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C2D" w:rsidRPr="003B2C2D" w:rsidRDefault="003B2C2D" w:rsidP="003B2C2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3B2C2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B2C2D" w:rsidRPr="003B2C2D" w:rsidRDefault="003B2C2D" w:rsidP="003B2C2D">
      <w:pPr>
        <w:spacing w:after="0" w:line="240" w:lineRule="auto"/>
        <w:jc w:val="both"/>
        <w:rPr>
          <w:rFonts w:ascii="Arial" w:eastAsia="Times New Roman" w:hAnsi="Arial" w:cs="Arial"/>
          <w:sz w:val="20"/>
          <w:szCs w:val="20"/>
          <w:lang w:val="es-419" w:eastAsia="es-ES"/>
        </w:rPr>
      </w:pPr>
    </w:p>
    <w:p w:rsidR="003B2C2D" w:rsidRPr="003B2C2D" w:rsidRDefault="003B2C2D" w:rsidP="003B2C2D">
      <w:pPr>
        <w:spacing w:after="0" w:line="240" w:lineRule="auto"/>
        <w:jc w:val="both"/>
        <w:rPr>
          <w:rFonts w:ascii="Arial" w:eastAsia="Times New Roman" w:hAnsi="Arial" w:cs="Arial"/>
          <w:b/>
          <w:bCs/>
          <w:iCs/>
          <w:sz w:val="20"/>
          <w:szCs w:val="20"/>
          <w:lang w:val="es-419" w:eastAsia="fr-FR"/>
        </w:rPr>
      </w:pPr>
      <w:r w:rsidRPr="003B2C2D">
        <w:rPr>
          <w:rFonts w:ascii="Arial" w:eastAsia="Times New Roman" w:hAnsi="Arial" w:cs="Arial"/>
          <w:b/>
          <w:bCs/>
          <w:iCs/>
          <w:sz w:val="20"/>
          <w:szCs w:val="20"/>
          <w:u w:val="single"/>
          <w:lang w:val="es-419" w:eastAsia="fr-FR"/>
        </w:rPr>
        <w:t>TEMAS:</w:t>
      </w:r>
      <w:r w:rsidRPr="003B2C2D">
        <w:rPr>
          <w:rFonts w:ascii="Arial" w:eastAsia="Times New Roman" w:hAnsi="Arial" w:cs="Arial"/>
          <w:b/>
          <w:bCs/>
          <w:iCs/>
          <w:sz w:val="20"/>
          <w:szCs w:val="20"/>
          <w:lang w:val="es-419" w:eastAsia="fr-FR"/>
        </w:rPr>
        <w:tab/>
      </w:r>
      <w:r w:rsidR="005E793B">
        <w:rPr>
          <w:rFonts w:ascii="Arial" w:eastAsia="Times New Roman" w:hAnsi="Arial" w:cs="Arial"/>
          <w:b/>
          <w:bCs/>
          <w:iCs/>
          <w:sz w:val="20"/>
          <w:szCs w:val="20"/>
          <w:lang w:val="es-419" w:eastAsia="fr-FR"/>
        </w:rPr>
        <w:t xml:space="preserve">CONTRATO DE TRABAJO / </w:t>
      </w:r>
      <w:r w:rsidR="00E932FC">
        <w:rPr>
          <w:rFonts w:ascii="Arial" w:eastAsia="Times New Roman" w:hAnsi="Arial" w:cs="Arial"/>
          <w:b/>
          <w:bCs/>
          <w:iCs/>
          <w:sz w:val="20"/>
          <w:szCs w:val="20"/>
          <w:lang w:val="es-419" w:eastAsia="fr-FR"/>
        </w:rPr>
        <w:t>ELEMENTOS / CARGA</w:t>
      </w:r>
      <w:r w:rsidR="00E932FC">
        <w:rPr>
          <w:rFonts w:ascii="Arial" w:eastAsia="Times New Roman" w:hAnsi="Arial" w:cs="Arial"/>
          <w:b/>
          <w:sz w:val="20"/>
          <w:szCs w:val="20"/>
          <w:lang w:val="es-419" w:eastAsia="es-ES"/>
        </w:rPr>
        <w:t xml:space="preserve"> PROBATORIA DE LAS PARTES / </w:t>
      </w:r>
      <w:r w:rsidR="00930B1D">
        <w:rPr>
          <w:rFonts w:ascii="Arial" w:eastAsia="Times New Roman" w:hAnsi="Arial" w:cs="Arial"/>
          <w:b/>
          <w:sz w:val="20"/>
          <w:szCs w:val="20"/>
          <w:lang w:val="es-419" w:eastAsia="es-ES"/>
        </w:rPr>
        <w:t xml:space="preserve">PRESUNCIÓN DEL ARTÍCULO 24 DEL CÓDIGO SUSTANTIVO DEL TRABAJO / EXTREMOS TEMPORALES DE LA RELACIÓN LABORAL </w:t>
      </w:r>
      <w:r w:rsidRPr="003B2C2D">
        <w:rPr>
          <w:rFonts w:ascii="Arial" w:eastAsia="Times New Roman" w:hAnsi="Arial" w:cs="Arial"/>
          <w:b/>
          <w:bCs/>
          <w:iCs/>
          <w:sz w:val="20"/>
          <w:szCs w:val="20"/>
          <w:lang w:val="es-419" w:eastAsia="fr-FR"/>
        </w:rPr>
        <w:t xml:space="preserve">/ </w:t>
      </w:r>
      <w:r w:rsidR="00930B1D">
        <w:rPr>
          <w:rFonts w:ascii="Arial" w:eastAsia="Times New Roman" w:hAnsi="Arial" w:cs="Arial"/>
          <w:b/>
          <w:bCs/>
          <w:iCs/>
          <w:sz w:val="20"/>
          <w:szCs w:val="20"/>
          <w:lang w:val="es-419" w:eastAsia="fr-FR"/>
        </w:rPr>
        <w:t>CALCULO APROXIMADO / DESPIDO DE LA TRABAJADORA EN ESTADO DE EMBARAZO / INDEMNIZACIÓN MORATORIA / CUANDO SE DEMANDA DESPUÉS DE TRANSCURRIDOS 24 MESES.</w:t>
      </w:r>
    </w:p>
    <w:p w:rsidR="003B2C2D" w:rsidRPr="003B2C2D" w:rsidRDefault="003B2C2D" w:rsidP="003B2C2D">
      <w:pPr>
        <w:spacing w:after="0" w:line="240" w:lineRule="auto"/>
        <w:jc w:val="both"/>
        <w:rPr>
          <w:rFonts w:ascii="Arial" w:eastAsia="Times New Roman" w:hAnsi="Arial" w:cs="Arial"/>
          <w:sz w:val="20"/>
          <w:szCs w:val="20"/>
          <w:lang w:val="es-419" w:eastAsia="es-ES"/>
        </w:rPr>
      </w:pPr>
    </w:p>
    <w:p w:rsidR="009916CD" w:rsidRPr="009916CD" w:rsidRDefault="009916CD" w:rsidP="009916CD">
      <w:pPr>
        <w:spacing w:after="0" w:line="240" w:lineRule="auto"/>
        <w:jc w:val="both"/>
        <w:rPr>
          <w:rFonts w:ascii="Arial" w:eastAsia="Times New Roman" w:hAnsi="Arial" w:cs="Arial"/>
          <w:sz w:val="20"/>
          <w:szCs w:val="20"/>
          <w:lang w:val="es-419" w:eastAsia="es-ES"/>
        </w:rPr>
      </w:pPr>
      <w:r w:rsidRPr="009916CD">
        <w:rPr>
          <w:rFonts w:ascii="Arial" w:eastAsia="Times New Roman" w:hAnsi="Arial" w:cs="Arial"/>
          <w:sz w:val="20"/>
          <w:szCs w:val="20"/>
          <w:lang w:val="es-419" w:eastAsia="es-ES"/>
        </w:rPr>
        <w:t xml:space="preserve">El artículo 22 del CST define que contrato de trabajo es aquél por el cual una persona se obliga a prestar un servicio personal a otra persona natural o jurídica, bajo la continuada dependencia o subordinación de la segunda y mediante remuneración. </w:t>
      </w:r>
    </w:p>
    <w:p w:rsidR="009916CD" w:rsidRPr="009916CD" w:rsidRDefault="009916CD" w:rsidP="009916CD">
      <w:pPr>
        <w:spacing w:after="0" w:line="240" w:lineRule="auto"/>
        <w:jc w:val="both"/>
        <w:rPr>
          <w:rFonts w:ascii="Arial" w:eastAsia="Times New Roman" w:hAnsi="Arial" w:cs="Arial"/>
          <w:sz w:val="20"/>
          <w:szCs w:val="20"/>
          <w:lang w:val="es-419" w:eastAsia="es-ES"/>
        </w:rPr>
      </w:pPr>
      <w:r w:rsidRPr="009916CD">
        <w:rPr>
          <w:rFonts w:ascii="Arial" w:eastAsia="Times New Roman" w:hAnsi="Arial" w:cs="Arial"/>
          <w:sz w:val="20"/>
          <w:szCs w:val="20"/>
          <w:lang w:val="es-419" w:eastAsia="es-ES"/>
        </w:rPr>
        <w:t xml:space="preserve"> </w:t>
      </w:r>
    </w:p>
    <w:p w:rsidR="003B2C2D" w:rsidRPr="003B2C2D" w:rsidRDefault="009916CD" w:rsidP="009916CD">
      <w:pPr>
        <w:spacing w:after="0" w:line="240" w:lineRule="auto"/>
        <w:jc w:val="both"/>
        <w:rPr>
          <w:rFonts w:ascii="Arial" w:eastAsia="Times New Roman" w:hAnsi="Arial" w:cs="Arial"/>
          <w:sz w:val="20"/>
          <w:szCs w:val="20"/>
          <w:lang w:val="es-419" w:eastAsia="es-ES"/>
        </w:rPr>
      </w:pPr>
      <w:r w:rsidRPr="009916CD">
        <w:rPr>
          <w:rFonts w:ascii="Arial" w:eastAsia="Times New Roman" w:hAnsi="Arial" w:cs="Arial"/>
          <w:sz w:val="20"/>
          <w:szCs w:val="20"/>
          <w:lang w:val="es-419" w:eastAsia="es-ES"/>
        </w:rPr>
        <w:t>Ahora, 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ibidem que “Se presume que toda relación de trabajo personal está regida por un contrato de trabajo”</w:t>
      </w:r>
      <w:r w:rsidR="00B242D3" w:rsidRPr="00B242D3">
        <w:t xml:space="preserve"> </w:t>
      </w:r>
      <w:r w:rsidR="00B242D3" w:rsidRPr="00B242D3">
        <w:rPr>
          <w:rFonts w:ascii="Arial" w:eastAsia="Times New Roman" w:hAnsi="Arial" w:cs="Arial"/>
          <w:sz w:val="20"/>
          <w:szCs w:val="20"/>
          <w:lang w:val="es-419" w:eastAsia="es-ES"/>
        </w:rPr>
        <w:t>, lo cual no hace nada distinto a repartir la carga probatoria respecto a las reclamaciones de carácter contractual laboral.</w:t>
      </w:r>
      <w:r>
        <w:rPr>
          <w:rFonts w:ascii="Arial" w:eastAsia="Times New Roman" w:hAnsi="Arial" w:cs="Arial"/>
          <w:sz w:val="20"/>
          <w:szCs w:val="20"/>
          <w:lang w:val="es-419" w:eastAsia="es-ES"/>
        </w:rPr>
        <w:t xml:space="preserve"> </w:t>
      </w:r>
      <w:r w:rsidR="000C01BE">
        <w:rPr>
          <w:rFonts w:ascii="Arial" w:eastAsia="Times New Roman" w:hAnsi="Arial" w:cs="Arial"/>
          <w:sz w:val="20"/>
          <w:szCs w:val="20"/>
          <w:lang w:val="es-419" w:eastAsia="es-ES"/>
        </w:rPr>
        <w:t>(</w:t>
      </w:r>
      <w:r>
        <w:rPr>
          <w:rFonts w:ascii="Arial" w:eastAsia="Times New Roman" w:hAnsi="Arial" w:cs="Arial"/>
          <w:sz w:val="20"/>
          <w:szCs w:val="20"/>
          <w:lang w:val="es-419" w:eastAsia="es-ES"/>
        </w:rPr>
        <w:t>…</w:t>
      </w:r>
      <w:r w:rsidR="000C01BE">
        <w:rPr>
          <w:rFonts w:ascii="Arial" w:eastAsia="Times New Roman" w:hAnsi="Arial" w:cs="Arial"/>
          <w:sz w:val="20"/>
          <w:szCs w:val="20"/>
          <w:lang w:val="es-419" w:eastAsia="es-ES"/>
        </w:rPr>
        <w:t>)</w:t>
      </w:r>
    </w:p>
    <w:p w:rsidR="003B2C2D" w:rsidRPr="003B2C2D" w:rsidRDefault="003B2C2D" w:rsidP="003B2C2D">
      <w:pPr>
        <w:spacing w:after="0" w:line="240" w:lineRule="auto"/>
        <w:jc w:val="both"/>
        <w:rPr>
          <w:rFonts w:ascii="Arial" w:eastAsia="Times New Roman" w:hAnsi="Arial" w:cs="Arial"/>
          <w:sz w:val="20"/>
          <w:szCs w:val="20"/>
          <w:lang w:val="es-419" w:eastAsia="es-ES"/>
        </w:rPr>
      </w:pPr>
    </w:p>
    <w:p w:rsidR="000C01BE" w:rsidRPr="000C01BE" w:rsidRDefault="000C01BE" w:rsidP="000C01BE">
      <w:pPr>
        <w:spacing w:after="0" w:line="240" w:lineRule="auto"/>
        <w:jc w:val="both"/>
        <w:rPr>
          <w:rFonts w:ascii="Arial" w:eastAsia="Times New Roman" w:hAnsi="Arial" w:cs="Arial"/>
          <w:sz w:val="20"/>
          <w:szCs w:val="20"/>
          <w:lang w:val="es-419" w:eastAsia="es-ES"/>
        </w:rPr>
      </w:pPr>
      <w:r w:rsidRPr="000C01BE">
        <w:rPr>
          <w:rFonts w:ascii="Arial" w:eastAsia="Times New Roman" w:hAnsi="Arial" w:cs="Arial"/>
          <w:sz w:val="20"/>
          <w:szCs w:val="20"/>
          <w:lang w:val="es-419" w:eastAsia="es-ES"/>
        </w:rPr>
        <w:t>Para efectos de poder determinar los derechos que le asisten al trabajador que asegura haber tenido una relación laboral, es indispensable contar con los extremos en que se llevó a cabo la prestación de los servicios subordinados, porque sin ellos resulta imposible proferir las condenas solicitadas</w:t>
      </w:r>
      <w:r>
        <w:rPr>
          <w:rFonts w:ascii="Arial" w:eastAsia="Times New Roman" w:hAnsi="Arial" w:cs="Arial"/>
          <w:sz w:val="20"/>
          <w:szCs w:val="20"/>
          <w:lang w:val="es-419" w:eastAsia="es-ES"/>
        </w:rPr>
        <w:t>…</w:t>
      </w:r>
      <w:r w:rsidRPr="000C01BE">
        <w:rPr>
          <w:rFonts w:ascii="Arial" w:eastAsia="Times New Roman" w:hAnsi="Arial" w:cs="Arial"/>
          <w:sz w:val="20"/>
          <w:szCs w:val="20"/>
          <w:lang w:val="es-419" w:eastAsia="es-ES"/>
        </w:rPr>
        <w:t xml:space="preserve"> </w:t>
      </w:r>
    </w:p>
    <w:p w:rsidR="000C01BE" w:rsidRPr="000C01BE" w:rsidRDefault="000C01BE" w:rsidP="000C01BE">
      <w:pPr>
        <w:spacing w:after="0" w:line="240" w:lineRule="auto"/>
        <w:jc w:val="both"/>
        <w:rPr>
          <w:rFonts w:ascii="Arial" w:eastAsia="Times New Roman" w:hAnsi="Arial" w:cs="Arial"/>
          <w:sz w:val="20"/>
          <w:szCs w:val="20"/>
          <w:lang w:val="es-419" w:eastAsia="es-ES"/>
        </w:rPr>
      </w:pPr>
      <w:r w:rsidRPr="000C01BE">
        <w:rPr>
          <w:rFonts w:ascii="Arial" w:eastAsia="Times New Roman" w:hAnsi="Arial" w:cs="Arial"/>
          <w:sz w:val="20"/>
          <w:szCs w:val="20"/>
          <w:lang w:val="es-419" w:eastAsia="es-ES"/>
        </w:rPr>
        <w:t xml:space="preserve"> </w:t>
      </w:r>
    </w:p>
    <w:p w:rsidR="000C01BE" w:rsidRPr="000C01BE" w:rsidRDefault="000C01BE" w:rsidP="000C01BE">
      <w:pPr>
        <w:spacing w:after="0" w:line="240" w:lineRule="auto"/>
        <w:jc w:val="both"/>
        <w:rPr>
          <w:rFonts w:ascii="Arial" w:eastAsia="Times New Roman" w:hAnsi="Arial" w:cs="Arial"/>
          <w:sz w:val="20"/>
          <w:szCs w:val="20"/>
          <w:lang w:val="es-419" w:eastAsia="es-ES"/>
        </w:rPr>
      </w:pPr>
      <w:r w:rsidRPr="000C01BE">
        <w:rPr>
          <w:rFonts w:ascii="Arial" w:eastAsia="Times New Roman" w:hAnsi="Arial" w:cs="Arial"/>
          <w:sz w:val="20"/>
          <w:szCs w:val="20"/>
          <w:lang w:val="es-419" w:eastAsia="es-ES"/>
        </w:rPr>
        <w:t>Sin embargo, desde sentencia de 22 de marzo de 2006 Rad. 25580</w:t>
      </w:r>
      <w:r>
        <w:rPr>
          <w:rFonts w:ascii="Arial" w:eastAsia="Times New Roman" w:hAnsi="Arial" w:cs="Arial"/>
          <w:sz w:val="20"/>
          <w:szCs w:val="20"/>
          <w:lang w:val="es-419" w:eastAsia="es-ES"/>
        </w:rPr>
        <w:t>…</w:t>
      </w:r>
      <w:r w:rsidRPr="000C01BE">
        <w:rPr>
          <w:rFonts w:ascii="Arial" w:eastAsia="Times New Roman" w:hAnsi="Arial" w:cs="Arial"/>
          <w:sz w:val="20"/>
          <w:szCs w:val="20"/>
          <w:lang w:val="es-419" w:eastAsia="es-ES"/>
        </w:rPr>
        <w:t xml:space="preserve"> la Sala de Casación Laboral de la Corte Suprema de Justicia, enseñó: </w:t>
      </w:r>
    </w:p>
    <w:p w:rsidR="000C01BE" w:rsidRPr="000C01BE" w:rsidRDefault="000C01BE" w:rsidP="000C01BE">
      <w:pPr>
        <w:spacing w:after="0" w:line="240" w:lineRule="auto"/>
        <w:jc w:val="both"/>
        <w:rPr>
          <w:rFonts w:ascii="Arial" w:eastAsia="Times New Roman" w:hAnsi="Arial" w:cs="Arial"/>
          <w:sz w:val="20"/>
          <w:szCs w:val="20"/>
          <w:lang w:val="es-419" w:eastAsia="es-ES"/>
        </w:rPr>
      </w:pPr>
      <w:r w:rsidRPr="000C01BE">
        <w:rPr>
          <w:rFonts w:ascii="Arial" w:eastAsia="Times New Roman" w:hAnsi="Arial" w:cs="Arial"/>
          <w:sz w:val="20"/>
          <w:szCs w:val="20"/>
          <w:lang w:val="es-419" w:eastAsia="es-ES"/>
        </w:rPr>
        <w:t xml:space="preserve"> </w:t>
      </w:r>
    </w:p>
    <w:p w:rsidR="003B2C2D" w:rsidRPr="003B2C2D" w:rsidRDefault="000C01BE" w:rsidP="000C01BE">
      <w:pPr>
        <w:spacing w:after="0" w:line="240" w:lineRule="auto"/>
        <w:jc w:val="both"/>
        <w:rPr>
          <w:rFonts w:ascii="Arial" w:eastAsia="Times New Roman" w:hAnsi="Arial" w:cs="Arial"/>
          <w:sz w:val="20"/>
          <w:szCs w:val="20"/>
          <w:lang w:val="es-419" w:eastAsia="es-ES"/>
        </w:rPr>
      </w:pPr>
      <w:r w:rsidRPr="000C01BE">
        <w:rPr>
          <w:rFonts w:ascii="Arial" w:eastAsia="Times New Roman" w:hAnsi="Arial" w:cs="Arial"/>
          <w:sz w:val="20"/>
          <w:szCs w:val="20"/>
          <w:lang w:val="es-419" w:eastAsia="es-ES"/>
        </w:rPr>
        <w:t>“(…) Aunque no se encuentra precisada con exactitud la vigencia del contrato de trabajo, esta podría ser establecida en forma aproximada acudiendo a reiterada jurisprudencia sentada desde los tiempos del extinto Tribunal Supremo del Trabajo, según la cual cuando no se puedan dar por probadas las fechas precisas de inicio y terminación de la relación laboral, pero se tenga seguridad de acuerdo con los medios probatorios allegados sobre la prestación del servicio en un periodo de tiempo que a pesar de no concordar exactamente con la realidad da certeza de que en ese lapso ella se dio, habrá de tomarse como referente para el cálculo de los derechos laborales del trabajador</w:t>
      </w:r>
      <w:r>
        <w:rPr>
          <w:rFonts w:ascii="Arial" w:eastAsia="Times New Roman" w:hAnsi="Arial" w:cs="Arial"/>
          <w:sz w:val="20"/>
          <w:szCs w:val="20"/>
          <w:lang w:val="es-419" w:eastAsia="es-ES"/>
        </w:rPr>
        <w:t>”</w:t>
      </w:r>
      <w:r w:rsidRPr="000C01BE">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rsidR="003B2C2D" w:rsidRPr="003B2C2D" w:rsidRDefault="003B2C2D" w:rsidP="003B2C2D">
      <w:pPr>
        <w:spacing w:after="0" w:line="240" w:lineRule="auto"/>
        <w:jc w:val="both"/>
        <w:rPr>
          <w:rFonts w:ascii="Arial" w:eastAsia="Times New Roman" w:hAnsi="Arial" w:cs="Arial"/>
          <w:sz w:val="20"/>
          <w:szCs w:val="20"/>
          <w:lang w:val="es-419" w:eastAsia="es-ES"/>
        </w:rPr>
      </w:pPr>
    </w:p>
    <w:p w:rsidR="003B2C2D" w:rsidRPr="003B2C2D" w:rsidRDefault="000C01BE" w:rsidP="003B2C2D">
      <w:pPr>
        <w:spacing w:after="0" w:line="240" w:lineRule="auto"/>
        <w:jc w:val="both"/>
        <w:rPr>
          <w:rFonts w:ascii="Arial" w:eastAsia="Times New Roman" w:hAnsi="Arial" w:cs="Arial"/>
          <w:sz w:val="20"/>
          <w:szCs w:val="20"/>
          <w:lang w:val="es-419" w:eastAsia="es-ES"/>
        </w:rPr>
      </w:pPr>
      <w:r w:rsidRPr="000C01BE">
        <w:rPr>
          <w:rFonts w:ascii="Arial" w:eastAsia="Times New Roman" w:hAnsi="Arial" w:cs="Arial"/>
          <w:sz w:val="20"/>
          <w:szCs w:val="20"/>
          <w:lang w:val="es-419" w:eastAsia="es-ES"/>
        </w:rPr>
        <w:t>Prevé el artículo 239 del CST que ninguna trabajadora podrá ser despedida por motivo de embarazo o lactancia, estableciéndose posteriormente que se presume que la terminación del contrato de trabajo ha obedecido a esa especial condición, cuando la finalización del vínculo contractual ha tenido lugar dentro del periodo del embarazo o en los tres meses posteriores al parto y no se ha pedido la autorización por parte del inspector del trabajo; teniendo derecho en consecuencia, a que se les cancele una indemnización correspondiente a sesenta días (60) de salarios, además de las indemnizaciones y prestaciones a que hubiere lugar.</w:t>
      </w:r>
    </w:p>
    <w:p w:rsidR="003B2C2D" w:rsidRPr="003B2C2D" w:rsidRDefault="003B2C2D" w:rsidP="003B2C2D">
      <w:pPr>
        <w:spacing w:after="0" w:line="240" w:lineRule="auto"/>
        <w:jc w:val="both"/>
        <w:rPr>
          <w:rFonts w:ascii="Arial" w:eastAsia="Times New Roman" w:hAnsi="Arial" w:cs="Arial"/>
          <w:sz w:val="20"/>
          <w:szCs w:val="20"/>
          <w:lang w:val="es-ES" w:eastAsia="es-ES"/>
        </w:rPr>
      </w:pPr>
    </w:p>
    <w:p w:rsidR="003B2C2D" w:rsidRDefault="00CC498D" w:rsidP="003B2C2D">
      <w:pPr>
        <w:spacing w:after="0" w:line="240" w:lineRule="auto"/>
        <w:jc w:val="both"/>
        <w:rPr>
          <w:rFonts w:ascii="Arial" w:eastAsia="Times New Roman" w:hAnsi="Arial" w:cs="Arial"/>
          <w:sz w:val="20"/>
          <w:szCs w:val="20"/>
          <w:lang w:val="es-ES" w:eastAsia="es-ES"/>
        </w:rPr>
      </w:pPr>
      <w:r w:rsidRPr="00CC498D">
        <w:rPr>
          <w:rFonts w:ascii="Arial" w:eastAsia="Times New Roman" w:hAnsi="Arial" w:cs="Arial"/>
          <w:sz w:val="20"/>
          <w:szCs w:val="20"/>
          <w:lang w:val="es-ES" w:eastAsia="es-ES"/>
        </w:rPr>
        <w:t>Establece el artículo 65 del CST</w:t>
      </w:r>
      <w:r>
        <w:rPr>
          <w:rFonts w:ascii="Arial" w:eastAsia="Times New Roman" w:hAnsi="Arial" w:cs="Arial"/>
          <w:sz w:val="20"/>
          <w:szCs w:val="20"/>
          <w:lang w:val="es-ES" w:eastAsia="es-ES"/>
        </w:rPr>
        <w:t>…</w:t>
      </w:r>
      <w:r w:rsidRPr="00CC498D">
        <w:rPr>
          <w:rFonts w:ascii="Arial" w:eastAsia="Times New Roman" w:hAnsi="Arial" w:cs="Arial"/>
          <w:sz w:val="20"/>
          <w:szCs w:val="20"/>
          <w:lang w:val="es-ES" w:eastAsia="es-ES"/>
        </w:rPr>
        <w:t xml:space="preserve"> que si al finalizar el contrato de trabajo el empleador no cancela al trabajador los salarios y prestaciones debidas</w:t>
      </w:r>
      <w:r w:rsidR="00C41A17">
        <w:rPr>
          <w:rFonts w:ascii="Arial" w:eastAsia="Times New Roman" w:hAnsi="Arial" w:cs="Arial"/>
          <w:sz w:val="20"/>
          <w:szCs w:val="20"/>
          <w:lang w:val="es-ES" w:eastAsia="es-ES"/>
        </w:rPr>
        <w:t>…</w:t>
      </w:r>
      <w:r w:rsidRPr="00CC498D">
        <w:rPr>
          <w:rFonts w:ascii="Arial" w:eastAsia="Times New Roman" w:hAnsi="Arial" w:cs="Arial"/>
          <w:sz w:val="20"/>
          <w:szCs w:val="20"/>
          <w:lang w:val="es-ES" w:eastAsia="es-ES"/>
        </w:rPr>
        <w:t xml:space="preserve"> deberá pagar a favor del trabajador, como indemnización, una suma igual al último salario diario por cada día de retardo hasta por veinticuatro meses, o hasta cuando el pago se verifique si el periodo es menor, sin embargo, a continuación determinó que para que ello se haga efectivo, el trabajador deberá haber iniciado la reclamación por vía ordinaria dentro de ese término de veinticuatro meses contados a partir del finiquito contractual</w:t>
      </w:r>
      <w:r w:rsidR="00C41A17">
        <w:rPr>
          <w:rFonts w:ascii="Arial" w:eastAsia="Times New Roman" w:hAnsi="Arial" w:cs="Arial"/>
          <w:sz w:val="20"/>
          <w:szCs w:val="20"/>
          <w:lang w:val="es-ES" w:eastAsia="es-ES"/>
        </w:rPr>
        <w:t>…</w:t>
      </w:r>
      <w:r w:rsidRPr="00CC498D">
        <w:rPr>
          <w:rFonts w:ascii="Arial" w:eastAsia="Times New Roman" w:hAnsi="Arial" w:cs="Arial"/>
          <w:sz w:val="20"/>
          <w:szCs w:val="20"/>
          <w:lang w:val="es-ES" w:eastAsia="es-ES"/>
        </w:rPr>
        <w:t>; haciendo la salvedad en el parágrafo 2º que tal situación no aplica para aquellos trabajadores que devenguen el salario mínimo legal mensual vigente, quienes no tienen la obligación de iniciar la acción dentro de ese periodo para que aplique la sanción de un día de salario por cada día de retardo</w:t>
      </w:r>
      <w:r w:rsidR="00C41A17">
        <w:rPr>
          <w:rFonts w:ascii="Arial" w:eastAsia="Times New Roman" w:hAnsi="Arial" w:cs="Arial"/>
          <w:sz w:val="20"/>
          <w:szCs w:val="20"/>
          <w:lang w:val="es-ES" w:eastAsia="es-ES"/>
        </w:rPr>
        <w:t>…</w:t>
      </w:r>
    </w:p>
    <w:p w:rsidR="00CC498D" w:rsidRDefault="00CC498D" w:rsidP="003B2C2D">
      <w:pPr>
        <w:spacing w:after="0" w:line="240" w:lineRule="auto"/>
        <w:jc w:val="both"/>
        <w:rPr>
          <w:rFonts w:ascii="Arial" w:eastAsia="Times New Roman" w:hAnsi="Arial" w:cs="Arial"/>
          <w:sz w:val="20"/>
          <w:szCs w:val="20"/>
          <w:lang w:val="es-ES" w:eastAsia="es-ES"/>
        </w:rPr>
      </w:pPr>
    </w:p>
    <w:p w:rsidR="00CC498D" w:rsidRPr="003B2C2D" w:rsidRDefault="00CC498D" w:rsidP="003B2C2D">
      <w:pPr>
        <w:spacing w:after="0" w:line="240" w:lineRule="auto"/>
        <w:jc w:val="both"/>
        <w:rPr>
          <w:rFonts w:ascii="Arial" w:eastAsia="Times New Roman" w:hAnsi="Arial" w:cs="Arial"/>
          <w:sz w:val="20"/>
          <w:szCs w:val="20"/>
          <w:lang w:val="es-ES" w:eastAsia="es-ES"/>
        </w:rPr>
      </w:pPr>
    </w:p>
    <w:p w:rsidR="003B2C2D" w:rsidRPr="003B2C2D" w:rsidRDefault="003B2C2D" w:rsidP="003B2C2D">
      <w:pPr>
        <w:spacing w:after="0" w:line="240" w:lineRule="auto"/>
        <w:jc w:val="both"/>
        <w:rPr>
          <w:rFonts w:ascii="Arial" w:eastAsia="Times New Roman" w:hAnsi="Arial" w:cs="Arial"/>
          <w:sz w:val="20"/>
          <w:szCs w:val="20"/>
          <w:lang w:val="es-ES" w:eastAsia="es-ES"/>
        </w:rPr>
      </w:pPr>
    </w:p>
    <w:bookmarkEnd w:id="0"/>
    <w:p w:rsidR="00367A17" w:rsidRPr="003B2C2D" w:rsidRDefault="00367A17" w:rsidP="003B2C2D">
      <w:pPr>
        <w:spacing w:after="0" w:line="276" w:lineRule="auto"/>
        <w:jc w:val="center"/>
        <w:textAlignment w:val="baseline"/>
        <w:rPr>
          <w:rFonts w:ascii="Arial" w:eastAsia="Times New Roman" w:hAnsi="Arial" w:cs="Arial"/>
          <w:sz w:val="24"/>
          <w:szCs w:val="24"/>
          <w:lang w:eastAsia="es-CO"/>
        </w:rPr>
      </w:pPr>
      <w:r w:rsidRPr="003B2C2D">
        <w:rPr>
          <w:rFonts w:ascii="Arial" w:eastAsia="Times New Roman" w:hAnsi="Arial" w:cs="Arial"/>
          <w:b/>
          <w:bCs/>
          <w:sz w:val="24"/>
          <w:szCs w:val="24"/>
          <w:lang w:val="es-ES" w:eastAsia="es-CO"/>
        </w:rPr>
        <w:t>TRIBUNAL SUPERIOR DEL DISTRITO JUDICIAL</w:t>
      </w:r>
    </w:p>
    <w:p w:rsidR="00367A17" w:rsidRPr="003B2C2D" w:rsidRDefault="00367A17" w:rsidP="003B2C2D">
      <w:pPr>
        <w:spacing w:after="0" w:line="276" w:lineRule="auto"/>
        <w:jc w:val="center"/>
        <w:textAlignment w:val="baseline"/>
        <w:rPr>
          <w:rFonts w:ascii="Arial" w:eastAsia="Times New Roman" w:hAnsi="Arial" w:cs="Arial"/>
          <w:sz w:val="24"/>
          <w:szCs w:val="24"/>
          <w:lang w:eastAsia="es-CO"/>
        </w:rPr>
      </w:pPr>
      <w:r w:rsidRPr="003B2C2D">
        <w:rPr>
          <w:rFonts w:ascii="Arial" w:eastAsia="Times New Roman" w:hAnsi="Arial" w:cs="Arial"/>
          <w:b/>
          <w:bCs/>
          <w:sz w:val="24"/>
          <w:szCs w:val="24"/>
          <w:lang w:val="es-ES" w:eastAsia="es-CO"/>
        </w:rPr>
        <w:t>SALA DE DECISIÓN LABORAL</w:t>
      </w:r>
    </w:p>
    <w:p w:rsidR="00367A17" w:rsidRPr="003B2C2D" w:rsidRDefault="00367A17" w:rsidP="003B2C2D">
      <w:pPr>
        <w:spacing w:after="0" w:line="276" w:lineRule="auto"/>
        <w:jc w:val="center"/>
        <w:textAlignment w:val="baseline"/>
        <w:rPr>
          <w:rFonts w:ascii="Arial" w:eastAsia="Times New Roman" w:hAnsi="Arial" w:cs="Arial"/>
          <w:sz w:val="24"/>
          <w:szCs w:val="24"/>
          <w:lang w:eastAsia="es-CO"/>
        </w:rPr>
      </w:pPr>
      <w:r w:rsidRPr="003B2C2D">
        <w:rPr>
          <w:rFonts w:ascii="Arial" w:eastAsia="Times New Roman" w:hAnsi="Arial" w:cs="Arial"/>
          <w:b/>
          <w:bCs/>
          <w:sz w:val="24"/>
          <w:szCs w:val="24"/>
          <w:lang w:val="es-ES" w:eastAsia="es-CO"/>
        </w:rPr>
        <w:t>MAGISTRADO PONENTE: JULIO CÉSAR SALAZAR MUÑOZ</w:t>
      </w:r>
    </w:p>
    <w:p w:rsidR="00DD7218" w:rsidRDefault="00DD7218" w:rsidP="003B2C2D">
      <w:pPr>
        <w:spacing w:after="0" w:line="276" w:lineRule="auto"/>
        <w:jc w:val="center"/>
        <w:textAlignment w:val="baseline"/>
        <w:rPr>
          <w:rFonts w:ascii="Arial" w:eastAsia="Times New Roman" w:hAnsi="Arial" w:cs="Arial"/>
          <w:b/>
          <w:bCs/>
          <w:sz w:val="24"/>
          <w:szCs w:val="24"/>
          <w:lang w:val="es-ES" w:eastAsia="es-CO"/>
        </w:rPr>
      </w:pPr>
    </w:p>
    <w:p w:rsidR="00DB5B54" w:rsidRPr="00DD7218" w:rsidRDefault="00DD7218" w:rsidP="003B2C2D">
      <w:pPr>
        <w:spacing w:after="0" w:line="276" w:lineRule="auto"/>
        <w:jc w:val="center"/>
        <w:textAlignment w:val="baseline"/>
        <w:rPr>
          <w:rFonts w:ascii="Arial" w:eastAsia="Times New Roman" w:hAnsi="Arial" w:cs="Arial"/>
          <w:bCs/>
          <w:sz w:val="24"/>
          <w:szCs w:val="24"/>
          <w:lang w:val="es-ES" w:eastAsia="es-CO"/>
        </w:rPr>
      </w:pPr>
      <w:r w:rsidRPr="00DD7218">
        <w:rPr>
          <w:rFonts w:ascii="Arial" w:eastAsia="Times New Roman" w:hAnsi="Arial" w:cs="Arial"/>
          <w:bCs/>
          <w:sz w:val="24"/>
          <w:szCs w:val="24"/>
          <w:lang w:val="es-ES" w:eastAsia="es-CO"/>
        </w:rPr>
        <w:t>Pereira, dieciséis de junio de dos mil veintiuno</w:t>
      </w:r>
    </w:p>
    <w:p w:rsidR="00367A17" w:rsidRPr="003B2C2D" w:rsidRDefault="00DB5B54" w:rsidP="003B2C2D">
      <w:pPr>
        <w:spacing w:after="0" w:line="276" w:lineRule="auto"/>
        <w:jc w:val="center"/>
        <w:textAlignment w:val="baseline"/>
        <w:rPr>
          <w:rFonts w:ascii="Arial" w:eastAsia="Times New Roman" w:hAnsi="Arial" w:cs="Arial"/>
          <w:sz w:val="24"/>
          <w:szCs w:val="24"/>
          <w:lang w:eastAsia="es-CO"/>
        </w:rPr>
      </w:pPr>
      <w:r w:rsidRPr="003B2C2D">
        <w:rPr>
          <w:rFonts w:ascii="Arial" w:eastAsia="Times New Roman" w:hAnsi="Arial" w:cs="Arial"/>
          <w:bCs/>
          <w:sz w:val="24"/>
          <w:szCs w:val="24"/>
          <w:lang w:val="es-ES" w:eastAsia="es-CO"/>
        </w:rPr>
        <w:t>Acta de Sala de Discusión No 94 de 16 de junio de 2021</w:t>
      </w:r>
      <w:r w:rsidR="00367A17" w:rsidRPr="003B2C2D">
        <w:rPr>
          <w:rFonts w:ascii="Arial" w:eastAsia="Times New Roman" w:hAnsi="Arial" w:cs="Arial"/>
          <w:sz w:val="24"/>
          <w:szCs w:val="24"/>
          <w:lang w:val="es-ES" w:eastAsia="es-CO"/>
        </w:rPr>
        <w:t>    </w:t>
      </w:r>
      <w:r w:rsidR="00367A17" w:rsidRPr="003B2C2D">
        <w:rPr>
          <w:rFonts w:ascii="Arial" w:eastAsia="Times New Roman" w:hAnsi="Arial" w:cs="Arial"/>
          <w:sz w:val="24"/>
          <w:szCs w:val="24"/>
          <w:lang w:eastAsia="es-CO"/>
        </w:rPr>
        <w:t>  </w:t>
      </w:r>
    </w:p>
    <w:p w:rsidR="00367A17" w:rsidRPr="003B2C2D" w:rsidRDefault="00367A17"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val="es-ES" w:eastAsia="es-CO"/>
        </w:rPr>
        <w:t>     </w:t>
      </w:r>
      <w:r w:rsidRPr="003B2C2D">
        <w:rPr>
          <w:rFonts w:ascii="Arial" w:eastAsia="Times New Roman" w:hAnsi="Arial" w:cs="Arial"/>
          <w:sz w:val="24"/>
          <w:szCs w:val="24"/>
          <w:lang w:eastAsia="es-CO"/>
        </w:rPr>
        <w:t>  </w:t>
      </w:r>
    </w:p>
    <w:p w:rsidR="00367A17" w:rsidRPr="003B2C2D" w:rsidRDefault="00367A17"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val="es-ES" w:eastAsia="es-CO"/>
        </w:rPr>
        <w:lastRenderedPageBreak/>
        <w:t>   </w:t>
      </w:r>
      <w:r w:rsidRPr="003B2C2D">
        <w:rPr>
          <w:rFonts w:ascii="Arial" w:eastAsia="Times New Roman" w:hAnsi="Arial" w:cs="Arial"/>
          <w:sz w:val="24"/>
          <w:szCs w:val="24"/>
          <w:lang w:eastAsia="es-CO"/>
        </w:rPr>
        <w:t>  </w:t>
      </w:r>
    </w:p>
    <w:p w:rsidR="00E57771" w:rsidRPr="003B2C2D" w:rsidRDefault="00367A17"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xml:space="preserve">Se resuelve el recurso de apelación interpuesto por el demandado </w:t>
      </w:r>
      <w:r w:rsidR="00E57771" w:rsidRPr="00BF6FB9">
        <w:rPr>
          <w:rFonts w:ascii="Arial" w:eastAsia="Times New Roman" w:hAnsi="Arial" w:cs="Arial"/>
          <w:b/>
          <w:sz w:val="24"/>
          <w:szCs w:val="24"/>
          <w:lang w:val="es-ES" w:eastAsia="es-CO"/>
        </w:rPr>
        <w:t>CARLOS</w:t>
      </w:r>
      <w:r w:rsidR="00E57771" w:rsidRPr="003B2C2D">
        <w:rPr>
          <w:rFonts w:ascii="Arial" w:eastAsia="Times New Roman" w:hAnsi="Arial" w:cs="Arial"/>
          <w:sz w:val="24"/>
          <w:szCs w:val="24"/>
          <w:lang w:val="es-ES" w:eastAsia="es-CO"/>
        </w:rPr>
        <w:t xml:space="preserve"> </w:t>
      </w:r>
      <w:r w:rsidR="00E57771" w:rsidRPr="00504F1F">
        <w:rPr>
          <w:rFonts w:ascii="Arial" w:eastAsia="Times New Roman" w:hAnsi="Arial" w:cs="Arial"/>
          <w:b/>
          <w:sz w:val="24"/>
          <w:szCs w:val="24"/>
          <w:lang w:val="es-ES" w:eastAsia="es-CO"/>
        </w:rPr>
        <w:t>ARTURO LI</w:t>
      </w:r>
      <w:r w:rsidR="3A296586" w:rsidRPr="00504F1F">
        <w:rPr>
          <w:rFonts w:ascii="Arial" w:eastAsia="Times New Roman" w:hAnsi="Arial" w:cs="Arial"/>
          <w:b/>
          <w:sz w:val="24"/>
          <w:szCs w:val="24"/>
          <w:lang w:val="es-ES" w:eastAsia="es-CO"/>
        </w:rPr>
        <w:t>É</w:t>
      </w:r>
      <w:r w:rsidR="00E57771" w:rsidRPr="00504F1F">
        <w:rPr>
          <w:rFonts w:ascii="Arial" w:eastAsia="Times New Roman" w:hAnsi="Arial" w:cs="Arial"/>
          <w:b/>
          <w:sz w:val="24"/>
          <w:szCs w:val="24"/>
          <w:lang w:val="es-ES" w:eastAsia="es-CO"/>
        </w:rPr>
        <w:t>VANO LÓPEZ</w:t>
      </w:r>
      <w:r w:rsidR="00E57771" w:rsidRPr="003B2C2D">
        <w:rPr>
          <w:rFonts w:ascii="Arial" w:eastAsia="Times New Roman" w:hAnsi="Arial" w:cs="Arial"/>
          <w:sz w:val="24"/>
          <w:szCs w:val="24"/>
          <w:lang w:val="es-ES" w:eastAsia="es-CO"/>
        </w:rPr>
        <w:t xml:space="preserve"> en contra de la sentencia proferida por el Juzgado Segundo Laboral del Circuito el 27 de enero de 2021, dentro del proceso que le promueve la señora </w:t>
      </w:r>
      <w:r w:rsidR="00E57771" w:rsidRPr="00504F1F">
        <w:rPr>
          <w:rFonts w:ascii="Arial" w:eastAsia="Times New Roman" w:hAnsi="Arial" w:cs="Arial"/>
          <w:b/>
          <w:sz w:val="24"/>
          <w:szCs w:val="24"/>
          <w:lang w:val="es-ES" w:eastAsia="es-CO"/>
        </w:rPr>
        <w:t>ANDREA DEL PILAR M</w:t>
      </w:r>
      <w:r w:rsidR="67190F87" w:rsidRPr="00504F1F">
        <w:rPr>
          <w:rFonts w:ascii="Arial" w:eastAsia="Times New Roman" w:hAnsi="Arial" w:cs="Arial"/>
          <w:b/>
          <w:sz w:val="24"/>
          <w:szCs w:val="24"/>
          <w:lang w:val="es-ES" w:eastAsia="es-CO"/>
        </w:rPr>
        <w:t>É</w:t>
      </w:r>
      <w:r w:rsidR="00E57771" w:rsidRPr="00504F1F">
        <w:rPr>
          <w:rFonts w:ascii="Arial" w:eastAsia="Times New Roman" w:hAnsi="Arial" w:cs="Arial"/>
          <w:b/>
          <w:sz w:val="24"/>
          <w:szCs w:val="24"/>
          <w:lang w:val="es-ES" w:eastAsia="es-CO"/>
        </w:rPr>
        <w:t>NDEZ</w:t>
      </w:r>
      <w:r w:rsidR="00E57771" w:rsidRPr="003B2C2D">
        <w:rPr>
          <w:rFonts w:ascii="Arial" w:eastAsia="Times New Roman" w:hAnsi="Arial" w:cs="Arial"/>
          <w:sz w:val="24"/>
          <w:szCs w:val="24"/>
          <w:lang w:val="es-ES" w:eastAsia="es-CO"/>
        </w:rPr>
        <w:t>, cuya radicación corresponde al N°</w:t>
      </w:r>
      <w:r w:rsidR="00BF6FB9">
        <w:rPr>
          <w:rFonts w:ascii="Arial" w:eastAsia="Times New Roman" w:hAnsi="Arial" w:cs="Arial"/>
          <w:sz w:val="24"/>
          <w:szCs w:val="24"/>
          <w:lang w:val="es-ES" w:eastAsia="es-CO"/>
        </w:rPr>
        <w:t xml:space="preserve"> </w:t>
      </w:r>
      <w:r w:rsidR="00E57771" w:rsidRPr="003B2C2D">
        <w:rPr>
          <w:rFonts w:ascii="Arial" w:eastAsia="Times New Roman" w:hAnsi="Arial" w:cs="Arial"/>
          <w:sz w:val="24"/>
          <w:szCs w:val="24"/>
          <w:lang w:val="es-ES" w:eastAsia="es-CO"/>
        </w:rPr>
        <w:t>66001310500220180073701.</w:t>
      </w:r>
    </w:p>
    <w:p w:rsidR="00367A17" w:rsidRPr="003B2C2D" w:rsidRDefault="00367A17"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w:t>
      </w:r>
      <w:r w:rsidRPr="003B2C2D">
        <w:rPr>
          <w:rFonts w:ascii="Arial" w:eastAsia="Times New Roman" w:hAnsi="Arial" w:cs="Arial"/>
          <w:sz w:val="24"/>
          <w:szCs w:val="24"/>
          <w:lang w:eastAsia="es-CO"/>
        </w:rPr>
        <w:t>  </w:t>
      </w:r>
    </w:p>
    <w:p w:rsidR="00367A17" w:rsidRPr="003B2C2D" w:rsidRDefault="00367A17" w:rsidP="003B2C2D">
      <w:pPr>
        <w:spacing w:after="0" w:line="276" w:lineRule="auto"/>
        <w:jc w:val="center"/>
        <w:textAlignment w:val="baseline"/>
        <w:rPr>
          <w:rFonts w:ascii="Arial" w:eastAsia="Times New Roman" w:hAnsi="Arial" w:cs="Arial"/>
          <w:sz w:val="24"/>
          <w:szCs w:val="24"/>
          <w:lang w:eastAsia="es-CO"/>
        </w:rPr>
      </w:pPr>
      <w:r w:rsidRPr="003B2C2D">
        <w:rPr>
          <w:rFonts w:ascii="Arial" w:eastAsia="Times New Roman" w:hAnsi="Arial" w:cs="Arial"/>
          <w:b/>
          <w:bCs/>
          <w:sz w:val="24"/>
          <w:szCs w:val="24"/>
          <w:lang w:val="es-ES" w:eastAsia="es-CO"/>
        </w:rPr>
        <w:t>ANTECEDENTES</w:t>
      </w:r>
      <w:r w:rsidRPr="003B2C2D">
        <w:rPr>
          <w:rFonts w:ascii="Arial" w:eastAsia="Times New Roman" w:hAnsi="Arial" w:cs="Arial"/>
          <w:sz w:val="24"/>
          <w:szCs w:val="24"/>
          <w:lang w:val="es-ES" w:eastAsia="es-CO"/>
        </w:rPr>
        <w:t>  </w:t>
      </w:r>
      <w:r w:rsidRPr="003B2C2D">
        <w:rPr>
          <w:rFonts w:ascii="Arial" w:eastAsia="Times New Roman" w:hAnsi="Arial" w:cs="Arial"/>
          <w:sz w:val="24"/>
          <w:szCs w:val="24"/>
          <w:lang w:eastAsia="es-CO"/>
        </w:rPr>
        <w:t>  </w:t>
      </w:r>
    </w:p>
    <w:p w:rsidR="00367A17" w:rsidRPr="003B2C2D" w:rsidRDefault="00367A17"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val="es-ES" w:eastAsia="es-CO"/>
        </w:rPr>
        <w:t>  </w:t>
      </w:r>
      <w:r w:rsidRPr="003B2C2D">
        <w:rPr>
          <w:rFonts w:ascii="Arial" w:eastAsia="Times New Roman" w:hAnsi="Arial" w:cs="Arial"/>
          <w:sz w:val="24"/>
          <w:szCs w:val="24"/>
          <w:lang w:eastAsia="es-CO"/>
        </w:rPr>
        <w:t>  </w:t>
      </w:r>
    </w:p>
    <w:p w:rsidR="00C06F42" w:rsidRPr="003B2C2D" w:rsidRDefault="00367A17"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Pretende </w:t>
      </w:r>
      <w:r w:rsidR="00C06F42" w:rsidRPr="003B2C2D">
        <w:rPr>
          <w:rFonts w:ascii="Arial" w:eastAsia="Times New Roman" w:hAnsi="Arial" w:cs="Arial"/>
          <w:sz w:val="24"/>
          <w:szCs w:val="24"/>
          <w:lang w:val="es-ES" w:eastAsia="es-CO"/>
        </w:rPr>
        <w:t xml:space="preserve">la señora Andrea del Pilar Méndez que la justicia laboral declare que entre ella y el señor Carlos Arturo Liévano López existió un contrato de trabajo a término indefinido entre el 1° de diciembre de 2014 y el 29 de septiembre de 2016 y con base en ello aspira que se condene al accionado a reconocer y pagar la nivelación salarial teniendo en cuenta el salario mínimo legal mensual vigente, las prestaciones sociales, vacaciones, la sanciones moratorias de los artículo 99 de la ley 50 de 1990 y 65 del CST, la indemnización por despido sin justa causa indirecto, la indemnización por haber sido despedida en estado de gestación, lo que resulte probado extra y ultra </w:t>
      </w:r>
      <w:proofErr w:type="spellStart"/>
      <w:r w:rsidR="00C06F42" w:rsidRPr="003B2C2D">
        <w:rPr>
          <w:rFonts w:ascii="Arial" w:eastAsia="Times New Roman" w:hAnsi="Arial" w:cs="Arial"/>
          <w:sz w:val="24"/>
          <w:szCs w:val="24"/>
          <w:lang w:val="es-ES" w:eastAsia="es-CO"/>
        </w:rPr>
        <w:t>petita</w:t>
      </w:r>
      <w:proofErr w:type="spellEnd"/>
      <w:r w:rsidR="00C06F42" w:rsidRPr="003B2C2D">
        <w:rPr>
          <w:rFonts w:ascii="Arial" w:eastAsia="Times New Roman" w:hAnsi="Arial" w:cs="Arial"/>
          <w:sz w:val="24"/>
          <w:szCs w:val="24"/>
          <w:lang w:val="es-ES" w:eastAsia="es-CO"/>
        </w:rPr>
        <w:t>, además de las costas procesales a su favor.</w:t>
      </w:r>
    </w:p>
    <w:p w:rsidR="00C06F42" w:rsidRPr="003B2C2D" w:rsidRDefault="00C06F42" w:rsidP="003B2C2D">
      <w:pPr>
        <w:spacing w:after="0" w:line="276" w:lineRule="auto"/>
        <w:jc w:val="both"/>
        <w:textAlignment w:val="baseline"/>
        <w:rPr>
          <w:rFonts w:ascii="Arial" w:eastAsia="Times New Roman" w:hAnsi="Arial" w:cs="Arial"/>
          <w:sz w:val="24"/>
          <w:szCs w:val="24"/>
          <w:lang w:val="es-ES" w:eastAsia="es-CO"/>
        </w:rPr>
      </w:pPr>
    </w:p>
    <w:p w:rsidR="00C06F42" w:rsidRPr="003B2C2D" w:rsidRDefault="00C06F42"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Refiere que el 1° de diciembre de 2014 fue contratada por el señor Carlos Arturo Liévano López para prestar sus servicios en el establecimiento de comercio “Donde Merceditas” de propiedad del demandado; como retribución a sus servicios se le canceló la suma de $21.000 diarios hasta el 1</w:t>
      </w:r>
      <w:r w:rsidR="00647302" w:rsidRPr="003B2C2D">
        <w:rPr>
          <w:rFonts w:ascii="Arial" w:eastAsia="Times New Roman" w:hAnsi="Arial" w:cs="Arial"/>
          <w:sz w:val="24"/>
          <w:szCs w:val="24"/>
          <w:lang w:val="es-ES" w:eastAsia="es-CO"/>
        </w:rPr>
        <w:t>5</w:t>
      </w:r>
      <w:r w:rsidRPr="003B2C2D">
        <w:rPr>
          <w:rFonts w:ascii="Arial" w:eastAsia="Times New Roman" w:hAnsi="Arial" w:cs="Arial"/>
          <w:sz w:val="24"/>
          <w:szCs w:val="24"/>
          <w:lang w:val="es-ES" w:eastAsia="es-CO"/>
        </w:rPr>
        <w:t xml:space="preserve"> de julio de 2016, </w:t>
      </w:r>
      <w:r w:rsidR="00647302" w:rsidRPr="003B2C2D">
        <w:rPr>
          <w:rFonts w:ascii="Arial" w:eastAsia="Times New Roman" w:hAnsi="Arial" w:cs="Arial"/>
          <w:sz w:val="24"/>
          <w:szCs w:val="24"/>
          <w:lang w:val="es-ES" w:eastAsia="es-CO"/>
        </w:rPr>
        <w:t xml:space="preserve">periodo en el que prestó sus servicios en un horario de lunes a viernes de 6:30 am a 3:30 pm; a partir del 16 de julio de 2016, la remuneración se incrementó a $24.000 diarios y continuó cumpliendo el mismo horario de trabajo, pero incluyendo los sábados; las actividades que desempeñó durante toda la relación laboral </w:t>
      </w:r>
      <w:r w:rsidR="00604032" w:rsidRPr="003B2C2D">
        <w:rPr>
          <w:rFonts w:ascii="Arial" w:eastAsia="Times New Roman" w:hAnsi="Arial" w:cs="Arial"/>
          <w:sz w:val="24"/>
          <w:szCs w:val="24"/>
          <w:lang w:val="es-ES" w:eastAsia="es-CO"/>
        </w:rPr>
        <w:t>consistieron en atender la clientela que visitaba el establecimiento de comercio</w:t>
      </w:r>
      <w:r w:rsidR="00647302" w:rsidRPr="003B2C2D">
        <w:rPr>
          <w:rFonts w:ascii="Arial" w:eastAsia="Times New Roman" w:hAnsi="Arial" w:cs="Arial"/>
          <w:sz w:val="24"/>
          <w:szCs w:val="24"/>
          <w:lang w:val="es-ES" w:eastAsia="es-CO"/>
        </w:rPr>
        <w:t xml:space="preserve">, atendiendo las instrucciones que constantemente le </w:t>
      </w:r>
      <w:r w:rsidR="00604032" w:rsidRPr="003B2C2D">
        <w:rPr>
          <w:rFonts w:ascii="Arial" w:eastAsia="Times New Roman" w:hAnsi="Arial" w:cs="Arial"/>
          <w:sz w:val="24"/>
          <w:szCs w:val="24"/>
          <w:lang w:val="es-ES" w:eastAsia="es-CO"/>
        </w:rPr>
        <w:t>daba</w:t>
      </w:r>
      <w:r w:rsidR="00647302" w:rsidRPr="003B2C2D">
        <w:rPr>
          <w:rFonts w:ascii="Arial" w:eastAsia="Times New Roman" w:hAnsi="Arial" w:cs="Arial"/>
          <w:sz w:val="24"/>
          <w:szCs w:val="24"/>
          <w:lang w:val="es-ES" w:eastAsia="es-CO"/>
        </w:rPr>
        <w:t xml:space="preserve"> el señor Liévano López; </w:t>
      </w:r>
      <w:r w:rsidR="00604032" w:rsidRPr="003B2C2D">
        <w:rPr>
          <w:rFonts w:ascii="Arial" w:eastAsia="Times New Roman" w:hAnsi="Arial" w:cs="Arial"/>
          <w:sz w:val="24"/>
          <w:szCs w:val="24"/>
          <w:lang w:val="es-ES" w:eastAsia="es-CO"/>
        </w:rPr>
        <w:t>mientras estaba vinculada laboralmente con el demandado, quedó en estado de gestación, y viendo que él no la tenía afiliada al sistema general de seguridad social y que le manifestó que no le pagaría la licencia de maternidad, decidió dar por terminado el contrato de trabajo sin justa causa atribuible al empleador el 29 de septiembre de 2016</w:t>
      </w:r>
      <w:r w:rsidR="0047560C" w:rsidRPr="003B2C2D">
        <w:rPr>
          <w:rFonts w:ascii="Arial" w:eastAsia="Times New Roman" w:hAnsi="Arial" w:cs="Arial"/>
          <w:sz w:val="24"/>
          <w:szCs w:val="24"/>
          <w:lang w:val="es-ES" w:eastAsia="es-CO"/>
        </w:rPr>
        <w:t>.</w:t>
      </w:r>
    </w:p>
    <w:p w:rsidR="00367A17" w:rsidRPr="003B2C2D" w:rsidRDefault="00367A17" w:rsidP="003B2C2D">
      <w:pPr>
        <w:spacing w:after="0" w:line="276" w:lineRule="auto"/>
        <w:jc w:val="both"/>
        <w:textAlignment w:val="baseline"/>
        <w:rPr>
          <w:rFonts w:ascii="Arial" w:eastAsia="Times New Roman" w:hAnsi="Arial" w:cs="Arial"/>
          <w:sz w:val="24"/>
          <w:szCs w:val="24"/>
          <w:lang w:val="es-ES" w:eastAsia="es-CO"/>
        </w:rPr>
      </w:pPr>
    </w:p>
    <w:p w:rsidR="0047560C" w:rsidRPr="003B2C2D" w:rsidRDefault="00367A17"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Al dar respuesta a la acción -pags.</w:t>
      </w:r>
      <w:r w:rsidR="0047560C" w:rsidRPr="003B2C2D">
        <w:rPr>
          <w:rFonts w:ascii="Arial" w:eastAsia="Times New Roman" w:hAnsi="Arial" w:cs="Arial"/>
          <w:sz w:val="24"/>
          <w:szCs w:val="24"/>
          <w:lang w:eastAsia="es-CO"/>
        </w:rPr>
        <w:t>32 a 43</w:t>
      </w:r>
      <w:r w:rsidRPr="003B2C2D">
        <w:rPr>
          <w:rFonts w:ascii="Arial" w:eastAsia="Times New Roman" w:hAnsi="Arial" w:cs="Arial"/>
          <w:sz w:val="24"/>
          <w:szCs w:val="24"/>
          <w:lang w:eastAsia="es-CO"/>
        </w:rPr>
        <w:t xml:space="preserve"> del expediente digitalizado-</w:t>
      </w:r>
      <w:r w:rsidR="0047560C" w:rsidRPr="003B2C2D">
        <w:rPr>
          <w:rFonts w:ascii="Arial" w:eastAsia="Times New Roman" w:hAnsi="Arial" w:cs="Arial"/>
          <w:sz w:val="24"/>
          <w:szCs w:val="24"/>
          <w:lang w:eastAsia="es-CO"/>
        </w:rPr>
        <w:t xml:space="preserve"> el señor Carlos Arturo Liévano López se opuso a la prosperidad de las pretensiones</w:t>
      </w:r>
      <w:r w:rsidR="006B3806" w:rsidRPr="003B2C2D">
        <w:rPr>
          <w:rFonts w:ascii="Arial" w:eastAsia="Times New Roman" w:hAnsi="Arial" w:cs="Arial"/>
          <w:sz w:val="24"/>
          <w:szCs w:val="24"/>
          <w:lang w:eastAsia="es-CO"/>
        </w:rPr>
        <w:t xml:space="preserve">, manifestando que la señora Andrea del Pilar Méndez en algunas oportunidades se ofreció a prestar sus servicios en el referido establecimiento de comercio, a lo cual él accedió, pero haciéndolo de manera autónoma e independiente, ya que en ninguna de esas ocasiones lo hizo de manera subordinada, ya que fue ella quien dispuso cuando y en </w:t>
      </w:r>
      <w:r w:rsidR="00DD7218" w:rsidRPr="003B2C2D">
        <w:rPr>
          <w:rFonts w:ascii="Arial" w:eastAsia="Times New Roman" w:hAnsi="Arial" w:cs="Arial"/>
          <w:sz w:val="24"/>
          <w:szCs w:val="24"/>
          <w:lang w:eastAsia="es-CO"/>
        </w:rPr>
        <w:t>qué</w:t>
      </w:r>
      <w:r w:rsidR="006B3806" w:rsidRPr="003B2C2D">
        <w:rPr>
          <w:rFonts w:ascii="Arial" w:eastAsia="Times New Roman" w:hAnsi="Arial" w:cs="Arial"/>
          <w:sz w:val="24"/>
          <w:szCs w:val="24"/>
          <w:lang w:eastAsia="es-CO"/>
        </w:rPr>
        <w:t xml:space="preserve"> momentos lo hacía, explicando que no se presentaba continuidad en ese servicio, ya que esos servicios los ejecut</w:t>
      </w:r>
      <w:r w:rsidR="3C018526" w:rsidRPr="003B2C2D">
        <w:rPr>
          <w:rFonts w:ascii="Arial" w:eastAsia="Times New Roman" w:hAnsi="Arial" w:cs="Arial"/>
          <w:sz w:val="24"/>
          <w:szCs w:val="24"/>
          <w:lang w:eastAsia="es-CO"/>
        </w:rPr>
        <w:t>ó</w:t>
      </w:r>
      <w:r w:rsidR="006B3806" w:rsidRPr="003B2C2D">
        <w:rPr>
          <w:rFonts w:ascii="Arial" w:eastAsia="Times New Roman" w:hAnsi="Arial" w:cs="Arial"/>
          <w:sz w:val="24"/>
          <w:szCs w:val="24"/>
          <w:lang w:eastAsia="es-CO"/>
        </w:rPr>
        <w:t xml:space="preserve"> esporádicamente</w:t>
      </w:r>
      <w:r w:rsidR="000D341C" w:rsidRPr="003B2C2D">
        <w:rPr>
          <w:rFonts w:ascii="Arial" w:eastAsia="Times New Roman" w:hAnsi="Arial" w:cs="Arial"/>
          <w:sz w:val="24"/>
          <w:szCs w:val="24"/>
          <w:lang w:eastAsia="es-CO"/>
        </w:rPr>
        <w:t>, añadiendo que nunca supo de su supuesto estado de gestación. Formuló las excepciones de mérito que denominó “Inexistencia de la obligación y cobro de lo no debido”, “Prescripción” y “Excepción genérica”.</w:t>
      </w:r>
    </w:p>
    <w:p w:rsidR="0047560C" w:rsidRPr="003B2C2D" w:rsidRDefault="0047560C" w:rsidP="003B2C2D">
      <w:pPr>
        <w:spacing w:after="0" w:line="276" w:lineRule="auto"/>
        <w:jc w:val="both"/>
        <w:textAlignment w:val="baseline"/>
        <w:rPr>
          <w:rFonts w:ascii="Arial" w:eastAsia="Times New Roman" w:hAnsi="Arial" w:cs="Arial"/>
          <w:sz w:val="24"/>
          <w:szCs w:val="24"/>
          <w:lang w:eastAsia="es-CO"/>
        </w:rPr>
      </w:pPr>
    </w:p>
    <w:p w:rsidR="009822E7" w:rsidRPr="003B2C2D" w:rsidRDefault="000D341C"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 xml:space="preserve">En sentencia de 27 de enero de 2021, la funcionaria de primer grado, con base en la valoración de la prueba testimonial, concluyó que </w:t>
      </w:r>
      <w:r w:rsidR="009822E7" w:rsidRPr="003B2C2D">
        <w:rPr>
          <w:rFonts w:ascii="Arial" w:eastAsia="Times New Roman" w:hAnsi="Arial" w:cs="Arial"/>
          <w:sz w:val="24"/>
          <w:szCs w:val="24"/>
          <w:lang w:eastAsia="es-CO"/>
        </w:rPr>
        <w:t xml:space="preserve">se encontraba demostrada la prestación personal del servicio por parte de la señora </w:t>
      </w:r>
      <w:r w:rsidRPr="003B2C2D">
        <w:rPr>
          <w:rFonts w:ascii="Arial" w:eastAsia="Times New Roman" w:hAnsi="Arial" w:cs="Arial"/>
          <w:sz w:val="24"/>
          <w:szCs w:val="24"/>
          <w:lang w:eastAsia="es-CO"/>
        </w:rPr>
        <w:t xml:space="preserve">Andrea del Pilar Méndez </w:t>
      </w:r>
      <w:r w:rsidR="009822E7" w:rsidRPr="003B2C2D">
        <w:rPr>
          <w:rFonts w:ascii="Arial" w:eastAsia="Times New Roman" w:hAnsi="Arial" w:cs="Arial"/>
          <w:sz w:val="24"/>
          <w:szCs w:val="24"/>
          <w:lang w:eastAsia="es-CO"/>
        </w:rPr>
        <w:t xml:space="preserve">en el </w:t>
      </w:r>
      <w:r w:rsidR="009822E7" w:rsidRPr="003B2C2D">
        <w:rPr>
          <w:rFonts w:ascii="Arial" w:eastAsia="Times New Roman" w:hAnsi="Arial" w:cs="Arial"/>
          <w:sz w:val="24"/>
          <w:szCs w:val="24"/>
          <w:lang w:eastAsia="es-CO"/>
        </w:rPr>
        <w:lastRenderedPageBreak/>
        <w:t xml:space="preserve">establecimiento de comercio de propiedad del señor Carlos Arturo Liévano López, indicando que la parte demandada no logró desvirtuar la presunción prevista en el artículo 24 del CST, por lo que se entiende que esos servicios fueron prestados bajo los presupuestos de un contrato de trabajo; tomando como sus extremos temporales, las fechas reseñadas en el cuerpo de la demanda, en consideración a que los testigos refirieron que la </w:t>
      </w:r>
      <w:r w:rsidR="006F1C7E" w:rsidRPr="003B2C2D">
        <w:rPr>
          <w:rFonts w:ascii="Arial" w:eastAsia="Times New Roman" w:hAnsi="Arial" w:cs="Arial"/>
          <w:sz w:val="24"/>
          <w:szCs w:val="24"/>
          <w:lang w:eastAsia="es-CO"/>
        </w:rPr>
        <w:t>accionante había prestado sus servicios entre los años 2014 y 2016.</w:t>
      </w:r>
    </w:p>
    <w:p w:rsidR="000D341C" w:rsidRPr="003B2C2D" w:rsidRDefault="000D341C" w:rsidP="003B2C2D">
      <w:pPr>
        <w:spacing w:after="0" w:line="276" w:lineRule="auto"/>
        <w:jc w:val="both"/>
        <w:textAlignment w:val="baseline"/>
        <w:rPr>
          <w:rFonts w:ascii="Arial" w:eastAsia="Times New Roman" w:hAnsi="Arial" w:cs="Arial"/>
          <w:sz w:val="24"/>
          <w:szCs w:val="24"/>
          <w:lang w:eastAsia="es-CO"/>
        </w:rPr>
      </w:pPr>
    </w:p>
    <w:p w:rsidR="006F1C7E" w:rsidRPr="003B2C2D" w:rsidRDefault="006F1C7E"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Posteriormente, al verificar que no existe prueba que demuestre que el accionado cumplió con sus obligaciones contractuales, lo condenó a reconocer y pagar las prestaciones sociales y vacaciones en las cuantías señaladas en el ordinal segundo de la providencia</w:t>
      </w:r>
      <w:r w:rsidR="000F5305" w:rsidRPr="003B2C2D">
        <w:rPr>
          <w:rFonts w:ascii="Arial" w:eastAsia="Times New Roman" w:hAnsi="Arial" w:cs="Arial"/>
          <w:sz w:val="24"/>
          <w:szCs w:val="24"/>
          <w:lang w:eastAsia="es-CO"/>
        </w:rPr>
        <w:t xml:space="preserve"> y a renglón seguido le ordenó cancelar </w:t>
      </w:r>
      <w:r w:rsidR="00DB5604" w:rsidRPr="003B2C2D">
        <w:rPr>
          <w:rFonts w:ascii="Arial" w:eastAsia="Times New Roman" w:hAnsi="Arial" w:cs="Arial"/>
          <w:sz w:val="24"/>
          <w:szCs w:val="24"/>
          <w:lang w:eastAsia="es-CO"/>
        </w:rPr>
        <w:t xml:space="preserve">los aportes en pensión, en la forma </w:t>
      </w:r>
      <w:r w:rsidR="0040001B" w:rsidRPr="003B2C2D">
        <w:rPr>
          <w:rFonts w:ascii="Arial" w:eastAsia="Times New Roman" w:hAnsi="Arial" w:cs="Arial"/>
          <w:sz w:val="24"/>
          <w:szCs w:val="24"/>
          <w:lang w:eastAsia="es-CO"/>
        </w:rPr>
        <w:t>dispuesta en el ordinal tercero de la sentencia.</w:t>
      </w:r>
    </w:p>
    <w:p w:rsidR="006F1C7E" w:rsidRPr="003B2C2D" w:rsidRDefault="006F1C7E" w:rsidP="003B2C2D">
      <w:pPr>
        <w:spacing w:after="0" w:line="276" w:lineRule="auto"/>
        <w:jc w:val="both"/>
        <w:textAlignment w:val="baseline"/>
        <w:rPr>
          <w:rFonts w:ascii="Arial" w:eastAsia="Times New Roman" w:hAnsi="Arial" w:cs="Arial"/>
          <w:sz w:val="24"/>
          <w:szCs w:val="24"/>
          <w:lang w:eastAsia="es-CO"/>
        </w:rPr>
      </w:pPr>
    </w:p>
    <w:p w:rsidR="001D5B53" w:rsidRPr="003B2C2D" w:rsidRDefault="000D341C"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Así mismo, al no haberse demostrado que la omisión en el reconocimiento de esos emolumentos obedeci</w:t>
      </w:r>
      <w:r w:rsidR="6D0FD71B" w:rsidRPr="003B2C2D">
        <w:rPr>
          <w:rFonts w:ascii="Arial" w:eastAsia="Times New Roman" w:hAnsi="Arial" w:cs="Arial"/>
          <w:sz w:val="24"/>
          <w:szCs w:val="24"/>
          <w:lang w:eastAsia="es-CO"/>
        </w:rPr>
        <w:t>ó</w:t>
      </w:r>
      <w:r w:rsidRPr="003B2C2D">
        <w:rPr>
          <w:rFonts w:ascii="Arial" w:eastAsia="Times New Roman" w:hAnsi="Arial" w:cs="Arial"/>
          <w:sz w:val="24"/>
          <w:szCs w:val="24"/>
          <w:lang w:eastAsia="es-CO"/>
        </w:rPr>
        <w:t xml:space="preserve"> a comportamientos que puedan ubicarse en el plano de la buena fe, condenó al empleador a reconocer y pagar la suma de $12.926.093 por concepto de sanción por no consignación de las cesantías y fulminó en su contra la sanción prevista en el artículo 65 del CST, en razón de un día de salario por cada día de retardo a partir del </w:t>
      </w:r>
      <w:r w:rsidR="001D5B53" w:rsidRPr="003B2C2D">
        <w:rPr>
          <w:rFonts w:ascii="Arial" w:eastAsia="Times New Roman" w:hAnsi="Arial" w:cs="Arial"/>
          <w:sz w:val="24"/>
          <w:szCs w:val="24"/>
          <w:lang w:eastAsia="es-CO"/>
        </w:rPr>
        <w:t>30 de septiembre de 2016 y hasta que se verifique el pago total de la obligación, teniendo en cuenta que el salario era el mínimo legal mensual vigente.</w:t>
      </w:r>
    </w:p>
    <w:p w:rsidR="001D5B53" w:rsidRPr="003B2C2D" w:rsidRDefault="001D5B53" w:rsidP="003B2C2D">
      <w:pPr>
        <w:spacing w:after="0" w:line="276" w:lineRule="auto"/>
        <w:jc w:val="both"/>
        <w:textAlignment w:val="baseline"/>
        <w:rPr>
          <w:rFonts w:ascii="Arial" w:eastAsia="Times New Roman" w:hAnsi="Arial" w:cs="Arial"/>
          <w:sz w:val="24"/>
          <w:szCs w:val="24"/>
          <w:lang w:eastAsia="es-CO"/>
        </w:rPr>
      </w:pPr>
    </w:p>
    <w:p w:rsidR="001D5B53" w:rsidRPr="003B2C2D" w:rsidRDefault="001D5B53"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 xml:space="preserve">Posteriormente, sostuvo que el contrato de trabajo finalizó el 29 de septiembre de 2016 </w:t>
      </w:r>
      <w:r w:rsidR="00657056" w:rsidRPr="003B2C2D">
        <w:rPr>
          <w:rFonts w:ascii="Arial" w:eastAsia="Times New Roman" w:hAnsi="Arial" w:cs="Arial"/>
          <w:sz w:val="24"/>
          <w:szCs w:val="24"/>
          <w:lang w:eastAsia="es-CO"/>
        </w:rPr>
        <w:t>estando la actora en estado de gestación</w:t>
      </w:r>
      <w:r w:rsidR="00134833" w:rsidRPr="003B2C2D">
        <w:rPr>
          <w:rFonts w:ascii="Arial" w:eastAsia="Times New Roman" w:hAnsi="Arial" w:cs="Arial"/>
          <w:sz w:val="24"/>
          <w:szCs w:val="24"/>
          <w:lang w:eastAsia="es-CO"/>
        </w:rPr>
        <w:t>, presumi</w:t>
      </w:r>
      <w:r w:rsidR="63833303" w:rsidRPr="003B2C2D">
        <w:rPr>
          <w:rFonts w:ascii="Arial" w:eastAsia="Times New Roman" w:hAnsi="Arial" w:cs="Arial"/>
          <w:sz w:val="24"/>
          <w:szCs w:val="24"/>
          <w:lang w:eastAsia="es-CO"/>
        </w:rPr>
        <w:t>é</w:t>
      </w:r>
      <w:r w:rsidR="00134833" w:rsidRPr="003B2C2D">
        <w:rPr>
          <w:rFonts w:ascii="Arial" w:eastAsia="Times New Roman" w:hAnsi="Arial" w:cs="Arial"/>
          <w:sz w:val="24"/>
          <w:szCs w:val="24"/>
          <w:lang w:eastAsia="es-CO"/>
        </w:rPr>
        <w:t>ndo</w:t>
      </w:r>
      <w:r w:rsidR="62EB78E0" w:rsidRPr="003B2C2D">
        <w:rPr>
          <w:rFonts w:ascii="Arial" w:eastAsia="Times New Roman" w:hAnsi="Arial" w:cs="Arial"/>
          <w:sz w:val="24"/>
          <w:szCs w:val="24"/>
          <w:lang w:eastAsia="es-CO"/>
        </w:rPr>
        <w:t>se</w:t>
      </w:r>
      <w:r w:rsidR="00134833" w:rsidRPr="003B2C2D">
        <w:rPr>
          <w:rFonts w:ascii="Arial" w:eastAsia="Times New Roman" w:hAnsi="Arial" w:cs="Arial"/>
          <w:sz w:val="24"/>
          <w:szCs w:val="24"/>
          <w:lang w:eastAsia="es-CO"/>
        </w:rPr>
        <w:t xml:space="preserve"> que el mismo se produjo con ocasión del embarazo, </w:t>
      </w:r>
      <w:r w:rsidR="00EA415D" w:rsidRPr="003B2C2D">
        <w:rPr>
          <w:rFonts w:ascii="Arial" w:eastAsia="Times New Roman" w:hAnsi="Arial" w:cs="Arial"/>
          <w:sz w:val="24"/>
          <w:szCs w:val="24"/>
          <w:lang w:eastAsia="es-CO"/>
        </w:rPr>
        <w:t>sin que la parte actora hubiere acreditado que lo fue por una de las justas causas previstas en la ley</w:t>
      </w:r>
      <w:r w:rsidRPr="003B2C2D">
        <w:rPr>
          <w:rFonts w:ascii="Arial" w:eastAsia="Times New Roman" w:hAnsi="Arial" w:cs="Arial"/>
          <w:sz w:val="24"/>
          <w:szCs w:val="24"/>
          <w:lang w:eastAsia="es-CO"/>
        </w:rPr>
        <w:t>, motivo por el que lo condenó a cancelar la indemnización por despido sin justa causa y la indemnización por despido en estado de embarazo, en las cuantías definidas en el ordinal quinto de la sentencia. Condenó en costas procesales en un 100% al demandado a favor de la parte actora.</w:t>
      </w:r>
    </w:p>
    <w:p w:rsidR="009822E7" w:rsidRPr="003B2C2D" w:rsidRDefault="009822E7" w:rsidP="003B2C2D">
      <w:pPr>
        <w:spacing w:after="0" w:line="276" w:lineRule="auto"/>
        <w:jc w:val="both"/>
        <w:textAlignment w:val="baseline"/>
        <w:rPr>
          <w:rFonts w:ascii="Arial" w:eastAsia="Times New Roman" w:hAnsi="Arial" w:cs="Arial"/>
          <w:sz w:val="24"/>
          <w:szCs w:val="24"/>
          <w:lang w:eastAsia="es-CO"/>
        </w:rPr>
      </w:pPr>
    </w:p>
    <w:p w:rsidR="009822E7" w:rsidRPr="003B2C2D" w:rsidRDefault="009822E7"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 xml:space="preserve">Finalmente ordenó compulsar copias a la </w:t>
      </w:r>
      <w:r w:rsidR="006F1C7E" w:rsidRPr="003B2C2D">
        <w:rPr>
          <w:rFonts w:ascii="Arial" w:eastAsia="Times New Roman" w:hAnsi="Arial" w:cs="Arial"/>
          <w:sz w:val="24"/>
          <w:szCs w:val="24"/>
          <w:lang w:eastAsia="es-CO"/>
        </w:rPr>
        <w:t>fiscalía general</w:t>
      </w:r>
      <w:r w:rsidRPr="003B2C2D">
        <w:rPr>
          <w:rFonts w:ascii="Arial" w:eastAsia="Times New Roman" w:hAnsi="Arial" w:cs="Arial"/>
          <w:sz w:val="24"/>
          <w:szCs w:val="24"/>
          <w:lang w:eastAsia="es-CO"/>
        </w:rPr>
        <w:t xml:space="preserve"> de la </w:t>
      </w:r>
      <w:r w:rsidR="006F1C7E" w:rsidRPr="003B2C2D">
        <w:rPr>
          <w:rFonts w:ascii="Arial" w:eastAsia="Times New Roman" w:hAnsi="Arial" w:cs="Arial"/>
          <w:sz w:val="24"/>
          <w:szCs w:val="24"/>
          <w:lang w:eastAsia="es-CO"/>
        </w:rPr>
        <w:t>n</w:t>
      </w:r>
      <w:r w:rsidRPr="003B2C2D">
        <w:rPr>
          <w:rFonts w:ascii="Arial" w:eastAsia="Times New Roman" w:hAnsi="Arial" w:cs="Arial"/>
          <w:sz w:val="24"/>
          <w:szCs w:val="24"/>
          <w:lang w:eastAsia="es-CO"/>
        </w:rPr>
        <w:t>ación para que investigue los posibles punibles en los que pudo incurrir en su testimonio la señora Luz Aleyda Villada Sánchez.</w:t>
      </w:r>
    </w:p>
    <w:p w:rsidR="001D5B53" w:rsidRPr="003B2C2D" w:rsidRDefault="001D5B53" w:rsidP="003B2C2D">
      <w:pPr>
        <w:spacing w:after="0" w:line="276" w:lineRule="auto"/>
        <w:jc w:val="both"/>
        <w:textAlignment w:val="baseline"/>
        <w:rPr>
          <w:rFonts w:ascii="Arial" w:eastAsia="Times New Roman" w:hAnsi="Arial" w:cs="Arial"/>
          <w:sz w:val="24"/>
          <w:szCs w:val="24"/>
          <w:lang w:eastAsia="es-CO"/>
        </w:rPr>
      </w:pPr>
    </w:p>
    <w:p w:rsidR="001D5B53" w:rsidRPr="003B2C2D" w:rsidRDefault="001D5B53"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Inconforme con la decisión</w:t>
      </w:r>
      <w:r w:rsidR="00632A71" w:rsidRPr="003B2C2D">
        <w:rPr>
          <w:rFonts w:ascii="Arial" w:eastAsia="Times New Roman" w:hAnsi="Arial" w:cs="Arial"/>
          <w:sz w:val="24"/>
          <w:szCs w:val="24"/>
          <w:lang w:eastAsia="es-CO"/>
        </w:rPr>
        <w:t xml:space="preserve">, la apoderada judicial del señor Carlos Arturo Liévano López interpuso recurso de apelación manifestando que la valoración probatoria efectuada por la </w:t>
      </w:r>
      <w:r w:rsidR="00632A71" w:rsidRPr="003B2C2D">
        <w:rPr>
          <w:rFonts w:ascii="Arial" w:eastAsia="Times New Roman" w:hAnsi="Arial" w:cs="Arial"/>
          <w:i/>
          <w:iCs/>
          <w:sz w:val="24"/>
          <w:szCs w:val="24"/>
          <w:lang w:eastAsia="es-CO"/>
        </w:rPr>
        <w:t xml:space="preserve">a quo </w:t>
      </w:r>
      <w:r w:rsidR="00632A71" w:rsidRPr="003B2C2D">
        <w:rPr>
          <w:rFonts w:ascii="Arial" w:eastAsia="Times New Roman" w:hAnsi="Arial" w:cs="Arial"/>
          <w:sz w:val="24"/>
          <w:szCs w:val="24"/>
          <w:lang w:eastAsia="es-CO"/>
        </w:rPr>
        <w:t>no fue coherente con lo expresado por los testigos, debido a que con ellos no se logra establecer que entre las partes haya existido una relación contractual de índole laboral, ya que ninguno de los escuchados dio fe del tipo de contrato que supuestamente existió entre la accionante y el demandado, ni mucho menos informaron sobre comportamientos que permitieran establecer que la señora Andrea del Pilar Méndez prestó sus servicios</w:t>
      </w:r>
      <w:r w:rsidR="00DF0578" w:rsidRPr="003B2C2D">
        <w:rPr>
          <w:rFonts w:ascii="Arial" w:eastAsia="Times New Roman" w:hAnsi="Arial" w:cs="Arial"/>
          <w:sz w:val="24"/>
          <w:szCs w:val="24"/>
          <w:lang w:eastAsia="es-CO"/>
        </w:rPr>
        <w:t xml:space="preserve"> a favor del señor Liévano López</w:t>
      </w:r>
      <w:r w:rsidR="00632A71" w:rsidRPr="003B2C2D">
        <w:rPr>
          <w:rFonts w:ascii="Arial" w:eastAsia="Times New Roman" w:hAnsi="Arial" w:cs="Arial"/>
          <w:sz w:val="24"/>
          <w:szCs w:val="24"/>
          <w:lang w:eastAsia="es-CO"/>
        </w:rPr>
        <w:t xml:space="preserve"> de manera subordinada.</w:t>
      </w:r>
    </w:p>
    <w:p w:rsidR="00632A71" w:rsidRPr="003B2C2D" w:rsidRDefault="00632A71" w:rsidP="003B2C2D">
      <w:pPr>
        <w:spacing w:after="0" w:line="276" w:lineRule="auto"/>
        <w:jc w:val="both"/>
        <w:textAlignment w:val="baseline"/>
        <w:rPr>
          <w:rFonts w:ascii="Arial" w:eastAsia="Times New Roman" w:hAnsi="Arial" w:cs="Arial"/>
          <w:sz w:val="24"/>
          <w:szCs w:val="24"/>
          <w:lang w:eastAsia="es-CO"/>
        </w:rPr>
      </w:pPr>
    </w:p>
    <w:p w:rsidR="00DF0578" w:rsidRPr="003B2C2D" w:rsidRDefault="00632A71"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 xml:space="preserve">Tampoco quedaron debidamente acreditados los extremos temporales de la relación contractual, ya que la </w:t>
      </w:r>
      <w:r w:rsidRPr="003B2C2D">
        <w:rPr>
          <w:rFonts w:ascii="Arial" w:eastAsia="Times New Roman" w:hAnsi="Arial" w:cs="Arial"/>
          <w:i/>
          <w:iCs/>
          <w:sz w:val="24"/>
          <w:szCs w:val="24"/>
          <w:lang w:eastAsia="es-CO"/>
        </w:rPr>
        <w:t>a quo</w:t>
      </w:r>
      <w:r w:rsidRPr="003B2C2D">
        <w:rPr>
          <w:rFonts w:ascii="Arial" w:eastAsia="Times New Roman" w:hAnsi="Arial" w:cs="Arial"/>
          <w:sz w:val="24"/>
          <w:szCs w:val="24"/>
          <w:lang w:eastAsia="es-CO"/>
        </w:rPr>
        <w:t xml:space="preserve"> </w:t>
      </w:r>
      <w:r w:rsidR="00DF0578" w:rsidRPr="003B2C2D">
        <w:rPr>
          <w:rFonts w:ascii="Arial" w:eastAsia="Times New Roman" w:hAnsi="Arial" w:cs="Arial"/>
          <w:sz w:val="24"/>
          <w:szCs w:val="24"/>
          <w:lang w:eastAsia="es-CO"/>
        </w:rPr>
        <w:t xml:space="preserve">simplemente </w:t>
      </w:r>
      <w:r w:rsidRPr="003B2C2D">
        <w:rPr>
          <w:rFonts w:ascii="Arial" w:eastAsia="Times New Roman" w:hAnsi="Arial" w:cs="Arial"/>
          <w:sz w:val="24"/>
          <w:szCs w:val="24"/>
          <w:lang w:eastAsia="es-CO"/>
        </w:rPr>
        <w:t xml:space="preserve">tomó los relacionados en la demanda, </w:t>
      </w:r>
      <w:r w:rsidR="00DF0578" w:rsidRPr="003B2C2D">
        <w:rPr>
          <w:rFonts w:ascii="Arial" w:eastAsia="Times New Roman" w:hAnsi="Arial" w:cs="Arial"/>
          <w:sz w:val="24"/>
          <w:szCs w:val="24"/>
          <w:lang w:eastAsia="es-CO"/>
        </w:rPr>
        <w:t>sin tener soporte probatorio para ello.</w:t>
      </w:r>
    </w:p>
    <w:p w:rsidR="00632A71" w:rsidRPr="003B2C2D" w:rsidRDefault="00632A71" w:rsidP="003B2C2D">
      <w:pPr>
        <w:spacing w:after="0" w:line="276" w:lineRule="auto"/>
        <w:jc w:val="both"/>
        <w:textAlignment w:val="baseline"/>
        <w:rPr>
          <w:rFonts w:ascii="Arial" w:eastAsia="Times New Roman" w:hAnsi="Arial" w:cs="Arial"/>
          <w:sz w:val="24"/>
          <w:szCs w:val="24"/>
          <w:lang w:eastAsia="es-CO"/>
        </w:rPr>
      </w:pPr>
    </w:p>
    <w:p w:rsidR="00632A71" w:rsidRPr="003B2C2D" w:rsidRDefault="00632A71"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Solicita también que se estudie la excepción de prescripción, pues si hay lugar a condenar al demandado a reconocer y pagar los derechos fulminados en primera instancia, estima que algunos de los rubros solicitados se encuentran cobijados por ese fenómeno jurídico, ya que la demanda fue interpuesta el 11 de diciembre de 2018, por lo que aquellos emolumentos causados con antelación a la misma fecha del año 2015 están prescritos.</w:t>
      </w:r>
    </w:p>
    <w:p w:rsidR="00632A71" w:rsidRPr="003B2C2D" w:rsidRDefault="00632A71" w:rsidP="003B2C2D">
      <w:pPr>
        <w:spacing w:after="0" w:line="276" w:lineRule="auto"/>
        <w:jc w:val="both"/>
        <w:textAlignment w:val="baseline"/>
        <w:rPr>
          <w:rFonts w:ascii="Arial" w:eastAsia="Times New Roman" w:hAnsi="Arial" w:cs="Arial"/>
          <w:sz w:val="24"/>
          <w:szCs w:val="24"/>
          <w:lang w:eastAsia="es-CO"/>
        </w:rPr>
      </w:pPr>
    </w:p>
    <w:p w:rsidR="00632A71" w:rsidRPr="003B2C2D" w:rsidRDefault="00632A71"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En torno a la sanción moratoria del artículo 65 del CST, no tuvo en cuenta la falladora de primera instancia que la demanda se interpuso por fuera de los 24 meses siguientes a la supuesta terminación del vínculo contractual, por lo que no puede fulminarse como condena un día de salario por cada día de retardo hasta que se verifique el pago de las obligaciones que las originan.</w:t>
      </w:r>
    </w:p>
    <w:p w:rsidR="00632A71" w:rsidRPr="003B2C2D" w:rsidRDefault="00632A71" w:rsidP="003B2C2D">
      <w:pPr>
        <w:spacing w:after="0" w:line="276" w:lineRule="auto"/>
        <w:jc w:val="both"/>
        <w:textAlignment w:val="baseline"/>
        <w:rPr>
          <w:rFonts w:ascii="Arial" w:eastAsia="Times New Roman" w:hAnsi="Arial" w:cs="Arial"/>
          <w:sz w:val="24"/>
          <w:szCs w:val="24"/>
          <w:lang w:eastAsia="es-CO"/>
        </w:rPr>
      </w:pPr>
    </w:p>
    <w:p w:rsidR="00632A71" w:rsidRPr="003B2C2D" w:rsidRDefault="00632A71"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 xml:space="preserve">En cuanto a la finalización del </w:t>
      </w:r>
      <w:r w:rsidR="00E3307C" w:rsidRPr="003B2C2D">
        <w:rPr>
          <w:rFonts w:ascii="Arial" w:eastAsia="Times New Roman" w:hAnsi="Arial" w:cs="Arial"/>
          <w:sz w:val="24"/>
          <w:szCs w:val="24"/>
          <w:lang w:eastAsia="es-CO"/>
        </w:rPr>
        <w:t xml:space="preserve">contrato de trabajo, considera que la parte actora no cumplió con la carga que le correspondía, esto es, que la decisión de dar por terminado el contrato de trabajo es imputable al demandado, añadiendo que en el proceso no existe prueba que verifique el estado de gestación que se alega por la parte actora, indicando que si en gracia de discusión así se hubiere demostrado, ese hecho por </w:t>
      </w:r>
      <w:proofErr w:type="spellStart"/>
      <w:r w:rsidR="00E3307C" w:rsidRPr="003B2C2D">
        <w:rPr>
          <w:rFonts w:ascii="Arial" w:eastAsia="Times New Roman" w:hAnsi="Arial" w:cs="Arial"/>
          <w:sz w:val="24"/>
          <w:szCs w:val="24"/>
          <w:lang w:eastAsia="es-CO"/>
        </w:rPr>
        <w:t>si</w:t>
      </w:r>
      <w:proofErr w:type="spellEnd"/>
      <w:r w:rsidR="00E3307C" w:rsidRPr="003B2C2D">
        <w:rPr>
          <w:rFonts w:ascii="Arial" w:eastAsia="Times New Roman" w:hAnsi="Arial" w:cs="Arial"/>
          <w:sz w:val="24"/>
          <w:szCs w:val="24"/>
          <w:lang w:eastAsia="es-CO"/>
        </w:rPr>
        <w:t xml:space="preserve"> solo no demuestra que la terminación del contrato de trabajo haya obedecido a esa particular situación.</w:t>
      </w:r>
    </w:p>
    <w:p w:rsidR="00E3307C" w:rsidRPr="003B2C2D" w:rsidRDefault="00E3307C" w:rsidP="003B2C2D">
      <w:pPr>
        <w:spacing w:after="0" w:line="276" w:lineRule="auto"/>
        <w:jc w:val="both"/>
        <w:textAlignment w:val="baseline"/>
        <w:rPr>
          <w:rFonts w:ascii="Arial" w:eastAsia="Times New Roman" w:hAnsi="Arial" w:cs="Arial"/>
          <w:sz w:val="24"/>
          <w:szCs w:val="24"/>
          <w:lang w:eastAsia="es-CO"/>
        </w:rPr>
      </w:pPr>
    </w:p>
    <w:p w:rsidR="00E3307C" w:rsidRPr="003B2C2D" w:rsidRDefault="00E3307C"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Finalmente solicita que</w:t>
      </w:r>
      <w:r w:rsidR="00152D35" w:rsidRPr="003B2C2D">
        <w:rPr>
          <w:rFonts w:ascii="Arial" w:eastAsia="Times New Roman" w:hAnsi="Arial" w:cs="Arial"/>
          <w:sz w:val="24"/>
          <w:szCs w:val="24"/>
          <w:lang w:eastAsia="es-CO"/>
        </w:rPr>
        <w:t>,</w:t>
      </w:r>
      <w:r w:rsidRPr="003B2C2D">
        <w:rPr>
          <w:rFonts w:ascii="Arial" w:eastAsia="Times New Roman" w:hAnsi="Arial" w:cs="Arial"/>
          <w:sz w:val="24"/>
          <w:szCs w:val="24"/>
          <w:lang w:eastAsia="es-CO"/>
        </w:rPr>
        <w:t xml:space="preserve"> junto con los demás testimonios vertidos al proceso, se valore también el de la señora Luz Aleyda Villada Sánchez, con el objeto de establecer si realmente debe confirmarse la orden impartida en su contra y por ende desechar sus dichos o si por el contrario hay lugar a tenerlos en cuenta para resolver los problemas jurídicos que se plantean en el proceso.</w:t>
      </w:r>
    </w:p>
    <w:p w:rsidR="00367A17" w:rsidRPr="003B2C2D" w:rsidRDefault="00367A17"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 </w:t>
      </w:r>
      <w:r w:rsidRPr="003B2C2D">
        <w:rPr>
          <w:rFonts w:ascii="Arial" w:eastAsia="Times New Roman" w:hAnsi="Arial" w:cs="Arial"/>
          <w:sz w:val="24"/>
          <w:szCs w:val="24"/>
          <w:lang w:val="es-ES" w:eastAsia="es-CO"/>
        </w:rPr>
        <w:t>  </w:t>
      </w:r>
      <w:r w:rsidRPr="003B2C2D">
        <w:rPr>
          <w:rFonts w:ascii="Arial" w:eastAsia="Times New Roman" w:hAnsi="Arial" w:cs="Arial"/>
          <w:sz w:val="24"/>
          <w:szCs w:val="24"/>
          <w:lang w:eastAsia="es-CO"/>
        </w:rPr>
        <w:t>  </w:t>
      </w:r>
    </w:p>
    <w:p w:rsidR="00367A17" w:rsidRPr="003B2C2D" w:rsidRDefault="00367A17" w:rsidP="003B2C2D">
      <w:pPr>
        <w:spacing w:after="0" w:line="276" w:lineRule="auto"/>
        <w:jc w:val="center"/>
        <w:textAlignment w:val="baseline"/>
        <w:rPr>
          <w:rFonts w:ascii="Arial" w:eastAsia="Times New Roman" w:hAnsi="Arial" w:cs="Arial"/>
          <w:sz w:val="24"/>
          <w:szCs w:val="24"/>
          <w:lang w:eastAsia="es-CO"/>
        </w:rPr>
      </w:pPr>
      <w:r w:rsidRPr="003B2C2D">
        <w:rPr>
          <w:rFonts w:ascii="Arial" w:eastAsia="Times New Roman" w:hAnsi="Arial" w:cs="Arial"/>
          <w:b/>
          <w:bCs/>
          <w:sz w:val="24"/>
          <w:szCs w:val="24"/>
          <w:lang w:val="es-ES" w:eastAsia="es-CO"/>
        </w:rPr>
        <w:t>ALEGATOS DE CONCLUSIÓN </w:t>
      </w:r>
      <w:r w:rsidRPr="003B2C2D">
        <w:rPr>
          <w:rFonts w:ascii="Arial" w:eastAsia="Times New Roman" w:hAnsi="Arial" w:cs="Arial"/>
          <w:sz w:val="24"/>
          <w:szCs w:val="24"/>
          <w:lang w:val="es-ES" w:eastAsia="es-CO"/>
        </w:rPr>
        <w:t>    </w:t>
      </w:r>
      <w:r w:rsidRPr="003B2C2D">
        <w:rPr>
          <w:rFonts w:ascii="Arial" w:eastAsia="Times New Roman" w:hAnsi="Arial" w:cs="Arial"/>
          <w:sz w:val="24"/>
          <w:szCs w:val="24"/>
          <w:lang w:eastAsia="es-CO"/>
        </w:rPr>
        <w:t>  </w:t>
      </w:r>
    </w:p>
    <w:p w:rsidR="00367A17" w:rsidRPr="003B2C2D" w:rsidRDefault="00367A17" w:rsidP="003B2C2D">
      <w:pPr>
        <w:spacing w:after="0" w:line="276" w:lineRule="auto"/>
        <w:jc w:val="center"/>
        <w:textAlignment w:val="baseline"/>
        <w:rPr>
          <w:rFonts w:ascii="Arial" w:eastAsia="Times New Roman" w:hAnsi="Arial" w:cs="Arial"/>
          <w:sz w:val="24"/>
          <w:szCs w:val="24"/>
          <w:lang w:eastAsia="es-CO"/>
        </w:rPr>
      </w:pPr>
      <w:r w:rsidRPr="003B2C2D">
        <w:rPr>
          <w:rFonts w:ascii="Arial" w:eastAsia="Times New Roman" w:hAnsi="Arial" w:cs="Arial"/>
          <w:sz w:val="24"/>
          <w:szCs w:val="24"/>
          <w:lang w:val="es-ES" w:eastAsia="es-CO"/>
        </w:rPr>
        <w:t>   </w:t>
      </w:r>
      <w:r w:rsidRPr="003B2C2D">
        <w:rPr>
          <w:rFonts w:ascii="Arial" w:eastAsia="Times New Roman" w:hAnsi="Arial" w:cs="Arial"/>
          <w:sz w:val="24"/>
          <w:szCs w:val="24"/>
          <w:lang w:eastAsia="es-CO"/>
        </w:rPr>
        <w:t>  </w:t>
      </w:r>
    </w:p>
    <w:p w:rsidR="00367A17" w:rsidRPr="003B2C2D" w:rsidRDefault="00367A17"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val="es-ES" w:eastAsia="es-CO"/>
        </w:rPr>
        <w:t>Conforme se dejó plasmado en la constancia emitida por la Secretaría de la Corporación, las partes no hicieron uso del derecho a presentar alegatos de conclusión en esta sede.</w:t>
      </w:r>
      <w:r w:rsidRPr="003B2C2D">
        <w:rPr>
          <w:rFonts w:ascii="Arial" w:eastAsia="Times New Roman" w:hAnsi="Arial" w:cs="Arial"/>
          <w:sz w:val="24"/>
          <w:szCs w:val="24"/>
          <w:lang w:eastAsia="es-CO"/>
        </w:rPr>
        <w:t>  </w:t>
      </w:r>
    </w:p>
    <w:p w:rsidR="00367A17" w:rsidRPr="003B2C2D" w:rsidRDefault="00367A17"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val="es-ES" w:eastAsia="es-CO"/>
        </w:rPr>
        <w:t>   </w:t>
      </w:r>
      <w:r w:rsidRPr="003B2C2D">
        <w:rPr>
          <w:rFonts w:ascii="Arial" w:eastAsia="Times New Roman" w:hAnsi="Arial" w:cs="Arial"/>
          <w:sz w:val="24"/>
          <w:szCs w:val="24"/>
          <w:lang w:eastAsia="es-CO"/>
        </w:rPr>
        <w:t>  </w:t>
      </w:r>
    </w:p>
    <w:p w:rsidR="00367A17" w:rsidRPr="003B2C2D" w:rsidRDefault="00367A17"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val="es-ES" w:eastAsia="es-CO"/>
        </w:rPr>
        <w:t>Atendidas las argumentaciones expuestas en la demanda y su contestación</w:t>
      </w:r>
      <w:r w:rsidR="00E3307C" w:rsidRPr="003B2C2D">
        <w:rPr>
          <w:rFonts w:ascii="Arial" w:eastAsia="Times New Roman" w:hAnsi="Arial" w:cs="Arial"/>
          <w:sz w:val="24"/>
          <w:szCs w:val="24"/>
          <w:lang w:val="es-ES" w:eastAsia="es-CO"/>
        </w:rPr>
        <w:t>, así como las vertidas en la sustentación del recurso de apelación</w:t>
      </w:r>
      <w:r w:rsidRPr="003B2C2D">
        <w:rPr>
          <w:rFonts w:ascii="Arial" w:eastAsia="Times New Roman" w:hAnsi="Arial" w:cs="Arial"/>
          <w:sz w:val="24"/>
          <w:szCs w:val="24"/>
          <w:lang w:val="es-ES" w:eastAsia="es-CO"/>
        </w:rPr>
        <w:t>, a esta Sala de Decisión le corresponde resolver los siguientes:   </w:t>
      </w:r>
      <w:r w:rsidRPr="003B2C2D">
        <w:rPr>
          <w:rFonts w:ascii="Arial" w:eastAsia="Times New Roman" w:hAnsi="Arial" w:cs="Arial"/>
          <w:sz w:val="24"/>
          <w:szCs w:val="24"/>
          <w:lang w:eastAsia="es-CO"/>
        </w:rPr>
        <w:t>  </w:t>
      </w:r>
    </w:p>
    <w:p w:rsidR="00367A17" w:rsidRPr="003B2C2D" w:rsidRDefault="00367A17"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val="es-ES" w:eastAsia="es-CO"/>
        </w:rPr>
        <w:t>  </w:t>
      </w:r>
      <w:r w:rsidRPr="003B2C2D">
        <w:rPr>
          <w:rFonts w:ascii="Arial" w:eastAsia="Times New Roman" w:hAnsi="Arial" w:cs="Arial"/>
          <w:sz w:val="24"/>
          <w:szCs w:val="24"/>
          <w:lang w:eastAsia="es-CO"/>
        </w:rPr>
        <w:t>  </w:t>
      </w:r>
    </w:p>
    <w:p w:rsidR="00367A17" w:rsidRPr="003B2C2D" w:rsidRDefault="00367A17" w:rsidP="003B2C2D">
      <w:pPr>
        <w:spacing w:after="0" w:line="276" w:lineRule="auto"/>
        <w:jc w:val="center"/>
        <w:textAlignment w:val="baseline"/>
        <w:rPr>
          <w:rFonts w:ascii="Arial" w:eastAsia="Times New Roman" w:hAnsi="Arial" w:cs="Arial"/>
          <w:sz w:val="24"/>
          <w:szCs w:val="24"/>
          <w:lang w:eastAsia="es-CO"/>
        </w:rPr>
      </w:pPr>
      <w:r w:rsidRPr="003B2C2D">
        <w:rPr>
          <w:rFonts w:ascii="Arial" w:eastAsia="Times New Roman" w:hAnsi="Arial" w:cs="Arial"/>
          <w:b/>
          <w:bCs/>
          <w:sz w:val="24"/>
          <w:szCs w:val="24"/>
          <w:lang w:val="es-ES" w:eastAsia="es-CO"/>
        </w:rPr>
        <w:t>PROBLEMAS JURÍDICOS</w:t>
      </w:r>
      <w:r w:rsidRPr="003B2C2D">
        <w:rPr>
          <w:rFonts w:ascii="Arial" w:eastAsia="Times New Roman" w:hAnsi="Arial" w:cs="Arial"/>
          <w:sz w:val="24"/>
          <w:szCs w:val="24"/>
          <w:lang w:val="es-ES" w:eastAsia="es-CO"/>
        </w:rPr>
        <w:t>  </w:t>
      </w:r>
      <w:r w:rsidRPr="003B2C2D">
        <w:rPr>
          <w:rFonts w:ascii="Arial" w:eastAsia="Times New Roman" w:hAnsi="Arial" w:cs="Arial"/>
          <w:sz w:val="24"/>
          <w:szCs w:val="24"/>
          <w:lang w:eastAsia="es-CO"/>
        </w:rPr>
        <w:t>  </w:t>
      </w:r>
    </w:p>
    <w:p w:rsidR="00367A17" w:rsidRPr="003B2C2D" w:rsidRDefault="00367A17" w:rsidP="003B2C2D">
      <w:pPr>
        <w:spacing w:after="0" w:line="276" w:lineRule="auto"/>
        <w:ind w:right="615"/>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val="es-ES" w:eastAsia="es-CO"/>
        </w:rPr>
        <w:t>  </w:t>
      </w:r>
      <w:r w:rsidRPr="003B2C2D">
        <w:rPr>
          <w:rFonts w:ascii="Arial" w:eastAsia="Times New Roman" w:hAnsi="Arial" w:cs="Arial"/>
          <w:sz w:val="24"/>
          <w:szCs w:val="24"/>
          <w:lang w:eastAsia="es-CO"/>
        </w:rPr>
        <w:t>  </w:t>
      </w:r>
    </w:p>
    <w:p w:rsidR="008A392E" w:rsidRPr="003B2C2D" w:rsidRDefault="00367A17" w:rsidP="00526767">
      <w:pPr>
        <w:spacing w:after="0" w:line="276" w:lineRule="auto"/>
        <w:ind w:left="426" w:right="420"/>
        <w:jc w:val="both"/>
        <w:textAlignment w:val="baseline"/>
        <w:rPr>
          <w:rFonts w:ascii="Arial" w:eastAsia="Times New Roman" w:hAnsi="Arial" w:cs="Arial"/>
          <w:b/>
          <w:bCs/>
          <w:sz w:val="24"/>
          <w:szCs w:val="24"/>
          <w:lang w:val="es-ES" w:eastAsia="es-CO"/>
        </w:rPr>
      </w:pPr>
      <w:r w:rsidRPr="003B2C2D">
        <w:rPr>
          <w:rFonts w:ascii="Arial" w:eastAsia="Times New Roman" w:hAnsi="Arial" w:cs="Arial"/>
          <w:b/>
          <w:bCs/>
          <w:sz w:val="24"/>
          <w:szCs w:val="24"/>
          <w:lang w:val="es-ES" w:eastAsia="es-CO"/>
        </w:rPr>
        <w:t xml:space="preserve">¿Existió entre </w:t>
      </w:r>
      <w:r w:rsidR="00E3307C" w:rsidRPr="003B2C2D">
        <w:rPr>
          <w:rFonts w:ascii="Arial" w:eastAsia="Times New Roman" w:hAnsi="Arial" w:cs="Arial"/>
          <w:b/>
          <w:bCs/>
          <w:sz w:val="24"/>
          <w:szCs w:val="24"/>
          <w:lang w:val="es-ES" w:eastAsia="es-CO"/>
        </w:rPr>
        <w:t xml:space="preserve">la señora Andrea del Pilar Méndez y el señor Carlos Arturo Liévano López </w:t>
      </w:r>
      <w:r w:rsidR="00542B48" w:rsidRPr="003B2C2D">
        <w:rPr>
          <w:rFonts w:ascii="Arial" w:eastAsia="Times New Roman" w:hAnsi="Arial" w:cs="Arial"/>
          <w:b/>
          <w:bCs/>
          <w:sz w:val="24"/>
          <w:szCs w:val="24"/>
          <w:lang w:val="es-ES" w:eastAsia="es-CO"/>
        </w:rPr>
        <w:t>un contrato de trabajo cómo lo sostiene la parte actora</w:t>
      </w:r>
      <w:r w:rsidRPr="003B2C2D">
        <w:rPr>
          <w:rFonts w:ascii="Arial" w:eastAsia="Times New Roman" w:hAnsi="Arial" w:cs="Arial"/>
          <w:b/>
          <w:bCs/>
          <w:sz w:val="24"/>
          <w:szCs w:val="24"/>
          <w:lang w:val="es-ES" w:eastAsia="es-CO"/>
        </w:rPr>
        <w:t>?</w:t>
      </w:r>
    </w:p>
    <w:p w:rsidR="008A392E" w:rsidRPr="003B2C2D" w:rsidRDefault="008A392E" w:rsidP="00526767">
      <w:pPr>
        <w:spacing w:after="0" w:line="276" w:lineRule="auto"/>
        <w:ind w:left="426" w:right="420"/>
        <w:jc w:val="both"/>
        <w:textAlignment w:val="baseline"/>
        <w:rPr>
          <w:rFonts w:ascii="Arial" w:eastAsia="Times New Roman" w:hAnsi="Arial" w:cs="Arial"/>
          <w:b/>
          <w:bCs/>
          <w:sz w:val="24"/>
          <w:szCs w:val="24"/>
          <w:lang w:val="es-ES" w:eastAsia="es-CO"/>
        </w:rPr>
      </w:pPr>
    </w:p>
    <w:p w:rsidR="00367A17" w:rsidRPr="003B2C2D" w:rsidRDefault="006B65F0" w:rsidP="00526767">
      <w:pPr>
        <w:spacing w:after="0" w:line="276" w:lineRule="auto"/>
        <w:ind w:left="426" w:right="420"/>
        <w:jc w:val="both"/>
        <w:textAlignment w:val="baseline"/>
        <w:rPr>
          <w:rFonts w:ascii="Arial" w:eastAsia="Times New Roman" w:hAnsi="Arial" w:cs="Arial"/>
          <w:b/>
          <w:bCs/>
          <w:sz w:val="24"/>
          <w:szCs w:val="24"/>
          <w:lang w:val="es-ES" w:eastAsia="es-CO"/>
        </w:rPr>
      </w:pPr>
      <w:r w:rsidRPr="003B2C2D">
        <w:rPr>
          <w:rFonts w:ascii="Arial" w:eastAsia="Times New Roman" w:hAnsi="Arial" w:cs="Arial"/>
          <w:b/>
          <w:bCs/>
          <w:sz w:val="24"/>
          <w:szCs w:val="24"/>
          <w:lang w:val="es-ES" w:eastAsia="es-CO"/>
        </w:rPr>
        <w:t>De conformidad con la respuesta al inte</w:t>
      </w:r>
      <w:r w:rsidR="00542B48" w:rsidRPr="003B2C2D">
        <w:rPr>
          <w:rFonts w:ascii="Arial" w:eastAsia="Times New Roman" w:hAnsi="Arial" w:cs="Arial"/>
          <w:b/>
          <w:bCs/>
          <w:sz w:val="24"/>
          <w:szCs w:val="24"/>
          <w:lang w:val="es-ES" w:eastAsia="es-CO"/>
        </w:rPr>
        <w:t>rrogante anterior</w:t>
      </w:r>
      <w:r w:rsidR="00BD5264" w:rsidRPr="003B2C2D">
        <w:rPr>
          <w:rFonts w:ascii="Arial" w:eastAsia="Times New Roman" w:hAnsi="Arial" w:cs="Arial"/>
          <w:b/>
          <w:bCs/>
          <w:sz w:val="24"/>
          <w:szCs w:val="24"/>
          <w:lang w:val="es-ES" w:eastAsia="es-CO"/>
        </w:rPr>
        <w:t xml:space="preserve"> ¿Se encuentran acreditados los extremos temporales referidos en el libelo introductorio</w:t>
      </w:r>
      <w:r w:rsidR="00A05ECF" w:rsidRPr="003B2C2D">
        <w:rPr>
          <w:rFonts w:ascii="Arial" w:eastAsia="Times New Roman" w:hAnsi="Arial" w:cs="Arial"/>
          <w:b/>
          <w:bCs/>
          <w:sz w:val="24"/>
          <w:szCs w:val="24"/>
          <w:lang w:val="es-ES" w:eastAsia="es-CO"/>
        </w:rPr>
        <w:t>?</w:t>
      </w:r>
    </w:p>
    <w:p w:rsidR="00A05ECF" w:rsidRPr="003B2C2D" w:rsidRDefault="00A05ECF" w:rsidP="00526767">
      <w:pPr>
        <w:spacing w:after="0" w:line="276" w:lineRule="auto"/>
        <w:ind w:left="426" w:right="420"/>
        <w:jc w:val="both"/>
        <w:textAlignment w:val="baseline"/>
        <w:rPr>
          <w:rFonts w:ascii="Arial" w:eastAsia="Times New Roman" w:hAnsi="Arial" w:cs="Arial"/>
          <w:b/>
          <w:bCs/>
          <w:sz w:val="24"/>
          <w:szCs w:val="24"/>
          <w:lang w:val="es-ES" w:eastAsia="es-CO"/>
        </w:rPr>
      </w:pPr>
    </w:p>
    <w:p w:rsidR="00A05ECF" w:rsidRPr="003B2C2D" w:rsidRDefault="00A05ECF" w:rsidP="00526767">
      <w:pPr>
        <w:spacing w:after="0" w:line="276" w:lineRule="auto"/>
        <w:ind w:left="426" w:right="420"/>
        <w:jc w:val="both"/>
        <w:textAlignment w:val="baseline"/>
        <w:rPr>
          <w:rFonts w:ascii="Arial" w:eastAsia="Times New Roman" w:hAnsi="Arial" w:cs="Arial"/>
          <w:b/>
          <w:bCs/>
          <w:sz w:val="24"/>
          <w:szCs w:val="24"/>
          <w:lang w:val="es-ES" w:eastAsia="es-CO"/>
        </w:rPr>
      </w:pPr>
      <w:r w:rsidRPr="003B2C2D">
        <w:rPr>
          <w:rFonts w:ascii="Arial" w:eastAsia="Times New Roman" w:hAnsi="Arial" w:cs="Arial"/>
          <w:b/>
          <w:bCs/>
          <w:sz w:val="24"/>
          <w:szCs w:val="24"/>
          <w:lang w:val="es-ES" w:eastAsia="es-CO"/>
        </w:rPr>
        <w:lastRenderedPageBreak/>
        <w:t xml:space="preserve">¿Ha afectado el fenómeno jurídico de la prescripción los eventuales derechos </w:t>
      </w:r>
      <w:r w:rsidR="00765973" w:rsidRPr="003B2C2D">
        <w:rPr>
          <w:rFonts w:ascii="Arial" w:eastAsia="Times New Roman" w:hAnsi="Arial" w:cs="Arial"/>
          <w:b/>
          <w:bCs/>
          <w:sz w:val="24"/>
          <w:szCs w:val="24"/>
          <w:lang w:val="es-ES" w:eastAsia="es-CO"/>
        </w:rPr>
        <w:t>que se derivarían de esa relación contractual?</w:t>
      </w:r>
    </w:p>
    <w:p w:rsidR="00765973" w:rsidRPr="003B2C2D" w:rsidRDefault="00765973" w:rsidP="00526767">
      <w:pPr>
        <w:spacing w:after="0" w:line="276" w:lineRule="auto"/>
        <w:ind w:left="426" w:right="420"/>
        <w:jc w:val="both"/>
        <w:textAlignment w:val="baseline"/>
        <w:rPr>
          <w:rFonts w:ascii="Arial" w:eastAsia="Times New Roman" w:hAnsi="Arial" w:cs="Arial"/>
          <w:b/>
          <w:bCs/>
          <w:sz w:val="24"/>
          <w:szCs w:val="24"/>
          <w:lang w:val="es-ES" w:eastAsia="es-CO"/>
        </w:rPr>
      </w:pPr>
    </w:p>
    <w:p w:rsidR="00765973" w:rsidRPr="003B2C2D" w:rsidRDefault="00765973" w:rsidP="00526767">
      <w:pPr>
        <w:spacing w:after="0" w:line="276" w:lineRule="auto"/>
        <w:ind w:left="426" w:right="420"/>
        <w:jc w:val="both"/>
        <w:textAlignment w:val="baseline"/>
        <w:rPr>
          <w:rFonts w:ascii="Arial" w:eastAsia="Times New Roman" w:hAnsi="Arial" w:cs="Arial"/>
          <w:b/>
          <w:bCs/>
          <w:sz w:val="24"/>
          <w:szCs w:val="24"/>
          <w:lang w:val="es-ES" w:eastAsia="es-CO"/>
        </w:rPr>
      </w:pPr>
      <w:r w:rsidRPr="003B2C2D">
        <w:rPr>
          <w:rFonts w:ascii="Arial" w:eastAsia="Times New Roman" w:hAnsi="Arial" w:cs="Arial"/>
          <w:b/>
          <w:bCs/>
          <w:sz w:val="24"/>
          <w:szCs w:val="24"/>
          <w:lang w:val="es-ES" w:eastAsia="es-CO"/>
        </w:rPr>
        <w:t xml:space="preserve">¿Está demostrado en el proceso </w:t>
      </w:r>
      <w:r w:rsidR="00336E1F" w:rsidRPr="003B2C2D">
        <w:rPr>
          <w:rFonts w:ascii="Arial" w:eastAsia="Times New Roman" w:hAnsi="Arial" w:cs="Arial"/>
          <w:b/>
          <w:bCs/>
          <w:sz w:val="24"/>
          <w:szCs w:val="24"/>
          <w:lang w:val="es-ES" w:eastAsia="es-CO"/>
        </w:rPr>
        <w:t xml:space="preserve">que la señora Andrea </w:t>
      </w:r>
      <w:r w:rsidR="007376A0" w:rsidRPr="003B2C2D">
        <w:rPr>
          <w:rFonts w:ascii="Arial" w:eastAsia="Times New Roman" w:hAnsi="Arial" w:cs="Arial"/>
          <w:b/>
          <w:bCs/>
          <w:sz w:val="24"/>
          <w:szCs w:val="24"/>
          <w:lang w:val="es-ES" w:eastAsia="es-CO"/>
        </w:rPr>
        <w:t>del Pilar Méndez se encontraba en estado de gestación mientras prestó sus servicios a favor del señor Carlos Arturo Liévano López?</w:t>
      </w:r>
    </w:p>
    <w:p w:rsidR="007376A0" w:rsidRPr="003B2C2D" w:rsidRDefault="007376A0" w:rsidP="00526767">
      <w:pPr>
        <w:spacing w:after="0" w:line="276" w:lineRule="auto"/>
        <w:ind w:left="426" w:right="420"/>
        <w:jc w:val="both"/>
        <w:textAlignment w:val="baseline"/>
        <w:rPr>
          <w:rFonts w:ascii="Arial" w:eastAsia="Times New Roman" w:hAnsi="Arial" w:cs="Arial"/>
          <w:b/>
          <w:bCs/>
          <w:sz w:val="24"/>
          <w:szCs w:val="24"/>
          <w:lang w:val="es-ES" w:eastAsia="es-CO"/>
        </w:rPr>
      </w:pPr>
    </w:p>
    <w:p w:rsidR="00DB370B" w:rsidRPr="003B2C2D" w:rsidRDefault="00560AF7" w:rsidP="00526767">
      <w:pPr>
        <w:spacing w:after="0" w:line="276" w:lineRule="auto"/>
        <w:ind w:left="426" w:right="420"/>
        <w:jc w:val="both"/>
        <w:textAlignment w:val="baseline"/>
        <w:rPr>
          <w:rFonts w:ascii="Arial" w:eastAsia="Times New Roman" w:hAnsi="Arial" w:cs="Arial"/>
          <w:b/>
          <w:bCs/>
          <w:sz w:val="24"/>
          <w:szCs w:val="24"/>
          <w:lang w:val="es-ES" w:eastAsia="es-CO"/>
        </w:rPr>
      </w:pPr>
      <w:r w:rsidRPr="003B2C2D">
        <w:rPr>
          <w:rFonts w:ascii="Arial" w:eastAsia="Times New Roman" w:hAnsi="Arial" w:cs="Arial"/>
          <w:b/>
          <w:bCs/>
          <w:sz w:val="24"/>
          <w:szCs w:val="24"/>
          <w:lang w:val="es-ES" w:eastAsia="es-CO"/>
        </w:rPr>
        <w:t xml:space="preserve">De conformidad con la respuesta al interrogante anterior ¿Hay lugar a absolver al demandado de </w:t>
      </w:r>
      <w:r w:rsidR="00C758FB" w:rsidRPr="003B2C2D">
        <w:rPr>
          <w:rFonts w:ascii="Arial" w:eastAsia="Times New Roman" w:hAnsi="Arial" w:cs="Arial"/>
          <w:b/>
          <w:bCs/>
          <w:sz w:val="24"/>
          <w:szCs w:val="24"/>
          <w:lang w:val="es-ES" w:eastAsia="es-CO"/>
        </w:rPr>
        <w:t>las indemnizaciones previstas en los artículos 6</w:t>
      </w:r>
      <w:r w:rsidR="00DB370B" w:rsidRPr="003B2C2D">
        <w:rPr>
          <w:rFonts w:ascii="Arial" w:eastAsia="Times New Roman" w:hAnsi="Arial" w:cs="Arial"/>
          <w:b/>
          <w:bCs/>
          <w:sz w:val="24"/>
          <w:szCs w:val="24"/>
          <w:lang w:val="es-ES" w:eastAsia="es-CO"/>
        </w:rPr>
        <w:t>4</w:t>
      </w:r>
      <w:r w:rsidR="00C758FB" w:rsidRPr="003B2C2D">
        <w:rPr>
          <w:rFonts w:ascii="Arial" w:eastAsia="Times New Roman" w:hAnsi="Arial" w:cs="Arial"/>
          <w:b/>
          <w:bCs/>
          <w:sz w:val="24"/>
          <w:szCs w:val="24"/>
          <w:lang w:val="es-ES" w:eastAsia="es-CO"/>
        </w:rPr>
        <w:t xml:space="preserve"> y 239 del CST</w:t>
      </w:r>
      <w:r w:rsidR="00DB370B" w:rsidRPr="003B2C2D">
        <w:rPr>
          <w:rFonts w:ascii="Arial" w:eastAsia="Times New Roman" w:hAnsi="Arial" w:cs="Arial"/>
          <w:b/>
          <w:bCs/>
          <w:sz w:val="24"/>
          <w:szCs w:val="24"/>
          <w:lang w:val="es-ES" w:eastAsia="es-CO"/>
        </w:rPr>
        <w:t>?</w:t>
      </w:r>
    </w:p>
    <w:p w:rsidR="00DB370B" w:rsidRPr="003B2C2D" w:rsidRDefault="00DB370B" w:rsidP="00526767">
      <w:pPr>
        <w:spacing w:after="0" w:line="276" w:lineRule="auto"/>
        <w:ind w:left="426" w:right="420"/>
        <w:jc w:val="both"/>
        <w:textAlignment w:val="baseline"/>
        <w:rPr>
          <w:rFonts w:ascii="Arial" w:eastAsia="Times New Roman" w:hAnsi="Arial" w:cs="Arial"/>
          <w:b/>
          <w:bCs/>
          <w:sz w:val="24"/>
          <w:szCs w:val="24"/>
          <w:lang w:val="es-ES" w:eastAsia="es-CO"/>
        </w:rPr>
      </w:pPr>
    </w:p>
    <w:p w:rsidR="00DB370B" w:rsidRPr="003B2C2D" w:rsidRDefault="00DB370B" w:rsidP="00526767">
      <w:pPr>
        <w:spacing w:after="0" w:line="276" w:lineRule="auto"/>
        <w:ind w:left="426" w:right="420"/>
        <w:jc w:val="both"/>
        <w:textAlignment w:val="baseline"/>
        <w:rPr>
          <w:rFonts w:ascii="Arial" w:eastAsia="Times New Roman" w:hAnsi="Arial" w:cs="Arial"/>
          <w:b/>
          <w:bCs/>
          <w:sz w:val="24"/>
          <w:szCs w:val="24"/>
          <w:lang w:val="es-ES" w:eastAsia="es-CO"/>
        </w:rPr>
      </w:pPr>
      <w:r w:rsidRPr="003B2C2D">
        <w:rPr>
          <w:rFonts w:ascii="Arial" w:eastAsia="Times New Roman" w:hAnsi="Arial" w:cs="Arial"/>
          <w:b/>
          <w:bCs/>
          <w:sz w:val="24"/>
          <w:szCs w:val="24"/>
          <w:lang w:val="es-ES" w:eastAsia="es-CO"/>
        </w:rPr>
        <w:t xml:space="preserve">¿Le asiste razón a la apoderada judicial de la parte demandada cuando afirma que </w:t>
      </w:r>
      <w:r w:rsidR="00CF0486" w:rsidRPr="003B2C2D">
        <w:rPr>
          <w:rFonts w:ascii="Arial" w:eastAsia="Times New Roman" w:hAnsi="Arial" w:cs="Arial"/>
          <w:b/>
          <w:bCs/>
          <w:sz w:val="24"/>
          <w:szCs w:val="24"/>
          <w:lang w:val="es-ES" w:eastAsia="es-CO"/>
        </w:rPr>
        <w:t xml:space="preserve">en este caso no se puede aplicar la </w:t>
      </w:r>
      <w:r w:rsidR="00BC7B82" w:rsidRPr="003B2C2D">
        <w:rPr>
          <w:rFonts w:ascii="Arial" w:eastAsia="Times New Roman" w:hAnsi="Arial" w:cs="Arial"/>
          <w:b/>
          <w:bCs/>
          <w:sz w:val="24"/>
          <w:szCs w:val="24"/>
          <w:lang w:val="es-ES" w:eastAsia="es-CO"/>
        </w:rPr>
        <w:t>sanción moratoria del artículo 65 del CST consistente en</w:t>
      </w:r>
      <w:r w:rsidR="00516200" w:rsidRPr="003B2C2D">
        <w:rPr>
          <w:rFonts w:ascii="Arial" w:eastAsia="Times New Roman" w:hAnsi="Arial" w:cs="Arial"/>
          <w:b/>
          <w:bCs/>
          <w:sz w:val="24"/>
          <w:szCs w:val="24"/>
          <w:lang w:val="es-ES" w:eastAsia="es-CO"/>
        </w:rPr>
        <w:t xml:space="preserve"> cancelar</w:t>
      </w:r>
      <w:r w:rsidR="00BC7B82" w:rsidRPr="003B2C2D">
        <w:rPr>
          <w:rFonts w:ascii="Arial" w:eastAsia="Times New Roman" w:hAnsi="Arial" w:cs="Arial"/>
          <w:b/>
          <w:bCs/>
          <w:sz w:val="24"/>
          <w:szCs w:val="24"/>
          <w:lang w:val="es-ES" w:eastAsia="es-CO"/>
        </w:rPr>
        <w:t xml:space="preserve"> un día de salario por cada día de retardo</w:t>
      </w:r>
      <w:r w:rsidR="00516200" w:rsidRPr="003B2C2D">
        <w:rPr>
          <w:rFonts w:ascii="Arial" w:eastAsia="Times New Roman" w:hAnsi="Arial" w:cs="Arial"/>
          <w:b/>
          <w:bCs/>
          <w:sz w:val="24"/>
          <w:szCs w:val="24"/>
          <w:lang w:val="es-ES" w:eastAsia="es-CO"/>
        </w:rPr>
        <w:t xml:space="preserve"> en el pago de las prestaciones sociales?</w:t>
      </w:r>
    </w:p>
    <w:p w:rsidR="00187E73" w:rsidRPr="003B2C2D" w:rsidRDefault="00187E73" w:rsidP="00526767">
      <w:pPr>
        <w:spacing w:after="0" w:line="276" w:lineRule="auto"/>
        <w:ind w:left="426" w:right="420"/>
        <w:jc w:val="both"/>
        <w:textAlignment w:val="baseline"/>
        <w:rPr>
          <w:rFonts w:ascii="Arial" w:eastAsia="Times New Roman" w:hAnsi="Arial" w:cs="Arial"/>
          <w:b/>
          <w:bCs/>
          <w:sz w:val="24"/>
          <w:szCs w:val="24"/>
          <w:lang w:val="es-ES" w:eastAsia="es-CO"/>
        </w:rPr>
      </w:pPr>
    </w:p>
    <w:p w:rsidR="00187E73" w:rsidRPr="003B2C2D" w:rsidRDefault="00187E73" w:rsidP="00526767">
      <w:pPr>
        <w:spacing w:after="0" w:line="276" w:lineRule="auto"/>
        <w:ind w:left="426" w:right="420"/>
        <w:jc w:val="both"/>
        <w:textAlignment w:val="baseline"/>
        <w:rPr>
          <w:rFonts w:ascii="Arial" w:eastAsia="Times New Roman" w:hAnsi="Arial" w:cs="Arial"/>
          <w:sz w:val="24"/>
          <w:szCs w:val="24"/>
          <w:lang w:eastAsia="es-CO"/>
        </w:rPr>
      </w:pPr>
      <w:r w:rsidRPr="003B2C2D">
        <w:rPr>
          <w:rFonts w:ascii="Arial" w:eastAsia="Times New Roman" w:hAnsi="Arial" w:cs="Arial"/>
          <w:b/>
          <w:bCs/>
          <w:sz w:val="24"/>
          <w:szCs w:val="24"/>
          <w:lang w:val="es-ES" w:eastAsia="es-CO"/>
        </w:rPr>
        <w:t xml:space="preserve">¿Hay lugar a revocar la orden impartida por el juzgado </w:t>
      </w:r>
      <w:r w:rsidR="00201B8D" w:rsidRPr="003B2C2D">
        <w:rPr>
          <w:rFonts w:ascii="Arial" w:eastAsia="Times New Roman" w:hAnsi="Arial" w:cs="Arial"/>
          <w:b/>
          <w:bCs/>
          <w:sz w:val="24"/>
          <w:szCs w:val="24"/>
          <w:lang w:val="es-ES" w:eastAsia="es-CO"/>
        </w:rPr>
        <w:t xml:space="preserve">en contra de la señora Luz Aleida Villada Sánchez consistente en </w:t>
      </w:r>
      <w:r w:rsidR="007329F8" w:rsidRPr="003B2C2D">
        <w:rPr>
          <w:rFonts w:ascii="Arial" w:eastAsia="Times New Roman" w:hAnsi="Arial" w:cs="Arial"/>
          <w:b/>
          <w:bCs/>
          <w:sz w:val="24"/>
          <w:szCs w:val="24"/>
          <w:lang w:val="es-ES" w:eastAsia="es-CO"/>
        </w:rPr>
        <w:t>compulsar copias a la fiscalía general de la nación con el objeto de que se investigue</w:t>
      </w:r>
      <w:r w:rsidR="005726DD" w:rsidRPr="003B2C2D">
        <w:rPr>
          <w:rFonts w:ascii="Arial" w:eastAsia="Times New Roman" w:hAnsi="Arial" w:cs="Arial"/>
          <w:b/>
          <w:bCs/>
          <w:sz w:val="24"/>
          <w:szCs w:val="24"/>
          <w:lang w:val="es-ES" w:eastAsia="es-CO"/>
        </w:rPr>
        <w:t xml:space="preserve"> su actuación en el presente proceso?</w:t>
      </w:r>
    </w:p>
    <w:p w:rsidR="00367A17" w:rsidRPr="003B2C2D" w:rsidRDefault="00367A17" w:rsidP="003B2C2D">
      <w:pPr>
        <w:spacing w:after="0" w:line="276" w:lineRule="auto"/>
        <w:ind w:left="705"/>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    </w:t>
      </w:r>
    </w:p>
    <w:p w:rsidR="00367A17" w:rsidRPr="003B2C2D" w:rsidRDefault="00367A17"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val="es-ES" w:eastAsia="es-CO"/>
        </w:rPr>
        <w:t>Antes de resolver la instancia, se considera necesario precisar, el siguiente aspecto:  </w:t>
      </w:r>
      <w:r w:rsidRPr="003B2C2D">
        <w:rPr>
          <w:rFonts w:ascii="Arial" w:eastAsia="Times New Roman" w:hAnsi="Arial" w:cs="Arial"/>
          <w:sz w:val="24"/>
          <w:szCs w:val="24"/>
          <w:lang w:eastAsia="es-CO"/>
        </w:rPr>
        <w:t>  </w:t>
      </w:r>
    </w:p>
    <w:p w:rsidR="00367A17" w:rsidRPr="003B2C2D" w:rsidRDefault="00367A17"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 </w:t>
      </w:r>
    </w:p>
    <w:p w:rsidR="00C5383E" w:rsidRPr="003B2C2D" w:rsidRDefault="00C5383E"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b/>
          <w:bCs/>
          <w:sz w:val="24"/>
          <w:szCs w:val="24"/>
          <w:lang w:eastAsia="es-CO"/>
        </w:rPr>
        <w:t>1. EL CONTRATO DE TRABAJO Y SU CARGA PROBATORIA.</w:t>
      </w:r>
      <w:r w:rsidRPr="003B2C2D">
        <w:rPr>
          <w:rFonts w:ascii="Arial" w:eastAsia="Times New Roman" w:hAnsi="Arial" w:cs="Arial"/>
          <w:sz w:val="24"/>
          <w:szCs w:val="24"/>
          <w:lang w:eastAsia="es-CO"/>
        </w:rPr>
        <w:t> </w:t>
      </w:r>
    </w:p>
    <w:p w:rsidR="00C5383E" w:rsidRPr="003B2C2D" w:rsidRDefault="00C5383E"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 </w:t>
      </w:r>
    </w:p>
    <w:p w:rsidR="00C5383E" w:rsidRPr="003B2C2D" w:rsidRDefault="00C5383E"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El artículo 22 del CST define que contrato de trabajo es aquél por el cual una persona se obliga a prestar un servicio personal a otra persona natural o jurídica, bajo la continuada dependencia o subordinación de la segunda y mediante remuneración. </w:t>
      </w:r>
    </w:p>
    <w:p w:rsidR="00C5383E" w:rsidRPr="003B2C2D" w:rsidRDefault="00C5383E"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 </w:t>
      </w:r>
    </w:p>
    <w:p w:rsidR="00C5383E" w:rsidRPr="003B2C2D" w:rsidRDefault="00C5383E"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Ahora, 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ibidem que “</w:t>
      </w:r>
      <w:r w:rsidRPr="003B2C2D">
        <w:rPr>
          <w:rFonts w:ascii="Arial" w:eastAsia="Times New Roman" w:hAnsi="Arial" w:cs="Arial"/>
          <w:i/>
          <w:iCs/>
          <w:sz w:val="24"/>
          <w:szCs w:val="24"/>
          <w:lang w:eastAsia="es-CO"/>
        </w:rPr>
        <w:t>Se presume que toda relación de trabajo personal está regida por un contrato de trabajo</w:t>
      </w:r>
      <w:r w:rsidRPr="003B2C2D">
        <w:rPr>
          <w:rFonts w:ascii="Arial" w:eastAsia="Times New Roman" w:hAnsi="Arial" w:cs="Arial"/>
          <w:sz w:val="24"/>
          <w:szCs w:val="24"/>
          <w:lang w:eastAsia="es-CO"/>
        </w:rPr>
        <w:t>”, lo cual no hace nada distinto a repartir la carga probatoria respecto a las reclamaciones de carácter contractual laboral. </w:t>
      </w:r>
    </w:p>
    <w:p w:rsidR="00C5383E" w:rsidRPr="003B2C2D" w:rsidRDefault="00C5383E"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 </w:t>
      </w:r>
    </w:p>
    <w:p w:rsidR="00C5383E" w:rsidRPr="003B2C2D" w:rsidRDefault="00C5383E"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 xml:space="preserve">En efecto, si la “relación de trabajo” es la prestación personal de un servicio de manera continuada y por remuneración, </w:t>
      </w:r>
      <w:r w:rsidRPr="003B2C2D">
        <w:rPr>
          <w:rFonts w:ascii="Arial" w:eastAsia="Times New Roman" w:hAnsi="Arial" w:cs="Arial"/>
          <w:b/>
          <w:bCs/>
          <w:sz w:val="24"/>
          <w:szCs w:val="24"/>
          <w:lang w:eastAsia="es-CO"/>
        </w:rPr>
        <w:t>al trabajador le bastará demostrar la prestación de tales servicios para que, en principio, se asuma que los llevó a cabo bajo la modalidad de un contrato de trabajo</w:t>
      </w:r>
      <w:r w:rsidRPr="003B2C2D">
        <w:rPr>
          <w:rFonts w:ascii="Arial" w:eastAsia="Times New Roman" w:hAnsi="Arial" w:cs="Arial"/>
          <w:sz w:val="24"/>
          <w:szCs w:val="24"/>
          <w:lang w:eastAsia="es-CO"/>
        </w:rPr>
        <w:t xml:space="preserve"> y, en consecuencia, pueda gozar de todos los beneficios otorgados por el C.S.T. </w:t>
      </w:r>
    </w:p>
    <w:p w:rsidR="00C5383E" w:rsidRPr="003B2C2D" w:rsidRDefault="00C5383E"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 </w:t>
      </w:r>
    </w:p>
    <w:p w:rsidR="00C5383E" w:rsidRPr="003B2C2D" w:rsidRDefault="00C5383E"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 xml:space="preserve">De otro lado, demostrada la prestación de los servicios personales, </w:t>
      </w:r>
      <w:r w:rsidRPr="003B2C2D">
        <w:rPr>
          <w:rFonts w:ascii="Arial" w:eastAsia="Times New Roman" w:hAnsi="Arial" w:cs="Arial"/>
          <w:b/>
          <w:bCs/>
          <w:sz w:val="24"/>
          <w:szCs w:val="24"/>
          <w:lang w:eastAsia="es-CO"/>
        </w:rPr>
        <w:t xml:space="preserve">si el empleador se quiere eximir de las consecuencias jurídicas propias de la vinculación </w:t>
      </w:r>
      <w:r w:rsidRPr="003B2C2D">
        <w:rPr>
          <w:rFonts w:ascii="Arial" w:eastAsia="Times New Roman" w:hAnsi="Arial" w:cs="Arial"/>
          <w:b/>
          <w:bCs/>
          <w:sz w:val="24"/>
          <w:szCs w:val="24"/>
          <w:lang w:eastAsia="es-CO"/>
        </w:rPr>
        <w:lastRenderedPageBreak/>
        <w:t xml:space="preserve">contractual laboral, </w:t>
      </w:r>
      <w:r w:rsidRPr="003B2C2D">
        <w:rPr>
          <w:rFonts w:ascii="Arial" w:eastAsia="Times New Roman" w:hAnsi="Arial" w:cs="Arial"/>
          <w:b/>
          <w:bCs/>
          <w:sz w:val="24"/>
          <w:szCs w:val="24"/>
          <w:u w:val="single"/>
          <w:lang w:eastAsia="es-CO"/>
        </w:rPr>
        <w:t>le corresponde la carga de probar que los servicios recibidos, no lo fueron en forma subordinada o por remuneración</w:t>
      </w:r>
      <w:r w:rsidRPr="003B2C2D">
        <w:rPr>
          <w:rFonts w:ascii="Arial" w:eastAsia="Times New Roman" w:hAnsi="Arial" w:cs="Arial"/>
          <w:sz w:val="24"/>
          <w:szCs w:val="24"/>
          <w:lang w:eastAsia="es-CO"/>
        </w:rPr>
        <w:t>. </w:t>
      </w:r>
    </w:p>
    <w:p w:rsidR="00254AA5" w:rsidRPr="003B2C2D" w:rsidRDefault="00254AA5" w:rsidP="003B2C2D">
      <w:pPr>
        <w:spacing w:after="0" w:line="276" w:lineRule="auto"/>
        <w:jc w:val="both"/>
        <w:textAlignment w:val="baseline"/>
        <w:rPr>
          <w:rFonts w:ascii="Arial" w:eastAsia="Times New Roman" w:hAnsi="Arial" w:cs="Arial"/>
          <w:sz w:val="24"/>
          <w:szCs w:val="24"/>
          <w:lang w:eastAsia="es-CO"/>
        </w:rPr>
      </w:pPr>
    </w:p>
    <w:p w:rsidR="00545EFA" w:rsidRPr="003B2C2D" w:rsidRDefault="00545EFA"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b/>
          <w:bCs/>
          <w:sz w:val="24"/>
          <w:szCs w:val="24"/>
          <w:lang w:eastAsia="es-CO"/>
        </w:rPr>
        <w:t>2. LOS EXTREMOS DE LA RELACIÓN LABORAL.</w:t>
      </w:r>
      <w:r w:rsidRPr="003B2C2D">
        <w:rPr>
          <w:rFonts w:ascii="Arial" w:eastAsia="Times New Roman" w:hAnsi="Arial" w:cs="Arial"/>
          <w:sz w:val="24"/>
          <w:szCs w:val="24"/>
          <w:lang w:eastAsia="es-CO"/>
        </w:rPr>
        <w:t> </w:t>
      </w:r>
    </w:p>
    <w:p w:rsidR="00545EFA" w:rsidRPr="003B2C2D" w:rsidRDefault="00545EFA"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 </w:t>
      </w:r>
    </w:p>
    <w:p w:rsidR="00545EFA" w:rsidRPr="003B2C2D" w:rsidRDefault="00545EFA"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Para efectos de poder determinar los derechos que le asisten al trabajador que asegura haber tenido una relación laboral, es indispensable contar con los extremos en que se llevó a cabo la prestación de los servicios subordinados, porque sin ellos resulta imposible proferir las condenas solicitadas, en la medida en que no le es dable a los jueces laborales hacer liquidaciones de prestaciones sociales partiendo de simples supuestos, carentes de respaldo probatorio. </w:t>
      </w:r>
    </w:p>
    <w:p w:rsidR="00545EFA" w:rsidRPr="003B2C2D" w:rsidRDefault="00545EFA"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 </w:t>
      </w:r>
    </w:p>
    <w:p w:rsidR="00545EFA" w:rsidRPr="003B2C2D" w:rsidRDefault="00545EFA"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Sin embargo, desde sentencia de 22 de marzo de 2006 Rad. 25580, reiterada en decisiones del 28 de abril de 2009 Rad. 33849, 6 de marzo de 2012 Rad. 42167 y SL-905-2013 Rad. 37865, la Sala de Casación Laboral de la Corte Suprema de Justicia, enseñó: </w:t>
      </w:r>
    </w:p>
    <w:p w:rsidR="00545EFA" w:rsidRPr="003B2C2D" w:rsidRDefault="00545EFA"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 </w:t>
      </w:r>
    </w:p>
    <w:p w:rsidR="00545EFA" w:rsidRPr="00DD7218" w:rsidRDefault="00545EFA" w:rsidP="009C77BE">
      <w:pPr>
        <w:spacing w:after="0" w:line="240" w:lineRule="auto"/>
        <w:ind w:left="426" w:right="420"/>
        <w:jc w:val="both"/>
        <w:textAlignment w:val="baseline"/>
        <w:rPr>
          <w:rFonts w:ascii="Arial" w:eastAsia="Times New Roman" w:hAnsi="Arial" w:cs="Arial"/>
          <w:szCs w:val="24"/>
          <w:lang w:eastAsia="es-CO"/>
        </w:rPr>
      </w:pPr>
      <w:r w:rsidRPr="00DD7218">
        <w:rPr>
          <w:rFonts w:ascii="Arial" w:eastAsia="Times New Roman" w:hAnsi="Arial" w:cs="Arial"/>
          <w:i/>
          <w:iCs/>
          <w:szCs w:val="24"/>
          <w:lang w:eastAsia="es-CO"/>
        </w:rPr>
        <w:t>“(…) Aunque no se encuentra precisada con exactitud la vigencia del contrato de trabajo, esta podría ser establecida en forma aproximada acudiendo a reiterada jurisprudencia sentada desde los tiempos del extinto Tribunal Supremo del Trabajo, según la cual cuando no se puedan dar por probadas las fechas precisas de inicio y terminación de la relación laboral, pero se tenga seguridad de acuerdo con los medios probatorios allegados sobre la prestación del servicio en un periodo de tiempo que a pesar de no concordar exactamente con la realidad da certeza de que en ese lapso ella se dio, habrá de tomarse como referente para el cálculo de los derechos laborales del trabajador. </w:t>
      </w:r>
      <w:r w:rsidRPr="00DD7218">
        <w:rPr>
          <w:rFonts w:ascii="Arial" w:eastAsia="Times New Roman" w:hAnsi="Arial" w:cs="Arial"/>
          <w:szCs w:val="24"/>
          <w:lang w:eastAsia="es-CO"/>
        </w:rPr>
        <w:t> </w:t>
      </w:r>
    </w:p>
    <w:p w:rsidR="00545EFA" w:rsidRPr="00DD7218" w:rsidRDefault="00545EFA" w:rsidP="009C77BE">
      <w:pPr>
        <w:spacing w:after="0" w:line="240" w:lineRule="auto"/>
        <w:ind w:left="426" w:right="420"/>
        <w:jc w:val="both"/>
        <w:textAlignment w:val="baseline"/>
        <w:rPr>
          <w:rFonts w:ascii="Arial" w:eastAsia="Times New Roman" w:hAnsi="Arial" w:cs="Arial"/>
          <w:szCs w:val="24"/>
          <w:lang w:eastAsia="es-CO"/>
        </w:rPr>
      </w:pPr>
    </w:p>
    <w:p w:rsidR="00545EFA" w:rsidRPr="00DD7218" w:rsidRDefault="00545EFA" w:rsidP="009C77BE">
      <w:pPr>
        <w:spacing w:after="0" w:line="240" w:lineRule="auto"/>
        <w:ind w:left="426" w:right="420"/>
        <w:jc w:val="both"/>
        <w:textAlignment w:val="baseline"/>
        <w:rPr>
          <w:rFonts w:ascii="Arial" w:eastAsia="Times New Roman" w:hAnsi="Arial" w:cs="Arial"/>
          <w:szCs w:val="24"/>
          <w:lang w:eastAsia="es-CO"/>
        </w:rPr>
      </w:pPr>
      <w:r w:rsidRPr="00DD7218">
        <w:rPr>
          <w:rFonts w:ascii="Arial" w:eastAsia="Times New Roman" w:hAnsi="Arial" w:cs="Arial"/>
          <w:i/>
          <w:iCs/>
          <w:szCs w:val="24"/>
          <w:lang w:eastAsia="es-CO"/>
        </w:rPr>
        <w:t>En sentencia de 27 de enero de 1954, precisó el Tribunal Supremo: </w:t>
      </w:r>
      <w:r w:rsidRPr="00DD7218">
        <w:rPr>
          <w:rFonts w:ascii="Arial" w:eastAsia="Times New Roman" w:hAnsi="Arial" w:cs="Arial"/>
          <w:szCs w:val="24"/>
          <w:lang w:eastAsia="es-CO"/>
        </w:rPr>
        <w:t> </w:t>
      </w:r>
    </w:p>
    <w:p w:rsidR="00545EFA" w:rsidRPr="00DD7218" w:rsidRDefault="00545EFA" w:rsidP="009C77BE">
      <w:pPr>
        <w:spacing w:after="0" w:line="240" w:lineRule="auto"/>
        <w:ind w:left="426" w:right="420"/>
        <w:jc w:val="both"/>
        <w:textAlignment w:val="baseline"/>
        <w:rPr>
          <w:rFonts w:ascii="Arial" w:eastAsia="Times New Roman" w:hAnsi="Arial" w:cs="Arial"/>
          <w:szCs w:val="24"/>
          <w:lang w:eastAsia="es-CO"/>
        </w:rPr>
      </w:pPr>
    </w:p>
    <w:p w:rsidR="00545EFA" w:rsidRPr="00DD7218" w:rsidRDefault="00545EFA" w:rsidP="009C77BE">
      <w:pPr>
        <w:spacing w:after="0" w:line="240" w:lineRule="auto"/>
        <w:ind w:left="851" w:right="845"/>
        <w:jc w:val="both"/>
        <w:textAlignment w:val="baseline"/>
        <w:rPr>
          <w:rFonts w:ascii="Arial" w:eastAsia="Times New Roman" w:hAnsi="Arial" w:cs="Arial"/>
          <w:i/>
          <w:iCs/>
          <w:szCs w:val="24"/>
          <w:lang w:eastAsia="es-CO"/>
        </w:rPr>
      </w:pPr>
      <w:r w:rsidRPr="00DD7218">
        <w:rPr>
          <w:rFonts w:ascii="Arial" w:eastAsia="Times New Roman" w:hAnsi="Arial" w:cs="Arial"/>
          <w:i/>
          <w:iCs/>
          <w:szCs w:val="24"/>
          <w:lang w:eastAsia="es-CO"/>
        </w:rPr>
        <w:t>&lt;Si bien es cierto que la jurisprudencia de este Tribunal ha sido constante en el sentido de que cuando quien debe demostrar el tiempo de servicio, y el salario devengado, no lo hace, no hay posibilidad legal para condenar al pago de prestaciones, salarios o indemnizaciones, es también evidente que cuando de las pruebas traídas a juicio se puede establecer sin lugar a dudas un término racionalmente aproximado durante el cual el trabajador haya servido, y existan por otra parte datos que permitan establecer la cuantía del salario devengado, es deber del juzgador desentrañar de esos elementos los hechos que permitan dar al trabajador la protección que las leyes sociales le garantizan&gt;.  </w:t>
      </w:r>
    </w:p>
    <w:p w:rsidR="00545EFA" w:rsidRPr="00DD7218" w:rsidRDefault="00545EFA" w:rsidP="009C77BE">
      <w:pPr>
        <w:spacing w:after="0" w:line="240" w:lineRule="auto"/>
        <w:ind w:left="426" w:right="420"/>
        <w:jc w:val="both"/>
        <w:textAlignment w:val="baseline"/>
        <w:rPr>
          <w:rFonts w:ascii="Arial" w:eastAsia="Times New Roman" w:hAnsi="Arial" w:cs="Arial"/>
          <w:szCs w:val="24"/>
          <w:lang w:eastAsia="es-CO"/>
        </w:rPr>
      </w:pPr>
    </w:p>
    <w:p w:rsidR="00545EFA" w:rsidRPr="00DD7218" w:rsidRDefault="00545EFA" w:rsidP="009C77BE">
      <w:pPr>
        <w:spacing w:after="0" w:line="240" w:lineRule="auto"/>
        <w:ind w:left="426" w:right="420"/>
        <w:jc w:val="both"/>
        <w:textAlignment w:val="baseline"/>
        <w:rPr>
          <w:rFonts w:ascii="Arial" w:eastAsia="Times New Roman" w:hAnsi="Arial" w:cs="Arial"/>
          <w:szCs w:val="24"/>
          <w:lang w:eastAsia="es-CO"/>
        </w:rPr>
      </w:pPr>
      <w:r w:rsidRPr="00DD7218">
        <w:rPr>
          <w:rFonts w:ascii="Arial" w:eastAsia="Times New Roman" w:hAnsi="Arial" w:cs="Arial"/>
          <w:i/>
          <w:iCs/>
          <w:szCs w:val="24"/>
          <w:lang w:eastAsia="es-CO"/>
        </w:rPr>
        <w:t>En el sub examine se conocen el año y el mes, pero no el día en que empezó y terminó la relación; </w:t>
      </w:r>
      <w:r w:rsidRPr="00DD7218">
        <w:rPr>
          <w:rFonts w:ascii="Arial" w:eastAsia="Times New Roman" w:hAnsi="Arial" w:cs="Arial"/>
          <w:b/>
          <w:bCs/>
          <w:i/>
          <w:iCs/>
          <w:szCs w:val="24"/>
          <w:lang w:eastAsia="es-CO"/>
        </w:rPr>
        <w:t>de acuerdo con el criterio anterior, habría de entenderse como probado el extremo inicial del vínculo laboral a partir del último día de noviembre del año 2000</w:t>
      </w:r>
      <w:r w:rsidRPr="00DD7218">
        <w:rPr>
          <w:rFonts w:ascii="Arial" w:eastAsia="Times New Roman" w:hAnsi="Arial" w:cs="Arial"/>
          <w:i/>
          <w:iCs/>
          <w:szCs w:val="24"/>
          <w:lang w:eastAsia="es-CO"/>
        </w:rPr>
        <w:t>, y como extremo final, el señalado por el actor en la demanda, es decir, el 23 de diciembre de ese año, por estar dentro del espacio temporal que quedó probado. Así, se habría establecido que el contrato tuvo vigencia entre el 30 de noviembre y el 23 de diciembre de 2000” </w:t>
      </w:r>
      <w:r w:rsidRPr="00DD7218">
        <w:rPr>
          <w:rFonts w:ascii="Arial" w:eastAsia="Times New Roman" w:hAnsi="Arial" w:cs="Arial"/>
          <w:szCs w:val="24"/>
          <w:lang w:eastAsia="es-CO"/>
        </w:rPr>
        <w:t>(resalta la Sala).”. </w:t>
      </w:r>
    </w:p>
    <w:p w:rsidR="00254AA5" w:rsidRPr="003B2C2D" w:rsidRDefault="00254AA5" w:rsidP="003B2C2D">
      <w:pPr>
        <w:spacing w:after="0" w:line="276" w:lineRule="auto"/>
        <w:jc w:val="both"/>
        <w:textAlignment w:val="baseline"/>
        <w:rPr>
          <w:rFonts w:ascii="Arial" w:eastAsia="Times New Roman" w:hAnsi="Arial" w:cs="Arial"/>
          <w:sz w:val="24"/>
          <w:szCs w:val="24"/>
          <w:lang w:eastAsia="es-CO"/>
        </w:rPr>
      </w:pPr>
    </w:p>
    <w:p w:rsidR="00C93E37" w:rsidRPr="003B2C2D" w:rsidRDefault="004F22E3" w:rsidP="003B2C2D">
      <w:pPr>
        <w:spacing w:after="0" w:line="276" w:lineRule="auto"/>
        <w:jc w:val="both"/>
        <w:textAlignment w:val="baseline"/>
        <w:rPr>
          <w:rFonts w:ascii="Arial" w:hAnsi="Arial" w:cs="Arial"/>
          <w:b/>
          <w:bCs/>
          <w:color w:val="000000"/>
          <w:sz w:val="24"/>
          <w:szCs w:val="24"/>
        </w:rPr>
      </w:pPr>
      <w:r w:rsidRPr="003B2C2D">
        <w:rPr>
          <w:rFonts w:ascii="Arial" w:hAnsi="Arial" w:cs="Arial"/>
          <w:b/>
          <w:bCs/>
          <w:color w:val="000000"/>
          <w:sz w:val="24"/>
          <w:szCs w:val="24"/>
        </w:rPr>
        <w:t xml:space="preserve">3. </w:t>
      </w:r>
      <w:r w:rsidR="0099647C" w:rsidRPr="003B2C2D">
        <w:rPr>
          <w:rFonts w:ascii="Arial" w:hAnsi="Arial" w:cs="Arial"/>
          <w:b/>
          <w:bCs/>
          <w:color w:val="000000"/>
          <w:sz w:val="24"/>
          <w:szCs w:val="24"/>
        </w:rPr>
        <w:t>FUERO DE MATERNIDAD</w:t>
      </w:r>
    </w:p>
    <w:p w:rsidR="0099647C" w:rsidRPr="003B2C2D" w:rsidRDefault="0099647C" w:rsidP="003B2C2D">
      <w:pPr>
        <w:spacing w:after="0" w:line="276" w:lineRule="auto"/>
        <w:jc w:val="both"/>
        <w:textAlignment w:val="baseline"/>
        <w:rPr>
          <w:rFonts w:ascii="Arial" w:hAnsi="Arial" w:cs="Arial"/>
          <w:b/>
          <w:bCs/>
          <w:color w:val="000000"/>
          <w:sz w:val="24"/>
          <w:szCs w:val="24"/>
        </w:rPr>
      </w:pPr>
    </w:p>
    <w:p w:rsidR="000260B0" w:rsidRPr="003B2C2D" w:rsidRDefault="00171E57" w:rsidP="003B2C2D">
      <w:pPr>
        <w:spacing w:after="0" w:line="276" w:lineRule="auto"/>
        <w:jc w:val="both"/>
        <w:textAlignment w:val="baseline"/>
        <w:rPr>
          <w:rFonts w:ascii="Arial" w:hAnsi="Arial" w:cs="Arial"/>
          <w:color w:val="000000"/>
          <w:sz w:val="24"/>
          <w:szCs w:val="24"/>
        </w:rPr>
      </w:pPr>
      <w:r w:rsidRPr="003B2C2D">
        <w:rPr>
          <w:rFonts w:ascii="Arial" w:hAnsi="Arial" w:cs="Arial"/>
          <w:color w:val="000000"/>
          <w:sz w:val="24"/>
          <w:szCs w:val="24"/>
        </w:rPr>
        <w:t xml:space="preserve">Prevé el artículo 239 del CST que ninguna trabajadora podrá ser despedida </w:t>
      </w:r>
      <w:r w:rsidR="000737C7" w:rsidRPr="003B2C2D">
        <w:rPr>
          <w:rFonts w:ascii="Arial" w:hAnsi="Arial" w:cs="Arial"/>
          <w:color w:val="000000"/>
          <w:sz w:val="24"/>
          <w:szCs w:val="24"/>
        </w:rPr>
        <w:t>por motivo de embarazo o lactancia, estableciéndose posteriormente que se presum</w:t>
      </w:r>
      <w:r w:rsidR="004A2177" w:rsidRPr="003B2C2D">
        <w:rPr>
          <w:rFonts w:ascii="Arial" w:hAnsi="Arial" w:cs="Arial"/>
          <w:color w:val="000000"/>
          <w:sz w:val="24"/>
          <w:szCs w:val="24"/>
        </w:rPr>
        <w:t xml:space="preserve">e que la terminación del contrato de trabajo ha obedecido a esa especial condición, cuando </w:t>
      </w:r>
      <w:r w:rsidR="002F6A23" w:rsidRPr="003B2C2D">
        <w:rPr>
          <w:rFonts w:ascii="Arial" w:hAnsi="Arial" w:cs="Arial"/>
          <w:color w:val="000000"/>
          <w:sz w:val="24"/>
          <w:szCs w:val="24"/>
        </w:rPr>
        <w:t>la finalización del vínculo contractual ha tenido lugar dentro del periodo del embaraz</w:t>
      </w:r>
      <w:r w:rsidR="009D722E" w:rsidRPr="003B2C2D">
        <w:rPr>
          <w:rFonts w:ascii="Arial" w:hAnsi="Arial" w:cs="Arial"/>
          <w:color w:val="000000"/>
          <w:sz w:val="24"/>
          <w:szCs w:val="24"/>
        </w:rPr>
        <w:t xml:space="preserve">o o en los tres meses posteriores al parto y no se ha pedido la autorización </w:t>
      </w:r>
      <w:r w:rsidR="009D722E" w:rsidRPr="003B2C2D">
        <w:rPr>
          <w:rFonts w:ascii="Arial" w:hAnsi="Arial" w:cs="Arial"/>
          <w:color w:val="000000"/>
          <w:sz w:val="24"/>
          <w:szCs w:val="24"/>
        </w:rPr>
        <w:lastRenderedPageBreak/>
        <w:t>por parte del inspector del trabajo</w:t>
      </w:r>
      <w:r w:rsidR="001C60A7" w:rsidRPr="003B2C2D">
        <w:rPr>
          <w:rFonts w:ascii="Arial" w:hAnsi="Arial" w:cs="Arial"/>
          <w:color w:val="000000"/>
          <w:sz w:val="24"/>
          <w:szCs w:val="24"/>
        </w:rPr>
        <w:t xml:space="preserve">; teniendo derecho en consecuencia, a que se les cancele una indemnización correspondiente a </w:t>
      </w:r>
      <w:r w:rsidR="0042199B" w:rsidRPr="003B2C2D">
        <w:rPr>
          <w:rFonts w:ascii="Arial" w:hAnsi="Arial" w:cs="Arial"/>
          <w:color w:val="000000"/>
          <w:sz w:val="24"/>
          <w:szCs w:val="24"/>
        </w:rPr>
        <w:t xml:space="preserve">sesenta días (60) de salarios, además de las indemnizaciones y </w:t>
      </w:r>
      <w:r w:rsidR="008C0B42" w:rsidRPr="003B2C2D">
        <w:rPr>
          <w:rFonts w:ascii="Arial" w:hAnsi="Arial" w:cs="Arial"/>
          <w:color w:val="000000"/>
          <w:sz w:val="24"/>
          <w:szCs w:val="24"/>
        </w:rPr>
        <w:t>prestaciones</w:t>
      </w:r>
      <w:r w:rsidR="0042199B" w:rsidRPr="003B2C2D">
        <w:rPr>
          <w:rFonts w:ascii="Arial" w:hAnsi="Arial" w:cs="Arial"/>
          <w:color w:val="000000"/>
          <w:sz w:val="24"/>
          <w:szCs w:val="24"/>
        </w:rPr>
        <w:t xml:space="preserve"> a que </w:t>
      </w:r>
      <w:r w:rsidR="008C0B42" w:rsidRPr="003B2C2D">
        <w:rPr>
          <w:rFonts w:ascii="Arial" w:hAnsi="Arial" w:cs="Arial"/>
          <w:color w:val="000000"/>
          <w:sz w:val="24"/>
          <w:szCs w:val="24"/>
        </w:rPr>
        <w:t>hubiere lugar.</w:t>
      </w:r>
    </w:p>
    <w:p w:rsidR="008C0B42" w:rsidRPr="003B2C2D" w:rsidRDefault="008C0B42" w:rsidP="003B2C2D">
      <w:pPr>
        <w:spacing w:after="0" w:line="276" w:lineRule="auto"/>
        <w:jc w:val="both"/>
        <w:textAlignment w:val="baseline"/>
        <w:rPr>
          <w:rFonts w:ascii="Arial" w:hAnsi="Arial" w:cs="Arial"/>
          <w:color w:val="000000"/>
          <w:sz w:val="24"/>
          <w:szCs w:val="24"/>
        </w:rPr>
      </w:pPr>
    </w:p>
    <w:p w:rsidR="00565689" w:rsidRPr="003B2C2D" w:rsidRDefault="008C0B42" w:rsidP="003B2C2D">
      <w:pPr>
        <w:spacing w:after="0" w:line="276" w:lineRule="auto"/>
        <w:jc w:val="both"/>
        <w:textAlignment w:val="baseline"/>
        <w:rPr>
          <w:rFonts w:ascii="Arial" w:hAnsi="Arial" w:cs="Arial"/>
          <w:color w:val="000000"/>
          <w:sz w:val="24"/>
          <w:szCs w:val="24"/>
        </w:rPr>
      </w:pPr>
      <w:r w:rsidRPr="003B2C2D">
        <w:rPr>
          <w:rFonts w:ascii="Arial" w:hAnsi="Arial" w:cs="Arial"/>
          <w:color w:val="000000"/>
          <w:sz w:val="24"/>
          <w:szCs w:val="24"/>
        </w:rPr>
        <w:t>Frente a</w:t>
      </w:r>
      <w:r w:rsidR="00123B41" w:rsidRPr="003B2C2D">
        <w:rPr>
          <w:rFonts w:ascii="Arial" w:hAnsi="Arial" w:cs="Arial"/>
          <w:color w:val="000000"/>
          <w:sz w:val="24"/>
          <w:szCs w:val="24"/>
        </w:rPr>
        <w:t xml:space="preserve">l tema bajo estudio, la Sala de Casación Laboral de la Corte Suprema de Justicia </w:t>
      </w:r>
      <w:r w:rsidR="00877365" w:rsidRPr="003B2C2D">
        <w:rPr>
          <w:rFonts w:ascii="Arial" w:hAnsi="Arial" w:cs="Arial"/>
          <w:color w:val="000000"/>
          <w:sz w:val="24"/>
          <w:szCs w:val="24"/>
        </w:rPr>
        <w:t xml:space="preserve">en sentencias </w:t>
      </w:r>
      <w:r w:rsidR="00565689" w:rsidRPr="003B2C2D">
        <w:rPr>
          <w:rFonts w:ascii="Arial" w:hAnsi="Arial" w:cs="Arial"/>
          <w:color w:val="000000"/>
          <w:sz w:val="24"/>
          <w:szCs w:val="24"/>
        </w:rPr>
        <w:t>CSJ SL,</w:t>
      </w:r>
      <w:r w:rsidR="004825DE" w:rsidRPr="003B2C2D">
        <w:rPr>
          <w:rFonts w:ascii="Arial" w:hAnsi="Arial" w:cs="Arial"/>
          <w:color w:val="000000"/>
          <w:sz w:val="24"/>
          <w:szCs w:val="24"/>
        </w:rPr>
        <w:t xml:space="preserve"> 28 sep. 1998, rad.10993, </w:t>
      </w:r>
      <w:r w:rsidR="0042441E" w:rsidRPr="003B2C2D">
        <w:rPr>
          <w:rFonts w:ascii="Arial" w:hAnsi="Arial" w:cs="Arial"/>
          <w:color w:val="000000"/>
          <w:sz w:val="24"/>
          <w:szCs w:val="24"/>
        </w:rPr>
        <w:t xml:space="preserve">CSJ SL, 28 oct. 2002, rad.18493, CSJ SL, 22 feb. 2007, rad.29016, CSJ SL, 30 ago.2011, rad.40283, </w:t>
      </w:r>
      <w:r w:rsidR="001863E1" w:rsidRPr="003B2C2D">
        <w:rPr>
          <w:rFonts w:ascii="Arial" w:hAnsi="Arial" w:cs="Arial"/>
          <w:color w:val="000000"/>
          <w:sz w:val="24"/>
          <w:szCs w:val="24"/>
        </w:rPr>
        <w:t xml:space="preserve">CSJ SL7270-2015 y </w:t>
      </w:r>
      <w:r w:rsidR="0042441E" w:rsidRPr="003B2C2D">
        <w:rPr>
          <w:rFonts w:ascii="Arial" w:hAnsi="Arial" w:cs="Arial"/>
          <w:color w:val="000000"/>
          <w:sz w:val="24"/>
          <w:szCs w:val="24"/>
        </w:rPr>
        <w:t>CSJ SL</w:t>
      </w:r>
      <w:r w:rsidR="00C728B1" w:rsidRPr="003B2C2D">
        <w:rPr>
          <w:rFonts w:ascii="Arial" w:hAnsi="Arial" w:cs="Arial"/>
          <w:color w:val="000000"/>
          <w:sz w:val="24"/>
          <w:szCs w:val="24"/>
        </w:rPr>
        <w:t>351</w:t>
      </w:r>
      <w:r w:rsidR="001863E1" w:rsidRPr="003B2C2D">
        <w:rPr>
          <w:rFonts w:ascii="Arial" w:hAnsi="Arial" w:cs="Arial"/>
          <w:color w:val="000000"/>
          <w:sz w:val="24"/>
          <w:szCs w:val="24"/>
        </w:rPr>
        <w:t>-</w:t>
      </w:r>
      <w:r w:rsidR="00C728B1" w:rsidRPr="003B2C2D">
        <w:rPr>
          <w:rFonts w:ascii="Arial" w:hAnsi="Arial" w:cs="Arial"/>
          <w:color w:val="000000"/>
          <w:sz w:val="24"/>
          <w:szCs w:val="24"/>
        </w:rPr>
        <w:t>2021</w:t>
      </w:r>
      <w:r w:rsidR="001863E1" w:rsidRPr="003B2C2D">
        <w:rPr>
          <w:rFonts w:ascii="Arial" w:hAnsi="Arial" w:cs="Arial"/>
          <w:color w:val="000000"/>
          <w:sz w:val="24"/>
          <w:szCs w:val="24"/>
        </w:rPr>
        <w:t xml:space="preserve">, ha reiterado </w:t>
      </w:r>
      <w:r w:rsidR="00E92530" w:rsidRPr="003B2C2D">
        <w:rPr>
          <w:rFonts w:ascii="Arial" w:hAnsi="Arial" w:cs="Arial"/>
          <w:color w:val="000000"/>
          <w:sz w:val="24"/>
          <w:szCs w:val="24"/>
        </w:rPr>
        <w:t>que para efectos de que se aplique la protección laboral de la mujer en estado de gravidez</w:t>
      </w:r>
      <w:r w:rsidR="00E52DB4" w:rsidRPr="003B2C2D">
        <w:rPr>
          <w:rFonts w:ascii="Arial" w:hAnsi="Arial" w:cs="Arial"/>
          <w:color w:val="000000"/>
          <w:sz w:val="24"/>
          <w:szCs w:val="24"/>
        </w:rPr>
        <w:t>, es necesario que el empleador conozca el estado en el que se encuentra la trabajadora</w:t>
      </w:r>
      <w:r w:rsidR="00382391" w:rsidRPr="003B2C2D">
        <w:rPr>
          <w:rFonts w:ascii="Arial" w:hAnsi="Arial" w:cs="Arial"/>
          <w:color w:val="000000"/>
          <w:sz w:val="24"/>
          <w:szCs w:val="24"/>
        </w:rPr>
        <w:t xml:space="preserve">, bien porque ella </w:t>
      </w:r>
      <w:r w:rsidR="00CC07CA" w:rsidRPr="003B2C2D">
        <w:rPr>
          <w:rFonts w:ascii="Arial" w:hAnsi="Arial" w:cs="Arial"/>
          <w:color w:val="000000"/>
          <w:sz w:val="24"/>
          <w:szCs w:val="24"/>
        </w:rPr>
        <w:t xml:space="preserve">se lo ha comunicado </w:t>
      </w:r>
      <w:r w:rsidR="00D24899" w:rsidRPr="003B2C2D">
        <w:rPr>
          <w:rFonts w:ascii="Arial" w:hAnsi="Arial" w:cs="Arial"/>
          <w:color w:val="000000"/>
          <w:sz w:val="24"/>
          <w:szCs w:val="24"/>
        </w:rPr>
        <w:t xml:space="preserve">a su empleador o </w:t>
      </w:r>
      <w:r w:rsidR="00EA0ED3" w:rsidRPr="003B2C2D">
        <w:rPr>
          <w:rFonts w:ascii="Arial" w:hAnsi="Arial" w:cs="Arial"/>
          <w:b/>
          <w:bCs/>
          <w:color w:val="000000"/>
          <w:sz w:val="24"/>
          <w:szCs w:val="24"/>
        </w:rPr>
        <w:t xml:space="preserve">porque el embarazo </w:t>
      </w:r>
      <w:r w:rsidR="00090956" w:rsidRPr="003B2C2D">
        <w:rPr>
          <w:rFonts w:ascii="Arial" w:hAnsi="Arial" w:cs="Arial"/>
          <w:b/>
          <w:bCs/>
          <w:color w:val="000000"/>
          <w:sz w:val="24"/>
          <w:szCs w:val="24"/>
        </w:rPr>
        <w:t>se ha constituido en un hecho notorio</w:t>
      </w:r>
      <w:r w:rsidR="00356039" w:rsidRPr="003B2C2D">
        <w:rPr>
          <w:rFonts w:ascii="Arial" w:hAnsi="Arial" w:cs="Arial"/>
          <w:color w:val="000000"/>
          <w:sz w:val="24"/>
          <w:szCs w:val="24"/>
        </w:rPr>
        <w:t>, lo cual explicó en los siguientes términos:</w:t>
      </w:r>
    </w:p>
    <w:p w:rsidR="00356039" w:rsidRPr="003B2C2D" w:rsidRDefault="00356039" w:rsidP="003B2C2D">
      <w:pPr>
        <w:spacing w:after="0" w:line="276" w:lineRule="auto"/>
        <w:jc w:val="both"/>
        <w:textAlignment w:val="baseline"/>
        <w:rPr>
          <w:rFonts w:ascii="Arial" w:hAnsi="Arial" w:cs="Arial"/>
          <w:color w:val="000000"/>
          <w:sz w:val="24"/>
          <w:szCs w:val="24"/>
        </w:rPr>
      </w:pPr>
    </w:p>
    <w:p w:rsidR="00F075D2" w:rsidRPr="009C77BE" w:rsidRDefault="00F075D2" w:rsidP="009C77BE">
      <w:pPr>
        <w:spacing w:after="0" w:line="240" w:lineRule="auto"/>
        <w:ind w:left="426" w:right="420"/>
        <w:jc w:val="both"/>
        <w:textAlignment w:val="baseline"/>
        <w:rPr>
          <w:rFonts w:ascii="Arial" w:eastAsia="Times New Roman" w:hAnsi="Arial" w:cs="Arial"/>
          <w:i/>
          <w:iCs/>
          <w:szCs w:val="24"/>
          <w:lang w:eastAsia="es-CO"/>
        </w:rPr>
      </w:pPr>
      <w:r w:rsidRPr="009C77BE">
        <w:rPr>
          <w:rFonts w:ascii="Arial" w:eastAsia="Times New Roman" w:hAnsi="Arial" w:cs="Arial"/>
          <w:i/>
          <w:iCs/>
          <w:szCs w:val="24"/>
          <w:lang w:eastAsia="es-CO"/>
        </w:rPr>
        <w:t xml:space="preserve">“(…) La Corte Suprema en esta ocasión precisa igualmente que en verdad </w:t>
      </w:r>
      <w:r w:rsidRPr="009C77BE">
        <w:rPr>
          <w:rFonts w:ascii="Arial" w:eastAsia="Times New Roman" w:hAnsi="Arial" w:cs="Arial"/>
          <w:i/>
          <w:iCs/>
          <w:szCs w:val="24"/>
          <w:u w:val="single"/>
          <w:lang w:eastAsia="es-CO"/>
        </w:rPr>
        <w:t>para esos exclusivos fines</w:t>
      </w:r>
      <w:r w:rsidRPr="009C77BE">
        <w:rPr>
          <w:rFonts w:ascii="Arial" w:eastAsia="Times New Roman" w:hAnsi="Arial" w:cs="Arial"/>
          <w:i/>
          <w:iCs/>
          <w:szCs w:val="24"/>
          <w:lang w:eastAsia="es-CO"/>
        </w:rPr>
        <w:t xml:space="preserve"> atinentes a la protección en el empleo es indispensable el conocimiento del empleador, por cualquier medio, porque la Ley no exige tarifa legal al respecto, o incluso presumirse de un embarazo realmente notorio, sin que sea menester que la empleada esté obligada a acompañar una certificación médica sobre su estado de gravidez. Si el conocimiento patronal deriva de la información que suministra la propia trabajadora de encontrarse encinta, respaldada desde luego con el hecho cierto del embarazo acreditable posteriormente con cualquier medio probatorio, ciertamente tal noticia está revestida de la presunción de buena fe y satisface el propósito normativo de asegurar el conocimiento del obligado a cumplir la protección</w:t>
      </w:r>
      <w:r w:rsidR="00B3533F" w:rsidRPr="009C77BE">
        <w:rPr>
          <w:rFonts w:ascii="Arial" w:eastAsia="Times New Roman" w:hAnsi="Arial" w:cs="Arial"/>
          <w:i/>
          <w:iCs/>
          <w:szCs w:val="24"/>
          <w:lang w:eastAsia="es-CO"/>
        </w:rPr>
        <w:t>”.</w:t>
      </w:r>
    </w:p>
    <w:p w:rsidR="00C93E37" w:rsidRPr="003B2C2D" w:rsidRDefault="00C93E37" w:rsidP="003B2C2D">
      <w:pPr>
        <w:spacing w:after="0" w:line="276" w:lineRule="auto"/>
        <w:jc w:val="both"/>
        <w:textAlignment w:val="baseline"/>
        <w:rPr>
          <w:rFonts w:ascii="Arial" w:hAnsi="Arial" w:cs="Arial"/>
          <w:b/>
          <w:bCs/>
          <w:color w:val="000000"/>
          <w:sz w:val="24"/>
          <w:szCs w:val="24"/>
        </w:rPr>
      </w:pPr>
    </w:p>
    <w:p w:rsidR="00223F5F" w:rsidRPr="003B2C2D" w:rsidRDefault="00C93E37" w:rsidP="003B2C2D">
      <w:pPr>
        <w:spacing w:after="0" w:line="276" w:lineRule="auto"/>
        <w:jc w:val="both"/>
        <w:textAlignment w:val="baseline"/>
        <w:rPr>
          <w:rFonts w:ascii="Arial" w:hAnsi="Arial" w:cs="Arial"/>
          <w:b/>
          <w:bCs/>
          <w:color w:val="000000"/>
          <w:sz w:val="24"/>
          <w:szCs w:val="24"/>
        </w:rPr>
      </w:pPr>
      <w:r w:rsidRPr="003B2C2D">
        <w:rPr>
          <w:rFonts w:ascii="Arial" w:hAnsi="Arial" w:cs="Arial"/>
          <w:b/>
          <w:bCs/>
          <w:color w:val="000000"/>
          <w:sz w:val="24"/>
          <w:szCs w:val="24"/>
        </w:rPr>
        <w:t>4. APLICACIÓN DE LA SANCIÓN MORATORIA DEL ARTÍCULO 65 DEL CST, PARA LOS TRABAJADORES QUE DEVENGAN UN SALARIO MÍNIMO LEGAL MENSUAL VIGENTE</w:t>
      </w:r>
      <w:r w:rsidR="00FC049B" w:rsidRPr="003B2C2D">
        <w:rPr>
          <w:rFonts w:ascii="Arial" w:hAnsi="Arial" w:cs="Arial"/>
          <w:b/>
          <w:bCs/>
          <w:color w:val="000000"/>
          <w:sz w:val="24"/>
          <w:szCs w:val="24"/>
        </w:rPr>
        <w:t>.</w:t>
      </w:r>
    </w:p>
    <w:p w:rsidR="00223F5F" w:rsidRPr="003B2C2D" w:rsidRDefault="00223F5F" w:rsidP="003B2C2D">
      <w:pPr>
        <w:spacing w:after="0" w:line="276" w:lineRule="auto"/>
        <w:jc w:val="both"/>
        <w:textAlignment w:val="baseline"/>
        <w:rPr>
          <w:rFonts w:ascii="Arial" w:hAnsi="Arial" w:cs="Arial"/>
          <w:color w:val="000000"/>
          <w:sz w:val="24"/>
          <w:szCs w:val="24"/>
        </w:rPr>
      </w:pPr>
    </w:p>
    <w:p w:rsidR="00223F5F" w:rsidRPr="003B2C2D" w:rsidRDefault="00223F5F" w:rsidP="003B2C2D">
      <w:pPr>
        <w:spacing w:after="0" w:line="276" w:lineRule="auto"/>
        <w:jc w:val="both"/>
        <w:textAlignment w:val="baseline"/>
        <w:rPr>
          <w:rFonts w:ascii="Arial" w:eastAsia="Times New Roman" w:hAnsi="Arial" w:cs="Arial"/>
          <w:sz w:val="24"/>
          <w:szCs w:val="24"/>
          <w:lang w:eastAsia="es-CO"/>
        </w:rPr>
      </w:pPr>
      <w:r w:rsidRPr="003B2C2D">
        <w:rPr>
          <w:rFonts w:ascii="Arial" w:hAnsi="Arial" w:cs="Arial"/>
          <w:color w:val="000000"/>
          <w:sz w:val="24"/>
          <w:szCs w:val="24"/>
        </w:rPr>
        <w:t xml:space="preserve">Establece el artículo 65 del CST modificado por el artículo 29 de la Ley 789 de 2002, que si al finalizar el contrato de trabajo el empleador no cancela al trabajador los salarios y prestaciones debidas, salvo los casos de retención autorizados por la Ley o convenidos por las partes, deberá pagar a favor del trabajador, como indemnización, una suma igual al último salario diario por cada día de retardo hasta por veinticuatro meses, o hasta cuando el pago se verifique si el periodo es menor, sin embargo, a continuación determinó que para que ello se haga efectivo, el trabajador deberá haber iniciado la reclamación por vía ordinaria dentro de ese término de veinticuatro meses contados a partir del finiquito contractual, pues de hacerlo por fuera del mismo, lo que procede a su favor a título de sanción son intereses moratorios a la tasa máxima de créditos de libre asignación certificados por la Superintendencia Bancaria (hoy Superintendencia Financiera); </w:t>
      </w:r>
      <w:r w:rsidRPr="003B2C2D">
        <w:rPr>
          <w:rFonts w:ascii="Arial" w:hAnsi="Arial" w:cs="Arial"/>
          <w:b/>
          <w:bCs/>
          <w:color w:val="000000"/>
          <w:sz w:val="24"/>
          <w:szCs w:val="24"/>
        </w:rPr>
        <w:t>haciendo la salvedad en el parágrafo 2º que tal situación no aplica para aquellos trabajadores que devenguen el salario mínimo legal mensual vigente, quienes no tienen la obligación de iniciar la acción dentro de ese periodo para que aplique la sanción de un día de salario por cada día de retardo en el pago de salarios y prestaciones sociales</w:t>
      </w:r>
      <w:r w:rsidRPr="003B2C2D">
        <w:rPr>
          <w:rFonts w:ascii="Arial" w:hAnsi="Arial" w:cs="Arial"/>
          <w:color w:val="000000"/>
          <w:sz w:val="24"/>
          <w:szCs w:val="24"/>
        </w:rPr>
        <w:t>; norma ésta que fue declarada exequible por la Corte Constitucional en la sentencia C-781 de 2003.</w:t>
      </w:r>
    </w:p>
    <w:p w:rsidR="00367A17" w:rsidRPr="003B2C2D" w:rsidRDefault="00367A17"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 </w:t>
      </w:r>
    </w:p>
    <w:p w:rsidR="00367A17" w:rsidRPr="003B2C2D" w:rsidRDefault="00367A17"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b/>
          <w:bCs/>
          <w:sz w:val="24"/>
          <w:szCs w:val="24"/>
          <w:lang w:val="es-ES" w:eastAsia="es-CO"/>
        </w:rPr>
        <w:t>EL CASO CONCRETO</w:t>
      </w:r>
      <w:r w:rsidRPr="003B2C2D">
        <w:rPr>
          <w:rFonts w:ascii="Arial" w:eastAsia="Times New Roman" w:hAnsi="Arial" w:cs="Arial"/>
          <w:sz w:val="24"/>
          <w:szCs w:val="24"/>
          <w:lang w:val="es-ES" w:eastAsia="es-CO"/>
        </w:rPr>
        <w:t>  </w:t>
      </w:r>
      <w:r w:rsidRPr="003B2C2D">
        <w:rPr>
          <w:rFonts w:ascii="Arial" w:eastAsia="Times New Roman" w:hAnsi="Arial" w:cs="Arial"/>
          <w:sz w:val="24"/>
          <w:szCs w:val="24"/>
          <w:lang w:eastAsia="es-CO"/>
        </w:rPr>
        <w:t>  </w:t>
      </w:r>
    </w:p>
    <w:p w:rsidR="00367A17" w:rsidRPr="003B2C2D" w:rsidRDefault="00367A17" w:rsidP="003B2C2D">
      <w:pPr>
        <w:spacing w:after="0" w:line="276" w:lineRule="auto"/>
        <w:ind w:right="270"/>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val="es-ES" w:eastAsia="es-CO"/>
        </w:rPr>
        <w:t> </w:t>
      </w:r>
      <w:r w:rsidRPr="003B2C2D">
        <w:rPr>
          <w:rFonts w:ascii="Arial" w:eastAsia="Times New Roman" w:hAnsi="Arial" w:cs="Arial"/>
          <w:sz w:val="24"/>
          <w:szCs w:val="24"/>
          <w:lang w:eastAsia="es-CO"/>
        </w:rPr>
        <w:t>  </w:t>
      </w:r>
    </w:p>
    <w:p w:rsidR="00FC049B" w:rsidRPr="003B2C2D" w:rsidRDefault="00FC049B"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lastRenderedPageBreak/>
        <w:t>Al iniciar la presente acción</w:t>
      </w:r>
      <w:r w:rsidR="00046742" w:rsidRPr="003B2C2D">
        <w:rPr>
          <w:rFonts w:ascii="Arial" w:eastAsia="Times New Roman" w:hAnsi="Arial" w:cs="Arial"/>
          <w:sz w:val="24"/>
          <w:szCs w:val="24"/>
          <w:lang w:val="es-ES" w:eastAsia="es-CO"/>
        </w:rPr>
        <w:t xml:space="preserve">, la señora Andrea del Pilar Méndez afirmó que prestó sus servicios personales en el establecimiento de comercio “Donde Merceditas” de propiedad del señor </w:t>
      </w:r>
      <w:r w:rsidR="00A93FF4" w:rsidRPr="003B2C2D">
        <w:rPr>
          <w:rFonts w:ascii="Arial" w:eastAsia="Times New Roman" w:hAnsi="Arial" w:cs="Arial"/>
          <w:sz w:val="24"/>
          <w:szCs w:val="24"/>
          <w:lang w:val="es-ES" w:eastAsia="es-CO"/>
        </w:rPr>
        <w:t>Carlos Arturo Liévano López</w:t>
      </w:r>
      <w:r w:rsidR="00AE0402" w:rsidRPr="003B2C2D">
        <w:rPr>
          <w:rFonts w:ascii="Arial" w:eastAsia="Times New Roman" w:hAnsi="Arial" w:cs="Arial"/>
          <w:sz w:val="24"/>
          <w:szCs w:val="24"/>
          <w:lang w:val="es-ES" w:eastAsia="es-CO"/>
        </w:rPr>
        <w:t xml:space="preserve"> entre el 1° de diciembre de 2014 y el 29 de septiembre de 2016</w:t>
      </w:r>
      <w:r w:rsidR="00B2519D" w:rsidRPr="003B2C2D">
        <w:rPr>
          <w:rFonts w:ascii="Arial" w:eastAsia="Times New Roman" w:hAnsi="Arial" w:cs="Arial"/>
          <w:sz w:val="24"/>
          <w:szCs w:val="24"/>
          <w:lang w:val="es-ES" w:eastAsia="es-CO"/>
        </w:rPr>
        <w:t>, asegurando adicionalmente que para la fecha en que finalizó la relación contractual se encontraba en estado de gravidez.</w:t>
      </w:r>
    </w:p>
    <w:p w:rsidR="00786934" w:rsidRPr="003B2C2D" w:rsidRDefault="00786934" w:rsidP="003B2C2D">
      <w:pPr>
        <w:spacing w:after="0" w:line="276" w:lineRule="auto"/>
        <w:jc w:val="both"/>
        <w:textAlignment w:val="baseline"/>
        <w:rPr>
          <w:rFonts w:ascii="Arial" w:eastAsia="Times New Roman" w:hAnsi="Arial" w:cs="Arial"/>
          <w:sz w:val="24"/>
          <w:szCs w:val="24"/>
          <w:lang w:val="es-ES" w:eastAsia="es-CO"/>
        </w:rPr>
      </w:pPr>
    </w:p>
    <w:p w:rsidR="00786934" w:rsidRPr="003B2C2D" w:rsidRDefault="00786934"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Con el objeto de dar luces entorno al asunto, la actora solicitó que fueran escuchados los testimonios de</w:t>
      </w:r>
      <w:r w:rsidR="00F46BFC" w:rsidRPr="003B2C2D">
        <w:rPr>
          <w:rFonts w:ascii="Arial" w:eastAsia="Times New Roman" w:hAnsi="Arial" w:cs="Arial"/>
          <w:sz w:val="24"/>
          <w:szCs w:val="24"/>
          <w:lang w:val="es-ES" w:eastAsia="es-CO"/>
        </w:rPr>
        <w:t xml:space="preserve"> Francisco Javier Guerrero Castro, Gerson Javier Castaño Ruiz</w:t>
      </w:r>
      <w:r w:rsidR="00C53E52" w:rsidRPr="003B2C2D">
        <w:rPr>
          <w:rFonts w:ascii="Arial" w:eastAsia="Times New Roman" w:hAnsi="Arial" w:cs="Arial"/>
          <w:sz w:val="24"/>
          <w:szCs w:val="24"/>
          <w:lang w:val="es-ES" w:eastAsia="es-CO"/>
        </w:rPr>
        <w:t xml:space="preserve"> y Horacio de Jesús Rendón López; mientras que el demandado pidió que fueran oídas las declaraciones de </w:t>
      </w:r>
      <w:r w:rsidR="00FF4179" w:rsidRPr="003B2C2D">
        <w:rPr>
          <w:rFonts w:ascii="Arial" w:eastAsia="Times New Roman" w:hAnsi="Arial" w:cs="Arial"/>
          <w:sz w:val="24"/>
          <w:szCs w:val="24"/>
          <w:lang w:val="es-ES" w:eastAsia="es-CO"/>
        </w:rPr>
        <w:t>Juliana Restrepo Guevara y Luz Aleida Villada Sánchez.</w:t>
      </w:r>
    </w:p>
    <w:p w:rsidR="00FF4179" w:rsidRPr="003B2C2D" w:rsidRDefault="00FF4179" w:rsidP="003B2C2D">
      <w:pPr>
        <w:spacing w:after="0" w:line="276" w:lineRule="auto"/>
        <w:jc w:val="both"/>
        <w:textAlignment w:val="baseline"/>
        <w:rPr>
          <w:rFonts w:ascii="Arial" w:eastAsia="Times New Roman" w:hAnsi="Arial" w:cs="Arial"/>
          <w:sz w:val="24"/>
          <w:szCs w:val="24"/>
          <w:lang w:val="es-ES" w:eastAsia="es-CO"/>
        </w:rPr>
      </w:pPr>
    </w:p>
    <w:p w:rsidR="00FF4179" w:rsidRPr="003B2C2D" w:rsidRDefault="00FF4179"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Antes de</w:t>
      </w:r>
      <w:r w:rsidR="00EC3F4B" w:rsidRPr="003B2C2D">
        <w:rPr>
          <w:rFonts w:ascii="Arial" w:eastAsia="Times New Roman" w:hAnsi="Arial" w:cs="Arial"/>
          <w:sz w:val="24"/>
          <w:szCs w:val="24"/>
          <w:lang w:val="es-ES" w:eastAsia="es-CO"/>
        </w:rPr>
        <w:t xml:space="preserve"> darle paso al análisis de la prueba testimonial</w:t>
      </w:r>
      <w:r w:rsidR="002F6FEE" w:rsidRPr="003B2C2D">
        <w:rPr>
          <w:rFonts w:ascii="Arial" w:eastAsia="Times New Roman" w:hAnsi="Arial" w:cs="Arial"/>
          <w:sz w:val="24"/>
          <w:szCs w:val="24"/>
          <w:lang w:val="es-ES" w:eastAsia="es-CO"/>
        </w:rPr>
        <w:t xml:space="preserve">, pertinente es abordar el tema correspondiente a la investigación ordenada por la </w:t>
      </w:r>
      <w:r w:rsidR="002F6FEE" w:rsidRPr="003B2C2D">
        <w:rPr>
          <w:rFonts w:ascii="Arial" w:eastAsia="Times New Roman" w:hAnsi="Arial" w:cs="Arial"/>
          <w:i/>
          <w:iCs/>
          <w:sz w:val="24"/>
          <w:szCs w:val="24"/>
          <w:lang w:val="es-ES" w:eastAsia="es-CO"/>
        </w:rPr>
        <w:t xml:space="preserve">a quo </w:t>
      </w:r>
      <w:r w:rsidR="002F6FEE" w:rsidRPr="003B2C2D">
        <w:rPr>
          <w:rFonts w:ascii="Arial" w:eastAsia="Times New Roman" w:hAnsi="Arial" w:cs="Arial"/>
          <w:sz w:val="24"/>
          <w:szCs w:val="24"/>
          <w:lang w:val="es-ES" w:eastAsia="es-CO"/>
        </w:rPr>
        <w:t xml:space="preserve">frente al testimonio </w:t>
      </w:r>
      <w:r w:rsidR="00205A55" w:rsidRPr="003B2C2D">
        <w:rPr>
          <w:rFonts w:ascii="Arial" w:eastAsia="Times New Roman" w:hAnsi="Arial" w:cs="Arial"/>
          <w:sz w:val="24"/>
          <w:szCs w:val="24"/>
          <w:lang w:val="es-ES" w:eastAsia="es-CO"/>
        </w:rPr>
        <w:t>rendido por la señora Villada Sánchez.</w:t>
      </w:r>
    </w:p>
    <w:p w:rsidR="00205A55" w:rsidRPr="003B2C2D" w:rsidRDefault="00205A55" w:rsidP="003B2C2D">
      <w:pPr>
        <w:spacing w:after="0" w:line="276" w:lineRule="auto"/>
        <w:jc w:val="both"/>
        <w:textAlignment w:val="baseline"/>
        <w:rPr>
          <w:rFonts w:ascii="Arial" w:eastAsia="Times New Roman" w:hAnsi="Arial" w:cs="Arial"/>
          <w:sz w:val="24"/>
          <w:szCs w:val="24"/>
          <w:lang w:val="es-ES" w:eastAsia="es-CO"/>
        </w:rPr>
      </w:pPr>
    </w:p>
    <w:p w:rsidR="00205A55" w:rsidRPr="003B2C2D" w:rsidRDefault="00205A55"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xml:space="preserve">En ese aspecto, al escuchar el audio que contiene su declaración, resulta que la </w:t>
      </w:r>
      <w:r w:rsidR="00D1272E" w:rsidRPr="003B2C2D">
        <w:rPr>
          <w:rFonts w:ascii="Arial" w:eastAsia="Times New Roman" w:hAnsi="Arial" w:cs="Arial"/>
          <w:sz w:val="24"/>
          <w:szCs w:val="24"/>
          <w:lang w:val="es-ES" w:eastAsia="es-CO"/>
        </w:rPr>
        <w:t xml:space="preserve">señora Luz Aleida Villada Sánchez, </w:t>
      </w:r>
      <w:r w:rsidR="244D5542" w:rsidRPr="003B2C2D">
        <w:rPr>
          <w:rFonts w:ascii="Arial" w:eastAsia="Times New Roman" w:hAnsi="Arial" w:cs="Arial"/>
          <w:sz w:val="24"/>
          <w:szCs w:val="24"/>
          <w:lang w:val="es-ES" w:eastAsia="es-CO"/>
        </w:rPr>
        <w:t>generó grandes inconsistencias</w:t>
      </w:r>
      <w:r w:rsidR="0035349C" w:rsidRPr="003B2C2D">
        <w:rPr>
          <w:rFonts w:ascii="Arial" w:eastAsia="Times New Roman" w:hAnsi="Arial" w:cs="Arial"/>
          <w:sz w:val="24"/>
          <w:szCs w:val="24"/>
          <w:lang w:val="es-ES" w:eastAsia="es-CO"/>
        </w:rPr>
        <w:t xml:space="preserve"> </w:t>
      </w:r>
      <w:r w:rsidR="07B7C0EE" w:rsidRPr="003B2C2D">
        <w:rPr>
          <w:rFonts w:ascii="Arial" w:eastAsia="Times New Roman" w:hAnsi="Arial" w:cs="Arial"/>
          <w:sz w:val="24"/>
          <w:szCs w:val="24"/>
          <w:lang w:val="es-ES" w:eastAsia="es-CO"/>
        </w:rPr>
        <w:t>al declarar</w:t>
      </w:r>
      <w:r w:rsidR="00FC55F7" w:rsidRPr="003B2C2D">
        <w:rPr>
          <w:rFonts w:ascii="Arial" w:eastAsia="Times New Roman" w:hAnsi="Arial" w:cs="Arial"/>
          <w:sz w:val="24"/>
          <w:szCs w:val="24"/>
          <w:lang w:val="es-ES" w:eastAsia="es-CO"/>
        </w:rPr>
        <w:t>, pues después de responder los generales de ley</w:t>
      </w:r>
      <w:r w:rsidR="008B2D4F" w:rsidRPr="003B2C2D">
        <w:rPr>
          <w:rFonts w:ascii="Arial" w:eastAsia="Times New Roman" w:hAnsi="Arial" w:cs="Arial"/>
          <w:sz w:val="24"/>
          <w:szCs w:val="24"/>
          <w:lang w:val="es-ES" w:eastAsia="es-CO"/>
        </w:rPr>
        <w:t xml:space="preserve">, sostuvo que hacía un tiempo había dejado de prestar sus servicios a favor del señor Carlos Arturo Liévano López, sin embargo, cuando el despacho empezó a realizar las preguntas, inmediatamente entró en contradicción, </w:t>
      </w:r>
      <w:r w:rsidR="00781FE9" w:rsidRPr="003B2C2D">
        <w:rPr>
          <w:rFonts w:ascii="Arial" w:eastAsia="Times New Roman" w:hAnsi="Arial" w:cs="Arial"/>
          <w:sz w:val="24"/>
          <w:szCs w:val="24"/>
          <w:lang w:val="es-ES" w:eastAsia="es-CO"/>
        </w:rPr>
        <w:t xml:space="preserve">aceptando que actualmente </w:t>
      </w:r>
      <w:r w:rsidR="00865A52" w:rsidRPr="003B2C2D">
        <w:rPr>
          <w:rFonts w:ascii="Arial" w:eastAsia="Times New Roman" w:hAnsi="Arial" w:cs="Arial"/>
          <w:sz w:val="24"/>
          <w:szCs w:val="24"/>
          <w:lang w:val="es-ES" w:eastAsia="es-CO"/>
        </w:rPr>
        <w:t xml:space="preserve">y desde hace aproximadamente diez años, viene trabajando con el demandado; </w:t>
      </w:r>
      <w:r w:rsidR="1290BF04" w:rsidRPr="003B2C2D">
        <w:rPr>
          <w:rFonts w:ascii="Arial" w:eastAsia="Times New Roman" w:hAnsi="Arial" w:cs="Arial"/>
          <w:sz w:val="24"/>
          <w:szCs w:val="24"/>
          <w:lang w:val="es-ES" w:eastAsia="es-CO"/>
        </w:rPr>
        <w:t>luego,</w:t>
      </w:r>
      <w:r w:rsidR="00865A52" w:rsidRPr="003B2C2D">
        <w:rPr>
          <w:rFonts w:ascii="Arial" w:eastAsia="Times New Roman" w:hAnsi="Arial" w:cs="Arial"/>
          <w:sz w:val="24"/>
          <w:szCs w:val="24"/>
          <w:lang w:val="es-ES" w:eastAsia="es-CO"/>
        </w:rPr>
        <w:t xml:space="preserve"> al verla algo nerviosa, la </w:t>
      </w:r>
      <w:r w:rsidR="006729F6" w:rsidRPr="003B2C2D">
        <w:rPr>
          <w:rFonts w:ascii="Arial" w:eastAsia="Times New Roman" w:hAnsi="Arial" w:cs="Arial"/>
          <w:sz w:val="24"/>
          <w:szCs w:val="24"/>
          <w:lang w:val="es-ES" w:eastAsia="es-CO"/>
        </w:rPr>
        <w:t>falladora de primera instancia le preguntó que desde d</w:t>
      </w:r>
      <w:r w:rsidR="00C41A17">
        <w:rPr>
          <w:rFonts w:ascii="Arial" w:eastAsia="Times New Roman" w:hAnsi="Arial" w:cs="Arial"/>
          <w:sz w:val="24"/>
          <w:szCs w:val="24"/>
          <w:lang w:val="es-ES" w:eastAsia="es-CO"/>
        </w:rPr>
        <w:t>ó</w:t>
      </w:r>
      <w:r w:rsidR="006729F6" w:rsidRPr="003B2C2D">
        <w:rPr>
          <w:rFonts w:ascii="Arial" w:eastAsia="Times New Roman" w:hAnsi="Arial" w:cs="Arial"/>
          <w:sz w:val="24"/>
          <w:szCs w:val="24"/>
          <w:lang w:val="es-ES" w:eastAsia="es-CO"/>
        </w:rPr>
        <w:t xml:space="preserve">nde estaba rindiendo la declaración, </w:t>
      </w:r>
      <w:r w:rsidR="000E2F38" w:rsidRPr="003B2C2D">
        <w:rPr>
          <w:rFonts w:ascii="Arial" w:eastAsia="Times New Roman" w:hAnsi="Arial" w:cs="Arial"/>
          <w:sz w:val="24"/>
          <w:szCs w:val="24"/>
          <w:lang w:val="es-ES" w:eastAsia="es-CO"/>
        </w:rPr>
        <w:t xml:space="preserve">indicando la testigo que lo hacía desde el barrio </w:t>
      </w:r>
      <w:r w:rsidR="00C41A17" w:rsidRPr="003B2C2D">
        <w:rPr>
          <w:rFonts w:ascii="Arial" w:eastAsia="Times New Roman" w:hAnsi="Arial" w:cs="Arial"/>
          <w:sz w:val="24"/>
          <w:szCs w:val="24"/>
          <w:lang w:val="es-ES" w:eastAsia="es-CO"/>
        </w:rPr>
        <w:t xml:space="preserve">Villa </w:t>
      </w:r>
      <w:r w:rsidR="000E2F38" w:rsidRPr="003B2C2D">
        <w:rPr>
          <w:rFonts w:ascii="Arial" w:eastAsia="Times New Roman" w:hAnsi="Arial" w:cs="Arial"/>
          <w:sz w:val="24"/>
          <w:szCs w:val="24"/>
          <w:lang w:val="es-ES" w:eastAsia="es-CO"/>
        </w:rPr>
        <w:t xml:space="preserve">del </w:t>
      </w:r>
      <w:r w:rsidR="00C41A17" w:rsidRPr="003B2C2D">
        <w:rPr>
          <w:rFonts w:ascii="Arial" w:eastAsia="Times New Roman" w:hAnsi="Arial" w:cs="Arial"/>
          <w:sz w:val="24"/>
          <w:szCs w:val="24"/>
          <w:lang w:val="es-ES" w:eastAsia="es-CO"/>
        </w:rPr>
        <w:t xml:space="preserve">Prado </w:t>
      </w:r>
      <w:r w:rsidR="000E2F38" w:rsidRPr="003B2C2D">
        <w:rPr>
          <w:rFonts w:ascii="Arial" w:eastAsia="Times New Roman" w:hAnsi="Arial" w:cs="Arial"/>
          <w:sz w:val="24"/>
          <w:szCs w:val="24"/>
          <w:lang w:val="es-ES" w:eastAsia="es-CO"/>
        </w:rPr>
        <w:t xml:space="preserve">de la ciudad de Pereira, </w:t>
      </w:r>
      <w:r w:rsidR="00014C09" w:rsidRPr="003B2C2D">
        <w:rPr>
          <w:rFonts w:ascii="Arial" w:eastAsia="Times New Roman" w:hAnsi="Arial" w:cs="Arial"/>
          <w:sz w:val="24"/>
          <w:szCs w:val="24"/>
          <w:lang w:val="es-ES" w:eastAsia="es-CO"/>
        </w:rPr>
        <w:t xml:space="preserve">sin embargo, la directora del proceso le pidió que le mostrara el lugar y sus alrededores con la cámara, </w:t>
      </w:r>
      <w:r w:rsidR="0059575D" w:rsidRPr="003B2C2D">
        <w:rPr>
          <w:rFonts w:ascii="Arial" w:eastAsia="Times New Roman" w:hAnsi="Arial" w:cs="Arial"/>
          <w:sz w:val="24"/>
          <w:szCs w:val="24"/>
          <w:lang w:val="es-ES" w:eastAsia="es-CO"/>
        </w:rPr>
        <w:t xml:space="preserve">orden que no quería cumplir la testigo, ya que se hacía la que no escuchaba y cuando procedió a mostrar </w:t>
      </w:r>
      <w:r w:rsidR="00F10FA0" w:rsidRPr="003B2C2D">
        <w:rPr>
          <w:rFonts w:ascii="Arial" w:eastAsia="Times New Roman" w:hAnsi="Arial" w:cs="Arial"/>
          <w:sz w:val="24"/>
          <w:szCs w:val="24"/>
          <w:lang w:val="es-ES" w:eastAsia="es-CO"/>
        </w:rPr>
        <w:t xml:space="preserve">el lugar en dos oportunidades, dirigió el visor del cámara hacía los techos y el suelo, sin que se pudiera captar el lugar donde se encontraba, motivo que llevó a la </w:t>
      </w:r>
      <w:r w:rsidR="00F10FA0" w:rsidRPr="003B2C2D">
        <w:rPr>
          <w:rFonts w:ascii="Arial" w:eastAsia="Times New Roman" w:hAnsi="Arial" w:cs="Arial"/>
          <w:i/>
          <w:iCs/>
          <w:sz w:val="24"/>
          <w:szCs w:val="24"/>
          <w:lang w:val="es-ES" w:eastAsia="es-CO"/>
        </w:rPr>
        <w:t xml:space="preserve">a quo </w:t>
      </w:r>
      <w:r w:rsidR="00F10FA0" w:rsidRPr="003B2C2D">
        <w:rPr>
          <w:rFonts w:ascii="Arial" w:eastAsia="Times New Roman" w:hAnsi="Arial" w:cs="Arial"/>
          <w:sz w:val="24"/>
          <w:szCs w:val="24"/>
          <w:lang w:val="es-ES" w:eastAsia="es-CO"/>
        </w:rPr>
        <w:t>a reiterarle la orden</w:t>
      </w:r>
      <w:r w:rsidR="00C831FC" w:rsidRPr="003B2C2D">
        <w:rPr>
          <w:rFonts w:ascii="Arial" w:eastAsia="Times New Roman" w:hAnsi="Arial" w:cs="Arial"/>
          <w:sz w:val="24"/>
          <w:szCs w:val="24"/>
          <w:lang w:val="es-ES" w:eastAsia="es-CO"/>
        </w:rPr>
        <w:t xml:space="preserve">, </w:t>
      </w:r>
      <w:r w:rsidR="1B308941" w:rsidRPr="003B2C2D">
        <w:rPr>
          <w:rFonts w:ascii="Arial" w:eastAsia="Times New Roman" w:hAnsi="Arial" w:cs="Arial"/>
          <w:sz w:val="24"/>
          <w:szCs w:val="24"/>
          <w:lang w:val="es-ES" w:eastAsia="es-CO"/>
        </w:rPr>
        <w:t>lo qu</w:t>
      </w:r>
      <w:r w:rsidR="00C831FC" w:rsidRPr="003B2C2D">
        <w:rPr>
          <w:rFonts w:ascii="Arial" w:eastAsia="Times New Roman" w:hAnsi="Arial" w:cs="Arial"/>
          <w:sz w:val="24"/>
          <w:szCs w:val="24"/>
          <w:lang w:val="es-ES" w:eastAsia="es-CO"/>
        </w:rPr>
        <w:t>e</w:t>
      </w:r>
      <w:r w:rsidR="1B308941" w:rsidRPr="003B2C2D">
        <w:rPr>
          <w:rFonts w:ascii="Arial" w:eastAsia="Times New Roman" w:hAnsi="Arial" w:cs="Arial"/>
          <w:sz w:val="24"/>
          <w:szCs w:val="24"/>
          <w:lang w:val="es-ES" w:eastAsia="es-CO"/>
        </w:rPr>
        <w:t xml:space="preserve"> permitió establecer</w:t>
      </w:r>
      <w:r w:rsidR="00C831FC" w:rsidRPr="003B2C2D">
        <w:rPr>
          <w:rFonts w:ascii="Arial" w:eastAsia="Times New Roman" w:hAnsi="Arial" w:cs="Arial"/>
          <w:sz w:val="24"/>
          <w:szCs w:val="24"/>
          <w:lang w:val="es-ES" w:eastAsia="es-CO"/>
        </w:rPr>
        <w:t xml:space="preserve">, que la testigo no se encontraba en el lugar que había dicho, sino en el centro comercial </w:t>
      </w:r>
      <w:proofErr w:type="spellStart"/>
      <w:r w:rsidR="42B375B6" w:rsidRPr="003B2C2D">
        <w:rPr>
          <w:rFonts w:ascii="Arial" w:eastAsia="Times New Roman" w:hAnsi="Arial" w:cs="Arial"/>
          <w:sz w:val="24"/>
          <w:szCs w:val="24"/>
          <w:lang w:val="es-ES" w:eastAsia="es-CO"/>
        </w:rPr>
        <w:t>F</w:t>
      </w:r>
      <w:r w:rsidR="00C831FC" w:rsidRPr="003B2C2D">
        <w:rPr>
          <w:rFonts w:ascii="Arial" w:eastAsia="Times New Roman" w:hAnsi="Arial" w:cs="Arial"/>
          <w:sz w:val="24"/>
          <w:szCs w:val="24"/>
          <w:lang w:val="es-ES" w:eastAsia="es-CO"/>
        </w:rPr>
        <w:t>iducentro</w:t>
      </w:r>
      <w:proofErr w:type="spellEnd"/>
      <w:r w:rsidR="00C831FC" w:rsidRPr="003B2C2D">
        <w:rPr>
          <w:rFonts w:ascii="Arial" w:eastAsia="Times New Roman" w:hAnsi="Arial" w:cs="Arial"/>
          <w:sz w:val="24"/>
          <w:szCs w:val="24"/>
          <w:lang w:val="es-ES" w:eastAsia="es-CO"/>
        </w:rPr>
        <w:t xml:space="preserve"> de Pereira, en donde precisamente </w:t>
      </w:r>
      <w:r w:rsidR="0000113F" w:rsidRPr="003B2C2D">
        <w:rPr>
          <w:rFonts w:ascii="Arial" w:eastAsia="Times New Roman" w:hAnsi="Arial" w:cs="Arial"/>
          <w:sz w:val="24"/>
          <w:szCs w:val="24"/>
          <w:lang w:val="es-ES" w:eastAsia="es-CO"/>
        </w:rPr>
        <w:t>se encuentra ubicado el establecimiento de comercio “Donde Merceditas” de propiedad del accionado</w:t>
      </w:r>
      <w:r w:rsidR="00BE528A" w:rsidRPr="003B2C2D">
        <w:rPr>
          <w:rFonts w:ascii="Arial" w:eastAsia="Times New Roman" w:hAnsi="Arial" w:cs="Arial"/>
          <w:sz w:val="24"/>
          <w:szCs w:val="24"/>
          <w:lang w:val="es-ES" w:eastAsia="es-CO"/>
        </w:rPr>
        <w:t xml:space="preserve">, como se evidencia en </w:t>
      </w:r>
      <w:r w:rsidR="00E03391" w:rsidRPr="003B2C2D">
        <w:rPr>
          <w:rFonts w:ascii="Arial" w:eastAsia="Times New Roman" w:hAnsi="Arial" w:cs="Arial"/>
          <w:sz w:val="24"/>
          <w:szCs w:val="24"/>
          <w:lang w:val="es-ES" w:eastAsia="es-CO"/>
        </w:rPr>
        <w:t>su</w:t>
      </w:r>
      <w:r w:rsidR="00BE528A" w:rsidRPr="003B2C2D">
        <w:rPr>
          <w:rFonts w:ascii="Arial" w:eastAsia="Times New Roman" w:hAnsi="Arial" w:cs="Arial"/>
          <w:sz w:val="24"/>
          <w:szCs w:val="24"/>
          <w:lang w:val="es-ES" w:eastAsia="es-CO"/>
        </w:rPr>
        <w:t xml:space="preserve"> </w:t>
      </w:r>
      <w:r w:rsidR="00E03391" w:rsidRPr="003B2C2D">
        <w:rPr>
          <w:rFonts w:ascii="Arial" w:eastAsia="Times New Roman" w:hAnsi="Arial" w:cs="Arial"/>
          <w:sz w:val="24"/>
          <w:szCs w:val="24"/>
          <w:lang w:val="es-ES" w:eastAsia="es-CO"/>
        </w:rPr>
        <w:t xml:space="preserve">certificado de </w:t>
      </w:r>
      <w:r w:rsidR="68506C93" w:rsidRPr="003B2C2D">
        <w:rPr>
          <w:rFonts w:ascii="Arial" w:eastAsia="Times New Roman" w:hAnsi="Arial" w:cs="Arial"/>
          <w:sz w:val="24"/>
          <w:szCs w:val="24"/>
          <w:lang w:val="es-ES" w:eastAsia="es-CO"/>
        </w:rPr>
        <w:t>matrícula</w:t>
      </w:r>
      <w:r w:rsidR="00E03391" w:rsidRPr="003B2C2D">
        <w:rPr>
          <w:rFonts w:ascii="Arial" w:eastAsia="Times New Roman" w:hAnsi="Arial" w:cs="Arial"/>
          <w:sz w:val="24"/>
          <w:szCs w:val="24"/>
          <w:lang w:val="es-ES" w:eastAsia="es-CO"/>
        </w:rPr>
        <w:t xml:space="preserve"> mercantil -pags.20 y 21 del expediente digitalizado-.</w:t>
      </w:r>
    </w:p>
    <w:p w:rsidR="00E03391" w:rsidRPr="003B2C2D" w:rsidRDefault="00E03391" w:rsidP="003B2C2D">
      <w:pPr>
        <w:spacing w:after="0" w:line="276" w:lineRule="auto"/>
        <w:jc w:val="both"/>
        <w:textAlignment w:val="baseline"/>
        <w:rPr>
          <w:rFonts w:ascii="Arial" w:eastAsia="Times New Roman" w:hAnsi="Arial" w:cs="Arial"/>
          <w:sz w:val="24"/>
          <w:szCs w:val="24"/>
          <w:lang w:val="es-ES" w:eastAsia="es-CO"/>
        </w:rPr>
      </w:pPr>
    </w:p>
    <w:p w:rsidR="00E03391" w:rsidRPr="003B2C2D" w:rsidRDefault="000362BC"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xml:space="preserve">Ante la situación que se presentó, encuentra la Corporación que </w:t>
      </w:r>
      <w:r w:rsidR="006E0A76" w:rsidRPr="003B2C2D">
        <w:rPr>
          <w:rFonts w:ascii="Arial" w:eastAsia="Times New Roman" w:hAnsi="Arial" w:cs="Arial"/>
          <w:sz w:val="24"/>
          <w:szCs w:val="24"/>
          <w:lang w:val="es-ES" w:eastAsia="es-CO"/>
        </w:rPr>
        <w:t xml:space="preserve">la señora Luz Aleida Villada Sánchez no cumplió con el deber legal </w:t>
      </w:r>
      <w:r w:rsidR="00F47816" w:rsidRPr="003B2C2D">
        <w:rPr>
          <w:rFonts w:ascii="Arial" w:eastAsia="Times New Roman" w:hAnsi="Arial" w:cs="Arial"/>
          <w:sz w:val="24"/>
          <w:szCs w:val="24"/>
          <w:lang w:val="es-ES" w:eastAsia="es-CO"/>
        </w:rPr>
        <w:t>que le asistía con la justicia</w:t>
      </w:r>
      <w:r w:rsidR="00413F23" w:rsidRPr="003B2C2D">
        <w:rPr>
          <w:rFonts w:ascii="Arial" w:eastAsia="Times New Roman" w:hAnsi="Arial" w:cs="Arial"/>
          <w:sz w:val="24"/>
          <w:szCs w:val="24"/>
          <w:lang w:val="es-ES" w:eastAsia="es-CO"/>
        </w:rPr>
        <w:t xml:space="preserve">, esto es, el de decir la verdad, motivo por el que, no solamente no es posible darle ningún valor probatorio a lo que en su momento dijo </w:t>
      </w:r>
      <w:r w:rsidR="00D26122" w:rsidRPr="003B2C2D">
        <w:rPr>
          <w:rFonts w:ascii="Arial" w:eastAsia="Times New Roman" w:hAnsi="Arial" w:cs="Arial"/>
          <w:sz w:val="24"/>
          <w:szCs w:val="24"/>
          <w:lang w:val="es-ES" w:eastAsia="es-CO"/>
        </w:rPr>
        <w:t>frente al objeto del litigio, sino que era deber de la sentenciadora de primera instancia</w:t>
      </w:r>
      <w:r w:rsidR="004845D7" w:rsidRPr="003B2C2D">
        <w:rPr>
          <w:rFonts w:ascii="Arial" w:eastAsia="Times New Roman" w:hAnsi="Arial" w:cs="Arial"/>
          <w:sz w:val="24"/>
          <w:szCs w:val="24"/>
          <w:lang w:val="es-ES" w:eastAsia="es-CO"/>
        </w:rPr>
        <w:t xml:space="preserve"> compulsar copias a la fiscalía general de la nación para que investigue los eventuales </w:t>
      </w:r>
      <w:r w:rsidR="00DB6133" w:rsidRPr="003B2C2D">
        <w:rPr>
          <w:rFonts w:ascii="Arial" w:eastAsia="Times New Roman" w:hAnsi="Arial" w:cs="Arial"/>
          <w:sz w:val="24"/>
          <w:szCs w:val="24"/>
          <w:lang w:val="es-ES" w:eastAsia="es-CO"/>
        </w:rPr>
        <w:t>punibles en que pudo incurrir con su conducta, como acertadamente lo hizo.</w:t>
      </w:r>
    </w:p>
    <w:p w:rsidR="00DB6133" w:rsidRPr="003B2C2D" w:rsidRDefault="00DB6133" w:rsidP="003B2C2D">
      <w:pPr>
        <w:spacing w:after="0" w:line="276" w:lineRule="auto"/>
        <w:jc w:val="both"/>
        <w:textAlignment w:val="baseline"/>
        <w:rPr>
          <w:rFonts w:ascii="Arial" w:eastAsia="Times New Roman" w:hAnsi="Arial" w:cs="Arial"/>
          <w:sz w:val="24"/>
          <w:szCs w:val="24"/>
          <w:lang w:val="es-ES" w:eastAsia="es-CO"/>
        </w:rPr>
      </w:pPr>
    </w:p>
    <w:p w:rsidR="00DB6133" w:rsidRPr="003B2C2D" w:rsidRDefault="00DB6133"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xml:space="preserve">Resuelto lo anterior, </w:t>
      </w:r>
      <w:r w:rsidR="008F2F96" w:rsidRPr="003B2C2D">
        <w:rPr>
          <w:rFonts w:ascii="Arial" w:eastAsia="Times New Roman" w:hAnsi="Arial" w:cs="Arial"/>
          <w:sz w:val="24"/>
          <w:szCs w:val="24"/>
          <w:lang w:val="es-ES" w:eastAsia="es-CO"/>
        </w:rPr>
        <w:t>continúa la Sala con el análisis de los demás testimonios vertidos al plenario</w:t>
      </w:r>
      <w:r w:rsidR="00DF46BC" w:rsidRPr="003B2C2D">
        <w:rPr>
          <w:rFonts w:ascii="Arial" w:eastAsia="Times New Roman" w:hAnsi="Arial" w:cs="Arial"/>
          <w:sz w:val="24"/>
          <w:szCs w:val="24"/>
          <w:lang w:val="es-ES" w:eastAsia="es-CO"/>
        </w:rPr>
        <w:t>, como pasa a hacerse.</w:t>
      </w:r>
    </w:p>
    <w:p w:rsidR="00DF46BC" w:rsidRPr="003B2C2D" w:rsidRDefault="00DF46BC" w:rsidP="003B2C2D">
      <w:pPr>
        <w:spacing w:after="0" w:line="276" w:lineRule="auto"/>
        <w:jc w:val="both"/>
        <w:textAlignment w:val="baseline"/>
        <w:rPr>
          <w:rFonts w:ascii="Arial" w:eastAsia="Times New Roman" w:hAnsi="Arial" w:cs="Arial"/>
          <w:sz w:val="24"/>
          <w:szCs w:val="24"/>
          <w:lang w:val="es-ES" w:eastAsia="es-CO"/>
        </w:rPr>
      </w:pPr>
    </w:p>
    <w:p w:rsidR="0074182A" w:rsidRPr="003B2C2D" w:rsidRDefault="00DF46BC"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xml:space="preserve">El señor Francisco Javier Guerrero </w:t>
      </w:r>
      <w:r w:rsidR="004F0649" w:rsidRPr="003B2C2D">
        <w:rPr>
          <w:rFonts w:ascii="Arial" w:eastAsia="Times New Roman" w:hAnsi="Arial" w:cs="Arial"/>
          <w:sz w:val="24"/>
          <w:szCs w:val="24"/>
          <w:lang w:val="es-ES" w:eastAsia="es-CO"/>
        </w:rPr>
        <w:t xml:space="preserve">Castro manifestó que en el segundo semestre del año 2014 abrió su oficina en el centro comercial </w:t>
      </w:r>
      <w:proofErr w:type="spellStart"/>
      <w:r w:rsidR="0B671248" w:rsidRPr="003B2C2D">
        <w:rPr>
          <w:rFonts w:ascii="Arial" w:eastAsia="Times New Roman" w:hAnsi="Arial" w:cs="Arial"/>
          <w:sz w:val="24"/>
          <w:szCs w:val="24"/>
          <w:lang w:val="es-ES" w:eastAsia="es-CO"/>
        </w:rPr>
        <w:t>F</w:t>
      </w:r>
      <w:r w:rsidR="004F0649" w:rsidRPr="003B2C2D">
        <w:rPr>
          <w:rFonts w:ascii="Arial" w:eastAsia="Times New Roman" w:hAnsi="Arial" w:cs="Arial"/>
          <w:sz w:val="24"/>
          <w:szCs w:val="24"/>
          <w:lang w:val="es-ES" w:eastAsia="es-CO"/>
        </w:rPr>
        <w:t>iducentro</w:t>
      </w:r>
      <w:proofErr w:type="spellEnd"/>
      <w:r w:rsidR="004F0649" w:rsidRPr="003B2C2D">
        <w:rPr>
          <w:rFonts w:ascii="Arial" w:eastAsia="Times New Roman" w:hAnsi="Arial" w:cs="Arial"/>
          <w:sz w:val="24"/>
          <w:szCs w:val="24"/>
          <w:lang w:val="es-ES" w:eastAsia="es-CO"/>
        </w:rPr>
        <w:t xml:space="preserve"> de la ciudad de </w:t>
      </w:r>
      <w:r w:rsidR="004F0649" w:rsidRPr="003B2C2D">
        <w:rPr>
          <w:rFonts w:ascii="Arial" w:eastAsia="Times New Roman" w:hAnsi="Arial" w:cs="Arial"/>
          <w:sz w:val="24"/>
          <w:szCs w:val="24"/>
          <w:lang w:val="es-ES" w:eastAsia="es-CO"/>
        </w:rPr>
        <w:lastRenderedPageBreak/>
        <w:t>Pereira</w:t>
      </w:r>
      <w:r w:rsidR="00494F86" w:rsidRPr="003B2C2D">
        <w:rPr>
          <w:rFonts w:ascii="Arial" w:eastAsia="Times New Roman" w:hAnsi="Arial" w:cs="Arial"/>
          <w:sz w:val="24"/>
          <w:szCs w:val="24"/>
          <w:lang w:val="es-ES" w:eastAsia="es-CO"/>
        </w:rPr>
        <w:t>, motivo por el que empezó a frecuentar el restaurante “Donde Merceditas” de propiedad del señor Carlos Arturo Liévano López</w:t>
      </w:r>
      <w:r w:rsidR="00EF510E" w:rsidRPr="003B2C2D">
        <w:rPr>
          <w:rFonts w:ascii="Arial" w:eastAsia="Times New Roman" w:hAnsi="Arial" w:cs="Arial"/>
          <w:sz w:val="24"/>
          <w:szCs w:val="24"/>
          <w:lang w:val="es-ES" w:eastAsia="es-CO"/>
        </w:rPr>
        <w:t xml:space="preserve">; </w:t>
      </w:r>
      <w:r w:rsidR="00095AB1" w:rsidRPr="003B2C2D">
        <w:rPr>
          <w:rFonts w:ascii="Arial" w:eastAsia="Times New Roman" w:hAnsi="Arial" w:cs="Arial"/>
          <w:sz w:val="24"/>
          <w:szCs w:val="24"/>
          <w:lang w:val="es-ES" w:eastAsia="es-CO"/>
        </w:rPr>
        <w:t>teniendo en cuenta que de manera habitual visitaba el lugar para ingerir alimentos, sobre todo al medio día para almorzar</w:t>
      </w:r>
      <w:r w:rsidR="00232958" w:rsidRPr="003B2C2D">
        <w:rPr>
          <w:rFonts w:ascii="Arial" w:eastAsia="Times New Roman" w:hAnsi="Arial" w:cs="Arial"/>
          <w:sz w:val="24"/>
          <w:szCs w:val="24"/>
          <w:lang w:val="es-ES" w:eastAsia="es-CO"/>
        </w:rPr>
        <w:t xml:space="preserve">, sostuvo que en ese mismo año, sin recordar con exactitud en </w:t>
      </w:r>
      <w:r w:rsidR="1A986053" w:rsidRPr="003B2C2D">
        <w:rPr>
          <w:rFonts w:ascii="Arial" w:eastAsia="Times New Roman" w:hAnsi="Arial" w:cs="Arial"/>
          <w:sz w:val="24"/>
          <w:szCs w:val="24"/>
          <w:lang w:val="es-ES" w:eastAsia="es-CO"/>
        </w:rPr>
        <w:t>qué</w:t>
      </w:r>
      <w:r w:rsidR="00232958" w:rsidRPr="003B2C2D">
        <w:rPr>
          <w:rFonts w:ascii="Arial" w:eastAsia="Times New Roman" w:hAnsi="Arial" w:cs="Arial"/>
          <w:sz w:val="24"/>
          <w:szCs w:val="24"/>
          <w:lang w:val="es-ES" w:eastAsia="es-CO"/>
        </w:rPr>
        <w:t xml:space="preserve"> periodo, empezó a ver que la señora Andrea del Pilar Méndez prestar sus servicios en </w:t>
      </w:r>
      <w:r w:rsidR="00693323" w:rsidRPr="003B2C2D">
        <w:rPr>
          <w:rFonts w:ascii="Arial" w:eastAsia="Times New Roman" w:hAnsi="Arial" w:cs="Arial"/>
          <w:sz w:val="24"/>
          <w:szCs w:val="24"/>
          <w:lang w:val="es-ES" w:eastAsia="es-CO"/>
        </w:rPr>
        <w:t>ese establecimiento de comercio, ejecutando tareas en la atención de los clientes, es decir, ella era una de las personas que tomaban los pedidos</w:t>
      </w:r>
      <w:r w:rsidR="001141B5" w:rsidRPr="003B2C2D">
        <w:rPr>
          <w:rFonts w:ascii="Arial" w:eastAsia="Times New Roman" w:hAnsi="Arial" w:cs="Arial"/>
          <w:sz w:val="24"/>
          <w:szCs w:val="24"/>
          <w:lang w:val="es-ES" w:eastAsia="es-CO"/>
        </w:rPr>
        <w:t xml:space="preserve"> y en general atendían a las personas que iban al restaurante, pero no era ella la persona que recibía el dinero, ya que los </w:t>
      </w:r>
      <w:r w:rsidR="009741BD" w:rsidRPr="003B2C2D">
        <w:rPr>
          <w:rFonts w:ascii="Arial" w:eastAsia="Times New Roman" w:hAnsi="Arial" w:cs="Arial"/>
          <w:sz w:val="24"/>
          <w:szCs w:val="24"/>
          <w:lang w:val="es-ES" w:eastAsia="es-CO"/>
        </w:rPr>
        <w:t>clientes se dirigían directamente a la caja, en donde permanecía el señor Liévano López</w:t>
      </w:r>
      <w:r w:rsidR="00850896" w:rsidRPr="003B2C2D">
        <w:rPr>
          <w:rFonts w:ascii="Arial" w:eastAsia="Times New Roman" w:hAnsi="Arial" w:cs="Arial"/>
          <w:sz w:val="24"/>
          <w:szCs w:val="24"/>
          <w:lang w:val="es-ES" w:eastAsia="es-CO"/>
        </w:rPr>
        <w:t xml:space="preserve">, para pagar el valor de lo consumido; </w:t>
      </w:r>
      <w:r w:rsidR="00E772D2" w:rsidRPr="003B2C2D">
        <w:rPr>
          <w:rFonts w:ascii="Arial" w:eastAsia="Times New Roman" w:hAnsi="Arial" w:cs="Arial"/>
          <w:sz w:val="24"/>
          <w:szCs w:val="24"/>
          <w:lang w:val="es-ES" w:eastAsia="es-CO"/>
        </w:rPr>
        <w:t>así mismo expresó que él</w:t>
      </w:r>
      <w:r w:rsidR="004E5762" w:rsidRPr="003B2C2D">
        <w:rPr>
          <w:rFonts w:ascii="Arial" w:eastAsia="Times New Roman" w:hAnsi="Arial" w:cs="Arial"/>
          <w:sz w:val="24"/>
          <w:szCs w:val="24"/>
          <w:lang w:val="es-ES" w:eastAsia="es-CO"/>
        </w:rPr>
        <w:t xml:space="preserve"> tuvo la oficina hasta el año 2017, razón por la que semanalmente por lo menos iba </w:t>
      </w:r>
      <w:r w:rsidR="007D1CE0" w:rsidRPr="003B2C2D">
        <w:rPr>
          <w:rFonts w:ascii="Arial" w:eastAsia="Times New Roman" w:hAnsi="Arial" w:cs="Arial"/>
          <w:sz w:val="24"/>
          <w:szCs w:val="24"/>
          <w:lang w:val="es-ES" w:eastAsia="es-CO"/>
        </w:rPr>
        <w:t xml:space="preserve">tres veces a la semana; siguiendo con su relato, el testigo expresó que </w:t>
      </w:r>
      <w:r w:rsidR="007E6308" w:rsidRPr="003B2C2D">
        <w:rPr>
          <w:rFonts w:ascii="Arial" w:eastAsia="Times New Roman" w:hAnsi="Arial" w:cs="Arial"/>
          <w:sz w:val="24"/>
          <w:szCs w:val="24"/>
          <w:lang w:val="es-ES" w:eastAsia="es-CO"/>
        </w:rPr>
        <w:t xml:space="preserve">la señora Méndez estuvo allí de manera continua por un periodo de </w:t>
      </w:r>
      <w:r w:rsidR="00451061" w:rsidRPr="003B2C2D">
        <w:rPr>
          <w:rFonts w:ascii="Arial" w:eastAsia="Times New Roman" w:hAnsi="Arial" w:cs="Arial"/>
          <w:sz w:val="24"/>
          <w:szCs w:val="24"/>
          <w:lang w:val="es-ES" w:eastAsia="es-CO"/>
        </w:rPr>
        <w:t>año y medio o dos años, señalando que no recuerda con exactitud cuando dejó de verla</w:t>
      </w:r>
      <w:r w:rsidR="001538CF" w:rsidRPr="003B2C2D">
        <w:rPr>
          <w:rFonts w:ascii="Arial" w:eastAsia="Times New Roman" w:hAnsi="Arial" w:cs="Arial"/>
          <w:sz w:val="24"/>
          <w:szCs w:val="24"/>
          <w:lang w:val="es-ES" w:eastAsia="es-CO"/>
        </w:rPr>
        <w:t xml:space="preserve"> en el restaurante, señalando </w:t>
      </w:r>
      <w:r w:rsidR="009D483C" w:rsidRPr="003B2C2D">
        <w:rPr>
          <w:rFonts w:ascii="Arial" w:eastAsia="Times New Roman" w:hAnsi="Arial" w:cs="Arial"/>
          <w:sz w:val="24"/>
          <w:szCs w:val="24"/>
          <w:lang w:val="es-ES" w:eastAsia="es-CO"/>
        </w:rPr>
        <w:t>que eso aconteció en el año 2016, cuando ella estaba en embarazo; frente a ese último aspecto</w:t>
      </w:r>
      <w:r w:rsidR="006F5C4D" w:rsidRPr="003B2C2D">
        <w:rPr>
          <w:rFonts w:ascii="Arial" w:eastAsia="Times New Roman" w:hAnsi="Arial" w:cs="Arial"/>
          <w:sz w:val="24"/>
          <w:szCs w:val="24"/>
          <w:lang w:val="es-ES" w:eastAsia="es-CO"/>
        </w:rPr>
        <w:t xml:space="preserve"> y</w:t>
      </w:r>
      <w:r w:rsidR="00A754C1" w:rsidRPr="003B2C2D">
        <w:rPr>
          <w:rFonts w:ascii="Arial" w:eastAsia="Times New Roman" w:hAnsi="Arial" w:cs="Arial"/>
          <w:sz w:val="24"/>
          <w:szCs w:val="24"/>
          <w:lang w:val="es-ES" w:eastAsia="es-CO"/>
        </w:rPr>
        <w:t xml:space="preserve"> ante varios interrogantes formulados por la </w:t>
      </w:r>
      <w:r w:rsidR="006F5C4D" w:rsidRPr="003B2C2D">
        <w:rPr>
          <w:rFonts w:ascii="Arial" w:eastAsia="Times New Roman" w:hAnsi="Arial" w:cs="Arial"/>
          <w:i/>
          <w:iCs/>
          <w:sz w:val="24"/>
          <w:szCs w:val="24"/>
          <w:lang w:val="es-ES" w:eastAsia="es-CO"/>
        </w:rPr>
        <w:t>a quo</w:t>
      </w:r>
      <w:r w:rsidR="006F5C4D" w:rsidRPr="003B2C2D">
        <w:rPr>
          <w:rFonts w:ascii="Arial" w:eastAsia="Times New Roman" w:hAnsi="Arial" w:cs="Arial"/>
          <w:sz w:val="24"/>
          <w:szCs w:val="24"/>
          <w:lang w:val="es-ES" w:eastAsia="es-CO"/>
        </w:rPr>
        <w:t>, e</w:t>
      </w:r>
      <w:r w:rsidR="009B17FB" w:rsidRPr="003B2C2D">
        <w:rPr>
          <w:rFonts w:ascii="Arial" w:eastAsia="Times New Roman" w:hAnsi="Arial" w:cs="Arial"/>
          <w:sz w:val="24"/>
          <w:szCs w:val="24"/>
          <w:lang w:val="es-ES" w:eastAsia="es-CO"/>
        </w:rPr>
        <w:t>l</w:t>
      </w:r>
      <w:r w:rsidR="006F5C4D" w:rsidRPr="003B2C2D">
        <w:rPr>
          <w:rFonts w:ascii="Arial" w:eastAsia="Times New Roman" w:hAnsi="Arial" w:cs="Arial"/>
          <w:sz w:val="24"/>
          <w:szCs w:val="24"/>
          <w:lang w:val="es-ES" w:eastAsia="es-CO"/>
        </w:rPr>
        <w:t xml:space="preserve"> testigo sostuvo que era evidente el estado de embarazo en el que se encontraba la demandante, ya que </w:t>
      </w:r>
      <w:r w:rsidR="005877FA" w:rsidRPr="003B2C2D">
        <w:rPr>
          <w:rFonts w:ascii="Arial" w:eastAsia="Times New Roman" w:hAnsi="Arial" w:cs="Arial"/>
          <w:sz w:val="24"/>
          <w:szCs w:val="24"/>
          <w:lang w:val="es-ES" w:eastAsia="es-CO"/>
        </w:rPr>
        <w:t>ella era una persona delgada y con el paso del tiempo se le empezó a notar el tamaño de su “barriga”</w:t>
      </w:r>
      <w:r w:rsidR="00174626" w:rsidRPr="003B2C2D">
        <w:rPr>
          <w:rFonts w:ascii="Arial" w:eastAsia="Times New Roman" w:hAnsi="Arial" w:cs="Arial"/>
          <w:sz w:val="24"/>
          <w:szCs w:val="24"/>
          <w:lang w:val="es-ES" w:eastAsia="es-CO"/>
        </w:rPr>
        <w:t>, que no era otra cosa diferente a que estaba en embar</w:t>
      </w:r>
      <w:r w:rsidR="003C7B14" w:rsidRPr="003B2C2D">
        <w:rPr>
          <w:rFonts w:ascii="Arial" w:eastAsia="Times New Roman" w:hAnsi="Arial" w:cs="Arial"/>
          <w:sz w:val="24"/>
          <w:szCs w:val="24"/>
          <w:lang w:val="es-ES" w:eastAsia="es-CO"/>
        </w:rPr>
        <w:t xml:space="preserve">azo, aclarando que cuando la dejó de ver </w:t>
      </w:r>
      <w:r w:rsidR="0074182A" w:rsidRPr="003B2C2D">
        <w:rPr>
          <w:rFonts w:ascii="Arial" w:eastAsia="Times New Roman" w:hAnsi="Arial" w:cs="Arial"/>
          <w:sz w:val="24"/>
          <w:szCs w:val="24"/>
          <w:lang w:val="es-ES" w:eastAsia="es-CO"/>
        </w:rPr>
        <w:t>se veía que estaba bastante avanzado.</w:t>
      </w:r>
    </w:p>
    <w:p w:rsidR="0074182A" w:rsidRPr="003B2C2D" w:rsidRDefault="0074182A" w:rsidP="003B2C2D">
      <w:pPr>
        <w:spacing w:after="0" w:line="276" w:lineRule="auto"/>
        <w:jc w:val="both"/>
        <w:textAlignment w:val="baseline"/>
        <w:rPr>
          <w:rFonts w:ascii="Arial" w:eastAsia="Times New Roman" w:hAnsi="Arial" w:cs="Arial"/>
          <w:sz w:val="24"/>
          <w:szCs w:val="24"/>
          <w:lang w:val="es-ES" w:eastAsia="es-CO"/>
        </w:rPr>
      </w:pPr>
    </w:p>
    <w:p w:rsidR="00DF46BC" w:rsidRPr="003B2C2D" w:rsidRDefault="006F7892"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En esa misma dirección hicieron sus declaraciones los señores Gerson Javier Castaño Ruiz y Horacio de Jesús Rendón López, expresando el primero de ellos que conoció a la accionante y al ac</w:t>
      </w:r>
      <w:r w:rsidR="00933E64" w:rsidRPr="003B2C2D">
        <w:rPr>
          <w:rFonts w:ascii="Arial" w:eastAsia="Times New Roman" w:hAnsi="Arial" w:cs="Arial"/>
          <w:sz w:val="24"/>
          <w:szCs w:val="24"/>
          <w:lang w:val="es-ES" w:eastAsia="es-CO"/>
        </w:rPr>
        <w:t>cionado en abril del año 2015 cuando empezó a prestar sus servicios en el almac</w:t>
      </w:r>
      <w:r w:rsidR="00F11B4A" w:rsidRPr="003B2C2D">
        <w:rPr>
          <w:rFonts w:ascii="Arial" w:eastAsia="Times New Roman" w:hAnsi="Arial" w:cs="Arial"/>
          <w:sz w:val="24"/>
          <w:szCs w:val="24"/>
          <w:lang w:val="es-ES" w:eastAsia="es-CO"/>
        </w:rPr>
        <w:t xml:space="preserve">én de la Yamaha que queda cerca al centro comercial </w:t>
      </w:r>
      <w:proofErr w:type="spellStart"/>
      <w:r w:rsidR="00F11B4A" w:rsidRPr="003B2C2D">
        <w:rPr>
          <w:rFonts w:ascii="Arial" w:eastAsia="Times New Roman" w:hAnsi="Arial" w:cs="Arial"/>
          <w:sz w:val="24"/>
          <w:szCs w:val="24"/>
          <w:lang w:val="es-ES" w:eastAsia="es-CO"/>
        </w:rPr>
        <w:t>fiducentro</w:t>
      </w:r>
      <w:proofErr w:type="spellEnd"/>
      <w:r w:rsidR="00F11B4A" w:rsidRPr="003B2C2D">
        <w:rPr>
          <w:rFonts w:ascii="Arial" w:eastAsia="Times New Roman" w:hAnsi="Arial" w:cs="Arial"/>
          <w:sz w:val="24"/>
          <w:szCs w:val="24"/>
          <w:lang w:val="es-ES" w:eastAsia="es-CO"/>
        </w:rPr>
        <w:t xml:space="preserve"> de Pereira, informando que </w:t>
      </w:r>
      <w:r w:rsidR="00DE456F" w:rsidRPr="003B2C2D">
        <w:rPr>
          <w:rFonts w:ascii="Arial" w:eastAsia="Times New Roman" w:hAnsi="Arial" w:cs="Arial"/>
          <w:sz w:val="24"/>
          <w:szCs w:val="24"/>
          <w:lang w:val="es-ES" w:eastAsia="es-CO"/>
        </w:rPr>
        <w:t xml:space="preserve">esa entidad tenía un contrato con el señor </w:t>
      </w:r>
      <w:r w:rsidR="00FB150A" w:rsidRPr="003B2C2D">
        <w:rPr>
          <w:rFonts w:ascii="Arial" w:eastAsia="Times New Roman" w:hAnsi="Arial" w:cs="Arial"/>
          <w:sz w:val="24"/>
          <w:szCs w:val="24"/>
          <w:lang w:val="es-ES" w:eastAsia="es-CO"/>
        </w:rPr>
        <w:t xml:space="preserve">Carlos Arturo Liévano López, para que todos sus trabajadores fueran a almorzar de lunes a viernes en el restaurante “Donde Merceditas” que se ubicaba en ese centro comercial; mientras que el </w:t>
      </w:r>
      <w:r w:rsidR="00C20FD8" w:rsidRPr="003B2C2D">
        <w:rPr>
          <w:rFonts w:ascii="Arial" w:eastAsia="Times New Roman" w:hAnsi="Arial" w:cs="Arial"/>
          <w:sz w:val="24"/>
          <w:szCs w:val="24"/>
          <w:lang w:val="es-ES" w:eastAsia="es-CO"/>
        </w:rPr>
        <w:t>señor Rendón López</w:t>
      </w:r>
      <w:r w:rsidR="00DF01E5" w:rsidRPr="003B2C2D">
        <w:rPr>
          <w:rFonts w:ascii="Arial" w:eastAsia="Times New Roman" w:hAnsi="Arial" w:cs="Arial"/>
          <w:sz w:val="24"/>
          <w:szCs w:val="24"/>
          <w:lang w:val="es-ES" w:eastAsia="es-CO"/>
        </w:rPr>
        <w:t xml:space="preserve"> reconoció a las partes, indicando que </w:t>
      </w:r>
      <w:r w:rsidR="004A124F" w:rsidRPr="003B2C2D">
        <w:rPr>
          <w:rFonts w:ascii="Arial" w:eastAsia="Times New Roman" w:hAnsi="Arial" w:cs="Arial"/>
          <w:sz w:val="24"/>
          <w:szCs w:val="24"/>
          <w:lang w:val="es-ES" w:eastAsia="es-CO"/>
        </w:rPr>
        <w:t xml:space="preserve">es propietario de una oficina ubicada en </w:t>
      </w:r>
      <w:r w:rsidR="0020729E" w:rsidRPr="003B2C2D">
        <w:rPr>
          <w:rFonts w:ascii="Arial" w:eastAsia="Times New Roman" w:hAnsi="Arial" w:cs="Arial"/>
          <w:sz w:val="24"/>
          <w:szCs w:val="24"/>
          <w:lang w:val="es-ES" w:eastAsia="es-CO"/>
        </w:rPr>
        <w:t>ese centro comercial desde hace más de treinta años, informando que el señor Liévano López tiene el restaurante desde hace unos quince años aproximadamente</w:t>
      </w:r>
      <w:r w:rsidR="00EE40CE" w:rsidRPr="003B2C2D">
        <w:rPr>
          <w:rFonts w:ascii="Arial" w:eastAsia="Times New Roman" w:hAnsi="Arial" w:cs="Arial"/>
          <w:sz w:val="24"/>
          <w:szCs w:val="24"/>
          <w:lang w:val="es-ES" w:eastAsia="es-CO"/>
        </w:rPr>
        <w:t xml:space="preserve">, motivo por el que frecuentaba bastante el </w:t>
      </w:r>
      <w:r w:rsidR="0026347D" w:rsidRPr="003B2C2D">
        <w:rPr>
          <w:rFonts w:ascii="Arial" w:eastAsia="Times New Roman" w:hAnsi="Arial" w:cs="Arial"/>
          <w:sz w:val="24"/>
          <w:szCs w:val="24"/>
          <w:lang w:val="es-ES" w:eastAsia="es-CO"/>
        </w:rPr>
        <w:t xml:space="preserve">establecimiento de comercio en donde ingería, sobre todo el almuerzo, razón por la que en el año 2014, sin recordar en </w:t>
      </w:r>
      <w:r w:rsidR="7E9829E4" w:rsidRPr="003B2C2D">
        <w:rPr>
          <w:rFonts w:ascii="Arial" w:eastAsia="Times New Roman" w:hAnsi="Arial" w:cs="Arial"/>
          <w:sz w:val="24"/>
          <w:szCs w:val="24"/>
          <w:lang w:val="es-ES" w:eastAsia="es-CO"/>
        </w:rPr>
        <w:t>qué</w:t>
      </w:r>
      <w:r w:rsidR="0026347D" w:rsidRPr="003B2C2D">
        <w:rPr>
          <w:rFonts w:ascii="Arial" w:eastAsia="Times New Roman" w:hAnsi="Arial" w:cs="Arial"/>
          <w:sz w:val="24"/>
          <w:szCs w:val="24"/>
          <w:lang w:val="es-ES" w:eastAsia="es-CO"/>
        </w:rPr>
        <w:t xml:space="preserve"> periodo, empezó a ver a la señora Andrea del Pilar </w:t>
      </w:r>
      <w:r w:rsidR="00655BDF" w:rsidRPr="003B2C2D">
        <w:rPr>
          <w:rFonts w:ascii="Arial" w:eastAsia="Times New Roman" w:hAnsi="Arial" w:cs="Arial"/>
          <w:sz w:val="24"/>
          <w:szCs w:val="24"/>
          <w:lang w:val="es-ES" w:eastAsia="es-CO"/>
        </w:rPr>
        <w:t>Méndez; sostuvieron ambos testigos, que la demandante ejecutaba las tareas concernientes a la atención de los clientes, ya que ella era una de las personas que realizaban esa labor</w:t>
      </w:r>
      <w:r w:rsidR="00665303" w:rsidRPr="003B2C2D">
        <w:rPr>
          <w:rFonts w:ascii="Arial" w:eastAsia="Times New Roman" w:hAnsi="Arial" w:cs="Arial"/>
          <w:sz w:val="24"/>
          <w:szCs w:val="24"/>
          <w:lang w:val="es-ES" w:eastAsia="es-CO"/>
        </w:rPr>
        <w:t>; aseguraron los declarantes, que la actora estuvo prestando sus servicios hasta el año 2016</w:t>
      </w:r>
      <w:r w:rsidR="00E16CCB" w:rsidRPr="003B2C2D">
        <w:rPr>
          <w:rFonts w:ascii="Arial" w:eastAsia="Times New Roman" w:hAnsi="Arial" w:cs="Arial"/>
          <w:sz w:val="24"/>
          <w:szCs w:val="24"/>
          <w:lang w:val="es-ES" w:eastAsia="es-CO"/>
        </w:rPr>
        <w:t xml:space="preserve">, especificando que dejaron de verla </w:t>
      </w:r>
      <w:r w:rsidR="004839D4" w:rsidRPr="003B2C2D">
        <w:rPr>
          <w:rFonts w:ascii="Arial" w:eastAsia="Times New Roman" w:hAnsi="Arial" w:cs="Arial"/>
          <w:sz w:val="24"/>
          <w:szCs w:val="24"/>
          <w:lang w:val="es-ES" w:eastAsia="es-CO"/>
        </w:rPr>
        <w:t>cuando se encontraba embarazada; a propósito de ese tema, los dos testigos aseveraron que el estado de gravidez en el que se encontraba la accionante</w:t>
      </w:r>
      <w:r w:rsidR="00FA4FAD" w:rsidRPr="003B2C2D">
        <w:rPr>
          <w:rFonts w:ascii="Arial" w:eastAsia="Times New Roman" w:hAnsi="Arial" w:cs="Arial"/>
          <w:sz w:val="24"/>
          <w:szCs w:val="24"/>
          <w:lang w:val="es-ES" w:eastAsia="es-CO"/>
        </w:rPr>
        <w:t xml:space="preserve">, antes de que la dejaron de ver, era bastante evidente; sin embargo, aclararon que como ellos simplemente eran clientes del restaurante, no supieron con certeza que </w:t>
      </w:r>
      <w:r w:rsidR="008F13F5" w:rsidRPr="003B2C2D">
        <w:rPr>
          <w:rFonts w:ascii="Arial" w:eastAsia="Times New Roman" w:hAnsi="Arial" w:cs="Arial"/>
          <w:sz w:val="24"/>
          <w:szCs w:val="24"/>
          <w:lang w:val="es-ES" w:eastAsia="es-CO"/>
        </w:rPr>
        <w:t>fue lo que pasó para que la demandante dejará de trabajar en ese lugar.</w:t>
      </w:r>
    </w:p>
    <w:p w:rsidR="008F13F5" w:rsidRPr="003B2C2D" w:rsidRDefault="008F13F5" w:rsidP="003B2C2D">
      <w:pPr>
        <w:spacing w:after="0" w:line="276" w:lineRule="auto"/>
        <w:jc w:val="both"/>
        <w:textAlignment w:val="baseline"/>
        <w:rPr>
          <w:rFonts w:ascii="Arial" w:eastAsia="Times New Roman" w:hAnsi="Arial" w:cs="Arial"/>
          <w:sz w:val="24"/>
          <w:szCs w:val="24"/>
          <w:lang w:val="es-ES" w:eastAsia="es-CO"/>
        </w:rPr>
      </w:pPr>
    </w:p>
    <w:p w:rsidR="008F13F5" w:rsidRPr="003B2C2D" w:rsidRDefault="008F13F5"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Finalmente la señora Juliana Restrepo Guevara, informó que después del año 2016 sostuvo un contrato de prestación de servicios con el señor Carlos Arturo Liévano López</w:t>
      </w:r>
      <w:r w:rsidR="00E0720E" w:rsidRPr="003B2C2D">
        <w:rPr>
          <w:rFonts w:ascii="Arial" w:eastAsia="Times New Roman" w:hAnsi="Arial" w:cs="Arial"/>
          <w:sz w:val="24"/>
          <w:szCs w:val="24"/>
          <w:lang w:val="es-ES" w:eastAsia="es-CO"/>
        </w:rPr>
        <w:t>, que consistía en</w:t>
      </w:r>
      <w:r w:rsidR="00A54F7E" w:rsidRPr="003B2C2D">
        <w:rPr>
          <w:rFonts w:ascii="Arial" w:eastAsia="Times New Roman" w:hAnsi="Arial" w:cs="Arial"/>
          <w:sz w:val="24"/>
          <w:szCs w:val="24"/>
          <w:lang w:val="es-ES" w:eastAsia="es-CO"/>
        </w:rPr>
        <w:t xml:space="preserve"> estar pendiente de las afiliaciones a la seguridad social del personal que trabajaba en el restaurante de su propiedad, pero que durante el </w:t>
      </w:r>
      <w:r w:rsidR="00A54F7E" w:rsidRPr="003B2C2D">
        <w:rPr>
          <w:rFonts w:ascii="Arial" w:eastAsia="Times New Roman" w:hAnsi="Arial" w:cs="Arial"/>
          <w:sz w:val="24"/>
          <w:szCs w:val="24"/>
          <w:lang w:val="es-ES" w:eastAsia="es-CO"/>
        </w:rPr>
        <w:lastRenderedPageBreak/>
        <w:t xml:space="preserve">tiempo en el que ella estuvo, no </w:t>
      </w:r>
      <w:r w:rsidR="008850C4" w:rsidRPr="003B2C2D">
        <w:rPr>
          <w:rFonts w:ascii="Arial" w:eastAsia="Times New Roman" w:hAnsi="Arial" w:cs="Arial"/>
          <w:sz w:val="24"/>
          <w:szCs w:val="24"/>
          <w:lang w:val="es-ES" w:eastAsia="es-CO"/>
        </w:rPr>
        <w:t xml:space="preserve">prestó sus servicios la señora Andrea del Pilar Méndez, a quien solamente vio en un par de oportunidades en el establecimiento de comercio, </w:t>
      </w:r>
      <w:r w:rsidR="00534925" w:rsidRPr="003B2C2D">
        <w:rPr>
          <w:rFonts w:ascii="Arial" w:eastAsia="Times New Roman" w:hAnsi="Arial" w:cs="Arial"/>
          <w:sz w:val="24"/>
          <w:szCs w:val="24"/>
          <w:lang w:val="es-ES" w:eastAsia="es-CO"/>
        </w:rPr>
        <w:t>aclarando que ella iba a ese lugar muy eventualmente;</w:t>
      </w:r>
      <w:r w:rsidR="00532456" w:rsidRPr="003B2C2D">
        <w:rPr>
          <w:rFonts w:ascii="Arial" w:eastAsia="Times New Roman" w:hAnsi="Arial" w:cs="Arial"/>
          <w:sz w:val="24"/>
          <w:szCs w:val="24"/>
          <w:lang w:val="es-ES" w:eastAsia="es-CO"/>
        </w:rPr>
        <w:t xml:space="preserve"> ante pregunta efectuada por el despacho, la testigo dijo que según los reportes antiguos que ella vio </w:t>
      </w:r>
      <w:r w:rsidR="004E0FD5" w:rsidRPr="003B2C2D">
        <w:rPr>
          <w:rFonts w:ascii="Arial" w:eastAsia="Times New Roman" w:hAnsi="Arial" w:cs="Arial"/>
          <w:sz w:val="24"/>
          <w:szCs w:val="24"/>
          <w:lang w:val="es-ES" w:eastAsia="es-CO"/>
        </w:rPr>
        <w:t>del establecimiento, no encontró que existiera afiliaciones a favor de la demandante.</w:t>
      </w:r>
    </w:p>
    <w:p w:rsidR="004E0FD5" w:rsidRPr="003B2C2D" w:rsidRDefault="004E0FD5" w:rsidP="003B2C2D">
      <w:pPr>
        <w:spacing w:after="0" w:line="276" w:lineRule="auto"/>
        <w:jc w:val="both"/>
        <w:textAlignment w:val="baseline"/>
        <w:rPr>
          <w:rFonts w:ascii="Arial" w:eastAsia="Times New Roman" w:hAnsi="Arial" w:cs="Arial"/>
          <w:sz w:val="24"/>
          <w:szCs w:val="24"/>
          <w:lang w:val="es-ES" w:eastAsia="es-CO"/>
        </w:rPr>
      </w:pPr>
    </w:p>
    <w:p w:rsidR="00B22D77" w:rsidRPr="003B2C2D" w:rsidRDefault="004E0FD5"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xml:space="preserve">Al valorar la prueba testimonial, </w:t>
      </w:r>
      <w:r w:rsidR="005D32D0" w:rsidRPr="003B2C2D">
        <w:rPr>
          <w:rFonts w:ascii="Arial" w:eastAsia="Times New Roman" w:hAnsi="Arial" w:cs="Arial"/>
          <w:sz w:val="24"/>
          <w:szCs w:val="24"/>
          <w:lang w:val="es-ES" w:eastAsia="es-CO"/>
        </w:rPr>
        <w:t>estima la Corporación que los dichos</w:t>
      </w:r>
      <w:r w:rsidR="00B11073" w:rsidRPr="003B2C2D">
        <w:rPr>
          <w:rFonts w:ascii="Arial" w:eastAsia="Times New Roman" w:hAnsi="Arial" w:cs="Arial"/>
          <w:sz w:val="24"/>
          <w:szCs w:val="24"/>
          <w:lang w:val="es-ES" w:eastAsia="es-CO"/>
        </w:rPr>
        <w:t xml:space="preserve"> emitidos por</w:t>
      </w:r>
      <w:r w:rsidR="005D32D0" w:rsidRPr="003B2C2D">
        <w:rPr>
          <w:rFonts w:ascii="Arial" w:eastAsia="Times New Roman" w:hAnsi="Arial" w:cs="Arial"/>
          <w:sz w:val="24"/>
          <w:szCs w:val="24"/>
          <w:lang w:val="es-ES" w:eastAsia="es-CO"/>
        </w:rPr>
        <w:t xml:space="preserve"> </w:t>
      </w:r>
      <w:r w:rsidR="00524746" w:rsidRPr="003B2C2D">
        <w:rPr>
          <w:rFonts w:ascii="Arial" w:eastAsia="Times New Roman" w:hAnsi="Arial" w:cs="Arial"/>
          <w:sz w:val="24"/>
          <w:szCs w:val="24"/>
          <w:lang w:val="es-ES" w:eastAsia="es-CO"/>
        </w:rPr>
        <w:t xml:space="preserve">los señores Francisco Javier Guerrero </w:t>
      </w:r>
      <w:r w:rsidR="00561B65" w:rsidRPr="003B2C2D">
        <w:rPr>
          <w:rFonts w:ascii="Arial" w:eastAsia="Times New Roman" w:hAnsi="Arial" w:cs="Arial"/>
          <w:sz w:val="24"/>
          <w:szCs w:val="24"/>
          <w:lang w:val="es-ES" w:eastAsia="es-CO"/>
        </w:rPr>
        <w:t>Castro, Gerson Javier Castaño Ruiz y Horacio de Jesús Rendón López</w:t>
      </w:r>
      <w:r w:rsidR="00B11073" w:rsidRPr="003B2C2D">
        <w:rPr>
          <w:rFonts w:ascii="Arial" w:eastAsia="Times New Roman" w:hAnsi="Arial" w:cs="Arial"/>
          <w:sz w:val="24"/>
          <w:szCs w:val="24"/>
          <w:lang w:val="es-ES" w:eastAsia="es-CO"/>
        </w:rPr>
        <w:t xml:space="preserve">, fueron producto de la realidad que ellos, desde </w:t>
      </w:r>
      <w:r w:rsidR="002C6031" w:rsidRPr="003B2C2D">
        <w:rPr>
          <w:rFonts w:ascii="Arial" w:eastAsia="Times New Roman" w:hAnsi="Arial" w:cs="Arial"/>
          <w:sz w:val="24"/>
          <w:szCs w:val="24"/>
          <w:lang w:val="es-ES" w:eastAsia="es-CO"/>
        </w:rPr>
        <w:t xml:space="preserve">su perspectiva como clientes del establecimiento de comercio “Donde Merceditas” de propiedad del señor Carlos Arturo </w:t>
      </w:r>
      <w:r w:rsidR="00A97821" w:rsidRPr="003B2C2D">
        <w:rPr>
          <w:rFonts w:ascii="Arial" w:eastAsia="Times New Roman" w:hAnsi="Arial" w:cs="Arial"/>
          <w:sz w:val="24"/>
          <w:szCs w:val="24"/>
          <w:lang w:val="es-ES" w:eastAsia="es-CO"/>
        </w:rPr>
        <w:t>Liévano López, pudieron evidenciar</w:t>
      </w:r>
      <w:r w:rsidR="00F04C8D" w:rsidRPr="003B2C2D">
        <w:rPr>
          <w:rFonts w:ascii="Arial" w:eastAsia="Times New Roman" w:hAnsi="Arial" w:cs="Arial"/>
          <w:sz w:val="24"/>
          <w:szCs w:val="24"/>
          <w:lang w:val="es-ES" w:eastAsia="es-CO"/>
        </w:rPr>
        <w:t xml:space="preserve">; narración que hicieron de manera clara y transparente, quedando claro que con lo dicho no pretendían favorecer </w:t>
      </w:r>
      <w:r w:rsidR="00101FC1" w:rsidRPr="003B2C2D">
        <w:rPr>
          <w:rFonts w:ascii="Arial" w:eastAsia="Times New Roman" w:hAnsi="Arial" w:cs="Arial"/>
          <w:sz w:val="24"/>
          <w:szCs w:val="24"/>
          <w:lang w:val="es-ES" w:eastAsia="es-CO"/>
        </w:rPr>
        <w:t>o</w:t>
      </w:r>
      <w:r w:rsidR="00F04C8D" w:rsidRPr="003B2C2D">
        <w:rPr>
          <w:rFonts w:ascii="Arial" w:eastAsia="Times New Roman" w:hAnsi="Arial" w:cs="Arial"/>
          <w:sz w:val="24"/>
          <w:szCs w:val="24"/>
          <w:lang w:val="es-ES" w:eastAsia="es-CO"/>
        </w:rPr>
        <w:t xml:space="preserve"> </w:t>
      </w:r>
      <w:r w:rsidR="00CB4ED5" w:rsidRPr="003B2C2D">
        <w:rPr>
          <w:rFonts w:ascii="Arial" w:eastAsia="Times New Roman" w:hAnsi="Arial" w:cs="Arial"/>
          <w:sz w:val="24"/>
          <w:szCs w:val="24"/>
          <w:lang w:val="es-ES" w:eastAsia="es-CO"/>
        </w:rPr>
        <w:t>desfavorecer los intereses de alguna de las partes</w:t>
      </w:r>
      <w:r w:rsidR="00B22D77" w:rsidRPr="003B2C2D">
        <w:rPr>
          <w:rFonts w:ascii="Arial" w:eastAsia="Times New Roman" w:hAnsi="Arial" w:cs="Arial"/>
          <w:sz w:val="24"/>
          <w:szCs w:val="24"/>
          <w:lang w:val="es-ES" w:eastAsia="es-CO"/>
        </w:rPr>
        <w:t xml:space="preserve">; debiéndose indicar, que </w:t>
      </w:r>
      <w:r w:rsidR="006B781C" w:rsidRPr="003B2C2D">
        <w:rPr>
          <w:rFonts w:ascii="Arial" w:eastAsia="Times New Roman" w:hAnsi="Arial" w:cs="Arial"/>
          <w:sz w:val="24"/>
          <w:szCs w:val="24"/>
          <w:lang w:val="es-ES" w:eastAsia="es-CO"/>
        </w:rPr>
        <w:t xml:space="preserve">lo dicho por </w:t>
      </w:r>
      <w:r w:rsidR="00B22D77" w:rsidRPr="003B2C2D">
        <w:rPr>
          <w:rFonts w:ascii="Arial" w:eastAsia="Times New Roman" w:hAnsi="Arial" w:cs="Arial"/>
          <w:sz w:val="24"/>
          <w:szCs w:val="24"/>
          <w:lang w:val="es-ES" w:eastAsia="es-CO"/>
        </w:rPr>
        <w:t xml:space="preserve">la testigo Juliana </w:t>
      </w:r>
      <w:r w:rsidR="006B781C" w:rsidRPr="003B2C2D">
        <w:rPr>
          <w:rFonts w:ascii="Arial" w:eastAsia="Times New Roman" w:hAnsi="Arial" w:cs="Arial"/>
          <w:sz w:val="24"/>
          <w:szCs w:val="24"/>
          <w:lang w:val="es-ES" w:eastAsia="es-CO"/>
        </w:rPr>
        <w:t xml:space="preserve">Restrepo Guevara tampoco tenía esa intención, ya que ella simplemente </w:t>
      </w:r>
      <w:r w:rsidR="000B0D05" w:rsidRPr="003B2C2D">
        <w:rPr>
          <w:rFonts w:ascii="Arial" w:eastAsia="Times New Roman" w:hAnsi="Arial" w:cs="Arial"/>
          <w:sz w:val="24"/>
          <w:szCs w:val="24"/>
          <w:lang w:val="es-ES" w:eastAsia="es-CO"/>
        </w:rPr>
        <w:t>puso en conocimiento del despacho los hechos de los que podía dar fe, ya que ella tan solo empezó a prestar sus servicios a favor del señor Liévano López después del 2016, cuando la</w:t>
      </w:r>
      <w:r w:rsidR="005360B7" w:rsidRPr="003B2C2D">
        <w:rPr>
          <w:rFonts w:ascii="Arial" w:eastAsia="Times New Roman" w:hAnsi="Arial" w:cs="Arial"/>
          <w:sz w:val="24"/>
          <w:szCs w:val="24"/>
          <w:lang w:val="es-ES" w:eastAsia="es-CO"/>
        </w:rPr>
        <w:t xml:space="preserve"> actora ya había dejado de trabajar en el citado establecimiento de comercio.</w:t>
      </w:r>
    </w:p>
    <w:p w:rsidR="005360B7" w:rsidRPr="003B2C2D" w:rsidRDefault="005360B7" w:rsidP="003B2C2D">
      <w:pPr>
        <w:spacing w:after="0" w:line="276" w:lineRule="auto"/>
        <w:jc w:val="both"/>
        <w:textAlignment w:val="baseline"/>
        <w:rPr>
          <w:rFonts w:ascii="Arial" w:eastAsia="Times New Roman" w:hAnsi="Arial" w:cs="Arial"/>
          <w:sz w:val="24"/>
          <w:szCs w:val="24"/>
          <w:lang w:val="es-ES" w:eastAsia="es-CO"/>
        </w:rPr>
      </w:pPr>
    </w:p>
    <w:p w:rsidR="005360B7" w:rsidRPr="003B2C2D" w:rsidRDefault="005360B7"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xml:space="preserve">Conforme con lo expuesto por los testigos, no queda duda en que la señora Andrea del Pilar Méndez cumplió con la carga probatoria que le correspondía, esto es, demostrar que prestó sus servicios a favor del señor Carlos Arturo </w:t>
      </w:r>
      <w:r w:rsidR="00733696" w:rsidRPr="003B2C2D">
        <w:rPr>
          <w:rFonts w:ascii="Arial" w:eastAsia="Times New Roman" w:hAnsi="Arial" w:cs="Arial"/>
          <w:sz w:val="24"/>
          <w:szCs w:val="24"/>
          <w:lang w:val="es-ES" w:eastAsia="es-CO"/>
        </w:rPr>
        <w:t>Liévano López, operando a su favor la presunción prevista en el artículo 24 del CST</w:t>
      </w:r>
      <w:r w:rsidR="00F5156D" w:rsidRPr="003B2C2D">
        <w:rPr>
          <w:rFonts w:ascii="Arial" w:eastAsia="Times New Roman" w:hAnsi="Arial" w:cs="Arial"/>
          <w:sz w:val="24"/>
          <w:szCs w:val="24"/>
          <w:lang w:val="es-ES" w:eastAsia="es-CO"/>
        </w:rPr>
        <w:t xml:space="preserve">, consistente en que esos servicios se prestaron bajo los presupuestos de un contrato de trabajo; correspondiéndole a la parte pasiva de la acción </w:t>
      </w:r>
      <w:r w:rsidR="00FB7F19" w:rsidRPr="003B2C2D">
        <w:rPr>
          <w:rFonts w:ascii="Arial" w:eastAsia="Times New Roman" w:hAnsi="Arial" w:cs="Arial"/>
          <w:sz w:val="24"/>
          <w:szCs w:val="24"/>
          <w:lang w:val="es-ES" w:eastAsia="es-CO"/>
        </w:rPr>
        <w:t>desvirtuarla</w:t>
      </w:r>
      <w:r w:rsidR="00D62E89" w:rsidRPr="003B2C2D">
        <w:rPr>
          <w:rFonts w:ascii="Arial" w:eastAsia="Times New Roman" w:hAnsi="Arial" w:cs="Arial"/>
          <w:sz w:val="24"/>
          <w:szCs w:val="24"/>
          <w:lang w:val="es-ES" w:eastAsia="es-CO"/>
        </w:rPr>
        <w:t>, probando que los servicios no fueron subordinados; sin embargo,</w:t>
      </w:r>
      <w:r w:rsidR="00490FA4" w:rsidRPr="003B2C2D">
        <w:rPr>
          <w:rFonts w:ascii="Arial" w:eastAsia="Times New Roman" w:hAnsi="Arial" w:cs="Arial"/>
          <w:sz w:val="24"/>
          <w:szCs w:val="24"/>
          <w:lang w:val="es-ES" w:eastAsia="es-CO"/>
        </w:rPr>
        <w:t xml:space="preserve"> nada hizo en ese aspecto el demandado, </w:t>
      </w:r>
      <w:r w:rsidR="00207EE3" w:rsidRPr="003B2C2D">
        <w:rPr>
          <w:rFonts w:ascii="Arial" w:eastAsia="Times New Roman" w:hAnsi="Arial" w:cs="Arial"/>
          <w:sz w:val="24"/>
          <w:szCs w:val="24"/>
          <w:lang w:val="es-ES" w:eastAsia="es-CO"/>
        </w:rPr>
        <w:t xml:space="preserve">pues no existen pruebas en el plenario que permitan determinar que la accionante era autónoma </w:t>
      </w:r>
      <w:r w:rsidR="00D61869" w:rsidRPr="003B2C2D">
        <w:rPr>
          <w:rFonts w:ascii="Arial" w:eastAsia="Times New Roman" w:hAnsi="Arial" w:cs="Arial"/>
          <w:sz w:val="24"/>
          <w:szCs w:val="24"/>
          <w:lang w:val="es-ES" w:eastAsia="es-CO"/>
        </w:rPr>
        <w:t>e independiente en la atención de los clientes que frecuentaban el restaurante “Donde Merceditas”</w:t>
      </w:r>
      <w:r w:rsidR="00517832" w:rsidRPr="003B2C2D">
        <w:rPr>
          <w:rFonts w:ascii="Arial" w:eastAsia="Times New Roman" w:hAnsi="Arial" w:cs="Arial"/>
          <w:sz w:val="24"/>
          <w:szCs w:val="24"/>
          <w:lang w:val="es-ES" w:eastAsia="es-CO"/>
        </w:rPr>
        <w:t xml:space="preserve">; siendo clara la testigo Juliana Restrepo Guevara, en que para el momento en que ella se obligó contractualmente con el demandado, </w:t>
      </w:r>
      <w:r w:rsidR="00B548F7" w:rsidRPr="003B2C2D">
        <w:rPr>
          <w:rFonts w:ascii="Arial" w:eastAsia="Times New Roman" w:hAnsi="Arial" w:cs="Arial"/>
          <w:sz w:val="24"/>
          <w:szCs w:val="24"/>
          <w:lang w:val="es-ES" w:eastAsia="es-CO"/>
        </w:rPr>
        <w:t>Andrea del Pilar ya no prestaba sus servicios en el establecimiento de comercio.</w:t>
      </w:r>
    </w:p>
    <w:p w:rsidR="00B548F7" w:rsidRPr="003B2C2D" w:rsidRDefault="00B548F7" w:rsidP="003B2C2D">
      <w:pPr>
        <w:spacing w:after="0" w:line="276" w:lineRule="auto"/>
        <w:jc w:val="both"/>
        <w:textAlignment w:val="baseline"/>
        <w:rPr>
          <w:rFonts w:ascii="Arial" w:eastAsia="Times New Roman" w:hAnsi="Arial" w:cs="Arial"/>
          <w:sz w:val="24"/>
          <w:szCs w:val="24"/>
          <w:lang w:val="es-ES" w:eastAsia="es-CO"/>
        </w:rPr>
      </w:pPr>
    </w:p>
    <w:p w:rsidR="00B548F7" w:rsidRPr="003B2C2D" w:rsidRDefault="00734586"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Así las cosas</w:t>
      </w:r>
      <w:r w:rsidR="00B548F7" w:rsidRPr="003B2C2D">
        <w:rPr>
          <w:rFonts w:ascii="Arial" w:eastAsia="Times New Roman" w:hAnsi="Arial" w:cs="Arial"/>
          <w:sz w:val="24"/>
          <w:szCs w:val="24"/>
          <w:lang w:val="es-ES" w:eastAsia="es-CO"/>
        </w:rPr>
        <w:t xml:space="preserve">, al no haber cumplido el señor Carlos Arturo Liévano López con la carga probatoria que le correspondía, necesario resulta concluir que la relación contractual que existió entre él y la señora Andrea del Pilar Méndez se rigió por los presupuestos de un contrato verbal a término indefinido, como correctamente lo determinó la </w:t>
      </w:r>
      <w:r w:rsidR="00B548F7" w:rsidRPr="003B2C2D">
        <w:rPr>
          <w:rFonts w:ascii="Arial" w:eastAsia="Times New Roman" w:hAnsi="Arial" w:cs="Arial"/>
          <w:i/>
          <w:iCs/>
          <w:sz w:val="24"/>
          <w:szCs w:val="24"/>
          <w:lang w:val="es-ES" w:eastAsia="es-CO"/>
        </w:rPr>
        <w:t>a quo.</w:t>
      </w:r>
    </w:p>
    <w:p w:rsidR="00B548F7" w:rsidRPr="003B2C2D" w:rsidRDefault="00B548F7" w:rsidP="003B2C2D">
      <w:pPr>
        <w:spacing w:after="0" w:line="276" w:lineRule="auto"/>
        <w:jc w:val="both"/>
        <w:textAlignment w:val="baseline"/>
        <w:rPr>
          <w:rFonts w:ascii="Arial" w:eastAsia="Times New Roman" w:hAnsi="Arial" w:cs="Arial"/>
          <w:sz w:val="24"/>
          <w:szCs w:val="24"/>
          <w:lang w:val="es-ES" w:eastAsia="es-CO"/>
        </w:rPr>
      </w:pPr>
    </w:p>
    <w:p w:rsidR="00B548F7" w:rsidRPr="003B2C2D" w:rsidRDefault="00B548F7"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xml:space="preserve">En cuanto a los extremos </w:t>
      </w:r>
      <w:r w:rsidR="008B3489" w:rsidRPr="003B2C2D">
        <w:rPr>
          <w:rFonts w:ascii="Arial" w:eastAsia="Times New Roman" w:hAnsi="Arial" w:cs="Arial"/>
          <w:sz w:val="24"/>
          <w:szCs w:val="24"/>
          <w:lang w:val="es-ES" w:eastAsia="es-CO"/>
        </w:rPr>
        <w:t xml:space="preserve">temporales de la relación laboral, si bien la accionante asegura que la misma se prolongó entre el 1° de diciembre de 2014 y el 29 de septiembre de 2016, lo cierto es que los testigos escuchados por petición de la parte actora no establecieron </w:t>
      </w:r>
      <w:r w:rsidR="000114AE" w:rsidRPr="003B2C2D">
        <w:rPr>
          <w:rFonts w:ascii="Arial" w:eastAsia="Times New Roman" w:hAnsi="Arial" w:cs="Arial"/>
          <w:sz w:val="24"/>
          <w:szCs w:val="24"/>
          <w:lang w:val="es-ES" w:eastAsia="es-CO"/>
        </w:rPr>
        <w:t xml:space="preserve">con certeza cuales fueron las fechas exactas en las que se </w:t>
      </w:r>
      <w:r w:rsidR="00926A62" w:rsidRPr="003B2C2D">
        <w:rPr>
          <w:rFonts w:ascii="Arial" w:eastAsia="Times New Roman" w:hAnsi="Arial" w:cs="Arial"/>
          <w:sz w:val="24"/>
          <w:szCs w:val="24"/>
          <w:lang w:val="es-ES" w:eastAsia="es-CO"/>
        </w:rPr>
        <w:t xml:space="preserve">ejecutó el contrato de trabajo, sin embargo, no puede pasarse por alto que los señores Francisco Javier </w:t>
      </w:r>
      <w:r w:rsidR="00A104D0" w:rsidRPr="003B2C2D">
        <w:rPr>
          <w:rFonts w:ascii="Arial" w:eastAsia="Times New Roman" w:hAnsi="Arial" w:cs="Arial"/>
          <w:sz w:val="24"/>
          <w:szCs w:val="24"/>
          <w:lang w:val="es-ES" w:eastAsia="es-CO"/>
        </w:rPr>
        <w:t xml:space="preserve">Guerrero Castro y Horacio de Jesús Rendón López, quienes tenían oficinas en el centro comercial </w:t>
      </w:r>
      <w:proofErr w:type="spellStart"/>
      <w:r w:rsidR="00A104D0" w:rsidRPr="003B2C2D">
        <w:rPr>
          <w:rFonts w:ascii="Arial" w:eastAsia="Times New Roman" w:hAnsi="Arial" w:cs="Arial"/>
          <w:sz w:val="24"/>
          <w:szCs w:val="24"/>
          <w:lang w:val="es-ES" w:eastAsia="es-CO"/>
        </w:rPr>
        <w:t>fiducentro</w:t>
      </w:r>
      <w:proofErr w:type="spellEnd"/>
      <w:r w:rsidR="00A104D0" w:rsidRPr="003B2C2D">
        <w:rPr>
          <w:rFonts w:ascii="Arial" w:eastAsia="Times New Roman" w:hAnsi="Arial" w:cs="Arial"/>
          <w:sz w:val="24"/>
          <w:szCs w:val="24"/>
          <w:lang w:val="es-ES" w:eastAsia="es-CO"/>
        </w:rPr>
        <w:t xml:space="preserve"> </w:t>
      </w:r>
      <w:r w:rsidR="00253F17" w:rsidRPr="003B2C2D">
        <w:rPr>
          <w:rFonts w:ascii="Arial" w:eastAsia="Times New Roman" w:hAnsi="Arial" w:cs="Arial"/>
          <w:sz w:val="24"/>
          <w:szCs w:val="24"/>
          <w:lang w:val="es-ES" w:eastAsia="es-CO"/>
        </w:rPr>
        <w:t xml:space="preserve">de Pereira desde antes del año 2014, sostuvieron que fue en esa anualidad cuando empezaron a ver a la señora Méndez </w:t>
      </w:r>
      <w:r w:rsidR="00C76695" w:rsidRPr="003B2C2D">
        <w:rPr>
          <w:rFonts w:ascii="Arial" w:eastAsia="Times New Roman" w:hAnsi="Arial" w:cs="Arial"/>
          <w:sz w:val="24"/>
          <w:szCs w:val="24"/>
          <w:lang w:val="es-ES" w:eastAsia="es-CO"/>
        </w:rPr>
        <w:t xml:space="preserve">en el establecimiento de comercio “Donde Merceditas”, </w:t>
      </w:r>
      <w:r w:rsidR="00F71DF4" w:rsidRPr="003B2C2D">
        <w:rPr>
          <w:rFonts w:ascii="Arial" w:eastAsia="Times New Roman" w:hAnsi="Arial" w:cs="Arial"/>
          <w:sz w:val="24"/>
          <w:szCs w:val="24"/>
          <w:lang w:val="es-ES" w:eastAsia="es-CO"/>
        </w:rPr>
        <w:t xml:space="preserve">motivo por el </w:t>
      </w:r>
      <w:r w:rsidR="00F71DF4" w:rsidRPr="003B2C2D">
        <w:rPr>
          <w:rFonts w:ascii="Arial" w:eastAsia="Times New Roman" w:hAnsi="Arial" w:cs="Arial"/>
          <w:sz w:val="24"/>
          <w:szCs w:val="24"/>
          <w:lang w:val="es-ES" w:eastAsia="es-CO"/>
        </w:rPr>
        <w:lastRenderedPageBreak/>
        <w:t>que, aplicando lo dispuesto por la Sala de Casación Laboral en este tipo de temas, se tomará como fecha de inicio de la relación laboral el último día de ese año, esto es, el 31 de diciembre de 2014 y no el 1° de diciembre de 2014 como se afirmaba en la demanda.</w:t>
      </w:r>
    </w:p>
    <w:p w:rsidR="00F71DF4" w:rsidRPr="003B2C2D" w:rsidRDefault="00F71DF4" w:rsidP="003B2C2D">
      <w:pPr>
        <w:spacing w:after="0" w:line="276" w:lineRule="auto"/>
        <w:jc w:val="both"/>
        <w:textAlignment w:val="baseline"/>
        <w:rPr>
          <w:rFonts w:ascii="Arial" w:eastAsia="Times New Roman" w:hAnsi="Arial" w:cs="Arial"/>
          <w:sz w:val="24"/>
          <w:szCs w:val="24"/>
          <w:lang w:val="es-ES" w:eastAsia="es-CO"/>
        </w:rPr>
      </w:pPr>
    </w:p>
    <w:p w:rsidR="006F2974" w:rsidRPr="003B2C2D" w:rsidRDefault="00ED754E"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Frente</w:t>
      </w:r>
      <w:r w:rsidR="000A43B0" w:rsidRPr="003B2C2D">
        <w:rPr>
          <w:rFonts w:ascii="Arial" w:eastAsia="Times New Roman" w:hAnsi="Arial" w:cs="Arial"/>
          <w:sz w:val="24"/>
          <w:szCs w:val="24"/>
          <w:lang w:val="es-ES" w:eastAsia="es-CO"/>
        </w:rPr>
        <w:t xml:space="preserve"> al extremo final, coincidieron los tres testigos en señalar que la accionante había prestado sus servicios durante </w:t>
      </w:r>
      <w:r w:rsidR="00D92855" w:rsidRPr="003B2C2D">
        <w:rPr>
          <w:rFonts w:ascii="Arial" w:eastAsia="Times New Roman" w:hAnsi="Arial" w:cs="Arial"/>
          <w:sz w:val="24"/>
          <w:szCs w:val="24"/>
          <w:lang w:val="es-ES" w:eastAsia="es-CO"/>
        </w:rPr>
        <w:t>aproximadamente año y medio o dos años, por lo que tomando la fecha inicial de la relación laboral -31 de diciembre de 2014- se p</w:t>
      </w:r>
      <w:r w:rsidR="00BE50E5" w:rsidRPr="003B2C2D">
        <w:rPr>
          <w:rFonts w:ascii="Arial" w:eastAsia="Times New Roman" w:hAnsi="Arial" w:cs="Arial"/>
          <w:sz w:val="24"/>
          <w:szCs w:val="24"/>
          <w:lang w:val="es-ES" w:eastAsia="es-CO"/>
        </w:rPr>
        <w:t>uede determinar que el contr</w:t>
      </w:r>
      <w:r w:rsidR="00FE23C6" w:rsidRPr="003B2C2D">
        <w:rPr>
          <w:rFonts w:ascii="Arial" w:eastAsia="Times New Roman" w:hAnsi="Arial" w:cs="Arial"/>
          <w:sz w:val="24"/>
          <w:szCs w:val="24"/>
          <w:lang w:val="es-ES" w:eastAsia="es-CO"/>
        </w:rPr>
        <w:t>ato debió finalizar en el segundo semestre del año 2016</w:t>
      </w:r>
      <w:r w:rsidR="0067285B" w:rsidRPr="003B2C2D">
        <w:rPr>
          <w:rFonts w:ascii="Arial" w:eastAsia="Times New Roman" w:hAnsi="Arial" w:cs="Arial"/>
          <w:sz w:val="24"/>
          <w:szCs w:val="24"/>
          <w:lang w:val="es-ES" w:eastAsia="es-CO"/>
        </w:rPr>
        <w:t xml:space="preserve">, lo que coincide con la fecha determinada por la parte actora en la demanda, sin embargo, debe recordarse que los mismos tres testigos fueron coincidentes en señalar que cuando dejaron de ver a la señora Andrea del Pilar </w:t>
      </w:r>
      <w:r w:rsidR="00207BE8" w:rsidRPr="003B2C2D">
        <w:rPr>
          <w:rFonts w:ascii="Arial" w:eastAsia="Times New Roman" w:hAnsi="Arial" w:cs="Arial"/>
          <w:sz w:val="24"/>
          <w:szCs w:val="24"/>
          <w:lang w:val="es-ES" w:eastAsia="es-CO"/>
        </w:rPr>
        <w:t>Méndez, ella se encontraba en estado avanzado del embarazo, el cual era evidente</w:t>
      </w:r>
      <w:r w:rsidR="0068793B" w:rsidRPr="003B2C2D">
        <w:rPr>
          <w:rFonts w:ascii="Arial" w:eastAsia="Times New Roman" w:hAnsi="Arial" w:cs="Arial"/>
          <w:sz w:val="24"/>
          <w:szCs w:val="24"/>
          <w:lang w:val="es-ES" w:eastAsia="es-CO"/>
        </w:rPr>
        <w:t xml:space="preserve">, ya que ella era una persona de contextura delgada y se veía claramente que el tamaño de su “barriga” era </w:t>
      </w:r>
      <w:r w:rsidR="006F2974" w:rsidRPr="003B2C2D">
        <w:rPr>
          <w:rFonts w:ascii="Arial" w:eastAsia="Times New Roman" w:hAnsi="Arial" w:cs="Arial"/>
          <w:sz w:val="24"/>
          <w:szCs w:val="24"/>
          <w:lang w:val="es-ES" w:eastAsia="es-CO"/>
        </w:rPr>
        <w:t>porque estaba embarazada.</w:t>
      </w:r>
    </w:p>
    <w:p w:rsidR="006F2974" w:rsidRPr="003B2C2D" w:rsidRDefault="006F2974" w:rsidP="003B2C2D">
      <w:pPr>
        <w:spacing w:after="0" w:line="276" w:lineRule="auto"/>
        <w:jc w:val="both"/>
        <w:textAlignment w:val="baseline"/>
        <w:rPr>
          <w:rFonts w:ascii="Arial" w:eastAsia="Times New Roman" w:hAnsi="Arial" w:cs="Arial"/>
          <w:sz w:val="24"/>
          <w:szCs w:val="24"/>
          <w:lang w:val="es-ES" w:eastAsia="es-CO"/>
        </w:rPr>
      </w:pPr>
    </w:p>
    <w:p w:rsidR="00A63A03" w:rsidRPr="003B2C2D" w:rsidRDefault="006F2974"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xml:space="preserve">Con base en esa información y teniendo en cuenta que en las páginas </w:t>
      </w:r>
      <w:r w:rsidR="004115ED" w:rsidRPr="003B2C2D">
        <w:rPr>
          <w:rFonts w:ascii="Arial" w:eastAsia="Times New Roman" w:hAnsi="Arial" w:cs="Arial"/>
          <w:sz w:val="24"/>
          <w:szCs w:val="24"/>
          <w:lang w:val="es-ES" w:eastAsia="es-CO"/>
        </w:rPr>
        <w:t>13 y 14 del expediente digitalizado obra el registro civil de nacimiento de una menor de edad</w:t>
      </w:r>
      <w:r w:rsidR="009507D4" w:rsidRPr="003B2C2D">
        <w:rPr>
          <w:rFonts w:ascii="Arial" w:eastAsia="Times New Roman" w:hAnsi="Arial" w:cs="Arial"/>
          <w:sz w:val="24"/>
          <w:szCs w:val="24"/>
          <w:lang w:val="es-ES" w:eastAsia="es-CO"/>
        </w:rPr>
        <w:t xml:space="preserve">, nacida el 10 de octubre de 2016 e hija de la señora Andrea del Pilar </w:t>
      </w:r>
      <w:r w:rsidR="008E21E1" w:rsidRPr="003B2C2D">
        <w:rPr>
          <w:rFonts w:ascii="Arial" w:eastAsia="Times New Roman" w:hAnsi="Arial" w:cs="Arial"/>
          <w:sz w:val="24"/>
          <w:szCs w:val="24"/>
          <w:lang w:val="es-ES" w:eastAsia="es-CO"/>
        </w:rPr>
        <w:t xml:space="preserve">Méndez, </w:t>
      </w:r>
      <w:r w:rsidR="00A9773D" w:rsidRPr="003B2C2D">
        <w:rPr>
          <w:rFonts w:ascii="Arial" w:eastAsia="Times New Roman" w:hAnsi="Arial" w:cs="Arial"/>
          <w:sz w:val="24"/>
          <w:szCs w:val="24"/>
          <w:lang w:val="es-ES" w:eastAsia="es-CO"/>
        </w:rPr>
        <w:t xml:space="preserve">considera la Sala que resulta ajustada la fecha </w:t>
      </w:r>
      <w:r w:rsidR="00203CBD" w:rsidRPr="003B2C2D">
        <w:rPr>
          <w:rFonts w:ascii="Arial" w:eastAsia="Times New Roman" w:hAnsi="Arial" w:cs="Arial"/>
          <w:sz w:val="24"/>
          <w:szCs w:val="24"/>
          <w:lang w:val="es-ES" w:eastAsia="es-CO"/>
        </w:rPr>
        <w:t>referida en la acción, esto es, el 29 de septiembre de 2016 (fecha en la que</w:t>
      </w:r>
      <w:r w:rsidR="00674926" w:rsidRPr="003B2C2D">
        <w:rPr>
          <w:rFonts w:ascii="Arial" w:eastAsia="Times New Roman" w:hAnsi="Arial" w:cs="Arial"/>
          <w:sz w:val="24"/>
          <w:szCs w:val="24"/>
          <w:lang w:val="es-ES" w:eastAsia="es-CO"/>
        </w:rPr>
        <w:t>, de acuerdo con las reglas de la sana crítica, el estado de gravidez en el que se encontraba la demandante era notorio</w:t>
      </w:r>
      <w:r w:rsidR="00CD543D" w:rsidRPr="003B2C2D">
        <w:rPr>
          <w:rFonts w:ascii="Arial" w:eastAsia="Times New Roman" w:hAnsi="Arial" w:cs="Arial"/>
          <w:sz w:val="24"/>
          <w:szCs w:val="24"/>
          <w:lang w:val="es-ES" w:eastAsia="es-CO"/>
        </w:rPr>
        <w:t xml:space="preserve">, pues se encontraba a once días de dar a luz); razones por las que se </w:t>
      </w:r>
      <w:r w:rsidR="00A022B0" w:rsidRPr="003B2C2D">
        <w:rPr>
          <w:rFonts w:ascii="Arial" w:eastAsia="Times New Roman" w:hAnsi="Arial" w:cs="Arial"/>
          <w:sz w:val="24"/>
          <w:szCs w:val="24"/>
          <w:lang w:val="es-ES" w:eastAsia="es-CO"/>
        </w:rPr>
        <w:t>tendrá esa calenda como hito final de la relación laboral.</w:t>
      </w:r>
    </w:p>
    <w:p w:rsidR="00A63A03" w:rsidRPr="003B2C2D" w:rsidRDefault="00A63A03" w:rsidP="003B2C2D">
      <w:pPr>
        <w:spacing w:after="0" w:line="276" w:lineRule="auto"/>
        <w:jc w:val="both"/>
        <w:textAlignment w:val="baseline"/>
        <w:rPr>
          <w:rFonts w:ascii="Arial" w:eastAsia="Times New Roman" w:hAnsi="Arial" w:cs="Arial"/>
          <w:sz w:val="24"/>
          <w:szCs w:val="24"/>
          <w:lang w:val="es-ES" w:eastAsia="es-CO"/>
        </w:rPr>
      </w:pPr>
    </w:p>
    <w:p w:rsidR="0037416D" w:rsidRPr="003B2C2D" w:rsidRDefault="00A63A03"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xml:space="preserve">Por lo </w:t>
      </w:r>
      <w:r w:rsidR="00734586" w:rsidRPr="003B2C2D">
        <w:rPr>
          <w:rFonts w:ascii="Arial" w:eastAsia="Times New Roman" w:hAnsi="Arial" w:cs="Arial"/>
          <w:sz w:val="24"/>
          <w:szCs w:val="24"/>
          <w:lang w:val="es-ES" w:eastAsia="es-CO"/>
        </w:rPr>
        <w:t>dicho</w:t>
      </w:r>
      <w:r w:rsidRPr="003B2C2D">
        <w:rPr>
          <w:rFonts w:ascii="Arial" w:eastAsia="Times New Roman" w:hAnsi="Arial" w:cs="Arial"/>
          <w:sz w:val="24"/>
          <w:szCs w:val="24"/>
          <w:lang w:val="es-ES" w:eastAsia="es-CO"/>
        </w:rPr>
        <w:t xml:space="preserve">, se modificará el ordinal </w:t>
      </w:r>
      <w:r w:rsidR="00275C58" w:rsidRPr="003B2C2D">
        <w:rPr>
          <w:rFonts w:ascii="Arial" w:eastAsia="Times New Roman" w:hAnsi="Arial" w:cs="Arial"/>
          <w:sz w:val="24"/>
          <w:szCs w:val="24"/>
          <w:lang w:val="es-ES" w:eastAsia="es-CO"/>
        </w:rPr>
        <w:t xml:space="preserve">primero de la sentencia proferida por el Juzgado Segundo Laboral del Circuito, para </w:t>
      </w:r>
      <w:r w:rsidR="0037416D" w:rsidRPr="003B2C2D">
        <w:rPr>
          <w:rFonts w:ascii="Arial" w:eastAsia="Times New Roman" w:hAnsi="Arial" w:cs="Arial"/>
          <w:sz w:val="24"/>
          <w:szCs w:val="24"/>
          <w:lang w:val="es-ES" w:eastAsia="es-CO"/>
        </w:rPr>
        <w:t>declarar que</w:t>
      </w:r>
      <w:r w:rsidR="0028166D" w:rsidRPr="003B2C2D">
        <w:rPr>
          <w:rFonts w:ascii="Arial" w:eastAsia="Times New Roman" w:hAnsi="Arial" w:cs="Arial"/>
          <w:sz w:val="24"/>
          <w:szCs w:val="24"/>
          <w:lang w:val="es-ES" w:eastAsia="es-CO"/>
        </w:rPr>
        <w:t xml:space="preserve"> el contrato de trabajo entre las partes se presentó entre el 31 de diciembre de 2014 y el 29 de septiembre de 2016.</w:t>
      </w:r>
    </w:p>
    <w:p w:rsidR="00E95653" w:rsidRPr="003B2C2D" w:rsidRDefault="00E95653" w:rsidP="003B2C2D">
      <w:pPr>
        <w:spacing w:after="0" w:line="276" w:lineRule="auto"/>
        <w:jc w:val="both"/>
        <w:textAlignment w:val="baseline"/>
        <w:rPr>
          <w:rFonts w:ascii="Arial" w:eastAsia="Times New Roman" w:hAnsi="Arial" w:cs="Arial"/>
          <w:sz w:val="24"/>
          <w:szCs w:val="24"/>
          <w:lang w:val="es-ES" w:eastAsia="es-CO"/>
        </w:rPr>
      </w:pPr>
    </w:p>
    <w:p w:rsidR="00E95653" w:rsidRPr="003B2C2D" w:rsidRDefault="00E95653"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Antes de liquidar las prestaciones sociales y vacaciones a que tiene derecho la actora</w:t>
      </w:r>
      <w:r w:rsidR="00946269" w:rsidRPr="003B2C2D">
        <w:rPr>
          <w:rFonts w:ascii="Arial" w:eastAsia="Times New Roman" w:hAnsi="Arial" w:cs="Arial"/>
          <w:sz w:val="24"/>
          <w:szCs w:val="24"/>
          <w:lang w:val="es-ES" w:eastAsia="es-CO"/>
        </w:rPr>
        <w:t>, y que deben modificarse en razón a la variación del extremo inicial de la relación laboral, se debe abordar la excepción de prescripción formulada por la parte demandada al dar respuesta a la demanda</w:t>
      </w:r>
      <w:r w:rsidR="0085083A" w:rsidRPr="003B2C2D">
        <w:rPr>
          <w:rFonts w:ascii="Arial" w:eastAsia="Times New Roman" w:hAnsi="Arial" w:cs="Arial"/>
          <w:sz w:val="24"/>
          <w:szCs w:val="24"/>
          <w:lang w:val="es-ES" w:eastAsia="es-CO"/>
        </w:rPr>
        <w:t>.</w:t>
      </w:r>
    </w:p>
    <w:p w:rsidR="0085083A" w:rsidRPr="003B2C2D" w:rsidRDefault="0085083A" w:rsidP="003B2C2D">
      <w:pPr>
        <w:spacing w:after="0" w:line="276" w:lineRule="auto"/>
        <w:jc w:val="both"/>
        <w:textAlignment w:val="baseline"/>
        <w:rPr>
          <w:rFonts w:ascii="Arial" w:eastAsia="Times New Roman" w:hAnsi="Arial" w:cs="Arial"/>
          <w:sz w:val="24"/>
          <w:szCs w:val="24"/>
          <w:lang w:val="es-ES" w:eastAsia="es-CO"/>
        </w:rPr>
      </w:pPr>
    </w:p>
    <w:p w:rsidR="0085083A" w:rsidRPr="003B2C2D" w:rsidRDefault="0085083A"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xml:space="preserve">Como se aprecia en la página </w:t>
      </w:r>
      <w:r w:rsidR="00935436" w:rsidRPr="003B2C2D">
        <w:rPr>
          <w:rFonts w:ascii="Arial" w:eastAsia="Times New Roman" w:hAnsi="Arial" w:cs="Arial"/>
          <w:sz w:val="24"/>
          <w:szCs w:val="24"/>
          <w:lang w:val="es-ES" w:eastAsia="es-CO"/>
        </w:rPr>
        <w:t>25 del expediente digitalizado, la señora Andrea del Pilar Méndez inició la presente acción el 11 de diciembre de 2018</w:t>
      </w:r>
      <w:r w:rsidR="00CE4BA3" w:rsidRPr="003B2C2D">
        <w:rPr>
          <w:rFonts w:ascii="Arial" w:eastAsia="Times New Roman" w:hAnsi="Arial" w:cs="Arial"/>
          <w:sz w:val="24"/>
          <w:szCs w:val="24"/>
          <w:lang w:val="es-ES" w:eastAsia="es-CO"/>
        </w:rPr>
        <w:t xml:space="preserve">, por lo que </w:t>
      </w:r>
      <w:r w:rsidR="003F6528" w:rsidRPr="003B2C2D">
        <w:rPr>
          <w:rFonts w:ascii="Arial" w:eastAsia="Times New Roman" w:hAnsi="Arial" w:cs="Arial"/>
          <w:sz w:val="24"/>
          <w:szCs w:val="24"/>
          <w:lang w:val="es-ES" w:eastAsia="es-CO"/>
        </w:rPr>
        <w:t>las primas de servicios e intereses a las cesantías causadas con anterioridad al 11 de diciembre de 2015 se encuentran co</w:t>
      </w:r>
      <w:r w:rsidR="00CE3696" w:rsidRPr="003B2C2D">
        <w:rPr>
          <w:rFonts w:ascii="Arial" w:eastAsia="Times New Roman" w:hAnsi="Arial" w:cs="Arial"/>
          <w:sz w:val="24"/>
          <w:szCs w:val="24"/>
          <w:lang w:val="es-ES" w:eastAsia="es-CO"/>
        </w:rPr>
        <w:t xml:space="preserve">bijados por la prescripción; mientras que, el auxilio de cesantías y las vacaciones </w:t>
      </w:r>
      <w:r w:rsidR="00B64F62" w:rsidRPr="003B2C2D">
        <w:rPr>
          <w:rFonts w:ascii="Arial" w:eastAsia="Times New Roman" w:hAnsi="Arial" w:cs="Arial"/>
          <w:sz w:val="24"/>
          <w:szCs w:val="24"/>
          <w:lang w:val="es-ES" w:eastAsia="es-CO"/>
        </w:rPr>
        <w:t>que se causaron en la relación laboral, no fueron cubiertos por ese fenómeno jurídico, pues como bien lo ha determinado</w:t>
      </w:r>
      <w:r w:rsidR="00FF5485" w:rsidRPr="003B2C2D">
        <w:rPr>
          <w:rFonts w:ascii="Arial" w:eastAsia="Times New Roman" w:hAnsi="Arial" w:cs="Arial"/>
          <w:sz w:val="24"/>
          <w:szCs w:val="24"/>
          <w:lang w:val="es-ES" w:eastAsia="es-CO"/>
        </w:rPr>
        <w:t xml:space="preserve"> la jurisprudencia, el término trienal previsto en el artículo 151 del CPT y de la SS empieza a correr en el caso de las cesantías a partir de la fecha en que expira el vínculo laboral, mientras que es</w:t>
      </w:r>
      <w:r w:rsidR="4539FBA9" w:rsidRPr="003B2C2D">
        <w:rPr>
          <w:rFonts w:ascii="Arial" w:eastAsia="Times New Roman" w:hAnsi="Arial" w:cs="Arial"/>
          <w:sz w:val="24"/>
          <w:szCs w:val="24"/>
          <w:lang w:val="es-ES" w:eastAsia="es-CO"/>
        </w:rPr>
        <w:t>e</w:t>
      </w:r>
      <w:r w:rsidR="00FF5485" w:rsidRPr="003B2C2D">
        <w:rPr>
          <w:rFonts w:ascii="Arial" w:eastAsia="Times New Roman" w:hAnsi="Arial" w:cs="Arial"/>
          <w:sz w:val="24"/>
          <w:szCs w:val="24"/>
          <w:lang w:val="es-ES" w:eastAsia="es-CO"/>
        </w:rPr>
        <w:t xml:space="preserve"> mismo término</w:t>
      </w:r>
      <w:r w:rsidR="3A09B0BE" w:rsidRPr="003B2C2D">
        <w:rPr>
          <w:rFonts w:ascii="Arial" w:eastAsia="Times New Roman" w:hAnsi="Arial" w:cs="Arial"/>
          <w:sz w:val="24"/>
          <w:szCs w:val="24"/>
          <w:lang w:val="es-ES" w:eastAsia="es-CO"/>
        </w:rPr>
        <w:t>,</w:t>
      </w:r>
      <w:r w:rsidR="00FF5485" w:rsidRPr="003B2C2D">
        <w:rPr>
          <w:rFonts w:ascii="Arial" w:eastAsia="Times New Roman" w:hAnsi="Arial" w:cs="Arial"/>
          <w:sz w:val="24"/>
          <w:szCs w:val="24"/>
          <w:lang w:val="es-ES" w:eastAsia="es-CO"/>
        </w:rPr>
        <w:t xml:space="preserve"> en el caso de las vacaciones</w:t>
      </w:r>
      <w:r w:rsidR="6077E4D6" w:rsidRPr="003B2C2D">
        <w:rPr>
          <w:rFonts w:ascii="Arial" w:eastAsia="Times New Roman" w:hAnsi="Arial" w:cs="Arial"/>
          <w:sz w:val="24"/>
          <w:szCs w:val="24"/>
          <w:lang w:val="es-ES" w:eastAsia="es-CO"/>
        </w:rPr>
        <w:t>,</w:t>
      </w:r>
      <w:r w:rsidR="00FF5485" w:rsidRPr="003B2C2D">
        <w:rPr>
          <w:rFonts w:ascii="Arial" w:eastAsia="Times New Roman" w:hAnsi="Arial" w:cs="Arial"/>
          <w:sz w:val="24"/>
          <w:szCs w:val="24"/>
          <w:lang w:val="es-ES" w:eastAsia="es-CO"/>
        </w:rPr>
        <w:t xml:space="preserve"> inicia a correr vencidos los dos años siguientes a la causación del derecho, como se desprende </w:t>
      </w:r>
      <w:r w:rsidR="00C5154A" w:rsidRPr="003B2C2D">
        <w:rPr>
          <w:rFonts w:ascii="Arial" w:eastAsia="Times New Roman" w:hAnsi="Arial" w:cs="Arial"/>
          <w:sz w:val="24"/>
          <w:szCs w:val="24"/>
          <w:lang w:val="es-ES" w:eastAsia="es-CO"/>
        </w:rPr>
        <w:t>del contenido de los artículos 186 y 187 CST.</w:t>
      </w:r>
    </w:p>
    <w:p w:rsidR="00C73656" w:rsidRPr="003B2C2D" w:rsidRDefault="00C73656" w:rsidP="003B2C2D">
      <w:pPr>
        <w:spacing w:after="0" w:line="276" w:lineRule="auto"/>
        <w:jc w:val="both"/>
        <w:textAlignment w:val="baseline"/>
        <w:rPr>
          <w:rFonts w:ascii="Arial" w:eastAsia="Times New Roman" w:hAnsi="Arial" w:cs="Arial"/>
          <w:sz w:val="24"/>
          <w:szCs w:val="24"/>
          <w:lang w:val="es-ES" w:eastAsia="es-CO"/>
        </w:rPr>
      </w:pPr>
    </w:p>
    <w:p w:rsidR="00C73656" w:rsidRPr="003B2C2D" w:rsidRDefault="00C73656"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Conforme con lo expuesto y teniendo en cuenta que no existe discusión entre las partes en qu</w:t>
      </w:r>
      <w:r w:rsidR="00BB4009" w:rsidRPr="003B2C2D">
        <w:rPr>
          <w:rFonts w:ascii="Arial" w:eastAsia="Times New Roman" w:hAnsi="Arial" w:cs="Arial"/>
          <w:sz w:val="24"/>
          <w:szCs w:val="24"/>
          <w:lang w:val="es-ES" w:eastAsia="es-CO"/>
        </w:rPr>
        <w:t xml:space="preserve">e la accionante devengó el salario mínimo, pues así lo determinó la </w:t>
      </w:r>
      <w:r w:rsidR="00BB4009" w:rsidRPr="003B2C2D">
        <w:rPr>
          <w:rFonts w:ascii="Arial" w:eastAsia="Times New Roman" w:hAnsi="Arial" w:cs="Arial"/>
          <w:i/>
          <w:iCs/>
          <w:sz w:val="24"/>
          <w:szCs w:val="24"/>
          <w:lang w:val="es-ES" w:eastAsia="es-CO"/>
        </w:rPr>
        <w:t xml:space="preserve">a </w:t>
      </w:r>
      <w:r w:rsidR="00BB4009" w:rsidRPr="003B2C2D">
        <w:rPr>
          <w:rFonts w:ascii="Arial" w:eastAsia="Times New Roman" w:hAnsi="Arial" w:cs="Arial"/>
          <w:i/>
          <w:iCs/>
          <w:sz w:val="24"/>
          <w:szCs w:val="24"/>
          <w:lang w:val="es-ES" w:eastAsia="es-CO"/>
        </w:rPr>
        <w:lastRenderedPageBreak/>
        <w:t xml:space="preserve">quo </w:t>
      </w:r>
      <w:r w:rsidR="00BB4009" w:rsidRPr="003B2C2D">
        <w:rPr>
          <w:rFonts w:ascii="Arial" w:eastAsia="Times New Roman" w:hAnsi="Arial" w:cs="Arial"/>
          <w:sz w:val="24"/>
          <w:szCs w:val="24"/>
          <w:lang w:val="es-ES" w:eastAsia="es-CO"/>
        </w:rPr>
        <w:t>en la providencia objeto de análisis, sin que ninguna de las partes se opusiera a dicha conclusión</w:t>
      </w:r>
      <w:r w:rsidR="006D78C9" w:rsidRPr="003B2C2D">
        <w:rPr>
          <w:rFonts w:ascii="Arial" w:eastAsia="Times New Roman" w:hAnsi="Arial" w:cs="Arial"/>
          <w:sz w:val="24"/>
          <w:szCs w:val="24"/>
          <w:lang w:val="es-ES" w:eastAsia="es-CO"/>
        </w:rPr>
        <w:t>; tiene derecho la actora a que se le reconozcan las siguientes sumas de dinero</w:t>
      </w:r>
      <w:r w:rsidR="00C823F5" w:rsidRPr="003B2C2D">
        <w:rPr>
          <w:rFonts w:ascii="Arial" w:eastAsia="Times New Roman" w:hAnsi="Arial" w:cs="Arial"/>
          <w:sz w:val="24"/>
          <w:szCs w:val="24"/>
          <w:lang w:val="es-ES" w:eastAsia="es-CO"/>
        </w:rPr>
        <w:t>:</w:t>
      </w:r>
    </w:p>
    <w:p w:rsidR="00C823F5" w:rsidRPr="003B2C2D" w:rsidRDefault="00C823F5" w:rsidP="003B2C2D">
      <w:pPr>
        <w:spacing w:after="0" w:line="276" w:lineRule="auto"/>
        <w:jc w:val="both"/>
        <w:textAlignment w:val="baseline"/>
        <w:rPr>
          <w:rFonts w:ascii="Arial" w:eastAsia="Times New Roman" w:hAnsi="Arial" w:cs="Arial"/>
          <w:sz w:val="24"/>
          <w:szCs w:val="24"/>
          <w:lang w:val="es-ES" w:eastAsia="es-CO"/>
        </w:rPr>
      </w:pPr>
    </w:p>
    <w:p w:rsidR="00C823F5" w:rsidRPr="003B2C2D" w:rsidRDefault="00080E05"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xml:space="preserve">Por </w:t>
      </w:r>
      <w:r w:rsidR="00CB2C6A" w:rsidRPr="003B2C2D">
        <w:rPr>
          <w:rFonts w:ascii="Arial" w:eastAsia="Times New Roman" w:hAnsi="Arial" w:cs="Arial"/>
          <w:sz w:val="24"/>
          <w:szCs w:val="24"/>
          <w:lang w:val="es-ES" w:eastAsia="es-CO"/>
        </w:rPr>
        <w:t>concepto de primas de servicios (2 semestre 2015 – 1 semestre 2016 y proporcional del 2 semestre de 2016) tiene derecho a que se le reconozca la suma de $</w:t>
      </w:r>
      <w:r w:rsidR="00BA267B" w:rsidRPr="003B2C2D">
        <w:rPr>
          <w:rFonts w:ascii="Arial" w:eastAsia="Times New Roman" w:hAnsi="Arial" w:cs="Arial"/>
          <w:sz w:val="24"/>
          <w:szCs w:val="24"/>
          <w:lang w:val="es-ES" w:eastAsia="es-CO"/>
        </w:rPr>
        <w:t>837.352 y no la suma de $1.344.</w:t>
      </w:r>
      <w:r w:rsidR="00AA3B2A" w:rsidRPr="003B2C2D">
        <w:rPr>
          <w:rFonts w:ascii="Arial" w:eastAsia="Times New Roman" w:hAnsi="Arial" w:cs="Arial"/>
          <w:sz w:val="24"/>
          <w:szCs w:val="24"/>
          <w:lang w:val="es-ES" w:eastAsia="es-CO"/>
        </w:rPr>
        <w:t>656 fijada en el curso de la primera instancia.</w:t>
      </w:r>
    </w:p>
    <w:p w:rsidR="00AA3B2A" w:rsidRPr="003B2C2D" w:rsidRDefault="00AA3B2A" w:rsidP="003B2C2D">
      <w:pPr>
        <w:spacing w:after="0" w:line="276" w:lineRule="auto"/>
        <w:jc w:val="both"/>
        <w:textAlignment w:val="baseline"/>
        <w:rPr>
          <w:rFonts w:ascii="Arial" w:eastAsia="Times New Roman" w:hAnsi="Arial" w:cs="Arial"/>
          <w:sz w:val="24"/>
          <w:szCs w:val="24"/>
          <w:lang w:val="es-ES" w:eastAsia="es-CO"/>
        </w:rPr>
      </w:pPr>
    </w:p>
    <w:p w:rsidR="00AA3B2A" w:rsidRPr="003B2C2D" w:rsidRDefault="00AA3B2A"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xml:space="preserve">Por concepto de intereses a las cesantías, que son pagaderos en el mes de enero del año siguiente al de su causación, tiene derecho </w:t>
      </w:r>
      <w:r w:rsidR="00BE6BA7" w:rsidRPr="003B2C2D">
        <w:rPr>
          <w:rFonts w:ascii="Arial" w:eastAsia="Times New Roman" w:hAnsi="Arial" w:cs="Arial"/>
          <w:sz w:val="24"/>
          <w:szCs w:val="24"/>
          <w:lang w:val="es-ES" w:eastAsia="es-CO"/>
        </w:rPr>
        <w:t>la accionante a que se le reconozca y pague la suma de $</w:t>
      </w:r>
      <w:r w:rsidR="0085594E" w:rsidRPr="003B2C2D">
        <w:rPr>
          <w:rFonts w:ascii="Arial" w:eastAsia="Times New Roman" w:hAnsi="Arial" w:cs="Arial"/>
          <w:sz w:val="24"/>
          <w:szCs w:val="24"/>
          <w:lang w:val="es-ES" w:eastAsia="es-CO"/>
        </w:rPr>
        <w:t>139</w:t>
      </w:r>
      <w:r w:rsidR="004C7D82" w:rsidRPr="003B2C2D">
        <w:rPr>
          <w:rFonts w:ascii="Arial" w:eastAsia="Times New Roman" w:hAnsi="Arial" w:cs="Arial"/>
          <w:sz w:val="24"/>
          <w:szCs w:val="24"/>
          <w:lang w:val="es-ES" w:eastAsia="es-CO"/>
        </w:rPr>
        <w:t xml:space="preserve">.143, causados en los años 2015 y 2016, y no la suma de $161.089 </w:t>
      </w:r>
      <w:r w:rsidR="00B61706" w:rsidRPr="003B2C2D">
        <w:rPr>
          <w:rFonts w:ascii="Arial" w:eastAsia="Times New Roman" w:hAnsi="Arial" w:cs="Arial"/>
          <w:sz w:val="24"/>
          <w:szCs w:val="24"/>
          <w:lang w:val="es-ES" w:eastAsia="es-CO"/>
        </w:rPr>
        <w:t xml:space="preserve">determinada por la </w:t>
      </w:r>
      <w:r w:rsidR="00B61706" w:rsidRPr="003B2C2D">
        <w:rPr>
          <w:rFonts w:ascii="Arial" w:eastAsia="Times New Roman" w:hAnsi="Arial" w:cs="Arial"/>
          <w:i/>
          <w:iCs/>
          <w:sz w:val="24"/>
          <w:szCs w:val="24"/>
          <w:lang w:val="es-ES" w:eastAsia="es-CO"/>
        </w:rPr>
        <w:t>a quo</w:t>
      </w:r>
      <w:r w:rsidR="00B61706" w:rsidRPr="003B2C2D">
        <w:rPr>
          <w:rFonts w:ascii="Arial" w:eastAsia="Times New Roman" w:hAnsi="Arial" w:cs="Arial"/>
          <w:sz w:val="24"/>
          <w:szCs w:val="24"/>
          <w:lang w:val="es-ES" w:eastAsia="es-CO"/>
        </w:rPr>
        <w:t>.</w:t>
      </w:r>
    </w:p>
    <w:p w:rsidR="00B61706" w:rsidRPr="003B2C2D" w:rsidRDefault="00B61706" w:rsidP="003B2C2D">
      <w:pPr>
        <w:spacing w:after="0" w:line="276" w:lineRule="auto"/>
        <w:jc w:val="both"/>
        <w:textAlignment w:val="baseline"/>
        <w:rPr>
          <w:rFonts w:ascii="Arial" w:eastAsia="Times New Roman" w:hAnsi="Arial" w:cs="Arial"/>
          <w:sz w:val="24"/>
          <w:szCs w:val="24"/>
          <w:lang w:val="es-ES" w:eastAsia="es-CO"/>
        </w:rPr>
      </w:pPr>
    </w:p>
    <w:p w:rsidR="00B61706" w:rsidRPr="003B2C2D" w:rsidRDefault="00B61706"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xml:space="preserve">Por </w:t>
      </w:r>
      <w:r w:rsidR="00D96D55" w:rsidRPr="003B2C2D">
        <w:rPr>
          <w:rFonts w:ascii="Arial" w:eastAsia="Times New Roman" w:hAnsi="Arial" w:cs="Arial"/>
          <w:sz w:val="24"/>
          <w:szCs w:val="24"/>
          <w:lang w:val="es-ES" w:eastAsia="es-CO"/>
        </w:rPr>
        <w:t xml:space="preserve">concepto de compensación por vacaciones causada en toda la relación laboral (31 de diciembre de 2014 y el </w:t>
      </w:r>
      <w:r w:rsidR="00634FE5" w:rsidRPr="003B2C2D">
        <w:rPr>
          <w:rFonts w:ascii="Arial" w:eastAsia="Times New Roman" w:hAnsi="Arial" w:cs="Arial"/>
          <w:sz w:val="24"/>
          <w:szCs w:val="24"/>
          <w:lang w:val="es-ES" w:eastAsia="es-CO"/>
        </w:rPr>
        <w:t>29 de septiembre de 2016), tiene derecho la actora a que se le reconozca la suma de $</w:t>
      </w:r>
      <w:r w:rsidR="002F3554" w:rsidRPr="003B2C2D">
        <w:rPr>
          <w:rFonts w:ascii="Arial" w:eastAsia="Times New Roman" w:hAnsi="Arial" w:cs="Arial"/>
          <w:sz w:val="24"/>
          <w:szCs w:val="24"/>
          <w:lang w:val="es-ES" w:eastAsia="es-CO"/>
        </w:rPr>
        <w:t>603.172</w:t>
      </w:r>
      <w:r w:rsidR="00BB2F3F" w:rsidRPr="003B2C2D">
        <w:rPr>
          <w:rFonts w:ascii="Arial" w:eastAsia="Times New Roman" w:hAnsi="Arial" w:cs="Arial"/>
          <w:sz w:val="24"/>
          <w:szCs w:val="24"/>
          <w:lang w:val="es-ES" w:eastAsia="es-CO"/>
        </w:rPr>
        <w:t xml:space="preserve"> y no la suma de $672.329 fijada por el juzgado de conocimiento.</w:t>
      </w:r>
    </w:p>
    <w:p w:rsidR="00BB2F3F" w:rsidRPr="003B2C2D" w:rsidRDefault="00BB2F3F" w:rsidP="003B2C2D">
      <w:pPr>
        <w:spacing w:after="0" w:line="276" w:lineRule="auto"/>
        <w:jc w:val="both"/>
        <w:textAlignment w:val="baseline"/>
        <w:rPr>
          <w:rFonts w:ascii="Arial" w:eastAsia="Times New Roman" w:hAnsi="Arial" w:cs="Arial"/>
          <w:sz w:val="24"/>
          <w:szCs w:val="24"/>
          <w:lang w:val="es-ES" w:eastAsia="es-CO"/>
        </w:rPr>
      </w:pPr>
    </w:p>
    <w:p w:rsidR="00BB2F3F" w:rsidRPr="003B2C2D" w:rsidRDefault="00BB2F3F"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xml:space="preserve">Por concepto de cesantías causadas en todo el contrato de trabajo (31 de diciembre de 2014 </w:t>
      </w:r>
      <w:r w:rsidR="00F17A78" w:rsidRPr="003B2C2D">
        <w:rPr>
          <w:rFonts w:ascii="Arial" w:eastAsia="Times New Roman" w:hAnsi="Arial" w:cs="Arial"/>
          <w:sz w:val="24"/>
          <w:szCs w:val="24"/>
          <w:lang w:val="es-ES" w:eastAsia="es-CO"/>
        </w:rPr>
        <w:t>y el 29 de septiembre de 2016) tiene derecho la demandante a que se le reconozca la suma de $</w:t>
      </w:r>
      <w:r w:rsidR="003D3592" w:rsidRPr="003B2C2D">
        <w:rPr>
          <w:rFonts w:ascii="Arial" w:eastAsia="Times New Roman" w:hAnsi="Arial" w:cs="Arial"/>
          <w:sz w:val="24"/>
          <w:szCs w:val="24"/>
          <w:lang w:val="es-ES" w:eastAsia="es-CO"/>
        </w:rPr>
        <w:t>1.161.237</w:t>
      </w:r>
      <w:r w:rsidR="00891B2E" w:rsidRPr="003B2C2D">
        <w:rPr>
          <w:rFonts w:ascii="Arial" w:eastAsia="Times New Roman" w:hAnsi="Arial" w:cs="Arial"/>
          <w:sz w:val="24"/>
          <w:szCs w:val="24"/>
          <w:lang w:val="es-ES" w:eastAsia="es-CO"/>
        </w:rPr>
        <w:t xml:space="preserve"> y no la suma de </w:t>
      </w:r>
      <w:r w:rsidR="00DA6D88" w:rsidRPr="003B2C2D">
        <w:rPr>
          <w:rFonts w:ascii="Arial" w:eastAsia="Times New Roman" w:hAnsi="Arial" w:cs="Arial"/>
          <w:sz w:val="24"/>
          <w:szCs w:val="24"/>
          <w:lang w:val="es-ES" w:eastAsia="es-CO"/>
        </w:rPr>
        <w:t>$1.344.656 señalada por la falladora de primera instancia</w:t>
      </w:r>
      <w:r w:rsidR="005A3CE4" w:rsidRPr="003B2C2D">
        <w:rPr>
          <w:rFonts w:ascii="Arial" w:eastAsia="Times New Roman" w:hAnsi="Arial" w:cs="Arial"/>
          <w:sz w:val="24"/>
          <w:szCs w:val="24"/>
          <w:lang w:val="es-ES" w:eastAsia="es-CO"/>
        </w:rPr>
        <w:t>.</w:t>
      </w:r>
    </w:p>
    <w:p w:rsidR="005A3CE4" w:rsidRPr="003B2C2D" w:rsidRDefault="005A3CE4" w:rsidP="003B2C2D">
      <w:pPr>
        <w:spacing w:after="0" w:line="276" w:lineRule="auto"/>
        <w:jc w:val="both"/>
        <w:textAlignment w:val="baseline"/>
        <w:rPr>
          <w:rFonts w:ascii="Arial" w:eastAsia="Times New Roman" w:hAnsi="Arial" w:cs="Arial"/>
          <w:sz w:val="24"/>
          <w:szCs w:val="24"/>
          <w:lang w:val="es-ES" w:eastAsia="es-CO"/>
        </w:rPr>
      </w:pPr>
    </w:p>
    <w:p w:rsidR="003D3C5E" w:rsidRPr="003B2C2D" w:rsidRDefault="001E119E"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xml:space="preserve">Continuando con la resolución de los puntos que fueron objeto de controversia por parte de la apoderada judicial de la parte demandada, </w:t>
      </w:r>
      <w:r w:rsidR="001A03AD" w:rsidRPr="003B2C2D">
        <w:rPr>
          <w:rFonts w:ascii="Arial" w:eastAsia="Times New Roman" w:hAnsi="Arial" w:cs="Arial"/>
          <w:sz w:val="24"/>
          <w:szCs w:val="24"/>
          <w:lang w:val="es-ES" w:eastAsia="es-CO"/>
        </w:rPr>
        <w:t>s</w:t>
      </w:r>
      <w:r w:rsidR="00DD59AF" w:rsidRPr="003B2C2D">
        <w:rPr>
          <w:rFonts w:ascii="Arial" w:eastAsia="Times New Roman" w:hAnsi="Arial" w:cs="Arial"/>
          <w:sz w:val="24"/>
          <w:szCs w:val="24"/>
          <w:lang w:val="es-ES" w:eastAsia="es-CO"/>
        </w:rPr>
        <w:t xml:space="preserve">e abordará lo concerniente a la terminación del contrato de trabajo, siendo del caso recordar, que si bien ninguno de los testigos tuvo conocimiento de </w:t>
      </w:r>
      <w:r w:rsidR="1B7A56FD" w:rsidRPr="003B2C2D">
        <w:rPr>
          <w:rFonts w:ascii="Arial" w:eastAsia="Times New Roman" w:hAnsi="Arial" w:cs="Arial"/>
          <w:sz w:val="24"/>
          <w:szCs w:val="24"/>
          <w:lang w:val="es-ES" w:eastAsia="es-CO"/>
        </w:rPr>
        <w:t>cuáles</w:t>
      </w:r>
      <w:r w:rsidR="00DD59AF" w:rsidRPr="003B2C2D">
        <w:rPr>
          <w:rFonts w:ascii="Arial" w:eastAsia="Times New Roman" w:hAnsi="Arial" w:cs="Arial"/>
          <w:sz w:val="24"/>
          <w:szCs w:val="24"/>
          <w:lang w:val="es-ES" w:eastAsia="es-CO"/>
        </w:rPr>
        <w:t xml:space="preserve"> fueron las circunstancias que rodearon la finalización del vínculo laboral, no es menos cierto que los tres fueron coincidentes y contundentes en referir que cuando dejaron de ver</w:t>
      </w:r>
      <w:r w:rsidR="00CD04BC" w:rsidRPr="003B2C2D">
        <w:rPr>
          <w:rFonts w:ascii="Arial" w:eastAsia="Times New Roman" w:hAnsi="Arial" w:cs="Arial"/>
          <w:sz w:val="24"/>
          <w:szCs w:val="24"/>
          <w:lang w:val="es-ES" w:eastAsia="es-CO"/>
        </w:rPr>
        <w:t xml:space="preserve"> en el año 2016</w:t>
      </w:r>
      <w:r w:rsidR="00DD59AF" w:rsidRPr="003B2C2D">
        <w:rPr>
          <w:rFonts w:ascii="Arial" w:eastAsia="Times New Roman" w:hAnsi="Arial" w:cs="Arial"/>
          <w:sz w:val="24"/>
          <w:szCs w:val="24"/>
          <w:lang w:val="es-ES" w:eastAsia="es-CO"/>
        </w:rPr>
        <w:t xml:space="preserve"> a</w:t>
      </w:r>
      <w:r w:rsidR="00D752DE" w:rsidRPr="003B2C2D">
        <w:rPr>
          <w:rFonts w:ascii="Arial" w:eastAsia="Times New Roman" w:hAnsi="Arial" w:cs="Arial"/>
          <w:sz w:val="24"/>
          <w:szCs w:val="24"/>
          <w:lang w:val="es-ES" w:eastAsia="es-CO"/>
        </w:rPr>
        <w:t xml:space="preserve"> la señora Andrea del Pilar Méndez en el establecimiento de comercio “Donde Merceditas” de propiedad del señor Carlos Arturo Liévano </w:t>
      </w:r>
      <w:r w:rsidR="00CD04BC" w:rsidRPr="003B2C2D">
        <w:rPr>
          <w:rFonts w:ascii="Arial" w:eastAsia="Times New Roman" w:hAnsi="Arial" w:cs="Arial"/>
          <w:sz w:val="24"/>
          <w:szCs w:val="24"/>
          <w:lang w:val="es-ES" w:eastAsia="es-CO"/>
        </w:rPr>
        <w:t xml:space="preserve">López, ella se encontraba en un estado avanzado de </w:t>
      </w:r>
      <w:r w:rsidR="00E917E2" w:rsidRPr="003B2C2D">
        <w:rPr>
          <w:rFonts w:ascii="Arial" w:eastAsia="Times New Roman" w:hAnsi="Arial" w:cs="Arial"/>
          <w:sz w:val="24"/>
          <w:szCs w:val="24"/>
          <w:lang w:val="es-ES" w:eastAsia="es-CO"/>
        </w:rPr>
        <w:t xml:space="preserve">gravidez que era bastante notorio, explicando que ella era una persona delgada y que el tamaño de su “barriga” obedecía precisamente </w:t>
      </w:r>
      <w:r w:rsidR="00614DC5" w:rsidRPr="003B2C2D">
        <w:rPr>
          <w:rFonts w:ascii="Arial" w:eastAsia="Times New Roman" w:hAnsi="Arial" w:cs="Arial"/>
          <w:sz w:val="24"/>
          <w:szCs w:val="24"/>
          <w:lang w:val="es-ES" w:eastAsia="es-CO"/>
        </w:rPr>
        <w:t xml:space="preserve">a su embarazo; versiones que </w:t>
      </w:r>
      <w:r w:rsidR="00904AC2" w:rsidRPr="003B2C2D">
        <w:rPr>
          <w:rFonts w:ascii="Arial" w:eastAsia="Times New Roman" w:hAnsi="Arial" w:cs="Arial"/>
          <w:sz w:val="24"/>
          <w:szCs w:val="24"/>
          <w:lang w:val="es-ES" w:eastAsia="es-CO"/>
        </w:rPr>
        <w:t xml:space="preserve">en conjunto con el registro civil de nacimiento -pags.13 y 14 del expediente digitalizado- </w:t>
      </w:r>
      <w:r w:rsidR="009F2C13" w:rsidRPr="003B2C2D">
        <w:rPr>
          <w:rFonts w:ascii="Arial" w:eastAsia="Times New Roman" w:hAnsi="Arial" w:cs="Arial"/>
          <w:sz w:val="24"/>
          <w:szCs w:val="24"/>
          <w:lang w:val="es-ES" w:eastAsia="es-CO"/>
        </w:rPr>
        <w:t xml:space="preserve">en el que se reporta el nacimiento de una menor de edad </w:t>
      </w:r>
      <w:r w:rsidR="00F5112B" w:rsidRPr="003B2C2D">
        <w:rPr>
          <w:rFonts w:ascii="Arial" w:eastAsia="Times New Roman" w:hAnsi="Arial" w:cs="Arial"/>
          <w:sz w:val="24"/>
          <w:szCs w:val="24"/>
          <w:lang w:val="es-ES" w:eastAsia="es-CO"/>
        </w:rPr>
        <w:t>el 10 de octubre de 2016, hija de la actora, no deja dudas</w:t>
      </w:r>
      <w:r w:rsidR="003D3C5E" w:rsidRPr="003B2C2D">
        <w:rPr>
          <w:rFonts w:ascii="Arial" w:eastAsia="Times New Roman" w:hAnsi="Arial" w:cs="Arial"/>
          <w:sz w:val="24"/>
          <w:szCs w:val="24"/>
          <w:lang w:val="es-ES" w:eastAsia="es-CO"/>
        </w:rPr>
        <w:t xml:space="preserve"> en que, para el 29 de septiembre de 2016, fecha en que terminó el vínculo laboral, el estado</w:t>
      </w:r>
      <w:r w:rsidR="000124E0" w:rsidRPr="003B2C2D">
        <w:rPr>
          <w:rFonts w:ascii="Arial" w:eastAsia="Times New Roman" w:hAnsi="Arial" w:cs="Arial"/>
          <w:sz w:val="24"/>
          <w:szCs w:val="24"/>
          <w:lang w:val="es-ES" w:eastAsia="es-CO"/>
        </w:rPr>
        <w:t xml:space="preserve"> de embarazo de la señora Méndez era notorio, por lo que de acuerdo con lo expuesto por la </w:t>
      </w:r>
      <w:r w:rsidR="00AE5AA0" w:rsidRPr="003B2C2D">
        <w:rPr>
          <w:rFonts w:ascii="Arial" w:eastAsia="Times New Roman" w:hAnsi="Arial" w:cs="Arial"/>
          <w:sz w:val="24"/>
          <w:szCs w:val="24"/>
          <w:lang w:val="es-ES" w:eastAsia="es-CO"/>
        </w:rPr>
        <w:t xml:space="preserve">Corte Suprema de Justicia, el empleador tenía pleno conocimiento del estado </w:t>
      </w:r>
      <w:r w:rsidR="009D144E" w:rsidRPr="003B2C2D">
        <w:rPr>
          <w:rFonts w:ascii="Arial" w:eastAsia="Times New Roman" w:hAnsi="Arial" w:cs="Arial"/>
          <w:sz w:val="24"/>
          <w:szCs w:val="24"/>
          <w:lang w:val="es-ES" w:eastAsia="es-CO"/>
        </w:rPr>
        <w:t xml:space="preserve">de gravidez en el que se encontraba su trabajadora; motivo por el que se presume que </w:t>
      </w:r>
      <w:r w:rsidR="0069324D" w:rsidRPr="003B2C2D">
        <w:rPr>
          <w:rFonts w:ascii="Arial" w:eastAsia="Times New Roman" w:hAnsi="Arial" w:cs="Arial"/>
          <w:sz w:val="24"/>
          <w:szCs w:val="24"/>
          <w:lang w:val="es-ES" w:eastAsia="es-CO"/>
        </w:rPr>
        <w:t xml:space="preserve">la finalización del contrato de trabajo obedeció a un trato discriminatorio </w:t>
      </w:r>
      <w:r w:rsidR="005919EA" w:rsidRPr="003B2C2D">
        <w:rPr>
          <w:rFonts w:ascii="Arial" w:eastAsia="Times New Roman" w:hAnsi="Arial" w:cs="Arial"/>
          <w:sz w:val="24"/>
          <w:szCs w:val="24"/>
          <w:lang w:val="es-ES" w:eastAsia="es-CO"/>
        </w:rPr>
        <w:t xml:space="preserve">sufrido por una mujer en avanzado estado de gestación, sin que el demandado hubiere demostrado en el proceso que la culminación de ese vínculo laboral fue </w:t>
      </w:r>
      <w:r w:rsidR="00641A6F" w:rsidRPr="003B2C2D">
        <w:rPr>
          <w:rFonts w:ascii="Arial" w:eastAsia="Times New Roman" w:hAnsi="Arial" w:cs="Arial"/>
          <w:sz w:val="24"/>
          <w:szCs w:val="24"/>
          <w:lang w:val="es-ES" w:eastAsia="es-CO"/>
        </w:rPr>
        <w:t>autorizado por el inspector del trabajo</w:t>
      </w:r>
      <w:r w:rsidR="000D2968" w:rsidRPr="003B2C2D">
        <w:rPr>
          <w:rFonts w:ascii="Arial" w:eastAsia="Times New Roman" w:hAnsi="Arial" w:cs="Arial"/>
          <w:sz w:val="24"/>
          <w:szCs w:val="24"/>
          <w:lang w:val="es-ES" w:eastAsia="es-CO"/>
        </w:rPr>
        <w:t>; activándose a su favor las indemnizaci</w:t>
      </w:r>
      <w:r w:rsidR="00F8152C" w:rsidRPr="003B2C2D">
        <w:rPr>
          <w:rFonts w:ascii="Arial" w:eastAsia="Times New Roman" w:hAnsi="Arial" w:cs="Arial"/>
          <w:sz w:val="24"/>
          <w:szCs w:val="24"/>
          <w:lang w:val="es-ES" w:eastAsia="es-CO"/>
        </w:rPr>
        <w:t>ones previstas en los artículos 64 (despido sin justa causa) y 239 (</w:t>
      </w:r>
      <w:r w:rsidR="007B029A" w:rsidRPr="003B2C2D">
        <w:rPr>
          <w:rFonts w:ascii="Arial" w:eastAsia="Times New Roman" w:hAnsi="Arial" w:cs="Arial"/>
          <w:sz w:val="24"/>
          <w:szCs w:val="24"/>
          <w:lang w:val="es-ES" w:eastAsia="es-CO"/>
        </w:rPr>
        <w:t xml:space="preserve">por haberse producido en embarazo) del CST, como atinadamente lo estableció el Juzgado Segundo Laboral del Circuito, sin que haya lugar a revisar los montos </w:t>
      </w:r>
      <w:r w:rsidR="00520A37" w:rsidRPr="003B2C2D">
        <w:rPr>
          <w:rFonts w:ascii="Arial" w:eastAsia="Times New Roman" w:hAnsi="Arial" w:cs="Arial"/>
          <w:sz w:val="24"/>
          <w:szCs w:val="24"/>
          <w:lang w:val="es-ES" w:eastAsia="es-CO"/>
        </w:rPr>
        <w:t xml:space="preserve">fulminados en primera instancia, ya que ese ítem no fue objeto de controversia por parte de la apoderada judicial del señor </w:t>
      </w:r>
      <w:r w:rsidR="00520A37" w:rsidRPr="003B2C2D">
        <w:rPr>
          <w:rFonts w:ascii="Arial" w:eastAsia="Times New Roman" w:hAnsi="Arial" w:cs="Arial"/>
          <w:sz w:val="24"/>
          <w:szCs w:val="24"/>
          <w:lang w:val="es-ES" w:eastAsia="es-CO"/>
        </w:rPr>
        <w:lastRenderedPageBreak/>
        <w:t>Liév</w:t>
      </w:r>
      <w:r w:rsidR="00106E82" w:rsidRPr="003B2C2D">
        <w:rPr>
          <w:rFonts w:ascii="Arial" w:eastAsia="Times New Roman" w:hAnsi="Arial" w:cs="Arial"/>
          <w:sz w:val="24"/>
          <w:szCs w:val="24"/>
          <w:lang w:val="es-ES" w:eastAsia="es-CO"/>
        </w:rPr>
        <w:t>a</w:t>
      </w:r>
      <w:r w:rsidR="00520A37" w:rsidRPr="003B2C2D">
        <w:rPr>
          <w:rFonts w:ascii="Arial" w:eastAsia="Times New Roman" w:hAnsi="Arial" w:cs="Arial"/>
          <w:sz w:val="24"/>
          <w:szCs w:val="24"/>
          <w:lang w:val="es-ES" w:eastAsia="es-CO"/>
        </w:rPr>
        <w:t>n</w:t>
      </w:r>
      <w:r w:rsidR="00106E82" w:rsidRPr="003B2C2D">
        <w:rPr>
          <w:rFonts w:ascii="Arial" w:eastAsia="Times New Roman" w:hAnsi="Arial" w:cs="Arial"/>
          <w:sz w:val="24"/>
          <w:szCs w:val="24"/>
          <w:lang w:val="es-ES" w:eastAsia="es-CO"/>
        </w:rPr>
        <w:t>o</w:t>
      </w:r>
      <w:r w:rsidR="00520A37" w:rsidRPr="003B2C2D">
        <w:rPr>
          <w:rFonts w:ascii="Arial" w:eastAsia="Times New Roman" w:hAnsi="Arial" w:cs="Arial"/>
          <w:sz w:val="24"/>
          <w:szCs w:val="24"/>
          <w:lang w:val="es-ES" w:eastAsia="es-CO"/>
        </w:rPr>
        <w:t xml:space="preserve"> López, </w:t>
      </w:r>
      <w:r w:rsidR="00106E82" w:rsidRPr="003B2C2D">
        <w:rPr>
          <w:rFonts w:ascii="Arial" w:eastAsia="Times New Roman" w:hAnsi="Arial" w:cs="Arial"/>
          <w:sz w:val="24"/>
          <w:szCs w:val="24"/>
          <w:lang w:val="es-ES" w:eastAsia="es-CO"/>
        </w:rPr>
        <w:t xml:space="preserve">razón por la que se conservarán las condenas determinadas </w:t>
      </w:r>
      <w:r w:rsidR="004E0231" w:rsidRPr="003B2C2D">
        <w:rPr>
          <w:rFonts w:ascii="Arial" w:eastAsia="Times New Roman" w:hAnsi="Arial" w:cs="Arial"/>
          <w:sz w:val="24"/>
          <w:szCs w:val="24"/>
          <w:lang w:val="es-ES" w:eastAsia="es-CO"/>
        </w:rPr>
        <w:t>en el ordinal quinto de la sentencia recurrida.</w:t>
      </w:r>
    </w:p>
    <w:p w:rsidR="00734586" w:rsidRPr="003B2C2D" w:rsidRDefault="00734586" w:rsidP="003B2C2D">
      <w:pPr>
        <w:spacing w:after="0" w:line="276" w:lineRule="auto"/>
        <w:jc w:val="both"/>
        <w:textAlignment w:val="baseline"/>
        <w:rPr>
          <w:rFonts w:ascii="Arial" w:eastAsia="Times New Roman" w:hAnsi="Arial" w:cs="Arial"/>
          <w:sz w:val="24"/>
          <w:szCs w:val="24"/>
          <w:lang w:val="es-ES" w:eastAsia="es-CO"/>
        </w:rPr>
      </w:pPr>
    </w:p>
    <w:p w:rsidR="00734586" w:rsidRPr="003B2C2D" w:rsidRDefault="00734586"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En torno a l</w:t>
      </w:r>
      <w:r w:rsidR="00FE3E5A" w:rsidRPr="003B2C2D">
        <w:rPr>
          <w:rFonts w:ascii="Arial" w:eastAsia="Times New Roman" w:hAnsi="Arial" w:cs="Arial"/>
          <w:sz w:val="24"/>
          <w:szCs w:val="24"/>
          <w:lang w:val="es-ES" w:eastAsia="es-CO"/>
        </w:rPr>
        <w:t>o dicho por la apoderada judicial de la parte demandada frente a la aplicación de la sanción moratoria del artículo 65 del CST</w:t>
      </w:r>
      <w:r w:rsidR="009B27F2" w:rsidRPr="003B2C2D">
        <w:rPr>
          <w:rFonts w:ascii="Arial" w:eastAsia="Times New Roman" w:hAnsi="Arial" w:cs="Arial"/>
          <w:sz w:val="24"/>
          <w:szCs w:val="24"/>
          <w:lang w:val="es-ES" w:eastAsia="es-CO"/>
        </w:rPr>
        <w:t>, al no haberse presentado la demanda dentro del periodo comprendido entre el 30 de septiembre de 2016 y el 29 de septiembre de 2018</w:t>
      </w:r>
      <w:r w:rsidR="00C9233B" w:rsidRPr="003B2C2D">
        <w:rPr>
          <w:rFonts w:ascii="Arial" w:eastAsia="Times New Roman" w:hAnsi="Arial" w:cs="Arial"/>
          <w:sz w:val="24"/>
          <w:szCs w:val="24"/>
          <w:lang w:val="es-ES" w:eastAsia="es-CO"/>
        </w:rPr>
        <w:t xml:space="preserve">, si bien es cierto que la acción se interpuso el 11 de diciembre de 2018 como se expuso previamente, la verdad es que en este caso, tal y como se explicó en el </w:t>
      </w:r>
      <w:r w:rsidR="005F3EDE" w:rsidRPr="003B2C2D">
        <w:rPr>
          <w:rFonts w:ascii="Arial" w:eastAsia="Times New Roman" w:hAnsi="Arial" w:cs="Arial"/>
          <w:sz w:val="24"/>
          <w:szCs w:val="24"/>
          <w:lang w:val="es-ES" w:eastAsia="es-CO"/>
        </w:rPr>
        <w:t xml:space="preserve">cuarto tema previo al caso concreto, </w:t>
      </w:r>
      <w:r w:rsidR="00960283" w:rsidRPr="003B2C2D">
        <w:rPr>
          <w:rFonts w:ascii="Arial" w:eastAsia="Times New Roman" w:hAnsi="Arial" w:cs="Arial"/>
          <w:sz w:val="24"/>
          <w:szCs w:val="24"/>
          <w:lang w:val="es-ES" w:eastAsia="es-CO"/>
        </w:rPr>
        <w:t xml:space="preserve">cuando el trabajador devenga el salario mínimo legal mensual vigente, no se le exige que interponga la demanda dentro de los veinticuatro meses siguientes a la expiración del vínculo laboral para que </w:t>
      </w:r>
      <w:r w:rsidR="006A18F7" w:rsidRPr="003B2C2D">
        <w:rPr>
          <w:rFonts w:ascii="Arial" w:eastAsia="Times New Roman" w:hAnsi="Arial" w:cs="Arial"/>
          <w:sz w:val="24"/>
          <w:szCs w:val="24"/>
          <w:lang w:val="es-ES" w:eastAsia="es-CO"/>
        </w:rPr>
        <w:t>se active la sanción de un día de salario por cada día de retardo</w:t>
      </w:r>
      <w:r w:rsidR="00CE67F2" w:rsidRPr="003B2C2D">
        <w:rPr>
          <w:rFonts w:ascii="Arial" w:eastAsia="Times New Roman" w:hAnsi="Arial" w:cs="Arial"/>
          <w:sz w:val="24"/>
          <w:szCs w:val="24"/>
          <w:lang w:val="es-ES" w:eastAsia="es-CO"/>
        </w:rPr>
        <w:t xml:space="preserve"> y como precisamente eso es lo que acontece en este evento, esto es, que la accionante devengaba el salario mínimo legal mensual vigente, no era </w:t>
      </w:r>
      <w:r w:rsidR="001639C5" w:rsidRPr="003B2C2D">
        <w:rPr>
          <w:rFonts w:ascii="Arial" w:eastAsia="Times New Roman" w:hAnsi="Arial" w:cs="Arial"/>
          <w:sz w:val="24"/>
          <w:szCs w:val="24"/>
          <w:lang w:val="es-ES" w:eastAsia="es-CO"/>
        </w:rPr>
        <w:t>requisito para ella que interpusiera la acción dentro de ese periodo para que se le reconociera la sanción en esos mismos términos; razones por las que no hay lugar a modificar la decisión tomada en ese aspecto por la falladora de primer grado.</w:t>
      </w:r>
    </w:p>
    <w:p w:rsidR="002D16D3" w:rsidRPr="003B2C2D" w:rsidRDefault="002D16D3" w:rsidP="003B2C2D">
      <w:pPr>
        <w:spacing w:after="0" w:line="276" w:lineRule="auto"/>
        <w:jc w:val="both"/>
        <w:textAlignment w:val="baseline"/>
        <w:rPr>
          <w:rFonts w:ascii="Arial" w:eastAsia="Times New Roman" w:hAnsi="Arial" w:cs="Arial"/>
          <w:sz w:val="24"/>
          <w:szCs w:val="24"/>
          <w:lang w:val="es-ES" w:eastAsia="es-CO"/>
        </w:rPr>
      </w:pPr>
    </w:p>
    <w:p w:rsidR="00FF19C8" w:rsidRPr="003B2C2D" w:rsidRDefault="0040001B"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xml:space="preserve">Para finalizar, debe recordarse que </w:t>
      </w:r>
      <w:r w:rsidR="002D7333" w:rsidRPr="003B2C2D">
        <w:rPr>
          <w:rFonts w:ascii="Arial" w:eastAsia="Times New Roman" w:hAnsi="Arial" w:cs="Arial"/>
          <w:sz w:val="24"/>
          <w:szCs w:val="24"/>
          <w:lang w:val="es-ES" w:eastAsia="es-CO"/>
        </w:rPr>
        <w:t xml:space="preserve">la </w:t>
      </w:r>
      <w:r w:rsidR="002D7333" w:rsidRPr="003B2C2D">
        <w:rPr>
          <w:rFonts w:ascii="Arial" w:eastAsia="Times New Roman" w:hAnsi="Arial" w:cs="Arial"/>
          <w:i/>
          <w:iCs/>
          <w:sz w:val="24"/>
          <w:szCs w:val="24"/>
          <w:lang w:val="es-ES" w:eastAsia="es-CO"/>
        </w:rPr>
        <w:t xml:space="preserve">a quo </w:t>
      </w:r>
      <w:r w:rsidR="002D7333" w:rsidRPr="003B2C2D">
        <w:rPr>
          <w:rFonts w:ascii="Arial" w:eastAsia="Times New Roman" w:hAnsi="Arial" w:cs="Arial"/>
          <w:sz w:val="24"/>
          <w:szCs w:val="24"/>
          <w:lang w:val="es-ES" w:eastAsia="es-CO"/>
        </w:rPr>
        <w:t xml:space="preserve">le ordenó al empleador cancelar lo correspondiente a los aportes en pensión, en la forma determinada en el </w:t>
      </w:r>
      <w:r w:rsidR="00C8767D" w:rsidRPr="003B2C2D">
        <w:rPr>
          <w:rFonts w:ascii="Arial" w:eastAsia="Times New Roman" w:hAnsi="Arial" w:cs="Arial"/>
          <w:sz w:val="24"/>
          <w:szCs w:val="24"/>
          <w:lang w:val="es-ES" w:eastAsia="es-CO"/>
        </w:rPr>
        <w:t xml:space="preserve">ordinal tercero de la providencia objeto de análisis, decisión que no fue controvertida por las parte, pero que debe ser modificada, en razón a que esa orden tiene como extremos laborales el 1° de diciembre de 2014 y el 29 de septiembre de 2016, </w:t>
      </w:r>
      <w:r w:rsidR="00FF19C8" w:rsidRPr="003B2C2D">
        <w:rPr>
          <w:rFonts w:ascii="Arial" w:eastAsia="Times New Roman" w:hAnsi="Arial" w:cs="Arial"/>
          <w:sz w:val="24"/>
          <w:szCs w:val="24"/>
          <w:lang w:val="es-ES" w:eastAsia="es-CO"/>
        </w:rPr>
        <w:t>habiéndose modificado en esta sede el extremo inicial de la relación contractual, lo que conlleva precisamente a la modificación de esa fecha en la orden impartida por el juzgado en ese aspecto</w:t>
      </w:r>
      <w:r w:rsidR="003B2B13" w:rsidRPr="003B2C2D">
        <w:rPr>
          <w:rFonts w:ascii="Arial" w:eastAsia="Times New Roman" w:hAnsi="Arial" w:cs="Arial"/>
          <w:sz w:val="24"/>
          <w:szCs w:val="24"/>
          <w:lang w:val="es-ES" w:eastAsia="es-CO"/>
        </w:rPr>
        <w:t xml:space="preserve">; debiéndose recordar también, que la condena por concepto de indemnización por no consignación de las cesantías, que no fue </w:t>
      </w:r>
      <w:r w:rsidR="00102F1F" w:rsidRPr="003B2C2D">
        <w:rPr>
          <w:rFonts w:ascii="Arial" w:eastAsia="Times New Roman" w:hAnsi="Arial" w:cs="Arial"/>
          <w:sz w:val="24"/>
          <w:szCs w:val="24"/>
          <w:lang w:val="es-ES" w:eastAsia="es-CO"/>
        </w:rPr>
        <w:t xml:space="preserve">controvertida por el demandado, se conservará en la forma fijada por la </w:t>
      </w:r>
      <w:r w:rsidR="008D15CF" w:rsidRPr="003B2C2D">
        <w:rPr>
          <w:rFonts w:ascii="Arial" w:eastAsia="Times New Roman" w:hAnsi="Arial" w:cs="Arial"/>
          <w:sz w:val="24"/>
          <w:szCs w:val="24"/>
          <w:lang w:val="es-ES" w:eastAsia="es-CO"/>
        </w:rPr>
        <w:t>juzgadora de primera instancia.</w:t>
      </w:r>
    </w:p>
    <w:p w:rsidR="008D15CF" w:rsidRPr="003B2C2D" w:rsidRDefault="008D15CF" w:rsidP="003B2C2D">
      <w:pPr>
        <w:spacing w:after="0" w:line="276" w:lineRule="auto"/>
        <w:jc w:val="both"/>
        <w:textAlignment w:val="baseline"/>
        <w:rPr>
          <w:rFonts w:ascii="Arial" w:eastAsia="Times New Roman" w:hAnsi="Arial" w:cs="Arial"/>
          <w:sz w:val="24"/>
          <w:szCs w:val="24"/>
          <w:lang w:val="es-ES" w:eastAsia="es-CO"/>
        </w:rPr>
      </w:pPr>
    </w:p>
    <w:p w:rsidR="008D15CF" w:rsidRPr="003B2C2D" w:rsidRDefault="008D15CF"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xml:space="preserve">Al haber </w:t>
      </w:r>
      <w:r w:rsidR="00883DF5" w:rsidRPr="003B2C2D">
        <w:rPr>
          <w:rFonts w:ascii="Arial" w:eastAsia="Times New Roman" w:hAnsi="Arial" w:cs="Arial"/>
          <w:sz w:val="24"/>
          <w:szCs w:val="24"/>
          <w:lang w:val="es-ES" w:eastAsia="es-CO"/>
        </w:rPr>
        <w:t xml:space="preserve">prosperado parcialmente la excepción de prescripción propuesta por el demandado y que constituyó uno de los </w:t>
      </w:r>
      <w:r w:rsidR="005D5A9F" w:rsidRPr="003B2C2D">
        <w:rPr>
          <w:rFonts w:ascii="Arial" w:eastAsia="Times New Roman" w:hAnsi="Arial" w:cs="Arial"/>
          <w:sz w:val="24"/>
          <w:szCs w:val="24"/>
          <w:lang w:val="es-ES" w:eastAsia="es-CO"/>
        </w:rPr>
        <w:t>puntos objeto de apelación, no se le condenará en costas procesales en esta sede</w:t>
      </w:r>
      <w:r w:rsidR="00A83BC4" w:rsidRPr="003B2C2D">
        <w:rPr>
          <w:rFonts w:ascii="Arial" w:eastAsia="Times New Roman" w:hAnsi="Arial" w:cs="Arial"/>
          <w:sz w:val="24"/>
          <w:szCs w:val="24"/>
          <w:lang w:val="es-ES" w:eastAsia="es-CO"/>
        </w:rPr>
        <w:t>.</w:t>
      </w:r>
    </w:p>
    <w:p w:rsidR="00367A17" w:rsidRPr="003B2C2D" w:rsidRDefault="00367A17"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sz w:val="24"/>
          <w:szCs w:val="24"/>
          <w:lang w:val="es-ES" w:eastAsia="es-CO"/>
        </w:rPr>
        <w:t>  </w:t>
      </w:r>
      <w:r w:rsidRPr="003B2C2D">
        <w:rPr>
          <w:rFonts w:ascii="Arial" w:eastAsia="Times New Roman" w:hAnsi="Arial" w:cs="Arial"/>
          <w:sz w:val="24"/>
          <w:szCs w:val="24"/>
          <w:lang w:eastAsia="es-CO"/>
        </w:rPr>
        <w:t>  </w:t>
      </w:r>
    </w:p>
    <w:p w:rsidR="00367A17" w:rsidRPr="003B2C2D" w:rsidRDefault="00367A17"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val="es-ES" w:eastAsia="es-CO"/>
        </w:rPr>
        <w:t>En mérito de lo expuesto, la </w:t>
      </w:r>
      <w:r w:rsidRPr="003B2C2D">
        <w:rPr>
          <w:rFonts w:ascii="Arial" w:eastAsia="Times New Roman" w:hAnsi="Arial" w:cs="Arial"/>
          <w:b/>
          <w:bCs/>
          <w:sz w:val="24"/>
          <w:szCs w:val="24"/>
          <w:lang w:val="es-ES" w:eastAsia="es-CO"/>
        </w:rPr>
        <w:t>Sala de Decisión Laboral del Tribunal Superior de Pereira</w:t>
      </w:r>
      <w:r w:rsidRPr="003B2C2D">
        <w:rPr>
          <w:rFonts w:ascii="Arial" w:eastAsia="Times New Roman" w:hAnsi="Arial" w:cs="Arial"/>
          <w:sz w:val="24"/>
          <w:szCs w:val="24"/>
          <w:lang w:val="es-ES" w:eastAsia="es-CO"/>
        </w:rPr>
        <w:t>, administrando justicia en nombre de la República y por autoridad de la ley,   </w:t>
      </w:r>
      <w:r w:rsidRPr="003B2C2D">
        <w:rPr>
          <w:rFonts w:ascii="Arial" w:eastAsia="Times New Roman" w:hAnsi="Arial" w:cs="Arial"/>
          <w:sz w:val="24"/>
          <w:szCs w:val="24"/>
          <w:lang w:eastAsia="es-CO"/>
        </w:rPr>
        <w:t>  </w:t>
      </w:r>
    </w:p>
    <w:p w:rsidR="00367A17" w:rsidRPr="003B2C2D" w:rsidRDefault="00367A17"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val="es-ES" w:eastAsia="es-CO"/>
        </w:rPr>
        <w:t>  </w:t>
      </w:r>
      <w:r w:rsidRPr="003B2C2D">
        <w:rPr>
          <w:rFonts w:ascii="Arial" w:eastAsia="Times New Roman" w:hAnsi="Arial" w:cs="Arial"/>
          <w:sz w:val="24"/>
          <w:szCs w:val="24"/>
          <w:lang w:eastAsia="es-CO"/>
        </w:rPr>
        <w:t>  </w:t>
      </w:r>
    </w:p>
    <w:p w:rsidR="00367A17" w:rsidRPr="003B2C2D" w:rsidRDefault="00367A17" w:rsidP="003B2C2D">
      <w:pPr>
        <w:spacing w:after="0" w:line="276" w:lineRule="auto"/>
        <w:jc w:val="center"/>
        <w:textAlignment w:val="baseline"/>
        <w:rPr>
          <w:rFonts w:ascii="Arial" w:eastAsia="Times New Roman" w:hAnsi="Arial" w:cs="Arial"/>
          <w:sz w:val="24"/>
          <w:szCs w:val="24"/>
          <w:lang w:eastAsia="es-CO"/>
        </w:rPr>
      </w:pPr>
      <w:r w:rsidRPr="003B2C2D">
        <w:rPr>
          <w:rFonts w:ascii="Arial" w:eastAsia="Times New Roman" w:hAnsi="Arial" w:cs="Arial"/>
          <w:b/>
          <w:bCs/>
          <w:sz w:val="24"/>
          <w:szCs w:val="24"/>
          <w:lang w:val="es-ES" w:eastAsia="es-CO"/>
        </w:rPr>
        <w:t>RESUELVE</w:t>
      </w:r>
      <w:r w:rsidRPr="003B2C2D">
        <w:rPr>
          <w:rFonts w:ascii="Arial" w:eastAsia="Times New Roman" w:hAnsi="Arial" w:cs="Arial"/>
          <w:sz w:val="24"/>
          <w:szCs w:val="24"/>
          <w:lang w:val="es-ES" w:eastAsia="es-CO"/>
        </w:rPr>
        <w:t>  </w:t>
      </w:r>
      <w:r w:rsidRPr="003B2C2D">
        <w:rPr>
          <w:rFonts w:ascii="Arial" w:eastAsia="Times New Roman" w:hAnsi="Arial" w:cs="Arial"/>
          <w:sz w:val="24"/>
          <w:szCs w:val="24"/>
          <w:lang w:eastAsia="es-CO"/>
        </w:rPr>
        <w:t>  </w:t>
      </w:r>
    </w:p>
    <w:p w:rsidR="00367A17" w:rsidRPr="003B2C2D" w:rsidRDefault="00367A17" w:rsidP="003B2C2D">
      <w:pPr>
        <w:spacing w:after="0" w:line="276" w:lineRule="auto"/>
        <w:jc w:val="center"/>
        <w:textAlignment w:val="baseline"/>
        <w:rPr>
          <w:rFonts w:ascii="Arial" w:eastAsia="Times New Roman" w:hAnsi="Arial" w:cs="Arial"/>
          <w:sz w:val="24"/>
          <w:szCs w:val="24"/>
          <w:lang w:eastAsia="es-CO"/>
        </w:rPr>
      </w:pPr>
      <w:r w:rsidRPr="003B2C2D">
        <w:rPr>
          <w:rFonts w:ascii="Arial" w:eastAsia="Times New Roman" w:hAnsi="Arial" w:cs="Arial"/>
          <w:sz w:val="24"/>
          <w:szCs w:val="24"/>
          <w:lang w:val="es-ES" w:eastAsia="es-CO"/>
        </w:rPr>
        <w:t>  </w:t>
      </w:r>
      <w:r w:rsidRPr="003B2C2D">
        <w:rPr>
          <w:rFonts w:ascii="Arial" w:eastAsia="Times New Roman" w:hAnsi="Arial" w:cs="Arial"/>
          <w:sz w:val="24"/>
          <w:szCs w:val="24"/>
          <w:lang w:eastAsia="es-CO"/>
        </w:rPr>
        <w:t>  </w:t>
      </w:r>
    </w:p>
    <w:p w:rsidR="00367A17" w:rsidRPr="003B2C2D" w:rsidRDefault="00A83BC4" w:rsidP="003B2C2D">
      <w:pPr>
        <w:spacing w:after="0" w:line="276" w:lineRule="auto"/>
        <w:jc w:val="both"/>
        <w:textAlignment w:val="baseline"/>
        <w:rPr>
          <w:rFonts w:ascii="Arial" w:eastAsia="Times New Roman" w:hAnsi="Arial" w:cs="Arial"/>
          <w:sz w:val="24"/>
          <w:szCs w:val="24"/>
          <w:lang w:val="es-ES" w:eastAsia="es-CO"/>
        </w:rPr>
      </w:pPr>
      <w:r w:rsidRPr="003B2C2D">
        <w:rPr>
          <w:rFonts w:ascii="Arial" w:eastAsia="Times New Roman" w:hAnsi="Arial" w:cs="Arial"/>
          <w:b/>
          <w:bCs/>
          <w:sz w:val="24"/>
          <w:szCs w:val="24"/>
          <w:lang w:val="es-ES" w:eastAsia="es-CO"/>
        </w:rPr>
        <w:t xml:space="preserve">PRIMERO. </w:t>
      </w:r>
      <w:r w:rsidR="00FA5DFB" w:rsidRPr="003B2C2D">
        <w:rPr>
          <w:rFonts w:ascii="Arial" w:eastAsia="Times New Roman" w:hAnsi="Arial" w:cs="Arial"/>
          <w:b/>
          <w:bCs/>
          <w:sz w:val="24"/>
          <w:szCs w:val="24"/>
          <w:lang w:val="es-ES" w:eastAsia="es-CO"/>
        </w:rPr>
        <w:t xml:space="preserve">MODIFICAR </w:t>
      </w:r>
      <w:r w:rsidR="00FA5DFB" w:rsidRPr="003B2C2D">
        <w:rPr>
          <w:rFonts w:ascii="Arial" w:eastAsia="Times New Roman" w:hAnsi="Arial" w:cs="Arial"/>
          <w:sz w:val="24"/>
          <w:szCs w:val="24"/>
          <w:lang w:val="es-ES" w:eastAsia="es-CO"/>
        </w:rPr>
        <w:t>los ordinales PRIMERO, SEGUNDO, TERCERO y SEXTO, de la sentencia recurrida, los cuales quedarán así:</w:t>
      </w:r>
    </w:p>
    <w:p w:rsidR="00FA5DFB" w:rsidRPr="003B2C2D" w:rsidRDefault="00FA5DFB" w:rsidP="003B2C2D">
      <w:pPr>
        <w:spacing w:after="0" w:line="276" w:lineRule="auto"/>
        <w:jc w:val="both"/>
        <w:textAlignment w:val="baseline"/>
        <w:rPr>
          <w:rFonts w:ascii="Arial" w:eastAsia="Times New Roman" w:hAnsi="Arial" w:cs="Arial"/>
          <w:sz w:val="24"/>
          <w:szCs w:val="24"/>
          <w:lang w:val="es-ES" w:eastAsia="es-CO"/>
        </w:rPr>
      </w:pPr>
    </w:p>
    <w:p w:rsidR="00FA5DFB" w:rsidRPr="003B2C2D" w:rsidRDefault="00D93C03" w:rsidP="003B2C2D">
      <w:pPr>
        <w:spacing w:after="0" w:line="276" w:lineRule="auto"/>
        <w:jc w:val="both"/>
        <w:textAlignment w:val="baseline"/>
        <w:rPr>
          <w:rFonts w:ascii="Arial" w:eastAsia="Times New Roman" w:hAnsi="Arial" w:cs="Arial"/>
          <w:i/>
          <w:iCs/>
          <w:sz w:val="24"/>
          <w:szCs w:val="24"/>
          <w:lang w:val="es-ES" w:eastAsia="es-CO"/>
        </w:rPr>
      </w:pPr>
      <w:r w:rsidRPr="003B2C2D">
        <w:rPr>
          <w:rFonts w:ascii="Arial" w:eastAsia="Times New Roman" w:hAnsi="Arial" w:cs="Arial"/>
          <w:b/>
          <w:bCs/>
          <w:i/>
          <w:iCs/>
          <w:sz w:val="24"/>
          <w:szCs w:val="24"/>
          <w:lang w:val="es-ES" w:eastAsia="es-CO"/>
        </w:rPr>
        <w:t xml:space="preserve">“PRIMERO. DECLARAR </w:t>
      </w:r>
      <w:r w:rsidRPr="003B2C2D">
        <w:rPr>
          <w:rFonts w:ascii="Arial" w:eastAsia="Times New Roman" w:hAnsi="Arial" w:cs="Arial"/>
          <w:i/>
          <w:iCs/>
          <w:sz w:val="24"/>
          <w:szCs w:val="24"/>
          <w:lang w:val="es-ES" w:eastAsia="es-CO"/>
        </w:rPr>
        <w:t xml:space="preserve">que entre la señora ANDREA DEL PILAR MÉNDEZ y el señor CARLOS ARTURO LIÉVANO LÓPEZ </w:t>
      </w:r>
      <w:r w:rsidR="00B05E70" w:rsidRPr="003B2C2D">
        <w:rPr>
          <w:rFonts w:ascii="Arial" w:eastAsia="Times New Roman" w:hAnsi="Arial" w:cs="Arial"/>
          <w:i/>
          <w:iCs/>
          <w:sz w:val="24"/>
          <w:szCs w:val="24"/>
          <w:lang w:val="es-ES" w:eastAsia="es-CO"/>
        </w:rPr>
        <w:t>existió un contrato de trabajo a término indefinido que se extendió entre el 31 de diciembre de 2014 y el 29 de septiembre de 2016.</w:t>
      </w:r>
    </w:p>
    <w:p w:rsidR="00B05E70" w:rsidRPr="003B2C2D" w:rsidRDefault="00B05E70" w:rsidP="003B2C2D">
      <w:pPr>
        <w:spacing w:after="0" w:line="276" w:lineRule="auto"/>
        <w:jc w:val="both"/>
        <w:textAlignment w:val="baseline"/>
        <w:rPr>
          <w:rFonts w:ascii="Arial" w:eastAsia="Times New Roman" w:hAnsi="Arial" w:cs="Arial"/>
          <w:i/>
          <w:iCs/>
          <w:sz w:val="24"/>
          <w:szCs w:val="24"/>
          <w:lang w:val="es-ES" w:eastAsia="es-CO"/>
        </w:rPr>
      </w:pPr>
    </w:p>
    <w:p w:rsidR="0088087B" w:rsidRPr="003B2C2D" w:rsidRDefault="00B05E70" w:rsidP="003B2C2D">
      <w:pPr>
        <w:spacing w:after="0" w:line="276" w:lineRule="auto"/>
        <w:jc w:val="both"/>
        <w:textAlignment w:val="baseline"/>
        <w:rPr>
          <w:rFonts w:ascii="Arial" w:eastAsia="Times New Roman" w:hAnsi="Arial" w:cs="Arial"/>
          <w:i/>
          <w:iCs/>
          <w:sz w:val="24"/>
          <w:szCs w:val="24"/>
          <w:lang w:val="es-ES" w:eastAsia="es-CO"/>
        </w:rPr>
      </w:pPr>
      <w:r w:rsidRPr="003B2C2D">
        <w:rPr>
          <w:rFonts w:ascii="Arial" w:eastAsia="Times New Roman" w:hAnsi="Arial" w:cs="Arial"/>
          <w:b/>
          <w:bCs/>
          <w:i/>
          <w:iCs/>
          <w:sz w:val="24"/>
          <w:szCs w:val="24"/>
          <w:lang w:val="es-ES" w:eastAsia="es-CO"/>
        </w:rPr>
        <w:lastRenderedPageBreak/>
        <w:t xml:space="preserve">SEGUNDO. CONDENAR </w:t>
      </w:r>
      <w:r w:rsidRPr="003B2C2D">
        <w:rPr>
          <w:rFonts w:ascii="Arial" w:eastAsia="Times New Roman" w:hAnsi="Arial" w:cs="Arial"/>
          <w:i/>
          <w:iCs/>
          <w:sz w:val="24"/>
          <w:szCs w:val="24"/>
          <w:lang w:val="es-ES" w:eastAsia="es-CO"/>
        </w:rPr>
        <w:t xml:space="preserve">al señor CARLOS ARTURO LIÉVANO LÓPEZ </w:t>
      </w:r>
      <w:r w:rsidR="009A308C" w:rsidRPr="003B2C2D">
        <w:rPr>
          <w:rFonts w:ascii="Arial" w:eastAsia="Times New Roman" w:hAnsi="Arial" w:cs="Arial"/>
          <w:i/>
          <w:iCs/>
          <w:sz w:val="24"/>
          <w:szCs w:val="24"/>
          <w:lang w:val="es-ES" w:eastAsia="es-CO"/>
        </w:rPr>
        <w:t>a reconocer y pagar a favor de la señora ANDREA DEL PILAR MÉNDEZ, las siguientes sumas de dinero:</w:t>
      </w:r>
    </w:p>
    <w:p w:rsidR="0088087B" w:rsidRPr="003B2C2D" w:rsidRDefault="0088087B" w:rsidP="003B2C2D">
      <w:pPr>
        <w:spacing w:after="0" w:line="276" w:lineRule="auto"/>
        <w:jc w:val="both"/>
        <w:textAlignment w:val="baseline"/>
        <w:rPr>
          <w:rFonts w:ascii="Arial" w:eastAsia="Times New Roman" w:hAnsi="Arial" w:cs="Arial"/>
          <w:i/>
          <w:iCs/>
          <w:sz w:val="24"/>
          <w:szCs w:val="24"/>
          <w:lang w:val="es-ES" w:eastAsia="es-CO"/>
        </w:rPr>
      </w:pPr>
    </w:p>
    <w:p w:rsidR="0088087B" w:rsidRPr="003B2C2D" w:rsidRDefault="0088087B" w:rsidP="003B2C2D">
      <w:pPr>
        <w:pStyle w:val="Prrafodelista"/>
        <w:numPr>
          <w:ilvl w:val="0"/>
          <w:numId w:val="3"/>
        </w:numPr>
        <w:spacing w:after="0" w:line="276" w:lineRule="auto"/>
        <w:jc w:val="both"/>
        <w:textAlignment w:val="baseline"/>
        <w:rPr>
          <w:rFonts w:ascii="Arial" w:eastAsia="Times New Roman" w:hAnsi="Arial" w:cs="Arial"/>
          <w:i/>
          <w:iCs/>
          <w:sz w:val="24"/>
          <w:szCs w:val="24"/>
          <w:lang w:val="es-ES" w:eastAsia="es-CO"/>
        </w:rPr>
      </w:pPr>
      <w:r w:rsidRPr="003B2C2D">
        <w:rPr>
          <w:rFonts w:ascii="Arial" w:eastAsia="Times New Roman" w:hAnsi="Arial" w:cs="Arial"/>
          <w:i/>
          <w:iCs/>
          <w:sz w:val="24"/>
          <w:szCs w:val="24"/>
          <w:lang w:val="es-ES" w:eastAsia="es-CO"/>
        </w:rPr>
        <w:t>Por concepto de cesantías</w:t>
      </w:r>
      <w:r w:rsidR="00232C2C" w:rsidRPr="003B2C2D">
        <w:rPr>
          <w:rFonts w:ascii="Arial" w:eastAsia="Times New Roman" w:hAnsi="Arial" w:cs="Arial"/>
          <w:i/>
          <w:iCs/>
          <w:sz w:val="24"/>
          <w:szCs w:val="24"/>
          <w:lang w:val="es-ES" w:eastAsia="es-CO"/>
        </w:rPr>
        <w:t xml:space="preserve"> la suma de $</w:t>
      </w:r>
      <w:r w:rsidR="00D21F9E" w:rsidRPr="003B2C2D">
        <w:rPr>
          <w:rFonts w:ascii="Arial" w:eastAsia="Times New Roman" w:hAnsi="Arial" w:cs="Arial"/>
          <w:i/>
          <w:iCs/>
          <w:sz w:val="24"/>
          <w:szCs w:val="24"/>
          <w:lang w:val="es-ES" w:eastAsia="es-CO"/>
        </w:rPr>
        <w:t>1.161.237.</w:t>
      </w:r>
    </w:p>
    <w:p w:rsidR="00D21F9E" w:rsidRPr="003B2C2D" w:rsidRDefault="00D21F9E" w:rsidP="003B2C2D">
      <w:pPr>
        <w:pStyle w:val="Prrafodelista"/>
        <w:numPr>
          <w:ilvl w:val="0"/>
          <w:numId w:val="3"/>
        </w:numPr>
        <w:spacing w:after="0" w:line="276" w:lineRule="auto"/>
        <w:jc w:val="both"/>
        <w:textAlignment w:val="baseline"/>
        <w:rPr>
          <w:rFonts w:ascii="Arial" w:eastAsia="Times New Roman" w:hAnsi="Arial" w:cs="Arial"/>
          <w:i/>
          <w:iCs/>
          <w:sz w:val="24"/>
          <w:szCs w:val="24"/>
          <w:lang w:val="es-ES" w:eastAsia="es-CO"/>
        </w:rPr>
      </w:pPr>
      <w:r w:rsidRPr="003B2C2D">
        <w:rPr>
          <w:rFonts w:ascii="Arial" w:eastAsia="Times New Roman" w:hAnsi="Arial" w:cs="Arial"/>
          <w:i/>
          <w:iCs/>
          <w:sz w:val="24"/>
          <w:szCs w:val="24"/>
          <w:lang w:val="es-ES" w:eastAsia="es-CO"/>
        </w:rPr>
        <w:t>Por concepto de intereses a las cesan</w:t>
      </w:r>
      <w:r w:rsidR="00875442" w:rsidRPr="003B2C2D">
        <w:rPr>
          <w:rFonts w:ascii="Arial" w:eastAsia="Times New Roman" w:hAnsi="Arial" w:cs="Arial"/>
          <w:i/>
          <w:iCs/>
          <w:sz w:val="24"/>
          <w:szCs w:val="24"/>
          <w:lang w:val="es-ES" w:eastAsia="es-CO"/>
        </w:rPr>
        <w:t>tías la suma de $139.143</w:t>
      </w:r>
    </w:p>
    <w:p w:rsidR="00875442" w:rsidRPr="003B2C2D" w:rsidRDefault="00875442" w:rsidP="003B2C2D">
      <w:pPr>
        <w:pStyle w:val="Prrafodelista"/>
        <w:numPr>
          <w:ilvl w:val="0"/>
          <w:numId w:val="3"/>
        </w:numPr>
        <w:spacing w:after="0" w:line="276" w:lineRule="auto"/>
        <w:jc w:val="both"/>
        <w:textAlignment w:val="baseline"/>
        <w:rPr>
          <w:rFonts w:ascii="Arial" w:eastAsia="Times New Roman" w:hAnsi="Arial" w:cs="Arial"/>
          <w:i/>
          <w:iCs/>
          <w:sz w:val="24"/>
          <w:szCs w:val="24"/>
          <w:lang w:val="es-ES" w:eastAsia="es-CO"/>
        </w:rPr>
      </w:pPr>
      <w:r w:rsidRPr="003B2C2D">
        <w:rPr>
          <w:rFonts w:ascii="Arial" w:eastAsia="Times New Roman" w:hAnsi="Arial" w:cs="Arial"/>
          <w:i/>
          <w:iCs/>
          <w:sz w:val="24"/>
          <w:szCs w:val="24"/>
          <w:lang w:val="es-ES" w:eastAsia="es-CO"/>
        </w:rPr>
        <w:t>Por concepto de primas de servicios la suma de $837.352</w:t>
      </w:r>
    </w:p>
    <w:p w:rsidR="00875442" w:rsidRPr="003B2C2D" w:rsidRDefault="00875442" w:rsidP="003B2C2D">
      <w:pPr>
        <w:pStyle w:val="Prrafodelista"/>
        <w:numPr>
          <w:ilvl w:val="0"/>
          <w:numId w:val="3"/>
        </w:numPr>
        <w:spacing w:after="0" w:line="276" w:lineRule="auto"/>
        <w:jc w:val="both"/>
        <w:textAlignment w:val="baseline"/>
        <w:rPr>
          <w:rFonts w:ascii="Arial" w:eastAsia="Times New Roman" w:hAnsi="Arial" w:cs="Arial"/>
          <w:i/>
          <w:iCs/>
          <w:sz w:val="24"/>
          <w:szCs w:val="24"/>
          <w:lang w:val="es-ES" w:eastAsia="es-CO"/>
        </w:rPr>
      </w:pPr>
      <w:r w:rsidRPr="003B2C2D">
        <w:rPr>
          <w:rFonts w:ascii="Arial" w:eastAsia="Times New Roman" w:hAnsi="Arial" w:cs="Arial"/>
          <w:i/>
          <w:iCs/>
          <w:sz w:val="24"/>
          <w:szCs w:val="24"/>
          <w:lang w:val="es-ES" w:eastAsia="es-CO"/>
        </w:rPr>
        <w:t>Por concepto de compensación de vacaciones la suma de $</w:t>
      </w:r>
      <w:r w:rsidR="008D0808" w:rsidRPr="003B2C2D">
        <w:rPr>
          <w:rFonts w:ascii="Arial" w:eastAsia="Times New Roman" w:hAnsi="Arial" w:cs="Arial"/>
          <w:i/>
          <w:iCs/>
          <w:sz w:val="24"/>
          <w:szCs w:val="24"/>
          <w:lang w:val="es-ES" w:eastAsia="es-CO"/>
        </w:rPr>
        <w:t>603.172.</w:t>
      </w:r>
    </w:p>
    <w:p w:rsidR="008D0808" w:rsidRPr="003B2C2D" w:rsidRDefault="008D0808" w:rsidP="003B2C2D">
      <w:pPr>
        <w:pStyle w:val="Prrafodelista"/>
        <w:numPr>
          <w:ilvl w:val="0"/>
          <w:numId w:val="3"/>
        </w:numPr>
        <w:spacing w:after="0" w:line="276" w:lineRule="auto"/>
        <w:jc w:val="both"/>
        <w:textAlignment w:val="baseline"/>
        <w:rPr>
          <w:rFonts w:ascii="Arial" w:eastAsia="Times New Roman" w:hAnsi="Arial" w:cs="Arial"/>
          <w:i/>
          <w:iCs/>
          <w:sz w:val="24"/>
          <w:szCs w:val="24"/>
          <w:lang w:val="es-ES" w:eastAsia="es-CO"/>
        </w:rPr>
      </w:pPr>
      <w:r w:rsidRPr="003B2C2D">
        <w:rPr>
          <w:rFonts w:ascii="Arial" w:eastAsia="Times New Roman" w:hAnsi="Arial" w:cs="Arial"/>
          <w:i/>
          <w:iCs/>
          <w:sz w:val="24"/>
          <w:szCs w:val="24"/>
          <w:lang w:val="es-ES" w:eastAsia="es-CO"/>
        </w:rPr>
        <w:t>Por concepto de indemnización por no consignación de cesantías $12.</w:t>
      </w:r>
      <w:r w:rsidR="00EF3231" w:rsidRPr="003B2C2D">
        <w:rPr>
          <w:rFonts w:ascii="Arial" w:eastAsia="Times New Roman" w:hAnsi="Arial" w:cs="Arial"/>
          <w:i/>
          <w:iCs/>
          <w:sz w:val="24"/>
          <w:szCs w:val="24"/>
          <w:lang w:val="es-ES" w:eastAsia="es-CO"/>
        </w:rPr>
        <w:t>926.093.</w:t>
      </w:r>
    </w:p>
    <w:p w:rsidR="00EF3231" w:rsidRPr="003B2C2D" w:rsidRDefault="00EF3231" w:rsidP="003B2C2D">
      <w:pPr>
        <w:spacing w:after="0" w:line="276" w:lineRule="auto"/>
        <w:jc w:val="both"/>
        <w:textAlignment w:val="baseline"/>
        <w:rPr>
          <w:rFonts w:ascii="Arial" w:eastAsia="Times New Roman" w:hAnsi="Arial" w:cs="Arial"/>
          <w:i/>
          <w:iCs/>
          <w:sz w:val="24"/>
          <w:szCs w:val="24"/>
          <w:lang w:val="es-ES" w:eastAsia="es-CO"/>
        </w:rPr>
      </w:pPr>
    </w:p>
    <w:p w:rsidR="00EF3231" w:rsidRPr="003B2C2D" w:rsidRDefault="00EF3231" w:rsidP="003B2C2D">
      <w:pPr>
        <w:spacing w:after="0" w:line="276" w:lineRule="auto"/>
        <w:jc w:val="both"/>
        <w:textAlignment w:val="baseline"/>
        <w:rPr>
          <w:rFonts w:ascii="Arial" w:eastAsia="Times New Roman" w:hAnsi="Arial" w:cs="Arial"/>
          <w:i/>
          <w:iCs/>
          <w:sz w:val="24"/>
          <w:szCs w:val="24"/>
          <w:lang w:val="es-ES" w:eastAsia="es-CO"/>
        </w:rPr>
      </w:pPr>
      <w:r w:rsidRPr="003B2C2D">
        <w:rPr>
          <w:rFonts w:ascii="Arial" w:eastAsia="Times New Roman" w:hAnsi="Arial" w:cs="Arial"/>
          <w:b/>
          <w:bCs/>
          <w:i/>
          <w:iCs/>
          <w:sz w:val="24"/>
          <w:szCs w:val="24"/>
          <w:lang w:val="es-ES" w:eastAsia="es-CO"/>
        </w:rPr>
        <w:t xml:space="preserve">TERCERO. CONDENAR </w:t>
      </w:r>
      <w:r w:rsidRPr="003B2C2D">
        <w:rPr>
          <w:rFonts w:ascii="Arial" w:eastAsia="Times New Roman" w:hAnsi="Arial" w:cs="Arial"/>
          <w:i/>
          <w:iCs/>
          <w:sz w:val="24"/>
          <w:szCs w:val="24"/>
          <w:lang w:val="es-ES" w:eastAsia="es-CO"/>
        </w:rPr>
        <w:t>al señor CARLOS ARTURO LIÉVANO LÓPEZ a pagar en el fondo administrador de pensiones que para el efecto elija la demandante en el término de quince (15) días contados a partir de la ejecutoria de esta providencia</w:t>
      </w:r>
      <w:r w:rsidR="007E0223" w:rsidRPr="003B2C2D">
        <w:rPr>
          <w:rFonts w:ascii="Arial" w:eastAsia="Times New Roman" w:hAnsi="Arial" w:cs="Arial"/>
          <w:i/>
          <w:iCs/>
          <w:sz w:val="24"/>
          <w:szCs w:val="24"/>
          <w:lang w:val="es-ES" w:eastAsia="es-CO"/>
        </w:rPr>
        <w:t xml:space="preserve">, los aportes para pensión causados entre el 31 de diciembre de 2014 y el 29 de septiembre de 2016, en proporción del 100% de lo que corresponda </w:t>
      </w:r>
      <w:r w:rsidR="00452958" w:rsidRPr="003B2C2D">
        <w:rPr>
          <w:rFonts w:ascii="Arial" w:eastAsia="Times New Roman" w:hAnsi="Arial" w:cs="Arial"/>
          <w:i/>
          <w:iCs/>
          <w:sz w:val="24"/>
          <w:szCs w:val="24"/>
          <w:lang w:val="es-ES" w:eastAsia="es-CO"/>
        </w:rPr>
        <w:t xml:space="preserve">por los días laborados, liquidados sobre el salario mínimo de cada año </w:t>
      </w:r>
      <w:r w:rsidR="00B15B64" w:rsidRPr="003B2C2D">
        <w:rPr>
          <w:rFonts w:ascii="Arial" w:eastAsia="Times New Roman" w:hAnsi="Arial" w:cs="Arial"/>
          <w:i/>
          <w:iCs/>
          <w:sz w:val="24"/>
          <w:szCs w:val="24"/>
          <w:lang w:val="es-ES" w:eastAsia="es-CO"/>
        </w:rPr>
        <w:t xml:space="preserve">más sus intereses de mora o el cálculo actuarial que realice aquella entidad. Para efectuar la respectiva consignación </w:t>
      </w:r>
      <w:r w:rsidR="009535B0" w:rsidRPr="003B2C2D">
        <w:rPr>
          <w:rFonts w:ascii="Arial" w:eastAsia="Times New Roman" w:hAnsi="Arial" w:cs="Arial"/>
          <w:i/>
          <w:iCs/>
          <w:sz w:val="24"/>
          <w:szCs w:val="24"/>
          <w:lang w:val="es-ES" w:eastAsia="es-CO"/>
        </w:rPr>
        <w:t>deberá anteceder el cálculo actuarial y deberá realizarse el pago en el término de un (1) mes contado a partir del vencimiento del concedido a la señora para escoger el fondo de pensiones.</w:t>
      </w:r>
    </w:p>
    <w:p w:rsidR="00054174" w:rsidRPr="003B2C2D" w:rsidRDefault="00054174" w:rsidP="003B2C2D">
      <w:pPr>
        <w:spacing w:after="0" w:line="276" w:lineRule="auto"/>
        <w:jc w:val="both"/>
        <w:textAlignment w:val="baseline"/>
        <w:rPr>
          <w:rFonts w:ascii="Arial" w:eastAsia="Times New Roman" w:hAnsi="Arial" w:cs="Arial"/>
          <w:i/>
          <w:iCs/>
          <w:sz w:val="24"/>
          <w:szCs w:val="24"/>
          <w:lang w:val="es-ES" w:eastAsia="es-CO"/>
        </w:rPr>
      </w:pPr>
    </w:p>
    <w:p w:rsidR="00054174" w:rsidRPr="003B2C2D" w:rsidRDefault="00054174" w:rsidP="003B2C2D">
      <w:pPr>
        <w:spacing w:after="0" w:line="276" w:lineRule="auto"/>
        <w:jc w:val="both"/>
        <w:textAlignment w:val="baseline"/>
        <w:rPr>
          <w:rFonts w:ascii="Arial" w:eastAsia="Times New Roman" w:hAnsi="Arial" w:cs="Arial"/>
          <w:i/>
          <w:iCs/>
          <w:sz w:val="24"/>
          <w:szCs w:val="24"/>
          <w:lang w:val="es-ES" w:eastAsia="es-CO"/>
        </w:rPr>
      </w:pPr>
      <w:r w:rsidRPr="003B2C2D">
        <w:rPr>
          <w:rFonts w:ascii="Arial" w:eastAsia="Times New Roman" w:hAnsi="Arial" w:cs="Arial"/>
          <w:b/>
          <w:bCs/>
          <w:i/>
          <w:iCs/>
          <w:sz w:val="24"/>
          <w:szCs w:val="24"/>
          <w:lang w:val="es-ES" w:eastAsia="es-CO"/>
        </w:rPr>
        <w:t xml:space="preserve">SEXTO. DECLARAR </w:t>
      </w:r>
      <w:r w:rsidRPr="003B2C2D">
        <w:rPr>
          <w:rFonts w:ascii="Arial" w:eastAsia="Times New Roman" w:hAnsi="Arial" w:cs="Arial"/>
          <w:i/>
          <w:iCs/>
          <w:sz w:val="24"/>
          <w:szCs w:val="24"/>
          <w:lang w:val="es-ES" w:eastAsia="es-CO"/>
        </w:rPr>
        <w:t>no probadas las excepciones de mérito propuestas por el demandado, con excepción de la de prescripción, la cual fue probada parcialmente</w:t>
      </w:r>
      <w:r w:rsidR="00517468" w:rsidRPr="003B2C2D">
        <w:rPr>
          <w:rFonts w:ascii="Arial" w:eastAsia="Times New Roman" w:hAnsi="Arial" w:cs="Arial"/>
          <w:i/>
          <w:iCs/>
          <w:sz w:val="24"/>
          <w:szCs w:val="24"/>
          <w:lang w:val="es-ES" w:eastAsia="es-CO"/>
        </w:rPr>
        <w:t>, frente a algunos derechos causados con antelación al 11 de diciembre de 2015.”.</w:t>
      </w:r>
    </w:p>
    <w:p w:rsidR="00367A17" w:rsidRPr="003B2C2D" w:rsidRDefault="00367A17" w:rsidP="003B2C2D">
      <w:pPr>
        <w:spacing w:after="0" w:line="276" w:lineRule="auto"/>
        <w:jc w:val="both"/>
        <w:textAlignment w:val="baseline"/>
        <w:rPr>
          <w:rFonts w:ascii="Arial" w:eastAsia="Times New Roman" w:hAnsi="Arial" w:cs="Arial"/>
          <w:i/>
          <w:iCs/>
          <w:sz w:val="24"/>
          <w:szCs w:val="24"/>
          <w:lang w:val="es-ES" w:eastAsia="es-CO"/>
        </w:rPr>
      </w:pPr>
      <w:r w:rsidRPr="003B2C2D">
        <w:rPr>
          <w:rFonts w:ascii="Arial" w:eastAsia="Times New Roman" w:hAnsi="Arial" w:cs="Arial"/>
          <w:sz w:val="24"/>
          <w:szCs w:val="24"/>
          <w:lang w:eastAsia="es-CO"/>
        </w:rPr>
        <w:t> </w:t>
      </w:r>
    </w:p>
    <w:p w:rsidR="00517468" w:rsidRPr="003B2C2D" w:rsidRDefault="00517468"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b/>
          <w:bCs/>
          <w:sz w:val="24"/>
          <w:szCs w:val="24"/>
          <w:lang w:eastAsia="es-CO"/>
        </w:rPr>
        <w:t xml:space="preserve">SEGUNDO. CONFIRMAR </w:t>
      </w:r>
      <w:r w:rsidRPr="003B2C2D">
        <w:rPr>
          <w:rFonts w:ascii="Arial" w:eastAsia="Times New Roman" w:hAnsi="Arial" w:cs="Arial"/>
          <w:sz w:val="24"/>
          <w:szCs w:val="24"/>
          <w:lang w:eastAsia="es-CO"/>
        </w:rPr>
        <w:t>en todo lo demás la sentencia proferida por el Juzgado Segundo Laboral del Circuito.</w:t>
      </w:r>
    </w:p>
    <w:p w:rsidR="00517468" w:rsidRPr="003B2C2D" w:rsidRDefault="00517468" w:rsidP="003B2C2D">
      <w:pPr>
        <w:spacing w:after="0" w:line="276" w:lineRule="auto"/>
        <w:jc w:val="both"/>
        <w:textAlignment w:val="baseline"/>
        <w:rPr>
          <w:rFonts w:ascii="Arial" w:eastAsia="Times New Roman" w:hAnsi="Arial" w:cs="Arial"/>
          <w:sz w:val="24"/>
          <w:szCs w:val="24"/>
          <w:lang w:eastAsia="es-CO"/>
        </w:rPr>
      </w:pPr>
    </w:p>
    <w:p w:rsidR="00367A17" w:rsidRPr="003B2C2D" w:rsidRDefault="00367A17"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Sin costas en esta sede. </w:t>
      </w:r>
    </w:p>
    <w:p w:rsidR="00367A17" w:rsidRPr="003B2C2D" w:rsidRDefault="00367A17"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  </w:t>
      </w:r>
    </w:p>
    <w:p w:rsidR="00DB5B54" w:rsidRPr="003B2C2D" w:rsidRDefault="00DB5B54" w:rsidP="003B2C2D">
      <w:pPr>
        <w:spacing w:after="0" w:line="276" w:lineRule="auto"/>
        <w:jc w:val="both"/>
        <w:textAlignment w:val="baseline"/>
        <w:rPr>
          <w:rStyle w:val="eop"/>
          <w:rFonts w:ascii="Arial" w:eastAsia="Times New Roman" w:hAnsi="Arial" w:cs="Arial"/>
          <w:sz w:val="24"/>
          <w:szCs w:val="24"/>
          <w:lang w:eastAsia="es-CO"/>
        </w:rPr>
      </w:pPr>
      <w:r w:rsidRPr="003B2C2D">
        <w:rPr>
          <w:rStyle w:val="normaltextrun"/>
          <w:rFonts w:ascii="Arial" w:hAnsi="Arial" w:cs="Arial"/>
          <w:sz w:val="24"/>
          <w:szCs w:val="24"/>
        </w:rPr>
        <w:t>Notifíquese por estado y a los correos electrónicos de los apoderados de las partes.</w:t>
      </w:r>
      <w:r w:rsidRPr="003B2C2D">
        <w:rPr>
          <w:rStyle w:val="eop"/>
          <w:rFonts w:ascii="Arial" w:hAnsi="Arial" w:cs="Arial"/>
          <w:sz w:val="24"/>
          <w:szCs w:val="24"/>
        </w:rPr>
        <w:t> </w:t>
      </w:r>
    </w:p>
    <w:p w:rsidR="003B2C2D" w:rsidRDefault="003B2C2D" w:rsidP="003B2C2D">
      <w:pPr>
        <w:spacing w:after="0" w:line="276" w:lineRule="auto"/>
        <w:jc w:val="both"/>
        <w:textAlignment w:val="baseline"/>
        <w:rPr>
          <w:rFonts w:ascii="Arial" w:eastAsia="Times New Roman" w:hAnsi="Arial" w:cs="Arial"/>
          <w:sz w:val="24"/>
          <w:szCs w:val="24"/>
          <w:lang w:val="es-ES" w:eastAsia="es-CO"/>
        </w:rPr>
      </w:pPr>
    </w:p>
    <w:p w:rsidR="003B2C2D" w:rsidRPr="003B2C2D" w:rsidRDefault="003B2C2D" w:rsidP="003B2C2D">
      <w:pPr>
        <w:spacing w:after="0" w:line="276" w:lineRule="auto"/>
        <w:jc w:val="both"/>
        <w:textAlignment w:val="baseline"/>
        <w:rPr>
          <w:rFonts w:ascii="Arial" w:eastAsia="Times New Roman" w:hAnsi="Arial" w:cs="Arial"/>
          <w:sz w:val="24"/>
          <w:szCs w:val="24"/>
          <w:lang w:eastAsia="es-CO"/>
        </w:rPr>
      </w:pPr>
      <w:r w:rsidRPr="003B2C2D">
        <w:rPr>
          <w:rFonts w:ascii="Arial" w:eastAsia="Times New Roman" w:hAnsi="Arial" w:cs="Arial"/>
          <w:sz w:val="24"/>
          <w:szCs w:val="24"/>
          <w:lang w:eastAsia="es-CO"/>
        </w:rPr>
        <w:t>Quienes Integran la Sala,</w:t>
      </w:r>
    </w:p>
    <w:p w:rsidR="003B2C2D" w:rsidRPr="003B2C2D" w:rsidRDefault="003B2C2D" w:rsidP="003B2C2D">
      <w:pPr>
        <w:spacing w:after="0" w:line="276" w:lineRule="auto"/>
        <w:textAlignment w:val="baseline"/>
        <w:rPr>
          <w:rFonts w:ascii="Arial" w:eastAsia="Times New Roman" w:hAnsi="Arial" w:cs="Arial"/>
          <w:sz w:val="24"/>
          <w:szCs w:val="24"/>
          <w:lang w:eastAsia="es-CO"/>
        </w:rPr>
      </w:pPr>
    </w:p>
    <w:p w:rsidR="003B2C2D" w:rsidRPr="003B2C2D" w:rsidRDefault="003B2C2D" w:rsidP="003B2C2D">
      <w:pPr>
        <w:spacing w:after="0" w:line="276" w:lineRule="auto"/>
        <w:jc w:val="both"/>
        <w:textAlignment w:val="baseline"/>
        <w:rPr>
          <w:rFonts w:ascii="Arial" w:eastAsia="Times New Roman" w:hAnsi="Arial" w:cs="Arial"/>
          <w:sz w:val="24"/>
          <w:szCs w:val="24"/>
          <w:lang w:eastAsia="es-CO"/>
        </w:rPr>
      </w:pPr>
    </w:p>
    <w:p w:rsidR="003B2C2D" w:rsidRPr="003B2C2D" w:rsidRDefault="003B2C2D" w:rsidP="003B2C2D">
      <w:pPr>
        <w:spacing w:after="0" w:line="276" w:lineRule="auto"/>
        <w:jc w:val="both"/>
        <w:textAlignment w:val="baseline"/>
        <w:rPr>
          <w:rFonts w:ascii="Arial" w:eastAsia="Times New Roman" w:hAnsi="Arial" w:cs="Arial"/>
          <w:sz w:val="24"/>
          <w:szCs w:val="24"/>
          <w:lang w:eastAsia="es-CO"/>
        </w:rPr>
      </w:pPr>
    </w:p>
    <w:p w:rsidR="003B2C2D" w:rsidRPr="003B2C2D" w:rsidRDefault="003B2C2D" w:rsidP="003B2C2D">
      <w:pPr>
        <w:spacing w:after="0" w:line="276" w:lineRule="auto"/>
        <w:jc w:val="center"/>
        <w:textAlignment w:val="baseline"/>
        <w:rPr>
          <w:rFonts w:ascii="Arial" w:eastAsia="Times New Roman" w:hAnsi="Arial" w:cs="Arial"/>
          <w:sz w:val="24"/>
          <w:szCs w:val="24"/>
          <w:lang w:eastAsia="es-CO"/>
        </w:rPr>
      </w:pPr>
      <w:r w:rsidRPr="003B2C2D">
        <w:rPr>
          <w:rFonts w:ascii="Arial" w:eastAsia="Times New Roman" w:hAnsi="Arial" w:cs="Arial"/>
          <w:b/>
          <w:bCs/>
          <w:sz w:val="24"/>
          <w:szCs w:val="24"/>
          <w:lang w:val="es-ES" w:eastAsia="es-CO"/>
        </w:rPr>
        <w:t>JULIO CÉSAR SALAZAR MUÑOZ</w:t>
      </w:r>
    </w:p>
    <w:p w:rsidR="003B2C2D" w:rsidRPr="003B2C2D" w:rsidRDefault="003B2C2D" w:rsidP="003B2C2D">
      <w:pPr>
        <w:spacing w:after="0" w:line="276" w:lineRule="auto"/>
        <w:jc w:val="center"/>
        <w:textAlignment w:val="baseline"/>
        <w:rPr>
          <w:rFonts w:ascii="Arial" w:eastAsia="Times New Roman" w:hAnsi="Arial" w:cs="Arial"/>
          <w:sz w:val="24"/>
          <w:szCs w:val="24"/>
          <w:lang w:eastAsia="es-CO"/>
        </w:rPr>
      </w:pPr>
      <w:r w:rsidRPr="003B2C2D">
        <w:rPr>
          <w:rFonts w:ascii="Arial" w:eastAsia="Times New Roman" w:hAnsi="Arial" w:cs="Arial"/>
          <w:sz w:val="24"/>
          <w:szCs w:val="24"/>
          <w:lang w:val="es-ES" w:eastAsia="es-CO"/>
        </w:rPr>
        <w:t>Magistrado Ponente</w:t>
      </w:r>
    </w:p>
    <w:p w:rsidR="003B2C2D" w:rsidRPr="003B2C2D" w:rsidRDefault="003B2C2D" w:rsidP="003B2C2D">
      <w:pPr>
        <w:spacing w:after="0" w:line="276" w:lineRule="auto"/>
        <w:textAlignment w:val="baseline"/>
        <w:rPr>
          <w:rFonts w:ascii="Arial" w:eastAsia="Times New Roman" w:hAnsi="Arial" w:cs="Arial"/>
          <w:sz w:val="24"/>
          <w:szCs w:val="24"/>
          <w:lang w:eastAsia="es-CO"/>
        </w:rPr>
      </w:pPr>
    </w:p>
    <w:p w:rsidR="003B2C2D" w:rsidRPr="003B2C2D" w:rsidRDefault="003B2C2D" w:rsidP="003B2C2D">
      <w:pPr>
        <w:spacing w:after="0" w:line="276" w:lineRule="auto"/>
        <w:textAlignment w:val="baseline"/>
        <w:rPr>
          <w:rFonts w:ascii="Arial" w:eastAsia="Times New Roman" w:hAnsi="Arial" w:cs="Arial"/>
          <w:sz w:val="24"/>
          <w:szCs w:val="24"/>
          <w:lang w:eastAsia="es-CO"/>
        </w:rPr>
      </w:pPr>
    </w:p>
    <w:p w:rsidR="003B2C2D" w:rsidRPr="003B2C2D" w:rsidRDefault="003B2C2D" w:rsidP="003B2C2D">
      <w:pPr>
        <w:spacing w:after="0" w:line="276" w:lineRule="auto"/>
        <w:textAlignment w:val="baseline"/>
        <w:rPr>
          <w:rFonts w:ascii="Arial" w:eastAsia="Times New Roman" w:hAnsi="Arial" w:cs="Arial"/>
          <w:sz w:val="24"/>
          <w:szCs w:val="24"/>
          <w:lang w:eastAsia="es-CO"/>
        </w:rPr>
      </w:pPr>
    </w:p>
    <w:p w:rsidR="003B2C2D" w:rsidRPr="003B2C2D" w:rsidRDefault="003B2C2D" w:rsidP="003B2C2D">
      <w:pPr>
        <w:spacing w:after="0" w:line="276" w:lineRule="auto"/>
        <w:textAlignment w:val="baseline"/>
        <w:rPr>
          <w:rFonts w:ascii="Arial" w:eastAsia="Times New Roman" w:hAnsi="Arial" w:cs="Arial"/>
          <w:sz w:val="24"/>
          <w:szCs w:val="24"/>
          <w:lang w:eastAsia="es-CO"/>
        </w:rPr>
      </w:pPr>
      <w:r w:rsidRPr="003B2C2D">
        <w:rPr>
          <w:rFonts w:ascii="Arial" w:eastAsia="Times New Roman" w:hAnsi="Arial" w:cs="Arial"/>
          <w:b/>
          <w:bCs/>
          <w:sz w:val="24"/>
          <w:szCs w:val="24"/>
          <w:lang w:val="es-ES" w:eastAsia="es-CO"/>
        </w:rPr>
        <w:t>ANA LUCÍA CAICEDO CALDERÓN</w:t>
      </w:r>
      <w:r w:rsidRPr="003B2C2D">
        <w:rPr>
          <w:rFonts w:ascii="Arial" w:eastAsia="Times New Roman" w:hAnsi="Arial" w:cs="Arial"/>
          <w:sz w:val="24"/>
          <w:szCs w:val="24"/>
          <w:lang w:eastAsia="es-CO"/>
        </w:rPr>
        <w:t> </w:t>
      </w:r>
      <w:r w:rsidRPr="003B2C2D">
        <w:rPr>
          <w:rFonts w:ascii="Arial" w:eastAsia="Times New Roman" w:hAnsi="Arial" w:cs="Arial"/>
          <w:sz w:val="24"/>
          <w:szCs w:val="24"/>
          <w:lang w:eastAsia="es-CO"/>
        </w:rPr>
        <w:tab/>
      </w:r>
      <w:r w:rsidRPr="003B2C2D">
        <w:rPr>
          <w:rFonts w:ascii="Arial" w:eastAsia="Times New Roman" w:hAnsi="Arial" w:cs="Arial"/>
          <w:sz w:val="24"/>
          <w:szCs w:val="24"/>
          <w:lang w:eastAsia="es-CO"/>
        </w:rPr>
        <w:tab/>
      </w:r>
      <w:r w:rsidRPr="003B2C2D">
        <w:rPr>
          <w:rFonts w:ascii="Arial" w:eastAsia="Times New Roman" w:hAnsi="Arial" w:cs="Arial"/>
          <w:b/>
          <w:bCs/>
          <w:sz w:val="24"/>
          <w:szCs w:val="24"/>
          <w:lang w:eastAsia="es-CO"/>
        </w:rPr>
        <w:t>GERMÁN DARÍO GÓEZ VINASCO</w:t>
      </w:r>
    </w:p>
    <w:p w:rsidR="00107DA3" w:rsidRPr="003B2C2D" w:rsidRDefault="003B2C2D" w:rsidP="003B2C2D">
      <w:pPr>
        <w:spacing w:after="0" w:line="276" w:lineRule="auto"/>
        <w:jc w:val="both"/>
        <w:textAlignment w:val="baseline"/>
        <w:rPr>
          <w:rFonts w:ascii="Arial" w:eastAsia="Calibri" w:hAnsi="Arial" w:cs="Arial"/>
          <w:sz w:val="24"/>
          <w:szCs w:val="24"/>
        </w:rPr>
      </w:pPr>
      <w:r w:rsidRPr="003B2C2D">
        <w:rPr>
          <w:rFonts w:ascii="Arial" w:eastAsia="Times New Roman" w:hAnsi="Arial" w:cs="Arial"/>
          <w:sz w:val="24"/>
          <w:szCs w:val="24"/>
          <w:lang w:val="es-ES" w:eastAsia="es-CO"/>
        </w:rPr>
        <w:t>Magistrada</w:t>
      </w:r>
      <w:r w:rsidRPr="003B2C2D">
        <w:rPr>
          <w:rFonts w:ascii="Arial" w:eastAsia="Times New Roman" w:hAnsi="Arial" w:cs="Arial"/>
          <w:sz w:val="24"/>
          <w:szCs w:val="24"/>
          <w:lang w:val="es-ES" w:eastAsia="es-CO"/>
        </w:rPr>
        <w:tab/>
      </w:r>
      <w:r w:rsidRPr="003B2C2D">
        <w:rPr>
          <w:rFonts w:ascii="Arial" w:eastAsia="Times New Roman" w:hAnsi="Arial" w:cs="Arial"/>
          <w:sz w:val="24"/>
          <w:szCs w:val="24"/>
          <w:lang w:val="es-ES" w:eastAsia="es-CO"/>
        </w:rPr>
        <w:tab/>
      </w:r>
      <w:r w:rsidRPr="003B2C2D">
        <w:rPr>
          <w:rFonts w:ascii="Arial" w:eastAsia="Times New Roman" w:hAnsi="Arial" w:cs="Arial"/>
          <w:sz w:val="24"/>
          <w:szCs w:val="24"/>
          <w:lang w:val="es-ES" w:eastAsia="es-CO"/>
        </w:rPr>
        <w:tab/>
      </w:r>
      <w:r w:rsidRPr="003B2C2D">
        <w:rPr>
          <w:rFonts w:ascii="Arial" w:eastAsia="Times New Roman" w:hAnsi="Arial" w:cs="Arial"/>
          <w:sz w:val="24"/>
          <w:szCs w:val="24"/>
          <w:lang w:val="es-ES" w:eastAsia="es-CO"/>
        </w:rPr>
        <w:tab/>
      </w:r>
      <w:r w:rsidRPr="003B2C2D">
        <w:rPr>
          <w:rFonts w:ascii="Arial" w:eastAsia="Times New Roman" w:hAnsi="Arial" w:cs="Arial"/>
          <w:sz w:val="24"/>
          <w:szCs w:val="24"/>
          <w:lang w:val="es-ES" w:eastAsia="es-CO"/>
        </w:rPr>
        <w:tab/>
      </w:r>
      <w:r w:rsidRPr="003B2C2D">
        <w:rPr>
          <w:rFonts w:ascii="Arial" w:eastAsia="Times New Roman" w:hAnsi="Arial" w:cs="Arial"/>
          <w:sz w:val="24"/>
          <w:szCs w:val="24"/>
          <w:lang w:val="es-ES" w:eastAsia="es-CO"/>
        </w:rPr>
        <w:tab/>
        <w:t>Magistrado</w:t>
      </w:r>
      <w:bookmarkStart w:id="1" w:name="_GoBack"/>
      <w:bookmarkEnd w:id="1"/>
    </w:p>
    <w:sectPr w:rsidR="00107DA3" w:rsidRPr="003B2C2D" w:rsidSect="00DD7218">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4E225E" w16cex:dateUtc="2021-06-09T16:31:59.72Z"/>
  <w16cex:commentExtensible w16cex:durableId="4D87B82F" w16cex:dateUtc="2021-06-15T15:57:35.6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034" w:rsidRDefault="00040034" w:rsidP="00DB5B54">
      <w:pPr>
        <w:spacing w:after="0" w:line="240" w:lineRule="auto"/>
      </w:pPr>
      <w:r>
        <w:separator/>
      </w:r>
    </w:p>
  </w:endnote>
  <w:endnote w:type="continuationSeparator" w:id="0">
    <w:p w:rsidR="00040034" w:rsidRDefault="00040034" w:rsidP="00DB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85756"/>
      <w:docPartObj>
        <w:docPartGallery w:val="Page Numbers (Bottom of Page)"/>
        <w:docPartUnique/>
      </w:docPartObj>
    </w:sdtPr>
    <w:sdtEndPr>
      <w:rPr>
        <w:rFonts w:ascii="Arial" w:hAnsi="Arial" w:cs="Arial"/>
        <w:sz w:val="18"/>
      </w:rPr>
    </w:sdtEndPr>
    <w:sdtContent>
      <w:p w:rsidR="00DB5B54" w:rsidRPr="00DD7218" w:rsidRDefault="00050507" w:rsidP="00DD7218">
        <w:pPr>
          <w:pStyle w:val="Piedepgina"/>
          <w:jc w:val="right"/>
          <w:rPr>
            <w:rFonts w:ascii="Arial" w:hAnsi="Arial" w:cs="Arial"/>
            <w:sz w:val="18"/>
          </w:rPr>
        </w:pPr>
        <w:r w:rsidRPr="00DD7218">
          <w:rPr>
            <w:rFonts w:ascii="Arial" w:hAnsi="Arial" w:cs="Arial"/>
            <w:noProof/>
            <w:sz w:val="18"/>
          </w:rPr>
          <w:fldChar w:fldCharType="begin"/>
        </w:r>
        <w:r w:rsidRPr="00DD7218">
          <w:rPr>
            <w:rFonts w:ascii="Arial" w:hAnsi="Arial" w:cs="Arial"/>
            <w:noProof/>
            <w:sz w:val="18"/>
          </w:rPr>
          <w:instrText xml:space="preserve"> PAGE   \* MERGEFORMAT </w:instrText>
        </w:r>
        <w:r w:rsidRPr="00DD7218">
          <w:rPr>
            <w:rFonts w:ascii="Arial" w:hAnsi="Arial" w:cs="Arial"/>
            <w:noProof/>
            <w:sz w:val="18"/>
          </w:rPr>
          <w:fldChar w:fldCharType="separate"/>
        </w:r>
        <w:r w:rsidR="00DB5B54" w:rsidRPr="00DD7218">
          <w:rPr>
            <w:rFonts w:ascii="Arial" w:hAnsi="Arial" w:cs="Arial"/>
            <w:noProof/>
            <w:sz w:val="18"/>
          </w:rPr>
          <w:t>27</w:t>
        </w:r>
        <w:r w:rsidRPr="00DD7218">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034" w:rsidRDefault="00040034" w:rsidP="00DB5B54">
      <w:pPr>
        <w:spacing w:after="0" w:line="240" w:lineRule="auto"/>
      </w:pPr>
      <w:r>
        <w:separator/>
      </w:r>
    </w:p>
  </w:footnote>
  <w:footnote w:type="continuationSeparator" w:id="0">
    <w:p w:rsidR="00040034" w:rsidRDefault="00040034" w:rsidP="00DB5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218" w:rsidRDefault="00DB5B54" w:rsidP="00DB5B54">
    <w:pPr>
      <w:pStyle w:val="Encabezado"/>
      <w:jc w:val="center"/>
      <w:rPr>
        <w:rFonts w:ascii="Arial" w:hAnsi="Arial" w:cs="Arial"/>
        <w:sz w:val="16"/>
        <w:szCs w:val="16"/>
      </w:rPr>
    </w:pPr>
    <w:r w:rsidRPr="00DB5B54">
      <w:rPr>
        <w:rFonts w:ascii="Arial" w:hAnsi="Arial" w:cs="Arial"/>
        <w:sz w:val="16"/>
        <w:szCs w:val="16"/>
      </w:rPr>
      <w:t>Carlos Arturo Liévano López Vs Andrea del Pilar Méndez</w:t>
    </w:r>
  </w:p>
  <w:p w:rsidR="00DB5B54" w:rsidRPr="00DB5B54" w:rsidRDefault="00DB5B54" w:rsidP="00DB5B54">
    <w:pPr>
      <w:pStyle w:val="Encabezado"/>
      <w:jc w:val="center"/>
      <w:rPr>
        <w:rFonts w:ascii="Arial" w:hAnsi="Arial" w:cs="Arial"/>
        <w:sz w:val="16"/>
        <w:szCs w:val="16"/>
      </w:rPr>
    </w:pPr>
    <w:r w:rsidRPr="00DB5B54">
      <w:rPr>
        <w:rFonts w:ascii="Arial" w:hAnsi="Arial" w:cs="Arial"/>
        <w:sz w:val="16"/>
        <w:szCs w:val="16"/>
      </w:rPr>
      <w:t>Rad. 66001310500220180073701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E1FC5"/>
    <w:multiLevelType w:val="hybridMultilevel"/>
    <w:tmpl w:val="8C3C3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31B36C1"/>
    <w:multiLevelType w:val="hybridMultilevel"/>
    <w:tmpl w:val="EB5E1228"/>
    <w:lvl w:ilvl="0" w:tplc="48065BA2">
      <w:start w:val="1"/>
      <w:numFmt w:val="upp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5D26E7F"/>
    <w:multiLevelType w:val="hybridMultilevel"/>
    <w:tmpl w:val="F5E4E6D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7A17"/>
    <w:rsid w:val="0000113F"/>
    <w:rsid w:val="000114AE"/>
    <w:rsid w:val="000124E0"/>
    <w:rsid w:val="00014C09"/>
    <w:rsid w:val="000260B0"/>
    <w:rsid w:val="000362BC"/>
    <w:rsid w:val="00040034"/>
    <w:rsid w:val="00046742"/>
    <w:rsid w:val="00050507"/>
    <w:rsid w:val="00054174"/>
    <w:rsid w:val="000646F2"/>
    <w:rsid w:val="000712F5"/>
    <w:rsid w:val="000737C7"/>
    <w:rsid w:val="00080E05"/>
    <w:rsid w:val="00090956"/>
    <w:rsid w:val="00095AB1"/>
    <w:rsid w:val="000A43B0"/>
    <w:rsid w:val="000A4A74"/>
    <w:rsid w:val="000B0D05"/>
    <w:rsid w:val="000C01BE"/>
    <w:rsid w:val="000D2968"/>
    <w:rsid w:val="000D341C"/>
    <w:rsid w:val="000E2F38"/>
    <w:rsid w:val="000F5305"/>
    <w:rsid w:val="00101FC1"/>
    <w:rsid w:val="00102F1F"/>
    <w:rsid w:val="00106E82"/>
    <w:rsid w:val="001141B5"/>
    <w:rsid w:val="00123B41"/>
    <w:rsid w:val="00134833"/>
    <w:rsid w:val="00152D35"/>
    <w:rsid w:val="001538CF"/>
    <w:rsid w:val="001639C5"/>
    <w:rsid w:val="00171E57"/>
    <w:rsid w:val="00174626"/>
    <w:rsid w:val="001863E1"/>
    <w:rsid w:val="00187E73"/>
    <w:rsid w:val="001A03AD"/>
    <w:rsid w:val="001C60A7"/>
    <w:rsid w:val="001D5B53"/>
    <w:rsid w:val="001E119E"/>
    <w:rsid w:val="00201B8D"/>
    <w:rsid w:val="00203CBD"/>
    <w:rsid w:val="00205A55"/>
    <w:rsid w:val="0020729E"/>
    <w:rsid w:val="00207BE8"/>
    <w:rsid w:val="00207EE3"/>
    <w:rsid w:val="00223F5F"/>
    <w:rsid w:val="00232958"/>
    <w:rsid w:val="00232C2C"/>
    <w:rsid w:val="0025117F"/>
    <w:rsid w:val="00253F17"/>
    <w:rsid w:val="00254AA5"/>
    <w:rsid w:val="0026347D"/>
    <w:rsid w:val="00275C58"/>
    <w:rsid w:val="0028166D"/>
    <w:rsid w:val="002C6031"/>
    <w:rsid w:val="002D16D3"/>
    <w:rsid w:val="002D4D05"/>
    <w:rsid w:val="002D7333"/>
    <w:rsid w:val="002F3554"/>
    <w:rsid w:val="002F6A23"/>
    <w:rsid w:val="002F6FEE"/>
    <w:rsid w:val="00336E1F"/>
    <w:rsid w:val="00337196"/>
    <w:rsid w:val="003439C1"/>
    <w:rsid w:val="0035349C"/>
    <w:rsid w:val="00356039"/>
    <w:rsid w:val="00367A17"/>
    <w:rsid w:val="0037416D"/>
    <w:rsid w:val="00382391"/>
    <w:rsid w:val="003A2489"/>
    <w:rsid w:val="003A7E81"/>
    <w:rsid w:val="003B2B13"/>
    <w:rsid w:val="003B2C2D"/>
    <w:rsid w:val="003B3E38"/>
    <w:rsid w:val="003C7B14"/>
    <w:rsid w:val="003D3592"/>
    <w:rsid w:val="003D3C5E"/>
    <w:rsid w:val="003E5BDF"/>
    <w:rsid w:val="003F6528"/>
    <w:rsid w:val="0040001B"/>
    <w:rsid w:val="004115ED"/>
    <w:rsid w:val="00413F23"/>
    <w:rsid w:val="0042199B"/>
    <w:rsid w:val="0042441E"/>
    <w:rsid w:val="00451061"/>
    <w:rsid w:val="00452958"/>
    <w:rsid w:val="0047560C"/>
    <w:rsid w:val="004825DE"/>
    <w:rsid w:val="004839D4"/>
    <w:rsid w:val="004845D7"/>
    <w:rsid w:val="00490FA4"/>
    <w:rsid w:val="00494F86"/>
    <w:rsid w:val="004A124F"/>
    <w:rsid w:val="004A2177"/>
    <w:rsid w:val="004C7D82"/>
    <w:rsid w:val="004E0231"/>
    <w:rsid w:val="004E0FD5"/>
    <w:rsid w:val="004E5762"/>
    <w:rsid w:val="004F0649"/>
    <w:rsid w:val="004F22E3"/>
    <w:rsid w:val="00504F1F"/>
    <w:rsid w:val="00516200"/>
    <w:rsid w:val="00517468"/>
    <w:rsid w:val="00517832"/>
    <w:rsid w:val="00520A37"/>
    <w:rsid w:val="00524746"/>
    <w:rsid w:val="00526767"/>
    <w:rsid w:val="00532456"/>
    <w:rsid w:val="00534925"/>
    <w:rsid w:val="005360B7"/>
    <w:rsid w:val="00542B48"/>
    <w:rsid w:val="00545EFA"/>
    <w:rsid w:val="00560AF7"/>
    <w:rsid w:val="00561B65"/>
    <w:rsid w:val="00565689"/>
    <w:rsid w:val="005726DD"/>
    <w:rsid w:val="005877FA"/>
    <w:rsid w:val="005905F3"/>
    <w:rsid w:val="005919EA"/>
    <w:rsid w:val="0059575D"/>
    <w:rsid w:val="005A3CE4"/>
    <w:rsid w:val="005D32D0"/>
    <w:rsid w:val="005D5A9F"/>
    <w:rsid w:val="005E793B"/>
    <w:rsid w:val="005F3EDE"/>
    <w:rsid w:val="00600858"/>
    <w:rsid w:val="00604032"/>
    <w:rsid w:val="00614DC5"/>
    <w:rsid w:val="00632A71"/>
    <w:rsid w:val="00634FE5"/>
    <w:rsid w:val="006375EF"/>
    <w:rsid w:val="00641A6F"/>
    <w:rsid w:val="0064568D"/>
    <w:rsid w:val="00647302"/>
    <w:rsid w:val="00655BDF"/>
    <w:rsid w:val="00657056"/>
    <w:rsid w:val="00665303"/>
    <w:rsid w:val="0067285B"/>
    <w:rsid w:val="006729F6"/>
    <w:rsid w:val="00674926"/>
    <w:rsid w:val="0068793B"/>
    <w:rsid w:val="0069324D"/>
    <w:rsid w:val="00693323"/>
    <w:rsid w:val="006A18F7"/>
    <w:rsid w:val="006B3806"/>
    <w:rsid w:val="006B65F0"/>
    <w:rsid w:val="006B781C"/>
    <w:rsid w:val="006D78C9"/>
    <w:rsid w:val="006E0A76"/>
    <w:rsid w:val="006E1C37"/>
    <w:rsid w:val="006F1C7E"/>
    <w:rsid w:val="006F2974"/>
    <w:rsid w:val="006F5C4D"/>
    <w:rsid w:val="006F7892"/>
    <w:rsid w:val="007329F8"/>
    <w:rsid w:val="00733696"/>
    <w:rsid w:val="00734586"/>
    <w:rsid w:val="007376A0"/>
    <w:rsid w:val="0074182A"/>
    <w:rsid w:val="007418D6"/>
    <w:rsid w:val="00765973"/>
    <w:rsid w:val="00781FE9"/>
    <w:rsid w:val="00786934"/>
    <w:rsid w:val="007B029A"/>
    <w:rsid w:val="007C09A3"/>
    <w:rsid w:val="007D1CE0"/>
    <w:rsid w:val="007E0223"/>
    <w:rsid w:val="007E6308"/>
    <w:rsid w:val="00810AB0"/>
    <w:rsid w:val="00816ECD"/>
    <w:rsid w:val="0085083A"/>
    <w:rsid w:val="00850896"/>
    <w:rsid w:val="0085594E"/>
    <w:rsid w:val="00865A52"/>
    <w:rsid w:val="00875442"/>
    <w:rsid w:val="00877365"/>
    <w:rsid w:val="0088087B"/>
    <w:rsid w:val="00883DF5"/>
    <w:rsid w:val="008850C4"/>
    <w:rsid w:val="00891B2E"/>
    <w:rsid w:val="008A392E"/>
    <w:rsid w:val="008B2D4F"/>
    <w:rsid w:val="008B3489"/>
    <w:rsid w:val="008C0B42"/>
    <w:rsid w:val="008D0808"/>
    <w:rsid w:val="008D15CF"/>
    <w:rsid w:val="008E21E1"/>
    <w:rsid w:val="008F13F5"/>
    <w:rsid w:val="008F2F96"/>
    <w:rsid w:val="00904AC2"/>
    <w:rsid w:val="00924D0D"/>
    <w:rsid w:val="00926A62"/>
    <w:rsid w:val="00930B1D"/>
    <w:rsid w:val="00933E64"/>
    <w:rsid w:val="00935436"/>
    <w:rsid w:val="00946269"/>
    <w:rsid w:val="009507D4"/>
    <w:rsid w:val="009535B0"/>
    <w:rsid w:val="00960283"/>
    <w:rsid w:val="009741BD"/>
    <w:rsid w:val="009822E7"/>
    <w:rsid w:val="009916CD"/>
    <w:rsid w:val="0099462C"/>
    <w:rsid w:val="0099647C"/>
    <w:rsid w:val="009A308C"/>
    <w:rsid w:val="009B17FB"/>
    <w:rsid w:val="009B27F2"/>
    <w:rsid w:val="009B7D2C"/>
    <w:rsid w:val="009C77BE"/>
    <w:rsid w:val="009D144E"/>
    <w:rsid w:val="009D483C"/>
    <w:rsid w:val="009D722E"/>
    <w:rsid w:val="009F2C13"/>
    <w:rsid w:val="00A022B0"/>
    <w:rsid w:val="00A05ECF"/>
    <w:rsid w:val="00A104D0"/>
    <w:rsid w:val="00A54F7E"/>
    <w:rsid w:val="00A63A03"/>
    <w:rsid w:val="00A754C1"/>
    <w:rsid w:val="00A83BC4"/>
    <w:rsid w:val="00A87629"/>
    <w:rsid w:val="00A93FF4"/>
    <w:rsid w:val="00A9773D"/>
    <w:rsid w:val="00A97821"/>
    <w:rsid w:val="00AA3B2A"/>
    <w:rsid w:val="00AE0402"/>
    <w:rsid w:val="00AE5AA0"/>
    <w:rsid w:val="00B05E70"/>
    <w:rsid w:val="00B11073"/>
    <w:rsid w:val="00B151BE"/>
    <w:rsid w:val="00B15B64"/>
    <w:rsid w:val="00B22D77"/>
    <w:rsid w:val="00B242D3"/>
    <w:rsid w:val="00B2519D"/>
    <w:rsid w:val="00B3533F"/>
    <w:rsid w:val="00B548F7"/>
    <w:rsid w:val="00B61706"/>
    <w:rsid w:val="00B64F62"/>
    <w:rsid w:val="00B65254"/>
    <w:rsid w:val="00B65C87"/>
    <w:rsid w:val="00B80EB2"/>
    <w:rsid w:val="00BA267B"/>
    <w:rsid w:val="00BB2F3F"/>
    <w:rsid w:val="00BB4009"/>
    <w:rsid w:val="00BC7B82"/>
    <w:rsid w:val="00BD5264"/>
    <w:rsid w:val="00BE50E5"/>
    <w:rsid w:val="00BE528A"/>
    <w:rsid w:val="00BE6BA7"/>
    <w:rsid w:val="00BF6FB9"/>
    <w:rsid w:val="00C06F42"/>
    <w:rsid w:val="00C1779C"/>
    <w:rsid w:val="00C20FD8"/>
    <w:rsid w:val="00C41A17"/>
    <w:rsid w:val="00C5154A"/>
    <w:rsid w:val="00C5383E"/>
    <w:rsid w:val="00C53E52"/>
    <w:rsid w:val="00C728B1"/>
    <w:rsid w:val="00C73656"/>
    <w:rsid w:val="00C758FB"/>
    <w:rsid w:val="00C76695"/>
    <w:rsid w:val="00C77FE2"/>
    <w:rsid w:val="00C823F5"/>
    <w:rsid w:val="00C831FC"/>
    <w:rsid w:val="00C8767D"/>
    <w:rsid w:val="00C9233B"/>
    <w:rsid w:val="00C93E37"/>
    <w:rsid w:val="00C93F0F"/>
    <w:rsid w:val="00CB2C6A"/>
    <w:rsid w:val="00CB4ED5"/>
    <w:rsid w:val="00CC07CA"/>
    <w:rsid w:val="00CC0CF8"/>
    <w:rsid w:val="00CC498D"/>
    <w:rsid w:val="00CD04BC"/>
    <w:rsid w:val="00CD543D"/>
    <w:rsid w:val="00CE3696"/>
    <w:rsid w:val="00CE4BA3"/>
    <w:rsid w:val="00CE67F2"/>
    <w:rsid w:val="00CF0486"/>
    <w:rsid w:val="00D1272E"/>
    <w:rsid w:val="00D12C8B"/>
    <w:rsid w:val="00D21F9E"/>
    <w:rsid w:val="00D24899"/>
    <w:rsid w:val="00D26122"/>
    <w:rsid w:val="00D61869"/>
    <w:rsid w:val="00D62E89"/>
    <w:rsid w:val="00D752DE"/>
    <w:rsid w:val="00D8589B"/>
    <w:rsid w:val="00D92855"/>
    <w:rsid w:val="00D93C03"/>
    <w:rsid w:val="00D96D55"/>
    <w:rsid w:val="00DA6D88"/>
    <w:rsid w:val="00DB370B"/>
    <w:rsid w:val="00DB5604"/>
    <w:rsid w:val="00DB5B54"/>
    <w:rsid w:val="00DB6133"/>
    <w:rsid w:val="00DC1C6B"/>
    <w:rsid w:val="00DD59AF"/>
    <w:rsid w:val="00DD7218"/>
    <w:rsid w:val="00DE456F"/>
    <w:rsid w:val="00DF01E5"/>
    <w:rsid w:val="00DF0578"/>
    <w:rsid w:val="00DF46BC"/>
    <w:rsid w:val="00E03391"/>
    <w:rsid w:val="00E0720E"/>
    <w:rsid w:val="00E16CCB"/>
    <w:rsid w:val="00E3307C"/>
    <w:rsid w:val="00E479C8"/>
    <w:rsid w:val="00E52DB4"/>
    <w:rsid w:val="00E57771"/>
    <w:rsid w:val="00E772D2"/>
    <w:rsid w:val="00E85F79"/>
    <w:rsid w:val="00E917E2"/>
    <w:rsid w:val="00E92530"/>
    <w:rsid w:val="00E932FC"/>
    <w:rsid w:val="00E95653"/>
    <w:rsid w:val="00EA0ED3"/>
    <w:rsid w:val="00EA415D"/>
    <w:rsid w:val="00EC3F4B"/>
    <w:rsid w:val="00EC70B6"/>
    <w:rsid w:val="00ED754E"/>
    <w:rsid w:val="00EE40CE"/>
    <w:rsid w:val="00EF3231"/>
    <w:rsid w:val="00EF510E"/>
    <w:rsid w:val="00EF7CA3"/>
    <w:rsid w:val="00F04C8D"/>
    <w:rsid w:val="00F05D77"/>
    <w:rsid w:val="00F075D2"/>
    <w:rsid w:val="00F10FA0"/>
    <w:rsid w:val="00F11B4A"/>
    <w:rsid w:val="00F17A78"/>
    <w:rsid w:val="00F46BFC"/>
    <w:rsid w:val="00F47816"/>
    <w:rsid w:val="00F5112B"/>
    <w:rsid w:val="00F5156D"/>
    <w:rsid w:val="00F600D6"/>
    <w:rsid w:val="00F71DF4"/>
    <w:rsid w:val="00F8152C"/>
    <w:rsid w:val="00F908E8"/>
    <w:rsid w:val="00FA4FAD"/>
    <w:rsid w:val="00FA5DFB"/>
    <w:rsid w:val="00FB150A"/>
    <w:rsid w:val="00FB7F19"/>
    <w:rsid w:val="00FC049B"/>
    <w:rsid w:val="00FC55F7"/>
    <w:rsid w:val="00FE23C6"/>
    <w:rsid w:val="00FE3E5A"/>
    <w:rsid w:val="00FF19C8"/>
    <w:rsid w:val="00FF4179"/>
    <w:rsid w:val="00FF5485"/>
    <w:rsid w:val="07B7C0EE"/>
    <w:rsid w:val="0A0A7B19"/>
    <w:rsid w:val="0B671248"/>
    <w:rsid w:val="1058DA86"/>
    <w:rsid w:val="1290BF04"/>
    <w:rsid w:val="14941751"/>
    <w:rsid w:val="1A986053"/>
    <w:rsid w:val="1B308941"/>
    <w:rsid w:val="1B7A56FD"/>
    <w:rsid w:val="235E87FC"/>
    <w:rsid w:val="244D5542"/>
    <w:rsid w:val="2F81A9C2"/>
    <w:rsid w:val="32EE10E0"/>
    <w:rsid w:val="34FB3FBD"/>
    <w:rsid w:val="3A09B0BE"/>
    <w:rsid w:val="3A296586"/>
    <w:rsid w:val="3A511557"/>
    <w:rsid w:val="3B3CEAC4"/>
    <w:rsid w:val="3C018526"/>
    <w:rsid w:val="3F449E48"/>
    <w:rsid w:val="40B1DD90"/>
    <w:rsid w:val="42B375B6"/>
    <w:rsid w:val="4539FBA9"/>
    <w:rsid w:val="4F914B49"/>
    <w:rsid w:val="582056BF"/>
    <w:rsid w:val="6077E4D6"/>
    <w:rsid w:val="6120F104"/>
    <w:rsid w:val="62EB78E0"/>
    <w:rsid w:val="63833303"/>
    <w:rsid w:val="67190F87"/>
    <w:rsid w:val="68506C93"/>
    <w:rsid w:val="6D0FD71B"/>
    <w:rsid w:val="76336026"/>
    <w:rsid w:val="77A297AC"/>
    <w:rsid w:val="7A6F630B"/>
    <w:rsid w:val="7E9829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F54C"/>
  <w15:docId w15:val="{CEF556AD-A0B0-43C1-987B-287A22F9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A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67A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rsid w:val="00367A17"/>
  </w:style>
  <w:style w:type="character" w:customStyle="1" w:styleId="eop">
    <w:name w:val="eop"/>
    <w:rsid w:val="00367A17"/>
  </w:style>
  <w:style w:type="paragraph" w:styleId="Prrafodelista">
    <w:name w:val="List Paragraph"/>
    <w:basedOn w:val="Normal"/>
    <w:uiPriority w:val="34"/>
    <w:qFormat/>
    <w:rsid w:val="00254AA5"/>
    <w:pPr>
      <w:ind w:left="720"/>
      <w:contextualSpacing/>
    </w:pPr>
  </w:style>
  <w:style w:type="paragraph" w:styleId="Textocomentario">
    <w:name w:val="annotation text"/>
    <w:basedOn w:val="Normal"/>
    <w:link w:val="TextocomentarioCar"/>
    <w:uiPriority w:val="99"/>
    <w:semiHidden/>
    <w:unhideWhenUsed/>
    <w:rsid w:val="003371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7196"/>
    <w:rPr>
      <w:sz w:val="20"/>
      <w:szCs w:val="20"/>
    </w:rPr>
  </w:style>
  <w:style w:type="character" w:styleId="Refdecomentario">
    <w:name w:val="annotation reference"/>
    <w:basedOn w:val="Fuentedeprrafopredeter"/>
    <w:uiPriority w:val="99"/>
    <w:semiHidden/>
    <w:unhideWhenUsed/>
    <w:rsid w:val="00337196"/>
    <w:rPr>
      <w:sz w:val="16"/>
      <w:szCs w:val="16"/>
    </w:rPr>
  </w:style>
  <w:style w:type="paragraph" w:styleId="Textodeglobo">
    <w:name w:val="Balloon Text"/>
    <w:basedOn w:val="Normal"/>
    <w:link w:val="TextodegloboCar"/>
    <w:uiPriority w:val="99"/>
    <w:semiHidden/>
    <w:unhideWhenUsed/>
    <w:rsid w:val="009946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462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9462C"/>
    <w:rPr>
      <w:b/>
      <w:bCs/>
    </w:rPr>
  </w:style>
  <w:style w:type="character" w:customStyle="1" w:styleId="AsuntodelcomentarioCar">
    <w:name w:val="Asunto del comentario Car"/>
    <w:basedOn w:val="TextocomentarioCar"/>
    <w:link w:val="Asuntodelcomentario"/>
    <w:uiPriority w:val="99"/>
    <w:semiHidden/>
    <w:rsid w:val="0099462C"/>
    <w:rPr>
      <w:b/>
      <w:bCs/>
      <w:sz w:val="20"/>
      <w:szCs w:val="20"/>
    </w:rPr>
  </w:style>
  <w:style w:type="paragraph" w:styleId="Encabezado">
    <w:name w:val="header"/>
    <w:basedOn w:val="Normal"/>
    <w:link w:val="EncabezadoCar"/>
    <w:uiPriority w:val="99"/>
    <w:unhideWhenUsed/>
    <w:rsid w:val="00DB5B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B54"/>
  </w:style>
  <w:style w:type="paragraph" w:styleId="Piedepgina">
    <w:name w:val="footer"/>
    <w:basedOn w:val="Normal"/>
    <w:link w:val="PiedepginaCar"/>
    <w:uiPriority w:val="99"/>
    <w:unhideWhenUsed/>
    <w:rsid w:val="00DB5B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20aaf8f86f444e3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AE16A-01A1-4D38-AEDD-3A1F5CA2AD0C}">
  <ds:schemaRefs>
    <ds:schemaRef ds:uri="http://schemas.microsoft.com/sharepoint/v3/contenttype/forms"/>
  </ds:schemaRefs>
</ds:datastoreItem>
</file>

<file path=customXml/itemProps2.xml><?xml version="1.0" encoding="utf-8"?>
<ds:datastoreItem xmlns:ds="http://schemas.openxmlformats.org/officeDocument/2006/customXml" ds:itemID="{D7BAFE49-75A7-4475-B34A-091B747C93DC}">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902E0D99-1410-4285-BD0E-25C3FAB1E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6761</Words>
  <Characters>37189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324</cp:revision>
  <dcterms:created xsi:type="dcterms:W3CDTF">2021-06-04T18:28:00Z</dcterms:created>
  <dcterms:modified xsi:type="dcterms:W3CDTF">2021-07-16T15:26:00Z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