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2E282" w14:textId="77777777" w:rsidR="002475DC" w:rsidRPr="002475DC" w:rsidRDefault="002475DC" w:rsidP="002475D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2475D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5B88C0F" w14:textId="77777777" w:rsidR="002475DC" w:rsidRPr="002475DC" w:rsidRDefault="002475DC" w:rsidP="002475DC">
      <w:pPr>
        <w:jc w:val="both"/>
        <w:rPr>
          <w:rFonts w:ascii="Arial" w:hAnsi="Arial" w:cs="Arial"/>
          <w:sz w:val="20"/>
          <w:szCs w:val="20"/>
          <w:lang w:val="es-419"/>
        </w:rPr>
      </w:pPr>
    </w:p>
    <w:p w14:paraId="7A1688B4" w14:textId="69B1F29F" w:rsidR="002475DC" w:rsidRPr="002475DC" w:rsidRDefault="002475DC" w:rsidP="002475DC">
      <w:pPr>
        <w:jc w:val="both"/>
        <w:rPr>
          <w:rFonts w:ascii="Arial" w:hAnsi="Arial" w:cs="Arial"/>
          <w:sz w:val="20"/>
          <w:szCs w:val="20"/>
          <w:lang w:val="es-419"/>
        </w:rPr>
      </w:pPr>
      <w:r w:rsidRPr="002475DC">
        <w:rPr>
          <w:rFonts w:ascii="Arial" w:hAnsi="Arial" w:cs="Arial"/>
          <w:sz w:val="20"/>
          <w:szCs w:val="20"/>
          <w:lang w:val="es-419"/>
        </w:rPr>
        <w:t>Asunto:</w:t>
      </w:r>
      <w:r>
        <w:rPr>
          <w:rFonts w:ascii="Arial" w:hAnsi="Arial" w:cs="Arial"/>
          <w:sz w:val="20"/>
          <w:szCs w:val="20"/>
          <w:lang w:val="es-419"/>
        </w:rPr>
        <w:tab/>
      </w:r>
      <w:r>
        <w:rPr>
          <w:rFonts w:ascii="Arial" w:hAnsi="Arial" w:cs="Arial"/>
          <w:sz w:val="20"/>
          <w:szCs w:val="20"/>
          <w:lang w:val="es-419"/>
        </w:rPr>
        <w:tab/>
      </w:r>
      <w:r w:rsidRPr="002475DC">
        <w:rPr>
          <w:rFonts w:ascii="Arial" w:hAnsi="Arial" w:cs="Arial"/>
          <w:sz w:val="20"/>
          <w:szCs w:val="20"/>
          <w:lang w:val="es-419"/>
        </w:rPr>
        <w:t>Apelación de Auto – Jurisdicción Voluntaria</w:t>
      </w:r>
    </w:p>
    <w:p w14:paraId="4D874B0A" w14:textId="77777777" w:rsidR="002475DC" w:rsidRPr="002475DC" w:rsidRDefault="002475DC" w:rsidP="002475DC">
      <w:pPr>
        <w:jc w:val="both"/>
        <w:rPr>
          <w:rFonts w:ascii="Arial" w:hAnsi="Arial" w:cs="Arial"/>
          <w:sz w:val="20"/>
          <w:szCs w:val="20"/>
          <w:lang w:val="es-419"/>
        </w:rPr>
      </w:pPr>
      <w:r w:rsidRPr="002475DC">
        <w:rPr>
          <w:rFonts w:ascii="Arial" w:hAnsi="Arial" w:cs="Arial"/>
          <w:sz w:val="20"/>
          <w:szCs w:val="20"/>
          <w:lang w:val="es-419"/>
        </w:rPr>
        <w:t>Procedencia:</w:t>
      </w:r>
      <w:r w:rsidRPr="002475DC">
        <w:rPr>
          <w:rFonts w:ascii="Arial" w:hAnsi="Arial" w:cs="Arial"/>
          <w:sz w:val="20"/>
          <w:szCs w:val="20"/>
          <w:lang w:val="es-419"/>
        </w:rPr>
        <w:tab/>
        <w:t>Juzgado Tercero de Familia de Pereira</w:t>
      </w:r>
    </w:p>
    <w:p w14:paraId="5A569CF7" w14:textId="77777777" w:rsidR="002475DC" w:rsidRPr="002475DC" w:rsidRDefault="002475DC" w:rsidP="002475DC">
      <w:pPr>
        <w:jc w:val="both"/>
        <w:rPr>
          <w:rFonts w:ascii="Arial" w:hAnsi="Arial" w:cs="Arial"/>
          <w:sz w:val="20"/>
          <w:szCs w:val="20"/>
          <w:lang w:val="es-419"/>
        </w:rPr>
      </w:pPr>
      <w:r w:rsidRPr="002475DC">
        <w:rPr>
          <w:rFonts w:ascii="Arial" w:hAnsi="Arial" w:cs="Arial"/>
          <w:sz w:val="20"/>
          <w:szCs w:val="20"/>
          <w:lang w:val="es-419"/>
        </w:rPr>
        <w:t>Demandante:</w:t>
      </w:r>
      <w:r w:rsidRPr="002475DC">
        <w:rPr>
          <w:rFonts w:ascii="Arial" w:hAnsi="Arial" w:cs="Arial"/>
          <w:sz w:val="20"/>
          <w:szCs w:val="20"/>
          <w:lang w:val="es-419"/>
        </w:rPr>
        <w:tab/>
        <w:t>Andrea García Echeverry</w:t>
      </w:r>
    </w:p>
    <w:p w14:paraId="43E21ECC" w14:textId="47D0A3DF" w:rsidR="002475DC" w:rsidRPr="002475DC" w:rsidRDefault="002475DC" w:rsidP="002475DC">
      <w:pPr>
        <w:jc w:val="both"/>
        <w:rPr>
          <w:rFonts w:ascii="Arial" w:hAnsi="Arial" w:cs="Arial"/>
          <w:sz w:val="20"/>
          <w:szCs w:val="20"/>
          <w:lang w:val="es-419"/>
        </w:rPr>
      </w:pPr>
      <w:r w:rsidRPr="002475DC">
        <w:rPr>
          <w:rFonts w:ascii="Arial" w:hAnsi="Arial" w:cs="Arial"/>
          <w:sz w:val="20"/>
          <w:szCs w:val="20"/>
          <w:lang w:val="es-419"/>
        </w:rPr>
        <w:t>Rad. No.:</w:t>
      </w:r>
      <w:r w:rsidRPr="002475DC">
        <w:rPr>
          <w:rFonts w:ascii="Arial" w:hAnsi="Arial" w:cs="Arial"/>
          <w:sz w:val="20"/>
          <w:szCs w:val="20"/>
          <w:lang w:val="es-419"/>
        </w:rPr>
        <w:tab/>
        <w:t>66001311000320210038701</w:t>
      </w:r>
    </w:p>
    <w:p w14:paraId="54C461FB" w14:textId="77777777" w:rsidR="002475DC" w:rsidRPr="002475DC" w:rsidRDefault="002475DC" w:rsidP="002475DC">
      <w:pPr>
        <w:jc w:val="both"/>
        <w:rPr>
          <w:rFonts w:ascii="Arial" w:hAnsi="Arial" w:cs="Arial"/>
          <w:sz w:val="20"/>
          <w:szCs w:val="20"/>
          <w:lang w:val="es-419"/>
        </w:rPr>
      </w:pPr>
    </w:p>
    <w:p w14:paraId="0CEFCD47" w14:textId="0BA568DF" w:rsidR="002475DC" w:rsidRPr="002475DC" w:rsidRDefault="0087498B" w:rsidP="002475DC">
      <w:pPr>
        <w:jc w:val="both"/>
        <w:rPr>
          <w:rFonts w:ascii="Arial" w:hAnsi="Arial" w:cs="Arial"/>
          <w:b/>
          <w:bCs/>
          <w:iCs/>
          <w:sz w:val="20"/>
          <w:szCs w:val="20"/>
          <w:lang w:val="es-419" w:eastAsia="fr-FR"/>
        </w:rPr>
      </w:pPr>
      <w:r w:rsidRPr="002475DC">
        <w:rPr>
          <w:rFonts w:ascii="Arial" w:hAnsi="Arial" w:cs="Arial"/>
          <w:b/>
          <w:bCs/>
          <w:iCs/>
          <w:sz w:val="20"/>
          <w:szCs w:val="20"/>
          <w:u w:val="single"/>
          <w:lang w:val="es-419" w:eastAsia="fr-FR"/>
        </w:rPr>
        <w:t>TEMAS:</w:t>
      </w:r>
      <w:r w:rsidRPr="002475DC">
        <w:rPr>
          <w:rFonts w:ascii="Arial" w:hAnsi="Arial" w:cs="Arial"/>
          <w:b/>
          <w:bCs/>
          <w:iCs/>
          <w:sz w:val="20"/>
          <w:szCs w:val="20"/>
          <w:lang w:val="es-419" w:eastAsia="fr-FR"/>
        </w:rPr>
        <w:tab/>
      </w:r>
      <w:r>
        <w:rPr>
          <w:rFonts w:ascii="Arial" w:hAnsi="Arial" w:cs="Arial"/>
          <w:b/>
          <w:bCs/>
          <w:iCs/>
          <w:sz w:val="20"/>
          <w:szCs w:val="20"/>
          <w:lang w:val="es-419" w:eastAsia="fr-FR"/>
        </w:rPr>
        <w:t>CANCELACIÓN DE REGISTRO CIVIL DE NACIMIENTO</w:t>
      </w:r>
      <w:r w:rsidRPr="002475DC">
        <w:rPr>
          <w:rFonts w:ascii="Arial" w:hAnsi="Arial" w:cs="Arial"/>
          <w:b/>
          <w:bCs/>
          <w:iCs/>
          <w:sz w:val="20"/>
          <w:szCs w:val="20"/>
          <w:lang w:val="es-419" w:eastAsia="fr-FR"/>
        </w:rPr>
        <w:t xml:space="preserve"> / </w:t>
      </w:r>
      <w:r>
        <w:rPr>
          <w:rFonts w:ascii="Arial" w:hAnsi="Arial" w:cs="Arial"/>
          <w:b/>
          <w:bCs/>
          <w:iCs/>
          <w:sz w:val="20"/>
          <w:szCs w:val="20"/>
          <w:lang w:val="es-419" w:eastAsia="fr-FR"/>
        </w:rPr>
        <w:t>POR EXISTENCIA DE OTRO CON DIFERENTE INFORMACIÓN / EL LUGAR DE NACIMIENTO / EL ASUNTO DEBE TRAMITARSE COMO UN PROCESO DE JURISDICCIÓN VOLUNTARIA Y NO CONTENCIOSO.</w:t>
      </w:r>
    </w:p>
    <w:p w14:paraId="66A2D044" w14:textId="77777777" w:rsidR="002475DC" w:rsidRPr="002475DC" w:rsidRDefault="002475DC" w:rsidP="002475DC">
      <w:pPr>
        <w:jc w:val="both"/>
        <w:rPr>
          <w:rFonts w:ascii="Arial" w:hAnsi="Arial" w:cs="Arial"/>
          <w:sz w:val="20"/>
          <w:szCs w:val="20"/>
          <w:lang w:val="es-419"/>
        </w:rPr>
      </w:pPr>
    </w:p>
    <w:p w14:paraId="69201B07" w14:textId="77777777" w:rsidR="004A058B" w:rsidRPr="004A058B" w:rsidRDefault="004A058B" w:rsidP="004A058B">
      <w:pPr>
        <w:jc w:val="both"/>
        <w:rPr>
          <w:rFonts w:ascii="Arial" w:hAnsi="Arial" w:cs="Arial"/>
          <w:sz w:val="20"/>
          <w:szCs w:val="20"/>
          <w:lang w:val="es-419"/>
        </w:rPr>
      </w:pPr>
      <w:r w:rsidRPr="004A058B">
        <w:rPr>
          <w:rFonts w:ascii="Arial" w:hAnsi="Arial" w:cs="Arial"/>
          <w:sz w:val="20"/>
          <w:szCs w:val="20"/>
          <w:lang w:val="es-419"/>
        </w:rPr>
        <w:t xml:space="preserve">Ante la duplicidad de registros, pretende sea cancelado el primero porque en él erradamente se consignó su lugar de nacimiento. </w:t>
      </w:r>
    </w:p>
    <w:p w14:paraId="0FB9D90D" w14:textId="77777777" w:rsidR="004A058B" w:rsidRPr="004A058B" w:rsidRDefault="004A058B" w:rsidP="004A058B">
      <w:pPr>
        <w:jc w:val="both"/>
        <w:rPr>
          <w:rFonts w:ascii="Arial" w:hAnsi="Arial" w:cs="Arial"/>
          <w:sz w:val="20"/>
          <w:szCs w:val="20"/>
          <w:lang w:val="es-419"/>
        </w:rPr>
      </w:pPr>
    </w:p>
    <w:p w14:paraId="0F1CB8BE" w14:textId="030A77DE" w:rsidR="002475DC" w:rsidRPr="002475DC" w:rsidRDefault="004A058B" w:rsidP="004A058B">
      <w:pPr>
        <w:jc w:val="both"/>
        <w:rPr>
          <w:rFonts w:ascii="Arial" w:hAnsi="Arial" w:cs="Arial"/>
          <w:sz w:val="20"/>
          <w:szCs w:val="20"/>
          <w:lang w:val="es-419"/>
        </w:rPr>
      </w:pPr>
      <w:r w:rsidRPr="004A058B">
        <w:rPr>
          <w:rFonts w:ascii="Arial" w:hAnsi="Arial" w:cs="Arial"/>
          <w:sz w:val="20"/>
          <w:szCs w:val="20"/>
          <w:lang w:val="es-419"/>
        </w:rPr>
        <w:t>Se inadmitió la demanda al considerar que la pretensión busca alterar o modificar el estado civil de la demandante; así, no puede tramitarse el asunto por jurisdicción voluntaria sino contenciosa</w:t>
      </w:r>
      <w:r>
        <w:rPr>
          <w:rFonts w:ascii="Arial" w:hAnsi="Arial" w:cs="Arial"/>
          <w:sz w:val="20"/>
          <w:szCs w:val="20"/>
          <w:lang w:val="es-419"/>
        </w:rPr>
        <w:t>…</w:t>
      </w:r>
    </w:p>
    <w:p w14:paraId="5BE8040C" w14:textId="77777777" w:rsidR="002475DC" w:rsidRPr="002475DC" w:rsidRDefault="002475DC" w:rsidP="002475DC">
      <w:pPr>
        <w:jc w:val="both"/>
        <w:rPr>
          <w:rFonts w:ascii="Arial" w:hAnsi="Arial" w:cs="Arial"/>
          <w:sz w:val="20"/>
          <w:szCs w:val="20"/>
          <w:lang w:val="es-419"/>
        </w:rPr>
      </w:pPr>
    </w:p>
    <w:p w14:paraId="57FE53D6" w14:textId="77777777" w:rsidR="008C2D7C" w:rsidRPr="008C2D7C" w:rsidRDefault="008C2D7C" w:rsidP="008C2D7C">
      <w:pPr>
        <w:jc w:val="both"/>
        <w:rPr>
          <w:rFonts w:ascii="Arial" w:hAnsi="Arial" w:cs="Arial"/>
          <w:sz w:val="20"/>
          <w:szCs w:val="20"/>
          <w:lang w:val="es-419"/>
        </w:rPr>
      </w:pPr>
      <w:r w:rsidRPr="008C2D7C">
        <w:rPr>
          <w:rFonts w:ascii="Arial" w:hAnsi="Arial" w:cs="Arial"/>
          <w:sz w:val="20"/>
          <w:szCs w:val="20"/>
          <w:lang w:val="es-419"/>
        </w:rPr>
        <w:t xml:space="preserve">La decisión será revocada. Para soportarlo, se empezará definiendo por qué la controversia jurídica que se plantea en la demanda debe ser desatada a través de un proceso de jurisdicción voluntaria y no contencioso. </w:t>
      </w:r>
    </w:p>
    <w:p w14:paraId="52E31881" w14:textId="77777777" w:rsidR="008C2D7C" w:rsidRPr="008C2D7C" w:rsidRDefault="008C2D7C" w:rsidP="008C2D7C">
      <w:pPr>
        <w:jc w:val="both"/>
        <w:rPr>
          <w:rFonts w:ascii="Arial" w:hAnsi="Arial" w:cs="Arial"/>
          <w:sz w:val="20"/>
          <w:szCs w:val="20"/>
          <w:lang w:val="es-419"/>
        </w:rPr>
      </w:pPr>
    </w:p>
    <w:p w14:paraId="6EF034F2" w14:textId="6043FDCD" w:rsidR="002475DC" w:rsidRPr="002475DC" w:rsidRDefault="008C2D7C" w:rsidP="008C2D7C">
      <w:pPr>
        <w:jc w:val="both"/>
        <w:rPr>
          <w:rFonts w:ascii="Arial" w:hAnsi="Arial" w:cs="Arial"/>
          <w:sz w:val="20"/>
          <w:szCs w:val="20"/>
          <w:lang w:val="es-419"/>
        </w:rPr>
      </w:pPr>
      <w:r w:rsidRPr="008C2D7C">
        <w:rPr>
          <w:rFonts w:ascii="Arial" w:hAnsi="Arial" w:cs="Arial"/>
          <w:sz w:val="20"/>
          <w:szCs w:val="20"/>
          <w:lang w:val="es-419"/>
        </w:rPr>
        <w:t>Confrontadas las dos anotaciones en el registro civil respecto al nacimiento de la demandante, la única diferencia entre ellos es su lugar su nacimiento (Cartago – Colombia o New York - EEUU)</w:t>
      </w:r>
      <w:r w:rsidR="00E91328">
        <w:rPr>
          <w:rFonts w:ascii="Arial" w:hAnsi="Arial" w:cs="Arial"/>
          <w:sz w:val="20"/>
          <w:szCs w:val="20"/>
          <w:lang w:val="es-419"/>
        </w:rPr>
        <w:t xml:space="preserve"> …</w:t>
      </w:r>
    </w:p>
    <w:p w14:paraId="102C1A08" w14:textId="77777777" w:rsidR="002475DC" w:rsidRPr="002475DC" w:rsidRDefault="002475DC" w:rsidP="002475DC">
      <w:pPr>
        <w:jc w:val="both"/>
        <w:rPr>
          <w:rFonts w:ascii="Arial" w:hAnsi="Arial" w:cs="Arial"/>
          <w:sz w:val="20"/>
          <w:szCs w:val="20"/>
          <w:lang w:val="es-419"/>
        </w:rPr>
      </w:pPr>
    </w:p>
    <w:p w14:paraId="7A94E3E5" w14:textId="4EBF535A" w:rsidR="00E91328" w:rsidRPr="00E91328" w:rsidRDefault="00E91328" w:rsidP="00E91328">
      <w:pPr>
        <w:jc w:val="both"/>
        <w:rPr>
          <w:rFonts w:ascii="Arial" w:hAnsi="Arial" w:cs="Arial"/>
          <w:sz w:val="20"/>
          <w:szCs w:val="20"/>
          <w:lang w:val="es-419"/>
        </w:rPr>
      </w:pPr>
      <w:r w:rsidRPr="00E91328">
        <w:rPr>
          <w:rFonts w:ascii="Arial" w:hAnsi="Arial" w:cs="Arial"/>
          <w:sz w:val="20"/>
          <w:szCs w:val="20"/>
          <w:lang w:val="es-419"/>
        </w:rPr>
        <w:t>A diferencia de los procesos contenciosos, los de jurisdicción voluntaria no responden a un arquetipo de extremos en contienda; es una única parte (solicitante) la que acude ante la jurisdicción reclamando un derecho</w:t>
      </w:r>
      <w:r>
        <w:rPr>
          <w:rFonts w:ascii="Arial" w:hAnsi="Arial" w:cs="Arial"/>
          <w:sz w:val="20"/>
          <w:szCs w:val="20"/>
          <w:lang w:val="es-419"/>
        </w:rPr>
        <w:t>…</w:t>
      </w:r>
      <w:r w:rsidRPr="00E91328">
        <w:rPr>
          <w:rFonts w:ascii="Arial" w:hAnsi="Arial" w:cs="Arial"/>
          <w:sz w:val="20"/>
          <w:szCs w:val="20"/>
          <w:lang w:val="es-419"/>
        </w:rPr>
        <w:t xml:space="preserve"> </w:t>
      </w:r>
    </w:p>
    <w:p w14:paraId="3CF7C3C0" w14:textId="77777777" w:rsidR="00E91328" w:rsidRPr="00E91328" w:rsidRDefault="00E91328" w:rsidP="00E91328">
      <w:pPr>
        <w:jc w:val="both"/>
        <w:rPr>
          <w:rFonts w:ascii="Arial" w:hAnsi="Arial" w:cs="Arial"/>
          <w:sz w:val="20"/>
          <w:szCs w:val="20"/>
          <w:lang w:val="es-419"/>
        </w:rPr>
      </w:pPr>
    </w:p>
    <w:p w14:paraId="081D6476" w14:textId="77777777" w:rsidR="00E91328" w:rsidRPr="00E91328" w:rsidRDefault="00E91328" w:rsidP="00E91328">
      <w:pPr>
        <w:jc w:val="both"/>
        <w:rPr>
          <w:rFonts w:ascii="Arial" w:hAnsi="Arial" w:cs="Arial"/>
          <w:sz w:val="20"/>
          <w:szCs w:val="20"/>
          <w:lang w:val="es-419"/>
        </w:rPr>
      </w:pPr>
      <w:r w:rsidRPr="00E91328">
        <w:rPr>
          <w:rFonts w:ascii="Arial" w:hAnsi="Arial" w:cs="Arial"/>
          <w:sz w:val="20"/>
          <w:szCs w:val="20"/>
          <w:lang w:val="es-419"/>
        </w:rPr>
        <w:t>El artículo 65 del Decreto 1260 de 1970 establece la cancelación del segundo registro civil de nacimiento, a cargo de la Registraduría Nacional del Estado Civil, cuando frente a una misma persona existen dos registros de nacimiento con similar información. Cuando sus datos difieren debe intervenir la autoridad judicial, ante la cual el interesado debe acudir con la carga de demostrar los hechos que alega (CSJ, sentencia STC2351-2015).</w:t>
      </w:r>
    </w:p>
    <w:p w14:paraId="6AA3AFD2" w14:textId="77777777" w:rsidR="00E91328" w:rsidRPr="00E91328" w:rsidRDefault="00E91328" w:rsidP="00E91328">
      <w:pPr>
        <w:jc w:val="both"/>
        <w:rPr>
          <w:rFonts w:ascii="Arial" w:hAnsi="Arial" w:cs="Arial"/>
          <w:sz w:val="20"/>
          <w:szCs w:val="20"/>
          <w:lang w:val="es-419"/>
        </w:rPr>
      </w:pPr>
    </w:p>
    <w:p w14:paraId="249D0AE5" w14:textId="77777777" w:rsidR="00E91328" w:rsidRPr="00E91328" w:rsidRDefault="00E91328" w:rsidP="00E91328">
      <w:pPr>
        <w:jc w:val="both"/>
        <w:rPr>
          <w:rFonts w:ascii="Arial" w:hAnsi="Arial" w:cs="Arial"/>
          <w:sz w:val="20"/>
          <w:szCs w:val="20"/>
          <w:lang w:val="es-419"/>
        </w:rPr>
      </w:pPr>
      <w:r w:rsidRPr="00E91328">
        <w:rPr>
          <w:rFonts w:ascii="Arial" w:hAnsi="Arial" w:cs="Arial"/>
          <w:sz w:val="20"/>
          <w:szCs w:val="20"/>
          <w:lang w:val="es-419"/>
        </w:rPr>
        <w:t>En lo que acá respecta, la cancelación de uno u otro registro, con el propósito establecer el lugar de nacimiento como inscripción fiel a la realidad, interesa y afecta únicamente a la accionante; es que, no hay una persona pública o privada, natural o jurídica en cuyos hombros recaiga la satisfacción de la pretensión. Es tal orden de cosas, se estima que el asunto corresponde a un trámite de jurisdicción voluntaria.</w:t>
      </w:r>
    </w:p>
    <w:p w14:paraId="37B7B37B" w14:textId="77777777" w:rsidR="00E91328" w:rsidRPr="00E91328" w:rsidRDefault="00E91328" w:rsidP="00E91328">
      <w:pPr>
        <w:jc w:val="both"/>
        <w:rPr>
          <w:rFonts w:ascii="Arial" w:hAnsi="Arial" w:cs="Arial"/>
          <w:sz w:val="20"/>
          <w:szCs w:val="20"/>
          <w:lang w:val="es-419"/>
        </w:rPr>
      </w:pPr>
    </w:p>
    <w:p w14:paraId="2156F7F5" w14:textId="77777777" w:rsidR="002475DC" w:rsidRPr="002475DC" w:rsidRDefault="002475DC" w:rsidP="002475DC">
      <w:pPr>
        <w:jc w:val="both"/>
        <w:rPr>
          <w:rFonts w:ascii="Arial" w:hAnsi="Arial" w:cs="Arial"/>
          <w:sz w:val="20"/>
          <w:szCs w:val="20"/>
          <w:lang w:val="es-ES"/>
        </w:rPr>
      </w:pPr>
    </w:p>
    <w:p w14:paraId="20734806" w14:textId="77777777" w:rsidR="002475DC" w:rsidRPr="002475DC" w:rsidRDefault="002475DC" w:rsidP="002475DC">
      <w:pPr>
        <w:jc w:val="both"/>
        <w:rPr>
          <w:rFonts w:ascii="Arial" w:hAnsi="Arial" w:cs="Arial"/>
          <w:sz w:val="20"/>
          <w:szCs w:val="20"/>
          <w:lang w:val="es-ES"/>
        </w:rPr>
      </w:pPr>
    </w:p>
    <w:bookmarkEnd w:id="0"/>
    <w:bookmarkEnd w:id="1"/>
    <w:p w14:paraId="1FBEDA02" w14:textId="77777777" w:rsidR="00BD15C3" w:rsidRPr="002475DC" w:rsidRDefault="00BD15C3" w:rsidP="002475D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2475DC">
        <w:rPr>
          <w:rFonts w:ascii="Arial Narrow" w:hAnsi="Arial Narrow" w:cs="Arial Narrow"/>
          <w:b/>
          <w:bCs/>
          <w:sz w:val="26"/>
          <w:szCs w:val="26"/>
        </w:rPr>
        <w:t>REPÚBLICA DE COLOMBIA</w:t>
      </w:r>
    </w:p>
    <w:p w14:paraId="77BE3B57" w14:textId="20F330EC" w:rsidR="00BD15C3" w:rsidRPr="002475DC" w:rsidRDefault="00BD15C3" w:rsidP="002475D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sz w:val="26"/>
          <w:szCs w:val="26"/>
        </w:rPr>
      </w:pPr>
      <w:bookmarkStart w:id="2" w:name="_GoBack"/>
      <w:bookmarkEnd w:id="2"/>
      <w:r w:rsidRPr="002475DC">
        <w:rPr>
          <w:rFonts w:ascii="Arial Narrow" w:hAnsi="Arial Narrow" w:cs="Arial Narrow"/>
          <w:sz w:val="26"/>
          <w:szCs w:val="26"/>
        </w:rPr>
        <w:t xml:space="preserve">                                                             </w:t>
      </w:r>
      <w:r w:rsidR="00835D57" w:rsidRPr="002475DC">
        <w:rPr>
          <w:rFonts w:ascii="Arial Narrow" w:hAnsi="Arial Narrow"/>
          <w:noProof/>
          <w:sz w:val="26"/>
          <w:szCs w:val="26"/>
          <w:lang w:eastAsia="es-CO"/>
        </w:rPr>
        <w:t xml:space="preserve">    </w:t>
      </w:r>
      <w:r w:rsidR="00835D57" w:rsidRPr="002475DC">
        <w:rPr>
          <w:rFonts w:ascii="Arial Narrow" w:hAnsi="Arial Narrow"/>
          <w:noProof/>
          <w:sz w:val="26"/>
          <w:szCs w:val="26"/>
          <w:lang w:eastAsia="es-CO"/>
        </w:rPr>
        <w:drawing>
          <wp:inline distT="0" distB="0" distL="0" distR="0" wp14:anchorId="4C4A4E11" wp14:editId="478B9C70">
            <wp:extent cx="733425" cy="809625"/>
            <wp:effectExtent l="0" t="0" r="9525" b="9525"/>
            <wp:docPr id="1" name="Imagen 1" descr="Imagen que contiene caja, señal,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caja, señal, alimentos&#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57F776C9" w14:textId="77777777" w:rsidR="009B11B7" w:rsidRPr="002475DC" w:rsidRDefault="00BD15C3" w:rsidP="002475D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2475DC">
        <w:rPr>
          <w:rFonts w:ascii="Arial Narrow" w:hAnsi="Arial Narrow" w:cs="Arial Narrow"/>
          <w:b/>
          <w:bCs/>
          <w:sz w:val="26"/>
          <w:szCs w:val="26"/>
        </w:rPr>
        <w:t xml:space="preserve">TRIBUNAL SUPERIOR DEL DISTRITO JUDICIAL </w:t>
      </w:r>
    </w:p>
    <w:p w14:paraId="4B94D25D" w14:textId="77777777" w:rsidR="002E70B2" w:rsidRPr="002475DC" w:rsidRDefault="00811A03" w:rsidP="002475D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2475DC">
        <w:rPr>
          <w:rFonts w:ascii="Arial Narrow" w:hAnsi="Arial Narrow" w:cs="Arial Narrow"/>
          <w:b/>
          <w:bCs/>
          <w:sz w:val="26"/>
          <w:szCs w:val="26"/>
        </w:rPr>
        <w:t>PEREIRA</w:t>
      </w:r>
      <w:r w:rsidR="0060314A" w:rsidRPr="002475DC">
        <w:rPr>
          <w:rFonts w:ascii="Arial Narrow" w:hAnsi="Arial Narrow" w:cs="Arial Narrow"/>
          <w:b/>
          <w:bCs/>
          <w:sz w:val="26"/>
          <w:szCs w:val="26"/>
        </w:rPr>
        <w:t xml:space="preserve"> - RISARALDA</w:t>
      </w:r>
    </w:p>
    <w:p w14:paraId="27570F5B" w14:textId="77777777" w:rsidR="00BD15C3" w:rsidRPr="002475DC" w:rsidRDefault="00BD15C3" w:rsidP="002475D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2475DC">
        <w:rPr>
          <w:rFonts w:ascii="Arial Narrow" w:hAnsi="Arial Narrow" w:cs="Arial Narrow"/>
          <w:b/>
          <w:bCs/>
          <w:sz w:val="26"/>
          <w:szCs w:val="26"/>
        </w:rPr>
        <w:t>SALA DE DECISIÓN CIVIL</w:t>
      </w:r>
      <w:r w:rsidR="002E70B2" w:rsidRPr="002475DC">
        <w:rPr>
          <w:rFonts w:ascii="Arial Narrow" w:hAnsi="Arial Narrow" w:cs="Arial Narrow"/>
          <w:b/>
          <w:bCs/>
          <w:sz w:val="26"/>
          <w:szCs w:val="26"/>
        </w:rPr>
        <w:t xml:space="preserve"> </w:t>
      </w:r>
      <w:r w:rsidRPr="002475DC">
        <w:rPr>
          <w:rFonts w:ascii="Arial Narrow" w:hAnsi="Arial Narrow" w:cs="Arial Narrow"/>
          <w:b/>
          <w:bCs/>
          <w:sz w:val="26"/>
          <w:szCs w:val="26"/>
        </w:rPr>
        <w:t>–</w:t>
      </w:r>
      <w:r w:rsidR="002E70B2" w:rsidRPr="002475DC">
        <w:rPr>
          <w:rFonts w:ascii="Arial Narrow" w:hAnsi="Arial Narrow" w:cs="Arial Narrow"/>
          <w:b/>
          <w:bCs/>
          <w:sz w:val="26"/>
          <w:szCs w:val="26"/>
        </w:rPr>
        <w:t xml:space="preserve"> </w:t>
      </w:r>
      <w:r w:rsidRPr="002475DC">
        <w:rPr>
          <w:rFonts w:ascii="Arial Narrow" w:hAnsi="Arial Narrow" w:cs="Arial Narrow"/>
          <w:b/>
          <w:bCs/>
          <w:sz w:val="26"/>
          <w:szCs w:val="26"/>
        </w:rPr>
        <w:t>FAMILIA</w:t>
      </w:r>
    </w:p>
    <w:p w14:paraId="51F4DA2B" w14:textId="77777777" w:rsidR="00BD15C3" w:rsidRPr="002475DC" w:rsidRDefault="00BD15C3" w:rsidP="002475DC">
      <w:pPr>
        <w:tabs>
          <w:tab w:val="left" w:pos="-720"/>
        </w:tabs>
        <w:suppressAutoHyphens/>
        <w:spacing w:line="276" w:lineRule="auto"/>
        <w:jc w:val="center"/>
        <w:rPr>
          <w:rFonts w:ascii="Arial Narrow" w:hAnsi="Arial Narrow"/>
          <w:b/>
          <w:bCs/>
          <w:spacing w:val="-3"/>
          <w:sz w:val="26"/>
          <w:szCs w:val="26"/>
        </w:rPr>
      </w:pPr>
    </w:p>
    <w:p w14:paraId="396281BB" w14:textId="77777777" w:rsidR="00BD15C3" w:rsidRPr="002475DC" w:rsidRDefault="00FE0872" w:rsidP="002475D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2475DC">
        <w:rPr>
          <w:rFonts w:ascii="Arial Narrow" w:hAnsi="Arial Narrow" w:cs="Arial Narrow"/>
          <w:bCs/>
          <w:sz w:val="26"/>
          <w:szCs w:val="26"/>
        </w:rPr>
        <w:t>Magistrado Sustanciador:</w:t>
      </w:r>
      <w:r w:rsidRPr="002475DC">
        <w:rPr>
          <w:rFonts w:ascii="Arial Narrow" w:hAnsi="Arial Narrow" w:cs="Arial Narrow"/>
          <w:b/>
          <w:bCs/>
          <w:sz w:val="26"/>
          <w:szCs w:val="26"/>
        </w:rPr>
        <w:t xml:space="preserve"> Carlos Mauricio García Barajas</w:t>
      </w:r>
    </w:p>
    <w:p w14:paraId="1317C22C" w14:textId="77777777" w:rsidR="00BD15C3" w:rsidRPr="002475DC" w:rsidRDefault="00BD15C3" w:rsidP="002475DC">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1180C04B" w14:textId="656AA129" w:rsidR="00BD15C3" w:rsidRPr="002475DC" w:rsidRDefault="45D6D31F" w:rsidP="002475DC">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ES"/>
        </w:rPr>
      </w:pPr>
      <w:r w:rsidRPr="002475DC">
        <w:rPr>
          <w:rFonts w:ascii="Arial Narrow" w:hAnsi="Arial Narrow" w:cs="Arial Narrow"/>
          <w:b/>
          <w:bCs/>
          <w:color w:val="auto"/>
          <w:sz w:val="26"/>
          <w:szCs w:val="26"/>
          <w:lang w:val="es-ES"/>
        </w:rPr>
        <w:t>Enero diecinueve</w:t>
      </w:r>
      <w:r w:rsidR="0060314A" w:rsidRPr="002475DC">
        <w:rPr>
          <w:rFonts w:ascii="Arial Narrow" w:hAnsi="Arial Narrow" w:cs="Arial Narrow"/>
          <w:b/>
          <w:bCs/>
          <w:color w:val="auto"/>
          <w:sz w:val="26"/>
          <w:szCs w:val="26"/>
          <w:lang w:val="es-ES"/>
        </w:rPr>
        <w:t xml:space="preserve"> (</w:t>
      </w:r>
      <w:r w:rsidR="00CF2486" w:rsidRPr="002475DC">
        <w:rPr>
          <w:rFonts w:ascii="Arial Narrow" w:hAnsi="Arial Narrow" w:cs="Arial Narrow"/>
          <w:b/>
          <w:bCs/>
          <w:color w:val="auto"/>
          <w:sz w:val="26"/>
          <w:szCs w:val="26"/>
          <w:lang w:val="es-ES"/>
        </w:rPr>
        <w:t>1</w:t>
      </w:r>
      <w:r w:rsidR="235801A0" w:rsidRPr="002475DC">
        <w:rPr>
          <w:rFonts w:ascii="Arial Narrow" w:hAnsi="Arial Narrow" w:cs="Arial Narrow"/>
          <w:b/>
          <w:bCs/>
          <w:color w:val="auto"/>
          <w:sz w:val="26"/>
          <w:szCs w:val="26"/>
          <w:lang w:val="es-ES"/>
        </w:rPr>
        <w:t>9</w:t>
      </w:r>
      <w:r w:rsidR="0060314A" w:rsidRPr="002475DC">
        <w:rPr>
          <w:rFonts w:ascii="Arial Narrow" w:hAnsi="Arial Narrow" w:cs="Arial Narrow"/>
          <w:b/>
          <w:bCs/>
          <w:color w:val="auto"/>
          <w:sz w:val="26"/>
          <w:szCs w:val="26"/>
          <w:lang w:val="es-ES"/>
        </w:rPr>
        <w:t>) de dos mil veinti</w:t>
      </w:r>
      <w:r w:rsidR="22B49932" w:rsidRPr="002475DC">
        <w:rPr>
          <w:rFonts w:ascii="Arial Narrow" w:hAnsi="Arial Narrow" w:cs="Arial Narrow"/>
          <w:b/>
          <w:bCs/>
          <w:color w:val="auto"/>
          <w:sz w:val="26"/>
          <w:szCs w:val="26"/>
          <w:lang w:val="es-ES"/>
        </w:rPr>
        <w:t>dós</w:t>
      </w:r>
      <w:r w:rsidR="0060314A" w:rsidRPr="002475DC">
        <w:rPr>
          <w:rFonts w:ascii="Arial Narrow" w:hAnsi="Arial Narrow" w:cs="Arial Narrow"/>
          <w:b/>
          <w:bCs/>
          <w:color w:val="auto"/>
          <w:sz w:val="26"/>
          <w:szCs w:val="26"/>
          <w:lang w:val="es-ES"/>
        </w:rPr>
        <w:t xml:space="preserve"> (202</w:t>
      </w:r>
      <w:r w:rsidR="5CB3D591" w:rsidRPr="002475DC">
        <w:rPr>
          <w:rFonts w:ascii="Arial Narrow" w:hAnsi="Arial Narrow" w:cs="Arial Narrow"/>
          <w:b/>
          <w:bCs/>
          <w:color w:val="auto"/>
          <w:sz w:val="26"/>
          <w:szCs w:val="26"/>
          <w:lang w:val="es-ES"/>
        </w:rPr>
        <w:t>2</w:t>
      </w:r>
      <w:r w:rsidR="0060314A" w:rsidRPr="002475DC">
        <w:rPr>
          <w:rFonts w:ascii="Arial Narrow" w:hAnsi="Arial Narrow" w:cs="Arial Narrow"/>
          <w:b/>
          <w:bCs/>
          <w:color w:val="auto"/>
          <w:sz w:val="26"/>
          <w:szCs w:val="26"/>
          <w:lang w:val="es-ES"/>
        </w:rPr>
        <w:t>)</w:t>
      </w:r>
    </w:p>
    <w:p w14:paraId="616D9200" w14:textId="32E8E8F5" w:rsidR="38916F5F" w:rsidRPr="002475DC" w:rsidRDefault="38916F5F" w:rsidP="002475DC">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ascii="Arial Narrow" w:hAnsi="Arial Narrow"/>
          <w:b/>
          <w:bCs/>
          <w:color w:val="000000" w:themeColor="text1"/>
          <w:sz w:val="26"/>
          <w:szCs w:val="26"/>
          <w:lang w:val="es-ES"/>
        </w:rPr>
      </w:pPr>
    </w:p>
    <w:p w14:paraId="2C3DD8B2" w14:textId="77777777" w:rsidR="002475DC" w:rsidRPr="002475DC" w:rsidRDefault="002475DC" w:rsidP="002475DC">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ascii="Arial Narrow" w:hAnsi="Arial Narrow"/>
          <w:b/>
          <w:bCs/>
          <w:color w:val="000000" w:themeColor="text1"/>
          <w:sz w:val="26"/>
          <w:szCs w:val="26"/>
          <w:lang w:val="es-ES"/>
        </w:rPr>
      </w:pPr>
    </w:p>
    <w:p w14:paraId="75658C48" w14:textId="048D119A" w:rsidR="002475DC" w:rsidRPr="002475DC" w:rsidRDefault="002475DC" w:rsidP="002475DC">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ascii="Arial Narrow" w:hAnsi="Arial Narrow" w:cs="Arial Narrow"/>
          <w:color w:val="auto"/>
          <w:sz w:val="26"/>
          <w:szCs w:val="26"/>
          <w:lang w:val="es-ES" w:eastAsia="es-ES"/>
        </w:rPr>
      </w:pPr>
      <w:r w:rsidRPr="002475DC">
        <w:rPr>
          <w:rFonts w:ascii="Arial Narrow" w:hAnsi="Arial Narrow" w:cs="Arial Narrow"/>
          <w:color w:val="auto"/>
          <w:sz w:val="26"/>
          <w:szCs w:val="26"/>
          <w:lang w:val="es-ES" w:eastAsia="es-ES"/>
        </w:rPr>
        <w:t>Providencia No. AF-0004-2022</w:t>
      </w:r>
    </w:p>
    <w:p w14:paraId="5F93926F" w14:textId="77777777" w:rsidR="00F60236" w:rsidRPr="002475DC" w:rsidRDefault="00F60236" w:rsidP="002475DC">
      <w:pPr>
        <w:pStyle w:val="Textoindependiente"/>
        <w:spacing w:line="276" w:lineRule="auto"/>
        <w:ind w:right="157"/>
        <w:rPr>
          <w:rFonts w:ascii="Arial Narrow" w:hAnsi="Arial Narrow" w:cs="Arial Narrow"/>
          <w:b/>
          <w:bCs/>
          <w:sz w:val="26"/>
          <w:szCs w:val="26"/>
          <w:u w:val="single"/>
          <w:lang w:val="es-ES"/>
        </w:rPr>
      </w:pPr>
    </w:p>
    <w:p w14:paraId="4782CFB7" w14:textId="1F91CBAB" w:rsidR="000B0DA1" w:rsidRPr="002475DC" w:rsidRDefault="000B0DA1" w:rsidP="002475DC">
      <w:pPr>
        <w:pStyle w:val="Textoindependiente"/>
        <w:spacing w:line="276" w:lineRule="auto"/>
        <w:ind w:left="720" w:right="157"/>
        <w:jc w:val="center"/>
        <w:rPr>
          <w:rFonts w:ascii="Arial Narrow" w:hAnsi="Arial Narrow" w:cs="Arial Narrow"/>
          <w:b/>
          <w:bCs/>
          <w:sz w:val="26"/>
          <w:szCs w:val="26"/>
          <w:lang w:val="es-ES"/>
        </w:rPr>
      </w:pPr>
      <w:r w:rsidRPr="002475DC">
        <w:rPr>
          <w:rFonts w:ascii="Arial Narrow" w:hAnsi="Arial Narrow" w:cs="Arial Narrow"/>
          <w:b/>
          <w:bCs/>
          <w:sz w:val="26"/>
          <w:szCs w:val="26"/>
          <w:lang w:val="es-ES"/>
        </w:rPr>
        <w:t>Objetivo de la presente providencia</w:t>
      </w:r>
    </w:p>
    <w:p w14:paraId="00677068" w14:textId="77777777" w:rsidR="000B0DA1" w:rsidRPr="002475DC" w:rsidRDefault="000B0DA1" w:rsidP="002475DC">
      <w:pPr>
        <w:pStyle w:val="Textoindependiente"/>
        <w:spacing w:line="276" w:lineRule="auto"/>
        <w:ind w:right="157"/>
        <w:rPr>
          <w:rFonts w:ascii="Arial Narrow" w:hAnsi="Arial Narrow" w:cs="Arial Narrow"/>
          <w:b/>
          <w:bCs/>
          <w:sz w:val="26"/>
          <w:szCs w:val="26"/>
          <w:u w:val="single"/>
          <w:lang w:val="es-ES"/>
        </w:rPr>
      </w:pPr>
    </w:p>
    <w:p w14:paraId="7D177075" w14:textId="509888C9" w:rsidR="000B0DA1" w:rsidRPr="002475DC" w:rsidRDefault="000B0DA1" w:rsidP="002475DC">
      <w:pPr>
        <w:pStyle w:val="Textoindependiente"/>
        <w:spacing w:line="276" w:lineRule="auto"/>
        <w:ind w:right="157"/>
        <w:rPr>
          <w:rFonts w:ascii="Arial Narrow" w:hAnsi="Arial Narrow" w:cs="Arial Narrow"/>
          <w:sz w:val="26"/>
          <w:szCs w:val="26"/>
          <w:lang w:val="es-ES"/>
        </w:rPr>
      </w:pPr>
      <w:r w:rsidRPr="002475DC">
        <w:rPr>
          <w:rFonts w:ascii="Arial Narrow" w:hAnsi="Arial Narrow" w:cs="Arial Narrow"/>
          <w:sz w:val="26"/>
          <w:szCs w:val="26"/>
          <w:lang w:val="es-ES"/>
        </w:rPr>
        <w:t xml:space="preserve">Corresponde decidir sobre el recurso de apelación propuesto </w:t>
      </w:r>
      <w:r w:rsidR="00FA5C7D" w:rsidRPr="002475DC">
        <w:rPr>
          <w:rFonts w:ascii="Arial Narrow" w:hAnsi="Arial Narrow" w:cs="Arial Narrow"/>
          <w:sz w:val="26"/>
          <w:szCs w:val="26"/>
          <w:lang w:val="es-ES"/>
        </w:rPr>
        <w:t>por la parte demanda</w:t>
      </w:r>
      <w:r w:rsidR="00D55DE9" w:rsidRPr="002475DC">
        <w:rPr>
          <w:rFonts w:ascii="Arial Narrow" w:hAnsi="Arial Narrow" w:cs="Arial Narrow"/>
          <w:sz w:val="26"/>
          <w:szCs w:val="26"/>
          <w:lang w:val="es-ES"/>
        </w:rPr>
        <w:t>nte</w:t>
      </w:r>
      <w:r w:rsidR="00FA5C7D" w:rsidRPr="002475DC">
        <w:rPr>
          <w:rFonts w:ascii="Arial Narrow" w:hAnsi="Arial Narrow" w:cs="Arial Narrow"/>
          <w:sz w:val="26"/>
          <w:szCs w:val="26"/>
          <w:lang w:val="es-ES"/>
        </w:rPr>
        <w:t xml:space="preserve"> </w:t>
      </w:r>
      <w:r w:rsidRPr="002475DC">
        <w:rPr>
          <w:rFonts w:ascii="Arial Narrow" w:hAnsi="Arial Narrow" w:cs="Arial Narrow"/>
          <w:sz w:val="26"/>
          <w:szCs w:val="26"/>
          <w:lang w:val="es-ES"/>
        </w:rPr>
        <w:t xml:space="preserve">contra </w:t>
      </w:r>
      <w:r w:rsidR="00D55DE9" w:rsidRPr="002475DC">
        <w:rPr>
          <w:rFonts w:ascii="Arial Narrow" w:hAnsi="Arial Narrow" w:cs="Arial Narrow"/>
          <w:sz w:val="26"/>
          <w:szCs w:val="26"/>
          <w:lang w:val="es-ES"/>
        </w:rPr>
        <w:t xml:space="preserve">el </w:t>
      </w:r>
      <w:r w:rsidRPr="002475DC">
        <w:rPr>
          <w:rFonts w:ascii="Arial Narrow" w:hAnsi="Arial Narrow" w:cs="Arial Narrow"/>
          <w:sz w:val="26"/>
          <w:szCs w:val="26"/>
          <w:lang w:val="es-ES"/>
        </w:rPr>
        <w:t xml:space="preserve">auto proferido por el Juzgado </w:t>
      </w:r>
      <w:r w:rsidR="2A8B23E5" w:rsidRPr="002475DC">
        <w:rPr>
          <w:rFonts w:ascii="Arial Narrow" w:hAnsi="Arial Narrow" w:cs="Arial Narrow"/>
          <w:sz w:val="26"/>
          <w:szCs w:val="26"/>
          <w:lang w:val="es-ES"/>
        </w:rPr>
        <w:t>Tercero</w:t>
      </w:r>
      <w:r w:rsidR="00D55DE9" w:rsidRPr="002475DC">
        <w:rPr>
          <w:rFonts w:ascii="Arial Narrow" w:hAnsi="Arial Narrow" w:cs="Arial Narrow"/>
          <w:sz w:val="26"/>
          <w:szCs w:val="26"/>
          <w:lang w:val="es-ES"/>
        </w:rPr>
        <w:t xml:space="preserve"> de Familia de Pereira</w:t>
      </w:r>
      <w:r w:rsidR="00FA5C7D" w:rsidRPr="002475DC">
        <w:rPr>
          <w:rFonts w:ascii="Arial Narrow" w:hAnsi="Arial Narrow" w:cs="Arial Narrow"/>
          <w:sz w:val="26"/>
          <w:szCs w:val="26"/>
          <w:lang w:val="es-ES"/>
        </w:rPr>
        <w:t xml:space="preserve">, </w:t>
      </w:r>
      <w:r w:rsidR="00D55DE9" w:rsidRPr="002475DC">
        <w:rPr>
          <w:rFonts w:ascii="Arial Narrow" w:hAnsi="Arial Narrow" w:cs="Arial Narrow"/>
          <w:sz w:val="26"/>
          <w:szCs w:val="26"/>
          <w:lang w:val="es-ES"/>
        </w:rPr>
        <w:t xml:space="preserve">en el que se rechazó la demanda. </w:t>
      </w:r>
      <w:r w:rsidR="00FA5C7D" w:rsidRPr="002475DC">
        <w:rPr>
          <w:rFonts w:ascii="Arial Narrow" w:hAnsi="Arial Narrow" w:cs="Arial Narrow"/>
          <w:sz w:val="26"/>
          <w:szCs w:val="26"/>
          <w:lang w:val="es-ES"/>
        </w:rPr>
        <w:t xml:space="preserve"> </w:t>
      </w:r>
    </w:p>
    <w:p w14:paraId="628C9E5D" w14:textId="77777777" w:rsidR="00625835" w:rsidRPr="002475DC" w:rsidRDefault="00625835" w:rsidP="002475DC">
      <w:pPr>
        <w:pStyle w:val="Textoindependiente"/>
        <w:spacing w:line="276" w:lineRule="auto"/>
        <w:ind w:right="157"/>
        <w:rPr>
          <w:rFonts w:ascii="Arial Narrow" w:hAnsi="Arial Narrow" w:cs="Arial Narrow"/>
          <w:sz w:val="26"/>
          <w:szCs w:val="26"/>
          <w:lang w:val="es-ES"/>
        </w:rPr>
      </w:pPr>
    </w:p>
    <w:p w14:paraId="6AB155CD" w14:textId="5E2E6285" w:rsidR="000B0DA1" w:rsidRPr="002475DC" w:rsidRDefault="000E1396" w:rsidP="002475DC">
      <w:pPr>
        <w:pStyle w:val="Textoindependiente"/>
        <w:spacing w:line="276" w:lineRule="auto"/>
        <w:ind w:left="720" w:right="157"/>
        <w:jc w:val="center"/>
        <w:rPr>
          <w:rFonts w:ascii="Arial Narrow" w:hAnsi="Arial Narrow" w:cs="Arial Narrow"/>
          <w:b/>
          <w:bCs/>
          <w:sz w:val="26"/>
          <w:szCs w:val="26"/>
          <w:lang w:val="es-ES"/>
        </w:rPr>
      </w:pPr>
      <w:r w:rsidRPr="002475DC">
        <w:rPr>
          <w:rFonts w:ascii="Arial Narrow" w:hAnsi="Arial Narrow" w:cs="Arial Narrow"/>
          <w:b/>
          <w:bCs/>
          <w:sz w:val="26"/>
          <w:szCs w:val="26"/>
          <w:lang w:val="es-ES"/>
        </w:rPr>
        <w:t>Antecedentes</w:t>
      </w:r>
    </w:p>
    <w:p w14:paraId="348680BA" w14:textId="64BBCF3F" w:rsidR="00901E4E" w:rsidRPr="002475DC" w:rsidRDefault="00901E4E" w:rsidP="002475DC">
      <w:pPr>
        <w:pStyle w:val="Textoindependiente"/>
        <w:spacing w:line="276" w:lineRule="auto"/>
        <w:ind w:right="157"/>
        <w:rPr>
          <w:rFonts w:ascii="Arial Narrow" w:hAnsi="Arial Narrow" w:cs="Arial Narrow"/>
          <w:sz w:val="26"/>
          <w:szCs w:val="26"/>
          <w:lang w:val="es-ES"/>
        </w:rPr>
      </w:pPr>
    </w:p>
    <w:p w14:paraId="3DF7FD07" w14:textId="030381BD" w:rsidR="00FA5BE9" w:rsidRPr="002475DC" w:rsidRDefault="00D55DE9" w:rsidP="002475DC">
      <w:pPr>
        <w:pStyle w:val="Textoindependiente"/>
        <w:spacing w:line="276" w:lineRule="auto"/>
        <w:ind w:right="157"/>
        <w:rPr>
          <w:rFonts w:ascii="Arial Narrow" w:hAnsi="Arial Narrow" w:cs="Arial Narrow"/>
          <w:sz w:val="26"/>
          <w:szCs w:val="26"/>
          <w:lang w:val="es-ES"/>
        </w:rPr>
      </w:pPr>
      <w:r w:rsidRPr="002475DC">
        <w:rPr>
          <w:rFonts w:ascii="Arial Narrow" w:hAnsi="Arial Narrow" w:cs="Arial Narrow"/>
          <w:b/>
          <w:bCs/>
          <w:sz w:val="26"/>
          <w:szCs w:val="26"/>
          <w:lang w:val="es-ES"/>
        </w:rPr>
        <w:t>1.-</w:t>
      </w:r>
      <w:r w:rsidRPr="002475DC">
        <w:rPr>
          <w:rFonts w:ascii="Arial Narrow" w:hAnsi="Arial Narrow" w:cs="Arial Narrow"/>
          <w:sz w:val="26"/>
          <w:szCs w:val="26"/>
          <w:lang w:val="es-ES"/>
        </w:rPr>
        <w:t xml:space="preserve"> Se narra en lo</w:t>
      </w:r>
      <w:r w:rsidR="08E8D45D" w:rsidRPr="002475DC">
        <w:rPr>
          <w:rFonts w:ascii="Arial Narrow" w:hAnsi="Arial Narrow" w:cs="Arial Narrow"/>
          <w:sz w:val="26"/>
          <w:szCs w:val="26"/>
          <w:lang w:val="es-ES"/>
        </w:rPr>
        <w:t>s</w:t>
      </w:r>
      <w:r w:rsidRPr="002475DC">
        <w:rPr>
          <w:rFonts w:ascii="Arial Narrow" w:hAnsi="Arial Narrow" w:cs="Arial Narrow"/>
          <w:sz w:val="26"/>
          <w:szCs w:val="26"/>
          <w:lang w:val="es-ES"/>
        </w:rPr>
        <w:t xml:space="preserve"> hechos de la demanda que Andrea García Echeverr</w:t>
      </w:r>
      <w:r w:rsidR="00991DC9" w:rsidRPr="002475DC">
        <w:rPr>
          <w:rFonts w:ascii="Arial Narrow" w:hAnsi="Arial Narrow" w:cs="Arial Narrow"/>
          <w:sz w:val="26"/>
          <w:szCs w:val="26"/>
          <w:lang w:val="es-ES"/>
        </w:rPr>
        <w:t>y</w:t>
      </w:r>
      <w:r w:rsidRPr="002475DC">
        <w:rPr>
          <w:rFonts w:ascii="Arial Narrow" w:hAnsi="Arial Narrow" w:cs="Arial Narrow"/>
          <w:sz w:val="26"/>
          <w:szCs w:val="26"/>
          <w:lang w:val="es-ES"/>
        </w:rPr>
        <w:t xml:space="preserve"> nació en noviembre 03 de 1972, en </w:t>
      </w:r>
      <w:r w:rsidRPr="002475DC">
        <w:rPr>
          <w:rFonts w:ascii="Arial Narrow" w:hAnsi="Arial Narrow" w:cs="Arial Narrow"/>
          <w:i/>
          <w:iCs/>
          <w:sz w:val="26"/>
          <w:szCs w:val="26"/>
          <w:lang w:val="es-ES"/>
        </w:rPr>
        <w:t>Queens - New York</w:t>
      </w:r>
      <w:r w:rsidRPr="002475DC">
        <w:rPr>
          <w:rFonts w:ascii="Arial Narrow" w:hAnsi="Arial Narrow" w:cs="Arial Narrow"/>
          <w:sz w:val="26"/>
          <w:szCs w:val="26"/>
          <w:lang w:val="es-ES"/>
        </w:rPr>
        <w:t>, EEUU</w:t>
      </w:r>
      <w:r w:rsidR="0009663D" w:rsidRPr="002475DC">
        <w:rPr>
          <w:rFonts w:ascii="Arial Narrow" w:hAnsi="Arial Narrow" w:cs="Arial Narrow"/>
          <w:sz w:val="26"/>
          <w:szCs w:val="26"/>
          <w:lang w:val="es-ES"/>
        </w:rPr>
        <w:t xml:space="preserve">. Su madre </w:t>
      </w:r>
      <w:r w:rsidR="00FA5BE9" w:rsidRPr="002475DC">
        <w:rPr>
          <w:rFonts w:ascii="Arial Narrow" w:hAnsi="Arial Narrow" w:cs="Arial Narrow"/>
          <w:sz w:val="26"/>
          <w:szCs w:val="26"/>
          <w:lang w:val="es-ES"/>
        </w:rPr>
        <w:t xml:space="preserve">en marzo 14 de 1989 registró su nacimiento </w:t>
      </w:r>
      <w:r w:rsidR="00991DC9" w:rsidRPr="002475DC">
        <w:rPr>
          <w:rFonts w:ascii="Arial Narrow" w:hAnsi="Arial Narrow" w:cs="Arial Narrow"/>
          <w:sz w:val="26"/>
          <w:szCs w:val="26"/>
          <w:lang w:val="es-ES"/>
        </w:rPr>
        <w:t>en n</w:t>
      </w:r>
      <w:r w:rsidR="00FA5BE9" w:rsidRPr="002475DC">
        <w:rPr>
          <w:rFonts w:ascii="Arial Narrow" w:hAnsi="Arial Narrow" w:cs="Arial Narrow"/>
          <w:sz w:val="26"/>
          <w:szCs w:val="26"/>
          <w:lang w:val="es-ES"/>
        </w:rPr>
        <w:t>otaría de la ciudad de Cartago</w:t>
      </w:r>
      <w:r w:rsidR="00991DC9" w:rsidRPr="002475DC">
        <w:rPr>
          <w:rFonts w:ascii="Arial Narrow" w:hAnsi="Arial Narrow" w:cs="Arial Narrow"/>
          <w:sz w:val="26"/>
          <w:szCs w:val="26"/>
          <w:lang w:val="es-ES"/>
        </w:rPr>
        <w:t xml:space="preserve"> </w:t>
      </w:r>
      <w:r w:rsidR="00FA5BE9" w:rsidRPr="002475DC">
        <w:rPr>
          <w:rFonts w:ascii="Arial Narrow" w:hAnsi="Arial Narrow" w:cs="Arial Narrow"/>
          <w:sz w:val="26"/>
          <w:szCs w:val="26"/>
          <w:lang w:val="es-ES"/>
        </w:rPr>
        <w:t xml:space="preserve">denunciando como lugar de nacimiento </w:t>
      </w:r>
      <w:r w:rsidR="077997F6" w:rsidRPr="002475DC">
        <w:rPr>
          <w:rFonts w:ascii="Arial Narrow" w:hAnsi="Arial Narrow" w:cs="Arial Narrow"/>
          <w:sz w:val="26"/>
          <w:szCs w:val="26"/>
          <w:lang w:val="es-ES"/>
        </w:rPr>
        <w:t xml:space="preserve">esa </w:t>
      </w:r>
      <w:r w:rsidR="00991DC9" w:rsidRPr="002475DC">
        <w:rPr>
          <w:rFonts w:ascii="Arial Narrow" w:hAnsi="Arial Narrow" w:cs="Arial Narrow"/>
          <w:sz w:val="26"/>
          <w:szCs w:val="26"/>
          <w:lang w:val="es-ES"/>
        </w:rPr>
        <w:t>misma localidad</w:t>
      </w:r>
      <w:r w:rsidR="0DDB009E" w:rsidRPr="002475DC">
        <w:rPr>
          <w:rFonts w:ascii="Arial Narrow" w:hAnsi="Arial Narrow" w:cs="Arial Narrow"/>
          <w:sz w:val="26"/>
          <w:szCs w:val="26"/>
          <w:lang w:val="es-ES"/>
        </w:rPr>
        <w:t xml:space="preserve"> colombiana</w:t>
      </w:r>
      <w:r w:rsidR="00FA5BE9" w:rsidRPr="002475DC">
        <w:rPr>
          <w:rFonts w:ascii="Arial Narrow" w:hAnsi="Arial Narrow" w:cs="Arial Narrow"/>
          <w:sz w:val="26"/>
          <w:szCs w:val="26"/>
          <w:lang w:val="es-ES"/>
        </w:rPr>
        <w:t xml:space="preserve"> (f. digital 4, </w:t>
      </w:r>
      <w:proofErr w:type="spellStart"/>
      <w:r w:rsidR="00FA5BE9" w:rsidRPr="002475DC">
        <w:rPr>
          <w:rFonts w:ascii="Arial Narrow" w:hAnsi="Arial Narrow" w:cs="Arial Narrow"/>
          <w:sz w:val="26"/>
          <w:szCs w:val="26"/>
          <w:lang w:val="es-ES"/>
        </w:rPr>
        <w:t>arch</w:t>
      </w:r>
      <w:proofErr w:type="spellEnd"/>
      <w:r w:rsidR="00FA5BE9" w:rsidRPr="002475DC">
        <w:rPr>
          <w:rFonts w:ascii="Arial Narrow" w:hAnsi="Arial Narrow" w:cs="Arial Narrow"/>
          <w:sz w:val="26"/>
          <w:szCs w:val="26"/>
          <w:lang w:val="es-ES"/>
        </w:rPr>
        <w:t>. 01 de primera instancia); con base en el cual se le expidió la c</w:t>
      </w:r>
      <w:r w:rsidR="00991DC9" w:rsidRPr="002475DC">
        <w:rPr>
          <w:rFonts w:ascii="Arial Narrow" w:hAnsi="Arial Narrow" w:cs="Arial Narrow"/>
          <w:sz w:val="26"/>
          <w:szCs w:val="26"/>
          <w:lang w:val="es-ES"/>
        </w:rPr>
        <w:t>é</w:t>
      </w:r>
      <w:r w:rsidR="00FA5BE9" w:rsidRPr="002475DC">
        <w:rPr>
          <w:rFonts w:ascii="Arial Narrow" w:hAnsi="Arial Narrow" w:cs="Arial Narrow"/>
          <w:sz w:val="26"/>
          <w:szCs w:val="26"/>
          <w:lang w:val="es-ES"/>
        </w:rPr>
        <w:t>dula de ciudadanía.</w:t>
      </w:r>
    </w:p>
    <w:p w14:paraId="7DDF2A62" w14:textId="77777777" w:rsidR="00FA5BE9" w:rsidRPr="002475DC" w:rsidRDefault="00FA5BE9" w:rsidP="002475DC">
      <w:pPr>
        <w:pStyle w:val="Textoindependiente"/>
        <w:spacing w:line="276" w:lineRule="auto"/>
        <w:ind w:right="157"/>
        <w:rPr>
          <w:rFonts w:ascii="Arial Narrow" w:hAnsi="Arial Narrow" w:cs="Arial Narrow"/>
          <w:sz w:val="26"/>
          <w:szCs w:val="26"/>
          <w:lang w:val="es-ES"/>
        </w:rPr>
      </w:pPr>
    </w:p>
    <w:p w14:paraId="67FD32C3" w14:textId="3EA142EB" w:rsidR="0009663D" w:rsidRPr="002475DC" w:rsidRDefault="00FA5BE9" w:rsidP="002475DC">
      <w:pPr>
        <w:pStyle w:val="Textoindependiente"/>
        <w:spacing w:line="276" w:lineRule="auto"/>
        <w:ind w:right="157"/>
        <w:rPr>
          <w:rFonts w:ascii="Arial Narrow" w:hAnsi="Arial Narrow" w:cs="Arial Narrow"/>
          <w:sz w:val="26"/>
          <w:szCs w:val="26"/>
          <w:lang w:val="es-ES"/>
        </w:rPr>
      </w:pPr>
      <w:r w:rsidRPr="002475DC">
        <w:rPr>
          <w:rFonts w:ascii="Arial Narrow" w:hAnsi="Arial Narrow" w:cs="Arial Narrow"/>
          <w:b/>
          <w:sz w:val="26"/>
          <w:szCs w:val="26"/>
          <w:lang w:val="es-ES"/>
        </w:rPr>
        <w:t xml:space="preserve">2.- </w:t>
      </w:r>
      <w:r w:rsidRPr="002475DC">
        <w:rPr>
          <w:rFonts w:ascii="Arial Narrow" w:hAnsi="Arial Narrow" w:cs="Arial Narrow"/>
          <w:sz w:val="26"/>
          <w:szCs w:val="26"/>
          <w:lang w:val="es-ES"/>
        </w:rPr>
        <w:t>En mayo 28 de 1997 la accionante</w:t>
      </w:r>
      <w:r w:rsidR="71030BF2" w:rsidRPr="002475DC">
        <w:rPr>
          <w:rFonts w:ascii="Arial Narrow" w:hAnsi="Arial Narrow" w:cs="Arial Narrow"/>
          <w:sz w:val="26"/>
          <w:szCs w:val="26"/>
          <w:lang w:val="es-ES"/>
        </w:rPr>
        <w:t>,</w:t>
      </w:r>
      <w:r w:rsidRPr="002475DC">
        <w:rPr>
          <w:rFonts w:ascii="Arial Narrow" w:hAnsi="Arial Narrow" w:cs="Arial Narrow"/>
          <w:sz w:val="26"/>
          <w:szCs w:val="26"/>
          <w:lang w:val="es-ES"/>
        </w:rPr>
        <w:t xml:space="preserve"> en Notaría de la ciudad de Bogotá</w:t>
      </w:r>
      <w:r w:rsidR="5043435A" w:rsidRPr="002475DC">
        <w:rPr>
          <w:rFonts w:ascii="Arial Narrow" w:hAnsi="Arial Narrow" w:cs="Arial Narrow"/>
          <w:sz w:val="26"/>
          <w:szCs w:val="26"/>
          <w:lang w:val="es-ES"/>
        </w:rPr>
        <w:t>,</w:t>
      </w:r>
      <w:r w:rsidRPr="002475DC">
        <w:rPr>
          <w:rFonts w:ascii="Arial Narrow" w:hAnsi="Arial Narrow" w:cs="Arial Narrow"/>
          <w:sz w:val="26"/>
          <w:szCs w:val="26"/>
          <w:lang w:val="es-ES"/>
        </w:rPr>
        <w:t xml:space="preserve"> registró su nacimiento de forma correcta</w:t>
      </w:r>
      <w:r w:rsidR="00991DC9" w:rsidRPr="002475DC">
        <w:rPr>
          <w:rFonts w:ascii="Arial Narrow" w:hAnsi="Arial Narrow" w:cs="Arial Narrow"/>
          <w:sz w:val="26"/>
          <w:szCs w:val="26"/>
          <w:lang w:val="es-ES"/>
        </w:rPr>
        <w:t>;</w:t>
      </w:r>
      <w:r w:rsidRPr="002475DC">
        <w:rPr>
          <w:rFonts w:ascii="Arial Narrow" w:hAnsi="Arial Narrow" w:cs="Arial Narrow"/>
          <w:sz w:val="26"/>
          <w:szCs w:val="26"/>
          <w:lang w:val="es-ES"/>
        </w:rPr>
        <w:t xml:space="preserve"> esto es</w:t>
      </w:r>
      <w:r w:rsidR="00991DC9" w:rsidRPr="002475DC">
        <w:rPr>
          <w:rFonts w:ascii="Arial Narrow" w:hAnsi="Arial Narrow" w:cs="Arial Narrow"/>
          <w:sz w:val="26"/>
          <w:szCs w:val="26"/>
          <w:lang w:val="es-ES"/>
        </w:rPr>
        <w:t>, denunciando como</w:t>
      </w:r>
      <w:r w:rsidRPr="002475DC">
        <w:rPr>
          <w:rFonts w:ascii="Arial Narrow" w:hAnsi="Arial Narrow" w:cs="Arial Narrow"/>
          <w:sz w:val="26"/>
          <w:szCs w:val="26"/>
          <w:lang w:val="es-ES"/>
        </w:rPr>
        <w:t xml:space="preserve"> ciudad natal Queens</w:t>
      </w:r>
      <w:r w:rsidRPr="002475DC">
        <w:rPr>
          <w:rFonts w:ascii="Arial Narrow" w:hAnsi="Arial Narrow" w:cs="Arial Narrow"/>
          <w:i/>
          <w:sz w:val="26"/>
          <w:szCs w:val="26"/>
          <w:lang w:val="es-ES"/>
        </w:rPr>
        <w:t xml:space="preserve"> - New York</w:t>
      </w:r>
      <w:r w:rsidRPr="002475DC">
        <w:rPr>
          <w:rFonts w:ascii="Arial Narrow" w:hAnsi="Arial Narrow" w:cs="Arial Narrow"/>
          <w:sz w:val="26"/>
          <w:szCs w:val="26"/>
          <w:lang w:val="es-ES"/>
        </w:rPr>
        <w:t>, EEUU</w:t>
      </w:r>
      <w:r w:rsidR="0098571C" w:rsidRPr="002475DC">
        <w:rPr>
          <w:rFonts w:ascii="Arial Narrow" w:hAnsi="Arial Narrow" w:cs="Arial Narrow"/>
          <w:sz w:val="26"/>
          <w:szCs w:val="26"/>
          <w:lang w:val="es-ES"/>
        </w:rPr>
        <w:t xml:space="preserve"> (f. 02). </w:t>
      </w:r>
    </w:p>
    <w:p w14:paraId="379E023A" w14:textId="43C833AD" w:rsidR="0098571C" w:rsidRPr="002475DC" w:rsidRDefault="0098571C" w:rsidP="002475DC">
      <w:pPr>
        <w:pStyle w:val="Textoindependiente"/>
        <w:spacing w:line="276" w:lineRule="auto"/>
        <w:ind w:right="157"/>
        <w:rPr>
          <w:rFonts w:ascii="Arial Narrow" w:hAnsi="Arial Narrow" w:cs="Arial Narrow"/>
          <w:sz w:val="26"/>
          <w:szCs w:val="26"/>
          <w:lang w:val="es-ES"/>
        </w:rPr>
      </w:pPr>
    </w:p>
    <w:p w14:paraId="72734E0F" w14:textId="378C04A9" w:rsidR="0098571C" w:rsidRPr="002475DC" w:rsidRDefault="0098571C" w:rsidP="002475DC">
      <w:pPr>
        <w:pStyle w:val="Textoindependiente"/>
        <w:spacing w:line="276" w:lineRule="auto"/>
        <w:ind w:right="157"/>
        <w:rPr>
          <w:rFonts w:ascii="Arial Narrow" w:hAnsi="Arial Narrow" w:cs="Arial Narrow"/>
          <w:sz w:val="26"/>
          <w:szCs w:val="26"/>
          <w:lang w:val="es-ES"/>
        </w:rPr>
      </w:pPr>
      <w:r w:rsidRPr="002475DC">
        <w:rPr>
          <w:rFonts w:ascii="Arial Narrow" w:hAnsi="Arial Narrow" w:cs="Arial Narrow"/>
          <w:b/>
          <w:sz w:val="26"/>
          <w:szCs w:val="26"/>
          <w:lang w:val="es-ES"/>
        </w:rPr>
        <w:t>3.-</w:t>
      </w:r>
      <w:r w:rsidRPr="002475DC">
        <w:rPr>
          <w:rFonts w:ascii="Arial Narrow" w:hAnsi="Arial Narrow" w:cs="Arial Narrow"/>
          <w:sz w:val="26"/>
          <w:szCs w:val="26"/>
          <w:lang w:val="es-ES"/>
        </w:rPr>
        <w:t xml:space="preserve"> </w:t>
      </w:r>
      <w:r w:rsidR="00991DC9" w:rsidRPr="002475DC">
        <w:rPr>
          <w:rFonts w:ascii="Arial Narrow" w:hAnsi="Arial Narrow" w:cs="Arial Narrow"/>
          <w:sz w:val="26"/>
          <w:szCs w:val="26"/>
          <w:lang w:val="es-ES"/>
        </w:rPr>
        <w:t>Ante la duplicidad de registros, p</w:t>
      </w:r>
      <w:r w:rsidRPr="002475DC">
        <w:rPr>
          <w:rFonts w:ascii="Arial Narrow" w:hAnsi="Arial Narrow" w:cs="Arial Narrow"/>
          <w:sz w:val="26"/>
          <w:szCs w:val="26"/>
          <w:lang w:val="es-ES"/>
        </w:rPr>
        <w:t>retende sea cancelado el primer</w:t>
      </w:r>
      <w:r w:rsidR="00991DC9" w:rsidRPr="002475DC">
        <w:rPr>
          <w:rFonts w:ascii="Arial Narrow" w:hAnsi="Arial Narrow" w:cs="Arial Narrow"/>
          <w:sz w:val="26"/>
          <w:szCs w:val="26"/>
          <w:lang w:val="es-ES"/>
        </w:rPr>
        <w:t>o porque en</w:t>
      </w:r>
      <w:r w:rsidRPr="002475DC">
        <w:rPr>
          <w:rFonts w:ascii="Arial Narrow" w:hAnsi="Arial Narrow" w:cs="Arial Narrow"/>
          <w:sz w:val="26"/>
          <w:szCs w:val="26"/>
          <w:lang w:val="es-ES"/>
        </w:rPr>
        <w:t xml:space="preserve"> </w:t>
      </w:r>
      <w:r w:rsidR="7532588D" w:rsidRPr="002475DC">
        <w:rPr>
          <w:rFonts w:ascii="Arial Narrow" w:hAnsi="Arial Narrow" w:cs="Arial Narrow"/>
          <w:sz w:val="26"/>
          <w:szCs w:val="26"/>
          <w:lang w:val="es-ES"/>
        </w:rPr>
        <w:t xml:space="preserve">él </w:t>
      </w:r>
      <w:r w:rsidRPr="002475DC">
        <w:rPr>
          <w:rFonts w:ascii="Arial Narrow" w:hAnsi="Arial Narrow" w:cs="Arial Narrow"/>
          <w:sz w:val="26"/>
          <w:szCs w:val="26"/>
          <w:lang w:val="es-ES"/>
        </w:rPr>
        <w:t>erradamente se consig</w:t>
      </w:r>
      <w:r w:rsidR="00991DC9" w:rsidRPr="002475DC">
        <w:rPr>
          <w:rFonts w:ascii="Arial Narrow" w:hAnsi="Arial Narrow" w:cs="Arial Narrow"/>
          <w:sz w:val="26"/>
          <w:szCs w:val="26"/>
          <w:lang w:val="es-ES"/>
        </w:rPr>
        <w:t>nó</w:t>
      </w:r>
      <w:r w:rsidRPr="002475DC">
        <w:rPr>
          <w:rFonts w:ascii="Arial Narrow" w:hAnsi="Arial Narrow" w:cs="Arial Narrow"/>
          <w:sz w:val="26"/>
          <w:szCs w:val="26"/>
          <w:lang w:val="es-ES"/>
        </w:rPr>
        <w:t xml:space="preserve"> </w:t>
      </w:r>
      <w:r w:rsidR="00B564AC" w:rsidRPr="002475DC">
        <w:rPr>
          <w:rFonts w:ascii="Arial Narrow" w:hAnsi="Arial Narrow" w:cs="Arial Narrow"/>
          <w:sz w:val="26"/>
          <w:szCs w:val="26"/>
          <w:lang w:val="es-ES"/>
        </w:rPr>
        <w:t xml:space="preserve">su </w:t>
      </w:r>
      <w:r w:rsidRPr="002475DC">
        <w:rPr>
          <w:rFonts w:ascii="Arial Narrow" w:hAnsi="Arial Narrow" w:cs="Arial Narrow"/>
          <w:sz w:val="26"/>
          <w:szCs w:val="26"/>
          <w:lang w:val="es-ES"/>
        </w:rPr>
        <w:t xml:space="preserve">lugar de nacimiento. </w:t>
      </w:r>
    </w:p>
    <w:p w14:paraId="349E823B" w14:textId="3FF6EDE5" w:rsidR="0098571C" w:rsidRPr="002475DC" w:rsidRDefault="0098571C" w:rsidP="002475DC">
      <w:pPr>
        <w:pStyle w:val="Textoindependiente"/>
        <w:spacing w:line="276" w:lineRule="auto"/>
        <w:ind w:right="157"/>
        <w:rPr>
          <w:rFonts w:ascii="Arial Narrow" w:hAnsi="Arial Narrow" w:cs="Arial Narrow"/>
          <w:sz w:val="26"/>
          <w:szCs w:val="26"/>
          <w:lang w:val="es-ES"/>
        </w:rPr>
      </w:pPr>
    </w:p>
    <w:p w14:paraId="176803B3" w14:textId="0EE5537F" w:rsidR="0098571C" w:rsidRPr="002475DC" w:rsidRDefault="0098571C" w:rsidP="002475DC">
      <w:pPr>
        <w:pStyle w:val="Textoindependiente"/>
        <w:spacing w:line="276" w:lineRule="auto"/>
        <w:ind w:right="157"/>
        <w:rPr>
          <w:rFonts w:ascii="Arial Narrow" w:eastAsia="Arial Narrow" w:hAnsi="Arial Narrow" w:cs="Arial Narrow"/>
          <w:sz w:val="26"/>
          <w:szCs w:val="26"/>
          <w:lang w:val="es-ES"/>
        </w:rPr>
      </w:pPr>
      <w:r w:rsidRPr="002475DC">
        <w:rPr>
          <w:rFonts w:ascii="Arial Narrow" w:hAnsi="Arial Narrow" w:cs="Arial Narrow"/>
          <w:b/>
          <w:sz w:val="26"/>
          <w:szCs w:val="26"/>
          <w:lang w:val="es-ES"/>
        </w:rPr>
        <w:t>4-.</w:t>
      </w:r>
      <w:r w:rsidRPr="002475DC">
        <w:rPr>
          <w:rFonts w:ascii="Arial Narrow" w:hAnsi="Arial Narrow" w:cs="Arial Narrow"/>
          <w:sz w:val="26"/>
          <w:szCs w:val="26"/>
          <w:lang w:val="es-ES"/>
        </w:rPr>
        <w:t xml:space="preserve"> Se inadmitió la demanda al considerar que la pretensión </w:t>
      </w:r>
      <w:r w:rsidR="00991DC9" w:rsidRPr="002475DC">
        <w:rPr>
          <w:rFonts w:ascii="Arial Narrow" w:hAnsi="Arial Narrow" w:cs="Arial Narrow"/>
          <w:sz w:val="26"/>
          <w:szCs w:val="26"/>
          <w:lang w:val="es-ES"/>
        </w:rPr>
        <w:t xml:space="preserve">busca </w:t>
      </w:r>
      <w:r w:rsidRPr="002475DC">
        <w:rPr>
          <w:rFonts w:ascii="Arial Narrow" w:hAnsi="Arial Narrow" w:cs="Arial Narrow"/>
          <w:sz w:val="26"/>
          <w:szCs w:val="26"/>
          <w:lang w:val="es-ES"/>
        </w:rPr>
        <w:t>altera</w:t>
      </w:r>
      <w:r w:rsidR="00991DC9" w:rsidRPr="002475DC">
        <w:rPr>
          <w:rFonts w:ascii="Arial Narrow" w:hAnsi="Arial Narrow" w:cs="Arial Narrow"/>
          <w:sz w:val="26"/>
          <w:szCs w:val="26"/>
          <w:lang w:val="es-ES"/>
        </w:rPr>
        <w:t>r</w:t>
      </w:r>
      <w:r w:rsidRPr="002475DC">
        <w:rPr>
          <w:rFonts w:ascii="Arial Narrow" w:hAnsi="Arial Narrow" w:cs="Arial Narrow"/>
          <w:sz w:val="26"/>
          <w:szCs w:val="26"/>
          <w:lang w:val="es-ES"/>
        </w:rPr>
        <w:t xml:space="preserve"> o modifica</w:t>
      </w:r>
      <w:r w:rsidR="00991DC9" w:rsidRPr="002475DC">
        <w:rPr>
          <w:rFonts w:ascii="Arial Narrow" w:hAnsi="Arial Narrow" w:cs="Arial Narrow"/>
          <w:sz w:val="26"/>
          <w:szCs w:val="26"/>
          <w:lang w:val="es-ES"/>
        </w:rPr>
        <w:t>r</w:t>
      </w:r>
      <w:r w:rsidRPr="002475DC">
        <w:rPr>
          <w:rFonts w:ascii="Arial Narrow" w:hAnsi="Arial Narrow" w:cs="Arial Narrow"/>
          <w:sz w:val="26"/>
          <w:szCs w:val="26"/>
          <w:lang w:val="es-ES"/>
        </w:rPr>
        <w:t xml:space="preserve"> el estado civil de la demandante</w:t>
      </w:r>
      <w:r w:rsidR="00991DC9" w:rsidRPr="002475DC">
        <w:rPr>
          <w:rFonts w:ascii="Arial Narrow" w:hAnsi="Arial Narrow" w:cs="Arial Narrow"/>
          <w:sz w:val="26"/>
          <w:szCs w:val="26"/>
          <w:lang w:val="es-ES"/>
        </w:rPr>
        <w:t>;</w:t>
      </w:r>
      <w:r w:rsidRPr="002475DC">
        <w:rPr>
          <w:rFonts w:ascii="Arial Narrow" w:hAnsi="Arial Narrow" w:cs="Arial Narrow"/>
          <w:sz w:val="26"/>
          <w:szCs w:val="26"/>
          <w:lang w:val="es-ES"/>
        </w:rPr>
        <w:t xml:space="preserve"> </w:t>
      </w:r>
      <w:r w:rsidR="00991DC9" w:rsidRPr="002475DC">
        <w:rPr>
          <w:rFonts w:ascii="Arial Narrow" w:hAnsi="Arial Narrow" w:cs="Arial Narrow"/>
          <w:sz w:val="26"/>
          <w:szCs w:val="26"/>
          <w:lang w:val="es-ES"/>
        </w:rPr>
        <w:t xml:space="preserve">así, </w:t>
      </w:r>
      <w:r w:rsidRPr="002475DC">
        <w:rPr>
          <w:rFonts w:ascii="Arial Narrow" w:hAnsi="Arial Narrow" w:cs="Arial Narrow"/>
          <w:sz w:val="26"/>
          <w:szCs w:val="26"/>
          <w:lang w:val="es-ES"/>
        </w:rPr>
        <w:t>no puede tramitarse el asunto por jurisdicción voluntaria sino contenciosa</w:t>
      </w:r>
      <w:r w:rsidR="0DF41E53" w:rsidRPr="002475DC">
        <w:rPr>
          <w:rFonts w:ascii="Arial Narrow" w:hAnsi="Arial Narrow" w:cs="Arial Narrow"/>
          <w:sz w:val="26"/>
          <w:szCs w:val="26"/>
          <w:lang w:val="es-ES"/>
        </w:rPr>
        <w:t>. P</w:t>
      </w:r>
      <w:r w:rsidR="00991DC9" w:rsidRPr="002475DC">
        <w:rPr>
          <w:rFonts w:ascii="Arial Narrow" w:hAnsi="Arial Narrow" w:cs="Arial Narrow"/>
          <w:sz w:val="26"/>
          <w:szCs w:val="26"/>
          <w:lang w:val="es-ES"/>
        </w:rPr>
        <w:t>ara subsanar</w:t>
      </w:r>
      <w:r w:rsidRPr="002475DC">
        <w:rPr>
          <w:rFonts w:ascii="Arial Narrow" w:hAnsi="Arial Narrow" w:cs="Arial Narrow"/>
          <w:sz w:val="26"/>
          <w:szCs w:val="26"/>
          <w:lang w:val="es-ES"/>
        </w:rPr>
        <w:t xml:space="preserve"> </w:t>
      </w:r>
      <w:r w:rsidR="385D7AF0" w:rsidRPr="002475DC">
        <w:rPr>
          <w:rFonts w:ascii="Arial Narrow" w:hAnsi="Arial Narrow" w:cs="Arial Narrow"/>
          <w:sz w:val="26"/>
          <w:szCs w:val="26"/>
          <w:lang w:val="es-ES"/>
        </w:rPr>
        <w:t xml:space="preserve">se </w:t>
      </w:r>
      <w:r w:rsidRPr="002475DC">
        <w:rPr>
          <w:rFonts w:ascii="Arial Narrow" w:hAnsi="Arial Narrow" w:cs="Arial Narrow"/>
          <w:sz w:val="26"/>
          <w:szCs w:val="26"/>
          <w:lang w:val="es-ES"/>
        </w:rPr>
        <w:t xml:space="preserve">solicitó </w:t>
      </w:r>
      <w:r w:rsidR="00991DC9" w:rsidRPr="002475DC">
        <w:rPr>
          <w:rFonts w:ascii="Arial Narrow" w:hAnsi="Arial Narrow" w:cs="Arial Narrow"/>
          <w:sz w:val="26"/>
          <w:szCs w:val="26"/>
          <w:lang w:val="es-ES"/>
        </w:rPr>
        <w:t xml:space="preserve">se adaptara </w:t>
      </w:r>
      <w:r w:rsidRPr="002475DC">
        <w:rPr>
          <w:rFonts w:ascii="Arial Narrow" w:hAnsi="Arial Narrow" w:cs="Arial Narrow"/>
          <w:sz w:val="26"/>
          <w:szCs w:val="26"/>
          <w:lang w:val="es-ES"/>
        </w:rPr>
        <w:t xml:space="preserve">el poder, la demanda y </w:t>
      </w:r>
      <w:r w:rsidR="00991DC9" w:rsidRPr="002475DC">
        <w:rPr>
          <w:rFonts w:ascii="Arial Narrow" w:hAnsi="Arial Narrow" w:cs="Arial Narrow"/>
          <w:sz w:val="26"/>
          <w:szCs w:val="26"/>
          <w:lang w:val="es-ES"/>
        </w:rPr>
        <w:t xml:space="preserve">se </w:t>
      </w:r>
      <w:r w:rsidRPr="002475DC">
        <w:rPr>
          <w:rFonts w:ascii="Arial Narrow" w:hAnsi="Arial Narrow" w:cs="Arial Narrow"/>
          <w:sz w:val="26"/>
          <w:szCs w:val="26"/>
          <w:lang w:val="es-ES"/>
        </w:rPr>
        <w:t>defini</w:t>
      </w:r>
      <w:r w:rsidR="00991DC9" w:rsidRPr="002475DC">
        <w:rPr>
          <w:rFonts w:ascii="Arial Narrow" w:hAnsi="Arial Narrow" w:cs="Arial Narrow"/>
          <w:sz w:val="26"/>
          <w:szCs w:val="26"/>
          <w:lang w:val="es-ES"/>
        </w:rPr>
        <w:t>eran</w:t>
      </w:r>
      <w:r w:rsidRPr="002475DC">
        <w:rPr>
          <w:rFonts w:ascii="Arial Narrow" w:hAnsi="Arial Narrow" w:cs="Arial Narrow"/>
          <w:sz w:val="26"/>
          <w:szCs w:val="26"/>
          <w:lang w:val="es-ES"/>
        </w:rPr>
        <w:t xml:space="preserve"> los demandados </w:t>
      </w:r>
      <w:r w:rsidR="2D44AA84" w:rsidRPr="002475DC">
        <w:rPr>
          <w:rFonts w:ascii="Arial Narrow" w:hAnsi="Arial Narrow" w:cs="Arial Narrow"/>
          <w:sz w:val="26"/>
          <w:szCs w:val="26"/>
          <w:lang w:val="es-ES"/>
        </w:rPr>
        <w:t>y se aportaran todos los datos necesarios para su notificación.</w:t>
      </w:r>
      <w:r w:rsidR="2D44AA84" w:rsidRPr="002475DC">
        <w:rPr>
          <w:rFonts w:ascii="Arial Narrow" w:eastAsia="Arial Narrow" w:hAnsi="Arial Narrow" w:cs="Arial Narrow"/>
          <w:sz w:val="26"/>
          <w:szCs w:val="26"/>
          <w:lang w:val="es-ES"/>
        </w:rPr>
        <w:t xml:space="preserve"> Además, de</w:t>
      </w:r>
      <w:r w:rsidR="5A4D6DC2" w:rsidRPr="002475DC">
        <w:rPr>
          <w:rFonts w:ascii="Arial Narrow" w:eastAsia="Arial Narrow" w:hAnsi="Arial Narrow" w:cs="Arial Narrow"/>
          <w:sz w:val="26"/>
          <w:szCs w:val="26"/>
          <w:lang w:val="es-ES"/>
        </w:rPr>
        <w:t xml:space="preserve"> conformidad con el artículo 49 del Decreto 1260 de 1970, </w:t>
      </w:r>
      <w:r w:rsidR="2D44AA84" w:rsidRPr="002475DC">
        <w:rPr>
          <w:rFonts w:ascii="Arial Narrow" w:eastAsia="Arial Narrow" w:hAnsi="Arial Narrow" w:cs="Arial Narrow"/>
          <w:sz w:val="26"/>
          <w:szCs w:val="26"/>
          <w:lang w:val="es-ES"/>
        </w:rPr>
        <w:t>se ordenó presentar</w:t>
      </w:r>
      <w:r w:rsidR="5A4D6DC2" w:rsidRPr="002475DC">
        <w:rPr>
          <w:rFonts w:ascii="Arial Narrow" w:eastAsia="Arial Narrow" w:hAnsi="Arial Narrow" w:cs="Arial Narrow"/>
          <w:sz w:val="26"/>
          <w:szCs w:val="26"/>
          <w:lang w:val="es-ES"/>
        </w:rPr>
        <w:t xml:space="preserve"> el certificado de nacido vivo de la demandante</w:t>
      </w:r>
      <w:r w:rsidR="2D44AA84" w:rsidRPr="002475DC">
        <w:rPr>
          <w:rFonts w:ascii="Arial Narrow" w:hAnsi="Arial Narrow" w:cs="Arial Narrow"/>
          <w:sz w:val="26"/>
          <w:szCs w:val="26"/>
          <w:lang w:val="es-ES"/>
        </w:rPr>
        <w:t xml:space="preserve"> </w:t>
      </w:r>
      <w:r w:rsidRPr="002475DC">
        <w:rPr>
          <w:rFonts w:ascii="Arial Narrow" w:hAnsi="Arial Narrow" w:cs="Arial Narrow"/>
          <w:sz w:val="26"/>
          <w:szCs w:val="26"/>
          <w:lang w:val="es-ES"/>
        </w:rPr>
        <w:t>(</w:t>
      </w:r>
      <w:proofErr w:type="spellStart"/>
      <w:r w:rsidRPr="002475DC">
        <w:rPr>
          <w:rFonts w:ascii="Arial Narrow" w:hAnsi="Arial Narrow" w:cs="Arial Narrow"/>
          <w:sz w:val="26"/>
          <w:szCs w:val="26"/>
          <w:lang w:val="es-ES"/>
        </w:rPr>
        <w:t>arch</w:t>
      </w:r>
      <w:proofErr w:type="spellEnd"/>
      <w:r w:rsidRPr="002475DC">
        <w:rPr>
          <w:rFonts w:ascii="Arial Narrow" w:hAnsi="Arial Narrow" w:cs="Arial Narrow"/>
          <w:sz w:val="26"/>
          <w:szCs w:val="26"/>
          <w:lang w:val="es-ES"/>
        </w:rPr>
        <w:t xml:space="preserve">. 04 Ib.) </w:t>
      </w:r>
    </w:p>
    <w:p w14:paraId="424C00FA" w14:textId="77777777" w:rsidR="0098571C" w:rsidRPr="002475DC" w:rsidRDefault="0098571C" w:rsidP="002475DC">
      <w:pPr>
        <w:pStyle w:val="Textoindependiente"/>
        <w:spacing w:line="276" w:lineRule="auto"/>
        <w:ind w:right="157"/>
        <w:rPr>
          <w:rFonts w:ascii="Arial Narrow" w:hAnsi="Arial Narrow" w:cs="Arial Narrow"/>
          <w:sz w:val="26"/>
          <w:szCs w:val="26"/>
          <w:lang w:val="es-ES"/>
        </w:rPr>
      </w:pPr>
    </w:p>
    <w:p w14:paraId="7A4680DC" w14:textId="074B83DC" w:rsidR="0098571C" w:rsidRPr="002475DC" w:rsidRDefault="0098571C" w:rsidP="002475DC">
      <w:pPr>
        <w:pStyle w:val="Textoindependiente"/>
        <w:spacing w:line="276" w:lineRule="auto"/>
        <w:ind w:right="157"/>
        <w:rPr>
          <w:rFonts w:ascii="Arial Narrow" w:hAnsi="Arial Narrow" w:cs="Arial Narrow"/>
          <w:sz w:val="26"/>
          <w:szCs w:val="26"/>
          <w:lang w:val="es-ES"/>
        </w:rPr>
      </w:pPr>
      <w:r w:rsidRPr="002475DC">
        <w:rPr>
          <w:rFonts w:ascii="Arial Narrow" w:hAnsi="Arial Narrow" w:cs="Arial Narrow"/>
          <w:b/>
          <w:sz w:val="26"/>
          <w:szCs w:val="26"/>
          <w:lang w:val="es-ES"/>
        </w:rPr>
        <w:t>5-.</w:t>
      </w:r>
      <w:r w:rsidRPr="002475DC">
        <w:rPr>
          <w:rFonts w:ascii="Arial Narrow" w:hAnsi="Arial Narrow" w:cs="Arial Narrow"/>
          <w:sz w:val="26"/>
          <w:szCs w:val="26"/>
          <w:lang w:val="es-ES"/>
        </w:rPr>
        <w:t xml:space="preserve"> Inconforme con la decisión el extremo activo incoó recurso de reposición (</w:t>
      </w:r>
      <w:proofErr w:type="spellStart"/>
      <w:r w:rsidRPr="002475DC">
        <w:rPr>
          <w:rFonts w:ascii="Arial Narrow" w:hAnsi="Arial Narrow" w:cs="Arial Narrow"/>
          <w:sz w:val="26"/>
          <w:szCs w:val="26"/>
          <w:lang w:val="es-ES"/>
        </w:rPr>
        <w:t>arch</w:t>
      </w:r>
      <w:proofErr w:type="spellEnd"/>
      <w:r w:rsidRPr="002475DC">
        <w:rPr>
          <w:rFonts w:ascii="Arial Narrow" w:hAnsi="Arial Narrow" w:cs="Arial Narrow"/>
          <w:sz w:val="26"/>
          <w:szCs w:val="26"/>
          <w:lang w:val="es-ES"/>
        </w:rPr>
        <w:t>. 05 Ib.) que f</w:t>
      </w:r>
      <w:r w:rsidR="009F27CC" w:rsidRPr="002475DC">
        <w:rPr>
          <w:rFonts w:ascii="Arial Narrow" w:hAnsi="Arial Narrow" w:cs="Arial Narrow"/>
          <w:sz w:val="26"/>
          <w:szCs w:val="26"/>
          <w:lang w:val="es-ES"/>
        </w:rPr>
        <w:t>u</w:t>
      </w:r>
      <w:r w:rsidRPr="002475DC">
        <w:rPr>
          <w:rFonts w:ascii="Arial Narrow" w:hAnsi="Arial Narrow" w:cs="Arial Narrow"/>
          <w:sz w:val="26"/>
          <w:szCs w:val="26"/>
          <w:lang w:val="es-ES"/>
        </w:rPr>
        <w:t>e rechazad</w:t>
      </w:r>
      <w:r w:rsidR="29155DE9" w:rsidRPr="002475DC">
        <w:rPr>
          <w:rFonts w:ascii="Arial Narrow" w:hAnsi="Arial Narrow" w:cs="Arial Narrow"/>
          <w:sz w:val="26"/>
          <w:szCs w:val="26"/>
          <w:lang w:val="es-ES"/>
        </w:rPr>
        <w:t>o</w:t>
      </w:r>
      <w:r w:rsidRPr="002475DC">
        <w:rPr>
          <w:rFonts w:ascii="Arial Narrow" w:hAnsi="Arial Narrow" w:cs="Arial Narrow"/>
          <w:sz w:val="26"/>
          <w:szCs w:val="26"/>
          <w:lang w:val="es-ES"/>
        </w:rPr>
        <w:t xml:space="preserve"> por improcedente en providencia </w:t>
      </w:r>
      <w:r w:rsidR="009F27CC" w:rsidRPr="002475DC">
        <w:rPr>
          <w:rFonts w:ascii="Arial Narrow" w:hAnsi="Arial Narrow" w:cs="Arial Narrow"/>
          <w:sz w:val="26"/>
          <w:szCs w:val="26"/>
          <w:lang w:val="es-ES"/>
        </w:rPr>
        <w:t xml:space="preserve">del </w:t>
      </w:r>
      <w:r w:rsidR="00991DC9" w:rsidRPr="002475DC">
        <w:rPr>
          <w:rFonts w:ascii="Arial Narrow" w:hAnsi="Arial Narrow" w:cs="Arial Narrow"/>
          <w:sz w:val="26"/>
          <w:szCs w:val="26"/>
          <w:lang w:val="es-ES"/>
        </w:rPr>
        <w:t>19 de octubre de 2021</w:t>
      </w:r>
      <w:r w:rsidR="6E4ABE4E" w:rsidRPr="002475DC">
        <w:rPr>
          <w:rFonts w:ascii="Arial Narrow" w:hAnsi="Arial Narrow" w:cs="Arial Narrow"/>
          <w:sz w:val="26"/>
          <w:szCs w:val="26"/>
          <w:lang w:val="es-ES"/>
        </w:rPr>
        <w:t>. E</w:t>
      </w:r>
      <w:r w:rsidR="00991DC9" w:rsidRPr="002475DC">
        <w:rPr>
          <w:rFonts w:ascii="Arial Narrow" w:hAnsi="Arial Narrow" w:cs="Arial Narrow"/>
          <w:sz w:val="26"/>
          <w:szCs w:val="26"/>
          <w:lang w:val="es-ES"/>
        </w:rPr>
        <w:t xml:space="preserve">n ella misma se </w:t>
      </w:r>
      <w:r w:rsidRPr="002475DC">
        <w:rPr>
          <w:rFonts w:ascii="Arial Narrow" w:hAnsi="Arial Narrow" w:cs="Arial Narrow"/>
          <w:sz w:val="26"/>
          <w:szCs w:val="26"/>
          <w:lang w:val="es-ES"/>
        </w:rPr>
        <w:t>rechazó la demanda por no subsanarse a tiempo (</w:t>
      </w:r>
      <w:proofErr w:type="spellStart"/>
      <w:r w:rsidRPr="002475DC">
        <w:rPr>
          <w:rFonts w:ascii="Arial Narrow" w:hAnsi="Arial Narrow" w:cs="Arial Narrow"/>
          <w:sz w:val="26"/>
          <w:szCs w:val="26"/>
          <w:lang w:val="es-ES"/>
        </w:rPr>
        <w:t>arch</w:t>
      </w:r>
      <w:proofErr w:type="spellEnd"/>
      <w:r w:rsidRPr="002475DC">
        <w:rPr>
          <w:rFonts w:ascii="Arial Narrow" w:hAnsi="Arial Narrow" w:cs="Arial Narrow"/>
          <w:sz w:val="26"/>
          <w:szCs w:val="26"/>
          <w:lang w:val="es-ES"/>
        </w:rPr>
        <w:t>. 06 Ib.).</w:t>
      </w:r>
    </w:p>
    <w:p w14:paraId="584779C9" w14:textId="77777777" w:rsidR="0098571C" w:rsidRPr="002475DC" w:rsidRDefault="0098571C" w:rsidP="002475DC">
      <w:pPr>
        <w:pStyle w:val="Textoindependiente"/>
        <w:spacing w:line="276" w:lineRule="auto"/>
        <w:ind w:right="157"/>
        <w:rPr>
          <w:rFonts w:ascii="Arial Narrow" w:hAnsi="Arial Narrow" w:cs="Arial Narrow"/>
          <w:sz w:val="26"/>
          <w:szCs w:val="26"/>
          <w:lang w:val="es-ES"/>
        </w:rPr>
      </w:pPr>
    </w:p>
    <w:p w14:paraId="6B9B8DE5" w14:textId="3189085F" w:rsidR="00A2581E" w:rsidRPr="002475DC" w:rsidRDefault="0098571C" w:rsidP="002475DC">
      <w:pPr>
        <w:pStyle w:val="Textoindependiente"/>
        <w:spacing w:line="276" w:lineRule="auto"/>
        <w:ind w:right="157"/>
        <w:rPr>
          <w:rFonts w:ascii="Arial Narrow" w:hAnsi="Arial Narrow" w:cs="Arial Narrow"/>
          <w:sz w:val="26"/>
          <w:szCs w:val="26"/>
          <w:lang w:val="es-ES"/>
        </w:rPr>
      </w:pPr>
      <w:r w:rsidRPr="002475DC">
        <w:rPr>
          <w:rFonts w:ascii="Arial Narrow" w:hAnsi="Arial Narrow" w:cs="Arial Narrow"/>
          <w:b/>
          <w:sz w:val="26"/>
          <w:szCs w:val="26"/>
          <w:lang w:val="es-ES"/>
        </w:rPr>
        <w:t>6-.</w:t>
      </w:r>
      <w:r w:rsidRPr="002475DC">
        <w:rPr>
          <w:rFonts w:ascii="Arial Narrow" w:hAnsi="Arial Narrow" w:cs="Arial Narrow"/>
          <w:sz w:val="26"/>
          <w:szCs w:val="26"/>
          <w:lang w:val="es-ES"/>
        </w:rPr>
        <w:t xml:space="preserve"> </w:t>
      </w:r>
      <w:r w:rsidR="00273165" w:rsidRPr="002475DC">
        <w:rPr>
          <w:rFonts w:ascii="Arial Narrow" w:hAnsi="Arial Narrow" w:cs="Arial Narrow"/>
          <w:sz w:val="26"/>
          <w:szCs w:val="26"/>
          <w:lang w:val="es-ES"/>
        </w:rPr>
        <w:t>Oportunamente se r</w:t>
      </w:r>
      <w:r w:rsidR="0A8523DB" w:rsidRPr="002475DC">
        <w:rPr>
          <w:rFonts w:ascii="Arial Narrow" w:hAnsi="Arial Narrow" w:cs="Arial Narrow"/>
          <w:sz w:val="26"/>
          <w:szCs w:val="26"/>
          <w:lang w:val="es-ES"/>
        </w:rPr>
        <w:t>ecurrió</w:t>
      </w:r>
      <w:r w:rsidR="00273165" w:rsidRPr="002475DC">
        <w:rPr>
          <w:rFonts w:ascii="Arial Narrow" w:hAnsi="Arial Narrow" w:cs="Arial Narrow"/>
          <w:sz w:val="26"/>
          <w:szCs w:val="26"/>
          <w:lang w:val="es-ES"/>
        </w:rPr>
        <w:t xml:space="preserve"> la decisión, en subsidio también se increpó en apelación</w:t>
      </w:r>
      <w:r w:rsidR="00A2581E" w:rsidRPr="002475DC">
        <w:rPr>
          <w:rFonts w:ascii="Arial Narrow" w:hAnsi="Arial Narrow" w:cs="Arial Narrow"/>
          <w:sz w:val="26"/>
          <w:szCs w:val="26"/>
          <w:lang w:val="es-ES"/>
        </w:rPr>
        <w:t xml:space="preserve"> (</w:t>
      </w:r>
      <w:proofErr w:type="spellStart"/>
      <w:r w:rsidR="00A2581E" w:rsidRPr="002475DC">
        <w:rPr>
          <w:rFonts w:ascii="Arial Narrow" w:hAnsi="Arial Narrow" w:cs="Arial Narrow"/>
          <w:sz w:val="26"/>
          <w:szCs w:val="26"/>
          <w:lang w:val="es-ES"/>
        </w:rPr>
        <w:t>arch</w:t>
      </w:r>
      <w:proofErr w:type="spellEnd"/>
      <w:r w:rsidR="00A2581E" w:rsidRPr="002475DC">
        <w:rPr>
          <w:rFonts w:ascii="Arial Narrow" w:hAnsi="Arial Narrow" w:cs="Arial Narrow"/>
          <w:sz w:val="26"/>
          <w:szCs w:val="26"/>
          <w:lang w:val="es-ES"/>
        </w:rPr>
        <w:t>. 07)</w:t>
      </w:r>
      <w:r w:rsidR="00273165" w:rsidRPr="002475DC">
        <w:rPr>
          <w:rFonts w:ascii="Arial Narrow" w:hAnsi="Arial Narrow" w:cs="Arial Narrow"/>
          <w:sz w:val="26"/>
          <w:szCs w:val="26"/>
          <w:lang w:val="es-ES"/>
        </w:rPr>
        <w:t xml:space="preserve">. </w:t>
      </w:r>
      <w:r w:rsidR="00A2581E" w:rsidRPr="002475DC">
        <w:rPr>
          <w:rFonts w:ascii="Arial Narrow" w:hAnsi="Arial Narrow" w:cs="Arial Narrow"/>
          <w:sz w:val="26"/>
          <w:szCs w:val="26"/>
          <w:lang w:val="es-ES"/>
        </w:rPr>
        <w:t>Se soportó en que al tenor del art. 22-2 del C.G.P</w:t>
      </w:r>
      <w:r w:rsidR="0E3A186D" w:rsidRPr="002475DC">
        <w:rPr>
          <w:rFonts w:ascii="Arial Narrow" w:hAnsi="Arial Narrow" w:cs="Arial Narrow"/>
          <w:sz w:val="26"/>
          <w:szCs w:val="26"/>
          <w:lang w:val="es-ES"/>
        </w:rPr>
        <w:t>.</w:t>
      </w:r>
      <w:r w:rsidR="00A2581E" w:rsidRPr="002475DC">
        <w:rPr>
          <w:rStyle w:val="Refdenotaalpie"/>
          <w:rFonts w:ascii="Arial Narrow" w:hAnsi="Arial Narrow" w:cs="Arial Narrow"/>
          <w:sz w:val="26"/>
          <w:szCs w:val="26"/>
          <w:lang w:val="es-ES"/>
        </w:rPr>
        <w:footnoteReference w:id="2"/>
      </w:r>
      <w:r w:rsidR="00A2581E" w:rsidRPr="002475DC">
        <w:rPr>
          <w:rFonts w:ascii="Arial Narrow" w:hAnsi="Arial Narrow" w:cs="Arial Narrow"/>
          <w:sz w:val="26"/>
          <w:szCs w:val="26"/>
          <w:lang w:val="es-ES"/>
        </w:rPr>
        <w:t xml:space="preserve"> los jueces de familia son competentes para conocer las controversias que modifiquen o alteren el estado civil de las </w:t>
      </w:r>
      <w:r w:rsidR="00AC1309" w:rsidRPr="002475DC">
        <w:rPr>
          <w:rFonts w:ascii="Arial Narrow" w:hAnsi="Arial Narrow" w:cs="Arial Narrow"/>
          <w:sz w:val="26"/>
          <w:szCs w:val="26"/>
          <w:lang w:val="es-ES"/>
        </w:rPr>
        <w:t>personas; asimismo</w:t>
      </w:r>
      <w:r w:rsidR="00991DC9" w:rsidRPr="002475DC">
        <w:rPr>
          <w:rFonts w:ascii="Arial Narrow" w:hAnsi="Arial Narrow" w:cs="Arial Narrow"/>
          <w:sz w:val="26"/>
          <w:szCs w:val="26"/>
          <w:lang w:val="es-ES"/>
        </w:rPr>
        <w:t xml:space="preserve">, que </w:t>
      </w:r>
      <w:r w:rsidR="00A2581E" w:rsidRPr="002475DC">
        <w:rPr>
          <w:rFonts w:ascii="Arial Narrow" w:hAnsi="Arial Narrow" w:cs="Arial Narrow"/>
          <w:sz w:val="26"/>
          <w:szCs w:val="26"/>
          <w:lang w:val="es-ES"/>
        </w:rPr>
        <w:t>es un asunto de jurisdicción voluntaria al tenor del art. 577-</w:t>
      </w:r>
      <w:r w:rsidR="3C696096" w:rsidRPr="002475DC">
        <w:rPr>
          <w:rFonts w:ascii="Arial Narrow" w:hAnsi="Arial Narrow" w:cs="Arial Narrow"/>
          <w:sz w:val="26"/>
          <w:szCs w:val="26"/>
          <w:lang w:val="es-ES"/>
        </w:rPr>
        <w:t>11</w:t>
      </w:r>
      <w:r w:rsidR="00A2581E" w:rsidRPr="002475DC">
        <w:rPr>
          <w:rFonts w:ascii="Arial Narrow" w:hAnsi="Arial Narrow" w:cs="Arial Narrow"/>
          <w:sz w:val="26"/>
          <w:szCs w:val="26"/>
          <w:lang w:val="es-ES"/>
        </w:rPr>
        <w:t xml:space="preserve"> de la misma obra</w:t>
      </w:r>
      <w:r w:rsidR="00A2581E" w:rsidRPr="002475DC">
        <w:rPr>
          <w:rStyle w:val="Refdenotaalpie"/>
          <w:rFonts w:ascii="Arial Narrow" w:hAnsi="Arial Narrow" w:cs="Arial Narrow"/>
          <w:sz w:val="26"/>
          <w:szCs w:val="26"/>
          <w:lang w:val="es-ES"/>
        </w:rPr>
        <w:footnoteReference w:id="3"/>
      </w:r>
      <w:r w:rsidR="00A2581E" w:rsidRPr="002475DC">
        <w:rPr>
          <w:rFonts w:ascii="Arial Narrow" w:hAnsi="Arial Narrow" w:cs="Arial Narrow"/>
          <w:sz w:val="26"/>
          <w:szCs w:val="26"/>
          <w:lang w:val="es-ES"/>
        </w:rPr>
        <w:t>.</w:t>
      </w:r>
      <w:r w:rsidR="0046075E" w:rsidRPr="002475DC">
        <w:rPr>
          <w:rFonts w:ascii="Arial Narrow" w:hAnsi="Arial Narrow" w:cs="Arial Narrow"/>
          <w:sz w:val="26"/>
          <w:szCs w:val="26"/>
          <w:lang w:val="es-ES"/>
        </w:rPr>
        <w:t xml:space="preserve"> Se solicita como consecuencia de revocar, se admita la demanda por el </w:t>
      </w:r>
      <w:r w:rsidR="00275397" w:rsidRPr="002475DC">
        <w:rPr>
          <w:rFonts w:ascii="Arial Narrow" w:hAnsi="Arial Narrow" w:cs="Arial Narrow"/>
          <w:sz w:val="26"/>
          <w:szCs w:val="26"/>
          <w:lang w:val="es-ES"/>
        </w:rPr>
        <w:t>trámite</w:t>
      </w:r>
      <w:r w:rsidR="0046075E" w:rsidRPr="002475DC">
        <w:rPr>
          <w:rFonts w:ascii="Arial Narrow" w:hAnsi="Arial Narrow" w:cs="Arial Narrow"/>
          <w:sz w:val="26"/>
          <w:szCs w:val="26"/>
          <w:lang w:val="es-ES"/>
        </w:rPr>
        <w:t xml:space="preserve"> </w:t>
      </w:r>
      <w:r w:rsidR="54DEB539" w:rsidRPr="002475DC">
        <w:rPr>
          <w:rFonts w:ascii="Arial Narrow" w:hAnsi="Arial Narrow" w:cs="Arial Narrow"/>
          <w:sz w:val="26"/>
          <w:szCs w:val="26"/>
          <w:lang w:val="es-ES"/>
        </w:rPr>
        <w:t>indicado</w:t>
      </w:r>
      <w:r w:rsidR="53D5AB9A" w:rsidRPr="002475DC">
        <w:rPr>
          <w:rFonts w:ascii="Arial Narrow" w:hAnsi="Arial Narrow" w:cs="Arial Narrow"/>
          <w:sz w:val="26"/>
          <w:szCs w:val="26"/>
          <w:lang w:val="es-ES"/>
        </w:rPr>
        <w:t xml:space="preserve">, máxime cuando no es necesario aportar el certificado de nacido vivo por las pruebas que ya obran en el expediente. </w:t>
      </w:r>
    </w:p>
    <w:p w14:paraId="05EF54A6" w14:textId="77777777" w:rsidR="00A2581E" w:rsidRPr="002475DC" w:rsidRDefault="00A2581E" w:rsidP="002475DC">
      <w:pPr>
        <w:pStyle w:val="Textoindependiente"/>
        <w:spacing w:line="276" w:lineRule="auto"/>
        <w:ind w:right="157"/>
        <w:rPr>
          <w:rFonts w:ascii="Arial Narrow" w:hAnsi="Arial Narrow" w:cs="Arial Narrow"/>
          <w:sz w:val="26"/>
          <w:szCs w:val="26"/>
          <w:lang w:val="es-ES"/>
        </w:rPr>
      </w:pPr>
    </w:p>
    <w:p w14:paraId="42BDEE0E" w14:textId="553B3919" w:rsidR="000B0DA1" w:rsidRPr="002475DC" w:rsidRDefault="00A2581E" w:rsidP="002475DC">
      <w:pPr>
        <w:pStyle w:val="Textoindependiente"/>
        <w:spacing w:line="276" w:lineRule="auto"/>
        <w:ind w:right="157"/>
        <w:rPr>
          <w:rFonts w:ascii="Arial Narrow" w:hAnsi="Arial Narrow" w:cs="Arial Narrow"/>
          <w:sz w:val="26"/>
          <w:szCs w:val="26"/>
          <w:lang w:val="es-ES"/>
        </w:rPr>
      </w:pPr>
      <w:r w:rsidRPr="002475DC">
        <w:rPr>
          <w:rFonts w:ascii="Arial Narrow" w:hAnsi="Arial Narrow" w:cs="Arial Narrow"/>
          <w:b/>
          <w:sz w:val="26"/>
          <w:szCs w:val="26"/>
          <w:lang w:val="es-ES"/>
        </w:rPr>
        <w:t>7-.</w:t>
      </w:r>
      <w:r w:rsidRPr="002475DC">
        <w:rPr>
          <w:rFonts w:ascii="Arial Narrow" w:hAnsi="Arial Narrow" w:cs="Arial Narrow"/>
          <w:sz w:val="26"/>
          <w:szCs w:val="26"/>
          <w:lang w:val="es-ES"/>
        </w:rPr>
        <w:t xml:space="preserve"> Se sostuvo la decisión por parte del juzgado de </w:t>
      </w:r>
      <w:r w:rsidR="0046075E" w:rsidRPr="002475DC">
        <w:rPr>
          <w:rFonts w:ascii="Arial Narrow" w:hAnsi="Arial Narrow" w:cs="Arial Narrow"/>
          <w:sz w:val="26"/>
          <w:szCs w:val="26"/>
          <w:lang w:val="es-ES"/>
        </w:rPr>
        <w:t>familia</w:t>
      </w:r>
      <w:r w:rsidR="18D160F0" w:rsidRPr="002475DC">
        <w:rPr>
          <w:rFonts w:ascii="Arial Narrow" w:hAnsi="Arial Narrow" w:cs="Arial Narrow"/>
          <w:sz w:val="26"/>
          <w:szCs w:val="26"/>
          <w:lang w:val="es-ES"/>
        </w:rPr>
        <w:t xml:space="preserve"> (auto de 5 de noviembre de 2021)</w:t>
      </w:r>
      <w:r w:rsidR="3A7347D4" w:rsidRPr="002475DC">
        <w:rPr>
          <w:rFonts w:ascii="Arial Narrow" w:hAnsi="Arial Narrow" w:cs="Arial Narrow"/>
          <w:sz w:val="26"/>
          <w:szCs w:val="26"/>
          <w:lang w:val="es-ES"/>
        </w:rPr>
        <w:t>. P</w:t>
      </w:r>
      <w:r w:rsidR="0046075E" w:rsidRPr="002475DC">
        <w:rPr>
          <w:rFonts w:ascii="Arial Narrow" w:hAnsi="Arial Narrow" w:cs="Arial Narrow"/>
          <w:sz w:val="26"/>
          <w:szCs w:val="26"/>
          <w:lang w:val="es-ES"/>
        </w:rPr>
        <w:t>ara</w:t>
      </w:r>
      <w:r w:rsidRPr="002475DC">
        <w:rPr>
          <w:rFonts w:ascii="Arial Narrow" w:hAnsi="Arial Narrow" w:cs="Arial Narrow"/>
          <w:sz w:val="26"/>
          <w:szCs w:val="26"/>
          <w:lang w:val="es-ES"/>
        </w:rPr>
        <w:t xml:space="preserve"> soportarla citó auto </w:t>
      </w:r>
      <w:r w:rsidR="00275397" w:rsidRPr="002475DC">
        <w:rPr>
          <w:rFonts w:ascii="Arial Narrow" w:hAnsi="Arial Narrow" w:cs="Arial Narrow"/>
          <w:sz w:val="26"/>
          <w:szCs w:val="26"/>
          <w:lang w:val="es-ES"/>
        </w:rPr>
        <w:t>del 17</w:t>
      </w:r>
      <w:r w:rsidR="0046075E" w:rsidRPr="002475DC">
        <w:rPr>
          <w:rFonts w:ascii="Arial Narrow" w:hAnsi="Arial Narrow" w:cs="Arial Narrow"/>
          <w:sz w:val="26"/>
          <w:szCs w:val="26"/>
          <w:lang w:val="es-ES"/>
        </w:rPr>
        <w:t xml:space="preserve"> de enero de 2017 de la Sala Civil – Familia de esta </w:t>
      </w:r>
      <w:r w:rsidR="45F653F2" w:rsidRPr="002475DC">
        <w:rPr>
          <w:rFonts w:ascii="Arial Narrow" w:hAnsi="Arial Narrow" w:cs="Arial Narrow"/>
          <w:sz w:val="26"/>
          <w:szCs w:val="26"/>
          <w:lang w:val="es-ES"/>
        </w:rPr>
        <w:t>C</w:t>
      </w:r>
      <w:r w:rsidR="0046075E" w:rsidRPr="002475DC">
        <w:rPr>
          <w:rFonts w:ascii="Arial Narrow" w:hAnsi="Arial Narrow" w:cs="Arial Narrow"/>
          <w:sz w:val="26"/>
          <w:szCs w:val="26"/>
          <w:lang w:val="es-ES"/>
        </w:rPr>
        <w:t>orporación</w:t>
      </w:r>
      <w:r w:rsidR="0046075E" w:rsidRPr="002475DC">
        <w:rPr>
          <w:rStyle w:val="Refdenotaalpie"/>
          <w:rFonts w:ascii="Arial Narrow" w:hAnsi="Arial Narrow" w:cs="Arial Narrow"/>
          <w:sz w:val="26"/>
          <w:szCs w:val="26"/>
          <w:lang w:val="es-ES"/>
        </w:rPr>
        <w:footnoteReference w:id="4"/>
      </w:r>
      <w:r w:rsidR="0046075E" w:rsidRPr="002475DC">
        <w:rPr>
          <w:rFonts w:ascii="Arial Narrow" w:hAnsi="Arial Narrow" w:cs="Arial Narrow"/>
          <w:sz w:val="26"/>
          <w:szCs w:val="26"/>
          <w:lang w:val="es-ES"/>
        </w:rPr>
        <w:t>, del que colige el despacho de procedencia,</w:t>
      </w:r>
      <w:r w:rsidR="00991DC9" w:rsidRPr="002475DC">
        <w:rPr>
          <w:rFonts w:ascii="Arial Narrow" w:hAnsi="Arial Narrow" w:cs="Arial Narrow"/>
          <w:sz w:val="26"/>
          <w:szCs w:val="26"/>
          <w:lang w:val="es-ES"/>
        </w:rPr>
        <w:t xml:space="preserve"> que </w:t>
      </w:r>
      <w:r w:rsidR="0046075E" w:rsidRPr="002475DC">
        <w:rPr>
          <w:rFonts w:ascii="Arial Narrow" w:hAnsi="Arial Narrow" w:cs="Arial Narrow"/>
          <w:sz w:val="26"/>
          <w:szCs w:val="26"/>
          <w:lang w:val="es-ES"/>
        </w:rPr>
        <w:t xml:space="preserve">estos asuntos son contenciosos. </w:t>
      </w:r>
      <w:r w:rsidR="00275397" w:rsidRPr="002475DC">
        <w:rPr>
          <w:rFonts w:ascii="Arial Narrow" w:hAnsi="Arial Narrow" w:cs="Arial Narrow"/>
          <w:sz w:val="26"/>
          <w:szCs w:val="26"/>
          <w:lang w:val="es-ES"/>
        </w:rPr>
        <w:t>Se concedió la alzada en el efecto devolutivo (</w:t>
      </w:r>
      <w:proofErr w:type="spellStart"/>
      <w:r w:rsidR="00275397" w:rsidRPr="002475DC">
        <w:rPr>
          <w:rFonts w:ascii="Arial Narrow" w:hAnsi="Arial Narrow" w:cs="Arial Narrow"/>
          <w:sz w:val="26"/>
          <w:szCs w:val="26"/>
          <w:lang w:val="es-ES"/>
        </w:rPr>
        <w:t>arch</w:t>
      </w:r>
      <w:proofErr w:type="spellEnd"/>
      <w:r w:rsidR="00275397" w:rsidRPr="002475DC">
        <w:rPr>
          <w:rFonts w:ascii="Arial Narrow" w:hAnsi="Arial Narrow" w:cs="Arial Narrow"/>
          <w:sz w:val="26"/>
          <w:szCs w:val="26"/>
          <w:lang w:val="es-ES"/>
        </w:rPr>
        <w:t xml:space="preserve">. 08 Ib.)  </w:t>
      </w:r>
      <w:r w:rsidR="0098571C" w:rsidRPr="002475DC">
        <w:rPr>
          <w:rFonts w:ascii="Arial Narrow" w:hAnsi="Arial Narrow" w:cs="Arial Narrow"/>
          <w:sz w:val="26"/>
          <w:szCs w:val="26"/>
          <w:lang w:val="es-ES"/>
        </w:rPr>
        <w:t xml:space="preserve">   </w:t>
      </w:r>
    </w:p>
    <w:p w14:paraId="6B4604FA" w14:textId="7839C987" w:rsidR="00991DC9" w:rsidRPr="002475DC" w:rsidRDefault="00991DC9" w:rsidP="002475DC">
      <w:pPr>
        <w:pStyle w:val="Textoindependiente"/>
        <w:spacing w:line="276" w:lineRule="auto"/>
        <w:ind w:right="157"/>
        <w:rPr>
          <w:rFonts w:ascii="Arial Narrow" w:hAnsi="Arial Narrow"/>
          <w:sz w:val="26"/>
          <w:szCs w:val="26"/>
        </w:rPr>
      </w:pPr>
    </w:p>
    <w:p w14:paraId="0B62687B" w14:textId="01F4CB23" w:rsidR="000B0DA1" w:rsidRPr="002475DC" w:rsidRDefault="00901E4E" w:rsidP="002475DC">
      <w:pPr>
        <w:spacing w:line="276" w:lineRule="auto"/>
        <w:jc w:val="center"/>
        <w:rPr>
          <w:rFonts w:ascii="Arial Narrow" w:hAnsi="Arial Narrow"/>
          <w:b/>
          <w:bCs/>
          <w:sz w:val="26"/>
          <w:szCs w:val="26"/>
        </w:rPr>
      </w:pPr>
      <w:r w:rsidRPr="002475DC">
        <w:rPr>
          <w:rFonts w:ascii="Arial Narrow" w:hAnsi="Arial Narrow"/>
          <w:b/>
          <w:bCs/>
          <w:sz w:val="26"/>
          <w:szCs w:val="26"/>
        </w:rPr>
        <w:lastRenderedPageBreak/>
        <w:t>Consideraciones</w:t>
      </w:r>
    </w:p>
    <w:p w14:paraId="2721BCBB" w14:textId="77777777" w:rsidR="00275397" w:rsidRPr="002475DC" w:rsidRDefault="00275397" w:rsidP="002475DC">
      <w:pPr>
        <w:spacing w:line="276" w:lineRule="auto"/>
        <w:jc w:val="center"/>
        <w:rPr>
          <w:rFonts w:ascii="Arial Narrow" w:hAnsi="Arial Narrow"/>
          <w:b/>
          <w:bCs/>
          <w:sz w:val="26"/>
          <w:szCs w:val="26"/>
        </w:rPr>
      </w:pPr>
    </w:p>
    <w:p w14:paraId="193701AC" w14:textId="7F7F37E0" w:rsidR="00901E4E" w:rsidRPr="002475DC" w:rsidRDefault="000B0DA1" w:rsidP="002475DC">
      <w:pPr>
        <w:pStyle w:val="Sinespaciado"/>
        <w:spacing w:line="276" w:lineRule="auto"/>
        <w:jc w:val="both"/>
        <w:rPr>
          <w:rFonts w:ascii="Arial Narrow" w:hAnsi="Arial Narrow"/>
          <w:bCs/>
          <w:sz w:val="26"/>
          <w:szCs w:val="26"/>
          <w:lang w:val="es-MX"/>
        </w:rPr>
      </w:pPr>
      <w:r w:rsidRPr="002475DC">
        <w:rPr>
          <w:rFonts w:ascii="Arial Narrow" w:hAnsi="Arial Narrow"/>
          <w:b/>
          <w:bCs/>
          <w:sz w:val="26"/>
          <w:szCs w:val="26"/>
        </w:rPr>
        <w:t>1-.</w:t>
      </w:r>
      <w:r w:rsidRPr="002475DC">
        <w:rPr>
          <w:rFonts w:ascii="Arial Narrow" w:hAnsi="Arial Narrow"/>
          <w:sz w:val="26"/>
          <w:szCs w:val="26"/>
        </w:rPr>
        <w:t xml:space="preserve"> </w:t>
      </w:r>
      <w:r w:rsidR="00901E4E" w:rsidRPr="002475DC">
        <w:rPr>
          <w:rFonts w:ascii="Arial Narrow" w:hAnsi="Arial Narrow"/>
          <w:sz w:val="26"/>
          <w:szCs w:val="26"/>
        </w:rPr>
        <w:t xml:space="preserve"> </w:t>
      </w:r>
      <w:r w:rsidR="00901E4E" w:rsidRPr="002475DC">
        <w:rPr>
          <w:rFonts w:ascii="Arial Narrow" w:hAnsi="Arial Narrow"/>
          <w:bCs/>
          <w:sz w:val="26"/>
          <w:szCs w:val="26"/>
          <w:lang w:val="es-MX"/>
        </w:rPr>
        <w:t xml:space="preserve">Los recursos son las herramientas adjetivas con que cuenta las partes para controvertir las decisiones de los jueces o magistrados; para su trámite y estudio de fondo, deben cumplir ciertos requisitos; la doctrina los ha establecido en: </w:t>
      </w:r>
      <w:r w:rsidR="00901E4E" w:rsidRPr="002475DC">
        <w:rPr>
          <w:rFonts w:ascii="Arial Narrow" w:hAnsi="Arial Narrow"/>
          <w:b/>
          <w:sz w:val="26"/>
          <w:szCs w:val="26"/>
          <w:lang w:val="es-MX"/>
        </w:rPr>
        <w:t>(i)</w:t>
      </w:r>
      <w:r w:rsidR="00901E4E" w:rsidRPr="002475DC">
        <w:rPr>
          <w:rFonts w:ascii="Arial Narrow" w:hAnsi="Arial Narrow"/>
          <w:bCs/>
          <w:sz w:val="26"/>
          <w:szCs w:val="26"/>
          <w:lang w:val="es-MX"/>
        </w:rPr>
        <w:t xml:space="preserve"> legitimación, </w:t>
      </w:r>
      <w:r w:rsidR="00901E4E" w:rsidRPr="002475DC">
        <w:rPr>
          <w:rFonts w:ascii="Arial Narrow" w:hAnsi="Arial Narrow"/>
          <w:b/>
          <w:sz w:val="26"/>
          <w:szCs w:val="26"/>
          <w:lang w:val="es-MX"/>
        </w:rPr>
        <w:t>(ii)</w:t>
      </w:r>
      <w:r w:rsidR="00901E4E" w:rsidRPr="002475DC">
        <w:rPr>
          <w:rFonts w:ascii="Arial Narrow" w:hAnsi="Arial Narrow"/>
          <w:bCs/>
          <w:sz w:val="26"/>
          <w:szCs w:val="26"/>
          <w:lang w:val="es-MX"/>
        </w:rPr>
        <w:t xml:space="preserve"> interés para recurrir, </w:t>
      </w:r>
      <w:r w:rsidR="00901E4E" w:rsidRPr="002475DC">
        <w:rPr>
          <w:rFonts w:ascii="Arial Narrow" w:hAnsi="Arial Narrow"/>
          <w:b/>
          <w:sz w:val="26"/>
          <w:szCs w:val="26"/>
          <w:lang w:val="es-MX"/>
        </w:rPr>
        <w:t>(iii)</w:t>
      </w:r>
      <w:r w:rsidR="00901E4E" w:rsidRPr="002475DC">
        <w:rPr>
          <w:rFonts w:ascii="Arial Narrow" w:hAnsi="Arial Narrow"/>
          <w:bCs/>
          <w:sz w:val="26"/>
          <w:szCs w:val="26"/>
          <w:lang w:val="es-MX"/>
        </w:rPr>
        <w:t xml:space="preserve"> oportunidad, </w:t>
      </w:r>
      <w:r w:rsidR="00901E4E" w:rsidRPr="002475DC">
        <w:rPr>
          <w:rFonts w:ascii="Arial Narrow" w:hAnsi="Arial Narrow"/>
          <w:b/>
          <w:sz w:val="26"/>
          <w:szCs w:val="26"/>
          <w:lang w:val="es-MX"/>
        </w:rPr>
        <w:t>(iv)</w:t>
      </w:r>
      <w:r w:rsidR="00901E4E" w:rsidRPr="002475DC">
        <w:rPr>
          <w:rFonts w:ascii="Arial Narrow" w:hAnsi="Arial Narrow"/>
          <w:bCs/>
          <w:sz w:val="26"/>
          <w:szCs w:val="26"/>
          <w:lang w:val="es-MX"/>
        </w:rPr>
        <w:t xml:space="preserve"> sustentación, </w:t>
      </w:r>
      <w:r w:rsidR="00901E4E" w:rsidRPr="002475DC">
        <w:rPr>
          <w:rFonts w:ascii="Arial Narrow" w:hAnsi="Arial Narrow"/>
          <w:b/>
          <w:sz w:val="26"/>
          <w:szCs w:val="26"/>
          <w:lang w:val="es-MX"/>
        </w:rPr>
        <w:t>(v)</w:t>
      </w:r>
      <w:r w:rsidR="00901E4E" w:rsidRPr="002475DC">
        <w:rPr>
          <w:rFonts w:ascii="Arial Narrow" w:hAnsi="Arial Narrow"/>
          <w:bCs/>
          <w:sz w:val="26"/>
          <w:szCs w:val="26"/>
          <w:lang w:val="es-MX"/>
        </w:rPr>
        <w:t xml:space="preserve"> cumplimiento de cargas procesales y </w:t>
      </w:r>
      <w:r w:rsidR="00901E4E" w:rsidRPr="002475DC">
        <w:rPr>
          <w:rFonts w:ascii="Arial Narrow" w:hAnsi="Arial Narrow"/>
          <w:b/>
          <w:bCs/>
          <w:sz w:val="26"/>
          <w:szCs w:val="26"/>
          <w:lang w:val="es-MX"/>
        </w:rPr>
        <w:t>(</w:t>
      </w:r>
      <w:r w:rsidR="00901E4E" w:rsidRPr="002475DC">
        <w:rPr>
          <w:rFonts w:ascii="Arial Narrow" w:hAnsi="Arial Narrow"/>
          <w:b/>
          <w:sz w:val="26"/>
          <w:szCs w:val="26"/>
          <w:lang w:val="es-MX"/>
        </w:rPr>
        <w:t>vi)</w:t>
      </w:r>
      <w:r w:rsidR="00901E4E" w:rsidRPr="002475DC">
        <w:rPr>
          <w:rFonts w:ascii="Arial Narrow" w:hAnsi="Arial Narrow"/>
          <w:bCs/>
          <w:sz w:val="26"/>
          <w:szCs w:val="26"/>
          <w:lang w:val="es-MX"/>
        </w:rPr>
        <w:t xml:space="preserve"> procedencia</w:t>
      </w:r>
      <w:r w:rsidR="00901E4E" w:rsidRPr="002475DC">
        <w:rPr>
          <w:rStyle w:val="Refdenotaalpie"/>
          <w:rFonts w:ascii="Arial Narrow" w:hAnsi="Arial Narrow"/>
          <w:bCs/>
          <w:sz w:val="26"/>
          <w:szCs w:val="26"/>
          <w:lang w:val="es-MX"/>
        </w:rPr>
        <w:footnoteReference w:id="5"/>
      </w:r>
      <w:r w:rsidR="00901E4E" w:rsidRPr="002475DC">
        <w:rPr>
          <w:rFonts w:ascii="Arial Narrow" w:hAnsi="Arial Narrow"/>
          <w:bCs/>
          <w:sz w:val="26"/>
          <w:szCs w:val="26"/>
          <w:lang w:val="es-MX"/>
        </w:rPr>
        <w:t xml:space="preserve">. </w:t>
      </w:r>
    </w:p>
    <w:p w14:paraId="036C129B" w14:textId="6E47F228" w:rsidR="00901E4E" w:rsidRPr="002475DC" w:rsidRDefault="00901E4E" w:rsidP="002475DC">
      <w:pPr>
        <w:autoSpaceDE w:val="0"/>
        <w:autoSpaceDN w:val="0"/>
        <w:adjustRightInd w:val="0"/>
        <w:spacing w:line="276" w:lineRule="auto"/>
        <w:jc w:val="both"/>
        <w:rPr>
          <w:rFonts w:ascii="Arial Narrow" w:hAnsi="Arial Narrow"/>
          <w:sz w:val="26"/>
          <w:szCs w:val="26"/>
        </w:rPr>
      </w:pPr>
    </w:p>
    <w:p w14:paraId="6F6E502A" w14:textId="660C6106" w:rsidR="00275397" w:rsidRPr="002475DC" w:rsidRDefault="00901E4E" w:rsidP="002475DC">
      <w:pPr>
        <w:autoSpaceDE w:val="0"/>
        <w:autoSpaceDN w:val="0"/>
        <w:adjustRightInd w:val="0"/>
        <w:spacing w:line="276" w:lineRule="auto"/>
        <w:jc w:val="both"/>
        <w:rPr>
          <w:rFonts w:ascii="Arial Narrow" w:hAnsi="Arial Narrow"/>
          <w:sz w:val="26"/>
          <w:szCs w:val="26"/>
        </w:rPr>
      </w:pPr>
      <w:r w:rsidRPr="002475DC">
        <w:rPr>
          <w:rFonts w:ascii="Arial Narrow" w:hAnsi="Arial Narrow"/>
          <w:b/>
          <w:bCs/>
          <w:sz w:val="26"/>
          <w:szCs w:val="26"/>
        </w:rPr>
        <w:t>2-.</w:t>
      </w:r>
      <w:r w:rsidRPr="002475DC">
        <w:rPr>
          <w:rFonts w:ascii="Arial Narrow" w:hAnsi="Arial Narrow"/>
          <w:sz w:val="26"/>
          <w:szCs w:val="26"/>
        </w:rPr>
        <w:t xml:space="preserve"> </w:t>
      </w:r>
      <w:r w:rsidR="00E52511" w:rsidRPr="002475DC">
        <w:rPr>
          <w:rFonts w:ascii="Arial Narrow" w:hAnsi="Arial Narrow"/>
          <w:sz w:val="26"/>
          <w:szCs w:val="26"/>
        </w:rPr>
        <w:t>En este caso, se encuentran configurados cada uno de los requisitos respecto de la apelación</w:t>
      </w:r>
      <w:r w:rsidR="00991DC9" w:rsidRPr="002475DC">
        <w:rPr>
          <w:rFonts w:ascii="Arial Narrow" w:hAnsi="Arial Narrow"/>
          <w:sz w:val="26"/>
          <w:szCs w:val="26"/>
        </w:rPr>
        <w:t>:</w:t>
      </w:r>
      <w:r w:rsidR="00E52511" w:rsidRPr="002475DC">
        <w:rPr>
          <w:rFonts w:ascii="Arial Narrow" w:hAnsi="Arial Narrow"/>
          <w:sz w:val="26"/>
          <w:szCs w:val="26"/>
        </w:rPr>
        <w:t xml:space="preserve"> se present</w:t>
      </w:r>
      <w:r w:rsidR="00991DC9" w:rsidRPr="002475DC">
        <w:rPr>
          <w:rFonts w:ascii="Arial Narrow" w:hAnsi="Arial Narrow"/>
          <w:sz w:val="26"/>
          <w:szCs w:val="26"/>
        </w:rPr>
        <w:t>ó</w:t>
      </w:r>
      <w:r w:rsidR="00E52511" w:rsidRPr="002475DC">
        <w:rPr>
          <w:rFonts w:ascii="Arial Narrow" w:hAnsi="Arial Narrow"/>
          <w:sz w:val="26"/>
          <w:szCs w:val="26"/>
        </w:rPr>
        <w:t xml:space="preserve"> por la parte </w:t>
      </w:r>
      <w:r w:rsidR="36A4919C" w:rsidRPr="002475DC">
        <w:rPr>
          <w:rFonts w:ascii="Arial Narrow" w:hAnsi="Arial Narrow"/>
          <w:sz w:val="26"/>
          <w:szCs w:val="26"/>
        </w:rPr>
        <w:t>solicitante</w:t>
      </w:r>
      <w:r w:rsidR="00E52511" w:rsidRPr="002475DC">
        <w:rPr>
          <w:rFonts w:ascii="Arial Narrow" w:hAnsi="Arial Narrow"/>
          <w:sz w:val="26"/>
          <w:szCs w:val="26"/>
        </w:rPr>
        <w:t xml:space="preserve">, quien ve afectado sus intereses al </w:t>
      </w:r>
      <w:r w:rsidR="00275397" w:rsidRPr="002475DC">
        <w:rPr>
          <w:rFonts w:ascii="Arial Narrow" w:hAnsi="Arial Narrow"/>
          <w:sz w:val="26"/>
          <w:szCs w:val="26"/>
        </w:rPr>
        <w:t>rechazarse la demanda, lo hace oportunamente cumpliendo la carga argument</w:t>
      </w:r>
      <w:r w:rsidR="003E0A45" w:rsidRPr="002475DC">
        <w:rPr>
          <w:rFonts w:ascii="Arial Narrow" w:hAnsi="Arial Narrow"/>
          <w:sz w:val="26"/>
          <w:szCs w:val="26"/>
        </w:rPr>
        <w:t xml:space="preserve">ativa necesaria para </w:t>
      </w:r>
      <w:r w:rsidR="00991DC9" w:rsidRPr="002475DC">
        <w:rPr>
          <w:rFonts w:ascii="Arial Narrow" w:hAnsi="Arial Narrow"/>
          <w:sz w:val="26"/>
          <w:szCs w:val="26"/>
        </w:rPr>
        <w:t xml:space="preserve">considerarse </w:t>
      </w:r>
      <w:r w:rsidR="003E0A45" w:rsidRPr="002475DC">
        <w:rPr>
          <w:rFonts w:ascii="Arial Narrow" w:hAnsi="Arial Narrow"/>
          <w:sz w:val="26"/>
          <w:szCs w:val="26"/>
        </w:rPr>
        <w:t xml:space="preserve">sustentado; también, se trata de una providencia </w:t>
      </w:r>
      <w:r w:rsidR="00991DC9" w:rsidRPr="002475DC">
        <w:rPr>
          <w:rFonts w:ascii="Arial Narrow" w:hAnsi="Arial Narrow"/>
          <w:sz w:val="26"/>
          <w:szCs w:val="26"/>
        </w:rPr>
        <w:t xml:space="preserve">que por su naturaleza es </w:t>
      </w:r>
      <w:r w:rsidR="003E0A45" w:rsidRPr="002475DC">
        <w:rPr>
          <w:rFonts w:ascii="Arial Narrow" w:hAnsi="Arial Narrow"/>
          <w:sz w:val="26"/>
          <w:szCs w:val="26"/>
        </w:rPr>
        <w:t>apelable (art. 321</w:t>
      </w:r>
      <w:r w:rsidR="00991DC9" w:rsidRPr="002475DC">
        <w:rPr>
          <w:rFonts w:ascii="Arial Narrow" w:hAnsi="Arial Narrow"/>
          <w:sz w:val="26"/>
          <w:szCs w:val="26"/>
        </w:rPr>
        <w:t xml:space="preserve"> -</w:t>
      </w:r>
      <w:r w:rsidR="003E0A45" w:rsidRPr="002475DC">
        <w:rPr>
          <w:rFonts w:ascii="Arial Narrow" w:hAnsi="Arial Narrow"/>
          <w:sz w:val="26"/>
          <w:szCs w:val="26"/>
        </w:rPr>
        <w:t xml:space="preserve">1 del C.G.P). </w:t>
      </w:r>
    </w:p>
    <w:p w14:paraId="06F0034F" w14:textId="40BBA2AC" w:rsidR="003E0A45" w:rsidRPr="002475DC" w:rsidRDefault="003E0A45" w:rsidP="002475DC">
      <w:pPr>
        <w:autoSpaceDE w:val="0"/>
        <w:autoSpaceDN w:val="0"/>
        <w:adjustRightInd w:val="0"/>
        <w:spacing w:line="276" w:lineRule="auto"/>
        <w:jc w:val="both"/>
        <w:rPr>
          <w:rFonts w:ascii="Arial Narrow" w:hAnsi="Arial Narrow"/>
          <w:sz w:val="26"/>
          <w:szCs w:val="26"/>
        </w:rPr>
      </w:pPr>
    </w:p>
    <w:p w14:paraId="7E36D7B3" w14:textId="77777777" w:rsidR="003D4B93" w:rsidRPr="002475DC" w:rsidRDefault="003E0A45" w:rsidP="002475DC">
      <w:pPr>
        <w:autoSpaceDE w:val="0"/>
        <w:autoSpaceDN w:val="0"/>
        <w:adjustRightInd w:val="0"/>
        <w:spacing w:line="276" w:lineRule="auto"/>
        <w:jc w:val="both"/>
        <w:rPr>
          <w:rFonts w:ascii="Arial Narrow" w:hAnsi="Arial Narrow"/>
          <w:sz w:val="26"/>
          <w:szCs w:val="26"/>
        </w:rPr>
      </w:pPr>
      <w:r w:rsidRPr="002475DC">
        <w:rPr>
          <w:rFonts w:ascii="Arial Narrow" w:hAnsi="Arial Narrow"/>
          <w:sz w:val="26"/>
          <w:szCs w:val="26"/>
        </w:rPr>
        <w:t xml:space="preserve">Se aclara, la alzada debió concederse en el </w:t>
      </w:r>
      <w:r w:rsidRPr="002475DC">
        <w:rPr>
          <w:rFonts w:ascii="Arial Narrow" w:hAnsi="Arial Narrow"/>
          <w:b/>
          <w:sz w:val="26"/>
          <w:szCs w:val="26"/>
        </w:rPr>
        <w:t xml:space="preserve">efecto suspensivo </w:t>
      </w:r>
      <w:r w:rsidRPr="002475DC">
        <w:rPr>
          <w:rFonts w:ascii="Arial Narrow" w:hAnsi="Arial Narrow"/>
          <w:sz w:val="26"/>
          <w:szCs w:val="26"/>
        </w:rPr>
        <w:t>tal como se señala en el art. 90 Ib.</w:t>
      </w:r>
      <w:r w:rsidRPr="002475DC">
        <w:rPr>
          <w:rStyle w:val="Refdenotaalpie"/>
          <w:rFonts w:ascii="Arial Narrow" w:hAnsi="Arial Narrow"/>
          <w:sz w:val="26"/>
          <w:szCs w:val="26"/>
        </w:rPr>
        <w:footnoteReference w:id="6"/>
      </w:r>
      <w:r w:rsidR="00723BE4" w:rsidRPr="002475DC">
        <w:rPr>
          <w:rFonts w:ascii="Arial Narrow" w:hAnsi="Arial Narrow"/>
          <w:sz w:val="26"/>
          <w:szCs w:val="26"/>
        </w:rPr>
        <w:t>,</w:t>
      </w:r>
      <w:r w:rsidRPr="002475DC">
        <w:rPr>
          <w:rFonts w:ascii="Arial Narrow" w:hAnsi="Arial Narrow"/>
          <w:sz w:val="26"/>
          <w:szCs w:val="26"/>
        </w:rPr>
        <w:t xml:space="preserve"> y así se le hará saber al juzgado de primera instancia. No obstante, teniendo en cuenta el contexto episódico de la decisión, el yerro ni vicia este trámite ni impide la decisión de fondo.</w:t>
      </w:r>
    </w:p>
    <w:p w14:paraId="61895517" w14:textId="77777777" w:rsidR="003D4B93" w:rsidRPr="002475DC" w:rsidRDefault="003D4B93" w:rsidP="002475DC">
      <w:pPr>
        <w:autoSpaceDE w:val="0"/>
        <w:autoSpaceDN w:val="0"/>
        <w:adjustRightInd w:val="0"/>
        <w:spacing w:line="276" w:lineRule="auto"/>
        <w:jc w:val="both"/>
        <w:rPr>
          <w:rFonts w:ascii="Arial Narrow" w:hAnsi="Arial Narrow"/>
          <w:sz w:val="26"/>
          <w:szCs w:val="26"/>
        </w:rPr>
      </w:pPr>
    </w:p>
    <w:p w14:paraId="65F77D49" w14:textId="62379AAD" w:rsidR="00D353F4" w:rsidRPr="002475DC" w:rsidRDefault="003D4B93" w:rsidP="002475DC">
      <w:pPr>
        <w:autoSpaceDE w:val="0"/>
        <w:autoSpaceDN w:val="0"/>
        <w:adjustRightInd w:val="0"/>
        <w:spacing w:line="276" w:lineRule="auto"/>
        <w:jc w:val="both"/>
        <w:rPr>
          <w:rFonts w:ascii="Arial Narrow" w:hAnsi="Arial Narrow"/>
          <w:sz w:val="26"/>
          <w:szCs w:val="26"/>
        </w:rPr>
      </w:pPr>
      <w:r w:rsidRPr="002475DC">
        <w:rPr>
          <w:rFonts w:ascii="Arial Narrow" w:hAnsi="Arial Narrow"/>
          <w:b/>
          <w:bCs/>
          <w:sz w:val="26"/>
          <w:szCs w:val="26"/>
        </w:rPr>
        <w:t xml:space="preserve">3.- </w:t>
      </w:r>
      <w:r w:rsidR="003E0A45" w:rsidRPr="002475DC">
        <w:rPr>
          <w:rFonts w:ascii="Arial Narrow" w:hAnsi="Arial Narrow"/>
          <w:b/>
          <w:bCs/>
          <w:sz w:val="26"/>
          <w:szCs w:val="26"/>
        </w:rPr>
        <w:t xml:space="preserve">  </w:t>
      </w:r>
      <w:r w:rsidR="00D353F4" w:rsidRPr="002475DC">
        <w:rPr>
          <w:rFonts w:ascii="Arial Narrow" w:hAnsi="Arial Narrow"/>
          <w:sz w:val="26"/>
          <w:szCs w:val="26"/>
        </w:rPr>
        <w:t>La decisión será revocada</w:t>
      </w:r>
      <w:r w:rsidR="78D04FAE" w:rsidRPr="002475DC">
        <w:rPr>
          <w:rFonts w:ascii="Arial Narrow" w:hAnsi="Arial Narrow"/>
          <w:sz w:val="26"/>
          <w:szCs w:val="26"/>
        </w:rPr>
        <w:t>. Para soportarlo,</w:t>
      </w:r>
      <w:r w:rsidR="00D353F4" w:rsidRPr="002475DC">
        <w:rPr>
          <w:rFonts w:ascii="Arial Narrow" w:hAnsi="Arial Narrow"/>
          <w:sz w:val="26"/>
          <w:szCs w:val="26"/>
        </w:rPr>
        <w:t xml:space="preserve"> se empezará definiendo </w:t>
      </w:r>
      <w:r w:rsidR="00147B47" w:rsidRPr="002475DC">
        <w:rPr>
          <w:rFonts w:ascii="Arial Narrow" w:hAnsi="Arial Narrow"/>
          <w:sz w:val="26"/>
          <w:szCs w:val="26"/>
        </w:rPr>
        <w:t>por</w:t>
      </w:r>
      <w:r w:rsidR="4B5FDEBF" w:rsidRPr="002475DC">
        <w:rPr>
          <w:rFonts w:ascii="Arial Narrow" w:hAnsi="Arial Narrow"/>
          <w:sz w:val="26"/>
          <w:szCs w:val="26"/>
        </w:rPr>
        <w:t xml:space="preserve"> </w:t>
      </w:r>
      <w:r w:rsidR="00147B47" w:rsidRPr="002475DC">
        <w:rPr>
          <w:rFonts w:ascii="Arial Narrow" w:hAnsi="Arial Narrow"/>
          <w:sz w:val="26"/>
          <w:szCs w:val="26"/>
        </w:rPr>
        <w:t xml:space="preserve">qué </w:t>
      </w:r>
      <w:r w:rsidR="00D353F4" w:rsidRPr="002475DC">
        <w:rPr>
          <w:rFonts w:ascii="Arial Narrow" w:hAnsi="Arial Narrow"/>
          <w:sz w:val="26"/>
          <w:szCs w:val="26"/>
        </w:rPr>
        <w:t>la controversia jurídica que se plantea en la demanda debe ser desatada a través de un proceso de jurisdicción voluntaria</w:t>
      </w:r>
      <w:r w:rsidR="00695F53" w:rsidRPr="002475DC">
        <w:rPr>
          <w:rFonts w:ascii="Arial Narrow" w:hAnsi="Arial Narrow"/>
          <w:sz w:val="26"/>
          <w:szCs w:val="26"/>
        </w:rPr>
        <w:t xml:space="preserve"> y </w:t>
      </w:r>
      <w:r w:rsidR="00D353F4" w:rsidRPr="002475DC">
        <w:rPr>
          <w:rFonts w:ascii="Arial Narrow" w:hAnsi="Arial Narrow"/>
          <w:sz w:val="26"/>
          <w:szCs w:val="26"/>
        </w:rPr>
        <w:t xml:space="preserve">no contencioso. </w:t>
      </w:r>
    </w:p>
    <w:p w14:paraId="2514E965" w14:textId="2E4A9DA3" w:rsidR="00D353F4" w:rsidRPr="002475DC" w:rsidRDefault="00D353F4" w:rsidP="002475DC">
      <w:pPr>
        <w:autoSpaceDE w:val="0"/>
        <w:autoSpaceDN w:val="0"/>
        <w:adjustRightInd w:val="0"/>
        <w:spacing w:line="276" w:lineRule="auto"/>
        <w:jc w:val="both"/>
        <w:rPr>
          <w:rFonts w:ascii="Arial Narrow" w:hAnsi="Arial Narrow"/>
          <w:sz w:val="26"/>
          <w:szCs w:val="26"/>
        </w:rPr>
      </w:pPr>
    </w:p>
    <w:p w14:paraId="16C39759" w14:textId="1B7B36D5" w:rsidR="00973913" w:rsidRPr="002475DC" w:rsidRDefault="00D353F4" w:rsidP="002475DC">
      <w:pPr>
        <w:autoSpaceDE w:val="0"/>
        <w:autoSpaceDN w:val="0"/>
        <w:adjustRightInd w:val="0"/>
        <w:spacing w:line="276" w:lineRule="auto"/>
        <w:jc w:val="both"/>
        <w:rPr>
          <w:rFonts w:ascii="Arial Narrow" w:hAnsi="Arial Narrow"/>
          <w:sz w:val="26"/>
          <w:szCs w:val="26"/>
        </w:rPr>
      </w:pPr>
      <w:r w:rsidRPr="002475DC">
        <w:rPr>
          <w:rFonts w:ascii="Arial Narrow" w:hAnsi="Arial Narrow"/>
          <w:b/>
          <w:bCs/>
          <w:sz w:val="26"/>
          <w:szCs w:val="26"/>
        </w:rPr>
        <w:t xml:space="preserve">3.1.- </w:t>
      </w:r>
      <w:r w:rsidR="00973913" w:rsidRPr="002475DC">
        <w:rPr>
          <w:rFonts w:ascii="Arial Narrow" w:hAnsi="Arial Narrow"/>
          <w:sz w:val="26"/>
          <w:szCs w:val="26"/>
        </w:rPr>
        <w:t>Confrontadas las dos anotaciones en el registro civil respecto al nacimiento de la demandante,</w:t>
      </w:r>
      <w:r w:rsidR="00973913" w:rsidRPr="002475DC">
        <w:rPr>
          <w:rFonts w:ascii="Arial Narrow" w:hAnsi="Arial Narrow"/>
          <w:b/>
          <w:bCs/>
          <w:sz w:val="26"/>
          <w:szCs w:val="26"/>
        </w:rPr>
        <w:t xml:space="preserve"> </w:t>
      </w:r>
      <w:r w:rsidR="00973913" w:rsidRPr="002475DC">
        <w:rPr>
          <w:rFonts w:ascii="Arial Narrow" w:hAnsi="Arial Narrow"/>
          <w:sz w:val="26"/>
          <w:szCs w:val="26"/>
        </w:rPr>
        <w:t xml:space="preserve">la única diferencia entre ellos es su lugar </w:t>
      </w:r>
      <w:r w:rsidR="62CEB419" w:rsidRPr="002475DC">
        <w:rPr>
          <w:rFonts w:ascii="Arial Narrow" w:hAnsi="Arial Narrow"/>
          <w:sz w:val="26"/>
          <w:szCs w:val="26"/>
        </w:rPr>
        <w:t xml:space="preserve">su nacimiento </w:t>
      </w:r>
      <w:r w:rsidR="00973913" w:rsidRPr="002475DC">
        <w:rPr>
          <w:rFonts w:ascii="Arial Narrow" w:hAnsi="Arial Narrow"/>
          <w:sz w:val="26"/>
          <w:szCs w:val="26"/>
        </w:rPr>
        <w:t>(Cartago</w:t>
      </w:r>
      <w:r w:rsidR="00973913" w:rsidRPr="002475DC">
        <w:rPr>
          <w:rFonts w:ascii="Arial Narrow" w:hAnsi="Arial Narrow"/>
          <w:i/>
          <w:iCs/>
          <w:sz w:val="26"/>
          <w:szCs w:val="26"/>
        </w:rPr>
        <w:t xml:space="preserve"> – </w:t>
      </w:r>
      <w:r w:rsidR="00973913" w:rsidRPr="002475DC">
        <w:rPr>
          <w:rFonts w:ascii="Arial Narrow" w:hAnsi="Arial Narrow"/>
          <w:sz w:val="26"/>
          <w:szCs w:val="26"/>
        </w:rPr>
        <w:t>Colombia o</w:t>
      </w:r>
      <w:r w:rsidR="00973913" w:rsidRPr="002475DC">
        <w:rPr>
          <w:rFonts w:ascii="Arial Narrow" w:hAnsi="Arial Narrow"/>
          <w:i/>
          <w:iCs/>
          <w:sz w:val="26"/>
          <w:szCs w:val="26"/>
        </w:rPr>
        <w:t xml:space="preserve"> New York - </w:t>
      </w:r>
      <w:r w:rsidR="00973913" w:rsidRPr="002475DC">
        <w:rPr>
          <w:rFonts w:ascii="Arial Narrow" w:hAnsi="Arial Narrow"/>
          <w:sz w:val="26"/>
          <w:szCs w:val="26"/>
        </w:rPr>
        <w:t>EEUU</w:t>
      </w:r>
      <w:r w:rsidR="00973913" w:rsidRPr="002475DC">
        <w:rPr>
          <w:rFonts w:ascii="Arial Narrow" w:hAnsi="Arial Narrow"/>
          <w:i/>
          <w:iCs/>
          <w:sz w:val="26"/>
          <w:szCs w:val="26"/>
        </w:rPr>
        <w:t xml:space="preserve">); </w:t>
      </w:r>
      <w:r w:rsidR="00973913" w:rsidRPr="002475DC">
        <w:rPr>
          <w:rFonts w:ascii="Arial Narrow" w:hAnsi="Arial Narrow"/>
          <w:sz w:val="26"/>
          <w:szCs w:val="26"/>
        </w:rPr>
        <w:t>en cuanto a los otros elementos del atributo</w:t>
      </w:r>
      <w:r w:rsidR="00147B47" w:rsidRPr="002475DC">
        <w:rPr>
          <w:rFonts w:ascii="Arial Narrow" w:hAnsi="Arial Narrow"/>
          <w:sz w:val="26"/>
          <w:szCs w:val="26"/>
        </w:rPr>
        <w:t>,</w:t>
      </w:r>
      <w:r w:rsidR="00973913" w:rsidRPr="002475DC">
        <w:rPr>
          <w:rFonts w:ascii="Arial Narrow" w:hAnsi="Arial Narrow"/>
          <w:sz w:val="26"/>
          <w:szCs w:val="26"/>
        </w:rPr>
        <w:t xml:space="preserve"> son iguales, v.gr. fecha de nacimiento, filiación</w:t>
      </w:r>
      <w:r w:rsidR="00973913" w:rsidRPr="002475DC">
        <w:rPr>
          <w:rStyle w:val="Refdenotaalpie"/>
          <w:rFonts w:ascii="Arial Narrow" w:hAnsi="Arial Narrow"/>
          <w:sz w:val="26"/>
          <w:szCs w:val="26"/>
        </w:rPr>
        <w:footnoteReference w:id="7"/>
      </w:r>
      <w:r w:rsidR="00973913" w:rsidRPr="002475DC">
        <w:rPr>
          <w:rFonts w:ascii="Arial Narrow" w:hAnsi="Arial Narrow"/>
          <w:sz w:val="26"/>
          <w:szCs w:val="26"/>
        </w:rPr>
        <w:t xml:space="preserve">. Precisado </w:t>
      </w:r>
      <w:r w:rsidR="00BD6A4C" w:rsidRPr="002475DC">
        <w:rPr>
          <w:rFonts w:ascii="Arial Narrow" w:hAnsi="Arial Narrow"/>
          <w:sz w:val="26"/>
          <w:szCs w:val="26"/>
        </w:rPr>
        <w:t>en esos términos</w:t>
      </w:r>
      <w:r w:rsidR="0046530A" w:rsidRPr="002475DC">
        <w:rPr>
          <w:rFonts w:ascii="Arial Narrow" w:hAnsi="Arial Narrow"/>
          <w:sz w:val="26"/>
          <w:szCs w:val="26"/>
        </w:rPr>
        <w:t xml:space="preserve">, </w:t>
      </w:r>
      <w:r w:rsidR="00BD6A4C" w:rsidRPr="002475DC">
        <w:rPr>
          <w:rFonts w:ascii="Arial Narrow" w:hAnsi="Arial Narrow"/>
          <w:sz w:val="26"/>
          <w:szCs w:val="26"/>
        </w:rPr>
        <w:t xml:space="preserve">en efecto, </w:t>
      </w:r>
      <w:r w:rsidR="0046530A" w:rsidRPr="002475DC">
        <w:rPr>
          <w:rFonts w:ascii="Arial Narrow" w:hAnsi="Arial Narrow"/>
          <w:sz w:val="26"/>
          <w:szCs w:val="26"/>
        </w:rPr>
        <w:t xml:space="preserve">estimándose </w:t>
      </w:r>
      <w:r w:rsidR="007651F9" w:rsidRPr="002475DC">
        <w:rPr>
          <w:rFonts w:ascii="Arial Narrow" w:hAnsi="Arial Narrow"/>
          <w:sz w:val="26"/>
          <w:szCs w:val="26"/>
        </w:rPr>
        <w:t xml:space="preserve">la pretensión </w:t>
      </w:r>
      <w:r w:rsidR="4CB773B3" w:rsidRPr="002475DC">
        <w:rPr>
          <w:rFonts w:ascii="Arial Narrow" w:hAnsi="Arial Narrow"/>
          <w:sz w:val="26"/>
          <w:szCs w:val="26"/>
        </w:rPr>
        <w:t>se</w:t>
      </w:r>
      <w:r w:rsidR="7DDA8777" w:rsidRPr="002475DC">
        <w:rPr>
          <w:rFonts w:ascii="Arial Narrow" w:hAnsi="Arial Narrow"/>
          <w:sz w:val="26"/>
          <w:szCs w:val="26"/>
        </w:rPr>
        <w:t xml:space="preserve"> </w:t>
      </w:r>
      <w:r w:rsidR="0046530A" w:rsidRPr="002475DC">
        <w:rPr>
          <w:rFonts w:ascii="Arial Narrow" w:hAnsi="Arial Narrow"/>
          <w:sz w:val="26"/>
          <w:szCs w:val="26"/>
        </w:rPr>
        <w:t>alteraría</w:t>
      </w:r>
      <w:r w:rsidR="007651F9" w:rsidRPr="002475DC">
        <w:rPr>
          <w:rFonts w:ascii="Arial Narrow" w:hAnsi="Arial Narrow"/>
          <w:sz w:val="26"/>
          <w:szCs w:val="26"/>
        </w:rPr>
        <w:t xml:space="preserve"> el estado civil, </w:t>
      </w:r>
      <w:r w:rsidR="00BD6A4C" w:rsidRPr="002475DC">
        <w:rPr>
          <w:rFonts w:ascii="Arial Narrow" w:hAnsi="Arial Narrow"/>
          <w:sz w:val="26"/>
          <w:szCs w:val="26"/>
        </w:rPr>
        <w:t>luego,</w:t>
      </w:r>
      <w:r w:rsidR="007651F9" w:rsidRPr="002475DC">
        <w:rPr>
          <w:rFonts w:ascii="Arial Narrow" w:hAnsi="Arial Narrow"/>
          <w:sz w:val="26"/>
          <w:szCs w:val="26"/>
        </w:rPr>
        <w:t xml:space="preserve"> </w:t>
      </w:r>
      <w:r w:rsidR="00BD6056" w:rsidRPr="002475DC">
        <w:rPr>
          <w:rFonts w:ascii="Arial Narrow" w:hAnsi="Arial Narrow"/>
          <w:sz w:val="26"/>
          <w:szCs w:val="26"/>
        </w:rPr>
        <w:t>debería corresponderle</w:t>
      </w:r>
      <w:r w:rsidR="00147B47" w:rsidRPr="002475DC">
        <w:rPr>
          <w:rFonts w:ascii="Arial Narrow" w:hAnsi="Arial Narrow"/>
          <w:sz w:val="26"/>
          <w:szCs w:val="26"/>
        </w:rPr>
        <w:t xml:space="preserve"> una </w:t>
      </w:r>
      <w:r w:rsidR="007651F9" w:rsidRPr="002475DC">
        <w:rPr>
          <w:rFonts w:ascii="Arial Narrow" w:hAnsi="Arial Narrow"/>
          <w:sz w:val="26"/>
          <w:szCs w:val="26"/>
        </w:rPr>
        <w:t xml:space="preserve">decisión jurisdiccional (arts. 88 y ss. del DR 1260 de </w:t>
      </w:r>
      <w:r w:rsidR="007D71CA" w:rsidRPr="002475DC">
        <w:rPr>
          <w:rFonts w:ascii="Arial Narrow" w:hAnsi="Arial Narrow"/>
          <w:sz w:val="26"/>
          <w:szCs w:val="26"/>
        </w:rPr>
        <w:t>1970,</w:t>
      </w:r>
      <w:r w:rsidR="007651F9" w:rsidRPr="002475DC">
        <w:rPr>
          <w:rFonts w:ascii="Arial Narrow" w:hAnsi="Arial Narrow"/>
          <w:sz w:val="26"/>
          <w:szCs w:val="26"/>
        </w:rPr>
        <w:t>)</w:t>
      </w:r>
      <w:r w:rsidR="00147B47" w:rsidRPr="002475DC">
        <w:rPr>
          <w:rFonts w:ascii="Arial Narrow" w:hAnsi="Arial Narrow"/>
          <w:sz w:val="26"/>
          <w:szCs w:val="26"/>
        </w:rPr>
        <w:t xml:space="preserve"> </w:t>
      </w:r>
      <w:r w:rsidR="00B9420A" w:rsidRPr="002475DC">
        <w:rPr>
          <w:rFonts w:ascii="Arial Narrow" w:hAnsi="Arial Narrow"/>
          <w:sz w:val="26"/>
          <w:szCs w:val="26"/>
        </w:rPr>
        <w:t xml:space="preserve">que </w:t>
      </w:r>
      <w:r w:rsidR="11F5CDC1" w:rsidRPr="002475DC">
        <w:rPr>
          <w:rFonts w:ascii="Arial Narrow" w:hAnsi="Arial Narrow"/>
          <w:sz w:val="26"/>
          <w:szCs w:val="26"/>
        </w:rPr>
        <w:t>corresponde</w:t>
      </w:r>
      <w:r w:rsidR="00B9420A" w:rsidRPr="002475DC">
        <w:rPr>
          <w:rFonts w:ascii="Arial Narrow" w:hAnsi="Arial Narrow"/>
          <w:sz w:val="26"/>
          <w:szCs w:val="26"/>
        </w:rPr>
        <w:t xml:space="preserve"> al juez de familia</w:t>
      </w:r>
      <w:r w:rsidR="00147B47" w:rsidRPr="002475DC">
        <w:rPr>
          <w:rFonts w:ascii="Arial Narrow" w:hAnsi="Arial Narrow"/>
          <w:sz w:val="26"/>
          <w:szCs w:val="26"/>
        </w:rPr>
        <w:t xml:space="preserve"> (</w:t>
      </w:r>
      <w:r w:rsidR="009660A3" w:rsidRPr="002475DC">
        <w:rPr>
          <w:rFonts w:ascii="Arial Narrow" w:hAnsi="Arial Narrow"/>
          <w:sz w:val="26"/>
          <w:szCs w:val="26"/>
        </w:rPr>
        <w:t>a</w:t>
      </w:r>
      <w:r w:rsidR="00147B47" w:rsidRPr="002475DC">
        <w:rPr>
          <w:rFonts w:ascii="Arial Narrow" w:hAnsi="Arial Narrow"/>
          <w:sz w:val="26"/>
          <w:szCs w:val="26"/>
        </w:rPr>
        <w:t>rt. 22-</w:t>
      </w:r>
      <w:r w:rsidR="007D71CA" w:rsidRPr="002475DC">
        <w:rPr>
          <w:rFonts w:ascii="Arial Narrow" w:hAnsi="Arial Narrow"/>
          <w:sz w:val="26"/>
          <w:szCs w:val="26"/>
        </w:rPr>
        <w:t>2</w:t>
      </w:r>
      <w:r w:rsidR="00147B47" w:rsidRPr="002475DC">
        <w:rPr>
          <w:rFonts w:ascii="Arial Narrow" w:hAnsi="Arial Narrow"/>
          <w:sz w:val="26"/>
          <w:szCs w:val="26"/>
        </w:rPr>
        <w:t xml:space="preserve"> </w:t>
      </w:r>
      <w:r w:rsidR="007D71CA" w:rsidRPr="002475DC">
        <w:rPr>
          <w:rFonts w:ascii="Arial Narrow" w:hAnsi="Arial Narrow"/>
          <w:sz w:val="26"/>
          <w:szCs w:val="26"/>
        </w:rPr>
        <w:t xml:space="preserve">del </w:t>
      </w:r>
      <w:r w:rsidR="00147B47" w:rsidRPr="002475DC">
        <w:rPr>
          <w:rFonts w:ascii="Arial Narrow" w:hAnsi="Arial Narrow"/>
          <w:sz w:val="26"/>
          <w:szCs w:val="26"/>
        </w:rPr>
        <w:t>C.G.P</w:t>
      </w:r>
      <w:r w:rsidR="310FE331" w:rsidRPr="002475DC">
        <w:rPr>
          <w:rFonts w:ascii="Arial Narrow" w:hAnsi="Arial Narrow"/>
          <w:sz w:val="26"/>
          <w:szCs w:val="26"/>
        </w:rPr>
        <w:t>.</w:t>
      </w:r>
      <w:r w:rsidR="00147B47" w:rsidRPr="002475DC">
        <w:rPr>
          <w:rFonts w:ascii="Arial Narrow" w:hAnsi="Arial Narrow"/>
          <w:sz w:val="26"/>
          <w:szCs w:val="26"/>
        </w:rPr>
        <w:t>)</w:t>
      </w:r>
      <w:r w:rsidR="00B9420A" w:rsidRPr="002475DC">
        <w:rPr>
          <w:rFonts w:ascii="Arial Narrow" w:hAnsi="Arial Narrow"/>
          <w:sz w:val="26"/>
          <w:szCs w:val="26"/>
        </w:rPr>
        <w:t xml:space="preserve"> respecto de lo cual no se observa ninguna discrepancia advertida por el juzgado de primera instancia. </w:t>
      </w:r>
      <w:r w:rsidR="007651F9" w:rsidRPr="002475DC">
        <w:rPr>
          <w:rFonts w:ascii="Arial Narrow" w:hAnsi="Arial Narrow"/>
          <w:sz w:val="26"/>
          <w:szCs w:val="26"/>
        </w:rPr>
        <w:t xml:space="preserve"> </w:t>
      </w:r>
    </w:p>
    <w:p w14:paraId="35D5251E" w14:textId="4CFDD307" w:rsidR="007D71CA" w:rsidRPr="002475DC" w:rsidRDefault="007D71CA" w:rsidP="002475DC">
      <w:pPr>
        <w:autoSpaceDE w:val="0"/>
        <w:autoSpaceDN w:val="0"/>
        <w:adjustRightInd w:val="0"/>
        <w:spacing w:line="276" w:lineRule="auto"/>
        <w:jc w:val="both"/>
        <w:rPr>
          <w:rFonts w:ascii="Arial Narrow" w:hAnsi="Arial Narrow"/>
          <w:b/>
          <w:sz w:val="26"/>
          <w:szCs w:val="26"/>
        </w:rPr>
      </w:pPr>
    </w:p>
    <w:p w14:paraId="4095994C" w14:textId="3C911DD6" w:rsidR="007D71CA" w:rsidRPr="002475DC" w:rsidRDefault="007D71CA" w:rsidP="002475DC">
      <w:pPr>
        <w:autoSpaceDE w:val="0"/>
        <w:autoSpaceDN w:val="0"/>
        <w:adjustRightInd w:val="0"/>
        <w:spacing w:line="276" w:lineRule="auto"/>
        <w:jc w:val="both"/>
        <w:rPr>
          <w:rFonts w:ascii="Arial Narrow" w:hAnsi="Arial Narrow"/>
          <w:sz w:val="26"/>
          <w:szCs w:val="26"/>
        </w:rPr>
      </w:pPr>
      <w:r w:rsidRPr="002475DC">
        <w:rPr>
          <w:rFonts w:ascii="Arial Narrow" w:hAnsi="Arial Narrow"/>
          <w:b/>
          <w:sz w:val="26"/>
          <w:szCs w:val="26"/>
        </w:rPr>
        <w:t xml:space="preserve">3.2.- </w:t>
      </w:r>
      <w:bookmarkStart w:id="3" w:name="_Hlk97649619"/>
      <w:r w:rsidR="00EB17D2" w:rsidRPr="002475DC">
        <w:rPr>
          <w:rFonts w:ascii="Arial Narrow" w:hAnsi="Arial Narrow"/>
          <w:sz w:val="26"/>
          <w:szCs w:val="26"/>
        </w:rPr>
        <w:t>A diferencia de los procesos contenciosos, lo</w:t>
      </w:r>
      <w:r w:rsidR="00BD6056" w:rsidRPr="002475DC">
        <w:rPr>
          <w:rFonts w:ascii="Arial Narrow" w:hAnsi="Arial Narrow"/>
          <w:sz w:val="26"/>
          <w:szCs w:val="26"/>
        </w:rPr>
        <w:t>s</w:t>
      </w:r>
      <w:r w:rsidR="00EB17D2" w:rsidRPr="002475DC">
        <w:rPr>
          <w:rFonts w:ascii="Arial Narrow" w:hAnsi="Arial Narrow"/>
          <w:sz w:val="26"/>
          <w:szCs w:val="26"/>
        </w:rPr>
        <w:t xml:space="preserve"> de jurisdicción voluntaria </w:t>
      </w:r>
      <w:r w:rsidR="00BD6056" w:rsidRPr="002475DC">
        <w:rPr>
          <w:rFonts w:ascii="Arial Narrow" w:hAnsi="Arial Narrow"/>
          <w:sz w:val="26"/>
          <w:szCs w:val="26"/>
        </w:rPr>
        <w:t>no responden</w:t>
      </w:r>
      <w:r w:rsidR="00EB17D2" w:rsidRPr="002475DC">
        <w:rPr>
          <w:rFonts w:ascii="Arial Narrow" w:hAnsi="Arial Narrow"/>
          <w:sz w:val="26"/>
          <w:szCs w:val="26"/>
        </w:rPr>
        <w:t xml:space="preserve"> a un arquetipo de extremos en contienda</w:t>
      </w:r>
      <w:r w:rsidR="00A46EF4" w:rsidRPr="002475DC">
        <w:rPr>
          <w:rFonts w:ascii="Arial Narrow" w:hAnsi="Arial Narrow"/>
          <w:sz w:val="26"/>
          <w:szCs w:val="26"/>
        </w:rPr>
        <w:t>;</w:t>
      </w:r>
      <w:r w:rsidR="00EB17D2" w:rsidRPr="002475DC">
        <w:rPr>
          <w:rFonts w:ascii="Arial Narrow" w:hAnsi="Arial Narrow"/>
          <w:sz w:val="26"/>
          <w:szCs w:val="26"/>
        </w:rPr>
        <w:t xml:space="preserve"> </w:t>
      </w:r>
      <w:r w:rsidR="00BD6056" w:rsidRPr="002475DC">
        <w:rPr>
          <w:rFonts w:ascii="Arial Narrow" w:hAnsi="Arial Narrow"/>
          <w:sz w:val="26"/>
          <w:szCs w:val="26"/>
        </w:rPr>
        <w:t>es una única parte (</w:t>
      </w:r>
      <w:r w:rsidR="3A57BD6B" w:rsidRPr="002475DC">
        <w:rPr>
          <w:rFonts w:ascii="Arial Narrow" w:hAnsi="Arial Narrow"/>
          <w:sz w:val="26"/>
          <w:szCs w:val="26"/>
        </w:rPr>
        <w:t>solicitante</w:t>
      </w:r>
      <w:r w:rsidR="00BD6056" w:rsidRPr="002475DC">
        <w:rPr>
          <w:rFonts w:ascii="Arial Narrow" w:hAnsi="Arial Narrow"/>
          <w:sz w:val="26"/>
          <w:szCs w:val="26"/>
        </w:rPr>
        <w:t xml:space="preserve">) la que acude ante la jurisdicción reclamando un derecho; en el caso de los asuntos relacionados con el estado civil de </w:t>
      </w:r>
      <w:r w:rsidR="00BD6056" w:rsidRPr="002475DC">
        <w:rPr>
          <w:rFonts w:ascii="Arial Narrow" w:hAnsi="Arial Narrow"/>
          <w:sz w:val="26"/>
          <w:szCs w:val="26"/>
        </w:rPr>
        <w:lastRenderedPageBreak/>
        <w:t>las personas</w:t>
      </w:r>
      <w:r w:rsidR="00695F53" w:rsidRPr="002475DC">
        <w:rPr>
          <w:rFonts w:ascii="Arial Narrow" w:hAnsi="Arial Narrow"/>
          <w:sz w:val="26"/>
          <w:szCs w:val="26"/>
        </w:rPr>
        <w:t>,</w:t>
      </w:r>
      <w:r w:rsidR="00BD6056" w:rsidRPr="002475DC">
        <w:rPr>
          <w:rFonts w:ascii="Arial Narrow" w:hAnsi="Arial Narrow"/>
          <w:sz w:val="26"/>
          <w:szCs w:val="26"/>
        </w:rPr>
        <w:t xml:space="preserve"> </w:t>
      </w:r>
      <w:r w:rsidR="6B6B8557" w:rsidRPr="002475DC">
        <w:rPr>
          <w:rFonts w:ascii="Arial Narrow" w:hAnsi="Arial Narrow"/>
          <w:sz w:val="26"/>
          <w:szCs w:val="26"/>
        </w:rPr>
        <w:t>ello</w:t>
      </w:r>
      <w:r w:rsidR="00BD6056" w:rsidRPr="002475DC">
        <w:rPr>
          <w:rFonts w:ascii="Arial Narrow" w:hAnsi="Arial Narrow"/>
          <w:sz w:val="26"/>
          <w:szCs w:val="26"/>
        </w:rPr>
        <w:t xml:space="preserve"> es necesario, porque aquel es eminentemente reglado, </w:t>
      </w:r>
      <w:r w:rsidR="6576E5E4" w:rsidRPr="002475DC">
        <w:rPr>
          <w:rFonts w:ascii="Arial Narrow" w:hAnsi="Arial Narrow"/>
          <w:sz w:val="26"/>
          <w:szCs w:val="26"/>
        </w:rPr>
        <w:t xml:space="preserve">y en principio </w:t>
      </w:r>
      <w:r w:rsidR="00BD6056" w:rsidRPr="002475DC">
        <w:rPr>
          <w:rFonts w:ascii="Arial Narrow" w:hAnsi="Arial Narrow"/>
          <w:sz w:val="26"/>
          <w:szCs w:val="26"/>
        </w:rPr>
        <w:t xml:space="preserve">no pude dejarse al albedrio de los ciudadanos.   </w:t>
      </w:r>
    </w:p>
    <w:p w14:paraId="1DE6712E" w14:textId="2C90A3EA" w:rsidR="00BD6056" w:rsidRPr="002475DC" w:rsidRDefault="00BD6056" w:rsidP="002475DC">
      <w:pPr>
        <w:autoSpaceDE w:val="0"/>
        <w:autoSpaceDN w:val="0"/>
        <w:adjustRightInd w:val="0"/>
        <w:spacing w:line="276" w:lineRule="auto"/>
        <w:jc w:val="both"/>
        <w:rPr>
          <w:rFonts w:ascii="Arial Narrow" w:hAnsi="Arial Narrow"/>
          <w:sz w:val="26"/>
          <w:szCs w:val="26"/>
        </w:rPr>
      </w:pPr>
    </w:p>
    <w:p w14:paraId="083C4BCB" w14:textId="7C7D7723" w:rsidR="0DA16971" w:rsidRPr="002475DC" w:rsidRDefault="0DA16971" w:rsidP="002475DC">
      <w:pPr>
        <w:spacing w:line="276" w:lineRule="auto"/>
        <w:jc w:val="both"/>
        <w:rPr>
          <w:rFonts w:ascii="Arial Narrow" w:hAnsi="Arial Narrow"/>
          <w:sz w:val="26"/>
          <w:szCs w:val="26"/>
        </w:rPr>
      </w:pPr>
      <w:r w:rsidRPr="002475DC">
        <w:rPr>
          <w:rFonts w:ascii="Arial Narrow" w:hAnsi="Arial Narrow"/>
          <w:sz w:val="26"/>
          <w:szCs w:val="26"/>
        </w:rPr>
        <w:t>El artículo 65 del Decreto 1260 de 1970 establece la cancelación del segundo registro</w:t>
      </w:r>
      <w:r w:rsidR="0B6CFA56" w:rsidRPr="002475DC">
        <w:rPr>
          <w:rFonts w:ascii="Arial Narrow" w:hAnsi="Arial Narrow"/>
          <w:sz w:val="26"/>
          <w:szCs w:val="26"/>
        </w:rPr>
        <w:t xml:space="preserve"> civil de nacimiento</w:t>
      </w:r>
      <w:r w:rsidRPr="002475DC">
        <w:rPr>
          <w:rFonts w:ascii="Arial Narrow" w:hAnsi="Arial Narrow"/>
          <w:sz w:val="26"/>
          <w:szCs w:val="26"/>
        </w:rPr>
        <w:t xml:space="preserve">, a cargo de la Registraduría Nacional del Estado Civil, cuando frente a una misma persona existen dos registros de nacimiento </w:t>
      </w:r>
      <w:r w:rsidR="60B80783" w:rsidRPr="002475DC">
        <w:rPr>
          <w:rFonts w:ascii="Arial Narrow" w:hAnsi="Arial Narrow"/>
          <w:sz w:val="26"/>
          <w:szCs w:val="26"/>
        </w:rPr>
        <w:t>con similar información</w:t>
      </w:r>
      <w:r w:rsidRPr="002475DC">
        <w:rPr>
          <w:rFonts w:ascii="Arial Narrow" w:hAnsi="Arial Narrow"/>
          <w:sz w:val="26"/>
          <w:szCs w:val="26"/>
        </w:rPr>
        <w:t xml:space="preserve">. Cuando sus datos </w:t>
      </w:r>
      <w:r w:rsidR="4CF6DE85" w:rsidRPr="002475DC">
        <w:rPr>
          <w:rFonts w:ascii="Arial Narrow" w:hAnsi="Arial Narrow"/>
          <w:sz w:val="26"/>
          <w:szCs w:val="26"/>
        </w:rPr>
        <w:t>difieren debe intervenir la autoridad judicial</w:t>
      </w:r>
      <w:r w:rsidR="09AA44CB" w:rsidRPr="002475DC">
        <w:rPr>
          <w:rFonts w:ascii="Arial Narrow" w:hAnsi="Arial Narrow"/>
          <w:sz w:val="26"/>
          <w:szCs w:val="26"/>
        </w:rPr>
        <w:t>, ante la cual el interesado debe acudir con la carga de demostrar los hechos que alega</w:t>
      </w:r>
      <w:r w:rsidR="4E3DE523" w:rsidRPr="002475DC">
        <w:rPr>
          <w:rFonts w:ascii="Arial Narrow" w:hAnsi="Arial Narrow"/>
          <w:sz w:val="26"/>
          <w:szCs w:val="26"/>
        </w:rPr>
        <w:t xml:space="preserve"> (CSJ, sentencia STC2351-2015)</w:t>
      </w:r>
      <w:r w:rsidR="09AA44CB" w:rsidRPr="002475DC">
        <w:rPr>
          <w:rFonts w:ascii="Arial Narrow" w:hAnsi="Arial Narrow"/>
          <w:sz w:val="26"/>
          <w:szCs w:val="26"/>
        </w:rPr>
        <w:t>.</w:t>
      </w:r>
    </w:p>
    <w:p w14:paraId="60887F56" w14:textId="78CEB792" w:rsidR="04443E7F" w:rsidRPr="002475DC" w:rsidRDefault="04443E7F" w:rsidP="002475DC">
      <w:pPr>
        <w:spacing w:line="276" w:lineRule="auto"/>
        <w:jc w:val="both"/>
        <w:rPr>
          <w:rFonts w:ascii="Arial Narrow" w:hAnsi="Arial Narrow"/>
          <w:sz w:val="26"/>
          <w:szCs w:val="26"/>
        </w:rPr>
      </w:pPr>
    </w:p>
    <w:p w14:paraId="33078FD0" w14:textId="7A97BC84" w:rsidR="000D2F7A" w:rsidRPr="002475DC" w:rsidRDefault="00BD6056" w:rsidP="002475DC">
      <w:pPr>
        <w:autoSpaceDE w:val="0"/>
        <w:autoSpaceDN w:val="0"/>
        <w:adjustRightInd w:val="0"/>
        <w:spacing w:line="276" w:lineRule="auto"/>
        <w:jc w:val="both"/>
        <w:rPr>
          <w:rFonts w:ascii="Arial Narrow" w:hAnsi="Arial Narrow"/>
          <w:sz w:val="26"/>
          <w:szCs w:val="26"/>
        </w:rPr>
      </w:pPr>
      <w:r w:rsidRPr="002475DC">
        <w:rPr>
          <w:rFonts w:ascii="Arial Narrow" w:hAnsi="Arial Narrow"/>
          <w:sz w:val="26"/>
          <w:szCs w:val="26"/>
        </w:rPr>
        <w:t xml:space="preserve">En lo que acá respecta, la cancelación de uno u otro registro, con el propósito </w:t>
      </w:r>
      <w:r w:rsidR="000D2F7A" w:rsidRPr="002475DC">
        <w:rPr>
          <w:rFonts w:ascii="Arial Narrow" w:hAnsi="Arial Narrow"/>
          <w:sz w:val="26"/>
          <w:szCs w:val="26"/>
        </w:rPr>
        <w:t>establecer el lugar de nacimiento como inscripción fiel a la realidad, interesa</w:t>
      </w:r>
      <w:r w:rsidRPr="002475DC">
        <w:rPr>
          <w:rFonts w:ascii="Arial Narrow" w:hAnsi="Arial Narrow"/>
          <w:sz w:val="26"/>
          <w:szCs w:val="26"/>
        </w:rPr>
        <w:t xml:space="preserve"> y afecta únicamente a la accionante; es que, no hay una persona</w:t>
      </w:r>
      <w:r w:rsidR="000D2F7A" w:rsidRPr="002475DC">
        <w:rPr>
          <w:rFonts w:ascii="Arial Narrow" w:hAnsi="Arial Narrow"/>
          <w:sz w:val="26"/>
          <w:szCs w:val="26"/>
        </w:rPr>
        <w:t xml:space="preserve"> pública o privada, natural o jurídica en cuyos hombros recaiga la satisfacción de la pretensión. </w:t>
      </w:r>
      <w:r w:rsidR="0B96F79B" w:rsidRPr="002475DC">
        <w:rPr>
          <w:rFonts w:ascii="Arial Narrow" w:hAnsi="Arial Narrow"/>
          <w:sz w:val="26"/>
          <w:szCs w:val="26"/>
        </w:rPr>
        <w:t>Es tal orden de cosas, se estima que el asunto corresponde a un trámite de jurisdicción voluntaria.</w:t>
      </w:r>
    </w:p>
    <w:p w14:paraId="5546E809" w14:textId="77777777" w:rsidR="000D2F7A" w:rsidRPr="002475DC" w:rsidRDefault="000D2F7A" w:rsidP="002475DC">
      <w:pPr>
        <w:autoSpaceDE w:val="0"/>
        <w:autoSpaceDN w:val="0"/>
        <w:adjustRightInd w:val="0"/>
        <w:spacing w:line="276" w:lineRule="auto"/>
        <w:jc w:val="both"/>
        <w:rPr>
          <w:rFonts w:ascii="Arial Narrow" w:hAnsi="Arial Narrow"/>
          <w:sz w:val="26"/>
          <w:szCs w:val="26"/>
        </w:rPr>
      </w:pPr>
    </w:p>
    <w:p w14:paraId="30298773" w14:textId="65310DD4" w:rsidR="00973913" w:rsidRPr="002475DC" w:rsidRDefault="009F27CC" w:rsidP="002475DC">
      <w:pPr>
        <w:autoSpaceDE w:val="0"/>
        <w:autoSpaceDN w:val="0"/>
        <w:adjustRightInd w:val="0"/>
        <w:spacing w:line="276" w:lineRule="auto"/>
        <w:jc w:val="both"/>
        <w:rPr>
          <w:rFonts w:ascii="Arial Narrow" w:hAnsi="Arial Narrow"/>
          <w:sz w:val="26"/>
          <w:szCs w:val="26"/>
        </w:rPr>
      </w:pPr>
      <w:r w:rsidRPr="002475DC">
        <w:rPr>
          <w:rFonts w:ascii="Arial Narrow" w:hAnsi="Arial Narrow"/>
          <w:b/>
          <w:bCs/>
          <w:sz w:val="26"/>
          <w:szCs w:val="26"/>
        </w:rPr>
        <w:t>3.3.-</w:t>
      </w:r>
      <w:r w:rsidRPr="002475DC">
        <w:rPr>
          <w:rFonts w:ascii="Arial Narrow" w:hAnsi="Arial Narrow"/>
          <w:sz w:val="26"/>
          <w:szCs w:val="26"/>
        </w:rPr>
        <w:t xml:space="preserve"> </w:t>
      </w:r>
      <w:r w:rsidR="000D2F7A" w:rsidRPr="002475DC">
        <w:rPr>
          <w:rFonts w:ascii="Arial Narrow" w:hAnsi="Arial Narrow"/>
          <w:sz w:val="26"/>
          <w:szCs w:val="26"/>
        </w:rPr>
        <w:t xml:space="preserve">Diferente </w:t>
      </w:r>
      <w:r w:rsidR="61FE461D" w:rsidRPr="002475DC">
        <w:rPr>
          <w:rFonts w:ascii="Arial Narrow" w:hAnsi="Arial Narrow"/>
          <w:sz w:val="26"/>
          <w:szCs w:val="26"/>
        </w:rPr>
        <w:t>fuera si</w:t>
      </w:r>
      <w:r w:rsidR="000D2F7A" w:rsidRPr="002475DC">
        <w:rPr>
          <w:rFonts w:ascii="Arial Narrow" w:hAnsi="Arial Narrow"/>
          <w:sz w:val="26"/>
          <w:szCs w:val="26"/>
        </w:rPr>
        <w:t xml:space="preserve"> la estimación de las pretensiones comprometiera derechos de otras personas</w:t>
      </w:r>
      <w:r w:rsidR="00695F53" w:rsidRPr="002475DC">
        <w:rPr>
          <w:rFonts w:ascii="Arial Narrow" w:hAnsi="Arial Narrow"/>
          <w:sz w:val="26"/>
          <w:szCs w:val="26"/>
        </w:rPr>
        <w:t xml:space="preserve">; </w:t>
      </w:r>
      <w:r w:rsidR="000D2F7A" w:rsidRPr="002475DC">
        <w:rPr>
          <w:rFonts w:ascii="Arial Narrow" w:hAnsi="Arial Narrow"/>
          <w:sz w:val="26"/>
          <w:szCs w:val="26"/>
        </w:rPr>
        <w:t>por ejemplo</w:t>
      </w:r>
      <w:r w:rsidR="00695F53" w:rsidRPr="002475DC">
        <w:rPr>
          <w:rFonts w:ascii="Arial Narrow" w:hAnsi="Arial Narrow"/>
          <w:sz w:val="26"/>
          <w:szCs w:val="26"/>
        </w:rPr>
        <w:t>,</w:t>
      </w:r>
      <w:r w:rsidR="000D2F7A" w:rsidRPr="002475DC">
        <w:rPr>
          <w:rFonts w:ascii="Arial Narrow" w:hAnsi="Arial Narrow"/>
          <w:sz w:val="26"/>
          <w:szCs w:val="26"/>
        </w:rPr>
        <w:t xml:space="preserve"> </w:t>
      </w:r>
      <w:r w:rsidR="6E588100" w:rsidRPr="002475DC">
        <w:rPr>
          <w:rFonts w:ascii="Arial Narrow" w:hAnsi="Arial Narrow"/>
          <w:sz w:val="26"/>
          <w:szCs w:val="26"/>
        </w:rPr>
        <w:t>si</w:t>
      </w:r>
      <w:r w:rsidR="000D2F7A" w:rsidRPr="002475DC">
        <w:rPr>
          <w:rFonts w:ascii="Arial Narrow" w:hAnsi="Arial Narrow"/>
          <w:sz w:val="26"/>
          <w:szCs w:val="26"/>
        </w:rPr>
        <w:t xml:space="preserve"> se </w:t>
      </w:r>
      <w:r w:rsidR="1BF6E69E" w:rsidRPr="002475DC">
        <w:rPr>
          <w:rFonts w:ascii="Arial Narrow" w:hAnsi="Arial Narrow"/>
          <w:sz w:val="26"/>
          <w:szCs w:val="26"/>
        </w:rPr>
        <w:t>busca</w:t>
      </w:r>
      <w:r w:rsidR="1A3B99F7" w:rsidRPr="002475DC">
        <w:rPr>
          <w:rFonts w:ascii="Arial Narrow" w:hAnsi="Arial Narrow"/>
          <w:sz w:val="26"/>
          <w:szCs w:val="26"/>
        </w:rPr>
        <w:t>rá</w:t>
      </w:r>
      <w:r w:rsidR="000D2F7A" w:rsidRPr="002475DC">
        <w:rPr>
          <w:rFonts w:ascii="Arial Narrow" w:hAnsi="Arial Narrow"/>
          <w:sz w:val="26"/>
          <w:szCs w:val="26"/>
        </w:rPr>
        <w:t xml:space="preserve"> alterar la filiación de </w:t>
      </w:r>
      <w:r w:rsidR="644D9F1A" w:rsidRPr="002475DC">
        <w:rPr>
          <w:rFonts w:ascii="Arial Narrow" w:hAnsi="Arial Narrow"/>
          <w:sz w:val="26"/>
          <w:szCs w:val="26"/>
        </w:rPr>
        <w:t>l</w:t>
      </w:r>
      <w:r w:rsidR="797BD15E" w:rsidRPr="002475DC">
        <w:rPr>
          <w:rFonts w:ascii="Arial Narrow" w:hAnsi="Arial Narrow"/>
          <w:sz w:val="26"/>
          <w:szCs w:val="26"/>
        </w:rPr>
        <w:t>a</w:t>
      </w:r>
      <w:r w:rsidR="1BF6E69E" w:rsidRPr="002475DC">
        <w:rPr>
          <w:rFonts w:ascii="Arial Narrow" w:hAnsi="Arial Narrow"/>
          <w:sz w:val="26"/>
          <w:szCs w:val="26"/>
        </w:rPr>
        <w:t xml:space="preserve"> ac</w:t>
      </w:r>
      <w:r w:rsidR="06C9FF9E" w:rsidRPr="002475DC">
        <w:rPr>
          <w:rFonts w:ascii="Arial Narrow" w:hAnsi="Arial Narrow"/>
          <w:sz w:val="26"/>
          <w:szCs w:val="26"/>
        </w:rPr>
        <w:t>tor</w:t>
      </w:r>
      <w:r w:rsidR="58BC08C6" w:rsidRPr="002475DC">
        <w:rPr>
          <w:rFonts w:ascii="Arial Narrow" w:hAnsi="Arial Narrow"/>
          <w:sz w:val="26"/>
          <w:szCs w:val="26"/>
        </w:rPr>
        <w:t>a</w:t>
      </w:r>
      <w:r w:rsidR="000D2F7A" w:rsidRPr="002475DC">
        <w:rPr>
          <w:rFonts w:ascii="Arial Narrow" w:hAnsi="Arial Narrow"/>
          <w:sz w:val="26"/>
          <w:szCs w:val="26"/>
        </w:rPr>
        <w:t>, en cuyo caso s</w:t>
      </w:r>
      <w:r w:rsidRPr="002475DC">
        <w:rPr>
          <w:rFonts w:ascii="Arial Narrow" w:hAnsi="Arial Narrow"/>
          <w:sz w:val="26"/>
          <w:szCs w:val="26"/>
        </w:rPr>
        <w:t>í</w:t>
      </w:r>
      <w:r w:rsidR="000D2F7A" w:rsidRPr="002475DC">
        <w:rPr>
          <w:rFonts w:ascii="Arial Narrow" w:hAnsi="Arial Narrow"/>
          <w:sz w:val="26"/>
          <w:szCs w:val="26"/>
        </w:rPr>
        <w:t xml:space="preserve"> debe impulsarse un proceso contencioso frente a quien se le pretende atribuir o impugnar la paternidad o maternidad</w:t>
      </w:r>
      <w:bookmarkEnd w:id="3"/>
      <w:r w:rsidR="00695F53" w:rsidRPr="002475DC">
        <w:rPr>
          <w:rFonts w:ascii="Arial Narrow" w:hAnsi="Arial Narrow"/>
          <w:sz w:val="26"/>
          <w:szCs w:val="26"/>
        </w:rPr>
        <w:t xml:space="preserve">, </w:t>
      </w:r>
      <w:r w:rsidR="000D2F7A" w:rsidRPr="002475DC">
        <w:rPr>
          <w:rFonts w:ascii="Arial Narrow" w:hAnsi="Arial Narrow"/>
          <w:sz w:val="26"/>
          <w:szCs w:val="26"/>
        </w:rPr>
        <w:t xml:space="preserve">que </w:t>
      </w:r>
      <w:r w:rsidR="00695F53" w:rsidRPr="002475DC">
        <w:rPr>
          <w:rFonts w:ascii="Arial Narrow" w:hAnsi="Arial Narrow"/>
          <w:sz w:val="26"/>
          <w:szCs w:val="26"/>
        </w:rPr>
        <w:t xml:space="preserve">es </w:t>
      </w:r>
      <w:r w:rsidR="000D2F7A" w:rsidRPr="002475DC">
        <w:rPr>
          <w:rFonts w:ascii="Arial Narrow" w:hAnsi="Arial Narrow"/>
          <w:sz w:val="26"/>
          <w:szCs w:val="26"/>
        </w:rPr>
        <w:t xml:space="preserve">el caso que se cita en </w:t>
      </w:r>
      <w:proofErr w:type="spellStart"/>
      <w:r w:rsidR="006011E0" w:rsidRPr="002475DC">
        <w:rPr>
          <w:rFonts w:ascii="Arial Narrow" w:hAnsi="Arial Narrow"/>
          <w:i/>
          <w:iCs/>
          <w:sz w:val="26"/>
          <w:szCs w:val="26"/>
        </w:rPr>
        <w:t>obiter</w:t>
      </w:r>
      <w:proofErr w:type="spellEnd"/>
      <w:r w:rsidR="006011E0" w:rsidRPr="002475DC">
        <w:rPr>
          <w:rFonts w:ascii="Arial Narrow" w:hAnsi="Arial Narrow"/>
          <w:i/>
          <w:iCs/>
          <w:sz w:val="26"/>
          <w:szCs w:val="26"/>
        </w:rPr>
        <w:t xml:space="preserve"> dicta</w:t>
      </w:r>
      <w:r w:rsidR="006011E0" w:rsidRPr="002475DC">
        <w:rPr>
          <w:rStyle w:val="Refdenotaalpie"/>
          <w:rFonts w:ascii="Arial Narrow" w:hAnsi="Arial Narrow"/>
          <w:i/>
          <w:iCs/>
          <w:sz w:val="26"/>
          <w:szCs w:val="26"/>
        </w:rPr>
        <w:footnoteReference w:id="8"/>
      </w:r>
      <w:r w:rsidR="006011E0" w:rsidRPr="002475DC">
        <w:rPr>
          <w:rFonts w:ascii="Arial Narrow" w:hAnsi="Arial Narrow"/>
          <w:sz w:val="26"/>
          <w:szCs w:val="26"/>
        </w:rPr>
        <w:t xml:space="preserve"> del auto del 17 de enero de 2017</w:t>
      </w:r>
      <w:r w:rsidR="00695F53" w:rsidRPr="002475DC">
        <w:rPr>
          <w:rFonts w:ascii="Arial Narrow" w:hAnsi="Arial Narrow"/>
          <w:sz w:val="26"/>
          <w:szCs w:val="26"/>
        </w:rPr>
        <w:t xml:space="preserve"> de esta Sala</w:t>
      </w:r>
      <w:r w:rsidR="006011E0" w:rsidRPr="002475DC">
        <w:rPr>
          <w:rFonts w:ascii="Arial Narrow" w:hAnsi="Arial Narrow"/>
          <w:sz w:val="26"/>
          <w:szCs w:val="26"/>
        </w:rPr>
        <w:t>, providencia que tuvo como soporte el juez de familia para no revocar la decisión de rechazo de la demanda</w:t>
      </w:r>
      <w:r w:rsidR="61C9C636" w:rsidRPr="002475DC">
        <w:rPr>
          <w:rFonts w:ascii="Arial Narrow" w:hAnsi="Arial Narrow"/>
          <w:sz w:val="26"/>
          <w:szCs w:val="26"/>
        </w:rPr>
        <w:t xml:space="preserve">. </w:t>
      </w:r>
    </w:p>
    <w:p w14:paraId="440967BE" w14:textId="52A7312C" w:rsidR="00973913" w:rsidRPr="002475DC" w:rsidRDefault="00973913" w:rsidP="002475DC">
      <w:pPr>
        <w:autoSpaceDE w:val="0"/>
        <w:autoSpaceDN w:val="0"/>
        <w:adjustRightInd w:val="0"/>
        <w:spacing w:line="276" w:lineRule="auto"/>
        <w:jc w:val="both"/>
        <w:rPr>
          <w:rFonts w:ascii="Arial Narrow" w:hAnsi="Arial Narrow"/>
          <w:sz w:val="26"/>
          <w:szCs w:val="26"/>
        </w:rPr>
      </w:pPr>
    </w:p>
    <w:p w14:paraId="41AD17BB" w14:textId="3F60B51C" w:rsidR="00973913" w:rsidRPr="002475DC" w:rsidRDefault="61C9C636" w:rsidP="002475DC">
      <w:pPr>
        <w:autoSpaceDE w:val="0"/>
        <w:autoSpaceDN w:val="0"/>
        <w:adjustRightInd w:val="0"/>
        <w:spacing w:line="276" w:lineRule="auto"/>
        <w:jc w:val="both"/>
        <w:rPr>
          <w:rFonts w:ascii="Arial Narrow" w:hAnsi="Arial Narrow"/>
          <w:sz w:val="26"/>
          <w:szCs w:val="26"/>
        </w:rPr>
      </w:pPr>
      <w:r w:rsidRPr="002475DC">
        <w:rPr>
          <w:rFonts w:ascii="Arial Narrow" w:hAnsi="Arial Narrow"/>
          <w:sz w:val="26"/>
          <w:szCs w:val="26"/>
        </w:rPr>
        <w:t>Ese precedente</w:t>
      </w:r>
      <w:r w:rsidR="00695F53" w:rsidRPr="002475DC">
        <w:rPr>
          <w:rFonts w:ascii="Arial Narrow" w:hAnsi="Arial Narrow"/>
          <w:sz w:val="26"/>
          <w:szCs w:val="26"/>
        </w:rPr>
        <w:t>,</w:t>
      </w:r>
      <w:r w:rsidR="006011E0" w:rsidRPr="002475DC">
        <w:rPr>
          <w:rFonts w:ascii="Arial Narrow" w:hAnsi="Arial Narrow"/>
          <w:sz w:val="26"/>
          <w:szCs w:val="26"/>
        </w:rPr>
        <w:t xml:space="preserve"> en todo caso</w:t>
      </w:r>
      <w:r w:rsidR="00695F53" w:rsidRPr="002475DC">
        <w:rPr>
          <w:rFonts w:ascii="Arial Narrow" w:hAnsi="Arial Narrow"/>
          <w:sz w:val="26"/>
          <w:szCs w:val="26"/>
        </w:rPr>
        <w:t xml:space="preserve">, </w:t>
      </w:r>
      <w:r w:rsidR="006011E0" w:rsidRPr="002475DC">
        <w:rPr>
          <w:rFonts w:ascii="Arial Narrow" w:hAnsi="Arial Narrow"/>
          <w:sz w:val="26"/>
          <w:szCs w:val="26"/>
        </w:rPr>
        <w:t xml:space="preserve">no sirve de </w:t>
      </w:r>
      <w:r w:rsidR="00A46EF4" w:rsidRPr="002475DC">
        <w:rPr>
          <w:rFonts w:ascii="Arial Narrow" w:hAnsi="Arial Narrow"/>
          <w:sz w:val="26"/>
          <w:szCs w:val="26"/>
        </w:rPr>
        <w:t>anclaje jurídico análog</w:t>
      </w:r>
      <w:r w:rsidR="6B84E1D6" w:rsidRPr="002475DC">
        <w:rPr>
          <w:rFonts w:ascii="Arial Narrow" w:hAnsi="Arial Narrow"/>
          <w:sz w:val="26"/>
          <w:szCs w:val="26"/>
        </w:rPr>
        <w:t>o</w:t>
      </w:r>
      <w:r w:rsidR="006011E0" w:rsidRPr="002475DC">
        <w:rPr>
          <w:rFonts w:ascii="Arial Narrow" w:hAnsi="Arial Narrow"/>
          <w:sz w:val="26"/>
          <w:szCs w:val="26"/>
        </w:rPr>
        <w:t xml:space="preserve"> para esta decisión</w:t>
      </w:r>
      <w:r w:rsidR="00A46EF4" w:rsidRPr="002475DC">
        <w:rPr>
          <w:rFonts w:ascii="Arial Narrow" w:hAnsi="Arial Narrow"/>
          <w:sz w:val="26"/>
          <w:szCs w:val="26"/>
        </w:rPr>
        <w:t>,</w:t>
      </w:r>
      <w:r w:rsidR="006011E0" w:rsidRPr="002475DC">
        <w:rPr>
          <w:rFonts w:ascii="Arial Narrow" w:hAnsi="Arial Narrow"/>
          <w:sz w:val="26"/>
          <w:szCs w:val="26"/>
        </w:rPr>
        <w:t xml:space="preserve"> porque fue dictado </w:t>
      </w:r>
      <w:r w:rsidR="4BCCF059" w:rsidRPr="002475DC">
        <w:rPr>
          <w:rFonts w:ascii="Arial Narrow" w:hAnsi="Arial Narrow"/>
          <w:sz w:val="26"/>
          <w:szCs w:val="26"/>
        </w:rPr>
        <w:t>al dirimir</w:t>
      </w:r>
      <w:r w:rsidR="006011E0" w:rsidRPr="002475DC">
        <w:rPr>
          <w:rFonts w:ascii="Arial Narrow" w:hAnsi="Arial Narrow"/>
          <w:sz w:val="26"/>
          <w:szCs w:val="26"/>
        </w:rPr>
        <w:t xml:space="preserve"> un conflicto de competencia</w:t>
      </w:r>
      <w:r w:rsidR="35E20F55" w:rsidRPr="002475DC">
        <w:rPr>
          <w:rFonts w:ascii="Arial Narrow" w:hAnsi="Arial Narrow"/>
          <w:sz w:val="26"/>
          <w:szCs w:val="26"/>
        </w:rPr>
        <w:t>,</w:t>
      </w:r>
      <w:r w:rsidR="006011E0" w:rsidRPr="002475DC">
        <w:rPr>
          <w:rFonts w:ascii="Arial Narrow" w:hAnsi="Arial Narrow"/>
          <w:sz w:val="26"/>
          <w:szCs w:val="26"/>
        </w:rPr>
        <w:t xml:space="preserve"> </w:t>
      </w:r>
      <w:r w:rsidR="00695F53" w:rsidRPr="002475DC">
        <w:rPr>
          <w:rFonts w:ascii="Arial Narrow" w:hAnsi="Arial Narrow"/>
          <w:sz w:val="26"/>
          <w:szCs w:val="26"/>
        </w:rPr>
        <w:t>entonces</w:t>
      </w:r>
      <w:r w:rsidR="00A46EF4" w:rsidRPr="002475DC">
        <w:rPr>
          <w:rFonts w:ascii="Arial Narrow" w:hAnsi="Arial Narrow"/>
          <w:sz w:val="26"/>
          <w:szCs w:val="26"/>
        </w:rPr>
        <w:t>,</w:t>
      </w:r>
      <w:r w:rsidR="006011E0" w:rsidRPr="002475DC">
        <w:rPr>
          <w:rFonts w:ascii="Arial Narrow" w:hAnsi="Arial Narrow"/>
          <w:sz w:val="26"/>
          <w:szCs w:val="26"/>
        </w:rPr>
        <w:t xml:space="preserve"> </w:t>
      </w:r>
      <w:r w:rsidR="00695F53" w:rsidRPr="002475DC">
        <w:rPr>
          <w:rFonts w:ascii="Arial Narrow" w:hAnsi="Arial Narrow"/>
          <w:sz w:val="26"/>
          <w:szCs w:val="26"/>
        </w:rPr>
        <w:t xml:space="preserve">sus consideraciones no </w:t>
      </w:r>
      <w:r w:rsidR="00A46EF4" w:rsidRPr="002475DC">
        <w:rPr>
          <w:rFonts w:ascii="Arial Narrow" w:hAnsi="Arial Narrow"/>
          <w:sz w:val="26"/>
          <w:szCs w:val="26"/>
        </w:rPr>
        <w:t xml:space="preserve">tuvieron como propósito </w:t>
      </w:r>
      <w:r w:rsidR="006011E0" w:rsidRPr="002475DC">
        <w:rPr>
          <w:rFonts w:ascii="Arial Narrow" w:hAnsi="Arial Narrow"/>
          <w:sz w:val="26"/>
          <w:szCs w:val="26"/>
        </w:rPr>
        <w:t>definir si se trataba de un asunto contencioso o de jurisdicción voluntaria</w:t>
      </w:r>
      <w:r w:rsidR="00695F53" w:rsidRPr="002475DC">
        <w:rPr>
          <w:rFonts w:ascii="Arial Narrow" w:hAnsi="Arial Narrow"/>
          <w:sz w:val="26"/>
          <w:szCs w:val="26"/>
        </w:rPr>
        <w:t xml:space="preserve">. </w:t>
      </w:r>
      <w:r w:rsidR="4BEB010B" w:rsidRPr="002475DC">
        <w:rPr>
          <w:rFonts w:ascii="Arial Narrow" w:hAnsi="Arial Narrow"/>
          <w:sz w:val="26"/>
          <w:szCs w:val="26"/>
        </w:rPr>
        <w:t>Además, se infiere de su contenido, se controvertía el registro civil a nombre de un tercero</w:t>
      </w:r>
      <w:r w:rsidR="39FE21ED" w:rsidRPr="002475DC">
        <w:rPr>
          <w:rFonts w:ascii="Arial Narrow" w:hAnsi="Arial Narrow"/>
          <w:sz w:val="26"/>
          <w:szCs w:val="26"/>
        </w:rPr>
        <w:t xml:space="preserve"> distinto a</w:t>
      </w:r>
      <w:r w:rsidR="00264303" w:rsidRPr="002475DC">
        <w:rPr>
          <w:rFonts w:ascii="Arial Narrow" w:hAnsi="Arial Narrow"/>
          <w:sz w:val="26"/>
          <w:szCs w:val="26"/>
        </w:rPr>
        <w:t xml:space="preserve"> </w:t>
      </w:r>
      <w:r w:rsidR="39FE21ED" w:rsidRPr="002475DC">
        <w:rPr>
          <w:rFonts w:ascii="Arial Narrow" w:hAnsi="Arial Narrow"/>
          <w:sz w:val="26"/>
          <w:szCs w:val="26"/>
        </w:rPr>
        <w:t>l</w:t>
      </w:r>
      <w:r w:rsidR="00264303" w:rsidRPr="002475DC">
        <w:rPr>
          <w:rFonts w:ascii="Arial Narrow" w:hAnsi="Arial Narrow"/>
          <w:sz w:val="26"/>
          <w:szCs w:val="26"/>
        </w:rPr>
        <w:t>a</w:t>
      </w:r>
      <w:r w:rsidR="39FE21ED" w:rsidRPr="002475DC">
        <w:rPr>
          <w:rFonts w:ascii="Arial Narrow" w:hAnsi="Arial Narrow"/>
          <w:sz w:val="26"/>
          <w:szCs w:val="26"/>
        </w:rPr>
        <w:t xml:space="preserve"> demandante</w:t>
      </w:r>
      <w:r w:rsidR="4BEB010B" w:rsidRPr="002475DC">
        <w:rPr>
          <w:rFonts w:ascii="Arial Narrow" w:hAnsi="Arial Narrow"/>
          <w:sz w:val="26"/>
          <w:szCs w:val="26"/>
        </w:rPr>
        <w:t xml:space="preserve">, y la cita tanto de doctrina como jurisprudencia </w:t>
      </w:r>
      <w:r w:rsidR="3559D072" w:rsidRPr="002475DC">
        <w:rPr>
          <w:rFonts w:ascii="Arial Narrow" w:hAnsi="Arial Narrow"/>
          <w:sz w:val="26"/>
          <w:szCs w:val="26"/>
        </w:rPr>
        <w:t>que se incluyó,</w:t>
      </w:r>
      <w:r w:rsidR="5DA08C19" w:rsidRPr="002475DC">
        <w:rPr>
          <w:rFonts w:ascii="Arial Narrow" w:hAnsi="Arial Narrow"/>
          <w:sz w:val="26"/>
          <w:szCs w:val="26"/>
        </w:rPr>
        <w:t xml:space="preserve"> </w:t>
      </w:r>
      <w:r w:rsidR="4BEB010B" w:rsidRPr="002475DC">
        <w:rPr>
          <w:rFonts w:ascii="Arial Narrow" w:hAnsi="Arial Narrow"/>
          <w:sz w:val="26"/>
          <w:szCs w:val="26"/>
        </w:rPr>
        <w:t>guardó relación con autén</w:t>
      </w:r>
      <w:r w:rsidR="3C2747C4" w:rsidRPr="002475DC">
        <w:rPr>
          <w:rFonts w:ascii="Arial Narrow" w:hAnsi="Arial Narrow"/>
          <w:sz w:val="26"/>
          <w:szCs w:val="26"/>
        </w:rPr>
        <w:t>ticas hipótesis de impugnación a la filiación.</w:t>
      </w:r>
    </w:p>
    <w:p w14:paraId="0E83C9A8" w14:textId="458AAD9F" w:rsidR="00973913" w:rsidRPr="002475DC" w:rsidRDefault="00973913" w:rsidP="002475DC">
      <w:pPr>
        <w:autoSpaceDE w:val="0"/>
        <w:autoSpaceDN w:val="0"/>
        <w:adjustRightInd w:val="0"/>
        <w:spacing w:line="276" w:lineRule="auto"/>
        <w:jc w:val="both"/>
        <w:rPr>
          <w:rFonts w:ascii="Arial Narrow" w:hAnsi="Arial Narrow"/>
          <w:sz w:val="26"/>
          <w:szCs w:val="26"/>
        </w:rPr>
      </w:pPr>
    </w:p>
    <w:p w14:paraId="2F24FB03" w14:textId="28AFFFF1" w:rsidR="00695F53" w:rsidRPr="002475DC" w:rsidRDefault="009F27CC" w:rsidP="002475DC">
      <w:pPr>
        <w:autoSpaceDE w:val="0"/>
        <w:autoSpaceDN w:val="0"/>
        <w:adjustRightInd w:val="0"/>
        <w:spacing w:line="276" w:lineRule="auto"/>
        <w:jc w:val="both"/>
        <w:rPr>
          <w:rFonts w:ascii="Arial Narrow" w:hAnsi="Arial Narrow"/>
          <w:sz w:val="26"/>
          <w:szCs w:val="26"/>
        </w:rPr>
      </w:pPr>
      <w:r w:rsidRPr="002475DC">
        <w:rPr>
          <w:rFonts w:ascii="Arial Narrow" w:hAnsi="Arial Narrow"/>
          <w:b/>
          <w:sz w:val="26"/>
          <w:szCs w:val="26"/>
        </w:rPr>
        <w:t>3.4.-</w:t>
      </w:r>
      <w:r w:rsidRPr="002475DC">
        <w:rPr>
          <w:rFonts w:ascii="Arial Narrow" w:hAnsi="Arial Narrow"/>
          <w:sz w:val="26"/>
          <w:szCs w:val="26"/>
        </w:rPr>
        <w:t xml:space="preserve"> </w:t>
      </w:r>
      <w:r w:rsidR="00A46EF4" w:rsidRPr="002475DC">
        <w:rPr>
          <w:rFonts w:ascii="Arial Narrow" w:hAnsi="Arial Narrow"/>
          <w:sz w:val="26"/>
          <w:szCs w:val="26"/>
        </w:rPr>
        <w:t>Finalmente, t</w:t>
      </w:r>
      <w:r w:rsidR="00695F53" w:rsidRPr="002475DC">
        <w:rPr>
          <w:rFonts w:ascii="Arial Narrow" w:hAnsi="Arial Narrow"/>
          <w:sz w:val="26"/>
          <w:szCs w:val="26"/>
        </w:rPr>
        <w:t xml:space="preserve">al como lo advierte el apelante, la controversia </w:t>
      </w:r>
      <w:r w:rsidR="1DADB5AA" w:rsidRPr="002475DC">
        <w:rPr>
          <w:rFonts w:ascii="Arial Narrow" w:hAnsi="Arial Narrow"/>
          <w:sz w:val="26"/>
          <w:szCs w:val="26"/>
        </w:rPr>
        <w:t>se subsume</w:t>
      </w:r>
      <w:r w:rsidR="06C9FF9E" w:rsidRPr="002475DC">
        <w:rPr>
          <w:rFonts w:ascii="Arial Narrow" w:hAnsi="Arial Narrow"/>
          <w:sz w:val="26"/>
          <w:szCs w:val="26"/>
        </w:rPr>
        <w:t xml:space="preserve"> </w:t>
      </w:r>
      <w:r w:rsidR="00695F53" w:rsidRPr="002475DC">
        <w:rPr>
          <w:rFonts w:ascii="Arial Narrow" w:hAnsi="Arial Narrow"/>
          <w:sz w:val="26"/>
          <w:szCs w:val="26"/>
        </w:rPr>
        <w:t>en el numeral 9</w:t>
      </w:r>
      <w:r w:rsidR="00A46EF4" w:rsidRPr="002475DC">
        <w:rPr>
          <w:rFonts w:ascii="Arial Narrow" w:hAnsi="Arial Narrow"/>
          <w:sz w:val="26"/>
          <w:szCs w:val="26"/>
        </w:rPr>
        <w:t>º</w:t>
      </w:r>
      <w:r w:rsidR="00695F53" w:rsidRPr="002475DC">
        <w:rPr>
          <w:rFonts w:ascii="Arial Narrow" w:hAnsi="Arial Narrow"/>
          <w:sz w:val="26"/>
          <w:szCs w:val="26"/>
        </w:rPr>
        <w:t xml:space="preserve"> del art. 577 del C.G.P</w:t>
      </w:r>
      <w:r w:rsidRPr="002475DC">
        <w:rPr>
          <w:rFonts w:ascii="Arial Narrow" w:hAnsi="Arial Narrow"/>
          <w:sz w:val="26"/>
          <w:szCs w:val="26"/>
        </w:rPr>
        <w:t>.</w:t>
      </w:r>
      <w:r w:rsidR="00A46EF4" w:rsidRPr="002475DC">
        <w:rPr>
          <w:rFonts w:ascii="Arial Narrow" w:hAnsi="Arial Narrow"/>
          <w:sz w:val="26"/>
          <w:szCs w:val="26"/>
        </w:rPr>
        <w:t>;</w:t>
      </w:r>
      <w:r w:rsidR="00695F53" w:rsidRPr="002475DC">
        <w:rPr>
          <w:rFonts w:ascii="Arial Narrow" w:hAnsi="Arial Narrow"/>
          <w:sz w:val="26"/>
          <w:szCs w:val="26"/>
        </w:rPr>
        <w:t xml:space="preserve"> </w:t>
      </w:r>
      <w:r w:rsidR="00695F53" w:rsidRPr="002475DC">
        <w:rPr>
          <w:rFonts w:ascii="Arial Narrow" w:hAnsi="Arial Narrow"/>
          <w:i/>
          <w:sz w:val="26"/>
          <w:szCs w:val="26"/>
        </w:rPr>
        <w:t xml:space="preserve">mutatis </w:t>
      </w:r>
      <w:proofErr w:type="spellStart"/>
      <w:r w:rsidR="00695F53" w:rsidRPr="002475DC">
        <w:rPr>
          <w:rFonts w:ascii="Arial Narrow" w:hAnsi="Arial Narrow"/>
          <w:i/>
          <w:sz w:val="26"/>
          <w:szCs w:val="26"/>
        </w:rPr>
        <w:t>mutantis</w:t>
      </w:r>
      <w:proofErr w:type="spellEnd"/>
      <w:r w:rsidR="00695F53" w:rsidRPr="002475DC">
        <w:rPr>
          <w:rFonts w:ascii="Arial Narrow" w:hAnsi="Arial Narrow"/>
          <w:i/>
          <w:sz w:val="26"/>
          <w:szCs w:val="26"/>
        </w:rPr>
        <w:t>,</w:t>
      </w:r>
      <w:r w:rsidR="00695F53" w:rsidRPr="002475DC">
        <w:rPr>
          <w:rFonts w:ascii="Arial Narrow" w:hAnsi="Arial Narrow"/>
          <w:sz w:val="26"/>
          <w:szCs w:val="26"/>
        </w:rPr>
        <w:t xml:space="preserve"> para fortalecer la conclusión, se cita aparte de la </w:t>
      </w:r>
      <w:r w:rsidR="00A46EF4" w:rsidRPr="002475DC">
        <w:rPr>
          <w:rFonts w:ascii="Arial Narrow" w:hAnsi="Arial Narrow"/>
          <w:sz w:val="26"/>
          <w:szCs w:val="26"/>
        </w:rPr>
        <w:t>sentencia STC</w:t>
      </w:r>
      <w:r w:rsidR="00695F53" w:rsidRPr="002475DC">
        <w:rPr>
          <w:rFonts w:ascii="Arial Narrow" w:hAnsi="Arial Narrow"/>
          <w:sz w:val="26"/>
          <w:szCs w:val="26"/>
        </w:rPr>
        <w:t>9553-2021 de la C.S.J</w:t>
      </w:r>
      <w:r w:rsidR="52103120" w:rsidRPr="002475DC">
        <w:rPr>
          <w:rFonts w:ascii="Arial Narrow" w:hAnsi="Arial Narrow"/>
          <w:sz w:val="26"/>
          <w:szCs w:val="26"/>
        </w:rPr>
        <w:t>.</w:t>
      </w:r>
      <w:r w:rsidR="00695F53" w:rsidRPr="002475DC">
        <w:rPr>
          <w:rFonts w:ascii="Arial Narrow" w:hAnsi="Arial Narrow"/>
          <w:sz w:val="26"/>
          <w:szCs w:val="26"/>
        </w:rPr>
        <w:t xml:space="preserve">, como criterio auxiliar: </w:t>
      </w:r>
    </w:p>
    <w:p w14:paraId="7E9F6B63" w14:textId="77777777" w:rsidR="00695F53" w:rsidRPr="002475DC" w:rsidRDefault="00695F53" w:rsidP="002475DC">
      <w:pPr>
        <w:autoSpaceDE w:val="0"/>
        <w:autoSpaceDN w:val="0"/>
        <w:adjustRightInd w:val="0"/>
        <w:spacing w:line="276" w:lineRule="auto"/>
        <w:jc w:val="both"/>
        <w:rPr>
          <w:rFonts w:ascii="Arial Narrow" w:hAnsi="Arial Narrow"/>
          <w:sz w:val="26"/>
          <w:szCs w:val="26"/>
        </w:rPr>
      </w:pPr>
    </w:p>
    <w:p w14:paraId="5BD3BF9D" w14:textId="10D4777E" w:rsidR="00695F53" w:rsidRPr="00AC1309" w:rsidRDefault="00695F53" w:rsidP="00AC1309">
      <w:pPr>
        <w:autoSpaceDE w:val="0"/>
        <w:autoSpaceDN w:val="0"/>
        <w:adjustRightInd w:val="0"/>
        <w:ind w:left="426" w:right="420"/>
        <w:jc w:val="both"/>
        <w:rPr>
          <w:rFonts w:ascii="Arial Narrow" w:hAnsi="Arial Narrow"/>
          <w:i/>
          <w:szCs w:val="26"/>
        </w:rPr>
      </w:pPr>
      <w:r w:rsidRPr="00AC1309">
        <w:rPr>
          <w:rFonts w:ascii="Arial Narrow" w:hAnsi="Arial Narrow"/>
          <w:i/>
          <w:szCs w:val="26"/>
        </w:rPr>
        <w:t>“En efecto, con el proveído que rechazó la demanda de jurisdicción voluntaria génesis de la acción objeto de reclamo constitucional, desconoció lo reglado en el numeral 2° del artículo 22 del Código General del Proceso y los precedentes constitucionales vigentes en punto al trámite a impartir a fin de corregir datos falsos, erróneos o simulados contenidos en el Registro Civil del Nacimiento.</w:t>
      </w:r>
    </w:p>
    <w:p w14:paraId="656ADDA6" w14:textId="77777777" w:rsidR="00695F53" w:rsidRPr="00AC1309" w:rsidRDefault="00695F53" w:rsidP="00AC1309">
      <w:pPr>
        <w:autoSpaceDE w:val="0"/>
        <w:autoSpaceDN w:val="0"/>
        <w:adjustRightInd w:val="0"/>
        <w:ind w:left="426" w:right="420"/>
        <w:jc w:val="both"/>
        <w:rPr>
          <w:rFonts w:ascii="Arial Narrow" w:hAnsi="Arial Narrow"/>
          <w:i/>
          <w:szCs w:val="26"/>
        </w:rPr>
      </w:pPr>
    </w:p>
    <w:p w14:paraId="4FC60D8F" w14:textId="77777777" w:rsidR="00695F53" w:rsidRPr="00AC1309" w:rsidRDefault="00695F53" w:rsidP="00AC1309">
      <w:pPr>
        <w:autoSpaceDE w:val="0"/>
        <w:autoSpaceDN w:val="0"/>
        <w:adjustRightInd w:val="0"/>
        <w:ind w:left="426" w:right="420"/>
        <w:jc w:val="both"/>
        <w:rPr>
          <w:rFonts w:ascii="Arial Narrow" w:hAnsi="Arial Narrow"/>
          <w:i/>
          <w:szCs w:val="26"/>
        </w:rPr>
      </w:pPr>
      <w:r w:rsidRPr="00AC1309">
        <w:rPr>
          <w:rFonts w:ascii="Arial Narrow" w:hAnsi="Arial Narrow"/>
          <w:i/>
          <w:szCs w:val="26"/>
        </w:rPr>
        <w:t>Aquella norma establece que «los jueces de familia conocen, en primera instancia, de los siguientes asuntos: … 2. De la investigación e impugnación de la paternidad y maternidad y de los demás asuntos referentes al estado civil que lo modifiquen o alteren…» (Resalta la Sala).</w:t>
      </w:r>
    </w:p>
    <w:p w14:paraId="7C030222" w14:textId="77777777" w:rsidR="00695F53" w:rsidRPr="00AC1309" w:rsidRDefault="00695F53" w:rsidP="00AC1309">
      <w:pPr>
        <w:autoSpaceDE w:val="0"/>
        <w:autoSpaceDN w:val="0"/>
        <w:adjustRightInd w:val="0"/>
        <w:ind w:left="426" w:right="420"/>
        <w:jc w:val="both"/>
        <w:rPr>
          <w:rFonts w:ascii="Arial Narrow" w:hAnsi="Arial Narrow"/>
          <w:i/>
          <w:szCs w:val="26"/>
        </w:rPr>
      </w:pPr>
    </w:p>
    <w:p w14:paraId="1A75D4BB" w14:textId="77777777" w:rsidR="00695F53" w:rsidRPr="00AC1309" w:rsidRDefault="00695F53" w:rsidP="00AC1309">
      <w:pPr>
        <w:autoSpaceDE w:val="0"/>
        <w:autoSpaceDN w:val="0"/>
        <w:adjustRightInd w:val="0"/>
        <w:ind w:left="426" w:right="420"/>
        <w:jc w:val="both"/>
        <w:rPr>
          <w:rFonts w:ascii="Arial Narrow" w:hAnsi="Arial Narrow"/>
          <w:i/>
          <w:szCs w:val="26"/>
        </w:rPr>
      </w:pPr>
      <w:r w:rsidRPr="00AC1309">
        <w:rPr>
          <w:rFonts w:ascii="Arial Narrow" w:hAnsi="Arial Narrow"/>
          <w:i/>
          <w:szCs w:val="26"/>
        </w:rPr>
        <w:lastRenderedPageBreak/>
        <w:t>Por otra parte, el numeral 9° del artículo 577 ídem estable que «se sujetarán al procedimiento de jurisdicción voluntaria los siguientes asuntos: … 9. Cualquier otro asunto de jurisdicción voluntaria que no tenga señalado trámite diferente».</w:t>
      </w:r>
    </w:p>
    <w:p w14:paraId="356EBF82" w14:textId="77777777" w:rsidR="00695F53" w:rsidRPr="00AC1309" w:rsidRDefault="00695F53" w:rsidP="00AC1309">
      <w:pPr>
        <w:autoSpaceDE w:val="0"/>
        <w:autoSpaceDN w:val="0"/>
        <w:adjustRightInd w:val="0"/>
        <w:ind w:left="426" w:right="420"/>
        <w:jc w:val="both"/>
        <w:rPr>
          <w:rFonts w:ascii="Arial Narrow" w:hAnsi="Arial Narrow"/>
          <w:i/>
          <w:szCs w:val="26"/>
        </w:rPr>
      </w:pPr>
    </w:p>
    <w:p w14:paraId="7433870C" w14:textId="70518331" w:rsidR="00695F53" w:rsidRPr="00AC1309" w:rsidRDefault="00695F53" w:rsidP="00AC1309">
      <w:pPr>
        <w:autoSpaceDE w:val="0"/>
        <w:autoSpaceDN w:val="0"/>
        <w:adjustRightInd w:val="0"/>
        <w:ind w:left="426" w:right="420"/>
        <w:jc w:val="both"/>
        <w:rPr>
          <w:rFonts w:ascii="Arial Narrow" w:hAnsi="Arial Narrow"/>
          <w:i/>
          <w:szCs w:val="26"/>
        </w:rPr>
      </w:pPr>
      <w:r w:rsidRPr="00AC1309">
        <w:rPr>
          <w:rFonts w:ascii="Arial Narrow" w:hAnsi="Arial Narrow"/>
          <w:i/>
          <w:szCs w:val="26"/>
        </w:rPr>
        <w:t xml:space="preserve">Deviene lo anterior, que al pretender la «corrección» del Registro Civil de Nacimiento a fin de cambiar los datos allí insertos que modifican la realidad, para el caso concreto, el lugar de su nacimiento, ergo, su nacionalidad, es un aspecto sustancial, que no formal, por lo que se altera su estado civil en la medida en que se ve involucrada la capacidad de ejercer derechos y contraer obligaciones, por tanto es un asunto que debe adelantar por vía judicial ante los juzgados de familia.”  </w:t>
      </w:r>
    </w:p>
    <w:p w14:paraId="3F457ACC" w14:textId="288873A4" w:rsidR="00973913" w:rsidRPr="002475DC" w:rsidRDefault="00973913" w:rsidP="002475DC">
      <w:pPr>
        <w:autoSpaceDE w:val="0"/>
        <w:autoSpaceDN w:val="0"/>
        <w:adjustRightInd w:val="0"/>
        <w:spacing w:line="276" w:lineRule="auto"/>
        <w:jc w:val="both"/>
        <w:rPr>
          <w:rFonts w:ascii="Arial Narrow" w:hAnsi="Arial Narrow"/>
          <w:sz w:val="26"/>
          <w:szCs w:val="26"/>
        </w:rPr>
      </w:pPr>
    </w:p>
    <w:p w14:paraId="5312D64A" w14:textId="52DBB3D0" w:rsidR="009F27CC" w:rsidRPr="002475DC" w:rsidRDefault="009F27CC" w:rsidP="002475DC">
      <w:pPr>
        <w:autoSpaceDE w:val="0"/>
        <w:autoSpaceDN w:val="0"/>
        <w:adjustRightInd w:val="0"/>
        <w:spacing w:line="276" w:lineRule="auto"/>
        <w:jc w:val="both"/>
        <w:rPr>
          <w:rFonts w:ascii="Arial Narrow" w:hAnsi="Arial Narrow"/>
          <w:sz w:val="26"/>
          <w:szCs w:val="26"/>
        </w:rPr>
      </w:pPr>
      <w:r w:rsidRPr="002475DC">
        <w:rPr>
          <w:rFonts w:ascii="Arial Narrow" w:hAnsi="Arial Narrow"/>
          <w:b/>
          <w:sz w:val="26"/>
          <w:szCs w:val="26"/>
        </w:rPr>
        <w:t xml:space="preserve">4.- </w:t>
      </w:r>
      <w:r w:rsidRPr="002475DC">
        <w:rPr>
          <w:rFonts w:ascii="Arial Narrow" w:hAnsi="Arial Narrow"/>
          <w:sz w:val="26"/>
          <w:szCs w:val="26"/>
        </w:rPr>
        <w:t xml:space="preserve">En este orden de ideas, en los motivos de inadmisión de la demanda centrados en </w:t>
      </w:r>
      <w:r w:rsidR="09E79D77" w:rsidRPr="002475DC">
        <w:rPr>
          <w:rFonts w:ascii="Arial Narrow" w:hAnsi="Arial Narrow"/>
          <w:sz w:val="26"/>
          <w:szCs w:val="26"/>
        </w:rPr>
        <w:t>la necesidad de</w:t>
      </w:r>
      <w:r w:rsidR="37F4D42E" w:rsidRPr="002475DC">
        <w:rPr>
          <w:rFonts w:ascii="Arial Narrow" w:hAnsi="Arial Narrow"/>
          <w:sz w:val="26"/>
          <w:szCs w:val="26"/>
        </w:rPr>
        <w:t xml:space="preserve"> </w:t>
      </w:r>
      <w:r w:rsidRPr="002475DC">
        <w:rPr>
          <w:rFonts w:ascii="Arial Narrow" w:hAnsi="Arial Narrow"/>
          <w:sz w:val="26"/>
          <w:szCs w:val="26"/>
        </w:rPr>
        <w:t>mutar la acción a contenciosa no puede edificarse el rechazo de la demanda</w:t>
      </w:r>
      <w:r w:rsidR="5ECCEF89" w:rsidRPr="002475DC">
        <w:rPr>
          <w:rFonts w:ascii="Arial Narrow" w:hAnsi="Arial Narrow"/>
          <w:sz w:val="26"/>
          <w:szCs w:val="26"/>
        </w:rPr>
        <w:t xml:space="preserve">. Tampoco en no haberse aportado el certificado de nacido vivo, al no existir disposición normativa que avale esa exigencia probatoria como anexo obligatorio. </w:t>
      </w:r>
    </w:p>
    <w:p w14:paraId="0486B66C" w14:textId="539111EB" w:rsidR="009F27CC" w:rsidRPr="002475DC" w:rsidRDefault="009F27CC" w:rsidP="002475DC">
      <w:pPr>
        <w:autoSpaceDE w:val="0"/>
        <w:autoSpaceDN w:val="0"/>
        <w:adjustRightInd w:val="0"/>
        <w:spacing w:line="276" w:lineRule="auto"/>
        <w:jc w:val="both"/>
        <w:rPr>
          <w:rFonts w:ascii="Arial Narrow" w:hAnsi="Arial Narrow"/>
          <w:sz w:val="26"/>
          <w:szCs w:val="26"/>
        </w:rPr>
      </w:pPr>
    </w:p>
    <w:p w14:paraId="03314273" w14:textId="513D5731" w:rsidR="009F27CC" w:rsidRPr="002475DC" w:rsidRDefault="5ECCEF89" w:rsidP="002475DC">
      <w:pPr>
        <w:autoSpaceDE w:val="0"/>
        <w:autoSpaceDN w:val="0"/>
        <w:adjustRightInd w:val="0"/>
        <w:spacing w:line="276" w:lineRule="auto"/>
        <w:jc w:val="both"/>
        <w:rPr>
          <w:rFonts w:ascii="Arial Narrow" w:hAnsi="Arial Narrow"/>
          <w:sz w:val="26"/>
          <w:szCs w:val="26"/>
        </w:rPr>
      </w:pPr>
      <w:r w:rsidRPr="002475DC">
        <w:rPr>
          <w:rFonts w:ascii="Arial Narrow" w:hAnsi="Arial Narrow"/>
          <w:sz w:val="26"/>
          <w:szCs w:val="26"/>
        </w:rPr>
        <w:t>En consecuencia,</w:t>
      </w:r>
      <w:r w:rsidR="009F27CC" w:rsidRPr="002475DC">
        <w:rPr>
          <w:rFonts w:ascii="Arial Narrow" w:hAnsi="Arial Narrow"/>
          <w:sz w:val="26"/>
          <w:szCs w:val="26"/>
        </w:rPr>
        <w:t xml:space="preserve"> se </w:t>
      </w:r>
      <w:r w:rsidRPr="002475DC">
        <w:rPr>
          <w:rFonts w:ascii="Arial Narrow" w:hAnsi="Arial Narrow"/>
          <w:sz w:val="26"/>
          <w:szCs w:val="26"/>
        </w:rPr>
        <w:t>revocará el auto apelado</w:t>
      </w:r>
      <w:r w:rsidR="33808944" w:rsidRPr="002475DC">
        <w:rPr>
          <w:rFonts w:ascii="Arial Narrow" w:hAnsi="Arial Narrow"/>
          <w:sz w:val="26"/>
          <w:szCs w:val="26"/>
        </w:rPr>
        <w:t xml:space="preserve"> y el que dispuso la inadmisión (Art. 90 C.G.P.) </w:t>
      </w:r>
      <w:r w:rsidRPr="002475DC">
        <w:rPr>
          <w:rFonts w:ascii="Arial Narrow" w:hAnsi="Arial Narrow"/>
          <w:sz w:val="26"/>
          <w:szCs w:val="26"/>
        </w:rPr>
        <w:t xml:space="preserve"> y </w:t>
      </w:r>
      <w:r w:rsidR="37F4D42E" w:rsidRPr="002475DC">
        <w:rPr>
          <w:rFonts w:ascii="Arial Narrow" w:hAnsi="Arial Narrow"/>
          <w:sz w:val="26"/>
          <w:szCs w:val="26"/>
        </w:rPr>
        <w:t xml:space="preserve">se </w:t>
      </w:r>
      <w:r w:rsidR="6E25BA29" w:rsidRPr="002475DC">
        <w:rPr>
          <w:rFonts w:ascii="Arial Narrow" w:hAnsi="Arial Narrow"/>
          <w:sz w:val="26"/>
          <w:szCs w:val="26"/>
        </w:rPr>
        <w:t>dispondrá,</w:t>
      </w:r>
      <w:r w:rsidR="009F27CC" w:rsidRPr="002475DC">
        <w:rPr>
          <w:rFonts w:ascii="Arial Narrow" w:hAnsi="Arial Narrow"/>
          <w:sz w:val="26"/>
          <w:szCs w:val="26"/>
        </w:rPr>
        <w:t xml:space="preserve"> por </w:t>
      </w:r>
      <w:r w:rsidR="6E25BA29" w:rsidRPr="002475DC">
        <w:rPr>
          <w:rFonts w:ascii="Arial Narrow" w:hAnsi="Arial Narrow"/>
          <w:sz w:val="26"/>
          <w:szCs w:val="26"/>
        </w:rPr>
        <w:t>parte de la a quo, la realización de</w:t>
      </w:r>
      <w:r w:rsidR="009F27CC" w:rsidRPr="002475DC">
        <w:rPr>
          <w:rFonts w:ascii="Arial Narrow" w:hAnsi="Arial Narrow"/>
          <w:sz w:val="26"/>
          <w:szCs w:val="26"/>
        </w:rPr>
        <w:t xml:space="preserve"> un nuevo análisis </w:t>
      </w:r>
      <w:r w:rsidR="37F4D42E" w:rsidRPr="002475DC">
        <w:rPr>
          <w:rFonts w:ascii="Arial Narrow" w:hAnsi="Arial Narrow"/>
          <w:sz w:val="26"/>
          <w:szCs w:val="26"/>
        </w:rPr>
        <w:t>de</w:t>
      </w:r>
      <w:r w:rsidR="009F27CC" w:rsidRPr="002475DC">
        <w:rPr>
          <w:rFonts w:ascii="Arial Narrow" w:hAnsi="Arial Narrow"/>
          <w:sz w:val="26"/>
          <w:szCs w:val="26"/>
        </w:rPr>
        <w:t xml:space="preserve"> la demanda</w:t>
      </w:r>
      <w:r w:rsidR="642B3BE6" w:rsidRPr="002475DC">
        <w:rPr>
          <w:rFonts w:ascii="Arial Narrow" w:hAnsi="Arial Narrow"/>
          <w:sz w:val="26"/>
          <w:szCs w:val="26"/>
        </w:rPr>
        <w:t xml:space="preserve"> para su admisión, con prescindencia de los requisitos que fueron exigidos en el auto </w:t>
      </w:r>
      <w:r w:rsidR="30D77D54" w:rsidRPr="002475DC">
        <w:rPr>
          <w:rFonts w:ascii="Arial Narrow" w:hAnsi="Arial Narrow"/>
          <w:sz w:val="26"/>
          <w:szCs w:val="26"/>
        </w:rPr>
        <w:t xml:space="preserve">que </w:t>
      </w:r>
      <w:r w:rsidR="00E91328" w:rsidRPr="002475DC">
        <w:rPr>
          <w:rFonts w:ascii="Arial Narrow" w:hAnsi="Arial Narrow"/>
          <w:sz w:val="26"/>
          <w:szCs w:val="26"/>
        </w:rPr>
        <w:t>la inadmitió</w:t>
      </w:r>
      <w:r w:rsidR="009F27CC" w:rsidRPr="002475DC">
        <w:rPr>
          <w:rFonts w:ascii="Arial Narrow" w:hAnsi="Arial Narrow"/>
          <w:sz w:val="26"/>
          <w:szCs w:val="26"/>
        </w:rPr>
        <w:t xml:space="preserve">. </w:t>
      </w:r>
    </w:p>
    <w:p w14:paraId="02BAA118" w14:textId="77777777" w:rsidR="009F27CC" w:rsidRPr="002475DC" w:rsidRDefault="009F27CC" w:rsidP="002475DC">
      <w:pPr>
        <w:autoSpaceDE w:val="0"/>
        <w:autoSpaceDN w:val="0"/>
        <w:adjustRightInd w:val="0"/>
        <w:spacing w:line="276" w:lineRule="auto"/>
        <w:jc w:val="both"/>
        <w:rPr>
          <w:rFonts w:ascii="Arial Narrow" w:hAnsi="Arial Narrow"/>
          <w:sz w:val="26"/>
          <w:szCs w:val="26"/>
        </w:rPr>
      </w:pPr>
    </w:p>
    <w:p w14:paraId="5800286E" w14:textId="4D4D8B8E" w:rsidR="000B0DA1" w:rsidRPr="002475DC" w:rsidRDefault="009F27CC" w:rsidP="002475DC">
      <w:pPr>
        <w:autoSpaceDE w:val="0"/>
        <w:autoSpaceDN w:val="0"/>
        <w:adjustRightInd w:val="0"/>
        <w:spacing w:line="276" w:lineRule="auto"/>
        <w:jc w:val="both"/>
        <w:rPr>
          <w:rFonts w:ascii="Arial Narrow" w:hAnsi="Arial Narrow"/>
          <w:sz w:val="26"/>
          <w:szCs w:val="26"/>
        </w:rPr>
      </w:pPr>
      <w:r w:rsidRPr="002475DC">
        <w:rPr>
          <w:rFonts w:ascii="Arial Narrow" w:hAnsi="Arial Narrow"/>
          <w:b/>
          <w:sz w:val="26"/>
          <w:szCs w:val="26"/>
        </w:rPr>
        <w:t>5-.</w:t>
      </w:r>
      <w:r w:rsidRPr="002475DC">
        <w:rPr>
          <w:rFonts w:ascii="Arial Narrow" w:hAnsi="Arial Narrow"/>
          <w:sz w:val="26"/>
          <w:szCs w:val="26"/>
        </w:rPr>
        <w:t xml:space="preserve"> Sin condena en costas, por no haber partes en contienda.  </w:t>
      </w:r>
    </w:p>
    <w:p w14:paraId="191BDEB4" w14:textId="77777777" w:rsidR="000B0DA1" w:rsidRPr="002475DC" w:rsidRDefault="000B0DA1" w:rsidP="002475DC">
      <w:pPr>
        <w:spacing w:line="276" w:lineRule="auto"/>
        <w:jc w:val="both"/>
        <w:rPr>
          <w:rFonts w:ascii="Arial Narrow" w:hAnsi="Arial Narrow"/>
          <w:sz w:val="26"/>
          <w:szCs w:val="26"/>
        </w:rPr>
      </w:pPr>
      <w:r w:rsidRPr="002475DC">
        <w:rPr>
          <w:rFonts w:ascii="Arial Narrow" w:hAnsi="Arial Narrow"/>
          <w:sz w:val="26"/>
          <w:szCs w:val="26"/>
        </w:rPr>
        <w:t xml:space="preserve"> </w:t>
      </w:r>
    </w:p>
    <w:p w14:paraId="5D3B5197" w14:textId="066A8741" w:rsidR="000B0DA1" w:rsidRPr="002475DC" w:rsidRDefault="000B0DA1" w:rsidP="002475DC">
      <w:pPr>
        <w:spacing w:line="276" w:lineRule="auto"/>
        <w:jc w:val="both"/>
        <w:rPr>
          <w:rFonts w:ascii="Arial Narrow" w:hAnsi="Arial Narrow"/>
          <w:sz w:val="26"/>
          <w:szCs w:val="26"/>
        </w:rPr>
      </w:pPr>
      <w:r w:rsidRPr="002475DC">
        <w:rPr>
          <w:rFonts w:ascii="Arial Narrow" w:hAnsi="Arial Narrow"/>
          <w:sz w:val="26"/>
          <w:szCs w:val="26"/>
        </w:rPr>
        <w:t>E</w:t>
      </w:r>
      <w:r w:rsidR="63C479ED" w:rsidRPr="002475DC">
        <w:rPr>
          <w:rFonts w:ascii="Arial Narrow" w:hAnsi="Arial Narrow"/>
          <w:sz w:val="26"/>
          <w:szCs w:val="26"/>
        </w:rPr>
        <w:t>n mérito de lo expuesto, el D</w:t>
      </w:r>
      <w:r w:rsidRPr="002475DC">
        <w:rPr>
          <w:rFonts w:ascii="Arial Narrow" w:hAnsi="Arial Narrow"/>
          <w:sz w:val="26"/>
          <w:szCs w:val="26"/>
        </w:rPr>
        <w:t xml:space="preserve">espacho 002 de la Sala Civil Familia del Tribunal Superior del Distrito Judicial de Pereira, </w:t>
      </w:r>
    </w:p>
    <w:p w14:paraId="2C8B7B0A" w14:textId="77777777" w:rsidR="000B0DA1" w:rsidRPr="002475DC" w:rsidRDefault="000B0DA1" w:rsidP="002475DC">
      <w:pPr>
        <w:spacing w:line="276" w:lineRule="auto"/>
        <w:jc w:val="center"/>
        <w:rPr>
          <w:rFonts w:ascii="Arial Narrow" w:hAnsi="Arial Narrow"/>
          <w:b/>
          <w:bCs/>
          <w:sz w:val="26"/>
          <w:szCs w:val="26"/>
        </w:rPr>
      </w:pPr>
    </w:p>
    <w:p w14:paraId="7DFBF67C" w14:textId="2EFE4EF5" w:rsidR="000B0DA1" w:rsidRPr="002475DC" w:rsidRDefault="000208CE" w:rsidP="002475DC">
      <w:pPr>
        <w:spacing w:line="276" w:lineRule="auto"/>
        <w:jc w:val="center"/>
        <w:rPr>
          <w:rFonts w:ascii="Arial Narrow" w:hAnsi="Arial Narrow"/>
          <w:b/>
          <w:bCs/>
          <w:sz w:val="26"/>
          <w:szCs w:val="26"/>
        </w:rPr>
      </w:pPr>
      <w:r w:rsidRPr="002475DC">
        <w:rPr>
          <w:rFonts w:ascii="Arial Narrow" w:hAnsi="Arial Narrow"/>
          <w:b/>
          <w:bCs/>
          <w:sz w:val="26"/>
          <w:szCs w:val="26"/>
        </w:rPr>
        <w:t>Resuelve</w:t>
      </w:r>
    </w:p>
    <w:p w14:paraId="462BFAAB" w14:textId="77777777" w:rsidR="000B0DA1" w:rsidRPr="002475DC" w:rsidRDefault="000B0DA1" w:rsidP="002475DC">
      <w:pPr>
        <w:spacing w:line="276" w:lineRule="auto"/>
        <w:jc w:val="center"/>
        <w:rPr>
          <w:rFonts w:ascii="Arial Narrow" w:hAnsi="Arial Narrow"/>
          <w:b/>
          <w:bCs/>
          <w:sz w:val="26"/>
          <w:szCs w:val="26"/>
        </w:rPr>
      </w:pPr>
    </w:p>
    <w:p w14:paraId="031E79CF" w14:textId="50D97DB5" w:rsidR="00A46EF4" w:rsidRPr="002475DC" w:rsidRDefault="009F27CC" w:rsidP="002475DC">
      <w:pPr>
        <w:spacing w:line="276" w:lineRule="auto"/>
        <w:jc w:val="both"/>
        <w:rPr>
          <w:rFonts w:ascii="Arial Narrow" w:hAnsi="Arial Narrow"/>
          <w:sz w:val="26"/>
          <w:szCs w:val="26"/>
        </w:rPr>
      </w:pPr>
      <w:r w:rsidRPr="002475DC">
        <w:rPr>
          <w:rFonts w:ascii="Arial Narrow" w:hAnsi="Arial Narrow"/>
          <w:b/>
          <w:bCs/>
          <w:sz w:val="26"/>
          <w:szCs w:val="26"/>
        </w:rPr>
        <w:t xml:space="preserve">Primero: </w:t>
      </w:r>
      <w:r w:rsidR="00A46EF4" w:rsidRPr="002475DC">
        <w:rPr>
          <w:rFonts w:ascii="Arial Narrow" w:hAnsi="Arial Narrow"/>
          <w:sz w:val="26"/>
          <w:szCs w:val="26"/>
        </w:rPr>
        <w:t xml:space="preserve">Advertir al Juzgado </w:t>
      </w:r>
      <w:r w:rsidR="4F8B1E57" w:rsidRPr="002475DC">
        <w:rPr>
          <w:rFonts w:ascii="Arial Narrow" w:hAnsi="Arial Narrow"/>
          <w:sz w:val="26"/>
          <w:szCs w:val="26"/>
        </w:rPr>
        <w:t>Tercero</w:t>
      </w:r>
      <w:r w:rsidR="00A46EF4" w:rsidRPr="002475DC">
        <w:rPr>
          <w:rFonts w:ascii="Arial Narrow" w:hAnsi="Arial Narrow"/>
          <w:sz w:val="26"/>
          <w:szCs w:val="26"/>
        </w:rPr>
        <w:t xml:space="preserve"> de Familia, que la apelación del auto que rechaza la demanda deb</w:t>
      </w:r>
      <w:r w:rsidR="4FE18EF8" w:rsidRPr="002475DC">
        <w:rPr>
          <w:rFonts w:ascii="Arial Narrow" w:hAnsi="Arial Narrow"/>
          <w:sz w:val="26"/>
          <w:szCs w:val="26"/>
        </w:rPr>
        <w:t>ió</w:t>
      </w:r>
      <w:r w:rsidR="00A46EF4" w:rsidRPr="002475DC">
        <w:rPr>
          <w:rFonts w:ascii="Arial Narrow" w:hAnsi="Arial Narrow"/>
          <w:sz w:val="26"/>
          <w:szCs w:val="26"/>
        </w:rPr>
        <w:t xml:space="preserve"> concederse en el efecto suspensivo (art. 90 del C.G.P).</w:t>
      </w:r>
    </w:p>
    <w:p w14:paraId="3C768FA6" w14:textId="77777777" w:rsidR="00A46EF4" w:rsidRPr="002475DC" w:rsidRDefault="00A46EF4" w:rsidP="002475DC">
      <w:pPr>
        <w:spacing w:line="276" w:lineRule="auto"/>
        <w:jc w:val="both"/>
        <w:rPr>
          <w:rFonts w:ascii="Arial Narrow" w:hAnsi="Arial Narrow"/>
          <w:b/>
          <w:bCs/>
          <w:sz w:val="26"/>
          <w:szCs w:val="26"/>
        </w:rPr>
      </w:pPr>
    </w:p>
    <w:p w14:paraId="605873FC" w14:textId="51D1057E" w:rsidR="009F27CC" w:rsidRPr="002475DC" w:rsidRDefault="00A46EF4" w:rsidP="002475DC">
      <w:pPr>
        <w:spacing w:line="276" w:lineRule="auto"/>
        <w:jc w:val="both"/>
        <w:rPr>
          <w:rFonts w:ascii="Arial Narrow" w:hAnsi="Arial Narrow"/>
          <w:bCs/>
          <w:sz w:val="26"/>
          <w:szCs w:val="26"/>
        </w:rPr>
      </w:pPr>
      <w:r w:rsidRPr="002475DC">
        <w:rPr>
          <w:rFonts w:ascii="Arial Narrow" w:hAnsi="Arial Narrow"/>
          <w:b/>
          <w:bCs/>
          <w:sz w:val="26"/>
          <w:szCs w:val="26"/>
        </w:rPr>
        <w:t xml:space="preserve">Segundo: </w:t>
      </w:r>
      <w:r w:rsidR="009F27CC" w:rsidRPr="002475DC">
        <w:rPr>
          <w:rFonts w:ascii="Arial Narrow" w:hAnsi="Arial Narrow"/>
          <w:b/>
          <w:bCs/>
          <w:sz w:val="26"/>
          <w:szCs w:val="26"/>
        </w:rPr>
        <w:t xml:space="preserve">Revocar </w:t>
      </w:r>
      <w:r w:rsidR="009F27CC" w:rsidRPr="002475DC">
        <w:rPr>
          <w:rFonts w:ascii="Arial Narrow" w:hAnsi="Arial Narrow"/>
          <w:bCs/>
          <w:sz w:val="26"/>
          <w:szCs w:val="26"/>
        </w:rPr>
        <w:t>el auto de octubre 22 de 2021</w:t>
      </w:r>
      <w:r w:rsidRPr="002475DC">
        <w:rPr>
          <w:rFonts w:ascii="Arial Narrow" w:hAnsi="Arial Narrow"/>
          <w:bCs/>
          <w:sz w:val="26"/>
          <w:szCs w:val="26"/>
        </w:rPr>
        <w:t xml:space="preserve"> a través del cual </w:t>
      </w:r>
      <w:r w:rsidR="009F27CC" w:rsidRPr="002475DC">
        <w:rPr>
          <w:rFonts w:ascii="Arial Narrow" w:hAnsi="Arial Narrow"/>
          <w:bCs/>
          <w:sz w:val="26"/>
          <w:szCs w:val="26"/>
        </w:rPr>
        <w:t xml:space="preserve">el Juzgado </w:t>
      </w:r>
      <w:r w:rsidR="0E0B8D27" w:rsidRPr="002475DC">
        <w:rPr>
          <w:rFonts w:ascii="Arial Narrow" w:hAnsi="Arial Narrow"/>
          <w:sz w:val="26"/>
          <w:szCs w:val="26"/>
        </w:rPr>
        <w:t>Tercero</w:t>
      </w:r>
      <w:r w:rsidRPr="002475DC">
        <w:rPr>
          <w:rFonts w:ascii="Arial Narrow" w:hAnsi="Arial Narrow"/>
          <w:bCs/>
          <w:sz w:val="26"/>
          <w:szCs w:val="26"/>
        </w:rPr>
        <w:t xml:space="preserve"> de Familia de Pereira rechazó la demanda de jurisdicción voluntaria presentada por Andrea García Echeverry</w:t>
      </w:r>
      <w:r w:rsidR="2154FBE7" w:rsidRPr="002475DC">
        <w:rPr>
          <w:rFonts w:ascii="Arial Narrow" w:hAnsi="Arial Narrow"/>
          <w:sz w:val="26"/>
          <w:szCs w:val="26"/>
        </w:rPr>
        <w:t>, así como el auto previo que la inadmitió</w:t>
      </w:r>
      <w:r w:rsidR="37F4D42E" w:rsidRPr="002475DC">
        <w:rPr>
          <w:rFonts w:ascii="Arial Narrow" w:hAnsi="Arial Narrow"/>
          <w:sz w:val="26"/>
          <w:szCs w:val="26"/>
        </w:rPr>
        <w:t>.</w:t>
      </w:r>
      <w:r w:rsidR="009F27CC" w:rsidRPr="002475DC">
        <w:rPr>
          <w:rFonts w:ascii="Arial Narrow" w:hAnsi="Arial Narrow"/>
          <w:bCs/>
          <w:sz w:val="26"/>
          <w:szCs w:val="26"/>
        </w:rPr>
        <w:t xml:space="preserve"> En lugar </w:t>
      </w:r>
      <w:r w:rsidR="37F4D42E" w:rsidRPr="002475DC">
        <w:rPr>
          <w:rFonts w:ascii="Arial Narrow" w:hAnsi="Arial Narrow"/>
          <w:sz w:val="26"/>
          <w:szCs w:val="26"/>
        </w:rPr>
        <w:t>de</w:t>
      </w:r>
      <w:r w:rsidR="6629C5E9" w:rsidRPr="002475DC">
        <w:rPr>
          <w:rFonts w:ascii="Arial Narrow" w:hAnsi="Arial Narrow"/>
          <w:sz w:val="26"/>
          <w:szCs w:val="26"/>
        </w:rPr>
        <w:t xml:space="preserve"> </w:t>
      </w:r>
      <w:r w:rsidR="37F4D42E" w:rsidRPr="002475DC">
        <w:rPr>
          <w:rFonts w:ascii="Arial Narrow" w:hAnsi="Arial Narrow"/>
          <w:sz w:val="26"/>
          <w:szCs w:val="26"/>
        </w:rPr>
        <w:t>lo</w:t>
      </w:r>
      <w:r w:rsidR="009F27CC" w:rsidRPr="002475DC">
        <w:rPr>
          <w:rFonts w:ascii="Arial Narrow" w:hAnsi="Arial Narrow"/>
          <w:bCs/>
          <w:sz w:val="26"/>
          <w:szCs w:val="26"/>
        </w:rPr>
        <w:t xml:space="preserve"> revocado, el juzgado de primera instancia procederá según lo </w:t>
      </w:r>
      <w:r w:rsidR="7D9610ED" w:rsidRPr="002475DC">
        <w:rPr>
          <w:rFonts w:ascii="Arial Narrow" w:hAnsi="Arial Narrow"/>
          <w:sz w:val="26"/>
          <w:szCs w:val="26"/>
        </w:rPr>
        <w:t xml:space="preserve">que </w:t>
      </w:r>
      <w:r w:rsidR="009F27CC" w:rsidRPr="002475DC">
        <w:rPr>
          <w:rFonts w:ascii="Arial Narrow" w:hAnsi="Arial Narrow"/>
          <w:bCs/>
          <w:sz w:val="26"/>
          <w:szCs w:val="26"/>
        </w:rPr>
        <w:t xml:space="preserve">acá se </w:t>
      </w:r>
      <w:r w:rsidR="5CD64855" w:rsidRPr="002475DC">
        <w:rPr>
          <w:rFonts w:ascii="Arial Narrow" w:hAnsi="Arial Narrow"/>
          <w:sz w:val="26"/>
          <w:szCs w:val="26"/>
        </w:rPr>
        <w:t xml:space="preserve">ha </w:t>
      </w:r>
      <w:r w:rsidR="009F27CC" w:rsidRPr="002475DC">
        <w:rPr>
          <w:rFonts w:ascii="Arial Narrow" w:hAnsi="Arial Narrow"/>
          <w:bCs/>
          <w:sz w:val="26"/>
          <w:szCs w:val="26"/>
        </w:rPr>
        <w:t xml:space="preserve">expuesto. </w:t>
      </w:r>
    </w:p>
    <w:p w14:paraId="14EBBB36" w14:textId="77777777" w:rsidR="00A46EF4" w:rsidRPr="002475DC" w:rsidRDefault="00A46EF4" w:rsidP="002475DC">
      <w:pPr>
        <w:spacing w:line="276" w:lineRule="auto"/>
        <w:jc w:val="both"/>
        <w:rPr>
          <w:rFonts w:ascii="Arial Narrow" w:hAnsi="Arial Narrow"/>
          <w:b/>
          <w:sz w:val="26"/>
          <w:szCs w:val="26"/>
        </w:rPr>
      </w:pPr>
    </w:p>
    <w:p w14:paraId="3FE3B31A" w14:textId="4AD24ECB" w:rsidR="009F27CC" w:rsidRPr="002475DC" w:rsidRDefault="00A46EF4" w:rsidP="002475DC">
      <w:pPr>
        <w:spacing w:line="276" w:lineRule="auto"/>
        <w:jc w:val="both"/>
        <w:rPr>
          <w:rFonts w:ascii="Arial Narrow" w:hAnsi="Arial Narrow"/>
          <w:bCs/>
          <w:sz w:val="26"/>
          <w:szCs w:val="26"/>
        </w:rPr>
      </w:pPr>
      <w:r w:rsidRPr="002475DC">
        <w:rPr>
          <w:rFonts w:ascii="Arial Narrow" w:hAnsi="Arial Narrow"/>
          <w:b/>
          <w:sz w:val="26"/>
          <w:szCs w:val="26"/>
        </w:rPr>
        <w:t>Tercero</w:t>
      </w:r>
      <w:r w:rsidR="009F27CC" w:rsidRPr="002475DC">
        <w:rPr>
          <w:rFonts w:ascii="Arial Narrow" w:hAnsi="Arial Narrow"/>
          <w:b/>
          <w:sz w:val="26"/>
          <w:szCs w:val="26"/>
        </w:rPr>
        <w:t>:</w:t>
      </w:r>
      <w:r w:rsidR="009F27CC" w:rsidRPr="002475DC">
        <w:rPr>
          <w:rFonts w:ascii="Arial Narrow" w:hAnsi="Arial Narrow"/>
          <w:sz w:val="26"/>
          <w:szCs w:val="26"/>
        </w:rPr>
        <w:t xml:space="preserve"> Sin condena en costas. </w:t>
      </w:r>
    </w:p>
    <w:p w14:paraId="1D5AC264" w14:textId="77777777" w:rsidR="009F27CC" w:rsidRPr="002475DC" w:rsidRDefault="009F27CC" w:rsidP="002475DC">
      <w:pPr>
        <w:spacing w:line="276" w:lineRule="auto"/>
        <w:jc w:val="both"/>
        <w:rPr>
          <w:rFonts w:ascii="Arial Narrow" w:hAnsi="Arial Narrow"/>
          <w:bCs/>
          <w:sz w:val="26"/>
          <w:szCs w:val="26"/>
        </w:rPr>
      </w:pPr>
    </w:p>
    <w:p w14:paraId="3DE036EB" w14:textId="25BA2C34" w:rsidR="009F27CC" w:rsidRPr="002475DC" w:rsidRDefault="00940CC4" w:rsidP="002475DC">
      <w:pPr>
        <w:spacing w:line="276" w:lineRule="auto"/>
        <w:jc w:val="both"/>
        <w:rPr>
          <w:rFonts w:ascii="Arial Narrow" w:hAnsi="Arial Narrow"/>
          <w:b/>
          <w:sz w:val="26"/>
          <w:szCs w:val="26"/>
        </w:rPr>
      </w:pPr>
      <w:r w:rsidRPr="002475DC">
        <w:rPr>
          <w:rFonts w:ascii="Arial Narrow" w:hAnsi="Arial Narrow"/>
          <w:b/>
          <w:bCs/>
          <w:sz w:val="26"/>
          <w:szCs w:val="26"/>
        </w:rPr>
        <w:t>Cuarto</w:t>
      </w:r>
      <w:r w:rsidR="009F27CC" w:rsidRPr="002475DC">
        <w:rPr>
          <w:rFonts w:ascii="Arial Narrow" w:hAnsi="Arial Narrow"/>
          <w:b/>
          <w:bCs/>
          <w:sz w:val="26"/>
          <w:szCs w:val="26"/>
        </w:rPr>
        <w:t xml:space="preserve">:   </w:t>
      </w:r>
      <w:r w:rsidR="009F27CC" w:rsidRPr="002475DC">
        <w:rPr>
          <w:rFonts w:ascii="Arial Narrow" w:hAnsi="Arial Narrow"/>
          <w:bCs/>
          <w:sz w:val="26"/>
          <w:szCs w:val="26"/>
        </w:rPr>
        <w:t>Ejecutoriada esta providencia, devuélvase a su lugar de origen.</w:t>
      </w:r>
      <w:r w:rsidR="009F27CC" w:rsidRPr="002475DC">
        <w:rPr>
          <w:rFonts w:ascii="Arial Narrow" w:hAnsi="Arial Narrow"/>
          <w:b/>
          <w:bCs/>
          <w:sz w:val="26"/>
          <w:szCs w:val="26"/>
        </w:rPr>
        <w:t xml:space="preserve">  </w:t>
      </w:r>
    </w:p>
    <w:p w14:paraId="02477FE6" w14:textId="77777777" w:rsidR="000B0DA1" w:rsidRPr="002475DC" w:rsidRDefault="000B0DA1" w:rsidP="002475DC">
      <w:pPr>
        <w:spacing w:line="276" w:lineRule="auto"/>
        <w:jc w:val="both"/>
        <w:rPr>
          <w:rFonts w:ascii="Arial Narrow" w:hAnsi="Arial Narrow" w:cs="Century Gothic"/>
          <w:b/>
          <w:bCs/>
          <w:sz w:val="26"/>
          <w:szCs w:val="26"/>
          <w:lang w:eastAsia="es-CO"/>
        </w:rPr>
      </w:pPr>
    </w:p>
    <w:p w14:paraId="0C024125" w14:textId="7F9E85B1" w:rsidR="000B0DA1" w:rsidRPr="002475DC" w:rsidRDefault="005A2015" w:rsidP="002475DC">
      <w:pPr>
        <w:spacing w:line="276" w:lineRule="auto"/>
        <w:jc w:val="center"/>
        <w:rPr>
          <w:rFonts w:ascii="Arial Narrow" w:hAnsi="Arial Narrow" w:cs="Century Gothic"/>
          <w:b/>
          <w:bCs/>
          <w:sz w:val="26"/>
          <w:szCs w:val="26"/>
          <w:lang w:eastAsia="es-CO"/>
        </w:rPr>
      </w:pPr>
      <w:r w:rsidRPr="002475DC">
        <w:rPr>
          <w:rFonts w:ascii="Arial Narrow" w:hAnsi="Arial Narrow" w:cs="Century Gothic"/>
          <w:b/>
          <w:bCs/>
          <w:sz w:val="26"/>
          <w:szCs w:val="26"/>
          <w:lang w:eastAsia="es-CO"/>
        </w:rPr>
        <w:t>Notifíquese y cúmplase</w:t>
      </w:r>
    </w:p>
    <w:p w14:paraId="4D89F0D3" w14:textId="77777777" w:rsidR="000B0DA1" w:rsidRPr="002475DC" w:rsidRDefault="000B0DA1" w:rsidP="002475DC">
      <w:pPr>
        <w:spacing w:line="276" w:lineRule="auto"/>
        <w:jc w:val="both"/>
        <w:rPr>
          <w:rFonts w:ascii="Arial Narrow" w:hAnsi="Arial Narrow" w:cs="Century Gothic"/>
          <w:b/>
          <w:bCs/>
          <w:sz w:val="26"/>
          <w:szCs w:val="26"/>
          <w:lang w:eastAsia="es-CO"/>
        </w:rPr>
      </w:pPr>
    </w:p>
    <w:p w14:paraId="3FE8AAF4" w14:textId="2BBF14D2" w:rsidR="000B0DA1" w:rsidRDefault="000B0DA1" w:rsidP="002475DC">
      <w:pPr>
        <w:spacing w:line="276" w:lineRule="auto"/>
        <w:jc w:val="both"/>
        <w:rPr>
          <w:rFonts w:ascii="Arial Narrow" w:hAnsi="Arial Narrow" w:cs="Century Gothic"/>
          <w:b/>
          <w:bCs/>
          <w:sz w:val="26"/>
          <w:szCs w:val="26"/>
          <w:lang w:eastAsia="es-CO"/>
        </w:rPr>
      </w:pPr>
    </w:p>
    <w:p w14:paraId="5C8E7DC6" w14:textId="77777777" w:rsidR="0087498B" w:rsidRPr="002475DC" w:rsidRDefault="0087498B" w:rsidP="002475DC">
      <w:pPr>
        <w:spacing w:line="276" w:lineRule="auto"/>
        <w:jc w:val="both"/>
        <w:rPr>
          <w:rFonts w:ascii="Arial Narrow" w:hAnsi="Arial Narrow" w:cs="Century Gothic"/>
          <w:b/>
          <w:bCs/>
          <w:sz w:val="26"/>
          <w:szCs w:val="26"/>
          <w:lang w:eastAsia="es-CO"/>
        </w:rPr>
      </w:pPr>
    </w:p>
    <w:p w14:paraId="16806EAF" w14:textId="59080CF0" w:rsidR="000B0DA1" w:rsidRPr="00043C11" w:rsidRDefault="005A2015" w:rsidP="00615435">
      <w:pPr>
        <w:spacing w:line="360" w:lineRule="auto"/>
        <w:jc w:val="center"/>
        <w:rPr>
          <w:rFonts w:ascii="Arial Narrow" w:hAnsi="Arial Narrow" w:cs="Century Gothic"/>
          <w:b/>
          <w:bCs/>
          <w:lang w:eastAsia="es-CO"/>
        </w:rPr>
      </w:pPr>
      <w:r w:rsidRPr="00043C11">
        <w:rPr>
          <w:rFonts w:ascii="Arial Narrow" w:hAnsi="Arial Narrow" w:cs="Century Gothic"/>
          <w:b/>
          <w:bCs/>
          <w:lang w:eastAsia="es-CO"/>
        </w:rPr>
        <w:t>Carlos Mauricio García Barajas</w:t>
      </w:r>
    </w:p>
    <w:p w14:paraId="2A8BAC9C" w14:textId="251BFD8A" w:rsidR="00B94F7D" w:rsidRPr="00043C11" w:rsidRDefault="005A2015" w:rsidP="002475DC">
      <w:pPr>
        <w:spacing w:line="360" w:lineRule="auto"/>
        <w:jc w:val="center"/>
        <w:rPr>
          <w:rFonts w:ascii="Arial Narrow" w:hAnsi="Arial Narrow" w:cs="Century Gothic"/>
          <w:b/>
          <w:bCs/>
          <w:lang w:eastAsia="es-CO"/>
        </w:rPr>
      </w:pPr>
      <w:r w:rsidRPr="002475DC">
        <w:rPr>
          <w:rFonts w:ascii="Arial Narrow" w:hAnsi="Arial Narrow" w:cs="Century Gothic"/>
          <w:bCs/>
          <w:lang w:eastAsia="es-CO"/>
        </w:rPr>
        <w:t>Magistrado</w:t>
      </w:r>
    </w:p>
    <w:sectPr w:rsidR="00B94F7D" w:rsidRPr="00043C11" w:rsidSect="0087498B">
      <w:headerReference w:type="default" r:id="rId12"/>
      <w:footerReference w:type="default" r:id="rId13"/>
      <w:pgSz w:w="12242" w:h="18722" w:code="258"/>
      <w:pgMar w:top="1814" w:right="1247" w:bottom="1247" w:left="1814"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2D8ED" w14:textId="77777777" w:rsidR="003A07CD" w:rsidRDefault="003A07CD" w:rsidP="00BD15C3">
      <w:r>
        <w:separator/>
      </w:r>
    </w:p>
  </w:endnote>
  <w:endnote w:type="continuationSeparator" w:id="0">
    <w:p w14:paraId="4B97714E" w14:textId="77777777" w:rsidR="003A07CD" w:rsidRDefault="003A07CD" w:rsidP="00BD15C3">
      <w:r>
        <w:continuationSeparator/>
      </w:r>
    </w:p>
  </w:endnote>
  <w:endnote w:type="continuationNotice" w:id="1">
    <w:p w14:paraId="0D615B73" w14:textId="77777777" w:rsidR="003A07CD" w:rsidRDefault="003A0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66581D89" w14:paraId="1A2616E5" w14:textId="77777777" w:rsidTr="66581D89">
      <w:tc>
        <w:tcPr>
          <w:tcW w:w="2755" w:type="dxa"/>
        </w:tcPr>
        <w:p w14:paraId="7EADA648" w14:textId="00289FCA" w:rsidR="66581D89" w:rsidRDefault="66581D89" w:rsidP="66581D89">
          <w:pPr>
            <w:pStyle w:val="Encabezado"/>
            <w:ind w:left="-115"/>
          </w:pPr>
        </w:p>
      </w:tc>
      <w:tc>
        <w:tcPr>
          <w:tcW w:w="2755" w:type="dxa"/>
        </w:tcPr>
        <w:p w14:paraId="423206BF" w14:textId="17461992" w:rsidR="66581D89" w:rsidRDefault="66581D89" w:rsidP="66581D89">
          <w:pPr>
            <w:pStyle w:val="Encabezado"/>
            <w:jc w:val="center"/>
          </w:pPr>
        </w:p>
      </w:tc>
      <w:tc>
        <w:tcPr>
          <w:tcW w:w="2755" w:type="dxa"/>
        </w:tcPr>
        <w:p w14:paraId="02163B25" w14:textId="7A9D51FF" w:rsidR="66581D89" w:rsidRDefault="66581D89" w:rsidP="66581D89">
          <w:pPr>
            <w:pStyle w:val="Encabezado"/>
            <w:ind w:right="-115"/>
            <w:jc w:val="right"/>
          </w:pPr>
        </w:p>
      </w:tc>
    </w:tr>
  </w:tbl>
  <w:p w14:paraId="6D388088" w14:textId="2602C532" w:rsidR="00DA0DA8" w:rsidRDefault="00DA0D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C7550" w14:textId="77777777" w:rsidR="003A07CD" w:rsidRDefault="003A07CD" w:rsidP="00BD15C3">
      <w:r>
        <w:separator/>
      </w:r>
    </w:p>
  </w:footnote>
  <w:footnote w:type="continuationSeparator" w:id="0">
    <w:p w14:paraId="3067E730" w14:textId="77777777" w:rsidR="003A07CD" w:rsidRDefault="003A07CD" w:rsidP="00BD15C3">
      <w:r>
        <w:continuationSeparator/>
      </w:r>
    </w:p>
  </w:footnote>
  <w:footnote w:type="continuationNotice" w:id="1">
    <w:p w14:paraId="7A9119EE" w14:textId="77777777" w:rsidR="003A07CD" w:rsidRDefault="003A07CD"/>
  </w:footnote>
  <w:footnote w:id="2">
    <w:p w14:paraId="3E35D274" w14:textId="20148AF6" w:rsidR="00695F53" w:rsidRPr="00AC1309" w:rsidRDefault="00695F53" w:rsidP="00AC1309">
      <w:pPr>
        <w:pStyle w:val="Textonotapie"/>
        <w:jc w:val="both"/>
        <w:rPr>
          <w:rFonts w:ascii="Arial" w:hAnsi="Arial" w:cs="Arial"/>
          <w:sz w:val="18"/>
          <w:szCs w:val="16"/>
          <w:lang w:val="es-ES"/>
        </w:rPr>
      </w:pPr>
      <w:r w:rsidRPr="00AC1309">
        <w:rPr>
          <w:rStyle w:val="Refdenotaalpie"/>
          <w:rFonts w:ascii="Arial" w:eastAsia="Arial Narrow" w:hAnsi="Arial" w:cs="Arial"/>
          <w:sz w:val="18"/>
          <w:szCs w:val="16"/>
        </w:rPr>
        <w:footnoteRef/>
      </w:r>
      <w:r w:rsidRPr="00AC1309">
        <w:rPr>
          <w:rFonts w:ascii="Arial" w:eastAsia="Arial Narrow" w:hAnsi="Arial" w:cs="Arial"/>
          <w:sz w:val="18"/>
          <w:szCs w:val="16"/>
        </w:rPr>
        <w:t xml:space="preserve"> </w:t>
      </w:r>
      <w:r w:rsidRPr="00AC1309">
        <w:rPr>
          <w:rFonts w:ascii="Arial" w:eastAsia="Arial Narrow" w:hAnsi="Arial" w:cs="Arial"/>
          <w:i/>
          <w:sz w:val="18"/>
          <w:szCs w:val="16"/>
        </w:rPr>
        <w:t xml:space="preserve">“De la investigación e impugnación de la paternidad y </w:t>
      </w:r>
      <w:r w:rsidRPr="00AC1309">
        <w:rPr>
          <w:rFonts w:ascii="Arial" w:eastAsia="Arial Narrow" w:hAnsi="Arial" w:cs="Arial"/>
          <w:b/>
          <w:i/>
          <w:sz w:val="18"/>
          <w:szCs w:val="16"/>
        </w:rPr>
        <w:t>maternidad y de los demás asuntos referentes al estado civil que lo modifiquen o alteren.</w:t>
      </w:r>
      <w:r w:rsidRPr="00AC1309">
        <w:rPr>
          <w:rFonts w:ascii="Arial" w:eastAsia="Arial Narrow" w:hAnsi="Arial" w:cs="Arial"/>
          <w:i/>
          <w:sz w:val="18"/>
          <w:szCs w:val="16"/>
        </w:rPr>
        <w:t xml:space="preserve">” </w:t>
      </w:r>
      <w:r w:rsidRPr="00AC1309">
        <w:rPr>
          <w:rFonts w:ascii="Arial" w:eastAsia="Arial Narrow" w:hAnsi="Arial" w:cs="Arial"/>
          <w:sz w:val="18"/>
          <w:szCs w:val="16"/>
        </w:rPr>
        <w:t>(en negrilla fuera del texto original).</w:t>
      </w:r>
    </w:p>
  </w:footnote>
  <w:footnote w:id="3">
    <w:p w14:paraId="737DF62A" w14:textId="258004E9" w:rsidR="00695F53" w:rsidRPr="00AC1309" w:rsidRDefault="00695F53" w:rsidP="00AC1309">
      <w:pPr>
        <w:pStyle w:val="Textonotapie"/>
        <w:jc w:val="both"/>
        <w:rPr>
          <w:rFonts w:ascii="Arial" w:hAnsi="Arial" w:cs="Arial"/>
          <w:sz w:val="22"/>
          <w:lang w:val="es-ES"/>
        </w:rPr>
      </w:pPr>
      <w:r w:rsidRPr="00AC1309">
        <w:rPr>
          <w:rStyle w:val="Refdenotaalpie"/>
          <w:rFonts w:ascii="Arial" w:eastAsia="Arial Narrow" w:hAnsi="Arial" w:cs="Arial"/>
          <w:sz w:val="18"/>
          <w:szCs w:val="16"/>
        </w:rPr>
        <w:footnoteRef/>
      </w:r>
      <w:r w:rsidRPr="00AC1309">
        <w:rPr>
          <w:rFonts w:ascii="Arial" w:eastAsia="Arial Narrow" w:hAnsi="Arial" w:cs="Arial"/>
          <w:sz w:val="18"/>
          <w:szCs w:val="16"/>
        </w:rPr>
        <w:t xml:space="preserve"> “</w:t>
      </w:r>
      <w:r w:rsidRPr="00AC1309">
        <w:rPr>
          <w:rFonts w:ascii="Arial" w:eastAsia="Arial Narrow" w:hAnsi="Arial" w:cs="Arial"/>
          <w:i/>
          <w:sz w:val="18"/>
          <w:szCs w:val="16"/>
        </w:rPr>
        <w:t>Cualquier otro asunto de jurisdicción voluntaria que no tenga señalado trámite diferente.”</w:t>
      </w:r>
    </w:p>
  </w:footnote>
  <w:footnote w:id="4">
    <w:p w14:paraId="2F5927E6" w14:textId="73033850" w:rsidR="00695F53" w:rsidRPr="00AC1309" w:rsidRDefault="00695F53" w:rsidP="00AC1309">
      <w:pPr>
        <w:pStyle w:val="Textonotapie"/>
        <w:jc w:val="both"/>
        <w:rPr>
          <w:rFonts w:ascii="Arial" w:hAnsi="Arial" w:cs="Arial"/>
          <w:sz w:val="22"/>
          <w:lang w:val="en-US"/>
        </w:rPr>
      </w:pPr>
      <w:r w:rsidRPr="00AC1309">
        <w:rPr>
          <w:rStyle w:val="Refdenotaalpie"/>
          <w:rFonts w:ascii="Arial" w:eastAsia="Arial Narrow" w:hAnsi="Arial" w:cs="Arial"/>
          <w:sz w:val="18"/>
          <w:szCs w:val="16"/>
        </w:rPr>
        <w:footnoteRef/>
      </w:r>
      <w:r w:rsidRPr="00AC1309">
        <w:rPr>
          <w:rFonts w:ascii="Arial" w:eastAsia="Arial Narrow" w:hAnsi="Arial" w:cs="Arial"/>
          <w:sz w:val="18"/>
          <w:szCs w:val="16"/>
          <w:lang w:val="en-US"/>
        </w:rPr>
        <w:t xml:space="preserve"> Rad. 66001-31-10-003-2016-00677-01. M. P. Dr. </w:t>
      </w:r>
      <w:proofErr w:type="spellStart"/>
      <w:r w:rsidRPr="00AC1309">
        <w:rPr>
          <w:rFonts w:ascii="Arial" w:eastAsia="Arial Narrow" w:hAnsi="Arial" w:cs="Arial"/>
          <w:sz w:val="18"/>
          <w:szCs w:val="16"/>
          <w:lang w:val="en-US"/>
        </w:rPr>
        <w:t>Edder</w:t>
      </w:r>
      <w:proofErr w:type="spellEnd"/>
      <w:r w:rsidRPr="00AC1309">
        <w:rPr>
          <w:rFonts w:ascii="Arial" w:eastAsia="Arial Narrow" w:hAnsi="Arial" w:cs="Arial"/>
          <w:sz w:val="18"/>
          <w:szCs w:val="16"/>
          <w:lang w:val="en-US"/>
        </w:rPr>
        <w:t xml:space="preserve"> Jimmy Sánchez </w:t>
      </w:r>
      <w:proofErr w:type="spellStart"/>
      <w:r w:rsidRPr="00AC1309">
        <w:rPr>
          <w:rFonts w:ascii="Arial" w:eastAsia="Arial Narrow" w:hAnsi="Arial" w:cs="Arial"/>
          <w:sz w:val="18"/>
          <w:szCs w:val="16"/>
          <w:lang w:val="en-US"/>
        </w:rPr>
        <w:t>Calambás</w:t>
      </w:r>
      <w:proofErr w:type="spellEnd"/>
    </w:p>
  </w:footnote>
  <w:footnote w:id="5">
    <w:p w14:paraId="5921DE18" w14:textId="77777777" w:rsidR="00695F53" w:rsidRPr="00AC1309" w:rsidRDefault="00695F53" w:rsidP="00AC1309">
      <w:pPr>
        <w:pStyle w:val="Textonotapie"/>
        <w:jc w:val="both"/>
        <w:rPr>
          <w:rFonts w:ascii="Arial" w:hAnsi="Arial" w:cs="Arial"/>
          <w:sz w:val="22"/>
        </w:rPr>
      </w:pPr>
      <w:r w:rsidRPr="00AC1309">
        <w:rPr>
          <w:rStyle w:val="Refdenotaalpie"/>
          <w:rFonts w:ascii="Arial" w:eastAsia="Arial Narrow" w:hAnsi="Arial" w:cs="Arial"/>
          <w:sz w:val="18"/>
          <w:szCs w:val="16"/>
        </w:rPr>
        <w:footnoteRef/>
      </w:r>
      <w:r w:rsidRPr="00AC1309">
        <w:rPr>
          <w:rFonts w:ascii="Arial" w:eastAsia="Arial Narrow" w:hAnsi="Arial" w:cs="Arial"/>
          <w:sz w:val="18"/>
          <w:szCs w:val="16"/>
        </w:rPr>
        <w:t xml:space="preserve"> Cfr</w:t>
      </w:r>
      <w:r w:rsidRPr="00AC1309">
        <w:rPr>
          <w:rFonts w:ascii="Arial" w:eastAsia="Arial Narrow" w:hAnsi="Arial" w:cs="Arial"/>
          <w:b/>
          <w:sz w:val="18"/>
          <w:szCs w:val="16"/>
        </w:rPr>
        <w:t>. (i)</w:t>
      </w:r>
      <w:r w:rsidRPr="00AC1309">
        <w:rPr>
          <w:rFonts w:ascii="Arial" w:eastAsia="Arial Narrow" w:hAnsi="Arial" w:cs="Arial"/>
          <w:sz w:val="18"/>
          <w:szCs w:val="16"/>
        </w:rPr>
        <w:t xml:space="preserve"> Tribunal Superior de Pereira. Sala Civil Familia. Decisión del junio 18 de 2021. Rad.  66001310300120130029401. M.P. Carlos Mauricio García Barjas. Notificado en estado electrónico del día 21 del mismo mes. </w:t>
      </w:r>
      <w:r w:rsidRPr="00AC1309">
        <w:rPr>
          <w:rFonts w:ascii="Arial" w:eastAsia="Arial Narrow" w:hAnsi="Arial" w:cs="Arial"/>
          <w:b/>
          <w:sz w:val="18"/>
          <w:szCs w:val="16"/>
        </w:rPr>
        <w:t>(ii)</w:t>
      </w:r>
      <w:r w:rsidRPr="00AC1309">
        <w:rPr>
          <w:rFonts w:ascii="Arial" w:eastAsia="Arial Narrow" w:hAnsi="Arial" w:cs="Arial"/>
          <w:sz w:val="18"/>
          <w:szCs w:val="16"/>
        </w:rPr>
        <w:t xml:space="preserve"> FORERO Silva, Jorge. El Recurso de Apelación y la Pretensión </w:t>
      </w:r>
      <w:proofErr w:type="spellStart"/>
      <w:r w:rsidRPr="00AC1309">
        <w:rPr>
          <w:rFonts w:ascii="Arial" w:eastAsia="Arial Narrow" w:hAnsi="Arial" w:cs="Arial"/>
          <w:sz w:val="18"/>
          <w:szCs w:val="16"/>
        </w:rPr>
        <w:t>impugnaticia</w:t>
      </w:r>
      <w:proofErr w:type="spellEnd"/>
      <w:r w:rsidRPr="00AC1309">
        <w:rPr>
          <w:rFonts w:ascii="Arial" w:eastAsia="Arial Narrow" w:hAnsi="Arial" w:cs="Arial"/>
          <w:sz w:val="18"/>
          <w:szCs w:val="16"/>
        </w:rPr>
        <w:t>. Revista del Instituto Colombiano de Derecho Procesal No. 43.</w:t>
      </w:r>
    </w:p>
  </w:footnote>
  <w:footnote w:id="6">
    <w:p w14:paraId="17F24B6A" w14:textId="7871AE62" w:rsidR="00695F53" w:rsidRPr="00AC1309" w:rsidRDefault="00695F53" w:rsidP="00AC1309">
      <w:pPr>
        <w:pStyle w:val="Textonotapie"/>
        <w:jc w:val="both"/>
        <w:rPr>
          <w:rFonts w:ascii="Arial" w:hAnsi="Arial" w:cs="Arial"/>
          <w:sz w:val="22"/>
          <w:lang w:val="es-ES"/>
        </w:rPr>
      </w:pPr>
      <w:r w:rsidRPr="00AC1309">
        <w:rPr>
          <w:rStyle w:val="Refdenotaalpie"/>
          <w:rFonts w:ascii="Arial" w:eastAsia="Arial Narrow" w:hAnsi="Arial" w:cs="Arial"/>
          <w:sz w:val="18"/>
          <w:szCs w:val="16"/>
        </w:rPr>
        <w:footnoteRef/>
      </w:r>
      <w:r w:rsidRPr="00AC1309">
        <w:rPr>
          <w:rFonts w:ascii="Arial" w:eastAsia="Arial Narrow" w:hAnsi="Arial" w:cs="Arial"/>
          <w:sz w:val="18"/>
          <w:szCs w:val="16"/>
        </w:rPr>
        <w:t xml:space="preserve"> </w:t>
      </w:r>
      <w:r w:rsidRPr="00AC1309">
        <w:rPr>
          <w:rFonts w:ascii="Arial" w:eastAsia="Arial Narrow" w:hAnsi="Arial" w:cs="Arial"/>
          <w:i/>
          <w:sz w:val="18"/>
          <w:szCs w:val="16"/>
        </w:rPr>
        <w:t>“Los recursos contra el auto que rechace la demanda comprenderán el que negó su admisión. La apelación se concederá en el efecto suspensivo y se resolverá de plan”</w:t>
      </w:r>
    </w:p>
  </w:footnote>
  <w:footnote w:id="7">
    <w:p w14:paraId="2FFE9D51" w14:textId="51AD88AB" w:rsidR="00695F53" w:rsidRPr="00AC1309" w:rsidRDefault="00695F53" w:rsidP="00AC1309">
      <w:pPr>
        <w:pStyle w:val="Textonotapie"/>
        <w:jc w:val="both"/>
        <w:rPr>
          <w:rFonts w:ascii="Arial" w:hAnsi="Arial" w:cs="Arial"/>
          <w:sz w:val="22"/>
          <w:lang w:val="es-ES"/>
        </w:rPr>
      </w:pPr>
      <w:r w:rsidRPr="00AC1309">
        <w:rPr>
          <w:rStyle w:val="Refdenotaalpie"/>
          <w:rFonts w:ascii="Arial" w:eastAsia="Arial Narrow" w:hAnsi="Arial" w:cs="Arial"/>
          <w:sz w:val="18"/>
          <w:szCs w:val="16"/>
        </w:rPr>
        <w:footnoteRef/>
      </w:r>
      <w:r w:rsidRPr="00AC1309">
        <w:rPr>
          <w:rFonts w:ascii="Arial" w:eastAsia="Arial Narrow" w:hAnsi="Arial" w:cs="Arial"/>
          <w:sz w:val="18"/>
          <w:szCs w:val="16"/>
        </w:rPr>
        <w:t xml:space="preserve"> </w:t>
      </w:r>
      <w:r w:rsidRPr="00AC1309">
        <w:rPr>
          <w:rFonts w:ascii="Arial" w:eastAsia="Arial Narrow" w:hAnsi="Arial" w:cs="Arial"/>
          <w:sz w:val="18"/>
          <w:szCs w:val="16"/>
          <w:lang w:val="es-ES"/>
        </w:rPr>
        <w:t xml:space="preserve">Cfr. </w:t>
      </w:r>
      <w:r w:rsidRPr="00AC1309">
        <w:rPr>
          <w:rFonts w:ascii="Arial" w:eastAsia="Arial Narrow" w:hAnsi="Arial" w:cs="Arial"/>
          <w:b/>
          <w:sz w:val="18"/>
          <w:szCs w:val="16"/>
          <w:lang w:val="es-ES"/>
        </w:rPr>
        <w:t>(i)</w:t>
      </w:r>
      <w:r w:rsidRPr="00AC1309">
        <w:rPr>
          <w:rFonts w:ascii="Arial" w:eastAsia="Arial Narrow" w:hAnsi="Arial" w:cs="Arial"/>
          <w:sz w:val="18"/>
          <w:szCs w:val="16"/>
          <w:lang w:val="es-ES"/>
        </w:rPr>
        <w:t xml:space="preserve"> C.C. T- 450 A de 2013: </w:t>
      </w:r>
      <w:r w:rsidRPr="00AC1309">
        <w:rPr>
          <w:rFonts w:ascii="Arial" w:eastAsia="Arial Narrow" w:hAnsi="Arial" w:cs="Arial"/>
          <w:i/>
          <w:sz w:val="18"/>
          <w:szCs w:val="16"/>
          <w:lang w:val="es-ES"/>
        </w:rPr>
        <w:t>“El estado civil, como atributo de la personalidad jurídica, se ha definido como un estatus o una situación jurídica que expresa la calidad de un individuo, frente a su familia y a la sociedad, en otras palabras “el estado civil es la posición jurídica de la persona vista su doble condición: individuo y elemento social”. Se trata de una institución de orden público, universal, indivisible, inherente al ser humano, indisponible, inalienable, irrenunciable, inembargable, imprescriptible, que no puede establecerse por confesión, otorga estabilidad, y tiene efectos erga omnes. La función del estado civil es demostrar la capacidad de la persona para que esta pueda ser titular de derechos y obligaciones. Las fuentes del estado civil son los hechos, como el nacimiento, los actos, como el matrimonio, y las providencias, como la interdicción judicial. Los elementos que conforman el estado civil son la individualidad, la edad, el sexo, el lugar de nacimiento y la filiación. La Corte ha señalado que la información del estado civil es indispensable para el reconocimiento de la personalidad jurídica, y guarda estrecha relación con los derechos al libre desarrollo de la personalidad y a la identidad personal, ya que ubica a la persona jurídicamente en su núcleo familiar y social. La constitución y la prueba de las calidades civiles de las personas se realizan mediante la inscripción en el registro civil.”</w:t>
      </w:r>
      <w:r w:rsidRPr="00AC1309">
        <w:rPr>
          <w:rFonts w:ascii="Arial" w:eastAsia="Arial Narrow" w:hAnsi="Arial" w:cs="Arial"/>
          <w:sz w:val="18"/>
          <w:szCs w:val="16"/>
          <w:lang w:val="es-ES"/>
        </w:rPr>
        <w:t xml:space="preserve"> </w:t>
      </w:r>
      <w:r w:rsidRPr="00AC1309">
        <w:rPr>
          <w:rFonts w:ascii="Arial" w:eastAsia="Arial Narrow" w:hAnsi="Arial" w:cs="Arial"/>
          <w:b/>
          <w:sz w:val="18"/>
          <w:szCs w:val="16"/>
          <w:lang w:val="es-ES"/>
        </w:rPr>
        <w:t>(ii)</w:t>
      </w:r>
      <w:r w:rsidRPr="00AC1309">
        <w:rPr>
          <w:rFonts w:ascii="Arial" w:eastAsia="Arial Narrow" w:hAnsi="Arial" w:cs="Arial"/>
          <w:sz w:val="18"/>
          <w:szCs w:val="16"/>
          <w:lang w:val="es-ES"/>
        </w:rPr>
        <w:t xml:space="preserve"> art. 1º D. 1260 de 1970: “</w:t>
      </w:r>
      <w:r w:rsidRPr="00AC1309">
        <w:rPr>
          <w:rFonts w:ascii="Arial" w:eastAsia="Arial Narrow" w:hAnsi="Arial" w:cs="Arial"/>
          <w:i/>
          <w:sz w:val="18"/>
          <w:szCs w:val="16"/>
          <w:lang w:val="es-ES"/>
        </w:rPr>
        <w:t>El estado civil de una persona es su situación jurídica en la familia y la sociedad, determina su capacidad para ejercer ciertos derechos y contraer ciertas obligaciones, es indivisible, indisponible e imprescriptible, y su asignación corresponde a la ley.”</w:t>
      </w:r>
    </w:p>
  </w:footnote>
  <w:footnote w:id="8">
    <w:p w14:paraId="3D41FBB4" w14:textId="2B687E5D" w:rsidR="00695F53" w:rsidRPr="00AC1309" w:rsidRDefault="00695F53" w:rsidP="00AC1309">
      <w:pPr>
        <w:pStyle w:val="Textonotapie"/>
        <w:jc w:val="both"/>
        <w:rPr>
          <w:rFonts w:ascii="Arial" w:hAnsi="Arial" w:cs="Arial"/>
          <w:sz w:val="22"/>
        </w:rPr>
      </w:pPr>
      <w:r w:rsidRPr="00AC1309">
        <w:rPr>
          <w:rStyle w:val="Refdenotaalpie"/>
          <w:rFonts w:ascii="Arial" w:eastAsia="Arial Narrow" w:hAnsi="Arial" w:cs="Arial"/>
          <w:sz w:val="18"/>
          <w:szCs w:val="16"/>
        </w:rPr>
        <w:footnoteRef/>
      </w:r>
      <w:r w:rsidRPr="00AC1309">
        <w:rPr>
          <w:rFonts w:ascii="Arial" w:eastAsia="Arial Narrow" w:hAnsi="Arial" w:cs="Arial"/>
          <w:sz w:val="18"/>
          <w:szCs w:val="16"/>
        </w:rPr>
        <w:t xml:space="preserve"> Cfr. Corte Constitucional. C-748 de 2013: </w:t>
      </w:r>
      <w:r w:rsidRPr="00AC1309">
        <w:rPr>
          <w:rFonts w:ascii="Arial" w:eastAsia="Arial Narrow" w:hAnsi="Arial" w:cs="Arial"/>
          <w:i/>
          <w:sz w:val="18"/>
          <w:szCs w:val="16"/>
        </w:rPr>
        <w:t xml:space="preserve">“… Los </w:t>
      </w:r>
      <w:proofErr w:type="spellStart"/>
      <w:r w:rsidRPr="00AC1309">
        <w:rPr>
          <w:rFonts w:ascii="Arial" w:eastAsia="Arial Narrow" w:hAnsi="Arial" w:cs="Arial"/>
          <w:i/>
          <w:sz w:val="18"/>
          <w:szCs w:val="16"/>
        </w:rPr>
        <w:t>obiter</w:t>
      </w:r>
      <w:proofErr w:type="spellEnd"/>
      <w:r w:rsidRPr="00AC1309">
        <w:rPr>
          <w:rFonts w:ascii="Arial" w:eastAsia="Arial Narrow" w:hAnsi="Arial" w:cs="Arial"/>
          <w:i/>
          <w:sz w:val="18"/>
          <w:szCs w:val="16"/>
        </w:rPr>
        <w:t xml:space="preserve"> dicta o ‘dichos de paso’, no tienen poder vinculante, sino una ‘fuerza persuasiva’ que depende del prestigio y jerarquía del Tribunal, y constituyen criterio auxiliar de interpretación”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BC831" w14:textId="0AD87206" w:rsidR="00695F53" w:rsidRPr="00AC1309" w:rsidRDefault="00695F53" w:rsidP="00AC1309">
    <w:pPr>
      <w:pStyle w:val="Encabezado"/>
      <w:jc w:val="both"/>
      <w:rPr>
        <w:rFonts w:ascii="Arial" w:hAnsi="Arial" w:cs="Arial"/>
        <w:bCs/>
        <w:sz w:val="18"/>
        <w:szCs w:val="16"/>
        <w:lang w:val="es-ES" w:eastAsia="es-MX"/>
      </w:rPr>
    </w:pPr>
    <w:r w:rsidRPr="00AC1309">
      <w:rPr>
        <w:rFonts w:ascii="Arial" w:hAnsi="Arial" w:cs="Arial"/>
        <w:bCs/>
        <w:sz w:val="18"/>
        <w:szCs w:val="16"/>
        <w:lang w:val="es-ES" w:eastAsia="es-MX"/>
      </w:rPr>
      <w:t>Apelación de auto – Jurisdicción Voluntaria</w:t>
    </w:r>
  </w:p>
  <w:p w14:paraId="7108B7DE" w14:textId="5FA9C34C" w:rsidR="00695F53" w:rsidRPr="00AC1309" w:rsidRDefault="00695F53" w:rsidP="00AC1309">
    <w:pPr>
      <w:pStyle w:val="Encabezado"/>
      <w:jc w:val="both"/>
      <w:rPr>
        <w:rFonts w:ascii="Arial" w:hAnsi="Arial" w:cs="Arial"/>
        <w:sz w:val="28"/>
      </w:rPr>
    </w:pPr>
    <w:r w:rsidRPr="00AC1309">
      <w:rPr>
        <w:rFonts w:ascii="Arial" w:hAnsi="Arial" w:cs="Arial"/>
        <w:bCs/>
        <w:sz w:val="18"/>
        <w:szCs w:val="16"/>
        <w:lang w:val="es-ES" w:eastAsia="es-MX"/>
      </w:rPr>
      <w:t xml:space="preserve">Rad. No.: </w:t>
    </w:r>
    <w:r w:rsidRPr="00AC1309">
      <w:rPr>
        <w:rFonts w:ascii="Arial" w:hAnsi="Arial" w:cs="Arial"/>
        <w:sz w:val="18"/>
        <w:szCs w:val="16"/>
      </w:rPr>
      <w:t>66001311000320210038701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5F8"/>
    <w:multiLevelType w:val="hybridMultilevel"/>
    <w:tmpl w:val="6186CFB2"/>
    <w:lvl w:ilvl="0" w:tplc="74D44C52">
      <w:start w:val="1"/>
      <w:numFmt w:val="decimal"/>
      <w:lvlText w:val="%1."/>
      <w:lvlJc w:val="left"/>
      <w:pPr>
        <w:ind w:left="1068" w:hanging="360"/>
      </w:pPr>
      <w:rPr>
        <w:rFonts w:cstheme="minorBid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6E6192F"/>
    <w:multiLevelType w:val="hybridMultilevel"/>
    <w:tmpl w:val="AF0E454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7C7F26"/>
    <w:multiLevelType w:val="hybridMultilevel"/>
    <w:tmpl w:val="7A94E55E"/>
    <w:lvl w:ilvl="0" w:tplc="B554FCC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234183"/>
    <w:multiLevelType w:val="hybridMultilevel"/>
    <w:tmpl w:val="F8069768"/>
    <w:lvl w:ilvl="0" w:tplc="278EC0D4">
      <w:numFmt w:val="bullet"/>
      <w:lvlText w:val="-"/>
      <w:lvlJc w:val="left"/>
      <w:pPr>
        <w:ind w:left="720" w:hanging="360"/>
      </w:pPr>
      <w:rPr>
        <w:rFonts w:ascii="Arial Narrow" w:eastAsia="Times New Roman"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144E2D"/>
    <w:multiLevelType w:val="hybridMultilevel"/>
    <w:tmpl w:val="46C8C2D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163CA0"/>
    <w:multiLevelType w:val="hybridMultilevel"/>
    <w:tmpl w:val="9B885392"/>
    <w:lvl w:ilvl="0" w:tplc="DEEEE46C">
      <w:start w:val="73"/>
      <w:numFmt w:val="bullet"/>
      <w:lvlText w:val="-"/>
      <w:lvlJc w:val="left"/>
      <w:pPr>
        <w:ind w:left="1065" w:hanging="360"/>
      </w:pPr>
      <w:rPr>
        <w:rFonts w:ascii="Arial Narrow" w:eastAsia="Times New Roman" w:hAnsi="Arial Narrow"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2EC04426"/>
    <w:multiLevelType w:val="hybridMultilevel"/>
    <w:tmpl w:val="7A94E55E"/>
    <w:lvl w:ilvl="0" w:tplc="B554FCC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27A4077"/>
    <w:multiLevelType w:val="hybridMultilevel"/>
    <w:tmpl w:val="587624E6"/>
    <w:lvl w:ilvl="0" w:tplc="A164EC50">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6594368A"/>
    <w:multiLevelType w:val="hybridMultilevel"/>
    <w:tmpl w:val="0D5A70DC"/>
    <w:lvl w:ilvl="0" w:tplc="C5ACDDA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78A93B32"/>
    <w:multiLevelType w:val="hybridMultilevel"/>
    <w:tmpl w:val="CF521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5"/>
  </w:num>
  <w:num w:numId="5">
    <w:abstractNumId w:val="6"/>
  </w:num>
  <w:num w:numId="6">
    <w:abstractNumId w:val="7"/>
  </w:num>
  <w:num w:numId="7">
    <w:abstractNumId w:val="0"/>
  </w:num>
  <w:num w:numId="8">
    <w:abstractNumId w:val="14"/>
  </w:num>
  <w:num w:numId="9">
    <w:abstractNumId w:val="3"/>
  </w:num>
  <w:num w:numId="10">
    <w:abstractNumId w:val="3"/>
  </w:num>
  <w:num w:numId="11">
    <w:abstractNumId w:val="12"/>
  </w:num>
  <w:num w:numId="12">
    <w:abstractNumId w:val="1"/>
  </w:num>
  <w:num w:numId="13">
    <w:abstractNumId w:val="9"/>
  </w:num>
  <w:num w:numId="14">
    <w:abstractNumId w:val="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0ACF"/>
    <w:rsid w:val="00000EAA"/>
    <w:rsid w:val="000035F3"/>
    <w:rsid w:val="0001314D"/>
    <w:rsid w:val="000149E5"/>
    <w:rsid w:val="00014D9B"/>
    <w:rsid w:val="0001509C"/>
    <w:rsid w:val="000154D3"/>
    <w:rsid w:val="000208CE"/>
    <w:rsid w:val="000219DB"/>
    <w:rsid w:val="00022430"/>
    <w:rsid w:val="000228FA"/>
    <w:rsid w:val="00022E62"/>
    <w:rsid w:val="000233F6"/>
    <w:rsid w:val="00027890"/>
    <w:rsid w:val="00034B01"/>
    <w:rsid w:val="0003698D"/>
    <w:rsid w:val="000412CC"/>
    <w:rsid w:val="000429C1"/>
    <w:rsid w:val="00043A61"/>
    <w:rsid w:val="00043C11"/>
    <w:rsid w:val="000442CB"/>
    <w:rsid w:val="00045903"/>
    <w:rsid w:val="0004628B"/>
    <w:rsid w:val="00050AE5"/>
    <w:rsid w:val="0005184E"/>
    <w:rsid w:val="00055096"/>
    <w:rsid w:val="00055236"/>
    <w:rsid w:val="00055269"/>
    <w:rsid w:val="00057BEF"/>
    <w:rsid w:val="00064DB0"/>
    <w:rsid w:val="00067CF2"/>
    <w:rsid w:val="00070508"/>
    <w:rsid w:val="000709D8"/>
    <w:rsid w:val="00071A22"/>
    <w:rsid w:val="00073C1B"/>
    <w:rsid w:val="000740E0"/>
    <w:rsid w:val="0007660C"/>
    <w:rsid w:val="00077C0F"/>
    <w:rsid w:val="000814A0"/>
    <w:rsid w:val="000816D2"/>
    <w:rsid w:val="0008406C"/>
    <w:rsid w:val="00084384"/>
    <w:rsid w:val="00084750"/>
    <w:rsid w:val="00085E38"/>
    <w:rsid w:val="00092934"/>
    <w:rsid w:val="0009663D"/>
    <w:rsid w:val="000972EE"/>
    <w:rsid w:val="000A0CE9"/>
    <w:rsid w:val="000A17E7"/>
    <w:rsid w:val="000A2CC4"/>
    <w:rsid w:val="000A508E"/>
    <w:rsid w:val="000A5CAE"/>
    <w:rsid w:val="000A7F94"/>
    <w:rsid w:val="000B0DA1"/>
    <w:rsid w:val="000B44C6"/>
    <w:rsid w:val="000B623F"/>
    <w:rsid w:val="000C040B"/>
    <w:rsid w:val="000C0C94"/>
    <w:rsid w:val="000C19FD"/>
    <w:rsid w:val="000C3D5D"/>
    <w:rsid w:val="000C4E94"/>
    <w:rsid w:val="000C5919"/>
    <w:rsid w:val="000D0955"/>
    <w:rsid w:val="000D2F7A"/>
    <w:rsid w:val="000D5EF3"/>
    <w:rsid w:val="000D625C"/>
    <w:rsid w:val="000E0990"/>
    <w:rsid w:val="000E1396"/>
    <w:rsid w:val="000E19E1"/>
    <w:rsid w:val="000E355C"/>
    <w:rsid w:val="000E4827"/>
    <w:rsid w:val="000E6EB5"/>
    <w:rsid w:val="000E7740"/>
    <w:rsid w:val="000F015D"/>
    <w:rsid w:val="000F0339"/>
    <w:rsid w:val="000F30BD"/>
    <w:rsid w:val="000F5959"/>
    <w:rsid w:val="00100223"/>
    <w:rsid w:val="00102AEF"/>
    <w:rsid w:val="00105D2F"/>
    <w:rsid w:val="00106BF5"/>
    <w:rsid w:val="001077AC"/>
    <w:rsid w:val="00111C72"/>
    <w:rsid w:val="00112ADB"/>
    <w:rsid w:val="00113003"/>
    <w:rsid w:val="00122B10"/>
    <w:rsid w:val="001233F0"/>
    <w:rsid w:val="00127D45"/>
    <w:rsid w:val="0013179F"/>
    <w:rsid w:val="00132348"/>
    <w:rsid w:val="001329AF"/>
    <w:rsid w:val="00132AE1"/>
    <w:rsid w:val="00132B4F"/>
    <w:rsid w:val="00132FD5"/>
    <w:rsid w:val="001333EE"/>
    <w:rsid w:val="00134232"/>
    <w:rsid w:val="0013522F"/>
    <w:rsid w:val="00137B02"/>
    <w:rsid w:val="00140F5E"/>
    <w:rsid w:val="0014381A"/>
    <w:rsid w:val="00144A11"/>
    <w:rsid w:val="00145833"/>
    <w:rsid w:val="00145F40"/>
    <w:rsid w:val="00147B47"/>
    <w:rsid w:val="00150939"/>
    <w:rsid w:val="001528F5"/>
    <w:rsid w:val="00161ACE"/>
    <w:rsid w:val="00163AB0"/>
    <w:rsid w:val="001667CB"/>
    <w:rsid w:val="00166B52"/>
    <w:rsid w:val="001673FD"/>
    <w:rsid w:val="001727A6"/>
    <w:rsid w:val="00174FA5"/>
    <w:rsid w:val="00177283"/>
    <w:rsid w:val="001800D8"/>
    <w:rsid w:val="0018100F"/>
    <w:rsid w:val="00181E5F"/>
    <w:rsid w:val="00181F25"/>
    <w:rsid w:val="00184326"/>
    <w:rsid w:val="0018557F"/>
    <w:rsid w:val="00190FEA"/>
    <w:rsid w:val="00191EAC"/>
    <w:rsid w:val="00191EBC"/>
    <w:rsid w:val="00193A54"/>
    <w:rsid w:val="0019485F"/>
    <w:rsid w:val="00195928"/>
    <w:rsid w:val="00196142"/>
    <w:rsid w:val="0019760D"/>
    <w:rsid w:val="001A0D94"/>
    <w:rsid w:val="001A333B"/>
    <w:rsid w:val="001A5858"/>
    <w:rsid w:val="001A5F11"/>
    <w:rsid w:val="001A677D"/>
    <w:rsid w:val="001A6BEB"/>
    <w:rsid w:val="001A6D31"/>
    <w:rsid w:val="001A77AC"/>
    <w:rsid w:val="001B05BF"/>
    <w:rsid w:val="001B0BE5"/>
    <w:rsid w:val="001B100D"/>
    <w:rsid w:val="001B1128"/>
    <w:rsid w:val="001B3B27"/>
    <w:rsid w:val="001B59EA"/>
    <w:rsid w:val="001B6846"/>
    <w:rsid w:val="001C246D"/>
    <w:rsid w:val="001C2FB0"/>
    <w:rsid w:val="001C378B"/>
    <w:rsid w:val="001D765A"/>
    <w:rsid w:val="001D7C50"/>
    <w:rsid w:val="001D7C87"/>
    <w:rsid w:val="001E1225"/>
    <w:rsid w:val="001E2BFF"/>
    <w:rsid w:val="001E3052"/>
    <w:rsid w:val="001F26DD"/>
    <w:rsid w:val="001F3C7F"/>
    <w:rsid w:val="001F4D73"/>
    <w:rsid w:val="001F5990"/>
    <w:rsid w:val="00201494"/>
    <w:rsid w:val="002016A8"/>
    <w:rsid w:val="00205C75"/>
    <w:rsid w:val="00210AC0"/>
    <w:rsid w:val="00211FC9"/>
    <w:rsid w:val="00212036"/>
    <w:rsid w:val="00212780"/>
    <w:rsid w:val="002127D4"/>
    <w:rsid w:val="002131A6"/>
    <w:rsid w:val="0021727D"/>
    <w:rsid w:val="00220A58"/>
    <w:rsid w:val="00220A82"/>
    <w:rsid w:val="002219B6"/>
    <w:rsid w:val="0022519E"/>
    <w:rsid w:val="0023163D"/>
    <w:rsid w:val="00232E28"/>
    <w:rsid w:val="00234CD8"/>
    <w:rsid w:val="00237A47"/>
    <w:rsid w:val="0024043E"/>
    <w:rsid w:val="00242709"/>
    <w:rsid w:val="002475DC"/>
    <w:rsid w:val="00257F74"/>
    <w:rsid w:val="002613C4"/>
    <w:rsid w:val="00261ECB"/>
    <w:rsid w:val="00261F7F"/>
    <w:rsid w:val="00264303"/>
    <w:rsid w:val="00273165"/>
    <w:rsid w:val="00273653"/>
    <w:rsid w:val="00275397"/>
    <w:rsid w:val="0027581A"/>
    <w:rsid w:val="00275FBF"/>
    <w:rsid w:val="00280427"/>
    <w:rsid w:val="002833A6"/>
    <w:rsid w:val="00286743"/>
    <w:rsid w:val="00286F45"/>
    <w:rsid w:val="0028728E"/>
    <w:rsid w:val="00290181"/>
    <w:rsid w:val="00290233"/>
    <w:rsid w:val="00290BD4"/>
    <w:rsid w:val="00293339"/>
    <w:rsid w:val="0029729F"/>
    <w:rsid w:val="002A1389"/>
    <w:rsid w:val="002A1761"/>
    <w:rsid w:val="002A1DC1"/>
    <w:rsid w:val="002A2AD2"/>
    <w:rsid w:val="002A2E09"/>
    <w:rsid w:val="002A4188"/>
    <w:rsid w:val="002B2383"/>
    <w:rsid w:val="002B3ED4"/>
    <w:rsid w:val="002B5093"/>
    <w:rsid w:val="002B5318"/>
    <w:rsid w:val="002B654C"/>
    <w:rsid w:val="002B7E43"/>
    <w:rsid w:val="002C2BDE"/>
    <w:rsid w:val="002C2BFC"/>
    <w:rsid w:val="002C328E"/>
    <w:rsid w:val="002C648B"/>
    <w:rsid w:val="002D0064"/>
    <w:rsid w:val="002D125B"/>
    <w:rsid w:val="002D1551"/>
    <w:rsid w:val="002D59D1"/>
    <w:rsid w:val="002D6761"/>
    <w:rsid w:val="002E1032"/>
    <w:rsid w:val="002E2AB2"/>
    <w:rsid w:val="002E4939"/>
    <w:rsid w:val="002E4D2D"/>
    <w:rsid w:val="002E51F0"/>
    <w:rsid w:val="002E6738"/>
    <w:rsid w:val="002E70B2"/>
    <w:rsid w:val="002F0401"/>
    <w:rsid w:val="002F0877"/>
    <w:rsid w:val="002F0BF1"/>
    <w:rsid w:val="002F116E"/>
    <w:rsid w:val="002F172A"/>
    <w:rsid w:val="002F3498"/>
    <w:rsid w:val="002F63AD"/>
    <w:rsid w:val="002F6BE0"/>
    <w:rsid w:val="002F76EA"/>
    <w:rsid w:val="002F79E7"/>
    <w:rsid w:val="002F7EA0"/>
    <w:rsid w:val="0030043A"/>
    <w:rsid w:val="00301BE6"/>
    <w:rsid w:val="0030765F"/>
    <w:rsid w:val="00310B5C"/>
    <w:rsid w:val="00311CFD"/>
    <w:rsid w:val="003135B3"/>
    <w:rsid w:val="00316614"/>
    <w:rsid w:val="00320318"/>
    <w:rsid w:val="00322E65"/>
    <w:rsid w:val="003244E1"/>
    <w:rsid w:val="00331201"/>
    <w:rsid w:val="003325CF"/>
    <w:rsid w:val="003326BA"/>
    <w:rsid w:val="00335A21"/>
    <w:rsid w:val="00340457"/>
    <w:rsid w:val="00347F2F"/>
    <w:rsid w:val="0035029E"/>
    <w:rsid w:val="0035289D"/>
    <w:rsid w:val="003573A4"/>
    <w:rsid w:val="00362692"/>
    <w:rsid w:val="00362DEC"/>
    <w:rsid w:val="003640E7"/>
    <w:rsid w:val="00365F93"/>
    <w:rsid w:val="0036702E"/>
    <w:rsid w:val="0037216A"/>
    <w:rsid w:val="003738D6"/>
    <w:rsid w:val="00375352"/>
    <w:rsid w:val="00375699"/>
    <w:rsid w:val="00381ED0"/>
    <w:rsid w:val="003840CB"/>
    <w:rsid w:val="00384FED"/>
    <w:rsid w:val="00385660"/>
    <w:rsid w:val="00386AC3"/>
    <w:rsid w:val="00387333"/>
    <w:rsid w:val="00387BD6"/>
    <w:rsid w:val="003900E9"/>
    <w:rsid w:val="003917A3"/>
    <w:rsid w:val="00394716"/>
    <w:rsid w:val="00395DF3"/>
    <w:rsid w:val="003966B6"/>
    <w:rsid w:val="00396D2F"/>
    <w:rsid w:val="00396D32"/>
    <w:rsid w:val="003A07CD"/>
    <w:rsid w:val="003A38E4"/>
    <w:rsid w:val="003A4150"/>
    <w:rsid w:val="003A4E29"/>
    <w:rsid w:val="003A6254"/>
    <w:rsid w:val="003B0CD5"/>
    <w:rsid w:val="003B0E96"/>
    <w:rsid w:val="003B13F6"/>
    <w:rsid w:val="003B15E4"/>
    <w:rsid w:val="003B1F61"/>
    <w:rsid w:val="003B34A5"/>
    <w:rsid w:val="003B3C63"/>
    <w:rsid w:val="003B4566"/>
    <w:rsid w:val="003C0B92"/>
    <w:rsid w:val="003C3348"/>
    <w:rsid w:val="003C4CE2"/>
    <w:rsid w:val="003C783A"/>
    <w:rsid w:val="003C7CA0"/>
    <w:rsid w:val="003D0027"/>
    <w:rsid w:val="003D1761"/>
    <w:rsid w:val="003D31C9"/>
    <w:rsid w:val="003D4B93"/>
    <w:rsid w:val="003D5D18"/>
    <w:rsid w:val="003E0A45"/>
    <w:rsid w:val="003E164A"/>
    <w:rsid w:val="003E1799"/>
    <w:rsid w:val="003E3C23"/>
    <w:rsid w:val="003E7BAD"/>
    <w:rsid w:val="003E7C1A"/>
    <w:rsid w:val="003F022A"/>
    <w:rsid w:val="003F107F"/>
    <w:rsid w:val="003F581B"/>
    <w:rsid w:val="00401A1C"/>
    <w:rsid w:val="0040302B"/>
    <w:rsid w:val="00403A7E"/>
    <w:rsid w:val="004045EE"/>
    <w:rsid w:val="004046A3"/>
    <w:rsid w:val="0040500A"/>
    <w:rsid w:val="00405E6A"/>
    <w:rsid w:val="00406F6D"/>
    <w:rsid w:val="00412AEF"/>
    <w:rsid w:val="00413252"/>
    <w:rsid w:val="00416F1A"/>
    <w:rsid w:val="00420219"/>
    <w:rsid w:val="004204A1"/>
    <w:rsid w:val="0042174C"/>
    <w:rsid w:val="004224F3"/>
    <w:rsid w:val="00423B7A"/>
    <w:rsid w:val="00424B53"/>
    <w:rsid w:val="0042545C"/>
    <w:rsid w:val="00425ED7"/>
    <w:rsid w:val="004307CD"/>
    <w:rsid w:val="00432F83"/>
    <w:rsid w:val="00433347"/>
    <w:rsid w:val="00434816"/>
    <w:rsid w:val="00436E18"/>
    <w:rsid w:val="00436F5C"/>
    <w:rsid w:val="004375F5"/>
    <w:rsid w:val="00445EE9"/>
    <w:rsid w:val="00451741"/>
    <w:rsid w:val="00452587"/>
    <w:rsid w:val="00452BFC"/>
    <w:rsid w:val="004555F5"/>
    <w:rsid w:val="0046075E"/>
    <w:rsid w:val="00462631"/>
    <w:rsid w:val="0046530A"/>
    <w:rsid w:val="004654EF"/>
    <w:rsid w:val="00471D78"/>
    <w:rsid w:val="00471F78"/>
    <w:rsid w:val="0047317F"/>
    <w:rsid w:val="00482377"/>
    <w:rsid w:val="0048395B"/>
    <w:rsid w:val="004840D7"/>
    <w:rsid w:val="00484708"/>
    <w:rsid w:val="004852D8"/>
    <w:rsid w:val="00492C45"/>
    <w:rsid w:val="00493F12"/>
    <w:rsid w:val="0049648C"/>
    <w:rsid w:val="00496750"/>
    <w:rsid w:val="004A058B"/>
    <w:rsid w:val="004A21B7"/>
    <w:rsid w:val="004A2ADB"/>
    <w:rsid w:val="004A3B02"/>
    <w:rsid w:val="004A7196"/>
    <w:rsid w:val="004B0D9B"/>
    <w:rsid w:val="004B3C00"/>
    <w:rsid w:val="004C1D8D"/>
    <w:rsid w:val="004C7360"/>
    <w:rsid w:val="004D29E1"/>
    <w:rsid w:val="004D4452"/>
    <w:rsid w:val="004D53FB"/>
    <w:rsid w:val="004E4B9F"/>
    <w:rsid w:val="004E68D8"/>
    <w:rsid w:val="004E6C64"/>
    <w:rsid w:val="004F0480"/>
    <w:rsid w:val="004F1669"/>
    <w:rsid w:val="004F1DC6"/>
    <w:rsid w:val="004F20CB"/>
    <w:rsid w:val="004F4F19"/>
    <w:rsid w:val="004F630C"/>
    <w:rsid w:val="004F70D6"/>
    <w:rsid w:val="00500992"/>
    <w:rsid w:val="005013B0"/>
    <w:rsid w:val="00504130"/>
    <w:rsid w:val="0050728B"/>
    <w:rsid w:val="00507777"/>
    <w:rsid w:val="00507A75"/>
    <w:rsid w:val="00511576"/>
    <w:rsid w:val="005116F5"/>
    <w:rsid w:val="005159B4"/>
    <w:rsid w:val="00515AAF"/>
    <w:rsid w:val="00515B78"/>
    <w:rsid w:val="0051613B"/>
    <w:rsid w:val="00516A6A"/>
    <w:rsid w:val="00517B35"/>
    <w:rsid w:val="00522919"/>
    <w:rsid w:val="0052338C"/>
    <w:rsid w:val="00523A34"/>
    <w:rsid w:val="005320A0"/>
    <w:rsid w:val="00533A22"/>
    <w:rsid w:val="00533B7D"/>
    <w:rsid w:val="0053449A"/>
    <w:rsid w:val="00535BE1"/>
    <w:rsid w:val="005411B8"/>
    <w:rsid w:val="005424B8"/>
    <w:rsid w:val="005448E9"/>
    <w:rsid w:val="00544EA8"/>
    <w:rsid w:val="00545A5D"/>
    <w:rsid w:val="00547FB1"/>
    <w:rsid w:val="00552BA6"/>
    <w:rsid w:val="00552FB6"/>
    <w:rsid w:val="00553218"/>
    <w:rsid w:val="005611F4"/>
    <w:rsid w:val="005619AC"/>
    <w:rsid w:val="00562BAD"/>
    <w:rsid w:val="00563AFD"/>
    <w:rsid w:val="00563E07"/>
    <w:rsid w:val="005662A9"/>
    <w:rsid w:val="005704A3"/>
    <w:rsid w:val="00570580"/>
    <w:rsid w:val="00572C2F"/>
    <w:rsid w:val="005733D8"/>
    <w:rsid w:val="00575295"/>
    <w:rsid w:val="00582511"/>
    <w:rsid w:val="0058259A"/>
    <w:rsid w:val="0058401B"/>
    <w:rsid w:val="00586B14"/>
    <w:rsid w:val="00587D08"/>
    <w:rsid w:val="0059382A"/>
    <w:rsid w:val="00594E2A"/>
    <w:rsid w:val="005A01AF"/>
    <w:rsid w:val="005A043B"/>
    <w:rsid w:val="005A0C65"/>
    <w:rsid w:val="005A2015"/>
    <w:rsid w:val="005A225A"/>
    <w:rsid w:val="005A3430"/>
    <w:rsid w:val="005A40DF"/>
    <w:rsid w:val="005A7023"/>
    <w:rsid w:val="005A72F1"/>
    <w:rsid w:val="005A79D7"/>
    <w:rsid w:val="005B1FC6"/>
    <w:rsid w:val="005B31E7"/>
    <w:rsid w:val="005C1FC6"/>
    <w:rsid w:val="005C2B95"/>
    <w:rsid w:val="005C40BA"/>
    <w:rsid w:val="005C7986"/>
    <w:rsid w:val="005D219C"/>
    <w:rsid w:val="005D6E99"/>
    <w:rsid w:val="005E03FA"/>
    <w:rsid w:val="005E17C5"/>
    <w:rsid w:val="005E54C1"/>
    <w:rsid w:val="005F1E7F"/>
    <w:rsid w:val="005F46CB"/>
    <w:rsid w:val="005F5678"/>
    <w:rsid w:val="005F6C1C"/>
    <w:rsid w:val="00600A9E"/>
    <w:rsid w:val="006011E0"/>
    <w:rsid w:val="00601DB6"/>
    <w:rsid w:val="0060314A"/>
    <w:rsid w:val="00603E4C"/>
    <w:rsid w:val="00604409"/>
    <w:rsid w:val="00606C88"/>
    <w:rsid w:val="006075EC"/>
    <w:rsid w:val="00607CB3"/>
    <w:rsid w:val="0061063F"/>
    <w:rsid w:val="00614BC5"/>
    <w:rsid w:val="0061534E"/>
    <w:rsid w:val="00615435"/>
    <w:rsid w:val="00616BD9"/>
    <w:rsid w:val="0062025C"/>
    <w:rsid w:val="00620BF1"/>
    <w:rsid w:val="00621847"/>
    <w:rsid w:val="006218E5"/>
    <w:rsid w:val="0062449A"/>
    <w:rsid w:val="00624605"/>
    <w:rsid w:val="00624BE0"/>
    <w:rsid w:val="00625835"/>
    <w:rsid w:val="00627C52"/>
    <w:rsid w:val="00634709"/>
    <w:rsid w:val="00634E0C"/>
    <w:rsid w:val="00637197"/>
    <w:rsid w:val="00640F7C"/>
    <w:rsid w:val="00642413"/>
    <w:rsid w:val="00643793"/>
    <w:rsid w:val="00646408"/>
    <w:rsid w:val="00650DC6"/>
    <w:rsid w:val="00651E18"/>
    <w:rsid w:val="0065336B"/>
    <w:rsid w:val="006544D7"/>
    <w:rsid w:val="00655E79"/>
    <w:rsid w:val="00663350"/>
    <w:rsid w:val="00663B48"/>
    <w:rsid w:val="00664BEA"/>
    <w:rsid w:val="006657E4"/>
    <w:rsid w:val="00665B16"/>
    <w:rsid w:val="006665CE"/>
    <w:rsid w:val="0066742C"/>
    <w:rsid w:val="006746F9"/>
    <w:rsid w:val="006806D4"/>
    <w:rsid w:val="00680B59"/>
    <w:rsid w:val="00685A6C"/>
    <w:rsid w:val="00690F27"/>
    <w:rsid w:val="006941D9"/>
    <w:rsid w:val="0069467F"/>
    <w:rsid w:val="00695F53"/>
    <w:rsid w:val="006A1DE7"/>
    <w:rsid w:val="006A470A"/>
    <w:rsid w:val="006A60F4"/>
    <w:rsid w:val="006B4182"/>
    <w:rsid w:val="006B4C30"/>
    <w:rsid w:val="006B5AEC"/>
    <w:rsid w:val="006C1FC3"/>
    <w:rsid w:val="006C3363"/>
    <w:rsid w:val="006C4C52"/>
    <w:rsid w:val="006D01FD"/>
    <w:rsid w:val="006D0712"/>
    <w:rsid w:val="006D080D"/>
    <w:rsid w:val="006D0BE9"/>
    <w:rsid w:val="006D197D"/>
    <w:rsid w:val="006D41CC"/>
    <w:rsid w:val="006D4513"/>
    <w:rsid w:val="006D4FC8"/>
    <w:rsid w:val="006D5536"/>
    <w:rsid w:val="006D59AB"/>
    <w:rsid w:val="006D790E"/>
    <w:rsid w:val="006D7A8D"/>
    <w:rsid w:val="006E0A99"/>
    <w:rsid w:val="006E1C7B"/>
    <w:rsid w:val="006E3DD2"/>
    <w:rsid w:val="006E5CFC"/>
    <w:rsid w:val="006E64DB"/>
    <w:rsid w:val="006F0784"/>
    <w:rsid w:val="006F199B"/>
    <w:rsid w:val="006F23F9"/>
    <w:rsid w:val="006F2601"/>
    <w:rsid w:val="0070171C"/>
    <w:rsid w:val="007025D4"/>
    <w:rsid w:val="007029AE"/>
    <w:rsid w:val="00703D72"/>
    <w:rsid w:val="007060D4"/>
    <w:rsid w:val="0070698D"/>
    <w:rsid w:val="00707728"/>
    <w:rsid w:val="00707D4C"/>
    <w:rsid w:val="00707DAD"/>
    <w:rsid w:val="00707FE8"/>
    <w:rsid w:val="00710745"/>
    <w:rsid w:val="00714952"/>
    <w:rsid w:val="00715B42"/>
    <w:rsid w:val="00720F4F"/>
    <w:rsid w:val="00723886"/>
    <w:rsid w:val="00723BE4"/>
    <w:rsid w:val="00725793"/>
    <w:rsid w:val="007258A4"/>
    <w:rsid w:val="00727449"/>
    <w:rsid w:val="00733620"/>
    <w:rsid w:val="00734C57"/>
    <w:rsid w:val="00735A36"/>
    <w:rsid w:val="00741288"/>
    <w:rsid w:val="007451D8"/>
    <w:rsid w:val="00745828"/>
    <w:rsid w:val="007528E6"/>
    <w:rsid w:val="007574E2"/>
    <w:rsid w:val="0075772F"/>
    <w:rsid w:val="00760950"/>
    <w:rsid w:val="00761D22"/>
    <w:rsid w:val="007622A5"/>
    <w:rsid w:val="00762B98"/>
    <w:rsid w:val="00762D8B"/>
    <w:rsid w:val="00763ADB"/>
    <w:rsid w:val="00763C64"/>
    <w:rsid w:val="007651F9"/>
    <w:rsid w:val="00765FA9"/>
    <w:rsid w:val="00767143"/>
    <w:rsid w:val="00772F28"/>
    <w:rsid w:val="0077354F"/>
    <w:rsid w:val="00773652"/>
    <w:rsid w:val="007737FC"/>
    <w:rsid w:val="00774678"/>
    <w:rsid w:val="00780B77"/>
    <w:rsid w:val="00783D9C"/>
    <w:rsid w:val="00786967"/>
    <w:rsid w:val="00786CF4"/>
    <w:rsid w:val="00787DE1"/>
    <w:rsid w:val="007907B4"/>
    <w:rsid w:val="00793B6B"/>
    <w:rsid w:val="00793ED9"/>
    <w:rsid w:val="00794943"/>
    <w:rsid w:val="007954CC"/>
    <w:rsid w:val="007958AB"/>
    <w:rsid w:val="007A0A66"/>
    <w:rsid w:val="007A1004"/>
    <w:rsid w:val="007A44A4"/>
    <w:rsid w:val="007A5730"/>
    <w:rsid w:val="007B1045"/>
    <w:rsid w:val="007B2AD4"/>
    <w:rsid w:val="007B3E90"/>
    <w:rsid w:val="007B474F"/>
    <w:rsid w:val="007B58D8"/>
    <w:rsid w:val="007B7563"/>
    <w:rsid w:val="007B793E"/>
    <w:rsid w:val="007C2FD8"/>
    <w:rsid w:val="007C5CDD"/>
    <w:rsid w:val="007C6CE6"/>
    <w:rsid w:val="007C72F3"/>
    <w:rsid w:val="007D078D"/>
    <w:rsid w:val="007D1493"/>
    <w:rsid w:val="007D1747"/>
    <w:rsid w:val="007D7039"/>
    <w:rsid w:val="007D71CA"/>
    <w:rsid w:val="007E2F07"/>
    <w:rsid w:val="007E471E"/>
    <w:rsid w:val="007E4BB9"/>
    <w:rsid w:val="007E5FF3"/>
    <w:rsid w:val="007E602F"/>
    <w:rsid w:val="007E7FBD"/>
    <w:rsid w:val="007F11AA"/>
    <w:rsid w:val="007F1D5C"/>
    <w:rsid w:val="007F74A9"/>
    <w:rsid w:val="007F7BE8"/>
    <w:rsid w:val="00801979"/>
    <w:rsid w:val="008026A2"/>
    <w:rsid w:val="00806569"/>
    <w:rsid w:val="00807D92"/>
    <w:rsid w:val="00811A03"/>
    <w:rsid w:val="00813E06"/>
    <w:rsid w:val="0081420A"/>
    <w:rsid w:val="008154EB"/>
    <w:rsid w:val="00815F1F"/>
    <w:rsid w:val="00820817"/>
    <w:rsid w:val="008224D8"/>
    <w:rsid w:val="00825B36"/>
    <w:rsid w:val="00831BB3"/>
    <w:rsid w:val="0083296E"/>
    <w:rsid w:val="0083304C"/>
    <w:rsid w:val="0083451E"/>
    <w:rsid w:val="00835983"/>
    <w:rsid w:val="00835C8B"/>
    <w:rsid w:val="00835D57"/>
    <w:rsid w:val="008368E8"/>
    <w:rsid w:val="00836E1D"/>
    <w:rsid w:val="00837D63"/>
    <w:rsid w:val="008417D9"/>
    <w:rsid w:val="008425AD"/>
    <w:rsid w:val="00842777"/>
    <w:rsid w:val="008456AF"/>
    <w:rsid w:val="00845D23"/>
    <w:rsid w:val="0085115A"/>
    <w:rsid w:val="0085163D"/>
    <w:rsid w:val="00851FD5"/>
    <w:rsid w:val="0085345B"/>
    <w:rsid w:val="00853FE1"/>
    <w:rsid w:val="008569A8"/>
    <w:rsid w:val="008577BC"/>
    <w:rsid w:val="00862838"/>
    <w:rsid w:val="00863DF2"/>
    <w:rsid w:val="00863EBE"/>
    <w:rsid w:val="0086480A"/>
    <w:rsid w:val="00864854"/>
    <w:rsid w:val="00865520"/>
    <w:rsid w:val="00866262"/>
    <w:rsid w:val="008676DA"/>
    <w:rsid w:val="008714EC"/>
    <w:rsid w:val="00871C76"/>
    <w:rsid w:val="008738E5"/>
    <w:rsid w:val="0087425D"/>
    <w:rsid w:val="0087498B"/>
    <w:rsid w:val="00876FF1"/>
    <w:rsid w:val="0087768A"/>
    <w:rsid w:val="00877DA5"/>
    <w:rsid w:val="008857BE"/>
    <w:rsid w:val="0088685A"/>
    <w:rsid w:val="00896560"/>
    <w:rsid w:val="008A060E"/>
    <w:rsid w:val="008A358A"/>
    <w:rsid w:val="008A385A"/>
    <w:rsid w:val="008A45A6"/>
    <w:rsid w:val="008B08C4"/>
    <w:rsid w:val="008B34E5"/>
    <w:rsid w:val="008B5DB3"/>
    <w:rsid w:val="008C001F"/>
    <w:rsid w:val="008C2D7C"/>
    <w:rsid w:val="008D0E75"/>
    <w:rsid w:val="008D10C2"/>
    <w:rsid w:val="008D17F7"/>
    <w:rsid w:val="008D4190"/>
    <w:rsid w:val="008D5F64"/>
    <w:rsid w:val="008E1A70"/>
    <w:rsid w:val="008E6FB5"/>
    <w:rsid w:val="008F2CDB"/>
    <w:rsid w:val="008F525A"/>
    <w:rsid w:val="008F5632"/>
    <w:rsid w:val="008F5C0B"/>
    <w:rsid w:val="008F5FE8"/>
    <w:rsid w:val="009009B4"/>
    <w:rsid w:val="0090173D"/>
    <w:rsid w:val="00901E4E"/>
    <w:rsid w:val="00902CE3"/>
    <w:rsid w:val="009060D4"/>
    <w:rsid w:val="00906DCD"/>
    <w:rsid w:val="00910B97"/>
    <w:rsid w:val="0091373D"/>
    <w:rsid w:val="00915083"/>
    <w:rsid w:val="00916045"/>
    <w:rsid w:val="00920BC9"/>
    <w:rsid w:val="00922DA0"/>
    <w:rsid w:val="00922FA1"/>
    <w:rsid w:val="009247C9"/>
    <w:rsid w:val="00925ACF"/>
    <w:rsid w:val="00930A3E"/>
    <w:rsid w:val="00932E39"/>
    <w:rsid w:val="0093306C"/>
    <w:rsid w:val="00933B7C"/>
    <w:rsid w:val="009356EF"/>
    <w:rsid w:val="00940CC4"/>
    <w:rsid w:val="0094548E"/>
    <w:rsid w:val="00945F69"/>
    <w:rsid w:val="009476F4"/>
    <w:rsid w:val="00947B30"/>
    <w:rsid w:val="00947C3A"/>
    <w:rsid w:val="00950E2E"/>
    <w:rsid w:val="0095268E"/>
    <w:rsid w:val="00952A10"/>
    <w:rsid w:val="009544D3"/>
    <w:rsid w:val="009544DF"/>
    <w:rsid w:val="009553EE"/>
    <w:rsid w:val="00956D12"/>
    <w:rsid w:val="009576C7"/>
    <w:rsid w:val="00957A60"/>
    <w:rsid w:val="00960097"/>
    <w:rsid w:val="00961BD8"/>
    <w:rsid w:val="0096495D"/>
    <w:rsid w:val="00965074"/>
    <w:rsid w:val="009660A3"/>
    <w:rsid w:val="00967278"/>
    <w:rsid w:val="0097078D"/>
    <w:rsid w:val="00971AD8"/>
    <w:rsid w:val="00973913"/>
    <w:rsid w:val="00974176"/>
    <w:rsid w:val="00974BE8"/>
    <w:rsid w:val="00974F5D"/>
    <w:rsid w:val="0098007B"/>
    <w:rsid w:val="00980134"/>
    <w:rsid w:val="00980FC3"/>
    <w:rsid w:val="00981411"/>
    <w:rsid w:val="00982A34"/>
    <w:rsid w:val="009835C3"/>
    <w:rsid w:val="009847CD"/>
    <w:rsid w:val="0098571C"/>
    <w:rsid w:val="0099070A"/>
    <w:rsid w:val="00991A7F"/>
    <w:rsid w:val="00991DC9"/>
    <w:rsid w:val="00993DF3"/>
    <w:rsid w:val="00994437"/>
    <w:rsid w:val="00995C45"/>
    <w:rsid w:val="009A12C0"/>
    <w:rsid w:val="009A1B36"/>
    <w:rsid w:val="009A37CE"/>
    <w:rsid w:val="009A4720"/>
    <w:rsid w:val="009A6D31"/>
    <w:rsid w:val="009B0B8C"/>
    <w:rsid w:val="009B0E26"/>
    <w:rsid w:val="009B11B7"/>
    <w:rsid w:val="009B3128"/>
    <w:rsid w:val="009B7247"/>
    <w:rsid w:val="009C012B"/>
    <w:rsid w:val="009C0B38"/>
    <w:rsid w:val="009C5C56"/>
    <w:rsid w:val="009C793E"/>
    <w:rsid w:val="009D302C"/>
    <w:rsid w:val="009E366D"/>
    <w:rsid w:val="009E3AC4"/>
    <w:rsid w:val="009E4E91"/>
    <w:rsid w:val="009E5BC0"/>
    <w:rsid w:val="009E70F1"/>
    <w:rsid w:val="009E7988"/>
    <w:rsid w:val="009F2275"/>
    <w:rsid w:val="009F27CC"/>
    <w:rsid w:val="009F4224"/>
    <w:rsid w:val="009F6277"/>
    <w:rsid w:val="009F78A9"/>
    <w:rsid w:val="009F7B94"/>
    <w:rsid w:val="009F7E85"/>
    <w:rsid w:val="00A00746"/>
    <w:rsid w:val="00A0195E"/>
    <w:rsid w:val="00A02DCE"/>
    <w:rsid w:val="00A04133"/>
    <w:rsid w:val="00A042E1"/>
    <w:rsid w:val="00A06031"/>
    <w:rsid w:val="00A07465"/>
    <w:rsid w:val="00A07B51"/>
    <w:rsid w:val="00A10FB2"/>
    <w:rsid w:val="00A13202"/>
    <w:rsid w:val="00A135E8"/>
    <w:rsid w:val="00A1414C"/>
    <w:rsid w:val="00A1463D"/>
    <w:rsid w:val="00A15249"/>
    <w:rsid w:val="00A22E84"/>
    <w:rsid w:val="00A2581E"/>
    <w:rsid w:val="00A25A55"/>
    <w:rsid w:val="00A31D10"/>
    <w:rsid w:val="00A348CE"/>
    <w:rsid w:val="00A34A67"/>
    <w:rsid w:val="00A35610"/>
    <w:rsid w:val="00A410D2"/>
    <w:rsid w:val="00A4369F"/>
    <w:rsid w:val="00A46642"/>
    <w:rsid w:val="00A46EF4"/>
    <w:rsid w:val="00A46F3F"/>
    <w:rsid w:val="00A476F6"/>
    <w:rsid w:val="00A52F4C"/>
    <w:rsid w:val="00A52F89"/>
    <w:rsid w:val="00A54E0C"/>
    <w:rsid w:val="00A55B47"/>
    <w:rsid w:val="00A55CF8"/>
    <w:rsid w:val="00A61EA6"/>
    <w:rsid w:val="00A65DA2"/>
    <w:rsid w:val="00A66341"/>
    <w:rsid w:val="00A67E1C"/>
    <w:rsid w:val="00A721F4"/>
    <w:rsid w:val="00A72ED0"/>
    <w:rsid w:val="00A7452A"/>
    <w:rsid w:val="00A764C2"/>
    <w:rsid w:val="00A764C7"/>
    <w:rsid w:val="00A77496"/>
    <w:rsid w:val="00A774DC"/>
    <w:rsid w:val="00A77FF5"/>
    <w:rsid w:val="00A8173C"/>
    <w:rsid w:val="00A85773"/>
    <w:rsid w:val="00A85AA5"/>
    <w:rsid w:val="00A87EC0"/>
    <w:rsid w:val="00A92213"/>
    <w:rsid w:val="00A96A24"/>
    <w:rsid w:val="00A97C73"/>
    <w:rsid w:val="00AA06DD"/>
    <w:rsid w:val="00AA22B0"/>
    <w:rsid w:val="00AA2B24"/>
    <w:rsid w:val="00AA6C55"/>
    <w:rsid w:val="00AA7465"/>
    <w:rsid w:val="00AA7624"/>
    <w:rsid w:val="00AA7DE1"/>
    <w:rsid w:val="00AB0F7D"/>
    <w:rsid w:val="00AB3BDE"/>
    <w:rsid w:val="00AC1309"/>
    <w:rsid w:val="00AC2839"/>
    <w:rsid w:val="00AC3CFB"/>
    <w:rsid w:val="00AC7F5B"/>
    <w:rsid w:val="00AD4C44"/>
    <w:rsid w:val="00AD50D4"/>
    <w:rsid w:val="00AD582C"/>
    <w:rsid w:val="00AD5E9C"/>
    <w:rsid w:val="00AD698D"/>
    <w:rsid w:val="00AD6BBB"/>
    <w:rsid w:val="00AE0C86"/>
    <w:rsid w:val="00AE1759"/>
    <w:rsid w:val="00AE1A18"/>
    <w:rsid w:val="00AE21CF"/>
    <w:rsid w:val="00AE28E4"/>
    <w:rsid w:val="00AE33A2"/>
    <w:rsid w:val="00AE51F2"/>
    <w:rsid w:val="00AE6690"/>
    <w:rsid w:val="00AE72A0"/>
    <w:rsid w:val="00AE776C"/>
    <w:rsid w:val="00AF0BB2"/>
    <w:rsid w:val="00AF0C7A"/>
    <w:rsid w:val="00B000F0"/>
    <w:rsid w:val="00B00FE0"/>
    <w:rsid w:val="00B01263"/>
    <w:rsid w:val="00B0246C"/>
    <w:rsid w:val="00B07DC0"/>
    <w:rsid w:val="00B10B5F"/>
    <w:rsid w:val="00B121BB"/>
    <w:rsid w:val="00B16618"/>
    <w:rsid w:val="00B16A48"/>
    <w:rsid w:val="00B20D74"/>
    <w:rsid w:val="00B2117B"/>
    <w:rsid w:val="00B21F2F"/>
    <w:rsid w:val="00B232AB"/>
    <w:rsid w:val="00B25C3A"/>
    <w:rsid w:val="00B26441"/>
    <w:rsid w:val="00B2646E"/>
    <w:rsid w:val="00B30AB6"/>
    <w:rsid w:val="00B324B9"/>
    <w:rsid w:val="00B3396C"/>
    <w:rsid w:val="00B34579"/>
    <w:rsid w:val="00B34E3A"/>
    <w:rsid w:val="00B37C1C"/>
    <w:rsid w:val="00B40075"/>
    <w:rsid w:val="00B4009D"/>
    <w:rsid w:val="00B408C3"/>
    <w:rsid w:val="00B40919"/>
    <w:rsid w:val="00B40F4B"/>
    <w:rsid w:val="00B412B4"/>
    <w:rsid w:val="00B43A39"/>
    <w:rsid w:val="00B4444E"/>
    <w:rsid w:val="00B472AA"/>
    <w:rsid w:val="00B47C74"/>
    <w:rsid w:val="00B51821"/>
    <w:rsid w:val="00B54669"/>
    <w:rsid w:val="00B564AC"/>
    <w:rsid w:val="00B57FD8"/>
    <w:rsid w:val="00B67827"/>
    <w:rsid w:val="00B73168"/>
    <w:rsid w:val="00B740BD"/>
    <w:rsid w:val="00B75565"/>
    <w:rsid w:val="00B85575"/>
    <w:rsid w:val="00B86557"/>
    <w:rsid w:val="00B87293"/>
    <w:rsid w:val="00B93BEB"/>
    <w:rsid w:val="00B9420A"/>
    <w:rsid w:val="00B94F7D"/>
    <w:rsid w:val="00B951A3"/>
    <w:rsid w:val="00B96692"/>
    <w:rsid w:val="00B9752F"/>
    <w:rsid w:val="00BA1302"/>
    <w:rsid w:val="00BA2CF2"/>
    <w:rsid w:val="00BA7CE1"/>
    <w:rsid w:val="00BB0C55"/>
    <w:rsid w:val="00BB0C7E"/>
    <w:rsid w:val="00BB7117"/>
    <w:rsid w:val="00BB728B"/>
    <w:rsid w:val="00BC1D59"/>
    <w:rsid w:val="00BD15C3"/>
    <w:rsid w:val="00BD20B8"/>
    <w:rsid w:val="00BD27F5"/>
    <w:rsid w:val="00BD30A5"/>
    <w:rsid w:val="00BD4BCD"/>
    <w:rsid w:val="00BD57E8"/>
    <w:rsid w:val="00BD6056"/>
    <w:rsid w:val="00BD629B"/>
    <w:rsid w:val="00BD6A4C"/>
    <w:rsid w:val="00BD6A71"/>
    <w:rsid w:val="00BE15D5"/>
    <w:rsid w:val="00BE1E4C"/>
    <w:rsid w:val="00BE6D2B"/>
    <w:rsid w:val="00BE707B"/>
    <w:rsid w:val="00BF0380"/>
    <w:rsid w:val="00BF2483"/>
    <w:rsid w:val="00BF2539"/>
    <w:rsid w:val="00BF2EF5"/>
    <w:rsid w:val="00BF4CAB"/>
    <w:rsid w:val="00BF695C"/>
    <w:rsid w:val="00C00005"/>
    <w:rsid w:val="00C01AA4"/>
    <w:rsid w:val="00C02BF1"/>
    <w:rsid w:val="00C068B3"/>
    <w:rsid w:val="00C069E3"/>
    <w:rsid w:val="00C121CE"/>
    <w:rsid w:val="00C13203"/>
    <w:rsid w:val="00C13B81"/>
    <w:rsid w:val="00C13E06"/>
    <w:rsid w:val="00C14141"/>
    <w:rsid w:val="00C20109"/>
    <w:rsid w:val="00C238F2"/>
    <w:rsid w:val="00C23DC0"/>
    <w:rsid w:val="00C24A49"/>
    <w:rsid w:val="00C25892"/>
    <w:rsid w:val="00C26211"/>
    <w:rsid w:val="00C271F1"/>
    <w:rsid w:val="00C27B75"/>
    <w:rsid w:val="00C27EC4"/>
    <w:rsid w:val="00C3057F"/>
    <w:rsid w:val="00C312F4"/>
    <w:rsid w:val="00C314CD"/>
    <w:rsid w:val="00C32783"/>
    <w:rsid w:val="00C350B6"/>
    <w:rsid w:val="00C37ABB"/>
    <w:rsid w:val="00C40462"/>
    <w:rsid w:val="00C4249A"/>
    <w:rsid w:val="00C433D5"/>
    <w:rsid w:val="00C468ED"/>
    <w:rsid w:val="00C50198"/>
    <w:rsid w:val="00C50418"/>
    <w:rsid w:val="00C51640"/>
    <w:rsid w:val="00C52E3C"/>
    <w:rsid w:val="00C5647A"/>
    <w:rsid w:val="00C6044D"/>
    <w:rsid w:val="00C6517E"/>
    <w:rsid w:val="00C67A91"/>
    <w:rsid w:val="00C721CD"/>
    <w:rsid w:val="00C7418C"/>
    <w:rsid w:val="00C87FAD"/>
    <w:rsid w:val="00C91EF8"/>
    <w:rsid w:val="00C9264A"/>
    <w:rsid w:val="00C92AC5"/>
    <w:rsid w:val="00C95353"/>
    <w:rsid w:val="00C96976"/>
    <w:rsid w:val="00CA041F"/>
    <w:rsid w:val="00CA2F43"/>
    <w:rsid w:val="00CA5C41"/>
    <w:rsid w:val="00CB520E"/>
    <w:rsid w:val="00CC0204"/>
    <w:rsid w:val="00CC30FE"/>
    <w:rsid w:val="00CC58E3"/>
    <w:rsid w:val="00CC5C5A"/>
    <w:rsid w:val="00CC5EB7"/>
    <w:rsid w:val="00CC68D5"/>
    <w:rsid w:val="00CD0A5B"/>
    <w:rsid w:val="00CD27F2"/>
    <w:rsid w:val="00CD3199"/>
    <w:rsid w:val="00CD31CE"/>
    <w:rsid w:val="00CD3561"/>
    <w:rsid w:val="00CD377B"/>
    <w:rsid w:val="00CE1945"/>
    <w:rsid w:val="00CE5926"/>
    <w:rsid w:val="00CE7AA8"/>
    <w:rsid w:val="00CF0356"/>
    <w:rsid w:val="00CF2486"/>
    <w:rsid w:val="00CF2CBB"/>
    <w:rsid w:val="00CF2D0B"/>
    <w:rsid w:val="00CF37A2"/>
    <w:rsid w:val="00CF5496"/>
    <w:rsid w:val="00CF7E9B"/>
    <w:rsid w:val="00D00536"/>
    <w:rsid w:val="00D01676"/>
    <w:rsid w:val="00D01E38"/>
    <w:rsid w:val="00D02342"/>
    <w:rsid w:val="00D065E4"/>
    <w:rsid w:val="00D112CD"/>
    <w:rsid w:val="00D13C19"/>
    <w:rsid w:val="00D155A6"/>
    <w:rsid w:val="00D165C0"/>
    <w:rsid w:val="00D16893"/>
    <w:rsid w:val="00D17C2B"/>
    <w:rsid w:val="00D21B06"/>
    <w:rsid w:val="00D23225"/>
    <w:rsid w:val="00D23AA0"/>
    <w:rsid w:val="00D240AA"/>
    <w:rsid w:val="00D252D7"/>
    <w:rsid w:val="00D25754"/>
    <w:rsid w:val="00D25A34"/>
    <w:rsid w:val="00D26C6C"/>
    <w:rsid w:val="00D353F4"/>
    <w:rsid w:val="00D36866"/>
    <w:rsid w:val="00D36F7A"/>
    <w:rsid w:val="00D414D8"/>
    <w:rsid w:val="00D42684"/>
    <w:rsid w:val="00D444B6"/>
    <w:rsid w:val="00D44625"/>
    <w:rsid w:val="00D46C70"/>
    <w:rsid w:val="00D46E0D"/>
    <w:rsid w:val="00D470D6"/>
    <w:rsid w:val="00D52E00"/>
    <w:rsid w:val="00D54FAB"/>
    <w:rsid w:val="00D55DE9"/>
    <w:rsid w:val="00D5669E"/>
    <w:rsid w:val="00D61185"/>
    <w:rsid w:val="00D635D4"/>
    <w:rsid w:val="00D64E88"/>
    <w:rsid w:val="00D6589D"/>
    <w:rsid w:val="00D66965"/>
    <w:rsid w:val="00D70679"/>
    <w:rsid w:val="00D708F6"/>
    <w:rsid w:val="00D723A5"/>
    <w:rsid w:val="00D7258B"/>
    <w:rsid w:val="00D733F2"/>
    <w:rsid w:val="00D75C9D"/>
    <w:rsid w:val="00D75F28"/>
    <w:rsid w:val="00D76214"/>
    <w:rsid w:val="00D7702A"/>
    <w:rsid w:val="00D80A32"/>
    <w:rsid w:val="00D80DE1"/>
    <w:rsid w:val="00D82F0A"/>
    <w:rsid w:val="00D83727"/>
    <w:rsid w:val="00D85837"/>
    <w:rsid w:val="00D91312"/>
    <w:rsid w:val="00D9137D"/>
    <w:rsid w:val="00D92F8E"/>
    <w:rsid w:val="00D93089"/>
    <w:rsid w:val="00D9492C"/>
    <w:rsid w:val="00DA0DA8"/>
    <w:rsid w:val="00DA137E"/>
    <w:rsid w:val="00DA419B"/>
    <w:rsid w:val="00DA41A4"/>
    <w:rsid w:val="00DA705F"/>
    <w:rsid w:val="00DA7966"/>
    <w:rsid w:val="00DB050A"/>
    <w:rsid w:val="00DB251B"/>
    <w:rsid w:val="00DB2961"/>
    <w:rsid w:val="00DB379F"/>
    <w:rsid w:val="00DB48F2"/>
    <w:rsid w:val="00DB58BC"/>
    <w:rsid w:val="00DB5A46"/>
    <w:rsid w:val="00DB5B72"/>
    <w:rsid w:val="00DB7799"/>
    <w:rsid w:val="00DB7AB6"/>
    <w:rsid w:val="00DB7C2D"/>
    <w:rsid w:val="00DC1412"/>
    <w:rsid w:val="00DC26CA"/>
    <w:rsid w:val="00DC3561"/>
    <w:rsid w:val="00DD141B"/>
    <w:rsid w:val="00DD2612"/>
    <w:rsid w:val="00DD3998"/>
    <w:rsid w:val="00DD4575"/>
    <w:rsid w:val="00DD5038"/>
    <w:rsid w:val="00DD69EA"/>
    <w:rsid w:val="00DD6B46"/>
    <w:rsid w:val="00DD7103"/>
    <w:rsid w:val="00DE344E"/>
    <w:rsid w:val="00DE3B7A"/>
    <w:rsid w:val="00DE4FC2"/>
    <w:rsid w:val="00DE5B03"/>
    <w:rsid w:val="00DE5EC0"/>
    <w:rsid w:val="00DF00B2"/>
    <w:rsid w:val="00DF07E8"/>
    <w:rsid w:val="00DF2AD3"/>
    <w:rsid w:val="00DF38A4"/>
    <w:rsid w:val="00DF78C6"/>
    <w:rsid w:val="00DF7AFC"/>
    <w:rsid w:val="00E00D38"/>
    <w:rsid w:val="00E0115E"/>
    <w:rsid w:val="00E02143"/>
    <w:rsid w:val="00E02D19"/>
    <w:rsid w:val="00E16C50"/>
    <w:rsid w:val="00E2044F"/>
    <w:rsid w:val="00E22537"/>
    <w:rsid w:val="00E24191"/>
    <w:rsid w:val="00E24B75"/>
    <w:rsid w:val="00E2605A"/>
    <w:rsid w:val="00E27DFB"/>
    <w:rsid w:val="00E32D83"/>
    <w:rsid w:val="00E32FB2"/>
    <w:rsid w:val="00E33AF7"/>
    <w:rsid w:val="00E34987"/>
    <w:rsid w:val="00E35EFC"/>
    <w:rsid w:val="00E45A26"/>
    <w:rsid w:val="00E52345"/>
    <w:rsid w:val="00E52511"/>
    <w:rsid w:val="00E525B9"/>
    <w:rsid w:val="00E53C53"/>
    <w:rsid w:val="00E53F82"/>
    <w:rsid w:val="00E577B8"/>
    <w:rsid w:val="00E61178"/>
    <w:rsid w:val="00E61C40"/>
    <w:rsid w:val="00E709CC"/>
    <w:rsid w:val="00E754B9"/>
    <w:rsid w:val="00E75996"/>
    <w:rsid w:val="00E7659D"/>
    <w:rsid w:val="00E80D4E"/>
    <w:rsid w:val="00E817E0"/>
    <w:rsid w:val="00E828AF"/>
    <w:rsid w:val="00E829C5"/>
    <w:rsid w:val="00E82ADE"/>
    <w:rsid w:val="00E82BF0"/>
    <w:rsid w:val="00E85E42"/>
    <w:rsid w:val="00E872AE"/>
    <w:rsid w:val="00E8744D"/>
    <w:rsid w:val="00E91328"/>
    <w:rsid w:val="00E917DB"/>
    <w:rsid w:val="00E945DB"/>
    <w:rsid w:val="00E95284"/>
    <w:rsid w:val="00EA0229"/>
    <w:rsid w:val="00EA0349"/>
    <w:rsid w:val="00EA319E"/>
    <w:rsid w:val="00EA3EF6"/>
    <w:rsid w:val="00EA5179"/>
    <w:rsid w:val="00EA584B"/>
    <w:rsid w:val="00EA7B32"/>
    <w:rsid w:val="00EB17D2"/>
    <w:rsid w:val="00EB1834"/>
    <w:rsid w:val="00EB1890"/>
    <w:rsid w:val="00EB2BFB"/>
    <w:rsid w:val="00EB45D6"/>
    <w:rsid w:val="00EB7DF4"/>
    <w:rsid w:val="00EC0793"/>
    <w:rsid w:val="00EC24CE"/>
    <w:rsid w:val="00EC2AD2"/>
    <w:rsid w:val="00EC4E13"/>
    <w:rsid w:val="00EC5310"/>
    <w:rsid w:val="00EC6ED3"/>
    <w:rsid w:val="00EC7747"/>
    <w:rsid w:val="00ED01B6"/>
    <w:rsid w:val="00ED020D"/>
    <w:rsid w:val="00ED092A"/>
    <w:rsid w:val="00ED1400"/>
    <w:rsid w:val="00ED45AF"/>
    <w:rsid w:val="00ED4E71"/>
    <w:rsid w:val="00ED51AD"/>
    <w:rsid w:val="00ED53AF"/>
    <w:rsid w:val="00ED5A87"/>
    <w:rsid w:val="00EE17B4"/>
    <w:rsid w:val="00EE3D96"/>
    <w:rsid w:val="00EE4B31"/>
    <w:rsid w:val="00EE7E36"/>
    <w:rsid w:val="00EF2A3B"/>
    <w:rsid w:val="00EF6A19"/>
    <w:rsid w:val="00EF73B8"/>
    <w:rsid w:val="00F024B5"/>
    <w:rsid w:val="00F03602"/>
    <w:rsid w:val="00F039F6"/>
    <w:rsid w:val="00F115B7"/>
    <w:rsid w:val="00F11964"/>
    <w:rsid w:val="00F12C7D"/>
    <w:rsid w:val="00F13328"/>
    <w:rsid w:val="00F202B6"/>
    <w:rsid w:val="00F22196"/>
    <w:rsid w:val="00F23214"/>
    <w:rsid w:val="00F25E1D"/>
    <w:rsid w:val="00F330FD"/>
    <w:rsid w:val="00F344A7"/>
    <w:rsid w:val="00F3568D"/>
    <w:rsid w:val="00F378AB"/>
    <w:rsid w:val="00F5026D"/>
    <w:rsid w:val="00F51A26"/>
    <w:rsid w:val="00F51A57"/>
    <w:rsid w:val="00F520E6"/>
    <w:rsid w:val="00F53152"/>
    <w:rsid w:val="00F551DD"/>
    <w:rsid w:val="00F60236"/>
    <w:rsid w:val="00F60DA2"/>
    <w:rsid w:val="00F62EC9"/>
    <w:rsid w:val="00F63F63"/>
    <w:rsid w:val="00F66838"/>
    <w:rsid w:val="00F66886"/>
    <w:rsid w:val="00F731AD"/>
    <w:rsid w:val="00F7395E"/>
    <w:rsid w:val="00F77723"/>
    <w:rsid w:val="00F8148A"/>
    <w:rsid w:val="00F832CF"/>
    <w:rsid w:val="00F85D63"/>
    <w:rsid w:val="00F91260"/>
    <w:rsid w:val="00F9582B"/>
    <w:rsid w:val="00F962C4"/>
    <w:rsid w:val="00FA0B2A"/>
    <w:rsid w:val="00FA2A96"/>
    <w:rsid w:val="00FA2D38"/>
    <w:rsid w:val="00FA5BE9"/>
    <w:rsid w:val="00FA5C7D"/>
    <w:rsid w:val="00FA6988"/>
    <w:rsid w:val="00FA79CE"/>
    <w:rsid w:val="00FB03D6"/>
    <w:rsid w:val="00FB1245"/>
    <w:rsid w:val="00FB6A52"/>
    <w:rsid w:val="00FC08C6"/>
    <w:rsid w:val="00FC15BC"/>
    <w:rsid w:val="00FC7877"/>
    <w:rsid w:val="00FD0D30"/>
    <w:rsid w:val="00FD777A"/>
    <w:rsid w:val="00FD7895"/>
    <w:rsid w:val="00FE0282"/>
    <w:rsid w:val="00FE0872"/>
    <w:rsid w:val="00FE0E27"/>
    <w:rsid w:val="00FE0F89"/>
    <w:rsid w:val="00FE2AA2"/>
    <w:rsid w:val="00FE3A99"/>
    <w:rsid w:val="00FE508A"/>
    <w:rsid w:val="00FE77E7"/>
    <w:rsid w:val="00FF0400"/>
    <w:rsid w:val="00FF34F9"/>
    <w:rsid w:val="00FF4DBF"/>
    <w:rsid w:val="0119B6CE"/>
    <w:rsid w:val="01384C87"/>
    <w:rsid w:val="01501704"/>
    <w:rsid w:val="01A95A09"/>
    <w:rsid w:val="01F30125"/>
    <w:rsid w:val="02130410"/>
    <w:rsid w:val="02CB3343"/>
    <w:rsid w:val="02DD75CC"/>
    <w:rsid w:val="03521F59"/>
    <w:rsid w:val="04443E7F"/>
    <w:rsid w:val="0465F80B"/>
    <w:rsid w:val="0477C716"/>
    <w:rsid w:val="04AC47E2"/>
    <w:rsid w:val="050CCA58"/>
    <w:rsid w:val="0528F58B"/>
    <w:rsid w:val="052CE226"/>
    <w:rsid w:val="059ED697"/>
    <w:rsid w:val="05A7456A"/>
    <w:rsid w:val="0669DBFB"/>
    <w:rsid w:val="069A216E"/>
    <w:rsid w:val="06C9FF9E"/>
    <w:rsid w:val="06FEFE55"/>
    <w:rsid w:val="077997F6"/>
    <w:rsid w:val="07B0A76E"/>
    <w:rsid w:val="07C224EF"/>
    <w:rsid w:val="08038167"/>
    <w:rsid w:val="08588423"/>
    <w:rsid w:val="086D8933"/>
    <w:rsid w:val="08748FCA"/>
    <w:rsid w:val="08E8D45D"/>
    <w:rsid w:val="090808A0"/>
    <w:rsid w:val="09AA44CB"/>
    <w:rsid w:val="09B2C22C"/>
    <w:rsid w:val="09E79D77"/>
    <w:rsid w:val="0A168577"/>
    <w:rsid w:val="0A8523DB"/>
    <w:rsid w:val="0AC93836"/>
    <w:rsid w:val="0B2BB838"/>
    <w:rsid w:val="0B6CFA56"/>
    <w:rsid w:val="0B70AF27"/>
    <w:rsid w:val="0B96F79B"/>
    <w:rsid w:val="0BB3ACDD"/>
    <w:rsid w:val="0BD3CAFB"/>
    <w:rsid w:val="0C179938"/>
    <w:rsid w:val="0C3C6AC1"/>
    <w:rsid w:val="0C7B487D"/>
    <w:rsid w:val="0CDF9736"/>
    <w:rsid w:val="0CFB821A"/>
    <w:rsid w:val="0D893936"/>
    <w:rsid w:val="0DA16971"/>
    <w:rsid w:val="0DDB009E"/>
    <w:rsid w:val="0DF41E53"/>
    <w:rsid w:val="0E0B8D27"/>
    <w:rsid w:val="0E27D795"/>
    <w:rsid w:val="0E3A186D"/>
    <w:rsid w:val="0E4307C2"/>
    <w:rsid w:val="0EE66B9C"/>
    <w:rsid w:val="0F32A3F6"/>
    <w:rsid w:val="0FA7D438"/>
    <w:rsid w:val="10B01C6F"/>
    <w:rsid w:val="117709F5"/>
    <w:rsid w:val="11CEF33D"/>
    <w:rsid w:val="11F5CDC1"/>
    <w:rsid w:val="1213EA2C"/>
    <w:rsid w:val="129AAFE1"/>
    <w:rsid w:val="12A1A0A4"/>
    <w:rsid w:val="131433B7"/>
    <w:rsid w:val="1333AD87"/>
    <w:rsid w:val="136D5DEC"/>
    <w:rsid w:val="1378A476"/>
    <w:rsid w:val="139D50C6"/>
    <w:rsid w:val="13C3C56A"/>
    <w:rsid w:val="13E2798B"/>
    <w:rsid w:val="1407D8FE"/>
    <w:rsid w:val="14CD97B8"/>
    <w:rsid w:val="14E03DED"/>
    <w:rsid w:val="15638E60"/>
    <w:rsid w:val="158C1600"/>
    <w:rsid w:val="15E2DED2"/>
    <w:rsid w:val="160BE2CC"/>
    <w:rsid w:val="160FA983"/>
    <w:rsid w:val="16902C6F"/>
    <w:rsid w:val="186A0353"/>
    <w:rsid w:val="1893B8E4"/>
    <w:rsid w:val="18A23CC7"/>
    <w:rsid w:val="18CD5CD9"/>
    <w:rsid w:val="18D160F0"/>
    <w:rsid w:val="18F369EF"/>
    <w:rsid w:val="1981A84D"/>
    <w:rsid w:val="19A4E844"/>
    <w:rsid w:val="19B26475"/>
    <w:rsid w:val="19D142BB"/>
    <w:rsid w:val="1A3B99F7"/>
    <w:rsid w:val="1B2C030C"/>
    <w:rsid w:val="1B944F22"/>
    <w:rsid w:val="1BF6E69E"/>
    <w:rsid w:val="1D8EFD85"/>
    <w:rsid w:val="1DADB5AA"/>
    <w:rsid w:val="1DF06E5F"/>
    <w:rsid w:val="1E649059"/>
    <w:rsid w:val="1E7DB63C"/>
    <w:rsid w:val="1EE3B0F7"/>
    <w:rsid w:val="1F0BE40D"/>
    <w:rsid w:val="1F244049"/>
    <w:rsid w:val="1FBA11B7"/>
    <w:rsid w:val="1FDF2895"/>
    <w:rsid w:val="1FE307FE"/>
    <w:rsid w:val="20747DC0"/>
    <w:rsid w:val="20A4709A"/>
    <w:rsid w:val="20C0FC93"/>
    <w:rsid w:val="20E67231"/>
    <w:rsid w:val="20FE38CD"/>
    <w:rsid w:val="212B6920"/>
    <w:rsid w:val="2154FBE7"/>
    <w:rsid w:val="21916964"/>
    <w:rsid w:val="21FDF668"/>
    <w:rsid w:val="2213C4C6"/>
    <w:rsid w:val="22B49932"/>
    <w:rsid w:val="22E9FEA6"/>
    <w:rsid w:val="22FD79EE"/>
    <w:rsid w:val="232B36EF"/>
    <w:rsid w:val="235801A0"/>
    <w:rsid w:val="23D93B5E"/>
    <w:rsid w:val="2410BE00"/>
    <w:rsid w:val="248A628E"/>
    <w:rsid w:val="24FB7010"/>
    <w:rsid w:val="260B6C63"/>
    <w:rsid w:val="261D494A"/>
    <w:rsid w:val="262F8BD3"/>
    <w:rsid w:val="267DD3D4"/>
    <w:rsid w:val="279D242F"/>
    <w:rsid w:val="27DC482F"/>
    <w:rsid w:val="28318B53"/>
    <w:rsid w:val="28626C34"/>
    <w:rsid w:val="28A08E62"/>
    <w:rsid w:val="28B95218"/>
    <w:rsid w:val="29155DE9"/>
    <w:rsid w:val="29219E2E"/>
    <w:rsid w:val="2965D667"/>
    <w:rsid w:val="297CB121"/>
    <w:rsid w:val="298C96A0"/>
    <w:rsid w:val="29E5C856"/>
    <w:rsid w:val="2A0338AB"/>
    <w:rsid w:val="2A8B23E5"/>
    <w:rsid w:val="2AE93289"/>
    <w:rsid w:val="2AF78E33"/>
    <w:rsid w:val="2B03A170"/>
    <w:rsid w:val="2B50F2BA"/>
    <w:rsid w:val="2B547E8F"/>
    <w:rsid w:val="2B84633D"/>
    <w:rsid w:val="2BC60E59"/>
    <w:rsid w:val="2BCBF4B8"/>
    <w:rsid w:val="2C922443"/>
    <w:rsid w:val="2D08C9AA"/>
    <w:rsid w:val="2D44AA84"/>
    <w:rsid w:val="2D6C77A1"/>
    <w:rsid w:val="2DBCD5DD"/>
    <w:rsid w:val="2DDB44E4"/>
    <w:rsid w:val="2E02C3D1"/>
    <w:rsid w:val="2E21F4E0"/>
    <w:rsid w:val="2E3FEC6C"/>
    <w:rsid w:val="2E73C13D"/>
    <w:rsid w:val="2EAFEB72"/>
    <w:rsid w:val="2F05C2E4"/>
    <w:rsid w:val="2F4C9E35"/>
    <w:rsid w:val="2FE0E12E"/>
    <w:rsid w:val="304D9821"/>
    <w:rsid w:val="305E89FC"/>
    <w:rsid w:val="3081EAB6"/>
    <w:rsid w:val="30D77D54"/>
    <w:rsid w:val="310FE331"/>
    <w:rsid w:val="323881A3"/>
    <w:rsid w:val="32F9EA3F"/>
    <w:rsid w:val="335E541E"/>
    <w:rsid w:val="33808944"/>
    <w:rsid w:val="3419AD9A"/>
    <w:rsid w:val="34246F88"/>
    <w:rsid w:val="3467DCAA"/>
    <w:rsid w:val="346BFFF7"/>
    <w:rsid w:val="34AE0289"/>
    <w:rsid w:val="3559D072"/>
    <w:rsid w:val="355B5026"/>
    <w:rsid w:val="359D0AB7"/>
    <w:rsid w:val="35D7D5F5"/>
    <w:rsid w:val="35E20F55"/>
    <w:rsid w:val="3691B861"/>
    <w:rsid w:val="36A4919C"/>
    <w:rsid w:val="36AE2E84"/>
    <w:rsid w:val="36AEED3A"/>
    <w:rsid w:val="36B7987B"/>
    <w:rsid w:val="36EF66CD"/>
    <w:rsid w:val="371C7A35"/>
    <w:rsid w:val="3735270A"/>
    <w:rsid w:val="3759EF05"/>
    <w:rsid w:val="37C669FB"/>
    <w:rsid w:val="37F4D42E"/>
    <w:rsid w:val="385D7AF0"/>
    <w:rsid w:val="38916F5F"/>
    <w:rsid w:val="38E1CD9B"/>
    <w:rsid w:val="39B68E05"/>
    <w:rsid w:val="39FE21ED"/>
    <w:rsid w:val="3A57BD6B"/>
    <w:rsid w:val="3A7347D4"/>
    <w:rsid w:val="3B052DFA"/>
    <w:rsid w:val="3B11C01A"/>
    <w:rsid w:val="3B226E11"/>
    <w:rsid w:val="3BC82CFB"/>
    <w:rsid w:val="3BC8DB78"/>
    <w:rsid w:val="3BD59033"/>
    <w:rsid w:val="3BE214A6"/>
    <w:rsid w:val="3C2747C4"/>
    <w:rsid w:val="3C3F00A1"/>
    <w:rsid w:val="3C456FC0"/>
    <w:rsid w:val="3C696096"/>
    <w:rsid w:val="3C8561A9"/>
    <w:rsid w:val="3C9A2B40"/>
    <w:rsid w:val="3CDF04DE"/>
    <w:rsid w:val="3CE86ED5"/>
    <w:rsid w:val="3D047A7C"/>
    <w:rsid w:val="3DC605AD"/>
    <w:rsid w:val="3E00DE18"/>
    <w:rsid w:val="3E03D275"/>
    <w:rsid w:val="3E16F477"/>
    <w:rsid w:val="3E6C2A1E"/>
    <w:rsid w:val="3E88B617"/>
    <w:rsid w:val="3ED422A0"/>
    <w:rsid w:val="3EEA17F5"/>
    <w:rsid w:val="403F2C41"/>
    <w:rsid w:val="40E1138C"/>
    <w:rsid w:val="419F86D0"/>
    <w:rsid w:val="41D063BB"/>
    <w:rsid w:val="41D6AEEF"/>
    <w:rsid w:val="4272EC1B"/>
    <w:rsid w:val="43351E05"/>
    <w:rsid w:val="43819CD8"/>
    <w:rsid w:val="43F39149"/>
    <w:rsid w:val="4499AE4F"/>
    <w:rsid w:val="44B4E8A3"/>
    <w:rsid w:val="44BB6F7F"/>
    <w:rsid w:val="44D55E13"/>
    <w:rsid w:val="450EC218"/>
    <w:rsid w:val="454FFA61"/>
    <w:rsid w:val="455189D2"/>
    <w:rsid w:val="4593FB9F"/>
    <w:rsid w:val="45D6D31F"/>
    <w:rsid w:val="45F653F2"/>
    <w:rsid w:val="463B6B27"/>
    <w:rsid w:val="47704A78"/>
    <w:rsid w:val="482D3B78"/>
    <w:rsid w:val="4843C858"/>
    <w:rsid w:val="48657F84"/>
    <w:rsid w:val="487ED996"/>
    <w:rsid w:val="48E0ACB3"/>
    <w:rsid w:val="49047177"/>
    <w:rsid w:val="4923F2C8"/>
    <w:rsid w:val="496F5F51"/>
    <w:rsid w:val="497253AE"/>
    <w:rsid w:val="49EAC5BF"/>
    <w:rsid w:val="49EF18EF"/>
    <w:rsid w:val="4A455FBA"/>
    <w:rsid w:val="4A48F330"/>
    <w:rsid w:val="4A79A528"/>
    <w:rsid w:val="4B5FDEBF"/>
    <w:rsid w:val="4BBC3CF0"/>
    <w:rsid w:val="4BBDEC32"/>
    <w:rsid w:val="4BCCF059"/>
    <w:rsid w:val="4BE1B28E"/>
    <w:rsid w:val="4BEB010B"/>
    <w:rsid w:val="4C0B681F"/>
    <w:rsid w:val="4CA7ADB6"/>
    <w:rsid w:val="4CB773B3"/>
    <w:rsid w:val="4CF6DE85"/>
    <w:rsid w:val="4D37DE5D"/>
    <w:rsid w:val="4DEFDC07"/>
    <w:rsid w:val="4E3DE523"/>
    <w:rsid w:val="4E6C75F8"/>
    <w:rsid w:val="4EE7FFB0"/>
    <w:rsid w:val="4F3507E6"/>
    <w:rsid w:val="4F6A74E5"/>
    <w:rsid w:val="4F8B1E57"/>
    <w:rsid w:val="4FE18EF8"/>
    <w:rsid w:val="5043435A"/>
    <w:rsid w:val="50D25FFE"/>
    <w:rsid w:val="50DFE5B6"/>
    <w:rsid w:val="5183D5AD"/>
    <w:rsid w:val="51A061A6"/>
    <w:rsid w:val="52103120"/>
    <w:rsid w:val="524F450A"/>
    <w:rsid w:val="52571A35"/>
    <w:rsid w:val="525BFD33"/>
    <w:rsid w:val="5272D1E4"/>
    <w:rsid w:val="53D5AB9A"/>
    <w:rsid w:val="542798D0"/>
    <w:rsid w:val="54B28141"/>
    <w:rsid w:val="54CA2FDF"/>
    <w:rsid w:val="54DEB539"/>
    <w:rsid w:val="54F5D9F7"/>
    <w:rsid w:val="555D9A28"/>
    <w:rsid w:val="566C4AE5"/>
    <w:rsid w:val="568DCF0C"/>
    <w:rsid w:val="56BAABCB"/>
    <w:rsid w:val="56DE3F56"/>
    <w:rsid w:val="56EBD818"/>
    <w:rsid w:val="572ABE29"/>
    <w:rsid w:val="578E241F"/>
    <w:rsid w:val="57A944BA"/>
    <w:rsid w:val="57D98A2D"/>
    <w:rsid w:val="57E2356E"/>
    <w:rsid w:val="57F5E450"/>
    <w:rsid w:val="5867B7FE"/>
    <w:rsid w:val="58A65F96"/>
    <w:rsid w:val="58A986C4"/>
    <w:rsid w:val="58AD662D"/>
    <w:rsid w:val="58BC08C6"/>
    <w:rsid w:val="598F7BF7"/>
    <w:rsid w:val="599AC9C6"/>
    <w:rsid w:val="59A9C9C9"/>
    <w:rsid w:val="5A010341"/>
    <w:rsid w:val="5A4D6DC2"/>
    <w:rsid w:val="5ABF7685"/>
    <w:rsid w:val="5B188002"/>
    <w:rsid w:val="5B383424"/>
    <w:rsid w:val="5B9B9A1A"/>
    <w:rsid w:val="5BB4F47F"/>
    <w:rsid w:val="5BE09109"/>
    <w:rsid w:val="5C1C1D06"/>
    <w:rsid w:val="5C870AE0"/>
    <w:rsid w:val="5C89FF3D"/>
    <w:rsid w:val="5CB3D591"/>
    <w:rsid w:val="5CD64855"/>
    <w:rsid w:val="5D34587D"/>
    <w:rsid w:val="5D9F4657"/>
    <w:rsid w:val="5DA08C19"/>
    <w:rsid w:val="5DCA7E6C"/>
    <w:rsid w:val="5DCD958D"/>
    <w:rsid w:val="5E0DBA86"/>
    <w:rsid w:val="5E37C2B0"/>
    <w:rsid w:val="5ECCEF89"/>
    <w:rsid w:val="603B81F6"/>
    <w:rsid w:val="60569083"/>
    <w:rsid w:val="605EA44C"/>
    <w:rsid w:val="60B80783"/>
    <w:rsid w:val="60BD5AAF"/>
    <w:rsid w:val="60D848DA"/>
    <w:rsid w:val="60E80645"/>
    <w:rsid w:val="6125C52A"/>
    <w:rsid w:val="61350801"/>
    <w:rsid w:val="6155E87C"/>
    <w:rsid w:val="616F8EAA"/>
    <w:rsid w:val="61BAEEEB"/>
    <w:rsid w:val="61C9C636"/>
    <w:rsid w:val="61DA0B3B"/>
    <w:rsid w:val="61DACC1E"/>
    <w:rsid w:val="61FE461D"/>
    <w:rsid w:val="62BFA313"/>
    <w:rsid w:val="62CEB419"/>
    <w:rsid w:val="62D2EFC7"/>
    <w:rsid w:val="62FF6179"/>
    <w:rsid w:val="63C155E5"/>
    <w:rsid w:val="63C479ED"/>
    <w:rsid w:val="63D62729"/>
    <w:rsid w:val="63DA18A0"/>
    <w:rsid w:val="642B3BE6"/>
    <w:rsid w:val="644D9F1A"/>
    <w:rsid w:val="646A8BB7"/>
    <w:rsid w:val="6521E24A"/>
    <w:rsid w:val="6576E5E4"/>
    <w:rsid w:val="6586BF31"/>
    <w:rsid w:val="661CC77F"/>
    <w:rsid w:val="6629C5E9"/>
    <w:rsid w:val="66581D89"/>
    <w:rsid w:val="6687340C"/>
    <w:rsid w:val="66992301"/>
    <w:rsid w:val="66DE19F0"/>
    <w:rsid w:val="6729A917"/>
    <w:rsid w:val="673718D5"/>
    <w:rsid w:val="67495B5E"/>
    <w:rsid w:val="679163C4"/>
    <w:rsid w:val="67A264DB"/>
    <w:rsid w:val="6820C42E"/>
    <w:rsid w:val="6860D81F"/>
    <w:rsid w:val="68D2FF61"/>
    <w:rsid w:val="68D66C98"/>
    <w:rsid w:val="6983F674"/>
    <w:rsid w:val="69A58CA9"/>
    <w:rsid w:val="69A96C12"/>
    <w:rsid w:val="6AE79E74"/>
    <w:rsid w:val="6AEDBAFA"/>
    <w:rsid w:val="6B226123"/>
    <w:rsid w:val="6B6B8557"/>
    <w:rsid w:val="6B7CED36"/>
    <w:rsid w:val="6B84E1D6"/>
    <w:rsid w:val="6B9F9C1E"/>
    <w:rsid w:val="6BAA032F"/>
    <w:rsid w:val="6C2E3A29"/>
    <w:rsid w:val="6DF7F6DA"/>
    <w:rsid w:val="6E25BA29"/>
    <w:rsid w:val="6E305E62"/>
    <w:rsid w:val="6E4ABE4E"/>
    <w:rsid w:val="6E588100"/>
    <w:rsid w:val="6E7C3A2A"/>
    <w:rsid w:val="6F4899D9"/>
    <w:rsid w:val="6F5D7E26"/>
    <w:rsid w:val="6F75FA97"/>
    <w:rsid w:val="6FB6ADF6"/>
    <w:rsid w:val="701ED3B9"/>
    <w:rsid w:val="704B3ABE"/>
    <w:rsid w:val="7090FAFB"/>
    <w:rsid w:val="70A232A0"/>
    <w:rsid w:val="70AFB72F"/>
    <w:rsid w:val="70E527E4"/>
    <w:rsid w:val="70FBE8D5"/>
    <w:rsid w:val="71030BF2"/>
    <w:rsid w:val="71402E8E"/>
    <w:rsid w:val="7141F20E"/>
    <w:rsid w:val="718D5E97"/>
    <w:rsid w:val="72401E59"/>
    <w:rsid w:val="724E78A2"/>
    <w:rsid w:val="72817762"/>
    <w:rsid w:val="7348C674"/>
    <w:rsid w:val="7359D527"/>
    <w:rsid w:val="738275DE"/>
    <w:rsid w:val="73ACF5B8"/>
    <w:rsid w:val="746B66DA"/>
    <w:rsid w:val="74CC4D67"/>
    <w:rsid w:val="74D326B4"/>
    <w:rsid w:val="7514D82B"/>
    <w:rsid w:val="7532588D"/>
    <w:rsid w:val="75A9EEF2"/>
    <w:rsid w:val="75E81CB3"/>
    <w:rsid w:val="75EE272B"/>
    <w:rsid w:val="763AD8CF"/>
    <w:rsid w:val="76604E6D"/>
    <w:rsid w:val="77675564"/>
    <w:rsid w:val="77C508B7"/>
    <w:rsid w:val="77E48A08"/>
    <w:rsid w:val="7847EFFE"/>
    <w:rsid w:val="78601C3C"/>
    <w:rsid w:val="78AFB02F"/>
    <w:rsid w:val="78D04FAE"/>
    <w:rsid w:val="797BD15E"/>
    <w:rsid w:val="798F2230"/>
    <w:rsid w:val="7991FDEF"/>
    <w:rsid w:val="7A6106ED"/>
    <w:rsid w:val="7A9ABADD"/>
    <w:rsid w:val="7AB68495"/>
    <w:rsid w:val="7ABA106A"/>
    <w:rsid w:val="7AFBBBD0"/>
    <w:rsid w:val="7B2BA034"/>
    <w:rsid w:val="7B2C37AC"/>
    <w:rsid w:val="7BFF7C34"/>
    <w:rsid w:val="7C90F1F6"/>
    <w:rsid w:val="7D531948"/>
    <w:rsid w:val="7D6EE68B"/>
    <w:rsid w:val="7D9610ED"/>
    <w:rsid w:val="7DA896F0"/>
    <w:rsid w:val="7DAC22C5"/>
    <w:rsid w:val="7DBE11BA"/>
    <w:rsid w:val="7DDA8777"/>
    <w:rsid w:val="7E37C0E0"/>
    <w:rsid w:val="7E3F535C"/>
    <w:rsid w:val="7E6A9609"/>
    <w:rsid w:val="7EC1AEBE"/>
    <w:rsid w:val="7F6A53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5BD19"/>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link w:val="Ttulo1Car"/>
    <w:uiPriority w:val="1"/>
    <w:qFormat/>
    <w:rsid w:val="00733620"/>
    <w:pPr>
      <w:widowControl w:val="0"/>
      <w:autoSpaceDE w:val="0"/>
      <w:autoSpaceDN w:val="0"/>
      <w:ind w:left="660"/>
      <w:outlineLvl w:val="0"/>
    </w:pPr>
    <w:rPr>
      <w:rFonts w:ascii="Verdana" w:eastAsia="Verdana" w:hAnsi="Verdana" w:cs="Verdana"/>
      <w:b/>
      <w:bCs/>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F5026D"/>
    <w:rPr>
      <w:color w:val="605E5C"/>
      <w:shd w:val="clear" w:color="auto" w:fill="E1DFDD"/>
    </w:rPr>
  </w:style>
  <w:style w:type="character" w:customStyle="1" w:styleId="Ttulo1Car">
    <w:name w:val="Título 1 Car"/>
    <w:basedOn w:val="Fuentedeprrafopredeter"/>
    <w:link w:val="Ttulo1"/>
    <w:uiPriority w:val="1"/>
    <w:rsid w:val="00733620"/>
    <w:rPr>
      <w:rFonts w:ascii="Verdana" w:eastAsia="Verdana" w:hAnsi="Verdana" w:cs="Verdana"/>
      <w:b/>
      <w:bCs/>
      <w:sz w:val="20"/>
      <w:szCs w:val="20"/>
    </w:rPr>
  </w:style>
  <w:style w:type="character" w:styleId="Textodelmarcadordeposicin">
    <w:name w:val="Placeholder Text"/>
    <w:basedOn w:val="Fuentedeprrafopredeter"/>
    <w:uiPriority w:val="99"/>
    <w:semiHidden/>
    <w:rsid w:val="00E45A26"/>
    <w:rPr>
      <w:color w:val="808080"/>
    </w:rPr>
  </w:style>
  <w:style w:type="character" w:customStyle="1" w:styleId="SinespaciadoCar">
    <w:name w:val="Sin espaciado Car"/>
    <w:link w:val="Sinespaciado"/>
    <w:uiPriority w:val="1"/>
    <w:locked/>
    <w:rsid w:val="00FE0872"/>
    <w:rPr>
      <w:rFonts w:ascii="Times New Roman" w:eastAsia="Times New Roman" w:hAnsi="Times New Roman" w:cs="Times New Roman"/>
      <w:sz w:val="24"/>
      <w:szCs w:val="24"/>
      <w:lang w:val="es-CO" w:eastAsia="es-ES"/>
    </w:rPr>
  </w:style>
  <w:style w:type="table" w:styleId="Tablaconcuadrcula">
    <w:name w:val="Table Grid"/>
    <w:basedOn w:val="Tablanormal"/>
    <w:uiPriority w:val="39"/>
    <w:rsid w:val="005A201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57FD8"/>
  </w:style>
  <w:style w:type="character" w:customStyle="1" w:styleId="superscript">
    <w:name w:val="superscript"/>
    <w:basedOn w:val="Fuentedeprrafopredeter"/>
    <w:rsid w:val="00B5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262887">
      <w:bodyDiv w:val="1"/>
      <w:marLeft w:val="0"/>
      <w:marRight w:val="0"/>
      <w:marTop w:val="0"/>
      <w:marBottom w:val="0"/>
      <w:divBdr>
        <w:top w:val="none" w:sz="0" w:space="0" w:color="auto"/>
        <w:left w:val="none" w:sz="0" w:space="0" w:color="auto"/>
        <w:bottom w:val="none" w:sz="0" w:space="0" w:color="auto"/>
        <w:right w:val="none" w:sz="0" w:space="0" w:color="auto"/>
      </w:divBdr>
    </w:div>
    <w:div w:id="631860044">
      <w:bodyDiv w:val="1"/>
      <w:marLeft w:val="0"/>
      <w:marRight w:val="0"/>
      <w:marTop w:val="0"/>
      <w:marBottom w:val="0"/>
      <w:divBdr>
        <w:top w:val="none" w:sz="0" w:space="0" w:color="auto"/>
        <w:left w:val="none" w:sz="0" w:space="0" w:color="auto"/>
        <w:bottom w:val="none" w:sz="0" w:space="0" w:color="auto"/>
        <w:right w:val="none" w:sz="0" w:space="0" w:color="auto"/>
      </w:divBdr>
    </w:div>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12350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3.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E00022-57BD-420A-B714-20758F65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1976</Words>
  <Characters>10870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200</cp:revision>
  <cp:lastPrinted>2020-02-25T12:17:00Z</cp:lastPrinted>
  <dcterms:created xsi:type="dcterms:W3CDTF">2021-05-18T21:15:00Z</dcterms:created>
  <dcterms:modified xsi:type="dcterms:W3CDTF">2022-03-08T21:37:00Z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