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85221" w14:textId="77777777" w:rsidR="001825B8" w:rsidRPr="001825B8" w:rsidRDefault="001825B8" w:rsidP="001825B8">
      <w:pPr>
        <w:pBdr>
          <w:top w:val="single" w:sz="4" w:space="0" w:color="auto"/>
          <w:left w:val="single" w:sz="4" w:space="4" w:color="auto"/>
          <w:bottom w:val="single" w:sz="4" w:space="1" w:color="auto"/>
          <w:right w:val="single" w:sz="4" w:space="4" w:color="auto"/>
        </w:pBdr>
        <w:shd w:val="clear" w:color="auto" w:fill="FFFFFF"/>
        <w:jc w:val="both"/>
        <w:rPr>
          <w:rFonts w:ascii="Arial" w:hAnsi="Arial" w:cs="Arial"/>
          <w:color w:val="FF0000"/>
          <w:spacing w:val="-4"/>
          <w:sz w:val="18"/>
          <w:szCs w:val="18"/>
          <w:lang w:val="es-419" w:eastAsia="fr-FR"/>
        </w:rPr>
      </w:pPr>
      <w:bookmarkStart w:id="0" w:name="_Hlk76320119"/>
      <w:bookmarkStart w:id="1" w:name="_Hlk94773787"/>
      <w:r w:rsidRPr="001825B8">
        <w:rPr>
          <w:rFonts w:ascii="Arial"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30637C94" w14:textId="77777777" w:rsidR="001825B8" w:rsidRPr="001825B8" w:rsidRDefault="001825B8" w:rsidP="001825B8">
      <w:pPr>
        <w:jc w:val="both"/>
        <w:rPr>
          <w:rFonts w:ascii="Arial" w:hAnsi="Arial" w:cs="Arial"/>
          <w:sz w:val="20"/>
          <w:szCs w:val="20"/>
          <w:lang w:val="es-419"/>
        </w:rPr>
      </w:pPr>
    </w:p>
    <w:p w14:paraId="5019DDCB" w14:textId="77777777" w:rsidR="001825B8" w:rsidRPr="001825B8" w:rsidRDefault="001825B8" w:rsidP="001825B8">
      <w:pPr>
        <w:jc w:val="both"/>
        <w:rPr>
          <w:rFonts w:ascii="Arial" w:hAnsi="Arial" w:cs="Arial"/>
          <w:sz w:val="20"/>
          <w:szCs w:val="20"/>
          <w:lang w:val="es-419"/>
        </w:rPr>
      </w:pPr>
      <w:r w:rsidRPr="001825B8">
        <w:rPr>
          <w:rFonts w:ascii="Arial" w:hAnsi="Arial" w:cs="Arial"/>
          <w:sz w:val="20"/>
          <w:szCs w:val="20"/>
          <w:lang w:val="es-419"/>
        </w:rPr>
        <w:t>Rad. No:</w:t>
      </w:r>
      <w:r w:rsidRPr="001825B8">
        <w:rPr>
          <w:rFonts w:ascii="Arial" w:hAnsi="Arial" w:cs="Arial"/>
          <w:sz w:val="20"/>
          <w:szCs w:val="20"/>
          <w:lang w:val="es-419"/>
        </w:rPr>
        <w:tab/>
        <w:t>66001310300520180048501</w:t>
      </w:r>
    </w:p>
    <w:p w14:paraId="0B5E9A94" w14:textId="5FF5BFCF" w:rsidR="001825B8" w:rsidRPr="001825B8" w:rsidRDefault="001825B8" w:rsidP="001825B8">
      <w:pPr>
        <w:jc w:val="both"/>
        <w:rPr>
          <w:rFonts w:ascii="Arial" w:hAnsi="Arial" w:cs="Arial"/>
          <w:sz w:val="20"/>
          <w:szCs w:val="20"/>
          <w:lang w:val="es-419"/>
        </w:rPr>
      </w:pPr>
      <w:r w:rsidRPr="001825B8">
        <w:rPr>
          <w:rFonts w:ascii="Arial" w:hAnsi="Arial" w:cs="Arial"/>
          <w:sz w:val="20"/>
          <w:szCs w:val="20"/>
          <w:lang w:val="es-419"/>
        </w:rPr>
        <w:t>Asunto:</w:t>
      </w:r>
      <w:r>
        <w:rPr>
          <w:rFonts w:ascii="Arial" w:hAnsi="Arial" w:cs="Arial"/>
          <w:sz w:val="20"/>
          <w:szCs w:val="20"/>
          <w:lang w:val="es-419"/>
        </w:rPr>
        <w:tab/>
      </w:r>
      <w:r w:rsidRPr="001825B8">
        <w:rPr>
          <w:rFonts w:ascii="Arial" w:hAnsi="Arial" w:cs="Arial"/>
          <w:sz w:val="20"/>
          <w:szCs w:val="20"/>
          <w:lang w:val="es-419"/>
        </w:rPr>
        <w:tab/>
        <w:t>Apelación de sentencia – Verbal</w:t>
      </w:r>
    </w:p>
    <w:p w14:paraId="475CCD79" w14:textId="77777777" w:rsidR="001825B8" w:rsidRPr="001825B8" w:rsidRDefault="001825B8" w:rsidP="001825B8">
      <w:pPr>
        <w:jc w:val="both"/>
        <w:rPr>
          <w:rFonts w:ascii="Arial" w:hAnsi="Arial" w:cs="Arial"/>
          <w:sz w:val="20"/>
          <w:szCs w:val="20"/>
          <w:lang w:val="es-419"/>
        </w:rPr>
      </w:pPr>
      <w:r w:rsidRPr="001825B8">
        <w:rPr>
          <w:rFonts w:ascii="Arial" w:hAnsi="Arial" w:cs="Arial"/>
          <w:sz w:val="20"/>
          <w:szCs w:val="20"/>
          <w:lang w:val="es-419"/>
        </w:rPr>
        <w:t>Proviene:</w:t>
      </w:r>
      <w:r w:rsidRPr="001825B8">
        <w:rPr>
          <w:rFonts w:ascii="Arial" w:hAnsi="Arial" w:cs="Arial"/>
          <w:sz w:val="20"/>
          <w:szCs w:val="20"/>
          <w:lang w:val="es-419"/>
        </w:rPr>
        <w:tab/>
        <w:t>Juzgado Quinto Civil del Circuito de Pereira</w:t>
      </w:r>
    </w:p>
    <w:p w14:paraId="4E436D27" w14:textId="77777777" w:rsidR="001825B8" w:rsidRPr="001825B8" w:rsidRDefault="001825B8" w:rsidP="001825B8">
      <w:pPr>
        <w:jc w:val="both"/>
        <w:rPr>
          <w:rFonts w:ascii="Arial" w:hAnsi="Arial" w:cs="Arial"/>
          <w:sz w:val="20"/>
          <w:szCs w:val="20"/>
          <w:lang w:val="es-419"/>
        </w:rPr>
      </w:pPr>
      <w:r w:rsidRPr="001825B8">
        <w:rPr>
          <w:rFonts w:ascii="Arial" w:hAnsi="Arial" w:cs="Arial"/>
          <w:sz w:val="20"/>
          <w:szCs w:val="20"/>
          <w:lang w:val="es-419"/>
        </w:rPr>
        <w:t>Demandante:</w:t>
      </w:r>
      <w:r w:rsidRPr="001825B8">
        <w:rPr>
          <w:rFonts w:ascii="Arial" w:hAnsi="Arial" w:cs="Arial"/>
          <w:sz w:val="20"/>
          <w:szCs w:val="20"/>
          <w:lang w:val="es-419"/>
        </w:rPr>
        <w:tab/>
        <w:t xml:space="preserve">Nancy Elena </w:t>
      </w:r>
      <w:proofErr w:type="spellStart"/>
      <w:r w:rsidRPr="001825B8">
        <w:rPr>
          <w:rFonts w:ascii="Arial" w:hAnsi="Arial" w:cs="Arial"/>
          <w:sz w:val="20"/>
          <w:szCs w:val="20"/>
          <w:lang w:val="es-419"/>
        </w:rPr>
        <w:t>Uchima</w:t>
      </w:r>
      <w:proofErr w:type="spellEnd"/>
      <w:r w:rsidRPr="001825B8">
        <w:rPr>
          <w:rFonts w:ascii="Arial" w:hAnsi="Arial" w:cs="Arial"/>
          <w:sz w:val="20"/>
          <w:szCs w:val="20"/>
          <w:lang w:val="es-419"/>
        </w:rPr>
        <w:t xml:space="preserve"> Largo y otros</w:t>
      </w:r>
    </w:p>
    <w:p w14:paraId="73AF0344" w14:textId="0BBF54FA" w:rsidR="001825B8" w:rsidRPr="001825B8" w:rsidRDefault="001825B8" w:rsidP="001825B8">
      <w:pPr>
        <w:jc w:val="both"/>
        <w:rPr>
          <w:rFonts w:ascii="Arial" w:hAnsi="Arial" w:cs="Arial"/>
          <w:sz w:val="20"/>
          <w:szCs w:val="20"/>
          <w:lang w:val="es-419"/>
        </w:rPr>
      </w:pPr>
      <w:r w:rsidRPr="001825B8">
        <w:rPr>
          <w:rFonts w:ascii="Arial" w:hAnsi="Arial" w:cs="Arial"/>
          <w:sz w:val="20"/>
          <w:szCs w:val="20"/>
          <w:lang w:val="es-419"/>
        </w:rPr>
        <w:t>Demandado:</w:t>
      </w:r>
      <w:r w:rsidRPr="001825B8">
        <w:rPr>
          <w:rFonts w:ascii="Arial" w:hAnsi="Arial" w:cs="Arial"/>
          <w:sz w:val="20"/>
          <w:szCs w:val="20"/>
          <w:lang w:val="es-419"/>
        </w:rPr>
        <w:tab/>
        <w:t>Flota Occidental S.A y otros</w:t>
      </w:r>
    </w:p>
    <w:p w14:paraId="1C1D4F2D" w14:textId="77777777" w:rsidR="001825B8" w:rsidRPr="001825B8" w:rsidRDefault="001825B8" w:rsidP="001825B8">
      <w:pPr>
        <w:jc w:val="both"/>
        <w:rPr>
          <w:rFonts w:ascii="Arial" w:hAnsi="Arial" w:cs="Arial"/>
          <w:sz w:val="20"/>
          <w:szCs w:val="20"/>
          <w:lang w:val="es-419"/>
        </w:rPr>
      </w:pPr>
    </w:p>
    <w:p w14:paraId="2B733469" w14:textId="0AEAF657" w:rsidR="001825B8" w:rsidRPr="001825B8" w:rsidRDefault="0086626E" w:rsidP="001825B8">
      <w:pPr>
        <w:jc w:val="both"/>
        <w:rPr>
          <w:rFonts w:ascii="Arial" w:hAnsi="Arial" w:cs="Arial"/>
          <w:b/>
          <w:bCs/>
          <w:iCs/>
          <w:sz w:val="20"/>
          <w:szCs w:val="20"/>
          <w:lang w:val="es-419" w:eastAsia="fr-FR"/>
        </w:rPr>
      </w:pPr>
      <w:r w:rsidRPr="001825B8">
        <w:rPr>
          <w:rFonts w:ascii="Arial" w:hAnsi="Arial" w:cs="Arial"/>
          <w:b/>
          <w:bCs/>
          <w:iCs/>
          <w:sz w:val="20"/>
          <w:szCs w:val="20"/>
          <w:u w:val="single"/>
          <w:lang w:val="es-419" w:eastAsia="fr-FR"/>
        </w:rPr>
        <w:t>TEMAS:</w:t>
      </w:r>
      <w:r w:rsidRPr="001825B8">
        <w:rPr>
          <w:rFonts w:ascii="Arial" w:hAnsi="Arial" w:cs="Arial"/>
          <w:b/>
          <w:bCs/>
          <w:iCs/>
          <w:sz w:val="20"/>
          <w:szCs w:val="20"/>
          <w:lang w:val="es-419" w:eastAsia="fr-FR"/>
        </w:rPr>
        <w:tab/>
      </w:r>
      <w:r w:rsidRPr="001825B8">
        <w:rPr>
          <w:rFonts w:ascii="Arial" w:hAnsi="Arial" w:cs="Arial"/>
          <w:b/>
          <w:sz w:val="20"/>
          <w:szCs w:val="20"/>
          <w:lang w:val="es-419"/>
        </w:rPr>
        <w:t>R</w:t>
      </w:r>
      <w:r>
        <w:rPr>
          <w:rFonts w:ascii="Arial" w:hAnsi="Arial" w:cs="Arial"/>
          <w:b/>
          <w:sz w:val="20"/>
          <w:szCs w:val="20"/>
          <w:lang w:val="es-419"/>
        </w:rPr>
        <w:t>ESPONSABILIDAD CIVIL EXTRACONTRACTUAL / ELEMENTOS AXIOLÓGICOS / DAÑO, HECHO DAÑINO, NEXO CAUSAL Y CULPA / ESTA ÚLTIMA SE PRESUME / EXONERACIÓN DE LA CULPA / FUERZA MAYOR O CASO FORTUITO / HECHO EXCLUSIVO DE LA VÍCTIMA / CARACTERÍSTICAS / VALORACIÓN DE LOS PERJUICIOS / DAÑO PATRIMONIAL / LUCRO CESANTE CONSOLIDADO Y FUTURO / DAÑO MORAL Y A LA VIDA DE RELACIÓN.</w:t>
      </w:r>
    </w:p>
    <w:p w14:paraId="7DAE696C" w14:textId="77777777" w:rsidR="001825B8" w:rsidRPr="001825B8" w:rsidRDefault="001825B8" w:rsidP="001825B8">
      <w:pPr>
        <w:jc w:val="both"/>
        <w:rPr>
          <w:rFonts w:ascii="Arial" w:hAnsi="Arial" w:cs="Arial"/>
          <w:sz w:val="20"/>
          <w:szCs w:val="20"/>
          <w:lang w:val="es-419"/>
        </w:rPr>
      </w:pPr>
    </w:p>
    <w:p w14:paraId="270F46CD" w14:textId="0558F8E7" w:rsidR="001825B8" w:rsidRPr="001825B8" w:rsidRDefault="004D2212" w:rsidP="001825B8">
      <w:pPr>
        <w:jc w:val="both"/>
        <w:rPr>
          <w:rFonts w:ascii="Arial" w:hAnsi="Arial" w:cs="Arial"/>
          <w:sz w:val="20"/>
          <w:szCs w:val="20"/>
          <w:lang w:val="es-419"/>
        </w:rPr>
      </w:pPr>
      <w:r w:rsidRPr="004D2212">
        <w:rPr>
          <w:rFonts w:ascii="Arial" w:hAnsi="Arial" w:cs="Arial"/>
          <w:sz w:val="20"/>
          <w:szCs w:val="20"/>
          <w:lang w:val="es-419"/>
        </w:rPr>
        <w:t>La responsabilidad civil extracontractual se erige sobre los elementos axiológicos: (i) el daño, (ii) el hecho dañino, (iii) el vínculo de causalidad entre aquel y este, y (iv) la culpa, de acuerdo con el régimen aplicable (subjetivo u objetiva) o la modalidad de las obligaciones de que se trata (de medio o de resultado).</w:t>
      </w:r>
    </w:p>
    <w:p w14:paraId="101BF5FA" w14:textId="77777777" w:rsidR="001825B8" w:rsidRPr="001825B8" w:rsidRDefault="001825B8" w:rsidP="001825B8">
      <w:pPr>
        <w:jc w:val="both"/>
        <w:rPr>
          <w:rFonts w:ascii="Arial" w:hAnsi="Arial" w:cs="Arial"/>
          <w:sz w:val="20"/>
          <w:szCs w:val="20"/>
          <w:lang w:val="es-419"/>
        </w:rPr>
      </w:pPr>
    </w:p>
    <w:p w14:paraId="1BB82095" w14:textId="01B10037" w:rsidR="001825B8" w:rsidRPr="001825B8" w:rsidRDefault="0018533A" w:rsidP="001825B8">
      <w:pPr>
        <w:jc w:val="both"/>
        <w:rPr>
          <w:rFonts w:ascii="Arial" w:hAnsi="Arial" w:cs="Arial"/>
          <w:sz w:val="20"/>
          <w:szCs w:val="20"/>
          <w:lang w:val="es-419"/>
        </w:rPr>
      </w:pPr>
      <w:r w:rsidRPr="0018533A">
        <w:rPr>
          <w:rFonts w:ascii="Arial" w:hAnsi="Arial" w:cs="Arial"/>
          <w:sz w:val="20"/>
          <w:szCs w:val="20"/>
          <w:lang w:val="es-419"/>
        </w:rPr>
        <w:t>La culpa, como lo sentenció la primera instancia, se presume. Entendiendo ello, en concreto que tal presunción no puede desvirtuarse porque no es suficiente la prueba de la diligencia y cuidado para dejar a salvo la responsabilidad, debiendo en su lugar demostrarse la causa extraña, la defensa se centró en el aniquilamiento del nexo de causalidad, alegando que el accidente de tránsito (atropellamiento) ocurrió por hecho atribuible en forma exclusiva a la víctima</w:t>
      </w:r>
      <w:r>
        <w:rPr>
          <w:rFonts w:ascii="Arial" w:hAnsi="Arial" w:cs="Arial"/>
          <w:sz w:val="20"/>
          <w:szCs w:val="20"/>
          <w:lang w:val="es-419"/>
        </w:rPr>
        <w:t>…</w:t>
      </w:r>
    </w:p>
    <w:p w14:paraId="01C6C6C7" w14:textId="77777777" w:rsidR="001825B8" w:rsidRPr="001825B8" w:rsidRDefault="001825B8" w:rsidP="001825B8">
      <w:pPr>
        <w:jc w:val="both"/>
        <w:rPr>
          <w:rFonts w:ascii="Arial" w:hAnsi="Arial" w:cs="Arial"/>
          <w:sz w:val="20"/>
          <w:szCs w:val="20"/>
          <w:lang w:val="es-419"/>
        </w:rPr>
      </w:pPr>
    </w:p>
    <w:p w14:paraId="209C16AF" w14:textId="1A3ADBBC" w:rsidR="008E2589" w:rsidRPr="008E2589" w:rsidRDefault="00A57A8E" w:rsidP="008E2589">
      <w:pPr>
        <w:jc w:val="both"/>
        <w:rPr>
          <w:rFonts w:ascii="Arial" w:hAnsi="Arial" w:cs="Arial"/>
          <w:sz w:val="20"/>
          <w:szCs w:val="20"/>
          <w:lang w:val="es-419"/>
        </w:rPr>
      </w:pPr>
      <w:r w:rsidRPr="00A57A8E">
        <w:rPr>
          <w:rFonts w:ascii="Arial" w:hAnsi="Arial" w:cs="Arial"/>
          <w:sz w:val="20"/>
          <w:szCs w:val="20"/>
          <w:lang w:val="es-419"/>
        </w:rPr>
        <w:t>Tratándose del hecho de la víctima, que es lo que acá se debate, para exonerar de responsabilidad al demandado aquel debe ser el único o exclusivo causante del daño, y debe reunir además las características de ser imprevisible, irresistible y ajeno o externo al demandado</w:t>
      </w:r>
      <w:r w:rsidR="008E2589" w:rsidRPr="008E2589">
        <w:t xml:space="preserve"> </w:t>
      </w:r>
      <w:r w:rsidR="008E2589" w:rsidRPr="008E2589">
        <w:rPr>
          <w:rFonts w:ascii="Arial" w:hAnsi="Arial" w:cs="Arial"/>
          <w:sz w:val="20"/>
          <w:szCs w:val="20"/>
          <w:lang w:val="es-419"/>
        </w:rPr>
        <w:t xml:space="preserve">Al decir de la jurisprudencia patria: </w:t>
      </w:r>
    </w:p>
    <w:p w14:paraId="1F1F01E8" w14:textId="77777777" w:rsidR="008E2589" w:rsidRPr="008E2589" w:rsidRDefault="008E2589" w:rsidP="008E2589">
      <w:pPr>
        <w:jc w:val="both"/>
        <w:rPr>
          <w:rFonts w:ascii="Arial" w:hAnsi="Arial" w:cs="Arial"/>
          <w:sz w:val="20"/>
          <w:szCs w:val="20"/>
          <w:lang w:val="es-419"/>
        </w:rPr>
      </w:pPr>
    </w:p>
    <w:p w14:paraId="41C4812E" w14:textId="40169130" w:rsidR="001825B8" w:rsidRDefault="008E2589" w:rsidP="008E2589">
      <w:pPr>
        <w:jc w:val="both"/>
        <w:rPr>
          <w:rFonts w:ascii="Arial" w:hAnsi="Arial" w:cs="Arial"/>
          <w:sz w:val="20"/>
          <w:szCs w:val="20"/>
          <w:lang w:val="es-419"/>
        </w:rPr>
      </w:pPr>
      <w:r w:rsidRPr="008E2589">
        <w:rPr>
          <w:rFonts w:ascii="Arial" w:hAnsi="Arial" w:cs="Arial"/>
          <w:sz w:val="20"/>
          <w:szCs w:val="20"/>
          <w:lang w:val="es-419"/>
        </w:rPr>
        <w:t>“… en ocasiones el hecho o la conducta de quien ha sufrido el daño pueden ser, en todo o en parte, la causa del perjuicio que ésta haya sufrido. En el primer supuesto –conducta del perjudicado como causa exclusiva del daño-, su proceder desvirtuará, correlativamente, el nexo causal entre el comportamiento del presunto ofensor y el daño inferido, dando lugar a que se exonere por completo al demandado del deber de reparación.  Para que el demandado se libere completamente de la obligación indemnizatoria se requiere que la conducta de la víctima reúna los requisitos de toda causa extraña [imprevisible, irresistible y ajena al demandado], en particular que se trate de un evento o acontecimiento exterior al círculo de actividad o de control de aquel a quien se le imputa la responsabilidad...”</w:t>
      </w:r>
    </w:p>
    <w:p w14:paraId="198C24BB" w14:textId="3069C804" w:rsidR="00355E83" w:rsidRDefault="00355E83" w:rsidP="008E2589">
      <w:pPr>
        <w:jc w:val="both"/>
        <w:rPr>
          <w:rFonts w:ascii="Arial" w:hAnsi="Arial" w:cs="Arial"/>
          <w:sz w:val="20"/>
          <w:szCs w:val="20"/>
          <w:lang w:val="es-419"/>
        </w:rPr>
      </w:pPr>
    </w:p>
    <w:p w14:paraId="652B1020" w14:textId="77777777" w:rsidR="00355E83" w:rsidRDefault="00355E83" w:rsidP="008E2589">
      <w:pPr>
        <w:jc w:val="both"/>
        <w:rPr>
          <w:rFonts w:ascii="Arial" w:hAnsi="Arial" w:cs="Arial"/>
          <w:sz w:val="20"/>
          <w:szCs w:val="20"/>
          <w:lang w:val="es-419"/>
        </w:rPr>
      </w:pPr>
    </w:p>
    <w:p w14:paraId="1916C91B" w14:textId="1A2DCF74" w:rsidR="00A57A8E" w:rsidRDefault="00A57A8E" w:rsidP="001825B8">
      <w:pPr>
        <w:jc w:val="both"/>
        <w:rPr>
          <w:rFonts w:ascii="Arial" w:hAnsi="Arial" w:cs="Arial"/>
          <w:sz w:val="20"/>
          <w:szCs w:val="20"/>
          <w:lang w:val="es-419"/>
        </w:rPr>
      </w:pPr>
    </w:p>
    <w:bookmarkEnd w:id="0"/>
    <w:bookmarkEnd w:id="1"/>
    <w:p w14:paraId="3C598812" w14:textId="64820C7F" w:rsidR="00BD15C3" w:rsidRPr="001825B8" w:rsidRDefault="00BD15C3"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textAlignment w:val="baseline"/>
        <w:rPr>
          <w:rFonts w:ascii="Arial Narrow" w:hAnsi="Arial Narrow" w:cs="Arial Narrow"/>
          <w:b/>
          <w:bCs/>
          <w:sz w:val="26"/>
          <w:szCs w:val="26"/>
        </w:rPr>
      </w:pPr>
      <w:r w:rsidRPr="001825B8">
        <w:rPr>
          <w:rFonts w:ascii="Arial Narrow" w:hAnsi="Arial Narrow" w:cs="Arial Narrow"/>
          <w:b/>
          <w:bCs/>
          <w:sz w:val="26"/>
          <w:szCs w:val="26"/>
        </w:rPr>
        <w:t>REPÚBLICA DE COLOMBIA</w:t>
      </w:r>
    </w:p>
    <w:p w14:paraId="6C264AA3" w14:textId="0F96C63E" w:rsidR="00763221" w:rsidRPr="001825B8" w:rsidRDefault="00446BE3"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textAlignment w:val="baseline"/>
        <w:rPr>
          <w:rFonts w:ascii="Arial Narrow" w:hAnsi="Arial Narrow" w:cs="Arial Narrow"/>
          <w:b/>
          <w:bCs/>
          <w:sz w:val="26"/>
          <w:szCs w:val="26"/>
        </w:rPr>
      </w:pPr>
      <w:r w:rsidRPr="001825B8">
        <w:rPr>
          <w:rFonts w:ascii="Arial Narrow" w:hAnsi="Arial Narrow"/>
          <w:noProof/>
          <w:sz w:val="26"/>
          <w:szCs w:val="26"/>
          <w:lang w:eastAsia="es-CO"/>
        </w:rPr>
        <w:drawing>
          <wp:inline distT="0" distB="0" distL="0" distR="0" wp14:anchorId="263FEE06" wp14:editId="7D9B2A2D">
            <wp:extent cx="733425" cy="809625"/>
            <wp:effectExtent l="0" t="0" r="9525" b="9525"/>
            <wp:docPr id="1" name="Imagen 1" descr="Imagen que contiene caja, señal,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ja, señal, alimento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a:ln>
                      <a:noFill/>
                    </a:ln>
                  </pic:spPr>
                </pic:pic>
              </a:graphicData>
            </a:graphic>
          </wp:inline>
        </w:drawing>
      </w:r>
    </w:p>
    <w:p w14:paraId="0EA45489" w14:textId="42A27F7B" w:rsidR="009B11B7" w:rsidRPr="001825B8" w:rsidRDefault="00446BE3"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textAlignment w:val="baseline"/>
        <w:rPr>
          <w:rFonts w:ascii="Arial Narrow" w:hAnsi="Arial Narrow" w:cs="Arial Narrow"/>
          <w:b/>
          <w:bCs/>
          <w:sz w:val="26"/>
          <w:szCs w:val="26"/>
        </w:rPr>
      </w:pPr>
      <w:r w:rsidRPr="001825B8">
        <w:rPr>
          <w:rFonts w:ascii="Arial Narrow" w:hAnsi="Arial Narrow" w:cs="Arial Narrow"/>
          <w:b/>
          <w:bCs/>
          <w:sz w:val="26"/>
          <w:szCs w:val="26"/>
        </w:rPr>
        <w:t>T</w:t>
      </w:r>
      <w:r w:rsidR="00BD15C3" w:rsidRPr="001825B8">
        <w:rPr>
          <w:rFonts w:ascii="Arial Narrow" w:hAnsi="Arial Narrow" w:cs="Arial Narrow"/>
          <w:b/>
          <w:bCs/>
          <w:sz w:val="26"/>
          <w:szCs w:val="26"/>
        </w:rPr>
        <w:t xml:space="preserve">RIBUNAL SUPERIOR DEL DISTRITO JUDICIAL </w:t>
      </w:r>
    </w:p>
    <w:p w14:paraId="5DA91E26" w14:textId="092A6D0B" w:rsidR="002E70B2" w:rsidRPr="001825B8" w:rsidRDefault="005F3BBD"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textAlignment w:val="baseline"/>
        <w:rPr>
          <w:rFonts w:ascii="Arial Narrow" w:hAnsi="Arial Narrow" w:cs="Arial Narrow"/>
          <w:b/>
          <w:bCs/>
          <w:sz w:val="26"/>
          <w:szCs w:val="26"/>
        </w:rPr>
      </w:pPr>
      <w:r w:rsidRPr="001825B8">
        <w:rPr>
          <w:rFonts w:ascii="Arial Narrow" w:hAnsi="Arial Narrow" w:cs="Arial Narrow"/>
          <w:b/>
          <w:bCs/>
          <w:sz w:val="26"/>
          <w:szCs w:val="26"/>
        </w:rPr>
        <w:t>PEREIRA -</w:t>
      </w:r>
      <w:r w:rsidR="00446BE3" w:rsidRPr="001825B8">
        <w:rPr>
          <w:rFonts w:ascii="Arial Narrow" w:hAnsi="Arial Narrow" w:cs="Arial Narrow"/>
          <w:b/>
          <w:bCs/>
          <w:sz w:val="26"/>
          <w:szCs w:val="26"/>
        </w:rPr>
        <w:t xml:space="preserve"> </w:t>
      </w:r>
      <w:r w:rsidRPr="001825B8">
        <w:rPr>
          <w:rFonts w:ascii="Arial Narrow" w:hAnsi="Arial Narrow" w:cs="Arial Narrow"/>
          <w:b/>
          <w:bCs/>
          <w:sz w:val="26"/>
          <w:szCs w:val="26"/>
        </w:rPr>
        <w:t>RISARALDA</w:t>
      </w:r>
    </w:p>
    <w:p w14:paraId="514BB607" w14:textId="7B0168D7" w:rsidR="00BD15C3" w:rsidRPr="001825B8" w:rsidRDefault="00BD15C3"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textAlignment w:val="baseline"/>
        <w:rPr>
          <w:rFonts w:ascii="Arial Narrow" w:hAnsi="Arial Narrow" w:cs="Arial Narrow"/>
          <w:b/>
          <w:bCs/>
          <w:sz w:val="26"/>
          <w:szCs w:val="26"/>
        </w:rPr>
      </w:pPr>
      <w:r w:rsidRPr="001825B8">
        <w:rPr>
          <w:rFonts w:ascii="Arial Narrow" w:hAnsi="Arial Narrow" w:cs="Arial Narrow"/>
          <w:b/>
          <w:bCs/>
          <w:sz w:val="26"/>
          <w:szCs w:val="26"/>
        </w:rPr>
        <w:t>SALA DE DECISIÓN CIVIL</w:t>
      </w:r>
      <w:r w:rsidR="002E70B2" w:rsidRPr="001825B8">
        <w:rPr>
          <w:rFonts w:ascii="Arial Narrow" w:hAnsi="Arial Narrow" w:cs="Arial Narrow"/>
          <w:b/>
          <w:bCs/>
          <w:sz w:val="26"/>
          <w:szCs w:val="26"/>
        </w:rPr>
        <w:t xml:space="preserve"> </w:t>
      </w:r>
      <w:r w:rsidRPr="001825B8">
        <w:rPr>
          <w:rFonts w:ascii="Arial Narrow" w:hAnsi="Arial Narrow" w:cs="Arial Narrow"/>
          <w:b/>
          <w:bCs/>
          <w:sz w:val="26"/>
          <w:szCs w:val="26"/>
        </w:rPr>
        <w:t>–</w:t>
      </w:r>
      <w:r w:rsidR="002E70B2" w:rsidRPr="001825B8">
        <w:rPr>
          <w:rFonts w:ascii="Arial Narrow" w:hAnsi="Arial Narrow" w:cs="Arial Narrow"/>
          <w:b/>
          <w:bCs/>
          <w:sz w:val="26"/>
          <w:szCs w:val="26"/>
        </w:rPr>
        <w:t xml:space="preserve"> </w:t>
      </w:r>
      <w:r w:rsidRPr="001825B8">
        <w:rPr>
          <w:rFonts w:ascii="Arial Narrow" w:hAnsi="Arial Narrow" w:cs="Arial Narrow"/>
          <w:b/>
          <w:bCs/>
          <w:sz w:val="26"/>
          <w:szCs w:val="26"/>
        </w:rPr>
        <w:t>FAMILIA</w:t>
      </w:r>
    </w:p>
    <w:p w14:paraId="60931577" w14:textId="77777777" w:rsidR="00BD15C3" w:rsidRPr="001825B8" w:rsidRDefault="00BD15C3" w:rsidP="001825B8">
      <w:pPr>
        <w:tabs>
          <w:tab w:val="left" w:pos="-720"/>
        </w:tabs>
        <w:suppressAutoHyphens/>
        <w:spacing w:line="276" w:lineRule="auto"/>
        <w:jc w:val="center"/>
        <w:rPr>
          <w:rFonts w:ascii="Arial Narrow" w:hAnsi="Arial Narrow"/>
          <w:b/>
          <w:bCs/>
          <w:spacing w:val="-3"/>
          <w:sz w:val="26"/>
          <w:szCs w:val="26"/>
        </w:rPr>
      </w:pPr>
    </w:p>
    <w:p w14:paraId="3A3DD761" w14:textId="62F2D3E6" w:rsidR="00AA0DE3" w:rsidRPr="004D3F28" w:rsidRDefault="00674E9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textAlignment w:val="baseline"/>
        <w:rPr>
          <w:rFonts w:ascii="Arial Narrow" w:hAnsi="Arial Narrow" w:cs="Arial Narrow"/>
          <w:bCs/>
          <w:sz w:val="26"/>
          <w:szCs w:val="26"/>
        </w:rPr>
      </w:pPr>
      <w:r w:rsidRPr="004D3F28">
        <w:rPr>
          <w:rFonts w:ascii="Arial Narrow" w:hAnsi="Arial Narrow" w:cs="Arial Narrow"/>
          <w:bCs/>
          <w:sz w:val="26"/>
          <w:szCs w:val="26"/>
        </w:rPr>
        <w:t>Magistrado Sustanciador: Carlos Mauricio García Barajas</w:t>
      </w:r>
    </w:p>
    <w:p w14:paraId="6B0FD407" w14:textId="77777777" w:rsidR="00446BE3" w:rsidRPr="004D3F28" w:rsidRDefault="00446BE3" w:rsidP="001825B8">
      <w:pPr>
        <w:pStyle w:val="3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jc w:val="center"/>
        <w:rPr>
          <w:rFonts w:ascii="Arial Narrow" w:hAnsi="Arial Narrow" w:cs="Arial Narrow"/>
          <w:color w:val="FF0000"/>
          <w:sz w:val="26"/>
          <w:szCs w:val="26"/>
          <w:lang w:val="es-ES"/>
        </w:rPr>
      </w:pPr>
    </w:p>
    <w:p w14:paraId="124D6CCA" w14:textId="1825BC67" w:rsidR="00696031" w:rsidRDefault="007A79AE" w:rsidP="001825B8">
      <w:pPr>
        <w:pStyle w:val="3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jc w:val="center"/>
        <w:rPr>
          <w:rFonts w:ascii="Arial Narrow" w:hAnsi="Arial Narrow" w:cs="Arial Narrow"/>
          <w:color w:val="000000" w:themeColor="text1"/>
          <w:sz w:val="26"/>
          <w:szCs w:val="26"/>
          <w:lang w:val="es-ES"/>
        </w:rPr>
      </w:pPr>
      <w:r w:rsidRPr="004D3F28">
        <w:rPr>
          <w:rFonts w:ascii="Arial Narrow" w:hAnsi="Arial Narrow" w:cs="Arial Narrow"/>
          <w:color w:val="000000" w:themeColor="text1"/>
          <w:sz w:val="26"/>
          <w:szCs w:val="26"/>
          <w:lang w:val="es-ES"/>
        </w:rPr>
        <w:t>Marzo</w:t>
      </w:r>
      <w:r w:rsidR="00160368" w:rsidRPr="004D3F28">
        <w:rPr>
          <w:rFonts w:ascii="Arial Narrow" w:hAnsi="Arial Narrow" w:cs="Arial Narrow"/>
          <w:color w:val="000000" w:themeColor="text1"/>
          <w:sz w:val="26"/>
          <w:szCs w:val="26"/>
          <w:lang w:val="es-ES"/>
        </w:rPr>
        <w:t xml:space="preserve"> </w:t>
      </w:r>
      <w:r w:rsidR="00457414" w:rsidRPr="004D3F28">
        <w:rPr>
          <w:rFonts w:ascii="Arial Narrow" w:hAnsi="Arial Narrow" w:cs="Arial Narrow"/>
          <w:color w:val="000000" w:themeColor="text1"/>
          <w:sz w:val="26"/>
          <w:szCs w:val="26"/>
          <w:lang w:val="es-ES"/>
        </w:rPr>
        <w:t>quince (15</w:t>
      </w:r>
      <w:r w:rsidR="00696031" w:rsidRPr="004D3F28">
        <w:rPr>
          <w:rFonts w:ascii="Arial Narrow" w:hAnsi="Arial Narrow" w:cs="Arial Narrow"/>
          <w:color w:val="000000" w:themeColor="text1"/>
          <w:sz w:val="26"/>
          <w:szCs w:val="26"/>
          <w:lang w:val="es-ES"/>
        </w:rPr>
        <w:t>) de dos mil veinti</w:t>
      </w:r>
      <w:r w:rsidR="00160368" w:rsidRPr="004D3F28">
        <w:rPr>
          <w:rFonts w:ascii="Arial Narrow" w:hAnsi="Arial Narrow" w:cs="Arial Narrow"/>
          <w:color w:val="000000" w:themeColor="text1"/>
          <w:sz w:val="26"/>
          <w:szCs w:val="26"/>
          <w:lang w:val="es-ES"/>
        </w:rPr>
        <w:t>dós</w:t>
      </w:r>
      <w:r w:rsidR="00696031" w:rsidRPr="004D3F28">
        <w:rPr>
          <w:rFonts w:ascii="Arial Narrow" w:hAnsi="Arial Narrow" w:cs="Arial Narrow"/>
          <w:color w:val="000000" w:themeColor="text1"/>
          <w:sz w:val="26"/>
          <w:szCs w:val="26"/>
          <w:lang w:val="es-ES"/>
        </w:rPr>
        <w:t xml:space="preserve"> (202</w:t>
      </w:r>
      <w:r w:rsidR="00160368" w:rsidRPr="004D3F28">
        <w:rPr>
          <w:rFonts w:ascii="Arial Narrow" w:hAnsi="Arial Narrow" w:cs="Arial Narrow"/>
          <w:color w:val="000000" w:themeColor="text1"/>
          <w:sz w:val="26"/>
          <w:szCs w:val="26"/>
          <w:lang w:val="es-ES"/>
        </w:rPr>
        <w:t>2</w:t>
      </w:r>
      <w:r w:rsidR="00696031" w:rsidRPr="004D3F28">
        <w:rPr>
          <w:rFonts w:ascii="Arial Narrow" w:hAnsi="Arial Narrow" w:cs="Arial Narrow"/>
          <w:color w:val="000000" w:themeColor="text1"/>
          <w:sz w:val="26"/>
          <w:szCs w:val="26"/>
          <w:lang w:val="es-ES"/>
        </w:rPr>
        <w:t>)</w:t>
      </w:r>
    </w:p>
    <w:p w14:paraId="55BE2485" w14:textId="5BEB2877" w:rsidR="004D3F28" w:rsidRDefault="004D3F28" w:rsidP="004D3F28">
      <w:pPr>
        <w:pStyle w:val="3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rPr>
          <w:rFonts w:ascii="Arial Narrow" w:hAnsi="Arial Narrow" w:cs="Arial Narrow"/>
          <w:color w:val="000000" w:themeColor="text1"/>
          <w:sz w:val="26"/>
          <w:szCs w:val="26"/>
          <w:lang w:val="es-ES"/>
        </w:rPr>
      </w:pPr>
    </w:p>
    <w:p w14:paraId="677C38A4" w14:textId="77777777" w:rsidR="004337D6" w:rsidRDefault="004337D6" w:rsidP="004D3F28">
      <w:pPr>
        <w:pStyle w:val="3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rPr>
          <w:rFonts w:ascii="Arial Narrow" w:hAnsi="Arial Narrow" w:cs="Arial Narrow"/>
          <w:color w:val="000000" w:themeColor="text1"/>
          <w:sz w:val="26"/>
          <w:szCs w:val="26"/>
          <w:lang w:val="es-ES"/>
        </w:rPr>
      </w:pPr>
    </w:p>
    <w:p w14:paraId="30339E71" w14:textId="548DB87B" w:rsidR="004D3F28" w:rsidRDefault="004D3F28" w:rsidP="004D3F28">
      <w:pPr>
        <w:spacing w:line="276" w:lineRule="auto"/>
        <w:jc w:val="both"/>
        <w:textAlignment w:val="baseline"/>
        <w:rPr>
          <w:rFonts w:ascii="Arial Narrow" w:hAnsi="Arial Narrow" w:cs="Segoe UI"/>
          <w:color w:val="000000"/>
          <w:sz w:val="26"/>
          <w:szCs w:val="26"/>
          <w:lang w:val="es-ES" w:eastAsia="es-CO"/>
        </w:rPr>
      </w:pPr>
      <w:r w:rsidRPr="001825B8">
        <w:rPr>
          <w:rFonts w:ascii="Arial Narrow" w:hAnsi="Arial Narrow" w:cs="Segoe UI"/>
          <w:color w:val="000000"/>
          <w:sz w:val="26"/>
          <w:szCs w:val="26"/>
          <w:lang w:val="es-ES" w:eastAsia="es-CO"/>
        </w:rPr>
        <w:t>Acta No.101</w:t>
      </w:r>
      <w:r w:rsidR="004337D6">
        <w:rPr>
          <w:rFonts w:ascii="Arial Narrow" w:hAnsi="Arial Narrow" w:cs="Segoe UI"/>
          <w:color w:val="000000"/>
          <w:sz w:val="26"/>
          <w:szCs w:val="26"/>
          <w:lang w:val="es-ES" w:eastAsia="es-CO"/>
        </w:rPr>
        <w:t xml:space="preserve"> </w:t>
      </w:r>
      <w:r w:rsidRPr="001825B8">
        <w:rPr>
          <w:rFonts w:ascii="Arial Narrow" w:hAnsi="Arial Narrow" w:cs="Segoe UI"/>
          <w:color w:val="000000"/>
          <w:sz w:val="26"/>
          <w:szCs w:val="26"/>
          <w:lang w:eastAsia="es-CO"/>
        </w:rPr>
        <w:t>de 15/03/2022</w:t>
      </w:r>
    </w:p>
    <w:p w14:paraId="62759D1B" w14:textId="5AE5A9CD" w:rsidR="004D3F28" w:rsidRDefault="004D3F28" w:rsidP="004D3F28">
      <w:pPr>
        <w:pStyle w:val="3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rPr>
          <w:rFonts w:ascii="Arial Narrow" w:hAnsi="Arial Narrow" w:cs="Arial Narrow"/>
          <w:color w:val="000000" w:themeColor="text1"/>
          <w:sz w:val="26"/>
          <w:szCs w:val="26"/>
          <w:lang w:val="es-ES"/>
        </w:rPr>
      </w:pPr>
      <w:r w:rsidRPr="001825B8">
        <w:rPr>
          <w:rFonts w:ascii="Arial Narrow" w:hAnsi="Arial Narrow" w:cs="Segoe UI"/>
          <w:sz w:val="26"/>
          <w:szCs w:val="26"/>
          <w:lang w:val="es-ES" w:eastAsia="es-CO"/>
        </w:rPr>
        <w:t>Sentencia: SC-0012-2022</w:t>
      </w:r>
    </w:p>
    <w:p w14:paraId="4A3370F5" w14:textId="77777777" w:rsidR="007A79AE" w:rsidRPr="001825B8" w:rsidRDefault="007A79AE" w:rsidP="001825B8">
      <w:pPr>
        <w:pStyle w:val="3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jc w:val="both"/>
        <w:rPr>
          <w:rFonts w:ascii="Arial Narrow" w:hAnsi="Arial Narrow" w:cs="Arial Narrow"/>
          <w:b/>
          <w:bCs/>
          <w:color w:val="auto"/>
          <w:sz w:val="26"/>
          <w:szCs w:val="26"/>
          <w:lang w:val="es-CO"/>
        </w:rPr>
      </w:pPr>
    </w:p>
    <w:p w14:paraId="4A1C3247" w14:textId="77777777" w:rsidR="00C95D0A" w:rsidRPr="001825B8" w:rsidRDefault="00C95D0A" w:rsidP="001825B8">
      <w:pPr>
        <w:pStyle w:val="Textoindependiente"/>
        <w:spacing w:line="276" w:lineRule="auto"/>
        <w:ind w:right="157"/>
        <w:jc w:val="center"/>
        <w:rPr>
          <w:rFonts w:ascii="Arial Narrow" w:hAnsi="Arial Narrow" w:cs="Arial Narrow"/>
          <w:b/>
          <w:bCs/>
          <w:sz w:val="26"/>
          <w:szCs w:val="26"/>
          <w:lang w:val="es-ES"/>
        </w:rPr>
      </w:pPr>
      <w:r w:rsidRPr="001825B8">
        <w:rPr>
          <w:rFonts w:ascii="Arial Narrow" w:hAnsi="Arial Narrow" w:cs="Arial Narrow"/>
          <w:b/>
          <w:bCs/>
          <w:sz w:val="26"/>
          <w:szCs w:val="26"/>
          <w:lang w:val="es-ES"/>
        </w:rPr>
        <w:lastRenderedPageBreak/>
        <w:t>Motivo de la Providencia</w:t>
      </w:r>
    </w:p>
    <w:p w14:paraId="36C197AC" w14:textId="77777777" w:rsidR="00C95D0A" w:rsidRPr="001825B8" w:rsidRDefault="00C95D0A" w:rsidP="001825B8">
      <w:pPr>
        <w:pStyle w:val="Textoindependiente"/>
        <w:spacing w:line="276" w:lineRule="auto"/>
        <w:ind w:right="157"/>
        <w:jc w:val="center"/>
        <w:rPr>
          <w:rFonts w:ascii="Arial Narrow" w:hAnsi="Arial Narrow" w:cs="Arial Narrow"/>
          <w:b/>
          <w:bCs/>
          <w:sz w:val="26"/>
          <w:szCs w:val="26"/>
          <w:u w:val="single"/>
          <w:lang w:val="es-ES"/>
        </w:rPr>
      </w:pPr>
    </w:p>
    <w:p w14:paraId="3BE47F12" w14:textId="36134989" w:rsidR="00C95D0A" w:rsidRPr="009313E8" w:rsidRDefault="00C95D0A"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Corresponde decidir sobre la apelación propuesta por </w:t>
      </w:r>
      <w:r w:rsidR="00333CE4" w:rsidRPr="009313E8">
        <w:rPr>
          <w:rFonts w:ascii="Arial Narrow" w:hAnsi="Arial Narrow" w:cs="Arial Narrow"/>
          <w:spacing w:val="-4"/>
          <w:sz w:val="26"/>
          <w:szCs w:val="26"/>
          <w:lang w:val="es-ES"/>
        </w:rPr>
        <w:t>ambos extremos de la litis,</w:t>
      </w:r>
      <w:r w:rsidR="000A2270" w:rsidRPr="009313E8">
        <w:rPr>
          <w:rFonts w:ascii="Arial Narrow" w:hAnsi="Arial Narrow" w:cs="Arial Narrow"/>
          <w:spacing w:val="-4"/>
          <w:sz w:val="26"/>
          <w:szCs w:val="26"/>
          <w:lang w:val="es-ES"/>
        </w:rPr>
        <w:t xml:space="preserve"> y la </w:t>
      </w:r>
      <w:r w:rsidR="00333CE4" w:rsidRPr="009313E8">
        <w:rPr>
          <w:rFonts w:ascii="Arial Narrow" w:hAnsi="Arial Narrow" w:cs="Arial Narrow"/>
          <w:spacing w:val="-4"/>
          <w:sz w:val="26"/>
          <w:szCs w:val="26"/>
          <w:lang w:val="es-ES"/>
        </w:rPr>
        <w:t>llamada en garantía</w:t>
      </w:r>
      <w:r w:rsidR="004951C6"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contra la sentencia </w:t>
      </w:r>
      <w:r w:rsidR="000E2FA2" w:rsidRPr="009313E8">
        <w:rPr>
          <w:rFonts w:ascii="Arial Narrow" w:hAnsi="Arial Narrow" w:cs="Arial Narrow"/>
          <w:spacing w:val="-4"/>
          <w:sz w:val="26"/>
          <w:szCs w:val="26"/>
          <w:lang w:val="es-ES"/>
        </w:rPr>
        <w:t xml:space="preserve">del </w:t>
      </w:r>
      <w:r w:rsidR="00333CE4" w:rsidRPr="009313E8">
        <w:rPr>
          <w:rFonts w:ascii="Arial Narrow" w:hAnsi="Arial Narrow" w:cs="Arial Narrow"/>
          <w:spacing w:val="-4"/>
          <w:sz w:val="26"/>
          <w:szCs w:val="26"/>
          <w:lang w:val="es-ES"/>
        </w:rPr>
        <w:t>23</w:t>
      </w:r>
      <w:r w:rsidRPr="009313E8">
        <w:rPr>
          <w:rFonts w:ascii="Arial Narrow" w:hAnsi="Arial Narrow" w:cs="Arial Narrow"/>
          <w:spacing w:val="-4"/>
          <w:sz w:val="26"/>
          <w:szCs w:val="26"/>
          <w:lang w:val="es-ES"/>
        </w:rPr>
        <w:t xml:space="preserve"> de enero de 2020, proferida por el Juzgado </w:t>
      </w:r>
      <w:r w:rsidR="00333CE4" w:rsidRPr="009313E8">
        <w:rPr>
          <w:rFonts w:ascii="Arial Narrow" w:hAnsi="Arial Narrow" w:cs="Arial Narrow"/>
          <w:spacing w:val="-4"/>
          <w:sz w:val="26"/>
          <w:szCs w:val="26"/>
          <w:lang w:val="es-ES"/>
        </w:rPr>
        <w:t>Quinto</w:t>
      </w:r>
      <w:r w:rsidRPr="009313E8">
        <w:rPr>
          <w:rFonts w:ascii="Arial Narrow" w:hAnsi="Arial Narrow" w:cs="Arial Narrow"/>
          <w:spacing w:val="-4"/>
          <w:sz w:val="26"/>
          <w:szCs w:val="26"/>
          <w:lang w:val="es-ES"/>
        </w:rPr>
        <w:t xml:space="preserve"> Civil del Circuito de Pereira, en la cual se acogieron</w:t>
      </w:r>
      <w:r w:rsidR="000E2FA2" w:rsidRPr="009313E8">
        <w:rPr>
          <w:rFonts w:ascii="Arial Narrow" w:hAnsi="Arial Narrow" w:cs="Arial Narrow"/>
          <w:spacing w:val="-4"/>
          <w:sz w:val="26"/>
          <w:szCs w:val="26"/>
          <w:lang w:val="es-ES"/>
        </w:rPr>
        <w:t xml:space="preserve"> parcialmente</w:t>
      </w:r>
      <w:r w:rsidRPr="009313E8">
        <w:rPr>
          <w:rFonts w:ascii="Arial Narrow" w:hAnsi="Arial Narrow" w:cs="Arial Narrow"/>
          <w:spacing w:val="-4"/>
          <w:sz w:val="26"/>
          <w:szCs w:val="26"/>
          <w:lang w:val="es-ES"/>
        </w:rPr>
        <w:t xml:space="preserve"> las pretensiones de la demanda.   </w:t>
      </w:r>
    </w:p>
    <w:p w14:paraId="47EBAA5C" w14:textId="77777777" w:rsidR="00C95D0A" w:rsidRPr="009313E8" w:rsidRDefault="00C95D0A" w:rsidP="001825B8">
      <w:pPr>
        <w:pStyle w:val="Textoindependiente"/>
        <w:spacing w:line="276" w:lineRule="auto"/>
        <w:ind w:right="157"/>
        <w:rPr>
          <w:rFonts w:ascii="Arial Narrow" w:hAnsi="Arial Narrow" w:cs="Arial Narrow"/>
          <w:spacing w:val="-4"/>
          <w:sz w:val="26"/>
          <w:szCs w:val="26"/>
          <w:lang w:val="es-ES"/>
        </w:rPr>
      </w:pPr>
    </w:p>
    <w:p w14:paraId="36F35693" w14:textId="17819686" w:rsidR="00C95D0A" w:rsidRPr="009313E8" w:rsidRDefault="006D504E" w:rsidP="001825B8">
      <w:pPr>
        <w:pStyle w:val="Textoindependiente"/>
        <w:spacing w:line="276" w:lineRule="auto"/>
        <w:ind w:right="157"/>
        <w:jc w:val="center"/>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La demanda</w:t>
      </w:r>
      <w:r w:rsidR="008771DC" w:rsidRPr="009313E8">
        <w:rPr>
          <w:rStyle w:val="Refdenotaalpie"/>
          <w:rFonts w:ascii="Arial Narrow" w:hAnsi="Arial Narrow" w:cs="Arial Narrow"/>
          <w:b/>
          <w:bCs/>
          <w:spacing w:val="-4"/>
          <w:sz w:val="26"/>
          <w:szCs w:val="26"/>
          <w:lang w:val="es-ES"/>
        </w:rPr>
        <w:footnoteReference w:id="2"/>
      </w:r>
      <w:r w:rsidR="008771DC" w:rsidRPr="009313E8">
        <w:rPr>
          <w:rFonts w:ascii="Arial Narrow" w:hAnsi="Arial Narrow" w:cs="Arial Narrow"/>
          <w:b/>
          <w:bCs/>
          <w:spacing w:val="-4"/>
          <w:sz w:val="26"/>
          <w:szCs w:val="26"/>
          <w:lang w:val="es-ES"/>
        </w:rPr>
        <w:t xml:space="preserve"> </w:t>
      </w:r>
    </w:p>
    <w:p w14:paraId="304D265C" w14:textId="77777777" w:rsidR="00C95D0A" w:rsidRPr="009313E8" w:rsidRDefault="00C95D0A" w:rsidP="001825B8">
      <w:pPr>
        <w:pStyle w:val="Textoindependiente"/>
        <w:spacing w:line="276" w:lineRule="auto"/>
        <w:ind w:right="157"/>
        <w:rPr>
          <w:rFonts w:ascii="Arial Narrow" w:hAnsi="Arial Narrow" w:cs="Arial Narrow"/>
          <w:b/>
          <w:bCs/>
          <w:spacing w:val="-4"/>
          <w:sz w:val="26"/>
          <w:szCs w:val="26"/>
          <w:u w:val="single"/>
          <w:lang w:val="es-ES"/>
        </w:rPr>
      </w:pPr>
    </w:p>
    <w:p w14:paraId="610486B3" w14:textId="6AF04AD4" w:rsidR="00A006A5" w:rsidRPr="009313E8" w:rsidRDefault="00333CE4"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Nancy Elena, Adriana Milena, Jesús Fernando</w:t>
      </w:r>
      <w:r w:rsidR="005C6AF2"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y German Alfonso</w:t>
      </w:r>
      <w:r w:rsidR="005C6AF2" w:rsidRPr="009313E8">
        <w:rPr>
          <w:rFonts w:ascii="Arial Narrow" w:hAnsi="Arial Narrow" w:cs="Arial Narrow"/>
          <w:spacing w:val="-4"/>
          <w:sz w:val="26"/>
          <w:szCs w:val="26"/>
          <w:lang w:val="es-ES"/>
        </w:rPr>
        <w:t xml:space="preserve"> </w:t>
      </w:r>
      <w:proofErr w:type="spellStart"/>
      <w:r w:rsidR="005C6AF2" w:rsidRPr="009313E8">
        <w:rPr>
          <w:rFonts w:ascii="Arial Narrow" w:hAnsi="Arial Narrow" w:cs="Arial Narrow"/>
          <w:spacing w:val="-4"/>
          <w:sz w:val="26"/>
          <w:szCs w:val="26"/>
          <w:lang w:val="es-ES"/>
        </w:rPr>
        <w:t>Uchima</w:t>
      </w:r>
      <w:proofErr w:type="spellEnd"/>
      <w:r w:rsidR="005C6AF2" w:rsidRPr="009313E8">
        <w:rPr>
          <w:rFonts w:ascii="Arial Narrow" w:hAnsi="Arial Narrow" w:cs="Arial Narrow"/>
          <w:spacing w:val="-4"/>
          <w:sz w:val="26"/>
          <w:szCs w:val="26"/>
          <w:lang w:val="es-ES"/>
        </w:rPr>
        <w:t xml:space="preserve"> Largo</w:t>
      </w:r>
      <w:r w:rsidR="00556E4A" w:rsidRPr="009313E8">
        <w:rPr>
          <w:rFonts w:ascii="Arial Narrow" w:hAnsi="Arial Narrow" w:cs="Arial Narrow"/>
          <w:spacing w:val="-4"/>
          <w:sz w:val="26"/>
          <w:szCs w:val="26"/>
          <w:lang w:val="es-ES"/>
        </w:rPr>
        <w:t>,</w:t>
      </w:r>
      <w:r w:rsidR="004951C6"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como hermanos</w:t>
      </w:r>
      <w:r w:rsidR="00382148" w:rsidRPr="009313E8">
        <w:rPr>
          <w:rFonts w:ascii="Arial Narrow" w:hAnsi="Arial Narrow" w:cs="Arial Narrow"/>
          <w:spacing w:val="-4"/>
          <w:sz w:val="26"/>
          <w:szCs w:val="26"/>
          <w:lang w:val="es-ES"/>
        </w:rPr>
        <w:t xml:space="preserve"> de Héctor Jaime </w:t>
      </w:r>
      <w:proofErr w:type="spellStart"/>
      <w:r w:rsidR="00382148" w:rsidRPr="009313E8">
        <w:rPr>
          <w:rFonts w:ascii="Arial Narrow" w:hAnsi="Arial Narrow" w:cs="Arial Narrow"/>
          <w:spacing w:val="-4"/>
          <w:sz w:val="26"/>
          <w:szCs w:val="26"/>
          <w:lang w:val="es-ES"/>
        </w:rPr>
        <w:t>Uchima</w:t>
      </w:r>
      <w:proofErr w:type="spellEnd"/>
      <w:r w:rsidR="00382148" w:rsidRPr="009313E8">
        <w:rPr>
          <w:rFonts w:ascii="Arial Narrow" w:hAnsi="Arial Narrow" w:cs="Arial Narrow"/>
          <w:spacing w:val="-4"/>
          <w:sz w:val="26"/>
          <w:szCs w:val="26"/>
          <w:lang w:val="es-ES"/>
        </w:rPr>
        <w:t xml:space="preserve"> Largo (</w:t>
      </w:r>
      <w:proofErr w:type="spellStart"/>
      <w:r w:rsidR="00382148" w:rsidRPr="009313E8">
        <w:rPr>
          <w:rFonts w:ascii="Arial Narrow" w:hAnsi="Arial Narrow" w:cs="Arial Narrow"/>
          <w:spacing w:val="-4"/>
          <w:sz w:val="26"/>
          <w:szCs w:val="26"/>
          <w:lang w:val="es-ES"/>
        </w:rPr>
        <w:t>qepd</w:t>
      </w:r>
      <w:proofErr w:type="spellEnd"/>
      <w:r w:rsidR="00382148"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y </w:t>
      </w:r>
      <w:r w:rsidR="005C6AF2" w:rsidRPr="009313E8">
        <w:rPr>
          <w:rFonts w:ascii="Arial Narrow" w:hAnsi="Arial Narrow" w:cs="Arial Narrow"/>
          <w:spacing w:val="-4"/>
          <w:sz w:val="26"/>
          <w:szCs w:val="26"/>
          <w:lang w:val="es-ES"/>
        </w:rPr>
        <w:t>José</w:t>
      </w:r>
      <w:r w:rsidRPr="009313E8">
        <w:rPr>
          <w:rFonts w:ascii="Arial Narrow" w:hAnsi="Arial Narrow" w:cs="Arial Narrow"/>
          <w:spacing w:val="-4"/>
          <w:sz w:val="26"/>
          <w:szCs w:val="26"/>
          <w:lang w:val="es-ES"/>
        </w:rPr>
        <w:t xml:space="preserve"> </w:t>
      </w:r>
      <w:r w:rsidR="005C6AF2" w:rsidRPr="009313E8">
        <w:rPr>
          <w:rFonts w:ascii="Arial Narrow" w:hAnsi="Arial Narrow" w:cs="Arial Narrow"/>
          <w:spacing w:val="-4"/>
          <w:sz w:val="26"/>
          <w:szCs w:val="26"/>
          <w:lang w:val="es-ES"/>
        </w:rPr>
        <w:t xml:space="preserve">Néstor </w:t>
      </w:r>
      <w:proofErr w:type="spellStart"/>
      <w:r w:rsidR="005C6AF2" w:rsidRPr="009313E8">
        <w:rPr>
          <w:rFonts w:ascii="Arial Narrow" w:hAnsi="Arial Narrow" w:cs="Arial Narrow"/>
          <w:spacing w:val="-4"/>
          <w:sz w:val="26"/>
          <w:szCs w:val="26"/>
          <w:lang w:val="es-ES"/>
        </w:rPr>
        <w:t>Uchima</w:t>
      </w:r>
      <w:proofErr w:type="spellEnd"/>
      <w:r w:rsidR="005C6AF2" w:rsidRPr="009313E8">
        <w:rPr>
          <w:rFonts w:ascii="Arial Narrow" w:hAnsi="Arial Narrow" w:cs="Arial Narrow"/>
          <w:spacing w:val="-4"/>
          <w:sz w:val="26"/>
          <w:szCs w:val="26"/>
          <w:lang w:val="es-ES"/>
        </w:rPr>
        <w:t xml:space="preserve"> </w:t>
      </w:r>
      <w:proofErr w:type="spellStart"/>
      <w:r w:rsidR="005C6AF2" w:rsidRPr="009313E8">
        <w:rPr>
          <w:rFonts w:ascii="Arial Narrow" w:hAnsi="Arial Narrow" w:cs="Arial Narrow"/>
          <w:spacing w:val="-4"/>
          <w:sz w:val="26"/>
          <w:szCs w:val="26"/>
          <w:lang w:val="es-ES"/>
        </w:rPr>
        <w:t>Uchima</w:t>
      </w:r>
      <w:proofErr w:type="spellEnd"/>
      <w:r w:rsidR="005C6AF2" w:rsidRPr="009313E8">
        <w:rPr>
          <w:rFonts w:ascii="Arial Narrow" w:hAnsi="Arial Narrow" w:cs="Arial Narrow"/>
          <w:spacing w:val="-4"/>
          <w:sz w:val="26"/>
          <w:szCs w:val="26"/>
          <w:lang w:val="es-ES"/>
        </w:rPr>
        <w:t xml:space="preserve"> como </w:t>
      </w:r>
      <w:r w:rsidR="00382148" w:rsidRPr="009313E8">
        <w:rPr>
          <w:rFonts w:ascii="Arial Narrow" w:hAnsi="Arial Narrow" w:cs="Arial Narrow"/>
          <w:spacing w:val="-4"/>
          <w:sz w:val="26"/>
          <w:szCs w:val="26"/>
          <w:lang w:val="es-ES"/>
        </w:rPr>
        <w:t xml:space="preserve">su </w:t>
      </w:r>
      <w:r w:rsidR="005C6AF2" w:rsidRPr="009313E8">
        <w:rPr>
          <w:rFonts w:ascii="Arial Narrow" w:hAnsi="Arial Narrow" w:cs="Arial Narrow"/>
          <w:spacing w:val="-4"/>
          <w:sz w:val="26"/>
          <w:szCs w:val="26"/>
          <w:lang w:val="es-ES"/>
        </w:rPr>
        <w:t>padre, prop</w:t>
      </w:r>
      <w:r w:rsidR="002152DF" w:rsidRPr="009313E8">
        <w:rPr>
          <w:rFonts w:ascii="Arial Narrow" w:hAnsi="Arial Narrow" w:cs="Arial Narrow"/>
          <w:spacing w:val="-4"/>
          <w:sz w:val="26"/>
          <w:szCs w:val="26"/>
          <w:lang w:val="es-ES"/>
        </w:rPr>
        <w:t xml:space="preserve">usieron </w:t>
      </w:r>
      <w:r w:rsidR="005C6AF2" w:rsidRPr="009313E8">
        <w:rPr>
          <w:rFonts w:ascii="Arial Narrow" w:hAnsi="Arial Narrow" w:cs="Arial Narrow"/>
          <w:spacing w:val="-4"/>
          <w:sz w:val="26"/>
          <w:szCs w:val="26"/>
          <w:lang w:val="es-ES"/>
        </w:rPr>
        <w:t>demanda de responsabilidad civil extracontractual por la muerte de este último</w:t>
      </w:r>
      <w:r w:rsidR="004951C6" w:rsidRPr="009313E8">
        <w:rPr>
          <w:rFonts w:ascii="Arial Narrow" w:hAnsi="Arial Narrow" w:cs="Arial Narrow"/>
          <w:spacing w:val="-4"/>
          <w:sz w:val="26"/>
          <w:szCs w:val="26"/>
          <w:lang w:val="es-ES"/>
        </w:rPr>
        <w:t>,</w:t>
      </w:r>
      <w:r w:rsidR="005C6AF2" w:rsidRPr="009313E8">
        <w:rPr>
          <w:rFonts w:ascii="Arial Narrow" w:hAnsi="Arial Narrow" w:cs="Arial Narrow"/>
          <w:spacing w:val="-4"/>
          <w:sz w:val="26"/>
          <w:szCs w:val="26"/>
          <w:lang w:val="es-ES"/>
        </w:rPr>
        <w:t xml:space="preserve"> acaecida el </w:t>
      </w:r>
      <w:r w:rsidR="00EF2538" w:rsidRPr="009313E8">
        <w:rPr>
          <w:rFonts w:ascii="Arial Narrow" w:hAnsi="Arial Narrow" w:cs="Arial Narrow"/>
          <w:spacing w:val="-4"/>
          <w:sz w:val="26"/>
          <w:szCs w:val="26"/>
          <w:lang w:val="es-ES"/>
        </w:rPr>
        <w:t>2</w:t>
      </w:r>
      <w:r w:rsidR="005C6AF2" w:rsidRPr="009313E8">
        <w:rPr>
          <w:rFonts w:ascii="Arial Narrow" w:hAnsi="Arial Narrow" w:cs="Arial Narrow"/>
          <w:spacing w:val="-4"/>
          <w:sz w:val="26"/>
          <w:szCs w:val="26"/>
          <w:lang w:val="es-ES"/>
        </w:rPr>
        <w:t>9 de abril del 2015</w:t>
      </w:r>
      <w:r w:rsidR="005A516C" w:rsidRPr="009313E8">
        <w:rPr>
          <w:rFonts w:ascii="Arial Narrow" w:hAnsi="Arial Narrow" w:cs="Arial Narrow"/>
          <w:spacing w:val="-4"/>
          <w:sz w:val="26"/>
          <w:szCs w:val="26"/>
          <w:lang w:val="es-ES"/>
        </w:rPr>
        <w:t xml:space="preserve"> en accidente de tránsito donde se vio involucrado </w:t>
      </w:r>
      <w:r w:rsidR="007070A2" w:rsidRPr="009313E8">
        <w:rPr>
          <w:rFonts w:ascii="Arial Narrow" w:hAnsi="Arial Narrow" w:cs="Arial Narrow"/>
          <w:spacing w:val="-4"/>
          <w:sz w:val="26"/>
          <w:szCs w:val="26"/>
          <w:lang w:val="es-ES"/>
        </w:rPr>
        <w:t xml:space="preserve">el </w:t>
      </w:r>
      <w:r w:rsidR="005C6AF2" w:rsidRPr="009313E8">
        <w:rPr>
          <w:rFonts w:ascii="Arial Narrow" w:hAnsi="Arial Narrow" w:cs="Arial Narrow"/>
          <w:spacing w:val="-4"/>
          <w:sz w:val="26"/>
          <w:szCs w:val="26"/>
          <w:lang w:val="es-ES"/>
        </w:rPr>
        <w:t xml:space="preserve"> </w:t>
      </w:r>
      <w:r w:rsidR="007070A2" w:rsidRPr="009313E8">
        <w:rPr>
          <w:rFonts w:ascii="Arial Narrow" w:hAnsi="Arial Narrow" w:cs="Arial Narrow"/>
          <w:spacing w:val="-4"/>
          <w:sz w:val="26"/>
          <w:szCs w:val="26"/>
          <w:lang w:val="es-ES"/>
        </w:rPr>
        <w:t>b</w:t>
      </w:r>
      <w:r w:rsidR="005C6AF2" w:rsidRPr="009313E8">
        <w:rPr>
          <w:rFonts w:ascii="Arial Narrow" w:hAnsi="Arial Narrow" w:cs="Arial Narrow"/>
          <w:spacing w:val="-4"/>
          <w:sz w:val="26"/>
          <w:szCs w:val="26"/>
          <w:lang w:val="es-ES"/>
        </w:rPr>
        <w:t>us de servicio público de placas TRJ 665</w:t>
      </w:r>
      <w:r w:rsidR="00A006A5" w:rsidRPr="009313E8">
        <w:rPr>
          <w:rFonts w:ascii="Arial Narrow" w:hAnsi="Arial Narrow" w:cs="Arial Narrow"/>
          <w:spacing w:val="-4"/>
          <w:sz w:val="26"/>
          <w:szCs w:val="26"/>
          <w:lang w:val="es-ES"/>
        </w:rPr>
        <w:t xml:space="preserve">, ocurrido a las 8:10 pm, en el caserío de la Vereda </w:t>
      </w:r>
      <w:proofErr w:type="spellStart"/>
      <w:r w:rsidR="00A006A5" w:rsidRPr="009313E8">
        <w:rPr>
          <w:rFonts w:ascii="Arial Narrow" w:hAnsi="Arial Narrow" w:cs="Arial Narrow"/>
          <w:spacing w:val="-4"/>
          <w:sz w:val="26"/>
          <w:szCs w:val="26"/>
          <w:lang w:val="es-ES"/>
        </w:rPr>
        <w:t>Langarero</w:t>
      </w:r>
      <w:proofErr w:type="spellEnd"/>
      <w:r w:rsidR="00A006A5" w:rsidRPr="009313E8">
        <w:rPr>
          <w:rFonts w:ascii="Arial Narrow" w:hAnsi="Arial Narrow" w:cs="Arial Narrow"/>
          <w:spacing w:val="-4"/>
          <w:sz w:val="26"/>
          <w:szCs w:val="26"/>
          <w:lang w:val="es-ES"/>
        </w:rPr>
        <w:t xml:space="preserve"> del Municipio de Riosucio - Caldas, al margen de la carretera panamericana que comunica la Vía Medellín – Manizales, sentido La Estrella y El Palo, kilómetro 50+50.</w:t>
      </w:r>
    </w:p>
    <w:p w14:paraId="18C9FBE8" w14:textId="37B90143" w:rsidR="69347BD1" w:rsidRPr="009313E8" w:rsidRDefault="69347BD1" w:rsidP="001825B8">
      <w:pPr>
        <w:pStyle w:val="Textoindependiente"/>
        <w:spacing w:line="276" w:lineRule="auto"/>
        <w:ind w:right="157"/>
        <w:rPr>
          <w:rFonts w:ascii="Arial Narrow" w:hAnsi="Arial Narrow"/>
          <w:spacing w:val="-4"/>
          <w:sz w:val="26"/>
          <w:szCs w:val="26"/>
          <w:lang w:val="es-ES"/>
        </w:rPr>
      </w:pPr>
    </w:p>
    <w:p w14:paraId="393673EF" w14:textId="7535C1A7" w:rsidR="00866B52" w:rsidRPr="009313E8" w:rsidRDefault="004951C6"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Según se </w:t>
      </w:r>
      <w:r w:rsidR="002B4DE6" w:rsidRPr="009313E8">
        <w:rPr>
          <w:rFonts w:ascii="Arial Narrow" w:hAnsi="Arial Narrow" w:cs="Arial Narrow"/>
          <w:spacing w:val="-4"/>
          <w:sz w:val="26"/>
          <w:szCs w:val="26"/>
          <w:lang w:val="es-ES"/>
        </w:rPr>
        <w:t>afirm</w:t>
      </w:r>
      <w:r w:rsidR="00B14120" w:rsidRPr="009313E8">
        <w:rPr>
          <w:rFonts w:ascii="Arial Narrow" w:hAnsi="Arial Narrow" w:cs="Arial Narrow"/>
          <w:spacing w:val="-4"/>
          <w:sz w:val="26"/>
          <w:szCs w:val="26"/>
          <w:lang w:val="es-ES"/>
        </w:rPr>
        <w:t>ó</w:t>
      </w:r>
      <w:r w:rsidR="002B4DE6" w:rsidRPr="009313E8">
        <w:rPr>
          <w:rFonts w:ascii="Arial Narrow" w:hAnsi="Arial Narrow" w:cs="Arial Narrow"/>
          <w:spacing w:val="-4"/>
          <w:sz w:val="26"/>
          <w:szCs w:val="26"/>
          <w:lang w:val="es-ES"/>
        </w:rPr>
        <w:t xml:space="preserve"> en </w:t>
      </w:r>
      <w:r w:rsidRPr="009313E8">
        <w:rPr>
          <w:rFonts w:ascii="Arial Narrow" w:hAnsi="Arial Narrow" w:cs="Arial Narrow"/>
          <w:spacing w:val="-4"/>
          <w:sz w:val="26"/>
          <w:szCs w:val="26"/>
          <w:lang w:val="es-ES"/>
        </w:rPr>
        <w:t xml:space="preserve">la demanda, </w:t>
      </w:r>
      <w:r w:rsidR="00E030DD" w:rsidRPr="009313E8">
        <w:rPr>
          <w:rFonts w:ascii="Arial Narrow" w:hAnsi="Arial Narrow" w:cs="Arial Narrow"/>
          <w:spacing w:val="-4"/>
          <w:sz w:val="26"/>
          <w:szCs w:val="26"/>
          <w:lang w:val="es-ES"/>
        </w:rPr>
        <w:t xml:space="preserve">el señor Héctor Jaime murió por shock neurogénico </w:t>
      </w:r>
      <w:r w:rsidR="00B14120" w:rsidRPr="009313E8">
        <w:rPr>
          <w:rFonts w:ascii="Arial Narrow" w:hAnsi="Arial Narrow" w:cs="Arial Narrow"/>
          <w:spacing w:val="-4"/>
          <w:sz w:val="26"/>
          <w:szCs w:val="26"/>
          <w:lang w:val="es-ES"/>
        </w:rPr>
        <w:t>debido a</w:t>
      </w:r>
      <w:r w:rsidR="00312DFB" w:rsidRPr="009313E8">
        <w:rPr>
          <w:rFonts w:ascii="Arial Narrow" w:hAnsi="Arial Narrow" w:cs="Arial Narrow"/>
          <w:spacing w:val="-4"/>
          <w:sz w:val="26"/>
          <w:szCs w:val="26"/>
          <w:lang w:val="es-ES"/>
        </w:rPr>
        <w:t xml:space="preserve"> traumatismo sobre cabeza y médula espinal a nivel de cuello (hecho 10), </w:t>
      </w:r>
      <w:r w:rsidR="002F78DE" w:rsidRPr="009313E8">
        <w:rPr>
          <w:rFonts w:ascii="Arial Narrow" w:hAnsi="Arial Narrow" w:cs="Arial Narrow"/>
          <w:spacing w:val="-4"/>
          <w:sz w:val="26"/>
          <w:szCs w:val="26"/>
          <w:lang w:val="es-ES"/>
        </w:rPr>
        <w:t>producto del golpe que recibió cuando se desplazaba como peatón</w:t>
      </w:r>
      <w:r w:rsidR="00B14120" w:rsidRPr="009313E8">
        <w:rPr>
          <w:rFonts w:ascii="Arial Narrow" w:hAnsi="Arial Narrow" w:cs="Arial Narrow"/>
          <w:spacing w:val="-4"/>
          <w:sz w:val="26"/>
          <w:szCs w:val="26"/>
          <w:lang w:val="es-ES"/>
        </w:rPr>
        <w:t xml:space="preserve">. Ello por cuanto, </w:t>
      </w:r>
      <w:r w:rsidR="00A862AB" w:rsidRPr="009313E8">
        <w:rPr>
          <w:rFonts w:ascii="Arial Narrow" w:hAnsi="Arial Narrow" w:cs="Arial Narrow"/>
          <w:spacing w:val="-4"/>
          <w:sz w:val="26"/>
          <w:szCs w:val="26"/>
          <w:lang w:val="es-ES"/>
        </w:rPr>
        <w:t>p</w:t>
      </w:r>
      <w:r w:rsidR="00B14120" w:rsidRPr="009313E8">
        <w:rPr>
          <w:rFonts w:ascii="Arial Narrow" w:hAnsi="Arial Narrow" w:cs="Arial Narrow"/>
          <w:spacing w:val="-4"/>
          <w:sz w:val="26"/>
          <w:szCs w:val="26"/>
          <w:lang w:val="es-ES"/>
        </w:rPr>
        <w:t>a</w:t>
      </w:r>
      <w:r w:rsidR="00A862AB" w:rsidRPr="009313E8">
        <w:rPr>
          <w:rFonts w:ascii="Arial Narrow" w:hAnsi="Arial Narrow" w:cs="Arial Narrow"/>
          <w:spacing w:val="-4"/>
          <w:sz w:val="26"/>
          <w:szCs w:val="26"/>
          <w:lang w:val="es-ES"/>
        </w:rPr>
        <w:t>r</w:t>
      </w:r>
      <w:r w:rsidR="00B14120" w:rsidRPr="009313E8">
        <w:rPr>
          <w:rFonts w:ascii="Arial Narrow" w:hAnsi="Arial Narrow" w:cs="Arial Narrow"/>
          <w:spacing w:val="-4"/>
          <w:sz w:val="26"/>
          <w:szCs w:val="26"/>
          <w:lang w:val="es-ES"/>
        </w:rPr>
        <w:t>a</w:t>
      </w:r>
      <w:r w:rsidR="00A862AB" w:rsidRPr="009313E8">
        <w:rPr>
          <w:rFonts w:ascii="Arial Narrow" w:hAnsi="Arial Narrow" w:cs="Arial Narrow"/>
          <w:spacing w:val="-4"/>
          <w:sz w:val="26"/>
          <w:szCs w:val="26"/>
          <w:lang w:val="es-ES"/>
        </w:rPr>
        <w:t xml:space="preserve"> esquivar otro vehículo, el bus se salió de su vía e ingresó a la berma</w:t>
      </w:r>
      <w:r w:rsidR="009F5EA4" w:rsidRPr="009313E8">
        <w:rPr>
          <w:rFonts w:ascii="Arial Narrow" w:hAnsi="Arial Narrow" w:cs="Arial Narrow"/>
          <w:spacing w:val="-4"/>
          <w:sz w:val="26"/>
          <w:szCs w:val="26"/>
          <w:lang w:val="es-ES"/>
        </w:rPr>
        <w:t>,</w:t>
      </w:r>
      <w:r w:rsidR="00856EFA" w:rsidRPr="009313E8">
        <w:rPr>
          <w:rFonts w:ascii="Arial Narrow" w:hAnsi="Arial Narrow" w:cs="Arial Narrow"/>
          <w:spacing w:val="-4"/>
          <w:sz w:val="26"/>
          <w:szCs w:val="26"/>
          <w:lang w:val="es-ES"/>
        </w:rPr>
        <w:t xml:space="preserve"> donde lo </w:t>
      </w:r>
      <w:r w:rsidR="00642C7E" w:rsidRPr="009313E8">
        <w:rPr>
          <w:rFonts w:ascii="Arial Narrow" w:hAnsi="Arial Narrow" w:cs="Arial Narrow"/>
          <w:spacing w:val="-4"/>
          <w:sz w:val="26"/>
          <w:szCs w:val="26"/>
          <w:lang w:val="es-ES"/>
        </w:rPr>
        <w:t xml:space="preserve">golpeó </w:t>
      </w:r>
      <w:r w:rsidR="00856EFA" w:rsidRPr="009313E8">
        <w:rPr>
          <w:rFonts w:ascii="Arial Narrow" w:hAnsi="Arial Narrow" w:cs="Arial Narrow"/>
          <w:spacing w:val="-4"/>
          <w:sz w:val="26"/>
          <w:szCs w:val="26"/>
          <w:lang w:val="es-ES"/>
        </w:rPr>
        <w:t xml:space="preserve">generándole </w:t>
      </w:r>
      <w:r w:rsidR="00A862AB" w:rsidRPr="009313E8">
        <w:rPr>
          <w:rFonts w:ascii="Arial Narrow" w:hAnsi="Arial Narrow" w:cs="Arial Narrow"/>
          <w:spacing w:val="-4"/>
          <w:sz w:val="26"/>
          <w:szCs w:val="26"/>
          <w:lang w:val="es-ES"/>
        </w:rPr>
        <w:t>la muerte</w:t>
      </w:r>
      <w:r w:rsidR="003B42CB" w:rsidRPr="009313E8">
        <w:rPr>
          <w:rFonts w:ascii="Arial Narrow" w:hAnsi="Arial Narrow" w:cs="Arial Narrow"/>
          <w:spacing w:val="-4"/>
          <w:sz w:val="26"/>
          <w:szCs w:val="26"/>
          <w:lang w:val="es-ES"/>
        </w:rPr>
        <w:t xml:space="preserve"> (hecho 5)</w:t>
      </w:r>
      <w:r w:rsidR="00A862AB" w:rsidRPr="009313E8">
        <w:rPr>
          <w:rFonts w:ascii="Arial Narrow" w:hAnsi="Arial Narrow" w:cs="Arial Narrow"/>
          <w:spacing w:val="-4"/>
          <w:sz w:val="26"/>
          <w:szCs w:val="26"/>
          <w:lang w:val="es-ES"/>
        </w:rPr>
        <w:t>.</w:t>
      </w:r>
      <w:r w:rsidR="003B42CB" w:rsidRPr="009313E8">
        <w:rPr>
          <w:rFonts w:ascii="Arial Narrow" w:hAnsi="Arial Narrow" w:cs="Arial Narrow"/>
          <w:spacing w:val="-4"/>
          <w:sz w:val="26"/>
          <w:szCs w:val="26"/>
          <w:lang w:val="es-ES"/>
        </w:rPr>
        <w:t xml:space="preserve"> Se agreg</w:t>
      </w:r>
      <w:r w:rsidR="00642C7E" w:rsidRPr="009313E8">
        <w:rPr>
          <w:rFonts w:ascii="Arial Narrow" w:hAnsi="Arial Narrow" w:cs="Arial Narrow"/>
          <w:spacing w:val="-4"/>
          <w:sz w:val="26"/>
          <w:szCs w:val="26"/>
          <w:lang w:val="es-ES"/>
        </w:rPr>
        <w:t>ó</w:t>
      </w:r>
      <w:r w:rsidR="003B42CB" w:rsidRPr="009313E8">
        <w:rPr>
          <w:rFonts w:ascii="Arial Narrow" w:hAnsi="Arial Narrow" w:cs="Arial Narrow"/>
          <w:spacing w:val="-4"/>
          <w:sz w:val="26"/>
          <w:szCs w:val="26"/>
          <w:lang w:val="es-ES"/>
        </w:rPr>
        <w:t xml:space="preserve"> que el conductor del bus c</w:t>
      </w:r>
      <w:r w:rsidR="001936C3" w:rsidRPr="009313E8">
        <w:rPr>
          <w:rFonts w:ascii="Arial Narrow" w:hAnsi="Arial Narrow" w:cs="Arial Narrow"/>
          <w:spacing w:val="-4"/>
          <w:sz w:val="26"/>
          <w:szCs w:val="26"/>
          <w:lang w:val="es-ES"/>
        </w:rPr>
        <w:t xml:space="preserve">onducía </w:t>
      </w:r>
      <w:r w:rsidRPr="009313E8">
        <w:rPr>
          <w:rFonts w:ascii="Arial Narrow" w:hAnsi="Arial Narrow" w:cs="Arial Narrow"/>
          <w:spacing w:val="-4"/>
          <w:sz w:val="26"/>
          <w:szCs w:val="26"/>
          <w:lang w:val="es-ES"/>
        </w:rPr>
        <w:t xml:space="preserve">superando </w:t>
      </w:r>
      <w:r w:rsidR="00564EE3" w:rsidRPr="009313E8">
        <w:rPr>
          <w:rFonts w:ascii="Arial Narrow" w:hAnsi="Arial Narrow" w:cs="Arial Narrow"/>
          <w:spacing w:val="-4"/>
          <w:sz w:val="26"/>
          <w:szCs w:val="26"/>
          <w:lang w:val="es-ES"/>
        </w:rPr>
        <w:t xml:space="preserve">los límites de </w:t>
      </w:r>
      <w:r w:rsidR="00DB1047" w:rsidRPr="009313E8">
        <w:rPr>
          <w:rFonts w:ascii="Arial Narrow" w:hAnsi="Arial Narrow" w:cs="Arial Narrow"/>
          <w:spacing w:val="-4"/>
          <w:sz w:val="26"/>
          <w:szCs w:val="26"/>
          <w:lang w:val="es-ES"/>
        </w:rPr>
        <w:t>velocidad (</w:t>
      </w:r>
      <w:r w:rsidR="003B42CB" w:rsidRPr="009313E8">
        <w:rPr>
          <w:rFonts w:ascii="Arial Narrow" w:hAnsi="Arial Narrow" w:cs="Arial Narrow"/>
          <w:spacing w:val="-4"/>
          <w:sz w:val="26"/>
          <w:szCs w:val="26"/>
          <w:lang w:val="es-ES"/>
        </w:rPr>
        <w:t>hechos 6 y 11)</w:t>
      </w:r>
      <w:r w:rsidR="000A06FA" w:rsidRPr="009313E8">
        <w:rPr>
          <w:rFonts w:ascii="Arial Narrow" w:hAnsi="Arial Narrow" w:cs="Arial Narrow"/>
          <w:spacing w:val="-4"/>
          <w:sz w:val="26"/>
          <w:szCs w:val="26"/>
          <w:lang w:val="es-ES"/>
        </w:rPr>
        <w:t xml:space="preserve"> </w:t>
      </w:r>
      <w:r w:rsidR="00564EE3" w:rsidRPr="009313E8">
        <w:rPr>
          <w:rFonts w:ascii="Arial Narrow" w:hAnsi="Arial Narrow" w:cs="Arial Narrow"/>
          <w:spacing w:val="-4"/>
          <w:sz w:val="26"/>
          <w:szCs w:val="26"/>
          <w:lang w:val="es-ES"/>
        </w:rPr>
        <w:t xml:space="preserve">y sin conservar la distancia mínima </w:t>
      </w:r>
      <w:r w:rsidRPr="009313E8">
        <w:rPr>
          <w:rFonts w:ascii="Arial Narrow" w:hAnsi="Arial Narrow" w:cs="Arial Narrow"/>
          <w:spacing w:val="-4"/>
          <w:sz w:val="26"/>
          <w:szCs w:val="26"/>
          <w:lang w:val="es-ES"/>
        </w:rPr>
        <w:t>entre el carril destinado para los vehículos y la berma</w:t>
      </w:r>
      <w:r w:rsidR="00B14120" w:rsidRPr="009313E8">
        <w:rPr>
          <w:rFonts w:ascii="Arial Narrow" w:hAnsi="Arial Narrow" w:cs="Arial Narrow"/>
          <w:spacing w:val="-4"/>
          <w:sz w:val="26"/>
          <w:szCs w:val="26"/>
          <w:lang w:val="es-ES"/>
        </w:rPr>
        <w:t xml:space="preserve"> (hecho 12)</w:t>
      </w:r>
      <w:r w:rsidR="009F5EA4" w:rsidRPr="009313E8">
        <w:rPr>
          <w:rFonts w:ascii="Arial Narrow" w:hAnsi="Arial Narrow" w:cs="Arial Narrow"/>
          <w:spacing w:val="-4"/>
          <w:sz w:val="26"/>
          <w:szCs w:val="26"/>
          <w:lang w:val="es-ES"/>
        </w:rPr>
        <w:t xml:space="preserve">, y que la muerte causó </w:t>
      </w:r>
      <w:r w:rsidR="00866B52" w:rsidRPr="009313E8">
        <w:rPr>
          <w:rFonts w:ascii="Arial Narrow" w:hAnsi="Arial Narrow" w:cs="Arial Narrow"/>
          <w:spacing w:val="-4"/>
          <w:sz w:val="26"/>
          <w:szCs w:val="26"/>
          <w:lang w:val="es-ES"/>
        </w:rPr>
        <w:t xml:space="preserve">perjuicios morales </w:t>
      </w:r>
      <w:r w:rsidR="005F6B4F" w:rsidRPr="009313E8">
        <w:rPr>
          <w:rFonts w:ascii="Arial Narrow" w:hAnsi="Arial Narrow" w:cs="Arial Narrow"/>
          <w:spacing w:val="-4"/>
          <w:sz w:val="26"/>
          <w:szCs w:val="26"/>
          <w:lang w:val="es-ES"/>
        </w:rPr>
        <w:t>y a la vida de relación de</w:t>
      </w:r>
      <w:r w:rsidR="00866B52" w:rsidRPr="009313E8">
        <w:rPr>
          <w:rFonts w:ascii="Arial Narrow" w:hAnsi="Arial Narrow" w:cs="Arial Narrow"/>
          <w:spacing w:val="-4"/>
          <w:sz w:val="26"/>
          <w:szCs w:val="26"/>
          <w:lang w:val="es-ES"/>
        </w:rPr>
        <w:t xml:space="preserve"> los demandantes</w:t>
      </w:r>
      <w:r w:rsidR="009F5EA4" w:rsidRPr="009313E8">
        <w:rPr>
          <w:rFonts w:ascii="Arial Narrow" w:hAnsi="Arial Narrow" w:cs="Arial Narrow"/>
          <w:spacing w:val="-4"/>
          <w:sz w:val="26"/>
          <w:szCs w:val="26"/>
          <w:lang w:val="es-ES"/>
        </w:rPr>
        <w:t xml:space="preserve">, </w:t>
      </w:r>
      <w:r w:rsidR="005F6B4F" w:rsidRPr="009313E8">
        <w:rPr>
          <w:rFonts w:ascii="Arial Narrow" w:hAnsi="Arial Narrow" w:cs="Arial Narrow"/>
          <w:spacing w:val="-4"/>
          <w:sz w:val="26"/>
          <w:szCs w:val="26"/>
          <w:lang w:val="es-ES"/>
        </w:rPr>
        <w:t xml:space="preserve">así como </w:t>
      </w:r>
      <w:r w:rsidR="009F5EA4" w:rsidRPr="009313E8">
        <w:rPr>
          <w:rFonts w:ascii="Arial Narrow" w:hAnsi="Arial Narrow" w:cs="Arial Narrow"/>
          <w:spacing w:val="-4"/>
          <w:sz w:val="26"/>
          <w:szCs w:val="26"/>
          <w:lang w:val="es-ES"/>
        </w:rPr>
        <w:t xml:space="preserve">patrimoniales </w:t>
      </w:r>
      <w:r w:rsidR="00866B52" w:rsidRPr="009313E8">
        <w:rPr>
          <w:rFonts w:ascii="Arial Narrow" w:hAnsi="Arial Narrow" w:cs="Arial Narrow"/>
          <w:spacing w:val="-4"/>
          <w:sz w:val="26"/>
          <w:szCs w:val="26"/>
          <w:lang w:val="es-ES"/>
        </w:rPr>
        <w:t>a</w:t>
      </w:r>
      <w:r w:rsidR="009F5EA4" w:rsidRPr="009313E8">
        <w:rPr>
          <w:rFonts w:ascii="Arial Narrow" w:hAnsi="Arial Narrow" w:cs="Arial Narrow"/>
          <w:spacing w:val="-4"/>
          <w:sz w:val="26"/>
          <w:szCs w:val="26"/>
          <w:lang w:val="es-ES"/>
        </w:rPr>
        <w:t xml:space="preserve"> su</w:t>
      </w:r>
      <w:r w:rsidR="00866B52" w:rsidRPr="009313E8">
        <w:rPr>
          <w:rFonts w:ascii="Arial Narrow" w:hAnsi="Arial Narrow" w:cs="Arial Narrow"/>
          <w:spacing w:val="-4"/>
          <w:sz w:val="26"/>
          <w:szCs w:val="26"/>
          <w:lang w:val="es-ES"/>
        </w:rPr>
        <w:t xml:space="preserve"> padre, </w:t>
      </w:r>
      <w:r w:rsidR="00FE7766" w:rsidRPr="009313E8">
        <w:rPr>
          <w:rFonts w:ascii="Arial Narrow" w:hAnsi="Arial Narrow" w:cs="Arial Narrow"/>
          <w:spacing w:val="-4"/>
          <w:sz w:val="26"/>
          <w:szCs w:val="26"/>
          <w:lang w:val="es-ES"/>
        </w:rPr>
        <w:t xml:space="preserve">a quien </w:t>
      </w:r>
      <w:r w:rsidR="004C5AEF" w:rsidRPr="009313E8">
        <w:rPr>
          <w:rFonts w:ascii="Arial Narrow" w:hAnsi="Arial Narrow" w:cs="Arial Narrow"/>
          <w:spacing w:val="-4"/>
          <w:sz w:val="26"/>
          <w:szCs w:val="26"/>
          <w:lang w:val="es-ES"/>
        </w:rPr>
        <w:t>la víctima</w:t>
      </w:r>
      <w:r w:rsidR="00231E4B" w:rsidRPr="009313E8">
        <w:rPr>
          <w:rFonts w:ascii="Arial Narrow" w:hAnsi="Arial Narrow" w:cs="Arial Narrow"/>
          <w:spacing w:val="-4"/>
          <w:sz w:val="26"/>
          <w:szCs w:val="26"/>
          <w:lang w:val="es-ES"/>
        </w:rPr>
        <w:t xml:space="preserve"> mantenía</w:t>
      </w:r>
      <w:r w:rsidR="004C5AEF" w:rsidRPr="009313E8">
        <w:rPr>
          <w:rFonts w:ascii="Arial Narrow" w:hAnsi="Arial Narrow" w:cs="Arial Narrow"/>
          <w:spacing w:val="-4"/>
          <w:sz w:val="26"/>
          <w:szCs w:val="26"/>
          <w:lang w:val="es-ES"/>
        </w:rPr>
        <w:t>.</w:t>
      </w:r>
      <w:r w:rsidR="00866B52" w:rsidRPr="009313E8">
        <w:rPr>
          <w:rFonts w:ascii="Arial Narrow" w:hAnsi="Arial Narrow" w:cs="Arial Narrow"/>
          <w:spacing w:val="-4"/>
          <w:sz w:val="26"/>
          <w:szCs w:val="26"/>
          <w:lang w:val="es-ES"/>
        </w:rPr>
        <w:t xml:space="preserve"> </w:t>
      </w:r>
    </w:p>
    <w:p w14:paraId="220A892C" w14:textId="5EFDECC5" w:rsidR="00866B52" w:rsidRPr="009313E8" w:rsidRDefault="00866B52" w:rsidP="001825B8">
      <w:pPr>
        <w:pStyle w:val="Textoindependiente"/>
        <w:spacing w:line="276" w:lineRule="auto"/>
        <w:ind w:right="157"/>
        <w:rPr>
          <w:rFonts w:ascii="Arial Narrow" w:hAnsi="Arial Narrow" w:cs="Arial Narrow"/>
          <w:spacing w:val="-4"/>
          <w:sz w:val="26"/>
          <w:szCs w:val="26"/>
          <w:lang w:val="es-ES"/>
        </w:rPr>
      </w:pPr>
    </w:p>
    <w:p w14:paraId="45BED00D" w14:textId="7712CBD6" w:rsidR="0027500A" w:rsidRPr="009313E8" w:rsidRDefault="005F6B4F"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Se pretendió entonces la declaración de responsabilidad civil extracontractual y, en consecuencia, condena solidaria </w:t>
      </w:r>
      <w:r w:rsidR="00D71262" w:rsidRPr="009313E8">
        <w:rPr>
          <w:rFonts w:ascii="Arial Narrow" w:hAnsi="Arial Narrow" w:cs="Arial Narrow"/>
          <w:spacing w:val="-4"/>
          <w:sz w:val="26"/>
          <w:szCs w:val="26"/>
          <w:lang w:val="es-ES"/>
        </w:rPr>
        <w:t xml:space="preserve">a favor del padre por $ 7.000.000 </w:t>
      </w:r>
      <w:r w:rsidR="00231E4B" w:rsidRPr="009313E8">
        <w:rPr>
          <w:rFonts w:ascii="Arial Narrow" w:hAnsi="Arial Narrow" w:cs="Arial Narrow"/>
          <w:spacing w:val="-4"/>
          <w:sz w:val="26"/>
          <w:szCs w:val="26"/>
          <w:lang w:val="es-ES"/>
        </w:rPr>
        <w:t>de</w:t>
      </w:r>
      <w:r w:rsidR="00D71262" w:rsidRPr="009313E8">
        <w:rPr>
          <w:rFonts w:ascii="Arial Narrow" w:hAnsi="Arial Narrow" w:cs="Arial Narrow"/>
          <w:spacing w:val="-4"/>
          <w:sz w:val="26"/>
          <w:szCs w:val="26"/>
          <w:lang w:val="es-ES"/>
        </w:rPr>
        <w:t xml:space="preserve"> lucro cesante consolidado, $ 39.000.000 </w:t>
      </w:r>
      <w:r w:rsidR="00231E4B" w:rsidRPr="009313E8">
        <w:rPr>
          <w:rFonts w:ascii="Arial Narrow" w:hAnsi="Arial Narrow" w:cs="Arial Narrow"/>
          <w:spacing w:val="-4"/>
          <w:sz w:val="26"/>
          <w:szCs w:val="26"/>
          <w:lang w:val="es-ES"/>
        </w:rPr>
        <w:t>de</w:t>
      </w:r>
      <w:r w:rsidR="00D71262" w:rsidRPr="009313E8">
        <w:rPr>
          <w:rFonts w:ascii="Arial Narrow" w:hAnsi="Arial Narrow" w:cs="Arial Narrow"/>
          <w:spacing w:val="-4"/>
          <w:sz w:val="26"/>
          <w:szCs w:val="26"/>
          <w:lang w:val="es-ES"/>
        </w:rPr>
        <w:t xml:space="preserve"> lucro cesante futuro, 150 </w:t>
      </w:r>
      <w:proofErr w:type="spellStart"/>
      <w:r w:rsidR="00D71262" w:rsidRPr="009313E8">
        <w:rPr>
          <w:rFonts w:ascii="Arial Narrow" w:hAnsi="Arial Narrow" w:cs="Arial Narrow"/>
          <w:spacing w:val="-4"/>
          <w:sz w:val="26"/>
          <w:szCs w:val="26"/>
          <w:lang w:val="es-ES"/>
        </w:rPr>
        <w:t>smlmv</w:t>
      </w:r>
      <w:proofErr w:type="spellEnd"/>
      <w:r w:rsidR="00D71262" w:rsidRPr="009313E8">
        <w:rPr>
          <w:rFonts w:ascii="Arial Narrow" w:hAnsi="Arial Narrow" w:cs="Arial Narrow"/>
          <w:spacing w:val="-4"/>
          <w:sz w:val="26"/>
          <w:szCs w:val="26"/>
          <w:lang w:val="es-ES"/>
        </w:rPr>
        <w:t xml:space="preserve"> por daño moral y otro tanto por daño a la vida de relación. Para los hermanos se deprecó 100 </w:t>
      </w:r>
      <w:proofErr w:type="spellStart"/>
      <w:r w:rsidR="00D71262" w:rsidRPr="009313E8">
        <w:rPr>
          <w:rFonts w:ascii="Arial Narrow" w:hAnsi="Arial Narrow" w:cs="Arial Narrow"/>
          <w:spacing w:val="-4"/>
          <w:sz w:val="26"/>
          <w:szCs w:val="26"/>
          <w:lang w:val="es-ES"/>
        </w:rPr>
        <w:t>smlm</w:t>
      </w:r>
      <w:r w:rsidR="0027500A" w:rsidRPr="009313E8">
        <w:rPr>
          <w:rFonts w:ascii="Arial Narrow" w:hAnsi="Arial Narrow" w:cs="Arial Narrow"/>
          <w:spacing w:val="-4"/>
          <w:sz w:val="26"/>
          <w:szCs w:val="26"/>
          <w:lang w:val="es-ES"/>
        </w:rPr>
        <w:t>v</w:t>
      </w:r>
      <w:proofErr w:type="spellEnd"/>
      <w:r w:rsidR="0027500A" w:rsidRPr="009313E8">
        <w:rPr>
          <w:rFonts w:ascii="Arial Narrow" w:hAnsi="Arial Narrow" w:cs="Arial Narrow"/>
          <w:spacing w:val="-4"/>
          <w:sz w:val="26"/>
          <w:szCs w:val="26"/>
          <w:lang w:val="es-ES"/>
        </w:rPr>
        <w:t xml:space="preserve"> para cada uno, por uno y otro daño extrapatrimonial.</w:t>
      </w:r>
    </w:p>
    <w:p w14:paraId="4E7128F8" w14:textId="0581203F" w:rsidR="005F6B4F" w:rsidRPr="009313E8" w:rsidRDefault="0027500A"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 </w:t>
      </w:r>
    </w:p>
    <w:p w14:paraId="0C0EDD35" w14:textId="531698AF" w:rsidR="00564EE3" w:rsidRPr="009313E8" w:rsidRDefault="0027500A"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Como demandados se convocaron a </w:t>
      </w:r>
      <w:r w:rsidR="00A006A5" w:rsidRPr="009313E8">
        <w:rPr>
          <w:rFonts w:ascii="Arial Narrow" w:hAnsi="Arial Narrow" w:cs="Arial Narrow"/>
          <w:spacing w:val="-4"/>
          <w:sz w:val="26"/>
          <w:szCs w:val="26"/>
          <w:lang w:val="es-ES"/>
        </w:rPr>
        <w:t>Juan de Jesús Rico Sánchez</w:t>
      </w:r>
      <w:r w:rsidR="00231E4B" w:rsidRPr="009313E8">
        <w:rPr>
          <w:rFonts w:ascii="Arial Narrow" w:hAnsi="Arial Narrow" w:cs="Arial Narrow"/>
          <w:spacing w:val="-4"/>
          <w:sz w:val="26"/>
          <w:szCs w:val="26"/>
          <w:lang w:val="es-ES"/>
        </w:rPr>
        <w:t xml:space="preserve"> y a las </w:t>
      </w:r>
      <w:r w:rsidR="00642C7E" w:rsidRPr="009313E8">
        <w:rPr>
          <w:rFonts w:ascii="Arial Narrow" w:hAnsi="Arial Narrow" w:cs="Arial Narrow"/>
          <w:spacing w:val="-4"/>
          <w:sz w:val="26"/>
          <w:szCs w:val="26"/>
          <w:lang w:val="es-ES"/>
        </w:rPr>
        <w:t>sociedad</w:t>
      </w:r>
      <w:r w:rsidR="00231E4B" w:rsidRPr="009313E8">
        <w:rPr>
          <w:rFonts w:ascii="Arial Narrow" w:hAnsi="Arial Narrow" w:cs="Arial Narrow"/>
          <w:spacing w:val="-4"/>
          <w:sz w:val="26"/>
          <w:szCs w:val="26"/>
          <w:lang w:val="es-ES"/>
        </w:rPr>
        <w:t>es</w:t>
      </w:r>
      <w:r w:rsidR="00642C7E" w:rsidRPr="009313E8">
        <w:rPr>
          <w:rFonts w:ascii="Arial Narrow" w:hAnsi="Arial Narrow" w:cs="Arial Narrow"/>
          <w:spacing w:val="-4"/>
          <w:sz w:val="26"/>
          <w:szCs w:val="26"/>
          <w:lang w:val="es-ES"/>
        </w:rPr>
        <w:t xml:space="preserve"> </w:t>
      </w:r>
      <w:r w:rsidR="00564EE3" w:rsidRPr="009313E8">
        <w:rPr>
          <w:rFonts w:ascii="Arial Narrow" w:hAnsi="Arial Narrow" w:cs="Arial Narrow"/>
          <w:spacing w:val="-4"/>
          <w:sz w:val="26"/>
          <w:szCs w:val="26"/>
          <w:lang w:val="es-ES"/>
        </w:rPr>
        <w:t xml:space="preserve">Inversiones </w:t>
      </w:r>
      <w:proofErr w:type="spellStart"/>
      <w:r w:rsidR="00564EE3" w:rsidRPr="009313E8">
        <w:rPr>
          <w:rFonts w:ascii="Arial Narrow" w:hAnsi="Arial Narrow" w:cs="Arial Narrow"/>
          <w:spacing w:val="-4"/>
          <w:sz w:val="26"/>
          <w:szCs w:val="26"/>
          <w:lang w:val="es-ES"/>
        </w:rPr>
        <w:t>Val</w:t>
      </w:r>
      <w:r w:rsidR="001E01C3" w:rsidRPr="009313E8">
        <w:rPr>
          <w:rFonts w:ascii="Arial Narrow" w:hAnsi="Arial Narrow" w:cs="Arial Narrow"/>
          <w:spacing w:val="-4"/>
          <w:sz w:val="26"/>
          <w:szCs w:val="26"/>
          <w:lang w:val="es-ES"/>
        </w:rPr>
        <w:t>y</w:t>
      </w:r>
      <w:r w:rsidR="00564EE3" w:rsidRPr="009313E8">
        <w:rPr>
          <w:rFonts w:ascii="Arial Narrow" w:hAnsi="Arial Narrow" w:cs="Arial Narrow"/>
          <w:spacing w:val="-4"/>
          <w:sz w:val="26"/>
          <w:szCs w:val="26"/>
          <w:lang w:val="es-ES"/>
        </w:rPr>
        <w:t>r</w:t>
      </w:r>
      <w:r w:rsidR="001E01C3" w:rsidRPr="009313E8">
        <w:rPr>
          <w:rFonts w:ascii="Arial Narrow" w:hAnsi="Arial Narrow" w:cs="Arial Narrow"/>
          <w:spacing w:val="-4"/>
          <w:sz w:val="26"/>
          <w:szCs w:val="26"/>
          <w:lang w:val="es-ES"/>
        </w:rPr>
        <w:t>i</w:t>
      </w:r>
      <w:r w:rsidR="00564EE3" w:rsidRPr="009313E8">
        <w:rPr>
          <w:rFonts w:ascii="Arial Narrow" w:hAnsi="Arial Narrow" w:cs="Arial Narrow"/>
          <w:spacing w:val="-4"/>
          <w:sz w:val="26"/>
          <w:szCs w:val="26"/>
          <w:lang w:val="es-ES"/>
        </w:rPr>
        <w:t>a</w:t>
      </w:r>
      <w:proofErr w:type="spellEnd"/>
      <w:r w:rsidR="00564EE3" w:rsidRPr="009313E8">
        <w:rPr>
          <w:rFonts w:ascii="Arial Narrow" w:hAnsi="Arial Narrow" w:cs="Arial Narrow"/>
          <w:spacing w:val="-4"/>
          <w:sz w:val="26"/>
          <w:szCs w:val="26"/>
          <w:lang w:val="es-ES"/>
        </w:rPr>
        <w:t xml:space="preserve"> S.A.S</w:t>
      </w:r>
      <w:r w:rsidR="00642C7E" w:rsidRPr="009313E8">
        <w:rPr>
          <w:rFonts w:ascii="Arial Narrow" w:hAnsi="Arial Narrow" w:cs="Arial Narrow"/>
          <w:spacing w:val="-4"/>
          <w:sz w:val="26"/>
          <w:szCs w:val="26"/>
          <w:lang w:val="es-ES"/>
        </w:rPr>
        <w:t>.</w:t>
      </w:r>
      <w:r w:rsidR="00231E4B" w:rsidRPr="009313E8">
        <w:rPr>
          <w:rFonts w:ascii="Arial Narrow" w:hAnsi="Arial Narrow" w:cs="Arial Narrow"/>
          <w:spacing w:val="-4"/>
          <w:sz w:val="26"/>
          <w:szCs w:val="26"/>
          <w:lang w:val="es-ES"/>
        </w:rPr>
        <w:t xml:space="preserve"> y Flota de Occidente S.A.,</w:t>
      </w:r>
      <w:r w:rsidR="00642C7E" w:rsidRPr="009313E8">
        <w:rPr>
          <w:rFonts w:ascii="Arial Narrow" w:hAnsi="Arial Narrow" w:cs="Arial Narrow"/>
          <w:spacing w:val="-4"/>
          <w:sz w:val="26"/>
          <w:szCs w:val="26"/>
          <w:lang w:val="es-ES"/>
        </w:rPr>
        <w:t xml:space="preserve"> en calidad de </w:t>
      </w:r>
      <w:r w:rsidR="00231E4B" w:rsidRPr="009313E8">
        <w:rPr>
          <w:rFonts w:ascii="Arial Narrow" w:hAnsi="Arial Narrow" w:cs="Arial Narrow"/>
          <w:spacing w:val="-4"/>
          <w:sz w:val="26"/>
          <w:szCs w:val="26"/>
          <w:lang w:val="es-ES"/>
        </w:rPr>
        <w:t>conductor,</w:t>
      </w:r>
      <w:r w:rsidR="00642C7E" w:rsidRPr="009313E8">
        <w:rPr>
          <w:rFonts w:ascii="Arial Narrow" w:hAnsi="Arial Narrow" w:cs="Arial Narrow"/>
          <w:spacing w:val="-4"/>
          <w:sz w:val="26"/>
          <w:szCs w:val="26"/>
          <w:lang w:val="es-ES"/>
        </w:rPr>
        <w:t xml:space="preserve"> propietaria del automotor</w:t>
      </w:r>
      <w:r w:rsidR="00231E4B" w:rsidRPr="009313E8">
        <w:rPr>
          <w:rFonts w:ascii="Arial Narrow" w:hAnsi="Arial Narrow" w:cs="Arial Narrow"/>
          <w:spacing w:val="-4"/>
          <w:sz w:val="26"/>
          <w:szCs w:val="26"/>
          <w:lang w:val="es-ES"/>
        </w:rPr>
        <w:t xml:space="preserve"> y</w:t>
      </w:r>
      <w:r w:rsidR="00564EE3" w:rsidRPr="009313E8">
        <w:rPr>
          <w:rFonts w:ascii="Arial Narrow" w:hAnsi="Arial Narrow" w:cs="Arial Narrow"/>
          <w:spacing w:val="-4"/>
          <w:sz w:val="26"/>
          <w:szCs w:val="26"/>
          <w:lang w:val="es-ES"/>
        </w:rPr>
        <w:t xml:space="preserve"> </w:t>
      </w:r>
      <w:r w:rsidR="00231E4B" w:rsidRPr="009313E8">
        <w:rPr>
          <w:rFonts w:ascii="Arial Narrow" w:hAnsi="Arial Narrow" w:cs="Arial Narrow"/>
          <w:spacing w:val="-4"/>
          <w:sz w:val="26"/>
          <w:szCs w:val="26"/>
          <w:lang w:val="es-ES"/>
        </w:rPr>
        <w:t>e</w:t>
      </w:r>
      <w:r w:rsidR="00564EE3" w:rsidRPr="009313E8">
        <w:rPr>
          <w:rFonts w:ascii="Arial Narrow" w:hAnsi="Arial Narrow" w:cs="Arial Narrow"/>
          <w:spacing w:val="-4"/>
          <w:sz w:val="26"/>
          <w:szCs w:val="26"/>
          <w:lang w:val="es-ES"/>
        </w:rPr>
        <w:t xml:space="preserve">mpresa </w:t>
      </w:r>
      <w:r w:rsidR="00866B52" w:rsidRPr="009313E8">
        <w:rPr>
          <w:rFonts w:ascii="Arial Narrow" w:hAnsi="Arial Narrow" w:cs="Arial Narrow"/>
          <w:spacing w:val="-4"/>
          <w:sz w:val="26"/>
          <w:szCs w:val="26"/>
          <w:lang w:val="es-ES"/>
        </w:rPr>
        <w:t>afiliadora</w:t>
      </w:r>
      <w:r w:rsidR="00231E4B" w:rsidRPr="009313E8">
        <w:rPr>
          <w:rFonts w:ascii="Arial Narrow" w:hAnsi="Arial Narrow" w:cs="Arial Narrow"/>
          <w:spacing w:val="-4"/>
          <w:sz w:val="26"/>
          <w:szCs w:val="26"/>
          <w:lang w:val="es-ES"/>
        </w:rPr>
        <w:t>, respectivamente.</w:t>
      </w:r>
    </w:p>
    <w:p w14:paraId="77EA8D55" w14:textId="7C3CF16F" w:rsidR="00F75649" w:rsidRPr="009313E8" w:rsidRDefault="00F75649" w:rsidP="001825B8">
      <w:pPr>
        <w:pStyle w:val="Textoindependiente"/>
        <w:spacing w:line="276" w:lineRule="auto"/>
        <w:ind w:right="157"/>
        <w:rPr>
          <w:rFonts w:ascii="Arial Narrow" w:hAnsi="Arial Narrow" w:cs="Arial Narrow"/>
          <w:spacing w:val="-4"/>
          <w:sz w:val="26"/>
          <w:szCs w:val="26"/>
          <w:lang w:val="es-ES"/>
        </w:rPr>
      </w:pPr>
    </w:p>
    <w:p w14:paraId="49071D65" w14:textId="7EFA9F04" w:rsidR="00F75649" w:rsidRPr="009313E8" w:rsidRDefault="004F14BE" w:rsidP="001825B8">
      <w:pPr>
        <w:pStyle w:val="Textoindependiente"/>
        <w:spacing w:line="276" w:lineRule="auto"/>
        <w:ind w:right="157"/>
        <w:jc w:val="center"/>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Postura de los demandados</w:t>
      </w:r>
      <w:r w:rsidR="00C01D1C" w:rsidRPr="009313E8">
        <w:rPr>
          <w:rStyle w:val="Refdenotaalpie"/>
          <w:rFonts w:ascii="Arial Narrow" w:hAnsi="Arial Narrow" w:cs="Arial Narrow"/>
          <w:b/>
          <w:bCs/>
          <w:spacing w:val="-4"/>
          <w:sz w:val="26"/>
          <w:szCs w:val="26"/>
          <w:lang w:val="es-ES"/>
        </w:rPr>
        <w:footnoteReference w:id="3"/>
      </w:r>
    </w:p>
    <w:p w14:paraId="60F4ED8F" w14:textId="3B39EA7F" w:rsidR="0009689C" w:rsidRPr="009313E8" w:rsidRDefault="0009689C" w:rsidP="001825B8">
      <w:pPr>
        <w:pStyle w:val="Textoindependiente"/>
        <w:spacing w:line="276" w:lineRule="auto"/>
        <w:ind w:right="157"/>
        <w:rPr>
          <w:rFonts w:ascii="Arial Narrow" w:hAnsi="Arial Narrow" w:cs="Arial Narrow"/>
          <w:spacing w:val="-4"/>
          <w:sz w:val="26"/>
          <w:szCs w:val="26"/>
          <w:lang w:val="es-ES"/>
        </w:rPr>
      </w:pPr>
    </w:p>
    <w:p w14:paraId="3B8241C7" w14:textId="60944989" w:rsidR="00807673" w:rsidRPr="009313E8" w:rsidRDefault="00F9062D"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un mismo escrito </w:t>
      </w:r>
      <w:r w:rsidR="000B15E2" w:rsidRPr="009313E8">
        <w:rPr>
          <w:rFonts w:ascii="Arial Narrow" w:hAnsi="Arial Narrow" w:cs="Arial Narrow"/>
          <w:spacing w:val="-4"/>
          <w:sz w:val="26"/>
          <w:szCs w:val="26"/>
          <w:lang w:val="es-ES"/>
        </w:rPr>
        <w:t xml:space="preserve">el extremo pasivo </w:t>
      </w:r>
      <w:r w:rsidRPr="009313E8">
        <w:rPr>
          <w:rFonts w:ascii="Arial Narrow" w:hAnsi="Arial Narrow" w:cs="Arial Narrow"/>
          <w:spacing w:val="-4"/>
          <w:sz w:val="26"/>
          <w:szCs w:val="26"/>
          <w:lang w:val="es-ES"/>
        </w:rPr>
        <w:t>se opuso al éxito de la</w:t>
      </w:r>
      <w:r w:rsidR="00E35A05"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pretensiones</w:t>
      </w:r>
      <w:r w:rsidR="0064109E" w:rsidRPr="009313E8">
        <w:rPr>
          <w:rFonts w:ascii="Arial Narrow" w:hAnsi="Arial Narrow" w:cs="Arial Narrow"/>
          <w:spacing w:val="-4"/>
          <w:sz w:val="26"/>
          <w:szCs w:val="26"/>
          <w:lang w:val="es-ES"/>
        </w:rPr>
        <w:t>, admitiendo unos hechos</w:t>
      </w:r>
      <w:r w:rsidR="009152BE" w:rsidRPr="009313E8">
        <w:rPr>
          <w:rFonts w:ascii="Arial Narrow" w:hAnsi="Arial Narrow" w:cs="Arial Narrow"/>
          <w:spacing w:val="-4"/>
          <w:sz w:val="26"/>
          <w:szCs w:val="26"/>
          <w:lang w:val="es-ES"/>
        </w:rPr>
        <w:t xml:space="preserve"> (por ejemplo, el 10) </w:t>
      </w:r>
      <w:r w:rsidR="0064109E" w:rsidRPr="009313E8">
        <w:rPr>
          <w:rFonts w:ascii="Arial Narrow" w:hAnsi="Arial Narrow" w:cs="Arial Narrow"/>
          <w:spacing w:val="-4"/>
          <w:sz w:val="26"/>
          <w:szCs w:val="26"/>
          <w:lang w:val="es-ES"/>
        </w:rPr>
        <w:t>y negando otros</w:t>
      </w:r>
      <w:r w:rsidR="00711EE9" w:rsidRPr="009313E8">
        <w:rPr>
          <w:rFonts w:ascii="Arial Narrow" w:hAnsi="Arial Narrow" w:cs="Arial Narrow"/>
          <w:spacing w:val="-4"/>
          <w:sz w:val="26"/>
          <w:szCs w:val="26"/>
          <w:lang w:val="es-ES"/>
        </w:rPr>
        <w:t xml:space="preserve"> (5, 6, 11 y 12).</w:t>
      </w:r>
      <w:r w:rsidRPr="009313E8">
        <w:rPr>
          <w:rFonts w:ascii="Arial Narrow" w:hAnsi="Arial Narrow" w:cs="Arial Narrow"/>
          <w:spacing w:val="-4"/>
          <w:sz w:val="26"/>
          <w:szCs w:val="26"/>
          <w:lang w:val="es-ES"/>
        </w:rPr>
        <w:t xml:space="preserve"> </w:t>
      </w:r>
      <w:r w:rsidR="009152BE" w:rsidRPr="009313E8">
        <w:rPr>
          <w:rFonts w:ascii="Arial Narrow" w:hAnsi="Arial Narrow" w:cs="Arial Narrow"/>
          <w:spacing w:val="-4"/>
          <w:sz w:val="26"/>
          <w:szCs w:val="26"/>
          <w:lang w:val="es-ES"/>
        </w:rPr>
        <w:t xml:space="preserve">Se </w:t>
      </w:r>
      <w:r w:rsidRPr="009313E8">
        <w:rPr>
          <w:rFonts w:ascii="Arial Narrow" w:hAnsi="Arial Narrow" w:cs="Arial Narrow"/>
          <w:spacing w:val="-4"/>
          <w:sz w:val="26"/>
          <w:szCs w:val="26"/>
          <w:lang w:val="es-ES"/>
        </w:rPr>
        <w:t>arguy</w:t>
      </w:r>
      <w:r w:rsidR="009152BE" w:rsidRPr="009313E8">
        <w:rPr>
          <w:rFonts w:ascii="Arial Narrow" w:hAnsi="Arial Narrow" w:cs="Arial Narrow"/>
          <w:spacing w:val="-4"/>
          <w:sz w:val="26"/>
          <w:szCs w:val="26"/>
          <w:lang w:val="es-ES"/>
        </w:rPr>
        <w:t>ó</w:t>
      </w:r>
      <w:r w:rsidRPr="009313E8">
        <w:rPr>
          <w:rFonts w:ascii="Arial Narrow" w:hAnsi="Arial Narrow" w:cs="Arial Narrow"/>
          <w:spacing w:val="-4"/>
          <w:sz w:val="26"/>
          <w:szCs w:val="26"/>
          <w:lang w:val="es-ES"/>
        </w:rPr>
        <w:t xml:space="preserve"> que</w:t>
      </w:r>
      <w:r w:rsidR="004951C6"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según la huella de frenado</w:t>
      </w:r>
      <w:r w:rsidR="007070A2" w:rsidRPr="009313E8">
        <w:rPr>
          <w:rFonts w:ascii="Arial Narrow" w:hAnsi="Arial Narrow" w:cs="Arial Narrow"/>
          <w:spacing w:val="-4"/>
          <w:sz w:val="26"/>
          <w:szCs w:val="26"/>
          <w:lang w:val="es-ES"/>
        </w:rPr>
        <w:t xml:space="preserve"> paralela a la vía</w:t>
      </w:r>
      <w:r w:rsidR="009152BE" w:rsidRPr="009313E8">
        <w:rPr>
          <w:rFonts w:ascii="Arial Narrow" w:hAnsi="Arial Narrow" w:cs="Arial Narrow"/>
          <w:spacing w:val="-4"/>
          <w:sz w:val="26"/>
          <w:szCs w:val="26"/>
          <w:lang w:val="es-ES"/>
        </w:rPr>
        <w:t xml:space="preserve"> (de 9,10 metros)</w:t>
      </w:r>
      <w:r w:rsidR="00E35A05" w:rsidRPr="009313E8">
        <w:rPr>
          <w:rFonts w:ascii="Arial Narrow" w:hAnsi="Arial Narrow" w:cs="Arial Narrow"/>
          <w:spacing w:val="-4"/>
          <w:sz w:val="26"/>
          <w:szCs w:val="26"/>
          <w:lang w:val="es-ES"/>
        </w:rPr>
        <w:t>,</w:t>
      </w:r>
      <w:r w:rsidR="009152BE" w:rsidRPr="009313E8">
        <w:rPr>
          <w:rFonts w:ascii="Arial Narrow" w:hAnsi="Arial Narrow" w:cs="Arial Narrow"/>
          <w:spacing w:val="-4"/>
          <w:sz w:val="26"/>
          <w:szCs w:val="26"/>
          <w:lang w:val="es-ES"/>
        </w:rPr>
        <w:t xml:space="preserve"> y la</w:t>
      </w:r>
      <w:r w:rsidR="002D6F84" w:rsidRPr="009313E8">
        <w:rPr>
          <w:rFonts w:ascii="Arial Narrow" w:hAnsi="Arial Narrow" w:cs="Arial Narrow"/>
          <w:spacing w:val="-4"/>
          <w:sz w:val="26"/>
          <w:szCs w:val="26"/>
          <w:lang w:val="es-ES"/>
        </w:rPr>
        <w:t xml:space="preserve"> </w:t>
      </w:r>
      <w:r w:rsidR="009152BE" w:rsidRPr="009313E8">
        <w:rPr>
          <w:rFonts w:ascii="Arial Narrow" w:hAnsi="Arial Narrow" w:cs="Arial Narrow"/>
          <w:spacing w:val="-4"/>
          <w:sz w:val="26"/>
          <w:szCs w:val="26"/>
          <w:lang w:val="es-ES"/>
        </w:rPr>
        <w:t>fórmula</w:t>
      </w:r>
      <w:r w:rsidR="002D6F84" w:rsidRPr="009313E8">
        <w:rPr>
          <w:rFonts w:ascii="Arial Narrow" w:hAnsi="Arial Narrow" w:cs="Arial Narrow"/>
          <w:spacing w:val="-4"/>
          <w:sz w:val="26"/>
          <w:szCs w:val="26"/>
          <w:lang w:val="es-ES"/>
        </w:rPr>
        <w:t xml:space="preserve"> física</w:t>
      </w:r>
      <w:r w:rsidR="009152BE" w:rsidRPr="009313E8">
        <w:rPr>
          <w:rFonts w:ascii="Arial Narrow" w:hAnsi="Arial Narrow" w:cs="Arial Narrow"/>
          <w:spacing w:val="-4"/>
          <w:sz w:val="26"/>
          <w:szCs w:val="26"/>
          <w:lang w:val="es-ES"/>
        </w:rPr>
        <w:t xml:space="preserve"> que incluyó,</w:t>
      </w:r>
      <w:r w:rsidR="00E35A05" w:rsidRPr="009313E8">
        <w:rPr>
          <w:rFonts w:ascii="Arial Narrow" w:hAnsi="Arial Narrow" w:cs="Arial Narrow"/>
          <w:spacing w:val="-4"/>
          <w:sz w:val="26"/>
          <w:szCs w:val="26"/>
          <w:lang w:val="es-ES"/>
        </w:rPr>
        <w:t xml:space="preserve"> la velocidad del bus era de 40 km/h, </w:t>
      </w:r>
      <w:r w:rsidR="002D6F84" w:rsidRPr="009313E8">
        <w:rPr>
          <w:rFonts w:ascii="Arial Narrow" w:hAnsi="Arial Narrow" w:cs="Arial Narrow"/>
          <w:spacing w:val="-4"/>
          <w:sz w:val="26"/>
          <w:szCs w:val="26"/>
          <w:lang w:val="es-ES"/>
        </w:rPr>
        <w:t xml:space="preserve">con lo que </w:t>
      </w:r>
      <w:r w:rsidR="00BF0A7F" w:rsidRPr="009313E8">
        <w:rPr>
          <w:rFonts w:ascii="Arial Narrow" w:hAnsi="Arial Narrow" w:cs="Arial Narrow"/>
          <w:spacing w:val="-4"/>
          <w:sz w:val="26"/>
          <w:szCs w:val="26"/>
          <w:lang w:val="es-ES"/>
        </w:rPr>
        <w:t>descarta el exceso de velocidad</w:t>
      </w:r>
      <w:r w:rsidR="00806D44" w:rsidRPr="009313E8">
        <w:rPr>
          <w:rFonts w:ascii="Arial Narrow" w:hAnsi="Arial Narrow" w:cs="Arial Narrow"/>
          <w:spacing w:val="-4"/>
          <w:sz w:val="26"/>
          <w:szCs w:val="26"/>
          <w:lang w:val="es-ES"/>
        </w:rPr>
        <w:t xml:space="preserve">. Esa misma </w:t>
      </w:r>
      <w:r w:rsidR="00231E4B" w:rsidRPr="009313E8">
        <w:rPr>
          <w:rFonts w:ascii="Arial Narrow" w:hAnsi="Arial Narrow" w:cs="Arial Narrow"/>
          <w:spacing w:val="-4"/>
          <w:sz w:val="26"/>
          <w:szCs w:val="26"/>
          <w:lang w:val="es-ES"/>
        </w:rPr>
        <w:t>marca</w:t>
      </w:r>
      <w:r w:rsidR="00806D44" w:rsidRPr="009313E8">
        <w:rPr>
          <w:rFonts w:ascii="Arial Narrow" w:hAnsi="Arial Narrow" w:cs="Arial Narrow"/>
          <w:spacing w:val="-4"/>
          <w:sz w:val="26"/>
          <w:szCs w:val="26"/>
          <w:lang w:val="es-ES"/>
        </w:rPr>
        <w:t xml:space="preserve"> sirvió para sostener que </w:t>
      </w:r>
      <w:r w:rsidR="00BF0A7F" w:rsidRPr="009313E8">
        <w:rPr>
          <w:rFonts w:ascii="Arial Narrow" w:hAnsi="Arial Narrow" w:cs="Arial Narrow"/>
          <w:spacing w:val="-4"/>
          <w:sz w:val="26"/>
          <w:szCs w:val="26"/>
          <w:lang w:val="es-ES"/>
        </w:rPr>
        <w:t>el bus</w:t>
      </w:r>
      <w:r w:rsidR="00E35A05" w:rsidRPr="009313E8">
        <w:rPr>
          <w:rFonts w:ascii="Arial Narrow" w:hAnsi="Arial Narrow" w:cs="Arial Narrow"/>
          <w:spacing w:val="-4"/>
          <w:sz w:val="26"/>
          <w:szCs w:val="26"/>
          <w:lang w:val="es-ES"/>
        </w:rPr>
        <w:t xml:space="preserve"> iba en línea recta por </w:t>
      </w:r>
      <w:r w:rsidR="00BF0A7F" w:rsidRPr="009313E8">
        <w:rPr>
          <w:rFonts w:ascii="Arial Narrow" w:hAnsi="Arial Narrow" w:cs="Arial Narrow"/>
          <w:spacing w:val="-4"/>
          <w:sz w:val="26"/>
          <w:szCs w:val="26"/>
          <w:lang w:val="es-ES"/>
        </w:rPr>
        <w:t>su</w:t>
      </w:r>
      <w:r w:rsidR="00E35A05" w:rsidRPr="009313E8">
        <w:rPr>
          <w:rFonts w:ascii="Arial Narrow" w:hAnsi="Arial Narrow" w:cs="Arial Narrow"/>
          <w:spacing w:val="-4"/>
          <w:sz w:val="26"/>
          <w:szCs w:val="26"/>
          <w:lang w:val="es-ES"/>
        </w:rPr>
        <w:t xml:space="preserve"> carril,</w:t>
      </w:r>
      <w:r w:rsidR="00806D44" w:rsidRPr="009313E8">
        <w:rPr>
          <w:rFonts w:ascii="Arial Narrow" w:hAnsi="Arial Narrow" w:cs="Arial Narrow"/>
          <w:spacing w:val="-4"/>
          <w:sz w:val="26"/>
          <w:szCs w:val="26"/>
          <w:lang w:val="es-ES"/>
        </w:rPr>
        <w:t xml:space="preserve"> pues</w:t>
      </w:r>
      <w:r w:rsidR="00E35A05" w:rsidRPr="009313E8">
        <w:rPr>
          <w:rFonts w:ascii="Arial Narrow" w:hAnsi="Arial Narrow" w:cs="Arial Narrow"/>
          <w:spacing w:val="-4"/>
          <w:sz w:val="26"/>
          <w:szCs w:val="26"/>
          <w:lang w:val="es-ES"/>
        </w:rPr>
        <w:t xml:space="preserve"> si hubier</w:t>
      </w:r>
      <w:r w:rsidR="001936C3" w:rsidRPr="009313E8">
        <w:rPr>
          <w:rFonts w:ascii="Arial Narrow" w:hAnsi="Arial Narrow" w:cs="Arial Narrow"/>
          <w:spacing w:val="-4"/>
          <w:sz w:val="26"/>
          <w:szCs w:val="26"/>
          <w:lang w:val="es-ES"/>
        </w:rPr>
        <w:t>a</w:t>
      </w:r>
      <w:r w:rsidR="00E35A05" w:rsidRPr="009313E8">
        <w:rPr>
          <w:rFonts w:ascii="Arial Narrow" w:hAnsi="Arial Narrow" w:cs="Arial Narrow"/>
          <w:spacing w:val="-4"/>
          <w:sz w:val="26"/>
          <w:szCs w:val="26"/>
          <w:lang w:val="es-ES"/>
        </w:rPr>
        <w:t xml:space="preserve"> invadido la berma </w:t>
      </w:r>
      <w:r w:rsidR="005F40F0" w:rsidRPr="009313E8">
        <w:rPr>
          <w:rFonts w:ascii="Arial Narrow" w:hAnsi="Arial Narrow" w:cs="Arial Narrow"/>
          <w:spacing w:val="-4"/>
          <w:sz w:val="26"/>
          <w:szCs w:val="26"/>
          <w:lang w:val="es-ES"/>
        </w:rPr>
        <w:t xml:space="preserve">girando intempestivamente a </w:t>
      </w:r>
      <w:r w:rsidR="00457414" w:rsidRPr="009313E8">
        <w:rPr>
          <w:rFonts w:ascii="Arial Narrow" w:hAnsi="Arial Narrow" w:cs="Arial Narrow"/>
          <w:spacing w:val="-4"/>
          <w:sz w:val="26"/>
          <w:szCs w:val="26"/>
          <w:lang w:val="es-ES"/>
        </w:rPr>
        <w:t>l</w:t>
      </w:r>
      <w:r w:rsidR="005F40F0" w:rsidRPr="009313E8">
        <w:rPr>
          <w:rFonts w:ascii="Arial Narrow" w:hAnsi="Arial Narrow" w:cs="Arial Narrow"/>
          <w:spacing w:val="-4"/>
          <w:sz w:val="26"/>
          <w:szCs w:val="26"/>
          <w:lang w:val="es-ES"/>
        </w:rPr>
        <w:t>a derecha aquella</w:t>
      </w:r>
      <w:r w:rsidR="00806D44" w:rsidRPr="009313E8">
        <w:rPr>
          <w:rFonts w:ascii="Arial Narrow" w:hAnsi="Arial Narrow" w:cs="Arial Narrow"/>
          <w:spacing w:val="-4"/>
          <w:sz w:val="26"/>
          <w:szCs w:val="26"/>
          <w:lang w:val="es-ES"/>
        </w:rPr>
        <w:t xml:space="preserve"> </w:t>
      </w:r>
      <w:r w:rsidR="00231E4B" w:rsidRPr="009313E8">
        <w:rPr>
          <w:rFonts w:ascii="Arial Narrow" w:hAnsi="Arial Narrow" w:cs="Arial Narrow"/>
          <w:spacing w:val="-4"/>
          <w:sz w:val="26"/>
          <w:szCs w:val="26"/>
          <w:lang w:val="es-ES"/>
        </w:rPr>
        <w:t>huella</w:t>
      </w:r>
      <w:r w:rsidR="00806D44" w:rsidRPr="009313E8">
        <w:rPr>
          <w:rFonts w:ascii="Arial Narrow" w:hAnsi="Arial Narrow" w:cs="Arial Narrow"/>
          <w:spacing w:val="-4"/>
          <w:sz w:val="26"/>
          <w:szCs w:val="26"/>
          <w:lang w:val="es-ES"/>
        </w:rPr>
        <w:t xml:space="preserve"> sería </w:t>
      </w:r>
      <w:r w:rsidR="005F40F0" w:rsidRPr="009313E8">
        <w:rPr>
          <w:rFonts w:ascii="Arial Narrow" w:hAnsi="Arial Narrow" w:cs="Arial Narrow"/>
          <w:spacing w:val="-4"/>
          <w:sz w:val="26"/>
          <w:szCs w:val="26"/>
          <w:lang w:val="es-ES"/>
        </w:rPr>
        <w:t>trasversal</w:t>
      </w:r>
      <w:r w:rsidR="00807673" w:rsidRPr="009313E8">
        <w:rPr>
          <w:rFonts w:ascii="Arial Narrow" w:hAnsi="Arial Narrow" w:cs="Arial Narrow"/>
          <w:spacing w:val="-4"/>
          <w:sz w:val="26"/>
          <w:szCs w:val="26"/>
          <w:lang w:val="es-ES"/>
        </w:rPr>
        <w:t>, luego tampoco se ocupó la berma.</w:t>
      </w:r>
    </w:p>
    <w:p w14:paraId="3347F8E9" w14:textId="77777777" w:rsidR="00807673" w:rsidRPr="009313E8" w:rsidRDefault="00807673" w:rsidP="001825B8">
      <w:pPr>
        <w:pStyle w:val="Textoindependiente"/>
        <w:spacing w:line="276" w:lineRule="auto"/>
        <w:ind w:right="157"/>
        <w:rPr>
          <w:rFonts w:ascii="Arial Narrow" w:hAnsi="Arial Narrow" w:cs="Arial Narrow"/>
          <w:spacing w:val="-4"/>
          <w:sz w:val="26"/>
          <w:szCs w:val="26"/>
          <w:lang w:val="es-ES"/>
        </w:rPr>
      </w:pPr>
    </w:p>
    <w:p w14:paraId="1D9E3501" w14:textId="2D5771E5" w:rsidR="005F40F0" w:rsidRPr="009313E8" w:rsidRDefault="00231E4B"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L</w:t>
      </w:r>
      <w:r w:rsidR="005F40F0" w:rsidRPr="009313E8">
        <w:rPr>
          <w:rFonts w:ascii="Arial Narrow" w:hAnsi="Arial Narrow" w:cs="Arial Narrow"/>
          <w:spacing w:val="-4"/>
          <w:sz w:val="26"/>
          <w:szCs w:val="26"/>
          <w:lang w:val="es-ES"/>
        </w:rPr>
        <w:t xml:space="preserve">o </w:t>
      </w:r>
      <w:r w:rsidR="007070A2" w:rsidRPr="009313E8">
        <w:rPr>
          <w:rFonts w:ascii="Arial Narrow" w:hAnsi="Arial Narrow" w:cs="Arial Narrow"/>
          <w:spacing w:val="-4"/>
          <w:sz w:val="26"/>
          <w:szCs w:val="26"/>
          <w:lang w:val="es-ES"/>
        </w:rPr>
        <w:t xml:space="preserve">que </w:t>
      </w:r>
      <w:r w:rsidR="005F40F0" w:rsidRPr="009313E8">
        <w:rPr>
          <w:rFonts w:ascii="Arial Narrow" w:hAnsi="Arial Narrow" w:cs="Arial Narrow"/>
          <w:spacing w:val="-4"/>
          <w:sz w:val="26"/>
          <w:szCs w:val="26"/>
          <w:lang w:val="es-ES"/>
        </w:rPr>
        <w:t>ocurrió</w:t>
      </w:r>
      <w:r w:rsidRPr="009313E8">
        <w:rPr>
          <w:rFonts w:ascii="Arial Narrow" w:hAnsi="Arial Narrow" w:cs="Arial Narrow"/>
          <w:spacing w:val="-4"/>
          <w:sz w:val="26"/>
          <w:szCs w:val="26"/>
          <w:lang w:val="es-ES"/>
        </w:rPr>
        <w:t xml:space="preserve">, continuó la defensa, </w:t>
      </w:r>
      <w:r w:rsidR="007070A2" w:rsidRPr="009313E8">
        <w:rPr>
          <w:rFonts w:ascii="Arial Narrow" w:hAnsi="Arial Narrow" w:cs="Arial Narrow"/>
          <w:spacing w:val="-4"/>
          <w:sz w:val="26"/>
          <w:szCs w:val="26"/>
          <w:lang w:val="es-ES"/>
        </w:rPr>
        <w:t>es</w:t>
      </w:r>
      <w:r w:rsidR="005F40F0" w:rsidRPr="009313E8">
        <w:rPr>
          <w:rFonts w:ascii="Arial Narrow" w:hAnsi="Arial Narrow" w:cs="Arial Narrow"/>
          <w:spacing w:val="-4"/>
          <w:sz w:val="26"/>
          <w:szCs w:val="26"/>
          <w:lang w:val="es-ES"/>
        </w:rPr>
        <w:t xml:space="preserve"> que en la berma había un árbol que obligaba a los peatones a salir</w:t>
      </w:r>
      <w:r w:rsidRPr="009313E8">
        <w:rPr>
          <w:rFonts w:ascii="Arial Narrow" w:hAnsi="Arial Narrow" w:cs="Arial Narrow"/>
          <w:spacing w:val="-4"/>
          <w:sz w:val="26"/>
          <w:szCs w:val="26"/>
          <w:lang w:val="es-ES"/>
        </w:rPr>
        <w:t>se</w:t>
      </w:r>
      <w:r w:rsidR="005F40F0" w:rsidRPr="009313E8">
        <w:rPr>
          <w:rFonts w:ascii="Arial Narrow" w:hAnsi="Arial Narrow" w:cs="Arial Narrow"/>
          <w:spacing w:val="-4"/>
          <w:sz w:val="26"/>
          <w:szCs w:val="26"/>
          <w:lang w:val="es-ES"/>
        </w:rPr>
        <w:t xml:space="preserve"> a la vía</w:t>
      </w:r>
      <w:r w:rsidR="007070A2" w:rsidRPr="009313E8">
        <w:rPr>
          <w:rFonts w:ascii="Arial Narrow" w:hAnsi="Arial Narrow" w:cs="Arial Narrow"/>
          <w:spacing w:val="-4"/>
          <w:sz w:val="26"/>
          <w:szCs w:val="26"/>
          <w:lang w:val="es-ES"/>
        </w:rPr>
        <w:t xml:space="preserve"> para superar</w:t>
      </w:r>
      <w:r w:rsidR="0079643A" w:rsidRPr="009313E8">
        <w:rPr>
          <w:rFonts w:ascii="Arial Narrow" w:hAnsi="Arial Narrow" w:cs="Arial Narrow"/>
          <w:spacing w:val="-4"/>
          <w:sz w:val="26"/>
          <w:szCs w:val="26"/>
          <w:lang w:val="es-ES"/>
        </w:rPr>
        <w:t xml:space="preserve"> e</w:t>
      </w:r>
      <w:r w:rsidR="007070A2" w:rsidRPr="009313E8">
        <w:rPr>
          <w:rFonts w:ascii="Arial Narrow" w:hAnsi="Arial Narrow" w:cs="Arial Narrow"/>
          <w:spacing w:val="-4"/>
          <w:sz w:val="26"/>
          <w:szCs w:val="26"/>
          <w:lang w:val="es-ES"/>
        </w:rPr>
        <w:t>l</w:t>
      </w:r>
      <w:r w:rsidR="0079643A" w:rsidRPr="009313E8">
        <w:rPr>
          <w:rFonts w:ascii="Arial Narrow" w:hAnsi="Arial Narrow" w:cs="Arial Narrow"/>
          <w:spacing w:val="-4"/>
          <w:sz w:val="26"/>
          <w:szCs w:val="26"/>
          <w:lang w:val="es-ES"/>
        </w:rPr>
        <w:t xml:space="preserve"> obstáculo</w:t>
      </w:r>
      <w:r w:rsidR="005F40F0" w:rsidRPr="009313E8">
        <w:rPr>
          <w:rFonts w:ascii="Arial Narrow" w:hAnsi="Arial Narrow" w:cs="Arial Narrow"/>
          <w:spacing w:val="-4"/>
          <w:sz w:val="26"/>
          <w:szCs w:val="26"/>
          <w:lang w:val="es-ES"/>
        </w:rPr>
        <w:t>,</w:t>
      </w:r>
      <w:r w:rsidR="0079643A" w:rsidRPr="009313E8">
        <w:rPr>
          <w:rFonts w:ascii="Arial Narrow" w:hAnsi="Arial Narrow" w:cs="Arial Narrow"/>
          <w:spacing w:val="-4"/>
          <w:sz w:val="26"/>
          <w:szCs w:val="26"/>
          <w:lang w:val="es-ES"/>
        </w:rPr>
        <w:t xml:space="preserve"> por ello </w:t>
      </w:r>
      <w:r w:rsidR="005F40F0" w:rsidRPr="009313E8">
        <w:rPr>
          <w:rFonts w:ascii="Arial Narrow" w:hAnsi="Arial Narrow" w:cs="Arial Narrow"/>
          <w:spacing w:val="-4"/>
          <w:sz w:val="26"/>
          <w:szCs w:val="26"/>
          <w:lang w:val="es-ES"/>
        </w:rPr>
        <w:t xml:space="preserve">el señor Héctor Jaime </w:t>
      </w:r>
      <w:r w:rsidR="00492942" w:rsidRPr="009313E8">
        <w:rPr>
          <w:rFonts w:ascii="Arial Narrow" w:hAnsi="Arial Narrow" w:cs="Arial Narrow"/>
          <w:spacing w:val="-4"/>
          <w:sz w:val="26"/>
          <w:szCs w:val="26"/>
          <w:lang w:val="es-ES"/>
        </w:rPr>
        <w:t>invadió</w:t>
      </w:r>
      <w:r w:rsidR="005F40F0" w:rsidRPr="009313E8">
        <w:rPr>
          <w:rFonts w:ascii="Arial Narrow" w:hAnsi="Arial Narrow" w:cs="Arial Narrow"/>
          <w:spacing w:val="-4"/>
          <w:sz w:val="26"/>
          <w:szCs w:val="26"/>
          <w:lang w:val="es-ES"/>
        </w:rPr>
        <w:t xml:space="preserve"> el carril vehicular </w:t>
      </w:r>
      <w:r w:rsidRPr="009313E8">
        <w:rPr>
          <w:rFonts w:ascii="Arial Narrow" w:hAnsi="Arial Narrow" w:cs="Arial Narrow"/>
          <w:spacing w:val="-4"/>
          <w:sz w:val="26"/>
          <w:szCs w:val="26"/>
          <w:lang w:val="es-ES"/>
        </w:rPr>
        <w:t xml:space="preserve">en el momento en que pasaba el bus </w:t>
      </w:r>
      <w:r w:rsidR="005F40F0" w:rsidRPr="009313E8">
        <w:rPr>
          <w:rFonts w:ascii="Arial Narrow" w:hAnsi="Arial Narrow" w:cs="Arial Narrow"/>
          <w:spacing w:val="-4"/>
          <w:sz w:val="26"/>
          <w:szCs w:val="26"/>
          <w:lang w:val="es-ES"/>
        </w:rPr>
        <w:t>y aconteció el accidente</w:t>
      </w:r>
      <w:r w:rsidR="0079643A" w:rsidRPr="009313E8">
        <w:rPr>
          <w:rFonts w:ascii="Arial Narrow" w:hAnsi="Arial Narrow" w:cs="Arial Narrow"/>
          <w:spacing w:val="-4"/>
          <w:sz w:val="26"/>
          <w:szCs w:val="26"/>
          <w:lang w:val="es-ES"/>
        </w:rPr>
        <w:t>,</w:t>
      </w:r>
      <w:r w:rsidR="007070A2" w:rsidRPr="009313E8">
        <w:rPr>
          <w:rFonts w:ascii="Arial Narrow" w:hAnsi="Arial Narrow" w:cs="Arial Narrow"/>
          <w:spacing w:val="-4"/>
          <w:sz w:val="26"/>
          <w:szCs w:val="26"/>
          <w:lang w:val="es-ES"/>
        </w:rPr>
        <w:t xml:space="preserve"> teniendo en cuenta además que el hecho fue en horas de la noche en una zona de poca iluminación</w:t>
      </w:r>
      <w:r w:rsidR="0079643A" w:rsidRPr="009313E8">
        <w:rPr>
          <w:rFonts w:ascii="Arial Narrow" w:hAnsi="Arial Narrow" w:cs="Arial Narrow"/>
          <w:spacing w:val="-4"/>
          <w:sz w:val="26"/>
          <w:szCs w:val="26"/>
          <w:lang w:val="es-ES"/>
        </w:rPr>
        <w:t>.</w:t>
      </w:r>
      <w:r w:rsidR="00BF1202" w:rsidRPr="009313E8">
        <w:rPr>
          <w:rFonts w:ascii="Arial Narrow" w:hAnsi="Arial Narrow" w:cs="Arial Narrow"/>
          <w:spacing w:val="-4"/>
          <w:sz w:val="26"/>
          <w:szCs w:val="26"/>
          <w:lang w:val="es-ES"/>
        </w:rPr>
        <w:t xml:space="preserve"> Ese árbol días después del accidente fue derribado.</w:t>
      </w:r>
    </w:p>
    <w:p w14:paraId="7257C567" w14:textId="2C3CE9C5" w:rsidR="005F40F0" w:rsidRPr="009313E8" w:rsidRDefault="005F40F0" w:rsidP="001825B8">
      <w:pPr>
        <w:pStyle w:val="Textoindependiente"/>
        <w:spacing w:line="276" w:lineRule="auto"/>
        <w:ind w:right="157"/>
        <w:rPr>
          <w:rFonts w:ascii="Arial Narrow" w:hAnsi="Arial Narrow" w:cs="Arial Narrow"/>
          <w:spacing w:val="-4"/>
          <w:sz w:val="26"/>
          <w:szCs w:val="26"/>
          <w:lang w:val="es-ES"/>
        </w:rPr>
      </w:pPr>
    </w:p>
    <w:p w14:paraId="37E0ED07" w14:textId="0EB91977" w:rsidR="005F40F0" w:rsidRPr="009313E8" w:rsidRDefault="00592A4B"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C</w:t>
      </w:r>
      <w:r w:rsidR="005F40F0" w:rsidRPr="009313E8">
        <w:rPr>
          <w:rFonts w:ascii="Arial Narrow" w:hAnsi="Arial Narrow" w:cs="Arial Narrow"/>
          <w:spacing w:val="-4"/>
          <w:sz w:val="26"/>
          <w:szCs w:val="26"/>
          <w:lang w:val="es-ES"/>
        </w:rPr>
        <w:t>omo excepciones de mérito</w:t>
      </w:r>
      <w:r w:rsidRPr="009313E8">
        <w:rPr>
          <w:rFonts w:ascii="Arial Narrow" w:hAnsi="Arial Narrow" w:cs="Arial Narrow"/>
          <w:spacing w:val="-4"/>
          <w:sz w:val="26"/>
          <w:szCs w:val="26"/>
          <w:lang w:val="es-ES"/>
        </w:rPr>
        <w:t xml:space="preserve"> se formularon la</w:t>
      </w:r>
      <w:r w:rsidR="005F40F0" w:rsidRPr="009313E8">
        <w:rPr>
          <w:rFonts w:ascii="Arial Narrow" w:hAnsi="Arial Narrow" w:cs="Arial Narrow"/>
          <w:spacing w:val="-4"/>
          <w:sz w:val="26"/>
          <w:szCs w:val="26"/>
          <w:lang w:val="es-ES"/>
        </w:rPr>
        <w:t xml:space="preserve"> culpa exclusiva de la víctima, excesiva tasación de perjuicio</w:t>
      </w:r>
      <w:r w:rsidR="00231E4B" w:rsidRPr="009313E8">
        <w:rPr>
          <w:rFonts w:ascii="Arial Narrow" w:hAnsi="Arial Narrow" w:cs="Arial Narrow"/>
          <w:spacing w:val="-4"/>
          <w:sz w:val="26"/>
          <w:szCs w:val="26"/>
          <w:lang w:val="es-ES"/>
        </w:rPr>
        <w:t>s</w:t>
      </w:r>
      <w:r w:rsidR="005F40F0" w:rsidRPr="009313E8">
        <w:rPr>
          <w:rFonts w:ascii="Arial Narrow" w:hAnsi="Arial Narrow" w:cs="Arial Narrow"/>
          <w:spacing w:val="-4"/>
          <w:sz w:val="26"/>
          <w:szCs w:val="26"/>
          <w:lang w:val="es-ES"/>
        </w:rPr>
        <w:t xml:space="preserve"> morales, y que el daño a vida de relación solo aplica a la víctima</w:t>
      </w:r>
      <w:r w:rsidRPr="009313E8">
        <w:rPr>
          <w:rFonts w:ascii="Arial Narrow" w:hAnsi="Arial Narrow" w:cs="Arial Narrow"/>
          <w:spacing w:val="-4"/>
          <w:sz w:val="26"/>
          <w:szCs w:val="26"/>
          <w:lang w:val="es-ES"/>
        </w:rPr>
        <w:t>,</w:t>
      </w:r>
      <w:r w:rsidR="005F40F0" w:rsidRPr="009313E8">
        <w:rPr>
          <w:rFonts w:ascii="Arial Narrow" w:hAnsi="Arial Narrow" w:cs="Arial Narrow"/>
          <w:spacing w:val="-4"/>
          <w:sz w:val="26"/>
          <w:szCs w:val="26"/>
          <w:lang w:val="es-ES"/>
        </w:rPr>
        <w:t xml:space="preserve"> no a sus familiares.  </w:t>
      </w:r>
    </w:p>
    <w:p w14:paraId="22EB5322" w14:textId="63E8146C" w:rsidR="00E35A05" w:rsidRPr="009313E8" w:rsidRDefault="00E35A05" w:rsidP="001825B8">
      <w:pPr>
        <w:pStyle w:val="Textoindependiente"/>
        <w:spacing w:line="276" w:lineRule="auto"/>
        <w:ind w:right="157"/>
        <w:rPr>
          <w:rFonts w:ascii="Arial Narrow" w:hAnsi="Arial Narrow" w:cs="Arial Narrow"/>
          <w:spacing w:val="-4"/>
          <w:sz w:val="26"/>
          <w:szCs w:val="26"/>
          <w:lang w:val="es-ES"/>
        </w:rPr>
      </w:pPr>
    </w:p>
    <w:p w14:paraId="59645131" w14:textId="4F39BF8B" w:rsidR="00492942" w:rsidRPr="009313E8" w:rsidRDefault="00492942" w:rsidP="001825B8">
      <w:pPr>
        <w:pStyle w:val="Textoindependiente"/>
        <w:spacing w:line="276" w:lineRule="auto"/>
        <w:ind w:right="157"/>
        <w:jc w:val="center"/>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Llamado en garantía</w:t>
      </w:r>
      <w:r w:rsidR="002E4D1E" w:rsidRPr="009313E8">
        <w:rPr>
          <w:rStyle w:val="Refdenotaalpie"/>
          <w:rFonts w:ascii="Arial Narrow" w:hAnsi="Arial Narrow" w:cs="Arial Narrow"/>
          <w:b/>
          <w:bCs/>
          <w:spacing w:val="-4"/>
          <w:sz w:val="26"/>
          <w:szCs w:val="26"/>
          <w:lang w:val="es-ES"/>
        </w:rPr>
        <w:footnoteReference w:id="4"/>
      </w:r>
    </w:p>
    <w:p w14:paraId="5BA216EF" w14:textId="7456C848" w:rsidR="00492942" w:rsidRPr="009313E8" w:rsidRDefault="00492942" w:rsidP="001825B8">
      <w:pPr>
        <w:pStyle w:val="Textoindependiente"/>
        <w:spacing w:line="276" w:lineRule="auto"/>
        <w:ind w:right="157"/>
        <w:rPr>
          <w:rFonts w:ascii="Arial Narrow" w:hAnsi="Arial Narrow" w:cs="Arial Narrow"/>
          <w:spacing w:val="-4"/>
          <w:sz w:val="26"/>
          <w:szCs w:val="26"/>
          <w:lang w:val="es-ES"/>
        </w:rPr>
      </w:pPr>
    </w:p>
    <w:p w14:paraId="404E5CDB" w14:textId="155DC50A" w:rsidR="00492942" w:rsidRPr="009313E8" w:rsidRDefault="00592A4B"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término </w:t>
      </w:r>
      <w:r w:rsidR="00D97E60" w:rsidRPr="009313E8">
        <w:rPr>
          <w:rFonts w:ascii="Arial Narrow" w:hAnsi="Arial Narrow" w:cs="Arial Narrow"/>
          <w:spacing w:val="-4"/>
          <w:sz w:val="26"/>
          <w:szCs w:val="26"/>
          <w:lang w:val="es-ES"/>
        </w:rPr>
        <w:t>SBS Seguros Colombia S.A</w:t>
      </w:r>
      <w:r w:rsidRPr="009313E8">
        <w:rPr>
          <w:rFonts w:ascii="Arial Narrow" w:hAnsi="Arial Narrow" w:cs="Arial Narrow"/>
          <w:spacing w:val="-4"/>
          <w:sz w:val="26"/>
          <w:szCs w:val="26"/>
          <w:lang w:val="es-ES"/>
        </w:rPr>
        <w:t>.</w:t>
      </w:r>
      <w:r w:rsidR="00D97E60" w:rsidRPr="009313E8">
        <w:rPr>
          <w:rFonts w:ascii="Arial Narrow" w:hAnsi="Arial Narrow" w:cs="Arial Narrow"/>
          <w:spacing w:val="-4"/>
          <w:sz w:val="26"/>
          <w:szCs w:val="26"/>
          <w:lang w:val="es-ES"/>
        </w:rPr>
        <w:t xml:space="preserve"> fue llamada en garantía por Flota Occidental S.A</w:t>
      </w:r>
      <w:r w:rsidRPr="009313E8">
        <w:rPr>
          <w:rFonts w:ascii="Arial Narrow" w:hAnsi="Arial Narrow" w:cs="Arial Narrow"/>
          <w:spacing w:val="-4"/>
          <w:sz w:val="26"/>
          <w:szCs w:val="26"/>
          <w:lang w:val="es-ES"/>
        </w:rPr>
        <w:t>.</w:t>
      </w:r>
      <w:r w:rsidR="00231E4B" w:rsidRPr="009313E8">
        <w:rPr>
          <w:rFonts w:ascii="Arial Narrow" w:hAnsi="Arial Narrow" w:cs="Arial Narrow"/>
          <w:spacing w:val="-4"/>
          <w:sz w:val="26"/>
          <w:szCs w:val="26"/>
          <w:lang w:val="es-ES"/>
        </w:rPr>
        <w:t xml:space="preserve"> La</w:t>
      </w:r>
      <w:r w:rsidR="007070A2" w:rsidRPr="009313E8">
        <w:rPr>
          <w:rFonts w:ascii="Arial Narrow" w:hAnsi="Arial Narrow" w:cs="Arial Narrow"/>
          <w:spacing w:val="-4"/>
          <w:sz w:val="26"/>
          <w:szCs w:val="26"/>
          <w:lang w:val="es-ES"/>
        </w:rPr>
        <w:t xml:space="preserve"> </w:t>
      </w:r>
      <w:r w:rsidR="00E633F3" w:rsidRPr="009313E8">
        <w:rPr>
          <w:rFonts w:ascii="Arial Narrow" w:hAnsi="Arial Narrow" w:cs="Arial Narrow"/>
          <w:spacing w:val="-4"/>
          <w:sz w:val="26"/>
          <w:szCs w:val="26"/>
          <w:lang w:val="es-ES"/>
        </w:rPr>
        <w:t xml:space="preserve">entidad aseguradora </w:t>
      </w:r>
      <w:r w:rsidR="007070A2" w:rsidRPr="009313E8">
        <w:rPr>
          <w:rFonts w:ascii="Arial Narrow" w:hAnsi="Arial Narrow" w:cs="Arial Narrow"/>
          <w:spacing w:val="-4"/>
          <w:sz w:val="26"/>
          <w:szCs w:val="26"/>
          <w:lang w:val="es-ES"/>
        </w:rPr>
        <w:t xml:space="preserve">reconoció </w:t>
      </w:r>
      <w:r w:rsidR="00D97E60" w:rsidRPr="009313E8">
        <w:rPr>
          <w:rFonts w:ascii="Arial Narrow" w:hAnsi="Arial Narrow" w:cs="Arial Narrow"/>
          <w:spacing w:val="-4"/>
          <w:sz w:val="26"/>
          <w:szCs w:val="26"/>
          <w:lang w:val="es-ES"/>
        </w:rPr>
        <w:t>la contratación de las pólizas No. 1000216 (de responsabilidad civil extracontractual para vehículos) y No. 1000333 (de responsabilidad civil extracontractual en exceso para vehículos</w:t>
      </w:r>
      <w:r w:rsidR="007070A2" w:rsidRPr="009313E8">
        <w:rPr>
          <w:rFonts w:ascii="Arial Narrow" w:hAnsi="Arial Narrow" w:cs="Arial Narrow"/>
          <w:spacing w:val="-4"/>
          <w:sz w:val="26"/>
          <w:szCs w:val="26"/>
          <w:lang w:val="es-ES"/>
        </w:rPr>
        <w:t>)</w:t>
      </w:r>
      <w:r w:rsidR="00D97E60" w:rsidRPr="009313E8">
        <w:rPr>
          <w:rFonts w:ascii="Arial Narrow" w:hAnsi="Arial Narrow" w:cs="Arial Narrow"/>
          <w:spacing w:val="-4"/>
          <w:sz w:val="26"/>
          <w:szCs w:val="26"/>
          <w:lang w:val="es-ES"/>
        </w:rPr>
        <w:t xml:space="preserve">, </w:t>
      </w:r>
      <w:r w:rsidR="000C24B6" w:rsidRPr="009313E8">
        <w:rPr>
          <w:rFonts w:ascii="Arial Narrow" w:hAnsi="Arial Narrow" w:cs="Arial Narrow"/>
          <w:spacing w:val="-4"/>
          <w:sz w:val="26"/>
          <w:szCs w:val="26"/>
          <w:lang w:val="es-ES"/>
        </w:rPr>
        <w:t xml:space="preserve">más sostuvo que </w:t>
      </w:r>
      <w:r w:rsidR="00D97E60" w:rsidRPr="009313E8">
        <w:rPr>
          <w:rFonts w:ascii="Arial Narrow" w:hAnsi="Arial Narrow" w:cs="Arial Narrow"/>
          <w:spacing w:val="-4"/>
          <w:sz w:val="26"/>
          <w:szCs w:val="26"/>
          <w:lang w:val="es-ES"/>
        </w:rPr>
        <w:t>en caso de sentencia condenatoria</w:t>
      </w:r>
      <w:r w:rsidR="007070A2" w:rsidRPr="009313E8">
        <w:rPr>
          <w:rFonts w:ascii="Arial Narrow" w:hAnsi="Arial Narrow" w:cs="Arial Narrow"/>
          <w:spacing w:val="-4"/>
          <w:sz w:val="26"/>
          <w:szCs w:val="26"/>
          <w:lang w:val="es-ES"/>
        </w:rPr>
        <w:t xml:space="preserve"> </w:t>
      </w:r>
      <w:r w:rsidR="00D97E60" w:rsidRPr="009313E8">
        <w:rPr>
          <w:rFonts w:ascii="Arial Narrow" w:hAnsi="Arial Narrow" w:cs="Arial Narrow"/>
          <w:spacing w:val="-4"/>
          <w:sz w:val="26"/>
          <w:szCs w:val="26"/>
          <w:lang w:val="es-ES"/>
        </w:rPr>
        <w:t xml:space="preserve">se debe tener en cuenta </w:t>
      </w:r>
      <w:r w:rsidR="00814FAE" w:rsidRPr="009313E8">
        <w:rPr>
          <w:rFonts w:ascii="Arial Narrow" w:hAnsi="Arial Narrow" w:cs="Arial Narrow"/>
          <w:spacing w:val="-4"/>
          <w:sz w:val="26"/>
          <w:szCs w:val="26"/>
          <w:lang w:val="es-ES"/>
        </w:rPr>
        <w:t xml:space="preserve">su </w:t>
      </w:r>
      <w:r w:rsidR="00D97E60" w:rsidRPr="009313E8">
        <w:rPr>
          <w:rFonts w:ascii="Arial Narrow" w:hAnsi="Arial Narrow" w:cs="Arial Narrow"/>
          <w:spacing w:val="-4"/>
          <w:sz w:val="26"/>
          <w:szCs w:val="26"/>
          <w:lang w:val="es-ES"/>
        </w:rPr>
        <w:t xml:space="preserve">cobertura </w:t>
      </w:r>
      <w:r w:rsidR="007070A2" w:rsidRPr="009313E8">
        <w:rPr>
          <w:rFonts w:ascii="Arial Narrow" w:hAnsi="Arial Narrow" w:cs="Arial Narrow"/>
          <w:spacing w:val="-4"/>
          <w:sz w:val="26"/>
          <w:szCs w:val="26"/>
          <w:lang w:val="es-ES"/>
        </w:rPr>
        <w:t xml:space="preserve">y </w:t>
      </w:r>
      <w:r w:rsidR="00D97E60" w:rsidRPr="009313E8">
        <w:rPr>
          <w:rFonts w:ascii="Arial Narrow" w:hAnsi="Arial Narrow" w:cs="Arial Narrow"/>
          <w:spacing w:val="-4"/>
          <w:sz w:val="26"/>
          <w:szCs w:val="26"/>
          <w:lang w:val="es-ES"/>
        </w:rPr>
        <w:t>el deducible</w:t>
      </w:r>
      <w:r w:rsidR="00C56727" w:rsidRPr="009313E8">
        <w:rPr>
          <w:rFonts w:ascii="Arial Narrow" w:hAnsi="Arial Narrow" w:cs="Arial Narrow"/>
          <w:spacing w:val="-4"/>
          <w:sz w:val="26"/>
          <w:szCs w:val="26"/>
          <w:lang w:val="es-ES"/>
        </w:rPr>
        <w:t xml:space="preserve"> pactado, así como la reducción de la suma asegurada que se produzca por </w:t>
      </w:r>
      <w:r w:rsidR="007E65DF" w:rsidRPr="009313E8">
        <w:rPr>
          <w:rFonts w:ascii="Arial Narrow" w:hAnsi="Arial Narrow" w:cs="Arial Narrow"/>
          <w:spacing w:val="-4"/>
          <w:sz w:val="26"/>
          <w:szCs w:val="26"/>
          <w:lang w:val="es-ES"/>
        </w:rPr>
        <w:t xml:space="preserve">cualquier reclamación que la afecte. También propuso como excepción de mérito </w:t>
      </w:r>
      <w:r w:rsidR="003C363A" w:rsidRPr="009313E8">
        <w:rPr>
          <w:rFonts w:ascii="Arial Narrow" w:hAnsi="Arial Narrow" w:cs="Arial Narrow"/>
          <w:spacing w:val="-4"/>
          <w:sz w:val="26"/>
          <w:szCs w:val="26"/>
          <w:lang w:val="es-ES"/>
        </w:rPr>
        <w:t xml:space="preserve">la ausencia de cobertura del lucro cesante, </w:t>
      </w:r>
      <w:r w:rsidR="000B3EA7" w:rsidRPr="009313E8">
        <w:rPr>
          <w:rFonts w:ascii="Arial Narrow" w:hAnsi="Arial Narrow" w:cs="Arial Narrow"/>
          <w:spacing w:val="-4"/>
          <w:sz w:val="26"/>
          <w:szCs w:val="26"/>
          <w:lang w:val="es-ES"/>
        </w:rPr>
        <w:t>perjuicios morales, fisiológicos y de vida de relación reclamados por los demandantes</w:t>
      </w:r>
      <w:r w:rsidR="00E633F3" w:rsidRPr="009313E8">
        <w:rPr>
          <w:rStyle w:val="Refdenotaalpie"/>
          <w:rFonts w:ascii="Arial Narrow" w:hAnsi="Arial Narrow" w:cs="Arial Narrow"/>
          <w:spacing w:val="-4"/>
          <w:sz w:val="26"/>
          <w:szCs w:val="26"/>
          <w:lang w:val="es-ES"/>
        </w:rPr>
        <w:footnoteReference w:id="5"/>
      </w:r>
      <w:r w:rsidR="000B3EA7" w:rsidRPr="009313E8">
        <w:rPr>
          <w:rFonts w:ascii="Arial Narrow" w:hAnsi="Arial Narrow" w:cs="Arial Narrow"/>
          <w:spacing w:val="-4"/>
          <w:sz w:val="26"/>
          <w:szCs w:val="26"/>
          <w:lang w:val="es-ES"/>
        </w:rPr>
        <w:t xml:space="preserve">. </w:t>
      </w:r>
    </w:p>
    <w:p w14:paraId="03FD7037" w14:textId="2CC6A85A" w:rsidR="00DF3D06" w:rsidRPr="009313E8" w:rsidRDefault="00DF3D06" w:rsidP="001825B8">
      <w:pPr>
        <w:pStyle w:val="Textoindependiente"/>
        <w:spacing w:line="276" w:lineRule="auto"/>
        <w:ind w:right="157"/>
        <w:rPr>
          <w:rFonts w:ascii="Arial Narrow" w:hAnsi="Arial Narrow" w:cs="Arial Narrow"/>
          <w:spacing w:val="-4"/>
          <w:sz w:val="26"/>
          <w:szCs w:val="26"/>
          <w:lang w:val="es-ES"/>
        </w:rPr>
      </w:pPr>
    </w:p>
    <w:p w14:paraId="5C354B47" w14:textId="5A8864EA" w:rsidR="00DF3D06" w:rsidRPr="009313E8" w:rsidRDefault="00DF3D06"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Frente a la demanda </w:t>
      </w:r>
      <w:r w:rsidR="008137DB" w:rsidRPr="009313E8">
        <w:rPr>
          <w:rFonts w:ascii="Arial Narrow" w:hAnsi="Arial Narrow" w:cs="Arial Narrow"/>
          <w:spacing w:val="-4"/>
          <w:sz w:val="26"/>
          <w:szCs w:val="26"/>
          <w:lang w:val="es-ES"/>
        </w:rPr>
        <w:t>alegó</w:t>
      </w:r>
      <w:r w:rsidRPr="009313E8">
        <w:rPr>
          <w:rFonts w:ascii="Arial Narrow" w:hAnsi="Arial Narrow" w:cs="Arial Narrow"/>
          <w:spacing w:val="-4"/>
          <w:sz w:val="26"/>
          <w:szCs w:val="26"/>
          <w:lang w:val="es-ES"/>
        </w:rPr>
        <w:t xml:space="preserve"> la cu</w:t>
      </w:r>
      <w:r w:rsidR="00055B0D" w:rsidRPr="009313E8">
        <w:rPr>
          <w:rFonts w:ascii="Arial Narrow" w:hAnsi="Arial Narrow" w:cs="Arial Narrow"/>
          <w:spacing w:val="-4"/>
          <w:sz w:val="26"/>
          <w:szCs w:val="26"/>
          <w:lang w:val="es-ES"/>
        </w:rPr>
        <w:t>l</w:t>
      </w:r>
      <w:r w:rsidRPr="009313E8">
        <w:rPr>
          <w:rFonts w:ascii="Arial Narrow" w:hAnsi="Arial Narrow" w:cs="Arial Narrow"/>
          <w:spacing w:val="-4"/>
          <w:sz w:val="26"/>
          <w:szCs w:val="26"/>
          <w:lang w:val="es-ES"/>
        </w:rPr>
        <w:t xml:space="preserve">pa </w:t>
      </w:r>
      <w:r w:rsidR="00055B0D" w:rsidRPr="009313E8">
        <w:rPr>
          <w:rFonts w:ascii="Arial Narrow" w:hAnsi="Arial Narrow" w:cs="Arial Narrow"/>
          <w:spacing w:val="-4"/>
          <w:sz w:val="26"/>
          <w:szCs w:val="26"/>
          <w:lang w:val="es-ES"/>
        </w:rPr>
        <w:t>exclusiva</w:t>
      </w:r>
      <w:r w:rsidRPr="009313E8">
        <w:rPr>
          <w:rFonts w:ascii="Arial Narrow" w:hAnsi="Arial Narrow" w:cs="Arial Narrow"/>
          <w:spacing w:val="-4"/>
          <w:sz w:val="26"/>
          <w:szCs w:val="26"/>
          <w:lang w:val="es-ES"/>
        </w:rPr>
        <w:t xml:space="preserve"> de la </w:t>
      </w:r>
      <w:r w:rsidR="00055B0D" w:rsidRPr="009313E8">
        <w:rPr>
          <w:rFonts w:ascii="Arial Narrow" w:hAnsi="Arial Narrow" w:cs="Arial Narrow"/>
          <w:spacing w:val="-4"/>
          <w:sz w:val="26"/>
          <w:szCs w:val="26"/>
          <w:lang w:val="es-ES"/>
        </w:rPr>
        <w:t>víctima</w:t>
      </w:r>
      <w:r w:rsidRPr="009313E8">
        <w:rPr>
          <w:rFonts w:ascii="Arial Narrow" w:hAnsi="Arial Narrow" w:cs="Arial Narrow"/>
          <w:spacing w:val="-4"/>
          <w:sz w:val="26"/>
          <w:szCs w:val="26"/>
          <w:lang w:val="es-ES"/>
        </w:rPr>
        <w:t xml:space="preserve">, </w:t>
      </w:r>
      <w:r w:rsidR="007070A2" w:rsidRPr="009313E8">
        <w:rPr>
          <w:rFonts w:ascii="Arial Narrow" w:hAnsi="Arial Narrow" w:cs="Arial Narrow"/>
          <w:spacing w:val="-4"/>
          <w:sz w:val="26"/>
          <w:szCs w:val="26"/>
          <w:lang w:val="es-ES"/>
        </w:rPr>
        <w:t>plantea</w:t>
      </w:r>
      <w:r w:rsidR="008137DB" w:rsidRPr="009313E8">
        <w:rPr>
          <w:rFonts w:ascii="Arial Narrow" w:hAnsi="Arial Narrow" w:cs="Arial Narrow"/>
          <w:spacing w:val="-4"/>
          <w:sz w:val="26"/>
          <w:szCs w:val="26"/>
          <w:lang w:val="es-ES"/>
        </w:rPr>
        <w:t>ndo</w:t>
      </w:r>
      <w:r w:rsidRPr="009313E8">
        <w:rPr>
          <w:rFonts w:ascii="Arial Narrow" w:hAnsi="Arial Narrow" w:cs="Arial Narrow"/>
          <w:spacing w:val="-4"/>
          <w:sz w:val="26"/>
          <w:szCs w:val="26"/>
          <w:lang w:val="es-ES"/>
        </w:rPr>
        <w:t xml:space="preserve"> una tesis similar a la </w:t>
      </w:r>
      <w:r w:rsidR="007070A2" w:rsidRPr="009313E8">
        <w:rPr>
          <w:rFonts w:ascii="Arial Narrow" w:hAnsi="Arial Narrow" w:cs="Arial Narrow"/>
          <w:spacing w:val="-4"/>
          <w:sz w:val="26"/>
          <w:szCs w:val="26"/>
          <w:lang w:val="es-ES"/>
        </w:rPr>
        <w:t>de</w:t>
      </w:r>
      <w:r w:rsidRPr="009313E8">
        <w:rPr>
          <w:rFonts w:ascii="Arial Narrow" w:hAnsi="Arial Narrow" w:cs="Arial Narrow"/>
          <w:spacing w:val="-4"/>
          <w:sz w:val="26"/>
          <w:szCs w:val="26"/>
          <w:lang w:val="es-ES"/>
        </w:rPr>
        <w:t xml:space="preserve"> los demandado</w:t>
      </w:r>
      <w:r w:rsidR="00055B0D" w:rsidRPr="009313E8">
        <w:rPr>
          <w:rFonts w:ascii="Arial Narrow" w:hAnsi="Arial Narrow" w:cs="Arial Narrow"/>
          <w:spacing w:val="-4"/>
          <w:sz w:val="26"/>
          <w:szCs w:val="26"/>
          <w:lang w:val="es-ES"/>
        </w:rPr>
        <w:t>s</w:t>
      </w:r>
      <w:r w:rsidR="00231E4B" w:rsidRPr="009313E8">
        <w:rPr>
          <w:rFonts w:ascii="Arial Narrow" w:hAnsi="Arial Narrow" w:cs="Arial Narrow"/>
          <w:spacing w:val="-4"/>
          <w:sz w:val="26"/>
          <w:szCs w:val="26"/>
          <w:lang w:val="es-ES"/>
        </w:rPr>
        <w:t xml:space="preserve"> que </w:t>
      </w:r>
      <w:r w:rsidR="00533BCB" w:rsidRPr="009313E8">
        <w:rPr>
          <w:rFonts w:ascii="Arial Narrow" w:hAnsi="Arial Narrow" w:cs="Arial Narrow"/>
          <w:spacing w:val="-4"/>
          <w:sz w:val="26"/>
          <w:szCs w:val="26"/>
          <w:lang w:val="es-ES"/>
        </w:rPr>
        <w:t>soport</w:t>
      </w:r>
      <w:r w:rsidR="00231E4B" w:rsidRPr="009313E8">
        <w:rPr>
          <w:rFonts w:ascii="Arial Narrow" w:hAnsi="Arial Narrow" w:cs="Arial Narrow"/>
          <w:spacing w:val="-4"/>
          <w:sz w:val="26"/>
          <w:szCs w:val="26"/>
          <w:lang w:val="es-ES"/>
        </w:rPr>
        <w:t xml:space="preserve">ó </w:t>
      </w:r>
      <w:r w:rsidR="00533BCB" w:rsidRPr="009313E8">
        <w:rPr>
          <w:rFonts w:ascii="Arial Narrow" w:hAnsi="Arial Narrow" w:cs="Arial Narrow"/>
          <w:spacing w:val="-4"/>
          <w:sz w:val="26"/>
          <w:szCs w:val="26"/>
          <w:lang w:val="es-ES"/>
        </w:rPr>
        <w:t>en un informe técnico pericial de reconstrucción de accidente</w:t>
      </w:r>
      <w:r w:rsidR="00E20643" w:rsidRPr="009313E8">
        <w:rPr>
          <w:rFonts w:ascii="Arial Narrow" w:hAnsi="Arial Narrow" w:cs="Arial Narrow"/>
          <w:spacing w:val="-4"/>
          <w:sz w:val="26"/>
          <w:szCs w:val="26"/>
          <w:lang w:val="es-ES"/>
        </w:rPr>
        <w:t xml:space="preserve"> de tránsito, que aportó</w:t>
      </w:r>
      <w:r w:rsidR="007070A2"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w:t>
      </w:r>
      <w:r w:rsidR="007070A2" w:rsidRPr="009313E8">
        <w:rPr>
          <w:rFonts w:ascii="Arial Narrow" w:hAnsi="Arial Narrow" w:cs="Arial Narrow"/>
          <w:spacing w:val="-4"/>
          <w:sz w:val="26"/>
          <w:szCs w:val="26"/>
          <w:lang w:val="es-ES"/>
        </w:rPr>
        <w:t>así como la</w:t>
      </w:r>
      <w:r w:rsidR="00055B0D" w:rsidRPr="009313E8">
        <w:rPr>
          <w:rFonts w:ascii="Arial Narrow" w:hAnsi="Arial Narrow" w:cs="Arial Narrow"/>
          <w:spacing w:val="-4"/>
          <w:sz w:val="26"/>
          <w:szCs w:val="26"/>
          <w:lang w:val="es-ES"/>
        </w:rPr>
        <w:t xml:space="preserve"> excesiva tasación de perjuicio</w:t>
      </w:r>
      <w:r w:rsidR="00667A04" w:rsidRPr="009313E8">
        <w:rPr>
          <w:rFonts w:ascii="Arial Narrow" w:hAnsi="Arial Narrow" w:cs="Arial Narrow"/>
          <w:spacing w:val="-4"/>
          <w:sz w:val="26"/>
          <w:szCs w:val="26"/>
          <w:lang w:val="es-ES"/>
        </w:rPr>
        <w:t>s</w:t>
      </w:r>
      <w:r w:rsidR="00055B0D" w:rsidRPr="009313E8">
        <w:rPr>
          <w:rFonts w:ascii="Arial Narrow" w:hAnsi="Arial Narrow" w:cs="Arial Narrow"/>
          <w:spacing w:val="-4"/>
          <w:sz w:val="26"/>
          <w:szCs w:val="26"/>
          <w:lang w:val="es-ES"/>
        </w:rPr>
        <w:t xml:space="preserve"> morales</w:t>
      </w:r>
      <w:r w:rsidR="008137DB" w:rsidRPr="009313E8">
        <w:rPr>
          <w:rStyle w:val="Refdenotaalpie"/>
          <w:rFonts w:ascii="Arial Narrow" w:hAnsi="Arial Narrow" w:cs="Arial Narrow"/>
          <w:spacing w:val="-4"/>
          <w:sz w:val="26"/>
          <w:szCs w:val="26"/>
          <w:lang w:val="es-ES"/>
        </w:rPr>
        <w:footnoteReference w:id="6"/>
      </w:r>
      <w:r w:rsidR="00055B0D" w:rsidRPr="009313E8">
        <w:rPr>
          <w:rFonts w:ascii="Arial Narrow" w:hAnsi="Arial Narrow" w:cs="Arial Narrow"/>
          <w:spacing w:val="-4"/>
          <w:sz w:val="26"/>
          <w:szCs w:val="26"/>
          <w:lang w:val="es-ES"/>
        </w:rPr>
        <w:t xml:space="preserve">. </w:t>
      </w:r>
    </w:p>
    <w:p w14:paraId="3010E173" w14:textId="77777777" w:rsidR="007070A2" w:rsidRPr="009313E8" w:rsidRDefault="007070A2" w:rsidP="001825B8">
      <w:pPr>
        <w:pStyle w:val="Textoindependiente"/>
        <w:spacing w:line="276" w:lineRule="auto"/>
        <w:ind w:right="157"/>
        <w:rPr>
          <w:rFonts w:ascii="Arial Narrow" w:hAnsi="Arial Narrow" w:cs="Arial Narrow"/>
          <w:spacing w:val="-4"/>
          <w:sz w:val="26"/>
          <w:szCs w:val="26"/>
          <w:lang w:val="es-ES"/>
        </w:rPr>
      </w:pPr>
    </w:p>
    <w:p w14:paraId="731DC156" w14:textId="1BF00BC1" w:rsidR="00A04D7F" w:rsidRPr="009313E8" w:rsidRDefault="00A04D7F" w:rsidP="001825B8">
      <w:pPr>
        <w:pStyle w:val="Textoindependiente"/>
        <w:spacing w:line="276" w:lineRule="auto"/>
        <w:ind w:right="157"/>
        <w:jc w:val="center"/>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Sentencia</w:t>
      </w:r>
      <w:r w:rsidR="00AA17A1" w:rsidRPr="009313E8">
        <w:rPr>
          <w:rStyle w:val="Refdenotaalpie"/>
          <w:rFonts w:ascii="Arial Narrow" w:hAnsi="Arial Narrow" w:cs="Arial Narrow"/>
          <w:b/>
          <w:bCs/>
          <w:spacing w:val="-4"/>
          <w:sz w:val="26"/>
          <w:szCs w:val="26"/>
          <w:lang w:val="es-ES"/>
        </w:rPr>
        <w:footnoteReference w:id="7"/>
      </w:r>
    </w:p>
    <w:p w14:paraId="56E18C4A" w14:textId="77777777" w:rsidR="00F245C0" w:rsidRPr="009313E8" w:rsidRDefault="00F245C0" w:rsidP="001825B8">
      <w:pPr>
        <w:pStyle w:val="Textoindependiente"/>
        <w:spacing w:line="276" w:lineRule="auto"/>
        <w:ind w:right="157"/>
        <w:rPr>
          <w:rFonts w:ascii="Arial Narrow" w:hAnsi="Arial Narrow" w:cs="Arial Narrow"/>
          <w:spacing w:val="-4"/>
          <w:sz w:val="26"/>
          <w:szCs w:val="26"/>
          <w:lang w:val="es-ES"/>
        </w:rPr>
      </w:pPr>
    </w:p>
    <w:p w14:paraId="1B2C7A9B" w14:textId="4C338E42" w:rsidR="00F245C0" w:rsidRPr="009313E8" w:rsidRDefault="003A6653"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Determinada la legitimación de las partes</w:t>
      </w:r>
      <w:r w:rsidR="00342145" w:rsidRPr="009313E8">
        <w:rPr>
          <w:rFonts w:ascii="Arial Narrow" w:hAnsi="Arial Narrow" w:cs="Arial Narrow"/>
          <w:spacing w:val="-4"/>
          <w:sz w:val="26"/>
          <w:szCs w:val="26"/>
          <w:lang w:val="es-ES"/>
        </w:rPr>
        <w:t xml:space="preserve">, los elementos de la responsabilidad civil, el régimen aplicable al caso concreto </w:t>
      </w:r>
      <w:r w:rsidR="00A61BD7" w:rsidRPr="009313E8">
        <w:rPr>
          <w:rFonts w:ascii="Arial Narrow" w:hAnsi="Arial Narrow" w:cs="Arial Narrow"/>
          <w:spacing w:val="-4"/>
          <w:sz w:val="26"/>
          <w:szCs w:val="26"/>
          <w:lang w:val="es-ES"/>
        </w:rPr>
        <w:t xml:space="preserve">(culpa presunta por actividades peligrosas) </w:t>
      </w:r>
      <w:r w:rsidR="00342145" w:rsidRPr="009313E8">
        <w:rPr>
          <w:rFonts w:ascii="Arial Narrow" w:hAnsi="Arial Narrow" w:cs="Arial Narrow"/>
          <w:spacing w:val="-4"/>
          <w:sz w:val="26"/>
          <w:szCs w:val="26"/>
          <w:lang w:val="es-ES"/>
        </w:rPr>
        <w:t xml:space="preserve">y la carga de la prueba </w:t>
      </w:r>
      <w:r w:rsidR="00A61BD7" w:rsidRPr="009313E8">
        <w:rPr>
          <w:rFonts w:ascii="Arial Narrow" w:hAnsi="Arial Narrow" w:cs="Arial Narrow"/>
          <w:spacing w:val="-4"/>
          <w:sz w:val="26"/>
          <w:szCs w:val="26"/>
          <w:lang w:val="es-ES"/>
        </w:rPr>
        <w:t xml:space="preserve">correspondiente a la demandada para exonerar su responsabilidad (demostración de la causa extraña), procedió al análisis individual </w:t>
      </w:r>
      <w:r w:rsidR="00277976" w:rsidRPr="009313E8">
        <w:rPr>
          <w:rFonts w:ascii="Arial Narrow" w:hAnsi="Arial Narrow" w:cs="Arial Narrow"/>
          <w:spacing w:val="-4"/>
          <w:sz w:val="26"/>
          <w:szCs w:val="26"/>
          <w:lang w:val="es-ES"/>
        </w:rPr>
        <w:t xml:space="preserve">y en conjunto </w:t>
      </w:r>
      <w:r w:rsidR="00A61BD7" w:rsidRPr="009313E8">
        <w:rPr>
          <w:rFonts w:ascii="Arial Narrow" w:hAnsi="Arial Narrow" w:cs="Arial Narrow"/>
          <w:spacing w:val="-4"/>
          <w:sz w:val="26"/>
          <w:szCs w:val="26"/>
          <w:lang w:val="es-ES"/>
        </w:rPr>
        <w:t>de las pruebas recaudas</w:t>
      </w:r>
      <w:r w:rsidR="00AD4972" w:rsidRPr="009313E8">
        <w:rPr>
          <w:rFonts w:ascii="Arial Narrow" w:hAnsi="Arial Narrow" w:cs="Arial Narrow"/>
          <w:spacing w:val="-4"/>
          <w:sz w:val="26"/>
          <w:szCs w:val="26"/>
          <w:lang w:val="es-ES"/>
        </w:rPr>
        <w:t xml:space="preserve"> (declaraciones, testigos, informe de policía de tránsito y dictamen pericial)</w:t>
      </w:r>
      <w:r w:rsidR="00277976" w:rsidRPr="009313E8">
        <w:rPr>
          <w:rFonts w:ascii="Arial Narrow" w:hAnsi="Arial Narrow" w:cs="Arial Narrow"/>
          <w:spacing w:val="-4"/>
          <w:sz w:val="26"/>
          <w:szCs w:val="26"/>
          <w:lang w:val="es-ES"/>
        </w:rPr>
        <w:t xml:space="preserve">, frente a lo cual concluyó </w:t>
      </w:r>
      <w:r w:rsidR="00035BCA" w:rsidRPr="009313E8">
        <w:rPr>
          <w:rFonts w:ascii="Arial Narrow" w:hAnsi="Arial Narrow" w:cs="Arial Narrow"/>
          <w:spacing w:val="-4"/>
          <w:sz w:val="26"/>
          <w:szCs w:val="26"/>
          <w:lang w:val="es-ES"/>
        </w:rPr>
        <w:t>que no se demostró con suficiencia y contundencia que el accidente se ocasi</w:t>
      </w:r>
      <w:r w:rsidR="00AD4972" w:rsidRPr="009313E8">
        <w:rPr>
          <w:rFonts w:ascii="Arial Narrow" w:hAnsi="Arial Narrow" w:cs="Arial Narrow"/>
          <w:spacing w:val="-4"/>
          <w:sz w:val="26"/>
          <w:szCs w:val="26"/>
          <w:lang w:val="es-ES"/>
        </w:rPr>
        <w:t>o</w:t>
      </w:r>
      <w:r w:rsidR="00035BCA" w:rsidRPr="009313E8">
        <w:rPr>
          <w:rFonts w:ascii="Arial Narrow" w:hAnsi="Arial Narrow" w:cs="Arial Narrow"/>
          <w:spacing w:val="-4"/>
          <w:sz w:val="26"/>
          <w:szCs w:val="26"/>
          <w:lang w:val="es-ES"/>
        </w:rPr>
        <w:t xml:space="preserve">nó </w:t>
      </w:r>
      <w:r w:rsidR="00F245C0" w:rsidRPr="009313E8">
        <w:rPr>
          <w:rFonts w:ascii="Arial Narrow" w:hAnsi="Arial Narrow" w:cs="Arial Narrow"/>
          <w:spacing w:val="-4"/>
          <w:sz w:val="26"/>
          <w:szCs w:val="26"/>
          <w:lang w:val="es-ES"/>
        </w:rPr>
        <w:t xml:space="preserve">por la culpa exclusiva del señor Héctor Jaime </w:t>
      </w:r>
      <w:proofErr w:type="spellStart"/>
      <w:r w:rsidR="00F245C0" w:rsidRPr="009313E8">
        <w:rPr>
          <w:rFonts w:ascii="Arial Narrow" w:hAnsi="Arial Narrow" w:cs="Arial Narrow"/>
          <w:spacing w:val="-4"/>
          <w:sz w:val="26"/>
          <w:szCs w:val="26"/>
          <w:lang w:val="es-ES"/>
        </w:rPr>
        <w:t>Uchima</w:t>
      </w:r>
      <w:proofErr w:type="spellEnd"/>
      <w:r w:rsidR="00F245C0" w:rsidRPr="009313E8">
        <w:rPr>
          <w:rFonts w:ascii="Arial Narrow" w:hAnsi="Arial Narrow" w:cs="Arial Narrow"/>
          <w:spacing w:val="-4"/>
          <w:sz w:val="26"/>
          <w:szCs w:val="26"/>
          <w:lang w:val="es-ES"/>
        </w:rPr>
        <w:t xml:space="preserve"> Largo</w:t>
      </w:r>
      <w:r w:rsidR="00AD4972" w:rsidRPr="009313E8">
        <w:rPr>
          <w:rFonts w:ascii="Arial Narrow" w:hAnsi="Arial Narrow" w:cs="Arial Narrow"/>
          <w:spacing w:val="-4"/>
          <w:sz w:val="26"/>
          <w:szCs w:val="26"/>
          <w:lang w:val="es-ES"/>
        </w:rPr>
        <w:t>,</w:t>
      </w:r>
      <w:r w:rsidR="00F245C0" w:rsidRPr="009313E8">
        <w:rPr>
          <w:rFonts w:ascii="Arial Narrow" w:hAnsi="Arial Narrow" w:cs="Arial Narrow"/>
          <w:spacing w:val="-4"/>
          <w:sz w:val="26"/>
          <w:szCs w:val="26"/>
          <w:lang w:val="es-ES"/>
        </w:rPr>
        <w:t xml:space="preserve"> máxime cuando no era el peatón quien debía prevenir los riesgos sino el conductor del vehículo porque en esos momentos </w:t>
      </w:r>
      <w:r w:rsidR="00921D7E" w:rsidRPr="009313E8">
        <w:rPr>
          <w:rFonts w:ascii="Arial Narrow" w:hAnsi="Arial Narrow" w:cs="Arial Narrow"/>
          <w:spacing w:val="-4"/>
          <w:sz w:val="26"/>
          <w:szCs w:val="26"/>
          <w:lang w:val="es-ES"/>
        </w:rPr>
        <w:t>tenía posición de dominio</w:t>
      </w:r>
      <w:r w:rsidR="00633AF3" w:rsidRPr="009313E8">
        <w:rPr>
          <w:rFonts w:ascii="Arial Narrow" w:hAnsi="Arial Narrow" w:cs="Arial Narrow"/>
          <w:spacing w:val="-4"/>
          <w:sz w:val="26"/>
          <w:szCs w:val="26"/>
          <w:lang w:val="es-ES"/>
        </w:rPr>
        <w:t xml:space="preserve">, y el conductor conocía la carretera, debió </w:t>
      </w:r>
      <w:r w:rsidR="002C4820" w:rsidRPr="009313E8">
        <w:rPr>
          <w:rFonts w:ascii="Arial Narrow" w:hAnsi="Arial Narrow" w:cs="Arial Narrow"/>
          <w:spacing w:val="-4"/>
          <w:sz w:val="26"/>
          <w:szCs w:val="26"/>
          <w:lang w:val="es-ES"/>
        </w:rPr>
        <w:t>estar al tanto</w:t>
      </w:r>
      <w:r w:rsidR="00633AF3" w:rsidRPr="009313E8">
        <w:rPr>
          <w:rFonts w:ascii="Arial Narrow" w:hAnsi="Arial Narrow" w:cs="Arial Narrow"/>
          <w:spacing w:val="-4"/>
          <w:sz w:val="26"/>
          <w:szCs w:val="26"/>
          <w:lang w:val="es-ES"/>
        </w:rPr>
        <w:t xml:space="preserve"> </w:t>
      </w:r>
      <w:r w:rsidR="002C4820" w:rsidRPr="009313E8">
        <w:rPr>
          <w:rFonts w:ascii="Arial Narrow" w:hAnsi="Arial Narrow" w:cs="Arial Narrow"/>
          <w:spacing w:val="-4"/>
          <w:sz w:val="26"/>
          <w:szCs w:val="26"/>
          <w:lang w:val="es-ES"/>
        </w:rPr>
        <w:t>d</w:t>
      </w:r>
      <w:r w:rsidR="00633AF3" w:rsidRPr="009313E8">
        <w:rPr>
          <w:rFonts w:ascii="Arial Narrow" w:hAnsi="Arial Narrow" w:cs="Arial Narrow"/>
          <w:spacing w:val="-4"/>
          <w:sz w:val="26"/>
          <w:szCs w:val="26"/>
          <w:lang w:val="es-ES"/>
        </w:rPr>
        <w:t>el arbusto y manejar con más cuidado en es</w:t>
      </w:r>
      <w:r w:rsidR="000530D4" w:rsidRPr="009313E8">
        <w:rPr>
          <w:rFonts w:ascii="Arial Narrow" w:hAnsi="Arial Narrow" w:cs="Arial Narrow"/>
          <w:spacing w:val="-4"/>
          <w:sz w:val="26"/>
          <w:szCs w:val="26"/>
          <w:lang w:val="es-ES"/>
        </w:rPr>
        <w:t>e</w:t>
      </w:r>
      <w:r w:rsidR="00633AF3" w:rsidRPr="009313E8">
        <w:rPr>
          <w:rFonts w:ascii="Arial Narrow" w:hAnsi="Arial Narrow" w:cs="Arial Narrow"/>
          <w:spacing w:val="-4"/>
          <w:sz w:val="26"/>
          <w:szCs w:val="26"/>
          <w:lang w:val="es-ES"/>
        </w:rPr>
        <w:t xml:space="preserve"> precis</w:t>
      </w:r>
      <w:r w:rsidR="000530D4" w:rsidRPr="009313E8">
        <w:rPr>
          <w:rFonts w:ascii="Arial Narrow" w:hAnsi="Arial Narrow" w:cs="Arial Narrow"/>
          <w:spacing w:val="-4"/>
          <w:sz w:val="26"/>
          <w:szCs w:val="26"/>
          <w:lang w:val="es-ES"/>
        </w:rPr>
        <w:t xml:space="preserve">o lugar, </w:t>
      </w:r>
      <w:r w:rsidR="00633AF3" w:rsidRPr="009313E8">
        <w:rPr>
          <w:rFonts w:ascii="Arial Narrow" w:hAnsi="Arial Narrow" w:cs="Arial Narrow"/>
          <w:spacing w:val="-4"/>
          <w:sz w:val="26"/>
          <w:szCs w:val="26"/>
          <w:lang w:val="es-ES"/>
        </w:rPr>
        <w:t>y si no vio al peatón por no llevar las luces altas, o no prender exploradora</w:t>
      </w:r>
      <w:r w:rsidR="002C4820" w:rsidRPr="009313E8">
        <w:rPr>
          <w:rFonts w:ascii="Arial Narrow" w:hAnsi="Arial Narrow" w:cs="Arial Narrow"/>
          <w:spacing w:val="-4"/>
          <w:sz w:val="26"/>
          <w:szCs w:val="26"/>
          <w:lang w:val="es-ES"/>
        </w:rPr>
        <w:t>s</w:t>
      </w:r>
      <w:r w:rsidR="00633AF3" w:rsidRPr="009313E8">
        <w:rPr>
          <w:rFonts w:ascii="Arial Narrow" w:hAnsi="Arial Narrow" w:cs="Arial Narrow"/>
          <w:spacing w:val="-4"/>
          <w:sz w:val="26"/>
          <w:szCs w:val="26"/>
          <w:lang w:val="es-ES"/>
        </w:rPr>
        <w:t xml:space="preserve">, fue </w:t>
      </w:r>
      <w:r w:rsidR="005F0FFC" w:rsidRPr="009313E8">
        <w:rPr>
          <w:rFonts w:ascii="Arial Narrow" w:hAnsi="Arial Narrow" w:cs="Arial Narrow"/>
          <w:spacing w:val="-4"/>
          <w:sz w:val="26"/>
          <w:szCs w:val="26"/>
          <w:lang w:val="es-ES"/>
        </w:rPr>
        <w:t xml:space="preserve">por </w:t>
      </w:r>
      <w:r w:rsidR="00633AF3" w:rsidRPr="009313E8">
        <w:rPr>
          <w:rFonts w:ascii="Arial Narrow" w:hAnsi="Arial Narrow" w:cs="Arial Narrow"/>
          <w:spacing w:val="-4"/>
          <w:sz w:val="26"/>
          <w:szCs w:val="26"/>
          <w:lang w:val="es-ES"/>
        </w:rPr>
        <w:t>su culpa.</w:t>
      </w:r>
    </w:p>
    <w:p w14:paraId="14684AE0" w14:textId="77777777" w:rsidR="00F245C0" w:rsidRPr="009313E8" w:rsidRDefault="00F245C0" w:rsidP="001825B8">
      <w:pPr>
        <w:pStyle w:val="Textoindependiente"/>
        <w:spacing w:line="276" w:lineRule="auto"/>
        <w:ind w:right="157"/>
        <w:rPr>
          <w:rFonts w:ascii="Arial Narrow" w:hAnsi="Arial Narrow" w:cs="Arial Narrow"/>
          <w:spacing w:val="-4"/>
          <w:sz w:val="26"/>
          <w:szCs w:val="26"/>
          <w:lang w:val="es-ES"/>
        </w:rPr>
      </w:pPr>
    </w:p>
    <w:p w14:paraId="000D408E" w14:textId="297F8295" w:rsidR="00F245C0" w:rsidRPr="009313E8" w:rsidRDefault="005F0FFC"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Despachó en forma adversa las demás excepciones por lo que d</w:t>
      </w:r>
      <w:r w:rsidR="00F245C0" w:rsidRPr="009313E8">
        <w:rPr>
          <w:rFonts w:ascii="Arial Narrow" w:hAnsi="Arial Narrow" w:cs="Arial Narrow"/>
          <w:spacing w:val="-4"/>
          <w:sz w:val="26"/>
          <w:szCs w:val="26"/>
          <w:lang w:val="es-ES"/>
        </w:rPr>
        <w:t>eclaró responsables a los demandados</w:t>
      </w:r>
      <w:r w:rsidR="000530D4" w:rsidRPr="009313E8">
        <w:rPr>
          <w:rFonts w:ascii="Arial Narrow" w:hAnsi="Arial Narrow" w:cs="Arial Narrow"/>
          <w:spacing w:val="-4"/>
          <w:sz w:val="26"/>
          <w:szCs w:val="26"/>
          <w:lang w:val="es-ES"/>
        </w:rPr>
        <w:t>,</w:t>
      </w:r>
      <w:r w:rsidR="00F245C0" w:rsidRPr="009313E8">
        <w:rPr>
          <w:rFonts w:ascii="Arial Narrow" w:hAnsi="Arial Narrow" w:cs="Arial Narrow"/>
          <w:spacing w:val="-4"/>
          <w:sz w:val="26"/>
          <w:szCs w:val="26"/>
          <w:lang w:val="es-ES"/>
        </w:rPr>
        <w:t xml:space="preserve"> condenándolos a pagar</w:t>
      </w:r>
      <w:r w:rsidRPr="009313E8">
        <w:rPr>
          <w:rFonts w:ascii="Arial Narrow" w:hAnsi="Arial Narrow" w:cs="Arial Narrow"/>
          <w:spacing w:val="-4"/>
          <w:sz w:val="26"/>
          <w:szCs w:val="26"/>
          <w:lang w:val="es-ES"/>
        </w:rPr>
        <w:t xml:space="preserve"> a favor del padre de la víctima </w:t>
      </w:r>
      <w:r w:rsidR="003D1FC3" w:rsidRPr="009313E8">
        <w:rPr>
          <w:rFonts w:ascii="Arial Narrow" w:hAnsi="Arial Narrow" w:cs="Arial Narrow"/>
          <w:spacing w:val="-4"/>
          <w:sz w:val="26"/>
          <w:szCs w:val="26"/>
          <w:lang w:val="es-ES"/>
        </w:rPr>
        <w:t>los perjuicios materiales en la cuantía reclamada</w:t>
      </w:r>
      <w:r w:rsidR="00CB7162" w:rsidRPr="009313E8">
        <w:rPr>
          <w:rFonts w:ascii="Arial Narrow" w:hAnsi="Arial Narrow" w:cs="Arial Narrow"/>
          <w:spacing w:val="-4"/>
          <w:sz w:val="26"/>
          <w:szCs w:val="26"/>
          <w:lang w:val="es-ES"/>
        </w:rPr>
        <w:t xml:space="preserve"> (pese a considerar que, en aplicación de las fórmulas actuariales aplicadas por </w:t>
      </w:r>
      <w:r w:rsidR="00CB7162" w:rsidRPr="009313E8">
        <w:rPr>
          <w:rFonts w:ascii="Arial Narrow" w:hAnsi="Arial Narrow" w:cs="Arial Narrow"/>
          <w:spacing w:val="-4"/>
          <w:sz w:val="26"/>
          <w:szCs w:val="26"/>
          <w:lang w:val="es-ES"/>
        </w:rPr>
        <w:lastRenderedPageBreak/>
        <w:t>la Corte Suprema de Justicia, correspondería la indemnización a sumas mayores)</w:t>
      </w:r>
      <w:r w:rsidR="003D1FC3" w:rsidRPr="009313E8">
        <w:rPr>
          <w:rFonts w:ascii="Arial Narrow" w:hAnsi="Arial Narrow" w:cs="Arial Narrow"/>
          <w:spacing w:val="-4"/>
          <w:sz w:val="26"/>
          <w:szCs w:val="26"/>
          <w:lang w:val="es-ES"/>
        </w:rPr>
        <w:t xml:space="preserve">, así </w:t>
      </w:r>
      <w:r w:rsidR="00F245C0" w:rsidRPr="009313E8">
        <w:rPr>
          <w:rFonts w:ascii="Arial Narrow" w:hAnsi="Arial Narrow" w:cs="Arial Narrow"/>
          <w:spacing w:val="-4"/>
          <w:sz w:val="26"/>
          <w:szCs w:val="26"/>
          <w:lang w:val="es-ES"/>
        </w:rPr>
        <w:t xml:space="preserve">como perjuicios morales </w:t>
      </w:r>
      <w:r w:rsidR="003D1FC3" w:rsidRPr="009313E8">
        <w:rPr>
          <w:rFonts w:ascii="Arial Narrow" w:hAnsi="Arial Narrow" w:cs="Arial Narrow"/>
          <w:spacing w:val="-4"/>
          <w:sz w:val="26"/>
          <w:szCs w:val="26"/>
          <w:lang w:val="es-ES"/>
        </w:rPr>
        <w:t>por</w:t>
      </w:r>
      <w:r w:rsidR="00F245C0" w:rsidRPr="009313E8">
        <w:rPr>
          <w:rFonts w:ascii="Arial Narrow" w:hAnsi="Arial Narrow" w:cs="Arial Narrow"/>
          <w:spacing w:val="-4"/>
          <w:sz w:val="26"/>
          <w:szCs w:val="26"/>
          <w:lang w:val="es-ES"/>
        </w:rPr>
        <w:t xml:space="preserve"> </w:t>
      </w:r>
      <w:r w:rsidR="00EE7247" w:rsidRPr="009313E8">
        <w:rPr>
          <w:rFonts w:ascii="Arial Narrow" w:hAnsi="Arial Narrow" w:cs="Arial Narrow"/>
          <w:spacing w:val="-4"/>
          <w:sz w:val="26"/>
          <w:szCs w:val="26"/>
          <w:lang w:val="es-ES"/>
        </w:rPr>
        <w:t>$ 30.000.000</w:t>
      </w:r>
      <w:r w:rsidR="00CB7162" w:rsidRPr="009313E8">
        <w:rPr>
          <w:rFonts w:ascii="Arial Narrow" w:hAnsi="Arial Narrow" w:cs="Arial Narrow"/>
          <w:spacing w:val="-4"/>
          <w:sz w:val="26"/>
          <w:szCs w:val="26"/>
          <w:lang w:val="es-ES"/>
        </w:rPr>
        <w:t xml:space="preserve">. A cada hermano reconoció por perjuicio moral </w:t>
      </w:r>
      <w:r w:rsidR="00EE7247" w:rsidRPr="009313E8">
        <w:rPr>
          <w:rFonts w:ascii="Arial Narrow" w:hAnsi="Arial Narrow" w:cs="Arial Narrow"/>
          <w:spacing w:val="-4"/>
          <w:sz w:val="26"/>
          <w:szCs w:val="26"/>
          <w:lang w:val="es-ES"/>
        </w:rPr>
        <w:t xml:space="preserve">$ </w:t>
      </w:r>
      <w:r w:rsidR="00F245C0" w:rsidRPr="009313E8">
        <w:rPr>
          <w:rFonts w:ascii="Arial Narrow" w:hAnsi="Arial Narrow" w:cs="Arial Narrow"/>
          <w:spacing w:val="-4"/>
          <w:sz w:val="26"/>
          <w:szCs w:val="26"/>
          <w:lang w:val="es-ES"/>
        </w:rPr>
        <w:t>15</w:t>
      </w:r>
      <w:r w:rsidR="00EE7247" w:rsidRPr="009313E8">
        <w:rPr>
          <w:rFonts w:ascii="Arial Narrow" w:hAnsi="Arial Narrow" w:cs="Arial Narrow"/>
          <w:spacing w:val="-4"/>
          <w:sz w:val="26"/>
          <w:szCs w:val="26"/>
          <w:lang w:val="es-ES"/>
        </w:rPr>
        <w:t>.000.000</w:t>
      </w:r>
      <w:r w:rsidR="00CB7162" w:rsidRPr="009313E8">
        <w:rPr>
          <w:rFonts w:ascii="Arial Narrow" w:hAnsi="Arial Narrow" w:cs="Arial Narrow"/>
          <w:spacing w:val="-4"/>
          <w:sz w:val="26"/>
          <w:szCs w:val="26"/>
          <w:lang w:val="es-ES"/>
        </w:rPr>
        <w:t xml:space="preserve">, y </w:t>
      </w:r>
      <w:r w:rsidR="00F245C0" w:rsidRPr="009313E8">
        <w:rPr>
          <w:rFonts w:ascii="Arial Narrow" w:hAnsi="Arial Narrow" w:cs="Arial Narrow"/>
          <w:spacing w:val="-4"/>
          <w:sz w:val="26"/>
          <w:szCs w:val="26"/>
          <w:lang w:val="es-ES"/>
        </w:rPr>
        <w:t>neg</w:t>
      </w:r>
      <w:r w:rsidR="00CB7162" w:rsidRPr="009313E8">
        <w:rPr>
          <w:rFonts w:ascii="Arial Narrow" w:hAnsi="Arial Narrow" w:cs="Arial Narrow"/>
          <w:spacing w:val="-4"/>
          <w:sz w:val="26"/>
          <w:szCs w:val="26"/>
          <w:lang w:val="es-ES"/>
        </w:rPr>
        <w:t>ó e</w:t>
      </w:r>
      <w:r w:rsidR="00F245C0" w:rsidRPr="009313E8">
        <w:rPr>
          <w:rFonts w:ascii="Arial Narrow" w:hAnsi="Arial Narrow" w:cs="Arial Narrow"/>
          <w:spacing w:val="-4"/>
          <w:sz w:val="26"/>
          <w:szCs w:val="26"/>
          <w:lang w:val="es-ES"/>
        </w:rPr>
        <w:t xml:space="preserve">l perjuicio por daño a vida de relación. </w:t>
      </w:r>
    </w:p>
    <w:p w14:paraId="17723E83" w14:textId="77777777" w:rsidR="00F245C0" w:rsidRPr="009313E8" w:rsidRDefault="00F245C0" w:rsidP="001825B8">
      <w:pPr>
        <w:pStyle w:val="Textoindependiente"/>
        <w:spacing w:line="276" w:lineRule="auto"/>
        <w:ind w:right="157"/>
        <w:rPr>
          <w:rFonts w:ascii="Arial Narrow" w:hAnsi="Arial Narrow" w:cs="Arial Narrow"/>
          <w:spacing w:val="-4"/>
          <w:sz w:val="26"/>
          <w:szCs w:val="26"/>
          <w:lang w:val="es-ES"/>
        </w:rPr>
      </w:pPr>
    </w:p>
    <w:p w14:paraId="14D4E08A" w14:textId="34DEA0A9" w:rsidR="00F245C0" w:rsidRPr="009313E8" w:rsidRDefault="00F245C0"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Condenó a la aseguradora llamada en garantía a reembolsa</w:t>
      </w:r>
      <w:r w:rsidR="004803EA" w:rsidRPr="009313E8">
        <w:rPr>
          <w:rFonts w:ascii="Arial Narrow" w:hAnsi="Arial Narrow" w:cs="Arial Narrow"/>
          <w:spacing w:val="-4"/>
          <w:sz w:val="26"/>
          <w:szCs w:val="26"/>
          <w:lang w:val="es-ES"/>
        </w:rPr>
        <w:t>r</w:t>
      </w:r>
      <w:r w:rsidRPr="009313E8">
        <w:rPr>
          <w:rFonts w:ascii="Arial Narrow" w:hAnsi="Arial Narrow" w:cs="Arial Narrow"/>
          <w:spacing w:val="-4"/>
          <w:sz w:val="26"/>
          <w:szCs w:val="26"/>
          <w:lang w:val="es-ES"/>
        </w:rPr>
        <w:t xml:space="preserve"> en favor de la parte asegurada las sumas que se les ordenaron pagar, en los montos y con los deducibles señalados en la</w:t>
      </w:r>
      <w:r w:rsidR="001936C3"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póliza</w:t>
      </w:r>
      <w:r w:rsidR="001936C3"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w:t>
      </w:r>
    </w:p>
    <w:p w14:paraId="7789182C" w14:textId="50FBEBC1" w:rsidR="004803EA" w:rsidRPr="009313E8" w:rsidRDefault="00F245C0"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   </w:t>
      </w:r>
    </w:p>
    <w:p w14:paraId="2D76FB24" w14:textId="20D510EE" w:rsidR="004803EA" w:rsidRPr="009313E8" w:rsidRDefault="00A250FD" w:rsidP="001825B8">
      <w:pPr>
        <w:pStyle w:val="Textoindependiente"/>
        <w:spacing w:line="276" w:lineRule="auto"/>
        <w:ind w:right="157"/>
        <w:jc w:val="center"/>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Apelación</w:t>
      </w:r>
    </w:p>
    <w:p w14:paraId="3ADA135F" w14:textId="25A29984" w:rsidR="00F245C0" w:rsidRPr="009313E8" w:rsidRDefault="00F245C0" w:rsidP="001825B8">
      <w:pPr>
        <w:pStyle w:val="Textoindependiente"/>
        <w:spacing w:line="276" w:lineRule="auto"/>
        <w:ind w:right="157"/>
        <w:rPr>
          <w:rFonts w:ascii="Arial Narrow" w:hAnsi="Arial Narrow" w:cs="Arial Narrow"/>
          <w:spacing w:val="-4"/>
          <w:sz w:val="26"/>
          <w:szCs w:val="26"/>
          <w:lang w:val="es-ES"/>
        </w:rPr>
      </w:pPr>
    </w:p>
    <w:p w14:paraId="60A87725" w14:textId="39EFB99B" w:rsidR="002A7034" w:rsidRPr="009313E8" w:rsidRDefault="00BE4AC5"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Ambas partes y la llamada en </w:t>
      </w:r>
      <w:r w:rsidR="009368C8" w:rsidRPr="009313E8">
        <w:rPr>
          <w:rFonts w:ascii="Arial Narrow" w:hAnsi="Arial Narrow" w:cs="Arial Narrow"/>
          <w:spacing w:val="-4"/>
          <w:sz w:val="26"/>
          <w:szCs w:val="26"/>
          <w:lang w:val="es-ES"/>
        </w:rPr>
        <w:t>garantía</w:t>
      </w:r>
      <w:r w:rsidRPr="009313E8">
        <w:rPr>
          <w:rFonts w:ascii="Arial Narrow" w:hAnsi="Arial Narrow" w:cs="Arial Narrow"/>
          <w:spacing w:val="-4"/>
          <w:sz w:val="26"/>
          <w:szCs w:val="26"/>
          <w:lang w:val="es-ES"/>
        </w:rPr>
        <w:t xml:space="preserve"> presentaron recurso de </w:t>
      </w:r>
      <w:r w:rsidR="005B0A51" w:rsidRPr="009313E8">
        <w:rPr>
          <w:rFonts w:ascii="Arial Narrow" w:hAnsi="Arial Narrow" w:cs="Arial Narrow"/>
          <w:spacing w:val="-4"/>
          <w:sz w:val="26"/>
          <w:szCs w:val="26"/>
          <w:lang w:val="es-ES"/>
        </w:rPr>
        <w:t>apelación contra</w:t>
      </w:r>
      <w:r w:rsidRPr="009313E8">
        <w:rPr>
          <w:rFonts w:ascii="Arial Narrow" w:hAnsi="Arial Narrow" w:cs="Arial Narrow"/>
          <w:spacing w:val="-4"/>
          <w:sz w:val="26"/>
          <w:szCs w:val="26"/>
          <w:lang w:val="es-ES"/>
        </w:rPr>
        <w:t xml:space="preserve"> la decisión</w:t>
      </w:r>
      <w:r w:rsidR="00A16C45" w:rsidRPr="009313E8">
        <w:rPr>
          <w:rStyle w:val="Refdenotaalpie"/>
          <w:rFonts w:ascii="Arial Narrow" w:hAnsi="Arial Narrow" w:cs="Arial Narrow"/>
          <w:spacing w:val="-4"/>
          <w:sz w:val="26"/>
          <w:szCs w:val="26"/>
          <w:lang w:val="es-ES"/>
        </w:rPr>
        <w:footnoteReference w:id="8"/>
      </w:r>
      <w:r w:rsidR="00E907D5" w:rsidRPr="009313E8">
        <w:rPr>
          <w:rFonts w:ascii="Arial Narrow" w:hAnsi="Arial Narrow" w:cs="Arial Narrow"/>
          <w:spacing w:val="-4"/>
          <w:sz w:val="26"/>
          <w:szCs w:val="26"/>
          <w:lang w:val="es-ES"/>
        </w:rPr>
        <w:t>. L</w:t>
      </w:r>
      <w:r w:rsidRPr="009313E8">
        <w:rPr>
          <w:rFonts w:ascii="Arial Narrow" w:hAnsi="Arial Narrow" w:cs="Arial Narrow"/>
          <w:spacing w:val="-4"/>
          <w:sz w:val="26"/>
          <w:szCs w:val="26"/>
          <w:lang w:val="es-ES"/>
        </w:rPr>
        <w:t>os reparos concreto</w:t>
      </w:r>
      <w:r w:rsidR="005B0A51"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se radicaron dentro de los tres días siguientes a la audiencia</w:t>
      </w:r>
      <w:r w:rsidR="007F0946" w:rsidRPr="009313E8">
        <w:rPr>
          <w:rStyle w:val="Refdenotaalpie"/>
          <w:rFonts w:ascii="Arial Narrow" w:hAnsi="Arial Narrow" w:cs="Arial Narrow"/>
          <w:spacing w:val="-4"/>
          <w:sz w:val="26"/>
          <w:szCs w:val="26"/>
          <w:lang w:val="es-ES"/>
        </w:rPr>
        <w:footnoteReference w:id="9"/>
      </w:r>
      <w:r w:rsidR="00AF7E38" w:rsidRPr="009313E8">
        <w:rPr>
          <w:rFonts w:ascii="Arial Narrow" w:hAnsi="Arial Narrow" w:cs="Arial Narrow"/>
          <w:spacing w:val="-4"/>
          <w:sz w:val="26"/>
          <w:szCs w:val="26"/>
          <w:lang w:val="es-ES"/>
        </w:rPr>
        <w:t xml:space="preserve">. </w:t>
      </w:r>
    </w:p>
    <w:p w14:paraId="03CF7C34" w14:textId="77777777" w:rsidR="002A7034" w:rsidRPr="009313E8" w:rsidRDefault="002A7034" w:rsidP="001825B8">
      <w:pPr>
        <w:pStyle w:val="Textoindependiente"/>
        <w:spacing w:line="276" w:lineRule="auto"/>
        <w:ind w:right="157"/>
        <w:rPr>
          <w:rFonts w:ascii="Arial Narrow" w:hAnsi="Arial Narrow" w:cs="Arial Narrow"/>
          <w:spacing w:val="-4"/>
          <w:sz w:val="26"/>
          <w:szCs w:val="26"/>
          <w:lang w:val="es-ES"/>
        </w:rPr>
      </w:pPr>
    </w:p>
    <w:p w14:paraId="5F26CBBE" w14:textId="6A6C34A9" w:rsidR="002A7034" w:rsidRPr="009313E8" w:rsidRDefault="00AF7E38"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El demandante centró su </w:t>
      </w:r>
      <w:r w:rsidR="002A7034" w:rsidRPr="009313E8">
        <w:rPr>
          <w:rFonts w:ascii="Arial Narrow" w:hAnsi="Arial Narrow" w:cs="Arial Narrow"/>
          <w:spacing w:val="-4"/>
          <w:sz w:val="26"/>
          <w:szCs w:val="26"/>
          <w:lang w:val="es-ES"/>
        </w:rPr>
        <w:t xml:space="preserve">disenso </w:t>
      </w:r>
      <w:r w:rsidRPr="009313E8">
        <w:rPr>
          <w:rFonts w:ascii="Arial Narrow" w:hAnsi="Arial Narrow" w:cs="Arial Narrow"/>
          <w:spacing w:val="-4"/>
          <w:sz w:val="26"/>
          <w:szCs w:val="26"/>
          <w:lang w:val="es-ES"/>
        </w:rPr>
        <w:t xml:space="preserve">en criticar los perjuicios reconocidos, reclamando su </w:t>
      </w:r>
      <w:r w:rsidR="002A7034" w:rsidRPr="009313E8">
        <w:rPr>
          <w:rFonts w:ascii="Arial Narrow" w:hAnsi="Arial Narrow" w:cs="Arial Narrow"/>
          <w:spacing w:val="-4"/>
          <w:sz w:val="26"/>
          <w:szCs w:val="26"/>
          <w:lang w:val="es-ES"/>
        </w:rPr>
        <w:t>aumento</w:t>
      </w:r>
      <w:r w:rsidRPr="009313E8">
        <w:rPr>
          <w:rFonts w:ascii="Arial Narrow" w:hAnsi="Arial Narrow" w:cs="Arial Narrow"/>
          <w:spacing w:val="-4"/>
          <w:sz w:val="26"/>
          <w:szCs w:val="26"/>
          <w:lang w:val="es-ES"/>
        </w:rPr>
        <w:t xml:space="preserve"> </w:t>
      </w:r>
      <w:r w:rsidR="002A7034" w:rsidRPr="009313E8">
        <w:rPr>
          <w:rFonts w:ascii="Arial Narrow" w:hAnsi="Arial Narrow" w:cs="Arial Narrow"/>
          <w:spacing w:val="-4"/>
          <w:sz w:val="26"/>
          <w:szCs w:val="26"/>
          <w:lang w:val="es-ES"/>
        </w:rPr>
        <w:t xml:space="preserve">(moral) </w:t>
      </w:r>
      <w:r w:rsidRPr="009313E8">
        <w:rPr>
          <w:rFonts w:ascii="Arial Narrow" w:hAnsi="Arial Narrow" w:cs="Arial Narrow"/>
          <w:spacing w:val="-4"/>
          <w:sz w:val="26"/>
          <w:szCs w:val="26"/>
          <w:lang w:val="es-ES"/>
        </w:rPr>
        <w:t>y actualización</w:t>
      </w:r>
      <w:r w:rsidR="002A7034" w:rsidRPr="009313E8">
        <w:rPr>
          <w:rFonts w:ascii="Arial Narrow" w:hAnsi="Arial Narrow" w:cs="Arial Narrow"/>
          <w:spacing w:val="-4"/>
          <w:sz w:val="26"/>
          <w:szCs w:val="26"/>
          <w:lang w:val="es-ES"/>
        </w:rPr>
        <w:t xml:space="preserve"> (material)</w:t>
      </w:r>
      <w:r w:rsidR="000530D4" w:rsidRPr="009313E8">
        <w:rPr>
          <w:rFonts w:ascii="Arial Narrow" w:hAnsi="Arial Narrow" w:cs="Arial Narrow"/>
          <w:spacing w:val="-4"/>
          <w:sz w:val="26"/>
          <w:szCs w:val="26"/>
          <w:lang w:val="es-ES"/>
        </w:rPr>
        <w:t xml:space="preserve">. También </w:t>
      </w:r>
      <w:r w:rsidR="008A0075" w:rsidRPr="009313E8">
        <w:rPr>
          <w:rFonts w:ascii="Arial Narrow" w:hAnsi="Arial Narrow" w:cs="Arial Narrow"/>
          <w:spacing w:val="-4"/>
          <w:sz w:val="26"/>
          <w:szCs w:val="26"/>
          <w:lang w:val="es-ES"/>
        </w:rPr>
        <w:t>en la negativa al daño a la vida de relación</w:t>
      </w:r>
      <w:r w:rsidR="000530D4" w:rsidRPr="009313E8">
        <w:rPr>
          <w:rFonts w:ascii="Arial Narrow" w:hAnsi="Arial Narrow" w:cs="Arial Narrow"/>
          <w:spacing w:val="-4"/>
          <w:sz w:val="26"/>
          <w:szCs w:val="26"/>
          <w:lang w:val="es-ES"/>
        </w:rPr>
        <w:t xml:space="preserve"> que</w:t>
      </w:r>
      <w:r w:rsidR="008A0075" w:rsidRPr="009313E8">
        <w:rPr>
          <w:rFonts w:ascii="Arial Narrow" w:hAnsi="Arial Narrow" w:cs="Arial Narrow"/>
          <w:spacing w:val="-4"/>
          <w:sz w:val="26"/>
          <w:szCs w:val="26"/>
          <w:lang w:val="es-ES"/>
        </w:rPr>
        <w:t>, sostien</w:t>
      </w:r>
      <w:r w:rsidR="000530D4" w:rsidRPr="009313E8">
        <w:rPr>
          <w:rFonts w:ascii="Arial Narrow" w:hAnsi="Arial Narrow" w:cs="Arial Narrow"/>
          <w:spacing w:val="-4"/>
          <w:sz w:val="26"/>
          <w:szCs w:val="26"/>
          <w:lang w:val="es-ES"/>
        </w:rPr>
        <w:t xml:space="preserve">e, </w:t>
      </w:r>
      <w:r w:rsidR="008A0075" w:rsidRPr="009313E8">
        <w:rPr>
          <w:rFonts w:ascii="Arial Narrow" w:hAnsi="Arial Narrow" w:cs="Arial Narrow"/>
          <w:spacing w:val="-4"/>
          <w:sz w:val="26"/>
          <w:szCs w:val="26"/>
          <w:lang w:val="es-ES"/>
        </w:rPr>
        <w:t>sí se demostró.</w:t>
      </w:r>
      <w:r w:rsidR="00B8547F" w:rsidRPr="009313E8">
        <w:rPr>
          <w:rFonts w:ascii="Arial Narrow" w:hAnsi="Arial Narrow" w:cs="Arial Narrow"/>
          <w:spacing w:val="-4"/>
          <w:sz w:val="26"/>
          <w:szCs w:val="26"/>
          <w:lang w:val="es-ES"/>
        </w:rPr>
        <w:t xml:space="preserve"> </w:t>
      </w:r>
    </w:p>
    <w:p w14:paraId="6CADBA8E" w14:textId="77777777" w:rsidR="002A7034" w:rsidRPr="009313E8" w:rsidRDefault="002A7034" w:rsidP="001825B8">
      <w:pPr>
        <w:pStyle w:val="Textoindependiente"/>
        <w:spacing w:line="276" w:lineRule="auto"/>
        <w:ind w:right="157"/>
        <w:rPr>
          <w:rFonts w:ascii="Arial Narrow" w:hAnsi="Arial Narrow" w:cs="Arial Narrow"/>
          <w:spacing w:val="-4"/>
          <w:sz w:val="26"/>
          <w:szCs w:val="26"/>
          <w:lang w:val="es-ES"/>
        </w:rPr>
      </w:pPr>
    </w:p>
    <w:p w14:paraId="1A6D71BB" w14:textId="5C733438" w:rsidR="002A7034" w:rsidRPr="009313E8" w:rsidRDefault="00B8547F"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El extremo demandado confutó la valoración probatoria realizada</w:t>
      </w:r>
      <w:r w:rsidR="00AF7E38" w:rsidRPr="009313E8">
        <w:rPr>
          <w:rFonts w:ascii="Arial Narrow" w:hAnsi="Arial Narrow" w:cs="Arial Narrow"/>
          <w:spacing w:val="-4"/>
          <w:sz w:val="26"/>
          <w:szCs w:val="26"/>
          <w:lang w:val="es-ES"/>
        </w:rPr>
        <w:t xml:space="preserve"> </w:t>
      </w:r>
      <w:r w:rsidR="001432AD" w:rsidRPr="009313E8">
        <w:rPr>
          <w:rFonts w:ascii="Arial Narrow" w:hAnsi="Arial Narrow" w:cs="Arial Narrow"/>
          <w:spacing w:val="-4"/>
          <w:sz w:val="26"/>
          <w:szCs w:val="26"/>
          <w:lang w:val="es-ES"/>
        </w:rPr>
        <w:t>al examinar la culpa exclusiva de la víctima en el evento</w:t>
      </w:r>
      <w:r w:rsidR="00F33F1E" w:rsidRPr="009313E8">
        <w:rPr>
          <w:rFonts w:ascii="Arial Narrow" w:hAnsi="Arial Narrow" w:cs="Arial Narrow"/>
          <w:spacing w:val="-4"/>
          <w:sz w:val="26"/>
          <w:szCs w:val="26"/>
          <w:lang w:val="es-ES"/>
        </w:rPr>
        <w:t xml:space="preserve">. </w:t>
      </w:r>
    </w:p>
    <w:p w14:paraId="621420A8" w14:textId="77777777" w:rsidR="002A7034" w:rsidRPr="009313E8" w:rsidRDefault="002A7034" w:rsidP="001825B8">
      <w:pPr>
        <w:pStyle w:val="Textoindependiente"/>
        <w:spacing w:line="276" w:lineRule="auto"/>
        <w:ind w:right="157"/>
        <w:rPr>
          <w:rFonts w:ascii="Arial Narrow" w:hAnsi="Arial Narrow" w:cs="Arial Narrow"/>
          <w:spacing w:val="-4"/>
          <w:sz w:val="26"/>
          <w:szCs w:val="26"/>
          <w:lang w:val="es-ES"/>
        </w:rPr>
      </w:pPr>
    </w:p>
    <w:p w14:paraId="788667A6" w14:textId="32719131" w:rsidR="00AF7E38" w:rsidRPr="009313E8" w:rsidRDefault="00F33F1E"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La llamada en garantía, por su parte</w:t>
      </w:r>
      <w:r w:rsidR="000F5EB6" w:rsidRPr="009313E8">
        <w:rPr>
          <w:rFonts w:ascii="Arial Narrow" w:hAnsi="Arial Narrow" w:cs="Arial Narrow"/>
          <w:spacing w:val="-4"/>
          <w:sz w:val="26"/>
          <w:szCs w:val="26"/>
          <w:lang w:val="es-ES"/>
        </w:rPr>
        <w:t xml:space="preserve">, cuestionó </w:t>
      </w:r>
      <w:r w:rsidR="000C143A" w:rsidRPr="009313E8">
        <w:rPr>
          <w:rFonts w:ascii="Arial Narrow" w:hAnsi="Arial Narrow" w:cs="Arial Narrow"/>
          <w:spacing w:val="-4"/>
          <w:sz w:val="26"/>
          <w:szCs w:val="26"/>
          <w:lang w:val="es-ES"/>
        </w:rPr>
        <w:t xml:space="preserve">(i) </w:t>
      </w:r>
      <w:r w:rsidR="000F5EB6" w:rsidRPr="009313E8">
        <w:rPr>
          <w:rFonts w:ascii="Arial Narrow" w:hAnsi="Arial Narrow" w:cs="Arial Narrow"/>
          <w:spacing w:val="-4"/>
          <w:sz w:val="26"/>
          <w:szCs w:val="26"/>
          <w:lang w:val="es-ES"/>
        </w:rPr>
        <w:t>esa misma valoración</w:t>
      </w:r>
      <w:r w:rsidR="000530D4" w:rsidRPr="009313E8">
        <w:rPr>
          <w:rFonts w:ascii="Arial Narrow" w:hAnsi="Arial Narrow" w:cs="Arial Narrow"/>
          <w:spacing w:val="-4"/>
          <w:sz w:val="26"/>
          <w:szCs w:val="26"/>
          <w:lang w:val="es-ES"/>
        </w:rPr>
        <w:t xml:space="preserve"> probatoria</w:t>
      </w:r>
      <w:r w:rsidR="000F5EB6" w:rsidRPr="009313E8">
        <w:rPr>
          <w:rFonts w:ascii="Arial Narrow" w:hAnsi="Arial Narrow" w:cs="Arial Narrow"/>
          <w:spacing w:val="-4"/>
          <w:sz w:val="26"/>
          <w:szCs w:val="26"/>
          <w:lang w:val="es-ES"/>
        </w:rPr>
        <w:t xml:space="preserve">, </w:t>
      </w:r>
      <w:r w:rsidR="001432AD" w:rsidRPr="009313E8">
        <w:rPr>
          <w:rFonts w:ascii="Arial Narrow" w:hAnsi="Arial Narrow" w:cs="Arial Narrow"/>
          <w:spacing w:val="-4"/>
          <w:sz w:val="26"/>
          <w:szCs w:val="26"/>
          <w:lang w:val="es-ES"/>
        </w:rPr>
        <w:t xml:space="preserve">(ii) </w:t>
      </w:r>
      <w:r w:rsidR="000C143A" w:rsidRPr="009313E8">
        <w:rPr>
          <w:rFonts w:ascii="Arial Narrow" w:hAnsi="Arial Narrow" w:cs="Arial Narrow"/>
          <w:spacing w:val="-4"/>
          <w:sz w:val="26"/>
          <w:szCs w:val="26"/>
          <w:lang w:val="es-ES"/>
        </w:rPr>
        <w:t>la inexistencia de identidad entre</w:t>
      </w:r>
      <w:r w:rsidR="000F5EB6" w:rsidRPr="009313E8">
        <w:rPr>
          <w:rFonts w:ascii="Arial Narrow" w:hAnsi="Arial Narrow" w:cs="Arial Narrow"/>
          <w:spacing w:val="-4"/>
          <w:sz w:val="26"/>
          <w:szCs w:val="26"/>
          <w:lang w:val="es-ES"/>
        </w:rPr>
        <w:t xml:space="preserve"> el padre de la víctima y quien otorgó poder para demandar</w:t>
      </w:r>
      <w:r w:rsidR="000C143A" w:rsidRPr="009313E8">
        <w:rPr>
          <w:rFonts w:ascii="Arial Narrow" w:hAnsi="Arial Narrow" w:cs="Arial Narrow"/>
          <w:spacing w:val="-4"/>
          <w:sz w:val="26"/>
          <w:szCs w:val="26"/>
          <w:lang w:val="es-ES"/>
        </w:rPr>
        <w:t xml:space="preserve">, y (iii) la ausencia de cobertura de la póliza frente a los perjuicios reclamados. </w:t>
      </w:r>
    </w:p>
    <w:p w14:paraId="1C3C4FDD" w14:textId="57433BEC" w:rsidR="00AF7E38" w:rsidRPr="009313E8" w:rsidRDefault="00AF7E38" w:rsidP="001825B8">
      <w:pPr>
        <w:pStyle w:val="Textoindependiente"/>
        <w:spacing w:line="276" w:lineRule="auto"/>
        <w:ind w:right="157"/>
        <w:rPr>
          <w:rFonts w:ascii="Arial Narrow" w:hAnsi="Arial Narrow" w:cs="Arial Narrow"/>
          <w:spacing w:val="-4"/>
          <w:sz w:val="26"/>
          <w:szCs w:val="26"/>
          <w:lang w:val="es-ES"/>
        </w:rPr>
      </w:pPr>
    </w:p>
    <w:p w14:paraId="69E83285" w14:textId="5B92948C" w:rsidR="00BE4AC5" w:rsidRPr="009313E8" w:rsidRDefault="000C143A"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esta instancia se </w:t>
      </w:r>
      <w:r w:rsidR="00323325" w:rsidRPr="009313E8">
        <w:rPr>
          <w:rFonts w:ascii="Arial Narrow" w:hAnsi="Arial Narrow" w:cs="Arial Narrow"/>
          <w:spacing w:val="-4"/>
          <w:sz w:val="26"/>
          <w:szCs w:val="26"/>
          <w:lang w:val="es-ES"/>
        </w:rPr>
        <w:t xml:space="preserve">presentaron los respectivos escritos </w:t>
      </w:r>
      <w:r w:rsidR="00A55298" w:rsidRPr="009313E8">
        <w:rPr>
          <w:rFonts w:ascii="Arial Narrow" w:hAnsi="Arial Narrow" w:cs="Arial Narrow"/>
          <w:spacing w:val="-4"/>
          <w:sz w:val="26"/>
          <w:szCs w:val="26"/>
          <w:lang w:val="es-ES"/>
        </w:rPr>
        <w:t>de sustentación (</w:t>
      </w:r>
      <w:proofErr w:type="spellStart"/>
      <w:r w:rsidR="00064698" w:rsidRPr="009313E8">
        <w:rPr>
          <w:rFonts w:ascii="Arial Narrow" w:hAnsi="Arial Narrow" w:cs="Arial Narrow"/>
          <w:spacing w:val="-4"/>
          <w:sz w:val="26"/>
          <w:szCs w:val="26"/>
          <w:lang w:val="es-ES"/>
        </w:rPr>
        <w:t>arch</w:t>
      </w:r>
      <w:proofErr w:type="spellEnd"/>
      <w:r w:rsidR="00064698" w:rsidRPr="009313E8">
        <w:rPr>
          <w:rFonts w:ascii="Arial Narrow" w:hAnsi="Arial Narrow" w:cs="Arial Narrow"/>
          <w:spacing w:val="-4"/>
          <w:sz w:val="26"/>
          <w:szCs w:val="26"/>
          <w:lang w:val="es-ES"/>
        </w:rPr>
        <w:t>. 05, 06 y 07, actuación de segunda instancia)</w:t>
      </w:r>
      <w:r w:rsidRPr="009313E8">
        <w:rPr>
          <w:rFonts w:ascii="Arial Narrow" w:hAnsi="Arial Narrow" w:cs="Arial Narrow"/>
          <w:spacing w:val="-4"/>
          <w:sz w:val="26"/>
          <w:szCs w:val="26"/>
          <w:lang w:val="es-ES"/>
        </w:rPr>
        <w:t xml:space="preserve">, argumentos que adelante se </w:t>
      </w:r>
      <w:r w:rsidR="1CAB228E" w:rsidRPr="009313E8">
        <w:rPr>
          <w:rFonts w:ascii="Arial Narrow" w:hAnsi="Arial Narrow" w:cs="Arial Narrow"/>
          <w:spacing w:val="-4"/>
          <w:sz w:val="26"/>
          <w:szCs w:val="26"/>
          <w:lang w:val="es-ES"/>
        </w:rPr>
        <w:t>desarrollarán</w:t>
      </w:r>
      <w:r w:rsidRPr="009313E8">
        <w:rPr>
          <w:rFonts w:ascii="Arial Narrow" w:hAnsi="Arial Narrow" w:cs="Arial Narrow"/>
          <w:spacing w:val="-4"/>
          <w:sz w:val="26"/>
          <w:szCs w:val="26"/>
          <w:lang w:val="es-ES"/>
        </w:rPr>
        <w:t>.</w:t>
      </w:r>
    </w:p>
    <w:p w14:paraId="3E169DE9" w14:textId="77777777" w:rsidR="00310E23" w:rsidRPr="009313E8" w:rsidRDefault="00310E23" w:rsidP="001825B8">
      <w:pPr>
        <w:pStyle w:val="Textoindependiente"/>
        <w:spacing w:line="276" w:lineRule="auto"/>
        <w:ind w:right="157"/>
        <w:jc w:val="center"/>
        <w:rPr>
          <w:rFonts w:ascii="Arial Narrow" w:hAnsi="Arial Narrow" w:cs="Arial Narrow"/>
          <w:b/>
          <w:bCs/>
          <w:spacing w:val="-4"/>
          <w:sz w:val="26"/>
          <w:szCs w:val="26"/>
          <w:lang w:val="es-ES"/>
        </w:rPr>
      </w:pPr>
    </w:p>
    <w:p w14:paraId="2DE1A43E" w14:textId="1AD37AB1" w:rsidR="00C95D0A" w:rsidRPr="009313E8" w:rsidRDefault="00C95D0A" w:rsidP="001825B8">
      <w:pPr>
        <w:pStyle w:val="Textoindependiente"/>
        <w:spacing w:line="276" w:lineRule="auto"/>
        <w:ind w:right="157"/>
        <w:jc w:val="center"/>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Consideraciones</w:t>
      </w:r>
    </w:p>
    <w:p w14:paraId="44669D04" w14:textId="77777777" w:rsidR="00C95D0A" w:rsidRPr="009313E8" w:rsidRDefault="00C95D0A" w:rsidP="001825B8">
      <w:pPr>
        <w:pStyle w:val="Textoindependiente"/>
        <w:spacing w:line="276" w:lineRule="auto"/>
        <w:ind w:right="157"/>
        <w:jc w:val="center"/>
        <w:rPr>
          <w:rFonts w:ascii="Arial Narrow" w:hAnsi="Arial Narrow" w:cs="Arial Narrow"/>
          <w:spacing w:val="-4"/>
          <w:sz w:val="26"/>
          <w:szCs w:val="26"/>
          <w:lang w:val="es-ES"/>
        </w:rPr>
      </w:pPr>
    </w:p>
    <w:p w14:paraId="0495FCCE" w14:textId="5FCEBF98" w:rsidR="00C95D0A" w:rsidRPr="009313E8" w:rsidRDefault="00C95D0A" w:rsidP="001825B8">
      <w:pPr>
        <w:pStyle w:val="313"/>
        <w:spacing w:line="276" w:lineRule="auto"/>
        <w:jc w:val="both"/>
        <w:rPr>
          <w:rStyle w:val="eop"/>
          <w:rFonts w:ascii="Arial Narrow" w:hAnsi="Arial Narrow"/>
          <w:spacing w:val="-4"/>
          <w:sz w:val="26"/>
          <w:szCs w:val="26"/>
          <w:shd w:val="clear" w:color="auto" w:fill="FFFFFF"/>
          <w:lang w:val="es-CO"/>
        </w:rPr>
      </w:pPr>
      <w:r w:rsidRPr="009313E8">
        <w:rPr>
          <w:rFonts w:ascii="Arial Narrow" w:hAnsi="Arial Narrow" w:cs="Arial Narrow"/>
          <w:b/>
          <w:color w:val="auto"/>
          <w:spacing w:val="-4"/>
          <w:sz w:val="26"/>
          <w:szCs w:val="26"/>
          <w:lang w:val="es-CO"/>
        </w:rPr>
        <w:t>1.</w:t>
      </w:r>
      <w:r w:rsidR="00F92B64" w:rsidRPr="009313E8">
        <w:rPr>
          <w:rFonts w:ascii="Arial Narrow" w:hAnsi="Arial Narrow" w:cs="Arial Narrow"/>
          <w:b/>
          <w:color w:val="auto"/>
          <w:spacing w:val="-4"/>
          <w:sz w:val="26"/>
          <w:szCs w:val="26"/>
          <w:lang w:val="es-CO"/>
        </w:rPr>
        <w:t xml:space="preserve"> </w:t>
      </w:r>
      <w:r w:rsidRPr="009313E8">
        <w:rPr>
          <w:rFonts w:ascii="Arial Narrow" w:hAnsi="Arial Narrow" w:cs="Arial Narrow"/>
          <w:b/>
          <w:color w:val="auto"/>
          <w:spacing w:val="-4"/>
          <w:sz w:val="26"/>
          <w:szCs w:val="26"/>
          <w:lang w:val="es-CO"/>
        </w:rPr>
        <w:t>-</w:t>
      </w:r>
      <w:r w:rsidRPr="009313E8">
        <w:rPr>
          <w:rFonts w:ascii="Arial Narrow" w:hAnsi="Arial Narrow" w:cs="Arial Narrow"/>
          <w:bCs/>
          <w:color w:val="auto"/>
          <w:spacing w:val="-4"/>
          <w:sz w:val="26"/>
          <w:szCs w:val="26"/>
          <w:lang w:val="es-CO"/>
        </w:rPr>
        <w:t xml:space="preserve"> </w:t>
      </w:r>
      <w:r w:rsidR="0054235D" w:rsidRPr="009313E8">
        <w:rPr>
          <w:rStyle w:val="normaltextrun"/>
          <w:rFonts w:ascii="Arial Narrow" w:hAnsi="Arial Narrow"/>
          <w:spacing w:val="-4"/>
          <w:sz w:val="26"/>
          <w:szCs w:val="26"/>
          <w:shd w:val="clear" w:color="auto" w:fill="FFFFFF"/>
          <w:lang w:val="es-CO"/>
        </w:rPr>
        <w:t>Se encuentran reunidos los presupuestos procesales para proferir decisión de fondo, y no se observa alguna irregularidad que genere la nulidad de lo actuado. Además, la Sala es competente para decidir, al actuar como superior de</w:t>
      </w:r>
      <w:r w:rsidR="000530D4" w:rsidRPr="009313E8">
        <w:rPr>
          <w:rStyle w:val="normaltextrun"/>
          <w:rFonts w:ascii="Arial Narrow" w:hAnsi="Arial Narrow"/>
          <w:spacing w:val="-4"/>
          <w:sz w:val="26"/>
          <w:szCs w:val="26"/>
          <w:shd w:val="clear" w:color="auto" w:fill="FFFFFF"/>
          <w:lang w:val="es-CO"/>
        </w:rPr>
        <w:t xml:space="preserve"> </w:t>
      </w:r>
      <w:r w:rsidR="0054235D" w:rsidRPr="009313E8">
        <w:rPr>
          <w:rStyle w:val="normaltextrun"/>
          <w:rFonts w:ascii="Arial Narrow" w:hAnsi="Arial Narrow"/>
          <w:spacing w:val="-4"/>
          <w:sz w:val="26"/>
          <w:szCs w:val="26"/>
          <w:shd w:val="clear" w:color="auto" w:fill="FFFFFF"/>
          <w:lang w:val="es-CO"/>
        </w:rPr>
        <w:t xml:space="preserve">la </w:t>
      </w:r>
      <w:r w:rsidR="0054235D" w:rsidRPr="009313E8">
        <w:rPr>
          <w:rStyle w:val="normaltextrun"/>
          <w:rFonts w:ascii="Arial Narrow" w:hAnsi="Arial Narrow"/>
          <w:i/>
          <w:iCs/>
          <w:spacing w:val="-4"/>
          <w:sz w:val="26"/>
          <w:szCs w:val="26"/>
          <w:shd w:val="clear" w:color="auto" w:fill="FFFFFF"/>
          <w:lang w:val="es-CO"/>
        </w:rPr>
        <w:t xml:space="preserve">a quo </w:t>
      </w:r>
      <w:r w:rsidR="0054235D" w:rsidRPr="009313E8">
        <w:rPr>
          <w:rStyle w:val="normaltextrun"/>
          <w:rFonts w:ascii="Arial Narrow" w:hAnsi="Arial Narrow"/>
          <w:spacing w:val="-4"/>
          <w:sz w:val="26"/>
          <w:szCs w:val="26"/>
          <w:shd w:val="clear" w:color="auto" w:fill="FFFFFF"/>
          <w:lang w:val="es-CO"/>
        </w:rPr>
        <w:t>(art. 31-1 del C.G.P.). </w:t>
      </w:r>
      <w:r w:rsidR="0054235D" w:rsidRPr="009313E8">
        <w:rPr>
          <w:rStyle w:val="eop"/>
          <w:rFonts w:ascii="Arial Narrow" w:hAnsi="Arial Narrow"/>
          <w:spacing w:val="-4"/>
          <w:sz w:val="26"/>
          <w:szCs w:val="26"/>
          <w:shd w:val="clear" w:color="auto" w:fill="FFFFFF"/>
          <w:lang w:val="es-CO"/>
        </w:rPr>
        <w:t> </w:t>
      </w:r>
    </w:p>
    <w:p w14:paraId="47BF896C" w14:textId="530B7506" w:rsidR="0054235D" w:rsidRPr="009313E8" w:rsidRDefault="0054235D" w:rsidP="001825B8">
      <w:pPr>
        <w:pStyle w:val="313"/>
        <w:spacing w:line="276" w:lineRule="auto"/>
        <w:jc w:val="both"/>
        <w:rPr>
          <w:rFonts w:ascii="Arial Narrow" w:hAnsi="Arial Narrow" w:cs="Arial Narrow"/>
          <w:bCs/>
          <w:color w:val="auto"/>
          <w:spacing w:val="-4"/>
          <w:sz w:val="26"/>
          <w:szCs w:val="26"/>
          <w:lang w:val="es-CO"/>
        </w:rPr>
      </w:pPr>
    </w:p>
    <w:p w14:paraId="79954F8D" w14:textId="6F4B3FEB" w:rsidR="00F85959" w:rsidRPr="009313E8" w:rsidRDefault="00F8595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El segundo reparo que planteó la aseguradora llamada en garantía</w:t>
      </w:r>
      <w:r w:rsidR="00B90C26" w:rsidRPr="009313E8">
        <w:rPr>
          <w:rFonts w:ascii="Arial Narrow" w:hAnsi="Arial Narrow" w:cs="Arial Narrow"/>
          <w:spacing w:val="-4"/>
          <w:sz w:val="26"/>
          <w:szCs w:val="26"/>
          <w:lang w:val="es-ES"/>
        </w:rPr>
        <w:t xml:space="preserve"> </w:t>
      </w:r>
      <w:r w:rsidR="00E86975" w:rsidRPr="009313E8">
        <w:rPr>
          <w:rFonts w:ascii="Arial Narrow" w:hAnsi="Arial Narrow" w:cs="Arial Narrow"/>
          <w:spacing w:val="-4"/>
          <w:sz w:val="26"/>
          <w:szCs w:val="26"/>
          <w:lang w:val="es-ES"/>
        </w:rPr>
        <w:t xml:space="preserve">- inexistencia de identidad entre el padre de la víctima y quien otorgó poder para demandar - </w:t>
      </w:r>
      <w:r w:rsidR="00B90C26" w:rsidRPr="009313E8">
        <w:rPr>
          <w:rFonts w:ascii="Arial Narrow" w:hAnsi="Arial Narrow" w:cs="Arial Narrow"/>
          <w:spacing w:val="-4"/>
          <w:sz w:val="26"/>
          <w:szCs w:val="26"/>
          <w:lang w:val="es-ES"/>
        </w:rPr>
        <w:t xml:space="preserve">no </w:t>
      </w:r>
      <w:r w:rsidRPr="009313E8">
        <w:rPr>
          <w:rFonts w:ascii="Arial Narrow" w:hAnsi="Arial Narrow" w:cs="Arial Narrow"/>
          <w:spacing w:val="-4"/>
          <w:sz w:val="26"/>
          <w:szCs w:val="26"/>
          <w:lang w:val="es-ES"/>
        </w:rPr>
        <w:t>guarda relación</w:t>
      </w:r>
      <w:r w:rsidR="001512C8" w:rsidRPr="009313E8">
        <w:rPr>
          <w:rFonts w:ascii="Arial Narrow" w:hAnsi="Arial Narrow" w:cs="Arial Narrow"/>
          <w:spacing w:val="-4"/>
          <w:sz w:val="26"/>
          <w:szCs w:val="26"/>
          <w:lang w:val="es-ES"/>
        </w:rPr>
        <w:t xml:space="preserve"> con una eventual nulidad procesal com</w:t>
      </w:r>
      <w:r w:rsidR="00B90C26" w:rsidRPr="009313E8">
        <w:rPr>
          <w:rFonts w:ascii="Arial Narrow" w:hAnsi="Arial Narrow" w:cs="Arial Narrow"/>
          <w:spacing w:val="-4"/>
          <w:sz w:val="26"/>
          <w:szCs w:val="26"/>
          <w:lang w:val="es-ES"/>
        </w:rPr>
        <w:t>o</w:t>
      </w:r>
      <w:r w:rsidR="001512C8" w:rsidRPr="009313E8">
        <w:rPr>
          <w:rFonts w:ascii="Arial Narrow" w:hAnsi="Arial Narrow" w:cs="Arial Narrow"/>
          <w:spacing w:val="-4"/>
          <w:sz w:val="26"/>
          <w:szCs w:val="26"/>
          <w:lang w:val="es-ES"/>
        </w:rPr>
        <w:t xml:space="preserve"> se trat</w:t>
      </w:r>
      <w:r w:rsidR="00B90C26" w:rsidRPr="009313E8">
        <w:rPr>
          <w:rFonts w:ascii="Arial Narrow" w:hAnsi="Arial Narrow" w:cs="Arial Narrow"/>
          <w:spacing w:val="-4"/>
          <w:sz w:val="26"/>
          <w:szCs w:val="26"/>
          <w:lang w:val="es-ES"/>
        </w:rPr>
        <w:t xml:space="preserve">ó </w:t>
      </w:r>
      <w:r w:rsidR="000530D4" w:rsidRPr="009313E8">
        <w:rPr>
          <w:rFonts w:ascii="Arial Narrow" w:hAnsi="Arial Narrow" w:cs="Arial Narrow"/>
          <w:spacing w:val="-4"/>
          <w:sz w:val="26"/>
          <w:szCs w:val="26"/>
          <w:lang w:val="es-ES"/>
        </w:rPr>
        <w:t>en la sentencia apelada</w:t>
      </w:r>
      <w:r w:rsidR="00B90C26" w:rsidRPr="009313E8">
        <w:rPr>
          <w:rFonts w:ascii="Arial Narrow" w:hAnsi="Arial Narrow" w:cs="Arial Narrow"/>
          <w:spacing w:val="-4"/>
          <w:sz w:val="26"/>
          <w:szCs w:val="26"/>
          <w:lang w:val="es-ES"/>
        </w:rPr>
        <w:t xml:space="preserve">, </w:t>
      </w:r>
      <w:r w:rsidR="00E86975" w:rsidRPr="009313E8">
        <w:rPr>
          <w:rFonts w:ascii="Arial Narrow" w:hAnsi="Arial Narrow" w:cs="Arial Narrow"/>
          <w:spacing w:val="-4"/>
          <w:sz w:val="26"/>
          <w:szCs w:val="26"/>
          <w:lang w:val="es-ES"/>
        </w:rPr>
        <w:t>sino más bien con la prueba de la calidad con que las partes acudieron al proceso, aspecto que se abordará al analizar la legitimación en la causa</w:t>
      </w:r>
      <w:r w:rsidR="000530D4" w:rsidRPr="009313E8">
        <w:rPr>
          <w:rFonts w:ascii="Arial Narrow" w:hAnsi="Arial Narrow" w:cs="Arial Narrow"/>
          <w:spacing w:val="-4"/>
          <w:sz w:val="26"/>
          <w:szCs w:val="26"/>
          <w:lang w:val="es-ES"/>
        </w:rPr>
        <w:t>.</w:t>
      </w:r>
    </w:p>
    <w:p w14:paraId="23D7301D" w14:textId="115D7C3D" w:rsidR="00F85959" w:rsidRPr="009313E8" w:rsidRDefault="00F85959" w:rsidP="001825B8">
      <w:pPr>
        <w:pStyle w:val="313"/>
        <w:spacing w:line="276" w:lineRule="auto"/>
        <w:jc w:val="both"/>
        <w:rPr>
          <w:rFonts w:ascii="Arial Narrow" w:hAnsi="Arial Narrow" w:cs="Arial Narrow"/>
          <w:spacing w:val="-4"/>
          <w:sz w:val="26"/>
          <w:szCs w:val="26"/>
          <w:lang w:val="es-ES"/>
        </w:rPr>
      </w:pPr>
    </w:p>
    <w:p w14:paraId="1A40F045" w14:textId="253BFE36" w:rsidR="00F85959" w:rsidRPr="009313E8" w:rsidRDefault="00B06B7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Para resolver la alzada circunscribirá esta instancia su pronunciamiento a los reparos concretos señalados por los recurrentes, debidamente sustentados en esta instancia, conforme lo mandan los artículos 320 y 328 del C.G.P., máxime cuando ninguna discusión se ha planteado sobre el régimen de responsabilidad aplicable</w:t>
      </w:r>
      <w:r w:rsidR="0FA7A772"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sus elementos</w:t>
      </w:r>
      <w:r w:rsidR="2D3BBB4C" w:rsidRPr="009313E8">
        <w:rPr>
          <w:rFonts w:ascii="Arial Narrow" w:hAnsi="Arial Narrow" w:cs="Arial Narrow"/>
          <w:spacing w:val="-4"/>
          <w:sz w:val="26"/>
          <w:szCs w:val="26"/>
          <w:lang w:val="es-ES"/>
        </w:rPr>
        <w:t xml:space="preserve"> o carga de la prueba.</w:t>
      </w:r>
      <w:r w:rsidR="00C14799" w:rsidRPr="009313E8">
        <w:rPr>
          <w:rFonts w:ascii="Arial Narrow" w:hAnsi="Arial Narrow" w:cs="Arial Narrow"/>
          <w:spacing w:val="-4"/>
          <w:sz w:val="26"/>
          <w:szCs w:val="26"/>
          <w:lang w:val="es-ES"/>
        </w:rPr>
        <w:t xml:space="preserve"> Ello por cuanto si bien ambas partes apelaron, no lo hicieron sobre la totalidad de la sentencia.</w:t>
      </w:r>
    </w:p>
    <w:p w14:paraId="04C810DD" w14:textId="77777777" w:rsidR="00C14799" w:rsidRPr="009313E8" w:rsidRDefault="00C14799" w:rsidP="001825B8">
      <w:pPr>
        <w:pStyle w:val="313"/>
        <w:spacing w:line="276" w:lineRule="auto"/>
        <w:jc w:val="both"/>
        <w:rPr>
          <w:rFonts w:ascii="Arial Narrow" w:hAnsi="Arial Narrow" w:cs="Arial Narrow"/>
          <w:spacing w:val="-4"/>
          <w:sz w:val="26"/>
          <w:szCs w:val="26"/>
          <w:lang w:val="es-ES"/>
        </w:rPr>
      </w:pPr>
    </w:p>
    <w:p w14:paraId="25E62048" w14:textId="4B6CE9B0" w:rsidR="003923E9" w:rsidRPr="009313E8" w:rsidRDefault="00191B48" w:rsidP="001825B8">
      <w:pPr>
        <w:pStyle w:val="313"/>
        <w:spacing w:line="276" w:lineRule="auto"/>
        <w:jc w:val="both"/>
        <w:rPr>
          <w:rFonts w:ascii="Arial Narrow" w:hAnsi="Arial Narrow" w:cs="Arial Narrow"/>
          <w:b/>
          <w:color w:val="auto"/>
          <w:spacing w:val="-4"/>
          <w:sz w:val="26"/>
          <w:szCs w:val="26"/>
          <w:lang w:val="es-CO"/>
        </w:rPr>
      </w:pPr>
      <w:r w:rsidRPr="009313E8">
        <w:rPr>
          <w:rFonts w:ascii="Arial Narrow" w:hAnsi="Arial Narrow" w:cs="Arial Narrow"/>
          <w:b/>
          <w:color w:val="auto"/>
          <w:spacing w:val="-4"/>
          <w:sz w:val="26"/>
          <w:szCs w:val="26"/>
          <w:lang w:val="es-CO"/>
        </w:rPr>
        <w:t>2</w:t>
      </w:r>
      <w:r w:rsidR="00C95D0A" w:rsidRPr="009313E8">
        <w:rPr>
          <w:rFonts w:ascii="Arial Narrow" w:hAnsi="Arial Narrow" w:cs="Arial Narrow"/>
          <w:b/>
          <w:color w:val="auto"/>
          <w:spacing w:val="-4"/>
          <w:sz w:val="26"/>
          <w:szCs w:val="26"/>
          <w:lang w:val="es-CO"/>
        </w:rPr>
        <w:t xml:space="preserve">.- </w:t>
      </w:r>
      <w:r w:rsidR="003923E9" w:rsidRPr="009313E8">
        <w:rPr>
          <w:rFonts w:ascii="Arial Narrow" w:hAnsi="Arial Narrow" w:cs="Arial Narrow"/>
          <w:b/>
          <w:color w:val="auto"/>
          <w:spacing w:val="-4"/>
          <w:sz w:val="26"/>
          <w:szCs w:val="26"/>
          <w:lang w:val="es-CO"/>
        </w:rPr>
        <w:t>Legitimación en la causa.</w:t>
      </w:r>
    </w:p>
    <w:p w14:paraId="7964C0AC" w14:textId="77777777" w:rsidR="003923E9" w:rsidRPr="009313E8" w:rsidRDefault="003923E9" w:rsidP="001825B8">
      <w:pPr>
        <w:pStyle w:val="313"/>
        <w:spacing w:line="276" w:lineRule="auto"/>
        <w:jc w:val="both"/>
        <w:rPr>
          <w:rFonts w:ascii="Arial Narrow" w:hAnsi="Arial Narrow" w:cs="Arial Narrow"/>
          <w:color w:val="auto"/>
          <w:spacing w:val="-4"/>
          <w:sz w:val="26"/>
          <w:szCs w:val="26"/>
          <w:lang w:val="es-CO"/>
        </w:rPr>
      </w:pPr>
    </w:p>
    <w:p w14:paraId="318C3F96" w14:textId="5E2CD624" w:rsidR="0065263C" w:rsidRPr="009313E8" w:rsidRDefault="003923E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color w:val="auto"/>
          <w:spacing w:val="-4"/>
          <w:sz w:val="26"/>
          <w:szCs w:val="26"/>
          <w:lang w:val="es-CO"/>
        </w:rPr>
        <w:t>2.1.-</w:t>
      </w:r>
      <w:r w:rsidRPr="009313E8">
        <w:rPr>
          <w:rFonts w:ascii="Arial Narrow" w:hAnsi="Arial Narrow" w:cs="Arial Narrow"/>
          <w:color w:val="auto"/>
          <w:spacing w:val="-4"/>
          <w:sz w:val="26"/>
          <w:szCs w:val="26"/>
          <w:lang w:val="es-CO"/>
        </w:rPr>
        <w:t xml:space="preserve"> </w:t>
      </w:r>
      <w:r w:rsidR="00C95D0A" w:rsidRPr="009313E8">
        <w:rPr>
          <w:rFonts w:ascii="Arial Narrow" w:hAnsi="Arial Narrow" w:cs="Arial Narrow"/>
          <w:color w:val="auto"/>
          <w:spacing w:val="-4"/>
          <w:sz w:val="26"/>
          <w:szCs w:val="26"/>
          <w:lang w:val="es-CO"/>
        </w:rPr>
        <w:t xml:space="preserve">La legitimación en la causa por activa se configura en cabeza de </w:t>
      </w:r>
      <w:r w:rsidR="00431D92" w:rsidRPr="009313E8">
        <w:rPr>
          <w:rFonts w:ascii="Arial Narrow" w:hAnsi="Arial Narrow" w:cs="Arial Narrow"/>
          <w:color w:val="auto"/>
          <w:spacing w:val="-4"/>
          <w:sz w:val="26"/>
          <w:szCs w:val="26"/>
          <w:lang w:val="es-CO"/>
        </w:rPr>
        <w:t xml:space="preserve">los demandantes, quienes </w:t>
      </w:r>
      <w:r w:rsidR="0065263C" w:rsidRPr="009313E8">
        <w:rPr>
          <w:rFonts w:ascii="Arial Narrow" w:hAnsi="Arial Narrow" w:cs="Arial Narrow"/>
          <w:color w:val="auto"/>
          <w:spacing w:val="-4"/>
          <w:sz w:val="26"/>
          <w:szCs w:val="26"/>
          <w:lang w:val="es-CO"/>
        </w:rPr>
        <w:t xml:space="preserve">concurren al proceso en calidad de víctimas indirectas o de rebote para reclamar los perjuicios personales padecidos con ocasión al deceso de un familiar, </w:t>
      </w:r>
      <w:r w:rsidR="00CD5A11" w:rsidRPr="009313E8">
        <w:rPr>
          <w:rFonts w:ascii="Arial Narrow" w:hAnsi="Arial Narrow" w:cs="Arial Narrow"/>
          <w:color w:val="auto"/>
          <w:spacing w:val="-4"/>
          <w:sz w:val="26"/>
          <w:szCs w:val="26"/>
          <w:lang w:val="es-CO"/>
        </w:rPr>
        <w:t xml:space="preserve">parentesco </w:t>
      </w:r>
      <w:r w:rsidR="0065263C" w:rsidRPr="009313E8">
        <w:rPr>
          <w:rFonts w:ascii="Arial Narrow" w:hAnsi="Arial Narrow" w:cs="Arial Narrow"/>
          <w:color w:val="auto"/>
          <w:spacing w:val="-4"/>
          <w:sz w:val="26"/>
          <w:szCs w:val="26"/>
          <w:lang w:val="es-CO"/>
        </w:rPr>
        <w:t xml:space="preserve">que acreditaron de la siguiente manera: </w:t>
      </w:r>
      <w:r w:rsidR="0065263C" w:rsidRPr="009313E8">
        <w:rPr>
          <w:rFonts w:ascii="Arial Narrow" w:hAnsi="Arial Narrow" w:cs="Arial Narrow"/>
          <w:spacing w:val="-4"/>
          <w:sz w:val="26"/>
          <w:szCs w:val="26"/>
          <w:lang w:val="es-ES"/>
        </w:rPr>
        <w:t>Nancy Elena (f</w:t>
      </w:r>
      <w:r w:rsidR="2F5400F3" w:rsidRPr="009313E8">
        <w:rPr>
          <w:rFonts w:ascii="Arial Narrow" w:hAnsi="Arial Narrow" w:cs="Arial Narrow"/>
          <w:spacing w:val="-4"/>
          <w:sz w:val="26"/>
          <w:szCs w:val="26"/>
          <w:lang w:val="es-ES"/>
        </w:rPr>
        <w:t xml:space="preserve">olio </w:t>
      </w:r>
      <w:r w:rsidR="0065263C" w:rsidRPr="009313E8">
        <w:rPr>
          <w:rFonts w:ascii="Arial Narrow" w:hAnsi="Arial Narrow" w:cs="Arial Narrow"/>
          <w:spacing w:val="-4"/>
          <w:sz w:val="26"/>
          <w:szCs w:val="26"/>
          <w:lang w:val="es-ES"/>
        </w:rPr>
        <w:t xml:space="preserve">30, cuaderno </w:t>
      </w:r>
      <w:r w:rsidR="5C1A70CB" w:rsidRPr="009313E8">
        <w:rPr>
          <w:rFonts w:ascii="Arial Narrow" w:hAnsi="Arial Narrow" w:cs="Arial Narrow"/>
          <w:spacing w:val="-4"/>
          <w:sz w:val="26"/>
          <w:szCs w:val="26"/>
          <w:lang w:val="es-ES"/>
        </w:rPr>
        <w:t>1</w:t>
      </w:r>
      <w:r w:rsidR="0065263C" w:rsidRPr="009313E8">
        <w:rPr>
          <w:rFonts w:ascii="Arial Narrow" w:hAnsi="Arial Narrow" w:cs="Arial Narrow"/>
          <w:spacing w:val="-4"/>
          <w:sz w:val="26"/>
          <w:szCs w:val="26"/>
          <w:lang w:val="es-ES"/>
        </w:rPr>
        <w:t>), Adriana Milena (f</w:t>
      </w:r>
      <w:r w:rsidR="64227AA5" w:rsidRPr="009313E8">
        <w:rPr>
          <w:rFonts w:ascii="Arial Narrow" w:hAnsi="Arial Narrow" w:cs="Arial Narrow"/>
          <w:spacing w:val="-4"/>
          <w:sz w:val="26"/>
          <w:szCs w:val="26"/>
          <w:lang w:val="es-ES"/>
        </w:rPr>
        <w:t>.</w:t>
      </w:r>
      <w:r w:rsidR="0065263C" w:rsidRPr="009313E8">
        <w:rPr>
          <w:rFonts w:ascii="Arial Narrow" w:hAnsi="Arial Narrow" w:cs="Arial Narrow"/>
          <w:spacing w:val="-4"/>
          <w:sz w:val="26"/>
          <w:szCs w:val="26"/>
          <w:lang w:val="es-ES"/>
        </w:rPr>
        <w:t xml:space="preserve"> 32, Ib.), Jesús Fernando (f</w:t>
      </w:r>
      <w:r w:rsidR="61D751BB" w:rsidRPr="009313E8">
        <w:rPr>
          <w:rFonts w:ascii="Arial Narrow" w:hAnsi="Arial Narrow" w:cs="Arial Narrow"/>
          <w:spacing w:val="-4"/>
          <w:sz w:val="26"/>
          <w:szCs w:val="26"/>
          <w:lang w:val="es-ES"/>
        </w:rPr>
        <w:t>.</w:t>
      </w:r>
      <w:r w:rsidR="0065263C" w:rsidRPr="009313E8">
        <w:rPr>
          <w:rFonts w:ascii="Arial Narrow" w:hAnsi="Arial Narrow" w:cs="Arial Narrow"/>
          <w:spacing w:val="-4"/>
          <w:sz w:val="26"/>
          <w:szCs w:val="26"/>
          <w:lang w:val="es-ES"/>
        </w:rPr>
        <w:t xml:space="preserve"> 32, Ib.)</w:t>
      </w:r>
      <w:r w:rsidR="07164DC8" w:rsidRPr="009313E8">
        <w:rPr>
          <w:rFonts w:ascii="Arial Narrow" w:hAnsi="Arial Narrow" w:cs="Arial Narrow"/>
          <w:spacing w:val="-4"/>
          <w:sz w:val="26"/>
          <w:szCs w:val="26"/>
          <w:lang w:val="es-ES"/>
        </w:rPr>
        <w:t xml:space="preserve"> y</w:t>
      </w:r>
      <w:r w:rsidR="0065263C" w:rsidRPr="009313E8">
        <w:rPr>
          <w:rFonts w:ascii="Arial Narrow" w:hAnsi="Arial Narrow" w:cs="Arial Narrow"/>
          <w:spacing w:val="-4"/>
          <w:sz w:val="26"/>
          <w:szCs w:val="26"/>
          <w:lang w:val="es-ES"/>
        </w:rPr>
        <w:t xml:space="preserve"> German Alfonso </w:t>
      </w:r>
      <w:proofErr w:type="spellStart"/>
      <w:r w:rsidR="0065263C" w:rsidRPr="009313E8">
        <w:rPr>
          <w:rFonts w:ascii="Arial Narrow" w:hAnsi="Arial Narrow" w:cs="Arial Narrow"/>
          <w:spacing w:val="-4"/>
          <w:sz w:val="26"/>
          <w:szCs w:val="26"/>
          <w:lang w:val="es-ES"/>
        </w:rPr>
        <w:t>Uchima</w:t>
      </w:r>
      <w:proofErr w:type="spellEnd"/>
      <w:r w:rsidR="0065263C" w:rsidRPr="009313E8">
        <w:rPr>
          <w:rFonts w:ascii="Arial Narrow" w:hAnsi="Arial Narrow" w:cs="Arial Narrow"/>
          <w:spacing w:val="-4"/>
          <w:sz w:val="26"/>
          <w:szCs w:val="26"/>
          <w:lang w:val="es-ES"/>
        </w:rPr>
        <w:t xml:space="preserve"> Largo (f</w:t>
      </w:r>
      <w:r w:rsidR="379FA8C4" w:rsidRPr="009313E8">
        <w:rPr>
          <w:rFonts w:ascii="Arial Narrow" w:hAnsi="Arial Narrow" w:cs="Arial Narrow"/>
          <w:spacing w:val="-4"/>
          <w:sz w:val="26"/>
          <w:szCs w:val="26"/>
          <w:lang w:val="es-ES"/>
        </w:rPr>
        <w:t>.</w:t>
      </w:r>
      <w:r w:rsidR="59E06691" w:rsidRPr="009313E8">
        <w:rPr>
          <w:rFonts w:ascii="Arial Narrow" w:hAnsi="Arial Narrow" w:cs="Arial Narrow"/>
          <w:spacing w:val="-4"/>
          <w:sz w:val="26"/>
          <w:szCs w:val="26"/>
          <w:lang w:val="es-ES"/>
        </w:rPr>
        <w:t xml:space="preserve"> </w:t>
      </w:r>
      <w:r w:rsidR="0065263C" w:rsidRPr="009313E8">
        <w:rPr>
          <w:rFonts w:ascii="Arial Narrow" w:hAnsi="Arial Narrow" w:cs="Arial Narrow"/>
          <w:spacing w:val="-4"/>
          <w:sz w:val="26"/>
          <w:szCs w:val="26"/>
          <w:lang w:val="es-ES"/>
        </w:rPr>
        <w:t xml:space="preserve">36, Ib.), todos hermanos de Héctor Jaime </w:t>
      </w:r>
      <w:proofErr w:type="spellStart"/>
      <w:r w:rsidR="0065263C" w:rsidRPr="009313E8">
        <w:rPr>
          <w:rFonts w:ascii="Arial Narrow" w:hAnsi="Arial Narrow" w:cs="Arial Narrow"/>
          <w:spacing w:val="-4"/>
          <w:sz w:val="26"/>
          <w:szCs w:val="26"/>
          <w:lang w:val="es-ES"/>
        </w:rPr>
        <w:t>Uchima</w:t>
      </w:r>
      <w:proofErr w:type="spellEnd"/>
      <w:r w:rsidR="0065263C" w:rsidRPr="009313E8">
        <w:rPr>
          <w:rFonts w:ascii="Arial Narrow" w:hAnsi="Arial Narrow" w:cs="Arial Narrow"/>
          <w:spacing w:val="-4"/>
          <w:sz w:val="26"/>
          <w:szCs w:val="26"/>
          <w:lang w:val="es-ES"/>
        </w:rPr>
        <w:t xml:space="preserve"> Largo (</w:t>
      </w:r>
      <w:proofErr w:type="spellStart"/>
      <w:r w:rsidR="0065263C" w:rsidRPr="009313E8">
        <w:rPr>
          <w:rFonts w:ascii="Arial Narrow" w:hAnsi="Arial Narrow" w:cs="Arial Narrow"/>
          <w:spacing w:val="-4"/>
          <w:sz w:val="26"/>
          <w:szCs w:val="26"/>
          <w:lang w:val="es-ES"/>
        </w:rPr>
        <w:t>qepd</w:t>
      </w:r>
      <w:proofErr w:type="spellEnd"/>
      <w:r w:rsidR="0065263C" w:rsidRPr="009313E8">
        <w:rPr>
          <w:rFonts w:ascii="Arial Narrow" w:hAnsi="Arial Narrow" w:cs="Arial Narrow"/>
          <w:spacing w:val="-4"/>
          <w:sz w:val="26"/>
          <w:szCs w:val="26"/>
          <w:lang w:val="es-ES"/>
        </w:rPr>
        <w:t xml:space="preserve">); y José Néstor </w:t>
      </w:r>
      <w:proofErr w:type="spellStart"/>
      <w:r w:rsidR="0065263C" w:rsidRPr="009313E8">
        <w:rPr>
          <w:rFonts w:ascii="Arial Narrow" w:hAnsi="Arial Narrow" w:cs="Arial Narrow"/>
          <w:spacing w:val="-4"/>
          <w:sz w:val="26"/>
          <w:szCs w:val="26"/>
          <w:lang w:val="es-ES"/>
        </w:rPr>
        <w:t>Uchima</w:t>
      </w:r>
      <w:proofErr w:type="spellEnd"/>
      <w:r w:rsidR="0065263C" w:rsidRPr="009313E8">
        <w:rPr>
          <w:rFonts w:ascii="Arial Narrow" w:hAnsi="Arial Narrow" w:cs="Arial Narrow"/>
          <w:spacing w:val="-4"/>
          <w:sz w:val="26"/>
          <w:szCs w:val="26"/>
          <w:lang w:val="es-ES"/>
        </w:rPr>
        <w:t xml:space="preserve"> </w:t>
      </w:r>
      <w:proofErr w:type="spellStart"/>
      <w:r w:rsidR="0065263C" w:rsidRPr="009313E8">
        <w:rPr>
          <w:rFonts w:ascii="Arial Narrow" w:hAnsi="Arial Narrow" w:cs="Arial Narrow"/>
          <w:spacing w:val="-4"/>
          <w:sz w:val="26"/>
          <w:szCs w:val="26"/>
          <w:lang w:val="es-ES"/>
        </w:rPr>
        <w:t>Uchima</w:t>
      </w:r>
      <w:proofErr w:type="spellEnd"/>
      <w:r w:rsidR="0065263C" w:rsidRPr="009313E8">
        <w:rPr>
          <w:rFonts w:ascii="Arial Narrow" w:hAnsi="Arial Narrow" w:cs="Arial Narrow"/>
          <w:spacing w:val="-4"/>
          <w:sz w:val="26"/>
          <w:szCs w:val="26"/>
          <w:lang w:val="es-ES"/>
        </w:rPr>
        <w:t xml:space="preserve"> (f</w:t>
      </w:r>
      <w:r w:rsidR="710B1758" w:rsidRPr="009313E8">
        <w:rPr>
          <w:rFonts w:ascii="Arial Narrow" w:hAnsi="Arial Narrow" w:cs="Arial Narrow"/>
          <w:spacing w:val="-4"/>
          <w:sz w:val="26"/>
          <w:szCs w:val="26"/>
          <w:lang w:val="es-ES"/>
        </w:rPr>
        <w:t>.</w:t>
      </w:r>
      <w:r w:rsidR="1F9B3132" w:rsidRPr="009313E8">
        <w:rPr>
          <w:rFonts w:ascii="Arial Narrow" w:hAnsi="Arial Narrow" w:cs="Arial Narrow"/>
          <w:spacing w:val="-4"/>
          <w:sz w:val="26"/>
          <w:szCs w:val="26"/>
          <w:lang w:val="es-ES"/>
        </w:rPr>
        <w:t xml:space="preserve"> </w:t>
      </w:r>
      <w:r w:rsidR="0065263C" w:rsidRPr="009313E8">
        <w:rPr>
          <w:rFonts w:ascii="Arial Narrow" w:hAnsi="Arial Narrow" w:cs="Arial Narrow"/>
          <w:spacing w:val="-4"/>
          <w:sz w:val="26"/>
          <w:szCs w:val="26"/>
          <w:lang w:val="es-ES"/>
        </w:rPr>
        <w:t>26, Ib.), su padre.</w:t>
      </w:r>
    </w:p>
    <w:p w14:paraId="26E8167C" w14:textId="77777777" w:rsidR="0065263C" w:rsidRPr="009313E8" w:rsidRDefault="0065263C" w:rsidP="001825B8">
      <w:pPr>
        <w:pStyle w:val="313"/>
        <w:spacing w:line="276" w:lineRule="auto"/>
        <w:jc w:val="both"/>
        <w:rPr>
          <w:rFonts w:ascii="Arial Narrow" w:hAnsi="Arial Narrow" w:cs="Arial Narrow"/>
          <w:color w:val="auto"/>
          <w:spacing w:val="-4"/>
          <w:sz w:val="26"/>
          <w:szCs w:val="26"/>
          <w:lang w:val="es-CO"/>
        </w:rPr>
      </w:pPr>
    </w:p>
    <w:p w14:paraId="45D1A4D7" w14:textId="3CE2DAFF" w:rsidR="0065263C" w:rsidRPr="009313E8" w:rsidRDefault="0065263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Expresa la llamada en garantía apelante que en el registro civil de nacimiento de</w:t>
      </w:r>
      <w:r w:rsidR="00D30B4E" w:rsidRPr="009313E8">
        <w:rPr>
          <w:rFonts w:ascii="Arial Narrow" w:hAnsi="Arial Narrow" w:cs="Arial Narrow"/>
          <w:spacing w:val="-4"/>
          <w:sz w:val="26"/>
          <w:szCs w:val="26"/>
          <w:lang w:val="es-ES"/>
        </w:rPr>
        <w:t>l fallecido</w:t>
      </w:r>
      <w:r w:rsidRPr="009313E8">
        <w:rPr>
          <w:rFonts w:ascii="Arial Narrow" w:hAnsi="Arial Narrow" w:cs="Arial Narrow"/>
          <w:spacing w:val="-4"/>
          <w:sz w:val="26"/>
          <w:szCs w:val="26"/>
          <w:lang w:val="es-ES"/>
        </w:rPr>
        <w:t xml:space="preserve"> Héctor Jaime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Largo (f</w:t>
      </w:r>
      <w:r w:rsidR="1B0AF905"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26, </w:t>
      </w:r>
      <w:r w:rsidR="00D30B4E" w:rsidRPr="009313E8">
        <w:rPr>
          <w:rFonts w:ascii="Arial Narrow" w:hAnsi="Arial Narrow" w:cs="Arial Narrow"/>
          <w:spacing w:val="-4"/>
          <w:sz w:val="26"/>
          <w:szCs w:val="26"/>
          <w:lang w:val="es-ES"/>
        </w:rPr>
        <w:t>Ib.)</w:t>
      </w:r>
      <w:r w:rsidRPr="009313E8">
        <w:rPr>
          <w:rFonts w:ascii="Arial Narrow" w:hAnsi="Arial Narrow" w:cs="Arial Narrow"/>
          <w:spacing w:val="-4"/>
          <w:sz w:val="26"/>
          <w:szCs w:val="26"/>
          <w:lang w:val="es-ES"/>
        </w:rPr>
        <w:t xml:space="preserve"> aparece como padre José </w:t>
      </w:r>
      <w:r w:rsidRPr="009313E8">
        <w:rPr>
          <w:rFonts w:ascii="Arial Narrow" w:hAnsi="Arial Narrow" w:cs="Arial Narrow"/>
          <w:b/>
          <w:bCs/>
          <w:spacing w:val="-4"/>
          <w:sz w:val="26"/>
          <w:szCs w:val="26"/>
          <w:lang w:val="es-ES"/>
        </w:rPr>
        <w:t>Ernesto</w:t>
      </w:r>
      <w:r w:rsidRPr="009313E8">
        <w:rPr>
          <w:rFonts w:ascii="Arial Narrow" w:hAnsi="Arial Narrow" w:cs="Arial Narrow"/>
          <w:spacing w:val="-4"/>
          <w:sz w:val="26"/>
          <w:szCs w:val="26"/>
          <w:lang w:val="es-ES"/>
        </w:rPr>
        <w:t xml:space="preserve">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y quien otorgó poder (f. 10 Ib.) y acude a juicio persiguiendo </w:t>
      </w:r>
      <w:r w:rsidR="00D30B4E" w:rsidRPr="009313E8">
        <w:rPr>
          <w:rFonts w:ascii="Arial Narrow" w:hAnsi="Arial Narrow" w:cs="Arial Narrow"/>
          <w:spacing w:val="-4"/>
          <w:sz w:val="26"/>
          <w:szCs w:val="26"/>
          <w:lang w:val="es-ES"/>
        </w:rPr>
        <w:t xml:space="preserve">la </w:t>
      </w:r>
      <w:r w:rsidRPr="009313E8">
        <w:rPr>
          <w:rFonts w:ascii="Arial Narrow" w:hAnsi="Arial Narrow" w:cs="Arial Narrow"/>
          <w:spacing w:val="-4"/>
          <w:sz w:val="26"/>
          <w:szCs w:val="26"/>
          <w:lang w:val="es-ES"/>
        </w:rPr>
        <w:t xml:space="preserve">indemnización, es José </w:t>
      </w:r>
      <w:r w:rsidRPr="009313E8">
        <w:rPr>
          <w:rFonts w:ascii="Arial Narrow" w:hAnsi="Arial Narrow" w:cs="Arial Narrow"/>
          <w:b/>
          <w:bCs/>
          <w:spacing w:val="-4"/>
          <w:sz w:val="26"/>
          <w:szCs w:val="26"/>
          <w:lang w:val="es-ES"/>
        </w:rPr>
        <w:t>Néstor</w:t>
      </w:r>
      <w:r w:rsidRPr="009313E8">
        <w:rPr>
          <w:rFonts w:ascii="Arial Narrow" w:hAnsi="Arial Narrow" w:cs="Arial Narrow"/>
          <w:spacing w:val="-4"/>
          <w:sz w:val="26"/>
          <w:szCs w:val="26"/>
          <w:lang w:val="es-ES"/>
        </w:rPr>
        <w:t xml:space="preserve">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w:t>
      </w:r>
      <w:proofErr w:type="spellStart"/>
      <w:r w:rsidRPr="009313E8">
        <w:rPr>
          <w:rFonts w:ascii="Arial Narrow" w:hAnsi="Arial Narrow" w:cs="Arial Narrow"/>
          <w:spacing w:val="-4"/>
          <w:sz w:val="26"/>
          <w:szCs w:val="26"/>
          <w:lang w:val="es-ES"/>
        </w:rPr>
        <w:t>Uchima</w:t>
      </w:r>
      <w:proofErr w:type="spellEnd"/>
      <w:r w:rsidR="00D30B4E" w:rsidRPr="009313E8">
        <w:rPr>
          <w:rFonts w:ascii="Arial Narrow" w:hAnsi="Arial Narrow" w:cs="Arial Narrow"/>
          <w:spacing w:val="-4"/>
          <w:sz w:val="26"/>
          <w:szCs w:val="26"/>
          <w:lang w:val="es-ES"/>
        </w:rPr>
        <w:t>. Agrega que,</w:t>
      </w:r>
      <w:r w:rsidRPr="009313E8">
        <w:rPr>
          <w:rFonts w:ascii="Arial Narrow" w:hAnsi="Arial Narrow" w:cs="Arial Narrow"/>
          <w:spacing w:val="-4"/>
          <w:sz w:val="26"/>
          <w:szCs w:val="26"/>
          <w:lang w:val="es-ES"/>
        </w:rPr>
        <w:t xml:space="preserve"> inclusive</w:t>
      </w:r>
      <w:r w:rsidR="00D30B4E"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la firma entre ambos documentos es diferente. </w:t>
      </w:r>
    </w:p>
    <w:p w14:paraId="16AD9B28" w14:textId="77777777" w:rsidR="0065263C" w:rsidRPr="009313E8" w:rsidRDefault="0065263C" w:rsidP="001825B8">
      <w:pPr>
        <w:pStyle w:val="313"/>
        <w:spacing w:line="276" w:lineRule="auto"/>
        <w:jc w:val="both"/>
        <w:rPr>
          <w:rFonts w:ascii="Arial Narrow" w:hAnsi="Arial Narrow" w:cs="Arial Narrow"/>
          <w:spacing w:val="-4"/>
          <w:sz w:val="26"/>
          <w:szCs w:val="26"/>
          <w:lang w:val="es-ES"/>
        </w:rPr>
      </w:pPr>
    </w:p>
    <w:p w14:paraId="1D261936" w14:textId="52D3BA51" w:rsidR="0065263C" w:rsidRPr="009313E8" w:rsidRDefault="0065263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La juez</w:t>
      </w:r>
      <w:r w:rsidR="00D30B4E" w:rsidRPr="009313E8">
        <w:rPr>
          <w:rFonts w:ascii="Arial Narrow" w:hAnsi="Arial Narrow" w:cs="Arial Narrow"/>
          <w:spacing w:val="-4"/>
          <w:sz w:val="26"/>
          <w:szCs w:val="26"/>
          <w:lang w:val="es-ES"/>
        </w:rPr>
        <w:t>a</w:t>
      </w:r>
      <w:r w:rsidRPr="009313E8">
        <w:rPr>
          <w:rFonts w:ascii="Arial Narrow" w:hAnsi="Arial Narrow" w:cs="Arial Narrow"/>
          <w:spacing w:val="-4"/>
          <w:sz w:val="26"/>
          <w:szCs w:val="26"/>
          <w:lang w:val="es-ES"/>
        </w:rPr>
        <w:t xml:space="preserve"> en el albor de la decisión </w:t>
      </w:r>
      <w:r w:rsidR="001423B7" w:rsidRPr="009313E8">
        <w:rPr>
          <w:rFonts w:ascii="Arial Narrow" w:hAnsi="Arial Narrow" w:cs="Arial Narrow"/>
          <w:spacing w:val="-4"/>
          <w:sz w:val="26"/>
          <w:szCs w:val="26"/>
          <w:lang w:val="es-ES"/>
        </w:rPr>
        <w:t>apelada</w:t>
      </w:r>
      <w:r w:rsidRPr="009313E8">
        <w:rPr>
          <w:rFonts w:ascii="Arial Narrow" w:hAnsi="Arial Narrow" w:cs="Arial Narrow"/>
          <w:spacing w:val="-4"/>
          <w:sz w:val="26"/>
          <w:szCs w:val="26"/>
          <w:lang w:val="es-ES"/>
        </w:rPr>
        <w:t xml:space="preserve"> manifestó que </w:t>
      </w:r>
      <w:r w:rsidR="00D30B4E" w:rsidRPr="009313E8">
        <w:rPr>
          <w:rFonts w:ascii="Arial Narrow" w:hAnsi="Arial Narrow" w:cs="Arial Narrow"/>
          <w:spacing w:val="-4"/>
          <w:sz w:val="26"/>
          <w:szCs w:val="26"/>
          <w:lang w:val="es-ES"/>
        </w:rPr>
        <w:t>tal</w:t>
      </w:r>
      <w:r w:rsidRPr="009313E8">
        <w:rPr>
          <w:rFonts w:ascii="Arial Narrow" w:hAnsi="Arial Narrow" w:cs="Arial Narrow"/>
          <w:spacing w:val="-4"/>
          <w:sz w:val="26"/>
          <w:szCs w:val="26"/>
          <w:lang w:val="es-ES"/>
        </w:rPr>
        <w:t xml:space="preserve"> inconsistencia</w:t>
      </w:r>
      <w:r w:rsidR="00D30B4E" w:rsidRPr="009313E8">
        <w:rPr>
          <w:rFonts w:ascii="Arial Narrow" w:hAnsi="Arial Narrow" w:cs="Arial Narrow"/>
          <w:spacing w:val="-4"/>
          <w:sz w:val="26"/>
          <w:szCs w:val="26"/>
          <w:lang w:val="es-ES"/>
        </w:rPr>
        <w:t xml:space="preserve"> había sido </w:t>
      </w:r>
      <w:r w:rsidR="003002FB" w:rsidRPr="009313E8">
        <w:rPr>
          <w:rFonts w:ascii="Arial Narrow" w:hAnsi="Arial Narrow" w:cs="Arial Narrow"/>
          <w:spacing w:val="-4"/>
          <w:sz w:val="26"/>
          <w:szCs w:val="26"/>
          <w:lang w:val="es-ES"/>
        </w:rPr>
        <w:t>puesta</w:t>
      </w:r>
      <w:r w:rsidR="00D30B4E" w:rsidRPr="009313E8">
        <w:rPr>
          <w:rFonts w:ascii="Arial Narrow" w:hAnsi="Arial Narrow" w:cs="Arial Narrow"/>
          <w:spacing w:val="-4"/>
          <w:sz w:val="26"/>
          <w:szCs w:val="26"/>
          <w:lang w:val="es-ES"/>
        </w:rPr>
        <w:t xml:space="preserve"> de presente</w:t>
      </w:r>
      <w:r w:rsidRPr="009313E8">
        <w:rPr>
          <w:rFonts w:ascii="Arial Narrow" w:hAnsi="Arial Narrow" w:cs="Arial Narrow"/>
          <w:spacing w:val="-4"/>
          <w:sz w:val="26"/>
          <w:szCs w:val="26"/>
          <w:lang w:val="es-ES"/>
        </w:rPr>
        <w:t xml:space="preserve"> apenas en alegatos de conclusión (min 4:30 “lectura de fallo”), por lo que esa nulidad quedó saneada al no ser alegada en etapas procesales anteriores</w:t>
      </w:r>
      <w:r w:rsidR="00D30B4E" w:rsidRPr="009313E8">
        <w:rPr>
          <w:rFonts w:ascii="Arial Narrow" w:hAnsi="Arial Narrow" w:cs="Arial Narrow"/>
          <w:spacing w:val="-4"/>
          <w:sz w:val="26"/>
          <w:szCs w:val="26"/>
          <w:lang w:val="es-ES"/>
        </w:rPr>
        <w:t>. Agregó que</w:t>
      </w:r>
      <w:r w:rsidRPr="009313E8">
        <w:rPr>
          <w:rFonts w:ascii="Arial Narrow" w:hAnsi="Arial Narrow" w:cs="Arial Narrow"/>
          <w:spacing w:val="-4"/>
          <w:sz w:val="26"/>
          <w:szCs w:val="26"/>
          <w:lang w:val="es-ES"/>
        </w:rPr>
        <w:t xml:space="preserve"> se pudo verificar según registros civiles de los familiares, que se trata de la misma persona.    </w:t>
      </w:r>
    </w:p>
    <w:p w14:paraId="59A1F1A0" w14:textId="77777777" w:rsidR="0065263C" w:rsidRPr="009313E8" w:rsidRDefault="0065263C" w:rsidP="001825B8">
      <w:pPr>
        <w:pStyle w:val="313"/>
        <w:spacing w:line="276" w:lineRule="auto"/>
        <w:jc w:val="both"/>
        <w:rPr>
          <w:rFonts w:ascii="Arial Narrow" w:hAnsi="Arial Narrow" w:cs="Arial Narrow"/>
          <w:spacing w:val="-4"/>
          <w:sz w:val="26"/>
          <w:szCs w:val="26"/>
          <w:lang w:val="es-ES"/>
        </w:rPr>
      </w:pPr>
    </w:p>
    <w:p w14:paraId="51F59DDF" w14:textId="2B251646" w:rsidR="00D30B4E" w:rsidRPr="009313E8" w:rsidRDefault="00D30B4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Para la Sala</w:t>
      </w:r>
      <w:r w:rsidRPr="009313E8">
        <w:rPr>
          <w:rFonts w:ascii="Arial Narrow" w:hAnsi="Arial Narrow" w:cs="Arial Narrow"/>
          <w:b/>
          <w:bCs/>
          <w:spacing w:val="-4"/>
          <w:sz w:val="26"/>
          <w:szCs w:val="26"/>
          <w:lang w:val="es-ES"/>
        </w:rPr>
        <w:t xml:space="preserve"> </w:t>
      </w:r>
      <w:r w:rsidRPr="009313E8">
        <w:rPr>
          <w:rFonts w:ascii="Arial Narrow" w:hAnsi="Arial Narrow" w:cs="Arial Narrow"/>
          <w:spacing w:val="-4"/>
          <w:sz w:val="26"/>
          <w:szCs w:val="26"/>
          <w:lang w:val="es-ES"/>
        </w:rPr>
        <w:t xml:space="preserve">resulta inocultable la diferencia de nombres que pone de presente la recurrente. Sin embargo, analizados todos los registros civiles aportados se puede concluir con claridad que </w:t>
      </w:r>
      <w:r w:rsidR="0065263C" w:rsidRPr="009313E8">
        <w:rPr>
          <w:rFonts w:ascii="Arial Narrow" w:hAnsi="Arial Narrow" w:cs="Arial Narrow"/>
          <w:spacing w:val="-4"/>
          <w:sz w:val="26"/>
          <w:szCs w:val="26"/>
          <w:lang w:val="es-ES"/>
        </w:rPr>
        <w:t xml:space="preserve">la identidad del padre está probada, </w:t>
      </w:r>
      <w:r w:rsidRPr="009313E8">
        <w:rPr>
          <w:rFonts w:ascii="Arial Narrow" w:hAnsi="Arial Narrow" w:cs="Arial Narrow"/>
          <w:spacing w:val="-4"/>
          <w:sz w:val="26"/>
          <w:szCs w:val="26"/>
          <w:lang w:val="es-ES"/>
        </w:rPr>
        <w:t>así:</w:t>
      </w:r>
    </w:p>
    <w:p w14:paraId="68D5879A" w14:textId="62C0061F" w:rsidR="003C28FC" w:rsidRPr="009313E8" w:rsidRDefault="003C28FC" w:rsidP="001825B8">
      <w:pPr>
        <w:pStyle w:val="313"/>
        <w:spacing w:line="276" w:lineRule="auto"/>
        <w:jc w:val="both"/>
        <w:rPr>
          <w:rFonts w:ascii="Arial Narrow" w:hAnsi="Arial Narrow" w:cs="Arial Narrow"/>
          <w:spacing w:val="-4"/>
          <w:sz w:val="26"/>
          <w:szCs w:val="26"/>
          <w:lang w:val="es-ES"/>
        </w:rPr>
      </w:pPr>
    </w:p>
    <w:p w14:paraId="7BB7B1AB" w14:textId="1F9FA48C" w:rsidR="003C28FC" w:rsidRPr="009313E8" w:rsidRDefault="003C28FC" w:rsidP="001825B8">
      <w:pPr>
        <w:pStyle w:val="313"/>
        <w:spacing w:line="276" w:lineRule="auto"/>
        <w:jc w:val="center"/>
        <w:rPr>
          <w:rFonts w:ascii="Arial Narrow" w:hAnsi="Arial Narrow" w:cs="Arial Narrow"/>
          <w:spacing w:val="-4"/>
          <w:sz w:val="26"/>
          <w:szCs w:val="26"/>
          <w:lang w:val="es-ES"/>
        </w:rPr>
      </w:pPr>
      <w:r w:rsidRPr="009313E8">
        <w:rPr>
          <w:rFonts w:ascii="Arial Narrow" w:hAnsi="Arial Narrow"/>
          <w:noProof/>
          <w:spacing w:val="-4"/>
          <w:sz w:val="26"/>
          <w:szCs w:val="26"/>
          <w:lang w:val="es-CO" w:eastAsia="es-CO"/>
        </w:rPr>
        <w:drawing>
          <wp:inline distT="0" distB="0" distL="0" distR="0" wp14:anchorId="7C850D93" wp14:editId="3D7FC6CD">
            <wp:extent cx="5253355" cy="214038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355" cy="2140380"/>
                    </a:xfrm>
                    <a:prstGeom prst="rect">
                      <a:avLst/>
                    </a:prstGeom>
                    <a:noFill/>
                    <a:ln>
                      <a:noFill/>
                    </a:ln>
                  </pic:spPr>
                </pic:pic>
              </a:graphicData>
            </a:graphic>
          </wp:inline>
        </w:drawing>
      </w:r>
    </w:p>
    <w:p w14:paraId="4A7850A5" w14:textId="77777777" w:rsidR="001423B7" w:rsidRPr="009313E8" w:rsidRDefault="001423B7" w:rsidP="001825B8">
      <w:pPr>
        <w:pStyle w:val="313"/>
        <w:spacing w:line="276" w:lineRule="auto"/>
        <w:jc w:val="center"/>
        <w:rPr>
          <w:rFonts w:ascii="Arial Narrow" w:hAnsi="Arial Narrow" w:cs="Arial Narrow"/>
          <w:spacing w:val="-4"/>
          <w:sz w:val="26"/>
          <w:szCs w:val="26"/>
          <w:lang w:val="es-ES"/>
        </w:rPr>
      </w:pPr>
    </w:p>
    <w:p w14:paraId="202DA0A3" w14:textId="67462530" w:rsidR="00B52B3E" w:rsidRPr="009313E8" w:rsidRDefault="00B52B3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Se evidencia que los hermanos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Largo son hijos matrimoniales de la pareja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 Largo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y que, aun cuando en dos ocasiones se </w:t>
      </w:r>
      <w:r w:rsidR="00224C3A" w:rsidRPr="009313E8">
        <w:rPr>
          <w:rFonts w:ascii="Arial Narrow" w:hAnsi="Arial Narrow" w:cs="Arial Narrow"/>
          <w:spacing w:val="-4"/>
          <w:sz w:val="26"/>
          <w:szCs w:val="26"/>
          <w:lang w:val="es-ES"/>
        </w:rPr>
        <w:t>indicó como</w:t>
      </w:r>
      <w:r w:rsidRPr="009313E8">
        <w:rPr>
          <w:rFonts w:ascii="Arial Narrow" w:hAnsi="Arial Narrow" w:cs="Arial Narrow"/>
          <w:spacing w:val="-4"/>
          <w:sz w:val="26"/>
          <w:szCs w:val="26"/>
          <w:lang w:val="es-ES"/>
        </w:rPr>
        <w:t xml:space="preserve"> segundo nombre del padre Ernesto en lugar de Néstor, no queda duda de tratarse de la misma persona no solo por su documento de identidad, que siempre fue el mismo, sino por otros datos relacionados con su nacionalidad (colombiano) y profesión u oficio (agricultor), elementos todos que sirven para identificar al padre y a la madre en la sección específica del registro civil (Art. 52 Decreto 1260 de 1970). </w:t>
      </w:r>
    </w:p>
    <w:p w14:paraId="4DD51248" w14:textId="77777777" w:rsidR="00B52B3E" w:rsidRPr="009313E8" w:rsidRDefault="00B52B3E" w:rsidP="001825B8">
      <w:pPr>
        <w:pStyle w:val="313"/>
        <w:spacing w:line="276" w:lineRule="auto"/>
        <w:jc w:val="both"/>
        <w:rPr>
          <w:rFonts w:ascii="Arial Narrow" w:hAnsi="Arial Narrow" w:cs="Arial Narrow"/>
          <w:spacing w:val="-4"/>
          <w:sz w:val="26"/>
          <w:szCs w:val="26"/>
          <w:lang w:val="es-ES"/>
        </w:rPr>
      </w:pPr>
    </w:p>
    <w:p w14:paraId="64F2AB84" w14:textId="78D5CD77" w:rsidR="0065263C" w:rsidRPr="009313E8" w:rsidRDefault="0065263C" w:rsidP="001825B8">
      <w:pPr>
        <w:pStyle w:val="313"/>
        <w:spacing w:line="276" w:lineRule="auto"/>
        <w:jc w:val="both"/>
        <w:rPr>
          <w:rFonts w:ascii="Arial Narrow" w:hAnsi="Arial Narrow" w:cs="Arial Narrow"/>
          <w:b/>
          <w:bCs/>
          <w:spacing w:val="-4"/>
          <w:sz w:val="26"/>
          <w:szCs w:val="26"/>
          <w:lang w:val="es-ES"/>
        </w:rPr>
      </w:pPr>
      <w:r w:rsidRPr="009313E8">
        <w:rPr>
          <w:rFonts w:ascii="Arial Narrow" w:hAnsi="Arial Narrow" w:cs="Arial Narrow"/>
          <w:spacing w:val="-4"/>
          <w:sz w:val="26"/>
          <w:szCs w:val="26"/>
          <w:lang w:val="es-ES"/>
        </w:rPr>
        <w:t xml:space="preserve">El poder que se otea </w:t>
      </w:r>
      <w:r w:rsidR="00B52B3E" w:rsidRPr="009313E8">
        <w:rPr>
          <w:rFonts w:ascii="Arial Narrow" w:hAnsi="Arial Narrow" w:cs="Arial Narrow"/>
          <w:spacing w:val="-4"/>
          <w:sz w:val="26"/>
          <w:szCs w:val="26"/>
          <w:lang w:val="es-ES"/>
        </w:rPr>
        <w:t>al</w:t>
      </w:r>
      <w:r w:rsidRPr="009313E8">
        <w:rPr>
          <w:rFonts w:ascii="Arial Narrow" w:hAnsi="Arial Narrow" w:cs="Arial Narrow"/>
          <w:spacing w:val="-4"/>
          <w:sz w:val="26"/>
          <w:szCs w:val="26"/>
          <w:lang w:val="es-ES"/>
        </w:rPr>
        <w:t xml:space="preserve"> folio 10 Ib. fue otorgado por José Néstor</w:t>
      </w:r>
      <w:r w:rsidR="00B52B3E" w:rsidRPr="009313E8">
        <w:rPr>
          <w:rFonts w:ascii="Arial Narrow" w:hAnsi="Arial Narrow" w:cs="Arial Narrow"/>
          <w:spacing w:val="-4"/>
          <w:sz w:val="26"/>
          <w:szCs w:val="26"/>
          <w:lang w:val="es-ES"/>
        </w:rPr>
        <w:t xml:space="preserve">, quien según la diligencia de reconocimiento ante la Notaría Quinta local se identificó </w:t>
      </w:r>
      <w:r w:rsidRPr="009313E8">
        <w:rPr>
          <w:rFonts w:ascii="Arial Narrow" w:hAnsi="Arial Narrow" w:cs="Arial Narrow"/>
          <w:spacing w:val="-4"/>
          <w:sz w:val="26"/>
          <w:szCs w:val="26"/>
          <w:lang w:val="es-ES"/>
        </w:rPr>
        <w:t>con</w:t>
      </w:r>
      <w:r w:rsidR="00B52B3E" w:rsidRPr="009313E8">
        <w:rPr>
          <w:rFonts w:ascii="Arial Narrow" w:hAnsi="Arial Narrow" w:cs="Arial Narrow"/>
          <w:spacing w:val="-4"/>
          <w:sz w:val="26"/>
          <w:szCs w:val="26"/>
          <w:lang w:val="es-ES"/>
        </w:rPr>
        <w:t xml:space="preserve"> la</w:t>
      </w:r>
      <w:r w:rsidRPr="009313E8">
        <w:rPr>
          <w:rFonts w:ascii="Arial Narrow" w:hAnsi="Arial Narrow" w:cs="Arial Narrow"/>
          <w:spacing w:val="-4"/>
          <w:sz w:val="26"/>
          <w:szCs w:val="26"/>
          <w:lang w:val="es-ES"/>
        </w:rPr>
        <w:t xml:space="preserve"> C.C No. </w:t>
      </w:r>
      <w:r w:rsidRPr="009313E8">
        <w:rPr>
          <w:rFonts w:ascii="Arial Narrow" w:hAnsi="Arial Narrow" w:cs="Arial Narrow"/>
          <w:b/>
          <w:bCs/>
          <w:spacing w:val="-4"/>
          <w:sz w:val="26"/>
          <w:szCs w:val="26"/>
          <w:lang w:val="es-ES"/>
        </w:rPr>
        <w:t xml:space="preserve">4.544.822, </w:t>
      </w:r>
      <w:r w:rsidRPr="009313E8">
        <w:rPr>
          <w:rFonts w:ascii="Arial Narrow" w:hAnsi="Arial Narrow" w:cs="Arial Narrow"/>
          <w:spacing w:val="-4"/>
          <w:sz w:val="26"/>
          <w:szCs w:val="26"/>
          <w:lang w:val="es-ES"/>
        </w:rPr>
        <w:t>mism</w:t>
      </w:r>
      <w:r w:rsidR="00B52B3E" w:rsidRPr="009313E8">
        <w:rPr>
          <w:rFonts w:ascii="Arial Narrow" w:hAnsi="Arial Narrow" w:cs="Arial Narrow"/>
          <w:spacing w:val="-4"/>
          <w:sz w:val="26"/>
          <w:szCs w:val="26"/>
          <w:lang w:val="es-ES"/>
        </w:rPr>
        <w:t>o</w:t>
      </w:r>
      <w:r w:rsidR="4E748090" w:rsidRPr="009313E8">
        <w:rPr>
          <w:rFonts w:ascii="Arial Narrow" w:hAnsi="Arial Narrow" w:cs="Arial Narrow"/>
          <w:spacing w:val="-4"/>
          <w:sz w:val="26"/>
          <w:szCs w:val="26"/>
          <w:lang w:val="es-ES"/>
        </w:rPr>
        <w:t xml:space="preserve"> número</w:t>
      </w:r>
      <w:r w:rsidR="00B52B3E" w:rsidRPr="009313E8">
        <w:rPr>
          <w:rFonts w:ascii="Arial Narrow" w:hAnsi="Arial Narrow" w:cs="Arial Narrow"/>
          <w:spacing w:val="-4"/>
          <w:sz w:val="26"/>
          <w:szCs w:val="26"/>
          <w:lang w:val="es-ES"/>
        </w:rPr>
        <w:t xml:space="preserve"> que </w:t>
      </w:r>
      <w:r w:rsidRPr="009313E8">
        <w:rPr>
          <w:rFonts w:ascii="Arial Narrow" w:hAnsi="Arial Narrow" w:cs="Arial Narrow"/>
          <w:spacing w:val="-4"/>
          <w:sz w:val="26"/>
          <w:szCs w:val="26"/>
          <w:lang w:val="es-ES"/>
        </w:rPr>
        <w:t xml:space="preserve">aparece </w:t>
      </w:r>
      <w:r w:rsidR="00B52B3E" w:rsidRPr="009313E8">
        <w:rPr>
          <w:rFonts w:ascii="Arial Narrow" w:hAnsi="Arial Narrow" w:cs="Arial Narrow"/>
          <w:spacing w:val="-4"/>
          <w:sz w:val="26"/>
          <w:szCs w:val="26"/>
          <w:lang w:val="es-ES"/>
        </w:rPr>
        <w:t xml:space="preserve">en todos los </w:t>
      </w:r>
      <w:r w:rsidRPr="009313E8">
        <w:rPr>
          <w:rFonts w:ascii="Arial Narrow" w:hAnsi="Arial Narrow" w:cs="Arial Narrow"/>
          <w:spacing w:val="-4"/>
          <w:sz w:val="26"/>
          <w:szCs w:val="26"/>
          <w:lang w:val="es-ES"/>
        </w:rPr>
        <w:t>registros civiles de nacimiento de los hermanos</w:t>
      </w:r>
      <w:r w:rsidR="00B52B3E" w:rsidRPr="009313E8">
        <w:rPr>
          <w:rFonts w:ascii="Arial Narrow" w:hAnsi="Arial Narrow" w:cs="Arial Narrow"/>
          <w:spacing w:val="-4"/>
          <w:sz w:val="26"/>
          <w:szCs w:val="26"/>
          <w:lang w:val="es-ES"/>
        </w:rPr>
        <w:t xml:space="preserve"> como el documento del </w:t>
      </w:r>
      <w:r w:rsidR="00B52B3E" w:rsidRPr="009313E8">
        <w:rPr>
          <w:rFonts w:ascii="Arial Narrow" w:hAnsi="Arial Narrow" w:cs="Arial Narrow"/>
          <w:spacing w:val="-4"/>
          <w:sz w:val="26"/>
          <w:szCs w:val="26"/>
          <w:lang w:val="es-ES"/>
        </w:rPr>
        <w:lastRenderedPageBreak/>
        <w:t>padre.</w:t>
      </w:r>
      <w:r w:rsidRPr="009313E8">
        <w:rPr>
          <w:rFonts w:ascii="Arial Narrow" w:hAnsi="Arial Narrow" w:cs="Arial Narrow"/>
          <w:spacing w:val="-4"/>
          <w:sz w:val="26"/>
          <w:szCs w:val="26"/>
          <w:lang w:val="es-ES"/>
        </w:rPr>
        <w:t xml:space="preserve"> A</w:t>
      </w:r>
      <w:r w:rsidR="00B52B3E" w:rsidRPr="009313E8">
        <w:rPr>
          <w:rFonts w:ascii="Arial Narrow" w:hAnsi="Arial Narrow" w:cs="Arial Narrow"/>
          <w:spacing w:val="-4"/>
          <w:sz w:val="26"/>
          <w:szCs w:val="26"/>
          <w:lang w:val="es-ES"/>
        </w:rPr>
        <w:t>demás, al</w:t>
      </w:r>
      <w:r w:rsidRPr="009313E8">
        <w:rPr>
          <w:rFonts w:ascii="Arial Narrow" w:hAnsi="Arial Narrow" w:cs="Arial Narrow"/>
          <w:spacing w:val="-4"/>
          <w:sz w:val="26"/>
          <w:szCs w:val="26"/>
          <w:lang w:val="es-ES"/>
        </w:rPr>
        <w:t xml:space="preserve"> minuto 27:00 de la audiencia </w:t>
      </w:r>
      <w:r w:rsidR="00B52B3E" w:rsidRPr="009313E8">
        <w:rPr>
          <w:rFonts w:ascii="Arial Narrow" w:hAnsi="Arial Narrow" w:cs="Arial Narrow"/>
          <w:spacing w:val="-4"/>
          <w:sz w:val="26"/>
          <w:szCs w:val="26"/>
          <w:lang w:val="es-ES"/>
        </w:rPr>
        <w:t>inicial el actor se</w:t>
      </w:r>
      <w:r w:rsidRPr="009313E8">
        <w:rPr>
          <w:rFonts w:ascii="Arial Narrow" w:hAnsi="Arial Narrow" w:cs="Arial Narrow"/>
          <w:spacing w:val="-4"/>
          <w:sz w:val="26"/>
          <w:szCs w:val="26"/>
          <w:lang w:val="es-ES"/>
        </w:rPr>
        <w:t xml:space="preserve"> identificó como </w:t>
      </w:r>
      <w:r w:rsidRPr="009313E8">
        <w:rPr>
          <w:rFonts w:ascii="Arial Narrow" w:hAnsi="Arial Narrow" w:cs="Arial Narrow"/>
          <w:b/>
          <w:bCs/>
          <w:spacing w:val="-4"/>
          <w:sz w:val="26"/>
          <w:szCs w:val="26"/>
          <w:lang w:val="es-ES"/>
        </w:rPr>
        <w:t xml:space="preserve">José Néstor </w:t>
      </w:r>
      <w:proofErr w:type="spellStart"/>
      <w:r w:rsidRPr="009313E8">
        <w:rPr>
          <w:rFonts w:ascii="Arial Narrow" w:hAnsi="Arial Narrow" w:cs="Arial Narrow"/>
          <w:b/>
          <w:bCs/>
          <w:spacing w:val="-4"/>
          <w:sz w:val="26"/>
          <w:szCs w:val="26"/>
          <w:lang w:val="es-ES"/>
        </w:rPr>
        <w:t>Uchima</w:t>
      </w:r>
      <w:proofErr w:type="spellEnd"/>
      <w:r w:rsidRPr="009313E8">
        <w:rPr>
          <w:rFonts w:ascii="Arial Narrow" w:hAnsi="Arial Narrow" w:cs="Arial Narrow"/>
          <w:b/>
          <w:bCs/>
          <w:spacing w:val="-4"/>
          <w:sz w:val="26"/>
          <w:szCs w:val="26"/>
          <w:lang w:val="es-ES"/>
        </w:rPr>
        <w:t xml:space="preserve"> </w:t>
      </w:r>
      <w:proofErr w:type="spellStart"/>
      <w:r w:rsidRPr="009313E8">
        <w:rPr>
          <w:rFonts w:ascii="Arial Narrow" w:hAnsi="Arial Narrow" w:cs="Arial Narrow"/>
          <w:b/>
          <w:bCs/>
          <w:spacing w:val="-4"/>
          <w:sz w:val="26"/>
          <w:szCs w:val="26"/>
          <w:lang w:val="es-ES"/>
        </w:rPr>
        <w:t>Uchima</w:t>
      </w:r>
      <w:proofErr w:type="spellEnd"/>
      <w:r w:rsidRPr="009313E8">
        <w:rPr>
          <w:rFonts w:ascii="Arial Narrow" w:hAnsi="Arial Narrow" w:cs="Arial Narrow"/>
          <w:b/>
          <w:bCs/>
          <w:spacing w:val="-4"/>
          <w:sz w:val="26"/>
          <w:szCs w:val="26"/>
          <w:lang w:val="es-ES"/>
        </w:rPr>
        <w:t xml:space="preserve"> </w:t>
      </w:r>
      <w:r w:rsidRPr="009313E8">
        <w:rPr>
          <w:rFonts w:ascii="Arial Narrow" w:hAnsi="Arial Narrow" w:cs="Arial Narrow"/>
          <w:spacing w:val="-4"/>
          <w:sz w:val="26"/>
          <w:szCs w:val="26"/>
          <w:lang w:val="es-ES"/>
        </w:rPr>
        <w:t xml:space="preserve">con </w:t>
      </w:r>
      <w:r w:rsidRPr="009313E8">
        <w:rPr>
          <w:rFonts w:ascii="Arial Narrow" w:hAnsi="Arial Narrow" w:cs="Arial Narrow"/>
          <w:b/>
          <w:bCs/>
          <w:spacing w:val="-4"/>
          <w:sz w:val="26"/>
          <w:szCs w:val="26"/>
          <w:lang w:val="es-ES"/>
        </w:rPr>
        <w:t>la cédula No. 4.544.822.</w:t>
      </w:r>
    </w:p>
    <w:p w14:paraId="4CAAC6A3" w14:textId="77777777" w:rsidR="0065263C" w:rsidRPr="009313E8" w:rsidRDefault="0065263C" w:rsidP="001825B8">
      <w:pPr>
        <w:pStyle w:val="313"/>
        <w:spacing w:line="276" w:lineRule="auto"/>
        <w:jc w:val="both"/>
        <w:rPr>
          <w:rFonts w:ascii="Arial Narrow" w:hAnsi="Arial Narrow" w:cs="Arial Narrow"/>
          <w:spacing w:val="-4"/>
          <w:sz w:val="26"/>
          <w:szCs w:val="26"/>
          <w:lang w:val="es-ES"/>
        </w:rPr>
      </w:pPr>
    </w:p>
    <w:p w14:paraId="4E933354" w14:textId="511C5413" w:rsidR="0065263C" w:rsidRPr="009313E8" w:rsidRDefault="0065263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Ante la discrepancia de la forma de las firmas</w:t>
      </w:r>
      <w:r w:rsidR="00B52B3E" w:rsidRPr="009313E8">
        <w:rPr>
          <w:rFonts w:ascii="Arial Narrow" w:hAnsi="Arial Narrow" w:cs="Arial Narrow"/>
          <w:spacing w:val="-4"/>
          <w:sz w:val="26"/>
          <w:szCs w:val="26"/>
          <w:lang w:val="es-ES"/>
        </w:rPr>
        <w:t xml:space="preserve"> que también se alega debe decirse</w:t>
      </w:r>
      <w:r w:rsidR="00CD5A11" w:rsidRPr="009313E8">
        <w:rPr>
          <w:rFonts w:ascii="Arial Narrow" w:hAnsi="Arial Narrow" w:cs="Arial Narrow"/>
          <w:spacing w:val="-4"/>
          <w:sz w:val="26"/>
          <w:szCs w:val="26"/>
          <w:lang w:val="es-ES"/>
        </w:rPr>
        <w:t>,</w:t>
      </w:r>
      <w:r w:rsidR="00B52B3E" w:rsidRPr="009313E8">
        <w:rPr>
          <w:rFonts w:ascii="Arial Narrow" w:hAnsi="Arial Narrow" w:cs="Arial Narrow"/>
          <w:spacing w:val="-4"/>
          <w:sz w:val="26"/>
          <w:szCs w:val="26"/>
          <w:lang w:val="es-ES"/>
        </w:rPr>
        <w:t xml:space="preserve"> en primer lugar</w:t>
      </w:r>
      <w:r w:rsidR="00CD5A11" w:rsidRPr="009313E8">
        <w:rPr>
          <w:rFonts w:ascii="Arial Narrow" w:hAnsi="Arial Narrow" w:cs="Arial Narrow"/>
          <w:spacing w:val="-4"/>
          <w:sz w:val="26"/>
          <w:szCs w:val="26"/>
          <w:lang w:val="es-ES"/>
        </w:rPr>
        <w:t>,</w:t>
      </w:r>
      <w:r w:rsidR="00B52B3E" w:rsidRPr="009313E8">
        <w:rPr>
          <w:rFonts w:ascii="Arial Narrow" w:hAnsi="Arial Narrow" w:cs="Arial Narrow"/>
          <w:spacing w:val="-4"/>
          <w:sz w:val="26"/>
          <w:szCs w:val="26"/>
          <w:lang w:val="es-ES"/>
        </w:rPr>
        <w:t xml:space="preserve"> que no se demostró que no </w:t>
      </w:r>
      <w:r w:rsidR="00CD5A11" w:rsidRPr="009313E8">
        <w:rPr>
          <w:rFonts w:ascii="Arial Narrow" w:hAnsi="Arial Narrow" w:cs="Arial Narrow"/>
          <w:spacing w:val="-4"/>
          <w:sz w:val="26"/>
          <w:szCs w:val="26"/>
          <w:lang w:val="es-ES"/>
        </w:rPr>
        <w:t>provengan</w:t>
      </w:r>
      <w:r w:rsidR="00B52B3E" w:rsidRPr="009313E8">
        <w:rPr>
          <w:rFonts w:ascii="Arial Narrow" w:hAnsi="Arial Narrow" w:cs="Arial Narrow"/>
          <w:spacing w:val="-4"/>
          <w:sz w:val="26"/>
          <w:szCs w:val="26"/>
          <w:lang w:val="es-ES"/>
        </w:rPr>
        <w:t xml:space="preserve"> </w:t>
      </w:r>
      <w:r w:rsidR="00CD5A11" w:rsidRPr="009313E8">
        <w:rPr>
          <w:rFonts w:ascii="Arial Narrow" w:hAnsi="Arial Narrow" w:cs="Arial Narrow"/>
          <w:spacing w:val="-4"/>
          <w:sz w:val="26"/>
          <w:szCs w:val="26"/>
          <w:lang w:val="es-ES"/>
        </w:rPr>
        <w:t>de</w:t>
      </w:r>
      <w:r w:rsidR="00B52B3E" w:rsidRPr="009313E8">
        <w:rPr>
          <w:rFonts w:ascii="Arial Narrow" w:hAnsi="Arial Narrow" w:cs="Arial Narrow"/>
          <w:spacing w:val="-4"/>
          <w:sz w:val="26"/>
          <w:szCs w:val="26"/>
          <w:lang w:val="es-ES"/>
        </w:rPr>
        <w:t xml:space="preserve"> la misma persona. Además, </w:t>
      </w:r>
      <w:r w:rsidRPr="009313E8">
        <w:rPr>
          <w:rFonts w:ascii="Arial Narrow" w:hAnsi="Arial Narrow" w:cs="Arial Narrow"/>
          <w:spacing w:val="-4"/>
          <w:sz w:val="26"/>
          <w:szCs w:val="26"/>
          <w:lang w:val="es-ES"/>
        </w:rPr>
        <w:t>como símbolo empleado para identificación personal</w:t>
      </w:r>
      <w:r w:rsidR="00B52B3E" w:rsidRPr="009313E8">
        <w:rPr>
          <w:rFonts w:ascii="Arial Narrow" w:hAnsi="Arial Narrow" w:cs="Arial Narrow"/>
          <w:spacing w:val="-4"/>
          <w:sz w:val="26"/>
          <w:szCs w:val="26"/>
          <w:lang w:val="es-ES"/>
        </w:rPr>
        <w:t xml:space="preserve"> la firma no es </w:t>
      </w:r>
      <w:r w:rsidRPr="009313E8">
        <w:rPr>
          <w:rFonts w:ascii="Arial Narrow" w:hAnsi="Arial Narrow" w:cs="Arial Narrow"/>
          <w:spacing w:val="-4"/>
          <w:sz w:val="26"/>
          <w:szCs w:val="26"/>
          <w:lang w:val="es-ES"/>
        </w:rPr>
        <w:t>inmutable</w:t>
      </w:r>
      <w:r w:rsidR="00B52B3E" w:rsidRPr="009313E8">
        <w:rPr>
          <w:rFonts w:ascii="Arial Narrow" w:hAnsi="Arial Narrow" w:cs="Arial Narrow"/>
          <w:spacing w:val="-4"/>
          <w:sz w:val="26"/>
          <w:szCs w:val="26"/>
          <w:lang w:val="es-ES"/>
        </w:rPr>
        <w:t>, y resultaría natural la existencia de difere</w:t>
      </w:r>
      <w:r w:rsidR="00CD5A11" w:rsidRPr="009313E8">
        <w:rPr>
          <w:rFonts w:ascii="Arial Narrow" w:hAnsi="Arial Narrow" w:cs="Arial Narrow"/>
          <w:spacing w:val="-4"/>
          <w:sz w:val="26"/>
          <w:szCs w:val="26"/>
          <w:lang w:val="es-ES"/>
        </w:rPr>
        <w:t xml:space="preserve">ncia en algunos </w:t>
      </w:r>
      <w:r w:rsidR="00B52B3E" w:rsidRPr="009313E8">
        <w:rPr>
          <w:rFonts w:ascii="Arial Narrow" w:hAnsi="Arial Narrow" w:cs="Arial Narrow"/>
          <w:spacing w:val="-4"/>
          <w:sz w:val="26"/>
          <w:szCs w:val="26"/>
          <w:lang w:val="es-ES"/>
        </w:rPr>
        <w:t>grafos cuando se compara una firma plasmada en el año 1987</w:t>
      </w:r>
      <w:r w:rsidR="00CD5A11" w:rsidRPr="009313E8">
        <w:rPr>
          <w:rFonts w:ascii="Arial Narrow" w:hAnsi="Arial Narrow" w:cs="Arial Narrow"/>
          <w:spacing w:val="-4"/>
          <w:sz w:val="26"/>
          <w:szCs w:val="26"/>
          <w:lang w:val="es-ES"/>
        </w:rPr>
        <w:t>, y otra realizada 30 años después (2017, época del poder).</w:t>
      </w:r>
      <w:r w:rsidR="00EF45F1" w:rsidRPr="009313E8">
        <w:rPr>
          <w:rFonts w:ascii="Arial Narrow" w:hAnsi="Arial Narrow" w:cs="Arial Narrow"/>
          <w:spacing w:val="-4"/>
          <w:sz w:val="26"/>
          <w:szCs w:val="26"/>
          <w:lang w:val="es-ES"/>
        </w:rPr>
        <w:t xml:space="preserve"> No bastaría, en todo caso, desconocer el acto de registro porque el padre que </w:t>
      </w:r>
      <w:r w:rsidR="004C299F" w:rsidRPr="009313E8">
        <w:rPr>
          <w:rFonts w:ascii="Arial Narrow" w:hAnsi="Arial Narrow" w:cs="Arial Narrow"/>
          <w:spacing w:val="-4"/>
          <w:sz w:val="26"/>
          <w:szCs w:val="26"/>
          <w:lang w:val="es-ES"/>
        </w:rPr>
        <w:t xml:space="preserve">lo </w:t>
      </w:r>
      <w:r w:rsidR="00EF45F1" w:rsidRPr="009313E8">
        <w:rPr>
          <w:rFonts w:ascii="Arial Narrow" w:hAnsi="Arial Narrow" w:cs="Arial Narrow"/>
          <w:spacing w:val="-4"/>
          <w:sz w:val="26"/>
          <w:szCs w:val="26"/>
          <w:lang w:val="es-ES"/>
        </w:rPr>
        <w:t xml:space="preserve">realizó empleó y firmó con un segundo nombre distinto al que le correspondía, </w:t>
      </w:r>
      <w:r w:rsidR="004C299F" w:rsidRPr="009313E8">
        <w:rPr>
          <w:rFonts w:ascii="Arial Narrow" w:hAnsi="Arial Narrow" w:cs="Arial Narrow"/>
          <w:spacing w:val="-4"/>
          <w:sz w:val="26"/>
          <w:szCs w:val="26"/>
          <w:lang w:val="es-ES"/>
        </w:rPr>
        <w:t xml:space="preserve">cuando existen otros medios de identificarlo, admitiendo solamente la duda </w:t>
      </w:r>
      <w:r w:rsidR="00EF45F1" w:rsidRPr="009313E8">
        <w:rPr>
          <w:rFonts w:ascii="Arial Narrow" w:hAnsi="Arial Narrow" w:cs="Arial Narrow"/>
          <w:spacing w:val="-4"/>
          <w:sz w:val="26"/>
          <w:szCs w:val="26"/>
          <w:lang w:val="es-ES"/>
        </w:rPr>
        <w:t xml:space="preserve">de no tratarse de la misma persona. </w:t>
      </w:r>
    </w:p>
    <w:p w14:paraId="00250EBD" w14:textId="77777777" w:rsidR="0065263C" w:rsidRPr="009313E8" w:rsidRDefault="0065263C" w:rsidP="001825B8">
      <w:pPr>
        <w:pStyle w:val="313"/>
        <w:spacing w:line="276" w:lineRule="auto"/>
        <w:jc w:val="both"/>
        <w:rPr>
          <w:rFonts w:ascii="Arial Narrow" w:hAnsi="Arial Narrow" w:cs="Arial Narrow"/>
          <w:spacing w:val="-4"/>
          <w:sz w:val="26"/>
          <w:szCs w:val="26"/>
          <w:lang w:val="es-ES"/>
        </w:rPr>
      </w:pPr>
    </w:p>
    <w:p w14:paraId="28B30762" w14:textId="3CF22461" w:rsidR="0065263C" w:rsidRPr="009313E8" w:rsidRDefault="0065263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Ahora bien, en respuesta del hecho segundo contenida en el escrito de excepciones propuesta por la llamada en garantía (f. 79), también se </w:t>
      </w:r>
      <w:r w:rsidR="00EF45F1" w:rsidRPr="009313E8">
        <w:rPr>
          <w:rFonts w:ascii="Arial Narrow" w:hAnsi="Arial Narrow" w:cs="Arial Narrow"/>
          <w:spacing w:val="-4"/>
          <w:sz w:val="26"/>
          <w:szCs w:val="26"/>
          <w:lang w:val="es-ES"/>
        </w:rPr>
        <w:t>planteó una</w:t>
      </w:r>
      <w:r w:rsidRPr="009313E8">
        <w:rPr>
          <w:rFonts w:ascii="Arial Narrow" w:hAnsi="Arial Narrow" w:cs="Arial Narrow"/>
          <w:spacing w:val="-4"/>
          <w:sz w:val="26"/>
          <w:szCs w:val="26"/>
          <w:lang w:val="es-ES"/>
        </w:rPr>
        <w:t xml:space="preserve"> duda respe</w:t>
      </w:r>
      <w:r w:rsidR="00EF45F1" w:rsidRPr="009313E8">
        <w:rPr>
          <w:rFonts w:ascii="Arial Narrow" w:hAnsi="Arial Narrow" w:cs="Arial Narrow"/>
          <w:spacing w:val="-4"/>
          <w:sz w:val="26"/>
          <w:szCs w:val="26"/>
          <w:lang w:val="es-ES"/>
        </w:rPr>
        <w:t>c</w:t>
      </w:r>
      <w:r w:rsidRPr="009313E8">
        <w:rPr>
          <w:rFonts w:ascii="Arial Narrow" w:hAnsi="Arial Narrow" w:cs="Arial Narrow"/>
          <w:spacing w:val="-4"/>
          <w:sz w:val="26"/>
          <w:szCs w:val="26"/>
          <w:lang w:val="es-ES"/>
        </w:rPr>
        <w:t xml:space="preserve">to a la identidad de la madre del fallecido, pues en el libelo introductor se dijo María </w:t>
      </w:r>
      <w:r w:rsidRPr="009313E8">
        <w:rPr>
          <w:rFonts w:ascii="Arial Narrow" w:hAnsi="Arial Narrow" w:cs="Arial Narrow"/>
          <w:b/>
          <w:bCs/>
          <w:spacing w:val="-4"/>
          <w:sz w:val="26"/>
          <w:szCs w:val="26"/>
          <w:lang w:val="es-ES"/>
        </w:rPr>
        <w:t xml:space="preserve">Olivia, </w:t>
      </w:r>
      <w:r w:rsidRPr="009313E8">
        <w:rPr>
          <w:rFonts w:ascii="Arial Narrow" w:hAnsi="Arial Narrow" w:cs="Arial Narrow"/>
          <w:spacing w:val="-4"/>
          <w:sz w:val="26"/>
          <w:szCs w:val="26"/>
          <w:lang w:val="es-ES"/>
        </w:rPr>
        <w:t xml:space="preserve">empero, es claro que el nombre es María </w:t>
      </w:r>
      <w:r w:rsidRPr="009313E8">
        <w:rPr>
          <w:rFonts w:ascii="Arial Narrow" w:hAnsi="Arial Narrow" w:cs="Arial Narrow"/>
          <w:b/>
          <w:bCs/>
          <w:spacing w:val="-4"/>
          <w:sz w:val="26"/>
          <w:szCs w:val="26"/>
          <w:lang w:val="es-ES"/>
        </w:rPr>
        <w:t>Oliva,</w:t>
      </w:r>
      <w:r w:rsidRPr="009313E8">
        <w:rPr>
          <w:rFonts w:ascii="Arial Narrow" w:hAnsi="Arial Narrow" w:cs="Arial Narrow"/>
          <w:spacing w:val="-4"/>
          <w:sz w:val="26"/>
          <w:szCs w:val="26"/>
          <w:lang w:val="es-ES"/>
        </w:rPr>
        <w:t xml:space="preserve"> como se advierte en todos los registros civiles obrantes en el expediente</w:t>
      </w:r>
      <w:r w:rsidR="00EF45F1" w:rsidRPr="009313E8">
        <w:rPr>
          <w:rFonts w:ascii="Arial Narrow" w:hAnsi="Arial Narrow" w:cs="Arial Narrow"/>
          <w:spacing w:val="-4"/>
          <w:sz w:val="26"/>
          <w:szCs w:val="26"/>
          <w:lang w:val="es-ES"/>
        </w:rPr>
        <w:t>. No cabe duda entonces qu</w:t>
      </w:r>
      <w:r w:rsidRPr="009313E8">
        <w:rPr>
          <w:rFonts w:ascii="Arial Narrow" w:hAnsi="Arial Narrow" w:cs="Arial Narrow"/>
          <w:spacing w:val="-4"/>
          <w:sz w:val="26"/>
          <w:szCs w:val="26"/>
          <w:lang w:val="es-ES"/>
        </w:rPr>
        <w:t>e se trata de un error de tipeo por parte de quien elaboró el escrito, en todo caso irrelevante porque acá no se actuó a nombre de ella.</w:t>
      </w:r>
    </w:p>
    <w:p w14:paraId="772F0035" w14:textId="306A8072" w:rsidR="0065263C" w:rsidRPr="009313E8" w:rsidRDefault="0065263C" w:rsidP="001825B8">
      <w:pPr>
        <w:pStyle w:val="313"/>
        <w:spacing w:line="276" w:lineRule="auto"/>
        <w:jc w:val="both"/>
        <w:rPr>
          <w:rFonts w:ascii="Arial Narrow" w:hAnsi="Arial Narrow" w:cs="Arial Narrow"/>
          <w:spacing w:val="-4"/>
          <w:sz w:val="26"/>
          <w:szCs w:val="26"/>
          <w:lang w:val="es-ES"/>
        </w:rPr>
      </w:pPr>
    </w:p>
    <w:p w14:paraId="00CE5BC7" w14:textId="7B8864F1" w:rsidR="00EF45F1" w:rsidRPr="009313E8" w:rsidRDefault="00EF45F1"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Respecto al registro civil de nacimiento que obra al folio 34 (Jesús Fernando </w:t>
      </w:r>
      <w:proofErr w:type="spellStart"/>
      <w:r w:rsidRPr="009313E8">
        <w:rPr>
          <w:rFonts w:ascii="Arial Narrow" w:hAnsi="Arial Narrow" w:cs="Arial Narrow"/>
          <w:spacing w:val="-4"/>
          <w:sz w:val="26"/>
          <w:szCs w:val="26"/>
          <w:lang w:val="es-ES"/>
        </w:rPr>
        <w:t>Uchima</w:t>
      </w:r>
      <w:proofErr w:type="spellEnd"/>
      <w:r w:rsidRPr="009313E8">
        <w:rPr>
          <w:rFonts w:ascii="Arial Narrow" w:hAnsi="Arial Narrow" w:cs="Arial Narrow"/>
          <w:spacing w:val="-4"/>
          <w:sz w:val="26"/>
          <w:szCs w:val="26"/>
          <w:lang w:val="es-ES"/>
        </w:rPr>
        <w:t xml:space="preserve"> Largo), se detectó que carece de firma de quien </w:t>
      </w:r>
      <w:r w:rsidR="003923E9" w:rsidRPr="009313E8">
        <w:rPr>
          <w:rFonts w:ascii="Arial Narrow" w:hAnsi="Arial Narrow" w:cs="Arial Narrow"/>
          <w:spacing w:val="-4"/>
          <w:sz w:val="26"/>
          <w:szCs w:val="26"/>
          <w:lang w:val="es-ES"/>
        </w:rPr>
        <w:t>hizo</w:t>
      </w:r>
      <w:r w:rsidRPr="009313E8">
        <w:rPr>
          <w:rFonts w:ascii="Arial Narrow" w:hAnsi="Arial Narrow" w:cs="Arial Narrow"/>
          <w:spacing w:val="-4"/>
          <w:sz w:val="26"/>
          <w:szCs w:val="26"/>
          <w:lang w:val="es-ES"/>
        </w:rPr>
        <w:t xml:space="preserve"> la declaración (padre). Sin embargo, </w:t>
      </w:r>
      <w:r w:rsidR="003923E9" w:rsidRPr="009313E8">
        <w:rPr>
          <w:rFonts w:ascii="Arial Narrow" w:hAnsi="Arial Narrow" w:cs="Arial Narrow"/>
          <w:spacing w:val="-4"/>
          <w:sz w:val="26"/>
          <w:szCs w:val="26"/>
          <w:lang w:val="es-ES"/>
        </w:rPr>
        <w:t xml:space="preserve">la inscripción </w:t>
      </w:r>
      <w:r w:rsidRPr="009313E8">
        <w:rPr>
          <w:rFonts w:ascii="Arial Narrow" w:hAnsi="Arial Narrow" w:cs="Arial Narrow"/>
          <w:spacing w:val="-4"/>
          <w:sz w:val="26"/>
          <w:szCs w:val="26"/>
          <w:lang w:val="es-ES"/>
        </w:rPr>
        <w:t>sí tiene la firma del funcionario público en</w:t>
      </w:r>
      <w:r w:rsidR="003923E9" w:rsidRPr="009313E8">
        <w:rPr>
          <w:rFonts w:ascii="Arial Narrow" w:hAnsi="Arial Narrow" w:cs="Arial Narrow"/>
          <w:spacing w:val="-4"/>
          <w:sz w:val="26"/>
          <w:szCs w:val="26"/>
          <w:lang w:val="es-ES"/>
        </w:rPr>
        <w:t>cargado de</w:t>
      </w:r>
      <w:r w:rsidR="0D1965C2" w:rsidRPr="009313E8">
        <w:rPr>
          <w:rFonts w:ascii="Arial Narrow" w:hAnsi="Arial Narrow" w:cs="Arial Narrow"/>
          <w:spacing w:val="-4"/>
          <w:sz w:val="26"/>
          <w:szCs w:val="26"/>
          <w:lang w:val="es-ES"/>
        </w:rPr>
        <w:t>l</w:t>
      </w:r>
      <w:r w:rsidR="003923E9" w:rsidRPr="009313E8">
        <w:rPr>
          <w:rFonts w:ascii="Arial Narrow" w:hAnsi="Arial Narrow" w:cs="Arial Narrow"/>
          <w:spacing w:val="-4"/>
          <w:sz w:val="26"/>
          <w:szCs w:val="26"/>
          <w:lang w:val="es-ES"/>
        </w:rPr>
        <w:t xml:space="preserve"> registro, por lo que con su </w:t>
      </w:r>
      <w:r w:rsidRPr="009313E8">
        <w:rPr>
          <w:rFonts w:ascii="Arial Narrow" w:hAnsi="Arial Narrow" w:cs="Arial Narrow"/>
          <w:spacing w:val="-4"/>
          <w:sz w:val="26"/>
          <w:szCs w:val="26"/>
          <w:lang w:val="es-ES"/>
        </w:rPr>
        <w:t>autorización</w:t>
      </w:r>
      <w:r w:rsidR="003923E9" w:rsidRPr="009313E8">
        <w:rPr>
          <w:rFonts w:ascii="Arial Narrow" w:hAnsi="Arial Narrow" w:cs="Arial Narrow"/>
          <w:spacing w:val="-4"/>
          <w:sz w:val="26"/>
          <w:szCs w:val="26"/>
          <w:lang w:val="es-ES"/>
        </w:rPr>
        <w:t xml:space="preserve"> se perfeccionó</w:t>
      </w:r>
      <w:r w:rsidR="004C299F" w:rsidRPr="009313E8">
        <w:rPr>
          <w:rFonts w:ascii="Arial Narrow" w:hAnsi="Arial Narrow" w:cs="Arial Narrow"/>
          <w:spacing w:val="-4"/>
          <w:sz w:val="26"/>
          <w:szCs w:val="26"/>
          <w:lang w:val="es-ES"/>
        </w:rPr>
        <w:t xml:space="preserve"> la inscripción</w:t>
      </w:r>
      <w:r w:rsidR="003923E9" w:rsidRPr="009313E8">
        <w:rPr>
          <w:rFonts w:ascii="Arial Narrow" w:hAnsi="Arial Narrow" w:cs="Arial Narrow"/>
          <w:spacing w:val="-4"/>
          <w:sz w:val="26"/>
          <w:szCs w:val="26"/>
          <w:lang w:val="es-ES"/>
        </w:rPr>
        <w:t xml:space="preserve"> bajo el entendido que se cumplieron los requisitos de la diligencia y se presentaron los documentos pertinentes, siendo entonces existente</w:t>
      </w:r>
      <w:r w:rsidRPr="009313E8">
        <w:rPr>
          <w:rFonts w:ascii="Arial Narrow" w:hAnsi="Arial Narrow" w:cs="Arial Narrow"/>
          <w:spacing w:val="-4"/>
          <w:sz w:val="26"/>
          <w:szCs w:val="26"/>
          <w:lang w:val="es-ES"/>
        </w:rPr>
        <w:t xml:space="preserve"> (Arts. 39</w:t>
      </w:r>
      <w:r w:rsidR="003923E9" w:rsidRPr="009313E8">
        <w:rPr>
          <w:rFonts w:ascii="Arial Narrow" w:hAnsi="Arial Narrow" w:cs="Arial Narrow"/>
          <w:spacing w:val="-4"/>
          <w:sz w:val="26"/>
          <w:szCs w:val="26"/>
          <w:lang w:val="es-ES"/>
        </w:rPr>
        <w:t xml:space="preserve"> y </w:t>
      </w:r>
      <w:proofErr w:type="spellStart"/>
      <w:r w:rsidR="003923E9" w:rsidRPr="009313E8">
        <w:rPr>
          <w:rFonts w:ascii="Arial Narrow" w:hAnsi="Arial Narrow" w:cs="Arial Narrow"/>
          <w:spacing w:val="-4"/>
          <w:sz w:val="26"/>
          <w:szCs w:val="26"/>
          <w:lang w:val="es-ES"/>
        </w:rPr>
        <w:t>ss</w:t>
      </w:r>
      <w:proofErr w:type="spellEnd"/>
      <w:r w:rsidR="003923E9"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del Decreto 1260 de 1970)</w:t>
      </w:r>
      <w:r w:rsidR="003923E9" w:rsidRPr="009313E8">
        <w:rPr>
          <w:rFonts w:ascii="Arial Narrow" w:hAnsi="Arial Narrow" w:cs="Arial Narrow"/>
          <w:spacing w:val="-4"/>
          <w:sz w:val="26"/>
          <w:szCs w:val="26"/>
          <w:lang w:val="es-ES"/>
        </w:rPr>
        <w:t>.</w:t>
      </w:r>
    </w:p>
    <w:p w14:paraId="60DBB386" w14:textId="77777777" w:rsidR="00EF45F1" w:rsidRPr="009313E8" w:rsidRDefault="00EF45F1" w:rsidP="001825B8">
      <w:pPr>
        <w:pStyle w:val="313"/>
        <w:spacing w:line="276" w:lineRule="auto"/>
        <w:jc w:val="both"/>
        <w:rPr>
          <w:rFonts w:ascii="Arial Narrow" w:hAnsi="Arial Narrow" w:cs="Arial Narrow"/>
          <w:spacing w:val="-4"/>
          <w:sz w:val="26"/>
          <w:szCs w:val="26"/>
          <w:lang w:val="es-ES"/>
        </w:rPr>
      </w:pPr>
    </w:p>
    <w:p w14:paraId="6127F606" w14:textId="640D2FC3" w:rsidR="0065263C" w:rsidRPr="009313E8" w:rsidRDefault="0065263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Corolario de este punto, más allá de la diferencia del segundo nombre del padre en el registro civil de nacimiento del hijo (fallecido), no cabe duda </w:t>
      </w:r>
      <w:r w:rsidR="00B30714" w:rsidRPr="009313E8">
        <w:rPr>
          <w:rFonts w:ascii="Arial Narrow" w:hAnsi="Arial Narrow" w:cs="Arial Narrow"/>
          <w:spacing w:val="-4"/>
          <w:sz w:val="26"/>
          <w:szCs w:val="26"/>
          <w:lang w:val="es-ES"/>
        </w:rPr>
        <w:t>de que</w:t>
      </w:r>
      <w:r w:rsidRPr="009313E8">
        <w:rPr>
          <w:rFonts w:ascii="Arial Narrow" w:hAnsi="Arial Narrow" w:cs="Arial Narrow"/>
          <w:spacing w:val="-4"/>
          <w:sz w:val="26"/>
          <w:szCs w:val="26"/>
          <w:lang w:val="es-ES"/>
        </w:rPr>
        <w:t xml:space="preserve"> se trata de </w:t>
      </w:r>
      <w:r w:rsidRPr="009313E8">
        <w:rPr>
          <w:rFonts w:ascii="Arial Narrow" w:hAnsi="Arial Narrow" w:cs="Arial Narrow"/>
          <w:b/>
          <w:bCs/>
          <w:spacing w:val="-4"/>
          <w:sz w:val="26"/>
          <w:szCs w:val="26"/>
          <w:lang w:val="es-ES"/>
        </w:rPr>
        <w:t xml:space="preserve">José Néstor </w:t>
      </w:r>
      <w:proofErr w:type="spellStart"/>
      <w:r w:rsidRPr="009313E8">
        <w:rPr>
          <w:rFonts w:ascii="Arial Narrow" w:hAnsi="Arial Narrow" w:cs="Arial Narrow"/>
          <w:b/>
          <w:bCs/>
          <w:spacing w:val="-4"/>
          <w:sz w:val="26"/>
          <w:szCs w:val="26"/>
          <w:lang w:val="es-ES"/>
        </w:rPr>
        <w:t>Uchima</w:t>
      </w:r>
      <w:proofErr w:type="spellEnd"/>
      <w:r w:rsidRPr="009313E8">
        <w:rPr>
          <w:rFonts w:ascii="Arial Narrow" w:hAnsi="Arial Narrow" w:cs="Arial Narrow"/>
          <w:b/>
          <w:bCs/>
          <w:spacing w:val="-4"/>
          <w:sz w:val="26"/>
          <w:szCs w:val="26"/>
          <w:lang w:val="es-ES"/>
        </w:rPr>
        <w:t xml:space="preserve"> </w:t>
      </w:r>
      <w:proofErr w:type="spellStart"/>
      <w:r w:rsidRPr="009313E8">
        <w:rPr>
          <w:rFonts w:ascii="Arial Narrow" w:hAnsi="Arial Narrow" w:cs="Arial Narrow"/>
          <w:b/>
          <w:bCs/>
          <w:spacing w:val="-4"/>
          <w:sz w:val="26"/>
          <w:szCs w:val="26"/>
          <w:lang w:val="es-ES"/>
        </w:rPr>
        <w:t>Uchima</w:t>
      </w:r>
      <w:proofErr w:type="spellEnd"/>
      <w:r w:rsidRPr="009313E8">
        <w:rPr>
          <w:rFonts w:ascii="Arial Narrow" w:hAnsi="Arial Narrow" w:cs="Arial Narrow"/>
          <w:spacing w:val="-4"/>
          <w:sz w:val="26"/>
          <w:szCs w:val="26"/>
          <w:lang w:val="es-ES"/>
        </w:rPr>
        <w:t xml:space="preserve"> con </w:t>
      </w:r>
      <w:r w:rsidRPr="009313E8">
        <w:rPr>
          <w:rFonts w:ascii="Arial Narrow" w:hAnsi="Arial Narrow" w:cs="Arial Narrow"/>
          <w:b/>
          <w:bCs/>
          <w:spacing w:val="-4"/>
          <w:sz w:val="26"/>
          <w:szCs w:val="26"/>
          <w:lang w:val="es-ES"/>
        </w:rPr>
        <w:t xml:space="preserve">C.C No. 4.544.822, </w:t>
      </w:r>
      <w:r w:rsidRPr="009313E8">
        <w:rPr>
          <w:rFonts w:ascii="Arial Narrow" w:hAnsi="Arial Narrow" w:cs="Arial Narrow"/>
          <w:spacing w:val="-4"/>
          <w:sz w:val="26"/>
          <w:szCs w:val="26"/>
          <w:lang w:val="es-ES"/>
        </w:rPr>
        <w:t xml:space="preserve">persona que acude a este juicio reclamando perjuicios. </w:t>
      </w:r>
      <w:r w:rsidR="004C299F" w:rsidRPr="009313E8">
        <w:rPr>
          <w:rFonts w:ascii="Arial Narrow" w:hAnsi="Arial Narrow" w:cs="Arial Narrow"/>
          <w:spacing w:val="-4"/>
          <w:sz w:val="26"/>
          <w:szCs w:val="26"/>
          <w:lang w:val="es-ES"/>
        </w:rPr>
        <w:t>Se despacha entonces, en forma negativa, el segundo reparo de la llamada en garantía.</w:t>
      </w:r>
    </w:p>
    <w:p w14:paraId="6CDE23B9" w14:textId="29A17504" w:rsidR="0065263C" w:rsidRPr="009313E8" w:rsidRDefault="0065263C" w:rsidP="001825B8">
      <w:pPr>
        <w:pStyle w:val="313"/>
        <w:spacing w:line="276" w:lineRule="auto"/>
        <w:jc w:val="both"/>
        <w:rPr>
          <w:rFonts w:ascii="Arial Narrow" w:hAnsi="Arial Narrow" w:cs="Arial Narrow"/>
          <w:color w:val="auto"/>
          <w:spacing w:val="-4"/>
          <w:sz w:val="26"/>
          <w:szCs w:val="26"/>
          <w:lang w:val="es-CO"/>
        </w:rPr>
      </w:pPr>
    </w:p>
    <w:p w14:paraId="7F26D666" w14:textId="5B7D0260" w:rsidR="004C299F" w:rsidRPr="009313E8" w:rsidRDefault="004C299F"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b/>
          <w:bCs/>
          <w:spacing w:val="-4"/>
          <w:sz w:val="26"/>
          <w:szCs w:val="26"/>
        </w:rPr>
        <w:t xml:space="preserve">2.2.- </w:t>
      </w:r>
      <w:r w:rsidRPr="009313E8">
        <w:rPr>
          <w:rFonts w:ascii="Arial Narrow" w:hAnsi="Arial Narrow" w:cs="Arial Narrow"/>
          <w:spacing w:val="-4"/>
          <w:sz w:val="26"/>
          <w:szCs w:val="26"/>
          <w:lang w:val="es-ES"/>
        </w:rPr>
        <w:t xml:space="preserve">Por pasiva también se estructura la legitimación en el siguiente orden: Juan de Jesús Rico Sánchez, conductor del vehículo de servicio público de placas TRJ 665 implicado en </w:t>
      </w:r>
      <w:r w:rsidR="2CC5BF43" w:rsidRPr="009313E8">
        <w:rPr>
          <w:rFonts w:ascii="Arial Narrow" w:hAnsi="Arial Narrow" w:cs="Arial Narrow"/>
          <w:spacing w:val="-4"/>
          <w:sz w:val="26"/>
          <w:szCs w:val="26"/>
          <w:lang w:val="es-ES"/>
        </w:rPr>
        <w:t xml:space="preserve">los </w:t>
      </w:r>
      <w:r w:rsidRPr="009313E8">
        <w:rPr>
          <w:rFonts w:ascii="Arial Narrow" w:hAnsi="Arial Narrow" w:cs="Arial Narrow"/>
          <w:spacing w:val="-4"/>
          <w:sz w:val="26"/>
          <w:szCs w:val="26"/>
          <w:lang w:val="es-ES"/>
        </w:rPr>
        <w:t>hechos, señalamiento que fue aceptado en la contestación de la demanda</w:t>
      </w:r>
      <w:r w:rsidRPr="009313E8">
        <w:rPr>
          <w:rStyle w:val="Refdenotaalpie"/>
          <w:rFonts w:ascii="Arial Narrow" w:hAnsi="Arial Narrow" w:cs="Arial Narrow"/>
          <w:spacing w:val="-4"/>
          <w:sz w:val="26"/>
          <w:szCs w:val="26"/>
          <w:lang w:val="es-ES"/>
        </w:rPr>
        <w:footnoteReference w:id="10"/>
      </w:r>
      <w:r w:rsidRPr="009313E8">
        <w:rPr>
          <w:rFonts w:ascii="Arial Narrow" w:hAnsi="Arial Narrow" w:cs="Arial Narrow"/>
          <w:spacing w:val="-4"/>
          <w:sz w:val="26"/>
          <w:szCs w:val="26"/>
          <w:lang w:val="es-ES"/>
        </w:rPr>
        <w:t xml:space="preserve"> al admitirse el</w:t>
      </w:r>
      <w:r w:rsidR="00E350F0"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 xml:space="preserve">hecho 4º, y se soporta además en el informe ejecutivo y en el informe policial de accidente de tránsito No. C-135216, documentos diligenciados la misma noche de los hechos por </w:t>
      </w:r>
      <w:r w:rsidR="00E350F0" w:rsidRPr="009313E8">
        <w:rPr>
          <w:rFonts w:ascii="Arial Narrow" w:hAnsi="Arial Narrow" w:cs="Arial Narrow"/>
          <w:spacing w:val="-4"/>
          <w:sz w:val="26"/>
          <w:szCs w:val="26"/>
          <w:lang w:val="es-ES"/>
        </w:rPr>
        <w:t>la autoridad competente.</w:t>
      </w:r>
    </w:p>
    <w:p w14:paraId="53D19396" w14:textId="77777777" w:rsidR="004C299F" w:rsidRPr="009313E8" w:rsidRDefault="004C299F" w:rsidP="001825B8">
      <w:pPr>
        <w:pStyle w:val="Textoindependiente"/>
        <w:spacing w:line="276" w:lineRule="auto"/>
        <w:ind w:right="157"/>
        <w:rPr>
          <w:rFonts w:ascii="Arial Narrow" w:hAnsi="Arial Narrow" w:cs="Arial Narrow"/>
          <w:spacing w:val="-4"/>
          <w:sz w:val="26"/>
          <w:szCs w:val="26"/>
          <w:lang w:val="es-ES"/>
        </w:rPr>
      </w:pPr>
    </w:p>
    <w:p w14:paraId="71662524" w14:textId="2C9B6C6E" w:rsidR="004C299F" w:rsidRPr="009313E8" w:rsidRDefault="00E350F0"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L</w:t>
      </w:r>
      <w:r w:rsidR="004C299F" w:rsidRPr="009313E8">
        <w:rPr>
          <w:rFonts w:ascii="Arial Narrow" w:hAnsi="Arial Narrow" w:cs="Arial Narrow"/>
          <w:spacing w:val="-4"/>
          <w:sz w:val="26"/>
          <w:szCs w:val="26"/>
          <w:lang w:val="es-ES"/>
        </w:rPr>
        <w:t xml:space="preserve">a sociedad Inversiones </w:t>
      </w:r>
      <w:proofErr w:type="spellStart"/>
      <w:r w:rsidR="004C299F" w:rsidRPr="009313E8">
        <w:rPr>
          <w:rFonts w:ascii="Arial Narrow" w:hAnsi="Arial Narrow" w:cs="Arial Narrow"/>
          <w:spacing w:val="-4"/>
          <w:sz w:val="26"/>
          <w:szCs w:val="26"/>
          <w:lang w:val="es-ES"/>
        </w:rPr>
        <w:t>Valyria</w:t>
      </w:r>
      <w:proofErr w:type="spellEnd"/>
      <w:r w:rsidR="004C299F" w:rsidRPr="009313E8">
        <w:rPr>
          <w:rFonts w:ascii="Arial Narrow" w:hAnsi="Arial Narrow" w:cs="Arial Narrow"/>
          <w:spacing w:val="-4"/>
          <w:sz w:val="26"/>
          <w:szCs w:val="26"/>
          <w:lang w:val="es-ES"/>
        </w:rPr>
        <w:t xml:space="preserve"> S.A.S. </w:t>
      </w:r>
      <w:r w:rsidRPr="009313E8">
        <w:rPr>
          <w:rFonts w:ascii="Arial Narrow" w:hAnsi="Arial Narrow" w:cs="Arial Narrow"/>
          <w:spacing w:val="-4"/>
          <w:sz w:val="26"/>
          <w:szCs w:val="26"/>
          <w:lang w:val="es-ES"/>
        </w:rPr>
        <w:t xml:space="preserve">está legitimada </w:t>
      </w:r>
      <w:r w:rsidR="004C299F" w:rsidRPr="009313E8">
        <w:rPr>
          <w:rFonts w:ascii="Arial Narrow" w:hAnsi="Arial Narrow" w:cs="Arial Narrow"/>
          <w:spacing w:val="-4"/>
          <w:sz w:val="26"/>
          <w:szCs w:val="26"/>
          <w:lang w:val="es-ES"/>
        </w:rPr>
        <w:t xml:space="preserve">en </w:t>
      </w:r>
      <w:r w:rsidRPr="009313E8">
        <w:rPr>
          <w:rFonts w:ascii="Arial Narrow" w:hAnsi="Arial Narrow" w:cs="Arial Narrow"/>
          <w:spacing w:val="-4"/>
          <w:sz w:val="26"/>
          <w:szCs w:val="26"/>
          <w:lang w:val="es-ES"/>
        </w:rPr>
        <w:t xml:space="preserve">su </w:t>
      </w:r>
      <w:r w:rsidR="004C299F" w:rsidRPr="009313E8">
        <w:rPr>
          <w:rFonts w:ascii="Arial Narrow" w:hAnsi="Arial Narrow" w:cs="Arial Narrow"/>
          <w:spacing w:val="-4"/>
          <w:sz w:val="26"/>
          <w:szCs w:val="26"/>
          <w:lang w:val="es-ES"/>
        </w:rPr>
        <w:t xml:space="preserve">calidad </w:t>
      </w:r>
      <w:r w:rsidRPr="009313E8">
        <w:rPr>
          <w:rFonts w:ascii="Arial Narrow" w:hAnsi="Arial Narrow" w:cs="Arial Narrow"/>
          <w:spacing w:val="-4"/>
          <w:sz w:val="26"/>
          <w:szCs w:val="26"/>
          <w:lang w:val="es-ES"/>
        </w:rPr>
        <w:t xml:space="preserve">de </w:t>
      </w:r>
      <w:r w:rsidR="004C299F" w:rsidRPr="009313E8">
        <w:rPr>
          <w:rFonts w:ascii="Arial Narrow" w:hAnsi="Arial Narrow" w:cs="Arial Narrow"/>
          <w:spacing w:val="-4"/>
          <w:sz w:val="26"/>
          <w:szCs w:val="26"/>
          <w:lang w:val="es-ES"/>
        </w:rPr>
        <w:t xml:space="preserve">propietaria del automotor </w:t>
      </w:r>
      <w:r w:rsidRPr="009313E8">
        <w:rPr>
          <w:rFonts w:ascii="Arial Narrow" w:hAnsi="Arial Narrow" w:cs="Arial Narrow"/>
          <w:spacing w:val="-4"/>
          <w:sz w:val="26"/>
          <w:szCs w:val="26"/>
          <w:lang w:val="es-ES"/>
        </w:rPr>
        <w:t>para la época de los hechos, como consta en los certificados expedidos por la Secretaría de Tránsito y Transporte del municipio de Bello</w:t>
      </w:r>
      <w:r w:rsidRPr="009313E8">
        <w:rPr>
          <w:rStyle w:val="Refdenotaalpie"/>
          <w:rFonts w:ascii="Arial Narrow" w:hAnsi="Arial Narrow" w:cs="Arial Narrow"/>
          <w:spacing w:val="-4"/>
          <w:sz w:val="26"/>
          <w:szCs w:val="26"/>
          <w:lang w:val="es-ES"/>
        </w:rPr>
        <w:footnoteReference w:id="11"/>
      </w:r>
      <w:r w:rsidRPr="009313E8">
        <w:rPr>
          <w:rFonts w:ascii="Arial Narrow" w:hAnsi="Arial Narrow" w:cs="Arial Narrow"/>
          <w:spacing w:val="-4"/>
          <w:sz w:val="26"/>
          <w:szCs w:val="26"/>
          <w:lang w:val="es-ES"/>
        </w:rPr>
        <w:t>, documento</w:t>
      </w:r>
      <w:r w:rsidR="00DD633F"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w:t>
      </w:r>
      <w:r w:rsidR="00DD633F" w:rsidRPr="009313E8">
        <w:rPr>
          <w:rFonts w:ascii="Arial Narrow" w:hAnsi="Arial Narrow" w:cs="Arial Narrow"/>
          <w:spacing w:val="-4"/>
          <w:sz w:val="26"/>
          <w:szCs w:val="26"/>
          <w:lang w:val="es-ES"/>
        </w:rPr>
        <w:t xml:space="preserve">que demuestran </w:t>
      </w:r>
      <w:r w:rsidRPr="009313E8">
        <w:rPr>
          <w:rFonts w:ascii="Arial Narrow" w:hAnsi="Arial Narrow" w:cs="Arial Narrow"/>
          <w:spacing w:val="-4"/>
          <w:sz w:val="26"/>
          <w:szCs w:val="26"/>
          <w:lang w:val="es-ES"/>
        </w:rPr>
        <w:t xml:space="preserve">también que </w:t>
      </w:r>
      <w:r w:rsidR="00DD633F" w:rsidRPr="009313E8">
        <w:rPr>
          <w:rFonts w:ascii="Arial Narrow" w:hAnsi="Arial Narrow" w:cs="Arial Narrow"/>
          <w:spacing w:val="-4"/>
          <w:sz w:val="26"/>
          <w:szCs w:val="26"/>
          <w:lang w:val="es-ES"/>
        </w:rPr>
        <w:t xml:space="preserve">se encontraba </w:t>
      </w:r>
      <w:r w:rsidRPr="009313E8">
        <w:rPr>
          <w:rFonts w:ascii="Arial Narrow" w:hAnsi="Arial Narrow" w:cs="Arial Narrow"/>
          <w:spacing w:val="-4"/>
          <w:sz w:val="26"/>
          <w:szCs w:val="26"/>
          <w:lang w:val="es-ES"/>
        </w:rPr>
        <w:t xml:space="preserve">afiliado a la </w:t>
      </w:r>
      <w:r w:rsidR="004C299F" w:rsidRPr="009313E8">
        <w:rPr>
          <w:rFonts w:ascii="Arial Narrow" w:hAnsi="Arial Narrow" w:cs="Arial Narrow"/>
          <w:spacing w:val="-4"/>
          <w:sz w:val="26"/>
          <w:szCs w:val="26"/>
          <w:lang w:val="es-ES"/>
        </w:rPr>
        <w:t xml:space="preserve">empresa </w:t>
      </w:r>
      <w:r w:rsidRPr="009313E8">
        <w:rPr>
          <w:rFonts w:ascii="Arial Narrow" w:hAnsi="Arial Narrow" w:cs="Arial Narrow"/>
          <w:spacing w:val="-4"/>
          <w:sz w:val="26"/>
          <w:szCs w:val="26"/>
          <w:lang w:val="es-ES"/>
        </w:rPr>
        <w:t xml:space="preserve">Flota de Occidente S.A. desde el 6 de mayo de 2013. En esa condición se asume que la propietaria es la guardiana de la actividad peligrosa que se realiza con </w:t>
      </w:r>
      <w:r w:rsidRPr="009313E8">
        <w:rPr>
          <w:rFonts w:ascii="Arial Narrow" w:hAnsi="Arial Narrow" w:cs="Arial Narrow"/>
          <w:spacing w:val="-4"/>
          <w:sz w:val="26"/>
          <w:szCs w:val="26"/>
          <w:lang w:val="es-ES"/>
        </w:rPr>
        <w:lastRenderedPageBreak/>
        <w:t>el bus</w:t>
      </w:r>
      <w:r w:rsidR="00DD633F" w:rsidRPr="009313E8">
        <w:rPr>
          <w:rStyle w:val="Refdenotaalpie"/>
          <w:rFonts w:ascii="Arial Narrow" w:hAnsi="Arial Narrow" w:cs="Arial Narrow"/>
          <w:spacing w:val="-4"/>
          <w:sz w:val="26"/>
          <w:szCs w:val="26"/>
          <w:lang w:val="es-ES"/>
        </w:rPr>
        <w:footnoteReference w:id="12"/>
      </w:r>
      <w:r w:rsidRPr="009313E8">
        <w:rPr>
          <w:rFonts w:ascii="Arial Narrow" w:hAnsi="Arial Narrow" w:cs="Arial Narrow"/>
          <w:spacing w:val="-4"/>
          <w:sz w:val="26"/>
          <w:szCs w:val="26"/>
          <w:lang w:val="es-ES"/>
        </w:rPr>
        <w:t>, de la cual adquiere provech</w:t>
      </w:r>
      <w:r w:rsidR="00DD633F" w:rsidRPr="009313E8">
        <w:rPr>
          <w:rFonts w:ascii="Arial Narrow" w:hAnsi="Arial Narrow" w:cs="Arial Narrow"/>
          <w:spacing w:val="-4"/>
          <w:sz w:val="26"/>
          <w:szCs w:val="26"/>
          <w:lang w:val="es-ES"/>
        </w:rPr>
        <w:t>o</w:t>
      </w:r>
      <w:r w:rsidRPr="009313E8">
        <w:rPr>
          <w:rFonts w:ascii="Arial Narrow" w:hAnsi="Arial Narrow" w:cs="Arial Narrow"/>
          <w:spacing w:val="-4"/>
          <w:sz w:val="26"/>
          <w:szCs w:val="26"/>
          <w:lang w:val="es-ES"/>
        </w:rPr>
        <w:t xml:space="preserve"> la afiliadora</w:t>
      </w:r>
      <w:r w:rsidR="00DD633F" w:rsidRPr="009313E8">
        <w:rPr>
          <w:rStyle w:val="Refdenotaalpie"/>
          <w:rFonts w:ascii="Arial Narrow" w:hAnsi="Arial Narrow" w:cs="Arial Narrow"/>
          <w:spacing w:val="-4"/>
          <w:sz w:val="26"/>
          <w:szCs w:val="26"/>
          <w:lang w:val="es-ES"/>
        </w:rPr>
        <w:footnoteReference w:id="13"/>
      </w:r>
      <w:r w:rsidRPr="009313E8">
        <w:rPr>
          <w:rFonts w:ascii="Arial Narrow" w:hAnsi="Arial Narrow" w:cs="Arial Narrow"/>
          <w:spacing w:val="-4"/>
          <w:sz w:val="26"/>
          <w:szCs w:val="26"/>
          <w:lang w:val="es-ES"/>
        </w:rPr>
        <w:t>, c</w:t>
      </w:r>
      <w:r w:rsidR="00DD633F" w:rsidRPr="009313E8">
        <w:rPr>
          <w:rFonts w:ascii="Arial Narrow" w:hAnsi="Arial Narrow" w:cs="Arial Narrow"/>
          <w:spacing w:val="-4"/>
          <w:sz w:val="26"/>
          <w:szCs w:val="26"/>
          <w:lang w:val="es-ES"/>
        </w:rPr>
        <w:t>on quien además el conductor tenía vínculo laboral directo como lo señaló s</w:t>
      </w:r>
      <w:r w:rsidRPr="009313E8">
        <w:rPr>
          <w:rFonts w:ascii="Arial Narrow" w:hAnsi="Arial Narrow" w:cs="Arial Narrow"/>
          <w:spacing w:val="-4"/>
          <w:sz w:val="26"/>
          <w:szCs w:val="26"/>
          <w:lang w:val="es-ES"/>
        </w:rPr>
        <w:t>u</w:t>
      </w:r>
      <w:r w:rsidR="00DD633F"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representante legal</w:t>
      </w:r>
      <w:r w:rsidR="00DD633F" w:rsidRPr="009313E8">
        <w:rPr>
          <w:rStyle w:val="Refdenotaalpie"/>
          <w:rFonts w:ascii="Arial Narrow" w:hAnsi="Arial Narrow" w:cs="Arial Narrow"/>
          <w:spacing w:val="-4"/>
          <w:sz w:val="26"/>
          <w:szCs w:val="26"/>
          <w:lang w:val="es-ES"/>
        </w:rPr>
        <w:footnoteReference w:id="14"/>
      </w:r>
      <w:r w:rsidRPr="009313E8">
        <w:rPr>
          <w:rFonts w:ascii="Arial Narrow" w:hAnsi="Arial Narrow" w:cs="Arial Narrow"/>
          <w:spacing w:val="-4"/>
          <w:sz w:val="26"/>
          <w:szCs w:val="26"/>
          <w:lang w:val="es-ES"/>
        </w:rPr>
        <w:t>, condiciones todas pacíficas en el caso, ajenas a la controversia.</w:t>
      </w:r>
    </w:p>
    <w:p w14:paraId="1054CE57" w14:textId="77777777" w:rsidR="00E350F0" w:rsidRPr="009313E8" w:rsidRDefault="00E350F0" w:rsidP="001825B8">
      <w:pPr>
        <w:pStyle w:val="Textoindependiente"/>
        <w:spacing w:line="276" w:lineRule="auto"/>
        <w:ind w:right="157"/>
        <w:rPr>
          <w:rFonts w:ascii="Arial Narrow" w:hAnsi="Arial Narrow" w:cs="Arial Narrow"/>
          <w:spacing w:val="-4"/>
          <w:sz w:val="26"/>
          <w:szCs w:val="26"/>
          <w:lang w:val="es-ES"/>
        </w:rPr>
      </w:pPr>
    </w:p>
    <w:p w14:paraId="5730E76F" w14:textId="32511348" w:rsidR="005D4595" w:rsidRPr="009313E8" w:rsidRDefault="003A1B95" w:rsidP="001825B8">
      <w:pPr>
        <w:pStyle w:val="313"/>
        <w:spacing w:line="276" w:lineRule="auto"/>
        <w:jc w:val="both"/>
        <w:rPr>
          <w:rFonts w:ascii="Arial Narrow" w:hAnsi="Arial Narrow" w:cs="Arial Narrow"/>
          <w:bCs/>
          <w:color w:val="auto"/>
          <w:spacing w:val="-4"/>
          <w:sz w:val="26"/>
          <w:szCs w:val="26"/>
          <w:lang w:val="es-CO"/>
        </w:rPr>
      </w:pPr>
      <w:r w:rsidRPr="009313E8">
        <w:rPr>
          <w:rFonts w:ascii="Arial Narrow" w:hAnsi="Arial Narrow" w:cs="Arial Narrow"/>
          <w:bCs/>
          <w:spacing w:val="-4"/>
          <w:sz w:val="26"/>
          <w:szCs w:val="26"/>
          <w:lang w:val="es-ES"/>
        </w:rPr>
        <w:t>Respecto</w:t>
      </w:r>
      <w:r w:rsidRPr="009313E8">
        <w:rPr>
          <w:rFonts w:ascii="Arial Narrow" w:hAnsi="Arial Narrow" w:cs="Arial Narrow"/>
          <w:b/>
          <w:bCs/>
          <w:spacing w:val="-4"/>
          <w:sz w:val="26"/>
          <w:szCs w:val="26"/>
          <w:lang w:val="es-ES"/>
        </w:rPr>
        <w:t xml:space="preserve"> </w:t>
      </w:r>
      <w:r w:rsidR="00D3309A" w:rsidRPr="009313E8">
        <w:rPr>
          <w:rFonts w:ascii="Arial Narrow" w:hAnsi="Arial Narrow" w:cs="Arial Narrow"/>
          <w:spacing w:val="-4"/>
          <w:sz w:val="26"/>
          <w:szCs w:val="26"/>
          <w:lang w:val="es-ES"/>
        </w:rPr>
        <w:t xml:space="preserve">de la llamada en garantía, </w:t>
      </w:r>
      <w:r w:rsidRPr="009313E8">
        <w:rPr>
          <w:rFonts w:ascii="Arial Narrow" w:hAnsi="Arial Narrow" w:cs="Arial Narrow"/>
          <w:spacing w:val="-4"/>
          <w:sz w:val="26"/>
          <w:szCs w:val="26"/>
          <w:lang w:val="es-ES"/>
        </w:rPr>
        <w:t xml:space="preserve">esta </w:t>
      </w:r>
      <w:r w:rsidR="00D3309A" w:rsidRPr="009313E8">
        <w:rPr>
          <w:rFonts w:ascii="Arial Narrow" w:hAnsi="Arial Narrow" w:cs="Arial Narrow"/>
          <w:spacing w:val="-4"/>
          <w:sz w:val="26"/>
          <w:szCs w:val="26"/>
          <w:lang w:val="es-ES"/>
        </w:rPr>
        <w:t xml:space="preserve">entidad aseguradora aceptó su relación contractual con </w:t>
      </w:r>
      <w:r w:rsidR="00D3309A" w:rsidRPr="009313E8">
        <w:rPr>
          <w:rFonts w:ascii="Arial Narrow" w:hAnsi="Arial Narrow" w:cs="Arial Narrow"/>
          <w:bCs/>
          <w:color w:val="auto"/>
          <w:spacing w:val="-4"/>
          <w:sz w:val="26"/>
          <w:szCs w:val="26"/>
          <w:lang w:val="es-CO"/>
        </w:rPr>
        <w:t>Flota Occidental S.A</w:t>
      </w:r>
      <w:r w:rsidRPr="009313E8">
        <w:rPr>
          <w:rFonts w:ascii="Arial Narrow" w:hAnsi="Arial Narrow" w:cs="Arial Narrow"/>
          <w:bCs/>
          <w:color w:val="auto"/>
          <w:spacing w:val="-4"/>
          <w:sz w:val="26"/>
          <w:szCs w:val="26"/>
          <w:lang w:val="es-CO"/>
        </w:rPr>
        <w:t>., y aportó la prueba documental sobre la existencia de las pólizas que sirvieron de fundamento para su vinculación al juicio</w:t>
      </w:r>
      <w:r w:rsidRPr="009313E8">
        <w:rPr>
          <w:rStyle w:val="Refdenotaalpie"/>
          <w:rFonts w:ascii="Arial Narrow" w:hAnsi="Arial Narrow" w:cs="Arial Narrow"/>
          <w:bCs/>
          <w:color w:val="auto"/>
          <w:spacing w:val="-4"/>
          <w:sz w:val="26"/>
          <w:szCs w:val="26"/>
          <w:lang w:val="es-CO"/>
        </w:rPr>
        <w:footnoteReference w:id="15"/>
      </w:r>
      <w:r w:rsidR="00D3309A" w:rsidRPr="009313E8">
        <w:rPr>
          <w:rFonts w:ascii="Arial Narrow" w:hAnsi="Arial Narrow" w:cs="Arial Narrow"/>
          <w:bCs/>
          <w:color w:val="auto"/>
          <w:spacing w:val="-4"/>
          <w:sz w:val="26"/>
          <w:szCs w:val="26"/>
          <w:lang w:val="es-CO"/>
        </w:rPr>
        <w:t xml:space="preserve">, </w:t>
      </w:r>
      <w:r w:rsidRPr="009313E8">
        <w:rPr>
          <w:rFonts w:ascii="Arial Narrow" w:hAnsi="Arial Narrow" w:cs="Arial Narrow"/>
          <w:bCs/>
          <w:color w:val="auto"/>
          <w:spacing w:val="-4"/>
          <w:sz w:val="26"/>
          <w:szCs w:val="26"/>
          <w:lang w:val="es-CO"/>
        </w:rPr>
        <w:t>vigentes para la época de ocurrencia de los hechos.</w:t>
      </w:r>
      <w:r w:rsidR="005D4595" w:rsidRPr="009313E8">
        <w:rPr>
          <w:rFonts w:ascii="Arial Narrow" w:hAnsi="Arial Narrow" w:cs="Arial Narrow"/>
          <w:bCs/>
          <w:color w:val="auto"/>
          <w:spacing w:val="-4"/>
          <w:sz w:val="26"/>
          <w:szCs w:val="26"/>
          <w:lang w:val="es-CO"/>
        </w:rPr>
        <w:t xml:space="preserve"> </w:t>
      </w:r>
    </w:p>
    <w:p w14:paraId="42407878" w14:textId="77777777" w:rsidR="005D4595" w:rsidRPr="009313E8" w:rsidRDefault="005D4595" w:rsidP="001825B8">
      <w:pPr>
        <w:pStyle w:val="313"/>
        <w:spacing w:line="276" w:lineRule="auto"/>
        <w:jc w:val="both"/>
        <w:rPr>
          <w:rFonts w:ascii="Arial Narrow" w:hAnsi="Arial Narrow" w:cs="Arial Narrow"/>
          <w:bCs/>
          <w:color w:val="auto"/>
          <w:spacing w:val="-4"/>
          <w:sz w:val="26"/>
          <w:szCs w:val="26"/>
          <w:lang w:val="es-CO"/>
        </w:rPr>
      </w:pPr>
    </w:p>
    <w:p w14:paraId="10D9324D" w14:textId="1E981339" w:rsidR="00493615" w:rsidRPr="009313E8" w:rsidRDefault="00401203" w:rsidP="001825B8">
      <w:pPr>
        <w:pStyle w:val="313"/>
        <w:spacing w:line="276" w:lineRule="auto"/>
        <w:jc w:val="both"/>
        <w:rPr>
          <w:rFonts w:ascii="Arial Narrow" w:hAnsi="Arial Narrow" w:cs="Arial Narrow"/>
          <w:spacing w:val="-4"/>
          <w:sz w:val="26"/>
          <w:szCs w:val="26"/>
          <w:lang w:val="es-CO"/>
        </w:rPr>
      </w:pPr>
      <w:r w:rsidRPr="009313E8">
        <w:rPr>
          <w:rFonts w:ascii="Arial Narrow" w:hAnsi="Arial Narrow" w:cs="Arial Narrow"/>
          <w:b/>
          <w:bCs/>
          <w:color w:val="auto"/>
          <w:spacing w:val="-4"/>
          <w:sz w:val="26"/>
          <w:szCs w:val="26"/>
          <w:lang w:val="es-CO"/>
        </w:rPr>
        <w:t>3</w:t>
      </w:r>
      <w:r w:rsidR="005D4595" w:rsidRPr="009313E8">
        <w:rPr>
          <w:rFonts w:ascii="Arial Narrow" w:hAnsi="Arial Narrow" w:cs="Arial Narrow"/>
          <w:b/>
          <w:bCs/>
          <w:color w:val="auto"/>
          <w:spacing w:val="-4"/>
          <w:sz w:val="26"/>
          <w:szCs w:val="26"/>
          <w:lang w:val="es-CO"/>
        </w:rPr>
        <w:t xml:space="preserve">.- </w:t>
      </w:r>
      <w:r w:rsidR="00493615" w:rsidRPr="009313E8">
        <w:rPr>
          <w:rFonts w:ascii="Arial Narrow" w:hAnsi="Arial Narrow" w:cs="Arial Narrow"/>
          <w:color w:val="auto"/>
          <w:spacing w:val="-4"/>
          <w:sz w:val="26"/>
          <w:szCs w:val="26"/>
          <w:lang w:val="es-CO"/>
        </w:rPr>
        <w:t xml:space="preserve">La responsabilidad civil extracontractual se erige sobre </w:t>
      </w:r>
      <w:r w:rsidR="00493615" w:rsidRPr="009313E8">
        <w:rPr>
          <w:rFonts w:ascii="Arial Narrow" w:hAnsi="Arial Narrow" w:cs="Arial Narrow"/>
          <w:spacing w:val="-4"/>
          <w:sz w:val="26"/>
          <w:szCs w:val="26"/>
          <w:lang w:val="es-ES"/>
        </w:rPr>
        <w:t>los elementos axiológicos</w:t>
      </w:r>
      <w:r w:rsidR="00493615" w:rsidRPr="009313E8">
        <w:rPr>
          <w:rFonts w:ascii="Arial Narrow" w:hAnsi="Arial Narrow" w:cs="Arial Narrow"/>
          <w:spacing w:val="-4"/>
          <w:sz w:val="26"/>
          <w:szCs w:val="26"/>
          <w:lang w:val="es-CO"/>
        </w:rPr>
        <w:t>: (i) el daño, (ii)</w:t>
      </w:r>
      <w:r w:rsidR="00493615" w:rsidRPr="009313E8">
        <w:rPr>
          <w:rFonts w:ascii="Arial Narrow" w:hAnsi="Arial Narrow" w:cs="Arial Narrow"/>
          <w:spacing w:val="-4"/>
          <w:sz w:val="26"/>
          <w:szCs w:val="26"/>
          <w:lang w:val="es-ES"/>
        </w:rPr>
        <w:t xml:space="preserve"> </w:t>
      </w:r>
      <w:r w:rsidR="00493615" w:rsidRPr="009313E8">
        <w:rPr>
          <w:rFonts w:ascii="Arial Narrow" w:hAnsi="Arial Narrow" w:cs="Arial Narrow"/>
          <w:spacing w:val="-4"/>
          <w:sz w:val="26"/>
          <w:szCs w:val="26"/>
          <w:lang w:val="es-CO"/>
        </w:rPr>
        <w:t xml:space="preserve">el </w:t>
      </w:r>
      <w:r w:rsidR="00D21B65" w:rsidRPr="009313E8">
        <w:rPr>
          <w:rFonts w:ascii="Arial Narrow" w:hAnsi="Arial Narrow" w:cs="Arial Narrow"/>
          <w:spacing w:val="-4"/>
          <w:sz w:val="26"/>
          <w:szCs w:val="26"/>
          <w:lang w:val="es-CO"/>
        </w:rPr>
        <w:t>hecho dañino,</w:t>
      </w:r>
      <w:r w:rsidR="00493615" w:rsidRPr="009313E8">
        <w:rPr>
          <w:rFonts w:ascii="Arial Narrow" w:hAnsi="Arial Narrow" w:cs="Arial Narrow"/>
          <w:spacing w:val="-4"/>
          <w:sz w:val="26"/>
          <w:szCs w:val="26"/>
          <w:lang w:val="es-CO"/>
        </w:rPr>
        <w:t xml:space="preserve"> (iii) el vínculo de causalidad entre aquel y este</w:t>
      </w:r>
      <w:r w:rsidR="003B168E" w:rsidRPr="009313E8">
        <w:rPr>
          <w:rFonts w:ascii="Arial Narrow" w:hAnsi="Arial Narrow" w:cs="Arial Narrow"/>
          <w:spacing w:val="-4"/>
          <w:sz w:val="26"/>
          <w:szCs w:val="26"/>
          <w:lang w:val="es-CO"/>
        </w:rPr>
        <w:t>,</w:t>
      </w:r>
      <w:r w:rsidR="00D21B65" w:rsidRPr="009313E8">
        <w:rPr>
          <w:rFonts w:ascii="Arial Narrow" w:hAnsi="Arial Narrow" w:cs="Arial Narrow"/>
          <w:spacing w:val="-4"/>
          <w:sz w:val="26"/>
          <w:szCs w:val="26"/>
          <w:lang w:val="es-CO"/>
        </w:rPr>
        <w:t xml:space="preserve"> y (iv) la culpa</w:t>
      </w:r>
      <w:r w:rsidR="00E203C8" w:rsidRPr="009313E8">
        <w:rPr>
          <w:rFonts w:ascii="Arial Narrow" w:hAnsi="Arial Narrow" w:cs="Arial Narrow"/>
          <w:spacing w:val="-4"/>
          <w:sz w:val="26"/>
          <w:szCs w:val="26"/>
          <w:lang w:val="es-CO"/>
        </w:rPr>
        <w:t xml:space="preserve">, de acuerdo </w:t>
      </w:r>
      <w:r w:rsidR="003F4F61" w:rsidRPr="009313E8">
        <w:rPr>
          <w:rFonts w:ascii="Arial Narrow" w:hAnsi="Arial Narrow" w:cs="Arial Narrow"/>
          <w:spacing w:val="-4"/>
          <w:sz w:val="26"/>
          <w:szCs w:val="26"/>
          <w:lang w:val="es-CO"/>
        </w:rPr>
        <w:t>con el</w:t>
      </w:r>
      <w:r w:rsidR="00E203C8" w:rsidRPr="009313E8">
        <w:rPr>
          <w:rFonts w:ascii="Arial Narrow" w:hAnsi="Arial Narrow" w:cs="Arial Narrow"/>
          <w:spacing w:val="-4"/>
          <w:sz w:val="26"/>
          <w:szCs w:val="26"/>
          <w:lang w:val="es-CO"/>
        </w:rPr>
        <w:t xml:space="preserve"> régimen </w:t>
      </w:r>
      <w:r w:rsidR="003F4F61" w:rsidRPr="009313E8">
        <w:rPr>
          <w:rFonts w:ascii="Arial Narrow" w:hAnsi="Arial Narrow" w:cs="Arial Narrow"/>
          <w:spacing w:val="-4"/>
          <w:sz w:val="26"/>
          <w:szCs w:val="26"/>
          <w:lang w:val="es-CO"/>
        </w:rPr>
        <w:t>aplicable (subjetivo u objetiva) o la modalidad de las obligaciones de que se trata (de medio o de resultado).</w:t>
      </w:r>
    </w:p>
    <w:p w14:paraId="70AB5E95" w14:textId="3D32BB14" w:rsidR="00493615" w:rsidRPr="009313E8" w:rsidRDefault="00493615" w:rsidP="001825B8">
      <w:pPr>
        <w:pStyle w:val="313"/>
        <w:spacing w:line="276" w:lineRule="auto"/>
        <w:jc w:val="both"/>
        <w:rPr>
          <w:rFonts w:ascii="Arial Narrow" w:hAnsi="Arial Narrow" w:cs="Arial Narrow"/>
          <w:bCs/>
          <w:spacing w:val="-4"/>
          <w:sz w:val="26"/>
          <w:szCs w:val="26"/>
          <w:lang w:val="es-ES"/>
        </w:rPr>
      </w:pPr>
    </w:p>
    <w:p w14:paraId="6D5D5CFC" w14:textId="69605883" w:rsidR="00493615" w:rsidRPr="009313E8" w:rsidRDefault="00493615" w:rsidP="001825B8">
      <w:pPr>
        <w:pStyle w:val="paragraph"/>
        <w:spacing w:before="0" w:beforeAutospacing="0" w:after="0" w:afterAutospacing="0" w:line="276" w:lineRule="auto"/>
        <w:jc w:val="both"/>
        <w:textAlignment w:val="baseline"/>
        <w:rPr>
          <w:rFonts w:ascii="Arial Narrow" w:hAnsi="Arial Narrow" w:cs="Arial Narrow"/>
          <w:spacing w:val="-4"/>
          <w:sz w:val="26"/>
          <w:szCs w:val="26"/>
          <w:lang w:eastAsia="es-MX"/>
        </w:rPr>
      </w:pPr>
      <w:r w:rsidRPr="009313E8">
        <w:rPr>
          <w:rFonts w:ascii="Arial Narrow" w:hAnsi="Arial Narrow" w:cs="Arial Narrow"/>
          <w:spacing w:val="-4"/>
          <w:sz w:val="26"/>
          <w:szCs w:val="26"/>
          <w:lang w:eastAsia="es-MX"/>
        </w:rPr>
        <w:t xml:space="preserve">El daño no amerita discusión alguna: lo es la muerte de Héctor Jaime </w:t>
      </w:r>
      <w:proofErr w:type="spellStart"/>
      <w:r w:rsidRPr="009313E8">
        <w:rPr>
          <w:rFonts w:ascii="Arial Narrow" w:hAnsi="Arial Narrow" w:cs="Arial Narrow"/>
          <w:spacing w:val="-4"/>
          <w:sz w:val="26"/>
          <w:szCs w:val="26"/>
          <w:lang w:eastAsia="es-MX"/>
        </w:rPr>
        <w:t>Uchima</w:t>
      </w:r>
      <w:proofErr w:type="spellEnd"/>
      <w:r w:rsidRPr="009313E8">
        <w:rPr>
          <w:rFonts w:ascii="Arial Narrow" w:hAnsi="Arial Narrow" w:cs="Arial Narrow"/>
          <w:spacing w:val="-4"/>
          <w:sz w:val="26"/>
          <w:szCs w:val="26"/>
          <w:lang w:eastAsia="es-MX"/>
        </w:rPr>
        <w:t xml:space="preserve"> Largo, que ocurrió el 29 de abril de 2015 como consta en el registro de defunción </w:t>
      </w:r>
      <w:r w:rsidR="6F13D4DD" w:rsidRPr="009313E8">
        <w:rPr>
          <w:rFonts w:ascii="Arial Narrow" w:hAnsi="Arial Narrow" w:cs="Arial Narrow"/>
          <w:spacing w:val="-4"/>
          <w:sz w:val="26"/>
          <w:szCs w:val="26"/>
          <w:lang w:eastAsia="es-MX"/>
        </w:rPr>
        <w:t xml:space="preserve">que </w:t>
      </w:r>
      <w:r w:rsidRPr="009313E8">
        <w:rPr>
          <w:rFonts w:ascii="Arial Narrow" w:hAnsi="Arial Narrow" w:cs="Arial Narrow"/>
          <w:spacing w:val="-4"/>
          <w:sz w:val="26"/>
          <w:szCs w:val="26"/>
          <w:lang w:eastAsia="es-MX"/>
        </w:rPr>
        <w:t>obra a folio 38 digital del cuaderno principal. </w:t>
      </w:r>
    </w:p>
    <w:p w14:paraId="0651D9B8" w14:textId="0D1A2942" w:rsidR="00493615" w:rsidRPr="009313E8" w:rsidRDefault="00493615" w:rsidP="001825B8">
      <w:pPr>
        <w:pStyle w:val="paragraph"/>
        <w:spacing w:before="0" w:beforeAutospacing="0" w:after="0" w:afterAutospacing="0" w:line="276" w:lineRule="auto"/>
        <w:jc w:val="both"/>
        <w:textAlignment w:val="baseline"/>
        <w:rPr>
          <w:rFonts w:ascii="Arial Narrow" w:hAnsi="Arial Narrow" w:cs="Arial Narrow"/>
          <w:spacing w:val="-4"/>
          <w:sz w:val="26"/>
          <w:szCs w:val="26"/>
          <w:lang w:eastAsia="es-MX"/>
        </w:rPr>
      </w:pPr>
    </w:p>
    <w:p w14:paraId="7A135FCE" w14:textId="31B4F92A" w:rsidR="00AE03D3" w:rsidRPr="009313E8" w:rsidRDefault="00493615" w:rsidP="001825B8">
      <w:pPr>
        <w:pStyle w:val="paragraph"/>
        <w:spacing w:before="0" w:beforeAutospacing="0" w:after="0" w:afterAutospacing="0" w:line="276" w:lineRule="auto"/>
        <w:jc w:val="both"/>
        <w:textAlignment w:val="baseline"/>
        <w:rPr>
          <w:rFonts w:ascii="Arial Narrow" w:hAnsi="Arial Narrow" w:cs="Arial"/>
          <w:spacing w:val="-4"/>
          <w:sz w:val="26"/>
          <w:szCs w:val="26"/>
          <w:shd w:val="clear" w:color="auto" w:fill="FFFFFF"/>
        </w:rPr>
      </w:pPr>
      <w:r w:rsidRPr="009313E8">
        <w:rPr>
          <w:rFonts w:ascii="Arial Narrow" w:hAnsi="Arial Narrow" w:cs="Arial Narrow"/>
          <w:spacing w:val="-4"/>
          <w:sz w:val="26"/>
          <w:szCs w:val="26"/>
          <w:lang w:eastAsia="es-MX"/>
        </w:rPr>
        <w:t xml:space="preserve">Que murió a causa de un shock </w:t>
      </w:r>
      <w:r w:rsidR="00EC7CE2" w:rsidRPr="009313E8">
        <w:rPr>
          <w:rFonts w:ascii="Arial Narrow" w:hAnsi="Arial Narrow" w:cs="Arial"/>
          <w:spacing w:val="-4"/>
          <w:sz w:val="26"/>
          <w:szCs w:val="26"/>
          <w:shd w:val="clear" w:color="auto" w:fill="FFFFFF"/>
        </w:rPr>
        <w:t xml:space="preserve">neurogénico por traumatismo sobre cabeza que afectó de manera grave el cerebro y la médula espinal a nivel del cuello, producto de las lesiones sufridas en el accidente de tránsito como se afirma en los </w:t>
      </w:r>
      <w:r w:rsidR="00AE03D3" w:rsidRPr="009313E8">
        <w:rPr>
          <w:rFonts w:ascii="Arial Narrow" w:hAnsi="Arial Narrow" w:cs="Arial Narrow"/>
          <w:spacing w:val="-4"/>
          <w:sz w:val="26"/>
          <w:szCs w:val="26"/>
          <w:lang w:eastAsia="es-MX"/>
        </w:rPr>
        <w:t xml:space="preserve">hechos 9 y 10 de la demanda, </w:t>
      </w:r>
      <w:r w:rsidR="00EC7CE2" w:rsidRPr="009313E8">
        <w:rPr>
          <w:rFonts w:ascii="Arial Narrow" w:hAnsi="Arial Narrow" w:cs="Arial Narrow"/>
          <w:spacing w:val="-4"/>
          <w:sz w:val="26"/>
          <w:szCs w:val="26"/>
          <w:lang w:eastAsia="es-MX"/>
        </w:rPr>
        <w:t>fue admitido por los demandados (f. 193 ib.). S</w:t>
      </w:r>
      <w:r w:rsidR="00AE03D3" w:rsidRPr="009313E8">
        <w:rPr>
          <w:rFonts w:ascii="Arial Narrow" w:hAnsi="Arial Narrow" w:cs="Arial Narrow"/>
          <w:spacing w:val="-4"/>
          <w:sz w:val="26"/>
          <w:szCs w:val="26"/>
          <w:lang w:eastAsia="es-MX"/>
        </w:rPr>
        <w:t xml:space="preserve">e desprende </w:t>
      </w:r>
      <w:r w:rsidR="00F92CA0" w:rsidRPr="009313E8">
        <w:rPr>
          <w:rFonts w:ascii="Arial Narrow" w:hAnsi="Arial Narrow" w:cs="Arial Narrow"/>
          <w:spacing w:val="-4"/>
          <w:sz w:val="26"/>
          <w:szCs w:val="26"/>
          <w:lang w:eastAsia="es-MX"/>
        </w:rPr>
        <w:t>también</w:t>
      </w:r>
      <w:r w:rsidR="00EC7CE2" w:rsidRPr="009313E8">
        <w:rPr>
          <w:rFonts w:ascii="Arial Narrow" w:hAnsi="Arial Narrow" w:cs="Arial Narrow"/>
          <w:spacing w:val="-4"/>
          <w:sz w:val="26"/>
          <w:szCs w:val="26"/>
          <w:lang w:eastAsia="es-MX"/>
        </w:rPr>
        <w:t xml:space="preserve"> </w:t>
      </w:r>
      <w:r w:rsidR="00AE03D3" w:rsidRPr="009313E8">
        <w:rPr>
          <w:rFonts w:ascii="Arial Narrow" w:hAnsi="Arial Narrow" w:cs="Arial Narrow"/>
          <w:spacing w:val="-4"/>
          <w:sz w:val="26"/>
          <w:szCs w:val="26"/>
          <w:lang w:eastAsia="es-MX"/>
        </w:rPr>
        <w:t>del i</w:t>
      </w:r>
      <w:r w:rsidR="00AE03D3" w:rsidRPr="009313E8">
        <w:rPr>
          <w:rFonts w:ascii="Arial Narrow" w:hAnsi="Arial Narrow" w:cs="Arial"/>
          <w:spacing w:val="-4"/>
          <w:sz w:val="26"/>
          <w:szCs w:val="26"/>
          <w:shd w:val="clear" w:color="auto" w:fill="FFFFFF"/>
        </w:rPr>
        <w:t>nforme de necropsia (</w:t>
      </w:r>
      <w:proofErr w:type="spellStart"/>
      <w:r w:rsidR="00AE03D3" w:rsidRPr="009313E8">
        <w:rPr>
          <w:rFonts w:ascii="Arial Narrow" w:hAnsi="Arial Narrow" w:cs="Arial"/>
          <w:spacing w:val="-4"/>
          <w:sz w:val="26"/>
          <w:szCs w:val="26"/>
          <w:shd w:val="clear" w:color="auto" w:fill="FFFFFF"/>
        </w:rPr>
        <w:t>ff</w:t>
      </w:r>
      <w:proofErr w:type="spellEnd"/>
      <w:r w:rsidR="00AE03D3" w:rsidRPr="009313E8">
        <w:rPr>
          <w:rFonts w:ascii="Arial Narrow" w:hAnsi="Arial Narrow" w:cs="Arial"/>
          <w:spacing w:val="-4"/>
          <w:sz w:val="26"/>
          <w:szCs w:val="26"/>
          <w:shd w:val="clear" w:color="auto" w:fill="FFFFFF"/>
        </w:rPr>
        <w:t xml:space="preserve">. 60 y </w:t>
      </w:r>
      <w:proofErr w:type="spellStart"/>
      <w:r w:rsidR="00AE03D3" w:rsidRPr="009313E8">
        <w:rPr>
          <w:rFonts w:ascii="Arial Narrow" w:hAnsi="Arial Narrow" w:cs="Arial"/>
          <w:spacing w:val="-4"/>
          <w:sz w:val="26"/>
          <w:szCs w:val="26"/>
          <w:shd w:val="clear" w:color="auto" w:fill="FFFFFF"/>
        </w:rPr>
        <w:t>ss</w:t>
      </w:r>
      <w:proofErr w:type="spellEnd"/>
      <w:r w:rsidR="00AE03D3" w:rsidRPr="009313E8">
        <w:rPr>
          <w:rFonts w:ascii="Arial Narrow" w:hAnsi="Arial Narrow" w:cs="Arial"/>
          <w:spacing w:val="-4"/>
          <w:sz w:val="26"/>
          <w:szCs w:val="26"/>
          <w:shd w:val="clear" w:color="auto" w:fill="FFFFFF"/>
        </w:rPr>
        <w:t xml:space="preserve"> cuaderno 1)</w:t>
      </w:r>
      <w:r w:rsidR="00EC7CE2" w:rsidRPr="009313E8">
        <w:rPr>
          <w:rFonts w:ascii="Arial Narrow" w:hAnsi="Arial Narrow" w:cs="Arial"/>
          <w:spacing w:val="-4"/>
          <w:sz w:val="26"/>
          <w:szCs w:val="26"/>
          <w:shd w:val="clear" w:color="auto" w:fill="FFFFFF"/>
        </w:rPr>
        <w:t>,</w:t>
      </w:r>
      <w:r w:rsidR="00AE03D3" w:rsidRPr="009313E8">
        <w:rPr>
          <w:rFonts w:ascii="Arial Narrow" w:hAnsi="Arial Narrow" w:cs="Arial"/>
          <w:spacing w:val="-4"/>
          <w:sz w:val="26"/>
          <w:szCs w:val="26"/>
          <w:shd w:val="clear" w:color="auto" w:fill="FFFFFF"/>
        </w:rPr>
        <w:t xml:space="preserve"> donde se i</w:t>
      </w:r>
      <w:r w:rsidR="00EC7CE2" w:rsidRPr="009313E8">
        <w:rPr>
          <w:rFonts w:ascii="Arial Narrow" w:hAnsi="Arial Narrow" w:cs="Arial"/>
          <w:spacing w:val="-4"/>
          <w:sz w:val="26"/>
          <w:szCs w:val="26"/>
          <w:shd w:val="clear" w:color="auto" w:fill="FFFFFF"/>
        </w:rPr>
        <w:t xml:space="preserve">dentifica aquella como la causa del deceso. Si bien ese informe se </w:t>
      </w:r>
      <w:r w:rsidR="00AE03D3" w:rsidRPr="009313E8">
        <w:rPr>
          <w:rFonts w:ascii="Arial Narrow" w:hAnsi="Arial Narrow" w:cs="Arial"/>
          <w:spacing w:val="-4"/>
          <w:sz w:val="26"/>
          <w:szCs w:val="26"/>
          <w:shd w:val="clear" w:color="auto" w:fill="FFFFFF"/>
        </w:rPr>
        <w:t xml:space="preserve">refiere a otra forma de accidente de tránsito (choque de moto con bus), lo cierto es </w:t>
      </w:r>
      <w:r w:rsidR="00F92CA0" w:rsidRPr="009313E8">
        <w:rPr>
          <w:rFonts w:ascii="Arial Narrow" w:hAnsi="Arial Narrow" w:cs="Arial"/>
          <w:spacing w:val="-4"/>
          <w:sz w:val="26"/>
          <w:szCs w:val="26"/>
          <w:shd w:val="clear" w:color="auto" w:fill="FFFFFF"/>
        </w:rPr>
        <w:t>que,</w:t>
      </w:r>
      <w:r w:rsidR="00EC7CE2" w:rsidRPr="009313E8">
        <w:rPr>
          <w:rFonts w:ascii="Arial Narrow" w:hAnsi="Arial Narrow" w:cs="Arial"/>
          <w:spacing w:val="-4"/>
          <w:sz w:val="26"/>
          <w:szCs w:val="26"/>
          <w:shd w:val="clear" w:color="auto" w:fill="FFFFFF"/>
        </w:rPr>
        <w:t xml:space="preserve"> por</w:t>
      </w:r>
      <w:r w:rsidR="00AE03D3" w:rsidRPr="009313E8">
        <w:rPr>
          <w:rFonts w:ascii="Arial Narrow" w:hAnsi="Arial Narrow" w:cs="Arial"/>
          <w:spacing w:val="-4"/>
          <w:sz w:val="26"/>
          <w:szCs w:val="26"/>
          <w:shd w:val="clear" w:color="auto" w:fill="FFFFFF"/>
        </w:rPr>
        <w:t xml:space="preserve"> los datos del occiso</w:t>
      </w:r>
      <w:r w:rsidR="00EC7CE2" w:rsidRPr="009313E8">
        <w:rPr>
          <w:rFonts w:ascii="Arial Narrow" w:hAnsi="Arial Narrow" w:cs="Arial"/>
          <w:spacing w:val="-4"/>
          <w:sz w:val="26"/>
          <w:szCs w:val="26"/>
          <w:shd w:val="clear" w:color="auto" w:fill="FFFFFF"/>
        </w:rPr>
        <w:t>,</w:t>
      </w:r>
      <w:r w:rsidR="00AE03D3" w:rsidRPr="009313E8">
        <w:rPr>
          <w:rFonts w:ascii="Arial Narrow" w:hAnsi="Arial Narrow" w:cs="Arial"/>
          <w:spacing w:val="-4"/>
          <w:sz w:val="26"/>
          <w:szCs w:val="26"/>
          <w:shd w:val="clear" w:color="auto" w:fill="FFFFFF"/>
        </w:rPr>
        <w:t xml:space="preserve"> la fecha, hora y lugar del procedimiento (morgue del municipio de Riosucio, a donde quedó constancia se enviaba </w:t>
      </w:r>
      <w:r w:rsidR="00EC7CE2" w:rsidRPr="009313E8">
        <w:rPr>
          <w:rFonts w:ascii="Arial Narrow" w:hAnsi="Arial Narrow" w:cs="Arial"/>
          <w:spacing w:val="-4"/>
          <w:sz w:val="26"/>
          <w:szCs w:val="26"/>
          <w:shd w:val="clear" w:color="auto" w:fill="FFFFFF"/>
        </w:rPr>
        <w:t xml:space="preserve">el cadáver, según </w:t>
      </w:r>
      <w:r w:rsidR="00AE03D3" w:rsidRPr="009313E8">
        <w:rPr>
          <w:rFonts w:ascii="Arial Narrow" w:hAnsi="Arial Narrow" w:cs="Arial"/>
          <w:spacing w:val="-4"/>
          <w:sz w:val="26"/>
          <w:szCs w:val="26"/>
          <w:shd w:val="clear" w:color="auto" w:fill="FFFFFF"/>
        </w:rPr>
        <w:t>el inform</w:t>
      </w:r>
      <w:r w:rsidR="00EC7CE2" w:rsidRPr="009313E8">
        <w:rPr>
          <w:rFonts w:ascii="Arial Narrow" w:hAnsi="Arial Narrow" w:cs="Arial"/>
          <w:spacing w:val="-4"/>
          <w:sz w:val="26"/>
          <w:szCs w:val="26"/>
          <w:shd w:val="clear" w:color="auto" w:fill="FFFFFF"/>
        </w:rPr>
        <w:t>e</w:t>
      </w:r>
      <w:r w:rsidR="00AE03D3" w:rsidRPr="009313E8">
        <w:rPr>
          <w:rFonts w:ascii="Arial Narrow" w:hAnsi="Arial Narrow" w:cs="Arial"/>
          <w:spacing w:val="-4"/>
          <w:sz w:val="26"/>
          <w:szCs w:val="26"/>
          <w:shd w:val="clear" w:color="auto" w:fill="FFFFFF"/>
        </w:rPr>
        <w:t xml:space="preserve"> de inspección), se puede inferir que se trata del mismo evento. </w:t>
      </w:r>
    </w:p>
    <w:p w14:paraId="3E3F21AE" w14:textId="16FBF2AB" w:rsidR="00F92CA0" w:rsidRPr="009313E8" w:rsidRDefault="00F92CA0" w:rsidP="001825B8">
      <w:pPr>
        <w:pStyle w:val="paragraph"/>
        <w:spacing w:before="0" w:beforeAutospacing="0" w:after="0" w:afterAutospacing="0" w:line="276" w:lineRule="auto"/>
        <w:jc w:val="both"/>
        <w:textAlignment w:val="baseline"/>
        <w:rPr>
          <w:rFonts w:ascii="Arial Narrow" w:hAnsi="Arial Narrow" w:cs="Arial Narrow"/>
          <w:bCs/>
          <w:spacing w:val="-4"/>
          <w:sz w:val="26"/>
          <w:szCs w:val="26"/>
          <w:lang w:eastAsia="es-MX"/>
        </w:rPr>
      </w:pPr>
    </w:p>
    <w:p w14:paraId="5A995785" w14:textId="083E9D02" w:rsidR="00F92CA0" w:rsidRPr="009313E8" w:rsidRDefault="00F92CA0" w:rsidP="001825B8">
      <w:pPr>
        <w:pStyle w:val="paragraph"/>
        <w:spacing w:before="0" w:beforeAutospacing="0" w:after="0" w:afterAutospacing="0" w:line="276" w:lineRule="auto"/>
        <w:jc w:val="both"/>
        <w:textAlignment w:val="baseline"/>
        <w:rPr>
          <w:rFonts w:ascii="Arial Narrow" w:hAnsi="Arial Narrow" w:cs="Arial Narrow"/>
          <w:spacing w:val="-4"/>
          <w:sz w:val="26"/>
          <w:szCs w:val="26"/>
          <w:lang w:eastAsia="es-MX"/>
        </w:rPr>
      </w:pPr>
      <w:r w:rsidRPr="009313E8">
        <w:rPr>
          <w:rFonts w:ascii="Arial Narrow" w:hAnsi="Arial Narrow" w:cs="Arial Narrow"/>
          <w:spacing w:val="-4"/>
          <w:sz w:val="26"/>
          <w:szCs w:val="26"/>
          <w:lang w:eastAsia="es-MX"/>
        </w:rPr>
        <w:t xml:space="preserve">Además, en la epicrisis de observación diligenciada con ocasión de la atención en salud que se le ofreció a la víctima en el Centro de Salud de Santa Teresita de </w:t>
      </w:r>
      <w:proofErr w:type="spellStart"/>
      <w:r w:rsidRPr="009313E8">
        <w:rPr>
          <w:rFonts w:ascii="Arial Narrow" w:hAnsi="Arial Narrow" w:cs="Arial Narrow"/>
          <w:spacing w:val="-4"/>
          <w:sz w:val="26"/>
          <w:szCs w:val="26"/>
          <w:lang w:eastAsia="es-MX"/>
        </w:rPr>
        <w:t>Irra</w:t>
      </w:r>
      <w:proofErr w:type="spellEnd"/>
      <w:r w:rsidRPr="009313E8">
        <w:rPr>
          <w:rFonts w:ascii="Arial Narrow" w:hAnsi="Arial Narrow" w:cs="Arial Narrow"/>
          <w:spacing w:val="-4"/>
          <w:sz w:val="26"/>
          <w:szCs w:val="26"/>
          <w:lang w:eastAsia="es-MX"/>
        </w:rPr>
        <w:t xml:space="preserve">, a donde fue llevado en estado crítico por los bomberos que lo recogieron, </w:t>
      </w:r>
      <w:r w:rsidR="000D58E0" w:rsidRPr="009313E8">
        <w:rPr>
          <w:rFonts w:ascii="Arial Narrow" w:hAnsi="Arial Narrow" w:cs="Arial Narrow"/>
          <w:spacing w:val="-4"/>
          <w:sz w:val="26"/>
          <w:szCs w:val="26"/>
          <w:lang w:eastAsia="es-MX"/>
        </w:rPr>
        <w:t>la médica</w:t>
      </w:r>
      <w:r w:rsidRPr="009313E8">
        <w:rPr>
          <w:rFonts w:ascii="Arial Narrow" w:hAnsi="Arial Narrow" w:cs="Arial Narrow"/>
          <w:spacing w:val="-4"/>
          <w:sz w:val="26"/>
          <w:szCs w:val="26"/>
          <w:lang w:eastAsia="es-MX"/>
        </w:rPr>
        <w:t xml:space="preserve"> general Vanessa Acosta Hernández certificó que, por los hallazgos clínicos se deduce que la causa de los daños sufridos por la persona fue un accidente de tránsito (f. 43 cuaderno 1). </w:t>
      </w:r>
    </w:p>
    <w:p w14:paraId="5E3FD4C4" w14:textId="6DB22B5E" w:rsidR="00493615" w:rsidRPr="009313E8" w:rsidRDefault="00493615" w:rsidP="001825B8">
      <w:pPr>
        <w:pStyle w:val="313"/>
        <w:spacing w:line="276" w:lineRule="auto"/>
        <w:jc w:val="both"/>
        <w:rPr>
          <w:rFonts w:ascii="Arial Narrow" w:hAnsi="Arial Narrow" w:cs="Arial Narrow"/>
          <w:bCs/>
          <w:spacing w:val="-4"/>
          <w:sz w:val="26"/>
          <w:szCs w:val="26"/>
          <w:lang w:val="es-ES"/>
        </w:rPr>
      </w:pPr>
    </w:p>
    <w:p w14:paraId="060C6E77" w14:textId="65C15DB5" w:rsidR="00390192" w:rsidRPr="009313E8" w:rsidRDefault="000D58E0" w:rsidP="001825B8">
      <w:pPr>
        <w:pStyle w:val="313"/>
        <w:spacing w:line="276" w:lineRule="auto"/>
        <w:jc w:val="both"/>
        <w:rPr>
          <w:rFonts w:ascii="Arial Narrow" w:hAnsi="Arial Narrow" w:cs="Arial Narrow"/>
          <w:spacing w:val="-4"/>
          <w:sz w:val="26"/>
          <w:szCs w:val="26"/>
          <w:lang w:val="es-ES"/>
        </w:rPr>
      </w:pPr>
      <w:bookmarkStart w:id="2" w:name="_Hlk105404639"/>
      <w:r w:rsidRPr="009313E8">
        <w:rPr>
          <w:rFonts w:ascii="Arial Narrow" w:hAnsi="Arial Narrow" w:cs="Arial Narrow"/>
          <w:spacing w:val="-4"/>
          <w:sz w:val="26"/>
          <w:szCs w:val="26"/>
          <w:lang w:val="es-ES"/>
        </w:rPr>
        <w:t>La culpa, como lo sentenció la primera instancia, se presume. Entendiendo ello,</w:t>
      </w:r>
      <w:r w:rsidR="001516B2" w:rsidRPr="009313E8">
        <w:rPr>
          <w:rFonts w:ascii="Arial Narrow" w:hAnsi="Arial Narrow" w:cs="Arial Narrow"/>
          <w:spacing w:val="-4"/>
          <w:sz w:val="26"/>
          <w:szCs w:val="26"/>
          <w:lang w:val="es-ES"/>
        </w:rPr>
        <w:t xml:space="preserve"> </w:t>
      </w:r>
      <w:r w:rsidR="00CC4FF9" w:rsidRPr="009313E8">
        <w:rPr>
          <w:rFonts w:ascii="Arial Narrow" w:hAnsi="Arial Narrow" w:cs="Arial Narrow"/>
          <w:spacing w:val="-4"/>
          <w:sz w:val="26"/>
          <w:szCs w:val="26"/>
          <w:lang w:val="es-ES"/>
        </w:rPr>
        <w:t>en</w:t>
      </w:r>
      <w:r w:rsidR="001516B2" w:rsidRPr="009313E8">
        <w:rPr>
          <w:rFonts w:ascii="Arial Narrow" w:hAnsi="Arial Narrow" w:cs="Arial Narrow"/>
          <w:spacing w:val="-4"/>
          <w:sz w:val="26"/>
          <w:szCs w:val="26"/>
          <w:lang w:val="es-ES"/>
        </w:rPr>
        <w:t xml:space="preserve"> concreto que</w:t>
      </w:r>
      <w:r w:rsidR="00CC4FF9" w:rsidRPr="009313E8">
        <w:rPr>
          <w:rFonts w:ascii="Arial Narrow" w:hAnsi="Arial Narrow" w:cs="Arial Narrow"/>
          <w:spacing w:val="-4"/>
          <w:sz w:val="26"/>
          <w:szCs w:val="26"/>
          <w:lang w:val="es-ES"/>
        </w:rPr>
        <w:t xml:space="preserve"> </w:t>
      </w:r>
      <w:r w:rsidR="001516B2" w:rsidRPr="009313E8">
        <w:rPr>
          <w:rFonts w:ascii="Arial Narrow" w:hAnsi="Arial Narrow" w:cs="Arial Narrow"/>
          <w:spacing w:val="-4"/>
          <w:sz w:val="26"/>
          <w:szCs w:val="26"/>
          <w:lang w:val="es-ES"/>
        </w:rPr>
        <w:t>tal presunción no puede desvi</w:t>
      </w:r>
      <w:r w:rsidR="00D46134" w:rsidRPr="009313E8">
        <w:rPr>
          <w:rFonts w:ascii="Arial Narrow" w:hAnsi="Arial Narrow" w:cs="Arial Narrow"/>
          <w:spacing w:val="-4"/>
          <w:sz w:val="26"/>
          <w:szCs w:val="26"/>
          <w:lang w:val="es-ES"/>
        </w:rPr>
        <w:t>rtuarse</w:t>
      </w:r>
      <w:r w:rsidR="00E05C91" w:rsidRPr="009313E8">
        <w:rPr>
          <w:rFonts w:ascii="Arial Narrow" w:hAnsi="Arial Narrow" w:cs="Arial Narrow"/>
          <w:spacing w:val="-4"/>
          <w:sz w:val="26"/>
          <w:szCs w:val="26"/>
          <w:lang w:val="es-ES"/>
        </w:rPr>
        <w:t xml:space="preserve"> porque no es suficiente la prueba de la diligencia y cuidado</w:t>
      </w:r>
      <w:r w:rsidR="00042AE4" w:rsidRPr="009313E8">
        <w:rPr>
          <w:rFonts w:ascii="Arial Narrow" w:hAnsi="Arial Narrow" w:cs="Arial Narrow"/>
          <w:spacing w:val="-4"/>
          <w:sz w:val="26"/>
          <w:szCs w:val="26"/>
          <w:lang w:val="es-ES"/>
        </w:rPr>
        <w:t xml:space="preserve"> para dejar a salvo la responsabilidad,</w:t>
      </w:r>
      <w:r w:rsidR="00E05C91" w:rsidRPr="009313E8">
        <w:rPr>
          <w:rFonts w:ascii="Arial Narrow" w:hAnsi="Arial Narrow" w:cs="Arial Narrow"/>
          <w:spacing w:val="-4"/>
          <w:sz w:val="26"/>
          <w:szCs w:val="26"/>
          <w:lang w:val="es-ES"/>
        </w:rPr>
        <w:t xml:space="preserve"> debiendo </w:t>
      </w:r>
      <w:r w:rsidR="00042AE4" w:rsidRPr="009313E8">
        <w:rPr>
          <w:rFonts w:ascii="Arial Narrow" w:hAnsi="Arial Narrow" w:cs="Arial Narrow"/>
          <w:spacing w:val="-4"/>
          <w:sz w:val="26"/>
          <w:szCs w:val="26"/>
          <w:lang w:val="es-ES"/>
        </w:rPr>
        <w:t xml:space="preserve">en su lugar </w:t>
      </w:r>
      <w:r w:rsidR="00E05C91" w:rsidRPr="009313E8">
        <w:rPr>
          <w:rFonts w:ascii="Arial Narrow" w:hAnsi="Arial Narrow" w:cs="Arial Narrow"/>
          <w:spacing w:val="-4"/>
          <w:sz w:val="26"/>
          <w:szCs w:val="26"/>
          <w:lang w:val="es-ES"/>
        </w:rPr>
        <w:t xml:space="preserve">demostrarse la causa extraña, </w:t>
      </w:r>
      <w:r w:rsidRPr="009313E8">
        <w:rPr>
          <w:rFonts w:ascii="Arial Narrow" w:hAnsi="Arial Narrow" w:cs="Arial Narrow"/>
          <w:spacing w:val="-4"/>
          <w:sz w:val="26"/>
          <w:szCs w:val="26"/>
          <w:lang w:val="es-ES"/>
        </w:rPr>
        <w:t>la defensa se centró en el aniquilamiento del nexo de causalidad, alegando que el accidente de tránsito (atropellamiento) ocurrió por hecho atribuible en forma exclusiva a la víctima</w:t>
      </w:r>
      <w:bookmarkEnd w:id="2"/>
      <w:r w:rsidR="00390192" w:rsidRPr="009313E8">
        <w:rPr>
          <w:rFonts w:ascii="Arial Narrow" w:hAnsi="Arial Narrow" w:cs="Arial Narrow"/>
          <w:spacing w:val="-4"/>
          <w:sz w:val="26"/>
          <w:szCs w:val="26"/>
          <w:lang w:val="es-ES"/>
        </w:rPr>
        <w:t xml:space="preserve">, supuesto que no se encontró probado en la sentencia. </w:t>
      </w:r>
    </w:p>
    <w:p w14:paraId="67CD111A" w14:textId="163C8B39" w:rsidR="69347BD1" w:rsidRPr="009313E8" w:rsidRDefault="69347BD1" w:rsidP="001825B8">
      <w:pPr>
        <w:pStyle w:val="313"/>
        <w:spacing w:line="276" w:lineRule="auto"/>
        <w:jc w:val="both"/>
        <w:rPr>
          <w:rFonts w:ascii="Arial Narrow" w:hAnsi="Arial Narrow"/>
          <w:color w:val="000000" w:themeColor="text1"/>
          <w:spacing w:val="-4"/>
          <w:sz w:val="26"/>
          <w:szCs w:val="26"/>
          <w:lang w:val="es-ES"/>
        </w:rPr>
      </w:pPr>
    </w:p>
    <w:p w14:paraId="79082160" w14:textId="6F0B0F3E" w:rsidR="00390192" w:rsidRPr="009313E8" w:rsidRDefault="00390192"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spacing w:val="-4"/>
          <w:sz w:val="26"/>
          <w:szCs w:val="26"/>
          <w:lang w:val="es-ES"/>
        </w:rPr>
        <w:t>Contra tal conclusi</w:t>
      </w:r>
      <w:r w:rsidR="78330EFC" w:rsidRPr="009313E8">
        <w:rPr>
          <w:rFonts w:ascii="Arial Narrow" w:hAnsi="Arial Narrow" w:cs="Arial Narrow"/>
          <w:spacing w:val="-4"/>
          <w:sz w:val="26"/>
          <w:szCs w:val="26"/>
          <w:lang w:val="es-ES"/>
        </w:rPr>
        <w:t>ó</w:t>
      </w:r>
      <w:r w:rsidRPr="009313E8">
        <w:rPr>
          <w:rFonts w:ascii="Arial Narrow" w:hAnsi="Arial Narrow" w:cs="Arial Narrow"/>
          <w:spacing w:val="-4"/>
          <w:sz w:val="26"/>
          <w:szCs w:val="26"/>
          <w:lang w:val="es-ES"/>
        </w:rPr>
        <w:t xml:space="preserve">n se alzó la </w:t>
      </w:r>
      <w:r w:rsidRPr="009313E8">
        <w:rPr>
          <w:rFonts w:ascii="Arial Narrow" w:hAnsi="Arial Narrow" w:cs="Arial Narrow"/>
          <w:color w:val="auto"/>
          <w:spacing w:val="-4"/>
          <w:sz w:val="26"/>
          <w:szCs w:val="26"/>
          <w:lang w:val="es-CO"/>
        </w:rPr>
        <w:t>parte demandada, debate que como parece natural, se abordará de entrada y de manera conjunta con el primer reparo de la llamada en garantía, que gravita sobre el mismo tema, pues de prosperar lo argüido sería innecesario el análisis de los demás temas objeto de disenso.</w:t>
      </w:r>
    </w:p>
    <w:p w14:paraId="3D342454" w14:textId="77777777" w:rsidR="000D58E0" w:rsidRPr="009313E8" w:rsidRDefault="000D58E0" w:rsidP="001825B8">
      <w:pPr>
        <w:pStyle w:val="313"/>
        <w:spacing w:line="276" w:lineRule="auto"/>
        <w:jc w:val="both"/>
        <w:rPr>
          <w:rFonts w:ascii="Arial Narrow" w:hAnsi="Arial Narrow" w:cs="Arial Narrow"/>
          <w:b/>
          <w:color w:val="auto"/>
          <w:spacing w:val="-4"/>
          <w:sz w:val="26"/>
          <w:szCs w:val="26"/>
          <w:lang w:val="es-CO"/>
        </w:rPr>
      </w:pPr>
    </w:p>
    <w:p w14:paraId="748FC94E" w14:textId="153D3AAD" w:rsidR="00493615" w:rsidRPr="009313E8" w:rsidRDefault="00390192" w:rsidP="001825B8">
      <w:pPr>
        <w:pStyle w:val="313"/>
        <w:spacing w:line="276" w:lineRule="auto"/>
        <w:jc w:val="both"/>
        <w:rPr>
          <w:rFonts w:ascii="Arial Narrow" w:hAnsi="Arial Narrow" w:cs="Arial Narrow"/>
          <w:b/>
          <w:color w:val="auto"/>
          <w:spacing w:val="-4"/>
          <w:sz w:val="26"/>
          <w:szCs w:val="26"/>
          <w:lang w:val="es-CO"/>
        </w:rPr>
      </w:pPr>
      <w:r w:rsidRPr="009313E8">
        <w:rPr>
          <w:rFonts w:ascii="Arial Narrow" w:hAnsi="Arial Narrow" w:cs="Arial Narrow"/>
          <w:b/>
          <w:color w:val="auto"/>
          <w:spacing w:val="-4"/>
          <w:sz w:val="26"/>
          <w:szCs w:val="26"/>
          <w:lang w:val="es-CO"/>
        </w:rPr>
        <w:t>4.- Hecho</w:t>
      </w:r>
      <w:r w:rsidR="00493615" w:rsidRPr="009313E8">
        <w:rPr>
          <w:rFonts w:ascii="Arial Narrow" w:hAnsi="Arial Narrow" w:cs="Arial Narrow"/>
          <w:b/>
          <w:color w:val="auto"/>
          <w:spacing w:val="-4"/>
          <w:sz w:val="26"/>
          <w:szCs w:val="26"/>
          <w:lang w:val="es-CO"/>
        </w:rPr>
        <w:t xml:space="preserve"> exclusiv</w:t>
      </w:r>
      <w:r w:rsidRPr="009313E8">
        <w:rPr>
          <w:rFonts w:ascii="Arial Narrow" w:hAnsi="Arial Narrow" w:cs="Arial Narrow"/>
          <w:b/>
          <w:color w:val="auto"/>
          <w:spacing w:val="-4"/>
          <w:sz w:val="26"/>
          <w:szCs w:val="26"/>
          <w:lang w:val="es-CO"/>
        </w:rPr>
        <w:t>o</w:t>
      </w:r>
      <w:r w:rsidR="00493615" w:rsidRPr="009313E8">
        <w:rPr>
          <w:rFonts w:ascii="Arial Narrow" w:hAnsi="Arial Narrow" w:cs="Arial Narrow"/>
          <w:b/>
          <w:color w:val="auto"/>
          <w:spacing w:val="-4"/>
          <w:sz w:val="26"/>
          <w:szCs w:val="26"/>
          <w:lang w:val="es-CO"/>
        </w:rPr>
        <w:t xml:space="preserve"> de la víctima</w:t>
      </w:r>
      <w:r w:rsidRPr="009313E8">
        <w:rPr>
          <w:rFonts w:ascii="Arial Narrow" w:hAnsi="Arial Narrow" w:cs="Arial Narrow"/>
          <w:b/>
          <w:color w:val="auto"/>
          <w:spacing w:val="-4"/>
          <w:sz w:val="26"/>
          <w:szCs w:val="26"/>
          <w:lang w:val="es-CO"/>
        </w:rPr>
        <w:t xml:space="preserve"> como causal de exoneración de responsabilidad</w:t>
      </w:r>
      <w:r w:rsidR="00493615" w:rsidRPr="009313E8">
        <w:rPr>
          <w:rFonts w:ascii="Arial Narrow" w:hAnsi="Arial Narrow" w:cs="Arial Narrow"/>
          <w:b/>
          <w:color w:val="auto"/>
          <w:spacing w:val="-4"/>
          <w:sz w:val="26"/>
          <w:szCs w:val="26"/>
          <w:lang w:val="es-CO"/>
        </w:rPr>
        <w:t>.</w:t>
      </w:r>
    </w:p>
    <w:p w14:paraId="1B0BB9C4" w14:textId="3F21F763" w:rsidR="00B06B79" w:rsidRPr="009313E8" w:rsidRDefault="00B06B79" w:rsidP="001825B8">
      <w:pPr>
        <w:pStyle w:val="313"/>
        <w:spacing w:line="276" w:lineRule="auto"/>
        <w:jc w:val="both"/>
        <w:rPr>
          <w:rFonts w:ascii="Arial Narrow" w:hAnsi="Arial Narrow" w:cs="Arial Narrow"/>
          <w:color w:val="auto"/>
          <w:spacing w:val="-4"/>
          <w:sz w:val="26"/>
          <w:szCs w:val="26"/>
          <w:lang w:val="es-CO"/>
        </w:rPr>
      </w:pPr>
    </w:p>
    <w:p w14:paraId="508B77A4" w14:textId="769B4CA9" w:rsidR="00B17D53" w:rsidRPr="009313E8" w:rsidRDefault="004203AA"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bCs/>
          <w:color w:val="auto"/>
          <w:spacing w:val="-4"/>
          <w:sz w:val="26"/>
          <w:szCs w:val="26"/>
          <w:lang w:val="es-CO"/>
        </w:rPr>
        <w:t>4.1.-</w:t>
      </w:r>
      <w:r w:rsidRPr="009313E8">
        <w:rPr>
          <w:rFonts w:ascii="Arial Narrow" w:hAnsi="Arial Narrow" w:cs="Arial Narrow"/>
          <w:color w:val="auto"/>
          <w:spacing w:val="-4"/>
          <w:sz w:val="26"/>
          <w:szCs w:val="26"/>
          <w:lang w:val="es-CO"/>
        </w:rPr>
        <w:t xml:space="preserve"> </w:t>
      </w:r>
      <w:r w:rsidR="00390192" w:rsidRPr="009313E8">
        <w:rPr>
          <w:rFonts w:ascii="Arial Narrow" w:hAnsi="Arial Narrow" w:cs="Arial Narrow"/>
          <w:color w:val="auto"/>
          <w:spacing w:val="-4"/>
          <w:sz w:val="26"/>
          <w:szCs w:val="26"/>
          <w:lang w:val="es-CO"/>
        </w:rPr>
        <w:t>Determinada la causa fáctica de un hecho y atribuida jurídicamente a un patrimonio, su titular puede destruir ese nexo demostrando</w:t>
      </w:r>
      <w:r w:rsidR="00B17D53" w:rsidRPr="009313E8">
        <w:rPr>
          <w:rFonts w:ascii="Arial Narrow" w:hAnsi="Arial Narrow" w:cs="Arial Narrow"/>
          <w:color w:val="auto"/>
          <w:spacing w:val="-4"/>
          <w:sz w:val="26"/>
          <w:szCs w:val="26"/>
          <w:lang w:val="es-CO"/>
        </w:rPr>
        <w:t xml:space="preserve"> una</w:t>
      </w:r>
      <w:r w:rsidR="108ACE58" w:rsidRPr="009313E8">
        <w:rPr>
          <w:rFonts w:ascii="Arial Narrow" w:hAnsi="Arial Narrow" w:cs="Arial Narrow"/>
          <w:color w:val="auto"/>
          <w:spacing w:val="-4"/>
          <w:sz w:val="26"/>
          <w:szCs w:val="26"/>
          <w:lang w:val="es-CO"/>
        </w:rPr>
        <w:t xml:space="preserve"> eximente de responsabilidad</w:t>
      </w:r>
      <w:r w:rsidR="00B17D53" w:rsidRPr="009313E8">
        <w:rPr>
          <w:rFonts w:ascii="Arial Narrow" w:hAnsi="Arial Narrow" w:cs="Arial Narrow"/>
          <w:color w:val="auto"/>
          <w:spacing w:val="-4"/>
          <w:sz w:val="26"/>
          <w:szCs w:val="26"/>
          <w:lang w:val="es-CO"/>
        </w:rPr>
        <w:t>, a saber: fuerza mayor</w:t>
      </w:r>
      <w:r w:rsidR="00621F8B" w:rsidRPr="009313E8">
        <w:rPr>
          <w:rFonts w:ascii="Arial Narrow" w:hAnsi="Arial Narrow" w:cs="Arial Narrow"/>
          <w:color w:val="auto"/>
          <w:spacing w:val="-4"/>
          <w:sz w:val="26"/>
          <w:szCs w:val="26"/>
          <w:lang w:val="es-CO"/>
        </w:rPr>
        <w:t xml:space="preserve"> y caso fortuito</w:t>
      </w:r>
      <w:r w:rsidR="00B17D53" w:rsidRPr="009313E8">
        <w:rPr>
          <w:rFonts w:ascii="Arial Narrow" w:hAnsi="Arial Narrow" w:cs="Arial Narrow"/>
          <w:color w:val="auto"/>
          <w:spacing w:val="-4"/>
          <w:sz w:val="26"/>
          <w:szCs w:val="26"/>
          <w:lang w:val="es-CO"/>
        </w:rPr>
        <w:t>, hecho exclusivo de un tercero o de la víctima.</w:t>
      </w:r>
    </w:p>
    <w:p w14:paraId="6C07EB86" w14:textId="06E35547" w:rsidR="00B17D53" w:rsidRPr="009313E8" w:rsidRDefault="00B17D53" w:rsidP="001825B8">
      <w:pPr>
        <w:pStyle w:val="313"/>
        <w:spacing w:line="276" w:lineRule="auto"/>
        <w:jc w:val="both"/>
        <w:rPr>
          <w:rFonts w:ascii="Arial Narrow" w:hAnsi="Arial Narrow" w:cs="Arial Narrow"/>
          <w:color w:val="auto"/>
          <w:spacing w:val="-4"/>
          <w:sz w:val="26"/>
          <w:szCs w:val="26"/>
          <w:lang w:val="es-CO"/>
        </w:rPr>
      </w:pPr>
    </w:p>
    <w:p w14:paraId="1E8E39E9" w14:textId="3BFE44C2" w:rsidR="00F63EBC" w:rsidRPr="009313E8" w:rsidRDefault="00B17D53"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Tratándose del hecho de la víctima,</w:t>
      </w:r>
      <w:r w:rsidR="00F63EBC" w:rsidRPr="009313E8">
        <w:rPr>
          <w:rFonts w:ascii="Arial Narrow" w:hAnsi="Arial Narrow" w:cs="Arial Narrow"/>
          <w:color w:val="auto"/>
          <w:spacing w:val="-4"/>
          <w:sz w:val="26"/>
          <w:szCs w:val="26"/>
          <w:lang w:val="es-CO"/>
        </w:rPr>
        <w:t xml:space="preserve"> que es lo que acá se debate,</w:t>
      </w:r>
      <w:r w:rsidRPr="009313E8">
        <w:rPr>
          <w:rFonts w:ascii="Arial Narrow" w:hAnsi="Arial Narrow" w:cs="Arial Narrow"/>
          <w:color w:val="auto"/>
          <w:spacing w:val="-4"/>
          <w:sz w:val="26"/>
          <w:szCs w:val="26"/>
          <w:lang w:val="es-CO"/>
        </w:rPr>
        <w:t xml:space="preserve"> para exonerar de responsabilidad al demandado aquel debe ser el único o exclusivo causante del daño, y debe reunir además las características de ser imprevisible</w:t>
      </w:r>
      <w:r w:rsidR="00C80BAC" w:rsidRPr="009313E8">
        <w:rPr>
          <w:rFonts w:ascii="Arial Narrow" w:hAnsi="Arial Narrow" w:cs="Arial Narrow"/>
          <w:color w:val="auto"/>
          <w:spacing w:val="-4"/>
          <w:sz w:val="26"/>
          <w:szCs w:val="26"/>
          <w:lang w:val="es-CO"/>
        </w:rPr>
        <w:t>,</w:t>
      </w:r>
      <w:r w:rsidRPr="009313E8">
        <w:rPr>
          <w:rFonts w:ascii="Arial Narrow" w:hAnsi="Arial Narrow" w:cs="Arial Narrow"/>
          <w:color w:val="auto"/>
          <w:spacing w:val="-4"/>
          <w:sz w:val="26"/>
          <w:szCs w:val="26"/>
          <w:lang w:val="es-CO"/>
        </w:rPr>
        <w:t xml:space="preserve"> irresistible</w:t>
      </w:r>
      <w:r w:rsidR="00C80BAC" w:rsidRPr="009313E8">
        <w:rPr>
          <w:rFonts w:ascii="Arial Narrow" w:hAnsi="Arial Narrow" w:cs="Arial Narrow"/>
          <w:color w:val="auto"/>
          <w:spacing w:val="-4"/>
          <w:sz w:val="26"/>
          <w:szCs w:val="26"/>
          <w:lang w:val="es-CO"/>
        </w:rPr>
        <w:t xml:space="preserve"> y ajeno o externo</w:t>
      </w:r>
      <w:r w:rsidR="00113F85" w:rsidRPr="009313E8">
        <w:rPr>
          <w:rFonts w:ascii="Arial Narrow" w:hAnsi="Arial Narrow" w:cs="Arial Narrow"/>
          <w:color w:val="auto"/>
          <w:spacing w:val="-4"/>
          <w:sz w:val="26"/>
          <w:szCs w:val="26"/>
          <w:lang w:val="es-CO"/>
        </w:rPr>
        <w:t xml:space="preserve"> al demandado</w:t>
      </w:r>
      <w:r w:rsidR="00BD7956" w:rsidRPr="009313E8">
        <w:rPr>
          <w:rStyle w:val="Refdenotaalpie"/>
          <w:rFonts w:ascii="Arial Narrow" w:hAnsi="Arial Narrow" w:cs="Arial Narrow"/>
          <w:color w:val="auto"/>
          <w:spacing w:val="-4"/>
          <w:sz w:val="26"/>
          <w:szCs w:val="26"/>
          <w:lang w:val="es-CO"/>
        </w:rPr>
        <w:footnoteReference w:id="16"/>
      </w:r>
      <w:r w:rsidRPr="009313E8">
        <w:rPr>
          <w:rFonts w:ascii="Arial Narrow" w:hAnsi="Arial Narrow" w:cs="Arial Narrow"/>
          <w:color w:val="auto"/>
          <w:spacing w:val="-4"/>
          <w:sz w:val="26"/>
          <w:szCs w:val="26"/>
          <w:lang w:val="es-CO"/>
        </w:rPr>
        <w:t xml:space="preserve">. </w:t>
      </w:r>
      <w:bookmarkStart w:id="3" w:name="_Hlk105404974"/>
      <w:r w:rsidR="00F63EBC" w:rsidRPr="009313E8">
        <w:rPr>
          <w:rFonts w:ascii="Arial Narrow" w:hAnsi="Arial Narrow" w:cs="Arial Narrow"/>
          <w:color w:val="auto"/>
          <w:spacing w:val="-4"/>
          <w:sz w:val="26"/>
          <w:szCs w:val="26"/>
          <w:lang w:val="es-CO"/>
        </w:rPr>
        <w:t xml:space="preserve">Al decir de la jurisprudencia patria: </w:t>
      </w:r>
    </w:p>
    <w:p w14:paraId="14C7B8F3" w14:textId="77777777" w:rsidR="00F63EBC" w:rsidRPr="009313E8" w:rsidRDefault="00F63EBC" w:rsidP="001825B8">
      <w:pPr>
        <w:pStyle w:val="313"/>
        <w:spacing w:line="276" w:lineRule="auto"/>
        <w:jc w:val="both"/>
        <w:rPr>
          <w:rFonts w:ascii="Arial Narrow" w:hAnsi="Arial Narrow" w:cs="Arial Narrow"/>
          <w:color w:val="auto"/>
          <w:spacing w:val="-4"/>
          <w:sz w:val="26"/>
          <w:szCs w:val="26"/>
          <w:lang w:val="es-CO"/>
        </w:rPr>
      </w:pPr>
    </w:p>
    <w:p w14:paraId="4BAFE3DC" w14:textId="73A79632" w:rsidR="00B17D53" w:rsidRPr="009313E8" w:rsidRDefault="00F63EBC" w:rsidP="004337D6">
      <w:pPr>
        <w:pStyle w:val="313"/>
        <w:ind w:left="426" w:right="420"/>
        <w:jc w:val="both"/>
        <w:rPr>
          <w:rFonts w:ascii="Arial Narrow" w:hAnsi="Arial Narrow" w:cs="Arial Narrow"/>
          <w:i/>
          <w:iCs/>
          <w:spacing w:val="-4"/>
          <w:sz w:val="24"/>
          <w:szCs w:val="26"/>
          <w:lang w:val="es-ES"/>
        </w:rPr>
      </w:pPr>
      <w:r w:rsidRPr="009313E8">
        <w:rPr>
          <w:rFonts w:ascii="Arial Narrow" w:hAnsi="Arial Narrow" w:cs="Arial Narrow"/>
          <w:color w:val="auto"/>
          <w:spacing w:val="-4"/>
          <w:sz w:val="24"/>
          <w:szCs w:val="26"/>
          <w:lang w:val="es-CO"/>
        </w:rPr>
        <w:t>“</w:t>
      </w:r>
      <w:r w:rsidR="00B17D53" w:rsidRPr="009313E8">
        <w:rPr>
          <w:rFonts w:ascii="Arial Narrow" w:hAnsi="Arial Narrow" w:cs="Arial Narrow"/>
          <w:i/>
          <w:iCs/>
          <w:spacing w:val="-4"/>
          <w:sz w:val="24"/>
          <w:szCs w:val="26"/>
          <w:lang w:val="es-ES"/>
        </w:rPr>
        <w:t>…</w:t>
      </w:r>
      <w:r w:rsidR="004337D6" w:rsidRPr="009313E8">
        <w:rPr>
          <w:rFonts w:ascii="Arial Narrow" w:hAnsi="Arial Narrow" w:cs="Arial Narrow"/>
          <w:i/>
          <w:iCs/>
          <w:spacing w:val="-4"/>
          <w:sz w:val="24"/>
          <w:szCs w:val="26"/>
          <w:lang w:val="es-ES"/>
        </w:rPr>
        <w:t xml:space="preserve"> </w:t>
      </w:r>
      <w:r w:rsidR="00B17D53" w:rsidRPr="009313E8">
        <w:rPr>
          <w:rFonts w:ascii="Arial Narrow" w:hAnsi="Arial Narrow" w:cs="Arial Narrow"/>
          <w:i/>
          <w:iCs/>
          <w:spacing w:val="-4"/>
          <w:sz w:val="24"/>
          <w:szCs w:val="26"/>
          <w:lang w:val="es-ES"/>
        </w:rPr>
        <w:t>en ocasiones el hecho o la conducta de quien ha sufrido el daño pueden ser, en todo o en parte, la causa del perjuicio que ésta haya sufrido. En el primer supuesto –conducta del perjudicado como causa exclusiva del daño-, su proceder desvirtuará, correlativamente, el nexo causal entre el comportamiento del presunto ofensor y el daño inferido, dando lugar a que se exonere por completo al demandado del deber de reparación.  Para que el demandado se libere completamente de la obligación indemnizatoria se requiere que la conducta de la víctima reúna los requisitos de toda causa extraña [imprevisible, irresistible y ajena al demandado</w:t>
      </w:r>
      <w:r w:rsidR="00B17D53" w:rsidRPr="009313E8">
        <w:rPr>
          <w:rStyle w:val="Refdenotaalpie"/>
          <w:rFonts w:ascii="Arial Narrow" w:hAnsi="Arial Narrow" w:cs="Arial Narrow"/>
          <w:i/>
          <w:iCs/>
          <w:spacing w:val="-4"/>
          <w:sz w:val="24"/>
          <w:szCs w:val="26"/>
          <w:lang w:val="es-ES"/>
        </w:rPr>
        <w:footnoteReference w:id="17"/>
      </w:r>
      <w:r w:rsidR="00B17D53" w:rsidRPr="009313E8">
        <w:rPr>
          <w:rFonts w:ascii="Arial Narrow" w:hAnsi="Arial Narrow" w:cs="Arial Narrow"/>
          <w:i/>
          <w:iCs/>
          <w:spacing w:val="-4"/>
          <w:sz w:val="24"/>
          <w:szCs w:val="26"/>
          <w:lang w:val="es-ES"/>
        </w:rPr>
        <w:t>], en particular que se trate de un evento o acontecimiento exterior al círculo de actividad o de control de aquel a quien se le imputa la responsabilidad...”</w:t>
      </w:r>
      <w:r w:rsidR="009313E8" w:rsidRPr="009313E8">
        <w:rPr>
          <w:rFonts w:ascii="Arial Narrow" w:hAnsi="Arial Narrow" w:cs="Arial Narrow"/>
          <w:i/>
          <w:iCs/>
          <w:spacing w:val="-4"/>
          <w:sz w:val="24"/>
          <w:szCs w:val="26"/>
          <w:lang w:val="es-ES"/>
        </w:rPr>
        <w:t xml:space="preserve"> </w:t>
      </w:r>
    </w:p>
    <w:bookmarkEnd w:id="3"/>
    <w:p w14:paraId="35C54CA8" w14:textId="4D0EFFF1" w:rsidR="00B17D53" w:rsidRPr="009313E8" w:rsidRDefault="00B17D53" w:rsidP="004337D6">
      <w:pPr>
        <w:pStyle w:val="313"/>
        <w:ind w:left="426" w:right="420"/>
        <w:jc w:val="both"/>
        <w:rPr>
          <w:rFonts w:ascii="Arial Narrow" w:hAnsi="Arial Narrow" w:cs="Arial Narrow"/>
          <w:i/>
          <w:iCs/>
          <w:spacing w:val="-4"/>
          <w:sz w:val="24"/>
          <w:szCs w:val="26"/>
          <w:lang w:val="es-ES"/>
        </w:rPr>
      </w:pPr>
    </w:p>
    <w:p w14:paraId="537DAD32" w14:textId="16268CA6" w:rsidR="00F63EBC" w:rsidRPr="009313E8" w:rsidRDefault="00F63EBC" w:rsidP="004337D6">
      <w:pPr>
        <w:pStyle w:val="313"/>
        <w:ind w:left="426" w:right="420"/>
        <w:jc w:val="both"/>
        <w:rPr>
          <w:rFonts w:ascii="Arial Narrow" w:hAnsi="Arial Narrow" w:cs="Arial Narrow"/>
          <w:i/>
          <w:iCs/>
          <w:spacing w:val="-4"/>
          <w:sz w:val="24"/>
          <w:szCs w:val="26"/>
          <w:lang w:val="es-ES"/>
        </w:rPr>
      </w:pPr>
      <w:r w:rsidRPr="009313E8">
        <w:rPr>
          <w:rFonts w:ascii="Arial Narrow" w:hAnsi="Arial Narrow" w:cs="Arial Narrow"/>
          <w:i/>
          <w:iCs/>
          <w:spacing w:val="-4"/>
          <w:sz w:val="24"/>
          <w:szCs w:val="26"/>
          <w:lang w:val="es-ES"/>
        </w:rPr>
        <w:t>(…)</w:t>
      </w:r>
    </w:p>
    <w:p w14:paraId="5FEE72B3" w14:textId="77777777" w:rsidR="00F63EBC" w:rsidRPr="009313E8" w:rsidRDefault="00F63EBC" w:rsidP="004337D6">
      <w:pPr>
        <w:pStyle w:val="313"/>
        <w:ind w:left="426" w:right="420"/>
        <w:jc w:val="both"/>
        <w:rPr>
          <w:rFonts w:ascii="Arial Narrow" w:hAnsi="Arial Narrow" w:cs="Arial Narrow"/>
          <w:i/>
          <w:iCs/>
          <w:spacing w:val="-4"/>
          <w:sz w:val="24"/>
          <w:szCs w:val="26"/>
          <w:lang w:val="es-ES"/>
        </w:rPr>
      </w:pPr>
    </w:p>
    <w:p w14:paraId="6D1AABC9" w14:textId="3F80EF10" w:rsidR="00B17D53" w:rsidRPr="009313E8" w:rsidRDefault="00B17D53" w:rsidP="004337D6">
      <w:pPr>
        <w:pStyle w:val="313"/>
        <w:ind w:left="426" w:right="420"/>
        <w:jc w:val="both"/>
        <w:rPr>
          <w:rFonts w:ascii="Arial Narrow" w:hAnsi="Arial Narrow" w:cs="Arial Narrow"/>
          <w:spacing w:val="-4"/>
          <w:sz w:val="24"/>
          <w:szCs w:val="26"/>
          <w:lang w:val="es-ES"/>
        </w:rPr>
      </w:pPr>
      <w:r w:rsidRPr="009313E8">
        <w:rPr>
          <w:rFonts w:ascii="Arial Narrow" w:hAnsi="Arial Narrow" w:cs="Arial Narrow"/>
          <w:spacing w:val="-4"/>
          <w:sz w:val="24"/>
          <w:szCs w:val="26"/>
          <w:lang w:val="es-ES"/>
        </w:rPr>
        <w:t xml:space="preserve"> </w:t>
      </w:r>
      <w:r w:rsidRPr="009313E8">
        <w:rPr>
          <w:rFonts w:ascii="Arial Narrow" w:hAnsi="Arial Narrow" w:cs="Arial Narrow"/>
          <w:i/>
          <w:iCs/>
          <w:spacing w:val="-4"/>
          <w:sz w:val="24"/>
          <w:szCs w:val="26"/>
          <w:lang w:val="es-ES"/>
        </w:rPr>
        <w:t>“…</w:t>
      </w:r>
      <w:r w:rsidR="004337D6" w:rsidRPr="009313E8">
        <w:rPr>
          <w:rFonts w:ascii="Arial Narrow" w:hAnsi="Arial Narrow" w:cs="Arial Narrow"/>
          <w:i/>
          <w:iCs/>
          <w:spacing w:val="-4"/>
          <w:sz w:val="24"/>
          <w:szCs w:val="26"/>
          <w:lang w:val="es-ES"/>
        </w:rPr>
        <w:t xml:space="preserve"> </w:t>
      </w:r>
      <w:r w:rsidRPr="009313E8">
        <w:rPr>
          <w:rFonts w:ascii="Arial Narrow" w:hAnsi="Arial Narrow" w:cs="Arial Narrow"/>
          <w:i/>
          <w:iCs/>
          <w:spacing w:val="-4"/>
          <w:sz w:val="24"/>
          <w:szCs w:val="26"/>
          <w:lang w:val="es-ES"/>
        </w:rPr>
        <w:t>se debe mencionar que la doctrina es pacífica en señalar que para que el comportamiento del perjudicado tenga influencia en la determinación de la obligación reparatoria, es indispensable que tal conducta incida causalmente en la producción del daño y que dicho comportamiento no sea imputable al propio demandado en cuanto que él haya provocado esa reacción en la víctima”</w:t>
      </w:r>
      <w:r w:rsidR="00F63EBC" w:rsidRPr="009313E8">
        <w:rPr>
          <w:rStyle w:val="Refdenotaalpie"/>
          <w:rFonts w:ascii="Arial Narrow" w:hAnsi="Arial Narrow" w:cs="Arial Narrow"/>
          <w:i/>
          <w:iCs/>
          <w:spacing w:val="-4"/>
          <w:sz w:val="24"/>
          <w:szCs w:val="26"/>
          <w:lang w:val="es-ES"/>
        </w:rPr>
        <w:t xml:space="preserve"> </w:t>
      </w:r>
      <w:r w:rsidR="00F63EBC" w:rsidRPr="009313E8">
        <w:rPr>
          <w:rStyle w:val="Refdenotaalpie"/>
          <w:rFonts w:ascii="Arial Narrow" w:hAnsi="Arial Narrow" w:cs="Arial Narrow"/>
          <w:i/>
          <w:iCs/>
          <w:spacing w:val="-4"/>
          <w:sz w:val="24"/>
          <w:szCs w:val="26"/>
          <w:lang w:val="es-ES"/>
        </w:rPr>
        <w:footnoteReference w:id="18"/>
      </w:r>
      <w:r w:rsidRPr="009313E8">
        <w:rPr>
          <w:rFonts w:ascii="Arial Narrow" w:hAnsi="Arial Narrow" w:cs="Arial Narrow"/>
          <w:i/>
          <w:iCs/>
          <w:spacing w:val="-4"/>
          <w:sz w:val="24"/>
          <w:szCs w:val="26"/>
          <w:lang w:val="es-ES"/>
        </w:rPr>
        <w:t>.</w:t>
      </w:r>
    </w:p>
    <w:p w14:paraId="56746E14" w14:textId="77777777" w:rsidR="00B17D53" w:rsidRPr="009313E8" w:rsidRDefault="00B17D53" w:rsidP="001825B8">
      <w:pPr>
        <w:pStyle w:val="313"/>
        <w:spacing w:line="276" w:lineRule="auto"/>
        <w:jc w:val="both"/>
        <w:rPr>
          <w:rFonts w:ascii="Arial Narrow" w:hAnsi="Arial Narrow" w:cs="Arial Narrow"/>
          <w:color w:val="auto"/>
          <w:spacing w:val="-4"/>
          <w:sz w:val="26"/>
          <w:szCs w:val="26"/>
          <w:lang w:val="es-CO"/>
        </w:rPr>
      </w:pPr>
    </w:p>
    <w:p w14:paraId="252F1581" w14:textId="75188059" w:rsidR="00B06B79" w:rsidRPr="009313E8" w:rsidRDefault="004203AA"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color w:val="auto"/>
          <w:spacing w:val="-4"/>
          <w:sz w:val="26"/>
          <w:szCs w:val="26"/>
          <w:lang w:val="es-CO"/>
        </w:rPr>
        <w:t xml:space="preserve">4.2.- </w:t>
      </w:r>
      <w:r w:rsidR="00DC43BA" w:rsidRPr="009313E8">
        <w:rPr>
          <w:rFonts w:ascii="Arial Narrow" w:hAnsi="Arial Narrow" w:cs="Arial Narrow"/>
          <w:color w:val="auto"/>
          <w:spacing w:val="-4"/>
          <w:sz w:val="26"/>
          <w:szCs w:val="26"/>
          <w:lang w:val="es-CO"/>
        </w:rPr>
        <w:t xml:space="preserve">En </w:t>
      </w:r>
      <w:r w:rsidRPr="009313E8">
        <w:rPr>
          <w:rFonts w:ascii="Arial Narrow" w:hAnsi="Arial Narrow" w:cs="Arial Narrow"/>
          <w:color w:val="auto"/>
          <w:spacing w:val="-4"/>
          <w:sz w:val="26"/>
          <w:szCs w:val="26"/>
          <w:lang w:val="es-CO"/>
        </w:rPr>
        <w:t>el punto concreto que se analiza la sentencia apelada concluyó que ninguna de las pruebas acredita, con suficiencia y contundencia, que el peatón fallecido haya ocupado la calzada de la vía por la cual transitaba el bus, conclusión que soportó así:</w:t>
      </w:r>
    </w:p>
    <w:p w14:paraId="02390EDE" w14:textId="61FC1936" w:rsidR="004203AA" w:rsidRPr="009313E8" w:rsidRDefault="004203AA" w:rsidP="001825B8">
      <w:pPr>
        <w:pStyle w:val="313"/>
        <w:spacing w:line="276" w:lineRule="auto"/>
        <w:jc w:val="both"/>
        <w:rPr>
          <w:rFonts w:ascii="Arial Narrow" w:hAnsi="Arial Narrow" w:cs="Arial Narrow"/>
          <w:color w:val="auto"/>
          <w:spacing w:val="-4"/>
          <w:sz w:val="26"/>
          <w:szCs w:val="26"/>
          <w:lang w:val="es-CO"/>
        </w:rPr>
      </w:pPr>
    </w:p>
    <w:p w14:paraId="1F602029" w14:textId="63DFF04F" w:rsidR="004203AA" w:rsidRPr="009313E8" w:rsidRDefault="004203AA" w:rsidP="001825B8">
      <w:pPr>
        <w:pStyle w:val="313"/>
        <w:spacing w:line="276" w:lineRule="auto"/>
        <w:jc w:val="both"/>
        <w:rPr>
          <w:rFonts w:ascii="Arial Narrow" w:hAnsi="Arial Narrow" w:cs="Arial Narrow"/>
          <w:i/>
          <w:iCs/>
          <w:color w:val="auto"/>
          <w:spacing w:val="-4"/>
          <w:sz w:val="26"/>
          <w:szCs w:val="26"/>
          <w:lang w:val="es-CO"/>
        </w:rPr>
      </w:pPr>
      <w:r w:rsidRPr="009313E8">
        <w:rPr>
          <w:rFonts w:ascii="Arial Narrow" w:hAnsi="Arial Narrow" w:cs="Arial Narrow"/>
          <w:b/>
          <w:bCs/>
          <w:color w:val="auto"/>
          <w:spacing w:val="-4"/>
          <w:sz w:val="26"/>
          <w:szCs w:val="26"/>
          <w:lang w:val="es-CO"/>
        </w:rPr>
        <w:t>a</w:t>
      </w:r>
      <w:r w:rsidR="3404CEA4" w:rsidRPr="009313E8">
        <w:rPr>
          <w:rFonts w:ascii="Arial Narrow" w:hAnsi="Arial Narrow" w:cs="Arial Narrow"/>
          <w:b/>
          <w:bCs/>
          <w:color w:val="auto"/>
          <w:spacing w:val="-4"/>
          <w:sz w:val="26"/>
          <w:szCs w:val="26"/>
          <w:lang w:val="es-CO"/>
        </w:rPr>
        <w:t>)</w:t>
      </w:r>
      <w:r w:rsidRPr="009313E8">
        <w:rPr>
          <w:rFonts w:ascii="Arial Narrow" w:hAnsi="Arial Narrow" w:cs="Arial Narrow"/>
          <w:b/>
          <w:bCs/>
          <w:color w:val="auto"/>
          <w:spacing w:val="-4"/>
          <w:sz w:val="26"/>
          <w:szCs w:val="26"/>
          <w:lang w:val="es-CO"/>
        </w:rPr>
        <w:t>.</w:t>
      </w:r>
      <w:r w:rsidRPr="009313E8">
        <w:rPr>
          <w:rFonts w:ascii="Arial Narrow" w:hAnsi="Arial Narrow" w:cs="Arial Narrow"/>
          <w:color w:val="auto"/>
          <w:spacing w:val="-4"/>
          <w:sz w:val="26"/>
          <w:szCs w:val="26"/>
          <w:lang w:val="es-CO"/>
        </w:rPr>
        <w:t xml:space="preserve"> Sobre las </w:t>
      </w:r>
      <w:r w:rsidRPr="009313E8">
        <w:rPr>
          <w:rFonts w:ascii="Arial Narrow" w:hAnsi="Arial Narrow" w:cs="Arial Narrow"/>
          <w:b/>
          <w:bCs/>
          <w:color w:val="auto"/>
          <w:spacing w:val="-4"/>
          <w:sz w:val="26"/>
          <w:szCs w:val="26"/>
          <w:lang w:val="es-CO"/>
        </w:rPr>
        <w:t>declaraciones</w:t>
      </w:r>
      <w:r w:rsidRPr="009313E8">
        <w:rPr>
          <w:rFonts w:ascii="Arial Narrow" w:hAnsi="Arial Narrow" w:cs="Arial Narrow"/>
          <w:color w:val="auto"/>
          <w:spacing w:val="-4"/>
          <w:sz w:val="26"/>
          <w:szCs w:val="26"/>
          <w:lang w:val="es-CO"/>
        </w:rPr>
        <w:t xml:space="preserve"> de Martha Viviana de Salas (pasajera del bus accidentado) y Johan Sebastián </w:t>
      </w:r>
      <w:proofErr w:type="spellStart"/>
      <w:r w:rsidRPr="009313E8">
        <w:rPr>
          <w:rFonts w:ascii="Arial Narrow" w:hAnsi="Arial Narrow" w:cs="Arial Narrow"/>
          <w:color w:val="auto"/>
          <w:spacing w:val="-4"/>
          <w:sz w:val="26"/>
          <w:szCs w:val="26"/>
          <w:lang w:val="es-CO"/>
        </w:rPr>
        <w:t>Bañol</w:t>
      </w:r>
      <w:proofErr w:type="spellEnd"/>
      <w:r w:rsidRPr="009313E8">
        <w:rPr>
          <w:rFonts w:ascii="Arial Narrow" w:hAnsi="Arial Narrow" w:cs="Arial Narrow"/>
          <w:color w:val="auto"/>
          <w:spacing w:val="-4"/>
          <w:sz w:val="26"/>
          <w:szCs w:val="26"/>
          <w:lang w:val="es-CO"/>
        </w:rPr>
        <w:t xml:space="preserve"> Ruiz (auxiliar del mismo vehículo), encontró que si bien eran relevantes por estar en el lugar de los hechos, y que coinciden con los demandados acerca de la </w:t>
      </w:r>
      <w:r w:rsidRPr="009313E8">
        <w:rPr>
          <w:rFonts w:ascii="Arial Narrow" w:hAnsi="Arial Narrow" w:cs="Arial Narrow"/>
          <w:i/>
          <w:iCs/>
          <w:color w:val="auto"/>
          <w:spacing w:val="-4"/>
          <w:sz w:val="26"/>
          <w:szCs w:val="26"/>
          <w:lang w:val="es-CO"/>
        </w:rPr>
        <w:t>“</w:t>
      </w:r>
      <w:r w:rsidRPr="009313E8">
        <w:rPr>
          <w:rFonts w:ascii="Arial Narrow" w:hAnsi="Arial Narrow" w:cs="Arial Narrow"/>
          <w:i/>
          <w:iCs/>
          <w:color w:val="auto"/>
          <w:spacing w:val="-4"/>
          <w:sz w:val="24"/>
          <w:szCs w:val="26"/>
          <w:lang w:val="es-CO"/>
        </w:rPr>
        <w:t>causa que produjo el accidente, esto es que el peatón invadió la vía del bus, no logran convencer al despacho de que así ocurrió, son tesis que sostienen pero basados en suposiciones porque ninguno de los testigos directos vieron al peatón, ni sobre la vía, ni sobre la berma</w:t>
      </w:r>
      <w:r w:rsidRPr="009313E8">
        <w:rPr>
          <w:rFonts w:ascii="Arial Narrow" w:hAnsi="Arial Narrow" w:cs="Arial Narrow"/>
          <w:i/>
          <w:iCs/>
          <w:color w:val="auto"/>
          <w:spacing w:val="-4"/>
          <w:sz w:val="26"/>
          <w:szCs w:val="26"/>
          <w:lang w:val="es-CO"/>
        </w:rPr>
        <w:t xml:space="preserve">”. </w:t>
      </w:r>
    </w:p>
    <w:p w14:paraId="2891CBD1" w14:textId="3B86B180" w:rsidR="00B17D53" w:rsidRPr="009313E8" w:rsidRDefault="00B17D53" w:rsidP="001825B8">
      <w:pPr>
        <w:pStyle w:val="313"/>
        <w:spacing w:line="276" w:lineRule="auto"/>
        <w:jc w:val="both"/>
        <w:rPr>
          <w:rFonts w:ascii="Arial Narrow" w:hAnsi="Arial Narrow" w:cs="Arial Narrow"/>
          <w:color w:val="auto"/>
          <w:spacing w:val="-4"/>
          <w:sz w:val="26"/>
          <w:szCs w:val="26"/>
          <w:lang w:val="es-CO"/>
        </w:rPr>
      </w:pPr>
    </w:p>
    <w:p w14:paraId="39544B26" w14:textId="6FF109BC" w:rsidR="009964E4" w:rsidRPr="009313E8" w:rsidRDefault="2E226A62"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bCs/>
          <w:color w:val="auto"/>
          <w:spacing w:val="-4"/>
          <w:sz w:val="26"/>
          <w:szCs w:val="26"/>
          <w:lang w:val="es-CO"/>
        </w:rPr>
        <w:lastRenderedPageBreak/>
        <w:t>b)</w:t>
      </w:r>
      <w:r w:rsidR="009964E4" w:rsidRPr="009313E8">
        <w:rPr>
          <w:rFonts w:ascii="Arial Narrow" w:hAnsi="Arial Narrow" w:cs="Arial Narrow"/>
          <w:b/>
          <w:bCs/>
          <w:color w:val="auto"/>
          <w:spacing w:val="-4"/>
          <w:sz w:val="26"/>
          <w:szCs w:val="26"/>
          <w:lang w:val="es-CO"/>
        </w:rPr>
        <w:t>.</w:t>
      </w:r>
      <w:r w:rsidR="009964E4" w:rsidRPr="009313E8">
        <w:rPr>
          <w:rFonts w:ascii="Arial Narrow" w:hAnsi="Arial Narrow" w:cs="Arial Narrow"/>
          <w:color w:val="auto"/>
          <w:spacing w:val="-4"/>
          <w:sz w:val="26"/>
          <w:szCs w:val="26"/>
          <w:lang w:val="es-CO"/>
        </w:rPr>
        <w:t xml:space="preserve"> Frente al </w:t>
      </w:r>
      <w:r w:rsidR="009964E4" w:rsidRPr="009313E8">
        <w:rPr>
          <w:rFonts w:ascii="Arial Narrow" w:hAnsi="Arial Narrow" w:cs="Arial Narrow"/>
          <w:b/>
          <w:bCs/>
          <w:color w:val="auto"/>
          <w:spacing w:val="-4"/>
          <w:sz w:val="26"/>
          <w:szCs w:val="26"/>
          <w:lang w:val="es-CO"/>
        </w:rPr>
        <w:t>informe policial</w:t>
      </w:r>
      <w:r w:rsidR="009964E4" w:rsidRPr="009313E8">
        <w:rPr>
          <w:rFonts w:ascii="Arial Narrow" w:hAnsi="Arial Narrow" w:cs="Arial Narrow"/>
          <w:color w:val="auto"/>
          <w:spacing w:val="-4"/>
          <w:sz w:val="26"/>
          <w:szCs w:val="26"/>
          <w:lang w:val="es-CO"/>
        </w:rPr>
        <w:t xml:space="preserve"> del accidente de tránsito y la hipótesis que allí se incluyó a cargo de peatón (404, transitar por la calzada), señaló que tal situación no la pudo verificar el polic</w:t>
      </w:r>
      <w:r w:rsidR="266AB675" w:rsidRPr="009313E8">
        <w:rPr>
          <w:rFonts w:ascii="Arial Narrow" w:hAnsi="Arial Narrow" w:cs="Arial Narrow"/>
          <w:color w:val="auto"/>
          <w:spacing w:val="-4"/>
          <w:sz w:val="26"/>
          <w:szCs w:val="26"/>
          <w:lang w:val="es-CO"/>
        </w:rPr>
        <w:t>í</w:t>
      </w:r>
      <w:r w:rsidR="009964E4" w:rsidRPr="009313E8">
        <w:rPr>
          <w:rFonts w:ascii="Arial Narrow" w:hAnsi="Arial Narrow" w:cs="Arial Narrow"/>
          <w:color w:val="auto"/>
          <w:spacing w:val="-4"/>
          <w:sz w:val="26"/>
          <w:szCs w:val="26"/>
          <w:lang w:val="es-CO"/>
        </w:rPr>
        <w:t>a de manera personal y directa por no estar en el lugar y momento de los hechos, luego no lo presenció. Se trata de información que recaud</w:t>
      </w:r>
      <w:r w:rsidR="324FCCED" w:rsidRPr="009313E8">
        <w:rPr>
          <w:rFonts w:ascii="Arial Narrow" w:hAnsi="Arial Narrow" w:cs="Arial Narrow"/>
          <w:color w:val="auto"/>
          <w:spacing w:val="-4"/>
          <w:sz w:val="26"/>
          <w:szCs w:val="26"/>
          <w:lang w:val="es-CO"/>
        </w:rPr>
        <w:t>ó</w:t>
      </w:r>
      <w:r w:rsidR="009964E4" w:rsidRPr="009313E8">
        <w:rPr>
          <w:rFonts w:ascii="Arial Narrow" w:hAnsi="Arial Narrow" w:cs="Arial Narrow"/>
          <w:color w:val="auto"/>
          <w:spacing w:val="-4"/>
          <w:sz w:val="26"/>
          <w:szCs w:val="26"/>
          <w:lang w:val="es-CO"/>
        </w:rPr>
        <w:t xml:space="preserve"> de terceros, el conductor, su auxiliar o cualquier otra persona que, re</w:t>
      </w:r>
      <w:r w:rsidR="69AE5E96" w:rsidRPr="009313E8">
        <w:rPr>
          <w:rFonts w:ascii="Arial Narrow" w:hAnsi="Arial Narrow" w:cs="Arial Narrow"/>
          <w:color w:val="auto"/>
          <w:spacing w:val="-4"/>
          <w:sz w:val="26"/>
          <w:szCs w:val="26"/>
          <w:lang w:val="es-CO"/>
        </w:rPr>
        <w:t>itera</w:t>
      </w:r>
      <w:r w:rsidR="009964E4" w:rsidRPr="009313E8">
        <w:rPr>
          <w:rFonts w:ascii="Arial Narrow" w:hAnsi="Arial Narrow" w:cs="Arial Narrow"/>
          <w:color w:val="auto"/>
          <w:spacing w:val="-4"/>
          <w:sz w:val="26"/>
          <w:szCs w:val="26"/>
          <w:lang w:val="es-CO"/>
        </w:rPr>
        <w:t>, ninguno vio al peatón ni sobre la berma ni sobre la vía.</w:t>
      </w:r>
    </w:p>
    <w:p w14:paraId="22DE1D42" w14:textId="3E1528D8" w:rsidR="009964E4" w:rsidRPr="009313E8" w:rsidRDefault="009964E4" w:rsidP="001825B8">
      <w:pPr>
        <w:pStyle w:val="313"/>
        <w:spacing w:line="276" w:lineRule="auto"/>
        <w:jc w:val="both"/>
        <w:rPr>
          <w:rFonts w:ascii="Arial Narrow" w:hAnsi="Arial Narrow" w:cs="Arial Narrow"/>
          <w:color w:val="auto"/>
          <w:spacing w:val="-4"/>
          <w:sz w:val="26"/>
          <w:szCs w:val="26"/>
          <w:lang w:val="es-CO"/>
        </w:rPr>
      </w:pPr>
    </w:p>
    <w:p w14:paraId="5182DE90" w14:textId="73643202" w:rsidR="009964E4" w:rsidRPr="009313E8" w:rsidRDefault="009964E4"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bCs/>
          <w:color w:val="auto"/>
          <w:spacing w:val="-4"/>
          <w:sz w:val="26"/>
          <w:szCs w:val="26"/>
          <w:lang w:val="es-CO"/>
        </w:rPr>
        <w:t>c</w:t>
      </w:r>
      <w:r w:rsidR="01719878" w:rsidRPr="009313E8">
        <w:rPr>
          <w:rFonts w:ascii="Arial Narrow" w:hAnsi="Arial Narrow" w:cs="Arial Narrow"/>
          <w:b/>
          <w:bCs/>
          <w:color w:val="auto"/>
          <w:spacing w:val="-4"/>
          <w:sz w:val="26"/>
          <w:szCs w:val="26"/>
          <w:lang w:val="es-CO"/>
        </w:rPr>
        <w:t>)</w:t>
      </w:r>
      <w:r w:rsidRPr="009313E8">
        <w:rPr>
          <w:rFonts w:ascii="Arial Narrow" w:hAnsi="Arial Narrow" w:cs="Arial Narrow"/>
          <w:b/>
          <w:bCs/>
          <w:color w:val="auto"/>
          <w:spacing w:val="-4"/>
          <w:sz w:val="26"/>
          <w:szCs w:val="26"/>
          <w:lang w:val="es-CO"/>
        </w:rPr>
        <w:t>.</w:t>
      </w:r>
      <w:r w:rsidRPr="009313E8">
        <w:rPr>
          <w:rFonts w:ascii="Arial Narrow" w:hAnsi="Arial Narrow" w:cs="Arial Narrow"/>
          <w:color w:val="auto"/>
          <w:spacing w:val="-4"/>
          <w:sz w:val="26"/>
          <w:szCs w:val="26"/>
          <w:lang w:val="es-CO"/>
        </w:rPr>
        <w:t xml:space="preserve"> Respecto a la </w:t>
      </w:r>
      <w:r w:rsidRPr="009313E8">
        <w:rPr>
          <w:rFonts w:ascii="Arial Narrow" w:hAnsi="Arial Narrow" w:cs="Arial Narrow"/>
          <w:b/>
          <w:bCs/>
          <w:color w:val="auto"/>
          <w:spacing w:val="-4"/>
          <w:sz w:val="26"/>
          <w:szCs w:val="26"/>
          <w:lang w:val="es-CO"/>
        </w:rPr>
        <w:t>prueba pericial</w:t>
      </w:r>
      <w:r w:rsidRPr="009313E8">
        <w:rPr>
          <w:rFonts w:ascii="Arial Narrow" w:hAnsi="Arial Narrow" w:cs="Arial Narrow"/>
          <w:color w:val="auto"/>
          <w:spacing w:val="-4"/>
          <w:sz w:val="26"/>
          <w:szCs w:val="26"/>
          <w:lang w:val="es-CO"/>
        </w:rPr>
        <w:t xml:space="preserve"> de reconstrucción del accidente de tránsito, no avaló su conclusión (“</w:t>
      </w:r>
      <w:r w:rsidRPr="009313E8">
        <w:rPr>
          <w:rFonts w:ascii="Arial Narrow" w:hAnsi="Arial Narrow" w:cs="Arial Narrow"/>
          <w:color w:val="auto"/>
          <w:spacing w:val="-4"/>
          <w:sz w:val="24"/>
          <w:szCs w:val="26"/>
          <w:lang w:val="es-CO"/>
        </w:rPr>
        <w:t>…</w:t>
      </w:r>
      <w:r w:rsidRPr="009313E8">
        <w:rPr>
          <w:rFonts w:ascii="Arial Narrow" w:hAnsi="Arial Narrow" w:cs="Arial Narrow"/>
          <w:i/>
          <w:iCs/>
          <w:color w:val="auto"/>
          <w:spacing w:val="-4"/>
          <w:sz w:val="24"/>
          <w:szCs w:val="26"/>
          <w:lang w:val="es-CO"/>
        </w:rPr>
        <w:t>la causa del accidente de tránsito obedece al factor humano al no extremar por parte del peatón las medidas de precaución para realizar la ocupación de la calzada destinada al tránsito de vehículos</w:t>
      </w:r>
      <w:r w:rsidRPr="009313E8">
        <w:rPr>
          <w:rFonts w:ascii="Arial Narrow" w:hAnsi="Arial Narrow" w:cs="Arial Narrow"/>
          <w:color w:val="auto"/>
          <w:spacing w:val="-4"/>
          <w:sz w:val="26"/>
          <w:szCs w:val="26"/>
          <w:lang w:val="es-CO"/>
        </w:rPr>
        <w:t>”)</w:t>
      </w:r>
      <w:r w:rsidR="001B484E" w:rsidRPr="009313E8">
        <w:rPr>
          <w:rFonts w:ascii="Arial Narrow" w:hAnsi="Arial Narrow" w:cs="Arial Narrow"/>
          <w:color w:val="auto"/>
          <w:spacing w:val="-4"/>
          <w:sz w:val="26"/>
          <w:szCs w:val="26"/>
          <w:lang w:val="es-CO"/>
        </w:rPr>
        <w:t xml:space="preserve">, ni sus conclusiones sobre el lugar del cuerpo de la víctima que recibió el golpe, ni la seguridad con que afirmó </w:t>
      </w:r>
      <w:r w:rsidR="6CC74F93" w:rsidRPr="009313E8">
        <w:rPr>
          <w:rFonts w:ascii="Arial Narrow" w:hAnsi="Arial Narrow" w:cs="Arial Narrow"/>
          <w:color w:val="auto"/>
          <w:spacing w:val="-4"/>
          <w:sz w:val="26"/>
          <w:szCs w:val="26"/>
          <w:lang w:val="es-CO"/>
        </w:rPr>
        <w:t xml:space="preserve">el perito </w:t>
      </w:r>
      <w:r w:rsidR="001B484E" w:rsidRPr="009313E8">
        <w:rPr>
          <w:rFonts w:ascii="Arial Narrow" w:hAnsi="Arial Narrow" w:cs="Arial Narrow"/>
          <w:color w:val="auto"/>
          <w:spacing w:val="-4"/>
          <w:sz w:val="26"/>
          <w:szCs w:val="26"/>
          <w:lang w:val="es-CO"/>
        </w:rPr>
        <w:t xml:space="preserve">que físicamente no era posible que el bus hubiera invadido la berma, </w:t>
      </w:r>
      <w:r w:rsidRPr="009313E8">
        <w:rPr>
          <w:rFonts w:ascii="Arial Narrow" w:hAnsi="Arial Narrow" w:cs="Arial Narrow"/>
          <w:color w:val="auto"/>
          <w:spacing w:val="-4"/>
          <w:sz w:val="26"/>
          <w:szCs w:val="26"/>
          <w:lang w:val="es-CO"/>
        </w:rPr>
        <w:t xml:space="preserve">por varias razones: </w:t>
      </w:r>
    </w:p>
    <w:p w14:paraId="51D13660" w14:textId="77777777" w:rsidR="009964E4" w:rsidRPr="009313E8" w:rsidRDefault="009964E4" w:rsidP="001825B8">
      <w:pPr>
        <w:pStyle w:val="313"/>
        <w:spacing w:line="276" w:lineRule="auto"/>
        <w:jc w:val="both"/>
        <w:rPr>
          <w:rFonts w:ascii="Arial Narrow" w:hAnsi="Arial Narrow" w:cs="Arial Narrow"/>
          <w:color w:val="auto"/>
          <w:spacing w:val="-4"/>
          <w:sz w:val="26"/>
          <w:szCs w:val="26"/>
          <w:lang w:val="es-CO"/>
        </w:rPr>
      </w:pPr>
    </w:p>
    <w:p w14:paraId="4CCCC554" w14:textId="1D050195" w:rsidR="009964E4" w:rsidRPr="009313E8" w:rsidRDefault="001B484E" w:rsidP="001D6924">
      <w:pPr>
        <w:pStyle w:val="313"/>
        <w:numPr>
          <w:ilvl w:val="0"/>
          <w:numId w:val="21"/>
        </w:numPr>
        <w:spacing w:line="276" w:lineRule="auto"/>
        <w:ind w:left="709"/>
        <w:jc w:val="both"/>
        <w:rPr>
          <w:rFonts w:ascii="Arial Narrow" w:hAnsi="Arial Narrow" w:cs="Arial Narrow"/>
          <w:i/>
          <w:color w:val="auto"/>
          <w:spacing w:val="-4"/>
          <w:sz w:val="26"/>
          <w:szCs w:val="26"/>
          <w:lang w:val="es-CO"/>
        </w:rPr>
      </w:pPr>
      <w:r w:rsidRPr="009313E8">
        <w:rPr>
          <w:rFonts w:ascii="Arial Narrow" w:hAnsi="Arial Narrow" w:cs="Arial Narrow"/>
          <w:color w:val="auto"/>
          <w:spacing w:val="-4"/>
          <w:sz w:val="26"/>
          <w:szCs w:val="26"/>
          <w:lang w:val="es-CO"/>
        </w:rPr>
        <w:t>E</w:t>
      </w:r>
      <w:r w:rsidR="009964E4" w:rsidRPr="009313E8">
        <w:rPr>
          <w:rFonts w:ascii="Arial Narrow" w:hAnsi="Arial Narrow" w:cs="Arial Narrow"/>
          <w:color w:val="auto"/>
          <w:spacing w:val="-4"/>
          <w:sz w:val="26"/>
          <w:szCs w:val="26"/>
          <w:lang w:val="es-CO"/>
        </w:rPr>
        <w:t xml:space="preserve">l perito </w:t>
      </w:r>
      <w:r w:rsidRPr="009313E8">
        <w:rPr>
          <w:rFonts w:ascii="Arial Narrow" w:hAnsi="Arial Narrow" w:cs="Arial Narrow"/>
          <w:color w:val="auto"/>
          <w:spacing w:val="-4"/>
          <w:sz w:val="26"/>
          <w:szCs w:val="26"/>
          <w:lang w:val="es-CO"/>
        </w:rPr>
        <w:t>“</w:t>
      </w:r>
      <w:r w:rsidR="009964E4" w:rsidRPr="009313E8">
        <w:rPr>
          <w:rFonts w:ascii="Arial Narrow" w:hAnsi="Arial Narrow" w:cs="Arial Narrow"/>
          <w:i/>
          <w:color w:val="auto"/>
          <w:spacing w:val="-4"/>
          <w:sz w:val="24"/>
          <w:szCs w:val="26"/>
          <w:lang w:val="es-CO"/>
        </w:rPr>
        <w:t>tampoco estuvo en el lugar de los hechos</w:t>
      </w:r>
      <w:r w:rsidRPr="009313E8">
        <w:rPr>
          <w:rFonts w:ascii="Arial Narrow" w:hAnsi="Arial Narrow" w:cs="Arial Narrow"/>
          <w:color w:val="auto"/>
          <w:spacing w:val="-4"/>
          <w:sz w:val="26"/>
          <w:szCs w:val="26"/>
          <w:lang w:val="es-CO"/>
        </w:rPr>
        <w:t>”</w:t>
      </w:r>
      <w:r w:rsidR="009964E4" w:rsidRPr="009313E8">
        <w:rPr>
          <w:rFonts w:ascii="Arial Narrow" w:hAnsi="Arial Narrow" w:cs="Arial Narrow"/>
          <w:color w:val="auto"/>
          <w:spacing w:val="-4"/>
          <w:sz w:val="26"/>
          <w:szCs w:val="26"/>
          <w:lang w:val="es-CO"/>
        </w:rPr>
        <w:t xml:space="preserve"> y su trabajo se basó en información obtenida de diversas fuentes, “</w:t>
      </w:r>
      <w:r w:rsidR="009964E4" w:rsidRPr="009313E8">
        <w:rPr>
          <w:rFonts w:ascii="Arial Narrow" w:hAnsi="Arial Narrow" w:cs="Arial Narrow"/>
          <w:i/>
          <w:color w:val="auto"/>
          <w:spacing w:val="-4"/>
          <w:sz w:val="24"/>
          <w:szCs w:val="26"/>
          <w:lang w:val="es-CO"/>
        </w:rPr>
        <w:t>que para el despacho no dan la claridad suficiente con que él las reconstruyó</w:t>
      </w:r>
      <w:r w:rsidR="009964E4" w:rsidRPr="009313E8">
        <w:rPr>
          <w:rFonts w:ascii="Arial Narrow" w:hAnsi="Arial Narrow" w:cs="Arial Narrow"/>
          <w:i/>
          <w:color w:val="auto"/>
          <w:spacing w:val="-4"/>
          <w:sz w:val="26"/>
          <w:szCs w:val="26"/>
          <w:lang w:val="es-CO"/>
        </w:rPr>
        <w:t>”.</w:t>
      </w:r>
    </w:p>
    <w:p w14:paraId="641A8293" w14:textId="77777777" w:rsidR="001D6924" w:rsidRPr="009313E8" w:rsidRDefault="001D6924" w:rsidP="001D6924">
      <w:pPr>
        <w:pStyle w:val="313"/>
        <w:spacing w:line="276" w:lineRule="auto"/>
        <w:ind w:left="709"/>
        <w:jc w:val="both"/>
        <w:rPr>
          <w:rFonts w:ascii="Arial Narrow" w:hAnsi="Arial Narrow" w:cs="Arial Narrow"/>
          <w:i/>
          <w:color w:val="auto"/>
          <w:spacing w:val="-4"/>
          <w:sz w:val="26"/>
          <w:szCs w:val="26"/>
          <w:lang w:val="es-CO"/>
        </w:rPr>
      </w:pPr>
    </w:p>
    <w:p w14:paraId="7B896AFA" w14:textId="095EC4DB" w:rsidR="009964E4" w:rsidRPr="009313E8" w:rsidRDefault="001B484E" w:rsidP="001D6924">
      <w:pPr>
        <w:pStyle w:val="313"/>
        <w:numPr>
          <w:ilvl w:val="0"/>
          <w:numId w:val="21"/>
        </w:numPr>
        <w:spacing w:line="276" w:lineRule="auto"/>
        <w:ind w:left="709"/>
        <w:jc w:val="both"/>
        <w:rPr>
          <w:rFonts w:ascii="Arial Narrow" w:hAnsi="Arial Narrow" w:cs="Arial Narrow"/>
          <w:i/>
          <w:color w:val="auto"/>
          <w:spacing w:val="-4"/>
          <w:sz w:val="26"/>
          <w:szCs w:val="26"/>
          <w:lang w:val="es-CO"/>
        </w:rPr>
      </w:pPr>
      <w:r w:rsidRPr="009313E8">
        <w:rPr>
          <w:rFonts w:ascii="Arial Narrow" w:hAnsi="Arial Narrow" w:cs="Arial Narrow"/>
          <w:color w:val="auto"/>
          <w:spacing w:val="-4"/>
          <w:sz w:val="26"/>
          <w:szCs w:val="26"/>
          <w:lang w:val="es-CO"/>
        </w:rPr>
        <w:t>Omitió información relevante para la reconstrucción, como la ubicación real del cuerpo de la víctima lo que nadie sabe, ni los testigos estuvieron de acuerdo en ello. Tampoco hay certeza de que el punto de referencia o lugar donde ocurrió el impacto sea realmente el que tuvo en cuenta el perito al hacer todas sus cuentas. De igual modo, no valoró la presencia del tracto</w:t>
      </w:r>
      <w:r w:rsidR="001C01A4" w:rsidRPr="009313E8">
        <w:rPr>
          <w:rFonts w:ascii="Arial Narrow" w:hAnsi="Arial Narrow" w:cs="Arial Narrow"/>
          <w:color w:val="auto"/>
          <w:spacing w:val="-4"/>
          <w:sz w:val="26"/>
          <w:szCs w:val="26"/>
          <w:lang w:val="es-CO"/>
        </w:rPr>
        <w:t>camión</w:t>
      </w:r>
      <w:r w:rsidRPr="009313E8">
        <w:rPr>
          <w:rFonts w:ascii="Arial Narrow" w:hAnsi="Arial Narrow" w:cs="Arial Narrow"/>
          <w:color w:val="auto"/>
          <w:spacing w:val="-4"/>
          <w:sz w:val="26"/>
          <w:szCs w:val="26"/>
          <w:lang w:val="es-CO"/>
        </w:rPr>
        <w:t xml:space="preserve"> de la que hablan los testigos, ni que la ubicación final del bus que se tuvo en cuenta pudo responder a la maniobra de reacción luego del impacto.</w:t>
      </w:r>
    </w:p>
    <w:p w14:paraId="79D85F6B" w14:textId="6C93AAA5" w:rsidR="00B17D53" w:rsidRPr="009313E8" w:rsidRDefault="00B17D53" w:rsidP="001825B8">
      <w:pPr>
        <w:pStyle w:val="313"/>
        <w:spacing w:line="276" w:lineRule="auto"/>
        <w:jc w:val="both"/>
        <w:rPr>
          <w:rFonts w:ascii="Arial Narrow" w:hAnsi="Arial Narrow" w:cs="Arial Narrow"/>
          <w:b/>
          <w:bCs/>
          <w:color w:val="auto"/>
          <w:spacing w:val="-4"/>
          <w:sz w:val="26"/>
          <w:szCs w:val="26"/>
          <w:lang w:val="es-CO"/>
        </w:rPr>
      </w:pPr>
    </w:p>
    <w:p w14:paraId="78065D92" w14:textId="13CDBD08" w:rsidR="0080793A" w:rsidRPr="009313E8" w:rsidRDefault="0080793A"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bCs/>
          <w:color w:val="auto"/>
          <w:spacing w:val="-4"/>
          <w:sz w:val="26"/>
          <w:szCs w:val="26"/>
          <w:lang w:val="es-CO"/>
        </w:rPr>
        <w:t>d</w:t>
      </w:r>
      <w:r w:rsidR="732DE5F7" w:rsidRPr="009313E8">
        <w:rPr>
          <w:rFonts w:ascii="Arial Narrow" w:hAnsi="Arial Narrow" w:cs="Arial Narrow"/>
          <w:b/>
          <w:bCs/>
          <w:color w:val="auto"/>
          <w:spacing w:val="-4"/>
          <w:sz w:val="26"/>
          <w:szCs w:val="26"/>
          <w:lang w:val="es-CO"/>
        </w:rPr>
        <w:t>)</w:t>
      </w:r>
      <w:r w:rsidRPr="009313E8">
        <w:rPr>
          <w:rFonts w:ascii="Arial Narrow" w:hAnsi="Arial Narrow" w:cs="Arial Narrow"/>
          <w:b/>
          <w:bCs/>
          <w:color w:val="auto"/>
          <w:spacing w:val="-4"/>
          <w:sz w:val="26"/>
          <w:szCs w:val="26"/>
          <w:lang w:val="es-CO"/>
        </w:rPr>
        <w:t>.</w:t>
      </w:r>
      <w:r w:rsidRPr="009313E8">
        <w:rPr>
          <w:rFonts w:ascii="Arial Narrow" w:hAnsi="Arial Narrow" w:cs="Arial Narrow"/>
          <w:color w:val="auto"/>
          <w:spacing w:val="-4"/>
          <w:sz w:val="26"/>
          <w:szCs w:val="26"/>
          <w:lang w:val="es-CO"/>
        </w:rPr>
        <w:t xml:space="preserve"> A lo anterior agregó, con base en la versión del conductor demandado,</w:t>
      </w:r>
      <w:r w:rsidR="00EC3C30" w:rsidRPr="009313E8">
        <w:rPr>
          <w:rFonts w:ascii="Arial Narrow" w:hAnsi="Arial Narrow" w:cs="Arial Narrow"/>
          <w:color w:val="auto"/>
          <w:spacing w:val="-4"/>
          <w:sz w:val="26"/>
          <w:szCs w:val="26"/>
          <w:lang w:val="es-CO"/>
        </w:rPr>
        <w:t xml:space="preserve"> que aquél conocía perfectamente la vía, que era obligación suya percatarse de la posición del árbol y los riesgos que implicaba, máxime cuando se transita de noche, que debió aumentar su cuidado “</w:t>
      </w:r>
      <w:r w:rsidR="00EC3C30" w:rsidRPr="009313E8">
        <w:rPr>
          <w:rFonts w:ascii="Arial Narrow" w:hAnsi="Arial Narrow" w:cs="Arial Narrow"/>
          <w:i/>
          <w:iCs/>
          <w:color w:val="auto"/>
          <w:spacing w:val="-4"/>
          <w:sz w:val="24"/>
          <w:szCs w:val="26"/>
          <w:lang w:val="es-CO"/>
        </w:rPr>
        <w:t>porque podía alguien transitar por ahí y ocurrir lo que en efecto pasó</w:t>
      </w:r>
      <w:r w:rsidR="00EC3C30" w:rsidRPr="009313E8">
        <w:rPr>
          <w:rFonts w:ascii="Arial Narrow" w:hAnsi="Arial Narrow" w:cs="Arial Narrow"/>
          <w:i/>
          <w:iCs/>
          <w:color w:val="auto"/>
          <w:spacing w:val="-4"/>
          <w:sz w:val="26"/>
          <w:szCs w:val="26"/>
          <w:lang w:val="es-CO"/>
        </w:rPr>
        <w:t>”</w:t>
      </w:r>
      <w:r w:rsidR="00EC3C30" w:rsidRPr="009313E8">
        <w:rPr>
          <w:rFonts w:ascii="Arial Narrow" w:hAnsi="Arial Narrow" w:cs="Arial Narrow"/>
          <w:color w:val="auto"/>
          <w:spacing w:val="-4"/>
          <w:sz w:val="26"/>
          <w:szCs w:val="26"/>
          <w:lang w:val="es-CO"/>
        </w:rPr>
        <w:t xml:space="preserve">, y </w:t>
      </w:r>
      <w:r w:rsidR="2B6C34C5" w:rsidRPr="009313E8">
        <w:rPr>
          <w:rFonts w:ascii="Arial Narrow" w:hAnsi="Arial Narrow" w:cs="Arial Narrow"/>
          <w:color w:val="auto"/>
          <w:spacing w:val="-4"/>
          <w:sz w:val="26"/>
          <w:szCs w:val="26"/>
          <w:lang w:val="es-CO"/>
        </w:rPr>
        <w:t>que,</w:t>
      </w:r>
      <w:r w:rsidR="00EC3C30" w:rsidRPr="009313E8">
        <w:rPr>
          <w:rFonts w:ascii="Arial Narrow" w:hAnsi="Arial Narrow" w:cs="Arial Narrow"/>
          <w:color w:val="auto"/>
          <w:spacing w:val="-4"/>
          <w:sz w:val="26"/>
          <w:szCs w:val="26"/>
          <w:lang w:val="es-CO"/>
        </w:rPr>
        <w:t xml:space="preserve"> si no llevaba las luces altas, y tampoco se ayudó con las exploradoras, “</w:t>
      </w:r>
      <w:r w:rsidR="00EC3C30" w:rsidRPr="009313E8">
        <w:rPr>
          <w:rFonts w:ascii="Arial Narrow" w:hAnsi="Arial Narrow" w:cs="Arial Narrow"/>
          <w:i/>
          <w:iCs/>
          <w:color w:val="auto"/>
          <w:spacing w:val="-4"/>
          <w:sz w:val="24"/>
          <w:szCs w:val="26"/>
          <w:lang w:val="es-CO"/>
        </w:rPr>
        <w:t>fue su culpa no ver al peatón</w:t>
      </w:r>
      <w:r w:rsidR="00EC3C30" w:rsidRPr="009313E8">
        <w:rPr>
          <w:rFonts w:ascii="Arial Narrow" w:hAnsi="Arial Narrow" w:cs="Arial Narrow"/>
          <w:color w:val="auto"/>
          <w:spacing w:val="-4"/>
          <w:sz w:val="26"/>
          <w:szCs w:val="26"/>
          <w:lang w:val="es-CO"/>
        </w:rPr>
        <w:t>”.</w:t>
      </w:r>
    </w:p>
    <w:p w14:paraId="060CCA81" w14:textId="33C16818" w:rsidR="00EC3C30" w:rsidRPr="009313E8" w:rsidRDefault="00EC3C30" w:rsidP="001825B8">
      <w:pPr>
        <w:pStyle w:val="313"/>
        <w:spacing w:line="276" w:lineRule="auto"/>
        <w:jc w:val="both"/>
        <w:rPr>
          <w:rFonts w:ascii="Arial Narrow" w:hAnsi="Arial Narrow" w:cs="Arial Narrow"/>
          <w:color w:val="auto"/>
          <w:spacing w:val="-4"/>
          <w:sz w:val="26"/>
          <w:szCs w:val="26"/>
          <w:lang w:val="es-CO"/>
        </w:rPr>
      </w:pPr>
    </w:p>
    <w:p w14:paraId="1DC33827" w14:textId="35716D2C" w:rsidR="00EC3C30" w:rsidRPr="009313E8" w:rsidRDefault="00EC3C30"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En suma, no encontró probado que el peatón transitaba por la calzada destinada a la circulación de vehículos para el momento del accidente. Además, acusó falta de diligencia y cuidado al conductor en la ocurrencia del siniestro.</w:t>
      </w:r>
    </w:p>
    <w:p w14:paraId="0A936DB6" w14:textId="00FCAEF0" w:rsidR="00B17D53" w:rsidRPr="009313E8" w:rsidRDefault="00B17D53" w:rsidP="001825B8">
      <w:pPr>
        <w:pStyle w:val="313"/>
        <w:spacing w:line="276" w:lineRule="auto"/>
        <w:jc w:val="both"/>
        <w:rPr>
          <w:rFonts w:ascii="Arial Narrow" w:hAnsi="Arial Narrow" w:cs="Arial Narrow"/>
          <w:color w:val="auto"/>
          <w:spacing w:val="-4"/>
          <w:sz w:val="26"/>
          <w:szCs w:val="26"/>
          <w:lang w:val="es-CO"/>
        </w:rPr>
      </w:pPr>
    </w:p>
    <w:p w14:paraId="0E9637DC" w14:textId="65381DC8" w:rsidR="00401203" w:rsidRPr="009313E8" w:rsidRDefault="00EC3C30" w:rsidP="001825B8">
      <w:pPr>
        <w:pStyle w:val="313"/>
        <w:spacing w:line="276" w:lineRule="auto"/>
        <w:jc w:val="both"/>
        <w:rPr>
          <w:rFonts w:ascii="Arial Narrow" w:hAnsi="Arial Narrow" w:cs="Arial Narrow"/>
          <w:i/>
          <w:iCs/>
          <w:color w:val="auto"/>
          <w:spacing w:val="-4"/>
          <w:sz w:val="26"/>
          <w:szCs w:val="26"/>
          <w:lang w:val="es-CO"/>
        </w:rPr>
      </w:pPr>
      <w:r w:rsidRPr="009313E8">
        <w:rPr>
          <w:rFonts w:ascii="Arial Narrow" w:hAnsi="Arial Narrow" w:cs="Arial Narrow"/>
          <w:b/>
          <w:bCs/>
          <w:color w:val="auto"/>
          <w:spacing w:val="-4"/>
          <w:sz w:val="26"/>
          <w:szCs w:val="26"/>
          <w:lang w:val="es-CO"/>
        </w:rPr>
        <w:t xml:space="preserve">4.3.- </w:t>
      </w:r>
      <w:r w:rsidRPr="009313E8">
        <w:rPr>
          <w:rFonts w:ascii="Arial Narrow" w:hAnsi="Arial Narrow" w:cs="Arial Narrow"/>
          <w:color w:val="auto"/>
          <w:spacing w:val="-4"/>
          <w:sz w:val="26"/>
          <w:szCs w:val="26"/>
          <w:lang w:val="es-CO"/>
        </w:rPr>
        <w:t>Los demandados y l</w:t>
      </w:r>
      <w:r w:rsidR="00FC48E1" w:rsidRPr="009313E8">
        <w:rPr>
          <w:rFonts w:ascii="Arial Narrow" w:hAnsi="Arial Narrow" w:cs="Arial Narrow"/>
          <w:color w:val="auto"/>
          <w:spacing w:val="-4"/>
          <w:sz w:val="26"/>
          <w:szCs w:val="26"/>
          <w:lang w:val="es-CO"/>
        </w:rPr>
        <w:t>a l</w:t>
      </w:r>
      <w:r w:rsidRPr="009313E8">
        <w:rPr>
          <w:rFonts w:ascii="Arial Narrow" w:hAnsi="Arial Narrow" w:cs="Arial Narrow"/>
          <w:color w:val="auto"/>
          <w:spacing w:val="-4"/>
          <w:sz w:val="26"/>
          <w:szCs w:val="26"/>
          <w:lang w:val="es-CO"/>
        </w:rPr>
        <w:t xml:space="preserve">lamada en </w:t>
      </w:r>
      <w:r w:rsidR="00991973" w:rsidRPr="009313E8">
        <w:rPr>
          <w:rFonts w:ascii="Arial Narrow" w:hAnsi="Arial Narrow" w:cs="Arial Narrow"/>
          <w:color w:val="auto"/>
          <w:spacing w:val="-4"/>
          <w:sz w:val="26"/>
          <w:szCs w:val="26"/>
          <w:lang w:val="es-CO"/>
        </w:rPr>
        <w:t>garantía</w:t>
      </w:r>
      <w:r w:rsidRPr="009313E8">
        <w:rPr>
          <w:rFonts w:ascii="Arial Narrow" w:hAnsi="Arial Narrow" w:cs="Arial Narrow"/>
          <w:color w:val="auto"/>
          <w:spacing w:val="-4"/>
          <w:sz w:val="26"/>
          <w:szCs w:val="26"/>
          <w:lang w:val="es-CO"/>
        </w:rPr>
        <w:t xml:space="preserve"> señalan que existió </w:t>
      </w:r>
      <w:r w:rsidR="008E0063" w:rsidRPr="009313E8">
        <w:rPr>
          <w:rFonts w:ascii="Arial Narrow" w:hAnsi="Arial Narrow" w:cs="Arial Narrow"/>
          <w:color w:val="auto"/>
          <w:spacing w:val="-4"/>
          <w:sz w:val="26"/>
          <w:szCs w:val="26"/>
          <w:lang w:val="es-CO"/>
        </w:rPr>
        <w:t>una indebida valoración probatoria al desconocer</w:t>
      </w:r>
      <w:r w:rsidRPr="009313E8">
        <w:rPr>
          <w:rFonts w:ascii="Arial Narrow" w:hAnsi="Arial Narrow" w:cs="Arial Narrow"/>
          <w:color w:val="auto"/>
          <w:spacing w:val="-4"/>
          <w:sz w:val="26"/>
          <w:szCs w:val="26"/>
          <w:lang w:val="es-CO"/>
        </w:rPr>
        <w:t>se</w:t>
      </w:r>
      <w:r w:rsidR="008E0063" w:rsidRPr="009313E8">
        <w:rPr>
          <w:rFonts w:ascii="Arial Narrow" w:hAnsi="Arial Narrow" w:cs="Arial Narrow"/>
          <w:color w:val="auto"/>
          <w:spacing w:val="-4"/>
          <w:sz w:val="26"/>
          <w:szCs w:val="26"/>
          <w:lang w:val="es-CO"/>
        </w:rPr>
        <w:t xml:space="preserve">, principalmente, el principio de unidad de la prueba y el deber de </w:t>
      </w:r>
      <w:r w:rsidRPr="009313E8">
        <w:rPr>
          <w:rFonts w:ascii="Arial Narrow" w:hAnsi="Arial Narrow" w:cs="Arial Narrow"/>
          <w:color w:val="auto"/>
          <w:spacing w:val="-4"/>
          <w:sz w:val="26"/>
          <w:szCs w:val="26"/>
          <w:lang w:val="es-CO"/>
        </w:rPr>
        <w:t xml:space="preserve">su </w:t>
      </w:r>
      <w:r w:rsidR="00B06B79" w:rsidRPr="009313E8">
        <w:rPr>
          <w:rFonts w:ascii="Arial Narrow" w:hAnsi="Arial Narrow" w:cs="Arial Narrow"/>
          <w:color w:val="auto"/>
          <w:spacing w:val="-4"/>
          <w:sz w:val="26"/>
          <w:szCs w:val="26"/>
          <w:lang w:val="es-CO"/>
        </w:rPr>
        <w:t xml:space="preserve">análisis </w:t>
      </w:r>
      <w:r w:rsidR="008E0063" w:rsidRPr="009313E8">
        <w:rPr>
          <w:rFonts w:ascii="Arial Narrow" w:hAnsi="Arial Narrow" w:cs="Arial Narrow"/>
          <w:color w:val="auto"/>
          <w:spacing w:val="-4"/>
          <w:sz w:val="26"/>
          <w:szCs w:val="26"/>
          <w:lang w:val="es-CO"/>
        </w:rPr>
        <w:t>en conjunto.</w:t>
      </w:r>
      <w:r w:rsidR="003D3852" w:rsidRPr="009313E8">
        <w:rPr>
          <w:rFonts w:ascii="Arial Narrow" w:hAnsi="Arial Narrow" w:cs="Arial Narrow"/>
          <w:color w:val="auto"/>
          <w:spacing w:val="-4"/>
          <w:sz w:val="26"/>
          <w:szCs w:val="26"/>
          <w:lang w:val="es-CO"/>
        </w:rPr>
        <w:t xml:space="preserve"> Concluyen aquellos que los errores en la valoración le impid</w:t>
      </w:r>
      <w:r w:rsidR="0045757E" w:rsidRPr="009313E8">
        <w:rPr>
          <w:rFonts w:ascii="Arial Narrow" w:hAnsi="Arial Narrow" w:cs="Arial Narrow"/>
          <w:color w:val="auto"/>
          <w:spacing w:val="-4"/>
          <w:sz w:val="26"/>
          <w:szCs w:val="26"/>
          <w:lang w:val="es-CO"/>
        </w:rPr>
        <w:t>i</w:t>
      </w:r>
      <w:r w:rsidR="003D3852" w:rsidRPr="009313E8">
        <w:rPr>
          <w:rFonts w:ascii="Arial Narrow" w:hAnsi="Arial Narrow" w:cs="Arial Narrow"/>
          <w:color w:val="auto"/>
          <w:spacing w:val="-4"/>
          <w:sz w:val="26"/>
          <w:szCs w:val="26"/>
          <w:lang w:val="es-CO"/>
        </w:rPr>
        <w:t xml:space="preserve">eron </w:t>
      </w:r>
      <w:r w:rsidR="0045757E" w:rsidRPr="009313E8">
        <w:rPr>
          <w:rFonts w:ascii="Arial Narrow" w:hAnsi="Arial Narrow" w:cs="Arial Narrow"/>
          <w:color w:val="auto"/>
          <w:spacing w:val="-4"/>
          <w:sz w:val="26"/>
          <w:szCs w:val="26"/>
          <w:lang w:val="es-CO"/>
        </w:rPr>
        <w:t>a la jueza ver que “</w:t>
      </w:r>
      <w:r w:rsidR="0045757E" w:rsidRPr="009313E8">
        <w:rPr>
          <w:rFonts w:ascii="Arial Narrow" w:hAnsi="Arial Narrow" w:cs="Arial Narrow"/>
          <w:i/>
          <w:iCs/>
          <w:color w:val="auto"/>
          <w:spacing w:val="-4"/>
          <w:sz w:val="24"/>
          <w:szCs w:val="26"/>
          <w:lang w:val="es-CO"/>
        </w:rPr>
        <w:t>el encuentro entre el bus y el peatón ocurrió sobre la calzada vehicular, la (sic) frente del ramal que cae sobre la berma, lo que nos lleva a afirmar que el hecho ocurrió por culpa exclusiva de la víctima</w:t>
      </w:r>
      <w:r w:rsidR="0045757E" w:rsidRPr="009313E8">
        <w:rPr>
          <w:rFonts w:ascii="Arial Narrow" w:hAnsi="Arial Narrow" w:cs="Arial Narrow"/>
          <w:i/>
          <w:iCs/>
          <w:color w:val="auto"/>
          <w:spacing w:val="-4"/>
          <w:sz w:val="26"/>
          <w:szCs w:val="26"/>
          <w:lang w:val="es-CO"/>
        </w:rPr>
        <w:t>”</w:t>
      </w:r>
      <w:r w:rsidR="0045757E" w:rsidRPr="009313E8">
        <w:rPr>
          <w:rFonts w:ascii="Arial Narrow" w:hAnsi="Arial Narrow" w:cs="Arial Narrow"/>
          <w:color w:val="auto"/>
          <w:spacing w:val="-4"/>
          <w:sz w:val="26"/>
          <w:szCs w:val="26"/>
          <w:lang w:val="es-CO"/>
        </w:rPr>
        <w:t>; mientras que la aseguradora pregona que “</w:t>
      </w:r>
      <w:r w:rsidR="0045757E" w:rsidRPr="009313E8">
        <w:rPr>
          <w:rFonts w:ascii="Arial Narrow" w:hAnsi="Arial Narrow" w:cs="Arial Narrow"/>
          <w:i/>
          <w:iCs/>
          <w:color w:val="auto"/>
          <w:spacing w:val="-4"/>
          <w:sz w:val="24"/>
          <w:szCs w:val="26"/>
          <w:lang w:val="es-CO"/>
        </w:rPr>
        <w:t>el fallecido se desplaza por la berma en caída ubicada a la derecha del sentido vial  El Palo – La Estrella, del Municipio de Riosucio, Caldas, y sale en forma intempestiva a la vía de circulación, siendo imposible para el conductor del bus de Flota Occidental S.A., señor Juan de Jesús Rico Sánchez, evitar el accidente</w:t>
      </w:r>
      <w:r w:rsidR="0045757E" w:rsidRPr="009313E8">
        <w:rPr>
          <w:rFonts w:ascii="Arial Narrow" w:hAnsi="Arial Narrow" w:cs="Arial Narrow"/>
          <w:i/>
          <w:iCs/>
          <w:color w:val="auto"/>
          <w:spacing w:val="-4"/>
          <w:sz w:val="26"/>
          <w:szCs w:val="26"/>
          <w:lang w:val="es-CO"/>
        </w:rPr>
        <w:t>”</w:t>
      </w:r>
      <w:r w:rsidR="0045757E" w:rsidRPr="009313E8">
        <w:rPr>
          <w:rFonts w:ascii="Arial Narrow" w:hAnsi="Arial Narrow" w:cs="Arial Narrow"/>
          <w:color w:val="auto"/>
          <w:spacing w:val="-4"/>
          <w:sz w:val="26"/>
          <w:szCs w:val="26"/>
          <w:lang w:val="es-CO"/>
        </w:rPr>
        <w:t xml:space="preserve">. </w:t>
      </w:r>
    </w:p>
    <w:p w14:paraId="699BF189" w14:textId="167A8B67" w:rsidR="00401203" w:rsidRPr="009313E8" w:rsidRDefault="00401203" w:rsidP="001825B8">
      <w:pPr>
        <w:pStyle w:val="313"/>
        <w:spacing w:line="276" w:lineRule="auto"/>
        <w:jc w:val="both"/>
        <w:rPr>
          <w:rFonts w:ascii="Arial Narrow" w:hAnsi="Arial Narrow" w:cs="Arial Narrow"/>
          <w:color w:val="auto"/>
          <w:spacing w:val="-4"/>
          <w:sz w:val="26"/>
          <w:szCs w:val="26"/>
          <w:lang w:val="es-CO"/>
        </w:rPr>
      </w:pPr>
    </w:p>
    <w:p w14:paraId="3D230231" w14:textId="1BC7BC8F" w:rsidR="00401203" w:rsidRPr="009313E8" w:rsidRDefault="0045757E" w:rsidP="001825B8">
      <w:pPr>
        <w:pStyle w:val="313"/>
        <w:spacing w:line="276" w:lineRule="auto"/>
        <w:jc w:val="both"/>
        <w:rPr>
          <w:rFonts w:ascii="Arial Narrow" w:hAnsi="Arial Narrow" w:cs="Arial Narrow"/>
          <w:i/>
          <w:iCs/>
          <w:color w:val="auto"/>
          <w:spacing w:val="-4"/>
          <w:sz w:val="26"/>
          <w:szCs w:val="26"/>
          <w:lang w:val="es-CO"/>
        </w:rPr>
      </w:pPr>
      <w:r w:rsidRPr="009313E8">
        <w:rPr>
          <w:rFonts w:ascii="Arial Narrow" w:hAnsi="Arial Narrow" w:cs="Arial Narrow"/>
          <w:color w:val="auto"/>
          <w:spacing w:val="-4"/>
          <w:sz w:val="26"/>
          <w:szCs w:val="26"/>
          <w:lang w:val="es-CO"/>
        </w:rPr>
        <w:t>Los argumentos que plantean admiten la siguiente síntesis:</w:t>
      </w:r>
      <w:r w:rsidR="00EC3C30" w:rsidRPr="009313E8">
        <w:rPr>
          <w:rFonts w:ascii="Arial Narrow" w:hAnsi="Arial Narrow" w:cs="Arial Narrow"/>
          <w:i/>
          <w:iCs/>
          <w:color w:val="auto"/>
          <w:spacing w:val="-4"/>
          <w:sz w:val="26"/>
          <w:szCs w:val="26"/>
          <w:lang w:val="es-CO"/>
        </w:rPr>
        <w:t xml:space="preserve"> </w:t>
      </w:r>
    </w:p>
    <w:p w14:paraId="500F43C7" w14:textId="74A80920" w:rsidR="00EC3C30" w:rsidRPr="009313E8" w:rsidRDefault="00EC3C30" w:rsidP="001825B8">
      <w:pPr>
        <w:pStyle w:val="313"/>
        <w:spacing w:line="276" w:lineRule="auto"/>
        <w:jc w:val="both"/>
        <w:rPr>
          <w:rFonts w:ascii="Arial Narrow" w:hAnsi="Arial Narrow" w:cs="Arial Narrow"/>
          <w:color w:val="auto"/>
          <w:spacing w:val="-4"/>
          <w:sz w:val="26"/>
          <w:szCs w:val="26"/>
          <w:lang w:val="es-CO"/>
        </w:rPr>
      </w:pPr>
    </w:p>
    <w:p w14:paraId="6D72F6AD" w14:textId="2F3DCE65" w:rsidR="00EC3C30" w:rsidRPr="009313E8" w:rsidRDefault="0045757E"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bCs/>
          <w:color w:val="auto"/>
          <w:spacing w:val="-4"/>
          <w:sz w:val="26"/>
          <w:szCs w:val="26"/>
          <w:lang w:val="es-CO"/>
        </w:rPr>
        <w:lastRenderedPageBreak/>
        <w:t>a)</w:t>
      </w:r>
      <w:r w:rsidR="5C54D9FF" w:rsidRPr="009313E8">
        <w:rPr>
          <w:rFonts w:ascii="Arial Narrow" w:hAnsi="Arial Narrow" w:cs="Arial Narrow"/>
          <w:b/>
          <w:bCs/>
          <w:color w:val="auto"/>
          <w:spacing w:val="-4"/>
          <w:sz w:val="26"/>
          <w:szCs w:val="26"/>
          <w:lang w:val="es-CO"/>
        </w:rPr>
        <w:t>.</w:t>
      </w:r>
      <w:r w:rsidRPr="009313E8">
        <w:rPr>
          <w:rFonts w:ascii="Arial Narrow" w:hAnsi="Arial Narrow" w:cs="Arial Narrow"/>
          <w:b/>
          <w:bCs/>
          <w:color w:val="auto"/>
          <w:spacing w:val="-4"/>
          <w:sz w:val="26"/>
          <w:szCs w:val="26"/>
          <w:lang w:val="es-CO"/>
        </w:rPr>
        <w:t xml:space="preserve"> </w:t>
      </w:r>
      <w:r w:rsidRPr="009313E8">
        <w:rPr>
          <w:rFonts w:ascii="Arial Narrow" w:hAnsi="Arial Narrow" w:cs="Arial Narrow"/>
          <w:color w:val="auto"/>
          <w:spacing w:val="-4"/>
          <w:sz w:val="26"/>
          <w:szCs w:val="26"/>
          <w:lang w:val="es-CO"/>
        </w:rPr>
        <w:t>Si la jueza no encontró en los testimonios el sitio exacto donde quedó la víctima “</w:t>
      </w:r>
      <w:r w:rsidRPr="009313E8">
        <w:rPr>
          <w:rFonts w:ascii="Arial Narrow" w:hAnsi="Arial Narrow" w:cs="Arial Narrow"/>
          <w:i/>
          <w:iCs/>
          <w:color w:val="auto"/>
          <w:spacing w:val="-4"/>
          <w:sz w:val="24"/>
          <w:szCs w:val="26"/>
          <w:lang w:val="es-CO"/>
        </w:rPr>
        <w:t>después de ser atropellado por el bus</w:t>
      </w:r>
      <w:r w:rsidRPr="009313E8">
        <w:rPr>
          <w:rFonts w:ascii="Arial Narrow" w:hAnsi="Arial Narrow" w:cs="Arial Narrow"/>
          <w:i/>
          <w:iCs/>
          <w:color w:val="auto"/>
          <w:spacing w:val="-4"/>
          <w:sz w:val="26"/>
          <w:szCs w:val="26"/>
          <w:lang w:val="es-CO"/>
        </w:rPr>
        <w:t>”</w:t>
      </w:r>
      <w:r w:rsidRPr="009313E8">
        <w:rPr>
          <w:rFonts w:ascii="Arial Narrow" w:hAnsi="Arial Narrow" w:cs="Arial Narrow"/>
          <w:color w:val="auto"/>
          <w:spacing w:val="-4"/>
          <w:sz w:val="26"/>
          <w:szCs w:val="26"/>
          <w:lang w:val="es-CO"/>
        </w:rPr>
        <w:t>, debió examinar las demás pruebas que sí lo indican. Se refiere al “</w:t>
      </w:r>
      <w:r w:rsidRPr="009313E8">
        <w:rPr>
          <w:rFonts w:ascii="Arial Narrow" w:hAnsi="Arial Narrow" w:cs="Arial Narrow"/>
          <w:i/>
          <w:iCs/>
          <w:color w:val="auto"/>
          <w:spacing w:val="-4"/>
          <w:sz w:val="24"/>
          <w:szCs w:val="26"/>
          <w:lang w:val="es-CO"/>
        </w:rPr>
        <w:t>álbum fotográfico aportado por el agente de policía que levantó el croquis del accidente, en donde podemos observar en una de ellas la mancha de sangre que quedó sobre la calzada vehicular</w:t>
      </w:r>
      <w:r w:rsidRPr="009313E8">
        <w:rPr>
          <w:rFonts w:ascii="Arial Narrow" w:hAnsi="Arial Narrow" w:cs="Arial Narrow"/>
          <w:i/>
          <w:iCs/>
          <w:color w:val="auto"/>
          <w:spacing w:val="-4"/>
          <w:sz w:val="26"/>
          <w:szCs w:val="26"/>
          <w:lang w:val="es-CO"/>
        </w:rPr>
        <w:t xml:space="preserve">”, </w:t>
      </w:r>
      <w:r w:rsidRPr="009313E8">
        <w:rPr>
          <w:rFonts w:ascii="Arial Narrow" w:hAnsi="Arial Narrow" w:cs="Arial Narrow"/>
          <w:color w:val="auto"/>
          <w:spacing w:val="-4"/>
          <w:sz w:val="26"/>
          <w:szCs w:val="26"/>
          <w:lang w:val="es-CO"/>
        </w:rPr>
        <w:t xml:space="preserve">así como a la declaración de un habitante del sector </w:t>
      </w:r>
      <w:r w:rsidR="002216F4" w:rsidRPr="009313E8">
        <w:rPr>
          <w:rFonts w:ascii="Arial Narrow" w:hAnsi="Arial Narrow" w:cs="Arial Narrow"/>
          <w:color w:val="auto"/>
          <w:spacing w:val="-4"/>
          <w:sz w:val="26"/>
          <w:szCs w:val="26"/>
          <w:lang w:val="es-CO"/>
        </w:rPr>
        <w:t>que acudió a prestar primeros auxilios y afirmó que el cuerpo no fue movido del lugar.</w:t>
      </w:r>
    </w:p>
    <w:p w14:paraId="56C71535" w14:textId="7A34713F" w:rsidR="002216F4" w:rsidRPr="009313E8" w:rsidRDefault="002216F4" w:rsidP="001825B8">
      <w:pPr>
        <w:pStyle w:val="313"/>
        <w:spacing w:line="276" w:lineRule="auto"/>
        <w:jc w:val="both"/>
        <w:rPr>
          <w:rFonts w:ascii="Arial Narrow" w:hAnsi="Arial Narrow" w:cs="Arial Narrow"/>
          <w:color w:val="auto"/>
          <w:spacing w:val="-4"/>
          <w:sz w:val="26"/>
          <w:szCs w:val="26"/>
          <w:lang w:val="es-CO"/>
        </w:rPr>
      </w:pPr>
    </w:p>
    <w:p w14:paraId="77788165" w14:textId="66B5EEFF" w:rsidR="002216F4" w:rsidRPr="009313E8" w:rsidRDefault="002216F4"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bCs/>
          <w:color w:val="auto"/>
          <w:spacing w:val="-4"/>
          <w:sz w:val="26"/>
          <w:szCs w:val="26"/>
          <w:lang w:val="es-CO"/>
        </w:rPr>
        <w:t>b)</w:t>
      </w:r>
      <w:r w:rsidR="2315574C" w:rsidRPr="009313E8">
        <w:rPr>
          <w:rFonts w:ascii="Arial Narrow" w:hAnsi="Arial Narrow" w:cs="Arial Narrow"/>
          <w:b/>
          <w:bCs/>
          <w:color w:val="auto"/>
          <w:spacing w:val="-4"/>
          <w:sz w:val="26"/>
          <w:szCs w:val="26"/>
          <w:lang w:val="es-CO"/>
        </w:rPr>
        <w:t>.</w:t>
      </w:r>
      <w:r w:rsidRPr="009313E8">
        <w:rPr>
          <w:rFonts w:ascii="Arial Narrow" w:hAnsi="Arial Narrow" w:cs="Arial Narrow"/>
          <w:b/>
          <w:bCs/>
          <w:color w:val="auto"/>
          <w:spacing w:val="-4"/>
          <w:sz w:val="26"/>
          <w:szCs w:val="26"/>
          <w:lang w:val="es-CO"/>
        </w:rPr>
        <w:t xml:space="preserve"> </w:t>
      </w:r>
      <w:r w:rsidRPr="009313E8">
        <w:rPr>
          <w:rFonts w:ascii="Arial Narrow" w:hAnsi="Arial Narrow" w:cs="Arial Narrow"/>
          <w:color w:val="auto"/>
          <w:spacing w:val="-4"/>
          <w:sz w:val="26"/>
          <w:szCs w:val="26"/>
          <w:lang w:val="es-CO"/>
        </w:rPr>
        <w:t>No se admitió como hipótesis de la causa del accidente transitar el peatón por la calzada vehicular, producto del indebido análisis de las siguientes pruebas:</w:t>
      </w:r>
    </w:p>
    <w:p w14:paraId="4CF48F69" w14:textId="5D2E7B7F" w:rsidR="002216F4" w:rsidRPr="009313E8" w:rsidRDefault="002216F4" w:rsidP="001825B8">
      <w:pPr>
        <w:pStyle w:val="313"/>
        <w:spacing w:line="276" w:lineRule="auto"/>
        <w:jc w:val="both"/>
        <w:rPr>
          <w:rFonts w:ascii="Arial Narrow" w:hAnsi="Arial Narrow" w:cs="Arial Narrow"/>
          <w:color w:val="auto"/>
          <w:spacing w:val="-4"/>
          <w:sz w:val="26"/>
          <w:szCs w:val="26"/>
          <w:lang w:val="es-CO"/>
        </w:rPr>
      </w:pPr>
    </w:p>
    <w:p w14:paraId="5B44947F" w14:textId="557C8F3A" w:rsidR="002216F4" w:rsidRPr="009313E8" w:rsidRDefault="002216F4" w:rsidP="001825B8">
      <w:pPr>
        <w:pStyle w:val="313"/>
        <w:numPr>
          <w:ilvl w:val="0"/>
          <w:numId w:val="22"/>
        </w:numPr>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Informe policial del accidente de tránsito, que se desnaturalizó (es una prueba documental histórica, no testimonial). Se trata de un documento con suficiente información objetiva que permite la posterior reconstrucción del accidente, y la conclusión a la que llegó el policía sobre la hipótesis</w:t>
      </w:r>
      <w:r w:rsidR="1AF9BF31" w:rsidRPr="009313E8">
        <w:rPr>
          <w:rFonts w:ascii="Arial Narrow" w:hAnsi="Arial Narrow" w:cs="Arial Narrow"/>
          <w:color w:val="auto"/>
          <w:spacing w:val="-4"/>
          <w:sz w:val="26"/>
          <w:szCs w:val="26"/>
          <w:lang w:val="es-CO"/>
        </w:rPr>
        <w:t xml:space="preserve"> no es producto de lo informado por terceros, sino la elemental</w:t>
      </w:r>
      <w:r w:rsidRPr="009313E8">
        <w:rPr>
          <w:rFonts w:ascii="Arial Narrow" w:hAnsi="Arial Narrow" w:cs="Arial Narrow"/>
          <w:color w:val="auto"/>
          <w:spacing w:val="-4"/>
          <w:sz w:val="26"/>
          <w:szCs w:val="26"/>
          <w:lang w:val="es-CO"/>
        </w:rPr>
        <w:t xml:space="preserve"> </w:t>
      </w:r>
      <w:r w:rsidR="0309669D" w:rsidRPr="009313E8">
        <w:rPr>
          <w:rFonts w:ascii="Arial Narrow" w:hAnsi="Arial Narrow" w:cs="Arial Narrow"/>
          <w:color w:val="auto"/>
          <w:spacing w:val="-4"/>
          <w:sz w:val="26"/>
          <w:szCs w:val="26"/>
          <w:lang w:val="es-CO"/>
        </w:rPr>
        <w:t>y</w:t>
      </w:r>
      <w:r w:rsidRPr="009313E8">
        <w:rPr>
          <w:rFonts w:ascii="Arial Narrow" w:hAnsi="Arial Narrow" w:cs="Arial Narrow"/>
          <w:color w:val="auto"/>
          <w:spacing w:val="-4"/>
          <w:sz w:val="26"/>
          <w:szCs w:val="26"/>
          <w:lang w:val="es-CO"/>
        </w:rPr>
        <w:t xml:space="preserve"> lógica a la que llegaría cualquier persona con mediana experiencia en conducción, como lo hicieron los testigos. Esa conclusión, agrega, se soporta en la huella de frenado, que indica que el bus traía una trayectoria recta y paralela a la línea central, y el lugar donde quedó el cuerpo de la víctima: sobre la calzada vehicular, un poco más adelante del ramal </w:t>
      </w:r>
      <w:r w:rsidR="00767BC9" w:rsidRPr="009313E8">
        <w:rPr>
          <w:rFonts w:ascii="Arial Narrow" w:hAnsi="Arial Narrow" w:cs="Arial Narrow"/>
          <w:color w:val="auto"/>
          <w:spacing w:val="-4"/>
          <w:sz w:val="26"/>
          <w:szCs w:val="26"/>
          <w:lang w:val="es-CO"/>
        </w:rPr>
        <w:t>que impedía transitar por la berma.</w:t>
      </w:r>
    </w:p>
    <w:p w14:paraId="1A1EC28B" w14:textId="6020D654" w:rsidR="69347BD1" w:rsidRPr="009313E8" w:rsidRDefault="69347BD1" w:rsidP="001825B8">
      <w:pPr>
        <w:pStyle w:val="313"/>
        <w:spacing w:line="276" w:lineRule="auto"/>
        <w:jc w:val="both"/>
        <w:rPr>
          <w:rFonts w:ascii="Arial Narrow" w:hAnsi="Arial Narrow"/>
          <w:color w:val="000000" w:themeColor="text1"/>
          <w:spacing w:val="-4"/>
          <w:sz w:val="26"/>
          <w:szCs w:val="26"/>
          <w:lang w:val="es-CO"/>
        </w:rPr>
      </w:pPr>
    </w:p>
    <w:p w14:paraId="3188BC58" w14:textId="077CC255" w:rsidR="00767BC9" w:rsidRPr="009313E8" w:rsidRDefault="00767BC9" w:rsidP="001825B8">
      <w:pPr>
        <w:pStyle w:val="313"/>
        <w:numPr>
          <w:ilvl w:val="0"/>
          <w:numId w:val="22"/>
        </w:numPr>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 xml:space="preserve">El dictamen pericial, porque se exigió un requisito inexistente convirtiéndolo en prueba testimonial (presenciar los hechos). Además: sí se estableció el lugar exacto donde quedó el cuerpo y el área de colisión; </w:t>
      </w:r>
      <w:r w:rsidR="001C01A4" w:rsidRPr="009313E8">
        <w:rPr>
          <w:rFonts w:ascii="Arial Narrow" w:hAnsi="Arial Narrow" w:cs="Arial Narrow"/>
          <w:color w:val="auto"/>
          <w:spacing w:val="-4"/>
          <w:sz w:val="26"/>
          <w:szCs w:val="26"/>
          <w:lang w:val="es-CO"/>
        </w:rPr>
        <w:t xml:space="preserve">el </w:t>
      </w:r>
      <w:r w:rsidRPr="009313E8">
        <w:rPr>
          <w:rFonts w:ascii="Arial Narrow" w:hAnsi="Arial Narrow" w:cs="Arial Narrow"/>
          <w:color w:val="auto"/>
          <w:spacing w:val="-4"/>
          <w:sz w:val="26"/>
          <w:szCs w:val="26"/>
          <w:lang w:val="es-CO"/>
        </w:rPr>
        <w:t>tracto</w:t>
      </w:r>
      <w:r w:rsidR="001C01A4" w:rsidRPr="009313E8">
        <w:rPr>
          <w:rFonts w:ascii="Arial Narrow" w:hAnsi="Arial Narrow" w:cs="Arial Narrow"/>
          <w:color w:val="auto"/>
          <w:spacing w:val="-4"/>
          <w:sz w:val="26"/>
          <w:szCs w:val="26"/>
          <w:lang w:val="es-CO"/>
        </w:rPr>
        <w:t xml:space="preserve">camión </w:t>
      </w:r>
      <w:r w:rsidRPr="009313E8">
        <w:rPr>
          <w:rFonts w:ascii="Arial Narrow" w:hAnsi="Arial Narrow" w:cs="Arial Narrow"/>
          <w:color w:val="auto"/>
          <w:spacing w:val="-4"/>
          <w:sz w:val="26"/>
          <w:szCs w:val="26"/>
          <w:lang w:val="es-CO"/>
        </w:rPr>
        <w:t>no aparece en el informe policial luego no era posible establecer su posición; no se evidencia error en el análisis sobre la posición final del bus. Contraargumenta que si el accidente no ocurrió como lo señaló el perito, sino sobre la berma, el bus no solo se hubiera llevado por delante al peatón sino también al “</w:t>
      </w:r>
      <w:r w:rsidR="00CD74F3" w:rsidRPr="009313E8">
        <w:rPr>
          <w:rFonts w:ascii="Arial Narrow" w:hAnsi="Arial Narrow" w:cs="Arial Narrow"/>
          <w:i/>
          <w:iCs/>
          <w:color w:val="auto"/>
          <w:spacing w:val="-4"/>
          <w:sz w:val="26"/>
          <w:szCs w:val="26"/>
          <w:lang w:val="es-CO"/>
        </w:rPr>
        <w:t>Árbol</w:t>
      </w:r>
      <w:r w:rsidRPr="009313E8">
        <w:rPr>
          <w:rFonts w:ascii="Arial Narrow" w:hAnsi="Arial Narrow" w:cs="Arial Narrow"/>
          <w:i/>
          <w:iCs/>
          <w:color w:val="auto"/>
          <w:spacing w:val="-4"/>
          <w:sz w:val="26"/>
          <w:szCs w:val="26"/>
          <w:lang w:val="es-CO"/>
        </w:rPr>
        <w:t xml:space="preserve"> grande</w:t>
      </w:r>
      <w:r w:rsidRPr="009313E8">
        <w:rPr>
          <w:rFonts w:ascii="Arial Narrow" w:hAnsi="Arial Narrow" w:cs="Arial Narrow"/>
          <w:color w:val="auto"/>
          <w:spacing w:val="-4"/>
          <w:sz w:val="26"/>
          <w:szCs w:val="26"/>
          <w:lang w:val="es-CO"/>
        </w:rPr>
        <w:t>”, de lo que no hay evidencia.</w:t>
      </w:r>
    </w:p>
    <w:p w14:paraId="43B686F0" w14:textId="4C636DA5" w:rsidR="00767BC9" w:rsidRPr="009313E8" w:rsidRDefault="00767BC9" w:rsidP="001825B8">
      <w:pPr>
        <w:pStyle w:val="313"/>
        <w:spacing w:line="276" w:lineRule="auto"/>
        <w:jc w:val="both"/>
        <w:rPr>
          <w:rFonts w:ascii="Arial Narrow" w:hAnsi="Arial Narrow" w:cs="Arial Narrow"/>
          <w:color w:val="auto"/>
          <w:spacing w:val="-4"/>
          <w:sz w:val="26"/>
          <w:szCs w:val="26"/>
          <w:lang w:val="es-CO"/>
        </w:rPr>
      </w:pPr>
    </w:p>
    <w:p w14:paraId="1D721F39" w14:textId="65FB9077" w:rsidR="00767BC9" w:rsidRPr="009313E8" w:rsidRDefault="00767BC9"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 xml:space="preserve">c). Frente a las críticas al comportamiento del conductor, </w:t>
      </w:r>
      <w:r w:rsidR="00016458" w:rsidRPr="009313E8">
        <w:rPr>
          <w:rFonts w:ascii="Arial Narrow" w:hAnsi="Arial Narrow" w:cs="Arial Narrow"/>
          <w:color w:val="auto"/>
          <w:spacing w:val="-4"/>
          <w:sz w:val="26"/>
          <w:szCs w:val="26"/>
          <w:lang w:val="es-CO"/>
        </w:rPr>
        <w:t xml:space="preserve">la presencia del ramal sobre la berma no representaba ningún riesgo para el conductor, luego </w:t>
      </w:r>
      <w:r w:rsidR="6A6D5158" w:rsidRPr="009313E8">
        <w:rPr>
          <w:rFonts w:ascii="Arial Narrow" w:hAnsi="Arial Narrow" w:cs="Arial Narrow"/>
          <w:color w:val="auto"/>
          <w:spacing w:val="-4"/>
          <w:sz w:val="26"/>
          <w:szCs w:val="26"/>
          <w:lang w:val="es-CO"/>
        </w:rPr>
        <w:t>carece de soporte decir que</w:t>
      </w:r>
      <w:r w:rsidR="00016458" w:rsidRPr="009313E8">
        <w:rPr>
          <w:rFonts w:ascii="Arial Narrow" w:hAnsi="Arial Narrow" w:cs="Arial Narrow"/>
          <w:color w:val="auto"/>
          <w:spacing w:val="-4"/>
          <w:sz w:val="26"/>
          <w:szCs w:val="26"/>
          <w:lang w:val="es-CO"/>
        </w:rPr>
        <w:t xml:space="preserve"> debía manejar con mayor cuidado, y las luces debieron advertir al peatón de la presencia del bus para que no invadiera el carril vehicular hasta que pasara</w:t>
      </w:r>
      <w:r w:rsidR="124BC544" w:rsidRPr="009313E8">
        <w:rPr>
          <w:rFonts w:ascii="Arial Narrow" w:hAnsi="Arial Narrow" w:cs="Arial Narrow"/>
          <w:color w:val="auto"/>
          <w:spacing w:val="-4"/>
          <w:sz w:val="26"/>
          <w:szCs w:val="26"/>
          <w:lang w:val="es-CO"/>
        </w:rPr>
        <w:t>.</w:t>
      </w:r>
    </w:p>
    <w:p w14:paraId="49755034" w14:textId="05AF215E" w:rsidR="00401203" w:rsidRPr="009313E8" w:rsidRDefault="00401203" w:rsidP="001825B8">
      <w:pPr>
        <w:pStyle w:val="313"/>
        <w:spacing w:line="276" w:lineRule="auto"/>
        <w:jc w:val="both"/>
        <w:rPr>
          <w:rFonts w:ascii="Arial Narrow" w:hAnsi="Arial Narrow" w:cs="Arial Narrow"/>
          <w:color w:val="auto"/>
          <w:spacing w:val="-4"/>
          <w:sz w:val="26"/>
          <w:szCs w:val="26"/>
          <w:lang w:val="es-CO"/>
        </w:rPr>
      </w:pPr>
    </w:p>
    <w:p w14:paraId="2A9FB937" w14:textId="3A4422F1" w:rsidR="00016458" w:rsidRPr="009313E8" w:rsidRDefault="00016458"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 xml:space="preserve">d) La llamada en garantía, por su parte, destaca las declaraciones recibidas (conductor, representante legal de la propietaria del vehículo, perito, y testigos Martha Viviana de las Salas, Johan Sebastián </w:t>
      </w:r>
      <w:proofErr w:type="spellStart"/>
      <w:r w:rsidRPr="009313E8">
        <w:rPr>
          <w:rFonts w:ascii="Arial Narrow" w:hAnsi="Arial Narrow" w:cs="Arial Narrow"/>
          <w:color w:val="auto"/>
          <w:spacing w:val="-4"/>
          <w:sz w:val="26"/>
          <w:szCs w:val="26"/>
          <w:lang w:val="es-CO"/>
        </w:rPr>
        <w:t>Bañol</w:t>
      </w:r>
      <w:proofErr w:type="spellEnd"/>
      <w:r w:rsidRPr="009313E8">
        <w:rPr>
          <w:rFonts w:ascii="Arial Narrow" w:hAnsi="Arial Narrow" w:cs="Arial Narrow"/>
          <w:color w:val="auto"/>
          <w:spacing w:val="-4"/>
          <w:sz w:val="26"/>
          <w:szCs w:val="26"/>
          <w:lang w:val="es-CO"/>
        </w:rPr>
        <w:t xml:space="preserve"> Ruiz y William Moreno</w:t>
      </w:r>
      <w:r w:rsidR="2EF49ACC" w:rsidRPr="009313E8">
        <w:rPr>
          <w:rFonts w:ascii="Arial Narrow" w:hAnsi="Arial Narrow" w:cs="Arial Narrow"/>
          <w:color w:val="auto"/>
          <w:spacing w:val="-4"/>
          <w:sz w:val="26"/>
          <w:szCs w:val="26"/>
          <w:lang w:val="es-CO"/>
        </w:rPr>
        <w:t>)</w:t>
      </w:r>
      <w:r w:rsidRPr="009313E8">
        <w:rPr>
          <w:rFonts w:ascii="Arial Narrow" w:hAnsi="Arial Narrow" w:cs="Arial Narrow"/>
          <w:color w:val="auto"/>
          <w:spacing w:val="-4"/>
          <w:sz w:val="26"/>
          <w:szCs w:val="26"/>
          <w:lang w:val="es-CO"/>
        </w:rPr>
        <w:t>,</w:t>
      </w:r>
      <w:r w:rsidR="41EB41E7" w:rsidRPr="009313E8">
        <w:rPr>
          <w:rFonts w:ascii="Arial Narrow" w:hAnsi="Arial Narrow" w:cs="Arial Narrow"/>
          <w:color w:val="auto"/>
          <w:spacing w:val="-4"/>
          <w:sz w:val="26"/>
          <w:szCs w:val="26"/>
          <w:lang w:val="es-CO"/>
        </w:rPr>
        <w:t xml:space="preserve"> para concluir que se</w:t>
      </w:r>
      <w:r w:rsidR="0009139F" w:rsidRPr="009313E8">
        <w:rPr>
          <w:rFonts w:ascii="Arial Narrow" w:hAnsi="Arial Narrow" w:cs="Arial Narrow"/>
          <w:color w:val="auto"/>
          <w:spacing w:val="-4"/>
          <w:sz w:val="26"/>
          <w:szCs w:val="26"/>
          <w:lang w:val="es-CO"/>
        </w:rPr>
        <w:t xml:space="preserve"> </w:t>
      </w:r>
      <w:r w:rsidR="355B3130" w:rsidRPr="009313E8">
        <w:rPr>
          <w:rFonts w:ascii="Arial Narrow" w:hAnsi="Arial Narrow" w:cs="Arial Narrow"/>
          <w:color w:val="auto"/>
          <w:spacing w:val="-4"/>
          <w:sz w:val="26"/>
          <w:szCs w:val="26"/>
          <w:lang w:val="es-CO"/>
        </w:rPr>
        <w:t>desconocieron las</w:t>
      </w:r>
      <w:r w:rsidR="0009139F" w:rsidRPr="009313E8">
        <w:rPr>
          <w:rFonts w:ascii="Arial Narrow" w:hAnsi="Arial Narrow" w:cs="Arial Narrow"/>
          <w:color w:val="auto"/>
          <w:spacing w:val="-4"/>
          <w:sz w:val="26"/>
          <w:szCs w:val="26"/>
          <w:lang w:val="es-CO"/>
        </w:rPr>
        <w:t xml:space="preserve"> circunstancias de tiempo, modo y lugar en que informaron, ocurrieron los hechos.</w:t>
      </w:r>
    </w:p>
    <w:p w14:paraId="7D1D9C3B" w14:textId="62D499C5" w:rsidR="00401203" w:rsidRPr="009313E8" w:rsidRDefault="00401203" w:rsidP="001825B8">
      <w:pPr>
        <w:pStyle w:val="313"/>
        <w:spacing w:line="276" w:lineRule="auto"/>
        <w:jc w:val="both"/>
        <w:rPr>
          <w:rFonts w:ascii="Arial Narrow" w:hAnsi="Arial Narrow" w:cs="Arial Narrow"/>
          <w:b/>
          <w:color w:val="auto"/>
          <w:spacing w:val="-4"/>
          <w:sz w:val="26"/>
          <w:szCs w:val="26"/>
          <w:lang w:val="es-CO"/>
        </w:rPr>
      </w:pPr>
    </w:p>
    <w:p w14:paraId="5C8E7788" w14:textId="59A35109" w:rsidR="00064874" w:rsidRPr="009313E8" w:rsidRDefault="00625F33"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color w:val="auto"/>
          <w:spacing w:val="-4"/>
          <w:sz w:val="26"/>
          <w:szCs w:val="26"/>
          <w:lang w:val="es-CO"/>
        </w:rPr>
        <w:t xml:space="preserve">4.4.- </w:t>
      </w:r>
      <w:r w:rsidR="00911981" w:rsidRPr="009313E8">
        <w:rPr>
          <w:rFonts w:ascii="Arial Narrow" w:hAnsi="Arial Narrow" w:cs="Arial Narrow"/>
          <w:spacing w:val="-4"/>
          <w:sz w:val="26"/>
          <w:szCs w:val="26"/>
          <w:lang w:val="es-ES"/>
        </w:rPr>
        <w:t>Bajo</w:t>
      </w:r>
      <w:r w:rsidR="00064874" w:rsidRPr="009313E8">
        <w:rPr>
          <w:rFonts w:ascii="Arial Narrow" w:hAnsi="Arial Narrow" w:cs="Arial Narrow"/>
          <w:spacing w:val="-4"/>
          <w:sz w:val="26"/>
          <w:szCs w:val="26"/>
          <w:lang w:val="es-ES"/>
        </w:rPr>
        <w:t xml:space="preserve"> el anterior contexto se plantea el primer </w:t>
      </w:r>
      <w:r w:rsidR="00064874" w:rsidRPr="009313E8">
        <w:rPr>
          <w:rFonts w:ascii="Arial Narrow" w:hAnsi="Arial Narrow" w:cs="Arial Narrow"/>
          <w:b/>
          <w:spacing w:val="-4"/>
          <w:sz w:val="26"/>
          <w:szCs w:val="26"/>
          <w:lang w:val="es-ES"/>
        </w:rPr>
        <w:t>problema jurídico</w:t>
      </w:r>
      <w:r w:rsidR="00064874" w:rsidRPr="009313E8">
        <w:rPr>
          <w:rFonts w:ascii="Arial Narrow" w:hAnsi="Arial Narrow" w:cs="Arial Narrow"/>
          <w:spacing w:val="-4"/>
          <w:sz w:val="26"/>
          <w:szCs w:val="26"/>
          <w:lang w:val="es-ES"/>
        </w:rPr>
        <w:t xml:space="preserve"> a resolver: ¿Tienen las pruebas advertidas por la parte demandada la aptitud de demostrar el hecho exclusivo de la víctima como causal de exoneración de responsabilidad de los demandados?  </w:t>
      </w:r>
    </w:p>
    <w:p w14:paraId="111C0245" w14:textId="25CA258D" w:rsidR="00625F33" w:rsidRPr="009313E8" w:rsidRDefault="00625F33" w:rsidP="001825B8">
      <w:pPr>
        <w:pStyle w:val="313"/>
        <w:spacing w:line="276" w:lineRule="auto"/>
        <w:jc w:val="both"/>
        <w:rPr>
          <w:rFonts w:ascii="Arial Narrow" w:hAnsi="Arial Narrow" w:cs="Arial Narrow"/>
          <w:b/>
          <w:color w:val="auto"/>
          <w:spacing w:val="-4"/>
          <w:sz w:val="26"/>
          <w:szCs w:val="26"/>
          <w:lang w:val="es-CO"/>
        </w:rPr>
      </w:pPr>
    </w:p>
    <w:p w14:paraId="37FA0F70" w14:textId="5837E5C8" w:rsidR="005F0E1A" w:rsidRPr="009313E8" w:rsidRDefault="00064874" w:rsidP="001825B8">
      <w:pPr>
        <w:pStyle w:val="313"/>
        <w:spacing w:line="276" w:lineRule="auto"/>
        <w:jc w:val="both"/>
        <w:rPr>
          <w:rFonts w:ascii="Arial Narrow" w:hAnsi="Arial Narrow" w:cs="Arial Narrow"/>
          <w:i/>
          <w:iCs/>
          <w:spacing w:val="-4"/>
          <w:sz w:val="26"/>
          <w:szCs w:val="26"/>
          <w:lang w:val="es-ES"/>
        </w:rPr>
      </w:pPr>
      <w:r w:rsidRPr="009313E8">
        <w:rPr>
          <w:rFonts w:ascii="Arial Narrow" w:hAnsi="Arial Narrow" w:cs="Arial Narrow"/>
          <w:b/>
          <w:spacing w:val="-4"/>
          <w:sz w:val="26"/>
          <w:szCs w:val="26"/>
          <w:lang w:val="es-ES"/>
        </w:rPr>
        <w:t>4.5</w:t>
      </w:r>
      <w:r w:rsidR="002A01CC" w:rsidRPr="009313E8">
        <w:rPr>
          <w:rFonts w:ascii="Arial Narrow" w:hAnsi="Arial Narrow" w:cs="Arial Narrow"/>
          <w:b/>
          <w:spacing w:val="-4"/>
          <w:sz w:val="26"/>
          <w:szCs w:val="26"/>
          <w:lang w:val="es-ES"/>
        </w:rPr>
        <w:t>.</w:t>
      </w:r>
      <w:r w:rsidRPr="009313E8">
        <w:rPr>
          <w:rFonts w:ascii="Arial Narrow" w:hAnsi="Arial Narrow" w:cs="Arial Narrow"/>
          <w:b/>
          <w:spacing w:val="-4"/>
          <w:sz w:val="26"/>
          <w:szCs w:val="26"/>
          <w:lang w:val="es-ES"/>
        </w:rPr>
        <w:t>-</w:t>
      </w:r>
      <w:r w:rsidR="005F0E1A" w:rsidRPr="009313E8">
        <w:rPr>
          <w:rFonts w:ascii="Arial Narrow" w:hAnsi="Arial Narrow" w:cs="Arial Narrow"/>
          <w:spacing w:val="-4"/>
          <w:sz w:val="26"/>
          <w:szCs w:val="26"/>
          <w:lang w:val="es-ES"/>
        </w:rPr>
        <w:t xml:space="preserve"> El dogma “</w:t>
      </w:r>
      <w:r w:rsidR="005F0E1A" w:rsidRPr="009313E8">
        <w:rPr>
          <w:rFonts w:ascii="Arial Narrow" w:hAnsi="Arial Narrow" w:cs="Arial Narrow"/>
          <w:spacing w:val="-4"/>
          <w:sz w:val="24"/>
          <w:szCs w:val="26"/>
          <w:lang w:val="es-ES"/>
        </w:rPr>
        <w:t>unidad de la prueba</w:t>
      </w:r>
      <w:r w:rsidR="005F0E1A" w:rsidRPr="009313E8">
        <w:rPr>
          <w:rFonts w:ascii="Arial Narrow" w:hAnsi="Arial Narrow" w:cs="Arial Narrow"/>
          <w:spacing w:val="-4"/>
          <w:sz w:val="26"/>
          <w:szCs w:val="26"/>
          <w:lang w:val="es-ES"/>
        </w:rPr>
        <w:t>” se contiene en el artículo 176 del C.G.P. que señala: “</w:t>
      </w:r>
      <w:r w:rsidR="005F0E1A" w:rsidRPr="009313E8">
        <w:rPr>
          <w:rFonts w:ascii="Arial Narrow" w:hAnsi="Arial Narrow" w:cs="Arial Narrow"/>
          <w:i/>
          <w:iCs/>
          <w:spacing w:val="-4"/>
          <w:sz w:val="24"/>
          <w:szCs w:val="26"/>
          <w:lang w:val="es-ES"/>
        </w:rPr>
        <w:t>Las pruebas deberán ser apreciadas en conjunto, de acuerdo con las reglas de la sana crítica, sin perjuicio de las solemnidades prescritas en la ley sustancial para la existencia o validez de ciertos actos.  El juez expondrá siempre razonadamente el mérito que le asigne a cada prueba</w:t>
      </w:r>
      <w:r w:rsidR="005F0E1A" w:rsidRPr="009313E8">
        <w:rPr>
          <w:rFonts w:ascii="Arial Narrow" w:hAnsi="Arial Narrow" w:cs="Arial Narrow"/>
          <w:i/>
          <w:iCs/>
          <w:spacing w:val="-4"/>
          <w:sz w:val="26"/>
          <w:szCs w:val="26"/>
          <w:lang w:val="es-ES"/>
        </w:rPr>
        <w:t xml:space="preserve">”. </w:t>
      </w:r>
    </w:p>
    <w:p w14:paraId="1A966206" w14:textId="77777777" w:rsidR="005F0E1A" w:rsidRPr="009313E8" w:rsidRDefault="005F0E1A" w:rsidP="001825B8">
      <w:pPr>
        <w:pStyle w:val="313"/>
        <w:spacing w:line="276" w:lineRule="auto"/>
        <w:jc w:val="both"/>
        <w:rPr>
          <w:rFonts w:ascii="Arial Narrow" w:hAnsi="Arial Narrow" w:cs="Arial Narrow"/>
          <w:spacing w:val="-4"/>
          <w:sz w:val="26"/>
          <w:szCs w:val="26"/>
          <w:lang w:val="es-ES"/>
        </w:rPr>
      </w:pPr>
    </w:p>
    <w:p w14:paraId="5524E965" w14:textId="3058B9ED" w:rsidR="005F0E1A" w:rsidRPr="009313E8" w:rsidRDefault="005F0E1A" w:rsidP="001825B8">
      <w:pPr>
        <w:pStyle w:val="313"/>
        <w:spacing w:line="276" w:lineRule="auto"/>
        <w:jc w:val="both"/>
        <w:rPr>
          <w:rFonts w:ascii="Arial Narrow" w:hAnsi="Arial Narrow" w:cs="Arial Narrow"/>
          <w:i/>
          <w:iCs/>
          <w:spacing w:val="-4"/>
          <w:sz w:val="26"/>
          <w:szCs w:val="26"/>
          <w:lang w:val="es-ES"/>
        </w:rPr>
      </w:pPr>
      <w:r w:rsidRPr="009313E8">
        <w:rPr>
          <w:rFonts w:ascii="Arial Narrow" w:hAnsi="Arial Narrow" w:cs="Arial Narrow"/>
          <w:spacing w:val="-4"/>
          <w:sz w:val="26"/>
          <w:szCs w:val="26"/>
          <w:lang w:val="es-ES"/>
        </w:rPr>
        <w:t xml:space="preserve">A su alrededor, ha considerado la Corte Constitucional (C-380 del 2002): </w:t>
      </w:r>
      <w:r w:rsidRPr="009313E8">
        <w:rPr>
          <w:rFonts w:ascii="Arial Narrow" w:hAnsi="Arial Narrow" w:cs="Arial Narrow"/>
          <w:i/>
          <w:iCs/>
          <w:spacing w:val="-4"/>
          <w:sz w:val="26"/>
          <w:szCs w:val="26"/>
          <w:lang w:val="es-ES"/>
        </w:rPr>
        <w:t>“</w:t>
      </w:r>
      <w:r w:rsidRPr="009313E8">
        <w:rPr>
          <w:rFonts w:ascii="Arial Narrow" w:hAnsi="Arial Narrow" w:cs="Arial Narrow"/>
          <w:i/>
          <w:iCs/>
          <w:spacing w:val="-4"/>
          <w:sz w:val="24"/>
          <w:szCs w:val="26"/>
          <w:lang w:val="es-ES"/>
        </w:rPr>
        <w:t>Igualmente, en el campo probatorio rige, entre otros, un importante principio denominado de unidad de la prueba, en virtud del cual se considera que todas las pruebas del proceso forman una unidad y por consiguiente el juez debe apreciarlas en conjunto, esto es, en forma integral. La razón de ser del mismo es que la evaluación individual o separada de los medios de prueba no es suficiente para establecer la verdad de los hechos y se requiere, además de ella, efectuar la confrontación de tales medios para establecer sus concordancias y divergencias y lograr conclusiones fundadas y claras sobre aquella verdad</w:t>
      </w:r>
      <w:r w:rsidRPr="009313E8">
        <w:rPr>
          <w:rFonts w:ascii="Arial Narrow" w:hAnsi="Arial Narrow" w:cs="Arial Narrow"/>
          <w:i/>
          <w:iCs/>
          <w:spacing w:val="-4"/>
          <w:sz w:val="26"/>
          <w:szCs w:val="26"/>
          <w:lang w:val="es-ES"/>
        </w:rPr>
        <w:t>.”</w:t>
      </w:r>
    </w:p>
    <w:p w14:paraId="56E17855" w14:textId="22D232C4" w:rsidR="002A01CC" w:rsidRPr="009313E8" w:rsidRDefault="002A01CC" w:rsidP="001825B8">
      <w:pPr>
        <w:pStyle w:val="313"/>
        <w:spacing w:line="276" w:lineRule="auto"/>
        <w:jc w:val="both"/>
        <w:rPr>
          <w:rFonts w:ascii="Arial Narrow" w:hAnsi="Arial Narrow" w:cs="Arial Narrow"/>
          <w:spacing w:val="-4"/>
          <w:sz w:val="26"/>
          <w:szCs w:val="26"/>
          <w:lang w:val="es-ES"/>
        </w:rPr>
      </w:pPr>
    </w:p>
    <w:p w14:paraId="0BBA1731" w14:textId="540956F5" w:rsidR="00AA1902" w:rsidRPr="009313E8" w:rsidRDefault="002A01C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4.6.-</w:t>
      </w:r>
      <w:r w:rsidRPr="009313E8">
        <w:rPr>
          <w:rFonts w:ascii="Arial Narrow" w:hAnsi="Arial Narrow" w:cs="Arial Narrow"/>
          <w:spacing w:val="-4"/>
          <w:sz w:val="26"/>
          <w:szCs w:val="26"/>
          <w:lang w:val="es-ES"/>
        </w:rPr>
        <w:t xml:space="preserve"> </w:t>
      </w:r>
      <w:r w:rsidR="00AA1902" w:rsidRPr="009313E8">
        <w:rPr>
          <w:rFonts w:ascii="Arial Narrow" w:hAnsi="Arial Narrow" w:cs="Arial Narrow"/>
          <w:spacing w:val="-4"/>
          <w:sz w:val="26"/>
          <w:szCs w:val="26"/>
          <w:lang w:val="es-ES"/>
        </w:rPr>
        <w:t xml:space="preserve">Revisadas las declaraciones recibidas que se consideran indebidamente valoradas, se encuentra </w:t>
      </w:r>
      <w:r w:rsidR="00C40888" w:rsidRPr="009313E8">
        <w:rPr>
          <w:rFonts w:ascii="Arial Narrow" w:hAnsi="Arial Narrow" w:cs="Arial Narrow"/>
          <w:spacing w:val="-4"/>
          <w:sz w:val="26"/>
          <w:szCs w:val="26"/>
          <w:lang w:val="es-ES"/>
        </w:rPr>
        <w:t>que todas</w:t>
      </w:r>
      <w:r w:rsidR="002C08FF" w:rsidRPr="009313E8">
        <w:rPr>
          <w:rFonts w:ascii="Arial Narrow" w:hAnsi="Arial Narrow" w:cs="Arial Narrow"/>
          <w:spacing w:val="-4"/>
          <w:sz w:val="26"/>
          <w:szCs w:val="26"/>
          <w:lang w:val="es-ES"/>
        </w:rPr>
        <w:t xml:space="preserve"> reúnen los elementos de validez del medio probatorio</w:t>
      </w:r>
      <w:r w:rsidR="00C40888" w:rsidRPr="009313E8">
        <w:rPr>
          <w:rFonts w:ascii="Arial Narrow" w:hAnsi="Arial Narrow" w:cs="Arial Narrow"/>
          <w:spacing w:val="-4"/>
          <w:sz w:val="26"/>
          <w:szCs w:val="26"/>
          <w:lang w:val="es-ES"/>
        </w:rPr>
        <w:t>. E</w:t>
      </w:r>
      <w:r w:rsidR="00AA1902" w:rsidRPr="009313E8">
        <w:rPr>
          <w:rFonts w:ascii="Arial Narrow" w:hAnsi="Arial Narrow" w:cs="Arial Narrow"/>
          <w:spacing w:val="-4"/>
          <w:sz w:val="26"/>
          <w:szCs w:val="26"/>
          <w:lang w:val="es-ES"/>
        </w:rPr>
        <w:t xml:space="preserve">n lo </w:t>
      </w:r>
      <w:r w:rsidR="00C40888" w:rsidRPr="009313E8">
        <w:rPr>
          <w:rFonts w:ascii="Arial Narrow" w:hAnsi="Arial Narrow" w:cs="Arial Narrow"/>
          <w:spacing w:val="-4"/>
          <w:sz w:val="26"/>
          <w:szCs w:val="26"/>
          <w:lang w:val="es-ES"/>
        </w:rPr>
        <w:t>relevante su contenido se expone así</w:t>
      </w:r>
      <w:r w:rsidR="00AA1902" w:rsidRPr="009313E8">
        <w:rPr>
          <w:rFonts w:ascii="Arial Narrow" w:hAnsi="Arial Narrow" w:cs="Arial Narrow"/>
          <w:spacing w:val="-4"/>
          <w:sz w:val="26"/>
          <w:szCs w:val="26"/>
          <w:lang w:val="es-ES"/>
        </w:rPr>
        <w:t xml:space="preserve">: </w:t>
      </w:r>
    </w:p>
    <w:p w14:paraId="29CE1DD9" w14:textId="77777777" w:rsidR="00AA1902" w:rsidRPr="009313E8" w:rsidRDefault="00AA1902" w:rsidP="001825B8">
      <w:pPr>
        <w:pStyle w:val="313"/>
        <w:spacing w:line="276" w:lineRule="auto"/>
        <w:jc w:val="both"/>
        <w:rPr>
          <w:rFonts w:ascii="Arial Narrow" w:hAnsi="Arial Narrow" w:cs="Arial Narrow"/>
          <w:spacing w:val="-4"/>
          <w:sz w:val="26"/>
          <w:szCs w:val="26"/>
          <w:lang w:val="es-ES"/>
        </w:rPr>
      </w:pPr>
    </w:p>
    <w:p w14:paraId="18C094C4" w14:textId="1077C8C4"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b/>
          <w:bCs/>
          <w:spacing w:val="-4"/>
          <w:sz w:val="26"/>
          <w:szCs w:val="26"/>
        </w:rPr>
        <w:t>4.6.1.-</w:t>
      </w:r>
      <w:r w:rsidRPr="009313E8">
        <w:rPr>
          <w:rFonts w:ascii="Arial Narrow" w:hAnsi="Arial Narrow" w:cs="Arial"/>
          <w:spacing w:val="-4"/>
          <w:sz w:val="26"/>
          <w:szCs w:val="26"/>
        </w:rPr>
        <w:t xml:space="preserve"> Juan de Jesús Rico Sánchez</w:t>
      </w:r>
      <w:r w:rsidR="1520C423" w:rsidRPr="009313E8">
        <w:rPr>
          <w:rFonts w:ascii="Arial Narrow" w:hAnsi="Arial Narrow" w:cs="Arial"/>
          <w:spacing w:val="-4"/>
          <w:sz w:val="26"/>
          <w:szCs w:val="26"/>
        </w:rPr>
        <w:t xml:space="preserve"> (audiencia inicial, minuto 1:11:20)</w:t>
      </w:r>
      <w:r w:rsidRPr="009313E8">
        <w:rPr>
          <w:rFonts w:ascii="Arial Narrow" w:hAnsi="Arial Narrow" w:cs="Arial"/>
          <w:spacing w:val="-4"/>
          <w:sz w:val="26"/>
          <w:szCs w:val="26"/>
        </w:rPr>
        <w:t>, conductor demandado, indicó ser bachiller y trabajar para Flota Occidental hace largo tiempo (va a completar 13 años</w:t>
      </w:r>
      <w:r w:rsidR="003B496E" w:rsidRPr="009313E8">
        <w:rPr>
          <w:rFonts w:ascii="Arial Narrow" w:hAnsi="Arial Narrow" w:cs="Arial"/>
          <w:spacing w:val="-4"/>
          <w:sz w:val="26"/>
          <w:szCs w:val="26"/>
        </w:rPr>
        <w:t>)</w:t>
      </w:r>
      <w:r w:rsidR="2D2C6F46" w:rsidRPr="009313E8">
        <w:rPr>
          <w:rFonts w:ascii="Arial Narrow" w:hAnsi="Arial Narrow" w:cs="Arial"/>
          <w:spacing w:val="-4"/>
          <w:sz w:val="26"/>
          <w:szCs w:val="26"/>
        </w:rPr>
        <w:t>. Empezó a conducir vehículos a los</w:t>
      </w:r>
      <w:r w:rsidR="003B496E" w:rsidRPr="009313E8">
        <w:rPr>
          <w:rFonts w:ascii="Arial Narrow" w:hAnsi="Arial Narrow" w:cs="Arial"/>
          <w:spacing w:val="-4"/>
          <w:sz w:val="26"/>
          <w:szCs w:val="26"/>
        </w:rPr>
        <w:t xml:space="preserve"> 2</w:t>
      </w:r>
      <w:r w:rsidR="4AB2DF8C" w:rsidRPr="009313E8">
        <w:rPr>
          <w:rFonts w:ascii="Arial Narrow" w:hAnsi="Arial Narrow" w:cs="Arial"/>
          <w:spacing w:val="-4"/>
          <w:sz w:val="26"/>
          <w:szCs w:val="26"/>
        </w:rPr>
        <w:t>0</w:t>
      </w:r>
      <w:r w:rsidR="003B496E" w:rsidRPr="009313E8">
        <w:rPr>
          <w:rFonts w:ascii="Arial Narrow" w:hAnsi="Arial Narrow" w:cs="Arial"/>
          <w:spacing w:val="-4"/>
          <w:sz w:val="26"/>
          <w:szCs w:val="26"/>
        </w:rPr>
        <w:t xml:space="preserve"> o 2</w:t>
      </w:r>
      <w:r w:rsidR="57B5DF86" w:rsidRPr="009313E8">
        <w:rPr>
          <w:rFonts w:ascii="Arial Narrow" w:hAnsi="Arial Narrow" w:cs="Arial"/>
          <w:spacing w:val="-4"/>
          <w:sz w:val="26"/>
          <w:szCs w:val="26"/>
        </w:rPr>
        <w:t>1</w:t>
      </w:r>
      <w:r w:rsidR="003B496E" w:rsidRPr="009313E8">
        <w:rPr>
          <w:rFonts w:ascii="Arial Narrow" w:hAnsi="Arial Narrow" w:cs="Arial"/>
          <w:spacing w:val="-4"/>
          <w:sz w:val="26"/>
          <w:szCs w:val="26"/>
        </w:rPr>
        <w:t xml:space="preserve"> años, </w:t>
      </w:r>
      <w:r w:rsidR="46F103D6" w:rsidRPr="009313E8">
        <w:rPr>
          <w:rFonts w:ascii="Arial Narrow" w:hAnsi="Arial Narrow" w:cs="Arial"/>
          <w:spacing w:val="-4"/>
          <w:sz w:val="26"/>
          <w:szCs w:val="26"/>
        </w:rPr>
        <w:t xml:space="preserve">y </w:t>
      </w:r>
      <w:r w:rsidR="003B496E" w:rsidRPr="009313E8">
        <w:rPr>
          <w:rFonts w:ascii="Arial Narrow" w:hAnsi="Arial Narrow" w:cs="Arial"/>
          <w:spacing w:val="-4"/>
          <w:sz w:val="26"/>
          <w:szCs w:val="26"/>
        </w:rPr>
        <w:t xml:space="preserve">11 años manejando de ese tipo de vehículos a la fecha de la audiencia </w:t>
      </w:r>
      <w:r w:rsidR="53BCE000" w:rsidRPr="009313E8">
        <w:rPr>
          <w:rFonts w:ascii="Arial Narrow" w:hAnsi="Arial Narrow" w:cs="Arial"/>
          <w:spacing w:val="-4"/>
          <w:sz w:val="26"/>
          <w:szCs w:val="26"/>
        </w:rPr>
        <w:t>(</w:t>
      </w:r>
      <w:r w:rsidR="00132590" w:rsidRPr="009313E8">
        <w:rPr>
          <w:rFonts w:ascii="Arial Narrow" w:hAnsi="Arial Narrow" w:cs="Arial"/>
          <w:spacing w:val="-4"/>
          <w:sz w:val="26"/>
          <w:szCs w:val="26"/>
        </w:rPr>
        <w:t xml:space="preserve">agosto de </w:t>
      </w:r>
      <w:r w:rsidR="00386C5C" w:rsidRPr="009313E8">
        <w:rPr>
          <w:rFonts w:ascii="Arial Narrow" w:hAnsi="Arial Narrow" w:cs="Arial"/>
          <w:spacing w:val="-4"/>
          <w:sz w:val="26"/>
          <w:szCs w:val="26"/>
        </w:rPr>
        <w:t>2019</w:t>
      </w:r>
      <w:r w:rsidR="003B496E" w:rsidRPr="009313E8">
        <w:rPr>
          <w:rFonts w:ascii="Arial Narrow" w:hAnsi="Arial Narrow" w:cs="Arial"/>
          <w:spacing w:val="-4"/>
          <w:sz w:val="26"/>
          <w:szCs w:val="26"/>
        </w:rPr>
        <w:t>)</w:t>
      </w:r>
      <w:r w:rsidRPr="009313E8">
        <w:rPr>
          <w:rFonts w:ascii="Arial Narrow" w:hAnsi="Arial Narrow" w:cs="Arial"/>
          <w:spacing w:val="-4"/>
          <w:sz w:val="26"/>
          <w:szCs w:val="26"/>
        </w:rPr>
        <w:t>. Indicó que el día del accidente (29/04/2015) cubría la ruta Medellín – Armenia. Aproximadamente a las 8 de la noche iba por su carril, de repente sintió el golpe de algo, reaccionó dando el “</w:t>
      </w:r>
      <w:proofErr w:type="spellStart"/>
      <w:r w:rsidRPr="009313E8">
        <w:rPr>
          <w:rFonts w:ascii="Arial Narrow" w:hAnsi="Arial Narrow" w:cs="Arial"/>
          <w:i/>
          <w:iCs/>
          <w:spacing w:val="-4"/>
          <w:szCs w:val="26"/>
        </w:rPr>
        <w:t>cabrillazo</w:t>
      </w:r>
      <w:proofErr w:type="spellEnd"/>
      <w:r w:rsidRPr="009313E8">
        <w:rPr>
          <w:rFonts w:ascii="Arial Narrow" w:hAnsi="Arial Narrow" w:cs="Arial"/>
          <w:spacing w:val="-4"/>
          <w:sz w:val="26"/>
          <w:szCs w:val="26"/>
        </w:rPr>
        <w:t>” a la izquierda, pero “</w:t>
      </w:r>
      <w:r w:rsidRPr="009313E8">
        <w:rPr>
          <w:rFonts w:ascii="Arial Narrow" w:hAnsi="Arial Narrow" w:cs="Arial"/>
          <w:i/>
          <w:iCs/>
          <w:spacing w:val="-4"/>
          <w:szCs w:val="26"/>
        </w:rPr>
        <w:t>ya no había nada que hacer</w:t>
      </w:r>
      <w:r w:rsidRPr="009313E8">
        <w:rPr>
          <w:rFonts w:ascii="Arial Narrow" w:hAnsi="Arial Narrow" w:cs="Arial"/>
          <w:spacing w:val="-4"/>
          <w:sz w:val="26"/>
          <w:szCs w:val="26"/>
        </w:rPr>
        <w:t xml:space="preserve">”. Cuando esquivó después del golpe tuvo que sortear </w:t>
      </w:r>
      <w:r w:rsidR="001C01A4" w:rsidRPr="009313E8">
        <w:rPr>
          <w:rFonts w:ascii="Arial Narrow" w:hAnsi="Arial Narrow" w:cs="Arial"/>
          <w:spacing w:val="-4"/>
          <w:sz w:val="26"/>
          <w:szCs w:val="26"/>
        </w:rPr>
        <w:t>un</w:t>
      </w:r>
      <w:r w:rsidRPr="009313E8">
        <w:rPr>
          <w:rFonts w:ascii="Arial Narrow" w:hAnsi="Arial Narrow" w:cs="Arial"/>
          <w:spacing w:val="-4"/>
          <w:sz w:val="26"/>
          <w:szCs w:val="26"/>
        </w:rPr>
        <w:t xml:space="preserve"> tracto</w:t>
      </w:r>
      <w:r w:rsidR="001C01A4" w:rsidRPr="009313E8">
        <w:rPr>
          <w:rFonts w:ascii="Arial Narrow" w:hAnsi="Arial Narrow" w:cs="Arial"/>
          <w:spacing w:val="-4"/>
          <w:sz w:val="26"/>
          <w:szCs w:val="26"/>
        </w:rPr>
        <w:t xml:space="preserve">camión </w:t>
      </w:r>
      <w:r w:rsidRPr="009313E8">
        <w:rPr>
          <w:rFonts w:ascii="Arial Narrow" w:hAnsi="Arial Narrow" w:cs="Arial"/>
          <w:spacing w:val="-4"/>
          <w:sz w:val="26"/>
          <w:szCs w:val="26"/>
        </w:rPr>
        <w:t>que venía en sentido contrario (Armenia – Medellín) porque</w:t>
      </w:r>
      <w:r w:rsidRPr="009313E8">
        <w:rPr>
          <w:rFonts w:ascii="Arial Narrow" w:hAnsi="Arial Narrow" w:cs="Arial"/>
          <w:i/>
          <w:iCs/>
          <w:spacing w:val="-4"/>
          <w:sz w:val="26"/>
          <w:szCs w:val="26"/>
        </w:rPr>
        <w:t xml:space="preserve"> “</w:t>
      </w:r>
      <w:r w:rsidRPr="009313E8">
        <w:rPr>
          <w:rFonts w:ascii="Arial Narrow" w:hAnsi="Arial Narrow" w:cs="Arial"/>
          <w:i/>
          <w:iCs/>
          <w:spacing w:val="-4"/>
          <w:szCs w:val="26"/>
        </w:rPr>
        <w:t>me salí al carril de él</w:t>
      </w:r>
      <w:r w:rsidRPr="009313E8">
        <w:rPr>
          <w:rFonts w:ascii="Arial Narrow" w:hAnsi="Arial Narrow" w:cs="Arial"/>
          <w:i/>
          <w:iCs/>
          <w:spacing w:val="-4"/>
          <w:sz w:val="26"/>
          <w:szCs w:val="26"/>
        </w:rPr>
        <w:t>”</w:t>
      </w:r>
      <w:r w:rsidRPr="009313E8">
        <w:rPr>
          <w:rFonts w:ascii="Arial Narrow" w:hAnsi="Arial Narrow" w:cs="Arial"/>
          <w:spacing w:val="-4"/>
          <w:sz w:val="26"/>
          <w:szCs w:val="26"/>
        </w:rPr>
        <w:t xml:space="preserve">. </w:t>
      </w:r>
      <w:r w:rsidR="26F26E40" w:rsidRPr="009313E8">
        <w:rPr>
          <w:rFonts w:ascii="Arial Narrow" w:hAnsi="Arial Narrow" w:cs="Arial"/>
          <w:spacing w:val="-4"/>
          <w:sz w:val="26"/>
          <w:szCs w:val="26"/>
        </w:rPr>
        <w:t xml:space="preserve">Por la esquivada de la tractomula el vehículo quedó inestable, la frenada fue después de </w:t>
      </w:r>
      <w:r w:rsidR="0ECF419E" w:rsidRPr="009313E8">
        <w:rPr>
          <w:rFonts w:ascii="Arial Narrow" w:hAnsi="Arial Narrow" w:cs="Arial"/>
          <w:spacing w:val="-4"/>
          <w:sz w:val="26"/>
          <w:szCs w:val="26"/>
        </w:rPr>
        <w:t>a</w:t>
      </w:r>
      <w:r w:rsidR="26F26E40" w:rsidRPr="009313E8">
        <w:rPr>
          <w:rFonts w:ascii="Arial Narrow" w:hAnsi="Arial Narrow" w:cs="Arial"/>
          <w:spacing w:val="-4"/>
          <w:sz w:val="26"/>
          <w:szCs w:val="26"/>
        </w:rPr>
        <w:t xml:space="preserve">quella maniobra, es decir, pisó el freno, pero después. </w:t>
      </w:r>
      <w:r w:rsidR="26F26E40" w:rsidRPr="009313E8">
        <w:rPr>
          <w:rFonts w:ascii="Arial Narrow" w:hAnsi="Arial Narrow" w:cs="Arial"/>
          <w:i/>
          <w:iCs/>
          <w:spacing w:val="-4"/>
          <w:sz w:val="26"/>
          <w:szCs w:val="26"/>
        </w:rPr>
        <w:t>“</w:t>
      </w:r>
      <w:r w:rsidRPr="009313E8">
        <w:rPr>
          <w:rFonts w:ascii="Arial Narrow" w:hAnsi="Arial Narrow" w:cs="Arial"/>
          <w:i/>
          <w:iCs/>
          <w:spacing w:val="-4"/>
          <w:szCs w:val="26"/>
        </w:rPr>
        <w:t>Cuando paré, me percaté que era una persona a la que había arrollado</w:t>
      </w:r>
      <w:r w:rsidR="5FA578BD" w:rsidRPr="009313E8">
        <w:rPr>
          <w:rFonts w:ascii="Arial Narrow" w:hAnsi="Arial Narrow" w:cs="Arial"/>
          <w:i/>
          <w:iCs/>
          <w:spacing w:val="-4"/>
          <w:sz w:val="26"/>
          <w:szCs w:val="26"/>
        </w:rPr>
        <w:t>”</w:t>
      </w:r>
      <w:r w:rsidRPr="009313E8">
        <w:rPr>
          <w:rFonts w:ascii="Arial Narrow" w:hAnsi="Arial Narrow" w:cs="Arial"/>
          <w:spacing w:val="-4"/>
          <w:sz w:val="26"/>
          <w:szCs w:val="26"/>
        </w:rPr>
        <w:t>.</w:t>
      </w:r>
      <w:r w:rsidR="00DA1E79" w:rsidRPr="009313E8">
        <w:rPr>
          <w:rFonts w:ascii="Arial Narrow" w:hAnsi="Arial Narrow" w:cs="Arial"/>
          <w:spacing w:val="-4"/>
          <w:sz w:val="26"/>
          <w:szCs w:val="26"/>
        </w:rPr>
        <w:t xml:space="preserve"> Quedó en shock y no fue capaz de volver a mover el bus.</w:t>
      </w:r>
    </w:p>
    <w:p w14:paraId="43BB5E8B"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198A65FB" w14:textId="0931E993" w:rsidR="00AA1902" w:rsidRPr="009313E8" w:rsidRDefault="00DA1E79"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t>Sostuvo que la v</w:t>
      </w:r>
      <w:r w:rsidR="00AA1902" w:rsidRPr="009313E8">
        <w:rPr>
          <w:rFonts w:ascii="Arial Narrow" w:hAnsi="Arial Narrow" w:cs="Arial"/>
          <w:spacing w:val="-4"/>
          <w:sz w:val="26"/>
          <w:szCs w:val="26"/>
        </w:rPr>
        <w:t xml:space="preserve">ía </w:t>
      </w:r>
      <w:r w:rsidRPr="009313E8">
        <w:rPr>
          <w:rFonts w:ascii="Arial Narrow" w:hAnsi="Arial Narrow" w:cs="Arial"/>
          <w:spacing w:val="-4"/>
          <w:sz w:val="26"/>
          <w:szCs w:val="26"/>
        </w:rPr>
        <w:t xml:space="preserve">era </w:t>
      </w:r>
      <w:r w:rsidR="00AA1902" w:rsidRPr="009313E8">
        <w:rPr>
          <w:rFonts w:ascii="Arial Narrow" w:hAnsi="Arial Narrow" w:cs="Arial"/>
          <w:spacing w:val="-4"/>
          <w:sz w:val="26"/>
          <w:szCs w:val="26"/>
        </w:rPr>
        <w:t>oscura</w:t>
      </w:r>
      <w:r w:rsidRPr="009313E8">
        <w:rPr>
          <w:rFonts w:ascii="Arial Narrow" w:hAnsi="Arial Narrow" w:cs="Arial"/>
          <w:spacing w:val="-4"/>
          <w:sz w:val="26"/>
          <w:szCs w:val="26"/>
        </w:rPr>
        <w:t xml:space="preserve"> y no había iluminación</w:t>
      </w:r>
      <w:r w:rsidR="00AA1902" w:rsidRPr="009313E8">
        <w:rPr>
          <w:rFonts w:ascii="Arial Narrow" w:hAnsi="Arial Narrow" w:cs="Arial"/>
          <w:spacing w:val="-4"/>
          <w:sz w:val="26"/>
          <w:szCs w:val="26"/>
        </w:rPr>
        <w:t xml:space="preserve">, </w:t>
      </w:r>
      <w:r w:rsidRPr="009313E8">
        <w:rPr>
          <w:rFonts w:ascii="Arial Narrow" w:hAnsi="Arial Narrow" w:cs="Arial"/>
          <w:spacing w:val="-4"/>
          <w:sz w:val="26"/>
          <w:szCs w:val="26"/>
        </w:rPr>
        <w:t xml:space="preserve">y </w:t>
      </w:r>
      <w:r w:rsidR="00AA1902" w:rsidRPr="009313E8">
        <w:rPr>
          <w:rFonts w:ascii="Arial Narrow" w:hAnsi="Arial Narrow" w:cs="Arial"/>
          <w:spacing w:val="-4"/>
          <w:sz w:val="26"/>
          <w:szCs w:val="26"/>
        </w:rPr>
        <w:t xml:space="preserve">un árbol impedía que la persona fuera por el lado de la berma. </w:t>
      </w:r>
      <w:r w:rsidRPr="009313E8">
        <w:rPr>
          <w:rFonts w:ascii="Arial Narrow" w:hAnsi="Arial Narrow" w:cs="Arial"/>
          <w:i/>
          <w:iCs/>
          <w:spacing w:val="-4"/>
          <w:sz w:val="26"/>
          <w:szCs w:val="26"/>
        </w:rPr>
        <w:t>“</w:t>
      </w:r>
      <w:r w:rsidR="00AA1902" w:rsidRPr="009313E8">
        <w:rPr>
          <w:rFonts w:ascii="Arial Narrow" w:hAnsi="Arial Narrow" w:cs="Arial"/>
          <w:i/>
          <w:iCs/>
          <w:spacing w:val="-4"/>
          <w:szCs w:val="26"/>
        </w:rPr>
        <w:t>En ese punto fue el golpe</w:t>
      </w:r>
      <w:r w:rsidRPr="009313E8">
        <w:rPr>
          <w:rFonts w:ascii="Arial Narrow" w:hAnsi="Arial Narrow" w:cs="Arial"/>
          <w:i/>
          <w:iCs/>
          <w:spacing w:val="-4"/>
          <w:sz w:val="26"/>
          <w:szCs w:val="26"/>
        </w:rPr>
        <w:t>”</w:t>
      </w:r>
      <w:r w:rsidR="00AA1902" w:rsidRPr="009313E8">
        <w:rPr>
          <w:rFonts w:ascii="Arial Narrow" w:hAnsi="Arial Narrow" w:cs="Arial"/>
          <w:spacing w:val="-4"/>
          <w:sz w:val="26"/>
          <w:szCs w:val="26"/>
        </w:rPr>
        <w:t xml:space="preserve">. </w:t>
      </w:r>
      <w:r w:rsidRPr="009313E8">
        <w:rPr>
          <w:rFonts w:ascii="Arial Narrow" w:hAnsi="Arial Narrow" w:cs="Arial"/>
          <w:spacing w:val="-4"/>
          <w:sz w:val="26"/>
          <w:szCs w:val="26"/>
        </w:rPr>
        <w:t>Luego reiteró que el árbol impedía el paso, impedía que el peatón fuese por su orilla, luego debió haberse salido en algún momento. Con todo, de s</w:t>
      </w:r>
      <w:r w:rsidR="5934ED3C" w:rsidRPr="009313E8">
        <w:rPr>
          <w:rFonts w:ascii="Arial Narrow" w:hAnsi="Arial Narrow" w:cs="Arial"/>
          <w:spacing w:val="-4"/>
          <w:sz w:val="26"/>
          <w:szCs w:val="26"/>
        </w:rPr>
        <w:t>u</w:t>
      </w:r>
      <w:r w:rsidRPr="009313E8">
        <w:rPr>
          <w:rFonts w:ascii="Arial Narrow" w:hAnsi="Arial Narrow" w:cs="Arial"/>
          <w:spacing w:val="-4"/>
          <w:sz w:val="26"/>
          <w:szCs w:val="26"/>
        </w:rPr>
        <w:t xml:space="preserve"> versión es claro que solo sintió el golpe, y que </w:t>
      </w:r>
      <w:r w:rsidR="44D05A7B" w:rsidRPr="009313E8">
        <w:rPr>
          <w:rFonts w:ascii="Arial Narrow" w:hAnsi="Arial Narrow" w:cs="Arial"/>
          <w:spacing w:val="-4"/>
          <w:sz w:val="26"/>
          <w:szCs w:val="26"/>
        </w:rPr>
        <w:t xml:space="preserve">antes de ello </w:t>
      </w:r>
      <w:r w:rsidRPr="009313E8">
        <w:rPr>
          <w:rFonts w:ascii="Arial Narrow" w:hAnsi="Arial Narrow" w:cs="Arial"/>
          <w:spacing w:val="-4"/>
          <w:sz w:val="26"/>
          <w:szCs w:val="26"/>
        </w:rPr>
        <w:t xml:space="preserve">no </w:t>
      </w:r>
      <w:r w:rsidR="010530C6" w:rsidRPr="009313E8">
        <w:rPr>
          <w:rFonts w:ascii="Arial Narrow" w:hAnsi="Arial Narrow" w:cs="Arial"/>
          <w:spacing w:val="-4"/>
          <w:sz w:val="26"/>
          <w:szCs w:val="26"/>
        </w:rPr>
        <w:t>vio al</w:t>
      </w:r>
      <w:r w:rsidRPr="009313E8">
        <w:rPr>
          <w:rFonts w:ascii="Arial Narrow" w:hAnsi="Arial Narrow" w:cs="Arial"/>
          <w:spacing w:val="-4"/>
          <w:sz w:val="26"/>
          <w:szCs w:val="26"/>
        </w:rPr>
        <w:t xml:space="preserve"> peatón.</w:t>
      </w:r>
    </w:p>
    <w:p w14:paraId="0F0A12D1" w14:textId="1080A249" w:rsidR="0071526A" w:rsidRPr="009313E8" w:rsidRDefault="0071526A"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63C307B5" w14:textId="1C99B496" w:rsidR="00DA1E79" w:rsidRPr="009313E8" w:rsidRDefault="04872A64"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t>Sobre las luces de su vehículo enseñó que estaban bien. Admitió que iluminan parte de la berma, “</w:t>
      </w:r>
      <w:r w:rsidRPr="009313E8">
        <w:rPr>
          <w:rFonts w:ascii="Arial Narrow" w:hAnsi="Arial Narrow" w:cs="Arial"/>
          <w:i/>
          <w:iCs/>
          <w:spacing w:val="-4"/>
          <w:szCs w:val="26"/>
        </w:rPr>
        <w:t>pero no mucho</w:t>
      </w:r>
      <w:r w:rsidRPr="009313E8">
        <w:rPr>
          <w:rFonts w:ascii="Arial Narrow" w:hAnsi="Arial Narrow" w:cs="Arial"/>
          <w:spacing w:val="-4"/>
          <w:sz w:val="26"/>
          <w:szCs w:val="26"/>
        </w:rPr>
        <w:t xml:space="preserve">”. Y sobre </w:t>
      </w:r>
      <w:r w:rsidR="00DA1E79" w:rsidRPr="009313E8">
        <w:rPr>
          <w:rFonts w:ascii="Arial Narrow" w:hAnsi="Arial Narrow" w:cs="Arial"/>
          <w:spacing w:val="-4"/>
          <w:sz w:val="26"/>
          <w:szCs w:val="26"/>
        </w:rPr>
        <w:t>el conocimiento de la vía</w:t>
      </w:r>
      <w:r w:rsidR="4EE4235F" w:rsidRPr="009313E8">
        <w:rPr>
          <w:rFonts w:ascii="Arial Narrow" w:hAnsi="Arial Narrow" w:cs="Arial"/>
          <w:spacing w:val="-4"/>
          <w:sz w:val="26"/>
          <w:szCs w:val="26"/>
        </w:rPr>
        <w:t>,</w:t>
      </w:r>
      <w:r w:rsidR="00DA1E79" w:rsidRPr="009313E8">
        <w:rPr>
          <w:rFonts w:ascii="Arial Narrow" w:hAnsi="Arial Narrow" w:cs="Arial"/>
          <w:spacing w:val="-4"/>
          <w:sz w:val="26"/>
          <w:szCs w:val="26"/>
        </w:rPr>
        <w:t xml:space="preserve"> se puede extraer </w:t>
      </w:r>
      <w:r w:rsidR="613443AD" w:rsidRPr="009313E8">
        <w:rPr>
          <w:rFonts w:ascii="Arial Narrow" w:hAnsi="Arial Narrow" w:cs="Arial"/>
          <w:spacing w:val="-4"/>
          <w:sz w:val="26"/>
          <w:szCs w:val="26"/>
        </w:rPr>
        <w:t>de su relat</w:t>
      </w:r>
      <w:r w:rsidR="003F7469" w:rsidRPr="009313E8">
        <w:rPr>
          <w:rFonts w:ascii="Arial Narrow" w:hAnsi="Arial Narrow" w:cs="Arial"/>
          <w:spacing w:val="-4"/>
          <w:sz w:val="26"/>
          <w:szCs w:val="26"/>
        </w:rPr>
        <w:t>o</w:t>
      </w:r>
      <w:r w:rsidR="613443AD" w:rsidRPr="009313E8">
        <w:rPr>
          <w:rFonts w:ascii="Arial Narrow" w:hAnsi="Arial Narrow" w:cs="Arial"/>
          <w:spacing w:val="-4"/>
          <w:sz w:val="26"/>
          <w:szCs w:val="26"/>
        </w:rPr>
        <w:t xml:space="preserve"> que admitió </w:t>
      </w:r>
      <w:r w:rsidR="00DA1E79" w:rsidRPr="009313E8">
        <w:rPr>
          <w:rFonts w:ascii="Arial Narrow" w:hAnsi="Arial Narrow" w:cs="Arial"/>
          <w:spacing w:val="-4"/>
          <w:sz w:val="26"/>
          <w:szCs w:val="26"/>
        </w:rPr>
        <w:t xml:space="preserve">que conoce </w:t>
      </w:r>
      <w:r w:rsidR="00AA1902" w:rsidRPr="009313E8">
        <w:rPr>
          <w:rFonts w:ascii="Arial Narrow" w:hAnsi="Arial Narrow" w:cs="Arial"/>
          <w:spacing w:val="-4"/>
          <w:sz w:val="26"/>
          <w:szCs w:val="26"/>
        </w:rPr>
        <w:t xml:space="preserve">exactamente el sitio del accidente porque </w:t>
      </w:r>
      <w:r w:rsidR="00DA1E79" w:rsidRPr="009313E8">
        <w:rPr>
          <w:rFonts w:ascii="Arial Narrow" w:hAnsi="Arial Narrow" w:cs="Arial"/>
          <w:spacing w:val="-4"/>
          <w:sz w:val="26"/>
          <w:szCs w:val="26"/>
        </w:rPr>
        <w:t>t</w:t>
      </w:r>
      <w:r w:rsidR="00AA1902" w:rsidRPr="009313E8">
        <w:rPr>
          <w:rFonts w:ascii="Arial Narrow" w:hAnsi="Arial Narrow" w:cs="Arial"/>
          <w:spacing w:val="-4"/>
          <w:sz w:val="26"/>
          <w:szCs w:val="26"/>
        </w:rPr>
        <w:t xml:space="preserve">ransitaba todos los días </w:t>
      </w:r>
      <w:r w:rsidR="28511961" w:rsidRPr="009313E8">
        <w:rPr>
          <w:rFonts w:ascii="Arial Narrow" w:hAnsi="Arial Narrow" w:cs="Arial"/>
          <w:spacing w:val="-4"/>
          <w:sz w:val="26"/>
          <w:szCs w:val="26"/>
        </w:rPr>
        <w:t xml:space="preserve">por esa </w:t>
      </w:r>
      <w:r w:rsidR="00AA1902" w:rsidRPr="009313E8">
        <w:rPr>
          <w:rFonts w:ascii="Arial Narrow" w:hAnsi="Arial Narrow" w:cs="Arial"/>
          <w:spacing w:val="-4"/>
          <w:sz w:val="26"/>
          <w:szCs w:val="26"/>
        </w:rPr>
        <w:t>vía</w:t>
      </w:r>
      <w:r w:rsidR="45A78EDB" w:rsidRPr="009313E8">
        <w:rPr>
          <w:rFonts w:ascii="Arial Narrow" w:hAnsi="Arial Narrow" w:cs="Arial"/>
          <w:spacing w:val="-4"/>
          <w:sz w:val="26"/>
          <w:szCs w:val="26"/>
        </w:rPr>
        <w:t>,</w:t>
      </w:r>
      <w:r w:rsidR="00AA1902" w:rsidRPr="009313E8">
        <w:rPr>
          <w:rFonts w:ascii="Arial Narrow" w:hAnsi="Arial Narrow" w:cs="Arial"/>
          <w:spacing w:val="-4"/>
          <w:sz w:val="26"/>
          <w:szCs w:val="26"/>
        </w:rPr>
        <w:t xml:space="preserve"> pero no había notado ese arbusto. </w:t>
      </w:r>
    </w:p>
    <w:p w14:paraId="75FDD26F" w14:textId="77777777" w:rsidR="00DA1E79" w:rsidRPr="009313E8" w:rsidRDefault="00DA1E79"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6D2D977B" w14:textId="2E202322" w:rsidR="00AA1902" w:rsidRPr="009313E8" w:rsidRDefault="44E9C60A"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b/>
          <w:bCs/>
          <w:spacing w:val="-4"/>
          <w:sz w:val="26"/>
          <w:szCs w:val="26"/>
        </w:rPr>
        <w:t xml:space="preserve">4.6.2.- </w:t>
      </w:r>
      <w:r w:rsidR="129F2EE5" w:rsidRPr="009313E8">
        <w:rPr>
          <w:rFonts w:ascii="Arial Narrow" w:hAnsi="Arial Narrow" w:cs="Arial"/>
          <w:spacing w:val="-4"/>
          <w:sz w:val="26"/>
          <w:szCs w:val="26"/>
        </w:rPr>
        <w:t xml:space="preserve">Javier Gallego Pineda, representante legal de Inversiones </w:t>
      </w:r>
      <w:proofErr w:type="spellStart"/>
      <w:r w:rsidR="129F2EE5" w:rsidRPr="009313E8">
        <w:rPr>
          <w:rFonts w:ascii="Arial Narrow" w:hAnsi="Arial Narrow" w:cs="Arial"/>
          <w:spacing w:val="-4"/>
          <w:sz w:val="26"/>
          <w:szCs w:val="26"/>
        </w:rPr>
        <w:t>Valyria</w:t>
      </w:r>
      <w:proofErr w:type="spellEnd"/>
      <w:r w:rsidR="129F2EE5" w:rsidRPr="009313E8">
        <w:rPr>
          <w:rFonts w:ascii="Arial Narrow" w:hAnsi="Arial Narrow" w:cs="Arial"/>
          <w:spacing w:val="-4"/>
          <w:sz w:val="26"/>
          <w:szCs w:val="26"/>
        </w:rPr>
        <w:t xml:space="preserve"> S.A.S.</w:t>
      </w:r>
      <w:r w:rsidR="195C242B" w:rsidRPr="009313E8">
        <w:rPr>
          <w:rFonts w:ascii="Arial Narrow" w:hAnsi="Arial Narrow" w:cs="Arial"/>
          <w:spacing w:val="-4"/>
          <w:sz w:val="26"/>
          <w:szCs w:val="26"/>
        </w:rPr>
        <w:t xml:space="preserve"> (audiencia de instrucción, minuto 04:30)</w:t>
      </w:r>
      <w:r w:rsidR="129F2EE5" w:rsidRPr="009313E8">
        <w:rPr>
          <w:rFonts w:ascii="Arial Narrow" w:hAnsi="Arial Narrow" w:cs="Arial"/>
          <w:spacing w:val="-4"/>
          <w:sz w:val="26"/>
          <w:szCs w:val="26"/>
        </w:rPr>
        <w:t>, ofreció similar hipótesis de lo ocurrido el día de</w:t>
      </w:r>
      <w:r w:rsidR="42531CED" w:rsidRPr="009313E8">
        <w:rPr>
          <w:rFonts w:ascii="Arial Narrow" w:hAnsi="Arial Narrow" w:cs="Arial"/>
          <w:spacing w:val="-4"/>
          <w:sz w:val="26"/>
          <w:szCs w:val="26"/>
        </w:rPr>
        <w:t>l accidente</w:t>
      </w:r>
      <w:r w:rsidR="129F2EE5" w:rsidRPr="009313E8">
        <w:rPr>
          <w:rFonts w:ascii="Arial Narrow" w:hAnsi="Arial Narrow" w:cs="Arial"/>
          <w:spacing w:val="-4"/>
          <w:sz w:val="26"/>
          <w:szCs w:val="26"/>
        </w:rPr>
        <w:t xml:space="preserve">: </w:t>
      </w:r>
      <w:r w:rsidR="6E487114" w:rsidRPr="009313E8">
        <w:rPr>
          <w:rFonts w:ascii="Arial Narrow" w:eastAsia="Arial Narrow" w:hAnsi="Arial Narrow" w:cs="Arial Narrow"/>
          <w:spacing w:val="-4"/>
          <w:sz w:val="26"/>
          <w:szCs w:val="26"/>
        </w:rPr>
        <w:t xml:space="preserve">había un árbol que obstruía el paso peatonal al difunto quien, sin precaución, salió a la vía </w:t>
      </w:r>
      <w:r w:rsidR="340061FD" w:rsidRPr="009313E8">
        <w:rPr>
          <w:rFonts w:ascii="Arial Narrow" w:eastAsia="Arial Narrow" w:hAnsi="Arial Narrow" w:cs="Arial Narrow"/>
          <w:spacing w:val="-4"/>
          <w:sz w:val="26"/>
          <w:szCs w:val="26"/>
        </w:rPr>
        <w:t xml:space="preserve">sin mirar hacia atrás </w:t>
      </w:r>
      <w:r w:rsidR="6E487114" w:rsidRPr="009313E8">
        <w:rPr>
          <w:rFonts w:ascii="Arial Narrow" w:eastAsia="Arial Narrow" w:hAnsi="Arial Narrow" w:cs="Arial Narrow"/>
          <w:spacing w:val="-4"/>
          <w:sz w:val="26"/>
          <w:szCs w:val="26"/>
        </w:rPr>
        <w:t xml:space="preserve">y fue atropellado. Agregó que lo afirmado lo conoció </w:t>
      </w:r>
      <w:r w:rsidR="3A7C33E2" w:rsidRPr="009313E8">
        <w:rPr>
          <w:rFonts w:ascii="Arial Narrow" w:eastAsia="Arial Narrow" w:hAnsi="Arial Narrow" w:cs="Arial Narrow"/>
          <w:spacing w:val="-4"/>
          <w:sz w:val="26"/>
          <w:szCs w:val="26"/>
        </w:rPr>
        <w:t xml:space="preserve">desde el mismo momento </w:t>
      </w:r>
      <w:r w:rsidR="6E487114" w:rsidRPr="009313E8">
        <w:rPr>
          <w:rFonts w:ascii="Arial Narrow" w:eastAsia="Arial Narrow" w:hAnsi="Arial Narrow" w:cs="Arial Narrow"/>
          <w:spacing w:val="-4"/>
          <w:sz w:val="26"/>
          <w:szCs w:val="26"/>
        </w:rPr>
        <w:t xml:space="preserve">porque el conductor lo </w:t>
      </w:r>
      <w:r w:rsidR="7421502C" w:rsidRPr="009313E8">
        <w:rPr>
          <w:rFonts w:ascii="Arial Narrow" w:eastAsia="Arial Narrow" w:hAnsi="Arial Narrow" w:cs="Arial Narrow"/>
          <w:spacing w:val="-4"/>
          <w:sz w:val="26"/>
          <w:szCs w:val="26"/>
        </w:rPr>
        <w:t xml:space="preserve">llamó a </w:t>
      </w:r>
      <w:r w:rsidR="6E487114" w:rsidRPr="009313E8">
        <w:rPr>
          <w:rFonts w:ascii="Arial Narrow" w:eastAsia="Arial Narrow" w:hAnsi="Arial Narrow" w:cs="Arial Narrow"/>
          <w:spacing w:val="-4"/>
          <w:sz w:val="26"/>
          <w:szCs w:val="26"/>
        </w:rPr>
        <w:t>inform</w:t>
      </w:r>
      <w:r w:rsidR="5CAEA32D" w:rsidRPr="009313E8">
        <w:rPr>
          <w:rFonts w:ascii="Arial Narrow" w:eastAsia="Arial Narrow" w:hAnsi="Arial Narrow" w:cs="Arial Narrow"/>
          <w:spacing w:val="-4"/>
          <w:sz w:val="26"/>
          <w:szCs w:val="26"/>
        </w:rPr>
        <w:t>ar</w:t>
      </w:r>
      <w:r w:rsidR="3A8DE3B4" w:rsidRPr="009313E8">
        <w:rPr>
          <w:rFonts w:ascii="Arial Narrow" w:eastAsia="Arial Narrow" w:hAnsi="Arial Narrow" w:cs="Arial Narrow"/>
          <w:spacing w:val="-4"/>
          <w:sz w:val="26"/>
          <w:szCs w:val="26"/>
        </w:rPr>
        <w:t xml:space="preserve"> </w:t>
      </w:r>
      <w:r w:rsidR="5D1A3EAA" w:rsidRPr="009313E8">
        <w:rPr>
          <w:rFonts w:ascii="Arial Narrow" w:eastAsia="Arial Narrow" w:hAnsi="Arial Narrow" w:cs="Arial Narrow"/>
          <w:spacing w:val="-4"/>
          <w:sz w:val="26"/>
          <w:szCs w:val="26"/>
        </w:rPr>
        <w:t>(por esto supo que el peatón iba de espalda al vehículo)</w:t>
      </w:r>
      <w:r w:rsidR="6E487114" w:rsidRPr="009313E8">
        <w:rPr>
          <w:rFonts w:ascii="Arial Narrow" w:eastAsia="Arial Narrow" w:hAnsi="Arial Narrow" w:cs="Arial Narrow"/>
          <w:spacing w:val="-4"/>
          <w:sz w:val="26"/>
          <w:szCs w:val="26"/>
        </w:rPr>
        <w:t>, y porque</w:t>
      </w:r>
      <w:r w:rsidR="3EF65460" w:rsidRPr="009313E8">
        <w:rPr>
          <w:rFonts w:ascii="Arial Narrow" w:eastAsia="Arial Narrow" w:hAnsi="Arial Narrow" w:cs="Arial Narrow"/>
          <w:spacing w:val="-4"/>
          <w:sz w:val="26"/>
          <w:szCs w:val="26"/>
        </w:rPr>
        <w:t xml:space="preserve"> el </w:t>
      </w:r>
      <w:r w:rsidR="3A66F861" w:rsidRPr="009313E8">
        <w:rPr>
          <w:rFonts w:ascii="Arial Narrow" w:eastAsia="Arial Narrow" w:hAnsi="Arial Narrow" w:cs="Arial Narrow"/>
          <w:spacing w:val="-4"/>
          <w:sz w:val="26"/>
          <w:szCs w:val="26"/>
        </w:rPr>
        <w:t xml:space="preserve">bus </w:t>
      </w:r>
      <w:r w:rsidR="3EF65460" w:rsidRPr="009313E8">
        <w:rPr>
          <w:rFonts w:ascii="Arial Narrow" w:eastAsia="Arial Narrow" w:hAnsi="Arial Narrow" w:cs="Arial Narrow"/>
          <w:spacing w:val="-4"/>
          <w:sz w:val="26"/>
          <w:szCs w:val="26"/>
        </w:rPr>
        <w:t>manejaba una cámara cuyo video “</w:t>
      </w:r>
      <w:r w:rsidR="3EF65460" w:rsidRPr="009313E8">
        <w:rPr>
          <w:rFonts w:ascii="Arial Narrow" w:eastAsia="Arial Narrow" w:hAnsi="Arial Narrow" w:cs="Arial Narrow"/>
          <w:i/>
          <w:iCs/>
          <w:spacing w:val="-4"/>
          <w:szCs w:val="26"/>
        </w:rPr>
        <w:t>mostraba cuando el señor iba circulando y se salió de la vía sin tener precaución</w:t>
      </w:r>
      <w:r w:rsidR="3EF65460" w:rsidRPr="009313E8">
        <w:rPr>
          <w:rFonts w:ascii="Arial Narrow" w:eastAsia="Arial Narrow" w:hAnsi="Arial Narrow" w:cs="Arial Narrow"/>
          <w:i/>
          <w:iCs/>
          <w:spacing w:val="-4"/>
          <w:sz w:val="26"/>
          <w:szCs w:val="26"/>
        </w:rPr>
        <w:t>”</w:t>
      </w:r>
      <w:r w:rsidR="3EF65460" w:rsidRPr="009313E8">
        <w:rPr>
          <w:rFonts w:ascii="Arial Narrow" w:eastAsia="Arial Narrow" w:hAnsi="Arial Narrow" w:cs="Arial Narrow"/>
          <w:spacing w:val="-4"/>
          <w:sz w:val="26"/>
          <w:szCs w:val="26"/>
        </w:rPr>
        <w:t xml:space="preserve">. </w:t>
      </w:r>
      <w:r w:rsidR="3B006604" w:rsidRPr="009313E8">
        <w:rPr>
          <w:rFonts w:ascii="Arial Narrow" w:eastAsia="Arial Narrow" w:hAnsi="Arial Narrow" w:cs="Arial Narrow"/>
          <w:spacing w:val="-4"/>
          <w:sz w:val="26"/>
          <w:szCs w:val="26"/>
        </w:rPr>
        <w:t>No</w:t>
      </w:r>
      <w:r w:rsidR="3EF65460" w:rsidRPr="009313E8">
        <w:rPr>
          <w:rFonts w:ascii="Arial Narrow" w:eastAsia="Arial Narrow" w:hAnsi="Arial Narrow" w:cs="Arial Narrow"/>
          <w:spacing w:val="-4"/>
          <w:sz w:val="26"/>
          <w:szCs w:val="26"/>
        </w:rPr>
        <w:t xml:space="preserve"> </w:t>
      </w:r>
      <w:r w:rsidR="03289270" w:rsidRPr="009313E8">
        <w:rPr>
          <w:rFonts w:ascii="Arial Narrow" w:eastAsia="Arial Narrow" w:hAnsi="Arial Narrow" w:cs="Arial Narrow"/>
          <w:spacing w:val="-4"/>
          <w:sz w:val="26"/>
          <w:szCs w:val="26"/>
        </w:rPr>
        <w:t>conoce</w:t>
      </w:r>
      <w:r w:rsidR="3B006604" w:rsidRPr="009313E8">
        <w:rPr>
          <w:rFonts w:ascii="Arial Narrow" w:eastAsia="Arial Narrow" w:hAnsi="Arial Narrow" w:cs="Arial Narrow"/>
          <w:spacing w:val="-4"/>
          <w:sz w:val="26"/>
          <w:szCs w:val="26"/>
        </w:rPr>
        <w:t xml:space="preserve"> el lugar donde ubicar ese video que, afirmó, fue presentado a los familiares de las víctimas en una audiencia de conciliación en Manizales, quienes admitieron en ese acto que el</w:t>
      </w:r>
      <w:r w:rsidR="08B0BD5B" w:rsidRPr="009313E8">
        <w:rPr>
          <w:rFonts w:ascii="Arial Narrow" w:eastAsia="Arial Narrow" w:hAnsi="Arial Narrow" w:cs="Arial Narrow"/>
          <w:spacing w:val="-4"/>
          <w:sz w:val="26"/>
          <w:szCs w:val="26"/>
        </w:rPr>
        <w:t xml:space="preserve"> vehículo </w:t>
      </w:r>
      <w:r w:rsidR="3B006604" w:rsidRPr="009313E8">
        <w:rPr>
          <w:rFonts w:ascii="Arial Narrow" w:eastAsia="Arial Narrow" w:hAnsi="Arial Narrow" w:cs="Arial Narrow"/>
          <w:spacing w:val="-4"/>
          <w:sz w:val="26"/>
          <w:szCs w:val="26"/>
        </w:rPr>
        <w:t xml:space="preserve">no tenía culpabilidad.   </w:t>
      </w:r>
      <w:r w:rsidR="6E487114" w:rsidRPr="009313E8">
        <w:rPr>
          <w:rFonts w:ascii="Arial Narrow" w:eastAsia="Arial Narrow" w:hAnsi="Arial Narrow" w:cs="Arial Narrow"/>
          <w:spacing w:val="-4"/>
          <w:sz w:val="26"/>
          <w:szCs w:val="26"/>
        </w:rPr>
        <w:t xml:space="preserve"> </w:t>
      </w:r>
    </w:p>
    <w:p w14:paraId="29A83350" w14:textId="54B8CF05"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eastAsia="Arial Narrow" w:hAnsi="Arial Narrow" w:cs="Arial Narrow"/>
          <w:spacing w:val="-4"/>
          <w:sz w:val="26"/>
          <w:szCs w:val="26"/>
        </w:rPr>
      </w:pPr>
    </w:p>
    <w:p w14:paraId="57EF42F5" w14:textId="0C586593" w:rsidR="00AA1902" w:rsidRPr="009313E8" w:rsidRDefault="1E10E0CA"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b/>
          <w:bCs/>
          <w:spacing w:val="-4"/>
          <w:sz w:val="26"/>
          <w:szCs w:val="26"/>
        </w:rPr>
        <w:lastRenderedPageBreak/>
        <w:t>4.6.3.-</w:t>
      </w:r>
      <w:r w:rsidR="55F15D69" w:rsidRPr="009313E8">
        <w:rPr>
          <w:rFonts w:ascii="Arial Narrow" w:hAnsi="Arial Narrow" w:cs="Arial"/>
          <w:b/>
          <w:bCs/>
          <w:spacing w:val="-4"/>
          <w:sz w:val="26"/>
          <w:szCs w:val="26"/>
        </w:rPr>
        <w:t xml:space="preserve"> </w:t>
      </w:r>
      <w:r w:rsidR="00AA1902" w:rsidRPr="009313E8">
        <w:rPr>
          <w:rFonts w:ascii="Arial Narrow" w:hAnsi="Arial Narrow" w:cs="Arial"/>
          <w:spacing w:val="-4"/>
          <w:sz w:val="26"/>
          <w:szCs w:val="26"/>
        </w:rPr>
        <w:t>Declaración</w:t>
      </w:r>
      <w:r w:rsidR="03184337" w:rsidRPr="009313E8">
        <w:rPr>
          <w:rFonts w:ascii="Arial Narrow" w:hAnsi="Arial Narrow" w:cs="Arial"/>
          <w:spacing w:val="-4"/>
          <w:sz w:val="26"/>
          <w:szCs w:val="26"/>
        </w:rPr>
        <w:t xml:space="preserve"> de</w:t>
      </w:r>
      <w:r w:rsidR="00AA1902" w:rsidRPr="009313E8">
        <w:rPr>
          <w:rFonts w:ascii="Arial Narrow" w:hAnsi="Arial Narrow" w:cs="Arial"/>
          <w:spacing w:val="-4"/>
          <w:sz w:val="26"/>
          <w:szCs w:val="26"/>
        </w:rPr>
        <w:t xml:space="preserve"> Martha Viviana de las Salas Ramírez</w:t>
      </w:r>
      <w:r w:rsidR="47F56E04"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Abogada litigante</w:t>
      </w:r>
      <w:r w:rsidR="1FBA09B6" w:rsidRPr="009313E8">
        <w:rPr>
          <w:rFonts w:ascii="Arial Narrow" w:hAnsi="Arial Narrow" w:cs="Arial"/>
          <w:spacing w:val="-4"/>
          <w:sz w:val="26"/>
          <w:szCs w:val="26"/>
        </w:rPr>
        <w:t xml:space="preserve"> quien viajaba en el bus accidentado </w:t>
      </w:r>
      <w:r w:rsidR="00AA1902" w:rsidRPr="009313E8">
        <w:rPr>
          <w:rFonts w:ascii="Arial Narrow" w:hAnsi="Arial Narrow" w:cs="Arial"/>
          <w:spacing w:val="-4"/>
          <w:sz w:val="26"/>
          <w:szCs w:val="26"/>
        </w:rPr>
        <w:t xml:space="preserve">en </w:t>
      </w:r>
      <w:r w:rsidR="28FAD55C" w:rsidRPr="009313E8">
        <w:rPr>
          <w:rFonts w:ascii="Arial Narrow" w:hAnsi="Arial Narrow" w:cs="Arial"/>
          <w:spacing w:val="-4"/>
          <w:sz w:val="26"/>
          <w:szCs w:val="26"/>
        </w:rPr>
        <w:t xml:space="preserve">la </w:t>
      </w:r>
      <w:r w:rsidR="00AA1902" w:rsidRPr="009313E8">
        <w:rPr>
          <w:rFonts w:ascii="Arial Narrow" w:hAnsi="Arial Narrow" w:cs="Arial"/>
          <w:spacing w:val="-4"/>
          <w:sz w:val="26"/>
          <w:szCs w:val="26"/>
        </w:rPr>
        <w:t xml:space="preserve">primera silla </w:t>
      </w:r>
      <w:r w:rsidR="70058C77" w:rsidRPr="009313E8">
        <w:rPr>
          <w:rFonts w:ascii="Arial Narrow" w:hAnsi="Arial Narrow" w:cs="Arial"/>
          <w:spacing w:val="-4"/>
          <w:sz w:val="26"/>
          <w:szCs w:val="26"/>
        </w:rPr>
        <w:t>“</w:t>
      </w:r>
      <w:r w:rsidR="00AA1902" w:rsidRPr="009313E8">
        <w:rPr>
          <w:rFonts w:ascii="Arial Narrow" w:hAnsi="Arial Narrow" w:cs="Arial"/>
          <w:i/>
          <w:iCs/>
          <w:spacing w:val="-4"/>
          <w:szCs w:val="26"/>
        </w:rPr>
        <w:t>subiendo a mano izquierda</w:t>
      </w:r>
      <w:r w:rsidR="54D25ECA" w:rsidRPr="009313E8">
        <w:rPr>
          <w:rFonts w:ascii="Arial Narrow" w:hAnsi="Arial Narrow" w:cs="Arial"/>
          <w:i/>
          <w:iCs/>
          <w:spacing w:val="-4"/>
          <w:sz w:val="26"/>
          <w:szCs w:val="26"/>
        </w:rPr>
        <w:t>”</w:t>
      </w:r>
      <w:r w:rsidR="00AA1902" w:rsidRPr="009313E8">
        <w:rPr>
          <w:rFonts w:ascii="Arial Narrow" w:hAnsi="Arial Narrow" w:cs="Arial"/>
          <w:spacing w:val="-4"/>
          <w:sz w:val="26"/>
          <w:szCs w:val="26"/>
        </w:rPr>
        <w:t xml:space="preserve">. </w:t>
      </w:r>
      <w:r w:rsidR="57380976" w:rsidRPr="009313E8">
        <w:rPr>
          <w:rFonts w:ascii="Arial Narrow" w:hAnsi="Arial Narrow" w:cs="Arial"/>
          <w:spacing w:val="-4"/>
          <w:sz w:val="26"/>
          <w:szCs w:val="26"/>
        </w:rPr>
        <w:t>Afirmó que le gusta viajar en esa emp</w:t>
      </w:r>
      <w:r w:rsidR="00AA1902" w:rsidRPr="009313E8">
        <w:rPr>
          <w:rFonts w:ascii="Arial Narrow" w:hAnsi="Arial Narrow" w:cs="Arial"/>
          <w:spacing w:val="-4"/>
          <w:sz w:val="26"/>
          <w:szCs w:val="26"/>
        </w:rPr>
        <w:t>resa porque son muy cautos, no manejan a exceso de velocidad</w:t>
      </w:r>
      <w:r w:rsidR="2F616BC0" w:rsidRPr="009313E8">
        <w:rPr>
          <w:rFonts w:ascii="Arial Narrow" w:hAnsi="Arial Narrow" w:cs="Arial"/>
          <w:spacing w:val="-4"/>
          <w:sz w:val="26"/>
          <w:szCs w:val="26"/>
        </w:rPr>
        <w:t xml:space="preserve">, y el día de los hechos el trayecto desde Medellín había trascurrido sin novedades. </w:t>
      </w:r>
      <w:r w:rsidR="00AA1902" w:rsidRPr="009313E8">
        <w:rPr>
          <w:rFonts w:ascii="Arial Narrow" w:hAnsi="Arial Narrow" w:cs="Arial"/>
          <w:spacing w:val="-4"/>
          <w:sz w:val="26"/>
          <w:szCs w:val="26"/>
        </w:rPr>
        <w:t>Recuerda muy bien que habían acabado de recoger los alimentos en el parador, y 8 o 10 minutos después sonó el impacto. La reacción del conductor fue girar el vehículo a la izquierda</w:t>
      </w:r>
      <w:r w:rsidR="1B016974" w:rsidRPr="009313E8">
        <w:rPr>
          <w:rFonts w:ascii="Arial Narrow" w:hAnsi="Arial Narrow" w:cs="Arial"/>
          <w:spacing w:val="-4"/>
          <w:sz w:val="26"/>
          <w:szCs w:val="26"/>
        </w:rPr>
        <w:t>,</w:t>
      </w:r>
      <w:r w:rsidR="00AA1902" w:rsidRPr="009313E8">
        <w:rPr>
          <w:rFonts w:ascii="Arial Narrow" w:hAnsi="Arial Narrow" w:cs="Arial"/>
          <w:spacing w:val="-4"/>
          <w:sz w:val="26"/>
          <w:szCs w:val="26"/>
        </w:rPr>
        <w:t xml:space="preserve"> pero venía una tractomula en sentido Pereira Medellín, entonces tuvo que volver a girar a mano derecha, pero ya el impacto había ocurrido.</w:t>
      </w:r>
    </w:p>
    <w:p w14:paraId="040B47D8" w14:textId="5936F8EE"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42014CD8" w14:textId="3FE91A06"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t xml:space="preserve">El vehículo se </w:t>
      </w:r>
      <w:r w:rsidR="0EB3DE59" w:rsidRPr="009313E8">
        <w:rPr>
          <w:rFonts w:ascii="Arial Narrow" w:hAnsi="Arial Narrow" w:cs="Arial"/>
          <w:spacing w:val="-4"/>
          <w:sz w:val="26"/>
          <w:szCs w:val="26"/>
        </w:rPr>
        <w:t>“</w:t>
      </w:r>
      <w:r w:rsidRPr="009313E8">
        <w:rPr>
          <w:rFonts w:ascii="Arial Narrow" w:hAnsi="Arial Narrow" w:cs="Arial"/>
          <w:i/>
          <w:iCs/>
          <w:spacing w:val="-4"/>
          <w:sz w:val="26"/>
          <w:szCs w:val="26"/>
        </w:rPr>
        <w:t>maqueo</w:t>
      </w:r>
      <w:r w:rsidR="5D844A6B" w:rsidRPr="009313E8">
        <w:rPr>
          <w:rFonts w:ascii="Arial Narrow" w:hAnsi="Arial Narrow" w:cs="Arial"/>
          <w:spacing w:val="-4"/>
          <w:sz w:val="26"/>
          <w:szCs w:val="26"/>
        </w:rPr>
        <w:t>”</w:t>
      </w:r>
      <w:r w:rsidRPr="009313E8">
        <w:rPr>
          <w:rFonts w:ascii="Arial Narrow" w:hAnsi="Arial Narrow" w:cs="Arial"/>
          <w:spacing w:val="-4"/>
          <w:sz w:val="26"/>
          <w:szCs w:val="26"/>
        </w:rPr>
        <w:t xml:space="preserve"> (expresión que utiliza para decir que perdió estabilidad) muchísimo, </w:t>
      </w:r>
      <w:r w:rsidR="00550D97" w:rsidRPr="009313E8">
        <w:rPr>
          <w:rFonts w:ascii="Arial Narrow" w:hAnsi="Arial Narrow" w:cs="Arial"/>
          <w:spacing w:val="-4"/>
          <w:sz w:val="26"/>
          <w:szCs w:val="26"/>
        </w:rPr>
        <w:t xml:space="preserve">el conductor </w:t>
      </w:r>
      <w:r w:rsidRPr="009313E8">
        <w:rPr>
          <w:rFonts w:ascii="Arial Narrow" w:hAnsi="Arial Narrow" w:cs="Arial"/>
          <w:spacing w:val="-4"/>
          <w:sz w:val="26"/>
          <w:szCs w:val="26"/>
        </w:rPr>
        <w:t>logr</w:t>
      </w:r>
      <w:r w:rsidR="00550D97" w:rsidRPr="009313E8">
        <w:rPr>
          <w:rFonts w:ascii="Arial Narrow" w:hAnsi="Arial Narrow" w:cs="Arial"/>
          <w:spacing w:val="-4"/>
          <w:sz w:val="26"/>
          <w:szCs w:val="26"/>
        </w:rPr>
        <w:t>ó</w:t>
      </w:r>
      <w:r w:rsidRPr="009313E8">
        <w:rPr>
          <w:rFonts w:ascii="Arial Narrow" w:hAnsi="Arial Narrow" w:cs="Arial"/>
          <w:spacing w:val="-4"/>
          <w:sz w:val="26"/>
          <w:szCs w:val="26"/>
        </w:rPr>
        <w:t xml:space="preserve"> controlarlo, lo detuvo y se bajó</w:t>
      </w:r>
      <w:r w:rsidR="574CC1CA" w:rsidRPr="009313E8">
        <w:rPr>
          <w:rFonts w:ascii="Arial Narrow" w:hAnsi="Arial Narrow" w:cs="Arial"/>
          <w:spacing w:val="-4"/>
          <w:sz w:val="26"/>
          <w:szCs w:val="26"/>
        </w:rPr>
        <w:t xml:space="preserve">, sin que hasta el momento conociera qué </w:t>
      </w:r>
      <w:r w:rsidRPr="009313E8">
        <w:rPr>
          <w:rFonts w:ascii="Arial Narrow" w:hAnsi="Arial Narrow" w:cs="Arial"/>
          <w:spacing w:val="-4"/>
          <w:sz w:val="26"/>
          <w:szCs w:val="26"/>
        </w:rPr>
        <w:t>se había impactado</w:t>
      </w:r>
      <w:r w:rsidR="7A4F4B97" w:rsidRPr="009313E8">
        <w:rPr>
          <w:rFonts w:ascii="Arial Narrow" w:hAnsi="Arial Narrow" w:cs="Arial"/>
          <w:spacing w:val="-4"/>
          <w:sz w:val="26"/>
          <w:szCs w:val="26"/>
        </w:rPr>
        <w:t>. Lu</w:t>
      </w:r>
      <w:r w:rsidRPr="009313E8">
        <w:rPr>
          <w:rFonts w:ascii="Arial Narrow" w:hAnsi="Arial Narrow" w:cs="Arial"/>
          <w:spacing w:val="-4"/>
          <w:sz w:val="26"/>
          <w:szCs w:val="26"/>
        </w:rPr>
        <w:t>ego el conductor se subió y dijo que había atropellado a alguien que iba por la vía.</w:t>
      </w:r>
    </w:p>
    <w:p w14:paraId="46EDDC06"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54AAF8F8" w14:textId="4F2EABEE" w:rsidR="626114ED" w:rsidRPr="009313E8" w:rsidRDefault="626114ED"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spacing w:val="-4"/>
          <w:sz w:val="26"/>
          <w:szCs w:val="26"/>
        </w:rPr>
        <w:t>Agregó que</w:t>
      </w:r>
      <w:r w:rsidR="00AA1902" w:rsidRPr="009313E8">
        <w:rPr>
          <w:rFonts w:ascii="Arial Narrow" w:hAnsi="Arial Narrow" w:cs="Arial"/>
          <w:spacing w:val="-4"/>
          <w:sz w:val="26"/>
          <w:szCs w:val="26"/>
        </w:rPr>
        <w:t xml:space="preserve"> donde ocurrió el accidente era muy oscuro</w:t>
      </w:r>
      <w:r w:rsidR="45B56797"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 xml:space="preserve">era un paraje </w:t>
      </w:r>
      <w:r w:rsidR="7FD43A95" w:rsidRPr="009313E8">
        <w:rPr>
          <w:rFonts w:ascii="Arial Narrow" w:hAnsi="Arial Narrow" w:cs="Arial"/>
          <w:spacing w:val="-4"/>
          <w:sz w:val="26"/>
          <w:szCs w:val="26"/>
        </w:rPr>
        <w:t>solitario,</w:t>
      </w:r>
      <w:r w:rsidR="00AA1902" w:rsidRPr="009313E8">
        <w:rPr>
          <w:rFonts w:ascii="Arial Narrow" w:hAnsi="Arial Narrow" w:cs="Arial"/>
          <w:spacing w:val="-4"/>
          <w:sz w:val="26"/>
          <w:szCs w:val="26"/>
        </w:rPr>
        <w:t xml:space="preserve"> pero </w:t>
      </w:r>
      <w:r w:rsidR="00606C28" w:rsidRPr="009313E8">
        <w:rPr>
          <w:rFonts w:ascii="Arial Narrow" w:hAnsi="Arial Narrow" w:cs="Arial"/>
          <w:spacing w:val="-4"/>
          <w:sz w:val="26"/>
          <w:szCs w:val="26"/>
        </w:rPr>
        <w:t>había</w:t>
      </w:r>
      <w:r w:rsidR="00AA1902" w:rsidRPr="009313E8">
        <w:rPr>
          <w:rFonts w:ascii="Arial Narrow" w:hAnsi="Arial Narrow" w:cs="Arial"/>
          <w:spacing w:val="-4"/>
          <w:sz w:val="26"/>
          <w:szCs w:val="26"/>
        </w:rPr>
        <w:t xml:space="preserve"> casas y luego del accidente la gente empezó a llegar</w:t>
      </w:r>
      <w:r w:rsidR="693B46D7" w:rsidRPr="009313E8">
        <w:rPr>
          <w:rFonts w:ascii="Arial Narrow" w:hAnsi="Arial Narrow" w:cs="Arial"/>
          <w:spacing w:val="-4"/>
          <w:sz w:val="26"/>
          <w:szCs w:val="26"/>
        </w:rPr>
        <w:t xml:space="preserve">. </w:t>
      </w:r>
      <w:r w:rsidR="55A4A39E" w:rsidRPr="009313E8">
        <w:rPr>
          <w:rFonts w:ascii="Arial Narrow" w:hAnsi="Arial Narrow" w:cs="Arial"/>
          <w:spacing w:val="-4"/>
          <w:sz w:val="26"/>
          <w:szCs w:val="26"/>
        </w:rPr>
        <w:t>Asevera que</w:t>
      </w:r>
      <w:r w:rsidR="00AA1902" w:rsidRPr="009313E8">
        <w:rPr>
          <w:rFonts w:ascii="Arial Narrow" w:hAnsi="Arial Narrow" w:cs="Arial"/>
          <w:spacing w:val="-4"/>
          <w:sz w:val="26"/>
          <w:szCs w:val="26"/>
        </w:rPr>
        <w:t xml:space="preserve"> el señor era moreno e iba con una camisa oscura</w:t>
      </w:r>
      <w:r w:rsidR="3104BD27" w:rsidRPr="009313E8">
        <w:rPr>
          <w:rFonts w:ascii="Arial Narrow" w:hAnsi="Arial Narrow" w:cs="Arial"/>
          <w:spacing w:val="-4"/>
          <w:sz w:val="26"/>
          <w:szCs w:val="26"/>
        </w:rPr>
        <w:t>, lo que vio de lejos porque no se acercó al cuerpo</w:t>
      </w:r>
      <w:r w:rsidR="00AA1902" w:rsidRPr="009313E8">
        <w:rPr>
          <w:rFonts w:ascii="Arial Narrow" w:hAnsi="Arial Narrow" w:cs="Arial"/>
          <w:spacing w:val="-4"/>
          <w:sz w:val="26"/>
          <w:szCs w:val="26"/>
        </w:rPr>
        <w:t>,</w:t>
      </w:r>
      <w:r w:rsidR="59000A1C" w:rsidRPr="009313E8">
        <w:rPr>
          <w:rFonts w:ascii="Arial Narrow" w:hAnsi="Arial Narrow" w:cs="Arial"/>
          <w:spacing w:val="-4"/>
          <w:sz w:val="26"/>
          <w:szCs w:val="26"/>
        </w:rPr>
        <w:t xml:space="preserve"> y que</w:t>
      </w:r>
      <w:r w:rsidR="00AA1902" w:rsidRPr="009313E8">
        <w:rPr>
          <w:rFonts w:ascii="Arial Narrow" w:hAnsi="Arial Narrow" w:cs="Arial"/>
          <w:spacing w:val="-4"/>
          <w:sz w:val="26"/>
          <w:szCs w:val="26"/>
        </w:rPr>
        <w:t xml:space="preserve"> justo donde ocurrió el accidente sobresalía un árbol</w:t>
      </w:r>
      <w:r w:rsidR="000041FD" w:rsidRPr="009313E8">
        <w:rPr>
          <w:rFonts w:ascii="Arial Narrow" w:hAnsi="Arial Narrow" w:cs="Arial"/>
          <w:spacing w:val="-4"/>
          <w:sz w:val="26"/>
          <w:szCs w:val="26"/>
        </w:rPr>
        <w:t>;</w:t>
      </w:r>
      <w:r w:rsidR="46712278" w:rsidRPr="009313E8">
        <w:rPr>
          <w:rFonts w:ascii="Arial Narrow" w:hAnsi="Arial Narrow" w:cs="Arial"/>
          <w:spacing w:val="-4"/>
          <w:sz w:val="26"/>
          <w:szCs w:val="26"/>
        </w:rPr>
        <w:t xml:space="preserve"> </w:t>
      </w:r>
      <w:r w:rsidR="04019D21" w:rsidRPr="009313E8">
        <w:rPr>
          <w:rFonts w:ascii="Arial Narrow" w:hAnsi="Arial Narrow" w:cs="Arial"/>
          <w:spacing w:val="-4"/>
          <w:sz w:val="26"/>
          <w:szCs w:val="26"/>
        </w:rPr>
        <w:t>“</w:t>
      </w:r>
      <w:r w:rsidR="00AA1902" w:rsidRPr="009313E8">
        <w:rPr>
          <w:rFonts w:ascii="Arial Narrow" w:hAnsi="Arial Narrow" w:cs="Arial"/>
          <w:i/>
          <w:iCs/>
          <w:spacing w:val="-4"/>
          <w:szCs w:val="26"/>
        </w:rPr>
        <w:t>una inferencia o conjetura que yo hago</w:t>
      </w:r>
      <w:r w:rsidR="501F9057" w:rsidRPr="009313E8">
        <w:rPr>
          <w:rFonts w:ascii="Arial Narrow" w:hAnsi="Arial Narrow" w:cs="Arial"/>
          <w:i/>
          <w:iCs/>
          <w:spacing w:val="-4"/>
          <w:sz w:val="26"/>
          <w:szCs w:val="26"/>
        </w:rPr>
        <w:t xml:space="preserve">” </w:t>
      </w:r>
      <w:r w:rsidR="501F9057" w:rsidRPr="009313E8">
        <w:rPr>
          <w:rFonts w:ascii="Arial Narrow" w:hAnsi="Arial Narrow" w:cs="Arial"/>
          <w:spacing w:val="-4"/>
          <w:sz w:val="26"/>
          <w:szCs w:val="26"/>
        </w:rPr>
        <w:t>es que</w:t>
      </w:r>
      <w:r w:rsidR="00AA1902" w:rsidRPr="009313E8">
        <w:rPr>
          <w:rFonts w:ascii="Arial Narrow" w:hAnsi="Arial Narrow" w:cs="Arial"/>
          <w:i/>
          <w:iCs/>
          <w:spacing w:val="-4"/>
          <w:sz w:val="26"/>
          <w:szCs w:val="26"/>
        </w:rPr>
        <w:t xml:space="preserve"> </w:t>
      </w:r>
      <w:r w:rsidR="00AA1902" w:rsidRPr="009313E8">
        <w:rPr>
          <w:rFonts w:ascii="Arial Narrow" w:hAnsi="Arial Narrow" w:cs="Arial"/>
          <w:spacing w:val="-4"/>
          <w:sz w:val="26"/>
          <w:szCs w:val="26"/>
        </w:rPr>
        <w:t>el peatón salió para evitar el árbol, iba caminando de espaldas al vehículo entonces no podía ver el bus y en ese momento se produjo el impacto</w:t>
      </w:r>
      <w:r w:rsidR="26DFF021" w:rsidRPr="009313E8">
        <w:rPr>
          <w:rFonts w:ascii="Arial Narrow" w:hAnsi="Arial Narrow" w:cs="Arial"/>
          <w:spacing w:val="-4"/>
          <w:sz w:val="26"/>
          <w:szCs w:val="26"/>
        </w:rPr>
        <w:t>, así se analizó también con la policía.</w:t>
      </w:r>
      <w:r w:rsidR="407CD5DB" w:rsidRPr="009313E8">
        <w:rPr>
          <w:rFonts w:ascii="Arial Narrow" w:hAnsi="Arial Narrow" w:cs="Arial"/>
          <w:spacing w:val="-4"/>
          <w:sz w:val="26"/>
          <w:szCs w:val="26"/>
        </w:rPr>
        <w:t xml:space="preserve"> Su </w:t>
      </w:r>
      <w:r w:rsidR="000041FD" w:rsidRPr="009313E8">
        <w:rPr>
          <w:rFonts w:ascii="Arial Narrow" w:hAnsi="Arial Narrow" w:cs="Arial"/>
          <w:spacing w:val="-4"/>
          <w:sz w:val="26"/>
          <w:szCs w:val="26"/>
        </w:rPr>
        <w:t>conjetura</w:t>
      </w:r>
      <w:r w:rsidR="407CD5DB" w:rsidRPr="009313E8">
        <w:rPr>
          <w:rFonts w:ascii="Arial Narrow" w:hAnsi="Arial Narrow" w:cs="Arial"/>
          <w:spacing w:val="-4"/>
          <w:sz w:val="26"/>
          <w:szCs w:val="26"/>
        </w:rPr>
        <w:t xml:space="preserve"> la elaboró luego del accidente, incluso de</w:t>
      </w:r>
      <w:r w:rsidR="000041FD" w:rsidRPr="009313E8">
        <w:rPr>
          <w:rFonts w:ascii="Arial Narrow" w:hAnsi="Arial Narrow" w:cs="Arial"/>
          <w:spacing w:val="-4"/>
          <w:sz w:val="26"/>
          <w:szCs w:val="26"/>
        </w:rPr>
        <w:t>spués de</w:t>
      </w:r>
      <w:r w:rsidR="407CD5DB" w:rsidRPr="009313E8">
        <w:rPr>
          <w:rFonts w:ascii="Arial Narrow" w:hAnsi="Arial Narrow" w:cs="Arial"/>
          <w:spacing w:val="-4"/>
          <w:sz w:val="26"/>
          <w:szCs w:val="26"/>
        </w:rPr>
        <w:t xml:space="preserve"> haberse llevado el cuerpo del peatón arrollado, durante el tiempo mientras esperaban vehículo para trasbordo; por sentido común, afirma, el peatón debió abordar la vía por el arbusto, no tiene sentido que lo hubiere hecho por otra razón (02:13:13)</w:t>
      </w:r>
      <w:r w:rsidR="00C16B9E" w:rsidRPr="009313E8">
        <w:rPr>
          <w:rFonts w:ascii="Arial Narrow" w:hAnsi="Arial Narrow" w:cs="Arial"/>
          <w:spacing w:val="-4"/>
          <w:sz w:val="26"/>
          <w:szCs w:val="26"/>
        </w:rPr>
        <w:t>.</w:t>
      </w:r>
    </w:p>
    <w:p w14:paraId="5C9ECD67" w14:textId="6045A580" w:rsidR="69347BD1" w:rsidRPr="009313E8" w:rsidRDefault="69347BD1"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spacing w:val="-4"/>
          <w:sz w:val="26"/>
          <w:szCs w:val="26"/>
        </w:rPr>
      </w:pPr>
    </w:p>
    <w:p w14:paraId="36B00EB7" w14:textId="62F760DE"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olor w:val="FF0000"/>
          <w:spacing w:val="-4"/>
          <w:sz w:val="26"/>
          <w:szCs w:val="26"/>
        </w:rPr>
      </w:pPr>
      <w:r w:rsidRPr="009313E8">
        <w:rPr>
          <w:rFonts w:ascii="Arial Narrow" w:hAnsi="Arial Narrow" w:cs="Arial"/>
          <w:spacing w:val="-4"/>
          <w:sz w:val="26"/>
          <w:szCs w:val="26"/>
        </w:rPr>
        <w:t xml:space="preserve">No vio al peatón antes del accidente, ni </w:t>
      </w:r>
      <w:r w:rsidR="0A215BB2" w:rsidRPr="009313E8">
        <w:rPr>
          <w:rFonts w:ascii="Arial Narrow" w:hAnsi="Arial Narrow" w:cs="Arial"/>
          <w:spacing w:val="-4"/>
          <w:sz w:val="26"/>
          <w:szCs w:val="26"/>
        </w:rPr>
        <w:t>al momento del</w:t>
      </w:r>
      <w:r w:rsidRPr="009313E8">
        <w:rPr>
          <w:rFonts w:ascii="Arial Narrow" w:hAnsi="Arial Narrow" w:cs="Arial"/>
          <w:spacing w:val="-4"/>
          <w:sz w:val="26"/>
          <w:szCs w:val="26"/>
        </w:rPr>
        <w:t xml:space="preserve"> impacto, </w:t>
      </w:r>
      <w:r w:rsidR="00FA4AC8" w:rsidRPr="009313E8">
        <w:rPr>
          <w:rFonts w:ascii="Arial Narrow" w:hAnsi="Arial Narrow" w:cs="Arial"/>
          <w:spacing w:val="-4"/>
          <w:sz w:val="26"/>
          <w:szCs w:val="26"/>
        </w:rPr>
        <w:t xml:space="preserve">pues </w:t>
      </w:r>
      <w:r w:rsidRPr="009313E8">
        <w:rPr>
          <w:rFonts w:ascii="Arial Narrow" w:hAnsi="Arial Narrow" w:cs="Arial"/>
          <w:spacing w:val="-4"/>
          <w:sz w:val="26"/>
          <w:szCs w:val="26"/>
        </w:rPr>
        <w:t xml:space="preserve">delante de la silla había una pared y una puerta, lo que veía era por la ventanilla y obviamente estaba muy oscuro. </w:t>
      </w:r>
      <w:r w:rsidR="42A68252" w:rsidRPr="009313E8">
        <w:rPr>
          <w:rFonts w:ascii="Arial Narrow" w:hAnsi="Arial Narrow" w:cs="Arial"/>
          <w:spacing w:val="-4"/>
          <w:sz w:val="26"/>
          <w:szCs w:val="26"/>
        </w:rPr>
        <w:t xml:space="preserve">Iba en la silla de la ventana, tenía la cortina abierta (2:15:20). </w:t>
      </w:r>
      <w:r w:rsidR="5920B382" w:rsidRPr="009313E8">
        <w:rPr>
          <w:rFonts w:ascii="Arial Narrow" w:hAnsi="Arial Narrow" w:cs="Arial"/>
          <w:spacing w:val="-4"/>
          <w:sz w:val="26"/>
          <w:szCs w:val="26"/>
        </w:rPr>
        <w:t xml:space="preserve">Sin embargo, precisa que sí tenía visual hacía el otro costado de la vía por lo que puede afirmar que </w:t>
      </w:r>
      <w:r w:rsidR="001C01A4" w:rsidRPr="009313E8">
        <w:rPr>
          <w:rFonts w:ascii="Arial Narrow" w:hAnsi="Arial Narrow" w:cs="Arial"/>
          <w:spacing w:val="-4"/>
          <w:sz w:val="26"/>
          <w:szCs w:val="26"/>
        </w:rPr>
        <w:t>e</w:t>
      </w:r>
      <w:r w:rsidR="5920B382" w:rsidRPr="009313E8">
        <w:rPr>
          <w:rFonts w:ascii="Arial Narrow" w:hAnsi="Arial Narrow" w:cs="Arial"/>
          <w:spacing w:val="-4"/>
          <w:sz w:val="26"/>
          <w:szCs w:val="26"/>
        </w:rPr>
        <w:t>l tracto</w:t>
      </w:r>
      <w:r w:rsidR="001C01A4" w:rsidRPr="009313E8">
        <w:rPr>
          <w:rFonts w:ascii="Arial Narrow" w:hAnsi="Arial Narrow" w:cs="Arial"/>
          <w:spacing w:val="-4"/>
          <w:sz w:val="26"/>
          <w:szCs w:val="26"/>
        </w:rPr>
        <w:t>camión</w:t>
      </w:r>
      <w:r w:rsidR="5920B382" w:rsidRPr="009313E8">
        <w:rPr>
          <w:rFonts w:ascii="Arial Narrow" w:hAnsi="Arial Narrow" w:cs="Arial"/>
          <w:spacing w:val="-4"/>
          <w:sz w:val="26"/>
          <w:szCs w:val="26"/>
        </w:rPr>
        <w:t xml:space="preserve"> que se desplazaba en sentido contrario no </w:t>
      </w:r>
      <w:r w:rsidR="17C598B4" w:rsidRPr="009313E8">
        <w:rPr>
          <w:rFonts w:ascii="Arial Narrow" w:hAnsi="Arial Narrow" w:cs="Arial"/>
          <w:spacing w:val="-4"/>
          <w:sz w:val="26"/>
          <w:szCs w:val="26"/>
        </w:rPr>
        <w:t>invadió</w:t>
      </w:r>
      <w:r w:rsidR="5920B382" w:rsidRPr="009313E8">
        <w:rPr>
          <w:rFonts w:ascii="Arial Narrow" w:hAnsi="Arial Narrow" w:cs="Arial"/>
          <w:spacing w:val="-4"/>
          <w:sz w:val="26"/>
          <w:szCs w:val="26"/>
        </w:rPr>
        <w:t xml:space="preserve"> el carril del bus</w:t>
      </w:r>
      <w:r w:rsidR="46140C83" w:rsidRPr="009313E8">
        <w:rPr>
          <w:rFonts w:ascii="Arial Narrow" w:hAnsi="Arial Narrow" w:cs="Arial"/>
          <w:spacing w:val="-4"/>
          <w:sz w:val="26"/>
          <w:szCs w:val="26"/>
        </w:rPr>
        <w:t>, y señala que en ningún momento sintió que el bus se hubiera metido a la berma, “</w:t>
      </w:r>
      <w:r w:rsidR="46140C83" w:rsidRPr="009313E8">
        <w:rPr>
          <w:rFonts w:ascii="Arial Narrow" w:hAnsi="Arial Narrow" w:cs="Arial"/>
          <w:i/>
          <w:iCs/>
          <w:spacing w:val="-4"/>
          <w:szCs w:val="26"/>
        </w:rPr>
        <w:t>yo estaba adelante y me pude percatar de que el vehículo no ingresó a la berma, yo estaba adelante y lo vi perfectamente</w:t>
      </w:r>
      <w:r w:rsidR="46140C83" w:rsidRPr="009313E8">
        <w:rPr>
          <w:rFonts w:ascii="Arial Narrow" w:hAnsi="Arial Narrow" w:cs="Arial"/>
          <w:i/>
          <w:iCs/>
          <w:spacing w:val="-4"/>
          <w:sz w:val="26"/>
          <w:szCs w:val="26"/>
        </w:rPr>
        <w:t>”</w:t>
      </w:r>
      <w:r w:rsidR="46140C83" w:rsidRPr="009313E8">
        <w:rPr>
          <w:rFonts w:ascii="Arial Narrow" w:hAnsi="Arial Narrow" w:cs="Arial"/>
          <w:spacing w:val="-4"/>
          <w:sz w:val="26"/>
          <w:szCs w:val="26"/>
        </w:rPr>
        <w:t xml:space="preserve"> (02:13:40).</w:t>
      </w:r>
    </w:p>
    <w:p w14:paraId="73FDDE10" w14:textId="69C8AEEE"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spacing w:val="-4"/>
          <w:sz w:val="26"/>
          <w:szCs w:val="26"/>
        </w:rPr>
      </w:pPr>
    </w:p>
    <w:p w14:paraId="5B471A2F" w14:textId="39C051CD" w:rsidR="00AA1902" w:rsidRPr="009313E8" w:rsidRDefault="5DF06203"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t>No sabe d</w:t>
      </w:r>
      <w:r w:rsidR="738ABB63" w:rsidRPr="009313E8">
        <w:rPr>
          <w:rFonts w:ascii="Arial Narrow" w:hAnsi="Arial Narrow" w:cs="Arial"/>
          <w:spacing w:val="-4"/>
          <w:sz w:val="26"/>
          <w:szCs w:val="26"/>
        </w:rPr>
        <w:t>ó</w:t>
      </w:r>
      <w:r w:rsidRPr="009313E8">
        <w:rPr>
          <w:rFonts w:ascii="Arial Narrow" w:hAnsi="Arial Narrow" w:cs="Arial"/>
          <w:spacing w:val="-4"/>
          <w:sz w:val="26"/>
          <w:szCs w:val="26"/>
        </w:rPr>
        <w:t>nde</w:t>
      </w:r>
      <w:r w:rsidR="00AA1902" w:rsidRPr="009313E8">
        <w:rPr>
          <w:rFonts w:ascii="Arial Narrow" w:hAnsi="Arial Narrow" w:cs="Arial"/>
          <w:spacing w:val="-4"/>
          <w:sz w:val="26"/>
          <w:szCs w:val="26"/>
        </w:rPr>
        <w:t xml:space="preserve"> quedó </w:t>
      </w:r>
      <w:r w:rsidR="763700AE" w:rsidRPr="009313E8">
        <w:rPr>
          <w:rFonts w:ascii="Arial Narrow" w:hAnsi="Arial Narrow" w:cs="Arial"/>
          <w:spacing w:val="-4"/>
          <w:sz w:val="26"/>
          <w:szCs w:val="26"/>
        </w:rPr>
        <w:t>e</w:t>
      </w:r>
      <w:r w:rsidR="00AA1902" w:rsidRPr="009313E8">
        <w:rPr>
          <w:rFonts w:ascii="Arial Narrow" w:hAnsi="Arial Narrow" w:cs="Arial"/>
          <w:spacing w:val="-4"/>
          <w:sz w:val="26"/>
          <w:szCs w:val="26"/>
        </w:rPr>
        <w:t>l</w:t>
      </w:r>
      <w:r w:rsidR="7543063E" w:rsidRPr="009313E8">
        <w:rPr>
          <w:rFonts w:ascii="Arial Narrow" w:hAnsi="Arial Narrow" w:cs="Arial"/>
          <w:spacing w:val="-4"/>
          <w:sz w:val="26"/>
          <w:szCs w:val="26"/>
        </w:rPr>
        <w:t xml:space="preserve"> cuerpo, </w:t>
      </w:r>
      <w:r w:rsidR="00AA1902" w:rsidRPr="009313E8">
        <w:rPr>
          <w:rFonts w:ascii="Arial Narrow" w:hAnsi="Arial Narrow" w:cs="Arial"/>
          <w:spacing w:val="-4"/>
          <w:sz w:val="26"/>
          <w:szCs w:val="26"/>
        </w:rPr>
        <w:t xml:space="preserve">si el impacto lo hizo mover. La mancha </w:t>
      </w:r>
      <w:r w:rsidR="7AA2E644" w:rsidRPr="009313E8">
        <w:rPr>
          <w:rFonts w:ascii="Arial Narrow" w:hAnsi="Arial Narrow" w:cs="Arial"/>
          <w:spacing w:val="-4"/>
          <w:sz w:val="26"/>
          <w:szCs w:val="26"/>
        </w:rPr>
        <w:t xml:space="preserve">de sangre </w:t>
      </w:r>
      <w:r w:rsidR="00AA1902" w:rsidRPr="009313E8">
        <w:rPr>
          <w:rFonts w:ascii="Arial Narrow" w:hAnsi="Arial Narrow" w:cs="Arial"/>
          <w:spacing w:val="-4"/>
          <w:sz w:val="26"/>
          <w:szCs w:val="26"/>
        </w:rPr>
        <w:t xml:space="preserve">no la </w:t>
      </w:r>
      <w:r w:rsidR="00C53F34" w:rsidRPr="009313E8">
        <w:rPr>
          <w:rFonts w:ascii="Arial Narrow" w:hAnsi="Arial Narrow" w:cs="Arial"/>
          <w:spacing w:val="-4"/>
          <w:sz w:val="26"/>
          <w:szCs w:val="26"/>
        </w:rPr>
        <w:t>vio</w:t>
      </w:r>
      <w:r w:rsidR="1A8167A5" w:rsidRPr="009313E8">
        <w:rPr>
          <w:rFonts w:ascii="Arial Narrow" w:hAnsi="Arial Narrow" w:cs="Arial"/>
          <w:spacing w:val="-4"/>
          <w:sz w:val="26"/>
          <w:szCs w:val="26"/>
        </w:rPr>
        <w:t xml:space="preserve">, luego </w:t>
      </w:r>
      <w:r w:rsidR="00AA1902" w:rsidRPr="009313E8">
        <w:rPr>
          <w:rFonts w:ascii="Arial Narrow" w:hAnsi="Arial Narrow" w:cs="Arial"/>
          <w:spacing w:val="-4"/>
          <w:sz w:val="26"/>
          <w:szCs w:val="26"/>
        </w:rPr>
        <w:t xml:space="preserve">no puede decir si el cuerpo quedó allí. </w:t>
      </w:r>
    </w:p>
    <w:p w14:paraId="51C453C4"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0B313568" w14:textId="2B48D58B" w:rsidR="00AA1902" w:rsidRPr="009313E8" w:rsidRDefault="639BBE9B"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b/>
          <w:bCs/>
          <w:spacing w:val="-4"/>
          <w:sz w:val="26"/>
          <w:szCs w:val="26"/>
        </w:rPr>
        <w:t xml:space="preserve">4.6.4.- </w:t>
      </w:r>
      <w:r w:rsidR="00AA1902" w:rsidRPr="009313E8">
        <w:rPr>
          <w:rFonts w:ascii="Arial Narrow" w:hAnsi="Arial Narrow" w:cs="Arial"/>
          <w:spacing w:val="-4"/>
          <w:sz w:val="26"/>
          <w:szCs w:val="26"/>
        </w:rPr>
        <w:t>Declaraci</w:t>
      </w:r>
      <w:r w:rsidR="53B0D274" w:rsidRPr="009313E8">
        <w:rPr>
          <w:rFonts w:ascii="Arial Narrow" w:hAnsi="Arial Narrow" w:cs="Arial"/>
          <w:spacing w:val="-4"/>
          <w:sz w:val="26"/>
          <w:szCs w:val="26"/>
        </w:rPr>
        <w:t>ó</w:t>
      </w:r>
      <w:r w:rsidR="00AA1902" w:rsidRPr="009313E8">
        <w:rPr>
          <w:rFonts w:ascii="Arial Narrow" w:hAnsi="Arial Narrow" w:cs="Arial"/>
          <w:spacing w:val="-4"/>
          <w:sz w:val="26"/>
          <w:szCs w:val="26"/>
        </w:rPr>
        <w:t>n de Johan Sebasti</w:t>
      </w:r>
      <w:r w:rsidR="31059E1F" w:rsidRPr="009313E8">
        <w:rPr>
          <w:rFonts w:ascii="Arial Narrow" w:hAnsi="Arial Narrow" w:cs="Arial"/>
          <w:spacing w:val="-4"/>
          <w:sz w:val="26"/>
          <w:szCs w:val="26"/>
        </w:rPr>
        <w:t>á</w:t>
      </w:r>
      <w:r w:rsidR="00AA1902" w:rsidRPr="009313E8">
        <w:rPr>
          <w:rFonts w:ascii="Arial Narrow" w:hAnsi="Arial Narrow" w:cs="Arial"/>
          <w:spacing w:val="-4"/>
          <w:sz w:val="26"/>
          <w:szCs w:val="26"/>
        </w:rPr>
        <w:t xml:space="preserve">n </w:t>
      </w:r>
      <w:proofErr w:type="spellStart"/>
      <w:r w:rsidR="00AA1902" w:rsidRPr="009313E8">
        <w:rPr>
          <w:rFonts w:ascii="Arial Narrow" w:hAnsi="Arial Narrow" w:cs="Arial"/>
          <w:spacing w:val="-4"/>
          <w:sz w:val="26"/>
          <w:szCs w:val="26"/>
        </w:rPr>
        <w:t>Bañol</w:t>
      </w:r>
      <w:proofErr w:type="spellEnd"/>
      <w:r w:rsidR="00AA1902" w:rsidRPr="009313E8">
        <w:rPr>
          <w:rFonts w:ascii="Arial Narrow" w:hAnsi="Arial Narrow" w:cs="Arial"/>
          <w:spacing w:val="-4"/>
          <w:sz w:val="26"/>
          <w:szCs w:val="26"/>
        </w:rPr>
        <w:t xml:space="preserve"> Ruiz</w:t>
      </w:r>
      <w:r w:rsidR="42C8038B" w:rsidRPr="009313E8">
        <w:rPr>
          <w:rFonts w:ascii="Arial Narrow" w:hAnsi="Arial Narrow" w:cs="Arial"/>
          <w:spacing w:val="-4"/>
          <w:sz w:val="26"/>
          <w:szCs w:val="26"/>
        </w:rPr>
        <w:t>, auxiliar</w:t>
      </w:r>
      <w:r w:rsidR="00AA1902" w:rsidRPr="009313E8">
        <w:rPr>
          <w:rFonts w:ascii="Arial Narrow" w:hAnsi="Arial Narrow" w:cs="Arial"/>
          <w:spacing w:val="-4"/>
          <w:sz w:val="26"/>
          <w:szCs w:val="26"/>
        </w:rPr>
        <w:t xml:space="preserve"> del </w:t>
      </w:r>
      <w:r w:rsidR="42C8038B" w:rsidRPr="009313E8">
        <w:rPr>
          <w:rFonts w:ascii="Arial Narrow" w:hAnsi="Arial Narrow" w:cs="Arial"/>
          <w:spacing w:val="-4"/>
          <w:sz w:val="26"/>
          <w:szCs w:val="26"/>
        </w:rPr>
        <w:t xml:space="preserve">bus al </w:t>
      </w:r>
      <w:r w:rsidR="00AA1902" w:rsidRPr="009313E8">
        <w:rPr>
          <w:rFonts w:ascii="Arial Narrow" w:hAnsi="Arial Narrow" w:cs="Arial"/>
          <w:spacing w:val="-4"/>
          <w:sz w:val="26"/>
          <w:szCs w:val="26"/>
        </w:rPr>
        <w:t>momento del accidente</w:t>
      </w:r>
      <w:r w:rsidR="42C8038B" w:rsidRPr="009313E8">
        <w:rPr>
          <w:rFonts w:ascii="Arial Narrow" w:hAnsi="Arial Narrow" w:cs="Arial"/>
          <w:spacing w:val="-4"/>
          <w:sz w:val="26"/>
          <w:szCs w:val="26"/>
        </w:rPr>
        <w:t>.</w:t>
      </w:r>
      <w:r w:rsidR="00AA1902" w:rsidRPr="009313E8">
        <w:rPr>
          <w:rFonts w:ascii="Arial Narrow" w:hAnsi="Arial Narrow" w:cs="Arial"/>
          <w:spacing w:val="-4"/>
          <w:sz w:val="26"/>
          <w:szCs w:val="26"/>
        </w:rPr>
        <w:t xml:space="preserve"> Trabajó dos años con Flota Occidental</w:t>
      </w:r>
      <w:r w:rsidR="587BB6FE"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2014 a 2016</w:t>
      </w:r>
      <w:r w:rsidR="0F3FAA07" w:rsidRPr="009313E8">
        <w:rPr>
          <w:rFonts w:ascii="Arial Narrow" w:hAnsi="Arial Narrow" w:cs="Arial"/>
          <w:spacing w:val="-4"/>
          <w:sz w:val="26"/>
          <w:szCs w:val="26"/>
        </w:rPr>
        <w:t>)</w:t>
      </w:r>
      <w:r w:rsidR="00AA1902" w:rsidRPr="009313E8">
        <w:rPr>
          <w:rFonts w:ascii="Arial Narrow" w:hAnsi="Arial Narrow" w:cs="Arial"/>
          <w:spacing w:val="-4"/>
          <w:sz w:val="26"/>
          <w:szCs w:val="26"/>
        </w:rPr>
        <w:t xml:space="preserve">. </w:t>
      </w:r>
      <w:r w:rsidR="04C94071" w:rsidRPr="009313E8">
        <w:rPr>
          <w:rFonts w:ascii="Arial Narrow" w:hAnsi="Arial Narrow" w:cs="Arial"/>
          <w:spacing w:val="-4"/>
          <w:sz w:val="26"/>
          <w:szCs w:val="26"/>
        </w:rPr>
        <w:t>Sobre el momento del accidente indica</w:t>
      </w:r>
      <w:r w:rsidR="00C53F34" w:rsidRPr="009313E8">
        <w:rPr>
          <w:rFonts w:ascii="Arial Narrow" w:hAnsi="Arial Narrow" w:cs="Arial"/>
          <w:spacing w:val="-4"/>
          <w:sz w:val="26"/>
          <w:szCs w:val="26"/>
        </w:rPr>
        <w:t xml:space="preserve"> que</w:t>
      </w:r>
      <w:r w:rsidR="04C94071" w:rsidRPr="009313E8">
        <w:rPr>
          <w:rFonts w:ascii="Arial Narrow" w:hAnsi="Arial Narrow" w:cs="Arial"/>
          <w:spacing w:val="-4"/>
          <w:sz w:val="26"/>
          <w:szCs w:val="26"/>
        </w:rPr>
        <w:t xml:space="preserve"> má</w:t>
      </w:r>
      <w:r w:rsidR="00AA1902" w:rsidRPr="009313E8">
        <w:rPr>
          <w:rFonts w:ascii="Arial Narrow" w:hAnsi="Arial Narrow" w:cs="Arial"/>
          <w:spacing w:val="-4"/>
          <w:sz w:val="26"/>
          <w:szCs w:val="26"/>
        </w:rPr>
        <w:t>s adelante del túnel había unas casitas, sentimos un golpe, el conductor reaccionó, tiró la cabrilla hacía el lado izquierdo</w:t>
      </w:r>
      <w:r w:rsidR="72369F53" w:rsidRPr="009313E8">
        <w:rPr>
          <w:rFonts w:ascii="Arial Narrow" w:hAnsi="Arial Narrow" w:cs="Arial"/>
          <w:spacing w:val="-4"/>
          <w:sz w:val="26"/>
          <w:szCs w:val="26"/>
        </w:rPr>
        <w:t>,</w:t>
      </w:r>
      <w:r w:rsidR="00AA1902" w:rsidRPr="009313E8">
        <w:rPr>
          <w:rFonts w:ascii="Arial Narrow" w:hAnsi="Arial Narrow" w:cs="Arial"/>
          <w:spacing w:val="-4"/>
          <w:sz w:val="26"/>
          <w:szCs w:val="26"/>
        </w:rPr>
        <w:t xml:space="preserve"> pero como venía una mula </w:t>
      </w:r>
      <w:r w:rsidR="4B8F48BD" w:rsidRPr="009313E8">
        <w:rPr>
          <w:rFonts w:ascii="Arial Narrow" w:hAnsi="Arial Narrow" w:cs="Arial"/>
          <w:spacing w:val="-4"/>
          <w:sz w:val="26"/>
          <w:szCs w:val="26"/>
        </w:rPr>
        <w:t>é</w:t>
      </w:r>
      <w:r w:rsidR="00AA1902" w:rsidRPr="009313E8">
        <w:rPr>
          <w:rFonts w:ascii="Arial Narrow" w:hAnsi="Arial Narrow" w:cs="Arial"/>
          <w:spacing w:val="-4"/>
          <w:sz w:val="26"/>
          <w:szCs w:val="26"/>
        </w:rPr>
        <w:t xml:space="preserve">l reaccionó y volvió y se metió al lado derecho, el bus se movió y se paró en el freno. Cuando paró nos bajamos a ver y había un señor que habíamos golpeado. </w:t>
      </w:r>
      <w:r w:rsidR="559BA364" w:rsidRPr="009313E8">
        <w:rPr>
          <w:rFonts w:ascii="Arial Narrow" w:hAnsi="Arial Narrow" w:cs="Arial"/>
          <w:spacing w:val="-4"/>
          <w:sz w:val="26"/>
          <w:szCs w:val="26"/>
        </w:rPr>
        <w:t>co</w:t>
      </w:r>
      <w:r w:rsidR="00AA1902" w:rsidRPr="009313E8">
        <w:rPr>
          <w:rFonts w:ascii="Arial Narrow" w:hAnsi="Arial Narrow" w:cs="Arial"/>
          <w:spacing w:val="-4"/>
          <w:sz w:val="26"/>
          <w:szCs w:val="26"/>
        </w:rPr>
        <w:t xml:space="preserve">n la parte izquierda inferior del parabrisas, </w:t>
      </w:r>
      <w:r w:rsidR="2956AFD4" w:rsidRPr="009313E8">
        <w:rPr>
          <w:rFonts w:ascii="Arial Narrow" w:hAnsi="Arial Narrow" w:cs="Arial"/>
          <w:spacing w:val="-4"/>
          <w:sz w:val="26"/>
          <w:szCs w:val="26"/>
        </w:rPr>
        <w:t>donde el testigo</w:t>
      </w:r>
      <w:r w:rsidR="00AA1902" w:rsidRPr="009313E8">
        <w:rPr>
          <w:rFonts w:ascii="Arial Narrow" w:hAnsi="Arial Narrow" w:cs="Arial"/>
          <w:spacing w:val="-4"/>
          <w:sz w:val="26"/>
          <w:szCs w:val="26"/>
        </w:rPr>
        <w:t xml:space="preserve"> venía. </w:t>
      </w:r>
    </w:p>
    <w:p w14:paraId="79DA8A67"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06741F4C" w14:textId="25C7FBD1"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t xml:space="preserve">Cree que el accidente sucedió porque por el lado derecho de la berma había un árbol grande muy denso, </w:t>
      </w:r>
      <w:r w:rsidR="3FB4D8E2" w:rsidRPr="009313E8">
        <w:rPr>
          <w:rFonts w:ascii="Arial Narrow" w:hAnsi="Arial Narrow" w:cs="Arial"/>
          <w:spacing w:val="-4"/>
          <w:sz w:val="26"/>
          <w:szCs w:val="26"/>
        </w:rPr>
        <w:t>“</w:t>
      </w:r>
      <w:r w:rsidRPr="009313E8">
        <w:rPr>
          <w:rFonts w:ascii="Arial Narrow" w:hAnsi="Arial Narrow" w:cs="Arial"/>
          <w:i/>
          <w:spacing w:val="-4"/>
          <w:szCs w:val="26"/>
        </w:rPr>
        <w:t>deduzco que al señor le tocó salirse</w:t>
      </w:r>
      <w:r w:rsidR="472D64D7" w:rsidRPr="009313E8">
        <w:rPr>
          <w:rFonts w:ascii="Arial Narrow" w:hAnsi="Arial Narrow" w:cs="Arial"/>
          <w:i/>
          <w:iCs/>
          <w:spacing w:val="-4"/>
          <w:sz w:val="26"/>
          <w:szCs w:val="26"/>
        </w:rPr>
        <w:t>”</w:t>
      </w:r>
      <w:r w:rsidRPr="009313E8">
        <w:rPr>
          <w:rFonts w:ascii="Arial Narrow" w:hAnsi="Arial Narrow" w:cs="Arial"/>
          <w:spacing w:val="-4"/>
          <w:sz w:val="26"/>
          <w:szCs w:val="26"/>
        </w:rPr>
        <w:t xml:space="preserve"> porque por donde iba</w:t>
      </w:r>
      <w:r w:rsidR="4906379C" w:rsidRPr="009313E8">
        <w:rPr>
          <w:rFonts w:ascii="Arial Narrow" w:hAnsi="Arial Narrow" w:cs="Arial"/>
          <w:spacing w:val="-4"/>
          <w:sz w:val="26"/>
          <w:szCs w:val="26"/>
        </w:rPr>
        <w:t>,</w:t>
      </w:r>
      <w:r w:rsidRPr="009313E8">
        <w:rPr>
          <w:rFonts w:ascii="Arial Narrow" w:hAnsi="Arial Narrow" w:cs="Arial"/>
          <w:spacing w:val="-4"/>
          <w:sz w:val="26"/>
          <w:szCs w:val="26"/>
        </w:rPr>
        <w:t xml:space="preserve"> por la berma</w:t>
      </w:r>
      <w:r w:rsidR="533000AE" w:rsidRPr="009313E8">
        <w:rPr>
          <w:rFonts w:ascii="Arial Narrow" w:hAnsi="Arial Narrow" w:cs="Arial"/>
          <w:spacing w:val="-4"/>
          <w:sz w:val="26"/>
          <w:szCs w:val="26"/>
        </w:rPr>
        <w:t>,</w:t>
      </w:r>
      <w:r w:rsidRPr="009313E8">
        <w:rPr>
          <w:rFonts w:ascii="Arial Narrow" w:hAnsi="Arial Narrow" w:cs="Arial"/>
          <w:spacing w:val="-4"/>
          <w:sz w:val="26"/>
          <w:szCs w:val="26"/>
        </w:rPr>
        <w:t xml:space="preserve"> no había por donde pasar. Él se salió y no vio qu</w:t>
      </w:r>
      <w:r w:rsidR="70287365" w:rsidRPr="009313E8">
        <w:rPr>
          <w:rFonts w:ascii="Arial Narrow" w:hAnsi="Arial Narrow" w:cs="Arial"/>
          <w:spacing w:val="-4"/>
          <w:sz w:val="26"/>
          <w:szCs w:val="26"/>
        </w:rPr>
        <w:t>é</w:t>
      </w:r>
      <w:r w:rsidRPr="009313E8">
        <w:rPr>
          <w:rFonts w:ascii="Arial Narrow" w:hAnsi="Arial Narrow" w:cs="Arial"/>
          <w:spacing w:val="-4"/>
          <w:sz w:val="26"/>
          <w:szCs w:val="26"/>
        </w:rPr>
        <w:t xml:space="preserve"> venía detrás</w:t>
      </w:r>
      <w:r w:rsidR="3B49F7A5" w:rsidRPr="009313E8">
        <w:rPr>
          <w:rFonts w:ascii="Arial Narrow" w:hAnsi="Arial Narrow" w:cs="Arial"/>
          <w:spacing w:val="-4"/>
          <w:sz w:val="26"/>
          <w:szCs w:val="26"/>
        </w:rPr>
        <w:t>, concluye.</w:t>
      </w:r>
    </w:p>
    <w:p w14:paraId="2FE16B52"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12D8E90D" w14:textId="3BD08216" w:rsidR="00AA1902" w:rsidRPr="009313E8" w:rsidRDefault="3B49F7A5"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lastRenderedPageBreak/>
        <w:t>El testigo n</w:t>
      </w:r>
      <w:r w:rsidR="00AA1902" w:rsidRPr="009313E8">
        <w:rPr>
          <w:rFonts w:ascii="Arial Narrow" w:hAnsi="Arial Narrow" w:cs="Arial"/>
          <w:spacing w:val="-4"/>
          <w:sz w:val="26"/>
          <w:szCs w:val="26"/>
        </w:rPr>
        <w:t xml:space="preserve">o vio al peatón sobre la vía, lo vio ya </w:t>
      </w:r>
      <w:r w:rsidR="70E6C0F7" w:rsidRPr="009313E8">
        <w:rPr>
          <w:rFonts w:ascii="Arial Narrow" w:hAnsi="Arial Narrow" w:cs="Arial"/>
          <w:spacing w:val="-4"/>
          <w:sz w:val="26"/>
          <w:szCs w:val="26"/>
        </w:rPr>
        <w:t xml:space="preserve">al momento del </w:t>
      </w:r>
      <w:r w:rsidR="00AA1902" w:rsidRPr="009313E8">
        <w:rPr>
          <w:rFonts w:ascii="Arial Narrow" w:hAnsi="Arial Narrow" w:cs="Arial"/>
          <w:spacing w:val="-4"/>
          <w:sz w:val="26"/>
          <w:szCs w:val="26"/>
        </w:rPr>
        <w:t xml:space="preserve">golpe. </w:t>
      </w:r>
      <w:r w:rsidR="71ACAF7F" w:rsidRPr="009313E8">
        <w:rPr>
          <w:rFonts w:ascii="Arial Narrow" w:hAnsi="Arial Narrow" w:cs="Arial"/>
          <w:spacing w:val="-4"/>
          <w:sz w:val="26"/>
          <w:szCs w:val="26"/>
        </w:rPr>
        <w:t>Niega que el vehículo haya ingresado a la berma, iba por la vía</w:t>
      </w:r>
      <w:r w:rsidR="6475757A" w:rsidRPr="009313E8">
        <w:rPr>
          <w:rFonts w:ascii="Arial Narrow" w:hAnsi="Arial Narrow" w:cs="Arial"/>
          <w:spacing w:val="-4"/>
          <w:sz w:val="26"/>
          <w:szCs w:val="26"/>
        </w:rPr>
        <w:t xml:space="preserve"> con luces normales, sin recordar si las exploradoras iban prendidas. </w:t>
      </w:r>
    </w:p>
    <w:p w14:paraId="37E39F7C" w14:textId="27A2020A"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7A3F09BE" w14:textId="50E294E1" w:rsidR="00AA1902" w:rsidRPr="009313E8" w:rsidRDefault="71ACAF7F"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r w:rsidRPr="009313E8">
        <w:rPr>
          <w:rFonts w:ascii="Arial Narrow" w:hAnsi="Arial Narrow" w:cs="Arial"/>
          <w:spacing w:val="-4"/>
          <w:sz w:val="26"/>
          <w:szCs w:val="26"/>
        </w:rPr>
        <w:t>El p</w:t>
      </w:r>
      <w:r w:rsidR="00AA1902" w:rsidRPr="009313E8">
        <w:rPr>
          <w:rFonts w:ascii="Arial Narrow" w:hAnsi="Arial Narrow" w:cs="Arial"/>
          <w:spacing w:val="-4"/>
          <w:sz w:val="26"/>
          <w:szCs w:val="26"/>
        </w:rPr>
        <w:t>eatón quedó</w:t>
      </w:r>
      <w:r w:rsidR="3B050CF8" w:rsidRPr="009313E8">
        <w:rPr>
          <w:rFonts w:ascii="Arial Narrow" w:hAnsi="Arial Narrow" w:cs="Arial"/>
          <w:spacing w:val="-4"/>
          <w:sz w:val="26"/>
          <w:szCs w:val="26"/>
        </w:rPr>
        <w:t>,</w:t>
      </w:r>
      <w:r w:rsidR="00AA1902" w:rsidRPr="009313E8">
        <w:rPr>
          <w:rFonts w:ascii="Arial Narrow" w:hAnsi="Arial Narrow" w:cs="Arial"/>
          <w:spacing w:val="-4"/>
          <w:sz w:val="26"/>
          <w:szCs w:val="26"/>
        </w:rPr>
        <w:t xml:space="preserve"> la mitad del cuerpo de la línea amarilla hacía la berma, y la mitad en la carretera. </w:t>
      </w:r>
      <w:r w:rsidR="6A73BA3C"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 xml:space="preserve">El vehículo sí tenía </w:t>
      </w:r>
      <w:r w:rsidR="3AAD9103" w:rsidRPr="009313E8">
        <w:rPr>
          <w:rFonts w:ascii="Arial Narrow" w:hAnsi="Arial Narrow" w:cs="Arial"/>
          <w:spacing w:val="-4"/>
          <w:sz w:val="26"/>
          <w:szCs w:val="26"/>
        </w:rPr>
        <w:t>cámara,</w:t>
      </w:r>
      <w:r w:rsidR="00AA1902" w:rsidRPr="009313E8">
        <w:rPr>
          <w:rFonts w:ascii="Arial Narrow" w:hAnsi="Arial Narrow" w:cs="Arial"/>
          <w:spacing w:val="-4"/>
          <w:sz w:val="26"/>
          <w:szCs w:val="26"/>
        </w:rPr>
        <w:t xml:space="preserve"> pero da </w:t>
      </w:r>
      <w:r w:rsidR="35340666" w:rsidRPr="009313E8">
        <w:rPr>
          <w:rFonts w:ascii="Arial Narrow" w:hAnsi="Arial Narrow" w:cs="Arial"/>
          <w:spacing w:val="-4"/>
          <w:sz w:val="26"/>
          <w:szCs w:val="26"/>
        </w:rPr>
        <w:t>hacia</w:t>
      </w:r>
      <w:r w:rsidR="00AA1902" w:rsidRPr="009313E8">
        <w:rPr>
          <w:rFonts w:ascii="Arial Narrow" w:hAnsi="Arial Narrow" w:cs="Arial"/>
          <w:spacing w:val="-4"/>
          <w:sz w:val="26"/>
          <w:szCs w:val="26"/>
        </w:rPr>
        <w:t xml:space="preserve"> la puerta </w:t>
      </w:r>
      <w:r w:rsidR="7B72F7D4" w:rsidRPr="009313E8">
        <w:rPr>
          <w:rFonts w:ascii="Arial Narrow" w:hAnsi="Arial Narrow" w:cs="Arial"/>
          <w:spacing w:val="-4"/>
          <w:sz w:val="26"/>
          <w:szCs w:val="26"/>
        </w:rPr>
        <w:t>de</w:t>
      </w:r>
      <w:r w:rsidR="00AA1902" w:rsidRPr="009313E8">
        <w:rPr>
          <w:rFonts w:ascii="Arial Narrow" w:hAnsi="Arial Narrow" w:cs="Arial"/>
          <w:spacing w:val="-4"/>
          <w:sz w:val="26"/>
          <w:szCs w:val="26"/>
        </w:rPr>
        <w:t xml:space="preserve"> los pasajeros que suben</w:t>
      </w:r>
      <w:r w:rsidR="4CF4D06B" w:rsidRPr="009313E8">
        <w:rPr>
          <w:rFonts w:ascii="Arial Narrow" w:hAnsi="Arial Narrow" w:cs="Arial"/>
          <w:spacing w:val="-4"/>
          <w:sz w:val="26"/>
          <w:szCs w:val="26"/>
        </w:rPr>
        <w:t xml:space="preserve"> y bajan (2:43:55)</w:t>
      </w:r>
      <w:r w:rsidR="00AA1902" w:rsidRPr="009313E8">
        <w:rPr>
          <w:rFonts w:ascii="Arial Narrow" w:hAnsi="Arial Narrow" w:cs="Arial"/>
          <w:spacing w:val="-4"/>
          <w:sz w:val="26"/>
          <w:szCs w:val="26"/>
        </w:rPr>
        <w:t xml:space="preserve">. Iluminación de carretera no había, </w:t>
      </w:r>
      <w:r w:rsidR="2C7F2A7E" w:rsidRPr="009313E8">
        <w:rPr>
          <w:rFonts w:ascii="Arial Narrow" w:hAnsi="Arial Narrow" w:cs="Arial"/>
          <w:spacing w:val="-4"/>
          <w:sz w:val="26"/>
          <w:szCs w:val="26"/>
        </w:rPr>
        <w:t xml:space="preserve">y </w:t>
      </w:r>
      <w:r w:rsidR="00AA1902" w:rsidRPr="009313E8">
        <w:rPr>
          <w:rFonts w:ascii="Arial Narrow" w:hAnsi="Arial Narrow" w:cs="Arial"/>
          <w:spacing w:val="-4"/>
          <w:sz w:val="26"/>
          <w:szCs w:val="26"/>
        </w:rPr>
        <w:t>no se percataron de que el peatón iba por la berma</w:t>
      </w:r>
      <w:r w:rsidR="2175CB63" w:rsidRPr="009313E8">
        <w:rPr>
          <w:rFonts w:ascii="Arial Narrow" w:hAnsi="Arial Narrow" w:cs="Arial"/>
          <w:spacing w:val="-4"/>
          <w:sz w:val="26"/>
          <w:szCs w:val="26"/>
        </w:rPr>
        <w:t>.</w:t>
      </w:r>
    </w:p>
    <w:p w14:paraId="5F65A81F"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555E383E" w14:textId="12B7B4D1" w:rsidR="00AA1902" w:rsidRPr="009313E8" w:rsidRDefault="02463809"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b/>
          <w:bCs/>
          <w:spacing w:val="-4"/>
          <w:sz w:val="26"/>
          <w:szCs w:val="26"/>
        </w:rPr>
        <w:t xml:space="preserve">4.6.5.- </w:t>
      </w:r>
      <w:r w:rsidR="00AA1902" w:rsidRPr="009313E8">
        <w:rPr>
          <w:rFonts w:ascii="Arial Narrow" w:hAnsi="Arial Narrow" w:cs="Arial"/>
          <w:spacing w:val="-4"/>
          <w:sz w:val="26"/>
          <w:szCs w:val="26"/>
        </w:rPr>
        <w:t xml:space="preserve">Declaración </w:t>
      </w:r>
      <w:r w:rsidR="76C43B57" w:rsidRPr="009313E8">
        <w:rPr>
          <w:rFonts w:ascii="Arial Narrow" w:hAnsi="Arial Narrow" w:cs="Arial"/>
          <w:spacing w:val="-4"/>
          <w:sz w:val="26"/>
          <w:szCs w:val="26"/>
        </w:rPr>
        <w:t>d</w:t>
      </w:r>
      <w:r w:rsidR="00AA1902" w:rsidRPr="009313E8">
        <w:rPr>
          <w:rFonts w:ascii="Arial Narrow" w:hAnsi="Arial Narrow" w:cs="Arial"/>
          <w:spacing w:val="-4"/>
          <w:sz w:val="26"/>
          <w:szCs w:val="26"/>
        </w:rPr>
        <w:t>e William Moreno</w:t>
      </w:r>
      <w:r w:rsidR="76C43B57" w:rsidRPr="009313E8">
        <w:rPr>
          <w:rFonts w:ascii="Arial Narrow" w:hAnsi="Arial Narrow" w:cs="Arial"/>
          <w:spacing w:val="-4"/>
          <w:sz w:val="26"/>
          <w:szCs w:val="26"/>
        </w:rPr>
        <w:t xml:space="preserve">. Conocía a la víctima porque fue su empleado tiempo atrás del deceso, </w:t>
      </w:r>
      <w:r w:rsidR="00AA1902" w:rsidRPr="009313E8">
        <w:rPr>
          <w:rFonts w:ascii="Arial Narrow" w:hAnsi="Arial Narrow" w:cs="Arial"/>
          <w:spacing w:val="-4"/>
          <w:sz w:val="26"/>
          <w:szCs w:val="26"/>
        </w:rPr>
        <w:t>cuando</w:t>
      </w:r>
      <w:r w:rsidR="07FA2A83" w:rsidRPr="009313E8">
        <w:rPr>
          <w:rFonts w:ascii="Arial Narrow" w:hAnsi="Arial Narrow" w:cs="Arial"/>
          <w:spacing w:val="-4"/>
          <w:sz w:val="26"/>
          <w:szCs w:val="26"/>
        </w:rPr>
        <w:t xml:space="preserve"> el testigo </w:t>
      </w:r>
      <w:r w:rsidR="00AA1902" w:rsidRPr="009313E8">
        <w:rPr>
          <w:rFonts w:ascii="Arial Narrow" w:hAnsi="Arial Narrow" w:cs="Arial"/>
          <w:spacing w:val="-4"/>
          <w:sz w:val="26"/>
          <w:szCs w:val="26"/>
        </w:rPr>
        <w:t xml:space="preserve">administraba una finca. </w:t>
      </w:r>
      <w:r w:rsidR="00577930" w:rsidRPr="009313E8">
        <w:rPr>
          <w:rFonts w:ascii="Arial Narrow" w:hAnsi="Arial Narrow" w:cs="Arial"/>
          <w:spacing w:val="-4"/>
          <w:sz w:val="26"/>
          <w:szCs w:val="26"/>
        </w:rPr>
        <w:t xml:space="preserve">También trabajó con su padre. </w:t>
      </w:r>
      <w:r w:rsidR="785F2551" w:rsidRPr="009313E8">
        <w:rPr>
          <w:rFonts w:ascii="Arial Narrow" w:hAnsi="Arial Narrow" w:cs="Arial"/>
          <w:spacing w:val="-4"/>
          <w:sz w:val="26"/>
          <w:szCs w:val="26"/>
        </w:rPr>
        <w:t>Para la época del accidente el fallecido vi</w:t>
      </w:r>
      <w:r w:rsidR="00AA1902" w:rsidRPr="009313E8">
        <w:rPr>
          <w:rFonts w:ascii="Arial Narrow" w:hAnsi="Arial Narrow" w:cs="Arial"/>
          <w:spacing w:val="-4"/>
          <w:sz w:val="26"/>
          <w:szCs w:val="26"/>
        </w:rPr>
        <w:t xml:space="preserve">vía en la hacienda El Pintado, pero se alimentaba </w:t>
      </w:r>
      <w:r w:rsidR="62D925FC" w:rsidRPr="009313E8">
        <w:rPr>
          <w:rFonts w:ascii="Arial Narrow" w:hAnsi="Arial Narrow" w:cs="Arial"/>
          <w:spacing w:val="-4"/>
          <w:sz w:val="26"/>
          <w:szCs w:val="26"/>
        </w:rPr>
        <w:t xml:space="preserve">todos los días </w:t>
      </w:r>
      <w:r w:rsidR="00AA1902" w:rsidRPr="009313E8">
        <w:rPr>
          <w:rFonts w:ascii="Arial Narrow" w:hAnsi="Arial Narrow" w:cs="Arial"/>
          <w:spacing w:val="-4"/>
          <w:sz w:val="26"/>
          <w:szCs w:val="26"/>
        </w:rPr>
        <w:t xml:space="preserve">en la </w:t>
      </w:r>
      <w:r w:rsidR="6666A303" w:rsidRPr="009313E8">
        <w:rPr>
          <w:rFonts w:ascii="Arial Narrow" w:hAnsi="Arial Narrow" w:cs="Arial"/>
          <w:spacing w:val="-4"/>
          <w:sz w:val="26"/>
          <w:szCs w:val="26"/>
        </w:rPr>
        <w:t>V</w:t>
      </w:r>
      <w:r w:rsidR="00AA1902" w:rsidRPr="009313E8">
        <w:rPr>
          <w:rFonts w:ascii="Arial Narrow" w:hAnsi="Arial Narrow" w:cs="Arial"/>
          <w:spacing w:val="-4"/>
          <w:sz w:val="26"/>
          <w:szCs w:val="26"/>
        </w:rPr>
        <w:t xml:space="preserve">ereda </w:t>
      </w:r>
      <w:r w:rsidR="65D8485D" w:rsidRPr="009313E8">
        <w:rPr>
          <w:rFonts w:ascii="Arial Narrow" w:hAnsi="Arial Narrow" w:cs="Arial"/>
          <w:spacing w:val="-4"/>
          <w:sz w:val="26"/>
          <w:szCs w:val="26"/>
        </w:rPr>
        <w:t>E</w:t>
      </w:r>
      <w:r w:rsidR="00AA1902" w:rsidRPr="009313E8">
        <w:rPr>
          <w:rFonts w:ascii="Arial Narrow" w:hAnsi="Arial Narrow" w:cs="Arial"/>
          <w:spacing w:val="-4"/>
          <w:sz w:val="26"/>
          <w:szCs w:val="26"/>
        </w:rPr>
        <w:t xml:space="preserve">l </w:t>
      </w:r>
      <w:proofErr w:type="spellStart"/>
      <w:r w:rsidR="53F44CE7" w:rsidRPr="009313E8">
        <w:rPr>
          <w:rFonts w:ascii="Arial Narrow" w:hAnsi="Arial Narrow" w:cs="Arial"/>
          <w:spacing w:val="-4"/>
          <w:sz w:val="26"/>
          <w:szCs w:val="26"/>
        </w:rPr>
        <w:t>L</w:t>
      </w:r>
      <w:r w:rsidR="00AA1902" w:rsidRPr="009313E8">
        <w:rPr>
          <w:rFonts w:ascii="Arial Narrow" w:hAnsi="Arial Narrow" w:cs="Arial"/>
          <w:spacing w:val="-4"/>
          <w:sz w:val="26"/>
          <w:szCs w:val="26"/>
        </w:rPr>
        <w:t>argarero</w:t>
      </w:r>
      <w:proofErr w:type="spellEnd"/>
      <w:r w:rsidR="296912A7" w:rsidRPr="009313E8">
        <w:rPr>
          <w:rFonts w:ascii="Arial Narrow" w:hAnsi="Arial Narrow" w:cs="Arial"/>
          <w:spacing w:val="-4"/>
          <w:sz w:val="26"/>
          <w:szCs w:val="26"/>
        </w:rPr>
        <w:t>, enseguida a donde lo mató el bus.</w:t>
      </w:r>
      <w:r w:rsidR="54BBC1A1" w:rsidRPr="009313E8">
        <w:rPr>
          <w:rFonts w:ascii="Arial Narrow" w:hAnsi="Arial Narrow" w:cs="Arial"/>
          <w:spacing w:val="-4"/>
          <w:sz w:val="26"/>
          <w:szCs w:val="26"/>
        </w:rPr>
        <w:t xml:space="preserve"> Señaló el declarante </w:t>
      </w:r>
      <w:r w:rsidR="44FA2A54" w:rsidRPr="009313E8">
        <w:rPr>
          <w:rFonts w:ascii="Arial Narrow" w:hAnsi="Arial Narrow" w:cs="Arial"/>
          <w:spacing w:val="-4"/>
          <w:sz w:val="26"/>
          <w:szCs w:val="26"/>
        </w:rPr>
        <w:t xml:space="preserve">que </w:t>
      </w:r>
      <w:r w:rsidR="54BBC1A1" w:rsidRPr="009313E8">
        <w:rPr>
          <w:rFonts w:ascii="Arial Narrow" w:hAnsi="Arial Narrow" w:cs="Arial"/>
          <w:spacing w:val="-4"/>
          <w:sz w:val="26"/>
          <w:szCs w:val="26"/>
        </w:rPr>
        <w:t>v</w:t>
      </w:r>
      <w:r w:rsidR="00AA1902" w:rsidRPr="009313E8">
        <w:rPr>
          <w:rFonts w:ascii="Arial Narrow" w:hAnsi="Arial Narrow" w:cs="Arial"/>
          <w:spacing w:val="-4"/>
          <w:sz w:val="26"/>
          <w:szCs w:val="26"/>
        </w:rPr>
        <w:t>ivía</w:t>
      </w:r>
      <w:r w:rsidR="36D6303D"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al frente de</w:t>
      </w:r>
      <w:r w:rsidR="6F29A717" w:rsidRPr="009313E8">
        <w:rPr>
          <w:rFonts w:ascii="Arial Narrow" w:hAnsi="Arial Narrow" w:cs="Arial"/>
          <w:spacing w:val="-4"/>
          <w:sz w:val="26"/>
          <w:szCs w:val="26"/>
        </w:rPr>
        <w:t xml:space="preserve"> donde ocurrió e</w:t>
      </w:r>
      <w:r w:rsidR="00AA1902" w:rsidRPr="009313E8">
        <w:rPr>
          <w:rFonts w:ascii="Arial Narrow" w:hAnsi="Arial Narrow" w:cs="Arial"/>
          <w:spacing w:val="-4"/>
          <w:sz w:val="26"/>
          <w:szCs w:val="26"/>
        </w:rPr>
        <w:t>l accidente</w:t>
      </w:r>
      <w:r w:rsidR="5FF6E8C4" w:rsidRPr="009313E8">
        <w:rPr>
          <w:rFonts w:ascii="Arial Narrow" w:hAnsi="Arial Narrow" w:cs="Arial"/>
          <w:spacing w:val="-4"/>
          <w:sz w:val="26"/>
          <w:szCs w:val="26"/>
        </w:rPr>
        <w:t>, no lo vio</w:t>
      </w:r>
      <w:r w:rsidR="694BAD50" w:rsidRPr="009313E8">
        <w:rPr>
          <w:rFonts w:ascii="Arial Narrow" w:hAnsi="Arial Narrow" w:cs="Arial"/>
          <w:spacing w:val="-4"/>
          <w:sz w:val="26"/>
          <w:szCs w:val="26"/>
        </w:rPr>
        <w:t>,</w:t>
      </w:r>
      <w:r w:rsidR="5FF6E8C4" w:rsidRPr="009313E8">
        <w:rPr>
          <w:rFonts w:ascii="Arial Narrow" w:hAnsi="Arial Narrow" w:cs="Arial"/>
          <w:spacing w:val="-4"/>
          <w:sz w:val="26"/>
          <w:szCs w:val="26"/>
        </w:rPr>
        <w:t xml:space="preserve"> pero c</w:t>
      </w:r>
      <w:r w:rsidR="00AA1902" w:rsidRPr="009313E8">
        <w:rPr>
          <w:rFonts w:ascii="Arial Narrow" w:hAnsi="Arial Narrow" w:cs="Arial"/>
          <w:spacing w:val="-4"/>
          <w:sz w:val="26"/>
          <w:szCs w:val="26"/>
        </w:rPr>
        <w:t>uando o</w:t>
      </w:r>
      <w:r w:rsidR="23A722B0" w:rsidRPr="009313E8">
        <w:rPr>
          <w:rFonts w:ascii="Arial Narrow" w:hAnsi="Arial Narrow" w:cs="Arial"/>
          <w:spacing w:val="-4"/>
          <w:sz w:val="26"/>
          <w:szCs w:val="26"/>
        </w:rPr>
        <w:t xml:space="preserve">yó </w:t>
      </w:r>
      <w:r w:rsidR="00AA1902" w:rsidRPr="009313E8">
        <w:rPr>
          <w:rFonts w:ascii="Arial Narrow" w:hAnsi="Arial Narrow" w:cs="Arial"/>
          <w:spacing w:val="-4"/>
          <w:sz w:val="26"/>
          <w:szCs w:val="26"/>
        </w:rPr>
        <w:t xml:space="preserve">el golpe </w:t>
      </w:r>
      <w:r w:rsidR="399ADB42" w:rsidRPr="009313E8">
        <w:rPr>
          <w:rFonts w:ascii="Arial Narrow" w:hAnsi="Arial Narrow" w:cs="Arial"/>
          <w:spacing w:val="-4"/>
          <w:sz w:val="26"/>
          <w:szCs w:val="26"/>
        </w:rPr>
        <w:t>se</w:t>
      </w:r>
      <w:r w:rsidR="00AA1902" w:rsidRPr="009313E8">
        <w:rPr>
          <w:rFonts w:ascii="Arial Narrow" w:hAnsi="Arial Narrow" w:cs="Arial"/>
          <w:spacing w:val="-4"/>
          <w:sz w:val="26"/>
          <w:szCs w:val="26"/>
        </w:rPr>
        <w:t xml:space="preserve"> asom</w:t>
      </w:r>
      <w:r w:rsidR="5E2ACE32" w:rsidRPr="009313E8">
        <w:rPr>
          <w:rFonts w:ascii="Arial Narrow" w:hAnsi="Arial Narrow" w:cs="Arial"/>
          <w:spacing w:val="-4"/>
          <w:sz w:val="26"/>
          <w:szCs w:val="26"/>
        </w:rPr>
        <w:t>ó</w:t>
      </w:r>
      <w:r w:rsidR="00AA1902" w:rsidRPr="009313E8">
        <w:rPr>
          <w:rFonts w:ascii="Arial Narrow" w:hAnsi="Arial Narrow" w:cs="Arial"/>
          <w:spacing w:val="-4"/>
          <w:sz w:val="26"/>
          <w:szCs w:val="26"/>
        </w:rPr>
        <w:t xml:space="preserve"> a ver qu</w:t>
      </w:r>
      <w:r w:rsidR="4BE3E6F6" w:rsidRPr="009313E8">
        <w:rPr>
          <w:rFonts w:ascii="Arial Narrow" w:hAnsi="Arial Narrow" w:cs="Arial"/>
          <w:spacing w:val="-4"/>
          <w:sz w:val="26"/>
          <w:szCs w:val="26"/>
        </w:rPr>
        <w:t>é</w:t>
      </w:r>
      <w:r w:rsidR="00AA1902" w:rsidRPr="009313E8">
        <w:rPr>
          <w:rFonts w:ascii="Arial Narrow" w:hAnsi="Arial Narrow" w:cs="Arial"/>
          <w:spacing w:val="-4"/>
          <w:sz w:val="26"/>
          <w:szCs w:val="26"/>
        </w:rPr>
        <w:t xml:space="preserve"> era. E</w:t>
      </w:r>
      <w:r w:rsidR="59609240" w:rsidRPr="009313E8">
        <w:rPr>
          <w:rFonts w:ascii="Arial Narrow" w:hAnsi="Arial Narrow" w:cs="Arial"/>
          <w:spacing w:val="-4"/>
          <w:sz w:val="26"/>
          <w:szCs w:val="26"/>
        </w:rPr>
        <w:t xml:space="preserve">ncontró a Héctor </w:t>
      </w:r>
      <w:r w:rsidR="00AA1902" w:rsidRPr="009313E8">
        <w:rPr>
          <w:rFonts w:ascii="Arial Narrow" w:hAnsi="Arial Narrow" w:cs="Arial"/>
          <w:spacing w:val="-4"/>
          <w:sz w:val="26"/>
          <w:szCs w:val="26"/>
        </w:rPr>
        <w:t>tirado y el bus de occidental adelant</w:t>
      </w:r>
      <w:r w:rsidR="0BE2A261" w:rsidRPr="009313E8">
        <w:rPr>
          <w:rFonts w:ascii="Arial Narrow" w:hAnsi="Arial Narrow" w:cs="Arial"/>
          <w:spacing w:val="-4"/>
          <w:sz w:val="26"/>
          <w:szCs w:val="26"/>
        </w:rPr>
        <w:t>e</w:t>
      </w:r>
      <w:r w:rsidR="00AA1902" w:rsidRPr="009313E8">
        <w:rPr>
          <w:rFonts w:ascii="Arial Narrow" w:hAnsi="Arial Narrow" w:cs="Arial"/>
          <w:spacing w:val="-4"/>
          <w:sz w:val="26"/>
          <w:szCs w:val="26"/>
        </w:rPr>
        <w:t xml:space="preserve"> parado. </w:t>
      </w:r>
      <w:r w:rsidR="37E3BAB1" w:rsidRPr="009313E8">
        <w:rPr>
          <w:rFonts w:ascii="Arial Narrow" w:hAnsi="Arial Narrow" w:cs="Arial"/>
          <w:spacing w:val="-4"/>
          <w:sz w:val="26"/>
          <w:szCs w:val="26"/>
        </w:rPr>
        <w:t>El</w:t>
      </w:r>
      <w:r w:rsidR="00AA1902" w:rsidRPr="009313E8">
        <w:rPr>
          <w:rFonts w:ascii="Arial Narrow" w:hAnsi="Arial Narrow" w:cs="Arial"/>
          <w:spacing w:val="-4"/>
          <w:sz w:val="26"/>
          <w:szCs w:val="26"/>
        </w:rPr>
        <w:t xml:space="preserve"> comentario que sacaron en el accidente</w:t>
      </w:r>
      <w:r w:rsidR="289B9DAA" w:rsidRPr="009313E8">
        <w:rPr>
          <w:rFonts w:ascii="Arial Narrow" w:hAnsi="Arial Narrow" w:cs="Arial"/>
          <w:spacing w:val="-4"/>
          <w:sz w:val="26"/>
          <w:szCs w:val="26"/>
        </w:rPr>
        <w:t xml:space="preserve"> fue que había un arbolito y ese pudo ser el detalle, </w:t>
      </w:r>
      <w:r w:rsidR="7CD24659" w:rsidRPr="009313E8">
        <w:rPr>
          <w:rFonts w:ascii="Arial Narrow" w:hAnsi="Arial Narrow" w:cs="Arial"/>
          <w:spacing w:val="-4"/>
          <w:sz w:val="26"/>
          <w:szCs w:val="26"/>
        </w:rPr>
        <w:t>e</w:t>
      </w:r>
      <w:r w:rsidR="00AA1902" w:rsidRPr="009313E8">
        <w:rPr>
          <w:rFonts w:ascii="Arial Narrow" w:hAnsi="Arial Narrow" w:cs="Arial"/>
          <w:spacing w:val="-4"/>
          <w:sz w:val="26"/>
          <w:szCs w:val="26"/>
        </w:rPr>
        <w:t xml:space="preserve">ra un palo de </w:t>
      </w:r>
      <w:proofErr w:type="spellStart"/>
      <w:r w:rsidR="00AA1902" w:rsidRPr="009313E8">
        <w:rPr>
          <w:rFonts w:ascii="Arial Narrow" w:hAnsi="Arial Narrow" w:cs="Arial"/>
          <w:spacing w:val="-4"/>
          <w:sz w:val="26"/>
          <w:szCs w:val="26"/>
        </w:rPr>
        <w:t>antu</w:t>
      </w:r>
      <w:r w:rsidR="0A3B9E27" w:rsidRPr="009313E8">
        <w:rPr>
          <w:rFonts w:ascii="Arial Narrow" w:hAnsi="Arial Narrow" w:cs="Arial"/>
          <w:spacing w:val="-4"/>
          <w:sz w:val="26"/>
          <w:szCs w:val="26"/>
        </w:rPr>
        <w:t>r</w:t>
      </w:r>
      <w:r w:rsidR="00AA1902" w:rsidRPr="009313E8">
        <w:rPr>
          <w:rFonts w:ascii="Arial Narrow" w:hAnsi="Arial Narrow" w:cs="Arial"/>
          <w:spacing w:val="-4"/>
          <w:sz w:val="26"/>
          <w:szCs w:val="26"/>
        </w:rPr>
        <w:t>io</w:t>
      </w:r>
      <w:proofErr w:type="spellEnd"/>
      <w:r w:rsidR="00AA1902" w:rsidRPr="009313E8">
        <w:rPr>
          <w:rFonts w:ascii="Arial Narrow" w:hAnsi="Arial Narrow" w:cs="Arial"/>
          <w:spacing w:val="-4"/>
          <w:sz w:val="26"/>
          <w:szCs w:val="26"/>
        </w:rPr>
        <w:t>, no era un árbol sobre la vía que fuera a formar un accidente</w:t>
      </w:r>
      <w:r w:rsidR="1BC7A3C3" w:rsidRPr="009313E8">
        <w:rPr>
          <w:rFonts w:ascii="Arial Narrow" w:hAnsi="Arial Narrow" w:cs="Arial"/>
          <w:spacing w:val="-4"/>
          <w:sz w:val="26"/>
          <w:szCs w:val="26"/>
        </w:rPr>
        <w:t>, e</w:t>
      </w:r>
      <w:r w:rsidR="00AA1902" w:rsidRPr="009313E8">
        <w:rPr>
          <w:rFonts w:ascii="Arial Narrow" w:hAnsi="Arial Narrow" w:cs="Arial"/>
          <w:spacing w:val="-4"/>
          <w:sz w:val="26"/>
          <w:szCs w:val="26"/>
        </w:rPr>
        <w:t>l arbusto no obstaculizaba la vía</w:t>
      </w:r>
      <w:r w:rsidR="18759938" w:rsidRPr="009313E8">
        <w:rPr>
          <w:rFonts w:ascii="Arial Narrow" w:hAnsi="Arial Narrow" w:cs="Arial"/>
          <w:spacing w:val="-4"/>
          <w:sz w:val="26"/>
          <w:szCs w:val="26"/>
        </w:rPr>
        <w:t xml:space="preserve">, </w:t>
      </w:r>
      <w:r w:rsidR="5702F6D7" w:rsidRPr="009313E8">
        <w:rPr>
          <w:rFonts w:ascii="Arial Narrow" w:hAnsi="Arial Narrow" w:cs="Arial"/>
          <w:spacing w:val="-4"/>
          <w:sz w:val="26"/>
          <w:szCs w:val="26"/>
        </w:rPr>
        <w:t>p</w:t>
      </w:r>
      <w:r w:rsidR="00AA1902" w:rsidRPr="009313E8">
        <w:rPr>
          <w:rFonts w:ascii="Arial Narrow" w:hAnsi="Arial Narrow" w:cs="Arial"/>
          <w:spacing w:val="-4"/>
          <w:sz w:val="26"/>
          <w:szCs w:val="26"/>
        </w:rPr>
        <w:t xml:space="preserve">or ahí pasaba mucho caminante, </w:t>
      </w:r>
      <w:r w:rsidR="30C153BF" w:rsidRPr="009313E8">
        <w:rPr>
          <w:rFonts w:ascii="Arial Narrow" w:hAnsi="Arial Narrow" w:cs="Arial"/>
          <w:spacing w:val="-4"/>
          <w:sz w:val="26"/>
          <w:szCs w:val="26"/>
        </w:rPr>
        <w:t xml:space="preserve">lo que afirma porque vivió en el sector por </w:t>
      </w:r>
      <w:r w:rsidR="00AA1902" w:rsidRPr="009313E8">
        <w:rPr>
          <w:rFonts w:ascii="Arial Narrow" w:hAnsi="Arial Narrow" w:cs="Arial"/>
          <w:spacing w:val="-4"/>
          <w:sz w:val="26"/>
          <w:szCs w:val="26"/>
        </w:rPr>
        <w:t xml:space="preserve">más de 10 años. </w:t>
      </w:r>
    </w:p>
    <w:p w14:paraId="437DA20D" w14:textId="415DF1BA" w:rsidR="232D413B" w:rsidRPr="009313E8" w:rsidRDefault="232D413B"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spacing w:val="-4"/>
          <w:sz w:val="26"/>
          <w:szCs w:val="26"/>
        </w:rPr>
      </w:pPr>
    </w:p>
    <w:p w14:paraId="42202AFC" w14:textId="66B113F8" w:rsidR="00AA1902" w:rsidRPr="009313E8" w:rsidRDefault="4E12628A"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spacing w:val="-4"/>
          <w:sz w:val="26"/>
          <w:szCs w:val="26"/>
        </w:rPr>
        <w:t xml:space="preserve">Aseveró que también estuvo luego del accidente su hijo </w:t>
      </w:r>
      <w:r w:rsidR="00AA1902" w:rsidRPr="009313E8">
        <w:rPr>
          <w:rFonts w:ascii="Arial Narrow" w:hAnsi="Arial Narrow" w:cs="Arial"/>
          <w:spacing w:val="-4"/>
          <w:sz w:val="26"/>
          <w:szCs w:val="26"/>
        </w:rPr>
        <w:t xml:space="preserve">que es enfermero, </w:t>
      </w:r>
      <w:r w:rsidR="3C98981F" w:rsidRPr="009313E8">
        <w:rPr>
          <w:rFonts w:ascii="Arial Narrow" w:hAnsi="Arial Narrow" w:cs="Arial"/>
          <w:spacing w:val="-4"/>
          <w:sz w:val="26"/>
          <w:szCs w:val="26"/>
        </w:rPr>
        <w:t xml:space="preserve">quien </w:t>
      </w:r>
      <w:r w:rsidR="00AA1902" w:rsidRPr="009313E8">
        <w:rPr>
          <w:rFonts w:ascii="Arial Narrow" w:hAnsi="Arial Narrow" w:cs="Arial"/>
          <w:spacing w:val="-4"/>
          <w:sz w:val="26"/>
          <w:szCs w:val="26"/>
        </w:rPr>
        <w:t>le dio primeros auxilios</w:t>
      </w:r>
      <w:r w:rsidR="182A3783" w:rsidRPr="009313E8">
        <w:rPr>
          <w:rFonts w:ascii="Arial Narrow" w:hAnsi="Arial Narrow" w:cs="Arial"/>
          <w:spacing w:val="-4"/>
          <w:sz w:val="26"/>
          <w:szCs w:val="26"/>
        </w:rPr>
        <w:t xml:space="preserve"> a la víctima para evitar que </w:t>
      </w:r>
      <w:r w:rsidR="004234B7" w:rsidRPr="009313E8">
        <w:rPr>
          <w:rFonts w:ascii="Arial Narrow" w:hAnsi="Arial Narrow" w:cs="Arial"/>
          <w:spacing w:val="-4"/>
          <w:sz w:val="26"/>
          <w:szCs w:val="26"/>
        </w:rPr>
        <w:t>se ahogara</w:t>
      </w:r>
      <w:r w:rsidR="182A3783"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 xml:space="preserve">La </w:t>
      </w:r>
      <w:r w:rsidR="6EEF1B0F" w:rsidRPr="009313E8">
        <w:rPr>
          <w:rFonts w:ascii="Arial Narrow" w:hAnsi="Arial Narrow" w:cs="Arial"/>
          <w:spacing w:val="-4"/>
          <w:sz w:val="26"/>
          <w:szCs w:val="26"/>
        </w:rPr>
        <w:t xml:space="preserve">zona no tenía alumbrado público, pero la </w:t>
      </w:r>
      <w:r w:rsidR="00AA1902" w:rsidRPr="009313E8">
        <w:rPr>
          <w:rFonts w:ascii="Arial Narrow" w:hAnsi="Arial Narrow" w:cs="Arial"/>
          <w:spacing w:val="-4"/>
          <w:sz w:val="26"/>
          <w:szCs w:val="26"/>
        </w:rPr>
        <w:t xml:space="preserve">casa </w:t>
      </w:r>
      <w:r w:rsidR="3479D1BD" w:rsidRPr="009313E8">
        <w:rPr>
          <w:rFonts w:ascii="Arial Narrow" w:hAnsi="Arial Narrow" w:cs="Arial"/>
          <w:spacing w:val="-4"/>
          <w:sz w:val="26"/>
          <w:szCs w:val="26"/>
        </w:rPr>
        <w:t>donde</w:t>
      </w:r>
      <w:r w:rsidR="4CA97104" w:rsidRPr="009313E8">
        <w:rPr>
          <w:rFonts w:ascii="Arial Narrow" w:hAnsi="Arial Narrow" w:cs="Arial"/>
          <w:spacing w:val="-4"/>
          <w:sz w:val="26"/>
          <w:szCs w:val="26"/>
        </w:rPr>
        <w:t xml:space="preserve"> vivía el testigo encendía una </w:t>
      </w:r>
      <w:r w:rsidR="00457414" w:rsidRPr="009313E8">
        <w:rPr>
          <w:rFonts w:ascii="Arial Narrow" w:hAnsi="Arial Narrow" w:cs="Arial"/>
          <w:spacing w:val="-4"/>
          <w:sz w:val="26"/>
          <w:szCs w:val="26"/>
        </w:rPr>
        <w:t>lámpara</w:t>
      </w:r>
      <w:r w:rsidR="35485627" w:rsidRPr="009313E8">
        <w:rPr>
          <w:rFonts w:ascii="Arial Narrow" w:hAnsi="Arial Narrow" w:cs="Arial"/>
          <w:spacing w:val="-4"/>
          <w:sz w:val="26"/>
          <w:szCs w:val="26"/>
        </w:rPr>
        <w:t xml:space="preserve"> </w:t>
      </w:r>
      <w:r w:rsidR="00AA1902" w:rsidRPr="009313E8">
        <w:rPr>
          <w:rFonts w:ascii="Arial Narrow" w:hAnsi="Arial Narrow" w:cs="Arial"/>
          <w:spacing w:val="-4"/>
          <w:sz w:val="26"/>
          <w:szCs w:val="26"/>
        </w:rPr>
        <w:t>desde las 6 pm</w:t>
      </w:r>
      <w:r w:rsidR="23741D1D" w:rsidRPr="009313E8">
        <w:rPr>
          <w:rFonts w:ascii="Arial Narrow" w:hAnsi="Arial Narrow" w:cs="Arial"/>
          <w:spacing w:val="-4"/>
          <w:sz w:val="26"/>
          <w:szCs w:val="26"/>
        </w:rPr>
        <w:t>, que alcanzaba el sitio</w:t>
      </w:r>
      <w:r w:rsidR="00AA1902" w:rsidRPr="009313E8">
        <w:rPr>
          <w:rFonts w:ascii="Arial Narrow" w:hAnsi="Arial Narrow" w:cs="Arial"/>
          <w:spacing w:val="-4"/>
          <w:sz w:val="26"/>
          <w:szCs w:val="26"/>
        </w:rPr>
        <w:t xml:space="preserve"> </w:t>
      </w:r>
      <w:r w:rsidR="6CC4F420" w:rsidRPr="009313E8">
        <w:rPr>
          <w:rFonts w:ascii="Arial Narrow" w:hAnsi="Arial Narrow" w:cs="Arial"/>
          <w:spacing w:val="-4"/>
          <w:sz w:val="26"/>
          <w:szCs w:val="26"/>
        </w:rPr>
        <w:t xml:space="preserve">donde </w:t>
      </w:r>
      <w:r w:rsidR="00AA1902" w:rsidRPr="009313E8">
        <w:rPr>
          <w:rFonts w:ascii="Arial Narrow" w:hAnsi="Arial Narrow" w:cs="Arial"/>
          <w:spacing w:val="-4"/>
          <w:sz w:val="26"/>
          <w:szCs w:val="26"/>
        </w:rPr>
        <w:t>ocurrió el accidente.</w:t>
      </w:r>
    </w:p>
    <w:p w14:paraId="671DEE38" w14:textId="77777777" w:rsidR="00AA1902"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textAlignment w:val="baseline"/>
        <w:rPr>
          <w:rFonts w:ascii="Arial Narrow" w:hAnsi="Arial Narrow" w:cs="Arial"/>
          <w:spacing w:val="-4"/>
          <w:sz w:val="26"/>
          <w:szCs w:val="26"/>
        </w:rPr>
      </w:pPr>
    </w:p>
    <w:p w14:paraId="041AA176" w14:textId="0FD6C2A6" w:rsidR="005F0E1A" w:rsidRPr="009313E8" w:rsidRDefault="00AA1902"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lang w:val="es-ES"/>
        </w:rPr>
      </w:pPr>
      <w:r w:rsidRPr="009313E8">
        <w:rPr>
          <w:rFonts w:ascii="Arial Narrow" w:hAnsi="Arial Narrow" w:cs="Arial"/>
          <w:spacing w:val="-4"/>
          <w:sz w:val="26"/>
          <w:szCs w:val="26"/>
        </w:rPr>
        <w:t>Los pasajeros del bus se asomaron y los despacharon en otro carro, quedó el chofer no más. Quedó sangre cerquita de la raya blanca, y el cuerpo quedó todo en la cuneta. El cuerpo nadie lo movió, solo se le retiró la comida (el golpe lo hizo vomitar) y la sangre para que no se fuera a ahogar.</w:t>
      </w:r>
    </w:p>
    <w:p w14:paraId="504A5B88" w14:textId="124107CF" w:rsidR="140E370D" w:rsidRPr="009313E8" w:rsidRDefault="140E370D"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spacing w:val="-4"/>
          <w:sz w:val="26"/>
          <w:szCs w:val="26"/>
        </w:rPr>
      </w:pPr>
    </w:p>
    <w:p w14:paraId="45825254" w14:textId="44CBC536" w:rsidR="108B658F" w:rsidRPr="009313E8" w:rsidRDefault="108B658F"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b/>
          <w:bCs/>
          <w:spacing w:val="-4"/>
          <w:sz w:val="26"/>
          <w:szCs w:val="26"/>
        </w:rPr>
        <w:t>4.7.-</w:t>
      </w:r>
      <w:r w:rsidRPr="009313E8">
        <w:rPr>
          <w:rFonts w:ascii="Arial Narrow" w:hAnsi="Arial Narrow" w:cs="Arial"/>
          <w:spacing w:val="-4"/>
          <w:sz w:val="26"/>
          <w:szCs w:val="26"/>
        </w:rPr>
        <w:t xml:space="preserve"> </w:t>
      </w:r>
      <w:r w:rsidR="6712517B" w:rsidRPr="009313E8">
        <w:rPr>
          <w:rFonts w:ascii="Arial Narrow" w:hAnsi="Arial Narrow" w:cs="Arial"/>
          <w:spacing w:val="-4"/>
          <w:sz w:val="26"/>
          <w:szCs w:val="26"/>
        </w:rPr>
        <w:t>El informe policial de accidente de tránsito</w:t>
      </w:r>
      <w:r w:rsidR="68C61070" w:rsidRPr="009313E8">
        <w:rPr>
          <w:rFonts w:ascii="Arial Narrow" w:hAnsi="Arial Narrow" w:cs="Arial"/>
          <w:spacing w:val="-4"/>
          <w:sz w:val="26"/>
          <w:szCs w:val="26"/>
        </w:rPr>
        <w:t xml:space="preserve"> </w:t>
      </w:r>
      <w:r w:rsidR="000C2FEF" w:rsidRPr="009313E8">
        <w:rPr>
          <w:rFonts w:ascii="Arial Narrow" w:hAnsi="Arial Narrow" w:cs="Arial"/>
          <w:spacing w:val="-4"/>
          <w:sz w:val="26"/>
          <w:szCs w:val="26"/>
        </w:rPr>
        <w:t xml:space="preserve">fue presentado en copia con la demanda </w:t>
      </w:r>
      <w:r w:rsidR="68C61070" w:rsidRPr="009313E8">
        <w:rPr>
          <w:rFonts w:ascii="Arial Narrow" w:hAnsi="Arial Narrow" w:cs="Arial"/>
          <w:spacing w:val="-4"/>
          <w:sz w:val="26"/>
          <w:szCs w:val="26"/>
        </w:rPr>
        <w:t xml:space="preserve">(folio </w:t>
      </w:r>
      <w:r w:rsidR="31C966E5" w:rsidRPr="009313E8">
        <w:rPr>
          <w:rFonts w:ascii="Arial Narrow" w:hAnsi="Arial Narrow" w:cs="Arial"/>
          <w:spacing w:val="-4"/>
          <w:sz w:val="26"/>
          <w:szCs w:val="26"/>
        </w:rPr>
        <w:t xml:space="preserve">57 y </w:t>
      </w:r>
      <w:proofErr w:type="spellStart"/>
      <w:r w:rsidR="31C966E5" w:rsidRPr="009313E8">
        <w:rPr>
          <w:rFonts w:ascii="Arial Narrow" w:hAnsi="Arial Narrow" w:cs="Arial"/>
          <w:spacing w:val="-4"/>
          <w:sz w:val="26"/>
          <w:szCs w:val="26"/>
        </w:rPr>
        <w:t>ss</w:t>
      </w:r>
      <w:proofErr w:type="spellEnd"/>
      <w:r w:rsidR="31C966E5" w:rsidRPr="009313E8">
        <w:rPr>
          <w:rFonts w:ascii="Arial Narrow" w:hAnsi="Arial Narrow" w:cs="Arial"/>
          <w:spacing w:val="-4"/>
          <w:sz w:val="26"/>
          <w:szCs w:val="26"/>
        </w:rPr>
        <w:t xml:space="preserve"> cuaderno 1)</w:t>
      </w:r>
      <w:r w:rsidR="000C2FEF" w:rsidRPr="009313E8">
        <w:rPr>
          <w:rFonts w:ascii="Arial Narrow" w:hAnsi="Arial Narrow" w:cs="Arial"/>
          <w:spacing w:val="-4"/>
          <w:sz w:val="26"/>
          <w:szCs w:val="26"/>
        </w:rPr>
        <w:t>, y op</w:t>
      </w:r>
      <w:r w:rsidR="00103918" w:rsidRPr="009313E8">
        <w:rPr>
          <w:rFonts w:ascii="Arial Narrow" w:hAnsi="Arial Narrow" w:cs="Arial"/>
          <w:spacing w:val="-4"/>
          <w:sz w:val="26"/>
          <w:szCs w:val="26"/>
        </w:rPr>
        <w:t>ortunamente decretado como prueba del proceso. I</w:t>
      </w:r>
      <w:r w:rsidR="188B2A3D" w:rsidRPr="009313E8">
        <w:rPr>
          <w:rFonts w:ascii="Arial Narrow" w:hAnsi="Arial Narrow" w:cs="Arial"/>
          <w:spacing w:val="-4"/>
          <w:sz w:val="26"/>
          <w:szCs w:val="26"/>
        </w:rPr>
        <w:t xml:space="preserve">ndica que </w:t>
      </w:r>
      <w:r w:rsidR="1FCE989F" w:rsidRPr="009313E8">
        <w:rPr>
          <w:rFonts w:ascii="Arial Narrow" w:hAnsi="Arial Narrow" w:cs="Arial"/>
          <w:spacing w:val="-4"/>
          <w:sz w:val="26"/>
          <w:szCs w:val="26"/>
        </w:rPr>
        <w:t xml:space="preserve">fue elaborado 30 </w:t>
      </w:r>
      <w:r w:rsidR="76E21EC8" w:rsidRPr="009313E8">
        <w:rPr>
          <w:rFonts w:ascii="Arial Narrow" w:hAnsi="Arial Narrow" w:cs="Arial"/>
          <w:spacing w:val="-4"/>
          <w:sz w:val="26"/>
          <w:szCs w:val="26"/>
        </w:rPr>
        <w:t>minutos</w:t>
      </w:r>
      <w:r w:rsidR="1BE4BB3D" w:rsidRPr="009313E8">
        <w:rPr>
          <w:rFonts w:ascii="Arial Narrow" w:hAnsi="Arial Narrow" w:cs="Arial"/>
          <w:spacing w:val="-4"/>
          <w:sz w:val="26"/>
          <w:szCs w:val="26"/>
        </w:rPr>
        <w:t xml:space="preserve"> luego del evento. Describió las condiciones de la vía, el vehículo y las personas involucradas, los daños materiales al </w:t>
      </w:r>
      <w:r w:rsidR="2899B385" w:rsidRPr="009313E8">
        <w:rPr>
          <w:rFonts w:ascii="Arial Narrow" w:hAnsi="Arial Narrow" w:cs="Arial"/>
          <w:spacing w:val="-4"/>
          <w:sz w:val="26"/>
          <w:szCs w:val="26"/>
        </w:rPr>
        <w:t xml:space="preserve">bus </w:t>
      </w:r>
      <w:r w:rsidR="0F5D3278" w:rsidRPr="009313E8">
        <w:rPr>
          <w:rFonts w:ascii="Arial Narrow" w:hAnsi="Arial Narrow" w:cs="Arial"/>
          <w:spacing w:val="-4"/>
          <w:sz w:val="26"/>
          <w:szCs w:val="26"/>
        </w:rPr>
        <w:t>(lugar de impacto: tercio anterior derecho) y expuso, como hipótesis del accidente, el código 404 para el peatón: transitar por la calzada</w:t>
      </w:r>
      <w:r w:rsidR="008B1C56" w:rsidRPr="009313E8">
        <w:rPr>
          <w:rFonts w:ascii="Arial Narrow" w:hAnsi="Arial Narrow" w:cs="Arial"/>
          <w:spacing w:val="-4"/>
          <w:sz w:val="26"/>
          <w:szCs w:val="26"/>
        </w:rPr>
        <w:t>, sin más información</w:t>
      </w:r>
      <w:r w:rsidR="0F5D3278" w:rsidRPr="009313E8">
        <w:rPr>
          <w:rFonts w:ascii="Arial Narrow" w:hAnsi="Arial Narrow" w:cs="Arial"/>
          <w:spacing w:val="-4"/>
          <w:sz w:val="26"/>
          <w:szCs w:val="26"/>
        </w:rPr>
        <w:t>.</w:t>
      </w:r>
      <w:r w:rsidR="1449FEA6" w:rsidRPr="009313E8">
        <w:rPr>
          <w:rFonts w:ascii="Arial Narrow" w:hAnsi="Arial Narrow" w:cs="Arial"/>
          <w:spacing w:val="-4"/>
          <w:sz w:val="26"/>
          <w:szCs w:val="26"/>
        </w:rPr>
        <w:t xml:space="preserve"> </w:t>
      </w:r>
      <w:r w:rsidR="00BF0CC3" w:rsidRPr="009313E8">
        <w:rPr>
          <w:rFonts w:ascii="Arial Narrow" w:hAnsi="Arial Narrow" w:cs="Arial"/>
          <w:spacing w:val="-4"/>
          <w:sz w:val="26"/>
          <w:szCs w:val="26"/>
        </w:rPr>
        <w:t>En el croquis se fijó el sentido vial, el del vehículo, la huella de frenada</w:t>
      </w:r>
      <w:r w:rsidR="00E90C61" w:rsidRPr="009313E8">
        <w:rPr>
          <w:rFonts w:ascii="Arial Narrow" w:hAnsi="Arial Narrow" w:cs="Arial"/>
          <w:spacing w:val="-4"/>
          <w:sz w:val="26"/>
          <w:szCs w:val="26"/>
        </w:rPr>
        <w:t xml:space="preserve"> (</w:t>
      </w:r>
      <w:r w:rsidR="006E032C" w:rsidRPr="009313E8">
        <w:rPr>
          <w:rFonts w:ascii="Arial Narrow" w:hAnsi="Arial Narrow" w:cs="Arial"/>
          <w:spacing w:val="-4"/>
          <w:sz w:val="26"/>
          <w:szCs w:val="26"/>
        </w:rPr>
        <w:t>910</w:t>
      </w:r>
      <w:r w:rsidR="008655C2" w:rsidRPr="009313E8">
        <w:rPr>
          <w:rFonts w:ascii="Arial Narrow" w:hAnsi="Arial Narrow" w:cs="Arial"/>
          <w:spacing w:val="-4"/>
          <w:sz w:val="26"/>
          <w:szCs w:val="26"/>
        </w:rPr>
        <w:t xml:space="preserve"> cm)</w:t>
      </w:r>
      <w:r w:rsidR="00BF0CC3" w:rsidRPr="009313E8">
        <w:rPr>
          <w:rFonts w:ascii="Arial Narrow" w:hAnsi="Arial Narrow" w:cs="Arial"/>
          <w:spacing w:val="-4"/>
          <w:sz w:val="26"/>
          <w:szCs w:val="26"/>
        </w:rPr>
        <w:t xml:space="preserve"> y posición final de aquel, </w:t>
      </w:r>
      <w:r w:rsidR="00D37B4D" w:rsidRPr="009313E8">
        <w:rPr>
          <w:rFonts w:ascii="Arial Narrow" w:hAnsi="Arial Narrow" w:cs="Arial"/>
          <w:spacing w:val="-4"/>
          <w:sz w:val="26"/>
          <w:szCs w:val="26"/>
        </w:rPr>
        <w:t xml:space="preserve">así como el ancho de vía, berma y cuneta. </w:t>
      </w:r>
      <w:r w:rsidR="00A6358A" w:rsidRPr="009313E8">
        <w:rPr>
          <w:rFonts w:ascii="Arial Narrow" w:hAnsi="Arial Narrow" w:cs="Arial"/>
          <w:spacing w:val="-4"/>
          <w:sz w:val="26"/>
          <w:szCs w:val="26"/>
        </w:rPr>
        <w:t>Como punto de referencia se tomó</w:t>
      </w:r>
      <w:r w:rsidR="000C2FEF" w:rsidRPr="009313E8">
        <w:rPr>
          <w:rFonts w:ascii="Arial Narrow" w:hAnsi="Arial Narrow" w:cs="Arial"/>
          <w:spacing w:val="-4"/>
          <w:sz w:val="26"/>
          <w:szCs w:val="26"/>
        </w:rPr>
        <w:t xml:space="preserve"> la quebrada </w:t>
      </w:r>
      <w:proofErr w:type="spellStart"/>
      <w:r w:rsidR="000C2FEF" w:rsidRPr="009313E8">
        <w:rPr>
          <w:rFonts w:ascii="Arial Narrow" w:hAnsi="Arial Narrow" w:cs="Arial"/>
          <w:spacing w:val="-4"/>
          <w:sz w:val="26"/>
          <w:szCs w:val="26"/>
        </w:rPr>
        <w:t>Langarero</w:t>
      </w:r>
      <w:proofErr w:type="spellEnd"/>
      <w:r w:rsidR="000C2FEF" w:rsidRPr="009313E8">
        <w:rPr>
          <w:rFonts w:ascii="Arial Narrow" w:hAnsi="Arial Narrow" w:cs="Arial"/>
          <w:spacing w:val="-4"/>
          <w:sz w:val="26"/>
          <w:szCs w:val="26"/>
        </w:rPr>
        <w:t>.</w:t>
      </w:r>
    </w:p>
    <w:p w14:paraId="1608448B" w14:textId="77777777" w:rsidR="000C2FEF" w:rsidRPr="009313E8" w:rsidRDefault="000C2FEF"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p>
    <w:p w14:paraId="02EBC239" w14:textId="309E433F" w:rsidR="00F4643E" w:rsidRPr="009313E8" w:rsidRDefault="00F4643E"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spacing w:val="-4"/>
          <w:sz w:val="26"/>
          <w:szCs w:val="26"/>
        </w:rPr>
        <w:t xml:space="preserve">También se aportó </w:t>
      </w:r>
      <w:r w:rsidR="00A80B2E" w:rsidRPr="009313E8">
        <w:rPr>
          <w:rFonts w:ascii="Arial Narrow" w:hAnsi="Arial Narrow" w:cs="Arial"/>
          <w:spacing w:val="-4"/>
          <w:sz w:val="26"/>
          <w:szCs w:val="26"/>
        </w:rPr>
        <w:t xml:space="preserve">en copia informe investigador de campo (fotógrafo), con </w:t>
      </w:r>
      <w:r w:rsidR="00CC5279" w:rsidRPr="009313E8">
        <w:rPr>
          <w:rFonts w:ascii="Arial Narrow" w:hAnsi="Arial Narrow" w:cs="Arial"/>
          <w:spacing w:val="-4"/>
          <w:sz w:val="26"/>
          <w:szCs w:val="26"/>
        </w:rPr>
        <w:t>4 imágenes impresas bastante oscuras, que poco muestran para lo que acá se debe resolver (</w:t>
      </w:r>
      <w:r w:rsidR="001A06C4" w:rsidRPr="009313E8">
        <w:rPr>
          <w:rFonts w:ascii="Arial Narrow" w:hAnsi="Arial Narrow" w:cs="Arial"/>
          <w:spacing w:val="-4"/>
          <w:sz w:val="26"/>
          <w:szCs w:val="26"/>
        </w:rPr>
        <w:t xml:space="preserve">folios 63 y </w:t>
      </w:r>
      <w:proofErr w:type="spellStart"/>
      <w:r w:rsidR="001A06C4" w:rsidRPr="009313E8">
        <w:rPr>
          <w:rFonts w:ascii="Arial Narrow" w:hAnsi="Arial Narrow" w:cs="Arial"/>
          <w:spacing w:val="-4"/>
          <w:sz w:val="26"/>
          <w:szCs w:val="26"/>
        </w:rPr>
        <w:t>ss</w:t>
      </w:r>
      <w:proofErr w:type="spellEnd"/>
      <w:r w:rsidR="001A06C4" w:rsidRPr="009313E8">
        <w:rPr>
          <w:rFonts w:ascii="Arial Narrow" w:hAnsi="Arial Narrow" w:cs="Arial"/>
          <w:spacing w:val="-4"/>
          <w:sz w:val="26"/>
          <w:szCs w:val="26"/>
        </w:rPr>
        <w:t xml:space="preserve"> cuaderno 1)</w:t>
      </w:r>
      <w:r w:rsidR="00CC5279" w:rsidRPr="009313E8">
        <w:rPr>
          <w:rFonts w:ascii="Arial Narrow" w:hAnsi="Arial Narrow" w:cs="Arial"/>
          <w:spacing w:val="-4"/>
          <w:sz w:val="26"/>
          <w:szCs w:val="26"/>
        </w:rPr>
        <w:t>.</w:t>
      </w:r>
    </w:p>
    <w:p w14:paraId="758D9752" w14:textId="77777777" w:rsidR="00A80B2E" w:rsidRPr="009313E8" w:rsidRDefault="00A80B2E"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p>
    <w:p w14:paraId="125AF9CC" w14:textId="3F60D11C" w:rsidR="000C2FEF" w:rsidRPr="009313E8" w:rsidRDefault="000C2FEF"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i/>
          <w:iCs/>
          <w:spacing w:val="-4"/>
          <w:sz w:val="26"/>
          <w:szCs w:val="26"/>
        </w:rPr>
      </w:pPr>
      <w:r w:rsidRPr="009313E8">
        <w:rPr>
          <w:rFonts w:ascii="Arial Narrow" w:hAnsi="Arial Narrow" w:cs="Arial"/>
          <w:b/>
          <w:bCs/>
          <w:spacing w:val="-4"/>
          <w:sz w:val="26"/>
          <w:szCs w:val="26"/>
        </w:rPr>
        <w:t>4.8.-</w:t>
      </w:r>
      <w:r w:rsidRPr="009313E8">
        <w:rPr>
          <w:rFonts w:ascii="Arial Narrow" w:hAnsi="Arial Narrow" w:cs="Arial"/>
          <w:spacing w:val="-4"/>
          <w:sz w:val="26"/>
          <w:szCs w:val="26"/>
        </w:rPr>
        <w:t xml:space="preserve"> </w:t>
      </w:r>
      <w:r w:rsidR="00103918" w:rsidRPr="009313E8">
        <w:rPr>
          <w:rFonts w:ascii="Arial Narrow" w:hAnsi="Arial Narrow" w:cs="Arial"/>
          <w:spacing w:val="-4"/>
          <w:sz w:val="26"/>
          <w:szCs w:val="26"/>
        </w:rPr>
        <w:t xml:space="preserve">El dictamen pericial de reconstrucción del accidente de tránsito fue elaborado por </w:t>
      </w:r>
      <w:r w:rsidR="007E6370" w:rsidRPr="009313E8">
        <w:rPr>
          <w:rFonts w:ascii="Arial Narrow" w:hAnsi="Arial Narrow" w:cs="Arial"/>
          <w:spacing w:val="-4"/>
          <w:sz w:val="26"/>
          <w:szCs w:val="26"/>
        </w:rPr>
        <w:t xml:space="preserve">los </w:t>
      </w:r>
      <w:r w:rsidR="00722798" w:rsidRPr="009313E8">
        <w:rPr>
          <w:rFonts w:ascii="Arial Narrow" w:hAnsi="Arial Narrow" w:cs="Arial"/>
          <w:spacing w:val="-4"/>
          <w:sz w:val="26"/>
          <w:szCs w:val="26"/>
        </w:rPr>
        <w:t xml:space="preserve">profesionales </w:t>
      </w:r>
      <w:r w:rsidR="00156BF3" w:rsidRPr="009313E8">
        <w:rPr>
          <w:rFonts w:ascii="Arial Narrow" w:hAnsi="Arial Narrow" w:cs="Arial"/>
          <w:spacing w:val="-4"/>
          <w:sz w:val="26"/>
          <w:szCs w:val="26"/>
        </w:rPr>
        <w:t>Alejandro Rico León y Diego López Morales, este último quien lo sustentó en audiencia.</w:t>
      </w:r>
      <w:r w:rsidR="00842613" w:rsidRPr="009313E8">
        <w:rPr>
          <w:rFonts w:ascii="Arial Narrow" w:hAnsi="Arial Narrow" w:cs="Arial"/>
          <w:spacing w:val="-4"/>
          <w:sz w:val="26"/>
          <w:szCs w:val="26"/>
        </w:rPr>
        <w:t xml:space="preserve"> La formación académica de sus autores y experiencia fue debidamente acreditada junto al informe, que se presentó por la llamada en garantía al comparecer por primera vez al proceso. </w:t>
      </w:r>
      <w:r w:rsidR="005D5EA1" w:rsidRPr="009313E8">
        <w:rPr>
          <w:rFonts w:ascii="Arial Narrow" w:hAnsi="Arial Narrow" w:cs="Arial"/>
          <w:spacing w:val="-4"/>
          <w:sz w:val="26"/>
          <w:szCs w:val="26"/>
        </w:rPr>
        <w:t>Plantea una posición relativa al momento del atropello</w:t>
      </w:r>
      <w:r w:rsidR="00DC04EE" w:rsidRPr="009313E8">
        <w:rPr>
          <w:rFonts w:ascii="Arial Narrow" w:hAnsi="Arial Narrow" w:cs="Arial"/>
          <w:spacing w:val="-4"/>
          <w:sz w:val="26"/>
          <w:szCs w:val="26"/>
        </w:rPr>
        <w:t xml:space="preserve"> (3), calcula la velocidad al inicio del frenado (4)</w:t>
      </w:r>
      <w:r w:rsidR="00CD1670" w:rsidRPr="009313E8">
        <w:rPr>
          <w:rFonts w:ascii="Arial Narrow" w:hAnsi="Arial Narrow" w:cs="Arial"/>
          <w:spacing w:val="-4"/>
          <w:sz w:val="26"/>
          <w:szCs w:val="26"/>
        </w:rPr>
        <w:t xml:space="preserve"> y postula una secuencia probable del accidente de tránsito </w:t>
      </w:r>
      <w:r w:rsidR="003177EF" w:rsidRPr="009313E8">
        <w:rPr>
          <w:rFonts w:ascii="Arial Narrow" w:hAnsi="Arial Narrow" w:cs="Arial"/>
          <w:spacing w:val="-4"/>
          <w:sz w:val="26"/>
          <w:szCs w:val="26"/>
        </w:rPr>
        <w:t xml:space="preserve">(6) </w:t>
      </w:r>
      <w:r w:rsidR="00FB6A8B" w:rsidRPr="009313E8">
        <w:rPr>
          <w:rFonts w:ascii="Arial Narrow" w:hAnsi="Arial Narrow" w:cs="Arial"/>
          <w:spacing w:val="-4"/>
          <w:sz w:val="26"/>
          <w:szCs w:val="26"/>
        </w:rPr>
        <w:t>partiendo de que “</w:t>
      </w:r>
      <w:r w:rsidR="00FB6A8B" w:rsidRPr="009313E8">
        <w:rPr>
          <w:rFonts w:ascii="Arial Narrow" w:hAnsi="Arial Narrow" w:cs="Arial"/>
          <w:i/>
          <w:iCs/>
          <w:spacing w:val="-4"/>
          <w:szCs w:val="26"/>
        </w:rPr>
        <w:t>un instante antes del impacto</w:t>
      </w:r>
      <w:r w:rsidR="00FB6A8B" w:rsidRPr="009313E8">
        <w:rPr>
          <w:rFonts w:ascii="Arial Narrow" w:hAnsi="Arial Narrow" w:cs="Arial"/>
          <w:spacing w:val="-4"/>
          <w:sz w:val="26"/>
          <w:szCs w:val="26"/>
        </w:rPr>
        <w:t>” el bus se desplazaba entre 52 y 62 Km/h</w:t>
      </w:r>
      <w:r w:rsidR="00D9709D" w:rsidRPr="009313E8">
        <w:rPr>
          <w:rFonts w:ascii="Arial Narrow" w:hAnsi="Arial Narrow" w:cs="Arial"/>
          <w:spacing w:val="-4"/>
          <w:sz w:val="26"/>
          <w:szCs w:val="26"/>
        </w:rPr>
        <w:t xml:space="preserve">, entra en contacto con el peatón, lo proyecta hacía el </w:t>
      </w:r>
      <w:r w:rsidR="00D9709D" w:rsidRPr="009313E8">
        <w:rPr>
          <w:rFonts w:ascii="Arial Narrow" w:hAnsi="Arial Narrow" w:cs="Arial"/>
          <w:spacing w:val="-4"/>
          <w:sz w:val="26"/>
          <w:szCs w:val="26"/>
        </w:rPr>
        <w:lastRenderedPageBreak/>
        <w:t>costado derecho de la vía</w:t>
      </w:r>
      <w:r w:rsidR="007A0211" w:rsidRPr="009313E8">
        <w:rPr>
          <w:rFonts w:ascii="Arial Narrow" w:hAnsi="Arial Narrow" w:cs="Arial"/>
          <w:spacing w:val="-4"/>
          <w:sz w:val="26"/>
          <w:szCs w:val="26"/>
        </w:rPr>
        <w:t xml:space="preserve"> quien cae a la superficie y se desplaza hasta detenerse totalmente, </w:t>
      </w:r>
      <w:r w:rsidR="00A36BC5" w:rsidRPr="009313E8">
        <w:rPr>
          <w:rFonts w:ascii="Arial Narrow" w:hAnsi="Arial Narrow" w:cs="Arial"/>
          <w:spacing w:val="-4"/>
          <w:sz w:val="26"/>
          <w:szCs w:val="26"/>
        </w:rPr>
        <w:t>“</w:t>
      </w:r>
      <w:r w:rsidR="007A0211" w:rsidRPr="009313E8">
        <w:rPr>
          <w:rFonts w:ascii="Arial Narrow" w:hAnsi="Arial Narrow" w:cs="Arial"/>
          <w:i/>
          <w:iCs/>
          <w:spacing w:val="-4"/>
          <w:szCs w:val="26"/>
        </w:rPr>
        <w:t>probablemente sobre la Berma</w:t>
      </w:r>
      <w:r w:rsidR="00A36BC5" w:rsidRPr="009313E8">
        <w:rPr>
          <w:rFonts w:ascii="Arial Narrow" w:hAnsi="Arial Narrow" w:cs="Arial"/>
          <w:spacing w:val="-4"/>
          <w:sz w:val="26"/>
          <w:szCs w:val="26"/>
        </w:rPr>
        <w:t>”</w:t>
      </w:r>
      <w:r w:rsidR="007A0211" w:rsidRPr="009313E8">
        <w:rPr>
          <w:rFonts w:ascii="Arial Narrow" w:hAnsi="Arial Narrow" w:cs="Arial"/>
          <w:spacing w:val="-4"/>
          <w:sz w:val="26"/>
          <w:szCs w:val="26"/>
        </w:rPr>
        <w:t>.</w:t>
      </w:r>
      <w:r w:rsidR="00A36BC5" w:rsidRPr="009313E8">
        <w:rPr>
          <w:rFonts w:ascii="Arial Narrow" w:hAnsi="Arial Narrow" w:cs="Arial"/>
          <w:spacing w:val="-4"/>
          <w:sz w:val="26"/>
          <w:szCs w:val="26"/>
        </w:rPr>
        <w:t xml:space="preserve"> </w:t>
      </w:r>
      <w:r w:rsidR="007A0211" w:rsidRPr="009313E8">
        <w:rPr>
          <w:rFonts w:ascii="Arial Narrow" w:hAnsi="Arial Narrow" w:cs="Arial"/>
          <w:spacing w:val="-4"/>
          <w:sz w:val="26"/>
          <w:szCs w:val="26"/>
        </w:rPr>
        <w:t xml:space="preserve"> </w:t>
      </w:r>
      <w:r w:rsidR="007E27EE" w:rsidRPr="009313E8">
        <w:rPr>
          <w:rFonts w:ascii="Arial Narrow" w:hAnsi="Arial Narrow" w:cs="Arial"/>
          <w:spacing w:val="-4"/>
          <w:sz w:val="26"/>
          <w:szCs w:val="26"/>
        </w:rPr>
        <w:t>Asume que el peatón ingresó a la calzada</w:t>
      </w:r>
      <w:r w:rsidR="00EA4155" w:rsidRPr="009313E8">
        <w:rPr>
          <w:rFonts w:ascii="Arial Narrow" w:hAnsi="Arial Narrow" w:cs="Arial"/>
          <w:spacing w:val="-4"/>
          <w:sz w:val="26"/>
          <w:szCs w:val="26"/>
        </w:rPr>
        <w:t xml:space="preserve"> de tránsito de vehículos aproximadamente 70 cm (</w:t>
      </w:r>
      <w:r w:rsidR="00296F11" w:rsidRPr="009313E8">
        <w:rPr>
          <w:rFonts w:ascii="Arial Narrow" w:hAnsi="Arial Narrow" w:cs="Arial"/>
          <w:spacing w:val="-4"/>
          <w:sz w:val="26"/>
          <w:szCs w:val="26"/>
        </w:rPr>
        <w:t xml:space="preserve">distancia </w:t>
      </w:r>
      <w:r w:rsidR="00EA4155" w:rsidRPr="009313E8">
        <w:rPr>
          <w:rFonts w:ascii="Arial Narrow" w:hAnsi="Arial Narrow" w:cs="Arial"/>
          <w:spacing w:val="-4"/>
          <w:sz w:val="26"/>
          <w:szCs w:val="26"/>
        </w:rPr>
        <w:t>máxi</w:t>
      </w:r>
      <w:r w:rsidR="00296F11" w:rsidRPr="009313E8">
        <w:rPr>
          <w:rFonts w:ascii="Arial Narrow" w:hAnsi="Arial Narrow" w:cs="Arial"/>
          <w:spacing w:val="-4"/>
          <w:sz w:val="26"/>
          <w:szCs w:val="26"/>
        </w:rPr>
        <w:t>ma atendiendo la ubicación y orientación de la huella de frenado asociada al bus)</w:t>
      </w:r>
      <w:r w:rsidR="00A52C04" w:rsidRPr="009313E8">
        <w:rPr>
          <w:rFonts w:ascii="Arial Narrow" w:hAnsi="Arial Narrow" w:cs="Arial"/>
          <w:spacing w:val="-4"/>
          <w:sz w:val="26"/>
          <w:szCs w:val="26"/>
        </w:rPr>
        <w:t>, y si se desplaza “</w:t>
      </w:r>
      <w:r w:rsidR="00A52C04" w:rsidRPr="009313E8">
        <w:rPr>
          <w:rFonts w:ascii="Arial Narrow" w:hAnsi="Arial Narrow" w:cs="Arial"/>
          <w:i/>
          <w:iCs/>
          <w:spacing w:val="-4"/>
          <w:szCs w:val="26"/>
        </w:rPr>
        <w:t>en el rango de los 1,2 y 2,1 m/s</w:t>
      </w:r>
      <w:r w:rsidR="00B2490C" w:rsidRPr="009313E8">
        <w:rPr>
          <w:rFonts w:ascii="Arial Narrow" w:hAnsi="Arial Narrow" w:cs="Arial"/>
          <w:i/>
          <w:iCs/>
          <w:spacing w:val="-4"/>
          <w:szCs w:val="26"/>
        </w:rPr>
        <w:t xml:space="preserve">, demora entre 0,35 y 0,55 s (…) </w:t>
      </w:r>
      <w:r w:rsidR="00AF3B05" w:rsidRPr="009313E8">
        <w:rPr>
          <w:rFonts w:ascii="Arial Narrow" w:hAnsi="Arial Narrow" w:cs="Arial"/>
          <w:spacing w:val="-4"/>
          <w:szCs w:val="26"/>
        </w:rPr>
        <w:t xml:space="preserve">– fórmula que previamente desarrolló en el numeral 4.2, folio 29 del informe - </w:t>
      </w:r>
      <w:r w:rsidR="00B2490C" w:rsidRPr="009313E8">
        <w:rPr>
          <w:rFonts w:ascii="Arial Narrow" w:hAnsi="Arial Narrow" w:cs="Arial"/>
          <w:i/>
          <w:iCs/>
          <w:spacing w:val="-4"/>
          <w:szCs w:val="26"/>
        </w:rPr>
        <w:t xml:space="preserve">valores inferiores al tiempo de reacción del conductor </w:t>
      </w:r>
      <w:r w:rsidR="003351A2" w:rsidRPr="009313E8">
        <w:rPr>
          <w:rFonts w:ascii="Arial Narrow" w:hAnsi="Arial Narrow" w:cs="Arial"/>
          <w:i/>
          <w:iCs/>
          <w:spacing w:val="-4"/>
          <w:szCs w:val="26"/>
        </w:rPr>
        <w:t>(entre 1,5 y 2,0 s)</w:t>
      </w:r>
      <w:r w:rsidR="003351A2" w:rsidRPr="009313E8">
        <w:rPr>
          <w:rFonts w:ascii="Arial Narrow" w:hAnsi="Arial Narrow" w:cs="Arial"/>
          <w:i/>
          <w:iCs/>
          <w:spacing w:val="-4"/>
          <w:sz w:val="26"/>
          <w:szCs w:val="26"/>
        </w:rPr>
        <w:t xml:space="preserve">”, </w:t>
      </w:r>
      <w:r w:rsidR="003351A2" w:rsidRPr="009313E8">
        <w:rPr>
          <w:rFonts w:ascii="Arial Narrow" w:hAnsi="Arial Narrow" w:cs="Arial"/>
          <w:spacing w:val="-4"/>
          <w:sz w:val="26"/>
          <w:szCs w:val="26"/>
        </w:rPr>
        <w:t xml:space="preserve">tiempo de reacción </w:t>
      </w:r>
      <w:r w:rsidR="002C3AF9" w:rsidRPr="009313E8">
        <w:rPr>
          <w:rFonts w:ascii="Arial Narrow" w:hAnsi="Arial Narrow" w:cs="Arial"/>
          <w:spacing w:val="-4"/>
          <w:sz w:val="26"/>
          <w:szCs w:val="26"/>
        </w:rPr>
        <w:t>“</w:t>
      </w:r>
      <w:r w:rsidR="002C3AF9" w:rsidRPr="009313E8">
        <w:rPr>
          <w:rFonts w:ascii="Arial Narrow" w:hAnsi="Arial Narrow" w:cs="Arial"/>
          <w:i/>
          <w:iCs/>
          <w:spacing w:val="-4"/>
          <w:szCs w:val="26"/>
        </w:rPr>
        <w:t>normal par</w:t>
      </w:r>
      <w:r w:rsidR="00610D83" w:rsidRPr="009313E8">
        <w:rPr>
          <w:rFonts w:ascii="Arial Narrow" w:hAnsi="Arial Narrow" w:cs="Arial"/>
          <w:i/>
          <w:iCs/>
          <w:spacing w:val="-4"/>
          <w:szCs w:val="26"/>
        </w:rPr>
        <w:t>a</w:t>
      </w:r>
      <w:r w:rsidR="002C3AF9" w:rsidRPr="009313E8">
        <w:rPr>
          <w:rFonts w:ascii="Arial Narrow" w:hAnsi="Arial Narrow" w:cs="Arial"/>
          <w:i/>
          <w:iCs/>
          <w:spacing w:val="-4"/>
          <w:szCs w:val="26"/>
        </w:rPr>
        <w:t xml:space="preserve"> un conductor atento</w:t>
      </w:r>
      <w:r w:rsidR="00610D83" w:rsidRPr="009313E8">
        <w:rPr>
          <w:rFonts w:ascii="Arial Narrow" w:hAnsi="Arial Narrow" w:cs="Arial"/>
          <w:i/>
          <w:iCs/>
          <w:spacing w:val="-4"/>
          <w:szCs w:val="26"/>
        </w:rPr>
        <w:t xml:space="preserve"> en condiciones ambientales normales nocturnas</w:t>
      </w:r>
      <w:r w:rsidR="00610D83" w:rsidRPr="009313E8">
        <w:rPr>
          <w:rFonts w:ascii="Arial Narrow" w:hAnsi="Arial Narrow" w:cs="Arial"/>
          <w:i/>
          <w:iCs/>
          <w:spacing w:val="-4"/>
          <w:sz w:val="28"/>
          <w:szCs w:val="26"/>
        </w:rPr>
        <w:t xml:space="preserve">” – </w:t>
      </w:r>
      <w:r w:rsidR="00610D83" w:rsidRPr="009313E8">
        <w:rPr>
          <w:rFonts w:ascii="Arial Narrow" w:hAnsi="Arial Narrow" w:cs="Arial"/>
          <w:spacing w:val="-4"/>
          <w:sz w:val="28"/>
          <w:szCs w:val="26"/>
        </w:rPr>
        <w:t xml:space="preserve">nota al pie número 3, folio </w:t>
      </w:r>
      <w:r w:rsidR="00B71CA0" w:rsidRPr="009313E8">
        <w:rPr>
          <w:rFonts w:ascii="Arial Narrow" w:hAnsi="Arial Narrow" w:cs="Arial"/>
          <w:spacing w:val="-4"/>
          <w:sz w:val="28"/>
          <w:szCs w:val="26"/>
        </w:rPr>
        <w:t>33 del informe pericial -. Es decir, el conductor</w:t>
      </w:r>
      <w:r w:rsidR="00002FFC" w:rsidRPr="009313E8">
        <w:rPr>
          <w:rFonts w:ascii="Arial Narrow" w:hAnsi="Arial Narrow" w:cs="Arial"/>
          <w:spacing w:val="-4"/>
          <w:sz w:val="28"/>
          <w:szCs w:val="26"/>
        </w:rPr>
        <w:t xml:space="preserve"> </w:t>
      </w:r>
      <w:r w:rsidR="00B71CA0" w:rsidRPr="009313E8">
        <w:rPr>
          <w:rFonts w:ascii="Arial Narrow" w:hAnsi="Arial Narrow" w:cs="Arial"/>
          <w:spacing w:val="-4"/>
          <w:sz w:val="28"/>
          <w:szCs w:val="26"/>
        </w:rPr>
        <w:t>no tiene posibilidad de divisar el riesg</w:t>
      </w:r>
      <w:r w:rsidR="00CD5CEE" w:rsidRPr="009313E8">
        <w:rPr>
          <w:rFonts w:ascii="Arial Narrow" w:hAnsi="Arial Narrow" w:cs="Arial"/>
          <w:spacing w:val="-4"/>
          <w:sz w:val="28"/>
          <w:szCs w:val="26"/>
        </w:rPr>
        <w:t>o e iniciar alguna maniobra para evitar el accidente</w:t>
      </w:r>
      <w:r w:rsidR="00960A7E" w:rsidRPr="009313E8">
        <w:rPr>
          <w:rFonts w:ascii="Arial Narrow" w:hAnsi="Arial Narrow" w:cs="Arial"/>
          <w:spacing w:val="-4"/>
          <w:sz w:val="28"/>
          <w:szCs w:val="26"/>
        </w:rPr>
        <w:t>, “</w:t>
      </w:r>
      <w:r w:rsidR="00960A7E" w:rsidRPr="009313E8">
        <w:rPr>
          <w:rFonts w:ascii="Arial Narrow" w:hAnsi="Arial Narrow" w:cs="Arial"/>
          <w:i/>
          <w:iCs/>
          <w:spacing w:val="-4"/>
          <w:szCs w:val="26"/>
        </w:rPr>
        <w:t>procesos</w:t>
      </w:r>
      <w:r w:rsidR="002D6B6B" w:rsidRPr="009313E8">
        <w:rPr>
          <w:rFonts w:ascii="Arial Narrow" w:hAnsi="Arial Narrow" w:cs="Arial"/>
          <w:i/>
          <w:iCs/>
          <w:spacing w:val="-4"/>
          <w:szCs w:val="26"/>
        </w:rPr>
        <w:t xml:space="preserve"> [que] dependen de aspectos dinámicos, </w:t>
      </w:r>
      <w:r w:rsidR="00881824" w:rsidRPr="009313E8">
        <w:rPr>
          <w:rFonts w:ascii="Arial Narrow" w:hAnsi="Arial Narrow" w:cs="Arial"/>
          <w:i/>
          <w:iCs/>
          <w:spacing w:val="-4"/>
          <w:szCs w:val="26"/>
        </w:rPr>
        <w:t>anímicos, conductuales</w:t>
      </w:r>
      <w:r w:rsidR="00881824" w:rsidRPr="009313E8">
        <w:rPr>
          <w:rFonts w:ascii="Arial Narrow" w:hAnsi="Arial Narrow" w:cs="Arial"/>
          <w:i/>
          <w:iCs/>
          <w:spacing w:val="-4"/>
          <w:sz w:val="26"/>
          <w:szCs w:val="26"/>
        </w:rPr>
        <w:t>”.</w:t>
      </w:r>
    </w:p>
    <w:p w14:paraId="59CAB689" w14:textId="7E95C8EB" w:rsidR="108B658F" w:rsidRPr="009313E8" w:rsidRDefault="108B658F"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p>
    <w:p w14:paraId="226822C8" w14:textId="35BE1167" w:rsidR="108B658F" w:rsidRPr="009313E8" w:rsidRDefault="00C3393C"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spacing w:val="-4"/>
          <w:sz w:val="26"/>
          <w:szCs w:val="26"/>
        </w:rPr>
        <w:t>De la sustentación</w:t>
      </w:r>
      <w:r w:rsidR="00F44DE6" w:rsidRPr="009313E8">
        <w:rPr>
          <w:rFonts w:ascii="Arial Narrow" w:hAnsi="Arial Narrow" w:cs="Arial"/>
          <w:spacing w:val="-4"/>
          <w:sz w:val="26"/>
          <w:szCs w:val="26"/>
        </w:rPr>
        <w:t xml:space="preserve"> de Diego Manuel López Morales</w:t>
      </w:r>
      <w:r w:rsidRPr="009313E8">
        <w:rPr>
          <w:rFonts w:ascii="Arial Narrow" w:hAnsi="Arial Narrow" w:cs="Arial"/>
          <w:spacing w:val="-4"/>
          <w:sz w:val="26"/>
          <w:szCs w:val="26"/>
        </w:rPr>
        <w:t xml:space="preserve"> se destaca</w:t>
      </w:r>
      <w:r w:rsidR="00B6774D" w:rsidRPr="009313E8">
        <w:rPr>
          <w:rFonts w:ascii="Arial Narrow" w:hAnsi="Arial Narrow" w:cs="Arial"/>
          <w:spacing w:val="-4"/>
          <w:sz w:val="26"/>
          <w:szCs w:val="26"/>
        </w:rPr>
        <w:t xml:space="preserve"> que en reiteradas ocasiones señaló que para hacer cálculos de distancias, velocidades, no se tienen en cuenta las versiones de las personas</w:t>
      </w:r>
      <w:r w:rsidR="00871A42" w:rsidRPr="009313E8">
        <w:rPr>
          <w:rFonts w:ascii="Arial Narrow" w:hAnsi="Arial Narrow" w:cs="Arial"/>
          <w:spacing w:val="-4"/>
          <w:sz w:val="26"/>
          <w:szCs w:val="26"/>
        </w:rPr>
        <w:t xml:space="preserve"> porque es una evidencia subjetiva que generalmente no alcanza a percibir todos los detalles; </w:t>
      </w:r>
      <w:r w:rsidR="00C95FED" w:rsidRPr="009313E8">
        <w:rPr>
          <w:rFonts w:ascii="Arial Narrow" w:hAnsi="Arial Narrow" w:cs="Arial"/>
          <w:spacing w:val="-4"/>
          <w:sz w:val="26"/>
          <w:szCs w:val="26"/>
        </w:rPr>
        <w:t>explicó la forma cómo se pudo calcular la “</w:t>
      </w:r>
      <w:r w:rsidR="00C95FED" w:rsidRPr="009313E8">
        <w:rPr>
          <w:rFonts w:ascii="Arial Narrow" w:hAnsi="Arial Narrow" w:cs="Arial"/>
          <w:i/>
          <w:iCs/>
          <w:spacing w:val="-4"/>
          <w:szCs w:val="26"/>
        </w:rPr>
        <w:t>velocidad del vehículo al inicio de la huella de frenado</w:t>
      </w:r>
      <w:r w:rsidR="00C95FED" w:rsidRPr="009313E8">
        <w:rPr>
          <w:rFonts w:ascii="Arial Narrow" w:hAnsi="Arial Narrow" w:cs="Arial"/>
          <w:spacing w:val="-4"/>
          <w:sz w:val="26"/>
          <w:szCs w:val="26"/>
        </w:rPr>
        <w:t>”</w:t>
      </w:r>
      <w:r w:rsidR="00D66540" w:rsidRPr="009313E8">
        <w:rPr>
          <w:rFonts w:ascii="Arial Narrow" w:hAnsi="Arial Narrow" w:cs="Arial"/>
          <w:spacing w:val="-4"/>
          <w:sz w:val="26"/>
          <w:szCs w:val="26"/>
        </w:rPr>
        <w:t xml:space="preserve">. Indicó que la posición final del cuerpo no era necesaria, pues existen otras evidencias que permiten llegar a las conclusiones. Hay una fotografía donde se observan manchas de sangre, es </w:t>
      </w:r>
      <w:r w:rsidR="00304F42" w:rsidRPr="009313E8">
        <w:rPr>
          <w:rFonts w:ascii="Arial Narrow" w:hAnsi="Arial Narrow" w:cs="Arial"/>
          <w:spacing w:val="-4"/>
          <w:sz w:val="26"/>
          <w:szCs w:val="26"/>
        </w:rPr>
        <w:t>“</w:t>
      </w:r>
      <w:r w:rsidR="00D66540" w:rsidRPr="009313E8">
        <w:rPr>
          <w:rFonts w:ascii="Arial Narrow" w:hAnsi="Arial Narrow" w:cs="Arial"/>
          <w:i/>
          <w:iCs/>
          <w:spacing w:val="-4"/>
          <w:szCs w:val="26"/>
        </w:rPr>
        <w:t>presumiblemente</w:t>
      </w:r>
      <w:r w:rsidR="00304F42" w:rsidRPr="009313E8">
        <w:rPr>
          <w:rFonts w:ascii="Arial Narrow" w:hAnsi="Arial Narrow" w:cs="Arial"/>
          <w:spacing w:val="-4"/>
          <w:sz w:val="26"/>
          <w:szCs w:val="26"/>
        </w:rPr>
        <w:t xml:space="preserve">” </w:t>
      </w:r>
      <w:r w:rsidR="00D66540" w:rsidRPr="009313E8">
        <w:rPr>
          <w:rFonts w:ascii="Arial Narrow" w:hAnsi="Arial Narrow" w:cs="Arial"/>
          <w:spacing w:val="-4"/>
          <w:sz w:val="26"/>
          <w:szCs w:val="26"/>
        </w:rPr>
        <w:t xml:space="preserve">la posición donde pudo haber quedado la víctima, y es compatible con la secuencia que </w:t>
      </w:r>
      <w:r w:rsidR="00304F42" w:rsidRPr="009313E8">
        <w:rPr>
          <w:rFonts w:ascii="Arial Narrow" w:hAnsi="Arial Narrow" w:cs="Arial"/>
          <w:spacing w:val="-4"/>
          <w:sz w:val="26"/>
          <w:szCs w:val="26"/>
        </w:rPr>
        <w:t xml:space="preserve">se </w:t>
      </w:r>
      <w:r w:rsidR="00D66540" w:rsidRPr="009313E8">
        <w:rPr>
          <w:rFonts w:ascii="Arial Narrow" w:hAnsi="Arial Narrow" w:cs="Arial"/>
          <w:spacing w:val="-4"/>
          <w:sz w:val="26"/>
          <w:szCs w:val="26"/>
        </w:rPr>
        <w:t>presenta del impacto (00:50:15)</w:t>
      </w:r>
      <w:r w:rsidR="00304F42" w:rsidRPr="009313E8">
        <w:rPr>
          <w:rFonts w:ascii="Arial Narrow" w:hAnsi="Arial Narrow" w:cs="Arial"/>
          <w:spacing w:val="-4"/>
          <w:sz w:val="26"/>
          <w:szCs w:val="26"/>
        </w:rPr>
        <w:t>,</w:t>
      </w:r>
      <w:r w:rsidR="00D66540" w:rsidRPr="009313E8">
        <w:rPr>
          <w:rFonts w:ascii="Arial Narrow" w:hAnsi="Arial Narrow" w:cs="Arial"/>
          <w:spacing w:val="-4"/>
          <w:sz w:val="26"/>
          <w:szCs w:val="26"/>
        </w:rPr>
        <w:t xml:space="preserve"> </w:t>
      </w:r>
      <w:r w:rsidR="00304F42" w:rsidRPr="009313E8">
        <w:rPr>
          <w:rFonts w:ascii="Arial Narrow" w:hAnsi="Arial Narrow" w:cs="Arial"/>
          <w:spacing w:val="-4"/>
          <w:sz w:val="26"/>
          <w:szCs w:val="26"/>
        </w:rPr>
        <w:t>“</w:t>
      </w:r>
      <w:r w:rsidR="00D66540" w:rsidRPr="009313E8">
        <w:rPr>
          <w:rFonts w:ascii="Arial Narrow" w:hAnsi="Arial Narrow" w:cs="Arial"/>
          <w:i/>
          <w:iCs/>
          <w:spacing w:val="-4"/>
          <w:szCs w:val="26"/>
        </w:rPr>
        <w:t>si supiéramos donde quedó la víctima o hubiera quedado registrado en el croquis, esa evidencia hubiera servido más para corroborar, comprobar o validar los resultados</w:t>
      </w:r>
      <w:r w:rsidR="00C60EA0" w:rsidRPr="009313E8">
        <w:rPr>
          <w:rFonts w:ascii="Arial Narrow" w:hAnsi="Arial Narrow" w:cs="Arial"/>
          <w:spacing w:val="-4"/>
          <w:sz w:val="26"/>
          <w:szCs w:val="26"/>
        </w:rPr>
        <w:t>”</w:t>
      </w:r>
      <w:r w:rsidR="00415090" w:rsidRPr="009313E8">
        <w:rPr>
          <w:rFonts w:ascii="Arial Narrow" w:hAnsi="Arial Narrow" w:cs="Arial"/>
          <w:spacing w:val="-4"/>
          <w:sz w:val="26"/>
          <w:szCs w:val="26"/>
        </w:rPr>
        <w:t>; las reconstrucciones son retrospectivas, pero si se hace con base en información objetiva del día de los hechos “</w:t>
      </w:r>
      <w:r w:rsidR="00415090" w:rsidRPr="009313E8">
        <w:rPr>
          <w:rFonts w:ascii="Arial Narrow" w:hAnsi="Arial Narrow" w:cs="Arial"/>
          <w:i/>
          <w:iCs/>
          <w:spacing w:val="-4"/>
          <w:szCs w:val="26"/>
        </w:rPr>
        <w:t>tiene validez</w:t>
      </w:r>
      <w:r w:rsidR="00415090" w:rsidRPr="009313E8">
        <w:rPr>
          <w:rFonts w:ascii="Arial Narrow" w:hAnsi="Arial Narrow" w:cs="Arial"/>
          <w:spacing w:val="-4"/>
          <w:sz w:val="26"/>
          <w:szCs w:val="26"/>
        </w:rPr>
        <w:t xml:space="preserve">”; </w:t>
      </w:r>
      <w:r w:rsidR="00B30950" w:rsidRPr="009313E8">
        <w:rPr>
          <w:rFonts w:ascii="Arial Narrow" w:hAnsi="Arial Narrow" w:cs="Arial"/>
          <w:spacing w:val="-4"/>
          <w:sz w:val="26"/>
          <w:szCs w:val="26"/>
        </w:rPr>
        <w:t>que exista o no el arbusto no es un factor determinante, no cambia para nada la conclusión, como está indicado en el informe, el vehículo se desplaza por su carril, la huella de frenado así lo indica</w:t>
      </w:r>
      <w:r w:rsidR="00601E0A" w:rsidRPr="009313E8">
        <w:rPr>
          <w:rFonts w:ascii="Arial Narrow" w:hAnsi="Arial Narrow" w:cs="Arial"/>
          <w:spacing w:val="-4"/>
          <w:sz w:val="26"/>
          <w:szCs w:val="26"/>
        </w:rPr>
        <w:t>, no</w:t>
      </w:r>
      <w:r w:rsidR="00B30950" w:rsidRPr="009313E8">
        <w:rPr>
          <w:rFonts w:ascii="Arial Narrow" w:hAnsi="Arial Narrow" w:cs="Arial"/>
          <w:spacing w:val="-4"/>
          <w:sz w:val="26"/>
          <w:szCs w:val="26"/>
        </w:rPr>
        <w:t xml:space="preserve"> que se haya desviado hacía la berma o hacía la cuneta, la posición final es sobre su carril, ósea que para que exista el contacto entre el vehículo y la víctima es porque la víctima ocupa el carril de desplazamiento</w:t>
      </w:r>
      <w:r w:rsidR="00601E0A" w:rsidRPr="009313E8">
        <w:rPr>
          <w:rFonts w:ascii="Arial Narrow" w:hAnsi="Arial Narrow" w:cs="Arial"/>
          <w:spacing w:val="-4"/>
          <w:sz w:val="26"/>
          <w:szCs w:val="26"/>
        </w:rPr>
        <w:t>;</w:t>
      </w:r>
      <w:r w:rsidR="008D7C5E" w:rsidRPr="009313E8">
        <w:rPr>
          <w:rFonts w:ascii="Arial Narrow" w:hAnsi="Arial Narrow" w:cs="Arial"/>
          <w:spacing w:val="-4"/>
          <w:sz w:val="26"/>
          <w:szCs w:val="26"/>
        </w:rPr>
        <w:t xml:space="preserve"> el accidente, con arbusto o sin arbusto, era inevitable para cualquier conductor porque no tendría tiempo para percibir como riesgo al peatón.</w:t>
      </w:r>
    </w:p>
    <w:p w14:paraId="0E87C99D" w14:textId="77777777" w:rsidR="00C3393C" w:rsidRPr="009313E8" w:rsidRDefault="00C3393C"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p>
    <w:p w14:paraId="78BBE12E" w14:textId="7370DB8F" w:rsidR="00C3393C" w:rsidRPr="009313E8" w:rsidRDefault="00C3393C"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r w:rsidRPr="009313E8">
        <w:rPr>
          <w:rFonts w:ascii="Arial Narrow" w:hAnsi="Arial Narrow" w:cs="Arial"/>
          <w:b/>
          <w:bCs/>
          <w:spacing w:val="-4"/>
          <w:sz w:val="26"/>
          <w:szCs w:val="26"/>
        </w:rPr>
        <w:t>4.9.-</w:t>
      </w:r>
      <w:r w:rsidR="00034844" w:rsidRPr="009313E8">
        <w:rPr>
          <w:rFonts w:ascii="Arial Narrow" w:hAnsi="Arial Narrow" w:cs="Arial"/>
          <w:b/>
          <w:bCs/>
          <w:spacing w:val="-4"/>
          <w:sz w:val="26"/>
          <w:szCs w:val="26"/>
        </w:rPr>
        <w:t xml:space="preserve"> </w:t>
      </w:r>
      <w:r w:rsidR="00034844" w:rsidRPr="009313E8">
        <w:rPr>
          <w:rFonts w:ascii="Arial Narrow" w:hAnsi="Arial Narrow" w:cs="Arial"/>
          <w:spacing w:val="-4"/>
          <w:sz w:val="26"/>
          <w:szCs w:val="26"/>
        </w:rPr>
        <w:t xml:space="preserve">El informe de necropsia </w:t>
      </w:r>
      <w:r w:rsidR="00933FBC" w:rsidRPr="009313E8">
        <w:rPr>
          <w:rFonts w:ascii="Arial Narrow" w:hAnsi="Arial Narrow" w:cs="Arial"/>
          <w:spacing w:val="-4"/>
          <w:sz w:val="26"/>
          <w:szCs w:val="26"/>
        </w:rPr>
        <w:t>reportó los siguientes hallazgos principales (</w:t>
      </w:r>
      <w:r w:rsidR="00F57D9C" w:rsidRPr="009313E8">
        <w:rPr>
          <w:rFonts w:ascii="Arial Narrow" w:hAnsi="Arial Narrow" w:cs="Arial"/>
          <w:spacing w:val="-4"/>
          <w:sz w:val="26"/>
          <w:szCs w:val="26"/>
        </w:rPr>
        <w:t xml:space="preserve">folios 69 y </w:t>
      </w:r>
      <w:proofErr w:type="spellStart"/>
      <w:r w:rsidR="00F57D9C" w:rsidRPr="009313E8">
        <w:rPr>
          <w:rFonts w:ascii="Arial Narrow" w:hAnsi="Arial Narrow" w:cs="Arial"/>
          <w:spacing w:val="-4"/>
          <w:sz w:val="26"/>
          <w:szCs w:val="26"/>
        </w:rPr>
        <w:t>ss</w:t>
      </w:r>
      <w:proofErr w:type="spellEnd"/>
      <w:r w:rsidR="00F57D9C" w:rsidRPr="009313E8">
        <w:rPr>
          <w:rFonts w:ascii="Arial Narrow" w:hAnsi="Arial Narrow" w:cs="Arial"/>
          <w:spacing w:val="-4"/>
          <w:sz w:val="26"/>
          <w:szCs w:val="26"/>
        </w:rPr>
        <w:t xml:space="preserve"> cuaderno 1)</w:t>
      </w:r>
      <w:r w:rsidR="00933FBC" w:rsidRPr="009313E8">
        <w:rPr>
          <w:rFonts w:ascii="Arial Narrow" w:hAnsi="Arial Narrow" w:cs="Arial"/>
          <w:spacing w:val="-4"/>
          <w:sz w:val="26"/>
          <w:szCs w:val="26"/>
        </w:rPr>
        <w:t>:</w:t>
      </w:r>
    </w:p>
    <w:p w14:paraId="440B2AAF" w14:textId="1492C00D" w:rsidR="00933FBC" w:rsidRPr="009313E8" w:rsidRDefault="00933FBC"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center"/>
        <w:rPr>
          <w:rFonts w:ascii="Arial Narrow" w:hAnsi="Arial Narrow" w:cs="Arial"/>
          <w:spacing w:val="-4"/>
          <w:sz w:val="26"/>
          <w:szCs w:val="26"/>
        </w:rPr>
      </w:pPr>
      <w:r w:rsidRPr="009313E8">
        <w:rPr>
          <w:rFonts w:ascii="Arial Narrow" w:hAnsi="Arial Narrow"/>
          <w:noProof/>
          <w:spacing w:val="-4"/>
          <w:sz w:val="26"/>
          <w:szCs w:val="26"/>
          <w:lang w:eastAsia="es-CO"/>
        </w:rPr>
        <w:drawing>
          <wp:inline distT="0" distB="0" distL="0" distR="0" wp14:anchorId="5CDE8152" wp14:editId="4A7B4BB5">
            <wp:extent cx="3314700" cy="1657350"/>
            <wp:effectExtent l="0" t="0" r="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13"/>
                    <a:srcRect l="13598" t="25156" r="23305" b="18727"/>
                    <a:stretch/>
                  </pic:blipFill>
                  <pic:spPr bwMode="auto">
                    <a:xfrm>
                      <a:off x="0" y="0"/>
                      <a:ext cx="3314700" cy="1657350"/>
                    </a:xfrm>
                    <a:prstGeom prst="rect">
                      <a:avLst/>
                    </a:prstGeom>
                    <a:ln>
                      <a:noFill/>
                    </a:ln>
                    <a:extLst>
                      <a:ext uri="{53640926-AAD7-44D8-BBD7-CCE9431645EC}">
                        <a14:shadowObscured xmlns:a14="http://schemas.microsoft.com/office/drawing/2010/main"/>
                      </a:ext>
                    </a:extLst>
                  </pic:spPr>
                </pic:pic>
              </a:graphicData>
            </a:graphic>
          </wp:inline>
        </w:drawing>
      </w:r>
    </w:p>
    <w:p w14:paraId="087A8320" w14:textId="34255C13" w:rsidR="108B658F" w:rsidRPr="009313E8" w:rsidRDefault="108B658F" w:rsidP="001825B8">
      <w:pPr>
        <w:tabs>
          <w:tab w:val="left" w:pos="708"/>
          <w:tab w:val="left" w:pos="1416"/>
          <w:tab w:val="left" w:pos="2123"/>
          <w:tab w:val="left" w:pos="2832"/>
          <w:tab w:val="left" w:pos="3540"/>
          <w:tab w:val="left" w:pos="4247"/>
          <w:tab w:val="left" w:pos="4956"/>
          <w:tab w:val="left" w:pos="5664"/>
          <w:tab w:val="left" w:pos="6372"/>
          <w:tab w:val="left" w:pos="7080"/>
          <w:tab w:val="left" w:pos="7787"/>
          <w:tab w:val="left" w:pos="8495"/>
          <w:tab w:val="left" w:pos="9204"/>
          <w:tab w:val="left" w:pos="9912"/>
          <w:tab w:val="left" w:pos="10620"/>
          <w:tab w:val="left" w:pos="11328"/>
          <w:tab w:val="left" w:pos="12035"/>
        </w:tabs>
        <w:spacing w:line="276" w:lineRule="auto"/>
        <w:jc w:val="both"/>
        <w:rPr>
          <w:rFonts w:ascii="Arial Narrow" w:hAnsi="Arial Narrow" w:cs="Arial"/>
          <w:spacing w:val="-4"/>
          <w:sz w:val="26"/>
          <w:szCs w:val="26"/>
        </w:rPr>
      </w:pPr>
    </w:p>
    <w:p w14:paraId="5605137E" w14:textId="16CAC3E6" w:rsidR="00E865E9" w:rsidRPr="009313E8" w:rsidRDefault="00F57D9C" w:rsidP="001825B8">
      <w:pPr>
        <w:pStyle w:val="paragraph"/>
        <w:spacing w:before="0" w:beforeAutospacing="0" w:after="0" w:afterAutospacing="0" w:line="276" w:lineRule="auto"/>
        <w:jc w:val="both"/>
        <w:textAlignment w:val="baseline"/>
        <w:rPr>
          <w:rFonts w:ascii="Arial Narrow" w:hAnsi="Arial Narrow" w:cs="Arial Narrow"/>
          <w:spacing w:val="-4"/>
          <w:sz w:val="26"/>
          <w:szCs w:val="26"/>
          <w:lang w:eastAsia="es-MX"/>
        </w:rPr>
      </w:pPr>
      <w:r w:rsidRPr="009313E8">
        <w:rPr>
          <w:rFonts w:ascii="Arial Narrow" w:hAnsi="Arial Narrow" w:cs="Arial"/>
          <w:spacing w:val="-4"/>
          <w:sz w:val="26"/>
          <w:szCs w:val="26"/>
        </w:rPr>
        <w:t xml:space="preserve">Deben relacionarse </w:t>
      </w:r>
      <w:r w:rsidR="000A3021" w:rsidRPr="009313E8">
        <w:rPr>
          <w:rFonts w:ascii="Arial Narrow" w:hAnsi="Arial Narrow" w:cs="Arial"/>
          <w:spacing w:val="-4"/>
          <w:sz w:val="26"/>
          <w:szCs w:val="26"/>
        </w:rPr>
        <w:t xml:space="preserve">los anteriores hallazgos </w:t>
      </w:r>
      <w:r w:rsidRPr="009313E8">
        <w:rPr>
          <w:rFonts w:ascii="Arial Narrow" w:hAnsi="Arial Narrow" w:cs="Arial"/>
          <w:spacing w:val="-4"/>
          <w:sz w:val="26"/>
          <w:szCs w:val="26"/>
        </w:rPr>
        <w:t>con las lesiones que reportó la primera</w:t>
      </w:r>
      <w:r w:rsidR="005235FD" w:rsidRPr="009313E8">
        <w:rPr>
          <w:rFonts w:ascii="Arial Narrow" w:hAnsi="Arial Narrow" w:cs="Arial"/>
          <w:spacing w:val="-4"/>
          <w:sz w:val="26"/>
          <w:szCs w:val="26"/>
        </w:rPr>
        <w:t xml:space="preserve"> profesional que atendió al </w:t>
      </w:r>
      <w:r w:rsidR="00E865E9" w:rsidRPr="009313E8">
        <w:rPr>
          <w:rFonts w:ascii="Arial Narrow" w:hAnsi="Arial Narrow" w:cs="Arial"/>
          <w:spacing w:val="-4"/>
          <w:sz w:val="26"/>
          <w:szCs w:val="26"/>
        </w:rPr>
        <w:t>peatón</w:t>
      </w:r>
      <w:r w:rsidR="005235FD" w:rsidRPr="009313E8">
        <w:rPr>
          <w:rFonts w:ascii="Arial Narrow" w:hAnsi="Arial Narrow" w:cs="Arial"/>
          <w:spacing w:val="-4"/>
          <w:sz w:val="26"/>
          <w:szCs w:val="26"/>
        </w:rPr>
        <w:t xml:space="preserve"> luego del accidente. Según la</w:t>
      </w:r>
      <w:r w:rsidR="001336BE" w:rsidRPr="009313E8">
        <w:rPr>
          <w:rFonts w:ascii="Arial Narrow" w:hAnsi="Arial Narrow" w:cs="Arial"/>
          <w:spacing w:val="-4"/>
          <w:sz w:val="26"/>
          <w:szCs w:val="26"/>
        </w:rPr>
        <w:t xml:space="preserve">s notas de remisión de urgencias </w:t>
      </w:r>
      <w:r w:rsidR="000357DF" w:rsidRPr="009313E8">
        <w:rPr>
          <w:rFonts w:ascii="Arial Narrow" w:hAnsi="Arial Narrow" w:cs="Arial Narrow"/>
          <w:spacing w:val="-4"/>
          <w:sz w:val="26"/>
          <w:szCs w:val="26"/>
          <w:lang w:eastAsia="es-MX"/>
        </w:rPr>
        <w:t xml:space="preserve">(f. 42 cuaderno 1) </w:t>
      </w:r>
      <w:r w:rsidR="00B609DC" w:rsidRPr="009313E8">
        <w:rPr>
          <w:rFonts w:ascii="Arial Narrow" w:hAnsi="Arial Narrow" w:cs="Arial Narrow"/>
          <w:spacing w:val="-4"/>
          <w:sz w:val="26"/>
          <w:szCs w:val="26"/>
          <w:lang w:eastAsia="es-MX"/>
        </w:rPr>
        <w:t xml:space="preserve">y de la epicrisis (f. 45 Ib.) </w:t>
      </w:r>
      <w:r w:rsidR="001336BE" w:rsidRPr="009313E8">
        <w:rPr>
          <w:rFonts w:ascii="Arial Narrow" w:hAnsi="Arial Narrow" w:cs="Arial"/>
          <w:spacing w:val="-4"/>
          <w:sz w:val="26"/>
          <w:szCs w:val="26"/>
        </w:rPr>
        <w:t xml:space="preserve">del Centro de Salud </w:t>
      </w:r>
      <w:r w:rsidR="00F556A0" w:rsidRPr="009313E8">
        <w:rPr>
          <w:rFonts w:ascii="Arial Narrow" w:hAnsi="Arial Narrow" w:cs="Arial"/>
          <w:spacing w:val="-4"/>
          <w:sz w:val="26"/>
          <w:szCs w:val="26"/>
        </w:rPr>
        <w:t>Santa Teresita de</w:t>
      </w:r>
      <w:r w:rsidR="00EA5087" w:rsidRPr="009313E8">
        <w:rPr>
          <w:rFonts w:ascii="Arial Narrow" w:hAnsi="Arial Narrow" w:cs="Arial"/>
          <w:spacing w:val="-4"/>
          <w:sz w:val="26"/>
          <w:szCs w:val="26"/>
        </w:rPr>
        <w:t xml:space="preserve"> </w:t>
      </w:r>
      <w:proofErr w:type="spellStart"/>
      <w:r w:rsidR="00EA5087" w:rsidRPr="009313E8">
        <w:rPr>
          <w:rFonts w:ascii="Arial Narrow" w:hAnsi="Arial Narrow" w:cs="Arial"/>
          <w:spacing w:val="-4"/>
          <w:sz w:val="26"/>
          <w:szCs w:val="26"/>
        </w:rPr>
        <w:t>Irra</w:t>
      </w:r>
      <w:proofErr w:type="spellEnd"/>
      <w:r w:rsidR="00E865E9" w:rsidRPr="009313E8">
        <w:rPr>
          <w:rFonts w:ascii="Arial Narrow" w:hAnsi="Arial Narrow" w:cs="Arial Narrow"/>
          <w:spacing w:val="-4"/>
          <w:sz w:val="26"/>
          <w:szCs w:val="26"/>
          <w:lang w:eastAsia="es-MX"/>
        </w:rPr>
        <w:t xml:space="preserve">, </w:t>
      </w:r>
      <w:r w:rsidR="00F556A0" w:rsidRPr="009313E8">
        <w:rPr>
          <w:rFonts w:ascii="Arial Narrow" w:hAnsi="Arial Narrow" w:cs="Arial Narrow"/>
          <w:spacing w:val="-4"/>
          <w:sz w:val="26"/>
          <w:szCs w:val="26"/>
          <w:lang w:eastAsia="es-MX"/>
        </w:rPr>
        <w:t>el paciente present</w:t>
      </w:r>
      <w:r w:rsidR="00EA5087" w:rsidRPr="009313E8">
        <w:rPr>
          <w:rFonts w:ascii="Arial Narrow" w:hAnsi="Arial Narrow" w:cs="Arial Narrow"/>
          <w:spacing w:val="-4"/>
          <w:sz w:val="26"/>
          <w:szCs w:val="26"/>
          <w:lang w:eastAsia="es-MX"/>
        </w:rPr>
        <w:t>ó:</w:t>
      </w:r>
      <w:r w:rsidR="00F556A0" w:rsidRPr="009313E8">
        <w:rPr>
          <w:rFonts w:ascii="Arial Narrow" w:hAnsi="Arial Narrow" w:cs="Arial Narrow"/>
          <w:spacing w:val="-4"/>
          <w:sz w:val="26"/>
          <w:szCs w:val="26"/>
          <w:lang w:eastAsia="es-MX"/>
        </w:rPr>
        <w:t xml:space="preserve"> heridas en hemitórax posterior izquierdo</w:t>
      </w:r>
      <w:r w:rsidR="007F6055" w:rsidRPr="009313E8">
        <w:rPr>
          <w:rFonts w:ascii="Arial Narrow" w:hAnsi="Arial Narrow" w:cs="Arial Narrow"/>
          <w:spacing w:val="-4"/>
          <w:sz w:val="26"/>
          <w:szCs w:val="26"/>
          <w:lang w:eastAsia="es-MX"/>
        </w:rPr>
        <w:t xml:space="preserve"> con importante edema de pared, al parecer </w:t>
      </w:r>
      <w:proofErr w:type="spellStart"/>
      <w:r w:rsidR="007F6055" w:rsidRPr="009313E8">
        <w:rPr>
          <w:rFonts w:ascii="Arial Narrow" w:hAnsi="Arial Narrow" w:cs="Arial Narrow"/>
          <w:spacing w:val="-4"/>
          <w:sz w:val="26"/>
          <w:szCs w:val="26"/>
          <w:lang w:eastAsia="es-MX"/>
        </w:rPr>
        <w:t>hemoneurotorax</w:t>
      </w:r>
      <w:proofErr w:type="spellEnd"/>
      <w:r w:rsidR="00EA5087" w:rsidRPr="009313E8">
        <w:rPr>
          <w:rFonts w:ascii="Arial Narrow" w:hAnsi="Arial Narrow" w:cs="Arial Narrow"/>
          <w:spacing w:val="-4"/>
          <w:sz w:val="26"/>
          <w:szCs w:val="26"/>
          <w:lang w:eastAsia="es-MX"/>
        </w:rPr>
        <w:t>;</w:t>
      </w:r>
      <w:r w:rsidR="00677D05" w:rsidRPr="009313E8">
        <w:rPr>
          <w:rFonts w:ascii="Arial Narrow" w:hAnsi="Arial Narrow" w:cs="Arial Narrow"/>
          <w:spacing w:val="-4"/>
          <w:sz w:val="26"/>
          <w:szCs w:val="26"/>
          <w:lang w:eastAsia="es-MX"/>
        </w:rPr>
        <w:t xml:space="preserve"> laceraciones en hemitórax posterior izquierdo y levemente en el derecho</w:t>
      </w:r>
      <w:r w:rsidR="00EA5087" w:rsidRPr="009313E8">
        <w:rPr>
          <w:rFonts w:ascii="Arial Narrow" w:hAnsi="Arial Narrow" w:cs="Arial Narrow"/>
          <w:spacing w:val="-4"/>
          <w:sz w:val="26"/>
          <w:szCs w:val="26"/>
          <w:lang w:eastAsia="es-MX"/>
        </w:rPr>
        <w:t xml:space="preserve">; </w:t>
      </w:r>
      <w:r w:rsidR="003920D3" w:rsidRPr="009313E8">
        <w:rPr>
          <w:rFonts w:ascii="Arial Narrow" w:hAnsi="Arial Narrow" w:cs="Arial Narrow"/>
          <w:spacing w:val="-4"/>
          <w:sz w:val="26"/>
          <w:szCs w:val="26"/>
          <w:lang w:eastAsia="es-MX"/>
        </w:rPr>
        <w:t>golpe en región occipital de cabeza</w:t>
      </w:r>
      <w:r w:rsidR="0016301F" w:rsidRPr="009313E8">
        <w:rPr>
          <w:rFonts w:ascii="Arial Narrow" w:hAnsi="Arial Narrow" w:cs="Arial Narrow"/>
          <w:spacing w:val="-4"/>
          <w:sz w:val="26"/>
          <w:szCs w:val="26"/>
          <w:lang w:eastAsia="es-MX"/>
        </w:rPr>
        <w:t>;</w:t>
      </w:r>
      <w:r w:rsidR="00946A7E" w:rsidRPr="009313E8">
        <w:rPr>
          <w:rFonts w:ascii="Arial Narrow" w:hAnsi="Arial Narrow" w:cs="Arial Narrow"/>
          <w:spacing w:val="-4"/>
          <w:sz w:val="26"/>
          <w:szCs w:val="26"/>
          <w:lang w:eastAsia="es-MX"/>
        </w:rPr>
        <w:t xml:space="preserve"> tórax asimétrico con importante edema y enfisema subcutáneo o en </w:t>
      </w:r>
      <w:r w:rsidR="00807518" w:rsidRPr="009313E8">
        <w:rPr>
          <w:rFonts w:ascii="Arial Narrow" w:hAnsi="Arial Narrow" w:cs="Arial Narrow"/>
          <w:spacing w:val="-4"/>
          <w:sz w:val="26"/>
          <w:szCs w:val="26"/>
          <w:lang w:eastAsia="es-MX"/>
        </w:rPr>
        <w:t>hemitórax</w:t>
      </w:r>
      <w:r w:rsidR="00946A7E" w:rsidRPr="009313E8">
        <w:rPr>
          <w:rFonts w:ascii="Arial Narrow" w:hAnsi="Arial Narrow" w:cs="Arial Narrow"/>
          <w:spacing w:val="-4"/>
          <w:sz w:val="26"/>
          <w:szCs w:val="26"/>
          <w:lang w:eastAsia="es-MX"/>
        </w:rPr>
        <w:t xml:space="preserve"> posterior izquierdo</w:t>
      </w:r>
      <w:r w:rsidR="0016301F" w:rsidRPr="009313E8">
        <w:rPr>
          <w:rFonts w:ascii="Arial Narrow" w:hAnsi="Arial Narrow" w:cs="Arial Narrow"/>
          <w:spacing w:val="-4"/>
          <w:sz w:val="26"/>
          <w:szCs w:val="26"/>
          <w:lang w:eastAsia="es-MX"/>
        </w:rPr>
        <w:t xml:space="preserve"> (f. 43 Ib.).</w:t>
      </w:r>
    </w:p>
    <w:p w14:paraId="01113211" w14:textId="77777777" w:rsidR="00B1068B" w:rsidRPr="009313E8" w:rsidRDefault="00B1068B" w:rsidP="001825B8">
      <w:pPr>
        <w:pStyle w:val="paragraph"/>
        <w:spacing w:before="0" w:beforeAutospacing="0" w:after="0" w:afterAutospacing="0" w:line="276" w:lineRule="auto"/>
        <w:jc w:val="both"/>
        <w:textAlignment w:val="baseline"/>
        <w:rPr>
          <w:rFonts w:ascii="Arial Narrow" w:hAnsi="Arial Narrow" w:cs="Arial Narrow"/>
          <w:spacing w:val="-4"/>
          <w:sz w:val="26"/>
          <w:szCs w:val="26"/>
          <w:lang w:eastAsia="es-MX"/>
        </w:rPr>
      </w:pPr>
    </w:p>
    <w:p w14:paraId="2492440A" w14:textId="1542C81E" w:rsidR="108B658F" w:rsidRPr="009313E8" w:rsidRDefault="00B1068B"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hAnsi="Arial Narrow" w:cs="Arial Narrow"/>
          <w:b/>
          <w:bCs/>
          <w:spacing w:val="-4"/>
          <w:sz w:val="26"/>
          <w:szCs w:val="26"/>
          <w:lang w:eastAsia="es-MX"/>
        </w:rPr>
        <w:lastRenderedPageBreak/>
        <w:t xml:space="preserve">4.10.- </w:t>
      </w:r>
      <w:r w:rsidR="108B658F" w:rsidRPr="009313E8">
        <w:rPr>
          <w:rFonts w:ascii="Arial Narrow" w:hAnsi="Arial Narrow" w:cs="Arial"/>
          <w:spacing w:val="-4"/>
          <w:sz w:val="26"/>
          <w:szCs w:val="26"/>
        </w:rPr>
        <w:t xml:space="preserve">Las anteriores </w:t>
      </w:r>
      <w:r w:rsidRPr="009313E8">
        <w:rPr>
          <w:rFonts w:ascii="Arial Narrow" w:hAnsi="Arial Narrow" w:cs="Arial"/>
          <w:spacing w:val="-4"/>
          <w:sz w:val="26"/>
          <w:szCs w:val="26"/>
        </w:rPr>
        <w:t>pruebas</w:t>
      </w:r>
      <w:r w:rsidR="108B658F" w:rsidRPr="009313E8">
        <w:rPr>
          <w:rFonts w:ascii="Arial Narrow" w:hAnsi="Arial Narrow" w:cs="Arial"/>
          <w:spacing w:val="-4"/>
          <w:sz w:val="26"/>
          <w:szCs w:val="26"/>
        </w:rPr>
        <w:t>, a juicio de la Sala, no son suficientes para concluir</w:t>
      </w:r>
      <w:r w:rsidR="329685E0" w:rsidRPr="009313E8">
        <w:rPr>
          <w:rFonts w:ascii="Arial Narrow" w:hAnsi="Arial Narrow" w:cs="Arial"/>
          <w:spacing w:val="-4"/>
          <w:sz w:val="26"/>
          <w:szCs w:val="26"/>
        </w:rPr>
        <w:t xml:space="preserve"> que</w:t>
      </w:r>
      <w:r w:rsidR="108B658F" w:rsidRPr="009313E8">
        <w:rPr>
          <w:rFonts w:ascii="Arial Narrow" w:hAnsi="Arial Narrow" w:cs="Arial"/>
          <w:spacing w:val="-4"/>
          <w:sz w:val="26"/>
          <w:szCs w:val="26"/>
        </w:rPr>
        <w:t xml:space="preserve"> </w:t>
      </w:r>
      <w:r w:rsidR="0558025D" w:rsidRPr="009313E8">
        <w:rPr>
          <w:rFonts w:ascii="Arial Narrow" w:eastAsia="Arial Narrow" w:hAnsi="Arial Narrow" w:cs="Arial Narrow"/>
          <w:spacing w:val="-4"/>
          <w:sz w:val="26"/>
          <w:szCs w:val="26"/>
        </w:rPr>
        <w:t xml:space="preserve">el encuentro entre el bus y el peatón ocurrió sobre la calzada vehicular, </w:t>
      </w:r>
      <w:r w:rsidRPr="009313E8">
        <w:rPr>
          <w:rFonts w:ascii="Arial Narrow" w:eastAsia="Arial Narrow" w:hAnsi="Arial Narrow" w:cs="Arial Narrow"/>
          <w:spacing w:val="-4"/>
          <w:sz w:val="26"/>
          <w:szCs w:val="26"/>
        </w:rPr>
        <w:t>al</w:t>
      </w:r>
      <w:r w:rsidR="0558025D" w:rsidRPr="009313E8">
        <w:rPr>
          <w:rFonts w:ascii="Arial Narrow" w:eastAsia="Arial Narrow" w:hAnsi="Arial Narrow" w:cs="Arial Narrow"/>
          <w:spacing w:val="-4"/>
          <w:sz w:val="26"/>
          <w:szCs w:val="26"/>
        </w:rPr>
        <w:t xml:space="preserve"> frente del ramal que cae sobre la berma</w:t>
      </w:r>
      <w:r w:rsidR="35F016E0" w:rsidRPr="009313E8">
        <w:rPr>
          <w:rFonts w:ascii="Arial Narrow" w:eastAsia="Arial Narrow" w:hAnsi="Arial Narrow" w:cs="Arial Narrow"/>
          <w:spacing w:val="-4"/>
          <w:sz w:val="26"/>
          <w:szCs w:val="26"/>
        </w:rPr>
        <w:t>, o que el peatón salió en forma intempestiva a la vía de circulación, siendo imposible para el conductor del bus evitar el accidente</w:t>
      </w:r>
      <w:r w:rsidRPr="009313E8">
        <w:rPr>
          <w:rFonts w:ascii="Arial Narrow" w:eastAsia="Arial Narrow" w:hAnsi="Arial Narrow" w:cs="Arial Narrow"/>
          <w:spacing w:val="-4"/>
          <w:sz w:val="26"/>
          <w:szCs w:val="26"/>
        </w:rPr>
        <w:t>, y menos con base en las explicacio</w:t>
      </w:r>
      <w:r w:rsidR="003A3E50" w:rsidRPr="009313E8">
        <w:rPr>
          <w:rFonts w:ascii="Arial Narrow" w:eastAsia="Arial Narrow" w:hAnsi="Arial Narrow" w:cs="Arial Narrow"/>
          <w:spacing w:val="-4"/>
          <w:sz w:val="26"/>
          <w:szCs w:val="26"/>
        </w:rPr>
        <w:t>n</w:t>
      </w:r>
      <w:r w:rsidRPr="009313E8">
        <w:rPr>
          <w:rFonts w:ascii="Arial Narrow" w:eastAsia="Arial Narrow" w:hAnsi="Arial Narrow" w:cs="Arial Narrow"/>
          <w:spacing w:val="-4"/>
          <w:sz w:val="26"/>
          <w:szCs w:val="26"/>
        </w:rPr>
        <w:t xml:space="preserve">es dadas por los apelantes que, incluso, en ocasiones distorsionan lo que las pruebas </w:t>
      </w:r>
      <w:r w:rsidR="009371AD" w:rsidRPr="009313E8">
        <w:rPr>
          <w:rFonts w:ascii="Arial Narrow" w:eastAsia="Arial Narrow" w:hAnsi="Arial Narrow" w:cs="Arial Narrow"/>
          <w:spacing w:val="-4"/>
          <w:sz w:val="26"/>
          <w:szCs w:val="26"/>
        </w:rPr>
        <w:t xml:space="preserve">objetivamente </w:t>
      </w:r>
      <w:r w:rsidRPr="009313E8">
        <w:rPr>
          <w:rFonts w:ascii="Arial Narrow" w:eastAsia="Arial Narrow" w:hAnsi="Arial Narrow" w:cs="Arial Narrow"/>
          <w:spacing w:val="-4"/>
          <w:sz w:val="26"/>
          <w:szCs w:val="26"/>
        </w:rPr>
        <w:t>muestran.</w:t>
      </w:r>
    </w:p>
    <w:p w14:paraId="614C4BA2" w14:textId="77777777" w:rsidR="00F806DF" w:rsidRPr="009313E8" w:rsidRDefault="00F806DF"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78AC8BB9" w14:textId="65A1F38C" w:rsidR="005916EC" w:rsidRPr="009313E8" w:rsidRDefault="00EB3519"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eastAsia="Arial Narrow" w:hAnsi="Arial Narrow" w:cs="Arial Narrow"/>
          <w:b/>
          <w:bCs/>
          <w:spacing w:val="-4"/>
          <w:sz w:val="26"/>
          <w:szCs w:val="26"/>
          <w:lang w:val="es-CO"/>
        </w:rPr>
        <w:t>4.10.1.</w:t>
      </w:r>
      <w:r w:rsidR="00680170" w:rsidRPr="009313E8">
        <w:rPr>
          <w:rFonts w:ascii="Arial Narrow" w:eastAsia="Arial Narrow" w:hAnsi="Arial Narrow" w:cs="Arial Narrow"/>
          <w:b/>
          <w:bCs/>
          <w:spacing w:val="-4"/>
          <w:sz w:val="26"/>
          <w:szCs w:val="26"/>
          <w:lang w:val="es-CO"/>
        </w:rPr>
        <w:t>-</w:t>
      </w:r>
      <w:r w:rsidRPr="009313E8">
        <w:rPr>
          <w:rFonts w:ascii="Arial Narrow" w:eastAsia="Arial Narrow" w:hAnsi="Arial Narrow" w:cs="Arial Narrow"/>
          <w:spacing w:val="-4"/>
          <w:sz w:val="26"/>
          <w:szCs w:val="26"/>
          <w:lang w:val="es-CO"/>
        </w:rPr>
        <w:t xml:space="preserve"> </w:t>
      </w:r>
      <w:r w:rsidR="00F806DF" w:rsidRPr="009313E8">
        <w:rPr>
          <w:rFonts w:ascii="Arial Narrow" w:eastAsia="Arial Narrow" w:hAnsi="Arial Narrow" w:cs="Arial Narrow"/>
          <w:spacing w:val="-4"/>
          <w:sz w:val="26"/>
          <w:szCs w:val="26"/>
          <w:lang w:val="es-CO"/>
        </w:rPr>
        <w:t>Así por ejemplo, para</w:t>
      </w:r>
      <w:r w:rsidR="00837F25" w:rsidRPr="009313E8">
        <w:rPr>
          <w:rFonts w:ascii="Arial Narrow" w:eastAsia="Arial Narrow" w:hAnsi="Arial Narrow" w:cs="Arial Narrow"/>
          <w:spacing w:val="-4"/>
          <w:sz w:val="26"/>
          <w:szCs w:val="26"/>
          <w:lang w:val="es-CO"/>
        </w:rPr>
        <w:t xml:space="preserve"> criticar la </w:t>
      </w:r>
      <w:r w:rsidR="00D309F7" w:rsidRPr="009313E8">
        <w:rPr>
          <w:rFonts w:ascii="Arial Narrow" w:eastAsia="Arial Narrow" w:hAnsi="Arial Narrow" w:cs="Arial Narrow"/>
          <w:spacing w:val="-4"/>
          <w:sz w:val="26"/>
          <w:szCs w:val="26"/>
          <w:lang w:val="es-CO"/>
        </w:rPr>
        <w:t xml:space="preserve">conclusión sobre inexistencia de prueba del lugar donde quedó el cuerpo luego del impacto se acude a un material </w:t>
      </w:r>
      <w:r w:rsidR="00C83EC6" w:rsidRPr="009313E8">
        <w:rPr>
          <w:rFonts w:ascii="Arial Narrow" w:eastAsia="Arial Narrow" w:hAnsi="Arial Narrow" w:cs="Arial Narrow"/>
          <w:spacing w:val="-4"/>
          <w:sz w:val="26"/>
          <w:szCs w:val="26"/>
          <w:lang w:val="es-CO"/>
        </w:rPr>
        <w:t xml:space="preserve">fotográfico </w:t>
      </w:r>
      <w:r w:rsidR="00D309F7" w:rsidRPr="009313E8">
        <w:rPr>
          <w:rFonts w:ascii="Arial Narrow" w:eastAsia="Arial Narrow" w:hAnsi="Arial Narrow" w:cs="Arial Narrow"/>
          <w:spacing w:val="-4"/>
          <w:sz w:val="26"/>
          <w:szCs w:val="26"/>
          <w:lang w:val="es-CO"/>
        </w:rPr>
        <w:t>y a la declaración de William Moreno (</w:t>
      </w:r>
      <w:r w:rsidR="00442A96" w:rsidRPr="009313E8">
        <w:rPr>
          <w:rFonts w:ascii="Arial Narrow" w:eastAsia="Arial Narrow" w:hAnsi="Arial Narrow" w:cs="Arial Narrow"/>
          <w:spacing w:val="-4"/>
          <w:sz w:val="26"/>
          <w:szCs w:val="26"/>
          <w:lang w:val="es-CO"/>
        </w:rPr>
        <w:t xml:space="preserve">argumento a), </w:t>
      </w:r>
      <w:r w:rsidR="00C955AA" w:rsidRPr="009313E8">
        <w:rPr>
          <w:rFonts w:ascii="Arial Narrow" w:eastAsia="Arial Narrow" w:hAnsi="Arial Narrow" w:cs="Arial Narrow"/>
          <w:spacing w:val="-4"/>
          <w:sz w:val="26"/>
          <w:szCs w:val="26"/>
          <w:lang w:val="es-CO"/>
        </w:rPr>
        <w:t xml:space="preserve">presentado en el </w:t>
      </w:r>
      <w:r w:rsidR="00442A96" w:rsidRPr="009313E8">
        <w:rPr>
          <w:rFonts w:ascii="Arial Narrow" w:eastAsia="Arial Narrow" w:hAnsi="Arial Narrow" w:cs="Arial Narrow"/>
          <w:spacing w:val="-4"/>
          <w:sz w:val="26"/>
          <w:szCs w:val="26"/>
          <w:lang w:val="es-CO"/>
        </w:rPr>
        <w:t>numeral 4.3 de estas consideraciones)</w:t>
      </w:r>
      <w:r w:rsidR="00AD1E20" w:rsidRPr="009313E8">
        <w:rPr>
          <w:rFonts w:ascii="Arial Narrow" w:eastAsia="Arial Narrow" w:hAnsi="Arial Narrow" w:cs="Arial Narrow"/>
          <w:spacing w:val="-4"/>
          <w:sz w:val="26"/>
          <w:szCs w:val="26"/>
          <w:lang w:val="es-CO"/>
        </w:rPr>
        <w:t xml:space="preserve">, para afirmar que el cuerpo quedó donde </w:t>
      </w:r>
      <w:r w:rsidR="00AD4A3A" w:rsidRPr="009313E8">
        <w:rPr>
          <w:rFonts w:ascii="Arial Narrow" w:eastAsia="Arial Narrow" w:hAnsi="Arial Narrow" w:cs="Arial Narrow"/>
          <w:spacing w:val="-4"/>
          <w:sz w:val="26"/>
          <w:szCs w:val="26"/>
          <w:lang w:val="es-CO"/>
        </w:rPr>
        <w:t>estuvo</w:t>
      </w:r>
      <w:r w:rsidR="00AD1E20" w:rsidRPr="009313E8">
        <w:rPr>
          <w:rFonts w:ascii="Arial Narrow" w:eastAsia="Arial Narrow" w:hAnsi="Arial Narrow" w:cs="Arial Narrow"/>
          <w:spacing w:val="-4"/>
          <w:sz w:val="26"/>
          <w:szCs w:val="26"/>
          <w:lang w:val="es-CO"/>
        </w:rPr>
        <w:t xml:space="preserve"> la sangre, esto es, por el carril donde transitaba el bus</w:t>
      </w:r>
      <w:r w:rsidR="00AD4A3A" w:rsidRPr="009313E8">
        <w:rPr>
          <w:rFonts w:ascii="Arial Narrow" w:eastAsia="Arial Narrow" w:hAnsi="Arial Narrow" w:cs="Arial Narrow"/>
          <w:spacing w:val="-4"/>
          <w:sz w:val="26"/>
          <w:szCs w:val="26"/>
          <w:lang w:val="es-CO"/>
        </w:rPr>
        <w:t>.</w:t>
      </w:r>
      <w:r w:rsidR="00442A96" w:rsidRPr="009313E8">
        <w:rPr>
          <w:rFonts w:ascii="Arial Narrow" w:eastAsia="Arial Narrow" w:hAnsi="Arial Narrow" w:cs="Arial Narrow"/>
          <w:spacing w:val="-4"/>
          <w:sz w:val="26"/>
          <w:szCs w:val="26"/>
          <w:lang w:val="es-CO"/>
        </w:rPr>
        <w:t xml:space="preserve"> Sin embargo,</w:t>
      </w:r>
      <w:r w:rsidR="00C83EC6" w:rsidRPr="009313E8">
        <w:rPr>
          <w:rFonts w:ascii="Arial Narrow" w:eastAsia="Arial Narrow" w:hAnsi="Arial Narrow" w:cs="Arial Narrow"/>
          <w:spacing w:val="-4"/>
          <w:sz w:val="26"/>
          <w:szCs w:val="26"/>
          <w:lang w:val="es-CO"/>
        </w:rPr>
        <w:t xml:space="preserve"> precisa la </w:t>
      </w:r>
      <w:r w:rsidR="00A50A76" w:rsidRPr="009313E8">
        <w:rPr>
          <w:rFonts w:ascii="Arial Narrow" w:eastAsia="Arial Narrow" w:hAnsi="Arial Narrow" w:cs="Arial Narrow"/>
          <w:spacing w:val="-4"/>
          <w:sz w:val="26"/>
          <w:szCs w:val="26"/>
          <w:lang w:val="es-CO"/>
        </w:rPr>
        <w:t>S</w:t>
      </w:r>
      <w:r w:rsidR="00C83EC6" w:rsidRPr="009313E8">
        <w:rPr>
          <w:rFonts w:ascii="Arial Narrow" w:eastAsia="Arial Narrow" w:hAnsi="Arial Narrow" w:cs="Arial Narrow"/>
          <w:spacing w:val="-4"/>
          <w:sz w:val="26"/>
          <w:szCs w:val="26"/>
          <w:lang w:val="es-CO"/>
        </w:rPr>
        <w:t>ala que junto al informe policial del accidente de tránsito aparece</w:t>
      </w:r>
      <w:r w:rsidR="005916EC" w:rsidRPr="009313E8">
        <w:rPr>
          <w:rFonts w:ascii="Arial Narrow" w:eastAsia="Arial Narrow" w:hAnsi="Arial Narrow" w:cs="Arial Narrow"/>
          <w:spacing w:val="-4"/>
          <w:sz w:val="26"/>
          <w:szCs w:val="26"/>
          <w:lang w:val="es-CO"/>
        </w:rPr>
        <w:t xml:space="preserve"> e</w:t>
      </w:r>
      <w:r w:rsidR="00C83EC6" w:rsidRPr="009313E8">
        <w:rPr>
          <w:rFonts w:ascii="Arial Narrow" w:eastAsia="Arial Narrow" w:hAnsi="Arial Narrow" w:cs="Arial Narrow"/>
          <w:spacing w:val="-4"/>
          <w:sz w:val="26"/>
          <w:szCs w:val="26"/>
          <w:lang w:val="es-CO"/>
        </w:rPr>
        <w:t xml:space="preserve">l informe </w:t>
      </w:r>
      <w:r w:rsidR="00E07C44" w:rsidRPr="009313E8">
        <w:rPr>
          <w:rFonts w:ascii="Arial Narrow" w:eastAsia="Arial Narrow" w:hAnsi="Arial Narrow" w:cs="Arial Narrow"/>
          <w:spacing w:val="-4"/>
          <w:sz w:val="26"/>
          <w:szCs w:val="26"/>
          <w:lang w:val="es-CO"/>
        </w:rPr>
        <w:t>de investigador de campo (fotógrafo)</w:t>
      </w:r>
      <w:r w:rsidR="00442A96" w:rsidRPr="009313E8">
        <w:rPr>
          <w:rFonts w:ascii="Arial Narrow" w:eastAsia="Arial Narrow" w:hAnsi="Arial Narrow" w:cs="Arial Narrow"/>
          <w:spacing w:val="-4"/>
          <w:sz w:val="26"/>
          <w:szCs w:val="26"/>
          <w:lang w:val="es-CO"/>
        </w:rPr>
        <w:t xml:space="preserve"> </w:t>
      </w:r>
      <w:r w:rsidR="005916EC" w:rsidRPr="009313E8">
        <w:rPr>
          <w:rFonts w:ascii="Arial Narrow" w:eastAsia="Arial Narrow" w:hAnsi="Arial Narrow" w:cs="Arial Narrow"/>
          <w:spacing w:val="-4"/>
          <w:sz w:val="26"/>
          <w:szCs w:val="26"/>
          <w:lang w:val="es-CO"/>
        </w:rPr>
        <w:t>con 4 imágenes</w:t>
      </w:r>
      <w:r w:rsidR="00232008" w:rsidRPr="009313E8">
        <w:rPr>
          <w:rStyle w:val="Refdenotaalpie"/>
          <w:rFonts w:ascii="Arial Narrow" w:eastAsia="Arial Narrow" w:hAnsi="Arial Narrow" w:cs="Arial Narrow"/>
          <w:spacing w:val="-4"/>
          <w:sz w:val="26"/>
          <w:szCs w:val="26"/>
          <w:lang w:val="es-CO"/>
        </w:rPr>
        <w:footnoteReference w:id="19"/>
      </w:r>
      <w:r w:rsidR="005916EC" w:rsidRPr="009313E8">
        <w:rPr>
          <w:rFonts w:ascii="Arial Narrow" w:eastAsia="Arial Narrow" w:hAnsi="Arial Narrow" w:cs="Arial Narrow"/>
          <w:spacing w:val="-4"/>
          <w:sz w:val="26"/>
          <w:szCs w:val="26"/>
          <w:lang w:val="es-CO"/>
        </w:rPr>
        <w:t xml:space="preserve"> que nada refieren sobre la posición final del cuerpo</w:t>
      </w:r>
      <w:r w:rsidR="00232008" w:rsidRPr="009313E8">
        <w:rPr>
          <w:rFonts w:ascii="Arial Narrow" w:eastAsia="Arial Narrow" w:hAnsi="Arial Narrow" w:cs="Arial Narrow"/>
          <w:spacing w:val="-4"/>
          <w:sz w:val="26"/>
          <w:szCs w:val="26"/>
          <w:lang w:val="es-CO"/>
        </w:rPr>
        <w:t>.</w:t>
      </w:r>
      <w:r w:rsidR="00F4265D" w:rsidRPr="009313E8">
        <w:rPr>
          <w:rFonts w:ascii="Arial Narrow" w:eastAsia="Arial Narrow" w:hAnsi="Arial Narrow" w:cs="Arial Narrow"/>
          <w:spacing w:val="-4"/>
          <w:sz w:val="26"/>
          <w:szCs w:val="26"/>
          <w:lang w:val="es-CO"/>
        </w:rPr>
        <w:t xml:space="preserve"> Si el apelante se refiere a la imagen </w:t>
      </w:r>
      <w:r w:rsidR="000E3C4E" w:rsidRPr="009313E8">
        <w:rPr>
          <w:rFonts w:ascii="Arial Narrow" w:eastAsia="Arial Narrow" w:hAnsi="Arial Narrow" w:cs="Arial Narrow"/>
          <w:spacing w:val="-4"/>
          <w:sz w:val="26"/>
          <w:szCs w:val="26"/>
          <w:lang w:val="es-CO"/>
        </w:rPr>
        <w:t xml:space="preserve">No. 14 incluida en el informe pericial de reconstrucción (folio 20 del informe, </w:t>
      </w:r>
      <w:r w:rsidR="000E6FE4" w:rsidRPr="009313E8">
        <w:rPr>
          <w:rFonts w:ascii="Arial Narrow" w:eastAsia="Arial Narrow" w:hAnsi="Arial Narrow" w:cs="Arial Narrow"/>
          <w:spacing w:val="-4"/>
          <w:sz w:val="26"/>
          <w:szCs w:val="26"/>
          <w:lang w:val="es-CO"/>
        </w:rPr>
        <w:t>108 cuaderno 2)</w:t>
      </w:r>
      <w:r w:rsidR="007E235F" w:rsidRPr="009313E8">
        <w:rPr>
          <w:rFonts w:ascii="Arial Narrow" w:eastAsia="Arial Narrow" w:hAnsi="Arial Narrow" w:cs="Arial Narrow"/>
          <w:spacing w:val="-4"/>
          <w:sz w:val="26"/>
          <w:szCs w:val="26"/>
          <w:lang w:val="es-CO"/>
        </w:rPr>
        <w:t>, no precisó el perito qui</w:t>
      </w:r>
      <w:r w:rsidR="00C955AA" w:rsidRPr="009313E8">
        <w:rPr>
          <w:rFonts w:ascii="Arial Narrow" w:eastAsia="Arial Narrow" w:hAnsi="Arial Narrow" w:cs="Arial Narrow"/>
          <w:spacing w:val="-4"/>
          <w:sz w:val="26"/>
          <w:szCs w:val="26"/>
          <w:lang w:val="es-CO"/>
        </w:rPr>
        <w:t>é</w:t>
      </w:r>
      <w:r w:rsidR="007E235F" w:rsidRPr="009313E8">
        <w:rPr>
          <w:rFonts w:ascii="Arial Narrow" w:eastAsia="Arial Narrow" w:hAnsi="Arial Narrow" w:cs="Arial Narrow"/>
          <w:spacing w:val="-4"/>
          <w:sz w:val="26"/>
          <w:szCs w:val="26"/>
          <w:lang w:val="es-CO"/>
        </w:rPr>
        <w:t>n aportó la imagen que al parecer es del día de los hecho</w:t>
      </w:r>
      <w:r w:rsidR="00AD4A3A" w:rsidRPr="009313E8">
        <w:rPr>
          <w:rFonts w:ascii="Arial Narrow" w:eastAsia="Arial Narrow" w:hAnsi="Arial Narrow" w:cs="Arial Narrow"/>
          <w:spacing w:val="-4"/>
          <w:sz w:val="26"/>
          <w:szCs w:val="26"/>
          <w:lang w:val="es-CO"/>
        </w:rPr>
        <w:t>s.</w:t>
      </w:r>
      <w:r w:rsidR="007E235F" w:rsidRPr="009313E8">
        <w:rPr>
          <w:rFonts w:ascii="Arial Narrow" w:eastAsia="Arial Narrow" w:hAnsi="Arial Narrow" w:cs="Arial Narrow"/>
          <w:spacing w:val="-4"/>
          <w:sz w:val="26"/>
          <w:szCs w:val="26"/>
          <w:lang w:val="es-CO"/>
        </w:rPr>
        <w:t xml:space="preserve"> </w:t>
      </w:r>
      <w:r w:rsidR="00AD4A3A" w:rsidRPr="009313E8">
        <w:rPr>
          <w:rFonts w:ascii="Arial Narrow" w:eastAsia="Arial Narrow" w:hAnsi="Arial Narrow" w:cs="Arial Narrow"/>
          <w:spacing w:val="-4"/>
          <w:sz w:val="26"/>
          <w:szCs w:val="26"/>
          <w:lang w:val="es-CO"/>
        </w:rPr>
        <w:t xml:space="preserve">Esa </w:t>
      </w:r>
      <w:r w:rsidR="00266DC1" w:rsidRPr="009313E8">
        <w:rPr>
          <w:rFonts w:ascii="Arial Narrow" w:eastAsia="Arial Narrow" w:hAnsi="Arial Narrow" w:cs="Arial Narrow"/>
          <w:spacing w:val="-4"/>
          <w:sz w:val="26"/>
          <w:szCs w:val="26"/>
          <w:lang w:val="es-CO"/>
        </w:rPr>
        <w:t>foto que se describió así en el mismo informe</w:t>
      </w:r>
      <w:r w:rsidR="00AD4A3A" w:rsidRPr="009313E8">
        <w:rPr>
          <w:rFonts w:ascii="Arial Narrow" w:eastAsia="Arial Narrow" w:hAnsi="Arial Narrow" w:cs="Arial Narrow"/>
          <w:spacing w:val="-4"/>
          <w:sz w:val="26"/>
          <w:szCs w:val="26"/>
          <w:lang w:val="es-CO"/>
        </w:rPr>
        <w:t xml:space="preserve"> pericial</w:t>
      </w:r>
      <w:r w:rsidR="00266DC1" w:rsidRPr="009313E8">
        <w:rPr>
          <w:rFonts w:ascii="Arial Narrow" w:eastAsia="Arial Narrow" w:hAnsi="Arial Narrow" w:cs="Arial Narrow"/>
          <w:spacing w:val="-4"/>
          <w:sz w:val="26"/>
          <w:szCs w:val="26"/>
          <w:lang w:val="es-CO"/>
        </w:rPr>
        <w:t xml:space="preserve">: </w:t>
      </w:r>
    </w:p>
    <w:p w14:paraId="729D2878" w14:textId="77777777" w:rsidR="00266DC1" w:rsidRPr="009313E8" w:rsidRDefault="00266DC1" w:rsidP="001825B8">
      <w:pPr>
        <w:pStyle w:val="313"/>
        <w:spacing w:line="276" w:lineRule="auto"/>
        <w:jc w:val="both"/>
        <w:rPr>
          <w:rFonts w:ascii="Arial Narrow" w:eastAsia="Arial Narrow" w:hAnsi="Arial Narrow" w:cs="Arial Narrow"/>
          <w:spacing w:val="-4"/>
          <w:sz w:val="26"/>
          <w:szCs w:val="26"/>
          <w:lang w:val="es-CO"/>
        </w:rPr>
      </w:pPr>
    </w:p>
    <w:p w14:paraId="5A316AA3" w14:textId="0AA46806" w:rsidR="00266DC1" w:rsidRPr="009313E8" w:rsidRDefault="00266DC1" w:rsidP="001825B8">
      <w:pPr>
        <w:pStyle w:val="313"/>
        <w:spacing w:line="276" w:lineRule="auto"/>
        <w:jc w:val="center"/>
        <w:rPr>
          <w:rFonts w:ascii="Arial Narrow" w:eastAsia="Arial Narrow" w:hAnsi="Arial Narrow" w:cs="Arial Narrow"/>
          <w:spacing w:val="-4"/>
          <w:sz w:val="26"/>
          <w:szCs w:val="26"/>
          <w:lang w:val="es-CO"/>
        </w:rPr>
      </w:pPr>
      <w:r w:rsidRPr="009313E8">
        <w:rPr>
          <w:rFonts w:ascii="Arial Narrow" w:hAnsi="Arial Narrow"/>
          <w:noProof/>
          <w:spacing w:val="-4"/>
          <w:sz w:val="26"/>
          <w:szCs w:val="26"/>
          <w:lang w:val="es-CO" w:eastAsia="es-CO"/>
        </w:rPr>
        <w:drawing>
          <wp:inline distT="0" distB="0" distL="0" distR="0" wp14:anchorId="6037530B" wp14:editId="275F84D4">
            <wp:extent cx="3997229" cy="619125"/>
            <wp:effectExtent l="0" t="0" r="3810" b="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14"/>
                    <a:srcRect l="25021" t="55149" r="27294" b="31713"/>
                    <a:stretch/>
                  </pic:blipFill>
                  <pic:spPr bwMode="auto">
                    <a:xfrm>
                      <a:off x="0" y="0"/>
                      <a:ext cx="4048817" cy="627115"/>
                    </a:xfrm>
                    <a:prstGeom prst="rect">
                      <a:avLst/>
                    </a:prstGeom>
                    <a:ln>
                      <a:noFill/>
                    </a:ln>
                    <a:extLst>
                      <a:ext uri="{53640926-AAD7-44D8-BBD7-CCE9431645EC}">
                        <a14:shadowObscured xmlns:a14="http://schemas.microsoft.com/office/drawing/2010/main"/>
                      </a:ext>
                    </a:extLst>
                  </pic:spPr>
                </pic:pic>
              </a:graphicData>
            </a:graphic>
          </wp:inline>
        </w:drawing>
      </w:r>
    </w:p>
    <w:p w14:paraId="26DDF512" w14:textId="77777777" w:rsidR="00F90469" w:rsidRPr="009313E8" w:rsidRDefault="00F90469" w:rsidP="001825B8">
      <w:pPr>
        <w:pStyle w:val="313"/>
        <w:spacing w:line="276" w:lineRule="auto"/>
        <w:jc w:val="both"/>
        <w:rPr>
          <w:rFonts w:ascii="Arial Narrow" w:eastAsia="Arial Narrow" w:hAnsi="Arial Narrow" w:cs="Arial Narrow"/>
          <w:spacing w:val="-4"/>
          <w:sz w:val="26"/>
          <w:szCs w:val="26"/>
          <w:lang w:val="es-CO"/>
        </w:rPr>
      </w:pPr>
    </w:p>
    <w:p w14:paraId="54D8164B" w14:textId="01AD650F" w:rsidR="006D0666" w:rsidRPr="009313E8" w:rsidRDefault="00F90469"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eastAsia="Arial Narrow" w:hAnsi="Arial Narrow" w:cs="Arial Narrow"/>
          <w:spacing w:val="-4"/>
          <w:sz w:val="26"/>
          <w:szCs w:val="26"/>
          <w:lang w:val="es-CO"/>
        </w:rPr>
        <w:t>Ni el mismo informe concluye de manera determinante</w:t>
      </w:r>
      <w:r w:rsidR="00F951EC" w:rsidRPr="009313E8">
        <w:rPr>
          <w:rFonts w:ascii="Arial Narrow" w:eastAsia="Arial Narrow" w:hAnsi="Arial Narrow" w:cs="Arial Narrow"/>
          <w:spacing w:val="-4"/>
          <w:sz w:val="26"/>
          <w:szCs w:val="26"/>
          <w:lang w:val="es-CO"/>
        </w:rPr>
        <w:t>,</w:t>
      </w:r>
      <w:r w:rsidRPr="009313E8">
        <w:rPr>
          <w:rFonts w:ascii="Arial Narrow" w:eastAsia="Arial Narrow" w:hAnsi="Arial Narrow" w:cs="Arial Narrow"/>
          <w:spacing w:val="-4"/>
          <w:sz w:val="26"/>
          <w:szCs w:val="26"/>
          <w:lang w:val="es-CO"/>
        </w:rPr>
        <w:t xml:space="preserve"> como lo hace el censor, que en ese sitio quedó el cuerpo</w:t>
      </w:r>
      <w:r w:rsidR="00F951EC" w:rsidRPr="009313E8">
        <w:rPr>
          <w:rFonts w:ascii="Arial Narrow" w:eastAsia="Arial Narrow" w:hAnsi="Arial Narrow" w:cs="Arial Narrow"/>
          <w:spacing w:val="-4"/>
          <w:sz w:val="26"/>
          <w:szCs w:val="26"/>
          <w:lang w:val="es-CO"/>
        </w:rPr>
        <w:t>:</w:t>
      </w:r>
      <w:r w:rsidRPr="009313E8">
        <w:rPr>
          <w:rFonts w:ascii="Arial Narrow" w:eastAsia="Arial Narrow" w:hAnsi="Arial Narrow" w:cs="Arial Narrow"/>
          <w:spacing w:val="-4"/>
          <w:sz w:val="26"/>
          <w:szCs w:val="26"/>
          <w:lang w:val="es-CO"/>
        </w:rPr>
        <w:t xml:space="preserve"> solo se asocia </w:t>
      </w:r>
      <w:r w:rsidR="0085561F" w:rsidRPr="009313E8">
        <w:rPr>
          <w:rFonts w:ascii="Arial Narrow" w:eastAsia="Arial Narrow" w:hAnsi="Arial Narrow" w:cs="Arial Narrow"/>
          <w:spacing w:val="-4"/>
          <w:sz w:val="26"/>
          <w:szCs w:val="26"/>
          <w:lang w:val="es-CO"/>
        </w:rPr>
        <w:t>con</w:t>
      </w:r>
      <w:r w:rsidRPr="009313E8">
        <w:rPr>
          <w:rFonts w:ascii="Arial Narrow" w:eastAsia="Arial Narrow" w:hAnsi="Arial Narrow" w:cs="Arial Narrow"/>
          <w:spacing w:val="-4"/>
          <w:sz w:val="26"/>
          <w:szCs w:val="26"/>
          <w:lang w:val="es-CO"/>
        </w:rPr>
        <w:t xml:space="preserve"> ese lugar</w:t>
      </w:r>
      <w:r w:rsidR="0085561F" w:rsidRPr="009313E8">
        <w:rPr>
          <w:rFonts w:ascii="Arial Narrow" w:eastAsia="Arial Narrow" w:hAnsi="Arial Narrow" w:cs="Arial Narrow"/>
          <w:spacing w:val="-4"/>
          <w:sz w:val="26"/>
          <w:szCs w:val="26"/>
          <w:lang w:val="es-CO"/>
        </w:rPr>
        <w:t>, y no en ese punto exacto, sino en un</w:t>
      </w:r>
      <w:r w:rsidR="00BE0932" w:rsidRPr="009313E8">
        <w:rPr>
          <w:rFonts w:ascii="Arial Narrow" w:eastAsia="Arial Narrow" w:hAnsi="Arial Narrow" w:cs="Arial Narrow"/>
          <w:spacing w:val="-4"/>
          <w:sz w:val="26"/>
          <w:szCs w:val="26"/>
          <w:lang w:val="es-CO"/>
        </w:rPr>
        <w:t xml:space="preserve"> “</w:t>
      </w:r>
      <w:r w:rsidR="00BE0932" w:rsidRPr="009313E8">
        <w:rPr>
          <w:rFonts w:ascii="Arial Narrow" w:eastAsia="Arial Narrow" w:hAnsi="Arial Narrow" w:cs="Arial Narrow"/>
          <w:i/>
          <w:iCs/>
          <w:spacing w:val="-4"/>
          <w:sz w:val="24"/>
          <w:szCs w:val="26"/>
          <w:lang w:val="es-CO"/>
        </w:rPr>
        <w:t>área de posición final</w:t>
      </w:r>
      <w:r w:rsidR="00BE0932" w:rsidRPr="009313E8">
        <w:rPr>
          <w:rFonts w:ascii="Arial Narrow" w:eastAsia="Arial Narrow" w:hAnsi="Arial Narrow" w:cs="Arial Narrow"/>
          <w:i/>
          <w:iCs/>
          <w:spacing w:val="-4"/>
          <w:sz w:val="26"/>
          <w:szCs w:val="26"/>
          <w:lang w:val="es-CO"/>
        </w:rPr>
        <w:t>”</w:t>
      </w:r>
      <w:r w:rsidR="00BE0932" w:rsidRPr="009313E8">
        <w:rPr>
          <w:rFonts w:ascii="Arial Narrow" w:eastAsia="Arial Narrow" w:hAnsi="Arial Narrow" w:cs="Arial Narrow"/>
          <w:spacing w:val="-4"/>
          <w:sz w:val="26"/>
          <w:szCs w:val="26"/>
          <w:lang w:val="es-CO"/>
        </w:rPr>
        <w:t xml:space="preserve"> de “</w:t>
      </w:r>
      <w:r w:rsidR="00BE0932" w:rsidRPr="009313E8">
        <w:rPr>
          <w:rFonts w:ascii="Arial Narrow" w:eastAsia="Arial Narrow" w:hAnsi="Arial Narrow" w:cs="Arial Narrow"/>
          <w:i/>
          <w:iCs/>
          <w:spacing w:val="-4"/>
          <w:sz w:val="26"/>
          <w:szCs w:val="26"/>
          <w:lang w:val="es-CO"/>
        </w:rPr>
        <w:t>1.5 x 3.0 m”</w:t>
      </w:r>
      <w:r w:rsidR="00581E73" w:rsidRPr="009313E8">
        <w:rPr>
          <w:rFonts w:ascii="Arial Narrow" w:eastAsia="Arial Narrow" w:hAnsi="Arial Narrow" w:cs="Arial Narrow"/>
          <w:spacing w:val="-4"/>
          <w:sz w:val="26"/>
          <w:szCs w:val="26"/>
          <w:lang w:val="es-CO"/>
        </w:rPr>
        <w:t>, que “</w:t>
      </w:r>
      <w:r w:rsidR="00581E73" w:rsidRPr="009313E8">
        <w:rPr>
          <w:rFonts w:ascii="Arial Narrow" w:eastAsia="Arial Narrow" w:hAnsi="Arial Narrow" w:cs="Arial Narrow"/>
          <w:i/>
          <w:iCs/>
          <w:spacing w:val="-4"/>
          <w:sz w:val="24"/>
          <w:szCs w:val="26"/>
          <w:lang w:val="es-CO"/>
        </w:rPr>
        <w:t>posee incertidumbre debido a la ausencia de evidencias físicas registradas el día de los hechos</w:t>
      </w:r>
      <w:r w:rsidR="00581E73" w:rsidRPr="009313E8">
        <w:rPr>
          <w:rFonts w:ascii="Arial Narrow" w:eastAsia="Arial Narrow" w:hAnsi="Arial Narrow" w:cs="Arial Narrow"/>
          <w:i/>
          <w:iCs/>
          <w:spacing w:val="-4"/>
          <w:sz w:val="26"/>
          <w:szCs w:val="26"/>
          <w:lang w:val="es-CO"/>
        </w:rPr>
        <w:t>”</w:t>
      </w:r>
      <w:r w:rsidR="00581E73" w:rsidRPr="009313E8">
        <w:rPr>
          <w:rFonts w:ascii="Arial Narrow" w:eastAsia="Arial Narrow" w:hAnsi="Arial Narrow" w:cs="Arial Narrow"/>
          <w:spacing w:val="-4"/>
          <w:sz w:val="26"/>
          <w:szCs w:val="26"/>
          <w:lang w:val="es-CO"/>
        </w:rPr>
        <w:t xml:space="preserve"> (ver imagen 16 del info</w:t>
      </w:r>
      <w:r w:rsidR="00FE4BA9" w:rsidRPr="009313E8">
        <w:rPr>
          <w:rFonts w:ascii="Arial Narrow" w:eastAsia="Arial Narrow" w:hAnsi="Arial Narrow" w:cs="Arial Narrow"/>
          <w:spacing w:val="-4"/>
          <w:sz w:val="26"/>
          <w:szCs w:val="26"/>
          <w:lang w:val="es-CO"/>
        </w:rPr>
        <w:t>r</w:t>
      </w:r>
      <w:r w:rsidR="00581E73" w:rsidRPr="009313E8">
        <w:rPr>
          <w:rFonts w:ascii="Arial Narrow" w:eastAsia="Arial Narrow" w:hAnsi="Arial Narrow" w:cs="Arial Narrow"/>
          <w:spacing w:val="-4"/>
          <w:sz w:val="26"/>
          <w:szCs w:val="26"/>
          <w:lang w:val="es-CO"/>
        </w:rPr>
        <w:t>m</w:t>
      </w:r>
      <w:r w:rsidR="00FE4BA9" w:rsidRPr="009313E8">
        <w:rPr>
          <w:rFonts w:ascii="Arial Narrow" w:eastAsia="Arial Narrow" w:hAnsi="Arial Narrow" w:cs="Arial Narrow"/>
          <w:spacing w:val="-4"/>
          <w:sz w:val="26"/>
          <w:szCs w:val="26"/>
          <w:lang w:val="es-CO"/>
        </w:rPr>
        <w:t>e pericial, y párrafo siguiente. Folio 26 del informe, 1</w:t>
      </w:r>
      <w:r w:rsidR="00823EDA" w:rsidRPr="009313E8">
        <w:rPr>
          <w:rFonts w:ascii="Arial Narrow" w:eastAsia="Arial Narrow" w:hAnsi="Arial Narrow" w:cs="Arial Narrow"/>
          <w:spacing w:val="-4"/>
          <w:sz w:val="26"/>
          <w:szCs w:val="26"/>
          <w:lang w:val="es-CO"/>
        </w:rPr>
        <w:t>14</w:t>
      </w:r>
      <w:r w:rsidR="00FE4BA9" w:rsidRPr="009313E8">
        <w:rPr>
          <w:rFonts w:ascii="Arial Narrow" w:eastAsia="Arial Narrow" w:hAnsi="Arial Narrow" w:cs="Arial Narrow"/>
          <w:spacing w:val="-4"/>
          <w:sz w:val="26"/>
          <w:szCs w:val="26"/>
          <w:lang w:val="es-CO"/>
        </w:rPr>
        <w:t xml:space="preserve"> cuaderno 2</w:t>
      </w:r>
      <w:r w:rsidR="00823EDA" w:rsidRPr="009313E8">
        <w:rPr>
          <w:rFonts w:ascii="Arial Narrow" w:eastAsia="Arial Narrow" w:hAnsi="Arial Narrow" w:cs="Arial Narrow"/>
          <w:spacing w:val="-4"/>
          <w:sz w:val="26"/>
          <w:szCs w:val="26"/>
          <w:lang w:val="es-CO"/>
        </w:rPr>
        <w:t xml:space="preserve">). Pero más relevante aún: si se asumiera que </w:t>
      </w:r>
      <w:r w:rsidR="003F4A46" w:rsidRPr="009313E8">
        <w:rPr>
          <w:rFonts w:ascii="Arial Narrow" w:eastAsia="Arial Narrow" w:hAnsi="Arial Narrow" w:cs="Arial Narrow"/>
          <w:spacing w:val="-4"/>
          <w:sz w:val="26"/>
          <w:szCs w:val="26"/>
          <w:lang w:val="es-CO"/>
        </w:rPr>
        <w:t>esa mancha es sangre y allí repos</w:t>
      </w:r>
      <w:r w:rsidR="00A73F65" w:rsidRPr="009313E8">
        <w:rPr>
          <w:rFonts w:ascii="Arial Narrow" w:eastAsia="Arial Narrow" w:hAnsi="Arial Narrow" w:cs="Arial Narrow"/>
          <w:spacing w:val="-4"/>
          <w:sz w:val="26"/>
          <w:szCs w:val="26"/>
          <w:lang w:val="es-CO"/>
        </w:rPr>
        <w:t>ó</w:t>
      </w:r>
      <w:r w:rsidR="003F4A46" w:rsidRPr="009313E8">
        <w:rPr>
          <w:rFonts w:ascii="Arial Narrow" w:eastAsia="Arial Narrow" w:hAnsi="Arial Narrow" w:cs="Arial Narrow"/>
          <w:spacing w:val="-4"/>
          <w:sz w:val="26"/>
          <w:szCs w:val="26"/>
          <w:lang w:val="es-CO"/>
        </w:rPr>
        <w:t xml:space="preserve"> el cuerpo luego del atropellamiento, resulta contraevidente afirmar que se encuentra sobre la calzada de la vía por donde transitaba el bus, pues e</w:t>
      </w:r>
      <w:r w:rsidR="006D0666" w:rsidRPr="009313E8">
        <w:rPr>
          <w:rFonts w:ascii="Arial Narrow" w:eastAsia="Arial Narrow" w:hAnsi="Arial Narrow" w:cs="Arial Narrow"/>
          <w:spacing w:val="-4"/>
          <w:sz w:val="26"/>
          <w:szCs w:val="26"/>
          <w:lang w:val="es-CO"/>
        </w:rPr>
        <w:t xml:space="preserve">s claro que se encuentra finalizando la berma y en mayor medida en la cuneta. </w:t>
      </w:r>
    </w:p>
    <w:p w14:paraId="15A6243A" w14:textId="77777777" w:rsidR="006D0666" w:rsidRPr="009313E8" w:rsidRDefault="006D0666" w:rsidP="001825B8">
      <w:pPr>
        <w:pStyle w:val="313"/>
        <w:spacing w:line="276" w:lineRule="auto"/>
        <w:jc w:val="both"/>
        <w:rPr>
          <w:rFonts w:ascii="Arial Narrow" w:eastAsia="Arial Narrow" w:hAnsi="Arial Narrow" w:cs="Arial Narrow"/>
          <w:spacing w:val="-4"/>
          <w:sz w:val="26"/>
          <w:szCs w:val="26"/>
          <w:lang w:val="es-CO"/>
        </w:rPr>
      </w:pPr>
    </w:p>
    <w:p w14:paraId="279DB411" w14:textId="39566EC8" w:rsidR="00F62297" w:rsidRPr="009313E8" w:rsidRDefault="00F62297"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eastAsia="Arial Narrow" w:hAnsi="Arial Narrow" w:cs="Arial Narrow"/>
          <w:spacing w:val="-4"/>
          <w:sz w:val="26"/>
          <w:szCs w:val="26"/>
          <w:lang w:val="es-CO"/>
        </w:rPr>
        <w:t>Tampoco presta ninguna utilidad al apelante la declaración de William Moreno</w:t>
      </w:r>
      <w:r w:rsidR="00644643" w:rsidRPr="009313E8">
        <w:rPr>
          <w:rFonts w:ascii="Arial Narrow" w:eastAsia="Arial Narrow" w:hAnsi="Arial Narrow" w:cs="Arial Narrow"/>
          <w:spacing w:val="-4"/>
          <w:sz w:val="26"/>
          <w:szCs w:val="26"/>
          <w:lang w:val="es-CO"/>
        </w:rPr>
        <w:t xml:space="preserve"> (min 2:50:50, audiencia 373)</w:t>
      </w:r>
      <w:r w:rsidRPr="009313E8">
        <w:rPr>
          <w:rFonts w:ascii="Arial Narrow" w:eastAsia="Arial Narrow" w:hAnsi="Arial Narrow" w:cs="Arial Narrow"/>
          <w:spacing w:val="-4"/>
          <w:sz w:val="26"/>
          <w:szCs w:val="26"/>
          <w:lang w:val="es-CO"/>
        </w:rPr>
        <w:t>. Es cierto que este testigo indicó que el cuerpo nadie lo movió, solo se evit</w:t>
      </w:r>
      <w:r w:rsidR="007A206B" w:rsidRPr="009313E8">
        <w:rPr>
          <w:rFonts w:ascii="Arial Narrow" w:eastAsia="Arial Narrow" w:hAnsi="Arial Narrow" w:cs="Arial Narrow"/>
          <w:spacing w:val="-4"/>
          <w:sz w:val="26"/>
          <w:szCs w:val="26"/>
          <w:lang w:val="es-CO"/>
        </w:rPr>
        <w:t>ó</w:t>
      </w:r>
      <w:r w:rsidRPr="009313E8">
        <w:rPr>
          <w:rFonts w:ascii="Arial Narrow" w:eastAsia="Arial Narrow" w:hAnsi="Arial Narrow" w:cs="Arial Narrow"/>
          <w:spacing w:val="-4"/>
          <w:sz w:val="26"/>
          <w:szCs w:val="26"/>
          <w:lang w:val="es-CO"/>
        </w:rPr>
        <w:t xml:space="preserve"> que se ahogara con su sangre y comida que vomitó</w:t>
      </w:r>
      <w:r w:rsidR="007A206B" w:rsidRPr="009313E8">
        <w:rPr>
          <w:rFonts w:ascii="Arial Narrow" w:eastAsia="Arial Narrow" w:hAnsi="Arial Narrow" w:cs="Arial Narrow"/>
          <w:spacing w:val="-4"/>
          <w:sz w:val="26"/>
          <w:szCs w:val="26"/>
          <w:lang w:val="es-CO"/>
        </w:rPr>
        <w:t xml:space="preserve"> (lo que hizo el hijo del declarante, enfermero)</w:t>
      </w:r>
      <w:r w:rsidRPr="009313E8">
        <w:rPr>
          <w:rFonts w:ascii="Arial Narrow" w:eastAsia="Arial Narrow" w:hAnsi="Arial Narrow" w:cs="Arial Narrow"/>
          <w:spacing w:val="-4"/>
          <w:sz w:val="26"/>
          <w:szCs w:val="26"/>
          <w:lang w:val="es-CO"/>
        </w:rPr>
        <w:t xml:space="preserve">, pero en ningún momento afirmó que el cuerpo quedara sobre la calzada de la vía por donde transitaba el bus, tal cual afirma el </w:t>
      </w:r>
      <w:proofErr w:type="spellStart"/>
      <w:r w:rsidRPr="009313E8">
        <w:rPr>
          <w:rFonts w:ascii="Arial Narrow" w:eastAsia="Arial Narrow" w:hAnsi="Arial Narrow" w:cs="Arial Narrow"/>
          <w:spacing w:val="-4"/>
          <w:sz w:val="26"/>
          <w:szCs w:val="26"/>
          <w:lang w:val="es-CO"/>
        </w:rPr>
        <w:t>opugnante</w:t>
      </w:r>
      <w:proofErr w:type="spellEnd"/>
      <w:r w:rsidRPr="009313E8">
        <w:rPr>
          <w:rFonts w:ascii="Arial Narrow" w:eastAsia="Arial Narrow" w:hAnsi="Arial Narrow" w:cs="Arial Narrow"/>
          <w:spacing w:val="-4"/>
          <w:sz w:val="26"/>
          <w:szCs w:val="26"/>
          <w:lang w:val="es-CO"/>
        </w:rPr>
        <w:t>. Al respecto lo que este testigo vio</w:t>
      </w:r>
      <w:r w:rsidR="00A10CE1" w:rsidRPr="009313E8">
        <w:rPr>
          <w:rFonts w:ascii="Arial Narrow" w:eastAsia="Arial Narrow" w:hAnsi="Arial Narrow" w:cs="Arial Narrow"/>
          <w:spacing w:val="-4"/>
          <w:sz w:val="26"/>
          <w:szCs w:val="26"/>
          <w:lang w:val="es-CO"/>
        </w:rPr>
        <w:t>, porque estuvo en el lugar tan pronto ocurrió el suceso,</w:t>
      </w:r>
      <w:r w:rsidRPr="009313E8">
        <w:rPr>
          <w:rFonts w:ascii="Arial Narrow" w:eastAsia="Arial Narrow" w:hAnsi="Arial Narrow" w:cs="Arial Narrow"/>
          <w:spacing w:val="-4"/>
          <w:sz w:val="26"/>
          <w:szCs w:val="26"/>
          <w:lang w:val="es-CO"/>
        </w:rPr>
        <w:t xml:space="preserve"> fue el cuerpo </w:t>
      </w:r>
      <w:r w:rsidR="00A10CE1" w:rsidRPr="009313E8">
        <w:rPr>
          <w:rFonts w:ascii="Arial Narrow" w:eastAsia="Arial Narrow" w:hAnsi="Arial Narrow" w:cs="Arial Narrow"/>
          <w:spacing w:val="-4"/>
          <w:sz w:val="26"/>
          <w:szCs w:val="26"/>
          <w:lang w:val="es-CO"/>
        </w:rPr>
        <w:t xml:space="preserve">de Héctor </w:t>
      </w:r>
      <w:r w:rsidRPr="009313E8">
        <w:rPr>
          <w:rFonts w:ascii="Arial Narrow" w:eastAsia="Arial Narrow" w:hAnsi="Arial Narrow" w:cs="Arial Narrow"/>
          <w:spacing w:val="-4"/>
          <w:sz w:val="26"/>
          <w:szCs w:val="26"/>
          <w:lang w:val="es-CO"/>
        </w:rPr>
        <w:t xml:space="preserve">en </w:t>
      </w:r>
      <w:r w:rsidR="00A10CE1" w:rsidRPr="009313E8">
        <w:rPr>
          <w:rFonts w:ascii="Arial Narrow" w:eastAsia="Arial Narrow" w:hAnsi="Arial Narrow" w:cs="Arial Narrow"/>
          <w:spacing w:val="-4"/>
          <w:sz w:val="26"/>
          <w:szCs w:val="26"/>
          <w:lang w:val="es-CO"/>
        </w:rPr>
        <w:t xml:space="preserve">forma </w:t>
      </w:r>
      <w:r w:rsidRPr="009313E8">
        <w:rPr>
          <w:rFonts w:ascii="Arial Narrow" w:eastAsia="Arial Narrow" w:hAnsi="Arial Narrow" w:cs="Arial Narrow"/>
          <w:spacing w:val="-4"/>
          <w:sz w:val="26"/>
          <w:szCs w:val="26"/>
          <w:lang w:val="es-CO"/>
        </w:rPr>
        <w:t xml:space="preserve">diagonal, ubicado </w:t>
      </w:r>
      <w:r w:rsidR="00A10CE1" w:rsidRPr="009313E8">
        <w:rPr>
          <w:rFonts w:ascii="Arial Narrow" w:eastAsia="Arial Narrow" w:hAnsi="Arial Narrow" w:cs="Arial Narrow"/>
          <w:spacing w:val="-4"/>
          <w:sz w:val="26"/>
          <w:szCs w:val="26"/>
          <w:lang w:val="es-CO"/>
        </w:rPr>
        <w:t xml:space="preserve">todo </w:t>
      </w:r>
      <w:r w:rsidRPr="009313E8">
        <w:rPr>
          <w:rFonts w:ascii="Arial Narrow" w:eastAsia="Arial Narrow" w:hAnsi="Arial Narrow" w:cs="Arial Narrow"/>
          <w:spacing w:val="-4"/>
          <w:sz w:val="26"/>
          <w:szCs w:val="26"/>
          <w:lang w:val="es-CO"/>
        </w:rPr>
        <w:t>sobre la cuneta.</w:t>
      </w:r>
    </w:p>
    <w:p w14:paraId="09F375FF" w14:textId="77777777" w:rsidR="00F62297" w:rsidRPr="009313E8" w:rsidRDefault="00F62297" w:rsidP="001825B8">
      <w:pPr>
        <w:pStyle w:val="313"/>
        <w:spacing w:line="276" w:lineRule="auto"/>
        <w:jc w:val="both"/>
        <w:rPr>
          <w:rFonts w:ascii="Arial Narrow" w:eastAsia="Arial Narrow" w:hAnsi="Arial Narrow" w:cs="Arial Narrow"/>
          <w:spacing w:val="-4"/>
          <w:sz w:val="26"/>
          <w:szCs w:val="26"/>
          <w:lang w:val="es-CO"/>
        </w:rPr>
      </w:pPr>
    </w:p>
    <w:p w14:paraId="5911A183" w14:textId="4B9842FE" w:rsidR="005916EC" w:rsidRPr="009313E8" w:rsidRDefault="006D0666"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eastAsia="Arial Narrow" w:hAnsi="Arial Narrow" w:cs="Arial Narrow"/>
          <w:spacing w:val="-4"/>
          <w:sz w:val="26"/>
          <w:szCs w:val="26"/>
          <w:lang w:val="es-CO"/>
        </w:rPr>
        <w:t>Desfasado, entonces, este argumento de alzada.</w:t>
      </w:r>
    </w:p>
    <w:p w14:paraId="2B0DF3EB" w14:textId="6195AD4B" w:rsidR="00F806DF" w:rsidRPr="009313E8" w:rsidRDefault="00F806DF"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0F7D5C96" w14:textId="43660841" w:rsidR="00680170" w:rsidRPr="009313E8" w:rsidRDefault="00680170"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eastAsia="Arial Narrow" w:hAnsi="Arial Narrow" w:cs="Arial Narrow"/>
          <w:b/>
          <w:bCs/>
          <w:spacing w:val="-4"/>
          <w:sz w:val="26"/>
          <w:szCs w:val="26"/>
        </w:rPr>
        <w:t>4.10.2.-</w:t>
      </w:r>
      <w:r w:rsidR="00A64AC1" w:rsidRPr="009313E8">
        <w:rPr>
          <w:rFonts w:ascii="Arial Narrow" w:eastAsia="Arial Narrow" w:hAnsi="Arial Narrow" w:cs="Arial Narrow"/>
          <w:spacing w:val="-4"/>
          <w:sz w:val="26"/>
          <w:szCs w:val="26"/>
        </w:rPr>
        <w:t xml:space="preserve"> Sobre la valoración del informe policial del accidente de tránsito</w:t>
      </w:r>
      <w:r w:rsidR="007D1CFA" w:rsidRPr="009313E8">
        <w:rPr>
          <w:rFonts w:ascii="Arial Narrow" w:eastAsia="Arial Narrow" w:hAnsi="Arial Narrow" w:cs="Arial Narrow"/>
          <w:spacing w:val="-4"/>
          <w:sz w:val="26"/>
          <w:szCs w:val="26"/>
        </w:rPr>
        <w:t xml:space="preserve"> (argumento b), i)</w:t>
      </w:r>
      <w:r w:rsidR="00AD255B" w:rsidRPr="009313E8">
        <w:rPr>
          <w:rFonts w:ascii="Arial Narrow" w:eastAsia="Arial Narrow" w:hAnsi="Arial Narrow" w:cs="Arial Narrow"/>
          <w:spacing w:val="-4"/>
          <w:sz w:val="26"/>
          <w:szCs w:val="26"/>
        </w:rPr>
        <w:t>,</w:t>
      </w:r>
      <w:r w:rsidR="002D251B" w:rsidRPr="009313E8">
        <w:rPr>
          <w:rFonts w:ascii="Arial Narrow" w:eastAsia="Arial Narrow" w:hAnsi="Arial Narrow" w:cs="Arial Narrow"/>
          <w:spacing w:val="-4"/>
          <w:sz w:val="26"/>
          <w:szCs w:val="26"/>
        </w:rPr>
        <w:t xml:space="preserve"> presentado en el</w:t>
      </w:r>
      <w:r w:rsidR="007D1CFA" w:rsidRPr="009313E8">
        <w:rPr>
          <w:rFonts w:ascii="Arial Narrow" w:eastAsia="Arial Narrow" w:hAnsi="Arial Narrow" w:cs="Arial Narrow"/>
          <w:spacing w:val="-4"/>
          <w:sz w:val="26"/>
          <w:szCs w:val="26"/>
        </w:rPr>
        <w:t xml:space="preserve"> numeral 4.3 de estas consideraciones),</w:t>
      </w:r>
      <w:r w:rsidR="00AD255B" w:rsidRPr="009313E8">
        <w:rPr>
          <w:rFonts w:ascii="Arial Narrow" w:eastAsia="Arial Narrow" w:hAnsi="Arial Narrow" w:cs="Arial Narrow"/>
          <w:spacing w:val="-4"/>
          <w:sz w:val="26"/>
          <w:szCs w:val="26"/>
        </w:rPr>
        <w:t xml:space="preserve"> se tiene que su diligenciamiento se regula por la Resolución </w:t>
      </w:r>
      <w:r w:rsidR="00602E46" w:rsidRPr="009313E8">
        <w:rPr>
          <w:rFonts w:ascii="Arial Narrow" w:eastAsia="Arial Narrow" w:hAnsi="Arial Narrow" w:cs="Arial Narrow"/>
          <w:spacing w:val="-4"/>
          <w:sz w:val="26"/>
          <w:szCs w:val="26"/>
        </w:rPr>
        <w:t>0011268 de diciembre 6 de 2012 del Ministerio de Transporte</w:t>
      </w:r>
      <w:r w:rsidR="00F15AF4" w:rsidRPr="009313E8">
        <w:rPr>
          <w:rFonts w:ascii="Arial Narrow" w:eastAsia="Arial Narrow" w:hAnsi="Arial Narrow" w:cs="Arial Narrow"/>
          <w:spacing w:val="-4"/>
          <w:sz w:val="26"/>
          <w:szCs w:val="26"/>
        </w:rPr>
        <w:t>, que ad</w:t>
      </w:r>
      <w:r w:rsidR="00CD49BD" w:rsidRPr="009313E8">
        <w:rPr>
          <w:rFonts w:ascii="Arial Narrow" w:eastAsia="Arial Narrow" w:hAnsi="Arial Narrow" w:cs="Arial Narrow"/>
          <w:spacing w:val="-4"/>
          <w:sz w:val="26"/>
          <w:szCs w:val="26"/>
        </w:rPr>
        <w:t>o</w:t>
      </w:r>
      <w:r w:rsidR="00F15AF4" w:rsidRPr="009313E8">
        <w:rPr>
          <w:rFonts w:ascii="Arial Narrow" w:eastAsia="Arial Narrow" w:hAnsi="Arial Narrow" w:cs="Arial Narrow"/>
          <w:spacing w:val="-4"/>
          <w:sz w:val="26"/>
          <w:szCs w:val="26"/>
        </w:rPr>
        <w:t xml:space="preserve">pta el manual para ello. </w:t>
      </w:r>
      <w:r w:rsidR="00CF0AE8" w:rsidRPr="009313E8">
        <w:rPr>
          <w:rFonts w:ascii="Arial Narrow" w:eastAsia="Arial Narrow" w:hAnsi="Arial Narrow" w:cs="Arial Narrow"/>
          <w:spacing w:val="-4"/>
          <w:sz w:val="26"/>
          <w:szCs w:val="26"/>
        </w:rPr>
        <w:t>Según este manual (página 49,</w:t>
      </w:r>
      <w:r w:rsidR="00572F84" w:rsidRPr="009313E8">
        <w:rPr>
          <w:rFonts w:ascii="Arial Narrow" w:eastAsia="Arial Narrow" w:hAnsi="Arial Narrow" w:cs="Arial Narrow"/>
          <w:spacing w:val="-4"/>
          <w:sz w:val="26"/>
          <w:szCs w:val="26"/>
        </w:rPr>
        <w:t xml:space="preserve"> capítulo V), la autoridad debe determinar al menos una hipótesis</w:t>
      </w:r>
      <w:r w:rsidR="00B173BE" w:rsidRPr="009313E8">
        <w:rPr>
          <w:rFonts w:ascii="Arial Narrow" w:eastAsia="Arial Narrow" w:hAnsi="Arial Narrow" w:cs="Arial Narrow"/>
          <w:spacing w:val="-4"/>
          <w:sz w:val="26"/>
          <w:szCs w:val="26"/>
        </w:rPr>
        <w:t>, cuyo propósito es “</w:t>
      </w:r>
      <w:r w:rsidR="00B173BE" w:rsidRPr="009313E8">
        <w:rPr>
          <w:rFonts w:ascii="Arial Narrow" w:eastAsia="Arial Narrow" w:hAnsi="Arial Narrow" w:cs="Arial Narrow"/>
          <w:i/>
          <w:iCs/>
          <w:spacing w:val="-4"/>
          <w:szCs w:val="26"/>
        </w:rPr>
        <w:t xml:space="preserve">generar estadísticas </w:t>
      </w:r>
      <w:r w:rsidR="00300437" w:rsidRPr="009313E8">
        <w:rPr>
          <w:rFonts w:ascii="Arial Narrow" w:eastAsia="Arial Narrow" w:hAnsi="Arial Narrow" w:cs="Arial Narrow"/>
          <w:i/>
          <w:iCs/>
          <w:spacing w:val="-4"/>
          <w:szCs w:val="26"/>
        </w:rPr>
        <w:t xml:space="preserve">que lleven a determinar cuál es el factor repetitivo que más incide </w:t>
      </w:r>
      <w:r w:rsidR="00300437" w:rsidRPr="009313E8">
        <w:rPr>
          <w:rFonts w:ascii="Arial Narrow" w:eastAsia="Arial Narrow" w:hAnsi="Arial Narrow" w:cs="Arial Narrow"/>
          <w:i/>
          <w:iCs/>
          <w:spacing w:val="-4"/>
          <w:szCs w:val="26"/>
        </w:rPr>
        <w:lastRenderedPageBreak/>
        <w:t>en los accidentes, tramos o puntos de mayor accidentalidad, entre otros</w:t>
      </w:r>
      <w:r w:rsidR="00300437" w:rsidRPr="009313E8">
        <w:rPr>
          <w:rFonts w:ascii="Arial Narrow" w:eastAsia="Arial Narrow" w:hAnsi="Arial Narrow" w:cs="Arial Narrow"/>
          <w:i/>
          <w:iCs/>
          <w:spacing w:val="-4"/>
          <w:sz w:val="26"/>
          <w:szCs w:val="26"/>
        </w:rPr>
        <w:t xml:space="preserve">”. </w:t>
      </w:r>
      <w:r w:rsidR="003341F6" w:rsidRPr="009313E8">
        <w:rPr>
          <w:rFonts w:ascii="Arial Narrow" w:eastAsia="Arial Narrow" w:hAnsi="Arial Narrow" w:cs="Arial Narrow"/>
          <w:spacing w:val="-4"/>
          <w:sz w:val="26"/>
          <w:szCs w:val="26"/>
        </w:rPr>
        <w:t>Se señala que la hipótesis señalada no implica responsabilidades para los conductores</w:t>
      </w:r>
      <w:r w:rsidR="00416665" w:rsidRPr="009313E8">
        <w:rPr>
          <w:rFonts w:ascii="Arial Narrow" w:eastAsia="Arial Narrow" w:hAnsi="Arial Narrow" w:cs="Arial Narrow"/>
          <w:spacing w:val="-4"/>
          <w:sz w:val="26"/>
          <w:szCs w:val="26"/>
        </w:rPr>
        <w:t xml:space="preserve">, sino que expresan las acciones generadoras o intervinientes en la evolución física de un accidente, debidamente fundamentadas mediante la objetividad </w:t>
      </w:r>
      <w:r w:rsidR="00340081" w:rsidRPr="009313E8">
        <w:rPr>
          <w:rFonts w:ascii="Arial Narrow" w:eastAsia="Arial Narrow" w:hAnsi="Arial Narrow" w:cs="Arial Narrow"/>
          <w:spacing w:val="-4"/>
          <w:sz w:val="26"/>
          <w:szCs w:val="26"/>
        </w:rPr>
        <w:t xml:space="preserve">y el análisis técnico científico de los elementos materiales de prueba y evidencia física encontrada en el lugar de los hechos. </w:t>
      </w:r>
    </w:p>
    <w:p w14:paraId="2E7D772F" w14:textId="77777777" w:rsidR="00340081" w:rsidRPr="009313E8" w:rsidRDefault="00340081"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616D7F51" w14:textId="016B71B7" w:rsidR="00033F88" w:rsidRPr="009313E8" w:rsidRDefault="002C3F94"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eastAsia="Arial Narrow" w:hAnsi="Arial Narrow" w:cs="Arial Narrow"/>
          <w:spacing w:val="-4"/>
          <w:sz w:val="26"/>
          <w:szCs w:val="26"/>
        </w:rPr>
        <w:t>Se aspi</w:t>
      </w:r>
      <w:r w:rsidR="00CD49BD" w:rsidRPr="009313E8">
        <w:rPr>
          <w:rFonts w:ascii="Arial Narrow" w:eastAsia="Arial Narrow" w:hAnsi="Arial Narrow" w:cs="Arial Narrow"/>
          <w:spacing w:val="-4"/>
          <w:sz w:val="26"/>
          <w:szCs w:val="26"/>
        </w:rPr>
        <w:t>r</w:t>
      </w:r>
      <w:r w:rsidRPr="009313E8">
        <w:rPr>
          <w:rFonts w:ascii="Arial Narrow" w:eastAsia="Arial Narrow" w:hAnsi="Arial Narrow" w:cs="Arial Narrow"/>
          <w:spacing w:val="-4"/>
          <w:sz w:val="26"/>
          <w:szCs w:val="26"/>
        </w:rPr>
        <w:t xml:space="preserve">a que, una vez agotadas las siguientes diligencias, la autoridad esté en capacidad </w:t>
      </w:r>
      <w:r w:rsidR="00033F88" w:rsidRPr="009313E8">
        <w:rPr>
          <w:rFonts w:ascii="Arial Narrow" w:eastAsia="Arial Narrow" w:hAnsi="Arial Narrow" w:cs="Arial Narrow"/>
          <w:spacing w:val="-4"/>
          <w:sz w:val="26"/>
          <w:szCs w:val="26"/>
        </w:rPr>
        <w:t>de determinar por lo menos una hipótesis:</w:t>
      </w:r>
    </w:p>
    <w:p w14:paraId="3FA1D3E4" w14:textId="77777777" w:rsidR="005D6FE0" w:rsidRPr="009313E8" w:rsidRDefault="005D6FE0"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44B8C5B9" w14:textId="002853C2" w:rsidR="00033F88" w:rsidRPr="009313E8" w:rsidRDefault="00033F88" w:rsidP="001825B8">
      <w:pPr>
        <w:pStyle w:val="paragraph"/>
        <w:spacing w:before="0" w:beforeAutospacing="0" w:after="0" w:afterAutospacing="0" w:line="276" w:lineRule="auto"/>
        <w:jc w:val="center"/>
        <w:textAlignment w:val="baseline"/>
        <w:rPr>
          <w:rFonts w:ascii="Arial Narrow" w:eastAsia="Arial Narrow" w:hAnsi="Arial Narrow" w:cs="Arial Narrow"/>
          <w:spacing w:val="-4"/>
          <w:sz w:val="26"/>
          <w:szCs w:val="26"/>
        </w:rPr>
      </w:pPr>
      <w:r w:rsidRPr="009313E8">
        <w:rPr>
          <w:rFonts w:ascii="Arial Narrow" w:hAnsi="Arial Narrow"/>
          <w:noProof/>
          <w:spacing w:val="-4"/>
          <w:sz w:val="26"/>
          <w:szCs w:val="26"/>
        </w:rPr>
        <w:drawing>
          <wp:inline distT="0" distB="0" distL="0" distR="0" wp14:anchorId="2621E2C4" wp14:editId="00B102C2">
            <wp:extent cx="3952875" cy="1499366"/>
            <wp:effectExtent l="0" t="0" r="0" b="5715"/>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rotWithShape="1">
                    <a:blip r:embed="rId15"/>
                    <a:srcRect l="34449" t="45151" r="28745" b="30015"/>
                    <a:stretch/>
                  </pic:blipFill>
                  <pic:spPr bwMode="auto">
                    <a:xfrm>
                      <a:off x="0" y="0"/>
                      <a:ext cx="4003044" cy="1518396"/>
                    </a:xfrm>
                    <a:prstGeom prst="rect">
                      <a:avLst/>
                    </a:prstGeom>
                    <a:ln>
                      <a:noFill/>
                    </a:ln>
                    <a:extLst>
                      <a:ext uri="{53640926-AAD7-44D8-BBD7-CCE9431645EC}">
                        <a14:shadowObscured xmlns:a14="http://schemas.microsoft.com/office/drawing/2010/main"/>
                      </a:ext>
                    </a:extLst>
                  </pic:spPr>
                </pic:pic>
              </a:graphicData>
            </a:graphic>
          </wp:inline>
        </w:drawing>
      </w:r>
    </w:p>
    <w:p w14:paraId="6444EE38" w14:textId="77777777" w:rsidR="004A08C7" w:rsidRPr="009313E8" w:rsidRDefault="004A08C7"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3A8A438F" w14:textId="3EDE0484" w:rsidR="00680170" w:rsidRPr="009313E8" w:rsidRDefault="00D72E85"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eastAsia="Arial Narrow" w:hAnsi="Arial Narrow" w:cs="Arial Narrow"/>
          <w:spacing w:val="-4"/>
          <w:sz w:val="26"/>
          <w:szCs w:val="26"/>
        </w:rPr>
        <w:t xml:space="preserve">Es cierto que la autoridad que </w:t>
      </w:r>
      <w:r w:rsidR="004A08C7" w:rsidRPr="009313E8">
        <w:rPr>
          <w:rFonts w:ascii="Arial Narrow" w:eastAsia="Arial Narrow" w:hAnsi="Arial Narrow" w:cs="Arial Narrow"/>
          <w:spacing w:val="-4"/>
          <w:sz w:val="26"/>
          <w:szCs w:val="26"/>
        </w:rPr>
        <w:t xml:space="preserve">diligencia el informe, en regla de principio, arriba al sitio después de ocurridos los hechos, lo que </w:t>
      </w:r>
      <w:r w:rsidR="004A08C7" w:rsidRPr="009313E8">
        <w:rPr>
          <w:rFonts w:ascii="Arial Narrow" w:eastAsia="Arial Narrow" w:hAnsi="Arial Narrow" w:cs="Arial Narrow"/>
          <w:i/>
          <w:iCs/>
          <w:spacing w:val="-4"/>
          <w:sz w:val="26"/>
          <w:szCs w:val="26"/>
        </w:rPr>
        <w:t>per se</w:t>
      </w:r>
      <w:r w:rsidR="004A08C7" w:rsidRPr="009313E8">
        <w:rPr>
          <w:rFonts w:ascii="Arial Narrow" w:eastAsia="Arial Narrow" w:hAnsi="Arial Narrow" w:cs="Arial Narrow"/>
          <w:spacing w:val="-4"/>
          <w:sz w:val="26"/>
          <w:szCs w:val="26"/>
        </w:rPr>
        <w:t xml:space="preserve"> no le resta poder probatorio a todo </w:t>
      </w:r>
      <w:r w:rsidR="00E97BE3" w:rsidRPr="009313E8">
        <w:rPr>
          <w:rFonts w:ascii="Arial Narrow" w:eastAsia="Arial Narrow" w:hAnsi="Arial Narrow" w:cs="Arial Narrow"/>
          <w:spacing w:val="-4"/>
          <w:sz w:val="26"/>
          <w:szCs w:val="26"/>
        </w:rPr>
        <w:t>su contenido</w:t>
      </w:r>
      <w:r w:rsidR="00FD6A4F" w:rsidRPr="009313E8">
        <w:rPr>
          <w:rFonts w:ascii="Arial Narrow" w:eastAsia="Arial Narrow" w:hAnsi="Arial Narrow" w:cs="Arial Narrow"/>
          <w:spacing w:val="-4"/>
          <w:sz w:val="26"/>
          <w:szCs w:val="26"/>
        </w:rPr>
        <w:t>.</w:t>
      </w:r>
      <w:r w:rsidR="00EE080A" w:rsidRPr="009313E8">
        <w:rPr>
          <w:rFonts w:ascii="Arial Narrow" w:eastAsia="Arial Narrow" w:hAnsi="Arial Narrow" w:cs="Arial Narrow"/>
          <w:spacing w:val="-4"/>
          <w:sz w:val="26"/>
          <w:szCs w:val="26"/>
        </w:rPr>
        <w:t xml:space="preserve"> Pero, en cuanto tiene que ver con las anotaciones sobre la causa probable del accidente, tal y como la ha considerado esta Sala</w:t>
      </w:r>
      <w:r w:rsidR="00EF7B4E" w:rsidRPr="009313E8">
        <w:rPr>
          <w:rStyle w:val="Refdenotaalpie"/>
          <w:rFonts w:ascii="Arial Narrow" w:eastAsia="Arial Narrow" w:hAnsi="Arial Narrow" w:cs="Arial Narrow"/>
          <w:spacing w:val="-4"/>
          <w:sz w:val="26"/>
          <w:szCs w:val="26"/>
        </w:rPr>
        <w:footnoteReference w:id="20"/>
      </w:r>
      <w:r w:rsidR="00EE080A" w:rsidRPr="009313E8">
        <w:rPr>
          <w:rFonts w:ascii="Arial Narrow" w:eastAsia="Arial Narrow" w:hAnsi="Arial Narrow" w:cs="Arial Narrow"/>
          <w:spacing w:val="-4"/>
          <w:sz w:val="26"/>
          <w:szCs w:val="26"/>
        </w:rPr>
        <w:t>, no son más que una hipótesis que</w:t>
      </w:r>
      <w:r w:rsidR="00337102" w:rsidRPr="009313E8">
        <w:rPr>
          <w:rFonts w:ascii="Arial Narrow" w:eastAsia="Arial Narrow" w:hAnsi="Arial Narrow" w:cs="Arial Narrow"/>
          <w:spacing w:val="-4"/>
          <w:sz w:val="26"/>
          <w:szCs w:val="26"/>
        </w:rPr>
        <w:t xml:space="preserve"> responde a una percepción indirecta y posterior de los acontecimientos</w:t>
      </w:r>
      <w:r w:rsidR="00EC210E" w:rsidRPr="009313E8">
        <w:rPr>
          <w:rFonts w:ascii="Arial Narrow" w:eastAsia="Arial Narrow" w:hAnsi="Arial Narrow" w:cs="Arial Narrow"/>
          <w:spacing w:val="-4"/>
          <w:sz w:val="26"/>
          <w:szCs w:val="26"/>
        </w:rPr>
        <w:t xml:space="preserve">, confeccionada </w:t>
      </w:r>
      <w:r w:rsidR="00F420FF" w:rsidRPr="009313E8">
        <w:rPr>
          <w:rFonts w:ascii="Arial Narrow" w:eastAsia="Arial Narrow" w:hAnsi="Arial Narrow" w:cs="Arial Narrow"/>
          <w:spacing w:val="-4"/>
          <w:sz w:val="26"/>
          <w:szCs w:val="26"/>
        </w:rPr>
        <w:t>de acuerdo con el análisis que su autor haga de los elementos que acaban de señalarse.</w:t>
      </w:r>
    </w:p>
    <w:p w14:paraId="116A04D1" w14:textId="77777777" w:rsidR="00F420FF" w:rsidRPr="009313E8" w:rsidRDefault="00F420FF"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6E6B48B6" w14:textId="0A849CCB" w:rsidR="00F420FF" w:rsidRPr="009313E8" w:rsidRDefault="00F420FF"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eastAsia="Arial Narrow" w:hAnsi="Arial Narrow" w:cs="Arial Narrow"/>
          <w:spacing w:val="-4"/>
          <w:sz w:val="26"/>
          <w:szCs w:val="26"/>
        </w:rPr>
        <w:t xml:space="preserve">El informe del caso, para decirlo de una vez, </w:t>
      </w:r>
      <w:r w:rsidR="00FD356E" w:rsidRPr="009313E8">
        <w:rPr>
          <w:rFonts w:ascii="Arial Narrow" w:eastAsia="Arial Narrow" w:hAnsi="Arial Narrow" w:cs="Arial Narrow"/>
          <w:spacing w:val="-4"/>
          <w:sz w:val="26"/>
          <w:szCs w:val="26"/>
        </w:rPr>
        <w:t xml:space="preserve">incluye una probable hipótesis que no se soporta en ninguna </w:t>
      </w:r>
      <w:r w:rsidR="00BD656D" w:rsidRPr="009313E8">
        <w:rPr>
          <w:rFonts w:ascii="Arial Narrow" w:eastAsia="Arial Narrow" w:hAnsi="Arial Narrow" w:cs="Arial Narrow"/>
          <w:spacing w:val="-4"/>
          <w:sz w:val="26"/>
          <w:szCs w:val="26"/>
        </w:rPr>
        <w:t>de la información que recaud</w:t>
      </w:r>
      <w:r w:rsidR="002D3A1D" w:rsidRPr="009313E8">
        <w:rPr>
          <w:rFonts w:ascii="Arial Narrow" w:eastAsia="Arial Narrow" w:hAnsi="Arial Narrow" w:cs="Arial Narrow"/>
          <w:spacing w:val="-4"/>
          <w:sz w:val="26"/>
          <w:szCs w:val="26"/>
        </w:rPr>
        <w:t>ó</w:t>
      </w:r>
      <w:r w:rsidR="00BD656D" w:rsidRPr="009313E8">
        <w:rPr>
          <w:rFonts w:ascii="Arial Narrow" w:eastAsia="Arial Narrow" w:hAnsi="Arial Narrow" w:cs="Arial Narrow"/>
          <w:spacing w:val="-4"/>
          <w:sz w:val="26"/>
          <w:szCs w:val="26"/>
        </w:rPr>
        <w:t xml:space="preserve">, o al menos de ella no dejó rastró en el documento. </w:t>
      </w:r>
      <w:r w:rsidR="00161CDA" w:rsidRPr="009313E8">
        <w:rPr>
          <w:rFonts w:ascii="Arial Narrow" w:eastAsia="Arial Narrow" w:hAnsi="Arial Narrow" w:cs="Arial Narrow"/>
          <w:spacing w:val="-4"/>
          <w:sz w:val="26"/>
          <w:szCs w:val="26"/>
        </w:rPr>
        <w:t>Por eso mismo</w:t>
      </w:r>
      <w:r w:rsidR="0070072D" w:rsidRPr="009313E8">
        <w:rPr>
          <w:rFonts w:ascii="Arial Narrow" w:eastAsia="Arial Narrow" w:hAnsi="Arial Narrow" w:cs="Arial Narrow"/>
          <w:spacing w:val="-4"/>
          <w:sz w:val="26"/>
          <w:szCs w:val="26"/>
        </w:rPr>
        <w:t>,</w:t>
      </w:r>
      <w:r w:rsidR="00161CDA" w:rsidRPr="009313E8">
        <w:rPr>
          <w:rFonts w:ascii="Arial Narrow" w:eastAsia="Arial Narrow" w:hAnsi="Arial Narrow" w:cs="Arial Narrow"/>
          <w:spacing w:val="-4"/>
          <w:sz w:val="26"/>
          <w:szCs w:val="26"/>
        </w:rPr>
        <w:t xml:space="preserve"> debido a su carácter incompleto, no podía servir sin </w:t>
      </w:r>
      <w:r w:rsidR="0070072D" w:rsidRPr="009313E8">
        <w:rPr>
          <w:rFonts w:ascii="Arial Narrow" w:eastAsia="Arial Narrow" w:hAnsi="Arial Narrow" w:cs="Arial Narrow"/>
          <w:spacing w:val="-4"/>
          <w:sz w:val="26"/>
          <w:szCs w:val="26"/>
        </w:rPr>
        <w:t>más</w:t>
      </w:r>
      <w:r w:rsidR="00161CDA" w:rsidRPr="009313E8">
        <w:rPr>
          <w:rFonts w:ascii="Arial Narrow" w:eastAsia="Arial Narrow" w:hAnsi="Arial Narrow" w:cs="Arial Narrow"/>
          <w:spacing w:val="-4"/>
          <w:sz w:val="26"/>
          <w:szCs w:val="26"/>
        </w:rPr>
        <w:t xml:space="preserve"> de </w:t>
      </w:r>
      <w:r w:rsidR="0070072D" w:rsidRPr="009313E8">
        <w:rPr>
          <w:rFonts w:ascii="Arial Narrow" w:eastAsia="Arial Narrow" w:hAnsi="Arial Narrow" w:cs="Arial Narrow"/>
          <w:spacing w:val="-4"/>
          <w:sz w:val="26"/>
          <w:szCs w:val="26"/>
        </w:rPr>
        <w:t xml:space="preserve">bastión </w:t>
      </w:r>
      <w:r w:rsidR="00161CDA" w:rsidRPr="009313E8">
        <w:rPr>
          <w:rFonts w:ascii="Arial Narrow" w:eastAsia="Arial Narrow" w:hAnsi="Arial Narrow" w:cs="Arial Narrow"/>
          <w:spacing w:val="-4"/>
          <w:sz w:val="26"/>
          <w:szCs w:val="26"/>
        </w:rPr>
        <w:t>para una reconstrucción del accidente como la planteada por el informe pericial.</w:t>
      </w:r>
    </w:p>
    <w:p w14:paraId="6BDAEDBC" w14:textId="77777777" w:rsidR="00161CDA" w:rsidRPr="009313E8" w:rsidRDefault="00161CDA"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37B69A0B" w14:textId="0496F95D" w:rsidR="00161CDA" w:rsidRPr="009313E8" w:rsidRDefault="00161CDA"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eastAsia="Arial Narrow" w:hAnsi="Arial Narrow" w:cs="Arial Narrow"/>
          <w:spacing w:val="-4"/>
          <w:sz w:val="26"/>
          <w:szCs w:val="26"/>
        </w:rPr>
        <w:t xml:space="preserve">Se afirma lo anterior porque basta examinar el croquis para encontrar que el policía tomó un punto de referencia, y </w:t>
      </w:r>
      <w:r w:rsidR="00B35B8E" w:rsidRPr="009313E8">
        <w:rPr>
          <w:rFonts w:ascii="Arial Narrow" w:eastAsia="Arial Narrow" w:hAnsi="Arial Narrow" w:cs="Arial Narrow"/>
          <w:spacing w:val="-4"/>
          <w:sz w:val="26"/>
          <w:szCs w:val="26"/>
        </w:rPr>
        <w:t xml:space="preserve">graficó lo que encontró de allí en adelante: huella de frenado y posición final del bus. Nada más. Entonces, y como el mismo informe pericial lo reconoce, allí no se </w:t>
      </w:r>
      <w:r w:rsidR="00360C27" w:rsidRPr="009313E8">
        <w:rPr>
          <w:rFonts w:ascii="Arial Narrow" w:eastAsia="Arial Narrow" w:hAnsi="Arial Narrow" w:cs="Arial Narrow"/>
          <w:spacing w:val="-4"/>
          <w:sz w:val="26"/>
          <w:szCs w:val="26"/>
        </w:rPr>
        <w:t xml:space="preserve">dejó información alguna o evidencia física sobre, por ejemplo, la ruta del peatón, el lugar por donde se desplazaba, </w:t>
      </w:r>
      <w:r w:rsidR="00D843E7" w:rsidRPr="009313E8">
        <w:rPr>
          <w:rFonts w:ascii="Arial Narrow" w:eastAsia="Arial Narrow" w:hAnsi="Arial Narrow" w:cs="Arial Narrow"/>
          <w:spacing w:val="-4"/>
          <w:sz w:val="26"/>
          <w:szCs w:val="26"/>
        </w:rPr>
        <w:t>el posible lugar de impacto y de ubicación final del cuerpo de la víctima. Y llama la atención de la Sala que tal información no se incluyera</w:t>
      </w:r>
      <w:r w:rsidR="007972CE" w:rsidRPr="009313E8">
        <w:rPr>
          <w:rFonts w:ascii="Arial Narrow" w:eastAsia="Arial Narrow" w:hAnsi="Arial Narrow" w:cs="Arial Narrow"/>
          <w:spacing w:val="-4"/>
          <w:sz w:val="26"/>
          <w:szCs w:val="26"/>
        </w:rPr>
        <w:t xml:space="preserve"> en </w:t>
      </w:r>
      <w:r w:rsidR="00F621C2" w:rsidRPr="009313E8">
        <w:rPr>
          <w:rFonts w:ascii="Arial Narrow" w:eastAsia="Arial Narrow" w:hAnsi="Arial Narrow" w:cs="Arial Narrow"/>
          <w:spacing w:val="-4"/>
          <w:sz w:val="26"/>
          <w:szCs w:val="26"/>
        </w:rPr>
        <w:t>el</w:t>
      </w:r>
      <w:r w:rsidR="007972CE" w:rsidRPr="009313E8">
        <w:rPr>
          <w:rFonts w:ascii="Arial Narrow" w:eastAsia="Arial Narrow" w:hAnsi="Arial Narrow" w:cs="Arial Narrow"/>
          <w:spacing w:val="-4"/>
          <w:sz w:val="26"/>
          <w:szCs w:val="26"/>
        </w:rPr>
        <w:t xml:space="preserve"> informe</w:t>
      </w:r>
      <w:r w:rsidR="00D843E7" w:rsidRPr="009313E8">
        <w:rPr>
          <w:rFonts w:ascii="Arial Narrow" w:eastAsia="Arial Narrow" w:hAnsi="Arial Narrow" w:cs="Arial Narrow"/>
          <w:spacing w:val="-4"/>
          <w:sz w:val="26"/>
          <w:szCs w:val="26"/>
        </w:rPr>
        <w:t xml:space="preserve"> si, según puede inferirse de la imagen </w:t>
      </w:r>
      <w:r w:rsidR="00D7755F" w:rsidRPr="009313E8">
        <w:rPr>
          <w:rFonts w:ascii="Arial Narrow" w:eastAsia="Arial Narrow" w:hAnsi="Arial Narrow" w:cs="Arial Narrow"/>
          <w:spacing w:val="-4"/>
          <w:sz w:val="26"/>
          <w:szCs w:val="26"/>
        </w:rPr>
        <w:t>14 de informe pericial (folio 20 del informe, 108 cuaderno 2),</w:t>
      </w:r>
      <w:r w:rsidR="007972CE" w:rsidRPr="009313E8">
        <w:rPr>
          <w:rFonts w:ascii="Arial Narrow" w:eastAsia="Arial Narrow" w:hAnsi="Arial Narrow" w:cs="Arial Narrow"/>
          <w:spacing w:val="-4"/>
          <w:sz w:val="26"/>
          <w:szCs w:val="26"/>
        </w:rPr>
        <w:t xml:space="preserve"> existían </w:t>
      </w:r>
      <w:r w:rsidR="00787842" w:rsidRPr="009313E8">
        <w:rPr>
          <w:rFonts w:ascii="Arial Narrow" w:eastAsia="Arial Narrow" w:hAnsi="Arial Narrow" w:cs="Arial Narrow"/>
          <w:spacing w:val="-4"/>
          <w:sz w:val="26"/>
          <w:szCs w:val="26"/>
        </w:rPr>
        <w:t xml:space="preserve">más </w:t>
      </w:r>
      <w:r w:rsidR="007972CE" w:rsidRPr="009313E8">
        <w:rPr>
          <w:rFonts w:ascii="Arial Narrow" w:eastAsia="Arial Narrow" w:hAnsi="Arial Narrow" w:cs="Arial Narrow"/>
          <w:spacing w:val="-4"/>
          <w:sz w:val="26"/>
          <w:szCs w:val="26"/>
        </w:rPr>
        <w:t>vestigios físicos</w:t>
      </w:r>
      <w:r w:rsidR="00787842" w:rsidRPr="009313E8">
        <w:rPr>
          <w:rFonts w:ascii="Arial Narrow" w:eastAsia="Arial Narrow" w:hAnsi="Arial Narrow" w:cs="Arial Narrow"/>
          <w:spacing w:val="-4"/>
          <w:sz w:val="26"/>
          <w:szCs w:val="26"/>
        </w:rPr>
        <w:t xml:space="preserve"> de los que recreó la autoridad. </w:t>
      </w:r>
      <w:r w:rsidR="00AC4A85" w:rsidRPr="009313E8">
        <w:rPr>
          <w:rFonts w:ascii="Arial Narrow" w:eastAsia="Arial Narrow" w:hAnsi="Arial Narrow" w:cs="Arial Narrow"/>
          <w:spacing w:val="-4"/>
          <w:sz w:val="26"/>
          <w:szCs w:val="26"/>
        </w:rPr>
        <w:t xml:space="preserve">Además, </w:t>
      </w:r>
      <w:r w:rsidR="00787842" w:rsidRPr="009313E8">
        <w:rPr>
          <w:rFonts w:ascii="Arial Narrow" w:eastAsia="Arial Narrow" w:hAnsi="Arial Narrow" w:cs="Arial Narrow"/>
          <w:spacing w:val="-4"/>
          <w:sz w:val="26"/>
          <w:szCs w:val="26"/>
        </w:rPr>
        <w:t xml:space="preserve">el conductor del bus afirmó en su declaración </w:t>
      </w:r>
      <w:r w:rsidR="0072680D" w:rsidRPr="009313E8">
        <w:rPr>
          <w:rFonts w:ascii="Arial Narrow" w:eastAsia="Arial Narrow" w:hAnsi="Arial Narrow" w:cs="Arial Narrow"/>
          <w:spacing w:val="-4"/>
          <w:sz w:val="26"/>
          <w:szCs w:val="26"/>
        </w:rPr>
        <w:t xml:space="preserve">(min 1:11:20, audiencia 372) </w:t>
      </w:r>
      <w:r w:rsidR="00787842" w:rsidRPr="009313E8">
        <w:rPr>
          <w:rFonts w:ascii="Arial Narrow" w:eastAsia="Arial Narrow" w:hAnsi="Arial Narrow" w:cs="Arial Narrow"/>
          <w:spacing w:val="-4"/>
          <w:sz w:val="26"/>
          <w:szCs w:val="26"/>
        </w:rPr>
        <w:t>que le hizo énfasis al policía sobre la presencia de un arbusto</w:t>
      </w:r>
      <w:r w:rsidR="00AC4A85" w:rsidRPr="009313E8">
        <w:rPr>
          <w:rFonts w:ascii="Arial Narrow" w:eastAsia="Arial Narrow" w:hAnsi="Arial Narrow" w:cs="Arial Narrow"/>
          <w:spacing w:val="-4"/>
          <w:sz w:val="26"/>
          <w:szCs w:val="26"/>
        </w:rPr>
        <w:t xml:space="preserve"> y la incidencia que pudo tener en el accidente; en similar sentido la declarante </w:t>
      </w:r>
      <w:r w:rsidR="00911C40" w:rsidRPr="009313E8">
        <w:rPr>
          <w:rFonts w:ascii="Arial Narrow" w:eastAsia="Arial Narrow" w:hAnsi="Arial Narrow" w:cs="Arial Narrow"/>
          <w:spacing w:val="-4"/>
          <w:sz w:val="26"/>
          <w:szCs w:val="26"/>
        </w:rPr>
        <w:t>Martha Viviana de las Salas</w:t>
      </w:r>
      <w:r w:rsidR="008E05A6" w:rsidRPr="009313E8">
        <w:rPr>
          <w:rFonts w:ascii="Arial Narrow" w:eastAsia="Arial Narrow" w:hAnsi="Arial Narrow" w:cs="Arial Narrow"/>
          <w:spacing w:val="-4"/>
          <w:sz w:val="26"/>
          <w:szCs w:val="26"/>
        </w:rPr>
        <w:t xml:space="preserve"> aseveró que una vez </w:t>
      </w:r>
      <w:r w:rsidR="00F1785E" w:rsidRPr="009313E8">
        <w:rPr>
          <w:rFonts w:ascii="Arial Narrow" w:eastAsia="Arial Narrow" w:hAnsi="Arial Narrow" w:cs="Arial Narrow"/>
          <w:spacing w:val="-4"/>
          <w:sz w:val="26"/>
          <w:szCs w:val="26"/>
        </w:rPr>
        <w:t>observó</w:t>
      </w:r>
      <w:r w:rsidR="008E05A6" w:rsidRPr="009313E8">
        <w:rPr>
          <w:rFonts w:ascii="Arial Narrow" w:eastAsia="Arial Narrow" w:hAnsi="Arial Narrow" w:cs="Arial Narrow"/>
          <w:spacing w:val="-4"/>
          <w:sz w:val="26"/>
          <w:szCs w:val="26"/>
        </w:rPr>
        <w:t xml:space="preserve"> lo sucedido y obtuvo su </w:t>
      </w:r>
      <w:r w:rsidR="00595673" w:rsidRPr="009313E8">
        <w:rPr>
          <w:rFonts w:ascii="Arial Narrow" w:eastAsia="Arial Narrow" w:hAnsi="Arial Narrow" w:cs="Arial Narrow"/>
          <w:spacing w:val="-4"/>
          <w:sz w:val="26"/>
          <w:szCs w:val="26"/>
        </w:rPr>
        <w:t>inferencia</w:t>
      </w:r>
      <w:r w:rsidR="008E05A6" w:rsidRPr="009313E8">
        <w:rPr>
          <w:rFonts w:ascii="Arial Narrow" w:eastAsia="Arial Narrow" w:hAnsi="Arial Narrow" w:cs="Arial Narrow"/>
          <w:spacing w:val="-4"/>
          <w:sz w:val="26"/>
          <w:szCs w:val="26"/>
        </w:rPr>
        <w:t xml:space="preserve"> o conjetura</w:t>
      </w:r>
      <w:r w:rsidR="00595673" w:rsidRPr="009313E8">
        <w:rPr>
          <w:rFonts w:ascii="Arial Narrow" w:eastAsia="Arial Narrow" w:hAnsi="Arial Narrow" w:cs="Arial Narrow"/>
          <w:spacing w:val="-4"/>
          <w:sz w:val="26"/>
          <w:szCs w:val="26"/>
        </w:rPr>
        <w:t xml:space="preserve"> (que también incluía la intervención del arbusto)</w:t>
      </w:r>
      <w:r w:rsidR="008E05A6" w:rsidRPr="009313E8">
        <w:rPr>
          <w:rFonts w:ascii="Arial Narrow" w:eastAsia="Arial Narrow" w:hAnsi="Arial Narrow" w:cs="Arial Narrow"/>
          <w:spacing w:val="-4"/>
          <w:sz w:val="26"/>
          <w:szCs w:val="26"/>
        </w:rPr>
        <w:t xml:space="preserve">, </w:t>
      </w:r>
      <w:r w:rsidR="00F1785E" w:rsidRPr="009313E8">
        <w:rPr>
          <w:rFonts w:ascii="Arial Narrow" w:eastAsia="Arial Narrow" w:hAnsi="Arial Narrow" w:cs="Arial Narrow"/>
          <w:spacing w:val="-4"/>
          <w:sz w:val="26"/>
          <w:szCs w:val="26"/>
        </w:rPr>
        <w:t>se analizó con la policía</w:t>
      </w:r>
      <w:r w:rsidR="0072680D" w:rsidRPr="009313E8">
        <w:rPr>
          <w:rFonts w:ascii="Arial Narrow" w:eastAsia="Arial Narrow" w:hAnsi="Arial Narrow" w:cs="Arial Narrow"/>
          <w:spacing w:val="-4"/>
          <w:sz w:val="26"/>
          <w:szCs w:val="26"/>
        </w:rPr>
        <w:t xml:space="preserve"> (min </w:t>
      </w:r>
      <w:r w:rsidR="00793BA3" w:rsidRPr="009313E8">
        <w:rPr>
          <w:rFonts w:ascii="Arial Narrow" w:eastAsia="Arial Narrow" w:hAnsi="Arial Narrow" w:cs="Arial Narrow"/>
          <w:spacing w:val="-4"/>
          <w:sz w:val="26"/>
          <w:szCs w:val="26"/>
        </w:rPr>
        <w:t>1:51:40 audiencia 373)</w:t>
      </w:r>
      <w:r w:rsidR="00AF0186" w:rsidRPr="009313E8">
        <w:rPr>
          <w:rFonts w:ascii="Arial Narrow" w:eastAsia="Arial Narrow" w:hAnsi="Arial Narrow" w:cs="Arial Narrow"/>
          <w:spacing w:val="-4"/>
          <w:sz w:val="26"/>
          <w:szCs w:val="26"/>
        </w:rPr>
        <w:t xml:space="preserve">. Sin embargo, se reitera, nada </w:t>
      </w:r>
      <w:r w:rsidR="00071918" w:rsidRPr="009313E8">
        <w:rPr>
          <w:rFonts w:ascii="Arial Narrow" w:eastAsia="Arial Narrow" w:hAnsi="Arial Narrow" w:cs="Arial Narrow"/>
          <w:spacing w:val="-4"/>
          <w:sz w:val="26"/>
          <w:szCs w:val="26"/>
        </w:rPr>
        <w:t xml:space="preserve">de ello se incluyó en el informe y el croquis, como si el accidente hubiera ocurrido del </w:t>
      </w:r>
      <w:r w:rsidR="00AF0186" w:rsidRPr="009313E8">
        <w:rPr>
          <w:rFonts w:ascii="Arial Narrow" w:eastAsia="Arial Narrow" w:hAnsi="Arial Narrow" w:cs="Arial Narrow"/>
          <w:spacing w:val="-4"/>
          <w:sz w:val="26"/>
          <w:szCs w:val="26"/>
        </w:rPr>
        <w:t>punto de refe</w:t>
      </w:r>
      <w:r w:rsidR="00071918" w:rsidRPr="009313E8">
        <w:rPr>
          <w:rFonts w:ascii="Arial Narrow" w:eastAsia="Arial Narrow" w:hAnsi="Arial Narrow" w:cs="Arial Narrow"/>
          <w:spacing w:val="-4"/>
          <w:sz w:val="26"/>
          <w:szCs w:val="26"/>
        </w:rPr>
        <w:t>re</w:t>
      </w:r>
      <w:r w:rsidR="00AF0186" w:rsidRPr="009313E8">
        <w:rPr>
          <w:rFonts w:ascii="Arial Narrow" w:eastAsia="Arial Narrow" w:hAnsi="Arial Narrow" w:cs="Arial Narrow"/>
          <w:spacing w:val="-4"/>
          <w:sz w:val="26"/>
          <w:szCs w:val="26"/>
        </w:rPr>
        <w:t xml:space="preserve">ncia </w:t>
      </w:r>
      <w:r w:rsidR="00793BA3" w:rsidRPr="009313E8">
        <w:rPr>
          <w:rFonts w:ascii="Arial Narrow" w:eastAsia="Arial Narrow" w:hAnsi="Arial Narrow" w:cs="Arial Narrow"/>
          <w:spacing w:val="-4"/>
          <w:sz w:val="26"/>
          <w:szCs w:val="26"/>
        </w:rPr>
        <w:t>hacia</w:t>
      </w:r>
      <w:r w:rsidR="00071918" w:rsidRPr="009313E8">
        <w:rPr>
          <w:rFonts w:ascii="Arial Narrow" w:eastAsia="Arial Narrow" w:hAnsi="Arial Narrow" w:cs="Arial Narrow"/>
          <w:spacing w:val="-4"/>
          <w:sz w:val="26"/>
          <w:szCs w:val="26"/>
        </w:rPr>
        <w:t xml:space="preserve"> adelante</w:t>
      </w:r>
      <w:r w:rsidR="00F51016" w:rsidRPr="009313E8">
        <w:rPr>
          <w:rFonts w:ascii="Arial Narrow" w:eastAsia="Arial Narrow" w:hAnsi="Arial Narrow" w:cs="Arial Narrow"/>
          <w:spacing w:val="-4"/>
          <w:sz w:val="26"/>
          <w:szCs w:val="26"/>
        </w:rPr>
        <w:t>.</w:t>
      </w:r>
    </w:p>
    <w:p w14:paraId="3B962530" w14:textId="77777777" w:rsidR="00F51016" w:rsidRPr="009313E8" w:rsidRDefault="00F51016"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p>
    <w:p w14:paraId="7AB32F26" w14:textId="599AB392" w:rsidR="003A3E50" w:rsidRPr="009313E8" w:rsidRDefault="00F51016" w:rsidP="001825B8">
      <w:pPr>
        <w:pStyle w:val="paragraph"/>
        <w:spacing w:before="0" w:beforeAutospacing="0" w:after="0" w:afterAutospacing="0" w:line="276" w:lineRule="auto"/>
        <w:jc w:val="both"/>
        <w:textAlignment w:val="baseline"/>
        <w:rPr>
          <w:rFonts w:ascii="Arial Narrow" w:hAnsi="Arial Narrow" w:cs="Arial Narrow"/>
          <w:spacing w:val="-4"/>
          <w:sz w:val="26"/>
          <w:szCs w:val="26"/>
        </w:rPr>
      </w:pPr>
      <w:r w:rsidRPr="009313E8">
        <w:rPr>
          <w:rFonts w:ascii="Arial Narrow" w:eastAsia="Arial Narrow" w:hAnsi="Arial Narrow" w:cs="Arial Narrow"/>
          <w:spacing w:val="-4"/>
          <w:sz w:val="26"/>
          <w:szCs w:val="26"/>
        </w:rPr>
        <w:lastRenderedPageBreak/>
        <w:t xml:space="preserve">En esas condiciones, el documento no luce suficiente para soportar la </w:t>
      </w:r>
      <w:r w:rsidR="00936A20" w:rsidRPr="009313E8">
        <w:rPr>
          <w:rFonts w:ascii="Arial Narrow" w:eastAsia="Arial Narrow" w:hAnsi="Arial Narrow" w:cs="Arial Narrow"/>
          <w:spacing w:val="-4"/>
          <w:sz w:val="26"/>
          <w:szCs w:val="26"/>
        </w:rPr>
        <w:t xml:space="preserve">hipótesis del accidente que se incluyó, ni </w:t>
      </w:r>
      <w:r w:rsidRPr="009313E8">
        <w:rPr>
          <w:rFonts w:ascii="Arial Narrow" w:eastAsia="Arial Narrow" w:hAnsi="Arial Narrow" w:cs="Arial Narrow"/>
          <w:spacing w:val="-4"/>
          <w:sz w:val="26"/>
          <w:szCs w:val="26"/>
        </w:rPr>
        <w:t>concuerda la Sala</w:t>
      </w:r>
      <w:r w:rsidRPr="009313E8">
        <w:rPr>
          <w:rFonts w:ascii="Arial Narrow" w:hAnsi="Arial Narrow" w:cs="Arial Narrow"/>
          <w:spacing w:val="-4"/>
          <w:sz w:val="26"/>
          <w:szCs w:val="26"/>
        </w:rPr>
        <w:t xml:space="preserve"> </w:t>
      </w:r>
      <w:r w:rsidR="00936A20" w:rsidRPr="009313E8">
        <w:rPr>
          <w:rFonts w:ascii="Arial Narrow" w:hAnsi="Arial Narrow" w:cs="Arial Narrow"/>
          <w:spacing w:val="-4"/>
          <w:sz w:val="26"/>
          <w:szCs w:val="26"/>
        </w:rPr>
        <w:t xml:space="preserve">con el parecer del apelante, según el cual </w:t>
      </w:r>
      <w:r w:rsidR="00DC1EB1" w:rsidRPr="009313E8">
        <w:rPr>
          <w:rFonts w:ascii="Arial Narrow" w:hAnsi="Arial Narrow" w:cs="Arial Narrow"/>
          <w:spacing w:val="-4"/>
          <w:sz w:val="26"/>
          <w:szCs w:val="26"/>
        </w:rPr>
        <w:t xml:space="preserve">contiene </w:t>
      </w:r>
      <w:r w:rsidRPr="009313E8">
        <w:rPr>
          <w:rFonts w:ascii="Arial Narrow" w:hAnsi="Arial Narrow" w:cs="Arial Narrow"/>
          <w:spacing w:val="-4"/>
          <w:sz w:val="26"/>
          <w:szCs w:val="26"/>
        </w:rPr>
        <w:t xml:space="preserve">suficiente información objetiva </w:t>
      </w:r>
      <w:r w:rsidR="00DC1EB1" w:rsidRPr="009313E8">
        <w:rPr>
          <w:rFonts w:ascii="Arial Narrow" w:hAnsi="Arial Narrow" w:cs="Arial Narrow"/>
          <w:spacing w:val="-4"/>
          <w:sz w:val="26"/>
          <w:szCs w:val="26"/>
        </w:rPr>
        <w:t>para</w:t>
      </w:r>
      <w:r w:rsidRPr="009313E8">
        <w:rPr>
          <w:rFonts w:ascii="Arial Narrow" w:hAnsi="Arial Narrow" w:cs="Arial Narrow"/>
          <w:spacing w:val="-4"/>
          <w:sz w:val="26"/>
          <w:szCs w:val="26"/>
        </w:rPr>
        <w:t xml:space="preserve"> la posterior reconstrucción del </w:t>
      </w:r>
      <w:r w:rsidR="00DC1EB1" w:rsidRPr="009313E8">
        <w:rPr>
          <w:rFonts w:ascii="Arial Narrow" w:hAnsi="Arial Narrow" w:cs="Arial Narrow"/>
          <w:spacing w:val="-4"/>
          <w:sz w:val="26"/>
          <w:szCs w:val="26"/>
        </w:rPr>
        <w:t>evento.</w:t>
      </w:r>
      <w:r w:rsidR="00023854" w:rsidRPr="009313E8">
        <w:rPr>
          <w:rFonts w:ascii="Arial Narrow" w:hAnsi="Arial Narrow" w:cs="Arial Narrow"/>
          <w:spacing w:val="-4"/>
          <w:sz w:val="26"/>
          <w:szCs w:val="26"/>
        </w:rPr>
        <w:t xml:space="preserve"> Tampoco se acepta que la conclusión allí contenid</w:t>
      </w:r>
      <w:r w:rsidR="00062C3E" w:rsidRPr="009313E8">
        <w:rPr>
          <w:rFonts w:ascii="Arial Narrow" w:hAnsi="Arial Narrow" w:cs="Arial Narrow"/>
          <w:spacing w:val="-4"/>
          <w:sz w:val="26"/>
          <w:szCs w:val="26"/>
        </w:rPr>
        <w:t>a</w:t>
      </w:r>
      <w:r w:rsidR="00023854" w:rsidRPr="009313E8">
        <w:rPr>
          <w:rFonts w:ascii="Arial Narrow" w:hAnsi="Arial Narrow" w:cs="Arial Narrow"/>
          <w:spacing w:val="-4"/>
          <w:sz w:val="26"/>
          <w:szCs w:val="26"/>
        </w:rPr>
        <w:t xml:space="preserve"> sea elemental y lógica</w:t>
      </w:r>
      <w:r w:rsidR="00062C3E" w:rsidRPr="009313E8">
        <w:rPr>
          <w:rFonts w:ascii="Arial Narrow" w:hAnsi="Arial Narrow" w:cs="Arial Narrow"/>
          <w:spacing w:val="-4"/>
          <w:sz w:val="26"/>
          <w:szCs w:val="26"/>
        </w:rPr>
        <w:t>,</w:t>
      </w:r>
      <w:r w:rsidRPr="009313E8">
        <w:rPr>
          <w:rFonts w:ascii="Arial Narrow" w:eastAsia="Arial Narrow" w:hAnsi="Arial Narrow" w:cs="Arial Narrow"/>
          <w:spacing w:val="-4"/>
          <w:sz w:val="26"/>
          <w:szCs w:val="26"/>
        </w:rPr>
        <w:t xml:space="preserve"> </w:t>
      </w:r>
      <w:r w:rsidR="00062C3E" w:rsidRPr="009313E8">
        <w:rPr>
          <w:rFonts w:ascii="Arial Narrow" w:eastAsia="Arial Narrow" w:hAnsi="Arial Narrow" w:cs="Arial Narrow"/>
          <w:spacing w:val="-4"/>
          <w:sz w:val="26"/>
          <w:szCs w:val="26"/>
        </w:rPr>
        <w:t xml:space="preserve">pues descarta otras </w:t>
      </w:r>
      <w:r w:rsidR="006330B8" w:rsidRPr="009313E8">
        <w:rPr>
          <w:rFonts w:ascii="Arial Narrow" w:eastAsia="Arial Narrow" w:hAnsi="Arial Narrow" w:cs="Arial Narrow"/>
          <w:spacing w:val="-4"/>
          <w:sz w:val="26"/>
          <w:szCs w:val="26"/>
        </w:rPr>
        <w:t xml:space="preserve">variables </w:t>
      </w:r>
      <w:r w:rsidR="00062C3E" w:rsidRPr="009313E8">
        <w:rPr>
          <w:rFonts w:ascii="Arial Narrow" w:eastAsia="Arial Narrow" w:hAnsi="Arial Narrow" w:cs="Arial Narrow"/>
          <w:spacing w:val="-4"/>
          <w:sz w:val="26"/>
          <w:szCs w:val="26"/>
        </w:rPr>
        <w:t xml:space="preserve">posibles como se </w:t>
      </w:r>
      <w:r w:rsidR="006330B8" w:rsidRPr="009313E8">
        <w:rPr>
          <w:rFonts w:ascii="Arial Narrow" w:eastAsia="Arial Narrow" w:hAnsi="Arial Narrow" w:cs="Arial Narrow"/>
          <w:spacing w:val="-4"/>
          <w:sz w:val="26"/>
          <w:szCs w:val="26"/>
        </w:rPr>
        <w:t>referirá</w:t>
      </w:r>
      <w:r w:rsidR="00062C3E" w:rsidRPr="009313E8">
        <w:rPr>
          <w:rFonts w:ascii="Arial Narrow" w:eastAsia="Arial Narrow" w:hAnsi="Arial Narrow" w:cs="Arial Narrow"/>
          <w:spacing w:val="-4"/>
          <w:sz w:val="26"/>
          <w:szCs w:val="26"/>
        </w:rPr>
        <w:t xml:space="preserve"> al analizar la prueba pericial, y menos que ella pueda </w:t>
      </w:r>
      <w:r w:rsidR="00042706" w:rsidRPr="009313E8">
        <w:rPr>
          <w:rFonts w:ascii="Arial Narrow" w:eastAsia="Arial Narrow" w:hAnsi="Arial Narrow" w:cs="Arial Narrow"/>
          <w:spacing w:val="-4"/>
          <w:sz w:val="26"/>
          <w:szCs w:val="26"/>
        </w:rPr>
        <w:t>soportarse</w:t>
      </w:r>
      <w:r w:rsidR="00D96CD7" w:rsidRPr="009313E8">
        <w:rPr>
          <w:rFonts w:ascii="Arial Narrow" w:eastAsia="Arial Narrow" w:hAnsi="Arial Narrow" w:cs="Arial Narrow"/>
          <w:spacing w:val="-4"/>
          <w:sz w:val="26"/>
          <w:szCs w:val="26"/>
        </w:rPr>
        <w:t xml:space="preserve">, como lo sostiene el apelante, en </w:t>
      </w:r>
      <w:r w:rsidR="00042706" w:rsidRPr="009313E8">
        <w:rPr>
          <w:rFonts w:ascii="Arial Narrow" w:eastAsia="Arial Narrow" w:hAnsi="Arial Narrow" w:cs="Arial Narrow"/>
          <w:spacing w:val="-4"/>
          <w:sz w:val="26"/>
          <w:szCs w:val="26"/>
        </w:rPr>
        <w:t xml:space="preserve">(i) </w:t>
      </w:r>
      <w:r w:rsidR="00D96CD7" w:rsidRPr="009313E8">
        <w:rPr>
          <w:rFonts w:ascii="Arial Narrow" w:eastAsia="Arial Narrow" w:hAnsi="Arial Narrow" w:cs="Arial Narrow"/>
          <w:spacing w:val="-4"/>
          <w:sz w:val="26"/>
          <w:szCs w:val="26"/>
        </w:rPr>
        <w:t>la huella de frenad</w:t>
      </w:r>
      <w:r w:rsidR="006768CD" w:rsidRPr="009313E8">
        <w:rPr>
          <w:rFonts w:ascii="Arial Narrow" w:eastAsia="Arial Narrow" w:hAnsi="Arial Narrow" w:cs="Arial Narrow"/>
          <w:spacing w:val="-4"/>
          <w:sz w:val="26"/>
          <w:szCs w:val="26"/>
        </w:rPr>
        <w:t>o</w:t>
      </w:r>
      <w:r w:rsidR="00D96CD7" w:rsidRPr="009313E8">
        <w:rPr>
          <w:rFonts w:ascii="Arial Narrow" w:eastAsia="Arial Narrow" w:hAnsi="Arial Narrow" w:cs="Arial Narrow"/>
          <w:spacing w:val="-4"/>
          <w:sz w:val="26"/>
          <w:szCs w:val="26"/>
        </w:rPr>
        <w:t xml:space="preserve"> -</w:t>
      </w:r>
      <w:r w:rsidR="00A64AC1" w:rsidRPr="009313E8">
        <w:rPr>
          <w:rFonts w:ascii="Arial Narrow" w:hAnsi="Arial Narrow" w:cs="Arial Narrow"/>
          <w:spacing w:val="-4"/>
          <w:sz w:val="26"/>
          <w:szCs w:val="26"/>
        </w:rPr>
        <w:t xml:space="preserve"> que indica que el bus traía una trayectoria recta y paralela a la línea central</w:t>
      </w:r>
      <w:r w:rsidR="00D96CD7" w:rsidRPr="009313E8">
        <w:rPr>
          <w:rFonts w:ascii="Arial Narrow" w:hAnsi="Arial Narrow" w:cs="Arial Narrow"/>
          <w:spacing w:val="-4"/>
          <w:sz w:val="26"/>
          <w:szCs w:val="26"/>
        </w:rPr>
        <w:t xml:space="preserve"> - </w:t>
      </w:r>
      <w:r w:rsidR="00A64AC1" w:rsidRPr="009313E8">
        <w:rPr>
          <w:rFonts w:ascii="Arial Narrow" w:hAnsi="Arial Narrow" w:cs="Arial Narrow"/>
          <w:spacing w:val="-4"/>
          <w:sz w:val="26"/>
          <w:szCs w:val="26"/>
        </w:rPr>
        <w:t xml:space="preserve">, y </w:t>
      </w:r>
      <w:r w:rsidR="00042706" w:rsidRPr="009313E8">
        <w:rPr>
          <w:rFonts w:ascii="Arial Narrow" w:hAnsi="Arial Narrow" w:cs="Arial Narrow"/>
          <w:spacing w:val="-4"/>
          <w:sz w:val="26"/>
          <w:szCs w:val="26"/>
        </w:rPr>
        <w:t xml:space="preserve">(ii) </w:t>
      </w:r>
      <w:r w:rsidR="00A64AC1" w:rsidRPr="009313E8">
        <w:rPr>
          <w:rFonts w:ascii="Arial Narrow" w:hAnsi="Arial Narrow" w:cs="Arial Narrow"/>
          <w:spacing w:val="-4"/>
          <w:sz w:val="26"/>
          <w:szCs w:val="26"/>
        </w:rPr>
        <w:t>el lugar donde quedó el cuerpo de la víctima:</w:t>
      </w:r>
      <w:r w:rsidR="00042706" w:rsidRPr="009313E8">
        <w:rPr>
          <w:rFonts w:ascii="Arial Narrow" w:hAnsi="Arial Narrow" w:cs="Arial Narrow"/>
          <w:spacing w:val="-4"/>
          <w:sz w:val="26"/>
          <w:szCs w:val="26"/>
        </w:rPr>
        <w:t xml:space="preserve"> -</w:t>
      </w:r>
      <w:r w:rsidR="00A64AC1" w:rsidRPr="009313E8">
        <w:rPr>
          <w:rFonts w:ascii="Arial Narrow" w:hAnsi="Arial Narrow" w:cs="Arial Narrow"/>
          <w:spacing w:val="-4"/>
          <w:sz w:val="26"/>
          <w:szCs w:val="26"/>
        </w:rPr>
        <w:t xml:space="preserve"> sobre la calzada vehicular</w:t>
      </w:r>
      <w:r w:rsidR="00042706" w:rsidRPr="009313E8">
        <w:rPr>
          <w:rFonts w:ascii="Arial Narrow" w:hAnsi="Arial Narrow" w:cs="Arial Narrow"/>
          <w:spacing w:val="-4"/>
          <w:sz w:val="26"/>
          <w:szCs w:val="26"/>
        </w:rPr>
        <w:t xml:space="preserve"> –; lo primero </w:t>
      </w:r>
      <w:r w:rsidR="00C72F9E" w:rsidRPr="009313E8">
        <w:rPr>
          <w:rFonts w:ascii="Arial Narrow" w:hAnsi="Arial Narrow" w:cs="Arial Narrow"/>
          <w:spacing w:val="-4"/>
          <w:sz w:val="26"/>
          <w:szCs w:val="26"/>
        </w:rPr>
        <w:t>porque la maniobra de frenad</w:t>
      </w:r>
      <w:r w:rsidR="008F687D" w:rsidRPr="009313E8">
        <w:rPr>
          <w:rFonts w:ascii="Arial Narrow" w:hAnsi="Arial Narrow" w:cs="Arial Narrow"/>
          <w:spacing w:val="-4"/>
          <w:sz w:val="26"/>
          <w:szCs w:val="26"/>
        </w:rPr>
        <w:t>o</w:t>
      </w:r>
      <w:r w:rsidR="00C72F9E" w:rsidRPr="009313E8">
        <w:rPr>
          <w:rFonts w:ascii="Arial Narrow" w:hAnsi="Arial Narrow" w:cs="Arial Narrow"/>
          <w:spacing w:val="-4"/>
          <w:sz w:val="26"/>
          <w:szCs w:val="26"/>
        </w:rPr>
        <w:t xml:space="preserve"> </w:t>
      </w:r>
      <w:r w:rsidR="0036563E" w:rsidRPr="009313E8">
        <w:rPr>
          <w:rFonts w:ascii="Arial Narrow" w:hAnsi="Arial Narrow" w:cs="Arial Narrow"/>
          <w:spacing w:val="-4"/>
          <w:sz w:val="26"/>
          <w:szCs w:val="26"/>
        </w:rPr>
        <w:t>fue posterior</w:t>
      </w:r>
      <w:r w:rsidR="00C72F9E" w:rsidRPr="009313E8">
        <w:rPr>
          <w:rFonts w:ascii="Arial Narrow" w:hAnsi="Arial Narrow" w:cs="Arial Narrow"/>
          <w:spacing w:val="-4"/>
          <w:sz w:val="26"/>
          <w:szCs w:val="26"/>
        </w:rPr>
        <w:t xml:space="preserve"> al impacto y a una maniobra de reacción que incluyó </w:t>
      </w:r>
      <w:r w:rsidR="00FB32A5" w:rsidRPr="009313E8">
        <w:rPr>
          <w:rFonts w:ascii="Arial Narrow" w:hAnsi="Arial Narrow" w:cs="Arial Narrow"/>
          <w:spacing w:val="-4"/>
          <w:sz w:val="26"/>
          <w:szCs w:val="26"/>
        </w:rPr>
        <w:t>invasión del carril contrario y recuperación del carril propio</w:t>
      </w:r>
      <w:r w:rsidR="004C4CC6" w:rsidRPr="009313E8">
        <w:rPr>
          <w:rFonts w:ascii="Arial Narrow" w:hAnsi="Arial Narrow" w:cs="Arial Narrow"/>
          <w:spacing w:val="-4"/>
          <w:sz w:val="26"/>
          <w:szCs w:val="26"/>
        </w:rPr>
        <w:t xml:space="preserve">, es decir a un cambio de trayectoria que </w:t>
      </w:r>
      <w:r w:rsidR="00CF20F3" w:rsidRPr="009313E8">
        <w:rPr>
          <w:rFonts w:ascii="Arial Narrow" w:hAnsi="Arial Narrow" w:cs="Arial Narrow"/>
          <w:spacing w:val="-4"/>
          <w:sz w:val="26"/>
          <w:szCs w:val="26"/>
        </w:rPr>
        <w:t>omite</w:t>
      </w:r>
      <w:r w:rsidR="004C4CC6" w:rsidRPr="009313E8">
        <w:rPr>
          <w:rFonts w:ascii="Arial Narrow" w:hAnsi="Arial Narrow" w:cs="Arial Narrow"/>
          <w:spacing w:val="-4"/>
          <w:sz w:val="26"/>
          <w:szCs w:val="26"/>
        </w:rPr>
        <w:t xml:space="preserve"> el apelante</w:t>
      </w:r>
      <w:r w:rsidR="008F687D" w:rsidRPr="009313E8">
        <w:rPr>
          <w:rFonts w:ascii="Arial Narrow" w:hAnsi="Arial Narrow" w:cs="Arial Narrow"/>
          <w:spacing w:val="-4"/>
          <w:sz w:val="26"/>
          <w:szCs w:val="26"/>
        </w:rPr>
        <w:t>;</w:t>
      </w:r>
      <w:r w:rsidR="004C4CC6" w:rsidRPr="009313E8">
        <w:rPr>
          <w:rFonts w:ascii="Arial Narrow" w:hAnsi="Arial Narrow" w:cs="Arial Narrow"/>
          <w:spacing w:val="-4"/>
          <w:sz w:val="26"/>
          <w:szCs w:val="26"/>
        </w:rPr>
        <w:t xml:space="preserve"> y lo segundo porque, se repite, </w:t>
      </w:r>
      <w:r w:rsidR="00A928DB" w:rsidRPr="009313E8">
        <w:rPr>
          <w:rFonts w:ascii="Arial Narrow" w:hAnsi="Arial Narrow" w:cs="Arial Narrow"/>
          <w:spacing w:val="-4"/>
          <w:sz w:val="26"/>
          <w:szCs w:val="26"/>
        </w:rPr>
        <w:t>no existe prueba que indique que el cuerpo de la víctima luego del impacto qued</w:t>
      </w:r>
      <w:r w:rsidR="00CF20F3" w:rsidRPr="009313E8">
        <w:rPr>
          <w:rFonts w:ascii="Arial Narrow" w:hAnsi="Arial Narrow" w:cs="Arial Narrow"/>
          <w:spacing w:val="-4"/>
          <w:sz w:val="26"/>
          <w:szCs w:val="26"/>
        </w:rPr>
        <w:t xml:space="preserve">ó </w:t>
      </w:r>
      <w:r w:rsidR="00A928DB" w:rsidRPr="009313E8">
        <w:rPr>
          <w:rFonts w:ascii="Arial Narrow" w:hAnsi="Arial Narrow" w:cs="Arial Narrow"/>
          <w:spacing w:val="-4"/>
          <w:sz w:val="26"/>
          <w:szCs w:val="26"/>
        </w:rPr>
        <w:t xml:space="preserve">en la calzada vehicular, incluso la prueba pericial a que también se acoge el recurrente lo ubica probablemente en la berma. </w:t>
      </w:r>
      <w:r w:rsidR="004C4CC6" w:rsidRPr="009313E8">
        <w:rPr>
          <w:rFonts w:ascii="Arial Narrow" w:hAnsi="Arial Narrow" w:cs="Arial Narrow"/>
          <w:spacing w:val="-4"/>
          <w:sz w:val="26"/>
          <w:szCs w:val="26"/>
        </w:rPr>
        <w:t xml:space="preserve"> </w:t>
      </w:r>
    </w:p>
    <w:p w14:paraId="2ADABA6A" w14:textId="77777777" w:rsidR="00104814" w:rsidRPr="009313E8" w:rsidRDefault="00104814" w:rsidP="001825B8">
      <w:pPr>
        <w:pStyle w:val="paragraph"/>
        <w:spacing w:before="0" w:beforeAutospacing="0" w:after="0" w:afterAutospacing="0" w:line="276" w:lineRule="auto"/>
        <w:jc w:val="both"/>
        <w:textAlignment w:val="baseline"/>
        <w:rPr>
          <w:rFonts w:ascii="Arial Narrow" w:hAnsi="Arial Narrow" w:cs="Arial Narrow"/>
          <w:spacing w:val="-4"/>
          <w:sz w:val="26"/>
          <w:szCs w:val="26"/>
        </w:rPr>
      </w:pPr>
    </w:p>
    <w:p w14:paraId="1E050F14" w14:textId="3A2B62CD" w:rsidR="00104814" w:rsidRPr="009313E8" w:rsidRDefault="00104814" w:rsidP="001825B8">
      <w:pPr>
        <w:pStyle w:val="paragraph"/>
        <w:spacing w:before="0" w:beforeAutospacing="0" w:after="0" w:afterAutospacing="0" w:line="276" w:lineRule="auto"/>
        <w:jc w:val="both"/>
        <w:textAlignment w:val="baseline"/>
        <w:rPr>
          <w:rFonts w:ascii="Arial Narrow" w:hAnsi="Arial Narrow" w:cs="Arial Narrow"/>
          <w:spacing w:val="-4"/>
          <w:sz w:val="26"/>
          <w:szCs w:val="26"/>
        </w:rPr>
      </w:pPr>
      <w:r w:rsidRPr="009313E8">
        <w:rPr>
          <w:rFonts w:ascii="Arial Narrow" w:hAnsi="Arial Narrow" w:cs="Arial Narrow"/>
          <w:spacing w:val="-4"/>
          <w:sz w:val="26"/>
          <w:szCs w:val="26"/>
        </w:rPr>
        <w:t>En consecuencia, estas críticas tampoco son suficientes para alterar el fallo apelado.</w:t>
      </w:r>
    </w:p>
    <w:p w14:paraId="233CEC6D" w14:textId="77777777" w:rsidR="00042706" w:rsidRPr="009313E8" w:rsidRDefault="00042706" w:rsidP="001825B8">
      <w:pPr>
        <w:pStyle w:val="paragraph"/>
        <w:spacing w:before="0" w:beforeAutospacing="0" w:after="0" w:afterAutospacing="0" w:line="276" w:lineRule="auto"/>
        <w:jc w:val="both"/>
        <w:textAlignment w:val="baseline"/>
        <w:rPr>
          <w:rFonts w:ascii="Arial Narrow" w:hAnsi="Arial Narrow" w:cs="Arial Narrow"/>
          <w:spacing w:val="-4"/>
          <w:sz w:val="26"/>
          <w:szCs w:val="26"/>
        </w:rPr>
      </w:pPr>
    </w:p>
    <w:p w14:paraId="666D8914" w14:textId="3BFF85E4" w:rsidR="003A3E50" w:rsidRPr="009313E8" w:rsidRDefault="00104814" w:rsidP="001825B8">
      <w:pPr>
        <w:pStyle w:val="paragraph"/>
        <w:spacing w:before="0" w:beforeAutospacing="0" w:after="0" w:afterAutospacing="0" w:line="276" w:lineRule="auto"/>
        <w:jc w:val="both"/>
        <w:textAlignment w:val="baseline"/>
        <w:rPr>
          <w:rFonts w:ascii="Arial Narrow" w:eastAsia="Arial Narrow" w:hAnsi="Arial Narrow" w:cs="Arial Narrow"/>
          <w:spacing w:val="-4"/>
          <w:sz w:val="26"/>
          <w:szCs w:val="26"/>
        </w:rPr>
      </w:pPr>
      <w:r w:rsidRPr="009313E8">
        <w:rPr>
          <w:rFonts w:ascii="Arial Narrow" w:hAnsi="Arial Narrow" w:cs="Arial Narrow"/>
          <w:b/>
          <w:bCs/>
          <w:spacing w:val="-4"/>
          <w:sz w:val="26"/>
          <w:szCs w:val="26"/>
        </w:rPr>
        <w:t xml:space="preserve">4.10.3.- </w:t>
      </w:r>
      <w:r w:rsidR="0024495A" w:rsidRPr="009313E8">
        <w:rPr>
          <w:rFonts w:ascii="Arial Narrow" w:hAnsi="Arial Narrow" w:cs="Arial Narrow"/>
          <w:spacing w:val="-4"/>
          <w:sz w:val="26"/>
          <w:szCs w:val="26"/>
        </w:rPr>
        <w:t xml:space="preserve">Frente a la prueba pericial </w:t>
      </w:r>
      <w:r w:rsidR="005D6FE0" w:rsidRPr="009313E8">
        <w:rPr>
          <w:rFonts w:ascii="Arial Narrow" w:eastAsia="Arial Narrow" w:hAnsi="Arial Narrow" w:cs="Arial Narrow"/>
          <w:spacing w:val="-4"/>
          <w:sz w:val="26"/>
          <w:szCs w:val="26"/>
        </w:rPr>
        <w:t xml:space="preserve">(argumento b), ii), </w:t>
      </w:r>
      <w:r w:rsidR="006330B8" w:rsidRPr="009313E8">
        <w:rPr>
          <w:rFonts w:ascii="Arial Narrow" w:eastAsia="Arial Narrow" w:hAnsi="Arial Narrow" w:cs="Arial Narrow"/>
          <w:spacing w:val="-4"/>
          <w:sz w:val="26"/>
          <w:szCs w:val="26"/>
        </w:rPr>
        <w:t xml:space="preserve">presentado en el </w:t>
      </w:r>
      <w:r w:rsidR="005D6FE0" w:rsidRPr="009313E8">
        <w:rPr>
          <w:rFonts w:ascii="Arial Narrow" w:eastAsia="Arial Narrow" w:hAnsi="Arial Narrow" w:cs="Arial Narrow"/>
          <w:spacing w:val="-4"/>
          <w:sz w:val="26"/>
          <w:szCs w:val="26"/>
        </w:rPr>
        <w:t>numeral 4.3 de estas consideraciones),</w:t>
      </w:r>
      <w:r w:rsidR="0024495A" w:rsidRPr="009313E8">
        <w:rPr>
          <w:rFonts w:ascii="Arial Narrow" w:eastAsia="Arial Narrow" w:hAnsi="Arial Narrow" w:cs="Arial Narrow"/>
          <w:spacing w:val="-4"/>
          <w:sz w:val="26"/>
          <w:szCs w:val="26"/>
        </w:rPr>
        <w:t xml:space="preserve"> es cierto que el perito no necesariamente debe presenciar los hechos, aunque si </w:t>
      </w:r>
      <w:r w:rsidR="00A65EA7" w:rsidRPr="009313E8">
        <w:rPr>
          <w:rFonts w:ascii="Arial Narrow" w:eastAsia="Arial Narrow" w:hAnsi="Arial Narrow" w:cs="Arial Narrow"/>
          <w:spacing w:val="-4"/>
          <w:sz w:val="26"/>
          <w:szCs w:val="26"/>
        </w:rPr>
        <w:t>debiera</w:t>
      </w:r>
      <w:r w:rsidR="00AF052F" w:rsidRPr="009313E8">
        <w:rPr>
          <w:rFonts w:ascii="Arial Narrow" w:eastAsia="Arial Narrow" w:hAnsi="Arial Narrow" w:cs="Arial Narrow"/>
          <w:spacing w:val="-4"/>
          <w:sz w:val="26"/>
          <w:szCs w:val="26"/>
        </w:rPr>
        <w:t xml:space="preserve"> ser el autor de </w:t>
      </w:r>
      <w:r w:rsidR="009A6DF6" w:rsidRPr="009313E8">
        <w:rPr>
          <w:rFonts w:ascii="Arial Narrow" w:eastAsia="Arial Narrow" w:hAnsi="Arial Narrow" w:cs="Arial Narrow"/>
          <w:spacing w:val="-4"/>
          <w:sz w:val="26"/>
          <w:szCs w:val="26"/>
        </w:rPr>
        <w:t xml:space="preserve">los exámenes, métodos, experimentos e investigaciones </w:t>
      </w:r>
      <w:r w:rsidR="00AF052F" w:rsidRPr="009313E8">
        <w:rPr>
          <w:rFonts w:ascii="Arial Narrow" w:eastAsia="Arial Narrow" w:hAnsi="Arial Narrow" w:cs="Arial Narrow"/>
          <w:spacing w:val="-4"/>
          <w:sz w:val="26"/>
          <w:szCs w:val="26"/>
        </w:rPr>
        <w:t>que sopor</w:t>
      </w:r>
      <w:r w:rsidR="00A65EA7" w:rsidRPr="009313E8">
        <w:rPr>
          <w:rFonts w:ascii="Arial Narrow" w:eastAsia="Arial Narrow" w:hAnsi="Arial Narrow" w:cs="Arial Narrow"/>
          <w:spacing w:val="-4"/>
          <w:sz w:val="26"/>
          <w:szCs w:val="26"/>
        </w:rPr>
        <w:t>ta</w:t>
      </w:r>
      <w:r w:rsidR="00AF052F" w:rsidRPr="009313E8">
        <w:rPr>
          <w:rFonts w:ascii="Arial Narrow" w:eastAsia="Arial Narrow" w:hAnsi="Arial Narrow" w:cs="Arial Narrow"/>
          <w:spacing w:val="-4"/>
          <w:sz w:val="26"/>
          <w:szCs w:val="26"/>
        </w:rPr>
        <w:t xml:space="preserve">n la pericia, pues de lo contrario se </w:t>
      </w:r>
      <w:r w:rsidR="00A65EA7" w:rsidRPr="009313E8">
        <w:rPr>
          <w:rFonts w:ascii="Arial Narrow" w:eastAsia="Arial Narrow" w:hAnsi="Arial Narrow" w:cs="Arial Narrow"/>
          <w:spacing w:val="-4"/>
          <w:sz w:val="26"/>
          <w:szCs w:val="26"/>
        </w:rPr>
        <w:t xml:space="preserve">podría </w:t>
      </w:r>
      <w:r w:rsidR="00AF052F" w:rsidRPr="009313E8">
        <w:rPr>
          <w:rFonts w:ascii="Arial Narrow" w:eastAsia="Arial Narrow" w:hAnsi="Arial Narrow" w:cs="Arial Narrow"/>
          <w:spacing w:val="-4"/>
          <w:sz w:val="26"/>
          <w:szCs w:val="26"/>
        </w:rPr>
        <w:t>afectar el carácter personal de esta prueba.</w:t>
      </w:r>
      <w:r w:rsidR="00307675" w:rsidRPr="009313E8">
        <w:rPr>
          <w:rFonts w:ascii="Arial Narrow" w:eastAsia="Arial Narrow" w:hAnsi="Arial Narrow" w:cs="Arial Narrow"/>
          <w:spacing w:val="-4"/>
          <w:sz w:val="26"/>
          <w:szCs w:val="26"/>
        </w:rPr>
        <w:t xml:space="preserve"> Sin embargo, </w:t>
      </w:r>
      <w:r w:rsidR="00A65EA7" w:rsidRPr="009313E8">
        <w:rPr>
          <w:rFonts w:ascii="Arial Narrow" w:eastAsia="Arial Narrow" w:hAnsi="Arial Narrow" w:cs="Arial Narrow"/>
          <w:spacing w:val="-4"/>
          <w:sz w:val="26"/>
          <w:szCs w:val="26"/>
        </w:rPr>
        <w:t>en el caso su</w:t>
      </w:r>
      <w:r w:rsidR="00307675" w:rsidRPr="009313E8">
        <w:rPr>
          <w:rFonts w:ascii="Arial Narrow" w:eastAsia="Arial Narrow" w:hAnsi="Arial Narrow" w:cs="Arial Narrow"/>
          <w:spacing w:val="-4"/>
          <w:sz w:val="26"/>
          <w:szCs w:val="26"/>
        </w:rPr>
        <w:t xml:space="preserve"> poder de convencimiento no se desechó por esa sola razón (no presenciar los hechos),</w:t>
      </w:r>
      <w:r w:rsidR="000372F5" w:rsidRPr="009313E8">
        <w:rPr>
          <w:rFonts w:ascii="Arial Narrow" w:eastAsia="Arial Narrow" w:hAnsi="Arial Narrow" w:cs="Arial Narrow"/>
          <w:spacing w:val="-4"/>
          <w:sz w:val="26"/>
          <w:szCs w:val="26"/>
        </w:rPr>
        <w:t xml:space="preserve"> que en realidad</w:t>
      </w:r>
      <w:r w:rsidR="00307675" w:rsidRPr="009313E8">
        <w:rPr>
          <w:rFonts w:ascii="Arial Narrow" w:eastAsia="Arial Narrow" w:hAnsi="Arial Narrow" w:cs="Arial Narrow"/>
          <w:spacing w:val="-4"/>
          <w:sz w:val="26"/>
          <w:szCs w:val="26"/>
        </w:rPr>
        <w:t xml:space="preserve"> </w:t>
      </w:r>
      <w:r w:rsidR="000372F5" w:rsidRPr="009313E8">
        <w:rPr>
          <w:rFonts w:ascii="Arial Narrow" w:eastAsia="Arial Narrow" w:hAnsi="Arial Narrow" w:cs="Arial Narrow"/>
          <w:spacing w:val="-4"/>
          <w:sz w:val="26"/>
          <w:szCs w:val="26"/>
        </w:rPr>
        <w:t>resulta impropi</w:t>
      </w:r>
      <w:r w:rsidR="00B77C13" w:rsidRPr="009313E8">
        <w:rPr>
          <w:rFonts w:ascii="Arial Narrow" w:eastAsia="Arial Narrow" w:hAnsi="Arial Narrow" w:cs="Arial Narrow"/>
          <w:spacing w:val="-4"/>
          <w:sz w:val="26"/>
          <w:szCs w:val="26"/>
        </w:rPr>
        <w:t>a pues no se puede</w:t>
      </w:r>
      <w:r w:rsidR="000372F5" w:rsidRPr="009313E8">
        <w:rPr>
          <w:rFonts w:ascii="Arial Narrow" w:eastAsia="Arial Narrow" w:hAnsi="Arial Narrow" w:cs="Arial Narrow"/>
          <w:spacing w:val="-4"/>
          <w:sz w:val="26"/>
          <w:szCs w:val="26"/>
        </w:rPr>
        <w:t xml:space="preserve"> restar eficacia al dictamen pericial por ese solo motivo,</w:t>
      </w:r>
      <w:r w:rsidR="00B77C13" w:rsidRPr="009313E8">
        <w:rPr>
          <w:rFonts w:ascii="Arial Narrow" w:eastAsia="Arial Narrow" w:hAnsi="Arial Narrow" w:cs="Arial Narrow"/>
          <w:spacing w:val="-4"/>
          <w:sz w:val="26"/>
          <w:szCs w:val="26"/>
        </w:rPr>
        <w:t xml:space="preserve"> dado que es </w:t>
      </w:r>
      <w:r w:rsidR="000372F5" w:rsidRPr="009313E8">
        <w:rPr>
          <w:rFonts w:ascii="Arial Narrow" w:eastAsia="Arial Narrow" w:hAnsi="Arial Narrow" w:cs="Arial Narrow"/>
          <w:spacing w:val="-4"/>
          <w:sz w:val="26"/>
          <w:szCs w:val="26"/>
        </w:rPr>
        <w:t>inherente a este medio de prueba que el perito no presencie los hechos sobre los que versa</w:t>
      </w:r>
      <w:r w:rsidR="00B77C13" w:rsidRPr="009313E8">
        <w:rPr>
          <w:rFonts w:ascii="Arial Narrow" w:eastAsia="Arial Narrow" w:hAnsi="Arial Narrow" w:cs="Arial Narrow"/>
          <w:spacing w:val="-4"/>
          <w:sz w:val="26"/>
          <w:szCs w:val="26"/>
        </w:rPr>
        <w:t>, s</w:t>
      </w:r>
      <w:r w:rsidR="00307675" w:rsidRPr="009313E8">
        <w:rPr>
          <w:rFonts w:ascii="Arial Narrow" w:eastAsia="Arial Narrow" w:hAnsi="Arial Narrow" w:cs="Arial Narrow"/>
          <w:spacing w:val="-4"/>
          <w:sz w:val="26"/>
          <w:szCs w:val="26"/>
        </w:rPr>
        <w:t>ino por otras que son las que en realidad se deben analizar</w:t>
      </w:r>
      <w:r w:rsidR="009261FC" w:rsidRPr="009313E8">
        <w:rPr>
          <w:rFonts w:ascii="Arial Narrow" w:eastAsia="Arial Narrow" w:hAnsi="Arial Narrow" w:cs="Arial Narrow"/>
          <w:spacing w:val="-4"/>
          <w:sz w:val="26"/>
          <w:szCs w:val="26"/>
        </w:rPr>
        <w:t xml:space="preserve">, de conformidad con los criterios de valoración señalados en el </w:t>
      </w:r>
      <w:r w:rsidR="000372F5" w:rsidRPr="009313E8">
        <w:rPr>
          <w:rFonts w:ascii="Arial Narrow" w:eastAsia="Arial Narrow" w:hAnsi="Arial Narrow" w:cs="Arial Narrow"/>
          <w:spacing w:val="-4"/>
          <w:sz w:val="26"/>
          <w:szCs w:val="26"/>
        </w:rPr>
        <w:t>artículo</w:t>
      </w:r>
      <w:r w:rsidR="009261FC" w:rsidRPr="009313E8">
        <w:rPr>
          <w:rFonts w:ascii="Arial Narrow" w:eastAsia="Arial Narrow" w:hAnsi="Arial Narrow" w:cs="Arial Narrow"/>
          <w:spacing w:val="-4"/>
          <w:sz w:val="26"/>
          <w:szCs w:val="26"/>
        </w:rPr>
        <w:t xml:space="preserve"> 232 del C.G.P</w:t>
      </w:r>
      <w:r w:rsidR="00307675" w:rsidRPr="009313E8">
        <w:rPr>
          <w:rFonts w:ascii="Arial Narrow" w:eastAsia="Arial Narrow" w:hAnsi="Arial Narrow" w:cs="Arial Narrow"/>
          <w:spacing w:val="-4"/>
          <w:sz w:val="26"/>
          <w:szCs w:val="26"/>
        </w:rPr>
        <w:t>.</w:t>
      </w:r>
      <w:r w:rsidR="00401F03" w:rsidRPr="009313E8">
        <w:rPr>
          <w:rFonts w:ascii="Arial Narrow" w:eastAsia="Arial Narrow" w:hAnsi="Arial Narrow" w:cs="Arial Narrow"/>
          <w:spacing w:val="-4"/>
          <w:sz w:val="26"/>
          <w:szCs w:val="26"/>
        </w:rPr>
        <w:t xml:space="preserve"> </w:t>
      </w:r>
    </w:p>
    <w:p w14:paraId="5DFE81F1" w14:textId="77777777" w:rsidR="00C31E8E" w:rsidRPr="009313E8" w:rsidRDefault="00C31E8E" w:rsidP="001825B8">
      <w:pPr>
        <w:pStyle w:val="313"/>
        <w:spacing w:line="276" w:lineRule="auto"/>
        <w:jc w:val="both"/>
        <w:rPr>
          <w:rFonts w:ascii="Arial Narrow" w:hAnsi="Arial Narrow" w:cs="Arial Narrow"/>
          <w:color w:val="auto"/>
          <w:spacing w:val="-4"/>
          <w:sz w:val="26"/>
          <w:szCs w:val="26"/>
          <w:lang w:val="es-CO"/>
        </w:rPr>
      </w:pPr>
    </w:p>
    <w:p w14:paraId="7C692DCC" w14:textId="3D4BD6B8" w:rsidR="007344B1" w:rsidRPr="009313E8" w:rsidRDefault="00292674"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Ninguna de las razones</w:t>
      </w:r>
      <w:r w:rsidR="00D20AD4" w:rsidRPr="009313E8">
        <w:rPr>
          <w:rFonts w:ascii="Arial Narrow" w:hAnsi="Arial Narrow" w:cs="Arial Narrow"/>
          <w:color w:val="auto"/>
          <w:spacing w:val="-4"/>
          <w:sz w:val="26"/>
          <w:szCs w:val="26"/>
          <w:lang w:val="es-CO"/>
        </w:rPr>
        <w:t xml:space="preserve"> restantes</w:t>
      </w:r>
      <w:r w:rsidRPr="009313E8">
        <w:rPr>
          <w:rFonts w:ascii="Arial Narrow" w:hAnsi="Arial Narrow" w:cs="Arial Narrow"/>
          <w:color w:val="auto"/>
          <w:spacing w:val="-4"/>
          <w:sz w:val="26"/>
          <w:szCs w:val="26"/>
          <w:lang w:val="es-CO"/>
        </w:rPr>
        <w:t xml:space="preserve"> que se exponen para desvertebrar el razonamiento de la a quo sobre esta prueba y lograr su acogida en esta instancia son de recibo para la Sala. En </w:t>
      </w:r>
      <w:r w:rsidR="00197F1B" w:rsidRPr="009313E8">
        <w:rPr>
          <w:rFonts w:ascii="Arial Narrow" w:hAnsi="Arial Narrow" w:cs="Arial Narrow"/>
          <w:color w:val="auto"/>
          <w:spacing w:val="-4"/>
          <w:sz w:val="26"/>
          <w:szCs w:val="26"/>
          <w:lang w:val="es-CO"/>
        </w:rPr>
        <w:t>efecto</w:t>
      </w:r>
      <w:r w:rsidRPr="009313E8">
        <w:rPr>
          <w:rFonts w:ascii="Arial Narrow" w:hAnsi="Arial Narrow" w:cs="Arial Narrow"/>
          <w:color w:val="auto"/>
          <w:spacing w:val="-4"/>
          <w:sz w:val="26"/>
          <w:szCs w:val="26"/>
          <w:lang w:val="es-CO"/>
        </w:rPr>
        <w:t xml:space="preserve">, no es cierto que </w:t>
      </w:r>
      <w:r w:rsidR="00DA7F0D" w:rsidRPr="009313E8">
        <w:rPr>
          <w:rFonts w:ascii="Arial Narrow" w:hAnsi="Arial Narrow" w:cs="Arial Narrow"/>
          <w:color w:val="auto"/>
          <w:spacing w:val="-4"/>
          <w:sz w:val="26"/>
          <w:szCs w:val="26"/>
          <w:lang w:val="es-CO"/>
        </w:rPr>
        <w:t xml:space="preserve">la pericia haya </w:t>
      </w:r>
      <w:r w:rsidR="001727D7" w:rsidRPr="009313E8">
        <w:rPr>
          <w:rFonts w:ascii="Arial Narrow" w:hAnsi="Arial Narrow" w:cs="Arial Narrow"/>
          <w:color w:val="auto"/>
          <w:spacing w:val="-4"/>
          <w:sz w:val="26"/>
          <w:szCs w:val="26"/>
          <w:lang w:val="es-CO"/>
        </w:rPr>
        <w:t>estableci</w:t>
      </w:r>
      <w:r w:rsidR="00DA7F0D" w:rsidRPr="009313E8">
        <w:rPr>
          <w:rFonts w:ascii="Arial Narrow" w:hAnsi="Arial Narrow" w:cs="Arial Narrow"/>
          <w:color w:val="auto"/>
          <w:spacing w:val="-4"/>
          <w:sz w:val="26"/>
          <w:szCs w:val="26"/>
          <w:lang w:val="es-CO"/>
        </w:rPr>
        <w:t>do</w:t>
      </w:r>
      <w:r w:rsidR="001727D7" w:rsidRPr="009313E8">
        <w:rPr>
          <w:rFonts w:ascii="Arial Narrow" w:hAnsi="Arial Narrow" w:cs="Arial Narrow"/>
          <w:color w:val="auto"/>
          <w:spacing w:val="-4"/>
          <w:sz w:val="26"/>
          <w:szCs w:val="26"/>
          <w:lang w:val="es-CO"/>
        </w:rPr>
        <w:t xml:space="preserve"> el lugar </w:t>
      </w:r>
      <w:r w:rsidR="001727D7" w:rsidRPr="009313E8">
        <w:rPr>
          <w:rFonts w:ascii="Arial Narrow" w:hAnsi="Arial Narrow" w:cs="Arial Narrow"/>
          <w:color w:val="auto"/>
          <w:spacing w:val="-4"/>
          <w:sz w:val="26"/>
          <w:szCs w:val="26"/>
          <w:u w:val="single"/>
          <w:lang w:val="es-CO"/>
        </w:rPr>
        <w:t>exacto</w:t>
      </w:r>
      <w:r w:rsidR="001727D7" w:rsidRPr="009313E8">
        <w:rPr>
          <w:rFonts w:ascii="Arial Narrow" w:hAnsi="Arial Narrow" w:cs="Arial Narrow"/>
          <w:color w:val="auto"/>
          <w:spacing w:val="-4"/>
          <w:sz w:val="26"/>
          <w:szCs w:val="26"/>
          <w:lang w:val="es-CO"/>
        </w:rPr>
        <w:t xml:space="preserve"> donde quedó el cuerpo y el área de colisión</w:t>
      </w:r>
      <w:r w:rsidR="00F37DF3" w:rsidRPr="009313E8">
        <w:rPr>
          <w:rFonts w:ascii="Arial Narrow" w:hAnsi="Arial Narrow" w:cs="Arial Narrow"/>
          <w:color w:val="auto"/>
          <w:spacing w:val="-4"/>
          <w:sz w:val="26"/>
          <w:szCs w:val="26"/>
          <w:lang w:val="es-CO"/>
        </w:rPr>
        <w:t xml:space="preserve">, </w:t>
      </w:r>
      <w:r w:rsidR="00E3350B" w:rsidRPr="009313E8">
        <w:rPr>
          <w:rFonts w:ascii="Arial Narrow" w:hAnsi="Arial Narrow" w:cs="Arial Narrow"/>
          <w:color w:val="auto"/>
          <w:spacing w:val="-4"/>
          <w:sz w:val="26"/>
          <w:szCs w:val="26"/>
          <w:lang w:val="es-CO"/>
        </w:rPr>
        <w:t xml:space="preserve">como se alega, </w:t>
      </w:r>
      <w:r w:rsidR="00F37DF3" w:rsidRPr="009313E8">
        <w:rPr>
          <w:rFonts w:ascii="Arial Narrow" w:hAnsi="Arial Narrow" w:cs="Arial Narrow"/>
          <w:color w:val="auto"/>
          <w:spacing w:val="-4"/>
          <w:sz w:val="26"/>
          <w:szCs w:val="26"/>
          <w:lang w:val="es-CO"/>
        </w:rPr>
        <w:t>y de haberlo hecho no tendría elementos objetivos para definirlo</w:t>
      </w:r>
      <w:r w:rsidR="00312F30" w:rsidRPr="009313E8">
        <w:rPr>
          <w:rFonts w:ascii="Arial Narrow" w:hAnsi="Arial Narrow" w:cs="Arial Narrow"/>
          <w:color w:val="auto"/>
          <w:spacing w:val="-4"/>
          <w:sz w:val="26"/>
          <w:szCs w:val="26"/>
          <w:lang w:val="es-CO"/>
        </w:rPr>
        <w:t>,</w:t>
      </w:r>
      <w:r w:rsidR="00470D78" w:rsidRPr="009313E8">
        <w:rPr>
          <w:rFonts w:ascii="Arial Narrow" w:hAnsi="Arial Narrow" w:cs="Arial Narrow"/>
          <w:color w:val="auto"/>
          <w:spacing w:val="-4"/>
          <w:sz w:val="26"/>
          <w:szCs w:val="26"/>
          <w:lang w:val="es-CO"/>
        </w:rPr>
        <w:t xml:space="preserve"> ni</w:t>
      </w:r>
      <w:r w:rsidR="00E3350B" w:rsidRPr="009313E8">
        <w:rPr>
          <w:rFonts w:ascii="Arial Narrow" w:hAnsi="Arial Narrow" w:cs="Arial Narrow"/>
          <w:color w:val="auto"/>
          <w:spacing w:val="-4"/>
          <w:sz w:val="26"/>
          <w:szCs w:val="26"/>
          <w:lang w:val="es-CO"/>
        </w:rPr>
        <w:t xml:space="preserve"> esta instancia para acogerl</w:t>
      </w:r>
      <w:r w:rsidR="00470D78" w:rsidRPr="009313E8">
        <w:rPr>
          <w:rFonts w:ascii="Arial Narrow" w:hAnsi="Arial Narrow" w:cs="Arial Narrow"/>
          <w:color w:val="auto"/>
          <w:spacing w:val="-4"/>
          <w:sz w:val="26"/>
          <w:szCs w:val="26"/>
          <w:lang w:val="es-CO"/>
        </w:rPr>
        <w:t>o</w:t>
      </w:r>
      <w:r w:rsidR="00F37DF3" w:rsidRPr="009313E8">
        <w:rPr>
          <w:rFonts w:ascii="Arial Narrow" w:hAnsi="Arial Narrow" w:cs="Arial Narrow"/>
          <w:color w:val="auto"/>
          <w:spacing w:val="-4"/>
          <w:sz w:val="26"/>
          <w:szCs w:val="26"/>
          <w:lang w:val="es-CO"/>
        </w:rPr>
        <w:t xml:space="preserve">. Lo que el informe pericial </w:t>
      </w:r>
      <w:r w:rsidR="006729A0" w:rsidRPr="009313E8">
        <w:rPr>
          <w:rFonts w:ascii="Arial Narrow" w:hAnsi="Arial Narrow" w:cs="Arial Narrow"/>
          <w:color w:val="auto"/>
          <w:spacing w:val="-4"/>
          <w:sz w:val="26"/>
          <w:szCs w:val="26"/>
          <w:lang w:val="es-CO"/>
        </w:rPr>
        <w:t xml:space="preserve">plantea es una posición relativa al momento del atropello (numeral 3, folio 26 del informe, </w:t>
      </w:r>
      <w:r w:rsidR="00A03093" w:rsidRPr="009313E8">
        <w:rPr>
          <w:rFonts w:ascii="Arial Narrow" w:hAnsi="Arial Narrow" w:cs="Arial Narrow"/>
          <w:color w:val="auto"/>
          <w:spacing w:val="-4"/>
          <w:sz w:val="26"/>
          <w:szCs w:val="26"/>
          <w:lang w:val="es-CO"/>
        </w:rPr>
        <w:t>114 cuaderno)</w:t>
      </w:r>
      <w:r w:rsidR="00362A2C" w:rsidRPr="009313E8">
        <w:rPr>
          <w:rFonts w:ascii="Arial Narrow" w:hAnsi="Arial Narrow" w:cs="Arial Narrow"/>
          <w:color w:val="auto"/>
          <w:spacing w:val="-4"/>
          <w:sz w:val="26"/>
          <w:szCs w:val="26"/>
          <w:lang w:val="es-CO"/>
        </w:rPr>
        <w:t xml:space="preserve">, con una probable zona de impacto </w:t>
      </w:r>
      <w:r w:rsidR="00214D92" w:rsidRPr="009313E8">
        <w:rPr>
          <w:rFonts w:ascii="Arial Narrow" w:hAnsi="Arial Narrow" w:cs="Arial Narrow"/>
          <w:color w:val="auto"/>
          <w:spacing w:val="-4"/>
          <w:sz w:val="26"/>
          <w:szCs w:val="26"/>
          <w:lang w:val="es-CO"/>
        </w:rPr>
        <w:t>(área naranja de 0.5 x 5.0 m</w:t>
      </w:r>
      <w:r w:rsidR="008828C3" w:rsidRPr="009313E8">
        <w:rPr>
          <w:rFonts w:ascii="Arial Narrow" w:hAnsi="Arial Narrow" w:cs="Arial Narrow"/>
          <w:color w:val="auto"/>
          <w:spacing w:val="-4"/>
          <w:sz w:val="26"/>
          <w:szCs w:val="26"/>
          <w:lang w:val="es-CO"/>
        </w:rPr>
        <w:t>, sobre la vía</w:t>
      </w:r>
      <w:r w:rsidR="00214D92" w:rsidRPr="009313E8">
        <w:rPr>
          <w:rFonts w:ascii="Arial Narrow" w:hAnsi="Arial Narrow" w:cs="Arial Narrow"/>
          <w:color w:val="auto"/>
          <w:spacing w:val="-4"/>
          <w:sz w:val="26"/>
          <w:szCs w:val="26"/>
          <w:lang w:val="es-CO"/>
        </w:rPr>
        <w:t xml:space="preserve">) </w:t>
      </w:r>
      <w:r w:rsidR="00362A2C" w:rsidRPr="009313E8">
        <w:rPr>
          <w:rFonts w:ascii="Arial Narrow" w:hAnsi="Arial Narrow" w:cs="Arial Narrow"/>
          <w:color w:val="auto"/>
          <w:spacing w:val="-4"/>
          <w:sz w:val="26"/>
          <w:szCs w:val="26"/>
          <w:lang w:val="es-CO"/>
        </w:rPr>
        <w:t xml:space="preserve">y </w:t>
      </w:r>
      <w:r w:rsidR="00214D92" w:rsidRPr="009313E8">
        <w:rPr>
          <w:rFonts w:ascii="Arial Narrow" w:hAnsi="Arial Narrow" w:cs="Arial Narrow"/>
          <w:color w:val="auto"/>
          <w:spacing w:val="-4"/>
          <w:sz w:val="26"/>
          <w:szCs w:val="26"/>
          <w:lang w:val="es-CO"/>
        </w:rPr>
        <w:t>de posición final (área</w:t>
      </w:r>
      <w:r w:rsidR="008828C3" w:rsidRPr="009313E8">
        <w:rPr>
          <w:rFonts w:ascii="Arial Narrow" w:hAnsi="Arial Narrow" w:cs="Arial Narrow"/>
          <w:color w:val="auto"/>
          <w:spacing w:val="-4"/>
          <w:sz w:val="26"/>
          <w:szCs w:val="26"/>
          <w:lang w:val="es-CO"/>
        </w:rPr>
        <w:t xml:space="preserve"> azul de 1.5 x 3.0 m, parte en la </w:t>
      </w:r>
      <w:r w:rsidR="0078087A" w:rsidRPr="009313E8">
        <w:rPr>
          <w:rFonts w:ascii="Arial Narrow" w:hAnsi="Arial Narrow" w:cs="Arial Narrow"/>
          <w:color w:val="auto"/>
          <w:spacing w:val="-4"/>
          <w:sz w:val="26"/>
          <w:szCs w:val="26"/>
          <w:lang w:val="es-CO"/>
        </w:rPr>
        <w:t>berma</w:t>
      </w:r>
      <w:r w:rsidR="008828C3" w:rsidRPr="009313E8">
        <w:rPr>
          <w:rFonts w:ascii="Arial Narrow" w:hAnsi="Arial Narrow" w:cs="Arial Narrow"/>
          <w:color w:val="auto"/>
          <w:spacing w:val="-4"/>
          <w:sz w:val="26"/>
          <w:szCs w:val="26"/>
          <w:lang w:val="es-CO"/>
        </w:rPr>
        <w:t xml:space="preserve"> y su mayor parte en la cuneta)</w:t>
      </w:r>
      <w:r w:rsidR="00214D92" w:rsidRPr="009313E8">
        <w:rPr>
          <w:rFonts w:ascii="Arial Narrow" w:hAnsi="Arial Narrow" w:cs="Arial Narrow"/>
          <w:color w:val="auto"/>
          <w:spacing w:val="-4"/>
          <w:sz w:val="26"/>
          <w:szCs w:val="26"/>
          <w:lang w:val="es-CO"/>
        </w:rPr>
        <w:t>.</w:t>
      </w:r>
      <w:r w:rsidR="00A03093" w:rsidRPr="009313E8">
        <w:rPr>
          <w:rFonts w:ascii="Arial Narrow" w:hAnsi="Arial Narrow" w:cs="Arial Narrow"/>
          <w:color w:val="auto"/>
          <w:spacing w:val="-4"/>
          <w:sz w:val="26"/>
          <w:szCs w:val="26"/>
          <w:lang w:val="es-CO"/>
        </w:rPr>
        <w:t xml:space="preserve"> </w:t>
      </w:r>
      <w:r w:rsidR="009F6308" w:rsidRPr="009313E8">
        <w:rPr>
          <w:rFonts w:ascii="Arial Narrow" w:hAnsi="Arial Narrow" w:cs="Arial Narrow"/>
          <w:color w:val="auto"/>
          <w:spacing w:val="-4"/>
          <w:sz w:val="26"/>
          <w:szCs w:val="26"/>
          <w:lang w:val="es-CO"/>
        </w:rPr>
        <w:t>El mismo informe destaca que el área de posición final “</w:t>
      </w:r>
      <w:r w:rsidR="009F6308" w:rsidRPr="009313E8">
        <w:rPr>
          <w:rFonts w:ascii="Arial Narrow" w:hAnsi="Arial Narrow" w:cs="Arial Narrow"/>
          <w:i/>
          <w:iCs/>
          <w:color w:val="auto"/>
          <w:spacing w:val="-4"/>
          <w:sz w:val="24"/>
          <w:szCs w:val="26"/>
          <w:lang w:val="es-CO"/>
        </w:rPr>
        <w:t>posee incertidumbre debido a la ausencia de evidencias físicas registradas el día de los hechos</w:t>
      </w:r>
      <w:r w:rsidR="009F6308" w:rsidRPr="009313E8">
        <w:rPr>
          <w:rFonts w:ascii="Arial Narrow" w:hAnsi="Arial Narrow" w:cs="Arial Narrow"/>
          <w:i/>
          <w:iCs/>
          <w:color w:val="auto"/>
          <w:spacing w:val="-4"/>
          <w:sz w:val="26"/>
          <w:szCs w:val="26"/>
          <w:lang w:val="es-CO"/>
        </w:rPr>
        <w:t>”</w:t>
      </w:r>
      <w:r w:rsidR="005A2CA8" w:rsidRPr="009313E8">
        <w:rPr>
          <w:rFonts w:ascii="Arial Narrow" w:hAnsi="Arial Narrow" w:cs="Arial Narrow"/>
          <w:color w:val="auto"/>
          <w:spacing w:val="-4"/>
          <w:sz w:val="26"/>
          <w:szCs w:val="26"/>
          <w:lang w:val="es-CO"/>
        </w:rPr>
        <w:t xml:space="preserve">, </w:t>
      </w:r>
      <w:r w:rsidR="00865663" w:rsidRPr="009313E8">
        <w:rPr>
          <w:rFonts w:ascii="Arial Narrow" w:hAnsi="Arial Narrow" w:cs="Arial Narrow"/>
          <w:color w:val="auto"/>
          <w:spacing w:val="-4"/>
          <w:sz w:val="26"/>
          <w:szCs w:val="26"/>
          <w:lang w:val="es-CO"/>
        </w:rPr>
        <w:t xml:space="preserve">pero de esa incertidumbre parte </w:t>
      </w:r>
      <w:r w:rsidR="00ED734B" w:rsidRPr="009313E8">
        <w:rPr>
          <w:rFonts w:ascii="Arial Narrow" w:hAnsi="Arial Narrow" w:cs="Arial Narrow"/>
          <w:color w:val="auto"/>
          <w:spacing w:val="-4"/>
          <w:sz w:val="26"/>
          <w:szCs w:val="26"/>
          <w:lang w:val="es-CO"/>
        </w:rPr>
        <w:t xml:space="preserve">el perito </w:t>
      </w:r>
      <w:r w:rsidR="00865663" w:rsidRPr="009313E8">
        <w:rPr>
          <w:rFonts w:ascii="Arial Narrow" w:hAnsi="Arial Narrow" w:cs="Arial Narrow"/>
          <w:color w:val="auto"/>
          <w:spacing w:val="-4"/>
          <w:sz w:val="26"/>
          <w:szCs w:val="26"/>
          <w:lang w:val="es-CO"/>
        </w:rPr>
        <w:t xml:space="preserve">para, </w:t>
      </w:r>
      <w:r w:rsidR="00A5198B" w:rsidRPr="009313E8">
        <w:rPr>
          <w:rFonts w:ascii="Arial Narrow" w:hAnsi="Arial Narrow" w:cs="Arial Narrow"/>
          <w:color w:val="auto"/>
          <w:spacing w:val="-4"/>
          <w:sz w:val="26"/>
          <w:szCs w:val="26"/>
          <w:lang w:val="es-CO"/>
        </w:rPr>
        <w:t>luego de</w:t>
      </w:r>
      <w:r w:rsidR="00ED734B" w:rsidRPr="009313E8">
        <w:rPr>
          <w:rFonts w:ascii="Arial Narrow" w:hAnsi="Arial Narrow" w:cs="Arial Narrow"/>
          <w:color w:val="auto"/>
          <w:spacing w:val="-4"/>
          <w:sz w:val="26"/>
          <w:szCs w:val="26"/>
          <w:lang w:val="es-CO"/>
        </w:rPr>
        <w:t xml:space="preserve"> relacionarla con</w:t>
      </w:r>
      <w:r w:rsidR="00865663" w:rsidRPr="009313E8">
        <w:rPr>
          <w:rFonts w:ascii="Arial Narrow" w:hAnsi="Arial Narrow" w:cs="Arial Narrow"/>
          <w:color w:val="auto"/>
          <w:spacing w:val="-4"/>
          <w:sz w:val="26"/>
          <w:szCs w:val="26"/>
          <w:lang w:val="es-CO"/>
        </w:rPr>
        <w:t xml:space="preserve"> la forma de contacto en entre el bus y el cuerpo,</w:t>
      </w:r>
      <w:r w:rsidR="0078087A" w:rsidRPr="009313E8">
        <w:rPr>
          <w:rFonts w:ascii="Arial Narrow" w:hAnsi="Arial Narrow" w:cs="Arial Narrow"/>
          <w:color w:val="auto"/>
          <w:spacing w:val="-4"/>
          <w:sz w:val="26"/>
          <w:szCs w:val="26"/>
          <w:lang w:val="es-CO"/>
        </w:rPr>
        <w:t xml:space="preserve"> sin explicación adicional por demás,</w:t>
      </w:r>
      <w:r w:rsidR="00ED734B" w:rsidRPr="009313E8">
        <w:rPr>
          <w:rFonts w:ascii="Arial Narrow" w:hAnsi="Arial Narrow" w:cs="Arial Narrow"/>
          <w:color w:val="auto"/>
          <w:spacing w:val="-4"/>
          <w:sz w:val="26"/>
          <w:szCs w:val="26"/>
          <w:lang w:val="es-CO"/>
        </w:rPr>
        <w:t xml:space="preserve"> ubicar la probable área de impacto. </w:t>
      </w:r>
    </w:p>
    <w:p w14:paraId="5B0CBADF" w14:textId="77777777" w:rsidR="007344B1" w:rsidRPr="009313E8" w:rsidRDefault="007344B1" w:rsidP="001825B8">
      <w:pPr>
        <w:pStyle w:val="313"/>
        <w:spacing w:line="276" w:lineRule="auto"/>
        <w:jc w:val="both"/>
        <w:rPr>
          <w:rFonts w:ascii="Arial Narrow" w:hAnsi="Arial Narrow" w:cs="Arial Narrow"/>
          <w:color w:val="auto"/>
          <w:spacing w:val="-4"/>
          <w:sz w:val="26"/>
          <w:szCs w:val="26"/>
          <w:lang w:val="es-CO"/>
        </w:rPr>
      </w:pPr>
    </w:p>
    <w:p w14:paraId="0603654A" w14:textId="5BEA0C8C" w:rsidR="00DA7F0D" w:rsidRPr="009313E8" w:rsidRDefault="00ED734B"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E</w:t>
      </w:r>
      <w:r w:rsidR="007344B1" w:rsidRPr="009313E8">
        <w:rPr>
          <w:rFonts w:ascii="Arial Narrow" w:hAnsi="Arial Narrow" w:cs="Arial Narrow"/>
          <w:color w:val="auto"/>
          <w:spacing w:val="-4"/>
          <w:sz w:val="26"/>
          <w:szCs w:val="26"/>
          <w:lang w:val="es-CO"/>
        </w:rPr>
        <w:t xml:space="preserve">l anterior </w:t>
      </w:r>
      <w:r w:rsidRPr="009313E8">
        <w:rPr>
          <w:rFonts w:ascii="Arial Narrow" w:hAnsi="Arial Narrow" w:cs="Arial Narrow"/>
          <w:color w:val="auto"/>
          <w:spacing w:val="-4"/>
          <w:sz w:val="26"/>
          <w:szCs w:val="26"/>
          <w:lang w:val="es-CO"/>
        </w:rPr>
        <w:t>análisis</w:t>
      </w:r>
      <w:r w:rsidR="007344B1" w:rsidRPr="009313E8">
        <w:rPr>
          <w:rFonts w:ascii="Arial Narrow" w:hAnsi="Arial Narrow" w:cs="Arial Narrow"/>
          <w:color w:val="auto"/>
          <w:spacing w:val="-4"/>
          <w:sz w:val="26"/>
          <w:szCs w:val="26"/>
          <w:lang w:val="es-CO"/>
        </w:rPr>
        <w:t xml:space="preserve"> del perito no</w:t>
      </w:r>
      <w:r w:rsidRPr="009313E8">
        <w:rPr>
          <w:rFonts w:ascii="Arial Narrow" w:hAnsi="Arial Narrow" w:cs="Arial Narrow"/>
          <w:color w:val="auto"/>
          <w:spacing w:val="-4"/>
          <w:sz w:val="26"/>
          <w:szCs w:val="26"/>
          <w:lang w:val="es-CO"/>
        </w:rPr>
        <w:t xml:space="preserve"> contiene un solo </w:t>
      </w:r>
      <w:r w:rsidR="007344B1" w:rsidRPr="009313E8">
        <w:rPr>
          <w:rFonts w:ascii="Arial Narrow" w:hAnsi="Arial Narrow" w:cs="Arial Narrow"/>
          <w:color w:val="auto"/>
          <w:spacing w:val="-4"/>
          <w:sz w:val="26"/>
          <w:szCs w:val="26"/>
          <w:lang w:val="es-CO"/>
        </w:rPr>
        <w:t xml:space="preserve">elemento objetivo que permita darle </w:t>
      </w:r>
      <w:r w:rsidR="006375E0" w:rsidRPr="009313E8">
        <w:rPr>
          <w:rFonts w:ascii="Arial Narrow" w:hAnsi="Arial Narrow" w:cs="Arial Narrow"/>
          <w:color w:val="auto"/>
          <w:spacing w:val="-4"/>
          <w:sz w:val="26"/>
          <w:szCs w:val="26"/>
          <w:lang w:val="es-CO"/>
        </w:rPr>
        <w:t xml:space="preserve">fortaleza a su conclusión. A decir verdad, la imagen 16 lo único que hace es reflejar algunas de las versiones sobre el accidente (que sucedió al frente del ramal porque el peatón </w:t>
      </w:r>
      <w:r w:rsidR="000D20F0" w:rsidRPr="009313E8">
        <w:rPr>
          <w:rFonts w:ascii="Arial Narrow" w:hAnsi="Arial Narrow" w:cs="Arial Narrow"/>
          <w:color w:val="auto"/>
          <w:spacing w:val="-4"/>
          <w:sz w:val="26"/>
          <w:szCs w:val="26"/>
          <w:lang w:val="es-CO"/>
        </w:rPr>
        <w:t xml:space="preserve">abordó la vía para superarlo), </w:t>
      </w:r>
      <w:r w:rsidR="006415B3" w:rsidRPr="009313E8">
        <w:rPr>
          <w:rFonts w:ascii="Arial Narrow" w:hAnsi="Arial Narrow" w:cs="Arial Narrow"/>
          <w:color w:val="auto"/>
          <w:spacing w:val="-4"/>
          <w:sz w:val="26"/>
          <w:szCs w:val="26"/>
          <w:lang w:val="es-CO"/>
        </w:rPr>
        <w:t>cuando</w:t>
      </w:r>
      <w:r w:rsidR="001D02A8" w:rsidRPr="009313E8">
        <w:rPr>
          <w:rFonts w:ascii="Arial Narrow" w:hAnsi="Arial Narrow" w:cs="Arial Narrow"/>
          <w:color w:val="auto"/>
          <w:spacing w:val="-4"/>
          <w:sz w:val="26"/>
          <w:szCs w:val="26"/>
          <w:lang w:val="es-CO"/>
        </w:rPr>
        <w:t xml:space="preserve"> por el contrario, </w:t>
      </w:r>
      <w:r w:rsidR="006415B3" w:rsidRPr="009313E8">
        <w:rPr>
          <w:rFonts w:ascii="Arial Narrow" w:hAnsi="Arial Narrow" w:cs="Arial Narrow"/>
          <w:color w:val="auto"/>
          <w:spacing w:val="-4"/>
          <w:sz w:val="26"/>
          <w:szCs w:val="26"/>
          <w:lang w:val="es-CO"/>
        </w:rPr>
        <w:t xml:space="preserve">con ahínco se sostuvo en la sustentación oral de la prueba por el perito </w:t>
      </w:r>
      <w:r w:rsidR="003601A5" w:rsidRPr="009313E8">
        <w:rPr>
          <w:rFonts w:ascii="Arial Narrow" w:hAnsi="Arial Narrow" w:cs="Arial Narrow"/>
          <w:color w:val="auto"/>
          <w:spacing w:val="-4"/>
          <w:sz w:val="26"/>
          <w:szCs w:val="26"/>
          <w:lang w:val="es-CO"/>
        </w:rPr>
        <w:t xml:space="preserve">Diego López Morales, en coherencia con lo que señala el literal j) del numeral 7 del informe (Hallazgos, folio </w:t>
      </w:r>
      <w:r w:rsidR="00343BCA" w:rsidRPr="009313E8">
        <w:rPr>
          <w:rFonts w:ascii="Arial Narrow" w:hAnsi="Arial Narrow" w:cs="Arial Narrow"/>
          <w:color w:val="auto"/>
          <w:spacing w:val="-4"/>
          <w:sz w:val="26"/>
          <w:szCs w:val="26"/>
          <w:lang w:val="es-CO"/>
        </w:rPr>
        <w:t>37 del informe, 125 cuaderno 2)</w:t>
      </w:r>
      <w:r w:rsidR="00C52A3C" w:rsidRPr="009313E8">
        <w:rPr>
          <w:rFonts w:ascii="Arial Narrow" w:hAnsi="Arial Narrow" w:cs="Arial Narrow"/>
          <w:color w:val="auto"/>
          <w:spacing w:val="-4"/>
          <w:sz w:val="26"/>
          <w:szCs w:val="26"/>
          <w:lang w:val="es-CO"/>
        </w:rPr>
        <w:t>, que las versiones del evento hacen parte del proceso investigativo para dar contexto al evento, pero no son elementos objetivos de juicio</w:t>
      </w:r>
      <w:r w:rsidR="00F67AC9" w:rsidRPr="009313E8">
        <w:rPr>
          <w:rFonts w:ascii="Arial Narrow" w:hAnsi="Arial Narrow" w:cs="Arial Narrow"/>
          <w:color w:val="auto"/>
          <w:spacing w:val="-4"/>
          <w:sz w:val="26"/>
          <w:szCs w:val="26"/>
          <w:lang w:val="es-CO"/>
        </w:rPr>
        <w:t xml:space="preserve"> ni herramientas para la elaboración de cálculos numéricos o planteamiento de la dinámica del accidente. Sin embargo, se reitera, </w:t>
      </w:r>
      <w:r w:rsidR="001B30C5" w:rsidRPr="009313E8">
        <w:rPr>
          <w:rFonts w:ascii="Arial Narrow" w:hAnsi="Arial Narrow" w:cs="Arial Narrow"/>
          <w:color w:val="auto"/>
          <w:spacing w:val="-4"/>
          <w:sz w:val="26"/>
          <w:szCs w:val="26"/>
          <w:lang w:val="es-CO"/>
        </w:rPr>
        <w:lastRenderedPageBreak/>
        <w:t xml:space="preserve">contrario a lo que dice el </w:t>
      </w:r>
      <w:r w:rsidR="00544C16" w:rsidRPr="009313E8">
        <w:rPr>
          <w:rFonts w:ascii="Arial Narrow" w:hAnsi="Arial Narrow" w:cs="Arial Narrow"/>
          <w:color w:val="auto"/>
          <w:spacing w:val="-4"/>
          <w:sz w:val="26"/>
          <w:szCs w:val="26"/>
          <w:lang w:val="es-CO"/>
        </w:rPr>
        <w:t>dictamen</w:t>
      </w:r>
      <w:r w:rsidR="003E0974" w:rsidRPr="009313E8">
        <w:rPr>
          <w:rFonts w:ascii="Arial Narrow" w:hAnsi="Arial Narrow" w:cs="Arial Narrow"/>
          <w:color w:val="auto"/>
          <w:spacing w:val="-4"/>
          <w:sz w:val="26"/>
          <w:szCs w:val="26"/>
          <w:lang w:val="es-CO"/>
        </w:rPr>
        <w:t xml:space="preserve">, en el informe del accidente de tránsito no se </w:t>
      </w:r>
      <w:r w:rsidR="003836B7" w:rsidRPr="009313E8">
        <w:rPr>
          <w:rFonts w:ascii="Arial Narrow" w:hAnsi="Arial Narrow" w:cs="Arial Narrow"/>
          <w:color w:val="auto"/>
          <w:spacing w:val="-4"/>
          <w:sz w:val="26"/>
          <w:szCs w:val="26"/>
          <w:lang w:val="es-CO"/>
        </w:rPr>
        <w:t>registraron evidencias que permitan reconstruir objetivamente</w:t>
      </w:r>
      <w:r w:rsidR="0085663D" w:rsidRPr="009313E8">
        <w:rPr>
          <w:rFonts w:ascii="Arial Narrow" w:hAnsi="Arial Narrow" w:cs="Arial Narrow"/>
          <w:color w:val="auto"/>
          <w:spacing w:val="-4"/>
          <w:sz w:val="26"/>
          <w:szCs w:val="26"/>
          <w:lang w:val="es-CO"/>
        </w:rPr>
        <w:t xml:space="preserve"> la posición </w:t>
      </w:r>
      <w:r w:rsidR="003E0974" w:rsidRPr="009313E8">
        <w:rPr>
          <w:rFonts w:ascii="Arial Narrow" w:hAnsi="Arial Narrow" w:cs="Arial Narrow"/>
          <w:color w:val="auto"/>
          <w:spacing w:val="-4"/>
          <w:sz w:val="26"/>
          <w:szCs w:val="26"/>
          <w:lang w:val="es-CO"/>
        </w:rPr>
        <w:t>relativa de los involucrados a</w:t>
      </w:r>
      <w:r w:rsidR="0085663D" w:rsidRPr="009313E8">
        <w:rPr>
          <w:rFonts w:ascii="Arial Narrow" w:hAnsi="Arial Narrow" w:cs="Arial Narrow"/>
          <w:color w:val="auto"/>
          <w:spacing w:val="-4"/>
          <w:sz w:val="26"/>
          <w:szCs w:val="26"/>
          <w:lang w:val="es-CO"/>
        </w:rPr>
        <w:t>l momento del impacto</w:t>
      </w:r>
      <w:r w:rsidR="003339CD" w:rsidRPr="009313E8">
        <w:rPr>
          <w:rFonts w:ascii="Arial Narrow" w:hAnsi="Arial Narrow" w:cs="Arial Narrow"/>
          <w:color w:val="auto"/>
          <w:spacing w:val="-4"/>
          <w:sz w:val="26"/>
          <w:szCs w:val="26"/>
          <w:lang w:val="es-CO"/>
        </w:rPr>
        <w:t xml:space="preserve">, como </w:t>
      </w:r>
      <w:r w:rsidR="00267AB7" w:rsidRPr="009313E8">
        <w:rPr>
          <w:rFonts w:ascii="Arial Narrow" w:hAnsi="Arial Narrow" w:cs="Arial Narrow"/>
          <w:color w:val="auto"/>
          <w:spacing w:val="-4"/>
          <w:sz w:val="26"/>
          <w:szCs w:val="26"/>
          <w:lang w:val="es-CO"/>
        </w:rPr>
        <w:t>se</w:t>
      </w:r>
      <w:r w:rsidR="003339CD" w:rsidRPr="009313E8">
        <w:rPr>
          <w:rFonts w:ascii="Arial Narrow" w:hAnsi="Arial Narrow" w:cs="Arial Narrow"/>
          <w:color w:val="auto"/>
          <w:spacing w:val="-4"/>
          <w:sz w:val="26"/>
          <w:szCs w:val="26"/>
          <w:lang w:val="es-CO"/>
        </w:rPr>
        <w:t xml:space="preserve"> hizo </w:t>
      </w:r>
      <w:r w:rsidR="00267AB7" w:rsidRPr="009313E8">
        <w:rPr>
          <w:rFonts w:ascii="Arial Narrow" w:hAnsi="Arial Narrow" w:cs="Arial Narrow"/>
          <w:color w:val="auto"/>
          <w:spacing w:val="-4"/>
          <w:sz w:val="26"/>
          <w:szCs w:val="26"/>
          <w:lang w:val="es-CO"/>
        </w:rPr>
        <w:t xml:space="preserve">en </w:t>
      </w:r>
      <w:r w:rsidR="003339CD" w:rsidRPr="009313E8">
        <w:rPr>
          <w:rFonts w:ascii="Arial Narrow" w:hAnsi="Arial Narrow" w:cs="Arial Narrow"/>
          <w:color w:val="auto"/>
          <w:spacing w:val="-4"/>
          <w:sz w:val="26"/>
          <w:szCs w:val="26"/>
          <w:lang w:val="es-CO"/>
        </w:rPr>
        <w:t>l</w:t>
      </w:r>
      <w:r w:rsidR="00C209FA" w:rsidRPr="009313E8">
        <w:rPr>
          <w:rFonts w:ascii="Arial Narrow" w:hAnsi="Arial Narrow" w:cs="Arial Narrow"/>
          <w:color w:val="auto"/>
          <w:spacing w:val="-4"/>
          <w:sz w:val="26"/>
          <w:szCs w:val="26"/>
          <w:lang w:val="es-CO"/>
        </w:rPr>
        <w:t>a pericia</w:t>
      </w:r>
      <w:r w:rsidR="00267AB7" w:rsidRPr="009313E8">
        <w:rPr>
          <w:rFonts w:ascii="Arial Narrow" w:hAnsi="Arial Narrow" w:cs="Arial Narrow"/>
          <w:color w:val="auto"/>
          <w:spacing w:val="-4"/>
          <w:sz w:val="26"/>
          <w:szCs w:val="26"/>
          <w:lang w:val="es-CO"/>
        </w:rPr>
        <w:t>.</w:t>
      </w:r>
    </w:p>
    <w:p w14:paraId="109A22BA" w14:textId="6273ABD7" w:rsidR="00DA7F0D" w:rsidRPr="009313E8" w:rsidRDefault="00DA7F0D" w:rsidP="001825B8">
      <w:pPr>
        <w:pStyle w:val="313"/>
        <w:spacing w:line="276" w:lineRule="auto"/>
        <w:jc w:val="both"/>
        <w:rPr>
          <w:rFonts w:ascii="Arial Narrow" w:hAnsi="Arial Narrow" w:cs="Arial Narrow"/>
          <w:color w:val="auto"/>
          <w:spacing w:val="-4"/>
          <w:sz w:val="26"/>
          <w:szCs w:val="26"/>
          <w:lang w:val="es-CO"/>
        </w:rPr>
      </w:pPr>
    </w:p>
    <w:p w14:paraId="0A943A3D" w14:textId="6D8398CB" w:rsidR="00552BDC" w:rsidRPr="009313E8" w:rsidRDefault="00552BDC"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 xml:space="preserve">Destaca la </w:t>
      </w:r>
      <w:r w:rsidR="004838A3" w:rsidRPr="009313E8">
        <w:rPr>
          <w:rFonts w:ascii="Arial Narrow" w:hAnsi="Arial Narrow" w:cs="Arial Narrow"/>
          <w:color w:val="auto"/>
          <w:spacing w:val="-4"/>
          <w:sz w:val="26"/>
          <w:szCs w:val="26"/>
          <w:lang w:val="es-CO"/>
        </w:rPr>
        <w:t>S</w:t>
      </w:r>
      <w:r w:rsidRPr="009313E8">
        <w:rPr>
          <w:rFonts w:ascii="Arial Narrow" w:hAnsi="Arial Narrow" w:cs="Arial Narrow"/>
          <w:color w:val="auto"/>
          <w:spacing w:val="-4"/>
          <w:sz w:val="26"/>
          <w:szCs w:val="26"/>
          <w:lang w:val="es-CO"/>
        </w:rPr>
        <w:t>ala incluso que según el contenido del informe pericial, se tomó versión a 4 personas</w:t>
      </w:r>
      <w:r w:rsidR="004838A3" w:rsidRPr="009313E8">
        <w:rPr>
          <w:rFonts w:ascii="Arial Narrow" w:hAnsi="Arial Narrow" w:cs="Arial Narrow"/>
          <w:color w:val="auto"/>
          <w:spacing w:val="-4"/>
          <w:sz w:val="26"/>
          <w:szCs w:val="26"/>
          <w:lang w:val="es-CO"/>
        </w:rPr>
        <w:t xml:space="preserve"> (2.6 Versiones)</w:t>
      </w:r>
      <w:r w:rsidRPr="009313E8">
        <w:rPr>
          <w:rFonts w:ascii="Arial Narrow" w:hAnsi="Arial Narrow" w:cs="Arial Narrow"/>
          <w:color w:val="auto"/>
          <w:spacing w:val="-4"/>
          <w:sz w:val="26"/>
          <w:szCs w:val="26"/>
          <w:lang w:val="es-CO"/>
        </w:rPr>
        <w:t>, una de ellas el conductor</w:t>
      </w:r>
      <w:r w:rsidR="004838A3" w:rsidRPr="009313E8">
        <w:rPr>
          <w:rFonts w:ascii="Arial Narrow" w:hAnsi="Arial Narrow" w:cs="Arial Narrow"/>
          <w:color w:val="auto"/>
          <w:spacing w:val="-4"/>
          <w:sz w:val="26"/>
          <w:szCs w:val="26"/>
          <w:lang w:val="es-CO"/>
        </w:rPr>
        <w:t xml:space="preserve"> (folio 23 del informe, </w:t>
      </w:r>
      <w:r w:rsidR="008F12DD" w:rsidRPr="009313E8">
        <w:rPr>
          <w:rFonts w:ascii="Arial Narrow" w:hAnsi="Arial Narrow" w:cs="Arial Narrow"/>
          <w:color w:val="auto"/>
          <w:spacing w:val="-4"/>
          <w:sz w:val="26"/>
          <w:szCs w:val="26"/>
          <w:lang w:val="es-CO"/>
        </w:rPr>
        <w:t>111 cuaderno 2)</w:t>
      </w:r>
      <w:r w:rsidR="00573B41" w:rsidRPr="009313E8">
        <w:rPr>
          <w:rFonts w:ascii="Arial Narrow" w:hAnsi="Arial Narrow" w:cs="Arial Narrow"/>
          <w:color w:val="auto"/>
          <w:spacing w:val="-4"/>
          <w:sz w:val="26"/>
          <w:szCs w:val="26"/>
          <w:lang w:val="es-CO"/>
        </w:rPr>
        <w:t>, de la cual destaca esta Sala, el seño</w:t>
      </w:r>
      <w:r w:rsidR="00490F0C" w:rsidRPr="009313E8">
        <w:rPr>
          <w:rFonts w:ascii="Arial Narrow" w:hAnsi="Arial Narrow" w:cs="Arial Narrow"/>
          <w:color w:val="auto"/>
          <w:spacing w:val="-4"/>
          <w:sz w:val="26"/>
          <w:szCs w:val="26"/>
          <w:lang w:val="es-CO"/>
        </w:rPr>
        <w:t>r</w:t>
      </w:r>
      <w:r w:rsidR="00573B41" w:rsidRPr="009313E8">
        <w:rPr>
          <w:rFonts w:ascii="Arial Narrow" w:hAnsi="Arial Narrow" w:cs="Arial Narrow"/>
          <w:color w:val="auto"/>
          <w:spacing w:val="-4"/>
          <w:sz w:val="26"/>
          <w:szCs w:val="26"/>
          <w:lang w:val="es-CO"/>
        </w:rPr>
        <w:t xml:space="preserve"> Juan de Jesús Rico nunca afirmó de manera categórica </w:t>
      </w:r>
      <w:r w:rsidR="00490F0C" w:rsidRPr="009313E8">
        <w:rPr>
          <w:rFonts w:ascii="Arial Narrow" w:hAnsi="Arial Narrow" w:cs="Arial Narrow"/>
          <w:color w:val="auto"/>
          <w:spacing w:val="-4"/>
          <w:sz w:val="26"/>
          <w:szCs w:val="26"/>
          <w:lang w:val="es-CO"/>
        </w:rPr>
        <w:t xml:space="preserve">que el golpe hubiera sido sobre la vía. Es más, cuando se le indagó sobre </w:t>
      </w:r>
      <w:r w:rsidR="00565BE2" w:rsidRPr="009313E8">
        <w:rPr>
          <w:rFonts w:ascii="Arial Narrow" w:hAnsi="Arial Narrow" w:cs="Arial Narrow"/>
          <w:color w:val="auto"/>
          <w:spacing w:val="-4"/>
          <w:sz w:val="26"/>
          <w:szCs w:val="26"/>
          <w:lang w:val="es-CO"/>
        </w:rPr>
        <w:t>las causas del accidente, según allá puede leerse</w:t>
      </w:r>
      <w:r w:rsidR="008F12DD" w:rsidRPr="009313E8">
        <w:rPr>
          <w:rFonts w:ascii="Arial Narrow" w:hAnsi="Arial Narrow" w:cs="Arial Narrow"/>
          <w:color w:val="auto"/>
          <w:spacing w:val="-4"/>
          <w:sz w:val="26"/>
          <w:szCs w:val="26"/>
          <w:lang w:val="es-CO"/>
        </w:rPr>
        <w:t>,</w:t>
      </w:r>
      <w:r w:rsidR="00565BE2" w:rsidRPr="009313E8">
        <w:rPr>
          <w:rFonts w:ascii="Arial Narrow" w:hAnsi="Arial Narrow" w:cs="Arial Narrow"/>
          <w:color w:val="auto"/>
          <w:spacing w:val="-4"/>
          <w:sz w:val="26"/>
          <w:szCs w:val="26"/>
          <w:lang w:val="es-CO"/>
        </w:rPr>
        <w:t xml:space="preserve"> lo atribuyó a la oscuridad y a que el peatón caminara “</w:t>
      </w:r>
      <w:r w:rsidR="002B0B21" w:rsidRPr="009313E8">
        <w:rPr>
          <w:rFonts w:ascii="Arial Narrow" w:hAnsi="Arial Narrow" w:cs="Arial Narrow"/>
          <w:i/>
          <w:iCs/>
          <w:color w:val="auto"/>
          <w:spacing w:val="-4"/>
          <w:sz w:val="24"/>
          <w:szCs w:val="26"/>
          <w:lang w:val="es-CO"/>
        </w:rPr>
        <w:t>tan cerca de la vía</w:t>
      </w:r>
      <w:r w:rsidR="002B0B21" w:rsidRPr="009313E8">
        <w:rPr>
          <w:rFonts w:ascii="Arial Narrow" w:hAnsi="Arial Narrow" w:cs="Arial Narrow"/>
          <w:i/>
          <w:iCs/>
          <w:color w:val="auto"/>
          <w:spacing w:val="-4"/>
          <w:sz w:val="26"/>
          <w:szCs w:val="26"/>
          <w:lang w:val="es-CO"/>
        </w:rPr>
        <w:t>”</w:t>
      </w:r>
      <w:r w:rsidR="002B0B21" w:rsidRPr="009313E8">
        <w:rPr>
          <w:rFonts w:ascii="Arial Narrow" w:hAnsi="Arial Narrow" w:cs="Arial Narrow"/>
          <w:color w:val="auto"/>
          <w:spacing w:val="-4"/>
          <w:sz w:val="26"/>
          <w:szCs w:val="26"/>
          <w:lang w:val="es-CO"/>
        </w:rPr>
        <w:t xml:space="preserve"> por donde transitan los vehículos. Si bien no es declaración jurada, ni tiene firma de su autor, es información contenida en el dictamen producto de las investigaciones realizadas</w:t>
      </w:r>
      <w:r w:rsidR="003E0B7C" w:rsidRPr="009313E8">
        <w:rPr>
          <w:rFonts w:ascii="Arial Narrow" w:hAnsi="Arial Narrow" w:cs="Arial Narrow"/>
          <w:color w:val="auto"/>
          <w:spacing w:val="-4"/>
          <w:sz w:val="26"/>
          <w:szCs w:val="26"/>
          <w:lang w:val="es-CO"/>
        </w:rPr>
        <w:t xml:space="preserve"> por el perito</w:t>
      </w:r>
      <w:r w:rsidR="002B0B21" w:rsidRPr="009313E8">
        <w:rPr>
          <w:rFonts w:ascii="Arial Narrow" w:hAnsi="Arial Narrow" w:cs="Arial Narrow"/>
          <w:color w:val="auto"/>
          <w:spacing w:val="-4"/>
          <w:sz w:val="26"/>
          <w:szCs w:val="26"/>
          <w:lang w:val="es-CO"/>
        </w:rPr>
        <w:t>, que en ningún momento fue cuestionada por las partes</w:t>
      </w:r>
      <w:r w:rsidR="008C376C" w:rsidRPr="009313E8">
        <w:rPr>
          <w:rFonts w:ascii="Arial Narrow" w:hAnsi="Arial Narrow" w:cs="Arial Narrow"/>
          <w:color w:val="auto"/>
          <w:spacing w:val="-4"/>
          <w:sz w:val="26"/>
          <w:szCs w:val="26"/>
          <w:lang w:val="es-CO"/>
        </w:rPr>
        <w:t>, en especial por el conductor mismo</w:t>
      </w:r>
      <w:r w:rsidR="00F412B1" w:rsidRPr="009313E8">
        <w:rPr>
          <w:rFonts w:ascii="Arial Narrow" w:hAnsi="Arial Narrow" w:cs="Arial Narrow"/>
          <w:color w:val="auto"/>
          <w:spacing w:val="-4"/>
          <w:sz w:val="26"/>
          <w:szCs w:val="26"/>
          <w:lang w:val="es-CO"/>
        </w:rPr>
        <w:t xml:space="preserve"> a quien se atribuyó.</w:t>
      </w:r>
    </w:p>
    <w:p w14:paraId="794FDC2E" w14:textId="07BED663" w:rsidR="008C376C" w:rsidRPr="009313E8" w:rsidRDefault="008C376C" w:rsidP="001825B8">
      <w:pPr>
        <w:pStyle w:val="313"/>
        <w:spacing w:line="276" w:lineRule="auto"/>
        <w:jc w:val="both"/>
        <w:rPr>
          <w:rFonts w:ascii="Arial Narrow" w:hAnsi="Arial Narrow" w:cs="Arial Narrow"/>
          <w:color w:val="auto"/>
          <w:spacing w:val="-4"/>
          <w:sz w:val="26"/>
          <w:szCs w:val="26"/>
          <w:lang w:val="es-CO"/>
        </w:rPr>
      </w:pPr>
    </w:p>
    <w:p w14:paraId="3F33493D" w14:textId="43B8B2E6" w:rsidR="008C376C" w:rsidRPr="009313E8" w:rsidRDefault="004838A3"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 xml:space="preserve">Siguiendo el análisis del dictamen, su numeral 4 </w:t>
      </w:r>
      <w:r w:rsidR="003E0B7C" w:rsidRPr="009313E8">
        <w:rPr>
          <w:rFonts w:ascii="Arial Narrow" w:hAnsi="Arial Narrow" w:cs="Arial Narrow"/>
          <w:color w:val="auto"/>
          <w:spacing w:val="-4"/>
          <w:sz w:val="26"/>
          <w:szCs w:val="26"/>
          <w:lang w:val="es-CO"/>
        </w:rPr>
        <w:t>(desarrollo analítico de la dinámica de movimiento de los involucrados)</w:t>
      </w:r>
      <w:r w:rsidR="005275C0" w:rsidRPr="009313E8">
        <w:rPr>
          <w:rFonts w:ascii="Arial Narrow" w:hAnsi="Arial Narrow" w:cs="Arial Narrow"/>
          <w:color w:val="auto"/>
          <w:spacing w:val="-4"/>
          <w:sz w:val="26"/>
          <w:szCs w:val="26"/>
          <w:lang w:val="es-CO"/>
        </w:rPr>
        <w:t xml:space="preserve"> expresa</w:t>
      </w:r>
      <w:r w:rsidR="00BF1518" w:rsidRPr="009313E8">
        <w:rPr>
          <w:rFonts w:ascii="Arial Narrow" w:hAnsi="Arial Narrow" w:cs="Arial Narrow"/>
          <w:color w:val="auto"/>
          <w:spacing w:val="-4"/>
          <w:sz w:val="26"/>
          <w:szCs w:val="26"/>
          <w:lang w:val="es-CO"/>
        </w:rPr>
        <w:t xml:space="preserve"> (folio 27 del informe, 115 cuaderno 2)</w:t>
      </w:r>
      <w:r w:rsidR="005275C0" w:rsidRPr="009313E8">
        <w:rPr>
          <w:rFonts w:ascii="Arial Narrow" w:hAnsi="Arial Narrow" w:cs="Arial Narrow"/>
          <w:color w:val="auto"/>
          <w:spacing w:val="-4"/>
          <w:sz w:val="26"/>
          <w:szCs w:val="26"/>
          <w:lang w:val="es-CO"/>
        </w:rPr>
        <w:t>:</w:t>
      </w:r>
    </w:p>
    <w:p w14:paraId="1FB3F879" w14:textId="56500868" w:rsidR="00514D4D" w:rsidRPr="009313E8" w:rsidRDefault="00514D4D" w:rsidP="001825B8">
      <w:pPr>
        <w:pStyle w:val="313"/>
        <w:spacing w:line="276" w:lineRule="auto"/>
        <w:jc w:val="both"/>
        <w:rPr>
          <w:rFonts w:ascii="Arial Narrow" w:hAnsi="Arial Narrow" w:cs="Arial Narrow"/>
          <w:color w:val="auto"/>
          <w:spacing w:val="-4"/>
          <w:sz w:val="26"/>
          <w:szCs w:val="26"/>
          <w:lang w:val="es-CO"/>
        </w:rPr>
      </w:pPr>
    </w:p>
    <w:p w14:paraId="575F5E70" w14:textId="79D1B3E2" w:rsidR="00514D4D" w:rsidRPr="009313E8" w:rsidRDefault="00514D4D" w:rsidP="001825B8">
      <w:pPr>
        <w:pStyle w:val="313"/>
        <w:spacing w:line="276" w:lineRule="auto"/>
        <w:jc w:val="center"/>
        <w:rPr>
          <w:rFonts w:ascii="Arial Narrow" w:hAnsi="Arial Narrow" w:cs="Arial Narrow"/>
          <w:color w:val="auto"/>
          <w:spacing w:val="-4"/>
          <w:sz w:val="26"/>
          <w:szCs w:val="26"/>
          <w:lang w:val="es-CO"/>
        </w:rPr>
      </w:pPr>
      <w:r w:rsidRPr="009313E8">
        <w:rPr>
          <w:rFonts w:ascii="Arial Narrow" w:hAnsi="Arial Narrow"/>
          <w:noProof/>
          <w:spacing w:val="-4"/>
          <w:sz w:val="26"/>
          <w:szCs w:val="26"/>
          <w:lang w:val="es-CO" w:eastAsia="es-CO"/>
        </w:rPr>
        <w:drawing>
          <wp:inline distT="0" distB="0" distL="0" distR="0" wp14:anchorId="7CEEE201" wp14:editId="67E50CDF">
            <wp:extent cx="4322496" cy="1210972"/>
            <wp:effectExtent l="0" t="0" r="1905" b="8255"/>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rotWithShape="1">
                    <a:blip r:embed="rId16"/>
                    <a:srcRect l="25384" t="40637" r="28019" b="36142"/>
                    <a:stretch/>
                  </pic:blipFill>
                  <pic:spPr bwMode="auto">
                    <a:xfrm>
                      <a:off x="0" y="0"/>
                      <a:ext cx="4362860" cy="1222280"/>
                    </a:xfrm>
                    <a:prstGeom prst="rect">
                      <a:avLst/>
                    </a:prstGeom>
                    <a:ln>
                      <a:noFill/>
                    </a:ln>
                    <a:extLst>
                      <a:ext uri="{53640926-AAD7-44D8-BBD7-CCE9431645EC}">
                        <a14:shadowObscured xmlns:a14="http://schemas.microsoft.com/office/drawing/2010/main"/>
                      </a:ext>
                    </a:extLst>
                  </pic:spPr>
                </pic:pic>
              </a:graphicData>
            </a:graphic>
          </wp:inline>
        </w:drawing>
      </w:r>
    </w:p>
    <w:p w14:paraId="50FF7D88" w14:textId="0ACB4C29" w:rsidR="005275C0" w:rsidRPr="009313E8" w:rsidRDefault="00FB2BC0"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 xml:space="preserve">Entonces, son elementos </w:t>
      </w:r>
      <w:r w:rsidRPr="009313E8">
        <w:rPr>
          <w:rFonts w:ascii="Arial Narrow" w:hAnsi="Arial Narrow" w:cs="Arial Narrow"/>
          <w:color w:val="auto"/>
          <w:spacing w:val="-4"/>
          <w:sz w:val="26"/>
          <w:szCs w:val="26"/>
          <w:u w:val="single"/>
          <w:lang w:val="es-CO"/>
        </w:rPr>
        <w:t>objetivos</w:t>
      </w:r>
      <w:r w:rsidRPr="009313E8">
        <w:rPr>
          <w:rFonts w:ascii="Arial Narrow" w:hAnsi="Arial Narrow" w:cs="Arial Narrow"/>
          <w:color w:val="auto"/>
          <w:spacing w:val="-4"/>
          <w:sz w:val="26"/>
          <w:szCs w:val="26"/>
          <w:lang w:val="es-CO"/>
        </w:rPr>
        <w:t xml:space="preserve"> necesarios para conocer las causas o desencadenantes del hecho, entre otros, </w:t>
      </w:r>
      <w:r w:rsidR="00CD298D" w:rsidRPr="009313E8">
        <w:rPr>
          <w:rFonts w:ascii="Arial Narrow" w:hAnsi="Arial Narrow" w:cs="Arial Narrow"/>
          <w:color w:val="auto"/>
          <w:spacing w:val="-4"/>
          <w:sz w:val="26"/>
          <w:szCs w:val="26"/>
          <w:lang w:val="es-CO"/>
        </w:rPr>
        <w:t xml:space="preserve">(i) el lugar de la vía donde ocurre el impacto, (ii) la posición relativa de los involucrados y (iii) la secuencia de movimiento después del impacto. Sobre los dos primeros elementos ya quedó visto </w:t>
      </w:r>
      <w:r w:rsidR="00630929" w:rsidRPr="009313E8">
        <w:rPr>
          <w:rFonts w:ascii="Arial Narrow" w:hAnsi="Arial Narrow" w:cs="Arial Narrow"/>
          <w:color w:val="auto"/>
          <w:spacing w:val="-4"/>
          <w:sz w:val="26"/>
          <w:szCs w:val="26"/>
          <w:lang w:val="es-CO"/>
        </w:rPr>
        <w:t xml:space="preserve">que lo que planteó la pericia no responde a un análisis objetivo. </w:t>
      </w:r>
      <w:r w:rsidR="00D33A2A" w:rsidRPr="009313E8">
        <w:rPr>
          <w:rFonts w:ascii="Arial Narrow" w:hAnsi="Arial Narrow" w:cs="Arial Narrow"/>
          <w:color w:val="auto"/>
          <w:spacing w:val="-4"/>
          <w:sz w:val="26"/>
          <w:szCs w:val="26"/>
          <w:lang w:val="es-CO"/>
        </w:rPr>
        <w:t>Si se partió de elementos subjetivos inciertos, o de la existencia de “</w:t>
      </w:r>
      <w:r w:rsidR="00D33A2A" w:rsidRPr="009313E8">
        <w:rPr>
          <w:rFonts w:ascii="Arial Narrow" w:hAnsi="Arial Narrow" w:cs="Arial Narrow"/>
          <w:i/>
          <w:iCs/>
          <w:color w:val="auto"/>
          <w:spacing w:val="-4"/>
          <w:sz w:val="26"/>
          <w:szCs w:val="26"/>
          <w:lang w:val="es-CO"/>
        </w:rPr>
        <w:t>incertidumbre</w:t>
      </w:r>
      <w:r w:rsidR="00D33A2A" w:rsidRPr="009313E8">
        <w:rPr>
          <w:rFonts w:ascii="Arial Narrow" w:hAnsi="Arial Narrow" w:cs="Arial Narrow"/>
          <w:color w:val="auto"/>
          <w:spacing w:val="-4"/>
          <w:sz w:val="26"/>
          <w:szCs w:val="26"/>
          <w:lang w:val="es-CO"/>
        </w:rPr>
        <w:t>”</w:t>
      </w:r>
      <w:r w:rsidR="00156891" w:rsidRPr="009313E8">
        <w:rPr>
          <w:rFonts w:ascii="Arial Narrow" w:hAnsi="Arial Narrow" w:cs="Arial Narrow"/>
          <w:color w:val="auto"/>
          <w:spacing w:val="-4"/>
          <w:sz w:val="26"/>
          <w:szCs w:val="26"/>
          <w:lang w:val="es-CO"/>
        </w:rPr>
        <w:t xml:space="preserve"> (numeral 3 del informe), naturalmente las conclusiones a las que arriba el perito</w:t>
      </w:r>
      <w:r w:rsidR="00BB76F1" w:rsidRPr="009313E8">
        <w:rPr>
          <w:rFonts w:ascii="Arial Narrow" w:hAnsi="Arial Narrow" w:cs="Arial Narrow"/>
          <w:color w:val="auto"/>
          <w:spacing w:val="-4"/>
          <w:sz w:val="26"/>
          <w:szCs w:val="26"/>
          <w:lang w:val="es-CO"/>
        </w:rPr>
        <w:t>,</w:t>
      </w:r>
      <w:r w:rsidR="00156891" w:rsidRPr="009313E8">
        <w:rPr>
          <w:rFonts w:ascii="Arial Narrow" w:hAnsi="Arial Narrow" w:cs="Arial Narrow"/>
          <w:color w:val="auto"/>
          <w:spacing w:val="-4"/>
          <w:sz w:val="26"/>
          <w:szCs w:val="26"/>
          <w:lang w:val="es-CO"/>
        </w:rPr>
        <w:t xml:space="preserve"> </w:t>
      </w:r>
      <w:r w:rsidR="00197E55" w:rsidRPr="009313E8">
        <w:rPr>
          <w:rFonts w:ascii="Arial Narrow" w:hAnsi="Arial Narrow" w:cs="Arial Narrow"/>
          <w:color w:val="auto"/>
          <w:spacing w:val="-4"/>
          <w:sz w:val="26"/>
          <w:szCs w:val="26"/>
          <w:lang w:val="es-CO"/>
        </w:rPr>
        <w:t>sobre la causa del hecho</w:t>
      </w:r>
      <w:r w:rsidR="00BB76F1" w:rsidRPr="009313E8">
        <w:rPr>
          <w:rFonts w:ascii="Arial Narrow" w:hAnsi="Arial Narrow" w:cs="Arial Narrow"/>
          <w:color w:val="auto"/>
          <w:spacing w:val="-4"/>
          <w:sz w:val="26"/>
          <w:szCs w:val="26"/>
          <w:lang w:val="es-CO"/>
        </w:rPr>
        <w:t>,</w:t>
      </w:r>
      <w:r w:rsidR="00197E55" w:rsidRPr="009313E8">
        <w:rPr>
          <w:rFonts w:ascii="Arial Narrow" w:hAnsi="Arial Narrow" w:cs="Arial Narrow"/>
          <w:color w:val="auto"/>
          <w:spacing w:val="-4"/>
          <w:sz w:val="26"/>
          <w:szCs w:val="26"/>
          <w:lang w:val="es-CO"/>
        </w:rPr>
        <w:t xml:space="preserve"> </w:t>
      </w:r>
      <w:r w:rsidR="009A1147" w:rsidRPr="009313E8">
        <w:rPr>
          <w:rFonts w:ascii="Arial Narrow" w:hAnsi="Arial Narrow" w:cs="Arial Narrow"/>
          <w:color w:val="auto"/>
          <w:spacing w:val="-4"/>
          <w:sz w:val="26"/>
          <w:szCs w:val="26"/>
          <w:lang w:val="es-CO"/>
        </w:rPr>
        <w:t xml:space="preserve">y su carácter </w:t>
      </w:r>
      <w:r w:rsidR="00C840A8" w:rsidRPr="009313E8">
        <w:rPr>
          <w:rFonts w:ascii="Arial Narrow" w:hAnsi="Arial Narrow" w:cs="Arial Narrow"/>
          <w:color w:val="auto"/>
          <w:spacing w:val="-4"/>
          <w:sz w:val="26"/>
          <w:szCs w:val="26"/>
          <w:lang w:val="es-CO"/>
        </w:rPr>
        <w:t xml:space="preserve">insuperable, </w:t>
      </w:r>
      <w:r w:rsidR="00197E55" w:rsidRPr="009313E8">
        <w:rPr>
          <w:rFonts w:ascii="Arial Narrow" w:hAnsi="Arial Narrow" w:cs="Arial Narrow"/>
          <w:color w:val="auto"/>
          <w:spacing w:val="-4"/>
          <w:sz w:val="26"/>
          <w:szCs w:val="26"/>
          <w:lang w:val="es-CO"/>
        </w:rPr>
        <w:t>padecen del mismo defecto.</w:t>
      </w:r>
    </w:p>
    <w:p w14:paraId="30C4A5C0" w14:textId="205EE8AD" w:rsidR="00BB76F1" w:rsidRPr="009313E8" w:rsidRDefault="00BB76F1" w:rsidP="001825B8">
      <w:pPr>
        <w:pStyle w:val="313"/>
        <w:spacing w:line="276" w:lineRule="auto"/>
        <w:jc w:val="both"/>
        <w:rPr>
          <w:rFonts w:ascii="Arial Narrow" w:hAnsi="Arial Narrow" w:cs="Arial Narrow"/>
          <w:color w:val="auto"/>
          <w:spacing w:val="-4"/>
          <w:sz w:val="26"/>
          <w:szCs w:val="26"/>
          <w:lang w:val="es-CO"/>
        </w:rPr>
      </w:pPr>
    </w:p>
    <w:p w14:paraId="6CF4005F" w14:textId="49D7C7F0" w:rsidR="005E03D7" w:rsidRPr="009313E8" w:rsidRDefault="009E3A2B"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E</w:t>
      </w:r>
      <w:r w:rsidR="005B40E6" w:rsidRPr="009313E8">
        <w:rPr>
          <w:rFonts w:ascii="Arial Narrow" w:hAnsi="Arial Narrow" w:cs="Arial Narrow"/>
          <w:color w:val="auto"/>
          <w:spacing w:val="-4"/>
          <w:sz w:val="26"/>
          <w:szCs w:val="26"/>
          <w:lang w:val="es-CO"/>
        </w:rPr>
        <w:t>l</w:t>
      </w:r>
      <w:r w:rsidRPr="009313E8">
        <w:rPr>
          <w:rFonts w:ascii="Arial Narrow" w:hAnsi="Arial Narrow" w:cs="Arial Narrow"/>
          <w:color w:val="auto"/>
          <w:spacing w:val="-4"/>
          <w:sz w:val="26"/>
          <w:szCs w:val="26"/>
          <w:lang w:val="es-CO"/>
        </w:rPr>
        <w:t xml:space="preserve"> punto de la secuencia de movimiento después del impacto </w:t>
      </w:r>
      <w:r w:rsidR="005E03D7" w:rsidRPr="009313E8">
        <w:rPr>
          <w:rFonts w:ascii="Arial Narrow" w:hAnsi="Arial Narrow" w:cs="Arial Narrow"/>
          <w:color w:val="auto"/>
          <w:spacing w:val="-4"/>
          <w:sz w:val="26"/>
          <w:szCs w:val="26"/>
          <w:lang w:val="es-CO"/>
        </w:rPr>
        <w:t>guarda relación con los otros argumentos del apelante</w:t>
      </w:r>
      <w:r w:rsidR="005B40E6" w:rsidRPr="009313E8">
        <w:rPr>
          <w:rFonts w:ascii="Arial Narrow" w:hAnsi="Arial Narrow" w:cs="Arial Narrow"/>
          <w:color w:val="auto"/>
          <w:spacing w:val="-4"/>
          <w:sz w:val="26"/>
          <w:szCs w:val="26"/>
          <w:lang w:val="es-CO"/>
        </w:rPr>
        <w:t xml:space="preserve">, quien </w:t>
      </w:r>
      <w:r w:rsidR="005E03D7" w:rsidRPr="009313E8">
        <w:rPr>
          <w:rFonts w:ascii="Arial Narrow" w:hAnsi="Arial Narrow" w:cs="Arial Narrow"/>
          <w:color w:val="auto"/>
          <w:spacing w:val="-4"/>
          <w:sz w:val="26"/>
          <w:szCs w:val="26"/>
          <w:lang w:val="es-CO"/>
        </w:rPr>
        <w:t>sostiene que</w:t>
      </w:r>
      <w:r w:rsidR="001727D7" w:rsidRPr="009313E8">
        <w:rPr>
          <w:rFonts w:ascii="Arial Narrow" w:hAnsi="Arial Narrow" w:cs="Arial Narrow"/>
          <w:color w:val="auto"/>
          <w:spacing w:val="-4"/>
          <w:sz w:val="26"/>
          <w:szCs w:val="26"/>
          <w:lang w:val="es-CO"/>
        </w:rPr>
        <w:t xml:space="preserve"> </w:t>
      </w:r>
      <w:r w:rsidR="0090292A" w:rsidRPr="009313E8">
        <w:rPr>
          <w:rFonts w:ascii="Arial Narrow" w:hAnsi="Arial Narrow" w:cs="Arial Narrow"/>
          <w:color w:val="auto"/>
          <w:spacing w:val="-4"/>
          <w:sz w:val="26"/>
          <w:szCs w:val="26"/>
          <w:lang w:val="es-CO"/>
        </w:rPr>
        <w:t>e</w:t>
      </w:r>
      <w:r w:rsidR="001727D7" w:rsidRPr="009313E8">
        <w:rPr>
          <w:rFonts w:ascii="Arial Narrow" w:hAnsi="Arial Narrow" w:cs="Arial Narrow"/>
          <w:color w:val="auto"/>
          <w:spacing w:val="-4"/>
          <w:sz w:val="26"/>
          <w:szCs w:val="26"/>
          <w:lang w:val="es-CO"/>
        </w:rPr>
        <w:t>l tracto</w:t>
      </w:r>
      <w:r w:rsidR="0090292A" w:rsidRPr="009313E8">
        <w:rPr>
          <w:rFonts w:ascii="Arial Narrow" w:hAnsi="Arial Narrow" w:cs="Arial Narrow"/>
          <w:color w:val="auto"/>
          <w:spacing w:val="-4"/>
          <w:sz w:val="26"/>
          <w:szCs w:val="26"/>
          <w:lang w:val="es-CO"/>
        </w:rPr>
        <w:t xml:space="preserve">camión </w:t>
      </w:r>
      <w:r w:rsidR="001727D7" w:rsidRPr="009313E8">
        <w:rPr>
          <w:rFonts w:ascii="Arial Narrow" w:hAnsi="Arial Narrow" w:cs="Arial Narrow"/>
          <w:color w:val="auto"/>
          <w:spacing w:val="-4"/>
          <w:sz w:val="26"/>
          <w:szCs w:val="26"/>
          <w:lang w:val="es-CO"/>
        </w:rPr>
        <w:t>no aparece en el informe policial luego no era posible establecer su posición</w:t>
      </w:r>
      <w:r w:rsidR="005E03D7" w:rsidRPr="009313E8">
        <w:rPr>
          <w:rFonts w:ascii="Arial Narrow" w:hAnsi="Arial Narrow" w:cs="Arial Narrow"/>
          <w:color w:val="auto"/>
          <w:spacing w:val="-4"/>
          <w:sz w:val="26"/>
          <w:szCs w:val="26"/>
          <w:lang w:val="es-CO"/>
        </w:rPr>
        <w:t xml:space="preserve">, y cuando niega que </w:t>
      </w:r>
      <w:r w:rsidR="001727D7" w:rsidRPr="009313E8">
        <w:rPr>
          <w:rFonts w:ascii="Arial Narrow" w:hAnsi="Arial Narrow" w:cs="Arial Narrow"/>
          <w:color w:val="auto"/>
          <w:spacing w:val="-4"/>
          <w:sz w:val="26"/>
          <w:szCs w:val="26"/>
          <w:lang w:val="es-CO"/>
        </w:rPr>
        <w:t>se evidenci</w:t>
      </w:r>
      <w:r w:rsidR="00D819FE" w:rsidRPr="009313E8">
        <w:rPr>
          <w:rFonts w:ascii="Arial Narrow" w:hAnsi="Arial Narrow" w:cs="Arial Narrow"/>
          <w:color w:val="auto"/>
          <w:spacing w:val="-4"/>
          <w:sz w:val="26"/>
          <w:szCs w:val="26"/>
          <w:lang w:val="es-CO"/>
        </w:rPr>
        <w:t>e</w:t>
      </w:r>
      <w:r w:rsidR="001727D7" w:rsidRPr="009313E8">
        <w:rPr>
          <w:rFonts w:ascii="Arial Narrow" w:hAnsi="Arial Narrow" w:cs="Arial Narrow"/>
          <w:color w:val="auto"/>
          <w:spacing w:val="-4"/>
          <w:sz w:val="26"/>
          <w:szCs w:val="26"/>
          <w:lang w:val="es-CO"/>
        </w:rPr>
        <w:t xml:space="preserve"> error en el análisis sobre la posición final del bus. </w:t>
      </w:r>
      <w:r w:rsidR="0038321E" w:rsidRPr="009313E8">
        <w:rPr>
          <w:rFonts w:ascii="Arial Narrow" w:hAnsi="Arial Narrow" w:cs="Arial Narrow"/>
          <w:color w:val="auto"/>
          <w:spacing w:val="-4"/>
          <w:sz w:val="26"/>
          <w:szCs w:val="26"/>
          <w:lang w:val="es-CO"/>
        </w:rPr>
        <w:t>Frente a ello, de una vez se advierte que no son razones suficientes para acoger la prueba pericial, ni para modificar el fallo apelado, por lo que pasa a explicarse.</w:t>
      </w:r>
    </w:p>
    <w:p w14:paraId="2603C6A3" w14:textId="79E814C2" w:rsidR="0038321E" w:rsidRPr="009313E8" w:rsidRDefault="0038321E" w:rsidP="001825B8">
      <w:pPr>
        <w:pStyle w:val="313"/>
        <w:spacing w:line="276" w:lineRule="auto"/>
        <w:jc w:val="both"/>
        <w:rPr>
          <w:rFonts w:ascii="Arial Narrow" w:hAnsi="Arial Narrow" w:cs="Arial Narrow"/>
          <w:color w:val="auto"/>
          <w:spacing w:val="-4"/>
          <w:sz w:val="26"/>
          <w:szCs w:val="26"/>
          <w:lang w:val="es-CO"/>
        </w:rPr>
      </w:pPr>
    </w:p>
    <w:p w14:paraId="5939F21B" w14:textId="0513E52F" w:rsidR="0085328E" w:rsidRPr="009313E8" w:rsidRDefault="0038321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color w:val="auto"/>
          <w:spacing w:val="-4"/>
          <w:sz w:val="26"/>
          <w:szCs w:val="26"/>
          <w:lang w:val="es-CO"/>
        </w:rPr>
        <w:t xml:space="preserve">Es evidente que </w:t>
      </w:r>
      <w:r w:rsidR="007F55DF" w:rsidRPr="009313E8">
        <w:rPr>
          <w:rFonts w:ascii="Arial Narrow" w:hAnsi="Arial Narrow" w:cs="Arial Narrow"/>
          <w:spacing w:val="-4"/>
          <w:sz w:val="26"/>
          <w:szCs w:val="26"/>
          <w:lang w:val="es-ES"/>
        </w:rPr>
        <w:t>un tractocamión se desplazaba por el otro carril de la calzada en sentido contrario</w:t>
      </w:r>
      <w:r w:rsidR="000F56AB" w:rsidRPr="009313E8">
        <w:rPr>
          <w:rFonts w:ascii="Arial Narrow" w:hAnsi="Arial Narrow" w:cs="Arial Narrow"/>
          <w:spacing w:val="-4"/>
          <w:sz w:val="26"/>
          <w:szCs w:val="26"/>
          <w:lang w:val="es-ES"/>
        </w:rPr>
        <w:t xml:space="preserve"> al que llevaba el bus. A</w:t>
      </w:r>
      <w:r w:rsidR="007F55DF" w:rsidRPr="009313E8">
        <w:rPr>
          <w:rFonts w:ascii="Arial Narrow" w:hAnsi="Arial Narrow" w:cs="Arial Narrow"/>
          <w:spacing w:val="-4"/>
          <w:sz w:val="26"/>
          <w:szCs w:val="26"/>
          <w:lang w:val="es-ES"/>
        </w:rPr>
        <w:t>sí lo afirmó en su declaración el conductor de</w:t>
      </w:r>
      <w:r w:rsidR="000F56AB" w:rsidRPr="009313E8">
        <w:rPr>
          <w:rFonts w:ascii="Arial Narrow" w:hAnsi="Arial Narrow" w:cs="Arial Narrow"/>
          <w:spacing w:val="-4"/>
          <w:sz w:val="26"/>
          <w:szCs w:val="26"/>
          <w:lang w:val="es-ES"/>
        </w:rPr>
        <w:t>mandado</w:t>
      </w:r>
      <w:r w:rsidR="007F55DF" w:rsidRPr="009313E8">
        <w:rPr>
          <w:rFonts w:ascii="Arial Narrow" w:hAnsi="Arial Narrow" w:cs="Arial Narrow"/>
          <w:spacing w:val="-4"/>
          <w:sz w:val="26"/>
          <w:szCs w:val="26"/>
          <w:lang w:val="es-ES"/>
        </w:rPr>
        <w:t xml:space="preserve"> (</w:t>
      </w:r>
      <w:r w:rsidR="007F55DF" w:rsidRPr="009313E8">
        <w:rPr>
          <w:rFonts w:ascii="Arial Narrow" w:hAnsi="Arial Narrow" w:cs="Arial"/>
          <w:spacing w:val="-4"/>
          <w:sz w:val="26"/>
          <w:szCs w:val="26"/>
          <w:shd w:val="clear" w:color="auto" w:fill="FFFFFF"/>
          <w:lang w:val="es-CO"/>
        </w:rPr>
        <w:t>min 1:11:20</w:t>
      </w:r>
      <w:r w:rsidR="007F55DF" w:rsidRPr="009313E8">
        <w:rPr>
          <w:rFonts w:ascii="Arial Narrow" w:hAnsi="Arial Narrow" w:cs="Arial Narrow"/>
          <w:spacing w:val="-4"/>
          <w:sz w:val="26"/>
          <w:szCs w:val="26"/>
          <w:lang w:val="es-ES"/>
        </w:rPr>
        <w:t>, audiencia 372), su auxiliar (</w:t>
      </w:r>
      <w:r w:rsidR="007F55DF" w:rsidRPr="009313E8">
        <w:rPr>
          <w:rFonts w:ascii="Arial Narrow" w:hAnsi="Arial Narrow" w:cs="Arial"/>
          <w:spacing w:val="-4"/>
          <w:sz w:val="26"/>
          <w:szCs w:val="26"/>
          <w:shd w:val="clear" w:color="auto" w:fill="FFFFFF"/>
          <w:lang w:val="es-CO"/>
        </w:rPr>
        <w:t xml:space="preserve">min 2:22:20 </w:t>
      </w:r>
      <w:r w:rsidR="007F55DF" w:rsidRPr="009313E8">
        <w:rPr>
          <w:rFonts w:ascii="Arial Narrow" w:hAnsi="Arial Narrow" w:cs="Arial Narrow"/>
          <w:spacing w:val="-4"/>
          <w:sz w:val="26"/>
          <w:szCs w:val="26"/>
          <w:lang w:val="es-ES"/>
        </w:rPr>
        <w:t>audiencia 373) y la testigo Martha Viviana de las Salas, pasajera del bus en esos momentos (min 1:51:40, audiencia 373).</w:t>
      </w:r>
      <w:r w:rsidR="00DB726B" w:rsidRPr="009313E8">
        <w:rPr>
          <w:rFonts w:ascii="Arial Narrow" w:hAnsi="Arial Narrow" w:cs="Arial Narrow"/>
          <w:spacing w:val="-4"/>
          <w:sz w:val="26"/>
          <w:szCs w:val="26"/>
          <w:lang w:val="es-ES"/>
        </w:rPr>
        <w:t xml:space="preserve"> Que no hubiere quedado registrado en el informe policial no es razón suficiente para </w:t>
      </w:r>
      <w:r w:rsidR="007D554D" w:rsidRPr="009313E8">
        <w:rPr>
          <w:rFonts w:ascii="Arial Narrow" w:hAnsi="Arial Narrow" w:cs="Arial Narrow"/>
          <w:spacing w:val="-4"/>
          <w:sz w:val="26"/>
          <w:szCs w:val="26"/>
          <w:lang w:val="es-ES"/>
        </w:rPr>
        <w:t xml:space="preserve">omitir su presencia en el momento, o </w:t>
      </w:r>
      <w:r w:rsidR="00DB726B" w:rsidRPr="009313E8">
        <w:rPr>
          <w:rFonts w:ascii="Arial Narrow" w:hAnsi="Arial Narrow" w:cs="Arial Narrow"/>
          <w:spacing w:val="-4"/>
          <w:sz w:val="26"/>
          <w:szCs w:val="26"/>
          <w:lang w:val="es-ES"/>
        </w:rPr>
        <w:t xml:space="preserve">la incidencia que pudo tener en el hecho pues, como se verá, es claro que </w:t>
      </w:r>
      <w:r w:rsidR="00D700D0" w:rsidRPr="009313E8">
        <w:rPr>
          <w:rFonts w:ascii="Arial Narrow" w:hAnsi="Arial Narrow" w:cs="Arial Narrow"/>
          <w:spacing w:val="-4"/>
          <w:sz w:val="26"/>
          <w:szCs w:val="26"/>
          <w:lang w:val="es-ES"/>
        </w:rPr>
        <w:t>cuando menos modificó la trayectoria del bus</w:t>
      </w:r>
      <w:r w:rsidR="00F639E4" w:rsidRPr="009313E8">
        <w:rPr>
          <w:rFonts w:ascii="Arial Narrow" w:hAnsi="Arial Narrow" w:cs="Arial Narrow"/>
          <w:spacing w:val="-4"/>
          <w:sz w:val="26"/>
          <w:szCs w:val="26"/>
          <w:lang w:val="es-ES"/>
        </w:rPr>
        <w:t xml:space="preserve"> luego del impacto, alterando las secuencias que se plantean por el dictamen pericial y el recurrente.</w:t>
      </w:r>
      <w:r w:rsidR="00134E32" w:rsidRPr="009313E8">
        <w:rPr>
          <w:rFonts w:ascii="Arial Narrow" w:hAnsi="Arial Narrow" w:cs="Arial Narrow"/>
          <w:spacing w:val="-4"/>
          <w:sz w:val="26"/>
          <w:szCs w:val="26"/>
          <w:lang w:val="es-ES"/>
        </w:rPr>
        <w:t xml:space="preserve"> Lo contrario daría paso a señalar que</w:t>
      </w:r>
      <w:r w:rsidR="006343FB" w:rsidRPr="009313E8">
        <w:rPr>
          <w:rFonts w:ascii="Arial Narrow" w:hAnsi="Arial Narrow" w:cs="Arial Narrow"/>
          <w:spacing w:val="-4"/>
          <w:sz w:val="26"/>
          <w:szCs w:val="26"/>
          <w:lang w:val="es-ES"/>
        </w:rPr>
        <w:t>,</w:t>
      </w:r>
      <w:r w:rsidR="00134E32" w:rsidRPr="009313E8">
        <w:rPr>
          <w:rFonts w:ascii="Arial Narrow" w:hAnsi="Arial Narrow" w:cs="Arial Narrow"/>
          <w:spacing w:val="-4"/>
          <w:sz w:val="26"/>
          <w:szCs w:val="26"/>
          <w:lang w:val="es-ES"/>
        </w:rPr>
        <w:t xml:space="preserve"> como el </w:t>
      </w:r>
      <w:r w:rsidR="00B70588" w:rsidRPr="009313E8">
        <w:rPr>
          <w:rFonts w:ascii="Arial Narrow" w:hAnsi="Arial Narrow" w:cs="Arial Narrow"/>
          <w:spacing w:val="-4"/>
          <w:sz w:val="26"/>
          <w:szCs w:val="26"/>
          <w:lang w:val="es-ES"/>
        </w:rPr>
        <w:t xml:space="preserve">arbusto </w:t>
      </w:r>
      <w:r w:rsidR="00134E32" w:rsidRPr="009313E8">
        <w:rPr>
          <w:rFonts w:ascii="Arial Narrow" w:hAnsi="Arial Narrow" w:cs="Arial Narrow"/>
          <w:spacing w:val="-4"/>
          <w:sz w:val="26"/>
          <w:szCs w:val="26"/>
          <w:lang w:val="es-ES"/>
        </w:rPr>
        <w:t xml:space="preserve">a que se acoge la defensa </w:t>
      </w:r>
      <w:r w:rsidR="00B70588" w:rsidRPr="009313E8">
        <w:rPr>
          <w:rFonts w:ascii="Arial Narrow" w:hAnsi="Arial Narrow" w:cs="Arial Narrow"/>
          <w:spacing w:val="-4"/>
          <w:sz w:val="26"/>
          <w:szCs w:val="26"/>
          <w:lang w:val="es-ES"/>
        </w:rPr>
        <w:t>tampoco aparec</w:t>
      </w:r>
      <w:r w:rsidR="00134E32" w:rsidRPr="009313E8">
        <w:rPr>
          <w:rFonts w:ascii="Arial Narrow" w:hAnsi="Arial Narrow" w:cs="Arial Narrow"/>
          <w:spacing w:val="-4"/>
          <w:sz w:val="26"/>
          <w:szCs w:val="26"/>
          <w:lang w:val="es-ES"/>
        </w:rPr>
        <w:t>ió</w:t>
      </w:r>
      <w:r w:rsidR="00B70588" w:rsidRPr="009313E8">
        <w:rPr>
          <w:rFonts w:ascii="Arial Narrow" w:hAnsi="Arial Narrow" w:cs="Arial Narrow"/>
          <w:spacing w:val="-4"/>
          <w:sz w:val="26"/>
          <w:szCs w:val="26"/>
          <w:lang w:val="es-ES"/>
        </w:rPr>
        <w:t xml:space="preserve"> en el informe policial, </w:t>
      </w:r>
      <w:r w:rsidR="002A1B69" w:rsidRPr="009313E8">
        <w:rPr>
          <w:rFonts w:ascii="Arial Narrow" w:hAnsi="Arial Narrow" w:cs="Arial Narrow"/>
          <w:spacing w:val="-4"/>
          <w:sz w:val="26"/>
          <w:szCs w:val="26"/>
          <w:lang w:val="es-ES"/>
        </w:rPr>
        <w:t>de igual modo no</w:t>
      </w:r>
      <w:r w:rsidR="00C3646E" w:rsidRPr="009313E8">
        <w:rPr>
          <w:rFonts w:ascii="Arial Narrow" w:hAnsi="Arial Narrow" w:cs="Arial Narrow"/>
          <w:spacing w:val="-4"/>
          <w:sz w:val="26"/>
          <w:szCs w:val="26"/>
          <w:lang w:val="es-ES"/>
        </w:rPr>
        <w:t xml:space="preserve"> podía el perito indagar </w:t>
      </w:r>
      <w:r w:rsidR="00B70588" w:rsidRPr="009313E8">
        <w:rPr>
          <w:rFonts w:ascii="Arial Narrow" w:hAnsi="Arial Narrow" w:cs="Arial Narrow"/>
          <w:spacing w:val="-4"/>
          <w:sz w:val="26"/>
          <w:szCs w:val="26"/>
          <w:lang w:val="es-ES"/>
        </w:rPr>
        <w:t>sobre él, diagramar</w:t>
      </w:r>
      <w:r w:rsidR="00C3646E" w:rsidRPr="009313E8">
        <w:rPr>
          <w:rFonts w:ascii="Arial Narrow" w:hAnsi="Arial Narrow" w:cs="Arial Narrow"/>
          <w:spacing w:val="-4"/>
          <w:sz w:val="26"/>
          <w:szCs w:val="26"/>
          <w:lang w:val="es-ES"/>
        </w:rPr>
        <w:t>lo</w:t>
      </w:r>
      <w:r w:rsidR="00B70588" w:rsidRPr="009313E8">
        <w:rPr>
          <w:rFonts w:ascii="Arial Narrow" w:hAnsi="Arial Narrow" w:cs="Arial Narrow"/>
          <w:spacing w:val="-4"/>
          <w:sz w:val="26"/>
          <w:szCs w:val="26"/>
          <w:lang w:val="es-ES"/>
        </w:rPr>
        <w:t xml:space="preserve"> y hasta fotografiar</w:t>
      </w:r>
      <w:r w:rsidR="00C3646E" w:rsidRPr="009313E8">
        <w:rPr>
          <w:rFonts w:ascii="Arial Narrow" w:hAnsi="Arial Narrow" w:cs="Arial Narrow"/>
          <w:spacing w:val="-4"/>
          <w:sz w:val="26"/>
          <w:szCs w:val="26"/>
          <w:lang w:val="es-ES"/>
        </w:rPr>
        <w:t xml:space="preserve">lo, como ocurrió. </w:t>
      </w:r>
    </w:p>
    <w:p w14:paraId="344AA7C9" w14:textId="77777777" w:rsidR="004729FF" w:rsidRPr="009313E8" w:rsidRDefault="004729FF" w:rsidP="001825B8">
      <w:pPr>
        <w:pStyle w:val="313"/>
        <w:spacing w:line="276" w:lineRule="auto"/>
        <w:jc w:val="both"/>
        <w:rPr>
          <w:rFonts w:ascii="Arial Narrow" w:hAnsi="Arial Narrow" w:cs="Arial Narrow"/>
          <w:spacing w:val="-4"/>
          <w:sz w:val="26"/>
          <w:szCs w:val="26"/>
          <w:lang w:val="es-ES"/>
        </w:rPr>
      </w:pPr>
    </w:p>
    <w:p w14:paraId="4956AB71" w14:textId="74AA4322" w:rsidR="007F55DF" w:rsidRPr="009313E8" w:rsidRDefault="00DB726B"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Más allá de la divergencia que se planteó sobre el momento en que </w:t>
      </w:r>
      <w:r w:rsidR="00F639E4" w:rsidRPr="009313E8">
        <w:rPr>
          <w:rFonts w:ascii="Arial Narrow" w:hAnsi="Arial Narrow" w:cs="Arial Narrow"/>
          <w:spacing w:val="-4"/>
          <w:sz w:val="26"/>
          <w:szCs w:val="26"/>
          <w:lang w:val="es-ES"/>
        </w:rPr>
        <w:t>el tractocamión apareció</w:t>
      </w:r>
      <w:r w:rsidR="003D5521" w:rsidRPr="009313E8">
        <w:rPr>
          <w:rFonts w:ascii="Arial Narrow" w:hAnsi="Arial Narrow" w:cs="Arial Narrow"/>
          <w:spacing w:val="-4"/>
          <w:sz w:val="26"/>
          <w:szCs w:val="26"/>
          <w:lang w:val="es-ES"/>
        </w:rPr>
        <w:t xml:space="preserve"> en escena</w:t>
      </w:r>
      <w:r w:rsidR="00F639E4" w:rsidRPr="009313E8">
        <w:rPr>
          <w:rFonts w:ascii="Arial Narrow" w:hAnsi="Arial Narrow" w:cs="Arial Narrow"/>
          <w:spacing w:val="-4"/>
          <w:sz w:val="26"/>
          <w:szCs w:val="26"/>
          <w:lang w:val="es-ES"/>
        </w:rPr>
        <w:t xml:space="preserve">, </w:t>
      </w:r>
      <w:r w:rsidR="00626929" w:rsidRPr="009313E8">
        <w:rPr>
          <w:rFonts w:ascii="Arial Narrow" w:hAnsi="Arial Narrow" w:cs="Arial Narrow"/>
          <w:spacing w:val="-4"/>
          <w:sz w:val="26"/>
          <w:szCs w:val="26"/>
          <w:lang w:val="es-ES"/>
        </w:rPr>
        <w:t xml:space="preserve">con ocasión de la versión inicial que el auxiliar ofreció ante los peritos (antes del atropellamiento), </w:t>
      </w:r>
      <w:r w:rsidR="001A204C" w:rsidRPr="009313E8">
        <w:rPr>
          <w:rFonts w:ascii="Arial Narrow" w:hAnsi="Arial Narrow" w:cs="Arial Narrow"/>
          <w:spacing w:val="-4"/>
          <w:sz w:val="26"/>
          <w:szCs w:val="26"/>
          <w:lang w:val="es-ES"/>
        </w:rPr>
        <w:t>lo cierto es que en uno u otro evento demostraría que la trayectoria del bus se alteró, en algún momento dejó de ser paralela a la línea de vía</w:t>
      </w:r>
      <w:r w:rsidR="007A63B6" w:rsidRPr="009313E8">
        <w:rPr>
          <w:rFonts w:ascii="Arial Narrow" w:hAnsi="Arial Narrow" w:cs="Arial Narrow"/>
          <w:spacing w:val="-4"/>
          <w:sz w:val="26"/>
          <w:szCs w:val="26"/>
          <w:lang w:val="es-ES"/>
        </w:rPr>
        <w:t>, lo que no fue reconocido por el perito en su trabajo. Ello altera sus conclusiones, incluso las expuestas en audiencia, que parten de</w:t>
      </w:r>
      <w:r w:rsidR="00A63842" w:rsidRPr="009313E8">
        <w:rPr>
          <w:rFonts w:ascii="Arial Narrow" w:hAnsi="Arial Narrow" w:cs="Arial Narrow"/>
          <w:spacing w:val="-4"/>
          <w:sz w:val="26"/>
          <w:szCs w:val="26"/>
          <w:lang w:val="es-ES"/>
        </w:rPr>
        <w:t xml:space="preserve"> sostener</w:t>
      </w:r>
      <w:r w:rsidR="007A63B6" w:rsidRPr="009313E8">
        <w:rPr>
          <w:rFonts w:ascii="Arial Narrow" w:hAnsi="Arial Narrow" w:cs="Arial Narrow"/>
          <w:spacing w:val="-4"/>
          <w:sz w:val="26"/>
          <w:szCs w:val="26"/>
          <w:lang w:val="es-ES"/>
        </w:rPr>
        <w:t xml:space="preserve"> una trayectoria recta</w:t>
      </w:r>
      <w:r w:rsidR="00B84F62" w:rsidRPr="009313E8">
        <w:rPr>
          <w:rFonts w:ascii="Arial Narrow" w:hAnsi="Arial Narrow" w:cs="Arial Narrow"/>
          <w:spacing w:val="-4"/>
          <w:sz w:val="26"/>
          <w:szCs w:val="26"/>
          <w:lang w:val="es-ES"/>
        </w:rPr>
        <w:t xml:space="preserve"> y </w:t>
      </w:r>
      <w:r w:rsidR="00B84F62" w:rsidRPr="009313E8">
        <w:rPr>
          <w:rFonts w:ascii="Arial Narrow" w:hAnsi="Arial Narrow" w:cs="Arial Narrow"/>
          <w:spacing w:val="-4"/>
          <w:sz w:val="26"/>
          <w:szCs w:val="26"/>
          <w:u w:val="single"/>
          <w:lang w:val="es-ES"/>
        </w:rPr>
        <w:t>paralela</w:t>
      </w:r>
      <w:r w:rsidR="00B84F62" w:rsidRPr="009313E8">
        <w:rPr>
          <w:rFonts w:ascii="Arial Narrow" w:hAnsi="Arial Narrow" w:cs="Arial Narrow"/>
          <w:spacing w:val="-4"/>
          <w:sz w:val="26"/>
          <w:szCs w:val="26"/>
          <w:lang w:val="es-ES"/>
        </w:rPr>
        <w:t xml:space="preserve"> a la vía que, en verdad, en algún momento se alteró</w:t>
      </w:r>
      <w:r w:rsidR="00A63842" w:rsidRPr="009313E8">
        <w:rPr>
          <w:rFonts w:ascii="Arial Narrow" w:hAnsi="Arial Narrow" w:cs="Arial Narrow"/>
          <w:spacing w:val="-4"/>
          <w:sz w:val="26"/>
          <w:szCs w:val="26"/>
          <w:lang w:val="es-ES"/>
        </w:rPr>
        <w:t xml:space="preserve"> producto de la maniobra que relató </w:t>
      </w:r>
      <w:r w:rsidR="002A5D39" w:rsidRPr="009313E8">
        <w:rPr>
          <w:rFonts w:ascii="Arial Narrow" w:hAnsi="Arial Narrow" w:cs="Arial Narrow"/>
          <w:spacing w:val="-4"/>
          <w:sz w:val="26"/>
          <w:szCs w:val="26"/>
          <w:lang w:val="es-ES"/>
        </w:rPr>
        <w:t>el</w:t>
      </w:r>
      <w:r w:rsidR="00A63842" w:rsidRPr="009313E8">
        <w:rPr>
          <w:rFonts w:ascii="Arial Narrow" w:hAnsi="Arial Narrow" w:cs="Arial Narrow"/>
          <w:spacing w:val="-4"/>
          <w:sz w:val="26"/>
          <w:szCs w:val="26"/>
          <w:lang w:val="es-ES"/>
        </w:rPr>
        <w:t xml:space="preserve"> propio conductor, secundado por la testigo</w:t>
      </w:r>
      <w:r w:rsidR="002A5D39" w:rsidRPr="009313E8">
        <w:rPr>
          <w:rFonts w:ascii="Arial Narrow" w:hAnsi="Arial Narrow" w:cs="Arial Narrow"/>
          <w:spacing w:val="-4"/>
          <w:sz w:val="26"/>
          <w:szCs w:val="26"/>
          <w:lang w:val="es-ES"/>
        </w:rPr>
        <w:t xml:space="preserve"> De Salas</w:t>
      </w:r>
      <w:r w:rsidR="00A63842" w:rsidRPr="009313E8">
        <w:rPr>
          <w:rFonts w:ascii="Arial Narrow" w:hAnsi="Arial Narrow" w:cs="Arial Narrow"/>
          <w:spacing w:val="-4"/>
          <w:sz w:val="26"/>
          <w:szCs w:val="26"/>
          <w:lang w:val="es-ES"/>
        </w:rPr>
        <w:t>.</w:t>
      </w:r>
    </w:p>
    <w:p w14:paraId="2F139746" w14:textId="77777777" w:rsidR="004729FF" w:rsidRPr="009313E8" w:rsidRDefault="004729FF" w:rsidP="001825B8">
      <w:pPr>
        <w:pStyle w:val="313"/>
        <w:spacing w:line="276" w:lineRule="auto"/>
        <w:jc w:val="both"/>
        <w:rPr>
          <w:rFonts w:ascii="Arial Narrow" w:hAnsi="Arial Narrow" w:cs="Arial Narrow"/>
          <w:spacing w:val="-4"/>
          <w:sz w:val="26"/>
          <w:szCs w:val="26"/>
          <w:lang w:val="es-ES"/>
        </w:rPr>
      </w:pPr>
    </w:p>
    <w:p w14:paraId="4A93BA4B" w14:textId="60A0FE03" w:rsidR="00876C98" w:rsidRPr="009313E8" w:rsidRDefault="0069093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La </w:t>
      </w:r>
      <w:r w:rsidR="004729FF" w:rsidRPr="009313E8">
        <w:rPr>
          <w:rFonts w:ascii="Arial Narrow" w:hAnsi="Arial Narrow" w:cs="Arial Narrow"/>
          <w:spacing w:val="-4"/>
          <w:sz w:val="26"/>
          <w:szCs w:val="26"/>
          <w:lang w:val="es-ES"/>
        </w:rPr>
        <w:t xml:space="preserve">reconstrucción </w:t>
      </w:r>
      <w:r w:rsidR="00CF7B72" w:rsidRPr="009313E8">
        <w:rPr>
          <w:rFonts w:ascii="Arial Narrow" w:hAnsi="Arial Narrow" w:cs="Arial Narrow"/>
          <w:spacing w:val="-4"/>
          <w:sz w:val="26"/>
          <w:szCs w:val="26"/>
          <w:lang w:val="es-ES"/>
        </w:rPr>
        <w:t xml:space="preserve">requería analizar </w:t>
      </w:r>
      <w:r w:rsidR="004729FF" w:rsidRPr="009313E8">
        <w:rPr>
          <w:rFonts w:ascii="Arial Narrow" w:hAnsi="Arial Narrow" w:cs="Arial Narrow"/>
          <w:spacing w:val="-4"/>
          <w:sz w:val="26"/>
          <w:szCs w:val="26"/>
          <w:lang w:val="es-ES"/>
        </w:rPr>
        <w:t xml:space="preserve">la incidencia que </w:t>
      </w:r>
      <w:r w:rsidR="00662C62" w:rsidRPr="009313E8">
        <w:rPr>
          <w:rFonts w:ascii="Arial Narrow" w:hAnsi="Arial Narrow" w:cs="Arial Narrow"/>
          <w:spacing w:val="-4"/>
          <w:sz w:val="26"/>
          <w:szCs w:val="26"/>
          <w:lang w:val="es-ES"/>
        </w:rPr>
        <w:t>ese</w:t>
      </w:r>
      <w:r w:rsidR="004729FF" w:rsidRPr="009313E8">
        <w:rPr>
          <w:rFonts w:ascii="Arial Narrow" w:hAnsi="Arial Narrow" w:cs="Arial Narrow"/>
          <w:spacing w:val="-4"/>
          <w:sz w:val="26"/>
          <w:szCs w:val="26"/>
          <w:lang w:val="es-ES"/>
        </w:rPr>
        <w:t xml:space="preserve"> tractocamión </w:t>
      </w:r>
      <w:r w:rsidR="00662C62" w:rsidRPr="009313E8">
        <w:rPr>
          <w:rFonts w:ascii="Arial Narrow" w:hAnsi="Arial Narrow" w:cs="Arial Narrow"/>
          <w:spacing w:val="-4"/>
          <w:sz w:val="26"/>
          <w:szCs w:val="26"/>
          <w:lang w:val="es-ES"/>
        </w:rPr>
        <w:t>tuvo</w:t>
      </w:r>
      <w:r w:rsidR="004729FF" w:rsidRPr="009313E8">
        <w:rPr>
          <w:rFonts w:ascii="Arial Narrow" w:hAnsi="Arial Narrow" w:cs="Arial Narrow"/>
          <w:spacing w:val="-4"/>
          <w:sz w:val="26"/>
          <w:szCs w:val="26"/>
          <w:lang w:val="es-ES"/>
        </w:rPr>
        <w:t xml:space="preserve"> en el desplazamiento </w:t>
      </w:r>
      <w:r w:rsidR="00662C62" w:rsidRPr="009313E8">
        <w:rPr>
          <w:rFonts w:ascii="Arial Narrow" w:hAnsi="Arial Narrow" w:cs="Arial Narrow"/>
          <w:spacing w:val="-4"/>
          <w:sz w:val="26"/>
          <w:szCs w:val="26"/>
          <w:lang w:val="es-ES"/>
        </w:rPr>
        <w:t>d</w:t>
      </w:r>
      <w:r w:rsidR="004729FF" w:rsidRPr="009313E8">
        <w:rPr>
          <w:rFonts w:ascii="Arial Narrow" w:hAnsi="Arial Narrow" w:cs="Arial Narrow"/>
          <w:spacing w:val="-4"/>
          <w:sz w:val="26"/>
          <w:szCs w:val="26"/>
          <w:lang w:val="es-ES"/>
        </w:rPr>
        <w:t xml:space="preserve">el bus luego del impacto, que </w:t>
      </w:r>
      <w:r w:rsidR="00586A16" w:rsidRPr="009313E8">
        <w:rPr>
          <w:rFonts w:ascii="Arial Narrow" w:hAnsi="Arial Narrow" w:cs="Arial Narrow"/>
          <w:spacing w:val="-4"/>
          <w:sz w:val="26"/>
          <w:szCs w:val="26"/>
          <w:lang w:val="es-ES"/>
        </w:rPr>
        <w:t xml:space="preserve">a no dudarlo </w:t>
      </w:r>
      <w:r w:rsidR="004729FF" w:rsidRPr="009313E8">
        <w:rPr>
          <w:rFonts w:ascii="Arial Narrow" w:hAnsi="Arial Narrow" w:cs="Arial Narrow"/>
          <w:spacing w:val="-4"/>
          <w:sz w:val="26"/>
          <w:szCs w:val="26"/>
          <w:lang w:val="es-ES"/>
        </w:rPr>
        <w:t>in</w:t>
      </w:r>
      <w:r w:rsidR="00586A16" w:rsidRPr="009313E8">
        <w:rPr>
          <w:rFonts w:ascii="Arial Narrow" w:hAnsi="Arial Narrow" w:cs="Arial Narrow"/>
          <w:spacing w:val="-4"/>
          <w:sz w:val="26"/>
          <w:szCs w:val="26"/>
          <w:lang w:val="es-ES"/>
        </w:rPr>
        <w:t xml:space="preserve">fluyó </w:t>
      </w:r>
      <w:r w:rsidR="004729FF" w:rsidRPr="009313E8">
        <w:rPr>
          <w:rFonts w:ascii="Arial Narrow" w:hAnsi="Arial Narrow" w:cs="Arial Narrow"/>
          <w:spacing w:val="-4"/>
          <w:sz w:val="26"/>
          <w:szCs w:val="26"/>
          <w:lang w:val="es-ES"/>
        </w:rPr>
        <w:t xml:space="preserve">en el lugar donde quedó la huella de frenado y </w:t>
      </w:r>
      <w:r w:rsidR="003B746F" w:rsidRPr="009313E8">
        <w:rPr>
          <w:rFonts w:ascii="Arial Narrow" w:hAnsi="Arial Narrow" w:cs="Arial Narrow"/>
          <w:spacing w:val="-4"/>
          <w:sz w:val="26"/>
          <w:szCs w:val="26"/>
          <w:lang w:val="es-ES"/>
        </w:rPr>
        <w:t>en donde</w:t>
      </w:r>
      <w:r w:rsidR="00586A16" w:rsidRPr="009313E8">
        <w:rPr>
          <w:rFonts w:ascii="Arial Narrow" w:hAnsi="Arial Narrow" w:cs="Arial Narrow"/>
          <w:spacing w:val="-4"/>
          <w:sz w:val="26"/>
          <w:szCs w:val="26"/>
          <w:lang w:val="es-ES"/>
        </w:rPr>
        <w:t xml:space="preserve"> luego </w:t>
      </w:r>
      <w:r w:rsidR="004729FF" w:rsidRPr="009313E8">
        <w:rPr>
          <w:rFonts w:ascii="Arial Narrow" w:hAnsi="Arial Narrow" w:cs="Arial Narrow"/>
          <w:spacing w:val="-4"/>
          <w:sz w:val="26"/>
          <w:szCs w:val="26"/>
          <w:lang w:val="es-ES"/>
        </w:rPr>
        <w:t xml:space="preserve">se detuvo el automotor. </w:t>
      </w:r>
      <w:r w:rsidR="00586A16" w:rsidRPr="009313E8">
        <w:rPr>
          <w:rFonts w:ascii="Arial Narrow" w:hAnsi="Arial Narrow" w:cs="Arial Narrow"/>
          <w:spacing w:val="-4"/>
          <w:sz w:val="26"/>
          <w:szCs w:val="26"/>
          <w:lang w:val="es-ES"/>
        </w:rPr>
        <w:t xml:space="preserve">El vehículo de carga </w:t>
      </w:r>
      <w:r w:rsidR="004729FF" w:rsidRPr="009313E8">
        <w:rPr>
          <w:rFonts w:ascii="Arial Narrow" w:hAnsi="Arial Narrow" w:cs="Arial Narrow"/>
          <w:spacing w:val="-4"/>
          <w:sz w:val="26"/>
          <w:szCs w:val="26"/>
          <w:lang w:val="es-ES"/>
        </w:rPr>
        <w:t>no fue ajen</w:t>
      </w:r>
      <w:r w:rsidR="003B746F" w:rsidRPr="009313E8">
        <w:rPr>
          <w:rFonts w:ascii="Arial Narrow" w:hAnsi="Arial Narrow" w:cs="Arial Narrow"/>
          <w:spacing w:val="-4"/>
          <w:sz w:val="26"/>
          <w:szCs w:val="26"/>
          <w:lang w:val="es-ES"/>
        </w:rPr>
        <w:t xml:space="preserve">o a esa trayectoria y posición final, </w:t>
      </w:r>
      <w:r w:rsidR="004729FF" w:rsidRPr="009313E8">
        <w:rPr>
          <w:rFonts w:ascii="Arial Narrow" w:hAnsi="Arial Narrow" w:cs="Arial Narrow"/>
          <w:spacing w:val="-4"/>
          <w:sz w:val="26"/>
          <w:szCs w:val="26"/>
          <w:lang w:val="es-ES"/>
        </w:rPr>
        <w:t xml:space="preserve">como se pretende hacer ver, pues </w:t>
      </w:r>
      <w:r w:rsidR="003B746F" w:rsidRPr="009313E8">
        <w:rPr>
          <w:rFonts w:ascii="Arial Narrow" w:hAnsi="Arial Narrow" w:cs="Arial Narrow"/>
          <w:spacing w:val="-4"/>
          <w:sz w:val="26"/>
          <w:szCs w:val="26"/>
          <w:lang w:val="es-ES"/>
        </w:rPr>
        <w:t>acogiendo la misma versión del apelante</w:t>
      </w:r>
      <w:r w:rsidR="009D0450" w:rsidRPr="009313E8">
        <w:rPr>
          <w:rFonts w:ascii="Arial Narrow" w:hAnsi="Arial Narrow" w:cs="Arial Narrow"/>
          <w:spacing w:val="-4"/>
          <w:sz w:val="26"/>
          <w:szCs w:val="26"/>
          <w:lang w:val="es-ES"/>
        </w:rPr>
        <w:t xml:space="preserve"> (la del conductor: </w:t>
      </w:r>
      <w:r w:rsidR="0077733D" w:rsidRPr="009313E8">
        <w:rPr>
          <w:rFonts w:ascii="Arial Narrow" w:hAnsi="Arial Narrow" w:cs="Arial Narrow"/>
          <w:color w:val="auto"/>
          <w:spacing w:val="-4"/>
          <w:sz w:val="26"/>
          <w:szCs w:val="26"/>
          <w:lang w:val="es-ES"/>
        </w:rPr>
        <w:t>antes del impacto no frenó porque nunca vio al peatón, y el freno s</w:t>
      </w:r>
      <w:r w:rsidR="002B2F30" w:rsidRPr="009313E8">
        <w:rPr>
          <w:rFonts w:ascii="Arial Narrow" w:hAnsi="Arial Narrow" w:cs="Arial Narrow"/>
          <w:color w:val="auto"/>
          <w:spacing w:val="-4"/>
          <w:sz w:val="26"/>
          <w:szCs w:val="26"/>
          <w:lang w:val="es-ES"/>
        </w:rPr>
        <w:t>ó</w:t>
      </w:r>
      <w:r w:rsidR="0077733D" w:rsidRPr="009313E8">
        <w:rPr>
          <w:rFonts w:ascii="Arial Narrow" w:hAnsi="Arial Narrow" w:cs="Arial Narrow"/>
          <w:color w:val="auto"/>
          <w:spacing w:val="-4"/>
          <w:sz w:val="26"/>
          <w:szCs w:val="26"/>
          <w:lang w:val="es-ES"/>
        </w:rPr>
        <w:t xml:space="preserve">lo se accionó luego de </w:t>
      </w:r>
      <w:r w:rsidR="002B2F30" w:rsidRPr="009313E8">
        <w:rPr>
          <w:rFonts w:ascii="Arial Narrow" w:hAnsi="Arial Narrow" w:cs="Arial Narrow"/>
          <w:color w:val="auto"/>
          <w:spacing w:val="-4"/>
          <w:sz w:val="26"/>
          <w:szCs w:val="26"/>
          <w:lang w:val="es-ES"/>
        </w:rPr>
        <w:t>l</w:t>
      </w:r>
      <w:r w:rsidR="0077733D" w:rsidRPr="009313E8">
        <w:rPr>
          <w:rFonts w:ascii="Arial Narrow" w:hAnsi="Arial Narrow" w:cs="Arial Narrow"/>
          <w:color w:val="auto"/>
          <w:spacing w:val="-4"/>
          <w:sz w:val="26"/>
          <w:szCs w:val="26"/>
          <w:lang w:val="es-ES"/>
        </w:rPr>
        <w:t xml:space="preserve">a maniobra de reacción </w:t>
      </w:r>
      <w:r w:rsidR="002B2F30" w:rsidRPr="009313E8">
        <w:rPr>
          <w:rFonts w:ascii="Arial Narrow" w:hAnsi="Arial Narrow" w:cs="Arial Narrow"/>
          <w:color w:val="auto"/>
          <w:spacing w:val="-4"/>
          <w:sz w:val="26"/>
          <w:szCs w:val="26"/>
          <w:lang w:val="es-ES"/>
        </w:rPr>
        <w:t>después del impacto</w:t>
      </w:r>
      <w:r w:rsidR="00401BAA" w:rsidRPr="009313E8">
        <w:rPr>
          <w:rFonts w:ascii="Arial Narrow" w:hAnsi="Arial Narrow" w:cs="Arial Narrow"/>
          <w:color w:val="auto"/>
          <w:spacing w:val="-4"/>
          <w:sz w:val="26"/>
          <w:szCs w:val="26"/>
          <w:lang w:val="es-ES"/>
        </w:rPr>
        <w:t>, que consistió en un</w:t>
      </w:r>
      <w:r w:rsidR="0077733D" w:rsidRPr="009313E8">
        <w:rPr>
          <w:rFonts w:ascii="Arial Narrow" w:hAnsi="Arial Narrow" w:cs="Arial Narrow"/>
          <w:color w:val="auto"/>
          <w:spacing w:val="-4"/>
          <w:sz w:val="26"/>
          <w:szCs w:val="26"/>
          <w:lang w:val="es-ES"/>
        </w:rPr>
        <w:t xml:space="preserve"> volantazo que </w:t>
      </w:r>
      <w:r w:rsidR="002B2F30" w:rsidRPr="009313E8">
        <w:rPr>
          <w:rFonts w:ascii="Arial Narrow" w:hAnsi="Arial Narrow" w:cs="Arial Narrow"/>
          <w:color w:val="auto"/>
          <w:spacing w:val="-4"/>
          <w:sz w:val="26"/>
          <w:szCs w:val="26"/>
          <w:lang w:val="es-ES"/>
        </w:rPr>
        <w:t xml:space="preserve">le llevó al </w:t>
      </w:r>
      <w:r w:rsidR="0077733D" w:rsidRPr="009313E8">
        <w:rPr>
          <w:rFonts w:ascii="Arial Narrow" w:hAnsi="Arial Narrow" w:cs="Arial Narrow"/>
          <w:color w:val="auto"/>
          <w:spacing w:val="-4"/>
          <w:sz w:val="26"/>
          <w:szCs w:val="26"/>
          <w:lang w:val="es-ES"/>
        </w:rPr>
        <w:t>carril</w:t>
      </w:r>
      <w:r w:rsidR="002B2F30" w:rsidRPr="009313E8">
        <w:rPr>
          <w:rFonts w:ascii="Arial Narrow" w:hAnsi="Arial Narrow" w:cs="Arial Narrow"/>
          <w:color w:val="auto"/>
          <w:spacing w:val="-4"/>
          <w:sz w:val="26"/>
          <w:szCs w:val="26"/>
          <w:lang w:val="es-ES"/>
        </w:rPr>
        <w:t xml:space="preserve"> contrario, pero de inmediato debió </w:t>
      </w:r>
      <w:r w:rsidR="0077733D" w:rsidRPr="009313E8">
        <w:rPr>
          <w:rFonts w:ascii="Arial Narrow" w:hAnsi="Arial Narrow" w:cs="Arial Narrow"/>
          <w:color w:val="auto"/>
          <w:spacing w:val="-4"/>
          <w:sz w:val="26"/>
          <w:szCs w:val="26"/>
          <w:lang w:val="es-ES"/>
        </w:rPr>
        <w:t>retorn</w:t>
      </w:r>
      <w:r w:rsidR="002B2F30" w:rsidRPr="009313E8">
        <w:rPr>
          <w:rFonts w:ascii="Arial Narrow" w:hAnsi="Arial Narrow" w:cs="Arial Narrow"/>
          <w:color w:val="auto"/>
          <w:spacing w:val="-4"/>
          <w:sz w:val="26"/>
          <w:szCs w:val="26"/>
          <w:lang w:val="es-ES"/>
        </w:rPr>
        <w:t>a</w:t>
      </w:r>
      <w:r w:rsidR="00401BAA" w:rsidRPr="009313E8">
        <w:rPr>
          <w:rFonts w:ascii="Arial Narrow" w:hAnsi="Arial Narrow" w:cs="Arial Narrow"/>
          <w:color w:val="auto"/>
          <w:spacing w:val="-4"/>
          <w:sz w:val="26"/>
          <w:szCs w:val="26"/>
          <w:lang w:val="es-ES"/>
        </w:rPr>
        <w:t>r</w:t>
      </w:r>
      <w:r w:rsidR="002B2F30" w:rsidRPr="009313E8">
        <w:rPr>
          <w:rFonts w:ascii="Arial Narrow" w:hAnsi="Arial Narrow" w:cs="Arial Narrow"/>
          <w:color w:val="auto"/>
          <w:spacing w:val="-4"/>
          <w:sz w:val="26"/>
          <w:szCs w:val="26"/>
          <w:lang w:val="es-ES"/>
        </w:rPr>
        <w:t xml:space="preserve"> </w:t>
      </w:r>
      <w:r w:rsidR="0077733D" w:rsidRPr="009313E8">
        <w:rPr>
          <w:rFonts w:ascii="Arial Narrow" w:hAnsi="Arial Narrow" w:cs="Arial Narrow"/>
          <w:color w:val="auto"/>
          <w:spacing w:val="-4"/>
          <w:sz w:val="26"/>
          <w:szCs w:val="26"/>
          <w:lang w:val="es-ES"/>
        </w:rPr>
        <w:t>a</w:t>
      </w:r>
      <w:r w:rsidR="002B2F30" w:rsidRPr="009313E8">
        <w:rPr>
          <w:rFonts w:ascii="Arial Narrow" w:hAnsi="Arial Narrow" w:cs="Arial Narrow"/>
          <w:color w:val="auto"/>
          <w:spacing w:val="-4"/>
          <w:sz w:val="26"/>
          <w:szCs w:val="26"/>
          <w:lang w:val="es-ES"/>
        </w:rPr>
        <w:t xml:space="preserve"> su carril por la presencia del tractocamión</w:t>
      </w:r>
      <w:r w:rsidR="00401BAA" w:rsidRPr="009313E8">
        <w:rPr>
          <w:rFonts w:ascii="Arial Narrow" w:hAnsi="Arial Narrow" w:cs="Arial Narrow"/>
          <w:color w:val="auto"/>
          <w:spacing w:val="-4"/>
          <w:sz w:val="26"/>
          <w:szCs w:val="26"/>
          <w:lang w:val="es-ES"/>
        </w:rPr>
        <w:t>)</w:t>
      </w:r>
      <w:r w:rsidR="003B746F" w:rsidRPr="009313E8">
        <w:rPr>
          <w:rFonts w:ascii="Arial Narrow" w:hAnsi="Arial Narrow" w:cs="Arial Narrow"/>
          <w:spacing w:val="-4"/>
          <w:sz w:val="26"/>
          <w:szCs w:val="26"/>
          <w:lang w:val="es-ES"/>
        </w:rPr>
        <w:t xml:space="preserve">, </w:t>
      </w:r>
      <w:r w:rsidR="004729FF" w:rsidRPr="009313E8">
        <w:rPr>
          <w:rFonts w:ascii="Arial Narrow" w:hAnsi="Arial Narrow" w:cs="Arial Narrow"/>
          <w:spacing w:val="-4"/>
          <w:sz w:val="26"/>
          <w:szCs w:val="26"/>
          <w:lang w:val="es-ES"/>
        </w:rPr>
        <w:t>s</w:t>
      </w:r>
      <w:r w:rsidR="003B746F" w:rsidRPr="009313E8">
        <w:rPr>
          <w:rFonts w:ascii="Arial Narrow" w:hAnsi="Arial Narrow" w:cs="Arial Narrow"/>
          <w:spacing w:val="-4"/>
          <w:sz w:val="26"/>
          <w:szCs w:val="26"/>
          <w:lang w:val="es-ES"/>
        </w:rPr>
        <w:t>í</w:t>
      </w:r>
      <w:r w:rsidR="004729FF" w:rsidRPr="009313E8">
        <w:rPr>
          <w:rFonts w:ascii="Arial Narrow" w:hAnsi="Arial Narrow" w:cs="Arial Narrow"/>
          <w:spacing w:val="-4"/>
          <w:sz w:val="26"/>
          <w:szCs w:val="26"/>
          <w:lang w:val="es-ES"/>
        </w:rPr>
        <w:t xml:space="preserve"> </w:t>
      </w:r>
      <w:r w:rsidR="003B746F" w:rsidRPr="009313E8">
        <w:rPr>
          <w:rFonts w:ascii="Arial Narrow" w:hAnsi="Arial Narrow" w:cs="Arial Narrow"/>
          <w:spacing w:val="-4"/>
          <w:sz w:val="26"/>
          <w:szCs w:val="26"/>
          <w:lang w:val="es-ES"/>
        </w:rPr>
        <w:t xml:space="preserve">influyó </w:t>
      </w:r>
      <w:r w:rsidR="004729FF" w:rsidRPr="009313E8">
        <w:rPr>
          <w:rFonts w:ascii="Arial Narrow" w:hAnsi="Arial Narrow" w:cs="Arial Narrow"/>
          <w:spacing w:val="-4"/>
          <w:sz w:val="26"/>
          <w:szCs w:val="26"/>
          <w:lang w:val="es-ES"/>
        </w:rPr>
        <w:t>en lo que ocurrió con posterioridad al atropellamiento</w:t>
      </w:r>
      <w:r w:rsidR="004D6F97" w:rsidRPr="009313E8">
        <w:rPr>
          <w:rFonts w:ascii="Arial Narrow" w:hAnsi="Arial Narrow" w:cs="Arial Narrow"/>
          <w:spacing w:val="-4"/>
          <w:sz w:val="26"/>
          <w:szCs w:val="26"/>
          <w:lang w:val="es-ES"/>
        </w:rPr>
        <w:t xml:space="preserve">. Sin embargo, la pericia lo desconoce por completo </w:t>
      </w:r>
      <w:r w:rsidR="00876C98" w:rsidRPr="009313E8">
        <w:rPr>
          <w:rFonts w:ascii="Arial Narrow" w:hAnsi="Arial Narrow" w:cs="Arial Narrow"/>
          <w:spacing w:val="-4"/>
          <w:sz w:val="26"/>
          <w:szCs w:val="26"/>
          <w:lang w:val="es-ES"/>
        </w:rPr>
        <w:t>en la secuencia más probable del accidente que propone:</w:t>
      </w:r>
    </w:p>
    <w:p w14:paraId="574623F7" w14:textId="77777777" w:rsidR="001A6B31" w:rsidRPr="009313E8" w:rsidRDefault="001A6B31" w:rsidP="001825B8">
      <w:pPr>
        <w:pStyle w:val="313"/>
        <w:spacing w:line="276" w:lineRule="auto"/>
        <w:jc w:val="both"/>
        <w:rPr>
          <w:rFonts w:ascii="Arial Narrow" w:hAnsi="Arial Narrow" w:cs="Arial Narrow"/>
          <w:spacing w:val="-4"/>
          <w:sz w:val="26"/>
          <w:szCs w:val="26"/>
          <w:lang w:val="es-ES"/>
        </w:rPr>
      </w:pPr>
    </w:p>
    <w:p w14:paraId="1E5D5DA9" w14:textId="08E14B9C" w:rsidR="00876C98" w:rsidRPr="009313E8" w:rsidRDefault="000D0D58" w:rsidP="001825B8">
      <w:pPr>
        <w:pStyle w:val="313"/>
        <w:spacing w:line="276" w:lineRule="auto"/>
        <w:jc w:val="center"/>
        <w:rPr>
          <w:rFonts w:ascii="Arial Narrow" w:hAnsi="Arial Narrow" w:cs="Arial Narrow"/>
          <w:spacing w:val="-4"/>
          <w:sz w:val="26"/>
          <w:szCs w:val="26"/>
          <w:lang w:val="es-ES"/>
        </w:rPr>
      </w:pPr>
      <w:r w:rsidRPr="009313E8">
        <w:rPr>
          <w:rFonts w:ascii="Arial Narrow" w:hAnsi="Arial Narrow"/>
          <w:noProof/>
          <w:spacing w:val="-4"/>
          <w:sz w:val="26"/>
          <w:szCs w:val="26"/>
          <w:lang w:val="es-CO" w:eastAsia="es-CO"/>
        </w:rPr>
        <w:drawing>
          <wp:inline distT="0" distB="0" distL="0" distR="0" wp14:anchorId="461E5326" wp14:editId="2A249FC8">
            <wp:extent cx="5059180" cy="1543050"/>
            <wp:effectExtent l="0" t="0" r="8255" b="0"/>
            <wp:docPr id="9" name="Imagen 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Sitio web&#10;&#10;Descripción generada automáticamente"/>
                    <pic:cNvPicPr/>
                  </pic:nvPicPr>
                  <pic:blipFill rotWithShape="1">
                    <a:blip r:embed="rId17"/>
                    <a:srcRect l="14505" t="25479" r="16234" b="35175"/>
                    <a:stretch/>
                  </pic:blipFill>
                  <pic:spPr bwMode="auto">
                    <a:xfrm>
                      <a:off x="0" y="0"/>
                      <a:ext cx="5066458" cy="1545270"/>
                    </a:xfrm>
                    <a:prstGeom prst="rect">
                      <a:avLst/>
                    </a:prstGeom>
                    <a:ln>
                      <a:noFill/>
                    </a:ln>
                    <a:extLst>
                      <a:ext uri="{53640926-AAD7-44D8-BBD7-CCE9431645EC}">
                        <a14:shadowObscured xmlns:a14="http://schemas.microsoft.com/office/drawing/2010/main"/>
                      </a:ext>
                    </a:extLst>
                  </pic:spPr>
                </pic:pic>
              </a:graphicData>
            </a:graphic>
          </wp:inline>
        </w:drawing>
      </w:r>
    </w:p>
    <w:p w14:paraId="4903DFB4" w14:textId="77777777" w:rsidR="00876C98" w:rsidRPr="009313E8" w:rsidRDefault="00876C98" w:rsidP="001825B8">
      <w:pPr>
        <w:pStyle w:val="313"/>
        <w:spacing w:line="276" w:lineRule="auto"/>
        <w:jc w:val="both"/>
        <w:rPr>
          <w:rFonts w:ascii="Arial Narrow" w:hAnsi="Arial Narrow" w:cs="Arial Narrow"/>
          <w:spacing w:val="-4"/>
          <w:sz w:val="26"/>
          <w:szCs w:val="26"/>
          <w:lang w:val="es-ES"/>
        </w:rPr>
      </w:pPr>
    </w:p>
    <w:p w14:paraId="4540B0B7" w14:textId="39C2FAFF" w:rsidR="00C90D07" w:rsidRPr="009313E8" w:rsidRDefault="00A06552" w:rsidP="001825B8">
      <w:pPr>
        <w:pStyle w:val="313"/>
        <w:spacing w:line="276" w:lineRule="auto"/>
        <w:jc w:val="both"/>
        <w:rPr>
          <w:rFonts w:ascii="Arial Narrow" w:hAnsi="Arial Narrow" w:cs="Arial Narrow"/>
          <w:color w:val="auto"/>
          <w:spacing w:val="-4"/>
          <w:sz w:val="26"/>
          <w:szCs w:val="26"/>
          <w:lang w:val="es-ES"/>
        </w:rPr>
      </w:pPr>
      <w:r w:rsidRPr="009313E8">
        <w:rPr>
          <w:rFonts w:ascii="Arial Narrow" w:hAnsi="Arial Narrow" w:cs="Arial Narrow"/>
          <w:spacing w:val="-4"/>
          <w:sz w:val="26"/>
          <w:szCs w:val="26"/>
          <w:lang w:val="es-ES"/>
        </w:rPr>
        <w:t>El punto es relevante porque l</w:t>
      </w:r>
      <w:r w:rsidR="006D4D7F" w:rsidRPr="009313E8">
        <w:rPr>
          <w:rFonts w:ascii="Arial Narrow" w:hAnsi="Arial Narrow" w:cs="Arial Narrow"/>
          <w:spacing w:val="-4"/>
          <w:sz w:val="26"/>
          <w:szCs w:val="26"/>
          <w:lang w:val="es-ES"/>
        </w:rPr>
        <w:t xml:space="preserve">a </w:t>
      </w:r>
      <w:r w:rsidR="004729FF" w:rsidRPr="009313E8">
        <w:rPr>
          <w:rFonts w:ascii="Arial Narrow" w:hAnsi="Arial Narrow" w:cs="Arial Narrow"/>
          <w:spacing w:val="-4"/>
          <w:sz w:val="26"/>
          <w:szCs w:val="26"/>
          <w:lang w:val="es-ES"/>
        </w:rPr>
        <w:t>huella</w:t>
      </w:r>
      <w:r w:rsidR="006D4D7F" w:rsidRPr="009313E8">
        <w:rPr>
          <w:rFonts w:ascii="Arial Narrow" w:hAnsi="Arial Narrow" w:cs="Arial Narrow"/>
          <w:spacing w:val="-4"/>
          <w:sz w:val="26"/>
          <w:szCs w:val="26"/>
          <w:lang w:val="es-ES"/>
        </w:rPr>
        <w:t xml:space="preserve"> de frenado y</w:t>
      </w:r>
      <w:r w:rsidR="004729FF" w:rsidRPr="009313E8">
        <w:rPr>
          <w:rFonts w:ascii="Arial Narrow" w:hAnsi="Arial Narrow" w:cs="Arial Narrow"/>
          <w:spacing w:val="-4"/>
          <w:sz w:val="26"/>
          <w:szCs w:val="26"/>
          <w:lang w:val="es-ES"/>
        </w:rPr>
        <w:t xml:space="preserve"> </w:t>
      </w:r>
      <w:r w:rsidR="006D4D7F" w:rsidRPr="009313E8">
        <w:rPr>
          <w:rFonts w:ascii="Arial Narrow" w:hAnsi="Arial Narrow" w:cs="Arial Narrow"/>
          <w:spacing w:val="-4"/>
          <w:sz w:val="26"/>
          <w:szCs w:val="26"/>
          <w:lang w:val="es-ES"/>
        </w:rPr>
        <w:t xml:space="preserve">la </w:t>
      </w:r>
      <w:r w:rsidR="004729FF" w:rsidRPr="009313E8">
        <w:rPr>
          <w:rFonts w:ascii="Arial Narrow" w:hAnsi="Arial Narrow" w:cs="Arial Narrow"/>
          <w:spacing w:val="-4"/>
          <w:sz w:val="26"/>
          <w:szCs w:val="26"/>
          <w:lang w:val="es-ES"/>
        </w:rPr>
        <w:t>ub</w:t>
      </w:r>
      <w:r w:rsidR="006D4D7F" w:rsidRPr="009313E8">
        <w:rPr>
          <w:rFonts w:ascii="Arial Narrow" w:hAnsi="Arial Narrow" w:cs="Arial Narrow"/>
          <w:spacing w:val="-4"/>
          <w:sz w:val="26"/>
          <w:szCs w:val="26"/>
          <w:lang w:val="es-ES"/>
        </w:rPr>
        <w:t>i</w:t>
      </w:r>
      <w:r w:rsidR="004729FF" w:rsidRPr="009313E8">
        <w:rPr>
          <w:rFonts w:ascii="Arial Narrow" w:hAnsi="Arial Narrow" w:cs="Arial Narrow"/>
          <w:spacing w:val="-4"/>
          <w:sz w:val="26"/>
          <w:szCs w:val="26"/>
          <w:lang w:val="es-ES"/>
        </w:rPr>
        <w:t>caci</w:t>
      </w:r>
      <w:r w:rsidR="006D4D7F" w:rsidRPr="009313E8">
        <w:rPr>
          <w:rFonts w:ascii="Arial Narrow" w:hAnsi="Arial Narrow" w:cs="Arial Narrow"/>
          <w:spacing w:val="-4"/>
          <w:sz w:val="26"/>
          <w:szCs w:val="26"/>
          <w:lang w:val="es-ES"/>
        </w:rPr>
        <w:t>ó</w:t>
      </w:r>
      <w:r w:rsidR="004729FF" w:rsidRPr="009313E8">
        <w:rPr>
          <w:rFonts w:ascii="Arial Narrow" w:hAnsi="Arial Narrow" w:cs="Arial Narrow"/>
          <w:spacing w:val="-4"/>
          <w:sz w:val="26"/>
          <w:szCs w:val="26"/>
          <w:lang w:val="es-ES"/>
        </w:rPr>
        <w:t>n final</w:t>
      </w:r>
      <w:r w:rsidR="006D4D7F" w:rsidRPr="009313E8">
        <w:rPr>
          <w:rFonts w:ascii="Arial Narrow" w:hAnsi="Arial Narrow" w:cs="Arial Narrow"/>
          <w:spacing w:val="-4"/>
          <w:sz w:val="26"/>
          <w:szCs w:val="26"/>
          <w:lang w:val="es-ES"/>
        </w:rPr>
        <w:t xml:space="preserve"> del bus</w:t>
      </w:r>
      <w:r w:rsidR="006803D2" w:rsidRPr="009313E8">
        <w:rPr>
          <w:rFonts w:ascii="Arial Narrow" w:hAnsi="Arial Narrow" w:cs="Arial Narrow"/>
          <w:spacing w:val="-4"/>
          <w:sz w:val="26"/>
          <w:szCs w:val="26"/>
          <w:lang w:val="es-ES"/>
        </w:rPr>
        <w:t xml:space="preserve"> </w:t>
      </w:r>
      <w:r w:rsidR="004729FF" w:rsidRPr="009313E8">
        <w:rPr>
          <w:rFonts w:ascii="Arial Narrow" w:hAnsi="Arial Narrow" w:cs="Arial Narrow"/>
          <w:spacing w:val="-4"/>
          <w:sz w:val="26"/>
          <w:szCs w:val="26"/>
          <w:lang w:val="es-ES"/>
        </w:rPr>
        <w:t>son los datos objetivos de donde parte la censura para afirmar que e</w:t>
      </w:r>
      <w:r w:rsidR="006D4D7F" w:rsidRPr="009313E8">
        <w:rPr>
          <w:rFonts w:ascii="Arial Narrow" w:hAnsi="Arial Narrow" w:cs="Arial Narrow"/>
          <w:spacing w:val="-4"/>
          <w:sz w:val="26"/>
          <w:szCs w:val="26"/>
          <w:lang w:val="es-ES"/>
        </w:rPr>
        <w:t>se vehículo</w:t>
      </w:r>
      <w:r w:rsidR="004729FF" w:rsidRPr="009313E8">
        <w:rPr>
          <w:rFonts w:ascii="Arial Narrow" w:hAnsi="Arial Narrow" w:cs="Arial Narrow"/>
          <w:spacing w:val="-4"/>
          <w:sz w:val="26"/>
          <w:szCs w:val="26"/>
          <w:lang w:val="es-ES"/>
        </w:rPr>
        <w:t xml:space="preserve"> nunca invadi</w:t>
      </w:r>
      <w:r w:rsidR="006D4D7F" w:rsidRPr="009313E8">
        <w:rPr>
          <w:rFonts w:ascii="Arial Narrow" w:hAnsi="Arial Narrow" w:cs="Arial Narrow"/>
          <w:spacing w:val="-4"/>
          <w:sz w:val="26"/>
          <w:szCs w:val="26"/>
          <w:lang w:val="es-ES"/>
        </w:rPr>
        <w:t>ó</w:t>
      </w:r>
      <w:r w:rsidR="004729FF" w:rsidRPr="009313E8">
        <w:rPr>
          <w:rFonts w:ascii="Arial Narrow" w:hAnsi="Arial Narrow" w:cs="Arial Narrow"/>
          <w:spacing w:val="-4"/>
          <w:sz w:val="26"/>
          <w:szCs w:val="26"/>
          <w:lang w:val="es-ES"/>
        </w:rPr>
        <w:t xml:space="preserve"> la berma porque venía</w:t>
      </w:r>
      <w:r w:rsidR="006803D2" w:rsidRPr="009313E8">
        <w:rPr>
          <w:rFonts w:ascii="Arial Narrow" w:hAnsi="Arial Narrow" w:cs="Arial Narrow"/>
          <w:spacing w:val="-4"/>
          <w:sz w:val="26"/>
          <w:szCs w:val="26"/>
          <w:lang w:val="es-ES"/>
        </w:rPr>
        <w:t xml:space="preserve"> en forma recta </w:t>
      </w:r>
      <w:r w:rsidR="00D95DEC" w:rsidRPr="009313E8">
        <w:rPr>
          <w:rFonts w:ascii="Arial Narrow" w:hAnsi="Arial Narrow" w:cs="Arial Narrow"/>
          <w:spacing w:val="-4"/>
          <w:sz w:val="26"/>
          <w:szCs w:val="26"/>
          <w:lang w:val="es-ES"/>
        </w:rPr>
        <w:t xml:space="preserve">y </w:t>
      </w:r>
      <w:r w:rsidR="004729FF" w:rsidRPr="009313E8">
        <w:rPr>
          <w:rFonts w:ascii="Arial Narrow" w:hAnsi="Arial Narrow" w:cs="Arial Narrow"/>
          <w:spacing w:val="-4"/>
          <w:sz w:val="26"/>
          <w:szCs w:val="26"/>
          <w:u w:val="single"/>
          <w:lang w:val="es-ES"/>
        </w:rPr>
        <w:t>paralela</w:t>
      </w:r>
      <w:r w:rsidR="004729FF" w:rsidRPr="009313E8">
        <w:rPr>
          <w:rFonts w:ascii="Arial Narrow" w:hAnsi="Arial Narrow" w:cs="Arial Narrow"/>
          <w:spacing w:val="-4"/>
          <w:sz w:val="26"/>
          <w:szCs w:val="26"/>
          <w:lang w:val="es-ES"/>
        </w:rPr>
        <w:t xml:space="preserve"> a la </w:t>
      </w:r>
      <w:r w:rsidR="00D95DEC" w:rsidRPr="009313E8">
        <w:rPr>
          <w:rFonts w:ascii="Arial Narrow" w:hAnsi="Arial Narrow" w:cs="Arial Narrow"/>
          <w:spacing w:val="-4"/>
          <w:sz w:val="26"/>
          <w:szCs w:val="26"/>
          <w:lang w:val="es-ES"/>
        </w:rPr>
        <w:t xml:space="preserve">línea </w:t>
      </w:r>
      <w:r w:rsidR="004729FF" w:rsidRPr="009313E8">
        <w:rPr>
          <w:rFonts w:ascii="Arial Narrow" w:hAnsi="Arial Narrow" w:cs="Arial Narrow"/>
          <w:spacing w:val="-4"/>
          <w:sz w:val="26"/>
          <w:szCs w:val="26"/>
          <w:lang w:val="es-ES"/>
        </w:rPr>
        <w:t>de vía</w:t>
      </w:r>
      <w:r w:rsidR="00D95DEC" w:rsidRPr="009313E8">
        <w:rPr>
          <w:rFonts w:ascii="Arial Narrow" w:hAnsi="Arial Narrow" w:cs="Arial Narrow"/>
          <w:spacing w:val="-4"/>
          <w:sz w:val="26"/>
          <w:szCs w:val="26"/>
          <w:lang w:val="es-ES"/>
        </w:rPr>
        <w:t xml:space="preserve"> o de centro, así como </w:t>
      </w:r>
      <w:r w:rsidR="004729FF" w:rsidRPr="009313E8">
        <w:rPr>
          <w:rFonts w:ascii="Arial Narrow" w:hAnsi="Arial Narrow" w:cs="Arial Narrow"/>
          <w:spacing w:val="-4"/>
          <w:sz w:val="26"/>
          <w:szCs w:val="26"/>
          <w:lang w:val="es-ES"/>
        </w:rPr>
        <w:t xml:space="preserve">el perito </w:t>
      </w:r>
      <w:r w:rsidR="006E1094" w:rsidRPr="009313E8">
        <w:rPr>
          <w:rFonts w:ascii="Arial Narrow" w:hAnsi="Arial Narrow" w:cs="Arial Narrow"/>
          <w:spacing w:val="-4"/>
          <w:sz w:val="26"/>
          <w:szCs w:val="26"/>
          <w:lang w:val="es-ES"/>
        </w:rPr>
        <w:t xml:space="preserve">en la audiencia </w:t>
      </w:r>
      <w:r w:rsidR="004729FF" w:rsidRPr="009313E8">
        <w:rPr>
          <w:rFonts w:ascii="Arial Narrow" w:hAnsi="Arial Narrow" w:cs="Arial Narrow"/>
          <w:spacing w:val="-4"/>
          <w:sz w:val="26"/>
          <w:szCs w:val="26"/>
          <w:lang w:val="es-ES"/>
        </w:rPr>
        <w:t xml:space="preserve">para afirmar </w:t>
      </w:r>
      <w:r w:rsidR="006E1094" w:rsidRPr="009313E8">
        <w:rPr>
          <w:rFonts w:ascii="Arial Narrow" w:hAnsi="Arial Narrow" w:cs="Arial Narrow"/>
          <w:spacing w:val="-4"/>
          <w:sz w:val="26"/>
          <w:szCs w:val="26"/>
          <w:lang w:val="es-ES"/>
        </w:rPr>
        <w:t xml:space="preserve">de manera </w:t>
      </w:r>
      <w:r w:rsidR="004729FF" w:rsidRPr="009313E8">
        <w:rPr>
          <w:rFonts w:ascii="Arial Narrow" w:hAnsi="Arial Narrow" w:cs="Arial Narrow"/>
          <w:spacing w:val="-4"/>
          <w:sz w:val="26"/>
          <w:szCs w:val="26"/>
          <w:lang w:val="es-ES"/>
        </w:rPr>
        <w:t>tajante que resulta físicamente imposible que el bus invadiera la berma</w:t>
      </w:r>
      <w:r w:rsidR="006E1094" w:rsidRPr="009313E8">
        <w:rPr>
          <w:rFonts w:ascii="Arial Narrow" w:hAnsi="Arial Narrow" w:cs="Arial Narrow"/>
          <w:spacing w:val="-4"/>
          <w:sz w:val="26"/>
          <w:szCs w:val="26"/>
          <w:lang w:val="es-ES"/>
        </w:rPr>
        <w:t>,</w:t>
      </w:r>
      <w:r w:rsidR="00D01BB2" w:rsidRPr="009313E8">
        <w:rPr>
          <w:rFonts w:ascii="Arial Narrow" w:hAnsi="Arial Narrow" w:cs="Arial Narrow"/>
          <w:spacing w:val="-4"/>
          <w:sz w:val="26"/>
          <w:szCs w:val="26"/>
          <w:lang w:val="es-ES"/>
        </w:rPr>
        <w:t xml:space="preserve"> </w:t>
      </w:r>
      <w:r w:rsidR="00E64733" w:rsidRPr="009313E8">
        <w:rPr>
          <w:rFonts w:ascii="Arial Narrow" w:hAnsi="Arial Narrow" w:cs="Arial Narrow"/>
          <w:spacing w:val="-4"/>
          <w:sz w:val="26"/>
          <w:szCs w:val="26"/>
          <w:lang w:val="es-ES"/>
        </w:rPr>
        <w:t xml:space="preserve">paralelismo que </w:t>
      </w:r>
      <w:r w:rsidR="00D01BB2" w:rsidRPr="009313E8">
        <w:rPr>
          <w:rFonts w:ascii="Arial Narrow" w:hAnsi="Arial Narrow" w:cs="Arial Narrow"/>
          <w:spacing w:val="-4"/>
          <w:sz w:val="26"/>
          <w:szCs w:val="26"/>
          <w:lang w:val="es-ES"/>
        </w:rPr>
        <w:t xml:space="preserve">se ilustró en la imagen arriba incluida. Sin embargo, aquellas </w:t>
      </w:r>
      <w:r w:rsidR="00C90D07" w:rsidRPr="009313E8">
        <w:rPr>
          <w:rFonts w:ascii="Arial Narrow" w:hAnsi="Arial Narrow" w:cs="Arial Narrow"/>
          <w:spacing w:val="-4"/>
          <w:sz w:val="26"/>
          <w:szCs w:val="26"/>
          <w:lang w:val="es-ES"/>
        </w:rPr>
        <w:t>conclusiones</w:t>
      </w:r>
      <w:r w:rsidR="00D01BB2" w:rsidRPr="009313E8">
        <w:rPr>
          <w:rFonts w:ascii="Arial Narrow" w:hAnsi="Arial Narrow" w:cs="Arial Narrow"/>
          <w:spacing w:val="-4"/>
          <w:sz w:val="26"/>
          <w:szCs w:val="26"/>
          <w:lang w:val="es-ES"/>
        </w:rPr>
        <w:t xml:space="preserve"> </w:t>
      </w:r>
      <w:r w:rsidR="00002C97" w:rsidRPr="009313E8">
        <w:rPr>
          <w:rFonts w:ascii="Arial Narrow" w:hAnsi="Arial Narrow" w:cs="Arial Narrow"/>
          <w:spacing w:val="-4"/>
          <w:sz w:val="26"/>
          <w:szCs w:val="26"/>
          <w:lang w:val="es-ES"/>
        </w:rPr>
        <w:t xml:space="preserve">devienen </w:t>
      </w:r>
      <w:r w:rsidR="00D01BB2" w:rsidRPr="009313E8">
        <w:rPr>
          <w:rFonts w:ascii="Arial Narrow" w:hAnsi="Arial Narrow" w:cs="Arial Narrow"/>
          <w:spacing w:val="-4"/>
          <w:sz w:val="26"/>
          <w:szCs w:val="26"/>
          <w:lang w:val="es-ES"/>
        </w:rPr>
        <w:t xml:space="preserve">endebles si se atiende el </w:t>
      </w:r>
      <w:r w:rsidR="00C90D07" w:rsidRPr="009313E8">
        <w:rPr>
          <w:rFonts w:ascii="Arial Narrow" w:hAnsi="Arial Narrow" w:cs="Arial Narrow"/>
          <w:color w:val="auto"/>
          <w:spacing w:val="-4"/>
          <w:sz w:val="26"/>
          <w:szCs w:val="26"/>
          <w:lang w:val="es-ES"/>
        </w:rPr>
        <w:t>cambio de trayectoria del vehículo</w:t>
      </w:r>
      <w:r w:rsidR="00002C97" w:rsidRPr="009313E8">
        <w:rPr>
          <w:rFonts w:ascii="Arial Narrow" w:hAnsi="Arial Narrow" w:cs="Arial Narrow"/>
          <w:color w:val="auto"/>
          <w:spacing w:val="-4"/>
          <w:sz w:val="26"/>
          <w:szCs w:val="26"/>
          <w:lang w:val="es-ES"/>
        </w:rPr>
        <w:t xml:space="preserve"> antes de accionar el freno (según el conductor, primero vino la estabilización del bus luego del</w:t>
      </w:r>
      <w:r w:rsidR="004F0DF6" w:rsidRPr="009313E8">
        <w:rPr>
          <w:rFonts w:ascii="Arial Narrow" w:hAnsi="Arial Narrow" w:cs="Arial Narrow"/>
          <w:color w:val="auto"/>
          <w:spacing w:val="-4"/>
          <w:sz w:val="26"/>
          <w:szCs w:val="26"/>
          <w:lang w:val="es-ES"/>
        </w:rPr>
        <w:t xml:space="preserve"> bamboleo que</w:t>
      </w:r>
      <w:r w:rsidR="0090189C" w:rsidRPr="009313E8">
        <w:rPr>
          <w:rFonts w:ascii="Arial Narrow" w:hAnsi="Arial Narrow" w:cs="Arial Narrow"/>
          <w:color w:val="auto"/>
          <w:spacing w:val="-4"/>
          <w:sz w:val="26"/>
          <w:szCs w:val="26"/>
          <w:lang w:val="es-ES"/>
        </w:rPr>
        <w:t xml:space="preserve"> produjo la maniobra doble de reacción)</w:t>
      </w:r>
      <w:r w:rsidR="00C90D07" w:rsidRPr="009313E8">
        <w:rPr>
          <w:rFonts w:ascii="Arial Narrow" w:hAnsi="Arial Narrow" w:cs="Arial Narrow"/>
          <w:color w:val="auto"/>
          <w:spacing w:val="-4"/>
          <w:sz w:val="26"/>
          <w:szCs w:val="26"/>
          <w:lang w:val="es-ES"/>
        </w:rPr>
        <w:t>,</w:t>
      </w:r>
      <w:r w:rsidR="00813686" w:rsidRPr="009313E8">
        <w:rPr>
          <w:rFonts w:ascii="Arial Narrow" w:hAnsi="Arial Narrow" w:cs="Arial Narrow"/>
          <w:color w:val="auto"/>
          <w:spacing w:val="-4"/>
          <w:sz w:val="26"/>
          <w:szCs w:val="26"/>
          <w:lang w:val="es-ES"/>
        </w:rPr>
        <w:t xml:space="preserve"> luego no puede</w:t>
      </w:r>
      <w:r w:rsidR="00C90D07" w:rsidRPr="009313E8">
        <w:rPr>
          <w:rFonts w:ascii="Arial Narrow" w:hAnsi="Arial Narrow" w:cs="Arial Narrow"/>
          <w:color w:val="auto"/>
          <w:spacing w:val="-4"/>
          <w:sz w:val="26"/>
          <w:szCs w:val="26"/>
          <w:lang w:val="es-ES"/>
        </w:rPr>
        <w:t xml:space="preserve"> inferir</w:t>
      </w:r>
      <w:r w:rsidR="00813686" w:rsidRPr="009313E8">
        <w:rPr>
          <w:rFonts w:ascii="Arial Narrow" w:hAnsi="Arial Narrow" w:cs="Arial Narrow"/>
          <w:color w:val="auto"/>
          <w:spacing w:val="-4"/>
          <w:sz w:val="26"/>
          <w:szCs w:val="26"/>
          <w:lang w:val="es-ES"/>
        </w:rPr>
        <w:t>se</w:t>
      </w:r>
      <w:r w:rsidR="00C90D07" w:rsidRPr="009313E8">
        <w:rPr>
          <w:rFonts w:ascii="Arial Narrow" w:hAnsi="Arial Narrow" w:cs="Arial Narrow"/>
          <w:color w:val="auto"/>
          <w:spacing w:val="-4"/>
          <w:sz w:val="26"/>
          <w:szCs w:val="26"/>
          <w:lang w:val="es-ES"/>
        </w:rPr>
        <w:t xml:space="preserve"> necesariamente que al momento del atropellamiento del peatón, </w:t>
      </w:r>
      <w:r w:rsidR="000737EE" w:rsidRPr="009313E8">
        <w:rPr>
          <w:rFonts w:ascii="Arial Narrow" w:hAnsi="Arial Narrow" w:cs="Arial Narrow"/>
          <w:color w:val="auto"/>
          <w:spacing w:val="-4"/>
          <w:sz w:val="26"/>
          <w:szCs w:val="26"/>
          <w:lang w:val="es-ES"/>
        </w:rPr>
        <w:t xml:space="preserve">que se recuerda fue antes del inicio de la huella de frenado y de la maniobra de reacción, </w:t>
      </w:r>
      <w:r w:rsidR="00C90D07" w:rsidRPr="009313E8">
        <w:rPr>
          <w:rFonts w:ascii="Arial Narrow" w:hAnsi="Arial Narrow" w:cs="Arial Narrow"/>
          <w:color w:val="auto"/>
          <w:spacing w:val="-4"/>
          <w:sz w:val="26"/>
          <w:szCs w:val="26"/>
          <w:lang w:val="es-ES"/>
        </w:rPr>
        <w:t>el bus lleva</w:t>
      </w:r>
      <w:r w:rsidR="000737EE" w:rsidRPr="009313E8">
        <w:rPr>
          <w:rFonts w:ascii="Arial Narrow" w:hAnsi="Arial Narrow" w:cs="Arial Narrow"/>
          <w:color w:val="auto"/>
          <w:spacing w:val="-4"/>
          <w:sz w:val="26"/>
          <w:szCs w:val="26"/>
          <w:lang w:val="es-ES"/>
        </w:rPr>
        <w:t>r</w:t>
      </w:r>
      <w:r w:rsidR="00C90D07" w:rsidRPr="009313E8">
        <w:rPr>
          <w:rFonts w:ascii="Arial Narrow" w:hAnsi="Arial Narrow" w:cs="Arial Narrow"/>
          <w:color w:val="auto"/>
          <w:spacing w:val="-4"/>
          <w:sz w:val="26"/>
          <w:szCs w:val="26"/>
          <w:lang w:val="es-ES"/>
        </w:rPr>
        <w:t xml:space="preserve">a </w:t>
      </w:r>
      <w:r w:rsidR="000737EE" w:rsidRPr="009313E8">
        <w:rPr>
          <w:rFonts w:ascii="Arial Narrow" w:hAnsi="Arial Narrow" w:cs="Arial Narrow"/>
          <w:color w:val="auto"/>
          <w:spacing w:val="-4"/>
          <w:sz w:val="26"/>
          <w:szCs w:val="26"/>
          <w:lang w:val="es-ES"/>
        </w:rPr>
        <w:t xml:space="preserve">la misma </w:t>
      </w:r>
      <w:r w:rsidR="00C90D07" w:rsidRPr="009313E8">
        <w:rPr>
          <w:rFonts w:ascii="Arial Narrow" w:hAnsi="Arial Narrow" w:cs="Arial Narrow"/>
          <w:color w:val="auto"/>
          <w:spacing w:val="-4"/>
          <w:sz w:val="26"/>
          <w:szCs w:val="26"/>
          <w:lang w:val="es-ES"/>
        </w:rPr>
        <w:t>trayectoria recta y paralela a la línea central</w:t>
      </w:r>
      <w:r w:rsidR="000737EE" w:rsidRPr="009313E8">
        <w:rPr>
          <w:rFonts w:ascii="Arial Narrow" w:hAnsi="Arial Narrow" w:cs="Arial Narrow"/>
          <w:color w:val="auto"/>
          <w:spacing w:val="-4"/>
          <w:sz w:val="26"/>
          <w:szCs w:val="26"/>
          <w:lang w:val="es-ES"/>
        </w:rPr>
        <w:t xml:space="preserve"> que se plantea.</w:t>
      </w:r>
      <w:r w:rsidR="000F5335" w:rsidRPr="009313E8">
        <w:rPr>
          <w:rFonts w:ascii="Arial Narrow" w:hAnsi="Arial Narrow" w:cs="Arial Narrow"/>
          <w:color w:val="auto"/>
          <w:spacing w:val="-4"/>
          <w:sz w:val="26"/>
          <w:szCs w:val="26"/>
          <w:lang w:val="es-ES"/>
        </w:rPr>
        <w:t xml:space="preserve"> </w:t>
      </w:r>
    </w:p>
    <w:p w14:paraId="1D9F1653" w14:textId="5DC827EF" w:rsidR="004729FF" w:rsidRPr="009313E8" w:rsidRDefault="004729FF" w:rsidP="001825B8">
      <w:pPr>
        <w:pStyle w:val="313"/>
        <w:spacing w:line="276" w:lineRule="auto"/>
        <w:jc w:val="both"/>
        <w:rPr>
          <w:rFonts w:ascii="Arial Narrow" w:hAnsi="Arial Narrow" w:cs="Arial Narrow"/>
          <w:spacing w:val="-4"/>
          <w:sz w:val="26"/>
          <w:szCs w:val="26"/>
          <w:lang w:val="es-ES"/>
        </w:rPr>
      </w:pPr>
    </w:p>
    <w:p w14:paraId="0B5D17F0" w14:textId="3A639DC2" w:rsidR="00FB3084" w:rsidRPr="009313E8" w:rsidRDefault="000D1827"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En verdad, ni la huella de frenado ni la posición final muestran una posición paralela a la línea de vía</w:t>
      </w:r>
      <w:r w:rsidR="00FB3084" w:rsidRPr="009313E8">
        <w:rPr>
          <w:rFonts w:ascii="Arial Narrow" w:hAnsi="Arial Narrow" w:cs="Arial Narrow"/>
          <w:spacing w:val="-4"/>
          <w:sz w:val="26"/>
          <w:szCs w:val="26"/>
          <w:lang w:val="es-ES"/>
        </w:rPr>
        <w:t xml:space="preserve"> (arista “y” </w:t>
      </w:r>
      <w:r w:rsidR="00C954D9" w:rsidRPr="009313E8">
        <w:rPr>
          <w:rFonts w:ascii="Arial Narrow" w:hAnsi="Arial Narrow" w:cs="Arial Narrow"/>
          <w:spacing w:val="-4"/>
          <w:sz w:val="26"/>
          <w:szCs w:val="26"/>
          <w:lang w:val="es-ES"/>
        </w:rPr>
        <w:t>visible en l</w:t>
      </w:r>
      <w:r w:rsidR="00FB3084" w:rsidRPr="009313E8">
        <w:rPr>
          <w:rFonts w:ascii="Arial Narrow" w:hAnsi="Arial Narrow" w:cs="Arial Narrow"/>
          <w:spacing w:val="-4"/>
          <w:sz w:val="26"/>
          <w:szCs w:val="26"/>
          <w:lang w:val="es-ES"/>
        </w:rPr>
        <w:t>a imagen siguiente)</w:t>
      </w:r>
      <w:r w:rsidR="00757451" w:rsidRPr="009313E8">
        <w:rPr>
          <w:rFonts w:ascii="Arial Narrow" w:hAnsi="Arial Narrow" w:cs="Arial Narrow"/>
          <w:spacing w:val="-4"/>
          <w:sz w:val="26"/>
          <w:szCs w:val="26"/>
          <w:lang w:val="es-ES"/>
        </w:rPr>
        <w:t>, marcado en forma más notoria en la ubicación final</w:t>
      </w:r>
      <w:r w:rsidR="00C50882" w:rsidRPr="009313E8">
        <w:rPr>
          <w:rFonts w:ascii="Arial Narrow" w:hAnsi="Arial Narrow" w:cs="Arial Narrow"/>
          <w:spacing w:val="-4"/>
          <w:sz w:val="26"/>
          <w:szCs w:val="26"/>
          <w:lang w:val="es-ES"/>
        </w:rPr>
        <w:t xml:space="preserve"> que muestra la parte delantera tirada hacía la derecha. Si esa ubicación respondiera a una trayectoria recta del bus, implicaría que ese automotor venía por el carril contrario incluso desde antes del presunto sitio de impacto.</w:t>
      </w:r>
    </w:p>
    <w:p w14:paraId="04C78DE5" w14:textId="77777777" w:rsidR="00C50882" w:rsidRPr="009313E8" w:rsidRDefault="00C50882" w:rsidP="001825B8">
      <w:pPr>
        <w:pStyle w:val="313"/>
        <w:spacing w:line="276" w:lineRule="auto"/>
        <w:jc w:val="both"/>
        <w:rPr>
          <w:rFonts w:ascii="Arial Narrow" w:hAnsi="Arial Narrow" w:cs="Arial Narrow"/>
          <w:spacing w:val="-4"/>
          <w:sz w:val="26"/>
          <w:szCs w:val="26"/>
          <w:lang w:val="es-ES"/>
        </w:rPr>
      </w:pPr>
    </w:p>
    <w:p w14:paraId="7F2A3FD0" w14:textId="442F5D81" w:rsidR="000D1827" w:rsidRPr="009313E8" w:rsidRDefault="00FB3084" w:rsidP="001825B8">
      <w:pPr>
        <w:pStyle w:val="313"/>
        <w:spacing w:line="276" w:lineRule="auto"/>
        <w:jc w:val="center"/>
        <w:rPr>
          <w:rFonts w:ascii="Arial Narrow" w:hAnsi="Arial Narrow" w:cs="Arial Narrow"/>
          <w:spacing w:val="-4"/>
          <w:sz w:val="26"/>
          <w:szCs w:val="26"/>
          <w:lang w:val="es-ES"/>
        </w:rPr>
      </w:pPr>
      <w:r w:rsidRPr="009313E8">
        <w:rPr>
          <w:rFonts w:ascii="Arial Narrow" w:hAnsi="Arial Narrow"/>
          <w:spacing w:val="-4"/>
          <w:sz w:val="26"/>
          <w:szCs w:val="26"/>
        </w:rPr>
        <w:object w:dxaOrig="3840" w:dyaOrig="2550" w14:anchorId="4D7CB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95pt;height:126.45pt" o:ole="">
            <v:imagedata r:id="rId18" o:title=""/>
          </v:shape>
          <o:OLEObject Type="Embed" ProgID="PBrush" ShapeID="_x0000_i1025" DrawAspect="Content" ObjectID="_1716021066" r:id="rId19"/>
        </w:object>
      </w:r>
    </w:p>
    <w:p w14:paraId="1237E7AD" w14:textId="0C810FBE" w:rsidR="000D1827" w:rsidRPr="009313E8" w:rsidRDefault="000D1827" w:rsidP="001825B8">
      <w:pPr>
        <w:pStyle w:val="313"/>
        <w:spacing w:line="276" w:lineRule="auto"/>
        <w:jc w:val="both"/>
        <w:rPr>
          <w:rFonts w:ascii="Arial Narrow" w:hAnsi="Arial Narrow" w:cs="Arial Narrow"/>
          <w:spacing w:val="-4"/>
          <w:sz w:val="26"/>
          <w:szCs w:val="26"/>
          <w:lang w:val="es-ES"/>
        </w:rPr>
      </w:pPr>
    </w:p>
    <w:p w14:paraId="4E45B0CF" w14:textId="6E608AAF" w:rsidR="000F4AA4" w:rsidRPr="009313E8" w:rsidRDefault="005E3E3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En suma, sostener que el sitio de impacto fue en la vía, o que es imposible físicamente que el bu</w:t>
      </w:r>
      <w:r w:rsidR="00D22B46"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hubiera entrada en la </w:t>
      </w:r>
      <w:r w:rsidR="00D22B46" w:rsidRPr="009313E8">
        <w:rPr>
          <w:rFonts w:ascii="Arial Narrow" w:hAnsi="Arial Narrow" w:cs="Arial Narrow"/>
          <w:spacing w:val="-4"/>
          <w:sz w:val="26"/>
          <w:szCs w:val="26"/>
          <w:lang w:val="es-ES"/>
        </w:rPr>
        <w:t>berma</w:t>
      </w:r>
      <w:r w:rsidRPr="009313E8">
        <w:rPr>
          <w:rFonts w:ascii="Arial Narrow" w:hAnsi="Arial Narrow" w:cs="Arial Narrow"/>
          <w:spacing w:val="-4"/>
          <w:sz w:val="26"/>
          <w:szCs w:val="26"/>
          <w:lang w:val="es-ES"/>
        </w:rPr>
        <w:t xml:space="preserve">, tomando como referencia simplemente la huella de frenado y </w:t>
      </w:r>
      <w:r w:rsidR="00D22B46" w:rsidRPr="009313E8">
        <w:rPr>
          <w:rFonts w:ascii="Arial Narrow" w:hAnsi="Arial Narrow" w:cs="Arial Narrow"/>
          <w:spacing w:val="-4"/>
          <w:sz w:val="26"/>
          <w:szCs w:val="26"/>
          <w:lang w:val="es-ES"/>
        </w:rPr>
        <w:t>su</w:t>
      </w:r>
      <w:r w:rsidRPr="009313E8">
        <w:rPr>
          <w:rFonts w:ascii="Arial Narrow" w:hAnsi="Arial Narrow" w:cs="Arial Narrow"/>
          <w:spacing w:val="-4"/>
          <w:sz w:val="26"/>
          <w:szCs w:val="26"/>
          <w:lang w:val="es-ES"/>
        </w:rPr>
        <w:t xml:space="preserve"> posición final, con base en una reconstrucción de secuencia del accidente que no tiene en cuenta la trayectoria luego del impacto, no es admisible para la Sala, por lo que las conclusiones a las que llega el perito en este caso no son de recibo, quedando en consecuencia </w:t>
      </w:r>
      <w:r w:rsidR="0036315D" w:rsidRPr="009313E8">
        <w:rPr>
          <w:rFonts w:ascii="Arial Narrow" w:hAnsi="Arial Narrow" w:cs="Arial Narrow"/>
          <w:spacing w:val="-4"/>
          <w:sz w:val="26"/>
          <w:szCs w:val="26"/>
          <w:lang w:val="es-ES"/>
        </w:rPr>
        <w:t>descartado</w:t>
      </w:r>
      <w:r w:rsidRPr="009313E8">
        <w:rPr>
          <w:rFonts w:ascii="Arial Narrow" w:hAnsi="Arial Narrow" w:cs="Arial Narrow"/>
          <w:spacing w:val="-4"/>
          <w:sz w:val="26"/>
          <w:szCs w:val="26"/>
          <w:lang w:val="es-ES"/>
        </w:rPr>
        <w:t xml:space="preserve"> este reparo al no encontrarse error en el análisis de la a quo.</w:t>
      </w:r>
    </w:p>
    <w:p w14:paraId="3657CA95" w14:textId="05364323" w:rsidR="00C90D07" w:rsidRPr="009313E8" w:rsidRDefault="00C90D07" w:rsidP="001825B8">
      <w:pPr>
        <w:pStyle w:val="313"/>
        <w:spacing w:line="276" w:lineRule="auto"/>
        <w:jc w:val="both"/>
        <w:rPr>
          <w:rFonts w:ascii="Arial Narrow" w:hAnsi="Arial Narrow" w:cs="Arial Narrow"/>
          <w:spacing w:val="-4"/>
          <w:sz w:val="26"/>
          <w:szCs w:val="26"/>
          <w:lang w:val="es-ES"/>
        </w:rPr>
      </w:pPr>
    </w:p>
    <w:p w14:paraId="0DBA4A05" w14:textId="5B33652E" w:rsidR="00DE01A5" w:rsidRPr="009313E8" w:rsidRDefault="00DE01A5"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Agréguese que al relacionar </w:t>
      </w:r>
      <w:r w:rsidR="0072042D" w:rsidRPr="009313E8">
        <w:rPr>
          <w:rFonts w:ascii="Arial Narrow" w:hAnsi="Arial Narrow" w:cs="Arial Narrow"/>
          <w:spacing w:val="-4"/>
          <w:sz w:val="26"/>
          <w:szCs w:val="26"/>
          <w:lang w:val="es-ES"/>
        </w:rPr>
        <w:t xml:space="preserve">los hallazgos </w:t>
      </w:r>
      <w:r w:rsidR="004E053F" w:rsidRPr="009313E8">
        <w:rPr>
          <w:rFonts w:ascii="Arial Narrow" w:hAnsi="Arial Narrow" w:cs="Arial Narrow"/>
          <w:spacing w:val="-4"/>
          <w:sz w:val="26"/>
          <w:szCs w:val="26"/>
          <w:lang w:val="es-ES"/>
        </w:rPr>
        <w:t xml:space="preserve">descritos en el informe de necropsia, con las lesiones que destacó la galena que ofreció la atención inicial de urgencias, se evidencian lesiones en la parte posterior del </w:t>
      </w:r>
      <w:r w:rsidR="004E373A" w:rsidRPr="009313E8">
        <w:rPr>
          <w:rFonts w:ascii="Arial Narrow" w:hAnsi="Arial Narrow" w:cs="Arial Narrow"/>
          <w:spacing w:val="-4"/>
          <w:sz w:val="26"/>
          <w:szCs w:val="26"/>
          <w:lang w:val="es-ES"/>
        </w:rPr>
        <w:t>tórax, así como golpe en la zona occipital del cráneo</w:t>
      </w:r>
      <w:r w:rsidR="007E12CF" w:rsidRPr="009313E8">
        <w:rPr>
          <w:rFonts w:ascii="Arial Narrow" w:hAnsi="Arial Narrow" w:cs="Arial Narrow"/>
          <w:spacing w:val="-4"/>
          <w:sz w:val="26"/>
          <w:szCs w:val="26"/>
          <w:lang w:val="es-ES"/>
        </w:rPr>
        <w:t>, lo que</w:t>
      </w:r>
      <w:r w:rsidR="003810A4" w:rsidRPr="009313E8">
        <w:rPr>
          <w:rFonts w:ascii="Arial Narrow" w:hAnsi="Arial Narrow" w:cs="Arial Narrow"/>
          <w:spacing w:val="-4"/>
          <w:sz w:val="26"/>
          <w:szCs w:val="26"/>
          <w:lang w:val="es-ES"/>
        </w:rPr>
        <w:t xml:space="preserve"> permite </w:t>
      </w:r>
      <w:r w:rsidR="007E12CF" w:rsidRPr="009313E8">
        <w:rPr>
          <w:rFonts w:ascii="Arial Narrow" w:hAnsi="Arial Narrow" w:cs="Arial Narrow"/>
          <w:spacing w:val="-4"/>
          <w:sz w:val="26"/>
          <w:szCs w:val="26"/>
          <w:lang w:val="es-ES"/>
        </w:rPr>
        <w:t>suger</w:t>
      </w:r>
      <w:r w:rsidR="003810A4" w:rsidRPr="009313E8">
        <w:rPr>
          <w:rFonts w:ascii="Arial Narrow" w:hAnsi="Arial Narrow" w:cs="Arial Narrow"/>
          <w:spacing w:val="-4"/>
          <w:sz w:val="26"/>
          <w:szCs w:val="26"/>
          <w:lang w:val="es-ES"/>
        </w:rPr>
        <w:t xml:space="preserve">ir </w:t>
      </w:r>
      <w:r w:rsidR="00BE2081" w:rsidRPr="009313E8">
        <w:rPr>
          <w:rFonts w:ascii="Arial Narrow" w:hAnsi="Arial Narrow" w:cs="Arial Narrow"/>
          <w:spacing w:val="-4"/>
          <w:sz w:val="26"/>
          <w:szCs w:val="26"/>
          <w:lang w:val="es-ES"/>
        </w:rPr>
        <w:t>la existencia de impacto en la zona posterior.</w:t>
      </w:r>
    </w:p>
    <w:p w14:paraId="72B6BE24" w14:textId="77777777" w:rsidR="00DE01A5" w:rsidRPr="009313E8" w:rsidRDefault="00DE01A5" w:rsidP="001825B8">
      <w:pPr>
        <w:pStyle w:val="313"/>
        <w:spacing w:line="276" w:lineRule="auto"/>
        <w:jc w:val="both"/>
        <w:rPr>
          <w:rFonts w:ascii="Arial Narrow" w:hAnsi="Arial Narrow" w:cs="Arial Narrow"/>
          <w:spacing w:val="-4"/>
          <w:sz w:val="26"/>
          <w:szCs w:val="26"/>
          <w:lang w:val="es-ES"/>
        </w:rPr>
      </w:pPr>
    </w:p>
    <w:p w14:paraId="42AB62E0" w14:textId="1AB5F643" w:rsidR="00304699" w:rsidRPr="009313E8" w:rsidRDefault="0030469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Para finalizar este punto, no le correspondía al demandante demostrar</w:t>
      </w:r>
      <w:r w:rsidR="007776BC" w:rsidRPr="009313E8">
        <w:rPr>
          <w:rFonts w:ascii="Arial Narrow" w:hAnsi="Arial Narrow" w:cs="Arial Narrow"/>
          <w:spacing w:val="-4"/>
          <w:sz w:val="26"/>
          <w:szCs w:val="26"/>
          <w:lang w:val="es-ES"/>
        </w:rPr>
        <w:t xml:space="preserve"> </w:t>
      </w:r>
      <w:r w:rsidR="00444F97" w:rsidRPr="009313E8">
        <w:rPr>
          <w:rFonts w:ascii="Arial Narrow" w:hAnsi="Arial Narrow" w:cs="Arial Narrow"/>
          <w:spacing w:val="-4"/>
          <w:sz w:val="26"/>
          <w:szCs w:val="26"/>
          <w:lang w:val="es-ES"/>
        </w:rPr>
        <w:t xml:space="preserve">que su pariente fue arrollado </w:t>
      </w:r>
      <w:r w:rsidR="004E772A" w:rsidRPr="009313E8">
        <w:rPr>
          <w:rFonts w:ascii="Arial Narrow" w:hAnsi="Arial Narrow" w:cs="Arial Narrow"/>
          <w:spacing w:val="-4"/>
          <w:sz w:val="26"/>
          <w:szCs w:val="26"/>
          <w:lang w:val="es-ES"/>
        </w:rPr>
        <w:t>en</w:t>
      </w:r>
      <w:r w:rsidR="00444F97" w:rsidRPr="009313E8">
        <w:rPr>
          <w:rFonts w:ascii="Arial Narrow" w:hAnsi="Arial Narrow" w:cs="Arial Narrow"/>
          <w:spacing w:val="-4"/>
          <w:sz w:val="26"/>
          <w:szCs w:val="26"/>
          <w:lang w:val="es-ES"/>
        </w:rPr>
        <w:t xml:space="preserve"> la berma. Por el contrario, era sobre</w:t>
      </w:r>
      <w:r w:rsidR="00BF79FC" w:rsidRPr="009313E8">
        <w:rPr>
          <w:rFonts w:ascii="Arial Narrow" w:hAnsi="Arial Narrow" w:cs="Arial Narrow"/>
          <w:spacing w:val="-4"/>
          <w:sz w:val="26"/>
          <w:szCs w:val="26"/>
          <w:lang w:val="es-ES"/>
        </w:rPr>
        <w:t xml:space="preserve"> al extremo demandado</w:t>
      </w:r>
      <w:r w:rsidR="00444F97" w:rsidRPr="009313E8">
        <w:rPr>
          <w:rFonts w:ascii="Arial Narrow" w:hAnsi="Arial Narrow" w:cs="Arial Narrow"/>
          <w:spacing w:val="-4"/>
          <w:sz w:val="26"/>
          <w:szCs w:val="26"/>
          <w:lang w:val="es-ES"/>
        </w:rPr>
        <w:t xml:space="preserve"> que gravitaba la carga de demostrar</w:t>
      </w:r>
      <w:r w:rsidR="00B775E9" w:rsidRPr="009313E8">
        <w:rPr>
          <w:rFonts w:ascii="Arial Narrow" w:hAnsi="Arial Narrow" w:cs="Arial Narrow"/>
          <w:spacing w:val="-4"/>
          <w:sz w:val="26"/>
          <w:szCs w:val="26"/>
          <w:lang w:val="es-ES"/>
        </w:rPr>
        <w:t xml:space="preserve"> que el atropellamiento ocurrió sobre la calzada vehicular, y como consecuencia de un actuar repentino o súbito que llevó a</w:t>
      </w:r>
      <w:r w:rsidR="003D1866" w:rsidRPr="009313E8">
        <w:rPr>
          <w:rFonts w:ascii="Arial Narrow" w:hAnsi="Arial Narrow" w:cs="Arial Narrow"/>
          <w:spacing w:val="-4"/>
          <w:sz w:val="26"/>
          <w:szCs w:val="26"/>
          <w:lang w:val="es-ES"/>
        </w:rPr>
        <w:t>l peatón a</w:t>
      </w:r>
      <w:r w:rsidR="00B775E9" w:rsidRPr="009313E8">
        <w:rPr>
          <w:rFonts w:ascii="Arial Narrow" w:hAnsi="Arial Narrow" w:cs="Arial Narrow"/>
          <w:spacing w:val="-4"/>
          <w:sz w:val="26"/>
          <w:szCs w:val="26"/>
          <w:lang w:val="es-ES"/>
        </w:rPr>
        <w:t xml:space="preserve"> desplazarse </w:t>
      </w:r>
      <w:r w:rsidR="00BF79FC" w:rsidRPr="009313E8">
        <w:rPr>
          <w:rFonts w:ascii="Arial Narrow" w:hAnsi="Arial Narrow" w:cs="Arial Narrow"/>
          <w:spacing w:val="-4"/>
          <w:sz w:val="26"/>
          <w:szCs w:val="26"/>
          <w:lang w:val="es-ES"/>
        </w:rPr>
        <w:t>de la berma a la vía, como lo plante</w:t>
      </w:r>
      <w:r w:rsidR="003D1866" w:rsidRPr="009313E8">
        <w:rPr>
          <w:rFonts w:ascii="Arial Narrow" w:hAnsi="Arial Narrow" w:cs="Arial Narrow"/>
          <w:spacing w:val="-4"/>
          <w:sz w:val="26"/>
          <w:szCs w:val="26"/>
          <w:lang w:val="es-ES"/>
        </w:rPr>
        <w:t>ó</w:t>
      </w:r>
      <w:r w:rsidR="00BF79FC" w:rsidRPr="009313E8">
        <w:rPr>
          <w:rFonts w:ascii="Arial Narrow" w:hAnsi="Arial Narrow" w:cs="Arial Narrow"/>
          <w:spacing w:val="-4"/>
          <w:sz w:val="26"/>
          <w:szCs w:val="26"/>
          <w:lang w:val="es-ES"/>
        </w:rPr>
        <w:t xml:space="preserve">. </w:t>
      </w:r>
      <w:r w:rsidR="00D66DF9" w:rsidRPr="009313E8">
        <w:rPr>
          <w:rFonts w:ascii="Arial Narrow" w:hAnsi="Arial Narrow" w:cs="Arial Narrow"/>
          <w:spacing w:val="-4"/>
          <w:sz w:val="26"/>
          <w:szCs w:val="26"/>
          <w:lang w:val="es-ES"/>
        </w:rPr>
        <w:t>Que no exista evidencia de que el bus arrolló por completo al peatón</w:t>
      </w:r>
      <w:r w:rsidR="003D1866" w:rsidRPr="009313E8">
        <w:rPr>
          <w:rFonts w:ascii="Arial Narrow" w:hAnsi="Arial Narrow" w:cs="Arial Narrow"/>
          <w:spacing w:val="-4"/>
          <w:sz w:val="26"/>
          <w:szCs w:val="26"/>
          <w:lang w:val="es-ES"/>
        </w:rPr>
        <w:t xml:space="preserve"> (que pasó por encima de él)</w:t>
      </w:r>
      <w:r w:rsidR="00D66DF9" w:rsidRPr="009313E8">
        <w:rPr>
          <w:rFonts w:ascii="Arial Narrow" w:hAnsi="Arial Narrow" w:cs="Arial Narrow"/>
          <w:spacing w:val="-4"/>
          <w:sz w:val="26"/>
          <w:szCs w:val="26"/>
          <w:lang w:val="es-ES"/>
        </w:rPr>
        <w:t xml:space="preserve">, y que además se llevó por delante al arbusto, </w:t>
      </w:r>
      <w:r w:rsidR="00C803CE" w:rsidRPr="009313E8">
        <w:rPr>
          <w:rFonts w:ascii="Arial Narrow" w:hAnsi="Arial Narrow" w:cs="Arial Narrow"/>
          <w:spacing w:val="-4"/>
          <w:sz w:val="26"/>
          <w:szCs w:val="26"/>
          <w:lang w:val="es-ES"/>
        </w:rPr>
        <w:t xml:space="preserve">no implica que se exoneren de responsabilidad los demandados. </w:t>
      </w:r>
      <w:r w:rsidR="00003655" w:rsidRPr="009313E8">
        <w:rPr>
          <w:rFonts w:ascii="Arial Narrow" w:hAnsi="Arial Narrow" w:cs="Arial Narrow"/>
          <w:spacing w:val="-4"/>
          <w:sz w:val="26"/>
          <w:szCs w:val="26"/>
          <w:lang w:val="es-ES"/>
        </w:rPr>
        <w:t>Nótese que el abogado de la parte demandante interrogó al perito que si era posible que la razón por la cual el conductor no vi</w:t>
      </w:r>
      <w:r w:rsidR="006E5CAE" w:rsidRPr="009313E8">
        <w:rPr>
          <w:rFonts w:ascii="Arial Narrow" w:hAnsi="Arial Narrow" w:cs="Arial Narrow"/>
          <w:spacing w:val="-4"/>
          <w:sz w:val="26"/>
          <w:szCs w:val="26"/>
          <w:lang w:val="es-ES"/>
        </w:rPr>
        <w:t xml:space="preserve">o </w:t>
      </w:r>
      <w:r w:rsidR="00003655" w:rsidRPr="009313E8">
        <w:rPr>
          <w:rFonts w:ascii="Arial Narrow" w:hAnsi="Arial Narrow" w:cs="Arial Narrow"/>
          <w:spacing w:val="-4"/>
          <w:sz w:val="26"/>
          <w:szCs w:val="26"/>
          <w:lang w:val="es-ES"/>
        </w:rPr>
        <w:t xml:space="preserve">al </w:t>
      </w:r>
      <w:r w:rsidR="00336A87" w:rsidRPr="009313E8">
        <w:rPr>
          <w:rFonts w:ascii="Arial Narrow" w:hAnsi="Arial Narrow" w:cs="Arial Narrow"/>
          <w:spacing w:val="-4"/>
          <w:sz w:val="26"/>
          <w:szCs w:val="26"/>
          <w:lang w:val="es-ES"/>
        </w:rPr>
        <w:t>peatón</w:t>
      </w:r>
      <w:r w:rsidR="00003655" w:rsidRPr="009313E8">
        <w:rPr>
          <w:rFonts w:ascii="Arial Narrow" w:hAnsi="Arial Narrow" w:cs="Arial Narrow"/>
          <w:spacing w:val="-4"/>
          <w:sz w:val="26"/>
          <w:szCs w:val="26"/>
          <w:lang w:val="es-ES"/>
        </w:rPr>
        <w:t xml:space="preserve"> fue porque este se encontraba delante del arbusto, a lo que el perito respondió que sí, </w:t>
      </w:r>
      <w:r w:rsidR="00855FBD" w:rsidRPr="009313E8">
        <w:rPr>
          <w:rFonts w:ascii="Arial Narrow" w:hAnsi="Arial Narrow" w:cs="Arial Narrow"/>
          <w:spacing w:val="-4"/>
          <w:sz w:val="26"/>
          <w:szCs w:val="26"/>
          <w:lang w:val="es-ES"/>
        </w:rPr>
        <w:t xml:space="preserve">lo que abre el abanico de hipótesis sobre el suceso, siendo entonces posible incluso que el impacto fuera adelante del </w:t>
      </w:r>
      <w:r w:rsidR="009F430E" w:rsidRPr="009313E8">
        <w:rPr>
          <w:rFonts w:ascii="Arial Narrow" w:hAnsi="Arial Narrow" w:cs="Arial Narrow"/>
          <w:spacing w:val="-4"/>
          <w:sz w:val="26"/>
          <w:szCs w:val="26"/>
          <w:lang w:val="es-ES"/>
        </w:rPr>
        <w:t xml:space="preserve">arbusto, sin necesariamente existir contacto entre este y el bus. </w:t>
      </w:r>
      <w:r w:rsidR="004F271A" w:rsidRPr="009313E8">
        <w:rPr>
          <w:rFonts w:ascii="Arial Narrow" w:hAnsi="Arial Narrow" w:cs="Arial Narrow"/>
          <w:spacing w:val="-4"/>
          <w:sz w:val="26"/>
          <w:szCs w:val="26"/>
          <w:lang w:val="es-ES"/>
        </w:rPr>
        <w:t>En esa hipótesis, por ejemplo, no existirían ramas estropeadas sobre la vía.</w:t>
      </w:r>
    </w:p>
    <w:p w14:paraId="5FCB395E" w14:textId="77777777" w:rsidR="00C90D07" w:rsidRPr="009313E8" w:rsidRDefault="00C90D07" w:rsidP="001825B8">
      <w:pPr>
        <w:pStyle w:val="313"/>
        <w:spacing w:line="276" w:lineRule="auto"/>
        <w:jc w:val="both"/>
        <w:rPr>
          <w:rFonts w:ascii="Arial Narrow" w:hAnsi="Arial Narrow" w:cs="Arial Narrow"/>
          <w:spacing w:val="-4"/>
          <w:sz w:val="26"/>
          <w:szCs w:val="26"/>
          <w:lang w:val="es-ES"/>
        </w:rPr>
      </w:pPr>
    </w:p>
    <w:p w14:paraId="76A2B9C1" w14:textId="56DF4605" w:rsidR="00866CCC" w:rsidRPr="009313E8" w:rsidRDefault="00193D64"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color w:val="auto"/>
          <w:spacing w:val="-4"/>
          <w:sz w:val="26"/>
          <w:szCs w:val="26"/>
          <w:lang w:val="es-CO"/>
        </w:rPr>
        <w:t>Entonces, el contraargumento del apelante tampoco es suficiente para desvirtuar lo decidido en primera instancia.</w:t>
      </w:r>
    </w:p>
    <w:p w14:paraId="4E8E0243" w14:textId="38F99304" w:rsidR="00267F32" w:rsidRPr="009313E8" w:rsidRDefault="00267F32" w:rsidP="001825B8">
      <w:pPr>
        <w:pStyle w:val="313"/>
        <w:spacing w:line="276" w:lineRule="auto"/>
        <w:jc w:val="both"/>
        <w:rPr>
          <w:rFonts w:ascii="Arial Narrow" w:hAnsi="Arial Narrow" w:cs="Arial Narrow"/>
          <w:color w:val="auto"/>
          <w:spacing w:val="-4"/>
          <w:sz w:val="26"/>
          <w:szCs w:val="26"/>
          <w:lang w:val="es-CO"/>
        </w:rPr>
      </w:pPr>
    </w:p>
    <w:p w14:paraId="5989CFA7" w14:textId="5D51C3FF" w:rsidR="00267F32" w:rsidRPr="009313E8" w:rsidRDefault="00267F32"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hAnsi="Arial Narrow" w:cs="Arial Narrow"/>
          <w:b/>
          <w:bCs/>
          <w:color w:val="auto"/>
          <w:spacing w:val="-4"/>
          <w:sz w:val="26"/>
          <w:szCs w:val="26"/>
          <w:lang w:val="es-CO"/>
        </w:rPr>
        <w:t>4.10.4.-</w:t>
      </w:r>
      <w:r w:rsidR="00754E74" w:rsidRPr="009313E8">
        <w:rPr>
          <w:rFonts w:ascii="Arial Narrow" w:hAnsi="Arial Narrow" w:cs="Arial Narrow"/>
          <w:color w:val="auto"/>
          <w:spacing w:val="-4"/>
          <w:sz w:val="26"/>
          <w:szCs w:val="26"/>
          <w:lang w:val="es-CO"/>
        </w:rPr>
        <w:t xml:space="preserve"> </w:t>
      </w:r>
      <w:r w:rsidR="00194B89" w:rsidRPr="009313E8">
        <w:rPr>
          <w:rFonts w:ascii="Arial Narrow" w:hAnsi="Arial Narrow" w:cs="Arial Narrow"/>
          <w:color w:val="auto"/>
          <w:spacing w:val="-4"/>
          <w:sz w:val="26"/>
          <w:szCs w:val="26"/>
          <w:lang w:val="es-CO"/>
        </w:rPr>
        <w:t>En relación con las declaraci</w:t>
      </w:r>
      <w:r w:rsidR="00AB462E" w:rsidRPr="009313E8">
        <w:rPr>
          <w:rFonts w:ascii="Arial Narrow" w:hAnsi="Arial Narrow" w:cs="Arial Narrow"/>
          <w:color w:val="auto"/>
          <w:spacing w:val="-4"/>
          <w:sz w:val="26"/>
          <w:szCs w:val="26"/>
          <w:lang w:val="es-CO"/>
        </w:rPr>
        <w:t>ones</w:t>
      </w:r>
      <w:r w:rsidR="00194B89" w:rsidRPr="009313E8">
        <w:rPr>
          <w:rFonts w:ascii="Arial Narrow" w:hAnsi="Arial Narrow" w:cs="Arial Narrow"/>
          <w:color w:val="auto"/>
          <w:spacing w:val="-4"/>
          <w:sz w:val="26"/>
          <w:szCs w:val="26"/>
          <w:lang w:val="es-CO"/>
        </w:rPr>
        <w:t xml:space="preserve"> recibidas al conductor, </w:t>
      </w:r>
      <w:r w:rsidR="00AB462E" w:rsidRPr="009313E8">
        <w:rPr>
          <w:rFonts w:ascii="Arial Narrow" w:hAnsi="Arial Narrow" w:cs="Arial Narrow"/>
          <w:color w:val="auto"/>
          <w:spacing w:val="-4"/>
          <w:sz w:val="26"/>
          <w:szCs w:val="26"/>
          <w:lang w:val="es-CO"/>
        </w:rPr>
        <w:t>al perito y a</w:t>
      </w:r>
      <w:r w:rsidR="00181B65" w:rsidRPr="009313E8">
        <w:rPr>
          <w:rFonts w:ascii="Arial Narrow" w:hAnsi="Arial Narrow" w:cs="Arial Narrow"/>
          <w:color w:val="auto"/>
          <w:spacing w:val="-4"/>
          <w:sz w:val="26"/>
          <w:szCs w:val="26"/>
          <w:lang w:val="es-CO"/>
        </w:rPr>
        <w:t xml:space="preserve"> </w:t>
      </w:r>
      <w:r w:rsidR="00AB462E" w:rsidRPr="009313E8">
        <w:rPr>
          <w:rFonts w:ascii="Arial Narrow" w:hAnsi="Arial Narrow" w:cs="Arial Narrow"/>
          <w:color w:val="auto"/>
          <w:spacing w:val="-4"/>
          <w:sz w:val="26"/>
          <w:szCs w:val="26"/>
          <w:lang w:val="es-CO"/>
        </w:rPr>
        <w:t>l</w:t>
      </w:r>
      <w:r w:rsidR="00181B65" w:rsidRPr="009313E8">
        <w:rPr>
          <w:rFonts w:ascii="Arial Narrow" w:hAnsi="Arial Narrow" w:cs="Arial Narrow"/>
          <w:color w:val="auto"/>
          <w:spacing w:val="-4"/>
          <w:sz w:val="26"/>
          <w:szCs w:val="26"/>
          <w:lang w:val="es-CO"/>
        </w:rPr>
        <w:t xml:space="preserve">os </w:t>
      </w:r>
      <w:r w:rsidR="00AB462E" w:rsidRPr="009313E8">
        <w:rPr>
          <w:rFonts w:ascii="Arial Narrow" w:hAnsi="Arial Narrow" w:cs="Arial Narrow"/>
          <w:color w:val="auto"/>
          <w:spacing w:val="-4"/>
          <w:sz w:val="26"/>
          <w:szCs w:val="26"/>
          <w:lang w:val="es-CO"/>
        </w:rPr>
        <w:t>testigo</w:t>
      </w:r>
      <w:r w:rsidR="00181B65" w:rsidRPr="009313E8">
        <w:rPr>
          <w:rFonts w:ascii="Arial Narrow" w:hAnsi="Arial Narrow" w:cs="Arial Narrow"/>
          <w:color w:val="auto"/>
          <w:spacing w:val="-4"/>
          <w:sz w:val="26"/>
          <w:szCs w:val="26"/>
          <w:lang w:val="es-CO"/>
        </w:rPr>
        <w:t xml:space="preserve">s Johan Sebastián </w:t>
      </w:r>
      <w:proofErr w:type="spellStart"/>
      <w:r w:rsidR="00181B65" w:rsidRPr="009313E8">
        <w:rPr>
          <w:rFonts w:ascii="Arial Narrow" w:hAnsi="Arial Narrow" w:cs="Arial Narrow"/>
          <w:color w:val="auto"/>
          <w:spacing w:val="-4"/>
          <w:sz w:val="26"/>
          <w:szCs w:val="26"/>
          <w:lang w:val="es-CO"/>
        </w:rPr>
        <w:t>Bañol</w:t>
      </w:r>
      <w:proofErr w:type="spellEnd"/>
      <w:r w:rsidR="00181B65" w:rsidRPr="009313E8">
        <w:rPr>
          <w:rFonts w:ascii="Arial Narrow" w:hAnsi="Arial Narrow" w:cs="Arial Narrow"/>
          <w:color w:val="auto"/>
          <w:spacing w:val="-4"/>
          <w:sz w:val="26"/>
          <w:szCs w:val="26"/>
          <w:lang w:val="es-CO"/>
        </w:rPr>
        <w:t xml:space="preserve"> Ruiz (auxiliar) y</w:t>
      </w:r>
      <w:r w:rsidR="00AB462E" w:rsidRPr="009313E8">
        <w:rPr>
          <w:rFonts w:ascii="Arial Narrow" w:hAnsi="Arial Narrow" w:cs="Arial Narrow"/>
          <w:color w:val="auto"/>
          <w:spacing w:val="-4"/>
          <w:sz w:val="26"/>
          <w:szCs w:val="26"/>
          <w:lang w:val="es-CO"/>
        </w:rPr>
        <w:t xml:space="preserve"> William Moreno, ya la instancia se pronunció. </w:t>
      </w:r>
      <w:r w:rsidR="0015668C" w:rsidRPr="009313E8">
        <w:rPr>
          <w:rFonts w:ascii="Arial Narrow" w:hAnsi="Arial Narrow" w:cs="Arial Narrow"/>
          <w:color w:val="auto"/>
          <w:spacing w:val="-4"/>
          <w:sz w:val="26"/>
          <w:szCs w:val="26"/>
          <w:lang w:val="es-CO"/>
        </w:rPr>
        <w:t>Resta</w:t>
      </w:r>
      <w:r w:rsidR="00AB462E" w:rsidRPr="009313E8">
        <w:rPr>
          <w:rFonts w:ascii="Arial Narrow" w:hAnsi="Arial Narrow" w:cs="Arial Narrow"/>
          <w:color w:val="auto"/>
          <w:spacing w:val="-4"/>
          <w:sz w:val="26"/>
          <w:szCs w:val="26"/>
          <w:lang w:val="es-CO"/>
        </w:rPr>
        <w:t xml:space="preserve"> analizar </w:t>
      </w:r>
      <w:r w:rsidR="00181B65" w:rsidRPr="009313E8">
        <w:rPr>
          <w:rFonts w:ascii="Arial Narrow" w:hAnsi="Arial Narrow" w:cs="Arial Narrow"/>
          <w:color w:val="auto"/>
          <w:spacing w:val="-4"/>
          <w:sz w:val="26"/>
          <w:szCs w:val="26"/>
          <w:lang w:val="es-CO"/>
        </w:rPr>
        <w:t>la del r</w:t>
      </w:r>
      <w:r w:rsidR="00194B89" w:rsidRPr="009313E8">
        <w:rPr>
          <w:rFonts w:ascii="Arial Narrow" w:hAnsi="Arial Narrow" w:cs="Arial Narrow"/>
          <w:color w:val="auto"/>
          <w:spacing w:val="-4"/>
          <w:sz w:val="26"/>
          <w:szCs w:val="26"/>
          <w:lang w:val="es-CO"/>
        </w:rPr>
        <w:t>epresentante legal de la propietaria del vehículo</w:t>
      </w:r>
      <w:r w:rsidR="00181B65" w:rsidRPr="009313E8">
        <w:rPr>
          <w:rFonts w:ascii="Arial Narrow" w:hAnsi="Arial Narrow" w:cs="Arial Narrow"/>
          <w:color w:val="auto"/>
          <w:spacing w:val="-4"/>
          <w:sz w:val="26"/>
          <w:szCs w:val="26"/>
          <w:lang w:val="es-CO"/>
        </w:rPr>
        <w:t xml:space="preserve"> y </w:t>
      </w:r>
      <w:r w:rsidR="00014236" w:rsidRPr="009313E8">
        <w:rPr>
          <w:rFonts w:ascii="Arial Narrow" w:hAnsi="Arial Narrow" w:cs="Arial Narrow"/>
          <w:color w:val="auto"/>
          <w:spacing w:val="-4"/>
          <w:sz w:val="26"/>
          <w:szCs w:val="26"/>
          <w:lang w:val="es-CO"/>
        </w:rPr>
        <w:t xml:space="preserve">de la </w:t>
      </w:r>
      <w:r w:rsidR="00194B89" w:rsidRPr="009313E8">
        <w:rPr>
          <w:rFonts w:ascii="Arial Narrow" w:hAnsi="Arial Narrow" w:cs="Arial Narrow"/>
          <w:color w:val="auto"/>
          <w:spacing w:val="-4"/>
          <w:sz w:val="26"/>
          <w:szCs w:val="26"/>
          <w:lang w:val="es-CO"/>
        </w:rPr>
        <w:t>testigo Martha Viviana de las Salas (</w:t>
      </w:r>
      <w:r w:rsidRPr="009313E8">
        <w:rPr>
          <w:rFonts w:ascii="Arial Narrow" w:eastAsia="Arial Narrow" w:hAnsi="Arial Narrow" w:cs="Arial Narrow"/>
          <w:spacing w:val="-4"/>
          <w:sz w:val="26"/>
          <w:szCs w:val="26"/>
          <w:lang w:val="es-CO"/>
        </w:rPr>
        <w:t xml:space="preserve">argumento </w:t>
      </w:r>
      <w:r w:rsidR="00194B89" w:rsidRPr="009313E8">
        <w:rPr>
          <w:rFonts w:ascii="Arial Narrow" w:eastAsia="Arial Narrow" w:hAnsi="Arial Narrow" w:cs="Arial Narrow"/>
          <w:spacing w:val="-4"/>
          <w:sz w:val="26"/>
          <w:szCs w:val="26"/>
          <w:lang w:val="es-CO"/>
        </w:rPr>
        <w:t>d</w:t>
      </w:r>
      <w:r w:rsidRPr="009313E8">
        <w:rPr>
          <w:rFonts w:ascii="Arial Narrow" w:eastAsia="Arial Narrow" w:hAnsi="Arial Narrow" w:cs="Arial Narrow"/>
          <w:spacing w:val="-4"/>
          <w:sz w:val="26"/>
          <w:szCs w:val="26"/>
          <w:lang w:val="es-CO"/>
        </w:rPr>
        <w:t xml:space="preserve">), </w:t>
      </w:r>
      <w:r w:rsidR="006C66E6" w:rsidRPr="009313E8">
        <w:rPr>
          <w:rFonts w:ascii="Arial Narrow" w:eastAsia="Arial Narrow" w:hAnsi="Arial Narrow" w:cs="Arial Narrow"/>
          <w:spacing w:val="-4"/>
          <w:sz w:val="26"/>
          <w:szCs w:val="26"/>
          <w:lang w:val="es-CO"/>
        </w:rPr>
        <w:t xml:space="preserve">presentado en el </w:t>
      </w:r>
      <w:r w:rsidRPr="009313E8">
        <w:rPr>
          <w:rFonts w:ascii="Arial Narrow" w:eastAsia="Arial Narrow" w:hAnsi="Arial Narrow" w:cs="Arial Narrow"/>
          <w:spacing w:val="-4"/>
          <w:sz w:val="26"/>
          <w:szCs w:val="26"/>
          <w:lang w:val="es-CO"/>
        </w:rPr>
        <w:t>numeral 4.3 de estas consideraciones</w:t>
      </w:r>
      <w:r w:rsidR="00014236" w:rsidRPr="009313E8">
        <w:rPr>
          <w:rFonts w:ascii="Arial Narrow" w:eastAsia="Arial Narrow" w:hAnsi="Arial Narrow" w:cs="Arial Narrow"/>
          <w:spacing w:val="-4"/>
          <w:sz w:val="26"/>
          <w:szCs w:val="26"/>
          <w:lang w:val="es-CO"/>
        </w:rPr>
        <w:t>).</w:t>
      </w:r>
    </w:p>
    <w:p w14:paraId="668757AB" w14:textId="29072070" w:rsidR="00014236" w:rsidRPr="009313E8" w:rsidRDefault="00014236" w:rsidP="001825B8">
      <w:pPr>
        <w:pStyle w:val="313"/>
        <w:spacing w:line="276" w:lineRule="auto"/>
        <w:jc w:val="both"/>
        <w:rPr>
          <w:rFonts w:ascii="Arial Narrow" w:eastAsia="Arial Narrow" w:hAnsi="Arial Narrow" w:cs="Arial Narrow"/>
          <w:spacing w:val="-4"/>
          <w:sz w:val="26"/>
          <w:szCs w:val="26"/>
          <w:lang w:val="es-CO"/>
        </w:rPr>
      </w:pPr>
    </w:p>
    <w:p w14:paraId="11743B7D" w14:textId="4D88F155" w:rsidR="0015668C" w:rsidRPr="009313E8" w:rsidRDefault="005B482E"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eastAsia="Arial Narrow" w:hAnsi="Arial Narrow" w:cs="Arial Narrow"/>
          <w:spacing w:val="-4"/>
          <w:sz w:val="26"/>
          <w:szCs w:val="26"/>
          <w:lang w:val="es-CO"/>
        </w:rPr>
        <w:t>Sobre la forma de ocurrencia de los hechos nada nuevo dijo el representante legal de</w:t>
      </w:r>
      <w:r w:rsidR="000D2930" w:rsidRPr="009313E8">
        <w:rPr>
          <w:rFonts w:ascii="Arial Narrow" w:eastAsia="Arial Narrow" w:hAnsi="Arial Narrow" w:cs="Arial Narrow"/>
          <w:spacing w:val="-4"/>
          <w:sz w:val="26"/>
          <w:szCs w:val="26"/>
          <w:lang w:val="es-CO"/>
        </w:rPr>
        <w:t xml:space="preserve"> Inversiones </w:t>
      </w:r>
      <w:proofErr w:type="spellStart"/>
      <w:r w:rsidR="000D2930" w:rsidRPr="009313E8">
        <w:rPr>
          <w:rFonts w:ascii="Arial Narrow" w:eastAsia="Arial Narrow" w:hAnsi="Arial Narrow" w:cs="Arial Narrow"/>
          <w:spacing w:val="-4"/>
          <w:sz w:val="26"/>
          <w:szCs w:val="26"/>
          <w:lang w:val="es-CO"/>
        </w:rPr>
        <w:t>Valyria</w:t>
      </w:r>
      <w:proofErr w:type="spellEnd"/>
      <w:r w:rsidR="000D2930" w:rsidRPr="009313E8">
        <w:rPr>
          <w:rFonts w:ascii="Arial Narrow" w:eastAsia="Arial Narrow" w:hAnsi="Arial Narrow" w:cs="Arial Narrow"/>
          <w:spacing w:val="-4"/>
          <w:sz w:val="26"/>
          <w:szCs w:val="26"/>
          <w:lang w:val="es-CO"/>
        </w:rPr>
        <w:t xml:space="preserve"> S.A.S., pues su conocimiento se limita a lo que el conductor le informó</w:t>
      </w:r>
      <w:r w:rsidR="00C91AD0" w:rsidRPr="009313E8">
        <w:rPr>
          <w:rFonts w:ascii="Arial Narrow" w:eastAsia="Arial Narrow" w:hAnsi="Arial Narrow" w:cs="Arial Narrow"/>
          <w:spacing w:val="-4"/>
          <w:sz w:val="26"/>
          <w:szCs w:val="26"/>
          <w:lang w:val="es-CO"/>
        </w:rPr>
        <w:t>,</w:t>
      </w:r>
      <w:r w:rsidR="00B320B2" w:rsidRPr="009313E8">
        <w:rPr>
          <w:rFonts w:ascii="Arial Narrow" w:eastAsia="Arial Narrow" w:hAnsi="Arial Narrow" w:cs="Arial Narrow"/>
          <w:spacing w:val="-4"/>
          <w:sz w:val="26"/>
          <w:szCs w:val="26"/>
          <w:lang w:val="es-CO"/>
        </w:rPr>
        <w:t xml:space="preserve"> siendo su versión una </w:t>
      </w:r>
      <w:r w:rsidR="00CD3E80" w:rsidRPr="009313E8">
        <w:rPr>
          <w:rFonts w:ascii="Arial Narrow" w:eastAsia="Arial Narrow" w:hAnsi="Arial Narrow" w:cs="Arial Narrow"/>
          <w:spacing w:val="-4"/>
          <w:sz w:val="26"/>
          <w:szCs w:val="26"/>
          <w:lang w:val="es-CO"/>
        </w:rPr>
        <w:t>mera declaración de o</w:t>
      </w:r>
      <w:r w:rsidR="008B0015" w:rsidRPr="009313E8">
        <w:rPr>
          <w:rFonts w:ascii="Arial Narrow" w:eastAsia="Arial Narrow" w:hAnsi="Arial Narrow" w:cs="Arial Narrow"/>
          <w:spacing w:val="-4"/>
          <w:sz w:val="26"/>
          <w:szCs w:val="26"/>
          <w:lang w:val="es-CO"/>
        </w:rPr>
        <w:t>í</w:t>
      </w:r>
      <w:r w:rsidR="00CD3E80" w:rsidRPr="009313E8">
        <w:rPr>
          <w:rFonts w:ascii="Arial Narrow" w:eastAsia="Arial Narrow" w:hAnsi="Arial Narrow" w:cs="Arial Narrow"/>
          <w:spacing w:val="-4"/>
          <w:sz w:val="26"/>
          <w:szCs w:val="26"/>
          <w:lang w:val="es-CO"/>
        </w:rPr>
        <w:t>das</w:t>
      </w:r>
      <w:r w:rsidR="008B0015" w:rsidRPr="009313E8">
        <w:rPr>
          <w:rFonts w:ascii="Arial Narrow" w:eastAsia="Arial Narrow" w:hAnsi="Arial Narrow" w:cs="Arial Narrow"/>
          <w:spacing w:val="-4"/>
          <w:sz w:val="26"/>
          <w:szCs w:val="26"/>
          <w:lang w:val="es-CO"/>
        </w:rPr>
        <w:t xml:space="preserve"> carente de mayor poder </w:t>
      </w:r>
      <w:r w:rsidR="00C91AD0" w:rsidRPr="009313E8">
        <w:rPr>
          <w:rFonts w:ascii="Arial Narrow" w:eastAsia="Arial Narrow" w:hAnsi="Arial Narrow" w:cs="Arial Narrow"/>
          <w:spacing w:val="-4"/>
          <w:sz w:val="26"/>
          <w:szCs w:val="26"/>
          <w:lang w:val="es-CO"/>
        </w:rPr>
        <w:t>de convencimiento</w:t>
      </w:r>
      <w:r w:rsidR="000D2930" w:rsidRPr="009313E8">
        <w:rPr>
          <w:rFonts w:ascii="Arial Narrow" w:eastAsia="Arial Narrow" w:hAnsi="Arial Narrow" w:cs="Arial Narrow"/>
          <w:spacing w:val="-4"/>
          <w:sz w:val="26"/>
          <w:szCs w:val="26"/>
          <w:lang w:val="es-CO"/>
        </w:rPr>
        <w:t xml:space="preserve">. Llama la </w:t>
      </w:r>
      <w:r w:rsidR="006842DA" w:rsidRPr="009313E8">
        <w:rPr>
          <w:rFonts w:ascii="Arial Narrow" w:eastAsia="Arial Narrow" w:hAnsi="Arial Narrow" w:cs="Arial Narrow"/>
          <w:spacing w:val="-4"/>
          <w:sz w:val="26"/>
          <w:szCs w:val="26"/>
          <w:lang w:val="es-CO"/>
        </w:rPr>
        <w:t xml:space="preserve">atención, eso sí, </w:t>
      </w:r>
      <w:r w:rsidR="006842DA" w:rsidRPr="009313E8">
        <w:rPr>
          <w:rFonts w:ascii="Arial Narrow" w:eastAsia="Arial Narrow" w:hAnsi="Arial Narrow" w:cs="Arial Narrow"/>
          <w:spacing w:val="-4"/>
          <w:sz w:val="26"/>
          <w:szCs w:val="26"/>
          <w:lang w:val="es-CO"/>
        </w:rPr>
        <w:lastRenderedPageBreak/>
        <w:t>que tuviera la precisión de señalar en qu</w:t>
      </w:r>
      <w:r w:rsidR="006C66E6" w:rsidRPr="009313E8">
        <w:rPr>
          <w:rFonts w:ascii="Arial Narrow" w:eastAsia="Arial Narrow" w:hAnsi="Arial Narrow" w:cs="Arial Narrow"/>
          <w:spacing w:val="-4"/>
          <w:sz w:val="26"/>
          <w:szCs w:val="26"/>
          <w:lang w:val="es-CO"/>
        </w:rPr>
        <w:t>é</w:t>
      </w:r>
      <w:r w:rsidR="006842DA" w:rsidRPr="009313E8">
        <w:rPr>
          <w:rFonts w:ascii="Arial Narrow" w:eastAsia="Arial Narrow" w:hAnsi="Arial Narrow" w:cs="Arial Narrow"/>
          <w:spacing w:val="-4"/>
          <w:sz w:val="26"/>
          <w:szCs w:val="26"/>
          <w:lang w:val="es-CO"/>
        </w:rPr>
        <w:t xml:space="preserve"> sentido caminaba el peatón, cuando el conductor mismo estuvo en incapacidad de descifrarlo (</w:t>
      </w:r>
      <w:r w:rsidR="002160E7" w:rsidRPr="009313E8">
        <w:rPr>
          <w:rFonts w:ascii="Arial Narrow" w:eastAsia="Arial Narrow" w:hAnsi="Arial Narrow" w:cs="Arial Narrow"/>
          <w:spacing w:val="-4"/>
          <w:sz w:val="26"/>
          <w:szCs w:val="26"/>
          <w:lang w:val="es-CO"/>
        </w:rPr>
        <w:t>minuto 1:15:32 audiencia inicial).</w:t>
      </w:r>
    </w:p>
    <w:p w14:paraId="09ACB35B" w14:textId="41695E82" w:rsidR="002160E7" w:rsidRPr="009313E8" w:rsidRDefault="002160E7" w:rsidP="001825B8">
      <w:pPr>
        <w:pStyle w:val="313"/>
        <w:spacing w:line="276" w:lineRule="auto"/>
        <w:jc w:val="both"/>
        <w:rPr>
          <w:rFonts w:ascii="Arial Narrow" w:eastAsia="Arial Narrow" w:hAnsi="Arial Narrow" w:cs="Arial Narrow"/>
          <w:spacing w:val="-4"/>
          <w:sz w:val="26"/>
          <w:szCs w:val="26"/>
          <w:lang w:val="es-CO"/>
        </w:rPr>
      </w:pPr>
    </w:p>
    <w:p w14:paraId="025B80C4" w14:textId="521312A8" w:rsidR="002160E7" w:rsidRPr="009313E8" w:rsidRDefault="002160E7" w:rsidP="001825B8">
      <w:pPr>
        <w:pStyle w:val="313"/>
        <w:spacing w:line="276" w:lineRule="auto"/>
        <w:jc w:val="both"/>
        <w:rPr>
          <w:rFonts w:ascii="Arial Narrow" w:eastAsia="Arial Narrow" w:hAnsi="Arial Narrow" w:cs="Arial Narrow"/>
          <w:spacing w:val="-4"/>
          <w:sz w:val="26"/>
          <w:szCs w:val="26"/>
          <w:lang w:val="es-CO"/>
        </w:rPr>
      </w:pPr>
      <w:r w:rsidRPr="009313E8">
        <w:rPr>
          <w:rFonts w:ascii="Arial Narrow" w:eastAsia="Arial Narrow" w:hAnsi="Arial Narrow" w:cs="Arial Narrow"/>
          <w:spacing w:val="-4"/>
          <w:sz w:val="26"/>
          <w:szCs w:val="26"/>
          <w:lang w:val="es-CO"/>
        </w:rPr>
        <w:t xml:space="preserve">Si bien este declarante </w:t>
      </w:r>
      <w:r w:rsidR="00D11FED" w:rsidRPr="009313E8">
        <w:rPr>
          <w:rFonts w:ascii="Arial Narrow" w:eastAsia="Arial Narrow" w:hAnsi="Arial Narrow" w:cs="Arial Narrow"/>
          <w:spacing w:val="-4"/>
          <w:sz w:val="26"/>
          <w:szCs w:val="26"/>
          <w:lang w:val="es-CO"/>
        </w:rPr>
        <w:t>refirió a la existencia de un video tomado con la cámara de seguridad del bus donde se ve cómo</w:t>
      </w:r>
      <w:r w:rsidR="004F271A" w:rsidRPr="009313E8">
        <w:rPr>
          <w:rFonts w:ascii="Arial Narrow" w:eastAsia="Arial Narrow" w:hAnsi="Arial Narrow" w:cs="Arial Narrow"/>
          <w:spacing w:val="-4"/>
          <w:sz w:val="26"/>
          <w:szCs w:val="26"/>
          <w:lang w:val="es-CO"/>
        </w:rPr>
        <w:t xml:space="preserve"> el peatón </w:t>
      </w:r>
      <w:r w:rsidR="00D11FED" w:rsidRPr="009313E8">
        <w:rPr>
          <w:rFonts w:ascii="Arial Narrow" w:eastAsia="Arial Narrow" w:hAnsi="Arial Narrow" w:cs="Arial Narrow"/>
          <w:spacing w:val="-4"/>
          <w:sz w:val="26"/>
          <w:szCs w:val="26"/>
          <w:lang w:val="es-CO"/>
        </w:rPr>
        <w:t xml:space="preserve">ingresa a la calzada vehicular, y que fue puesto en conocimiento de la familia en Manizales, en una audiencia de conciliación, lo cierto es que sobre esa pieza nada dijo la defensa al contestar la demanda, </w:t>
      </w:r>
      <w:r w:rsidR="009F6175" w:rsidRPr="009313E8">
        <w:rPr>
          <w:rFonts w:ascii="Arial Narrow" w:eastAsia="Arial Narrow" w:hAnsi="Arial Narrow" w:cs="Arial Narrow"/>
          <w:spacing w:val="-4"/>
          <w:sz w:val="26"/>
          <w:szCs w:val="26"/>
          <w:lang w:val="es-CO"/>
        </w:rPr>
        <w:t>ni el representante legal supo identificar el lugar donde podría recaudarse</w:t>
      </w:r>
      <w:r w:rsidR="0000754D" w:rsidRPr="009313E8">
        <w:rPr>
          <w:rFonts w:ascii="Arial Narrow" w:eastAsia="Arial Narrow" w:hAnsi="Arial Narrow" w:cs="Arial Narrow"/>
          <w:spacing w:val="-4"/>
          <w:sz w:val="26"/>
          <w:szCs w:val="26"/>
          <w:lang w:val="es-CO"/>
        </w:rPr>
        <w:t xml:space="preserve">. Ni siquiera el centro donde se intentó la conciliación prejudicial coincide con los hechos que él informó, pues </w:t>
      </w:r>
      <w:r w:rsidR="006044C6" w:rsidRPr="009313E8">
        <w:rPr>
          <w:rFonts w:ascii="Arial Narrow" w:eastAsia="Arial Narrow" w:hAnsi="Arial Narrow" w:cs="Arial Narrow"/>
          <w:spacing w:val="-4"/>
          <w:sz w:val="26"/>
          <w:szCs w:val="26"/>
          <w:lang w:val="es-CO"/>
        </w:rPr>
        <w:t xml:space="preserve">él </w:t>
      </w:r>
      <w:r w:rsidR="00F76C53" w:rsidRPr="009313E8">
        <w:rPr>
          <w:rFonts w:ascii="Arial Narrow" w:eastAsia="Arial Narrow" w:hAnsi="Arial Narrow" w:cs="Arial Narrow"/>
          <w:spacing w:val="-4"/>
          <w:sz w:val="26"/>
          <w:szCs w:val="26"/>
          <w:lang w:val="es-CO"/>
        </w:rPr>
        <w:t xml:space="preserve">dijo sin dubitación que se trató de una audiencia en Manizales, y la que acá se intentó antes de este proceso lo fue en Pereira (folios 108 y </w:t>
      </w:r>
      <w:proofErr w:type="spellStart"/>
      <w:r w:rsidR="00F76C53" w:rsidRPr="009313E8">
        <w:rPr>
          <w:rFonts w:ascii="Arial Narrow" w:eastAsia="Arial Narrow" w:hAnsi="Arial Narrow" w:cs="Arial Narrow"/>
          <w:spacing w:val="-4"/>
          <w:sz w:val="26"/>
          <w:szCs w:val="26"/>
          <w:lang w:val="es-CO"/>
        </w:rPr>
        <w:t>ss</w:t>
      </w:r>
      <w:proofErr w:type="spellEnd"/>
      <w:r w:rsidR="00F76C53" w:rsidRPr="009313E8">
        <w:rPr>
          <w:rFonts w:ascii="Arial Narrow" w:eastAsia="Arial Narrow" w:hAnsi="Arial Narrow" w:cs="Arial Narrow"/>
          <w:spacing w:val="-4"/>
          <w:sz w:val="26"/>
          <w:szCs w:val="26"/>
          <w:lang w:val="es-CO"/>
        </w:rPr>
        <w:t xml:space="preserve"> cuaderno 1).</w:t>
      </w:r>
      <w:r w:rsidR="0000754D" w:rsidRPr="009313E8">
        <w:rPr>
          <w:rFonts w:ascii="Arial Narrow" w:eastAsia="Arial Narrow" w:hAnsi="Arial Narrow" w:cs="Arial Narrow"/>
          <w:spacing w:val="-4"/>
          <w:sz w:val="26"/>
          <w:szCs w:val="26"/>
          <w:lang w:val="es-CO"/>
        </w:rPr>
        <w:t xml:space="preserve"> </w:t>
      </w:r>
      <w:r w:rsidR="00C04902" w:rsidRPr="009313E8">
        <w:rPr>
          <w:rFonts w:ascii="Arial Narrow" w:eastAsia="Arial Narrow" w:hAnsi="Arial Narrow" w:cs="Arial Narrow"/>
          <w:spacing w:val="-4"/>
          <w:sz w:val="26"/>
          <w:szCs w:val="26"/>
          <w:lang w:val="es-CO"/>
        </w:rPr>
        <w:t xml:space="preserve">Además, luce extraño que de existir ese documento la defensa no lo hubiera aportado, el conductor en su versión ni siquiera lo mencionó, y si bien el auxiliar indicó que sí había cámara en el bus, </w:t>
      </w:r>
      <w:r w:rsidR="0038053F" w:rsidRPr="009313E8">
        <w:rPr>
          <w:rFonts w:ascii="Arial Narrow" w:eastAsia="Arial Narrow" w:hAnsi="Arial Narrow" w:cs="Arial Narrow"/>
          <w:spacing w:val="-4"/>
          <w:sz w:val="26"/>
          <w:szCs w:val="26"/>
          <w:lang w:val="es-CO"/>
        </w:rPr>
        <w:t>reveló</w:t>
      </w:r>
      <w:r w:rsidR="00C04902" w:rsidRPr="009313E8">
        <w:rPr>
          <w:rFonts w:ascii="Arial Narrow" w:eastAsia="Arial Narrow" w:hAnsi="Arial Narrow" w:cs="Arial Narrow"/>
          <w:spacing w:val="-4"/>
          <w:sz w:val="26"/>
          <w:szCs w:val="26"/>
          <w:lang w:val="es-CO"/>
        </w:rPr>
        <w:t xml:space="preserve"> qu</w:t>
      </w:r>
      <w:r w:rsidR="0058788C" w:rsidRPr="009313E8">
        <w:rPr>
          <w:rFonts w:ascii="Arial Narrow" w:eastAsia="Arial Narrow" w:hAnsi="Arial Narrow" w:cs="Arial Narrow"/>
          <w:spacing w:val="-4"/>
          <w:sz w:val="26"/>
          <w:szCs w:val="26"/>
          <w:lang w:val="es-CO"/>
        </w:rPr>
        <w:t>e daba hacía la puerta de los pasajeros, para ver quien sube y quien baja.</w:t>
      </w:r>
    </w:p>
    <w:p w14:paraId="03B6C680" w14:textId="77777777" w:rsidR="00014236" w:rsidRPr="009313E8" w:rsidRDefault="00014236" w:rsidP="001825B8">
      <w:pPr>
        <w:pStyle w:val="313"/>
        <w:spacing w:line="276" w:lineRule="auto"/>
        <w:jc w:val="both"/>
        <w:rPr>
          <w:rFonts w:ascii="Arial Narrow" w:hAnsi="Arial Narrow" w:cs="Arial Narrow"/>
          <w:color w:val="auto"/>
          <w:spacing w:val="-4"/>
          <w:sz w:val="26"/>
          <w:szCs w:val="26"/>
          <w:lang w:val="es-CO"/>
        </w:rPr>
      </w:pPr>
    </w:p>
    <w:p w14:paraId="34FC1945" w14:textId="7204E2AF" w:rsidR="00745994" w:rsidRPr="009313E8" w:rsidRDefault="00F628C5" w:rsidP="001825B8">
      <w:pPr>
        <w:spacing w:line="276" w:lineRule="auto"/>
        <w:jc w:val="both"/>
        <w:rPr>
          <w:rFonts w:ascii="Arial Narrow" w:eastAsia="Arial Narrow" w:hAnsi="Arial Narrow" w:cs="Arial Narrow"/>
          <w:color w:val="000000"/>
          <w:spacing w:val="-4"/>
          <w:sz w:val="26"/>
          <w:szCs w:val="26"/>
          <w:lang w:eastAsia="es-MX"/>
        </w:rPr>
      </w:pPr>
      <w:r w:rsidRPr="009313E8">
        <w:rPr>
          <w:rFonts w:ascii="Arial Narrow" w:eastAsia="Arial Narrow" w:hAnsi="Arial Narrow" w:cs="Arial Narrow"/>
          <w:color w:val="000000"/>
          <w:spacing w:val="-4"/>
          <w:sz w:val="26"/>
          <w:szCs w:val="26"/>
          <w:lang w:eastAsia="es-MX"/>
        </w:rPr>
        <w:t>Sobre l</w:t>
      </w:r>
      <w:r w:rsidR="00DF17C5" w:rsidRPr="009313E8">
        <w:rPr>
          <w:rFonts w:ascii="Arial Narrow" w:eastAsia="Arial Narrow" w:hAnsi="Arial Narrow" w:cs="Arial Narrow"/>
          <w:color w:val="000000"/>
          <w:spacing w:val="-4"/>
          <w:sz w:val="26"/>
          <w:szCs w:val="26"/>
          <w:lang w:eastAsia="es-MX"/>
        </w:rPr>
        <w:t>a</w:t>
      </w:r>
      <w:r w:rsidRPr="009313E8">
        <w:rPr>
          <w:rFonts w:ascii="Arial Narrow" w:eastAsia="Arial Narrow" w:hAnsi="Arial Narrow" w:cs="Arial Narrow"/>
          <w:color w:val="000000"/>
          <w:spacing w:val="-4"/>
          <w:sz w:val="26"/>
          <w:szCs w:val="26"/>
          <w:lang w:eastAsia="es-MX"/>
        </w:rPr>
        <w:t xml:space="preserve"> declaración de la</w:t>
      </w:r>
      <w:r w:rsidR="00DF17C5" w:rsidRPr="009313E8">
        <w:rPr>
          <w:rFonts w:ascii="Arial Narrow" w:eastAsia="Arial Narrow" w:hAnsi="Arial Narrow" w:cs="Arial Narrow"/>
          <w:color w:val="000000"/>
          <w:spacing w:val="-4"/>
          <w:sz w:val="26"/>
          <w:szCs w:val="26"/>
          <w:lang w:eastAsia="es-MX"/>
        </w:rPr>
        <w:t xml:space="preserve"> testigo Martha Viviana de las Salas, </w:t>
      </w:r>
      <w:r w:rsidR="0096155B" w:rsidRPr="009313E8">
        <w:rPr>
          <w:rFonts w:ascii="Arial Narrow" w:eastAsia="Arial Narrow" w:hAnsi="Arial Narrow" w:cs="Arial Narrow"/>
          <w:color w:val="000000"/>
          <w:spacing w:val="-4"/>
          <w:sz w:val="26"/>
          <w:szCs w:val="26"/>
          <w:lang w:eastAsia="es-MX"/>
        </w:rPr>
        <w:t xml:space="preserve">respecto al lugar por donde se desplazaba el bus y el sitio del impacto, se concluye que sobre </w:t>
      </w:r>
      <w:r w:rsidR="001E7BFD" w:rsidRPr="009313E8">
        <w:rPr>
          <w:rFonts w:ascii="Arial Narrow" w:eastAsia="Arial Narrow" w:hAnsi="Arial Narrow" w:cs="Arial Narrow"/>
          <w:color w:val="000000"/>
          <w:spacing w:val="-4"/>
          <w:sz w:val="26"/>
          <w:szCs w:val="26"/>
          <w:lang w:eastAsia="es-MX"/>
        </w:rPr>
        <w:t>el</w:t>
      </w:r>
      <w:r w:rsidR="0096155B" w:rsidRPr="009313E8">
        <w:rPr>
          <w:rFonts w:ascii="Arial Narrow" w:eastAsia="Arial Narrow" w:hAnsi="Arial Narrow" w:cs="Arial Narrow"/>
          <w:color w:val="000000"/>
          <w:spacing w:val="-4"/>
          <w:sz w:val="26"/>
          <w:szCs w:val="26"/>
          <w:lang w:eastAsia="es-MX"/>
        </w:rPr>
        <w:t xml:space="preserve"> punto no puede dar fe, o sus dichos carecen de fuerza de convicción. Hac</w:t>
      </w:r>
      <w:r w:rsidR="0038053F" w:rsidRPr="009313E8">
        <w:rPr>
          <w:rFonts w:ascii="Arial Narrow" w:eastAsia="Arial Narrow" w:hAnsi="Arial Narrow" w:cs="Arial Narrow"/>
          <w:color w:val="000000"/>
          <w:spacing w:val="-4"/>
          <w:sz w:val="26"/>
          <w:szCs w:val="26"/>
          <w:lang w:eastAsia="es-MX"/>
        </w:rPr>
        <w:t>i</w:t>
      </w:r>
      <w:r w:rsidR="0096155B" w:rsidRPr="009313E8">
        <w:rPr>
          <w:rFonts w:ascii="Arial Narrow" w:eastAsia="Arial Narrow" w:hAnsi="Arial Narrow" w:cs="Arial Narrow"/>
          <w:color w:val="000000"/>
          <w:spacing w:val="-4"/>
          <w:sz w:val="26"/>
          <w:szCs w:val="26"/>
          <w:lang w:eastAsia="es-MX"/>
        </w:rPr>
        <w:t xml:space="preserve">a </w:t>
      </w:r>
      <w:r w:rsidR="00745994" w:rsidRPr="009313E8">
        <w:rPr>
          <w:rFonts w:ascii="Arial Narrow" w:eastAsia="Arial Narrow" w:hAnsi="Arial Narrow" w:cs="Arial Narrow"/>
          <w:color w:val="000000"/>
          <w:spacing w:val="-4"/>
          <w:sz w:val="26"/>
          <w:szCs w:val="26"/>
          <w:lang w:eastAsia="es-MX"/>
        </w:rPr>
        <w:t>adelante</w:t>
      </w:r>
      <w:r w:rsidR="0096155B" w:rsidRPr="009313E8">
        <w:rPr>
          <w:rFonts w:ascii="Arial Narrow" w:eastAsia="Arial Narrow" w:hAnsi="Arial Narrow" w:cs="Arial Narrow"/>
          <w:color w:val="000000"/>
          <w:spacing w:val="-4"/>
          <w:sz w:val="26"/>
          <w:szCs w:val="26"/>
          <w:lang w:eastAsia="es-MX"/>
        </w:rPr>
        <w:t xml:space="preserve">, de acuerdo con su propia </w:t>
      </w:r>
      <w:r w:rsidR="00531B66" w:rsidRPr="009313E8">
        <w:rPr>
          <w:rFonts w:ascii="Arial Narrow" w:eastAsia="Arial Narrow" w:hAnsi="Arial Narrow" w:cs="Arial Narrow"/>
          <w:color w:val="000000"/>
          <w:spacing w:val="-4"/>
          <w:sz w:val="26"/>
          <w:szCs w:val="26"/>
          <w:lang w:eastAsia="es-MX"/>
        </w:rPr>
        <w:t>descripción, no</w:t>
      </w:r>
      <w:r w:rsidR="00745994" w:rsidRPr="009313E8">
        <w:rPr>
          <w:rFonts w:ascii="Arial Narrow" w:eastAsia="Arial Narrow" w:hAnsi="Arial Narrow" w:cs="Arial Narrow"/>
          <w:color w:val="000000"/>
          <w:spacing w:val="-4"/>
          <w:sz w:val="26"/>
          <w:szCs w:val="26"/>
          <w:lang w:eastAsia="es-MX"/>
        </w:rPr>
        <w:t xml:space="preserve"> tenía visibilidad </w:t>
      </w:r>
      <w:r w:rsidR="0096155B" w:rsidRPr="009313E8">
        <w:rPr>
          <w:rFonts w:ascii="Arial Narrow" w:eastAsia="Arial Narrow" w:hAnsi="Arial Narrow" w:cs="Arial Narrow"/>
          <w:color w:val="000000"/>
          <w:spacing w:val="-4"/>
          <w:sz w:val="26"/>
          <w:szCs w:val="26"/>
          <w:lang w:eastAsia="es-MX"/>
        </w:rPr>
        <w:t>ante la existencia de una p</w:t>
      </w:r>
      <w:r w:rsidR="00745994" w:rsidRPr="009313E8">
        <w:rPr>
          <w:rFonts w:ascii="Arial Narrow" w:eastAsia="Arial Narrow" w:hAnsi="Arial Narrow" w:cs="Arial Narrow"/>
          <w:color w:val="000000"/>
          <w:spacing w:val="-4"/>
          <w:sz w:val="26"/>
          <w:szCs w:val="26"/>
          <w:lang w:eastAsia="es-MX"/>
        </w:rPr>
        <w:t>ared que separa</w:t>
      </w:r>
      <w:r w:rsidR="005B7006" w:rsidRPr="009313E8">
        <w:rPr>
          <w:rFonts w:ascii="Arial Narrow" w:eastAsia="Arial Narrow" w:hAnsi="Arial Narrow" w:cs="Arial Narrow"/>
          <w:color w:val="000000"/>
          <w:spacing w:val="-4"/>
          <w:sz w:val="26"/>
          <w:szCs w:val="26"/>
          <w:lang w:eastAsia="es-MX"/>
        </w:rPr>
        <w:t>ba</w:t>
      </w:r>
      <w:r w:rsidR="00745994" w:rsidRPr="009313E8">
        <w:rPr>
          <w:rFonts w:ascii="Arial Narrow" w:eastAsia="Arial Narrow" w:hAnsi="Arial Narrow" w:cs="Arial Narrow"/>
          <w:color w:val="000000"/>
          <w:spacing w:val="-4"/>
          <w:sz w:val="26"/>
          <w:szCs w:val="26"/>
          <w:lang w:eastAsia="es-MX"/>
        </w:rPr>
        <w:t xml:space="preserve"> la cabina del conductor </w:t>
      </w:r>
      <w:r w:rsidR="0038053F" w:rsidRPr="009313E8">
        <w:rPr>
          <w:rFonts w:ascii="Arial Narrow" w:eastAsia="Arial Narrow" w:hAnsi="Arial Narrow" w:cs="Arial Narrow"/>
          <w:color w:val="000000"/>
          <w:spacing w:val="-4"/>
          <w:sz w:val="26"/>
          <w:szCs w:val="26"/>
          <w:lang w:eastAsia="es-MX"/>
        </w:rPr>
        <w:t>con</w:t>
      </w:r>
      <w:r w:rsidR="00745994" w:rsidRPr="009313E8">
        <w:rPr>
          <w:rFonts w:ascii="Arial Narrow" w:eastAsia="Arial Narrow" w:hAnsi="Arial Narrow" w:cs="Arial Narrow"/>
          <w:color w:val="000000"/>
          <w:spacing w:val="-4"/>
          <w:sz w:val="26"/>
          <w:szCs w:val="26"/>
          <w:lang w:eastAsia="es-MX"/>
        </w:rPr>
        <w:t xml:space="preserve"> los pasajeros</w:t>
      </w:r>
      <w:r w:rsidR="0096155B" w:rsidRPr="009313E8">
        <w:rPr>
          <w:rFonts w:ascii="Arial Narrow" w:eastAsia="Arial Narrow" w:hAnsi="Arial Narrow" w:cs="Arial Narrow"/>
          <w:color w:val="000000"/>
          <w:spacing w:val="-4"/>
          <w:sz w:val="26"/>
          <w:szCs w:val="26"/>
          <w:lang w:eastAsia="es-MX"/>
        </w:rPr>
        <w:t>;</w:t>
      </w:r>
      <w:r w:rsidR="00745994" w:rsidRPr="009313E8">
        <w:rPr>
          <w:rFonts w:ascii="Arial Narrow" w:eastAsia="Arial Narrow" w:hAnsi="Arial Narrow" w:cs="Arial Narrow"/>
          <w:color w:val="000000"/>
          <w:spacing w:val="-4"/>
          <w:sz w:val="26"/>
          <w:szCs w:val="26"/>
          <w:lang w:eastAsia="es-MX"/>
        </w:rPr>
        <w:t xml:space="preserve"> y hac</w:t>
      </w:r>
      <w:r w:rsidR="00531B66" w:rsidRPr="009313E8">
        <w:rPr>
          <w:rFonts w:ascii="Arial Narrow" w:eastAsia="Arial Narrow" w:hAnsi="Arial Narrow" w:cs="Arial Narrow"/>
          <w:color w:val="000000"/>
          <w:spacing w:val="-4"/>
          <w:sz w:val="26"/>
          <w:szCs w:val="26"/>
          <w:lang w:eastAsia="es-MX"/>
        </w:rPr>
        <w:t>i</w:t>
      </w:r>
      <w:r w:rsidR="00745994" w:rsidRPr="009313E8">
        <w:rPr>
          <w:rFonts w:ascii="Arial Narrow" w:eastAsia="Arial Narrow" w:hAnsi="Arial Narrow" w:cs="Arial Narrow"/>
          <w:color w:val="000000"/>
          <w:spacing w:val="-4"/>
          <w:sz w:val="26"/>
          <w:szCs w:val="26"/>
          <w:lang w:eastAsia="es-MX"/>
        </w:rPr>
        <w:t>a el lado izquierdo la visibilidad era muy escasa (por la ventana, pero estaba muy oscuro</w:t>
      </w:r>
      <w:r w:rsidR="0096155B" w:rsidRPr="009313E8">
        <w:rPr>
          <w:rFonts w:ascii="Arial Narrow" w:eastAsia="Arial Narrow" w:hAnsi="Arial Narrow" w:cs="Arial Narrow"/>
          <w:color w:val="000000"/>
          <w:spacing w:val="-4"/>
          <w:sz w:val="26"/>
          <w:szCs w:val="26"/>
          <w:lang w:eastAsia="es-MX"/>
        </w:rPr>
        <w:t xml:space="preserve">). </w:t>
      </w:r>
      <w:r w:rsidR="00376CF1" w:rsidRPr="009313E8">
        <w:rPr>
          <w:rFonts w:ascii="Arial Narrow" w:eastAsia="Arial Narrow" w:hAnsi="Arial Narrow" w:cs="Arial Narrow"/>
          <w:color w:val="000000"/>
          <w:spacing w:val="-4"/>
          <w:sz w:val="26"/>
          <w:szCs w:val="26"/>
          <w:lang w:eastAsia="es-MX"/>
        </w:rPr>
        <w:t xml:space="preserve">Además ella no vio el momento del </w:t>
      </w:r>
      <w:r w:rsidR="00457414" w:rsidRPr="009313E8">
        <w:rPr>
          <w:rFonts w:ascii="Arial Narrow" w:eastAsia="Arial Narrow" w:hAnsi="Arial Narrow" w:cs="Arial Narrow"/>
          <w:color w:val="000000"/>
          <w:spacing w:val="-4"/>
          <w:sz w:val="26"/>
          <w:szCs w:val="26"/>
          <w:lang w:eastAsia="es-MX"/>
        </w:rPr>
        <w:t>impacto</w:t>
      </w:r>
      <w:r w:rsidR="00376CF1" w:rsidRPr="009313E8">
        <w:rPr>
          <w:rFonts w:ascii="Arial Narrow" w:eastAsia="Arial Narrow" w:hAnsi="Arial Narrow" w:cs="Arial Narrow"/>
          <w:color w:val="000000"/>
          <w:spacing w:val="-4"/>
          <w:sz w:val="26"/>
          <w:szCs w:val="26"/>
          <w:lang w:eastAsia="es-MX"/>
        </w:rPr>
        <w:t xml:space="preserve">, ni observó al peatón, solo se enteró de lo realmente ocurrido cuando el mismo conductor lo comentó, luego toda su versión sobre la causa del accidente, o la forma como él ocurrió, no es </w:t>
      </w:r>
      <w:r w:rsidR="00391DD2" w:rsidRPr="009313E8">
        <w:rPr>
          <w:rFonts w:ascii="Arial Narrow" w:eastAsia="Arial Narrow" w:hAnsi="Arial Narrow" w:cs="Arial Narrow"/>
          <w:color w:val="000000"/>
          <w:spacing w:val="-4"/>
          <w:sz w:val="26"/>
          <w:szCs w:val="26"/>
          <w:lang w:eastAsia="es-MX"/>
        </w:rPr>
        <w:t>más</w:t>
      </w:r>
      <w:r w:rsidR="00376CF1" w:rsidRPr="009313E8">
        <w:rPr>
          <w:rFonts w:ascii="Arial Narrow" w:eastAsia="Arial Narrow" w:hAnsi="Arial Narrow" w:cs="Arial Narrow"/>
          <w:color w:val="000000"/>
          <w:spacing w:val="-4"/>
          <w:sz w:val="26"/>
          <w:szCs w:val="26"/>
          <w:lang w:eastAsia="es-MX"/>
        </w:rPr>
        <w:t xml:space="preserve"> que una conjetura </w:t>
      </w:r>
      <w:r w:rsidR="00206925" w:rsidRPr="009313E8">
        <w:rPr>
          <w:rFonts w:ascii="Arial Narrow" w:eastAsia="Arial Narrow" w:hAnsi="Arial Narrow" w:cs="Arial Narrow"/>
          <w:color w:val="000000"/>
          <w:spacing w:val="-4"/>
          <w:sz w:val="26"/>
          <w:szCs w:val="26"/>
          <w:lang w:eastAsia="es-MX"/>
        </w:rPr>
        <w:t>– como ella misma lo llama -</w:t>
      </w:r>
      <w:r w:rsidR="008C6D85" w:rsidRPr="009313E8">
        <w:rPr>
          <w:rFonts w:ascii="Arial Narrow" w:eastAsia="Arial Narrow" w:hAnsi="Arial Narrow" w:cs="Arial Narrow"/>
          <w:color w:val="000000"/>
          <w:spacing w:val="-4"/>
          <w:sz w:val="26"/>
          <w:szCs w:val="26"/>
          <w:lang w:eastAsia="es-MX"/>
        </w:rPr>
        <w:t xml:space="preserve">. Entonces, lo que expuso al respecto </w:t>
      </w:r>
      <w:r w:rsidR="0038053F" w:rsidRPr="009313E8">
        <w:rPr>
          <w:rFonts w:ascii="Arial Narrow" w:eastAsia="Arial Narrow" w:hAnsi="Arial Narrow" w:cs="Arial Narrow"/>
          <w:color w:val="000000"/>
          <w:spacing w:val="-4"/>
          <w:sz w:val="26"/>
          <w:szCs w:val="26"/>
          <w:lang w:eastAsia="es-MX"/>
        </w:rPr>
        <w:t xml:space="preserve">es solo su </w:t>
      </w:r>
      <w:r w:rsidR="008C6D85" w:rsidRPr="009313E8">
        <w:rPr>
          <w:rFonts w:ascii="Arial Narrow" w:eastAsia="Arial Narrow" w:hAnsi="Arial Narrow" w:cs="Arial Narrow"/>
          <w:color w:val="000000"/>
          <w:spacing w:val="-4"/>
          <w:sz w:val="26"/>
          <w:szCs w:val="26"/>
          <w:lang w:eastAsia="es-MX"/>
        </w:rPr>
        <w:t>hipótesis, inferencia o conjetura, no producto de lo percibido por los sentidos</w:t>
      </w:r>
      <w:r w:rsidR="00225A6D" w:rsidRPr="009313E8">
        <w:rPr>
          <w:rFonts w:ascii="Arial Narrow" w:eastAsia="Arial Narrow" w:hAnsi="Arial Narrow" w:cs="Arial Narrow"/>
          <w:color w:val="000000"/>
          <w:spacing w:val="-4"/>
          <w:sz w:val="26"/>
          <w:szCs w:val="26"/>
          <w:lang w:eastAsia="es-MX"/>
        </w:rPr>
        <w:t xml:space="preserve"> sino de lo que observó </w:t>
      </w:r>
      <w:r w:rsidR="0038053F" w:rsidRPr="009313E8">
        <w:rPr>
          <w:rFonts w:ascii="Arial Narrow" w:eastAsia="Arial Narrow" w:hAnsi="Arial Narrow" w:cs="Arial Narrow"/>
          <w:color w:val="000000"/>
          <w:spacing w:val="-4"/>
          <w:sz w:val="26"/>
          <w:szCs w:val="26"/>
          <w:lang w:eastAsia="es-MX"/>
        </w:rPr>
        <w:t xml:space="preserve">luego </w:t>
      </w:r>
      <w:r w:rsidR="00225A6D" w:rsidRPr="009313E8">
        <w:rPr>
          <w:rFonts w:ascii="Arial Narrow" w:eastAsia="Arial Narrow" w:hAnsi="Arial Narrow" w:cs="Arial Narrow"/>
          <w:color w:val="000000"/>
          <w:spacing w:val="-4"/>
          <w:sz w:val="26"/>
          <w:szCs w:val="26"/>
          <w:lang w:eastAsia="es-MX"/>
        </w:rPr>
        <w:t>en el sitio del accidente, e</w:t>
      </w:r>
      <w:r w:rsidR="008C6D85" w:rsidRPr="009313E8">
        <w:rPr>
          <w:rFonts w:ascii="Arial Narrow" w:eastAsia="Arial Narrow" w:hAnsi="Arial Narrow" w:cs="Arial Narrow"/>
          <w:color w:val="000000"/>
          <w:spacing w:val="-4"/>
          <w:sz w:val="26"/>
          <w:szCs w:val="26"/>
          <w:lang w:eastAsia="es-MX"/>
        </w:rPr>
        <w:t>n aplicación de su sentido común, sin ser autoridad para definirlo</w:t>
      </w:r>
      <w:r w:rsidR="00225A6D" w:rsidRPr="009313E8">
        <w:rPr>
          <w:rFonts w:ascii="Arial Narrow" w:eastAsia="Arial Narrow" w:hAnsi="Arial Narrow" w:cs="Arial Narrow"/>
          <w:color w:val="000000"/>
          <w:spacing w:val="-4"/>
          <w:sz w:val="26"/>
          <w:szCs w:val="26"/>
          <w:lang w:eastAsia="es-MX"/>
        </w:rPr>
        <w:t>, como lo reconoce.</w:t>
      </w:r>
      <w:r w:rsidR="00376CF1" w:rsidRPr="009313E8">
        <w:rPr>
          <w:rFonts w:ascii="Arial Narrow" w:eastAsia="Arial Narrow" w:hAnsi="Arial Narrow" w:cs="Arial Narrow"/>
          <w:color w:val="000000"/>
          <w:spacing w:val="-4"/>
          <w:sz w:val="26"/>
          <w:szCs w:val="26"/>
          <w:lang w:eastAsia="es-MX"/>
        </w:rPr>
        <w:t xml:space="preserve"> </w:t>
      </w:r>
    </w:p>
    <w:p w14:paraId="75519FA0" w14:textId="32572635" w:rsidR="00866CCC" w:rsidRPr="009313E8" w:rsidRDefault="00866CCC" w:rsidP="001825B8">
      <w:pPr>
        <w:pStyle w:val="313"/>
        <w:spacing w:line="276" w:lineRule="auto"/>
        <w:jc w:val="both"/>
        <w:rPr>
          <w:rFonts w:ascii="Arial Narrow" w:eastAsia="Arial Narrow" w:hAnsi="Arial Narrow" w:cs="Arial Narrow"/>
          <w:spacing w:val="-4"/>
          <w:sz w:val="26"/>
          <w:szCs w:val="26"/>
          <w:lang w:val="es-CO"/>
        </w:rPr>
      </w:pPr>
    </w:p>
    <w:p w14:paraId="3D7A9391" w14:textId="655BAE7E" w:rsidR="00F747F0" w:rsidRPr="009313E8" w:rsidRDefault="00F747F0"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Su percepción sobre la correcta marcha del vehículo del que era pasajera,</w:t>
      </w:r>
      <w:r w:rsidR="00AE6351" w:rsidRPr="009313E8">
        <w:rPr>
          <w:rFonts w:ascii="Arial Narrow" w:hAnsi="Arial Narrow" w:cs="Arial Narrow"/>
          <w:spacing w:val="-4"/>
          <w:sz w:val="26"/>
          <w:szCs w:val="26"/>
          <w:lang w:val="es-ES"/>
        </w:rPr>
        <w:t xml:space="preserve"> y que </w:t>
      </w:r>
      <w:r w:rsidRPr="009313E8">
        <w:rPr>
          <w:rFonts w:ascii="Arial Narrow" w:hAnsi="Arial Narrow" w:cs="Arial Narrow"/>
          <w:spacing w:val="-4"/>
          <w:sz w:val="26"/>
          <w:szCs w:val="26"/>
          <w:lang w:val="es-ES"/>
        </w:rPr>
        <w:t>no s</w:t>
      </w:r>
      <w:r w:rsidR="00AE6351" w:rsidRPr="009313E8">
        <w:rPr>
          <w:rFonts w:ascii="Arial Narrow" w:hAnsi="Arial Narrow" w:cs="Arial Narrow"/>
          <w:spacing w:val="-4"/>
          <w:sz w:val="26"/>
          <w:szCs w:val="26"/>
          <w:lang w:val="es-ES"/>
        </w:rPr>
        <w:t xml:space="preserve">intió </w:t>
      </w:r>
      <w:r w:rsidRPr="009313E8">
        <w:rPr>
          <w:rFonts w:ascii="Arial Narrow" w:hAnsi="Arial Narrow" w:cs="Arial Narrow"/>
          <w:spacing w:val="-4"/>
          <w:sz w:val="26"/>
          <w:szCs w:val="26"/>
          <w:lang w:val="es-ES"/>
        </w:rPr>
        <w:t>que el automotor ingres</w:t>
      </w:r>
      <w:r w:rsidR="00AE6351" w:rsidRPr="009313E8">
        <w:rPr>
          <w:rFonts w:ascii="Arial Narrow" w:hAnsi="Arial Narrow" w:cs="Arial Narrow"/>
          <w:spacing w:val="-4"/>
          <w:sz w:val="26"/>
          <w:szCs w:val="26"/>
          <w:lang w:val="es-ES"/>
        </w:rPr>
        <w:t>ara</w:t>
      </w:r>
      <w:r w:rsidRPr="009313E8">
        <w:rPr>
          <w:rFonts w:ascii="Arial Narrow" w:hAnsi="Arial Narrow" w:cs="Arial Narrow"/>
          <w:spacing w:val="-4"/>
          <w:sz w:val="26"/>
          <w:szCs w:val="26"/>
          <w:lang w:val="es-ES"/>
        </w:rPr>
        <w:t xml:space="preserve"> a la berma</w:t>
      </w:r>
      <w:r w:rsidR="00AE6351" w:rsidRPr="009313E8">
        <w:rPr>
          <w:rFonts w:ascii="Arial Narrow" w:hAnsi="Arial Narrow" w:cs="Arial Narrow"/>
          <w:spacing w:val="-4"/>
          <w:sz w:val="26"/>
          <w:szCs w:val="26"/>
          <w:lang w:val="es-ES"/>
        </w:rPr>
        <w:t xml:space="preserve">, carece de respaldo por las mismas razones. Aunque afirma que lo vio, hacia adelante </w:t>
      </w:r>
      <w:r w:rsidR="00CA3F5B" w:rsidRPr="009313E8">
        <w:rPr>
          <w:rFonts w:ascii="Arial Narrow" w:hAnsi="Arial Narrow" w:cs="Arial Narrow"/>
          <w:spacing w:val="-4"/>
          <w:sz w:val="26"/>
          <w:szCs w:val="26"/>
          <w:lang w:val="es-ES"/>
        </w:rPr>
        <w:t xml:space="preserve">la visión estaba limitada por un artefacto físico (cabina), y por la ventana </w:t>
      </w:r>
      <w:r w:rsidR="00532CE1" w:rsidRPr="009313E8">
        <w:rPr>
          <w:rFonts w:ascii="Arial Narrow" w:hAnsi="Arial Narrow" w:cs="Arial Narrow"/>
          <w:spacing w:val="-4"/>
          <w:sz w:val="26"/>
          <w:szCs w:val="26"/>
          <w:lang w:val="es-ES"/>
        </w:rPr>
        <w:t>debido a</w:t>
      </w:r>
      <w:r w:rsidR="00CA3F5B" w:rsidRPr="009313E8">
        <w:rPr>
          <w:rFonts w:ascii="Arial Narrow" w:hAnsi="Arial Narrow" w:cs="Arial Narrow"/>
          <w:spacing w:val="-4"/>
          <w:sz w:val="26"/>
          <w:szCs w:val="26"/>
          <w:lang w:val="es-ES"/>
        </w:rPr>
        <w:t xml:space="preserve"> la oscuridad. </w:t>
      </w:r>
      <w:r w:rsidR="00CB111E" w:rsidRPr="009313E8">
        <w:rPr>
          <w:rFonts w:ascii="Arial Narrow" w:hAnsi="Arial Narrow" w:cs="Arial Narrow"/>
          <w:spacing w:val="-4"/>
          <w:sz w:val="26"/>
          <w:szCs w:val="26"/>
          <w:lang w:val="es-ES"/>
        </w:rPr>
        <w:t xml:space="preserve">Además, de las fotos que obran en el expediente se puede inferir que entre la vía y la berma no existe desnivel, como sí se ve entre la berma y la cuneta. Sin ese desnivel difícil sería </w:t>
      </w:r>
      <w:r w:rsidR="009917CD" w:rsidRPr="009313E8">
        <w:rPr>
          <w:rFonts w:ascii="Arial Narrow" w:hAnsi="Arial Narrow" w:cs="Arial Narrow"/>
          <w:spacing w:val="-4"/>
          <w:sz w:val="26"/>
          <w:szCs w:val="26"/>
          <w:lang w:val="es-ES"/>
        </w:rPr>
        <w:t>percibir</w:t>
      </w:r>
      <w:r w:rsidR="00CB111E" w:rsidRPr="009313E8">
        <w:rPr>
          <w:rFonts w:ascii="Arial Narrow" w:hAnsi="Arial Narrow" w:cs="Arial Narrow"/>
          <w:spacing w:val="-4"/>
          <w:sz w:val="26"/>
          <w:szCs w:val="26"/>
          <w:lang w:val="es-ES"/>
        </w:rPr>
        <w:t xml:space="preserve"> si el vehículo se salió de la vía a la berma, que no fuera por un sentido diferente al de la vista.</w:t>
      </w:r>
    </w:p>
    <w:p w14:paraId="54618D67" w14:textId="0941F357" w:rsidR="00F747F0" w:rsidRPr="009313E8" w:rsidRDefault="00F747F0" w:rsidP="001825B8">
      <w:pPr>
        <w:pStyle w:val="313"/>
        <w:spacing w:line="276" w:lineRule="auto"/>
        <w:jc w:val="both"/>
        <w:rPr>
          <w:rFonts w:ascii="Arial Narrow" w:eastAsia="Arial Narrow" w:hAnsi="Arial Narrow" w:cs="Arial Narrow"/>
          <w:spacing w:val="-4"/>
          <w:sz w:val="26"/>
          <w:szCs w:val="26"/>
          <w:lang w:val="es-ES"/>
        </w:rPr>
      </w:pPr>
    </w:p>
    <w:p w14:paraId="422102BC" w14:textId="2D80EC17" w:rsidR="00F6586C" w:rsidRPr="009313E8" w:rsidRDefault="00F6586C" w:rsidP="001825B8">
      <w:pPr>
        <w:spacing w:after="160" w:line="276" w:lineRule="auto"/>
        <w:jc w:val="both"/>
        <w:rPr>
          <w:rFonts w:ascii="Arial Narrow" w:eastAsia="Arial Narrow" w:hAnsi="Arial Narrow" w:cs="Arial Narrow"/>
          <w:color w:val="000000"/>
          <w:spacing w:val="-4"/>
          <w:sz w:val="26"/>
          <w:szCs w:val="26"/>
          <w:lang w:val="es-ES" w:eastAsia="es-MX"/>
        </w:rPr>
      </w:pPr>
      <w:r w:rsidRPr="009313E8">
        <w:rPr>
          <w:rFonts w:ascii="Arial Narrow" w:eastAsia="Arial Narrow" w:hAnsi="Arial Narrow" w:cs="Arial Narrow"/>
          <w:color w:val="000000"/>
          <w:spacing w:val="-4"/>
          <w:sz w:val="26"/>
          <w:szCs w:val="26"/>
          <w:lang w:val="es-ES" w:eastAsia="es-MX"/>
        </w:rPr>
        <w:t>En consecuencia, los dichos de esta testigo tampoco lucen suficiente</w:t>
      </w:r>
      <w:r w:rsidR="00AA33A6" w:rsidRPr="009313E8">
        <w:rPr>
          <w:rFonts w:ascii="Arial Narrow" w:eastAsia="Arial Narrow" w:hAnsi="Arial Narrow" w:cs="Arial Narrow"/>
          <w:color w:val="000000"/>
          <w:spacing w:val="-4"/>
          <w:sz w:val="26"/>
          <w:szCs w:val="26"/>
          <w:lang w:val="es-ES" w:eastAsia="es-MX"/>
        </w:rPr>
        <w:t>s</w:t>
      </w:r>
      <w:r w:rsidRPr="009313E8">
        <w:rPr>
          <w:rFonts w:ascii="Arial Narrow" w:eastAsia="Arial Narrow" w:hAnsi="Arial Narrow" w:cs="Arial Narrow"/>
          <w:color w:val="000000"/>
          <w:spacing w:val="-4"/>
          <w:sz w:val="26"/>
          <w:szCs w:val="26"/>
          <w:lang w:val="es-ES" w:eastAsia="es-MX"/>
        </w:rPr>
        <w:t xml:space="preserve"> para dar por establecida, ni en forma individual ni en </w:t>
      </w:r>
      <w:r w:rsidR="003E71B2" w:rsidRPr="009313E8">
        <w:rPr>
          <w:rFonts w:ascii="Arial Narrow" w:eastAsia="Arial Narrow" w:hAnsi="Arial Narrow" w:cs="Arial Narrow"/>
          <w:color w:val="000000"/>
          <w:spacing w:val="-4"/>
          <w:sz w:val="26"/>
          <w:szCs w:val="26"/>
          <w:lang w:val="es-ES" w:eastAsia="es-MX"/>
        </w:rPr>
        <w:t>conjunto con las demás pruebas ya analizadas, los supuestos fácticos que soportaron la causal de exoneración invocada por la defensa.</w:t>
      </w:r>
    </w:p>
    <w:p w14:paraId="1F25E9FE" w14:textId="0C8E6C6D" w:rsidR="003E71B2" w:rsidRPr="009313E8" w:rsidRDefault="003E71B2" w:rsidP="001825B8">
      <w:pPr>
        <w:pStyle w:val="313"/>
        <w:spacing w:line="276" w:lineRule="auto"/>
        <w:jc w:val="both"/>
        <w:rPr>
          <w:rFonts w:ascii="Arial Narrow" w:eastAsia="Arial Narrow" w:hAnsi="Arial Narrow" w:cs="Arial Narrow"/>
          <w:spacing w:val="-4"/>
          <w:sz w:val="26"/>
          <w:szCs w:val="26"/>
          <w:lang w:val="es-ES"/>
        </w:rPr>
      </w:pPr>
    </w:p>
    <w:p w14:paraId="4EE23916" w14:textId="3D7A7CEC" w:rsidR="003E71B2" w:rsidRPr="009313E8" w:rsidRDefault="003E71B2" w:rsidP="001825B8">
      <w:pPr>
        <w:pStyle w:val="Sinespaciado"/>
        <w:spacing w:line="276" w:lineRule="auto"/>
        <w:jc w:val="both"/>
        <w:rPr>
          <w:rFonts w:ascii="Arial Narrow" w:eastAsia="Arial Narrow" w:hAnsi="Arial Narrow"/>
          <w:b/>
          <w:bCs/>
          <w:color w:val="000000"/>
          <w:spacing w:val="-4"/>
          <w:sz w:val="26"/>
          <w:szCs w:val="26"/>
          <w:lang w:val="es-ES" w:eastAsia="es-MX"/>
        </w:rPr>
      </w:pPr>
      <w:r w:rsidRPr="009313E8">
        <w:rPr>
          <w:rFonts w:ascii="Arial Narrow" w:eastAsia="Arial Narrow" w:hAnsi="Arial Narrow"/>
          <w:b/>
          <w:bCs/>
          <w:color w:val="000000"/>
          <w:spacing w:val="-4"/>
          <w:sz w:val="26"/>
          <w:szCs w:val="26"/>
          <w:lang w:val="es-ES" w:eastAsia="es-MX"/>
        </w:rPr>
        <w:t>4.10.5</w:t>
      </w:r>
      <w:r w:rsidR="00A8484F" w:rsidRPr="009313E8">
        <w:rPr>
          <w:rFonts w:ascii="Arial Narrow" w:eastAsia="Arial Narrow" w:hAnsi="Arial Narrow"/>
          <w:b/>
          <w:bCs/>
          <w:color w:val="000000"/>
          <w:spacing w:val="-4"/>
          <w:sz w:val="26"/>
          <w:szCs w:val="26"/>
          <w:lang w:val="es-ES" w:eastAsia="es-MX"/>
        </w:rPr>
        <w:t>.-</w:t>
      </w:r>
      <w:r w:rsidR="006A2D0F" w:rsidRPr="009313E8">
        <w:rPr>
          <w:rFonts w:ascii="Arial Narrow" w:eastAsia="Arial Narrow" w:hAnsi="Arial Narrow"/>
          <w:b/>
          <w:bCs/>
          <w:color w:val="000000"/>
          <w:spacing w:val="-4"/>
          <w:sz w:val="26"/>
          <w:szCs w:val="26"/>
          <w:lang w:val="es-ES" w:eastAsia="es-MX"/>
        </w:rPr>
        <w:t xml:space="preserve"> </w:t>
      </w:r>
      <w:r w:rsidR="006A2D0F" w:rsidRPr="009313E8">
        <w:rPr>
          <w:rFonts w:ascii="Arial Narrow" w:hAnsi="Arial Narrow"/>
          <w:spacing w:val="-4"/>
          <w:sz w:val="26"/>
          <w:szCs w:val="26"/>
        </w:rPr>
        <w:t>Frente a las críticas al comportamiento del conductor que censuró la a quo</w:t>
      </w:r>
      <w:r w:rsidR="00073CCD" w:rsidRPr="009313E8">
        <w:rPr>
          <w:rFonts w:ascii="Arial Narrow" w:hAnsi="Arial Narrow"/>
          <w:spacing w:val="-4"/>
          <w:sz w:val="26"/>
          <w:szCs w:val="26"/>
        </w:rPr>
        <w:t xml:space="preserve"> no ve necesario la Sala adelantar análisis. Ello por cuanto, </w:t>
      </w:r>
      <w:r w:rsidR="006A2D0F" w:rsidRPr="009313E8">
        <w:rPr>
          <w:rFonts w:ascii="Arial Narrow" w:hAnsi="Arial Narrow"/>
          <w:spacing w:val="-4"/>
          <w:sz w:val="26"/>
          <w:szCs w:val="26"/>
        </w:rPr>
        <w:t xml:space="preserve">al no </w:t>
      </w:r>
      <w:r w:rsidR="00AD7E2C" w:rsidRPr="009313E8">
        <w:rPr>
          <w:rFonts w:ascii="Arial Narrow" w:hAnsi="Arial Narrow"/>
          <w:spacing w:val="-4"/>
          <w:sz w:val="26"/>
          <w:szCs w:val="26"/>
        </w:rPr>
        <w:t xml:space="preserve">quedar </w:t>
      </w:r>
      <w:r w:rsidR="00073CCD" w:rsidRPr="009313E8">
        <w:rPr>
          <w:rFonts w:ascii="Arial Narrow" w:hAnsi="Arial Narrow"/>
          <w:spacing w:val="-4"/>
          <w:sz w:val="26"/>
          <w:szCs w:val="26"/>
        </w:rPr>
        <w:t>demostrad</w:t>
      </w:r>
      <w:r w:rsidR="00AD7E2C" w:rsidRPr="009313E8">
        <w:rPr>
          <w:rFonts w:ascii="Arial Narrow" w:hAnsi="Arial Narrow"/>
          <w:spacing w:val="-4"/>
          <w:sz w:val="26"/>
          <w:szCs w:val="26"/>
        </w:rPr>
        <w:t xml:space="preserve">a alguna causa que le sea imputable a </w:t>
      </w:r>
      <w:r w:rsidR="00BF0CF0" w:rsidRPr="009313E8">
        <w:rPr>
          <w:rFonts w:ascii="Arial Narrow" w:hAnsi="Arial Narrow"/>
          <w:spacing w:val="-4"/>
          <w:sz w:val="26"/>
          <w:szCs w:val="26"/>
        </w:rPr>
        <w:t xml:space="preserve">la víctima, luce innecesario volver sobre el elemento culpa del demandado, que se presume, </w:t>
      </w:r>
      <w:r w:rsidR="00541B07" w:rsidRPr="009313E8">
        <w:rPr>
          <w:rFonts w:ascii="Arial Narrow" w:hAnsi="Arial Narrow"/>
          <w:spacing w:val="-4"/>
          <w:sz w:val="26"/>
          <w:szCs w:val="26"/>
        </w:rPr>
        <w:t xml:space="preserve">siendo irrelevante la prueba de haberse actuado con diligencia y cuidado porque, como arriba se dijo, </w:t>
      </w:r>
      <w:r w:rsidR="009B7E45" w:rsidRPr="009313E8">
        <w:rPr>
          <w:rFonts w:ascii="Arial Narrow" w:hAnsi="Arial Narrow"/>
          <w:spacing w:val="-4"/>
          <w:sz w:val="26"/>
          <w:szCs w:val="26"/>
        </w:rPr>
        <w:t xml:space="preserve">solo la causa extraña tiene la virtualidad de exonerar la responsabilidad </w:t>
      </w:r>
      <w:r w:rsidR="008765F6" w:rsidRPr="009313E8">
        <w:rPr>
          <w:rFonts w:ascii="Arial Narrow" w:hAnsi="Arial Narrow"/>
          <w:spacing w:val="-4"/>
          <w:sz w:val="26"/>
          <w:szCs w:val="26"/>
        </w:rPr>
        <w:t>al causante del daño</w:t>
      </w:r>
      <w:r w:rsidR="009B7E45" w:rsidRPr="009313E8">
        <w:rPr>
          <w:rFonts w:ascii="Arial Narrow" w:hAnsi="Arial Narrow"/>
          <w:spacing w:val="-4"/>
          <w:sz w:val="26"/>
          <w:szCs w:val="26"/>
        </w:rPr>
        <w:t xml:space="preserve">. </w:t>
      </w:r>
    </w:p>
    <w:p w14:paraId="379F805C" w14:textId="5018CFA9" w:rsidR="0044608A" w:rsidRPr="009313E8" w:rsidRDefault="0044608A" w:rsidP="001825B8">
      <w:pPr>
        <w:pStyle w:val="313"/>
        <w:spacing w:line="276" w:lineRule="auto"/>
        <w:ind w:left="720"/>
        <w:jc w:val="both"/>
        <w:rPr>
          <w:rFonts w:ascii="Arial Narrow" w:hAnsi="Arial Narrow" w:cs="Arial Narrow"/>
          <w:spacing w:val="-4"/>
          <w:sz w:val="26"/>
          <w:szCs w:val="26"/>
          <w:lang w:val="es-ES"/>
        </w:rPr>
      </w:pPr>
    </w:p>
    <w:p w14:paraId="3C1A5ADA" w14:textId="18E1A912" w:rsidR="00835761" w:rsidRPr="009313E8" w:rsidRDefault="00F24F6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lastRenderedPageBreak/>
        <w:t>4.11.-</w:t>
      </w:r>
      <w:r w:rsidR="00E325A4" w:rsidRPr="009313E8">
        <w:rPr>
          <w:rFonts w:ascii="Arial Narrow" w:hAnsi="Arial Narrow" w:cs="Arial Narrow"/>
          <w:spacing w:val="-4"/>
          <w:sz w:val="26"/>
          <w:szCs w:val="26"/>
          <w:lang w:val="es-ES"/>
        </w:rPr>
        <w:t xml:space="preserve"> Corolario de lo hasta acá expuesto</w:t>
      </w:r>
      <w:r w:rsidR="000B1856" w:rsidRPr="009313E8">
        <w:rPr>
          <w:rFonts w:ascii="Arial Narrow" w:hAnsi="Arial Narrow" w:cs="Arial Narrow"/>
          <w:spacing w:val="-4"/>
          <w:sz w:val="26"/>
          <w:szCs w:val="26"/>
          <w:lang w:val="es-ES"/>
        </w:rPr>
        <w:t xml:space="preserve"> se tiene que</w:t>
      </w:r>
      <w:r w:rsidR="00411E5C" w:rsidRPr="009313E8">
        <w:rPr>
          <w:rFonts w:ascii="Arial Narrow" w:hAnsi="Arial Narrow" w:cs="Arial Narrow"/>
          <w:spacing w:val="-4"/>
          <w:sz w:val="26"/>
          <w:szCs w:val="26"/>
          <w:lang w:val="es-ES"/>
        </w:rPr>
        <w:t xml:space="preserve"> los argumentos expuestos por la demandada apelante y la llamada en garantía (primer reparo) no son </w:t>
      </w:r>
      <w:r w:rsidR="00F60D81" w:rsidRPr="009313E8">
        <w:rPr>
          <w:rFonts w:ascii="Arial Narrow" w:hAnsi="Arial Narrow" w:cs="Arial Narrow"/>
          <w:spacing w:val="-4"/>
          <w:sz w:val="26"/>
          <w:szCs w:val="26"/>
          <w:lang w:val="es-ES"/>
        </w:rPr>
        <w:t xml:space="preserve">suficientes para quebrar el fallo apelado, que será confirmado en cuanto declaró no probada la excepción de </w:t>
      </w:r>
      <w:r w:rsidR="002D1A73" w:rsidRPr="009313E8">
        <w:rPr>
          <w:rFonts w:ascii="Arial Narrow" w:hAnsi="Arial Narrow" w:cs="Arial Narrow"/>
          <w:spacing w:val="-4"/>
          <w:sz w:val="26"/>
          <w:szCs w:val="26"/>
          <w:lang w:val="es-ES"/>
        </w:rPr>
        <w:t>“</w:t>
      </w:r>
      <w:r w:rsidR="00F60D81" w:rsidRPr="009313E8">
        <w:rPr>
          <w:rFonts w:ascii="Arial Narrow" w:hAnsi="Arial Narrow" w:cs="Arial Narrow"/>
          <w:spacing w:val="-4"/>
          <w:sz w:val="24"/>
          <w:szCs w:val="26"/>
          <w:lang w:val="es-ES"/>
        </w:rPr>
        <w:t>culpa e</w:t>
      </w:r>
      <w:r w:rsidR="000947FC" w:rsidRPr="009313E8">
        <w:rPr>
          <w:rFonts w:ascii="Arial Narrow" w:hAnsi="Arial Narrow" w:cs="Arial Narrow"/>
          <w:spacing w:val="-4"/>
          <w:sz w:val="24"/>
          <w:szCs w:val="26"/>
          <w:lang w:val="es-ES"/>
        </w:rPr>
        <w:t>xclusiva de la víctima</w:t>
      </w:r>
      <w:r w:rsidR="002D1A73" w:rsidRPr="009313E8">
        <w:rPr>
          <w:rFonts w:ascii="Arial Narrow" w:hAnsi="Arial Narrow" w:cs="Arial Narrow"/>
          <w:spacing w:val="-4"/>
          <w:sz w:val="26"/>
          <w:szCs w:val="26"/>
          <w:lang w:val="es-ES"/>
        </w:rPr>
        <w:t>”</w:t>
      </w:r>
      <w:r w:rsidR="0066214F" w:rsidRPr="009313E8">
        <w:rPr>
          <w:rFonts w:ascii="Arial Narrow" w:hAnsi="Arial Narrow" w:cs="Arial Narrow"/>
          <w:spacing w:val="-4"/>
          <w:sz w:val="26"/>
          <w:szCs w:val="26"/>
          <w:lang w:val="es-ES"/>
        </w:rPr>
        <w:t>, mejor llamada hecho de la víctima (CSJ, SC</w:t>
      </w:r>
      <w:r w:rsidR="005C2D6E" w:rsidRPr="009313E8">
        <w:rPr>
          <w:rFonts w:ascii="Arial Narrow" w:hAnsi="Arial Narrow" w:cs="Arial Narrow"/>
          <w:spacing w:val="-4"/>
          <w:sz w:val="26"/>
          <w:szCs w:val="26"/>
          <w:lang w:val="es-ES"/>
        </w:rPr>
        <w:t>4232-2011)</w:t>
      </w:r>
      <w:r w:rsidR="0066214F" w:rsidRPr="009313E8">
        <w:rPr>
          <w:rFonts w:ascii="Arial Narrow" w:hAnsi="Arial Narrow" w:cs="Arial Narrow"/>
          <w:spacing w:val="-4"/>
          <w:sz w:val="26"/>
          <w:szCs w:val="26"/>
          <w:lang w:val="es-ES"/>
        </w:rPr>
        <w:t>,</w:t>
      </w:r>
      <w:r w:rsidR="000947FC" w:rsidRPr="009313E8">
        <w:rPr>
          <w:rFonts w:ascii="Arial Narrow" w:hAnsi="Arial Narrow" w:cs="Arial Narrow"/>
          <w:spacing w:val="-4"/>
          <w:sz w:val="26"/>
          <w:szCs w:val="26"/>
          <w:lang w:val="es-ES"/>
        </w:rPr>
        <w:t xml:space="preserve"> y declaró la responsabilidad civil solidaria en cabeza de los demandados.</w:t>
      </w:r>
      <w:r w:rsidR="00A544F7" w:rsidRPr="009313E8">
        <w:rPr>
          <w:rFonts w:ascii="Arial Narrow" w:hAnsi="Arial Narrow" w:cs="Arial Narrow"/>
          <w:spacing w:val="-4"/>
          <w:sz w:val="26"/>
          <w:szCs w:val="26"/>
          <w:lang w:val="es-ES"/>
        </w:rPr>
        <w:t xml:space="preserve"> </w:t>
      </w:r>
    </w:p>
    <w:p w14:paraId="5A5E8666" w14:textId="7756EC8A" w:rsidR="000947FC" w:rsidRPr="009313E8" w:rsidRDefault="000947FC" w:rsidP="001825B8">
      <w:pPr>
        <w:pStyle w:val="313"/>
        <w:spacing w:line="276" w:lineRule="auto"/>
        <w:jc w:val="both"/>
        <w:rPr>
          <w:rFonts w:ascii="Arial Narrow" w:hAnsi="Arial Narrow" w:cs="Arial Narrow"/>
          <w:spacing w:val="-4"/>
          <w:sz w:val="26"/>
          <w:szCs w:val="26"/>
          <w:lang w:val="es-ES"/>
        </w:rPr>
      </w:pPr>
    </w:p>
    <w:p w14:paraId="5CBD6324" w14:textId="32A62AD6" w:rsidR="000947FC" w:rsidRPr="009313E8" w:rsidRDefault="000947F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Se procede ahora a resolver la apelación de la parte actora.</w:t>
      </w:r>
    </w:p>
    <w:p w14:paraId="5EFD56C7" w14:textId="77777777" w:rsidR="00E604DA" w:rsidRPr="009313E8" w:rsidRDefault="00E604DA" w:rsidP="001825B8">
      <w:pPr>
        <w:pStyle w:val="313"/>
        <w:spacing w:line="276" w:lineRule="auto"/>
        <w:jc w:val="both"/>
        <w:rPr>
          <w:rFonts w:ascii="Arial Narrow" w:hAnsi="Arial Narrow" w:cs="Arial Narrow"/>
          <w:spacing w:val="-4"/>
          <w:sz w:val="26"/>
          <w:szCs w:val="26"/>
          <w:lang w:val="es-ES"/>
        </w:rPr>
      </w:pPr>
    </w:p>
    <w:p w14:paraId="16F238A9" w14:textId="68FFA307" w:rsidR="00B23D09" w:rsidRPr="009313E8" w:rsidRDefault="00B23D09" w:rsidP="001825B8">
      <w:pPr>
        <w:pStyle w:val="313"/>
        <w:spacing w:line="276" w:lineRule="auto"/>
        <w:jc w:val="both"/>
        <w:rPr>
          <w:rFonts w:ascii="Arial Narrow" w:hAnsi="Arial Narrow" w:cs="Arial Narrow"/>
          <w:b/>
          <w:spacing w:val="-4"/>
          <w:sz w:val="26"/>
          <w:szCs w:val="26"/>
          <w:lang w:val="es-ES"/>
        </w:rPr>
      </w:pPr>
      <w:r w:rsidRPr="009313E8">
        <w:rPr>
          <w:rFonts w:ascii="Arial Narrow" w:hAnsi="Arial Narrow" w:cs="Arial Narrow"/>
          <w:b/>
          <w:spacing w:val="-4"/>
          <w:sz w:val="26"/>
          <w:szCs w:val="26"/>
          <w:lang w:val="es-ES"/>
        </w:rPr>
        <w:t xml:space="preserve">5.- </w:t>
      </w:r>
      <w:r w:rsidR="000A3CF6" w:rsidRPr="009313E8">
        <w:rPr>
          <w:rFonts w:ascii="Arial Narrow" w:hAnsi="Arial Narrow" w:cs="Arial Narrow"/>
          <w:b/>
          <w:spacing w:val="-4"/>
          <w:sz w:val="26"/>
          <w:szCs w:val="26"/>
          <w:lang w:val="es-ES"/>
        </w:rPr>
        <w:t>Apelación</w:t>
      </w:r>
      <w:r w:rsidRPr="009313E8">
        <w:rPr>
          <w:rFonts w:ascii="Arial Narrow" w:hAnsi="Arial Narrow" w:cs="Arial Narrow"/>
          <w:b/>
          <w:spacing w:val="-4"/>
          <w:sz w:val="26"/>
          <w:szCs w:val="26"/>
          <w:lang w:val="es-ES"/>
        </w:rPr>
        <w:t xml:space="preserve"> de la parte demandante</w:t>
      </w:r>
      <w:r w:rsidR="00E537A8" w:rsidRPr="009313E8">
        <w:rPr>
          <w:rFonts w:ascii="Arial Narrow" w:hAnsi="Arial Narrow" w:cs="Arial Narrow"/>
          <w:b/>
          <w:spacing w:val="-4"/>
          <w:sz w:val="26"/>
          <w:szCs w:val="26"/>
          <w:lang w:val="es-ES"/>
        </w:rPr>
        <w:t xml:space="preserve"> (arch</w:t>
      </w:r>
      <w:r w:rsidR="005C2D6E" w:rsidRPr="009313E8">
        <w:rPr>
          <w:rFonts w:ascii="Arial Narrow" w:hAnsi="Arial Narrow" w:cs="Arial Narrow"/>
          <w:b/>
          <w:spacing w:val="-4"/>
          <w:sz w:val="26"/>
          <w:szCs w:val="26"/>
          <w:lang w:val="es-ES"/>
        </w:rPr>
        <w:t>ivo</w:t>
      </w:r>
      <w:r w:rsidR="00E537A8" w:rsidRPr="009313E8">
        <w:rPr>
          <w:rFonts w:ascii="Arial Narrow" w:hAnsi="Arial Narrow" w:cs="Arial Narrow"/>
          <w:b/>
          <w:spacing w:val="-4"/>
          <w:sz w:val="26"/>
          <w:szCs w:val="26"/>
          <w:lang w:val="es-ES"/>
        </w:rPr>
        <w:t xml:space="preserve"> 06, actuación de segunda instancia) </w:t>
      </w:r>
      <w:r w:rsidRPr="009313E8">
        <w:rPr>
          <w:rFonts w:ascii="Arial Narrow" w:hAnsi="Arial Narrow" w:cs="Arial Narrow"/>
          <w:b/>
          <w:spacing w:val="-4"/>
          <w:sz w:val="26"/>
          <w:szCs w:val="26"/>
          <w:lang w:val="es-ES"/>
        </w:rPr>
        <w:t xml:space="preserve">  </w:t>
      </w:r>
    </w:p>
    <w:p w14:paraId="6B969A28" w14:textId="1F17411A" w:rsidR="00630370" w:rsidRPr="009313E8" w:rsidRDefault="00630370" w:rsidP="001825B8">
      <w:pPr>
        <w:pStyle w:val="313"/>
        <w:spacing w:line="276" w:lineRule="auto"/>
        <w:jc w:val="both"/>
        <w:rPr>
          <w:rFonts w:ascii="Arial Narrow" w:hAnsi="Arial Narrow" w:cs="Arial Narrow"/>
          <w:spacing w:val="-4"/>
          <w:sz w:val="26"/>
          <w:szCs w:val="26"/>
          <w:lang w:val="es-ES"/>
        </w:rPr>
      </w:pPr>
    </w:p>
    <w:p w14:paraId="5A295457" w14:textId="190FA0DF" w:rsidR="008765F6" w:rsidRPr="009313E8" w:rsidRDefault="008765F6"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Se recuerda que su crítica se limitó a</w:t>
      </w:r>
      <w:r w:rsidR="00FB4A5A" w:rsidRPr="009313E8">
        <w:rPr>
          <w:rFonts w:ascii="Arial Narrow" w:hAnsi="Arial Narrow" w:cs="Arial Narrow"/>
          <w:spacing w:val="-4"/>
          <w:sz w:val="26"/>
          <w:szCs w:val="26"/>
          <w:lang w:val="es-ES"/>
        </w:rPr>
        <w:t>l monto de los perjuicios señalados en la sentencia.</w:t>
      </w:r>
    </w:p>
    <w:p w14:paraId="079B3B6B" w14:textId="69433862" w:rsidR="00FB4A5A" w:rsidRPr="009313E8" w:rsidRDefault="00FB4A5A" w:rsidP="001825B8">
      <w:pPr>
        <w:pStyle w:val="313"/>
        <w:spacing w:line="276" w:lineRule="auto"/>
        <w:jc w:val="both"/>
        <w:rPr>
          <w:rFonts w:ascii="Arial Narrow" w:hAnsi="Arial Narrow" w:cs="Arial Narrow"/>
          <w:spacing w:val="-4"/>
          <w:sz w:val="26"/>
          <w:szCs w:val="26"/>
          <w:lang w:val="es-ES"/>
        </w:rPr>
      </w:pPr>
    </w:p>
    <w:p w14:paraId="5D1D95C7" w14:textId="30BA05A4" w:rsidR="00046931" w:rsidRPr="009313E8" w:rsidRDefault="00B23D0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spacing w:val="-4"/>
          <w:sz w:val="26"/>
          <w:szCs w:val="26"/>
          <w:lang w:val="es-ES"/>
        </w:rPr>
        <w:t>5.1</w:t>
      </w:r>
      <w:r w:rsidR="00594DC9" w:rsidRPr="009313E8">
        <w:rPr>
          <w:rFonts w:ascii="Arial Narrow" w:hAnsi="Arial Narrow" w:cs="Arial Narrow"/>
          <w:b/>
          <w:spacing w:val="-4"/>
          <w:sz w:val="26"/>
          <w:szCs w:val="26"/>
          <w:lang w:val="es-ES"/>
        </w:rPr>
        <w:t>.</w:t>
      </w:r>
      <w:r w:rsidR="00021DEE" w:rsidRPr="009313E8">
        <w:rPr>
          <w:rFonts w:ascii="Arial Narrow" w:hAnsi="Arial Narrow" w:cs="Arial Narrow"/>
          <w:b/>
          <w:spacing w:val="-4"/>
          <w:sz w:val="26"/>
          <w:szCs w:val="26"/>
          <w:lang w:val="es-ES"/>
        </w:rPr>
        <w:t>-</w:t>
      </w:r>
      <w:r w:rsidR="00594DC9" w:rsidRPr="009313E8">
        <w:rPr>
          <w:rFonts w:ascii="Arial Narrow" w:hAnsi="Arial Narrow" w:cs="Arial Narrow"/>
          <w:b/>
          <w:spacing w:val="-4"/>
          <w:sz w:val="26"/>
          <w:szCs w:val="26"/>
          <w:lang w:val="es-ES"/>
        </w:rPr>
        <w:t xml:space="preserve"> </w:t>
      </w:r>
      <w:r w:rsidR="0091506D" w:rsidRPr="009313E8">
        <w:rPr>
          <w:rFonts w:ascii="Arial Narrow" w:hAnsi="Arial Narrow" w:cs="Arial Narrow"/>
          <w:b/>
          <w:spacing w:val="-4"/>
          <w:sz w:val="26"/>
          <w:szCs w:val="26"/>
          <w:lang w:val="es-ES"/>
        </w:rPr>
        <w:t xml:space="preserve">Daño patrimonial. </w:t>
      </w:r>
      <w:r w:rsidR="00046931" w:rsidRPr="009313E8">
        <w:rPr>
          <w:rFonts w:ascii="Arial Narrow" w:hAnsi="Arial Narrow" w:cs="Arial Narrow"/>
          <w:b/>
          <w:spacing w:val="-4"/>
          <w:sz w:val="26"/>
          <w:szCs w:val="26"/>
          <w:lang w:val="es-ES"/>
        </w:rPr>
        <w:t>Lucro cesante</w:t>
      </w:r>
      <w:r w:rsidR="0091506D" w:rsidRPr="009313E8">
        <w:rPr>
          <w:rFonts w:ascii="Arial Narrow" w:hAnsi="Arial Narrow" w:cs="Arial Narrow"/>
          <w:b/>
          <w:spacing w:val="-4"/>
          <w:sz w:val="26"/>
          <w:szCs w:val="26"/>
          <w:lang w:val="es-ES"/>
        </w:rPr>
        <w:t xml:space="preserve"> c</w:t>
      </w:r>
      <w:r w:rsidR="00046931" w:rsidRPr="009313E8">
        <w:rPr>
          <w:rFonts w:ascii="Arial Narrow" w:hAnsi="Arial Narrow" w:cs="Arial Narrow"/>
          <w:b/>
          <w:spacing w:val="-4"/>
          <w:sz w:val="26"/>
          <w:szCs w:val="26"/>
          <w:lang w:val="es-ES"/>
        </w:rPr>
        <w:t>onsolidado y futuro.</w:t>
      </w:r>
      <w:r w:rsidR="00046931" w:rsidRPr="009313E8">
        <w:rPr>
          <w:rFonts w:ascii="Arial Narrow" w:hAnsi="Arial Narrow" w:cs="Arial Narrow"/>
          <w:spacing w:val="-4"/>
          <w:sz w:val="26"/>
          <w:szCs w:val="26"/>
          <w:lang w:val="es-ES"/>
        </w:rPr>
        <w:t xml:space="preserve">             </w:t>
      </w:r>
    </w:p>
    <w:p w14:paraId="5307DAEB" w14:textId="77777777" w:rsidR="00046931" w:rsidRPr="009313E8" w:rsidRDefault="00046931" w:rsidP="001825B8">
      <w:pPr>
        <w:pStyle w:val="313"/>
        <w:spacing w:line="276" w:lineRule="auto"/>
        <w:jc w:val="both"/>
        <w:rPr>
          <w:rFonts w:ascii="Arial Narrow" w:hAnsi="Arial Narrow" w:cs="Arial Narrow"/>
          <w:spacing w:val="-4"/>
          <w:sz w:val="26"/>
          <w:szCs w:val="26"/>
          <w:lang w:val="es-ES"/>
        </w:rPr>
      </w:pPr>
    </w:p>
    <w:p w14:paraId="2E99FBE5" w14:textId="77777777" w:rsidR="00CC119E" w:rsidRPr="009313E8" w:rsidRDefault="0060560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 xml:space="preserve">5.1.1.- </w:t>
      </w:r>
      <w:r w:rsidR="00AA39EC" w:rsidRPr="009313E8">
        <w:rPr>
          <w:rFonts w:ascii="Arial Narrow" w:hAnsi="Arial Narrow" w:cs="Arial Narrow"/>
          <w:spacing w:val="-4"/>
          <w:sz w:val="26"/>
          <w:szCs w:val="26"/>
          <w:lang w:val="es-ES"/>
        </w:rPr>
        <w:t xml:space="preserve">En </w:t>
      </w:r>
      <w:r w:rsidR="00C7056A" w:rsidRPr="009313E8">
        <w:rPr>
          <w:rFonts w:ascii="Arial Narrow" w:hAnsi="Arial Narrow" w:cs="Arial Narrow"/>
          <w:spacing w:val="-4"/>
          <w:sz w:val="26"/>
          <w:szCs w:val="26"/>
          <w:lang w:val="es-ES"/>
        </w:rPr>
        <w:t xml:space="preserve">la sentencia se encontró </w:t>
      </w:r>
      <w:r w:rsidR="00512F1E" w:rsidRPr="009313E8">
        <w:rPr>
          <w:rFonts w:ascii="Arial Narrow" w:hAnsi="Arial Narrow" w:cs="Arial Narrow"/>
          <w:spacing w:val="-4"/>
          <w:sz w:val="26"/>
          <w:szCs w:val="26"/>
          <w:lang w:val="es-ES"/>
        </w:rPr>
        <w:t>acreditado el lucro cesante</w:t>
      </w:r>
      <w:r w:rsidR="006654CF" w:rsidRPr="009313E8">
        <w:rPr>
          <w:rFonts w:ascii="Arial Narrow" w:hAnsi="Arial Narrow" w:cs="Arial Narrow"/>
          <w:spacing w:val="-4"/>
          <w:sz w:val="26"/>
          <w:szCs w:val="26"/>
          <w:lang w:val="es-ES"/>
        </w:rPr>
        <w:t xml:space="preserve"> a favor del padre demandante, </w:t>
      </w:r>
      <w:r w:rsidR="00CC119E" w:rsidRPr="009313E8">
        <w:rPr>
          <w:rFonts w:ascii="Arial Narrow" w:hAnsi="Arial Narrow" w:cs="Arial Narrow"/>
          <w:spacing w:val="-4"/>
          <w:sz w:val="26"/>
          <w:szCs w:val="26"/>
          <w:lang w:val="es-ES"/>
        </w:rPr>
        <w:t>derivado de la dependencia económica frente a su hijo fallecido. Esa conclusión nadie la cuestionó.</w:t>
      </w:r>
    </w:p>
    <w:p w14:paraId="04DC0130" w14:textId="77777777" w:rsidR="00CC119E" w:rsidRPr="009313E8" w:rsidRDefault="00CC119E" w:rsidP="001825B8">
      <w:pPr>
        <w:pStyle w:val="313"/>
        <w:spacing w:line="276" w:lineRule="auto"/>
        <w:jc w:val="both"/>
        <w:rPr>
          <w:rFonts w:ascii="Arial Narrow" w:hAnsi="Arial Narrow" w:cs="Arial Narrow"/>
          <w:spacing w:val="-4"/>
          <w:sz w:val="26"/>
          <w:szCs w:val="26"/>
          <w:lang w:val="es-ES"/>
        </w:rPr>
      </w:pPr>
    </w:p>
    <w:p w14:paraId="0A725E3A" w14:textId="68D2197C" w:rsidR="00316349" w:rsidRPr="009313E8" w:rsidRDefault="006D05A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A</w:t>
      </w:r>
      <w:r w:rsidR="00AA39EC" w:rsidRPr="009313E8">
        <w:rPr>
          <w:rFonts w:ascii="Arial Narrow" w:hAnsi="Arial Narrow" w:cs="Arial Narrow"/>
          <w:spacing w:val="-4"/>
          <w:sz w:val="26"/>
          <w:szCs w:val="26"/>
          <w:lang w:val="es-ES"/>
        </w:rPr>
        <w:t>naliz</w:t>
      </w:r>
      <w:r w:rsidRPr="009313E8">
        <w:rPr>
          <w:rFonts w:ascii="Arial Narrow" w:hAnsi="Arial Narrow" w:cs="Arial Narrow"/>
          <w:spacing w:val="-4"/>
          <w:sz w:val="26"/>
          <w:szCs w:val="26"/>
          <w:lang w:val="es-ES"/>
        </w:rPr>
        <w:t xml:space="preserve">ado su </w:t>
      </w:r>
      <w:r w:rsidR="00AB77FE" w:rsidRPr="009313E8">
        <w:rPr>
          <w:rFonts w:ascii="Arial Narrow" w:hAnsi="Arial Narrow" w:cs="Arial Narrow"/>
          <w:spacing w:val="-4"/>
          <w:sz w:val="26"/>
          <w:szCs w:val="26"/>
          <w:lang w:val="es-ES"/>
        </w:rPr>
        <w:t>monto</w:t>
      </w:r>
      <w:r w:rsidRPr="009313E8">
        <w:rPr>
          <w:rFonts w:ascii="Arial Narrow" w:hAnsi="Arial Narrow" w:cs="Arial Narrow"/>
          <w:spacing w:val="-4"/>
          <w:sz w:val="26"/>
          <w:szCs w:val="26"/>
          <w:lang w:val="es-ES"/>
        </w:rPr>
        <w:t>, se encontró que</w:t>
      </w:r>
      <w:r w:rsidR="00AB77FE" w:rsidRPr="009313E8">
        <w:rPr>
          <w:rFonts w:ascii="Arial Narrow" w:hAnsi="Arial Narrow" w:cs="Arial Narrow"/>
          <w:spacing w:val="-4"/>
          <w:sz w:val="26"/>
          <w:szCs w:val="26"/>
          <w:lang w:val="es-ES"/>
        </w:rPr>
        <w:t xml:space="preserve"> </w:t>
      </w:r>
      <w:r w:rsidR="00AA39EC" w:rsidRPr="009313E8">
        <w:rPr>
          <w:rFonts w:ascii="Arial Narrow" w:hAnsi="Arial Narrow" w:cs="Arial Narrow"/>
          <w:spacing w:val="-4"/>
          <w:sz w:val="26"/>
          <w:szCs w:val="26"/>
          <w:lang w:val="es-ES"/>
        </w:rPr>
        <w:t xml:space="preserve">el juramento estimatorio </w:t>
      </w:r>
      <w:r w:rsidR="00C86D70" w:rsidRPr="009313E8">
        <w:rPr>
          <w:rFonts w:ascii="Arial Narrow" w:hAnsi="Arial Narrow" w:cs="Arial Narrow"/>
          <w:spacing w:val="-4"/>
          <w:sz w:val="26"/>
          <w:szCs w:val="26"/>
          <w:lang w:val="es-ES"/>
        </w:rPr>
        <w:t xml:space="preserve">fue objetado por la llamada en garantía, </w:t>
      </w:r>
      <w:r w:rsidR="00A35F06" w:rsidRPr="009313E8">
        <w:rPr>
          <w:rFonts w:ascii="Arial Narrow" w:hAnsi="Arial Narrow" w:cs="Arial Narrow"/>
          <w:spacing w:val="-4"/>
          <w:sz w:val="26"/>
          <w:szCs w:val="26"/>
          <w:lang w:val="es-ES"/>
        </w:rPr>
        <w:t>objeción</w:t>
      </w:r>
      <w:r w:rsidR="00FA2A50" w:rsidRPr="009313E8">
        <w:rPr>
          <w:rFonts w:ascii="Arial Narrow" w:hAnsi="Arial Narrow" w:cs="Arial Narrow"/>
          <w:spacing w:val="-4"/>
          <w:sz w:val="26"/>
          <w:szCs w:val="26"/>
          <w:lang w:val="es-ES"/>
        </w:rPr>
        <w:t xml:space="preserve"> que se </w:t>
      </w:r>
      <w:r w:rsidR="00C12A81" w:rsidRPr="009313E8">
        <w:rPr>
          <w:rFonts w:ascii="Arial Narrow" w:hAnsi="Arial Narrow" w:cs="Arial Narrow"/>
          <w:spacing w:val="-4"/>
          <w:sz w:val="26"/>
          <w:szCs w:val="26"/>
          <w:lang w:val="es-ES"/>
        </w:rPr>
        <w:t>tildó de</w:t>
      </w:r>
      <w:r w:rsidR="00FA2A50" w:rsidRPr="009313E8">
        <w:rPr>
          <w:rFonts w:ascii="Arial Narrow" w:hAnsi="Arial Narrow" w:cs="Arial Narrow"/>
          <w:spacing w:val="-4"/>
          <w:sz w:val="26"/>
          <w:szCs w:val="26"/>
          <w:lang w:val="es-ES"/>
        </w:rPr>
        <w:t xml:space="preserve"> justificada </w:t>
      </w:r>
      <w:r w:rsidR="00C86D70" w:rsidRPr="009313E8">
        <w:rPr>
          <w:rFonts w:ascii="Arial Narrow" w:hAnsi="Arial Narrow" w:cs="Arial Narrow"/>
          <w:spacing w:val="-4"/>
          <w:sz w:val="26"/>
          <w:szCs w:val="26"/>
          <w:lang w:val="es-ES"/>
        </w:rPr>
        <w:t>porque, en realidad, el actor</w:t>
      </w:r>
      <w:r w:rsidR="00E50B49" w:rsidRPr="009313E8">
        <w:rPr>
          <w:rFonts w:ascii="Arial Narrow" w:hAnsi="Arial Narrow" w:cs="Arial Narrow"/>
          <w:spacing w:val="-4"/>
          <w:sz w:val="26"/>
          <w:szCs w:val="26"/>
          <w:lang w:val="es-ES"/>
        </w:rPr>
        <w:t xml:space="preserve"> no enseñó la forma cómo obtuvo los valores </w:t>
      </w:r>
      <w:r w:rsidR="00A35F06" w:rsidRPr="009313E8">
        <w:rPr>
          <w:rFonts w:ascii="Arial Narrow" w:hAnsi="Arial Narrow" w:cs="Arial Narrow"/>
          <w:spacing w:val="-4"/>
          <w:sz w:val="26"/>
          <w:szCs w:val="26"/>
          <w:lang w:val="es-ES"/>
        </w:rPr>
        <w:t>que reclamó</w:t>
      </w:r>
      <w:r w:rsidR="00E50B49" w:rsidRPr="009313E8">
        <w:rPr>
          <w:rFonts w:ascii="Arial Narrow" w:hAnsi="Arial Narrow" w:cs="Arial Narrow"/>
          <w:spacing w:val="-4"/>
          <w:sz w:val="26"/>
          <w:szCs w:val="26"/>
          <w:lang w:val="es-ES"/>
        </w:rPr>
        <w:t xml:space="preserve">. Sin embargo, </w:t>
      </w:r>
      <w:r w:rsidR="00D20D2A" w:rsidRPr="009313E8">
        <w:rPr>
          <w:rFonts w:ascii="Arial Narrow" w:hAnsi="Arial Narrow" w:cs="Arial Narrow"/>
          <w:spacing w:val="-4"/>
          <w:sz w:val="26"/>
          <w:szCs w:val="26"/>
          <w:lang w:val="es-ES"/>
        </w:rPr>
        <w:t>los datos necesarios para su liquidación est</w:t>
      </w:r>
      <w:r w:rsidR="00AB77FE" w:rsidRPr="009313E8">
        <w:rPr>
          <w:rFonts w:ascii="Arial Narrow" w:hAnsi="Arial Narrow" w:cs="Arial Narrow"/>
          <w:spacing w:val="-4"/>
          <w:sz w:val="26"/>
          <w:szCs w:val="26"/>
          <w:lang w:val="es-ES"/>
        </w:rPr>
        <w:t>á</w:t>
      </w:r>
      <w:r w:rsidR="00D20D2A" w:rsidRPr="009313E8">
        <w:rPr>
          <w:rFonts w:ascii="Arial Narrow" w:hAnsi="Arial Narrow" w:cs="Arial Narrow"/>
          <w:spacing w:val="-4"/>
          <w:sz w:val="26"/>
          <w:szCs w:val="26"/>
          <w:lang w:val="es-ES"/>
        </w:rPr>
        <w:t xml:space="preserve">n </w:t>
      </w:r>
      <w:r w:rsidR="00A52CFC" w:rsidRPr="009313E8">
        <w:rPr>
          <w:rFonts w:ascii="Arial Narrow" w:hAnsi="Arial Narrow" w:cs="Arial Narrow"/>
          <w:spacing w:val="-4"/>
          <w:sz w:val="26"/>
          <w:szCs w:val="26"/>
          <w:lang w:val="es-ES"/>
        </w:rPr>
        <w:t xml:space="preserve">acreditados </w:t>
      </w:r>
      <w:r w:rsidR="00D20D2A" w:rsidRPr="009313E8">
        <w:rPr>
          <w:rFonts w:ascii="Arial Narrow" w:hAnsi="Arial Narrow" w:cs="Arial Narrow"/>
          <w:spacing w:val="-4"/>
          <w:sz w:val="26"/>
          <w:szCs w:val="26"/>
          <w:lang w:val="es-ES"/>
        </w:rPr>
        <w:t>en el expediente (</w:t>
      </w:r>
      <w:r w:rsidR="0042100D" w:rsidRPr="009313E8">
        <w:rPr>
          <w:rFonts w:ascii="Arial Narrow" w:hAnsi="Arial Narrow" w:cs="Arial Narrow"/>
          <w:spacing w:val="-4"/>
          <w:sz w:val="26"/>
          <w:szCs w:val="26"/>
          <w:lang w:val="es-ES"/>
        </w:rPr>
        <w:t>salario devengado</w:t>
      </w:r>
      <w:r w:rsidR="00316349" w:rsidRPr="009313E8">
        <w:rPr>
          <w:rFonts w:ascii="Arial Narrow" w:hAnsi="Arial Narrow" w:cs="Arial Narrow"/>
          <w:spacing w:val="-4"/>
          <w:sz w:val="26"/>
          <w:szCs w:val="26"/>
          <w:lang w:val="es-ES"/>
        </w:rPr>
        <w:t xml:space="preserve"> y</w:t>
      </w:r>
      <w:r w:rsidR="00D20D2A" w:rsidRPr="009313E8">
        <w:rPr>
          <w:rFonts w:ascii="Arial Narrow" w:hAnsi="Arial Narrow" w:cs="Arial Narrow"/>
          <w:spacing w:val="-4"/>
          <w:sz w:val="26"/>
          <w:szCs w:val="26"/>
          <w:lang w:val="es-ES"/>
        </w:rPr>
        <w:t xml:space="preserve"> fecha de la muerte)</w:t>
      </w:r>
      <w:r w:rsidR="00316349" w:rsidRPr="009313E8">
        <w:rPr>
          <w:rFonts w:ascii="Arial Narrow" w:hAnsi="Arial Narrow" w:cs="Arial Narrow"/>
          <w:spacing w:val="-4"/>
          <w:sz w:val="26"/>
          <w:szCs w:val="26"/>
          <w:lang w:val="es-ES"/>
        </w:rPr>
        <w:t>,</w:t>
      </w:r>
      <w:r w:rsidR="00D20D2A" w:rsidRPr="009313E8">
        <w:rPr>
          <w:rFonts w:ascii="Arial Narrow" w:hAnsi="Arial Narrow" w:cs="Arial Narrow"/>
          <w:spacing w:val="-4"/>
          <w:sz w:val="26"/>
          <w:szCs w:val="26"/>
          <w:lang w:val="es-ES"/>
        </w:rPr>
        <w:t xml:space="preserve"> y los indicadores económicos son hechos notorios</w:t>
      </w:r>
      <w:r w:rsidR="00316349" w:rsidRPr="009313E8">
        <w:rPr>
          <w:rFonts w:ascii="Arial Narrow" w:hAnsi="Arial Narrow" w:cs="Arial Narrow"/>
          <w:spacing w:val="-4"/>
          <w:sz w:val="26"/>
          <w:szCs w:val="26"/>
          <w:lang w:val="es-ES"/>
        </w:rPr>
        <w:t>, por lo que procedió a su liquidación a</w:t>
      </w:r>
      <w:r w:rsidR="00046931" w:rsidRPr="009313E8">
        <w:rPr>
          <w:rFonts w:ascii="Arial Narrow" w:hAnsi="Arial Narrow" w:cs="Arial Narrow"/>
          <w:spacing w:val="-4"/>
          <w:sz w:val="26"/>
          <w:szCs w:val="26"/>
          <w:lang w:val="es-ES"/>
        </w:rPr>
        <w:t>cogiendo los criterios actuariales avalados por la jurisprudencia de la Sala de Casación Civil</w:t>
      </w:r>
      <w:r w:rsidR="00316349" w:rsidRPr="009313E8">
        <w:rPr>
          <w:rFonts w:ascii="Arial Narrow" w:hAnsi="Arial Narrow" w:cs="Arial Narrow"/>
          <w:spacing w:val="-4"/>
          <w:sz w:val="26"/>
          <w:szCs w:val="26"/>
          <w:lang w:val="es-ES"/>
        </w:rPr>
        <w:t>. Estas conclusiones tampoco fueron objeto de reparo.</w:t>
      </w:r>
    </w:p>
    <w:p w14:paraId="619DE94D" w14:textId="77777777" w:rsidR="00316349" w:rsidRPr="009313E8" w:rsidRDefault="00316349" w:rsidP="001825B8">
      <w:pPr>
        <w:pStyle w:val="313"/>
        <w:spacing w:line="276" w:lineRule="auto"/>
        <w:jc w:val="both"/>
        <w:rPr>
          <w:rFonts w:ascii="Arial Narrow" w:hAnsi="Arial Narrow" w:cs="Arial Narrow"/>
          <w:spacing w:val="-4"/>
          <w:sz w:val="26"/>
          <w:szCs w:val="26"/>
          <w:lang w:val="es-ES"/>
        </w:rPr>
      </w:pPr>
    </w:p>
    <w:p w14:paraId="37EE7BCF" w14:textId="2065382F" w:rsidR="00D87269" w:rsidRPr="009313E8" w:rsidRDefault="001269D2"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Al comparar los valores obtenidos de su liquidación</w:t>
      </w:r>
      <w:r w:rsidR="00281D52" w:rsidRPr="009313E8">
        <w:rPr>
          <w:rFonts w:ascii="Arial Narrow" w:hAnsi="Arial Narrow" w:cs="Arial Narrow"/>
          <w:spacing w:val="-4"/>
          <w:sz w:val="26"/>
          <w:szCs w:val="26"/>
          <w:lang w:val="es-ES"/>
        </w:rPr>
        <w:t xml:space="preserve"> ($ 35.800.615 como lucro cesante consolidado y $ 95.066.198 como lucro cesante futuro)</w:t>
      </w:r>
      <w:r w:rsidRPr="009313E8">
        <w:rPr>
          <w:rFonts w:ascii="Arial Narrow" w:hAnsi="Arial Narrow" w:cs="Arial Narrow"/>
          <w:spacing w:val="-4"/>
          <w:sz w:val="26"/>
          <w:szCs w:val="26"/>
          <w:lang w:val="es-ES"/>
        </w:rPr>
        <w:t xml:space="preserve">, con lo pretendido en la demandada, concluyó </w:t>
      </w:r>
      <w:r w:rsidR="006A1FAB" w:rsidRPr="009313E8">
        <w:rPr>
          <w:rFonts w:ascii="Arial Narrow" w:hAnsi="Arial Narrow" w:cs="Arial Narrow"/>
          <w:spacing w:val="-4"/>
          <w:sz w:val="26"/>
          <w:szCs w:val="26"/>
          <w:lang w:val="es-ES"/>
        </w:rPr>
        <w:t xml:space="preserve">la juzgadora </w:t>
      </w:r>
      <w:r w:rsidRPr="009313E8">
        <w:rPr>
          <w:rFonts w:ascii="Arial Narrow" w:hAnsi="Arial Narrow" w:cs="Arial Narrow"/>
          <w:spacing w:val="-4"/>
          <w:sz w:val="26"/>
          <w:szCs w:val="26"/>
          <w:lang w:val="es-ES"/>
        </w:rPr>
        <w:t xml:space="preserve">que </w:t>
      </w:r>
      <w:r w:rsidR="004511DF" w:rsidRPr="009313E8">
        <w:rPr>
          <w:rFonts w:ascii="Arial Narrow" w:hAnsi="Arial Narrow" w:cs="Arial Narrow"/>
          <w:spacing w:val="-4"/>
          <w:sz w:val="26"/>
          <w:szCs w:val="26"/>
          <w:lang w:val="es-ES"/>
        </w:rPr>
        <w:t>el padre de la víctima ten</w:t>
      </w:r>
      <w:r w:rsidR="00B67658" w:rsidRPr="009313E8">
        <w:rPr>
          <w:rFonts w:ascii="Arial Narrow" w:hAnsi="Arial Narrow" w:cs="Arial Narrow"/>
          <w:spacing w:val="-4"/>
          <w:sz w:val="26"/>
          <w:szCs w:val="26"/>
          <w:lang w:val="es-ES"/>
        </w:rPr>
        <w:t>dr</w:t>
      </w:r>
      <w:r w:rsidR="004511DF" w:rsidRPr="009313E8">
        <w:rPr>
          <w:rFonts w:ascii="Arial Narrow" w:hAnsi="Arial Narrow" w:cs="Arial Narrow"/>
          <w:spacing w:val="-4"/>
          <w:sz w:val="26"/>
          <w:szCs w:val="26"/>
          <w:lang w:val="es-ES"/>
        </w:rPr>
        <w:t>ía derecho a una</w:t>
      </w:r>
      <w:r w:rsidR="00046931" w:rsidRPr="009313E8">
        <w:rPr>
          <w:rFonts w:ascii="Arial Narrow" w:hAnsi="Arial Narrow" w:cs="Arial Narrow"/>
          <w:spacing w:val="-4"/>
          <w:sz w:val="26"/>
          <w:szCs w:val="26"/>
          <w:lang w:val="es-ES"/>
        </w:rPr>
        <w:t xml:space="preserve"> </w:t>
      </w:r>
      <w:r w:rsidR="004511DF" w:rsidRPr="009313E8">
        <w:rPr>
          <w:rFonts w:ascii="Arial Narrow" w:hAnsi="Arial Narrow" w:cs="Arial Narrow"/>
          <w:spacing w:val="-4"/>
          <w:sz w:val="26"/>
          <w:szCs w:val="26"/>
          <w:lang w:val="es-ES"/>
        </w:rPr>
        <w:t>suma superior a la reclamada,</w:t>
      </w:r>
      <w:r w:rsidR="00BC6639" w:rsidRPr="009313E8">
        <w:rPr>
          <w:rFonts w:ascii="Arial Narrow" w:hAnsi="Arial Narrow" w:cs="Arial Narrow"/>
          <w:spacing w:val="-4"/>
          <w:sz w:val="26"/>
          <w:szCs w:val="26"/>
          <w:lang w:val="es-ES"/>
        </w:rPr>
        <w:t xml:space="preserve"> que era la llamada a reconocer. Agregó que </w:t>
      </w:r>
      <w:r w:rsidR="00D84AD9" w:rsidRPr="009313E8">
        <w:rPr>
          <w:rFonts w:ascii="Arial Narrow" w:hAnsi="Arial Narrow" w:cs="Arial Narrow"/>
          <w:spacing w:val="-4"/>
          <w:sz w:val="26"/>
          <w:szCs w:val="26"/>
          <w:lang w:val="es-ES"/>
        </w:rPr>
        <w:t>si l</w:t>
      </w:r>
      <w:r w:rsidR="00890C84" w:rsidRPr="009313E8">
        <w:rPr>
          <w:rFonts w:ascii="Arial Narrow" w:hAnsi="Arial Narrow" w:cs="Arial Narrow"/>
          <w:spacing w:val="-4"/>
          <w:sz w:val="26"/>
          <w:szCs w:val="26"/>
          <w:lang w:val="es-ES"/>
        </w:rPr>
        <w:t>o reclamado es inferior a lo liquidado, la objeción al juramento estimatorio no puede triunfar</w:t>
      </w:r>
      <w:r w:rsidR="00362AA8" w:rsidRPr="009313E8">
        <w:rPr>
          <w:rFonts w:ascii="Arial Narrow" w:hAnsi="Arial Narrow" w:cs="Arial Narrow"/>
          <w:spacing w:val="-4"/>
          <w:sz w:val="26"/>
          <w:szCs w:val="26"/>
          <w:lang w:val="es-ES"/>
        </w:rPr>
        <w:t xml:space="preserve">, pues además no se está </w:t>
      </w:r>
      <w:r w:rsidR="0055731A" w:rsidRPr="009313E8">
        <w:rPr>
          <w:rFonts w:ascii="Arial Narrow" w:hAnsi="Arial Narrow" w:cs="Arial Narrow"/>
          <w:spacing w:val="-4"/>
          <w:sz w:val="26"/>
          <w:szCs w:val="26"/>
          <w:lang w:val="es-ES"/>
        </w:rPr>
        <w:t>incurriendo en exceso o abuso.</w:t>
      </w:r>
      <w:r w:rsidR="00890C84" w:rsidRPr="009313E8">
        <w:rPr>
          <w:rFonts w:ascii="Arial Narrow" w:hAnsi="Arial Narrow" w:cs="Arial Narrow"/>
          <w:spacing w:val="-4"/>
          <w:sz w:val="26"/>
          <w:szCs w:val="26"/>
          <w:lang w:val="es-ES"/>
        </w:rPr>
        <w:t xml:space="preserve"> </w:t>
      </w:r>
    </w:p>
    <w:p w14:paraId="399C700B" w14:textId="77777777" w:rsidR="00D87269" w:rsidRPr="009313E8" w:rsidRDefault="00D87269" w:rsidP="001825B8">
      <w:pPr>
        <w:pStyle w:val="313"/>
        <w:spacing w:line="276" w:lineRule="auto"/>
        <w:jc w:val="both"/>
        <w:rPr>
          <w:rFonts w:ascii="Arial Narrow" w:hAnsi="Arial Narrow" w:cs="Arial Narrow"/>
          <w:spacing w:val="-4"/>
          <w:sz w:val="26"/>
          <w:szCs w:val="26"/>
          <w:lang w:val="es-ES"/>
        </w:rPr>
      </w:pPr>
    </w:p>
    <w:p w14:paraId="6C930618" w14:textId="6B89C8CA" w:rsidR="00AB77FE" w:rsidRPr="009313E8" w:rsidRDefault="00890C84"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En suma, terminó reconociendo por daño material los valores que por lucro cesante consolidado y futuro se incluyeron en l</w:t>
      </w:r>
      <w:r w:rsidR="00D71AB6" w:rsidRPr="009313E8">
        <w:rPr>
          <w:rFonts w:ascii="Arial Narrow" w:hAnsi="Arial Narrow" w:cs="Arial Narrow"/>
          <w:spacing w:val="-4"/>
          <w:sz w:val="26"/>
          <w:szCs w:val="26"/>
          <w:lang w:val="es-ES"/>
        </w:rPr>
        <w:t>as pretensiones de la</w:t>
      </w:r>
      <w:r w:rsidRPr="009313E8">
        <w:rPr>
          <w:rFonts w:ascii="Arial Narrow" w:hAnsi="Arial Narrow" w:cs="Arial Narrow"/>
          <w:spacing w:val="-4"/>
          <w:sz w:val="26"/>
          <w:szCs w:val="26"/>
          <w:lang w:val="es-ES"/>
        </w:rPr>
        <w:t xml:space="preserve"> demanda</w:t>
      </w:r>
      <w:r w:rsidR="000E1AF7" w:rsidRPr="009313E8">
        <w:rPr>
          <w:rFonts w:ascii="Arial Narrow" w:hAnsi="Arial Narrow" w:cs="Arial Narrow"/>
          <w:spacing w:val="-4"/>
          <w:sz w:val="26"/>
          <w:szCs w:val="26"/>
          <w:lang w:val="es-ES"/>
        </w:rPr>
        <w:t xml:space="preserve"> (consolidado y futuro en $ 7.000.000 y 39.000.000 respectivamente; la suma fue englobada en $ 46.000.000)</w:t>
      </w:r>
      <w:r w:rsidRPr="009313E8">
        <w:rPr>
          <w:rFonts w:ascii="Arial Narrow" w:hAnsi="Arial Narrow" w:cs="Arial Narrow"/>
          <w:spacing w:val="-4"/>
          <w:sz w:val="26"/>
          <w:szCs w:val="26"/>
          <w:lang w:val="es-ES"/>
        </w:rPr>
        <w:t>.</w:t>
      </w:r>
    </w:p>
    <w:p w14:paraId="2ACD871B" w14:textId="7140CF1F" w:rsidR="00AB77FE" w:rsidRPr="009313E8" w:rsidRDefault="00AB77FE" w:rsidP="001825B8">
      <w:pPr>
        <w:pStyle w:val="313"/>
        <w:spacing w:line="276" w:lineRule="auto"/>
        <w:jc w:val="both"/>
        <w:rPr>
          <w:rFonts w:ascii="Arial Narrow" w:hAnsi="Arial Narrow" w:cs="Arial Narrow"/>
          <w:spacing w:val="-4"/>
          <w:sz w:val="26"/>
          <w:szCs w:val="26"/>
          <w:lang w:val="es-ES"/>
        </w:rPr>
      </w:pPr>
    </w:p>
    <w:p w14:paraId="5E56D311" w14:textId="6C34A8FD" w:rsidR="00890C84" w:rsidRPr="009313E8" w:rsidRDefault="00D71AB6"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 xml:space="preserve">5.1.2.- </w:t>
      </w:r>
      <w:r w:rsidR="00890C84" w:rsidRPr="009313E8">
        <w:rPr>
          <w:rFonts w:ascii="Arial Narrow" w:hAnsi="Arial Narrow" w:cs="Arial Narrow"/>
          <w:spacing w:val="-4"/>
          <w:sz w:val="26"/>
          <w:szCs w:val="26"/>
          <w:lang w:val="es-ES"/>
        </w:rPr>
        <w:t xml:space="preserve">El apelante </w:t>
      </w:r>
      <w:r w:rsidR="00DC1732" w:rsidRPr="009313E8">
        <w:rPr>
          <w:rFonts w:ascii="Arial Narrow" w:hAnsi="Arial Narrow" w:cs="Arial Narrow"/>
          <w:spacing w:val="-4"/>
          <w:sz w:val="26"/>
          <w:szCs w:val="26"/>
          <w:lang w:val="es-ES"/>
        </w:rPr>
        <w:t>reclama la aplicación del principio a la reparación integral</w:t>
      </w:r>
      <w:r w:rsidR="00237F71" w:rsidRPr="009313E8">
        <w:rPr>
          <w:rFonts w:ascii="Arial Narrow" w:hAnsi="Arial Narrow" w:cs="Arial Narrow"/>
          <w:spacing w:val="-4"/>
          <w:sz w:val="26"/>
          <w:szCs w:val="26"/>
          <w:lang w:val="es-ES"/>
        </w:rPr>
        <w:t xml:space="preserve"> y alega una indebida interpretación del inciso 5 del artículo 206 del C.G.P. </w:t>
      </w:r>
      <w:r w:rsidR="00847797" w:rsidRPr="009313E8">
        <w:rPr>
          <w:rFonts w:ascii="Arial Narrow" w:hAnsi="Arial Narrow" w:cs="Arial Narrow"/>
          <w:spacing w:val="-4"/>
          <w:sz w:val="26"/>
          <w:szCs w:val="26"/>
          <w:lang w:val="es-ES"/>
        </w:rPr>
        <w:t xml:space="preserve">en cuanto indica </w:t>
      </w:r>
      <w:r w:rsidR="00847797" w:rsidRPr="009313E8">
        <w:rPr>
          <w:rFonts w:ascii="Arial Narrow" w:hAnsi="Arial Narrow"/>
          <w:spacing w:val="-4"/>
          <w:sz w:val="26"/>
          <w:szCs w:val="26"/>
          <w:lang w:val="es-CO"/>
        </w:rPr>
        <w:t>“</w:t>
      </w:r>
      <w:r w:rsidR="00847797" w:rsidRPr="009313E8">
        <w:rPr>
          <w:rFonts w:ascii="Arial Narrow" w:hAnsi="Arial Narrow"/>
          <w:spacing w:val="-4"/>
          <w:sz w:val="24"/>
          <w:szCs w:val="26"/>
          <w:lang w:val="es-CO"/>
        </w:rPr>
        <w:t>salvo los perjuicios que se causen con posterioridad a la presentación de la demanda</w:t>
      </w:r>
      <w:r w:rsidR="00847797" w:rsidRPr="009313E8">
        <w:rPr>
          <w:rFonts w:ascii="Arial Narrow" w:hAnsi="Arial Narrow"/>
          <w:spacing w:val="-4"/>
          <w:sz w:val="26"/>
          <w:szCs w:val="26"/>
          <w:lang w:val="es-CO"/>
        </w:rPr>
        <w:t xml:space="preserve">”. </w:t>
      </w:r>
      <w:r w:rsidR="00237F71" w:rsidRPr="009313E8">
        <w:rPr>
          <w:rFonts w:ascii="Arial Narrow" w:hAnsi="Arial Narrow" w:cs="Arial Narrow"/>
          <w:spacing w:val="-4"/>
          <w:sz w:val="26"/>
          <w:szCs w:val="26"/>
          <w:lang w:val="es-ES"/>
        </w:rPr>
        <w:t>A</w:t>
      </w:r>
      <w:r w:rsidR="00730C18" w:rsidRPr="009313E8">
        <w:rPr>
          <w:rFonts w:ascii="Arial Narrow" w:hAnsi="Arial Narrow" w:cs="Arial Narrow"/>
          <w:spacing w:val="-4"/>
          <w:sz w:val="26"/>
          <w:szCs w:val="26"/>
          <w:lang w:val="es-ES"/>
        </w:rPr>
        <w:t xml:space="preserve">grega que las sumas incluidas en la demanda se liquidaron solo para efectos de determinar la cuantía y como carga procesal para su admisión, </w:t>
      </w:r>
      <w:r w:rsidR="0049286E" w:rsidRPr="009313E8">
        <w:rPr>
          <w:rFonts w:ascii="Arial Narrow" w:hAnsi="Arial Narrow" w:cs="Arial Narrow"/>
          <w:spacing w:val="-4"/>
          <w:sz w:val="26"/>
          <w:szCs w:val="26"/>
          <w:lang w:val="es-ES"/>
        </w:rPr>
        <w:t xml:space="preserve">pero se debe ordenar el pago del </w:t>
      </w:r>
      <w:r w:rsidR="00730C18" w:rsidRPr="009313E8">
        <w:rPr>
          <w:rFonts w:ascii="Arial Narrow" w:hAnsi="Arial Narrow" w:cs="Arial Narrow"/>
          <w:spacing w:val="-4"/>
          <w:sz w:val="26"/>
          <w:szCs w:val="26"/>
          <w:lang w:val="es-ES"/>
        </w:rPr>
        <w:t xml:space="preserve">lucro cesante consolidado </w:t>
      </w:r>
      <w:r w:rsidR="0049286E" w:rsidRPr="009313E8">
        <w:rPr>
          <w:rFonts w:ascii="Arial Narrow" w:hAnsi="Arial Narrow" w:cs="Arial Narrow"/>
          <w:spacing w:val="-4"/>
          <w:sz w:val="26"/>
          <w:szCs w:val="26"/>
          <w:lang w:val="es-ES"/>
        </w:rPr>
        <w:t xml:space="preserve">hasta </w:t>
      </w:r>
      <w:r w:rsidR="00F36BF9" w:rsidRPr="009313E8">
        <w:rPr>
          <w:rFonts w:ascii="Arial Narrow" w:hAnsi="Arial Narrow" w:cs="Arial Narrow"/>
          <w:spacing w:val="-4"/>
          <w:sz w:val="26"/>
          <w:szCs w:val="26"/>
          <w:lang w:val="es-ES"/>
        </w:rPr>
        <w:t xml:space="preserve">que se profiere la decisión, y del futuro </w:t>
      </w:r>
      <w:r w:rsidR="00730C18" w:rsidRPr="009313E8">
        <w:rPr>
          <w:rFonts w:ascii="Arial Narrow" w:hAnsi="Arial Narrow" w:cs="Arial Narrow"/>
          <w:spacing w:val="-4"/>
          <w:sz w:val="26"/>
          <w:szCs w:val="26"/>
          <w:lang w:val="es-ES"/>
        </w:rPr>
        <w:t xml:space="preserve">hasta la fecha probable de vida del demandante </w:t>
      </w:r>
      <w:r w:rsidR="00F36BF9" w:rsidRPr="009313E8">
        <w:rPr>
          <w:rFonts w:ascii="Arial Narrow" w:hAnsi="Arial Narrow" w:cs="Arial Narrow"/>
          <w:spacing w:val="-4"/>
          <w:sz w:val="26"/>
          <w:szCs w:val="26"/>
          <w:lang w:val="es-ES"/>
        </w:rPr>
        <w:t xml:space="preserve">José Néstor </w:t>
      </w:r>
      <w:proofErr w:type="spellStart"/>
      <w:r w:rsidR="00F36BF9" w:rsidRPr="009313E8">
        <w:rPr>
          <w:rFonts w:ascii="Arial Narrow" w:hAnsi="Arial Narrow" w:cs="Arial Narrow"/>
          <w:spacing w:val="-4"/>
          <w:sz w:val="26"/>
          <w:szCs w:val="26"/>
          <w:lang w:val="es-ES"/>
        </w:rPr>
        <w:t>Uchima</w:t>
      </w:r>
      <w:proofErr w:type="spellEnd"/>
      <w:r w:rsidR="008F52D9" w:rsidRPr="009313E8">
        <w:rPr>
          <w:rFonts w:ascii="Arial Narrow" w:hAnsi="Arial Narrow" w:cs="Arial Narrow"/>
          <w:spacing w:val="-4"/>
          <w:sz w:val="26"/>
          <w:szCs w:val="26"/>
          <w:lang w:val="es-ES"/>
        </w:rPr>
        <w:t xml:space="preserve"> </w:t>
      </w:r>
      <w:r w:rsidR="007939FE" w:rsidRPr="009313E8">
        <w:rPr>
          <w:rFonts w:ascii="Arial Narrow" w:hAnsi="Arial Narrow" w:cs="Arial Narrow"/>
          <w:spacing w:val="-4"/>
          <w:sz w:val="26"/>
          <w:szCs w:val="26"/>
          <w:lang w:val="es-ES"/>
        </w:rPr>
        <w:t>teniendo en cuenta la tabla de mortalidad establecida por la superintendencia financiera</w:t>
      </w:r>
      <w:r w:rsidR="00F36BF9" w:rsidRPr="009313E8">
        <w:rPr>
          <w:rFonts w:ascii="Arial Narrow" w:hAnsi="Arial Narrow" w:cs="Arial Narrow"/>
          <w:spacing w:val="-4"/>
          <w:sz w:val="26"/>
          <w:szCs w:val="26"/>
          <w:lang w:val="es-ES"/>
        </w:rPr>
        <w:t xml:space="preserve">. </w:t>
      </w:r>
    </w:p>
    <w:p w14:paraId="750AA441" w14:textId="77777777" w:rsidR="00046931" w:rsidRPr="009313E8" w:rsidRDefault="00046931" w:rsidP="001825B8">
      <w:pPr>
        <w:pStyle w:val="313"/>
        <w:spacing w:line="276" w:lineRule="auto"/>
        <w:jc w:val="both"/>
        <w:rPr>
          <w:rFonts w:ascii="Arial Narrow" w:hAnsi="Arial Narrow" w:cs="Arial Narrow"/>
          <w:spacing w:val="-4"/>
          <w:sz w:val="26"/>
          <w:szCs w:val="26"/>
          <w:lang w:val="es-ES"/>
        </w:rPr>
      </w:pPr>
    </w:p>
    <w:p w14:paraId="344C39B1" w14:textId="77777777" w:rsidR="00046931" w:rsidRPr="009313E8" w:rsidRDefault="00046931"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Basado en citas de la alta corporación de justicia civil en su especialidad civil, arguye que este rubro no debe limitarse a lo pedido en la demanda.  </w:t>
      </w:r>
    </w:p>
    <w:p w14:paraId="6B4DFA50" w14:textId="56E2B212" w:rsidR="00046931" w:rsidRPr="009313E8" w:rsidRDefault="00046931" w:rsidP="001825B8">
      <w:pPr>
        <w:pStyle w:val="313"/>
        <w:spacing w:line="276" w:lineRule="auto"/>
        <w:jc w:val="both"/>
        <w:rPr>
          <w:rFonts w:ascii="Arial Narrow" w:hAnsi="Arial Narrow" w:cs="Arial Narrow"/>
          <w:spacing w:val="-4"/>
          <w:sz w:val="26"/>
          <w:szCs w:val="26"/>
          <w:lang w:val="es-ES"/>
        </w:rPr>
      </w:pPr>
    </w:p>
    <w:p w14:paraId="6455EE0C" w14:textId="332A584A" w:rsidR="007B7032" w:rsidRPr="009313E8" w:rsidRDefault="0060560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5.1.</w:t>
      </w:r>
      <w:r w:rsidR="009F2121" w:rsidRPr="009313E8">
        <w:rPr>
          <w:rFonts w:ascii="Arial Narrow" w:hAnsi="Arial Narrow" w:cs="Arial Narrow"/>
          <w:b/>
          <w:bCs/>
          <w:spacing w:val="-4"/>
          <w:sz w:val="26"/>
          <w:szCs w:val="26"/>
          <w:lang w:val="es-ES"/>
        </w:rPr>
        <w:t>3</w:t>
      </w:r>
      <w:r w:rsidRPr="009313E8">
        <w:rPr>
          <w:rFonts w:ascii="Arial Narrow" w:hAnsi="Arial Narrow" w:cs="Arial Narrow"/>
          <w:b/>
          <w:bCs/>
          <w:spacing w:val="-4"/>
          <w:sz w:val="26"/>
          <w:szCs w:val="26"/>
          <w:lang w:val="es-ES"/>
        </w:rPr>
        <w:t xml:space="preserve">.- </w:t>
      </w:r>
      <w:r w:rsidRPr="009313E8">
        <w:rPr>
          <w:rFonts w:ascii="Arial Narrow" w:hAnsi="Arial Narrow" w:cs="Arial Narrow"/>
          <w:spacing w:val="-4"/>
          <w:sz w:val="26"/>
          <w:szCs w:val="26"/>
          <w:lang w:val="es-ES"/>
        </w:rPr>
        <w:t xml:space="preserve">Acorde a la anterior, corresponde definir </w:t>
      </w:r>
      <w:r w:rsidR="0072602F" w:rsidRPr="009313E8">
        <w:rPr>
          <w:rFonts w:ascii="Arial Narrow" w:hAnsi="Arial Narrow" w:cs="Arial Narrow"/>
          <w:spacing w:val="-4"/>
          <w:sz w:val="26"/>
          <w:szCs w:val="26"/>
          <w:lang w:val="es-ES"/>
        </w:rPr>
        <w:t xml:space="preserve">como </w:t>
      </w:r>
      <w:r w:rsidR="0072602F" w:rsidRPr="009313E8">
        <w:rPr>
          <w:rFonts w:ascii="Arial Narrow" w:hAnsi="Arial Narrow" w:cs="Arial Narrow"/>
          <w:b/>
          <w:bCs/>
          <w:spacing w:val="-4"/>
          <w:sz w:val="26"/>
          <w:szCs w:val="26"/>
          <w:lang w:val="es-ES"/>
        </w:rPr>
        <w:t>problema jurídico</w:t>
      </w:r>
      <w:r w:rsidR="0072602F" w:rsidRPr="009313E8">
        <w:rPr>
          <w:rFonts w:ascii="Arial Narrow" w:hAnsi="Arial Narrow" w:cs="Arial Narrow"/>
          <w:spacing w:val="-4"/>
          <w:sz w:val="26"/>
          <w:szCs w:val="26"/>
          <w:lang w:val="es-ES"/>
        </w:rPr>
        <w:t xml:space="preserve"> </w:t>
      </w:r>
      <w:r w:rsidR="00435A65" w:rsidRPr="009313E8">
        <w:rPr>
          <w:rFonts w:ascii="Arial Narrow" w:hAnsi="Arial Narrow" w:cs="Arial Narrow"/>
          <w:spacing w:val="-4"/>
          <w:sz w:val="26"/>
          <w:szCs w:val="26"/>
          <w:lang w:val="es-ES"/>
        </w:rPr>
        <w:t xml:space="preserve">si la a quo aplicó en debida forma la regla de la </w:t>
      </w:r>
      <w:r w:rsidR="00A06C04" w:rsidRPr="009313E8">
        <w:rPr>
          <w:rFonts w:ascii="Arial Narrow" w:hAnsi="Arial Narrow" w:cs="Arial Narrow"/>
          <w:spacing w:val="-4"/>
          <w:sz w:val="26"/>
          <w:szCs w:val="26"/>
          <w:lang w:val="es-ES"/>
        </w:rPr>
        <w:t>congruencia</w:t>
      </w:r>
      <w:r w:rsidR="00435A65" w:rsidRPr="009313E8">
        <w:rPr>
          <w:rFonts w:ascii="Arial Narrow" w:hAnsi="Arial Narrow" w:cs="Arial Narrow"/>
          <w:spacing w:val="-4"/>
          <w:sz w:val="26"/>
          <w:szCs w:val="26"/>
          <w:lang w:val="es-ES"/>
        </w:rPr>
        <w:t xml:space="preserve"> o si, por el contrario, so pretexto de </w:t>
      </w:r>
      <w:r w:rsidR="0072602F" w:rsidRPr="009313E8">
        <w:rPr>
          <w:rFonts w:ascii="Arial Narrow" w:hAnsi="Arial Narrow" w:cs="Arial Narrow"/>
          <w:spacing w:val="-4"/>
          <w:sz w:val="26"/>
          <w:szCs w:val="26"/>
          <w:lang w:val="es-ES"/>
        </w:rPr>
        <w:t>su aplicación, se dej</w:t>
      </w:r>
      <w:r w:rsidR="00C84AB4" w:rsidRPr="009313E8">
        <w:rPr>
          <w:rFonts w:ascii="Arial Narrow" w:hAnsi="Arial Narrow" w:cs="Arial Narrow"/>
          <w:spacing w:val="-4"/>
          <w:sz w:val="26"/>
          <w:szCs w:val="26"/>
          <w:lang w:val="es-ES"/>
        </w:rPr>
        <w:t xml:space="preserve">ó de reconocer una reparación integral </w:t>
      </w:r>
      <w:r w:rsidR="007B7032" w:rsidRPr="009313E8">
        <w:rPr>
          <w:rFonts w:ascii="Arial Narrow" w:hAnsi="Arial Narrow" w:cs="Arial Narrow"/>
          <w:spacing w:val="-4"/>
          <w:sz w:val="26"/>
          <w:szCs w:val="26"/>
          <w:lang w:val="es-ES"/>
        </w:rPr>
        <w:t>al desconocer criterios técnicos actuariales.</w:t>
      </w:r>
    </w:p>
    <w:p w14:paraId="688E874C" w14:textId="77777777" w:rsidR="007B7032" w:rsidRPr="009313E8" w:rsidRDefault="007B7032" w:rsidP="001825B8">
      <w:pPr>
        <w:pStyle w:val="313"/>
        <w:spacing w:line="276" w:lineRule="auto"/>
        <w:jc w:val="both"/>
        <w:rPr>
          <w:rFonts w:ascii="Arial Narrow" w:hAnsi="Arial Narrow" w:cs="Arial Narrow"/>
          <w:spacing w:val="-4"/>
          <w:sz w:val="26"/>
          <w:szCs w:val="26"/>
          <w:lang w:val="es-ES"/>
        </w:rPr>
      </w:pPr>
    </w:p>
    <w:p w14:paraId="2988C60D" w14:textId="135964EE" w:rsidR="00046931" w:rsidRPr="009313E8" w:rsidRDefault="0072602F" w:rsidP="001825B8">
      <w:pPr>
        <w:pStyle w:val="313"/>
        <w:spacing w:line="276" w:lineRule="auto"/>
        <w:jc w:val="both"/>
        <w:rPr>
          <w:rFonts w:ascii="Arial Narrow" w:hAnsi="Arial Narrow" w:cs="Arial Narrow"/>
          <w:b/>
          <w:i/>
          <w:spacing w:val="-4"/>
          <w:sz w:val="26"/>
          <w:szCs w:val="26"/>
          <w:lang w:val="es-ES"/>
        </w:rPr>
      </w:pPr>
      <w:r w:rsidRPr="009313E8">
        <w:rPr>
          <w:rFonts w:ascii="Arial Narrow" w:hAnsi="Arial Narrow" w:cs="Arial Narrow"/>
          <w:b/>
          <w:bCs/>
          <w:spacing w:val="-4"/>
          <w:sz w:val="26"/>
          <w:szCs w:val="26"/>
          <w:lang w:val="es-ES"/>
        </w:rPr>
        <w:t>5.1.</w:t>
      </w:r>
      <w:r w:rsidR="00A06C04" w:rsidRPr="009313E8">
        <w:rPr>
          <w:rFonts w:ascii="Arial Narrow" w:hAnsi="Arial Narrow" w:cs="Arial Narrow"/>
          <w:b/>
          <w:bCs/>
          <w:spacing w:val="-4"/>
          <w:sz w:val="26"/>
          <w:szCs w:val="26"/>
          <w:lang w:val="es-ES"/>
        </w:rPr>
        <w:t>4</w:t>
      </w:r>
      <w:r w:rsidRPr="009313E8">
        <w:rPr>
          <w:rFonts w:ascii="Arial Narrow" w:hAnsi="Arial Narrow" w:cs="Arial Narrow"/>
          <w:b/>
          <w:bCs/>
          <w:spacing w:val="-4"/>
          <w:sz w:val="26"/>
          <w:szCs w:val="26"/>
          <w:lang w:val="es-ES"/>
        </w:rPr>
        <w:t>.-</w:t>
      </w:r>
      <w:r w:rsidRPr="009313E8">
        <w:rPr>
          <w:rFonts w:ascii="Arial Narrow" w:hAnsi="Arial Narrow" w:cs="Arial Narrow"/>
          <w:spacing w:val="-4"/>
          <w:sz w:val="26"/>
          <w:szCs w:val="26"/>
          <w:lang w:val="es-ES"/>
        </w:rPr>
        <w:t xml:space="preserve"> </w:t>
      </w:r>
      <w:r w:rsidR="000C2C7D" w:rsidRPr="009313E8">
        <w:rPr>
          <w:rFonts w:ascii="Arial Narrow" w:hAnsi="Arial Narrow" w:cs="Arial Narrow"/>
          <w:spacing w:val="-4"/>
          <w:sz w:val="26"/>
          <w:szCs w:val="26"/>
          <w:lang w:val="es-ES"/>
        </w:rPr>
        <w:t xml:space="preserve">Parte la </w:t>
      </w:r>
      <w:r w:rsidRPr="009313E8">
        <w:rPr>
          <w:rFonts w:ascii="Arial Narrow" w:hAnsi="Arial Narrow" w:cs="Arial Narrow"/>
          <w:spacing w:val="-4"/>
          <w:sz w:val="26"/>
          <w:szCs w:val="26"/>
          <w:lang w:val="es-ES"/>
        </w:rPr>
        <w:t xml:space="preserve">Sala </w:t>
      </w:r>
      <w:r w:rsidR="000C2C7D" w:rsidRPr="009313E8">
        <w:rPr>
          <w:rFonts w:ascii="Arial Narrow" w:hAnsi="Arial Narrow" w:cs="Arial Narrow"/>
          <w:spacing w:val="-4"/>
          <w:sz w:val="26"/>
          <w:szCs w:val="26"/>
          <w:lang w:val="es-ES"/>
        </w:rPr>
        <w:t>d</w:t>
      </w:r>
      <w:r w:rsidRPr="009313E8">
        <w:rPr>
          <w:rFonts w:ascii="Arial Narrow" w:hAnsi="Arial Narrow" w:cs="Arial Narrow"/>
          <w:spacing w:val="-4"/>
          <w:sz w:val="26"/>
          <w:szCs w:val="26"/>
          <w:lang w:val="es-ES"/>
        </w:rPr>
        <w:t xml:space="preserve">el contenido del artículo </w:t>
      </w:r>
      <w:r w:rsidR="00046931" w:rsidRPr="009313E8">
        <w:rPr>
          <w:rFonts w:ascii="Arial Narrow" w:hAnsi="Arial Narrow" w:cs="Arial Narrow"/>
          <w:spacing w:val="-4"/>
          <w:sz w:val="26"/>
          <w:szCs w:val="26"/>
          <w:lang w:val="es-ES"/>
        </w:rPr>
        <w:t>16 de la Ley 446 de 1998</w:t>
      </w:r>
      <w:r w:rsidR="000C2C7D" w:rsidRPr="009313E8">
        <w:rPr>
          <w:rFonts w:ascii="Arial Narrow" w:hAnsi="Arial Narrow" w:cs="Arial Narrow"/>
          <w:spacing w:val="-4"/>
          <w:sz w:val="26"/>
          <w:szCs w:val="26"/>
          <w:lang w:val="es-ES"/>
        </w:rPr>
        <w:t>: “</w:t>
      </w:r>
      <w:r w:rsidR="000C2C7D" w:rsidRPr="009313E8">
        <w:rPr>
          <w:rFonts w:ascii="Arial Narrow" w:hAnsi="Arial Narrow" w:cs="Arial Narrow"/>
          <w:i/>
          <w:iCs/>
          <w:spacing w:val="-4"/>
          <w:sz w:val="24"/>
          <w:szCs w:val="26"/>
          <w:lang w:val="es-ES"/>
        </w:rPr>
        <w:t>Dentro de cualquier proceso que se surta ante la Administración de Justicia, la valoración de daños irrogados a las personas y a las cosas, atenderá los principios de reparación integral y equidad y observará los criterios técnicos actuariales</w:t>
      </w:r>
      <w:r w:rsidR="000C2C7D" w:rsidRPr="009313E8">
        <w:rPr>
          <w:rFonts w:ascii="Arial Narrow" w:hAnsi="Arial Narrow" w:cs="Arial Narrow"/>
          <w:spacing w:val="-4"/>
          <w:sz w:val="26"/>
          <w:szCs w:val="26"/>
          <w:lang w:val="es-ES"/>
        </w:rPr>
        <w:t>”;</w:t>
      </w:r>
      <w:r w:rsidR="002F71F0" w:rsidRPr="009313E8">
        <w:rPr>
          <w:rFonts w:ascii="Arial Narrow" w:hAnsi="Arial Narrow" w:cs="Arial Narrow"/>
          <w:spacing w:val="-4"/>
          <w:sz w:val="26"/>
          <w:szCs w:val="26"/>
          <w:lang w:val="es-ES"/>
        </w:rPr>
        <w:t xml:space="preserve"> c</w:t>
      </w:r>
      <w:r w:rsidR="00046931" w:rsidRPr="009313E8">
        <w:rPr>
          <w:rFonts w:ascii="Arial Narrow" w:hAnsi="Arial Narrow" w:cs="Arial Narrow"/>
          <w:spacing w:val="-4"/>
          <w:sz w:val="26"/>
          <w:szCs w:val="26"/>
          <w:lang w:val="es-ES"/>
        </w:rPr>
        <w:t xml:space="preserve">onsignado además en el inciso final del art. 283 del C.G.P.: </w:t>
      </w:r>
      <w:r w:rsidR="00046931" w:rsidRPr="009313E8">
        <w:rPr>
          <w:rFonts w:ascii="Arial Narrow" w:hAnsi="Arial Narrow" w:cs="Arial Narrow"/>
          <w:i/>
          <w:spacing w:val="-4"/>
          <w:sz w:val="26"/>
          <w:szCs w:val="26"/>
          <w:lang w:val="es-ES"/>
        </w:rPr>
        <w:t>“</w:t>
      </w:r>
      <w:r w:rsidR="00046931" w:rsidRPr="009313E8">
        <w:rPr>
          <w:rFonts w:ascii="Arial Narrow" w:hAnsi="Arial Narrow" w:cs="Arial Narrow"/>
          <w:i/>
          <w:spacing w:val="-4"/>
          <w:sz w:val="24"/>
          <w:szCs w:val="26"/>
          <w:lang w:val="es-ES"/>
        </w:rPr>
        <w:t>En todo proceso jurisdiccional la valoración de daños atenderá los principios de reparación integral y equidad y observará los criterios técnicos actuariales</w:t>
      </w:r>
      <w:r w:rsidR="00046931" w:rsidRPr="009313E8">
        <w:rPr>
          <w:rFonts w:ascii="Arial Narrow" w:hAnsi="Arial Narrow" w:cs="Arial Narrow"/>
          <w:i/>
          <w:spacing w:val="-4"/>
          <w:sz w:val="26"/>
          <w:szCs w:val="26"/>
          <w:lang w:val="es-ES"/>
        </w:rPr>
        <w:t>.”</w:t>
      </w:r>
      <w:r w:rsidR="00046931" w:rsidRPr="009313E8">
        <w:rPr>
          <w:rFonts w:ascii="Arial Narrow" w:hAnsi="Arial Narrow" w:cs="Arial Narrow"/>
          <w:b/>
          <w:spacing w:val="-4"/>
          <w:sz w:val="26"/>
          <w:szCs w:val="26"/>
          <w:lang w:val="es-ES"/>
        </w:rPr>
        <w:t xml:space="preserve"> </w:t>
      </w:r>
      <w:r w:rsidR="00046931" w:rsidRPr="009313E8">
        <w:rPr>
          <w:rFonts w:ascii="Arial Narrow" w:hAnsi="Arial Narrow" w:cs="Arial Narrow"/>
          <w:b/>
          <w:i/>
          <w:spacing w:val="-4"/>
          <w:sz w:val="26"/>
          <w:szCs w:val="26"/>
          <w:lang w:val="es-ES"/>
        </w:rPr>
        <w:t xml:space="preserve"> </w:t>
      </w:r>
    </w:p>
    <w:p w14:paraId="7F22A547" w14:textId="77777777" w:rsidR="00046931" w:rsidRPr="009313E8" w:rsidRDefault="00046931" w:rsidP="001825B8">
      <w:pPr>
        <w:pStyle w:val="313"/>
        <w:spacing w:line="276" w:lineRule="auto"/>
        <w:jc w:val="both"/>
        <w:rPr>
          <w:rFonts w:ascii="Arial Narrow" w:hAnsi="Arial Narrow" w:cs="Arial Narrow"/>
          <w:b/>
          <w:i/>
          <w:spacing w:val="-4"/>
          <w:sz w:val="26"/>
          <w:szCs w:val="26"/>
          <w:lang w:val="es-ES"/>
        </w:rPr>
      </w:pPr>
    </w:p>
    <w:p w14:paraId="6F2B9CB6" w14:textId="77777777" w:rsidR="00046931" w:rsidRPr="009313E8" w:rsidRDefault="00046931"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En efecto, trasluce ese aforismo jurídico:</w:t>
      </w:r>
    </w:p>
    <w:p w14:paraId="7727DF23" w14:textId="77777777" w:rsidR="00046931" w:rsidRPr="009313E8" w:rsidRDefault="00046931" w:rsidP="001825B8">
      <w:pPr>
        <w:pStyle w:val="313"/>
        <w:spacing w:line="276" w:lineRule="auto"/>
        <w:jc w:val="both"/>
        <w:rPr>
          <w:rFonts w:ascii="Arial Narrow" w:hAnsi="Arial Narrow" w:cs="Arial Narrow"/>
          <w:spacing w:val="-4"/>
          <w:sz w:val="26"/>
          <w:szCs w:val="26"/>
          <w:lang w:val="es-ES"/>
        </w:rPr>
      </w:pPr>
    </w:p>
    <w:p w14:paraId="4FA826A5" w14:textId="3451E69A" w:rsidR="00046931" w:rsidRPr="009313E8" w:rsidRDefault="00046931" w:rsidP="001D6924">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“[Q]</w:t>
      </w:r>
      <w:proofErr w:type="spellStart"/>
      <w:r w:rsidRPr="009313E8">
        <w:rPr>
          <w:rFonts w:ascii="Arial Narrow" w:hAnsi="Arial Narrow" w:cs="Arial Narrow"/>
          <w:i/>
          <w:spacing w:val="-4"/>
          <w:sz w:val="24"/>
          <w:szCs w:val="26"/>
          <w:lang w:val="es-ES"/>
        </w:rPr>
        <w:t>ue</w:t>
      </w:r>
      <w:proofErr w:type="spellEnd"/>
      <w:r w:rsidRPr="009313E8">
        <w:rPr>
          <w:rFonts w:ascii="Arial Narrow" w:hAnsi="Arial Narrow" w:cs="Arial Narrow"/>
          <w:i/>
          <w:spacing w:val="-4"/>
          <w:sz w:val="24"/>
          <w:szCs w:val="26"/>
          <w:lang w:val="es-ES"/>
        </w:rPr>
        <w:t xml:space="preserve">, en lo posible, el agraviado debe ser restituido al estado anterior de la conducta dañosa. Ese ha sido el pensamiento de la Corte. Propende dejar a la víctima en forma “similar al que precedía a la ocurrencia de los hechos perjudiciales. De todas maneras, como las secuelas pueden diferirse en el tiempo, la providencia debe proyectar la indemnización hacia el futuro, comprendiendo cualquier rezago pendiente de causarse al momento en que se </w:t>
      </w:r>
      <w:r w:rsidR="00E00A65" w:rsidRPr="009313E8">
        <w:rPr>
          <w:rFonts w:ascii="Arial Narrow" w:hAnsi="Arial Narrow" w:cs="Arial Narrow"/>
          <w:i/>
          <w:spacing w:val="-4"/>
          <w:sz w:val="24"/>
          <w:szCs w:val="26"/>
          <w:lang w:val="es-ES"/>
        </w:rPr>
        <w:t>profiere» [</w:t>
      </w:r>
      <w:r w:rsidRPr="009313E8">
        <w:rPr>
          <w:rStyle w:val="Refdenotaalpie"/>
          <w:rFonts w:ascii="Arial Narrow" w:hAnsi="Arial Narrow" w:cs="Arial Narrow"/>
          <w:i/>
          <w:spacing w:val="-4"/>
          <w:sz w:val="24"/>
          <w:szCs w:val="26"/>
          <w:lang w:val="es-ES"/>
        </w:rPr>
        <w:footnoteReference w:id="21"/>
      </w:r>
      <w:r w:rsidR="00E00A65" w:rsidRPr="009313E8">
        <w:rPr>
          <w:rFonts w:ascii="Arial Narrow" w:hAnsi="Arial Narrow" w:cs="Arial Narrow"/>
          <w:i/>
          <w:spacing w:val="-4"/>
          <w:sz w:val="24"/>
          <w:szCs w:val="26"/>
          <w:lang w:val="es-ES"/>
        </w:rPr>
        <w:t>].</w:t>
      </w:r>
    </w:p>
    <w:p w14:paraId="00DF5532" w14:textId="77777777" w:rsidR="00046931" w:rsidRPr="009313E8" w:rsidRDefault="00046931" w:rsidP="001D6924">
      <w:pPr>
        <w:pStyle w:val="313"/>
        <w:ind w:left="426" w:right="420"/>
        <w:jc w:val="both"/>
        <w:rPr>
          <w:rFonts w:ascii="Arial Narrow" w:hAnsi="Arial Narrow" w:cs="Arial Narrow"/>
          <w:i/>
          <w:spacing w:val="-4"/>
          <w:sz w:val="24"/>
          <w:szCs w:val="26"/>
          <w:lang w:val="es-ES"/>
        </w:rPr>
      </w:pPr>
    </w:p>
    <w:p w14:paraId="12D41D0F" w14:textId="4480E40E" w:rsidR="00046931" w:rsidRPr="009313E8" w:rsidRDefault="00046931" w:rsidP="001D6924">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 xml:space="preserve">La doctrina lo destaca: “[L]a plenitud del resarcimiento no quiere decir plenitud material sino, como es obvio, jurídica, es decir, siempre dentro de los límites que la ley ha fijado, con carácter general, para la responsabilidad en </w:t>
      </w:r>
      <w:r w:rsidR="001D6924" w:rsidRPr="009313E8">
        <w:rPr>
          <w:rFonts w:ascii="Arial Narrow" w:hAnsi="Arial Narrow" w:cs="Arial Narrow"/>
          <w:i/>
          <w:spacing w:val="-4"/>
          <w:sz w:val="24"/>
          <w:szCs w:val="26"/>
          <w:lang w:val="es-ES"/>
        </w:rPr>
        <w:t>derecho” [</w:t>
      </w:r>
      <w:r w:rsidRPr="009313E8">
        <w:rPr>
          <w:rStyle w:val="Refdenotaalpie"/>
          <w:rFonts w:ascii="Arial Narrow" w:hAnsi="Arial Narrow" w:cs="Arial Narrow"/>
          <w:i/>
          <w:spacing w:val="-4"/>
          <w:sz w:val="24"/>
          <w:szCs w:val="26"/>
          <w:lang w:val="es-ES"/>
        </w:rPr>
        <w:footnoteReference w:id="22"/>
      </w:r>
      <w:r w:rsidRPr="009313E8">
        <w:rPr>
          <w:rFonts w:ascii="Arial Narrow" w:hAnsi="Arial Narrow" w:cs="Arial Narrow"/>
          <w:i/>
          <w:spacing w:val="-4"/>
          <w:sz w:val="24"/>
          <w:szCs w:val="26"/>
          <w:lang w:val="es-ES"/>
        </w:rPr>
        <w:t>]</w:t>
      </w:r>
      <w:r w:rsidRPr="009313E8">
        <w:rPr>
          <w:rStyle w:val="Refdenotaalpie"/>
          <w:rFonts w:ascii="Arial Narrow" w:hAnsi="Arial Narrow" w:cs="Arial Narrow"/>
          <w:i/>
          <w:spacing w:val="-4"/>
          <w:sz w:val="24"/>
          <w:szCs w:val="26"/>
          <w:lang w:val="es-ES"/>
        </w:rPr>
        <w:footnoteReference w:id="23"/>
      </w:r>
      <w:r w:rsidRPr="009313E8">
        <w:rPr>
          <w:rFonts w:ascii="Arial Narrow" w:hAnsi="Arial Narrow" w:cs="Arial Narrow"/>
          <w:i/>
          <w:spacing w:val="-4"/>
          <w:sz w:val="24"/>
          <w:szCs w:val="26"/>
          <w:lang w:val="es-ES"/>
        </w:rPr>
        <w:t xml:space="preserve"> . </w:t>
      </w:r>
    </w:p>
    <w:p w14:paraId="6E6B7D46" w14:textId="77777777" w:rsidR="00046931" w:rsidRPr="009313E8" w:rsidRDefault="00046931" w:rsidP="001825B8">
      <w:pPr>
        <w:pStyle w:val="313"/>
        <w:spacing w:line="276" w:lineRule="auto"/>
        <w:jc w:val="both"/>
        <w:rPr>
          <w:rFonts w:ascii="Arial Narrow" w:hAnsi="Arial Narrow" w:cs="Arial Narrow"/>
          <w:spacing w:val="-4"/>
          <w:sz w:val="26"/>
          <w:szCs w:val="26"/>
          <w:lang w:val="es-ES"/>
        </w:rPr>
      </w:pPr>
    </w:p>
    <w:p w14:paraId="12066109" w14:textId="060FB44D" w:rsidR="00046931" w:rsidRPr="009313E8" w:rsidRDefault="00046931"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También ha aclarado la Sala Civil, de la Corte Suprema de Justicia: </w:t>
      </w:r>
      <w:r w:rsidRPr="009313E8">
        <w:rPr>
          <w:rFonts w:ascii="Arial Narrow" w:hAnsi="Arial Narrow" w:cs="Arial Narrow"/>
          <w:i/>
          <w:spacing w:val="-4"/>
          <w:sz w:val="26"/>
          <w:szCs w:val="26"/>
          <w:lang w:val="es-ES"/>
        </w:rPr>
        <w:t>“</w:t>
      </w:r>
      <w:r w:rsidRPr="009313E8">
        <w:rPr>
          <w:rFonts w:ascii="Arial Narrow" w:hAnsi="Arial Narrow" w:cs="Arial Narrow"/>
          <w:i/>
          <w:spacing w:val="-4"/>
          <w:sz w:val="24"/>
          <w:szCs w:val="26"/>
          <w:lang w:val="es-ES"/>
        </w:rPr>
        <w:t>Cabe acotar, que a pesar de contemplar el artículo 16 de la ley 446 de 1998, que «la valoración de daños irrogados a las personas y a las cosas, atenderá los principios de reparación integral y equidad y observará los criterios técnicos actuariales», ello no implica desconocer el principio de la congruencia, porque se requiere al menos el planteamiento de la solicitud de forma genérica de la reparación integral, o que de los hechos de la demanda sea posible inferir la pretensión de obtener la reparación o resarcimiento de los perjuicios en todos los ámbitos en que se manifestó el daño</w:t>
      </w:r>
      <w:r w:rsidRPr="009313E8">
        <w:rPr>
          <w:rFonts w:ascii="Arial Narrow" w:hAnsi="Arial Narrow" w:cs="Arial Narrow"/>
          <w:i/>
          <w:spacing w:val="-4"/>
          <w:sz w:val="26"/>
          <w:szCs w:val="26"/>
          <w:lang w:val="es-ES"/>
        </w:rPr>
        <w:t>.”</w:t>
      </w:r>
      <w:r w:rsidRPr="009313E8">
        <w:rPr>
          <w:rStyle w:val="Refdenotaalpie"/>
          <w:rFonts w:ascii="Arial Narrow" w:hAnsi="Arial Narrow" w:cs="Arial Narrow"/>
          <w:i/>
          <w:spacing w:val="-4"/>
          <w:sz w:val="26"/>
          <w:szCs w:val="26"/>
          <w:lang w:val="es-ES"/>
        </w:rPr>
        <w:footnoteReference w:id="24"/>
      </w:r>
      <w:r w:rsidR="00E84BA5" w:rsidRPr="009313E8">
        <w:rPr>
          <w:rFonts w:ascii="Arial Narrow" w:hAnsi="Arial Narrow" w:cs="Arial Narrow"/>
          <w:iCs/>
          <w:spacing w:val="-4"/>
          <w:sz w:val="26"/>
          <w:szCs w:val="26"/>
          <w:lang w:val="es-ES"/>
        </w:rPr>
        <w:t xml:space="preserve"> (se subraya)</w:t>
      </w:r>
      <w:r w:rsidR="00227A54" w:rsidRPr="009313E8">
        <w:rPr>
          <w:rFonts w:ascii="Arial Narrow" w:hAnsi="Arial Narrow" w:cs="Arial Narrow"/>
          <w:i/>
          <w:spacing w:val="-4"/>
          <w:sz w:val="26"/>
          <w:szCs w:val="26"/>
          <w:lang w:val="es-ES"/>
        </w:rPr>
        <w:t>.</w:t>
      </w:r>
      <w:r w:rsidR="00227A54" w:rsidRPr="009313E8">
        <w:rPr>
          <w:rFonts w:ascii="Arial Narrow" w:hAnsi="Arial Narrow" w:cs="Arial Narrow"/>
          <w:iCs/>
          <w:spacing w:val="-4"/>
          <w:sz w:val="26"/>
          <w:szCs w:val="26"/>
          <w:lang w:val="es-ES"/>
        </w:rPr>
        <w:t xml:space="preserve"> </w:t>
      </w:r>
      <w:r w:rsidRPr="009313E8">
        <w:rPr>
          <w:rFonts w:ascii="Arial Narrow" w:hAnsi="Arial Narrow" w:cs="Arial Narrow"/>
          <w:spacing w:val="-4"/>
          <w:sz w:val="26"/>
          <w:szCs w:val="26"/>
          <w:lang w:val="es-ES"/>
        </w:rPr>
        <w:t xml:space="preserve">Se continuó en ese mismo pronunciamiento: </w:t>
      </w:r>
    </w:p>
    <w:p w14:paraId="19C546E7" w14:textId="77777777" w:rsidR="00046931" w:rsidRPr="009313E8" w:rsidRDefault="00046931" w:rsidP="001825B8">
      <w:pPr>
        <w:pStyle w:val="313"/>
        <w:spacing w:line="276" w:lineRule="auto"/>
        <w:ind w:left="567" w:right="335"/>
        <w:jc w:val="both"/>
        <w:rPr>
          <w:rFonts w:ascii="Arial Narrow" w:hAnsi="Arial Narrow" w:cs="Arial Narrow"/>
          <w:i/>
          <w:spacing w:val="-4"/>
          <w:sz w:val="26"/>
          <w:szCs w:val="26"/>
          <w:lang w:val="es-ES"/>
        </w:rPr>
      </w:pPr>
    </w:p>
    <w:p w14:paraId="403DBAF9" w14:textId="77777777" w:rsidR="00046931" w:rsidRPr="009313E8" w:rsidRDefault="00046931" w:rsidP="00E00A65">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 xml:space="preserve">“Aquella ha sido la orientación de la jurisprudencia de esta Corporación, refiriendo al respecto, en fallo CSJ SC10808-2015, rad. </w:t>
      </w:r>
      <w:proofErr w:type="spellStart"/>
      <w:r w:rsidRPr="009313E8">
        <w:rPr>
          <w:rFonts w:ascii="Arial Narrow" w:hAnsi="Arial Narrow" w:cs="Arial Narrow"/>
          <w:i/>
          <w:spacing w:val="-4"/>
          <w:sz w:val="24"/>
          <w:szCs w:val="26"/>
          <w:lang w:val="es-ES"/>
        </w:rPr>
        <w:t>n°</w:t>
      </w:r>
      <w:proofErr w:type="spellEnd"/>
      <w:r w:rsidRPr="009313E8">
        <w:rPr>
          <w:rFonts w:ascii="Arial Narrow" w:hAnsi="Arial Narrow" w:cs="Arial Narrow"/>
          <w:i/>
          <w:spacing w:val="-4"/>
          <w:sz w:val="24"/>
          <w:szCs w:val="26"/>
          <w:lang w:val="es-ES"/>
        </w:rPr>
        <w:t xml:space="preserve"> 2006-00320-01, lo siguiente:</w:t>
      </w:r>
    </w:p>
    <w:p w14:paraId="1B3ABEFF" w14:textId="77777777" w:rsidR="00046931" w:rsidRPr="009313E8" w:rsidRDefault="00046931" w:rsidP="00E00A65">
      <w:pPr>
        <w:pStyle w:val="313"/>
        <w:ind w:left="426" w:right="420"/>
        <w:jc w:val="both"/>
        <w:rPr>
          <w:rFonts w:ascii="Arial Narrow" w:hAnsi="Arial Narrow" w:cs="Arial Narrow"/>
          <w:i/>
          <w:spacing w:val="-4"/>
          <w:sz w:val="24"/>
          <w:szCs w:val="26"/>
          <w:lang w:val="es-ES"/>
        </w:rPr>
      </w:pPr>
    </w:p>
    <w:p w14:paraId="37BDFCA0" w14:textId="77777777" w:rsidR="00046931" w:rsidRPr="009313E8" w:rsidRDefault="00046931" w:rsidP="00E00A65">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 xml:space="preserve">[…], atendiendo el principio de la reparación integral de los daños, la Corte ha orientado su jurisprudencia hasta el punto de señalar que la falta de mención o señalamiento expreso de ciertos rubros indemnizatorios, no es óbice para que el sentenciador los incorpore en su fallo definitorio, si de la comprensión integral, racional, lógica y gramatical de la demanda se deduce su invocación. </w:t>
      </w:r>
    </w:p>
    <w:p w14:paraId="0E91649D" w14:textId="77777777" w:rsidR="00046931" w:rsidRPr="009313E8" w:rsidRDefault="00046931" w:rsidP="00E00A65">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ab/>
      </w:r>
    </w:p>
    <w:p w14:paraId="7ACD9061" w14:textId="77777777" w:rsidR="00046931" w:rsidRPr="009313E8" w:rsidRDefault="00046931" w:rsidP="00E00A65">
      <w:pPr>
        <w:pStyle w:val="313"/>
        <w:ind w:left="426" w:right="420"/>
        <w:jc w:val="both"/>
        <w:rPr>
          <w:rFonts w:ascii="Arial Narrow" w:hAnsi="Arial Narrow" w:cs="Arial Narrow"/>
          <w:bCs/>
          <w:i/>
          <w:spacing w:val="-4"/>
          <w:sz w:val="24"/>
          <w:szCs w:val="26"/>
          <w:lang w:val="es-ES"/>
        </w:rPr>
      </w:pPr>
      <w:r w:rsidRPr="009313E8">
        <w:rPr>
          <w:rFonts w:ascii="Arial Narrow" w:hAnsi="Arial Narrow" w:cs="Arial Narrow"/>
          <w:bCs/>
          <w:i/>
          <w:spacing w:val="-4"/>
          <w:sz w:val="24"/>
          <w:szCs w:val="26"/>
          <w:lang w:val="es-ES"/>
        </w:rPr>
        <w:t>Así mismo en sentencia CSJ SC, 18 dic. 2012, rad. n° 2004-00172-01, se dijo:</w:t>
      </w:r>
    </w:p>
    <w:p w14:paraId="3B28E607" w14:textId="77777777" w:rsidR="00046931" w:rsidRPr="009313E8" w:rsidRDefault="00046931" w:rsidP="00E00A65">
      <w:pPr>
        <w:pStyle w:val="313"/>
        <w:ind w:left="426" w:right="420"/>
        <w:jc w:val="both"/>
        <w:rPr>
          <w:rFonts w:ascii="Arial Narrow" w:hAnsi="Arial Narrow" w:cs="Arial Narrow"/>
          <w:bCs/>
          <w:i/>
          <w:spacing w:val="-4"/>
          <w:sz w:val="24"/>
          <w:szCs w:val="26"/>
          <w:lang w:val="es-ES"/>
        </w:rPr>
      </w:pPr>
    </w:p>
    <w:p w14:paraId="2B0D8013" w14:textId="1BDEAF2F" w:rsidR="00046931" w:rsidRPr="009313E8" w:rsidRDefault="00046931" w:rsidP="00E00A65">
      <w:pPr>
        <w:pStyle w:val="313"/>
        <w:ind w:left="426" w:right="420"/>
        <w:jc w:val="both"/>
        <w:rPr>
          <w:rFonts w:ascii="Arial Narrow" w:hAnsi="Arial Narrow" w:cs="Arial Narrow"/>
          <w:b/>
          <w:spacing w:val="-4"/>
          <w:sz w:val="24"/>
          <w:szCs w:val="26"/>
          <w:lang w:val="es-ES"/>
        </w:rPr>
      </w:pPr>
      <w:r w:rsidRPr="009313E8">
        <w:rPr>
          <w:rFonts w:ascii="Arial Narrow" w:hAnsi="Arial Narrow" w:cs="Arial Narrow"/>
          <w:bCs/>
          <w:i/>
          <w:spacing w:val="-4"/>
          <w:sz w:val="24"/>
          <w:szCs w:val="26"/>
          <w:lang w:val="es-ES"/>
        </w:rPr>
        <w:t>En este punto conviene aclarar que la ausencia de petición expresa de ciertos rubros no es impedimento para que el juez los incluya en la sentencia, si en la demanda se reclama en forma generalizada la reparación integral de los daños, o si se emplean palabras o expresiones que estén inequívocamente dirigidas a obtener el pago de una indemnización plena.”</w:t>
      </w:r>
    </w:p>
    <w:p w14:paraId="3FF71119" w14:textId="0B516854" w:rsidR="00046931" w:rsidRPr="009313E8" w:rsidRDefault="00046931" w:rsidP="001825B8">
      <w:pPr>
        <w:pStyle w:val="313"/>
        <w:spacing w:line="276" w:lineRule="auto"/>
        <w:jc w:val="both"/>
        <w:rPr>
          <w:rFonts w:ascii="Arial Narrow" w:hAnsi="Arial Narrow" w:cs="Arial Narrow"/>
          <w:spacing w:val="-4"/>
          <w:sz w:val="26"/>
          <w:szCs w:val="26"/>
          <w:lang w:val="es-ES"/>
        </w:rPr>
      </w:pPr>
    </w:p>
    <w:p w14:paraId="067113EC" w14:textId="7E352414" w:rsidR="00EA3A27" w:rsidRPr="009313E8" w:rsidRDefault="00FB1C56" w:rsidP="001825B8">
      <w:pPr>
        <w:pStyle w:val="313"/>
        <w:spacing w:line="276" w:lineRule="auto"/>
        <w:jc w:val="both"/>
        <w:rPr>
          <w:rFonts w:ascii="Arial Narrow" w:hAnsi="Arial Narrow" w:cs="Arial Narrow"/>
          <w:i/>
          <w:iCs/>
          <w:spacing w:val="-4"/>
          <w:sz w:val="26"/>
          <w:szCs w:val="26"/>
          <w:lang w:val="es-ES"/>
        </w:rPr>
      </w:pPr>
      <w:r w:rsidRPr="009313E8">
        <w:rPr>
          <w:rFonts w:ascii="Arial Narrow" w:hAnsi="Arial Narrow" w:cs="Arial Narrow"/>
          <w:spacing w:val="-4"/>
          <w:sz w:val="26"/>
          <w:szCs w:val="26"/>
          <w:lang w:val="es-ES"/>
        </w:rPr>
        <w:t xml:space="preserve">Por su parte, </w:t>
      </w:r>
      <w:r w:rsidR="005061D3" w:rsidRPr="009313E8">
        <w:rPr>
          <w:rFonts w:ascii="Arial Narrow" w:hAnsi="Arial Narrow" w:cs="Arial Narrow"/>
          <w:spacing w:val="-4"/>
          <w:sz w:val="26"/>
          <w:szCs w:val="26"/>
          <w:lang w:val="es-ES"/>
        </w:rPr>
        <w:t xml:space="preserve">el inciso </w:t>
      </w:r>
      <w:r w:rsidR="008F74DD" w:rsidRPr="009313E8">
        <w:rPr>
          <w:rFonts w:ascii="Arial Narrow" w:hAnsi="Arial Narrow" w:cs="Arial Narrow"/>
          <w:spacing w:val="-4"/>
          <w:sz w:val="26"/>
          <w:szCs w:val="26"/>
          <w:lang w:val="es-ES"/>
        </w:rPr>
        <w:t>5º del artículo 206 del C.G.P. plasma como regla general que “</w:t>
      </w:r>
      <w:r w:rsidR="008F74DD" w:rsidRPr="009313E8">
        <w:rPr>
          <w:rFonts w:ascii="Arial Narrow" w:hAnsi="Arial Narrow" w:cs="Arial Narrow"/>
          <w:i/>
          <w:iCs/>
          <w:spacing w:val="-4"/>
          <w:sz w:val="24"/>
          <w:szCs w:val="26"/>
          <w:lang w:val="es-ES"/>
        </w:rPr>
        <w:t>El juez no podrá reconocer suma superior a la indicada en el juramento estimatorio</w:t>
      </w:r>
      <w:r w:rsidR="008F74DD" w:rsidRPr="009313E8">
        <w:rPr>
          <w:rFonts w:ascii="Arial Narrow" w:hAnsi="Arial Narrow" w:cs="Arial Narrow"/>
          <w:spacing w:val="-4"/>
          <w:sz w:val="26"/>
          <w:szCs w:val="26"/>
          <w:lang w:val="es-ES"/>
        </w:rPr>
        <w:t>”</w:t>
      </w:r>
      <w:r w:rsidR="00EA3A27" w:rsidRPr="009313E8">
        <w:rPr>
          <w:rFonts w:ascii="Arial Narrow" w:hAnsi="Arial Narrow" w:cs="Arial Narrow"/>
          <w:spacing w:val="-4"/>
          <w:sz w:val="26"/>
          <w:szCs w:val="26"/>
          <w:lang w:val="es-ES"/>
        </w:rPr>
        <w:t>, planteando como excepción a continuación, “</w:t>
      </w:r>
      <w:r w:rsidR="00EA3A27" w:rsidRPr="009313E8">
        <w:rPr>
          <w:rFonts w:ascii="Arial Narrow" w:hAnsi="Arial Narrow" w:cs="Arial Narrow"/>
          <w:i/>
          <w:iCs/>
          <w:spacing w:val="-4"/>
          <w:sz w:val="24"/>
          <w:szCs w:val="26"/>
          <w:lang w:val="es-ES"/>
        </w:rPr>
        <w:t>salvo los perjuicios que se causen con posterioridad a la presentación de la demanda</w:t>
      </w:r>
      <w:r w:rsidR="00EA3A27" w:rsidRPr="009313E8">
        <w:rPr>
          <w:rFonts w:ascii="Arial Narrow" w:hAnsi="Arial Narrow" w:cs="Arial Narrow"/>
          <w:spacing w:val="-4"/>
          <w:sz w:val="26"/>
          <w:szCs w:val="26"/>
          <w:lang w:val="es-ES"/>
        </w:rPr>
        <w:t>”</w:t>
      </w:r>
      <w:r w:rsidR="00EA3A27" w:rsidRPr="009313E8">
        <w:rPr>
          <w:rFonts w:ascii="Arial Narrow" w:hAnsi="Arial Narrow" w:cs="Arial Narrow"/>
          <w:i/>
          <w:iCs/>
          <w:spacing w:val="-4"/>
          <w:sz w:val="26"/>
          <w:szCs w:val="26"/>
          <w:lang w:val="es-ES"/>
        </w:rPr>
        <w:t>.</w:t>
      </w:r>
    </w:p>
    <w:p w14:paraId="56920DC3" w14:textId="77777777" w:rsidR="00EA3A27" w:rsidRPr="009313E8" w:rsidRDefault="00EA3A27" w:rsidP="001825B8">
      <w:pPr>
        <w:pStyle w:val="313"/>
        <w:spacing w:line="276" w:lineRule="auto"/>
        <w:jc w:val="both"/>
        <w:rPr>
          <w:rFonts w:ascii="Arial Narrow" w:hAnsi="Arial Narrow" w:cs="Arial Narrow"/>
          <w:i/>
          <w:iCs/>
          <w:spacing w:val="-4"/>
          <w:sz w:val="26"/>
          <w:szCs w:val="26"/>
          <w:lang w:val="es-ES"/>
        </w:rPr>
      </w:pPr>
    </w:p>
    <w:p w14:paraId="2B6A061D" w14:textId="77777777" w:rsidR="00620014" w:rsidRPr="009313E8" w:rsidRDefault="007131F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El artículo 281 Ib.</w:t>
      </w:r>
      <w:r w:rsidR="00620014" w:rsidRPr="009313E8">
        <w:rPr>
          <w:rFonts w:ascii="Arial Narrow" w:hAnsi="Arial Narrow" w:cs="Arial Narrow"/>
          <w:spacing w:val="-4"/>
          <w:sz w:val="26"/>
          <w:szCs w:val="26"/>
          <w:lang w:val="es-ES"/>
        </w:rPr>
        <w:t>, por su parte,</w:t>
      </w:r>
      <w:r w:rsidRPr="009313E8">
        <w:rPr>
          <w:rFonts w:ascii="Arial Narrow" w:hAnsi="Arial Narrow" w:cs="Arial Narrow"/>
          <w:spacing w:val="-4"/>
          <w:sz w:val="26"/>
          <w:szCs w:val="26"/>
          <w:lang w:val="es-ES"/>
        </w:rPr>
        <w:t xml:space="preserve"> enseña también sobre la materia</w:t>
      </w:r>
      <w:r w:rsidR="00620014" w:rsidRPr="009313E8">
        <w:rPr>
          <w:rFonts w:ascii="Arial Narrow" w:hAnsi="Arial Narrow" w:cs="Arial Narrow"/>
          <w:spacing w:val="-4"/>
          <w:sz w:val="26"/>
          <w:szCs w:val="26"/>
          <w:lang w:val="es-ES"/>
        </w:rPr>
        <w:t>, en lo pertinente</w:t>
      </w:r>
      <w:r w:rsidRPr="009313E8">
        <w:rPr>
          <w:rFonts w:ascii="Arial Narrow" w:hAnsi="Arial Narrow" w:cs="Arial Narrow"/>
          <w:spacing w:val="-4"/>
          <w:sz w:val="26"/>
          <w:szCs w:val="26"/>
          <w:lang w:val="es-ES"/>
        </w:rPr>
        <w:t>:</w:t>
      </w:r>
    </w:p>
    <w:p w14:paraId="505703E1" w14:textId="77777777" w:rsidR="00620014" w:rsidRPr="009313E8" w:rsidRDefault="00620014" w:rsidP="001825B8">
      <w:pPr>
        <w:pStyle w:val="313"/>
        <w:spacing w:line="276" w:lineRule="auto"/>
        <w:jc w:val="both"/>
        <w:rPr>
          <w:rFonts w:ascii="Arial Narrow" w:hAnsi="Arial Narrow" w:cs="Arial Narrow"/>
          <w:spacing w:val="-4"/>
          <w:sz w:val="26"/>
          <w:szCs w:val="26"/>
          <w:lang w:val="es-ES"/>
        </w:rPr>
      </w:pPr>
    </w:p>
    <w:p w14:paraId="58C2D56B" w14:textId="77777777" w:rsidR="00620014" w:rsidRPr="009313E8" w:rsidRDefault="007131FC" w:rsidP="00E00A65">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 xml:space="preserve">“No podrá condenarse al demandado por cantidad superior o por objeto distinto del pretendido en la demanda ni por causa diferente a la invocada en esta. </w:t>
      </w:r>
      <w:r w:rsidR="00620014" w:rsidRPr="009313E8">
        <w:rPr>
          <w:rFonts w:ascii="Arial Narrow" w:hAnsi="Arial Narrow" w:cs="Arial Narrow"/>
          <w:i/>
          <w:spacing w:val="-4"/>
          <w:sz w:val="24"/>
          <w:szCs w:val="26"/>
          <w:lang w:val="es-ES"/>
        </w:rPr>
        <w:t>(…)</w:t>
      </w:r>
    </w:p>
    <w:p w14:paraId="35AAFDE8" w14:textId="77777777" w:rsidR="00620014" w:rsidRPr="009313E8" w:rsidRDefault="00620014" w:rsidP="00E00A65">
      <w:pPr>
        <w:pStyle w:val="313"/>
        <w:ind w:left="426" w:right="420"/>
        <w:jc w:val="both"/>
        <w:rPr>
          <w:rFonts w:ascii="Arial Narrow" w:hAnsi="Arial Narrow" w:cs="Arial Narrow"/>
          <w:i/>
          <w:spacing w:val="-4"/>
          <w:sz w:val="24"/>
          <w:szCs w:val="26"/>
          <w:lang w:val="es-ES"/>
        </w:rPr>
      </w:pPr>
    </w:p>
    <w:p w14:paraId="0B8454F7" w14:textId="6B501BFE" w:rsidR="001B7A35" w:rsidRPr="009313E8" w:rsidRDefault="007B741B" w:rsidP="00E00A65">
      <w:pPr>
        <w:pStyle w:val="313"/>
        <w:ind w:left="426" w:right="420"/>
        <w:jc w:val="both"/>
        <w:rPr>
          <w:rFonts w:ascii="Arial Narrow" w:hAnsi="Arial Narrow" w:cs="Arial Narrow"/>
          <w:i/>
          <w:spacing w:val="-4"/>
          <w:sz w:val="24"/>
          <w:szCs w:val="26"/>
          <w:lang w:val="es-ES"/>
        </w:rPr>
      </w:pPr>
      <w:r w:rsidRPr="009313E8">
        <w:rPr>
          <w:rFonts w:ascii="Arial Narrow" w:hAnsi="Arial Narrow" w:cs="Arial Narrow"/>
          <w:i/>
          <w:spacing w:val="-4"/>
          <w:sz w:val="24"/>
          <w:szCs w:val="26"/>
          <w:lang w:val="es-ES"/>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r w:rsidR="00620014" w:rsidRPr="009313E8">
        <w:rPr>
          <w:rFonts w:ascii="Arial Narrow" w:hAnsi="Arial Narrow" w:cs="Arial Narrow"/>
          <w:i/>
          <w:spacing w:val="-4"/>
          <w:sz w:val="24"/>
          <w:szCs w:val="26"/>
          <w:lang w:val="es-ES"/>
        </w:rPr>
        <w:t xml:space="preserve"> (se subraya)</w:t>
      </w:r>
      <w:r w:rsidR="007131FC" w:rsidRPr="009313E8">
        <w:rPr>
          <w:rFonts w:ascii="Arial Narrow" w:hAnsi="Arial Narrow" w:cs="Arial Narrow"/>
          <w:i/>
          <w:spacing w:val="-4"/>
          <w:sz w:val="24"/>
          <w:szCs w:val="26"/>
          <w:lang w:val="es-ES"/>
        </w:rPr>
        <w:t>.</w:t>
      </w:r>
    </w:p>
    <w:p w14:paraId="48ADB59A" w14:textId="0628A0FF" w:rsidR="001B7A35" w:rsidRPr="009313E8" w:rsidRDefault="001B7A35" w:rsidP="001825B8">
      <w:pPr>
        <w:pStyle w:val="313"/>
        <w:spacing w:line="276" w:lineRule="auto"/>
        <w:jc w:val="both"/>
        <w:rPr>
          <w:rFonts w:ascii="Arial Narrow" w:hAnsi="Arial Narrow" w:cs="Arial Narrow"/>
          <w:spacing w:val="-4"/>
          <w:sz w:val="26"/>
          <w:szCs w:val="26"/>
          <w:lang w:val="es-ES"/>
        </w:rPr>
      </w:pPr>
    </w:p>
    <w:p w14:paraId="5FB4FFB2" w14:textId="2B9D2405" w:rsidR="007B741B" w:rsidRPr="009313E8" w:rsidRDefault="008F2FB3"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5.1.4.-</w:t>
      </w:r>
      <w:r w:rsidRPr="009313E8">
        <w:rPr>
          <w:rFonts w:ascii="Arial Narrow" w:hAnsi="Arial Narrow" w:cs="Arial Narrow"/>
          <w:spacing w:val="-4"/>
          <w:sz w:val="26"/>
          <w:szCs w:val="26"/>
          <w:lang w:val="es-ES"/>
        </w:rPr>
        <w:t xml:space="preserve"> Revisada la demanda que inició este caso, </w:t>
      </w:r>
      <w:r w:rsidR="00CB19A2" w:rsidRPr="009313E8">
        <w:rPr>
          <w:rFonts w:ascii="Arial Narrow" w:hAnsi="Arial Narrow" w:cs="Arial Narrow"/>
          <w:spacing w:val="-4"/>
          <w:sz w:val="26"/>
          <w:szCs w:val="26"/>
          <w:lang w:val="es-ES"/>
        </w:rPr>
        <w:t>sus pretensiones</w:t>
      </w:r>
      <w:r w:rsidR="009D2E5B" w:rsidRPr="009313E8">
        <w:rPr>
          <w:rFonts w:ascii="Arial Narrow" w:hAnsi="Arial Narrow" w:cs="Arial Narrow"/>
          <w:spacing w:val="-4"/>
          <w:sz w:val="26"/>
          <w:szCs w:val="26"/>
          <w:lang w:val="es-ES"/>
        </w:rPr>
        <w:t xml:space="preserve"> en el punto que se resuelve </w:t>
      </w:r>
      <w:r w:rsidR="00CB19A2" w:rsidRPr="009313E8">
        <w:rPr>
          <w:rFonts w:ascii="Arial Narrow" w:hAnsi="Arial Narrow" w:cs="Arial Narrow"/>
          <w:spacing w:val="-4"/>
          <w:sz w:val="26"/>
          <w:szCs w:val="26"/>
          <w:lang w:val="es-ES"/>
        </w:rPr>
        <w:t>se plantearon</w:t>
      </w:r>
      <w:r w:rsidR="001B72B4" w:rsidRPr="009313E8">
        <w:rPr>
          <w:rFonts w:ascii="Arial Narrow" w:hAnsi="Arial Narrow" w:cs="Arial Narrow"/>
          <w:spacing w:val="-4"/>
          <w:sz w:val="26"/>
          <w:szCs w:val="26"/>
          <w:lang w:val="es-ES"/>
        </w:rPr>
        <w:t xml:space="preserve"> así:</w:t>
      </w:r>
    </w:p>
    <w:p w14:paraId="467BA1F7" w14:textId="77777777" w:rsidR="009D2E5B" w:rsidRPr="009313E8" w:rsidRDefault="009D2E5B" w:rsidP="001825B8">
      <w:pPr>
        <w:pStyle w:val="313"/>
        <w:spacing w:line="276" w:lineRule="auto"/>
        <w:jc w:val="both"/>
        <w:rPr>
          <w:rFonts w:ascii="Arial Narrow" w:hAnsi="Arial Narrow" w:cs="Arial Narrow"/>
          <w:spacing w:val="-4"/>
          <w:sz w:val="26"/>
          <w:szCs w:val="26"/>
          <w:lang w:val="es-ES"/>
        </w:rPr>
      </w:pPr>
    </w:p>
    <w:p w14:paraId="7919AB64" w14:textId="324DD442" w:rsidR="001B72B4" w:rsidRPr="009313E8" w:rsidRDefault="00694F3E" w:rsidP="001825B8">
      <w:pPr>
        <w:pStyle w:val="313"/>
        <w:spacing w:line="276" w:lineRule="auto"/>
        <w:jc w:val="center"/>
        <w:rPr>
          <w:rFonts w:ascii="Arial Narrow" w:hAnsi="Arial Narrow" w:cs="Arial Narrow"/>
          <w:spacing w:val="-4"/>
          <w:sz w:val="26"/>
          <w:szCs w:val="26"/>
          <w:lang w:val="es-ES"/>
        </w:rPr>
      </w:pPr>
      <w:r w:rsidRPr="009313E8">
        <w:rPr>
          <w:rFonts w:ascii="Arial Narrow" w:hAnsi="Arial Narrow"/>
          <w:noProof/>
          <w:spacing w:val="-4"/>
          <w:sz w:val="26"/>
          <w:szCs w:val="26"/>
          <w:lang w:val="es-CO" w:eastAsia="es-CO"/>
        </w:rPr>
        <w:drawing>
          <wp:inline distT="0" distB="0" distL="0" distR="0" wp14:anchorId="6ED4C6D5" wp14:editId="5231D252">
            <wp:extent cx="3856510" cy="1652197"/>
            <wp:effectExtent l="0" t="0" r="0" b="5715"/>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rotWithShape="1">
                    <a:blip r:embed="rId20"/>
                    <a:srcRect l="20265" t="29730" r="15535" b="21349"/>
                    <a:stretch/>
                  </pic:blipFill>
                  <pic:spPr bwMode="auto">
                    <a:xfrm>
                      <a:off x="0" y="0"/>
                      <a:ext cx="3878849" cy="1661767"/>
                    </a:xfrm>
                    <a:prstGeom prst="rect">
                      <a:avLst/>
                    </a:prstGeom>
                    <a:ln>
                      <a:noFill/>
                    </a:ln>
                    <a:extLst>
                      <a:ext uri="{53640926-AAD7-44D8-BBD7-CCE9431645EC}">
                        <a14:shadowObscured xmlns:a14="http://schemas.microsoft.com/office/drawing/2010/main"/>
                      </a:ext>
                    </a:extLst>
                  </pic:spPr>
                </pic:pic>
              </a:graphicData>
            </a:graphic>
          </wp:inline>
        </w:drawing>
      </w:r>
    </w:p>
    <w:p w14:paraId="6BED94F6" w14:textId="77777777" w:rsidR="00F27AB7" w:rsidRPr="009313E8" w:rsidRDefault="00F27AB7" w:rsidP="001825B8">
      <w:pPr>
        <w:pStyle w:val="313"/>
        <w:spacing w:line="276" w:lineRule="auto"/>
        <w:jc w:val="both"/>
        <w:rPr>
          <w:rFonts w:ascii="Arial Narrow" w:hAnsi="Arial Narrow" w:cs="Arial Narrow"/>
          <w:spacing w:val="-4"/>
          <w:sz w:val="26"/>
          <w:szCs w:val="26"/>
          <w:lang w:val="es-ES"/>
        </w:rPr>
      </w:pPr>
    </w:p>
    <w:p w14:paraId="5DF9832F" w14:textId="59A2C604" w:rsidR="00E13240" w:rsidRPr="009313E8" w:rsidRDefault="00CB19A2"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El juramento estimatorio</w:t>
      </w:r>
      <w:r w:rsidR="00074148" w:rsidRPr="009313E8">
        <w:rPr>
          <w:rFonts w:ascii="Arial Narrow" w:hAnsi="Arial Narrow" w:cs="Arial Narrow"/>
          <w:spacing w:val="-4"/>
          <w:sz w:val="26"/>
          <w:szCs w:val="26"/>
          <w:lang w:val="es-ES"/>
        </w:rPr>
        <w:t xml:space="preserve"> estableció el perjuicio material se englobó en $ 46.000.000. C</w:t>
      </w:r>
      <w:r w:rsidRPr="009313E8">
        <w:rPr>
          <w:rFonts w:ascii="Arial Narrow" w:hAnsi="Arial Narrow" w:cs="Arial Narrow"/>
          <w:spacing w:val="-4"/>
          <w:sz w:val="26"/>
          <w:szCs w:val="26"/>
          <w:lang w:val="es-ES"/>
        </w:rPr>
        <w:t>omo se indicó, no explicó en forma razonad</w:t>
      </w:r>
      <w:r w:rsidR="00855059" w:rsidRPr="009313E8">
        <w:rPr>
          <w:rFonts w:ascii="Arial Narrow" w:hAnsi="Arial Narrow" w:cs="Arial Narrow"/>
          <w:spacing w:val="-4"/>
          <w:sz w:val="26"/>
          <w:szCs w:val="26"/>
          <w:lang w:val="es-ES"/>
        </w:rPr>
        <w:t>a</w:t>
      </w:r>
      <w:r w:rsidRPr="009313E8">
        <w:rPr>
          <w:rFonts w:ascii="Arial Narrow" w:hAnsi="Arial Narrow" w:cs="Arial Narrow"/>
          <w:spacing w:val="-4"/>
          <w:sz w:val="26"/>
          <w:szCs w:val="26"/>
          <w:lang w:val="es-ES"/>
        </w:rPr>
        <w:t xml:space="preserve"> </w:t>
      </w:r>
      <w:r w:rsidR="00074148" w:rsidRPr="009313E8">
        <w:rPr>
          <w:rFonts w:ascii="Arial Narrow" w:hAnsi="Arial Narrow" w:cs="Arial Narrow"/>
          <w:spacing w:val="-4"/>
          <w:sz w:val="26"/>
          <w:szCs w:val="26"/>
          <w:lang w:val="es-ES"/>
        </w:rPr>
        <w:t>su</w:t>
      </w:r>
      <w:r w:rsidRPr="009313E8">
        <w:rPr>
          <w:rFonts w:ascii="Arial Narrow" w:hAnsi="Arial Narrow" w:cs="Arial Narrow"/>
          <w:spacing w:val="-4"/>
          <w:sz w:val="26"/>
          <w:szCs w:val="26"/>
          <w:lang w:val="es-ES"/>
        </w:rPr>
        <w:t xml:space="preserve"> origen. Sin embargo, en los hechos de la demanda sí se e</w:t>
      </w:r>
      <w:r w:rsidR="00323679" w:rsidRPr="009313E8">
        <w:rPr>
          <w:rFonts w:ascii="Arial Narrow" w:hAnsi="Arial Narrow" w:cs="Arial Narrow"/>
          <w:spacing w:val="-4"/>
          <w:sz w:val="26"/>
          <w:szCs w:val="26"/>
          <w:lang w:val="es-ES"/>
        </w:rPr>
        <w:t xml:space="preserve">xpresó que </w:t>
      </w:r>
      <w:r w:rsidR="00103015" w:rsidRPr="009313E8">
        <w:rPr>
          <w:rFonts w:ascii="Arial Narrow" w:hAnsi="Arial Narrow" w:cs="Arial Narrow"/>
          <w:spacing w:val="-4"/>
          <w:sz w:val="26"/>
          <w:szCs w:val="26"/>
          <w:lang w:val="es-ES"/>
        </w:rPr>
        <w:t xml:space="preserve">la víctima devengaba una suma mensual que correspondía al salario mínimo </w:t>
      </w:r>
      <w:r w:rsidR="003D6AA5" w:rsidRPr="009313E8">
        <w:rPr>
          <w:rFonts w:ascii="Arial Narrow" w:hAnsi="Arial Narrow" w:cs="Arial Narrow"/>
          <w:spacing w:val="-4"/>
          <w:sz w:val="26"/>
          <w:szCs w:val="26"/>
          <w:lang w:val="es-ES"/>
        </w:rPr>
        <w:t xml:space="preserve">mensual legal vigente, </w:t>
      </w:r>
      <w:r w:rsidR="003D6AA5" w:rsidRPr="009313E8">
        <w:rPr>
          <w:rFonts w:ascii="Arial Narrow" w:hAnsi="Arial Narrow" w:cs="Arial Narrow"/>
          <w:i/>
          <w:iCs/>
          <w:spacing w:val="-4"/>
          <w:sz w:val="26"/>
          <w:szCs w:val="26"/>
          <w:lang w:val="es-ES"/>
        </w:rPr>
        <w:t>“</w:t>
      </w:r>
      <w:r w:rsidR="003D6AA5" w:rsidRPr="009313E8">
        <w:rPr>
          <w:rFonts w:ascii="Arial Narrow" w:hAnsi="Arial Narrow" w:cs="Arial Narrow"/>
          <w:i/>
          <w:iCs/>
          <w:spacing w:val="-4"/>
          <w:sz w:val="24"/>
          <w:szCs w:val="26"/>
          <w:lang w:val="es-ES"/>
        </w:rPr>
        <w:t>que para el momento de los hechos era de $644.350</w:t>
      </w:r>
      <w:r w:rsidR="003D6AA5" w:rsidRPr="009313E8">
        <w:rPr>
          <w:rFonts w:ascii="Arial Narrow" w:hAnsi="Arial Narrow" w:cs="Arial Narrow"/>
          <w:i/>
          <w:iCs/>
          <w:spacing w:val="-4"/>
          <w:sz w:val="26"/>
          <w:szCs w:val="26"/>
          <w:lang w:val="es-ES"/>
        </w:rPr>
        <w:t>”</w:t>
      </w:r>
      <w:r w:rsidR="003D6AA5" w:rsidRPr="009313E8">
        <w:rPr>
          <w:rFonts w:ascii="Arial Narrow" w:hAnsi="Arial Narrow" w:cs="Arial Narrow"/>
          <w:spacing w:val="-4"/>
          <w:sz w:val="26"/>
          <w:szCs w:val="26"/>
          <w:lang w:val="es-ES"/>
        </w:rPr>
        <w:t xml:space="preserve">, del cual destinaba </w:t>
      </w:r>
      <w:r w:rsidR="00E13240" w:rsidRPr="009313E8">
        <w:rPr>
          <w:rFonts w:ascii="Arial Narrow" w:hAnsi="Arial Narrow" w:cs="Arial Narrow"/>
          <w:spacing w:val="-4"/>
          <w:sz w:val="26"/>
          <w:szCs w:val="26"/>
          <w:lang w:val="es-ES"/>
        </w:rPr>
        <w:t>2/3 partes para la manutención de sus padres</w:t>
      </w:r>
      <w:r w:rsidR="006A2A81" w:rsidRPr="009313E8">
        <w:rPr>
          <w:rFonts w:ascii="Arial Narrow" w:hAnsi="Arial Narrow" w:cs="Arial Narrow"/>
          <w:spacing w:val="-4"/>
          <w:sz w:val="26"/>
          <w:szCs w:val="26"/>
          <w:lang w:val="es-ES"/>
        </w:rPr>
        <w:t xml:space="preserve"> (hecho 17)</w:t>
      </w:r>
      <w:r w:rsidR="00E13240" w:rsidRPr="009313E8">
        <w:rPr>
          <w:rFonts w:ascii="Arial Narrow" w:hAnsi="Arial Narrow" w:cs="Arial Narrow"/>
          <w:spacing w:val="-4"/>
          <w:sz w:val="26"/>
          <w:szCs w:val="26"/>
          <w:lang w:val="es-ES"/>
        </w:rPr>
        <w:t>.</w:t>
      </w:r>
    </w:p>
    <w:p w14:paraId="6FBA0CAB" w14:textId="4F84F0DC" w:rsidR="00916B9D" w:rsidRPr="009313E8" w:rsidRDefault="00916B9D" w:rsidP="001825B8">
      <w:pPr>
        <w:pStyle w:val="313"/>
        <w:spacing w:line="276" w:lineRule="auto"/>
        <w:jc w:val="both"/>
        <w:rPr>
          <w:rFonts w:ascii="Arial Narrow" w:hAnsi="Arial Narrow" w:cs="Arial Narrow"/>
          <w:spacing w:val="-4"/>
          <w:sz w:val="26"/>
          <w:szCs w:val="26"/>
          <w:lang w:val="es-ES"/>
        </w:rPr>
      </w:pPr>
    </w:p>
    <w:p w14:paraId="3A1901C3" w14:textId="0D4A43E7" w:rsidR="00916B9D" w:rsidRPr="009313E8" w:rsidRDefault="00916B9D"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Un adecuado entendimiento de la demanda permite concluir que la suma que se incluyó como pretens</w:t>
      </w:r>
      <w:r w:rsidR="0003249A" w:rsidRPr="009313E8">
        <w:rPr>
          <w:rFonts w:ascii="Arial Narrow" w:hAnsi="Arial Narrow" w:cs="Arial Narrow"/>
          <w:spacing w:val="-4"/>
          <w:sz w:val="26"/>
          <w:szCs w:val="26"/>
          <w:lang w:val="es-ES"/>
        </w:rPr>
        <w:t>ión</w:t>
      </w:r>
      <w:r w:rsidR="00761D9A" w:rsidRPr="009313E8">
        <w:rPr>
          <w:rFonts w:ascii="Arial Narrow" w:hAnsi="Arial Narrow" w:cs="Arial Narrow"/>
          <w:spacing w:val="-4"/>
          <w:sz w:val="26"/>
          <w:szCs w:val="26"/>
          <w:lang w:val="es-ES"/>
        </w:rPr>
        <w:t xml:space="preserve"> se proyectó, en efecto, sobre el valor que devengaba el seño</w:t>
      </w:r>
      <w:r w:rsidR="000971D1" w:rsidRPr="009313E8">
        <w:rPr>
          <w:rFonts w:ascii="Arial Narrow" w:hAnsi="Arial Narrow" w:cs="Arial Narrow"/>
          <w:spacing w:val="-4"/>
          <w:sz w:val="26"/>
          <w:szCs w:val="26"/>
          <w:lang w:val="es-ES"/>
        </w:rPr>
        <w:t>r</w:t>
      </w:r>
      <w:r w:rsidR="00761D9A" w:rsidRPr="009313E8">
        <w:rPr>
          <w:rFonts w:ascii="Arial Narrow" w:hAnsi="Arial Narrow" w:cs="Arial Narrow"/>
          <w:spacing w:val="-4"/>
          <w:sz w:val="26"/>
          <w:szCs w:val="26"/>
          <w:lang w:val="es-ES"/>
        </w:rPr>
        <w:t xml:space="preserve"> Héctor Jaime</w:t>
      </w:r>
      <w:r w:rsidR="0020405C" w:rsidRPr="009313E8">
        <w:rPr>
          <w:rFonts w:ascii="Arial Narrow" w:hAnsi="Arial Narrow" w:cs="Arial Narrow"/>
          <w:spacing w:val="-4"/>
          <w:sz w:val="26"/>
          <w:szCs w:val="26"/>
          <w:lang w:val="es-ES"/>
        </w:rPr>
        <w:t xml:space="preserve"> “</w:t>
      </w:r>
      <w:r w:rsidR="0020405C" w:rsidRPr="009313E8">
        <w:rPr>
          <w:rFonts w:ascii="Arial Narrow" w:hAnsi="Arial Narrow" w:cs="Arial Narrow"/>
          <w:i/>
          <w:iCs/>
          <w:spacing w:val="-4"/>
          <w:sz w:val="24"/>
          <w:szCs w:val="26"/>
          <w:lang w:val="es-ES"/>
        </w:rPr>
        <w:t>para el momento de los hechos</w:t>
      </w:r>
      <w:r w:rsidR="0020405C" w:rsidRPr="009313E8">
        <w:rPr>
          <w:rFonts w:ascii="Arial Narrow" w:hAnsi="Arial Narrow" w:cs="Arial Narrow"/>
          <w:i/>
          <w:iCs/>
          <w:spacing w:val="-4"/>
          <w:sz w:val="26"/>
          <w:szCs w:val="26"/>
          <w:lang w:val="es-ES"/>
        </w:rPr>
        <w:t>”</w:t>
      </w:r>
      <w:r w:rsidR="00302C07" w:rsidRPr="009313E8">
        <w:rPr>
          <w:rFonts w:ascii="Arial Narrow" w:hAnsi="Arial Narrow" w:cs="Arial Narrow"/>
          <w:spacing w:val="-4"/>
          <w:sz w:val="26"/>
          <w:szCs w:val="26"/>
          <w:lang w:val="es-ES"/>
        </w:rPr>
        <w:t xml:space="preserve">, aplicando </w:t>
      </w:r>
      <w:r w:rsidR="006F3FD2" w:rsidRPr="009313E8">
        <w:rPr>
          <w:rFonts w:ascii="Arial Narrow" w:hAnsi="Arial Narrow" w:cs="Arial Narrow"/>
          <w:spacing w:val="-4"/>
          <w:sz w:val="26"/>
          <w:szCs w:val="26"/>
          <w:lang w:val="es-ES"/>
        </w:rPr>
        <w:t>1</w:t>
      </w:r>
      <w:r w:rsidR="00302C07" w:rsidRPr="009313E8">
        <w:rPr>
          <w:rFonts w:ascii="Arial Narrow" w:hAnsi="Arial Narrow" w:cs="Arial Narrow"/>
          <w:spacing w:val="-4"/>
          <w:sz w:val="26"/>
          <w:szCs w:val="26"/>
          <w:lang w:val="es-ES"/>
        </w:rPr>
        <w:t xml:space="preserve">/3 </w:t>
      </w:r>
      <w:r w:rsidR="006F3FD2" w:rsidRPr="009313E8">
        <w:rPr>
          <w:rFonts w:ascii="Arial Narrow" w:hAnsi="Arial Narrow" w:cs="Arial Narrow"/>
          <w:spacing w:val="-4"/>
          <w:sz w:val="26"/>
          <w:szCs w:val="26"/>
          <w:lang w:val="es-ES"/>
        </w:rPr>
        <w:t xml:space="preserve">del ingreso a favor del padre que </w:t>
      </w:r>
      <w:r w:rsidR="00611A72" w:rsidRPr="009313E8">
        <w:rPr>
          <w:rFonts w:ascii="Arial Narrow" w:hAnsi="Arial Narrow" w:cs="Arial Narrow"/>
          <w:spacing w:val="-4"/>
          <w:sz w:val="26"/>
          <w:szCs w:val="26"/>
          <w:lang w:val="es-ES"/>
        </w:rPr>
        <w:t>demanda</w:t>
      </w:r>
      <w:r w:rsidR="006F3FD2" w:rsidRPr="009313E8">
        <w:rPr>
          <w:rFonts w:ascii="Arial Narrow" w:hAnsi="Arial Narrow" w:cs="Arial Narrow"/>
          <w:spacing w:val="-4"/>
          <w:sz w:val="26"/>
          <w:szCs w:val="26"/>
          <w:lang w:val="es-ES"/>
        </w:rPr>
        <w:t>.</w:t>
      </w:r>
      <w:r w:rsidR="00302C07" w:rsidRPr="009313E8">
        <w:rPr>
          <w:rFonts w:ascii="Arial Narrow" w:hAnsi="Arial Narrow" w:cs="Arial Narrow"/>
          <w:spacing w:val="-4"/>
          <w:sz w:val="26"/>
          <w:szCs w:val="26"/>
          <w:lang w:val="es-ES"/>
        </w:rPr>
        <w:t xml:space="preserve"> </w:t>
      </w:r>
      <w:r w:rsidR="000971D1" w:rsidRPr="009313E8">
        <w:rPr>
          <w:rFonts w:ascii="Arial Narrow" w:hAnsi="Arial Narrow" w:cs="Arial Narrow"/>
          <w:spacing w:val="-4"/>
          <w:sz w:val="26"/>
          <w:szCs w:val="26"/>
          <w:lang w:val="es-ES"/>
        </w:rPr>
        <w:t xml:space="preserve">Se confirma lo anterior si se atiende que, por ejemplo, al aplicar las fórmulas </w:t>
      </w:r>
      <w:r w:rsidR="00F65010" w:rsidRPr="009313E8">
        <w:rPr>
          <w:rFonts w:ascii="Arial Narrow" w:hAnsi="Arial Narrow" w:cs="Arial Narrow"/>
          <w:spacing w:val="-4"/>
          <w:sz w:val="26"/>
          <w:szCs w:val="26"/>
          <w:lang w:val="es-ES"/>
        </w:rPr>
        <w:t xml:space="preserve">de liquidación que aplica la jurisprudencia de la Corte Suprema de Justicia, </w:t>
      </w:r>
      <w:r w:rsidR="009E1E13" w:rsidRPr="009313E8">
        <w:rPr>
          <w:rFonts w:ascii="Arial Narrow" w:hAnsi="Arial Narrow" w:cs="Arial Narrow"/>
          <w:spacing w:val="-4"/>
          <w:sz w:val="26"/>
          <w:szCs w:val="26"/>
          <w:lang w:val="es-ES"/>
        </w:rPr>
        <w:t>empleando</w:t>
      </w:r>
      <w:r w:rsidR="00F65010" w:rsidRPr="009313E8">
        <w:rPr>
          <w:rFonts w:ascii="Arial Narrow" w:hAnsi="Arial Narrow" w:cs="Arial Narrow"/>
          <w:spacing w:val="-4"/>
          <w:sz w:val="26"/>
          <w:szCs w:val="26"/>
          <w:lang w:val="es-ES"/>
        </w:rPr>
        <w:t xml:space="preserve"> la </w:t>
      </w:r>
      <w:r w:rsidR="000F79DA" w:rsidRPr="009313E8">
        <w:rPr>
          <w:rFonts w:ascii="Arial Narrow" w:hAnsi="Arial Narrow" w:cs="Arial Narrow"/>
          <w:spacing w:val="-4"/>
          <w:sz w:val="26"/>
          <w:szCs w:val="26"/>
          <w:lang w:val="es-ES"/>
        </w:rPr>
        <w:t xml:space="preserve">anterior </w:t>
      </w:r>
      <w:r w:rsidR="00F65010" w:rsidRPr="009313E8">
        <w:rPr>
          <w:rFonts w:ascii="Arial Narrow" w:hAnsi="Arial Narrow" w:cs="Arial Narrow"/>
          <w:spacing w:val="-4"/>
          <w:sz w:val="26"/>
          <w:szCs w:val="26"/>
          <w:lang w:val="es-ES"/>
        </w:rPr>
        <w:t>información</w:t>
      </w:r>
      <w:r w:rsidR="000F79DA" w:rsidRPr="009313E8">
        <w:rPr>
          <w:rFonts w:ascii="Arial Narrow" w:hAnsi="Arial Narrow" w:cs="Arial Narrow"/>
          <w:spacing w:val="-4"/>
          <w:sz w:val="26"/>
          <w:szCs w:val="26"/>
          <w:lang w:val="es-ES"/>
        </w:rPr>
        <w:t xml:space="preserve"> </w:t>
      </w:r>
      <w:r w:rsidR="00EA09D8" w:rsidRPr="009313E8">
        <w:rPr>
          <w:rFonts w:ascii="Arial Narrow" w:hAnsi="Arial Narrow" w:cs="Arial Narrow"/>
          <w:spacing w:val="-4"/>
          <w:sz w:val="26"/>
          <w:szCs w:val="26"/>
          <w:lang w:val="es-ES"/>
        </w:rPr>
        <w:t xml:space="preserve">con corte a la presentación de la </w:t>
      </w:r>
      <w:r w:rsidR="007C2849" w:rsidRPr="009313E8">
        <w:rPr>
          <w:rFonts w:ascii="Arial Narrow" w:hAnsi="Arial Narrow" w:cs="Arial Narrow"/>
          <w:spacing w:val="-4"/>
          <w:sz w:val="26"/>
          <w:szCs w:val="26"/>
          <w:lang w:val="es-ES"/>
        </w:rPr>
        <w:t>solicitud de conciliación (</w:t>
      </w:r>
      <w:r w:rsidR="00F148C3" w:rsidRPr="009313E8">
        <w:rPr>
          <w:rFonts w:ascii="Arial Narrow" w:hAnsi="Arial Narrow" w:cs="Arial Narrow"/>
          <w:spacing w:val="-4"/>
          <w:sz w:val="26"/>
          <w:szCs w:val="26"/>
          <w:lang w:val="es-ES"/>
        </w:rPr>
        <w:t>octubre de 2017</w:t>
      </w:r>
      <w:r w:rsidR="001C412B" w:rsidRPr="009313E8">
        <w:rPr>
          <w:rFonts w:ascii="Arial Narrow" w:hAnsi="Arial Narrow" w:cs="Arial Narrow"/>
          <w:spacing w:val="-4"/>
          <w:sz w:val="26"/>
          <w:szCs w:val="26"/>
          <w:lang w:val="es-ES"/>
        </w:rPr>
        <w:t>, 30 meses desde el momento del deceso)</w:t>
      </w:r>
      <w:r w:rsidR="00EA09D8" w:rsidRPr="009313E8">
        <w:rPr>
          <w:rFonts w:ascii="Arial Narrow" w:hAnsi="Arial Narrow" w:cs="Arial Narrow"/>
          <w:spacing w:val="-4"/>
          <w:sz w:val="26"/>
          <w:szCs w:val="26"/>
          <w:lang w:val="es-ES"/>
        </w:rPr>
        <w:t>,</w:t>
      </w:r>
      <w:r w:rsidR="000F79DA" w:rsidRPr="009313E8">
        <w:rPr>
          <w:rFonts w:ascii="Arial Narrow" w:hAnsi="Arial Narrow" w:cs="Arial Narrow"/>
          <w:spacing w:val="-4"/>
          <w:sz w:val="26"/>
          <w:szCs w:val="26"/>
          <w:lang w:val="es-ES"/>
        </w:rPr>
        <w:t xml:space="preserve"> </w:t>
      </w:r>
      <w:r w:rsidR="00F45B20" w:rsidRPr="009313E8">
        <w:rPr>
          <w:rFonts w:ascii="Arial Narrow" w:hAnsi="Arial Narrow" w:cs="Arial Narrow"/>
          <w:spacing w:val="-4"/>
          <w:sz w:val="26"/>
          <w:szCs w:val="26"/>
          <w:lang w:val="es-ES"/>
        </w:rPr>
        <w:t>se obtiene un valor muy cercano al pretendido por lucro cesante consolidad</w:t>
      </w:r>
      <w:r w:rsidR="000F79DA" w:rsidRPr="009313E8">
        <w:rPr>
          <w:rFonts w:ascii="Arial Narrow" w:hAnsi="Arial Narrow" w:cs="Arial Narrow"/>
          <w:spacing w:val="-4"/>
          <w:sz w:val="26"/>
          <w:szCs w:val="26"/>
          <w:lang w:val="es-ES"/>
        </w:rPr>
        <w:t>o</w:t>
      </w:r>
      <w:r w:rsidR="00F45B20" w:rsidRPr="009313E8">
        <w:rPr>
          <w:rFonts w:ascii="Arial Narrow" w:hAnsi="Arial Narrow" w:cs="Arial Narrow"/>
          <w:spacing w:val="-4"/>
          <w:sz w:val="26"/>
          <w:szCs w:val="26"/>
          <w:lang w:val="es-ES"/>
        </w:rPr>
        <w:t>:</w:t>
      </w:r>
    </w:p>
    <w:p w14:paraId="146DBBB7" w14:textId="50C71147" w:rsidR="00F45B20" w:rsidRPr="009313E8" w:rsidRDefault="00F45B20" w:rsidP="001825B8">
      <w:pPr>
        <w:pStyle w:val="313"/>
        <w:spacing w:line="276" w:lineRule="auto"/>
        <w:jc w:val="both"/>
        <w:rPr>
          <w:rFonts w:ascii="Arial Narrow" w:hAnsi="Arial Narrow" w:cs="Arial Narrow"/>
          <w:spacing w:val="-4"/>
          <w:sz w:val="26"/>
          <w:szCs w:val="26"/>
          <w:lang w:val="es-ES"/>
        </w:rPr>
      </w:pPr>
    </w:p>
    <w:p w14:paraId="7FEEBAAA" w14:textId="7651B43B" w:rsidR="00F45B20" w:rsidRPr="009313E8" w:rsidRDefault="00674B77"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noProof/>
          <w:spacing w:val="-4"/>
          <w:sz w:val="26"/>
          <w:szCs w:val="26"/>
          <w:lang w:val="es-CO" w:eastAsia="es-CO"/>
        </w:rPr>
        <w:lastRenderedPageBreak/>
        <w:drawing>
          <wp:inline distT="0" distB="0" distL="0" distR="0" wp14:anchorId="010310DA" wp14:editId="036C8C5E">
            <wp:extent cx="5252085" cy="1455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1455420"/>
                    </a:xfrm>
                    <a:prstGeom prst="rect">
                      <a:avLst/>
                    </a:prstGeom>
                    <a:noFill/>
                    <a:ln>
                      <a:noFill/>
                    </a:ln>
                  </pic:spPr>
                </pic:pic>
              </a:graphicData>
            </a:graphic>
          </wp:inline>
        </w:drawing>
      </w:r>
    </w:p>
    <w:p w14:paraId="7F8F50DB" w14:textId="77777777" w:rsidR="00611A72" w:rsidRPr="009313E8" w:rsidRDefault="00611A72" w:rsidP="001825B8">
      <w:pPr>
        <w:pStyle w:val="313"/>
        <w:spacing w:line="276" w:lineRule="auto"/>
        <w:jc w:val="both"/>
        <w:rPr>
          <w:rFonts w:ascii="Arial Narrow" w:hAnsi="Arial Narrow" w:cs="Arial Narrow"/>
          <w:spacing w:val="-4"/>
          <w:sz w:val="26"/>
          <w:szCs w:val="26"/>
          <w:lang w:val="es-ES"/>
        </w:rPr>
      </w:pPr>
    </w:p>
    <w:p w14:paraId="22F459C2" w14:textId="1B56229C" w:rsidR="00E13240" w:rsidRPr="009313E8" w:rsidRDefault="00A73F3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Quiere decir lo anterior que cuando la primera instancia acogió</w:t>
      </w:r>
      <w:r w:rsidR="004B7DDA" w:rsidRPr="009313E8">
        <w:rPr>
          <w:rFonts w:ascii="Arial Narrow" w:hAnsi="Arial Narrow" w:cs="Arial Narrow"/>
          <w:spacing w:val="-4"/>
          <w:sz w:val="26"/>
          <w:szCs w:val="26"/>
          <w:lang w:val="es-ES"/>
        </w:rPr>
        <w:t xml:space="preserve"> como condena por perjuicio material </w:t>
      </w:r>
      <w:r w:rsidR="00CB5569" w:rsidRPr="009313E8">
        <w:rPr>
          <w:rFonts w:ascii="Arial Narrow" w:hAnsi="Arial Narrow" w:cs="Arial Narrow"/>
          <w:spacing w:val="-4"/>
          <w:sz w:val="26"/>
          <w:szCs w:val="26"/>
          <w:lang w:val="es-ES"/>
        </w:rPr>
        <w:t xml:space="preserve">exclusivamente </w:t>
      </w:r>
      <w:r w:rsidRPr="009313E8">
        <w:rPr>
          <w:rFonts w:ascii="Arial Narrow" w:hAnsi="Arial Narrow" w:cs="Arial Narrow"/>
          <w:spacing w:val="-4"/>
          <w:sz w:val="26"/>
          <w:szCs w:val="26"/>
          <w:lang w:val="es-ES"/>
        </w:rPr>
        <w:t xml:space="preserve">el valor </w:t>
      </w:r>
      <w:r w:rsidR="004B7DDA" w:rsidRPr="009313E8">
        <w:rPr>
          <w:rFonts w:ascii="Arial Narrow" w:hAnsi="Arial Narrow" w:cs="Arial Narrow"/>
          <w:spacing w:val="-4"/>
          <w:sz w:val="26"/>
          <w:szCs w:val="26"/>
          <w:lang w:val="es-ES"/>
        </w:rPr>
        <w:t xml:space="preserve">señalado en la demanda, </w:t>
      </w:r>
      <w:r w:rsidR="00CB5569" w:rsidRPr="009313E8">
        <w:rPr>
          <w:rFonts w:ascii="Arial Narrow" w:hAnsi="Arial Narrow" w:cs="Arial Narrow"/>
          <w:spacing w:val="-4"/>
          <w:sz w:val="26"/>
          <w:szCs w:val="26"/>
          <w:lang w:val="es-ES"/>
        </w:rPr>
        <w:t xml:space="preserve">habiendo constatado incluso que le asistía el derecho a una suma superior, </w:t>
      </w:r>
      <w:r w:rsidR="0061057D" w:rsidRPr="009313E8">
        <w:rPr>
          <w:rFonts w:ascii="Arial Narrow" w:hAnsi="Arial Narrow" w:cs="Arial Narrow"/>
          <w:spacing w:val="-4"/>
          <w:sz w:val="26"/>
          <w:szCs w:val="26"/>
          <w:lang w:val="es-ES"/>
        </w:rPr>
        <w:t xml:space="preserve">omitió el contexto en el que el mismo fue liquidado para efectos de </w:t>
      </w:r>
      <w:r w:rsidR="00E14D99" w:rsidRPr="009313E8">
        <w:rPr>
          <w:rFonts w:ascii="Arial Narrow" w:hAnsi="Arial Narrow" w:cs="Arial Narrow"/>
          <w:spacing w:val="-4"/>
          <w:sz w:val="26"/>
          <w:szCs w:val="26"/>
          <w:lang w:val="es-ES"/>
        </w:rPr>
        <w:t>su</w:t>
      </w:r>
      <w:r w:rsidR="0061057D" w:rsidRPr="009313E8">
        <w:rPr>
          <w:rFonts w:ascii="Arial Narrow" w:hAnsi="Arial Narrow" w:cs="Arial Narrow"/>
          <w:spacing w:val="-4"/>
          <w:sz w:val="26"/>
          <w:szCs w:val="26"/>
          <w:lang w:val="es-ES"/>
        </w:rPr>
        <w:t xml:space="preserve"> presentación </w:t>
      </w:r>
      <w:r w:rsidR="00E14D99" w:rsidRPr="009313E8">
        <w:rPr>
          <w:rFonts w:ascii="Arial Narrow" w:hAnsi="Arial Narrow" w:cs="Arial Narrow"/>
          <w:spacing w:val="-4"/>
          <w:sz w:val="26"/>
          <w:szCs w:val="26"/>
          <w:lang w:val="es-ES"/>
        </w:rPr>
        <w:t>(con el valor del salario al momento de los hechos)</w:t>
      </w:r>
      <w:r w:rsidR="0061057D" w:rsidRPr="009313E8">
        <w:rPr>
          <w:rFonts w:ascii="Arial Narrow" w:hAnsi="Arial Narrow" w:cs="Arial Narrow"/>
          <w:spacing w:val="-4"/>
          <w:sz w:val="26"/>
          <w:szCs w:val="26"/>
          <w:lang w:val="es-ES"/>
        </w:rPr>
        <w:t>,</w:t>
      </w:r>
      <w:r w:rsidR="00E14D99" w:rsidRPr="009313E8">
        <w:rPr>
          <w:rFonts w:ascii="Arial Narrow" w:hAnsi="Arial Narrow" w:cs="Arial Narrow"/>
          <w:spacing w:val="-4"/>
          <w:sz w:val="26"/>
          <w:szCs w:val="26"/>
          <w:lang w:val="es-ES"/>
        </w:rPr>
        <w:t xml:space="preserve"> así como</w:t>
      </w:r>
      <w:r w:rsidR="00FB5AEB" w:rsidRPr="009313E8">
        <w:rPr>
          <w:rFonts w:ascii="Arial Narrow" w:hAnsi="Arial Narrow" w:cs="Arial Narrow"/>
          <w:spacing w:val="-4"/>
          <w:sz w:val="26"/>
          <w:szCs w:val="26"/>
          <w:lang w:val="es-ES"/>
        </w:rPr>
        <w:t xml:space="preserve"> la aplicación de criterios técnico</w:t>
      </w:r>
      <w:r w:rsidR="00E14D99" w:rsidRPr="009313E8">
        <w:rPr>
          <w:rFonts w:ascii="Arial Narrow" w:hAnsi="Arial Narrow" w:cs="Arial Narrow"/>
          <w:spacing w:val="-4"/>
          <w:sz w:val="26"/>
          <w:szCs w:val="26"/>
          <w:lang w:val="es-ES"/>
        </w:rPr>
        <w:t xml:space="preserve">s </w:t>
      </w:r>
      <w:r w:rsidR="00FB5AEB" w:rsidRPr="009313E8">
        <w:rPr>
          <w:rFonts w:ascii="Arial Narrow" w:hAnsi="Arial Narrow" w:cs="Arial Narrow"/>
          <w:spacing w:val="-4"/>
          <w:sz w:val="26"/>
          <w:szCs w:val="26"/>
          <w:lang w:val="es-ES"/>
        </w:rPr>
        <w:t xml:space="preserve">actuariales </w:t>
      </w:r>
      <w:r w:rsidR="00C46EF9" w:rsidRPr="009313E8">
        <w:rPr>
          <w:rFonts w:ascii="Arial Narrow" w:hAnsi="Arial Narrow" w:cs="Arial Narrow"/>
          <w:spacing w:val="-4"/>
          <w:sz w:val="26"/>
          <w:szCs w:val="26"/>
          <w:lang w:val="es-ES"/>
        </w:rPr>
        <w:t xml:space="preserve">que </w:t>
      </w:r>
      <w:r w:rsidR="00BE1DFA" w:rsidRPr="009313E8">
        <w:rPr>
          <w:rFonts w:ascii="Arial Narrow" w:hAnsi="Arial Narrow" w:cs="Arial Narrow"/>
          <w:spacing w:val="-4"/>
          <w:sz w:val="26"/>
          <w:szCs w:val="26"/>
          <w:lang w:val="es-ES"/>
        </w:rPr>
        <w:t>le obligaban a</w:t>
      </w:r>
      <w:r w:rsidR="00C46EF9" w:rsidRPr="009313E8">
        <w:rPr>
          <w:rFonts w:ascii="Arial Narrow" w:hAnsi="Arial Narrow" w:cs="Arial Narrow"/>
          <w:spacing w:val="-4"/>
          <w:sz w:val="26"/>
          <w:szCs w:val="26"/>
          <w:lang w:val="es-ES"/>
        </w:rPr>
        <w:t xml:space="preserve"> actualizar </w:t>
      </w:r>
      <w:r w:rsidR="001E1A43" w:rsidRPr="009313E8">
        <w:rPr>
          <w:rFonts w:ascii="Arial Narrow" w:hAnsi="Arial Narrow" w:cs="Arial Narrow"/>
          <w:spacing w:val="-4"/>
          <w:sz w:val="26"/>
          <w:szCs w:val="26"/>
          <w:lang w:val="es-ES"/>
        </w:rPr>
        <w:t xml:space="preserve">la renta mensual </w:t>
      </w:r>
      <w:r w:rsidR="00C46EF9" w:rsidRPr="009313E8">
        <w:rPr>
          <w:rFonts w:ascii="Arial Narrow" w:hAnsi="Arial Narrow" w:cs="Arial Narrow"/>
          <w:spacing w:val="-4"/>
          <w:sz w:val="26"/>
          <w:szCs w:val="26"/>
          <w:lang w:val="es-ES"/>
        </w:rPr>
        <w:t xml:space="preserve">al momento de </w:t>
      </w:r>
      <w:r w:rsidR="004617F1" w:rsidRPr="009313E8">
        <w:rPr>
          <w:rFonts w:ascii="Arial Narrow" w:hAnsi="Arial Narrow" w:cs="Arial Narrow"/>
          <w:spacing w:val="-4"/>
          <w:sz w:val="26"/>
          <w:szCs w:val="26"/>
          <w:lang w:val="es-ES"/>
        </w:rPr>
        <w:t>la</w:t>
      </w:r>
      <w:r w:rsidR="00C46EF9" w:rsidRPr="009313E8">
        <w:rPr>
          <w:rFonts w:ascii="Arial Narrow" w:hAnsi="Arial Narrow" w:cs="Arial Narrow"/>
          <w:spacing w:val="-4"/>
          <w:sz w:val="26"/>
          <w:szCs w:val="26"/>
          <w:lang w:val="es-ES"/>
        </w:rPr>
        <w:t xml:space="preserve"> liquidación</w:t>
      </w:r>
      <w:r w:rsidR="00E14D99" w:rsidRPr="009313E8">
        <w:rPr>
          <w:rFonts w:ascii="Arial Narrow" w:hAnsi="Arial Narrow" w:cs="Arial Narrow"/>
          <w:spacing w:val="-4"/>
          <w:sz w:val="26"/>
          <w:szCs w:val="26"/>
          <w:lang w:val="es-ES"/>
        </w:rPr>
        <w:t>, como lo manda el principio de reparación integral.</w:t>
      </w:r>
    </w:p>
    <w:p w14:paraId="5E54862F" w14:textId="0595C88A" w:rsidR="00C11D0F" w:rsidRPr="009313E8" w:rsidRDefault="00C11D0F" w:rsidP="001825B8">
      <w:pPr>
        <w:pStyle w:val="313"/>
        <w:spacing w:line="276" w:lineRule="auto"/>
        <w:jc w:val="both"/>
        <w:rPr>
          <w:rFonts w:ascii="Arial Narrow" w:hAnsi="Arial Narrow" w:cs="Arial Narrow"/>
          <w:spacing w:val="-4"/>
          <w:sz w:val="26"/>
          <w:szCs w:val="26"/>
          <w:lang w:val="es-ES"/>
        </w:rPr>
      </w:pPr>
    </w:p>
    <w:p w14:paraId="16958791" w14:textId="4387D5BC" w:rsidR="0053029F" w:rsidRPr="009313E8" w:rsidRDefault="00BE1DF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Vale precisar que ese modo de proceder no implicaba desconocer el principio de congruencia de la sentencia con las pretensiones de la demanda pues, rectamente entendidas estas</w:t>
      </w:r>
      <w:r w:rsidR="00A12D72" w:rsidRPr="009313E8">
        <w:rPr>
          <w:rFonts w:ascii="Arial Narrow" w:hAnsi="Arial Narrow" w:cs="Arial Narrow"/>
          <w:spacing w:val="-4"/>
          <w:sz w:val="26"/>
          <w:szCs w:val="26"/>
          <w:lang w:val="es-ES"/>
        </w:rPr>
        <w:t xml:space="preserve"> junto con los hechos que le sirvieron de fundamento</w:t>
      </w:r>
      <w:r w:rsidRPr="009313E8">
        <w:rPr>
          <w:rFonts w:ascii="Arial Narrow" w:hAnsi="Arial Narrow" w:cs="Arial Narrow"/>
          <w:spacing w:val="-4"/>
          <w:sz w:val="26"/>
          <w:szCs w:val="26"/>
          <w:lang w:val="es-ES"/>
        </w:rPr>
        <w:t xml:space="preserve">, </w:t>
      </w:r>
      <w:r w:rsidR="00FA5425" w:rsidRPr="009313E8">
        <w:rPr>
          <w:rFonts w:ascii="Arial Narrow" w:hAnsi="Arial Narrow" w:cs="Arial Narrow"/>
          <w:spacing w:val="-4"/>
          <w:sz w:val="26"/>
          <w:szCs w:val="26"/>
          <w:lang w:val="es-ES"/>
        </w:rPr>
        <w:t xml:space="preserve">lo que se </w:t>
      </w:r>
      <w:r w:rsidR="00A12D72" w:rsidRPr="009313E8">
        <w:rPr>
          <w:rFonts w:ascii="Arial Narrow" w:hAnsi="Arial Narrow" w:cs="Arial Narrow"/>
          <w:spacing w:val="-4"/>
          <w:sz w:val="26"/>
          <w:szCs w:val="26"/>
          <w:lang w:val="es-ES"/>
        </w:rPr>
        <w:t xml:space="preserve">deprecó </w:t>
      </w:r>
      <w:r w:rsidR="00FA5425" w:rsidRPr="009313E8">
        <w:rPr>
          <w:rFonts w:ascii="Arial Narrow" w:hAnsi="Arial Narrow" w:cs="Arial Narrow"/>
          <w:spacing w:val="-4"/>
          <w:sz w:val="26"/>
          <w:szCs w:val="26"/>
          <w:lang w:val="es-ES"/>
        </w:rPr>
        <w:t xml:space="preserve">fue el reconocimiento del lucro cesante de conformidad al </w:t>
      </w:r>
      <w:r w:rsidR="00F63512" w:rsidRPr="009313E8">
        <w:rPr>
          <w:rFonts w:ascii="Arial Narrow" w:hAnsi="Arial Narrow" w:cs="Arial Narrow"/>
          <w:spacing w:val="-4"/>
          <w:sz w:val="26"/>
          <w:szCs w:val="26"/>
          <w:lang w:val="es-ES"/>
        </w:rPr>
        <w:t xml:space="preserve">ingreso mensual que percibía la víctima del accidente, que para aquella fecha ascendía a un salario mínimo. </w:t>
      </w:r>
      <w:r w:rsidR="00A80A8A" w:rsidRPr="009313E8">
        <w:rPr>
          <w:rFonts w:ascii="Arial Narrow" w:hAnsi="Arial Narrow" w:cs="Arial Narrow"/>
          <w:spacing w:val="-4"/>
          <w:sz w:val="26"/>
          <w:szCs w:val="26"/>
          <w:lang w:val="es-ES"/>
        </w:rPr>
        <w:t>Entonces, a</w:t>
      </w:r>
      <w:r w:rsidR="00F63512" w:rsidRPr="009313E8">
        <w:rPr>
          <w:rFonts w:ascii="Arial Narrow" w:hAnsi="Arial Narrow" w:cs="Arial Narrow"/>
          <w:spacing w:val="-4"/>
          <w:sz w:val="26"/>
          <w:szCs w:val="26"/>
          <w:lang w:val="es-ES"/>
        </w:rPr>
        <w:t xml:space="preserve">ctualizar ese ingreso al salario </w:t>
      </w:r>
      <w:r w:rsidR="00A80A8A" w:rsidRPr="009313E8">
        <w:rPr>
          <w:rFonts w:ascii="Arial Narrow" w:hAnsi="Arial Narrow" w:cs="Arial Narrow"/>
          <w:spacing w:val="-4"/>
          <w:sz w:val="26"/>
          <w:szCs w:val="26"/>
          <w:lang w:val="es-ES"/>
        </w:rPr>
        <w:t xml:space="preserve">vigente </w:t>
      </w:r>
      <w:r w:rsidR="00F63512" w:rsidRPr="009313E8">
        <w:rPr>
          <w:rFonts w:ascii="Arial Narrow" w:hAnsi="Arial Narrow" w:cs="Arial Narrow"/>
          <w:spacing w:val="-4"/>
          <w:sz w:val="26"/>
          <w:szCs w:val="26"/>
          <w:lang w:val="es-ES"/>
        </w:rPr>
        <w:t xml:space="preserve">al momento de la liquidación no significa </w:t>
      </w:r>
      <w:r w:rsidR="00C4118E" w:rsidRPr="009313E8">
        <w:rPr>
          <w:rFonts w:ascii="Arial Narrow" w:hAnsi="Arial Narrow" w:cs="Arial Narrow"/>
          <w:spacing w:val="-4"/>
          <w:sz w:val="26"/>
          <w:szCs w:val="26"/>
          <w:lang w:val="es-ES"/>
        </w:rPr>
        <w:t>condenar al demandado por cantidad superior</w:t>
      </w:r>
      <w:r w:rsidR="000737D9" w:rsidRPr="009313E8">
        <w:rPr>
          <w:rFonts w:ascii="Arial Narrow" w:hAnsi="Arial Narrow" w:cs="Arial Narrow"/>
          <w:spacing w:val="-4"/>
          <w:sz w:val="26"/>
          <w:szCs w:val="26"/>
          <w:lang w:val="es-ES"/>
        </w:rPr>
        <w:t xml:space="preserve">, </w:t>
      </w:r>
      <w:r w:rsidR="0053029F" w:rsidRPr="009313E8">
        <w:rPr>
          <w:rFonts w:ascii="Arial Narrow" w:hAnsi="Arial Narrow" w:cs="Arial Narrow"/>
          <w:spacing w:val="-4"/>
          <w:sz w:val="26"/>
          <w:szCs w:val="26"/>
          <w:lang w:val="es-ES"/>
        </w:rPr>
        <w:t xml:space="preserve">sino simplemente actualizar el valor deprecado acudiendo al </w:t>
      </w:r>
      <w:r w:rsidR="000737D9" w:rsidRPr="009313E8">
        <w:rPr>
          <w:rFonts w:ascii="Arial Narrow" w:hAnsi="Arial Narrow" w:cs="Arial Narrow"/>
          <w:spacing w:val="-4"/>
          <w:sz w:val="26"/>
          <w:szCs w:val="26"/>
          <w:lang w:val="es-ES"/>
        </w:rPr>
        <w:t xml:space="preserve">sistema del salario mínimo </w:t>
      </w:r>
      <w:r w:rsidR="0053029F" w:rsidRPr="009313E8">
        <w:rPr>
          <w:rFonts w:ascii="Arial Narrow" w:hAnsi="Arial Narrow" w:cs="Arial Narrow"/>
          <w:spacing w:val="-4"/>
          <w:sz w:val="26"/>
          <w:szCs w:val="26"/>
          <w:lang w:val="es-ES"/>
        </w:rPr>
        <w:t>legal</w:t>
      </w:r>
      <w:r w:rsidR="00456B45" w:rsidRPr="009313E8">
        <w:rPr>
          <w:rStyle w:val="Refdenotaalpie"/>
          <w:rFonts w:ascii="Arial Narrow" w:hAnsi="Arial Narrow" w:cs="Arial Narrow"/>
          <w:spacing w:val="-4"/>
          <w:sz w:val="26"/>
          <w:szCs w:val="26"/>
          <w:lang w:val="es-ES"/>
        </w:rPr>
        <w:footnoteReference w:id="25"/>
      </w:r>
      <w:r w:rsidR="0053029F" w:rsidRPr="009313E8">
        <w:rPr>
          <w:rFonts w:ascii="Arial Narrow" w:hAnsi="Arial Narrow" w:cs="Arial Narrow"/>
          <w:spacing w:val="-4"/>
          <w:sz w:val="26"/>
          <w:szCs w:val="26"/>
          <w:lang w:val="es-ES"/>
        </w:rPr>
        <w:t>.</w:t>
      </w:r>
      <w:r w:rsidR="0053486F" w:rsidRPr="009313E8">
        <w:rPr>
          <w:rFonts w:ascii="Arial Narrow" w:hAnsi="Arial Narrow" w:cs="Arial Narrow"/>
          <w:spacing w:val="-4"/>
          <w:sz w:val="26"/>
          <w:szCs w:val="26"/>
          <w:lang w:val="es-ES"/>
        </w:rPr>
        <w:t xml:space="preserve"> No se reconoce, por tanto, un valor superior al pretendido, sino </w:t>
      </w:r>
      <w:r w:rsidR="002E7F3A" w:rsidRPr="009313E8">
        <w:rPr>
          <w:rFonts w:ascii="Arial Narrow" w:hAnsi="Arial Narrow" w:cs="Arial Narrow"/>
          <w:spacing w:val="-4"/>
          <w:sz w:val="26"/>
          <w:szCs w:val="26"/>
          <w:lang w:val="es-ES"/>
        </w:rPr>
        <w:t xml:space="preserve">el mismo </w:t>
      </w:r>
      <w:r w:rsidR="0053486F" w:rsidRPr="009313E8">
        <w:rPr>
          <w:rFonts w:ascii="Arial Narrow" w:hAnsi="Arial Narrow" w:cs="Arial Narrow"/>
          <w:spacing w:val="-4"/>
          <w:sz w:val="26"/>
          <w:szCs w:val="26"/>
          <w:lang w:val="es-ES"/>
        </w:rPr>
        <w:t>valor actualizado a la fecha.</w:t>
      </w:r>
      <w:r w:rsidR="00CA1BB7" w:rsidRPr="009313E8">
        <w:rPr>
          <w:rFonts w:ascii="Arial Narrow" w:hAnsi="Arial Narrow" w:cs="Arial Narrow"/>
          <w:spacing w:val="-4"/>
          <w:sz w:val="26"/>
          <w:szCs w:val="26"/>
          <w:lang w:val="es-ES"/>
        </w:rPr>
        <w:t xml:space="preserve"> Tampoco se vulnera el derecho de defensa de los demandados, pues la resolución no varía la causa fáctica que soporto lo pedido y frente a lo cual se tuvo oportunidad de </w:t>
      </w:r>
      <w:r w:rsidR="00DF2A71" w:rsidRPr="009313E8">
        <w:rPr>
          <w:rFonts w:ascii="Arial Narrow" w:hAnsi="Arial Narrow" w:cs="Arial Narrow"/>
          <w:spacing w:val="-4"/>
          <w:sz w:val="26"/>
          <w:szCs w:val="26"/>
          <w:lang w:val="es-ES"/>
        </w:rPr>
        <w:t>contradicción.</w:t>
      </w:r>
    </w:p>
    <w:p w14:paraId="65A2C2C0" w14:textId="7CB42525" w:rsidR="00E41A61" w:rsidRPr="009313E8" w:rsidRDefault="00E41A61" w:rsidP="001825B8">
      <w:pPr>
        <w:pStyle w:val="313"/>
        <w:spacing w:line="276" w:lineRule="auto"/>
        <w:jc w:val="both"/>
        <w:rPr>
          <w:rFonts w:ascii="Arial Narrow" w:hAnsi="Arial Narrow" w:cs="Arial Narrow"/>
          <w:spacing w:val="-4"/>
          <w:sz w:val="26"/>
          <w:szCs w:val="26"/>
          <w:lang w:val="es-ES"/>
        </w:rPr>
      </w:pPr>
    </w:p>
    <w:p w14:paraId="2B3263DE" w14:textId="77777777" w:rsidR="0093539C" w:rsidRPr="009313E8" w:rsidRDefault="004A74C1"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consecuencia, </w:t>
      </w:r>
      <w:r w:rsidR="00A96188" w:rsidRPr="009313E8">
        <w:rPr>
          <w:rFonts w:ascii="Arial Narrow" w:hAnsi="Arial Narrow" w:cs="Arial Narrow"/>
          <w:spacing w:val="-4"/>
          <w:sz w:val="26"/>
          <w:szCs w:val="26"/>
          <w:lang w:val="es-ES"/>
        </w:rPr>
        <w:t>el reparo bajo estu</w:t>
      </w:r>
      <w:r w:rsidR="00C16284" w:rsidRPr="009313E8">
        <w:rPr>
          <w:rFonts w:ascii="Arial Narrow" w:hAnsi="Arial Narrow" w:cs="Arial Narrow"/>
          <w:spacing w:val="-4"/>
          <w:sz w:val="26"/>
          <w:szCs w:val="26"/>
          <w:lang w:val="es-ES"/>
        </w:rPr>
        <w:t>di</w:t>
      </w:r>
      <w:r w:rsidR="00A96188" w:rsidRPr="009313E8">
        <w:rPr>
          <w:rFonts w:ascii="Arial Narrow" w:hAnsi="Arial Narrow" w:cs="Arial Narrow"/>
          <w:spacing w:val="-4"/>
          <w:sz w:val="26"/>
          <w:szCs w:val="26"/>
          <w:lang w:val="es-ES"/>
        </w:rPr>
        <w:t xml:space="preserve">o tiene vocación de prosperidad por lo que debe la Sala, a partir de los mismos supuestos fácticos expuestos en la demanda, que fueron acogidos por la sentencia apelada pero sin actualización del poder adquisitivo de la moneda, </w:t>
      </w:r>
      <w:r w:rsidR="00C16284" w:rsidRPr="009313E8">
        <w:rPr>
          <w:rFonts w:ascii="Arial Narrow" w:hAnsi="Arial Narrow" w:cs="Arial Narrow"/>
          <w:spacing w:val="-4"/>
          <w:sz w:val="26"/>
          <w:szCs w:val="26"/>
          <w:lang w:val="es-ES"/>
        </w:rPr>
        <w:t xml:space="preserve">proceder a liquidar el lucro cesante que corresponde a </w:t>
      </w:r>
      <w:r w:rsidR="00EE40BA" w:rsidRPr="009313E8">
        <w:rPr>
          <w:rFonts w:ascii="Arial Narrow" w:hAnsi="Arial Narrow" w:cs="Arial Narrow"/>
          <w:spacing w:val="-4"/>
          <w:sz w:val="26"/>
          <w:szCs w:val="26"/>
          <w:lang w:val="es-ES"/>
        </w:rPr>
        <w:t xml:space="preserve">José Néstor </w:t>
      </w:r>
      <w:proofErr w:type="spellStart"/>
      <w:r w:rsidR="00EE40BA" w:rsidRPr="009313E8">
        <w:rPr>
          <w:rFonts w:ascii="Arial Narrow" w:hAnsi="Arial Narrow" w:cs="Arial Narrow"/>
          <w:spacing w:val="-4"/>
          <w:sz w:val="26"/>
          <w:szCs w:val="26"/>
          <w:lang w:val="es-ES"/>
        </w:rPr>
        <w:t>Uchima</w:t>
      </w:r>
      <w:proofErr w:type="spellEnd"/>
      <w:r w:rsidR="00EE40BA" w:rsidRPr="009313E8">
        <w:rPr>
          <w:rFonts w:ascii="Arial Narrow" w:hAnsi="Arial Narrow" w:cs="Arial Narrow"/>
          <w:spacing w:val="-4"/>
          <w:sz w:val="26"/>
          <w:szCs w:val="26"/>
          <w:lang w:val="es-ES"/>
        </w:rPr>
        <w:t xml:space="preserve"> </w:t>
      </w:r>
      <w:proofErr w:type="spellStart"/>
      <w:r w:rsidR="00EE40BA" w:rsidRPr="009313E8">
        <w:rPr>
          <w:rFonts w:ascii="Arial Narrow" w:hAnsi="Arial Narrow" w:cs="Arial Narrow"/>
          <w:spacing w:val="-4"/>
          <w:sz w:val="26"/>
          <w:szCs w:val="26"/>
          <w:lang w:val="es-ES"/>
        </w:rPr>
        <w:t>Uchima</w:t>
      </w:r>
      <w:proofErr w:type="spellEnd"/>
      <w:r w:rsidR="00EE40BA" w:rsidRPr="009313E8">
        <w:rPr>
          <w:rFonts w:ascii="Arial Narrow" w:hAnsi="Arial Narrow" w:cs="Arial Narrow"/>
          <w:spacing w:val="-4"/>
          <w:sz w:val="26"/>
          <w:szCs w:val="26"/>
          <w:lang w:val="es-ES"/>
        </w:rPr>
        <w:t xml:space="preserve">. Como se advirtió, la conclusión sobre la prueba de la dependencia económica no fue objeto de </w:t>
      </w:r>
      <w:r w:rsidR="0093539C" w:rsidRPr="009313E8">
        <w:rPr>
          <w:rFonts w:ascii="Arial Narrow" w:hAnsi="Arial Narrow" w:cs="Arial Narrow"/>
          <w:spacing w:val="-4"/>
          <w:sz w:val="26"/>
          <w:szCs w:val="26"/>
          <w:lang w:val="es-ES"/>
        </w:rPr>
        <w:t>apelación por la parte demandada</w:t>
      </w:r>
      <w:r w:rsidR="00EE40BA" w:rsidRPr="009313E8">
        <w:rPr>
          <w:rFonts w:ascii="Arial Narrow" w:hAnsi="Arial Narrow" w:cs="Arial Narrow"/>
          <w:spacing w:val="-4"/>
          <w:sz w:val="26"/>
          <w:szCs w:val="26"/>
          <w:lang w:val="es-ES"/>
        </w:rPr>
        <w:t>, como tampoco lo fue la decisión en cuanto acogió el planteamiento esbozado en la demanda</w:t>
      </w:r>
      <w:r w:rsidR="0093539C" w:rsidRPr="009313E8">
        <w:rPr>
          <w:rFonts w:ascii="Arial Narrow" w:hAnsi="Arial Narrow" w:cs="Arial Narrow"/>
          <w:spacing w:val="-4"/>
          <w:sz w:val="26"/>
          <w:szCs w:val="26"/>
          <w:lang w:val="es-ES"/>
        </w:rPr>
        <w:t xml:space="preserve"> (valor del ingreso de la víctima y de ayuda al padre demandante), por lo que se procede a realizar las operaciones matemáticas necesarias para obtener el valor de la condena.</w:t>
      </w:r>
    </w:p>
    <w:p w14:paraId="2601F228" w14:textId="162F6639" w:rsidR="00DF2A71" w:rsidRPr="009313E8" w:rsidRDefault="00DF2A71" w:rsidP="001825B8">
      <w:pPr>
        <w:pStyle w:val="313"/>
        <w:spacing w:line="276" w:lineRule="auto"/>
        <w:jc w:val="both"/>
        <w:rPr>
          <w:rFonts w:ascii="Arial Narrow" w:hAnsi="Arial Narrow" w:cs="Arial Narrow"/>
          <w:spacing w:val="-4"/>
          <w:sz w:val="26"/>
          <w:szCs w:val="26"/>
          <w:lang w:val="es-ES"/>
        </w:rPr>
      </w:pPr>
    </w:p>
    <w:p w14:paraId="05A06B36" w14:textId="6D6FEA1E"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Se entenderá </w:t>
      </w:r>
      <w:r w:rsidR="00754809" w:rsidRPr="009313E8">
        <w:rPr>
          <w:rFonts w:ascii="Arial Narrow" w:hAnsi="Arial Narrow" w:cs="Arial Narrow"/>
          <w:spacing w:val="-4"/>
          <w:sz w:val="26"/>
          <w:szCs w:val="26"/>
          <w:lang w:val="es-ES"/>
        </w:rPr>
        <w:t xml:space="preserve">entonces </w:t>
      </w:r>
      <w:r w:rsidRPr="009313E8">
        <w:rPr>
          <w:rFonts w:ascii="Arial Narrow" w:hAnsi="Arial Narrow" w:cs="Arial Narrow"/>
          <w:spacing w:val="-4"/>
          <w:sz w:val="26"/>
          <w:szCs w:val="26"/>
          <w:lang w:val="es-ES"/>
        </w:rPr>
        <w:t>para el presente caso, que un</w:t>
      </w:r>
      <w:r w:rsidR="00754809" w:rsidRPr="009313E8">
        <w:rPr>
          <w:rFonts w:ascii="Arial Narrow" w:hAnsi="Arial Narrow" w:cs="Arial Narrow"/>
          <w:spacing w:val="-4"/>
          <w:sz w:val="26"/>
          <w:szCs w:val="26"/>
          <w:lang w:val="es-ES"/>
        </w:rPr>
        <w:t>a tercera parte (33.33</w:t>
      </w:r>
      <w:r w:rsidRPr="009313E8">
        <w:rPr>
          <w:rFonts w:ascii="Arial Narrow" w:hAnsi="Arial Narrow" w:cs="Arial Narrow"/>
          <w:spacing w:val="-4"/>
          <w:sz w:val="26"/>
          <w:szCs w:val="26"/>
          <w:lang w:val="es-ES"/>
        </w:rPr>
        <w:t>%</w:t>
      </w:r>
      <w:r w:rsidR="00754809"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del ingreso de la víctima era destinado a sus gastos personales necesarios, y el </w:t>
      </w:r>
      <w:r w:rsidR="00754809" w:rsidRPr="009313E8">
        <w:rPr>
          <w:rFonts w:ascii="Arial Narrow" w:hAnsi="Arial Narrow" w:cs="Arial Narrow"/>
          <w:spacing w:val="-4"/>
          <w:sz w:val="26"/>
          <w:szCs w:val="26"/>
          <w:lang w:val="es-ES"/>
        </w:rPr>
        <w:t>66.66</w:t>
      </w:r>
      <w:r w:rsidRPr="009313E8">
        <w:rPr>
          <w:rFonts w:ascii="Arial Narrow" w:hAnsi="Arial Narrow" w:cs="Arial Narrow"/>
          <w:spacing w:val="-4"/>
          <w:sz w:val="26"/>
          <w:szCs w:val="26"/>
          <w:lang w:val="es-ES"/>
        </w:rPr>
        <w:t>% restante para la ayuda económica que profesaba a sus progenitores.</w:t>
      </w:r>
      <w:r w:rsidR="00A85E2E"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 xml:space="preserve">A su vez, </w:t>
      </w:r>
      <w:r w:rsidR="00A85E2E" w:rsidRPr="009313E8">
        <w:rPr>
          <w:rFonts w:ascii="Arial Narrow" w:hAnsi="Arial Narrow" w:cs="Arial Narrow"/>
          <w:spacing w:val="-4"/>
          <w:sz w:val="26"/>
          <w:szCs w:val="26"/>
          <w:lang w:val="es-ES"/>
        </w:rPr>
        <w:t>este</w:t>
      </w:r>
      <w:r w:rsidRPr="009313E8">
        <w:rPr>
          <w:rFonts w:ascii="Arial Narrow" w:hAnsi="Arial Narrow" w:cs="Arial Narrow"/>
          <w:spacing w:val="-4"/>
          <w:sz w:val="26"/>
          <w:szCs w:val="26"/>
          <w:lang w:val="es-ES"/>
        </w:rPr>
        <w:t xml:space="preserve"> valor será reducido en la mitad, pues únicamente </w:t>
      </w:r>
      <w:r w:rsidR="00380850" w:rsidRPr="009313E8">
        <w:rPr>
          <w:rFonts w:ascii="Arial Narrow" w:hAnsi="Arial Narrow" w:cs="Arial Narrow"/>
          <w:spacing w:val="-4"/>
          <w:sz w:val="26"/>
          <w:szCs w:val="26"/>
          <w:lang w:val="es-ES"/>
        </w:rPr>
        <w:t xml:space="preserve">se </w:t>
      </w:r>
      <w:r w:rsidRPr="009313E8">
        <w:rPr>
          <w:rFonts w:ascii="Arial Narrow" w:hAnsi="Arial Narrow" w:cs="Arial Narrow"/>
          <w:spacing w:val="-4"/>
          <w:sz w:val="26"/>
          <w:szCs w:val="26"/>
          <w:lang w:val="es-ES"/>
        </w:rPr>
        <w:t>reclam</w:t>
      </w:r>
      <w:r w:rsidR="00380850" w:rsidRPr="009313E8">
        <w:rPr>
          <w:rFonts w:ascii="Arial Narrow" w:hAnsi="Arial Narrow" w:cs="Arial Narrow"/>
          <w:spacing w:val="-4"/>
          <w:sz w:val="26"/>
          <w:szCs w:val="26"/>
          <w:lang w:val="es-ES"/>
        </w:rPr>
        <w:t>ó</w:t>
      </w:r>
      <w:r w:rsidRPr="009313E8">
        <w:rPr>
          <w:rFonts w:ascii="Arial Narrow" w:hAnsi="Arial Narrow" w:cs="Arial Narrow"/>
          <w:spacing w:val="-4"/>
          <w:sz w:val="26"/>
          <w:szCs w:val="26"/>
          <w:lang w:val="es-ES"/>
        </w:rPr>
        <w:t xml:space="preserve"> indemnización </w:t>
      </w:r>
      <w:r w:rsidR="00380850" w:rsidRPr="009313E8">
        <w:rPr>
          <w:rFonts w:ascii="Arial Narrow" w:hAnsi="Arial Narrow" w:cs="Arial Narrow"/>
          <w:spacing w:val="-4"/>
          <w:sz w:val="26"/>
          <w:szCs w:val="26"/>
          <w:lang w:val="es-ES"/>
        </w:rPr>
        <w:t xml:space="preserve">para </w:t>
      </w:r>
      <w:r w:rsidRPr="009313E8">
        <w:rPr>
          <w:rFonts w:ascii="Arial Narrow" w:hAnsi="Arial Narrow" w:cs="Arial Narrow"/>
          <w:spacing w:val="-4"/>
          <w:sz w:val="26"/>
          <w:szCs w:val="26"/>
          <w:lang w:val="es-ES"/>
        </w:rPr>
        <w:t>el padre; los sucesores de la madre (se dice en la demanda que falleció</w:t>
      </w:r>
      <w:r w:rsidR="006306A3" w:rsidRPr="009313E8">
        <w:rPr>
          <w:rFonts w:ascii="Arial Narrow" w:hAnsi="Arial Narrow" w:cs="Arial Narrow"/>
          <w:spacing w:val="-4"/>
          <w:sz w:val="26"/>
          <w:szCs w:val="26"/>
          <w:lang w:val="es-ES"/>
        </w:rPr>
        <w:t>, y según los testigos, que el deceso fue posterior al de su hijo</w:t>
      </w:r>
      <w:r w:rsidRPr="009313E8">
        <w:rPr>
          <w:rFonts w:ascii="Arial Narrow" w:hAnsi="Arial Narrow" w:cs="Arial Narrow"/>
          <w:spacing w:val="-4"/>
          <w:sz w:val="26"/>
          <w:szCs w:val="26"/>
          <w:lang w:val="es-ES"/>
        </w:rPr>
        <w:t>) que son los mismos demandantes no acud</w:t>
      </w:r>
      <w:r w:rsidR="00C27565" w:rsidRPr="009313E8">
        <w:rPr>
          <w:rFonts w:ascii="Arial Narrow" w:hAnsi="Arial Narrow" w:cs="Arial Narrow"/>
          <w:spacing w:val="-4"/>
          <w:sz w:val="26"/>
          <w:szCs w:val="26"/>
          <w:lang w:val="es-ES"/>
        </w:rPr>
        <w:t xml:space="preserve">ieron </w:t>
      </w:r>
      <w:r w:rsidRPr="009313E8">
        <w:rPr>
          <w:rFonts w:ascii="Arial Narrow" w:hAnsi="Arial Narrow" w:cs="Arial Narrow"/>
          <w:spacing w:val="-4"/>
          <w:sz w:val="26"/>
          <w:szCs w:val="26"/>
          <w:lang w:val="es-ES"/>
        </w:rPr>
        <w:t>en esa calidad a reclamar tal</w:t>
      </w:r>
      <w:r w:rsidR="008A3223" w:rsidRPr="009313E8">
        <w:rPr>
          <w:rFonts w:ascii="Arial Narrow" w:hAnsi="Arial Narrow" w:cs="Arial Narrow"/>
          <w:spacing w:val="-4"/>
          <w:sz w:val="26"/>
          <w:szCs w:val="26"/>
          <w:lang w:val="es-ES"/>
        </w:rPr>
        <w:t xml:space="preserve"> reparación</w:t>
      </w:r>
      <w:r w:rsidRPr="009313E8">
        <w:rPr>
          <w:rFonts w:ascii="Arial Narrow" w:hAnsi="Arial Narrow" w:cs="Arial Narrow"/>
          <w:spacing w:val="-4"/>
          <w:sz w:val="26"/>
          <w:szCs w:val="26"/>
          <w:lang w:val="es-ES"/>
        </w:rPr>
        <w:t xml:space="preserve">. </w:t>
      </w:r>
    </w:p>
    <w:p w14:paraId="763DB4CE"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384E39E6" w14:textId="4A628780"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spacing w:val="-4"/>
          <w:sz w:val="26"/>
          <w:szCs w:val="26"/>
          <w:lang w:val="es-ES"/>
        </w:rPr>
        <w:lastRenderedPageBreak/>
        <w:t>5.</w:t>
      </w:r>
      <w:r w:rsidR="00763957" w:rsidRPr="009313E8">
        <w:rPr>
          <w:rFonts w:ascii="Arial Narrow" w:hAnsi="Arial Narrow" w:cs="Arial Narrow"/>
          <w:b/>
          <w:spacing w:val="-4"/>
          <w:sz w:val="26"/>
          <w:szCs w:val="26"/>
          <w:lang w:val="es-ES"/>
        </w:rPr>
        <w:t>1</w:t>
      </w:r>
      <w:r w:rsidRPr="009313E8">
        <w:rPr>
          <w:rFonts w:ascii="Arial Narrow" w:hAnsi="Arial Narrow" w:cs="Arial Narrow"/>
          <w:b/>
          <w:spacing w:val="-4"/>
          <w:sz w:val="26"/>
          <w:szCs w:val="26"/>
          <w:lang w:val="es-ES"/>
        </w:rPr>
        <w:t>.5.-</w:t>
      </w:r>
      <w:r w:rsidRPr="009313E8">
        <w:rPr>
          <w:rFonts w:ascii="Arial Narrow" w:hAnsi="Arial Narrow" w:cs="Arial Narrow"/>
          <w:spacing w:val="-4"/>
          <w:sz w:val="26"/>
          <w:szCs w:val="26"/>
          <w:lang w:val="es-ES"/>
        </w:rPr>
        <w:t xml:space="preserve"> </w:t>
      </w:r>
      <w:r w:rsidRPr="009313E8">
        <w:rPr>
          <w:rFonts w:ascii="Arial Narrow" w:hAnsi="Arial Narrow" w:cs="Arial Narrow"/>
          <w:b/>
          <w:spacing w:val="-4"/>
          <w:sz w:val="26"/>
          <w:szCs w:val="26"/>
          <w:lang w:val="es-ES"/>
        </w:rPr>
        <w:t>Lucro cesante consolidado.</w:t>
      </w:r>
      <w:r w:rsidRPr="009313E8">
        <w:rPr>
          <w:rFonts w:ascii="Arial Narrow" w:hAnsi="Arial Narrow" w:cs="Arial Narrow"/>
          <w:spacing w:val="-4"/>
          <w:sz w:val="26"/>
          <w:szCs w:val="26"/>
          <w:lang w:val="es-ES"/>
        </w:rPr>
        <w:t xml:space="preserve"> </w:t>
      </w:r>
    </w:p>
    <w:p w14:paraId="2C0FF829"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7BAFFAEF" w14:textId="65C0B34E"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Debe calcularse desde el día 29 de abril del 2015, hasta el último día del mes de </w:t>
      </w:r>
      <w:r w:rsidR="00410016" w:rsidRPr="009313E8">
        <w:rPr>
          <w:rFonts w:ascii="Arial Narrow" w:hAnsi="Arial Narrow" w:cs="Arial Narrow"/>
          <w:spacing w:val="-4"/>
          <w:sz w:val="26"/>
          <w:szCs w:val="26"/>
          <w:lang w:val="es-ES"/>
        </w:rPr>
        <w:t>marzo</w:t>
      </w:r>
      <w:r w:rsidRPr="009313E8">
        <w:rPr>
          <w:rFonts w:ascii="Arial Narrow" w:hAnsi="Arial Narrow" w:cs="Arial Narrow"/>
          <w:spacing w:val="-4"/>
          <w:sz w:val="26"/>
          <w:szCs w:val="26"/>
          <w:lang w:val="es-ES"/>
        </w:rPr>
        <w:t xml:space="preserve"> de 202</w:t>
      </w:r>
      <w:r w:rsidR="00410016" w:rsidRPr="009313E8">
        <w:rPr>
          <w:rFonts w:ascii="Arial Narrow" w:hAnsi="Arial Narrow" w:cs="Arial Narrow"/>
          <w:spacing w:val="-4"/>
          <w:sz w:val="26"/>
          <w:szCs w:val="26"/>
          <w:lang w:val="es-ES"/>
        </w:rPr>
        <w:t>2</w:t>
      </w:r>
      <w:r w:rsidRPr="009313E8">
        <w:rPr>
          <w:rFonts w:ascii="Arial Narrow" w:hAnsi="Arial Narrow" w:cs="Arial Narrow"/>
          <w:spacing w:val="-4"/>
          <w:sz w:val="26"/>
          <w:szCs w:val="26"/>
          <w:lang w:val="es-ES"/>
        </w:rPr>
        <w:t>,</w:t>
      </w:r>
      <w:r w:rsidR="00410016" w:rsidRPr="009313E8">
        <w:rPr>
          <w:rFonts w:ascii="Arial Narrow" w:hAnsi="Arial Narrow" w:cs="Arial Narrow"/>
          <w:spacing w:val="-4"/>
          <w:sz w:val="26"/>
          <w:szCs w:val="26"/>
          <w:lang w:val="es-ES"/>
        </w:rPr>
        <w:t xml:space="preserve"> época aproximada de esta providencia,</w:t>
      </w:r>
      <w:r w:rsidRPr="009313E8">
        <w:rPr>
          <w:rFonts w:ascii="Arial Narrow" w:hAnsi="Arial Narrow" w:cs="Arial Narrow"/>
          <w:spacing w:val="-4"/>
          <w:sz w:val="26"/>
          <w:szCs w:val="26"/>
          <w:lang w:val="es-ES"/>
        </w:rPr>
        <w:t xml:space="preserve"> por tratarse de un periodo fijo, que permite su mejor cálculo; son 6 años</w:t>
      </w:r>
      <w:r w:rsidR="00FC2B8B" w:rsidRPr="009313E8">
        <w:rPr>
          <w:rFonts w:ascii="Arial Narrow" w:hAnsi="Arial Narrow" w:cs="Arial Narrow"/>
          <w:spacing w:val="-4"/>
          <w:sz w:val="26"/>
          <w:szCs w:val="26"/>
          <w:lang w:val="es-ES"/>
        </w:rPr>
        <w:t xml:space="preserve"> y 11 meses</w:t>
      </w:r>
      <w:r w:rsidRPr="009313E8">
        <w:rPr>
          <w:rFonts w:ascii="Arial Narrow" w:hAnsi="Arial Narrow" w:cs="Arial Narrow"/>
          <w:spacing w:val="-4"/>
          <w:sz w:val="26"/>
          <w:szCs w:val="26"/>
          <w:lang w:val="es-ES"/>
        </w:rPr>
        <w:t xml:space="preserve">, en total </w:t>
      </w:r>
      <w:r w:rsidR="00FC2B8B" w:rsidRPr="009313E8">
        <w:rPr>
          <w:rFonts w:ascii="Arial Narrow" w:hAnsi="Arial Narrow" w:cs="Arial Narrow"/>
          <w:spacing w:val="-4"/>
          <w:sz w:val="26"/>
          <w:szCs w:val="26"/>
          <w:lang w:val="es-ES"/>
        </w:rPr>
        <w:t>83</w:t>
      </w:r>
      <w:r w:rsidRPr="009313E8">
        <w:rPr>
          <w:rFonts w:ascii="Arial Narrow" w:hAnsi="Arial Narrow" w:cs="Arial Narrow"/>
          <w:spacing w:val="-4"/>
          <w:sz w:val="26"/>
          <w:szCs w:val="26"/>
          <w:lang w:val="es-ES"/>
        </w:rPr>
        <w:t xml:space="preserve"> meses. </w:t>
      </w:r>
    </w:p>
    <w:p w14:paraId="293A8BF3"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4617BD1F" w14:textId="7975600E"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Para el valor del ingreso mensual, se tomará como referencia el salario mínimo actualizado (no es necesario indexar ese valor). Para el 20</w:t>
      </w:r>
      <w:r w:rsidR="00370203" w:rsidRPr="009313E8">
        <w:rPr>
          <w:rFonts w:ascii="Arial Narrow" w:hAnsi="Arial Narrow" w:cs="Arial Narrow"/>
          <w:spacing w:val="-4"/>
          <w:sz w:val="26"/>
          <w:szCs w:val="26"/>
          <w:lang w:val="es-ES"/>
        </w:rPr>
        <w:t>22</w:t>
      </w:r>
      <w:r w:rsidRPr="009313E8">
        <w:rPr>
          <w:rFonts w:ascii="Arial Narrow" w:hAnsi="Arial Narrow" w:cs="Arial Narrow"/>
          <w:spacing w:val="-4"/>
          <w:sz w:val="26"/>
          <w:szCs w:val="26"/>
          <w:lang w:val="es-ES"/>
        </w:rPr>
        <w:t xml:space="preserve"> asciende</w:t>
      </w:r>
      <w:r w:rsidR="009570C9" w:rsidRPr="009313E8">
        <w:rPr>
          <w:rFonts w:ascii="Arial Narrow" w:hAnsi="Arial Narrow" w:cs="Arial Narrow"/>
          <w:spacing w:val="-4"/>
          <w:sz w:val="26"/>
          <w:szCs w:val="26"/>
          <w:lang w:val="es-ES"/>
        </w:rPr>
        <w:t xml:space="preserve"> a $</w:t>
      </w:r>
      <w:r w:rsidR="002773A1" w:rsidRPr="009313E8">
        <w:rPr>
          <w:rFonts w:ascii="Arial Narrow" w:hAnsi="Arial Narrow" w:cs="Arial Narrow"/>
          <w:spacing w:val="-4"/>
          <w:sz w:val="26"/>
          <w:szCs w:val="26"/>
          <w:lang w:val="es-ES"/>
        </w:rPr>
        <w:t xml:space="preserve"> 1.000.000</w:t>
      </w:r>
      <w:r w:rsidR="00F42511" w:rsidRPr="009313E8">
        <w:rPr>
          <w:rFonts w:ascii="Arial Narrow" w:hAnsi="Arial Narrow" w:cs="Arial Narrow"/>
          <w:spacing w:val="-4"/>
          <w:sz w:val="26"/>
          <w:szCs w:val="26"/>
          <w:lang w:val="es-ES"/>
        </w:rPr>
        <w:t xml:space="preserve"> (Decreto 1724 de 2021)</w:t>
      </w:r>
      <w:r w:rsidR="002773A1" w:rsidRPr="009313E8">
        <w:rPr>
          <w:rFonts w:ascii="Arial Narrow" w:hAnsi="Arial Narrow" w:cs="Arial Narrow"/>
          <w:spacing w:val="-4"/>
          <w:sz w:val="26"/>
          <w:szCs w:val="26"/>
          <w:lang w:val="es-ES"/>
        </w:rPr>
        <w:t>.</w:t>
      </w:r>
      <w:r w:rsidRPr="009313E8">
        <w:rPr>
          <w:rFonts w:ascii="Arial Narrow" w:hAnsi="Arial Narrow" w:cs="Arial Narrow"/>
          <w:spacing w:val="-4"/>
          <w:sz w:val="26"/>
          <w:szCs w:val="26"/>
          <w:lang w:val="es-ES"/>
        </w:rPr>
        <w:t xml:space="preserve"> </w:t>
      </w:r>
      <w:r w:rsidR="002773A1" w:rsidRPr="009313E8">
        <w:rPr>
          <w:rFonts w:ascii="Arial Narrow" w:hAnsi="Arial Narrow" w:cs="Arial Narrow"/>
          <w:spacing w:val="-4"/>
          <w:sz w:val="26"/>
          <w:szCs w:val="26"/>
          <w:lang w:val="es-ES"/>
        </w:rPr>
        <w:t>D</w:t>
      </w:r>
      <w:r w:rsidRPr="009313E8">
        <w:rPr>
          <w:rFonts w:ascii="Arial Narrow" w:hAnsi="Arial Narrow" w:cs="Arial Narrow"/>
          <w:spacing w:val="-4"/>
          <w:sz w:val="26"/>
          <w:szCs w:val="26"/>
          <w:lang w:val="es-ES"/>
        </w:rPr>
        <w:t xml:space="preserve">e ese valor se deduce el </w:t>
      </w:r>
      <w:r w:rsidR="002773A1" w:rsidRPr="009313E8">
        <w:rPr>
          <w:rFonts w:ascii="Arial Narrow" w:hAnsi="Arial Narrow" w:cs="Arial Narrow"/>
          <w:spacing w:val="-4"/>
          <w:sz w:val="26"/>
          <w:szCs w:val="26"/>
          <w:lang w:val="es-ES"/>
        </w:rPr>
        <w:t>33.33</w:t>
      </w:r>
      <w:r w:rsidRPr="009313E8">
        <w:rPr>
          <w:rFonts w:ascii="Arial Narrow" w:hAnsi="Arial Narrow" w:cs="Arial Narrow"/>
          <w:spacing w:val="-4"/>
          <w:sz w:val="26"/>
          <w:szCs w:val="26"/>
          <w:lang w:val="es-ES"/>
        </w:rPr>
        <w:t xml:space="preserve">% que destinaba Héctor Jaime para gastos personales conforme a lo ya explicado, resultado que se reduce en su mitad al destinarse únicamente para el padre, quedando como renta mensual la suma de $ </w:t>
      </w:r>
      <w:r w:rsidR="002773A1" w:rsidRPr="009313E8">
        <w:rPr>
          <w:rFonts w:ascii="Arial Narrow" w:hAnsi="Arial Narrow" w:cs="Arial Narrow"/>
          <w:spacing w:val="-4"/>
          <w:sz w:val="26"/>
          <w:szCs w:val="26"/>
          <w:lang w:val="es-ES"/>
        </w:rPr>
        <w:t>333.3</w:t>
      </w:r>
      <w:r w:rsidR="009105D2" w:rsidRPr="009313E8">
        <w:rPr>
          <w:rFonts w:ascii="Arial Narrow" w:hAnsi="Arial Narrow" w:cs="Arial Narrow"/>
          <w:spacing w:val="-4"/>
          <w:sz w:val="26"/>
          <w:szCs w:val="26"/>
          <w:lang w:val="es-ES"/>
        </w:rPr>
        <w:t>00</w:t>
      </w:r>
      <w:r w:rsidRPr="009313E8">
        <w:rPr>
          <w:rFonts w:ascii="Arial Narrow" w:hAnsi="Arial Narrow" w:cs="Arial Narrow"/>
          <w:spacing w:val="-4"/>
          <w:sz w:val="26"/>
          <w:szCs w:val="26"/>
          <w:lang w:val="es-ES"/>
        </w:rPr>
        <w:t xml:space="preserve">. </w:t>
      </w:r>
    </w:p>
    <w:p w14:paraId="17BF31EB"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1CEACE2E" w14:textId="2B5EA7A4"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Para liquidar el lucro cesante consolidado se utilizará la siguiente fórmula:</w:t>
      </w:r>
    </w:p>
    <w:p w14:paraId="6951FF64" w14:textId="09BF7DBE" w:rsidR="00264405" w:rsidRPr="009313E8" w:rsidRDefault="00264405" w:rsidP="001825B8">
      <w:pPr>
        <w:pStyle w:val="313"/>
        <w:spacing w:line="276" w:lineRule="auto"/>
        <w:jc w:val="both"/>
        <w:rPr>
          <w:rFonts w:ascii="Arial Narrow" w:hAnsi="Arial Narrow" w:cs="Arial Narrow"/>
          <w:spacing w:val="-4"/>
          <w:sz w:val="26"/>
          <w:szCs w:val="26"/>
          <w:lang w:val="es-ES"/>
        </w:rPr>
      </w:pPr>
    </w:p>
    <w:p w14:paraId="12479068" w14:textId="36E7DFE6" w:rsidR="00264405" w:rsidRPr="009313E8" w:rsidRDefault="00264405" w:rsidP="001825B8">
      <w:pPr>
        <w:pStyle w:val="313"/>
        <w:spacing w:line="276" w:lineRule="auto"/>
        <w:jc w:val="center"/>
        <w:rPr>
          <w:rFonts w:ascii="Arial Narrow" w:hAnsi="Arial Narrow" w:cs="Arial Narrow"/>
          <w:spacing w:val="-4"/>
          <w:sz w:val="26"/>
          <w:szCs w:val="26"/>
        </w:rPr>
      </w:pPr>
      <w:r w:rsidRPr="009313E8">
        <w:rPr>
          <w:rFonts w:ascii="Arial Narrow" w:hAnsi="Arial Narrow" w:cs="Arial Narrow"/>
          <w:spacing w:val="-4"/>
          <w:sz w:val="26"/>
          <w:szCs w:val="26"/>
        </w:rPr>
        <w:t>S = Ra x</w:t>
      </w:r>
      <w:r w:rsidRPr="009313E8">
        <w:rPr>
          <w:rFonts w:ascii="Arial Narrow" w:hAnsi="Arial Narrow" w:cs="Arial Narrow"/>
          <w:spacing w:val="-4"/>
          <w:sz w:val="26"/>
          <w:szCs w:val="26"/>
          <w:u w:val="single"/>
        </w:rPr>
        <w:t xml:space="preserve"> (1 + </w:t>
      </w:r>
      <w:proofErr w:type="spellStart"/>
      <w:proofErr w:type="gramStart"/>
      <w:r w:rsidRPr="009313E8">
        <w:rPr>
          <w:rFonts w:ascii="Arial Narrow" w:hAnsi="Arial Narrow" w:cs="Arial Narrow"/>
          <w:spacing w:val="-4"/>
          <w:sz w:val="26"/>
          <w:szCs w:val="26"/>
          <w:u w:val="single"/>
        </w:rPr>
        <w:t>i</w:t>
      </w:r>
      <w:proofErr w:type="spellEnd"/>
      <w:r w:rsidRPr="009313E8">
        <w:rPr>
          <w:rFonts w:ascii="Arial Narrow" w:hAnsi="Arial Narrow" w:cs="Arial Narrow"/>
          <w:spacing w:val="-4"/>
          <w:sz w:val="26"/>
          <w:szCs w:val="26"/>
          <w:u w:val="single"/>
        </w:rPr>
        <w:t>)</w:t>
      </w:r>
      <w:r w:rsidRPr="009313E8">
        <w:rPr>
          <w:rFonts w:ascii="Arial Narrow" w:hAnsi="Arial Narrow" w:cs="Arial Narrow"/>
          <w:spacing w:val="-4"/>
          <w:sz w:val="26"/>
          <w:szCs w:val="26"/>
          <w:u w:val="single"/>
          <w:vertAlign w:val="superscript"/>
        </w:rPr>
        <w:t>n</w:t>
      </w:r>
      <w:proofErr w:type="gramEnd"/>
      <w:r w:rsidRPr="009313E8">
        <w:rPr>
          <w:rFonts w:ascii="Arial Narrow" w:hAnsi="Arial Narrow" w:cs="Arial Narrow"/>
          <w:spacing w:val="-4"/>
          <w:sz w:val="26"/>
          <w:szCs w:val="26"/>
          <w:u w:val="single"/>
        </w:rPr>
        <w:t xml:space="preserve"> - 1</w:t>
      </w:r>
    </w:p>
    <w:p w14:paraId="76F46AF6" w14:textId="2DD59BE1" w:rsidR="00BE429E" w:rsidRPr="009313E8" w:rsidRDefault="00264405" w:rsidP="001825B8">
      <w:pPr>
        <w:pStyle w:val="313"/>
        <w:spacing w:line="276" w:lineRule="auto"/>
        <w:jc w:val="center"/>
        <w:rPr>
          <w:rFonts w:ascii="Arial Narrow" w:hAnsi="Arial Narrow" w:cs="Arial Narrow"/>
          <w:spacing w:val="-4"/>
          <w:sz w:val="26"/>
          <w:szCs w:val="26"/>
        </w:rPr>
      </w:pPr>
      <w:proofErr w:type="spellStart"/>
      <w:r w:rsidRPr="009313E8">
        <w:rPr>
          <w:rFonts w:ascii="Arial Narrow" w:hAnsi="Arial Narrow" w:cs="Arial Narrow"/>
          <w:spacing w:val="-4"/>
          <w:sz w:val="26"/>
          <w:szCs w:val="26"/>
        </w:rPr>
        <w:t>i</w:t>
      </w:r>
      <w:proofErr w:type="spellEnd"/>
    </w:p>
    <w:p w14:paraId="7EC23EA1" w14:textId="77777777" w:rsidR="00BE429E" w:rsidRPr="009313E8" w:rsidRDefault="00BE429E" w:rsidP="001825B8">
      <w:pPr>
        <w:pStyle w:val="313"/>
        <w:spacing w:line="276" w:lineRule="auto"/>
        <w:jc w:val="both"/>
        <w:rPr>
          <w:rFonts w:ascii="Arial Narrow" w:hAnsi="Arial Narrow" w:cs="Arial Narrow"/>
          <w:spacing w:val="-4"/>
          <w:sz w:val="26"/>
          <w:szCs w:val="26"/>
        </w:rPr>
      </w:pPr>
    </w:p>
    <w:p w14:paraId="7CE99754" w14:textId="77777777" w:rsidR="00BE429E" w:rsidRPr="009313E8" w:rsidRDefault="00BE429E" w:rsidP="001825B8">
      <w:pPr>
        <w:pStyle w:val="313"/>
        <w:spacing w:line="276" w:lineRule="auto"/>
        <w:jc w:val="both"/>
        <w:rPr>
          <w:rFonts w:ascii="Arial Narrow" w:hAnsi="Arial Narrow" w:cs="Arial Narrow"/>
          <w:spacing w:val="-4"/>
          <w:sz w:val="26"/>
          <w:szCs w:val="26"/>
        </w:rPr>
      </w:pPr>
      <w:r w:rsidRPr="009313E8">
        <w:rPr>
          <w:rFonts w:ascii="Arial Narrow" w:hAnsi="Arial Narrow" w:cs="Arial Narrow"/>
          <w:spacing w:val="-4"/>
          <w:sz w:val="26"/>
          <w:szCs w:val="26"/>
          <w:lang w:val="es-ES_tradnl"/>
        </w:rPr>
        <w:t>Donde</w:t>
      </w:r>
      <w:r w:rsidRPr="009313E8">
        <w:rPr>
          <w:rFonts w:ascii="Arial Narrow" w:hAnsi="Arial Narrow" w:cs="Arial Narrow"/>
          <w:spacing w:val="-4"/>
          <w:sz w:val="26"/>
          <w:szCs w:val="26"/>
        </w:rPr>
        <w:t>:</w:t>
      </w:r>
    </w:p>
    <w:p w14:paraId="285F60A3" w14:textId="77777777" w:rsidR="00BE429E" w:rsidRPr="009313E8" w:rsidRDefault="00BE429E" w:rsidP="001825B8">
      <w:pPr>
        <w:pStyle w:val="313"/>
        <w:spacing w:line="276" w:lineRule="auto"/>
        <w:jc w:val="both"/>
        <w:rPr>
          <w:rFonts w:ascii="Arial Narrow" w:hAnsi="Arial Narrow" w:cs="Arial Narrow"/>
          <w:spacing w:val="-4"/>
          <w:sz w:val="26"/>
          <w:szCs w:val="26"/>
        </w:rPr>
      </w:pPr>
    </w:p>
    <w:p w14:paraId="6E0B0F13" w14:textId="2575655B"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 = es </w:t>
      </w:r>
      <w:r w:rsidR="00AC6D34" w:rsidRPr="009313E8">
        <w:rPr>
          <w:rFonts w:ascii="Arial Narrow" w:hAnsi="Arial Narrow" w:cs="Arial Narrow"/>
          <w:spacing w:val="-4"/>
          <w:sz w:val="26"/>
          <w:szCs w:val="26"/>
          <w:lang w:val="es-ES"/>
        </w:rPr>
        <w:t>la indemnización por obtener</w:t>
      </w:r>
      <w:r w:rsidRPr="009313E8">
        <w:rPr>
          <w:rFonts w:ascii="Arial Narrow" w:hAnsi="Arial Narrow" w:cs="Arial Narrow"/>
          <w:spacing w:val="-4"/>
          <w:sz w:val="26"/>
          <w:szCs w:val="26"/>
          <w:lang w:val="es-ES"/>
        </w:rPr>
        <w:t>;</w:t>
      </w:r>
    </w:p>
    <w:p w14:paraId="394E3F25" w14:textId="429D0B00"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Ra = renta actualizada</w:t>
      </w:r>
      <w:r w:rsidR="00AC6D34" w:rsidRPr="009313E8">
        <w:rPr>
          <w:rFonts w:ascii="Arial Narrow" w:hAnsi="Arial Narrow" w:cs="Arial Narrow"/>
          <w:spacing w:val="-4"/>
          <w:sz w:val="26"/>
          <w:szCs w:val="26"/>
          <w:lang w:val="es-ES"/>
        </w:rPr>
        <w:t xml:space="preserve"> ($ 333.300)</w:t>
      </w:r>
    </w:p>
    <w:p w14:paraId="09D93002" w14:textId="6D3F7ADD"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i = Interés puro o técnico: 0.004867</w:t>
      </w:r>
      <w:r w:rsidR="00D81F77" w:rsidRPr="009313E8">
        <w:rPr>
          <w:rFonts w:ascii="Arial Narrow" w:hAnsi="Arial Narrow" w:cs="Arial Narrow"/>
          <w:spacing w:val="-4"/>
          <w:sz w:val="26"/>
          <w:szCs w:val="26"/>
          <w:lang w:val="es-ES"/>
        </w:rPr>
        <w:t xml:space="preserve"> (corresponde al 6% </w:t>
      </w:r>
      <w:r w:rsidR="00E62678" w:rsidRPr="009313E8">
        <w:rPr>
          <w:rFonts w:ascii="Arial Narrow" w:hAnsi="Arial Narrow" w:cs="Arial Narrow"/>
          <w:spacing w:val="-4"/>
          <w:sz w:val="26"/>
          <w:szCs w:val="26"/>
          <w:lang w:val="es-ES"/>
        </w:rPr>
        <w:t xml:space="preserve">efectivo </w:t>
      </w:r>
      <w:r w:rsidR="00D81F77" w:rsidRPr="009313E8">
        <w:rPr>
          <w:rFonts w:ascii="Arial Narrow" w:hAnsi="Arial Narrow" w:cs="Arial Narrow"/>
          <w:spacing w:val="-4"/>
          <w:sz w:val="26"/>
          <w:szCs w:val="26"/>
          <w:lang w:val="es-ES"/>
        </w:rPr>
        <w:t>anual)</w:t>
      </w:r>
    </w:p>
    <w:p w14:paraId="6C136DBA" w14:textId="6365497B"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n = Número de meses que comprende el período indemnizable</w:t>
      </w:r>
      <w:r w:rsidR="00E62678" w:rsidRPr="009313E8">
        <w:rPr>
          <w:rFonts w:ascii="Arial Narrow" w:hAnsi="Arial Narrow" w:cs="Arial Narrow"/>
          <w:spacing w:val="-4"/>
          <w:sz w:val="26"/>
          <w:szCs w:val="26"/>
          <w:lang w:val="es-ES"/>
        </w:rPr>
        <w:t xml:space="preserve"> (83 meses)</w:t>
      </w:r>
      <w:r w:rsidRPr="009313E8">
        <w:rPr>
          <w:rFonts w:ascii="Arial Narrow" w:hAnsi="Arial Narrow" w:cs="Arial Narrow"/>
          <w:spacing w:val="-4"/>
          <w:sz w:val="26"/>
          <w:szCs w:val="26"/>
          <w:lang w:val="es-ES"/>
        </w:rPr>
        <w:t>.</w:t>
      </w:r>
    </w:p>
    <w:p w14:paraId="406570D5"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0EA66363"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Al reemplazar las variables se tiene el siguiente resultado: </w:t>
      </w:r>
    </w:p>
    <w:p w14:paraId="203F95CC" w14:textId="6CABFF13"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1D656867" w14:textId="11B50AA5" w:rsidR="00C152A2" w:rsidRPr="009313E8" w:rsidRDefault="00C152A2"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 = $ 333.300 x </w:t>
      </w:r>
      <w:r w:rsidRPr="009313E8">
        <w:rPr>
          <w:rFonts w:ascii="Arial Narrow" w:hAnsi="Arial Narrow" w:cs="Arial Narrow"/>
          <w:spacing w:val="-4"/>
          <w:sz w:val="26"/>
          <w:szCs w:val="26"/>
          <w:u w:val="single"/>
          <w:lang w:val="es-ES"/>
        </w:rPr>
        <w:t>(1+0.004867)</w:t>
      </w:r>
      <w:r w:rsidRPr="009313E8">
        <w:rPr>
          <w:rFonts w:ascii="Arial Narrow" w:hAnsi="Arial Narrow" w:cs="Arial Narrow"/>
          <w:spacing w:val="-4"/>
          <w:sz w:val="26"/>
          <w:szCs w:val="26"/>
          <w:u w:val="single"/>
          <w:vertAlign w:val="superscript"/>
          <w:lang w:val="es-ES"/>
        </w:rPr>
        <w:t>83</w:t>
      </w:r>
      <w:r w:rsidRPr="009313E8">
        <w:rPr>
          <w:rFonts w:ascii="Arial Narrow" w:hAnsi="Arial Narrow" w:cs="Arial Narrow"/>
          <w:spacing w:val="-4"/>
          <w:sz w:val="26"/>
          <w:szCs w:val="26"/>
          <w:u w:val="single"/>
          <w:lang w:val="es-ES"/>
        </w:rPr>
        <w:t xml:space="preserve"> – 1</w:t>
      </w:r>
    </w:p>
    <w:p w14:paraId="5D107FA6" w14:textId="0AEB0D5E" w:rsidR="00C152A2" w:rsidRPr="009313E8" w:rsidRDefault="00C152A2"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ab/>
      </w:r>
      <w:r w:rsidRPr="009313E8">
        <w:rPr>
          <w:rFonts w:ascii="Arial Narrow" w:hAnsi="Arial Narrow" w:cs="Arial Narrow"/>
          <w:spacing w:val="-4"/>
          <w:sz w:val="26"/>
          <w:szCs w:val="26"/>
          <w:lang w:val="es-ES"/>
        </w:rPr>
        <w:tab/>
        <w:t xml:space="preserve">      0.004867</w:t>
      </w:r>
    </w:p>
    <w:p w14:paraId="766C8D43" w14:textId="43A76257" w:rsidR="00C152A2" w:rsidRPr="009313E8" w:rsidRDefault="00C152A2" w:rsidP="001825B8">
      <w:pPr>
        <w:pStyle w:val="313"/>
        <w:spacing w:line="276" w:lineRule="auto"/>
        <w:jc w:val="both"/>
        <w:rPr>
          <w:rFonts w:ascii="Arial Narrow" w:hAnsi="Arial Narrow" w:cs="Arial Narrow"/>
          <w:spacing w:val="-4"/>
          <w:sz w:val="26"/>
          <w:szCs w:val="26"/>
          <w:lang w:val="es-ES"/>
        </w:rPr>
      </w:pPr>
    </w:p>
    <w:p w14:paraId="1C9E1D56" w14:textId="2F94B4F4" w:rsidR="00C152A2" w:rsidRPr="009313E8" w:rsidRDefault="00C152A2"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 = $ 333.300 x </w:t>
      </w:r>
      <w:r w:rsidR="00A16126" w:rsidRPr="009313E8">
        <w:rPr>
          <w:rFonts w:ascii="Arial Narrow" w:hAnsi="Arial Narrow" w:cs="Arial Narrow"/>
          <w:spacing w:val="-4"/>
          <w:sz w:val="26"/>
          <w:szCs w:val="26"/>
          <w:u w:val="single"/>
          <w:lang w:val="es-ES"/>
        </w:rPr>
        <w:t>0,496278</w:t>
      </w:r>
    </w:p>
    <w:p w14:paraId="78D82F86" w14:textId="6284B1AC" w:rsidR="00C152A2" w:rsidRPr="009313E8" w:rsidRDefault="0075142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   </w:t>
      </w:r>
      <w:r w:rsidR="00C152A2" w:rsidRPr="009313E8">
        <w:rPr>
          <w:rFonts w:ascii="Arial Narrow" w:hAnsi="Arial Narrow" w:cs="Arial Narrow"/>
          <w:spacing w:val="-4"/>
          <w:sz w:val="26"/>
          <w:szCs w:val="26"/>
          <w:lang w:val="es-ES"/>
        </w:rPr>
        <w:tab/>
        <w:t xml:space="preserve">      </w:t>
      </w:r>
      <w:r w:rsidRPr="009313E8">
        <w:rPr>
          <w:rFonts w:ascii="Arial Narrow" w:hAnsi="Arial Narrow" w:cs="Arial Narrow"/>
          <w:spacing w:val="-4"/>
          <w:sz w:val="26"/>
          <w:szCs w:val="26"/>
          <w:lang w:val="es-ES"/>
        </w:rPr>
        <w:t xml:space="preserve">        </w:t>
      </w:r>
      <w:r w:rsidR="00C152A2" w:rsidRPr="009313E8">
        <w:rPr>
          <w:rFonts w:ascii="Arial Narrow" w:hAnsi="Arial Narrow" w:cs="Arial Narrow"/>
          <w:spacing w:val="-4"/>
          <w:sz w:val="26"/>
          <w:szCs w:val="26"/>
          <w:lang w:val="es-ES"/>
        </w:rPr>
        <w:t>0.004867</w:t>
      </w:r>
    </w:p>
    <w:p w14:paraId="69037EE3" w14:textId="4627AC9F" w:rsidR="0083112F" w:rsidRPr="009313E8" w:rsidRDefault="0083112F" w:rsidP="001825B8">
      <w:pPr>
        <w:pStyle w:val="313"/>
        <w:spacing w:line="276" w:lineRule="auto"/>
        <w:jc w:val="both"/>
        <w:rPr>
          <w:rFonts w:ascii="Arial Narrow" w:hAnsi="Arial Narrow" w:cs="Arial Narrow"/>
          <w:spacing w:val="-4"/>
          <w:sz w:val="26"/>
          <w:szCs w:val="26"/>
          <w:lang w:val="es-ES"/>
        </w:rPr>
      </w:pPr>
    </w:p>
    <w:p w14:paraId="2FB127A2" w14:textId="07CC4895" w:rsidR="0083112F" w:rsidRPr="009313E8" w:rsidRDefault="0083112F"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 = $ 333.300 x </w:t>
      </w:r>
      <w:r w:rsidR="004266E8" w:rsidRPr="009313E8">
        <w:rPr>
          <w:rFonts w:ascii="Arial Narrow" w:hAnsi="Arial Narrow" w:cs="Arial Narrow"/>
          <w:spacing w:val="-4"/>
          <w:sz w:val="26"/>
          <w:szCs w:val="26"/>
          <w:lang w:val="es-ES"/>
        </w:rPr>
        <w:t>101.697947</w:t>
      </w:r>
    </w:p>
    <w:p w14:paraId="430940D7" w14:textId="10DE91E7" w:rsidR="004266E8" w:rsidRPr="009313E8" w:rsidRDefault="004266E8" w:rsidP="001825B8">
      <w:pPr>
        <w:pStyle w:val="313"/>
        <w:spacing w:line="276" w:lineRule="auto"/>
        <w:jc w:val="both"/>
        <w:rPr>
          <w:rFonts w:ascii="Arial Narrow" w:hAnsi="Arial Narrow" w:cs="Arial Narrow"/>
          <w:spacing w:val="-4"/>
          <w:sz w:val="26"/>
          <w:szCs w:val="26"/>
          <w:lang w:val="es-ES"/>
        </w:rPr>
      </w:pPr>
    </w:p>
    <w:p w14:paraId="60D1BB89" w14:textId="5235DC63" w:rsidR="004266E8" w:rsidRPr="009313E8" w:rsidRDefault="004266E8" w:rsidP="001825B8">
      <w:pPr>
        <w:pStyle w:val="313"/>
        <w:spacing w:line="276" w:lineRule="auto"/>
        <w:jc w:val="both"/>
        <w:rPr>
          <w:rFonts w:ascii="Arial Narrow" w:hAnsi="Arial Narrow" w:cs="Arial Narrow"/>
          <w:b/>
          <w:bCs/>
          <w:spacing w:val="-4"/>
          <w:sz w:val="26"/>
          <w:szCs w:val="26"/>
          <w:lang w:val="es-ES"/>
        </w:rPr>
      </w:pPr>
      <w:r w:rsidRPr="009313E8">
        <w:rPr>
          <w:rFonts w:ascii="Arial Narrow" w:hAnsi="Arial Narrow" w:cs="Arial Narrow"/>
          <w:b/>
          <w:bCs/>
          <w:spacing w:val="-4"/>
          <w:sz w:val="26"/>
          <w:szCs w:val="26"/>
          <w:lang w:val="es-ES"/>
        </w:rPr>
        <w:t xml:space="preserve">S= </w:t>
      </w:r>
      <w:r w:rsidR="009D72F4" w:rsidRPr="009313E8">
        <w:rPr>
          <w:rFonts w:ascii="Arial Narrow" w:hAnsi="Arial Narrow" w:cs="Arial Narrow"/>
          <w:b/>
          <w:bCs/>
          <w:spacing w:val="-4"/>
          <w:sz w:val="26"/>
          <w:szCs w:val="26"/>
          <w:lang w:val="es-ES"/>
        </w:rPr>
        <w:t>$ 33.895.926=</w:t>
      </w:r>
    </w:p>
    <w:p w14:paraId="7B1627A6" w14:textId="77777777" w:rsidR="0083112F" w:rsidRPr="009313E8" w:rsidRDefault="0083112F" w:rsidP="001825B8">
      <w:pPr>
        <w:pStyle w:val="313"/>
        <w:spacing w:line="276" w:lineRule="auto"/>
        <w:jc w:val="both"/>
        <w:rPr>
          <w:rFonts w:ascii="Arial Narrow" w:hAnsi="Arial Narrow" w:cs="Arial Narrow"/>
          <w:spacing w:val="-4"/>
          <w:sz w:val="26"/>
          <w:szCs w:val="26"/>
          <w:lang w:val="es-ES"/>
        </w:rPr>
      </w:pPr>
    </w:p>
    <w:p w14:paraId="581BC6C6" w14:textId="37E5F0B8" w:rsidR="00B14753" w:rsidRPr="009313E8" w:rsidRDefault="00B14753"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Son: Treinta y tres millones ochocientos noventa y cinco mil novecientos veintiséis pesos.</w:t>
      </w:r>
    </w:p>
    <w:p w14:paraId="7D1CAACE" w14:textId="77777777" w:rsidR="00B14753" w:rsidRPr="009313E8" w:rsidRDefault="00B14753" w:rsidP="001825B8">
      <w:pPr>
        <w:pStyle w:val="313"/>
        <w:spacing w:line="276" w:lineRule="auto"/>
        <w:jc w:val="both"/>
        <w:rPr>
          <w:rFonts w:ascii="Arial Narrow" w:hAnsi="Arial Narrow" w:cs="Arial Narrow"/>
          <w:b/>
          <w:spacing w:val="-4"/>
          <w:sz w:val="26"/>
          <w:szCs w:val="26"/>
          <w:lang w:val="es-ES"/>
        </w:rPr>
      </w:pPr>
    </w:p>
    <w:p w14:paraId="2ED17188" w14:textId="0E701685" w:rsidR="00B14753" w:rsidRPr="009313E8" w:rsidRDefault="00B14753"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spacing w:val="-4"/>
          <w:sz w:val="26"/>
          <w:szCs w:val="26"/>
          <w:lang w:val="es-ES"/>
        </w:rPr>
        <w:t>5.1.6.-</w:t>
      </w:r>
      <w:r w:rsidRPr="009313E8">
        <w:rPr>
          <w:rFonts w:ascii="Arial Narrow" w:hAnsi="Arial Narrow" w:cs="Arial Narrow"/>
          <w:spacing w:val="-4"/>
          <w:sz w:val="26"/>
          <w:szCs w:val="26"/>
          <w:lang w:val="es-ES"/>
        </w:rPr>
        <w:t xml:space="preserve"> </w:t>
      </w:r>
      <w:r w:rsidRPr="009313E8">
        <w:rPr>
          <w:rFonts w:ascii="Arial Narrow" w:hAnsi="Arial Narrow" w:cs="Arial Narrow"/>
          <w:b/>
          <w:spacing w:val="-4"/>
          <w:sz w:val="26"/>
          <w:szCs w:val="26"/>
          <w:lang w:val="es-ES"/>
        </w:rPr>
        <w:t>Lucro cesante futuro.</w:t>
      </w:r>
      <w:r w:rsidRPr="009313E8">
        <w:rPr>
          <w:rFonts w:ascii="Arial Narrow" w:hAnsi="Arial Narrow" w:cs="Arial Narrow"/>
          <w:spacing w:val="-4"/>
          <w:sz w:val="26"/>
          <w:szCs w:val="26"/>
          <w:lang w:val="es-ES"/>
        </w:rPr>
        <w:t xml:space="preserve"> </w:t>
      </w:r>
    </w:p>
    <w:p w14:paraId="07748850" w14:textId="77777777" w:rsidR="00C152A2" w:rsidRPr="009313E8" w:rsidRDefault="00C152A2" w:rsidP="001825B8">
      <w:pPr>
        <w:pStyle w:val="313"/>
        <w:spacing w:line="276" w:lineRule="auto"/>
        <w:jc w:val="both"/>
        <w:rPr>
          <w:rFonts w:ascii="Arial Narrow" w:hAnsi="Arial Narrow" w:cs="Arial Narrow"/>
          <w:spacing w:val="-4"/>
          <w:sz w:val="26"/>
          <w:szCs w:val="26"/>
          <w:lang w:val="es-ES"/>
        </w:rPr>
      </w:pPr>
    </w:p>
    <w:p w14:paraId="70832141" w14:textId="669D6399"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Para su cálculo se debe tener en cuenta la </w:t>
      </w:r>
      <w:r w:rsidR="00B14753" w:rsidRPr="009313E8">
        <w:rPr>
          <w:rFonts w:ascii="Arial Narrow" w:hAnsi="Arial Narrow" w:cs="Arial Narrow"/>
          <w:spacing w:val="-4"/>
          <w:sz w:val="26"/>
          <w:szCs w:val="26"/>
          <w:lang w:val="es-ES"/>
        </w:rPr>
        <w:t xml:space="preserve">expectativa de vida del padre que reclama, al ser menor que la de la víctima, su hijo. Si se atiende que </w:t>
      </w:r>
      <w:r w:rsidRPr="009313E8">
        <w:rPr>
          <w:rFonts w:ascii="Arial Narrow" w:hAnsi="Arial Narrow" w:cs="Arial Narrow"/>
          <w:spacing w:val="-4"/>
          <w:sz w:val="26"/>
          <w:szCs w:val="26"/>
          <w:lang w:val="es-ES"/>
        </w:rPr>
        <w:t>para el momento del siniestro</w:t>
      </w:r>
      <w:r w:rsidR="003F406F" w:rsidRPr="009313E8">
        <w:rPr>
          <w:rFonts w:ascii="Arial Narrow" w:hAnsi="Arial Narrow" w:cs="Arial Narrow"/>
          <w:spacing w:val="-4"/>
          <w:sz w:val="26"/>
          <w:szCs w:val="26"/>
          <w:lang w:val="es-ES"/>
        </w:rPr>
        <w:t xml:space="preserve"> aquel tenía 68 años (el </w:t>
      </w:r>
      <w:r w:rsidRPr="009313E8">
        <w:rPr>
          <w:rFonts w:ascii="Arial Narrow" w:hAnsi="Arial Narrow" w:cs="Arial Narrow"/>
          <w:spacing w:val="-4"/>
          <w:sz w:val="26"/>
          <w:szCs w:val="26"/>
          <w:lang w:val="es-ES"/>
        </w:rPr>
        <w:t>registro civil de nacimiento a folio 28 cuaderno pral., primera instancia</w:t>
      </w:r>
      <w:r w:rsidR="003F406F" w:rsidRPr="009313E8">
        <w:rPr>
          <w:rFonts w:ascii="Arial Narrow" w:hAnsi="Arial Narrow" w:cs="Arial Narrow"/>
          <w:spacing w:val="-4"/>
          <w:sz w:val="26"/>
          <w:szCs w:val="26"/>
          <w:lang w:val="es-ES"/>
        </w:rPr>
        <w:t>, indica que nació en marzo 08 de 1947</w:t>
      </w:r>
      <w:r w:rsidRPr="009313E8">
        <w:rPr>
          <w:rFonts w:ascii="Arial Narrow" w:hAnsi="Arial Narrow" w:cs="Arial Narrow"/>
          <w:spacing w:val="-4"/>
          <w:sz w:val="26"/>
          <w:szCs w:val="26"/>
          <w:lang w:val="es-ES"/>
        </w:rPr>
        <w:t xml:space="preserve">), </w:t>
      </w:r>
      <w:r w:rsidR="00491533"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egún la Resolución 1555 de 2010 de la Superintendencia Financiera su expectativa de vida era de 16,7 años, es decir, </w:t>
      </w:r>
      <w:r w:rsidR="005F193D" w:rsidRPr="009313E8">
        <w:rPr>
          <w:rFonts w:ascii="Arial Narrow" w:hAnsi="Arial Narrow" w:cs="Arial Narrow"/>
          <w:spacing w:val="-4"/>
          <w:sz w:val="26"/>
          <w:szCs w:val="26"/>
          <w:lang w:val="es-ES"/>
        </w:rPr>
        <w:t>200</w:t>
      </w:r>
      <w:r w:rsidRPr="009313E8">
        <w:rPr>
          <w:rFonts w:ascii="Arial Narrow" w:hAnsi="Arial Narrow" w:cs="Arial Narrow"/>
          <w:spacing w:val="-4"/>
          <w:sz w:val="26"/>
          <w:szCs w:val="26"/>
          <w:lang w:val="es-ES"/>
        </w:rPr>
        <w:t xml:space="preserve"> meses</w:t>
      </w:r>
      <w:r w:rsidR="00407467" w:rsidRPr="009313E8">
        <w:rPr>
          <w:rFonts w:ascii="Arial Narrow" w:hAnsi="Arial Narrow" w:cs="Arial Narrow"/>
          <w:spacing w:val="-4"/>
          <w:sz w:val="26"/>
          <w:szCs w:val="26"/>
          <w:lang w:val="es-ES"/>
        </w:rPr>
        <w:t xml:space="preserve">. A este rango debe descontarse el periodo que ya fue </w:t>
      </w:r>
      <w:r w:rsidR="00407467" w:rsidRPr="009313E8">
        <w:rPr>
          <w:rFonts w:ascii="Arial Narrow" w:hAnsi="Arial Narrow" w:cs="Arial Narrow"/>
          <w:spacing w:val="-4"/>
          <w:sz w:val="26"/>
          <w:szCs w:val="26"/>
          <w:lang w:val="es-ES"/>
        </w:rPr>
        <w:lastRenderedPageBreak/>
        <w:t>objeto de liquidación como</w:t>
      </w:r>
      <w:r w:rsidRPr="009313E8">
        <w:rPr>
          <w:rFonts w:ascii="Arial Narrow" w:hAnsi="Arial Narrow" w:cs="Arial Narrow"/>
          <w:spacing w:val="-4"/>
          <w:sz w:val="26"/>
          <w:szCs w:val="26"/>
          <w:lang w:val="es-ES"/>
        </w:rPr>
        <w:t xml:space="preserve"> lucro cesante pasado</w:t>
      </w:r>
      <w:r w:rsidR="00407467" w:rsidRPr="009313E8">
        <w:rPr>
          <w:rFonts w:ascii="Arial Narrow" w:hAnsi="Arial Narrow" w:cs="Arial Narrow"/>
          <w:spacing w:val="-4"/>
          <w:sz w:val="26"/>
          <w:szCs w:val="26"/>
          <w:lang w:val="es-ES"/>
        </w:rPr>
        <w:t xml:space="preserve">, concluyéndose entonces que </w:t>
      </w:r>
      <w:r w:rsidR="00A12190" w:rsidRPr="009313E8">
        <w:rPr>
          <w:rFonts w:ascii="Arial Narrow" w:hAnsi="Arial Narrow" w:cs="Arial Narrow"/>
          <w:spacing w:val="-4"/>
          <w:sz w:val="26"/>
          <w:szCs w:val="26"/>
          <w:lang w:val="es-ES"/>
        </w:rPr>
        <w:t xml:space="preserve">en este periodo deben incluirse </w:t>
      </w:r>
      <w:r w:rsidR="00521F4C" w:rsidRPr="009313E8">
        <w:rPr>
          <w:rFonts w:ascii="Arial Narrow" w:hAnsi="Arial Narrow" w:cs="Arial Narrow"/>
          <w:spacing w:val="-4"/>
          <w:sz w:val="26"/>
          <w:szCs w:val="26"/>
          <w:lang w:val="es-ES"/>
        </w:rPr>
        <w:t>117</w:t>
      </w:r>
      <w:r w:rsidRPr="009313E8">
        <w:rPr>
          <w:rFonts w:ascii="Arial Narrow" w:hAnsi="Arial Narrow" w:cs="Arial Narrow"/>
          <w:spacing w:val="-4"/>
          <w:sz w:val="26"/>
          <w:szCs w:val="26"/>
          <w:lang w:val="es-ES"/>
        </w:rPr>
        <w:t xml:space="preserve"> meses.  </w:t>
      </w:r>
    </w:p>
    <w:p w14:paraId="719FABFA"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3BD7969C" w14:textId="77777777" w:rsidR="00094A2A" w:rsidRPr="009313E8" w:rsidRDefault="00094A2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Para su liquidación se hará </w:t>
      </w:r>
      <w:r w:rsidR="00BE429E" w:rsidRPr="009313E8">
        <w:rPr>
          <w:rFonts w:ascii="Arial Narrow" w:hAnsi="Arial Narrow" w:cs="Arial Narrow"/>
          <w:spacing w:val="-4"/>
          <w:sz w:val="26"/>
          <w:szCs w:val="26"/>
          <w:lang w:val="es-ES"/>
        </w:rPr>
        <w:t>usa la siguiente formula</w:t>
      </w:r>
      <w:r w:rsidRPr="009313E8">
        <w:rPr>
          <w:rFonts w:ascii="Arial Narrow" w:hAnsi="Arial Narrow" w:cs="Arial Narrow"/>
          <w:spacing w:val="-4"/>
          <w:sz w:val="26"/>
          <w:szCs w:val="26"/>
          <w:lang w:val="es-ES"/>
        </w:rPr>
        <w:t>:</w:t>
      </w:r>
    </w:p>
    <w:p w14:paraId="66A379E0" w14:textId="77777777" w:rsidR="00094A2A" w:rsidRPr="009313E8" w:rsidRDefault="00094A2A" w:rsidP="001825B8">
      <w:pPr>
        <w:pStyle w:val="313"/>
        <w:spacing w:line="276" w:lineRule="auto"/>
        <w:jc w:val="both"/>
        <w:rPr>
          <w:rFonts w:ascii="Arial Narrow" w:hAnsi="Arial Narrow" w:cs="Arial Narrow"/>
          <w:spacing w:val="-4"/>
          <w:sz w:val="26"/>
          <w:szCs w:val="26"/>
          <w:lang w:val="es-ES"/>
        </w:rPr>
      </w:pPr>
    </w:p>
    <w:p w14:paraId="15958F48" w14:textId="4E09A19E" w:rsidR="00BE429E" w:rsidRPr="009313E8" w:rsidRDefault="00094A2A" w:rsidP="001825B8">
      <w:pPr>
        <w:pStyle w:val="313"/>
        <w:spacing w:line="276" w:lineRule="auto"/>
        <w:jc w:val="center"/>
        <w:rPr>
          <w:rFonts w:ascii="Arial Narrow" w:hAnsi="Arial Narrow" w:cs="Arial Narrow"/>
          <w:spacing w:val="-4"/>
          <w:sz w:val="26"/>
          <w:szCs w:val="26"/>
          <w:u w:val="single"/>
        </w:rPr>
      </w:pPr>
      <w:r w:rsidRPr="009313E8">
        <w:rPr>
          <w:rFonts w:ascii="Arial Narrow" w:hAnsi="Arial Narrow" w:cs="Arial Narrow"/>
          <w:spacing w:val="-4"/>
          <w:sz w:val="26"/>
          <w:szCs w:val="26"/>
        </w:rPr>
        <w:t>S</w:t>
      </w:r>
      <w:r w:rsidR="00E94DDD" w:rsidRPr="009313E8">
        <w:rPr>
          <w:rFonts w:ascii="Arial Narrow" w:hAnsi="Arial Narrow" w:cs="Arial Narrow"/>
          <w:spacing w:val="-4"/>
          <w:sz w:val="26"/>
          <w:szCs w:val="26"/>
        </w:rPr>
        <w:t xml:space="preserve"> </w:t>
      </w:r>
      <w:r w:rsidRPr="009313E8">
        <w:rPr>
          <w:rFonts w:ascii="Arial Narrow" w:hAnsi="Arial Narrow" w:cs="Arial Narrow"/>
          <w:spacing w:val="-4"/>
          <w:sz w:val="26"/>
          <w:szCs w:val="26"/>
        </w:rPr>
        <w:t>=</w:t>
      </w:r>
      <w:r w:rsidR="00E94DDD" w:rsidRPr="009313E8">
        <w:rPr>
          <w:rFonts w:ascii="Arial Narrow" w:hAnsi="Arial Narrow" w:cs="Arial Narrow"/>
          <w:spacing w:val="-4"/>
          <w:sz w:val="26"/>
          <w:szCs w:val="26"/>
        </w:rPr>
        <w:t xml:space="preserve"> Ra x </w:t>
      </w:r>
      <w:r w:rsidR="00E94DDD" w:rsidRPr="009313E8">
        <w:rPr>
          <w:rFonts w:ascii="Arial Narrow" w:hAnsi="Arial Narrow" w:cs="Arial Narrow"/>
          <w:spacing w:val="-4"/>
          <w:sz w:val="26"/>
          <w:szCs w:val="26"/>
          <w:u w:val="single"/>
        </w:rPr>
        <w:t xml:space="preserve">(1 + </w:t>
      </w:r>
      <w:proofErr w:type="spellStart"/>
      <w:proofErr w:type="gramStart"/>
      <w:r w:rsidR="00E94DDD" w:rsidRPr="009313E8">
        <w:rPr>
          <w:rFonts w:ascii="Arial Narrow" w:hAnsi="Arial Narrow" w:cs="Arial Narrow"/>
          <w:spacing w:val="-4"/>
          <w:sz w:val="26"/>
          <w:szCs w:val="26"/>
          <w:u w:val="single"/>
        </w:rPr>
        <w:t>i</w:t>
      </w:r>
      <w:proofErr w:type="spellEnd"/>
      <w:r w:rsidR="00E94DDD" w:rsidRPr="009313E8">
        <w:rPr>
          <w:rFonts w:ascii="Arial Narrow" w:hAnsi="Arial Narrow" w:cs="Arial Narrow"/>
          <w:spacing w:val="-4"/>
          <w:sz w:val="26"/>
          <w:szCs w:val="26"/>
          <w:u w:val="single"/>
        </w:rPr>
        <w:t>)</w:t>
      </w:r>
      <w:r w:rsidR="00E94DDD" w:rsidRPr="009313E8">
        <w:rPr>
          <w:rFonts w:ascii="Arial Narrow" w:hAnsi="Arial Narrow" w:cs="Arial Narrow"/>
          <w:spacing w:val="-4"/>
          <w:sz w:val="26"/>
          <w:szCs w:val="26"/>
          <w:u w:val="single"/>
          <w:vertAlign w:val="superscript"/>
        </w:rPr>
        <w:t>n</w:t>
      </w:r>
      <w:proofErr w:type="gramEnd"/>
      <w:r w:rsidR="00E94DDD" w:rsidRPr="009313E8">
        <w:rPr>
          <w:rFonts w:ascii="Arial Narrow" w:hAnsi="Arial Narrow" w:cs="Arial Narrow"/>
          <w:spacing w:val="-4"/>
          <w:sz w:val="26"/>
          <w:szCs w:val="26"/>
          <w:u w:val="single"/>
        </w:rPr>
        <w:t xml:space="preserve"> – 1</w:t>
      </w:r>
    </w:p>
    <w:p w14:paraId="13E567E5" w14:textId="524178CA" w:rsidR="00E94DDD" w:rsidRPr="009313E8" w:rsidRDefault="00E94DDD" w:rsidP="001825B8">
      <w:pPr>
        <w:pStyle w:val="313"/>
        <w:spacing w:line="276" w:lineRule="auto"/>
        <w:jc w:val="center"/>
        <w:rPr>
          <w:rFonts w:ascii="Arial Narrow" w:hAnsi="Arial Narrow" w:cs="Arial Narrow"/>
          <w:spacing w:val="-4"/>
          <w:sz w:val="26"/>
          <w:szCs w:val="26"/>
          <w:lang w:val="es-ES_tradnl"/>
        </w:rPr>
      </w:pPr>
      <w:r w:rsidRPr="009313E8">
        <w:rPr>
          <w:rFonts w:ascii="Arial Narrow" w:hAnsi="Arial Narrow" w:cs="Arial Narrow"/>
          <w:spacing w:val="-4"/>
          <w:sz w:val="26"/>
          <w:szCs w:val="26"/>
          <w:lang w:val="es-ES_tradnl"/>
        </w:rPr>
        <w:t xml:space="preserve">             i (1 + </w:t>
      </w:r>
      <w:proofErr w:type="gramStart"/>
      <w:r w:rsidRPr="009313E8">
        <w:rPr>
          <w:rFonts w:ascii="Arial Narrow" w:hAnsi="Arial Narrow" w:cs="Arial Narrow"/>
          <w:spacing w:val="-4"/>
          <w:sz w:val="26"/>
          <w:szCs w:val="26"/>
          <w:lang w:val="es-ES_tradnl"/>
        </w:rPr>
        <w:t>i)</w:t>
      </w:r>
      <w:r w:rsidRPr="009313E8">
        <w:rPr>
          <w:rFonts w:ascii="Arial Narrow" w:hAnsi="Arial Narrow" w:cs="Arial Narrow"/>
          <w:spacing w:val="-4"/>
          <w:sz w:val="26"/>
          <w:szCs w:val="26"/>
          <w:vertAlign w:val="superscript"/>
          <w:lang w:val="es-ES_tradnl"/>
        </w:rPr>
        <w:t>n</w:t>
      </w:r>
      <w:proofErr w:type="gramEnd"/>
    </w:p>
    <w:p w14:paraId="25A68191" w14:textId="77777777" w:rsidR="00BE429E" w:rsidRPr="009313E8" w:rsidRDefault="00BE429E" w:rsidP="001825B8">
      <w:pPr>
        <w:pStyle w:val="313"/>
        <w:spacing w:line="276" w:lineRule="auto"/>
        <w:jc w:val="both"/>
        <w:rPr>
          <w:rFonts w:ascii="Arial Narrow" w:hAnsi="Arial Narrow" w:cs="Arial Narrow"/>
          <w:spacing w:val="-4"/>
          <w:sz w:val="26"/>
          <w:szCs w:val="26"/>
          <w:lang w:val="es-ES_tradnl"/>
        </w:rPr>
      </w:pPr>
    </w:p>
    <w:p w14:paraId="405BCEC8" w14:textId="77777777" w:rsidR="008B39F9" w:rsidRPr="009313E8" w:rsidRDefault="008B39F9" w:rsidP="001825B8">
      <w:pPr>
        <w:pStyle w:val="313"/>
        <w:spacing w:line="276" w:lineRule="auto"/>
        <w:jc w:val="both"/>
        <w:rPr>
          <w:rFonts w:ascii="Arial Narrow" w:hAnsi="Arial Narrow" w:cs="Arial Narrow"/>
          <w:spacing w:val="-4"/>
          <w:sz w:val="26"/>
          <w:szCs w:val="26"/>
          <w:lang w:val="es-ES_tradnl"/>
        </w:rPr>
      </w:pPr>
      <w:r w:rsidRPr="009313E8">
        <w:rPr>
          <w:rFonts w:ascii="Arial Narrow" w:hAnsi="Arial Narrow" w:cs="Arial Narrow"/>
          <w:spacing w:val="-4"/>
          <w:sz w:val="26"/>
          <w:szCs w:val="26"/>
          <w:lang w:val="es-ES_tradnl"/>
        </w:rPr>
        <w:t>Donde:</w:t>
      </w:r>
    </w:p>
    <w:p w14:paraId="1D189C49" w14:textId="77777777" w:rsidR="008B39F9" w:rsidRPr="009313E8" w:rsidRDefault="008B39F9" w:rsidP="001825B8">
      <w:pPr>
        <w:pStyle w:val="313"/>
        <w:spacing w:line="276" w:lineRule="auto"/>
        <w:jc w:val="both"/>
        <w:rPr>
          <w:rFonts w:ascii="Arial Narrow" w:hAnsi="Arial Narrow" w:cs="Arial Narrow"/>
          <w:spacing w:val="-4"/>
          <w:sz w:val="26"/>
          <w:szCs w:val="26"/>
        </w:rPr>
      </w:pPr>
    </w:p>
    <w:p w14:paraId="543056E3" w14:textId="77777777" w:rsidR="008B39F9" w:rsidRPr="009313E8" w:rsidRDefault="008B39F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S = es la indemnización por obtener;</w:t>
      </w:r>
    </w:p>
    <w:p w14:paraId="5D822F69" w14:textId="77777777" w:rsidR="008B39F9" w:rsidRPr="009313E8" w:rsidRDefault="008B39F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Ra = renta actualizada ($ 333.300)</w:t>
      </w:r>
    </w:p>
    <w:p w14:paraId="6661AD07" w14:textId="77777777" w:rsidR="008B39F9" w:rsidRPr="009313E8" w:rsidRDefault="008B39F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i = Interés puro o técnico: 0.004867 (corresponde al 6% efectivo anual)</w:t>
      </w:r>
    </w:p>
    <w:p w14:paraId="4C37D63C" w14:textId="669FEF4E" w:rsidR="008B39F9" w:rsidRPr="009313E8" w:rsidRDefault="008B39F9"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n = Número de meses que comprende el período indemnizable (</w:t>
      </w:r>
      <w:r w:rsidR="009212E3" w:rsidRPr="009313E8">
        <w:rPr>
          <w:rFonts w:ascii="Arial Narrow" w:hAnsi="Arial Narrow" w:cs="Arial Narrow"/>
          <w:spacing w:val="-4"/>
          <w:sz w:val="26"/>
          <w:szCs w:val="26"/>
          <w:lang w:val="es-ES"/>
        </w:rPr>
        <w:t>117</w:t>
      </w:r>
      <w:r w:rsidRPr="009313E8">
        <w:rPr>
          <w:rFonts w:ascii="Arial Narrow" w:hAnsi="Arial Narrow" w:cs="Arial Narrow"/>
          <w:spacing w:val="-4"/>
          <w:sz w:val="26"/>
          <w:szCs w:val="26"/>
          <w:lang w:val="es-ES"/>
        </w:rPr>
        <w:t xml:space="preserve"> meses).</w:t>
      </w:r>
    </w:p>
    <w:p w14:paraId="375DBC9E" w14:textId="77777777"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0B5733F9" w14:textId="77777777" w:rsidR="009212E3" w:rsidRPr="009313E8" w:rsidRDefault="009212E3"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Al reemplazar las variables se tiene el siguiente resultado: </w:t>
      </w:r>
    </w:p>
    <w:p w14:paraId="52A749E5" w14:textId="7726770B" w:rsidR="00BE429E" w:rsidRPr="009313E8" w:rsidRDefault="00BE429E" w:rsidP="001825B8">
      <w:pPr>
        <w:pStyle w:val="313"/>
        <w:spacing w:line="276" w:lineRule="auto"/>
        <w:jc w:val="both"/>
        <w:rPr>
          <w:rFonts w:ascii="Arial Narrow" w:hAnsi="Arial Narrow" w:cs="Arial Narrow"/>
          <w:spacing w:val="-4"/>
          <w:sz w:val="26"/>
          <w:szCs w:val="26"/>
          <w:lang w:val="es-ES"/>
        </w:rPr>
      </w:pPr>
    </w:p>
    <w:p w14:paraId="574D1C61" w14:textId="3E3F9E37" w:rsidR="008326DD" w:rsidRPr="009313E8" w:rsidRDefault="008326DD" w:rsidP="001825B8">
      <w:pPr>
        <w:pStyle w:val="313"/>
        <w:spacing w:line="276" w:lineRule="auto"/>
        <w:jc w:val="both"/>
        <w:rPr>
          <w:rFonts w:ascii="Arial Narrow" w:hAnsi="Arial Narrow" w:cs="Arial Narrow"/>
          <w:spacing w:val="-4"/>
          <w:sz w:val="26"/>
          <w:szCs w:val="26"/>
          <w:u w:val="single"/>
          <w:lang w:val="es-CO"/>
        </w:rPr>
      </w:pPr>
      <w:r w:rsidRPr="009313E8">
        <w:rPr>
          <w:rFonts w:ascii="Arial Narrow" w:hAnsi="Arial Narrow" w:cs="Arial Narrow"/>
          <w:spacing w:val="-4"/>
          <w:sz w:val="26"/>
          <w:szCs w:val="26"/>
          <w:lang w:val="es-CO"/>
        </w:rPr>
        <w:t xml:space="preserve">S = $ 333.300 x  </w:t>
      </w:r>
      <w:r w:rsidRPr="009313E8">
        <w:rPr>
          <w:rFonts w:ascii="Arial Narrow" w:hAnsi="Arial Narrow" w:cs="Arial Narrow"/>
          <w:spacing w:val="-4"/>
          <w:sz w:val="26"/>
          <w:szCs w:val="26"/>
          <w:u w:val="single"/>
          <w:lang w:val="es-CO"/>
        </w:rPr>
        <w:t xml:space="preserve"> </w:t>
      </w:r>
      <w:proofErr w:type="gramStart"/>
      <w:r w:rsidRPr="009313E8">
        <w:rPr>
          <w:rFonts w:ascii="Arial Narrow" w:hAnsi="Arial Narrow" w:cs="Arial Narrow"/>
          <w:spacing w:val="-4"/>
          <w:sz w:val="26"/>
          <w:szCs w:val="26"/>
          <w:u w:val="single"/>
          <w:lang w:val="es-CO"/>
        </w:rPr>
        <w:t xml:space="preserve">   (</w:t>
      </w:r>
      <w:proofErr w:type="gramEnd"/>
      <w:r w:rsidRPr="009313E8">
        <w:rPr>
          <w:rFonts w:ascii="Arial Narrow" w:hAnsi="Arial Narrow" w:cs="Arial Narrow"/>
          <w:spacing w:val="-4"/>
          <w:sz w:val="26"/>
          <w:szCs w:val="26"/>
          <w:u w:val="single"/>
          <w:lang w:val="es-CO"/>
        </w:rPr>
        <w:t>1 + 0.004867)</w:t>
      </w:r>
      <w:r w:rsidRPr="009313E8">
        <w:rPr>
          <w:rFonts w:ascii="Arial Narrow" w:hAnsi="Arial Narrow" w:cs="Arial Narrow"/>
          <w:spacing w:val="-4"/>
          <w:sz w:val="26"/>
          <w:szCs w:val="26"/>
          <w:u w:val="single"/>
          <w:vertAlign w:val="superscript"/>
          <w:lang w:val="es-CO"/>
        </w:rPr>
        <w:t>117</w:t>
      </w:r>
      <w:r w:rsidRPr="009313E8">
        <w:rPr>
          <w:rFonts w:ascii="Arial Narrow" w:hAnsi="Arial Narrow" w:cs="Arial Narrow"/>
          <w:spacing w:val="-4"/>
          <w:sz w:val="26"/>
          <w:szCs w:val="26"/>
          <w:u w:val="single"/>
          <w:lang w:val="es-CO"/>
        </w:rPr>
        <w:t xml:space="preserve"> – 1</w:t>
      </w:r>
    </w:p>
    <w:p w14:paraId="4446A6AE" w14:textId="499F246E" w:rsidR="008326DD" w:rsidRPr="009313E8" w:rsidRDefault="008326DD" w:rsidP="001825B8">
      <w:pPr>
        <w:pStyle w:val="313"/>
        <w:spacing w:line="276" w:lineRule="auto"/>
        <w:ind w:left="708" w:firstLine="708"/>
        <w:jc w:val="both"/>
        <w:rPr>
          <w:rFonts w:ascii="Arial Narrow" w:hAnsi="Arial Narrow" w:cs="Arial Narrow"/>
          <w:spacing w:val="-4"/>
          <w:sz w:val="26"/>
          <w:szCs w:val="26"/>
          <w:lang w:val="es-CO"/>
        </w:rPr>
      </w:pPr>
      <w:r w:rsidRPr="009313E8">
        <w:rPr>
          <w:rFonts w:ascii="Arial Narrow" w:hAnsi="Arial Narrow" w:cs="Arial Narrow"/>
          <w:spacing w:val="-4"/>
          <w:sz w:val="26"/>
          <w:szCs w:val="26"/>
          <w:lang w:val="es-CO"/>
        </w:rPr>
        <w:t xml:space="preserve"> 0.004867 (1 + 0.004867)</w:t>
      </w:r>
      <w:r w:rsidRPr="009313E8">
        <w:rPr>
          <w:rFonts w:ascii="Arial Narrow" w:hAnsi="Arial Narrow" w:cs="Arial Narrow"/>
          <w:spacing w:val="-4"/>
          <w:sz w:val="26"/>
          <w:szCs w:val="26"/>
          <w:vertAlign w:val="superscript"/>
          <w:lang w:val="es-CO"/>
        </w:rPr>
        <w:t>117</w:t>
      </w:r>
    </w:p>
    <w:p w14:paraId="19B1DBE2" w14:textId="40A5873B" w:rsidR="008326DD" w:rsidRPr="009313E8" w:rsidRDefault="008326DD" w:rsidP="001825B8">
      <w:pPr>
        <w:pStyle w:val="313"/>
        <w:spacing w:line="276" w:lineRule="auto"/>
        <w:jc w:val="both"/>
        <w:rPr>
          <w:rFonts w:ascii="Arial Narrow" w:hAnsi="Arial Narrow" w:cs="Arial Narrow"/>
          <w:spacing w:val="-4"/>
          <w:sz w:val="26"/>
          <w:szCs w:val="26"/>
          <w:lang w:val="es-ES"/>
        </w:rPr>
      </w:pPr>
    </w:p>
    <w:p w14:paraId="58B5A88D" w14:textId="562CE283" w:rsidR="008326DD" w:rsidRPr="009313E8" w:rsidRDefault="008326DD" w:rsidP="001825B8">
      <w:pPr>
        <w:pStyle w:val="313"/>
        <w:spacing w:line="276" w:lineRule="auto"/>
        <w:jc w:val="both"/>
        <w:rPr>
          <w:rFonts w:ascii="Arial Narrow" w:hAnsi="Arial Narrow" w:cs="Arial Narrow"/>
          <w:spacing w:val="-4"/>
          <w:sz w:val="26"/>
          <w:szCs w:val="26"/>
          <w:u w:val="single"/>
          <w:lang w:val="es-CO"/>
        </w:rPr>
      </w:pPr>
      <w:r w:rsidRPr="009313E8">
        <w:rPr>
          <w:rFonts w:ascii="Arial Narrow" w:hAnsi="Arial Narrow" w:cs="Arial Narrow"/>
          <w:spacing w:val="-4"/>
          <w:sz w:val="26"/>
          <w:szCs w:val="26"/>
          <w:lang w:val="es-CO"/>
        </w:rPr>
        <w:t xml:space="preserve">S = $ 333.300 x  </w:t>
      </w:r>
      <w:r w:rsidRPr="009313E8">
        <w:rPr>
          <w:rFonts w:ascii="Arial Narrow" w:hAnsi="Arial Narrow" w:cs="Arial Narrow"/>
          <w:spacing w:val="-4"/>
          <w:sz w:val="26"/>
          <w:szCs w:val="26"/>
          <w:u w:val="single"/>
          <w:lang w:val="es-CO"/>
        </w:rPr>
        <w:t xml:space="preserve">    </w:t>
      </w:r>
      <w:r w:rsidR="006E32C1" w:rsidRPr="009313E8">
        <w:rPr>
          <w:rFonts w:ascii="Arial Narrow" w:hAnsi="Arial Narrow" w:cs="Arial Narrow"/>
          <w:spacing w:val="-4"/>
          <w:sz w:val="26"/>
          <w:szCs w:val="26"/>
          <w:u w:val="single"/>
          <w:lang w:val="es-CO"/>
        </w:rPr>
        <w:t>0,764835</w:t>
      </w:r>
    </w:p>
    <w:p w14:paraId="4C100935" w14:textId="16AEF604" w:rsidR="008326DD" w:rsidRPr="009313E8" w:rsidRDefault="00D70232" w:rsidP="001825B8">
      <w:pPr>
        <w:pStyle w:val="313"/>
        <w:spacing w:line="276" w:lineRule="auto"/>
        <w:ind w:left="708" w:firstLine="708"/>
        <w:jc w:val="both"/>
        <w:rPr>
          <w:rFonts w:ascii="Arial Narrow" w:hAnsi="Arial Narrow" w:cs="Arial Narrow"/>
          <w:spacing w:val="-4"/>
          <w:sz w:val="26"/>
          <w:szCs w:val="26"/>
          <w:lang w:val="es-CO"/>
        </w:rPr>
      </w:pPr>
      <w:r w:rsidRPr="009313E8">
        <w:rPr>
          <w:rFonts w:ascii="Arial Narrow" w:hAnsi="Arial Narrow" w:cs="Arial Narrow"/>
          <w:spacing w:val="-4"/>
          <w:sz w:val="26"/>
          <w:szCs w:val="26"/>
          <w:lang w:val="es-CO"/>
        </w:rPr>
        <w:t xml:space="preserve">    </w:t>
      </w:r>
      <w:r w:rsidR="008326DD" w:rsidRPr="009313E8">
        <w:rPr>
          <w:rFonts w:ascii="Arial Narrow" w:hAnsi="Arial Narrow" w:cs="Arial Narrow"/>
          <w:spacing w:val="-4"/>
          <w:sz w:val="26"/>
          <w:szCs w:val="26"/>
          <w:lang w:val="es-CO"/>
        </w:rPr>
        <w:t xml:space="preserve"> </w:t>
      </w:r>
      <w:r w:rsidRPr="009313E8">
        <w:rPr>
          <w:rFonts w:ascii="Arial Narrow" w:hAnsi="Arial Narrow" w:cs="Arial Narrow"/>
          <w:spacing w:val="-4"/>
          <w:sz w:val="26"/>
          <w:szCs w:val="26"/>
          <w:lang w:val="es-CO"/>
        </w:rPr>
        <w:t>0,008589</w:t>
      </w:r>
    </w:p>
    <w:p w14:paraId="2941B47B" w14:textId="4D01AE28" w:rsidR="008326DD" w:rsidRPr="009313E8" w:rsidRDefault="008326DD" w:rsidP="001825B8">
      <w:pPr>
        <w:pStyle w:val="313"/>
        <w:spacing w:line="276" w:lineRule="auto"/>
        <w:jc w:val="both"/>
        <w:rPr>
          <w:rFonts w:ascii="Arial Narrow" w:hAnsi="Arial Narrow" w:cs="Arial Narrow"/>
          <w:spacing w:val="-4"/>
          <w:sz w:val="26"/>
          <w:szCs w:val="26"/>
          <w:lang w:val="es-ES"/>
        </w:rPr>
      </w:pPr>
    </w:p>
    <w:p w14:paraId="5A6E8D59" w14:textId="534B9FD9" w:rsidR="00D70232" w:rsidRPr="009313E8" w:rsidRDefault="00D70232" w:rsidP="001825B8">
      <w:pPr>
        <w:pStyle w:val="313"/>
        <w:spacing w:line="276" w:lineRule="auto"/>
        <w:jc w:val="both"/>
        <w:rPr>
          <w:rFonts w:ascii="Arial Narrow" w:hAnsi="Arial Narrow" w:cs="Arial Narrow"/>
          <w:spacing w:val="-4"/>
          <w:sz w:val="26"/>
          <w:szCs w:val="26"/>
          <w:lang w:val="es-CO"/>
        </w:rPr>
      </w:pPr>
      <w:r w:rsidRPr="009313E8">
        <w:rPr>
          <w:rFonts w:ascii="Arial Narrow" w:hAnsi="Arial Narrow" w:cs="Arial Narrow"/>
          <w:spacing w:val="-4"/>
          <w:sz w:val="26"/>
          <w:szCs w:val="26"/>
          <w:lang w:val="es-CO"/>
        </w:rPr>
        <w:t xml:space="preserve">S = $ 333.300 x </w:t>
      </w:r>
      <w:r w:rsidR="00F71C21" w:rsidRPr="009313E8">
        <w:rPr>
          <w:rFonts w:ascii="Arial Narrow" w:hAnsi="Arial Narrow" w:cs="Arial Narrow"/>
          <w:spacing w:val="-4"/>
          <w:sz w:val="26"/>
          <w:szCs w:val="26"/>
          <w:lang w:val="es-CO"/>
        </w:rPr>
        <w:t>89,048434</w:t>
      </w:r>
    </w:p>
    <w:p w14:paraId="17402F3C" w14:textId="1460DDC0" w:rsidR="00F71C21" w:rsidRPr="009313E8" w:rsidRDefault="00F71C21" w:rsidP="001825B8">
      <w:pPr>
        <w:pStyle w:val="313"/>
        <w:spacing w:line="276" w:lineRule="auto"/>
        <w:jc w:val="both"/>
        <w:rPr>
          <w:rFonts w:ascii="Arial Narrow" w:hAnsi="Arial Narrow" w:cs="Arial Narrow"/>
          <w:spacing w:val="-4"/>
          <w:sz w:val="26"/>
          <w:szCs w:val="26"/>
          <w:lang w:val="es-CO"/>
        </w:rPr>
      </w:pPr>
    </w:p>
    <w:p w14:paraId="6327D721" w14:textId="2A336201" w:rsidR="00F71C21" w:rsidRPr="009313E8" w:rsidRDefault="00F71C21" w:rsidP="001825B8">
      <w:pPr>
        <w:pStyle w:val="313"/>
        <w:spacing w:line="276" w:lineRule="auto"/>
        <w:jc w:val="both"/>
        <w:rPr>
          <w:rFonts w:ascii="Arial Narrow" w:hAnsi="Arial Narrow" w:cs="Arial Narrow"/>
          <w:b/>
          <w:bCs/>
          <w:spacing w:val="-4"/>
          <w:sz w:val="26"/>
          <w:szCs w:val="26"/>
          <w:lang w:val="es-CO"/>
        </w:rPr>
      </w:pPr>
      <w:r w:rsidRPr="009313E8">
        <w:rPr>
          <w:rFonts w:ascii="Arial Narrow" w:hAnsi="Arial Narrow" w:cs="Arial Narrow"/>
          <w:b/>
          <w:bCs/>
          <w:spacing w:val="-4"/>
          <w:sz w:val="26"/>
          <w:szCs w:val="26"/>
          <w:lang w:val="es-CO"/>
        </w:rPr>
        <w:t xml:space="preserve">S = $ </w:t>
      </w:r>
      <w:r w:rsidR="00782FDB" w:rsidRPr="009313E8">
        <w:rPr>
          <w:rFonts w:ascii="Arial Narrow" w:hAnsi="Arial Narrow" w:cs="Arial Narrow"/>
          <w:b/>
          <w:bCs/>
          <w:spacing w:val="-4"/>
          <w:sz w:val="26"/>
          <w:szCs w:val="26"/>
          <w:lang w:val="es-CO"/>
        </w:rPr>
        <w:t>29.679.843.</w:t>
      </w:r>
    </w:p>
    <w:p w14:paraId="548320F4" w14:textId="4B9B6AB9" w:rsidR="00D70232" w:rsidRPr="009313E8" w:rsidRDefault="00D70232" w:rsidP="001825B8">
      <w:pPr>
        <w:pStyle w:val="313"/>
        <w:spacing w:line="276" w:lineRule="auto"/>
        <w:jc w:val="both"/>
        <w:rPr>
          <w:rFonts w:ascii="Arial Narrow" w:hAnsi="Arial Narrow" w:cs="Arial Narrow"/>
          <w:spacing w:val="-4"/>
          <w:sz w:val="26"/>
          <w:szCs w:val="26"/>
          <w:lang w:val="es-ES"/>
        </w:rPr>
      </w:pPr>
    </w:p>
    <w:p w14:paraId="245A2263" w14:textId="32AAC689" w:rsidR="00A77100" w:rsidRPr="009313E8" w:rsidRDefault="00A77100"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Son: veintinueve millones seiscientos setenta y nueve mil ochocientos cuarenta y tres pesos.</w:t>
      </w:r>
    </w:p>
    <w:p w14:paraId="43882217" w14:textId="77777777" w:rsidR="00381A5A" w:rsidRPr="009313E8" w:rsidRDefault="00381A5A" w:rsidP="001825B8">
      <w:pPr>
        <w:pStyle w:val="313"/>
        <w:spacing w:line="276" w:lineRule="auto"/>
        <w:jc w:val="both"/>
        <w:rPr>
          <w:rFonts w:ascii="Arial Narrow" w:hAnsi="Arial Narrow" w:cs="Arial Narrow"/>
          <w:spacing w:val="-4"/>
          <w:sz w:val="26"/>
          <w:szCs w:val="26"/>
          <w:lang w:val="es-ES"/>
        </w:rPr>
      </w:pPr>
    </w:p>
    <w:p w14:paraId="0A04D8F6" w14:textId="207CEE78" w:rsidR="00BE429E" w:rsidRPr="009313E8" w:rsidRDefault="00BE429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Se modificará </w:t>
      </w:r>
      <w:r w:rsidR="00381A5A" w:rsidRPr="009313E8">
        <w:rPr>
          <w:rFonts w:ascii="Arial Narrow" w:hAnsi="Arial Narrow" w:cs="Arial Narrow"/>
          <w:spacing w:val="-4"/>
          <w:sz w:val="26"/>
          <w:szCs w:val="26"/>
          <w:lang w:val="es-ES"/>
        </w:rPr>
        <w:t xml:space="preserve">entonces </w:t>
      </w:r>
      <w:r w:rsidRPr="009313E8">
        <w:rPr>
          <w:rFonts w:ascii="Arial Narrow" w:hAnsi="Arial Narrow" w:cs="Arial Narrow"/>
          <w:spacing w:val="-4"/>
          <w:sz w:val="26"/>
          <w:szCs w:val="26"/>
          <w:lang w:val="es-ES"/>
        </w:rPr>
        <w:t>el quantum de las condenas</w:t>
      </w:r>
      <w:r w:rsidR="00C04AFB" w:rsidRPr="009313E8">
        <w:rPr>
          <w:rFonts w:ascii="Arial Narrow" w:hAnsi="Arial Narrow" w:cs="Arial Narrow"/>
          <w:spacing w:val="-4"/>
          <w:sz w:val="26"/>
          <w:szCs w:val="26"/>
          <w:lang w:val="es-ES"/>
        </w:rPr>
        <w:t xml:space="preserve"> por perjuicios material</w:t>
      </w:r>
      <w:r w:rsidR="00381A5A" w:rsidRPr="009313E8">
        <w:rPr>
          <w:rFonts w:ascii="Arial Narrow" w:hAnsi="Arial Narrow" w:cs="Arial Narrow"/>
          <w:spacing w:val="-4"/>
          <w:sz w:val="26"/>
          <w:szCs w:val="26"/>
          <w:lang w:val="es-ES"/>
        </w:rPr>
        <w:t>es</w:t>
      </w:r>
      <w:r w:rsidR="00C04AFB" w:rsidRPr="009313E8">
        <w:rPr>
          <w:rFonts w:ascii="Arial Narrow" w:hAnsi="Arial Narrow" w:cs="Arial Narrow"/>
          <w:spacing w:val="-4"/>
          <w:sz w:val="26"/>
          <w:szCs w:val="26"/>
          <w:lang w:val="es-ES"/>
        </w:rPr>
        <w:t xml:space="preserve"> atendiendo los anteriores rubros, a favor del actor </w:t>
      </w:r>
      <w:r w:rsidR="00022686" w:rsidRPr="009313E8">
        <w:rPr>
          <w:rFonts w:ascii="Arial Narrow" w:hAnsi="Arial Narrow" w:cs="Arial Narrow"/>
          <w:spacing w:val="-4"/>
          <w:sz w:val="26"/>
          <w:szCs w:val="26"/>
          <w:lang w:val="es-ES"/>
        </w:rPr>
        <w:t xml:space="preserve">José Néstor </w:t>
      </w:r>
      <w:proofErr w:type="spellStart"/>
      <w:r w:rsidR="00022686" w:rsidRPr="009313E8">
        <w:rPr>
          <w:rFonts w:ascii="Arial Narrow" w:hAnsi="Arial Narrow" w:cs="Arial Narrow"/>
          <w:spacing w:val="-4"/>
          <w:sz w:val="26"/>
          <w:szCs w:val="26"/>
          <w:lang w:val="es-ES"/>
        </w:rPr>
        <w:t>Uchima</w:t>
      </w:r>
      <w:proofErr w:type="spellEnd"/>
      <w:r w:rsidR="00022686" w:rsidRPr="009313E8">
        <w:rPr>
          <w:rFonts w:ascii="Arial Narrow" w:hAnsi="Arial Narrow" w:cs="Arial Narrow"/>
          <w:spacing w:val="-4"/>
          <w:sz w:val="26"/>
          <w:szCs w:val="26"/>
          <w:lang w:val="es-ES"/>
        </w:rPr>
        <w:t xml:space="preserve"> </w:t>
      </w:r>
      <w:proofErr w:type="spellStart"/>
      <w:r w:rsidR="00022686" w:rsidRPr="009313E8">
        <w:rPr>
          <w:rFonts w:ascii="Arial Narrow" w:hAnsi="Arial Narrow" w:cs="Arial Narrow"/>
          <w:spacing w:val="-4"/>
          <w:sz w:val="26"/>
          <w:szCs w:val="26"/>
          <w:lang w:val="es-ES"/>
        </w:rPr>
        <w:t>Uchima</w:t>
      </w:r>
      <w:proofErr w:type="spellEnd"/>
      <w:r w:rsidR="00022686" w:rsidRPr="009313E8">
        <w:rPr>
          <w:rFonts w:ascii="Arial Narrow" w:hAnsi="Arial Narrow" w:cs="Arial Narrow"/>
          <w:spacing w:val="-4"/>
          <w:sz w:val="26"/>
          <w:szCs w:val="26"/>
          <w:lang w:val="es-ES"/>
        </w:rPr>
        <w:t>.</w:t>
      </w:r>
    </w:p>
    <w:p w14:paraId="7D21F87D" w14:textId="1B46E034" w:rsidR="004A1A00" w:rsidRPr="009313E8" w:rsidRDefault="004A1A00" w:rsidP="001825B8">
      <w:pPr>
        <w:pStyle w:val="313"/>
        <w:spacing w:line="276" w:lineRule="auto"/>
        <w:jc w:val="both"/>
        <w:rPr>
          <w:rFonts w:ascii="Arial Narrow" w:hAnsi="Arial Narrow" w:cs="Arial Narrow"/>
          <w:spacing w:val="-4"/>
          <w:sz w:val="26"/>
          <w:szCs w:val="26"/>
          <w:lang w:val="es-ES"/>
        </w:rPr>
      </w:pPr>
    </w:p>
    <w:p w14:paraId="2AED50FB" w14:textId="4B1EB045" w:rsidR="00B23D09" w:rsidRPr="009313E8" w:rsidRDefault="00445CC7" w:rsidP="001825B8">
      <w:pPr>
        <w:pStyle w:val="313"/>
        <w:spacing w:line="276" w:lineRule="auto"/>
        <w:jc w:val="both"/>
        <w:rPr>
          <w:rFonts w:ascii="Arial Narrow" w:hAnsi="Arial Narrow" w:cs="Arial Narrow"/>
          <w:b/>
          <w:spacing w:val="-4"/>
          <w:sz w:val="26"/>
          <w:szCs w:val="26"/>
          <w:lang w:val="es-ES"/>
        </w:rPr>
      </w:pPr>
      <w:r w:rsidRPr="009313E8">
        <w:rPr>
          <w:rFonts w:ascii="Arial Narrow" w:hAnsi="Arial Narrow" w:cs="Arial Narrow"/>
          <w:b/>
          <w:bCs/>
          <w:spacing w:val="-4"/>
          <w:sz w:val="26"/>
          <w:szCs w:val="26"/>
          <w:lang w:val="es-ES"/>
        </w:rPr>
        <w:t xml:space="preserve">5.2.- </w:t>
      </w:r>
      <w:r w:rsidR="006B369B" w:rsidRPr="009313E8">
        <w:rPr>
          <w:rFonts w:ascii="Arial Narrow" w:hAnsi="Arial Narrow" w:cs="Arial Narrow"/>
          <w:b/>
          <w:spacing w:val="-4"/>
          <w:sz w:val="26"/>
          <w:szCs w:val="26"/>
          <w:lang w:val="es-ES"/>
        </w:rPr>
        <w:t>D</w:t>
      </w:r>
      <w:r w:rsidR="00D92717" w:rsidRPr="009313E8">
        <w:rPr>
          <w:rFonts w:ascii="Arial Narrow" w:hAnsi="Arial Narrow" w:cs="Arial Narrow"/>
          <w:b/>
          <w:spacing w:val="-4"/>
          <w:sz w:val="26"/>
          <w:szCs w:val="26"/>
          <w:lang w:val="es-ES"/>
        </w:rPr>
        <w:t>años morales</w:t>
      </w:r>
      <w:r w:rsidR="000826E7" w:rsidRPr="009313E8">
        <w:rPr>
          <w:rFonts w:ascii="Arial Narrow" w:hAnsi="Arial Narrow" w:cs="Arial Narrow"/>
          <w:b/>
          <w:spacing w:val="-4"/>
          <w:sz w:val="26"/>
          <w:szCs w:val="26"/>
          <w:lang w:val="es-ES"/>
        </w:rPr>
        <w:t>.</w:t>
      </w:r>
      <w:r w:rsidR="00D92717" w:rsidRPr="009313E8">
        <w:rPr>
          <w:rFonts w:ascii="Arial Narrow" w:hAnsi="Arial Narrow" w:cs="Arial Narrow"/>
          <w:b/>
          <w:spacing w:val="-4"/>
          <w:sz w:val="26"/>
          <w:szCs w:val="26"/>
          <w:lang w:val="es-ES"/>
        </w:rPr>
        <w:t xml:space="preserve"> </w:t>
      </w:r>
    </w:p>
    <w:p w14:paraId="7CE33028" w14:textId="77777777" w:rsidR="00D92717" w:rsidRPr="009313E8" w:rsidRDefault="00D92717" w:rsidP="001825B8">
      <w:pPr>
        <w:pStyle w:val="313"/>
        <w:spacing w:line="276" w:lineRule="auto"/>
        <w:jc w:val="both"/>
        <w:rPr>
          <w:rFonts w:ascii="Arial Narrow" w:hAnsi="Arial Narrow" w:cs="Arial Narrow"/>
          <w:b/>
          <w:spacing w:val="-4"/>
          <w:sz w:val="26"/>
          <w:szCs w:val="26"/>
          <w:lang w:val="es-ES"/>
        </w:rPr>
      </w:pPr>
    </w:p>
    <w:p w14:paraId="095CED8A" w14:textId="5F8F86FF" w:rsidR="000826E7" w:rsidRPr="009313E8" w:rsidRDefault="00381A5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 xml:space="preserve">5.2.1.- </w:t>
      </w:r>
      <w:r w:rsidR="00372A27" w:rsidRPr="009313E8">
        <w:rPr>
          <w:rFonts w:ascii="Arial Narrow" w:hAnsi="Arial Narrow" w:cs="Arial Narrow"/>
          <w:spacing w:val="-4"/>
          <w:sz w:val="26"/>
          <w:szCs w:val="26"/>
          <w:lang w:val="es-ES"/>
        </w:rPr>
        <w:t xml:space="preserve">En la demanda se pretendió </w:t>
      </w:r>
      <w:r w:rsidR="00D92717" w:rsidRPr="009313E8">
        <w:rPr>
          <w:rFonts w:ascii="Arial Narrow" w:hAnsi="Arial Narrow" w:cs="Arial Narrow"/>
          <w:spacing w:val="-4"/>
          <w:sz w:val="26"/>
          <w:szCs w:val="26"/>
          <w:lang w:val="es-ES"/>
        </w:rPr>
        <w:t>una condena por est</w:t>
      </w:r>
      <w:r w:rsidR="000826E7" w:rsidRPr="009313E8">
        <w:rPr>
          <w:rFonts w:ascii="Arial Narrow" w:hAnsi="Arial Narrow" w:cs="Arial Narrow"/>
          <w:spacing w:val="-4"/>
          <w:sz w:val="26"/>
          <w:szCs w:val="26"/>
          <w:lang w:val="es-ES"/>
        </w:rPr>
        <w:t>e</w:t>
      </w:r>
      <w:r w:rsidR="00D92717" w:rsidRPr="009313E8">
        <w:rPr>
          <w:rFonts w:ascii="Arial Narrow" w:hAnsi="Arial Narrow" w:cs="Arial Narrow"/>
          <w:spacing w:val="-4"/>
          <w:sz w:val="26"/>
          <w:szCs w:val="26"/>
          <w:lang w:val="es-ES"/>
        </w:rPr>
        <w:t xml:space="preserve"> rubro</w:t>
      </w:r>
      <w:r w:rsidR="00B5285E" w:rsidRPr="009313E8">
        <w:rPr>
          <w:rFonts w:ascii="Arial Narrow" w:hAnsi="Arial Narrow" w:cs="Arial Narrow"/>
          <w:spacing w:val="-4"/>
          <w:sz w:val="26"/>
          <w:szCs w:val="26"/>
          <w:lang w:val="es-ES"/>
        </w:rPr>
        <w:t xml:space="preserve">, de </w:t>
      </w:r>
      <w:r w:rsidR="00D92717" w:rsidRPr="009313E8">
        <w:rPr>
          <w:rFonts w:ascii="Arial Narrow" w:hAnsi="Arial Narrow" w:cs="Arial Narrow"/>
          <w:spacing w:val="-4"/>
          <w:sz w:val="26"/>
          <w:szCs w:val="26"/>
          <w:lang w:val="es-ES"/>
        </w:rPr>
        <w:t>150 salarios mínimos legales mensuales vigentes (SMLMV) en favor del padre</w:t>
      </w:r>
      <w:r w:rsidR="00D02BC6" w:rsidRPr="009313E8">
        <w:rPr>
          <w:rFonts w:ascii="Arial Narrow" w:hAnsi="Arial Narrow" w:cs="Arial Narrow"/>
          <w:spacing w:val="-4"/>
          <w:sz w:val="26"/>
          <w:szCs w:val="26"/>
          <w:lang w:val="es-ES"/>
        </w:rPr>
        <w:t>,</w:t>
      </w:r>
      <w:r w:rsidR="00D92717" w:rsidRPr="009313E8">
        <w:rPr>
          <w:rFonts w:ascii="Arial Narrow" w:hAnsi="Arial Narrow" w:cs="Arial Narrow"/>
          <w:spacing w:val="-4"/>
          <w:sz w:val="26"/>
          <w:szCs w:val="26"/>
          <w:lang w:val="es-ES"/>
        </w:rPr>
        <w:t xml:space="preserve"> </w:t>
      </w:r>
      <w:r w:rsidR="00D02BC6" w:rsidRPr="009313E8">
        <w:rPr>
          <w:rFonts w:ascii="Arial Narrow" w:hAnsi="Arial Narrow" w:cs="Arial Narrow"/>
          <w:spacing w:val="-4"/>
          <w:sz w:val="26"/>
          <w:szCs w:val="26"/>
          <w:lang w:val="es-ES"/>
        </w:rPr>
        <w:t>y</w:t>
      </w:r>
      <w:r w:rsidR="00D92717" w:rsidRPr="009313E8">
        <w:rPr>
          <w:rFonts w:ascii="Arial Narrow" w:hAnsi="Arial Narrow" w:cs="Arial Narrow"/>
          <w:spacing w:val="-4"/>
          <w:sz w:val="26"/>
          <w:szCs w:val="26"/>
          <w:lang w:val="es-ES"/>
        </w:rPr>
        <w:t xml:space="preserve"> 100 SMLMV para cada uno de los hermanos</w:t>
      </w:r>
      <w:r w:rsidR="000826E7" w:rsidRPr="009313E8">
        <w:rPr>
          <w:rFonts w:ascii="Arial Narrow" w:hAnsi="Arial Narrow" w:cs="Arial Narrow"/>
          <w:spacing w:val="-4"/>
          <w:sz w:val="26"/>
          <w:szCs w:val="26"/>
          <w:lang w:val="es-ES"/>
        </w:rPr>
        <w:t xml:space="preserve">. </w:t>
      </w:r>
    </w:p>
    <w:p w14:paraId="30DED843" w14:textId="77777777" w:rsidR="000826E7" w:rsidRPr="009313E8" w:rsidRDefault="000826E7" w:rsidP="001825B8">
      <w:pPr>
        <w:pStyle w:val="313"/>
        <w:spacing w:line="276" w:lineRule="auto"/>
        <w:jc w:val="both"/>
        <w:rPr>
          <w:rFonts w:ascii="Arial Narrow" w:hAnsi="Arial Narrow" w:cs="Arial Narrow"/>
          <w:spacing w:val="-4"/>
          <w:sz w:val="26"/>
          <w:szCs w:val="26"/>
          <w:lang w:val="es-ES"/>
        </w:rPr>
      </w:pPr>
    </w:p>
    <w:p w14:paraId="7EA5C5D2" w14:textId="304C543A" w:rsidR="000826E7" w:rsidRPr="009313E8" w:rsidRDefault="000826E7"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La juez</w:t>
      </w:r>
      <w:r w:rsidR="008B2CC6" w:rsidRPr="009313E8">
        <w:rPr>
          <w:rFonts w:ascii="Arial Narrow" w:hAnsi="Arial Narrow" w:cs="Arial Narrow"/>
          <w:spacing w:val="-4"/>
          <w:sz w:val="26"/>
          <w:szCs w:val="26"/>
          <w:lang w:val="es-ES"/>
        </w:rPr>
        <w:t>a</w:t>
      </w:r>
      <w:r w:rsidRPr="009313E8">
        <w:rPr>
          <w:rFonts w:ascii="Arial Narrow" w:hAnsi="Arial Narrow" w:cs="Arial Narrow"/>
          <w:spacing w:val="-4"/>
          <w:sz w:val="26"/>
          <w:szCs w:val="26"/>
          <w:lang w:val="es-ES"/>
        </w:rPr>
        <w:t xml:space="preserve"> (min. 42:20, “lectura de fallo”) manifestó que la Corte Suprema de Justicia en jurisprudencia </w:t>
      </w:r>
      <w:r w:rsidR="00D02BC6" w:rsidRPr="009313E8">
        <w:rPr>
          <w:rFonts w:ascii="Arial Narrow" w:hAnsi="Arial Narrow" w:cs="Arial Narrow"/>
          <w:spacing w:val="-4"/>
          <w:sz w:val="26"/>
          <w:szCs w:val="26"/>
          <w:lang w:val="es-ES"/>
        </w:rPr>
        <w:t>relacionada</w:t>
      </w:r>
      <w:r w:rsidRPr="009313E8">
        <w:rPr>
          <w:rFonts w:ascii="Arial Narrow" w:hAnsi="Arial Narrow" w:cs="Arial Narrow"/>
          <w:spacing w:val="-4"/>
          <w:sz w:val="26"/>
          <w:szCs w:val="26"/>
          <w:lang w:val="es-ES"/>
        </w:rPr>
        <w:t xml:space="preserve"> establece unos valores de referencia que no atan</w:t>
      </w:r>
      <w:r w:rsidR="007C6899" w:rsidRPr="009313E8">
        <w:rPr>
          <w:rFonts w:ascii="Arial Narrow" w:hAnsi="Arial Narrow" w:cs="Arial Narrow"/>
          <w:spacing w:val="-4"/>
          <w:sz w:val="26"/>
          <w:szCs w:val="26"/>
          <w:lang w:val="es-ES"/>
        </w:rPr>
        <w:t>, pues</w:t>
      </w:r>
      <w:r w:rsidRPr="009313E8">
        <w:rPr>
          <w:rFonts w:ascii="Arial Narrow" w:hAnsi="Arial Narrow" w:cs="Arial Narrow"/>
          <w:spacing w:val="-4"/>
          <w:sz w:val="26"/>
          <w:szCs w:val="26"/>
          <w:lang w:val="es-ES"/>
        </w:rPr>
        <w:t xml:space="preserve"> es labor del juez en su </w:t>
      </w:r>
      <w:proofErr w:type="spellStart"/>
      <w:r w:rsidRPr="009313E8">
        <w:rPr>
          <w:rFonts w:ascii="Arial Narrow" w:hAnsi="Arial Narrow" w:cs="Arial Narrow"/>
          <w:i/>
          <w:spacing w:val="-4"/>
          <w:sz w:val="26"/>
          <w:szCs w:val="26"/>
          <w:lang w:val="es-ES"/>
        </w:rPr>
        <w:t>arbitrium</w:t>
      </w:r>
      <w:proofErr w:type="spellEnd"/>
      <w:r w:rsidRPr="009313E8">
        <w:rPr>
          <w:rFonts w:ascii="Arial Narrow" w:hAnsi="Arial Narrow" w:cs="Arial Narrow"/>
          <w:i/>
          <w:spacing w:val="-4"/>
          <w:sz w:val="26"/>
          <w:szCs w:val="26"/>
          <w:lang w:val="es-ES"/>
        </w:rPr>
        <w:t xml:space="preserve"> </w:t>
      </w:r>
      <w:proofErr w:type="spellStart"/>
      <w:r w:rsidRPr="009313E8">
        <w:rPr>
          <w:rFonts w:ascii="Arial Narrow" w:hAnsi="Arial Narrow" w:cs="Arial Narrow"/>
          <w:i/>
          <w:spacing w:val="-4"/>
          <w:sz w:val="26"/>
          <w:szCs w:val="26"/>
          <w:lang w:val="es-ES"/>
        </w:rPr>
        <w:t>iudicis</w:t>
      </w:r>
      <w:proofErr w:type="spellEnd"/>
      <w:r w:rsidRPr="009313E8">
        <w:rPr>
          <w:rFonts w:ascii="Arial Narrow" w:hAnsi="Arial Narrow" w:cs="Arial Narrow"/>
          <w:spacing w:val="-4"/>
          <w:sz w:val="26"/>
          <w:szCs w:val="26"/>
          <w:lang w:val="es-ES"/>
        </w:rPr>
        <w:t xml:space="preserve"> establecerlo</w:t>
      </w:r>
      <w:r w:rsidR="00D02BC6" w:rsidRPr="009313E8">
        <w:rPr>
          <w:rFonts w:ascii="Arial Narrow" w:hAnsi="Arial Narrow" w:cs="Arial Narrow"/>
          <w:spacing w:val="-4"/>
          <w:sz w:val="26"/>
          <w:szCs w:val="26"/>
          <w:lang w:val="es-ES"/>
        </w:rPr>
        <w:t>s</w:t>
      </w:r>
      <w:r w:rsidRPr="009313E8">
        <w:rPr>
          <w:rFonts w:ascii="Arial Narrow" w:hAnsi="Arial Narrow" w:cs="Arial Narrow"/>
          <w:spacing w:val="-4"/>
          <w:sz w:val="26"/>
          <w:szCs w:val="26"/>
          <w:lang w:val="es-ES"/>
        </w:rPr>
        <w:t xml:space="preserve"> según la gravedad, magnitud y carácter de la víctima</w:t>
      </w:r>
      <w:r w:rsidR="00E06C94" w:rsidRPr="009313E8">
        <w:rPr>
          <w:rFonts w:ascii="Arial Narrow" w:hAnsi="Arial Narrow" w:cs="Arial Narrow"/>
          <w:spacing w:val="-4"/>
          <w:sz w:val="26"/>
          <w:szCs w:val="26"/>
          <w:lang w:val="es-ES"/>
        </w:rPr>
        <w:t xml:space="preserve">. En aplicación de ello, </w:t>
      </w:r>
      <w:r w:rsidRPr="009313E8">
        <w:rPr>
          <w:rFonts w:ascii="Arial Narrow" w:hAnsi="Arial Narrow" w:cs="Arial Narrow"/>
          <w:spacing w:val="-4"/>
          <w:sz w:val="26"/>
          <w:szCs w:val="26"/>
          <w:lang w:val="es-ES"/>
        </w:rPr>
        <w:t xml:space="preserve">tuvo en cuenta la proximidad del fallecido con su padre y hermanos, estableciéndolos </w:t>
      </w:r>
      <w:r w:rsidR="006B369B" w:rsidRPr="009313E8">
        <w:rPr>
          <w:rFonts w:ascii="Arial Narrow" w:hAnsi="Arial Narrow" w:cs="Arial Narrow"/>
          <w:spacing w:val="-4"/>
          <w:sz w:val="26"/>
          <w:szCs w:val="26"/>
          <w:lang w:val="es-ES"/>
        </w:rPr>
        <w:t xml:space="preserve">en </w:t>
      </w:r>
      <w:r w:rsidR="00E06C94" w:rsidRPr="009313E8">
        <w:rPr>
          <w:rFonts w:ascii="Arial Narrow" w:hAnsi="Arial Narrow" w:cs="Arial Narrow"/>
          <w:spacing w:val="-4"/>
          <w:sz w:val="26"/>
          <w:szCs w:val="26"/>
          <w:lang w:val="es-ES"/>
        </w:rPr>
        <w:t xml:space="preserve">la suma de </w:t>
      </w:r>
      <w:r w:rsidR="00EE7247" w:rsidRPr="009313E8">
        <w:rPr>
          <w:rFonts w:ascii="Arial Narrow" w:hAnsi="Arial Narrow" w:cs="Arial Narrow"/>
          <w:spacing w:val="-4"/>
          <w:sz w:val="26"/>
          <w:szCs w:val="26"/>
          <w:lang w:val="es-ES"/>
        </w:rPr>
        <w:t>$ 30.000.000</w:t>
      </w:r>
      <w:r w:rsidRPr="009313E8">
        <w:rPr>
          <w:rFonts w:ascii="Arial Narrow" w:hAnsi="Arial Narrow" w:cs="Arial Narrow"/>
          <w:spacing w:val="-4"/>
          <w:sz w:val="26"/>
          <w:szCs w:val="26"/>
          <w:lang w:val="es-ES"/>
        </w:rPr>
        <w:t xml:space="preserve"> para el primero y </w:t>
      </w:r>
      <w:r w:rsidR="00EE7247"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15</w:t>
      </w:r>
      <w:r w:rsidR="00EE7247" w:rsidRPr="009313E8">
        <w:rPr>
          <w:rFonts w:ascii="Arial Narrow" w:hAnsi="Arial Narrow" w:cs="Arial Narrow"/>
          <w:spacing w:val="-4"/>
          <w:sz w:val="26"/>
          <w:szCs w:val="26"/>
          <w:lang w:val="es-ES"/>
        </w:rPr>
        <w:t>.000.000</w:t>
      </w:r>
      <w:r w:rsidRPr="009313E8">
        <w:rPr>
          <w:rFonts w:ascii="Arial Narrow" w:hAnsi="Arial Narrow" w:cs="Arial Narrow"/>
          <w:spacing w:val="-4"/>
          <w:sz w:val="26"/>
          <w:szCs w:val="26"/>
          <w:lang w:val="es-ES"/>
        </w:rPr>
        <w:t xml:space="preserve"> para</w:t>
      </w:r>
      <w:r w:rsidR="00E06C94" w:rsidRPr="009313E8">
        <w:rPr>
          <w:rFonts w:ascii="Arial Narrow" w:hAnsi="Arial Narrow" w:cs="Arial Narrow"/>
          <w:spacing w:val="-4"/>
          <w:sz w:val="26"/>
          <w:szCs w:val="26"/>
          <w:lang w:val="es-ES"/>
        </w:rPr>
        <w:t xml:space="preserve"> cada uno de</w:t>
      </w:r>
      <w:r w:rsidRPr="009313E8">
        <w:rPr>
          <w:rFonts w:ascii="Arial Narrow" w:hAnsi="Arial Narrow" w:cs="Arial Narrow"/>
          <w:spacing w:val="-4"/>
          <w:sz w:val="26"/>
          <w:szCs w:val="26"/>
          <w:lang w:val="es-ES"/>
        </w:rPr>
        <w:t xml:space="preserve"> los restantes. </w:t>
      </w:r>
    </w:p>
    <w:p w14:paraId="605FA7BA" w14:textId="77777777" w:rsidR="000826E7" w:rsidRPr="009313E8" w:rsidRDefault="000826E7" w:rsidP="001825B8">
      <w:pPr>
        <w:pStyle w:val="313"/>
        <w:spacing w:line="276" w:lineRule="auto"/>
        <w:jc w:val="both"/>
        <w:rPr>
          <w:rFonts w:ascii="Arial Narrow" w:hAnsi="Arial Narrow" w:cs="Arial Narrow"/>
          <w:spacing w:val="-4"/>
          <w:sz w:val="26"/>
          <w:szCs w:val="26"/>
          <w:lang w:val="es-ES"/>
        </w:rPr>
      </w:pPr>
    </w:p>
    <w:p w14:paraId="1F748CE5" w14:textId="0BB4776F" w:rsidR="00D92717" w:rsidRPr="009313E8" w:rsidRDefault="00D02BC6"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Refuta</w:t>
      </w:r>
      <w:r w:rsidR="000826E7" w:rsidRPr="009313E8">
        <w:rPr>
          <w:rFonts w:ascii="Arial Narrow" w:hAnsi="Arial Narrow" w:cs="Arial Narrow"/>
          <w:spacing w:val="-4"/>
          <w:sz w:val="26"/>
          <w:szCs w:val="26"/>
          <w:lang w:val="es-ES"/>
        </w:rPr>
        <w:t xml:space="preserve"> el apelante arguyendo que las sumas no compensan el dolor, angustia y desesperación que caus</w:t>
      </w:r>
      <w:r w:rsidR="006B369B" w:rsidRPr="009313E8">
        <w:rPr>
          <w:rFonts w:ascii="Arial Narrow" w:hAnsi="Arial Narrow" w:cs="Arial Narrow"/>
          <w:spacing w:val="-4"/>
          <w:sz w:val="26"/>
          <w:szCs w:val="26"/>
          <w:lang w:val="es-ES"/>
        </w:rPr>
        <w:t>ó</w:t>
      </w:r>
      <w:r w:rsidR="000826E7" w:rsidRPr="009313E8">
        <w:rPr>
          <w:rFonts w:ascii="Arial Narrow" w:hAnsi="Arial Narrow" w:cs="Arial Narrow"/>
          <w:spacing w:val="-4"/>
          <w:sz w:val="26"/>
          <w:szCs w:val="26"/>
          <w:lang w:val="es-ES"/>
        </w:rPr>
        <w:t xml:space="preserve"> la muerte de su familiar,</w:t>
      </w:r>
      <w:r w:rsidR="006B369B"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 xml:space="preserve">que </w:t>
      </w:r>
      <w:r w:rsidR="006B369B" w:rsidRPr="009313E8">
        <w:rPr>
          <w:rFonts w:ascii="Arial Narrow" w:hAnsi="Arial Narrow" w:cs="Arial Narrow"/>
          <w:spacing w:val="-4"/>
          <w:sz w:val="26"/>
          <w:szCs w:val="26"/>
          <w:lang w:val="es-ES"/>
        </w:rPr>
        <w:t xml:space="preserve">la condena no cumple con los presupuestos de reparación </w:t>
      </w:r>
      <w:r w:rsidR="006B369B" w:rsidRPr="009313E8">
        <w:rPr>
          <w:rFonts w:ascii="Arial Narrow" w:hAnsi="Arial Narrow" w:cs="Arial Narrow"/>
          <w:spacing w:val="-4"/>
          <w:sz w:val="26"/>
          <w:szCs w:val="26"/>
          <w:lang w:val="es-ES"/>
        </w:rPr>
        <w:lastRenderedPageBreak/>
        <w:t>integral</w:t>
      </w:r>
      <w:r w:rsidR="00EA15AA" w:rsidRPr="009313E8">
        <w:rPr>
          <w:rFonts w:ascii="Arial Narrow" w:hAnsi="Arial Narrow" w:cs="Arial Narrow"/>
          <w:spacing w:val="-4"/>
          <w:sz w:val="26"/>
          <w:szCs w:val="26"/>
          <w:lang w:val="es-ES"/>
        </w:rPr>
        <w:t xml:space="preserve">, no tiene en cuenta la gravedad del hecho ni </w:t>
      </w:r>
      <w:r w:rsidR="006B48BD" w:rsidRPr="009313E8">
        <w:rPr>
          <w:rFonts w:ascii="Arial Narrow" w:hAnsi="Arial Narrow" w:cs="Arial Narrow"/>
          <w:spacing w:val="-4"/>
          <w:sz w:val="26"/>
          <w:szCs w:val="26"/>
          <w:lang w:val="es-ES"/>
        </w:rPr>
        <w:t xml:space="preserve">la gran afectación </w:t>
      </w:r>
      <w:r w:rsidR="00410914" w:rsidRPr="009313E8">
        <w:rPr>
          <w:rFonts w:ascii="Arial Narrow" w:hAnsi="Arial Narrow" w:cs="Arial Narrow"/>
          <w:spacing w:val="-4"/>
          <w:sz w:val="26"/>
          <w:szCs w:val="26"/>
          <w:lang w:val="es-ES"/>
        </w:rPr>
        <w:t>que</w:t>
      </w:r>
      <w:r w:rsidR="006B48BD" w:rsidRPr="009313E8">
        <w:rPr>
          <w:rFonts w:ascii="Arial Narrow" w:hAnsi="Arial Narrow" w:cs="Arial Narrow"/>
          <w:spacing w:val="-4"/>
          <w:sz w:val="26"/>
          <w:szCs w:val="26"/>
          <w:lang w:val="es-ES"/>
        </w:rPr>
        <w:t xml:space="preserve"> c</w:t>
      </w:r>
      <w:r w:rsidR="00F56403" w:rsidRPr="009313E8">
        <w:rPr>
          <w:rFonts w:ascii="Arial Narrow" w:hAnsi="Arial Narrow" w:cs="Arial Narrow"/>
          <w:spacing w:val="-4"/>
          <w:sz w:val="26"/>
          <w:szCs w:val="26"/>
          <w:lang w:val="es-ES"/>
        </w:rPr>
        <w:t>a</w:t>
      </w:r>
      <w:r w:rsidR="006B48BD" w:rsidRPr="009313E8">
        <w:rPr>
          <w:rFonts w:ascii="Arial Narrow" w:hAnsi="Arial Narrow" w:cs="Arial Narrow"/>
          <w:spacing w:val="-4"/>
          <w:sz w:val="26"/>
          <w:szCs w:val="26"/>
          <w:lang w:val="es-ES"/>
        </w:rPr>
        <w:t xml:space="preserve">usó a los demandantes. </w:t>
      </w:r>
      <w:r w:rsidR="00410914" w:rsidRPr="009313E8">
        <w:rPr>
          <w:rFonts w:ascii="Arial Narrow" w:hAnsi="Arial Narrow" w:cs="Arial Narrow"/>
          <w:spacing w:val="-4"/>
          <w:sz w:val="26"/>
          <w:szCs w:val="26"/>
          <w:lang w:val="es-ES"/>
        </w:rPr>
        <w:t>E</w:t>
      </w:r>
      <w:r w:rsidRPr="009313E8">
        <w:rPr>
          <w:rFonts w:ascii="Arial Narrow" w:hAnsi="Arial Narrow" w:cs="Arial Narrow"/>
          <w:spacing w:val="-4"/>
          <w:sz w:val="26"/>
          <w:szCs w:val="26"/>
          <w:lang w:val="es-ES"/>
        </w:rPr>
        <w:t>n apoyo cita la sentencia  SC13925-2016 de la Corte Suprema de Justicia</w:t>
      </w:r>
      <w:r w:rsidR="00CD4301" w:rsidRPr="009313E8">
        <w:rPr>
          <w:rFonts w:ascii="Arial Narrow" w:hAnsi="Arial Narrow" w:cs="Arial Narrow"/>
          <w:spacing w:val="-4"/>
          <w:sz w:val="26"/>
          <w:szCs w:val="26"/>
          <w:lang w:val="es-ES"/>
        </w:rPr>
        <w:t xml:space="preserve"> donde se señala un mayor valor en un caso semejante</w:t>
      </w:r>
      <w:r w:rsidRPr="009313E8">
        <w:rPr>
          <w:rFonts w:ascii="Arial Narrow" w:hAnsi="Arial Narrow" w:cs="Arial Narrow"/>
          <w:spacing w:val="-4"/>
          <w:sz w:val="26"/>
          <w:szCs w:val="26"/>
          <w:lang w:val="es-ES"/>
        </w:rPr>
        <w:t>, y la sentencia del 28 de agosto de 2014 del Consejo de Estado</w:t>
      </w:r>
      <w:r w:rsidRPr="009313E8">
        <w:rPr>
          <w:rStyle w:val="Refdenotaalpie"/>
          <w:rFonts w:ascii="Arial Narrow" w:hAnsi="Arial Narrow" w:cs="Arial Narrow"/>
          <w:spacing w:val="-4"/>
          <w:sz w:val="26"/>
          <w:szCs w:val="26"/>
          <w:lang w:val="es-ES"/>
        </w:rPr>
        <w:footnoteReference w:id="26"/>
      </w:r>
      <w:r w:rsidRPr="009313E8">
        <w:rPr>
          <w:rFonts w:ascii="Arial Narrow" w:hAnsi="Arial Narrow" w:cs="Arial Narrow"/>
          <w:spacing w:val="-4"/>
          <w:sz w:val="26"/>
          <w:szCs w:val="26"/>
          <w:lang w:val="es-ES"/>
        </w:rPr>
        <w:t>, en la que se de</w:t>
      </w:r>
      <w:r w:rsidR="00CD4301" w:rsidRPr="009313E8">
        <w:rPr>
          <w:rFonts w:ascii="Arial Narrow" w:hAnsi="Arial Narrow" w:cs="Arial Narrow"/>
          <w:spacing w:val="-4"/>
          <w:sz w:val="26"/>
          <w:szCs w:val="26"/>
          <w:lang w:val="es-ES"/>
        </w:rPr>
        <w:t>terminaron valores fijos de indemnización por daños morales en caso de muerte</w:t>
      </w:r>
      <w:r w:rsidR="00666EF3" w:rsidRPr="009313E8">
        <w:rPr>
          <w:rFonts w:ascii="Arial Narrow" w:hAnsi="Arial Narrow" w:cs="Arial Narrow"/>
          <w:spacing w:val="-4"/>
          <w:sz w:val="26"/>
          <w:szCs w:val="26"/>
          <w:lang w:val="es-ES"/>
        </w:rPr>
        <w:t>,</w:t>
      </w:r>
      <w:r w:rsidR="00CD4301" w:rsidRPr="009313E8">
        <w:rPr>
          <w:rFonts w:ascii="Arial Narrow" w:hAnsi="Arial Narrow" w:cs="Arial Narrow"/>
          <w:spacing w:val="-4"/>
          <w:sz w:val="26"/>
          <w:szCs w:val="26"/>
          <w:lang w:val="es-ES"/>
        </w:rPr>
        <w:t xml:space="preserve"> antecedente último que no se tendrá en cuenta </w:t>
      </w:r>
      <w:r w:rsidR="007C6899" w:rsidRPr="009313E8">
        <w:rPr>
          <w:rFonts w:ascii="Arial Narrow" w:hAnsi="Arial Narrow" w:cs="Arial Narrow"/>
          <w:spacing w:val="-4"/>
          <w:sz w:val="26"/>
          <w:szCs w:val="26"/>
          <w:lang w:val="es-ES"/>
        </w:rPr>
        <w:t xml:space="preserve">porque </w:t>
      </w:r>
      <w:r w:rsidR="00CD4301" w:rsidRPr="009313E8">
        <w:rPr>
          <w:rFonts w:ascii="Arial Narrow" w:hAnsi="Arial Narrow" w:cs="Arial Narrow"/>
          <w:spacing w:val="-4"/>
          <w:sz w:val="26"/>
          <w:szCs w:val="26"/>
          <w:lang w:val="es-ES"/>
        </w:rPr>
        <w:t>e</w:t>
      </w:r>
      <w:r w:rsidR="007C6899" w:rsidRPr="009313E8">
        <w:rPr>
          <w:rFonts w:ascii="Arial Narrow" w:hAnsi="Arial Narrow" w:cs="Arial Narrow"/>
          <w:spacing w:val="-4"/>
          <w:sz w:val="26"/>
          <w:szCs w:val="26"/>
          <w:lang w:val="es-ES"/>
        </w:rPr>
        <w:t>n</w:t>
      </w:r>
      <w:r w:rsidR="00CD4301" w:rsidRPr="009313E8">
        <w:rPr>
          <w:rFonts w:ascii="Arial Narrow" w:hAnsi="Arial Narrow" w:cs="Arial Narrow"/>
          <w:spacing w:val="-4"/>
          <w:sz w:val="26"/>
          <w:szCs w:val="26"/>
          <w:lang w:val="es-ES"/>
        </w:rPr>
        <w:t xml:space="preserve"> la especialidad civil, como se señaló  en la sentencia de primera instancia, corresponde al juzgador (</w:t>
      </w:r>
      <w:proofErr w:type="spellStart"/>
      <w:r w:rsidR="00CD4301" w:rsidRPr="009313E8">
        <w:rPr>
          <w:rFonts w:ascii="Arial Narrow" w:hAnsi="Arial Narrow" w:cs="Arial Narrow"/>
          <w:i/>
          <w:spacing w:val="-4"/>
          <w:sz w:val="26"/>
          <w:szCs w:val="26"/>
          <w:lang w:val="es-ES"/>
        </w:rPr>
        <w:t>arbitrium</w:t>
      </w:r>
      <w:proofErr w:type="spellEnd"/>
      <w:r w:rsidR="00CD4301" w:rsidRPr="009313E8">
        <w:rPr>
          <w:rFonts w:ascii="Arial Narrow" w:hAnsi="Arial Narrow" w:cs="Arial Narrow"/>
          <w:i/>
          <w:spacing w:val="-4"/>
          <w:sz w:val="26"/>
          <w:szCs w:val="26"/>
          <w:lang w:val="es-ES"/>
        </w:rPr>
        <w:t xml:space="preserve"> </w:t>
      </w:r>
      <w:proofErr w:type="spellStart"/>
      <w:r w:rsidR="00CD4301" w:rsidRPr="009313E8">
        <w:rPr>
          <w:rFonts w:ascii="Arial Narrow" w:hAnsi="Arial Narrow" w:cs="Arial Narrow"/>
          <w:i/>
          <w:spacing w:val="-4"/>
          <w:sz w:val="26"/>
          <w:szCs w:val="26"/>
          <w:lang w:val="es-ES"/>
        </w:rPr>
        <w:t>iudicis</w:t>
      </w:r>
      <w:proofErr w:type="spellEnd"/>
      <w:r w:rsidR="00CD4301" w:rsidRPr="009313E8">
        <w:rPr>
          <w:rFonts w:ascii="Arial Narrow" w:hAnsi="Arial Narrow" w:cs="Arial Narrow"/>
          <w:i/>
          <w:spacing w:val="-4"/>
          <w:sz w:val="26"/>
          <w:szCs w:val="26"/>
          <w:lang w:val="es-ES"/>
        </w:rPr>
        <w:t xml:space="preserve">) </w:t>
      </w:r>
      <w:r w:rsidR="00CD4301" w:rsidRPr="009313E8">
        <w:rPr>
          <w:rFonts w:ascii="Arial Narrow" w:hAnsi="Arial Narrow" w:cs="Arial Narrow"/>
          <w:spacing w:val="-4"/>
          <w:sz w:val="26"/>
          <w:szCs w:val="26"/>
          <w:lang w:val="es-ES"/>
        </w:rPr>
        <w:t>determinarlos</w:t>
      </w:r>
      <w:r w:rsidR="0093522D" w:rsidRPr="009313E8">
        <w:rPr>
          <w:rFonts w:ascii="Arial Narrow" w:hAnsi="Arial Narrow" w:cs="Arial Narrow"/>
          <w:spacing w:val="-4"/>
          <w:sz w:val="26"/>
          <w:szCs w:val="26"/>
          <w:lang w:val="es-ES"/>
        </w:rPr>
        <w:t xml:space="preserve"> de conformidad con los parámetros que para el efecto señala la jurisprudencia del tribunal de casación</w:t>
      </w:r>
      <w:r w:rsidR="00CD4301" w:rsidRPr="009313E8">
        <w:rPr>
          <w:rFonts w:ascii="Arial Narrow" w:hAnsi="Arial Narrow" w:cs="Arial Narrow"/>
          <w:spacing w:val="-4"/>
          <w:sz w:val="26"/>
          <w:szCs w:val="26"/>
          <w:lang w:val="es-ES"/>
        </w:rPr>
        <w:t>.</w:t>
      </w:r>
      <w:r w:rsidR="00C32378" w:rsidRPr="009313E8">
        <w:rPr>
          <w:rStyle w:val="Refdenotaalpie"/>
          <w:rFonts w:ascii="Arial Narrow" w:hAnsi="Arial Narrow" w:cs="Arial Narrow"/>
          <w:spacing w:val="-4"/>
          <w:sz w:val="26"/>
          <w:szCs w:val="26"/>
          <w:lang w:val="es-ES"/>
        </w:rPr>
        <w:footnoteReference w:id="27"/>
      </w:r>
      <w:r w:rsidR="00A416D0" w:rsidRPr="009313E8">
        <w:rPr>
          <w:rFonts w:ascii="Arial Narrow" w:hAnsi="Arial Narrow" w:cs="Arial Narrow"/>
          <w:spacing w:val="-4"/>
          <w:sz w:val="26"/>
          <w:szCs w:val="26"/>
          <w:lang w:val="es-ES"/>
        </w:rPr>
        <w:t xml:space="preserve"> </w:t>
      </w:r>
      <w:r w:rsidR="00CD4301" w:rsidRPr="009313E8">
        <w:rPr>
          <w:rFonts w:ascii="Arial Narrow" w:hAnsi="Arial Narrow" w:cs="Arial Narrow"/>
          <w:spacing w:val="-4"/>
          <w:sz w:val="26"/>
          <w:szCs w:val="26"/>
          <w:lang w:val="es-ES"/>
        </w:rPr>
        <w:t xml:space="preserve">  </w:t>
      </w:r>
      <w:r w:rsidR="006B369B" w:rsidRPr="009313E8">
        <w:rPr>
          <w:rFonts w:ascii="Arial Narrow" w:hAnsi="Arial Narrow" w:cs="Arial Narrow"/>
          <w:spacing w:val="-4"/>
          <w:sz w:val="26"/>
          <w:szCs w:val="26"/>
          <w:lang w:val="es-ES"/>
        </w:rPr>
        <w:t xml:space="preserve"> </w:t>
      </w:r>
      <w:r w:rsidR="000826E7" w:rsidRPr="009313E8">
        <w:rPr>
          <w:rFonts w:ascii="Arial Narrow" w:hAnsi="Arial Narrow" w:cs="Arial Narrow"/>
          <w:spacing w:val="-4"/>
          <w:sz w:val="26"/>
          <w:szCs w:val="26"/>
          <w:lang w:val="es-ES"/>
        </w:rPr>
        <w:t xml:space="preserve">   </w:t>
      </w:r>
    </w:p>
    <w:p w14:paraId="4782994D" w14:textId="783FEBC5" w:rsidR="00784127" w:rsidRPr="009313E8" w:rsidRDefault="00784127" w:rsidP="001825B8">
      <w:pPr>
        <w:pStyle w:val="313"/>
        <w:spacing w:line="276" w:lineRule="auto"/>
        <w:jc w:val="both"/>
        <w:rPr>
          <w:rFonts w:ascii="Arial Narrow" w:hAnsi="Arial Narrow" w:cs="Arial Narrow"/>
          <w:spacing w:val="-4"/>
          <w:sz w:val="26"/>
          <w:szCs w:val="26"/>
          <w:lang w:val="es-ES"/>
        </w:rPr>
      </w:pPr>
    </w:p>
    <w:p w14:paraId="071869AB" w14:textId="21432ED0" w:rsidR="004A1FAE" w:rsidRPr="009313E8" w:rsidRDefault="00CD4301" w:rsidP="001825B8">
      <w:pPr>
        <w:pStyle w:val="paragraph"/>
        <w:spacing w:before="0" w:beforeAutospacing="0" w:after="0" w:afterAutospacing="0" w:line="276" w:lineRule="auto"/>
        <w:jc w:val="both"/>
        <w:textAlignment w:val="baseline"/>
        <w:rPr>
          <w:rFonts w:ascii="Arial Narrow" w:hAnsi="Arial Narrow" w:cs="Segoe UI"/>
          <w:color w:val="000000"/>
          <w:spacing w:val="-4"/>
          <w:sz w:val="26"/>
          <w:szCs w:val="26"/>
        </w:rPr>
      </w:pPr>
      <w:r w:rsidRPr="009313E8">
        <w:rPr>
          <w:rFonts w:ascii="Arial Narrow" w:hAnsi="Arial Narrow" w:cs="Arial Narrow"/>
          <w:b/>
          <w:spacing w:val="-4"/>
          <w:sz w:val="26"/>
          <w:szCs w:val="26"/>
          <w:lang w:val="es-ES"/>
        </w:rPr>
        <w:t>5.</w:t>
      </w:r>
      <w:r w:rsidR="0093522D" w:rsidRPr="009313E8">
        <w:rPr>
          <w:rFonts w:ascii="Arial Narrow" w:hAnsi="Arial Narrow" w:cs="Arial Narrow"/>
          <w:b/>
          <w:spacing w:val="-4"/>
          <w:sz w:val="26"/>
          <w:szCs w:val="26"/>
          <w:lang w:val="es-ES"/>
        </w:rPr>
        <w:t>2</w:t>
      </w:r>
      <w:r w:rsidRPr="009313E8">
        <w:rPr>
          <w:rFonts w:ascii="Arial Narrow" w:hAnsi="Arial Narrow" w:cs="Arial Narrow"/>
          <w:b/>
          <w:spacing w:val="-4"/>
          <w:sz w:val="26"/>
          <w:szCs w:val="26"/>
          <w:lang w:val="es-ES"/>
        </w:rPr>
        <w:t>.</w:t>
      </w:r>
      <w:r w:rsidR="004C2BF2" w:rsidRPr="009313E8">
        <w:rPr>
          <w:rFonts w:ascii="Arial Narrow" w:hAnsi="Arial Narrow" w:cs="Arial Narrow"/>
          <w:b/>
          <w:spacing w:val="-4"/>
          <w:sz w:val="26"/>
          <w:szCs w:val="26"/>
          <w:lang w:val="es-ES"/>
        </w:rPr>
        <w:t>2</w:t>
      </w:r>
      <w:r w:rsidR="00C73678" w:rsidRPr="009313E8">
        <w:rPr>
          <w:rFonts w:ascii="Arial Narrow" w:hAnsi="Arial Narrow" w:cs="Arial Narrow"/>
          <w:b/>
          <w:spacing w:val="-4"/>
          <w:sz w:val="26"/>
          <w:szCs w:val="26"/>
          <w:lang w:val="es-ES"/>
        </w:rPr>
        <w:t>.</w:t>
      </w:r>
      <w:r w:rsidRPr="009313E8">
        <w:rPr>
          <w:rFonts w:ascii="Arial Narrow" w:hAnsi="Arial Narrow" w:cs="Arial Narrow"/>
          <w:b/>
          <w:spacing w:val="-4"/>
          <w:sz w:val="26"/>
          <w:szCs w:val="26"/>
          <w:lang w:val="es-ES"/>
        </w:rPr>
        <w:t xml:space="preserve">- </w:t>
      </w:r>
      <w:r w:rsidR="004A1FAE" w:rsidRPr="009313E8">
        <w:rPr>
          <w:rFonts w:ascii="Arial Narrow" w:hAnsi="Arial Narrow" w:cs="Segoe UI"/>
          <w:color w:val="000000"/>
          <w:spacing w:val="-4"/>
          <w:sz w:val="26"/>
          <w:szCs w:val="26"/>
          <w:lang w:val="es-ES"/>
        </w:rPr>
        <w:t>Las reglas de la experiencia indican que los lazos familiares conllevan a uniones emocionalmente fuertes. Así, cualquier hecho que afecte a un padre, un hijo, un hermano, como por ejemplo su muerte, causa en el fuero interno de la persona, un dolor que no puede ser medido, pero que debe ser compensado.</w:t>
      </w:r>
      <w:r w:rsidR="004A1FAE" w:rsidRPr="009313E8">
        <w:rPr>
          <w:rFonts w:ascii="Arial Narrow" w:hAnsi="Arial Narrow" w:cs="Segoe UI"/>
          <w:color w:val="000000"/>
          <w:spacing w:val="-4"/>
          <w:sz w:val="26"/>
          <w:szCs w:val="26"/>
        </w:rPr>
        <w:t> </w:t>
      </w:r>
      <w:r w:rsidR="004C2BF2" w:rsidRPr="009313E8">
        <w:rPr>
          <w:rFonts w:ascii="Arial Narrow" w:hAnsi="Arial Narrow" w:cs="Segoe UI"/>
          <w:color w:val="000000"/>
          <w:spacing w:val="-4"/>
          <w:sz w:val="26"/>
          <w:szCs w:val="26"/>
        </w:rPr>
        <w:t xml:space="preserve">Lo contrario corresponde demostrarlo a quien lo alegue. </w:t>
      </w:r>
    </w:p>
    <w:p w14:paraId="4E9A6F01"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15A167CF" w14:textId="427AD09B"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val="es-ES" w:eastAsia="es-CO"/>
        </w:rPr>
        <w:t>Respecto al daño moral resulta pacífico que, tratándose del deceso de familiares, el reconocimiento de este tipo de perjuicios no se encuentra sujeto a alguna prueba directa en particular, y al tratarse de daños ocasionados en la esfera interna del individuo, el juez puede valerse de las presunciones judiciales. Con base en ellas, será laborío del fallador estimar ese etéreo dolor, dependiendo de las circunstancias y la gravedad del hecho injusto, y de la intensidad del sufrimiento de la persona que lo padece. Estos criterios, son a su vez límites de la valoración judicial</w:t>
      </w:r>
      <w:r w:rsidR="0016725E" w:rsidRPr="009313E8">
        <w:rPr>
          <w:rStyle w:val="Refdenotaalpie"/>
          <w:rFonts w:ascii="Arial Narrow" w:hAnsi="Arial Narrow" w:cs="Segoe UI"/>
          <w:color w:val="000000"/>
          <w:spacing w:val="-4"/>
          <w:sz w:val="26"/>
          <w:szCs w:val="26"/>
          <w:lang w:val="es-ES" w:eastAsia="es-CO"/>
        </w:rPr>
        <w:footnoteReference w:id="28"/>
      </w:r>
      <w:r w:rsidRPr="009313E8">
        <w:rPr>
          <w:rFonts w:ascii="Arial Narrow" w:hAnsi="Arial Narrow" w:cs="Segoe UI"/>
          <w:color w:val="000000"/>
          <w:spacing w:val="-4"/>
          <w:sz w:val="26"/>
          <w:szCs w:val="26"/>
          <w:lang w:val="es-ES" w:eastAsia="es-CO"/>
        </w:rPr>
        <w:t>. </w:t>
      </w:r>
      <w:r w:rsidRPr="009313E8">
        <w:rPr>
          <w:rFonts w:ascii="Arial Narrow" w:hAnsi="Arial Narrow" w:cs="Segoe UI"/>
          <w:color w:val="000000"/>
          <w:spacing w:val="-4"/>
          <w:sz w:val="26"/>
          <w:szCs w:val="26"/>
          <w:lang w:eastAsia="es-CO"/>
        </w:rPr>
        <w:t> </w:t>
      </w:r>
    </w:p>
    <w:p w14:paraId="6C183FFF"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795C04A2" w14:textId="60AB6D35"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val="es-ES" w:eastAsia="es-CO"/>
        </w:rPr>
        <w:t>En la materia, la Sala de Casación Civil de la Corte Suprema de Justicia ha señalado que, "</w:t>
      </w:r>
      <w:r w:rsidRPr="009313E8">
        <w:rPr>
          <w:rFonts w:ascii="Arial Narrow" w:hAnsi="Arial Narrow" w:cs="Segoe UI"/>
          <w:color w:val="000000"/>
          <w:spacing w:val="-4"/>
          <w:szCs w:val="26"/>
          <w:lang w:val="es-ES" w:eastAsia="es-CO"/>
        </w:rPr>
        <w:t>...</w:t>
      </w:r>
      <w:r w:rsidR="00E11E66" w:rsidRPr="009313E8">
        <w:rPr>
          <w:rFonts w:ascii="Arial Narrow" w:hAnsi="Arial Narrow" w:cs="Segoe UI"/>
          <w:color w:val="000000"/>
          <w:spacing w:val="-4"/>
          <w:szCs w:val="26"/>
          <w:lang w:val="es-ES" w:eastAsia="es-CO"/>
        </w:rPr>
        <w:t xml:space="preserve"> </w:t>
      </w:r>
      <w:r w:rsidRPr="009313E8">
        <w:rPr>
          <w:rFonts w:ascii="Arial Narrow" w:hAnsi="Arial Narrow" w:cs="Segoe UI"/>
          <w:i/>
          <w:iCs/>
          <w:color w:val="000000"/>
          <w:spacing w:val="-4"/>
          <w:szCs w:val="26"/>
          <w:lang w:val="es-ES" w:eastAsia="es-CO"/>
        </w:rPr>
        <w:t xml:space="preserve">con relación a la prueba del daño moral, que «cuando la jurisprudencia de la Corte ha hablado de presunción, ha querido decir que esta es judicial o de hombre. O sea, que la prueba dimana del razonamiento o inferencia que el juez lleva a cabo. Las bases de ese razonamiento o inferencia no son desconocidas, ocultas o arbitrarias. Por el contrario, se trata de una deducción cuya fuerza demostrativa entronca con clarísimas reglas o máximas de la experiencia de carácter antropológico y sociológico, (...)» (Sentencia de casación civil de 5 de mayo de 1999. </w:t>
      </w:r>
      <w:proofErr w:type="spellStart"/>
      <w:r w:rsidRPr="009313E8">
        <w:rPr>
          <w:rFonts w:ascii="Arial Narrow" w:hAnsi="Arial Narrow" w:cs="Segoe UI"/>
          <w:i/>
          <w:iCs/>
          <w:color w:val="000000"/>
          <w:spacing w:val="-4"/>
          <w:szCs w:val="26"/>
          <w:lang w:val="es-ES" w:eastAsia="es-CO"/>
        </w:rPr>
        <w:t>Exp</w:t>
      </w:r>
      <w:proofErr w:type="spellEnd"/>
      <w:r w:rsidRPr="009313E8">
        <w:rPr>
          <w:rFonts w:ascii="Arial Narrow" w:hAnsi="Arial Narrow" w:cs="Segoe UI"/>
          <w:i/>
          <w:iCs/>
          <w:color w:val="000000"/>
          <w:spacing w:val="-4"/>
          <w:szCs w:val="26"/>
          <w:lang w:val="es-ES" w:eastAsia="es-CO"/>
        </w:rPr>
        <w:t>.: 4978</w:t>
      </w:r>
      <w:r w:rsidRPr="009313E8">
        <w:rPr>
          <w:rFonts w:ascii="Arial Narrow" w:hAnsi="Arial Narrow" w:cs="Segoe UI"/>
          <w:color w:val="000000"/>
          <w:spacing w:val="-4"/>
          <w:szCs w:val="26"/>
          <w:lang w:val="es-ES" w:eastAsia="es-CO"/>
        </w:rPr>
        <w:t>)</w:t>
      </w:r>
      <w:r w:rsidRPr="009313E8">
        <w:rPr>
          <w:rFonts w:ascii="Arial Narrow" w:hAnsi="Arial Narrow" w:cs="Segoe UI"/>
          <w:color w:val="000000"/>
          <w:spacing w:val="-4"/>
          <w:sz w:val="26"/>
          <w:szCs w:val="26"/>
          <w:lang w:val="es-ES" w:eastAsia="es-CO"/>
        </w:rPr>
        <w:t>”</w:t>
      </w:r>
      <w:r w:rsidR="008D45D1" w:rsidRPr="009313E8">
        <w:rPr>
          <w:rStyle w:val="Refdenotaalpie"/>
          <w:rFonts w:ascii="Arial Narrow" w:hAnsi="Arial Narrow" w:cs="Segoe UI"/>
          <w:color w:val="000000"/>
          <w:spacing w:val="-4"/>
          <w:sz w:val="26"/>
          <w:szCs w:val="26"/>
          <w:lang w:val="es-ES" w:eastAsia="es-CO"/>
        </w:rPr>
        <w:footnoteReference w:id="29"/>
      </w:r>
      <w:r w:rsidRPr="009313E8">
        <w:rPr>
          <w:rFonts w:ascii="Arial Narrow" w:hAnsi="Arial Narrow" w:cs="Segoe UI"/>
          <w:color w:val="000000"/>
          <w:spacing w:val="-4"/>
          <w:sz w:val="26"/>
          <w:szCs w:val="26"/>
          <w:lang w:val="es-ES" w:eastAsia="es-CO"/>
        </w:rPr>
        <w:t>.</w:t>
      </w:r>
      <w:r w:rsidRPr="009313E8">
        <w:rPr>
          <w:rFonts w:ascii="Arial Narrow" w:hAnsi="Arial Narrow" w:cs="Segoe UI"/>
          <w:color w:val="000000"/>
          <w:spacing w:val="-4"/>
          <w:sz w:val="26"/>
          <w:szCs w:val="26"/>
          <w:lang w:eastAsia="es-CO"/>
        </w:rPr>
        <w:t> </w:t>
      </w:r>
    </w:p>
    <w:p w14:paraId="5A2AA360"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30CA82B3"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Ya desde antes había dicho esa misma Corporación: </w:t>
      </w:r>
    </w:p>
    <w:p w14:paraId="6404EB49"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olor w:val="000000"/>
          <w:spacing w:val="-4"/>
          <w:sz w:val="26"/>
          <w:szCs w:val="26"/>
          <w:lang w:eastAsia="es-CO"/>
        </w:rPr>
        <w:t> </w:t>
      </w:r>
    </w:p>
    <w:p w14:paraId="2BC33CB1" w14:textId="0034A74D" w:rsidR="004A1FAE" w:rsidRPr="009313E8" w:rsidRDefault="004A1FAE" w:rsidP="00E00A65">
      <w:pPr>
        <w:ind w:left="426" w:right="420"/>
        <w:jc w:val="both"/>
        <w:textAlignment w:val="baseline"/>
        <w:rPr>
          <w:rFonts w:ascii="Arial Narrow" w:hAnsi="Arial Narrow" w:cs="Segoe UI"/>
          <w:color w:val="000000"/>
          <w:spacing w:val="-4"/>
          <w:szCs w:val="26"/>
          <w:lang w:eastAsia="es-CO"/>
        </w:rPr>
      </w:pPr>
      <w:r w:rsidRPr="009313E8">
        <w:rPr>
          <w:rFonts w:ascii="Arial Narrow" w:hAnsi="Arial Narrow" w:cs="Segoe UI"/>
          <w:i/>
          <w:iCs/>
          <w:color w:val="000000"/>
          <w:spacing w:val="-4"/>
          <w:szCs w:val="26"/>
          <w:lang w:val="es-ES" w:eastAsia="es-CO"/>
        </w:rPr>
        <w:t>“Es del caso hacer ver que cuando se predica del daño moral que debe ser cierto para que haya lugar a su reparación, se alude sin duda a la necesidad de que obre la prueba, tanto de su existencia como de la intensidad que lo resalta, prueba que en la mayor parte de los supuestos depende en últimas de la correcta aplicación, no de presunciones legales que en este ámbito la verdad sea dicha el ordenamiento positivo no consagra en parte alguna, sino de simples presunciones de hombre cuyo papel es aquí de grande importancia, toda vez que quien pretenda ser compensado por el dolor sufrido a raíz de la muerte de un ser querido, tendrá que poner en evidencia -según se lee en brillantes páginas que forman parte de los anales de jurisprudencia administrativa nacional- no sólo el quebranto que constituye factor atributivo de la responsabilidad ajena “… sino su vinculación con el occiso (…) su intimidad con él, el grado de su solidaridad y, por lo mismo, la realidad de su afectación singular y la medida de esta…”</w:t>
      </w:r>
      <w:r w:rsidR="009A6F0E" w:rsidRPr="009313E8">
        <w:rPr>
          <w:rStyle w:val="Refdenotaalpie"/>
          <w:rFonts w:ascii="Arial Narrow" w:hAnsi="Arial Narrow" w:cs="Segoe UI"/>
          <w:i/>
          <w:iCs/>
          <w:color w:val="000000"/>
          <w:spacing w:val="-4"/>
          <w:szCs w:val="26"/>
          <w:lang w:val="es-ES" w:eastAsia="es-CO"/>
        </w:rPr>
        <w:footnoteReference w:id="30"/>
      </w:r>
      <w:r w:rsidRPr="009313E8">
        <w:rPr>
          <w:rFonts w:ascii="Arial Narrow" w:hAnsi="Arial Narrow" w:cs="Segoe UI"/>
          <w:color w:val="000000"/>
          <w:spacing w:val="-4"/>
          <w:szCs w:val="26"/>
          <w:lang w:eastAsia="es-CO"/>
        </w:rPr>
        <w:t> </w:t>
      </w:r>
    </w:p>
    <w:p w14:paraId="7BFC1EB9"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val="es-ES" w:eastAsia="es-CO"/>
        </w:rPr>
        <w:t> </w:t>
      </w:r>
      <w:r w:rsidRPr="009313E8">
        <w:rPr>
          <w:rFonts w:ascii="Arial Narrow" w:hAnsi="Arial Narrow" w:cs="Segoe UI"/>
          <w:color w:val="000000"/>
          <w:spacing w:val="-4"/>
          <w:sz w:val="26"/>
          <w:szCs w:val="26"/>
          <w:lang w:eastAsia="es-CO"/>
        </w:rPr>
        <w:t> </w:t>
      </w:r>
    </w:p>
    <w:p w14:paraId="1233A9E7"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val="es-ES" w:eastAsia="es-CO"/>
        </w:rPr>
        <w:lastRenderedPageBreak/>
        <w:t>El sufrimiento que causa la muerte de un familiar es calificado entonces por la jurisprudencia como una presunción humana, que requiere la certeza de su existencia v.gr., la prueba del parentesco o vínculo de familiaridad, y de su intensidad.</w:t>
      </w:r>
      <w:r w:rsidRPr="009313E8">
        <w:rPr>
          <w:rFonts w:ascii="Arial Narrow" w:hAnsi="Arial Narrow" w:cs="Segoe UI"/>
          <w:color w:val="000000"/>
          <w:spacing w:val="-4"/>
          <w:sz w:val="26"/>
          <w:szCs w:val="26"/>
          <w:lang w:eastAsia="es-CO"/>
        </w:rPr>
        <w:t> </w:t>
      </w:r>
    </w:p>
    <w:p w14:paraId="6309BEC9"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07E903E2"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val="es-ES" w:eastAsia="es-CO"/>
        </w:rPr>
        <w:t>En lo relacionado con su tasación, la alta corporación en forma reciente recordó: </w:t>
      </w:r>
      <w:r w:rsidRPr="009313E8">
        <w:rPr>
          <w:rFonts w:ascii="Arial Narrow" w:hAnsi="Arial Narrow" w:cs="Segoe UI"/>
          <w:color w:val="000000"/>
          <w:spacing w:val="-4"/>
          <w:sz w:val="26"/>
          <w:szCs w:val="26"/>
          <w:lang w:eastAsia="es-CO"/>
        </w:rPr>
        <w:t> </w:t>
      </w:r>
    </w:p>
    <w:p w14:paraId="1146A6EF"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5E7ECA48" w14:textId="7EA1914F" w:rsidR="004A1FAE" w:rsidRPr="009313E8" w:rsidRDefault="004A1FAE" w:rsidP="00E00A65">
      <w:pPr>
        <w:ind w:left="426" w:right="420"/>
        <w:jc w:val="both"/>
        <w:textAlignment w:val="baseline"/>
        <w:rPr>
          <w:rFonts w:ascii="Arial Narrow" w:hAnsi="Arial Narrow" w:cs="Segoe UI"/>
          <w:color w:val="000000"/>
          <w:spacing w:val="-4"/>
          <w:szCs w:val="26"/>
          <w:lang w:eastAsia="es-CO"/>
        </w:rPr>
      </w:pPr>
      <w:r w:rsidRPr="009313E8">
        <w:rPr>
          <w:rFonts w:ascii="Arial Narrow" w:hAnsi="Arial Narrow" w:cs="Segoe UI"/>
          <w:i/>
          <w:iCs/>
          <w:color w:val="000000"/>
          <w:spacing w:val="-4"/>
          <w:szCs w:val="26"/>
          <w:lang w:val="es-ES" w:eastAsia="es-CO"/>
        </w:rPr>
        <w:t>“Precisamente, una de esas pautas es el señalamiento de techos o límites máximos indemnizatorios referentes al perjuicio moral, de modo que a los jueces de instancia no les está autorizado desconocerlos. En consecuencia, se les impone el acatamiento de los montos fijados por la Sala, en la medida que aquella estimación tiene efectos normativos en los casos ulteriores donde deban proveer sobre la compensación del comentado daño, y es bajo el marco de los aludidos topes, que se considera admisible el ejercicio del prudente arbitrio judicial.”</w:t>
      </w:r>
      <w:r w:rsidR="00C143B4" w:rsidRPr="009313E8">
        <w:rPr>
          <w:rStyle w:val="Refdenotaalpie"/>
          <w:rFonts w:ascii="Arial Narrow" w:hAnsi="Arial Narrow" w:cs="Segoe UI"/>
          <w:i/>
          <w:iCs/>
          <w:color w:val="000000"/>
          <w:spacing w:val="-4"/>
          <w:szCs w:val="26"/>
          <w:lang w:val="es-ES" w:eastAsia="es-CO"/>
        </w:rPr>
        <w:footnoteReference w:id="31"/>
      </w:r>
      <w:r w:rsidRPr="009313E8">
        <w:rPr>
          <w:rFonts w:ascii="Arial Narrow" w:hAnsi="Arial Narrow" w:cs="Segoe UI"/>
          <w:color w:val="000000"/>
          <w:spacing w:val="-4"/>
          <w:szCs w:val="26"/>
          <w:lang w:eastAsia="es-CO"/>
        </w:rPr>
        <w:t> </w:t>
      </w:r>
    </w:p>
    <w:p w14:paraId="4123137C"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79AF4207" w14:textId="51C3338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val="es-ES" w:eastAsia="es-CO"/>
        </w:rPr>
        <w:t xml:space="preserve">La apreciación del juzgador para la tasación del perjuicio moral no conlleva revisar una decisión jurisprudencial anterior y trasladar, sin más, el valor otorgado a un caso semejante por la Alta Corporación; esa labor, como se colige del párrafo citado </w:t>
      </w:r>
      <w:r w:rsidRPr="009313E8">
        <w:rPr>
          <w:rFonts w:ascii="Arial Narrow" w:hAnsi="Arial Narrow" w:cs="Segoe UI"/>
          <w:i/>
          <w:iCs/>
          <w:color w:val="000000"/>
          <w:spacing w:val="-4"/>
          <w:sz w:val="26"/>
          <w:szCs w:val="26"/>
          <w:lang w:val="es-ES" w:eastAsia="es-CO"/>
        </w:rPr>
        <w:t>ut supra</w:t>
      </w:r>
      <w:r w:rsidRPr="009313E8">
        <w:rPr>
          <w:rFonts w:ascii="Arial Narrow" w:hAnsi="Arial Narrow" w:cs="Segoe UI"/>
          <w:color w:val="000000"/>
          <w:spacing w:val="-4"/>
          <w:sz w:val="26"/>
          <w:szCs w:val="26"/>
          <w:lang w:val="es-ES" w:eastAsia="es-CO"/>
        </w:rPr>
        <w:t xml:space="preserve">, sirve como cierto “límite” del </w:t>
      </w:r>
      <w:proofErr w:type="spellStart"/>
      <w:r w:rsidRPr="009313E8">
        <w:rPr>
          <w:rFonts w:ascii="Arial Narrow" w:hAnsi="Arial Narrow" w:cs="Segoe UI"/>
          <w:i/>
          <w:iCs/>
          <w:color w:val="000000"/>
          <w:spacing w:val="-4"/>
          <w:sz w:val="26"/>
          <w:szCs w:val="26"/>
          <w:lang w:val="es-ES" w:eastAsia="es-CO"/>
        </w:rPr>
        <w:t>arbitrium</w:t>
      </w:r>
      <w:proofErr w:type="spellEnd"/>
      <w:r w:rsidRPr="009313E8">
        <w:rPr>
          <w:rFonts w:ascii="Arial Narrow" w:hAnsi="Arial Narrow" w:cs="Segoe UI"/>
          <w:i/>
          <w:iCs/>
          <w:color w:val="000000"/>
          <w:spacing w:val="-4"/>
          <w:sz w:val="26"/>
          <w:szCs w:val="26"/>
          <w:lang w:val="es-ES" w:eastAsia="es-CO"/>
        </w:rPr>
        <w:t xml:space="preserve"> </w:t>
      </w:r>
      <w:proofErr w:type="spellStart"/>
      <w:r w:rsidRPr="009313E8">
        <w:rPr>
          <w:rFonts w:ascii="Arial Narrow" w:hAnsi="Arial Narrow" w:cs="Segoe UI"/>
          <w:i/>
          <w:iCs/>
          <w:color w:val="000000"/>
          <w:spacing w:val="-4"/>
          <w:sz w:val="26"/>
          <w:szCs w:val="26"/>
          <w:lang w:val="es-ES" w:eastAsia="es-CO"/>
        </w:rPr>
        <w:t>iudicis</w:t>
      </w:r>
      <w:proofErr w:type="spellEnd"/>
      <w:r w:rsidRPr="009313E8">
        <w:rPr>
          <w:rFonts w:ascii="Arial Narrow" w:hAnsi="Arial Narrow" w:cs="Segoe UI"/>
          <w:i/>
          <w:iCs/>
          <w:color w:val="000000"/>
          <w:spacing w:val="-4"/>
          <w:sz w:val="26"/>
          <w:szCs w:val="26"/>
          <w:lang w:val="es-ES" w:eastAsia="es-CO"/>
        </w:rPr>
        <w:t xml:space="preserve">, </w:t>
      </w:r>
      <w:r w:rsidRPr="009313E8">
        <w:rPr>
          <w:rFonts w:ascii="Arial Narrow" w:hAnsi="Arial Narrow" w:cs="Segoe UI"/>
          <w:color w:val="000000"/>
          <w:spacing w:val="-4"/>
          <w:sz w:val="26"/>
          <w:szCs w:val="26"/>
          <w:lang w:val="es-ES" w:eastAsia="es-CO"/>
        </w:rPr>
        <w:t xml:space="preserve">dentro de ese tope se desplaza el juzgador para </w:t>
      </w:r>
      <w:r w:rsidRPr="009313E8">
        <w:rPr>
          <w:rFonts w:ascii="Arial Narrow" w:hAnsi="Arial Narrow" w:cs="Segoe UI"/>
          <w:i/>
          <w:iCs/>
          <w:color w:val="000000"/>
          <w:spacing w:val="-4"/>
          <w:sz w:val="26"/>
          <w:szCs w:val="26"/>
          <w:lang w:val="es-ES" w:eastAsia="es-CO"/>
        </w:rPr>
        <w:t>“</w:t>
      </w:r>
      <w:r w:rsidRPr="009313E8">
        <w:rPr>
          <w:rFonts w:ascii="Arial Narrow" w:hAnsi="Arial Narrow" w:cs="Segoe UI"/>
          <w:i/>
          <w:iCs/>
          <w:color w:val="000000"/>
          <w:spacing w:val="-4"/>
          <w:szCs w:val="26"/>
          <w:lang w:val="es-ES" w:eastAsia="es-CO"/>
        </w:rPr>
        <w:t>…</w:t>
      </w:r>
      <w:r w:rsidR="00E11E66" w:rsidRPr="009313E8">
        <w:rPr>
          <w:rFonts w:ascii="Arial Narrow" w:hAnsi="Arial Narrow" w:cs="Segoe UI"/>
          <w:i/>
          <w:iCs/>
          <w:color w:val="000000"/>
          <w:spacing w:val="-4"/>
          <w:szCs w:val="26"/>
          <w:lang w:val="es-ES" w:eastAsia="es-CO"/>
        </w:rPr>
        <w:t xml:space="preserve"> </w:t>
      </w:r>
      <w:r w:rsidRPr="009313E8">
        <w:rPr>
          <w:rFonts w:ascii="Arial Narrow" w:hAnsi="Arial Narrow" w:cs="Segoe UI"/>
          <w:i/>
          <w:iCs/>
          <w:color w:val="000000"/>
          <w:spacing w:val="-4"/>
          <w:szCs w:val="26"/>
          <w:lang w:val="es-ES" w:eastAsia="es-CO"/>
        </w:rPr>
        <w:t>estimar pecuniariamente los agravios morales, [debe] además de atender el marco fáctico de ocurrencia del daño (condiciones de modo, tiempo y lugar del hecho lesivo), la situación y condición de los perjudicados, la intensidad de la ofensa, los sentimientos y emociones generados por ella y demás circunstancias incidentes…</w:t>
      </w:r>
      <w:r w:rsidR="0079472E" w:rsidRPr="009313E8">
        <w:rPr>
          <w:rFonts w:ascii="Arial Narrow" w:hAnsi="Arial Narrow" w:cs="Segoe UI"/>
          <w:i/>
          <w:iCs/>
          <w:color w:val="000000"/>
          <w:spacing w:val="-4"/>
          <w:sz w:val="26"/>
          <w:szCs w:val="26"/>
          <w:lang w:val="es-ES" w:eastAsia="es-CO"/>
        </w:rPr>
        <w:t>”</w:t>
      </w:r>
      <w:r w:rsidR="0079472E" w:rsidRPr="009313E8">
        <w:rPr>
          <w:rStyle w:val="Refdenotaalpie"/>
          <w:rFonts w:ascii="Arial Narrow" w:hAnsi="Arial Narrow" w:cs="Segoe UI"/>
          <w:i/>
          <w:iCs/>
          <w:color w:val="000000"/>
          <w:spacing w:val="-4"/>
          <w:sz w:val="26"/>
          <w:szCs w:val="26"/>
          <w:lang w:val="es-ES" w:eastAsia="es-CO"/>
        </w:rPr>
        <w:footnoteReference w:id="32"/>
      </w:r>
      <w:r w:rsidRPr="009313E8">
        <w:rPr>
          <w:rFonts w:ascii="Arial Narrow" w:hAnsi="Arial Narrow" w:cs="Segoe UI"/>
          <w:i/>
          <w:iCs/>
          <w:color w:val="000000"/>
          <w:spacing w:val="-4"/>
          <w:sz w:val="26"/>
          <w:szCs w:val="26"/>
          <w:lang w:val="es-ES" w:eastAsia="es-CO"/>
        </w:rPr>
        <w:t xml:space="preserve">. </w:t>
      </w:r>
      <w:r w:rsidRPr="009313E8">
        <w:rPr>
          <w:rFonts w:ascii="Arial Narrow" w:hAnsi="Arial Narrow" w:cs="Segoe UI"/>
          <w:color w:val="000000"/>
          <w:spacing w:val="-4"/>
          <w:sz w:val="26"/>
          <w:szCs w:val="26"/>
          <w:lang w:val="es-ES" w:eastAsia="es-CO"/>
        </w:rPr>
        <w:t xml:space="preserve">Sin perjuicio que, por las condiciones especiales del caso, pueda separarse del antecedente, y condenar por mayores valores, en cuyo caso, es necesario que </w:t>
      </w:r>
      <w:r w:rsidRPr="009313E8">
        <w:rPr>
          <w:rFonts w:ascii="Arial Narrow" w:hAnsi="Arial Narrow" w:cs="Segoe UI"/>
          <w:i/>
          <w:iCs/>
          <w:color w:val="000000"/>
          <w:spacing w:val="-4"/>
          <w:sz w:val="26"/>
          <w:szCs w:val="26"/>
          <w:lang w:val="es-ES" w:eastAsia="es-CO"/>
        </w:rPr>
        <w:t>“</w:t>
      </w:r>
      <w:r w:rsidRPr="009313E8">
        <w:rPr>
          <w:rFonts w:ascii="Arial Narrow" w:hAnsi="Arial Narrow" w:cs="Segoe UI"/>
          <w:i/>
          <w:iCs/>
          <w:color w:val="000000"/>
          <w:spacing w:val="-4"/>
          <w:szCs w:val="26"/>
          <w:lang w:val="es-ES" w:eastAsia="es-CO"/>
        </w:rPr>
        <w:t>…</w:t>
      </w:r>
      <w:r w:rsidR="00E11E66" w:rsidRPr="009313E8">
        <w:rPr>
          <w:rFonts w:ascii="Arial Narrow" w:hAnsi="Arial Narrow" w:cs="Segoe UI"/>
          <w:i/>
          <w:iCs/>
          <w:color w:val="000000"/>
          <w:spacing w:val="-4"/>
          <w:szCs w:val="26"/>
          <w:lang w:val="es-ES" w:eastAsia="es-CO"/>
        </w:rPr>
        <w:t xml:space="preserve"> </w:t>
      </w:r>
      <w:r w:rsidRPr="009313E8">
        <w:rPr>
          <w:rFonts w:ascii="Arial Narrow" w:hAnsi="Arial Narrow" w:cs="Segoe UI"/>
          <w:i/>
          <w:iCs/>
          <w:color w:val="000000"/>
          <w:spacing w:val="-4"/>
          <w:szCs w:val="26"/>
          <w:lang w:val="es-ES" w:eastAsia="es-CO"/>
        </w:rPr>
        <w:t>ofrezca razones suficientes de su distanciamiento…</w:t>
      </w:r>
      <w:r w:rsidRPr="009313E8">
        <w:rPr>
          <w:rFonts w:ascii="Arial Narrow" w:hAnsi="Arial Narrow" w:cs="Segoe UI"/>
          <w:i/>
          <w:iCs/>
          <w:color w:val="000000"/>
          <w:spacing w:val="-4"/>
          <w:sz w:val="26"/>
          <w:szCs w:val="26"/>
          <w:lang w:val="es-ES" w:eastAsia="es-CO"/>
        </w:rPr>
        <w:t>”</w:t>
      </w:r>
      <w:r w:rsidR="00EC1AE3" w:rsidRPr="009313E8">
        <w:rPr>
          <w:rStyle w:val="Refdenotaalpie"/>
          <w:rFonts w:ascii="Arial Narrow" w:hAnsi="Arial Narrow" w:cs="Segoe UI"/>
          <w:i/>
          <w:iCs/>
          <w:color w:val="000000"/>
          <w:spacing w:val="-4"/>
          <w:sz w:val="26"/>
          <w:szCs w:val="26"/>
          <w:lang w:val="es-ES" w:eastAsia="es-CO"/>
        </w:rPr>
        <w:footnoteReference w:id="33"/>
      </w:r>
      <w:r w:rsidRPr="009313E8">
        <w:rPr>
          <w:rFonts w:ascii="Arial Narrow" w:hAnsi="Arial Narrow" w:cs="Segoe UI"/>
          <w:color w:val="000000"/>
          <w:spacing w:val="-4"/>
          <w:sz w:val="26"/>
          <w:szCs w:val="26"/>
          <w:lang w:eastAsia="es-CO"/>
        </w:rPr>
        <w:t> </w:t>
      </w:r>
    </w:p>
    <w:p w14:paraId="5384F968" w14:textId="77777777" w:rsidR="004A1FAE" w:rsidRPr="009313E8" w:rsidRDefault="004A1FAE" w:rsidP="001825B8">
      <w:pPr>
        <w:spacing w:line="276" w:lineRule="auto"/>
        <w:jc w:val="both"/>
        <w:textAlignment w:val="baseline"/>
        <w:rPr>
          <w:rFonts w:ascii="Arial Narrow" w:hAnsi="Arial Narrow" w:cs="Segoe UI"/>
          <w:color w:val="000000"/>
          <w:spacing w:val="-4"/>
          <w:sz w:val="26"/>
          <w:szCs w:val="26"/>
          <w:lang w:eastAsia="es-CO"/>
        </w:rPr>
      </w:pPr>
      <w:r w:rsidRPr="009313E8">
        <w:rPr>
          <w:rFonts w:ascii="Arial Narrow" w:hAnsi="Arial Narrow" w:cs="Segoe UI"/>
          <w:color w:val="000000"/>
          <w:spacing w:val="-4"/>
          <w:sz w:val="26"/>
          <w:szCs w:val="26"/>
          <w:lang w:eastAsia="es-CO"/>
        </w:rPr>
        <w:t> </w:t>
      </w:r>
    </w:p>
    <w:p w14:paraId="0A4386E0" w14:textId="666FAD1F" w:rsidR="00A95A18" w:rsidRPr="009313E8" w:rsidRDefault="00622F4B" w:rsidP="001825B8">
      <w:pPr>
        <w:spacing w:line="276" w:lineRule="auto"/>
        <w:jc w:val="both"/>
        <w:textAlignment w:val="baseline"/>
        <w:rPr>
          <w:rFonts w:ascii="Arial Narrow" w:hAnsi="Arial Narrow" w:cs="Segoe UI"/>
          <w:color w:val="000000"/>
          <w:spacing w:val="-4"/>
          <w:sz w:val="26"/>
          <w:szCs w:val="26"/>
          <w:lang w:val="es-ES" w:eastAsia="es-CO"/>
        </w:rPr>
      </w:pPr>
      <w:r w:rsidRPr="009313E8">
        <w:rPr>
          <w:rFonts w:ascii="Arial Narrow" w:hAnsi="Arial Narrow" w:cs="Segoe UI"/>
          <w:color w:val="000000"/>
          <w:spacing w:val="-4"/>
          <w:sz w:val="26"/>
          <w:szCs w:val="26"/>
          <w:lang w:val="es-ES" w:eastAsia="es-CO"/>
        </w:rPr>
        <w:t xml:space="preserve">En reciente ocasión </w:t>
      </w:r>
      <w:r w:rsidR="00884681" w:rsidRPr="009313E8">
        <w:rPr>
          <w:rFonts w:ascii="Arial Narrow" w:hAnsi="Arial Narrow" w:cs="Segoe UI"/>
          <w:color w:val="000000"/>
          <w:spacing w:val="-4"/>
          <w:sz w:val="26"/>
          <w:szCs w:val="26"/>
          <w:lang w:val="es-ES" w:eastAsia="es-CO"/>
        </w:rPr>
        <w:t xml:space="preserve">(SC4703-2021) </w:t>
      </w:r>
      <w:r w:rsidRPr="009313E8">
        <w:rPr>
          <w:rFonts w:ascii="Arial Narrow" w:hAnsi="Arial Narrow" w:cs="Segoe UI"/>
          <w:color w:val="000000"/>
          <w:spacing w:val="-4"/>
          <w:sz w:val="26"/>
          <w:szCs w:val="26"/>
          <w:lang w:val="es-ES" w:eastAsia="es-CO"/>
        </w:rPr>
        <w:t xml:space="preserve">la Corte Suprema de Justicia </w:t>
      </w:r>
      <w:r w:rsidR="00884681" w:rsidRPr="009313E8">
        <w:rPr>
          <w:rFonts w:ascii="Arial Narrow" w:hAnsi="Arial Narrow" w:cs="Segoe UI"/>
          <w:color w:val="000000"/>
          <w:spacing w:val="-4"/>
          <w:sz w:val="26"/>
          <w:szCs w:val="26"/>
          <w:lang w:val="es-ES" w:eastAsia="es-CO"/>
        </w:rPr>
        <w:t>evocó</w:t>
      </w:r>
      <w:r w:rsidRPr="009313E8">
        <w:rPr>
          <w:rFonts w:ascii="Arial Narrow" w:hAnsi="Arial Narrow" w:cs="Segoe UI"/>
          <w:color w:val="000000"/>
          <w:spacing w:val="-4"/>
          <w:sz w:val="26"/>
          <w:szCs w:val="26"/>
          <w:lang w:val="es-ES" w:eastAsia="es-CO"/>
        </w:rPr>
        <w:t xml:space="preserve"> los eventos y </w:t>
      </w:r>
      <w:r w:rsidR="00241DB4" w:rsidRPr="009313E8">
        <w:rPr>
          <w:rFonts w:ascii="Arial Narrow" w:hAnsi="Arial Narrow" w:cs="Segoe UI"/>
          <w:color w:val="000000"/>
          <w:spacing w:val="-4"/>
          <w:sz w:val="26"/>
          <w:szCs w:val="26"/>
          <w:lang w:val="es-ES" w:eastAsia="es-CO"/>
        </w:rPr>
        <w:t>sumas que, por concepto de perjuicio moral</w:t>
      </w:r>
      <w:r w:rsidR="00A95A18" w:rsidRPr="009313E8">
        <w:rPr>
          <w:rFonts w:ascii="Arial Narrow" w:hAnsi="Arial Narrow" w:cs="Segoe UI"/>
          <w:color w:val="000000"/>
          <w:spacing w:val="-4"/>
          <w:sz w:val="26"/>
          <w:szCs w:val="26"/>
          <w:lang w:val="es-ES" w:eastAsia="es-CO"/>
        </w:rPr>
        <w:t xml:space="preserve"> ha</w:t>
      </w:r>
      <w:r w:rsidR="00241DB4" w:rsidRPr="009313E8">
        <w:rPr>
          <w:rFonts w:ascii="Arial Narrow" w:hAnsi="Arial Narrow" w:cs="Segoe UI"/>
          <w:color w:val="000000"/>
          <w:spacing w:val="-4"/>
          <w:sz w:val="26"/>
          <w:szCs w:val="26"/>
          <w:lang w:val="es-ES" w:eastAsia="es-CO"/>
        </w:rPr>
        <w:t xml:space="preserve"> </w:t>
      </w:r>
      <w:r w:rsidRPr="009313E8">
        <w:rPr>
          <w:rFonts w:ascii="Arial Narrow" w:hAnsi="Arial Narrow" w:cs="Segoe UI"/>
          <w:color w:val="000000"/>
          <w:spacing w:val="-4"/>
          <w:sz w:val="26"/>
          <w:szCs w:val="26"/>
          <w:lang w:val="es-ES" w:eastAsia="es-CO"/>
        </w:rPr>
        <w:t>estableció</w:t>
      </w:r>
      <w:r w:rsidR="00262CC4" w:rsidRPr="009313E8">
        <w:rPr>
          <w:rFonts w:ascii="Arial Narrow" w:hAnsi="Arial Narrow" w:cs="Segoe UI"/>
          <w:color w:val="000000"/>
          <w:spacing w:val="-4"/>
          <w:sz w:val="26"/>
          <w:szCs w:val="26"/>
          <w:lang w:val="es-ES" w:eastAsia="es-CO"/>
        </w:rPr>
        <w:t xml:space="preserve"> tratándose de fallecimiento de personas</w:t>
      </w:r>
      <w:r w:rsidR="00416C22" w:rsidRPr="009313E8">
        <w:rPr>
          <w:rFonts w:ascii="Arial Narrow" w:hAnsi="Arial Narrow" w:cs="Segoe UI"/>
          <w:color w:val="000000"/>
          <w:spacing w:val="-4"/>
          <w:sz w:val="26"/>
          <w:szCs w:val="26"/>
          <w:lang w:val="es-ES" w:eastAsia="es-CO"/>
        </w:rPr>
        <w:t xml:space="preserve">, que se pueden sintetizar así </w:t>
      </w:r>
      <w:r w:rsidR="00BC1C7E" w:rsidRPr="009313E8">
        <w:rPr>
          <w:rFonts w:ascii="Arial Narrow" w:hAnsi="Arial Narrow" w:cs="Segoe UI"/>
          <w:color w:val="000000"/>
          <w:spacing w:val="-4"/>
          <w:sz w:val="26"/>
          <w:szCs w:val="26"/>
          <w:lang w:val="es-ES" w:eastAsia="es-CO"/>
        </w:rPr>
        <w:t>luego de su correspondiente verificación:</w:t>
      </w:r>
    </w:p>
    <w:p w14:paraId="1F244452" w14:textId="4D5DC5A5" w:rsidR="00BC1C7E" w:rsidRPr="009313E8" w:rsidRDefault="00BC1C7E" w:rsidP="001825B8">
      <w:pPr>
        <w:spacing w:line="276" w:lineRule="auto"/>
        <w:jc w:val="both"/>
        <w:textAlignment w:val="baseline"/>
        <w:rPr>
          <w:rFonts w:ascii="Arial Narrow" w:hAnsi="Arial Narrow" w:cs="Segoe UI"/>
          <w:color w:val="000000"/>
          <w:spacing w:val="-4"/>
          <w:sz w:val="26"/>
          <w:szCs w:val="26"/>
          <w:lang w:val="es-ES" w:eastAsia="es-CO"/>
        </w:rPr>
      </w:pPr>
    </w:p>
    <w:p w14:paraId="21742C33" w14:textId="519EC5A3" w:rsidR="00BC1C7E" w:rsidRPr="009313E8" w:rsidRDefault="004F0D2B" w:rsidP="001825B8">
      <w:pPr>
        <w:spacing w:line="276" w:lineRule="auto"/>
        <w:jc w:val="center"/>
        <w:textAlignment w:val="baseline"/>
        <w:rPr>
          <w:rFonts w:ascii="Arial Narrow" w:hAnsi="Arial Narrow" w:cs="Segoe UI"/>
          <w:color w:val="000000"/>
          <w:spacing w:val="-4"/>
          <w:sz w:val="26"/>
          <w:szCs w:val="26"/>
          <w:lang w:val="es-ES" w:eastAsia="es-CO"/>
        </w:rPr>
      </w:pPr>
      <w:r w:rsidRPr="009313E8">
        <w:rPr>
          <w:rFonts w:ascii="Arial Narrow" w:hAnsi="Arial Narrow"/>
          <w:noProof/>
          <w:spacing w:val="-4"/>
          <w:sz w:val="26"/>
          <w:szCs w:val="26"/>
          <w:lang w:eastAsia="es-CO"/>
        </w:rPr>
        <w:drawing>
          <wp:inline distT="0" distB="0" distL="0" distR="0" wp14:anchorId="1FC19735" wp14:editId="660B112D">
            <wp:extent cx="5486400" cy="22777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277745"/>
                    </a:xfrm>
                    <a:prstGeom prst="rect">
                      <a:avLst/>
                    </a:prstGeom>
                    <a:noFill/>
                    <a:ln>
                      <a:noFill/>
                    </a:ln>
                  </pic:spPr>
                </pic:pic>
              </a:graphicData>
            </a:graphic>
          </wp:inline>
        </w:drawing>
      </w:r>
    </w:p>
    <w:p w14:paraId="248CAD1D" w14:textId="43D9F798" w:rsidR="00262CC4" w:rsidRPr="009313E8" w:rsidRDefault="00262CC4" w:rsidP="001825B8">
      <w:pPr>
        <w:spacing w:line="276" w:lineRule="auto"/>
        <w:jc w:val="both"/>
        <w:textAlignment w:val="baseline"/>
        <w:rPr>
          <w:rFonts w:ascii="Arial Narrow" w:hAnsi="Arial Narrow" w:cs="Segoe UI"/>
          <w:color w:val="000000"/>
          <w:spacing w:val="-4"/>
          <w:sz w:val="26"/>
          <w:szCs w:val="26"/>
          <w:lang w:val="es-ES" w:eastAsia="es-CO"/>
        </w:rPr>
      </w:pPr>
    </w:p>
    <w:p w14:paraId="4048743D" w14:textId="5D67AAE9" w:rsidR="00C45791" w:rsidRPr="009313E8" w:rsidRDefault="002B1A9A" w:rsidP="001825B8">
      <w:pPr>
        <w:spacing w:line="276" w:lineRule="auto"/>
        <w:jc w:val="both"/>
        <w:textAlignment w:val="baseline"/>
        <w:rPr>
          <w:rFonts w:ascii="Arial Narrow" w:hAnsi="Arial Narrow" w:cs="Arial Narrow"/>
          <w:bCs/>
          <w:spacing w:val="-4"/>
          <w:sz w:val="26"/>
          <w:szCs w:val="26"/>
          <w:lang w:val="es-ES"/>
        </w:rPr>
      </w:pPr>
      <w:r w:rsidRPr="009313E8">
        <w:rPr>
          <w:rFonts w:ascii="Arial Narrow" w:hAnsi="Arial Narrow" w:cs="Arial Narrow"/>
          <w:b/>
          <w:spacing w:val="-4"/>
          <w:sz w:val="26"/>
          <w:szCs w:val="26"/>
          <w:lang w:val="es-ES"/>
        </w:rPr>
        <w:t>5.2.</w:t>
      </w:r>
      <w:r w:rsidR="00573FA0" w:rsidRPr="009313E8">
        <w:rPr>
          <w:rFonts w:ascii="Arial Narrow" w:hAnsi="Arial Narrow" w:cs="Arial Narrow"/>
          <w:b/>
          <w:spacing w:val="-4"/>
          <w:sz w:val="26"/>
          <w:szCs w:val="26"/>
          <w:lang w:val="es-ES"/>
        </w:rPr>
        <w:t>3</w:t>
      </w:r>
      <w:r w:rsidRPr="009313E8">
        <w:rPr>
          <w:rFonts w:ascii="Arial Narrow" w:hAnsi="Arial Narrow" w:cs="Arial Narrow"/>
          <w:b/>
          <w:spacing w:val="-4"/>
          <w:sz w:val="26"/>
          <w:szCs w:val="26"/>
          <w:lang w:val="es-ES"/>
        </w:rPr>
        <w:t xml:space="preserve">.- </w:t>
      </w:r>
      <w:r w:rsidRPr="009313E8">
        <w:rPr>
          <w:rFonts w:ascii="Arial Narrow" w:hAnsi="Arial Narrow" w:cs="Arial Narrow"/>
          <w:bCs/>
          <w:spacing w:val="-4"/>
          <w:sz w:val="26"/>
          <w:szCs w:val="26"/>
          <w:lang w:val="es-ES"/>
        </w:rPr>
        <w:t xml:space="preserve">En el presente caso, como se advirtió al analizar la legitimación en la causa, se acreditó el parentesco entre la víctima Héctor Jaime y los acá demandantes, </w:t>
      </w:r>
      <w:r w:rsidR="00864395" w:rsidRPr="009313E8">
        <w:rPr>
          <w:rFonts w:ascii="Arial Narrow" w:hAnsi="Arial Narrow" w:cs="Arial Narrow"/>
          <w:bCs/>
          <w:spacing w:val="-4"/>
          <w:sz w:val="26"/>
          <w:szCs w:val="26"/>
          <w:lang w:val="es-ES"/>
        </w:rPr>
        <w:t xml:space="preserve">su padre y hermanos. </w:t>
      </w:r>
    </w:p>
    <w:p w14:paraId="38B266C2" w14:textId="4BDAE0C8" w:rsidR="00C45791" w:rsidRPr="009313E8" w:rsidRDefault="00C45791" w:rsidP="001825B8">
      <w:pPr>
        <w:spacing w:line="276" w:lineRule="auto"/>
        <w:jc w:val="both"/>
        <w:textAlignment w:val="baseline"/>
        <w:rPr>
          <w:rFonts w:ascii="Arial Narrow" w:hAnsi="Arial Narrow" w:cs="Arial Narrow"/>
          <w:bCs/>
          <w:spacing w:val="-4"/>
          <w:sz w:val="26"/>
          <w:szCs w:val="26"/>
          <w:lang w:val="es-ES"/>
        </w:rPr>
      </w:pPr>
    </w:p>
    <w:p w14:paraId="520BAB2F" w14:textId="65C8ED3F" w:rsidR="00375816" w:rsidRPr="009313E8" w:rsidRDefault="00EB5C7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primera instancia se recaudaron los testimonios de William </w:t>
      </w:r>
      <w:r w:rsidR="00E02767" w:rsidRPr="009313E8">
        <w:rPr>
          <w:rFonts w:ascii="Arial Narrow" w:hAnsi="Arial Narrow" w:cs="Arial Narrow"/>
          <w:spacing w:val="-4"/>
          <w:sz w:val="26"/>
          <w:szCs w:val="26"/>
          <w:lang w:val="es-ES"/>
        </w:rPr>
        <w:t xml:space="preserve">de Jesús </w:t>
      </w:r>
      <w:r w:rsidRPr="009313E8">
        <w:rPr>
          <w:rFonts w:ascii="Arial Narrow" w:hAnsi="Arial Narrow" w:cs="Arial Narrow"/>
          <w:spacing w:val="-4"/>
          <w:sz w:val="26"/>
          <w:szCs w:val="26"/>
          <w:lang w:val="es-ES"/>
        </w:rPr>
        <w:t xml:space="preserve">Moreno </w:t>
      </w:r>
      <w:r w:rsidR="00583512" w:rsidRPr="009313E8">
        <w:rPr>
          <w:rFonts w:ascii="Arial Narrow" w:hAnsi="Arial Narrow" w:cs="Arial Narrow"/>
          <w:spacing w:val="-4"/>
          <w:sz w:val="26"/>
          <w:szCs w:val="26"/>
          <w:lang w:val="es-ES"/>
        </w:rPr>
        <w:t>(min 2:50:50</w:t>
      </w:r>
      <w:r w:rsidRPr="009313E8">
        <w:rPr>
          <w:rFonts w:ascii="Arial Narrow" w:hAnsi="Arial Narrow" w:cs="Arial Narrow"/>
          <w:spacing w:val="-4"/>
          <w:sz w:val="26"/>
          <w:szCs w:val="26"/>
          <w:lang w:val="es-ES"/>
        </w:rPr>
        <w:t xml:space="preserve"> </w:t>
      </w:r>
      <w:r w:rsidR="00583512" w:rsidRPr="009313E8">
        <w:rPr>
          <w:rFonts w:ascii="Arial Narrow" w:hAnsi="Arial Narrow" w:cs="Arial Narrow"/>
          <w:spacing w:val="-4"/>
          <w:sz w:val="26"/>
          <w:szCs w:val="26"/>
          <w:lang w:val="es-ES"/>
        </w:rPr>
        <w:t xml:space="preserve">audiencia art. 373) </w:t>
      </w:r>
      <w:r w:rsidRPr="009313E8">
        <w:rPr>
          <w:rFonts w:ascii="Arial Narrow" w:hAnsi="Arial Narrow" w:cs="Arial Narrow"/>
          <w:spacing w:val="-4"/>
          <w:sz w:val="26"/>
          <w:szCs w:val="26"/>
          <w:lang w:val="es-ES"/>
        </w:rPr>
        <w:t xml:space="preserve">y Luis Fernando </w:t>
      </w:r>
      <w:proofErr w:type="spellStart"/>
      <w:r w:rsidRPr="009313E8">
        <w:rPr>
          <w:rFonts w:ascii="Arial Narrow" w:hAnsi="Arial Narrow" w:cs="Arial Narrow"/>
          <w:spacing w:val="-4"/>
          <w:sz w:val="26"/>
          <w:szCs w:val="26"/>
          <w:lang w:val="es-ES"/>
        </w:rPr>
        <w:t>Aricapa</w:t>
      </w:r>
      <w:proofErr w:type="spellEnd"/>
      <w:r w:rsidRPr="009313E8">
        <w:rPr>
          <w:rFonts w:ascii="Arial Narrow" w:hAnsi="Arial Narrow" w:cs="Arial Narrow"/>
          <w:spacing w:val="-4"/>
          <w:sz w:val="26"/>
          <w:szCs w:val="26"/>
          <w:lang w:val="es-ES"/>
        </w:rPr>
        <w:t xml:space="preserve"> (min. 3:25:40 audiencia art. 373)</w:t>
      </w:r>
      <w:r w:rsidR="00583512" w:rsidRPr="009313E8">
        <w:rPr>
          <w:rFonts w:ascii="Arial Narrow" w:hAnsi="Arial Narrow" w:cs="Arial Narrow"/>
          <w:spacing w:val="-4"/>
          <w:sz w:val="26"/>
          <w:szCs w:val="26"/>
          <w:lang w:val="es-ES"/>
        </w:rPr>
        <w:t xml:space="preserve">. </w:t>
      </w:r>
      <w:r w:rsidRPr="009313E8">
        <w:rPr>
          <w:rFonts w:ascii="Arial Narrow" w:hAnsi="Arial Narrow" w:cs="Arial Narrow"/>
          <w:spacing w:val="-4"/>
          <w:sz w:val="26"/>
          <w:szCs w:val="26"/>
          <w:lang w:val="es-ES"/>
        </w:rPr>
        <w:t xml:space="preserve"> </w:t>
      </w:r>
      <w:r w:rsidR="0047400E" w:rsidRPr="009313E8">
        <w:rPr>
          <w:rFonts w:ascii="Arial Narrow" w:hAnsi="Arial Narrow" w:cs="Arial Narrow"/>
          <w:spacing w:val="-4"/>
          <w:sz w:val="26"/>
          <w:szCs w:val="26"/>
          <w:lang w:val="es-ES"/>
        </w:rPr>
        <w:t xml:space="preserve">El primero poco aportó </w:t>
      </w:r>
      <w:r w:rsidR="0047400E" w:rsidRPr="009313E8">
        <w:rPr>
          <w:rFonts w:ascii="Arial Narrow" w:hAnsi="Arial Narrow" w:cs="Arial Narrow"/>
          <w:spacing w:val="-4"/>
          <w:sz w:val="26"/>
          <w:szCs w:val="26"/>
          <w:lang w:val="es-ES"/>
        </w:rPr>
        <w:lastRenderedPageBreak/>
        <w:t>a lo que acá se debe resolver, pues solo conoció a la víctima y a su padre</w:t>
      </w:r>
      <w:r w:rsidR="00B450AA" w:rsidRPr="009313E8">
        <w:rPr>
          <w:rFonts w:ascii="Arial Narrow" w:hAnsi="Arial Narrow" w:cs="Arial Narrow"/>
          <w:spacing w:val="-4"/>
          <w:sz w:val="26"/>
          <w:szCs w:val="26"/>
          <w:lang w:val="es-ES"/>
        </w:rPr>
        <w:t xml:space="preserve"> (con quien también trabajó)</w:t>
      </w:r>
      <w:r w:rsidR="0047400E" w:rsidRPr="009313E8">
        <w:rPr>
          <w:rFonts w:ascii="Arial Narrow" w:hAnsi="Arial Narrow" w:cs="Arial Narrow"/>
          <w:spacing w:val="-4"/>
          <w:sz w:val="26"/>
          <w:szCs w:val="26"/>
          <w:lang w:val="es-ES"/>
        </w:rPr>
        <w:t xml:space="preserve">, </w:t>
      </w:r>
      <w:r w:rsidR="00375816" w:rsidRPr="009313E8">
        <w:rPr>
          <w:rFonts w:ascii="Arial Narrow" w:hAnsi="Arial Narrow" w:cs="Arial Narrow"/>
          <w:spacing w:val="-4"/>
          <w:sz w:val="26"/>
          <w:szCs w:val="26"/>
          <w:lang w:val="es-ES"/>
        </w:rPr>
        <w:t>sin saber cada cuanto aquel visitaba a este</w:t>
      </w:r>
      <w:r w:rsidR="002515EB" w:rsidRPr="009313E8">
        <w:rPr>
          <w:rFonts w:ascii="Arial Narrow" w:hAnsi="Arial Narrow" w:cs="Arial Narrow"/>
          <w:spacing w:val="-4"/>
          <w:sz w:val="26"/>
          <w:szCs w:val="26"/>
          <w:lang w:val="es-ES"/>
        </w:rPr>
        <w:t xml:space="preserve"> y sin volver a tener contacto alguno después del accidente.</w:t>
      </w:r>
      <w:r w:rsidR="00375816" w:rsidRPr="009313E8">
        <w:rPr>
          <w:rFonts w:ascii="Arial Narrow" w:hAnsi="Arial Narrow" w:cs="Arial Narrow"/>
          <w:spacing w:val="-4"/>
          <w:sz w:val="26"/>
          <w:szCs w:val="26"/>
          <w:lang w:val="es-ES"/>
        </w:rPr>
        <w:t xml:space="preserve"> Sobre los hermanos del causante dijo no ser muy allegado a ellos</w:t>
      </w:r>
      <w:r w:rsidR="00376185" w:rsidRPr="009313E8">
        <w:rPr>
          <w:rFonts w:ascii="Arial Narrow" w:hAnsi="Arial Narrow" w:cs="Arial Narrow"/>
          <w:spacing w:val="-4"/>
          <w:sz w:val="26"/>
          <w:szCs w:val="26"/>
          <w:lang w:val="es-ES"/>
        </w:rPr>
        <w:t>, “</w:t>
      </w:r>
      <w:r w:rsidR="00376185" w:rsidRPr="009313E8">
        <w:rPr>
          <w:rFonts w:ascii="Arial Narrow" w:hAnsi="Arial Narrow" w:cs="Arial Narrow"/>
          <w:i/>
          <w:iCs/>
          <w:spacing w:val="-4"/>
          <w:sz w:val="24"/>
          <w:szCs w:val="26"/>
          <w:lang w:val="es-ES"/>
        </w:rPr>
        <w:t>no los distingo</w:t>
      </w:r>
      <w:r w:rsidR="00376185" w:rsidRPr="009313E8">
        <w:rPr>
          <w:rFonts w:ascii="Arial Narrow" w:hAnsi="Arial Narrow" w:cs="Arial Narrow"/>
          <w:i/>
          <w:iCs/>
          <w:spacing w:val="-4"/>
          <w:sz w:val="26"/>
          <w:szCs w:val="26"/>
          <w:lang w:val="es-ES"/>
        </w:rPr>
        <w:t>”</w:t>
      </w:r>
      <w:r w:rsidR="00375816" w:rsidRPr="009313E8">
        <w:rPr>
          <w:rFonts w:ascii="Arial Narrow" w:hAnsi="Arial Narrow" w:cs="Arial Narrow"/>
          <w:spacing w:val="-4"/>
          <w:sz w:val="26"/>
          <w:szCs w:val="26"/>
          <w:lang w:val="es-ES"/>
        </w:rPr>
        <w:t>. En tales condiciones, era normal que poca información sobre el daño extrapatrimonial pudiera ofrecer.</w:t>
      </w:r>
    </w:p>
    <w:p w14:paraId="0350B22F" w14:textId="77777777" w:rsidR="00375816" w:rsidRPr="009313E8" w:rsidRDefault="00375816" w:rsidP="001825B8">
      <w:pPr>
        <w:pStyle w:val="313"/>
        <w:spacing w:line="276" w:lineRule="auto"/>
        <w:jc w:val="both"/>
        <w:rPr>
          <w:rFonts w:ascii="Arial Narrow" w:hAnsi="Arial Narrow" w:cs="Arial Narrow"/>
          <w:spacing w:val="-4"/>
          <w:sz w:val="26"/>
          <w:szCs w:val="26"/>
          <w:lang w:val="es-ES"/>
        </w:rPr>
      </w:pPr>
    </w:p>
    <w:p w14:paraId="5FEFB2F5" w14:textId="77777777" w:rsidR="00D57D2A" w:rsidRPr="009313E8" w:rsidRDefault="00E12E66"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Luis Fernando </w:t>
      </w:r>
      <w:proofErr w:type="spellStart"/>
      <w:r w:rsidRPr="009313E8">
        <w:rPr>
          <w:rFonts w:ascii="Arial Narrow" w:hAnsi="Arial Narrow" w:cs="Arial Narrow"/>
          <w:spacing w:val="-4"/>
          <w:sz w:val="26"/>
          <w:szCs w:val="26"/>
          <w:lang w:val="es-ES"/>
        </w:rPr>
        <w:t>Aricapa</w:t>
      </w:r>
      <w:proofErr w:type="spellEnd"/>
      <w:r w:rsidRPr="009313E8">
        <w:rPr>
          <w:rFonts w:ascii="Arial Narrow" w:hAnsi="Arial Narrow" w:cs="Arial Narrow"/>
          <w:spacing w:val="-4"/>
          <w:sz w:val="26"/>
          <w:szCs w:val="26"/>
          <w:lang w:val="es-ES"/>
        </w:rPr>
        <w:t>, por su parte, dijo ser</w:t>
      </w:r>
      <w:r w:rsidR="00EB5C7E" w:rsidRPr="009313E8">
        <w:rPr>
          <w:rFonts w:ascii="Arial Narrow" w:hAnsi="Arial Narrow" w:cs="Arial Narrow"/>
          <w:spacing w:val="-4"/>
          <w:sz w:val="26"/>
          <w:szCs w:val="26"/>
          <w:lang w:val="es-ES"/>
        </w:rPr>
        <w:t xml:space="preserve"> compañero de la demandante Adriana Milena</w:t>
      </w:r>
      <w:r w:rsidR="0023587A" w:rsidRPr="009313E8">
        <w:rPr>
          <w:rFonts w:ascii="Arial Narrow" w:hAnsi="Arial Narrow" w:cs="Arial Narrow"/>
          <w:spacing w:val="-4"/>
          <w:sz w:val="26"/>
          <w:szCs w:val="26"/>
          <w:lang w:val="es-ES"/>
        </w:rPr>
        <w:t xml:space="preserve"> hace 15 años (</w:t>
      </w:r>
      <w:r w:rsidR="008D460F" w:rsidRPr="009313E8">
        <w:rPr>
          <w:rFonts w:ascii="Arial Narrow" w:hAnsi="Arial Narrow" w:cs="Arial Narrow"/>
          <w:spacing w:val="-4"/>
          <w:sz w:val="26"/>
          <w:szCs w:val="26"/>
          <w:lang w:val="es-ES"/>
        </w:rPr>
        <w:t>declaración recibida en el año 2020)</w:t>
      </w:r>
      <w:r w:rsidR="00DC41C9" w:rsidRPr="009313E8">
        <w:rPr>
          <w:rFonts w:ascii="Arial Narrow" w:hAnsi="Arial Narrow" w:cs="Arial Narrow"/>
          <w:spacing w:val="-4"/>
          <w:sz w:val="26"/>
          <w:szCs w:val="26"/>
          <w:lang w:val="es-ES"/>
        </w:rPr>
        <w:t xml:space="preserve"> y, por ende, yerno de </w:t>
      </w:r>
      <w:r w:rsidR="00931354" w:rsidRPr="009313E8">
        <w:rPr>
          <w:rFonts w:ascii="Arial Narrow" w:hAnsi="Arial Narrow" w:cs="Arial Narrow"/>
          <w:spacing w:val="-4"/>
          <w:sz w:val="26"/>
          <w:szCs w:val="26"/>
          <w:lang w:val="es-ES"/>
        </w:rPr>
        <w:t>José Néstor y cuñado</w:t>
      </w:r>
      <w:r w:rsidR="0023587A" w:rsidRPr="009313E8">
        <w:rPr>
          <w:rFonts w:ascii="Arial Narrow" w:hAnsi="Arial Narrow" w:cs="Arial Narrow"/>
          <w:spacing w:val="-4"/>
          <w:sz w:val="26"/>
          <w:szCs w:val="26"/>
          <w:lang w:val="es-ES"/>
        </w:rPr>
        <w:t xml:space="preserve"> de los demás demandantes.</w:t>
      </w:r>
      <w:r w:rsidR="00E3505B" w:rsidRPr="009313E8">
        <w:rPr>
          <w:rFonts w:ascii="Arial Narrow" w:hAnsi="Arial Narrow" w:cs="Arial Narrow"/>
          <w:spacing w:val="-4"/>
          <w:sz w:val="26"/>
          <w:szCs w:val="26"/>
          <w:lang w:val="es-ES"/>
        </w:rPr>
        <w:t xml:space="preserve"> Por ello </w:t>
      </w:r>
      <w:r w:rsidR="00EB5C7E" w:rsidRPr="009313E8">
        <w:rPr>
          <w:rFonts w:ascii="Arial Narrow" w:hAnsi="Arial Narrow" w:cs="Arial Narrow"/>
          <w:spacing w:val="-4"/>
          <w:sz w:val="26"/>
          <w:szCs w:val="26"/>
          <w:lang w:val="es-ES"/>
        </w:rPr>
        <w:t xml:space="preserve">dio cuenta de </w:t>
      </w:r>
      <w:r w:rsidR="001B6124" w:rsidRPr="009313E8">
        <w:rPr>
          <w:rFonts w:ascii="Arial Narrow" w:hAnsi="Arial Narrow" w:cs="Arial Narrow"/>
          <w:spacing w:val="-4"/>
          <w:sz w:val="26"/>
          <w:szCs w:val="26"/>
          <w:lang w:val="es-ES"/>
        </w:rPr>
        <w:t xml:space="preserve">datos relacionados con cada uno de ellos (por ejemplo, donde viven, a qué se dedican, si tienen o no hijos), permitiendo inferir su cercanía o conocimiento. De Héctor </w:t>
      </w:r>
      <w:r w:rsidR="00956555" w:rsidRPr="009313E8">
        <w:rPr>
          <w:rFonts w:ascii="Arial Narrow" w:hAnsi="Arial Narrow" w:cs="Arial Narrow"/>
          <w:spacing w:val="-4"/>
          <w:sz w:val="26"/>
          <w:szCs w:val="26"/>
          <w:lang w:val="es-ES"/>
        </w:rPr>
        <w:t>dijo ser “</w:t>
      </w:r>
      <w:r w:rsidR="00956555" w:rsidRPr="009313E8">
        <w:rPr>
          <w:rFonts w:ascii="Arial Narrow" w:hAnsi="Arial Narrow" w:cs="Arial Narrow"/>
          <w:i/>
          <w:iCs/>
          <w:spacing w:val="-4"/>
          <w:sz w:val="24"/>
          <w:szCs w:val="26"/>
          <w:lang w:val="es-ES"/>
        </w:rPr>
        <w:t>buen hijo</w:t>
      </w:r>
      <w:r w:rsidR="00956555" w:rsidRPr="009313E8">
        <w:rPr>
          <w:rFonts w:ascii="Arial Narrow" w:hAnsi="Arial Narrow" w:cs="Arial Narrow"/>
          <w:i/>
          <w:iCs/>
          <w:spacing w:val="-4"/>
          <w:sz w:val="26"/>
          <w:szCs w:val="26"/>
          <w:lang w:val="es-ES"/>
        </w:rPr>
        <w:t>”</w:t>
      </w:r>
      <w:r w:rsidR="00956555" w:rsidRPr="009313E8">
        <w:rPr>
          <w:rFonts w:ascii="Arial Narrow" w:hAnsi="Arial Narrow" w:cs="Arial Narrow"/>
          <w:spacing w:val="-4"/>
          <w:sz w:val="26"/>
          <w:szCs w:val="26"/>
          <w:lang w:val="es-ES"/>
        </w:rPr>
        <w:t xml:space="preserve">, porque aportaba cada 8 días </w:t>
      </w:r>
      <w:r w:rsidR="00354FB3" w:rsidRPr="009313E8">
        <w:rPr>
          <w:rFonts w:ascii="Arial Narrow" w:hAnsi="Arial Narrow" w:cs="Arial Narrow"/>
          <w:spacing w:val="-4"/>
          <w:sz w:val="26"/>
          <w:szCs w:val="26"/>
          <w:lang w:val="es-ES"/>
        </w:rPr>
        <w:t xml:space="preserve">a sus padres </w:t>
      </w:r>
      <w:r w:rsidR="00956555" w:rsidRPr="009313E8">
        <w:rPr>
          <w:rFonts w:ascii="Arial Narrow" w:hAnsi="Arial Narrow" w:cs="Arial Narrow"/>
          <w:spacing w:val="-4"/>
          <w:sz w:val="26"/>
          <w:szCs w:val="26"/>
          <w:lang w:val="es-ES"/>
        </w:rPr>
        <w:t xml:space="preserve">con dinero para medicamentos o comida, y estaba pendiente de </w:t>
      </w:r>
      <w:r w:rsidR="00354FB3" w:rsidRPr="009313E8">
        <w:rPr>
          <w:rFonts w:ascii="Arial Narrow" w:hAnsi="Arial Narrow" w:cs="Arial Narrow"/>
          <w:spacing w:val="-4"/>
          <w:sz w:val="26"/>
          <w:szCs w:val="26"/>
          <w:lang w:val="es-ES"/>
        </w:rPr>
        <w:t>ellos</w:t>
      </w:r>
      <w:r w:rsidR="004421F6" w:rsidRPr="009313E8">
        <w:rPr>
          <w:rFonts w:ascii="Arial Narrow" w:hAnsi="Arial Narrow" w:cs="Arial Narrow"/>
          <w:spacing w:val="-4"/>
          <w:sz w:val="26"/>
          <w:szCs w:val="26"/>
          <w:lang w:val="es-ES"/>
        </w:rPr>
        <w:t>, cuando no iba a la finca enviaba a alguien. De la relación entre los hermanos sostuvo, en general, que “</w:t>
      </w:r>
      <w:r w:rsidR="004421F6" w:rsidRPr="009313E8">
        <w:rPr>
          <w:rFonts w:ascii="Arial Narrow" w:hAnsi="Arial Narrow" w:cs="Arial Narrow"/>
          <w:i/>
          <w:iCs/>
          <w:spacing w:val="-4"/>
          <w:sz w:val="24"/>
          <w:szCs w:val="26"/>
          <w:lang w:val="es-ES"/>
        </w:rPr>
        <w:t>eran muy unidos</w:t>
      </w:r>
      <w:r w:rsidR="004421F6" w:rsidRPr="009313E8">
        <w:rPr>
          <w:rFonts w:ascii="Arial Narrow" w:hAnsi="Arial Narrow" w:cs="Arial Narrow"/>
          <w:i/>
          <w:iCs/>
          <w:spacing w:val="-4"/>
          <w:sz w:val="26"/>
          <w:szCs w:val="26"/>
          <w:lang w:val="es-ES"/>
        </w:rPr>
        <w:t>”</w:t>
      </w:r>
      <w:r w:rsidR="004421F6" w:rsidRPr="009313E8">
        <w:rPr>
          <w:rFonts w:ascii="Arial Narrow" w:hAnsi="Arial Narrow" w:cs="Arial Narrow"/>
          <w:spacing w:val="-4"/>
          <w:sz w:val="26"/>
          <w:szCs w:val="26"/>
          <w:lang w:val="es-ES"/>
        </w:rPr>
        <w:t xml:space="preserve">, pero en particular solo explicó </w:t>
      </w:r>
      <w:r w:rsidR="00EF2950" w:rsidRPr="009313E8">
        <w:rPr>
          <w:rFonts w:ascii="Arial Narrow" w:hAnsi="Arial Narrow" w:cs="Arial Narrow"/>
          <w:spacing w:val="-4"/>
          <w:sz w:val="26"/>
          <w:szCs w:val="26"/>
          <w:lang w:val="es-ES"/>
        </w:rPr>
        <w:t>la relación del causante con su compañera permanente (se hablaba a diario por teléfono</w:t>
      </w:r>
      <w:r w:rsidR="00D57D2A" w:rsidRPr="009313E8">
        <w:rPr>
          <w:rFonts w:ascii="Arial Narrow" w:hAnsi="Arial Narrow" w:cs="Arial Narrow"/>
          <w:spacing w:val="-4"/>
          <w:sz w:val="26"/>
          <w:szCs w:val="26"/>
          <w:lang w:val="es-ES"/>
        </w:rPr>
        <w:t xml:space="preserve"> con ella</w:t>
      </w:r>
      <w:r w:rsidR="00EF2950" w:rsidRPr="009313E8">
        <w:rPr>
          <w:rFonts w:ascii="Arial Narrow" w:hAnsi="Arial Narrow" w:cs="Arial Narrow"/>
          <w:spacing w:val="-4"/>
          <w:sz w:val="26"/>
          <w:szCs w:val="26"/>
          <w:lang w:val="es-ES"/>
        </w:rPr>
        <w:t>, era padrino de una hija)</w:t>
      </w:r>
      <w:r w:rsidR="001537E2" w:rsidRPr="009313E8">
        <w:rPr>
          <w:rFonts w:ascii="Arial Narrow" w:hAnsi="Arial Narrow" w:cs="Arial Narrow"/>
          <w:spacing w:val="-4"/>
          <w:sz w:val="26"/>
          <w:szCs w:val="26"/>
          <w:lang w:val="es-ES"/>
        </w:rPr>
        <w:t xml:space="preserve">, y que cada año iba allí a vacaciones, </w:t>
      </w:r>
      <w:r w:rsidR="00EF2950" w:rsidRPr="009313E8">
        <w:rPr>
          <w:rFonts w:ascii="Arial Narrow" w:hAnsi="Arial Narrow" w:cs="Arial Narrow"/>
          <w:spacing w:val="-4"/>
          <w:sz w:val="26"/>
          <w:szCs w:val="26"/>
          <w:lang w:val="es-ES"/>
        </w:rPr>
        <w:t xml:space="preserve">o </w:t>
      </w:r>
      <w:r w:rsidR="001537E2" w:rsidRPr="009313E8">
        <w:rPr>
          <w:rFonts w:ascii="Arial Narrow" w:hAnsi="Arial Narrow" w:cs="Arial Narrow"/>
          <w:spacing w:val="-4"/>
          <w:sz w:val="26"/>
          <w:szCs w:val="26"/>
          <w:lang w:val="es-ES"/>
        </w:rPr>
        <w:t>a donde “</w:t>
      </w:r>
      <w:r w:rsidR="001537E2" w:rsidRPr="009313E8">
        <w:rPr>
          <w:rFonts w:ascii="Arial Narrow" w:hAnsi="Arial Narrow" w:cs="Arial Narrow"/>
          <w:i/>
          <w:iCs/>
          <w:spacing w:val="-4"/>
          <w:sz w:val="24"/>
          <w:szCs w:val="26"/>
          <w:lang w:val="es-ES"/>
        </w:rPr>
        <w:t>una cuñada</w:t>
      </w:r>
      <w:r w:rsidR="001537E2" w:rsidRPr="009313E8">
        <w:rPr>
          <w:rFonts w:ascii="Arial Narrow" w:hAnsi="Arial Narrow" w:cs="Arial Narrow"/>
          <w:i/>
          <w:iCs/>
          <w:spacing w:val="-4"/>
          <w:sz w:val="26"/>
          <w:szCs w:val="26"/>
          <w:lang w:val="es-ES"/>
        </w:rPr>
        <w:t>”</w:t>
      </w:r>
      <w:r w:rsidR="001537E2" w:rsidRPr="009313E8">
        <w:rPr>
          <w:rFonts w:ascii="Arial Narrow" w:hAnsi="Arial Narrow" w:cs="Arial Narrow"/>
          <w:spacing w:val="-4"/>
          <w:sz w:val="26"/>
          <w:szCs w:val="26"/>
          <w:lang w:val="es-ES"/>
        </w:rPr>
        <w:t xml:space="preserve"> que, en el contexto de la declaración, debe ser la otra demandante </w:t>
      </w:r>
      <w:r w:rsidR="0037486A" w:rsidRPr="009313E8">
        <w:rPr>
          <w:rFonts w:ascii="Arial Narrow" w:hAnsi="Arial Narrow" w:cs="Arial Narrow"/>
          <w:spacing w:val="-4"/>
          <w:sz w:val="26"/>
          <w:szCs w:val="26"/>
          <w:lang w:val="es-ES"/>
        </w:rPr>
        <w:t xml:space="preserve">Nancy Elena. </w:t>
      </w:r>
    </w:p>
    <w:p w14:paraId="73920F71" w14:textId="77777777" w:rsidR="00D57D2A" w:rsidRPr="009313E8" w:rsidRDefault="00D57D2A" w:rsidP="001825B8">
      <w:pPr>
        <w:pStyle w:val="313"/>
        <w:spacing w:line="276" w:lineRule="auto"/>
        <w:jc w:val="both"/>
        <w:rPr>
          <w:rFonts w:ascii="Arial Narrow" w:hAnsi="Arial Narrow" w:cs="Arial Narrow"/>
          <w:spacing w:val="-4"/>
          <w:sz w:val="26"/>
          <w:szCs w:val="26"/>
          <w:lang w:val="es-ES"/>
        </w:rPr>
      </w:pPr>
    </w:p>
    <w:p w14:paraId="5C79FA01" w14:textId="0EF65AE2" w:rsidR="00042E2B" w:rsidRPr="009313E8" w:rsidRDefault="0037486A"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Agregó </w:t>
      </w:r>
      <w:r w:rsidR="00D57D2A" w:rsidRPr="009313E8">
        <w:rPr>
          <w:rFonts w:ascii="Arial Narrow" w:hAnsi="Arial Narrow" w:cs="Arial Narrow"/>
          <w:spacing w:val="-4"/>
          <w:sz w:val="26"/>
          <w:szCs w:val="26"/>
          <w:lang w:val="es-ES"/>
        </w:rPr>
        <w:t xml:space="preserve">el testigo </w:t>
      </w:r>
      <w:r w:rsidRPr="009313E8">
        <w:rPr>
          <w:rFonts w:ascii="Arial Narrow" w:hAnsi="Arial Narrow" w:cs="Arial Narrow"/>
          <w:spacing w:val="-4"/>
          <w:sz w:val="26"/>
          <w:szCs w:val="26"/>
          <w:lang w:val="es-ES"/>
        </w:rPr>
        <w:t>que en navidad acostumbraban a reunirse en la finca donde vivían los papás</w:t>
      </w:r>
      <w:r w:rsidR="00D42A89" w:rsidRPr="009313E8">
        <w:rPr>
          <w:rFonts w:ascii="Arial Narrow" w:hAnsi="Arial Narrow" w:cs="Arial Narrow"/>
          <w:spacing w:val="-4"/>
          <w:sz w:val="26"/>
          <w:szCs w:val="26"/>
          <w:lang w:val="es-ES"/>
        </w:rPr>
        <w:t xml:space="preserve"> (donde ellos vivían solos), pero ya es diferente, </w:t>
      </w:r>
      <w:r w:rsidR="00D42A89" w:rsidRPr="009313E8">
        <w:rPr>
          <w:rFonts w:ascii="Arial Narrow" w:hAnsi="Arial Narrow" w:cs="Arial Narrow"/>
          <w:i/>
          <w:iCs/>
          <w:spacing w:val="-4"/>
          <w:sz w:val="26"/>
          <w:szCs w:val="26"/>
          <w:lang w:val="es-ES"/>
        </w:rPr>
        <w:t>“</w:t>
      </w:r>
      <w:r w:rsidR="00D42A89" w:rsidRPr="009313E8">
        <w:rPr>
          <w:rFonts w:ascii="Arial Narrow" w:hAnsi="Arial Narrow" w:cs="Arial Narrow"/>
          <w:i/>
          <w:iCs/>
          <w:spacing w:val="-4"/>
          <w:sz w:val="24"/>
          <w:szCs w:val="26"/>
          <w:lang w:val="es-ES"/>
        </w:rPr>
        <w:t xml:space="preserve">la muerte de </w:t>
      </w:r>
      <w:r w:rsidR="00B86F0C" w:rsidRPr="009313E8">
        <w:rPr>
          <w:rFonts w:ascii="Arial Narrow" w:hAnsi="Arial Narrow" w:cs="Arial Narrow"/>
          <w:i/>
          <w:iCs/>
          <w:spacing w:val="-4"/>
          <w:sz w:val="24"/>
          <w:szCs w:val="26"/>
          <w:lang w:val="es-ES"/>
        </w:rPr>
        <w:t>Héctor Jaime le dio muy duro a mi suegra</w:t>
      </w:r>
      <w:r w:rsidR="00B86F0C" w:rsidRPr="009313E8">
        <w:rPr>
          <w:rFonts w:ascii="Arial Narrow" w:hAnsi="Arial Narrow" w:cs="Arial Narrow"/>
          <w:i/>
          <w:iCs/>
          <w:spacing w:val="-4"/>
          <w:sz w:val="26"/>
          <w:szCs w:val="26"/>
          <w:lang w:val="es-ES"/>
        </w:rPr>
        <w:t xml:space="preserve">”, </w:t>
      </w:r>
      <w:r w:rsidR="00B86F0C" w:rsidRPr="009313E8">
        <w:rPr>
          <w:rFonts w:ascii="Arial Narrow" w:hAnsi="Arial Narrow" w:cs="Arial Narrow"/>
          <w:spacing w:val="-4"/>
          <w:sz w:val="26"/>
          <w:szCs w:val="26"/>
          <w:lang w:val="es-ES"/>
        </w:rPr>
        <w:t>al año falleció ella</w:t>
      </w:r>
      <w:r w:rsidR="00B96808" w:rsidRPr="009313E8">
        <w:rPr>
          <w:rFonts w:ascii="Arial Narrow" w:hAnsi="Arial Narrow" w:cs="Arial Narrow"/>
          <w:spacing w:val="-4"/>
          <w:sz w:val="26"/>
          <w:szCs w:val="26"/>
          <w:lang w:val="es-ES"/>
        </w:rPr>
        <w:t xml:space="preserve">, desde ese momento José Néstor (padre) </w:t>
      </w:r>
      <w:r w:rsidR="006C2B86" w:rsidRPr="009313E8">
        <w:rPr>
          <w:rFonts w:ascii="Arial Narrow" w:hAnsi="Arial Narrow" w:cs="Arial Narrow"/>
          <w:spacing w:val="-4"/>
          <w:sz w:val="26"/>
          <w:szCs w:val="26"/>
          <w:lang w:val="es-ES"/>
        </w:rPr>
        <w:t>“</w:t>
      </w:r>
      <w:r w:rsidR="00B96808" w:rsidRPr="009313E8">
        <w:rPr>
          <w:rFonts w:ascii="Arial Narrow" w:hAnsi="Arial Narrow" w:cs="Arial Narrow"/>
          <w:i/>
          <w:iCs/>
          <w:spacing w:val="-4"/>
          <w:sz w:val="24"/>
          <w:szCs w:val="26"/>
          <w:lang w:val="es-ES"/>
        </w:rPr>
        <w:t>viv</w:t>
      </w:r>
      <w:r w:rsidR="00851E46" w:rsidRPr="009313E8">
        <w:rPr>
          <w:rFonts w:ascii="Arial Narrow" w:hAnsi="Arial Narrow" w:cs="Arial Narrow"/>
          <w:i/>
          <w:iCs/>
          <w:spacing w:val="-4"/>
          <w:sz w:val="24"/>
          <w:szCs w:val="26"/>
          <w:lang w:val="es-ES"/>
        </w:rPr>
        <w:t>e</w:t>
      </w:r>
      <w:r w:rsidR="00481366" w:rsidRPr="009313E8">
        <w:rPr>
          <w:rFonts w:ascii="Arial Narrow" w:hAnsi="Arial Narrow" w:cs="Arial Narrow"/>
          <w:i/>
          <w:iCs/>
          <w:spacing w:val="-4"/>
          <w:sz w:val="24"/>
          <w:szCs w:val="26"/>
          <w:lang w:val="es-ES"/>
        </w:rPr>
        <w:t xml:space="preserve"> en la casa mía (…) desde que falleció mi suegra</w:t>
      </w:r>
      <w:r w:rsidR="004131D6" w:rsidRPr="009313E8">
        <w:rPr>
          <w:rFonts w:ascii="Arial Narrow" w:hAnsi="Arial Narrow" w:cs="Arial Narrow"/>
          <w:spacing w:val="-4"/>
          <w:sz w:val="24"/>
          <w:szCs w:val="26"/>
          <w:lang w:val="es-ES"/>
        </w:rPr>
        <w:t xml:space="preserve">, antes vivía en la vereda con la esposa. </w:t>
      </w:r>
      <w:r w:rsidR="001712E7" w:rsidRPr="009313E8">
        <w:rPr>
          <w:rFonts w:ascii="Arial Narrow" w:hAnsi="Arial Narrow" w:cs="Arial Narrow"/>
          <w:spacing w:val="-4"/>
          <w:sz w:val="24"/>
          <w:szCs w:val="26"/>
          <w:lang w:val="es-ES"/>
        </w:rPr>
        <w:t>Luego del deceso de Héctor</w:t>
      </w:r>
      <w:r w:rsidR="009962EA" w:rsidRPr="009313E8">
        <w:rPr>
          <w:rFonts w:ascii="Arial Narrow" w:hAnsi="Arial Narrow" w:cs="Arial Narrow"/>
          <w:spacing w:val="-4"/>
          <w:sz w:val="24"/>
          <w:szCs w:val="26"/>
          <w:lang w:val="es-ES"/>
        </w:rPr>
        <w:t xml:space="preserve"> </w:t>
      </w:r>
      <w:r w:rsidR="00042E2B" w:rsidRPr="009313E8">
        <w:rPr>
          <w:rFonts w:ascii="Arial Narrow" w:hAnsi="Arial Narrow" w:cs="Arial Narrow"/>
          <w:spacing w:val="-4"/>
          <w:sz w:val="24"/>
          <w:szCs w:val="26"/>
          <w:lang w:val="es-ES"/>
        </w:rPr>
        <w:t>no se siguen reuniendo</w:t>
      </w:r>
      <w:r w:rsidR="009962EA" w:rsidRPr="009313E8">
        <w:rPr>
          <w:rFonts w:ascii="Arial Narrow" w:hAnsi="Arial Narrow" w:cs="Arial Narrow"/>
          <w:spacing w:val="-4"/>
          <w:sz w:val="24"/>
          <w:szCs w:val="26"/>
          <w:lang w:val="es-ES"/>
        </w:rPr>
        <w:t xml:space="preserve">, </w:t>
      </w:r>
      <w:r w:rsidR="009962EA" w:rsidRPr="009313E8">
        <w:rPr>
          <w:rFonts w:ascii="Arial Narrow" w:hAnsi="Arial Narrow" w:cs="Arial Narrow"/>
          <w:i/>
          <w:iCs/>
          <w:spacing w:val="-4"/>
          <w:sz w:val="24"/>
          <w:szCs w:val="26"/>
          <w:lang w:val="es-ES"/>
        </w:rPr>
        <w:t>“</w:t>
      </w:r>
      <w:r w:rsidR="00595961" w:rsidRPr="009313E8">
        <w:rPr>
          <w:rFonts w:ascii="Arial Narrow" w:hAnsi="Arial Narrow" w:cs="Arial Narrow"/>
          <w:i/>
          <w:iCs/>
          <w:spacing w:val="-4"/>
          <w:sz w:val="24"/>
          <w:szCs w:val="26"/>
          <w:lang w:val="es-ES"/>
        </w:rPr>
        <w:t xml:space="preserve">ya </w:t>
      </w:r>
      <w:r w:rsidR="009962EA" w:rsidRPr="009313E8">
        <w:rPr>
          <w:rFonts w:ascii="Arial Narrow" w:hAnsi="Arial Narrow" w:cs="Arial Narrow"/>
          <w:i/>
          <w:iCs/>
          <w:spacing w:val="-4"/>
          <w:sz w:val="24"/>
          <w:szCs w:val="26"/>
          <w:lang w:val="es-ES"/>
        </w:rPr>
        <w:t>mi cuñada en Cali</w:t>
      </w:r>
      <w:r w:rsidR="009962EA" w:rsidRPr="009313E8">
        <w:rPr>
          <w:rFonts w:ascii="Arial Narrow" w:hAnsi="Arial Narrow" w:cs="Arial Narrow"/>
          <w:i/>
          <w:iCs/>
          <w:spacing w:val="-4"/>
          <w:sz w:val="26"/>
          <w:szCs w:val="26"/>
          <w:lang w:val="es-ES"/>
        </w:rPr>
        <w:t>”</w:t>
      </w:r>
      <w:r w:rsidR="00B03456" w:rsidRPr="009313E8">
        <w:rPr>
          <w:rFonts w:ascii="Arial Narrow" w:hAnsi="Arial Narrow" w:cs="Arial Narrow"/>
          <w:spacing w:val="-4"/>
          <w:sz w:val="26"/>
          <w:szCs w:val="26"/>
          <w:lang w:val="es-ES"/>
        </w:rPr>
        <w:t xml:space="preserve"> – Nancy Elena en su declaración indicó que se fue a vivir a Cali hace 3 años, declaración ofrecida en </w:t>
      </w:r>
      <w:r w:rsidR="00B5317D" w:rsidRPr="009313E8">
        <w:rPr>
          <w:rFonts w:ascii="Arial Narrow" w:hAnsi="Arial Narrow" w:cs="Arial Narrow"/>
          <w:spacing w:val="-4"/>
          <w:sz w:val="26"/>
          <w:szCs w:val="26"/>
          <w:lang w:val="es-ES"/>
        </w:rPr>
        <w:t>agosto</w:t>
      </w:r>
      <w:r w:rsidR="00B03456" w:rsidRPr="009313E8">
        <w:rPr>
          <w:rFonts w:ascii="Arial Narrow" w:hAnsi="Arial Narrow" w:cs="Arial Narrow"/>
          <w:spacing w:val="-4"/>
          <w:sz w:val="26"/>
          <w:szCs w:val="26"/>
          <w:lang w:val="es-ES"/>
        </w:rPr>
        <w:t xml:space="preserve"> de 2019 -</w:t>
      </w:r>
      <w:r w:rsidR="00042E2B" w:rsidRPr="009313E8">
        <w:rPr>
          <w:rFonts w:ascii="Arial Narrow" w:hAnsi="Arial Narrow" w:cs="Arial Narrow"/>
          <w:spacing w:val="-4"/>
          <w:sz w:val="26"/>
          <w:szCs w:val="26"/>
          <w:lang w:val="es-ES"/>
        </w:rPr>
        <w:t>. Este año volvieron a bajar a la vereda “</w:t>
      </w:r>
      <w:r w:rsidR="00042E2B" w:rsidRPr="009313E8">
        <w:rPr>
          <w:rFonts w:ascii="Arial Narrow" w:hAnsi="Arial Narrow" w:cs="Arial Narrow"/>
          <w:i/>
          <w:iCs/>
          <w:spacing w:val="-4"/>
          <w:sz w:val="24"/>
          <w:szCs w:val="26"/>
          <w:lang w:val="es-ES"/>
        </w:rPr>
        <w:t>pero no es lo mismo</w:t>
      </w:r>
      <w:r w:rsidR="00042E2B" w:rsidRPr="009313E8">
        <w:rPr>
          <w:rFonts w:ascii="Arial Narrow" w:hAnsi="Arial Narrow" w:cs="Arial Narrow"/>
          <w:i/>
          <w:iCs/>
          <w:spacing w:val="-4"/>
          <w:sz w:val="26"/>
          <w:szCs w:val="26"/>
          <w:lang w:val="es-ES"/>
        </w:rPr>
        <w:t>”</w:t>
      </w:r>
      <w:r w:rsidR="00042E2B" w:rsidRPr="009313E8">
        <w:rPr>
          <w:rFonts w:ascii="Arial Narrow" w:hAnsi="Arial Narrow" w:cs="Arial Narrow"/>
          <w:spacing w:val="-4"/>
          <w:sz w:val="26"/>
          <w:szCs w:val="26"/>
          <w:lang w:val="es-ES"/>
        </w:rPr>
        <w:t xml:space="preserve">, afirmación que solo justificó por los recuerdos de los que antes </w:t>
      </w:r>
      <w:r w:rsidR="001712E7" w:rsidRPr="009313E8">
        <w:rPr>
          <w:rFonts w:ascii="Arial Narrow" w:hAnsi="Arial Narrow" w:cs="Arial Narrow"/>
          <w:spacing w:val="-4"/>
          <w:sz w:val="26"/>
          <w:szCs w:val="26"/>
          <w:lang w:val="es-ES"/>
        </w:rPr>
        <w:t>se</w:t>
      </w:r>
      <w:r w:rsidR="00042E2B" w:rsidRPr="009313E8">
        <w:rPr>
          <w:rFonts w:ascii="Arial Narrow" w:hAnsi="Arial Narrow" w:cs="Arial Narrow"/>
          <w:spacing w:val="-4"/>
          <w:sz w:val="26"/>
          <w:szCs w:val="26"/>
          <w:lang w:val="es-ES"/>
        </w:rPr>
        <w:t xml:space="preserve"> hacía, porque eran muy unidos.</w:t>
      </w:r>
    </w:p>
    <w:p w14:paraId="0BFCA860" w14:textId="0A96BEB7" w:rsidR="00042E2B" w:rsidRPr="009313E8" w:rsidRDefault="00042E2B" w:rsidP="001825B8">
      <w:pPr>
        <w:pStyle w:val="313"/>
        <w:spacing w:line="276" w:lineRule="auto"/>
        <w:jc w:val="both"/>
        <w:rPr>
          <w:rFonts w:ascii="Arial Narrow" w:hAnsi="Arial Narrow" w:cs="Arial Narrow"/>
          <w:spacing w:val="-4"/>
          <w:sz w:val="26"/>
          <w:szCs w:val="26"/>
          <w:lang w:val="es-ES"/>
        </w:rPr>
      </w:pPr>
    </w:p>
    <w:p w14:paraId="541F2355" w14:textId="25BAC02C" w:rsidR="002068AA" w:rsidRPr="009313E8" w:rsidRDefault="009C2145"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Todos los demandantes coincidieron en señalar que Héctor Jaime vivía solo (excepto Adriana Milena que afirmó que vivía con sus padres), y era quien permanecía pendiente de </w:t>
      </w:r>
      <w:r w:rsidR="00D32103" w:rsidRPr="009313E8">
        <w:rPr>
          <w:rFonts w:ascii="Arial Narrow" w:hAnsi="Arial Narrow" w:cs="Arial Narrow"/>
          <w:spacing w:val="-4"/>
          <w:sz w:val="26"/>
          <w:szCs w:val="26"/>
          <w:lang w:val="es-ES"/>
        </w:rPr>
        <w:t>estos</w:t>
      </w:r>
      <w:r w:rsidRPr="009313E8">
        <w:rPr>
          <w:rFonts w:ascii="Arial Narrow" w:hAnsi="Arial Narrow" w:cs="Arial Narrow"/>
          <w:spacing w:val="-4"/>
          <w:sz w:val="26"/>
          <w:szCs w:val="26"/>
          <w:lang w:val="es-ES"/>
        </w:rPr>
        <w:t xml:space="preserve"> por </w:t>
      </w:r>
      <w:r w:rsidR="0060236E" w:rsidRPr="009313E8">
        <w:rPr>
          <w:rFonts w:ascii="Arial Narrow" w:hAnsi="Arial Narrow" w:cs="Arial Narrow"/>
          <w:spacing w:val="-4"/>
          <w:sz w:val="26"/>
          <w:szCs w:val="26"/>
          <w:lang w:val="es-ES"/>
        </w:rPr>
        <w:t xml:space="preserve">la cercanía, y económicamente porque no tenía obligación familiar. </w:t>
      </w:r>
      <w:r w:rsidR="00CA3C41" w:rsidRPr="009313E8">
        <w:rPr>
          <w:rFonts w:ascii="Arial Narrow" w:hAnsi="Arial Narrow" w:cs="Arial Narrow"/>
          <w:spacing w:val="-4"/>
          <w:sz w:val="26"/>
          <w:szCs w:val="26"/>
          <w:lang w:val="es-ES"/>
        </w:rPr>
        <w:t>También concordaron al indicar</w:t>
      </w:r>
      <w:r w:rsidR="00772228" w:rsidRPr="009313E8">
        <w:rPr>
          <w:rFonts w:ascii="Arial Narrow" w:hAnsi="Arial Narrow" w:cs="Arial Narrow"/>
          <w:spacing w:val="-4"/>
          <w:sz w:val="26"/>
          <w:szCs w:val="26"/>
          <w:lang w:val="es-ES"/>
        </w:rPr>
        <w:t xml:space="preserve"> que se veían solo en fiestas especiales (día de la madre, del padre, navidad)</w:t>
      </w:r>
      <w:r w:rsidR="00D32103" w:rsidRPr="009313E8">
        <w:rPr>
          <w:rFonts w:ascii="Arial Narrow" w:hAnsi="Arial Narrow" w:cs="Arial Narrow"/>
          <w:spacing w:val="-4"/>
          <w:sz w:val="26"/>
          <w:szCs w:val="26"/>
          <w:lang w:val="es-ES"/>
        </w:rPr>
        <w:t>, por ejemplo José Néstor</w:t>
      </w:r>
      <w:r w:rsidR="003639B7" w:rsidRPr="009313E8">
        <w:rPr>
          <w:rFonts w:ascii="Arial Narrow" w:hAnsi="Arial Narrow" w:cs="Arial Narrow"/>
          <w:spacing w:val="-4"/>
          <w:sz w:val="26"/>
          <w:szCs w:val="26"/>
          <w:lang w:val="es-ES"/>
        </w:rPr>
        <w:t xml:space="preserve"> indicó que con su hijo fallecido se veía cada 8 días, con los demás cada año porque “</w:t>
      </w:r>
      <w:r w:rsidR="003639B7" w:rsidRPr="009313E8">
        <w:rPr>
          <w:rFonts w:ascii="Arial Narrow" w:hAnsi="Arial Narrow" w:cs="Arial Narrow"/>
          <w:i/>
          <w:iCs/>
          <w:spacing w:val="-4"/>
          <w:sz w:val="24"/>
          <w:szCs w:val="26"/>
          <w:lang w:val="es-ES"/>
        </w:rPr>
        <w:t>estaban regados</w:t>
      </w:r>
      <w:r w:rsidR="003639B7" w:rsidRPr="009313E8">
        <w:rPr>
          <w:rFonts w:ascii="Arial Narrow" w:hAnsi="Arial Narrow" w:cs="Arial Narrow"/>
          <w:i/>
          <w:iCs/>
          <w:spacing w:val="-4"/>
          <w:sz w:val="26"/>
          <w:szCs w:val="26"/>
          <w:lang w:val="es-ES"/>
        </w:rPr>
        <w:t>”</w:t>
      </w:r>
      <w:r w:rsidR="0024170A" w:rsidRPr="009313E8">
        <w:rPr>
          <w:rFonts w:ascii="Arial Narrow" w:hAnsi="Arial Narrow" w:cs="Arial Narrow"/>
          <w:spacing w:val="-4"/>
          <w:sz w:val="26"/>
          <w:szCs w:val="26"/>
          <w:lang w:val="es-ES"/>
        </w:rPr>
        <w:t>, y entre hermanos se visitaban cada año. S</w:t>
      </w:r>
      <w:r w:rsidR="000F4807" w:rsidRPr="009313E8">
        <w:rPr>
          <w:rFonts w:ascii="Arial Narrow" w:hAnsi="Arial Narrow" w:cs="Arial Narrow"/>
          <w:spacing w:val="-4"/>
          <w:sz w:val="26"/>
          <w:szCs w:val="26"/>
          <w:lang w:val="es-ES"/>
        </w:rPr>
        <w:t>alvo José Néstor (padre)</w:t>
      </w:r>
      <w:r w:rsidR="00F83481" w:rsidRPr="009313E8">
        <w:rPr>
          <w:rFonts w:ascii="Arial Narrow" w:hAnsi="Arial Narrow" w:cs="Arial Narrow"/>
          <w:spacing w:val="-4"/>
          <w:sz w:val="26"/>
          <w:szCs w:val="26"/>
          <w:lang w:val="es-ES"/>
        </w:rPr>
        <w:t xml:space="preserve"> y Jesús Fernando, </w:t>
      </w:r>
      <w:r w:rsidR="0024170A" w:rsidRPr="009313E8">
        <w:rPr>
          <w:rFonts w:ascii="Arial Narrow" w:hAnsi="Arial Narrow" w:cs="Arial Narrow"/>
          <w:spacing w:val="-4"/>
          <w:sz w:val="26"/>
          <w:szCs w:val="26"/>
          <w:lang w:val="es-ES"/>
        </w:rPr>
        <w:t xml:space="preserve">los demás </w:t>
      </w:r>
      <w:r w:rsidR="00F83481" w:rsidRPr="009313E8">
        <w:rPr>
          <w:rFonts w:ascii="Arial Narrow" w:hAnsi="Arial Narrow" w:cs="Arial Narrow"/>
          <w:spacing w:val="-4"/>
          <w:sz w:val="26"/>
          <w:szCs w:val="26"/>
          <w:lang w:val="es-ES"/>
        </w:rPr>
        <w:t>desconoc</w:t>
      </w:r>
      <w:r w:rsidR="0024170A" w:rsidRPr="009313E8">
        <w:rPr>
          <w:rFonts w:ascii="Arial Narrow" w:hAnsi="Arial Narrow" w:cs="Arial Narrow"/>
          <w:spacing w:val="-4"/>
          <w:sz w:val="26"/>
          <w:szCs w:val="26"/>
          <w:lang w:val="es-ES"/>
        </w:rPr>
        <w:t>i</w:t>
      </w:r>
      <w:r w:rsidR="00F83481" w:rsidRPr="009313E8">
        <w:rPr>
          <w:rFonts w:ascii="Arial Narrow" w:hAnsi="Arial Narrow" w:cs="Arial Narrow"/>
          <w:spacing w:val="-4"/>
          <w:sz w:val="26"/>
          <w:szCs w:val="26"/>
          <w:lang w:val="es-ES"/>
        </w:rPr>
        <w:t>er</w:t>
      </w:r>
      <w:r w:rsidR="0024170A" w:rsidRPr="009313E8">
        <w:rPr>
          <w:rFonts w:ascii="Arial Narrow" w:hAnsi="Arial Narrow" w:cs="Arial Narrow"/>
          <w:spacing w:val="-4"/>
          <w:sz w:val="26"/>
          <w:szCs w:val="26"/>
          <w:lang w:val="es-ES"/>
        </w:rPr>
        <w:t>on</w:t>
      </w:r>
      <w:r w:rsidR="00F83481" w:rsidRPr="009313E8">
        <w:rPr>
          <w:rFonts w:ascii="Arial Narrow" w:hAnsi="Arial Narrow" w:cs="Arial Narrow"/>
          <w:spacing w:val="-4"/>
          <w:sz w:val="26"/>
          <w:szCs w:val="26"/>
          <w:lang w:val="es-ES"/>
        </w:rPr>
        <w:t xml:space="preserve"> los detalles de </w:t>
      </w:r>
      <w:r w:rsidR="0024170A" w:rsidRPr="009313E8">
        <w:rPr>
          <w:rFonts w:ascii="Arial Narrow" w:hAnsi="Arial Narrow" w:cs="Arial Narrow"/>
          <w:spacing w:val="-4"/>
          <w:sz w:val="26"/>
          <w:szCs w:val="26"/>
          <w:lang w:val="es-ES"/>
        </w:rPr>
        <w:t>la</w:t>
      </w:r>
      <w:r w:rsidR="00F83481" w:rsidRPr="009313E8">
        <w:rPr>
          <w:rFonts w:ascii="Arial Narrow" w:hAnsi="Arial Narrow" w:cs="Arial Narrow"/>
          <w:spacing w:val="-4"/>
          <w:sz w:val="26"/>
          <w:szCs w:val="26"/>
          <w:lang w:val="es-ES"/>
        </w:rPr>
        <w:t xml:space="preserve"> rutina diaria</w:t>
      </w:r>
      <w:r w:rsidR="0024170A" w:rsidRPr="009313E8">
        <w:rPr>
          <w:rFonts w:ascii="Arial Narrow" w:hAnsi="Arial Narrow" w:cs="Arial Narrow"/>
          <w:spacing w:val="-4"/>
          <w:sz w:val="26"/>
          <w:szCs w:val="26"/>
          <w:lang w:val="es-ES"/>
        </w:rPr>
        <w:t xml:space="preserve"> del causante </w:t>
      </w:r>
      <w:r w:rsidR="00F83481" w:rsidRPr="009313E8">
        <w:rPr>
          <w:rFonts w:ascii="Arial Narrow" w:hAnsi="Arial Narrow" w:cs="Arial Narrow"/>
          <w:spacing w:val="-4"/>
          <w:sz w:val="26"/>
          <w:szCs w:val="26"/>
          <w:lang w:val="es-ES"/>
        </w:rPr>
        <w:t>por l</w:t>
      </w:r>
      <w:r w:rsidR="00950EFA" w:rsidRPr="009313E8">
        <w:rPr>
          <w:rFonts w:ascii="Arial Narrow" w:hAnsi="Arial Narrow" w:cs="Arial Narrow"/>
          <w:spacing w:val="-4"/>
          <w:sz w:val="26"/>
          <w:szCs w:val="26"/>
          <w:lang w:val="es-ES"/>
        </w:rPr>
        <w:t>a</w:t>
      </w:r>
      <w:r w:rsidR="00F83481" w:rsidRPr="009313E8">
        <w:rPr>
          <w:rFonts w:ascii="Arial Narrow" w:hAnsi="Arial Narrow" w:cs="Arial Narrow"/>
          <w:spacing w:val="-4"/>
          <w:sz w:val="26"/>
          <w:szCs w:val="26"/>
          <w:lang w:val="es-ES"/>
        </w:rPr>
        <w:t xml:space="preserve"> que fueron indagados</w:t>
      </w:r>
      <w:r w:rsidR="0024170A" w:rsidRPr="009313E8">
        <w:rPr>
          <w:rFonts w:ascii="Arial Narrow" w:hAnsi="Arial Narrow" w:cs="Arial Narrow"/>
          <w:spacing w:val="-4"/>
          <w:sz w:val="26"/>
          <w:szCs w:val="26"/>
          <w:lang w:val="es-ES"/>
        </w:rPr>
        <w:t xml:space="preserve">, y </w:t>
      </w:r>
      <w:r w:rsidR="000A12AC" w:rsidRPr="009313E8">
        <w:rPr>
          <w:rFonts w:ascii="Arial Narrow" w:hAnsi="Arial Narrow" w:cs="Arial Narrow"/>
          <w:spacing w:val="-4"/>
          <w:sz w:val="26"/>
          <w:szCs w:val="26"/>
          <w:lang w:val="es-ES"/>
        </w:rPr>
        <w:t xml:space="preserve">Adriana Milena indicó que luego de la muerte de su hermano </w:t>
      </w:r>
      <w:r w:rsidR="00461900" w:rsidRPr="009313E8">
        <w:rPr>
          <w:rFonts w:ascii="Arial Narrow" w:hAnsi="Arial Narrow" w:cs="Arial Narrow"/>
          <w:spacing w:val="-4"/>
          <w:sz w:val="26"/>
          <w:szCs w:val="26"/>
          <w:lang w:val="es-ES"/>
        </w:rPr>
        <w:t>se trajo a sus padres para Pereira</w:t>
      </w:r>
      <w:r w:rsidR="00662665" w:rsidRPr="009313E8">
        <w:rPr>
          <w:rFonts w:ascii="Arial Narrow" w:hAnsi="Arial Narrow" w:cs="Arial Narrow"/>
          <w:spacing w:val="-4"/>
          <w:sz w:val="26"/>
          <w:szCs w:val="26"/>
          <w:lang w:val="es-ES"/>
        </w:rPr>
        <w:t>.</w:t>
      </w:r>
    </w:p>
    <w:p w14:paraId="61EA0E03" w14:textId="583E59A5" w:rsidR="00EB5C7E" w:rsidRPr="009313E8" w:rsidRDefault="00EB5C7E" w:rsidP="001825B8">
      <w:pPr>
        <w:pStyle w:val="313"/>
        <w:spacing w:line="276" w:lineRule="auto"/>
        <w:jc w:val="both"/>
        <w:rPr>
          <w:rFonts w:ascii="Arial Narrow" w:hAnsi="Arial Narrow" w:cs="Arial Narrow"/>
          <w:spacing w:val="-4"/>
          <w:sz w:val="26"/>
          <w:szCs w:val="26"/>
          <w:lang w:val="es-ES"/>
        </w:rPr>
      </w:pPr>
    </w:p>
    <w:p w14:paraId="47D55E15" w14:textId="6B45689F" w:rsidR="009E4ECA" w:rsidRPr="009313E8" w:rsidRDefault="009E4ECA" w:rsidP="001825B8">
      <w:pPr>
        <w:spacing w:line="276" w:lineRule="auto"/>
        <w:jc w:val="both"/>
        <w:textAlignment w:val="baseline"/>
        <w:rPr>
          <w:rFonts w:ascii="Arial Narrow" w:hAnsi="Arial Narrow" w:cs="Segoe UI"/>
          <w:color w:val="000000"/>
          <w:spacing w:val="-4"/>
          <w:sz w:val="26"/>
          <w:szCs w:val="26"/>
          <w:lang w:val="es-ES" w:eastAsia="es-CO"/>
        </w:rPr>
      </w:pPr>
      <w:r w:rsidRPr="009313E8">
        <w:rPr>
          <w:rFonts w:ascii="Arial Narrow" w:hAnsi="Arial Narrow" w:cs="Segoe UI"/>
          <w:color w:val="000000"/>
          <w:spacing w:val="-4"/>
          <w:sz w:val="26"/>
          <w:szCs w:val="26"/>
          <w:lang w:val="es-ES" w:eastAsia="es-CO"/>
        </w:rPr>
        <w:t>Con base en lo anterior, para esta instancia no amerita duda que el fallecimiento del señor Héctor Jaime tuvo la capacidad de producir daños en la esfera íntima de los demandantes</w:t>
      </w:r>
      <w:r w:rsidR="00981DCA" w:rsidRPr="009313E8">
        <w:rPr>
          <w:rFonts w:ascii="Arial Narrow" w:hAnsi="Arial Narrow" w:cs="Segoe UI"/>
          <w:color w:val="000000"/>
          <w:spacing w:val="-4"/>
          <w:sz w:val="26"/>
          <w:szCs w:val="26"/>
          <w:lang w:val="es-ES" w:eastAsia="es-CO"/>
        </w:rPr>
        <w:t xml:space="preserve">, debido al </w:t>
      </w:r>
      <w:r w:rsidR="000F4388" w:rsidRPr="009313E8">
        <w:rPr>
          <w:rFonts w:ascii="Arial Narrow" w:hAnsi="Arial Narrow" w:cs="Segoe UI"/>
          <w:color w:val="000000"/>
          <w:spacing w:val="-4"/>
          <w:sz w:val="26"/>
          <w:szCs w:val="26"/>
          <w:lang w:val="es-ES" w:eastAsia="es-CO"/>
        </w:rPr>
        <w:t xml:space="preserve">dolor, </w:t>
      </w:r>
      <w:r w:rsidR="00981DCA" w:rsidRPr="009313E8">
        <w:rPr>
          <w:rFonts w:ascii="Arial Narrow" w:hAnsi="Arial Narrow" w:cs="Segoe UI"/>
          <w:color w:val="000000"/>
          <w:spacing w:val="-4"/>
          <w:sz w:val="26"/>
          <w:szCs w:val="26"/>
          <w:lang w:val="es-ES" w:eastAsia="es-CO"/>
        </w:rPr>
        <w:t xml:space="preserve">la </w:t>
      </w:r>
      <w:r w:rsidR="000F4388" w:rsidRPr="009313E8">
        <w:rPr>
          <w:rFonts w:ascii="Arial Narrow" w:hAnsi="Arial Narrow" w:cs="Segoe UI"/>
          <w:color w:val="000000"/>
          <w:spacing w:val="-4"/>
          <w:sz w:val="26"/>
          <w:szCs w:val="26"/>
          <w:lang w:val="es-ES" w:eastAsia="es-CO"/>
        </w:rPr>
        <w:t xml:space="preserve">angustia, </w:t>
      </w:r>
      <w:r w:rsidR="00981DCA" w:rsidRPr="009313E8">
        <w:rPr>
          <w:rFonts w:ascii="Arial Narrow" w:hAnsi="Arial Narrow" w:cs="Segoe UI"/>
          <w:color w:val="000000"/>
          <w:spacing w:val="-4"/>
          <w:sz w:val="26"/>
          <w:szCs w:val="26"/>
          <w:lang w:val="es-ES" w:eastAsia="es-CO"/>
        </w:rPr>
        <w:t xml:space="preserve">la </w:t>
      </w:r>
      <w:r w:rsidR="000F4388" w:rsidRPr="009313E8">
        <w:rPr>
          <w:rFonts w:ascii="Arial Narrow" w:hAnsi="Arial Narrow" w:cs="Segoe UI"/>
          <w:color w:val="000000"/>
          <w:spacing w:val="-4"/>
          <w:sz w:val="26"/>
          <w:szCs w:val="26"/>
          <w:lang w:val="es-ES" w:eastAsia="es-CO"/>
        </w:rPr>
        <w:t>aflicción y</w:t>
      </w:r>
      <w:r w:rsidR="00981DCA" w:rsidRPr="009313E8">
        <w:rPr>
          <w:rFonts w:ascii="Arial Narrow" w:hAnsi="Arial Narrow" w:cs="Segoe UI"/>
          <w:color w:val="000000"/>
          <w:spacing w:val="-4"/>
          <w:sz w:val="26"/>
          <w:szCs w:val="26"/>
          <w:lang w:val="es-ES" w:eastAsia="es-CO"/>
        </w:rPr>
        <w:t xml:space="preserve"> el</w:t>
      </w:r>
      <w:r w:rsidR="000F4388" w:rsidRPr="009313E8">
        <w:rPr>
          <w:rFonts w:ascii="Arial Narrow" w:hAnsi="Arial Narrow" w:cs="Segoe UI"/>
          <w:color w:val="000000"/>
          <w:spacing w:val="-4"/>
          <w:sz w:val="26"/>
          <w:szCs w:val="26"/>
          <w:lang w:val="es-ES" w:eastAsia="es-CO"/>
        </w:rPr>
        <w:t xml:space="preserve"> desasosiego </w:t>
      </w:r>
      <w:r w:rsidR="00981DCA" w:rsidRPr="009313E8">
        <w:rPr>
          <w:rFonts w:ascii="Arial Narrow" w:hAnsi="Arial Narrow" w:cs="Segoe UI"/>
          <w:color w:val="000000"/>
          <w:spacing w:val="-4"/>
          <w:sz w:val="26"/>
          <w:szCs w:val="26"/>
          <w:lang w:val="es-ES" w:eastAsia="es-CO"/>
        </w:rPr>
        <w:t xml:space="preserve">que, </w:t>
      </w:r>
      <w:r w:rsidR="000F4388" w:rsidRPr="009313E8">
        <w:rPr>
          <w:rFonts w:ascii="Arial Narrow" w:hAnsi="Arial Narrow" w:cs="Segoe UI"/>
          <w:color w:val="000000"/>
          <w:spacing w:val="-4"/>
          <w:sz w:val="26"/>
          <w:szCs w:val="26"/>
          <w:lang w:val="es-ES" w:eastAsia="es-CO"/>
        </w:rPr>
        <w:t>en condiciones normales</w:t>
      </w:r>
      <w:r w:rsidR="00981DCA" w:rsidRPr="009313E8">
        <w:rPr>
          <w:rFonts w:ascii="Arial Narrow" w:hAnsi="Arial Narrow" w:cs="Segoe UI"/>
          <w:color w:val="000000"/>
          <w:spacing w:val="-4"/>
          <w:sz w:val="26"/>
          <w:szCs w:val="26"/>
          <w:lang w:val="es-ES" w:eastAsia="es-CO"/>
        </w:rPr>
        <w:t>, genera la muerte de un ser querido, con quien no obstante el paso de los años</w:t>
      </w:r>
      <w:r w:rsidR="00F30A48" w:rsidRPr="009313E8">
        <w:rPr>
          <w:rFonts w:ascii="Arial Narrow" w:hAnsi="Arial Narrow" w:cs="Segoe UI"/>
          <w:color w:val="000000"/>
          <w:spacing w:val="-4"/>
          <w:sz w:val="26"/>
          <w:szCs w:val="26"/>
          <w:lang w:val="es-ES" w:eastAsia="es-CO"/>
        </w:rPr>
        <w:t>, vivir en sitios separados</w:t>
      </w:r>
      <w:r w:rsidR="00A01F41" w:rsidRPr="009313E8">
        <w:rPr>
          <w:rFonts w:ascii="Arial Narrow" w:hAnsi="Arial Narrow" w:cs="Segoe UI"/>
          <w:color w:val="000000"/>
          <w:spacing w:val="-4"/>
          <w:sz w:val="26"/>
          <w:szCs w:val="26"/>
          <w:lang w:val="es-ES" w:eastAsia="es-CO"/>
        </w:rPr>
        <w:t xml:space="preserve"> – es decir, no bajo el mismo techo -</w:t>
      </w:r>
      <w:r w:rsidR="00F30A48" w:rsidRPr="009313E8">
        <w:rPr>
          <w:rFonts w:ascii="Arial Narrow" w:hAnsi="Arial Narrow" w:cs="Segoe UI"/>
          <w:color w:val="000000"/>
          <w:spacing w:val="-4"/>
          <w:sz w:val="26"/>
          <w:szCs w:val="26"/>
          <w:lang w:val="es-ES" w:eastAsia="es-CO"/>
        </w:rPr>
        <w:t xml:space="preserve"> y tener cada uno su propia familia (en el caso de los hermanos)</w:t>
      </w:r>
      <w:r w:rsidR="00981DCA" w:rsidRPr="009313E8">
        <w:rPr>
          <w:rFonts w:ascii="Arial Narrow" w:hAnsi="Arial Narrow" w:cs="Segoe UI"/>
          <w:color w:val="000000"/>
          <w:spacing w:val="-4"/>
          <w:sz w:val="26"/>
          <w:szCs w:val="26"/>
          <w:lang w:val="es-ES" w:eastAsia="es-CO"/>
        </w:rPr>
        <w:t xml:space="preserve"> se ha</w:t>
      </w:r>
      <w:r w:rsidR="00A15DDC" w:rsidRPr="009313E8">
        <w:rPr>
          <w:rFonts w:ascii="Arial Narrow" w:hAnsi="Arial Narrow" w:cs="Segoe UI"/>
          <w:color w:val="000000"/>
          <w:spacing w:val="-4"/>
          <w:sz w:val="26"/>
          <w:szCs w:val="26"/>
          <w:lang w:val="es-ES" w:eastAsia="es-CO"/>
        </w:rPr>
        <w:t>n</w:t>
      </w:r>
      <w:r w:rsidR="00981DCA" w:rsidRPr="009313E8">
        <w:rPr>
          <w:rFonts w:ascii="Arial Narrow" w:hAnsi="Arial Narrow" w:cs="Segoe UI"/>
          <w:color w:val="000000"/>
          <w:spacing w:val="-4"/>
          <w:sz w:val="26"/>
          <w:szCs w:val="26"/>
          <w:lang w:val="es-ES" w:eastAsia="es-CO"/>
        </w:rPr>
        <w:t xml:space="preserve"> mantenido </w:t>
      </w:r>
      <w:r w:rsidR="00F34F55" w:rsidRPr="009313E8">
        <w:rPr>
          <w:rFonts w:ascii="Arial Narrow" w:hAnsi="Arial Narrow" w:cs="Segoe UI"/>
          <w:color w:val="000000"/>
          <w:spacing w:val="-4"/>
          <w:sz w:val="26"/>
          <w:szCs w:val="26"/>
          <w:lang w:val="es-ES" w:eastAsia="es-CO"/>
        </w:rPr>
        <w:t>los lazos afectivos vigentes</w:t>
      </w:r>
      <w:r w:rsidR="00103C1B" w:rsidRPr="009313E8">
        <w:rPr>
          <w:rFonts w:ascii="Arial Narrow" w:hAnsi="Arial Narrow" w:cs="Segoe UI"/>
          <w:color w:val="000000"/>
          <w:spacing w:val="-4"/>
          <w:sz w:val="26"/>
          <w:szCs w:val="26"/>
          <w:lang w:val="es-ES" w:eastAsia="es-CO"/>
        </w:rPr>
        <w:t>, tal y como lo reportó el testigo escuchad</w:t>
      </w:r>
      <w:r w:rsidR="002F785B" w:rsidRPr="009313E8">
        <w:rPr>
          <w:rFonts w:ascii="Arial Narrow" w:hAnsi="Arial Narrow" w:cs="Segoe UI"/>
          <w:color w:val="000000"/>
          <w:spacing w:val="-4"/>
          <w:sz w:val="26"/>
          <w:szCs w:val="26"/>
          <w:lang w:val="es-ES" w:eastAsia="es-CO"/>
        </w:rPr>
        <w:t>o</w:t>
      </w:r>
      <w:r w:rsidR="000713E6" w:rsidRPr="009313E8">
        <w:rPr>
          <w:rFonts w:ascii="Arial Narrow" w:hAnsi="Arial Narrow" w:cs="Segoe UI"/>
          <w:color w:val="000000"/>
          <w:spacing w:val="-4"/>
          <w:sz w:val="26"/>
          <w:szCs w:val="26"/>
          <w:lang w:val="es-ES" w:eastAsia="es-CO"/>
        </w:rPr>
        <w:t>,</w:t>
      </w:r>
      <w:r w:rsidR="002F785B" w:rsidRPr="009313E8">
        <w:rPr>
          <w:rFonts w:ascii="Arial Narrow" w:hAnsi="Arial Narrow" w:cs="Segoe UI"/>
          <w:color w:val="000000"/>
          <w:spacing w:val="-4"/>
          <w:sz w:val="26"/>
          <w:szCs w:val="26"/>
          <w:lang w:val="es-ES" w:eastAsia="es-CO"/>
        </w:rPr>
        <w:t xml:space="preserve"> daño que</w:t>
      </w:r>
      <w:r w:rsidR="00A15DDC" w:rsidRPr="009313E8">
        <w:rPr>
          <w:rFonts w:ascii="Arial Narrow" w:hAnsi="Arial Narrow" w:cs="Segoe UI"/>
          <w:color w:val="000000"/>
          <w:spacing w:val="-4"/>
          <w:sz w:val="26"/>
          <w:szCs w:val="26"/>
          <w:lang w:val="es-ES" w:eastAsia="es-CO"/>
        </w:rPr>
        <w:t>,</w:t>
      </w:r>
      <w:r w:rsidR="002F785B" w:rsidRPr="009313E8">
        <w:rPr>
          <w:rFonts w:ascii="Arial Narrow" w:hAnsi="Arial Narrow" w:cs="Segoe UI"/>
          <w:color w:val="000000"/>
          <w:spacing w:val="-4"/>
          <w:sz w:val="26"/>
          <w:szCs w:val="26"/>
          <w:lang w:val="es-ES" w:eastAsia="es-CO"/>
        </w:rPr>
        <w:t xml:space="preserve"> resulta claro, generó mayor impacto en la personalidad del señor </w:t>
      </w:r>
      <w:r w:rsidR="003875D7" w:rsidRPr="009313E8">
        <w:rPr>
          <w:rFonts w:ascii="Arial Narrow" w:hAnsi="Arial Narrow" w:cs="Segoe UI"/>
          <w:color w:val="000000"/>
          <w:spacing w:val="-4"/>
          <w:sz w:val="26"/>
          <w:szCs w:val="26"/>
          <w:lang w:val="es-ES" w:eastAsia="es-CO"/>
        </w:rPr>
        <w:t xml:space="preserve">José Néstor </w:t>
      </w:r>
      <w:r w:rsidR="000021FD" w:rsidRPr="009313E8">
        <w:rPr>
          <w:rFonts w:ascii="Arial Narrow" w:hAnsi="Arial Narrow" w:cs="Segoe UI"/>
          <w:color w:val="000000"/>
          <w:spacing w:val="-4"/>
          <w:sz w:val="26"/>
          <w:szCs w:val="26"/>
          <w:lang w:val="es-ES" w:eastAsia="es-CO"/>
        </w:rPr>
        <w:t xml:space="preserve">debido a la mayor cercanía </w:t>
      </w:r>
      <w:r w:rsidR="002C0C54" w:rsidRPr="009313E8">
        <w:rPr>
          <w:rFonts w:ascii="Arial Narrow" w:hAnsi="Arial Narrow" w:cs="Segoe UI"/>
          <w:color w:val="000000"/>
          <w:spacing w:val="-4"/>
          <w:sz w:val="26"/>
          <w:szCs w:val="26"/>
          <w:lang w:val="es-ES" w:eastAsia="es-CO"/>
        </w:rPr>
        <w:t xml:space="preserve">con el occiso, </w:t>
      </w:r>
      <w:r w:rsidR="000021FD" w:rsidRPr="009313E8">
        <w:rPr>
          <w:rFonts w:ascii="Arial Narrow" w:hAnsi="Arial Narrow" w:cs="Segoe UI"/>
          <w:color w:val="000000"/>
          <w:spacing w:val="-4"/>
          <w:sz w:val="26"/>
          <w:szCs w:val="26"/>
          <w:lang w:val="es-ES" w:eastAsia="es-CO"/>
        </w:rPr>
        <w:t xml:space="preserve">rompimiento </w:t>
      </w:r>
      <w:r w:rsidR="002C0C54" w:rsidRPr="009313E8">
        <w:rPr>
          <w:rFonts w:ascii="Arial Narrow" w:hAnsi="Arial Narrow" w:cs="Segoe UI"/>
          <w:color w:val="000000"/>
          <w:spacing w:val="-4"/>
          <w:sz w:val="26"/>
          <w:szCs w:val="26"/>
          <w:lang w:val="es-ES" w:eastAsia="es-CO"/>
        </w:rPr>
        <w:t>repentino de la relación que debió generar g</w:t>
      </w:r>
      <w:r w:rsidR="000021FD" w:rsidRPr="009313E8">
        <w:rPr>
          <w:rFonts w:ascii="Arial Narrow" w:hAnsi="Arial Narrow" w:cs="Segoe UI"/>
          <w:color w:val="000000"/>
          <w:spacing w:val="-4"/>
          <w:sz w:val="26"/>
          <w:szCs w:val="26"/>
          <w:lang w:val="es-ES" w:eastAsia="es-CO"/>
        </w:rPr>
        <w:t>randes y profundos sufrimientos.</w:t>
      </w:r>
    </w:p>
    <w:p w14:paraId="6B02070D" w14:textId="77777777" w:rsidR="009E4ECA" w:rsidRPr="009313E8" w:rsidRDefault="009E4ECA" w:rsidP="001825B8">
      <w:pPr>
        <w:pStyle w:val="313"/>
        <w:spacing w:line="276" w:lineRule="auto"/>
        <w:jc w:val="both"/>
        <w:rPr>
          <w:rFonts w:ascii="Arial Narrow" w:hAnsi="Arial Narrow" w:cs="Arial Narrow"/>
          <w:spacing w:val="-4"/>
          <w:sz w:val="26"/>
          <w:szCs w:val="26"/>
          <w:lang w:val="es-ES"/>
        </w:rPr>
      </w:pPr>
    </w:p>
    <w:p w14:paraId="6B286A6B" w14:textId="01F54C27" w:rsidR="00EB5C7E" w:rsidRPr="009313E8" w:rsidRDefault="000501D1"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Ahora bien, en </w:t>
      </w:r>
      <w:r w:rsidR="003448AA" w:rsidRPr="009313E8">
        <w:rPr>
          <w:rFonts w:ascii="Arial Narrow" w:hAnsi="Arial Narrow" w:cs="Arial Narrow"/>
          <w:spacing w:val="-4"/>
          <w:sz w:val="26"/>
          <w:szCs w:val="26"/>
          <w:lang w:val="es-ES"/>
        </w:rPr>
        <w:t xml:space="preserve">procura </w:t>
      </w:r>
      <w:r w:rsidRPr="009313E8">
        <w:rPr>
          <w:rFonts w:ascii="Arial Narrow" w:hAnsi="Arial Narrow" w:cs="Arial Narrow"/>
          <w:spacing w:val="-4"/>
          <w:sz w:val="26"/>
          <w:szCs w:val="26"/>
          <w:lang w:val="es-ES"/>
        </w:rPr>
        <w:t xml:space="preserve">de logra </w:t>
      </w:r>
      <w:r w:rsidR="003448AA" w:rsidRPr="009313E8">
        <w:rPr>
          <w:rFonts w:ascii="Arial Narrow" w:hAnsi="Arial Narrow" w:cs="Arial Narrow"/>
          <w:spacing w:val="-4"/>
          <w:sz w:val="26"/>
          <w:szCs w:val="26"/>
          <w:lang w:val="es-ES"/>
        </w:rPr>
        <w:t>una relativa satisfacción para no dejar impune la agresión</w:t>
      </w:r>
      <w:r w:rsidR="00113A76" w:rsidRPr="009313E8">
        <w:rPr>
          <w:rFonts w:ascii="Arial Narrow" w:hAnsi="Arial Narrow" w:cs="Arial Narrow"/>
          <w:spacing w:val="-4"/>
          <w:sz w:val="26"/>
          <w:szCs w:val="26"/>
          <w:lang w:val="es-ES"/>
        </w:rPr>
        <w:t>, pero que aquella compensación tampoco se convierta en</w:t>
      </w:r>
      <w:r w:rsidR="003448AA" w:rsidRPr="009313E8">
        <w:rPr>
          <w:rFonts w:ascii="Arial Narrow" w:hAnsi="Arial Narrow" w:cs="Arial Narrow"/>
          <w:spacing w:val="-4"/>
          <w:sz w:val="26"/>
          <w:szCs w:val="26"/>
          <w:lang w:val="es-ES"/>
        </w:rPr>
        <w:t xml:space="preserve"> una fuente de </w:t>
      </w:r>
      <w:r w:rsidR="00113A76" w:rsidRPr="009313E8">
        <w:rPr>
          <w:rFonts w:ascii="Arial Narrow" w:hAnsi="Arial Narrow" w:cs="Arial Narrow"/>
          <w:spacing w:val="-4"/>
          <w:sz w:val="26"/>
          <w:szCs w:val="26"/>
          <w:lang w:val="es-ES"/>
        </w:rPr>
        <w:t xml:space="preserve">enriquecimiento, </w:t>
      </w:r>
      <w:r w:rsidR="00E7149F" w:rsidRPr="009313E8">
        <w:rPr>
          <w:rFonts w:ascii="Arial Narrow" w:hAnsi="Arial Narrow" w:cs="Arial Narrow"/>
          <w:spacing w:val="-4"/>
          <w:sz w:val="26"/>
          <w:szCs w:val="26"/>
          <w:lang w:val="es-ES"/>
        </w:rPr>
        <w:t xml:space="preserve">siguiendo de cerca los parámetros arriba señalados provenientes de la jurisprudencia de la Corte Suprema de Justicia, </w:t>
      </w:r>
      <w:r w:rsidR="00E6658D" w:rsidRPr="009313E8">
        <w:rPr>
          <w:rFonts w:ascii="Arial Narrow" w:hAnsi="Arial Narrow" w:cs="Arial Narrow"/>
          <w:spacing w:val="-4"/>
          <w:sz w:val="26"/>
          <w:szCs w:val="26"/>
          <w:lang w:val="es-ES"/>
        </w:rPr>
        <w:lastRenderedPageBreak/>
        <w:t xml:space="preserve">se encuentra procedente aumentar el monto de la condena a </w:t>
      </w:r>
      <w:r w:rsidR="00EB5C7E" w:rsidRPr="009313E8">
        <w:rPr>
          <w:rFonts w:ascii="Arial Narrow" w:hAnsi="Arial Narrow" w:cs="Arial Narrow"/>
          <w:spacing w:val="-4"/>
          <w:sz w:val="26"/>
          <w:szCs w:val="26"/>
          <w:lang w:val="es-ES"/>
        </w:rPr>
        <w:t>favor del padre</w:t>
      </w:r>
      <w:r w:rsidR="007E5CF5" w:rsidRPr="009313E8">
        <w:rPr>
          <w:rFonts w:ascii="Arial Narrow" w:hAnsi="Arial Narrow" w:cs="Arial Narrow"/>
          <w:spacing w:val="-4"/>
          <w:sz w:val="26"/>
          <w:szCs w:val="26"/>
          <w:lang w:val="es-ES"/>
        </w:rPr>
        <w:t xml:space="preserve"> a la suma de </w:t>
      </w:r>
      <w:r w:rsidR="00EB5C7E" w:rsidRPr="009313E8">
        <w:rPr>
          <w:rFonts w:ascii="Arial Narrow" w:hAnsi="Arial Narrow" w:cs="Arial Narrow"/>
          <w:spacing w:val="-4"/>
          <w:sz w:val="26"/>
          <w:szCs w:val="26"/>
          <w:lang w:val="es-ES"/>
        </w:rPr>
        <w:t xml:space="preserve"> $ </w:t>
      </w:r>
      <w:r w:rsidR="00813582" w:rsidRPr="009313E8">
        <w:rPr>
          <w:rFonts w:ascii="Arial Narrow" w:hAnsi="Arial Narrow" w:cs="Arial Narrow"/>
          <w:spacing w:val="-4"/>
          <w:sz w:val="26"/>
          <w:szCs w:val="26"/>
          <w:lang w:val="es-ES"/>
        </w:rPr>
        <w:t>6</w:t>
      </w:r>
      <w:r w:rsidR="0027700F" w:rsidRPr="009313E8">
        <w:rPr>
          <w:rFonts w:ascii="Arial Narrow" w:hAnsi="Arial Narrow" w:cs="Arial Narrow"/>
          <w:spacing w:val="-4"/>
          <w:sz w:val="26"/>
          <w:szCs w:val="26"/>
          <w:lang w:val="es-ES"/>
        </w:rPr>
        <w:t>0</w:t>
      </w:r>
      <w:r w:rsidR="00EB5C7E" w:rsidRPr="009313E8">
        <w:rPr>
          <w:rFonts w:ascii="Arial Narrow" w:hAnsi="Arial Narrow" w:cs="Arial Narrow"/>
          <w:spacing w:val="-4"/>
          <w:sz w:val="26"/>
          <w:szCs w:val="26"/>
          <w:lang w:val="es-ES"/>
        </w:rPr>
        <w:t xml:space="preserve">.000.000, </w:t>
      </w:r>
      <w:r w:rsidR="0027700F" w:rsidRPr="009313E8">
        <w:rPr>
          <w:rFonts w:ascii="Arial Narrow" w:hAnsi="Arial Narrow" w:cs="Arial Narrow"/>
          <w:spacing w:val="-4"/>
          <w:sz w:val="26"/>
          <w:szCs w:val="26"/>
          <w:lang w:val="es-ES"/>
        </w:rPr>
        <w:t xml:space="preserve">y la de cada uno de sus hermanos </w:t>
      </w:r>
      <w:r w:rsidR="00813582" w:rsidRPr="009313E8">
        <w:rPr>
          <w:rFonts w:ascii="Arial Narrow" w:hAnsi="Arial Narrow" w:cs="Arial Narrow"/>
          <w:spacing w:val="-4"/>
          <w:sz w:val="26"/>
          <w:szCs w:val="26"/>
          <w:lang w:val="es-ES"/>
        </w:rPr>
        <w:t xml:space="preserve">hasta </w:t>
      </w:r>
      <w:r w:rsidR="0027700F" w:rsidRPr="009313E8">
        <w:rPr>
          <w:rFonts w:ascii="Arial Narrow" w:hAnsi="Arial Narrow" w:cs="Arial Narrow"/>
          <w:spacing w:val="-4"/>
          <w:sz w:val="26"/>
          <w:szCs w:val="26"/>
          <w:lang w:val="es-ES"/>
        </w:rPr>
        <w:t>$ 20.000.000), e</w:t>
      </w:r>
      <w:r w:rsidR="00EB5C7E" w:rsidRPr="009313E8">
        <w:rPr>
          <w:rFonts w:ascii="Arial Narrow" w:hAnsi="Arial Narrow" w:cs="Arial Narrow"/>
          <w:spacing w:val="-4"/>
          <w:sz w:val="26"/>
          <w:szCs w:val="26"/>
          <w:lang w:val="es-ES"/>
        </w:rPr>
        <w:t xml:space="preserve">stimación que se considera </w:t>
      </w:r>
      <w:r w:rsidR="0027700F" w:rsidRPr="009313E8">
        <w:rPr>
          <w:rFonts w:ascii="Arial Narrow" w:hAnsi="Arial Narrow" w:cs="Arial Narrow"/>
          <w:spacing w:val="-4"/>
          <w:sz w:val="26"/>
          <w:szCs w:val="26"/>
          <w:lang w:val="es-ES"/>
        </w:rPr>
        <w:t xml:space="preserve">apropiada </w:t>
      </w:r>
      <w:r w:rsidR="00EB5C7E" w:rsidRPr="009313E8">
        <w:rPr>
          <w:rFonts w:ascii="Arial Narrow" w:hAnsi="Arial Narrow" w:cs="Arial Narrow"/>
          <w:spacing w:val="-4"/>
          <w:sz w:val="26"/>
          <w:szCs w:val="26"/>
          <w:lang w:val="es-ES"/>
        </w:rPr>
        <w:t xml:space="preserve">para el caso concreto teniendo en cuenta el grado de consanguinidad, </w:t>
      </w:r>
      <w:r w:rsidR="00813582" w:rsidRPr="009313E8">
        <w:rPr>
          <w:rFonts w:ascii="Arial Narrow" w:hAnsi="Arial Narrow" w:cs="Arial Narrow"/>
          <w:spacing w:val="-4"/>
          <w:sz w:val="26"/>
          <w:szCs w:val="26"/>
          <w:lang w:val="es-ES"/>
        </w:rPr>
        <w:t xml:space="preserve">la cercanía del padre con el hijo fallecido, </w:t>
      </w:r>
      <w:r w:rsidR="00EB5C7E" w:rsidRPr="009313E8">
        <w:rPr>
          <w:rFonts w:ascii="Arial Narrow" w:hAnsi="Arial Narrow" w:cs="Arial Narrow"/>
          <w:spacing w:val="-4"/>
          <w:sz w:val="26"/>
          <w:szCs w:val="26"/>
          <w:lang w:val="es-ES"/>
        </w:rPr>
        <w:t>la amplitud del núcleo familiar de los agraviados, y que la unión familiar sin lugar a duda es indispensable para superar el duelo.</w:t>
      </w:r>
    </w:p>
    <w:p w14:paraId="14C6FBFC" w14:textId="77777777" w:rsidR="005955AC" w:rsidRPr="009313E8" w:rsidRDefault="005955AC" w:rsidP="001825B8">
      <w:pPr>
        <w:spacing w:line="276" w:lineRule="auto"/>
        <w:jc w:val="both"/>
        <w:textAlignment w:val="baseline"/>
        <w:rPr>
          <w:rFonts w:ascii="Arial Narrow" w:hAnsi="Arial Narrow" w:cs="Arial Narrow"/>
          <w:bCs/>
          <w:spacing w:val="-4"/>
          <w:sz w:val="26"/>
          <w:szCs w:val="26"/>
          <w:lang w:val="es-ES"/>
        </w:rPr>
      </w:pPr>
    </w:p>
    <w:p w14:paraId="1BFC55B1" w14:textId="697E06DB" w:rsidR="00262CC4" w:rsidRPr="009313E8" w:rsidRDefault="00A40E0D" w:rsidP="001825B8">
      <w:pPr>
        <w:spacing w:line="276" w:lineRule="auto"/>
        <w:jc w:val="both"/>
        <w:textAlignment w:val="baseline"/>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esas </w:t>
      </w:r>
      <w:r w:rsidR="00E14A68" w:rsidRPr="009313E8">
        <w:rPr>
          <w:rFonts w:ascii="Arial Narrow" w:hAnsi="Arial Narrow" w:cs="Arial Narrow"/>
          <w:spacing w:val="-4"/>
          <w:sz w:val="26"/>
          <w:szCs w:val="26"/>
          <w:lang w:val="es-ES"/>
        </w:rPr>
        <w:t>condiciones, se acoge el reparo bajo análisis y se modificará la sentencia en la forma indicada.</w:t>
      </w:r>
    </w:p>
    <w:p w14:paraId="22D9F679" w14:textId="77777777" w:rsidR="0034671C" w:rsidRPr="009313E8" w:rsidRDefault="0034671C" w:rsidP="001825B8">
      <w:pPr>
        <w:spacing w:line="276" w:lineRule="auto"/>
        <w:jc w:val="both"/>
        <w:textAlignment w:val="baseline"/>
        <w:rPr>
          <w:rFonts w:ascii="Arial Narrow" w:hAnsi="Arial Narrow" w:cs="Segoe UI"/>
          <w:bCs/>
          <w:color w:val="000000"/>
          <w:spacing w:val="-4"/>
          <w:sz w:val="26"/>
          <w:szCs w:val="26"/>
          <w:lang w:val="es-ES" w:eastAsia="es-CO"/>
        </w:rPr>
      </w:pPr>
    </w:p>
    <w:p w14:paraId="63873B22" w14:textId="6A8459D4" w:rsidR="00594DC9" w:rsidRPr="009313E8" w:rsidRDefault="00594DC9" w:rsidP="001825B8">
      <w:pPr>
        <w:pStyle w:val="313"/>
        <w:spacing w:line="276" w:lineRule="auto"/>
        <w:jc w:val="both"/>
        <w:rPr>
          <w:rFonts w:ascii="Arial Narrow" w:hAnsi="Arial Narrow" w:cs="Arial Narrow"/>
          <w:b/>
          <w:spacing w:val="-4"/>
          <w:sz w:val="26"/>
          <w:szCs w:val="26"/>
          <w:lang w:val="es-ES"/>
        </w:rPr>
      </w:pPr>
      <w:r w:rsidRPr="009313E8">
        <w:rPr>
          <w:rFonts w:ascii="Arial Narrow" w:hAnsi="Arial Narrow" w:cs="Arial Narrow"/>
          <w:b/>
          <w:spacing w:val="-4"/>
          <w:sz w:val="26"/>
          <w:szCs w:val="26"/>
          <w:lang w:val="es-ES"/>
        </w:rPr>
        <w:t>5.</w:t>
      </w:r>
      <w:r w:rsidR="00B47DFA" w:rsidRPr="009313E8">
        <w:rPr>
          <w:rFonts w:ascii="Arial Narrow" w:hAnsi="Arial Narrow" w:cs="Arial Narrow"/>
          <w:b/>
          <w:spacing w:val="-4"/>
          <w:sz w:val="26"/>
          <w:szCs w:val="26"/>
          <w:lang w:val="es-ES"/>
        </w:rPr>
        <w:t>3</w:t>
      </w:r>
      <w:r w:rsidRPr="009313E8">
        <w:rPr>
          <w:rFonts w:ascii="Arial Narrow" w:hAnsi="Arial Narrow" w:cs="Arial Narrow"/>
          <w:b/>
          <w:spacing w:val="-4"/>
          <w:sz w:val="26"/>
          <w:szCs w:val="26"/>
          <w:lang w:val="es-ES"/>
        </w:rPr>
        <w:t xml:space="preserve">. Daño a vida de relación. </w:t>
      </w:r>
    </w:p>
    <w:p w14:paraId="3B27386B" w14:textId="546FF0E1" w:rsidR="00723A24" w:rsidRPr="009313E8" w:rsidRDefault="00723A24" w:rsidP="001825B8">
      <w:pPr>
        <w:pStyle w:val="313"/>
        <w:spacing w:line="276" w:lineRule="auto"/>
        <w:jc w:val="both"/>
        <w:rPr>
          <w:rFonts w:ascii="Arial Narrow" w:hAnsi="Arial Narrow" w:cs="Arial Narrow"/>
          <w:spacing w:val="-4"/>
          <w:sz w:val="26"/>
          <w:szCs w:val="26"/>
          <w:lang w:val="es-ES"/>
        </w:rPr>
      </w:pPr>
    </w:p>
    <w:p w14:paraId="6578C7CB" w14:textId="1D424161" w:rsidR="00594DC9" w:rsidRPr="009313E8" w:rsidRDefault="00616ED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 xml:space="preserve">5.3.1.- </w:t>
      </w:r>
      <w:r w:rsidR="0055177D" w:rsidRPr="009313E8">
        <w:rPr>
          <w:rFonts w:ascii="Arial Narrow" w:hAnsi="Arial Narrow" w:cs="Arial Narrow"/>
          <w:spacing w:val="-4"/>
          <w:sz w:val="26"/>
          <w:szCs w:val="26"/>
          <w:lang w:val="es-ES"/>
        </w:rPr>
        <w:t>La juez</w:t>
      </w:r>
      <w:r w:rsidR="003453ED" w:rsidRPr="009313E8">
        <w:rPr>
          <w:rFonts w:ascii="Arial Narrow" w:hAnsi="Arial Narrow" w:cs="Arial Narrow"/>
          <w:spacing w:val="-4"/>
          <w:sz w:val="26"/>
          <w:szCs w:val="26"/>
          <w:lang w:val="es-ES"/>
        </w:rPr>
        <w:t xml:space="preserve">a </w:t>
      </w:r>
      <w:r w:rsidR="0055177D" w:rsidRPr="009313E8">
        <w:rPr>
          <w:rFonts w:ascii="Arial Narrow" w:hAnsi="Arial Narrow" w:cs="Arial Narrow"/>
          <w:spacing w:val="-4"/>
          <w:sz w:val="26"/>
          <w:szCs w:val="26"/>
          <w:lang w:val="es-ES"/>
        </w:rPr>
        <w:t>no los encontró probados</w:t>
      </w:r>
      <w:r w:rsidR="00D51608" w:rsidRPr="009313E8">
        <w:rPr>
          <w:rFonts w:ascii="Arial Narrow" w:hAnsi="Arial Narrow" w:cs="Arial Narrow"/>
          <w:spacing w:val="-4"/>
          <w:sz w:val="26"/>
          <w:szCs w:val="26"/>
          <w:lang w:val="es-ES"/>
        </w:rPr>
        <w:t xml:space="preserve"> (minuto 46:30 y ss.</w:t>
      </w:r>
      <w:r w:rsidR="0048248E" w:rsidRPr="009313E8">
        <w:rPr>
          <w:rFonts w:ascii="Arial Narrow" w:hAnsi="Arial Narrow" w:cs="Arial Narrow"/>
          <w:spacing w:val="-4"/>
          <w:sz w:val="26"/>
          <w:szCs w:val="26"/>
          <w:lang w:val="es-ES"/>
        </w:rPr>
        <w:t xml:space="preserve">, </w:t>
      </w:r>
      <w:r w:rsidR="00D51608" w:rsidRPr="009313E8">
        <w:rPr>
          <w:rFonts w:ascii="Arial Narrow" w:hAnsi="Arial Narrow" w:cs="Arial Narrow"/>
          <w:spacing w:val="-4"/>
          <w:sz w:val="26"/>
          <w:szCs w:val="26"/>
          <w:lang w:val="es-ES"/>
        </w:rPr>
        <w:t>Ib.)</w:t>
      </w:r>
      <w:r w:rsidR="003453ED" w:rsidRPr="009313E8">
        <w:rPr>
          <w:rFonts w:ascii="Arial Narrow" w:hAnsi="Arial Narrow" w:cs="Arial Narrow"/>
          <w:spacing w:val="-4"/>
          <w:sz w:val="26"/>
          <w:szCs w:val="26"/>
          <w:lang w:val="es-ES"/>
        </w:rPr>
        <w:t>. A</w:t>
      </w:r>
      <w:r w:rsidR="00D51608" w:rsidRPr="009313E8">
        <w:rPr>
          <w:rFonts w:ascii="Arial Narrow" w:hAnsi="Arial Narrow" w:cs="Arial Narrow"/>
          <w:spacing w:val="-4"/>
          <w:sz w:val="26"/>
          <w:szCs w:val="26"/>
          <w:lang w:val="es-ES"/>
        </w:rPr>
        <w:t xml:space="preserve">l respecto consideró: </w:t>
      </w:r>
      <w:r w:rsidR="00D51608" w:rsidRPr="009313E8">
        <w:rPr>
          <w:rFonts w:ascii="Arial Narrow" w:hAnsi="Arial Narrow" w:cs="Arial Narrow"/>
          <w:i/>
          <w:spacing w:val="-4"/>
          <w:sz w:val="26"/>
          <w:szCs w:val="26"/>
          <w:lang w:val="es-ES"/>
        </w:rPr>
        <w:t>“</w:t>
      </w:r>
      <w:r w:rsidR="00D51608" w:rsidRPr="009313E8">
        <w:rPr>
          <w:rFonts w:ascii="Arial Narrow" w:hAnsi="Arial Narrow" w:cs="Arial Narrow"/>
          <w:i/>
          <w:spacing w:val="-4"/>
          <w:sz w:val="24"/>
          <w:szCs w:val="26"/>
          <w:lang w:val="es-ES"/>
        </w:rPr>
        <w:t>…</w:t>
      </w:r>
      <w:r w:rsidR="00895379" w:rsidRPr="009313E8">
        <w:rPr>
          <w:rFonts w:ascii="Arial Narrow" w:hAnsi="Arial Narrow" w:cs="Arial Narrow"/>
          <w:i/>
          <w:spacing w:val="-4"/>
          <w:sz w:val="24"/>
          <w:szCs w:val="26"/>
          <w:lang w:val="es-ES"/>
        </w:rPr>
        <w:t xml:space="preserve"> </w:t>
      </w:r>
      <w:r w:rsidR="00D51608" w:rsidRPr="009313E8">
        <w:rPr>
          <w:rFonts w:ascii="Arial Narrow" w:hAnsi="Arial Narrow" w:cs="Arial Narrow"/>
          <w:i/>
          <w:spacing w:val="-4"/>
          <w:sz w:val="24"/>
          <w:szCs w:val="26"/>
          <w:lang w:val="es-ES"/>
        </w:rPr>
        <w:t xml:space="preserve">No encuentra el despacho según las evidencias recaudadas que el ámbito exterior de las personas afectadas se haya visto de alguna manera menguado </w:t>
      </w:r>
      <w:r w:rsidR="00457414" w:rsidRPr="009313E8">
        <w:rPr>
          <w:rFonts w:ascii="Arial Narrow" w:hAnsi="Arial Narrow" w:cs="Arial Narrow"/>
          <w:i/>
          <w:spacing w:val="-4"/>
          <w:sz w:val="24"/>
          <w:szCs w:val="26"/>
          <w:lang w:val="es-ES"/>
        </w:rPr>
        <w:t>más</w:t>
      </w:r>
      <w:r w:rsidR="00D51608" w:rsidRPr="009313E8">
        <w:rPr>
          <w:rFonts w:ascii="Arial Narrow" w:hAnsi="Arial Narrow" w:cs="Arial Narrow"/>
          <w:i/>
          <w:spacing w:val="-4"/>
          <w:sz w:val="24"/>
          <w:szCs w:val="26"/>
          <w:lang w:val="es-ES"/>
        </w:rPr>
        <w:t xml:space="preserve"> allá del dolor natural que produce el fallecimiento de un ser querido y de los cambios normales en la vida por la ausencia de ese ser querido. Los Hermanos de </w:t>
      </w:r>
      <w:r w:rsidR="0048248E" w:rsidRPr="009313E8">
        <w:rPr>
          <w:rFonts w:ascii="Arial Narrow" w:hAnsi="Arial Narrow" w:cs="Arial Narrow"/>
          <w:i/>
          <w:spacing w:val="-4"/>
          <w:sz w:val="24"/>
          <w:szCs w:val="26"/>
          <w:lang w:val="es-ES"/>
        </w:rPr>
        <w:t>Héctor</w:t>
      </w:r>
      <w:r w:rsidR="00D51608" w:rsidRPr="009313E8">
        <w:rPr>
          <w:rFonts w:ascii="Arial Narrow" w:hAnsi="Arial Narrow" w:cs="Arial Narrow"/>
          <w:i/>
          <w:spacing w:val="-4"/>
          <w:sz w:val="24"/>
          <w:szCs w:val="26"/>
          <w:lang w:val="es-ES"/>
        </w:rPr>
        <w:t xml:space="preserve"> Jaime incluso según lo dijeron viven lejos de él hace mucho, no lo frecuentaban mucho, así que sus vidas siguieron como antes de la muerte de su familiar, han seguid</w:t>
      </w:r>
      <w:r w:rsidR="0048248E" w:rsidRPr="009313E8">
        <w:rPr>
          <w:rFonts w:ascii="Arial Narrow" w:hAnsi="Arial Narrow" w:cs="Arial Narrow"/>
          <w:i/>
          <w:spacing w:val="-4"/>
          <w:sz w:val="24"/>
          <w:szCs w:val="26"/>
          <w:lang w:val="es-ES"/>
        </w:rPr>
        <w:t>o</w:t>
      </w:r>
      <w:r w:rsidR="00D51608" w:rsidRPr="009313E8">
        <w:rPr>
          <w:rFonts w:ascii="Arial Narrow" w:hAnsi="Arial Narrow" w:cs="Arial Narrow"/>
          <w:i/>
          <w:spacing w:val="-4"/>
          <w:sz w:val="24"/>
          <w:szCs w:val="26"/>
          <w:lang w:val="es-ES"/>
        </w:rPr>
        <w:t xml:space="preserve"> el rumbo que les corresponde s</w:t>
      </w:r>
      <w:r w:rsidR="0048248E" w:rsidRPr="009313E8">
        <w:rPr>
          <w:rFonts w:ascii="Arial Narrow" w:hAnsi="Arial Narrow" w:cs="Arial Narrow"/>
          <w:i/>
          <w:spacing w:val="-4"/>
          <w:sz w:val="24"/>
          <w:szCs w:val="26"/>
          <w:lang w:val="es-ES"/>
        </w:rPr>
        <w:t>i</w:t>
      </w:r>
      <w:r w:rsidR="00D51608" w:rsidRPr="009313E8">
        <w:rPr>
          <w:rFonts w:ascii="Arial Narrow" w:hAnsi="Arial Narrow" w:cs="Arial Narrow"/>
          <w:i/>
          <w:spacing w:val="-4"/>
          <w:sz w:val="24"/>
          <w:szCs w:val="26"/>
          <w:lang w:val="es-ES"/>
        </w:rPr>
        <w:t>n sufrir alteración alguna en su diario existir, sin desconocer obviamente que extrañan a su pariente y que eso les produce el dolor y congoja que de alguna manera será resarcido con el perjuicio moral reconocido…</w:t>
      </w:r>
      <w:r w:rsidR="00D51608" w:rsidRPr="009313E8">
        <w:rPr>
          <w:rFonts w:ascii="Arial Narrow" w:hAnsi="Arial Narrow" w:cs="Arial Narrow"/>
          <w:i/>
          <w:spacing w:val="-4"/>
          <w:sz w:val="26"/>
          <w:szCs w:val="26"/>
          <w:lang w:val="es-ES"/>
        </w:rPr>
        <w:t>”</w:t>
      </w:r>
      <w:r w:rsidR="00895379" w:rsidRPr="009313E8">
        <w:rPr>
          <w:rFonts w:ascii="Arial Narrow" w:hAnsi="Arial Narrow" w:cs="Arial Narrow"/>
          <w:spacing w:val="-4"/>
          <w:sz w:val="26"/>
          <w:szCs w:val="26"/>
          <w:lang w:val="es-ES"/>
        </w:rPr>
        <w:t>.</w:t>
      </w:r>
    </w:p>
    <w:p w14:paraId="114B17AA" w14:textId="08D79C78" w:rsidR="00E537A8" w:rsidRPr="009313E8" w:rsidRDefault="00E537A8" w:rsidP="001825B8">
      <w:pPr>
        <w:pStyle w:val="313"/>
        <w:spacing w:line="276" w:lineRule="auto"/>
        <w:jc w:val="both"/>
        <w:rPr>
          <w:rFonts w:ascii="Arial Narrow" w:hAnsi="Arial Narrow" w:cs="Arial Narrow"/>
          <w:spacing w:val="-4"/>
          <w:sz w:val="26"/>
          <w:szCs w:val="26"/>
          <w:lang w:val="es-ES"/>
        </w:rPr>
      </w:pPr>
    </w:p>
    <w:p w14:paraId="529A548D" w14:textId="434D6DC6" w:rsidR="00E537A8" w:rsidRPr="009313E8" w:rsidRDefault="006D7E1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En contra de </w:t>
      </w:r>
      <w:r w:rsidR="00E537A8" w:rsidRPr="009313E8">
        <w:rPr>
          <w:rFonts w:ascii="Arial Narrow" w:hAnsi="Arial Narrow" w:cs="Arial Narrow"/>
          <w:spacing w:val="-4"/>
          <w:sz w:val="26"/>
          <w:szCs w:val="26"/>
          <w:lang w:val="es-ES"/>
        </w:rPr>
        <w:t>esas conside</w:t>
      </w:r>
      <w:r w:rsidRPr="009313E8">
        <w:rPr>
          <w:rFonts w:ascii="Arial Narrow" w:hAnsi="Arial Narrow" w:cs="Arial Narrow"/>
          <w:spacing w:val="-4"/>
          <w:sz w:val="26"/>
          <w:szCs w:val="26"/>
          <w:lang w:val="es-ES"/>
        </w:rPr>
        <w:t>r</w:t>
      </w:r>
      <w:r w:rsidR="00E537A8" w:rsidRPr="009313E8">
        <w:rPr>
          <w:rFonts w:ascii="Arial Narrow" w:hAnsi="Arial Narrow" w:cs="Arial Narrow"/>
          <w:spacing w:val="-4"/>
          <w:sz w:val="26"/>
          <w:szCs w:val="26"/>
          <w:lang w:val="es-ES"/>
        </w:rPr>
        <w:t>aciones el apelante</w:t>
      </w:r>
      <w:r w:rsidR="00945483" w:rsidRPr="009313E8">
        <w:rPr>
          <w:rFonts w:ascii="Arial Narrow" w:hAnsi="Arial Narrow" w:cs="Arial Narrow"/>
          <w:spacing w:val="-4"/>
          <w:sz w:val="26"/>
          <w:szCs w:val="26"/>
          <w:lang w:val="es-ES"/>
        </w:rPr>
        <w:t xml:space="preserve"> sostiene que </w:t>
      </w:r>
      <w:r w:rsidR="00E537A8" w:rsidRPr="009313E8">
        <w:rPr>
          <w:rFonts w:ascii="Arial Narrow" w:hAnsi="Arial Narrow" w:cs="Arial Narrow"/>
          <w:spacing w:val="-4"/>
          <w:sz w:val="26"/>
          <w:szCs w:val="26"/>
          <w:lang w:val="es-ES"/>
        </w:rPr>
        <w:t>las declaraciones y pruebas testimoniales</w:t>
      </w:r>
      <w:r w:rsidR="0048248E" w:rsidRPr="009313E8">
        <w:rPr>
          <w:rFonts w:ascii="Arial Narrow" w:hAnsi="Arial Narrow" w:cs="Arial Narrow"/>
          <w:spacing w:val="-4"/>
          <w:sz w:val="26"/>
          <w:szCs w:val="26"/>
          <w:lang w:val="es-ES"/>
        </w:rPr>
        <w:t>:</w:t>
      </w:r>
      <w:r w:rsidR="00E537A8" w:rsidRPr="009313E8">
        <w:rPr>
          <w:rFonts w:ascii="Arial Narrow" w:hAnsi="Arial Narrow" w:cs="Arial Narrow"/>
          <w:spacing w:val="-4"/>
          <w:sz w:val="26"/>
          <w:szCs w:val="26"/>
          <w:lang w:val="es-ES"/>
        </w:rPr>
        <w:t xml:space="preserve"> </w:t>
      </w:r>
      <w:r w:rsidR="00E537A8" w:rsidRPr="009313E8">
        <w:rPr>
          <w:rFonts w:ascii="Arial Narrow" w:hAnsi="Arial Narrow" w:cs="Arial Narrow"/>
          <w:i/>
          <w:spacing w:val="-4"/>
          <w:sz w:val="26"/>
          <w:szCs w:val="26"/>
          <w:lang w:val="es-ES"/>
        </w:rPr>
        <w:t>“</w:t>
      </w:r>
      <w:r w:rsidR="00E537A8" w:rsidRPr="009313E8">
        <w:rPr>
          <w:rFonts w:ascii="Arial Narrow" w:hAnsi="Arial Narrow" w:cs="Arial Narrow"/>
          <w:i/>
          <w:spacing w:val="-4"/>
          <w:sz w:val="24"/>
          <w:szCs w:val="26"/>
          <w:lang w:val="es-ES"/>
        </w:rPr>
        <w:t>…</w:t>
      </w:r>
      <w:r w:rsidR="00895379" w:rsidRPr="009313E8">
        <w:rPr>
          <w:rFonts w:ascii="Arial Narrow" w:hAnsi="Arial Narrow" w:cs="Arial Narrow"/>
          <w:i/>
          <w:spacing w:val="-4"/>
          <w:sz w:val="24"/>
          <w:szCs w:val="26"/>
          <w:lang w:val="es-ES"/>
        </w:rPr>
        <w:t xml:space="preserve"> </w:t>
      </w:r>
      <w:r w:rsidR="00E537A8" w:rsidRPr="009313E8">
        <w:rPr>
          <w:rFonts w:ascii="Arial Narrow" w:hAnsi="Arial Narrow" w:cs="Arial Narrow"/>
          <w:i/>
          <w:spacing w:val="-4"/>
          <w:sz w:val="24"/>
          <w:szCs w:val="26"/>
          <w:lang w:val="es-ES"/>
        </w:rPr>
        <w:t>dan cuanta que la familia compartía momentos especiales durante el año, los cuales no volvieron a presentarse, y que sus reuniones no fueron las mismas, incluso la esfera familiar cambió para cada uno de estas personas, en especial el padre de occiso el señor JOSÉ NESTOR UCHIMA UCHIMA…</w:t>
      </w:r>
      <w:r w:rsidR="00E537A8" w:rsidRPr="009313E8">
        <w:rPr>
          <w:rFonts w:ascii="Arial Narrow" w:hAnsi="Arial Narrow" w:cs="Arial Narrow"/>
          <w:i/>
          <w:spacing w:val="-4"/>
          <w:sz w:val="26"/>
          <w:szCs w:val="26"/>
          <w:lang w:val="es-ES"/>
        </w:rPr>
        <w:t>”</w:t>
      </w:r>
      <w:r w:rsidR="00895379" w:rsidRPr="009313E8">
        <w:rPr>
          <w:rFonts w:ascii="Arial Narrow" w:hAnsi="Arial Narrow" w:cs="Arial Narrow"/>
          <w:i/>
          <w:spacing w:val="-4"/>
          <w:sz w:val="26"/>
          <w:szCs w:val="26"/>
          <w:lang w:val="es-ES"/>
        </w:rPr>
        <w:t>.</w:t>
      </w:r>
    </w:p>
    <w:p w14:paraId="69FF44B0" w14:textId="00FAFA85" w:rsidR="00723A24" w:rsidRPr="009313E8" w:rsidRDefault="00723A24" w:rsidP="001825B8">
      <w:pPr>
        <w:pStyle w:val="313"/>
        <w:spacing w:line="276" w:lineRule="auto"/>
        <w:jc w:val="both"/>
        <w:rPr>
          <w:rFonts w:ascii="Arial Narrow" w:hAnsi="Arial Narrow" w:cs="Arial Narrow"/>
          <w:spacing w:val="-4"/>
          <w:sz w:val="26"/>
          <w:szCs w:val="26"/>
          <w:lang w:val="es-ES"/>
        </w:rPr>
      </w:pPr>
    </w:p>
    <w:p w14:paraId="376966FB" w14:textId="6892FE1C" w:rsidR="00723A24" w:rsidRPr="009313E8" w:rsidRDefault="0021500E"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spacing w:val="-4"/>
          <w:sz w:val="26"/>
          <w:szCs w:val="26"/>
          <w:lang w:val="es-ES"/>
        </w:rPr>
        <w:t>5.</w:t>
      </w:r>
      <w:r w:rsidR="001E543B" w:rsidRPr="009313E8">
        <w:rPr>
          <w:rFonts w:ascii="Arial Narrow" w:hAnsi="Arial Narrow" w:cs="Arial Narrow"/>
          <w:b/>
          <w:spacing w:val="-4"/>
          <w:sz w:val="26"/>
          <w:szCs w:val="26"/>
          <w:lang w:val="es-ES"/>
        </w:rPr>
        <w:t>3</w:t>
      </w:r>
      <w:r w:rsidRPr="009313E8">
        <w:rPr>
          <w:rFonts w:ascii="Arial Narrow" w:hAnsi="Arial Narrow" w:cs="Arial Narrow"/>
          <w:b/>
          <w:spacing w:val="-4"/>
          <w:sz w:val="26"/>
          <w:szCs w:val="26"/>
          <w:lang w:val="es-ES"/>
        </w:rPr>
        <w:t>.</w:t>
      </w:r>
      <w:r w:rsidR="00616EDC" w:rsidRPr="009313E8">
        <w:rPr>
          <w:rFonts w:ascii="Arial Narrow" w:hAnsi="Arial Narrow" w:cs="Arial Narrow"/>
          <w:b/>
          <w:spacing w:val="-4"/>
          <w:sz w:val="26"/>
          <w:szCs w:val="26"/>
          <w:lang w:val="es-ES"/>
        </w:rPr>
        <w:t>2</w:t>
      </w:r>
      <w:r w:rsidRPr="009313E8">
        <w:rPr>
          <w:rFonts w:ascii="Arial Narrow" w:hAnsi="Arial Narrow" w:cs="Arial Narrow"/>
          <w:b/>
          <w:spacing w:val="-4"/>
          <w:sz w:val="26"/>
          <w:szCs w:val="26"/>
          <w:lang w:val="es-ES"/>
        </w:rPr>
        <w:t>.-</w:t>
      </w:r>
      <w:r w:rsidR="009B27B2" w:rsidRPr="009313E8">
        <w:rPr>
          <w:rFonts w:ascii="Arial Narrow" w:hAnsi="Arial Narrow" w:cs="Arial Narrow"/>
          <w:b/>
          <w:spacing w:val="-4"/>
          <w:sz w:val="26"/>
          <w:szCs w:val="26"/>
          <w:lang w:val="es-ES"/>
        </w:rPr>
        <w:t xml:space="preserve"> </w:t>
      </w:r>
      <w:r w:rsidR="009B27B2" w:rsidRPr="009313E8">
        <w:rPr>
          <w:rFonts w:ascii="Arial Narrow" w:hAnsi="Arial Narrow" w:cs="Arial Narrow"/>
          <w:spacing w:val="-4"/>
          <w:sz w:val="26"/>
          <w:szCs w:val="26"/>
          <w:lang w:val="es-ES"/>
        </w:rPr>
        <w:t>Sobre este perjuicio</w:t>
      </w:r>
      <w:r w:rsidR="00CE63FB" w:rsidRPr="009313E8">
        <w:rPr>
          <w:rFonts w:ascii="Arial Narrow" w:hAnsi="Arial Narrow" w:cs="Arial Narrow"/>
          <w:spacing w:val="-4"/>
          <w:sz w:val="26"/>
          <w:szCs w:val="26"/>
          <w:lang w:val="es-ES"/>
        </w:rPr>
        <w:t xml:space="preserve"> </w:t>
      </w:r>
      <w:r w:rsidR="009B27B2" w:rsidRPr="009313E8">
        <w:rPr>
          <w:rFonts w:ascii="Arial Narrow" w:hAnsi="Arial Narrow" w:cs="Arial Narrow"/>
          <w:spacing w:val="-4"/>
          <w:sz w:val="26"/>
          <w:szCs w:val="26"/>
          <w:lang w:val="es-ES"/>
        </w:rPr>
        <w:t xml:space="preserve">estableció la Corte Suprema de Justicia: </w:t>
      </w:r>
    </w:p>
    <w:p w14:paraId="7BC33141" w14:textId="0A457FF4" w:rsidR="009B27B2" w:rsidRPr="009313E8" w:rsidRDefault="009B27B2" w:rsidP="001825B8">
      <w:pPr>
        <w:pStyle w:val="313"/>
        <w:spacing w:line="276" w:lineRule="auto"/>
        <w:jc w:val="both"/>
        <w:rPr>
          <w:rFonts w:ascii="Arial Narrow" w:hAnsi="Arial Narrow" w:cs="Arial Narrow"/>
          <w:spacing w:val="-4"/>
          <w:sz w:val="26"/>
          <w:szCs w:val="26"/>
          <w:lang w:val="es-ES"/>
        </w:rPr>
      </w:pPr>
    </w:p>
    <w:p w14:paraId="274A7880" w14:textId="134E1862" w:rsidR="009B27B2" w:rsidRPr="009313E8" w:rsidRDefault="009B27B2" w:rsidP="00E00A65">
      <w:pPr>
        <w:pStyle w:val="313"/>
        <w:ind w:left="426" w:right="420"/>
        <w:jc w:val="both"/>
        <w:rPr>
          <w:rFonts w:ascii="Arial Narrow" w:hAnsi="Arial Narrow" w:cs="Arial Narrow"/>
          <w:spacing w:val="-4"/>
          <w:sz w:val="24"/>
          <w:szCs w:val="26"/>
          <w:lang w:val="es-ES"/>
        </w:rPr>
      </w:pPr>
      <w:r w:rsidRPr="009313E8">
        <w:rPr>
          <w:rFonts w:ascii="Arial Narrow" w:hAnsi="Arial Narrow" w:cs="Arial Narrow"/>
          <w:i/>
          <w:spacing w:val="-4"/>
          <w:sz w:val="24"/>
          <w:szCs w:val="26"/>
          <w:lang w:val="es-ES"/>
        </w:rPr>
        <w:t xml:space="preserve">“Respecto a la alteración de las condiciones de existencia relacional o daño a la vida de relación, reconocido jurisprudencialmente como uno de los componentes del principio de reparación integral, como se anotó en la sentencia de casación dictada en el sub judice (SC22036 de 19 de diciembre de 2017), </w:t>
      </w:r>
      <w:r w:rsidRPr="009313E8">
        <w:rPr>
          <w:rFonts w:ascii="Arial Narrow" w:hAnsi="Arial Narrow" w:cs="Arial Narrow"/>
          <w:b/>
          <w:i/>
          <w:spacing w:val="-4"/>
          <w:sz w:val="24"/>
          <w:szCs w:val="26"/>
          <w:lang w:val="es-ES"/>
        </w:rPr>
        <w:t>se ha considerado que es un perjuicio de naturaleza extrapatrimonial, distinto del moral,</w:t>
      </w:r>
      <w:r w:rsidRPr="009313E8">
        <w:rPr>
          <w:rFonts w:ascii="Arial Narrow" w:hAnsi="Arial Narrow" w:cs="Arial Narrow"/>
          <w:i/>
          <w:spacing w:val="-4"/>
          <w:sz w:val="24"/>
          <w:szCs w:val="26"/>
          <w:lang w:val="es-ES"/>
        </w:rPr>
        <w:t xml:space="preserve"> pues tiene carácter especial y con una entidad jurídica propia, al no corresponder certeramente al dolor físico y moral que experimentan las personas por desmedros producidos en su salud, o por lesión o ausencia de los seres queridos, sino a la afectación emocional que, como consecuencia del daño sufrido en el cuerpo o en la salud, o en otros bienes intangibles de la personalidad o derechos fundamentales, causados la víctima directa o a terceras personas allegadas a la misma, genera la pérdida de acciones que hacen más agradable la existencia de los seres humanos, como las actividades placenteras, lúdicas, recreativas, deportivas, entre otras.”</w:t>
      </w:r>
      <w:r w:rsidR="002934FB" w:rsidRPr="009313E8">
        <w:rPr>
          <w:rStyle w:val="Refdenotaalpie"/>
          <w:rFonts w:ascii="Arial Narrow" w:hAnsi="Arial Narrow" w:cs="Arial Narrow"/>
          <w:i/>
          <w:spacing w:val="-4"/>
          <w:sz w:val="24"/>
          <w:szCs w:val="26"/>
          <w:lang w:val="es-ES"/>
        </w:rPr>
        <w:footnoteReference w:id="34"/>
      </w:r>
      <w:r w:rsidR="002934FB" w:rsidRPr="009313E8">
        <w:rPr>
          <w:rFonts w:ascii="Arial Narrow" w:hAnsi="Arial Narrow" w:cs="Arial Narrow"/>
          <w:i/>
          <w:spacing w:val="-4"/>
          <w:sz w:val="24"/>
          <w:szCs w:val="26"/>
          <w:lang w:val="es-ES"/>
        </w:rPr>
        <w:t xml:space="preserve">  </w:t>
      </w:r>
      <w:r w:rsidR="002934FB" w:rsidRPr="009313E8">
        <w:rPr>
          <w:rFonts w:ascii="Arial Narrow" w:hAnsi="Arial Narrow" w:cs="Arial Narrow"/>
          <w:spacing w:val="-4"/>
          <w:sz w:val="24"/>
          <w:szCs w:val="26"/>
          <w:lang w:val="es-ES"/>
        </w:rPr>
        <w:t xml:space="preserve">(en negrilla fuera del texto original) </w:t>
      </w:r>
    </w:p>
    <w:p w14:paraId="3CD1516C" w14:textId="452D77F2" w:rsidR="009B27B2" w:rsidRPr="009313E8" w:rsidRDefault="009B27B2" w:rsidP="001825B8">
      <w:pPr>
        <w:pStyle w:val="313"/>
        <w:spacing w:line="276" w:lineRule="auto"/>
        <w:jc w:val="both"/>
        <w:rPr>
          <w:rFonts w:ascii="Arial Narrow" w:hAnsi="Arial Narrow" w:cs="Arial Narrow"/>
          <w:b/>
          <w:spacing w:val="-4"/>
          <w:sz w:val="26"/>
          <w:szCs w:val="26"/>
          <w:lang w:val="es-ES"/>
        </w:rPr>
      </w:pPr>
    </w:p>
    <w:p w14:paraId="2AA9DD9E" w14:textId="1DBC0ED2" w:rsidR="002934FB" w:rsidRPr="009313E8" w:rsidRDefault="001E543B"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5.3.</w:t>
      </w:r>
      <w:r w:rsidR="00616EDC" w:rsidRPr="009313E8">
        <w:rPr>
          <w:rFonts w:ascii="Arial Narrow" w:hAnsi="Arial Narrow" w:cs="Arial Narrow"/>
          <w:b/>
          <w:bCs/>
          <w:spacing w:val="-4"/>
          <w:sz w:val="26"/>
          <w:szCs w:val="26"/>
          <w:lang w:val="es-ES"/>
        </w:rPr>
        <w:t>3</w:t>
      </w:r>
      <w:r w:rsidRPr="009313E8">
        <w:rPr>
          <w:rFonts w:ascii="Arial Narrow" w:hAnsi="Arial Narrow" w:cs="Arial Narrow"/>
          <w:b/>
          <w:bCs/>
          <w:spacing w:val="-4"/>
          <w:sz w:val="26"/>
          <w:szCs w:val="26"/>
          <w:lang w:val="es-ES"/>
        </w:rPr>
        <w:t xml:space="preserve">.- </w:t>
      </w:r>
      <w:r w:rsidR="002934FB" w:rsidRPr="009313E8">
        <w:rPr>
          <w:rFonts w:ascii="Arial Narrow" w:hAnsi="Arial Narrow" w:cs="Arial Narrow"/>
          <w:spacing w:val="-4"/>
          <w:sz w:val="26"/>
          <w:szCs w:val="26"/>
          <w:lang w:val="es-ES"/>
        </w:rPr>
        <w:t>Para la resolución de</w:t>
      </w:r>
      <w:r w:rsidR="00CE63FB" w:rsidRPr="009313E8">
        <w:rPr>
          <w:rFonts w:ascii="Arial Narrow" w:hAnsi="Arial Narrow" w:cs="Arial Narrow"/>
          <w:spacing w:val="-4"/>
          <w:sz w:val="26"/>
          <w:szCs w:val="26"/>
          <w:lang w:val="es-ES"/>
        </w:rPr>
        <w:t>l</w:t>
      </w:r>
      <w:r w:rsidR="002934FB" w:rsidRPr="009313E8">
        <w:rPr>
          <w:rFonts w:ascii="Arial Narrow" w:hAnsi="Arial Narrow" w:cs="Arial Narrow"/>
          <w:spacing w:val="-4"/>
          <w:sz w:val="26"/>
          <w:szCs w:val="26"/>
          <w:lang w:val="es-ES"/>
        </w:rPr>
        <w:t xml:space="preserve"> reparo, resáltese que, si bien se subsume entre los perjuicios extrapatrimoniales, e</w:t>
      </w:r>
      <w:r w:rsidR="00AD7843" w:rsidRPr="009313E8">
        <w:rPr>
          <w:rFonts w:ascii="Arial Narrow" w:hAnsi="Arial Narrow" w:cs="Arial Narrow"/>
          <w:spacing w:val="-4"/>
          <w:sz w:val="26"/>
          <w:szCs w:val="26"/>
          <w:lang w:val="es-ES"/>
        </w:rPr>
        <w:t>l daño a la vida de relación e</w:t>
      </w:r>
      <w:r w:rsidR="002934FB" w:rsidRPr="009313E8">
        <w:rPr>
          <w:rFonts w:ascii="Arial Narrow" w:hAnsi="Arial Narrow" w:cs="Arial Narrow"/>
          <w:spacing w:val="-4"/>
          <w:sz w:val="26"/>
          <w:szCs w:val="26"/>
          <w:lang w:val="es-ES"/>
        </w:rPr>
        <w:t>s distinto del daño moral</w:t>
      </w:r>
      <w:r w:rsidR="00CE63FB" w:rsidRPr="009313E8">
        <w:rPr>
          <w:rFonts w:ascii="Arial Narrow" w:hAnsi="Arial Narrow" w:cs="Arial Narrow"/>
          <w:spacing w:val="-4"/>
          <w:sz w:val="26"/>
          <w:szCs w:val="26"/>
          <w:lang w:val="es-ES"/>
        </w:rPr>
        <w:t>.</w:t>
      </w:r>
      <w:r w:rsidR="002934FB" w:rsidRPr="009313E8">
        <w:rPr>
          <w:rFonts w:ascii="Arial Narrow" w:hAnsi="Arial Narrow" w:cs="Arial Narrow"/>
          <w:spacing w:val="-4"/>
          <w:sz w:val="26"/>
          <w:szCs w:val="26"/>
          <w:lang w:val="es-ES"/>
        </w:rPr>
        <w:t xml:space="preserve"> </w:t>
      </w:r>
    </w:p>
    <w:p w14:paraId="32729B0E" w14:textId="71B324F6" w:rsidR="002934FB" w:rsidRPr="009313E8" w:rsidRDefault="002934FB" w:rsidP="001825B8">
      <w:pPr>
        <w:pStyle w:val="313"/>
        <w:spacing w:line="276" w:lineRule="auto"/>
        <w:jc w:val="both"/>
        <w:rPr>
          <w:rFonts w:ascii="Arial Narrow" w:hAnsi="Arial Narrow" w:cs="Arial Narrow"/>
          <w:spacing w:val="-4"/>
          <w:sz w:val="26"/>
          <w:szCs w:val="26"/>
          <w:lang w:val="es-ES"/>
        </w:rPr>
      </w:pPr>
    </w:p>
    <w:p w14:paraId="1AE1E978" w14:textId="77777777" w:rsidR="007E0486" w:rsidRPr="009313E8" w:rsidRDefault="002934FB"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Dice </w:t>
      </w:r>
      <w:r w:rsidR="00B8123F" w:rsidRPr="009313E8">
        <w:rPr>
          <w:rFonts w:ascii="Arial Narrow" w:hAnsi="Arial Narrow" w:cs="Arial Narrow"/>
          <w:spacing w:val="-4"/>
          <w:sz w:val="26"/>
          <w:szCs w:val="26"/>
          <w:lang w:val="es-ES"/>
        </w:rPr>
        <w:t xml:space="preserve">el </w:t>
      </w:r>
      <w:r w:rsidRPr="009313E8">
        <w:rPr>
          <w:rFonts w:ascii="Arial Narrow" w:hAnsi="Arial Narrow" w:cs="Arial Narrow"/>
          <w:spacing w:val="-4"/>
          <w:sz w:val="26"/>
          <w:szCs w:val="26"/>
          <w:lang w:val="es-ES"/>
        </w:rPr>
        <w:t>apelante que las reuniones familiares no volvieron a presentarse</w:t>
      </w:r>
      <w:r w:rsidR="00AD7843" w:rsidRPr="009313E8">
        <w:rPr>
          <w:rFonts w:ascii="Arial Narrow" w:hAnsi="Arial Narrow" w:cs="Arial Narrow"/>
          <w:spacing w:val="-4"/>
          <w:sz w:val="26"/>
          <w:szCs w:val="26"/>
          <w:lang w:val="es-ES"/>
        </w:rPr>
        <w:t xml:space="preserve">. En similar sentido se expresó </w:t>
      </w:r>
      <w:r w:rsidR="0019371C" w:rsidRPr="009313E8">
        <w:rPr>
          <w:rFonts w:ascii="Arial Narrow" w:hAnsi="Arial Narrow" w:cs="Arial Narrow"/>
          <w:spacing w:val="-4"/>
          <w:sz w:val="26"/>
          <w:szCs w:val="26"/>
          <w:lang w:val="es-ES"/>
        </w:rPr>
        <w:t xml:space="preserve">el testigo </w:t>
      </w:r>
      <w:proofErr w:type="spellStart"/>
      <w:r w:rsidR="0019371C" w:rsidRPr="009313E8">
        <w:rPr>
          <w:rFonts w:ascii="Arial Narrow" w:hAnsi="Arial Narrow" w:cs="Arial Narrow"/>
          <w:spacing w:val="-4"/>
          <w:sz w:val="26"/>
          <w:szCs w:val="26"/>
          <w:lang w:val="es-ES"/>
        </w:rPr>
        <w:t>Aricapa</w:t>
      </w:r>
      <w:proofErr w:type="spellEnd"/>
      <w:r w:rsidR="0019371C" w:rsidRPr="009313E8">
        <w:rPr>
          <w:rFonts w:ascii="Arial Narrow" w:hAnsi="Arial Narrow" w:cs="Arial Narrow"/>
          <w:spacing w:val="-4"/>
          <w:sz w:val="26"/>
          <w:szCs w:val="26"/>
          <w:lang w:val="es-ES"/>
        </w:rPr>
        <w:t xml:space="preserve">, quien solo mencionó como tal la celebración de navidad en la finca, entiende la Sala en la vereda donde vivían solos los padres de </w:t>
      </w:r>
      <w:r w:rsidR="0056471F" w:rsidRPr="009313E8">
        <w:rPr>
          <w:rFonts w:ascii="Arial Narrow" w:hAnsi="Arial Narrow" w:cs="Arial Narrow"/>
          <w:spacing w:val="-4"/>
          <w:sz w:val="26"/>
          <w:szCs w:val="26"/>
          <w:lang w:val="es-ES"/>
        </w:rPr>
        <w:t>Hé</w:t>
      </w:r>
      <w:r w:rsidR="0019371C" w:rsidRPr="009313E8">
        <w:rPr>
          <w:rFonts w:ascii="Arial Narrow" w:hAnsi="Arial Narrow" w:cs="Arial Narrow"/>
          <w:spacing w:val="-4"/>
          <w:sz w:val="26"/>
          <w:szCs w:val="26"/>
          <w:lang w:val="es-ES"/>
        </w:rPr>
        <w:t xml:space="preserve">ctor </w:t>
      </w:r>
      <w:r w:rsidR="0056471F" w:rsidRPr="009313E8">
        <w:rPr>
          <w:rFonts w:ascii="Arial Narrow" w:hAnsi="Arial Narrow" w:cs="Arial Narrow"/>
          <w:spacing w:val="-4"/>
          <w:sz w:val="26"/>
          <w:szCs w:val="26"/>
          <w:lang w:val="es-ES"/>
        </w:rPr>
        <w:t>Jaime</w:t>
      </w:r>
      <w:r w:rsidR="007E0486" w:rsidRPr="009313E8">
        <w:rPr>
          <w:rFonts w:ascii="Arial Narrow" w:hAnsi="Arial Narrow" w:cs="Arial Narrow"/>
          <w:spacing w:val="-4"/>
          <w:sz w:val="26"/>
          <w:szCs w:val="26"/>
          <w:lang w:val="es-ES"/>
        </w:rPr>
        <w:t>,</w:t>
      </w:r>
      <w:r w:rsidR="00BA60D9" w:rsidRPr="009313E8">
        <w:rPr>
          <w:rFonts w:ascii="Arial Narrow" w:hAnsi="Arial Narrow" w:cs="Arial Narrow"/>
          <w:spacing w:val="-4"/>
          <w:sz w:val="26"/>
          <w:szCs w:val="26"/>
          <w:lang w:val="es-ES"/>
        </w:rPr>
        <w:t xml:space="preserve"> que era el punto de </w:t>
      </w:r>
      <w:r w:rsidR="00BA60D9" w:rsidRPr="009313E8">
        <w:rPr>
          <w:rFonts w:ascii="Arial Narrow" w:hAnsi="Arial Narrow" w:cs="Arial Narrow"/>
          <w:spacing w:val="-4"/>
          <w:sz w:val="26"/>
          <w:szCs w:val="26"/>
          <w:lang w:val="es-ES"/>
        </w:rPr>
        <w:lastRenderedPageBreak/>
        <w:t>encuentro a pesar de la lejanía y todo lo que tocaba caminar</w:t>
      </w:r>
      <w:r w:rsidR="007E0486" w:rsidRPr="009313E8">
        <w:rPr>
          <w:rFonts w:ascii="Arial Narrow" w:hAnsi="Arial Narrow" w:cs="Arial Narrow"/>
          <w:spacing w:val="-4"/>
          <w:sz w:val="26"/>
          <w:szCs w:val="26"/>
          <w:lang w:val="es-ES"/>
        </w:rPr>
        <w:t>,</w:t>
      </w:r>
      <w:r w:rsidR="00BA60D9" w:rsidRPr="009313E8">
        <w:rPr>
          <w:rFonts w:ascii="Arial Narrow" w:hAnsi="Arial Narrow" w:cs="Arial Narrow"/>
          <w:spacing w:val="-4"/>
          <w:sz w:val="26"/>
          <w:szCs w:val="26"/>
          <w:lang w:val="es-ES"/>
        </w:rPr>
        <w:t xml:space="preserve"> dijo el </w:t>
      </w:r>
      <w:r w:rsidR="007E0486" w:rsidRPr="009313E8">
        <w:rPr>
          <w:rFonts w:ascii="Arial Narrow" w:hAnsi="Arial Narrow" w:cs="Arial Narrow"/>
          <w:spacing w:val="-4"/>
          <w:sz w:val="26"/>
          <w:szCs w:val="26"/>
          <w:lang w:val="es-ES"/>
        </w:rPr>
        <w:t xml:space="preserve">citado </w:t>
      </w:r>
      <w:r w:rsidR="00BA60D9" w:rsidRPr="009313E8">
        <w:rPr>
          <w:rFonts w:ascii="Arial Narrow" w:hAnsi="Arial Narrow" w:cs="Arial Narrow"/>
          <w:spacing w:val="-4"/>
          <w:sz w:val="26"/>
          <w:szCs w:val="26"/>
          <w:lang w:val="es-ES"/>
        </w:rPr>
        <w:t>declarante</w:t>
      </w:r>
      <w:r w:rsidR="0056471F" w:rsidRPr="009313E8">
        <w:rPr>
          <w:rFonts w:ascii="Arial Narrow" w:hAnsi="Arial Narrow" w:cs="Arial Narrow"/>
          <w:spacing w:val="-4"/>
          <w:sz w:val="26"/>
          <w:szCs w:val="26"/>
          <w:lang w:val="es-ES"/>
        </w:rPr>
        <w:t>,</w:t>
      </w:r>
      <w:r w:rsidR="007E0486" w:rsidRPr="009313E8">
        <w:rPr>
          <w:rFonts w:ascii="Arial Narrow" w:hAnsi="Arial Narrow" w:cs="Arial Narrow"/>
          <w:spacing w:val="-4"/>
          <w:sz w:val="26"/>
          <w:szCs w:val="26"/>
          <w:lang w:val="es-ES"/>
        </w:rPr>
        <w:t xml:space="preserve"> quien además indicó que </w:t>
      </w:r>
      <w:r w:rsidR="0056471F" w:rsidRPr="009313E8">
        <w:rPr>
          <w:rFonts w:ascii="Arial Narrow" w:hAnsi="Arial Narrow" w:cs="Arial Narrow"/>
          <w:spacing w:val="-4"/>
          <w:sz w:val="26"/>
          <w:szCs w:val="26"/>
          <w:lang w:val="es-ES"/>
        </w:rPr>
        <w:t>no se volvi</w:t>
      </w:r>
      <w:r w:rsidR="007E0486" w:rsidRPr="009313E8">
        <w:rPr>
          <w:rFonts w:ascii="Arial Narrow" w:hAnsi="Arial Narrow" w:cs="Arial Narrow"/>
          <w:spacing w:val="-4"/>
          <w:sz w:val="26"/>
          <w:szCs w:val="26"/>
          <w:lang w:val="es-ES"/>
        </w:rPr>
        <w:t xml:space="preserve">eron </w:t>
      </w:r>
      <w:r w:rsidR="0056471F" w:rsidRPr="009313E8">
        <w:rPr>
          <w:rFonts w:ascii="Arial Narrow" w:hAnsi="Arial Narrow" w:cs="Arial Narrow"/>
          <w:spacing w:val="-4"/>
          <w:sz w:val="26"/>
          <w:szCs w:val="26"/>
          <w:lang w:val="es-ES"/>
        </w:rPr>
        <w:t>a re</w:t>
      </w:r>
      <w:r w:rsidR="007E0486" w:rsidRPr="009313E8">
        <w:rPr>
          <w:rFonts w:ascii="Arial Narrow" w:hAnsi="Arial Narrow" w:cs="Arial Narrow"/>
          <w:spacing w:val="-4"/>
          <w:sz w:val="26"/>
          <w:szCs w:val="26"/>
          <w:lang w:val="es-ES"/>
        </w:rPr>
        <w:t xml:space="preserve">unir. </w:t>
      </w:r>
    </w:p>
    <w:p w14:paraId="3FADBB8A" w14:textId="77777777" w:rsidR="007E0486" w:rsidRPr="009313E8" w:rsidRDefault="007E0486" w:rsidP="001825B8">
      <w:pPr>
        <w:pStyle w:val="313"/>
        <w:spacing w:line="276" w:lineRule="auto"/>
        <w:jc w:val="both"/>
        <w:rPr>
          <w:rFonts w:ascii="Arial Narrow" w:hAnsi="Arial Narrow" w:cs="Arial Narrow"/>
          <w:spacing w:val="-4"/>
          <w:sz w:val="26"/>
          <w:szCs w:val="26"/>
          <w:lang w:val="es-ES"/>
        </w:rPr>
      </w:pPr>
    </w:p>
    <w:p w14:paraId="35447DF2" w14:textId="1835F78E" w:rsidR="00A25832" w:rsidRPr="009313E8" w:rsidRDefault="0056471F"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Más allá de que el demandante</w:t>
      </w:r>
      <w:r w:rsidR="00C67546" w:rsidRPr="009313E8">
        <w:rPr>
          <w:rFonts w:ascii="Arial Narrow" w:hAnsi="Arial Narrow" w:cs="Arial Narrow"/>
          <w:spacing w:val="-4"/>
          <w:sz w:val="26"/>
          <w:szCs w:val="26"/>
          <w:lang w:val="es-ES"/>
        </w:rPr>
        <w:t xml:space="preserve"> German Alfonso haya sostenido en su declaración que luego de la muerte de su hermano sí se volvieron a reunir </w:t>
      </w:r>
      <w:r w:rsidR="00E96782" w:rsidRPr="009313E8">
        <w:rPr>
          <w:rFonts w:ascii="Arial Narrow" w:hAnsi="Arial Narrow" w:cs="Arial Narrow"/>
          <w:i/>
          <w:iCs/>
          <w:spacing w:val="-4"/>
          <w:sz w:val="26"/>
          <w:szCs w:val="26"/>
          <w:lang w:val="es-ES"/>
        </w:rPr>
        <w:t xml:space="preserve">pero ya no es igual, </w:t>
      </w:r>
      <w:r w:rsidR="00E96782" w:rsidRPr="009313E8">
        <w:rPr>
          <w:rFonts w:ascii="Arial Narrow" w:hAnsi="Arial Narrow" w:cs="Arial Narrow"/>
          <w:spacing w:val="-4"/>
          <w:sz w:val="26"/>
          <w:szCs w:val="26"/>
          <w:lang w:val="es-ES"/>
        </w:rPr>
        <w:t>de la valoración íntegra de los dichos del testigo</w:t>
      </w:r>
      <w:r w:rsidR="005E441C" w:rsidRPr="009313E8">
        <w:rPr>
          <w:rFonts w:ascii="Arial Narrow" w:hAnsi="Arial Narrow" w:cs="Arial Narrow"/>
          <w:spacing w:val="-4"/>
          <w:sz w:val="26"/>
          <w:szCs w:val="26"/>
          <w:lang w:val="es-ES"/>
        </w:rPr>
        <w:t xml:space="preserve"> </w:t>
      </w:r>
      <w:proofErr w:type="spellStart"/>
      <w:r w:rsidR="005E441C" w:rsidRPr="009313E8">
        <w:rPr>
          <w:rFonts w:ascii="Arial Narrow" w:hAnsi="Arial Narrow" w:cs="Arial Narrow"/>
          <w:spacing w:val="-4"/>
          <w:sz w:val="26"/>
          <w:szCs w:val="26"/>
          <w:lang w:val="es-ES"/>
        </w:rPr>
        <w:t>Aricapa</w:t>
      </w:r>
      <w:proofErr w:type="spellEnd"/>
      <w:r w:rsidR="00E96782" w:rsidRPr="009313E8">
        <w:rPr>
          <w:rFonts w:ascii="Arial Narrow" w:hAnsi="Arial Narrow" w:cs="Arial Narrow"/>
          <w:spacing w:val="-4"/>
          <w:sz w:val="26"/>
          <w:szCs w:val="26"/>
          <w:lang w:val="es-ES"/>
        </w:rPr>
        <w:t xml:space="preserve">, </w:t>
      </w:r>
      <w:r w:rsidR="00C227C8" w:rsidRPr="009313E8">
        <w:rPr>
          <w:rFonts w:ascii="Arial Narrow" w:hAnsi="Arial Narrow" w:cs="Arial Narrow"/>
          <w:spacing w:val="-4"/>
          <w:sz w:val="26"/>
          <w:szCs w:val="26"/>
          <w:lang w:val="es-ES"/>
        </w:rPr>
        <w:t>en con</w:t>
      </w:r>
      <w:r w:rsidR="005E441C" w:rsidRPr="009313E8">
        <w:rPr>
          <w:rFonts w:ascii="Arial Narrow" w:hAnsi="Arial Narrow" w:cs="Arial Narrow"/>
          <w:spacing w:val="-4"/>
          <w:sz w:val="26"/>
          <w:szCs w:val="26"/>
          <w:lang w:val="es-ES"/>
        </w:rPr>
        <w:t>junto con lo sostenido por Nancy Elena y Adriana Milena, lo que encuentra la Sala es que lueg</w:t>
      </w:r>
      <w:r w:rsidR="00A25832" w:rsidRPr="009313E8">
        <w:rPr>
          <w:rFonts w:ascii="Arial Narrow" w:hAnsi="Arial Narrow" w:cs="Arial Narrow"/>
          <w:spacing w:val="-4"/>
          <w:sz w:val="26"/>
          <w:szCs w:val="26"/>
          <w:lang w:val="es-ES"/>
        </w:rPr>
        <w:t>o del fallecimiento de Héctor sus papás se vinieron a vivir a Pereira, es decir, dejaron de estar en la finca</w:t>
      </w:r>
      <w:r w:rsidR="00591DAB" w:rsidRPr="009313E8">
        <w:rPr>
          <w:rFonts w:ascii="Arial Narrow" w:hAnsi="Arial Narrow" w:cs="Arial Narrow"/>
          <w:spacing w:val="-4"/>
          <w:sz w:val="26"/>
          <w:szCs w:val="26"/>
          <w:lang w:val="es-ES"/>
        </w:rPr>
        <w:t xml:space="preserve"> que era el centro de reunión</w:t>
      </w:r>
      <w:r w:rsidR="00A25832" w:rsidRPr="009313E8">
        <w:rPr>
          <w:rFonts w:ascii="Arial Narrow" w:hAnsi="Arial Narrow" w:cs="Arial Narrow"/>
          <w:spacing w:val="-4"/>
          <w:sz w:val="26"/>
          <w:szCs w:val="26"/>
          <w:lang w:val="es-ES"/>
        </w:rPr>
        <w:t xml:space="preserve">, y un tiempo después murió la mamá María Oliva, lo que también significó un golpe repentino para la familia pues su estado de salud, se sostiene, </w:t>
      </w:r>
      <w:r w:rsidR="00BD6063" w:rsidRPr="009313E8">
        <w:rPr>
          <w:rFonts w:ascii="Arial Narrow" w:hAnsi="Arial Narrow" w:cs="Arial Narrow"/>
          <w:spacing w:val="-4"/>
          <w:sz w:val="26"/>
          <w:szCs w:val="26"/>
          <w:lang w:val="es-ES"/>
        </w:rPr>
        <w:t>era</w:t>
      </w:r>
      <w:r w:rsidR="00A36066" w:rsidRPr="009313E8">
        <w:rPr>
          <w:rFonts w:ascii="Arial Narrow" w:hAnsi="Arial Narrow" w:cs="Arial Narrow"/>
          <w:spacing w:val="-4"/>
          <w:sz w:val="26"/>
          <w:szCs w:val="26"/>
          <w:lang w:val="es-ES"/>
        </w:rPr>
        <w:t xml:space="preserve"> normal</w:t>
      </w:r>
      <w:r w:rsidR="00A25832" w:rsidRPr="009313E8">
        <w:rPr>
          <w:rFonts w:ascii="Arial Narrow" w:hAnsi="Arial Narrow" w:cs="Arial Narrow"/>
          <w:spacing w:val="-4"/>
          <w:sz w:val="26"/>
          <w:szCs w:val="26"/>
          <w:lang w:val="es-ES"/>
        </w:rPr>
        <w:t>. Además, Nancy Elena se fue a vivir a Cali</w:t>
      </w:r>
      <w:r w:rsidR="00A36066" w:rsidRPr="009313E8">
        <w:rPr>
          <w:rFonts w:ascii="Arial Narrow" w:hAnsi="Arial Narrow" w:cs="Arial Narrow"/>
          <w:spacing w:val="-4"/>
          <w:sz w:val="26"/>
          <w:szCs w:val="26"/>
          <w:lang w:val="es-ES"/>
        </w:rPr>
        <w:t xml:space="preserve"> (aproximadamente en el año 2016)</w:t>
      </w:r>
      <w:r w:rsidR="00A25832" w:rsidRPr="009313E8">
        <w:rPr>
          <w:rFonts w:ascii="Arial Narrow" w:hAnsi="Arial Narrow" w:cs="Arial Narrow"/>
          <w:spacing w:val="-4"/>
          <w:sz w:val="26"/>
          <w:szCs w:val="26"/>
          <w:lang w:val="es-ES"/>
        </w:rPr>
        <w:t>, por cuestiones laborales de su esposo, razón que también fue señalada por el testigo cuando refirió a la ausencia de nuevas reuniones. Luego, en conclusión, fueron varias las razones que alteraron esa dinámica familia</w:t>
      </w:r>
      <w:r w:rsidR="00840883" w:rsidRPr="009313E8">
        <w:rPr>
          <w:rFonts w:ascii="Arial Narrow" w:hAnsi="Arial Narrow" w:cs="Arial Narrow"/>
          <w:spacing w:val="-4"/>
          <w:sz w:val="26"/>
          <w:szCs w:val="26"/>
          <w:lang w:val="es-ES"/>
        </w:rPr>
        <w:t>r navideña</w:t>
      </w:r>
      <w:r w:rsidR="00A25832" w:rsidRPr="009313E8">
        <w:rPr>
          <w:rFonts w:ascii="Arial Narrow" w:hAnsi="Arial Narrow" w:cs="Arial Narrow"/>
          <w:spacing w:val="-4"/>
          <w:sz w:val="26"/>
          <w:szCs w:val="26"/>
          <w:lang w:val="es-ES"/>
        </w:rPr>
        <w:t xml:space="preserve"> en la casa de los padres (la finca), sin que la prueba permita entonces asociar en forma clara y contundente esa consecuencia, con la muerte de Héctor </w:t>
      </w:r>
      <w:r w:rsidR="00BD2DDD" w:rsidRPr="009313E8">
        <w:rPr>
          <w:rFonts w:ascii="Arial Narrow" w:hAnsi="Arial Narrow" w:cs="Arial Narrow"/>
          <w:spacing w:val="-4"/>
          <w:sz w:val="26"/>
          <w:szCs w:val="26"/>
          <w:lang w:val="es-ES"/>
        </w:rPr>
        <w:t xml:space="preserve">Jaime </w:t>
      </w:r>
      <w:proofErr w:type="spellStart"/>
      <w:r w:rsidR="00BD2DDD" w:rsidRPr="009313E8">
        <w:rPr>
          <w:rFonts w:ascii="Arial Narrow" w:hAnsi="Arial Narrow" w:cs="Arial Narrow"/>
          <w:spacing w:val="-4"/>
          <w:sz w:val="26"/>
          <w:szCs w:val="26"/>
          <w:lang w:val="es-ES"/>
        </w:rPr>
        <w:t>Uchima</w:t>
      </w:r>
      <w:proofErr w:type="spellEnd"/>
      <w:r w:rsidR="00BD2DDD" w:rsidRPr="009313E8">
        <w:rPr>
          <w:rFonts w:ascii="Arial Narrow" w:hAnsi="Arial Narrow" w:cs="Arial Narrow"/>
          <w:spacing w:val="-4"/>
          <w:sz w:val="26"/>
          <w:szCs w:val="26"/>
          <w:lang w:val="es-ES"/>
        </w:rPr>
        <w:t xml:space="preserve"> Largo. </w:t>
      </w:r>
    </w:p>
    <w:p w14:paraId="3DF5CDF1" w14:textId="19EA6142" w:rsidR="00B83826" w:rsidRPr="009313E8" w:rsidRDefault="00B83826" w:rsidP="001825B8">
      <w:pPr>
        <w:pStyle w:val="313"/>
        <w:spacing w:line="276" w:lineRule="auto"/>
        <w:jc w:val="both"/>
        <w:rPr>
          <w:rFonts w:ascii="Arial Narrow" w:hAnsi="Arial Narrow" w:cs="Arial Narrow"/>
          <w:spacing w:val="-4"/>
          <w:sz w:val="26"/>
          <w:szCs w:val="26"/>
          <w:lang w:val="es-ES"/>
        </w:rPr>
      </w:pPr>
    </w:p>
    <w:p w14:paraId="12C65A6B" w14:textId="5C0205D9" w:rsidR="00E34EC7" w:rsidRPr="009313E8" w:rsidRDefault="00B83826"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Ahora bien, que se hicieran las reuniones pero ya no fueran lo mismo, por el recuerdo de los momentos vividos en el pasado con los seres queridos que ya no están, </w:t>
      </w:r>
      <w:r w:rsidR="005B18AA" w:rsidRPr="009313E8">
        <w:rPr>
          <w:rFonts w:ascii="Arial Narrow" w:hAnsi="Arial Narrow" w:cs="Arial Narrow"/>
          <w:spacing w:val="-4"/>
          <w:sz w:val="26"/>
          <w:szCs w:val="26"/>
          <w:lang w:val="es-ES"/>
        </w:rPr>
        <w:t xml:space="preserve">no implica </w:t>
      </w:r>
      <w:r w:rsidR="005B18AA" w:rsidRPr="009313E8">
        <w:rPr>
          <w:rFonts w:ascii="Arial Narrow" w:hAnsi="Arial Narrow" w:cs="Arial Narrow"/>
          <w:i/>
          <w:iCs/>
          <w:spacing w:val="-4"/>
          <w:sz w:val="26"/>
          <w:szCs w:val="26"/>
          <w:lang w:val="es-ES"/>
        </w:rPr>
        <w:t>per se</w:t>
      </w:r>
      <w:r w:rsidR="005B18AA" w:rsidRPr="009313E8">
        <w:rPr>
          <w:rFonts w:ascii="Arial Narrow" w:hAnsi="Arial Narrow" w:cs="Arial Narrow"/>
          <w:spacing w:val="-4"/>
          <w:sz w:val="26"/>
          <w:szCs w:val="26"/>
          <w:lang w:val="es-ES"/>
        </w:rPr>
        <w:t xml:space="preserve"> la existencia de una </w:t>
      </w:r>
      <w:r w:rsidR="0005261A" w:rsidRPr="009313E8">
        <w:rPr>
          <w:rFonts w:ascii="Arial Narrow" w:hAnsi="Arial Narrow" w:cs="Arial Narrow"/>
          <w:spacing w:val="-4"/>
          <w:sz w:val="26"/>
          <w:szCs w:val="26"/>
          <w:lang w:val="es-ES"/>
        </w:rPr>
        <w:t>afectación de la vida social no patrimonial de la persona</w:t>
      </w:r>
      <w:r w:rsidR="00BD506F" w:rsidRPr="009313E8">
        <w:rPr>
          <w:rFonts w:ascii="Arial Narrow" w:hAnsi="Arial Narrow" w:cs="Arial Narrow"/>
          <w:spacing w:val="-4"/>
          <w:sz w:val="26"/>
          <w:szCs w:val="26"/>
          <w:lang w:val="es-ES"/>
        </w:rPr>
        <w:t xml:space="preserve">, o una </w:t>
      </w:r>
      <w:r w:rsidR="005B18AA" w:rsidRPr="009313E8">
        <w:rPr>
          <w:rFonts w:ascii="Arial Narrow" w:hAnsi="Arial Narrow" w:cs="Arial Narrow"/>
          <w:spacing w:val="-4"/>
          <w:sz w:val="26"/>
          <w:szCs w:val="26"/>
          <w:lang w:val="es-ES"/>
        </w:rPr>
        <w:t>alteración en el proyecto de vida de los demandantes</w:t>
      </w:r>
      <w:r w:rsidR="00B341D7" w:rsidRPr="009313E8">
        <w:rPr>
          <w:rFonts w:ascii="Arial Narrow" w:hAnsi="Arial Narrow" w:cs="Arial Narrow"/>
          <w:spacing w:val="-4"/>
          <w:sz w:val="26"/>
          <w:szCs w:val="26"/>
          <w:lang w:val="es-ES"/>
        </w:rPr>
        <w:t>. El dolor por e</w:t>
      </w:r>
      <w:r w:rsidR="00E34EC7" w:rsidRPr="009313E8">
        <w:rPr>
          <w:rFonts w:ascii="Arial Narrow" w:hAnsi="Arial Narrow" w:cs="Arial Narrow"/>
          <w:spacing w:val="-4"/>
          <w:sz w:val="26"/>
          <w:szCs w:val="26"/>
          <w:lang w:val="es-ES"/>
        </w:rPr>
        <w:t>sa ausencia</w:t>
      </w:r>
      <w:r w:rsidR="00B341D7" w:rsidRPr="009313E8">
        <w:rPr>
          <w:rFonts w:ascii="Arial Narrow" w:hAnsi="Arial Narrow" w:cs="Arial Narrow"/>
          <w:spacing w:val="-4"/>
          <w:sz w:val="26"/>
          <w:szCs w:val="26"/>
          <w:lang w:val="es-ES"/>
        </w:rPr>
        <w:t xml:space="preserve"> </w:t>
      </w:r>
      <w:r w:rsidR="00E34EC7" w:rsidRPr="009313E8">
        <w:rPr>
          <w:rFonts w:ascii="Arial Narrow" w:hAnsi="Arial Narrow" w:cs="Arial Narrow"/>
          <w:spacing w:val="-4"/>
          <w:sz w:val="26"/>
          <w:szCs w:val="26"/>
          <w:lang w:val="es-ES"/>
        </w:rPr>
        <w:t xml:space="preserve">se entiende incorporada </w:t>
      </w:r>
      <w:r w:rsidR="00B341D7" w:rsidRPr="009313E8">
        <w:rPr>
          <w:rFonts w:ascii="Arial Narrow" w:hAnsi="Arial Narrow" w:cs="Arial Narrow"/>
          <w:spacing w:val="-4"/>
          <w:sz w:val="26"/>
          <w:szCs w:val="26"/>
          <w:lang w:val="es-ES"/>
        </w:rPr>
        <w:t>en el daño moral</w:t>
      </w:r>
      <w:r w:rsidR="00F23BB4" w:rsidRPr="009313E8">
        <w:rPr>
          <w:rFonts w:ascii="Arial Narrow" w:hAnsi="Arial Narrow" w:cs="Arial Narrow"/>
          <w:spacing w:val="-4"/>
          <w:sz w:val="26"/>
          <w:szCs w:val="26"/>
          <w:lang w:val="es-ES"/>
        </w:rPr>
        <w:t>, sin que pueda esgrimirse nuevamente para soportar un perjuicio distinto, pues se terminaría reparando dos veces el mismo daño</w:t>
      </w:r>
      <w:r w:rsidR="00E34EC7" w:rsidRPr="009313E8">
        <w:rPr>
          <w:rFonts w:ascii="Arial Narrow" w:hAnsi="Arial Narrow" w:cs="Arial Narrow"/>
          <w:spacing w:val="-4"/>
          <w:sz w:val="26"/>
          <w:szCs w:val="26"/>
          <w:lang w:val="es-ES"/>
        </w:rPr>
        <w:t xml:space="preserve">. </w:t>
      </w:r>
    </w:p>
    <w:p w14:paraId="0ECED06B" w14:textId="77777777" w:rsidR="00E34EC7" w:rsidRPr="009313E8" w:rsidRDefault="00E34EC7" w:rsidP="001825B8">
      <w:pPr>
        <w:pStyle w:val="313"/>
        <w:spacing w:line="276" w:lineRule="auto"/>
        <w:jc w:val="both"/>
        <w:rPr>
          <w:rFonts w:ascii="Arial Narrow" w:hAnsi="Arial Narrow" w:cs="Arial Narrow"/>
          <w:spacing w:val="-4"/>
          <w:sz w:val="26"/>
          <w:szCs w:val="26"/>
          <w:lang w:val="es-ES"/>
        </w:rPr>
      </w:pPr>
    </w:p>
    <w:p w14:paraId="72D9CFCE" w14:textId="50B2396C" w:rsidR="00E34EC7" w:rsidRPr="009313E8" w:rsidRDefault="00E34EC7"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Luego, </w:t>
      </w:r>
      <w:r w:rsidR="00F23BB4" w:rsidRPr="009313E8">
        <w:rPr>
          <w:rFonts w:ascii="Arial Narrow" w:hAnsi="Arial Narrow" w:cs="Arial Narrow"/>
          <w:spacing w:val="-4"/>
          <w:sz w:val="26"/>
          <w:szCs w:val="26"/>
          <w:lang w:val="es-ES"/>
        </w:rPr>
        <w:t xml:space="preserve">no encuentra esta instancia </w:t>
      </w:r>
      <w:r w:rsidR="00201D45" w:rsidRPr="009313E8">
        <w:rPr>
          <w:rFonts w:ascii="Arial Narrow" w:hAnsi="Arial Narrow" w:cs="Arial Narrow"/>
          <w:spacing w:val="-4"/>
          <w:sz w:val="26"/>
          <w:szCs w:val="26"/>
          <w:lang w:val="es-ES"/>
        </w:rPr>
        <w:t xml:space="preserve">yerro en el análisis contenido en este punto en la sentencia apelada, </w:t>
      </w:r>
      <w:r w:rsidRPr="009313E8">
        <w:rPr>
          <w:rFonts w:ascii="Arial Narrow" w:hAnsi="Arial Narrow" w:cs="Arial Narrow"/>
          <w:spacing w:val="-4"/>
          <w:sz w:val="26"/>
          <w:szCs w:val="26"/>
          <w:lang w:val="es-ES"/>
        </w:rPr>
        <w:t xml:space="preserve">lo que desemboca en la desestimación del reparo. </w:t>
      </w:r>
    </w:p>
    <w:p w14:paraId="666DD824" w14:textId="4EBD72B8" w:rsidR="00E34EC7" w:rsidRPr="009313E8" w:rsidRDefault="00E34EC7" w:rsidP="001825B8">
      <w:pPr>
        <w:pStyle w:val="313"/>
        <w:spacing w:line="276" w:lineRule="auto"/>
        <w:jc w:val="both"/>
        <w:rPr>
          <w:rFonts w:ascii="Arial Narrow" w:hAnsi="Arial Narrow" w:cs="Arial Narrow"/>
          <w:spacing w:val="-4"/>
          <w:sz w:val="26"/>
          <w:szCs w:val="26"/>
          <w:lang w:val="es-ES"/>
        </w:rPr>
      </w:pPr>
    </w:p>
    <w:p w14:paraId="54E6D1E3" w14:textId="24AF3340" w:rsidR="004A6B1C" w:rsidRPr="009313E8" w:rsidRDefault="004A6B1C"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Agotados así los argumentos planteados por la parte demandante, resta resolver un reparo que encuentra origen en la </w:t>
      </w:r>
      <w:r w:rsidR="007A56F2" w:rsidRPr="009313E8">
        <w:rPr>
          <w:rFonts w:ascii="Arial Narrow" w:hAnsi="Arial Narrow" w:cs="Arial Narrow"/>
          <w:spacing w:val="-4"/>
          <w:sz w:val="26"/>
          <w:szCs w:val="26"/>
          <w:lang w:val="es-ES"/>
        </w:rPr>
        <w:t xml:space="preserve">relación </w:t>
      </w:r>
      <w:proofErr w:type="spellStart"/>
      <w:r w:rsidR="007A56F2" w:rsidRPr="009313E8">
        <w:rPr>
          <w:rFonts w:ascii="Arial Narrow" w:hAnsi="Arial Narrow" w:cs="Arial Narrow"/>
          <w:spacing w:val="-4"/>
          <w:sz w:val="26"/>
          <w:szCs w:val="26"/>
          <w:lang w:val="es-ES"/>
        </w:rPr>
        <w:t>asegurativa</w:t>
      </w:r>
      <w:proofErr w:type="spellEnd"/>
      <w:r w:rsidR="007A56F2" w:rsidRPr="009313E8">
        <w:rPr>
          <w:rFonts w:ascii="Arial Narrow" w:hAnsi="Arial Narrow" w:cs="Arial Narrow"/>
          <w:spacing w:val="-4"/>
          <w:sz w:val="26"/>
          <w:szCs w:val="26"/>
          <w:lang w:val="es-ES"/>
        </w:rPr>
        <w:t xml:space="preserve"> que soport</w:t>
      </w:r>
      <w:r w:rsidR="00302EB8" w:rsidRPr="009313E8">
        <w:rPr>
          <w:rFonts w:ascii="Arial Narrow" w:hAnsi="Arial Narrow" w:cs="Arial Narrow"/>
          <w:spacing w:val="-4"/>
          <w:sz w:val="26"/>
          <w:szCs w:val="26"/>
          <w:lang w:val="es-ES"/>
        </w:rPr>
        <w:t>ó</w:t>
      </w:r>
      <w:r w:rsidR="007A56F2" w:rsidRPr="009313E8">
        <w:rPr>
          <w:rFonts w:ascii="Arial Narrow" w:hAnsi="Arial Narrow" w:cs="Arial Narrow"/>
          <w:spacing w:val="-4"/>
          <w:sz w:val="26"/>
          <w:szCs w:val="26"/>
          <w:lang w:val="es-ES"/>
        </w:rPr>
        <w:t xml:space="preserve"> el llamado en garantía, propuesto por la aseguradora convocada.</w:t>
      </w:r>
    </w:p>
    <w:p w14:paraId="378D18AC" w14:textId="77777777" w:rsidR="007A56F2" w:rsidRPr="009313E8" w:rsidRDefault="007A56F2" w:rsidP="001825B8">
      <w:pPr>
        <w:pStyle w:val="313"/>
        <w:spacing w:line="276" w:lineRule="auto"/>
        <w:jc w:val="both"/>
        <w:rPr>
          <w:rFonts w:ascii="Arial Narrow" w:hAnsi="Arial Narrow" w:cs="Arial Narrow"/>
          <w:spacing w:val="-4"/>
          <w:sz w:val="26"/>
          <w:szCs w:val="26"/>
          <w:lang w:val="es-ES"/>
        </w:rPr>
      </w:pPr>
    </w:p>
    <w:p w14:paraId="371B99CE" w14:textId="019C8E29" w:rsidR="000D199F" w:rsidRPr="009313E8" w:rsidRDefault="000D199F" w:rsidP="001825B8">
      <w:pPr>
        <w:pStyle w:val="313"/>
        <w:spacing w:line="276" w:lineRule="auto"/>
        <w:jc w:val="both"/>
        <w:rPr>
          <w:rFonts w:ascii="Arial Narrow" w:hAnsi="Arial Narrow" w:cs="Arial Narrow"/>
          <w:b/>
          <w:spacing w:val="-4"/>
          <w:sz w:val="26"/>
          <w:szCs w:val="26"/>
          <w:lang w:val="es-ES"/>
        </w:rPr>
      </w:pPr>
      <w:r w:rsidRPr="009313E8">
        <w:rPr>
          <w:rFonts w:ascii="Arial Narrow" w:hAnsi="Arial Narrow" w:cs="Arial Narrow"/>
          <w:b/>
          <w:spacing w:val="-4"/>
          <w:sz w:val="26"/>
          <w:szCs w:val="26"/>
          <w:lang w:val="es-ES"/>
        </w:rPr>
        <w:t>6.- Argumentos de apelación de la llamada en garantía</w:t>
      </w:r>
      <w:r w:rsidR="005172E4" w:rsidRPr="009313E8">
        <w:rPr>
          <w:rFonts w:ascii="Arial Narrow" w:hAnsi="Arial Narrow" w:cs="Arial Narrow"/>
          <w:b/>
          <w:spacing w:val="-4"/>
          <w:sz w:val="26"/>
          <w:szCs w:val="26"/>
          <w:lang w:val="es-ES"/>
        </w:rPr>
        <w:t xml:space="preserve">. </w:t>
      </w:r>
      <w:r w:rsidRPr="009313E8">
        <w:rPr>
          <w:rFonts w:ascii="Arial Narrow" w:hAnsi="Arial Narrow" w:cs="Arial Narrow"/>
          <w:b/>
          <w:spacing w:val="-4"/>
          <w:sz w:val="26"/>
          <w:szCs w:val="26"/>
          <w:lang w:val="es-ES"/>
        </w:rPr>
        <w:t>(</w:t>
      </w:r>
      <w:proofErr w:type="spellStart"/>
      <w:r w:rsidRPr="009313E8">
        <w:rPr>
          <w:rFonts w:ascii="Arial Narrow" w:hAnsi="Arial Narrow" w:cs="Arial Narrow"/>
          <w:b/>
          <w:spacing w:val="-4"/>
          <w:sz w:val="26"/>
          <w:szCs w:val="26"/>
          <w:lang w:val="es-ES"/>
        </w:rPr>
        <w:t>arch</w:t>
      </w:r>
      <w:proofErr w:type="spellEnd"/>
      <w:r w:rsidRPr="009313E8">
        <w:rPr>
          <w:rFonts w:ascii="Arial Narrow" w:hAnsi="Arial Narrow" w:cs="Arial Narrow"/>
          <w:b/>
          <w:spacing w:val="-4"/>
          <w:sz w:val="26"/>
          <w:szCs w:val="26"/>
          <w:lang w:val="es-ES"/>
        </w:rPr>
        <w:t xml:space="preserve">. 07, segunda instancia) </w:t>
      </w:r>
    </w:p>
    <w:p w14:paraId="31FDC1F2" w14:textId="5107658C" w:rsidR="0042126B" w:rsidRPr="009313E8" w:rsidRDefault="0042126B" w:rsidP="001825B8">
      <w:pPr>
        <w:pStyle w:val="313"/>
        <w:spacing w:line="276" w:lineRule="auto"/>
        <w:jc w:val="both"/>
        <w:rPr>
          <w:rFonts w:ascii="Arial Narrow" w:hAnsi="Arial Narrow" w:cs="Arial Narrow"/>
          <w:spacing w:val="-4"/>
          <w:sz w:val="26"/>
          <w:szCs w:val="26"/>
          <w:lang w:val="es-ES"/>
        </w:rPr>
      </w:pPr>
    </w:p>
    <w:p w14:paraId="2FA64313" w14:textId="699CC4B8" w:rsidR="00ED5119" w:rsidRPr="009313E8" w:rsidRDefault="00DF29B5"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CO"/>
        </w:rPr>
        <w:t xml:space="preserve">6.1.- </w:t>
      </w:r>
      <w:r w:rsidR="00075BB7" w:rsidRPr="009313E8">
        <w:rPr>
          <w:rFonts w:ascii="Arial Narrow" w:hAnsi="Arial Narrow" w:cs="Arial Narrow"/>
          <w:spacing w:val="-4"/>
          <w:sz w:val="26"/>
          <w:szCs w:val="26"/>
          <w:lang w:val="es-CO"/>
        </w:rPr>
        <w:t>Como tercera excepción al llamamiento en garantía</w:t>
      </w:r>
      <w:r w:rsidR="007221C1" w:rsidRPr="009313E8">
        <w:rPr>
          <w:rFonts w:ascii="Arial Narrow" w:hAnsi="Arial Narrow" w:cs="Arial Narrow"/>
          <w:spacing w:val="-4"/>
          <w:sz w:val="26"/>
          <w:szCs w:val="26"/>
          <w:lang w:val="es-CO"/>
        </w:rPr>
        <w:t xml:space="preserve"> (f. 50 cuaderno 2)</w:t>
      </w:r>
      <w:r w:rsidR="00075BB7" w:rsidRPr="009313E8">
        <w:rPr>
          <w:rFonts w:ascii="Arial Narrow" w:hAnsi="Arial Narrow" w:cs="Arial Narrow"/>
          <w:spacing w:val="-4"/>
          <w:sz w:val="26"/>
          <w:szCs w:val="26"/>
          <w:lang w:val="es-CO"/>
        </w:rPr>
        <w:t>, la aseguradora alegó</w:t>
      </w:r>
      <w:r w:rsidR="007221C1" w:rsidRPr="009313E8">
        <w:rPr>
          <w:rFonts w:ascii="Arial Narrow" w:hAnsi="Arial Narrow" w:cs="Arial Narrow"/>
          <w:spacing w:val="-4"/>
          <w:sz w:val="26"/>
          <w:szCs w:val="26"/>
          <w:lang w:val="es-CO"/>
        </w:rPr>
        <w:t>:</w:t>
      </w:r>
      <w:r w:rsidR="005172E4" w:rsidRPr="009313E8">
        <w:rPr>
          <w:rFonts w:ascii="Arial Narrow" w:hAnsi="Arial Narrow" w:cs="Arial Narrow"/>
          <w:spacing w:val="-4"/>
          <w:sz w:val="26"/>
          <w:szCs w:val="26"/>
          <w:lang w:val="es-CO"/>
        </w:rPr>
        <w:t xml:space="preserve"> </w:t>
      </w:r>
      <w:r w:rsidR="005172E4" w:rsidRPr="009313E8">
        <w:rPr>
          <w:rFonts w:ascii="Arial Narrow" w:hAnsi="Arial Narrow" w:cs="Arial Narrow"/>
          <w:i/>
          <w:spacing w:val="-4"/>
          <w:sz w:val="26"/>
          <w:szCs w:val="26"/>
          <w:lang w:val="es-CO"/>
        </w:rPr>
        <w:t>“</w:t>
      </w:r>
      <w:r w:rsidR="005172E4" w:rsidRPr="009313E8">
        <w:rPr>
          <w:rFonts w:ascii="Arial Narrow" w:hAnsi="Arial Narrow" w:cs="Arial Narrow"/>
          <w:i/>
          <w:spacing w:val="-4"/>
          <w:sz w:val="24"/>
          <w:szCs w:val="26"/>
          <w:lang w:val="es-CO"/>
        </w:rPr>
        <w:t>NO COBERTURA DEL LUCRO CESANTE, LOS PERJUICIOS MORALES, LOS FISIOLÓGICOS Y LOS DE VIDA EN RELACIÓN CAUSADOS A LOS DEMANDANTES POR NO SER RESULTANTES DIRECTAMENTE DE UN DAÑO EMERGENTE FISICO</w:t>
      </w:r>
      <w:r w:rsidR="005172E4" w:rsidRPr="009313E8">
        <w:rPr>
          <w:rFonts w:ascii="Arial Narrow" w:hAnsi="Arial Narrow" w:cs="Arial Narrow"/>
          <w:i/>
          <w:spacing w:val="-4"/>
          <w:sz w:val="26"/>
          <w:szCs w:val="26"/>
          <w:lang w:val="es-CO"/>
        </w:rPr>
        <w:t>.”</w:t>
      </w:r>
      <w:r w:rsidR="005172E4" w:rsidRPr="009313E8">
        <w:rPr>
          <w:rFonts w:ascii="Arial Narrow" w:hAnsi="Arial Narrow" w:cs="Arial Narrow"/>
          <w:spacing w:val="-4"/>
          <w:sz w:val="26"/>
          <w:szCs w:val="26"/>
          <w:lang w:val="es-CO"/>
        </w:rPr>
        <w:t xml:space="preserve"> </w:t>
      </w:r>
      <w:r w:rsidR="00F15E7E" w:rsidRPr="009313E8">
        <w:rPr>
          <w:rFonts w:ascii="Arial Narrow" w:hAnsi="Arial Narrow" w:cs="Arial Narrow"/>
          <w:spacing w:val="-4"/>
          <w:sz w:val="26"/>
          <w:szCs w:val="26"/>
          <w:lang w:val="es-CO"/>
        </w:rPr>
        <w:t xml:space="preserve"> </w:t>
      </w:r>
      <w:r w:rsidR="007221C1" w:rsidRPr="009313E8">
        <w:rPr>
          <w:rFonts w:ascii="Arial Narrow" w:hAnsi="Arial Narrow" w:cs="Arial Narrow"/>
          <w:spacing w:val="-4"/>
          <w:sz w:val="26"/>
          <w:szCs w:val="26"/>
          <w:lang w:val="es-CO"/>
        </w:rPr>
        <w:t>Se apoy</w:t>
      </w:r>
      <w:r w:rsidR="00F03FDC" w:rsidRPr="009313E8">
        <w:rPr>
          <w:rFonts w:ascii="Arial Narrow" w:hAnsi="Arial Narrow" w:cs="Arial Narrow"/>
          <w:spacing w:val="-4"/>
          <w:sz w:val="26"/>
          <w:szCs w:val="26"/>
          <w:lang w:val="es-CO"/>
        </w:rPr>
        <w:t>ó</w:t>
      </w:r>
      <w:r w:rsidR="007221C1" w:rsidRPr="009313E8">
        <w:rPr>
          <w:rFonts w:ascii="Arial Narrow" w:hAnsi="Arial Narrow" w:cs="Arial Narrow"/>
          <w:spacing w:val="-4"/>
          <w:sz w:val="26"/>
          <w:szCs w:val="26"/>
          <w:lang w:val="es-CO"/>
        </w:rPr>
        <w:t xml:space="preserve"> en las condiciones particulares del contrato</w:t>
      </w:r>
      <w:r w:rsidR="00ED5119" w:rsidRPr="009313E8">
        <w:rPr>
          <w:rFonts w:ascii="Arial Narrow" w:hAnsi="Arial Narrow" w:cs="Arial Narrow"/>
          <w:spacing w:val="-4"/>
          <w:sz w:val="26"/>
          <w:szCs w:val="26"/>
          <w:lang w:val="es-CO"/>
        </w:rPr>
        <w:t>, que señalan</w:t>
      </w:r>
      <w:r w:rsidR="00ED5119" w:rsidRPr="009313E8">
        <w:rPr>
          <w:rFonts w:ascii="Arial Narrow" w:hAnsi="Arial Narrow" w:cs="Arial Narrow"/>
          <w:spacing w:val="-4"/>
          <w:sz w:val="26"/>
          <w:szCs w:val="26"/>
          <w:lang w:val="es-ES"/>
        </w:rPr>
        <w:t xml:space="preserve">: </w:t>
      </w:r>
      <w:r w:rsidR="00ED5119" w:rsidRPr="009313E8">
        <w:rPr>
          <w:rFonts w:ascii="Arial Narrow" w:hAnsi="Arial Narrow" w:cs="Arial Narrow"/>
          <w:i/>
          <w:spacing w:val="-4"/>
          <w:sz w:val="26"/>
          <w:szCs w:val="26"/>
          <w:lang w:val="es-ES"/>
        </w:rPr>
        <w:t>“</w:t>
      </w:r>
      <w:r w:rsidR="00ED5119" w:rsidRPr="009313E8">
        <w:rPr>
          <w:rFonts w:ascii="Arial Narrow" w:hAnsi="Arial Narrow" w:cs="Arial Narrow"/>
          <w:i/>
          <w:spacing w:val="-4"/>
          <w:sz w:val="24"/>
          <w:szCs w:val="26"/>
          <w:lang w:val="es-ES"/>
        </w:rPr>
        <w:t>Lucro cesante, Perjuicios morales y fisiológicos y de vida en relación, del tercero afectado, resultante directamente de un daño emergente (físico), que se encuentre amparado bajo la póliza, reclamados judicial o extrajudicialmente (sin que haya una sentencia ejecutoriada), siempre y cuando exista una evidente y clara responsabilidad de asegurado…</w:t>
      </w:r>
      <w:r w:rsidR="00ED5119" w:rsidRPr="009313E8">
        <w:rPr>
          <w:rFonts w:ascii="Arial Narrow" w:hAnsi="Arial Narrow" w:cs="Arial Narrow"/>
          <w:i/>
          <w:spacing w:val="-4"/>
          <w:sz w:val="26"/>
          <w:szCs w:val="26"/>
          <w:lang w:val="es-ES"/>
        </w:rPr>
        <w:t>”</w:t>
      </w:r>
      <w:r w:rsidR="00895379" w:rsidRPr="009313E8">
        <w:rPr>
          <w:rFonts w:ascii="Arial Narrow" w:hAnsi="Arial Narrow" w:cs="Arial Narrow"/>
          <w:i/>
          <w:spacing w:val="-4"/>
          <w:sz w:val="26"/>
          <w:szCs w:val="26"/>
          <w:lang w:val="es-ES"/>
        </w:rPr>
        <w:t>.</w:t>
      </w:r>
      <w:r w:rsidR="00ED5119" w:rsidRPr="009313E8">
        <w:rPr>
          <w:rFonts w:ascii="Arial Narrow" w:hAnsi="Arial Narrow" w:cs="Arial Narrow"/>
          <w:i/>
          <w:spacing w:val="-4"/>
          <w:sz w:val="26"/>
          <w:szCs w:val="26"/>
          <w:lang w:val="es-ES"/>
        </w:rPr>
        <w:t xml:space="preserve"> </w:t>
      </w:r>
    </w:p>
    <w:p w14:paraId="18680EC4" w14:textId="77777777" w:rsidR="00ED5119" w:rsidRPr="009313E8" w:rsidRDefault="00ED5119" w:rsidP="001825B8">
      <w:pPr>
        <w:pStyle w:val="313"/>
        <w:spacing w:line="276" w:lineRule="auto"/>
        <w:jc w:val="both"/>
        <w:rPr>
          <w:rFonts w:ascii="Arial Narrow" w:hAnsi="Arial Narrow" w:cs="Arial Narrow"/>
          <w:spacing w:val="-4"/>
          <w:sz w:val="26"/>
          <w:szCs w:val="26"/>
          <w:lang w:val="es-ES"/>
        </w:rPr>
      </w:pPr>
    </w:p>
    <w:p w14:paraId="6B0B2707" w14:textId="7E850BD4" w:rsidR="00ED5119" w:rsidRPr="009313E8" w:rsidRDefault="00ED5119" w:rsidP="001825B8">
      <w:pPr>
        <w:pStyle w:val="313"/>
        <w:spacing w:line="276" w:lineRule="auto"/>
        <w:jc w:val="both"/>
        <w:rPr>
          <w:rFonts w:ascii="Arial Narrow" w:hAnsi="Arial Narrow" w:cs="Arial Narrow"/>
          <w:i/>
          <w:spacing w:val="-4"/>
          <w:sz w:val="26"/>
          <w:szCs w:val="26"/>
          <w:lang w:val="es-ES"/>
        </w:rPr>
      </w:pPr>
      <w:r w:rsidRPr="009313E8">
        <w:rPr>
          <w:rFonts w:ascii="Arial Narrow" w:hAnsi="Arial Narrow" w:cs="Arial Narrow"/>
          <w:spacing w:val="-4"/>
          <w:sz w:val="26"/>
          <w:szCs w:val="26"/>
          <w:lang w:val="es-ES"/>
        </w:rPr>
        <w:t>La anterior regla a juicio de la aseguradora, “</w:t>
      </w:r>
      <w:r w:rsidRPr="009313E8">
        <w:rPr>
          <w:rFonts w:ascii="Arial Narrow" w:hAnsi="Arial Narrow" w:cs="Arial Narrow"/>
          <w:i/>
          <w:spacing w:val="-4"/>
          <w:sz w:val="24"/>
          <w:szCs w:val="26"/>
          <w:lang w:val="es-ES"/>
        </w:rPr>
        <w:t>significa que teniendo en cuenta que los demandantes no sufrieron directamente un daño emergente físico, ya que no se encontraban en el lugar del accidente al momento de su ocurrencia, el lucro cesante, los daños morales, los perjuicios fisiológicos y los daños de vida en relación, no se encuentran amparados</w:t>
      </w:r>
      <w:r w:rsidRPr="009313E8">
        <w:rPr>
          <w:rFonts w:ascii="Arial Narrow" w:hAnsi="Arial Narrow" w:cs="Arial Narrow"/>
          <w:i/>
          <w:spacing w:val="-4"/>
          <w:sz w:val="26"/>
          <w:szCs w:val="26"/>
          <w:lang w:val="es-ES"/>
        </w:rPr>
        <w:t>.”</w:t>
      </w:r>
    </w:p>
    <w:p w14:paraId="285DC2F8" w14:textId="7FA0B685" w:rsidR="005172E4" w:rsidRPr="009313E8" w:rsidRDefault="005172E4" w:rsidP="001825B8">
      <w:pPr>
        <w:pStyle w:val="Textoindependiente"/>
        <w:spacing w:line="276" w:lineRule="auto"/>
        <w:ind w:right="157"/>
        <w:rPr>
          <w:rFonts w:ascii="Arial Narrow" w:hAnsi="Arial Narrow" w:cs="Arial Narrow"/>
          <w:spacing w:val="-4"/>
          <w:sz w:val="26"/>
          <w:szCs w:val="26"/>
        </w:rPr>
      </w:pPr>
    </w:p>
    <w:p w14:paraId="69542F96" w14:textId="006478F0" w:rsidR="00DF29B5" w:rsidRPr="009313E8" w:rsidRDefault="00DF29B5"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lastRenderedPageBreak/>
        <w:t xml:space="preserve">6.2.- </w:t>
      </w:r>
      <w:r w:rsidRPr="009313E8">
        <w:rPr>
          <w:rFonts w:ascii="Arial Narrow" w:hAnsi="Arial Narrow" w:cs="Arial Narrow"/>
          <w:spacing w:val="-4"/>
          <w:sz w:val="26"/>
          <w:szCs w:val="26"/>
          <w:lang w:val="es-ES"/>
        </w:rPr>
        <w:t xml:space="preserve">La excepción fue despachada en forma adversa en el minuto 39:30 y ss., del archivo audiovisual “lectura de fallo”. Expresó allí la jueza que se trata de un contrato de seguro de responsabilidad civil extracontractual, cuya cobertura abarcaba, entre otras: Lesiones o muerte de un tercero, que también se lee en el aparte del contrato “extensión de cobertura de la póliza”: amparo patrimonial, lucro cesante del tercero; y daño moral, perjuicios fisiológicos y a la vida en relación del tercero afectado. </w:t>
      </w:r>
    </w:p>
    <w:p w14:paraId="5DB27C16" w14:textId="77777777" w:rsidR="00DF29B5" w:rsidRPr="009313E8" w:rsidRDefault="00DF29B5" w:rsidP="001825B8">
      <w:pPr>
        <w:pStyle w:val="313"/>
        <w:spacing w:line="276" w:lineRule="auto"/>
        <w:jc w:val="both"/>
        <w:rPr>
          <w:rFonts w:ascii="Arial Narrow" w:hAnsi="Arial Narrow" w:cs="Arial Narrow"/>
          <w:spacing w:val="-4"/>
          <w:sz w:val="26"/>
          <w:szCs w:val="26"/>
          <w:lang w:val="es-ES"/>
        </w:rPr>
      </w:pPr>
    </w:p>
    <w:p w14:paraId="234F35BB" w14:textId="3E33C061" w:rsidR="00DF29B5" w:rsidRPr="009313E8" w:rsidRDefault="007D4DEB"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Agregó que</w:t>
      </w:r>
      <w:r w:rsidR="00DF29B5" w:rsidRPr="009313E8">
        <w:rPr>
          <w:rFonts w:ascii="Arial Narrow" w:hAnsi="Arial Narrow" w:cs="Arial Narrow"/>
          <w:spacing w:val="-4"/>
          <w:sz w:val="26"/>
          <w:szCs w:val="26"/>
          <w:lang w:val="es-ES"/>
        </w:rPr>
        <w:t xml:space="preserve"> había identidad entre la responsabilidad cubierta por el contrato y la naturaleza de lo</w:t>
      </w:r>
      <w:r w:rsidRPr="009313E8">
        <w:rPr>
          <w:rFonts w:ascii="Arial Narrow" w:hAnsi="Arial Narrow" w:cs="Arial Narrow"/>
          <w:spacing w:val="-4"/>
          <w:sz w:val="26"/>
          <w:szCs w:val="26"/>
          <w:lang w:val="es-ES"/>
        </w:rPr>
        <w:t>s</w:t>
      </w:r>
      <w:r w:rsidR="00DF29B5" w:rsidRPr="009313E8">
        <w:rPr>
          <w:rFonts w:ascii="Arial Narrow" w:hAnsi="Arial Narrow" w:cs="Arial Narrow"/>
          <w:spacing w:val="-4"/>
          <w:sz w:val="26"/>
          <w:szCs w:val="26"/>
          <w:lang w:val="es-ES"/>
        </w:rPr>
        <w:t xml:space="preserve"> perjuicios reclamados (extracontractuales) </w:t>
      </w:r>
      <w:r w:rsidR="00DF29B5" w:rsidRPr="009313E8">
        <w:rPr>
          <w:rFonts w:ascii="Arial Narrow" w:hAnsi="Arial Narrow" w:cs="Arial Narrow"/>
          <w:i/>
          <w:spacing w:val="-4"/>
          <w:sz w:val="26"/>
          <w:szCs w:val="26"/>
          <w:lang w:val="es-ES"/>
        </w:rPr>
        <w:t>“</w:t>
      </w:r>
      <w:r w:rsidR="00DF29B5" w:rsidRPr="009313E8">
        <w:rPr>
          <w:rFonts w:ascii="Arial Narrow" w:hAnsi="Arial Narrow" w:cs="Arial Narrow"/>
          <w:i/>
          <w:spacing w:val="-4"/>
          <w:sz w:val="24"/>
          <w:szCs w:val="26"/>
          <w:lang w:val="es-ES"/>
        </w:rPr>
        <w:t>…</w:t>
      </w:r>
      <w:r w:rsidR="00E00A65" w:rsidRPr="009313E8">
        <w:rPr>
          <w:rFonts w:ascii="Arial Narrow" w:hAnsi="Arial Narrow" w:cs="Arial Narrow"/>
          <w:i/>
          <w:spacing w:val="-4"/>
          <w:sz w:val="24"/>
          <w:szCs w:val="26"/>
          <w:lang w:val="es-ES"/>
        </w:rPr>
        <w:t xml:space="preserve"> </w:t>
      </w:r>
      <w:r w:rsidR="00DF29B5" w:rsidRPr="009313E8">
        <w:rPr>
          <w:rFonts w:ascii="Arial Narrow" w:hAnsi="Arial Narrow" w:cs="Arial Narrow"/>
          <w:i/>
          <w:spacing w:val="-4"/>
          <w:sz w:val="24"/>
          <w:szCs w:val="26"/>
          <w:lang w:val="es-ES"/>
        </w:rPr>
        <w:t>además que dentro de los amparos estaban los daños morales… y también los patrimoniales, no hay excusa suficiente para que la aseguradora se exonere de responsabilidad y tenga pues que acudir al llamado que le hizo flota occidental…en esas condiciones debe la llamada entrar a responder por lo que le corresponde…</w:t>
      </w:r>
      <w:r w:rsidR="00DF29B5" w:rsidRPr="009313E8">
        <w:rPr>
          <w:rFonts w:ascii="Arial Narrow" w:hAnsi="Arial Narrow" w:cs="Arial Narrow"/>
          <w:i/>
          <w:spacing w:val="-4"/>
          <w:sz w:val="26"/>
          <w:szCs w:val="26"/>
          <w:lang w:val="es-ES"/>
        </w:rPr>
        <w:t>”</w:t>
      </w:r>
      <w:r w:rsidR="00895379" w:rsidRPr="009313E8">
        <w:rPr>
          <w:rFonts w:ascii="Arial Narrow" w:hAnsi="Arial Narrow" w:cs="Arial Narrow"/>
          <w:i/>
          <w:spacing w:val="-4"/>
          <w:sz w:val="26"/>
          <w:szCs w:val="26"/>
          <w:lang w:val="es-ES"/>
        </w:rPr>
        <w:t>.</w:t>
      </w:r>
      <w:r w:rsidR="00DF29B5" w:rsidRPr="009313E8">
        <w:rPr>
          <w:rFonts w:ascii="Arial Narrow" w:hAnsi="Arial Narrow" w:cs="Arial Narrow"/>
          <w:spacing w:val="-4"/>
          <w:sz w:val="26"/>
          <w:szCs w:val="26"/>
          <w:lang w:val="es-ES"/>
        </w:rPr>
        <w:t xml:space="preserve">  </w:t>
      </w:r>
    </w:p>
    <w:p w14:paraId="30CD0354" w14:textId="77777777" w:rsidR="00DF29B5" w:rsidRPr="009313E8" w:rsidRDefault="00DF29B5"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 </w:t>
      </w:r>
    </w:p>
    <w:p w14:paraId="53870759" w14:textId="192E5AC3" w:rsidR="00311861" w:rsidRPr="009313E8" w:rsidRDefault="00DF29B5" w:rsidP="001825B8">
      <w:pPr>
        <w:pStyle w:val="Textoindependiente"/>
        <w:spacing w:line="276" w:lineRule="auto"/>
        <w:ind w:right="157"/>
        <w:rPr>
          <w:rFonts w:ascii="Arial Narrow" w:hAnsi="Arial Narrow" w:cs="Arial Narrow"/>
          <w:spacing w:val="-4"/>
          <w:sz w:val="26"/>
          <w:szCs w:val="26"/>
        </w:rPr>
      </w:pPr>
      <w:r w:rsidRPr="009313E8">
        <w:rPr>
          <w:rFonts w:ascii="Arial Narrow" w:hAnsi="Arial Narrow" w:cs="Arial Narrow"/>
          <w:spacing w:val="-4"/>
          <w:sz w:val="26"/>
          <w:szCs w:val="26"/>
          <w:lang w:val="es-ES"/>
        </w:rPr>
        <w:t>A esas mismas consideraciones se remitió en el siguiente minuto 1:02:50 Ib., aclarando que la póliza sí cubre los daños enunciados por la defensa</w:t>
      </w:r>
      <w:r w:rsidR="007D4DEB" w:rsidRPr="009313E8">
        <w:rPr>
          <w:rFonts w:ascii="Arial Narrow" w:hAnsi="Arial Narrow" w:cs="Arial Narrow"/>
          <w:spacing w:val="-4"/>
          <w:sz w:val="26"/>
          <w:szCs w:val="26"/>
          <w:lang w:val="es-ES"/>
        </w:rPr>
        <w:t>.</w:t>
      </w:r>
    </w:p>
    <w:p w14:paraId="5661C796" w14:textId="77777777" w:rsidR="00311861" w:rsidRPr="009313E8" w:rsidRDefault="00311861" w:rsidP="001825B8">
      <w:pPr>
        <w:pStyle w:val="Textoindependiente"/>
        <w:spacing w:line="276" w:lineRule="auto"/>
        <w:ind w:right="157"/>
        <w:rPr>
          <w:rFonts w:ascii="Arial Narrow" w:hAnsi="Arial Narrow" w:cs="Arial Narrow"/>
          <w:spacing w:val="-4"/>
          <w:sz w:val="26"/>
          <w:szCs w:val="26"/>
        </w:rPr>
      </w:pPr>
    </w:p>
    <w:p w14:paraId="6429BEA1" w14:textId="431DB7B6" w:rsidR="005172E4" w:rsidRPr="009313E8" w:rsidRDefault="007D4DEB" w:rsidP="001825B8">
      <w:pPr>
        <w:pStyle w:val="Textoindependiente"/>
        <w:spacing w:line="276" w:lineRule="auto"/>
        <w:ind w:right="157"/>
        <w:rPr>
          <w:rFonts w:ascii="Arial Narrow" w:hAnsi="Arial Narrow" w:cs="Arial Narrow"/>
          <w:spacing w:val="-4"/>
          <w:sz w:val="26"/>
          <w:szCs w:val="26"/>
          <w:lang w:val="es-ES"/>
        </w:rPr>
      </w:pPr>
      <w:r w:rsidRPr="009313E8">
        <w:rPr>
          <w:rFonts w:ascii="Arial Narrow" w:hAnsi="Arial Narrow" w:cs="Arial Narrow"/>
          <w:b/>
          <w:bCs/>
          <w:spacing w:val="-4"/>
          <w:sz w:val="26"/>
          <w:szCs w:val="26"/>
        </w:rPr>
        <w:t>6.3</w:t>
      </w:r>
      <w:r w:rsidR="00F5586F" w:rsidRPr="009313E8">
        <w:rPr>
          <w:rFonts w:ascii="Arial Narrow" w:hAnsi="Arial Narrow" w:cs="Arial Narrow"/>
          <w:b/>
          <w:bCs/>
          <w:spacing w:val="-4"/>
          <w:sz w:val="26"/>
          <w:szCs w:val="26"/>
        </w:rPr>
        <w:t xml:space="preserve">.- </w:t>
      </w:r>
      <w:r w:rsidR="00F5586F" w:rsidRPr="009313E8">
        <w:rPr>
          <w:rFonts w:ascii="Arial Narrow" w:hAnsi="Arial Narrow" w:cs="Arial Narrow"/>
          <w:spacing w:val="-4"/>
          <w:sz w:val="26"/>
          <w:szCs w:val="26"/>
        </w:rPr>
        <w:t xml:space="preserve">Luego de reiterar los argumentos de la excepción, </w:t>
      </w:r>
      <w:r w:rsidR="00A63DD8" w:rsidRPr="009313E8">
        <w:rPr>
          <w:rFonts w:ascii="Arial Narrow" w:hAnsi="Arial Narrow" w:cs="Arial Narrow"/>
          <w:spacing w:val="-4"/>
          <w:sz w:val="26"/>
          <w:szCs w:val="26"/>
        </w:rPr>
        <w:t xml:space="preserve">en la alzada </w:t>
      </w:r>
      <w:r w:rsidR="00F5586F" w:rsidRPr="009313E8">
        <w:rPr>
          <w:rFonts w:ascii="Arial Narrow" w:hAnsi="Arial Narrow" w:cs="Arial Narrow"/>
          <w:spacing w:val="-4"/>
          <w:sz w:val="26"/>
          <w:szCs w:val="26"/>
        </w:rPr>
        <w:t>se critica la decisión y s</w:t>
      </w:r>
      <w:r w:rsidR="00EF48B4" w:rsidRPr="009313E8">
        <w:rPr>
          <w:rFonts w:ascii="Arial Narrow" w:hAnsi="Arial Narrow" w:cs="Arial Narrow"/>
          <w:spacing w:val="-4"/>
          <w:sz w:val="26"/>
          <w:szCs w:val="26"/>
        </w:rPr>
        <w:t>e s</w:t>
      </w:r>
      <w:r w:rsidR="00F15E7E" w:rsidRPr="009313E8">
        <w:rPr>
          <w:rFonts w:ascii="Arial Narrow" w:hAnsi="Arial Narrow" w:cs="Arial Narrow"/>
          <w:spacing w:val="-4"/>
          <w:sz w:val="26"/>
          <w:szCs w:val="26"/>
        </w:rPr>
        <w:t>olicita revocar la sentencia respecto al reembolso que debe hacer a su contraparte contractual</w:t>
      </w:r>
      <w:r w:rsidR="00F5586F" w:rsidRPr="009313E8">
        <w:rPr>
          <w:rFonts w:ascii="Arial Narrow" w:hAnsi="Arial Narrow" w:cs="Arial Narrow"/>
          <w:spacing w:val="-4"/>
          <w:sz w:val="26"/>
          <w:szCs w:val="26"/>
        </w:rPr>
        <w:t xml:space="preserve"> porque los perjuicios condenados no están cubiertos, </w:t>
      </w:r>
      <w:r w:rsidR="005172E4" w:rsidRPr="009313E8">
        <w:rPr>
          <w:rFonts w:ascii="Arial Narrow" w:hAnsi="Arial Narrow" w:cs="Arial Narrow"/>
          <w:spacing w:val="-4"/>
          <w:sz w:val="26"/>
          <w:szCs w:val="26"/>
          <w:lang w:val="es-ES"/>
        </w:rPr>
        <w:t>pact</w:t>
      </w:r>
      <w:r w:rsidR="00F5586F" w:rsidRPr="009313E8">
        <w:rPr>
          <w:rFonts w:ascii="Arial Narrow" w:hAnsi="Arial Narrow" w:cs="Arial Narrow"/>
          <w:spacing w:val="-4"/>
          <w:sz w:val="26"/>
          <w:szCs w:val="26"/>
          <w:lang w:val="es-ES"/>
        </w:rPr>
        <w:t xml:space="preserve">o que no se tuvo en cuenta y </w:t>
      </w:r>
      <w:r w:rsidR="005172E4" w:rsidRPr="009313E8">
        <w:rPr>
          <w:rFonts w:ascii="Arial Narrow" w:hAnsi="Arial Narrow" w:cs="Arial Narrow"/>
          <w:spacing w:val="-4"/>
          <w:sz w:val="26"/>
          <w:szCs w:val="26"/>
          <w:lang w:val="es-ES"/>
        </w:rPr>
        <w:t>que debe ser atendido por las partes</w:t>
      </w:r>
      <w:r w:rsidR="00F5586F" w:rsidRPr="009313E8">
        <w:rPr>
          <w:rFonts w:ascii="Arial Narrow" w:hAnsi="Arial Narrow" w:cs="Arial Narrow"/>
          <w:spacing w:val="-4"/>
          <w:sz w:val="26"/>
          <w:szCs w:val="26"/>
          <w:lang w:val="es-ES"/>
        </w:rPr>
        <w:t>.</w:t>
      </w:r>
      <w:r w:rsidR="005172E4" w:rsidRPr="009313E8">
        <w:rPr>
          <w:rFonts w:ascii="Arial Narrow" w:hAnsi="Arial Narrow" w:cs="Arial Narrow"/>
          <w:spacing w:val="-4"/>
          <w:sz w:val="26"/>
          <w:szCs w:val="26"/>
          <w:lang w:val="es-ES"/>
        </w:rPr>
        <w:t xml:space="preserve"> </w:t>
      </w:r>
    </w:p>
    <w:p w14:paraId="3036FF95" w14:textId="77777777" w:rsidR="005172E4" w:rsidRPr="009313E8" w:rsidRDefault="005172E4" w:rsidP="001825B8">
      <w:pPr>
        <w:pStyle w:val="313"/>
        <w:spacing w:line="276" w:lineRule="auto"/>
        <w:jc w:val="both"/>
        <w:rPr>
          <w:rFonts w:ascii="Arial Narrow" w:hAnsi="Arial Narrow" w:cs="Arial Narrow"/>
          <w:spacing w:val="-4"/>
          <w:sz w:val="26"/>
          <w:szCs w:val="26"/>
          <w:lang w:val="es-ES"/>
        </w:rPr>
      </w:pPr>
    </w:p>
    <w:p w14:paraId="24200943" w14:textId="745C1217" w:rsidR="00DF29B5" w:rsidRPr="009313E8" w:rsidRDefault="005172E4" w:rsidP="001825B8">
      <w:pPr>
        <w:pStyle w:val="313"/>
        <w:spacing w:line="276" w:lineRule="auto"/>
        <w:jc w:val="both"/>
        <w:rPr>
          <w:rFonts w:ascii="Arial Narrow" w:hAnsi="Arial Narrow" w:cs="Arial Narrow"/>
          <w:bCs/>
          <w:spacing w:val="-4"/>
          <w:sz w:val="26"/>
          <w:szCs w:val="26"/>
          <w:lang w:val="es-ES"/>
        </w:rPr>
      </w:pPr>
      <w:r w:rsidRPr="009313E8">
        <w:rPr>
          <w:rFonts w:ascii="Arial Narrow" w:hAnsi="Arial Narrow" w:cs="Arial Narrow"/>
          <w:b/>
          <w:spacing w:val="-4"/>
          <w:sz w:val="26"/>
          <w:szCs w:val="26"/>
          <w:lang w:val="es-ES"/>
        </w:rPr>
        <w:t>6.</w:t>
      </w:r>
      <w:r w:rsidR="00F5586F" w:rsidRPr="009313E8">
        <w:rPr>
          <w:rFonts w:ascii="Arial Narrow" w:hAnsi="Arial Narrow" w:cs="Arial Narrow"/>
          <w:b/>
          <w:spacing w:val="-4"/>
          <w:sz w:val="26"/>
          <w:szCs w:val="26"/>
          <w:lang w:val="es-ES"/>
        </w:rPr>
        <w:t>4</w:t>
      </w:r>
      <w:r w:rsidRPr="009313E8">
        <w:rPr>
          <w:rFonts w:ascii="Arial Narrow" w:hAnsi="Arial Narrow" w:cs="Arial Narrow"/>
          <w:b/>
          <w:spacing w:val="-4"/>
          <w:sz w:val="26"/>
          <w:szCs w:val="26"/>
          <w:lang w:val="es-ES"/>
        </w:rPr>
        <w:t>.-</w:t>
      </w:r>
      <w:r w:rsidR="00FF2A30" w:rsidRPr="009313E8">
        <w:rPr>
          <w:rFonts w:ascii="Arial Narrow" w:hAnsi="Arial Narrow" w:cs="Arial Narrow"/>
          <w:b/>
          <w:spacing w:val="-4"/>
          <w:sz w:val="26"/>
          <w:szCs w:val="26"/>
          <w:lang w:val="es-ES"/>
        </w:rPr>
        <w:t xml:space="preserve"> </w:t>
      </w:r>
      <w:r w:rsidR="00FF2A30" w:rsidRPr="009313E8">
        <w:rPr>
          <w:rFonts w:ascii="Arial Narrow" w:hAnsi="Arial Narrow" w:cs="Arial Narrow"/>
          <w:bCs/>
          <w:spacing w:val="-4"/>
          <w:sz w:val="26"/>
          <w:szCs w:val="26"/>
          <w:lang w:val="es-ES"/>
        </w:rPr>
        <w:t xml:space="preserve">Al margen de lo escueto de la sustentación, que se limita a denunciar el desconocimiento de una cláusula contractual sin explicar el error en el raciocinio de la juzgadora, </w:t>
      </w:r>
      <w:r w:rsidR="002A0380" w:rsidRPr="009313E8">
        <w:rPr>
          <w:rFonts w:ascii="Arial Narrow" w:hAnsi="Arial Narrow" w:cs="Arial Narrow"/>
          <w:bCs/>
          <w:spacing w:val="-4"/>
          <w:sz w:val="26"/>
          <w:szCs w:val="26"/>
          <w:lang w:val="es-ES"/>
        </w:rPr>
        <w:t xml:space="preserve">se advierte que el reparo no está llamado a prosperar. </w:t>
      </w:r>
    </w:p>
    <w:p w14:paraId="0B2EF84A" w14:textId="23F7F325" w:rsidR="004759BA" w:rsidRPr="009313E8" w:rsidRDefault="004759BA" w:rsidP="001825B8">
      <w:pPr>
        <w:pStyle w:val="313"/>
        <w:spacing w:line="276" w:lineRule="auto"/>
        <w:jc w:val="both"/>
        <w:rPr>
          <w:rFonts w:ascii="Arial Narrow" w:hAnsi="Arial Narrow" w:cs="Arial Narrow"/>
          <w:bCs/>
          <w:spacing w:val="-4"/>
          <w:sz w:val="26"/>
          <w:szCs w:val="26"/>
          <w:lang w:val="es-ES"/>
        </w:rPr>
      </w:pPr>
    </w:p>
    <w:p w14:paraId="7A37981F" w14:textId="197AEA82" w:rsidR="004759BA" w:rsidRPr="009313E8" w:rsidRDefault="004759BA" w:rsidP="001825B8">
      <w:pPr>
        <w:pStyle w:val="313"/>
        <w:spacing w:line="276" w:lineRule="auto"/>
        <w:jc w:val="both"/>
        <w:rPr>
          <w:rFonts w:ascii="Arial Narrow" w:hAnsi="Arial Narrow" w:cs="Arial Narrow"/>
          <w:bCs/>
          <w:spacing w:val="-4"/>
          <w:sz w:val="26"/>
          <w:szCs w:val="26"/>
          <w:lang w:val="es-ES"/>
        </w:rPr>
      </w:pPr>
      <w:r w:rsidRPr="009313E8">
        <w:rPr>
          <w:rFonts w:ascii="Arial Narrow" w:hAnsi="Arial Narrow" w:cs="Arial Narrow"/>
          <w:bCs/>
          <w:spacing w:val="-4"/>
          <w:sz w:val="26"/>
          <w:szCs w:val="26"/>
          <w:lang w:val="es-ES"/>
        </w:rPr>
        <w:t>No desconoce la Sala que las “</w:t>
      </w:r>
      <w:r w:rsidRPr="009313E8">
        <w:rPr>
          <w:rFonts w:ascii="Arial Narrow" w:hAnsi="Arial Narrow" w:cs="Arial Narrow"/>
          <w:bCs/>
          <w:i/>
          <w:iCs/>
          <w:spacing w:val="-4"/>
          <w:sz w:val="26"/>
          <w:szCs w:val="26"/>
          <w:lang w:val="es-ES"/>
        </w:rPr>
        <w:t>clausulas”</w:t>
      </w:r>
      <w:r w:rsidRPr="009313E8">
        <w:rPr>
          <w:rFonts w:ascii="Arial Narrow" w:hAnsi="Arial Narrow" w:cs="Arial Narrow"/>
          <w:bCs/>
          <w:spacing w:val="-4"/>
          <w:sz w:val="26"/>
          <w:szCs w:val="26"/>
          <w:lang w:val="es-ES"/>
        </w:rPr>
        <w:t xml:space="preserve"> que soportan </w:t>
      </w:r>
      <w:r w:rsidR="002F2B15" w:rsidRPr="009313E8">
        <w:rPr>
          <w:rFonts w:ascii="Arial Narrow" w:hAnsi="Arial Narrow" w:cs="Arial Narrow"/>
          <w:bCs/>
          <w:spacing w:val="-4"/>
          <w:sz w:val="26"/>
          <w:szCs w:val="26"/>
          <w:lang w:val="es-ES"/>
        </w:rPr>
        <w:t>la alzada</w:t>
      </w:r>
      <w:r w:rsidRPr="009313E8">
        <w:rPr>
          <w:rFonts w:ascii="Arial Narrow" w:hAnsi="Arial Narrow" w:cs="Arial Narrow"/>
          <w:bCs/>
          <w:spacing w:val="-4"/>
          <w:sz w:val="26"/>
          <w:szCs w:val="26"/>
          <w:lang w:val="es-ES"/>
        </w:rPr>
        <w:t xml:space="preserve"> se encuentran pactadas en e</w:t>
      </w:r>
      <w:r w:rsidR="004B3B60" w:rsidRPr="009313E8">
        <w:rPr>
          <w:rFonts w:ascii="Arial Narrow" w:hAnsi="Arial Narrow" w:cs="Arial Narrow"/>
          <w:bCs/>
          <w:spacing w:val="-4"/>
          <w:sz w:val="26"/>
          <w:szCs w:val="26"/>
          <w:lang w:val="es-ES"/>
        </w:rPr>
        <w:t>l</w:t>
      </w:r>
      <w:r w:rsidRPr="009313E8">
        <w:rPr>
          <w:rFonts w:ascii="Arial Narrow" w:hAnsi="Arial Narrow" w:cs="Arial Narrow"/>
          <w:bCs/>
          <w:spacing w:val="-4"/>
          <w:sz w:val="26"/>
          <w:szCs w:val="26"/>
          <w:lang w:val="es-ES"/>
        </w:rPr>
        <w:t xml:space="preserve"> texto del contrato celebrado entre</w:t>
      </w:r>
      <w:r w:rsidR="00950E34" w:rsidRPr="009313E8">
        <w:rPr>
          <w:rFonts w:ascii="Arial Narrow" w:hAnsi="Arial Narrow" w:cs="Arial Narrow"/>
          <w:bCs/>
          <w:spacing w:val="-4"/>
          <w:sz w:val="26"/>
          <w:szCs w:val="26"/>
          <w:lang w:val="es-ES"/>
        </w:rPr>
        <w:t xml:space="preserve"> Flota Occidental S.A. y la aseguradora</w:t>
      </w:r>
      <w:r w:rsidR="004B3B60" w:rsidRPr="009313E8">
        <w:rPr>
          <w:rFonts w:ascii="Arial Narrow" w:hAnsi="Arial Narrow" w:cs="Arial Narrow"/>
          <w:bCs/>
          <w:spacing w:val="-4"/>
          <w:sz w:val="26"/>
          <w:szCs w:val="26"/>
          <w:lang w:val="es-ES"/>
        </w:rPr>
        <w:t xml:space="preserve"> (ver </w:t>
      </w:r>
      <w:proofErr w:type="spellStart"/>
      <w:r w:rsidR="004B3B60" w:rsidRPr="009313E8">
        <w:rPr>
          <w:rFonts w:ascii="Arial Narrow" w:hAnsi="Arial Narrow" w:cs="Arial Narrow"/>
          <w:bCs/>
          <w:spacing w:val="-4"/>
          <w:sz w:val="26"/>
          <w:szCs w:val="26"/>
          <w:lang w:val="es-ES"/>
        </w:rPr>
        <w:t>ff</w:t>
      </w:r>
      <w:proofErr w:type="spellEnd"/>
      <w:r w:rsidR="004B3B60" w:rsidRPr="009313E8">
        <w:rPr>
          <w:rFonts w:ascii="Arial Narrow" w:hAnsi="Arial Narrow" w:cs="Arial Narrow"/>
          <w:bCs/>
          <w:spacing w:val="-4"/>
          <w:sz w:val="26"/>
          <w:szCs w:val="26"/>
          <w:lang w:val="es-ES"/>
        </w:rPr>
        <w:t xml:space="preserve"> 56 y </w:t>
      </w:r>
      <w:r w:rsidR="00D81E80" w:rsidRPr="009313E8">
        <w:rPr>
          <w:rFonts w:ascii="Arial Narrow" w:hAnsi="Arial Narrow" w:cs="Arial Narrow"/>
          <w:bCs/>
          <w:spacing w:val="-4"/>
          <w:sz w:val="26"/>
          <w:szCs w:val="26"/>
          <w:lang w:val="es-ES"/>
        </w:rPr>
        <w:t xml:space="preserve">68 cuaderno 2). Sin embargo, el entendimiento que se propone por la apelante no resulta de recibo porque, </w:t>
      </w:r>
      <w:r w:rsidR="009A0034" w:rsidRPr="009313E8">
        <w:rPr>
          <w:rFonts w:ascii="Arial Narrow" w:hAnsi="Arial Narrow" w:cs="Arial Narrow"/>
          <w:bCs/>
          <w:spacing w:val="-4"/>
          <w:sz w:val="26"/>
          <w:szCs w:val="26"/>
          <w:lang w:val="es-ES"/>
        </w:rPr>
        <w:t xml:space="preserve">a más de no tratarse de un texto </w:t>
      </w:r>
      <w:r w:rsidR="00405ED1" w:rsidRPr="009313E8">
        <w:rPr>
          <w:rFonts w:ascii="Arial Narrow" w:hAnsi="Arial Narrow" w:cs="Arial Narrow"/>
          <w:bCs/>
          <w:spacing w:val="-4"/>
          <w:sz w:val="26"/>
          <w:szCs w:val="26"/>
          <w:lang w:val="es-ES"/>
        </w:rPr>
        <w:t xml:space="preserve">claro </w:t>
      </w:r>
      <w:r w:rsidR="009A0034" w:rsidRPr="009313E8">
        <w:rPr>
          <w:rFonts w:ascii="Arial Narrow" w:hAnsi="Arial Narrow" w:cs="Arial Narrow"/>
          <w:bCs/>
          <w:spacing w:val="-4"/>
          <w:sz w:val="26"/>
          <w:szCs w:val="26"/>
          <w:lang w:val="es-ES"/>
        </w:rPr>
        <w:t>por lo que debe ser interpretado en contra del predisponente (</w:t>
      </w:r>
      <w:r w:rsidR="00792E56" w:rsidRPr="009313E8">
        <w:rPr>
          <w:rFonts w:ascii="Arial Narrow" w:hAnsi="Arial Narrow" w:cs="Arial Narrow"/>
          <w:bCs/>
          <w:spacing w:val="-4"/>
          <w:sz w:val="26"/>
          <w:szCs w:val="26"/>
          <w:lang w:val="es-ES"/>
        </w:rPr>
        <w:t>Art. 1624 inc. 2 C.C.)</w:t>
      </w:r>
      <w:r w:rsidR="00405ED1" w:rsidRPr="009313E8">
        <w:rPr>
          <w:rFonts w:ascii="Arial Narrow" w:hAnsi="Arial Narrow" w:cs="Arial Narrow"/>
          <w:bCs/>
          <w:spacing w:val="-4"/>
          <w:sz w:val="26"/>
          <w:szCs w:val="26"/>
          <w:lang w:val="es-ES"/>
        </w:rPr>
        <w:t xml:space="preserve">, resulta inaceptable que por la vía de </w:t>
      </w:r>
      <w:r w:rsidR="00D81E80" w:rsidRPr="009313E8">
        <w:rPr>
          <w:rFonts w:ascii="Arial Narrow" w:hAnsi="Arial Narrow" w:cs="Arial Narrow"/>
          <w:bCs/>
          <w:spacing w:val="-4"/>
          <w:sz w:val="26"/>
          <w:szCs w:val="26"/>
          <w:lang w:val="es-ES"/>
        </w:rPr>
        <w:t>una cláusula particular</w:t>
      </w:r>
      <w:r w:rsidR="00405ED1" w:rsidRPr="009313E8">
        <w:rPr>
          <w:rFonts w:ascii="Arial Narrow" w:hAnsi="Arial Narrow" w:cs="Arial Narrow"/>
          <w:bCs/>
          <w:spacing w:val="-4"/>
          <w:sz w:val="26"/>
          <w:szCs w:val="26"/>
          <w:lang w:val="es-ES"/>
        </w:rPr>
        <w:t xml:space="preserve"> ambigua, interpretada al antojo del asegurador, se desconozca </w:t>
      </w:r>
      <w:r w:rsidR="000615E7" w:rsidRPr="009313E8">
        <w:rPr>
          <w:rFonts w:ascii="Arial Narrow" w:hAnsi="Arial Narrow" w:cs="Arial Narrow"/>
          <w:bCs/>
          <w:spacing w:val="-4"/>
          <w:sz w:val="26"/>
          <w:szCs w:val="26"/>
          <w:lang w:val="es-ES"/>
        </w:rPr>
        <w:t xml:space="preserve">el propósito de un seguro de </w:t>
      </w:r>
      <w:r w:rsidR="00D81E80" w:rsidRPr="009313E8">
        <w:rPr>
          <w:rFonts w:ascii="Arial Narrow" w:hAnsi="Arial Narrow" w:cs="Arial Narrow"/>
          <w:bCs/>
          <w:spacing w:val="-4"/>
          <w:sz w:val="26"/>
          <w:szCs w:val="26"/>
          <w:lang w:val="es-ES"/>
        </w:rPr>
        <w:t xml:space="preserve">responsabilidad civil extracontractual, </w:t>
      </w:r>
      <w:r w:rsidR="00435E36" w:rsidRPr="009313E8">
        <w:rPr>
          <w:rFonts w:ascii="Arial Narrow" w:hAnsi="Arial Narrow" w:cs="Arial Narrow"/>
          <w:bCs/>
          <w:spacing w:val="-4"/>
          <w:sz w:val="26"/>
          <w:szCs w:val="26"/>
          <w:lang w:val="es-ES"/>
        </w:rPr>
        <w:t>que no es otro que “</w:t>
      </w:r>
      <w:r w:rsidR="00435E36" w:rsidRPr="009313E8">
        <w:rPr>
          <w:rFonts w:ascii="Arial Narrow" w:hAnsi="Arial Narrow" w:cs="Arial Narrow"/>
          <w:bCs/>
          <w:i/>
          <w:iCs/>
          <w:spacing w:val="-4"/>
          <w:sz w:val="26"/>
          <w:szCs w:val="26"/>
          <w:lang w:val="es-ES"/>
        </w:rPr>
        <w:t>el resarcimiento de la víctima</w:t>
      </w:r>
      <w:r w:rsidR="000D7E7A" w:rsidRPr="009313E8">
        <w:rPr>
          <w:rFonts w:ascii="Arial Narrow" w:hAnsi="Arial Narrow" w:cs="Arial Narrow"/>
          <w:bCs/>
          <w:i/>
          <w:iCs/>
          <w:spacing w:val="-4"/>
          <w:sz w:val="26"/>
          <w:szCs w:val="26"/>
          <w:lang w:val="es-ES"/>
        </w:rPr>
        <w:t>”</w:t>
      </w:r>
      <w:r w:rsidR="00435E36" w:rsidRPr="009313E8">
        <w:rPr>
          <w:rFonts w:ascii="Arial Narrow" w:hAnsi="Arial Narrow" w:cs="Arial Narrow"/>
          <w:bCs/>
          <w:spacing w:val="-4"/>
          <w:sz w:val="26"/>
          <w:szCs w:val="26"/>
          <w:lang w:val="es-ES"/>
        </w:rPr>
        <w:t>. Se explica lo anterior.</w:t>
      </w:r>
    </w:p>
    <w:p w14:paraId="0FA0ED43" w14:textId="77777777" w:rsidR="00A021B8" w:rsidRPr="009313E8" w:rsidRDefault="00A021B8" w:rsidP="001825B8">
      <w:pPr>
        <w:pStyle w:val="Sinespaciado"/>
        <w:spacing w:line="276" w:lineRule="auto"/>
        <w:jc w:val="both"/>
        <w:rPr>
          <w:rFonts w:ascii="Arial Narrow" w:hAnsi="Arial Narrow"/>
          <w:bCs/>
          <w:spacing w:val="-4"/>
          <w:sz w:val="26"/>
          <w:szCs w:val="26"/>
        </w:rPr>
      </w:pPr>
    </w:p>
    <w:p w14:paraId="317C1988" w14:textId="77D90109" w:rsidR="00A021B8" w:rsidRPr="009313E8" w:rsidRDefault="00A021B8" w:rsidP="001825B8">
      <w:pPr>
        <w:pStyle w:val="Sinespaciado"/>
        <w:spacing w:line="276" w:lineRule="auto"/>
        <w:jc w:val="both"/>
        <w:rPr>
          <w:rFonts w:ascii="Arial Narrow" w:hAnsi="Arial Narrow"/>
          <w:bCs/>
          <w:spacing w:val="-4"/>
          <w:sz w:val="26"/>
          <w:szCs w:val="26"/>
        </w:rPr>
      </w:pPr>
      <w:r w:rsidRPr="009313E8">
        <w:rPr>
          <w:rFonts w:ascii="Arial Narrow" w:hAnsi="Arial Narrow"/>
          <w:bCs/>
          <w:spacing w:val="-4"/>
          <w:sz w:val="26"/>
          <w:szCs w:val="26"/>
        </w:rPr>
        <w:t>De acuerdo con el artículo 1127 del C.</w:t>
      </w:r>
      <w:r w:rsidR="007047C7" w:rsidRPr="009313E8">
        <w:rPr>
          <w:rFonts w:ascii="Arial Narrow" w:hAnsi="Arial Narrow"/>
          <w:bCs/>
          <w:spacing w:val="-4"/>
          <w:sz w:val="26"/>
          <w:szCs w:val="26"/>
        </w:rPr>
        <w:t xml:space="preserve"> </w:t>
      </w:r>
      <w:r w:rsidRPr="009313E8">
        <w:rPr>
          <w:rFonts w:ascii="Arial Narrow" w:hAnsi="Arial Narrow"/>
          <w:bCs/>
          <w:spacing w:val="-4"/>
          <w:sz w:val="26"/>
          <w:szCs w:val="26"/>
        </w:rPr>
        <w:t xml:space="preserve">Co., el seguro de responsabilidad impone a cargo del asegurador la obligación de indemnizar los perjuicios patrimoniales que </w:t>
      </w:r>
      <w:r w:rsidRPr="009313E8">
        <w:rPr>
          <w:rFonts w:ascii="Arial Narrow" w:hAnsi="Arial Narrow"/>
          <w:bCs/>
          <w:spacing w:val="-4"/>
          <w:sz w:val="26"/>
          <w:szCs w:val="26"/>
          <w:u w:val="single"/>
        </w:rPr>
        <w:t>cause</w:t>
      </w:r>
      <w:r w:rsidRPr="009313E8">
        <w:rPr>
          <w:rFonts w:ascii="Arial Narrow" w:hAnsi="Arial Narrow"/>
          <w:bCs/>
          <w:spacing w:val="-4"/>
          <w:sz w:val="26"/>
          <w:szCs w:val="26"/>
        </w:rPr>
        <w:t xml:space="preserve"> el asegurado con motivo de determinada responsabilidad en que incurra de acuerdo con la ley</w:t>
      </w:r>
      <w:r w:rsidR="00DB1175" w:rsidRPr="009313E8">
        <w:rPr>
          <w:rFonts w:ascii="Arial Narrow" w:hAnsi="Arial Narrow"/>
          <w:bCs/>
          <w:spacing w:val="-4"/>
          <w:sz w:val="26"/>
          <w:szCs w:val="26"/>
        </w:rPr>
        <w:t>,</w:t>
      </w:r>
      <w:r w:rsidRPr="009313E8">
        <w:rPr>
          <w:rFonts w:ascii="Arial Narrow" w:hAnsi="Arial Narrow"/>
          <w:bCs/>
          <w:spacing w:val="-4"/>
          <w:sz w:val="26"/>
          <w:szCs w:val="26"/>
        </w:rPr>
        <w:t xml:space="preserve"> y tiene como propósito el resarcimiento de la víctima, la cual, en tal virtud, se constituye en el beneficiario de la indemnización, sin perjuicio de las prestaciones que se le reconozcan al asegurado.</w:t>
      </w:r>
    </w:p>
    <w:p w14:paraId="00EC5130" w14:textId="77777777" w:rsidR="00A021B8" w:rsidRPr="009313E8" w:rsidRDefault="00A021B8" w:rsidP="001825B8">
      <w:pPr>
        <w:pStyle w:val="Sinespaciado"/>
        <w:spacing w:line="276" w:lineRule="auto"/>
        <w:jc w:val="both"/>
        <w:rPr>
          <w:rFonts w:ascii="Arial Narrow" w:hAnsi="Arial Narrow"/>
          <w:bCs/>
          <w:spacing w:val="-4"/>
          <w:sz w:val="26"/>
          <w:szCs w:val="26"/>
        </w:rPr>
      </w:pPr>
    </w:p>
    <w:p w14:paraId="04F340F2" w14:textId="5164FF4B" w:rsidR="00A021B8" w:rsidRPr="009313E8" w:rsidRDefault="00A021B8" w:rsidP="001825B8">
      <w:pPr>
        <w:pStyle w:val="Sinespaciado"/>
        <w:spacing w:line="276" w:lineRule="auto"/>
        <w:jc w:val="both"/>
        <w:rPr>
          <w:rFonts w:ascii="Arial Narrow" w:hAnsi="Arial Narrow"/>
          <w:bCs/>
          <w:spacing w:val="-4"/>
          <w:sz w:val="26"/>
          <w:szCs w:val="26"/>
        </w:rPr>
      </w:pPr>
      <w:r w:rsidRPr="009313E8">
        <w:rPr>
          <w:rFonts w:ascii="Arial Narrow" w:hAnsi="Arial Narrow"/>
          <w:bCs/>
          <w:spacing w:val="-4"/>
          <w:sz w:val="26"/>
          <w:szCs w:val="26"/>
        </w:rPr>
        <w:t>De acuerdo con tal definición, la aseguradora adquiere el compromiso de indemnizar directamente al tercero damnificado los perjuicios patrimoniales que le llegara a causar el asegurado,</w:t>
      </w:r>
      <w:r w:rsidR="0004557A" w:rsidRPr="009313E8">
        <w:rPr>
          <w:rFonts w:ascii="Arial Narrow" w:hAnsi="Arial Narrow"/>
          <w:bCs/>
          <w:spacing w:val="-4"/>
          <w:sz w:val="26"/>
          <w:szCs w:val="26"/>
        </w:rPr>
        <w:t xml:space="preserve"> lo que incluye por supuesto perjuicios materiales e inmateriales así expresamente la cláusula no lo </w:t>
      </w:r>
      <w:r w:rsidR="000178F8" w:rsidRPr="009313E8">
        <w:rPr>
          <w:rFonts w:ascii="Arial Narrow" w:hAnsi="Arial Narrow"/>
          <w:bCs/>
          <w:spacing w:val="-4"/>
          <w:sz w:val="26"/>
          <w:szCs w:val="26"/>
        </w:rPr>
        <w:t>incluya</w:t>
      </w:r>
      <w:r w:rsidR="0004557A" w:rsidRPr="009313E8">
        <w:rPr>
          <w:rFonts w:ascii="Arial Narrow" w:hAnsi="Arial Narrow"/>
          <w:bCs/>
          <w:spacing w:val="-4"/>
          <w:sz w:val="26"/>
          <w:szCs w:val="26"/>
        </w:rPr>
        <w:t xml:space="preserve">, </w:t>
      </w:r>
      <w:r w:rsidRPr="009313E8">
        <w:rPr>
          <w:rFonts w:ascii="Arial Narrow" w:hAnsi="Arial Narrow"/>
          <w:bCs/>
          <w:spacing w:val="-4"/>
          <w:sz w:val="26"/>
          <w:szCs w:val="26"/>
        </w:rPr>
        <w:t xml:space="preserve"> finalidad misma del convenio que, en atención a su condición de contrato de adhesión caracterizado porque el empresario predispone el contenido de sus cláusulas, debe prevalecer sobre aquellas que le aparezcan contradictorias, que deben ser interpretadas conforme al principio de la condición más compatible a la finalidad y naturaleza del negocio. En ese orden, no podría otorgarse eficacia alguna </w:t>
      </w:r>
      <w:r w:rsidRPr="009313E8">
        <w:rPr>
          <w:rFonts w:ascii="Arial Narrow" w:hAnsi="Arial Narrow"/>
          <w:bCs/>
          <w:spacing w:val="-4"/>
          <w:sz w:val="26"/>
          <w:szCs w:val="26"/>
        </w:rPr>
        <w:lastRenderedPageBreak/>
        <w:t>a cláusulas de exclusión</w:t>
      </w:r>
      <w:r w:rsidR="00761F00" w:rsidRPr="009313E8">
        <w:rPr>
          <w:rFonts w:ascii="Arial Narrow" w:hAnsi="Arial Narrow"/>
          <w:bCs/>
          <w:spacing w:val="-4"/>
          <w:sz w:val="26"/>
          <w:szCs w:val="26"/>
        </w:rPr>
        <w:t xml:space="preserve">, limitación o condicionamiento </w:t>
      </w:r>
      <w:r w:rsidRPr="009313E8">
        <w:rPr>
          <w:rFonts w:ascii="Arial Narrow" w:hAnsi="Arial Narrow"/>
          <w:bCs/>
          <w:spacing w:val="-4"/>
          <w:sz w:val="26"/>
          <w:szCs w:val="26"/>
        </w:rPr>
        <w:t>de cobertura</w:t>
      </w:r>
      <w:r w:rsidR="00761F00" w:rsidRPr="009313E8">
        <w:rPr>
          <w:rFonts w:ascii="Arial Narrow" w:hAnsi="Arial Narrow"/>
          <w:bCs/>
          <w:spacing w:val="-4"/>
          <w:sz w:val="26"/>
          <w:szCs w:val="26"/>
        </w:rPr>
        <w:t>,</w:t>
      </w:r>
      <w:r w:rsidRPr="009313E8">
        <w:rPr>
          <w:rFonts w:ascii="Arial Narrow" w:hAnsi="Arial Narrow"/>
          <w:bCs/>
          <w:spacing w:val="-4"/>
          <w:sz w:val="26"/>
          <w:szCs w:val="26"/>
        </w:rPr>
        <w:t xml:space="preserve"> que pretendan vaciar la responsabilidad de la aseguradora, consistente en indemnizar los perjuicios que pudiera causar el asegurado</w:t>
      </w:r>
      <w:r w:rsidRPr="009313E8">
        <w:rPr>
          <w:rStyle w:val="Refdenotaalpie"/>
          <w:rFonts w:ascii="Arial Narrow" w:hAnsi="Arial Narrow"/>
          <w:bCs/>
          <w:spacing w:val="-4"/>
          <w:sz w:val="26"/>
          <w:szCs w:val="26"/>
        </w:rPr>
        <w:footnoteReference w:id="35"/>
      </w:r>
      <w:r w:rsidRPr="009313E8">
        <w:rPr>
          <w:rFonts w:ascii="Arial Narrow" w:hAnsi="Arial Narrow"/>
          <w:bCs/>
          <w:spacing w:val="-4"/>
          <w:sz w:val="26"/>
          <w:szCs w:val="26"/>
        </w:rPr>
        <w:t xml:space="preserve">. </w:t>
      </w:r>
    </w:p>
    <w:p w14:paraId="2E7D5EDD" w14:textId="1AAD0E18" w:rsidR="00FE6920" w:rsidRPr="009313E8" w:rsidRDefault="00FE6920" w:rsidP="001825B8">
      <w:pPr>
        <w:pStyle w:val="Sinespaciado"/>
        <w:spacing w:line="276" w:lineRule="auto"/>
        <w:jc w:val="both"/>
        <w:rPr>
          <w:rFonts w:ascii="Arial Narrow" w:hAnsi="Arial Narrow"/>
          <w:bCs/>
          <w:spacing w:val="-4"/>
          <w:sz w:val="26"/>
          <w:szCs w:val="26"/>
        </w:rPr>
      </w:pPr>
    </w:p>
    <w:p w14:paraId="7C19D027" w14:textId="2B4D71A9" w:rsidR="00E253EB" w:rsidRPr="009313E8" w:rsidRDefault="00650FF8" w:rsidP="001825B8">
      <w:pPr>
        <w:pStyle w:val="313"/>
        <w:spacing w:line="276" w:lineRule="auto"/>
        <w:jc w:val="both"/>
        <w:rPr>
          <w:rFonts w:ascii="Arial Narrow" w:hAnsi="Arial Narrow" w:cs="Arial Narrow"/>
          <w:bCs/>
          <w:i/>
          <w:iCs/>
          <w:spacing w:val="-4"/>
          <w:sz w:val="26"/>
          <w:szCs w:val="26"/>
          <w:lang w:val="es-ES"/>
        </w:rPr>
      </w:pPr>
      <w:r w:rsidRPr="009313E8">
        <w:rPr>
          <w:rFonts w:ascii="Arial Narrow" w:hAnsi="Arial Narrow" w:cs="Arial Narrow"/>
          <w:bCs/>
          <w:spacing w:val="-4"/>
          <w:sz w:val="26"/>
          <w:szCs w:val="26"/>
          <w:lang w:val="es-ES"/>
        </w:rPr>
        <w:t>Visto de otra manera, c</w:t>
      </w:r>
      <w:r w:rsidR="00EA2B9E" w:rsidRPr="009313E8">
        <w:rPr>
          <w:rFonts w:ascii="Arial Narrow" w:hAnsi="Arial Narrow" w:cs="Arial Narrow"/>
          <w:bCs/>
          <w:spacing w:val="-4"/>
          <w:sz w:val="26"/>
          <w:szCs w:val="26"/>
          <w:lang w:val="es-ES"/>
        </w:rPr>
        <w:t>uando la “</w:t>
      </w:r>
      <w:r w:rsidR="00EA2B9E" w:rsidRPr="009313E8">
        <w:rPr>
          <w:rFonts w:ascii="Arial Narrow" w:hAnsi="Arial Narrow" w:cs="Arial Narrow"/>
          <w:bCs/>
          <w:i/>
          <w:iCs/>
          <w:spacing w:val="-4"/>
          <w:sz w:val="26"/>
          <w:szCs w:val="26"/>
          <w:lang w:val="es-ES"/>
        </w:rPr>
        <w:t>clausula”</w:t>
      </w:r>
      <w:r w:rsidR="009E5760" w:rsidRPr="009313E8">
        <w:rPr>
          <w:rFonts w:ascii="Arial Narrow" w:hAnsi="Arial Narrow" w:cs="Arial Narrow"/>
          <w:bCs/>
          <w:i/>
          <w:iCs/>
          <w:spacing w:val="-4"/>
          <w:sz w:val="26"/>
          <w:szCs w:val="26"/>
          <w:lang w:val="es-ES"/>
        </w:rPr>
        <w:t xml:space="preserve"> </w:t>
      </w:r>
      <w:r w:rsidR="009E5760" w:rsidRPr="009313E8">
        <w:rPr>
          <w:rFonts w:ascii="Arial Narrow" w:hAnsi="Arial Narrow" w:cs="Arial Narrow"/>
          <w:bCs/>
          <w:spacing w:val="-4"/>
          <w:sz w:val="26"/>
          <w:szCs w:val="26"/>
          <w:lang w:val="es-ES"/>
        </w:rPr>
        <w:t>invocada</w:t>
      </w:r>
      <w:r w:rsidR="00EA2B9E" w:rsidRPr="009313E8">
        <w:rPr>
          <w:rFonts w:ascii="Arial Narrow" w:hAnsi="Arial Narrow" w:cs="Arial Narrow"/>
          <w:bCs/>
          <w:i/>
          <w:iCs/>
          <w:spacing w:val="-4"/>
          <w:sz w:val="26"/>
          <w:szCs w:val="26"/>
          <w:lang w:val="es-ES"/>
        </w:rPr>
        <w:t xml:space="preserve"> </w:t>
      </w:r>
      <w:r w:rsidR="00EA2B9E" w:rsidRPr="009313E8">
        <w:rPr>
          <w:rFonts w:ascii="Arial Narrow" w:hAnsi="Arial Narrow" w:cs="Arial Narrow"/>
          <w:bCs/>
          <w:spacing w:val="-4"/>
          <w:sz w:val="26"/>
          <w:szCs w:val="26"/>
          <w:lang w:val="es-ES"/>
        </w:rPr>
        <w:t xml:space="preserve">señala que cubre los perjuicios </w:t>
      </w:r>
      <w:r w:rsidR="0044197A" w:rsidRPr="009313E8">
        <w:rPr>
          <w:rFonts w:ascii="Arial Narrow" w:hAnsi="Arial Narrow" w:cs="Arial Narrow"/>
          <w:bCs/>
          <w:spacing w:val="-4"/>
          <w:sz w:val="26"/>
          <w:szCs w:val="26"/>
          <w:lang w:val="es-ES"/>
        </w:rPr>
        <w:t>“</w:t>
      </w:r>
      <w:r w:rsidR="00EA2B9E" w:rsidRPr="009313E8">
        <w:rPr>
          <w:rFonts w:ascii="Arial Narrow" w:hAnsi="Arial Narrow" w:cs="Arial Narrow"/>
          <w:bCs/>
          <w:i/>
          <w:iCs/>
          <w:spacing w:val="-4"/>
          <w:sz w:val="24"/>
          <w:szCs w:val="26"/>
          <w:lang w:val="es-ES"/>
        </w:rPr>
        <w:t>resultante</w:t>
      </w:r>
      <w:r w:rsidR="0044197A" w:rsidRPr="009313E8">
        <w:rPr>
          <w:rFonts w:ascii="Arial Narrow" w:hAnsi="Arial Narrow" w:cs="Arial Narrow"/>
          <w:bCs/>
          <w:i/>
          <w:iCs/>
          <w:spacing w:val="-4"/>
          <w:sz w:val="24"/>
          <w:szCs w:val="26"/>
          <w:lang w:val="es-ES"/>
        </w:rPr>
        <w:t>[s]</w:t>
      </w:r>
      <w:r w:rsidR="00EA2B9E" w:rsidRPr="009313E8">
        <w:rPr>
          <w:rFonts w:ascii="Arial Narrow" w:hAnsi="Arial Narrow" w:cs="Arial Narrow"/>
          <w:bCs/>
          <w:i/>
          <w:iCs/>
          <w:spacing w:val="-4"/>
          <w:sz w:val="24"/>
          <w:szCs w:val="26"/>
          <w:lang w:val="es-ES"/>
        </w:rPr>
        <w:t xml:space="preserve"> directamente de un daño emergente (físico), que se encuentre amparado bajo la póliza</w:t>
      </w:r>
      <w:r w:rsidR="0044197A" w:rsidRPr="009313E8">
        <w:rPr>
          <w:rFonts w:ascii="Arial Narrow" w:hAnsi="Arial Narrow" w:cs="Arial Narrow"/>
          <w:bCs/>
          <w:i/>
          <w:iCs/>
          <w:spacing w:val="-4"/>
          <w:sz w:val="26"/>
          <w:szCs w:val="26"/>
          <w:lang w:val="es-ES"/>
        </w:rPr>
        <w:t>”</w:t>
      </w:r>
      <w:r w:rsidR="0044197A" w:rsidRPr="009313E8">
        <w:rPr>
          <w:rFonts w:ascii="Arial Narrow" w:hAnsi="Arial Narrow" w:cs="Arial Narrow"/>
          <w:bCs/>
          <w:spacing w:val="-4"/>
          <w:sz w:val="26"/>
          <w:szCs w:val="26"/>
          <w:lang w:val="es-ES"/>
        </w:rPr>
        <w:t xml:space="preserve">, </w:t>
      </w:r>
      <w:r w:rsidR="00B110C8" w:rsidRPr="009313E8">
        <w:rPr>
          <w:rFonts w:ascii="Arial Narrow" w:hAnsi="Arial Narrow" w:cs="Arial Narrow"/>
          <w:bCs/>
          <w:spacing w:val="-4"/>
          <w:sz w:val="26"/>
          <w:szCs w:val="26"/>
          <w:lang w:val="es-ES"/>
        </w:rPr>
        <w:t>d</w:t>
      </w:r>
      <w:r w:rsidR="006F200D" w:rsidRPr="009313E8">
        <w:rPr>
          <w:rFonts w:ascii="Arial Narrow" w:hAnsi="Arial Narrow" w:cs="Arial Narrow"/>
          <w:bCs/>
          <w:spacing w:val="-4"/>
          <w:sz w:val="26"/>
          <w:szCs w:val="26"/>
          <w:lang w:val="es-ES"/>
        </w:rPr>
        <w:t>ebe entenderse que se refiere a</w:t>
      </w:r>
      <w:r w:rsidR="000A31C6" w:rsidRPr="009313E8">
        <w:rPr>
          <w:rFonts w:ascii="Arial Narrow" w:hAnsi="Arial Narrow" w:cs="Arial Narrow"/>
          <w:bCs/>
          <w:spacing w:val="-4"/>
          <w:sz w:val="26"/>
          <w:szCs w:val="26"/>
          <w:lang w:val="es-ES"/>
        </w:rPr>
        <w:t>l “</w:t>
      </w:r>
      <w:r w:rsidR="000A31C6" w:rsidRPr="009313E8">
        <w:rPr>
          <w:rFonts w:ascii="Arial Narrow" w:hAnsi="Arial Narrow" w:cs="Arial Narrow"/>
          <w:bCs/>
          <w:spacing w:val="-4"/>
          <w:sz w:val="24"/>
          <w:szCs w:val="26"/>
          <w:lang w:val="es-ES"/>
        </w:rPr>
        <w:t>daño emergente</w:t>
      </w:r>
      <w:r w:rsidR="000A31C6" w:rsidRPr="009313E8">
        <w:rPr>
          <w:rFonts w:ascii="Arial Narrow" w:hAnsi="Arial Narrow" w:cs="Arial Narrow"/>
          <w:bCs/>
          <w:spacing w:val="-4"/>
          <w:sz w:val="26"/>
          <w:szCs w:val="26"/>
          <w:lang w:val="es-ES"/>
        </w:rPr>
        <w:t xml:space="preserve">” desde la </w:t>
      </w:r>
      <w:r w:rsidR="00E253EB" w:rsidRPr="009313E8">
        <w:rPr>
          <w:rFonts w:ascii="Arial Narrow" w:hAnsi="Arial Narrow" w:cs="Arial Narrow"/>
          <w:bCs/>
          <w:spacing w:val="-4"/>
          <w:sz w:val="26"/>
          <w:szCs w:val="26"/>
          <w:lang w:val="es-ES"/>
        </w:rPr>
        <w:t>ó</w:t>
      </w:r>
      <w:r w:rsidR="000A31C6" w:rsidRPr="009313E8">
        <w:rPr>
          <w:rFonts w:ascii="Arial Narrow" w:hAnsi="Arial Narrow" w:cs="Arial Narrow"/>
          <w:bCs/>
          <w:spacing w:val="-4"/>
          <w:sz w:val="26"/>
          <w:szCs w:val="26"/>
          <w:lang w:val="es-ES"/>
        </w:rPr>
        <w:t>ptica del asegurado</w:t>
      </w:r>
      <w:r w:rsidR="00E253EB" w:rsidRPr="009313E8">
        <w:rPr>
          <w:rFonts w:ascii="Arial Narrow" w:hAnsi="Arial Narrow" w:cs="Arial Narrow"/>
          <w:bCs/>
          <w:spacing w:val="-4"/>
          <w:sz w:val="26"/>
          <w:szCs w:val="26"/>
          <w:lang w:val="es-ES"/>
        </w:rPr>
        <w:t xml:space="preserve">. Es que, como lo tiene dicho la Corte Suprema de Justicia, </w:t>
      </w:r>
      <w:r w:rsidR="006B1107" w:rsidRPr="009313E8">
        <w:rPr>
          <w:rFonts w:ascii="Arial Narrow" w:hAnsi="Arial Narrow" w:cs="Arial Narrow"/>
          <w:bCs/>
          <w:spacing w:val="-4"/>
          <w:sz w:val="26"/>
          <w:szCs w:val="26"/>
          <w:lang w:val="es-ES"/>
        </w:rPr>
        <w:t>“</w:t>
      </w:r>
      <w:r w:rsidR="006B1107" w:rsidRPr="009313E8">
        <w:rPr>
          <w:rFonts w:ascii="Arial Narrow" w:hAnsi="Arial Narrow" w:cs="Arial Narrow"/>
          <w:bCs/>
          <w:i/>
          <w:iCs/>
          <w:spacing w:val="-4"/>
          <w:sz w:val="24"/>
          <w:szCs w:val="26"/>
          <w:lang w:val="es-ES"/>
        </w:rPr>
        <w:t xml:space="preserve">desde la perspectiva del asegurado, no de la víctima, </w:t>
      </w:r>
      <w:r w:rsidR="002C0721" w:rsidRPr="009313E8">
        <w:rPr>
          <w:rFonts w:ascii="Arial Narrow" w:hAnsi="Arial Narrow" w:cs="Arial Narrow"/>
          <w:bCs/>
          <w:i/>
          <w:iCs/>
          <w:spacing w:val="-4"/>
          <w:sz w:val="24"/>
          <w:szCs w:val="26"/>
          <w:lang w:val="es-ES"/>
        </w:rPr>
        <w:t xml:space="preserve">los perjuicios que aquel experimenta siempre revestirán un cariz patrimonial </w:t>
      </w:r>
      <w:r w:rsidR="00871CC3" w:rsidRPr="009313E8">
        <w:rPr>
          <w:rFonts w:ascii="Arial Narrow" w:hAnsi="Arial Narrow" w:cs="Arial Narrow"/>
          <w:bCs/>
          <w:i/>
          <w:iCs/>
          <w:spacing w:val="-4"/>
          <w:sz w:val="24"/>
          <w:szCs w:val="26"/>
          <w:lang w:val="es-ES"/>
        </w:rPr>
        <w:t>en la modalidad de daño emergente, precisamente porque las sumas de deberá desembolsar</w:t>
      </w:r>
      <w:r w:rsidR="00E960C8" w:rsidRPr="009313E8">
        <w:rPr>
          <w:rFonts w:ascii="Arial Narrow" w:hAnsi="Arial Narrow" w:cs="Arial Narrow"/>
          <w:bCs/>
          <w:i/>
          <w:iCs/>
          <w:spacing w:val="-4"/>
          <w:sz w:val="24"/>
          <w:szCs w:val="26"/>
          <w:lang w:val="es-ES"/>
        </w:rPr>
        <w:t xml:space="preserve"> para resarcir el daño, declaradas en virtud de una condena judicial, redundan negativamente en su pasivo inmediato</w:t>
      </w:r>
      <w:r w:rsidR="00943ABE" w:rsidRPr="009313E8">
        <w:rPr>
          <w:rFonts w:ascii="Arial Narrow" w:hAnsi="Arial Narrow" w:cs="Arial Narrow"/>
          <w:bCs/>
          <w:i/>
          <w:iCs/>
          <w:spacing w:val="-4"/>
          <w:sz w:val="26"/>
          <w:szCs w:val="26"/>
          <w:lang w:val="es-ES"/>
        </w:rPr>
        <w:t>”</w:t>
      </w:r>
      <w:r w:rsidR="00943ABE" w:rsidRPr="009313E8">
        <w:rPr>
          <w:rStyle w:val="Refdenotaalpie"/>
          <w:rFonts w:ascii="Arial Narrow" w:hAnsi="Arial Narrow" w:cs="Arial Narrow"/>
          <w:bCs/>
          <w:i/>
          <w:iCs/>
          <w:spacing w:val="-4"/>
          <w:sz w:val="26"/>
          <w:szCs w:val="26"/>
          <w:lang w:val="es-ES"/>
        </w:rPr>
        <w:footnoteReference w:id="36"/>
      </w:r>
      <w:r w:rsidR="00E960C8" w:rsidRPr="009313E8">
        <w:rPr>
          <w:rFonts w:ascii="Arial Narrow" w:hAnsi="Arial Narrow" w:cs="Arial Narrow"/>
          <w:bCs/>
          <w:i/>
          <w:iCs/>
          <w:spacing w:val="-4"/>
          <w:sz w:val="26"/>
          <w:szCs w:val="26"/>
          <w:lang w:val="es-ES"/>
        </w:rPr>
        <w:t>.</w:t>
      </w:r>
    </w:p>
    <w:p w14:paraId="68EC77E2" w14:textId="77777777" w:rsidR="00E253EB" w:rsidRPr="009313E8" w:rsidRDefault="00E253EB" w:rsidP="001825B8">
      <w:pPr>
        <w:pStyle w:val="313"/>
        <w:spacing w:line="276" w:lineRule="auto"/>
        <w:jc w:val="both"/>
        <w:rPr>
          <w:rFonts w:ascii="Arial Narrow" w:hAnsi="Arial Narrow" w:cs="Arial Narrow"/>
          <w:bCs/>
          <w:spacing w:val="-4"/>
          <w:sz w:val="26"/>
          <w:szCs w:val="26"/>
          <w:lang w:val="es-ES"/>
        </w:rPr>
      </w:pPr>
    </w:p>
    <w:p w14:paraId="5C80F67B" w14:textId="6CA5C4C6" w:rsidR="00EA2B9E" w:rsidRPr="009313E8" w:rsidRDefault="006E4F08" w:rsidP="001825B8">
      <w:pPr>
        <w:pStyle w:val="313"/>
        <w:spacing w:line="276" w:lineRule="auto"/>
        <w:jc w:val="both"/>
        <w:rPr>
          <w:rFonts w:ascii="Arial Narrow" w:hAnsi="Arial Narrow" w:cs="Arial Narrow"/>
          <w:bCs/>
          <w:spacing w:val="-4"/>
          <w:sz w:val="26"/>
          <w:szCs w:val="26"/>
          <w:lang w:val="es-ES"/>
        </w:rPr>
      </w:pPr>
      <w:r w:rsidRPr="009313E8">
        <w:rPr>
          <w:rFonts w:ascii="Arial Narrow" w:hAnsi="Arial Narrow" w:cs="Arial Narrow"/>
          <w:bCs/>
          <w:spacing w:val="-4"/>
          <w:sz w:val="26"/>
          <w:szCs w:val="26"/>
          <w:lang w:val="es-ES"/>
        </w:rPr>
        <w:t xml:space="preserve">Entonces, </w:t>
      </w:r>
      <w:r w:rsidR="00D90C54" w:rsidRPr="009313E8">
        <w:rPr>
          <w:rFonts w:ascii="Arial Narrow" w:hAnsi="Arial Narrow" w:cs="Arial Narrow"/>
          <w:bCs/>
          <w:spacing w:val="-4"/>
          <w:sz w:val="26"/>
          <w:szCs w:val="26"/>
          <w:lang w:val="es-ES"/>
        </w:rPr>
        <w:t xml:space="preserve">proviniendo el lucro cesante y </w:t>
      </w:r>
      <w:r w:rsidR="00CF268B" w:rsidRPr="009313E8">
        <w:rPr>
          <w:rFonts w:ascii="Arial Narrow" w:hAnsi="Arial Narrow" w:cs="Arial Narrow"/>
          <w:bCs/>
          <w:spacing w:val="-4"/>
          <w:sz w:val="26"/>
          <w:szCs w:val="26"/>
          <w:lang w:val="es-ES"/>
        </w:rPr>
        <w:t xml:space="preserve">el perjuicio moral </w:t>
      </w:r>
      <w:r w:rsidR="006D2E0D" w:rsidRPr="009313E8">
        <w:rPr>
          <w:rFonts w:ascii="Arial Narrow" w:hAnsi="Arial Narrow" w:cs="Arial Narrow"/>
          <w:bCs/>
          <w:spacing w:val="-4"/>
          <w:sz w:val="26"/>
          <w:szCs w:val="26"/>
          <w:lang w:val="es-ES"/>
        </w:rPr>
        <w:t>objeto</w:t>
      </w:r>
      <w:r w:rsidR="003460CB" w:rsidRPr="009313E8">
        <w:rPr>
          <w:rFonts w:ascii="Arial Narrow" w:hAnsi="Arial Narrow" w:cs="Arial Narrow"/>
          <w:bCs/>
          <w:spacing w:val="-4"/>
          <w:sz w:val="26"/>
          <w:szCs w:val="26"/>
          <w:lang w:val="es-ES"/>
        </w:rPr>
        <w:t xml:space="preserve"> de condena </w:t>
      </w:r>
      <w:r w:rsidR="00CF268B" w:rsidRPr="009313E8">
        <w:rPr>
          <w:rFonts w:ascii="Arial Narrow" w:hAnsi="Arial Narrow" w:cs="Arial Narrow"/>
          <w:bCs/>
          <w:spacing w:val="-4"/>
          <w:sz w:val="26"/>
          <w:szCs w:val="26"/>
          <w:lang w:val="es-ES"/>
        </w:rPr>
        <w:t xml:space="preserve">directamente de la muerte de un tercero, ocasionada </w:t>
      </w:r>
      <w:r w:rsidR="00A81E1D" w:rsidRPr="009313E8">
        <w:rPr>
          <w:rFonts w:ascii="Arial Narrow" w:hAnsi="Arial Narrow" w:cs="Arial Narrow"/>
          <w:bCs/>
          <w:spacing w:val="-4"/>
          <w:sz w:val="26"/>
          <w:szCs w:val="26"/>
          <w:lang w:val="es-ES"/>
        </w:rPr>
        <w:t>con</w:t>
      </w:r>
      <w:r w:rsidR="00CF268B" w:rsidRPr="009313E8">
        <w:rPr>
          <w:rFonts w:ascii="Arial Narrow" w:hAnsi="Arial Narrow" w:cs="Arial Narrow"/>
          <w:bCs/>
          <w:spacing w:val="-4"/>
          <w:sz w:val="26"/>
          <w:szCs w:val="26"/>
          <w:lang w:val="es-ES"/>
        </w:rPr>
        <w:t xml:space="preserve"> el vehículo </w:t>
      </w:r>
      <w:r w:rsidR="003F4AAA" w:rsidRPr="009313E8">
        <w:rPr>
          <w:rFonts w:ascii="Arial Narrow" w:hAnsi="Arial Narrow" w:cs="Arial Narrow"/>
          <w:bCs/>
          <w:spacing w:val="-4"/>
          <w:sz w:val="26"/>
          <w:szCs w:val="26"/>
          <w:lang w:val="es-ES"/>
        </w:rPr>
        <w:t>asegurado</w:t>
      </w:r>
      <w:r w:rsidR="00A81E1D" w:rsidRPr="009313E8">
        <w:rPr>
          <w:rFonts w:ascii="Arial Narrow" w:hAnsi="Arial Narrow" w:cs="Arial Narrow"/>
          <w:bCs/>
          <w:spacing w:val="-4"/>
          <w:sz w:val="26"/>
          <w:szCs w:val="26"/>
          <w:lang w:val="es-ES"/>
        </w:rPr>
        <w:t>,</w:t>
      </w:r>
      <w:r w:rsidRPr="009313E8">
        <w:rPr>
          <w:rFonts w:ascii="Arial Narrow" w:hAnsi="Arial Narrow" w:cs="Arial Narrow"/>
          <w:bCs/>
          <w:spacing w:val="-4"/>
          <w:sz w:val="26"/>
          <w:szCs w:val="26"/>
          <w:lang w:val="es-ES"/>
        </w:rPr>
        <w:t xml:space="preserve"> es claro que</w:t>
      </w:r>
      <w:r w:rsidR="00291D6D" w:rsidRPr="009313E8">
        <w:rPr>
          <w:rFonts w:ascii="Arial Narrow" w:hAnsi="Arial Narrow" w:cs="Arial Narrow"/>
          <w:bCs/>
          <w:spacing w:val="-4"/>
          <w:sz w:val="26"/>
          <w:szCs w:val="26"/>
          <w:lang w:val="es-ES"/>
        </w:rPr>
        <w:t xml:space="preserve"> los perjuicios reclamados sí</w:t>
      </w:r>
      <w:r w:rsidR="003F4AAA" w:rsidRPr="009313E8">
        <w:rPr>
          <w:rFonts w:ascii="Arial Narrow" w:hAnsi="Arial Narrow" w:cs="Arial Narrow"/>
          <w:bCs/>
          <w:spacing w:val="-4"/>
          <w:sz w:val="26"/>
          <w:szCs w:val="26"/>
          <w:lang w:val="es-ES"/>
        </w:rPr>
        <w:t xml:space="preserve"> se encuentran cubiertos </w:t>
      </w:r>
      <w:r w:rsidR="00291D6D" w:rsidRPr="009313E8">
        <w:rPr>
          <w:rFonts w:ascii="Arial Narrow" w:hAnsi="Arial Narrow" w:cs="Arial Narrow"/>
          <w:bCs/>
          <w:spacing w:val="-4"/>
          <w:sz w:val="26"/>
          <w:szCs w:val="26"/>
          <w:lang w:val="es-ES"/>
        </w:rPr>
        <w:t>como se sentenció en primera instancia.</w:t>
      </w:r>
      <w:r w:rsidR="00A81E1D" w:rsidRPr="009313E8">
        <w:rPr>
          <w:rFonts w:ascii="Arial Narrow" w:hAnsi="Arial Narrow" w:cs="Arial Narrow"/>
          <w:bCs/>
          <w:spacing w:val="-4"/>
          <w:sz w:val="26"/>
          <w:szCs w:val="26"/>
          <w:lang w:val="es-ES"/>
        </w:rPr>
        <w:t xml:space="preserve"> </w:t>
      </w:r>
    </w:p>
    <w:p w14:paraId="057A4A72" w14:textId="77777777" w:rsidR="00435E36" w:rsidRPr="009313E8" w:rsidRDefault="00435E36" w:rsidP="001825B8">
      <w:pPr>
        <w:pStyle w:val="313"/>
        <w:spacing w:line="276" w:lineRule="auto"/>
        <w:jc w:val="both"/>
        <w:rPr>
          <w:rFonts w:ascii="Arial Narrow" w:hAnsi="Arial Narrow" w:cs="Arial Narrow"/>
          <w:spacing w:val="-4"/>
          <w:sz w:val="26"/>
          <w:szCs w:val="26"/>
          <w:lang w:val="es-ES"/>
        </w:rPr>
      </w:pPr>
    </w:p>
    <w:p w14:paraId="000F61F3" w14:textId="69A69DAA" w:rsidR="00374DBE" w:rsidRPr="009313E8" w:rsidRDefault="00291D6D"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Admitir la tesis del </w:t>
      </w:r>
      <w:r w:rsidR="009C3241" w:rsidRPr="009313E8">
        <w:rPr>
          <w:rFonts w:ascii="Arial Narrow" w:hAnsi="Arial Narrow" w:cs="Arial Narrow"/>
          <w:spacing w:val="-4"/>
          <w:sz w:val="26"/>
          <w:szCs w:val="26"/>
          <w:lang w:val="es-ES"/>
        </w:rPr>
        <w:t xml:space="preserve">apelante sería, a la vez, aceptar una burla a la parte débil del contrato de seguro, y </w:t>
      </w:r>
      <w:r w:rsidR="00255122" w:rsidRPr="009313E8">
        <w:rPr>
          <w:rFonts w:ascii="Arial Narrow" w:hAnsi="Arial Narrow" w:cs="Arial Narrow"/>
          <w:spacing w:val="-4"/>
          <w:sz w:val="26"/>
          <w:szCs w:val="26"/>
          <w:lang w:val="es-ES"/>
        </w:rPr>
        <w:t>de</w:t>
      </w:r>
      <w:r w:rsidR="009C3241" w:rsidRPr="009313E8">
        <w:rPr>
          <w:rFonts w:ascii="Arial Narrow" w:hAnsi="Arial Narrow" w:cs="Arial Narrow"/>
          <w:spacing w:val="-4"/>
          <w:sz w:val="26"/>
          <w:szCs w:val="26"/>
          <w:lang w:val="es-ES"/>
        </w:rPr>
        <w:t xml:space="preserve"> las v</w:t>
      </w:r>
      <w:r w:rsidR="00034697" w:rsidRPr="009313E8">
        <w:rPr>
          <w:rFonts w:ascii="Arial Narrow" w:hAnsi="Arial Narrow" w:cs="Arial Narrow"/>
          <w:spacing w:val="-4"/>
          <w:sz w:val="26"/>
          <w:szCs w:val="26"/>
          <w:lang w:val="es-ES"/>
        </w:rPr>
        <w:t>í</w:t>
      </w:r>
      <w:r w:rsidR="009C3241" w:rsidRPr="009313E8">
        <w:rPr>
          <w:rFonts w:ascii="Arial Narrow" w:hAnsi="Arial Narrow" w:cs="Arial Narrow"/>
          <w:spacing w:val="-4"/>
          <w:sz w:val="26"/>
          <w:szCs w:val="26"/>
          <w:lang w:val="es-ES"/>
        </w:rPr>
        <w:t xml:space="preserve">ctimas en favor de quienes está establecida la póliza. Ello por cuanto mientras en </w:t>
      </w:r>
      <w:r w:rsidR="00B10739" w:rsidRPr="009313E8">
        <w:rPr>
          <w:rFonts w:ascii="Arial Narrow" w:hAnsi="Arial Narrow" w:cs="Arial Narrow"/>
          <w:spacing w:val="-4"/>
          <w:sz w:val="26"/>
          <w:szCs w:val="26"/>
          <w:lang w:val="es-ES"/>
        </w:rPr>
        <w:t xml:space="preserve">la primera página de la póliza se señala que se cubren la lesiones o muerte de un tercero, </w:t>
      </w:r>
      <w:r w:rsidR="00034697" w:rsidRPr="009313E8">
        <w:rPr>
          <w:rFonts w:ascii="Arial Narrow" w:hAnsi="Arial Narrow" w:cs="Arial Narrow"/>
          <w:spacing w:val="-4"/>
          <w:sz w:val="26"/>
          <w:szCs w:val="26"/>
          <w:lang w:val="es-ES"/>
        </w:rPr>
        <w:t>y adelante se indica como extensión de coberturas</w:t>
      </w:r>
      <w:r w:rsidR="00CE29AC" w:rsidRPr="009313E8">
        <w:rPr>
          <w:rFonts w:ascii="Arial Narrow" w:hAnsi="Arial Narrow" w:cs="Arial Narrow"/>
          <w:spacing w:val="-4"/>
          <w:sz w:val="26"/>
          <w:szCs w:val="26"/>
          <w:lang w:val="es-ES"/>
        </w:rPr>
        <w:t xml:space="preserve"> el lucro cesante y los daños extrapatrimoniales del tercero afectado “</w:t>
      </w:r>
      <w:r w:rsidR="00CE29AC" w:rsidRPr="009313E8">
        <w:rPr>
          <w:rFonts w:ascii="Arial Narrow" w:hAnsi="Arial Narrow" w:cs="Arial Narrow"/>
          <w:i/>
          <w:iCs/>
          <w:spacing w:val="-4"/>
          <w:sz w:val="26"/>
          <w:szCs w:val="26"/>
          <w:lang w:val="es-ES"/>
        </w:rPr>
        <w:t xml:space="preserve">según </w:t>
      </w:r>
      <w:r w:rsidR="00E012AE" w:rsidRPr="009313E8">
        <w:rPr>
          <w:rFonts w:ascii="Arial Narrow" w:hAnsi="Arial Narrow" w:cs="Arial Narrow"/>
          <w:i/>
          <w:iCs/>
          <w:spacing w:val="-4"/>
          <w:sz w:val="26"/>
          <w:szCs w:val="26"/>
          <w:lang w:val="es-ES"/>
        </w:rPr>
        <w:t>“CLAUSULAS</w:t>
      </w:r>
      <w:r w:rsidR="00CE29AC" w:rsidRPr="009313E8">
        <w:rPr>
          <w:rFonts w:ascii="Arial Narrow" w:hAnsi="Arial Narrow" w:cs="Arial Narrow"/>
          <w:i/>
          <w:iCs/>
          <w:spacing w:val="-4"/>
          <w:sz w:val="26"/>
          <w:szCs w:val="26"/>
          <w:lang w:val="es-ES"/>
        </w:rPr>
        <w:t>”</w:t>
      </w:r>
      <w:r w:rsidR="00E012AE" w:rsidRPr="009313E8">
        <w:rPr>
          <w:rFonts w:ascii="Arial Narrow" w:hAnsi="Arial Narrow" w:cs="Arial Narrow"/>
          <w:spacing w:val="-4"/>
          <w:sz w:val="26"/>
          <w:szCs w:val="26"/>
          <w:lang w:val="es-ES"/>
        </w:rPr>
        <w:t xml:space="preserve">, </w:t>
      </w:r>
      <w:r w:rsidR="002A7635" w:rsidRPr="009313E8">
        <w:rPr>
          <w:rFonts w:ascii="Arial Narrow" w:hAnsi="Arial Narrow" w:cs="Arial Narrow"/>
          <w:spacing w:val="-4"/>
          <w:sz w:val="26"/>
          <w:szCs w:val="26"/>
          <w:lang w:val="es-ES"/>
        </w:rPr>
        <w:t xml:space="preserve">mal podría </w:t>
      </w:r>
      <w:r w:rsidR="00A6373F" w:rsidRPr="009313E8">
        <w:rPr>
          <w:rFonts w:ascii="Arial Narrow" w:hAnsi="Arial Narrow" w:cs="Arial Narrow"/>
          <w:spacing w:val="-4"/>
          <w:sz w:val="26"/>
          <w:szCs w:val="26"/>
          <w:lang w:val="es-ES"/>
        </w:rPr>
        <w:t xml:space="preserve">admitirse </w:t>
      </w:r>
      <w:r w:rsidR="002A7635" w:rsidRPr="009313E8">
        <w:rPr>
          <w:rFonts w:ascii="Arial Narrow" w:hAnsi="Arial Narrow" w:cs="Arial Narrow"/>
          <w:spacing w:val="-4"/>
          <w:sz w:val="26"/>
          <w:szCs w:val="26"/>
          <w:lang w:val="es-ES"/>
        </w:rPr>
        <w:t>que esas mismas “</w:t>
      </w:r>
      <w:r w:rsidR="002A7635" w:rsidRPr="009313E8">
        <w:rPr>
          <w:rFonts w:ascii="Arial Narrow" w:hAnsi="Arial Narrow" w:cs="Arial Narrow"/>
          <w:i/>
          <w:iCs/>
          <w:spacing w:val="-4"/>
          <w:sz w:val="26"/>
          <w:szCs w:val="26"/>
          <w:lang w:val="es-ES"/>
        </w:rPr>
        <w:t>CLAUSULAS</w:t>
      </w:r>
      <w:r w:rsidR="002A7635" w:rsidRPr="009313E8">
        <w:rPr>
          <w:rFonts w:ascii="Arial Narrow" w:hAnsi="Arial Narrow" w:cs="Arial Narrow"/>
          <w:spacing w:val="-4"/>
          <w:sz w:val="26"/>
          <w:szCs w:val="26"/>
          <w:lang w:val="es-ES"/>
        </w:rPr>
        <w:t>” excluyan su cobertura.</w:t>
      </w:r>
    </w:p>
    <w:p w14:paraId="0C726A9E" w14:textId="03DD0896" w:rsidR="00374DBE" w:rsidRPr="009313E8" w:rsidRDefault="00374DBE" w:rsidP="001825B8">
      <w:pPr>
        <w:pStyle w:val="313"/>
        <w:spacing w:line="276" w:lineRule="auto"/>
        <w:jc w:val="both"/>
        <w:rPr>
          <w:rFonts w:ascii="Arial Narrow" w:hAnsi="Arial Narrow" w:cs="Arial Narrow"/>
          <w:spacing w:val="-4"/>
          <w:sz w:val="26"/>
          <w:szCs w:val="26"/>
          <w:lang w:val="es-ES"/>
        </w:rPr>
      </w:pPr>
    </w:p>
    <w:p w14:paraId="79B5E98C" w14:textId="787C3C37" w:rsidR="00371300" w:rsidRPr="009313E8" w:rsidRDefault="002A7635"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 xml:space="preserve">Se concluye entonces la </w:t>
      </w:r>
      <w:proofErr w:type="spellStart"/>
      <w:r w:rsidRPr="009313E8">
        <w:rPr>
          <w:rFonts w:ascii="Arial Narrow" w:hAnsi="Arial Narrow" w:cs="Arial Narrow"/>
          <w:spacing w:val="-4"/>
          <w:sz w:val="26"/>
          <w:szCs w:val="26"/>
          <w:lang w:val="es-ES"/>
        </w:rPr>
        <w:t>improsperidad</w:t>
      </w:r>
      <w:proofErr w:type="spellEnd"/>
      <w:r w:rsidRPr="009313E8">
        <w:rPr>
          <w:rFonts w:ascii="Arial Narrow" w:hAnsi="Arial Narrow" w:cs="Arial Narrow"/>
          <w:spacing w:val="-4"/>
          <w:sz w:val="26"/>
          <w:szCs w:val="26"/>
          <w:lang w:val="es-ES"/>
        </w:rPr>
        <w:t xml:space="preserve"> de este reparo, </w:t>
      </w:r>
    </w:p>
    <w:p w14:paraId="341547E9" w14:textId="77777777" w:rsidR="00371300" w:rsidRPr="009313E8" w:rsidRDefault="00371300" w:rsidP="001825B8">
      <w:pPr>
        <w:pStyle w:val="313"/>
        <w:spacing w:line="276" w:lineRule="auto"/>
        <w:jc w:val="both"/>
        <w:rPr>
          <w:rFonts w:ascii="Arial Narrow" w:hAnsi="Arial Narrow" w:cs="Arial Narrow"/>
          <w:spacing w:val="-4"/>
          <w:sz w:val="26"/>
          <w:szCs w:val="26"/>
          <w:lang w:val="es-ES"/>
        </w:rPr>
      </w:pPr>
    </w:p>
    <w:p w14:paraId="47E28A7D" w14:textId="49552608" w:rsidR="00515B8A" w:rsidRPr="009313E8" w:rsidRDefault="00E34282" w:rsidP="001825B8">
      <w:pPr>
        <w:pStyle w:val="313"/>
        <w:spacing w:line="276" w:lineRule="auto"/>
        <w:jc w:val="both"/>
        <w:rPr>
          <w:rFonts w:ascii="Arial Narrow" w:hAnsi="Arial Narrow" w:cs="Arial Narrow"/>
          <w:spacing w:val="-4"/>
          <w:sz w:val="26"/>
          <w:szCs w:val="26"/>
          <w:lang w:val="es-ES"/>
        </w:rPr>
      </w:pPr>
      <w:r w:rsidRPr="009313E8">
        <w:rPr>
          <w:rFonts w:ascii="Arial Narrow" w:hAnsi="Arial Narrow" w:cs="Arial Narrow"/>
          <w:b/>
          <w:bCs/>
          <w:spacing w:val="-4"/>
          <w:sz w:val="26"/>
          <w:szCs w:val="26"/>
          <w:lang w:val="es-ES"/>
        </w:rPr>
        <w:t>7.- Recapitulando,</w:t>
      </w:r>
      <w:r w:rsidRPr="009313E8">
        <w:rPr>
          <w:rFonts w:ascii="Arial Narrow" w:hAnsi="Arial Narrow" w:cs="Arial Narrow"/>
          <w:spacing w:val="-4"/>
          <w:sz w:val="26"/>
          <w:szCs w:val="26"/>
          <w:lang w:val="es-ES"/>
        </w:rPr>
        <w:t xml:space="preserve"> se tiene que se modificar</w:t>
      </w:r>
      <w:r w:rsidR="00EE7247" w:rsidRPr="009313E8">
        <w:rPr>
          <w:rFonts w:ascii="Arial Narrow" w:hAnsi="Arial Narrow" w:cs="Arial Narrow"/>
          <w:spacing w:val="-4"/>
          <w:sz w:val="26"/>
          <w:szCs w:val="26"/>
          <w:lang w:val="es-ES"/>
        </w:rPr>
        <w:t>á</w:t>
      </w:r>
      <w:r w:rsidRPr="009313E8">
        <w:rPr>
          <w:rFonts w:ascii="Arial Narrow" w:hAnsi="Arial Narrow" w:cs="Arial Narrow"/>
          <w:spacing w:val="-4"/>
          <w:sz w:val="26"/>
          <w:szCs w:val="26"/>
          <w:lang w:val="es-ES"/>
        </w:rPr>
        <w:t xml:space="preserve"> la decisión primera </w:t>
      </w:r>
      <w:r w:rsidR="00EE7247" w:rsidRPr="009313E8">
        <w:rPr>
          <w:rFonts w:ascii="Arial Narrow" w:hAnsi="Arial Narrow" w:cs="Arial Narrow"/>
          <w:spacing w:val="-4"/>
          <w:sz w:val="26"/>
          <w:szCs w:val="26"/>
          <w:lang w:val="es-ES"/>
        </w:rPr>
        <w:t>instancia para</w:t>
      </w:r>
      <w:r w:rsidRPr="009313E8">
        <w:rPr>
          <w:rFonts w:ascii="Arial Narrow" w:hAnsi="Arial Narrow" w:cs="Arial Narrow"/>
          <w:spacing w:val="-4"/>
          <w:sz w:val="26"/>
          <w:szCs w:val="26"/>
          <w:lang w:val="es-ES"/>
        </w:rPr>
        <w:t xml:space="preserve"> aumentar la condena respecto por daños morales</w:t>
      </w:r>
      <w:r w:rsidR="00356976" w:rsidRPr="009313E8">
        <w:rPr>
          <w:rFonts w:ascii="Arial Narrow" w:hAnsi="Arial Narrow" w:cs="Arial Narrow"/>
          <w:spacing w:val="-4"/>
          <w:sz w:val="26"/>
          <w:szCs w:val="26"/>
          <w:lang w:val="es-ES"/>
        </w:rPr>
        <w:t>, así</w:t>
      </w:r>
      <w:r w:rsidRPr="009313E8">
        <w:rPr>
          <w:rFonts w:ascii="Arial Narrow" w:hAnsi="Arial Narrow" w:cs="Arial Narrow"/>
          <w:spacing w:val="-4"/>
          <w:sz w:val="26"/>
          <w:szCs w:val="26"/>
          <w:lang w:val="es-ES"/>
        </w:rPr>
        <w:t xml:space="preserve"> como </w:t>
      </w:r>
      <w:r w:rsidR="00EE7247" w:rsidRPr="009313E8">
        <w:rPr>
          <w:rFonts w:ascii="Arial Narrow" w:hAnsi="Arial Narrow" w:cs="Arial Narrow"/>
          <w:spacing w:val="-4"/>
          <w:sz w:val="26"/>
          <w:szCs w:val="26"/>
          <w:lang w:val="es-ES"/>
        </w:rPr>
        <w:t xml:space="preserve">las sumas por lucro cesante </w:t>
      </w:r>
      <w:r w:rsidR="00356976" w:rsidRPr="009313E8">
        <w:rPr>
          <w:rFonts w:ascii="Arial Narrow" w:hAnsi="Arial Narrow" w:cs="Arial Narrow"/>
          <w:spacing w:val="-4"/>
          <w:sz w:val="26"/>
          <w:szCs w:val="26"/>
          <w:lang w:val="es-ES"/>
        </w:rPr>
        <w:t>consolidado y futuro en</w:t>
      </w:r>
      <w:r w:rsidR="00EE7247" w:rsidRPr="009313E8">
        <w:rPr>
          <w:rFonts w:ascii="Arial Narrow" w:hAnsi="Arial Narrow" w:cs="Arial Narrow"/>
          <w:spacing w:val="-4"/>
          <w:sz w:val="26"/>
          <w:szCs w:val="26"/>
          <w:lang w:val="es-ES"/>
        </w:rPr>
        <w:t xml:space="preserve"> favor de</w:t>
      </w:r>
      <w:r w:rsidR="003E0ED5" w:rsidRPr="009313E8">
        <w:rPr>
          <w:rFonts w:ascii="Arial Narrow" w:hAnsi="Arial Narrow" w:cs="Arial Narrow"/>
          <w:spacing w:val="-4"/>
          <w:sz w:val="26"/>
          <w:szCs w:val="26"/>
          <w:lang w:val="es-ES"/>
        </w:rPr>
        <w:t xml:space="preserve"> José Néstor </w:t>
      </w:r>
      <w:proofErr w:type="spellStart"/>
      <w:r w:rsidR="003E0ED5" w:rsidRPr="009313E8">
        <w:rPr>
          <w:rFonts w:ascii="Arial Narrow" w:hAnsi="Arial Narrow" w:cs="Arial Narrow"/>
          <w:spacing w:val="-4"/>
          <w:sz w:val="26"/>
          <w:szCs w:val="26"/>
          <w:lang w:val="es-ES"/>
        </w:rPr>
        <w:t>Uchima</w:t>
      </w:r>
      <w:proofErr w:type="spellEnd"/>
      <w:r w:rsidR="003E0ED5" w:rsidRPr="009313E8">
        <w:rPr>
          <w:rFonts w:ascii="Arial Narrow" w:hAnsi="Arial Narrow" w:cs="Arial Narrow"/>
          <w:spacing w:val="-4"/>
          <w:sz w:val="26"/>
          <w:szCs w:val="26"/>
          <w:lang w:val="es-ES"/>
        </w:rPr>
        <w:t xml:space="preserve"> </w:t>
      </w:r>
      <w:proofErr w:type="spellStart"/>
      <w:r w:rsidR="003E0ED5" w:rsidRPr="009313E8">
        <w:rPr>
          <w:rFonts w:ascii="Arial Narrow" w:hAnsi="Arial Narrow" w:cs="Arial Narrow"/>
          <w:spacing w:val="-4"/>
          <w:sz w:val="26"/>
          <w:szCs w:val="26"/>
          <w:lang w:val="es-ES"/>
        </w:rPr>
        <w:t>Uchima</w:t>
      </w:r>
      <w:proofErr w:type="spellEnd"/>
      <w:r w:rsidR="003E0ED5" w:rsidRPr="009313E8">
        <w:rPr>
          <w:rFonts w:ascii="Arial Narrow" w:hAnsi="Arial Narrow" w:cs="Arial Narrow"/>
          <w:spacing w:val="-4"/>
          <w:sz w:val="26"/>
          <w:szCs w:val="26"/>
          <w:lang w:val="es-ES"/>
        </w:rPr>
        <w:t>.</w:t>
      </w:r>
      <w:r w:rsidR="00515B8A" w:rsidRPr="009313E8">
        <w:rPr>
          <w:rFonts w:ascii="Arial Narrow" w:hAnsi="Arial Narrow" w:cs="Arial Narrow"/>
          <w:spacing w:val="-4"/>
          <w:sz w:val="26"/>
          <w:szCs w:val="26"/>
          <w:lang w:val="es-ES"/>
        </w:rPr>
        <w:t xml:space="preserve"> </w:t>
      </w:r>
      <w:r w:rsidR="007C2575" w:rsidRPr="009313E8">
        <w:rPr>
          <w:rFonts w:ascii="Arial Narrow" w:hAnsi="Arial Narrow" w:cs="Arial Narrow"/>
          <w:spacing w:val="-4"/>
          <w:sz w:val="26"/>
          <w:szCs w:val="26"/>
          <w:lang w:val="es-ES"/>
        </w:rPr>
        <w:t>En lo demás la decisión se mantiene sin modificación.</w:t>
      </w:r>
    </w:p>
    <w:p w14:paraId="4D2E7B42" w14:textId="77777777" w:rsidR="00515B8A" w:rsidRPr="009313E8" w:rsidRDefault="00515B8A" w:rsidP="001825B8">
      <w:pPr>
        <w:pStyle w:val="313"/>
        <w:spacing w:line="276" w:lineRule="auto"/>
        <w:jc w:val="both"/>
        <w:rPr>
          <w:rFonts w:ascii="Arial Narrow" w:hAnsi="Arial Narrow" w:cs="Arial Narrow"/>
          <w:spacing w:val="-4"/>
          <w:sz w:val="26"/>
          <w:szCs w:val="26"/>
          <w:lang w:val="es-ES"/>
        </w:rPr>
      </w:pPr>
    </w:p>
    <w:p w14:paraId="4B6195B3" w14:textId="26328AD4" w:rsidR="00C95D0A" w:rsidRPr="009313E8" w:rsidRDefault="00515B8A" w:rsidP="001825B8">
      <w:pPr>
        <w:pStyle w:val="313"/>
        <w:spacing w:line="276" w:lineRule="auto"/>
        <w:jc w:val="both"/>
        <w:rPr>
          <w:rFonts w:ascii="Arial Narrow" w:hAnsi="Arial Narrow" w:cs="Arial Narrow"/>
          <w:b/>
          <w:color w:val="000000" w:themeColor="text1"/>
          <w:spacing w:val="-4"/>
          <w:sz w:val="26"/>
          <w:szCs w:val="26"/>
          <w:lang w:val="es-ES"/>
        </w:rPr>
      </w:pPr>
      <w:r w:rsidRPr="009313E8">
        <w:rPr>
          <w:rFonts w:ascii="Arial Narrow" w:hAnsi="Arial Narrow" w:cs="Arial Narrow"/>
          <w:b/>
          <w:spacing w:val="-4"/>
          <w:sz w:val="26"/>
          <w:szCs w:val="26"/>
          <w:lang w:val="es-ES"/>
        </w:rPr>
        <w:t xml:space="preserve">8.-  </w:t>
      </w:r>
      <w:r w:rsidR="00EE7247" w:rsidRPr="009313E8">
        <w:rPr>
          <w:rFonts w:ascii="Arial Narrow" w:hAnsi="Arial Narrow" w:cs="Arial Narrow"/>
          <w:b/>
          <w:spacing w:val="-4"/>
          <w:sz w:val="26"/>
          <w:szCs w:val="26"/>
          <w:lang w:val="es-ES"/>
        </w:rPr>
        <w:t xml:space="preserve"> </w:t>
      </w:r>
      <w:r w:rsidR="00A6373F" w:rsidRPr="009313E8">
        <w:rPr>
          <w:rFonts w:ascii="Arial Narrow" w:hAnsi="Arial Narrow" w:cs="Arial Narrow"/>
          <w:b/>
          <w:spacing w:val="-4"/>
          <w:sz w:val="26"/>
          <w:szCs w:val="26"/>
          <w:lang w:val="es-ES"/>
        </w:rPr>
        <w:t xml:space="preserve">Costas. </w:t>
      </w:r>
      <w:r w:rsidR="001951C1" w:rsidRPr="009313E8">
        <w:rPr>
          <w:rFonts w:ascii="Arial Narrow" w:hAnsi="Arial Narrow" w:cs="Arial Narrow"/>
          <w:spacing w:val="-4"/>
          <w:sz w:val="26"/>
          <w:szCs w:val="26"/>
          <w:lang w:val="es-ES"/>
        </w:rPr>
        <w:t xml:space="preserve">Ante la prosperidad parcial del recurso de apelación presentado por la parte </w:t>
      </w:r>
      <w:r w:rsidR="00FD3F76" w:rsidRPr="009313E8">
        <w:rPr>
          <w:rFonts w:ascii="Arial Narrow" w:hAnsi="Arial Narrow" w:cs="Arial Narrow"/>
          <w:spacing w:val="-4"/>
          <w:sz w:val="26"/>
          <w:szCs w:val="26"/>
          <w:lang w:val="es-ES"/>
        </w:rPr>
        <w:t xml:space="preserve">demandante </w:t>
      </w:r>
      <w:r w:rsidR="001951C1" w:rsidRPr="009313E8">
        <w:rPr>
          <w:rFonts w:ascii="Arial Narrow" w:hAnsi="Arial Narrow" w:cs="Arial Narrow"/>
          <w:spacing w:val="-4"/>
          <w:sz w:val="26"/>
          <w:szCs w:val="26"/>
          <w:lang w:val="es-ES"/>
        </w:rPr>
        <w:t xml:space="preserve">no habrá condena </w:t>
      </w:r>
      <w:r w:rsidR="00FD3F76" w:rsidRPr="009313E8">
        <w:rPr>
          <w:rFonts w:ascii="Arial Narrow" w:hAnsi="Arial Narrow" w:cs="Arial Narrow"/>
          <w:spacing w:val="-4"/>
          <w:sz w:val="26"/>
          <w:szCs w:val="26"/>
          <w:lang w:val="es-ES"/>
        </w:rPr>
        <w:t>en</w:t>
      </w:r>
      <w:r w:rsidR="001951C1" w:rsidRPr="009313E8">
        <w:rPr>
          <w:rFonts w:ascii="Arial Narrow" w:hAnsi="Arial Narrow" w:cs="Arial Narrow"/>
          <w:spacing w:val="-4"/>
          <w:sz w:val="26"/>
          <w:szCs w:val="26"/>
          <w:lang w:val="es-ES"/>
        </w:rPr>
        <w:t xml:space="preserve"> costas a su cargo.</w:t>
      </w:r>
      <w:r w:rsidR="001951C1" w:rsidRPr="009313E8">
        <w:rPr>
          <w:rFonts w:ascii="Arial Narrow" w:hAnsi="Arial Narrow" w:cs="Arial Narrow"/>
          <w:b/>
          <w:spacing w:val="-4"/>
          <w:sz w:val="26"/>
          <w:szCs w:val="26"/>
          <w:lang w:val="es-ES"/>
        </w:rPr>
        <w:t xml:space="preserve">  </w:t>
      </w:r>
      <w:r w:rsidR="00AE40C4" w:rsidRPr="009313E8">
        <w:rPr>
          <w:rFonts w:ascii="Arial Narrow" w:hAnsi="Arial Narrow" w:cs="Arial Narrow"/>
          <w:bCs/>
          <w:spacing w:val="-4"/>
          <w:sz w:val="26"/>
          <w:szCs w:val="26"/>
          <w:lang w:val="es-ES"/>
        </w:rPr>
        <w:t xml:space="preserve">Por el contrario, </w:t>
      </w:r>
      <w:r w:rsidR="00AE40C4" w:rsidRPr="009313E8">
        <w:rPr>
          <w:rFonts w:ascii="Arial Narrow" w:hAnsi="Arial Narrow" w:cs="Arial Narrow"/>
          <w:spacing w:val="-4"/>
          <w:sz w:val="26"/>
          <w:szCs w:val="26"/>
          <w:lang w:val="es-ES"/>
        </w:rPr>
        <w:t xml:space="preserve">al haber sido resuelto en forma adversa los recursos intentados por </w:t>
      </w:r>
      <w:r w:rsidR="00FD3F76" w:rsidRPr="009313E8">
        <w:rPr>
          <w:rFonts w:ascii="Arial Narrow" w:hAnsi="Arial Narrow" w:cs="Arial Narrow"/>
          <w:color w:val="auto"/>
          <w:spacing w:val="-4"/>
          <w:sz w:val="26"/>
          <w:szCs w:val="26"/>
          <w:lang w:val="es-CO"/>
        </w:rPr>
        <w:t>la parte demandada y la llamada en garantía</w:t>
      </w:r>
      <w:r w:rsidR="00AE40C4" w:rsidRPr="009313E8">
        <w:rPr>
          <w:rFonts w:ascii="Arial Narrow" w:hAnsi="Arial Narrow" w:cs="Arial Narrow"/>
          <w:color w:val="auto"/>
          <w:spacing w:val="-4"/>
          <w:sz w:val="26"/>
          <w:szCs w:val="26"/>
          <w:lang w:val="es-CO"/>
        </w:rPr>
        <w:t>, serán condenadas en costas de esta instancia a favor de la parte demandante</w:t>
      </w:r>
      <w:r w:rsidR="00D527CE" w:rsidRPr="009313E8">
        <w:rPr>
          <w:rFonts w:ascii="Arial Narrow" w:hAnsi="Arial Narrow" w:cs="Arial Narrow"/>
          <w:color w:val="auto"/>
          <w:spacing w:val="-4"/>
          <w:sz w:val="26"/>
          <w:szCs w:val="26"/>
          <w:lang w:val="es-CO"/>
        </w:rPr>
        <w:t>.</w:t>
      </w:r>
    </w:p>
    <w:p w14:paraId="31D0FD69" w14:textId="77777777" w:rsidR="00C95D0A" w:rsidRPr="009313E8" w:rsidRDefault="00C95D0A" w:rsidP="001825B8">
      <w:pPr>
        <w:pStyle w:val="Sinespaciado"/>
        <w:spacing w:line="276" w:lineRule="auto"/>
        <w:jc w:val="both"/>
        <w:rPr>
          <w:rFonts w:ascii="Arial Narrow" w:hAnsi="Arial Narrow" w:cs="Arial Narrow"/>
          <w:color w:val="000000" w:themeColor="text1"/>
          <w:spacing w:val="-4"/>
          <w:sz w:val="26"/>
          <w:szCs w:val="26"/>
          <w:lang w:val="es-ES"/>
        </w:rPr>
      </w:pPr>
    </w:p>
    <w:p w14:paraId="39966ECD" w14:textId="77777777" w:rsidR="00C95D0A" w:rsidRPr="009313E8" w:rsidRDefault="00C95D0A" w:rsidP="001825B8">
      <w:pPr>
        <w:pStyle w:val="313"/>
        <w:spacing w:line="276" w:lineRule="auto"/>
        <w:jc w:val="center"/>
        <w:rPr>
          <w:rFonts w:ascii="Arial Narrow" w:hAnsi="Arial Narrow" w:cs="Arial Narrow"/>
          <w:b/>
          <w:bCs/>
          <w:color w:val="auto"/>
          <w:spacing w:val="-4"/>
          <w:sz w:val="26"/>
          <w:szCs w:val="26"/>
          <w:lang w:val="es-CO"/>
        </w:rPr>
      </w:pPr>
      <w:r w:rsidRPr="009313E8">
        <w:rPr>
          <w:rFonts w:ascii="Arial Narrow" w:hAnsi="Arial Narrow" w:cs="Arial Narrow"/>
          <w:b/>
          <w:bCs/>
          <w:color w:val="auto"/>
          <w:spacing w:val="-4"/>
          <w:sz w:val="26"/>
          <w:szCs w:val="26"/>
          <w:lang w:val="es-CO"/>
        </w:rPr>
        <w:t xml:space="preserve">Decisión. </w:t>
      </w:r>
    </w:p>
    <w:p w14:paraId="5B258E28" w14:textId="77777777" w:rsidR="00C95D0A" w:rsidRPr="009313E8" w:rsidRDefault="00C95D0A" w:rsidP="001825B8">
      <w:pPr>
        <w:pStyle w:val="313"/>
        <w:spacing w:line="276" w:lineRule="auto"/>
        <w:jc w:val="center"/>
        <w:rPr>
          <w:rFonts w:ascii="Arial Narrow" w:hAnsi="Arial Narrow" w:cs="Arial Narrow"/>
          <w:bCs/>
          <w:color w:val="auto"/>
          <w:spacing w:val="-4"/>
          <w:sz w:val="26"/>
          <w:szCs w:val="26"/>
          <w:lang w:val="es-CO"/>
        </w:rPr>
      </w:pPr>
    </w:p>
    <w:p w14:paraId="4ACB6CA6" w14:textId="77777777" w:rsidR="00C95D0A" w:rsidRPr="009313E8" w:rsidRDefault="00C95D0A" w:rsidP="001825B8">
      <w:pPr>
        <w:pStyle w:val="313"/>
        <w:spacing w:line="276" w:lineRule="auto"/>
        <w:jc w:val="both"/>
        <w:rPr>
          <w:rFonts w:ascii="Arial Narrow" w:hAnsi="Arial Narrow" w:cs="Arial Narrow"/>
          <w:bCs/>
          <w:color w:val="auto"/>
          <w:spacing w:val="-4"/>
          <w:sz w:val="26"/>
          <w:szCs w:val="26"/>
          <w:lang w:val="es-CO"/>
        </w:rPr>
      </w:pPr>
      <w:r w:rsidRPr="009313E8">
        <w:rPr>
          <w:rFonts w:ascii="Arial Narrow" w:hAnsi="Arial Narrow" w:cs="Arial Narrow"/>
          <w:bCs/>
          <w:color w:val="auto"/>
          <w:spacing w:val="-4"/>
          <w:sz w:val="26"/>
          <w:szCs w:val="26"/>
          <w:lang w:val="es-CO"/>
        </w:rPr>
        <w:t xml:space="preserve">De conformidad a lo expuesto, la Sala Civil Familia del Tribunal Superior de Pereira, administrando justicia en nombre de la república de Colombia, </w:t>
      </w:r>
    </w:p>
    <w:p w14:paraId="7913E728" w14:textId="77777777" w:rsidR="00C95D0A" w:rsidRPr="009313E8" w:rsidRDefault="00C95D0A" w:rsidP="001825B8">
      <w:pPr>
        <w:pStyle w:val="Sinespaciado"/>
        <w:spacing w:line="276" w:lineRule="auto"/>
        <w:jc w:val="both"/>
        <w:rPr>
          <w:rFonts w:ascii="Arial Narrow" w:hAnsi="Arial Narrow" w:cs="Arial Narrow"/>
          <w:color w:val="000000" w:themeColor="text1"/>
          <w:spacing w:val="-4"/>
          <w:sz w:val="26"/>
          <w:szCs w:val="26"/>
          <w:lang w:val="es-ES"/>
        </w:rPr>
      </w:pPr>
    </w:p>
    <w:p w14:paraId="0B97D4FB" w14:textId="77777777" w:rsidR="00C95D0A" w:rsidRPr="009313E8" w:rsidRDefault="00C95D0A" w:rsidP="001825B8">
      <w:pPr>
        <w:pStyle w:val="313"/>
        <w:spacing w:line="276" w:lineRule="auto"/>
        <w:jc w:val="center"/>
        <w:rPr>
          <w:rFonts w:ascii="Arial Narrow" w:hAnsi="Arial Narrow" w:cs="Arial Narrow"/>
          <w:b/>
          <w:bCs/>
          <w:color w:val="auto"/>
          <w:spacing w:val="-4"/>
          <w:sz w:val="26"/>
          <w:szCs w:val="26"/>
          <w:lang w:val="es-CO"/>
        </w:rPr>
      </w:pPr>
      <w:r w:rsidRPr="009313E8">
        <w:rPr>
          <w:rFonts w:ascii="Arial Narrow" w:hAnsi="Arial Narrow" w:cs="Arial Narrow"/>
          <w:b/>
          <w:bCs/>
          <w:color w:val="auto"/>
          <w:spacing w:val="-4"/>
          <w:sz w:val="26"/>
          <w:szCs w:val="26"/>
          <w:lang w:val="es-CO"/>
        </w:rPr>
        <w:t>Resuelve</w:t>
      </w:r>
    </w:p>
    <w:p w14:paraId="5AD266F1" w14:textId="77777777" w:rsidR="00C95D0A" w:rsidRPr="009313E8" w:rsidRDefault="00C95D0A" w:rsidP="001825B8">
      <w:pPr>
        <w:pStyle w:val="313"/>
        <w:spacing w:line="276" w:lineRule="auto"/>
        <w:jc w:val="center"/>
        <w:rPr>
          <w:rFonts w:ascii="Arial Narrow" w:hAnsi="Arial Narrow" w:cs="Arial Narrow"/>
          <w:b/>
          <w:bCs/>
          <w:color w:val="auto"/>
          <w:spacing w:val="-4"/>
          <w:sz w:val="26"/>
          <w:szCs w:val="26"/>
          <w:lang w:val="es-CO"/>
        </w:rPr>
      </w:pPr>
    </w:p>
    <w:p w14:paraId="60308799" w14:textId="43E7732F" w:rsidR="00C95D0A" w:rsidRPr="009313E8" w:rsidRDefault="00C95D0A" w:rsidP="001825B8">
      <w:pPr>
        <w:pStyle w:val="313"/>
        <w:spacing w:line="276" w:lineRule="auto"/>
        <w:jc w:val="both"/>
        <w:rPr>
          <w:rFonts w:ascii="Arial Narrow" w:hAnsi="Arial Narrow" w:cs="Arial Narrow"/>
          <w:bCs/>
          <w:color w:val="auto"/>
          <w:spacing w:val="-4"/>
          <w:sz w:val="26"/>
          <w:szCs w:val="26"/>
          <w:lang w:val="es-CO"/>
        </w:rPr>
      </w:pPr>
      <w:r w:rsidRPr="009313E8">
        <w:rPr>
          <w:rFonts w:ascii="Arial Narrow" w:hAnsi="Arial Narrow" w:cs="Arial Narrow"/>
          <w:b/>
          <w:bCs/>
          <w:color w:val="auto"/>
          <w:spacing w:val="-4"/>
          <w:sz w:val="26"/>
          <w:szCs w:val="26"/>
          <w:lang w:val="es-CO"/>
        </w:rPr>
        <w:t>Primero:</w:t>
      </w:r>
      <w:r w:rsidRPr="009313E8">
        <w:rPr>
          <w:rFonts w:ascii="Arial Narrow" w:hAnsi="Arial Narrow" w:cs="Arial Narrow"/>
          <w:bCs/>
          <w:color w:val="auto"/>
          <w:spacing w:val="-4"/>
          <w:sz w:val="26"/>
          <w:szCs w:val="26"/>
          <w:lang w:val="es-CO"/>
        </w:rPr>
        <w:t xml:space="preserve"> </w:t>
      </w:r>
      <w:r w:rsidR="00FD3F76" w:rsidRPr="009313E8">
        <w:rPr>
          <w:rFonts w:ascii="Arial Narrow" w:hAnsi="Arial Narrow" w:cs="Arial Narrow"/>
          <w:color w:val="auto"/>
          <w:spacing w:val="-4"/>
          <w:sz w:val="26"/>
          <w:szCs w:val="26"/>
          <w:lang w:val="es-CO"/>
        </w:rPr>
        <w:t xml:space="preserve">Modificar la </w:t>
      </w:r>
      <w:r w:rsidRPr="009313E8">
        <w:rPr>
          <w:rFonts w:ascii="Arial Narrow" w:hAnsi="Arial Narrow" w:cs="Arial Narrow"/>
          <w:bCs/>
          <w:color w:val="auto"/>
          <w:spacing w:val="-4"/>
          <w:sz w:val="26"/>
          <w:szCs w:val="26"/>
          <w:lang w:val="es-CO"/>
        </w:rPr>
        <w:t xml:space="preserve">sentencia proferida el </w:t>
      </w:r>
      <w:r w:rsidR="00FD3F76" w:rsidRPr="009313E8">
        <w:rPr>
          <w:rFonts w:ascii="Arial Narrow" w:hAnsi="Arial Narrow" w:cs="Arial Narrow"/>
          <w:bCs/>
          <w:color w:val="auto"/>
          <w:spacing w:val="-4"/>
          <w:sz w:val="26"/>
          <w:szCs w:val="26"/>
          <w:lang w:val="es-CO"/>
        </w:rPr>
        <w:t>23</w:t>
      </w:r>
      <w:r w:rsidRPr="009313E8">
        <w:rPr>
          <w:rFonts w:ascii="Arial Narrow" w:hAnsi="Arial Narrow" w:cs="Arial Narrow"/>
          <w:bCs/>
          <w:color w:val="auto"/>
          <w:spacing w:val="-4"/>
          <w:sz w:val="26"/>
          <w:szCs w:val="26"/>
          <w:lang w:val="es-CO"/>
        </w:rPr>
        <w:t xml:space="preserve"> de </w:t>
      </w:r>
      <w:r w:rsidR="00D527CE" w:rsidRPr="009313E8">
        <w:rPr>
          <w:rFonts w:ascii="Arial Narrow" w:hAnsi="Arial Narrow" w:cs="Arial Narrow"/>
          <w:bCs/>
          <w:color w:val="auto"/>
          <w:spacing w:val="-4"/>
          <w:sz w:val="26"/>
          <w:szCs w:val="26"/>
          <w:lang w:val="es-CO"/>
        </w:rPr>
        <w:t>enero</w:t>
      </w:r>
      <w:r w:rsidRPr="009313E8">
        <w:rPr>
          <w:rFonts w:ascii="Arial Narrow" w:hAnsi="Arial Narrow" w:cs="Arial Narrow"/>
          <w:bCs/>
          <w:color w:val="auto"/>
          <w:spacing w:val="-4"/>
          <w:sz w:val="26"/>
          <w:szCs w:val="26"/>
          <w:lang w:val="es-CO"/>
        </w:rPr>
        <w:t xml:space="preserve"> de 20</w:t>
      </w:r>
      <w:r w:rsidR="00D527CE" w:rsidRPr="009313E8">
        <w:rPr>
          <w:rFonts w:ascii="Arial Narrow" w:hAnsi="Arial Narrow" w:cs="Arial Narrow"/>
          <w:bCs/>
          <w:color w:val="auto"/>
          <w:spacing w:val="-4"/>
          <w:sz w:val="26"/>
          <w:szCs w:val="26"/>
          <w:lang w:val="es-CO"/>
        </w:rPr>
        <w:t>20</w:t>
      </w:r>
      <w:r w:rsidRPr="009313E8">
        <w:rPr>
          <w:rFonts w:ascii="Arial Narrow" w:hAnsi="Arial Narrow" w:cs="Arial Narrow"/>
          <w:bCs/>
          <w:color w:val="auto"/>
          <w:spacing w:val="-4"/>
          <w:sz w:val="26"/>
          <w:szCs w:val="26"/>
          <w:lang w:val="es-CO"/>
        </w:rPr>
        <w:t xml:space="preserve"> por el Juzgado </w:t>
      </w:r>
      <w:r w:rsidR="00F878D9" w:rsidRPr="009313E8">
        <w:rPr>
          <w:rFonts w:ascii="Arial Narrow" w:hAnsi="Arial Narrow" w:cs="Arial Narrow"/>
          <w:bCs/>
          <w:color w:val="auto"/>
          <w:spacing w:val="-4"/>
          <w:sz w:val="26"/>
          <w:szCs w:val="26"/>
          <w:lang w:val="es-CO"/>
        </w:rPr>
        <w:t>Quinto</w:t>
      </w:r>
      <w:r w:rsidRPr="009313E8">
        <w:rPr>
          <w:rFonts w:ascii="Arial Narrow" w:hAnsi="Arial Narrow" w:cs="Arial Narrow"/>
          <w:bCs/>
          <w:color w:val="auto"/>
          <w:spacing w:val="-4"/>
          <w:sz w:val="26"/>
          <w:szCs w:val="26"/>
          <w:lang w:val="es-CO"/>
        </w:rPr>
        <w:t xml:space="preserve"> </w:t>
      </w:r>
      <w:r w:rsidR="00D527CE" w:rsidRPr="009313E8">
        <w:rPr>
          <w:rFonts w:ascii="Arial Narrow" w:hAnsi="Arial Narrow" w:cs="Arial Narrow"/>
          <w:bCs/>
          <w:color w:val="auto"/>
          <w:spacing w:val="-4"/>
          <w:sz w:val="26"/>
          <w:szCs w:val="26"/>
          <w:lang w:val="es-CO"/>
        </w:rPr>
        <w:t xml:space="preserve">Civil </w:t>
      </w:r>
      <w:r w:rsidRPr="009313E8">
        <w:rPr>
          <w:rFonts w:ascii="Arial Narrow" w:hAnsi="Arial Narrow" w:cs="Arial Narrow"/>
          <w:bCs/>
          <w:color w:val="auto"/>
          <w:spacing w:val="-4"/>
          <w:sz w:val="26"/>
          <w:szCs w:val="26"/>
          <w:lang w:val="es-CO"/>
        </w:rPr>
        <w:t xml:space="preserve">del Circuito de </w:t>
      </w:r>
      <w:r w:rsidR="00D527CE" w:rsidRPr="009313E8">
        <w:rPr>
          <w:rFonts w:ascii="Arial Narrow" w:hAnsi="Arial Narrow" w:cs="Arial Narrow"/>
          <w:bCs/>
          <w:color w:val="auto"/>
          <w:spacing w:val="-4"/>
          <w:sz w:val="26"/>
          <w:szCs w:val="26"/>
          <w:lang w:val="es-CO"/>
        </w:rPr>
        <w:t>Pereira</w:t>
      </w:r>
      <w:r w:rsidRPr="009313E8">
        <w:rPr>
          <w:rFonts w:ascii="Arial Narrow" w:hAnsi="Arial Narrow" w:cs="Arial Narrow"/>
          <w:bCs/>
          <w:color w:val="auto"/>
          <w:spacing w:val="-4"/>
          <w:sz w:val="26"/>
          <w:szCs w:val="26"/>
          <w:lang w:val="es-CO"/>
        </w:rPr>
        <w:t>, por las razones expuesta en la parte motiva de este proveído.</w:t>
      </w:r>
      <w:r w:rsidR="00FD3F76" w:rsidRPr="009313E8">
        <w:rPr>
          <w:rFonts w:ascii="Arial Narrow" w:hAnsi="Arial Narrow" w:cs="Arial Narrow"/>
          <w:bCs/>
          <w:color w:val="auto"/>
          <w:spacing w:val="-4"/>
          <w:sz w:val="26"/>
          <w:szCs w:val="26"/>
          <w:lang w:val="es-CO"/>
        </w:rPr>
        <w:t xml:space="preserve"> En consecuencia</w:t>
      </w:r>
      <w:r w:rsidR="00130C42" w:rsidRPr="009313E8">
        <w:rPr>
          <w:rFonts w:ascii="Arial Narrow" w:hAnsi="Arial Narrow" w:cs="Arial Narrow"/>
          <w:bCs/>
          <w:color w:val="auto"/>
          <w:spacing w:val="-4"/>
          <w:sz w:val="26"/>
          <w:szCs w:val="26"/>
          <w:lang w:val="es-CO"/>
        </w:rPr>
        <w:t xml:space="preserve"> el numeral tercero de su parte resolutiva quedará de la siguiente manera</w:t>
      </w:r>
      <w:r w:rsidR="00FD3F76" w:rsidRPr="009313E8">
        <w:rPr>
          <w:rFonts w:ascii="Arial Narrow" w:hAnsi="Arial Narrow" w:cs="Arial Narrow"/>
          <w:bCs/>
          <w:color w:val="auto"/>
          <w:spacing w:val="-4"/>
          <w:sz w:val="26"/>
          <w:szCs w:val="26"/>
          <w:lang w:val="es-CO"/>
        </w:rPr>
        <w:t xml:space="preserve">: </w:t>
      </w:r>
    </w:p>
    <w:p w14:paraId="2974FD49" w14:textId="0825B396" w:rsidR="00FD3F76" w:rsidRPr="009313E8" w:rsidRDefault="00FD3F76" w:rsidP="001825B8">
      <w:pPr>
        <w:pStyle w:val="313"/>
        <w:spacing w:line="276" w:lineRule="auto"/>
        <w:jc w:val="both"/>
        <w:rPr>
          <w:rFonts w:ascii="Arial Narrow" w:hAnsi="Arial Narrow" w:cs="Arial Narrow"/>
          <w:b/>
          <w:color w:val="auto"/>
          <w:spacing w:val="-4"/>
          <w:sz w:val="26"/>
          <w:szCs w:val="26"/>
          <w:lang w:val="es-CO"/>
        </w:rPr>
      </w:pPr>
    </w:p>
    <w:p w14:paraId="4FDE2E5D" w14:textId="77777777" w:rsidR="003A1753" w:rsidRPr="009313E8" w:rsidRDefault="00130C42" w:rsidP="001825B8">
      <w:pPr>
        <w:pStyle w:val="Textoindependiente"/>
        <w:tabs>
          <w:tab w:val="left" w:pos="8080"/>
        </w:tabs>
        <w:spacing w:line="276" w:lineRule="auto"/>
        <w:ind w:left="567" w:right="157"/>
        <w:rPr>
          <w:rFonts w:ascii="Arial Narrow" w:hAnsi="Arial Narrow" w:cs="Arial Narrow"/>
          <w:spacing w:val="-4"/>
          <w:sz w:val="26"/>
          <w:szCs w:val="26"/>
          <w:lang w:val="es-ES"/>
        </w:rPr>
      </w:pPr>
      <w:r w:rsidRPr="009313E8">
        <w:rPr>
          <w:rFonts w:ascii="Arial Narrow" w:hAnsi="Arial Narrow" w:cs="Arial Narrow"/>
          <w:b/>
          <w:spacing w:val="-4"/>
          <w:sz w:val="26"/>
          <w:szCs w:val="26"/>
        </w:rPr>
        <w:t>TERCERO</w:t>
      </w:r>
      <w:r w:rsidR="00FD3F76" w:rsidRPr="009313E8">
        <w:rPr>
          <w:rFonts w:ascii="Arial Narrow" w:hAnsi="Arial Narrow" w:cs="Arial Narrow"/>
          <w:b/>
          <w:spacing w:val="-4"/>
          <w:sz w:val="26"/>
          <w:szCs w:val="26"/>
        </w:rPr>
        <w:t xml:space="preserve">: </w:t>
      </w:r>
      <w:r w:rsidRPr="009313E8">
        <w:rPr>
          <w:rFonts w:ascii="Arial Narrow" w:hAnsi="Arial Narrow" w:cs="Arial Narrow"/>
          <w:bCs/>
          <w:spacing w:val="-4"/>
          <w:sz w:val="26"/>
          <w:szCs w:val="26"/>
        </w:rPr>
        <w:t xml:space="preserve">Condenar a </w:t>
      </w:r>
      <w:r w:rsidRPr="009313E8">
        <w:rPr>
          <w:rFonts w:ascii="Arial Narrow" w:hAnsi="Arial Narrow" w:cs="Arial Narrow"/>
          <w:spacing w:val="-4"/>
          <w:sz w:val="26"/>
          <w:szCs w:val="26"/>
          <w:lang w:val="es-ES"/>
        </w:rPr>
        <w:t xml:space="preserve">Juan de Jesús Rico Sánchez y a las sociedades Inversiones </w:t>
      </w:r>
      <w:proofErr w:type="spellStart"/>
      <w:r w:rsidRPr="009313E8">
        <w:rPr>
          <w:rFonts w:ascii="Arial Narrow" w:hAnsi="Arial Narrow" w:cs="Arial Narrow"/>
          <w:spacing w:val="-4"/>
          <w:sz w:val="26"/>
          <w:szCs w:val="26"/>
          <w:lang w:val="es-ES"/>
        </w:rPr>
        <w:t>Valyria</w:t>
      </w:r>
      <w:proofErr w:type="spellEnd"/>
      <w:r w:rsidRPr="009313E8">
        <w:rPr>
          <w:rFonts w:ascii="Arial Narrow" w:hAnsi="Arial Narrow" w:cs="Arial Narrow"/>
          <w:spacing w:val="-4"/>
          <w:sz w:val="26"/>
          <w:szCs w:val="26"/>
          <w:lang w:val="es-ES"/>
        </w:rPr>
        <w:t xml:space="preserve"> S.A.S. y Flota de Occidente S.A.</w:t>
      </w:r>
      <w:r w:rsidR="008B70E2" w:rsidRPr="009313E8">
        <w:rPr>
          <w:rFonts w:ascii="Arial Narrow" w:hAnsi="Arial Narrow" w:cs="Arial Narrow"/>
          <w:spacing w:val="-4"/>
          <w:sz w:val="26"/>
          <w:szCs w:val="26"/>
          <w:lang w:val="es-ES"/>
        </w:rPr>
        <w:t xml:space="preserve"> a pagar, en un término de 30 días hábiles a la ejecutoria</w:t>
      </w:r>
      <w:r w:rsidR="003A1753" w:rsidRPr="009313E8">
        <w:rPr>
          <w:rFonts w:ascii="Arial Narrow" w:hAnsi="Arial Narrow" w:cs="Arial Narrow"/>
          <w:spacing w:val="-4"/>
          <w:sz w:val="26"/>
          <w:szCs w:val="26"/>
          <w:lang w:val="es-ES"/>
        </w:rPr>
        <w:t xml:space="preserve"> de esta sentencia, las siguientes sumas de dinero:</w:t>
      </w:r>
    </w:p>
    <w:p w14:paraId="7FF24E34" w14:textId="08E39F6B" w:rsidR="003A1753" w:rsidRPr="009313E8" w:rsidRDefault="003A1753" w:rsidP="001825B8">
      <w:pPr>
        <w:pStyle w:val="Textoindependiente"/>
        <w:tabs>
          <w:tab w:val="left" w:pos="8080"/>
        </w:tabs>
        <w:spacing w:line="276" w:lineRule="auto"/>
        <w:ind w:left="567" w:right="157"/>
        <w:rPr>
          <w:rFonts w:ascii="Arial Narrow" w:hAnsi="Arial Narrow" w:cs="Arial Narrow"/>
          <w:spacing w:val="-4"/>
          <w:sz w:val="26"/>
          <w:szCs w:val="26"/>
          <w:lang w:val="es-ES"/>
        </w:rPr>
      </w:pPr>
    </w:p>
    <w:p w14:paraId="1F67850B" w14:textId="0A455336" w:rsidR="000F3F9C" w:rsidRPr="009313E8" w:rsidRDefault="000F3F9C" w:rsidP="001825B8">
      <w:pPr>
        <w:pStyle w:val="Textoindependiente"/>
        <w:tabs>
          <w:tab w:val="left" w:pos="8080"/>
        </w:tabs>
        <w:spacing w:line="276" w:lineRule="auto"/>
        <w:ind w:left="567"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3.1.- Por concepto de perjuicio material:</w:t>
      </w:r>
    </w:p>
    <w:p w14:paraId="2095EE93" w14:textId="77777777" w:rsidR="004337D6" w:rsidRPr="009313E8" w:rsidRDefault="004337D6" w:rsidP="001825B8">
      <w:pPr>
        <w:pStyle w:val="Textoindependiente"/>
        <w:tabs>
          <w:tab w:val="left" w:pos="8080"/>
        </w:tabs>
        <w:spacing w:line="276" w:lineRule="auto"/>
        <w:ind w:left="567" w:right="157"/>
        <w:rPr>
          <w:rFonts w:ascii="Arial Narrow" w:hAnsi="Arial Narrow" w:cs="Arial Narrow"/>
          <w:spacing w:val="-4"/>
          <w:sz w:val="26"/>
          <w:szCs w:val="26"/>
          <w:lang w:val="es-ES"/>
        </w:rPr>
      </w:pPr>
    </w:p>
    <w:p w14:paraId="6FF153AC" w14:textId="0E01AB72" w:rsidR="000F3F9C" w:rsidRPr="009313E8" w:rsidRDefault="00893B92" w:rsidP="001825B8">
      <w:pPr>
        <w:pStyle w:val="Textoindependiente"/>
        <w:tabs>
          <w:tab w:val="left" w:pos="8080"/>
        </w:tabs>
        <w:spacing w:line="276" w:lineRule="auto"/>
        <w:ind w:left="567" w:right="157"/>
        <w:jc w:val="center"/>
        <w:rPr>
          <w:rFonts w:ascii="Arial Narrow" w:hAnsi="Arial Narrow" w:cs="Arial Narrow"/>
          <w:spacing w:val="-4"/>
          <w:sz w:val="26"/>
          <w:szCs w:val="26"/>
          <w:lang w:val="es-ES"/>
        </w:rPr>
      </w:pPr>
      <w:r w:rsidRPr="009313E8">
        <w:rPr>
          <w:rFonts w:ascii="Arial Narrow" w:hAnsi="Arial Narrow"/>
          <w:noProof/>
          <w:spacing w:val="-4"/>
          <w:sz w:val="26"/>
          <w:szCs w:val="26"/>
          <w:lang w:eastAsia="es-CO"/>
        </w:rPr>
        <w:drawing>
          <wp:inline distT="0" distB="0" distL="0" distR="0" wp14:anchorId="7A482E1E" wp14:editId="4707B6EE">
            <wp:extent cx="4260850" cy="6096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0850" cy="609600"/>
                    </a:xfrm>
                    <a:prstGeom prst="rect">
                      <a:avLst/>
                    </a:prstGeom>
                    <a:noFill/>
                    <a:ln>
                      <a:noFill/>
                    </a:ln>
                  </pic:spPr>
                </pic:pic>
              </a:graphicData>
            </a:graphic>
          </wp:inline>
        </w:drawing>
      </w:r>
    </w:p>
    <w:p w14:paraId="304CB841" w14:textId="77777777" w:rsidR="004337D6" w:rsidRPr="009313E8" w:rsidRDefault="004337D6" w:rsidP="001825B8">
      <w:pPr>
        <w:pStyle w:val="Textoindependiente"/>
        <w:tabs>
          <w:tab w:val="left" w:pos="8080"/>
        </w:tabs>
        <w:spacing w:line="276" w:lineRule="auto"/>
        <w:ind w:left="567" w:right="157"/>
        <w:rPr>
          <w:rFonts w:ascii="Arial Narrow" w:hAnsi="Arial Narrow" w:cs="Arial Narrow"/>
          <w:spacing w:val="-4"/>
          <w:sz w:val="26"/>
          <w:szCs w:val="26"/>
          <w:lang w:val="es-ES"/>
        </w:rPr>
      </w:pPr>
    </w:p>
    <w:p w14:paraId="64397EA6" w14:textId="02632345" w:rsidR="0017148C" w:rsidRPr="009313E8" w:rsidRDefault="000F3F9C" w:rsidP="001825B8">
      <w:pPr>
        <w:pStyle w:val="Textoindependiente"/>
        <w:tabs>
          <w:tab w:val="left" w:pos="8080"/>
        </w:tabs>
        <w:spacing w:line="276" w:lineRule="auto"/>
        <w:ind w:left="567" w:right="157"/>
        <w:rPr>
          <w:rFonts w:ascii="Arial Narrow" w:hAnsi="Arial Narrow" w:cs="Arial Narrow"/>
          <w:spacing w:val="-4"/>
          <w:sz w:val="26"/>
          <w:szCs w:val="26"/>
          <w:lang w:val="es-ES"/>
        </w:rPr>
      </w:pPr>
      <w:r w:rsidRPr="009313E8">
        <w:rPr>
          <w:rFonts w:ascii="Arial Narrow" w:hAnsi="Arial Narrow" w:cs="Arial Narrow"/>
          <w:spacing w:val="-4"/>
          <w:sz w:val="26"/>
          <w:szCs w:val="26"/>
          <w:lang w:val="es-ES"/>
        </w:rPr>
        <w:t>3.2.- Por concepto de perjuicio moral:</w:t>
      </w:r>
    </w:p>
    <w:p w14:paraId="6CFB5E72" w14:textId="77777777" w:rsidR="004337D6" w:rsidRPr="009313E8" w:rsidRDefault="004337D6" w:rsidP="001825B8">
      <w:pPr>
        <w:pStyle w:val="Textoindependiente"/>
        <w:tabs>
          <w:tab w:val="left" w:pos="8080"/>
        </w:tabs>
        <w:spacing w:line="276" w:lineRule="auto"/>
        <w:ind w:left="567" w:right="157"/>
        <w:rPr>
          <w:rFonts w:ascii="Arial Narrow" w:hAnsi="Arial Narrow" w:cs="Arial Narrow"/>
          <w:spacing w:val="-4"/>
          <w:sz w:val="26"/>
          <w:szCs w:val="26"/>
          <w:lang w:val="es-ES"/>
        </w:rPr>
      </w:pPr>
    </w:p>
    <w:tbl>
      <w:tblPr>
        <w:tblW w:w="5524" w:type="dxa"/>
        <w:jc w:val="center"/>
        <w:tblCellMar>
          <w:left w:w="70" w:type="dxa"/>
          <w:right w:w="70" w:type="dxa"/>
        </w:tblCellMar>
        <w:tblLook w:val="04A0" w:firstRow="1" w:lastRow="0" w:firstColumn="1" w:lastColumn="0" w:noHBand="0" w:noVBand="1"/>
      </w:tblPr>
      <w:tblGrid>
        <w:gridCol w:w="3700"/>
        <w:gridCol w:w="1824"/>
      </w:tblGrid>
      <w:tr w:rsidR="0017148C" w:rsidRPr="009313E8" w14:paraId="0FCDCC57" w14:textId="77777777" w:rsidTr="0017148C">
        <w:trPr>
          <w:trHeight w:val="315"/>
          <w:jc w:val="center"/>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BC8CE3"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Demandante</w:t>
            </w:r>
          </w:p>
        </w:tc>
        <w:tc>
          <w:tcPr>
            <w:tcW w:w="1824" w:type="dxa"/>
            <w:tcBorders>
              <w:top w:val="single" w:sz="4" w:space="0" w:color="auto"/>
              <w:left w:val="nil"/>
              <w:bottom w:val="single" w:sz="4" w:space="0" w:color="auto"/>
              <w:right w:val="single" w:sz="4" w:space="0" w:color="auto"/>
            </w:tcBorders>
            <w:shd w:val="clear" w:color="000000" w:fill="D9D9D9"/>
            <w:vAlign w:val="center"/>
            <w:hideMark/>
          </w:tcPr>
          <w:p w14:paraId="38758721"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Perjuicio moral</w:t>
            </w:r>
          </w:p>
        </w:tc>
      </w:tr>
      <w:tr w:rsidR="0017148C" w:rsidRPr="009313E8" w14:paraId="2808315B" w14:textId="77777777" w:rsidTr="0017148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6524E6CB"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xml:space="preserve">José Néstor </w:t>
            </w:r>
            <w:proofErr w:type="spellStart"/>
            <w:r w:rsidRPr="009313E8">
              <w:rPr>
                <w:rFonts w:ascii="Arial Narrow" w:hAnsi="Arial Narrow" w:cs="Calibri"/>
                <w:color w:val="000000"/>
                <w:spacing w:val="-4"/>
                <w:sz w:val="26"/>
                <w:szCs w:val="26"/>
                <w:lang w:eastAsia="es-CO"/>
              </w:rPr>
              <w:t>Uchima</w:t>
            </w:r>
            <w:proofErr w:type="spellEnd"/>
            <w:r w:rsidRPr="009313E8">
              <w:rPr>
                <w:rFonts w:ascii="Arial Narrow" w:hAnsi="Arial Narrow" w:cs="Calibri"/>
                <w:color w:val="000000"/>
                <w:spacing w:val="-4"/>
                <w:sz w:val="26"/>
                <w:szCs w:val="26"/>
                <w:lang w:eastAsia="es-CO"/>
              </w:rPr>
              <w:t xml:space="preserve"> </w:t>
            </w:r>
            <w:proofErr w:type="spellStart"/>
            <w:r w:rsidRPr="009313E8">
              <w:rPr>
                <w:rFonts w:ascii="Arial Narrow" w:hAnsi="Arial Narrow" w:cs="Calibri"/>
                <w:color w:val="000000"/>
                <w:spacing w:val="-4"/>
                <w:sz w:val="26"/>
                <w:szCs w:val="26"/>
                <w:lang w:eastAsia="es-CO"/>
              </w:rPr>
              <w:t>Uchima</w:t>
            </w:r>
            <w:proofErr w:type="spellEnd"/>
          </w:p>
        </w:tc>
        <w:tc>
          <w:tcPr>
            <w:tcW w:w="1824" w:type="dxa"/>
            <w:tcBorders>
              <w:top w:val="nil"/>
              <w:left w:val="nil"/>
              <w:bottom w:val="single" w:sz="4" w:space="0" w:color="auto"/>
              <w:right w:val="single" w:sz="4" w:space="0" w:color="auto"/>
            </w:tcBorders>
            <w:shd w:val="clear" w:color="auto" w:fill="auto"/>
            <w:noWrap/>
            <w:vAlign w:val="center"/>
            <w:hideMark/>
          </w:tcPr>
          <w:p w14:paraId="53B6D4A2"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$ 60.000.000,00</w:t>
            </w:r>
          </w:p>
        </w:tc>
      </w:tr>
      <w:tr w:rsidR="0017148C" w:rsidRPr="009313E8" w14:paraId="32442D53" w14:textId="77777777" w:rsidTr="0017148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5D5A361D"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xml:space="preserve">Germán Alfonso </w:t>
            </w:r>
            <w:proofErr w:type="spellStart"/>
            <w:r w:rsidRPr="009313E8">
              <w:rPr>
                <w:rFonts w:ascii="Arial Narrow" w:hAnsi="Arial Narrow" w:cs="Calibri"/>
                <w:color w:val="000000"/>
                <w:spacing w:val="-4"/>
                <w:sz w:val="26"/>
                <w:szCs w:val="26"/>
                <w:lang w:eastAsia="es-CO"/>
              </w:rPr>
              <w:t>Uchima</w:t>
            </w:r>
            <w:proofErr w:type="spellEnd"/>
            <w:r w:rsidRPr="009313E8">
              <w:rPr>
                <w:rFonts w:ascii="Arial Narrow" w:hAnsi="Arial Narrow" w:cs="Calibri"/>
                <w:color w:val="000000"/>
                <w:spacing w:val="-4"/>
                <w:sz w:val="26"/>
                <w:szCs w:val="26"/>
                <w:lang w:eastAsia="es-CO"/>
              </w:rPr>
              <w:t xml:space="preserve"> Largo</w:t>
            </w:r>
          </w:p>
        </w:tc>
        <w:tc>
          <w:tcPr>
            <w:tcW w:w="1824" w:type="dxa"/>
            <w:tcBorders>
              <w:top w:val="nil"/>
              <w:left w:val="nil"/>
              <w:bottom w:val="single" w:sz="4" w:space="0" w:color="auto"/>
              <w:right w:val="single" w:sz="4" w:space="0" w:color="auto"/>
            </w:tcBorders>
            <w:shd w:val="clear" w:color="auto" w:fill="auto"/>
            <w:noWrap/>
            <w:vAlign w:val="center"/>
            <w:hideMark/>
          </w:tcPr>
          <w:p w14:paraId="68DAF05E"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$ 20.000.000,00</w:t>
            </w:r>
          </w:p>
        </w:tc>
      </w:tr>
      <w:tr w:rsidR="0017148C" w:rsidRPr="009313E8" w14:paraId="0F1647B6" w14:textId="77777777" w:rsidTr="0017148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7C8BA78F"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xml:space="preserve">Jesús Fernando </w:t>
            </w:r>
            <w:proofErr w:type="spellStart"/>
            <w:r w:rsidRPr="009313E8">
              <w:rPr>
                <w:rFonts w:ascii="Arial Narrow" w:hAnsi="Arial Narrow" w:cs="Calibri"/>
                <w:color w:val="000000"/>
                <w:spacing w:val="-4"/>
                <w:sz w:val="26"/>
                <w:szCs w:val="26"/>
                <w:lang w:eastAsia="es-CO"/>
              </w:rPr>
              <w:t>Uchima</w:t>
            </w:r>
            <w:proofErr w:type="spellEnd"/>
            <w:r w:rsidRPr="009313E8">
              <w:rPr>
                <w:rFonts w:ascii="Arial Narrow" w:hAnsi="Arial Narrow" w:cs="Calibri"/>
                <w:color w:val="000000"/>
                <w:spacing w:val="-4"/>
                <w:sz w:val="26"/>
                <w:szCs w:val="26"/>
                <w:lang w:eastAsia="es-CO"/>
              </w:rPr>
              <w:t xml:space="preserve"> Largo</w:t>
            </w:r>
          </w:p>
        </w:tc>
        <w:tc>
          <w:tcPr>
            <w:tcW w:w="1824" w:type="dxa"/>
            <w:tcBorders>
              <w:top w:val="nil"/>
              <w:left w:val="nil"/>
              <w:bottom w:val="single" w:sz="4" w:space="0" w:color="auto"/>
              <w:right w:val="single" w:sz="4" w:space="0" w:color="auto"/>
            </w:tcBorders>
            <w:shd w:val="clear" w:color="auto" w:fill="auto"/>
            <w:noWrap/>
            <w:vAlign w:val="center"/>
            <w:hideMark/>
          </w:tcPr>
          <w:p w14:paraId="14A8140F"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$ 20.000.000,00</w:t>
            </w:r>
          </w:p>
        </w:tc>
      </w:tr>
      <w:tr w:rsidR="0017148C" w:rsidRPr="009313E8" w14:paraId="40A2A3A6" w14:textId="77777777" w:rsidTr="0017148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64C9D6CC"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xml:space="preserve">Adriana Milena </w:t>
            </w:r>
            <w:proofErr w:type="spellStart"/>
            <w:r w:rsidRPr="009313E8">
              <w:rPr>
                <w:rFonts w:ascii="Arial Narrow" w:hAnsi="Arial Narrow" w:cs="Calibri"/>
                <w:color w:val="000000"/>
                <w:spacing w:val="-4"/>
                <w:sz w:val="26"/>
                <w:szCs w:val="26"/>
                <w:lang w:eastAsia="es-CO"/>
              </w:rPr>
              <w:t>Uchima</w:t>
            </w:r>
            <w:proofErr w:type="spellEnd"/>
            <w:r w:rsidRPr="009313E8">
              <w:rPr>
                <w:rFonts w:ascii="Arial Narrow" w:hAnsi="Arial Narrow" w:cs="Calibri"/>
                <w:color w:val="000000"/>
                <w:spacing w:val="-4"/>
                <w:sz w:val="26"/>
                <w:szCs w:val="26"/>
                <w:lang w:eastAsia="es-CO"/>
              </w:rPr>
              <w:t xml:space="preserve"> Largo</w:t>
            </w:r>
          </w:p>
        </w:tc>
        <w:tc>
          <w:tcPr>
            <w:tcW w:w="1824" w:type="dxa"/>
            <w:tcBorders>
              <w:top w:val="nil"/>
              <w:left w:val="nil"/>
              <w:bottom w:val="single" w:sz="4" w:space="0" w:color="auto"/>
              <w:right w:val="single" w:sz="4" w:space="0" w:color="auto"/>
            </w:tcBorders>
            <w:shd w:val="clear" w:color="auto" w:fill="auto"/>
            <w:noWrap/>
            <w:vAlign w:val="center"/>
            <w:hideMark/>
          </w:tcPr>
          <w:p w14:paraId="2E424D77"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$ 20.000.000,00</w:t>
            </w:r>
          </w:p>
        </w:tc>
      </w:tr>
      <w:tr w:rsidR="0017148C" w:rsidRPr="009313E8" w14:paraId="48E817FD" w14:textId="77777777" w:rsidTr="0017148C">
        <w:trPr>
          <w:trHeight w:val="315"/>
          <w:jc w:val="center"/>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3A6CF3D7"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xml:space="preserve">Nancy Elena </w:t>
            </w:r>
            <w:proofErr w:type="spellStart"/>
            <w:r w:rsidRPr="009313E8">
              <w:rPr>
                <w:rFonts w:ascii="Arial Narrow" w:hAnsi="Arial Narrow" w:cs="Calibri"/>
                <w:color w:val="000000"/>
                <w:spacing w:val="-4"/>
                <w:sz w:val="26"/>
                <w:szCs w:val="26"/>
                <w:lang w:eastAsia="es-CO"/>
              </w:rPr>
              <w:t>Uchima</w:t>
            </w:r>
            <w:proofErr w:type="spellEnd"/>
            <w:r w:rsidRPr="009313E8">
              <w:rPr>
                <w:rFonts w:ascii="Arial Narrow" w:hAnsi="Arial Narrow" w:cs="Calibri"/>
                <w:color w:val="000000"/>
                <w:spacing w:val="-4"/>
                <w:sz w:val="26"/>
                <w:szCs w:val="26"/>
                <w:lang w:eastAsia="es-CO"/>
              </w:rPr>
              <w:t xml:space="preserve"> Largo</w:t>
            </w:r>
          </w:p>
        </w:tc>
        <w:tc>
          <w:tcPr>
            <w:tcW w:w="1824" w:type="dxa"/>
            <w:tcBorders>
              <w:top w:val="nil"/>
              <w:left w:val="nil"/>
              <w:bottom w:val="single" w:sz="4" w:space="0" w:color="auto"/>
              <w:right w:val="single" w:sz="4" w:space="0" w:color="auto"/>
            </w:tcBorders>
            <w:shd w:val="clear" w:color="auto" w:fill="auto"/>
            <w:noWrap/>
            <w:vAlign w:val="center"/>
            <w:hideMark/>
          </w:tcPr>
          <w:p w14:paraId="00D36576" w14:textId="77777777" w:rsidR="0017148C" w:rsidRPr="009313E8" w:rsidRDefault="0017148C" w:rsidP="001825B8">
            <w:pPr>
              <w:spacing w:line="276" w:lineRule="auto"/>
              <w:jc w:val="center"/>
              <w:rPr>
                <w:rFonts w:ascii="Arial Narrow" w:hAnsi="Arial Narrow" w:cs="Calibri"/>
                <w:color w:val="000000"/>
                <w:spacing w:val="-4"/>
                <w:sz w:val="26"/>
                <w:szCs w:val="26"/>
                <w:lang w:eastAsia="es-CO"/>
              </w:rPr>
            </w:pPr>
            <w:r w:rsidRPr="009313E8">
              <w:rPr>
                <w:rFonts w:ascii="Arial Narrow" w:hAnsi="Arial Narrow" w:cs="Calibri"/>
                <w:color w:val="000000"/>
                <w:spacing w:val="-4"/>
                <w:sz w:val="26"/>
                <w:szCs w:val="26"/>
                <w:lang w:eastAsia="es-CO"/>
              </w:rPr>
              <w:t>$ 20.000.000,00</w:t>
            </w:r>
          </w:p>
        </w:tc>
      </w:tr>
    </w:tbl>
    <w:p w14:paraId="079B16C4" w14:textId="5BA5018E" w:rsidR="000F3F9C" w:rsidRPr="009313E8" w:rsidRDefault="000F3F9C" w:rsidP="001825B8">
      <w:pPr>
        <w:pStyle w:val="Textoindependiente"/>
        <w:spacing w:line="276" w:lineRule="auto"/>
        <w:ind w:right="157"/>
        <w:jc w:val="center"/>
        <w:rPr>
          <w:rFonts w:ascii="Arial Narrow" w:hAnsi="Arial Narrow" w:cs="Arial Narrow"/>
          <w:spacing w:val="-4"/>
          <w:sz w:val="26"/>
          <w:szCs w:val="26"/>
          <w:lang w:val="es-ES"/>
        </w:rPr>
      </w:pPr>
    </w:p>
    <w:p w14:paraId="0449F0E2" w14:textId="032CC1D6" w:rsidR="007D4980" w:rsidRPr="009313E8" w:rsidRDefault="00F7398D" w:rsidP="001825B8">
      <w:pPr>
        <w:pStyle w:val="313"/>
        <w:spacing w:line="276" w:lineRule="auto"/>
        <w:jc w:val="both"/>
        <w:rPr>
          <w:rFonts w:ascii="Arial Narrow" w:hAnsi="Arial Narrow" w:cs="Arial Narrow"/>
          <w:color w:val="auto"/>
          <w:spacing w:val="-4"/>
          <w:sz w:val="26"/>
          <w:szCs w:val="26"/>
          <w:lang w:val="es-CO"/>
        </w:rPr>
      </w:pPr>
      <w:r w:rsidRPr="009313E8">
        <w:rPr>
          <w:rFonts w:ascii="Arial Narrow" w:hAnsi="Arial Narrow" w:cs="Arial Narrow"/>
          <w:b/>
          <w:spacing w:val="-4"/>
          <w:sz w:val="26"/>
          <w:szCs w:val="26"/>
          <w:lang w:val="es-ES"/>
        </w:rPr>
        <w:t>Segundo</w:t>
      </w:r>
      <w:r w:rsidR="007D4980" w:rsidRPr="009313E8">
        <w:rPr>
          <w:rFonts w:ascii="Arial Narrow" w:hAnsi="Arial Narrow" w:cs="Arial Narrow"/>
          <w:b/>
          <w:spacing w:val="-4"/>
          <w:sz w:val="26"/>
          <w:szCs w:val="26"/>
          <w:lang w:val="es-ES"/>
        </w:rPr>
        <w:t xml:space="preserve">: </w:t>
      </w:r>
      <w:r w:rsidR="007D4980" w:rsidRPr="009313E8">
        <w:rPr>
          <w:rFonts w:ascii="Arial Narrow" w:hAnsi="Arial Narrow" w:cs="Arial Narrow"/>
          <w:color w:val="auto"/>
          <w:spacing w:val="-4"/>
          <w:sz w:val="26"/>
          <w:szCs w:val="26"/>
          <w:lang w:val="es-CO"/>
        </w:rPr>
        <w:t>En todo lo demás, se mantiene incólume la decisión de primera instancia.</w:t>
      </w:r>
    </w:p>
    <w:p w14:paraId="2B12D523" w14:textId="77777777" w:rsidR="007D4980" w:rsidRPr="009313E8" w:rsidRDefault="007D4980" w:rsidP="001825B8">
      <w:pPr>
        <w:pStyle w:val="313"/>
        <w:spacing w:line="276" w:lineRule="auto"/>
        <w:jc w:val="both"/>
        <w:rPr>
          <w:rFonts w:ascii="Arial Narrow" w:hAnsi="Arial Narrow" w:cs="Arial Narrow"/>
          <w:b/>
          <w:color w:val="auto"/>
          <w:spacing w:val="-4"/>
          <w:sz w:val="26"/>
          <w:szCs w:val="26"/>
          <w:lang w:val="es-CO"/>
        </w:rPr>
      </w:pPr>
    </w:p>
    <w:p w14:paraId="5E5C1200" w14:textId="4534003B" w:rsidR="00C95D0A" w:rsidRPr="009313E8" w:rsidRDefault="00776D75" w:rsidP="001825B8">
      <w:pPr>
        <w:pStyle w:val="313"/>
        <w:spacing w:line="276" w:lineRule="auto"/>
        <w:jc w:val="both"/>
        <w:rPr>
          <w:rFonts w:ascii="Arial Narrow" w:hAnsi="Arial Narrow" w:cs="Arial Narrow"/>
          <w:b/>
          <w:color w:val="auto"/>
          <w:spacing w:val="-4"/>
          <w:sz w:val="26"/>
          <w:szCs w:val="26"/>
          <w:lang w:val="es-CO"/>
        </w:rPr>
      </w:pPr>
      <w:r w:rsidRPr="009313E8">
        <w:rPr>
          <w:rFonts w:ascii="Arial Narrow" w:hAnsi="Arial Narrow" w:cs="Arial Narrow"/>
          <w:b/>
          <w:color w:val="auto"/>
          <w:spacing w:val="-4"/>
          <w:sz w:val="26"/>
          <w:szCs w:val="26"/>
          <w:lang w:val="es-CO"/>
        </w:rPr>
        <w:t>Tercero</w:t>
      </w:r>
      <w:r w:rsidR="00C95D0A" w:rsidRPr="009313E8">
        <w:rPr>
          <w:rFonts w:ascii="Arial Narrow" w:hAnsi="Arial Narrow" w:cs="Arial Narrow"/>
          <w:b/>
          <w:color w:val="auto"/>
          <w:spacing w:val="-4"/>
          <w:sz w:val="26"/>
          <w:szCs w:val="26"/>
          <w:lang w:val="es-CO"/>
        </w:rPr>
        <w:t xml:space="preserve">: </w:t>
      </w:r>
      <w:r w:rsidR="007D4980" w:rsidRPr="009313E8">
        <w:rPr>
          <w:rFonts w:ascii="Arial Narrow" w:hAnsi="Arial Narrow" w:cs="Arial Narrow"/>
          <w:bCs/>
          <w:color w:val="auto"/>
          <w:spacing w:val="-4"/>
          <w:sz w:val="26"/>
          <w:szCs w:val="26"/>
          <w:lang w:val="es-CO"/>
        </w:rPr>
        <w:t>Condenar en costa</w:t>
      </w:r>
      <w:r w:rsidRPr="009313E8">
        <w:rPr>
          <w:rFonts w:ascii="Arial Narrow" w:hAnsi="Arial Narrow" w:cs="Arial Narrow"/>
          <w:bCs/>
          <w:color w:val="auto"/>
          <w:spacing w:val="-4"/>
          <w:sz w:val="26"/>
          <w:szCs w:val="26"/>
          <w:lang w:val="es-CO"/>
        </w:rPr>
        <w:t xml:space="preserve">s de esta instancia </w:t>
      </w:r>
      <w:r w:rsidR="007D4980" w:rsidRPr="009313E8">
        <w:rPr>
          <w:rFonts w:ascii="Arial Narrow" w:hAnsi="Arial Narrow" w:cs="Arial Narrow"/>
          <w:bCs/>
          <w:color w:val="auto"/>
          <w:spacing w:val="-4"/>
          <w:sz w:val="26"/>
          <w:szCs w:val="26"/>
          <w:lang w:val="es-CO"/>
        </w:rPr>
        <w:t>a la parte demandada</w:t>
      </w:r>
      <w:r w:rsidRPr="009313E8">
        <w:rPr>
          <w:rFonts w:ascii="Arial Narrow" w:hAnsi="Arial Narrow" w:cs="Arial Narrow"/>
          <w:bCs/>
          <w:color w:val="auto"/>
          <w:spacing w:val="-4"/>
          <w:sz w:val="26"/>
          <w:szCs w:val="26"/>
          <w:lang w:val="es-CO"/>
        </w:rPr>
        <w:t xml:space="preserve"> y a la llamada en garantía,</w:t>
      </w:r>
      <w:r w:rsidR="007D4980" w:rsidRPr="009313E8">
        <w:rPr>
          <w:rFonts w:ascii="Arial Narrow" w:hAnsi="Arial Narrow" w:cs="Arial Narrow"/>
          <w:bCs/>
          <w:color w:val="auto"/>
          <w:spacing w:val="-4"/>
          <w:sz w:val="26"/>
          <w:szCs w:val="26"/>
          <w:lang w:val="es-CO"/>
        </w:rPr>
        <w:t xml:space="preserve"> en favor de la demandante</w:t>
      </w:r>
      <w:r w:rsidRPr="009313E8">
        <w:rPr>
          <w:rFonts w:ascii="Arial Narrow" w:hAnsi="Arial Narrow" w:cs="Arial Narrow"/>
          <w:bCs/>
          <w:color w:val="auto"/>
          <w:spacing w:val="-4"/>
          <w:sz w:val="26"/>
          <w:szCs w:val="26"/>
          <w:lang w:val="es-CO"/>
        </w:rPr>
        <w:t>, las cuales se l</w:t>
      </w:r>
      <w:r w:rsidR="007D4980" w:rsidRPr="009313E8">
        <w:rPr>
          <w:rFonts w:ascii="Arial Narrow" w:hAnsi="Arial Narrow" w:cs="Arial Narrow"/>
          <w:bCs/>
          <w:color w:val="auto"/>
          <w:spacing w:val="-4"/>
          <w:sz w:val="26"/>
          <w:szCs w:val="26"/>
          <w:lang w:val="es-CO"/>
        </w:rPr>
        <w:t>iqu</w:t>
      </w:r>
      <w:r w:rsidRPr="009313E8">
        <w:rPr>
          <w:rFonts w:ascii="Arial Narrow" w:hAnsi="Arial Narrow" w:cs="Arial Narrow"/>
          <w:bCs/>
          <w:color w:val="auto"/>
          <w:spacing w:val="-4"/>
          <w:sz w:val="26"/>
          <w:szCs w:val="26"/>
          <w:lang w:val="es-CO"/>
        </w:rPr>
        <w:t>idarán de manera concentrada en la secretaría de primera instancia. S</w:t>
      </w:r>
      <w:r w:rsidR="007D4980" w:rsidRPr="009313E8">
        <w:rPr>
          <w:rFonts w:ascii="Arial Narrow" w:hAnsi="Arial Narrow" w:cs="Arial Narrow"/>
          <w:bCs/>
          <w:color w:val="auto"/>
          <w:spacing w:val="-4"/>
          <w:sz w:val="26"/>
          <w:szCs w:val="26"/>
          <w:lang w:val="es-CO"/>
        </w:rPr>
        <w:t xml:space="preserve">e fijarán agencias en derecho en auto posterior. </w:t>
      </w:r>
      <w:r w:rsidR="00D527CE" w:rsidRPr="009313E8">
        <w:rPr>
          <w:rFonts w:ascii="Arial Narrow" w:hAnsi="Arial Narrow" w:cs="Arial Narrow"/>
          <w:bCs/>
          <w:color w:val="auto"/>
          <w:spacing w:val="-4"/>
          <w:sz w:val="26"/>
          <w:szCs w:val="26"/>
          <w:lang w:val="es-CO"/>
        </w:rPr>
        <w:t xml:space="preserve"> </w:t>
      </w:r>
    </w:p>
    <w:p w14:paraId="0D2B7F91" w14:textId="77777777" w:rsidR="00C95D0A" w:rsidRPr="009313E8" w:rsidRDefault="00C95D0A" w:rsidP="001825B8">
      <w:pPr>
        <w:pStyle w:val="313"/>
        <w:spacing w:line="276" w:lineRule="auto"/>
        <w:jc w:val="both"/>
        <w:rPr>
          <w:rFonts w:ascii="Arial Narrow" w:hAnsi="Arial Narrow" w:cs="Arial Narrow"/>
          <w:b/>
          <w:color w:val="auto"/>
          <w:spacing w:val="-4"/>
          <w:sz w:val="26"/>
          <w:szCs w:val="26"/>
          <w:lang w:val="es-CO"/>
        </w:rPr>
      </w:pPr>
    </w:p>
    <w:p w14:paraId="58C990ED" w14:textId="3F957639" w:rsidR="00C95D0A" w:rsidRPr="009313E8" w:rsidRDefault="00776D75" w:rsidP="001825B8">
      <w:pPr>
        <w:pStyle w:val="313"/>
        <w:spacing w:line="276" w:lineRule="auto"/>
        <w:jc w:val="both"/>
        <w:rPr>
          <w:rFonts w:ascii="Arial Narrow" w:hAnsi="Arial Narrow" w:cs="Arial Narrow"/>
          <w:bCs/>
          <w:color w:val="auto"/>
          <w:spacing w:val="-4"/>
          <w:sz w:val="26"/>
          <w:szCs w:val="26"/>
          <w:lang w:val="es-CO"/>
        </w:rPr>
      </w:pPr>
      <w:r w:rsidRPr="009313E8">
        <w:rPr>
          <w:rFonts w:ascii="Arial Narrow" w:hAnsi="Arial Narrow" w:cs="Arial Narrow"/>
          <w:b/>
          <w:bCs/>
          <w:color w:val="auto"/>
          <w:spacing w:val="-4"/>
          <w:sz w:val="26"/>
          <w:szCs w:val="26"/>
          <w:lang w:val="es-CO"/>
        </w:rPr>
        <w:t>Cuar</w:t>
      </w:r>
      <w:r w:rsidR="007D4980" w:rsidRPr="009313E8">
        <w:rPr>
          <w:rFonts w:ascii="Arial Narrow" w:hAnsi="Arial Narrow" w:cs="Arial Narrow"/>
          <w:b/>
          <w:bCs/>
          <w:color w:val="auto"/>
          <w:spacing w:val="-4"/>
          <w:sz w:val="26"/>
          <w:szCs w:val="26"/>
          <w:lang w:val="es-CO"/>
        </w:rPr>
        <w:t>to</w:t>
      </w:r>
      <w:r w:rsidR="00C95D0A" w:rsidRPr="009313E8">
        <w:rPr>
          <w:rFonts w:ascii="Arial Narrow" w:hAnsi="Arial Narrow" w:cs="Arial Narrow"/>
          <w:b/>
          <w:bCs/>
          <w:color w:val="auto"/>
          <w:spacing w:val="-4"/>
          <w:sz w:val="26"/>
          <w:szCs w:val="26"/>
          <w:lang w:val="es-CO"/>
        </w:rPr>
        <w:t xml:space="preserve">: </w:t>
      </w:r>
      <w:r w:rsidR="00C95D0A" w:rsidRPr="009313E8">
        <w:rPr>
          <w:rFonts w:ascii="Arial Narrow" w:hAnsi="Arial Narrow" w:cs="Arial Narrow"/>
          <w:bCs/>
          <w:color w:val="auto"/>
          <w:spacing w:val="-4"/>
          <w:sz w:val="26"/>
          <w:szCs w:val="26"/>
          <w:lang w:val="es-CO"/>
        </w:rPr>
        <w:t xml:space="preserve">Ejecutoriada la providencia, remítase el expediente a su lugar de origen. </w:t>
      </w:r>
    </w:p>
    <w:p w14:paraId="47C9B73A" w14:textId="77777777" w:rsidR="00C95D0A" w:rsidRPr="001825B8" w:rsidRDefault="00C95D0A" w:rsidP="001825B8">
      <w:pPr>
        <w:pStyle w:val="313"/>
        <w:spacing w:line="276" w:lineRule="auto"/>
        <w:jc w:val="both"/>
        <w:rPr>
          <w:rFonts w:ascii="Arial Narrow" w:hAnsi="Arial Narrow" w:cs="Arial Narrow"/>
          <w:bCs/>
          <w:color w:val="auto"/>
          <w:sz w:val="26"/>
          <w:szCs w:val="26"/>
          <w:lang w:val="es-CO"/>
        </w:rPr>
      </w:pPr>
    </w:p>
    <w:p w14:paraId="208711D3" w14:textId="165EA1F7" w:rsidR="00C95D0A" w:rsidRPr="001825B8" w:rsidRDefault="00C95D0A" w:rsidP="001825B8">
      <w:pPr>
        <w:spacing w:line="276" w:lineRule="auto"/>
        <w:jc w:val="center"/>
        <w:rPr>
          <w:rFonts w:ascii="Arial Narrow" w:hAnsi="Arial Narrow" w:cs="Century Gothic"/>
          <w:bCs/>
          <w:sz w:val="26"/>
          <w:szCs w:val="26"/>
          <w:lang w:eastAsia="es-CO"/>
        </w:rPr>
      </w:pPr>
      <w:r w:rsidRPr="001825B8">
        <w:rPr>
          <w:rFonts w:ascii="Arial Narrow" w:hAnsi="Arial Narrow" w:cs="Century Gothic"/>
          <w:bCs/>
          <w:sz w:val="26"/>
          <w:szCs w:val="26"/>
          <w:lang w:eastAsia="es-CO"/>
        </w:rPr>
        <w:t>Notifíquese y cúmplase</w:t>
      </w:r>
    </w:p>
    <w:p w14:paraId="78C398C0" w14:textId="77777777" w:rsidR="00C95D0A" w:rsidRPr="001825B8" w:rsidRDefault="00C95D0A" w:rsidP="001825B8">
      <w:pPr>
        <w:spacing w:line="276" w:lineRule="auto"/>
        <w:jc w:val="center"/>
        <w:rPr>
          <w:rFonts w:ascii="Arial Narrow" w:hAnsi="Arial Narrow" w:cs="Century Gothic"/>
          <w:bCs/>
          <w:sz w:val="26"/>
          <w:szCs w:val="26"/>
          <w:lang w:eastAsia="es-CO"/>
        </w:rPr>
      </w:pPr>
    </w:p>
    <w:p w14:paraId="02C7FA6F" w14:textId="77777777" w:rsidR="00C95D0A" w:rsidRPr="001825B8" w:rsidRDefault="00C95D0A" w:rsidP="001825B8">
      <w:pPr>
        <w:spacing w:line="276" w:lineRule="auto"/>
        <w:rPr>
          <w:rFonts w:ascii="Arial Narrow" w:hAnsi="Arial Narrow" w:cs="Century Gothic"/>
          <w:bCs/>
          <w:sz w:val="26"/>
          <w:szCs w:val="26"/>
          <w:lang w:eastAsia="es-CO"/>
        </w:rPr>
      </w:pPr>
      <w:r w:rsidRPr="001825B8">
        <w:rPr>
          <w:rFonts w:ascii="Arial Narrow" w:hAnsi="Arial Narrow" w:cs="Century Gothic"/>
          <w:bCs/>
          <w:sz w:val="26"/>
          <w:szCs w:val="26"/>
          <w:lang w:eastAsia="es-CO"/>
        </w:rPr>
        <w:t>Los Magistrados</w:t>
      </w:r>
    </w:p>
    <w:p w14:paraId="4CDF3164" w14:textId="77777777" w:rsidR="00C95D0A" w:rsidRPr="001825B8" w:rsidRDefault="00C95D0A" w:rsidP="001825B8">
      <w:pPr>
        <w:spacing w:line="276" w:lineRule="auto"/>
        <w:rPr>
          <w:rFonts w:ascii="Arial Narrow" w:hAnsi="Arial Narrow" w:cs="Century Gothic"/>
          <w:bCs/>
          <w:sz w:val="26"/>
          <w:szCs w:val="26"/>
          <w:lang w:eastAsia="es-CO"/>
        </w:rPr>
      </w:pPr>
    </w:p>
    <w:p w14:paraId="2976A498" w14:textId="77777777" w:rsidR="00C95D0A" w:rsidRPr="001825B8" w:rsidRDefault="00C95D0A" w:rsidP="001825B8">
      <w:pPr>
        <w:spacing w:line="276" w:lineRule="auto"/>
        <w:rPr>
          <w:rFonts w:ascii="Arial Narrow" w:hAnsi="Arial Narrow" w:cs="Century Gothic"/>
          <w:bCs/>
          <w:sz w:val="26"/>
          <w:szCs w:val="26"/>
          <w:lang w:eastAsia="es-CO"/>
        </w:rPr>
      </w:pPr>
    </w:p>
    <w:p w14:paraId="4132BCDB" w14:textId="529AF231" w:rsidR="00C95D0A" w:rsidRPr="001825B8" w:rsidRDefault="00AC470F" w:rsidP="001825B8">
      <w:pPr>
        <w:spacing w:line="276" w:lineRule="auto"/>
        <w:jc w:val="center"/>
        <w:rPr>
          <w:rFonts w:ascii="Arial Narrow" w:hAnsi="Arial Narrow" w:cs="Century Gothic"/>
          <w:b/>
          <w:bCs/>
          <w:sz w:val="26"/>
          <w:szCs w:val="26"/>
          <w:lang w:eastAsia="es-CO"/>
        </w:rPr>
      </w:pPr>
      <w:r w:rsidRPr="001825B8">
        <w:rPr>
          <w:rFonts w:ascii="Arial Narrow" w:hAnsi="Arial Narrow" w:cs="Century Gothic"/>
          <w:b/>
          <w:bCs/>
          <w:sz w:val="26"/>
          <w:szCs w:val="26"/>
          <w:lang w:eastAsia="es-CO"/>
        </w:rPr>
        <w:t>CARLOS MAURICIO GARCÍA BARAJAS</w:t>
      </w:r>
    </w:p>
    <w:p w14:paraId="2B29FC11" w14:textId="1E268E56" w:rsidR="00C95D0A" w:rsidRDefault="00C95D0A" w:rsidP="001825B8">
      <w:pPr>
        <w:spacing w:line="276" w:lineRule="auto"/>
        <w:rPr>
          <w:rFonts w:ascii="Arial Narrow" w:hAnsi="Arial Narrow" w:cs="Century Gothic"/>
          <w:bCs/>
          <w:sz w:val="26"/>
          <w:szCs w:val="26"/>
          <w:lang w:eastAsia="es-CO"/>
        </w:rPr>
      </w:pPr>
    </w:p>
    <w:p w14:paraId="482F4E83" w14:textId="77777777" w:rsidR="001825B8" w:rsidRPr="001825B8" w:rsidRDefault="001825B8" w:rsidP="001825B8">
      <w:pPr>
        <w:spacing w:line="276" w:lineRule="auto"/>
        <w:rPr>
          <w:rFonts w:ascii="Arial Narrow" w:hAnsi="Arial Narrow" w:cs="Century Gothic"/>
          <w:bCs/>
          <w:sz w:val="26"/>
          <w:szCs w:val="26"/>
          <w:lang w:eastAsia="es-CO"/>
        </w:rPr>
      </w:pPr>
    </w:p>
    <w:p w14:paraId="019219E5" w14:textId="284678A3" w:rsidR="00C95D0A" w:rsidRPr="001825B8" w:rsidRDefault="00AC470F" w:rsidP="001825B8">
      <w:pPr>
        <w:spacing w:line="276" w:lineRule="auto"/>
        <w:jc w:val="center"/>
        <w:rPr>
          <w:rFonts w:ascii="Arial Narrow" w:hAnsi="Arial Narrow" w:cs="Century Gothic"/>
          <w:b/>
          <w:bCs/>
          <w:sz w:val="26"/>
          <w:szCs w:val="26"/>
          <w:lang w:eastAsia="es-CO"/>
        </w:rPr>
      </w:pPr>
      <w:r w:rsidRPr="001825B8">
        <w:rPr>
          <w:rFonts w:ascii="Arial Narrow" w:hAnsi="Arial Narrow" w:cs="Century Gothic"/>
          <w:b/>
          <w:bCs/>
          <w:sz w:val="26"/>
          <w:szCs w:val="26"/>
          <w:lang w:eastAsia="es-CO"/>
        </w:rPr>
        <w:t>DUBERNEY GRISALES HERRERA</w:t>
      </w:r>
    </w:p>
    <w:p w14:paraId="5CF81804" w14:textId="1CA56A31" w:rsidR="00C95D0A" w:rsidRDefault="00C95D0A" w:rsidP="001825B8">
      <w:pPr>
        <w:spacing w:line="276" w:lineRule="auto"/>
        <w:rPr>
          <w:rFonts w:ascii="Arial Narrow" w:hAnsi="Arial Narrow" w:cs="Century Gothic"/>
          <w:bCs/>
          <w:sz w:val="26"/>
          <w:szCs w:val="26"/>
          <w:lang w:eastAsia="es-CO"/>
        </w:rPr>
      </w:pPr>
    </w:p>
    <w:p w14:paraId="10E78D5B" w14:textId="77777777" w:rsidR="001825B8" w:rsidRPr="001825B8" w:rsidRDefault="001825B8" w:rsidP="001825B8">
      <w:pPr>
        <w:spacing w:line="276" w:lineRule="auto"/>
        <w:rPr>
          <w:rFonts w:ascii="Arial Narrow" w:hAnsi="Arial Narrow" w:cs="Century Gothic"/>
          <w:bCs/>
          <w:sz w:val="26"/>
          <w:szCs w:val="26"/>
          <w:lang w:eastAsia="es-CO"/>
        </w:rPr>
      </w:pPr>
    </w:p>
    <w:p w14:paraId="73F36DBD" w14:textId="471F6261" w:rsidR="001A0222" w:rsidRPr="001825B8" w:rsidRDefault="00AC470F" w:rsidP="001825B8">
      <w:pPr>
        <w:spacing w:line="276" w:lineRule="auto"/>
        <w:jc w:val="center"/>
        <w:rPr>
          <w:rFonts w:ascii="Arial Narrow" w:hAnsi="Arial Narrow"/>
          <w:sz w:val="26"/>
          <w:szCs w:val="26"/>
        </w:rPr>
      </w:pPr>
      <w:r w:rsidRPr="001825B8">
        <w:rPr>
          <w:rFonts w:ascii="Arial Narrow" w:hAnsi="Arial Narrow" w:cs="Century Gothic"/>
          <w:b/>
          <w:bCs/>
          <w:sz w:val="26"/>
          <w:szCs w:val="26"/>
          <w:lang w:eastAsia="es-CO"/>
        </w:rPr>
        <w:t>EDDER JIMMY SANCHEZ CALAMBAS</w:t>
      </w:r>
      <w:bookmarkStart w:id="4" w:name="_GoBack"/>
      <w:bookmarkEnd w:id="4"/>
    </w:p>
    <w:sectPr w:rsidR="001A0222" w:rsidRPr="001825B8" w:rsidSect="009313E8">
      <w:headerReference w:type="default" r:id="rId24"/>
      <w:type w:val="continuous"/>
      <w:pgSz w:w="12242" w:h="18722" w:code="258"/>
      <w:pgMar w:top="1814" w:right="1304" w:bottom="1247" w:left="1871" w:header="567" w:footer="567" w:gutter="0"/>
      <w:cols w:space="708"/>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BA6E5" w14:textId="77777777" w:rsidR="00EC058B" w:rsidRDefault="00EC058B" w:rsidP="00BD15C3">
      <w:r>
        <w:separator/>
      </w:r>
    </w:p>
  </w:endnote>
  <w:endnote w:type="continuationSeparator" w:id="0">
    <w:p w14:paraId="16EE3DEC" w14:textId="77777777" w:rsidR="00EC058B" w:rsidRDefault="00EC058B" w:rsidP="00BD15C3">
      <w:r>
        <w:continuationSeparator/>
      </w:r>
    </w:p>
  </w:endnote>
  <w:endnote w:type="continuationNotice" w:id="1">
    <w:p w14:paraId="0627CFC8" w14:textId="77777777" w:rsidR="00EC058B" w:rsidRDefault="00EC0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E3B22" w14:textId="77777777" w:rsidR="00EC058B" w:rsidRDefault="00EC058B" w:rsidP="00BD15C3">
      <w:r>
        <w:separator/>
      </w:r>
    </w:p>
  </w:footnote>
  <w:footnote w:type="continuationSeparator" w:id="0">
    <w:p w14:paraId="0BC6F377" w14:textId="77777777" w:rsidR="00EC058B" w:rsidRDefault="00EC058B" w:rsidP="00BD15C3">
      <w:r>
        <w:continuationSeparator/>
      </w:r>
    </w:p>
  </w:footnote>
  <w:footnote w:type="continuationNotice" w:id="1">
    <w:p w14:paraId="6C30573B" w14:textId="77777777" w:rsidR="00EC058B" w:rsidRDefault="00EC058B"/>
  </w:footnote>
  <w:footnote w:id="2">
    <w:p w14:paraId="61785E21" w14:textId="3E66E575"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Folios digitales 12 a 25, cuaderno principal primera instancia. Se informa que todas las citas a folios se entienden realizadas al expediente digitalizado, que consta de dos archivos en PDF: cuaderno principal o primero, y cuaderno de llamamiento en garantía o segundo.</w:t>
      </w:r>
    </w:p>
  </w:footnote>
  <w:footnote w:id="3">
    <w:p w14:paraId="6FB35B4E" w14:textId="6DD58DAF"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Folios 192 a 196 Ib.</w:t>
      </w:r>
    </w:p>
  </w:footnote>
  <w:footnote w:id="4">
    <w:p w14:paraId="757616BA" w14:textId="5BA01909"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Folios 2 y </w:t>
      </w:r>
      <w:proofErr w:type="spellStart"/>
      <w:r w:rsidRPr="004337D6">
        <w:rPr>
          <w:rFonts w:ascii="Arial" w:hAnsi="Arial" w:cs="Arial"/>
          <w:sz w:val="18"/>
          <w:szCs w:val="16"/>
        </w:rPr>
        <w:t>ss</w:t>
      </w:r>
      <w:proofErr w:type="spellEnd"/>
      <w:r w:rsidRPr="004337D6">
        <w:rPr>
          <w:rFonts w:ascii="Arial" w:hAnsi="Arial" w:cs="Arial"/>
          <w:sz w:val="18"/>
          <w:szCs w:val="16"/>
        </w:rPr>
        <w:t xml:space="preserve"> cuaderno 2.</w:t>
      </w:r>
    </w:p>
  </w:footnote>
  <w:footnote w:id="5">
    <w:p w14:paraId="16C78761" w14:textId="3D945E04"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Folios 47 a 52, Ib.</w:t>
      </w:r>
    </w:p>
  </w:footnote>
  <w:footnote w:id="6">
    <w:p w14:paraId="7AD41A93" w14:textId="7FE7A6B3"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Folios</w:t>
      </w:r>
      <w:r w:rsidRPr="004337D6">
        <w:rPr>
          <w:rFonts w:ascii="Arial" w:hAnsi="Arial" w:cs="Arial"/>
          <w:sz w:val="18"/>
          <w:szCs w:val="16"/>
          <w:lang w:val="es-ES"/>
        </w:rPr>
        <w:t xml:space="preserve"> </w:t>
      </w:r>
      <w:r w:rsidRPr="004337D6">
        <w:rPr>
          <w:rFonts w:ascii="Arial" w:hAnsi="Arial" w:cs="Arial"/>
          <w:sz w:val="18"/>
          <w:szCs w:val="16"/>
        </w:rPr>
        <w:t>79 a 88 Ib.</w:t>
      </w:r>
    </w:p>
  </w:footnote>
  <w:footnote w:id="7">
    <w:p w14:paraId="62FF9F7D" w14:textId="75CCC484" w:rsidR="004D2212" w:rsidRPr="004337D6" w:rsidRDefault="004D2212" w:rsidP="004337D6">
      <w:pPr>
        <w:pStyle w:val="Sinespaciado"/>
        <w:jc w:val="both"/>
        <w:rPr>
          <w:rFonts w:ascii="Arial" w:hAnsi="Arial" w:cs="Arial"/>
          <w:sz w:val="18"/>
          <w:szCs w:val="16"/>
          <w:lang w:val="es-ES"/>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Archivo audiovisual “lectura de fallo” Carpeta “CD`S”.</w:t>
      </w:r>
    </w:p>
  </w:footnote>
  <w:footnote w:id="8">
    <w:p w14:paraId="74C6322E" w14:textId="5EF1BE57"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Minuto </w:t>
      </w:r>
      <w:r w:rsidRPr="004337D6">
        <w:rPr>
          <w:rFonts w:ascii="Arial" w:hAnsi="Arial" w:cs="Arial"/>
          <w:color w:val="000000"/>
          <w:sz w:val="18"/>
          <w:szCs w:val="16"/>
          <w:shd w:val="clear" w:color="auto" w:fill="FFFFFF"/>
        </w:rPr>
        <w:t>1:11:35 Ib.</w:t>
      </w:r>
    </w:p>
  </w:footnote>
  <w:footnote w:id="9">
    <w:p w14:paraId="42C7ECC8" w14:textId="7C445830"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Folios 257 y ss., cuaderno 1.</w:t>
      </w:r>
    </w:p>
  </w:footnote>
  <w:footnote w:id="10">
    <w:p w14:paraId="286C5F61" w14:textId="41784ADF"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Folio</w:t>
      </w:r>
      <w:r w:rsidRPr="004337D6">
        <w:rPr>
          <w:rFonts w:ascii="Arial" w:hAnsi="Arial" w:cs="Arial"/>
          <w:sz w:val="18"/>
          <w:szCs w:val="16"/>
          <w:lang w:val="es-ES"/>
        </w:rPr>
        <w:t xml:space="preserve"> 192 y ss., cuaderno principal.</w:t>
      </w:r>
    </w:p>
  </w:footnote>
  <w:footnote w:id="11">
    <w:p w14:paraId="2A8A4E2E" w14:textId="4EE95D69"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Folios</w:t>
      </w:r>
      <w:r w:rsidRPr="004337D6">
        <w:rPr>
          <w:rFonts w:ascii="Arial" w:hAnsi="Arial" w:cs="Arial"/>
          <w:color w:val="000000"/>
          <w:sz w:val="18"/>
          <w:szCs w:val="16"/>
          <w:shd w:val="clear" w:color="auto" w:fill="FFFFFF"/>
        </w:rPr>
        <w:t xml:space="preserve"> 77 y </w:t>
      </w:r>
      <w:proofErr w:type="spellStart"/>
      <w:r w:rsidRPr="004337D6">
        <w:rPr>
          <w:rFonts w:ascii="Arial" w:hAnsi="Arial" w:cs="Arial"/>
          <w:color w:val="000000"/>
          <w:sz w:val="18"/>
          <w:szCs w:val="16"/>
          <w:shd w:val="clear" w:color="auto" w:fill="FFFFFF"/>
        </w:rPr>
        <w:t>ss</w:t>
      </w:r>
      <w:proofErr w:type="spellEnd"/>
      <w:r w:rsidRPr="004337D6">
        <w:rPr>
          <w:rFonts w:ascii="Arial" w:hAnsi="Arial" w:cs="Arial"/>
          <w:color w:val="000000"/>
          <w:sz w:val="18"/>
          <w:szCs w:val="16"/>
          <w:shd w:val="clear" w:color="auto" w:fill="FFFFFF"/>
        </w:rPr>
        <w:t xml:space="preserve"> Ib. Fechas de expedición: 3 de agosto de 2015 y 3 de abril de 2018.</w:t>
      </w:r>
    </w:p>
  </w:footnote>
  <w:footnote w:id="12">
    <w:p w14:paraId="071CDEC2" w14:textId="77777777"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Cfr. C.S.J. Sentencia del 17 de mayo de 2011. Rad. 25290-3103-001-2005-00345-01: </w:t>
      </w:r>
      <w:r w:rsidRPr="004337D6">
        <w:rPr>
          <w:rFonts w:ascii="Arial" w:hAnsi="Arial" w:cs="Arial"/>
          <w:i/>
          <w:iCs/>
          <w:sz w:val="18"/>
          <w:szCs w:val="16"/>
        </w:rPr>
        <w:t>“Planteado el reclamo de la censura, pertinente memorar que, la conducción de automotores ha sido calificada por la jurisprudencia inalterada de esta Corte como actividad peligrosa, o sea, "aquélla que ‘…aunque lícita, es de las que implican riesgos de tal naturaleza que hacen inminente la ocurrencia de daños,…’ (G.J. CXLII, pág. 173, reiterada en la CCXVI, pág. 504)…”</w:t>
      </w:r>
    </w:p>
  </w:footnote>
  <w:footnote w:id="13">
    <w:p w14:paraId="619B710E" w14:textId="77777777"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Ib.: </w:t>
      </w:r>
      <w:r w:rsidRPr="004337D6">
        <w:rPr>
          <w:rFonts w:ascii="Arial" w:hAnsi="Arial" w:cs="Arial"/>
          <w:i/>
          <w:iCs/>
          <w:sz w:val="18"/>
          <w:szCs w:val="16"/>
        </w:rPr>
        <w:t>“Tal cual advirtió el Tribunal, por mandato legal de los daños originados en el ejercicio de la actividad peligrosa del transporte automotor, las empresas transportadoras son responsables solidarias con el propietario del vehículo y los conductores de equipos destinados al servicio público de transporte.”</w:t>
      </w:r>
    </w:p>
  </w:footnote>
  <w:footnote w:id="14">
    <w:p w14:paraId="6C1E9D6A" w14:textId="575E7617"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Minuto 1:36: 47, </w:t>
      </w:r>
      <w:proofErr w:type="spellStart"/>
      <w:r w:rsidRPr="004337D6">
        <w:rPr>
          <w:rFonts w:ascii="Arial" w:hAnsi="Arial" w:cs="Arial"/>
          <w:sz w:val="18"/>
          <w:szCs w:val="16"/>
        </w:rPr>
        <w:t>Aud</w:t>
      </w:r>
      <w:proofErr w:type="spellEnd"/>
      <w:r w:rsidRPr="004337D6">
        <w:rPr>
          <w:rFonts w:ascii="Arial" w:hAnsi="Arial" w:cs="Arial"/>
          <w:sz w:val="18"/>
          <w:szCs w:val="16"/>
        </w:rPr>
        <w:t>. 372 CGP.</w:t>
      </w:r>
    </w:p>
  </w:footnote>
  <w:footnote w:id="15">
    <w:p w14:paraId="5CC8ACA2" w14:textId="24A69AE2" w:rsidR="004D2212" w:rsidRPr="004337D6" w:rsidRDefault="004D2212" w:rsidP="004337D6">
      <w:pPr>
        <w:pStyle w:val="Sinespaciado"/>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Folios 53</w:t>
      </w:r>
      <w:r w:rsidRPr="004337D6">
        <w:rPr>
          <w:rFonts w:ascii="Arial" w:hAnsi="Arial" w:cs="Arial"/>
          <w:bCs/>
          <w:sz w:val="18"/>
          <w:szCs w:val="16"/>
        </w:rPr>
        <w:t xml:space="preserve"> y ss. Cuaderno de llamado en garantía.</w:t>
      </w:r>
    </w:p>
  </w:footnote>
  <w:footnote w:id="16">
    <w:p w14:paraId="24A0A69D" w14:textId="731F5558" w:rsidR="004D2212" w:rsidRPr="004337D6" w:rsidRDefault="004D2212" w:rsidP="004337D6">
      <w:pPr>
        <w:pStyle w:val="Textonotapie"/>
        <w:jc w:val="both"/>
        <w:rPr>
          <w:rFonts w:ascii="Arial" w:hAnsi="Arial" w:cs="Arial"/>
          <w:sz w:val="22"/>
          <w:lang w:val="es-MX"/>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MX"/>
        </w:rPr>
        <w:t>TSP. SC-0025-2021.</w:t>
      </w:r>
    </w:p>
  </w:footnote>
  <w:footnote w:id="17">
    <w:p w14:paraId="333D274B"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Cfr. TAMAYO Lombana, Alberto. La responsabilidad Civil Extracontractual y la Contractual. Tercera Edición. Ediciones Doctrina y Ley. Págs. 259 y ss. </w:t>
      </w:r>
    </w:p>
  </w:footnote>
  <w:footnote w:id="18">
    <w:p w14:paraId="069D182F"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C.SJ. Decisión del 16 de diciembre de 2010. Rad. 11001-3103-008-1989-00042-01.</w:t>
      </w:r>
    </w:p>
  </w:footnote>
  <w:footnote w:id="19">
    <w:p w14:paraId="00C9E1F0" w14:textId="3AAC62C0"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Imagen 1: panorámica del sitio del accidente; imagen 2: características de la vía y huella de frenado; imagen 3: punto de impacto del vehículo al peatón (es una foto del bus); imagen 4: características de la vía y posición final del vehículo.</w:t>
      </w:r>
    </w:p>
  </w:footnote>
  <w:footnote w:id="20">
    <w:p w14:paraId="1B1C3598" w14:textId="73B4CAD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Por ejemplo, sentencia </w:t>
      </w:r>
      <w:r w:rsidRPr="004337D6">
        <w:rPr>
          <w:rFonts w:ascii="Arial" w:hAnsi="Arial" w:cs="Arial"/>
          <w:color w:val="000000"/>
          <w:sz w:val="18"/>
          <w:szCs w:val="16"/>
          <w:shd w:val="clear" w:color="auto" w:fill="FFFFFF"/>
        </w:rPr>
        <w:t>TSP.SC-0071-2021.</w:t>
      </w:r>
    </w:p>
  </w:footnote>
  <w:footnote w:id="21">
    <w:p w14:paraId="01444188"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i/>
          <w:sz w:val="18"/>
          <w:szCs w:val="16"/>
        </w:rPr>
        <w:t xml:space="preserve">“CSJ. Civil. Sentencia de 12 de diciembre de 2017, </w:t>
      </w:r>
      <w:proofErr w:type="spellStart"/>
      <w:r w:rsidRPr="004337D6">
        <w:rPr>
          <w:rFonts w:ascii="Arial" w:hAnsi="Arial" w:cs="Arial"/>
          <w:i/>
          <w:sz w:val="18"/>
          <w:szCs w:val="16"/>
        </w:rPr>
        <w:t>exp</w:t>
      </w:r>
      <w:proofErr w:type="spellEnd"/>
      <w:r w:rsidRPr="004337D6">
        <w:rPr>
          <w:rFonts w:ascii="Arial" w:hAnsi="Arial" w:cs="Arial"/>
          <w:i/>
          <w:sz w:val="18"/>
          <w:szCs w:val="16"/>
        </w:rPr>
        <w:t>. 2008-00497-01.”</w:t>
      </w:r>
    </w:p>
  </w:footnote>
  <w:footnote w:id="22">
    <w:p w14:paraId="3292A7EB"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i/>
          <w:sz w:val="18"/>
          <w:szCs w:val="16"/>
        </w:rPr>
        <w:t xml:space="preserve">“ORGAZ, Alfredo. El daño resarcible. </w:t>
      </w:r>
      <w:proofErr w:type="spellStart"/>
      <w:r w:rsidRPr="004337D6">
        <w:rPr>
          <w:rFonts w:ascii="Arial" w:hAnsi="Arial" w:cs="Arial"/>
          <w:i/>
          <w:sz w:val="18"/>
          <w:szCs w:val="16"/>
        </w:rPr>
        <w:t>Depalma</w:t>
      </w:r>
      <w:proofErr w:type="spellEnd"/>
      <w:r w:rsidRPr="004337D6">
        <w:rPr>
          <w:rFonts w:ascii="Arial" w:hAnsi="Arial" w:cs="Arial"/>
          <w:i/>
          <w:sz w:val="18"/>
          <w:szCs w:val="16"/>
        </w:rPr>
        <w:t>, Buenos Aires, 1967, p. 121. CAZEAUX, P. – TRIGO REPRESAS, F., Derecho de las obligaciones, Librería Editora Platense, La Plata, 1976, p. 899 y ss.”</w:t>
      </w:r>
    </w:p>
  </w:footnote>
  <w:footnote w:id="23">
    <w:p w14:paraId="3F40ADFA"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SC4703-2021. </w:t>
      </w:r>
      <w:proofErr w:type="spellStart"/>
      <w:r w:rsidRPr="004337D6">
        <w:rPr>
          <w:rFonts w:ascii="Arial" w:hAnsi="Arial" w:cs="Arial"/>
          <w:sz w:val="18"/>
          <w:szCs w:val="16"/>
        </w:rPr>
        <w:t>Op</w:t>
      </w:r>
      <w:proofErr w:type="spellEnd"/>
      <w:r w:rsidRPr="004337D6">
        <w:rPr>
          <w:rFonts w:ascii="Arial" w:hAnsi="Arial" w:cs="Arial"/>
          <w:sz w:val="18"/>
          <w:szCs w:val="16"/>
        </w:rPr>
        <w:t xml:space="preserve">. Cit. </w:t>
      </w:r>
    </w:p>
  </w:footnote>
  <w:footnote w:id="24">
    <w:p w14:paraId="2F5F195D"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SC17723-2016 del 07 de diciembre de 2016, M.P Dr. Luis Alonso Rico Puerta</w:t>
      </w:r>
    </w:p>
  </w:footnote>
  <w:footnote w:id="25">
    <w:p w14:paraId="78FC5848" w14:textId="542A0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En reciente ocasión, y refiriéndose a la indexación del valor reconocido como daño moral, la Corte Suprema de Justicia sostuvo: “</w:t>
      </w:r>
      <w:r w:rsidRPr="004337D6">
        <w:rPr>
          <w:rFonts w:ascii="Arial" w:hAnsi="Arial" w:cs="Arial"/>
          <w:i/>
          <w:iCs/>
          <w:sz w:val="18"/>
          <w:szCs w:val="16"/>
        </w:rPr>
        <w:t xml:space="preserve">El agregado de la actualización, por supuesto, no tiene la condición de perjuicio. Se trata de la misma suma, en su valor real. Por esto, en esta ocasión se reitera la posibilidad de pagar los perjuicios morales con sumas actualizadas. Al fin de cuentas, una suma nominal, pagada a valor presente, es la misma cantidad, solo que actualizada”. </w:t>
      </w:r>
      <w:r w:rsidRPr="004337D6">
        <w:rPr>
          <w:rFonts w:ascii="Arial" w:hAnsi="Arial" w:cs="Arial"/>
          <w:sz w:val="18"/>
          <w:szCs w:val="16"/>
        </w:rPr>
        <w:t>Sentencia SC4703-2021.</w:t>
      </w:r>
    </w:p>
  </w:footnote>
  <w:footnote w:id="26">
    <w:p w14:paraId="5B72B84C" w14:textId="575C8565" w:rsidR="004D2212" w:rsidRPr="004337D6" w:rsidRDefault="004D2212" w:rsidP="004337D6">
      <w:pPr>
        <w:pStyle w:val="Textonotapie"/>
        <w:jc w:val="both"/>
        <w:rPr>
          <w:rFonts w:ascii="Arial" w:hAnsi="Arial" w:cs="Arial"/>
          <w:sz w:val="18"/>
          <w:szCs w:val="16"/>
          <w:lang w:val="es-ES"/>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Rad. 66001-23-31-000-2001-00731-01(26251) C.P. Dr. Jaime Orlando Santofimio Gamboa.</w:t>
      </w:r>
    </w:p>
  </w:footnote>
  <w:footnote w:id="27">
    <w:p w14:paraId="4D4EFCB0" w14:textId="145DE0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En similar sentido, TSP.SC-0083-2021.</w:t>
      </w:r>
    </w:p>
  </w:footnote>
  <w:footnote w:id="28">
    <w:p w14:paraId="7CA1B407" w14:textId="46458BCA"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Style w:val="normaltextrun"/>
          <w:rFonts w:ascii="Arial" w:hAnsi="Arial" w:cs="Arial"/>
          <w:color w:val="000000"/>
          <w:sz w:val="18"/>
          <w:szCs w:val="16"/>
          <w:bdr w:val="none" w:sz="0" w:space="0" w:color="auto" w:frame="1"/>
        </w:rPr>
        <w:t>Cfr. Corte Suprema de justicia. Sala de casación civil. Sentencia SC13925 del 30 de septiembre de 2016. </w:t>
      </w:r>
    </w:p>
  </w:footnote>
  <w:footnote w:id="29">
    <w:p w14:paraId="549D7674" w14:textId="5A25EA83"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Style w:val="normaltextrun"/>
          <w:rFonts w:ascii="Arial" w:hAnsi="Arial" w:cs="Arial"/>
          <w:color w:val="000000"/>
          <w:sz w:val="18"/>
          <w:szCs w:val="16"/>
          <w:shd w:val="clear" w:color="auto" w:fill="FFFFFF"/>
          <w:lang w:val="es-ES"/>
        </w:rPr>
        <w:t>Corte Suprema de Justicia, Sala de Casación Civil, Sentencia de 5 de agosto de 2014. </w:t>
      </w:r>
      <w:proofErr w:type="spellStart"/>
      <w:r w:rsidRPr="004337D6">
        <w:rPr>
          <w:rStyle w:val="normaltextrun"/>
          <w:rFonts w:ascii="Arial" w:hAnsi="Arial" w:cs="Arial"/>
          <w:color w:val="000000"/>
          <w:sz w:val="18"/>
          <w:szCs w:val="16"/>
          <w:shd w:val="clear" w:color="auto" w:fill="FFFFFF"/>
          <w:lang w:val="es-ES"/>
        </w:rPr>
        <w:t>Exp</w:t>
      </w:r>
      <w:proofErr w:type="spellEnd"/>
      <w:r w:rsidRPr="004337D6">
        <w:rPr>
          <w:rStyle w:val="normaltextrun"/>
          <w:rFonts w:ascii="Arial" w:hAnsi="Arial" w:cs="Arial"/>
          <w:color w:val="000000"/>
          <w:sz w:val="18"/>
          <w:szCs w:val="16"/>
          <w:shd w:val="clear" w:color="auto" w:fill="FFFFFF"/>
          <w:lang w:val="es-ES"/>
        </w:rPr>
        <w:t>. No. 11001-31-03-003-2003-00660-01</w:t>
      </w:r>
      <w:r w:rsidRPr="004337D6">
        <w:rPr>
          <w:rStyle w:val="eop"/>
          <w:rFonts w:ascii="Arial" w:hAnsi="Arial" w:cs="Arial"/>
          <w:color w:val="000000"/>
          <w:sz w:val="18"/>
          <w:szCs w:val="16"/>
          <w:shd w:val="clear" w:color="auto" w:fill="FFFFFF"/>
        </w:rPr>
        <w:t> </w:t>
      </w:r>
    </w:p>
  </w:footnote>
  <w:footnote w:id="30">
    <w:p w14:paraId="7F02D676" w14:textId="49FAAB53"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Style w:val="normaltextrun"/>
          <w:rFonts w:ascii="Arial" w:hAnsi="Arial" w:cs="Arial"/>
          <w:color w:val="000000"/>
          <w:sz w:val="18"/>
          <w:szCs w:val="16"/>
          <w:shd w:val="clear" w:color="auto" w:fill="FFFFFF"/>
        </w:rPr>
        <w:t>CSJ SC de 25 de noviembre de 1992, rad. 3382, G.J. CCXIX, n°. 2458, págs. 670 y 671.</w:t>
      </w:r>
      <w:r w:rsidRPr="004337D6">
        <w:rPr>
          <w:rStyle w:val="eop"/>
          <w:rFonts w:ascii="Arial" w:hAnsi="Arial" w:cs="Arial"/>
          <w:color w:val="000000"/>
          <w:sz w:val="18"/>
          <w:szCs w:val="16"/>
          <w:shd w:val="clear" w:color="auto" w:fill="FFFFFF"/>
        </w:rPr>
        <w:t> </w:t>
      </w:r>
    </w:p>
  </w:footnote>
  <w:footnote w:id="31">
    <w:p w14:paraId="490D6A52" w14:textId="3D3321FA"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Style w:val="normaltextrun"/>
          <w:rFonts w:ascii="Arial" w:hAnsi="Arial" w:cs="Arial"/>
          <w:color w:val="000000"/>
          <w:sz w:val="18"/>
          <w:szCs w:val="16"/>
          <w:bdr w:val="none" w:sz="0" w:space="0" w:color="auto" w:frame="1"/>
        </w:rPr>
        <w:t>Sala de Casación Civil. Sentencia SC3728-2021 del 26 de agosto de 2021.</w:t>
      </w:r>
    </w:p>
  </w:footnote>
  <w:footnote w:id="32">
    <w:p w14:paraId="3DE90340" w14:textId="49FB90B1"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Style w:val="normaltextrun"/>
          <w:rFonts w:ascii="Arial" w:hAnsi="Arial" w:cs="Arial"/>
          <w:color w:val="000000"/>
          <w:sz w:val="18"/>
          <w:szCs w:val="16"/>
          <w:bdr w:val="none" w:sz="0" w:space="0" w:color="auto" w:frame="1"/>
          <w:lang w:val="es-ES"/>
        </w:rPr>
        <w:t>Ibidem.</w:t>
      </w:r>
    </w:p>
  </w:footnote>
  <w:footnote w:id="33">
    <w:p w14:paraId="21775D71" w14:textId="4AF8A301"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Style w:val="normaltextrun"/>
          <w:rFonts w:ascii="Arial" w:hAnsi="Arial" w:cs="Arial"/>
          <w:color w:val="000000"/>
          <w:sz w:val="18"/>
          <w:szCs w:val="16"/>
          <w:bdr w:val="none" w:sz="0" w:space="0" w:color="auto" w:frame="1"/>
        </w:rPr>
        <w:t>Sala de Casación Civil. Sentencia SC5686-2018 del 19 de diciembre de 2018.</w:t>
      </w:r>
    </w:p>
  </w:footnote>
  <w:footnote w:id="34">
    <w:p w14:paraId="360A2B43" w14:textId="617EE563" w:rsidR="004D2212" w:rsidRPr="004337D6" w:rsidRDefault="004D2212" w:rsidP="004337D6">
      <w:pPr>
        <w:pStyle w:val="Textonotapie"/>
        <w:jc w:val="both"/>
        <w:rPr>
          <w:rFonts w:ascii="Arial" w:hAnsi="Arial" w:cs="Arial"/>
          <w:sz w:val="18"/>
          <w:szCs w:val="16"/>
          <w:lang w:val="es-ES"/>
        </w:rPr>
      </w:pPr>
      <w:r w:rsidRPr="004337D6">
        <w:rPr>
          <w:rStyle w:val="Refdenotaalpie"/>
          <w:rFonts w:ascii="Arial" w:hAnsi="Arial" w:cs="Arial"/>
          <w:sz w:val="18"/>
          <w:szCs w:val="16"/>
        </w:rPr>
        <w:footnoteRef/>
      </w:r>
      <w:r w:rsidRPr="004337D6">
        <w:rPr>
          <w:rFonts w:ascii="Arial" w:hAnsi="Arial" w:cs="Arial"/>
          <w:sz w:val="18"/>
          <w:szCs w:val="16"/>
        </w:rPr>
        <w:t xml:space="preserve"> SC4803-2019 del 12 de noviembre de 2019. M.P Dr. Aroldo Wilson Quiroz Monsalvo.</w:t>
      </w:r>
    </w:p>
  </w:footnote>
  <w:footnote w:id="35">
    <w:p w14:paraId="030F3CFA" w14:textId="77777777"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Entre otras, puede consultarse la sentencia SC665-2019 del siete (7) de marzo de dos mil diecinueve (2019), de la Sala de Casación Civil de la Corte Suprema de Justicia.</w:t>
      </w:r>
    </w:p>
  </w:footnote>
  <w:footnote w:id="36">
    <w:p w14:paraId="550E379C" w14:textId="28D4841B" w:rsidR="004D2212" w:rsidRPr="004337D6" w:rsidRDefault="004D2212" w:rsidP="004337D6">
      <w:pPr>
        <w:pStyle w:val="Textonotapie"/>
        <w:jc w:val="both"/>
        <w:rPr>
          <w:rFonts w:ascii="Arial" w:hAnsi="Arial" w:cs="Arial"/>
          <w:sz w:val="18"/>
          <w:szCs w:val="16"/>
        </w:rPr>
      </w:pPr>
      <w:r w:rsidRPr="004337D6">
        <w:rPr>
          <w:rStyle w:val="Refdenotaalpie"/>
          <w:rFonts w:ascii="Arial" w:hAnsi="Arial" w:cs="Arial"/>
          <w:sz w:val="18"/>
          <w:szCs w:val="16"/>
        </w:rPr>
        <w:footnoteRef/>
      </w:r>
      <w:r w:rsidRPr="004337D6">
        <w:rPr>
          <w:rFonts w:ascii="Arial" w:hAnsi="Arial" w:cs="Arial"/>
          <w:sz w:val="18"/>
          <w:szCs w:val="16"/>
        </w:rPr>
        <w:t xml:space="preserve"> </w:t>
      </w:r>
      <w:r w:rsidRPr="004337D6">
        <w:rPr>
          <w:rFonts w:ascii="Arial" w:hAnsi="Arial" w:cs="Arial"/>
          <w:sz w:val="18"/>
          <w:szCs w:val="16"/>
          <w:lang w:val="es-ES"/>
        </w:rPr>
        <w:t>CSJ, SC2107-2018.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7D226" w14:textId="158178F6" w:rsidR="004D2212" w:rsidRPr="001825B8" w:rsidRDefault="004D2212" w:rsidP="001825B8">
    <w:pPr>
      <w:pStyle w:val="Encabezado"/>
      <w:ind w:left="1276" w:hanging="1276"/>
      <w:jc w:val="both"/>
      <w:rPr>
        <w:rFonts w:ascii="Arial" w:hAnsi="Arial" w:cs="Arial"/>
        <w:sz w:val="18"/>
        <w:szCs w:val="16"/>
        <w:lang w:val="es-ES" w:eastAsia="es-MX"/>
      </w:rPr>
    </w:pPr>
    <w:r w:rsidRPr="001825B8">
      <w:rPr>
        <w:rFonts w:ascii="Arial" w:hAnsi="Arial" w:cs="Arial"/>
        <w:sz w:val="18"/>
        <w:szCs w:val="16"/>
        <w:lang w:val="es-ES" w:eastAsia="es-MX"/>
      </w:rPr>
      <w:t>Apelación de sentencia – Responsabilidad Civil Extracontractual</w:t>
    </w:r>
  </w:p>
  <w:p w14:paraId="7EE4A57E" w14:textId="25BDE13A" w:rsidR="004D2212" w:rsidRPr="001825B8" w:rsidRDefault="004D2212" w:rsidP="001825B8">
    <w:pPr>
      <w:pStyle w:val="Encabezado"/>
      <w:jc w:val="both"/>
      <w:rPr>
        <w:rFonts w:ascii="Arial" w:hAnsi="Arial" w:cs="Arial"/>
        <w:sz w:val="28"/>
      </w:rPr>
    </w:pPr>
    <w:r w:rsidRPr="001825B8">
      <w:rPr>
        <w:rFonts w:ascii="Arial" w:hAnsi="Arial" w:cs="Arial"/>
        <w:sz w:val="18"/>
        <w:szCs w:val="16"/>
        <w:lang w:val="es-ES" w:eastAsia="es-MX"/>
      </w:rPr>
      <w:t>Rad. No.: 66001310300520180048501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0D9"/>
    <w:multiLevelType w:val="hybridMultilevel"/>
    <w:tmpl w:val="651AEF76"/>
    <w:lvl w:ilvl="0" w:tplc="50B82596">
      <w:start w:val="1"/>
      <w:numFmt w:val="lowerRoman"/>
      <w:lvlText w:val="(%1)"/>
      <w:lvlJc w:val="left"/>
      <w:pPr>
        <w:ind w:left="1428" w:hanging="720"/>
      </w:pPr>
      <w:rPr>
        <w:rFonts w:hint="default"/>
        <w:i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71737E9"/>
    <w:multiLevelType w:val="hybridMultilevel"/>
    <w:tmpl w:val="A5948A4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474C52"/>
    <w:multiLevelType w:val="hybridMultilevel"/>
    <w:tmpl w:val="FA3EA8D4"/>
    <w:lvl w:ilvl="0" w:tplc="5692969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603C02"/>
    <w:multiLevelType w:val="hybridMultilevel"/>
    <w:tmpl w:val="9DFC6CC6"/>
    <w:lvl w:ilvl="0" w:tplc="7EFC29B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552F3E"/>
    <w:multiLevelType w:val="hybridMultilevel"/>
    <w:tmpl w:val="92E4AA2E"/>
    <w:lvl w:ilvl="0" w:tplc="FE64D6A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7C60099"/>
    <w:multiLevelType w:val="hybridMultilevel"/>
    <w:tmpl w:val="34FC04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FD4A9D"/>
    <w:multiLevelType w:val="multilevel"/>
    <w:tmpl w:val="7DA48D7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48A4BEF"/>
    <w:multiLevelType w:val="hybridMultilevel"/>
    <w:tmpl w:val="BED8E660"/>
    <w:lvl w:ilvl="0" w:tplc="763C380C">
      <w:start w:val="1"/>
      <w:numFmt w:val="lowerLetter"/>
      <w:lvlText w:val="%1)"/>
      <w:lvlJc w:val="left"/>
      <w:pPr>
        <w:ind w:left="720"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2B03D6"/>
    <w:multiLevelType w:val="hybridMultilevel"/>
    <w:tmpl w:val="CF70A336"/>
    <w:lvl w:ilvl="0" w:tplc="948A1090">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375C7FE9"/>
    <w:multiLevelType w:val="hybridMultilevel"/>
    <w:tmpl w:val="1060B8D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ADD609E"/>
    <w:multiLevelType w:val="hybridMultilevel"/>
    <w:tmpl w:val="8B583308"/>
    <w:lvl w:ilvl="0" w:tplc="1200D6AE">
      <w:start w:val="1"/>
      <w:numFmt w:val="bullet"/>
      <w:lvlText w:val="-"/>
      <w:lvlJc w:val="left"/>
      <w:pPr>
        <w:ind w:left="720" w:hanging="360"/>
      </w:pPr>
      <w:rPr>
        <w:rFonts w:ascii="Arial Narrow" w:eastAsia="Times New Roman"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3C29FC"/>
    <w:multiLevelType w:val="hybridMultilevel"/>
    <w:tmpl w:val="EA5C92D6"/>
    <w:lvl w:ilvl="0" w:tplc="C2EED466">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47625C"/>
    <w:multiLevelType w:val="hybridMultilevel"/>
    <w:tmpl w:val="463E0FC6"/>
    <w:lvl w:ilvl="0" w:tplc="7046A4E0">
      <w:numFmt w:val="bullet"/>
      <w:lvlText w:val="-"/>
      <w:lvlJc w:val="left"/>
      <w:pPr>
        <w:ind w:left="720" w:hanging="360"/>
      </w:pPr>
      <w:rPr>
        <w:rFonts w:ascii="Arial Narrow" w:eastAsia="Times New Roman" w:hAnsi="Arial Narrow"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C22128"/>
    <w:multiLevelType w:val="hybridMultilevel"/>
    <w:tmpl w:val="9512454A"/>
    <w:lvl w:ilvl="0" w:tplc="9BF691FC">
      <w:start w:val="1"/>
      <w:numFmt w:val="lowerRoman"/>
      <w:lvlText w:val="%1."/>
      <w:lvlJc w:val="righ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34B320A"/>
    <w:multiLevelType w:val="hybridMultilevel"/>
    <w:tmpl w:val="EB721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2560E5"/>
    <w:multiLevelType w:val="multilevel"/>
    <w:tmpl w:val="0EC60F1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B0B021E"/>
    <w:multiLevelType w:val="hybridMultilevel"/>
    <w:tmpl w:val="4AB803D8"/>
    <w:lvl w:ilvl="0" w:tplc="CE26148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BBC02A5"/>
    <w:multiLevelType w:val="hybridMultilevel"/>
    <w:tmpl w:val="A5948A4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335341"/>
    <w:multiLevelType w:val="hybridMultilevel"/>
    <w:tmpl w:val="A1302E66"/>
    <w:lvl w:ilvl="0" w:tplc="855C7C4A">
      <w:start w:val="2"/>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EF02DB"/>
    <w:multiLevelType w:val="hybridMultilevel"/>
    <w:tmpl w:val="05B42D68"/>
    <w:lvl w:ilvl="0" w:tplc="FBBE6C66">
      <w:start w:val="1"/>
      <w:numFmt w:val="decimal"/>
      <w:lvlText w:val="(%1)"/>
      <w:lvlJc w:val="left"/>
      <w:pPr>
        <w:ind w:left="1080" w:hanging="360"/>
      </w:pPr>
      <w:rPr>
        <w:rFonts w:hint="default"/>
        <w:i w:val="0"/>
        <w:sz w:val="26"/>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632E1A01"/>
    <w:multiLevelType w:val="hybridMultilevel"/>
    <w:tmpl w:val="D7C2B3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41124F1"/>
    <w:multiLevelType w:val="hybridMultilevel"/>
    <w:tmpl w:val="1A546624"/>
    <w:lvl w:ilvl="0" w:tplc="F9D293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7A6744"/>
    <w:multiLevelType w:val="hybridMultilevel"/>
    <w:tmpl w:val="A5948A4E"/>
    <w:lvl w:ilvl="0" w:tplc="55B46CE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A8784D"/>
    <w:multiLevelType w:val="hybridMultilevel"/>
    <w:tmpl w:val="25A22074"/>
    <w:lvl w:ilvl="0" w:tplc="773A6DE8">
      <w:start w:val="1"/>
      <w:numFmt w:val="low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5"/>
  </w:num>
  <w:num w:numId="4">
    <w:abstractNumId w:val="5"/>
  </w:num>
  <w:num w:numId="5">
    <w:abstractNumId w:val="6"/>
  </w:num>
  <w:num w:numId="6">
    <w:abstractNumId w:val="19"/>
  </w:num>
  <w:num w:numId="7">
    <w:abstractNumId w:val="16"/>
  </w:num>
  <w:num w:numId="8">
    <w:abstractNumId w:val="18"/>
  </w:num>
  <w:num w:numId="9">
    <w:abstractNumId w:val="8"/>
  </w:num>
  <w:num w:numId="10">
    <w:abstractNumId w:val="9"/>
  </w:num>
  <w:num w:numId="11">
    <w:abstractNumId w:val="21"/>
  </w:num>
  <w:num w:numId="12">
    <w:abstractNumId w:val="11"/>
  </w:num>
  <w:num w:numId="13">
    <w:abstractNumId w:val="3"/>
  </w:num>
  <w:num w:numId="14">
    <w:abstractNumId w:val="4"/>
  </w:num>
  <w:num w:numId="15">
    <w:abstractNumId w:val="12"/>
  </w:num>
  <w:num w:numId="16">
    <w:abstractNumId w:val="10"/>
  </w:num>
  <w:num w:numId="17">
    <w:abstractNumId w:val="14"/>
  </w:num>
  <w:num w:numId="18">
    <w:abstractNumId w:val="7"/>
  </w:num>
  <w:num w:numId="19">
    <w:abstractNumId w:val="20"/>
  </w:num>
  <w:num w:numId="20">
    <w:abstractNumId w:val="2"/>
  </w:num>
  <w:num w:numId="21">
    <w:abstractNumId w:val="0"/>
  </w:num>
  <w:num w:numId="22">
    <w:abstractNumId w:val="22"/>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0"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419"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5C3"/>
    <w:rsid w:val="00000D2C"/>
    <w:rsid w:val="00000D83"/>
    <w:rsid w:val="000021FD"/>
    <w:rsid w:val="00002C97"/>
    <w:rsid w:val="00002FFC"/>
    <w:rsid w:val="000035F3"/>
    <w:rsid w:val="00003655"/>
    <w:rsid w:val="00003D2D"/>
    <w:rsid w:val="000041FD"/>
    <w:rsid w:val="00004470"/>
    <w:rsid w:val="00004D6A"/>
    <w:rsid w:val="0000549B"/>
    <w:rsid w:val="0000754D"/>
    <w:rsid w:val="00012AE0"/>
    <w:rsid w:val="00013599"/>
    <w:rsid w:val="00014236"/>
    <w:rsid w:val="000149E5"/>
    <w:rsid w:val="00015EB4"/>
    <w:rsid w:val="0001628E"/>
    <w:rsid w:val="00016458"/>
    <w:rsid w:val="00016B2E"/>
    <w:rsid w:val="00016B71"/>
    <w:rsid w:val="00016BED"/>
    <w:rsid w:val="000178F8"/>
    <w:rsid w:val="00020F9C"/>
    <w:rsid w:val="000219DB"/>
    <w:rsid w:val="00021DEE"/>
    <w:rsid w:val="00022430"/>
    <w:rsid w:val="00022686"/>
    <w:rsid w:val="000228FA"/>
    <w:rsid w:val="000233F6"/>
    <w:rsid w:val="00023854"/>
    <w:rsid w:val="00024457"/>
    <w:rsid w:val="00026BDA"/>
    <w:rsid w:val="00027890"/>
    <w:rsid w:val="00027A02"/>
    <w:rsid w:val="0003249A"/>
    <w:rsid w:val="00032B30"/>
    <w:rsid w:val="00033523"/>
    <w:rsid w:val="00033EAD"/>
    <w:rsid w:val="00033F88"/>
    <w:rsid w:val="00034697"/>
    <w:rsid w:val="00034844"/>
    <w:rsid w:val="000356A8"/>
    <w:rsid w:val="000357DF"/>
    <w:rsid w:val="00035BCA"/>
    <w:rsid w:val="000365D7"/>
    <w:rsid w:val="0003698D"/>
    <w:rsid w:val="000372F5"/>
    <w:rsid w:val="0003798E"/>
    <w:rsid w:val="00041EFF"/>
    <w:rsid w:val="00042706"/>
    <w:rsid w:val="00042AE4"/>
    <w:rsid w:val="00042E2B"/>
    <w:rsid w:val="000442CB"/>
    <w:rsid w:val="0004557A"/>
    <w:rsid w:val="0004628B"/>
    <w:rsid w:val="00046931"/>
    <w:rsid w:val="000470AD"/>
    <w:rsid w:val="000501D1"/>
    <w:rsid w:val="00051343"/>
    <w:rsid w:val="0005261A"/>
    <w:rsid w:val="000530D4"/>
    <w:rsid w:val="0005472E"/>
    <w:rsid w:val="00055236"/>
    <w:rsid w:val="00055903"/>
    <w:rsid w:val="00055A48"/>
    <w:rsid w:val="00055B0D"/>
    <w:rsid w:val="000615E7"/>
    <w:rsid w:val="00062C3E"/>
    <w:rsid w:val="000634B1"/>
    <w:rsid w:val="000636FE"/>
    <w:rsid w:val="00064698"/>
    <w:rsid w:val="00064874"/>
    <w:rsid w:val="00067CF2"/>
    <w:rsid w:val="00070864"/>
    <w:rsid w:val="000709D8"/>
    <w:rsid w:val="000713E6"/>
    <w:rsid w:val="00071918"/>
    <w:rsid w:val="00071A22"/>
    <w:rsid w:val="000737D9"/>
    <w:rsid w:val="000737EE"/>
    <w:rsid w:val="00073C1B"/>
    <w:rsid w:val="00073CCD"/>
    <w:rsid w:val="000740E0"/>
    <w:rsid w:val="00074148"/>
    <w:rsid w:val="00074B78"/>
    <w:rsid w:val="00075BB7"/>
    <w:rsid w:val="00075FC6"/>
    <w:rsid w:val="0007654E"/>
    <w:rsid w:val="0007660C"/>
    <w:rsid w:val="000766A4"/>
    <w:rsid w:val="00076E00"/>
    <w:rsid w:val="00077445"/>
    <w:rsid w:val="00080B33"/>
    <w:rsid w:val="000811B0"/>
    <w:rsid w:val="0008178A"/>
    <w:rsid w:val="00081E19"/>
    <w:rsid w:val="000826E7"/>
    <w:rsid w:val="00083565"/>
    <w:rsid w:val="0008406C"/>
    <w:rsid w:val="00084A7E"/>
    <w:rsid w:val="00085619"/>
    <w:rsid w:val="0009139F"/>
    <w:rsid w:val="000917B1"/>
    <w:rsid w:val="00091982"/>
    <w:rsid w:val="000947FC"/>
    <w:rsid w:val="00094A2A"/>
    <w:rsid w:val="000953DB"/>
    <w:rsid w:val="0009689C"/>
    <w:rsid w:val="000971D1"/>
    <w:rsid w:val="000972EE"/>
    <w:rsid w:val="000974DA"/>
    <w:rsid w:val="000A06FA"/>
    <w:rsid w:val="000A12AC"/>
    <w:rsid w:val="000A12F9"/>
    <w:rsid w:val="000A17E2"/>
    <w:rsid w:val="000A2270"/>
    <w:rsid w:val="000A2CC4"/>
    <w:rsid w:val="000A3021"/>
    <w:rsid w:val="000A31C6"/>
    <w:rsid w:val="000A3CF6"/>
    <w:rsid w:val="000A508E"/>
    <w:rsid w:val="000A6D29"/>
    <w:rsid w:val="000A7D72"/>
    <w:rsid w:val="000A7F94"/>
    <w:rsid w:val="000B15E2"/>
    <w:rsid w:val="000B1856"/>
    <w:rsid w:val="000B2A70"/>
    <w:rsid w:val="000B3EA7"/>
    <w:rsid w:val="000B486F"/>
    <w:rsid w:val="000B4F23"/>
    <w:rsid w:val="000B55B0"/>
    <w:rsid w:val="000B623F"/>
    <w:rsid w:val="000C040B"/>
    <w:rsid w:val="000C143A"/>
    <w:rsid w:val="000C19FD"/>
    <w:rsid w:val="000C24B6"/>
    <w:rsid w:val="000C2C7D"/>
    <w:rsid w:val="000C2FEF"/>
    <w:rsid w:val="000C34E3"/>
    <w:rsid w:val="000C3B02"/>
    <w:rsid w:val="000C3D5D"/>
    <w:rsid w:val="000C4E94"/>
    <w:rsid w:val="000C73C0"/>
    <w:rsid w:val="000D0955"/>
    <w:rsid w:val="000D0D58"/>
    <w:rsid w:val="000D1827"/>
    <w:rsid w:val="000D199F"/>
    <w:rsid w:val="000D20F0"/>
    <w:rsid w:val="000D2930"/>
    <w:rsid w:val="000D3345"/>
    <w:rsid w:val="000D4972"/>
    <w:rsid w:val="000D58E0"/>
    <w:rsid w:val="000D726C"/>
    <w:rsid w:val="000D7714"/>
    <w:rsid w:val="000D7E7A"/>
    <w:rsid w:val="000E1AF7"/>
    <w:rsid w:val="000E2FA2"/>
    <w:rsid w:val="000E3248"/>
    <w:rsid w:val="000E3C4E"/>
    <w:rsid w:val="000E5E6C"/>
    <w:rsid w:val="000E6091"/>
    <w:rsid w:val="000E63F4"/>
    <w:rsid w:val="000E6EB5"/>
    <w:rsid w:val="000E6F1F"/>
    <w:rsid w:val="000E6FE4"/>
    <w:rsid w:val="000E7F69"/>
    <w:rsid w:val="000F015D"/>
    <w:rsid w:val="000F1789"/>
    <w:rsid w:val="000F2071"/>
    <w:rsid w:val="000F2D72"/>
    <w:rsid w:val="000F3F9C"/>
    <w:rsid w:val="000F4388"/>
    <w:rsid w:val="000F4807"/>
    <w:rsid w:val="000F4AA4"/>
    <w:rsid w:val="000F5335"/>
    <w:rsid w:val="000F547F"/>
    <w:rsid w:val="000F56AB"/>
    <w:rsid w:val="000F5C7A"/>
    <w:rsid w:val="000F5EB6"/>
    <w:rsid w:val="000F79DA"/>
    <w:rsid w:val="00100223"/>
    <w:rsid w:val="001015CA"/>
    <w:rsid w:val="00102876"/>
    <w:rsid w:val="00102973"/>
    <w:rsid w:val="00103015"/>
    <w:rsid w:val="00103918"/>
    <w:rsid w:val="00103C1B"/>
    <w:rsid w:val="00104330"/>
    <w:rsid w:val="00104814"/>
    <w:rsid w:val="00104F4A"/>
    <w:rsid w:val="0010503D"/>
    <w:rsid w:val="00105B13"/>
    <w:rsid w:val="00105D2F"/>
    <w:rsid w:val="00107342"/>
    <w:rsid w:val="00107E23"/>
    <w:rsid w:val="00111C72"/>
    <w:rsid w:val="00112ADB"/>
    <w:rsid w:val="00112C75"/>
    <w:rsid w:val="00112CFC"/>
    <w:rsid w:val="001136FF"/>
    <w:rsid w:val="00113A76"/>
    <w:rsid w:val="00113F85"/>
    <w:rsid w:val="00115AAB"/>
    <w:rsid w:val="00116415"/>
    <w:rsid w:val="00122B10"/>
    <w:rsid w:val="00123242"/>
    <w:rsid w:val="0012552E"/>
    <w:rsid w:val="00125B57"/>
    <w:rsid w:val="001269D2"/>
    <w:rsid w:val="00127273"/>
    <w:rsid w:val="00127D45"/>
    <w:rsid w:val="00130C42"/>
    <w:rsid w:val="00132348"/>
    <w:rsid w:val="00132458"/>
    <w:rsid w:val="00132590"/>
    <w:rsid w:val="001326BB"/>
    <w:rsid w:val="00132B4F"/>
    <w:rsid w:val="00132FD5"/>
    <w:rsid w:val="001333EE"/>
    <w:rsid w:val="001336BE"/>
    <w:rsid w:val="00134232"/>
    <w:rsid w:val="00134E32"/>
    <w:rsid w:val="0013522F"/>
    <w:rsid w:val="00135289"/>
    <w:rsid w:val="0013712C"/>
    <w:rsid w:val="00140328"/>
    <w:rsid w:val="001423B7"/>
    <w:rsid w:val="001432AD"/>
    <w:rsid w:val="0014381A"/>
    <w:rsid w:val="00144A11"/>
    <w:rsid w:val="00145833"/>
    <w:rsid w:val="00145CF1"/>
    <w:rsid w:val="00145F40"/>
    <w:rsid w:val="001500DF"/>
    <w:rsid w:val="0015092F"/>
    <w:rsid w:val="00150E9D"/>
    <w:rsid w:val="00151107"/>
    <w:rsid w:val="001512C8"/>
    <w:rsid w:val="001516B2"/>
    <w:rsid w:val="001528F5"/>
    <w:rsid w:val="0015332F"/>
    <w:rsid w:val="001537E2"/>
    <w:rsid w:val="001541FB"/>
    <w:rsid w:val="0015668C"/>
    <w:rsid w:val="00156891"/>
    <w:rsid w:val="00156BF3"/>
    <w:rsid w:val="00160368"/>
    <w:rsid w:val="0016142E"/>
    <w:rsid w:val="00161CDA"/>
    <w:rsid w:val="00162901"/>
    <w:rsid w:val="0016301F"/>
    <w:rsid w:val="001639A1"/>
    <w:rsid w:val="001645E0"/>
    <w:rsid w:val="00166BD4"/>
    <w:rsid w:val="0016725E"/>
    <w:rsid w:val="001703C3"/>
    <w:rsid w:val="001712E7"/>
    <w:rsid w:val="0017148C"/>
    <w:rsid w:val="001727D7"/>
    <w:rsid w:val="0017352C"/>
    <w:rsid w:val="00173574"/>
    <w:rsid w:val="00174625"/>
    <w:rsid w:val="00174F78"/>
    <w:rsid w:val="00177283"/>
    <w:rsid w:val="00181B65"/>
    <w:rsid w:val="001825B8"/>
    <w:rsid w:val="00182B17"/>
    <w:rsid w:val="001836D7"/>
    <w:rsid w:val="00183A1D"/>
    <w:rsid w:val="00184B99"/>
    <w:rsid w:val="00184E97"/>
    <w:rsid w:val="0018533A"/>
    <w:rsid w:val="001854D9"/>
    <w:rsid w:val="0019070E"/>
    <w:rsid w:val="00190FEA"/>
    <w:rsid w:val="00191B48"/>
    <w:rsid w:val="001936C3"/>
    <w:rsid w:val="0019371C"/>
    <w:rsid w:val="00193904"/>
    <w:rsid w:val="00193D64"/>
    <w:rsid w:val="00194B89"/>
    <w:rsid w:val="001951C1"/>
    <w:rsid w:val="00196142"/>
    <w:rsid w:val="00197E55"/>
    <w:rsid w:val="00197F1B"/>
    <w:rsid w:val="001A0222"/>
    <w:rsid w:val="001A06C4"/>
    <w:rsid w:val="001A0D94"/>
    <w:rsid w:val="001A204C"/>
    <w:rsid w:val="001A21FA"/>
    <w:rsid w:val="001A3459"/>
    <w:rsid w:val="001A4174"/>
    <w:rsid w:val="001A6B31"/>
    <w:rsid w:val="001B0383"/>
    <w:rsid w:val="001B05BF"/>
    <w:rsid w:val="001B1055"/>
    <w:rsid w:val="001B30C5"/>
    <w:rsid w:val="001B3B27"/>
    <w:rsid w:val="001B484E"/>
    <w:rsid w:val="001B5364"/>
    <w:rsid w:val="001B58B2"/>
    <w:rsid w:val="001B6124"/>
    <w:rsid w:val="001B72B4"/>
    <w:rsid w:val="001B7A35"/>
    <w:rsid w:val="001C01A4"/>
    <w:rsid w:val="001C246D"/>
    <w:rsid w:val="001C36F0"/>
    <w:rsid w:val="001C412B"/>
    <w:rsid w:val="001C44A4"/>
    <w:rsid w:val="001C5D2C"/>
    <w:rsid w:val="001D02A8"/>
    <w:rsid w:val="001D06A1"/>
    <w:rsid w:val="001D4DF3"/>
    <w:rsid w:val="001D5661"/>
    <w:rsid w:val="001D6924"/>
    <w:rsid w:val="001D7C87"/>
    <w:rsid w:val="001E01C3"/>
    <w:rsid w:val="001E1225"/>
    <w:rsid w:val="001E145A"/>
    <w:rsid w:val="001E1A43"/>
    <w:rsid w:val="001E2BFF"/>
    <w:rsid w:val="001E3052"/>
    <w:rsid w:val="001E479A"/>
    <w:rsid w:val="001E543B"/>
    <w:rsid w:val="001E7BFD"/>
    <w:rsid w:val="001F128E"/>
    <w:rsid w:val="001F26DD"/>
    <w:rsid w:val="001F3405"/>
    <w:rsid w:val="001F3E2E"/>
    <w:rsid w:val="001F405B"/>
    <w:rsid w:val="001F4A7A"/>
    <w:rsid w:val="001F4D73"/>
    <w:rsid w:val="001F4F2B"/>
    <w:rsid w:val="001F5470"/>
    <w:rsid w:val="001F5990"/>
    <w:rsid w:val="001F7822"/>
    <w:rsid w:val="00200053"/>
    <w:rsid w:val="00200773"/>
    <w:rsid w:val="00201494"/>
    <w:rsid w:val="0020155A"/>
    <w:rsid w:val="00201D45"/>
    <w:rsid w:val="00203119"/>
    <w:rsid w:val="0020405C"/>
    <w:rsid w:val="00204AB3"/>
    <w:rsid w:val="00205D19"/>
    <w:rsid w:val="002068AA"/>
    <w:rsid w:val="00206925"/>
    <w:rsid w:val="00206A28"/>
    <w:rsid w:val="002070DC"/>
    <w:rsid w:val="002127D4"/>
    <w:rsid w:val="002149EB"/>
    <w:rsid w:val="00214D92"/>
    <w:rsid w:val="00214FD5"/>
    <w:rsid w:val="0021500E"/>
    <w:rsid w:val="00215229"/>
    <w:rsid w:val="002152DF"/>
    <w:rsid w:val="002160E7"/>
    <w:rsid w:val="00216792"/>
    <w:rsid w:val="00217CED"/>
    <w:rsid w:val="00220A58"/>
    <w:rsid w:val="00220ADA"/>
    <w:rsid w:val="002216F4"/>
    <w:rsid w:val="002223C5"/>
    <w:rsid w:val="00224C3A"/>
    <w:rsid w:val="00224F10"/>
    <w:rsid w:val="0022519E"/>
    <w:rsid w:val="002259E5"/>
    <w:rsid w:val="00225A6D"/>
    <w:rsid w:val="00226458"/>
    <w:rsid w:val="00226504"/>
    <w:rsid w:val="00227A54"/>
    <w:rsid w:val="00227A82"/>
    <w:rsid w:val="00227DFE"/>
    <w:rsid w:val="00231871"/>
    <w:rsid w:val="00231E4B"/>
    <w:rsid w:val="00232008"/>
    <w:rsid w:val="00232977"/>
    <w:rsid w:val="0023587A"/>
    <w:rsid w:val="00237F71"/>
    <w:rsid w:val="002410F0"/>
    <w:rsid w:val="0024170A"/>
    <w:rsid w:val="00241DB4"/>
    <w:rsid w:val="00242709"/>
    <w:rsid w:val="002447E4"/>
    <w:rsid w:val="0024495A"/>
    <w:rsid w:val="00244FC6"/>
    <w:rsid w:val="00245958"/>
    <w:rsid w:val="002479E9"/>
    <w:rsid w:val="00250DF2"/>
    <w:rsid w:val="002515EB"/>
    <w:rsid w:val="002523D4"/>
    <w:rsid w:val="002533E6"/>
    <w:rsid w:val="00253937"/>
    <w:rsid w:val="00253DCB"/>
    <w:rsid w:val="002545AF"/>
    <w:rsid w:val="00255122"/>
    <w:rsid w:val="00257609"/>
    <w:rsid w:val="002613C4"/>
    <w:rsid w:val="00261F7F"/>
    <w:rsid w:val="00262CC4"/>
    <w:rsid w:val="00262E90"/>
    <w:rsid w:val="00264405"/>
    <w:rsid w:val="0026502C"/>
    <w:rsid w:val="00266C10"/>
    <w:rsid w:val="00266CBA"/>
    <w:rsid w:val="00266DC1"/>
    <w:rsid w:val="002673B6"/>
    <w:rsid w:val="00267AB7"/>
    <w:rsid w:val="00267F32"/>
    <w:rsid w:val="00272A34"/>
    <w:rsid w:val="00273402"/>
    <w:rsid w:val="002743CE"/>
    <w:rsid w:val="00274C71"/>
    <w:rsid w:val="0027500A"/>
    <w:rsid w:val="00275172"/>
    <w:rsid w:val="00276FD9"/>
    <w:rsid w:val="0027700F"/>
    <w:rsid w:val="002773A1"/>
    <w:rsid w:val="00277976"/>
    <w:rsid w:val="00281D52"/>
    <w:rsid w:val="002833A6"/>
    <w:rsid w:val="0028426C"/>
    <w:rsid w:val="00285E6B"/>
    <w:rsid w:val="00286743"/>
    <w:rsid w:val="0028728E"/>
    <w:rsid w:val="002905A0"/>
    <w:rsid w:val="002906C0"/>
    <w:rsid w:val="00291D6D"/>
    <w:rsid w:val="00292674"/>
    <w:rsid w:val="002934FB"/>
    <w:rsid w:val="00295A43"/>
    <w:rsid w:val="00296772"/>
    <w:rsid w:val="00296F11"/>
    <w:rsid w:val="0029729F"/>
    <w:rsid w:val="00297681"/>
    <w:rsid w:val="002A01CC"/>
    <w:rsid w:val="002A0380"/>
    <w:rsid w:val="002A1719"/>
    <w:rsid w:val="002A1AAB"/>
    <w:rsid w:val="002A1B69"/>
    <w:rsid w:val="002A21E1"/>
    <w:rsid w:val="002A2D97"/>
    <w:rsid w:val="002A2E09"/>
    <w:rsid w:val="002A3B12"/>
    <w:rsid w:val="002A4188"/>
    <w:rsid w:val="002A462C"/>
    <w:rsid w:val="002A54EF"/>
    <w:rsid w:val="002A5D39"/>
    <w:rsid w:val="002A7034"/>
    <w:rsid w:val="002A7635"/>
    <w:rsid w:val="002B0517"/>
    <w:rsid w:val="002B0B21"/>
    <w:rsid w:val="002B1A9A"/>
    <w:rsid w:val="002B2598"/>
    <w:rsid w:val="002B25F0"/>
    <w:rsid w:val="002B2F30"/>
    <w:rsid w:val="002B3B60"/>
    <w:rsid w:val="002B3C95"/>
    <w:rsid w:val="002B4DE6"/>
    <w:rsid w:val="002B5318"/>
    <w:rsid w:val="002B654C"/>
    <w:rsid w:val="002C0721"/>
    <w:rsid w:val="002C08FF"/>
    <w:rsid w:val="002C0C54"/>
    <w:rsid w:val="002C2035"/>
    <w:rsid w:val="002C2BFC"/>
    <w:rsid w:val="002C328E"/>
    <w:rsid w:val="002C3AF9"/>
    <w:rsid w:val="002C3F94"/>
    <w:rsid w:val="002C4820"/>
    <w:rsid w:val="002C4E15"/>
    <w:rsid w:val="002C500A"/>
    <w:rsid w:val="002C58FA"/>
    <w:rsid w:val="002D1A73"/>
    <w:rsid w:val="002D251B"/>
    <w:rsid w:val="002D3A1D"/>
    <w:rsid w:val="002D5B42"/>
    <w:rsid w:val="002D6761"/>
    <w:rsid w:val="002D6B6B"/>
    <w:rsid w:val="002D6F84"/>
    <w:rsid w:val="002E1131"/>
    <w:rsid w:val="002E212D"/>
    <w:rsid w:val="002E3AE0"/>
    <w:rsid w:val="002E4D1E"/>
    <w:rsid w:val="002E51F0"/>
    <w:rsid w:val="002E6D81"/>
    <w:rsid w:val="002E702E"/>
    <w:rsid w:val="002E70B2"/>
    <w:rsid w:val="002E770F"/>
    <w:rsid w:val="002E7F3A"/>
    <w:rsid w:val="002F0401"/>
    <w:rsid w:val="002F0877"/>
    <w:rsid w:val="002F0D61"/>
    <w:rsid w:val="002F172A"/>
    <w:rsid w:val="002F2586"/>
    <w:rsid w:val="002F28AA"/>
    <w:rsid w:val="002F2B15"/>
    <w:rsid w:val="002F2BF9"/>
    <w:rsid w:val="002F33D4"/>
    <w:rsid w:val="002F3A9A"/>
    <w:rsid w:val="002F3E38"/>
    <w:rsid w:val="002F4B26"/>
    <w:rsid w:val="002F4C6D"/>
    <w:rsid w:val="002F4E2E"/>
    <w:rsid w:val="002F50F1"/>
    <w:rsid w:val="002F71F0"/>
    <w:rsid w:val="002F76EA"/>
    <w:rsid w:val="002F785B"/>
    <w:rsid w:val="002F78DE"/>
    <w:rsid w:val="002F79E7"/>
    <w:rsid w:val="002F7DD1"/>
    <w:rsid w:val="003002FB"/>
    <w:rsid w:val="00300437"/>
    <w:rsid w:val="003006C7"/>
    <w:rsid w:val="00301457"/>
    <w:rsid w:val="00302C07"/>
    <w:rsid w:val="00302EB8"/>
    <w:rsid w:val="00304699"/>
    <w:rsid w:val="00304F42"/>
    <w:rsid w:val="0030562B"/>
    <w:rsid w:val="00305882"/>
    <w:rsid w:val="00306D02"/>
    <w:rsid w:val="00307675"/>
    <w:rsid w:val="00310E23"/>
    <w:rsid w:val="003112B7"/>
    <w:rsid w:val="00311391"/>
    <w:rsid w:val="003113C0"/>
    <w:rsid w:val="00311861"/>
    <w:rsid w:val="003120D5"/>
    <w:rsid w:val="00312DFB"/>
    <w:rsid w:val="00312F30"/>
    <w:rsid w:val="00316349"/>
    <w:rsid w:val="00316614"/>
    <w:rsid w:val="00316C93"/>
    <w:rsid w:val="00316F84"/>
    <w:rsid w:val="003177EF"/>
    <w:rsid w:val="00320318"/>
    <w:rsid w:val="00322B41"/>
    <w:rsid w:val="00323325"/>
    <w:rsid w:val="00323679"/>
    <w:rsid w:val="00324B3E"/>
    <w:rsid w:val="00325179"/>
    <w:rsid w:val="00326754"/>
    <w:rsid w:val="00327790"/>
    <w:rsid w:val="0033054B"/>
    <w:rsid w:val="00330F26"/>
    <w:rsid w:val="00332E81"/>
    <w:rsid w:val="00333144"/>
    <w:rsid w:val="003339CD"/>
    <w:rsid w:val="00333CE4"/>
    <w:rsid w:val="003341F6"/>
    <w:rsid w:val="0033426C"/>
    <w:rsid w:val="003351A2"/>
    <w:rsid w:val="003352FA"/>
    <w:rsid w:val="00335D31"/>
    <w:rsid w:val="00336A87"/>
    <w:rsid w:val="00337102"/>
    <w:rsid w:val="00337DEB"/>
    <w:rsid w:val="00340081"/>
    <w:rsid w:val="00340457"/>
    <w:rsid w:val="00342145"/>
    <w:rsid w:val="00342CD2"/>
    <w:rsid w:val="0034307C"/>
    <w:rsid w:val="00343BCA"/>
    <w:rsid w:val="00343FD9"/>
    <w:rsid w:val="0034457D"/>
    <w:rsid w:val="003448AA"/>
    <w:rsid w:val="003450E5"/>
    <w:rsid w:val="003453ED"/>
    <w:rsid w:val="003460CB"/>
    <w:rsid w:val="0034671C"/>
    <w:rsid w:val="00347F2F"/>
    <w:rsid w:val="0035047E"/>
    <w:rsid w:val="0035456A"/>
    <w:rsid w:val="00354FB3"/>
    <w:rsid w:val="00355E83"/>
    <w:rsid w:val="003567FE"/>
    <w:rsid w:val="00356976"/>
    <w:rsid w:val="0035698B"/>
    <w:rsid w:val="0035757F"/>
    <w:rsid w:val="003601A5"/>
    <w:rsid w:val="003601BB"/>
    <w:rsid w:val="00360C27"/>
    <w:rsid w:val="00362691"/>
    <w:rsid w:val="00362692"/>
    <w:rsid w:val="00362A2C"/>
    <w:rsid w:val="00362AA8"/>
    <w:rsid w:val="00363068"/>
    <w:rsid w:val="0036315D"/>
    <w:rsid w:val="003639B7"/>
    <w:rsid w:val="00363EB1"/>
    <w:rsid w:val="003640E7"/>
    <w:rsid w:val="003650CA"/>
    <w:rsid w:val="0036563E"/>
    <w:rsid w:val="00365F93"/>
    <w:rsid w:val="0036702E"/>
    <w:rsid w:val="00370203"/>
    <w:rsid w:val="00370C14"/>
    <w:rsid w:val="00371106"/>
    <w:rsid w:val="00371300"/>
    <w:rsid w:val="00372A27"/>
    <w:rsid w:val="0037486A"/>
    <w:rsid w:val="00374DBE"/>
    <w:rsid w:val="00375699"/>
    <w:rsid w:val="00375816"/>
    <w:rsid w:val="00375DBB"/>
    <w:rsid w:val="00376185"/>
    <w:rsid w:val="00376336"/>
    <w:rsid w:val="00376CF1"/>
    <w:rsid w:val="00377143"/>
    <w:rsid w:val="00377660"/>
    <w:rsid w:val="0038050F"/>
    <w:rsid w:val="0038053F"/>
    <w:rsid w:val="00380850"/>
    <w:rsid w:val="003810A4"/>
    <w:rsid w:val="00381A5A"/>
    <w:rsid w:val="00382148"/>
    <w:rsid w:val="0038321E"/>
    <w:rsid w:val="003836B7"/>
    <w:rsid w:val="003840CB"/>
    <w:rsid w:val="00384111"/>
    <w:rsid w:val="00384D53"/>
    <w:rsid w:val="00385660"/>
    <w:rsid w:val="00386AC3"/>
    <w:rsid w:val="00386C5C"/>
    <w:rsid w:val="003875D7"/>
    <w:rsid w:val="00387BD6"/>
    <w:rsid w:val="00387E34"/>
    <w:rsid w:val="00390192"/>
    <w:rsid w:val="003917A3"/>
    <w:rsid w:val="00391DD2"/>
    <w:rsid w:val="003920D3"/>
    <w:rsid w:val="003923E9"/>
    <w:rsid w:val="003932A5"/>
    <w:rsid w:val="00395DF3"/>
    <w:rsid w:val="00396D32"/>
    <w:rsid w:val="003A0D2D"/>
    <w:rsid w:val="003A1753"/>
    <w:rsid w:val="003A1B95"/>
    <w:rsid w:val="003A1CB5"/>
    <w:rsid w:val="003A3E50"/>
    <w:rsid w:val="003A4253"/>
    <w:rsid w:val="003A5AC9"/>
    <w:rsid w:val="003A6521"/>
    <w:rsid w:val="003A6653"/>
    <w:rsid w:val="003A6AE7"/>
    <w:rsid w:val="003A6AF6"/>
    <w:rsid w:val="003B051E"/>
    <w:rsid w:val="003B0CD5"/>
    <w:rsid w:val="003B168E"/>
    <w:rsid w:val="003B25DD"/>
    <w:rsid w:val="003B34A5"/>
    <w:rsid w:val="003B3C63"/>
    <w:rsid w:val="003B3E07"/>
    <w:rsid w:val="003B42CB"/>
    <w:rsid w:val="003B496E"/>
    <w:rsid w:val="003B746F"/>
    <w:rsid w:val="003C0B92"/>
    <w:rsid w:val="003C28FC"/>
    <w:rsid w:val="003C2FB0"/>
    <w:rsid w:val="003C363A"/>
    <w:rsid w:val="003C4247"/>
    <w:rsid w:val="003C493B"/>
    <w:rsid w:val="003C4CE2"/>
    <w:rsid w:val="003C5BEB"/>
    <w:rsid w:val="003C664C"/>
    <w:rsid w:val="003C6E95"/>
    <w:rsid w:val="003C7F57"/>
    <w:rsid w:val="003D0027"/>
    <w:rsid w:val="003D1761"/>
    <w:rsid w:val="003D1866"/>
    <w:rsid w:val="003D1FC3"/>
    <w:rsid w:val="003D27F3"/>
    <w:rsid w:val="003D31C9"/>
    <w:rsid w:val="003D3852"/>
    <w:rsid w:val="003D4BCC"/>
    <w:rsid w:val="003D5521"/>
    <w:rsid w:val="003D608F"/>
    <w:rsid w:val="003D673D"/>
    <w:rsid w:val="003D6AA5"/>
    <w:rsid w:val="003E0974"/>
    <w:rsid w:val="003E0B7C"/>
    <w:rsid w:val="003E0ED5"/>
    <w:rsid w:val="003E1362"/>
    <w:rsid w:val="003E164A"/>
    <w:rsid w:val="003E1799"/>
    <w:rsid w:val="003E2D9F"/>
    <w:rsid w:val="003E3530"/>
    <w:rsid w:val="003E5461"/>
    <w:rsid w:val="003E71B2"/>
    <w:rsid w:val="003E7614"/>
    <w:rsid w:val="003E78EE"/>
    <w:rsid w:val="003E7C1A"/>
    <w:rsid w:val="003F022A"/>
    <w:rsid w:val="003F406F"/>
    <w:rsid w:val="003F459F"/>
    <w:rsid w:val="003F4A46"/>
    <w:rsid w:val="003F4AAA"/>
    <w:rsid w:val="003F4F61"/>
    <w:rsid w:val="003F5581"/>
    <w:rsid w:val="003F5A65"/>
    <w:rsid w:val="003F7469"/>
    <w:rsid w:val="00400137"/>
    <w:rsid w:val="004006EB"/>
    <w:rsid w:val="00401203"/>
    <w:rsid w:val="00401BAA"/>
    <w:rsid w:val="00401F03"/>
    <w:rsid w:val="00402687"/>
    <w:rsid w:val="0040302B"/>
    <w:rsid w:val="00403697"/>
    <w:rsid w:val="00403A7E"/>
    <w:rsid w:val="00405ED1"/>
    <w:rsid w:val="00406810"/>
    <w:rsid w:val="00406F6D"/>
    <w:rsid w:val="00407305"/>
    <w:rsid w:val="00407467"/>
    <w:rsid w:val="00410016"/>
    <w:rsid w:val="00410914"/>
    <w:rsid w:val="00411B8D"/>
    <w:rsid w:val="00411E5C"/>
    <w:rsid w:val="004131D6"/>
    <w:rsid w:val="00415090"/>
    <w:rsid w:val="00416665"/>
    <w:rsid w:val="00416C22"/>
    <w:rsid w:val="00417ED3"/>
    <w:rsid w:val="004203AA"/>
    <w:rsid w:val="004204A1"/>
    <w:rsid w:val="0042100D"/>
    <w:rsid w:val="0042126B"/>
    <w:rsid w:val="0042174C"/>
    <w:rsid w:val="00421FB9"/>
    <w:rsid w:val="004224F3"/>
    <w:rsid w:val="004234B7"/>
    <w:rsid w:val="0042545C"/>
    <w:rsid w:val="0042557D"/>
    <w:rsid w:val="00425ED7"/>
    <w:rsid w:val="004266E8"/>
    <w:rsid w:val="00431D92"/>
    <w:rsid w:val="00432551"/>
    <w:rsid w:val="0043347D"/>
    <w:rsid w:val="004337D6"/>
    <w:rsid w:val="00433B2A"/>
    <w:rsid w:val="004347D6"/>
    <w:rsid w:val="00434816"/>
    <w:rsid w:val="00435128"/>
    <w:rsid w:val="00435A65"/>
    <w:rsid w:val="00435E36"/>
    <w:rsid w:val="00435F47"/>
    <w:rsid w:val="004375F5"/>
    <w:rsid w:val="0044197A"/>
    <w:rsid w:val="004421F6"/>
    <w:rsid w:val="00442A96"/>
    <w:rsid w:val="00444431"/>
    <w:rsid w:val="00444F97"/>
    <w:rsid w:val="00445CC7"/>
    <w:rsid w:val="0044608A"/>
    <w:rsid w:val="00446A90"/>
    <w:rsid w:val="00446AEE"/>
    <w:rsid w:val="00446BE3"/>
    <w:rsid w:val="004511DF"/>
    <w:rsid w:val="004511EE"/>
    <w:rsid w:val="0045132A"/>
    <w:rsid w:val="00452587"/>
    <w:rsid w:val="004558F2"/>
    <w:rsid w:val="00456B45"/>
    <w:rsid w:val="004570E3"/>
    <w:rsid w:val="00457330"/>
    <w:rsid w:val="00457414"/>
    <w:rsid w:val="0045757E"/>
    <w:rsid w:val="004617F1"/>
    <w:rsid w:val="00461900"/>
    <w:rsid w:val="00462631"/>
    <w:rsid w:val="0046397A"/>
    <w:rsid w:val="00463BDB"/>
    <w:rsid w:val="00463E7B"/>
    <w:rsid w:val="00464AC8"/>
    <w:rsid w:val="0046653F"/>
    <w:rsid w:val="00470D78"/>
    <w:rsid w:val="004729FF"/>
    <w:rsid w:val="0047317F"/>
    <w:rsid w:val="004738F2"/>
    <w:rsid w:val="0047400E"/>
    <w:rsid w:val="004759BA"/>
    <w:rsid w:val="0047639B"/>
    <w:rsid w:val="004803EA"/>
    <w:rsid w:val="00481366"/>
    <w:rsid w:val="00482377"/>
    <w:rsid w:val="00482423"/>
    <w:rsid w:val="0048248E"/>
    <w:rsid w:val="004827BE"/>
    <w:rsid w:val="004835F3"/>
    <w:rsid w:val="004838A3"/>
    <w:rsid w:val="004906C0"/>
    <w:rsid w:val="00490F0C"/>
    <w:rsid w:val="00491533"/>
    <w:rsid w:val="00491E46"/>
    <w:rsid w:val="00491F23"/>
    <w:rsid w:val="0049286E"/>
    <w:rsid w:val="00492942"/>
    <w:rsid w:val="00493615"/>
    <w:rsid w:val="00493F12"/>
    <w:rsid w:val="004951C6"/>
    <w:rsid w:val="00496B61"/>
    <w:rsid w:val="004A08C7"/>
    <w:rsid w:val="004A1983"/>
    <w:rsid w:val="004A1A00"/>
    <w:rsid w:val="004A1FAE"/>
    <w:rsid w:val="004A1FB8"/>
    <w:rsid w:val="004A33BD"/>
    <w:rsid w:val="004A40BC"/>
    <w:rsid w:val="004A4495"/>
    <w:rsid w:val="004A6B1C"/>
    <w:rsid w:val="004A74C1"/>
    <w:rsid w:val="004B0F56"/>
    <w:rsid w:val="004B3B60"/>
    <w:rsid w:val="004B3C00"/>
    <w:rsid w:val="004B63E4"/>
    <w:rsid w:val="004B6EEE"/>
    <w:rsid w:val="004B7D1E"/>
    <w:rsid w:val="004B7DDA"/>
    <w:rsid w:val="004C299F"/>
    <w:rsid w:val="004C2B72"/>
    <w:rsid w:val="004C2BF2"/>
    <w:rsid w:val="004C4CC6"/>
    <w:rsid w:val="004C5AEF"/>
    <w:rsid w:val="004C61AA"/>
    <w:rsid w:val="004C72D7"/>
    <w:rsid w:val="004D1FB4"/>
    <w:rsid w:val="004D2212"/>
    <w:rsid w:val="004D3D12"/>
    <w:rsid w:val="004D3F28"/>
    <w:rsid w:val="004D4452"/>
    <w:rsid w:val="004D5372"/>
    <w:rsid w:val="004D6F97"/>
    <w:rsid w:val="004D769D"/>
    <w:rsid w:val="004D7787"/>
    <w:rsid w:val="004E053F"/>
    <w:rsid w:val="004E373A"/>
    <w:rsid w:val="004E4599"/>
    <w:rsid w:val="004E4B9F"/>
    <w:rsid w:val="004E6477"/>
    <w:rsid w:val="004E6C64"/>
    <w:rsid w:val="004E723B"/>
    <w:rsid w:val="004E772A"/>
    <w:rsid w:val="004E7A4A"/>
    <w:rsid w:val="004F0480"/>
    <w:rsid w:val="004F0825"/>
    <w:rsid w:val="004F0D2B"/>
    <w:rsid w:val="004F0DF6"/>
    <w:rsid w:val="004F14BE"/>
    <w:rsid w:val="004F1907"/>
    <w:rsid w:val="004F20CB"/>
    <w:rsid w:val="004F271A"/>
    <w:rsid w:val="004F6E10"/>
    <w:rsid w:val="004F7AA6"/>
    <w:rsid w:val="00503264"/>
    <w:rsid w:val="00503FC7"/>
    <w:rsid w:val="005044F6"/>
    <w:rsid w:val="005061D3"/>
    <w:rsid w:val="0050728B"/>
    <w:rsid w:val="00512F1E"/>
    <w:rsid w:val="0051378D"/>
    <w:rsid w:val="00514D4D"/>
    <w:rsid w:val="005159E0"/>
    <w:rsid w:val="005159E2"/>
    <w:rsid w:val="00515B78"/>
    <w:rsid w:val="00515B8A"/>
    <w:rsid w:val="005172E4"/>
    <w:rsid w:val="005203DB"/>
    <w:rsid w:val="00521F4C"/>
    <w:rsid w:val="005224F2"/>
    <w:rsid w:val="00522919"/>
    <w:rsid w:val="0052338C"/>
    <w:rsid w:val="005235FD"/>
    <w:rsid w:val="00523A34"/>
    <w:rsid w:val="00523C93"/>
    <w:rsid w:val="00524CAF"/>
    <w:rsid w:val="005275C0"/>
    <w:rsid w:val="0053029F"/>
    <w:rsid w:val="005304BD"/>
    <w:rsid w:val="00530814"/>
    <w:rsid w:val="00531B66"/>
    <w:rsid w:val="005320F9"/>
    <w:rsid w:val="005326CF"/>
    <w:rsid w:val="00532CE1"/>
    <w:rsid w:val="00532EA7"/>
    <w:rsid w:val="00533B7D"/>
    <w:rsid w:val="00533BCB"/>
    <w:rsid w:val="0053486F"/>
    <w:rsid w:val="005407B3"/>
    <w:rsid w:val="00540E7A"/>
    <w:rsid w:val="005411B8"/>
    <w:rsid w:val="00541B07"/>
    <w:rsid w:val="0054235D"/>
    <w:rsid w:val="005424B8"/>
    <w:rsid w:val="00542767"/>
    <w:rsid w:val="00544C16"/>
    <w:rsid w:val="00545D95"/>
    <w:rsid w:val="00547FB1"/>
    <w:rsid w:val="00550D97"/>
    <w:rsid w:val="005511D2"/>
    <w:rsid w:val="0055177D"/>
    <w:rsid w:val="00552BA6"/>
    <w:rsid w:val="00552BDC"/>
    <w:rsid w:val="00553218"/>
    <w:rsid w:val="00555524"/>
    <w:rsid w:val="00556E4A"/>
    <w:rsid w:val="0055731A"/>
    <w:rsid w:val="00557A2A"/>
    <w:rsid w:val="00560070"/>
    <w:rsid w:val="00562C76"/>
    <w:rsid w:val="00562DEF"/>
    <w:rsid w:val="0056471F"/>
    <w:rsid w:val="00564EE3"/>
    <w:rsid w:val="00565BE2"/>
    <w:rsid w:val="00567904"/>
    <w:rsid w:val="00570580"/>
    <w:rsid w:val="005715B2"/>
    <w:rsid w:val="00572F84"/>
    <w:rsid w:val="00573985"/>
    <w:rsid w:val="00573B41"/>
    <w:rsid w:val="00573FA0"/>
    <w:rsid w:val="00574AE0"/>
    <w:rsid w:val="00575295"/>
    <w:rsid w:val="00575A86"/>
    <w:rsid w:val="00577930"/>
    <w:rsid w:val="0058018A"/>
    <w:rsid w:val="0058144D"/>
    <w:rsid w:val="00581805"/>
    <w:rsid w:val="00581E73"/>
    <w:rsid w:val="0058259A"/>
    <w:rsid w:val="00583512"/>
    <w:rsid w:val="00585494"/>
    <w:rsid w:val="00586A16"/>
    <w:rsid w:val="005872EE"/>
    <w:rsid w:val="0058788C"/>
    <w:rsid w:val="00587F0D"/>
    <w:rsid w:val="005916EC"/>
    <w:rsid w:val="00591DAB"/>
    <w:rsid w:val="00592A4B"/>
    <w:rsid w:val="0059382A"/>
    <w:rsid w:val="00594DC9"/>
    <w:rsid w:val="00594E2A"/>
    <w:rsid w:val="005955AC"/>
    <w:rsid w:val="00595673"/>
    <w:rsid w:val="00595961"/>
    <w:rsid w:val="00597EA8"/>
    <w:rsid w:val="005A01AF"/>
    <w:rsid w:val="005A169E"/>
    <w:rsid w:val="005A225A"/>
    <w:rsid w:val="005A272C"/>
    <w:rsid w:val="005A2886"/>
    <w:rsid w:val="005A2CA8"/>
    <w:rsid w:val="005A3430"/>
    <w:rsid w:val="005A40DF"/>
    <w:rsid w:val="005A4E0D"/>
    <w:rsid w:val="005A516C"/>
    <w:rsid w:val="005A72F1"/>
    <w:rsid w:val="005B0A51"/>
    <w:rsid w:val="005B139D"/>
    <w:rsid w:val="005B18AA"/>
    <w:rsid w:val="005B1FC6"/>
    <w:rsid w:val="005B40E6"/>
    <w:rsid w:val="005B482E"/>
    <w:rsid w:val="005B5A4B"/>
    <w:rsid w:val="005B64FB"/>
    <w:rsid w:val="005B7006"/>
    <w:rsid w:val="005C117B"/>
    <w:rsid w:val="005C1FC6"/>
    <w:rsid w:val="005C2D6E"/>
    <w:rsid w:val="005C6AF2"/>
    <w:rsid w:val="005C6C40"/>
    <w:rsid w:val="005C7AE7"/>
    <w:rsid w:val="005D0FED"/>
    <w:rsid w:val="005D26CF"/>
    <w:rsid w:val="005D4595"/>
    <w:rsid w:val="005D5EA1"/>
    <w:rsid w:val="005D689F"/>
    <w:rsid w:val="005D6FE0"/>
    <w:rsid w:val="005E03D7"/>
    <w:rsid w:val="005E3E3A"/>
    <w:rsid w:val="005E441C"/>
    <w:rsid w:val="005E54C1"/>
    <w:rsid w:val="005E59BA"/>
    <w:rsid w:val="005E636D"/>
    <w:rsid w:val="005E7AA5"/>
    <w:rsid w:val="005F0E1A"/>
    <w:rsid w:val="005F0FFC"/>
    <w:rsid w:val="005F193D"/>
    <w:rsid w:val="005F1A73"/>
    <w:rsid w:val="005F3323"/>
    <w:rsid w:val="005F3BBD"/>
    <w:rsid w:val="005F404F"/>
    <w:rsid w:val="005F40F0"/>
    <w:rsid w:val="005F46CB"/>
    <w:rsid w:val="005F5678"/>
    <w:rsid w:val="005F6B4F"/>
    <w:rsid w:val="006004D4"/>
    <w:rsid w:val="00600A9E"/>
    <w:rsid w:val="00601A99"/>
    <w:rsid w:val="00601DB6"/>
    <w:rsid w:val="00601E0A"/>
    <w:rsid w:val="0060236E"/>
    <w:rsid w:val="00602E46"/>
    <w:rsid w:val="00603E4C"/>
    <w:rsid w:val="00604409"/>
    <w:rsid w:val="00604480"/>
    <w:rsid w:val="006044C6"/>
    <w:rsid w:val="0060560C"/>
    <w:rsid w:val="006067D7"/>
    <w:rsid w:val="00606C28"/>
    <w:rsid w:val="0061057D"/>
    <w:rsid w:val="00610D83"/>
    <w:rsid w:val="00611009"/>
    <w:rsid w:val="00611A72"/>
    <w:rsid w:val="0061283B"/>
    <w:rsid w:val="00614BC5"/>
    <w:rsid w:val="0061500E"/>
    <w:rsid w:val="00615511"/>
    <w:rsid w:val="00615593"/>
    <w:rsid w:val="00616BD9"/>
    <w:rsid w:val="00616EDC"/>
    <w:rsid w:val="00617B58"/>
    <w:rsid w:val="00620014"/>
    <w:rsid w:val="00620BF1"/>
    <w:rsid w:val="00621847"/>
    <w:rsid w:val="00621AE6"/>
    <w:rsid w:val="00621F8B"/>
    <w:rsid w:val="00622F4B"/>
    <w:rsid w:val="00623A0F"/>
    <w:rsid w:val="006242E2"/>
    <w:rsid w:val="0062449A"/>
    <w:rsid w:val="00624BE0"/>
    <w:rsid w:val="00625F33"/>
    <w:rsid w:val="00626929"/>
    <w:rsid w:val="00630370"/>
    <w:rsid w:val="006306A3"/>
    <w:rsid w:val="00630929"/>
    <w:rsid w:val="00630F7A"/>
    <w:rsid w:val="00631220"/>
    <w:rsid w:val="00633004"/>
    <w:rsid w:val="006330B8"/>
    <w:rsid w:val="00633AF3"/>
    <w:rsid w:val="006343FB"/>
    <w:rsid w:val="00634E0C"/>
    <w:rsid w:val="006355BD"/>
    <w:rsid w:val="00637197"/>
    <w:rsid w:val="006375E0"/>
    <w:rsid w:val="00640F7C"/>
    <w:rsid w:val="0064109E"/>
    <w:rsid w:val="006415B3"/>
    <w:rsid w:val="00641AE5"/>
    <w:rsid w:val="006426AA"/>
    <w:rsid w:val="00642C7E"/>
    <w:rsid w:val="00643793"/>
    <w:rsid w:val="00644643"/>
    <w:rsid w:val="00644D3D"/>
    <w:rsid w:val="006452A7"/>
    <w:rsid w:val="006463D2"/>
    <w:rsid w:val="00646408"/>
    <w:rsid w:val="00646768"/>
    <w:rsid w:val="00650FF8"/>
    <w:rsid w:val="00651FA3"/>
    <w:rsid w:val="0065263C"/>
    <w:rsid w:val="0065336B"/>
    <w:rsid w:val="00653386"/>
    <w:rsid w:val="006544D7"/>
    <w:rsid w:val="00655E79"/>
    <w:rsid w:val="00660F44"/>
    <w:rsid w:val="0066214F"/>
    <w:rsid w:val="00662665"/>
    <w:rsid w:val="00662C62"/>
    <w:rsid w:val="00663B48"/>
    <w:rsid w:val="006654CF"/>
    <w:rsid w:val="00665613"/>
    <w:rsid w:val="006665CE"/>
    <w:rsid w:val="00666EF3"/>
    <w:rsid w:val="0066742C"/>
    <w:rsid w:val="00667A04"/>
    <w:rsid w:val="006705C9"/>
    <w:rsid w:val="00672807"/>
    <w:rsid w:val="006729A0"/>
    <w:rsid w:val="006746F9"/>
    <w:rsid w:val="006748ED"/>
    <w:rsid w:val="00674B77"/>
    <w:rsid w:val="00674E92"/>
    <w:rsid w:val="006768CD"/>
    <w:rsid w:val="00677D05"/>
    <w:rsid w:val="00680170"/>
    <w:rsid w:val="006803D2"/>
    <w:rsid w:val="0068184D"/>
    <w:rsid w:val="00681E2D"/>
    <w:rsid w:val="00682899"/>
    <w:rsid w:val="006830C5"/>
    <w:rsid w:val="006839CB"/>
    <w:rsid w:val="006840F4"/>
    <w:rsid w:val="006842DA"/>
    <w:rsid w:val="0069021D"/>
    <w:rsid w:val="0069093A"/>
    <w:rsid w:val="00692261"/>
    <w:rsid w:val="0069467F"/>
    <w:rsid w:val="00694F3E"/>
    <w:rsid w:val="00696031"/>
    <w:rsid w:val="00697B58"/>
    <w:rsid w:val="006A1DE7"/>
    <w:rsid w:val="006A1FAB"/>
    <w:rsid w:val="006A2A81"/>
    <w:rsid w:val="006A2D0F"/>
    <w:rsid w:val="006A48B1"/>
    <w:rsid w:val="006A7093"/>
    <w:rsid w:val="006A7366"/>
    <w:rsid w:val="006A7E24"/>
    <w:rsid w:val="006B09B4"/>
    <w:rsid w:val="006B1107"/>
    <w:rsid w:val="006B1EDE"/>
    <w:rsid w:val="006B369B"/>
    <w:rsid w:val="006B4182"/>
    <w:rsid w:val="006B4231"/>
    <w:rsid w:val="006B48BD"/>
    <w:rsid w:val="006B52F1"/>
    <w:rsid w:val="006C024B"/>
    <w:rsid w:val="006C1898"/>
    <w:rsid w:val="006C1964"/>
    <w:rsid w:val="006C1FC3"/>
    <w:rsid w:val="006C20ED"/>
    <w:rsid w:val="006C2B86"/>
    <w:rsid w:val="006C38AC"/>
    <w:rsid w:val="006C4133"/>
    <w:rsid w:val="006C59C8"/>
    <w:rsid w:val="006C5A4E"/>
    <w:rsid w:val="006C61F1"/>
    <w:rsid w:val="006C66E6"/>
    <w:rsid w:val="006D01FD"/>
    <w:rsid w:val="006D05AA"/>
    <w:rsid w:val="006D0666"/>
    <w:rsid w:val="006D080D"/>
    <w:rsid w:val="006D0BE9"/>
    <w:rsid w:val="006D197D"/>
    <w:rsid w:val="006D2E0D"/>
    <w:rsid w:val="006D3F29"/>
    <w:rsid w:val="006D4D7F"/>
    <w:rsid w:val="006D4FC8"/>
    <w:rsid w:val="006D504E"/>
    <w:rsid w:val="006D5536"/>
    <w:rsid w:val="006D59AB"/>
    <w:rsid w:val="006D790E"/>
    <w:rsid w:val="006D7E1C"/>
    <w:rsid w:val="006E032C"/>
    <w:rsid w:val="006E0A99"/>
    <w:rsid w:val="006E1094"/>
    <w:rsid w:val="006E1C1E"/>
    <w:rsid w:val="006E32C1"/>
    <w:rsid w:val="006E3B5B"/>
    <w:rsid w:val="006E3DD2"/>
    <w:rsid w:val="006E4F08"/>
    <w:rsid w:val="006E5364"/>
    <w:rsid w:val="006E55E8"/>
    <w:rsid w:val="006E5835"/>
    <w:rsid w:val="006E5CAE"/>
    <w:rsid w:val="006E5FDD"/>
    <w:rsid w:val="006E7A0E"/>
    <w:rsid w:val="006F0784"/>
    <w:rsid w:val="006F200D"/>
    <w:rsid w:val="006F2601"/>
    <w:rsid w:val="006F3FD2"/>
    <w:rsid w:val="006F7C8E"/>
    <w:rsid w:val="007001F8"/>
    <w:rsid w:val="0070072D"/>
    <w:rsid w:val="0070247B"/>
    <w:rsid w:val="007025D4"/>
    <w:rsid w:val="007047C7"/>
    <w:rsid w:val="00705A49"/>
    <w:rsid w:val="007070A2"/>
    <w:rsid w:val="00707541"/>
    <w:rsid w:val="00707728"/>
    <w:rsid w:val="00707FE8"/>
    <w:rsid w:val="00711453"/>
    <w:rsid w:val="00711EE9"/>
    <w:rsid w:val="007131FC"/>
    <w:rsid w:val="00714952"/>
    <w:rsid w:val="00714A5A"/>
    <w:rsid w:val="0071526A"/>
    <w:rsid w:val="0072042D"/>
    <w:rsid w:val="007221C1"/>
    <w:rsid w:val="00722798"/>
    <w:rsid w:val="00723A24"/>
    <w:rsid w:val="007258A4"/>
    <w:rsid w:val="0072602F"/>
    <w:rsid w:val="0072603F"/>
    <w:rsid w:val="007264AE"/>
    <w:rsid w:val="0072680D"/>
    <w:rsid w:val="00730C18"/>
    <w:rsid w:val="00732556"/>
    <w:rsid w:val="007344B1"/>
    <w:rsid w:val="00735658"/>
    <w:rsid w:val="0074260F"/>
    <w:rsid w:val="007455F7"/>
    <w:rsid w:val="00745984"/>
    <w:rsid w:val="00745994"/>
    <w:rsid w:val="007466CF"/>
    <w:rsid w:val="007510AC"/>
    <w:rsid w:val="00751429"/>
    <w:rsid w:val="007514D9"/>
    <w:rsid w:val="007536A6"/>
    <w:rsid w:val="00753DF0"/>
    <w:rsid w:val="00754809"/>
    <w:rsid w:val="00754E74"/>
    <w:rsid w:val="00755106"/>
    <w:rsid w:val="00757451"/>
    <w:rsid w:val="0075772F"/>
    <w:rsid w:val="00760245"/>
    <w:rsid w:val="00760431"/>
    <w:rsid w:val="0076183F"/>
    <w:rsid w:val="00761D9A"/>
    <w:rsid w:val="00761F00"/>
    <w:rsid w:val="00762206"/>
    <w:rsid w:val="007625FF"/>
    <w:rsid w:val="00762B98"/>
    <w:rsid w:val="00763221"/>
    <w:rsid w:val="007632A6"/>
    <w:rsid w:val="007634B3"/>
    <w:rsid w:val="00763957"/>
    <w:rsid w:val="00763C64"/>
    <w:rsid w:val="00766FF8"/>
    <w:rsid w:val="00767143"/>
    <w:rsid w:val="00767BC9"/>
    <w:rsid w:val="0077025B"/>
    <w:rsid w:val="00770ED9"/>
    <w:rsid w:val="00772228"/>
    <w:rsid w:val="00772F28"/>
    <w:rsid w:val="0077354F"/>
    <w:rsid w:val="00774678"/>
    <w:rsid w:val="00774B53"/>
    <w:rsid w:val="00776D75"/>
    <w:rsid w:val="0077733D"/>
    <w:rsid w:val="007776BC"/>
    <w:rsid w:val="007778E7"/>
    <w:rsid w:val="0078087A"/>
    <w:rsid w:val="007824C1"/>
    <w:rsid w:val="00782FDB"/>
    <w:rsid w:val="00783A9A"/>
    <w:rsid w:val="00784127"/>
    <w:rsid w:val="007841A4"/>
    <w:rsid w:val="00785D34"/>
    <w:rsid w:val="00787842"/>
    <w:rsid w:val="007910E4"/>
    <w:rsid w:val="0079177C"/>
    <w:rsid w:val="00792E56"/>
    <w:rsid w:val="007939FE"/>
    <w:rsid w:val="00793BA3"/>
    <w:rsid w:val="0079472E"/>
    <w:rsid w:val="00794943"/>
    <w:rsid w:val="00794FB0"/>
    <w:rsid w:val="0079643A"/>
    <w:rsid w:val="007972CE"/>
    <w:rsid w:val="00797FDF"/>
    <w:rsid w:val="007A0211"/>
    <w:rsid w:val="007A043B"/>
    <w:rsid w:val="007A0CD8"/>
    <w:rsid w:val="007A179B"/>
    <w:rsid w:val="007A1A95"/>
    <w:rsid w:val="007A206B"/>
    <w:rsid w:val="007A4B52"/>
    <w:rsid w:val="007A56F2"/>
    <w:rsid w:val="007A5730"/>
    <w:rsid w:val="007A5B86"/>
    <w:rsid w:val="007A63B6"/>
    <w:rsid w:val="007A79AE"/>
    <w:rsid w:val="007B1045"/>
    <w:rsid w:val="007B2905"/>
    <w:rsid w:val="007B2A2B"/>
    <w:rsid w:val="007B2AD4"/>
    <w:rsid w:val="007B34ED"/>
    <w:rsid w:val="007B7032"/>
    <w:rsid w:val="007B741B"/>
    <w:rsid w:val="007C008D"/>
    <w:rsid w:val="007C1119"/>
    <w:rsid w:val="007C1635"/>
    <w:rsid w:val="007C2575"/>
    <w:rsid w:val="007C2849"/>
    <w:rsid w:val="007C2DDE"/>
    <w:rsid w:val="007C409E"/>
    <w:rsid w:val="007C6899"/>
    <w:rsid w:val="007C6F25"/>
    <w:rsid w:val="007C72F3"/>
    <w:rsid w:val="007C7EC5"/>
    <w:rsid w:val="007D1747"/>
    <w:rsid w:val="007D1CFA"/>
    <w:rsid w:val="007D23D3"/>
    <w:rsid w:val="007D4980"/>
    <w:rsid w:val="007D4DEB"/>
    <w:rsid w:val="007D4EA9"/>
    <w:rsid w:val="007D554D"/>
    <w:rsid w:val="007D6B3B"/>
    <w:rsid w:val="007D7039"/>
    <w:rsid w:val="007D7D45"/>
    <w:rsid w:val="007E0486"/>
    <w:rsid w:val="007E12CF"/>
    <w:rsid w:val="007E235F"/>
    <w:rsid w:val="007E27EE"/>
    <w:rsid w:val="007E289A"/>
    <w:rsid w:val="007E2F07"/>
    <w:rsid w:val="007E3F05"/>
    <w:rsid w:val="007E5CF5"/>
    <w:rsid w:val="007E5FF3"/>
    <w:rsid w:val="007E6370"/>
    <w:rsid w:val="007E65DF"/>
    <w:rsid w:val="007E7FBD"/>
    <w:rsid w:val="007F0196"/>
    <w:rsid w:val="007F0946"/>
    <w:rsid w:val="007F194E"/>
    <w:rsid w:val="007F1D5C"/>
    <w:rsid w:val="007F55DF"/>
    <w:rsid w:val="007F6007"/>
    <w:rsid w:val="007F6055"/>
    <w:rsid w:val="007F6B8C"/>
    <w:rsid w:val="007F7039"/>
    <w:rsid w:val="007F74A9"/>
    <w:rsid w:val="007F7BE8"/>
    <w:rsid w:val="008010E9"/>
    <w:rsid w:val="00801979"/>
    <w:rsid w:val="008026A2"/>
    <w:rsid w:val="0080627B"/>
    <w:rsid w:val="00806569"/>
    <w:rsid w:val="00806D44"/>
    <w:rsid w:val="00806EEA"/>
    <w:rsid w:val="00807518"/>
    <w:rsid w:val="00807673"/>
    <w:rsid w:val="0080793A"/>
    <w:rsid w:val="00807D92"/>
    <w:rsid w:val="00812905"/>
    <w:rsid w:val="00813321"/>
    <w:rsid w:val="00813582"/>
    <w:rsid w:val="00813686"/>
    <w:rsid w:val="008137DB"/>
    <w:rsid w:val="00814457"/>
    <w:rsid w:val="00814E77"/>
    <w:rsid w:val="00814FAE"/>
    <w:rsid w:val="00815332"/>
    <w:rsid w:val="008154EB"/>
    <w:rsid w:val="00815F1F"/>
    <w:rsid w:val="00816781"/>
    <w:rsid w:val="0081698A"/>
    <w:rsid w:val="008179F8"/>
    <w:rsid w:val="00820B31"/>
    <w:rsid w:val="00821399"/>
    <w:rsid w:val="00821BAC"/>
    <w:rsid w:val="00822074"/>
    <w:rsid w:val="00823EDA"/>
    <w:rsid w:val="008258B4"/>
    <w:rsid w:val="00825B36"/>
    <w:rsid w:val="00825ED9"/>
    <w:rsid w:val="0083112F"/>
    <w:rsid w:val="008318FB"/>
    <w:rsid w:val="00831BB3"/>
    <w:rsid w:val="008326DD"/>
    <w:rsid w:val="0083304C"/>
    <w:rsid w:val="0083451E"/>
    <w:rsid w:val="008347DE"/>
    <w:rsid w:val="00835761"/>
    <w:rsid w:val="00835B93"/>
    <w:rsid w:val="00837EBC"/>
    <w:rsid w:val="00837F25"/>
    <w:rsid w:val="00840883"/>
    <w:rsid w:val="008425AD"/>
    <w:rsid w:val="00842613"/>
    <w:rsid w:val="008428A6"/>
    <w:rsid w:val="00844662"/>
    <w:rsid w:val="00845AE2"/>
    <w:rsid w:val="00845D23"/>
    <w:rsid w:val="00847797"/>
    <w:rsid w:val="008515F0"/>
    <w:rsid w:val="00851A36"/>
    <w:rsid w:val="00851E46"/>
    <w:rsid w:val="00852262"/>
    <w:rsid w:val="0085328E"/>
    <w:rsid w:val="00853A25"/>
    <w:rsid w:val="008545E4"/>
    <w:rsid w:val="00855059"/>
    <w:rsid w:val="00855115"/>
    <w:rsid w:val="0085561F"/>
    <w:rsid w:val="00855FBD"/>
    <w:rsid w:val="0085663D"/>
    <w:rsid w:val="008569A8"/>
    <w:rsid w:val="00856EFA"/>
    <w:rsid w:val="008577BC"/>
    <w:rsid w:val="008600F6"/>
    <w:rsid w:val="00861021"/>
    <w:rsid w:val="00861341"/>
    <w:rsid w:val="00861895"/>
    <w:rsid w:val="00862838"/>
    <w:rsid w:val="008629B5"/>
    <w:rsid w:val="008634C0"/>
    <w:rsid w:val="00863BB4"/>
    <w:rsid w:val="00863EBE"/>
    <w:rsid w:val="00864395"/>
    <w:rsid w:val="0086480A"/>
    <w:rsid w:val="00865083"/>
    <w:rsid w:val="008655C2"/>
    <w:rsid w:val="00865663"/>
    <w:rsid w:val="00866262"/>
    <w:rsid w:val="0086626E"/>
    <w:rsid w:val="00866B52"/>
    <w:rsid w:val="00866CCC"/>
    <w:rsid w:val="008676DA"/>
    <w:rsid w:val="008714EC"/>
    <w:rsid w:val="00871A42"/>
    <w:rsid w:val="00871CC3"/>
    <w:rsid w:val="00873785"/>
    <w:rsid w:val="008738E5"/>
    <w:rsid w:val="0087439D"/>
    <w:rsid w:val="008757DE"/>
    <w:rsid w:val="00875C34"/>
    <w:rsid w:val="00875F3A"/>
    <w:rsid w:val="008765F6"/>
    <w:rsid w:val="008767F1"/>
    <w:rsid w:val="00876C98"/>
    <w:rsid w:val="008771DC"/>
    <w:rsid w:val="00877DA5"/>
    <w:rsid w:val="008817BF"/>
    <w:rsid w:val="00881824"/>
    <w:rsid w:val="00881A1E"/>
    <w:rsid w:val="008828C3"/>
    <w:rsid w:val="0088291E"/>
    <w:rsid w:val="00884681"/>
    <w:rsid w:val="008857BE"/>
    <w:rsid w:val="00887442"/>
    <w:rsid w:val="0089036A"/>
    <w:rsid w:val="00890C84"/>
    <w:rsid w:val="00891259"/>
    <w:rsid w:val="00893B92"/>
    <w:rsid w:val="0089456D"/>
    <w:rsid w:val="00895379"/>
    <w:rsid w:val="00895EEC"/>
    <w:rsid w:val="00896560"/>
    <w:rsid w:val="008969D4"/>
    <w:rsid w:val="00896EEB"/>
    <w:rsid w:val="00897665"/>
    <w:rsid w:val="008979C7"/>
    <w:rsid w:val="008A0075"/>
    <w:rsid w:val="008A0C23"/>
    <w:rsid w:val="008A3223"/>
    <w:rsid w:val="008A38D8"/>
    <w:rsid w:val="008A4129"/>
    <w:rsid w:val="008A43E4"/>
    <w:rsid w:val="008A4AAB"/>
    <w:rsid w:val="008A5104"/>
    <w:rsid w:val="008B0015"/>
    <w:rsid w:val="008B08C4"/>
    <w:rsid w:val="008B1C56"/>
    <w:rsid w:val="008B2CC6"/>
    <w:rsid w:val="008B39F9"/>
    <w:rsid w:val="008B5DB3"/>
    <w:rsid w:val="008B70E2"/>
    <w:rsid w:val="008C0750"/>
    <w:rsid w:val="008C0E24"/>
    <w:rsid w:val="008C103E"/>
    <w:rsid w:val="008C22AB"/>
    <w:rsid w:val="008C376C"/>
    <w:rsid w:val="008C5DCE"/>
    <w:rsid w:val="008C5DFD"/>
    <w:rsid w:val="008C684A"/>
    <w:rsid w:val="008C6D85"/>
    <w:rsid w:val="008D17F7"/>
    <w:rsid w:val="008D22D1"/>
    <w:rsid w:val="008D22D3"/>
    <w:rsid w:val="008D2EFC"/>
    <w:rsid w:val="008D4190"/>
    <w:rsid w:val="008D41B7"/>
    <w:rsid w:val="008D45D1"/>
    <w:rsid w:val="008D460F"/>
    <w:rsid w:val="008D61D1"/>
    <w:rsid w:val="008D7C5E"/>
    <w:rsid w:val="008E0063"/>
    <w:rsid w:val="008E05A6"/>
    <w:rsid w:val="008E0682"/>
    <w:rsid w:val="008E1A70"/>
    <w:rsid w:val="008E22A9"/>
    <w:rsid w:val="008E2589"/>
    <w:rsid w:val="008E3888"/>
    <w:rsid w:val="008E4C62"/>
    <w:rsid w:val="008E4F2C"/>
    <w:rsid w:val="008E4F2D"/>
    <w:rsid w:val="008E730F"/>
    <w:rsid w:val="008F0AA4"/>
    <w:rsid w:val="008F0E87"/>
    <w:rsid w:val="008F12DD"/>
    <w:rsid w:val="008F2F17"/>
    <w:rsid w:val="008F2FB3"/>
    <w:rsid w:val="008F52D9"/>
    <w:rsid w:val="008F59A4"/>
    <w:rsid w:val="008F5C0B"/>
    <w:rsid w:val="008F5FE8"/>
    <w:rsid w:val="008F604F"/>
    <w:rsid w:val="008F687D"/>
    <w:rsid w:val="008F74DD"/>
    <w:rsid w:val="009000CF"/>
    <w:rsid w:val="0090189C"/>
    <w:rsid w:val="00901CAD"/>
    <w:rsid w:val="00901D12"/>
    <w:rsid w:val="0090292A"/>
    <w:rsid w:val="00903E84"/>
    <w:rsid w:val="00904C27"/>
    <w:rsid w:val="009060D4"/>
    <w:rsid w:val="009105D2"/>
    <w:rsid w:val="00910915"/>
    <w:rsid w:val="00910B97"/>
    <w:rsid w:val="00911388"/>
    <w:rsid w:val="009115D4"/>
    <w:rsid w:val="00911981"/>
    <w:rsid w:val="00911C40"/>
    <w:rsid w:val="00912E5D"/>
    <w:rsid w:val="0091353B"/>
    <w:rsid w:val="0091373D"/>
    <w:rsid w:val="00914C0C"/>
    <w:rsid w:val="00914C2D"/>
    <w:rsid w:val="0091506D"/>
    <w:rsid w:val="00915083"/>
    <w:rsid w:val="009152BE"/>
    <w:rsid w:val="00915EE7"/>
    <w:rsid w:val="00916B9D"/>
    <w:rsid w:val="009212E3"/>
    <w:rsid w:val="00921D7E"/>
    <w:rsid w:val="00922FA1"/>
    <w:rsid w:val="009239D4"/>
    <w:rsid w:val="009256AA"/>
    <w:rsid w:val="00925ACF"/>
    <w:rsid w:val="009261FC"/>
    <w:rsid w:val="0092684F"/>
    <w:rsid w:val="00926D04"/>
    <w:rsid w:val="00927AE5"/>
    <w:rsid w:val="00931354"/>
    <w:rsid w:val="009313E8"/>
    <w:rsid w:val="00933FBC"/>
    <w:rsid w:val="0093522D"/>
    <w:rsid w:val="0093539C"/>
    <w:rsid w:val="009368C8"/>
    <w:rsid w:val="00936A20"/>
    <w:rsid w:val="009371AD"/>
    <w:rsid w:val="009416F4"/>
    <w:rsid w:val="0094173A"/>
    <w:rsid w:val="009418BF"/>
    <w:rsid w:val="009422E8"/>
    <w:rsid w:val="00942D75"/>
    <w:rsid w:val="00943064"/>
    <w:rsid w:val="00943ABE"/>
    <w:rsid w:val="00944616"/>
    <w:rsid w:val="0094523C"/>
    <w:rsid w:val="00945483"/>
    <w:rsid w:val="0094548E"/>
    <w:rsid w:val="009454E9"/>
    <w:rsid w:val="00945F82"/>
    <w:rsid w:val="0094631F"/>
    <w:rsid w:val="00946A7E"/>
    <w:rsid w:val="009472D7"/>
    <w:rsid w:val="0094757E"/>
    <w:rsid w:val="0095062A"/>
    <w:rsid w:val="00950E34"/>
    <w:rsid w:val="00950EFA"/>
    <w:rsid w:val="0095136A"/>
    <w:rsid w:val="00951ACB"/>
    <w:rsid w:val="0095232C"/>
    <w:rsid w:val="00952626"/>
    <w:rsid w:val="009532D2"/>
    <w:rsid w:val="009544D3"/>
    <w:rsid w:val="009553EE"/>
    <w:rsid w:val="00956555"/>
    <w:rsid w:val="00956BC8"/>
    <w:rsid w:val="00956C52"/>
    <w:rsid w:val="009570C9"/>
    <w:rsid w:val="009577C5"/>
    <w:rsid w:val="00960A7E"/>
    <w:rsid w:val="0096155B"/>
    <w:rsid w:val="00961BD8"/>
    <w:rsid w:val="0096495D"/>
    <w:rsid w:val="00965074"/>
    <w:rsid w:val="00966168"/>
    <w:rsid w:val="00966A2D"/>
    <w:rsid w:val="00967278"/>
    <w:rsid w:val="0097078D"/>
    <w:rsid w:val="009720ED"/>
    <w:rsid w:val="0097582A"/>
    <w:rsid w:val="0098007B"/>
    <w:rsid w:val="00980134"/>
    <w:rsid w:val="00980FC3"/>
    <w:rsid w:val="00981DCA"/>
    <w:rsid w:val="00981FF5"/>
    <w:rsid w:val="009831AE"/>
    <w:rsid w:val="00984A3C"/>
    <w:rsid w:val="0098522F"/>
    <w:rsid w:val="0098680D"/>
    <w:rsid w:val="00990F86"/>
    <w:rsid w:val="009917CD"/>
    <w:rsid w:val="00991965"/>
    <w:rsid w:val="00991973"/>
    <w:rsid w:val="00991A7F"/>
    <w:rsid w:val="00991FA4"/>
    <w:rsid w:val="00992BB6"/>
    <w:rsid w:val="00992F17"/>
    <w:rsid w:val="0099393B"/>
    <w:rsid w:val="00993953"/>
    <w:rsid w:val="009959C8"/>
    <w:rsid w:val="00995C45"/>
    <w:rsid w:val="009962EA"/>
    <w:rsid w:val="00996454"/>
    <w:rsid w:val="009964E4"/>
    <w:rsid w:val="009A0034"/>
    <w:rsid w:val="009A1147"/>
    <w:rsid w:val="009A1F5B"/>
    <w:rsid w:val="009A3BEC"/>
    <w:rsid w:val="009A5224"/>
    <w:rsid w:val="009A5E5C"/>
    <w:rsid w:val="009A6DF6"/>
    <w:rsid w:val="009A6F0E"/>
    <w:rsid w:val="009A7C74"/>
    <w:rsid w:val="009B0B8C"/>
    <w:rsid w:val="009B1114"/>
    <w:rsid w:val="009B11B7"/>
    <w:rsid w:val="009B27B2"/>
    <w:rsid w:val="009B4251"/>
    <w:rsid w:val="009B7247"/>
    <w:rsid w:val="009B7C44"/>
    <w:rsid w:val="009B7E45"/>
    <w:rsid w:val="009C092C"/>
    <w:rsid w:val="009C2145"/>
    <w:rsid w:val="009C3241"/>
    <w:rsid w:val="009D0450"/>
    <w:rsid w:val="009D0CD4"/>
    <w:rsid w:val="009D0EBA"/>
    <w:rsid w:val="009D14C4"/>
    <w:rsid w:val="009D2E5B"/>
    <w:rsid w:val="009D40FC"/>
    <w:rsid w:val="009D72F4"/>
    <w:rsid w:val="009E035A"/>
    <w:rsid w:val="009E03F8"/>
    <w:rsid w:val="009E15CA"/>
    <w:rsid w:val="009E1E13"/>
    <w:rsid w:val="009E31B6"/>
    <w:rsid w:val="009E3A2B"/>
    <w:rsid w:val="009E3AC4"/>
    <w:rsid w:val="009E4ECA"/>
    <w:rsid w:val="009E5760"/>
    <w:rsid w:val="009E5876"/>
    <w:rsid w:val="009E7988"/>
    <w:rsid w:val="009E7D5B"/>
    <w:rsid w:val="009F1A67"/>
    <w:rsid w:val="009F2121"/>
    <w:rsid w:val="009F3B3D"/>
    <w:rsid w:val="009F4110"/>
    <w:rsid w:val="009F4224"/>
    <w:rsid w:val="009F430E"/>
    <w:rsid w:val="009F4C40"/>
    <w:rsid w:val="009F581D"/>
    <w:rsid w:val="009F5EA4"/>
    <w:rsid w:val="009F6175"/>
    <w:rsid w:val="009F6277"/>
    <w:rsid w:val="009F6308"/>
    <w:rsid w:val="009F78A9"/>
    <w:rsid w:val="009F7B94"/>
    <w:rsid w:val="00A003FB"/>
    <w:rsid w:val="00A006A5"/>
    <w:rsid w:val="00A01071"/>
    <w:rsid w:val="00A01F41"/>
    <w:rsid w:val="00A021B8"/>
    <w:rsid w:val="00A03093"/>
    <w:rsid w:val="00A03E10"/>
    <w:rsid w:val="00A04133"/>
    <w:rsid w:val="00A04CC4"/>
    <w:rsid w:val="00A04D7F"/>
    <w:rsid w:val="00A06322"/>
    <w:rsid w:val="00A06552"/>
    <w:rsid w:val="00A06B8E"/>
    <w:rsid w:val="00A06C04"/>
    <w:rsid w:val="00A07465"/>
    <w:rsid w:val="00A10CE1"/>
    <w:rsid w:val="00A12190"/>
    <w:rsid w:val="00A12D72"/>
    <w:rsid w:val="00A135E8"/>
    <w:rsid w:val="00A140DC"/>
    <w:rsid w:val="00A1436C"/>
    <w:rsid w:val="00A15DDC"/>
    <w:rsid w:val="00A16126"/>
    <w:rsid w:val="00A16C45"/>
    <w:rsid w:val="00A22862"/>
    <w:rsid w:val="00A250FD"/>
    <w:rsid w:val="00A25832"/>
    <w:rsid w:val="00A25A55"/>
    <w:rsid w:val="00A25BCA"/>
    <w:rsid w:val="00A324D4"/>
    <w:rsid w:val="00A3407E"/>
    <w:rsid w:val="00A34A67"/>
    <w:rsid w:val="00A35F06"/>
    <w:rsid w:val="00A36066"/>
    <w:rsid w:val="00A364B9"/>
    <w:rsid w:val="00A3668D"/>
    <w:rsid w:val="00A36BC5"/>
    <w:rsid w:val="00A40939"/>
    <w:rsid w:val="00A40E0D"/>
    <w:rsid w:val="00A410D2"/>
    <w:rsid w:val="00A416D0"/>
    <w:rsid w:val="00A45346"/>
    <w:rsid w:val="00A46F3F"/>
    <w:rsid w:val="00A47656"/>
    <w:rsid w:val="00A476F6"/>
    <w:rsid w:val="00A5079D"/>
    <w:rsid w:val="00A50A76"/>
    <w:rsid w:val="00A516FC"/>
    <w:rsid w:val="00A51862"/>
    <w:rsid w:val="00A5198B"/>
    <w:rsid w:val="00A51EF3"/>
    <w:rsid w:val="00A52C04"/>
    <w:rsid w:val="00A52CFC"/>
    <w:rsid w:val="00A52F89"/>
    <w:rsid w:val="00A544F7"/>
    <w:rsid w:val="00A54E0C"/>
    <w:rsid w:val="00A55298"/>
    <w:rsid w:val="00A564E3"/>
    <w:rsid w:val="00A57A8E"/>
    <w:rsid w:val="00A60904"/>
    <w:rsid w:val="00A6165C"/>
    <w:rsid w:val="00A61BD7"/>
    <w:rsid w:val="00A628A0"/>
    <w:rsid w:val="00A6358A"/>
    <w:rsid w:val="00A6373F"/>
    <w:rsid w:val="00A63842"/>
    <w:rsid w:val="00A63DD8"/>
    <w:rsid w:val="00A64AC1"/>
    <w:rsid w:val="00A65B28"/>
    <w:rsid w:val="00A65EA7"/>
    <w:rsid w:val="00A67E1C"/>
    <w:rsid w:val="00A702CF"/>
    <w:rsid w:val="00A721F4"/>
    <w:rsid w:val="00A73F3E"/>
    <w:rsid w:val="00A73F65"/>
    <w:rsid w:val="00A75497"/>
    <w:rsid w:val="00A75C0F"/>
    <w:rsid w:val="00A77100"/>
    <w:rsid w:val="00A774DC"/>
    <w:rsid w:val="00A77FF5"/>
    <w:rsid w:val="00A80A8A"/>
    <w:rsid w:val="00A80B2E"/>
    <w:rsid w:val="00A8173C"/>
    <w:rsid w:val="00A81E1D"/>
    <w:rsid w:val="00A835E3"/>
    <w:rsid w:val="00A837FA"/>
    <w:rsid w:val="00A8484F"/>
    <w:rsid w:val="00A85773"/>
    <w:rsid w:val="00A85AA5"/>
    <w:rsid w:val="00A85E2E"/>
    <w:rsid w:val="00A862AB"/>
    <w:rsid w:val="00A86CB8"/>
    <w:rsid w:val="00A86FC9"/>
    <w:rsid w:val="00A90D40"/>
    <w:rsid w:val="00A92213"/>
    <w:rsid w:val="00A928DB"/>
    <w:rsid w:val="00A94318"/>
    <w:rsid w:val="00A95A18"/>
    <w:rsid w:val="00A95A3E"/>
    <w:rsid w:val="00A96188"/>
    <w:rsid w:val="00A962AF"/>
    <w:rsid w:val="00A97053"/>
    <w:rsid w:val="00A97867"/>
    <w:rsid w:val="00A97C73"/>
    <w:rsid w:val="00AA06DD"/>
    <w:rsid w:val="00AA0DE3"/>
    <w:rsid w:val="00AA17A1"/>
    <w:rsid w:val="00AA1902"/>
    <w:rsid w:val="00AA2050"/>
    <w:rsid w:val="00AA33A6"/>
    <w:rsid w:val="00AA39EC"/>
    <w:rsid w:val="00AA4855"/>
    <w:rsid w:val="00AA4B73"/>
    <w:rsid w:val="00AA6236"/>
    <w:rsid w:val="00AA6C55"/>
    <w:rsid w:val="00AA73DD"/>
    <w:rsid w:val="00AA7452"/>
    <w:rsid w:val="00AA7DE1"/>
    <w:rsid w:val="00AB1E67"/>
    <w:rsid w:val="00AB2CF5"/>
    <w:rsid w:val="00AB3BDE"/>
    <w:rsid w:val="00AB462E"/>
    <w:rsid w:val="00AB6249"/>
    <w:rsid w:val="00AB77FE"/>
    <w:rsid w:val="00AC108E"/>
    <w:rsid w:val="00AC2839"/>
    <w:rsid w:val="00AC3977"/>
    <w:rsid w:val="00AC470F"/>
    <w:rsid w:val="00AC4765"/>
    <w:rsid w:val="00AC4A85"/>
    <w:rsid w:val="00AC6D34"/>
    <w:rsid w:val="00AC7672"/>
    <w:rsid w:val="00AC7F5B"/>
    <w:rsid w:val="00AD007D"/>
    <w:rsid w:val="00AD0655"/>
    <w:rsid w:val="00AD1612"/>
    <w:rsid w:val="00AD16F6"/>
    <w:rsid w:val="00AD1E20"/>
    <w:rsid w:val="00AD255B"/>
    <w:rsid w:val="00AD3DC7"/>
    <w:rsid w:val="00AD4972"/>
    <w:rsid w:val="00AD4A3A"/>
    <w:rsid w:val="00AD523E"/>
    <w:rsid w:val="00AD582C"/>
    <w:rsid w:val="00AD698D"/>
    <w:rsid w:val="00AD6BBB"/>
    <w:rsid w:val="00AD6EAA"/>
    <w:rsid w:val="00AD771E"/>
    <w:rsid w:val="00AD7843"/>
    <w:rsid w:val="00AD7E2C"/>
    <w:rsid w:val="00AE0191"/>
    <w:rsid w:val="00AE03D3"/>
    <w:rsid w:val="00AE0C86"/>
    <w:rsid w:val="00AE1759"/>
    <w:rsid w:val="00AE21CF"/>
    <w:rsid w:val="00AE2A30"/>
    <w:rsid w:val="00AE33A2"/>
    <w:rsid w:val="00AE40C4"/>
    <w:rsid w:val="00AE51F2"/>
    <w:rsid w:val="00AE6351"/>
    <w:rsid w:val="00AF0186"/>
    <w:rsid w:val="00AF052F"/>
    <w:rsid w:val="00AF0C7A"/>
    <w:rsid w:val="00AF1434"/>
    <w:rsid w:val="00AF3B05"/>
    <w:rsid w:val="00AF5897"/>
    <w:rsid w:val="00AF7E38"/>
    <w:rsid w:val="00B00231"/>
    <w:rsid w:val="00B00FE0"/>
    <w:rsid w:val="00B03456"/>
    <w:rsid w:val="00B06B79"/>
    <w:rsid w:val="00B06CBE"/>
    <w:rsid w:val="00B1068B"/>
    <w:rsid w:val="00B10739"/>
    <w:rsid w:val="00B110C8"/>
    <w:rsid w:val="00B121BB"/>
    <w:rsid w:val="00B138D7"/>
    <w:rsid w:val="00B14120"/>
    <w:rsid w:val="00B14753"/>
    <w:rsid w:val="00B147BF"/>
    <w:rsid w:val="00B15D75"/>
    <w:rsid w:val="00B16A48"/>
    <w:rsid w:val="00B17130"/>
    <w:rsid w:val="00B173BE"/>
    <w:rsid w:val="00B1754D"/>
    <w:rsid w:val="00B17D53"/>
    <w:rsid w:val="00B21F2F"/>
    <w:rsid w:val="00B232AB"/>
    <w:rsid w:val="00B23D09"/>
    <w:rsid w:val="00B2490C"/>
    <w:rsid w:val="00B25428"/>
    <w:rsid w:val="00B25586"/>
    <w:rsid w:val="00B2646E"/>
    <w:rsid w:val="00B30714"/>
    <w:rsid w:val="00B30950"/>
    <w:rsid w:val="00B30AB6"/>
    <w:rsid w:val="00B320B2"/>
    <w:rsid w:val="00B33178"/>
    <w:rsid w:val="00B3396C"/>
    <w:rsid w:val="00B341D7"/>
    <w:rsid w:val="00B34579"/>
    <w:rsid w:val="00B35B8E"/>
    <w:rsid w:val="00B35FFB"/>
    <w:rsid w:val="00B365D2"/>
    <w:rsid w:val="00B36D4A"/>
    <w:rsid w:val="00B37C1C"/>
    <w:rsid w:val="00B40075"/>
    <w:rsid w:val="00B4009D"/>
    <w:rsid w:val="00B409D1"/>
    <w:rsid w:val="00B41044"/>
    <w:rsid w:val="00B4184F"/>
    <w:rsid w:val="00B41D34"/>
    <w:rsid w:val="00B420F7"/>
    <w:rsid w:val="00B42C2C"/>
    <w:rsid w:val="00B42F6C"/>
    <w:rsid w:val="00B436B8"/>
    <w:rsid w:val="00B43A39"/>
    <w:rsid w:val="00B4414E"/>
    <w:rsid w:val="00B4444E"/>
    <w:rsid w:val="00B44B47"/>
    <w:rsid w:val="00B450AA"/>
    <w:rsid w:val="00B4564E"/>
    <w:rsid w:val="00B46618"/>
    <w:rsid w:val="00B472CB"/>
    <w:rsid w:val="00B47DFA"/>
    <w:rsid w:val="00B50102"/>
    <w:rsid w:val="00B5285E"/>
    <w:rsid w:val="00B52B3E"/>
    <w:rsid w:val="00B5317D"/>
    <w:rsid w:val="00B53E5F"/>
    <w:rsid w:val="00B57242"/>
    <w:rsid w:val="00B57A85"/>
    <w:rsid w:val="00B609DC"/>
    <w:rsid w:val="00B65974"/>
    <w:rsid w:val="00B664D5"/>
    <w:rsid w:val="00B67658"/>
    <w:rsid w:val="00B6774D"/>
    <w:rsid w:val="00B67827"/>
    <w:rsid w:val="00B70588"/>
    <w:rsid w:val="00B71CA0"/>
    <w:rsid w:val="00B73168"/>
    <w:rsid w:val="00B746B6"/>
    <w:rsid w:val="00B75565"/>
    <w:rsid w:val="00B758B0"/>
    <w:rsid w:val="00B775E9"/>
    <w:rsid w:val="00B77C13"/>
    <w:rsid w:val="00B80D02"/>
    <w:rsid w:val="00B8123F"/>
    <w:rsid w:val="00B81333"/>
    <w:rsid w:val="00B82BD5"/>
    <w:rsid w:val="00B83826"/>
    <w:rsid w:val="00B8488F"/>
    <w:rsid w:val="00B84F62"/>
    <w:rsid w:val="00B853A0"/>
    <w:rsid w:val="00B8547F"/>
    <w:rsid w:val="00B86F0C"/>
    <w:rsid w:val="00B87125"/>
    <w:rsid w:val="00B87293"/>
    <w:rsid w:val="00B90C26"/>
    <w:rsid w:val="00B91DEB"/>
    <w:rsid w:val="00B939E4"/>
    <w:rsid w:val="00B95081"/>
    <w:rsid w:val="00B95C25"/>
    <w:rsid w:val="00B96692"/>
    <w:rsid w:val="00B96808"/>
    <w:rsid w:val="00B9752F"/>
    <w:rsid w:val="00BA14C2"/>
    <w:rsid w:val="00BA2077"/>
    <w:rsid w:val="00BA2CF2"/>
    <w:rsid w:val="00BA3314"/>
    <w:rsid w:val="00BA3C19"/>
    <w:rsid w:val="00BA501B"/>
    <w:rsid w:val="00BA60D9"/>
    <w:rsid w:val="00BB06A7"/>
    <w:rsid w:val="00BB1C82"/>
    <w:rsid w:val="00BB365E"/>
    <w:rsid w:val="00BB3A75"/>
    <w:rsid w:val="00BB3F92"/>
    <w:rsid w:val="00BB500E"/>
    <w:rsid w:val="00BB551D"/>
    <w:rsid w:val="00BB5874"/>
    <w:rsid w:val="00BB5C74"/>
    <w:rsid w:val="00BB6F5D"/>
    <w:rsid w:val="00BB7117"/>
    <w:rsid w:val="00BB76F1"/>
    <w:rsid w:val="00BC0E40"/>
    <w:rsid w:val="00BC1C7E"/>
    <w:rsid w:val="00BC1D59"/>
    <w:rsid w:val="00BC5270"/>
    <w:rsid w:val="00BC6639"/>
    <w:rsid w:val="00BC72DC"/>
    <w:rsid w:val="00BD021B"/>
    <w:rsid w:val="00BD1245"/>
    <w:rsid w:val="00BD15C3"/>
    <w:rsid w:val="00BD20B8"/>
    <w:rsid w:val="00BD2DDD"/>
    <w:rsid w:val="00BD38EC"/>
    <w:rsid w:val="00BD506F"/>
    <w:rsid w:val="00BD605F"/>
    <w:rsid w:val="00BD6063"/>
    <w:rsid w:val="00BD656D"/>
    <w:rsid w:val="00BD697C"/>
    <w:rsid w:val="00BD6A71"/>
    <w:rsid w:val="00BD7293"/>
    <w:rsid w:val="00BD77CB"/>
    <w:rsid w:val="00BD7956"/>
    <w:rsid w:val="00BE0932"/>
    <w:rsid w:val="00BE15D5"/>
    <w:rsid w:val="00BE1943"/>
    <w:rsid w:val="00BE1DFA"/>
    <w:rsid w:val="00BE1E4C"/>
    <w:rsid w:val="00BE2081"/>
    <w:rsid w:val="00BE2528"/>
    <w:rsid w:val="00BE2756"/>
    <w:rsid w:val="00BE429E"/>
    <w:rsid w:val="00BE4AC5"/>
    <w:rsid w:val="00BE6AB2"/>
    <w:rsid w:val="00BE707B"/>
    <w:rsid w:val="00BE72B0"/>
    <w:rsid w:val="00BE7C5C"/>
    <w:rsid w:val="00BF0380"/>
    <w:rsid w:val="00BF0523"/>
    <w:rsid w:val="00BF05B3"/>
    <w:rsid w:val="00BF0A7F"/>
    <w:rsid w:val="00BF0CC3"/>
    <w:rsid w:val="00BF0CF0"/>
    <w:rsid w:val="00BF1202"/>
    <w:rsid w:val="00BF1518"/>
    <w:rsid w:val="00BF1BEA"/>
    <w:rsid w:val="00BF1D1A"/>
    <w:rsid w:val="00BF2483"/>
    <w:rsid w:val="00BF2539"/>
    <w:rsid w:val="00BF5FA0"/>
    <w:rsid w:val="00BF63E0"/>
    <w:rsid w:val="00BF6E7E"/>
    <w:rsid w:val="00BF79FC"/>
    <w:rsid w:val="00C00605"/>
    <w:rsid w:val="00C0195F"/>
    <w:rsid w:val="00C01D1C"/>
    <w:rsid w:val="00C027ED"/>
    <w:rsid w:val="00C03E21"/>
    <w:rsid w:val="00C04902"/>
    <w:rsid w:val="00C04AFB"/>
    <w:rsid w:val="00C05590"/>
    <w:rsid w:val="00C0596D"/>
    <w:rsid w:val="00C061C3"/>
    <w:rsid w:val="00C068B3"/>
    <w:rsid w:val="00C070B7"/>
    <w:rsid w:val="00C111DC"/>
    <w:rsid w:val="00C11D0F"/>
    <w:rsid w:val="00C12A81"/>
    <w:rsid w:val="00C13203"/>
    <w:rsid w:val="00C13E06"/>
    <w:rsid w:val="00C14141"/>
    <w:rsid w:val="00C143B4"/>
    <w:rsid w:val="00C14799"/>
    <w:rsid w:val="00C152A2"/>
    <w:rsid w:val="00C16284"/>
    <w:rsid w:val="00C16B9E"/>
    <w:rsid w:val="00C20109"/>
    <w:rsid w:val="00C209FA"/>
    <w:rsid w:val="00C222AB"/>
    <w:rsid w:val="00C227C8"/>
    <w:rsid w:val="00C24694"/>
    <w:rsid w:val="00C24A49"/>
    <w:rsid w:val="00C25892"/>
    <w:rsid w:val="00C26B36"/>
    <w:rsid w:val="00C27565"/>
    <w:rsid w:val="00C27B75"/>
    <w:rsid w:val="00C27EC4"/>
    <w:rsid w:val="00C3057F"/>
    <w:rsid w:val="00C312F4"/>
    <w:rsid w:val="00C314CD"/>
    <w:rsid w:val="00C31E8E"/>
    <w:rsid w:val="00C32378"/>
    <w:rsid w:val="00C32783"/>
    <w:rsid w:val="00C330B8"/>
    <w:rsid w:val="00C3393C"/>
    <w:rsid w:val="00C34D2D"/>
    <w:rsid w:val="00C350B6"/>
    <w:rsid w:val="00C3646E"/>
    <w:rsid w:val="00C40462"/>
    <w:rsid w:val="00C40888"/>
    <w:rsid w:val="00C4118E"/>
    <w:rsid w:val="00C4249A"/>
    <w:rsid w:val="00C42A93"/>
    <w:rsid w:val="00C44CFC"/>
    <w:rsid w:val="00C45791"/>
    <w:rsid w:val="00C46E9B"/>
    <w:rsid w:val="00C46EF9"/>
    <w:rsid w:val="00C47308"/>
    <w:rsid w:val="00C50418"/>
    <w:rsid w:val="00C50882"/>
    <w:rsid w:val="00C51187"/>
    <w:rsid w:val="00C51640"/>
    <w:rsid w:val="00C5192C"/>
    <w:rsid w:val="00C52768"/>
    <w:rsid w:val="00C52A3C"/>
    <w:rsid w:val="00C52E3C"/>
    <w:rsid w:val="00C53F34"/>
    <w:rsid w:val="00C54AE1"/>
    <w:rsid w:val="00C5647A"/>
    <w:rsid w:val="00C56727"/>
    <w:rsid w:val="00C571D6"/>
    <w:rsid w:val="00C57446"/>
    <w:rsid w:val="00C57CE3"/>
    <w:rsid w:val="00C60EA0"/>
    <w:rsid w:val="00C620C7"/>
    <w:rsid w:val="00C62CFF"/>
    <w:rsid w:val="00C62F58"/>
    <w:rsid w:val="00C634C3"/>
    <w:rsid w:val="00C6517E"/>
    <w:rsid w:val="00C674DB"/>
    <w:rsid w:val="00C67546"/>
    <w:rsid w:val="00C7056A"/>
    <w:rsid w:val="00C71EB2"/>
    <w:rsid w:val="00C721CD"/>
    <w:rsid w:val="00C72F64"/>
    <w:rsid w:val="00C72F9E"/>
    <w:rsid w:val="00C73678"/>
    <w:rsid w:val="00C7635B"/>
    <w:rsid w:val="00C766CA"/>
    <w:rsid w:val="00C7699F"/>
    <w:rsid w:val="00C7716C"/>
    <w:rsid w:val="00C77253"/>
    <w:rsid w:val="00C803CE"/>
    <w:rsid w:val="00C80BAC"/>
    <w:rsid w:val="00C83A58"/>
    <w:rsid w:val="00C83EC6"/>
    <w:rsid w:val="00C840A8"/>
    <w:rsid w:val="00C84AB4"/>
    <w:rsid w:val="00C86D70"/>
    <w:rsid w:val="00C87DCA"/>
    <w:rsid w:val="00C9044C"/>
    <w:rsid w:val="00C90D07"/>
    <w:rsid w:val="00C91AD0"/>
    <w:rsid w:val="00C91EF8"/>
    <w:rsid w:val="00C92AC5"/>
    <w:rsid w:val="00C9343B"/>
    <w:rsid w:val="00C954D9"/>
    <w:rsid w:val="00C955AA"/>
    <w:rsid w:val="00C95D0A"/>
    <w:rsid w:val="00C95F93"/>
    <w:rsid w:val="00C95FED"/>
    <w:rsid w:val="00CA1BB7"/>
    <w:rsid w:val="00CA3C41"/>
    <w:rsid w:val="00CA3F5B"/>
    <w:rsid w:val="00CA4094"/>
    <w:rsid w:val="00CA7A1D"/>
    <w:rsid w:val="00CB111E"/>
    <w:rsid w:val="00CB143B"/>
    <w:rsid w:val="00CB19A2"/>
    <w:rsid w:val="00CB35BD"/>
    <w:rsid w:val="00CB3C5B"/>
    <w:rsid w:val="00CB520E"/>
    <w:rsid w:val="00CB5569"/>
    <w:rsid w:val="00CB659A"/>
    <w:rsid w:val="00CB7162"/>
    <w:rsid w:val="00CC002C"/>
    <w:rsid w:val="00CC0B03"/>
    <w:rsid w:val="00CC0DA9"/>
    <w:rsid w:val="00CC119E"/>
    <w:rsid w:val="00CC477A"/>
    <w:rsid w:val="00CC4F8B"/>
    <w:rsid w:val="00CC4FF9"/>
    <w:rsid w:val="00CC5279"/>
    <w:rsid w:val="00CC55AB"/>
    <w:rsid w:val="00CD1670"/>
    <w:rsid w:val="00CD1D5B"/>
    <w:rsid w:val="00CD27F2"/>
    <w:rsid w:val="00CD298D"/>
    <w:rsid w:val="00CD2993"/>
    <w:rsid w:val="00CD3472"/>
    <w:rsid w:val="00CD3561"/>
    <w:rsid w:val="00CD377B"/>
    <w:rsid w:val="00CD3E80"/>
    <w:rsid w:val="00CD4301"/>
    <w:rsid w:val="00CD49BD"/>
    <w:rsid w:val="00CD5A11"/>
    <w:rsid w:val="00CD5CEE"/>
    <w:rsid w:val="00CD74F3"/>
    <w:rsid w:val="00CD77B6"/>
    <w:rsid w:val="00CE29AC"/>
    <w:rsid w:val="00CE5926"/>
    <w:rsid w:val="00CE63FB"/>
    <w:rsid w:val="00CF06DF"/>
    <w:rsid w:val="00CF0917"/>
    <w:rsid w:val="00CF0989"/>
    <w:rsid w:val="00CF0AE8"/>
    <w:rsid w:val="00CF156D"/>
    <w:rsid w:val="00CF20F3"/>
    <w:rsid w:val="00CF268B"/>
    <w:rsid w:val="00CF2D0B"/>
    <w:rsid w:val="00CF34F7"/>
    <w:rsid w:val="00CF37A2"/>
    <w:rsid w:val="00CF4E63"/>
    <w:rsid w:val="00CF4FCE"/>
    <w:rsid w:val="00CF79E5"/>
    <w:rsid w:val="00CF7B72"/>
    <w:rsid w:val="00CF7E9B"/>
    <w:rsid w:val="00D00536"/>
    <w:rsid w:val="00D01676"/>
    <w:rsid w:val="00D01BB2"/>
    <w:rsid w:val="00D0207C"/>
    <w:rsid w:val="00D02BC6"/>
    <w:rsid w:val="00D030DB"/>
    <w:rsid w:val="00D065E4"/>
    <w:rsid w:val="00D06610"/>
    <w:rsid w:val="00D11A24"/>
    <w:rsid w:val="00D11FED"/>
    <w:rsid w:val="00D139B8"/>
    <w:rsid w:val="00D13C19"/>
    <w:rsid w:val="00D13EBB"/>
    <w:rsid w:val="00D14C94"/>
    <w:rsid w:val="00D165C0"/>
    <w:rsid w:val="00D16893"/>
    <w:rsid w:val="00D20AD4"/>
    <w:rsid w:val="00D20D2A"/>
    <w:rsid w:val="00D2122B"/>
    <w:rsid w:val="00D21B06"/>
    <w:rsid w:val="00D21B65"/>
    <w:rsid w:val="00D22B46"/>
    <w:rsid w:val="00D23225"/>
    <w:rsid w:val="00D260AA"/>
    <w:rsid w:val="00D309F7"/>
    <w:rsid w:val="00D30B4E"/>
    <w:rsid w:val="00D30FFB"/>
    <w:rsid w:val="00D31A83"/>
    <w:rsid w:val="00D31D74"/>
    <w:rsid w:val="00D32103"/>
    <w:rsid w:val="00D323E8"/>
    <w:rsid w:val="00D3309A"/>
    <w:rsid w:val="00D33A2A"/>
    <w:rsid w:val="00D36866"/>
    <w:rsid w:val="00D36F7A"/>
    <w:rsid w:val="00D3781F"/>
    <w:rsid w:val="00D37B4D"/>
    <w:rsid w:val="00D40290"/>
    <w:rsid w:val="00D414D8"/>
    <w:rsid w:val="00D42A89"/>
    <w:rsid w:val="00D45C98"/>
    <w:rsid w:val="00D45F0B"/>
    <w:rsid w:val="00D46134"/>
    <w:rsid w:val="00D461CC"/>
    <w:rsid w:val="00D51608"/>
    <w:rsid w:val="00D527CE"/>
    <w:rsid w:val="00D52E00"/>
    <w:rsid w:val="00D5669E"/>
    <w:rsid w:val="00D57169"/>
    <w:rsid w:val="00D57BDF"/>
    <w:rsid w:val="00D57CDA"/>
    <w:rsid w:val="00D57D2A"/>
    <w:rsid w:val="00D602AF"/>
    <w:rsid w:val="00D60CA8"/>
    <w:rsid w:val="00D61185"/>
    <w:rsid w:val="00D613EA"/>
    <w:rsid w:val="00D61409"/>
    <w:rsid w:val="00D635D4"/>
    <w:rsid w:val="00D63C6C"/>
    <w:rsid w:val="00D63F1D"/>
    <w:rsid w:val="00D64FE1"/>
    <w:rsid w:val="00D66333"/>
    <w:rsid w:val="00D66540"/>
    <w:rsid w:val="00D66965"/>
    <w:rsid w:val="00D66DF9"/>
    <w:rsid w:val="00D673FD"/>
    <w:rsid w:val="00D67F51"/>
    <w:rsid w:val="00D700D0"/>
    <w:rsid w:val="00D70232"/>
    <w:rsid w:val="00D708F6"/>
    <w:rsid w:val="00D71262"/>
    <w:rsid w:val="00D71AB6"/>
    <w:rsid w:val="00D71DEA"/>
    <w:rsid w:val="00D72E85"/>
    <w:rsid w:val="00D75C9D"/>
    <w:rsid w:val="00D76214"/>
    <w:rsid w:val="00D7755F"/>
    <w:rsid w:val="00D80A32"/>
    <w:rsid w:val="00D80DE1"/>
    <w:rsid w:val="00D819FE"/>
    <w:rsid w:val="00D81E80"/>
    <w:rsid w:val="00D81F77"/>
    <w:rsid w:val="00D8266D"/>
    <w:rsid w:val="00D83C72"/>
    <w:rsid w:val="00D83F83"/>
    <w:rsid w:val="00D843E7"/>
    <w:rsid w:val="00D84AD9"/>
    <w:rsid w:val="00D85837"/>
    <w:rsid w:val="00D85E86"/>
    <w:rsid w:val="00D86CF9"/>
    <w:rsid w:val="00D87269"/>
    <w:rsid w:val="00D90C54"/>
    <w:rsid w:val="00D90E8F"/>
    <w:rsid w:val="00D92717"/>
    <w:rsid w:val="00D92F8E"/>
    <w:rsid w:val="00D9301B"/>
    <w:rsid w:val="00D93588"/>
    <w:rsid w:val="00D93A60"/>
    <w:rsid w:val="00D943B3"/>
    <w:rsid w:val="00D9446F"/>
    <w:rsid w:val="00D95DEC"/>
    <w:rsid w:val="00D96CD7"/>
    <w:rsid w:val="00D9709D"/>
    <w:rsid w:val="00D977CB"/>
    <w:rsid w:val="00D97E60"/>
    <w:rsid w:val="00DA137E"/>
    <w:rsid w:val="00DA1E79"/>
    <w:rsid w:val="00DA24CC"/>
    <w:rsid w:val="00DA41A4"/>
    <w:rsid w:val="00DA645C"/>
    <w:rsid w:val="00DA7966"/>
    <w:rsid w:val="00DA7F0D"/>
    <w:rsid w:val="00DB1047"/>
    <w:rsid w:val="00DB1175"/>
    <w:rsid w:val="00DB2961"/>
    <w:rsid w:val="00DB48F2"/>
    <w:rsid w:val="00DB5A46"/>
    <w:rsid w:val="00DB726B"/>
    <w:rsid w:val="00DB7799"/>
    <w:rsid w:val="00DB796F"/>
    <w:rsid w:val="00DB7AB6"/>
    <w:rsid w:val="00DB7C2D"/>
    <w:rsid w:val="00DC04EE"/>
    <w:rsid w:val="00DC0A47"/>
    <w:rsid w:val="00DC1732"/>
    <w:rsid w:val="00DC1EB1"/>
    <w:rsid w:val="00DC26CA"/>
    <w:rsid w:val="00DC3561"/>
    <w:rsid w:val="00DC3DA3"/>
    <w:rsid w:val="00DC41C9"/>
    <w:rsid w:val="00DC43BA"/>
    <w:rsid w:val="00DC512A"/>
    <w:rsid w:val="00DC6C40"/>
    <w:rsid w:val="00DC7345"/>
    <w:rsid w:val="00DC7C09"/>
    <w:rsid w:val="00DD10CC"/>
    <w:rsid w:val="00DD1AD3"/>
    <w:rsid w:val="00DD2612"/>
    <w:rsid w:val="00DD3BE4"/>
    <w:rsid w:val="00DD3E26"/>
    <w:rsid w:val="00DD4264"/>
    <w:rsid w:val="00DD531D"/>
    <w:rsid w:val="00DD633F"/>
    <w:rsid w:val="00DD7103"/>
    <w:rsid w:val="00DD7F20"/>
    <w:rsid w:val="00DE01A5"/>
    <w:rsid w:val="00DE07B8"/>
    <w:rsid w:val="00DE1748"/>
    <w:rsid w:val="00DE2240"/>
    <w:rsid w:val="00DE3B7A"/>
    <w:rsid w:val="00DE4115"/>
    <w:rsid w:val="00DE4FC2"/>
    <w:rsid w:val="00DE6587"/>
    <w:rsid w:val="00DF00B2"/>
    <w:rsid w:val="00DF17C5"/>
    <w:rsid w:val="00DF24D6"/>
    <w:rsid w:val="00DF29B5"/>
    <w:rsid w:val="00DF2A71"/>
    <w:rsid w:val="00DF38A4"/>
    <w:rsid w:val="00DF3D06"/>
    <w:rsid w:val="00DF5444"/>
    <w:rsid w:val="00DF6438"/>
    <w:rsid w:val="00DF7F2D"/>
    <w:rsid w:val="00E00A65"/>
    <w:rsid w:val="00E00E9F"/>
    <w:rsid w:val="00E012AE"/>
    <w:rsid w:val="00E01CFD"/>
    <w:rsid w:val="00E02767"/>
    <w:rsid w:val="00E030DD"/>
    <w:rsid w:val="00E05C91"/>
    <w:rsid w:val="00E06C94"/>
    <w:rsid w:val="00E07C44"/>
    <w:rsid w:val="00E104C2"/>
    <w:rsid w:val="00E11E66"/>
    <w:rsid w:val="00E12E66"/>
    <w:rsid w:val="00E131B6"/>
    <w:rsid w:val="00E13240"/>
    <w:rsid w:val="00E14A68"/>
    <w:rsid w:val="00E14D99"/>
    <w:rsid w:val="00E14DB1"/>
    <w:rsid w:val="00E16C50"/>
    <w:rsid w:val="00E203C8"/>
    <w:rsid w:val="00E20643"/>
    <w:rsid w:val="00E20CC8"/>
    <w:rsid w:val="00E253EB"/>
    <w:rsid w:val="00E27DFB"/>
    <w:rsid w:val="00E3040E"/>
    <w:rsid w:val="00E30863"/>
    <w:rsid w:val="00E30913"/>
    <w:rsid w:val="00E30EEF"/>
    <w:rsid w:val="00E325A4"/>
    <w:rsid w:val="00E32F22"/>
    <w:rsid w:val="00E334EA"/>
    <w:rsid w:val="00E3350B"/>
    <w:rsid w:val="00E33A65"/>
    <w:rsid w:val="00E34282"/>
    <w:rsid w:val="00E34987"/>
    <w:rsid w:val="00E34EC7"/>
    <w:rsid w:val="00E3505B"/>
    <w:rsid w:val="00E350F0"/>
    <w:rsid w:val="00E35A05"/>
    <w:rsid w:val="00E37A6E"/>
    <w:rsid w:val="00E40AD1"/>
    <w:rsid w:val="00E41390"/>
    <w:rsid w:val="00E41A61"/>
    <w:rsid w:val="00E4396F"/>
    <w:rsid w:val="00E44B9A"/>
    <w:rsid w:val="00E46B8B"/>
    <w:rsid w:val="00E47833"/>
    <w:rsid w:val="00E50B49"/>
    <w:rsid w:val="00E51086"/>
    <w:rsid w:val="00E51E6E"/>
    <w:rsid w:val="00E52345"/>
    <w:rsid w:val="00E525B9"/>
    <w:rsid w:val="00E52AD9"/>
    <w:rsid w:val="00E537A8"/>
    <w:rsid w:val="00E54EFF"/>
    <w:rsid w:val="00E55DBF"/>
    <w:rsid w:val="00E56210"/>
    <w:rsid w:val="00E604DA"/>
    <w:rsid w:val="00E61C40"/>
    <w:rsid w:val="00E6233C"/>
    <w:rsid w:val="00E62678"/>
    <w:rsid w:val="00E633F3"/>
    <w:rsid w:val="00E64280"/>
    <w:rsid w:val="00E64733"/>
    <w:rsid w:val="00E64F95"/>
    <w:rsid w:val="00E65166"/>
    <w:rsid w:val="00E6658D"/>
    <w:rsid w:val="00E7149F"/>
    <w:rsid w:val="00E715F7"/>
    <w:rsid w:val="00E71720"/>
    <w:rsid w:val="00E735E3"/>
    <w:rsid w:val="00E7490E"/>
    <w:rsid w:val="00E754B9"/>
    <w:rsid w:val="00E75996"/>
    <w:rsid w:val="00E75CF2"/>
    <w:rsid w:val="00E80D4E"/>
    <w:rsid w:val="00E82ADE"/>
    <w:rsid w:val="00E848E5"/>
    <w:rsid w:val="00E84BA5"/>
    <w:rsid w:val="00E84D25"/>
    <w:rsid w:val="00E85E42"/>
    <w:rsid w:val="00E86322"/>
    <w:rsid w:val="00E865E9"/>
    <w:rsid w:val="00E86975"/>
    <w:rsid w:val="00E906BC"/>
    <w:rsid w:val="00E907D5"/>
    <w:rsid w:val="00E90C61"/>
    <w:rsid w:val="00E90F5F"/>
    <w:rsid w:val="00E915CC"/>
    <w:rsid w:val="00E94DDD"/>
    <w:rsid w:val="00E960C8"/>
    <w:rsid w:val="00E96359"/>
    <w:rsid w:val="00E96782"/>
    <w:rsid w:val="00E9786E"/>
    <w:rsid w:val="00E97BE3"/>
    <w:rsid w:val="00EA09D8"/>
    <w:rsid w:val="00EA10C3"/>
    <w:rsid w:val="00EA12DA"/>
    <w:rsid w:val="00EA131C"/>
    <w:rsid w:val="00EA15AA"/>
    <w:rsid w:val="00EA1EE6"/>
    <w:rsid w:val="00EA2B9E"/>
    <w:rsid w:val="00EA319E"/>
    <w:rsid w:val="00EA366F"/>
    <w:rsid w:val="00EA3A27"/>
    <w:rsid w:val="00EA4155"/>
    <w:rsid w:val="00EA5087"/>
    <w:rsid w:val="00EA5179"/>
    <w:rsid w:val="00EA528F"/>
    <w:rsid w:val="00EA533D"/>
    <w:rsid w:val="00EA53BA"/>
    <w:rsid w:val="00EA5B9E"/>
    <w:rsid w:val="00EA5CBD"/>
    <w:rsid w:val="00EA75AE"/>
    <w:rsid w:val="00EA782E"/>
    <w:rsid w:val="00EA7B32"/>
    <w:rsid w:val="00EB02AA"/>
    <w:rsid w:val="00EB1834"/>
    <w:rsid w:val="00EB1890"/>
    <w:rsid w:val="00EB1CD1"/>
    <w:rsid w:val="00EB2BFB"/>
    <w:rsid w:val="00EB2C91"/>
    <w:rsid w:val="00EB3519"/>
    <w:rsid w:val="00EB45D6"/>
    <w:rsid w:val="00EB5C7E"/>
    <w:rsid w:val="00EB7DF4"/>
    <w:rsid w:val="00EC058B"/>
    <w:rsid w:val="00EC11B0"/>
    <w:rsid w:val="00EC1AE3"/>
    <w:rsid w:val="00EC210E"/>
    <w:rsid w:val="00EC2AD2"/>
    <w:rsid w:val="00EC3C30"/>
    <w:rsid w:val="00EC7CE2"/>
    <w:rsid w:val="00ED020D"/>
    <w:rsid w:val="00ED16D4"/>
    <w:rsid w:val="00ED1D29"/>
    <w:rsid w:val="00ED21C1"/>
    <w:rsid w:val="00ED3E55"/>
    <w:rsid w:val="00ED44A6"/>
    <w:rsid w:val="00ED45AF"/>
    <w:rsid w:val="00ED5119"/>
    <w:rsid w:val="00ED51AD"/>
    <w:rsid w:val="00ED53AF"/>
    <w:rsid w:val="00ED6A2F"/>
    <w:rsid w:val="00ED734B"/>
    <w:rsid w:val="00EE07E6"/>
    <w:rsid w:val="00EE080A"/>
    <w:rsid w:val="00EE14D2"/>
    <w:rsid w:val="00EE1665"/>
    <w:rsid w:val="00EE17B4"/>
    <w:rsid w:val="00EE3F9E"/>
    <w:rsid w:val="00EE40BA"/>
    <w:rsid w:val="00EE43D4"/>
    <w:rsid w:val="00EE441D"/>
    <w:rsid w:val="00EE4570"/>
    <w:rsid w:val="00EE4B31"/>
    <w:rsid w:val="00EE501A"/>
    <w:rsid w:val="00EE53A8"/>
    <w:rsid w:val="00EE5457"/>
    <w:rsid w:val="00EE7247"/>
    <w:rsid w:val="00EE767F"/>
    <w:rsid w:val="00EF0AD9"/>
    <w:rsid w:val="00EF0B5E"/>
    <w:rsid w:val="00EF0ED2"/>
    <w:rsid w:val="00EF2538"/>
    <w:rsid w:val="00EF26F2"/>
    <w:rsid w:val="00EF2950"/>
    <w:rsid w:val="00EF2CB7"/>
    <w:rsid w:val="00EF45F1"/>
    <w:rsid w:val="00EF48B4"/>
    <w:rsid w:val="00EF6A19"/>
    <w:rsid w:val="00EF73B8"/>
    <w:rsid w:val="00EF78D5"/>
    <w:rsid w:val="00EF7B4E"/>
    <w:rsid w:val="00EF7C57"/>
    <w:rsid w:val="00F0095E"/>
    <w:rsid w:val="00F01193"/>
    <w:rsid w:val="00F020FE"/>
    <w:rsid w:val="00F024B5"/>
    <w:rsid w:val="00F025FC"/>
    <w:rsid w:val="00F03602"/>
    <w:rsid w:val="00F03FDC"/>
    <w:rsid w:val="00F0425A"/>
    <w:rsid w:val="00F07887"/>
    <w:rsid w:val="00F1157C"/>
    <w:rsid w:val="00F11964"/>
    <w:rsid w:val="00F12522"/>
    <w:rsid w:val="00F137B6"/>
    <w:rsid w:val="00F148C3"/>
    <w:rsid w:val="00F15AF4"/>
    <w:rsid w:val="00F15DA1"/>
    <w:rsid w:val="00F15E7E"/>
    <w:rsid w:val="00F1785E"/>
    <w:rsid w:val="00F23BB4"/>
    <w:rsid w:val="00F245C0"/>
    <w:rsid w:val="00F24F6A"/>
    <w:rsid w:val="00F26954"/>
    <w:rsid w:val="00F27535"/>
    <w:rsid w:val="00F27AB7"/>
    <w:rsid w:val="00F30A48"/>
    <w:rsid w:val="00F30B06"/>
    <w:rsid w:val="00F31B04"/>
    <w:rsid w:val="00F339ED"/>
    <w:rsid w:val="00F33F1E"/>
    <w:rsid w:val="00F342F6"/>
    <w:rsid w:val="00F34868"/>
    <w:rsid w:val="00F34F55"/>
    <w:rsid w:val="00F352A3"/>
    <w:rsid w:val="00F352F4"/>
    <w:rsid w:val="00F36BF9"/>
    <w:rsid w:val="00F378AB"/>
    <w:rsid w:val="00F37DF3"/>
    <w:rsid w:val="00F412B1"/>
    <w:rsid w:val="00F420FF"/>
    <w:rsid w:val="00F42511"/>
    <w:rsid w:val="00F4265D"/>
    <w:rsid w:val="00F43183"/>
    <w:rsid w:val="00F44DE6"/>
    <w:rsid w:val="00F45B20"/>
    <w:rsid w:val="00F46127"/>
    <w:rsid w:val="00F4643E"/>
    <w:rsid w:val="00F477EF"/>
    <w:rsid w:val="00F51016"/>
    <w:rsid w:val="00F5189C"/>
    <w:rsid w:val="00F53152"/>
    <w:rsid w:val="00F548DF"/>
    <w:rsid w:val="00F551DD"/>
    <w:rsid w:val="00F556A0"/>
    <w:rsid w:val="00F5586F"/>
    <w:rsid w:val="00F55E9F"/>
    <w:rsid w:val="00F56403"/>
    <w:rsid w:val="00F57D9C"/>
    <w:rsid w:val="00F602DA"/>
    <w:rsid w:val="00F6060A"/>
    <w:rsid w:val="00F60A72"/>
    <w:rsid w:val="00F60D81"/>
    <w:rsid w:val="00F60FBB"/>
    <w:rsid w:val="00F610B8"/>
    <w:rsid w:val="00F621C2"/>
    <w:rsid w:val="00F62297"/>
    <w:rsid w:val="00F628C5"/>
    <w:rsid w:val="00F63512"/>
    <w:rsid w:val="00F639E4"/>
    <w:rsid w:val="00F63EBC"/>
    <w:rsid w:val="00F65010"/>
    <w:rsid w:val="00F6586C"/>
    <w:rsid w:val="00F66838"/>
    <w:rsid w:val="00F66886"/>
    <w:rsid w:val="00F67AC9"/>
    <w:rsid w:val="00F700B3"/>
    <w:rsid w:val="00F70A35"/>
    <w:rsid w:val="00F71847"/>
    <w:rsid w:val="00F71C21"/>
    <w:rsid w:val="00F729B9"/>
    <w:rsid w:val="00F7398D"/>
    <w:rsid w:val="00F747F0"/>
    <w:rsid w:val="00F7505B"/>
    <w:rsid w:val="00F75579"/>
    <w:rsid w:val="00F75649"/>
    <w:rsid w:val="00F76C53"/>
    <w:rsid w:val="00F770E8"/>
    <w:rsid w:val="00F77723"/>
    <w:rsid w:val="00F806DF"/>
    <w:rsid w:val="00F80CE0"/>
    <w:rsid w:val="00F80D08"/>
    <w:rsid w:val="00F821B4"/>
    <w:rsid w:val="00F83481"/>
    <w:rsid w:val="00F8483F"/>
    <w:rsid w:val="00F85959"/>
    <w:rsid w:val="00F85D63"/>
    <w:rsid w:val="00F8607C"/>
    <w:rsid w:val="00F86B3C"/>
    <w:rsid w:val="00F8778E"/>
    <w:rsid w:val="00F878D9"/>
    <w:rsid w:val="00F87F2F"/>
    <w:rsid w:val="00F9023E"/>
    <w:rsid w:val="00F90469"/>
    <w:rsid w:val="00F9062D"/>
    <w:rsid w:val="00F92129"/>
    <w:rsid w:val="00F92B64"/>
    <w:rsid w:val="00F92CA0"/>
    <w:rsid w:val="00F94473"/>
    <w:rsid w:val="00F951EC"/>
    <w:rsid w:val="00FA0B2A"/>
    <w:rsid w:val="00FA1D61"/>
    <w:rsid w:val="00FA2312"/>
    <w:rsid w:val="00FA2A50"/>
    <w:rsid w:val="00FA2D38"/>
    <w:rsid w:val="00FA4AC8"/>
    <w:rsid w:val="00FA5425"/>
    <w:rsid w:val="00FA6901"/>
    <w:rsid w:val="00FB094D"/>
    <w:rsid w:val="00FB1245"/>
    <w:rsid w:val="00FB1C56"/>
    <w:rsid w:val="00FB2BC0"/>
    <w:rsid w:val="00FB3084"/>
    <w:rsid w:val="00FB32A5"/>
    <w:rsid w:val="00FB4A5A"/>
    <w:rsid w:val="00FB4D69"/>
    <w:rsid w:val="00FB50F1"/>
    <w:rsid w:val="00FB5AEB"/>
    <w:rsid w:val="00FB6A8B"/>
    <w:rsid w:val="00FC15BC"/>
    <w:rsid w:val="00FC2B8B"/>
    <w:rsid w:val="00FC3EC7"/>
    <w:rsid w:val="00FC48E1"/>
    <w:rsid w:val="00FC5F91"/>
    <w:rsid w:val="00FC688B"/>
    <w:rsid w:val="00FC7CDC"/>
    <w:rsid w:val="00FD00E2"/>
    <w:rsid w:val="00FD03B2"/>
    <w:rsid w:val="00FD0E47"/>
    <w:rsid w:val="00FD1533"/>
    <w:rsid w:val="00FD2E48"/>
    <w:rsid w:val="00FD356E"/>
    <w:rsid w:val="00FD3F76"/>
    <w:rsid w:val="00FD4FD9"/>
    <w:rsid w:val="00FD5E00"/>
    <w:rsid w:val="00FD6A4F"/>
    <w:rsid w:val="00FD6C66"/>
    <w:rsid w:val="00FD7143"/>
    <w:rsid w:val="00FE0E27"/>
    <w:rsid w:val="00FE0F89"/>
    <w:rsid w:val="00FE4BA9"/>
    <w:rsid w:val="00FE682A"/>
    <w:rsid w:val="00FE6920"/>
    <w:rsid w:val="00FE7766"/>
    <w:rsid w:val="00FE77E7"/>
    <w:rsid w:val="00FF0400"/>
    <w:rsid w:val="00FF0B5D"/>
    <w:rsid w:val="00FF2A30"/>
    <w:rsid w:val="00FF4DBF"/>
    <w:rsid w:val="00FF523C"/>
    <w:rsid w:val="00FF620D"/>
    <w:rsid w:val="00FF7191"/>
    <w:rsid w:val="010530C6"/>
    <w:rsid w:val="013F7E7C"/>
    <w:rsid w:val="01719878"/>
    <w:rsid w:val="02064E85"/>
    <w:rsid w:val="020A6912"/>
    <w:rsid w:val="02463809"/>
    <w:rsid w:val="02EF24FD"/>
    <w:rsid w:val="02F2195A"/>
    <w:rsid w:val="0309669D"/>
    <w:rsid w:val="03184337"/>
    <w:rsid w:val="03289270"/>
    <w:rsid w:val="04019D21"/>
    <w:rsid w:val="04872A64"/>
    <w:rsid w:val="04C94071"/>
    <w:rsid w:val="04CCB327"/>
    <w:rsid w:val="0558025D"/>
    <w:rsid w:val="05D380F6"/>
    <w:rsid w:val="06682546"/>
    <w:rsid w:val="06857B88"/>
    <w:rsid w:val="06F23E95"/>
    <w:rsid w:val="07164DC8"/>
    <w:rsid w:val="07DB844C"/>
    <w:rsid w:val="07FA2A83"/>
    <w:rsid w:val="08322219"/>
    <w:rsid w:val="0835F5EF"/>
    <w:rsid w:val="08B0BD5B"/>
    <w:rsid w:val="0944C785"/>
    <w:rsid w:val="09D98B9D"/>
    <w:rsid w:val="0A215BB2"/>
    <w:rsid w:val="0A3B9E27"/>
    <w:rsid w:val="0B4A418A"/>
    <w:rsid w:val="0BA69A6E"/>
    <w:rsid w:val="0BE2A261"/>
    <w:rsid w:val="0C39E035"/>
    <w:rsid w:val="0CDBE83C"/>
    <w:rsid w:val="0CF6B6D3"/>
    <w:rsid w:val="0D1965C2"/>
    <w:rsid w:val="0D563FF4"/>
    <w:rsid w:val="0D8372A2"/>
    <w:rsid w:val="0DB1FAE5"/>
    <w:rsid w:val="0E4F4EA9"/>
    <w:rsid w:val="0EB3DE59"/>
    <w:rsid w:val="0ECF419E"/>
    <w:rsid w:val="0F31D5CA"/>
    <w:rsid w:val="0F3FAA07"/>
    <w:rsid w:val="0F5D3278"/>
    <w:rsid w:val="0F63A01F"/>
    <w:rsid w:val="0FA7A772"/>
    <w:rsid w:val="0FFD026C"/>
    <w:rsid w:val="10777AE0"/>
    <w:rsid w:val="10862601"/>
    <w:rsid w:val="1089F03A"/>
    <w:rsid w:val="108ACE58"/>
    <w:rsid w:val="108B658F"/>
    <w:rsid w:val="1107C2AD"/>
    <w:rsid w:val="112679B5"/>
    <w:rsid w:val="1202AA3D"/>
    <w:rsid w:val="124BC544"/>
    <w:rsid w:val="129F2EE5"/>
    <w:rsid w:val="130676BC"/>
    <w:rsid w:val="13C190FC"/>
    <w:rsid w:val="13E6DFB3"/>
    <w:rsid w:val="140E370D"/>
    <w:rsid w:val="1449FEA6"/>
    <w:rsid w:val="1454CE86"/>
    <w:rsid w:val="14D796CC"/>
    <w:rsid w:val="14FF6A4A"/>
    <w:rsid w:val="1520C423"/>
    <w:rsid w:val="156DD1EB"/>
    <w:rsid w:val="17216B43"/>
    <w:rsid w:val="1786E8DA"/>
    <w:rsid w:val="17C598B4"/>
    <w:rsid w:val="180738F5"/>
    <w:rsid w:val="182A3783"/>
    <w:rsid w:val="184A48B9"/>
    <w:rsid w:val="18759938"/>
    <w:rsid w:val="188B2A3D"/>
    <w:rsid w:val="195C242B"/>
    <w:rsid w:val="1961F3F4"/>
    <w:rsid w:val="199336FD"/>
    <w:rsid w:val="19CC7B03"/>
    <w:rsid w:val="1A07F84B"/>
    <w:rsid w:val="1A17AA23"/>
    <w:rsid w:val="1A320075"/>
    <w:rsid w:val="1A8167A5"/>
    <w:rsid w:val="1AF9BF31"/>
    <w:rsid w:val="1B016974"/>
    <w:rsid w:val="1B08D1CD"/>
    <w:rsid w:val="1B0AF905"/>
    <w:rsid w:val="1BC7A3C3"/>
    <w:rsid w:val="1BC8D243"/>
    <w:rsid w:val="1BE4BB3D"/>
    <w:rsid w:val="1C20EBCD"/>
    <w:rsid w:val="1C9DEF2B"/>
    <w:rsid w:val="1CAB228E"/>
    <w:rsid w:val="1D1E7217"/>
    <w:rsid w:val="1D77E7B1"/>
    <w:rsid w:val="1E10E0CA"/>
    <w:rsid w:val="1E664DCF"/>
    <w:rsid w:val="1E9211C9"/>
    <w:rsid w:val="1EB3641A"/>
    <w:rsid w:val="1EBC4CC4"/>
    <w:rsid w:val="1F4C641B"/>
    <w:rsid w:val="1F9B3132"/>
    <w:rsid w:val="1FBA09B6"/>
    <w:rsid w:val="1FCB82EB"/>
    <w:rsid w:val="1FCE989F"/>
    <w:rsid w:val="1FD58FED"/>
    <w:rsid w:val="20179D17"/>
    <w:rsid w:val="2084832F"/>
    <w:rsid w:val="20A52162"/>
    <w:rsid w:val="20AF8873"/>
    <w:rsid w:val="2175CB63"/>
    <w:rsid w:val="21EC9873"/>
    <w:rsid w:val="22410E69"/>
    <w:rsid w:val="2315574C"/>
    <w:rsid w:val="232D413B"/>
    <w:rsid w:val="235DD2CF"/>
    <w:rsid w:val="23741D1D"/>
    <w:rsid w:val="23A722B0"/>
    <w:rsid w:val="244E8F6D"/>
    <w:rsid w:val="24E9AD74"/>
    <w:rsid w:val="24EB0E3A"/>
    <w:rsid w:val="24FEE45A"/>
    <w:rsid w:val="25136560"/>
    <w:rsid w:val="254EEF02"/>
    <w:rsid w:val="2557B06E"/>
    <w:rsid w:val="25789285"/>
    <w:rsid w:val="266AB675"/>
    <w:rsid w:val="26B551FB"/>
    <w:rsid w:val="26DFF021"/>
    <w:rsid w:val="26F26E40"/>
    <w:rsid w:val="279EC779"/>
    <w:rsid w:val="2815B418"/>
    <w:rsid w:val="28511961"/>
    <w:rsid w:val="2877B1D2"/>
    <w:rsid w:val="2899B385"/>
    <w:rsid w:val="289B9DAA"/>
    <w:rsid w:val="28B04FED"/>
    <w:rsid w:val="28DD5902"/>
    <w:rsid w:val="28FAD55C"/>
    <w:rsid w:val="291E1A2F"/>
    <w:rsid w:val="2956AFD4"/>
    <w:rsid w:val="296912A7"/>
    <w:rsid w:val="29E73AA7"/>
    <w:rsid w:val="2A226025"/>
    <w:rsid w:val="2AF315F2"/>
    <w:rsid w:val="2B6C34C5"/>
    <w:rsid w:val="2C30D915"/>
    <w:rsid w:val="2C342106"/>
    <w:rsid w:val="2C5846F1"/>
    <w:rsid w:val="2C7F2A7E"/>
    <w:rsid w:val="2CBC007B"/>
    <w:rsid w:val="2CC5BF43"/>
    <w:rsid w:val="2D2C6F46"/>
    <w:rsid w:val="2D3BBB4C"/>
    <w:rsid w:val="2E226A62"/>
    <w:rsid w:val="2E605BD3"/>
    <w:rsid w:val="2ECFE0D8"/>
    <w:rsid w:val="2EF49ACC"/>
    <w:rsid w:val="2F5400F3"/>
    <w:rsid w:val="2F616BC0"/>
    <w:rsid w:val="2F684706"/>
    <w:rsid w:val="2F6BC1C8"/>
    <w:rsid w:val="30763A53"/>
    <w:rsid w:val="307826B3"/>
    <w:rsid w:val="30C153BF"/>
    <w:rsid w:val="30CD99C3"/>
    <w:rsid w:val="3104BD27"/>
    <w:rsid w:val="31059E1F"/>
    <w:rsid w:val="31C966E5"/>
    <w:rsid w:val="31DDEF7A"/>
    <w:rsid w:val="32350486"/>
    <w:rsid w:val="3237D50C"/>
    <w:rsid w:val="324C994C"/>
    <w:rsid w:val="324FCCED"/>
    <w:rsid w:val="328D9A65"/>
    <w:rsid w:val="328E68B2"/>
    <w:rsid w:val="329685E0"/>
    <w:rsid w:val="3333FDAB"/>
    <w:rsid w:val="333F0C8C"/>
    <w:rsid w:val="33B01A0E"/>
    <w:rsid w:val="33D2A5FD"/>
    <w:rsid w:val="340061FD"/>
    <w:rsid w:val="3404CEA4"/>
    <w:rsid w:val="34053A85"/>
    <w:rsid w:val="34107999"/>
    <w:rsid w:val="3424BADB"/>
    <w:rsid w:val="3479D1BD"/>
    <w:rsid w:val="34877846"/>
    <w:rsid w:val="34D99CEA"/>
    <w:rsid w:val="35340666"/>
    <w:rsid w:val="35485627"/>
    <w:rsid w:val="355B3130"/>
    <w:rsid w:val="35BA9757"/>
    <w:rsid w:val="35F016E0"/>
    <w:rsid w:val="361E7152"/>
    <w:rsid w:val="36C51FF8"/>
    <w:rsid w:val="36D6303D"/>
    <w:rsid w:val="37481A5B"/>
    <w:rsid w:val="379FA8C4"/>
    <w:rsid w:val="37E3BAB1"/>
    <w:rsid w:val="38CC5707"/>
    <w:rsid w:val="38D8ABA8"/>
    <w:rsid w:val="3960A04D"/>
    <w:rsid w:val="399ADB42"/>
    <w:rsid w:val="39A097AE"/>
    <w:rsid w:val="3A037D3C"/>
    <w:rsid w:val="3A2372A5"/>
    <w:rsid w:val="3A66F861"/>
    <w:rsid w:val="3A7C33E2"/>
    <w:rsid w:val="3A8DE3B4"/>
    <w:rsid w:val="3AAD9103"/>
    <w:rsid w:val="3B006604"/>
    <w:rsid w:val="3B050CF8"/>
    <w:rsid w:val="3B49F7A5"/>
    <w:rsid w:val="3B68CF14"/>
    <w:rsid w:val="3C71FAAD"/>
    <w:rsid w:val="3C8BE1C0"/>
    <w:rsid w:val="3C98981F"/>
    <w:rsid w:val="3CA750D7"/>
    <w:rsid w:val="3D3690F2"/>
    <w:rsid w:val="3E25CAF6"/>
    <w:rsid w:val="3E72E141"/>
    <w:rsid w:val="3EEEBB76"/>
    <w:rsid w:val="3EF65460"/>
    <w:rsid w:val="3F82AEE0"/>
    <w:rsid w:val="3FB4D8E2"/>
    <w:rsid w:val="40261397"/>
    <w:rsid w:val="402E65C4"/>
    <w:rsid w:val="407CD5DB"/>
    <w:rsid w:val="40A27DCA"/>
    <w:rsid w:val="40CCC29A"/>
    <w:rsid w:val="41EB41E7"/>
    <w:rsid w:val="41F566C4"/>
    <w:rsid w:val="42531CED"/>
    <w:rsid w:val="42A68252"/>
    <w:rsid w:val="42C8038B"/>
    <w:rsid w:val="42F9D5EC"/>
    <w:rsid w:val="437E8FF5"/>
    <w:rsid w:val="441C005F"/>
    <w:rsid w:val="44D05A7B"/>
    <w:rsid w:val="44E9C60A"/>
    <w:rsid w:val="44FA2A54"/>
    <w:rsid w:val="456A1865"/>
    <w:rsid w:val="45A78EDB"/>
    <w:rsid w:val="45B56797"/>
    <w:rsid w:val="45E490D9"/>
    <w:rsid w:val="46140C83"/>
    <w:rsid w:val="46712278"/>
    <w:rsid w:val="46ABC503"/>
    <w:rsid w:val="46ACE26B"/>
    <w:rsid w:val="46D65CEE"/>
    <w:rsid w:val="46F103D6"/>
    <w:rsid w:val="472D64D7"/>
    <w:rsid w:val="4786BC89"/>
    <w:rsid w:val="478D7D88"/>
    <w:rsid w:val="47F56E04"/>
    <w:rsid w:val="48F88265"/>
    <w:rsid w:val="4906379C"/>
    <w:rsid w:val="4951B320"/>
    <w:rsid w:val="4A03626E"/>
    <w:rsid w:val="4A72A666"/>
    <w:rsid w:val="4AB2DF8C"/>
    <w:rsid w:val="4AD4C0C6"/>
    <w:rsid w:val="4B2EEE9B"/>
    <w:rsid w:val="4B6E2313"/>
    <w:rsid w:val="4B8F48BD"/>
    <w:rsid w:val="4BE3E6F6"/>
    <w:rsid w:val="4C271244"/>
    <w:rsid w:val="4C735609"/>
    <w:rsid w:val="4CA97104"/>
    <w:rsid w:val="4CF4D06B"/>
    <w:rsid w:val="4CF8047F"/>
    <w:rsid w:val="4D6485F0"/>
    <w:rsid w:val="4DDFFDD9"/>
    <w:rsid w:val="4E12628A"/>
    <w:rsid w:val="4E38EFCB"/>
    <w:rsid w:val="4E61645E"/>
    <w:rsid w:val="4E748090"/>
    <w:rsid w:val="4EE4235F"/>
    <w:rsid w:val="501F9057"/>
    <w:rsid w:val="5023A67C"/>
    <w:rsid w:val="5086C051"/>
    <w:rsid w:val="50A84B9C"/>
    <w:rsid w:val="50B31D85"/>
    <w:rsid w:val="50B3A217"/>
    <w:rsid w:val="51CA3182"/>
    <w:rsid w:val="533000AE"/>
    <w:rsid w:val="536601E3"/>
    <w:rsid w:val="53B0D274"/>
    <w:rsid w:val="53BCE000"/>
    <w:rsid w:val="53D51DFE"/>
    <w:rsid w:val="53F44CE7"/>
    <w:rsid w:val="54BBC1A1"/>
    <w:rsid w:val="54D25ECA"/>
    <w:rsid w:val="555AB483"/>
    <w:rsid w:val="559BA364"/>
    <w:rsid w:val="55A4A39E"/>
    <w:rsid w:val="55F15D69"/>
    <w:rsid w:val="563887BF"/>
    <w:rsid w:val="56AAAF97"/>
    <w:rsid w:val="5702F6D7"/>
    <w:rsid w:val="57292EB2"/>
    <w:rsid w:val="57380976"/>
    <w:rsid w:val="574CC1CA"/>
    <w:rsid w:val="5795243E"/>
    <w:rsid w:val="57B2AEB1"/>
    <w:rsid w:val="57B56EDD"/>
    <w:rsid w:val="57B5DF86"/>
    <w:rsid w:val="58552B19"/>
    <w:rsid w:val="587BB6FE"/>
    <w:rsid w:val="58925545"/>
    <w:rsid w:val="59000A1C"/>
    <w:rsid w:val="5920B382"/>
    <w:rsid w:val="5934ED3C"/>
    <w:rsid w:val="595D8C7F"/>
    <w:rsid w:val="59609240"/>
    <w:rsid w:val="59B23641"/>
    <w:rsid w:val="59E06691"/>
    <w:rsid w:val="5A2E25A6"/>
    <w:rsid w:val="5AB3CF7A"/>
    <w:rsid w:val="5BD5F0AF"/>
    <w:rsid w:val="5C1A70CB"/>
    <w:rsid w:val="5C54D9FF"/>
    <w:rsid w:val="5CAEA32D"/>
    <w:rsid w:val="5D19316A"/>
    <w:rsid w:val="5D1A3EAA"/>
    <w:rsid w:val="5D844A6B"/>
    <w:rsid w:val="5D99F935"/>
    <w:rsid w:val="5DF06203"/>
    <w:rsid w:val="5E2AA4AE"/>
    <w:rsid w:val="5E2ACE32"/>
    <w:rsid w:val="5E9B0588"/>
    <w:rsid w:val="5F3027E2"/>
    <w:rsid w:val="5FA578BD"/>
    <w:rsid w:val="5FF6E8C4"/>
    <w:rsid w:val="6050D22C"/>
    <w:rsid w:val="60E01247"/>
    <w:rsid w:val="613443AD"/>
    <w:rsid w:val="61A1857B"/>
    <w:rsid w:val="61D751BB"/>
    <w:rsid w:val="6215FF0A"/>
    <w:rsid w:val="626114ED"/>
    <w:rsid w:val="62896134"/>
    <w:rsid w:val="62D925FC"/>
    <w:rsid w:val="63855753"/>
    <w:rsid w:val="639BBE9B"/>
    <w:rsid w:val="63AF2DA7"/>
    <w:rsid w:val="64227AA5"/>
    <w:rsid w:val="6475757A"/>
    <w:rsid w:val="649B0314"/>
    <w:rsid w:val="64BDC839"/>
    <w:rsid w:val="6551690A"/>
    <w:rsid w:val="65A5C355"/>
    <w:rsid w:val="65D8485D"/>
    <w:rsid w:val="6666A303"/>
    <w:rsid w:val="66728E26"/>
    <w:rsid w:val="66774D08"/>
    <w:rsid w:val="667790EC"/>
    <w:rsid w:val="6712517B"/>
    <w:rsid w:val="67D61CBE"/>
    <w:rsid w:val="67E59145"/>
    <w:rsid w:val="68125A96"/>
    <w:rsid w:val="6868BE32"/>
    <w:rsid w:val="68C61070"/>
    <w:rsid w:val="68DD6417"/>
    <w:rsid w:val="69347BD1"/>
    <w:rsid w:val="693B46D7"/>
    <w:rsid w:val="694BAD50"/>
    <w:rsid w:val="69AE2AF7"/>
    <w:rsid w:val="69AE5E96"/>
    <w:rsid w:val="69B0BAAD"/>
    <w:rsid w:val="6A6D5158"/>
    <w:rsid w:val="6A73BA3C"/>
    <w:rsid w:val="6AE6E3DE"/>
    <w:rsid w:val="6BD2E11F"/>
    <w:rsid w:val="6C1504D9"/>
    <w:rsid w:val="6C457805"/>
    <w:rsid w:val="6CC4F420"/>
    <w:rsid w:val="6CC74F93"/>
    <w:rsid w:val="6D997FFD"/>
    <w:rsid w:val="6DC7B517"/>
    <w:rsid w:val="6DDB5674"/>
    <w:rsid w:val="6E487114"/>
    <w:rsid w:val="6EEF1B0F"/>
    <w:rsid w:val="6EFE74C9"/>
    <w:rsid w:val="6F13D4DD"/>
    <w:rsid w:val="6F29A717"/>
    <w:rsid w:val="6FFA2447"/>
    <w:rsid w:val="70058C77"/>
    <w:rsid w:val="70108062"/>
    <w:rsid w:val="70287365"/>
    <w:rsid w:val="70E6C0F7"/>
    <w:rsid w:val="710B1758"/>
    <w:rsid w:val="71ACAF7F"/>
    <w:rsid w:val="71CAAA84"/>
    <w:rsid w:val="72073752"/>
    <w:rsid w:val="72369F53"/>
    <w:rsid w:val="72F01D84"/>
    <w:rsid w:val="7319CB9C"/>
    <w:rsid w:val="732DE5F7"/>
    <w:rsid w:val="73462F4B"/>
    <w:rsid w:val="738ABB63"/>
    <w:rsid w:val="7421502C"/>
    <w:rsid w:val="7543063E"/>
    <w:rsid w:val="7571AF06"/>
    <w:rsid w:val="759CC319"/>
    <w:rsid w:val="75E56364"/>
    <w:rsid w:val="761038BC"/>
    <w:rsid w:val="763700AE"/>
    <w:rsid w:val="763F53D0"/>
    <w:rsid w:val="76C43B57"/>
    <w:rsid w:val="76D0432D"/>
    <w:rsid w:val="76E21EC8"/>
    <w:rsid w:val="7775837C"/>
    <w:rsid w:val="77842838"/>
    <w:rsid w:val="780BF16C"/>
    <w:rsid w:val="7831670A"/>
    <w:rsid w:val="78330EFC"/>
    <w:rsid w:val="785F2551"/>
    <w:rsid w:val="78C66E59"/>
    <w:rsid w:val="7A4F4B97"/>
    <w:rsid w:val="7AA2E644"/>
    <w:rsid w:val="7B72F7D4"/>
    <w:rsid w:val="7C173C58"/>
    <w:rsid w:val="7CD24659"/>
    <w:rsid w:val="7DD74CEC"/>
    <w:rsid w:val="7DF6D713"/>
    <w:rsid w:val="7E7083DE"/>
    <w:rsid w:val="7EC74D1C"/>
    <w:rsid w:val="7F32E899"/>
    <w:rsid w:val="7F488426"/>
    <w:rsid w:val="7FD23F33"/>
    <w:rsid w:val="7FD43A95"/>
    <w:rsid w:val="7FE29EAE"/>
    <w:rsid w:val="7FFA8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EDC95"/>
  <w15:docId w15:val="{5AC19BCD-28D8-43F9-ACA9-9783FB7B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D92"/>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3">
    <w:name w:val="313"/>
    <w:basedOn w:val="Normal"/>
    <w:uiPriority w:val="99"/>
    <w:rsid w:val="00BD15C3"/>
    <w:pPr>
      <w:overflowPunct w:val="0"/>
      <w:autoSpaceDE w:val="0"/>
      <w:autoSpaceDN w:val="0"/>
      <w:adjustRightInd w:val="0"/>
      <w:textAlignment w:val="baseline"/>
    </w:pPr>
    <w:rPr>
      <w:color w:val="000000"/>
      <w:sz w:val="20"/>
      <w:szCs w:val="20"/>
      <w:lang w:val="en-US" w:eastAsia="es-MX"/>
    </w:rPr>
  </w:style>
  <w:style w:type="paragraph" w:styleId="Textoindependiente">
    <w:name w:val="Body Text"/>
    <w:basedOn w:val="Normal"/>
    <w:link w:val="TextoindependienteCar"/>
    <w:uiPriority w:val="99"/>
    <w:rsid w:val="00BD15C3"/>
    <w:pPr>
      <w:jc w:val="both"/>
    </w:pPr>
    <w:rPr>
      <w:rFonts w:ascii="Tahoma" w:hAnsi="Tahoma" w:cs="Tahoma"/>
      <w:sz w:val="28"/>
      <w:szCs w:val="28"/>
    </w:rPr>
  </w:style>
  <w:style w:type="character" w:customStyle="1" w:styleId="TextoindependienteCar">
    <w:name w:val="Texto independiente Car"/>
    <w:basedOn w:val="Fuentedeprrafopredeter"/>
    <w:link w:val="Textoindependiente"/>
    <w:uiPriority w:val="99"/>
    <w:rsid w:val="00BD15C3"/>
    <w:rPr>
      <w:rFonts w:ascii="Tahoma" w:eastAsia="Times New Roman" w:hAnsi="Tahoma" w:cs="Tahoma"/>
      <w:sz w:val="28"/>
      <w:szCs w:val="28"/>
      <w:lang w:val="es-CO" w:eastAsia="es-ES"/>
    </w:rPr>
  </w:style>
  <w:style w:type="paragraph" w:styleId="Textonotapie">
    <w:name w:val="footnote text"/>
    <w:aliases w:val="Footnote Text Char Char Char Char Char,Footnote Text Char Char Char Char,Footnote reference,FA Fu,Footnote Text Char Char Char,Footnote Text Char Char Char Car Car Car Car,Footnote Text Char Char Char Car Car Car,Texto nota pie Car Car,ft"/>
    <w:basedOn w:val="Normal"/>
    <w:link w:val="TextonotapieCar"/>
    <w:qFormat/>
    <w:rsid w:val="00BD15C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har Char Car Car Car Car Car,Texto nota pie Car Car Car,ft Car"/>
    <w:basedOn w:val="Fuentedeprrafopredeter"/>
    <w:link w:val="Textonotapie"/>
    <w:qFormat/>
    <w:rsid w:val="00BD15C3"/>
    <w:rPr>
      <w:rFonts w:ascii="Times New Roman" w:eastAsia="Times New Roman" w:hAnsi="Times New Roman" w:cs="Times New Roman"/>
      <w:sz w:val="20"/>
      <w:szCs w:val="20"/>
      <w:lang w:val="es-CO" w:eastAsia="es-ES"/>
    </w:rPr>
  </w:style>
  <w:style w:type="character" w:styleId="Refdenotaalpie">
    <w:name w:val="footnote reference"/>
    <w:aliases w:val="Texto de nota al pie,FC,Footnotes refss,Appel note de bas de page,referencia nota al pie,Footnote number,BVI fnr,f,Ref. de nota al pie 2,Fago Fußnotenzeichen,4_G,16 Point,Superscript 6 Point,Ref,de nota al pie,Footnote symbol,Footnot"/>
    <w:link w:val="Refdenotaalpie2"/>
    <w:uiPriority w:val="99"/>
    <w:qFormat/>
    <w:rsid w:val="00BD15C3"/>
    <w:rPr>
      <w:vertAlign w:val="superscript"/>
    </w:rPr>
  </w:style>
  <w:style w:type="paragraph" w:styleId="NormalWeb">
    <w:name w:val="Normal (Web)"/>
    <w:basedOn w:val="Normal"/>
    <w:uiPriority w:val="99"/>
    <w:unhideWhenUsed/>
    <w:rsid w:val="00BD15C3"/>
    <w:pPr>
      <w:spacing w:before="100" w:beforeAutospacing="1" w:after="100" w:afterAutospacing="1"/>
    </w:pPr>
    <w:rPr>
      <w:lang w:eastAsia="es-CO"/>
    </w:rPr>
  </w:style>
  <w:style w:type="paragraph" w:styleId="Prrafodelista">
    <w:name w:val="List Paragraph"/>
    <w:basedOn w:val="Normal"/>
    <w:uiPriority w:val="34"/>
    <w:qFormat/>
    <w:rsid w:val="00BD15C3"/>
    <w:pPr>
      <w:spacing w:after="160" w:line="256" w:lineRule="auto"/>
      <w:ind w:left="720"/>
      <w:contextualSpacing/>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BD15C3"/>
    <w:pPr>
      <w:tabs>
        <w:tab w:val="center" w:pos="4252"/>
        <w:tab w:val="right" w:pos="8504"/>
      </w:tabs>
    </w:pPr>
  </w:style>
  <w:style w:type="character" w:customStyle="1" w:styleId="EncabezadoCar">
    <w:name w:val="Encabezado Car"/>
    <w:basedOn w:val="Fuentedeprrafopredeter"/>
    <w:link w:val="Encabezado"/>
    <w:uiPriority w:val="99"/>
    <w:rsid w:val="00BD15C3"/>
    <w:rPr>
      <w:rFonts w:ascii="Times New Roman" w:eastAsia="Times New Roman" w:hAnsi="Times New Roman" w:cs="Times New Roman"/>
      <w:sz w:val="24"/>
      <w:szCs w:val="24"/>
      <w:lang w:val="es-CO" w:eastAsia="es-ES"/>
    </w:rPr>
  </w:style>
  <w:style w:type="paragraph" w:styleId="Piedepgina">
    <w:name w:val="footer"/>
    <w:basedOn w:val="Normal"/>
    <w:link w:val="PiedepginaCar"/>
    <w:uiPriority w:val="99"/>
    <w:unhideWhenUsed/>
    <w:rsid w:val="00BD15C3"/>
    <w:pPr>
      <w:tabs>
        <w:tab w:val="center" w:pos="4252"/>
        <w:tab w:val="right" w:pos="8504"/>
      </w:tabs>
    </w:pPr>
  </w:style>
  <w:style w:type="character" w:customStyle="1" w:styleId="PiedepginaCar">
    <w:name w:val="Pie de página Car"/>
    <w:basedOn w:val="Fuentedeprrafopredeter"/>
    <w:link w:val="Piedepgina"/>
    <w:uiPriority w:val="99"/>
    <w:rsid w:val="00BD15C3"/>
    <w:rPr>
      <w:rFonts w:ascii="Times New Roman" w:eastAsia="Times New Roman" w:hAnsi="Times New Roman" w:cs="Times New Roman"/>
      <w:sz w:val="24"/>
      <w:szCs w:val="24"/>
      <w:lang w:val="es-CO" w:eastAsia="es-ES"/>
    </w:rPr>
  </w:style>
  <w:style w:type="paragraph" w:styleId="Textodeglobo">
    <w:name w:val="Balloon Text"/>
    <w:basedOn w:val="Normal"/>
    <w:link w:val="TextodegloboCar"/>
    <w:uiPriority w:val="99"/>
    <w:semiHidden/>
    <w:unhideWhenUsed/>
    <w:rsid w:val="00922FA1"/>
    <w:rPr>
      <w:rFonts w:ascii="Tahoma" w:hAnsi="Tahoma" w:cs="Tahoma"/>
      <w:sz w:val="16"/>
      <w:szCs w:val="16"/>
    </w:rPr>
  </w:style>
  <w:style w:type="character" w:customStyle="1" w:styleId="TextodegloboCar">
    <w:name w:val="Texto de globo Car"/>
    <w:basedOn w:val="Fuentedeprrafopredeter"/>
    <w:link w:val="Textodeglobo"/>
    <w:uiPriority w:val="99"/>
    <w:semiHidden/>
    <w:rsid w:val="00922FA1"/>
    <w:rPr>
      <w:rFonts w:ascii="Tahoma" w:eastAsia="Times New Roman" w:hAnsi="Tahoma" w:cs="Tahoma"/>
      <w:sz w:val="16"/>
      <w:szCs w:val="16"/>
      <w:lang w:val="es-CO" w:eastAsia="es-ES"/>
    </w:rPr>
  </w:style>
  <w:style w:type="paragraph" w:styleId="Sinespaciado">
    <w:name w:val="No Spacing"/>
    <w:link w:val="SinespaciadoCar"/>
    <w:uiPriority w:val="1"/>
    <w:qFormat/>
    <w:rsid w:val="00E85E42"/>
    <w:pPr>
      <w:spacing w:after="0" w:line="240" w:lineRule="auto"/>
    </w:pPr>
    <w:rPr>
      <w:rFonts w:ascii="Times New Roman" w:eastAsia="Times New Roman" w:hAnsi="Times New Roman" w:cs="Times New Roman"/>
      <w:sz w:val="24"/>
      <w:szCs w:val="24"/>
      <w:lang w:val="es-CO" w:eastAsia="es-ES"/>
    </w:rPr>
  </w:style>
  <w:style w:type="character" w:styleId="Hipervnculo">
    <w:name w:val="Hyperlink"/>
    <w:unhideWhenUsed/>
    <w:rsid w:val="00DA137E"/>
    <w:rPr>
      <w:color w:val="0563C1"/>
      <w:u w:val="single"/>
    </w:rPr>
  </w:style>
  <w:style w:type="character" w:customStyle="1" w:styleId="Mencinsinresolver1">
    <w:name w:val="Mención sin resolver1"/>
    <w:basedOn w:val="Fuentedeprrafopredeter"/>
    <w:uiPriority w:val="99"/>
    <w:semiHidden/>
    <w:unhideWhenUsed/>
    <w:rsid w:val="00653386"/>
    <w:rPr>
      <w:color w:val="605E5C"/>
      <w:shd w:val="clear" w:color="auto" w:fill="E1DFDD"/>
    </w:rPr>
  </w:style>
  <w:style w:type="character" w:styleId="Refdecomentario">
    <w:name w:val="annotation reference"/>
    <w:basedOn w:val="Fuentedeprrafopredeter"/>
    <w:uiPriority w:val="99"/>
    <w:semiHidden/>
    <w:unhideWhenUsed/>
    <w:rsid w:val="007632A6"/>
    <w:rPr>
      <w:sz w:val="16"/>
      <w:szCs w:val="16"/>
    </w:rPr>
  </w:style>
  <w:style w:type="paragraph" w:styleId="Textocomentario">
    <w:name w:val="annotation text"/>
    <w:basedOn w:val="Normal"/>
    <w:link w:val="TextocomentarioCar"/>
    <w:uiPriority w:val="99"/>
    <w:semiHidden/>
    <w:unhideWhenUsed/>
    <w:rsid w:val="007632A6"/>
    <w:rPr>
      <w:sz w:val="20"/>
      <w:szCs w:val="20"/>
    </w:rPr>
  </w:style>
  <w:style w:type="character" w:customStyle="1" w:styleId="TextocomentarioCar">
    <w:name w:val="Texto comentario Car"/>
    <w:basedOn w:val="Fuentedeprrafopredeter"/>
    <w:link w:val="Textocomentario"/>
    <w:uiPriority w:val="99"/>
    <w:semiHidden/>
    <w:rsid w:val="007632A6"/>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7632A6"/>
    <w:rPr>
      <w:b/>
      <w:bCs/>
    </w:rPr>
  </w:style>
  <w:style w:type="character" w:customStyle="1" w:styleId="AsuntodelcomentarioCar">
    <w:name w:val="Asunto del comentario Car"/>
    <w:basedOn w:val="TextocomentarioCar"/>
    <w:link w:val="Asuntodelcomentario"/>
    <w:uiPriority w:val="99"/>
    <w:semiHidden/>
    <w:rsid w:val="007632A6"/>
    <w:rPr>
      <w:rFonts w:ascii="Times New Roman" w:eastAsia="Times New Roman" w:hAnsi="Times New Roman" w:cs="Times New Roman"/>
      <w:b/>
      <w:bCs/>
      <w:sz w:val="20"/>
      <w:szCs w:val="20"/>
      <w:lang w:val="es-CO" w:eastAsia="es-ES"/>
    </w:rPr>
  </w:style>
  <w:style w:type="paragraph" w:customStyle="1" w:styleId="Default">
    <w:name w:val="Default"/>
    <w:rsid w:val="00AA0DE3"/>
    <w:pPr>
      <w:autoSpaceDE w:val="0"/>
      <w:autoSpaceDN w:val="0"/>
      <w:adjustRightInd w:val="0"/>
      <w:spacing w:after="0" w:line="240" w:lineRule="auto"/>
    </w:pPr>
    <w:rPr>
      <w:rFonts w:ascii="Arial" w:hAnsi="Arial" w:cs="Arial"/>
      <w:color w:val="000000"/>
      <w:sz w:val="24"/>
      <w:szCs w:val="24"/>
      <w:lang w:val="es-CO"/>
    </w:rPr>
  </w:style>
  <w:style w:type="character" w:customStyle="1" w:styleId="SinespaciadoCar">
    <w:name w:val="Sin espaciado Car"/>
    <w:link w:val="Sinespaciado"/>
    <w:uiPriority w:val="1"/>
    <w:locked/>
    <w:rsid w:val="00674E92"/>
    <w:rPr>
      <w:rFonts w:ascii="Times New Roman" w:eastAsia="Times New Roman" w:hAnsi="Times New Roman" w:cs="Times New Roman"/>
      <w:sz w:val="24"/>
      <w:szCs w:val="24"/>
      <w:lang w:val="es-CO" w:eastAsia="es-ES"/>
    </w:rPr>
  </w:style>
  <w:style w:type="table" w:styleId="Tablaconcuadrcula">
    <w:name w:val="Table Grid"/>
    <w:basedOn w:val="Tablanormal"/>
    <w:uiPriority w:val="39"/>
    <w:rsid w:val="00674E9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denotaalpie2">
    <w:name w:val="Ref. de nota al pie2"/>
    <w:aliases w:val="Nota de pie,Pie de pagina"/>
    <w:basedOn w:val="Normal"/>
    <w:link w:val="Refdenotaalpie"/>
    <w:uiPriority w:val="99"/>
    <w:rsid w:val="00C95D0A"/>
    <w:pPr>
      <w:spacing w:after="160" w:line="240" w:lineRule="exact"/>
    </w:pPr>
    <w:rPr>
      <w:rFonts w:asciiTheme="minorHAnsi" w:eastAsiaTheme="minorHAnsi" w:hAnsiTheme="minorHAnsi" w:cstheme="minorBidi"/>
      <w:sz w:val="22"/>
      <w:szCs w:val="22"/>
      <w:vertAlign w:val="superscript"/>
      <w:lang w:val="es-ES" w:eastAsia="en-US"/>
    </w:rPr>
  </w:style>
  <w:style w:type="character" w:customStyle="1" w:styleId="normaltextrun">
    <w:name w:val="normaltextrun"/>
    <w:basedOn w:val="Fuentedeprrafopredeter"/>
    <w:rsid w:val="0054235D"/>
  </w:style>
  <w:style w:type="character" w:customStyle="1" w:styleId="eop">
    <w:name w:val="eop"/>
    <w:basedOn w:val="Fuentedeprrafopredeter"/>
    <w:rsid w:val="0054235D"/>
  </w:style>
  <w:style w:type="paragraph" w:customStyle="1" w:styleId="paragraph">
    <w:name w:val="paragraph"/>
    <w:basedOn w:val="Normal"/>
    <w:rsid w:val="00493615"/>
    <w:pPr>
      <w:spacing w:before="100" w:beforeAutospacing="1" w:after="100" w:afterAutospacing="1"/>
    </w:pPr>
    <w:rPr>
      <w:lang w:eastAsia="es-CO"/>
    </w:rPr>
  </w:style>
  <w:style w:type="character" w:customStyle="1" w:styleId="superscript">
    <w:name w:val="superscript"/>
    <w:basedOn w:val="Fuentedeprrafopredeter"/>
    <w:rsid w:val="004A1FAE"/>
  </w:style>
  <w:style w:type="character" w:customStyle="1" w:styleId="UnresolvedMention1">
    <w:name w:val="Unresolved Mention1"/>
    <w:basedOn w:val="Fuentedeprrafopredeter"/>
    <w:uiPriority w:val="99"/>
    <w:semiHidden/>
    <w:unhideWhenUsed/>
    <w:rsid w:val="00B85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93336">
      <w:bodyDiv w:val="1"/>
      <w:marLeft w:val="0"/>
      <w:marRight w:val="0"/>
      <w:marTop w:val="0"/>
      <w:marBottom w:val="0"/>
      <w:divBdr>
        <w:top w:val="none" w:sz="0" w:space="0" w:color="auto"/>
        <w:left w:val="none" w:sz="0" w:space="0" w:color="auto"/>
        <w:bottom w:val="none" w:sz="0" w:space="0" w:color="auto"/>
        <w:right w:val="none" w:sz="0" w:space="0" w:color="auto"/>
      </w:divBdr>
    </w:div>
    <w:div w:id="253903366">
      <w:bodyDiv w:val="1"/>
      <w:marLeft w:val="0"/>
      <w:marRight w:val="0"/>
      <w:marTop w:val="0"/>
      <w:marBottom w:val="0"/>
      <w:divBdr>
        <w:top w:val="none" w:sz="0" w:space="0" w:color="auto"/>
        <w:left w:val="none" w:sz="0" w:space="0" w:color="auto"/>
        <w:bottom w:val="none" w:sz="0" w:space="0" w:color="auto"/>
        <w:right w:val="none" w:sz="0" w:space="0" w:color="auto"/>
      </w:divBdr>
      <w:divsChild>
        <w:div w:id="597717741">
          <w:marLeft w:val="0"/>
          <w:marRight w:val="0"/>
          <w:marTop w:val="0"/>
          <w:marBottom w:val="0"/>
          <w:divBdr>
            <w:top w:val="none" w:sz="0" w:space="0" w:color="auto"/>
            <w:left w:val="none" w:sz="0" w:space="0" w:color="auto"/>
            <w:bottom w:val="none" w:sz="0" w:space="0" w:color="auto"/>
            <w:right w:val="none" w:sz="0" w:space="0" w:color="auto"/>
          </w:divBdr>
        </w:div>
      </w:divsChild>
    </w:div>
    <w:div w:id="277685632">
      <w:bodyDiv w:val="1"/>
      <w:marLeft w:val="0"/>
      <w:marRight w:val="0"/>
      <w:marTop w:val="0"/>
      <w:marBottom w:val="0"/>
      <w:divBdr>
        <w:top w:val="none" w:sz="0" w:space="0" w:color="auto"/>
        <w:left w:val="none" w:sz="0" w:space="0" w:color="auto"/>
        <w:bottom w:val="none" w:sz="0" w:space="0" w:color="auto"/>
        <w:right w:val="none" w:sz="0" w:space="0" w:color="auto"/>
      </w:divBdr>
    </w:div>
    <w:div w:id="444932716">
      <w:bodyDiv w:val="1"/>
      <w:marLeft w:val="0"/>
      <w:marRight w:val="0"/>
      <w:marTop w:val="0"/>
      <w:marBottom w:val="0"/>
      <w:divBdr>
        <w:top w:val="none" w:sz="0" w:space="0" w:color="auto"/>
        <w:left w:val="none" w:sz="0" w:space="0" w:color="auto"/>
        <w:bottom w:val="none" w:sz="0" w:space="0" w:color="auto"/>
        <w:right w:val="none" w:sz="0" w:space="0" w:color="auto"/>
      </w:divBdr>
      <w:divsChild>
        <w:div w:id="1123113274">
          <w:marLeft w:val="0"/>
          <w:marRight w:val="0"/>
          <w:marTop w:val="0"/>
          <w:marBottom w:val="0"/>
          <w:divBdr>
            <w:top w:val="none" w:sz="0" w:space="0" w:color="auto"/>
            <w:left w:val="none" w:sz="0" w:space="0" w:color="auto"/>
            <w:bottom w:val="none" w:sz="0" w:space="0" w:color="auto"/>
            <w:right w:val="none" w:sz="0" w:space="0" w:color="auto"/>
          </w:divBdr>
        </w:div>
      </w:divsChild>
    </w:div>
    <w:div w:id="489952483">
      <w:bodyDiv w:val="1"/>
      <w:marLeft w:val="0"/>
      <w:marRight w:val="0"/>
      <w:marTop w:val="0"/>
      <w:marBottom w:val="0"/>
      <w:divBdr>
        <w:top w:val="none" w:sz="0" w:space="0" w:color="auto"/>
        <w:left w:val="none" w:sz="0" w:space="0" w:color="auto"/>
        <w:bottom w:val="none" w:sz="0" w:space="0" w:color="auto"/>
        <w:right w:val="none" w:sz="0" w:space="0" w:color="auto"/>
      </w:divBdr>
    </w:div>
    <w:div w:id="592400373">
      <w:bodyDiv w:val="1"/>
      <w:marLeft w:val="0"/>
      <w:marRight w:val="0"/>
      <w:marTop w:val="0"/>
      <w:marBottom w:val="0"/>
      <w:divBdr>
        <w:top w:val="none" w:sz="0" w:space="0" w:color="auto"/>
        <w:left w:val="none" w:sz="0" w:space="0" w:color="auto"/>
        <w:bottom w:val="none" w:sz="0" w:space="0" w:color="auto"/>
        <w:right w:val="none" w:sz="0" w:space="0" w:color="auto"/>
      </w:divBdr>
      <w:divsChild>
        <w:div w:id="139885000">
          <w:marLeft w:val="0"/>
          <w:marRight w:val="0"/>
          <w:marTop w:val="0"/>
          <w:marBottom w:val="0"/>
          <w:divBdr>
            <w:top w:val="none" w:sz="0" w:space="0" w:color="auto"/>
            <w:left w:val="none" w:sz="0" w:space="0" w:color="auto"/>
            <w:bottom w:val="none" w:sz="0" w:space="0" w:color="auto"/>
            <w:right w:val="none" w:sz="0" w:space="0" w:color="auto"/>
          </w:divBdr>
          <w:divsChild>
            <w:div w:id="257522306">
              <w:marLeft w:val="0"/>
              <w:marRight w:val="0"/>
              <w:marTop w:val="0"/>
              <w:marBottom w:val="0"/>
              <w:divBdr>
                <w:top w:val="none" w:sz="0" w:space="0" w:color="auto"/>
                <w:left w:val="none" w:sz="0" w:space="0" w:color="auto"/>
                <w:bottom w:val="none" w:sz="0" w:space="0" w:color="auto"/>
                <w:right w:val="none" w:sz="0" w:space="0" w:color="auto"/>
              </w:divBdr>
            </w:div>
          </w:divsChild>
        </w:div>
        <w:div w:id="864556917">
          <w:marLeft w:val="0"/>
          <w:marRight w:val="0"/>
          <w:marTop w:val="0"/>
          <w:marBottom w:val="0"/>
          <w:divBdr>
            <w:top w:val="none" w:sz="0" w:space="0" w:color="auto"/>
            <w:left w:val="none" w:sz="0" w:space="0" w:color="auto"/>
            <w:bottom w:val="none" w:sz="0" w:space="0" w:color="auto"/>
            <w:right w:val="none" w:sz="0" w:space="0" w:color="auto"/>
          </w:divBdr>
          <w:divsChild>
            <w:div w:id="1414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18163">
      <w:bodyDiv w:val="1"/>
      <w:marLeft w:val="0"/>
      <w:marRight w:val="0"/>
      <w:marTop w:val="0"/>
      <w:marBottom w:val="0"/>
      <w:divBdr>
        <w:top w:val="none" w:sz="0" w:space="0" w:color="auto"/>
        <w:left w:val="none" w:sz="0" w:space="0" w:color="auto"/>
        <w:bottom w:val="none" w:sz="0" w:space="0" w:color="auto"/>
        <w:right w:val="none" w:sz="0" w:space="0" w:color="auto"/>
      </w:divBdr>
      <w:divsChild>
        <w:div w:id="28117170">
          <w:marLeft w:val="0"/>
          <w:marRight w:val="0"/>
          <w:marTop w:val="0"/>
          <w:marBottom w:val="0"/>
          <w:divBdr>
            <w:top w:val="none" w:sz="0" w:space="0" w:color="auto"/>
            <w:left w:val="none" w:sz="0" w:space="0" w:color="auto"/>
            <w:bottom w:val="none" w:sz="0" w:space="0" w:color="auto"/>
            <w:right w:val="none" w:sz="0" w:space="0" w:color="auto"/>
          </w:divBdr>
        </w:div>
        <w:div w:id="46878364">
          <w:marLeft w:val="0"/>
          <w:marRight w:val="0"/>
          <w:marTop w:val="0"/>
          <w:marBottom w:val="0"/>
          <w:divBdr>
            <w:top w:val="none" w:sz="0" w:space="0" w:color="auto"/>
            <w:left w:val="none" w:sz="0" w:space="0" w:color="auto"/>
            <w:bottom w:val="none" w:sz="0" w:space="0" w:color="auto"/>
            <w:right w:val="none" w:sz="0" w:space="0" w:color="auto"/>
          </w:divBdr>
        </w:div>
        <w:div w:id="48766943">
          <w:marLeft w:val="0"/>
          <w:marRight w:val="0"/>
          <w:marTop w:val="0"/>
          <w:marBottom w:val="0"/>
          <w:divBdr>
            <w:top w:val="none" w:sz="0" w:space="0" w:color="auto"/>
            <w:left w:val="none" w:sz="0" w:space="0" w:color="auto"/>
            <w:bottom w:val="none" w:sz="0" w:space="0" w:color="auto"/>
            <w:right w:val="none" w:sz="0" w:space="0" w:color="auto"/>
          </w:divBdr>
        </w:div>
        <w:div w:id="67581593">
          <w:marLeft w:val="0"/>
          <w:marRight w:val="0"/>
          <w:marTop w:val="0"/>
          <w:marBottom w:val="0"/>
          <w:divBdr>
            <w:top w:val="none" w:sz="0" w:space="0" w:color="auto"/>
            <w:left w:val="none" w:sz="0" w:space="0" w:color="auto"/>
            <w:bottom w:val="none" w:sz="0" w:space="0" w:color="auto"/>
            <w:right w:val="none" w:sz="0" w:space="0" w:color="auto"/>
          </w:divBdr>
        </w:div>
        <w:div w:id="473984415">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744567592">
          <w:marLeft w:val="0"/>
          <w:marRight w:val="0"/>
          <w:marTop w:val="0"/>
          <w:marBottom w:val="0"/>
          <w:divBdr>
            <w:top w:val="none" w:sz="0" w:space="0" w:color="auto"/>
            <w:left w:val="none" w:sz="0" w:space="0" w:color="auto"/>
            <w:bottom w:val="none" w:sz="0" w:space="0" w:color="auto"/>
            <w:right w:val="none" w:sz="0" w:space="0" w:color="auto"/>
          </w:divBdr>
        </w:div>
        <w:div w:id="795829987">
          <w:marLeft w:val="0"/>
          <w:marRight w:val="0"/>
          <w:marTop w:val="0"/>
          <w:marBottom w:val="0"/>
          <w:divBdr>
            <w:top w:val="none" w:sz="0" w:space="0" w:color="auto"/>
            <w:left w:val="none" w:sz="0" w:space="0" w:color="auto"/>
            <w:bottom w:val="none" w:sz="0" w:space="0" w:color="auto"/>
            <w:right w:val="none" w:sz="0" w:space="0" w:color="auto"/>
          </w:divBdr>
        </w:div>
        <w:div w:id="884101316">
          <w:marLeft w:val="0"/>
          <w:marRight w:val="0"/>
          <w:marTop w:val="0"/>
          <w:marBottom w:val="0"/>
          <w:divBdr>
            <w:top w:val="none" w:sz="0" w:space="0" w:color="auto"/>
            <w:left w:val="none" w:sz="0" w:space="0" w:color="auto"/>
            <w:bottom w:val="none" w:sz="0" w:space="0" w:color="auto"/>
            <w:right w:val="none" w:sz="0" w:space="0" w:color="auto"/>
          </w:divBdr>
        </w:div>
        <w:div w:id="1011177711">
          <w:marLeft w:val="0"/>
          <w:marRight w:val="0"/>
          <w:marTop w:val="0"/>
          <w:marBottom w:val="0"/>
          <w:divBdr>
            <w:top w:val="none" w:sz="0" w:space="0" w:color="auto"/>
            <w:left w:val="none" w:sz="0" w:space="0" w:color="auto"/>
            <w:bottom w:val="none" w:sz="0" w:space="0" w:color="auto"/>
            <w:right w:val="none" w:sz="0" w:space="0" w:color="auto"/>
          </w:divBdr>
        </w:div>
        <w:div w:id="1064184515">
          <w:marLeft w:val="0"/>
          <w:marRight w:val="0"/>
          <w:marTop w:val="0"/>
          <w:marBottom w:val="0"/>
          <w:divBdr>
            <w:top w:val="none" w:sz="0" w:space="0" w:color="auto"/>
            <w:left w:val="none" w:sz="0" w:space="0" w:color="auto"/>
            <w:bottom w:val="none" w:sz="0" w:space="0" w:color="auto"/>
            <w:right w:val="none" w:sz="0" w:space="0" w:color="auto"/>
          </w:divBdr>
        </w:div>
        <w:div w:id="1105929204">
          <w:marLeft w:val="0"/>
          <w:marRight w:val="0"/>
          <w:marTop w:val="0"/>
          <w:marBottom w:val="0"/>
          <w:divBdr>
            <w:top w:val="none" w:sz="0" w:space="0" w:color="auto"/>
            <w:left w:val="none" w:sz="0" w:space="0" w:color="auto"/>
            <w:bottom w:val="none" w:sz="0" w:space="0" w:color="auto"/>
            <w:right w:val="none" w:sz="0" w:space="0" w:color="auto"/>
          </w:divBdr>
        </w:div>
        <w:div w:id="1165171458">
          <w:marLeft w:val="0"/>
          <w:marRight w:val="0"/>
          <w:marTop w:val="0"/>
          <w:marBottom w:val="0"/>
          <w:divBdr>
            <w:top w:val="none" w:sz="0" w:space="0" w:color="auto"/>
            <w:left w:val="none" w:sz="0" w:space="0" w:color="auto"/>
            <w:bottom w:val="none" w:sz="0" w:space="0" w:color="auto"/>
            <w:right w:val="none" w:sz="0" w:space="0" w:color="auto"/>
          </w:divBdr>
        </w:div>
        <w:div w:id="1303925737">
          <w:marLeft w:val="0"/>
          <w:marRight w:val="0"/>
          <w:marTop w:val="0"/>
          <w:marBottom w:val="0"/>
          <w:divBdr>
            <w:top w:val="none" w:sz="0" w:space="0" w:color="auto"/>
            <w:left w:val="none" w:sz="0" w:space="0" w:color="auto"/>
            <w:bottom w:val="none" w:sz="0" w:space="0" w:color="auto"/>
            <w:right w:val="none" w:sz="0" w:space="0" w:color="auto"/>
          </w:divBdr>
        </w:div>
        <w:div w:id="1382050536">
          <w:marLeft w:val="0"/>
          <w:marRight w:val="0"/>
          <w:marTop w:val="0"/>
          <w:marBottom w:val="0"/>
          <w:divBdr>
            <w:top w:val="none" w:sz="0" w:space="0" w:color="auto"/>
            <w:left w:val="none" w:sz="0" w:space="0" w:color="auto"/>
            <w:bottom w:val="none" w:sz="0" w:space="0" w:color="auto"/>
            <w:right w:val="none" w:sz="0" w:space="0" w:color="auto"/>
          </w:divBdr>
        </w:div>
        <w:div w:id="1391998943">
          <w:marLeft w:val="0"/>
          <w:marRight w:val="0"/>
          <w:marTop w:val="0"/>
          <w:marBottom w:val="0"/>
          <w:divBdr>
            <w:top w:val="none" w:sz="0" w:space="0" w:color="auto"/>
            <w:left w:val="none" w:sz="0" w:space="0" w:color="auto"/>
            <w:bottom w:val="none" w:sz="0" w:space="0" w:color="auto"/>
            <w:right w:val="none" w:sz="0" w:space="0" w:color="auto"/>
          </w:divBdr>
        </w:div>
        <w:div w:id="1566331895">
          <w:marLeft w:val="0"/>
          <w:marRight w:val="0"/>
          <w:marTop w:val="0"/>
          <w:marBottom w:val="0"/>
          <w:divBdr>
            <w:top w:val="none" w:sz="0" w:space="0" w:color="auto"/>
            <w:left w:val="none" w:sz="0" w:space="0" w:color="auto"/>
            <w:bottom w:val="none" w:sz="0" w:space="0" w:color="auto"/>
            <w:right w:val="none" w:sz="0" w:space="0" w:color="auto"/>
          </w:divBdr>
        </w:div>
        <w:div w:id="1617564833">
          <w:marLeft w:val="0"/>
          <w:marRight w:val="0"/>
          <w:marTop w:val="0"/>
          <w:marBottom w:val="0"/>
          <w:divBdr>
            <w:top w:val="none" w:sz="0" w:space="0" w:color="auto"/>
            <w:left w:val="none" w:sz="0" w:space="0" w:color="auto"/>
            <w:bottom w:val="none" w:sz="0" w:space="0" w:color="auto"/>
            <w:right w:val="none" w:sz="0" w:space="0" w:color="auto"/>
          </w:divBdr>
        </w:div>
        <w:div w:id="1808351999">
          <w:marLeft w:val="0"/>
          <w:marRight w:val="0"/>
          <w:marTop w:val="0"/>
          <w:marBottom w:val="0"/>
          <w:divBdr>
            <w:top w:val="none" w:sz="0" w:space="0" w:color="auto"/>
            <w:left w:val="none" w:sz="0" w:space="0" w:color="auto"/>
            <w:bottom w:val="none" w:sz="0" w:space="0" w:color="auto"/>
            <w:right w:val="none" w:sz="0" w:space="0" w:color="auto"/>
          </w:divBdr>
        </w:div>
      </w:divsChild>
    </w:div>
    <w:div w:id="752093917">
      <w:bodyDiv w:val="1"/>
      <w:marLeft w:val="0"/>
      <w:marRight w:val="0"/>
      <w:marTop w:val="0"/>
      <w:marBottom w:val="0"/>
      <w:divBdr>
        <w:top w:val="none" w:sz="0" w:space="0" w:color="auto"/>
        <w:left w:val="none" w:sz="0" w:space="0" w:color="auto"/>
        <w:bottom w:val="none" w:sz="0" w:space="0" w:color="auto"/>
        <w:right w:val="none" w:sz="0" w:space="0" w:color="auto"/>
      </w:divBdr>
    </w:div>
    <w:div w:id="797528540">
      <w:bodyDiv w:val="1"/>
      <w:marLeft w:val="0"/>
      <w:marRight w:val="0"/>
      <w:marTop w:val="0"/>
      <w:marBottom w:val="0"/>
      <w:divBdr>
        <w:top w:val="none" w:sz="0" w:space="0" w:color="auto"/>
        <w:left w:val="none" w:sz="0" w:space="0" w:color="auto"/>
        <w:bottom w:val="none" w:sz="0" w:space="0" w:color="auto"/>
        <w:right w:val="none" w:sz="0" w:space="0" w:color="auto"/>
      </w:divBdr>
    </w:div>
    <w:div w:id="798378852">
      <w:bodyDiv w:val="1"/>
      <w:marLeft w:val="0"/>
      <w:marRight w:val="0"/>
      <w:marTop w:val="0"/>
      <w:marBottom w:val="0"/>
      <w:divBdr>
        <w:top w:val="none" w:sz="0" w:space="0" w:color="auto"/>
        <w:left w:val="none" w:sz="0" w:space="0" w:color="auto"/>
        <w:bottom w:val="none" w:sz="0" w:space="0" w:color="auto"/>
        <w:right w:val="none" w:sz="0" w:space="0" w:color="auto"/>
      </w:divBdr>
      <w:divsChild>
        <w:div w:id="564030499">
          <w:marLeft w:val="0"/>
          <w:marRight w:val="0"/>
          <w:marTop w:val="0"/>
          <w:marBottom w:val="0"/>
          <w:divBdr>
            <w:top w:val="none" w:sz="0" w:space="0" w:color="auto"/>
            <w:left w:val="none" w:sz="0" w:space="0" w:color="auto"/>
            <w:bottom w:val="none" w:sz="0" w:space="0" w:color="auto"/>
            <w:right w:val="none" w:sz="0" w:space="0" w:color="auto"/>
          </w:divBdr>
        </w:div>
      </w:divsChild>
    </w:div>
    <w:div w:id="894270978">
      <w:bodyDiv w:val="1"/>
      <w:marLeft w:val="0"/>
      <w:marRight w:val="0"/>
      <w:marTop w:val="0"/>
      <w:marBottom w:val="0"/>
      <w:divBdr>
        <w:top w:val="none" w:sz="0" w:space="0" w:color="auto"/>
        <w:left w:val="none" w:sz="0" w:space="0" w:color="auto"/>
        <w:bottom w:val="none" w:sz="0" w:space="0" w:color="auto"/>
        <w:right w:val="none" w:sz="0" w:space="0" w:color="auto"/>
      </w:divBdr>
    </w:div>
    <w:div w:id="896747961">
      <w:bodyDiv w:val="1"/>
      <w:marLeft w:val="0"/>
      <w:marRight w:val="0"/>
      <w:marTop w:val="0"/>
      <w:marBottom w:val="0"/>
      <w:divBdr>
        <w:top w:val="none" w:sz="0" w:space="0" w:color="auto"/>
        <w:left w:val="none" w:sz="0" w:space="0" w:color="auto"/>
        <w:bottom w:val="none" w:sz="0" w:space="0" w:color="auto"/>
        <w:right w:val="none" w:sz="0" w:space="0" w:color="auto"/>
      </w:divBdr>
    </w:div>
    <w:div w:id="962734134">
      <w:bodyDiv w:val="1"/>
      <w:marLeft w:val="0"/>
      <w:marRight w:val="0"/>
      <w:marTop w:val="0"/>
      <w:marBottom w:val="0"/>
      <w:divBdr>
        <w:top w:val="none" w:sz="0" w:space="0" w:color="auto"/>
        <w:left w:val="none" w:sz="0" w:space="0" w:color="auto"/>
        <w:bottom w:val="none" w:sz="0" w:space="0" w:color="auto"/>
        <w:right w:val="none" w:sz="0" w:space="0" w:color="auto"/>
      </w:divBdr>
      <w:divsChild>
        <w:div w:id="1227180666">
          <w:marLeft w:val="0"/>
          <w:marRight w:val="0"/>
          <w:marTop w:val="0"/>
          <w:marBottom w:val="0"/>
          <w:divBdr>
            <w:top w:val="none" w:sz="0" w:space="0" w:color="auto"/>
            <w:left w:val="none" w:sz="0" w:space="0" w:color="auto"/>
            <w:bottom w:val="none" w:sz="0" w:space="0" w:color="auto"/>
            <w:right w:val="none" w:sz="0" w:space="0" w:color="auto"/>
          </w:divBdr>
        </w:div>
      </w:divsChild>
    </w:div>
    <w:div w:id="1151554948">
      <w:bodyDiv w:val="1"/>
      <w:marLeft w:val="0"/>
      <w:marRight w:val="0"/>
      <w:marTop w:val="0"/>
      <w:marBottom w:val="0"/>
      <w:divBdr>
        <w:top w:val="none" w:sz="0" w:space="0" w:color="auto"/>
        <w:left w:val="none" w:sz="0" w:space="0" w:color="auto"/>
        <w:bottom w:val="none" w:sz="0" w:space="0" w:color="auto"/>
        <w:right w:val="none" w:sz="0" w:space="0" w:color="auto"/>
      </w:divBdr>
      <w:divsChild>
        <w:div w:id="549807877">
          <w:marLeft w:val="0"/>
          <w:marRight w:val="0"/>
          <w:marTop w:val="0"/>
          <w:marBottom w:val="0"/>
          <w:divBdr>
            <w:top w:val="none" w:sz="0" w:space="0" w:color="auto"/>
            <w:left w:val="none" w:sz="0" w:space="0" w:color="auto"/>
            <w:bottom w:val="none" w:sz="0" w:space="0" w:color="auto"/>
            <w:right w:val="none" w:sz="0" w:space="0" w:color="auto"/>
          </w:divBdr>
        </w:div>
        <w:div w:id="1364356071">
          <w:marLeft w:val="0"/>
          <w:marRight w:val="0"/>
          <w:marTop w:val="0"/>
          <w:marBottom w:val="0"/>
          <w:divBdr>
            <w:top w:val="none" w:sz="0" w:space="0" w:color="auto"/>
            <w:left w:val="none" w:sz="0" w:space="0" w:color="auto"/>
            <w:bottom w:val="none" w:sz="0" w:space="0" w:color="auto"/>
            <w:right w:val="none" w:sz="0" w:space="0" w:color="auto"/>
          </w:divBdr>
        </w:div>
        <w:div w:id="1965964408">
          <w:marLeft w:val="0"/>
          <w:marRight w:val="0"/>
          <w:marTop w:val="0"/>
          <w:marBottom w:val="0"/>
          <w:divBdr>
            <w:top w:val="none" w:sz="0" w:space="0" w:color="auto"/>
            <w:left w:val="none" w:sz="0" w:space="0" w:color="auto"/>
            <w:bottom w:val="none" w:sz="0" w:space="0" w:color="auto"/>
            <w:right w:val="none" w:sz="0" w:space="0" w:color="auto"/>
          </w:divBdr>
        </w:div>
      </w:divsChild>
    </w:div>
    <w:div w:id="1256592145">
      <w:bodyDiv w:val="1"/>
      <w:marLeft w:val="0"/>
      <w:marRight w:val="0"/>
      <w:marTop w:val="0"/>
      <w:marBottom w:val="0"/>
      <w:divBdr>
        <w:top w:val="none" w:sz="0" w:space="0" w:color="auto"/>
        <w:left w:val="none" w:sz="0" w:space="0" w:color="auto"/>
        <w:bottom w:val="none" w:sz="0" w:space="0" w:color="auto"/>
        <w:right w:val="none" w:sz="0" w:space="0" w:color="auto"/>
      </w:divBdr>
      <w:divsChild>
        <w:div w:id="200868452">
          <w:marLeft w:val="0"/>
          <w:marRight w:val="0"/>
          <w:marTop w:val="0"/>
          <w:marBottom w:val="0"/>
          <w:divBdr>
            <w:top w:val="none" w:sz="0" w:space="0" w:color="auto"/>
            <w:left w:val="none" w:sz="0" w:space="0" w:color="auto"/>
            <w:bottom w:val="none" w:sz="0" w:space="0" w:color="auto"/>
            <w:right w:val="none" w:sz="0" w:space="0" w:color="auto"/>
          </w:divBdr>
        </w:div>
        <w:div w:id="516040756">
          <w:marLeft w:val="0"/>
          <w:marRight w:val="0"/>
          <w:marTop w:val="0"/>
          <w:marBottom w:val="0"/>
          <w:divBdr>
            <w:top w:val="none" w:sz="0" w:space="0" w:color="auto"/>
            <w:left w:val="none" w:sz="0" w:space="0" w:color="auto"/>
            <w:bottom w:val="none" w:sz="0" w:space="0" w:color="auto"/>
            <w:right w:val="none" w:sz="0" w:space="0" w:color="auto"/>
          </w:divBdr>
        </w:div>
        <w:div w:id="1392919941">
          <w:marLeft w:val="0"/>
          <w:marRight w:val="0"/>
          <w:marTop w:val="0"/>
          <w:marBottom w:val="0"/>
          <w:divBdr>
            <w:top w:val="none" w:sz="0" w:space="0" w:color="auto"/>
            <w:left w:val="none" w:sz="0" w:space="0" w:color="auto"/>
            <w:bottom w:val="none" w:sz="0" w:space="0" w:color="auto"/>
            <w:right w:val="none" w:sz="0" w:space="0" w:color="auto"/>
          </w:divBdr>
        </w:div>
        <w:div w:id="1916939062">
          <w:marLeft w:val="0"/>
          <w:marRight w:val="0"/>
          <w:marTop w:val="0"/>
          <w:marBottom w:val="0"/>
          <w:divBdr>
            <w:top w:val="none" w:sz="0" w:space="0" w:color="auto"/>
            <w:left w:val="none" w:sz="0" w:space="0" w:color="auto"/>
            <w:bottom w:val="none" w:sz="0" w:space="0" w:color="auto"/>
            <w:right w:val="none" w:sz="0" w:space="0" w:color="auto"/>
          </w:divBdr>
        </w:div>
      </w:divsChild>
    </w:div>
    <w:div w:id="1358772775">
      <w:bodyDiv w:val="1"/>
      <w:marLeft w:val="0"/>
      <w:marRight w:val="0"/>
      <w:marTop w:val="0"/>
      <w:marBottom w:val="0"/>
      <w:divBdr>
        <w:top w:val="none" w:sz="0" w:space="0" w:color="auto"/>
        <w:left w:val="none" w:sz="0" w:space="0" w:color="auto"/>
        <w:bottom w:val="none" w:sz="0" w:space="0" w:color="auto"/>
        <w:right w:val="none" w:sz="0" w:space="0" w:color="auto"/>
      </w:divBdr>
    </w:div>
    <w:div w:id="1434662990">
      <w:bodyDiv w:val="1"/>
      <w:marLeft w:val="0"/>
      <w:marRight w:val="0"/>
      <w:marTop w:val="0"/>
      <w:marBottom w:val="0"/>
      <w:divBdr>
        <w:top w:val="none" w:sz="0" w:space="0" w:color="auto"/>
        <w:left w:val="none" w:sz="0" w:space="0" w:color="auto"/>
        <w:bottom w:val="none" w:sz="0" w:space="0" w:color="auto"/>
        <w:right w:val="none" w:sz="0" w:space="0" w:color="auto"/>
      </w:divBdr>
      <w:divsChild>
        <w:div w:id="1073087257">
          <w:marLeft w:val="0"/>
          <w:marRight w:val="0"/>
          <w:marTop w:val="0"/>
          <w:marBottom w:val="0"/>
          <w:divBdr>
            <w:top w:val="none" w:sz="0" w:space="0" w:color="auto"/>
            <w:left w:val="none" w:sz="0" w:space="0" w:color="auto"/>
            <w:bottom w:val="none" w:sz="0" w:space="0" w:color="auto"/>
            <w:right w:val="none" w:sz="0" w:space="0" w:color="auto"/>
          </w:divBdr>
        </w:div>
      </w:divsChild>
    </w:div>
    <w:div w:id="1551303645">
      <w:bodyDiv w:val="1"/>
      <w:marLeft w:val="0"/>
      <w:marRight w:val="0"/>
      <w:marTop w:val="0"/>
      <w:marBottom w:val="0"/>
      <w:divBdr>
        <w:top w:val="none" w:sz="0" w:space="0" w:color="auto"/>
        <w:left w:val="none" w:sz="0" w:space="0" w:color="auto"/>
        <w:bottom w:val="none" w:sz="0" w:space="0" w:color="auto"/>
        <w:right w:val="none" w:sz="0" w:space="0" w:color="auto"/>
      </w:divBdr>
      <w:divsChild>
        <w:div w:id="503595552">
          <w:marLeft w:val="0"/>
          <w:marRight w:val="0"/>
          <w:marTop w:val="0"/>
          <w:marBottom w:val="0"/>
          <w:divBdr>
            <w:top w:val="none" w:sz="0" w:space="0" w:color="auto"/>
            <w:left w:val="none" w:sz="0" w:space="0" w:color="auto"/>
            <w:bottom w:val="none" w:sz="0" w:space="0" w:color="auto"/>
            <w:right w:val="none" w:sz="0" w:space="0" w:color="auto"/>
          </w:divBdr>
        </w:div>
      </w:divsChild>
    </w:div>
    <w:div w:id="1612736373">
      <w:bodyDiv w:val="1"/>
      <w:marLeft w:val="0"/>
      <w:marRight w:val="0"/>
      <w:marTop w:val="0"/>
      <w:marBottom w:val="0"/>
      <w:divBdr>
        <w:top w:val="none" w:sz="0" w:space="0" w:color="auto"/>
        <w:left w:val="none" w:sz="0" w:space="0" w:color="auto"/>
        <w:bottom w:val="none" w:sz="0" w:space="0" w:color="auto"/>
        <w:right w:val="none" w:sz="0" w:space="0" w:color="auto"/>
      </w:divBdr>
      <w:divsChild>
        <w:div w:id="167330353">
          <w:marLeft w:val="0"/>
          <w:marRight w:val="0"/>
          <w:marTop w:val="0"/>
          <w:marBottom w:val="0"/>
          <w:divBdr>
            <w:top w:val="none" w:sz="0" w:space="0" w:color="auto"/>
            <w:left w:val="none" w:sz="0" w:space="0" w:color="auto"/>
            <w:bottom w:val="none" w:sz="0" w:space="0" w:color="auto"/>
            <w:right w:val="none" w:sz="0" w:space="0" w:color="auto"/>
          </w:divBdr>
        </w:div>
      </w:divsChild>
    </w:div>
    <w:div w:id="1633826040">
      <w:bodyDiv w:val="1"/>
      <w:marLeft w:val="0"/>
      <w:marRight w:val="0"/>
      <w:marTop w:val="0"/>
      <w:marBottom w:val="0"/>
      <w:divBdr>
        <w:top w:val="none" w:sz="0" w:space="0" w:color="auto"/>
        <w:left w:val="none" w:sz="0" w:space="0" w:color="auto"/>
        <w:bottom w:val="none" w:sz="0" w:space="0" w:color="auto"/>
        <w:right w:val="none" w:sz="0" w:space="0" w:color="auto"/>
      </w:divBdr>
    </w:div>
    <w:div w:id="1681810827">
      <w:bodyDiv w:val="1"/>
      <w:marLeft w:val="0"/>
      <w:marRight w:val="0"/>
      <w:marTop w:val="0"/>
      <w:marBottom w:val="0"/>
      <w:divBdr>
        <w:top w:val="none" w:sz="0" w:space="0" w:color="auto"/>
        <w:left w:val="none" w:sz="0" w:space="0" w:color="auto"/>
        <w:bottom w:val="none" w:sz="0" w:space="0" w:color="auto"/>
        <w:right w:val="none" w:sz="0" w:space="0" w:color="auto"/>
      </w:divBdr>
    </w:div>
    <w:div w:id="1995913753">
      <w:bodyDiv w:val="1"/>
      <w:marLeft w:val="0"/>
      <w:marRight w:val="0"/>
      <w:marTop w:val="0"/>
      <w:marBottom w:val="0"/>
      <w:divBdr>
        <w:top w:val="none" w:sz="0" w:space="0" w:color="auto"/>
        <w:left w:val="none" w:sz="0" w:space="0" w:color="auto"/>
        <w:bottom w:val="none" w:sz="0" w:space="0" w:color="auto"/>
        <w:right w:val="none" w:sz="0" w:space="0" w:color="auto"/>
      </w:divBdr>
      <w:divsChild>
        <w:div w:id="900872916">
          <w:marLeft w:val="0"/>
          <w:marRight w:val="0"/>
          <w:marTop w:val="0"/>
          <w:marBottom w:val="0"/>
          <w:divBdr>
            <w:top w:val="none" w:sz="0" w:space="0" w:color="auto"/>
            <w:left w:val="none" w:sz="0" w:space="0" w:color="auto"/>
            <w:bottom w:val="none" w:sz="0" w:space="0" w:color="auto"/>
            <w:right w:val="none" w:sz="0" w:space="0" w:color="auto"/>
          </w:divBdr>
        </w:div>
      </w:divsChild>
    </w:div>
    <w:div w:id="2043089383">
      <w:bodyDiv w:val="1"/>
      <w:marLeft w:val="0"/>
      <w:marRight w:val="0"/>
      <w:marTop w:val="0"/>
      <w:marBottom w:val="0"/>
      <w:divBdr>
        <w:top w:val="none" w:sz="0" w:space="0" w:color="auto"/>
        <w:left w:val="none" w:sz="0" w:space="0" w:color="auto"/>
        <w:bottom w:val="none" w:sz="0" w:space="0" w:color="auto"/>
        <w:right w:val="none" w:sz="0" w:space="0" w:color="auto"/>
      </w:divBdr>
    </w:div>
    <w:div w:id="2058619955">
      <w:bodyDiv w:val="1"/>
      <w:marLeft w:val="0"/>
      <w:marRight w:val="0"/>
      <w:marTop w:val="0"/>
      <w:marBottom w:val="0"/>
      <w:divBdr>
        <w:top w:val="none" w:sz="0" w:space="0" w:color="auto"/>
        <w:left w:val="none" w:sz="0" w:space="0" w:color="auto"/>
        <w:bottom w:val="none" w:sz="0" w:space="0" w:color="auto"/>
        <w:right w:val="none" w:sz="0" w:space="0" w:color="auto"/>
      </w:divBdr>
    </w:div>
    <w:div w:id="2068141052">
      <w:bodyDiv w:val="1"/>
      <w:marLeft w:val="0"/>
      <w:marRight w:val="0"/>
      <w:marTop w:val="0"/>
      <w:marBottom w:val="0"/>
      <w:divBdr>
        <w:top w:val="none" w:sz="0" w:space="0" w:color="auto"/>
        <w:left w:val="none" w:sz="0" w:space="0" w:color="auto"/>
        <w:bottom w:val="none" w:sz="0" w:space="0" w:color="auto"/>
        <w:right w:val="none" w:sz="0" w:space="0" w:color="auto"/>
      </w:divBdr>
      <w:divsChild>
        <w:div w:id="552735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4" ma:contentTypeDescription="Crear nuevo documento." ma:contentTypeScope="" ma:versionID="f1be6a27f6a1ab6878e67c99643bb382">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8d599f1fa697548ccad4f0509f42a163"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95065-8046-47DF-802B-D079CF688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8DC77-9B74-4034-9A6B-4760397AB017}">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3.xml><?xml version="1.0" encoding="utf-8"?>
<ds:datastoreItem xmlns:ds="http://schemas.openxmlformats.org/officeDocument/2006/customXml" ds:itemID="{669D7B1D-C6C5-4290-B626-38EBDCFF5CA9}">
  <ds:schemaRefs>
    <ds:schemaRef ds:uri="http://schemas.microsoft.com/sharepoint/v3/contenttype/forms"/>
  </ds:schemaRefs>
</ds:datastoreItem>
</file>

<file path=customXml/itemProps4.xml><?xml version="1.0" encoding="utf-8"?>
<ds:datastoreItem xmlns:ds="http://schemas.openxmlformats.org/officeDocument/2006/customXml" ds:itemID="{CC5AA9C7-FEB2-4701-9796-F6140616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35</Pages>
  <Words>16024</Words>
  <Characters>88136</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DOLLY HOYOS VERBEL</dc:creator>
  <cp:keywords/>
  <cp:lastModifiedBy>Hermides Alonso Gaviria Ocampo</cp:lastModifiedBy>
  <cp:revision>6</cp:revision>
  <cp:lastPrinted>2020-02-25T18:17:00Z</cp:lastPrinted>
  <dcterms:created xsi:type="dcterms:W3CDTF">2022-05-31T12:39:00Z</dcterms:created>
  <dcterms:modified xsi:type="dcterms:W3CDTF">2022-06-06T16:45:00Z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