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B4" w:rsidRDefault="003004B4" w:rsidP="003004B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99548758"/>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004B4" w:rsidRDefault="003004B4" w:rsidP="003004B4">
      <w:pPr>
        <w:spacing w:after="0" w:line="240" w:lineRule="auto"/>
        <w:jc w:val="both"/>
        <w:rPr>
          <w:rFonts w:ascii="Arial" w:eastAsia="Times New Roman" w:hAnsi="Arial" w:cs="Arial"/>
          <w:sz w:val="20"/>
          <w:szCs w:val="20"/>
          <w:lang w:val="es-419" w:eastAsia="es-ES"/>
        </w:rPr>
      </w:pPr>
    </w:p>
    <w:bookmarkEnd w:id="0"/>
    <w:p w:rsidR="003004B4" w:rsidRDefault="003004B4" w:rsidP="003004B4">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3004B4" w:rsidRDefault="003004B4" w:rsidP="003004B4">
      <w:pPr>
        <w:spacing w:after="0" w:line="240" w:lineRule="auto"/>
        <w:jc w:val="both"/>
        <w:rPr>
          <w:rFonts w:ascii="Arial" w:eastAsia="Times New Roman" w:hAnsi="Arial" w:cs="Arial"/>
          <w:sz w:val="20"/>
          <w:szCs w:val="20"/>
          <w:lang w:val="es-419" w:eastAsia="es-ES"/>
        </w:rPr>
      </w:pPr>
    </w:p>
    <w:p w:rsidR="003004B4" w:rsidRDefault="003004B4" w:rsidP="003004B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3004B4" w:rsidRDefault="003004B4" w:rsidP="003004B4">
      <w:pPr>
        <w:spacing w:after="0" w:line="240" w:lineRule="auto"/>
        <w:jc w:val="both"/>
        <w:rPr>
          <w:rFonts w:ascii="Arial" w:eastAsia="Times New Roman" w:hAnsi="Arial" w:cs="Arial"/>
          <w:sz w:val="20"/>
          <w:szCs w:val="20"/>
          <w:lang w:val="es-419" w:eastAsia="es-ES"/>
        </w:rPr>
      </w:pPr>
    </w:p>
    <w:p w:rsidR="003004B4" w:rsidRDefault="003004B4" w:rsidP="003004B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3004B4" w:rsidRDefault="003004B4" w:rsidP="003004B4">
      <w:pPr>
        <w:spacing w:after="0" w:line="240" w:lineRule="auto"/>
        <w:jc w:val="both"/>
        <w:rPr>
          <w:rFonts w:ascii="Arial" w:eastAsia="Times New Roman" w:hAnsi="Arial" w:cs="Arial"/>
          <w:sz w:val="20"/>
          <w:szCs w:val="20"/>
          <w:lang w:val="es-419" w:eastAsia="es-ES"/>
        </w:rPr>
      </w:pPr>
    </w:p>
    <w:p w:rsidR="003004B4" w:rsidRDefault="003004B4" w:rsidP="003004B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3004B4" w:rsidRDefault="003004B4" w:rsidP="003004B4">
      <w:pPr>
        <w:spacing w:after="0" w:line="240" w:lineRule="auto"/>
        <w:jc w:val="both"/>
        <w:rPr>
          <w:rFonts w:ascii="Arial" w:eastAsia="Times New Roman" w:hAnsi="Arial" w:cs="Arial"/>
          <w:sz w:val="20"/>
          <w:szCs w:val="20"/>
          <w:lang w:val="es-419" w:eastAsia="es-ES"/>
        </w:rPr>
      </w:pPr>
    </w:p>
    <w:p w:rsidR="003004B4" w:rsidRDefault="003004B4" w:rsidP="003004B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3004B4" w:rsidRDefault="003004B4" w:rsidP="003004B4">
      <w:pPr>
        <w:spacing w:after="0" w:line="240" w:lineRule="auto"/>
        <w:jc w:val="both"/>
        <w:rPr>
          <w:rFonts w:ascii="Arial" w:eastAsia="Times New Roman" w:hAnsi="Arial" w:cs="Arial"/>
          <w:sz w:val="20"/>
          <w:szCs w:val="20"/>
          <w:lang w:val="es-ES" w:eastAsia="es-ES"/>
        </w:rPr>
      </w:pPr>
    </w:p>
    <w:p w:rsidR="003004B4" w:rsidRDefault="003004B4" w:rsidP="003004B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3004B4" w:rsidRDefault="003004B4" w:rsidP="003004B4">
      <w:pPr>
        <w:spacing w:after="0" w:line="240" w:lineRule="auto"/>
        <w:jc w:val="both"/>
        <w:rPr>
          <w:rFonts w:ascii="Arial" w:eastAsia="Times New Roman" w:hAnsi="Arial" w:cs="Arial"/>
          <w:sz w:val="20"/>
          <w:szCs w:val="20"/>
          <w:lang w:val="es-ES" w:eastAsia="es-ES"/>
        </w:rPr>
      </w:pPr>
    </w:p>
    <w:p w:rsidR="003004B4" w:rsidRDefault="003004B4" w:rsidP="003004B4">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3004B4" w:rsidRDefault="003004B4" w:rsidP="003004B4">
      <w:pPr>
        <w:spacing w:after="0" w:line="240" w:lineRule="auto"/>
        <w:jc w:val="both"/>
        <w:rPr>
          <w:rFonts w:ascii="Arial" w:eastAsia="Times New Roman" w:hAnsi="Arial" w:cs="Arial"/>
          <w:sz w:val="20"/>
          <w:szCs w:val="20"/>
          <w:lang w:val="es-ES" w:eastAsia="es-ES"/>
        </w:rPr>
      </w:pPr>
    </w:p>
    <w:p w:rsidR="003004B4" w:rsidRDefault="003004B4" w:rsidP="003004B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004B4" w:rsidRDefault="003004B4" w:rsidP="003004B4">
      <w:pPr>
        <w:spacing w:after="0" w:line="240" w:lineRule="auto"/>
        <w:jc w:val="both"/>
        <w:rPr>
          <w:rFonts w:ascii="Arial" w:eastAsia="Times New Roman" w:hAnsi="Arial" w:cs="Arial"/>
          <w:sz w:val="20"/>
          <w:szCs w:val="20"/>
          <w:lang w:val="es-ES" w:eastAsia="es-ES"/>
        </w:rPr>
      </w:pPr>
    </w:p>
    <w:p w:rsidR="003004B4" w:rsidRDefault="003004B4" w:rsidP="003004B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004B4" w:rsidRDefault="003004B4" w:rsidP="003004B4">
      <w:pPr>
        <w:spacing w:after="0" w:line="240" w:lineRule="auto"/>
        <w:jc w:val="both"/>
        <w:rPr>
          <w:rFonts w:ascii="Arial" w:eastAsia="Times New Roman" w:hAnsi="Arial" w:cs="Arial"/>
          <w:sz w:val="20"/>
          <w:szCs w:val="20"/>
          <w:lang w:val="es-ES" w:eastAsia="es-ES"/>
        </w:rPr>
      </w:pPr>
    </w:p>
    <w:p w:rsidR="003004B4" w:rsidRDefault="003004B4" w:rsidP="003004B4">
      <w:pPr>
        <w:spacing w:after="0" w:line="240" w:lineRule="auto"/>
        <w:jc w:val="both"/>
        <w:rPr>
          <w:rFonts w:ascii="Arial" w:eastAsia="Times New Roman" w:hAnsi="Arial" w:cs="Arial"/>
          <w:sz w:val="20"/>
          <w:szCs w:val="20"/>
          <w:lang w:val="es-ES" w:eastAsia="es-ES"/>
        </w:rPr>
      </w:pPr>
    </w:p>
    <w:p w:rsidR="003004B4" w:rsidRDefault="003004B4" w:rsidP="003004B4">
      <w:pPr>
        <w:spacing w:after="0" w:line="240" w:lineRule="auto"/>
        <w:jc w:val="both"/>
        <w:rPr>
          <w:rFonts w:ascii="Arial" w:eastAsia="Times New Roman" w:hAnsi="Arial" w:cs="Arial"/>
          <w:sz w:val="20"/>
          <w:szCs w:val="20"/>
          <w:lang w:val="es-ES" w:eastAsia="es-ES"/>
        </w:rPr>
      </w:pPr>
      <w:bookmarkStart w:id="2" w:name="_Hlk99549745"/>
    </w:p>
    <w:bookmarkEnd w:id="1"/>
    <w:p w:rsidR="001E7B4E" w:rsidRPr="003004B4" w:rsidRDefault="001E7B4E" w:rsidP="003004B4">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hAnsi="Arial" w:cs="Arial"/>
          <w:b/>
          <w:bCs/>
        </w:rPr>
        <w:t>TRIBUNAL SUPERIOR DEL DISTRITO JUDICIAL</w:t>
      </w:r>
      <w:r w:rsidRPr="003004B4">
        <w:rPr>
          <w:rStyle w:val="eop"/>
          <w:rFonts w:ascii="Arial" w:hAnsi="Arial" w:cs="Arial"/>
        </w:rPr>
        <w:t> </w:t>
      </w:r>
    </w:p>
    <w:p w:rsidR="001E7B4E" w:rsidRPr="003004B4" w:rsidRDefault="001E7B4E" w:rsidP="003004B4">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hAnsi="Arial" w:cs="Arial"/>
          <w:b/>
          <w:bCs/>
        </w:rPr>
        <w:t>SALA DE DECISIÓN LABORAL</w:t>
      </w:r>
    </w:p>
    <w:p w:rsidR="001E7B4E" w:rsidRPr="003004B4" w:rsidRDefault="001E7B4E" w:rsidP="003004B4">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hAnsi="Arial" w:cs="Arial"/>
          <w:b/>
          <w:bCs/>
        </w:rPr>
        <w:t>MAGISTRADO PONENTE: JULIO CÉSAR SALAZAR MUÑOZ</w:t>
      </w:r>
    </w:p>
    <w:p w:rsidR="00676DA8" w:rsidRDefault="00676DA8" w:rsidP="003004B4">
      <w:pPr>
        <w:pStyle w:val="paragraph"/>
        <w:spacing w:before="0" w:beforeAutospacing="0" w:after="0" w:afterAutospacing="0" w:line="276" w:lineRule="auto"/>
        <w:jc w:val="center"/>
        <w:textAlignment w:val="baseline"/>
        <w:rPr>
          <w:rStyle w:val="eop"/>
          <w:rFonts w:ascii="Arial" w:hAnsi="Arial" w:cs="Arial"/>
        </w:rPr>
      </w:pPr>
    </w:p>
    <w:bookmarkEnd w:id="2"/>
    <w:p w:rsidR="00AF3DBF" w:rsidRPr="00676DA8" w:rsidRDefault="00676DA8" w:rsidP="003004B4">
      <w:pPr>
        <w:pStyle w:val="paragraph"/>
        <w:spacing w:before="0" w:beforeAutospacing="0" w:after="0" w:afterAutospacing="0" w:line="276" w:lineRule="auto"/>
        <w:jc w:val="center"/>
        <w:textAlignment w:val="baseline"/>
        <w:rPr>
          <w:rStyle w:val="normaltextrun"/>
          <w:rFonts w:ascii="Arial" w:hAnsi="Arial" w:cs="Arial"/>
          <w:bCs/>
        </w:rPr>
      </w:pPr>
      <w:r w:rsidRPr="00676DA8">
        <w:rPr>
          <w:rStyle w:val="normaltextrun"/>
          <w:rFonts w:ascii="Arial" w:hAnsi="Arial" w:cs="Arial"/>
          <w:bCs/>
        </w:rPr>
        <w:t>Pereira, nueve de febrero de dos mil veintidós</w:t>
      </w:r>
    </w:p>
    <w:p w:rsidR="00AF3DBF" w:rsidRPr="003004B4" w:rsidRDefault="00AF3DBF" w:rsidP="003004B4">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hAnsi="Arial" w:cs="Arial"/>
          <w:bCs/>
        </w:rPr>
        <w:t>Acta de Sala de Discusión No 16 de 7 de febrero de 2022</w:t>
      </w:r>
      <w:r w:rsidRPr="003004B4">
        <w:rPr>
          <w:rStyle w:val="eop"/>
          <w:rFonts w:ascii="Arial" w:hAnsi="Arial" w:cs="Arial"/>
        </w:rPr>
        <w:t> </w:t>
      </w:r>
    </w:p>
    <w:p w:rsidR="00AF3DBF" w:rsidRPr="003004B4" w:rsidRDefault="00AF3DBF" w:rsidP="003004B4">
      <w:pPr>
        <w:pStyle w:val="paragraph"/>
        <w:spacing w:before="0" w:beforeAutospacing="0" w:after="0" w:afterAutospacing="0" w:line="276" w:lineRule="auto"/>
        <w:textAlignment w:val="baseline"/>
        <w:rPr>
          <w:rFonts w:ascii="Arial" w:hAnsi="Arial" w:cs="Arial"/>
        </w:rPr>
      </w:pPr>
      <w:r w:rsidRPr="003004B4">
        <w:rPr>
          <w:rStyle w:val="eop"/>
          <w:rFonts w:ascii="Arial" w:hAnsi="Arial" w:cs="Arial"/>
        </w:rPr>
        <w:t> </w:t>
      </w:r>
    </w:p>
    <w:p w:rsidR="001E7B4E" w:rsidRPr="003004B4" w:rsidRDefault="001E7B4E" w:rsidP="003004B4">
      <w:pPr>
        <w:pStyle w:val="paragraph"/>
        <w:spacing w:before="0" w:beforeAutospacing="0" w:after="0" w:afterAutospacing="0" w:line="276" w:lineRule="auto"/>
        <w:jc w:val="both"/>
        <w:textAlignment w:val="baseline"/>
        <w:rPr>
          <w:rFonts w:ascii="Arial" w:hAnsi="Arial" w:cs="Arial"/>
        </w:rPr>
      </w:pPr>
      <w:r w:rsidRPr="003004B4">
        <w:rPr>
          <w:rStyle w:val="eop"/>
          <w:rFonts w:ascii="Arial" w:hAnsi="Arial" w:cs="Arial"/>
        </w:rPr>
        <w:t> </w:t>
      </w:r>
    </w:p>
    <w:p w:rsidR="001E7B4E" w:rsidRPr="003004B4" w:rsidRDefault="001E7B4E" w:rsidP="003004B4">
      <w:pPr>
        <w:suppressAutoHyphens/>
        <w:spacing w:after="0"/>
        <w:jc w:val="both"/>
        <w:rPr>
          <w:rStyle w:val="normaltextrun"/>
          <w:rFonts w:ascii="Arial" w:hAnsi="Arial" w:cs="Arial"/>
          <w:sz w:val="24"/>
          <w:szCs w:val="24"/>
        </w:rPr>
      </w:pPr>
      <w:r w:rsidRPr="003004B4">
        <w:rPr>
          <w:rStyle w:val="normaltextrun"/>
          <w:rFonts w:ascii="Arial" w:hAnsi="Arial" w:cs="Arial"/>
          <w:sz w:val="24"/>
          <w:szCs w:val="24"/>
        </w:rPr>
        <w:lastRenderedPageBreak/>
        <w:t xml:space="preserve">Se resuelve el recurso de apelación interpuesto por </w:t>
      </w:r>
      <w:r w:rsidR="00AA25E8" w:rsidRPr="003004B4">
        <w:rPr>
          <w:rStyle w:val="normaltextrun"/>
          <w:rFonts w:ascii="Arial" w:hAnsi="Arial" w:cs="Arial"/>
          <w:sz w:val="24"/>
          <w:szCs w:val="24"/>
        </w:rPr>
        <w:t>la</w:t>
      </w:r>
      <w:r w:rsidRPr="003004B4">
        <w:rPr>
          <w:rStyle w:val="normaltextrun"/>
          <w:rFonts w:ascii="Arial" w:hAnsi="Arial" w:cs="Arial"/>
          <w:sz w:val="24"/>
          <w:szCs w:val="24"/>
        </w:rPr>
        <w:t xml:space="preserve"> demandante </w:t>
      </w:r>
      <w:r w:rsidR="00676DA8" w:rsidRPr="00676DA8">
        <w:rPr>
          <w:rStyle w:val="normaltextrun"/>
          <w:rFonts w:ascii="Arial" w:hAnsi="Arial" w:cs="Arial"/>
          <w:b/>
          <w:sz w:val="24"/>
          <w:szCs w:val="24"/>
        </w:rPr>
        <w:t>Martha Rincón Buriticá</w:t>
      </w:r>
      <w:r w:rsidR="00676DA8" w:rsidRPr="003004B4">
        <w:rPr>
          <w:rStyle w:val="normaltextrun"/>
          <w:rFonts w:ascii="Arial" w:hAnsi="Arial" w:cs="Arial"/>
          <w:sz w:val="24"/>
          <w:szCs w:val="24"/>
        </w:rPr>
        <w:t xml:space="preserve"> </w:t>
      </w:r>
      <w:r w:rsidRPr="003004B4">
        <w:rPr>
          <w:rStyle w:val="normaltextrun"/>
          <w:rFonts w:ascii="Arial" w:hAnsi="Arial" w:cs="Arial"/>
          <w:sz w:val="24"/>
          <w:szCs w:val="24"/>
        </w:rPr>
        <w:t xml:space="preserve">en contra de la sentencia proferida por el Juzgado Tercero Laboral del Circuito el </w:t>
      </w:r>
      <w:r w:rsidR="00AA25E8" w:rsidRPr="003004B4">
        <w:rPr>
          <w:rStyle w:val="normaltextrun"/>
          <w:rFonts w:ascii="Arial" w:hAnsi="Arial" w:cs="Arial"/>
          <w:sz w:val="24"/>
          <w:szCs w:val="24"/>
        </w:rPr>
        <w:t>22 de junio</w:t>
      </w:r>
      <w:r w:rsidRPr="003004B4">
        <w:rPr>
          <w:rStyle w:val="normaltextrun"/>
          <w:rFonts w:ascii="Arial" w:hAnsi="Arial" w:cs="Arial"/>
          <w:sz w:val="24"/>
          <w:szCs w:val="24"/>
        </w:rPr>
        <w:t xml:space="preserve"> de 2021, dentro del proceso </w:t>
      </w:r>
      <w:r w:rsidR="00676DA8">
        <w:rPr>
          <w:rStyle w:val="normaltextrun"/>
          <w:rFonts w:ascii="Arial" w:hAnsi="Arial" w:cs="Arial"/>
          <w:b/>
          <w:sz w:val="24"/>
          <w:szCs w:val="24"/>
        </w:rPr>
        <w:t xml:space="preserve">ordinario laboral </w:t>
      </w:r>
      <w:r w:rsidRPr="003004B4">
        <w:rPr>
          <w:rStyle w:val="normaltextrun"/>
          <w:rFonts w:ascii="Arial" w:hAnsi="Arial" w:cs="Arial"/>
          <w:sz w:val="24"/>
          <w:szCs w:val="24"/>
        </w:rPr>
        <w:t xml:space="preserve">que le promueve </w:t>
      </w:r>
      <w:r w:rsidR="00780A66" w:rsidRPr="003004B4">
        <w:rPr>
          <w:rStyle w:val="normaltextrun"/>
          <w:rFonts w:ascii="Arial" w:hAnsi="Arial" w:cs="Arial"/>
          <w:sz w:val="24"/>
          <w:szCs w:val="24"/>
        </w:rPr>
        <w:t>al fondo privado de pensiones</w:t>
      </w:r>
      <w:r w:rsidRPr="003004B4">
        <w:rPr>
          <w:rStyle w:val="normaltextrun"/>
          <w:rFonts w:ascii="Arial" w:hAnsi="Arial" w:cs="Arial"/>
          <w:sz w:val="24"/>
          <w:szCs w:val="24"/>
        </w:rPr>
        <w:t xml:space="preserve"> </w:t>
      </w:r>
      <w:r w:rsidR="00676DA8" w:rsidRPr="00676DA8">
        <w:rPr>
          <w:rStyle w:val="normaltextrun"/>
          <w:rFonts w:ascii="Arial" w:hAnsi="Arial" w:cs="Arial"/>
          <w:b/>
          <w:sz w:val="24"/>
          <w:szCs w:val="24"/>
        </w:rPr>
        <w:t xml:space="preserve">Porvenir </w:t>
      </w:r>
      <w:r w:rsidRPr="00676DA8">
        <w:rPr>
          <w:rStyle w:val="normaltextrun"/>
          <w:rFonts w:ascii="Arial" w:hAnsi="Arial" w:cs="Arial"/>
          <w:b/>
          <w:sz w:val="24"/>
          <w:szCs w:val="24"/>
        </w:rPr>
        <w:t>S.A.</w:t>
      </w:r>
      <w:r w:rsidR="00780A66" w:rsidRPr="003004B4">
        <w:rPr>
          <w:rStyle w:val="normaltextrun"/>
          <w:rFonts w:ascii="Arial" w:hAnsi="Arial" w:cs="Arial"/>
          <w:sz w:val="24"/>
          <w:szCs w:val="24"/>
        </w:rPr>
        <w:t xml:space="preserve"> y </w:t>
      </w:r>
      <w:r w:rsidRPr="003004B4">
        <w:rPr>
          <w:rStyle w:val="normaltextrun"/>
          <w:rFonts w:ascii="Arial" w:hAnsi="Arial" w:cs="Arial"/>
          <w:sz w:val="24"/>
          <w:szCs w:val="24"/>
        </w:rPr>
        <w:t xml:space="preserve">a la </w:t>
      </w:r>
      <w:r w:rsidR="00676DA8" w:rsidRPr="00676DA8">
        <w:rPr>
          <w:rStyle w:val="normaltextrun"/>
          <w:rFonts w:ascii="Arial" w:hAnsi="Arial" w:cs="Arial"/>
          <w:b/>
          <w:sz w:val="24"/>
          <w:szCs w:val="24"/>
        </w:rPr>
        <w:t>Administradora Colombiana de Pensiones</w:t>
      </w:r>
      <w:r w:rsidRPr="003004B4">
        <w:rPr>
          <w:rStyle w:val="normaltextrun"/>
          <w:rFonts w:ascii="Arial" w:hAnsi="Arial" w:cs="Arial"/>
          <w:sz w:val="24"/>
          <w:szCs w:val="24"/>
        </w:rPr>
        <w:t>, cuya radicación corresponde al N°</w:t>
      </w:r>
      <w:r w:rsidR="00676DA8">
        <w:rPr>
          <w:rStyle w:val="normaltextrun"/>
          <w:rFonts w:ascii="Arial" w:hAnsi="Arial" w:cs="Arial"/>
          <w:sz w:val="24"/>
          <w:szCs w:val="24"/>
        </w:rPr>
        <w:t xml:space="preserve"> </w:t>
      </w:r>
      <w:r w:rsidRPr="003004B4">
        <w:rPr>
          <w:rStyle w:val="normaltextrun"/>
          <w:rFonts w:ascii="Arial" w:hAnsi="Arial" w:cs="Arial"/>
          <w:sz w:val="24"/>
          <w:szCs w:val="24"/>
        </w:rPr>
        <w:t>66001</w:t>
      </w:r>
      <w:r w:rsidR="00676DA8">
        <w:rPr>
          <w:rStyle w:val="normaltextrun"/>
          <w:rFonts w:ascii="Arial" w:hAnsi="Arial" w:cs="Arial"/>
          <w:sz w:val="24"/>
          <w:szCs w:val="24"/>
        </w:rPr>
        <w:t xml:space="preserve"> </w:t>
      </w:r>
      <w:r w:rsidRPr="003004B4">
        <w:rPr>
          <w:rStyle w:val="normaltextrun"/>
          <w:rFonts w:ascii="Arial" w:hAnsi="Arial" w:cs="Arial"/>
          <w:sz w:val="24"/>
          <w:szCs w:val="24"/>
        </w:rPr>
        <w:t>31</w:t>
      </w:r>
      <w:r w:rsidR="00676DA8">
        <w:rPr>
          <w:rStyle w:val="normaltextrun"/>
          <w:rFonts w:ascii="Arial" w:hAnsi="Arial" w:cs="Arial"/>
          <w:sz w:val="24"/>
          <w:szCs w:val="24"/>
        </w:rPr>
        <w:t xml:space="preserve"> </w:t>
      </w:r>
      <w:r w:rsidRPr="003004B4">
        <w:rPr>
          <w:rStyle w:val="normaltextrun"/>
          <w:rFonts w:ascii="Arial" w:hAnsi="Arial" w:cs="Arial"/>
          <w:sz w:val="24"/>
          <w:szCs w:val="24"/>
        </w:rPr>
        <w:t>05</w:t>
      </w:r>
      <w:r w:rsidR="00676DA8">
        <w:rPr>
          <w:rStyle w:val="normaltextrun"/>
          <w:rFonts w:ascii="Arial" w:hAnsi="Arial" w:cs="Arial"/>
          <w:sz w:val="24"/>
          <w:szCs w:val="24"/>
        </w:rPr>
        <w:t xml:space="preserve"> </w:t>
      </w:r>
      <w:r w:rsidRPr="003004B4">
        <w:rPr>
          <w:rStyle w:val="normaltextrun"/>
          <w:rFonts w:ascii="Arial" w:hAnsi="Arial" w:cs="Arial"/>
          <w:sz w:val="24"/>
          <w:szCs w:val="24"/>
        </w:rPr>
        <w:t>003</w:t>
      </w:r>
      <w:r w:rsidR="00676DA8">
        <w:rPr>
          <w:rStyle w:val="normaltextrun"/>
          <w:rFonts w:ascii="Arial" w:hAnsi="Arial" w:cs="Arial"/>
          <w:sz w:val="24"/>
          <w:szCs w:val="24"/>
        </w:rPr>
        <w:t xml:space="preserve"> </w:t>
      </w:r>
      <w:r w:rsidRPr="003004B4">
        <w:rPr>
          <w:rStyle w:val="normaltextrun"/>
          <w:rFonts w:ascii="Arial" w:hAnsi="Arial" w:cs="Arial"/>
          <w:sz w:val="24"/>
          <w:szCs w:val="24"/>
        </w:rPr>
        <w:t>201</w:t>
      </w:r>
      <w:r w:rsidR="00780A66" w:rsidRPr="003004B4">
        <w:rPr>
          <w:rStyle w:val="normaltextrun"/>
          <w:rFonts w:ascii="Arial" w:hAnsi="Arial" w:cs="Arial"/>
          <w:sz w:val="24"/>
          <w:szCs w:val="24"/>
        </w:rPr>
        <w:t>8</w:t>
      </w:r>
      <w:r w:rsidR="00676DA8">
        <w:rPr>
          <w:rStyle w:val="normaltextrun"/>
          <w:rFonts w:ascii="Arial" w:hAnsi="Arial" w:cs="Arial"/>
          <w:sz w:val="24"/>
          <w:szCs w:val="24"/>
        </w:rPr>
        <w:t xml:space="preserve"> </w:t>
      </w:r>
      <w:r w:rsidRPr="003004B4">
        <w:rPr>
          <w:rStyle w:val="normaltextrun"/>
          <w:rFonts w:ascii="Arial" w:hAnsi="Arial" w:cs="Arial"/>
          <w:sz w:val="24"/>
          <w:szCs w:val="24"/>
        </w:rPr>
        <w:t>00</w:t>
      </w:r>
      <w:r w:rsidR="00780A66" w:rsidRPr="003004B4">
        <w:rPr>
          <w:rStyle w:val="normaltextrun"/>
          <w:rFonts w:ascii="Arial" w:hAnsi="Arial" w:cs="Arial"/>
          <w:sz w:val="24"/>
          <w:szCs w:val="24"/>
        </w:rPr>
        <w:t>470</w:t>
      </w:r>
      <w:r w:rsidR="00676DA8">
        <w:rPr>
          <w:rStyle w:val="normaltextrun"/>
          <w:rFonts w:ascii="Arial" w:hAnsi="Arial" w:cs="Arial"/>
          <w:sz w:val="24"/>
          <w:szCs w:val="24"/>
        </w:rPr>
        <w:t xml:space="preserve"> </w:t>
      </w:r>
      <w:r w:rsidRPr="003004B4">
        <w:rPr>
          <w:rStyle w:val="normaltextrun"/>
          <w:rFonts w:ascii="Arial" w:hAnsi="Arial" w:cs="Arial"/>
          <w:sz w:val="24"/>
          <w:szCs w:val="24"/>
        </w:rPr>
        <w:t>01.</w:t>
      </w:r>
    </w:p>
    <w:p w:rsidR="001E7B4E" w:rsidRPr="003004B4" w:rsidRDefault="001E7B4E" w:rsidP="003004B4">
      <w:pPr>
        <w:keepNext/>
        <w:spacing w:after="0"/>
        <w:outlineLvl w:val="1"/>
        <w:rPr>
          <w:rFonts w:ascii="Arial" w:eastAsia="Times New Roman" w:hAnsi="Arial" w:cs="Arial"/>
          <w:b/>
          <w:bCs/>
          <w:iCs/>
          <w:sz w:val="24"/>
          <w:szCs w:val="24"/>
          <w:lang w:eastAsia="es-ES"/>
        </w:rPr>
      </w:pPr>
    </w:p>
    <w:p w:rsidR="001E7B4E" w:rsidRPr="003004B4" w:rsidRDefault="001E7B4E" w:rsidP="003004B4">
      <w:pPr>
        <w:spacing w:after="0"/>
        <w:jc w:val="center"/>
        <w:rPr>
          <w:rFonts w:ascii="Arial" w:hAnsi="Arial" w:cs="Arial"/>
          <w:b/>
          <w:sz w:val="24"/>
          <w:szCs w:val="24"/>
        </w:rPr>
      </w:pPr>
      <w:r w:rsidRPr="003004B4">
        <w:rPr>
          <w:rFonts w:ascii="Arial" w:hAnsi="Arial" w:cs="Arial"/>
          <w:b/>
          <w:sz w:val="24"/>
          <w:szCs w:val="24"/>
        </w:rPr>
        <w:t>ANTECEDENTES</w:t>
      </w:r>
    </w:p>
    <w:p w:rsidR="001E7B4E" w:rsidRPr="003004B4" w:rsidRDefault="001E7B4E" w:rsidP="003004B4">
      <w:pPr>
        <w:spacing w:after="0"/>
        <w:jc w:val="center"/>
        <w:rPr>
          <w:rFonts w:ascii="Arial" w:hAnsi="Arial" w:cs="Arial"/>
          <w:b/>
          <w:sz w:val="24"/>
          <w:szCs w:val="24"/>
        </w:rPr>
      </w:pPr>
    </w:p>
    <w:p w:rsidR="001E7B4E" w:rsidRPr="003004B4" w:rsidRDefault="001E7B4E" w:rsidP="003004B4">
      <w:pPr>
        <w:spacing w:after="0"/>
        <w:jc w:val="both"/>
        <w:rPr>
          <w:rFonts w:ascii="Arial" w:hAnsi="Arial" w:cs="Arial"/>
          <w:sz w:val="24"/>
          <w:szCs w:val="24"/>
        </w:rPr>
      </w:pPr>
      <w:r w:rsidRPr="003004B4">
        <w:rPr>
          <w:rFonts w:ascii="Arial" w:hAnsi="Arial" w:cs="Arial"/>
          <w:sz w:val="24"/>
          <w:szCs w:val="24"/>
        </w:rPr>
        <w:t xml:space="preserve">Pretende </w:t>
      </w:r>
      <w:r w:rsidR="00780A66" w:rsidRPr="003004B4">
        <w:rPr>
          <w:rFonts w:ascii="Arial" w:hAnsi="Arial" w:cs="Arial"/>
          <w:sz w:val="24"/>
          <w:szCs w:val="24"/>
        </w:rPr>
        <w:t>la señora Martha Rincón Buriticá</w:t>
      </w:r>
      <w:r w:rsidRPr="003004B4">
        <w:rPr>
          <w:rFonts w:ascii="Arial" w:hAnsi="Arial" w:cs="Arial"/>
          <w:sz w:val="24"/>
          <w:szCs w:val="24"/>
        </w:rPr>
        <w:t xml:space="preserve"> que la justicia laboral acceda a la nulidad</w:t>
      </w:r>
      <w:r w:rsidR="00780A66" w:rsidRPr="003004B4">
        <w:rPr>
          <w:rFonts w:ascii="Arial" w:hAnsi="Arial" w:cs="Arial"/>
          <w:sz w:val="24"/>
          <w:szCs w:val="24"/>
        </w:rPr>
        <w:t xml:space="preserve"> y/o ineficacia</w:t>
      </w:r>
      <w:r w:rsidRPr="003004B4">
        <w:rPr>
          <w:rFonts w:ascii="Arial" w:hAnsi="Arial" w:cs="Arial"/>
          <w:sz w:val="24"/>
          <w:szCs w:val="24"/>
        </w:rPr>
        <w:t xml:space="preserve"> de la afiliación efectuada al régimen de ahorro individual con solidaridad</w:t>
      </w:r>
      <w:r w:rsidR="00780A66" w:rsidRPr="003004B4">
        <w:rPr>
          <w:rFonts w:ascii="Arial" w:hAnsi="Arial" w:cs="Arial"/>
          <w:sz w:val="24"/>
          <w:szCs w:val="24"/>
        </w:rPr>
        <w:t xml:space="preserve"> el 24 de agosto de 1998 </w:t>
      </w:r>
      <w:r w:rsidRPr="003004B4">
        <w:rPr>
          <w:rFonts w:ascii="Arial" w:hAnsi="Arial" w:cs="Arial"/>
          <w:sz w:val="24"/>
          <w:szCs w:val="24"/>
        </w:rPr>
        <w:t xml:space="preserve">y consecuencialmente que se declare válida y vigente la afiliación primigenia efectuada al régimen de prima media con prestación definida. </w:t>
      </w:r>
    </w:p>
    <w:p w:rsidR="001E7B4E" w:rsidRPr="003004B4" w:rsidRDefault="001E7B4E" w:rsidP="003004B4">
      <w:pPr>
        <w:spacing w:after="0"/>
        <w:jc w:val="both"/>
        <w:rPr>
          <w:rFonts w:ascii="Arial" w:hAnsi="Arial" w:cs="Arial"/>
          <w:sz w:val="24"/>
          <w:szCs w:val="24"/>
        </w:rPr>
      </w:pPr>
    </w:p>
    <w:p w:rsidR="001E7B4E" w:rsidRPr="003004B4" w:rsidRDefault="001E7B4E" w:rsidP="003004B4">
      <w:pPr>
        <w:spacing w:after="0"/>
        <w:jc w:val="both"/>
        <w:rPr>
          <w:rFonts w:ascii="Arial" w:hAnsi="Arial" w:cs="Arial"/>
          <w:sz w:val="24"/>
          <w:szCs w:val="24"/>
        </w:rPr>
      </w:pPr>
      <w:r w:rsidRPr="003004B4">
        <w:rPr>
          <w:rFonts w:ascii="Arial" w:hAnsi="Arial" w:cs="Arial"/>
          <w:sz w:val="24"/>
          <w:szCs w:val="24"/>
        </w:rPr>
        <w:t>Con base en esas declaraciones aspira que se condene a</w:t>
      </w:r>
      <w:r w:rsidR="00780A66" w:rsidRPr="003004B4">
        <w:rPr>
          <w:rFonts w:ascii="Arial" w:hAnsi="Arial" w:cs="Arial"/>
          <w:sz w:val="24"/>
          <w:szCs w:val="24"/>
        </w:rPr>
        <w:t>l</w:t>
      </w:r>
      <w:r w:rsidRPr="003004B4">
        <w:rPr>
          <w:rFonts w:ascii="Arial" w:hAnsi="Arial" w:cs="Arial"/>
          <w:sz w:val="24"/>
          <w:szCs w:val="24"/>
        </w:rPr>
        <w:t xml:space="preserve"> fondo privado de pensiones </w:t>
      </w:r>
      <w:r w:rsidR="00780A66" w:rsidRPr="003004B4">
        <w:rPr>
          <w:rFonts w:ascii="Arial" w:hAnsi="Arial" w:cs="Arial"/>
          <w:sz w:val="24"/>
          <w:szCs w:val="24"/>
        </w:rPr>
        <w:t>Porvenir S.A.</w:t>
      </w:r>
      <w:r w:rsidRPr="003004B4">
        <w:rPr>
          <w:rFonts w:ascii="Arial" w:hAnsi="Arial" w:cs="Arial"/>
          <w:sz w:val="24"/>
          <w:szCs w:val="24"/>
        </w:rPr>
        <w:t xml:space="preserve"> a girar a favor de Colpensiones la totalidad de los emolumentos a que haya lugar, lo que resulte probado extra y ultra petita, además de las costas procesales a su favor.</w:t>
      </w:r>
    </w:p>
    <w:p w:rsidR="001E7B4E" w:rsidRPr="003004B4" w:rsidRDefault="001E7B4E" w:rsidP="003004B4">
      <w:pPr>
        <w:spacing w:after="0"/>
        <w:jc w:val="both"/>
        <w:rPr>
          <w:rFonts w:ascii="Arial" w:hAnsi="Arial" w:cs="Arial"/>
          <w:sz w:val="24"/>
          <w:szCs w:val="24"/>
        </w:rPr>
      </w:pPr>
    </w:p>
    <w:p w:rsidR="00FC4613" w:rsidRPr="003004B4" w:rsidRDefault="001E7B4E" w:rsidP="003004B4">
      <w:pPr>
        <w:spacing w:after="0"/>
        <w:jc w:val="both"/>
        <w:rPr>
          <w:rFonts w:ascii="Arial" w:hAnsi="Arial" w:cs="Arial"/>
          <w:sz w:val="24"/>
          <w:szCs w:val="24"/>
        </w:rPr>
      </w:pPr>
      <w:r w:rsidRPr="003004B4">
        <w:rPr>
          <w:rFonts w:ascii="Arial" w:hAnsi="Arial" w:cs="Arial"/>
          <w:sz w:val="24"/>
          <w:szCs w:val="24"/>
        </w:rPr>
        <w:t xml:space="preserve">Refiere que: </w:t>
      </w:r>
      <w:r w:rsidR="00CC267D" w:rsidRPr="003004B4">
        <w:rPr>
          <w:rFonts w:ascii="Arial" w:hAnsi="Arial" w:cs="Arial"/>
          <w:sz w:val="24"/>
          <w:szCs w:val="24"/>
        </w:rPr>
        <w:t xml:space="preserve">luego de vincularse </w:t>
      </w:r>
      <w:r w:rsidR="00FC4613" w:rsidRPr="003004B4">
        <w:rPr>
          <w:rFonts w:ascii="Arial" w:hAnsi="Arial" w:cs="Arial"/>
          <w:sz w:val="24"/>
          <w:szCs w:val="24"/>
        </w:rPr>
        <w:t>al régimen de prima media con prestación definida administrado actualmente por la Administradora Colombiana de Pensiones</w:t>
      </w:r>
      <w:r w:rsidR="00CC267D" w:rsidRPr="003004B4">
        <w:rPr>
          <w:rFonts w:ascii="Arial" w:hAnsi="Arial" w:cs="Arial"/>
          <w:sz w:val="24"/>
          <w:szCs w:val="24"/>
        </w:rPr>
        <w:t>, suscribió formulario de afiliación</w:t>
      </w:r>
      <w:r w:rsidR="00FC4613" w:rsidRPr="003004B4">
        <w:rPr>
          <w:rFonts w:ascii="Arial" w:hAnsi="Arial" w:cs="Arial"/>
          <w:sz w:val="24"/>
          <w:szCs w:val="24"/>
        </w:rPr>
        <w:t xml:space="preserve"> el 24 de agosto de 1998 con la AFP Porvenir S.A., materializando de esa manera su traslado al régimen de ahorro individual con solidaridad; el asesor comercial designado por esa sociedad para lograr su vinculación al RAIS no le brindó la asesoría legal que </w:t>
      </w:r>
      <w:r w:rsidR="00B561F0" w:rsidRPr="003004B4">
        <w:rPr>
          <w:rFonts w:ascii="Arial" w:hAnsi="Arial" w:cs="Arial"/>
          <w:sz w:val="24"/>
          <w:szCs w:val="24"/>
        </w:rPr>
        <w:t>la ley exigía en ese momento</w:t>
      </w:r>
      <w:r w:rsidR="00FC4613" w:rsidRPr="003004B4">
        <w:rPr>
          <w:rFonts w:ascii="Arial" w:hAnsi="Arial" w:cs="Arial"/>
          <w:sz w:val="24"/>
          <w:szCs w:val="24"/>
        </w:rPr>
        <w:t>, al no darle la información plena</w:t>
      </w:r>
      <w:r w:rsidR="002255DA" w:rsidRPr="003004B4">
        <w:rPr>
          <w:rFonts w:ascii="Arial" w:hAnsi="Arial" w:cs="Arial"/>
          <w:sz w:val="24"/>
          <w:szCs w:val="24"/>
        </w:rPr>
        <w:t xml:space="preserve">, cierta, seria y oportuna que le permitiera </w:t>
      </w:r>
      <w:r w:rsidR="00B561F0" w:rsidRPr="003004B4">
        <w:rPr>
          <w:rFonts w:ascii="Arial" w:hAnsi="Arial" w:cs="Arial"/>
          <w:sz w:val="24"/>
          <w:szCs w:val="24"/>
        </w:rPr>
        <w:t>adoptar una decisión jurídica bajo un conocimiento completo, informado y consciente de las consecuencias que generaba ejecutar ese acto jurídico.</w:t>
      </w:r>
    </w:p>
    <w:p w:rsidR="00B561F0" w:rsidRPr="003004B4" w:rsidRDefault="00B561F0" w:rsidP="003004B4">
      <w:pPr>
        <w:spacing w:after="0"/>
        <w:jc w:val="both"/>
        <w:rPr>
          <w:rFonts w:ascii="Arial" w:hAnsi="Arial" w:cs="Arial"/>
          <w:sz w:val="24"/>
          <w:szCs w:val="24"/>
        </w:rPr>
      </w:pPr>
    </w:p>
    <w:p w:rsidR="00B561F0" w:rsidRPr="003004B4" w:rsidRDefault="00B561F0" w:rsidP="003004B4">
      <w:pPr>
        <w:spacing w:after="0"/>
        <w:jc w:val="both"/>
        <w:rPr>
          <w:rFonts w:ascii="Arial" w:hAnsi="Arial" w:cs="Arial"/>
          <w:sz w:val="24"/>
          <w:szCs w:val="24"/>
        </w:rPr>
      </w:pPr>
      <w:r w:rsidRPr="003004B4">
        <w:rPr>
          <w:rFonts w:ascii="Arial" w:hAnsi="Arial" w:cs="Arial"/>
          <w:sz w:val="24"/>
          <w:szCs w:val="24"/>
        </w:rPr>
        <w:t>En escrito emitido el 16 de marzo de 2017, se le informó que al momento de cumplir los 57 años el 20 de enero de 2019</w:t>
      </w:r>
      <w:r w:rsidR="00FD591A" w:rsidRPr="003004B4">
        <w:rPr>
          <w:rFonts w:ascii="Arial" w:hAnsi="Arial" w:cs="Arial"/>
          <w:sz w:val="24"/>
          <w:szCs w:val="24"/>
        </w:rPr>
        <w:t>, podía acceder a una pensión de vejez mensual de $897.700, o si accede a ella a los 60 años podía ascender a la suma de $1.149.600; sin embargo, con la misma densidad de cotizaciones, podría obtener en el RPM una mesada pensional a los 57 años de $3.274.910.</w:t>
      </w:r>
    </w:p>
    <w:p w:rsidR="00FD591A" w:rsidRPr="003004B4" w:rsidRDefault="00FD591A" w:rsidP="003004B4">
      <w:pPr>
        <w:spacing w:after="0"/>
        <w:jc w:val="both"/>
        <w:rPr>
          <w:rFonts w:ascii="Arial" w:hAnsi="Arial" w:cs="Arial"/>
          <w:sz w:val="24"/>
          <w:szCs w:val="24"/>
        </w:rPr>
      </w:pPr>
    </w:p>
    <w:p w:rsidR="00FD591A" w:rsidRPr="003004B4" w:rsidRDefault="00FD591A" w:rsidP="003004B4">
      <w:pPr>
        <w:spacing w:after="0"/>
        <w:jc w:val="both"/>
        <w:rPr>
          <w:rFonts w:ascii="Arial" w:hAnsi="Arial" w:cs="Arial"/>
          <w:sz w:val="24"/>
          <w:szCs w:val="24"/>
        </w:rPr>
      </w:pPr>
      <w:r w:rsidRPr="003004B4">
        <w:rPr>
          <w:rFonts w:ascii="Arial" w:hAnsi="Arial" w:cs="Arial"/>
          <w:sz w:val="24"/>
          <w:szCs w:val="24"/>
        </w:rPr>
        <w:t>Ante solicitud elevada por ella, la Administradora Colombiana de Pensiones emitió comunicación 2017_9708965-12821583 de 14 de septiembre de 2017, en la que le niega el retorno al RPM por encontrarse a menos de diez años de acceder a la edad mínima de pensión en ese régimen pensional.</w:t>
      </w:r>
    </w:p>
    <w:p w:rsidR="001E7B4E" w:rsidRPr="003004B4" w:rsidRDefault="001E7B4E" w:rsidP="003004B4">
      <w:pPr>
        <w:spacing w:after="0"/>
        <w:jc w:val="both"/>
        <w:rPr>
          <w:rFonts w:ascii="Arial" w:hAnsi="Arial" w:cs="Arial"/>
          <w:sz w:val="24"/>
          <w:szCs w:val="24"/>
        </w:rPr>
      </w:pPr>
    </w:p>
    <w:p w:rsidR="001E7B4E" w:rsidRPr="003004B4" w:rsidRDefault="001E7B4E" w:rsidP="003004B4">
      <w:pPr>
        <w:spacing w:after="0"/>
        <w:jc w:val="both"/>
        <w:rPr>
          <w:rFonts w:ascii="Arial" w:hAnsi="Arial" w:cs="Arial"/>
          <w:sz w:val="24"/>
          <w:szCs w:val="24"/>
        </w:rPr>
      </w:pPr>
      <w:r w:rsidRPr="003004B4">
        <w:rPr>
          <w:rFonts w:ascii="Arial" w:hAnsi="Arial" w:cs="Arial"/>
          <w:sz w:val="24"/>
          <w:szCs w:val="24"/>
        </w:rPr>
        <w:t>La Administradora Colombiana de Pensiones dio respuesta a la acción -págs.</w:t>
      </w:r>
      <w:r w:rsidR="00AB2CAE" w:rsidRPr="003004B4">
        <w:rPr>
          <w:rFonts w:ascii="Arial" w:hAnsi="Arial" w:cs="Arial"/>
          <w:sz w:val="24"/>
          <w:szCs w:val="24"/>
        </w:rPr>
        <w:t>89 a 94 archivo 01</w:t>
      </w:r>
      <w:r w:rsidR="009367CF" w:rsidRPr="003004B4">
        <w:rPr>
          <w:rFonts w:ascii="Arial" w:hAnsi="Arial" w:cs="Arial"/>
          <w:sz w:val="24"/>
          <w:szCs w:val="24"/>
        </w:rPr>
        <w:t xml:space="preserve"> carpeta primera instancia</w:t>
      </w:r>
      <w:r w:rsidRPr="003004B4">
        <w:rPr>
          <w:rFonts w:ascii="Arial" w:hAnsi="Arial" w:cs="Arial"/>
          <w:sz w:val="24"/>
          <w:szCs w:val="24"/>
        </w:rPr>
        <w:t xml:space="preserve">- manifestando que, al revisar la historia laboral </w:t>
      </w:r>
      <w:r w:rsidR="007C3799" w:rsidRPr="003004B4">
        <w:rPr>
          <w:rFonts w:ascii="Arial" w:hAnsi="Arial" w:cs="Arial"/>
          <w:sz w:val="24"/>
          <w:szCs w:val="24"/>
        </w:rPr>
        <w:t>de la señora Martha Rincón Buriticá</w:t>
      </w:r>
      <w:r w:rsidRPr="003004B4">
        <w:rPr>
          <w:rFonts w:ascii="Arial" w:hAnsi="Arial" w:cs="Arial"/>
          <w:sz w:val="24"/>
          <w:szCs w:val="24"/>
        </w:rPr>
        <w:t xml:space="preserve"> inmersa en sus bases de datos, se evidencia </w:t>
      </w:r>
      <w:r w:rsidR="00CE408E" w:rsidRPr="003004B4">
        <w:rPr>
          <w:rFonts w:ascii="Arial" w:hAnsi="Arial" w:cs="Arial"/>
          <w:sz w:val="24"/>
          <w:szCs w:val="24"/>
        </w:rPr>
        <w:t>un traslado desde el régimen de prima media con prestación definida al de ahorro individual con solidaridad el 24 de agosto de 1998</w:t>
      </w:r>
      <w:r w:rsidR="00E8671E" w:rsidRPr="003004B4">
        <w:rPr>
          <w:rFonts w:ascii="Arial" w:hAnsi="Arial" w:cs="Arial"/>
          <w:sz w:val="24"/>
          <w:szCs w:val="24"/>
        </w:rPr>
        <w:t xml:space="preserve"> a través de la AFP Porvenir S.A., el cual goza de plena validez</w:t>
      </w:r>
      <w:r w:rsidR="00B92EFC" w:rsidRPr="003004B4">
        <w:rPr>
          <w:rFonts w:ascii="Arial" w:hAnsi="Arial" w:cs="Arial"/>
          <w:sz w:val="24"/>
          <w:szCs w:val="24"/>
        </w:rPr>
        <w:t xml:space="preserve">, </w:t>
      </w:r>
      <w:r w:rsidRPr="003004B4">
        <w:rPr>
          <w:rFonts w:ascii="Arial" w:hAnsi="Arial" w:cs="Arial"/>
          <w:sz w:val="24"/>
          <w:szCs w:val="24"/>
        </w:rPr>
        <w:t>añadiendo que la negativa de Colpensiones de recibir nuevamente a</w:t>
      </w:r>
      <w:r w:rsidR="00B92EFC" w:rsidRPr="003004B4">
        <w:rPr>
          <w:rFonts w:ascii="Arial" w:hAnsi="Arial" w:cs="Arial"/>
          <w:sz w:val="24"/>
          <w:szCs w:val="24"/>
        </w:rPr>
        <w:t xml:space="preserve"> </w:t>
      </w:r>
      <w:r w:rsidRPr="003004B4">
        <w:rPr>
          <w:rFonts w:ascii="Arial" w:hAnsi="Arial" w:cs="Arial"/>
          <w:sz w:val="24"/>
          <w:szCs w:val="24"/>
        </w:rPr>
        <w:t>l</w:t>
      </w:r>
      <w:r w:rsidR="00B92EFC" w:rsidRPr="003004B4">
        <w:rPr>
          <w:rFonts w:ascii="Arial" w:hAnsi="Arial" w:cs="Arial"/>
          <w:sz w:val="24"/>
          <w:szCs w:val="24"/>
        </w:rPr>
        <w:t>a</w:t>
      </w:r>
      <w:r w:rsidRPr="003004B4">
        <w:rPr>
          <w:rFonts w:ascii="Arial" w:hAnsi="Arial" w:cs="Arial"/>
          <w:sz w:val="24"/>
          <w:szCs w:val="24"/>
        </w:rPr>
        <w:t xml:space="preserve"> accionante se encuentra acorde con lo establecido en la ley, al encontrarse a menos de diez años de arribar a la edad </w:t>
      </w:r>
      <w:r w:rsidRPr="003004B4">
        <w:rPr>
          <w:rFonts w:ascii="Arial" w:hAnsi="Arial" w:cs="Arial"/>
          <w:sz w:val="24"/>
          <w:szCs w:val="24"/>
        </w:rPr>
        <w:lastRenderedPageBreak/>
        <w:t>mínima de pensión en el RPM. Se opuso a las pretensiones de la demanda y formuló las excepciones de mérito que denominó “Inexistencia de la obligación demandada” y “Prescripción”.</w:t>
      </w:r>
    </w:p>
    <w:p w:rsidR="001E7B4E" w:rsidRPr="003004B4" w:rsidRDefault="001E7B4E" w:rsidP="003004B4">
      <w:pPr>
        <w:spacing w:after="0"/>
        <w:jc w:val="both"/>
        <w:rPr>
          <w:rFonts w:ascii="Arial" w:hAnsi="Arial" w:cs="Arial"/>
          <w:sz w:val="24"/>
          <w:szCs w:val="24"/>
        </w:rPr>
      </w:pPr>
    </w:p>
    <w:p w:rsidR="005B2036" w:rsidRPr="003004B4" w:rsidRDefault="001E7B4E" w:rsidP="003004B4">
      <w:pPr>
        <w:spacing w:after="0"/>
        <w:jc w:val="both"/>
        <w:rPr>
          <w:rFonts w:ascii="Arial" w:hAnsi="Arial" w:cs="Arial"/>
          <w:sz w:val="24"/>
          <w:szCs w:val="24"/>
        </w:rPr>
      </w:pPr>
      <w:r w:rsidRPr="003004B4">
        <w:rPr>
          <w:rFonts w:ascii="Arial" w:hAnsi="Arial" w:cs="Arial"/>
          <w:sz w:val="24"/>
          <w:szCs w:val="24"/>
        </w:rPr>
        <w:t>Al contestar la demanda -págs.</w:t>
      </w:r>
      <w:r w:rsidR="00D900B4" w:rsidRPr="003004B4">
        <w:rPr>
          <w:rFonts w:ascii="Arial" w:hAnsi="Arial" w:cs="Arial"/>
          <w:sz w:val="24"/>
          <w:szCs w:val="24"/>
        </w:rPr>
        <w:t xml:space="preserve">128 a </w:t>
      </w:r>
      <w:r w:rsidR="009367CF" w:rsidRPr="003004B4">
        <w:rPr>
          <w:rFonts w:ascii="Arial" w:hAnsi="Arial" w:cs="Arial"/>
          <w:sz w:val="24"/>
          <w:szCs w:val="24"/>
        </w:rPr>
        <w:t>168 archivo 01 carpeta primera instancia</w:t>
      </w:r>
      <w:r w:rsidRPr="003004B4">
        <w:rPr>
          <w:rFonts w:ascii="Arial" w:hAnsi="Arial" w:cs="Arial"/>
          <w:sz w:val="24"/>
          <w:szCs w:val="24"/>
        </w:rPr>
        <w:t xml:space="preserve">- el fondo privado de pensiones Porvenir S.A. sostuvo que el traslado ejecutado por </w:t>
      </w:r>
      <w:r w:rsidR="009367CF" w:rsidRPr="003004B4">
        <w:rPr>
          <w:rFonts w:ascii="Arial" w:hAnsi="Arial" w:cs="Arial"/>
          <w:sz w:val="24"/>
          <w:szCs w:val="24"/>
        </w:rPr>
        <w:t>la señora Martha Rincón Buriticá cu</w:t>
      </w:r>
      <w:r w:rsidR="005B2036" w:rsidRPr="003004B4">
        <w:rPr>
          <w:rFonts w:ascii="Arial" w:hAnsi="Arial" w:cs="Arial"/>
          <w:sz w:val="24"/>
          <w:szCs w:val="24"/>
        </w:rPr>
        <w:t xml:space="preserve">mplió todas las exigencias que la ley exigía para el 24 de agosto de 1998, indicando que ese suceso jurídico fue completamente lícito y ajustado a derecho en la medida en que su voluntad fue consciente de las consecuencias jurídicas que ello generaría, agregando que la señora </w:t>
      </w:r>
      <w:r w:rsidR="006B42A6" w:rsidRPr="003004B4">
        <w:rPr>
          <w:rFonts w:ascii="Arial" w:hAnsi="Arial" w:cs="Arial"/>
          <w:sz w:val="24"/>
          <w:szCs w:val="24"/>
        </w:rPr>
        <w:t>Rincón Buriticá</w:t>
      </w:r>
      <w:r w:rsidR="005B2036" w:rsidRPr="003004B4">
        <w:rPr>
          <w:rFonts w:ascii="Arial" w:hAnsi="Arial" w:cs="Arial"/>
          <w:sz w:val="24"/>
          <w:szCs w:val="24"/>
        </w:rPr>
        <w:t xml:space="preserve"> no ha sido víctima de la inducción a error que proclama dentro del escrito inaugural. Se opuso a la totalidad de las pretensiones y propuso las excepciones de mérito que denominó “Genérica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6B42A6" w:rsidRPr="003004B4">
        <w:rPr>
          <w:rFonts w:ascii="Arial" w:hAnsi="Arial" w:cs="Arial"/>
          <w:sz w:val="24"/>
          <w:szCs w:val="24"/>
        </w:rPr>
        <w:t>, “Inexistencia de daño e inexistencia de responsabilidad con cargo a mi representada por ausencia de imputación fáctica”.</w:t>
      </w:r>
    </w:p>
    <w:p w:rsidR="001E7B4E" w:rsidRPr="003004B4" w:rsidRDefault="001E7B4E" w:rsidP="003004B4">
      <w:pPr>
        <w:spacing w:after="0"/>
        <w:jc w:val="both"/>
        <w:rPr>
          <w:rFonts w:ascii="Arial" w:hAnsi="Arial" w:cs="Arial"/>
          <w:sz w:val="24"/>
          <w:szCs w:val="24"/>
        </w:rPr>
      </w:pPr>
    </w:p>
    <w:p w:rsidR="00356F87" w:rsidRPr="003004B4" w:rsidRDefault="001E7B4E" w:rsidP="003004B4">
      <w:pPr>
        <w:spacing w:after="0"/>
        <w:jc w:val="both"/>
        <w:rPr>
          <w:rFonts w:ascii="Arial" w:hAnsi="Arial" w:cs="Arial"/>
          <w:sz w:val="24"/>
          <w:szCs w:val="24"/>
        </w:rPr>
      </w:pPr>
      <w:r w:rsidRPr="003004B4">
        <w:rPr>
          <w:rFonts w:ascii="Arial" w:hAnsi="Arial" w:cs="Arial"/>
          <w:sz w:val="24"/>
          <w:szCs w:val="24"/>
        </w:rPr>
        <w:t>En sentencia de 2</w:t>
      </w:r>
      <w:r w:rsidR="00673F32" w:rsidRPr="003004B4">
        <w:rPr>
          <w:rFonts w:ascii="Arial" w:hAnsi="Arial" w:cs="Arial"/>
          <w:sz w:val="24"/>
          <w:szCs w:val="24"/>
        </w:rPr>
        <w:t>2</w:t>
      </w:r>
      <w:r w:rsidRPr="003004B4">
        <w:rPr>
          <w:rFonts w:ascii="Arial" w:hAnsi="Arial" w:cs="Arial"/>
          <w:sz w:val="24"/>
          <w:szCs w:val="24"/>
        </w:rPr>
        <w:t xml:space="preserve"> de ju</w:t>
      </w:r>
      <w:r w:rsidR="00673F32" w:rsidRPr="003004B4">
        <w:rPr>
          <w:rFonts w:ascii="Arial" w:hAnsi="Arial" w:cs="Arial"/>
          <w:sz w:val="24"/>
          <w:szCs w:val="24"/>
        </w:rPr>
        <w:t>n</w:t>
      </w:r>
      <w:r w:rsidRPr="003004B4">
        <w:rPr>
          <w:rFonts w:ascii="Arial" w:hAnsi="Arial" w:cs="Arial"/>
          <w:sz w:val="24"/>
          <w:szCs w:val="24"/>
        </w:rPr>
        <w:t xml:space="preserve">io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D1174B" w:rsidRPr="003004B4">
        <w:rPr>
          <w:rFonts w:ascii="Arial" w:hAnsi="Arial" w:cs="Arial"/>
          <w:sz w:val="24"/>
          <w:szCs w:val="24"/>
        </w:rPr>
        <w:t>a la señora Martha Rincón Buriticá</w:t>
      </w:r>
      <w:r w:rsidRPr="003004B4">
        <w:rPr>
          <w:rFonts w:ascii="Arial" w:hAnsi="Arial" w:cs="Arial"/>
          <w:sz w:val="24"/>
          <w:szCs w:val="24"/>
        </w:rPr>
        <w:t>, esto es, las características de ambos regímenes pensionales con sus ventajas y desventajas; sin embargo, a continuación, sostuvo que en este caso se presentaron los actos de relacionamiento de los que habla la Corte Suprema de Justicia, ya que en el plenario quedó demostrad</w:t>
      </w:r>
      <w:r w:rsidR="00D1174B" w:rsidRPr="003004B4">
        <w:rPr>
          <w:rFonts w:ascii="Arial" w:hAnsi="Arial" w:cs="Arial"/>
          <w:sz w:val="24"/>
          <w:szCs w:val="24"/>
        </w:rPr>
        <w:t xml:space="preserve">o que la afiliada se movilizó dentro del régimen de ahorro individual con solidaridad al </w:t>
      </w:r>
      <w:r w:rsidR="00A62322" w:rsidRPr="003004B4">
        <w:rPr>
          <w:rFonts w:ascii="Arial" w:hAnsi="Arial" w:cs="Arial"/>
          <w:sz w:val="24"/>
          <w:szCs w:val="24"/>
        </w:rPr>
        <w:t xml:space="preserve">vincularse el 3 de marzo de 2000 a la AFP Horizonte S.A. hoy Porvenir S.A., </w:t>
      </w:r>
      <w:r w:rsidR="00474A55" w:rsidRPr="003004B4">
        <w:rPr>
          <w:rFonts w:ascii="Arial" w:hAnsi="Arial" w:cs="Arial"/>
          <w:sz w:val="24"/>
          <w:szCs w:val="24"/>
        </w:rPr>
        <w:t>realizando cotizaciones al sistema general de pensiones durante más de veinte años a través de ese régimen pensional</w:t>
      </w:r>
      <w:r w:rsidR="009915F0" w:rsidRPr="003004B4">
        <w:rPr>
          <w:rFonts w:ascii="Arial" w:hAnsi="Arial" w:cs="Arial"/>
          <w:sz w:val="24"/>
          <w:szCs w:val="24"/>
        </w:rPr>
        <w:t xml:space="preserve">, además de haber recibido durante todo ese tiempo los extractos en los que se encontraba la información sobre las cotizaciones efectuadas por sus empleadores, así como el monto </w:t>
      </w:r>
      <w:r w:rsidR="00027FE5" w:rsidRPr="003004B4">
        <w:rPr>
          <w:rFonts w:ascii="Arial" w:hAnsi="Arial" w:cs="Arial"/>
          <w:sz w:val="24"/>
          <w:szCs w:val="24"/>
        </w:rPr>
        <w:t xml:space="preserve">que mensualmente tenía en su cuenta de ahorro individual; </w:t>
      </w:r>
      <w:r w:rsidRPr="003004B4">
        <w:rPr>
          <w:rFonts w:ascii="Arial" w:hAnsi="Arial" w:cs="Arial"/>
          <w:sz w:val="24"/>
          <w:szCs w:val="24"/>
        </w:rPr>
        <w:t xml:space="preserve">hechos que catalogó como configurativos de esos actos de relacionamiento que la llevaron a determinar que </w:t>
      </w:r>
      <w:r w:rsidR="00027FE5" w:rsidRPr="003004B4">
        <w:rPr>
          <w:rFonts w:ascii="Arial" w:hAnsi="Arial" w:cs="Arial"/>
          <w:sz w:val="24"/>
          <w:szCs w:val="24"/>
        </w:rPr>
        <w:t xml:space="preserve">la </w:t>
      </w:r>
      <w:r w:rsidRPr="003004B4">
        <w:rPr>
          <w:rFonts w:ascii="Arial" w:hAnsi="Arial" w:cs="Arial"/>
          <w:sz w:val="24"/>
          <w:szCs w:val="24"/>
        </w:rPr>
        <w:t>actor</w:t>
      </w:r>
      <w:r w:rsidR="00027FE5" w:rsidRPr="003004B4">
        <w:rPr>
          <w:rFonts w:ascii="Arial" w:hAnsi="Arial" w:cs="Arial"/>
          <w:sz w:val="24"/>
          <w:szCs w:val="24"/>
        </w:rPr>
        <w:t>a</w:t>
      </w:r>
      <w:r w:rsidRPr="003004B4">
        <w:rPr>
          <w:rFonts w:ascii="Arial" w:hAnsi="Arial" w:cs="Arial"/>
          <w:sz w:val="24"/>
          <w:szCs w:val="24"/>
        </w:rPr>
        <w:t xml:space="preserve"> ha tenido la voluntad de permanecer y pertenecer </w:t>
      </w:r>
      <w:r w:rsidR="00356F87" w:rsidRPr="003004B4">
        <w:rPr>
          <w:rFonts w:ascii="Arial" w:hAnsi="Arial" w:cs="Arial"/>
          <w:sz w:val="24"/>
          <w:szCs w:val="24"/>
        </w:rPr>
        <w:t>al RAIS.</w:t>
      </w:r>
    </w:p>
    <w:p w:rsidR="00356F87" w:rsidRPr="003004B4" w:rsidRDefault="00356F87" w:rsidP="003004B4">
      <w:pPr>
        <w:spacing w:after="0"/>
        <w:jc w:val="both"/>
        <w:rPr>
          <w:rFonts w:ascii="Arial" w:hAnsi="Arial" w:cs="Arial"/>
          <w:sz w:val="24"/>
          <w:szCs w:val="24"/>
        </w:rPr>
      </w:pPr>
    </w:p>
    <w:p w:rsidR="001E7B4E" w:rsidRPr="003004B4" w:rsidRDefault="00356F87" w:rsidP="003004B4">
      <w:pPr>
        <w:spacing w:after="0"/>
        <w:jc w:val="both"/>
        <w:rPr>
          <w:rFonts w:ascii="Arial" w:hAnsi="Arial" w:cs="Arial"/>
          <w:sz w:val="24"/>
          <w:szCs w:val="24"/>
        </w:rPr>
      </w:pPr>
      <w:r w:rsidRPr="003004B4">
        <w:rPr>
          <w:rFonts w:ascii="Arial" w:hAnsi="Arial" w:cs="Arial"/>
          <w:sz w:val="24"/>
          <w:szCs w:val="24"/>
        </w:rPr>
        <w:t>Por las</w:t>
      </w:r>
      <w:r w:rsidR="001E7B4E" w:rsidRPr="003004B4">
        <w:rPr>
          <w:rFonts w:ascii="Arial" w:hAnsi="Arial" w:cs="Arial"/>
          <w:sz w:val="24"/>
          <w:szCs w:val="24"/>
        </w:rPr>
        <w:t xml:space="preserve"> razones </w:t>
      </w:r>
      <w:r w:rsidRPr="003004B4">
        <w:rPr>
          <w:rFonts w:ascii="Arial" w:hAnsi="Arial" w:cs="Arial"/>
          <w:sz w:val="24"/>
          <w:szCs w:val="24"/>
        </w:rPr>
        <w:t xml:space="preserve">expuestas </w:t>
      </w:r>
      <w:r w:rsidR="001E7B4E" w:rsidRPr="003004B4">
        <w:rPr>
          <w:rFonts w:ascii="Arial" w:hAnsi="Arial" w:cs="Arial"/>
          <w:sz w:val="24"/>
          <w:szCs w:val="24"/>
        </w:rPr>
        <w:t xml:space="preserve">negó la totalidad de las pretensiones elevadas por </w:t>
      </w:r>
      <w:r w:rsidRPr="003004B4">
        <w:rPr>
          <w:rFonts w:ascii="Arial" w:hAnsi="Arial" w:cs="Arial"/>
          <w:sz w:val="24"/>
          <w:szCs w:val="24"/>
        </w:rPr>
        <w:t>la señora Martha Rincón Buriticá</w:t>
      </w:r>
      <w:r w:rsidR="001E7B4E" w:rsidRPr="003004B4">
        <w:rPr>
          <w:rFonts w:ascii="Arial" w:hAnsi="Arial" w:cs="Arial"/>
          <w:sz w:val="24"/>
          <w:szCs w:val="24"/>
        </w:rPr>
        <w:t>, además de condenarl</w:t>
      </w:r>
      <w:r w:rsidRPr="003004B4">
        <w:rPr>
          <w:rFonts w:ascii="Arial" w:hAnsi="Arial" w:cs="Arial"/>
          <w:sz w:val="24"/>
          <w:szCs w:val="24"/>
        </w:rPr>
        <w:t>a</w:t>
      </w:r>
      <w:r w:rsidR="001E7B4E" w:rsidRPr="003004B4">
        <w:rPr>
          <w:rFonts w:ascii="Arial" w:hAnsi="Arial" w:cs="Arial"/>
          <w:sz w:val="24"/>
          <w:szCs w:val="24"/>
        </w:rPr>
        <w:t xml:space="preserve"> en costas procesales en un 100% a favor de las demandadas.</w:t>
      </w:r>
    </w:p>
    <w:p w:rsidR="001E7B4E" w:rsidRPr="003004B4" w:rsidRDefault="001E7B4E" w:rsidP="003004B4">
      <w:pPr>
        <w:spacing w:after="0"/>
        <w:jc w:val="both"/>
        <w:rPr>
          <w:rFonts w:ascii="Arial" w:hAnsi="Arial" w:cs="Arial"/>
          <w:sz w:val="24"/>
          <w:szCs w:val="24"/>
        </w:rPr>
      </w:pPr>
    </w:p>
    <w:p w:rsidR="0005144C" w:rsidRPr="003004B4" w:rsidRDefault="001E7B4E" w:rsidP="003004B4">
      <w:pPr>
        <w:spacing w:after="0"/>
        <w:jc w:val="both"/>
        <w:rPr>
          <w:rFonts w:ascii="Arial" w:hAnsi="Arial" w:cs="Arial"/>
          <w:sz w:val="24"/>
          <w:szCs w:val="24"/>
        </w:rPr>
      </w:pPr>
      <w:r w:rsidRPr="003004B4">
        <w:rPr>
          <w:rFonts w:ascii="Arial" w:hAnsi="Arial" w:cs="Arial"/>
          <w:sz w:val="24"/>
          <w:szCs w:val="24"/>
        </w:rPr>
        <w:t xml:space="preserve">Inconforme con la decisión, </w:t>
      </w:r>
      <w:r w:rsidR="0005144C" w:rsidRPr="003004B4">
        <w:rPr>
          <w:rFonts w:ascii="Arial" w:hAnsi="Arial" w:cs="Arial"/>
          <w:sz w:val="24"/>
          <w:szCs w:val="24"/>
        </w:rPr>
        <w:t>el</w:t>
      </w:r>
      <w:r w:rsidRPr="003004B4">
        <w:rPr>
          <w:rFonts w:ascii="Arial" w:hAnsi="Arial" w:cs="Arial"/>
          <w:sz w:val="24"/>
          <w:szCs w:val="24"/>
        </w:rPr>
        <w:t xml:space="preserve"> apoderad</w:t>
      </w:r>
      <w:r w:rsidR="0005144C" w:rsidRPr="003004B4">
        <w:rPr>
          <w:rFonts w:ascii="Arial" w:hAnsi="Arial" w:cs="Arial"/>
          <w:sz w:val="24"/>
          <w:szCs w:val="24"/>
        </w:rPr>
        <w:t>o</w:t>
      </w:r>
      <w:r w:rsidRPr="003004B4">
        <w:rPr>
          <w:rFonts w:ascii="Arial" w:hAnsi="Arial" w:cs="Arial"/>
          <w:sz w:val="24"/>
          <w:szCs w:val="24"/>
        </w:rPr>
        <w:t xml:space="preserve"> judicial de la parte actora interpuso recurso de apelación, manifestando que en el presente asunto</w:t>
      </w:r>
      <w:r w:rsidR="0005144C" w:rsidRPr="003004B4">
        <w:rPr>
          <w:rFonts w:ascii="Arial" w:hAnsi="Arial" w:cs="Arial"/>
          <w:sz w:val="24"/>
          <w:szCs w:val="24"/>
        </w:rPr>
        <w:t xml:space="preserve"> el fondo privado de pensiones Porvenir S.A.</w:t>
      </w:r>
      <w:r w:rsidR="00A32601" w:rsidRPr="003004B4">
        <w:rPr>
          <w:rFonts w:ascii="Arial" w:hAnsi="Arial" w:cs="Arial"/>
          <w:sz w:val="24"/>
          <w:szCs w:val="24"/>
        </w:rPr>
        <w:t xml:space="preserve"> no cumplió la carga probatoria que le correspondía, no solamente porque no demostró haberle suministrado la información que debía ponerle de </w:t>
      </w:r>
      <w:r w:rsidR="00A32601" w:rsidRPr="003004B4">
        <w:rPr>
          <w:rFonts w:ascii="Arial" w:hAnsi="Arial" w:cs="Arial"/>
          <w:sz w:val="24"/>
          <w:szCs w:val="24"/>
        </w:rPr>
        <w:lastRenderedPageBreak/>
        <w:t xml:space="preserve">presenta a la afiliada el </w:t>
      </w:r>
      <w:r w:rsidR="00817C63" w:rsidRPr="003004B4">
        <w:rPr>
          <w:rFonts w:ascii="Arial" w:hAnsi="Arial" w:cs="Arial"/>
          <w:sz w:val="24"/>
          <w:szCs w:val="24"/>
        </w:rPr>
        <w:t xml:space="preserve">24 de agosto de 1998 cuando se ejecutó el cambio de régimen pensional, sino también porque no acreditó los actos de relacionamiento de los que habla la Corte Suprema de Justicia, pues a pesar de que en efecto la señora Martha Rincón </w:t>
      </w:r>
      <w:r w:rsidR="00E62E22" w:rsidRPr="003004B4">
        <w:rPr>
          <w:rFonts w:ascii="Arial" w:hAnsi="Arial" w:cs="Arial"/>
          <w:sz w:val="24"/>
          <w:szCs w:val="24"/>
        </w:rPr>
        <w:t>Buriticá se movilizó dentro del RAIS el 3 de marzo de 2000 cuando se vinculó a la AFP Horizonte S.A. hoy Porvenir S.A.</w:t>
      </w:r>
      <w:r w:rsidR="0057404B" w:rsidRPr="003004B4">
        <w:rPr>
          <w:rFonts w:ascii="Arial" w:hAnsi="Arial" w:cs="Arial"/>
          <w:sz w:val="24"/>
          <w:szCs w:val="24"/>
        </w:rPr>
        <w:t xml:space="preserve"> y que hizo cotizaciones al sistema general de pensiones a través de ese régimen pensional por más de veinte años, la verdad es que esos hechos no </w:t>
      </w:r>
      <w:r w:rsidR="006B1CCD" w:rsidRPr="003004B4">
        <w:rPr>
          <w:rFonts w:ascii="Arial" w:hAnsi="Arial" w:cs="Arial"/>
          <w:sz w:val="24"/>
          <w:szCs w:val="24"/>
        </w:rPr>
        <w:t>hicieron que desapareciera la asimetría en la información que se produjo el 24 de agosto de 1998</w:t>
      </w:r>
      <w:r w:rsidR="00696A77" w:rsidRPr="003004B4">
        <w:rPr>
          <w:rFonts w:ascii="Arial" w:hAnsi="Arial" w:cs="Arial"/>
          <w:sz w:val="24"/>
          <w:szCs w:val="24"/>
        </w:rPr>
        <w:t>, advirtiendo que el fondo privado de pensiones accionado no demostró en el plenario que durante el tiempo que la demandante ha estado afiliada al RAIS</w:t>
      </w:r>
      <w:r w:rsidR="00567AD2" w:rsidRPr="003004B4">
        <w:rPr>
          <w:rFonts w:ascii="Arial" w:hAnsi="Arial" w:cs="Arial"/>
          <w:sz w:val="24"/>
          <w:szCs w:val="24"/>
        </w:rPr>
        <w:t xml:space="preserve"> le suministró la información que le permitiera tomar la decisión de permanecer y pertenecer a ese régimen pensional, al punto de no haberle puesto de presente la forma como podía pensionarse </w:t>
      </w:r>
      <w:r w:rsidR="00EF75BF" w:rsidRPr="003004B4">
        <w:rPr>
          <w:rFonts w:ascii="Arial" w:hAnsi="Arial" w:cs="Arial"/>
          <w:sz w:val="24"/>
          <w:szCs w:val="24"/>
        </w:rPr>
        <w:t>y las modalidades de pensión existentes en el RAIS; razones por las que solicita que se revoque en su integridad la sentencia proferida por el Juzgado Tercero Laboral del Circuito, para que en su lugar acceda a las pretensiones de la demanda.</w:t>
      </w:r>
    </w:p>
    <w:p w:rsidR="001E7B4E" w:rsidRPr="003004B4" w:rsidRDefault="001E7B4E" w:rsidP="003004B4">
      <w:pPr>
        <w:spacing w:after="0"/>
        <w:jc w:val="both"/>
        <w:rPr>
          <w:rFonts w:ascii="Arial" w:hAnsi="Arial" w:cs="Arial"/>
          <w:sz w:val="24"/>
          <w:szCs w:val="24"/>
        </w:rPr>
      </w:pPr>
    </w:p>
    <w:p w:rsidR="001E7B4E" w:rsidRPr="003004B4" w:rsidRDefault="001E7B4E" w:rsidP="003004B4">
      <w:pPr>
        <w:spacing w:after="0"/>
        <w:jc w:val="center"/>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ALEGATOS DE CONCLUSIÓN</w:t>
      </w:r>
      <w:r w:rsidRPr="003004B4">
        <w:rPr>
          <w:rFonts w:ascii="Arial" w:eastAsia="Times New Roman" w:hAnsi="Arial" w:cs="Arial"/>
          <w:sz w:val="24"/>
          <w:szCs w:val="24"/>
          <w:lang w:eastAsia="es-CO"/>
        </w:rPr>
        <w:t> </w:t>
      </w:r>
    </w:p>
    <w:p w:rsidR="001E7B4E" w:rsidRPr="003004B4" w:rsidRDefault="001E7B4E" w:rsidP="003004B4">
      <w:pPr>
        <w:spacing w:after="0"/>
        <w:jc w:val="center"/>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Fonts w:ascii="Arial" w:eastAsia="Times New Roman" w:hAnsi="Arial" w:cs="Arial"/>
          <w:color w:val="FF0000"/>
          <w:sz w:val="24"/>
          <w:szCs w:val="24"/>
          <w:lang w:eastAsia="es-CO"/>
        </w:rPr>
      </w:pPr>
      <w:r w:rsidRPr="003004B4">
        <w:rPr>
          <w:rFonts w:ascii="Arial" w:eastAsia="Times New Roman" w:hAnsi="Arial" w:cs="Arial"/>
          <w:sz w:val="24"/>
          <w:szCs w:val="24"/>
          <w:lang w:eastAsia="es-CO"/>
        </w:rPr>
        <w:t>Conforme se dejó plasmado en la constancia emitida por la Secretaría de la Corporación,</w:t>
      </w:r>
      <w:r w:rsidR="12B190C2" w:rsidRPr="003004B4">
        <w:rPr>
          <w:rFonts w:ascii="Arial" w:eastAsia="Times New Roman" w:hAnsi="Arial" w:cs="Arial"/>
          <w:sz w:val="24"/>
          <w:szCs w:val="24"/>
          <w:lang w:eastAsia="es-CO"/>
        </w:rPr>
        <w:t xml:space="preserve"> la parte actora y la AFP Porvenir S.A. hicieron uso del derecho a presentar alegatos de conclusión en esta sede; mientras que la Administradora Colombiana de Pensiones dejó transcurrir en silencio el plazo otorgado para alegar en esta sede.</w:t>
      </w:r>
      <w:r w:rsidRPr="003004B4">
        <w:rPr>
          <w:rFonts w:ascii="Arial" w:eastAsia="Times New Roman" w:hAnsi="Arial" w:cs="Arial"/>
          <w:color w:val="FF0000"/>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En cuanto al contenido de los alegatos de conclusión remitidos por la parte recurrente, teniendo en cuenta que el artículo 279 del CGP dispone que </w:t>
      </w:r>
      <w:r w:rsidRPr="003004B4">
        <w:rPr>
          <w:rFonts w:ascii="Arial" w:eastAsia="Times New Roman" w:hAnsi="Arial" w:cs="Arial"/>
          <w:i/>
          <w:iCs/>
          <w:sz w:val="24"/>
          <w:szCs w:val="24"/>
          <w:lang w:eastAsia="es-CO"/>
        </w:rPr>
        <w:t>“</w:t>
      </w:r>
      <w:r w:rsidR="007F15AB" w:rsidRPr="007F15AB">
        <w:rPr>
          <w:rFonts w:ascii="Arial" w:eastAsia="Times New Roman" w:hAnsi="Arial" w:cs="Arial"/>
          <w:i/>
          <w:iCs/>
          <w:szCs w:val="24"/>
          <w:lang w:eastAsia="es-CO"/>
        </w:rPr>
        <w:t>n</w:t>
      </w:r>
      <w:r w:rsidRPr="007F15AB">
        <w:rPr>
          <w:rFonts w:ascii="Arial" w:eastAsia="Times New Roman" w:hAnsi="Arial" w:cs="Arial"/>
          <w:i/>
          <w:iCs/>
          <w:szCs w:val="24"/>
          <w:lang w:eastAsia="es-CO"/>
        </w:rPr>
        <w:t>o se podrá hacer transcripciones o reproducciones de actas, decisiones o conceptos que obren en el expediente</w:t>
      </w:r>
      <w:r w:rsidRPr="003004B4">
        <w:rPr>
          <w:rFonts w:ascii="Arial" w:eastAsia="Times New Roman" w:hAnsi="Arial" w:cs="Arial"/>
          <w:i/>
          <w:iCs/>
          <w:sz w:val="24"/>
          <w:szCs w:val="24"/>
          <w:lang w:eastAsia="es-CO"/>
        </w:rPr>
        <w:t>”, </w:t>
      </w:r>
      <w:r w:rsidRPr="003004B4">
        <w:rPr>
          <w:rFonts w:ascii="Arial" w:eastAsia="Times New Roman" w:hAnsi="Arial" w:cs="Arial"/>
          <w:sz w:val="24"/>
          <w:szCs w:val="24"/>
          <w:lang w:eastAsia="es-CO"/>
        </w:rPr>
        <w:t xml:space="preserve">baste decir que los argumentos emitidos por </w:t>
      </w:r>
      <w:r w:rsidR="00852E88" w:rsidRPr="003004B4">
        <w:rPr>
          <w:rFonts w:ascii="Arial" w:eastAsia="Times New Roman" w:hAnsi="Arial" w:cs="Arial"/>
          <w:sz w:val="24"/>
          <w:szCs w:val="24"/>
          <w:lang w:eastAsia="es-CO"/>
        </w:rPr>
        <w:t>su apoderado judicial</w:t>
      </w:r>
      <w:r w:rsidRPr="003004B4">
        <w:rPr>
          <w:rFonts w:ascii="Arial" w:eastAsia="Times New Roman" w:hAnsi="Arial" w:cs="Arial"/>
          <w:sz w:val="24"/>
          <w:szCs w:val="24"/>
          <w:lang w:eastAsia="es-CO"/>
        </w:rPr>
        <w:t xml:space="preserve"> coinciden con los expuestos en la sustentación del recurso de apelación.  </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409B139B" w:rsidRPr="003004B4" w:rsidRDefault="409B139B" w:rsidP="003004B4">
      <w:pPr>
        <w:spacing w:after="0"/>
        <w:jc w:val="both"/>
        <w:rPr>
          <w:rFonts w:ascii="Arial" w:hAnsi="Arial" w:cs="Arial"/>
          <w:sz w:val="24"/>
          <w:szCs w:val="24"/>
          <w:lang w:eastAsia="es-CO"/>
        </w:rPr>
      </w:pPr>
      <w:r w:rsidRPr="003004B4">
        <w:rPr>
          <w:rFonts w:ascii="Arial" w:eastAsia="Times New Roman" w:hAnsi="Arial" w:cs="Arial"/>
          <w:sz w:val="24"/>
          <w:szCs w:val="24"/>
          <w:lang w:eastAsia="es-CO"/>
        </w:rPr>
        <w:t>A su turno, el fondo privado de pensiones accionado, coincidiendo con los argumentos expuestos por la funcionaria de primera instancia, solicita que se confirme en su integridad la sentencia recurrida.</w:t>
      </w:r>
    </w:p>
    <w:p w:rsidR="3CEE59DC" w:rsidRPr="003004B4" w:rsidRDefault="3CEE59DC" w:rsidP="003004B4">
      <w:pPr>
        <w:spacing w:after="0"/>
        <w:jc w:val="both"/>
        <w:rPr>
          <w:rFonts w:ascii="Arial" w:hAnsi="Arial" w:cs="Arial"/>
          <w:sz w:val="24"/>
          <w:szCs w:val="24"/>
          <w:lang w:eastAsia="es-CO"/>
        </w:rPr>
      </w:pPr>
    </w:p>
    <w:p w:rsidR="001E7B4E" w:rsidRPr="003004B4" w:rsidRDefault="001E7B4E" w:rsidP="003004B4">
      <w:pPr>
        <w:spacing w:after="0"/>
        <w:jc w:val="center"/>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Cuestión previa</w:t>
      </w:r>
      <w:r w:rsidRPr="003004B4">
        <w:rPr>
          <w:rFonts w:ascii="Arial" w:eastAsia="Times New Roman" w:hAnsi="Arial" w:cs="Arial"/>
          <w:sz w:val="24"/>
          <w:szCs w:val="24"/>
          <w:lang w:eastAsia="es-CO"/>
        </w:rPr>
        <w:t> </w:t>
      </w:r>
    </w:p>
    <w:p w:rsidR="001E7B4E" w:rsidRPr="003004B4" w:rsidRDefault="001E7B4E" w:rsidP="003004B4">
      <w:pPr>
        <w:spacing w:after="0"/>
        <w:jc w:val="center"/>
        <w:textAlignment w:val="baseline"/>
        <w:rPr>
          <w:rFonts w:ascii="Arial" w:eastAsia="Times New Roman" w:hAnsi="Arial" w:cs="Arial"/>
          <w:sz w:val="24"/>
          <w:szCs w:val="24"/>
          <w:lang w:eastAsia="es-CO"/>
        </w:rPr>
      </w:pP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w:t>
      </w:r>
      <w:r w:rsidRPr="003004B4">
        <w:rPr>
          <w:rFonts w:ascii="Arial" w:eastAsia="Times New Roman" w:hAnsi="Arial" w:cs="Arial"/>
          <w:sz w:val="24"/>
          <w:szCs w:val="24"/>
          <w:lang w:eastAsia="es-CO"/>
        </w:rPr>
        <w:lastRenderedPageBreak/>
        <w:t xml:space="preserve">debido respeto por el superior, se obedecerá en este caso y en los sucesivos la posición mayoritaria que </w:t>
      </w:r>
      <w:r w:rsidR="00C821F0" w:rsidRPr="003004B4">
        <w:rPr>
          <w:rFonts w:ascii="Arial" w:eastAsia="Times New Roman" w:hAnsi="Arial" w:cs="Arial"/>
          <w:sz w:val="24"/>
          <w:szCs w:val="24"/>
          <w:lang w:eastAsia="es-CO"/>
        </w:rPr>
        <w:t>prevalece en</w:t>
      </w:r>
      <w:r w:rsidRPr="003004B4">
        <w:rPr>
          <w:rFonts w:ascii="Arial" w:eastAsia="Times New Roman" w:hAnsi="Arial" w:cs="Arial"/>
          <w:sz w:val="24"/>
          <w:szCs w:val="24"/>
          <w:lang w:eastAsia="es-CO"/>
        </w:rPr>
        <w:t xml:space="preserve"> la mencionada Sala Laboral de la Corte Suprema de Justicia. </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Así las cosas, atendidas las argumentaciones a esta Sala de Decisión le corresponde resolver los siguientes:</w:t>
      </w:r>
      <w:r w:rsidRPr="003004B4">
        <w:rPr>
          <w:rFonts w:ascii="Arial" w:eastAsia="Times New Roman" w:hAnsi="Arial" w:cs="Arial"/>
          <w:b/>
          <w:bCs/>
          <w:sz w:val="24"/>
          <w:szCs w:val="24"/>
          <w:lang w:eastAsia="es-CO"/>
        </w:rPr>
        <w:t> </w:t>
      </w: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001E7B4E" w:rsidRPr="003004B4" w:rsidRDefault="001E7B4E" w:rsidP="003004B4">
      <w:pPr>
        <w:spacing w:after="0"/>
        <w:jc w:val="center"/>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PROBLEMAS JURÍDICOS </w:t>
      </w: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Style w:val="normaltextrun"/>
          <w:rFonts w:ascii="Arial" w:hAnsi="Arial" w:cs="Arial"/>
          <w:b/>
          <w:bCs/>
          <w:color w:val="000000"/>
          <w:sz w:val="24"/>
          <w:szCs w:val="24"/>
          <w:shd w:val="clear" w:color="auto" w:fill="FFFFFF"/>
          <w:lang w:val="es-ES"/>
        </w:rPr>
      </w:pPr>
    </w:p>
    <w:p w:rsidR="001E7B4E" w:rsidRPr="003004B4" w:rsidRDefault="001E7B4E" w:rsidP="007F15AB">
      <w:pPr>
        <w:spacing w:after="0"/>
        <w:ind w:left="426" w:right="420"/>
        <w:jc w:val="both"/>
        <w:textAlignment w:val="baseline"/>
        <w:rPr>
          <w:rStyle w:val="eop"/>
          <w:rFonts w:ascii="Arial" w:hAnsi="Arial" w:cs="Arial"/>
          <w:color w:val="000000"/>
          <w:sz w:val="24"/>
          <w:szCs w:val="24"/>
          <w:shd w:val="clear" w:color="auto" w:fill="FFFFFF"/>
        </w:rPr>
      </w:pPr>
      <w:r w:rsidRPr="003004B4">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E7B4E" w:rsidRPr="003004B4" w:rsidRDefault="001E7B4E" w:rsidP="007F15AB">
      <w:pPr>
        <w:spacing w:after="0"/>
        <w:ind w:left="426" w:right="420"/>
        <w:jc w:val="both"/>
        <w:textAlignment w:val="baseline"/>
        <w:rPr>
          <w:rStyle w:val="eop"/>
          <w:rFonts w:ascii="Arial" w:hAnsi="Arial" w:cs="Arial"/>
          <w:color w:val="000000"/>
          <w:sz w:val="24"/>
          <w:szCs w:val="24"/>
          <w:shd w:val="clear" w:color="auto" w:fill="FFFFFF"/>
        </w:rPr>
      </w:pPr>
    </w:p>
    <w:p w:rsidR="001E7B4E" w:rsidRPr="003004B4" w:rsidRDefault="001E7B4E" w:rsidP="007F15AB">
      <w:pPr>
        <w:spacing w:after="0"/>
        <w:ind w:left="426" w:right="420"/>
        <w:jc w:val="both"/>
        <w:textAlignment w:val="baseline"/>
        <w:rPr>
          <w:rStyle w:val="eop"/>
          <w:rFonts w:ascii="Arial" w:hAnsi="Arial" w:cs="Arial"/>
          <w:b/>
          <w:bCs/>
          <w:color w:val="000000"/>
          <w:sz w:val="24"/>
          <w:szCs w:val="24"/>
          <w:shd w:val="clear" w:color="auto" w:fill="FFFFFF"/>
        </w:rPr>
      </w:pPr>
      <w:r w:rsidRPr="003004B4">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1E7B4E" w:rsidRPr="003004B4" w:rsidRDefault="001E7B4E" w:rsidP="007F15AB">
      <w:pPr>
        <w:spacing w:after="0"/>
        <w:ind w:left="426" w:right="420"/>
        <w:jc w:val="both"/>
        <w:textAlignment w:val="baseline"/>
        <w:rPr>
          <w:rFonts w:ascii="Arial" w:eastAsia="Times New Roman" w:hAnsi="Arial" w:cs="Arial"/>
          <w:sz w:val="24"/>
          <w:szCs w:val="24"/>
          <w:lang w:eastAsia="es-CO"/>
        </w:rPr>
      </w:pPr>
    </w:p>
    <w:p w:rsidR="001E7B4E" w:rsidRPr="003004B4" w:rsidRDefault="001E7B4E" w:rsidP="007F15AB">
      <w:pPr>
        <w:spacing w:after="0"/>
        <w:ind w:left="426" w:right="420"/>
        <w:jc w:val="both"/>
        <w:textAlignment w:val="baseline"/>
        <w:rPr>
          <w:rFonts w:ascii="Arial" w:eastAsia="Times New Roman" w:hAnsi="Arial" w:cs="Arial"/>
          <w:b/>
          <w:bCs/>
          <w:sz w:val="24"/>
          <w:szCs w:val="24"/>
          <w:lang w:eastAsia="es-CO"/>
        </w:rPr>
      </w:pPr>
      <w:r w:rsidRPr="003004B4">
        <w:rPr>
          <w:rFonts w:ascii="Arial" w:eastAsia="Times New Roman" w:hAnsi="Arial" w:cs="Arial"/>
          <w:b/>
          <w:bCs/>
          <w:sz w:val="24"/>
          <w:szCs w:val="24"/>
          <w:lang w:eastAsia="es-CO"/>
        </w:rPr>
        <w:t xml:space="preserve">¿Hay lugar a declarar ineficaz la afiliación </w:t>
      </w:r>
      <w:r w:rsidR="00863FE2" w:rsidRPr="003004B4">
        <w:rPr>
          <w:rFonts w:ascii="Arial" w:eastAsia="Times New Roman" w:hAnsi="Arial" w:cs="Arial"/>
          <w:b/>
          <w:bCs/>
          <w:sz w:val="24"/>
          <w:szCs w:val="24"/>
          <w:lang w:eastAsia="es-CO"/>
        </w:rPr>
        <w:t>de la señora Martha Rincón Buriticá</w:t>
      </w:r>
      <w:r w:rsidRPr="003004B4">
        <w:rPr>
          <w:rFonts w:ascii="Arial" w:eastAsia="Times New Roman" w:hAnsi="Arial" w:cs="Arial"/>
          <w:b/>
          <w:bCs/>
          <w:sz w:val="24"/>
          <w:szCs w:val="24"/>
          <w:lang w:eastAsia="es-CO"/>
        </w:rPr>
        <w:t xml:space="preserve"> al Régimen de Ahorro Individual con Solidaridad efectuada el </w:t>
      </w:r>
      <w:r w:rsidR="00965F00" w:rsidRPr="003004B4">
        <w:rPr>
          <w:rFonts w:ascii="Arial" w:eastAsia="Times New Roman" w:hAnsi="Arial" w:cs="Arial"/>
          <w:b/>
          <w:bCs/>
          <w:sz w:val="24"/>
          <w:szCs w:val="24"/>
          <w:lang w:eastAsia="es-CO"/>
        </w:rPr>
        <w:t>24 de agosto de 1998</w:t>
      </w:r>
      <w:r w:rsidRPr="003004B4">
        <w:rPr>
          <w:rFonts w:ascii="Arial" w:eastAsia="Times New Roman" w:hAnsi="Arial" w:cs="Arial"/>
          <w:b/>
          <w:bCs/>
          <w:sz w:val="24"/>
          <w:szCs w:val="24"/>
          <w:lang w:eastAsia="es-CO"/>
        </w:rPr>
        <w:t>?</w:t>
      </w:r>
    </w:p>
    <w:p w:rsidR="001E7B4E" w:rsidRPr="003004B4" w:rsidRDefault="001E7B4E" w:rsidP="007F15AB">
      <w:pPr>
        <w:spacing w:after="0"/>
        <w:ind w:left="426" w:right="420"/>
        <w:jc w:val="both"/>
        <w:textAlignment w:val="baseline"/>
        <w:rPr>
          <w:rFonts w:ascii="Arial" w:eastAsia="Times New Roman" w:hAnsi="Arial" w:cs="Arial"/>
          <w:b/>
          <w:bCs/>
          <w:sz w:val="24"/>
          <w:szCs w:val="24"/>
          <w:lang w:eastAsia="es-CO"/>
        </w:rPr>
      </w:pPr>
    </w:p>
    <w:p w:rsidR="001E7B4E" w:rsidRPr="003004B4" w:rsidRDefault="001E7B4E" w:rsidP="007F15AB">
      <w:pPr>
        <w:spacing w:after="0"/>
        <w:ind w:left="426" w:right="420"/>
        <w:jc w:val="both"/>
        <w:textAlignment w:val="baseline"/>
        <w:rPr>
          <w:rFonts w:ascii="Arial" w:eastAsia="Times New Roman" w:hAnsi="Arial" w:cs="Arial"/>
          <w:b/>
          <w:bCs/>
          <w:sz w:val="24"/>
          <w:szCs w:val="24"/>
          <w:lang w:eastAsia="es-CO"/>
        </w:rPr>
      </w:pPr>
      <w:r w:rsidRPr="003004B4">
        <w:rPr>
          <w:rFonts w:ascii="Arial" w:eastAsia="Times New Roman" w:hAnsi="Arial" w:cs="Arial"/>
          <w:b/>
          <w:bCs/>
          <w:sz w:val="24"/>
          <w:szCs w:val="24"/>
          <w:lang w:eastAsia="es-CO"/>
        </w:rPr>
        <w:t xml:space="preserve">¿Con </w:t>
      </w:r>
      <w:r w:rsidR="00965F00" w:rsidRPr="003004B4">
        <w:rPr>
          <w:rFonts w:ascii="Arial" w:eastAsia="Times New Roman" w:hAnsi="Arial" w:cs="Arial"/>
          <w:b/>
          <w:bCs/>
          <w:sz w:val="24"/>
          <w:szCs w:val="24"/>
          <w:lang w:eastAsia="es-CO"/>
        </w:rPr>
        <w:t>el</w:t>
      </w:r>
      <w:r w:rsidRPr="003004B4">
        <w:rPr>
          <w:rFonts w:ascii="Arial" w:eastAsia="Times New Roman" w:hAnsi="Arial" w:cs="Arial"/>
          <w:b/>
          <w:bCs/>
          <w:sz w:val="24"/>
          <w:szCs w:val="24"/>
          <w:lang w:eastAsia="es-CO"/>
        </w:rPr>
        <w:t xml:space="preserve"> movimiento efectuado por </w:t>
      </w:r>
      <w:r w:rsidR="00965F00" w:rsidRPr="003004B4">
        <w:rPr>
          <w:rFonts w:ascii="Arial" w:eastAsia="Times New Roman" w:hAnsi="Arial" w:cs="Arial"/>
          <w:b/>
          <w:bCs/>
          <w:sz w:val="24"/>
          <w:szCs w:val="24"/>
          <w:lang w:eastAsia="es-CO"/>
        </w:rPr>
        <w:t>la</w:t>
      </w:r>
      <w:r w:rsidRPr="003004B4">
        <w:rPr>
          <w:rFonts w:ascii="Arial" w:eastAsia="Times New Roman" w:hAnsi="Arial" w:cs="Arial"/>
          <w:b/>
          <w:bCs/>
          <w:sz w:val="24"/>
          <w:szCs w:val="24"/>
          <w:lang w:eastAsia="es-CO"/>
        </w:rPr>
        <w:t xml:space="preserve"> demandante dentro del RAIS y su permanencia en ese régimen pensional durante veinte años, desapareció la asimetría en la información que se echa de menos en la presente acción?</w:t>
      </w:r>
    </w:p>
    <w:p w:rsidR="001E7B4E" w:rsidRPr="003004B4" w:rsidRDefault="001E7B4E" w:rsidP="007F15AB">
      <w:pPr>
        <w:spacing w:after="0"/>
        <w:ind w:left="426" w:right="420"/>
        <w:jc w:val="both"/>
        <w:textAlignment w:val="baseline"/>
        <w:rPr>
          <w:rFonts w:ascii="Arial" w:eastAsia="Times New Roman" w:hAnsi="Arial" w:cs="Arial"/>
          <w:b/>
          <w:bCs/>
          <w:sz w:val="24"/>
          <w:szCs w:val="24"/>
          <w:lang w:eastAsia="es-CO"/>
        </w:rPr>
      </w:pPr>
    </w:p>
    <w:p w:rsidR="001E7B4E" w:rsidRPr="003004B4" w:rsidRDefault="001E7B4E" w:rsidP="007F15AB">
      <w:pPr>
        <w:spacing w:after="0"/>
        <w:ind w:left="426" w:right="420"/>
        <w:jc w:val="both"/>
        <w:textAlignment w:val="baseline"/>
        <w:rPr>
          <w:rFonts w:ascii="Arial" w:eastAsia="Times New Roman" w:hAnsi="Arial" w:cs="Arial"/>
          <w:b/>
          <w:bCs/>
          <w:sz w:val="24"/>
          <w:szCs w:val="24"/>
          <w:lang w:eastAsia="es-CO"/>
        </w:rPr>
      </w:pPr>
      <w:r w:rsidRPr="003004B4">
        <w:rPr>
          <w:rFonts w:ascii="Arial" w:eastAsia="Times New Roman" w:hAnsi="Arial" w:cs="Arial"/>
          <w:b/>
          <w:bCs/>
          <w:sz w:val="24"/>
          <w:szCs w:val="24"/>
          <w:lang w:eastAsia="es-CO"/>
        </w:rPr>
        <w:t>De acuerdo con la respuesta al interrogante anterior ¿Se configuraron los actos de relacionamiento de los que habla la Sala de Casación Laboral de la Corte Suprema de Justicia?</w:t>
      </w:r>
    </w:p>
    <w:p w:rsidR="001E7B4E" w:rsidRPr="003004B4" w:rsidRDefault="001E7B4E" w:rsidP="007F15AB">
      <w:pPr>
        <w:spacing w:after="0"/>
        <w:ind w:left="426" w:right="420"/>
        <w:jc w:val="both"/>
        <w:textAlignment w:val="baseline"/>
        <w:rPr>
          <w:rStyle w:val="normaltextrun"/>
          <w:rFonts w:ascii="Arial" w:hAnsi="Arial" w:cs="Arial"/>
          <w:b/>
          <w:bCs/>
          <w:color w:val="000000"/>
          <w:sz w:val="24"/>
          <w:szCs w:val="24"/>
          <w:shd w:val="clear" w:color="auto" w:fill="FFFFFF"/>
        </w:rPr>
      </w:pPr>
    </w:p>
    <w:p w:rsidR="001E7B4E" w:rsidRPr="003004B4" w:rsidRDefault="001E7B4E" w:rsidP="007F15AB">
      <w:pPr>
        <w:spacing w:after="0"/>
        <w:ind w:left="426" w:right="420"/>
        <w:jc w:val="both"/>
        <w:textAlignment w:val="baseline"/>
        <w:rPr>
          <w:rStyle w:val="normaltextrun"/>
          <w:rFonts w:ascii="Arial" w:hAnsi="Arial" w:cs="Arial"/>
          <w:b/>
          <w:bCs/>
          <w:color w:val="000000"/>
          <w:sz w:val="24"/>
          <w:szCs w:val="24"/>
          <w:shd w:val="clear" w:color="auto" w:fill="FFFFFF"/>
        </w:rPr>
      </w:pPr>
      <w:r w:rsidRPr="003004B4">
        <w:rPr>
          <w:rStyle w:val="normaltextrun"/>
          <w:rFonts w:ascii="Arial" w:hAnsi="Arial" w:cs="Arial"/>
          <w:b/>
          <w:bCs/>
          <w:color w:val="000000"/>
          <w:sz w:val="24"/>
          <w:szCs w:val="24"/>
          <w:shd w:val="clear" w:color="auto" w:fill="FFFFFF"/>
        </w:rPr>
        <w:t xml:space="preserve">¿Hay lugar a revocar la sentencia proferida por el Juzgado Tercero Laboral del Circuito el </w:t>
      </w:r>
      <w:r w:rsidR="00965F00" w:rsidRPr="003004B4">
        <w:rPr>
          <w:rStyle w:val="normaltextrun"/>
          <w:rFonts w:ascii="Arial" w:hAnsi="Arial" w:cs="Arial"/>
          <w:b/>
          <w:bCs/>
          <w:color w:val="000000"/>
          <w:sz w:val="24"/>
          <w:szCs w:val="24"/>
          <w:shd w:val="clear" w:color="auto" w:fill="FFFFFF"/>
        </w:rPr>
        <w:t>22 de junio</w:t>
      </w:r>
      <w:r w:rsidRPr="003004B4">
        <w:rPr>
          <w:rStyle w:val="normaltextrun"/>
          <w:rFonts w:ascii="Arial" w:hAnsi="Arial" w:cs="Arial"/>
          <w:b/>
          <w:bCs/>
          <w:color w:val="000000"/>
          <w:sz w:val="24"/>
          <w:szCs w:val="24"/>
          <w:shd w:val="clear" w:color="auto" w:fill="FFFFFF"/>
        </w:rPr>
        <w:t xml:space="preserve"> de 2021?</w:t>
      </w:r>
    </w:p>
    <w:p w:rsidR="001E7B4E" w:rsidRPr="003004B4" w:rsidRDefault="001E7B4E" w:rsidP="007F15AB">
      <w:pPr>
        <w:spacing w:after="0"/>
        <w:ind w:left="426" w:right="420"/>
        <w:jc w:val="both"/>
        <w:textAlignment w:val="baseline"/>
        <w:rPr>
          <w:rStyle w:val="normaltextrun"/>
          <w:rFonts w:ascii="Arial" w:hAnsi="Arial" w:cs="Arial"/>
          <w:b/>
          <w:bCs/>
          <w:color w:val="000000"/>
          <w:sz w:val="24"/>
          <w:szCs w:val="24"/>
          <w:shd w:val="clear" w:color="auto" w:fill="FFFFFF"/>
        </w:rPr>
      </w:pPr>
    </w:p>
    <w:p w:rsidR="001E7B4E" w:rsidRPr="003004B4" w:rsidRDefault="001E7B4E" w:rsidP="007F15AB">
      <w:pPr>
        <w:spacing w:after="0"/>
        <w:ind w:left="426" w:right="420"/>
        <w:jc w:val="both"/>
        <w:textAlignment w:val="baseline"/>
        <w:rPr>
          <w:rStyle w:val="normaltextrun"/>
          <w:rFonts w:ascii="Arial" w:hAnsi="Arial" w:cs="Arial"/>
          <w:b/>
          <w:bCs/>
          <w:color w:val="000000"/>
          <w:sz w:val="24"/>
          <w:szCs w:val="24"/>
          <w:shd w:val="clear" w:color="auto" w:fill="FFFFFF"/>
        </w:rPr>
      </w:pPr>
      <w:r w:rsidRPr="003004B4">
        <w:rPr>
          <w:rStyle w:val="normaltextrun"/>
          <w:rFonts w:ascii="Arial" w:hAnsi="Arial" w:cs="Arial"/>
          <w:b/>
          <w:bCs/>
          <w:color w:val="000000"/>
          <w:sz w:val="24"/>
          <w:szCs w:val="24"/>
          <w:shd w:val="clear" w:color="auto" w:fill="FFFFFF"/>
        </w:rPr>
        <w:t>De ser afirmativa la respuesta al interrogante anterior ¿Cuáles son las consecuencias prácticas de declarar la ineficacia del cambio de régimen pensional de los afiliados?</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Con el propósito de dar solución a los interrogantes en el caso concreto, la Sala considera necesario precisar, el siguiente: </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  </w:t>
      </w:r>
    </w:p>
    <w:p w:rsidR="001E7B4E" w:rsidRPr="003004B4" w:rsidRDefault="001E7B4E" w:rsidP="003004B4">
      <w:pPr>
        <w:spacing w:after="0"/>
        <w:jc w:val="center"/>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FUNDAMENTO JURISPRUDENCIAL</w:t>
      </w: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007F15AB" w:rsidRDefault="007F15AB" w:rsidP="007F15AB">
      <w:pPr>
        <w:spacing w:after="0"/>
        <w:jc w:val="both"/>
        <w:textAlignment w:val="baseline"/>
        <w:rPr>
          <w:rFonts w:ascii="Arial" w:eastAsia="Times New Roman" w:hAnsi="Arial" w:cs="Arial"/>
          <w:sz w:val="24"/>
          <w:szCs w:val="24"/>
          <w:lang w:eastAsia="es-CO"/>
        </w:rPr>
      </w:pPr>
      <w:bookmarkStart w:id="3" w:name="_Hlk99547862"/>
      <w:bookmarkStart w:id="4" w:name="_GoBack"/>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bookmarkStart w:id="5" w:name="_Hlk79855773"/>
      <w:r>
        <w:rPr>
          <w:rFonts w:ascii="Arial" w:eastAsia="Times New Roman" w:hAnsi="Arial" w:cs="Arial"/>
          <w:sz w:val="24"/>
          <w:szCs w:val="24"/>
          <w:lang w:eastAsia="es-CO"/>
        </w:rPr>
        <w:t>En sentencia STL4759 de 22 de julio de 2020, la Sala de Casación Laboral indicó:</w:t>
      </w:r>
    </w:p>
    <w:p w:rsidR="007F15AB" w:rsidRDefault="007F15AB" w:rsidP="007F15AB">
      <w:pPr>
        <w:spacing w:after="0"/>
        <w:jc w:val="both"/>
        <w:textAlignment w:val="baseline"/>
        <w:rPr>
          <w:rFonts w:ascii="Arial" w:eastAsia="Times New Roman" w:hAnsi="Arial" w:cs="Arial"/>
          <w:sz w:val="24"/>
          <w:szCs w:val="24"/>
          <w:lang w:eastAsia="es-CO"/>
        </w:rPr>
      </w:pP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w:t>
      </w:r>
      <w:r>
        <w:rPr>
          <w:rFonts w:ascii="Arial" w:eastAsia="Times New Roman" w:hAnsi="Arial" w:cs="Arial"/>
          <w:i/>
          <w:iCs/>
          <w:szCs w:val="24"/>
          <w:lang w:eastAsia="es-ES"/>
        </w:rPr>
        <w:lastRenderedPageBreak/>
        <w:t xml:space="preserve">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7F15AB" w:rsidRDefault="007F15AB" w:rsidP="007F15AB">
      <w:pPr>
        <w:spacing w:after="0"/>
        <w:jc w:val="both"/>
        <w:textAlignment w:val="baseline"/>
        <w:rPr>
          <w:rFonts w:ascii="Arial" w:eastAsia="Times New Roman" w:hAnsi="Arial" w:cs="Arial"/>
          <w:i/>
          <w:sz w:val="24"/>
          <w:szCs w:val="24"/>
          <w:lang w:eastAsia="es-CO"/>
        </w:rPr>
      </w:pP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7F15AB" w:rsidRDefault="007F15AB" w:rsidP="007F15AB">
      <w:pPr>
        <w:spacing w:after="0"/>
        <w:jc w:val="both"/>
        <w:textAlignment w:val="baseline"/>
        <w:rPr>
          <w:rFonts w:ascii="Arial" w:eastAsia="Times New Roman" w:hAnsi="Arial" w:cs="Arial"/>
          <w:i/>
          <w:sz w:val="24"/>
          <w:szCs w:val="24"/>
          <w:lang w:eastAsia="es-CO"/>
        </w:rPr>
      </w:pP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7F15AB" w:rsidRDefault="007F15AB" w:rsidP="007F15A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7F15AB" w:rsidTr="007F15A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7F15AB" w:rsidTr="007F15A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7F15AB" w:rsidTr="007F15A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7F15AB" w:rsidTr="007F15A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 xml:space="preserve">Deber de información, </w:t>
            </w:r>
            <w:r>
              <w:rPr>
                <w:rFonts w:ascii="Arial" w:eastAsia="Times New Roman" w:hAnsi="Arial" w:cs="Arial"/>
                <w:i/>
                <w:iCs/>
                <w:sz w:val="20"/>
                <w:szCs w:val="24"/>
                <w:lang w:eastAsia="es-ES"/>
              </w:rPr>
              <w:lastRenderedPageBreak/>
              <w:t>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Ley 1748 de 2014</w:t>
            </w:r>
            <w:r>
              <w:rPr>
                <w:rFonts w:ascii="Arial" w:eastAsia="Times New Roman" w:hAnsi="Arial" w:cs="Arial"/>
                <w:sz w:val="20"/>
                <w:szCs w:val="24"/>
                <w:lang w:val="es-ES" w:eastAsia="es-ES"/>
              </w:rPr>
              <w:t> </w:t>
            </w:r>
          </w:p>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 xml:space="preserve">Artículo 3 del Decreto 2071 de </w:t>
            </w:r>
            <w:r>
              <w:rPr>
                <w:rFonts w:ascii="Arial" w:eastAsia="Times New Roman" w:hAnsi="Arial" w:cs="Arial"/>
                <w:i/>
                <w:iCs/>
                <w:sz w:val="20"/>
                <w:szCs w:val="24"/>
                <w:lang w:eastAsia="es-ES"/>
              </w:rPr>
              <w:lastRenderedPageBreak/>
              <w:t>2015</w:t>
            </w:r>
            <w:r>
              <w:rPr>
                <w:rFonts w:ascii="Arial" w:eastAsia="Times New Roman" w:hAnsi="Arial" w:cs="Arial"/>
                <w:sz w:val="20"/>
                <w:szCs w:val="24"/>
                <w:lang w:val="es-ES" w:eastAsia="es-ES"/>
              </w:rPr>
              <w:t> </w:t>
            </w:r>
          </w:p>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7F15AB" w:rsidRDefault="007F15AB">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 xml:space="preserve">Junto con lo anterior, lleva inmerso el derecho a obtener asesoría de los </w:t>
            </w:r>
            <w:r>
              <w:rPr>
                <w:rFonts w:ascii="Arial" w:eastAsia="Times New Roman" w:hAnsi="Arial" w:cs="Arial"/>
                <w:i/>
                <w:iCs/>
                <w:sz w:val="20"/>
                <w:szCs w:val="24"/>
                <w:lang w:eastAsia="es-ES"/>
              </w:rPr>
              <w:lastRenderedPageBreak/>
              <w:t>representantes de ambos regímenes pensionales.</w:t>
            </w:r>
            <w:r>
              <w:rPr>
                <w:rFonts w:ascii="Arial" w:eastAsia="Times New Roman" w:hAnsi="Arial" w:cs="Arial"/>
                <w:sz w:val="20"/>
                <w:szCs w:val="24"/>
                <w:lang w:val="es-ES" w:eastAsia="es-ES"/>
              </w:rPr>
              <w:t> </w:t>
            </w:r>
          </w:p>
        </w:tc>
      </w:tr>
    </w:tbl>
    <w:p w:rsidR="007F15AB" w:rsidRDefault="007F15AB" w:rsidP="007F15AB">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7F15AB" w:rsidRDefault="007F15AB" w:rsidP="007F15A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7F15AB" w:rsidRDefault="007F15AB" w:rsidP="007F15A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7F15AB" w:rsidRDefault="007F15AB" w:rsidP="007F15A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7F15AB" w:rsidRDefault="007F15AB" w:rsidP="007F15A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7F15AB" w:rsidRDefault="007F15AB" w:rsidP="007F15A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7F15AB" w:rsidRDefault="007F15AB" w:rsidP="007F15A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7F15AB" w:rsidRDefault="007F15AB" w:rsidP="007F15A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7F15AB" w:rsidRDefault="007F15AB" w:rsidP="007F15AB">
      <w:pPr>
        <w:spacing w:after="0"/>
        <w:jc w:val="both"/>
        <w:textAlignment w:val="baseline"/>
        <w:rPr>
          <w:rFonts w:ascii="Arial" w:eastAsia="Times New Roman" w:hAnsi="Arial" w:cs="Arial"/>
          <w:sz w:val="24"/>
          <w:szCs w:val="24"/>
          <w:lang w:eastAsia="es-CO"/>
        </w:rPr>
      </w:pP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bookmarkStart w:id="6" w:name="_Hlk71292283"/>
      <w:r>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6"/>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7F15AB" w:rsidRDefault="007F15AB" w:rsidP="007F15AB">
      <w:pPr>
        <w:spacing w:after="0"/>
        <w:jc w:val="both"/>
        <w:textAlignment w:val="baseline"/>
        <w:rPr>
          <w:rFonts w:ascii="Arial" w:eastAsia="Times New Roman" w:hAnsi="Arial" w:cs="Arial"/>
          <w:sz w:val="24"/>
          <w:szCs w:val="24"/>
          <w:lang w:eastAsia="es-CO"/>
        </w:rPr>
      </w:pP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7F15AB" w:rsidRDefault="007F15AB" w:rsidP="007F15A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7F15AB" w:rsidRDefault="007F15AB" w:rsidP="007F15A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5"/>
    </w:p>
    <w:bookmarkEnd w:id="3"/>
    <w:bookmarkEnd w:id="4"/>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val="es-ES" w:eastAsia="es-CO"/>
        </w:rPr>
        <w:t> </w:t>
      </w: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CASO CONCRETO</w:t>
      </w:r>
      <w:r w:rsidRPr="003004B4">
        <w:rPr>
          <w:rFonts w:ascii="Arial" w:eastAsia="Times New Roman" w:hAnsi="Arial" w:cs="Arial"/>
          <w:sz w:val="24"/>
          <w:szCs w:val="24"/>
          <w:lang w:eastAsia="es-CO"/>
        </w:rPr>
        <w:t> </w:t>
      </w: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lastRenderedPageBreak/>
        <w:t> </w:t>
      </w:r>
      <w:r w:rsidRPr="003004B4">
        <w:rPr>
          <w:rFonts w:ascii="Arial" w:eastAsia="Times New Roman" w:hAnsi="Arial" w:cs="Arial"/>
          <w:sz w:val="24"/>
          <w:szCs w:val="24"/>
          <w:lang w:eastAsia="es-CO"/>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8C112C" w:rsidRPr="003004B4">
        <w:rPr>
          <w:rFonts w:ascii="Arial" w:eastAsia="Times New Roman" w:hAnsi="Arial" w:cs="Arial"/>
          <w:spacing w:val="-2"/>
          <w:sz w:val="24"/>
          <w:szCs w:val="24"/>
          <w:lang w:eastAsia="es-ES"/>
        </w:rPr>
        <w:t>la actora</w:t>
      </w:r>
      <w:r w:rsidRPr="003004B4">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del demandante al RAIS se dio en términos de eficacia, como acertadamente lo abordó la falladora de primera instancia.</w:t>
      </w:r>
    </w:p>
    <w:p w:rsidR="001E7B4E" w:rsidRPr="003004B4" w:rsidRDefault="001E7B4E" w:rsidP="003004B4">
      <w:pPr>
        <w:suppressAutoHyphens/>
        <w:spacing w:after="0"/>
        <w:jc w:val="both"/>
        <w:rPr>
          <w:rFonts w:ascii="Arial" w:eastAsia="Times New Roman" w:hAnsi="Arial" w:cs="Arial"/>
          <w:spacing w:val="-2"/>
          <w:sz w:val="24"/>
          <w:szCs w:val="24"/>
          <w:lang w:eastAsia="es-ES"/>
        </w:rPr>
      </w:pP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sz w:val="24"/>
          <w:szCs w:val="24"/>
          <w:lang w:eastAsia="es-CO"/>
        </w:rPr>
        <w:t>Resuelto lo anterior, se tiene entonces que con la solicitud de vinculación </w:t>
      </w:r>
      <w:r w:rsidR="00DC56A3" w:rsidRPr="003004B4">
        <w:rPr>
          <w:rFonts w:ascii="Arial" w:eastAsia="Times New Roman" w:hAnsi="Arial" w:cs="Arial"/>
          <w:sz w:val="24"/>
          <w:szCs w:val="24"/>
          <w:lang w:eastAsia="es-CO"/>
        </w:rPr>
        <w:t>de 24 de agosto de 1998</w:t>
      </w:r>
      <w:r w:rsidRPr="003004B4">
        <w:rPr>
          <w:rFonts w:ascii="Arial" w:eastAsia="Times New Roman" w:hAnsi="Arial" w:cs="Arial"/>
          <w:sz w:val="24"/>
          <w:szCs w:val="24"/>
          <w:lang w:eastAsia="es-CO"/>
        </w:rPr>
        <w:t xml:space="preserve"> -pá</w:t>
      </w:r>
      <w:r w:rsidR="00DC56A3" w:rsidRPr="003004B4">
        <w:rPr>
          <w:rFonts w:ascii="Arial" w:eastAsia="Times New Roman" w:hAnsi="Arial" w:cs="Arial"/>
          <w:sz w:val="24"/>
          <w:szCs w:val="24"/>
          <w:lang w:eastAsia="es-CO"/>
        </w:rPr>
        <w:t>gs.16 y 169 archivo 01 carpeta primera instancia</w:t>
      </w:r>
      <w:r w:rsidRPr="003004B4">
        <w:rPr>
          <w:rFonts w:ascii="Arial" w:eastAsia="Times New Roman" w:hAnsi="Arial" w:cs="Arial"/>
          <w:sz w:val="24"/>
          <w:szCs w:val="24"/>
          <w:lang w:eastAsia="es-CO"/>
        </w:rPr>
        <w:t xml:space="preserve">-, </w:t>
      </w:r>
      <w:r w:rsidR="00DC56A3" w:rsidRPr="003004B4">
        <w:rPr>
          <w:rFonts w:ascii="Arial" w:eastAsia="Times New Roman" w:hAnsi="Arial" w:cs="Arial"/>
          <w:sz w:val="24"/>
          <w:szCs w:val="24"/>
          <w:lang w:eastAsia="es-CO"/>
        </w:rPr>
        <w:t xml:space="preserve">la señora </w:t>
      </w:r>
      <w:r w:rsidR="00710CF8" w:rsidRPr="003004B4">
        <w:rPr>
          <w:rFonts w:ascii="Arial" w:eastAsia="Times New Roman" w:hAnsi="Arial" w:cs="Arial"/>
          <w:sz w:val="24"/>
          <w:szCs w:val="24"/>
          <w:lang w:eastAsia="es-CO"/>
        </w:rPr>
        <w:t>Martha Rincón Buriticá</w:t>
      </w:r>
      <w:r w:rsidRPr="003004B4">
        <w:rPr>
          <w:rFonts w:ascii="Arial" w:eastAsia="Times New Roman" w:hAnsi="Arial" w:cs="Arial"/>
          <w:sz w:val="24"/>
          <w:szCs w:val="24"/>
          <w:lang w:eastAsia="es-CO"/>
        </w:rPr>
        <w:t xml:space="preserve"> se afilió al régimen de ahorro individual con solidaridad </w:t>
      </w:r>
      <w:r w:rsidR="00710CF8" w:rsidRPr="003004B4">
        <w:rPr>
          <w:rFonts w:ascii="Arial" w:eastAsia="Times New Roman" w:hAnsi="Arial" w:cs="Arial"/>
          <w:sz w:val="24"/>
          <w:szCs w:val="24"/>
          <w:lang w:eastAsia="es-CO"/>
        </w:rPr>
        <w:t>al</w:t>
      </w:r>
      <w:r w:rsidRPr="003004B4">
        <w:rPr>
          <w:rFonts w:ascii="Arial" w:eastAsia="Times New Roman" w:hAnsi="Arial" w:cs="Arial"/>
          <w:sz w:val="24"/>
          <w:szCs w:val="24"/>
          <w:lang w:eastAsia="es-CO"/>
        </w:rPr>
        <w:t xml:space="preserve"> vincul</w:t>
      </w:r>
      <w:r w:rsidR="00710CF8" w:rsidRPr="003004B4">
        <w:rPr>
          <w:rFonts w:ascii="Arial" w:eastAsia="Times New Roman" w:hAnsi="Arial" w:cs="Arial"/>
          <w:sz w:val="24"/>
          <w:szCs w:val="24"/>
          <w:lang w:eastAsia="es-CO"/>
        </w:rPr>
        <w:t>arse</w:t>
      </w:r>
      <w:r w:rsidRPr="003004B4">
        <w:rPr>
          <w:rFonts w:ascii="Arial" w:eastAsia="Times New Roman" w:hAnsi="Arial" w:cs="Arial"/>
          <w:sz w:val="24"/>
          <w:szCs w:val="24"/>
          <w:lang w:eastAsia="es-CO"/>
        </w:rPr>
        <w:t xml:space="preserve"> a la </w:t>
      </w:r>
      <w:bookmarkStart w:id="7" w:name="_Hlk50458435"/>
      <w:r w:rsidRPr="003004B4">
        <w:rPr>
          <w:rFonts w:ascii="Arial" w:eastAsia="Times New Roman" w:hAnsi="Arial" w:cs="Arial"/>
          <w:sz w:val="24"/>
          <w:szCs w:val="24"/>
          <w:lang w:eastAsia="es-CO"/>
        </w:rPr>
        <w:t xml:space="preserve">AFP </w:t>
      </w:r>
      <w:bookmarkEnd w:id="7"/>
      <w:r w:rsidRPr="003004B4">
        <w:rPr>
          <w:rFonts w:ascii="Arial" w:eastAsia="Times New Roman" w:hAnsi="Arial" w:cs="Arial"/>
          <w:sz w:val="24"/>
          <w:szCs w:val="24"/>
          <w:lang w:eastAsia="es-CO"/>
        </w:rPr>
        <w:t xml:space="preserve">Porvenir S.A., sin embargo, </w:t>
      </w:r>
      <w:r w:rsidR="00710CF8"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Conforme con lo señalado por </w:t>
      </w:r>
      <w:r w:rsidR="00710CF8"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w:t>
      </w:r>
      <w:r w:rsidRPr="003004B4">
        <w:rPr>
          <w:rFonts w:ascii="Arial" w:eastAsia="Times New Roman" w:hAnsi="Arial" w:cs="Arial"/>
          <w:b/>
          <w:bCs/>
          <w:spacing w:val="-2"/>
          <w:sz w:val="24"/>
          <w:szCs w:val="24"/>
          <w:lang w:eastAsia="es-ES"/>
        </w:rPr>
        <w:t>quien tiene la carga probatoria en este tipo de procesos</w:t>
      </w:r>
      <w:r w:rsidRPr="003004B4">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710CF8" w:rsidRPr="003004B4">
        <w:rPr>
          <w:rFonts w:ascii="Arial" w:eastAsia="Times New Roman" w:hAnsi="Arial" w:cs="Arial"/>
          <w:spacing w:val="-2"/>
          <w:sz w:val="24"/>
          <w:szCs w:val="24"/>
          <w:lang w:eastAsia="es-ES"/>
        </w:rPr>
        <w:t>24 de agosto de 1998</w:t>
      </w:r>
      <w:r w:rsidRPr="003004B4">
        <w:rPr>
          <w:rFonts w:ascii="Arial" w:eastAsia="Times New Roman" w:hAnsi="Arial" w:cs="Arial"/>
          <w:spacing w:val="-2"/>
          <w:sz w:val="24"/>
          <w:szCs w:val="24"/>
          <w:lang w:eastAsia="es-ES"/>
        </w:rPr>
        <w:t xml:space="preserve"> (primera etapa).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En lo que concierne al formulario de afiliación, más allá de que en dicho documento se evidencia la rúbrica</w:t>
      </w:r>
      <w:r w:rsidR="00472CE7">
        <w:rPr>
          <w:rFonts w:ascii="Arial" w:eastAsia="Times New Roman" w:hAnsi="Arial" w:cs="Arial"/>
          <w:spacing w:val="-2"/>
          <w:sz w:val="24"/>
          <w:szCs w:val="24"/>
          <w:lang w:eastAsia="es-ES"/>
        </w:rPr>
        <w:t xml:space="preserve"> </w:t>
      </w:r>
      <w:r w:rsidR="00710CF8" w:rsidRPr="003004B4">
        <w:rPr>
          <w:rFonts w:ascii="Arial" w:eastAsia="Times New Roman" w:hAnsi="Arial" w:cs="Arial"/>
          <w:spacing w:val="-2"/>
          <w:sz w:val="24"/>
          <w:szCs w:val="24"/>
          <w:lang w:eastAsia="es-ES"/>
        </w:rPr>
        <w:t>de la señora Martha Rincón Buriticá</w:t>
      </w:r>
      <w:r w:rsidR="00472CE7">
        <w:rPr>
          <w:rFonts w:ascii="Arial" w:eastAsia="Times New Roman" w:hAnsi="Arial" w:cs="Arial"/>
          <w:spacing w:val="-2"/>
          <w:sz w:val="24"/>
          <w:szCs w:val="24"/>
          <w:lang w:eastAsia="es-ES"/>
        </w:rPr>
        <w:t xml:space="preserve"> </w:t>
      </w:r>
      <w:r w:rsidRPr="003004B4">
        <w:rPr>
          <w:rFonts w:ascii="Arial" w:eastAsia="Times New Roman" w:hAnsi="Arial" w:cs="Arial"/>
          <w:spacing w:val="-2"/>
          <w:sz w:val="24"/>
          <w:szCs w:val="24"/>
          <w:lang w:eastAsia="es-ES"/>
        </w:rPr>
        <w:t>en la casilla denominada “</w:t>
      </w:r>
      <w:r w:rsidRPr="003004B4">
        <w:rPr>
          <w:rFonts w:ascii="Arial" w:eastAsia="Times New Roman" w:hAnsi="Arial" w:cs="Arial"/>
          <w:i/>
          <w:iCs/>
          <w:spacing w:val="-2"/>
          <w:sz w:val="24"/>
          <w:szCs w:val="24"/>
          <w:lang w:eastAsia="es-ES"/>
        </w:rPr>
        <w:t>voluntad</w:t>
      </w:r>
      <w:r w:rsidR="00472CE7">
        <w:rPr>
          <w:rFonts w:ascii="Arial" w:eastAsia="Times New Roman" w:hAnsi="Arial" w:cs="Arial"/>
          <w:i/>
          <w:iCs/>
          <w:spacing w:val="-2"/>
          <w:sz w:val="24"/>
          <w:szCs w:val="24"/>
          <w:lang w:eastAsia="es-ES"/>
        </w:rPr>
        <w:t xml:space="preserve"> </w:t>
      </w:r>
      <w:r w:rsidRPr="003004B4">
        <w:rPr>
          <w:rFonts w:ascii="Arial" w:eastAsia="Times New Roman" w:hAnsi="Arial" w:cs="Arial"/>
          <w:i/>
          <w:iCs/>
          <w:spacing w:val="-2"/>
          <w:sz w:val="24"/>
          <w:szCs w:val="24"/>
          <w:lang w:eastAsia="es-ES"/>
        </w:rPr>
        <w:t>de afiliación</w:t>
      </w:r>
      <w:r w:rsidRPr="003004B4">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w:t>
      </w:r>
      <w:r w:rsidR="00472CE7">
        <w:rPr>
          <w:rFonts w:ascii="Arial" w:eastAsia="Times New Roman" w:hAnsi="Arial" w:cs="Arial"/>
          <w:spacing w:val="-2"/>
          <w:sz w:val="24"/>
          <w:szCs w:val="24"/>
          <w:lang w:eastAsia="es-ES"/>
        </w:rPr>
        <w:t xml:space="preserve"> </w:t>
      </w:r>
      <w:r w:rsidRPr="003004B4">
        <w:rPr>
          <w:rFonts w:ascii="Arial" w:eastAsia="Times New Roman" w:hAnsi="Arial" w:cs="Arial"/>
          <w:spacing w:val="-2"/>
          <w:sz w:val="24"/>
          <w:szCs w:val="24"/>
          <w:lang w:eastAsia="es-ES"/>
        </w:rPr>
        <w:t>según</w:t>
      </w:r>
      <w:r w:rsidR="00472CE7">
        <w:rPr>
          <w:rFonts w:ascii="Arial" w:eastAsia="Times New Roman" w:hAnsi="Arial" w:cs="Arial"/>
          <w:spacing w:val="-2"/>
          <w:sz w:val="24"/>
          <w:szCs w:val="24"/>
          <w:lang w:eastAsia="es-ES"/>
        </w:rPr>
        <w:t xml:space="preserve"> </w:t>
      </w:r>
      <w:r w:rsidRPr="003004B4">
        <w:rPr>
          <w:rFonts w:ascii="Arial" w:eastAsia="Times New Roman" w:hAnsi="Arial" w:cs="Arial"/>
          <w:spacing w:val="-2"/>
          <w:sz w:val="24"/>
          <w:szCs w:val="24"/>
          <w:lang w:eastAsia="es-ES"/>
        </w:rPr>
        <w:t>lo dice la Sala de Casación Laboral, esa prueba no resulta suficiente para tener por demostrado el deber de información, pues, como mucho, demuestra un consentimiento, pero no informado. </w:t>
      </w:r>
    </w:p>
    <w:p w:rsidR="001E7B4E" w:rsidRPr="003004B4" w:rsidRDefault="001E7B4E" w:rsidP="003004B4">
      <w:pPr>
        <w:suppressAutoHyphens/>
        <w:spacing w:after="0"/>
        <w:jc w:val="both"/>
        <w:rPr>
          <w:rFonts w:ascii="Arial" w:eastAsia="Times New Roman" w:hAnsi="Arial" w:cs="Arial"/>
          <w:spacing w:val="-2"/>
          <w:sz w:val="24"/>
          <w:szCs w:val="24"/>
          <w:lang w:eastAsia="es-ES"/>
        </w:rPr>
      </w:pPr>
    </w:p>
    <w:p w:rsidR="00DE25B6"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Ahora, en el interrogatorio de parte, </w:t>
      </w:r>
      <w:r w:rsidR="00254A15" w:rsidRPr="003004B4">
        <w:rPr>
          <w:rFonts w:ascii="Arial" w:eastAsia="Times New Roman" w:hAnsi="Arial" w:cs="Arial"/>
          <w:spacing w:val="-2"/>
          <w:sz w:val="24"/>
          <w:szCs w:val="24"/>
          <w:lang w:eastAsia="es-ES"/>
        </w:rPr>
        <w:t xml:space="preserve">la señora </w:t>
      </w:r>
      <w:r w:rsidR="00773DAC" w:rsidRPr="003004B4">
        <w:rPr>
          <w:rFonts w:ascii="Arial" w:eastAsia="Times New Roman" w:hAnsi="Arial" w:cs="Arial"/>
          <w:spacing w:val="-2"/>
          <w:sz w:val="24"/>
          <w:szCs w:val="24"/>
          <w:lang w:eastAsia="es-ES"/>
        </w:rPr>
        <w:t>Martha Rincón Buriticá reiteró lo expuesto en la demanda</w:t>
      </w:r>
      <w:r w:rsidR="009F578B" w:rsidRPr="003004B4">
        <w:rPr>
          <w:rFonts w:ascii="Arial" w:eastAsia="Times New Roman" w:hAnsi="Arial" w:cs="Arial"/>
          <w:spacing w:val="-2"/>
          <w:sz w:val="24"/>
          <w:szCs w:val="24"/>
          <w:lang w:eastAsia="es-ES"/>
        </w:rPr>
        <w:t xml:space="preserve"> consistente en que en el año 1998</w:t>
      </w:r>
      <w:r w:rsidR="004C1C77" w:rsidRPr="003004B4">
        <w:rPr>
          <w:rFonts w:ascii="Arial" w:eastAsia="Times New Roman" w:hAnsi="Arial" w:cs="Arial"/>
          <w:spacing w:val="-2"/>
          <w:sz w:val="24"/>
          <w:szCs w:val="24"/>
          <w:lang w:eastAsia="es-ES"/>
        </w:rPr>
        <w:t xml:space="preserve"> suscribió el formulario de afiliación que la vinculó al régimen de ahorro individual con solidaridad a través del fondo privado de pensiones Porvenir S.A., indicando que un asesor comercial de esa </w:t>
      </w:r>
      <w:r w:rsidR="00911371" w:rsidRPr="003004B4">
        <w:rPr>
          <w:rFonts w:ascii="Arial" w:eastAsia="Times New Roman" w:hAnsi="Arial" w:cs="Arial"/>
          <w:spacing w:val="-2"/>
          <w:sz w:val="24"/>
          <w:szCs w:val="24"/>
          <w:lang w:eastAsia="es-ES"/>
        </w:rPr>
        <w:t>sociedad</w:t>
      </w:r>
      <w:r w:rsidR="004C1C77" w:rsidRPr="003004B4">
        <w:rPr>
          <w:rFonts w:ascii="Arial" w:eastAsia="Times New Roman" w:hAnsi="Arial" w:cs="Arial"/>
          <w:spacing w:val="-2"/>
          <w:sz w:val="24"/>
          <w:szCs w:val="24"/>
          <w:lang w:eastAsia="es-ES"/>
        </w:rPr>
        <w:t xml:space="preserve"> llegó a </w:t>
      </w:r>
      <w:r w:rsidR="00911371" w:rsidRPr="003004B4">
        <w:rPr>
          <w:rFonts w:ascii="Arial" w:eastAsia="Times New Roman" w:hAnsi="Arial" w:cs="Arial"/>
          <w:spacing w:val="-2"/>
          <w:sz w:val="24"/>
          <w:szCs w:val="24"/>
          <w:lang w:eastAsia="es-ES"/>
        </w:rPr>
        <w:t>su puesto de trabajo en las instalaciones de la entidad para la que prestaba sus servicios en ese entonces y sin explicarle nada le dijo que debía cambiarse de régimen pensional debido a que las administradoras pensionales del régimen de prima media con prestación definida iban a desaparecer, pero, como ya lo dijo, no se le expuso nada sobre las características de esos regímenes pensionales</w:t>
      </w:r>
      <w:r w:rsidR="00DE25B6" w:rsidRPr="003004B4">
        <w:rPr>
          <w:rFonts w:ascii="Arial" w:eastAsia="Times New Roman" w:hAnsi="Arial" w:cs="Arial"/>
          <w:spacing w:val="-2"/>
          <w:sz w:val="24"/>
          <w:szCs w:val="24"/>
          <w:lang w:eastAsia="es-ES"/>
        </w:rPr>
        <w:t>.</w:t>
      </w:r>
    </w:p>
    <w:p w:rsidR="00DE25B6" w:rsidRPr="003004B4" w:rsidRDefault="00DE25B6" w:rsidP="003004B4">
      <w:pPr>
        <w:suppressAutoHyphens/>
        <w:spacing w:after="0"/>
        <w:jc w:val="both"/>
        <w:rPr>
          <w:rFonts w:ascii="Arial" w:eastAsia="Times New Roman" w:hAnsi="Arial" w:cs="Arial"/>
          <w:spacing w:val="-2"/>
          <w:sz w:val="24"/>
          <w:szCs w:val="24"/>
          <w:lang w:eastAsia="es-ES"/>
        </w:rPr>
      </w:pPr>
    </w:p>
    <w:p w:rsidR="00254A15" w:rsidRPr="003004B4" w:rsidRDefault="00DE25B6"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El apoderado judicial del fondo privado de pensiones accionado le pregunt</w:t>
      </w:r>
      <w:r w:rsidR="00CC3513" w:rsidRPr="003004B4">
        <w:rPr>
          <w:rFonts w:ascii="Arial" w:eastAsia="Times New Roman" w:hAnsi="Arial" w:cs="Arial"/>
          <w:spacing w:val="-2"/>
          <w:sz w:val="24"/>
          <w:szCs w:val="24"/>
          <w:lang w:eastAsia="es-ES"/>
        </w:rPr>
        <w:t>ó</w:t>
      </w:r>
      <w:r w:rsidRPr="003004B4">
        <w:rPr>
          <w:rFonts w:ascii="Arial" w:eastAsia="Times New Roman" w:hAnsi="Arial" w:cs="Arial"/>
          <w:spacing w:val="-2"/>
          <w:sz w:val="24"/>
          <w:szCs w:val="24"/>
          <w:lang w:eastAsia="es-ES"/>
        </w:rPr>
        <w:t xml:space="preserve"> </w:t>
      </w:r>
      <w:r w:rsidR="00283071" w:rsidRPr="003004B4">
        <w:rPr>
          <w:rFonts w:ascii="Arial" w:eastAsia="Times New Roman" w:hAnsi="Arial" w:cs="Arial"/>
          <w:spacing w:val="-2"/>
          <w:sz w:val="24"/>
          <w:szCs w:val="24"/>
          <w:lang w:eastAsia="es-ES"/>
        </w:rPr>
        <w:t>por qué</w:t>
      </w:r>
      <w:r w:rsidRPr="003004B4">
        <w:rPr>
          <w:rFonts w:ascii="Arial" w:eastAsia="Times New Roman" w:hAnsi="Arial" w:cs="Arial"/>
          <w:spacing w:val="-2"/>
          <w:sz w:val="24"/>
          <w:szCs w:val="24"/>
          <w:lang w:eastAsia="es-ES"/>
        </w:rPr>
        <w:t xml:space="preserve"> decidió pasarse en el año 2000 a la AFP Horizonte S.A. hoy Porveni</w:t>
      </w:r>
      <w:r w:rsidR="00283071" w:rsidRPr="003004B4">
        <w:rPr>
          <w:rFonts w:ascii="Arial" w:eastAsia="Times New Roman" w:hAnsi="Arial" w:cs="Arial"/>
          <w:spacing w:val="-2"/>
          <w:sz w:val="24"/>
          <w:szCs w:val="24"/>
          <w:lang w:eastAsia="es-ES"/>
        </w:rPr>
        <w:t xml:space="preserve">r S.A., respondiendo la accionante que realmente había pensado que ese movimiento se </w:t>
      </w:r>
      <w:r w:rsidR="00283071" w:rsidRPr="003004B4">
        <w:rPr>
          <w:rFonts w:ascii="Arial" w:eastAsia="Times New Roman" w:hAnsi="Arial" w:cs="Arial"/>
          <w:spacing w:val="-2"/>
          <w:sz w:val="24"/>
          <w:szCs w:val="24"/>
          <w:lang w:eastAsia="es-ES"/>
        </w:rPr>
        <w:lastRenderedPageBreak/>
        <w:t xml:space="preserve">había dado en el área de cesantías y no el de pensiones, advirtiendo que </w:t>
      </w:r>
      <w:r w:rsidR="007C6A3B" w:rsidRPr="003004B4">
        <w:rPr>
          <w:rFonts w:ascii="Arial" w:eastAsia="Times New Roman" w:hAnsi="Arial" w:cs="Arial"/>
          <w:spacing w:val="-2"/>
          <w:sz w:val="24"/>
          <w:szCs w:val="24"/>
          <w:lang w:eastAsia="es-ES"/>
        </w:rPr>
        <w:t>precisamente en ese momento no recibió ningún tipo de información frente a las características del sistema general de pensiones y sus dos regímenes</w:t>
      </w:r>
      <w:r w:rsidR="00ED159E" w:rsidRPr="003004B4">
        <w:rPr>
          <w:rFonts w:ascii="Arial" w:eastAsia="Times New Roman" w:hAnsi="Arial" w:cs="Arial"/>
          <w:spacing w:val="-2"/>
          <w:sz w:val="24"/>
          <w:szCs w:val="24"/>
          <w:lang w:eastAsia="es-ES"/>
        </w:rPr>
        <w:t xml:space="preserve">; a continuación, la directora del proceso le pregunta si ella </w:t>
      </w:r>
      <w:r w:rsidR="00FF6C8C" w:rsidRPr="003004B4">
        <w:rPr>
          <w:rFonts w:ascii="Arial" w:eastAsia="Times New Roman" w:hAnsi="Arial" w:cs="Arial"/>
          <w:spacing w:val="-2"/>
          <w:sz w:val="24"/>
          <w:szCs w:val="24"/>
          <w:lang w:eastAsia="es-ES"/>
        </w:rPr>
        <w:t xml:space="preserve">se presentaba a las instalaciones del fondo para recibir información, respondiendo la actora que en el año 2017, un par de años antes de arribar a la edad mínima de pensión, decidió ir Porvenir S.A. para que le hicieran una proyección sobre la que sería su mesada pensional, pero después de sorprenderse frente a los montos informados, decidió iniciar la presente acción; </w:t>
      </w:r>
      <w:r w:rsidR="002A564F" w:rsidRPr="003004B4">
        <w:rPr>
          <w:rFonts w:ascii="Arial" w:eastAsia="Times New Roman" w:hAnsi="Arial" w:cs="Arial"/>
          <w:spacing w:val="-2"/>
          <w:sz w:val="24"/>
          <w:szCs w:val="24"/>
          <w:lang w:eastAsia="es-ES"/>
        </w:rPr>
        <w:t xml:space="preserve">posteriormente la </w:t>
      </w:r>
      <w:r w:rsidR="002A564F" w:rsidRPr="003004B4">
        <w:rPr>
          <w:rFonts w:ascii="Arial" w:eastAsia="Times New Roman" w:hAnsi="Arial" w:cs="Arial"/>
          <w:i/>
          <w:iCs/>
          <w:spacing w:val="-2"/>
          <w:sz w:val="24"/>
          <w:szCs w:val="24"/>
          <w:lang w:eastAsia="es-ES"/>
        </w:rPr>
        <w:t xml:space="preserve">a quo </w:t>
      </w:r>
      <w:r w:rsidR="002A564F" w:rsidRPr="003004B4">
        <w:rPr>
          <w:rFonts w:ascii="Arial" w:eastAsia="Times New Roman" w:hAnsi="Arial" w:cs="Arial"/>
          <w:spacing w:val="-2"/>
          <w:sz w:val="24"/>
          <w:szCs w:val="24"/>
          <w:lang w:eastAsia="es-ES"/>
        </w:rPr>
        <w:t xml:space="preserve">le dice que cuál fue el motivo por el que no hizo uso del periodo de gracia que se presentó entre los años 2003 y 2004 para retornar al RPM, contestando que </w:t>
      </w:r>
      <w:r w:rsidR="00573226" w:rsidRPr="003004B4">
        <w:rPr>
          <w:rFonts w:ascii="Arial" w:eastAsia="Times New Roman" w:hAnsi="Arial" w:cs="Arial"/>
          <w:spacing w:val="-2"/>
          <w:sz w:val="24"/>
          <w:szCs w:val="24"/>
          <w:lang w:eastAsia="es-ES"/>
        </w:rPr>
        <w:t xml:space="preserve">el fondo privado de pensiones nunca le suministró información al respecto y que solo se dio cuenta de que no podía regresar a Colpensiones cuando estuviera a menos de diez años de arribar a la edad mínima de pensión cuando intentó hacerlo en el año </w:t>
      </w:r>
      <w:r w:rsidR="006D01D3" w:rsidRPr="003004B4">
        <w:rPr>
          <w:rFonts w:ascii="Arial" w:eastAsia="Times New Roman" w:hAnsi="Arial" w:cs="Arial"/>
          <w:spacing w:val="-2"/>
          <w:sz w:val="24"/>
          <w:szCs w:val="24"/>
          <w:lang w:eastAsia="es-ES"/>
        </w:rPr>
        <w:t xml:space="preserve">2017; finalmente le pregunta la funcionaria de primera instancia, si ella </w:t>
      </w:r>
      <w:r w:rsidR="00DB6D77" w:rsidRPr="003004B4">
        <w:rPr>
          <w:rFonts w:ascii="Arial" w:eastAsia="Times New Roman" w:hAnsi="Arial" w:cs="Arial"/>
          <w:spacing w:val="-2"/>
          <w:sz w:val="24"/>
          <w:szCs w:val="24"/>
          <w:lang w:eastAsia="es-ES"/>
        </w:rPr>
        <w:t>recibía información frecuente por parte de Porvenir S.A., expresando la</w:t>
      </w:r>
      <w:r w:rsidR="008F79C0" w:rsidRPr="003004B4">
        <w:rPr>
          <w:rFonts w:ascii="Arial" w:eastAsia="Times New Roman" w:hAnsi="Arial" w:cs="Arial"/>
          <w:spacing w:val="-2"/>
          <w:sz w:val="24"/>
          <w:szCs w:val="24"/>
          <w:lang w:eastAsia="es-ES"/>
        </w:rPr>
        <w:t xml:space="preserve"> </w:t>
      </w:r>
      <w:r w:rsidR="00DB6D77" w:rsidRPr="003004B4">
        <w:rPr>
          <w:rFonts w:ascii="Arial" w:eastAsia="Times New Roman" w:hAnsi="Arial" w:cs="Arial"/>
          <w:spacing w:val="-2"/>
          <w:sz w:val="24"/>
          <w:szCs w:val="24"/>
          <w:lang w:eastAsia="es-ES"/>
        </w:rPr>
        <w:t xml:space="preserve">demandante que le remitían los extractos, pero que ella </w:t>
      </w:r>
      <w:r w:rsidR="002A63AB" w:rsidRPr="003004B4">
        <w:rPr>
          <w:rFonts w:ascii="Arial" w:eastAsia="Times New Roman" w:hAnsi="Arial" w:cs="Arial"/>
          <w:spacing w:val="-2"/>
          <w:sz w:val="24"/>
          <w:szCs w:val="24"/>
          <w:lang w:eastAsia="es-ES"/>
        </w:rPr>
        <w:t xml:space="preserve">realmente no entendía nada sobre la datos que allí se </w:t>
      </w:r>
      <w:r w:rsidR="00283DD9" w:rsidRPr="003004B4">
        <w:rPr>
          <w:rFonts w:ascii="Arial" w:eastAsia="Times New Roman" w:hAnsi="Arial" w:cs="Arial"/>
          <w:spacing w:val="-2"/>
          <w:sz w:val="24"/>
          <w:szCs w:val="24"/>
          <w:lang w:eastAsia="es-ES"/>
        </w:rPr>
        <w:t>ponían frente a las cotizaciones y los dineros que habían en la cuenta de ahorro individual.</w:t>
      </w:r>
      <w:r w:rsidR="00911371" w:rsidRPr="003004B4">
        <w:rPr>
          <w:rFonts w:ascii="Arial" w:eastAsia="Times New Roman" w:hAnsi="Arial" w:cs="Arial"/>
          <w:spacing w:val="-2"/>
          <w:sz w:val="24"/>
          <w:szCs w:val="24"/>
          <w:lang w:eastAsia="es-ES"/>
        </w:rPr>
        <w:t xml:space="preserve"> </w:t>
      </w:r>
    </w:p>
    <w:p w:rsidR="001E7B4E" w:rsidRPr="003004B4" w:rsidRDefault="001E7B4E" w:rsidP="003004B4">
      <w:pPr>
        <w:suppressAutoHyphens/>
        <w:spacing w:after="0"/>
        <w:jc w:val="both"/>
        <w:rPr>
          <w:rFonts w:ascii="Arial" w:eastAsia="Times New Roman" w:hAnsi="Arial" w:cs="Arial"/>
          <w:spacing w:val="-2"/>
          <w:sz w:val="24"/>
          <w:szCs w:val="24"/>
          <w:lang w:eastAsia="es-ES"/>
        </w:rPr>
      </w:pPr>
    </w:p>
    <w:p w:rsidR="001E7B4E" w:rsidRPr="003004B4" w:rsidRDefault="001E7B4E" w:rsidP="003004B4">
      <w:pPr>
        <w:spacing w:after="0"/>
        <w:jc w:val="both"/>
        <w:textAlignment w:val="baseline"/>
        <w:rPr>
          <w:rFonts w:ascii="Arial" w:eastAsia="Times New Roman" w:hAnsi="Arial" w:cs="Arial"/>
          <w:b/>
          <w:bCs/>
          <w:spacing w:val="-2"/>
          <w:sz w:val="24"/>
          <w:szCs w:val="24"/>
          <w:lang w:eastAsia="es-ES"/>
        </w:rPr>
      </w:pPr>
      <w:r w:rsidRPr="003004B4">
        <w:rPr>
          <w:rFonts w:ascii="Arial" w:eastAsia="Times New Roman" w:hAnsi="Arial" w:cs="Arial"/>
          <w:spacing w:val="-2"/>
          <w:sz w:val="24"/>
          <w:szCs w:val="24"/>
          <w:lang w:eastAsia="es-ES"/>
        </w:rPr>
        <w:t>Siguiendo el derrotero marcado por la Sala de Casación Laboral, cabe concluir que ni del formulario de afiliación, ni del interrogatorio de parte absuelto por </w:t>
      </w:r>
      <w:r w:rsidR="00283DD9" w:rsidRPr="003004B4">
        <w:rPr>
          <w:rFonts w:ascii="Arial" w:eastAsia="Times New Roman" w:hAnsi="Arial" w:cs="Arial"/>
          <w:spacing w:val="-2"/>
          <w:sz w:val="24"/>
          <w:szCs w:val="24"/>
          <w:lang w:eastAsia="es-ES"/>
        </w:rPr>
        <w:t xml:space="preserve">la señora Martha Rincón </w:t>
      </w:r>
      <w:r w:rsidR="00060863" w:rsidRPr="003004B4">
        <w:rPr>
          <w:rFonts w:ascii="Arial" w:eastAsia="Times New Roman" w:hAnsi="Arial" w:cs="Arial"/>
          <w:spacing w:val="-2"/>
          <w:sz w:val="24"/>
          <w:szCs w:val="24"/>
          <w:lang w:eastAsia="es-ES"/>
        </w:rPr>
        <w:t>Buriticá</w:t>
      </w:r>
      <w:r w:rsidRPr="003004B4">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w:t>
      </w:r>
      <w:r w:rsidRPr="003004B4">
        <w:rPr>
          <w:rFonts w:ascii="Arial" w:eastAsia="Times New Roman" w:hAnsi="Arial" w:cs="Arial"/>
          <w:b/>
          <w:bCs/>
          <w:spacing w:val="-2"/>
          <w:sz w:val="24"/>
          <w:szCs w:val="24"/>
          <w:lang w:eastAsia="es-ES"/>
        </w:rPr>
        <w:t xml:space="preserve">la asimetría en la información que se produjo el </w:t>
      </w:r>
      <w:r w:rsidR="00060863" w:rsidRPr="003004B4">
        <w:rPr>
          <w:rFonts w:ascii="Arial" w:eastAsia="Times New Roman" w:hAnsi="Arial" w:cs="Arial"/>
          <w:b/>
          <w:bCs/>
          <w:spacing w:val="-2"/>
          <w:sz w:val="24"/>
          <w:szCs w:val="24"/>
          <w:lang w:eastAsia="es-ES"/>
        </w:rPr>
        <w:t>24 de agosto de 1998</w:t>
      </w:r>
      <w:r w:rsidRPr="003004B4">
        <w:rPr>
          <w:rFonts w:ascii="Arial" w:eastAsia="Times New Roman" w:hAnsi="Arial" w:cs="Arial"/>
          <w:b/>
          <w:bCs/>
          <w:spacing w:val="-2"/>
          <w:sz w:val="24"/>
          <w:szCs w:val="24"/>
          <w:lang w:eastAsia="es-ES"/>
        </w:rPr>
        <w:t xml:space="preserve"> dejó de prolongarse con el paso de los años</w:t>
      </w:r>
      <w:r w:rsidRPr="003004B4">
        <w:rPr>
          <w:rFonts w:ascii="Arial" w:eastAsia="Times New Roman" w:hAnsi="Arial" w:cs="Arial"/>
          <w:spacing w:val="-2"/>
          <w:sz w:val="24"/>
          <w:szCs w:val="24"/>
          <w:lang w:eastAsia="es-ES"/>
        </w:rPr>
        <w:t xml:space="preserve">, pues a pesar de que </w:t>
      </w:r>
      <w:r w:rsidR="00060863"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accionante se movilizó dentro del RAIS y se mantuvo activ</w:t>
      </w:r>
      <w:r w:rsidR="00060863"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xml:space="preserve"> como cotizante dentro de ese régimen pensional durante veinte años, </w:t>
      </w:r>
      <w:r w:rsidRPr="003004B4">
        <w:rPr>
          <w:rFonts w:ascii="Arial" w:eastAsia="Times New Roman" w:hAnsi="Arial" w:cs="Arial"/>
          <w:b/>
          <w:bCs/>
          <w:spacing w:val="-2"/>
          <w:sz w:val="24"/>
          <w:szCs w:val="24"/>
          <w:lang w:eastAsia="es-ES"/>
        </w:rPr>
        <w:t xml:space="preserve">lo cierto es que en el plenario no quedó acreditado el cumplimiento del deber legal de información </w:t>
      </w:r>
      <w:r w:rsidR="00EB4074" w:rsidRPr="003004B4">
        <w:rPr>
          <w:rFonts w:ascii="Arial" w:eastAsia="Times New Roman" w:hAnsi="Arial" w:cs="Arial"/>
          <w:b/>
          <w:bCs/>
          <w:spacing w:val="-2"/>
          <w:sz w:val="24"/>
          <w:szCs w:val="24"/>
          <w:lang w:eastAsia="es-ES"/>
        </w:rPr>
        <w:t xml:space="preserve">que le incumbía a la AFP Porvenir S.A. y a la AFP Horizonte S.A. hoy Porvenir S.A. para </w:t>
      </w:r>
      <w:r w:rsidR="00BE4CA9" w:rsidRPr="003004B4">
        <w:rPr>
          <w:rFonts w:ascii="Arial" w:eastAsia="Times New Roman" w:hAnsi="Arial" w:cs="Arial"/>
          <w:b/>
          <w:bCs/>
          <w:spacing w:val="-2"/>
          <w:sz w:val="24"/>
          <w:szCs w:val="24"/>
          <w:lang w:eastAsia="es-ES"/>
        </w:rPr>
        <w:t>el 24 de agosto de 1998 y el 3 de marzo de 2000 respectivamente</w:t>
      </w:r>
      <w:r w:rsidRPr="003004B4">
        <w:rPr>
          <w:rFonts w:ascii="Arial" w:eastAsia="Times New Roman" w:hAnsi="Arial" w:cs="Arial"/>
          <w:b/>
          <w:bCs/>
          <w:spacing w:val="-2"/>
          <w:sz w:val="24"/>
          <w:szCs w:val="24"/>
          <w:lang w:eastAsia="es-ES"/>
        </w:rPr>
        <w:t xml:space="preserve">, siendo del caso señalar que estos hechos, esto es, la movilidad dentro del RAIS y su permanencia en él durante todo ese tiempo, no demuestran per se los actos de </w:t>
      </w:r>
      <w:proofErr w:type="spellStart"/>
      <w:r w:rsidRPr="003004B4">
        <w:rPr>
          <w:rFonts w:ascii="Arial" w:eastAsia="Times New Roman" w:hAnsi="Arial" w:cs="Arial"/>
          <w:b/>
          <w:bCs/>
          <w:spacing w:val="-2"/>
          <w:sz w:val="24"/>
          <w:szCs w:val="24"/>
          <w:lang w:eastAsia="es-ES"/>
        </w:rPr>
        <w:t>correlacionamiento</w:t>
      </w:r>
      <w:proofErr w:type="spellEnd"/>
      <w:r w:rsidRPr="003004B4">
        <w:rPr>
          <w:rFonts w:ascii="Arial" w:eastAsia="Times New Roman" w:hAnsi="Arial" w:cs="Arial"/>
          <w:b/>
          <w:bCs/>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1E7B4E" w:rsidRPr="003004B4" w:rsidRDefault="001E7B4E" w:rsidP="003004B4">
      <w:pPr>
        <w:spacing w:after="0"/>
        <w:jc w:val="both"/>
        <w:textAlignment w:val="baseline"/>
        <w:rPr>
          <w:rFonts w:ascii="Arial" w:eastAsia="Times New Roman" w:hAnsi="Arial" w:cs="Arial"/>
          <w:b/>
          <w:bCs/>
          <w:spacing w:val="-2"/>
          <w:sz w:val="24"/>
          <w:szCs w:val="24"/>
          <w:lang w:eastAsia="es-ES"/>
        </w:rPr>
      </w:pPr>
    </w:p>
    <w:p w:rsidR="00CC1868" w:rsidRPr="003004B4" w:rsidRDefault="001E7B4E" w:rsidP="003004B4">
      <w:pPr>
        <w:spacing w:after="0"/>
        <w:jc w:val="both"/>
        <w:textAlignment w:val="baseline"/>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Es que, contrario a lo concluido por la </w:t>
      </w:r>
      <w:r w:rsidRPr="003004B4">
        <w:rPr>
          <w:rFonts w:ascii="Arial" w:eastAsia="Times New Roman" w:hAnsi="Arial" w:cs="Arial"/>
          <w:i/>
          <w:iCs/>
          <w:spacing w:val="-2"/>
          <w:sz w:val="24"/>
          <w:szCs w:val="24"/>
          <w:lang w:eastAsia="es-ES"/>
        </w:rPr>
        <w:t>a quo</w:t>
      </w:r>
      <w:r w:rsidRPr="003004B4">
        <w:rPr>
          <w:rFonts w:ascii="Arial" w:eastAsia="Times New Roman" w:hAnsi="Arial" w:cs="Arial"/>
          <w:spacing w:val="-2"/>
          <w:sz w:val="24"/>
          <w:szCs w:val="24"/>
          <w:lang w:eastAsia="es-ES"/>
        </w:rPr>
        <w:t xml:space="preserve">, no es cierto que en este caso se hayan configurado los actos de relacionamiento de los que habla la Sala de Casación Laboral, ya que no existen pruebas en el proceso que demuestren que </w:t>
      </w:r>
      <w:r w:rsidR="00CC1868" w:rsidRPr="003004B4">
        <w:rPr>
          <w:rFonts w:ascii="Arial" w:eastAsia="Times New Roman" w:hAnsi="Arial" w:cs="Arial"/>
          <w:spacing w:val="-2"/>
          <w:sz w:val="24"/>
          <w:szCs w:val="24"/>
          <w:lang w:eastAsia="es-ES"/>
        </w:rPr>
        <w:t>la señora Rincón Buriticá</w:t>
      </w:r>
      <w:r w:rsidRPr="003004B4">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CC1868"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actor</w:t>
      </w:r>
      <w:r w:rsidR="00CC1868"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xml:space="preserve"> tuviera el conocimiento de </w:t>
      </w:r>
      <w:r w:rsidR="00CC1868" w:rsidRPr="003004B4">
        <w:rPr>
          <w:rFonts w:ascii="Arial" w:eastAsia="Times New Roman" w:hAnsi="Arial" w:cs="Arial"/>
          <w:spacing w:val="-2"/>
          <w:sz w:val="24"/>
          <w:szCs w:val="24"/>
          <w:lang w:eastAsia="es-ES"/>
        </w:rPr>
        <w:t>cuáles</w:t>
      </w:r>
      <w:r w:rsidRPr="003004B4">
        <w:rPr>
          <w:rFonts w:ascii="Arial" w:eastAsia="Times New Roman" w:hAnsi="Arial" w:cs="Arial"/>
          <w:spacing w:val="-2"/>
          <w:sz w:val="24"/>
          <w:szCs w:val="24"/>
          <w:lang w:eastAsia="es-ES"/>
        </w:rPr>
        <w:t xml:space="preserve"> son los requisitos necesarios para pensionarse en el RAIS o en el RPM, ni mucho menos tiene conocimiento sobre las diferentes modalidades de pensión existentes en el régimen de ahorro individual con solidaridad, además de no existir prueba que demuestre que a </w:t>
      </w:r>
      <w:r w:rsidR="00CC1868" w:rsidRPr="003004B4">
        <w:rPr>
          <w:rFonts w:ascii="Arial" w:eastAsia="Times New Roman" w:hAnsi="Arial" w:cs="Arial"/>
          <w:spacing w:val="-2"/>
          <w:sz w:val="24"/>
          <w:szCs w:val="24"/>
          <w:lang w:eastAsia="es-ES"/>
        </w:rPr>
        <w:t>ella</w:t>
      </w:r>
      <w:r w:rsidRPr="003004B4">
        <w:rPr>
          <w:rFonts w:ascii="Arial" w:eastAsia="Times New Roman" w:hAnsi="Arial" w:cs="Arial"/>
          <w:spacing w:val="-2"/>
          <w:sz w:val="24"/>
          <w:szCs w:val="24"/>
          <w:lang w:eastAsia="es-ES"/>
        </w:rPr>
        <w:t xml:space="preserve"> se le hizo la </w:t>
      </w:r>
      <w:proofErr w:type="spellStart"/>
      <w:r w:rsidRPr="003004B4">
        <w:rPr>
          <w:rFonts w:ascii="Arial" w:eastAsia="Times New Roman" w:hAnsi="Arial" w:cs="Arial"/>
          <w:spacing w:val="-2"/>
          <w:sz w:val="24"/>
          <w:szCs w:val="24"/>
          <w:lang w:eastAsia="es-ES"/>
        </w:rPr>
        <w:t>reasesoría</w:t>
      </w:r>
      <w:proofErr w:type="spellEnd"/>
      <w:r w:rsidRPr="003004B4">
        <w:rPr>
          <w:rFonts w:ascii="Arial" w:eastAsia="Times New Roman" w:hAnsi="Arial" w:cs="Arial"/>
          <w:spacing w:val="-2"/>
          <w:sz w:val="24"/>
          <w:szCs w:val="24"/>
          <w:lang w:eastAsia="es-ES"/>
        </w:rPr>
        <w:t xml:space="preserve"> antes de cumplir los </w:t>
      </w:r>
      <w:r w:rsidR="00CC1868" w:rsidRPr="003004B4">
        <w:rPr>
          <w:rFonts w:ascii="Arial" w:eastAsia="Times New Roman" w:hAnsi="Arial" w:cs="Arial"/>
          <w:spacing w:val="-2"/>
          <w:sz w:val="24"/>
          <w:szCs w:val="24"/>
          <w:lang w:eastAsia="es-ES"/>
        </w:rPr>
        <w:lastRenderedPageBreak/>
        <w:t>47</w:t>
      </w:r>
      <w:r w:rsidRPr="003004B4">
        <w:rPr>
          <w:rFonts w:ascii="Arial" w:eastAsia="Times New Roman" w:hAnsi="Arial" w:cs="Arial"/>
          <w:spacing w:val="-2"/>
          <w:sz w:val="24"/>
          <w:szCs w:val="24"/>
          <w:lang w:eastAsia="es-ES"/>
        </w:rPr>
        <w:t xml:space="preserve"> años, con el fin de que se le pusiera de presente su situación pensional y se le aconsejara a cuál de los dos regímenes pensionales le convenía estar afiliad</w:t>
      </w:r>
      <w:r w:rsidR="00CC1868"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xml:space="preserve">; </w:t>
      </w:r>
      <w:r w:rsidR="00CC1868" w:rsidRPr="003004B4">
        <w:rPr>
          <w:rFonts w:ascii="Arial" w:eastAsia="Times New Roman" w:hAnsi="Arial" w:cs="Arial"/>
          <w:spacing w:val="-2"/>
          <w:sz w:val="24"/>
          <w:szCs w:val="24"/>
          <w:lang w:eastAsia="es-ES"/>
        </w:rPr>
        <w:t>debiéndose</w:t>
      </w:r>
      <w:r w:rsidRPr="003004B4">
        <w:rPr>
          <w:rFonts w:ascii="Arial" w:eastAsia="Times New Roman" w:hAnsi="Arial" w:cs="Arial"/>
          <w:spacing w:val="-2"/>
          <w:sz w:val="24"/>
          <w:szCs w:val="24"/>
          <w:lang w:eastAsia="es-ES"/>
        </w:rPr>
        <w:t xml:space="preserve"> especificar que al rendir el interrogatorio de parte </w:t>
      </w:r>
      <w:r w:rsidR="00CC1868"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actor</w:t>
      </w:r>
      <w:r w:rsidR="00CC1868" w:rsidRPr="003004B4">
        <w:rPr>
          <w:rFonts w:ascii="Arial" w:eastAsia="Times New Roman" w:hAnsi="Arial" w:cs="Arial"/>
          <w:spacing w:val="-2"/>
          <w:sz w:val="24"/>
          <w:szCs w:val="24"/>
          <w:lang w:eastAsia="es-ES"/>
        </w:rPr>
        <w:t xml:space="preserve">a manifestó que </w:t>
      </w:r>
      <w:r w:rsidR="00843442" w:rsidRPr="003004B4">
        <w:rPr>
          <w:rFonts w:ascii="Arial" w:eastAsia="Times New Roman" w:hAnsi="Arial" w:cs="Arial"/>
          <w:spacing w:val="-2"/>
          <w:sz w:val="24"/>
          <w:szCs w:val="24"/>
          <w:lang w:eastAsia="es-ES"/>
        </w:rPr>
        <w:t>había recibido información sobre la que podría ser la mesada pensional, pero solamente en el año 2017</w:t>
      </w:r>
      <w:r w:rsidR="00DC7C0B" w:rsidRPr="003004B4">
        <w:rPr>
          <w:rFonts w:ascii="Arial" w:eastAsia="Times New Roman" w:hAnsi="Arial" w:cs="Arial"/>
          <w:spacing w:val="-2"/>
          <w:sz w:val="24"/>
          <w:szCs w:val="24"/>
          <w:lang w:eastAsia="es-ES"/>
        </w:rPr>
        <w:t xml:space="preserve">, esto es, cuando estaba a menos de diez años de cumplir los 57 años el 20 de enero de </w:t>
      </w:r>
      <w:r w:rsidR="00AE072A" w:rsidRPr="003004B4">
        <w:rPr>
          <w:rFonts w:ascii="Arial" w:eastAsia="Times New Roman" w:hAnsi="Arial" w:cs="Arial"/>
          <w:spacing w:val="-2"/>
          <w:sz w:val="24"/>
          <w:szCs w:val="24"/>
          <w:lang w:eastAsia="es-ES"/>
        </w:rPr>
        <w:t>2019, al haber nacido en la misma calenda del año 1962 -registro civil de nacimiento pág.17 archivo 01 carpeta primera instancia-</w:t>
      </w:r>
      <w:r w:rsidR="00870098" w:rsidRPr="003004B4">
        <w:rPr>
          <w:rFonts w:ascii="Arial" w:eastAsia="Times New Roman" w:hAnsi="Arial" w:cs="Arial"/>
          <w:spacing w:val="-2"/>
          <w:sz w:val="24"/>
          <w:szCs w:val="24"/>
          <w:lang w:eastAsia="es-ES"/>
        </w:rPr>
        <w:t xml:space="preserve">, información esta que </w:t>
      </w:r>
      <w:r w:rsidR="00807B8B" w:rsidRPr="003004B4">
        <w:rPr>
          <w:rFonts w:ascii="Arial" w:eastAsia="Times New Roman" w:hAnsi="Arial" w:cs="Arial"/>
          <w:spacing w:val="-2"/>
          <w:sz w:val="24"/>
          <w:szCs w:val="24"/>
          <w:lang w:eastAsia="es-ES"/>
        </w:rPr>
        <w:t xml:space="preserve">no configura actos de relacionamiento en la medida en que </w:t>
      </w:r>
      <w:r w:rsidR="00EE1D57" w:rsidRPr="003004B4">
        <w:rPr>
          <w:rFonts w:ascii="Arial" w:eastAsia="Times New Roman" w:hAnsi="Arial" w:cs="Arial"/>
          <w:spacing w:val="-2"/>
          <w:sz w:val="24"/>
          <w:szCs w:val="24"/>
          <w:lang w:eastAsia="es-ES"/>
        </w:rPr>
        <w:t>ya le era imposible</w:t>
      </w:r>
      <w:r w:rsidR="00870039" w:rsidRPr="003004B4">
        <w:rPr>
          <w:rFonts w:ascii="Arial" w:eastAsia="Times New Roman" w:hAnsi="Arial" w:cs="Arial"/>
          <w:spacing w:val="-2"/>
          <w:sz w:val="24"/>
          <w:szCs w:val="24"/>
          <w:lang w:eastAsia="es-ES"/>
        </w:rPr>
        <w:t xml:space="preserve"> a la afiliada</w:t>
      </w:r>
      <w:r w:rsidR="00EE1D57" w:rsidRPr="003004B4">
        <w:rPr>
          <w:rFonts w:ascii="Arial" w:eastAsia="Times New Roman" w:hAnsi="Arial" w:cs="Arial"/>
          <w:spacing w:val="-2"/>
          <w:sz w:val="24"/>
          <w:szCs w:val="24"/>
          <w:lang w:eastAsia="es-ES"/>
        </w:rPr>
        <w:t xml:space="preserve"> regresar al RPM en tiempo</w:t>
      </w:r>
      <w:r w:rsidR="0022471C" w:rsidRPr="003004B4">
        <w:rPr>
          <w:rFonts w:ascii="Arial" w:eastAsia="Times New Roman" w:hAnsi="Arial" w:cs="Arial"/>
          <w:spacing w:val="-2"/>
          <w:sz w:val="24"/>
          <w:szCs w:val="24"/>
          <w:lang w:eastAsia="es-ES"/>
        </w:rPr>
        <w:t xml:space="preserve">, por estar inmersa en la prohibición legal establecida en el literal e) del artículo </w:t>
      </w:r>
      <w:r w:rsidR="00A02809" w:rsidRPr="003004B4">
        <w:rPr>
          <w:rFonts w:ascii="Arial" w:eastAsia="Times New Roman" w:hAnsi="Arial" w:cs="Arial"/>
          <w:spacing w:val="-2"/>
          <w:sz w:val="24"/>
          <w:szCs w:val="24"/>
          <w:lang w:eastAsia="es-ES"/>
        </w:rPr>
        <w:t>13 de la ley 100 de 1993 modificada por el artículo 2° de la ley 797 de 2003</w:t>
      </w:r>
      <w:r w:rsidR="00050093" w:rsidRPr="003004B4">
        <w:rPr>
          <w:rFonts w:ascii="Arial" w:eastAsia="Times New Roman" w:hAnsi="Arial" w:cs="Arial"/>
          <w:spacing w:val="-2"/>
          <w:sz w:val="24"/>
          <w:szCs w:val="24"/>
          <w:lang w:eastAsia="es-ES"/>
        </w:rPr>
        <w:t xml:space="preserve">; pues los actos de relacionamiento se configuran, siempre y cuando </w:t>
      </w:r>
      <w:r w:rsidR="00A135AE" w:rsidRPr="003004B4">
        <w:rPr>
          <w:rFonts w:ascii="Arial" w:eastAsia="Times New Roman" w:hAnsi="Arial" w:cs="Arial"/>
          <w:spacing w:val="-2"/>
          <w:sz w:val="24"/>
          <w:szCs w:val="24"/>
          <w:lang w:eastAsia="es-ES"/>
        </w:rPr>
        <w:t xml:space="preserve">los afiliados sean informados en tiempo sobre las consecuencias de permanecer y pertenecer al RAIS </w:t>
      </w:r>
      <w:r w:rsidR="00A57225" w:rsidRPr="003004B4">
        <w:rPr>
          <w:rFonts w:ascii="Arial" w:eastAsia="Times New Roman" w:hAnsi="Arial" w:cs="Arial"/>
          <w:spacing w:val="-2"/>
          <w:sz w:val="24"/>
          <w:szCs w:val="24"/>
          <w:lang w:eastAsia="es-ES"/>
        </w:rPr>
        <w:t>y que tengan la posibilidad cierta de retornar al RPM</w:t>
      </w:r>
      <w:r w:rsidR="00EF112C" w:rsidRPr="003004B4">
        <w:rPr>
          <w:rFonts w:ascii="Arial" w:eastAsia="Times New Roman" w:hAnsi="Arial" w:cs="Arial"/>
          <w:spacing w:val="-2"/>
          <w:sz w:val="24"/>
          <w:szCs w:val="24"/>
          <w:lang w:eastAsia="es-ES"/>
        </w:rPr>
        <w:t>, pues de lo contrario no se puede considerar que ha desaparecido la asimetría en la información que se produjo desde el momento en que se ejecutó el</w:t>
      </w:r>
      <w:r w:rsidR="0070737C" w:rsidRPr="003004B4">
        <w:rPr>
          <w:rFonts w:ascii="Arial" w:eastAsia="Times New Roman" w:hAnsi="Arial" w:cs="Arial"/>
          <w:spacing w:val="-2"/>
          <w:sz w:val="24"/>
          <w:szCs w:val="24"/>
          <w:lang w:eastAsia="es-ES"/>
        </w:rPr>
        <w:t xml:space="preserve"> </w:t>
      </w:r>
      <w:r w:rsidR="00EF112C" w:rsidRPr="003004B4">
        <w:rPr>
          <w:rFonts w:ascii="Arial" w:eastAsia="Times New Roman" w:hAnsi="Arial" w:cs="Arial"/>
          <w:spacing w:val="-2"/>
          <w:sz w:val="24"/>
          <w:szCs w:val="24"/>
          <w:lang w:eastAsia="es-ES"/>
        </w:rPr>
        <w:t>cambi</w:t>
      </w:r>
      <w:r w:rsidR="0070737C" w:rsidRPr="003004B4">
        <w:rPr>
          <w:rFonts w:ascii="Arial" w:eastAsia="Times New Roman" w:hAnsi="Arial" w:cs="Arial"/>
          <w:spacing w:val="-2"/>
          <w:sz w:val="24"/>
          <w:szCs w:val="24"/>
          <w:lang w:eastAsia="es-ES"/>
        </w:rPr>
        <w:t>o</w:t>
      </w:r>
      <w:r w:rsidR="00EF112C" w:rsidRPr="003004B4">
        <w:rPr>
          <w:rFonts w:ascii="Arial" w:eastAsia="Times New Roman" w:hAnsi="Arial" w:cs="Arial"/>
          <w:spacing w:val="-2"/>
          <w:sz w:val="24"/>
          <w:szCs w:val="24"/>
          <w:lang w:eastAsia="es-ES"/>
        </w:rPr>
        <w:t xml:space="preserve"> de régimen pensional</w:t>
      </w:r>
      <w:r w:rsidR="0070737C" w:rsidRPr="003004B4">
        <w:rPr>
          <w:rFonts w:ascii="Arial" w:eastAsia="Times New Roman" w:hAnsi="Arial" w:cs="Arial"/>
          <w:spacing w:val="-2"/>
          <w:sz w:val="24"/>
          <w:szCs w:val="24"/>
          <w:lang w:eastAsia="es-ES"/>
        </w:rPr>
        <w:t>.</w:t>
      </w:r>
    </w:p>
    <w:p w:rsidR="00CC1868" w:rsidRPr="003004B4" w:rsidRDefault="00CC1868" w:rsidP="003004B4">
      <w:pPr>
        <w:spacing w:after="0"/>
        <w:jc w:val="both"/>
        <w:textAlignment w:val="baseline"/>
        <w:rPr>
          <w:rFonts w:ascii="Arial" w:eastAsia="Times New Roman" w:hAnsi="Arial" w:cs="Arial"/>
          <w:spacing w:val="-2"/>
          <w:sz w:val="24"/>
          <w:szCs w:val="24"/>
          <w:lang w:eastAsia="es-ES"/>
        </w:rPr>
      </w:pPr>
    </w:p>
    <w:p w:rsidR="001E7B4E" w:rsidRPr="003004B4" w:rsidRDefault="0077152F" w:rsidP="003004B4">
      <w:pPr>
        <w:spacing w:after="0"/>
        <w:jc w:val="both"/>
        <w:textAlignment w:val="baseline"/>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De acuerdo con lo narrado</w:t>
      </w:r>
      <w:r w:rsidR="0070737C" w:rsidRPr="003004B4">
        <w:rPr>
          <w:rFonts w:ascii="Arial" w:eastAsia="Times New Roman" w:hAnsi="Arial" w:cs="Arial"/>
          <w:spacing w:val="-2"/>
          <w:sz w:val="24"/>
          <w:szCs w:val="24"/>
          <w:lang w:eastAsia="es-ES"/>
        </w:rPr>
        <w:t>, no queda duda en que las</w:t>
      </w:r>
      <w:r w:rsidR="001E7B4E" w:rsidRPr="003004B4">
        <w:rPr>
          <w:rFonts w:ascii="Arial" w:eastAsia="Times New Roman" w:hAnsi="Arial" w:cs="Arial"/>
          <w:spacing w:val="-2"/>
          <w:sz w:val="24"/>
          <w:szCs w:val="24"/>
          <w:lang w:eastAsia="es-ES"/>
        </w:rPr>
        <w:t xml:space="preserve"> omisiones </w:t>
      </w:r>
      <w:r w:rsidR="0070737C" w:rsidRPr="003004B4">
        <w:rPr>
          <w:rFonts w:ascii="Arial" w:eastAsia="Times New Roman" w:hAnsi="Arial" w:cs="Arial"/>
          <w:spacing w:val="-2"/>
          <w:sz w:val="24"/>
          <w:szCs w:val="24"/>
          <w:lang w:eastAsia="es-ES"/>
        </w:rPr>
        <w:t>en las que incurrieron los fondos privados de pensiones Porvenir S.A. y Horizonte S.A. hoy Porvenir S.A.</w:t>
      </w:r>
      <w:r w:rsidR="00227694" w:rsidRPr="003004B4">
        <w:rPr>
          <w:rFonts w:ascii="Arial" w:eastAsia="Times New Roman" w:hAnsi="Arial" w:cs="Arial"/>
          <w:spacing w:val="-2"/>
          <w:sz w:val="24"/>
          <w:szCs w:val="24"/>
          <w:lang w:eastAsia="es-ES"/>
        </w:rPr>
        <w:t xml:space="preserve">, </w:t>
      </w:r>
      <w:r w:rsidR="001E7B4E" w:rsidRPr="003004B4">
        <w:rPr>
          <w:rFonts w:ascii="Arial" w:eastAsia="Times New Roman" w:hAnsi="Arial" w:cs="Arial"/>
          <w:spacing w:val="-2"/>
          <w:sz w:val="24"/>
          <w:szCs w:val="24"/>
          <w:lang w:eastAsia="es-ES"/>
        </w:rPr>
        <w:t xml:space="preserve">demuestran que en este caso no se produjeron esos actos de relacionamiento, por cuanto la asimetría de la información que se produjo el </w:t>
      </w:r>
      <w:r w:rsidR="00227694" w:rsidRPr="003004B4">
        <w:rPr>
          <w:rFonts w:ascii="Arial" w:eastAsia="Times New Roman" w:hAnsi="Arial" w:cs="Arial"/>
          <w:spacing w:val="-2"/>
          <w:sz w:val="24"/>
          <w:szCs w:val="24"/>
          <w:lang w:eastAsia="es-ES"/>
        </w:rPr>
        <w:t>24 de agosto de 1998</w:t>
      </w:r>
      <w:r w:rsidR="001E7B4E" w:rsidRPr="003004B4">
        <w:rPr>
          <w:rFonts w:ascii="Arial" w:eastAsia="Times New Roman" w:hAnsi="Arial" w:cs="Arial"/>
          <w:spacing w:val="-2"/>
          <w:sz w:val="24"/>
          <w:szCs w:val="24"/>
          <w:lang w:eastAsia="es-ES"/>
        </w:rPr>
        <w:t xml:space="preserve"> no desapareció mientras </w:t>
      </w:r>
      <w:r w:rsidR="00227694" w:rsidRPr="003004B4">
        <w:rPr>
          <w:rFonts w:ascii="Arial" w:eastAsia="Times New Roman" w:hAnsi="Arial" w:cs="Arial"/>
          <w:spacing w:val="-2"/>
          <w:sz w:val="24"/>
          <w:szCs w:val="24"/>
          <w:lang w:eastAsia="es-ES"/>
        </w:rPr>
        <w:t>la</w:t>
      </w:r>
      <w:r w:rsidR="001E7B4E" w:rsidRPr="003004B4">
        <w:rPr>
          <w:rFonts w:ascii="Arial" w:eastAsia="Times New Roman" w:hAnsi="Arial" w:cs="Arial"/>
          <w:spacing w:val="-2"/>
          <w:sz w:val="24"/>
          <w:szCs w:val="24"/>
          <w:lang w:eastAsia="es-ES"/>
        </w:rPr>
        <w:t xml:space="preserve"> accionante estuvo afiliad</w:t>
      </w:r>
      <w:r w:rsidR="00227694" w:rsidRPr="003004B4">
        <w:rPr>
          <w:rFonts w:ascii="Arial" w:eastAsia="Times New Roman" w:hAnsi="Arial" w:cs="Arial"/>
          <w:spacing w:val="-2"/>
          <w:sz w:val="24"/>
          <w:szCs w:val="24"/>
          <w:lang w:eastAsia="es-ES"/>
        </w:rPr>
        <w:t>a</w:t>
      </w:r>
      <w:r w:rsidR="001E7B4E" w:rsidRPr="003004B4">
        <w:rPr>
          <w:rFonts w:ascii="Arial" w:eastAsia="Times New Roman" w:hAnsi="Arial" w:cs="Arial"/>
          <w:spacing w:val="-2"/>
          <w:sz w:val="24"/>
          <w:szCs w:val="24"/>
          <w:lang w:eastAsia="es-ES"/>
        </w:rPr>
        <w:t xml:space="preserve"> al régimen de ahorro individual con solidaridad.</w:t>
      </w: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Por lo expuesto,, conforme con lo sentado por la Corte Suprema de Justicia, no queda otro camino que revocar en su integridad la decisión emitida por el Juzgado Tercero Laboral del Circuito, para en su lugar declarar la ineficacia del acto jurídico por medio del cual </w:t>
      </w:r>
      <w:r w:rsidR="009C7607"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accionante se trasladó del régimen de prima media con prestación definida al régimen de ahorro individual con solidaridad en la fecha referida anteriormente</w:t>
      </w:r>
      <w:r w:rsidRPr="003004B4">
        <w:rPr>
          <w:rStyle w:val="normaltextrun"/>
          <w:rFonts w:ascii="Arial" w:hAnsi="Arial" w:cs="Arial"/>
          <w:color w:val="000000"/>
          <w:sz w:val="24"/>
          <w:szCs w:val="24"/>
          <w:shd w:val="clear" w:color="auto" w:fill="FFFFFF"/>
        </w:rPr>
        <w:t xml:space="preserve">, por lo que todos los actos posteriores ejecutados dentro del RAIS carecen de validez; quedando valida y vigente la afiliación primigenia efectuada por </w:t>
      </w:r>
      <w:r w:rsidR="009C7607" w:rsidRPr="003004B4">
        <w:rPr>
          <w:rStyle w:val="normaltextrun"/>
          <w:rFonts w:ascii="Arial" w:hAnsi="Arial" w:cs="Arial"/>
          <w:color w:val="000000"/>
          <w:sz w:val="24"/>
          <w:szCs w:val="24"/>
          <w:shd w:val="clear" w:color="auto" w:fill="FFFFFF"/>
        </w:rPr>
        <w:t>la</w:t>
      </w:r>
      <w:r w:rsidRPr="003004B4">
        <w:rPr>
          <w:rStyle w:val="normaltextrun"/>
          <w:rFonts w:ascii="Arial" w:hAnsi="Arial" w:cs="Arial"/>
          <w:color w:val="000000"/>
          <w:sz w:val="24"/>
          <w:szCs w:val="24"/>
          <w:shd w:val="clear" w:color="auto" w:fill="FFFFFF"/>
        </w:rPr>
        <w:t xml:space="preserve"> accionante al RPM, actualmente administrado por la Administradora Colombiana de Pensiones.</w:t>
      </w:r>
    </w:p>
    <w:p w:rsidR="001E7B4E" w:rsidRPr="003004B4" w:rsidRDefault="001E7B4E" w:rsidP="003004B4">
      <w:pPr>
        <w:suppressAutoHyphens/>
        <w:spacing w:after="0"/>
        <w:jc w:val="both"/>
        <w:rPr>
          <w:rFonts w:ascii="Arial" w:eastAsia="Times New Roman" w:hAnsi="Arial" w:cs="Arial"/>
          <w:spacing w:val="-2"/>
          <w:sz w:val="24"/>
          <w:szCs w:val="24"/>
          <w:lang w:eastAsia="es-ES"/>
        </w:rPr>
      </w:pPr>
    </w:p>
    <w:p w:rsidR="001E7B4E" w:rsidRPr="003004B4" w:rsidRDefault="001E7B4E" w:rsidP="003004B4">
      <w:pPr>
        <w:spacing w:after="0"/>
        <w:jc w:val="both"/>
        <w:textAlignment w:val="baseline"/>
        <w:rPr>
          <w:rStyle w:val="normaltextrun"/>
          <w:rFonts w:ascii="Arial" w:hAnsi="Arial" w:cs="Arial"/>
          <w:color w:val="000000"/>
          <w:sz w:val="24"/>
          <w:szCs w:val="24"/>
          <w:shd w:val="clear" w:color="auto" w:fill="FFFFFF"/>
        </w:rPr>
      </w:pPr>
      <w:r w:rsidRPr="003004B4">
        <w:rPr>
          <w:rStyle w:val="normaltextrun"/>
          <w:rFonts w:ascii="Arial" w:hAnsi="Arial" w:cs="Arial"/>
          <w:color w:val="000000"/>
          <w:sz w:val="24"/>
          <w:szCs w:val="24"/>
          <w:shd w:val="clear" w:color="auto" w:fill="FFFFFF"/>
        </w:rPr>
        <w:t xml:space="preserve">Así las cosas, al no tener ningún efecto jurídico el traslado efectuado por </w:t>
      </w:r>
      <w:r w:rsidR="009C7607" w:rsidRPr="003004B4">
        <w:rPr>
          <w:rFonts w:ascii="Arial" w:eastAsia="Times New Roman" w:hAnsi="Arial" w:cs="Arial"/>
          <w:sz w:val="24"/>
          <w:szCs w:val="24"/>
          <w:lang w:eastAsia="es-CO"/>
        </w:rPr>
        <w:t>la señora Martha Rincón Buriticá</w:t>
      </w:r>
      <w:r w:rsidRPr="003004B4">
        <w:rPr>
          <w:rFonts w:ascii="Arial" w:eastAsia="Times New Roman" w:hAnsi="Arial" w:cs="Arial"/>
          <w:sz w:val="24"/>
          <w:szCs w:val="24"/>
          <w:lang w:eastAsia="es-CO"/>
        </w:rPr>
        <w:t xml:space="preserve"> </w:t>
      </w:r>
      <w:r w:rsidRPr="003004B4">
        <w:rPr>
          <w:rStyle w:val="normaltextrun"/>
          <w:rFonts w:ascii="Arial" w:hAnsi="Arial" w:cs="Arial"/>
          <w:color w:val="000000"/>
          <w:sz w:val="24"/>
          <w:szCs w:val="24"/>
          <w:shd w:val="clear" w:color="auto" w:fill="FFFFFF"/>
        </w:rPr>
        <w:t xml:space="preserve">al régimen de ahorro individual con solidaridad, se condenará a la AFP Porvenir S.A., a que restituya a favor de la Administradora Colombiana de Pensiones la totalidad del capital existente en la cuenta de ahorro individual correspondientes a las sumas provenientes de las cotizaciones o aportes efectuados al sistema general de pensiones, junto con sus intereses y rendimientos financieros, tal y como lo ha sentado la Sala de Casación Laboral de la Corte Suprema de Justicia en las </w:t>
      </w:r>
      <w:r w:rsidR="00786576" w:rsidRPr="003004B4">
        <w:rPr>
          <w:rStyle w:val="normaltextrun"/>
          <w:rFonts w:ascii="Arial" w:hAnsi="Arial" w:cs="Arial"/>
          <w:color w:val="000000"/>
          <w:sz w:val="24"/>
          <w:szCs w:val="24"/>
          <w:shd w:val="clear" w:color="auto" w:fill="FFFFFF"/>
        </w:rPr>
        <w:t xml:space="preserve">decisiones </w:t>
      </w:r>
      <w:r w:rsidRPr="003004B4">
        <w:rPr>
          <w:rStyle w:val="normaltextrun"/>
          <w:rFonts w:ascii="Arial" w:hAnsi="Arial" w:cs="Arial"/>
          <w:color w:val="000000"/>
          <w:sz w:val="24"/>
          <w:szCs w:val="24"/>
          <w:shd w:val="clear" w:color="auto" w:fill="FFFFFF"/>
        </w:rPr>
        <w:t xml:space="preserve"> relacionadas a lo largo de la presente providencia.</w:t>
      </w:r>
    </w:p>
    <w:p w:rsidR="001E7B4E" w:rsidRPr="003004B4" w:rsidRDefault="001E7B4E" w:rsidP="003004B4">
      <w:pPr>
        <w:spacing w:after="0"/>
        <w:jc w:val="both"/>
        <w:textAlignment w:val="baseline"/>
        <w:rPr>
          <w:rStyle w:val="normaltextrun"/>
          <w:rFonts w:ascii="Arial" w:hAnsi="Arial" w:cs="Arial"/>
          <w:color w:val="000000"/>
          <w:sz w:val="24"/>
          <w:szCs w:val="24"/>
          <w:shd w:val="clear" w:color="auto" w:fill="FFFFFF"/>
        </w:rPr>
      </w:pP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3004B4">
        <w:rPr>
          <w:rFonts w:ascii="Arial" w:eastAsia="Times New Roman" w:hAnsi="Arial" w:cs="Arial"/>
          <w:sz w:val="24"/>
          <w:szCs w:val="24"/>
          <w:lang w:eastAsia="es-CO"/>
        </w:rPr>
        <w:t xml:space="preserve">que otra de las consecuencias prácticas que trae la declaración de ineficacia, es la de restituir, con cargo a sus propios recursos y debidamente indexados, los gastos o cuotas de administración descontados por los fondos privados de pensiones durante la permanencia de los afiliados en esas </w:t>
      </w:r>
      <w:r w:rsidRPr="003004B4">
        <w:rPr>
          <w:rFonts w:ascii="Arial" w:eastAsia="Times New Roman" w:hAnsi="Arial" w:cs="Arial"/>
          <w:sz w:val="24"/>
          <w:szCs w:val="24"/>
          <w:lang w:eastAsia="es-CO"/>
        </w:rPr>
        <w:lastRenderedPageBreak/>
        <w:t>entidades, motivo por el que se fulminará sentencia en contra de</w:t>
      </w:r>
      <w:r w:rsidR="00507E14" w:rsidRPr="003004B4">
        <w:rPr>
          <w:rFonts w:ascii="Arial" w:eastAsia="Times New Roman" w:hAnsi="Arial" w:cs="Arial"/>
          <w:sz w:val="24"/>
          <w:szCs w:val="24"/>
          <w:lang w:eastAsia="es-CO"/>
        </w:rPr>
        <w:t>l</w:t>
      </w:r>
      <w:r w:rsidRPr="003004B4">
        <w:rPr>
          <w:rFonts w:ascii="Arial" w:eastAsia="Times New Roman" w:hAnsi="Arial" w:cs="Arial"/>
          <w:sz w:val="24"/>
          <w:szCs w:val="24"/>
          <w:lang w:eastAsia="es-CO"/>
        </w:rPr>
        <w:t xml:space="preserve"> fondo</w:t>
      </w:r>
      <w:r w:rsidR="00507E14" w:rsidRPr="003004B4">
        <w:rPr>
          <w:rFonts w:ascii="Arial" w:eastAsia="Times New Roman" w:hAnsi="Arial" w:cs="Arial"/>
          <w:sz w:val="24"/>
          <w:szCs w:val="24"/>
          <w:lang w:eastAsia="es-CO"/>
        </w:rPr>
        <w:t xml:space="preserve"> </w:t>
      </w:r>
      <w:r w:rsidRPr="003004B4">
        <w:rPr>
          <w:rFonts w:ascii="Arial" w:eastAsia="Times New Roman" w:hAnsi="Arial" w:cs="Arial"/>
          <w:sz w:val="24"/>
          <w:szCs w:val="24"/>
          <w:lang w:eastAsia="es-CO"/>
        </w:rPr>
        <w:t>privado de pensiones accionado en ese sentido</w:t>
      </w:r>
      <w:r w:rsidR="00163DBB" w:rsidRPr="003004B4">
        <w:rPr>
          <w:rFonts w:ascii="Arial" w:eastAsia="Times New Roman" w:hAnsi="Arial" w:cs="Arial"/>
          <w:sz w:val="24"/>
          <w:szCs w:val="24"/>
          <w:lang w:eastAsia="es-CO"/>
        </w:rPr>
        <w:t>.</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001E7B4E" w:rsidRPr="003004B4" w:rsidRDefault="001E7B4E" w:rsidP="003004B4">
      <w:pPr>
        <w:suppressAutoHyphens/>
        <w:spacing w:after="0"/>
        <w:jc w:val="both"/>
        <w:rPr>
          <w:rFonts w:ascii="Arial" w:eastAsia="Times New Roman" w:hAnsi="Arial" w:cs="Arial"/>
          <w:sz w:val="24"/>
          <w:szCs w:val="24"/>
          <w:lang w:eastAsia="es-CO"/>
        </w:rPr>
      </w:pPr>
      <w:r w:rsidRPr="003004B4">
        <w:rPr>
          <w:rFonts w:ascii="Arial" w:eastAsia="Times New Roman" w:hAnsi="Arial" w:cs="Arial"/>
          <w:sz w:val="24"/>
          <w:szCs w:val="24"/>
          <w:lang w:eastAsia="es-CO"/>
        </w:rPr>
        <w:t>Bajo esa misma óptica, es del caso recordar que el traslado declarado ineficaz implica que ningún acto posterior al mismo produzca efectos, por lo que se condenará a la AFP Porvenir S.A. a cancelar a favor de la Administradora Colombiana de Pensiones, con cargo a sus propios recursos y debidamente indexados, los valores descontados durante la permanencia de</w:t>
      </w:r>
      <w:r w:rsidR="00163DBB" w:rsidRPr="003004B4">
        <w:rPr>
          <w:rFonts w:ascii="Arial" w:eastAsia="Times New Roman" w:hAnsi="Arial" w:cs="Arial"/>
          <w:sz w:val="24"/>
          <w:szCs w:val="24"/>
          <w:lang w:eastAsia="es-CO"/>
        </w:rPr>
        <w:t xml:space="preserve"> </w:t>
      </w:r>
      <w:r w:rsidRPr="003004B4">
        <w:rPr>
          <w:rFonts w:ascii="Arial" w:eastAsia="Times New Roman" w:hAnsi="Arial" w:cs="Arial"/>
          <w:sz w:val="24"/>
          <w:szCs w:val="24"/>
          <w:lang w:eastAsia="es-CO"/>
        </w:rPr>
        <w:t>l</w:t>
      </w:r>
      <w:r w:rsidR="00163DBB" w:rsidRPr="003004B4">
        <w:rPr>
          <w:rFonts w:ascii="Arial" w:eastAsia="Times New Roman" w:hAnsi="Arial" w:cs="Arial"/>
          <w:sz w:val="24"/>
          <w:szCs w:val="24"/>
          <w:lang w:eastAsia="es-CO"/>
        </w:rPr>
        <w:t>a</w:t>
      </w:r>
      <w:r w:rsidRPr="003004B4">
        <w:rPr>
          <w:rFonts w:ascii="Arial" w:eastAsia="Times New Roman" w:hAnsi="Arial" w:cs="Arial"/>
          <w:sz w:val="24"/>
          <w:szCs w:val="24"/>
          <w:lang w:eastAsia="es-CO"/>
        </w:rPr>
        <w:t xml:space="preserve"> afiliad</w:t>
      </w:r>
      <w:r w:rsidR="00163DBB" w:rsidRPr="003004B4">
        <w:rPr>
          <w:rFonts w:ascii="Arial" w:eastAsia="Times New Roman" w:hAnsi="Arial" w:cs="Arial"/>
          <w:sz w:val="24"/>
          <w:szCs w:val="24"/>
          <w:lang w:eastAsia="es-CO"/>
        </w:rPr>
        <w:t>a</w:t>
      </w:r>
      <w:r w:rsidRPr="003004B4">
        <w:rPr>
          <w:rFonts w:ascii="Arial" w:eastAsia="Times New Roman" w:hAnsi="Arial" w:cs="Arial"/>
          <w:sz w:val="24"/>
          <w:szCs w:val="24"/>
          <w:lang w:eastAsia="es-CO"/>
        </w:rPr>
        <w:t xml:space="preserve"> en </w:t>
      </w:r>
      <w:r w:rsidR="00163DBB" w:rsidRPr="003004B4">
        <w:rPr>
          <w:rFonts w:ascii="Arial" w:eastAsia="Times New Roman" w:hAnsi="Arial" w:cs="Arial"/>
          <w:sz w:val="24"/>
          <w:szCs w:val="24"/>
          <w:lang w:eastAsia="es-CO"/>
        </w:rPr>
        <w:t>esa entidad</w:t>
      </w:r>
      <w:r w:rsidR="00330B7E" w:rsidRPr="003004B4">
        <w:rPr>
          <w:rFonts w:ascii="Arial" w:eastAsia="Times New Roman" w:hAnsi="Arial" w:cs="Arial"/>
          <w:sz w:val="24"/>
          <w:szCs w:val="24"/>
          <w:lang w:eastAsia="es-CO"/>
        </w:rPr>
        <w:t xml:space="preserve"> (AFP Porvenir S.A. y Horizonte S.A. hoy Porvenir S.A.)</w:t>
      </w:r>
      <w:r w:rsidRPr="003004B4">
        <w:rPr>
          <w:rFonts w:ascii="Arial" w:eastAsia="Times New Roman" w:hAnsi="Arial" w:cs="Arial"/>
          <w:sz w:val="24"/>
          <w:szCs w:val="24"/>
          <w:lang w:eastAsia="es-CO"/>
        </w:rPr>
        <w:t xml:space="preserve"> y que estuvieron dirigidos a pagar las primas de los seguros previsionales de invalidez y sobrevivientes, así como aquellos que fueron destinados a financiar la garantía de pensión mínima; </w:t>
      </w:r>
      <w:r w:rsidRPr="003004B4">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al RAIS. </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003852B7" w:rsidRPr="003004B4" w:rsidRDefault="003852B7"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24 de agosto de </w:t>
      </w:r>
      <w:r w:rsidR="00CC267D" w:rsidRPr="003004B4">
        <w:rPr>
          <w:rFonts w:ascii="Arial" w:eastAsia="Times New Roman" w:hAnsi="Arial" w:cs="Arial"/>
          <w:spacing w:val="-2"/>
          <w:sz w:val="24"/>
          <w:szCs w:val="24"/>
          <w:lang w:eastAsia="es-ES"/>
        </w:rPr>
        <w:t>1998</w:t>
      </w:r>
      <w:r w:rsidRPr="003004B4">
        <w:rPr>
          <w:rFonts w:ascii="Arial" w:eastAsia="Times New Roman" w:hAnsi="Arial" w:cs="Arial"/>
          <w:spacing w:val="-2"/>
          <w:sz w:val="24"/>
          <w:szCs w:val="24"/>
          <w:lang w:eastAsia="es-ES"/>
        </w:rPr>
        <w:t xml:space="preserve">, se generó en ese momento un bono pensional tipo A en favor </w:t>
      </w:r>
      <w:r w:rsidR="00CC267D" w:rsidRPr="003004B4">
        <w:rPr>
          <w:rFonts w:ascii="Arial" w:eastAsia="Times New Roman" w:hAnsi="Arial" w:cs="Arial"/>
          <w:spacing w:val="-2"/>
          <w:sz w:val="24"/>
          <w:szCs w:val="24"/>
          <w:lang w:eastAsia="es-ES"/>
        </w:rPr>
        <w:t>de la señora</w:t>
      </w:r>
      <w:r w:rsidR="00DE2015" w:rsidRPr="003004B4">
        <w:rPr>
          <w:rFonts w:ascii="Arial" w:eastAsia="Times New Roman" w:hAnsi="Arial" w:cs="Arial"/>
          <w:spacing w:val="-2"/>
          <w:sz w:val="24"/>
          <w:szCs w:val="24"/>
          <w:lang w:eastAsia="es-ES"/>
        </w:rPr>
        <w:t xml:space="preserve"> Martha Rincón Buriticá</w:t>
      </w:r>
      <w:r w:rsidR="00CC267D" w:rsidRPr="003004B4">
        <w:rPr>
          <w:rFonts w:ascii="Arial" w:eastAsia="Times New Roman" w:hAnsi="Arial" w:cs="Arial"/>
          <w:spacing w:val="-2"/>
          <w:sz w:val="24"/>
          <w:szCs w:val="24"/>
          <w:lang w:eastAsia="es-ES"/>
        </w:rPr>
        <w:t xml:space="preserve"> </w:t>
      </w:r>
      <w:r w:rsidRPr="003004B4">
        <w:rPr>
          <w:rFonts w:ascii="Arial" w:eastAsia="Times New Roman" w:hAnsi="Arial" w:cs="Arial"/>
          <w:spacing w:val="-2"/>
          <w:sz w:val="24"/>
          <w:szCs w:val="24"/>
          <w:lang w:eastAsia="es-ES"/>
        </w:rPr>
        <w:t xml:space="preserve"> nacid</w:t>
      </w:r>
      <w:r w:rsidR="00DE2015"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xml:space="preserve"> el </w:t>
      </w:r>
      <w:r w:rsidR="00990B02" w:rsidRPr="003004B4">
        <w:rPr>
          <w:rFonts w:ascii="Arial" w:eastAsia="Times New Roman" w:hAnsi="Arial" w:cs="Arial"/>
          <w:spacing w:val="-2"/>
          <w:sz w:val="24"/>
          <w:szCs w:val="24"/>
          <w:lang w:eastAsia="es-ES"/>
        </w:rPr>
        <w:t>20</w:t>
      </w:r>
      <w:r w:rsidRPr="003004B4">
        <w:rPr>
          <w:rFonts w:ascii="Arial" w:eastAsia="Times New Roman" w:hAnsi="Arial" w:cs="Arial"/>
          <w:spacing w:val="-2"/>
          <w:sz w:val="24"/>
          <w:szCs w:val="24"/>
          <w:lang w:eastAsia="es-ES"/>
        </w:rPr>
        <w:t xml:space="preserve"> de enero de 19</w:t>
      </w:r>
      <w:r w:rsidR="00990B02" w:rsidRPr="003004B4">
        <w:rPr>
          <w:rFonts w:ascii="Arial" w:eastAsia="Times New Roman" w:hAnsi="Arial" w:cs="Arial"/>
          <w:spacing w:val="-2"/>
          <w:sz w:val="24"/>
          <w:szCs w:val="24"/>
          <w:lang w:eastAsia="es-ES"/>
        </w:rPr>
        <w:t>62</w:t>
      </w:r>
      <w:r w:rsidRPr="003004B4">
        <w:rPr>
          <w:rFonts w:ascii="Arial" w:eastAsia="Times New Roman" w:hAnsi="Arial" w:cs="Arial"/>
          <w:spacing w:val="-2"/>
          <w:sz w:val="24"/>
          <w:szCs w:val="24"/>
          <w:lang w:eastAsia="es-ES"/>
        </w:rPr>
        <w:t xml:space="preserve"> como se aprecia en </w:t>
      </w:r>
      <w:r w:rsidR="00990B02" w:rsidRPr="003004B4">
        <w:rPr>
          <w:rFonts w:ascii="Arial" w:eastAsia="Times New Roman" w:hAnsi="Arial" w:cs="Arial"/>
          <w:spacing w:val="-2"/>
          <w:sz w:val="24"/>
          <w:szCs w:val="24"/>
          <w:lang w:eastAsia="es-ES"/>
        </w:rPr>
        <w:t>el registro civil de nacimiento</w:t>
      </w:r>
      <w:r w:rsidRPr="003004B4">
        <w:rPr>
          <w:rFonts w:ascii="Arial" w:eastAsia="Times New Roman" w:hAnsi="Arial" w:cs="Arial"/>
          <w:spacing w:val="-2"/>
          <w:sz w:val="24"/>
          <w:szCs w:val="24"/>
          <w:lang w:eastAsia="es-ES"/>
        </w:rPr>
        <w:t xml:space="preserve"> -pag.</w:t>
      </w:r>
      <w:r w:rsidR="00990B02" w:rsidRPr="003004B4">
        <w:rPr>
          <w:rFonts w:ascii="Arial" w:eastAsia="Times New Roman" w:hAnsi="Arial" w:cs="Arial"/>
          <w:spacing w:val="-2"/>
          <w:sz w:val="24"/>
          <w:szCs w:val="24"/>
          <w:lang w:eastAsia="es-ES"/>
        </w:rPr>
        <w:t xml:space="preserve">17 archivo 01 carpeta primera </w:t>
      </w:r>
      <w:r w:rsidR="00556237" w:rsidRPr="003004B4">
        <w:rPr>
          <w:rFonts w:ascii="Arial" w:eastAsia="Times New Roman" w:hAnsi="Arial" w:cs="Arial"/>
          <w:spacing w:val="-2"/>
          <w:sz w:val="24"/>
          <w:szCs w:val="24"/>
          <w:lang w:eastAsia="es-ES"/>
        </w:rPr>
        <w:t>instancia</w:t>
      </w:r>
      <w:r w:rsidRPr="003004B4">
        <w:rPr>
          <w:rFonts w:ascii="Arial" w:eastAsia="Times New Roman" w:hAnsi="Arial" w:cs="Arial"/>
          <w:spacing w:val="-2"/>
          <w:sz w:val="24"/>
          <w:szCs w:val="24"/>
          <w:lang w:eastAsia="es-ES"/>
        </w:rPr>
        <w:t xml:space="preserve">-, por lo que, a pesar de que no existe prueba que demuestre el estado actual de ese instrumento de deuda pública, lo cierto es que el mismo se redimiría normalmente el </w:t>
      </w:r>
      <w:r w:rsidR="00556237" w:rsidRPr="003004B4">
        <w:rPr>
          <w:rFonts w:ascii="Arial" w:eastAsia="Times New Roman" w:hAnsi="Arial" w:cs="Arial"/>
          <w:spacing w:val="-2"/>
          <w:sz w:val="24"/>
          <w:szCs w:val="24"/>
          <w:lang w:eastAsia="es-ES"/>
        </w:rPr>
        <w:t>20 de enero de 2022</w:t>
      </w:r>
      <w:r w:rsidRPr="003004B4">
        <w:rPr>
          <w:rFonts w:ascii="Arial" w:eastAsia="Times New Roman" w:hAnsi="Arial" w:cs="Arial"/>
          <w:spacing w:val="-2"/>
          <w:sz w:val="24"/>
          <w:szCs w:val="24"/>
          <w:lang w:eastAsia="es-ES"/>
        </w:rPr>
        <w:t xml:space="preserve">, fecha en que </w:t>
      </w:r>
      <w:r w:rsidR="002A19B5"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accionante cumplió los 6</w:t>
      </w:r>
      <w:r w:rsidR="002A19B5" w:rsidRPr="003004B4">
        <w:rPr>
          <w:rFonts w:ascii="Arial" w:eastAsia="Times New Roman" w:hAnsi="Arial" w:cs="Arial"/>
          <w:spacing w:val="-2"/>
          <w:sz w:val="24"/>
          <w:szCs w:val="24"/>
          <w:lang w:eastAsia="es-ES"/>
        </w:rPr>
        <w:t>0</w:t>
      </w:r>
      <w:r w:rsidRPr="003004B4">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w:t>
      </w:r>
      <w:r w:rsidR="002A19B5" w:rsidRPr="003004B4">
        <w:rPr>
          <w:rFonts w:ascii="Arial" w:eastAsia="Times New Roman" w:hAnsi="Arial" w:cs="Arial"/>
          <w:spacing w:val="-2"/>
          <w:sz w:val="24"/>
          <w:szCs w:val="24"/>
          <w:lang w:eastAsia="es-ES"/>
        </w:rPr>
        <w:t>e</w:t>
      </w:r>
      <w:r w:rsidRPr="003004B4">
        <w:rPr>
          <w:rFonts w:ascii="Arial" w:eastAsia="Times New Roman" w:hAnsi="Arial" w:cs="Arial"/>
          <w:spacing w:val="-2"/>
          <w:sz w:val="24"/>
          <w:szCs w:val="24"/>
          <w:lang w:eastAsia="es-ES"/>
        </w:rPr>
        <w:t xml:space="preserve"> entrar a la cuenta de ahorro individual de</w:t>
      </w:r>
      <w:r w:rsidR="00665C5D" w:rsidRPr="003004B4">
        <w:rPr>
          <w:rFonts w:ascii="Arial" w:eastAsia="Times New Roman" w:hAnsi="Arial" w:cs="Arial"/>
          <w:spacing w:val="-2"/>
          <w:sz w:val="24"/>
          <w:szCs w:val="24"/>
          <w:lang w:eastAsia="es-ES"/>
        </w:rPr>
        <w:t xml:space="preserve"> la</w:t>
      </w:r>
      <w:r w:rsidRPr="003004B4">
        <w:rPr>
          <w:rFonts w:ascii="Arial" w:eastAsia="Times New Roman" w:hAnsi="Arial" w:cs="Arial"/>
          <w:spacing w:val="-2"/>
          <w:sz w:val="24"/>
          <w:szCs w:val="24"/>
          <w:lang w:eastAsia="es-ES"/>
        </w:rPr>
        <w:t xml:space="preserve"> demandante antes del 2</w:t>
      </w:r>
      <w:r w:rsidR="00077DF1" w:rsidRPr="003004B4">
        <w:rPr>
          <w:rFonts w:ascii="Arial" w:eastAsia="Times New Roman" w:hAnsi="Arial" w:cs="Arial"/>
          <w:spacing w:val="-2"/>
          <w:sz w:val="24"/>
          <w:szCs w:val="24"/>
          <w:lang w:eastAsia="es-ES"/>
        </w:rPr>
        <w:t>0</w:t>
      </w:r>
      <w:r w:rsidRPr="003004B4">
        <w:rPr>
          <w:rFonts w:ascii="Arial" w:eastAsia="Times New Roman" w:hAnsi="Arial" w:cs="Arial"/>
          <w:spacing w:val="-2"/>
          <w:sz w:val="24"/>
          <w:szCs w:val="24"/>
          <w:lang w:eastAsia="es-ES"/>
        </w:rPr>
        <w:t xml:space="preserve"> de febrero de 20</w:t>
      </w:r>
      <w:r w:rsidR="00077DF1" w:rsidRPr="003004B4">
        <w:rPr>
          <w:rFonts w:ascii="Arial" w:eastAsia="Times New Roman" w:hAnsi="Arial" w:cs="Arial"/>
          <w:spacing w:val="-2"/>
          <w:sz w:val="24"/>
          <w:szCs w:val="24"/>
          <w:lang w:eastAsia="es-ES"/>
        </w:rPr>
        <w:t>22</w:t>
      </w:r>
      <w:r w:rsidRPr="003004B4">
        <w:rPr>
          <w:rFonts w:ascii="Arial" w:eastAsia="Times New Roman" w:hAnsi="Arial" w:cs="Arial"/>
          <w:spacing w:val="-2"/>
          <w:sz w:val="24"/>
          <w:szCs w:val="24"/>
          <w:lang w:eastAsia="es-ES"/>
        </w:rPr>
        <w:t xml:space="preserve">; razón por la que, al tener que restituirse las cosas al estado en el que se encontraban para el </w:t>
      </w:r>
      <w:r w:rsidR="00665C5D" w:rsidRPr="003004B4">
        <w:rPr>
          <w:rFonts w:ascii="Arial" w:eastAsia="Times New Roman" w:hAnsi="Arial" w:cs="Arial"/>
          <w:spacing w:val="-2"/>
          <w:sz w:val="24"/>
          <w:szCs w:val="24"/>
          <w:lang w:eastAsia="es-ES"/>
        </w:rPr>
        <w:t>24 de agosto de 1998</w:t>
      </w:r>
      <w:r w:rsidRPr="003004B4">
        <w:rPr>
          <w:rFonts w:ascii="Arial" w:eastAsia="Times New Roman" w:hAnsi="Arial" w:cs="Arial"/>
          <w:spacing w:val="-2"/>
          <w:sz w:val="24"/>
          <w:szCs w:val="24"/>
          <w:lang w:eastAsia="es-ES"/>
        </w:rPr>
        <w:t>, al carecer de efectos jurídicos el traslado al RAIS ejecutado en esa calenda, se</w:t>
      </w:r>
      <w:r w:rsidR="00C4610F" w:rsidRPr="003004B4">
        <w:rPr>
          <w:rFonts w:ascii="Arial" w:eastAsia="Times New Roman" w:hAnsi="Arial" w:cs="Arial"/>
          <w:spacing w:val="-2"/>
          <w:sz w:val="24"/>
          <w:szCs w:val="24"/>
          <w:lang w:eastAsia="es-ES"/>
        </w:rPr>
        <w:t xml:space="preserve"> </w:t>
      </w:r>
      <w:r w:rsidRPr="003004B4">
        <w:rPr>
          <w:rFonts w:ascii="Arial" w:eastAsia="Times New Roman" w:hAnsi="Arial" w:cs="Arial"/>
          <w:spacing w:val="-2"/>
          <w:sz w:val="24"/>
          <w:szCs w:val="24"/>
          <w:lang w:eastAsia="es-ES"/>
        </w:rPr>
        <w:t>condenar</w:t>
      </w:r>
      <w:r w:rsidR="00C4610F" w:rsidRPr="003004B4">
        <w:rPr>
          <w:rFonts w:ascii="Arial" w:eastAsia="Times New Roman" w:hAnsi="Arial" w:cs="Arial"/>
          <w:spacing w:val="-2"/>
          <w:sz w:val="24"/>
          <w:szCs w:val="24"/>
          <w:lang w:eastAsia="es-ES"/>
        </w:rPr>
        <w:t>á</w:t>
      </w:r>
      <w:r w:rsidRPr="003004B4">
        <w:rPr>
          <w:rFonts w:ascii="Arial" w:eastAsia="Times New Roman" w:hAnsi="Arial" w:cs="Arial"/>
          <w:spacing w:val="-2"/>
          <w:sz w:val="24"/>
          <w:szCs w:val="24"/>
          <w:lang w:eastAsia="es-ES"/>
        </w:rPr>
        <w:t xml:space="preserve"> al fondo privado de pensiones accionado, en caso de haber recibido el pago del bono pensional en favor de la cuenta de ahorro individual de</w:t>
      </w:r>
      <w:r w:rsidR="00C4610F" w:rsidRPr="003004B4">
        <w:rPr>
          <w:rFonts w:ascii="Arial" w:eastAsia="Times New Roman" w:hAnsi="Arial" w:cs="Arial"/>
          <w:spacing w:val="-2"/>
          <w:sz w:val="24"/>
          <w:szCs w:val="24"/>
          <w:lang w:eastAsia="es-ES"/>
        </w:rPr>
        <w:t xml:space="preserve"> </w:t>
      </w:r>
      <w:r w:rsidRPr="003004B4">
        <w:rPr>
          <w:rFonts w:ascii="Arial" w:eastAsia="Times New Roman" w:hAnsi="Arial" w:cs="Arial"/>
          <w:spacing w:val="-2"/>
          <w:sz w:val="24"/>
          <w:szCs w:val="24"/>
          <w:lang w:eastAsia="es-ES"/>
        </w:rPr>
        <w:t>l</w:t>
      </w:r>
      <w:r w:rsidR="00C4610F"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xml:space="preserve"> actor</w:t>
      </w:r>
      <w:r w:rsidR="00C4610F"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xml:space="preserve">,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w:t>
      </w:r>
      <w:r w:rsidR="00C4610F" w:rsidRPr="003004B4">
        <w:rPr>
          <w:rFonts w:ascii="Arial" w:eastAsia="Times New Roman" w:hAnsi="Arial" w:cs="Arial"/>
          <w:spacing w:val="-2"/>
          <w:sz w:val="24"/>
          <w:szCs w:val="24"/>
          <w:lang w:eastAsia="es-ES"/>
        </w:rPr>
        <w:t>Porvenir</w:t>
      </w:r>
      <w:r w:rsidRPr="003004B4">
        <w:rPr>
          <w:rFonts w:ascii="Arial" w:eastAsia="Times New Roman" w:hAnsi="Arial" w:cs="Arial"/>
          <w:spacing w:val="-2"/>
          <w:sz w:val="24"/>
          <w:szCs w:val="24"/>
          <w:lang w:eastAsia="es-ES"/>
        </w:rPr>
        <w:t xml:space="preserve"> S.A.. </w:t>
      </w:r>
    </w:p>
    <w:p w:rsidR="003852B7" w:rsidRPr="003004B4" w:rsidRDefault="003852B7" w:rsidP="003004B4">
      <w:pPr>
        <w:suppressAutoHyphens/>
        <w:spacing w:after="0"/>
        <w:jc w:val="both"/>
        <w:rPr>
          <w:rFonts w:ascii="Arial" w:eastAsia="Times New Roman" w:hAnsi="Arial" w:cs="Arial"/>
          <w:spacing w:val="-2"/>
          <w:sz w:val="24"/>
          <w:szCs w:val="24"/>
          <w:lang w:eastAsia="es-ES"/>
        </w:rPr>
      </w:pPr>
    </w:p>
    <w:p w:rsidR="003852B7" w:rsidRPr="003004B4" w:rsidRDefault="003852B7"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Así mismo, </w:t>
      </w:r>
      <w:r w:rsidR="00825567" w:rsidRPr="003004B4">
        <w:rPr>
          <w:rFonts w:ascii="Arial" w:eastAsia="Times New Roman" w:hAnsi="Arial" w:cs="Arial"/>
          <w:spacing w:val="-2"/>
          <w:sz w:val="24"/>
          <w:szCs w:val="24"/>
          <w:lang w:eastAsia="es-ES"/>
        </w:rPr>
        <w:t>se ordenará</w:t>
      </w:r>
      <w:r w:rsidRPr="003004B4">
        <w:rPr>
          <w:rFonts w:ascii="Arial" w:eastAsia="Times New Roman" w:hAnsi="Arial" w:cs="Arial"/>
          <w:spacing w:val="-2"/>
          <w:sz w:val="24"/>
          <w:szCs w:val="24"/>
          <w:lang w:eastAsia="es-ES"/>
        </w:rPr>
        <w:t xml:space="preserv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w:t>
      </w:r>
      <w:r w:rsidR="00D712BA" w:rsidRPr="003004B4">
        <w:rPr>
          <w:rFonts w:ascii="Arial" w:eastAsia="Times New Roman" w:hAnsi="Arial" w:cs="Arial"/>
          <w:spacing w:val="-2"/>
          <w:sz w:val="24"/>
          <w:szCs w:val="24"/>
          <w:lang w:eastAsia="es-ES"/>
        </w:rPr>
        <w:t xml:space="preserve"> la</w:t>
      </w:r>
      <w:r w:rsidRPr="003004B4">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el </w:t>
      </w:r>
      <w:r w:rsidR="00D712BA" w:rsidRPr="003004B4">
        <w:rPr>
          <w:rFonts w:ascii="Arial" w:eastAsia="Times New Roman" w:hAnsi="Arial" w:cs="Arial"/>
          <w:spacing w:val="-2"/>
          <w:sz w:val="24"/>
          <w:szCs w:val="24"/>
          <w:lang w:eastAsia="es-ES"/>
        </w:rPr>
        <w:t>24 de agosto de 1998</w:t>
      </w: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En torno al hecho de que </w:t>
      </w:r>
      <w:r w:rsidR="00D712BA"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accionante </w:t>
      </w:r>
      <w:r w:rsidR="00D712BA" w:rsidRPr="003004B4">
        <w:rPr>
          <w:rFonts w:ascii="Arial" w:eastAsia="Times New Roman" w:hAnsi="Arial" w:cs="Arial"/>
          <w:spacing w:val="-2"/>
          <w:sz w:val="24"/>
          <w:szCs w:val="24"/>
          <w:lang w:eastAsia="es-ES"/>
        </w:rPr>
        <w:t>arribó</w:t>
      </w:r>
      <w:r w:rsidRPr="003004B4">
        <w:rPr>
          <w:rFonts w:ascii="Arial" w:eastAsia="Times New Roman" w:hAnsi="Arial" w:cs="Arial"/>
          <w:spacing w:val="-2"/>
          <w:sz w:val="24"/>
          <w:szCs w:val="24"/>
          <w:lang w:eastAsia="es-ES"/>
        </w:rPr>
        <w:t xml:space="preserve"> a la edad mínima de pensión en el RPM, la verdad es que ese suceso no afecta en nada la decisión tomada en este </w:t>
      </w:r>
      <w:r w:rsidRPr="003004B4">
        <w:rPr>
          <w:rFonts w:ascii="Arial" w:eastAsia="Times New Roman" w:hAnsi="Arial" w:cs="Arial"/>
          <w:spacing w:val="-2"/>
          <w:sz w:val="24"/>
          <w:szCs w:val="24"/>
          <w:lang w:eastAsia="es-ES"/>
        </w:rPr>
        <w:lastRenderedPageBreak/>
        <w:t>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D712BA"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demandante siempre ha estado afiliad</w:t>
      </w:r>
      <w:r w:rsidR="00D712BA" w:rsidRPr="003004B4">
        <w:rPr>
          <w:rFonts w:ascii="Arial" w:eastAsia="Times New Roman" w:hAnsi="Arial" w:cs="Arial"/>
          <w:spacing w:val="-2"/>
          <w:sz w:val="24"/>
          <w:szCs w:val="24"/>
          <w:lang w:eastAsia="es-ES"/>
        </w:rPr>
        <w:t>a</w:t>
      </w:r>
      <w:r w:rsidRPr="003004B4">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En cuanto a las costas procesales en ambas instancias, teniendo en cuenta que las entidades accionadas se opusieron a la prosperidad de las pretensiones que surgieran en su contra por cuenta de la declaratoria de ineficacia del traslado al RAIS por parte del accionante y al haber sido vencidas en el proceso, conforme con lo dispuesto en el numeral 1° del artículo 365 del CGP se fulminará condena por este concepto en contra de ellas en un 100% y por partes iguales, a favor de la parte actora.</w:t>
      </w: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xml:space="preserve">De esta manera queda resuelto el recurso de apelación interpuesto por </w:t>
      </w:r>
      <w:r w:rsidR="00D712BA" w:rsidRPr="003004B4">
        <w:rPr>
          <w:rFonts w:ascii="Arial" w:eastAsia="Times New Roman" w:hAnsi="Arial" w:cs="Arial"/>
          <w:spacing w:val="-2"/>
          <w:sz w:val="24"/>
          <w:szCs w:val="24"/>
          <w:lang w:eastAsia="es-ES"/>
        </w:rPr>
        <w:t>el</w:t>
      </w:r>
      <w:r w:rsidRPr="003004B4">
        <w:rPr>
          <w:rFonts w:ascii="Arial" w:eastAsia="Times New Roman" w:hAnsi="Arial" w:cs="Arial"/>
          <w:spacing w:val="-2"/>
          <w:sz w:val="24"/>
          <w:szCs w:val="24"/>
          <w:lang w:eastAsia="es-ES"/>
        </w:rPr>
        <w:t xml:space="preserve"> apoderad</w:t>
      </w:r>
      <w:r w:rsidR="00D712BA" w:rsidRPr="003004B4">
        <w:rPr>
          <w:rFonts w:ascii="Arial" w:eastAsia="Times New Roman" w:hAnsi="Arial" w:cs="Arial"/>
          <w:spacing w:val="-2"/>
          <w:sz w:val="24"/>
          <w:szCs w:val="24"/>
          <w:lang w:eastAsia="es-ES"/>
        </w:rPr>
        <w:t>o</w:t>
      </w:r>
      <w:r w:rsidRPr="003004B4">
        <w:rPr>
          <w:rFonts w:ascii="Arial" w:eastAsia="Times New Roman" w:hAnsi="Arial" w:cs="Arial"/>
          <w:spacing w:val="-2"/>
          <w:sz w:val="24"/>
          <w:szCs w:val="24"/>
          <w:lang w:eastAsia="es-ES"/>
        </w:rPr>
        <w:t xml:space="preserve"> judicial </w:t>
      </w:r>
      <w:r w:rsidR="00D712BA" w:rsidRPr="003004B4">
        <w:rPr>
          <w:rFonts w:ascii="Arial" w:eastAsia="Times New Roman" w:hAnsi="Arial" w:cs="Arial"/>
          <w:spacing w:val="-2"/>
          <w:sz w:val="24"/>
          <w:szCs w:val="24"/>
          <w:lang w:eastAsia="es-ES"/>
        </w:rPr>
        <w:t>de la señora Martha Rincón Buriticá</w:t>
      </w:r>
      <w:r w:rsidRPr="003004B4">
        <w:rPr>
          <w:rFonts w:ascii="Arial" w:eastAsia="Times New Roman" w:hAnsi="Arial" w:cs="Arial"/>
          <w:spacing w:val="-2"/>
          <w:sz w:val="24"/>
          <w:szCs w:val="24"/>
          <w:lang w:eastAsia="es-ES"/>
        </w:rPr>
        <w:t>.</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En mérito de lo expuesto, la </w:t>
      </w:r>
      <w:r w:rsidRPr="003004B4">
        <w:rPr>
          <w:rFonts w:ascii="Arial" w:eastAsia="Times New Roman" w:hAnsi="Arial" w:cs="Arial"/>
          <w:b/>
          <w:bCs/>
          <w:spacing w:val="-2"/>
          <w:sz w:val="24"/>
          <w:szCs w:val="24"/>
          <w:lang w:eastAsia="es-ES"/>
        </w:rPr>
        <w:t>Sala de Decisión Laboral del Tribunal Superior de Pereira</w:t>
      </w:r>
      <w:r w:rsidRPr="003004B4">
        <w:rPr>
          <w:rFonts w:ascii="Arial" w:eastAsia="Times New Roman" w:hAnsi="Arial" w:cs="Arial"/>
          <w:spacing w:val="-2"/>
          <w:sz w:val="24"/>
          <w:szCs w:val="24"/>
          <w:lang w:eastAsia="es-ES"/>
        </w:rPr>
        <w:t>, administrando justicia en nombre de la República y por autoridad de la ley,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center"/>
        <w:rPr>
          <w:rFonts w:ascii="Arial" w:eastAsia="Times New Roman" w:hAnsi="Arial" w:cs="Arial"/>
          <w:spacing w:val="-2"/>
          <w:sz w:val="24"/>
          <w:szCs w:val="24"/>
          <w:lang w:eastAsia="es-ES"/>
        </w:rPr>
      </w:pPr>
      <w:r w:rsidRPr="003004B4">
        <w:rPr>
          <w:rFonts w:ascii="Arial" w:eastAsia="Times New Roman" w:hAnsi="Arial" w:cs="Arial"/>
          <w:b/>
          <w:bCs/>
          <w:spacing w:val="-2"/>
          <w:sz w:val="24"/>
          <w:szCs w:val="24"/>
          <w:lang w:eastAsia="es-ES"/>
        </w:rPr>
        <w:t>RESUELVE</w:t>
      </w: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b/>
          <w:bCs/>
          <w:spacing w:val="-2"/>
          <w:sz w:val="24"/>
          <w:szCs w:val="24"/>
          <w:lang w:eastAsia="es-ES"/>
        </w:rPr>
        <w:t> </w:t>
      </w:r>
      <w:r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b/>
          <w:bCs/>
          <w:spacing w:val="-2"/>
          <w:sz w:val="24"/>
          <w:szCs w:val="24"/>
          <w:lang w:eastAsia="es-ES"/>
        </w:rPr>
        <w:t xml:space="preserve">PRIMERO. REVOCAR </w:t>
      </w:r>
      <w:r w:rsidRPr="003004B4">
        <w:rPr>
          <w:rFonts w:ascii="Arial" w:eastAsia="Times New Roman" w:hAnsi="Arial" w:cs="Arial"/>
          <w:spacing w:val="-2"/>
          <w:sz w:val="24"/>
          <w:szCs w:val="24"/>
          <w:lang w:eastAsia="es-ES"/>
        </w:rPr>
        <w:t>en su integridad la sentencia proferida por el Juzgado Tercero Laboral del Circuito el 2</w:t>
      </w:r>
      <w:r w:rsidR="009D38E6" w:rsidRPr="003004B4">
        <w:rPr>
          <w:rFonts w:ascii="Arial" w:eastAsia="Times New Roman" w:hAnsi="Arial" w:cs="Arial"/>
          <w:spacing w:val="-2"/>
          <w:sz w:val="24"/>
          <w:szCs w:val="24"/>
          <w:lang w:eastAsia="es-ES"/>
        </w:rPr>
        <w:t>2</w:t>
      </w:r>
      <w:r w:rsidRPr="003004B4">
        <w:rPr>
          <w:rFonts w:ascii="Arial" w:eastAsia="Times New Roman" w:hAnsi="Arial" w:cs="Arial"/>
          <w:spacing w:val="-2"/>
          <w:sz w:val="24"/>
          <w:szCs w:val="24"/>
          <w:lang w:eastAsia="es-ES"/>
        </w:rPr>
        <w:t xml:space="preserve"> de ju</w:t>
      </w:r>
      <w:r w:rsidR="00065993" w:rsidRPr="003004B4">
        <w:rPr>
          <w:rFonts w:ascii="Arial" w:eastAsia="Times New Roman" w:hAnsi="Arial" w:cs="Arial"/>
          <w:spacing w:val="-2"/>
          <w:sz w:val="24"/>
          <w:szCs w:val="24"/>
          <w:lang w:eastAsia="es-ES"/>
        </w:rPr>
        <w:t>n</w:t>
      </w:r>
      <w:r w:rsidRPr="003004B4">
        <w:rPr>
          <w:rFonts w:ascii="Arial" w:eastAsia="Times New Roman" w:hAnsi="Arial" w:cs="Arial"/>
          <w:spacing w:val="-2"/>
          <w:sz w:val="24"/>
          <w:szCs w:val="24"/>
          <w:lang w:eastAsia="es-ES"/>
        </w:rPr>
        <w:t>io de 2021.</w:t>
      </w:r>
    </w:p>
    <w:p w:rsidR="001E7B4E" w:rsidRPr="003004B4" w:rsidRDefault="001E7B4E" w:rsidP="003004B4">
      <w:pPr>
        <w:suppressAutoHyphens/>
        <w:spacing w:after="0"/>
        <w:jc w:val="both"/>
        <w:rPr>
          <w:rFonts w:ascii="Arial" w:eastAsia="Times New Roman" w:hAnsi="Arial" w:cs="Arial"/>
          <w:b/>
          <w:bCs/>
          <w:spacing w:val="-2"/>
          <w:sz w:val="24"/>
          <w:szCs w:val="24"/>
          <w:lang w:eastAsia="es-ES"/>
        </w:rPr>
      </w:pP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b/>
          <w:bCs/>
          <w:spacing w:val="-2"/>
          <w:sz w:val="24"/>
          <w:szCs w:val="24"/>
          <w:lang w:eastAsia="es-ES"/>
        </w:rPr>
        <w:t xml:space="preserve">SEGUNDO. DECLARAR </w:t>
      </w:r>
      <w:r w:rsidRPr="003004B4">
        <w:rPr>
          <w:rFonts w:ascii="Arial" w:eastAsia="Times New Roman" w:hAnsi="Arial" w:cs="Arial"/>
          <w:spacing w:val="-2"/>
          <w:sz w:val="24"/>
          <w:szCs w:val="24"/>
          <w:lang w:eastAsia="es-ES"/>
        </w:rPr>
        <w:t xml:space="preserve">la ineficacia de la afiliación efectuada por </w:t>
      </w:r>
      <w:r w:rsidR="00065993" w:rsidRPr="003004B4">
        <w:rPr>
          <w:rFonts w:ascii="Arial" w:eastAsia="Times New Roman" w:hAnsi="Arial" w:cs="Arial"/>
          <w:spacing w:val="-2"/>
          <w:sz w:val="24"/>
          <w:szCs w:val="24"/>
          <w:lang w:eastAsia="es-ES"/>
        </w:rPr>
        <w:t>la señora MARTHA RINCÓN BURITICÁ</w:t>
      </w:r>
      <w:r w:rsidRPr="003004B4">
        <w:rPr>
          <w:rFonts w:ascii="Arial" w:eastAsia="Times New Roman" w:hAnsi="Arial" w:cs="Arial"/>
          <w:spacing w:val="-2"/>
          <w:sz w:val="24"/>
          <w:szCs w:val="24"/>
          <w:lang w:eastAsia="es-ES"/>
        </w:rPr>
        <w:t xml:space="preserve"> al régimen de ahorro individual con solidaridad el </w:t>
      </w:r>
      <w:r w:rsidR="00065993" w:rsidRPr="003004B4">
        <w:rPr>
          <w:rFonts w:ascii="Arial" w:eastAsia="Times New Roman" w:hAnsi="Arial" w:cs="Arial"/>
          <w:spacing w:val="-2"/>
          <w:sz w:val="24"/>
          <w:szCs w:val="24"/>
          <w:lang w:eastAsia="es-ES"/>
        </w:rPr>
        <w:t>24 de agosto de 1998</w:t>
      </w:r>
      <w:r w:rsidRPr="003004B4">
        <w:rPr>
          <w:rFonts w:ascii="Arial" w:eastAsia="Times New Roman" w:hAnsi="Arial" w:cs="Arial"/>
          <w:spacing w:val="-2"/>
          <w:sz w:val="24"/>
          <w:szCs w:val="24"/>
          <w:lang w:eastAsia="es-ES"/>
        </w:rPr>
        <w:t xml:space="preserve"> a través del fondo privado de pensiones PORVENIR S.A.,</w:t>
      </w:r>
      <w:r w:rsidR="6AC81B6D" w:rsidRPr="003004B4">
        <w:rPr>
          <w:rFonts w:ascii="Arial" w:eastAsia="Times New Roman" w:hAnsi="Arial" w:cs="Arial"/>
          <w:spacing w:val="-2"/>
          <w:sz w:val="24"/>
          <w:szCs w:val="24"/>
          <w:lang w:eastAsia="es-ES"/>
        </w:rPr>
        <w:t xml:space="preserve"> y consecuencialmente los movimientos ejecutados por la actora al interior del régimen de ahorro individual con solidaridad; </w:t>
      </w:r>
      <w:r w:rsidRPr="003004B4">
        <w:rPr>
          <w:rFonts w:ascii="Arial" w:eastAsia="Times New Roman" w:hAnsi="Arial" w:cs="Arial"/>
          <w:spacing w:val="-2"/>
          <w:sz w:val="24"/>
          <w:szCs w:val="24"/>
          <w:lang w:eastAsia="es-ES"/>
        </w:rPr>
        <w:t xml:space="preserve">quedando válida y vigente la afiliación primigenia efectuada por </w:t>
      </w:r>
      <w:r w:rsidR="008F596B" w:rsidRPr="003004B4">
        <w:rPr>
          <w:rFonts w:ascii="Arial" w:eastAsia="Times New Roman" w:hAnsi="Arial" w:cs="Arial"/>
          <w:spacing w:val="-2"/>
          <w:sz w:val="24"/>
          <w:szCs w:val="24"/>
          <w:lang w:eastAsia="es-ES"/>
        </w:rPr>
        <w:t>la</w:t>
      </w:r>
      <w:r w:rsidRPr="003004B4">
        <w:rPr>
          <w:rFonts w:ascii="Arial" w:eastAsia="Times New Roman" w:hAnsi="Arial" w:cs="Arial"/>
          <w:spacing w:val="-2"/>
          <w:sz w:val="24"/>
          <w:szCs w:val="24"/>
          <w:lang w:eastAsia="es-ES"/>
        </w:rPr>
        <w:t xml:space="preserve"> accionante al régimen de prima media con prestación definida, </w:t>
      </w:r>
      <w:r w:rsidR="008F596B" w:rsidRPr="003004B4">
        <w:rPr>
          <w:rFonts w:ascii="Arial" w:eastAsia="Times New Roman" w:hAnsi="Arial" w:cs="Arial"/>
          <w:spacing w:val="-2"/>
          <w:sz w:val="24"/>
          <w:szCs w:val="24"/>
          <w:lang w:eastAsia="es-ES"/>
        </w:rPr>
        <w:t>administrado actualmente por la</w:t>
      </w:r>
      <w:r w:rsidRPr="003004B4">
        <w:rPr>
          <w:rFonts w:ascii="Arial" w:eastAsia="Times New Roman" w:hAnsi="Arial" w:cs="Arial"/>
          <w:spacing w:val="-2"/>
          <w:sz w:val="24"/>
          <w:szCs w:val="24"/>
          <w:lang w:eastAsia="es-ES"/>
        </w:rPr>
        <w:t xml:space="preserve"> ADMINISTRADORA COLOMBIANA DE PENSIONES.</w:t>
      </w:r>
    </w:p>
    <w:p w:rsidR="001E7B4E" w:rsidRPr="003004B4" w:rsidRDefault="001E7B4E" w:rsidP="003004B4">
      <w:pPr>
        <w:suppressAutoHyphens/>
        <w:spacing w:after="0"/>
        <w:jc w:val="both"/>
        <w:rPr>
          <w:rFonts w:ascii="Arial" w:eastAsia="Times New Roman" w:hAnsi="Arial" w:cs="Arial"/>
          <w:spacing w:val="-2"/>
          <w:sz w:val="24"/>
          <w:szCs w:val="24"/>
          <w:lang w:eastAsia="es-ES"/>
        </w:rPr>
      </w:pPr>
    </w:p>
    <w:p w:rsidR="001E7B4E" w:rsidRPr="003004B4" w:rsidRDefault="001E7B4E" w:rsidP="003004B4">
      <w:pPr>
        <w:suppressAutoHyphens/>
        <w:spacing w:after="0"/>
        <w:jc w:val="both"/>
        <w:rPr>
          <w:rFonts w:ascii="Arial" w:eastAsia="Times New Roman" w:hAnsi="Arial" w:cs="Arial"/>
          <w:i/>
          <w:iCs/>
          <w:spacing w:val="-2"/>
          <w:sz w:val="24"/>
          <w:szCs w:val="24"/>
          <w:lang w:eastAsia="es-ES"/>
        </w:rPr>
      </w:pPr>
      <w:r w:rsidRPr="003004B4">
        <w:rPr>
          <w:rFonts w:ascii="Arial" w:eastAsia="Times New Roman" w:hAnsi="Arial" w:cs="Arial"/>
          <w:b/>
          <w:bCs/>
          <w:spacing w:val="-2"/>
          <w:sz w:val="24"/>
          <w:szCs w:val="24"/>
          <w:lang w:eastAsia="es-ES"/>
        </w:rPr>
        <w:t>TERCERO. CONDENAR </w:t>
      </w:r>
      <w:r w:rsidRPr="003004B4">
        <w:rPr>
          <w:rFonts w:ascii="Arial" w:eastAsia="Times New Roman" w:hAnsi="Arial" w:cs="Arial"/>
          <w:spacing w:val="-2"/>
          <w:sz w:val="24"/>
          <w:szCs w:val="24"/>
          <w:lang w:eastAsia="es-ES"/>
        </w:rPr>
        <w:t>al fondo privado de pensiones PORVENIR S.A. a girar a favor de la ADMINISTRADORA COLOMBIANA DE PENSIONES el saldo existente en la cuenta de ahorro individual </w:t>
      </w:r>
      <w:r w:rsidR="008F596B" w:rsidRPr="003004B4">
        <w:rPr>
          <w:rFonts w:ascii="Arial" w:eastAsia="Times New Roman" w:hAnsi="Arial" w:cs="Arial"/>
          <w:spacing w:val="-2"/>
          <w:sz w:val="24"/>
          <w:szCs w:val="24"/>
          <w:lang w:eastAsia="es-ES"/>
        </w:rPr>
        <w:t>de la señora MARTHA RINCÓN BURITICÁ</w:t>
      </w:r>
      <w:r w:rsidRPr="003004B4">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p>
    <w:p w:rsidR="001E7B4E" w:rsidRPr="003004B4" w:rsidRDefault="001E7B4E" w:rsidP="003004B4">
      <w:pPr>
        <w:suppressAutoHyphens/>
        <w:spacing w:after="0"/>
        <w:jc w:val="both"/>
        <w:rPr>
          <w:rFonts w:ascii="Arial" w:eastAsia="Times New Roman" w:hAnsi="Arial" w:cs="Arial"/>
          <w:i/>
          <w:iCs/>
          <w:spacing w:val="-2"/>
          <w:sz w:val="24"/>
          <w:szCs w:val="24"/>
          <w:lang w:eastAsia="es-ES"/>
        </w:rPr>
      </w:pPr>
    </w:p>
    <w:p w:rsidR="001E7B4E"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b/>
          <w:bCs/>
          <w:spacing w:val="-2"/>
          <w:sz w:val="24"/>
          <w:szCs w:val="24"/>
          <w:lang w:eastAsia="es-ES"/>
        </w:rPr>
        <w:t xml:space="preserve">CUARTO. CONDENAR </w:t>
      </w:r>
      <w:r w:rsidRPr="003004B4">
        <w:rPr>
          <w:rFonts w:ascii="Arial" w:eastAsia="Times New Roman" w:hAnsi="Arial" w:cs="Arial"/>
          <w:spacing w:val="-2"/>
          <w:sz w:val="24"/>
          <w:szCs w:val="24"/>
          <w:lang w:eastAsia="es-ES"/>
        </w:rPr>
        <w:t>a</w:t>
      </w:r>
      <w:r w:rsidR="001D2375" w:rsidRPr="003004B4">
        <w:rPr>
          <w:rFonts w:ascii="Arial" w:eastAsia="Times New Roman" w:hAnsi="Arial" w:cs="Arial"/>
          <w:spacing w:val="-2"/>
          <w:sz w:val="24"/>
          <w:szCs w:val="24"/>
          <w:lang w:eastAsia="es-ES"/>
        </w:rPr>
        <w:t>l</w:t>
      </w:r>
      <w:r w:rsidRPr="003004B4">
        <w:rPr>
          <w:rFonts w:ascii="Arial" w:eastAsia="Times New Roman" w:hAnsi="Arial" w:cs="Arial"/>
          <w:spacing w:val="-2"/>
          <w:sz w:val="24"/>
          <w:szCs w:val="24"/>
          <w:lang w:eastAsia="es-ES"/>
        </w:rPr>
        <w:t xml:space="preserve"> fondo privado de pensiones PORVENIR S.A </w:t>
      </w:r>
      <w:r w:rsidRPr="003004B4">
        <w:rPr>
          <w:rFonts w:ascii="Arial" w:eastAsia="Times New Roman" w:hAnsi="Arial" w:cs="Arial"/>
          <w:sz w:val="24"/>
          <w:szCs w:val="24"/>
          <w:lang w:eastAsia="es-CO"/>
        </w:rPr>
        <w:t xml:space="preserve">a restituir, con cargo a sus propios recursos y debidamente indexadas, las sumas de dinero que fueron descontadas </w:t>
      </w:r>
      <w:r w:rsidR="001D2375" w:rsidRPr="003004B4">
        <w:rPr>
          <w:rFonts w:ascii="Arial" w:eastAsia="Times New Roman" w:hAnsi="Arial" w:cs="Arial"/>
          <w:sz w:val="24"/>
          <w:szCs w:val="24"/>
          <w:lang w:eastAsia="es-CO"/>
        </w:rPr>
        <w:t>a la señora MARTHA RINCÓN BURITICÁ</w:t>
      </w:r>
      <w:r w:rsidRPr="003004B4">
        <w:rPr>
          <w:rFonts w:ascii="Arial" w:eastAsia="Times New Roman" w:hAnsi="Arial" w:cs="Arial"/>
          <w:sz w:val="24"/>
          <w:szCs w:val="24"/>
          <w:lang w:eastAsia="es-CO"/>
        </w:rPr>
        <w:t xml:space="preserve"> durante su permanencia </w:t>
      </w:r>
      <w:r w:rsidR="001D2375" w:rsidRPr="003004B4">
        <w:rPr>
          <w:rFonts w:ascii="Arial" w:eastAsia="Times New Roman" w:hAnsi="Arial" w:cs="Arial"/>
          <w:sz w:val="24"/>
          <w:szCs w:val="24"/>
          <w:lang w:eastAsia="es-CO"/>
        </w:rPr>
        <w:t xml:space="preserve">en la AFP PORVENIR S.A. y en la AFP HORIZONTE S.A. hoy </w:t>
      </w:r>
      <w:r w:rsidR="001D2375" w:rsidRPr="003004B4">
        <w:rPr>
          <w:rFonts w:ascii="Arial" w:eastAsia="Times New Roman" w:hAnsi="Arial" w:cs="Arial"/>
          <w:sz w:val="24"/>
          <w:szCs w:val="24"/>
          <w:lang w:eastAsia="es-CO"/>
        </w:rPr>
        <w:lastRenderedPageBreak/>
        <w:t>PORVENIR S.A.,</w:t>
      </w:r>
      <w:r w:rsidRPr="003004B4">
        <w:rPr>
          <w:rFonts w:ascii="Arial" w:eastAsia="Times New Roman" w:hAnsi="Arial" w:cs="Arial"/>
          <w:sz w:val="24"/>
          <w:szCs w:val="24"/>
          <w:lang w:eastAsia="es-CO"/>
        </w:rPr>
        <w:t xml:space="preserve">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1E7B4E" w:rsidRPr="003004B4" w:rsidRDefault="001E7B4E" w:rsidP="003004B4">
      <w:pPr>
        <w:spacing w:after="0"/>
        <w:jc w:val="both"/>
        <w:textAlignment w:val="baseline"/>
        <w:rPr>
          <w:rFonts w:ascii="Arial" w:eastAsia="Times New Roman" w:hAnsi="Arial" w:cs="Arial"/>
          <w:sz w:val="24"/>
          <w:szCs w:val="24"/>
          <w:lang w:eastAsia="es-CO"/>
        </w:rPr>
      </w:pPr>
    </w:p>
    <w:p w:rsidR="00C75EE3" w:rsidRPr="003004B4" w:rsidRDefault="001E7B4E" w:rsidP="003004B4">
      <w:pPr>
        <w:spacing w:after="0"/>
        <w:jc w:val="both"/>
        <w:textAlignment w:val="baseline"/>
        <w:rPr>
          <w:rFonts w:ascii="Arial" w:eastAsia="Times New Roman" w:hAnsi="Arial" w:cs="Arial"/>
          <w:sz w:val="24"/>
          <w:szCs w:val="24"/>
          <w:lang w:eastAsia="es-CO"/>
        </w:rPr>
      </w:pPr>
      <w:r w:rsidRPr="003004B4">
        <w:rPr>
          <w:rFonts w:ascii="Arial" w:eastAsia="Times New Roman" w:hAnsi="Arial" w:cs="Arial"/>
          <w:b/>
          <w:bCs/>
          <w:sz w:val="24"/>
          <w:szCs w:val="24"/>
          <w:lang w:eastAsia="es-CO"/>
        </w:rPr>
        <w:t>QUINTO. CONDENAR</w:t>
      </w:r>
      <w:r w:rsidR="00D5646A">
        <w:rPr>
          <w:rFonts w:ascii="Arial" w:eastAsia="Times New Roman" w:hAnsi="Arial" w:cs="Arial"/>
          <w:b/>
          <w:bCs/>
          <w:sz w:val="24"/>
          <w:szCs w:val="24"/>
          <w:lang w:eastAsia="es-CO"/>
        </w:rPr>
        <w:t xml:space="preserve"> </w:t>
      </w:r>
      <w:r w:rsidRPr="003004B4">
        <w:rPr>
          <w:rFonts w:ascii="Arial" w:eastAsia="Times New Roman" w:hAnsi="Arial" w:cs="Arial"/>
          <w:sz w:val="24"/>
          <w:szCs w:val="24"/>
          <w:lang w:eastAsia="es-CO"/>
        </w:rPr>
        <w:t xml:space="preserve">al fondo privado de pensiones </w:t>
      </w:r>
      <w:r w:rsidR="00B86814" w:rsidRPr="003004B4">
        <w:rPr>
          <w:rFonts w:ascii="Arial" w:eastAsia="Times New Roman" w:hAnsi="Arial" w:cs="Arial"/>
          <w:sz w:val="24"/>
          <w:szCs w:val="24"/>
          <w:lang w:eastAsia="es-CO"/>
        </w:rPr>
        <w:t>PORVENIR</w:t>
      </w:r>
      <w:r w:rsidRPr="003004B4">
        <w:rPr>
          <w:rFonts w:ascii="Arial" w:eastAsia="Times New Roman" w:hAnsi="Arial" w:cs="Arial"/>
          <w:sz w:val="24"/>
          <w:szCs w:val="24"/>
          <w:lang w:eastAsia="es-CO"/>
        </w:rPr>
        <w:t xml:space="preserve"> S.A.</w:t>
      </w:r>
      <w:r w:rsidR="00C75EE3" w:rsidRPr="003004B4">
        <w:rPr>
          <w:rFonts w:ascii="Arial" w:eastAsia="Times New Roman" w:hAnsi="Arial" w:cs="Arial"/>
          <w:sz w:val="24"/>
          <w:szCs w:val="24"/>
          <w:lang w:eastAsia="es-CO"/>
        </w:rPr>
        <w:t>,</w:t>
      </w:r>
      <w:r w:rsidRPr="003004B4">
        <w:rPr>
          <w:rFonts w:ascii="Arial" w:eastAsia="Times New Roman" w:hAnsi="Arial" w:cs="Arial"/>
          <w:sz w:val="24"/>
          <w:szCs w:val="24"/>
          <w:lang w:eastAsia="es-CO"/>
        </w:rPr>
        <w:t xml:space="preserve"> </w:t>
      </w:r>
      <w:r w:rsidR="00C75EE3" w:rsidRPr="003004B4">
        <w:rPr>
          <w:rFonts w:ascii="Arial" w:eastAsia="Times New Roman" w:hAnsi="Arial" w:cs="Arial"/>
          <w:sz w:val="24"/>
          <w:szCs w:val="24"/>
          <w:lang w:eastAsia="es-CO"/>
        </w:rPr>
        <w:t>de haber recibido el pago del bono pensional en favor de</w:t>
      </w:r>
      <w:r w:rsidR="00D5646A">
        <w:rPr>
          <w:rFonts w:ascii="Arial" w:eastAsia="Times New Roman" w:hAnsi="Arial" w:cs="Arial"/>
          <w:sz w:val="24"/>
          <w:szCs w:val="24"/>
          <w:lang w:eastAsia="es-CO"/>
        </w:rPr>
        <w:t xml:space="preserve"> </w:t>
      </w:r>
      <w:r w:rsidR="00C75EE3" w:rsidRPr="003004B4">
        <w:rPr>
          <w:rFonts w:ascii="Arial" w:eastAsia="Times New Roman" w:hAnsi="Arial" w:cs="Arial"/>
          <w:sz w:val="24"/>
          <w:szCs w:val="24"/>
          <w:lang w:eastAsia="es-CO"/>
        </w:rPr>
        <w:t>la cuenta de ahorro individual de la demandante, a restituir la suma pagada por ese concepto a la OBP del MINISTERIO DE HACIENDA Y CRÉDITO PÚBLICO,</w:t>
      </w:r>
      <w:r w:rsidR="00D5646A">
        <w:rPr>
          <w:rFonts w:ascii="Arial" w:eastAsia="Times New Roman" w:hAnsi="Arial" w:cs="Arial"/>
          <w:sz w:val="24"/>
          <w:szCs w:val="24"/>
          <w:lang w:eastAsia="es-CO"/>
        </w:rPr>
        <w:t xml:space="preserve"> </w:t>
      </w:r>
      <w:r w:rsidR="00C75EE3" w:rsidRPr="003004B4">
        <w:rPr>
          <w:rFonts w:ascii="Arial" w:eastAsia="Times New Roman" w:hAnsi="Arial" w:cs="Arial"/>
          <w:sz w:val="24"/>
          <w:szCs w:val="24"/>
          <w:lang w:eastAsia="es-CO"/>
        </w:rPr>
        <w:t>monto</w:t>
      </w:r>
      <w:r w:rsidR="00D5646A">
        <w:rPr>
          <w:rFonts w:ascii="Arial" w:eastAsia="Times New Roman" w:hAnsi="Arial" w:cs="Arial"/>
          <w:sz w:val="24"/>
          <w:szCs w:val="24"/>
          <w:lang w:eastAsia="es-CO"/>
        </w:rPr>
        <w:t xml:space="preserve"> </w:t>
      </w:r>
      <w:r w:rsidR="00C75EE3" w:rsidRPr="003004B4">
        <w:rPr>
          <w:rFonts w:ascii="Arial" w:eastAsia="Times New Roman" w:hAnsi="Arial" w:cs="Arial"/>
          <w:sz w:val="24"/>
          <w:szCs w:val="24"/>
          <w:lang w:eastAsia="es-CO"/>
        </w:rPr>
        <w:t>que deberá estar</w:t>
      </w:r>
      <w:r w:rsidR="00D5646A">
        <w:rPr>
          <w:rFonts w:ascii="Arial" w:eastAsia="Times New Roman" w:hAnsi="Arial" w:cs="Arial"/>
          <w:sz w:val="24"/>
          <w:szCs w:val="24"/>
          <w:lang w:eastAsia="es-CO"/>
        </w:rPr>
        <w:t xml:space="preserve"> </w:t>
      </w:r>
      <w:r w:rsidR="00C75EE3" w:rsidRPr="003004B4">
        <w:rPr>
          <w:rFonts w:ascii="Arial" w:eastAsia="Times New Roman" w:hAnsi="Arial" w:cs="Arial"/>
          <w:sz w:val="24"/>
          <w:szCs w:val="24"/>
          <w:lang w:eastAsia="es-CO"/>
        </w:rPr>
        <w:t>debidamente indexado, precisándose que esa actualización del valor del bono pensional debe ser cancelado con su propio patrimonio.</w:t>
      </w:r>
    </w:p>
    <w:p w:rsidR="001E7B4E" w:rsidRPr="003004B4" w:rsidRDefault="001E7B4E" w:rsidP="003004B4">
      <w:pPr>
        <w:spacing w:after="0"/>
        <w:jc w:val="both"/>
        <w:textAlignment w:val="baseline"/>
        <w:rPr>
          <w:rFonts w:ascii="Arial" w:eastAsia="Times New Roman" w:hAnsi="Arial" w:cs="Arial"/>
          <w:spacing w:val="-2"/>
          <w:sz w:val="24"/>
          <w:szCs w:val="24"/>
          <w:lang w:eastAsia="es-ES"/>
        </w:rPr>
      </w:pPr>
    </w:p>
    <w:p w:rsidR="00883287" w:rsidRPr="003004B4" w:rsidRDefault="001E7B4E" w:rsidP="003004B4">
      <w:pPr>
        <w:suppressAutoHyphens/>
        <w:spacing w:after="0"/>
        <w:jc w:val="both"/>
        <w:rPr>
          <w:rFonts w:ascii="Arial" w:eastAsia="Times New Roman" w:hAnsi="Arial" w:cs="Arial"/>
          <w:sz w:val="24"/>
          <w:szCs w:val="24"/>
          <w:lang w:eastAsia="es-CO"/>
        </w:rPr>
      </w:pPr>
      <w:r w:rsidRPr="003004B4">
        <w:rPr>
          <w:rFonts w:ascii="Arial" w:eastAsia="Times New Roman" w:hAnsi="Arial" w:cs="Arial"/>
          <w:b/>
          <w:bCs/>
          <w:spacing w:val="-2"/>
          <w:sz w:val="24"/>
          <w:szCs w:val="24"/>
          <w:lang w:eastAsia="es-ES"/>
        </w:rPr>
        <w:t>SEXTO.</w:t>
      </w:r>
      <w:r w:rsidR="00883287" w:rsidRPr="003004B4">
        <w:rPr>
          <w:rFonts w:ascii="Arial" w:eastAsia="Times New Roman" w:hAnsi="Arial" w:cs="Arial"/>
          <w:sz w:val="24"/>
          <w:szCs w:val="24"/>
          <w:lang w:eastAsia="es-CO"/>
        </w:rPr>
        <w:t xml:space="preserve"> </w:t>
      </w:r>
      <w:r w:rsidR="00883287" w:rsidRPr="003004B4">
        <w:rPr>
          <w:rFonts w:ascii="Arial" w:eastAsia="Times New Roman" w:hAnsi="Arial" w:cs="Arial"/>
          <w:b/>
          <w:bCs/>
          <w:sz w:val="24"/>
          <w:szCs w:val="24"/>
          <w:lang w:eastAsia="es-CO"/>
        </w:rPr>
        <w:t>COMUNICAR </w:t>
      </w:r>
      <w:r w:rsidR="00883287" w:rsidRPr="003004B4">
        <w:rPr>
          <w:rFonts w:ascii="Arial" w:eastAsia="Times New Roman" w:hAnsi="Arial" w:cs="Arial"/>
          <w:sz w:val="24"/>
          <w:szCs w:val="24"/>
          <w:lang w:eastAsia="es-CO"/>
        </w:rPr>
        <w:t>a la OBP del MINISTERIO DE HACIENDA Y CRÉDITO PÚBLICO la decisión adoptada en este proceso, </w:t>
      </w:r>
      <w:r w:rsidR="00883287" w:rsidRPr="003004B4">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debe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883287" w:rsidRPr="003004B4">
        <w:rPr>
          <w:rFonts w:ascii="Arial" w:eastAsia="Times New Roman" w:hAnsi="Arial" w:cs="Arial"/>
          <w:sz w:val="24"/>
          <w:szCs w:val="24"/>
          <w:lang w:eastAsia="es-CO"/>
        </w:rPr>
        <w:t>24 de agosto de 1998.</w:t>
      </w:r>
    </w:p>
    <w:p w:rsidR="001E7B4E" w:rsidRPr="003004B4" w:rsidRDefault="00883287"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z w:val="24"/>
          <w:szCs w:val="24"/>
          <w:lang w:eastAsia="es-CO"/>
        </w:rPr>
        <w:t>  </w:t>
      </w:r>
      <w:r w:rsidR="001E7B4E" w:rsidRPr="003004B4">
        <w:rPr>
          <w:rFonts w:ascii="Arial" w:eastAsia="Times New Roman" w:hAnsi="Arial" w:cs="Arial"/>
          <w:spacing w:val="-2"/>
          <w:sz w:val="24"/>
          <w:szCs w:val="24"/>
          <w:lang w:eastAsia="es-ES"/>
        </w:rPr>
        <w:t>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b/>
          <w:bCs/>
          <w:spacing w:val="-2"/>
          <w:sz w:val="24"/>
          <w:szCs w:val="24"/>
          <w:lang w:eastAsia="es-ES"/>
        </w:rPr>
        <w:t>SÉPTIMO. CONDENAR </w:t>
      </w:r>
      <w:r w:rsidRPr="003004B4">
        <w:rPr>
          <w:rFonts w:ascii="Arial" w:eastAsia="Times New Roman" w:hAnsi="Arial" w:cs="Arial"/>
          <w:spacing w:val="-2"/>
          <w:sz w:val="24"/>
          <w:szCs w:val="24"/>
          <w:lang w:eastAsia="es-ES"/>
        </w:rPr>
        <w:t>en costas en ambas instancias a las entidades accionadas en un 100% y por partes iguales, a favor de la parte actora. </w:t>
      </w:r>
    </w:p>
    <w:p w:rsidR="001E7B4E" w:rsidRPr="003004B4" w:rsidRDefault="001E7B4E" w:rsidP="003004B4">
      <w:pPr>
        <w:suppressAutoHyphens/>
        <w:spacing w:after="0"/>
        <w:jc w:val="both"/>
        <w:rPr>
          <w:rFonts w:ascii="Arial" w:eastAsia="Times New Roman" w:hAnsi="Arial" w:cs="Arial"/>
          <w:spacing w:val="-2"/>
          <w:sz w:val="24"/>
          <w:szCs w:val="24"/>
          <w:lang w:eastAsia="es-ES"/>
        </w:rPr>
      </w:pPr>
      <w:r w:rsidRPr="003004B4">
        <w:rPr>
          <w:rFonts w:ascii="Arial" w:eastAsia="Times New Roman" w:hAnsi="Arial" w:cs="Arial"/>
          <w:spacing w:val="-2"/>
          <w:sz w:val="24"/>
          <w:szCs w:val="24"/>
          <w:lang w:eastAsia="es-ES"/>
        </w:rPr>
        <w:t>       </w:t>
      </w:r>
    </w:p>
    <w:p w:rsidR="00AF3DBF" w:rsidRPr="003004B4" w:rsidRDefault="00AF3DBF" w:rsidP="003004B4">
      <w:pPr>
        <w:widowControl w:val="0"/>
        <w:autoSpaceDE w:val="0"/>
        <w:autoSpaceDN w:val="0"/>
        <w:adjustRightInd w:val="0"/>
        <w:spacing w:after="0"/>
        <w:jc w:val="both"/>
        <w:rPr>
          <w:rFonts w:ascii="Arial" w:eastAsia="Arial" w:hAnsi="Arial" w:cs="Arial"/>
          <w:sz w:val="24"/>
          <w:szCs w:val="24"/>
        </w:rPr>
      </w:pPr>
      <w:r w:rsidRPr="003004B4">
        <w:rPr>
          <w:rFonts w:ascii="Arial" w:hAnsi="Arial" w:cs="Arial"/>
          <w:sz w:val="24"/>
          <w:szCs w:val="24"/>
          <w:lang w:eastAsia="es-CO"/>
        </w:rPr>
        <w:t>No</w:t>
      </w:r>
      <w:r w:rsidRPr="003004B4">
        <w:rPr>
          <w:rFonts w:ascii="Arial" w:eastAsia="Arial" w:hAnsi="Arial" w:cs="Arial"/>
          <w:sz w:val="24"/>
          <w:szCs w:val="24"/>
        </w:rPr>
        <w:t>tifíquese por estado y a los correos electrónicos de los apoderados de las partes.</w:t>
      </w:r>
    </w:p>
    <w:p w:rsidR="00AF3DBF" w:rsidRPr="003004B4" w:rsidRDefault="00AF3DBF" w:rsidP="003004B4">
      <w:pPr>
        <w:suppressAutoHyphens/>
        <w:spacing w:after="0"/>
        <w:jc w:val="both"/>
        <w:rPr>
          <w:rFonts w:ascii="Arial" w:eastAsia="Times New Roman" w:hAnsi="Arial" w:cs="Arial"/>
          <w:spacing w:val="-2"/>
          <w:sz w:val="24"/>
          <w:szCs w:val="24"/>
          <w:lang w:eastAsia="es-ES"/>
        </w:rPr>
      </w:pPr>
    </w:p>
    <w:p w:rsidR="00676DA8" w:rsidRDefault="00676DA8" w:rsidP="00676DA8">
      <w:pPr>
        <w:suppressAutoHyphens/>
        <w:spacing w:after="0"/>
        <w:jc w:val="both"/>
        <w:rPr>
          <w:rFonts w:ascii="Arial" w:eastAsia="Times New Roman" w:hAnsi="Arial" w:cs="Arial"/>
          <w:spacing w:val="-2"/>
          <w:sz w:val="24"/>
          <w:szCs w:val="24"/>
          <w:lang w:eastAsia="es-ES"/>
        </w:rPr>
      </w:pPr>
      <w:bookmarkStart w:id="8" w:name="_Hlk99547684"/>
      <w:r>
        <w:rPr>
          <w:rFonts w:ascii="Arial" w:eastAsia="Times New Roman" w:hAnsi="Arial" w:cs="Arial"/>
          <w:spacing w:val="-2"/>
          <w:sz w:val="24"/>
          <w:szCs w:val="24"/>
          <w:lang w:eastAsia="es-ES"/>
        </w:rPr>
        <w:t>Quienes integran la Sala,  </w:t>
      </w:r>
    </w:p>
    <w:p w:rsidR="00676DA8" w:rsidRDefault="00676DA8" w:rsidP="00676DA8">
      <w:pPr>
        <w:suppressAutoHyphens/>
        <w:spacing w:after="0"/>
        <w:jc w:val="both"/>
        <w:rPr>
          <w:rFonts w:ascii="Arial" w:eastAsia="Times New Roman" w:hAnsi="Arial" w:cs="Arial"/>
          <w:spacing w:val="-2"/>
          <w:sz w:val="24"/>
          <w:szCs w:val="24"/>
          <w:lang w:eastAsia="es-ES"/>
        </w:rPr>
      </w:pPr>
    </w:p>
    <w:p w:rsidR="00676DA8" w:rsidRDefault="00676DA8" w:rsidP="00676DA8">
      <w:pPr>
        <w:suppressAutoHyphens/>
        <w:spacing w:after="0"/>
        <w:jc w:val="both"/>
        <w:rPr>
          <w:rFonts w:ascii="Arial" w:eastAsia="Times New Roman" w:hAnsi="Arial" w:cs="Arial"/>
          <w:spacing w:val="-2"/>
          <w:sz w:val="24"/>
          <w:szCs w:val="24"/>
          <w:lang w:eastAsia="es-ES"/>
        </w:rPr>
      </w:pPr>
    </w:p>
    <w:p w:rsidR="00676DA8" w:rsidRDefault="00676DA8" w:rsidP="00676DA8">
      <w:pPr>
        <w:suppressAutoHyphens/>
        <w:spacing w:after="0"/>
        <w:jc w:val="both"/>
        <w:rPr>
          <w:rFonts w:ascii="Arial" w:eastAsia="Times New Roman" w:hAnsi="Arial" w:cs="Arial"/>
          <w:spacing w:val="-2"/>
          <w:sz w:val="24"/>
          <w:szCs w:val="24"/>
          <w:lang w:eastAsia="es-ES"/>
        </w:rPr>
      </w:pPr>
    </w:p>
    <w:p w:rsidR="00676DA8" w:rsidRDefault="00676DA8" w:rsidP="00676DA8">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676DA8" w:rsidRDefault="00676DA8" w:rsidP="00676DA8">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676DA8" w:rsidRDefault="00676DA8" w:rsidP="00676DA8">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676DA8" w:rsidRDefault="00676DA8" w:rsidP="00676DA8">
      <w:pPr>
        <w:suppressAutoHyphens/>
        <w:spacing w:after="0"/>
        <w:jc w:val="both"/>
        <w:rPr>
          <w:rFonts w:ascii="Arial" w:eastAsia="Times New Roman" w:hAnsi="Arial" w:cs="Arial"/>
          <w:b/>
          <w:spacing w:val="-2"/>
          <w:sz w:val="24"/>
          <w:szCs w:val="24"/>
          <w:lang w:val="es-ES_tradnl" w:eastAsia="es-ES"/>
        </w:rPr>
      </w:pPr>
    </w:p>
    <w:p w:rsidR="00676DA8" w:rsidRDefault="00676DA8" w:rsidP="00676DA8">
      <w:pPr>
        <w:suppressAutoHyphens/>
        <w:spacing w:after="0"/>
        <w:jc w:val="both"/>
        <w:rPr>
          <w:rFonts w:ascii="Arial" w:eastAsia="Times New Roman" w:hAnsi="Arial" w:cs="Arial"/>
          <w:b/>
          <w:spacing w:val="-2"/>
          <w:sz w:val="24"/>
          <w:szCs w:val="24"/>
          <w:lang w:val="es-ES_tradnl" w:eastAsia="es-ES"/>
        </w:rPr>
      </w:pPr>
    </w:p>
    <w:p w:rsidR="00676DA8" w:rsidRDefault="00676DA8" w:rsidP="00676DA8">
      <w:pPr>
        <w:suppressAutoHyphens/>
        <w:spacing w:after="0"/>
        <w:jc w:val="both"/>
        <w:rPr>
          <w:rFonts w:ascii="Arial" w:eastAsia="Times New Roman" w:hAnsi="Arial" w:cs="Arial"/>
          <w:b/>
          <w:spacing w:val="-2"/>
          <w:sz w:val="24"/>
          <w:szCs w:val="24"/>
          <w:lang w:val="es-ES_tradnl" w:eastAsia="es-ES"/>
        </w:rPr>
      </w:pPr>
    </w:p>
    <w:p w:rsidR="00676DA8" w:rsidRDefault="00676DA8" w:rsidP="00676DA8">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676DA8" w:rsidRDefault="00676DA8" w:rsidP="00676DA8">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676DA8" w:rsidRDefault="00676DA8" w:rsidP="00676DA8">
      <w:pPr>
        <w:suppressAutoHyphens/>
        <w:spacing w:after="0"/>
        <w:jc w:val="center"/>
        <w:rPr>
          <w:rFonts w:ascii="Arial" w:eastAsia="Times New Roman" w:hAnsi="Arial" w:cs="Arial"/>
          <w:spacing w:val="-2"/>
          <w:sz w:val="24"/>
          <w:szCs w:val="24"/>
          <w:lang w:val="es-ES_tradnl" w:eastAsia="es-ES"/>
        </w:rPr>
      </w:pPr>
    </w:p>
    <w:p w:rsidR="00676DA8" w:rsidRDefault="00676DA8" w:rsidP="00676DA8">
      <w:pPr>
        <w:suppressAutoHyphens/>
        <w:spacing w:after="0"/>
        <w:jc w:val="center"/>
        <w:rPr>
          <w:rFonts w:ascii="Arial" w:eastAsia="Times New Roman" w:hAnsi="Arial" w:cs="Arial"/>
          <w:spacing w:val="-2"/>
          <w:sz w:val="24"/>
          <w:szCs w:val="24"/>
          <w:lang w:val="es-ES_tradnl" w:eastAsia="es-ES"/>
        </w:rPr>
      </w:pPr>
    </w:p>
    <w:p w:rsidR="00676DA8" w:rsidRDefault="00676DA8" w:rsidP="00676DA8">
      <w:pPr>
        <w:suppressAutoHyphens/>
        <w:spacing w:after="0"/>
        <w:jc w:val="center"/>
        <w:rPr>
          <w:rFonts w:ascii="Arial" w:eastAsia="Times New Roman" w:hAnsi="Arial" w:cs="Arial"/>
          <w:spacing w:val="-2"/>
          <w:sz w:val="24"/>
          <w:szCs w:val="24"/>
          <w:lang w:val="es-ES_tradnl" w:eastAsia="es-ES"/>
        </w:rPr>
      </w:pPr>
    </w:p>
    <w:p w:rsidR="00676DA8" w:rsidRDefault="00676DA8" w:rsidP="00676DA8">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676DA8" w:rsidRDefault="00676DA8" w:rsidP="00676DA8">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676DA8" w:rsidRDefault="00676DA8" w:rsidP="00676DA8">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676DA8" w:rsidRDefault="00676DA8" w:rsidP="00676DA8">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66001-31-05-00</w:t>
      </w:r>
      <w:r w:rsidR="00D5646A">
        <w:rPr>
          <w:rFonts w:ascii="Arial" w:eastAsia="Times New Roman" w:hAnsi="Arial" w:cs="Arial"/>
          <w:bCs/>
          <w:spacing w:val="2"/>
          <w:sz w:val="20"/>
          <w:szCs w:val="20"/>
          <w:lang w:val="es-ES" w:eastAsia="es-ES"/>
        </w:rPr>
        <w:t>3</w:t>
      </w:r>
      <w:r>
        <w:rPr>
          <w:rFonts w:ascii="Arial" w:eastAsia="Times New Roman" w:hAnsi="Arial" w:cs="Arial"/>
          <w:bCs/>
          <w:spacing w:val="2"/>
          <w:sz w:val="20"/>
          <w:szCs w:val="20"/>
          <w:lang w:val="es-ES" w:eastAsia="es-ES"/>
        </w:rPr>
        <w:t>-2018-00</w:t>
      </w:r>
      <w:r w:rsidR="00F24E9E">
        <w:rPr>
          <w:rFonts w:ascii="Arial" w:eastAsia="Times New Roman" w:hAnsi="Arial" w:cs="Arial"/>
          <w:bCs/>
          <w:spacing w:val="2"/>
          <w:sz w:val="20"/>
          <w:szCs w:val="20"/>
          <w:lang w:val="es-ES" w:eastAsia="es-ES"/>
        </w:rPr>
        <w:t>470</w:t>
      </w:r>
      <w:r>
        <w:rPr>
          <w:rFonts w:ascii="Arial" w:eastAsia="Times New Roman" w:hAnsi="Arial" w:cs="Arial"/>
          <w:bCs/>
          <w:spacing w:val="2"/>
          <w:sz w:val="20"/>
          <w:szCs w:val="20"/>
          <w:lang w:val="es-ES" w:eastAsia="es-ES"/>
        </w:rPr>
        <w:t>-01</w:t>
      </w:r>
    </w:p>
    <w:p w:rsidR="00676DA8" w:rsidRDefault="00676DA8" w:rsidP="00676DA8">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F24E9E">
        <w:rPr>
          <w:rFonts w:ascii="Arial" w:eastAsia="Times New Roman" w:hAnsi="Arial" w:cs="Arial"/>
          <w:bCs/>
          <w:spacing w:val="2"/>
          <w:sz w:val="20"/>
          <w:szCs w:val="20"/>
          <w:lang w:val="es-ES" w:eastAsia="es-ES"/>
        </w:rPr>
        <w:t>Martha Rincón Buriticá</w:t>
      </w:r>
    </w:p>
    <w:p w:rsidR="00676DA8" w:rsidRDefault="00676DA8" w:rsidP="00676DA8">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rsidR="00676DA8" w:rsidRDefault="00676DA8" w:rsidP="00676DA8">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rsidR="00676DA8" w:rsidRDefault="00676DA8" w:rsidP="00676DA8">
      <w:pPr>
        <w:keepNext/>
        <w:spacing w:after="0" w:line="240" w:lineRule="auto"/>
        <w:jc w:val="both"/>
        <w:outlineLvl w:val="2"/>
        <w:rPr>
          <w:rFonts w:ascii="Arial" w:eastAsia="Times New Roman" w:hAnsi="Arial" w:cs="Arial"/>
          <w:sz w:val="24"/>
          <w:szCs w:val="24"/>
          <w:lang w:val="es-ES_tradnl" w:eastAsia="es-ES"/>
        </w:rPr>
      </w:pPr>
    </w:p>
    <w:p w:rsidR="00676DA8" w:rsidRDefault="00676DA8" w:rsidP="00676DA8">
      <w:pPr>
        <w:keepNext/>
        <w:spacing w:after="0" w:line="240" w:lineRule="auto"/>
        <w:jc w:val="both"/>
        <w:outlineLvl w:val="2"/>
        <w:rPr>
          <w:rFonts w:ascii="Arial" w:eastAsia="Times New Roman" w:hAnsi="Arial" w:cs="Arial"/>
          <w:sz w:val="24"/>
          <w:szCs w:val="24"/>
          <w:lang w:val="es-ES_tradnl" w:eastAsia="es-ES"/>
        </w:rPr>
      </w:pPr>
    </w:p>
    <w:p w:rsidR="00676DA8" w:rsidRDefault="00676DA8" w:rsidP="00676DA8">
      <w:pPr>
        <w:keepNext/>
        <w:spacing w:after="0" w:line="240" w:lineRule="auto"/>
        <w:jc w:val="both"/>
        <w:outlineLvl w:val="2"/>
        <w:rPr>
          <w:rFonts w:ascii="Arial" w:eastAsia="Times New Roman" w:hAnsi="Arial" w:cs="Arial"/>
          <w:sz w:val="24"/>
          <w:szCs w:val="24"/>
          <w:lang w:val="es-ES_tradnl" w:eastAsia="es-ES"/>
        </w:rPr>
      </w:pPr>
    </w:p>
    <w:p w:rsidR="00676DA8" w:rsidRDefault="00676DA8" w:rsidP="00676DA8">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676DA8" w:rsidRDefault="00676DA8" w:rsidP="00676DA8">
      <w:pPr>
        <w:spacing w:after="0" w:line="240" w:lineRule="auto"/>
        <w:jc w:val="center"/>
        <w:rPr>
          <w:rFonts w:ascii="Arial" w:hAnsi="Arial" w:cs="Arial"/>
          <w:sz w:val="24"/>
          <w:szCs w:val="24"/>
        </w:rPr>
      </w:pPr>
    </w:p>
    <w:p w:rsidR="00676DA8" w:rsidRDefault="00676DA8" w:rsidP="00676DA8">
      <w:pPr>
        <w:spacing w:after="0" w:line="240" w:lineRule="auto"/>
        <w:jc w:val="center"/>
        <w:rPr>
          <w:rFonts w:ascii="Arial" w:hAnsi="Arial" w:cs="Arial"/>
          <w:b/>
          <w:sz w:val="24"/>
          <w:szCs w:val="24"/>
        </w:rPr>
      </w:pPr>
      <w:r>
        <w:rPr>
          <w:rFonts w:ascii="Arial" w:hAnsi="Arial" w:cs="Arial"/>
          <w:b/>
          <w:sz w:val="24"/>
          <w:szCs w:val="24"/>
        </w:rPr>
        <w:t>SALA LABORAL</w:t>
      </w:r>
    </w:p>
    <w:p w:rsidR="00676DA8" w:rsidRDefault="00676DA8" w:rsidP="00676DA8">
      <w:pPr>
        <w:spacing w:after="0" w:line="240" w:lineRule="auto"/>
        <w:jc w:val="center"/>
        <w:rPr>
          <w:rFonts w:ascii="Arial" w:eastAsia="Times New Roman" w:hAnsi="Arial" w:cs="Arial"/>
          <w:sz w:val="24"/>
          <w:szCs w:val="24"/>
          <w:lang w:val="es-ES_tradnl" w:eastAsia="es-ES"/>
        </w:rPr>
      </w:pPr>
    </w:p>
    <w:p w:rsidR="00676DA8" w:rsidRDefault="00F24E9E" w:rsidP="00676DA8">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Febrero 11 d</w:t>
      </w:r>
      <w:r w:rsidR="00676DA8">
        <w:rPr>
          <w:rFonts w:ascii="Arial" w:eastAsia="Times New Roman" w:hAnsi="Arial" w:cs="Arial"/>
          <w:bCs/>
          <w:sz w:val="24"/>
          <w:szCs w:val="24"/>
          <w:lang w:val="es-ES" w:eastAsia="es-ES"/>
        </w:rPr>
        <w:t>e 2022</w:t>
      </w:r>
    </w:p>
    <w:p w:rsidR="00676DA8" w:rsidRDefault="00676DA8" w:rsidP="00676DA8">
      <w:pPr>
        <w:spacing w:after="0" w:line="240" w:lineRule="auto"/>
        <w:jc w:val="center"/>
        <w:rPr>
          <w:rFonts w:ascii="Arial" w:eastAsia="Times New Roman" w:hAnsi="Arial" w:cs="Arial"/>
          <w:sz w:val="24"/>
          <w:szCs w:val="24"/>
          <w:lang w:val="es-ES_tradnl" w:eastAsia="es-ES"/>
        </w:rPr>
      </w:pPr>
    </w:p>
    <w:p w:rsidR="00676DA8" w:rsidRDefault="00676DA8" w:rsidP="00676DA8">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676DA8" w:rsidRDefault="00676DA8" w:rsidP="00676DA8">
      <w:pPr>
        <w:spacing w:after="0" w:line="240" w:lineRule="auto"/>
        <w:jc w:val="center"/>
        <w:rPr>
          <w:rFonts w:ascii="Arial" w:eastAsia="Times New Roman" w:hAnsi="Arial" w:cs="Arial"/>
          <w:sz w:val="24"/>
          <w:szCs w:val="24"/>
          <w:lang w:val="es-ES_tradnl" w:eastAsia="es-ES"/>
        </w:rPr>
      </w:pPr>
    </w:p>
    <w:p w:rsidR="00676DA8" w:rsidRDefault="00676DA8" w:rsidP="00676DA8">
      <w:pPr>
        <w:spacing w:after="0" w:line="240" w:lineRule="auto"/>
        <w:jc w:val="center"/>
        <w:rPr>
          <w:rFonts w:ascii="Arial" w:eastAsia="Times New Roman" w:hAnsi="Arial" w:cs="Arial"/>
          <w:sz w:val="24"/>
          <w:szCs w:val="24"/>
          <w:lang w:val="es-ES_tradnl" w:eastAsia="es-ES"/>
        </w:rPr>
      </w:pPr>
    </w:p>
    <w:p w:rsidR="00676DA8" w:rsidRDefault="00676DA8" w:rsidP="00676DA8">
      <w:pPr>
        <w:spacing w:after="0" w:line="240" w:lineRule="auto"/>
        <w:jc w:val="center"/>
        <w:rPr>
          <w:rFonts w:ascii="Arial" w:eastAsia="Times New Roman" w:hAnsi="Arial" w:cs="Arial"/>
          <w:sz w:val="24"/>
          <w:szCs w:val="24"/>
          <w:lang w:val="es-ES_tradnl" w:eastAsia="es-ES"/>
        </w:rPr>
      </w:pPr>
    </w:p>
    <w:p w:rsidR="00676DA8" w:rsidRDefault="00676DA8" w:rsidP="00676DA8">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676DA8" w:rsidRDefault="00676DA8" w:rsidP="00676DA8">
      <w:pPr>
        <w:spacing w:after="0" w:line="240" w:lineRule="auto"/>
        <w:jc w:val="center"/>
        <w:rPr>
          <w:rFonts w:ascii="Arial" w:eastAsia="Times New Roman" w:hAnsi="Arial" w:cs="Arial"/>
          <w:sz w:val="24"/>
          <w:szCs w:val="24"/>
          <w:u w:val="single"/>
          <w:lang w:val="es-ES_tradnl" w:eastAsia="es-ES"/>
        </w:rPr>
      </w:pPr>
    </w:p>
    <w:p w:rsidR="00676DA8" w:rsidRDefault="00676DA8" w:rsidP="00676DA8">
      <w:pPr>
        <w:spacing w:after="0" w:line="240" w:lineRule="auto"/>
        <w:jc w:val="center"/>
        <w:rPr>
          <w:rFonts w:ascii="Arial" w:eastAsia="Times New Roman" w:hAnsi="Arial" w:cs="Arial"/>
          <w:sz w:val="24"/>
          <w:szCs w:val="24"/>
          <w:u w:val="single"/>
          <w:lang w:val="es-ES_tradnl" w:eastAsia="es-ES"/>
        </w:rPr>
      </w:pPr>
    </w:p>
    <w:p w:rsidR="00676DA8" w:rsidRDefault="00676DA8" w:rsidP="00676DA8">
      <w:pPr>
        <w:spacing w:after="0" w:line="240" w:lineRule="auto"/>
        <w:jc w:val="center"/>
        <w:rPr>
          <w:rFonts w:ascii="Arial" w:eastAsia="Times New Roman" w:hAnsi="Arial" w:cs="Arial"/>
          <w:sz w:val="24"/>
          <w:szCs w:val="24"/>
          <w:u w:val="single"/>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676DA8" w:rsidRDefault="00676DA8" w:rsidP="00676DA8">
      <w:pPr>
        <w:spacing w:after="0"/>
        <w:jc w:val="both"/>
        <w:rPr>
          <w:rFonts w:ascii="Arial" w:eastAsia="Times New Roman" w:hAnsi="Arial" w:cs="Arial"/>
          <w:sz w:val="24"/>
          <w:szCs w:val="24"/>
          <w:lang w:val="es-ES"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9" w:name="_ftnref33"/>
      <w:r>
        <w:rPr>
          <w:rFonts w:ascii="Arial" w:eastAsia="Times New Roman" w:hAnsi="Arial" w:cs="Arial"/>
          <w:szCs w:val="24"/>
          <w:lang w:val="es-ES" w:eastAsia="es-ES"/>
        </w:rPr>
        <w:t>”</w:t>
      </w:r>
      <w:bookmarkEnd w:id="9"/>
    </w:p>
    <w:p w:rsidR="00676DA8" w:rsidRDefault="00676DA8" w:rsidP="00676DA8">
      <w:pPr>
        <w:suppressAutoHyphens/>
        <w:spacing w:after="0" w:line="240" w:lineRule="auto"/>
        <w:ind w:left="426" w:right="420"/>
        <w:jc w:val="both"/>
        <w:rPr>
          <w:rFonts w:ascii="Arial" w:eastAsia="Times New Roman" w:hAnsi="Arial" w:cs="Arial"/>
          <w:szCs w:val="24"/>
          <w:lang w:val="es-ES" w:eastAsia="es-ES"/>
        </w:rPr>
      </w:pPr>
    </w:p>
    <w:p w:rsidR="00676DA8" w:rsidRDefault="00676DA8" w:rsidP="00676DA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676DA8" w:rsidRDefault="00676DA8" w:rsidP="00676DA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676DA8" w:rsidRDefault="00676DA8" w:rsidP="00676DA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676DA8" w:rsidRDefault="00676DA8" w:rsidP="00676DA8">
      <w:pPr>
        <w:suppressAutoHyphens/>
        <w:spacing w:after="0"/>
        <w:jc w:val="both"/>
        <w:rPr>
          <w:rFonts w:ascii="Arial" w:eastAsia="Times New Roman" w:hAnsi="Arial" w:cs="Arial"/>
          <w:b/>
          <w:sz w:val="24"/>
          <w:szCs w:val="24"/>
          <w:lang w:val="es-ES_tradnl" w:eastAsia="es-ES"/>
        </w:rPr>
      </w:pPr>
    </w:p>
    <w:p w:rsidR="00676DA8" w:rsidRDefault="00676DA8" w:rsidP="00676DA8">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676DA8" w:rsidRDefault="00676DA8" w:rsidP="00676DA8">
      <w:pPr>
        <w:suppressAutoHyphens/>
        <w:spacing w:after="0"/>
        <w:ind w:left="720"/>
        <w:jc w:val="both"/>
        <w:rPr>
          <w:rFonts w:ascii="Arial" w:eastAsia="Times New Roman" w:hAnsi="Arial" w:cs="Arial"/>
          <w:iCs/>
          <w:sz w:val="24"/>
          <w:szCs w:val="24"/>
          <w:lang w:val="es-ES_tradnl" w:eastAsia="es-ES"/>
        </w:rPr>
      </w:pPr>
    </w:p>
    <w:p w:rsidR="00676DA8" w:rsidRDefault="00676DA8" w:rsidP="00676DA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676DA8" w:rsidRDefault="00676DA8" w:rsidP="00676DA8">
      <w:pPr>
        <w:suppressAutoHyphens/>
        <w:spacing w:after="0"/>
        <w:jc w:val="both"/>
        <w:rPr>
          <w:rFonts w:ascii="Arial" w:eastAsia="Times New Roman" w:hAnsi="Arial" w:cs="Arial"/>
          <w:i/>
          <w:iCs/>
          <w:sz w:val="24"/>
          <w:szCs w:val="24"/>
          <w:lang w:val="es-ES_tradnl" w:eastAsia="es-ES"/>
        </w:rPr>
      </w:pPr>
    </w:p>
    <w:p w:rsidR="00676DA8" w:rsidRDefault="00676DA8" w:rsidP="00676DA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676DA8" w:rsidRDefault="00676DA8" w:rsidP="00676DA8">
      <w:pPr>
        <w:suppressAutoHyphens/>
        <w:spacing w:after="0"/>
        <w:jc w:val="both"/>
        <w:rPr>
          <w:rFonts w:ascii="Arial" w:eastAsia="Times New Roman" w:hAnsi="Arial" w:cs="Arial"/>
          <w:i/>
          <w:iCs/>
          <w:sz w:val="24"/>
          <w:szCs w:val="24"/>
          <w:lang w:val="es-ES_tradnl" w:eastAsia="es-ES"/>
        </w:rPr>
      </w:pPr>
    </w:p>
    <w:p w:rsidR="00676DA8" w:rsidRDefault="00676DA8" w:rsidP="00676DA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676DA8" w:rsidRDefault="00676DA8" w:rsidP="00676DA8">
      <w:pPr>
        <w:suppressAutoHyphens/>
        <w:spacing w:after="0"/>
        <w:jc w:val="both"/>
        <w:rPr>
          <w:rFonts w:ascii="Arial" w:eastAsia="Times New Roman" w:hAnsi="Arial" w:cs="Arial"/>
          <w:i/>
          <w:iCs/>
          <w:sz w:val="24"/>
          <w:szCs w:val="24"/>
          <w:lang w:val="es-ES_tradnl" w:eastAsia="es-ES"/>
        </w:rPr>
      </w:pPr>
    </w:p>
    <w:p w:rsidR="00676DA8" w:rsidRDefault="00676DA8" w:rsidP="00676DA8">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676DA8" w:rsidRDefault="00676DA8" w:rsidP="00676DA8">
      <w:pPr>
        <w:suppressAutoHyphens/>
        <w:spacing w:after="0"/>
        <w:jc w:val="both"/>
        <w:rPr>
          <w:rFonts w:ascii="Arial" w:eastAsia="Times New Roman" w:hAnsi="Arial" w:cs="Arial"/>
          <w:sz w:val="24"/>
          <w:szCs w:val="24"/>
          <w:lang w:val="es-ES" w:eastAsia="es-ES"/>
        </w:rPr>
      </w:pPr>
    </w:p>
    <w:p w:rsidR="00676DA8" w:rsidRDefault="00676DA8" w:rsidP="00676DA8">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676DA8" w:rsidRDefault="00676DA8" w:rsidP="00676DA8">
      <w:pPr>
        <w:suppressAutoHyphens/>
        <w:spacing w:after="0"/>
        <w:jc w:val="both"/>
        <w:rPr>
          <w:rFonts w:ascii="Arial" w:eastAsia="Times New Roman" w:hAnsi="Arial" w:cs="Arial"/>
          <w:b/>
          <w:sz w:val="24"/>
          <w:szCs w:val="24"/>
          <w:lang w:val="es-ES" w:eastAsia="es-ES"/>
        </w:rPr>
      </w:pPr>
    </w:p>
    <w:p w:rsidR="00676DA8" w:rsidRDefault="00676DA8" w:rsidP="00676DA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676DA8" w:rsidRDefault="00676DA8" w:rsidP="00676DA8">
      <w:pPr>
        <w:suppressAutoHyphens/>
        <w:spacing w:after="0"/>
        <w:jc w:val="both"/>
        <w:rPr>
          <w:rFonts w:ascii="Arial" w:eastAsia="Times New Roman" w:hAnsi="Arial" w:cs="Arial"/>
          <w:sz w:val="24"/>
          <w:szCs w:val="24"/>
          <w:lang w:val="es-ES" w:eastAsia="es-ES"/>
        </w:rPr>
      </w:pPr>
    </w:p>
    <w:p w:rsidR="00676DA8" w:rsidRDefault="00676DA8" w:rsidP="00676DA8">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676DA8" w:rsidRDefault="00676DA8" w:rsidP="00676DA8">
      <w:pPr>
        <w:suppressAutoHyphens/>
        <w:spacing w:after="0"/>
        <w:ind w:left="360"/>
        <w:jc w:val="both"/>
        <w:rPr>
          <w:rFonts w:ascii="Arial" w:eastAsia="Times New Roman" w:hAnsi="Arial" w:cs="Arial"/>
          <w:sz w:val="24"/>
          <w:szCs w:val="24"/>
          <w:lang w:val="es-ES_tradnl" w:eastAsia="es-ES"/>
        </w:rPr>
      </w:pPr>
    </w:p>
    <w:p w:rsidR="00676DA8" w:rsidRDefault="00676DA8" w:rsidP="00676DA8">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676DA8" w:rsidRDefault="00676DA8" w:rsidP="00676DA8">
      <w:pPr>
        <w:suppressAutoHyphens/>
        <w:spacing w:after="0"/>
        <w:ind w:left="360"/>
        <w:jc w:val="both"/>
        <w:rPr>
          <w:rFonts w:ascii="Arial" w:eastAsia="Times New Roman" w:hAnsi="Arial" w:cs="Arial"/>
          <w:b/>
          <w:bCs/>
          <w:sz w:val="24"/>
          <w:szCs w:val="24"/>
          <w:lang w:val="es-ES" w:eastAsia="es-ES"/>
        </w:rPr>
      </w:pPr>
    </w:p>
    <w:p w:rsidR="00676DA8" w:rsidRDefault="00676DA8" w:rsidP="00676DA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676DA8" w:rsidRDefault="00676DA8" w:rsidP="00676DA8">
      <w:pPr>
        <w:suppressAutoHyphens/>
        <w:spacing w:after="0"/>
        <w:ind w:left="360"/>
        <w:jc w:val="both"/>
        <w:rPr>
          <w:rFonts w:ascii="Arial" w:eastAsia="Times New Roman" w:hAnsi="Arial" w:cs="Arial"/>
          <w:b/>
          <w:bCs/>
          <w:sz w:val="24"/>
          <w:szCs w:val="24"/>
          <w:lang w:val="es-ES" w:eastAsia="es-ES"/>
        </w:rPr>
      </w:pPr>
    </w:p>
    <w:p w:rsidR="00676DA8" w:rsidRDefault="00676DA8" w:rsidP="00676DA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676DA8" w:rsidRDefault="00676DA8" w:rsidP="00676DA8">
      <w:pPr>
        <w:suppressAutoHyphens/>
        <w:spacing w:after="0"/>
        <w:ind w:left="360"/>
        <w:jc w:val="both"/>
        <w:rPr>
          <w:rFonts w:ascii="Arial" w:eastAsia="Times New Roman" w:hAnsi="Arial" w:cs="Arial"/>
          <w:b/>
          <w:bCs/>
          <w:sz w:val="24"/>
          <w:szCs w:val="24"/>
          <w:lang w:val="es-ES" w:eastAsia="es-ES"/>
        </w:rPr>
      </w:pPr>
    </w:p>
    <w:p w:rsidR="00676DA8" w:rsidRDefault="00676DA8" w:rsidP="00676DA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676DA8" w:rsidRDefault="00676DA8" w:rsidP="00676DA8">
      <w:pPr>
        <w:suppressAutoHyphens/>
        <w:spacing w:after="0"/>
        <w:jc w:val="both"/>
        <w:rPr>
          <w:rFonts w:ascii="Arial" w:eastAsia="Times New Roman" w:hAnsi="Arial" w:cs="Arial"/>
          <w:sz w:val="24"/>
          <w:szCs w:val="24"/>
          <w:lang w:val="es-ES" w:eastAsia="es-ES"/>
        </w:rPr>
      </w:pPr>
    </w:p>
    <w:p w:rsidR="00676DA8" w:rsidRDefault="00676DA8" w:rsidP="00676DA8">
      <w:pPr>
        <w:suppressAutoHyphens/>
        <w:spacing w:after="0"/>
        <w:jc w:val="both"/>
        <w:rPr>
          <w:rFonts w:ascii="Arial" w:eastAsia="Times New Roman" w:hAnsi="Arial" w:cs="Arial"/>
          <w:sz w:val="24"/>
          <w:szCs w:val="24"/>
          <w:lang w:val="es-ES" w:eastAsia="es-ES"/>
        </w:rPr>
      </w:pPr>
    </w:p>
    <w:p w:rsidR="00676DA8" w:rsidRDefault="00676DA8" w:rsidP="00676DA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676DA8" w:rsidRDefault="00676DA8" w:rsidP="00676DA8">
      <w:pPr>
        <w:suppressAutoHyphens/>
        <w:spacing w:after="0"/>
        <w:jc w:val="both"/>
        <w:rPr>
          <w:rFonts w:ascii="Arial" w:eastAsia="Times New Roman" w:hAnsi="Arial" w:cs="Arial"/>
          <w:b/>
          <w:sz w:val="24"/>
          <w:szCs w:val="24"/>
          <w:lang w:val="es-ES_tradnl" w:eastAsia="es-ES"/>
        </w:rPr>
      </w:pPr>
    </w:p>
    <w:p w:rsidR="00676DA8" w:rsidRDefault="00676DA8" w:rsidP="00676DA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676DA8" w:rsidRDefault="00676DA8" w:rsidP="00676DA8">
      <w:pPr>
        <w:suppressAutoHyphens/>
        <w:spacing w:after="0"/>
        <w:jc w:val="both"/>
        <w:rPr>
          <w:rFonts w:ascii="Arial" w:eastAsia="Times New Roman" w:hAnsi="Arial" w:cs="Arial"/>
          <w:b/>
          <w:bCs/>
          <w:sz w:val="24"/>
          <w:szCs w:val="24"/>
          <w:lang w:val="es-ES" w:eastAsia="es-ES"/>
        </w:rPr>
      </w:pPr>
    </w:p>
    <w:p w:rsidR="00676DA8" w:rsidRDefault="00676DA8" w:rsidP="00676DA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676DA8" w:rsidRDefault="00676DA8" w:rsidP="00676DA8">
      <w:pPr>
        <w:suppressAutoHyphens/>
        <w:spacing w:after="0"/>
        <w:jc w:val="both"/>
        <w:rPr>
          <w:rFonts w:ascii="Arial" w:eastAsia="Times New Roman" w:hAnsi="Arial" w:cs="Arial"/>
          <w:b/>
          <w:bCs/>
          <w:sz w:val="24"/>
          <w:szCs w:val="24"/>
          <w:lang w:val="es-ES" w:eastAsia="es-ES"/>
        </w:rPr>
      </w:pPr>
    </w:p>
    <w:p w:rsidR="00676DA8" w:rsidRDefault="00676DA8" w:rsidP="00676DA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676DA8" w:rsidRDefault="00676DA8" w:rsidP="00676DA8">
      <w:pPr>
        <w:suppressAutoHyphens/>
        <w:spacing w:after="0" w:line="240" w:lineRule="auto"/>
        <w:ind w:left="426" w:right="420"/>
        <w:jc w:val="both"/>
        <w:rPr>
          <w:rFonts w:ascii="Arial" w:eastAsia="Times New Roman" w:hAnsi="Arial" w:cs="Arial"/>
          <w:szCs w:val="24"/>
          <w:lang w:val="es-ES_tradnl" w:eastAsia="es-ES"/>
        </w:rPr>
      </w:pPr>
    </w:p>
    <w:p w:rsidR="00676DA8" w:rsidRDefault="00676DA8" w:rsidP="00676DA8">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676DA8" w:rsidRDefault="00676DA8" w:rsidP="00676DA8">
      <w:pPr>
        <w:suppressAutoHyphens/>
        <w:spacing w:after="0"/>
        <w:jc w:val="both"/>
        <w:rPr>
          <w:rFonts w:ascii="Arial" w:eastAsia="Times New Roman" w:hAnsi="Arial" w:cs="Arial"/>
          <w:b/>
          <w:bCs/>
          <w:sz w:val="24"/>
          <w:szCs w:val="24"/>
          <w:lang w:val="es-ES" w:eastAsia="es-ES"/>
        </w:rPr>
      </w:pPr>
    </w:p>
    <w:p w:rsidR="00676DA8" w:rsidRDefault="00676DA8" w:rsidP="00676DA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676DA8" w:rsidRDefault="00676DA8" w:rsidP="00676DA8">
      <w:pPr>
        <w:suppressAutoHyphens/>
        <w:spacing w:after="0"/>
        <w:jc w:val="both"/>
        <w:rPr>
          <w:rFonts w:ascii="Arial" w:eastAsia="Times New Roman" w:hAnsi="Arial" w:cs="Arial"/>
          <w:b/>
          <w:iCs/>
          <w:sz w:val="24"/>
          <w:szCs w:val="24"/>
          <w:lang w:val="es-ES_tradnl"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676DA8" w:rsidRDefault="00676DA8" w:rsidP="00676DA8">
      <w:pPr>
        <w:suppressAutoHyphens/>
        <w:spacing w:after="0"/>
        <w:jc w:val="both"/>
        <w:rPr>
          <w:rFonts w:ascii="Arial" w:eastAsia="Times New Roman" w:hAnsi="Arial" w:cs="Arial"/>
          <w:iCs/>
          <w:sz w:val="24"/>
          <w:szCs w:val="24"/>
          <w:lang w:val="es-ES_tradnl"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676DA8" w:rsidRDefault="00676DA8" w:rsidP="00676DA8">
      <w:pPr>
        <w:suppressAutoHyphens/>
        <w:spacing w:after="0"/>
        <w:jc w:val="both"/>
        <w:rPr>
          <w:rFonts w:ascii="Arial" w:eastAsia="Times New Roman" w:hAnsi="Arial" w:cs="Arial"/>
          <w:b/>
          <w:iCs/>
          <w:sz w:val="24"/>
          <w:szCs w:val="24"/>
          <w:lang w:val="es-ES_tradnl" w:eastAsia="es-ES"/>
        </w:rPr>
      </w:pPr>
    </w:p>
    <w:p w:rsidR="00676DA8" w:rsidRDefault="00676DA8" w:rsidP="00676DA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676DA8" w:rsidRDefault="00676DA8" w:rsidP="00676DA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676DA8" w:rsidRDefault="00676DA8" w:rsidP="00676DA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76DA8" w:rsidRDefault="00676DA8" w:rsidP="00676DA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676DA8" w:rsidRDefault="00676DA8" w:rsidP="00676DA8">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676DA8" w:rsidRDefault="00676DA8" w:rsidP="00676DA8">
      <w:pPr>
        <w:suppressAutoHyphens/>
        <w:spacing w:after="0"/>
        <w:jc w:val="both"/>
        <w:rPr>
          <w:rFonts w:ascii="Arial" w:eastAsia="Times New Roman" w:hAnsi="Arial" w:cs="Arial"/>
          <w:b/>
          <w:iCs/>
          <w:sz w:val="24"/>
          <w:szCs w:val="24"/>
          <w:lang w:val="es-ES_tradnl" w:eastAsia="es-ES"/>
        </w:rPr>
      </w:pPr>
    </w:p>
    <w:p w:rsidR="00676DA8" w:rsidRDefault="00676DA8" w:rsidP="00676DA8">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676DA8" w:rsidRDefault="00676DA8" w:rsidP="00676DA8">
      <w:pPr>
        <w:suppressAutoHyphens/>
        <w:spacing w:after="0"/>
        <w:jc w:val="both"/>
        <w:rPr>
          <w:rFonts w:ascii="Arial" w:eastAsia="Times New Roman" w:hAnsi="Arial" w:cs="Arial"/>
          <w:b/>
          <w:iCs/>
          <w:sz w:val="24"/>
          <w:szCs w:val="24"/>
          <w:lang w:eastAsia="es-ES"/>
        </w:rPr>
      </w:pPr>
    </w:p>
    <w:p w:rsidR="00676DA8" w:rsidRDefault="00676DA8" w:rsidP="00676DA8">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676DA8" w:rsidRDefault="00676DA8" w:rsidP="00676DA8">
      <w:pPr>
        <w:suppressAutoHyphens/>
        <w:spacing w:after="0"/>
        <w:jc w:val="both"/>
        <w:rPr>
          <w:rFonts w:ascii="Arial" w:eastAsia="Times New Roman" w:hAnsi="Arial" w:cs="Arial"/>
          <w:sz w:val="24"/>
          <w:szCs w:val="24"/>
          <w:lang w:val="es-ES_tradnl" w:eastAsia="es-ES"/>
        </w:rPr>
      </w:pPr>
    </w:p>
    <w:p w:rsidR="00676DA8" w:rsidRDefault="00676DA8" w:rsidP="00676DA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676DA8" w:rsidRDefault="00676DA8" w:rsidP="00676DA8">
      <w:pPr>
        <w:spacing w:after="0"/>
        <w:jc w:val="both"/>
        <w:rPr>
          <w:rFonts w:ascii="Arial" w:hAnsi="Arial" w:cs="Arial"/>
          <w:sz w:val="24"/>
          <w:szCs w:val="24"/>
        </w:rPr>
      </w:pPr>
    </w:p>
    <w:p w:rsidR="00676DA8" w:rsidRDefault="00676DA8" w:rsidP="00676DA8">
      <w:pPr>
        <w:spacing w:after="0"/>
        <w:jc w:val="both"/>
        <w:rPr>
          <w:rFonts w:ascii="Arial" w:eastAsia="Times New Roman" w:hAnsi="Arial" w:cs="Arial"/>
          <w:sz w:val="24"/>
          <w:szCs w:val="24"/>
        </w:rPr>
      </w:pPr>
    </w:p>
    <w:p w:rsidR="00676DA8" w:rsidRDefault="00676DA8" w:rsidP="00676DA8">
      <w:pPr>
        <w:spacing w:after="0"/>
        <w:jc w:val="both"/>
        <w:rPr>
          <w:rFonts w:ascii="Arial" w:eastAsia="Times New Roman" w:hAnsi="Arial" w:cs="Arial"/>
          <w:sz w:val="24"/>
          <w:szCs w:val="24"/>
        </w:rPr>
      </w:pPr>
    </w:p>
    <w:p w:rsidR="00676DA8" w:rsidRDefault="00676DA8" w:rsidP="00676DA8">
      <w:pPr>
        <w:spacing w:after="0"/>
        <w:jc w:val="both"/>
        <w:rPr>
          <w:rFonts w:ascii="Arial" w:eastAsia="Times New Roman" w:hAnsi="Arial" w:cs="Arial"/>
          <w:sz w:val="24"/>
          <w:szCs w:val="24"/>
        </w:rPr>
      </w:pPr>
    </w:p>
    <w:p w:rsidR="00676DA8" w:rsidRDefault="00676DA8" w:rsidP="00676DA8">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107DA3" w:rsidRPr="00676DA8" w:rsidRDefault="00676DA8" w:rsidP="00676DA8">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8"/>
    </w:p>
    <w:sectPr w:rsidR="00107DA3" w:rsidRPr="00676DA8" w:rsidSect="003004B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A65C" w16cex:dateUtc="2022-02-01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18" w:rsidRDefault="00A22718" w:rsidP="00AF3DBF">
      <w:pPr>
        <w:spacing w:after="0" w:line="240" w:lineRule="auto"/>
      </w:pPr>
      <w:r>
        <w:separator/>
      </w:r>
    </w:p>
  </w:endnote>
  <w:endnote w:type="continuationSeparator" w:id="0">
    <w:p w:rsidR="00A22718" w:rsidRDefault="00A22718" w:rsidP="00AF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381"/>
      <w:docPartObj>
        <w:docPartGallery w:val="Page Numbers (Bottom of Page)"/>
        <w:docPartUnique/>
      </w:docPartObj>
    </w:sdtPr>
    <w:sdtEndPr/>
    <w:sdtContent>
      <w:p w:rsidR="00AF3DBF" w:rsidRDefault="00CE1888">
        <w:pPr>
          <w:pStyle w:val="Piedepgina"/>
          <w:jc w:val="right"/>
        </w:pPr>
        <w:r w:rsidRPr="003004B4">
          <w:rPr>
            <w:rStyle w:val="normaltextrun"/>
            <w:rFonts w:ascii="Arial" w:hAnsi="Arial" w:cs="Arial"/>
            <w:sz w:val="18"/>
            <w:szCs w:val="16"/>
          </w:rPr>
          <w:fldChar w:fldCharType="begin"/>
        </w:r>
        <w:r w:rsidRPr="003004B4">
          <w:rPr>
            <w:rStyle w:val="normaltextrun"/>
            <w:rFonts w:ascii="Arial" w:hAnsi="Arial" w:cs="Arial"/>
            <w:sz w:val="18"/>
            <w:szCs w:val="16"/>
          </w:rPr>
          <w:instrText xml:space="preserve"> PAGE   \* MERGEFORMAT </w:instrText>
        </w:r>
        <w:r w:rsidRPr="003004B4">
          <w:rPr>
            <w:rStyle w:val="normaltextrun"/>
            <w:rFonts w:ascii="Arial" w:hAnsi="Arial" w:cs="Arial"/>
            <w:sz w:val="18"/>
            <w:szCs w:val="16"/>
          </w:rPr>
          <w:fldChar w:fldCharType="separate"/>
        </w:r>
        <w:r w:rsidR="00AF3DBF" w:rsidRPr="003004B4">
          <w:rPr>
            <w:rStyle w:val="normaltextrun"/>
            <w:rFonts w:ascii="Arial" w:hAnsi="Arial" w:cs="Arial"/>
            <w:sz w:val="18"/>
            <w:szCs w:val="16"/>
          </w:rPr>
          <w:t>1</w:t>
        </w:r>
        <w:r w:rsidRPr="003004B4">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18" w:rsidRDefault="00A22718" w:rsidP="00AF3DBF">
      <w:pPr>
        <w:spacing w:after="0" w:line="240" w:lineRule="auto"/>
      </w:pPr>
      <w:r>
        <w:separator/>
      </w:r>
    </w:p>
  </w:footnote>
  <w:footnote w:type="continuationSeparator" w:id="0">
    <w:p w:rsidR="00A22718" w:rsidRDefault="00A22718" w:rsidP="00AF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B4" w:rsidRPr="003004B4" w:rsidRDefault="00AF3DBF" w:rsidP="003004B4">
    <w:pPr>
      <w:suppressAutoHyphens/>
      <w:spacing w:after="0" w:line="240" w:lineRule="auto"/>
      <w:jc w:val="center"/>
      <w:rPr>
        <w:rStyle w:val="normaltextrun"/>
        <w:rFonts w:ascii="Arial" w:hAnsi="Arial" w:cs="Arial"/>
        <w:sz w:val="18"/>
        <w:szCs w:val="16"/>
      </w:rPr>
    </w:pPr>
    <w:r w:rsidRPr="003004B4">
      <w:rPr>
        <w:rStyle w:val="normaltextrun"/>
        <w:rFonts w:ascii="Arial" w:hAnsi="Arial" w:cs="Arial"/>
        <w:sz w:val="18"/>
        <w:szCs w:val="16"/>
      </w:rPr>
      <w:t>Martha Rincón Buriticá Vs Colpensiones y otra</w:t>
    </w:r>
  </w:p>
  <w:p w:rsidR="00AF3DBF" w:rsidRPr="003004B4" w:rsidRDefault="00AF3DBF" w:rsidP="003004B4">
    <w:pPr>
      <w:suppressAutoHyphens/>
      <w:spacing w:after="0" w:line="240" w:lineRule="auto"/>
      <w:jc w:val="center"/>
      <w:rPr>
        <w:rFonts w:ascii="Arial" w:hAnsi="Arial" w:cs="Arial"/>
        <w:sz w:val="18"/>
        <w:szCs w:val="16"/>
      </w:rPr>
    </w:pPr>
    <w:r w:rsidRPr="003004B4">
      <w:rPr>
        <w:rStyle w:val="normaltextrun"/>
        <w:rFonts w:ascii="Arial" w:hAnsi="Arial" w:cs="Arial"/>
        <w:sz w:val="18"/>
        <w:szCs w:val="16"/>
      </w:rPr>
      <w:t>Rad.66001310500320180047001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4E"/>
    <w:rsid w:val="00027FE5"/>
    <w:rsid w:val="00050093"/>
    <w:rsid w:val="0005144C"/>
    <w:rsid w:val="00060863"/>
    <w:rsid w:val="00065993"/>
    <w:rsid w:val="00077DF1"/>
    <w:rsid w:val="00163DBB"/>
    <w:rsid w:val="0019206E"/>
    <w:rsid w:val="001D2375"/>
    <w:rsid w:val="001E7B4E"/>
    <w:rsid w:val="0022471C"/>
    <w:rsid w:val="002255DA"/>
    <w:rsid w:val="00227694"/>
    <w:rsid w:val="00254A15"/>
    <w:rsid w:val="00283071"/>
    <w:rsid w:val="00283DD9"/>
    <w:rsid w:val="002A19B5"/>
    <w:rsid w:val="002A564F"/>
    <w:rsid w:val="002A63AB"/>
    <w:rsid w:val="003004B4"/>
    <w:rsid w:val="00330B7E"/>
    <w:rsid w:val="00356F87"/>
    <w:rsid w:val="003852B7"/>
    <w:rsid w:val="003A3446"/>
    <w:rsid w:val="003F2464"/>
    <w:rsid w:val="00472CE7"/>
    <w:rsid w:val="00474A55"/>
    <w:rsid w:val="004C1C77"/>
    <w:rsid w:val="00507E14"/>
    <w:rsid w:val="00556237"/>
    <w:rsid w:val="005633CB"/>
    <w:rsid w:val="00567AD2"/>
    <w:rsid w:val="00573226"/>
    <w:rsid w:val="0057404B"/>
    <w:rsid w:val="005B2036"/>
    <w:rsid w:val="005B5B8C"/>
    <w:rsid w:val="00612975"/>
    <w:rsid w:val="00665C5D"/>
    <w:rsid w:val="00673F32"/>
    <w:rsid w:val="00676DA8"/>
    <w:rsid w:val="00696A77"/>
    <w:rsid w:val="006B1CCD"/>
    <w:rsid w:val="006B42A6"/>
    <w:rsid w:val="006C2652"/>
    <w:rsid w:val="006D01D3"/>
    <w:rsid w:val="006D6014"/>
    <w:rsid w:val="0070737C"/>
    <w:rsid w:val="00710CF8"/>
    <w:rsid w:val="0077152F"/>
    <w:rsid w:val="00773DAC"/>
    <w:rsid w:val="00780A66"/>
    <w:rsid w:val="00786576"/>
    <w:rsid w:val="007C3799"/>
    <w:rsid w:val="007C6A3B"/>
    <w:rsid w:val="007F15AB"/>
    <w:rsid w:val="00807B8B"/>
    <w:rsid w:val="00817C63"/>
    <w:rsid w:val="00825567"/>
    <w:rsid w:val="00831A8E"/>
    <w:rsid w:val="00836B7E"/>
    <w:rsid w:val="00843442"/>
    <w:rsid w:val="00852E88"/>
    <w:rsid w:val="00863FE2"/>
    <w:rsid w:val="00870039"/>
    <w:rsid w:val="00870098"/>
    <w:rsid w:val="00883287"/>
    <w:rsid w:val="008C112C"/>
    <w:rsid w:val="008F596B"/>
    <w:rsid w:val="008F79C0"/>
    <w:rsid w:val="00911371"/>
    <w:rsid w:val="009367CF"/>
    <w:rsid w:val="00965F00"/>
    <w:rsid w:val="00990B02"/>
    <w:rsid w:val="009915F0"/>
    <w:rsid w:val="009C7607"/>
    <w:rsid w:val="009D38E6"/>
    <w:rsid w:val="009F0F2C"/>
    <w:rsid w:val="009F578B"/>
    <w:rsid w:val="00A02809"/>
    <w:rsid w:val="00A135AE"/>
    <w:rsid w:val="00A22718"/>
    <w:rsid w:val="00A2477D"/>
    <w:rsid w:val="00A32601"/>
    <w:rsid w:val="00A57225"/>
    <w:rsid w:val="00A62322"/>
    <w:rsid w:val="00AA25E8"/>
    <w:rsid w:val="00AB2CAE"/>
    <w:rsid w:val="00AE072A"/>
    <w:rsid w:val="00AF3DBF"/>
    <w:rsid w:val="00B561F0"/>
    <w:rsid w:val="00B64BFC"/>
    <w:rsid w:val="00B86814"/>
    <w:rsid w:val="00B92EFC"/>
    <w:rsid w:val="00BE4CA9"/>
    <w:rsid w:val="00C1720E"/>
    <w:rsid w:val="00C4610F"/>
    <w:rsid w:val="00C75EE3"/>
    <w:rsid w:val="00C821F0"/>
    <w:rsid w:val="00CC1868"/>
    <w:rsid w:val="00CC267D"/>
    <w:rsid w:val="00CC3513"/>
    <w:rsid w:val="00CE1888"/>
    <w:rsid w:val="00CE408E"/>
    <w:rsid w:val="00D1174B"/>
    <w:rsid w:val="00D17FDD"/>
    <w:rsid w:val="00D24247"/>
    <w:rsid w:val="00D5646A"/>
    <w:rsid w:val="00D712BA"/>
    <w:rsid w:val="00D900B4"/>
    <w:rsid w:val="00DA7C30"/>
    <w:rsid w:val="00DB6D77"/>
    <w:rsid w:val="00DC56A3"/>
    <w:rsid w:val="00DC7C0B"/>
    <w:rsid w:val="00DE2015"/>
    <w:rsid w:val="00DE25B6"/>
    <w:rsid w:val="00E479C8"/>
    <w:rsid w:val="00E52AA2"/>
    <w:rsid w:val="00E62E22"/>
    <w:rsid w:val="00E8671E"/>
    <w:rsid w:val="00EB4074"/>
    <w:rsid w:val="00ED159E"/>
    <w:rsid w:val="00EE15F8"/>
    <w:rsid w:val="00EE1D57"/>
    <w:rsid w:val="00EF112C"/>
    <w:rsid w:val="00EF75BF"/>
    <w:rsid w:val="00F05D77"/>
    <w:rsid w:val="00F24E9E"/>
    <w:rsid w:val="00F9227A"/>
    <w:rsid w:val="00FC4613"/>
    <w:rsid w:val="00FD591A"/>
    <w:rsid w:val="00FF6C8C"/>
    <w:rsid w:val="04D2C7B1"/>
    <w:rsid w:val="07AD7817"/>
    <w:rsid w:val="12B190C2"/>
    <w:rsid w:val="179639B8"/>
    <w:rsid w:val="1ACDDA7A"/>
    <w:rsid w:val="23CCAF52"/>
    <w:rsid w:val="31D77ECD"/>
    <w:rsid w:val="3B2CAF36"/>
    <w:rsid w:val="3CEE59DC"/>
    <w:rsid w:val="409B139B"/>
    <w:rsid w:val="4C33DF48"/>
    <w:rsid w:val="6AC81B6D"/>
    <w:rsid w:val="7FCA0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79B6"/>
  <w15:docId w15:val="{0CF5D937-83AA-40F4-8311-5A34BF61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B4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E7B4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E7B4E"/>
  </w:style>
  <w:style w:type="character" w:customStyle="1" w:styleId="eop">
    <w:name w:val="eop"/>
    <w:rsid w:val="001E7B4E"/>
  </w:style>
  <w:style w:type="character" w:styleId="Refdecomentario">
    <w:name w:val="annotation reference"/>
    <w:basedOn w:val="Fuentedeprrafopredeter"/>
    <w:uiPriority w:val="99"/>
    <w:semiHidden/>
    <w:unhideWhenUsed/>
    <w:rsid w:val="006C2652"/>
    <w:rPr>
      <w:sz w:val="16"/>
      <w:szCs w:val="16"/>
    </w:rPr>
  </w:style>
  <w:style w:type="paragraph" w:styleId="Textocomentario">
    <w:name w:val="annotation text"/>
    <w:basedOn w:val="Normal"/>
    <w:link w:val="TextocomentarioCar"/>
    <w:uiPriority w:val="99"/>
    <w:semiHidden/>
    <w:unhideWhenUsed/>
    <w:rsid w:val="006C26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265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2652"/>
    <w:rPr>
      <w:b/>
      <w:bCs/>
    </w:rPr>
  </w:style>
  <w:style w:type="character" w:customStyle="1" w:styleId="AsuntodelcomentarioCar">
    <w:name w:val="Asunto del comentario Car"/>
    <w:basedOn w:val="TextocomentarioCar"/>
    <w:link w:val="Asuntodelcomentario"/>
    <w:uiPriority w:val="99"/>
    <w:semiHidden/>
    <w:rsid w:val="006C265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4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BFC"/>
    <w:rPr>
      <w:rFonts w:ascii="Segoe UI" w:eastAsia="Calibri" w:hAnsi="Segoe UI" w:cs="Segoe UI"/>
      <w:sz w:val="18"/>
      <w:szCs w:val="18"/>
    </w:rPr>
  </w:style>
  <w:style w:type="paragraph" w:styleId="Encabezado">
    <w:name w:val="header"/>
    <w:basedOn w:val="Normal"/>
    <w:link w:val="EncabezadoCar"/>
    <w:uiPriority w:val="99"/>
    <w:semiHidden/>
    <w:unhideWhenUsed/>
    <w:rsid w:val="00AF3D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3DBF"/>
    <w:rPr>
      <w:rFonts w:ascii="Calibri" w:eastAsia="Calibri" w:hAnsi="Calibri" w:cs="Times New Roman"/>
    </w:rPr>
  </w:style>
  <w:style w:type="paragraph" w:styleId="Piedepgina">
    <w:name w:val="footer"/>
    <w:basedOn w:val="Normal"/>
    <w:link w:val="PiedepginaCar"/>
    <w:uiPriority w:val="99"/>
    <w:unhideWhenUsed/>
    <w:rsid w:val="00AF3D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3D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5306">
      <w:bodyDiv w:val="1"/>
      <w:marLeft w:val="0"/>
      <w:marRight w:val="0"/>
      <w:marTop w:val="0"/>
      <w:marBottom w:val="0"/>
      <w:divBdr>
        <w:top w:val="none" w:sz="0" w:space="0" w:color="auto"/>
        <w:left w:val="none" w:sz="0" w:space="0" w:color="auto"/>
        <w:bottom w:val="none" w:sz="0" w:space="0" w:color="auto"/>
        <w:right w:val="none" w:sz="0" w:space="0" w:color="auto"/>
      </w:divBdr>
    </w:div>
    <w:div w:id="1777016475">
      <w:bodyDiv w:val="1"/>
      <w:marLeft w:val="0"/>
      <w:marRight w:val="0"/>
      <w:marTop w:val="0"/>
      <w:marBottom w:val="0"/>
      <w:divBdr>
        <w:top w:val="none" w:sz="0" w:space="0" w:color="auto"/>
        <w:left w:val="none" w:sz="0" w:space="0" w:color="auto"/>
        <w:bottom w:val="none" w:sz="0" w:space="0" w:color="auto"/>
        <w:right w:val="none" w:sz="0" w:space="0" w:color="auto"/>
      </w:divBdr>
    </w:div>
    <w:div w:id="19378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AE458-BF13-43B7-BC39-16D0DD3F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41E6D-3A11-4B29-A96E-BB6943AEF960}">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43213C3-3C94-4D16-81C9-FBE16FCCE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11861</Words>
  <Characters>65236</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111</cp:revision>
  <dcterms:created xsi:type="dcterms:W3CDTF">2022-01-31T19:08:00Z</dcterms:created>
  <dcterms:modified xsi:type="dcterms:W3CDTF">2022-03-30T21:37:00Z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