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BFA" w:rsidRPr="00FC6BFA" w:rsidRDefault="00FC6BFA" w:rsidP="00FC6BF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FC6BF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C6BFA" w:rsidRPr="00FC6BFA" w:rsidRDefault="00FC6BFA" w:rsidP="00FC6BFA">
      <w:pPr>
        <w:spacing w:after="0" w:line="240" w:lineRule="auto"/>
        <w:jc w:val="both"/>
        <w:rPr>
          <w:rFonts w:ascii="Arial" w:eastAsia="Times New Roman" w:hAnsi="Arial" w:cs="Arial"/>
          <w:sz w:val="20"/>
          <w:szCs w:val="20"/>
          <w:lang w:val="es-419" w:eastAsia="es-ES"/>
        </w:rPr>
      </w:pPr>
    </w:p>
    <w:p w:rsidR="00FC6BFA" w:rsidRPr="00FC6BFA" w:rsidRDefault="00FC6BFA" w:rsidP="00FC6BFA">
      <w:pPr>
        <w:spacing w:after="0" w:line="240" w:lineRule="auto"/>
        <w:jc w:val="both"/>
        <w:rPr>
          <w:rFonts w:ascii="Arial" w:eastAsia="Times New Roman" w:hAnsi="Arial" w:cs="Arial"/>
          <w:b/>
          <w:bCs/>
          <w:iCs/>
          <w:sz w:val="20"/>
          <w:szCs w:val="20"/>
          <w:lang w:val="es-419" w:eastAsia="fr-FR"/>
        </w:rPr>
      </w:pPr>
      <w:r w:rsidRPr="00FC6BFA">
        <w:rPr>
          <w:rFonts w:ascii="Arial" w:eastAsia="Times New Roman" w:hAnsi="Arial" w:cs="Arial"/>
          <w:b/>
          <w:bCs/>
          <w:iCs/>
          <w:sz w:val="20"/>
          <w:szCs w:val="20"/>
          <w:u w:val="single"/>
          <w:lang w:val="es-419" w:eastAsia="fr-FR"/>
        </w:rPr>
        <w:t>TEMAS:</w:t>
      </w:r>
      <w:r w:rsidRPr="00FC6BFA">
        <w:rPr>
          <w:rFonts w:ascii="Arial" w:eastAsia="Times New Roman" w:hAnsi="Arial" w:cs="Arial"/>
          <w:b/>
          <w:bCs/>
          <w:iCs/>
          <w:sz w:val="20"/>
          <w:szCs w:val="20"/>
          <w:lang w:val="es-419" w:eastAsia="fr-FR"/>
        </w:rPr>
        <w:tab/>
      </w:r>
      <w:r w:rsidR="00A3549C">
        <w:rPr>
          <w:rFonts w:ascii="Arial" w:eastAsia="Times New Roman" w:hAnsi="Arial" w:cs="Arial"/>
          <w:b/>
          <w:bCs/>
          <w:iCs/>
          <w:sz w:val="20"/>
          <w:szCs w:val="20"/>
          <w:lang w:val="es-419" w:eastAsia="fr-FR"/>
        </w:rPr>
        <w:t xml:space="preserve">PENSIÓN DE SOBREVIVIENTES / </w:t>
      </w:r>
      <w:r w:rsidR="004A57D8">
        <w:rPr>
          <w:rFonts w:ascii="Arial" w:eastAsia="Times New Roman" w:hAnsi="Arial" w:cs="Arial"/>
          <w:b/>
          <w:bCs/>
          <w:iCs/>
          <w:sz w:val="20"/>
          <w:szCs w:val="20"/>
          <w:lang w:val="es-419" w:eastAsia="fr-FR"/>
        </w:rPr>
        <w:t>BENEFICIARIOS</w:t>
      </w:r>
      <w:r w:rsidRPr="00FC6BFA">
        <w:rPr>
          <w:rFonts w:ascii="Arial" w:eastAsia="Times New Roman" w:hAnsi="Arial" w:cs="Arial"/>
          <w:b/>
          <w:bCs/>
          <w:iCs/>
          <w:sz w:val="20"/>
          <w:szCs w:val="20"/>
          <w:lang w:val="es-419" w:eastAsia="fr-FR"/>
        </w:rPr>
        <w:t xml:space="preserve"> / </w:t>
      </w:r>
      <w:r w:rsidR="004A57D8">
        <w:rPr>
          <w:rFonts w:ascii="Arial" w:eastAsia="Times New Roman" w:hAnsi="Arial" w:cs="Arial"/>
          <w:b/>
          <w:bCs/>
          <w:iCs/>
          <w:sz w:val="20"/>
          <w:szCs w:val="20"/>
          <w:lang w:val="es-419" w:eastAsia="fr-FR"/>
        </w:rPr>
        <w:t>HIJOS MENORES DE EDAD O ESTUDIANTES / HIJOS DE CRIANZA / REQUISITOS JURISPRUDENCIALES.</w:t>
      </w:r>
    </w:p>
    <w:p w:rsidR="00FC6BFA" w:rsidRPr="00FC6BFA" w:rsidRDefault="00FC6BFA" w:rsidP="00FC6BFA">
      <w:pPr>
        <w:spacing w:after="0" w:line="240" w:lineRule="auto"/>
        <w:jc w:val="both"/>
        <w:rPr>
          <w:rFonts w:ascii="Arial" w:eastAsia="Times New Roman" w:hAnsi="Arial" w:cs="Arial"/>
          <w:sz w:val="20"/>
          <w:szCs w:val="20"/>
          <w:lang w:val="es-419" w:eastAsia="es-ES"/>
        </w:rPr>
      </w:pPr>
    </w:p>
    <w:p w:rsidR="00FC6BFA" w:rsidRPr="00FC6BFA" w:rsidRDefault="00F2172F" w:rsidP="00FC6BFA">
      <w:pPr>
        <w:spacing w:after="0" w:line="240" w:lineRule="auto"/>
        <w:jc w:val="both"/>
        <w:rPr>
          <w:rFonts w:ascii="Arial" w:eastAsia="Times New Roman" w:hAnsi="Arial" w:cs="Arial"/>
          <w:sz w:val="20"/>
          <w:szCs w:val="20"/>
          <w:lang w:val="es-419" w:eastAsia="es-ES"/>
        </w:rPr>
      </w:pPr>
      <w:r w:rsidRPr="00F2172F">
        <w:rPr>
          <w:rFonts w:ascii="Arial" w:eastAsia="Times New Roman" w:hAnsi="Arial" w:cs="Arial"/>
          <w:sz w:val="20"/>
          <w:szCs w:val="20"/>
          <w:lang w:val="es-419" w:eastAsia="es-ES"/>
        </w:rPr>
        <w:t>Prevé el literal c) del artículo 47 de la ley 100 de 1993 modificado por el artículo 13 de la ley 797 de 2003, que son beneficiarios de la pensión de sobrevivientes generada por el causante; los hijos menores de 18 años, los hijos mayores de 18 años y hasta los 25 años, incapacitados para trabajar en razón de sus estudios y si dependían económicamente del causante al momento de su muerte</w:t>
      </w:r>
      <w:r>
        <w:rPr>
          <w:rFonts w:ascii="Arial" w:eastAsia="Times New Roman" w:hAnsi="Arial" w:cs="Arial"/>
          <w:sz w:val="20"/>
          <w:szCs w:val="20"/>
          <w:lang w:val="es-419" w:eastAsia="es-ES"/>
        </w:rPr>
        <w:t>…</w:t>
      </w:r>
    </w:p>
    <w:p w:rsidR="00FC6BFA" w:rsidRPr="00FC6BFA" w:rsidRDefault="00FC6BFA" w:rsidP="00FC6BFA">
      <w:pPr>
        <w:spacing w:after="0" w:line="240" w:lineRule="auto"/>
        <w:jc w:val="both"/>
        <w:rPr>
          <w:rFonts w:ascii="Arial" w:eastAsia="Times New Roman" w:hAnsi="Arial" w:cs="Arial"/>
          <w:sz w:val="20"/>
          <w:szCs w:val="20"/>
          <w:lang w:val="es-419" w:eastAsia="es-ES"/>
        </w:rPr>
      </w:pPr>
    </w:p>
    <w:p w:rsidR="00FC6BFA" w:rsidRPr="00FC6BFA" w:rsidRDefault="00CB294F" w:rsidP="00FC6BFA">
      <w:pPr>
        <w:spacing w:after="0" w:line="240" w:lineRule="auto"/>
        <w:jc w:val="both"/>
        <w:rPr>
          <w:rFonts w:ascii="Arial" w:eastAsia="Times New Roman" w:hAnsi="Arial" w:cs="Arial"/>
          <w:sz w:val="20"/>
          <w:szCs w:val="20"/>
          <w:lang w:val="es-419" w:eastAsia="es-ES"/>
        </w:rPr>
      </w:pPr>
      <w:r w:rsidRPr="00CB294F">
        <w:rPr>
          <w:rFonts w:ascii="Arial" w:eastAsia="Times New Roman" w:hAnsi="Arial" w:cs="Arial"/>
          <w:sz w:val="20"/>
          <w:szCs w:val="20"/>
          <w:lang w:val="es-419" w:eastAsia="es-ES"/>
        </w:rPr>
        <w:t>Ahora, si bien el legislador no estableció que los hijos de crianza del causante eran beneficiarios de la pensión de sobrevivientes, la verdad es que la Sala de Casación Laboral de la Corte Suprema de Justicia ha extendido ese beneficio a este grupo de personas</w:t>
      </w:r>
      <w:r>
        <w:rPr>
          <w:rFonts w:ascii="Arial" w:eastAsia="Times New Roman" w:hAnsi="Arial" w:cs="Arial"/>
          <w:sz w:val="20"/>
          <w:szCs w:val="20"/>
          <w:lang w:val="es-419" w:eastAsia="es-ES"/>
        </w:rPr>
        <w:t>…</w:t>
      </w:r>
      <w:r w:rsidRPr="00CB294F">
        <w:rPr>
          <w:rFonts w:ascii="Arial" w:eastAsia="Times New Roman" w:hAnsi="Arial" w:cs="Arial"/>
          <w:sz w:val="20"/>
          <w:szCs w:val="20"/>
          <w:lang w:val="es-419" w:eastAsia="es-ES"/>
        </w:rPr>
        <w:t>, recordando frente a la relación de crianza que la misma “debe ser contundente para merecer la protección dentro del Sistema Pensional”; ratificando que para ello, deben quedar demostrados una serie de aspectos</w:t>
      </w:r>
      <w:r>
        <w:rPr>
          <w:rFonts w:ascii="Arial" w:eastAsia="Times New Roman" w:hAnsi="Arial" w:cs="Arial"/>
          <w:sz w:val="20"/>
          <w:szCs w:val="20"/>
          <w:lang w:val="es-419" w:eastAsia="es-ES"/>
        </w:rPr>
        <w:t>…</w:t>
      </w:r>
    </w:p>
    <w:p w:rsidR="00FC6BFA" w:rsidRPr="00FC6BFA" w:rsidRDefault="00FC6BFA" w:rsidP="00FC6BFA">
      <w:pPr>
        <w:spacing w:after="0" w:line="240" w:lineRule="auto"/>
        <w:jc w:val="both"/>
        <w:rPr>
          <w:rFonts w:ascii="Arial" w:eastAsia="Times New Roman" w:hAnsi="Arial" w:cs="Arial"/>
          <w:sz w:val="20"/>
          <w:szCs w:val="20"/>
          <w:lang w:val="es-419" w:eastAsia="es-ES"/>
        </w:rPr>
      </w:pPr>
    </w:p>
    <w:p w:rsidR="00FC6BFA" w:rsidRPr="00FC6BFA" w:rsidRDefault="00CB294F" w:rsidP="00FC6BF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CB294F">
        <w:rPr>
          <w:rFonts w:ascii="Arial" w:eastAsia="Times New Roman" w:hAnsi="Arial" w:cs="Arial"/>
          <w:sz w:val="20"/>
          <w:szCs w:val="20"/>
          <w:lang w:val="es-419" w:eastAsia="es-ES"/>
        </w:rPr>
        <w:t xml:space="preserve"> i) el reemplazo de la familia de origen; ii) los vínculos de afecto, protección, comprensión y protección</w:t>
      </w:r>
      <w:r w:rsidR="003652B3">
        <w:rPr>
          <w:rFonts w:ascii="Arial" w:eastAsia="Times New Roman" w:hAnsi="Arial" w:cs="Arial"/>
          <w:sz w:val="20"/>
          <w:szCs w:val="20"/>
          <w:lang w:val="es-419" w:eastAsia="es-ES"/>
        </w:rPr>
        <w:t>…</w:t>
      </w:r>
      <w:r w:rsidRPr="00CB294F">
        <w:rPr>
          <w:rFonts w:ascii="Arial" w:eastAsia="Times New Roman" w:hAnsi="Arial" w:cs="Arial"/>
          <w:sz w:val="20"/>
          <w:szCs w:val="20"/>
          <w:lang w:val="es-419" w:eastAsia="es-ES"/>
        </w:rPr>
        <w:t>; iii) el reconocimiento de la relación de padre y/o madre e hijo</w:t>
      </w:r>
      <w:r w:rsidR="003652B3">
        <w:rPr>
          <w:rFonts w:ascii="Arial" w:eastAsia="Times New Roman" w:hAnsi="Arial" w:cs="Arial"/>
          <w:sz w:val="20"/>
          <w:szCs w:val="20"/>
          <w:lang w:val="es-419" w:eastAsia="es-ES"/>
        </w:rPr>
        <w:t>…</w:t>
      </w:r>
      <w:r w:rsidRPr="00CB294F">
        <w:rPr>
          <w:rFonts w:ascii="Arial" w:eastAsia="Times New Roman" w:hAnsi="Arial" w:cs="Arial"/>
          <w:sz w:val="20"/>
          <w:szCs w:val="20"/>
          <w:lang w:val="es-419" w:eastAsia="es-ES"/>
        </w:rPr>
        <w:t>; iv) el carácter de indiscutible permanencia</w:t>
      </w:r>
      <w:r w:rsidR="003652B3">
        <w:rPr>
          <w:rFonts w:ascii="Arial" w:eastAsia="Times New Roman" w:hAnsi="Arial" w:cs="Arial"/>
          <w:sz w:val="20"/>
          <w:szCs w:val="20"/>
          <w:lang w:val="es-419" w:eastAsia="es-ES"/>
        </w:rPr>
        <w:t>…</w:t>
      </w:r>
      <w:r w:rsidRPr="00CB294F">
        <w:rPr>
          <w:rFonts w:ascii="Arial" w:eastAsia="Times New Roman" w:hAnsi="Arial" w:cs="Arial"/>
          <w:sz w:val="20"/>
          <w:szCs w:val="20"/>
          <w:lang w:val="es-419" w:eastAsia="es-ES"/>
        </w:rPr>
        <w:t xml:space="preserve"> y; v) la dependencia económica</w:t>
      </w:r>
      <w:r w:rsidR="003652B3">
        <w:rPr>
          <w:rFonts w:ascii="Arial" w:eastAsia="Times New Roman" w:hAnsi="Arial" w:cs="Arial"/>
          <w:sz w:val="20"/>
          <w:szCs w:val="20"/>
          <w:lang w:val="es-419" w:eastAsia="es-ES"/>
        </w:rPr>
        <w:t>…”</w:t>
      </w:r>
    </w:p>
    <w:p w:rsidR="00FC6BFA" w:rsidRDefault="00FC6BFA" w:rsidP="00FC6BFA">
      <w:pPr>
        <w:spacing w:after="0" w:line="240" w:lineRule="auto"/>
        <w:jc w:val="both"/>
        <w:rPr>
          <w:rFonts w:ascii="Arial" w:eastAsia="Times New Roman" w:hAnsi="Arial" w:cs="Arial"/>
          <w:sz w:val="20"/>
          <w:szCs w:val="20"/>
          <w:lang w:val="es-ES" w:eastAsia="es-ES"/>
        </w:rPr>
      </w:pPr>
    </w:p>
    <w:p w:rsidR="003652B3" w:rsidRDefault="00A3549C" w:rsidP="00FC6BF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A3549C">
        <w:rPr>
          <w:rFonts w:ascii="Arial" w:eastAsia="Times New Roman" w:hAnsi="Arial" w:cs="Arial"/>
          <w:sz w:val="20"/>
          <w:szCs w:val="20"/>
          <w:lang w:val="es-ES" w:eastAsia="es-ES"/>
        </w:rPr>
        <w:t>al quedar demostrado que entre Joan Camilo Burbano Quiceno y el señor Gildardo de Jesús Quiceno García no se constituyó una relación paterno – filial (padre e hijo de crianza), sino la de nieto y abuelo respectivamente; se confirmará la sentencia proferida por el Juzgado Quinto Laboral del Circuito, en la que se despacharon desfavorablemente las pretensiones</w:t>
      </w:r>
      <w:r>
        <w:rPr>
          <w:rFonts w:ascii="Arial" w:eastAsia="Times New Roman" w:hAnsi="Arial" w:cs="Arial"/>
          <w:sz w:val="20"/>
          <w:szCs w:val="20"/>
          <w:lang w:val="es-ES" w:eastAsia="es-ES"/>
        </w:rPr>
        <w:t>…</w:t>
      </w:r>
    </w:p>
    <w:p w:rsidR="003652B3" w:rsidRPr="00FC6BFA" w:rsidRDefault="003652B3" w:rsidP="00FC6BFA">
      <w:pPr>
        <w:spacing w:after="0" w:line="240" w:lineRule="auto"/>
        <w:jc w:val="both"/>
        <w:rPr>
          <w:rFonts w:ascii="Arial" w:eastAsia="Times New Roman" w:hAnsi="Arial" w:cs="Arial"/>
          <w:sz w:val="20"/>
          <w:szCs w:val="20"/>
          <w:lang w:val="es-ES" w:eastAsia="es-ES"/>
        </w:rPr>
      </w:pPr>
    </w:p>
    <w:p w:rsidR="00FC6BFA" w:rsidRPr="00FC6BFA" w:rsidRDefault="00FC6BFA" w:rsidP="00FC6BFA">
      <w:pPr>
        <w:spacing w:after="0" w:line="240" w:lineRule="auto"/>
        <w:jc w:val="both"/>
        <w:rPr>
          <w:rFonts w:ascii="Arial" w:eastAsia="Times New Roman" w:hAnsi="Arial" w:cs="Arial"/>
          <w:sz w:val="20"/>
          <w:szCs w:val="20"/>
          <w:lang w:val="es-ES" w:eastAsia="es-ES"/>
        </w:rPr>
      </w:pPr>
    </w:p>
    <w:p w:rsidR="00FC6BFA" w:rsidRPr="00FC6BFA" w:rsidRDefault="00FC6BFA" w:rsidP="00FC6BFA">
      <w:pPr>
        <w:spacing w:after="0" w:line="240" w:lineRule="auto"/>
        <w:jc w:val="both"/>
        <w:rPr>
          <w:rFonts w:ascii="Arial" w:eastAsia="Times New Roman" w:hAnsi="Arial" w:cs="Arial"/>
          <w:sz w:val="20"/>
          <w:szCs w:val="20"/>
          <w:lang w:val="es-ES" w:eastAsia="es-ES"/>
        </w:rPr>
      </w:pPr>
    </w:p>
    <w:bookmarkEnd w:id="0"/>
    <w:p w:rsidR="00C704DC" w:rsidRPr="00FC6BFA" w:rsidRDefault="00C704DC" w:rsidP="00FC6BFA">
      <w:pPr>
        <w:spacing w:after="0"/>
        <w:jc w:val="center"/>
        <w:textAlignment w:val="baseline"/>
        <w:rPr>
          <w:rFonts w:ascii="Arial" w:eastAsia="Times New Roman" w:hAnsi="Arial" w:cs="Arial"/>
          <w:sz w:val="24"/>
          <w:szCs w:val="24"/>
          <w:lang w:eastAsia="es-CO"/>
        </w:rPr>
      </w:pPr>
      <w:r w:rsidRPr="00FC6BFA">
        <w:rPr>
          <w:rFonts w:ascii="Arial" w:eastAsia="Times New Roman" w:hAnsi="Arial" w:cs="Arial"/>
          <w:b/>
          <w:bCs/>
          <w:sz w:val="24"/>
          <w:szCs w:val="24"/>
          <w:lang w:eastAsia="es-CO"/>
        </w:rPr>
        <w:t>TRIBUNAL SUPERIOR DEL DISTRITO JUDICIAL</w:t>
      </w:r>
      <w:r w:rsidRPr="00FC6BFA">
        <w:rPr>
          <w:rFonts w:ascii="Arial" w:eastAsia="Times New Roman" w:hAnsi="Arial" w:cs="Arial"/>
          <w:sz w:val="24"/>
          <w:szCs w:val="24"/>
          <w:lang w:eastAsia="es-CO"/>
        </w:rPr>
        <w:t>   </w:t>
      </w:r>
    </w:p>
    <w:p w:rsidR="00C704DC" w:rsidRPr="00FC6BFA" w:rsidRDefault="00C704DC" w:rsidP="00FC6BFA">
      <w:pPr>
        <w:spacing w:after="0"/>
        <w:jc w:val="center"/>
        <w:textAlignment w:val="baseline"/>
        <w:rPr>
          <w:rFonts w:ascii="Arial" w:eastAsia="Times New Roman" w:hAnsi="Arial" w:cs="Arial"/>
          <w:sz w:val="24"/>
          <w:szCs w:val="24"/>
          <w:lang w:eastAsia="es-CO"/>
        </w:rPr>
      </w:pPr>
      <w:r w:rsidRPr="00FC6BFA">
        <w:rPr>
          <w:rFonts w:ascii="Arial" w:eastAsia="Times New Roman" w:hAnsi="Arial" w:cs="Arial"/>
          <w:b/>
          <w:bCs/>
          <w:sz w:val="24"/>
          <w:szCs w:val="24"/>
          <w:lang w:eastAsia="es-CO"/>
        </w:rPr>
        <w:t>SALA DE DECISIÓN LABORAL</w:t>
      </w:r>
      <w:r w:rsidRPr="00FC6BFA">
        <w:rPr>
          <w:rFonts w:ascii="Arial" w:eastAsia="Times New Roman" w:hAnsi="Arial" w:cs="Arial"/>
          <w:sz w:val="24"/>
          <w:szCs w:val="24"/>
          <w:lang w:eastAsia="es-CO"/>
        </w:rPr>
        <w:t>  </w:t>
      </w:r>
    </w:p>
    <w:p w:rsidR="00C704DC" w:rsidRPr="00FC6BFA" w:rsidRDefault="00C704DC" w:rsidP="00FC6BFA">
      <w:pPr>
        <w:spacing w:after="0"/>
        <w:jc w:val="center"/>
        <w:textAlignment w:val="baseline"/>
        <w:rPr>
          <w:rFonts w:ascii="Arial" w:eastAsia="Times New Roman" w:hAnsi="Arial" w:cs="Arial"/>
          <w:sz w:val="24"/>
          <w:szCs w:val="24"/>
          <w:lang w:eastAsia="es-CO"/>
        </w:rPr>
      </w:pPr>
      <w:r w:rsidRPr="00FC6BFA">
        <w:rPr>
          <w:rFonts w:ascii="Arial" w:eastAsia="Times New Roman" w:hAnsi="Arial" w:cs="Arial"/>
          <w:b/>
          <w:bCs/>
          <w:sz w:val="24"/>
          <w:szCs w:val="24"/>
          <w:lang w:eastAsia="es-CO"/>
        </w:rPr>
        <w:t>MAGISTRADO PONENTE: JULIO CÉSAR SALAZAR MUÑOZ </w:t>
      </w:r>
      <w:r w:rsidRPr="00FC6BFA">
        <w:rPr>
          <w:rFonts w:ascii="Arial" w:eastAsia="Times New Roman" w:hAnsi="Arial" w:cs="Arial"/>
          <w:sz w:val="24"/>
          <w:szCs w:val="24"/>
          <w:lang w:eastAsia="es-CO"/>
        </w:rPr>
        <w:t>   </w:t>
      </w:r>
    </w:p>
    <w:p w:rsidR="00FC6BFA" w:rsidRPr="00FC6BFA" w:rsidRDefault="00FC6BFA" w:rsidP="00FC6BFA">
      <w:pPr>
        <w:pStyle w:val="paragraph"/>
        <w:spacing w:before="0" w:beforeAutospacing="0" w:after="0" w:afterAutospacing="0" w:line="276" w:lineRule="auto"/>
        <w:jc w:val="center"/>
        <w:textAlignment w:val="baseline"/>
        <w:rPr>
          <w:rStyle w:val="normaltextrun"/>
          <w:rFonts w:ascii="Arial" w:eastAsia="Calibri" w:hAnsi="Arial" w:cs="Arial"/>
          <w:bCs/>
        </w:rPr>
      </w:pPr>
    </w:p>
    <w:p w:rsidR="007A4B9B" w:rsidRPr="00FC6BFA" w:rsidRDefault="00FC6BFA" w:rsidP="00FC6BFA">
      <w:pPr>
        <w:pStyle w:val="paragraph"/>
        <w:spacing w:before="0" w:beforeAutospacing="0" w:after="0" w:afterAutospacing="0" w:line="276" w:lineRule="auto"/>
        <w:jc w:val="center"/>
        <w:textAlignment w:val="baseline"/>
        <w:rPr>
          <w:rStyle w:val="normaltextrun"/>
          <w:rFonts w:ascii="Arial" w:eastAsia="Calibri" w:hAnsi="Arial" w:cs="Arial"/>
          <w:bCs/>
        </w:rPr>
      </w:pPr>
      <w:r w:rsidRPr="00FC6BFA">
        <w:rPr>
          <w:rStyle w:val="normaltextrun"/>
          <w:rFonts w:ascii="Arial" w:eastAsia="Calibri" w:hAnsi="Arial" w:cs="Arial"/>
          <w:bCs/>
        </w:rPr>
        <w:t>Pereira, seis de abril de dos mil veintidós</w:t>
      </w:r>
    </w:p>
    <w:p w:rsidR="007A4B9B" w:rsidRPr="00FC6BFA" w:rsidRDefault="007A4B9B" w:rsidP="00FC6BFA">
      <w:pPr>
        <w:pStyle w:val="paragraph"/>
        <w:spacing w:before="0" w:beforeAutospacing="0" w:after="0" w:afterAutospacing="0" w:line="276" w:lineRule="auto"/>
        <w:jc w:val="center"/>
        <w:textAlignment w:val="baseline"/>
        <w:rPr>
          <w:rFonts w:ascii="Arial" w:hAnsi="Arial" w:cs="Arial"/>
        </w:rPr>
      </w:pPr>
      <w:r w:rsidRPr="00FC6BFA">
        <w:rPr>
          <w:rStyle w:val="normaltextrun"/>
          <w:rFonts w:ascii="Arial" w:eastAsia="Calibri" w:hAnsi="Arial" w:cs="Arial"/>
          <w:bCs/>
        </w:rPr>
        <w:t>Acta de Sala de Discusión No 052 de 4 de abril de 2022</w:t>
      </w:r>
      <w:r w:rsidRPr="00FC6BFA">
        <w:rPr>
          <w:rStyle w:val="normaltextrun"/>
          <w:rFonts w:ascii="Arial" w:eastAsia="Calibri" w:hAnsi="Arial" w:cs="Arial"/>
        </w:rPr>
        <w:t>   </w:t>
      </w:r>
      <w:r w:rsidRPr="00FC6BFA">
        <w:rPr>
          <w:rStyle w:val="eop"/>
          <w:rFonts w:ascii="Arial" w:hAnsi="Arial" w:cs="Arial"/>
        </w:rPr>
        <w:t> </w:t>
      </w:r>
    </w:p>
    <w:p w:rsidR="00C704DC" w:rsidRPr="00FC6BFA" w:rsidRDefault="00C704DC" w:rsidP="00FC6BFA">
      <w:pPr>
        <w:spacing w:after="0"/>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Se resuelve el recurso de apelación interpuesto por el joven </w:t>
      </w:r>
      <w:r w:rsidR="000375D8" w:rsidRPr="000375D8">
        <w:rPr>
          <w:rFonts w:ascii="Arial" w:eastAsia="Times New Roman" w:hAnsi="Arial" w:cs="Arial"/>
          <w:b/>
          <w:sz w:val="24"/>
          <w:szCs w:val="24"/>
          <w:lang w:eastAsia="es-CO"/>
        </w:rPr>
        <w:t>Joan Camilo Burbano Quiceno</w:t>
      </w:r>
      <w:r w:rsidRPr="00FC6BFA">
        <w:rPr>
          <w:rFonts w:ascii="Arial" w:eastAsia="Times New Roman" w:hAnsi="Arial" w:cs="Arial"/>
          <w:sz w:val="24"/>
          <w:szCs w:val="24"/>
          <w:lang w:eastAsia="es-CO"/>
        </w:rPr>
        <w:t>, quien inicialmente estuvo representado en el proceso por su madre</w:t>
      </w:r>
      <w:r w:rsidR="00134B72" w:rsidRPr="00FC6BFA">
        <w:rPr>
          <w:rFonts w:ascii="Arial" w:eastAsia="Times New Roman" w:hAnsi="Arial" w:cs="Arial"/>
          <w:sz w:val="24"/>
          <w:szCs w:val="24"/>
          <w:lang w:eastAsia="es-CO"/>
        </w:rPr>
        <w:t xml:space="preserve"> </w:t>
      </w:r>
      <w:r w:rsidR="000375D8" w:rsidRPr="000375D8">
        <w:rPr>
          <w:rFonts w:ascii="Arial" w:eastAsia="Times New Roman" w:hAnsi="Arial" w:cs="Arial"/>
          <w:b/>
          <w:sz w:val="24"/>
          <w:szCs w:val="24"/>
          <w:lang w:eastAsia="es-CO"/>
        </w:rPr>
        <w:t>María Lucero Quiceno Moncada</w:t>
      </w:r>
      <w:r w:rsidR="00134B72" w:rsidRPr="00FC6BFA">
        <w:rPr>
          <w:rFonts w:ascii="Arial" w:eastAsia="Times New Roman" w:hAnsi="Arial" w:cs="Arial"/>
          <w:sz w:val="24"/>
          <w:szCs w:val="24"/>
          <w:lang w:eastAsia="es-CO"/>
        </w:rPr>
        <w:t xml:space="preserve">, </w:t>
      </w:r>
      <w:r w:rsidRPr="00FC6BFA">
        <w:rPr>
          <w:rFonts w:ascii="Arial" w:eastAsia="Times New Roman" w:hAnsi="Arial" w:cs="Arial"/>
          <w:sz w:val="24"/>
          <w:szCs w:val="24"/>
          <w:lang w:eastAsia="es-CO"/>
        </w:rPr>
        <w:t xml:space="preserve">en contra de la sentencia proferida por el Juzgado Quinto Laboral del Circuito el 22 de noviembre de 2021, </w:t>
      </w:r>
      <w:r w:rsidR="00134B72" w:rsidRPr="00FC6BFA">
        <w:rPr>
          <w:rFonts w:ascii="Arial" w:eastAsia="Times New Roman" w:hAnsi="Arial" w:cs="Arial"/>
          <w:sz w:val="24"/>
          <w:szCs w:val="24"/>
          <w:lang w:eastAsia="es-CO"/>
        </w:rPr>
        <w:t>dentro del proceso</w:t>
      </w:r>
      <w:r w:rsidR="000375D8">
        <w:rPr>
          <w:rFonts w:ascii="Arial" w:eastAsia="Times New Roman" w:hAnsi="Arial" w:cs="Arial"/>
          <w:sz w:val="24"/>
          <w:szCs w:val="24"/>
          <w:lang w:eastAsia="es-CO"/>
        </w:rPr>
        <w:t xml:space="preserve"> </w:t>
      </w:r>
      <w:r w:rsidR="000375D8">
        <w:rPr>
          <w:rFonts w:ascii="Arial" w:eastAsia="Times New Roman" w:hAnsi="Arial" w:cs="Arial"/>
          <w:b/>
          <w:sz w:val="24"/>
          <w:szCs w:val="24"/>
          <w:lang w:eastAsia="es-CO"/>
        </w:rPr>
        <w:t>ordinario laboral</w:t>
      </w:r>
      <w:r w:rsidR="00134B72" w:rsidRPr="00FC6BFA">
        <w:rPr>
          <w:rFonts w:ascii="Arial" w:eastAsia="Times New Roman" w:hAnsi="Arial" w:cs="Arial"/>
          <w:sz w:val="24"/>
          <w:szCs w:val="24"/>
          <w:lang w:eastAsia="es-CO"/>
        </w:rPr>
        <w:t xml:space="preserve"> que le promueve a la </w:t>
      </w:r>
      <w:r w:rsidR="000375D8" w:rsidRPr="000375D8">
        <w:rPr>
          <w:rFonts w:ascii="Arial" w:eastAsia="Times New Roman" w:hAnsi="Arial" w:cs="Arial"/>
          <w:b/>
          <w:sz w:val="24"/>
          <w:szCs w:val="24"/>
          <w:lang w:eastAsia="es-CO"/>
        </w:rPr>
        <w:t>Administradora Colombiana de Pensiones</w:t>
      </w:r>
      <w:r w:rsidR="00134B72" w:rsidRPr="00FC6BFA">
        <w:rPr>
          <w:rFonts w:ascii="Arial" w:eastAsia="Times New Roman" w:hAnsi="Arial" w:cs="Arial"/>
          <w:sz w:val="24"/>
          <w:szCs w:val="24"/>
          <w:lang w:eastAsia="es-CO"/>
        </w:rPr>
        <w:t>, cuya radicación corresponde al N°</w:t>
      </w:r>
      <w:r w:rsidR="000375D8">
        <w:rPr>
          <w:rFonts w:ascii="Arial" w:eastAsia="Times New Roman" w:hAnsi="Arial" w:cs="Arial"/>
          <w:sz w:val="24"/>
          <w:szCs w:val="24"/>
          <w:lang w:eastAsia="es-CO"/>
        </w:rPr>
        <w:t xml:space="preserve"> </w:t>
      </w:r>
      <w:r w:rsidR="00134B72" w:rsidRPr="00FC6BFA">
        <w:rPr>
          <w:rFonts w:ascii="Arial" w:eastAsia="Times New Roman" w:hAnsi="Arial" w:cs="Arial"/>
          <w:sz w:val="24"/>
          <w:szCs w:val="24"/>
          <w:lang w:eastAsia="es-CO"/>
        </w:rPr>
        <w:t>66001</w:t>
      </w:r>
      <w:r w:rsidR="000375D8">
        <w:rPr>
          <w:rFonts w:ascii="Arial" w:eastAsia="Times New Roman" w:hAnsi="Arial" w:cs="Arial"/>
          <w:sz w:val="24"/>
          <w:szCs w:val="24"/>
          <w:lang w:eastAsia="es-CO"/>
        </w:rPr>
        <w:t xml:space="preserve"> </w:t>
      </w:r>
      <w:r w:rsidR="00134B72" w:rsidRPr="00FC6BFA">
        <w:rPr>
          <w:rFonts w:ascii="Arial" w:eastAsia="Times New Roman" w:hAnsi="Arial" w:cs="Arial"/>
          <w:sz w:val="24"/>
          <w:szCs w:val="24"/>
          <w:lang w:eastAsia="es-CO"/>
        </w:rPr>
        <w:t>31</w:t>
      </w:r>
      <w:r w:rsidR="000375D8">
        <w:rPr>
          <w:rFonts w:ascii="Arial" w:eastAsia="Times New Roman" w:hAnsi="Arial" w:cs="Arial"/>
          <w:sz w:val="24"/>
          <w:szCs w:val="24"/>
          <w:lang w:eastAsia="es-CO"/>
        </w:rPr>
        <w:t xml:space="preserve"> </w:t>
      </w:r>
      <w:r w:rsidR="00134B72" w:rsidRPr="00FC6BFA">
        <w:rPr>
          <w:rFonts w:ascii="Arial" w:eastAsia="Times New Roman" w:hAnsi="Arial" w:cs="Arial"/>
          <w:sz w:val="24"/>
          <w:szCs w:val="24"/>
          <w:lang w:eastAsia="es-CO"/>
        </w:rPr>
        <w:t>05</w:t>
      </w:r>
      <w:r w:rsidR="000375D8">
        <w:rPr>
          <w:rFonts w:ascii="Arial" w:eastAsia="Times New Roman" w:hAnsi="Arial" w:cs="Arial"/>
          <w:sz w:val="24"/>
          <w:szCs w:val="24"/>
          <w:lang w:eastAsia="es-CO"/>
        </w:rPr>
        <w:t xml:space="preserve"> </w:t>
      </w:r>
      <w:r w:rsidR="00134B72" w:rsidRPr="00FC6BFA">
        <w:rPr>
          <w:rFonts w:ascii="Arial" w:eastAsia="Times New Roman" w:hAnsi="Arial" w:cs="Arial"/>
          <w:sz w:val="24"/>
          <w:szCs w:val="24"/>
          <w:lang w:eastAsia="es-CO"/>
        </w:rPr>
        <w:t>005</w:t>
      </w:r>
      <w:r w:rsidR="000375D8">
        <w:rPr>
          <w:rFonts w:ascii="Arial" w:eastAsia="Times New Roman" w:hAnsi="Arial" w:cs="Arial"/>
          <w:sz w:val="24"/>
          <w:szCs w:val="24"/>
          <w:lang w:eastAsia="es-CO"/>
        </w:rPr>
        <w:t xml:space="preserve"> </w:t>
      </w:r>
      <w:r w:rsidR="00134B72" w:rsidRPr="00FC6BFA">
        <w:rPr>
          <w:rFonts w:ascii="Arial" w:eastAsia="Times New Roman" w:hAnsi="Arial" w:cs="Arial"/>
          <w:sz w:val="24"/>
          <w:szCs w:val="24"/>
          <w:lang w:eastAsia="es-CO"/>
        </w:rPr>
        <w:t>2019</w:t>
      </w:r>
      <w:r w:rsidR="000375D8">
        <w:rPr>
          <w:rFonts w:ascii="Arial" w:eastAsia="Times New Roman" w:hAnsi="Arial" w:cs="Arial"/>
          <w:sz w:val="24"/>
          <w:szCs w:val="24"/>
          <w:lang w:eastAsia="es-CO"/>
        </w:rPr>
        <w:t xml:space="preserve"> </w:t>
      </w:r>
      <w:r w:rsidR="00134B72" w:rsidRPr="00FC6BFA">
        <w:rPr>
          <w:rFonts w:ascii="Arial" w:eastAsia="Times New Roman" w:hAnsi="Arial" w:cs="Arial"/>
          <w:sz w:val="24"/>
          <w:szCs w:val="24"/>
          <w:lang w:eastAsia="es-CO"/>
        </w:rPr>
        <w:t>00542</w:t>
      </w:r>
      <w:r w:rsidR="000375D8">
        <w:rPr>
          <w:rFonts w:ascii="Arial" w:eastAsia="Times New Roman" w:hAnsi="Arial" w:cs="Arial"/>
          <w:sz w:val="24"/>
          <w:szCs w:val="24"/>
          <w:lang w:eastAsia="es-CO"/>
        </w:rPr>
        <w:t xml:space="preserve"> </w:t>
      </w:r>
      <w:r w:rsidR="00134B72" w:rsidRPr="00FC6BFA">
        <w:rPr>
          <w:rFonts w:ascii="Arial" w:eastAsia="Times New Roman" w:hAnsi="Arial" w:cs="Arial"/>
          <w:sz w:val="24"/>
          <w:szCs w:val="24"/>
          <w:lang w:eastAsia="es-CO"/>
        </w:rPr>
        <w:t>01.</w:t>
      </w:r>
    </w:p>
    <w:p w:rsidR="00134B72" w:rsidRPr="00FC6BFA" w:rsidRDefault="00134B72" w:rsidP="00FC6BFA">
      <w:pPr>
        <w:spacing w:after="0"/>
        <w:jc w:val="both"/>
        <w:textAlignment w:val="baseline"/>
        <w:rPr>
          <w:rFonts w:ascii="Arial" w:eastAsia="Times New Roman" w:hAnsi="Arial" w:cs="Arial"/>
          <w:sz w:val="24"/>
          <w:szCs w:val="24"/>
          <w:lang w:eastAsia="es-CO"/>
        </w:rPr>
      </w:pPr>
    </w:p>
    <w:p w:rsidR="00134B72" w:rsidRPr="00FC6BFA" w:rsidRDefault="00134B72" w:rsidP="00FC6BFA">
      <w:pPr>
        <w:suppressAutoHyphens/>
        <w:spacing w:after="0"/>
        <w:jc w:val="center"/>
        <w:rPr>
          <w:rStyle w:val="normaltextrun"/>
          <w:rFonts w:ascii="Arial" w:hAnsi="Arial" w:cs="Arial"/>
          <w:b/>
          <w:bCs/>
          <w:sz w:val="24"/>
          <w:szCs w:val="24"/>
        </w:rPr>
      </w:pPr>
      <w:r w:rsidRPr="00FC6BFA">
        <w:rPr>
          <w:rStyle w:val="normaltextrun"/>
          <w:rFonts w:ascii="Arial" w:hAnsi="Arial" w:cs="Arial"/>
          <w:b/>
          <w:bCs/>
          <w:sz w:val="24"/>
          <w:szCs w:val="24"/>
        </w:rPr>
        <w:t>AUTO</w:t>
      </w:r>
      <w:bookmarkStart w:id="1" w:name="_GoBack"/>
      <w:bookmarkEnd w:id="1"/>
    </w:p>
    <w:p w:rsidR="00134B72" w:rsidRPr="00FC6BFA" w:rsidRDefault="00134B72" w:rsidP="00FC6BFA">
      <w:pPr>
        <w:suppressAutoHyphens/>
        <w:spacing w:after="0"/>
        <w:jc w:val="both"/>
        <w:rPr>
          <w:rStyle w:val="normaltextrun"/>
          <w:rFonts w:ascii="Arial" w:hAnsi="Arial" w:cs="Arial"/>
          <w:sz w:val="24"/>
          <w:szCs w:val="24"/>
        </w:rPr>
      </w:pPr>
    </w:p>
    <w:p w:rsidR="00134B72" w:rsidRPr="00FC6BFA" w:rsidRDefault="00FC6BFA" w:rsidP="00FC6BFA">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C704DC" w:rsidRPr="00FC6BFA" w:rsidRDefault="00C704DC" w:rsidP="00FC6BFA">
      <w:pPr>
        <w:spacing w:after="0"/>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C704DC" w:rsidRPr="00FC6BFA" w:rsidRDefault="00C704DC" w:rsidP="00FC6BFA">
      <w:pPr>
        <w:spacing w:after="0"/>
        <w:jc w:val="center"/>
        <w:textAlignment w:val="baseline"/>
        <w:rPr>
          <w:rFonts w:ascii="Arial" w:eastAsia="Times New Roman" w:hAnsi="Arial" w:cs="Arial"/>
          <w:sz w:val="24"/>
          <w:szCs w:val="24"/>
          <w:lang w:eastAsia="es-CO"/>
        </w:rPr>
      </w:pPr>
      <w:r w:rsidRPr="00FC6BFA">
        <w:rPr>
          <w:rFonts w:ascii="Arial" w:eastAsia="Times New Roman" w:hAnsi="Arial" w:cs="Arial"/>
          <w:b/>
          <w:bCs/>
          <w:sz w:val="24"/>
          <w:szCs w:val="24"/>
          <w:lang w:eastAsia="es-CO"/>
        </w:rPr>
        <w:t>ANTECEDENTES</w:t>
      </w:r>
      <w:r w:rsidRPr="00FC6BFA">
        <w:rPr>
          <w:rFonts w:ascii="Arial" w:eastAsia="Times New Roman" w:hAnsi="Arial" w:cs="Arial"/>
          <w:sz w:val="24"/>
          <w:szCs w:val="24"/>
          <w:lang w:eastAsia="es-CO"/>
        </w:rPr>
        <w:t>  </w:t>
      </w:r>
    </w:p>
    <w:p w:rsidR="00C704DC" w:rsidRPr="00FC6BFA" w:rsidRDefault="00C704DC" w:rsidP="00FC6BFA">
      <w:pPr>
        <w:spacing w:after="0"/>
        <w:jc w:val="center"/>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134B72"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Pretende la </w:t>
      </w:r>
      <w:r w:rsidR="00134B72" w:rsidRPr="00FC6BFA">
        <w:rPr>
          <w:rFonts w:ascii="Arial" w:eastAsia="Times New Roman" w:hAnsi="Arial" w:cs="Arial"/>
          <w:sz w:val="24"/>
          <w:szCs w:val="24"/>
          <w:lang w:eastAsia="es-CO"/>
        </w:rPr>
        <w:t xml:space="preserve">parte actora que la justicia laboral declare que Joan Camilo Burbano Quiceno es beneficiario de la pensión de sobrevivientes causada con el deceso del señor </w:t>
      </w:r>
      <w:r w:rsidR="00AE093A" w:rsidRPr="00FC6BFA">
        <w:rPr>
          <w:rFonts w:ascii="Arial" w:eastAsia="Times New Roman" w:hAnsi="Arial" w:cs="Arial"/>
          <w:sz w:val="24"/>
          <w:szCs w:val="24"/>
          <w:lang w:eastAsia="es-CO"/>
        </w:rPr>
        <w:t>Gildardo de Jesús Quiceno García y con base en ello aspira que se condene a la Administradora Colombiana de Pensiones que reconozca y pague la prestación económica a partir del 7 de diciembre de 2016 en cuantía equivalente al SMLMV, los intereses moratorios del artículo 141 de la ley 100 de 1993, lo que resulte probado extra y ultra petita, además de las costas procesales a su favor.</w:t>
      </w:r>
    </w:p>
    <w:p w:rsidR="00AE093A" w:rsidRPr="00FC6BFA" w:rsidRDefault="00AE093A" w:rsidP="00FC6BFA">
      <w:pPr>
        <w:spacing w:after="0"/>
        <w:jc w:val="both"/>
        <w:textAlignment w:val="baseline"/>
        <w:rPr>
          <w:rFonts w:ascii="Arial" w:eastAsia="Times New Roman" w:hAnsi="Arial" w:cs="Arial"/>
          <w:sz w:val="24"/>
          <w:szCs w:val="24"/>
          <w:lang w:eastAsia="es-CO"/>
        </w:rPr>
      </w:pPr>
    </w:p>
    <w:p w:rsidR="00AE093A" w:rsidRPr="00FC6BFA" w:rsidRDefault="00AE093A"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lastRenderedPageBreak/>
        <w:t>Refiere que la señora María Lucero Quiceno Moncada y el señor Antonio Eulogio Burbano Martínez procrearon un hijo que responde al nombre de Joan Camilo Burbano Quiceno; cuando el entonces menor de edad tenía aproximadamente tres años, su padre biológico lo abandonó, razón por la que su abuelo, Gildardo de Jesús Quiceno</w:t>
      </w:r>
      <w:r w:rsidR="00DD15DC" w:rsidRPr="00FC6BFA">
        <w:rPr>
          <w:rFonts w:ascii="Arial" w:eastAsia="Times New Roman" w:hAnsi="Arial" w:cs="Arial"/>
          <w:sz w:val="24"/>
          <w:szCs w:val="24"/>
          <w:lang w:eastAsia="es-CO"/>
        </w:rPr>
        <w:t xml:space="preserve"> García</w:t>
      </w:r>
      <w:r w:rsidR="00FE3004" w:rsidRPr="00FC6BFA">
        <w:rPr>
          <w:rFonts w:ascii="Arial" w:eastAsia="Times New Roman" w:hAnsi="Arial" w:cs="Arial"/>
          <w:sz w:val="24"/>
          <w:szCs w:val="24"/>
          <w:lang w:eastAsia="es-CO"/>
        </w:rPr>
        <w:t>,</w:t>
      </w:r>
      <w:r w:rsidRPr="00FC6BFA">
        <w:rPr>
          <w:rFonts w:ascii="Arial" w:eastAsia="Times New Roman" w:hAnsi="Arial" w:cs="Arial"/>
          <w:sz w:val="24"/>
          <w:szCs w:val="24"/>
          <w:lang w:eastAsia="es-CO"/>
        </w:rPr>
        <w:t xml:space="preserve"> se hizo cargo de su nieto desde ese momento y hasta el 7 de diciembre de 2016 cuando falleció; para el momento de su deceso, </w:t>
      </w:r>
      <w:r w:rsidR="00FE3004" w:rsidRPr="00FC6BFA">
        <w:rPr>
          <w:rFonts w:ascii="Arial" w:eastAsia="Times New Roman" w:hAnsi="Arial" w:cs="Arial"/>
          <w:sz w:val="24"/>
          <w:szCs w:val="24"/>
          <w:lang w:eastAsia="es-CO"/>
        </w:rPr>
        <w:t>él</w:t>
      </w:r>
      <w:r w:rsidRPr="00FC6BFA">
        <w:rPr>
          <w:rFonts w:ascii="Arial" w:eastAsia="Times New Roman" w:hAnsi="Arial" w:cs="Arial"/>
          <w:sz w:val="24"/>
          <w:szCs w:val="24"/>
          <w:lang w:eastAsia="es-CO"/>
        </w:rPr>
        <w:t xml:space="preserve"> ostentaba la calidad de pensionado por invalidez</w:t>
      </w:r>
      <w:r w:rsidR="00B61100" w:rsidRPr="00FC6BFA">
        <w:rPr>
          <w:rFonts w:ascii="Arial" w:eastAsia="Times New Roman" w:hAnsi="Arial" w:cs="Arial"/>
          <w:sz w:val="24"/>
          <w:szCs w:val="24"/>
          <w:lang w:eastAsia="es-CO"/>
        </w:rPr>
        <w:t>, prestación económica que fue reconocida en la resolución GNR26613 de 9 de septiembre de 2016 en cuantía equivalente al SMLMV; al fallecer el señor Gildardo de Jesús Quiceno, su nieto perdió a la persona que le brindaba su sostenimiento económico.</w:t>
      </w:r>
    </w:p>
    <w:p w:rsidR="00B61100" w:rsidRPr="00FC6BFA" w:rsidRDefault="00B61100" w:rsidP="00FC6BFA">
      <w:pPr>
        <w:spacing w:after="0"/>
        <w:jc w:val="both"/>
        <w:textAlignment w:val="baseline"/>
        <w:rPr>
          <w:rFonts w:ascii="Arial" w:eastAsia="Times New Roman" w:hAnsi="Arial" w:cs="Arial"/>
          <w:sz w:val="24"/>
          <w:szCs w:val="24"/>
          <w:lang w:eastAsia="es-CO"/>
        </w:rPr>
      </w:pPr>
    </w:p>
    <w:p w:rsidR="00B61100" w:rsidRPr="00FC6BFA" w:rsidRDefault="00B61100"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Al elevarse solicitud de reconocimiento de la pensión de sobrevivientes a favor de Joan Camilo Burbano Quiceno, la Administradora Colombiana de Pensiones emitió la resolución SUB67336 de 12 de marzo de 2018 en la que negó la prestación económica, argumentando que no existe norma que prevea que los nietos son beneficiarios de la pensión de sobrevivientes causada con el deceso de los abuelos.</w:t>
      </w:r>
    </w:p>
    <w:p w:rsidR="00B61100" w:rsidRPr="00FC6BFA" w:rsidRDefault="00B61100" w:rsidP="00FC6BFA">
      <w:pPr>
        <w:spacing w:after="0"/>
        <w:jc w:val="both"/>
        <w:textAlignment w:val="baseline"/>
        <w:rPr>
          <w:rFonts w:ascii="Arial" w:eastAsia="Times New Roman" w:hAnsi="Arial" w:cs="Arial"/>
          <w:sz w:val="24"/>
          <w:szCs w:val="24"/>
          <w:lang w:eastAsia="es-CO"/>
        </w:rPr>
      </w:pPr>
    </w:p>
    <w:p w:rsidR="00B61100" w:rsidRPr="00FC6BFA" w:rsidRDefault="00B61100"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Al dar respuesta a la demanda -págs.</w:t>
      </w:r>
      <w:r w:rsidR="00FD1FD3" w:rsidRPr="00FC6BFA">
        <w:rPr>
          <w:rFonts w:ascii="Arial" w:eastAsia="Times New Roman" w:hAnsi="Arial" w:cs="Arial"/>
          <w:sz w:val="24"/>
          <w:szCs w:val="24"/>
          <w:lang w:eastAsia="es-CO"/>
        </w:rPr>
        <w:t>58 a 65 expediente digitalizado-, la Administradora Colombiana de Pensiones se opuso a la prosperidad de las pretensiones elevadas por la parte demandante, argumentando que no existe fundamento jurídico que permita el reconocimiento de la pensión de sobrevivientes a favor de los nietos, razón por la que la negativa de esa entidad a reconocer la pensión de sobrevivientes a favor de Joan Camilo Burbano Quiceno se ajusta a derecho. Formuló las excepciones de mérito que denominó “</w:t>
      </w:r>
      <w:r w:rsidR="00FD1FD3" w:rsidRPr="00FC6BFA">
        <w:rPr>
          <w:rFonts w:ascii="Arial" w:eastAsia="Times New Roman" w:hAnsi="Arial" w:cs="Arial"/>
          <w:i/>
          <w:sz w:val="24"/>
          <w:szCs w:val="24"/>
          <w:lang w:eastAsia="es-CO"/>
        </w:rPr>
        <w:t>Inexistencia de la obligación”, “Prescripción”, “Imposibilidad jurídica para reconocer y pagar derechos por fuera del ordenamiento legal”, “Buena fe”, “Imposibilidad de condena en costas</w:t>
      </w:r>
      <w:r w:rsidR="00FD1FD3" w:rsidRPr="00FC6BFA">
        <w:rPr>
          <w:rFonts w:ascii="Arial" w:eastAsia="Times New Roman" w:hAnsi="Arial" w:cs="Arial"/>
          <w:sz w:val="24"/>
          <w:szCs w:val="24"/>
          <w:lang w:eastAsia="es-CO"/>
        </w:rPr>
        <w:t>”</w:t>
      </w:r>
      <w:r w:rsidR="006627A5" w:rsidRPr="00FC6BFA">
        <w:rPr>
          <w:rFonts w:ascii="Arial" w:eastAsia="Times New Roman" w:hAnsi="Arial" w:cs="Arial"/>
          <w:sz w:val="24"/>
          <w:szCs w:val="24"/>
          <w:lang w:eastAsia="es-CO"/>
        </w:rPr>
        <w:t xml:space="preserve"> y </w:t>
      </w:r>
      <w:r w:rsidR="00FD1FD3" w:rsidRPr="00FC6BFA">
        <w:rPr>
          <w:rFonts w:ascii="Arial" w:eastAsia="Times New Roman" w:hAnsi="Arial" w:cs="Arial"/>
          <w:sz w:val="24"/>
          <w:szCs w:val="24"/>
          <w:lang w:eastAsia="es-CO"/>
        </w:rPr>
        <w:t>“</w:t>
      </w:r>
      <w:r w:rsidR="00FD1FD3" w:rsidRPr="00FC6BFA">
        <w:rPr>
          <w:rFonts w:ascii="Arial" w:eastAsia="Times New Roman" w:hAnsi="Arial" w:cs="Arial"/>
          <w:i/>
          <w:sz w:val="24"/>
          <w:szCs w:val="24"/>
          <w:lang w:eastAsia="es-CO"/>
        </w:rPr>
        <w:t>Declaratoria de otras excepciones</w:t>
      </w:r>
      <w:r w:rsidR="00FD1FD3" w:rsidRPr="00FC6BFA">
        <w:rPr>
          <w:rFonts w:ascii="Arial" w:eastAsia="Times New Roman" w:hAnsi="Arial" w:cs="Arial"/>
          <w:sz w:val="24"/>
          <w:szCs w:val="24"/>
          <w:lang w:eastAsia="es-CO"/>
        </w:rPr>
        <w:t>”.</w:t>
      </w:r>
    </w:p>
    <w:p w:rsidR="00946B2C" w:rsidRPr="00FC6BFA" w:rsidRDefault="00946B2C" w:rsidP="00FC6BFA">
      <w:pPr>
        <w:spacing w:after="0"/>
        <w:jc w:val="both"/>
        <w:textAlignment w:val="baseline"/>
        <w:rPr>
          <w:rFonts w:ascii="Arial" w:eastAsia="Times New Roman" w:hAnsi="Arial" w:cs="Arial"/>
          <w:sz w:val="24"/>
          <w:szCs w:val="24"/>
          <w:lang w:eastAsia="es-CO"/>
        </w:rPr>
      </w:pPr>
    </w:p>
    <w:p w:rsidR="00946B2C" w:rsidRPr="00FC6BFA" w:rsidRDefault="00946B2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Al haber cumplido la mayoría de edad el 30 de </w:t>
      </w:r>
      <w:r w:rsidR="0082593A" w:rsidRPr="00FC6BFA">
        <w:rPr>
          <w:rFonts w:ascii="Arial" w:eastAsia="Times New Roman" w:hAnsi="Arial" w:cs="Arial"/>
          <w:sz w:val="24"/>
          <w:szCs w:val="24"/>
          <w:lang w:eastAsia="es-CO"/>
        </w:rPr>
        <w:t xml:space="preserve">octubre </w:t>
      </w:r>
      <w:r w:rsidRPr="00FC6BFA">
        <w:rPr>
          <w:rFonts w:ascii="Arial" w:eastAsia="Times New Roman" w:hAnsi="Arial" w:cs="Arial"/>
          <w:sz w:val="24"/>
          <w:szCs w:val="24"/>
          <w:lang w:eastAsia="es-CO"/>
        </w:rPr>
        <w:t xml:space="preserve">de 2019, el joven Joan Camilo Burbano Quiceno le otorgó poder a la apoderada judicial que venía atendiendo el caso en la audiencia de que trata el artículo 77 del CPT y de la SS, razón por la que la </w:t>
      </w:r>
      <w:r w:rsidRPr="00FC6BFA">
        <w:rPr>
          <w:rFonts w:ascii="Arial" w:eastAsia="Times New Roman" w:hAnsi="Arial" w:cs="Arial"/>
          <w:i/>
          <w:iCs/>
          <w:sz w:val="24"/>
          <w:szCs w:val="24"/>
          <w:lang w:eastAsia="es-CO"/>
        </w:rPr>
        <w:t>a quo</w:t>
      </w:r>
      <w:r w:rsidRPr="00FC6BFA">
        <w:rPr>
          <w:rFonts w:ascii="Arial" w:eastAsia="Times New Roman" w:hAnsi="Arial" w:cs="Arial"/>
          <w:sz w:val="24"/>
          <w:szCs w:val="24"/>
          <w:lang w:eastAsia="es-CO"/>
        </w:rPr>
        <w:t xml:space="preserve"> determinó que </w:t>
      </w:r>
      <w:r w:rsidR="007E7A40" w:rsidRPr="00FC6BFA">
        <w:rPr>
          <w:rFonts w:ascii="Arial" w:eastAsia="Times New Roman" w:hAnsi="Arial" w:cs="Arial"/>
          <w:sz w:val="24"/>
          <w:szCs w:val="24"/>
          <w:lang w:eastAsia="es-CO"/>
        </w:rPr>
        <w:t>la parte activa de la acción continuaría a partir de ese momento en cabeza del referido joven.</w:t>
      </w:r>
    </w:p>
    <w:p w:rsidR="006069E0" w:rsidRPr="00FC6BFA" w:rsidRDefault="006069E0" w:rsidP="00FC6BFA">
      <w:pPr>
        <w:spacing w:after="0"/>
        <w:jc w:val="both"/>
        <w:textAlignment w:val="baseline"/>
        <w:rPr>
          <w:rFonts w:ascii="Arial" w:eastAsia="Times New Roman" w:hAnsi="Arial" w:cs="Arial"/>
          <w:sz w:val="24"/>
          <w:szCs w:val="24"/>
          <w:lang w:eastAsia="es-CO"/>
        </w:rPr>
      </w:pPr>
    </w:p>
    <w:p w:rsidR="006069E0" w:rsidRPr="00FC6BFA" w:rsidRDefault="006069E0"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En sentencia de 22 de noviembre de 2021, la funcionaria de primer grado determinó que el señor Gildardo de Jesús Quiceno dejó causada con su deceso acontecido el 7 de diciembre de 2016 la pensión de sobrevivientes a favor de sus beneficiarios, al ostentar la calidad de pensionado por invalidez, explicando a continuación, que de acuerdo con lo previsto en el artículo 47 de la ley 100 de 1993 modificado por el artículo 13 de la ley 797 de 2003, dentro del grupo de beneficiarios de la pensión de sobrevivientes se encuentran los hijos menores de 18 años, así como los hijos mayores de 18 años y menores de 25 años</w:t>
      </w:r>
      <w:r w:rsidR="00CC5530" w:rsidRPr="00FC6BFA">
        <w:rPr>
          <w:rFonts w:ascii="Arial" w:eastAsia="Times New Roman" w:hAnsi="Arial" w:cs="Arial"/>
          <w:sz w:val="24"/>
          <w:szCs w:val="24"/>
          <w:lang w:eastAsia="es-CO"/>
        </w:rPr>
        <w:t xml:space="preserve"> que en razón de sus estudios dependieran económicamente del causante para la fecha de su deceso, indicando a renglón seguido, que la jurisprudencia de la Corte Suprema de Justicia ha reconocido que los hijos de crianza también se constituyen como beneficiarios de la pensión de sobrevivientes, siempre y cuando se demuestre fehacientemente esa condición de conformidad con las reglas establecidas por esa superioridad.</w:t>
      </w:r>
    </w:p>
    <w:p w:rsidR="00CC5530" w:rsidRPr="00FC6BFA" w:rsidRDefault="00CC5530" w:rsidP="00FC6BFA">
      <w:pPr>
        <w:spacing w:after="0"/>
        <w:jc w:val="both"/>
        <w:textAlignment w:val="baseline"/>
        <w:rPr>
          <w:rFonts w:ascii="Arial" w:eastAsia="Times New Roman" w:hAnsi="Arial" w:cs="Arial"/>
          <w:sz w:val="24"/>
          <w:szCs w:val="24"/>
          <w:lang w:eastAsia="es-CO"/>
        </w:rPr>
      </w:pPr>
    </w:p>
    <w:p w:rsidR="00CC5530" w:rsidRPr="00FC6BFA" w:rsidRDefault="00CC5530"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lastRenderedPageBreak/>
        <w:t xml:space="preserve">Al analizar el presente caso, la </w:t>
      </w:r>
      <w:r w:rsidRPr="00FC6BFA">
        <w:rPr>
          <w:rFonts w:ascii="Arial" w:eastAsia="Times New Roman" w:hAnsi="Arial" w:cs="Arial"/>
          <w:i/>
          <w:iCs/>
          <w:sz w:val="24"/>
          <w:szCs w:val="24"/>
          <w:lang w:eastAsia="es-CO"/>
        </w:rPr>
        <w:t>a quo</w:t>
      </w:r>
      <w:r w:rsidRPr="00FC6BFA">
        <w:rPr>
          <w:rFonts w:ascii="Arial" w:eastAsia="Times New Roman" w:hAnsi="Arial" w:cs="Arial"/>
          <w:sz w:val="24"/>
          <w:szCs w:val="24"/>
          <w:lang w:eastAsia="es-CO"/>
        </w:rPr>
        <w:t xml:space="preserve">, al valorar las pruebas allegadas al plenario, en particular el interrogatorio de parte absuelto por el joven Joan Camilo Burbano Quiceno, concluyó que no se daban los presupuestos para establecer que el accionante era hijo de crianza del pensionado fallecido, ya que el propio demandante </w:t>
      </w:r>
      <w:r w:rsidR="00CA0235" w:rsidRPr="00FC6BFA">
        <w:rPr>
          <w:rFonts w:ascii="Arial" w:eastAsia="Times New Roman" w:hAnsi="Arial" w:cs="Arial"/>
          <w:sz w:val="24"/>
          <w:szCs w:val="24"/>
          <w:lang w:eastAsia="es-CO"/>
        </w:rPr>
        <w:t>confesó que si bien la relación con él era muy buena y que le brindaba muchos consejos, la verdad es que él era consciente que se trataba de su abuelo y no de un papá, revelando también que él se comunicaba con su progenitor constantemente y que para la fecha del deceso de su abuelo, con quien no vivía desde los doce años, era su madre quien se encargaba de su sustento económico.</w:t>
      </w:r>
    </w:p>
    <w:p w:rsidR="00CA0235" w:rsidRPr="00FC6BFA" w:rsidRDefault="00CA0235" w:rsidP="00FC6BFA">
      <w:pPr>
        <w:spacing w:after="0"/>
        <w:jc w:val="both"/>
        <w:textAlignment w:val="baseline"/>
        <w:rPr>
          <w:rFonts w:ascii="Arial" w:eastAsia="Times New Roman" w:hAnsi="Arial" w:cs="Arial"/>
          <w:sz w:val="24"/>
          <w:szCs w:val="24"/>
          <w:lang w:eastAsia="es-CO"/>
        </w:rPr>
      </w:pPr>
    </w:p>
    <w:p w:rsidR="00CA0235" w:rsidRPr="00FC6BFA" w:rsidRDefault="00CA0235"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Conforme con lo expuesto, al quedar demostrado que la relación que existía entre el demandante y el pensionado fallecido no era la de un padre e hijo de crianza, sino la de nieto y abuelo, la falladora de primer grado negó la totalidad de las pretensiones y condenó en costas procesales a la parte actora en un 100% a favor de la administradora pensional accionada.</w:t>
      </w:r>
    </w:p>
    <w:p w:rsidR="00CA0235" w:rsidRPr="00FC6BFA" w:rsidRDefault="00CA0235" w:rsidP="00FC6BFA">
      <w:pPr>
        <w:spacing w:after="0"/>
        <w:jc w:val="both"/>
        <w:textAlignment w:val="baseline"/>
        <w:rPr>
          <w:rFonts w:ascii="Arial" w:eastAsia="Times New Roman" w:hAnsi="Arial" w:cs="Arial"/>
          <w:sz w:val="24"/>
          <w:szCs w:val="24"/>
          <w:lang w:eastAsia="es-CO"/>
        </w:rPr>
      </w:pPr>
    </w:p>
    <w:p w:rsidR="00CA0235" w:rsidRPr="00FC6BFA" w:rsidRDefault="00CA0235"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Inconforme con la decisión, la apoderada judicial de la parte actora, luego de </w:t>
      </w:r>
      <w:r w:rsidR="000D0CC2" w:rsidRPr="00FC6BFA">
        <w:rPr>
          <w:rFonts w:ascii="Arial" w:eastAsia="Times New Roman" w:hAnsi="Arial" w:cs="Arial"/>
          <w:sz w:val="24"/>
          <w:szCs w:val="24"/>
          <w:lang w:eastAsia="es-CO"/>
        </w:rPr>
        <w:t>hacer una exposición sobre la jurisprudencia que sobre el tema ha emitido la Sala de Casación Laboral de la Corte Suprema de Justicia, sostuvo que en el presente caso se dan los presupuestos para definir que el joven Joan Camilo Burbano Quiceno era hijo de crianza del señor Gildardo de Jesús Quiceno, razón por la que solicita que se revoque la sentencia proferida por el Juzgado Quinto Laboral del Circuito, para que en su lugar se acceda a las pretensiones de la demanda.</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C704DC" w:rsidRPr="00FC6BFA" w:rsidRDefault="00C704DC" w:rsidP="00FC6BFA">
      <w:pPr>
        <w:spacing w:after="0"/>
        <w:jc w:val="center"/>
        <w:textAlignment w:val="baseline"/>
        <w:rPr>
          <w:rFonts w:ascii="Arial" w:eastAsia="Times New Roman" w:hAnsi="Arial" w:cs="Arial"/>
          <w:sz w:val="24"/>
          <w:szCs w:val="24"/>
          <w:lang w:eastAsia="es-CO"/>
        </w:rPr>
      </w:pPr>
      <w:r w:rsidRPr="00FC6BFA">
        <w:rPr>
          <w:rFonts w:ascii="Arial" w:eastAsia="Times New Roman" w:hAnsi="Arial" w:cs="Arial"/>
          <w:b/>
          <w:bCs/>
          <w:sz w:val="24"/>
          <w:szCs w:val="24"/>
          <w:lang w:eastAsia="es-CO"/>
        </w:rPr>
        <w:t>ALEGATOS DE CONCLUSIÓN</w:t>
      </w:r>
      <w:r w:rsidRPr="00FC6BFA">
        <w:rPr>
          <w:rFonts w:ascii="Arial" w:eastAsia="Times New Roman" w:hAnsi="Arial" w:cs="Arial"/>
          <w:sz w:val="24"/>
          <w:szCs w:val="24"/>
          <w:lang w:eastAsia="es-CO"/>
        </w:rPr>
        <w:t>   </w:t>
      </w:r>
    </w:p>
    <w:p w:rsidR="00C704DC" w:rsidRPr="00FC6BFA" w:rsidRDefault="00C704DC" w:rsidP="00FC6BFA">
      <w:pPr>
        <w:spacing w:after="0"/>
        <w:jc w:val="center"/>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Conforme se dejó plasmado en la constancia emitida por la Secretaría de la Corporación, </w:t>
      </w:r>
      <w:r w:rsidR="000D0CC2" w:rsidRPr="00FC6BFA">
        <w:rPr>
          <w:rFonts w:ascii="Arial" w:eastAsia="Times New Roman" w:hAnsi="Arial" w:cs="Arial"/>
          <w:sz w:val="24"/>
          <w:szCs w:val="24"/>
          <w:lang w:eastAsia="es-CO"/>
        </w:rPr>
        <w:t>las partes hicieron uso del derecho a remitir en término los alegatos de conclusión en esta sede.</w:t>
      </w:r>
    </w:p>
    <w:p w:rsidR="00C704DC" w:rsidRPr="00FC6BFA" w:rsidRDefault="00C704DC" w:rsidP="00FC6BFA">
      <w:pPr>
        <w:spacing w:after="0"/>
        <w:jc w:val="both"/>
        <w:textAlignment w:val="baseline"/>
        <w:rPr>
          <w:rFonts w:ascii="Arial" w:eastAsia="Times New Roman" w:hAnsi="Arial" w:cs="Arial"/>
          <w:sz w:val="24"/>
          <w:szCs w:val="24"/>
          <w:lang w:eastAsia="es-CO"/>
        </w:rPr>
      </w:pP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En cuanto al contenido de los alegatos de conclusión emitidos por la apoderada judicial </w:t>
      </w:r>
      <w:r w:rsidR="000D0CC2" w:rsidRPr="00FC6BFA">
        <w:rPr>
          <w:rFonts w:ascii="Arial" w:eastAsia="Times New Roman" w:hAnsi="Arial" w:cs="Arial"/>
          <w:sz w:val="24"/>
          <w:szCs w:val="24"/>
          <w:lang w:eastAsia="es-CO"/>
        </w:rPr>
        <w:t>de la parte actora,</w:t>
      </w:r>
      <w:r w:rsidRPr="00FC6BFA">
        <w:rPr>
          <w:rFonts w:ascii="Arial" w:eastAsia="Times New Roman" w:hAnsi="Arial" w:cs="Arial"/>
          <w:sz w:val="24"/>
          <w:szCs w:val="24"/>
          <w:lang w:eastAsia="es-CO"/>
        </w:rPr>
        <w:t xml:space="preserve"> teniendo en cuenta que el artículo 279 del CGP dispone que </w:t>
      </w:r>
      <w:r w:rsidRPr="00FC6BFA">
        <w:rPr>
          <w:rFonts w:ascii="Arial" w:eastAsia="Times New Roman" w:hAnsi="Arial" w:cs="Arial"/>
          <w:i/>
          <w:iCs/>
          <w:sz w:val="24"/>
          <w:szCs w:val="24"/>
          <w:lang w:eastAsia="es-CO"/>
        </w:rPr>
        <w:t>“</w:t>
      </w:r>
      <w:r w:rsidR="000375D8">
        <w:rPr>
          <w:rFonts w:ascii="Arial" w:eastAsia="Times New Roman" w:hAnsi="Arial" w:cs="Arial"/>
          <w:i/>
          <w:iCs/>
          <w:szCs w:val="24"/>
          <w:lang w:eastAsia="es-CO"/>
        </w:rPr>
        <w:t>n</w:t>
      </w:r>
      <w:r w:rsidRPr="000375D8">
        <w:rPr>
          <w:rFonts w:ascii="Arial" w:eastAsia="Times New Roman" w:hAnsi="Arial" w:cs="Arial"/>
          <w:i/>
          <w:iCs/>
          <w:szCs w:val="24"/>
          <w:lang w:eastAsia="es-CO"/>
        </w:rPr>
        <w:t>o se podrá hacer transcripciones o reproducciones de actas, decisiones o conceptos que obren en el expediente</w:t>
      </w:r>
      <w:r w:rsidRPr="00FC6BFA">
        <w:rPr>
          <w:rFonts w:ascii="Arial" w:eastAsia="Times New Roman" w:hAnsi="Arial" w:cs="Arial"/>
          <w:i/>
          <w:iCs/>
          <w:sz w:val="24"/>
          <w:szCs w:val="24"/>
          <w:lang w:eastAsia="es-CO"/>
        </w:rPr>
        <w:t>”,</w:t>
      </w:r>
      <w:r w:rsidRPr="00FC6BFA">
        <w:rPr>
          <w:rFonts w:ascii="Arial" w:eastAsia="Times New Roman" w:hAnsi="Arial" w:cs="Arial"/>
          <w:sz w:val="24"/>
          <w:szCs w:val="24"/>
          <w:lang w:eastAsia="es-CO"/>
        </w:rPr>
        <w:t xml:space="preserve"> baste decir que, los </w:t>
      </w:r>
      <w:r w:rsidR="000D0CC2" w:rsidRPr="00FC6BFA">
        <w:rPr>
          <w:rFonts w:ascii="Arial" w:eastAsia="Times New Roman" w:hAnsi="Arial" w:cs="Arial"/>
          <w:sz w:val="24"/>
          <w:szCs w:val="24"/>
          <w:lang w:eastAsia="es-CO"/>
        </w:rPr>
        <w:t>argumentos esgrimidos por ella coinciden plenamente con los expuestos en la sustentación del recurso de apelación.</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Por su parte, </w:t>
      </w:r>
      <w:r w:rsidR="000D0CC2" w:rsidRPr="00FC6BFA">
        <w:rPr>
          <w:rFonts w:ascii="Arial" w:eastAsia="Times New Roman" w:hAnsi="Arial" w:cs="Arial"/>
          <w:sz w:val="24"/>
          <w:szCs w:val="24"/>
          <w:lang w:eastAsia="es-CO"/>
        </w:rPr>
        <w:t>el apoderado judicial de la Administradora Colombiana de Pensiones reiteró los fundamentos jurídicos emitidos en la contestación de la demanda, razón por la que solicita la confirmación de la sentencia proferida por el Juzgado Quinto Laboral del Circuito.</w:t>
      </w:r>
    </w:p>
    <w:p w:rsidR="00C704DC" w:rsidRPr="00FC6BFA" w:rsidRDefault="00C704DC" w:rsidP="00FC6BFA">
      <w:pPr>
        <w:spacing w:after="0"/>
        <w:jc w:val="both"/>
        <w:textAlignment w:val="baseline"/>
        <w:rPr>
          <w:rFonts w:ascii="Arial" w:eastAsia="Times New Roman" w:hAnsi="Arial" w:cs="Arial"/>
          <w:sz w:val="24"/>
          <w:szCs w:val="24"/>
          <w:lang w:eastAsia="es-CO"/>
        </w:rPr>
      </w:pP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Atendidas las argumentaciones, a esta Sala de Decisión le corresponde resolver los siguientes: </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C704DC" w:rsidRPr="00FC6BFA" w:rsidRDefault="00C704DC" w:rsidP="00FC6BFA">
      <w:pPr>
        <w:spacing w:after="0"/>
        <w:jc w:val="center"/>
        <w:textAlignment w:val="baseline"/>
        <w:rPr>
          <w:rFonts w:ascii="Arial" w:eastAsia="Times New Roman" w:hAnsi="Arial" w:cs="Arial"/>
          <w:sz w:val="24"/>
          <w:szCs w:val="24"/>
          <w:lang w:eastAsia="es-CO"/>
        </w:rPr>
      </w:pPr>
      <w:r w:rsidRPr="00FC6BFA">
        <w:rPr>
          <w:rFonts w:ascii="Arial" w:eastAsia="Times New Roman" w:hAnsi="Arial" w:cs="Arial"/>
          <w:b/>
          <w:bCs/>
          <w:sz w:val="24"/>
          <w:szCs w:val="24"/>
          <w:lang w:eastAsia="es-CO"/>
        </w:rPr>
        <w:t>PROBLEMAS JURÍDICOS </w:t>
      </w:r>
      <w:r w:rsidRPr="00FC6BFA">
        <w:rPr>
          <w:rFonts w:ascii="Arial" w:eastAsia="Times New Roman" w:hAnsi="Arial" w:cs="Arial"/>
          <w:sz w:val="24"/>
          <w:szCs w:val="24"/>
          <w:lang w:eastAsia="es-CO"/>
        </w:rPr>
        <w:t>  </w:t>
      </w:r>
    </w:p>
    <w:p w:rsidR="004B321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color w:val="000000"/>
          <w:sz w:val="24"/>
          <w:szCs w:val="24"/>
          <w:lang w:eastAsia="es-CO"/>
        </w:rPr>
        <w:t> </w:t>
      </w:r>
    </w:p>
    <w:p w:rsidR="00C704DC" w:rsidRPr="00FC6BFA" w:rsidRDefault="00C704DC" w:rsidP="00FC6BFA">
      <w:pPr>
        <w:spacing w:after="0"/>
        <w:ind w:left="567" w:right="618"/>
        <w:jc w:val="both"/>
        <w:textAlignment w:val="baseline"/>
        <w:rPr>
          <w:rFonts w:ascii="Arial" w:eastAsia="Times New Roman" w:hAnsi="Arial" w:cs="Arial"/>
          <w:sz w:val="24"/>
          <w:szCs w:val="24"/>
          <w:lang w:eastAsia="es-CO"/>
        </w:rPr>
      </w:pPr>
      <w:r w:rsidRPr="00FC6BFA">
        <w:rPr>
          <w:rFonts w:ascii="Arial" w:eastAsia="Times New Roman" w:hAnsi="Arial" w:cs="Arial"/>
          <w:b/>
          <w:bCs/>
          <w:color w:val="000000"/>
          <w:sz w:val="24"/>
          <w:szCs w:val="24"/>
          <w:shd w:val="clear" w:color="auto" w:fill="FFFFFF"/>
          <w:lang w:val="es-ES" w:eastAsia="es-CO"/>
        </w:rPr>
        <w:t>¿</w:t>
      </w:r>
      <w:r w:rsidR="004B321C" w:rsidRPr="00FC6BFA">
        <w:rPr>
          <w:rFonts w:ascii="Arial" w:eastAsia="Times New Roman" w:hAnsi="Arial" w:cs="Arial"/>
          <w:b/>
          <w:bCs/>
          <w:sz w:val="24"/>
          <w:szCs w:val="24"/>
          <w:lang w:val="es-ES" w:eastAsia="es-CO"/>
        </w:rPr>
        <w:t>Dejó causada la pensión de sobrevivientes a favor de sus beneficiarios el señor</w:t>
      </w:r>
      <w:r w:rsidR="00A944D6" w:rsidRPr="00FC6BFA">
        <w:rPr>
          <w:rFonts w:ascii="Arial" w:eastAsia="Times New Roman" w:hAnsi="Arial" w:cs="Arial"/>
          <w:b/>
          <w:bCs/>
          <w:sz w:val="24"/>
          <w:szCs w:val="24"/>
          <w:lang w:val="es-ES" w:eastAsia="es-CO"/>
        </w:rPr>
        <w:t xml:space="preserve"> Gildardo de Jesús Quiceno</w:t>
      </w:r>
      <w:r w:rsidRPr="00FC6BFA">
        <w:rPr>
          <w:rFonts w:ascii="Arial" w:eastAsia="Times New Roman" w:hAnsi="Arial" w:cs="Arial"/>
          <w:b/>
          <w:bCs/>
          <w:color w:val="000000"/>
          <w:sz w:val="24"/>
          <w:szCs w:val="24"/>
          <w:shd w:val="clear" w:color="auto" w:fill="FFFFFF"/>
          <w:lang w:val="es-ES" w:eastAsia="es-CO"/>
        </w:rPr>
        <w:t>?</w:t>
      </w:r>
      <w:r w:rsidRPr="00FC6BFA">
        <w:rPr>
          <w:rFonts w:ascii="Arial" w:eastAsia="Times New Roman" w:hAnsi="Arial" w:cs="Arial"/>
          <w:color w:val="000000"/>
          <w:sz w:val="24"/>
          <w:szCs w:val="24"/>
          <w:lang w:eastAsia="es-CO"/>
        </w:rPr>
        <w:t> </w:t>
      </w:r>
    </w:p>
    <w:p w:rsidR="00C704DC" w:rsidRPr="00FC6BFA" w:rsidRDefault="00C704DC" w:rsidP="00FC6BFA">
      <w:pPr>
        <w:spacing w:after="0"/>
        <w:ind w:left="567" w:right="618"/>
        <w:jc w:val="both"/>
        <w:textAlignment w:val="baseline"/>
        <w:rPr>
          <w:rFonts w:ascii="Arial" w:eastAsia="Times New Roman" w:hAnsi="Arial" w:cs="Arial"/>
          <w:sz w:val="24"/>
          <w:szCs w:val="24"/>
          <w:lang w:eastAsia="es-CO"/>
        </w:rPr>
      </w:pPr>
      <w:r w:rsidRPr="00FC6BFA">
        <w:rPr>
          <w:rFonts w:ascii="Arial" w:eastAsia="Times New Roman" w:hAnsi="Arial" w:cs="Arial"/>
          <w:color w:val="000000"/>
          <w:sz w:val="24"/>
          <w:szCs w:val="24"/>
          <w:lang w:eastAsia="es-CO"/>
        </w:rPr>
        <w:t> </w:t>
      </w:r>
    </w:p>
    <w:p w:rsidR="00684511" w:rsidRPr="00FC6BFA" w:rsidRDefault="00C704DC" w:rsidP="00FC6BFA">
      <w:pPr>
        <w:spacing w:after="0"/>
        <w:ind w:left="567" w:right="618"/>
        <w:jc w:val="both"/>
        <w:textAlignment w:val="baseline"/>
        <w:rPr>
          <w:rFonts w:ascii="Arial" w:eastAsia="Times New Roman" w:hAnsi="Arial" w:cs="Arial"/>
          <w:b/>
          <w:bCs/>
          <w:color w:val="000000"/>
          <w:sz w:val="24"/>
          <w:szCs w:val="24"/>
          <w:shd w:val="clear" w:color="auto" w:fill="FFFFFF"/>
          <w:lang w:val="es-ES" w:eastAsia="es-CO"/>
        </w:rPr>
      </w:pPr>
      <w:r w:rsidRPr="00FC6BFA">
        <w:rPr>
          <w:rFonts w:ascii="Arial" w:eastAsia="Times New Roman" w:hAnsi="Arial" w:cs="Arial"/>
          <w:b/>
          <w:bCs/>
          <w:color w:val="000000"/>
          <w:sz w:val="24"/>
          <w:szCs w:val="24"/>
          <w:shd w:val="clear" w:color="auto" w:fill="FFFFFF"/>
          <w:lang w:val="es-ES" w:eastAsia="es-CO"/>
        </w:rPr>
        <w:lastRenderedPageBreak/>
        <w:t>¿</w:t>
      </w:r>
      <w:r w:rsidR="00A944D6" w:rsidRPr="00FC6BFA">
        <w:rPr>
          <w:rFonts w:ascii="Arial" w:eastAsia="Times New Roman" w:hAnsi="Arial" w:cs="Arial"/>
          <w:b/>
          <w:bCs/>
          <w:color w:val="000000"/>
          <w:sz w:val="24"/>
          <w:szCs w:val="24"/>
          <w:shd w:val="clear" w:color="auto" w:fill="FFFFFF"/>
          <w:lang w:val="es-ES" w:eastAsia="es-CO"/>
        </w:rPr>
        <w:t xml:space="preserve">Quedó demostrado en el proceso que el joven Joan Camilo Burbano </w:t>
      </w:r>
      <w:r w:rsidR="00684511" w:rsidRPr="00FC6BFA">
        <w:rPr>
          <w:rFonts w:ascii="Arial" w:eastAsia="Times New Roman" w:hAnsi="Arial" w:cs="Arial"/>
          <w:b/>
          <w:bCs/>
          <w:color w:val="000000"/>
          <w:sz w:val="24"/>
          <w:szCs w:val="24"/>
          <w:shd w:val="clear" w:color="auto" w:fill="FFFFFF"/>
          <w:lang w:val="es-ES" w:eastAsia="es-CO"/>
        </w:rPr>
        <w:t>Quiceno es beneficiario del señor Gildardo de Jesús Quiceno para acceder a la pensión de sobrevivientes que reclama?</w:t>
      </w:r>
    </w:p>
    <w:p w:rsidR="00684511" w:rsidRPr="00FC6BFA" w:rsidRDefault="00684511" w:rsidP="00FC6BFA">
      <w:pPr>
        <w:spacing w:after="0"/>
        <w:ind w:left="567" w:right="618"/>
        <w:jc w:val="both"/>
        <w:textAlignment w:val="baseline"/>
        <w:rPr>
          <w:rFonts w:ascii="Arial" w:eastAsia="Times New Roman" w:hAnsi="Arial" w:cs="Arial"/>
          <w:b/>
          <w:bCs/>
          <w:color w:val="000000"/>
          <w:sz w:val="24"/>
          <w:szCs w:val="24"/>
          <w:shd w:val="clear" w:color="auto" w:fill="FFFFFF"/>
          <w:lang w:val="es-ES" w:eastAsia="es-CO"/>
        </w:rPr>
      </w:pPr>
    </w:p>
    <w:p w:rsidR="00684511" w:rsidRPr="00FC6BFA" w:rsidRDefault="00684511" w:rsidP="00FC6BFA">
      <w:pPr>
        <w:spacing w:after="0"/>
        <w:ind w:left="567" w:right="618"/>
        <w:jc w:val="both"/>
        <w:textAlignment w:val="baseline"/>
        <w:rPr>
          <w:rFonts w:ascii="Arial" w:eastAsia="Times New Roman" w:hAnsi="Arial" w:cs="Arial"/>
          <w:color w:val="000000"/>
          <w:sz w:val="24"/>
          <w:szCs w:val="24"/>
          <w:lang w:eastAsia="es-CO"/>
        </w:rPr>
      </w:pPr>
      <w:r w:rsidRPr="00FC6BFA">
        <w:rPr>
          <w:rFonts w:ascii="Arial" w:eastAsia="Times New Roman" w:hAnsi="Arial" w:cs="Arial"/>
          <w:b/>
          <w:bCs/>
          <w:color w:val="000000"/>
          <w:sz w:val="24"/>
          <w:szCs w:val="24"/>
          <w:shd w:val="clear" w:color="auto" w:fill="FFFFFF"/>
          <w:lang w:val="es-ES" w:eastAsia="es-CO"/>
        </w:rPr>
        <w:t>De conformidad con la respuesta a los interrogantes</w:t>
      </w:r>
      <w:r w:rsidR="0064519A" w:rsidRPr="00FC6BFA">
        <w:rPr>
          <w:rFonts w:ascii="Arial" w:eastAsia="Times New Roman" w:hAnsi="Arial" w:cs="Arial"/>
          <w:b/>
          <w:bCs/>
          <w:color w:val="000000"/>
          <w:sz w:val="24"/>
          <w:szCs w:val="24"/>
          <w:shd w:val="clear" w:color="auto" w:fill="FFFFFF"/>
          <w:lang w:val="es-ES" w:eastAsia="es-CO"/>
        </w:rPr>
        <w:t xml:space="preserve"> ¿Hay lugar a acceder a las pretensiones de la demanda?</w:t>
      </w:r>
    </w:p>
    <w:p w:rsidR="00C704DC" w:rsidRPr="00FC6BFA" w:rsidRDefault="00C704DC" w:rsidP="00FC6BFA">
      <w:pPr>
        <w:spacing w:after="0"/>
        <w:ind w:left="567" w:right="618"/>
        <w:jc w:val="both"/>
        <w:textAlignment w:val="baseline"/>
        <w:rPr>
          <w:rFonts w:ascii="Arial" w:eastAsia="Times New Roman" w:hAnsi="Arial" w:cs="Arial"/>
          <w:sz w:val="24"/>
          <w:szCs w:val="24"/>
          <w:lang w:eastAsia="es-CO"/>
        </w:rPr>
      </w:pPr>
      <w:r w:rsidRPr="00FC6BFA">
        <w:rPr>
          <w:rFonts w:ascii="Arial" w:eastAsia="Times New Roman" w:hAnsi="Arial" w:cs="Arial"/>
          <w:b/>
          <w:bCs/>
          <w:sz w:val="24"/>
          <w:szCs w:val="24"/>
          <w:lang w:eastAsia="es-CO"/>
        </w:rPr>
        <w:t> </w:t>
      </w:r>
      <w:r w:rsidRPr="00FC6BFA">
        <w:rPr>
          <w:rFonts w:ascii="Arial" w:eastAsia="Times New Roman" w:hAnsi="Arial" w:cs="Arial"/>
          <w:sz w:val="24"/>
          <w:szCs w:val="24"/>
          <w:lang w:eastAsia="es-CO"/>
        </w:rPr>
        <w:t> </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Con el propósito de dar solución a los interrogantes en el caso concreto, la Sala considera necesario precisar los siguientes aspectos:  </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C704DC" w:rsidRPr="00FC6BFA" w:rsidRDefault="0064519A"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b/>
          <w:bCs/>
          <w:sz w:val="24"/>
          <w:szCs w:val="24"/>
          <w:lang w:eastAsia="es-CO"/>
        </w:rPr>
        <w:t>LOS HIJOS DE CRIANZA COMO BENEFICIARIOS DE LA PENSIÓN DE SOBREVIVIENTES.</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64519A" w:rsidRPr="00FC6BFA" w:rsidRDefault="003057A1"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Prevé el </w:t>
      </w:r>
      <w:r w:rsidR="001A2FEE" w:rsidRPr="00FC6BFA">
        <w:rPr>
          <w:rFonts w:ascii="Arial" w:eastAsia="Times New Roman" w:hAnsi="Arial" w:cs="Arial"/>
          <w:sz w:val="24"/>
          <w:szCs w:val="24"/>
          <w:lang w:eastAsia="es-CO"/>
        </w:rPr>
        <w:t>literal c) del artículo 47 de la ley 100 de 1993 modificado por el artículo 13 de la ley 797 de 2003</w:t>
      </w:r>
      <w:r w:rsidR="002C0038" w:rsidRPr="00FC6BFA">
        <w:rPr>
          <w:rFonts w:ascii="Arial" w:eastAsia="Times New Roman" w:hAnsi="Arial" w:cs="Arial"/>
          <w:sz w:val="24"/>
          <w:szCs w:val="24"/>
          <w:lang w:eastAsia="es-CO"/>
        </w:rPr>
        <w:t xml:space="preserve">, que son beneficiarios de la pensión de sobrevivientes </w:t>
      </w:r>
      <w:r w:rsidR="00371DC8" w:rsidRPr="00FC6BFA">
        <w:rPr>
          <w:rFonts w:ascii="Arial" w:eastAsia="Times New Roman" w:hAnsi="Arial" w:cs="Arial"/>
          <w:sz w:val="24"/>
          <w:szCs w:val="24"/>
          <w:lang w:eastAsia="es-CO"/>
        </w:rPr>
        <w:t>generada por el causante</w:t>
      </w:r>
      <w:r w:rsidR="005E0AEF" w:rsidRPr="00FC6BFA">
        <w:rPr>
          <w:rFonts w:ascii="Arial" w:eastAsia="Times New Roman" w:hAnsi="Arial" w:cs="Arial"/>
          <w:sz w:val="24"/>
          <w:szCs w:val="24"/>
          <w:lang w:eastAsia="es-CO"/>
        </w:rPr>
        <w:t xml:space="preserve">; los hijos menores de 18 años, los hijos mayores de 18 años y hasta los 25 años, incapacitados </w:t>
      </w:r>
      <w:r w:rsidR="000A3FDB" w:rsidRPr="00FC6BFA">
        <w:rPr>
          <w:rFonts w:ascii="Arial" w:eastAsia="Times New Roman" w:hAnsi="Arial" w:cs="Arial"/>
          <w:sz w:val="24"/>
          <w:szCs w:val="24"/>
          <w:lang w:eastAsia="es-CO"/>
        </w:rPr>
        <w:t>para trabajar en razón de sus estudios y si dependían económicamente del causante al momento de su muerte, siempre y cuando acrediten debidamente su condición de estudiantes</w:t>
      </w:r>
      <w:r w:rsidR="00902617" w:rsidRPr="00FC6BFA">
        <w:rPr>
          <w:rFonts w:ascii="Arial" w:eastAsia="Times New Roman" w:hAnsi="Arial" w:cs="Arial"/>
          <w:sz w:val="24"/>
          <w:szCs w:val="24"/>
          <w:lang w:eastAsia="es-CO"/>
        </w:rPr>
        <w:t xml:space="preserve">; así como los hijos inválidos si dependían económicamente del causante, mientras subsistan </w:t>
      </w:r>
      <w:r w:rsidR="00106B58" w:rsidRPr="00FC6BFA">
        <w:rPr>
          <w:rFonts w:ascii="Arial" w:eastAsia="Times New Roman" w:hAnsi="Arial" w:cs="Arial"/>
          <w:sz w:val="24"/>
          <w:szCs w:val="24"/>
          <w:lang w:eastAsia="es-CO"/>
        </w:rPr>
        <w:t>las condiciones de invalidez.</w:t>
      </w:r>
    </w:p>
    <w:p w:rsidR="00106B58" w:rsidRPr="00FC6BFA" w:rsidRDefault="00106B58" w:rsidP="00FC6BFA">
      <w:pPr>
        <w:spacing w:after="0"/>
        <w:jc w:val="both"/>
        <w:textAlignment w:val="baseline"/>
        <w:rPr>
          <w:rFonts w:ascii="Arial" w:eastAsia="Times New Roman" w:hAnsi="Arial" w:cs="Arial"/>
          <w:sz w:val="24"/>
          <w:szCs w:val="24"/>
          <w:lang w:eastAsia="es-CO"/>
        </w:rPr>
      </w:pPr>
    </w:p>
    <w:p w:rsidR="00106B58" w:rsidRPr="00FC6BFA" w:rsidRDefault="00694B45"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Ahora, si bien el legislador no estableció </w:t>
      </w:r>
      <w:r w:rsidR="00AF6D2B" w:rsidRPr="00FC6BFA">
        <w:rPr>
          <w:rFonts w:ascii="Arial" w:eastAsia="Times New Roman" w:hAnsi="Arial" w:cs="Arial"/>
          <w:sz w:val="24"/>
          <w:szCs w:val="24"/>
          <w:lang w:eastAsia="es-CO"/>
        </w:rPr>
        <w:t>que los hijos de crianza del causante eran beneficiarios de la pensión de sobrevivientes</w:t>
      </w:r>
      <w:r w:rsidR="0018779E" w:rsidRPr="00FC6BFA">
        <w:rPr>
          <w:rFonts w:ascii="Arial" w:eastAsia="Times New Roman" w:hAnsi="Arial" w:cs="Arial"/>
          <w:sz w:val="24"/>
          <w:szCs w:val="24"/>
          <w:lang w:eastAsia="es-CO"/>
        </w:rPr>
        <w:t xml:space="preserve">, la verdad es que </w:t>
      </w:r>
      <w:r w:rsidR="00915404" w:rsidRPr="00FC6BFA">
        <w:rPr>
          <w:rFonts w:ascii="Arial" w:eastAsia="Times New Roman" w:hAnsi="Arial" w:cs="Arial"/>
          <w:sz w:val="24"/>
          <w:szCs w:val="24"/>
          <w:lang w:eastAsia="es-CO"/>
        </w:rPr>
        <w:t>la Sala de Casación Laboral de la Corte Suprema de Justicia ha</w:t>
      </w:r>
      <w:r w:rsidR="009265CD" w:rsidRPr="00FC6BFA">
        <w:rPr>
          <w:rFonts w:ascii="Arial" w:eastAsia="Times New Roman" w:hAnsi="Arial" w:cs="Arial"/>
          <w:sz w:val="24"/>
          <w:szCs w:val="24"/>
          <w:lang w:eastAsia="es-CO"/>
        </w:rPr>
        <w:t xml:space="preserve"> </w:t>
      </w:r>
      <w:r w:rsidR="00EC0792" w:rsidRPr="00FC6BFA">
        <w:rPr>
          <w:rFonts w:ascii="Arial" w:eastAsia="Times New Roman" w:hAnsi="Arial" w:cs="Arial"/>
          <w:sz w:val="24"/>
          <w:szCs w:val="24"/>
          <w:lang w:eastAsia="es-CO"/>
        </w:rPr>
        <w:t xml:space="preserve">extendido </w:t>
      </w:r>
      <w:r w:rsidR="009265CD" w:rsidRPr="00FC6BFA">
        <w:rPr>
          <w:rFonts w:ascii="Arial" w:eastAsia="Times New Roman" w:hAnsi="Arial" w:cs="Arial"/>
          <w:sz w:val="24"/>
          <w:szCs w:val="24"/>
          <w:lang w:eastAsia="es-CO"/>
        </w:rPr>
        <w:t xml:space="preserve">ese beneficio </w:t>
      </w:r>
      <w:r w:rsidR="00EC0792" w:rsidRPr="00FC6BFA">
        <w:rPr>
          <w:rFonts w:ascii="Arial" w:eastAsia="Times New Roman" w:hAnsi="Arial" w:cs="Arial"/>
          <w:sz w:val="24"/>
          <w:szCs w:val="24"/>
          <w:lang w:eastAsia="es-CO"/>
        </w:rPr>
        <w:t>a este grupo de personas</w:t>
      </w:r>
      <w:r w:rsidR="009265CD" w:rsidRPr="00FC6BFA">
        <w:rPr>
          <w:rFonts w:ascii="Arial" w:eastAsia="Times New Roman" w:hAnsi="Arial" w:cs="Arial"/>
          <w:sz w:val="24"/>
          <w:szCs w:val="24"/>
          <w:lang w:eastAsia="es-CO"/>
        </w:rPr>
        <w:t>, tal y como lo reiteró en sentencia SL</w:t>
      </w:r>
      <w:r w:rsidR="00280353" w:rsidRPr="00FC6BFA">
        <w:rPr>
          <w:rFonts w:ascii="Arial" w:eastAsia="Times New Roman" w:hAnsi="Arial" w:cs="Arial"/>
          <w:sz w:val="24"/>
          <w:szCs w:val="24"/>
          <w:lang w:eastAsia="es-CO"/>
        </w:rPr>
        <w:t>1020 de 17 de marzo de 2021</w:t>
      </w:r>
      <w:r w:rsidR="00B15E7B" w:rsidRPr="00FC6BFA">
        <w:rPr>
          <w:rFonts w:ascii="Arial" w:eastAsia="Times New Roman" w:hAnsi="Arial" w:cs="Arial"/>
          <w:sz w:val="24"/>
          <w:szCs w:val="24"/>
          <w:lang w:eastAsia="es-CO"/>
        </w:rPr>
        <w:t>, recordando frente a la relación de crianza</w:t>
      </w:r>
      <w:r w:rsidR="00CE1430" w:rsidRPr="00FC6BFA">
        <w:rPr>
          <w:rFonts w:ascii="Arial" w:eastAsia="Times New Roman" w:hAnsi="Arial" w:cs="Arial"/>
          <w:sz w:val="24"/>
          <w:szCs w:val="24"/>
          <w:lang w:eastAsia="es-CO"/>
        </w:rPr>
        <w:t xml:space="preserve"> que la misma </w:t>
      </w:r>
      <w:r w:rsidR="00CE1430" w:rsidRPr="00FC6BFA">
        <w:rPr>
          <w:rFonts w:ascii="Arial" w:eastAsia="Times New Roman" w:hAnsi="Arial" w:cs="Arial"/>
          <w:i/>
          <w:iCs/>
          <w:sz w:val="24"/>
          <w:szCs w:val="24"/>
          <w:lang w:eastAsia="es-CO"/>
        </w:rPr>
        <w:t xml:space="preserve">“debe </w:t>
      </w:r>
      <w:r w:rsidR="00CE1430" w:rsidRPr="00FC6BFA">
        <w:rPr>
          <w:rFonts w:ascii="Arial" w:eastAsia="Times New Roman" w:hAnsi="Arial" w:cs="Arial"/>
          <w:b/>
          <w:bCs/>
          <w:i/>
          <w:iCs/>
          <w:sz w:val="24"/>
          <w:szCs w:val="24"/>
          <w:lang w:eastAsia="es-CO"/>
        </w:rPr>
        <w:t>ser contundente</w:t>
      </w:r>
      <w:r w:rsidR="006036E4" w:rsidRPr="00FC6BFA">
        <w:rPr>
          <w:rFonts w:ascii="Arial" w:eastAsia="Times New Roman" w:hAnsi="Arial" w:cs="Arial"/>
          <w:b/>
          <w:bCs/>
          <w:i/>
          <w:iCs/>
          <w:sz w:val="24"/>
          <w:szCs w:val="24"/>
          <w:lang w:eastAsia="es-CO"/>
        </w:rPr>
        <w:t xml:space="preserve"> </w:t>
      </w:r>
      <w:r w:rsidR="006036E4" w:rsidRPr="00FC6BFA">
        <w:rPr>
          <w:rFonts w:ascii="Arial" w:eastAsia="Times New Roman" w:hAnsi="Arial" w:cs="Arial"/>
          <w:i/>
          <w:iCs/>
          <w:sz w:val="24"/>
          <w:szCs w:val="24"/>
          <w:lang w:eastAsia="es-CO"/>
        </w:rPr>
        <w:t>para merecer la protección dentro del Sistema Pensional”</w:t>
      </w:r>
      <w:r w:rsidR="006036E4" w:rsidRPr="00FC6BFA">
        <w:rPr>
          <w:rFonts w:ascii="Arial" w:eastAsia="Times New Roman" w:hAnsi="Arial" w:cs="Arial"/>
          <w:sz w:val="24"/>
          <w:szCs w:val="24"/>
          <w:lang w:eastAsia="es-CO"/>
        </w:rPr>
        <w:t xml:space="preserve">; ratificando que para </w:t>
      </w:r>
      <w:r w:rsidR="00F074F4" w:rsidRPr="00FC6BFA">
        <w:rPr>
          <w:rFonts w:ascii="Arial" w:eastAsia="Times New Roman" w:hAnsi="Arial" w:cs="Arial"/>
          <w:sz w:val="24"/>
          <w:szCs w:val="24"/>
          <w:lang w:eastAsia="es-CO"/>
        </w:rPr>
        <w:t xml:space="preserve">ello, deben quedar demostrados </w:t>
      </w:r>
      <w:r w:rsidR="00557BBB" w:rsidRPr="00FC6BFA">
        <w:rPr>
          <w:rFonts w:ascii="Arial" w:eastAsia="Times New Roman" w:hAnsi="Arial" w:cs="Arial"/>
          <w:sz w:val="24"/>
          <w:szCs w:val="24"/>
          <w:lang w:eastAsia="es-CO"/>
        </w:rPr>
        <w:t xml:space="preserve">una serie de aspectos, que </w:t>
      </w:r>
      <w:r w:rsidR="005E464F" w:rsidRPr="00FC6BFA">
        <w:rPr>
          <w:rFonts w:ascii="Arial" w:eastAsia="Times New Roman" w:hAnsi="Arial" w:cs="Arial"/>
          <w:sz w:val="24"/>
          <w:szCs w:val="24"/>
          <w:lang w:eastAsia="es-CO"/>
        </w:rPr>
        <w:t>expuso de la siguiente</w:t>
      </w:r>
      <w:r w:rsidR="00557BBB" w:rsidRPr="00FC6BFA">
        <w:rPr>
          <w:rFonts w:ascii="Arial" w:eastAsia="Times New Roman" w:hAnsi="Arial" w:cs="Arial"/>
          <w:sz w:val="24"/>
          <w:szCs w:val="24"/>
          <w:lang w:eastAsia="es-CO"/>
        </w:rPr>
        <w:t xml:space="preserve"> manera:</w:t>
      </w:r>
    </w:p>
    <w:p w:rsidR="004D7B1C" w:rsidRPr="00FC6BFA" w:rsidRDefault="004D7B1C" w:rsidP="00FC6BFA">
      <w:pPr>
        <w:spacing w:after="0"/>
        <w:jc w:val="both"/>
        <w:textAlignment w:val="baseline"/>
        <w:rPr>
          <w:rFonts w:ascii="Arial" w:eastAsia="Times New Roman" w:hAnsi="Arial" w:cs="Arial"/>
          <w:sz w:val="24"/>
          <w:szCs w:val="24"/>
          <w:lang w:eastAsia="es-CO"/>
        </w:rPr>
      </w:pPr>
    </w:p>
    <w:p w:rsidR="008A3902" w:rsidRPr="000375D8" w:rsidRDefault="008A3902" w:rsidP="000375D8">
      <w:pPr>
        <w:shd w:val="clear" w:color="auto" w:fill="FFFFFF"/>
        <w:spacing w:after="0" w:line="240" w:lineRule="auto"/>
        <w:ind w:left="426" w:right="420"/>
        <w:jc w:val="both"/>
        <w:textAlignment w:val="baseline"/>
        <w:rPr>
          <w:rFonts w:ascii="Arial" w:eastAsia="Times New Roman" w:hAnsi="Arial" w:cs="Arial"/>
          <w:i/>
          <w:szCs w:val="24"/>
          <w:shd w:val="clear" w:color="auto" w:fill="FFFFFF"/>
        </w:rPr>
      </w:pPr>
      <w:r w:rsidRPr="000375D8">
        <w:rPr>
          <w:rFonts w:ascii="Arial" w:hAnsi="Arial" w:cs="Arial"/>
          <w:i/>
          <w:szCs w:val="24"/>
          <w:shd w:val="clear" w:color="auto" w:fill="FFFFFF"/>
        </w:rPr>
        <w:t xml:space="preserve">“[…] Y para ello, así como en la sentencia con radicación 17607 del 6 de mayo de 2002, la Sala precisó que esa relación paterno-filial debe ser contundente para merecer la protección de la seguridad social, de forma tal que no sea el producto de un fraude o un aprovechamiento ilegítimo de quien reclama, en esta ocasión es necesario reiterar, que para establecer esa calidad, se requiere demostrar: </w:t>
      </w:r>
      <w:r w:rsidRPr="000375D8">
        <w:rPr>
          <w:rFonts w:ascii="Arial" w:hAnsi="Arial" w:cs="Arial"/>
          <w:b/>
          <w:bCs/>
          <w:i/>
          <w:szCs w:val="24"/>
          <w:shd w:val="clear" w:color="auto" w:fill="FFFFFF"/>
        </w:rPr>
        <w:t>i)</w:t>
      </w:r>
      <w:r w:rsidRPr="000375D8">
        <w:rPr>
          <w:rFonts w:ascii="Arial" w:hAnsi="Arial" w:cs="Arial"/>
          <w:i/>
          <w:szCs w:val="24"/>
          <w:shd w:val="clear" w:color="auto" w:fill="FFFFFF"/>
        </w:rPr>
        <w:t xml:space="preserve"> el reemplazo de la familia de origen, esto es, la relación de facto que se genera con otra persona por fuera del vínculo consanguíneo o civil, incluso, puede ser un pariente o familiar que asumió ese rol; </w:t>
      </w:r>
      <w:r w:rsidRPr="000375D8">
        <w:rPr>
          <w:rFonts w:ascii="Arial" w:hAnsi="Arial" w:cs="Arial"/>
          <w:b/>
          <w:bCs/>
          <w:i/>
          <w:szCs w:val="24"/>
          <w:shd w:val="clear" w:color="auto" w:fill="FFFFFF"/>
        </w:rPr>
        <w:t xml:space="preserve">ii) </w:t>
      </w:r>
      <w:r w:rsidRPr="000375D8">
        <w:rPr>
          <w:rFonts w:ascii="Arial" w:hAnsi="Arial" w:cs="Arial"/>
          <w:i/>
          <w:szCs w:val="24"/>
          <w:shd w:val="clear" w:color="auto" w:fill="FFFFFF"/>
        </w:rPr>
        <w:t xml:space="preserve">los vínculos de afecto, protección, comprensión y protección, que se asimilan a las obligaciones previstas en el artículo 39 de la Ley 1098 de 2006 –CIA- que permiten distinguir la interacción familiar entre sus miembros; </w:t>
      </w:r>
      <w:r w:rsidRPr="000375D8">
        <w:rPr>
          <w:rFonts w:ascii="Arial" w:hAnsi="Arial" w:cs="Arial"/>
          <w:b/>
          <w:bCs/>
          <w:i/>
          <w:szCs w:val="24"/>
          <w:shd w:val="clear" w:color="auto" w:fill="FFFFFF"/>
        </w:rPr>
        <w:t xml:space="preserve">iii) </w:t>
      </w:r>
      <w:r w:rsidRPr="000375D8">
        <w:rPr>
          <w:rFonts w:ascii="Arial" w:hAnsi="Arial" w:cs="Arial"/>
          <w:i/>
          <w:szCs w:val="24"/>
          <w:shd w:val="clear" w:color="auto" w:fill="FFFFFF"/>
        </w:rPr>
        <w:t xml:space="preserve">el reconocimiento de la relación de padre y/o madre e hijo, en el sentido que no sólo basta el desarrollo de las manifestaciones de protección integral a quien se sumó al nuevo núcleo familiar, pues puede darse el caso que a pesar de que quien fue acogido en dicho entorno, no necesariamente vea a sus protectores como padres, por lo que se requiere que ante la sociedad, incluso en el ámbito familiar, se pueda exhibir esa condición; </w:t>
      </w:r>
      <w:r w:rsidRPr="000375D8">
        <w:rPr>
          <w:rFonts w:ascii="Arial" w:hAnsi="Arial" w:cs="Arial"/>
          <w:b/>
          <w:bCs/>
          <w:i/>
          <w:szCs w:val="24"/>
          <w:shd w:val="clear" w:color="auto" w:fill="FFFFFF"/>
        </w:rPr>
        <w:t xml:space="preserve">iv) </w:t>
      </w:r>
      <w:r w:rsidRPr="000375D8">
        <w:rPr>
          <w:rFonts w:ascii="Arial" w:hAnsi="Arial" w:cs="Arial"/>
          <w:i/>
          <w:szCs w:val="24"/>
          <w:shd w:val="clear" w:color="auto" w:fill="FFFFFF"/>
        </w:rPr>
        <w:t xml:space="preserve">el carácter de indiscutible permanencia, que no significa establecer un límite de tiempo específico y arbitrario de verificación de esos lazos afectivos, sino como lo ha explicado la jurisprudencia constitucional, un término razonable en el cual se pueda identificar el surgimiento de la familia de crianza y su desarrollo, al punto de que verdaderamente se hayan forjado los vínculos afectivos, y; </w:t>
      </w:r>
      <w:r w:rsidRPr="000375D8">
        <w:rPr>
          <w:rFonts w:ascii="Arial" w:hAnsi="Arial" w:cs="Arial"/>
          <w:b/>
          <w:bCs/>
          <w:i/>
          <w:szCs w:val="24"/>
          <w:shd w:val="clear" w:color="auto" w:fill="FFFFFF"/>
        </w:rPr>
        <w:t xml:space="preserve">v) </w:t>
      </w:r>
      <w:r w:rsidRPr="000375D8">
        <w:rPr>
          <w:rFonts w:ascii="Arial" w:hAnsi="Arial" w:cs="Arial"/>
          <w:i/>
          <w:szCs w:val="24"/>
          <w:shd w:val="clear" w:color="auto" w:fill="FFFFFF"/>
        </w:rPr>
        <w:t xml:space="preserve">la dependencia económica, como requisito esencial no sólo para acceder a la prestación pensional de sobrevivientes, sino como elemento indispensable de identificación de quien se exhibe como padre o madre y su relación con un hijo, a efectos de proporcionarle a éste último la calidad de vida esencial para </w:t>
      </w:r>
      <w:r w:rsidRPr="000375D8">
        <w:rPr>
          <w:rFonts w:ascii="Arial" w:hAnsi="Arial" w:cs="Arial"/>
          <w:i/>
          <w:szCs w:val="24"/>
          <w:shd w:val="clear" w:color="auto" w:fill="FFFFFF"/>
        </w:rPr>
        <w:lastRenderedPageBreak/>
        <w:t xml:space="preserve">el desarrollo integral, que al desaparecer la persona que hacía posible ese cometido de la paternidad responsable, el beneficiario se ve afectado.”. </w:t>
      </w:r>
    </w:p>
    <w:p w:rsidR="004D7B1C" w:rsidRPr="00FC6BFA" w:rsidRDefault="004D7B1C" w:rsidP="00FC6BFA">
      <w:pPr>
        <w:spacing w:after="0"/>
        <w:jc w:val="both"/>
        <w:textAlignment w:val="baseline"/>
        <w:rPr>
          <w:rFonts w:ascii="Arial" w:eastAsia="Times New Roman" w:hAnsi="Arial" w:cs="Arial"/>
          <w:sz w:val="24"/>
          <w:szCs w:val="24"/>
          <w:lang w:eastAsia="es-CO"/>
        </w:rPr>
      </w:pPr>
    </w:p>
    <w:p w:rsidR="00703325" w:rsidRPr="00FC6BFA" w:rsidRDefault="00C06E05"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Así las cosas, para poder </w:t>
      </w:r>
      <w:r w:rsidR="001F2503" w:rsidRPr="00FC6BFA">
        <w:rPr>
          <w:rFonts w:ascii="Arial" w:eastAsia="Times New Roman" w:hAnsi="Arial" w:cs="Arial"/>
          <w:sz w:val="24"/>
          <w:szCs w:val="24"/>
          <w:lang w:eastAsia="es-CO"/>
        </w:rPr>
        <w:t xml:space="preserve">accederse a la pensión de sobrevivientes en calidad de hijos de crianza, deben quedar </w:t>
      </w:r>
      <w:r w:rsidR="00E50834" w:rsidRPr="00FC6BFA">
        <w:rPr>
          <w:rFonts w:ascii="Arial" w:eastAsia="Times New Roman" w:hAnsi="Arial" w:cs="Arial"/>
          <w:sz w:val="24"/>
          <w:szCs w:val="24"/>
          <w:lang w:eastAsia="es-CO"/>
        </w:rPr>
        <w:t>fehacientemente acreditados en el proceso cada uno de los requisitos establecidos por la jurisprudencia de la Corte Suprema de Justicia</w:t>
      </w:r>
      <w:r w:rsidR="008367D9" w:rsidRPr="00FC6BFA">
        <w:rPr>
          <w:rFonts w:ascii="Arial" w:eastAsia="Times New Roman" w:hAnsi="Arial" w:cs="Arial"/>
          <w:sz w:val="24"/>
          <w:szCs w:val="24"/>
          <w:lang w:eastAsia="es-CO"/>
        </w:rPr>
        <w:t xml:space="preserve">; pues únicamente de esa forma </w:t>
      </w:r>
      <w:r w:rsidR="00AC6632" w:rsidRPr="00FC6BFA">
        <w:rPr>
          <w:rFonts w:ascii="Arial" w:eastAsia="Times New Roman" w:hAnsi="Arial" w:cs="Arial"/>
          <w:sz w:val="24"/>
          <w:szCs w:val="24"/>
          <w:lang w:eastAsia="es-CO"/>
        </w:rPr>
        <w:t xml:space="preserve">se demostrará que esa relación </w:t>
      </w:r>
      <w:r w:rsidR="00AA70FA" w:rsidRPr="00FC6BFA">
        <w:rPr>
          <w:rFonts w:ascii="Arial" w:eastAsia="Times New Roman" w:hAnsi="Arial" w:cs="Arial"/>
          <w:sz w:val="24"/>
          <w:szCs w:val="24"/>
          <w:lang w:eastAsia="es-CO"/>
        </w:rPr>
        <w:t>paterno - filial merece la protección del sistema pensional.</w:t>
      </w:r>
    </w:p>
    <w:p w:rsidR="00703325" w:rsidRPr="00FC6BFA" w:rsidRDefault="00703325" w:rsidP="00FC6BFA">
      <w:pPr>
        <w:spacing w:after="0"/>
        <w:jc w:val="both"/>
        <w:textAlignment w:val="baseline"/>
        <w:rPr>
          <w:rFonts w:ascii="Arial" w:eastAsia="Times New Roman" w:hAnsi="Arial" w:cs="Arial"/>
          <w:sz w:val="24"/>
          <w:szCs w:val="24"/>
          <w:lang w:eastAsia="es-CO"/>
        </w:rPr>
      </w:pPr>
    </w:p>
    <w:p w:rsidR="00703325" w:rsidRPr="00FC6BFA" w:rsidRDefault="00C704DC" w:rsidP="00FC6BFA">
      <w:pPr>
        <w:spacing w:after="0"/>
        <w:jc w:val="both"/>
        <w:textAlignment w:val="baseline"/>
        <w:rPr>
          <w:rFonts w:ascii="Arial" w:eastAsia="Times New Roman" w:hAnsi="Arial" w:cs="Arial"/>
          <w:b/>
          <w:bCs/>
          <w:sz w:val="24"/>
          <w:szCs w:val="24"/>
          <w:lang w:eastAsia="es-CO"/>
        </w:rPr>
      </w:pPr>
      <w:r w:rsidRPr="00FC6BFA">
        <w:rPr>
          <w:rFonts w:ascii="Arial" w:eastAsia="Times New Roman" w:hAnsi="Arial" w:cs="Arial"/>
          <w:b/>
          <w:bCs/>
          <w:sz w:val="24"/>
          <w:szCs w:val="24"/>
          <w:lang w:eastAsia="es-CO"/>
        </w:rPr>
        <w:t>CASO CONCRETO</w:t>
      </w:r>
      <w:r w:rsidR="00703325" w:rsidRPr="00FC6BFA">
        <w:rPr>
          <w:rFonts w:ascii="Arial" w:eastAsia="Times New Roman" w:hAnsi="Arial" w:cs="Arial"/>
          <w:b/>
          <w:bCs/>
          <w:sz w:val="24"/>
          <w:szCs w:val="24"/>
          <w:lang w:eastAsia="es-CO"/>
        </w:rPr>
        <w:t>.</w:t>
      </w:r>
    </w:p>
    <w:p w:rsidR="00703325" w:rsidRPr="00FC6BFA" w:rsidRDefault="00703325" w:rsidP="00FC6BFA">
      <w:pPr>
        <w:spacing w:after="0"/>
        <w:jc w:val="both"/>
        <w:textAlignment w:val="baseline"/>
        <w:rPr>
          <w:rFonts w:ascii="Arial" w:eastAsia="Times New Roman" w:hAnsi="Arial" w:cs="Arial"/>
          <w:b/>
          <w:bCs/>
          <w:sz w:val="24"/>
          <w:szCs w:val="24"/>
          <w:lang w:eastAsia="es-CO"/>
        </w:rPr>
      </w:pPr>
    </w:p>
    <w:p w:rsidR="00C704DC" w:rsidRPr="00FC6BFA" w:rsidRDefault="00703325"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En res</w:t>
      </w:r>
      <w:r w:rsidR="00601921" w:rsidRPr="00FC6BFA">
        <w:rPr>
          <w:rFonts w:ascii="Arial" w:eastAsia="Times New Roman" w:hAnsi="Arial" w:cs="Arial"/>
          <w:sz w:val="24"/>
          <w:szCs w:val="24"/>
          <w:lang w:eastAsia="es-CO"/>
        </w:rPr>
        <w:t xml:space="preserve">olución </w:t>
      </w:r>
      <w:r w:rsidR="003621E3" w:rsidRPr="00FC6BFA">
        <w:rPr>
          <w:rFonts w:ascii="Arial" w:eastAsia="Times New Roman" w:hAnsi="Arial" w:cs="Arial"/>
          <w:sz w:val="24"/>
          <w:szCs w:val="24"/>
          <w:lang w:eastAsia="es-CO"/>
        </w:rPr>
        <w:t>GNR</w:t>
      </w:r>
      <w:r w:rsidR="00DD15DC" w:rsidRPr="00FC6BFA">
        <w:rPr>
          <w:rFonts w:ascii="Arial" w:eastAsia="Times New Roman" w:hAnsi="Arial" w:cs="Arial"/>
          <w:sz w:val="24"/>
          <w:szCs w:val="24"/>
          <w:lang w:eastAsia="es-CO"/>
        </w:rPr>
        <w:t>266613 de 9 de septiembre de 2016</w:t>
      </w:r>
      <w:r w:rsidR="00601921" w:rsidRPr="00FC6BFA">
        <w:rPr>
          <w:rFonts w:ascii="Arial" w:eastAsia="Times New Roman" w:hAnsi="Arial" w:cs="Arial"/>
          <w:sz w:val="24"/>
          <w:szCs w:val="24"/>
          <w:lang w:eastAsia="es-CO"/>
        </w:rPr>
        <w:t xml:space="preserve"> -</w:t>
      </w:r>
      <w:r w:rsidR="00DD15DC" w:rsidRPr="00FC6BFA">
        <w:rPr>
          <w:rFonts w:ascii="Arial" w:eastAsia="Times New Roman" w:hAnsi="Arial" w:cs="Arial"/>
          <w:sz w:val="24"/>
          <w:szCs w:val="24"/>
          <w:lang w:eastAsia="es-CO"/>
        </w:rPr>
        <w:t>archivo 9 expediente administrativo subcarpeta 02 carpeta primera instancia</w:t>
      </w:r>
      <w:r w:rsidR="00CF1234" w:rsidRPr="00FC6BFA">
        <w:rPr>
          <w:rFonts w:ascii="Arial" w:eastAsia="Times New Roman" w:hAnsi="Arial" w:cs="Arial"/>
          <w:sz w:val="24"/>
          <w:szCs w:val="24"/>
          <w:lang w:eastAsia="es-CO"/>
        </w:rPr>
        <w:t>-</w:t>
      </w:r>
      <w:r w:rsidR="006B08A9" w:rsidRPr="00FC6BFA">
        <w:rPr>
          <w:rFonts w:ascii="Arial" w:eastAsia="Times New Roman" w:hAnsi="Arial" w:cs="Arial"/>
          <w:sz w:val="24"/>
          <w:szCs w:val="24"/>
          <w:lang w:eastAsia="es-CO"/>
        </w:rPr>
        <w:t xml:space="preserve">, la Administradora Colombiana de Pensiones le </w:t>
      </w:r>
      <w:r w:rsidR="00DD15DC" w:rsidRPr="00FC6BFA">
        <w:rPr>
          <w:rFonts w:ascii="Arial" w:eastAsia="Times New Roman" w:hAnsi="Arial" w:cs="Arial"/>
          <w:sz w:val="24"/>
          <w:szCs w:val="24"/>
          <w:lang w:eastAsia="es-CO"/>
        </w:rPr>
        <w:t xml:space="preserve">reconoció al señor Gildardo de Jesús Quiceno García </w:t>
      </w:r>
      <w:r w:rsidR="00D2233F" w:rsidRPr="00FC6BFA">
        <w:rPr>
          <w:rFonts w:ascii="Arial" w:eastAsia="Times New Roman" w:hAnsi="Arial" w:cs="Arial"/>
          <w:sz w:val="24"/>
          <w:szCs w:val="24"/>
          <w:lang w:eastAsia="es-CO"/>
        </w:rPr>
        <w:t xml:space="preserve">la pensión de invalidez </w:t>
      </w:r>
      <w:r w:rsidR="00E346C9" w:rsidRPr="00FC6BFA">
        <w:rPr>
          <w:rFonts w:ascii="Arial" w:eastAsia="Times New Roman" w:hAnsi="Arial" w:cs="Arial"/>
          <w:sz w:val="24"/>
          <w:szCs w:val="24"/>
          <w:lang w:eastAsia="es-CO"/>
        </w:rPr>
        <w:t>a partir del 1° de septiembre de 2016 en cuantía equivalente al SMLMV</w:t>
      </w:r>
      <w:r w:rsidR="00347F94" w:rsidRPr="00FC6BFA">
        <w:rPr>
          <w:rFonts w:ascii="Arial" w:eastAsia="Times New Roman" w:hAnsi="Arial" w:cs="Arial"/>
          <w:sz w:val="24"/>
          <w:szCs w:val="24"/>
          <w:lang w:eastAsia="es-CO"/>
        </w:rPr>
        <w:t xml:space="preserve">; motivo por el que, para el </w:t>
      </w:r>
      <w:r w:rsidR="006256CC" w:rsidRPr="00FC6BFA">
        <w:rPr>
          <w:rFonts w:ascii="Arial" w:eastAsia="Times New Roman" w:hAnsi="Arial" w:cs="Arial"/>
          <w:sz w:val="24"/>
          <w:szCs w:val="24"/>
          <w:lang w:eastAsia="es-CO"/>
        </w:rPr>
        <w:t>7 de diciembre de 2016, fecha en que se produjo su deceso</w:t>
      </w:r>
      <w:r w:rsidR="001E5BA8" w:rsidRPr="00FC6BFA">
        <w:rPr>
          <w:rFonts w:ascii="Arial" w:eastAsia="Times New Roman" w:hAnsi="Arial" w:cs="Arial"/>
          <w:sz w:val="24"/>
          <w:szCs w:val="24"/>
          <w:lang w:eastAsia="es-CO"/>
        </w:rPr>
        <w:t>, como se aprecia en el registro civil de defunción -pág.24 expediente digitalizado-</w:t>
      </w:r>
      <w:r w:rsidR="000F2E83" w:rsidRPr="00FC6BFA">
        <w:rPr>
          <w:rFonts w:ascii="Arial" w:eastAsia="Times New Roman" w:hAnsi="Arial" w:cs="Arial"/>
          <w:sz w:val="24"/>
          <w:szCs w:val="24"/>
          <w:lang w:eastAsia="es-CO"/>
        </w:rPr>
        <w:t xml:space="preserve">, el señor Quiceno García ostentaba la calidad de pensionado por invalidez, dejando causada a favor de sus beneficiarios </w:t>
      </w:r>
      <w:r w:rsidR="00C90F57" w:rsidRPr="00FC6BFA">
        <w:rPr>
          <w:rFonts w:ascii="Arial" w:eastAsia="Times New Roman" w:hAnsi="Arial" w:cs="Arial"/>
          <w:sz w:val="24"/>
          <w:szCs w:val="24"/>
          <w:lang w:eastAsia="es-CO"/>
        </w:rPr>
        <w:t>la p</w:t>
      </w:r>
      <w:r w:rsidR="00813BB3" w:rsidRPr="00FC6BFA">
        <w:rPr>
          <w:rFonts w:ascii="Arial" w:eastAsia="Times New Roman" w:hAnsi="Arial" w:cs="Arial"/>
          <w:sz w:val="24"/>
          <w:szCs w:val="24"/>
          <w:lang w:eastAsia="es-CO"/>
        </w:rPr>
        <w:t xml:space="preserve">ensión de sobrevivientes, como lo prevé el </w:t>
      </w:r>
      <w:r w:rsidR="00B35C7E" w:rsidRPr="00FC6BFA">
        <w:rPr>
          <w:rFonts w:ascii="Arial" w:eastAsia="Times New Roman" w:hAnsi="Arial" w:cs="Arial"/>
          <w:sz w:val="24"/>
          <w:szCs w:val="24"/>
          <w:lang w:eastAsia="es-CO"/>
        </w:rPr>
        <w:t>numeral 1° del artículo 46 de la ley 100 de 1993 modificado por el artículo 12 de la ley 797 de 2003.</w:t>
      </w:r>
    </w:p>
    <w:p w:rsidR="001E5BA8" w:rsidRPr="00FC6BFA" w:rsidRDefault="001E5BA8" w:rsidP="00FC6BFA">
      <w:pPr>
        <w:spacing w:after="0"/>
        <w:jc w:val="both"/>
        <w:textAlignment w:val="baseline"/>
        <w:rPr>
          <w:rFonts w:ascii="Arial" w:eastAsia="Times New Roman" w:hAnsi="Arial" w:cs="Arial"/>
          <w:sz w:val="24"/>
          <w:szCs w:val="24"/>
          <w:lang w:eastAsia="es-CO"/>
        </w:rPr>
      </w:pPr>
    </w:p>
    <w:p w:rsidR="001E5BA8" w:rsidRPr="00FC6BFA" w:rsidRDefault="00732F22"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Ahora, al iniciar la presente acción en representación del entonces menor de edad Joan Camilo Bu</w:t>
      </w:r>
      <w:r w:rsidR="00C202A9" w:rsidRPr="00FC6BFA">
        <w:rPr>
          <w:rFonts w:ascii="Arial" w:eastAsia="Times New Roman" w:hAnsi="Arial" w:cs="Arial"/>
          <w:sz w:val="24"/>
          <w:szCs w:val="24"/>
          <w:lang w:eastAsia="es-CO"/>
        </w:rPr>
        <w:t xml:space="preserve">rbano Quiceno, la señora María Lucero Quiceno Moncada </w:t>
      </w:r>
      <w:r w:rsidR="00523E2F" w:rsidRPr="00FC6BFA">
        <w:rPr>
          <w:rFonts w:ascii="Arial" w:eastAsia="Times New Roman" w:hAnsi="Arial" w:cs="Arial"/>
          <w:sz w:val="24"/>
          <w:szCs w:val="24"/>
          <w:lang w:eastAsia="es-CO"/>
        </w:rPr>
        <w:t xml:space="preserve">solicita el reconocimiento de la pensión de sobrevivientes a favor de su hijo, afirmando </w:t>
      </w:r>
      <w:r w:rsidR="00E12DCC" w:rsidRPr="00FC6BFA">
        <w:rPr>
          <w:rFonts w:ascii="Arial" w:eastAsia="Times New Roman" w:hAnsi="Arial" w:cs="Arial"/>
          <w:sz w:val="24"/>
          <w:szCs w:val="24"/>
          <w:lang w:eastAsia="es-CO"/>
        </w:rPr>
        <w:t>que el padre biol</w:t>
      </w:r>
      <w:r w:rsidR="00302C76" w:rsidRPr="00FC6BFA">
        <w:rPr>
          <w:rFonts w:ascii="Arial" w:eastAsia="Times New Roman" w:hAnsi="Arial" w:cs="Arial"/>
          <w:sz w:val="24"/>
          <w:szCs w:val="24"/>
          <w:lang w:eastAsia="es-CO"/>
        </w:rPr>
        <w:t>ógico de Joan Camilo, esto es, el señor Antonio Eulogio Burbano Martínez</w:t>
      </w:r>
      <w:r w:rsidR="000D160A" w:rsidRPr="00FC6BFA">
        <w:rPr>
          <w:rFonts w:ascii="Arial" w:eastAsia="Times New Roman" w:hAnsi="Arial" w:cs="Arial"/>
          <w:sz w:val="24"/>
          <w:szCs w:val="24"/>
          <w:lang w:eastAsia="es-CO"/>
        </w:rPr>
        <w:t>, lo abandonó cuando él tenía tres años, razón por la que el pensionado fallecido se erigió a partir de ese momento como padre de crianza de su nieto</w:t>
      </w:r>
      <w:r w:rsidR="00BB65C4" w:rsidRPr="00FC6BFA">
        <w:rPr>
          <w:rFonts w:ascii="Arial" w:eastAsia="Times New Roman" w:hAnsi="Arial" w:cs="Arial"/>
          <w:sz w:val="24"/>
          <w:szCs w:val="24"/>
          <w:lang w:eastAsia="es-CO"/>
        </w:rPr>
        <w:t>.</w:t>
      </w:r>
    </w:p>
    <w:p w:rsidR="0043222C" w:rsidRPr="00FC6BFA" w:rsidRDefault="0043222C" w:rsidP="00FC6BFA">
      <w:pPr>
        <w:spacing w:after="0"/>
        <w:jc w:val="both"/>
        <w:textAlignment w:val="baseline"/>
        <w:rPr>
          <w:rFonts w:ascii="Arial" w:eastAsia="Times New Roman" w:hAnsi="Arial" w:cs="Arial"/>
          <w:sz w:val="24"/>
          <w:szCs w:val="24"/>
          <w:lang w:eastAsia="es-CO"/>
        </w:rPr>
      </w:pPr>
    </w:p>
    <w:p w:rsidR="0043222C" w:rsidRPr="00FC6BFA" w:rsidRDefault="0043222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Con el fin de acreditar la relación paterno – filial que se le alega en la demanda</w:t>
      </w:r>
      <w:r w:rsidR="00EF062D" w:rsidRPr="00FC6BFA">
        <w:rPr>
          <w:rFonts w:ascii="Arial" w:eastAsia="Times New Roman" w:hAnsi="Arial" w:cs="Arial"/>
          <w:sz w:val="24"/>
          <w:szCs w:val="24"/>
          <w:lang w:eastAsia="es-CO"/>
        </w:rPr>
        <w:t xml:space="preserve">, la parte actora solicitó que fuera escuchado el testimonio del señor Ezequiel Gutiérrez León, quien sostuvo que conoció a la señora </w:t>
      </w:r>
      <w:r w:rsidR="00A9360C" w:rsidRPr="00FC6BFA">
        <w:rPr>
          <w:rFonts w:ascii="Arial" w:eastAsia="Times New Roman" w:hAnsi="Arial" w:cs="Arial"/>
          <w:sz w:val="24"/>
          <w:szCs w:val="24"/>
          <w:lang w:eastAsia="es-CO"/>
        </w:rPr>
        <w:t>María Lucero Quiceno Moncada hace aproximadamente quince años</w:t>
      </w:r>
      <w:r w:rsidR="00B97F1E" w:rsidRPr="00FC6BFA">
        <w:rPr>
          <w:rFonts w:ascii="Arial" w:eastAsia="Times New Roman" w:hAnsi="Arial" w:cs="Arial"/>
          <w:sz w:val="24"/>
          <w:szCs w:val="24"/>
          <w:lang w:eastAsia="es-CO"/>
        </w:rPr>
        <w:t>, cuando durante aproximadamente un año vivió en Apía; aseguró que en esa época, cuando Joan Camilo era un niño de aproximadamente 4 o 5 años</w:t>
      </w:r>
      <w:r w:rsidR="00664C7F" w:rsidRPr="00FC6BFA">
        <w:rPr>
          <w:rFonts w:ascii="Arial" w:eastAsia="Times New Roman" w:hAnsi="Arial" w:cs="Arial"/>
          <w:sz w:val="24"/>
          <w:szCs w:val="24"/>
          <w:lang w:eastAsia="es-CO"/>
        </w:rPr>
        <w:t>, él estaba bajo los cuidados de su madre y de su abuelo Gildardo de Jesús Quiceno García</w:t>
      </w:r>
      <w:r w:rsidR="00FE4383" w:rsidRPr="00FC6BFA">
        <w:rPr>
          <w:rFonts w:ascii="Arial" w:eastAsia="Times New Roman" w:hAnsi="Arial" w:cs="Arial"/>
          <w:sz w:val="24"/>
          <w:szCs w:val="24"/>
          <w:lang w:eastAsia="es-CO"/>
        </w:rPr>
        <w:t xml:space="preserve">, afirmando que todos vivían bajo el mismo techo; indicó que </w:t>
      </w:r>
      <w:r w:rsidR="0034551F" w:rsidRPr="00FC6BFA">
        <w:rPr>
          <w:rFonts w:ascii="Arial" w:eastAsia="Times New Roman" w:hAnsi="Arial" w:cs="Arial"/>
          <w:sz w:val="24"/>
          <w:szCs w:val="24"/>
          <w:lang w:eastAsia="es-CO"/>
        </w:rPr>
        <w:t xml:space="preserve">debido a que la señora </w:t>
      </w:r>
      <w:r w:rsidR="00E00E15" w:rsidRPr="00FC6BFA">
        <w:rPr>
          <w:rFonts w:ascii="Arial" w:eastAsia="Times New Roman" w:hAnsi="Arial" w:cs="Arial"/>
          <w:sz w:val="24"/>
          <w:szCs w:val="24"/>
          <w:lang w:eastAsia="es-CO"/>
        </w:rPr>
        <w:t>María Lucero no tenía como sostener económicamente a su hijo, fue el señor Gildardo de Jesús quien asumió esa responsabilidad</w:t>
      </w:r>
      <w:r w:rsidR="00792FF6" w:rsidRPr="00FC6BFA">
        <w:rPr>
          <w:rFonts w:ascii="Arial" w:eastAsia="Times New Roman" w:hAnsi="Arial" w:cs="Arial"/>
          <w:sz w:val="24"/>
          <w:szCs w:val="24"/>
          <w:lang w:eastAsia="es-CO"/>
        </w:rPr>
        <w:t xml:space="preserve">, ayudándole económicamente a su hija; </w:t>
      </w:r>
      <w:r w:rsidR="00323693" w:rsidRPr="00FC6BFA">
        <w:rPr>
          <w:rFonts w:ascii="Arial" w:eastAsia="Times New Roman" w:hAnsi="Arial" w:cs="Arial"/>
          <w:sz w:val="24"/>
          <w:szCs w:val="24"/>
          <w:lang w:eastAsia="es-CO"/>
        </w:rPr>
        <w:t>en cuanto a los cuidados del entonces menor de edad, dijo que era su progenitora la que se encargaba de ello y que no le sabía si el pensionado fallecido ejecutaba ese rol</w:t>
      </w:r>
      <w:r w:rsidR="007C5CFD" w:rsidRPr="00FC6BFA">
        <w:rPr>
          <w:rFonts w:ascii="Arial" w:eastAsia="Times New Roman" w:hAnsi="Arial" w:cs="Arial"/>
          <w:sz w:val="24"/>
          <w:szCs w:val="24"/>
          <w:lang w:eastAsia="es-CO"/>
        </w:rPr>
        <w:t xml:space="preserve">; </w:t>
      </w:r>
      <w:r w:rsidR="00792FF6" w:rsidRPr="00FC6BFA">
        <w:rPr>
          <w:rFonts w:ascii="Arial" w:eastAsia="Times New Roman" w:hAnsi="Arial" w:cs="Arial"/>
          <w:sz w:val="24"/>
          <w:szCs w:val="24"/>
          <w:lang w:eastAsia="es-CO"/>
        </w:rPr>
        <w:t>pasado ese año, él se fue de es</w:t>
      </w:r>
      <w:r w:rsidR="007C5CFD" w:rsidRPr="00FC6BFA">
        <w:rPr>
          <w:rFonts w:ascii="Arial" w:eastAsia="Times New Roman" w:hAnsi="Arial" w:cs="Arial"/>
          <w:sz w:val="24"/>
          <w:szCs w:val="24"/>
          <w:lang w:eastAsia="es-CO"/>
        </w:rPr>
        <w:t>a localidad</w:t>
      </w:r>
      <w:r w:rsidR="00792FF6" w:rsidRPr="00FC6BFA">
        <w:rPr>
          <w:rFonts w:ascii="Arial" w:eastAsia="Times New Roman" w:hAnsi="Arial" w:cs="Arial"/>
          <w:sz w:val="24"/>
          <w:szCs w:val="24"/>
          <w:lang w:eastAsia="es-CO"/>
        </w:rPr>
        <w:t xml:space="preserve">, y al cabo de los años se reencontró con la señora María Lucero </w:t>
      </w:r>
      <w:r w:rsidR="00F869A5" w:rsidRPr="00FC6BFA">
        <w:rPr>
          <w:rFonts w:ascii="Arial" w:eastAsia="Times New Roman" w:hAnsi="Arial" w:cs="Arial"/>
          <w:sz w:val="24"/>
          <w:szCs w:val="24"/>
          <w:lang w:eastAsia="es-CO"/>
        </w:rPr>
        <w:t>en el municipio de Santa Rosa de Cabal, en donde se dio cuenta de la muerte del señor Gildardo de Jesús.</w:t>
      </w:r>
    </w:p>
    <w:p w:rsidR="007C5CFD" w:rsidRPr="00FC6BFA" w:rsidRDefault="007C5CFD" w:rsidP="00FC6BFA">
      <w:pPr>
        <w:spacing w:after="0"/>
        <w:jc w:val="both"/>
        <w:textAlignment w:val="baseline"/>
        <w:rPr>
          <w:rFonts w:ascii="Arial" w:eastAsia="Times New Roman" w:hAnsi="Arial" w:cs="Arial"/>
          <w:sz w:val="24"/>
          <w:szCs w:val="24"/>
          <w:lang w:eastAsia="es-CO"/>
        </w:rPr>
      </w:pPr>
    </w:p>
    <w:p w:rsidR="00911194" w:rsidRPr="00FC6BFA" w:rsidRDefault="000B7AC5"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Con el objeto de conocer más detalles sobre la relación que sostenía el señor Gildardo de Jesús Quiceno García con Joan Camilo Burbano Quiceno, la </w:t>
      </w:r>
      <w:r w:rsidR="001666C9" w:rsidRPr="00FC6BFA">
        <w:rPr>
          <w:rFonts w:ascii="Arial" w:eastAsia="Times New Roman" w:hAnsi="Arial" w:cs="Arial"/>
          <w:sz w:val="24"/>
          <w:szCs w:val="24"/>
          <w:lang w:eastAsia="es-CO"/>
        </w:rPr>
        <w:t xml:space="preserve">directora del proceso decidió practicar el interrogatorio de parte del referido joven, quien </w:t>
      </w:r>
      <w:r w:rsidR="00AA26E4" w:rsidRPr="00FC6BFA">
        <w:rPr>
          <w:rFonts w:ascii="Arial" w:eastAsia="Times New Roman" w:hAnsi="Arial" w:cs="Arial"/>
          <w:sz w:val="24"/>
          <w:szCs w:val="24"/>
          <w:lang w:eastAsia="es-CO"/>
        </w:rPr>
        <w:t xml:space="preserve">manifestó que la relación con su abuelo era muy buena, ya que siempre le brindó muy buenos </w:t>
      </w:r>
      <w:r w:rsidR="00AA26E4" w:rsidRPr="00FC6BFA">
        <w:rPr>
          <w:rFonts w:ascii="Arial" w:eastAsia="Times New Roman" w:hAnsi="Arial" w:cs="Arial"/>
          <w:sz w:val="24"/>
          <w:szCs w:val="24"/>
          <w:lang w:eastAsia="es-CO"/>
        </w:rPr>
        <w:lastRenderedPageBreak/>
        <w:t xml:space="preserve">consejos </w:t>
      </w:r>
      <w:r w:rsidR="001B0F5B" w:rsidRPr="00FC6BFA">
        <w:rPr>
          <w:rFonts w:ascii="Arial" w:eastAsia="Times New Roman" w:hAnsi="Arial" w:cs="Arial"/>
          <w:sz w:val="24"/>
          <w:szCs w:val="24"/>
          <w:lang w:eastAsia="es-CO"/>
        </w:rPr>
        <w:t xml:space="preserve">y siempre estuvo presto a escucharlo; expuso que a pesar de que </w:t>
      </w:r>
      <w:r w:rsidR="00E470F7" w:rsidRPr="00FC6BFA">
        <w:rPr>
          <w:rFonts w:ascii="Arial" w:eastAsia="Times New Roman" w:hAnsi="Arial" w:cs="Arial"/>
          <w:sz w:val="24"/>
          <w:szCs w:val="24"/>
          <w:lang w:eastAsia="es-CO"/>
        </w:rPr>
        <w:t>él y su madre María Lucero no vivieron nunca bajo el mismo techo con su abuelo</w:t>
      </w:r>
      <w:r w:rsidR="00861434" w:rsidRPr="00FC6BFA">
        <w:rPr>
          <w:rFonts w:ascii="Arial" w:eastAsia="Times New Roman" w:hAnsi="Arial" w:cs="Arial"/>
          <w:sz w:val="24"/>
          <w:szCs w:val="24"/>
          <w:lang w:eastAsia="es-CO"/>
        </w:rPr>
        <w:t xml:space="preserve">, entre sus 4 y 12 años era </w:t>
      </w:r>
      <w:r w:rsidR="00FB7BA0" w:rsidRPr="00FC6BFA">
        <w:rPr>
          <w:rFonts w:ascii="Arial" w:eastAsia="Times New Roman" w:hAnsi="Arial" w:cs="Arial"/>
          <w:sz w:val="24"/>
          <w:szCs w:val="24"/>
          <w:lang w:eastAsia="es-CO"/>
        </w:rPr>
        <w:t>habitual que se vieran todos los días, ya que se encontraban todos en el municipio de Apía</w:t>
      </w:r>
      <w:r w:rsidR="00911194" w:rsidRPr="00FC6BFA">
        <w:rPr>
          <w:rFonts w:ascii="Arial" w:eastAsia="Times New Roman" w:hAnsi="Arial" w:cs="Arial"/>
          <w:sz w:val="24"/>
          <w:szCs w:val="24"/>
          <w:lang w:eastAsia="es-CO"/>
        </w:rPr>
        <w:t>.</w:t>
      </w:r>
    </w:p>
    <w:p w:rsidR="00911194" w:rsidRPr="00FC6BFA" w:rsidRDefault="00911194" w:rsidP="00FC6BFA">
      <w:pPr>
        <w:spacing w:after="0"/>
        <w:jc w:val="both"/>
        <w:textAlignment w:val="baseline"/>
        <w:rPr>
          <w:rFonts w:ascii="Arial" w:eastAsia="Times New Roman" w:hAnsi="Arial" w:cs="Arial"/>
          <w:sz w:val="24"/>
          <w:szCs w:val="24"/>
          <w:lang w:eastAsia="es-CO"/>
        </w:rPr>
      </w:pPr>
    </w:p>
    <w:p w:rsidR="007C5CFD" w:rsidRPr="00FC6BFA" w:rsidRDefault="00911194"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A</w:t>
      </w:r>
      <w:r w:rsidR="00C4292A" w:rsidRPr="00FC6BFA">
        <w:rPr>
          <w:rFonts w:ascii="Arial" w:eastAsia="Times New Roman" w:hAnsi="Arial" w:cs="Arial"/>
          <w:sz w:val="24"/>
          <w:szCs w:val="24"/>
          <w:lang w:eastAsia="es-CO"/>
        </w:rPr>
        <w:t>nte esa</w:t>
      </w:r>
      <w:r w:rsidRPr="00FC6BFA">
        <w:rPr>
          <w:rFonts w:ascii="Arial" w:eastAsia="Times New Roman" w:hAnsi="Arial" w:cs="Arial"/>
          <w:sz w:val="24"/>
          <w:szCs w:val="24"/>
          <w:lang w:eastAsia="es-CO"/>
        </w:rPr>
        <w:t xml:space="preserve"> última</w:t>
      </w:r>
      <w:r w:rsidR="00C4292A" w:rsidRPr="00FC6BFA">
        <w:rPr>
          <w:rFonts w:ascii="Arial" w:eastAsia="Times New Roman" w:hAnsi="Arial" w:cs="Arial"/>
          <w:sz w:val="24"/>
          <w:szCs w:val="24"/>
          <w:lang w:eastAsia="es-CO"/>
        </w:rPr>
        <w:t xml:space="preserve"> respuesta, la </w:t>
      </w:r>
      <w:r w:rsidR="00C4292A" w:rsidRPr="00FC6BFA">
        <w:rPr>
          <w:rFonts w:ascii="Arial" w:eastAsia="Times New Roman" w:hAnsi="Arial" w:cs="Arial"/>
          <w:i/>
          <w:iCs/>
          <w:sz w:val="24"/>
          <w:szCs w:val="24"/>
          <w:lang w:eastAsia="es-CO"/>
        </w:rPr>
        <w:t>a quo</w:t>
      </w:r>
      <w:r w:rsidR="00C4292A" w:rsidRPr="00FC6BFA">
        <w:rPr>
          <w:rFonts w:ascii="Arial" w:eastAsia="Times New Roman" w:hAnsi="Arial" w:cs="Arial"/>
          <w:sz w:val="24"/>
          <w:szCs w:val="24"/>
          <w:lang w:eastAsia="es-CO"/>
        </w:rPr>
        <w:t xml:space="preserve"> le pide que haga una relación de </w:t>
      </w:r>
      <w:r w:rsidR="002D21E1" w:rsidRPr="00FC6BFA">
        <w:rPr>
          <w:rFonts w:ascii="Arial" w:eastAsia="Times New Roman" w:hAnsi="Arial" w:cs="Arial"/>
          <w:sz w:val="24"/>
          <w:szCs w:val="24"/>
          <w:lang w:eastAsia="es-CO"/>
        </w:rPr>
        <w:t xml:space="preserve">lo que sucedió después de los 12 años, contestando el interrogado que </w:t>
      </w:r>
      <w:r w:rsidR="00C32985" w:rsidRPr="00FC6BFA">
        <w:rPr>
          <w:rFonts w:ascii="Arial" w:eastAsia="Times New Roman" w:hAnsi="Arial" w:cs="Arial"/>
          <w:sz w:val="24"/>
          <w:szCs w:val="24"/>
          <w:lang w:eastAsia="es-CO"/>
        </w:rPr>
        <w:t>en ese momento su progenitora tenía una relación sentimental con un señor que trabajaba con mercancía,</w:t>
      </w:r>
      <w:r w:rsidRPr="00FC6BFA">
        <w:rPr>
          <w:rFonts w:ascii="Arial" w:eastAsia="Times New Roman" w:hAnsi="Arial" w:cs="Arial"/>
          <w:sz w:val="24"/>
          <w:szCs w:val="24"/>
          <w:lang w:eastAsia="es-CO"/>
        </w:rPr>
        <w:t xml:space="preserve"> quien le dijo a ella que trabajaran juntos, proposición que fue aceptada por su mamá, lo que llevó a que </w:t>
      </w:r>
      <w:r w:rsidR="00F52071" w:rsidRPr="00FC6BFA">
        <w:rPr>
          <w:rFonts w:ascii="Arial" w:eastAsia="Times New Roman" w:hAnsi="Arial" w:cs="Arial"/>
          <w:sz w:val="24"/>
          <w:szCs w:val="24"/>
          <w:lang w:eastAsia="es-CO"/>
        </w:rPr>
        <w:t xml:space="preserve">todos se radicaran en el departamento del Chocó; sostuvo que desde ese momento la relación que tenía con su abuelo no volvió a ser la misma, a pesar de que existía un gran afecto mutuo; </w:t>
      </w:r>
      <w:r w:rsidR="003F5379" w:rsidRPr="00FC6BFA">
        <w:rPr>
          <w:rFonts w:ascii="Arial" w:eastAsia="Times New Roman" w:hAnsi="Arial" w:cs="Arial"/>
          <w:sz w:val="24"/>
          <w:szCs w:val="24"/>
          <w:lang w:eastAsia="es-CO"/>
        </w:rPr>
        <w:t xml:space="preserve">informó que en el Chocó estuvieron </w:t>
      </w:r>
      <w:r w:rsidR="00771770" w:rsidRPr="00FC6BFA">
        <w:rPr>
          <w:rFonts w:ascii="Arial" w:eastAsia="Times New Roman" w:hAnsi="Arial" w:cs="Arial"/>
          <w:sz w:val="24"/>
          <w:szCs w:val="24"/>
          <w:lang w:eastAsia="es-CO"/>
        </w:rPr>
        <w:t>un año, al cabo del cual, por motivos laborales de su madre, se fueron para Pamplona en Norte de Santander, en donde estuvieron aproximadamente dos o tres años</w:t>
      </w:r>
      <w:r w:rsidR="00C61D64" w:rsidRPr="00FC6BFA">
        <w:rPr>
          <w:rFonts w:ascii="Arial" w:eastAsia="Times New Roman" w:hAnsi="Arial" w:cs="Arial"/>
          <w:sz w:val="24"/>
          <w:szCs w:val="24"/>
          <w:lang w:eastAsia="es-CO"/>
        </w:rPr>
        <w:t>; posteriormente se fueron para la casa de su abuela en el Municipio de La Virginia</w:t>
      </w:r>
      <w:r w:rsidR="003E7831" w:rsidRPr="00FC6BFA">
        <w:rPr>
          <w:rFonts w:ascii="Arial" w:eastAsia="Times New Roman" w:hAnsi="Arial" w:cs="Arial"/>
          <w:sz w:val="24"/>
          <w:szCs w:val="24"/>
          <w:lang w:eastAsia="es-CO"/>
        </w:rPr>
        <w:t xml:space="preserve">, y luego de tres meses aproximadamente, se </w:t>
      </w:r>
      <w:r w:rsidR="00F5171A" w:rsidRPr="00FC6BFA">
        <w:rPr>
          <w:rFonts w:ascii="Arial" w:eastAsia="Times New Roman" w:hAnsi="Arial" w:cs="Arial"/>
          <w:sz w:val="24"/>
          <w:szCs w:val="24"/>
          <w:lang w:eastAsia="es-CO"/>
        </w:rPr>
        <w:t>asent</w:t>
      </w:r>
      <w:r w:rsidR="003E7831" w:rsidRPr="00FC6BFA">
        <w:rPr>
          <w:rFonts w:ascii="Arial" w:eastAsia="Times New Roman" w:hAnsi="Arial" w:cs="Arial"/>
          <w:sz w:val="24"/>
          <w:szCs w:val="24"/>
          <w:lang w:eastAsia="es-CO"/>
        </w:rPr>
        <w:t>aron</w:t>
      </w:r>
      <w:r w:rsidR="00F5171A" w:rsidRPr="00FC6BFA">
        <w:rPr>
          <w:rFonts w:ascii="Arial" w:eastAsia="Times New Roman" w:hAnsi="Arial" w:cs="Arial"/>
          <w:sz w:val="24"/>
          <w:szCs w:val="24"/>
          <w:lang w:eastAsia="es-CO"/>
        </w:rPr>
        <w:t xml:space="preserve"> finalmente en el municipio de Santa Rosa de Cabal.</w:t>
      </w:r>
    </w:p>
    <w:p w:rsidR="003E7831" w:rsidRPr="00FC6BFA" w:rsidRDefault="003E7831" w:rsidP="00FC6BFA">
      <w:pPr>
        <w:spacing w:after="0"/>
        <w:jc w:val="both"/>
        <w:textAlignment w:val="baseline"/>
        <w:rPr>
          <w:rFonts w:ascii="Arial" w:eastAsia="Times New Roman" w:hAnsi="Arial" w:cs="Arial"/>
          <w:sz w:val="24"/>
          <w:szCs w:val="24"/>
          <w:lang w:eastAsia="es-CO"/>
        </w:rPr>
      </w:pPr>
    </w:p>
    <w:p w:rsidR="003E7831" w:rsidRPr="00FC6BFA" w:rsidRDefault="000E1500"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Ante varios interrogantes planteados por la falladora de primera instancia, el joven Burbano Quiceno manifestó que la relación entre él y el señor Gildardo de Jesús Quiceno </w:t>
      </w:r>
      <w:r w:rsidR="0075679B" w:rsidRPr="00FC6BFA">
        <w:rPr>
          <w:rFonts w:ascii="Arial" w:eastAsia="Times New Roman" w:hAnsi="Arial" w:cs="Arial"/>
          <w:sz w:val="24"/>
          <w:szCs w:val="24"/>
          <w:lang w:eastAsia="es-CO"/>
        </w:rPr>
        <w:t>García</w:t>
      </w:r>
      <w:r w:rsidR="00973057" w:rsidRPr="00FC6BFA">
        <w:rPr>
          <w:rFonts w:ascii="Arial" w:eastAsia="Times New Roman" w:hAnsi="Arial" w:cs="Arial"/>
          <w:sz w:val="24"/>
          <w:szCs w:val="24"/>
          <w:lang w:eastAsia="es-CO"/>
        </w:rPr>
        <w:t xml:space="preserve"> no era la de un padre y un hijo, sino la de abuelo y nieto, explicando que desde muy pequeño, a pesar de que habían muchos aspectos de la vida que aún no entendía, lo que siempre tuvo claro es que él no era su papá, sino su abuelo, </w:t>
      </w:r>
      <w:r w:rsidR="00671D6F" w:rsidRPr="00FC6BFA">
        <w:rPr>
          <w:rFonts w:ascii="Arial" w:eastAsia="Times New Roman" w:hAnsi="Arial" w:cs="Arial"/>
          <w:sz w:val="24"/>
          <w:szCs w:val="24"/>
          <w:lang w:eastAsia="es-CO"/>
        </w:rPr>
        <w:t xml:space="preserve">manifestando que ese rol, el de padre, siempre lo ha cumplido su progenitor </w:t>
      </w:r>
      <w:r w:rsidR="004123E1" w:rsidRPr="00FC6BFA">
        <w:rPr>
          <w:rFonts w:ascii="Arial" w:eastAsia="Times New Roman" w:hAnsi="Arial" w:cs="Arial"/>
          <w:sz w:val="24"/>
          <w:szCs w:val="24"/>
          <w:lang w:eastAsia="es-CO"/>
        </w:rPr>
        <w:t xml:space="preserve">Antonio Eulogio Burbano Martínez, exponiendo que si bien él </w:t>
      </w:r>
      <w:r w:rsidR="00F228DC" w:rsidRPr="00FC6BFA">
        <w:rPr>
          <w:rFonts w:ascii="Arial" w:eastAsia="Times New Roman" w:hAnsi="Arial" w:cs="Arial"/>
          <w:sz w:val="24"/>
          <w:szCs w:val="24"/>
          <w:lang w:eastAsia="es-CO"/>
        </w:rPr>
        <w:t>vive en otra ciudad</w:t>
      </w:r>
      <w:r w:rsidR="004123E1" w:rsidRPr="00FC6BFA">
        <w:rPr>
          <w:rFonts w:ascii="Arial" w:eastAsia="Times New Roman" w:hAnsi="Arial" w:cs="Arial"/>
          <w:sz w:val="24"/>
          <w:szCs w:val="24"/>
          <w:lang w:eastAsia="es-CO"/>
        </w:rPr>
        <w:t xml:space="preserve">, la verdad es que siempre </w:t>
      </w:r>
      <w:r w:rsidR="004E2B22" w:rsidRPr="00FC6BFA">
        <w:rPr>
          <w:rFonts w:ascii="Arial" w:eastAsia="Times New Roman" w:hAnsi="Arial" w:cs="Arial"/>
          <w:sz w:val="24"/>
          <w:szCs w:val="24"/>
          <w:lang w:eastAsia="es-CO"/>
        </w:rPr>
        <w:t xml:space="preserve">ha tenido claro que Antonio Eulogio es su papá, </w:t>
      </w:r>
      <w:r w:rsidR="00CC12FA" w:rsidRPr="00FC6BFA">
        <w:rPr>
          <w:rFonts w:ascii="Arial" w:eastAsia="Times New Roman" w:hAnsi="Arial" w:cs="Arial"/>
          <w:sz w:val="24"/>
          <w:szCs w:val="24"/>
          <w:lang w:eastAsia="es-CO"/>
        </w:rPr>
        <w:t>expresando que pese a esa distancia, él sabe que siempre podrá contar con su papá.</w:t>
      </w:r>
    </w:p>
    <w:p w:rsidR="009063AF" w:rsidRPr="00FC6BFA" w:rsidRDefault="009063AF" w:rsidP="00FC6BFA">
      <w:pPr>
        <w:spacing w:after="0"/>
        <w:jc w:val="both"/>
        <w:textAlignment w:val="baseline"/>
        <w:rPr>
          <w:rFonts w:ascii="Arial" w:eastAsia="Times New Roman" w:hAnsi="Arial" w:cs="Arial"/>
          <w:sz w:val="24"/>
          <w:szCs w:val="24"/>
          <w:lang w:eastAsia="es-CO"/>
        </w:rPr>
      </w:pPr>
    </w:p>
    <w:p w:rsidR="009063AF" w:rsidRPr="00FC6BFA" w:rsidRDefault="009063AF"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A continuación, respondió que la colaboración económica de su padre no fue constante, ya que realmente había muchos periodos en los que él le enviaba dinero a su madre para su manutención, aunque entre ellos existían muchos inconvenientes en ese sentido, ya que, como ya lo dijo, ese aporte no era constante como debía ser</w:t>
      </w:r>
      <w:r w:rsidR="00EC3C76" w:rsidRPr="00FC6BFA">
        <w:rPr>
          <w:rFonts w:ascii="Arial" w:eastAsia="Times New Roman" w:hAnsi="Arial" w:cs="Arial"/>
          <w:sz w:val="24"/>
          <w:szCs w:val="24"/>
          <w:lang w:eastAsia="es-CO"/>
        </w:rPr>
        <w:t xml:space="preserve">; </w:t>
      </w:r>
      <w:r w:rsidR="007707A2" w:rsidRPr="00FC6BFA">
        <w:rPr>
          <w:rFonts w:ascii="Arial" w:eastAsia="Times New Roman" w:hAnsi="Arial" w:cs="Arial"/>
          <w:sz w:val="24"/>
          <w:szCs w:val="24"/>
          <w:lang w:eastAsia="es-CO"/>
        </w:rPr>
        <w:t xml:space="preserve">debido a esa situación fue que su abuelo le ayudaba económicamente a su madre, </w:t>
      </w:r>
      <w:r w:rsidR="003053B0" w:rsidRPr="00FC6BFA">
        <w:rPr>
          <w:rFonts w:ascii="Arial" w:eastAsia="Times New Roman" w:hAnsi="Arial" w:cs="Arial"/>
          <w:sz w:val="24"/>
          <w:szCs w:val="24"/>
          <w:lang w:eastAsia="es-CO"/>
        </w:rPr>
        <w:t>aseverando que esa colaboración económica se dio hasta que el cumplió los 12 años y se fueron de Apía, pues de allí en adelante siempre fue su mamá quien</w:t>
      </w:r>
      <w:r w:rsidR="00F62EE4" w:rsidRPr="00FC6BFA">
        <w:rPr>
          <w:rFonts w:ascii="Arial" w:eastAsia="Times New Roman" w:hAnsi="Arial" w:cs="Arial"/>
          <w:sz w:val="24"/>
          <w:szCs w:val="24"/>
          <w:lang w:eastAsia="es-CO"/>
        </w:rPr>
        <w:t xml:space="preserve"> asumió esa responsabilidad como producto de su trabajo, añadiendo que su abuelo le enviaba dinero para que se comprara helados</w:t>
      </w:r>
      <w:r w:rsidR="00A843BD" w:rsidRPr="00FC6BFA">
        <w:rPr>
          <w:rFonts w:ascii="Arial" w:eastAsia="Times New Roman" w:hAnsi="Arial" w:cs="Arial"/>
          <w:sz w:val="24"/>
          <w:szCs w:val="24"/>
          <w:lang w:eastAsia="es-CO"/>
        </w:rPr>
        <w:t>, como cuando lo hacían en Apía.</w:t>
      </w:r>
    </w:p>
    <w:p w:rsidR="007809FC" w:rsidRPr="00FC6BFA" w:rsidRDefault="007809FC" w:rsidP="00FC6BFA">
      <w:pPr>
        <w:spacing w:after="0"/>
        <w:jc w:val="both"/>
        <w:textAlignment w:val="baseline"/>
        <w:rPr>
          <w:rFonts w:ascii="Arial" w:eastAsia="Times New Roman" w:hAnsi="Arial" w:cs="Arial"/>
          <w:sz w:val="24"/>
          <w:szCs w:val="24"/>
          <w:lang w:eastAsia="es-CO"/>
        </w:rPr>
      </w:pPr>
    </w:p>
    <w:p w:rsidR="007809FC" w:rsidRDefault="007809F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Finalmente, al preguntársele </w:t>
      </w:r>
      <w:r w:rsidR="0086190B" w:rsidRPr="00FC6BFA">
        <w:rPr>
          <w:rFonts w:ascii="Arial" w:eastAsia="Times New Roman" w:hAnsi="Arial" w:cs="Arial"/>
          <w:sz w:val="24"/>
          <w:szCs w:val="24"/>
          <w:lang w:eastAsia="es-CO"/>
        </w:rPr>
        <w:t xml:space="preserve">de nuevo sobre la relación entre él y el pensionado fallecido, el joven Joan Camilo Burbano </w:t>
      </w:r>
      <w:r w:rsidR="00F727F5" w:rsidRPr="00FC6BFA">
        <w:rPr>
          <w:rFonts w:ascii="Arial" w:eastAsia="Times New Roman" w:hAnsi="Arial" w:cs="Arial"/>
          <w:sz w:val="24"/>
          <w:szCs w:val="24"/>
          <w:lang w:eastAsia="es-CO"/>
        </w:rPr>
        <w:t>Quiceno reiteró que él, Gildardo de Jesús Quiceno García, más allá de que le hubiese brindado mucho amor y cariño</w:t>
      </w:r>
      <w:r w:rsidR="00344AEF" w:rsidRPr="00FC6BFA">
        <w:rPr>
          <w:rFonts w:ascii="Arial" w:eastAsia="Times New Roman" w:hAnsi="Arial" w:cs="Arial"/>
          <w:sz w:val="24"/>
          <w:szCs w:val="24"/>
          <w:lang w:eastAsia="es-CO"/>
        </w:rPr>
        <w:t xml:space="preserve">, era suficientemente claro que él no desempeñaba un rol de padre, sino de abuelo, </w:t>
      </w:r>
      <w:r w:rsidR="00136007" w:rsidRPr="00FC6BFA">
        <w:rPr>
          <w:rFonts w:ascii="Arial" w:eastAsia="Times New Roman" w:hAnsi="Arial" w:cs="Arial"/>
          <w:sz w:val="24"/>
          <w:szCs w:val="24"/>
          <w:lang w:eastAsia="es-CO"/>
        </w:rPr>
        <w:t>tal y como lo veía</w:t>
      </w:r>
      <w:r w:rsidR="008C00E5" w:rsidRPr="00FC6BFA">
        <w:rPr>
          <w:rFonts w:ascii="Arial" w:eastAsia="Times New Roman" w:hAnsi="Arial" w:cs="Arial"/>
          <w:sz w:val="24"/>
          <w:szCs w:val="24"/>
          <w:lang w:eastAsia="es-CO"/>
        </w:rPr>
        <w:t xml:space="preserve"> el resto de las personas cercanas.</w:t>
      </w:r>
    </w:p>
    <w:p w:rsidR="004C288E" w:rsidRPr="00FC6BFA" w:rsidRDefault="004C288E" w:rsidP="00FC6BFA">
      <w:pPr>
        <w:spacing w:after="0"/>
        <w:jc w:val="both"/>
        <w:textAlignment w:val="baseline"/>
        <w:rPr>
          <w:rFonts w:ascii="Arial" w:eastAsia="Times New Roman" w:hAnsi="Arial" w:cs="Arial"/>
          <w:sz w:val="24"/>
          <w:szCs w:val="24"/>
          <w:lang w:eastAsia="es-CO"/>
        </w:rPr>
      </w:pPr>
    </w:p>
    <w:p w:rsidR="00A843BD" w:rsidRPr="00FC6BFA" w:rsidRDefault="00A843BD"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Conforme con lo expuesto por el propio Joan Camilo </w:t>
      </w:r>
      <w:r w:rsidR="00237434" w:rsidRPr="00FC6BFA">
        <w:rPr>
          <w:rFonts w:ascii="Arial" w:eastAsia="Times New Roman" w:hAnsi="Arial" w:cs="Arial"/>
          <w:sz w:val="24"/>
          <w:szCs w:val="24"/>
          <w:lang w:eastAsia="es-CO"/>
        </w:rPr>
        <w:t xml:space="preserve">Burbano Quiceno, demostrado quedó en el proceso que entre él y el </w:t>
      </w:r>
      <w:r w:rsidR="00135767" w:rsidRPr="00FC6BFA">
        <w:rPr>
          <w:rFonts w:ascii="Arial" w:eastAsia="Times New Roman" w:hAnsi="Arial" w:cs="Arial"/>
          <w:sz w:val="24"/>
          <w:szCs w:val="24"/>
          <w:lang w:eastAsia="es-CO"/>
        </w:rPr>
        <w:t>señor Gildardo de Jesús Quiceno García</w:t>
      </w:r>
      <w:r w:rsidR="00336ACC" w:rsidRPr="00FC6BFA">
        <w:rPr>
          <w:rFonts w:ascii="Arial" w:eastAsia="Times New Roman" w:hAnsi="Arial" w:cs="Arial"/>
          <w:sz w:val="24"/>
          <w:szCs w:val="24"/>
          <w:lang w:eastAsia="es-CO"/>
        </w:rPr>
        <w:t xml:space="preserve">, nunca existió una relación filial diferente a la que tenían por sus lazos de consanguinidad </w:t>
      </w:r>
      <w:r w:rsidR="00ED7EE7" w:rsidRPr="00FC6BFA">
        <w:rPr>
          <w:rFonts w:ascii="Arial" w:eastAsia="Times New Roman" w:hAnsi="Arial" w:cs="Arial"/>
          <w:sz w:val="24"/>
          <w:szCs w:val="24"/>
          <w:lang w:eastAsia="es-CO"/>
        </w:rPr>
        <w:t>como</w:t>
      </w:r>
      <w:r w:rsidR="00336ACC" w:rsidRPr="00FC6BFA">
        <w:rPr>
          <w:rFonts w:ascii="Arial" w:eastAsia="Times New Roman" w:hAnsi="Arial" w:cs="Arial"/>
          <w:sz w:val="24"/>
          <w:szCs w:val="24"/>
          <w:lang w:eastAsia="es-CO"/>
        </w:rPr>
        <w:t xml:space="preserve"> nieto y abuelo respectivamente</w:t>
      </w:r>
      <w:r w:rsidR="00ED7EE7" w:rsidRPr="00FC6BFA">
        <w:rPr>
          <w:rFonts w:ascii="Arial" w:eastAsia="Times New Roman" w:hAnsi="Arial" w:cs="Arial"/>
          <w:sz w:val="24"/>
          <w:szCs w:val="24"/>
          <w:lang w:eastAsia="es-CO"/>
        </w:rPr>
        <w:t xml:space="preserve">; al punto que el propio Joan Camilo </w:t>
      </w:r>
      <w:r w:rsidR="002F08F5" w:rsidRPr="00FC6BFA">
        <w:rPr>
          <w:rFonts w:ascii="Arial" w:eastAsia="Times New Roman" w:hAnsi="Arial" w:cs="Arial"/>
          <w:sz w:val="24"/>
          <w:szCs w:val="24"/>
          <w:lang w:eastAsia="es-CO"/>
        </w:rPr>
        <w:t xml:space="preserve">sostuvo que desde muy pequeño fue consciente que el cariño, amor, confianza y muy buena </w:t>
      </w:r>
      <w:r w:rsidR="002F08F5" w:rsidRPr="00FC6BFA">
        <w:rPr>
          <w:rFonts w:ascii="Arial" w:eastAsia="Times New Roman" w:hAnsi="Arial" w:cs="Arial"/>
          <w:sz w:val="24"/>
          <w:szCs w:val="24"/>
          <w:lang w:eastAsia="es-CO"/>
        </w:rPr>
        <w:lastRenderedPageBreak/>
        <w:t>relación que sostenía con él</w:t>
      </w:r>
      <w:r w:rsidR="00FD34C8" w:rsidRPr="00FC6BFA">
        <w:rPr>
          <w:rFonts w:ascii="Arial" w:eastAsia="Times New Roman" w:hAnsi="Arial" w:cs="Arial"/>
          <w:sz w:val="24"/>
          <w:szCs w:val="24"/>
          <w:lang w:eastAsia="es-CO"/>
        </w:rPr>
        <w:t>, no era significativos de una relación padre e hijo</w:t>
      </w:r>
      <w:r w:rsidR="00885695" w:rsidRPr="00FC6BFA">
        <w:rPr>
          <w:rFonts w:ascii="Arial" w:eastAsia="Times New Roman" w:hAnsi="Arial" w:cs="Arial"/>
          <w:sz w:val="24"/>
          <w:szCs w:val="24"/>
          <w:lang w:eastAsia="es-CO"/>
        </w:rPr>
        <w:t>, ya que sabía que ese rol lo cumplía su padre biológico Antonio Eulogio Burbano Martínez, que dicho sea de paso, no estuvo tan ausente como se expresó en la demanda, pues a pesar de la distancia, su hijo informa en el proceso, que mantenía una buena relación con él y que sabe que allí va a estar en su condición de padre cuando él lo necesite</w:t>
      </w:r>
      <w:r w:rsidR="00E15734" w:rsidRPr="00FC6BFA">
        <w:rPr>
          <w:rFonts w:ascii="Arial" w:eastAsia="Times New Roman" w:hAnsi="Arial" w:cs="Arial"/>
          <w:sz w:val="24"/>
          <w:szCs w:val="24"/>
          <w:lang w:eastAsia="es-CO"/>
        </w:rPr>
        <w:t>; razones por las que, al no cumplirse los requisitos previstos por la jurisprudencia de la Corte Suprema de Justicia en este tipo de casos, en especial el reseñado en el punto iii)</w:t>
      </w:r>
      <w:r w:rsidR="00965326" w:rsidRPr="00FC6BFA">
        <w:rPr>
          <w:rFonts w:ascii="Arial" w:eastAsia="Times New Roman" w:hAnsi="Arial" w:cs="Arial"/>
          <w:sz w:val="24"/>
          <w:szCs w:val="24"/>
          <w:lang w:eastAsia="es-CO"/>
        </w:rPr>
        <w:t>, ya que el joven Joan Camilo Burbano Quiceno</w:t>
      </w:r>
      <w:r w:rsidR="003340E7" w:rsidRPr="00FC6BFA">
        <w:rPr>
          <w:rFonts w:ascii="Arial" w:eastAsia="Times New Roman" w:hAnsi="Arial" w:cs="Arial"/>
          <w:sz w:val="24"/>
          <w:szCs w:val="24"/>
          <w:lang w:eastAsia="es-CO"/>
        </w:rPr>
        <w:t xml:space="preserve"> nunca vio las manifestaciones de amor y protección de su abuelo</w:t>
      </w:r>
      <w:r w:rsidR="00F940E0" w:rsidRPr="00FC6BFA">
        <w:rPr>
          <w:rFonts w:ascii="Arial" w:eastAsia="Times New Roman" w:hAnsi="Arial" w:cs="Arial"/>
          <w:sz w:val="24"/>
          <w:szCs w:val="24"/>
          <w:lang w:eastAsia="es-CO"/>
        </w:rPr>
        <w:t>, como las de un padre, señalando que esa condición era clara no solamente para él, sino para todo el mundo</w:t>
      </w:r>
      <w:r w:rsidR="00905736" w:rsidRPr="00FC6BFA">
        <w:rPr>
          <w:rFonts w:ascii="Arial" w:eastAsia="Times New Roman" w:hAnsi="Arial" w:cs="Arial"/>
          <w:sz w:val="24"/>
          <w:szCs w:val="24"/>
          <w:lang w:eastAsia="es-CO"/>
        </w:rPr>
        <w:t>.</w:t>
      </w:r>
    </w:p>
    <w:p w:rsidR="00905736" w:rsidRPr="00FC6BFA" w:rsidRDefault="00905736" w:rsidP="00FC6BFA">
      <w:pPr>
        <w:spacing w:after="0"/>
        <w:jc w:val="both"/>
        <w:textAlignment w:val="baseline"/>
        <w:rPr>
          <w:rFonts w:ascii="Arial" w:eastAsia="Times New Roman" w:hAnsi="Arial" w:cs="Arial"/>
          <w:sz w:val="24"/>
          <w:szCs w:val="24"/>
          <w:lang w:eastAsia="es-CO"/>
        </w:rPr>
      </w:pPr>
    </w:p>
    <w:p w:rsidR="00905736" w:rsidRPr="00FC6BFA" w:rsidRDefault="00905736"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xml:space="preserve">En el anterior orden de ideas, al quedar demostrado que </w:t>
      </w:r>
      <w:r w:rsidR="00970E41" w:rsidRPr="00FC6BFA">
        <w:rPr>
          <w:rFonts w:ascii="Arial" w:eastAsia="Times New Roman" w:hAnsi="Arial" w:cs="Arial"/>
          <w:sz w:val="24"/>
          <w:szCs w:val="24"/>
          <w:lang w:eastAsia="es-CO"/>
        </w:rPr>
        <w:t xml:space="preserve">entre Joan Camilo Burbano Quiceno y el señor Gildardo de Jesús Quiceno García no se constituyó una relación paterno </w:t>
      </w:r>
      <w:r w:rsidR="00B81E87" w:rsidRPr="00FC6BFA">
        <w:rPr>
          <w:rFonts w:ascii="Arial" w:eastAsia="Times New Roman" w:hAnsi="Arial" w:cs="Arial"/>
          <w:sz w:val="24"/>
          <w:szCs w:val="24"/>
          <w:lang w:eastAsia="es-CO"/>
        </w:rPr>
        <w:t>– filial (padre e hijo de crianza), sino la de nieto y abuelo respectivamente; se confirmará la sentencia proferida por el Juzgado Quinto Laboral del Circuito, en la que se despacharon desfavorablemente las pretensiones elevadas por la parte actora.</w:t>
      </w:r>
    </w:p>
    <w:p w:rsidR="00B81E87" w:rsidRPr="00FC6BFA" w:rsidRDefault="00B81E87" w:rsidP="00FC6BFA">
      <w:pPr>
        <w:spacing w:after="0"/>
        <w:jc w:val="both"/>
        <w:textAlignment w:val="baseline"/>
        <w:rPr>
          <w:rFonts w:ascii="Arial" w:eastAsia="Times New Roman" w:hAnsi="Arial" w:cs="Arial"/>
          <w:sz w:val="24"/>
          <w:szCs w:val="24"/>
          <w:lang w:eastAsia="es-CO"/>
        </w:rPr>
      </w:pPr>
    </w:p>
    <w:p w:rsidR="00B81E87" w:rsidRPr="00FC6BFA" w:rsidRDefault="00B81E87"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Costas en esta sede a cargo de la parte demandante en un 100%, a favor de la Administradora Colombiana de Pensiones.</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En mérito de lo expuesto, la </w:t>
      </w:r>
      <w:r w:rsidRPr="00FC6BFA">
        <w:rPr>
          <w:rFonts w:ascii="Arial" w:eastAsia="Times New Roman" w:hAnsi="Arial" w:cs="Arial"/>
          <w:b/>
          <w:bCs/>
          <w:sz w:val="24"/>
          <w:szCs w:val="24"/>
          <w:lang w:eastAsia="es-CO"/>
        </w:rPr>
        <w:t>Sala de Decisión Laboral del Tribunal Superior de Pereira</w:t>
      </w:r>
      <w:r w:rsidRPr="00FC6BFA">
        <w:rPr>
          <w:rFonts w:ascii="Arial" w:eastAsia="Times New Roman" w:hAnsi="Arial" w:cs="Arial"/>
          <w:sz w:val="24"/>
          <w:szCs w:val="24"/>
          <w:lang w:eastAsia="es-CO"/>
        </w:rPr>
        <w:t>, administrando justicia en nombre de la República y por autoridad de la ley,    </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C704DC" w:rsidRPr="00FC6BFA" w:rsidRDefault="00C704DC" w:rsidP="00FC6BFA">
      <w:pPr>
        <w:spacing w:after="0"/>
        <w:jc w:val="center"/>
        <w:textAlignment w:val="baseline"/>
        <w:rPr>
          <w:rFonts w:ascii="Arial" w:eastAsia="Times New Roman" w:hAnsi="Arial" w:cs="Arial"/>
          <w:sz w:val="24"/>
          <w:szCs w:val="24"/>
          <w:lang w:eastAsia="es-CO"/>
        </w:rPr>
      </w:pPr>
      <w:r w:rsidRPr="00FC6BFA">
        <w:rPr>
          <w:rFonts w:ascii="Arial" w:eastAsia="Times New Roman" w:hAnsi="Arial" w:cs="Arial"/>
          <w:b/>
          <w:bCs/>
          <w:sz w:val="24"/>
          <w:szCs w:val="24"/>
          <w:lang w:eastAsia="es-CO"/>
        </w:rPr>
        <w:t>RESUELVE</w:t>
      </w:r>
      <w:r w:rsidRPr="00FC6BFA">
        <w:rPr>
          <w:rFonts w:ascii="Arial" w:eastAsia="Times New Roman" w:hAnsi="Arial" w:cs="Arial"/>
          <w:sz w:val="24"/>
          <w:szCs w:val="24"/>
          <w:lang w:eastAsia="es-CO"/>
        </w:rPr>
        <w:t>  </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b/>
          <w:bCs/>
          <w:sz w:val="24"/>
          <w:szCs w:val="24"/>
          <w:lang w:eastAsia="es-CO"/>
        </w:rPr>
        <w:t> </w:t>
      </w:r>
      <w:r w:rsidRPr="00FC6BFA">
        <w:rPr>
          <w:rFonts w:ascii="Arial" w:eastAsia="Times New Roman" w:hAnsi="Arial" w:cs="Arial"/>
          <w:sz w:val="24"/>
          <w:szCs w:val="24"/>
          <w:lang w:eastAsia="es-CO"/>
        </w:rPr>
        <w:t>   </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b/>
          <w:bCs/>
          <w:sz w:val="24"/>
          <w:szCs w:val="24"/>
          <w:lang w:eastAsia="es-CO"/>
        </w:rPr>
        <w:t xml:space="preserve">PRIMERO. </w:t>
      </w:r>
      <w:r w:rsidR="00C51EC5" w:rsidRPr="00FC6BFA">
        <w:rPr>
          <w:rFonts w:ascii="Arial" w:eastAsia="Times New Roman" w:hAnsi="Arial" w:cs="Arial"/>
          <w:b/>
          <w:bCs/>
          <w:sz w:val="24"/>
          <w:szCs w:val="24"/>
          <w:lang w:eastAsia="es-CO"/>
        </w:rPr>
        <w:t xml:space="preserve">CONFIRMAR </w:t>
      </w:r>
      <w:r w:rsidR="00C51EC5" w:rsidRPr="00FC6BFA">
        <w:rPr>
          <w:rFonts w:ascii="Arial" w:eastAsia="Times New Roman" w:hAnsi="Arial" w:cs="Arial"/>
          <w:sz w:val="24"/>
          <w:szCs w:val="24"/>
          <w:lang w:eastAsia="es-CO"/>
        </w:rPr>
        <w:t>la sentencia recurrida.</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b/>
          <w:bCs/>
          <w:sz w:val="24"/>
          <w:szCs w:val="24"/>
          <w:lang w:eastAsia="es-CO"/>
        </w:rPr>
        <w:t>SEGUNDO. CONDENAR </w:t>
      </w:r>
      <w:r w:rsidRPr="00FC6BFA">
        <w:rPr>
          <w:rFonts w:ascii="Arial" w:eastAsia="Times New Roman" w:hAnsi="Arial" w:cs="Arial"/>
          <w:sz w:val="24"/>
          <w:szCs w:val="24"/>
          <w:lang w:eastAsia="es-CO"/>
        </w:rPr>
        <w:t xml:space="preserve">en costas procesales </w:t>
      </w:r>
      <w:r w:rsidR="00C51EC5" w:rsidRPr="00FC6BFA">
        <w:rPr>
          <w:rFonts w:ascii="Arial" w:eastAsia="Times New Roman" w:hAnsi="Arial" w:cs="Arial"/>
          <w:sz w:val="24"/>
          <w:szCs w:val="24"/>
          <w:lang w:eastAsia="es-CO"/>
        </w:rPr>
        <w:t>en esta sede</w:t>
      </w:r>
      <w:r w:rsidRPr="00FC6BFA">
        <w:rPr>
          <w:rFonts w:ascii="Arial" w:eastAsia="Times New Roman" w:hAnsi="Arial" w:cs="Arial"/>
          <w:sz w:val="24"/>
          <w:szCs w:val="24"/>
          <w:lang w:eastAsia="es-CO"/>
        </w:rPr>
        <w:t xml:space="preserve"> a la </w:t>
      </w:r>
      <w:r w:rsidR="00C51EC5" w:rsidRPr="00FC6BFA">
        <w:rPr>
          <w:rFonts w:ascii="Arial" w:eastAsia="Times New Roman" w:hAnsi="Arial" w:cs="Arial"/>
          <w:sz w:val="24"/>
          <w:szCs w:val="24"/>
          <w:lang w:eastAsia="es-CO"/>
        </w:rPr>
        <w:t xml:space="preserve">parte </w:t>
      </w:r>
      <w:r w:rsidRPr="00FC6BFA">
        <w:rPr>
          <w:rFonts w:ascii="Arial" w:eastAsia="Times New Roman" w:hAnsi="Arial" w:cs="Arial"/>
          <w:sz w:val="24"/>
          <w:szCs w:val="24"/>
          <w:lang w:eastAsia="es-CO"/>
        </w:rPr>
        <w:t>demandante en un 100%</w:t>
      </w:r>
      <w:r w:rsidR="00C51EC5" w:rsidRPr="00FC6BFA">
        <w:rPr>
          <w:rFonts w:ascii="Arial" w:eastAsia="Times New Roman" w:hAnsi="Arial" w:cs="Arial"/>
          <w:sz w:val="24"/>
          <w:szCs w:val="24"/>
          <w:lang w:eastAsia="es-CO"/>
        </w:rPr>
        <w:t>,</w:t>
      </w:r>
      <w:r w:rsidRPr="00FC6BFA">
        <w:rPr>
          <w:rFonts w:ascii="Arial" w:eastAsia="Times New Roman" w:hAnsi="Arial" w:cs="Arial"/>
          <w:sz w:val="24"/>
          <w:szCs w:val="24"/>
          <w:lang w:eastAsia="es-CO"/>
        </w:rPr>
        <w:t xml:space="preserve"> a favor </w:t>
      </w:r>
      <w:r w:rsidR="00C51EC5" w:rsidRPr="00FC6BFA">
        <w:rPr>
          <w:rFonts w:ascii="Arial" w:eastAsia="Times New Roman" w:hAnsi="Arial" w:cs="Arial"/>
          <w:sz w:val="24"/>
          <w:szCs w:val="24"/>
          <w:lang w:eastAsia="es-CO"/>
        </w:rPr>
        <w:t>de la administradora pensional</w:t>
      </w:r>
      <w:r w:rsidRPr="00FC6BFA">
        <w:rPr>
          <w:rFonts w:ascii="Arial" w:eastAsia="Times New Roman" w:hAnsi="Arial" w:cs="Arial"/>
          <w:sz w:val="24"/>
          <w:szCs w:val="24"/>
          <w:lang w:eastAsia="es-CO"/>
        </w:rPr>
        <w:t xml:space="preserve"> accionad</w:t>
      </w:r>
      <w:r w:rsidR="00C51EC5" w:rsidRPr="00FC6BFA">
        <w:rPr>
          <w:rFonts w:ascii="Arial" w:eastAsia="Times New Roman" w:hAnsi="Arial" w:cs="Arial"/>
          <w:sz w:val="24"/>
          <w:szCs w:val="24"/>
          <w:lang w:eastAsia="es-CO"/>
        </w:rPr>
        <w:t>a</w:t>
      </w:r>
      <w:r w:rsidRPr="00FC6BFA">
        <w:rPr>
          <w:rFonts w:ascii="Arial" w:eastAsia="Times New Roman" w:hAnsi="Arial" w:cs="Arial"/>
          <w:sz w:val="24"/>
          <w:szCs w:val="24"/>
          <w:lang w:eastAsia="es-CO"/>
        </w:rPr>
        <w:t>. </w:t>
      </w:r>
    </w:p>
    <w:p w:rsidR="00C704DC" w:rsidRPr="00FC6BFA" w:rsidRDefault="00C704DC" w:rsidP="00FC6BFA">
      <w:pPr>
        <w:spacing w:after="0"/>
        <w:jc w:val="both"/>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 </w:t>
      </w:r>
    </w:p>
    <w:p w:rsidR="00BE41C8" w:rsidRPr="00FC6BFA" w:rsidRDefault="00BE41C8" w:rsidP="00FC6BFA">
      <w:pPr>
        <w:spacing w:after="0"/>
        <w:jc w:val="both"/>
        <w:textAlignment w:val="baseline"/>
        <w:rPr>
          <w:rFonts w:ascii="Arial" w:eastAsia="Times New Roman" w:hAnsi="Arial" w:cs="Arial"/>
          <w:sz w:val="24"/>
          <w:szCs w:val="24"/>
          <w:lang w:eastAsia="es-CO"/>
        </w:rPr>
      </w:pPr>
      <w:r w:rsidRPr="00FC6BFA">
        <w:rPr>
          <w:rFonts w:ascii="Arial" w:eastAsia="Arial" w:hAnsi="Arial" w:cs="Arial"/>
          <w:sz w:val="24"/>
          <w:szCs w:val="24"/>
        </w:rPr>
        <w:t>Notifíquese por estado y a los correos electrónicos de los apoderados de las partes</w:t>
      </w:r>
      <w:r w:rsidRPr="00FC6BFA">
        <w:rPr>
          <w:rFonts w:ascii="Arial" w:eastAsia="Times New Roman" w:hAnsi="Arial" w:cs="Arial"/>
          <w:sz w:val="24"/>
          <w:szCs w:val="24"/>
          <w:lang w:eastAsia="es-CO"/>
        </w:rPr>
        <w:t xml:space="preserve"> </w:t>
      </w:r>
    </w:p>
    <w:p w:rsidR="00BE41C8" w:rsidRPr="00FC6BFA" w:rsidRDefault="00BE41C8" w:rsidP="00FC6BFA">
      <w:pPr>
        <w:spacing w:after="0"/>
        <w:jc w:val="both"/>
        <w:textAlignment w:val="baseline"/>
        <w:rPr>
          <w:rFonts w:ascii="Arial" w:eastAsia="Times New Roman" w:hAnsi="Arial" w:cs="Arial"/>
          <w:sz w:val="24"/>
          <w:szCs w:val="24"/>
          <w:lang w:eastAsia="es-CO"/>
        </w:rPr>
      </w:pPr>
    </w:p>
    <w:p w:rsidR="00FC6BFA" w:rsidRPr="00FC6BFA" w:rsidRDefault="00FC6BFA" w:rsidP="00FC6BFA">
      <w:pPr>
        <w:spacing w:after="0"/>
        <w:jc w:val="both"/>
        <w:textAlignment w:val="baseline"/>
        <w:rPr>
          <w:rFonts w:ascii="Arial" w:eastAsia="Times New Roman" w:hAnsi="Arial" w:cs="Arial"/>
          <w:sz w:val="24"/>
          <w:szCs w:val="24"/>
          <w:lang w:eastAsia="es-CO"/>
        </w:rPr>
      </w:pPr>
      <w:bookmarkStart w:id="2" w:name="_Hlk103162811"/>
      <w:r w:rsidRPr="00FC6BFA">
        <w:rPr>
          <w:rFonts w:ascii="Arial" w:eastAsia="Times New Roman" w:hAnsi="Arial" w:cs="Arial"/>
          <w:sz w:val="24"/>
          <w:szCs w:val="24"/>
          <w:lang w:val="es-ES" w:eastAsia="es-CO"/>
        </w:rPr>
        <w:t>Quienes integran la Sala,</w:t>
      </w:r>
    </w:p>
    <w:p w:rsidR="00FC6BFA" w:rsidRPr="00FC6BFA" w:rsidRDefault="00FC6BFA" w:rsidP="00FC6BFA">
      <w:pPr>
        <w:spacing w:after="0"/>
        <w:jc w:val="both"/>
        <w:textAlignment w:val="baseline"/>
        <w:rPr>
          <w:rFonts w:ascii="Arial" w:eastAsia="Times New Roman" w:hAnsi="Arial" w:cs="Arial"/>
          <w:sz w:val="24"/>
          <w:szCs w:val="24"/>
          <w:lang w:eastAsia="es-CO"/>
        </w:rPr>
      </w:pPr>
    </w:p>
    <w:p w:rsidR="00FC6BFA" w:rsidRPr="00FC6BFA" w:rsidRDefault="00FC6BFA" w:rsidP="00FC6BFA">
      <w:pPr>
        <w:spacing w:after="0"/>
        <w:jc w:val="both"/>
        <w:textAlignment w:val="baseline"/>
        <w:rPr>
          <w:rFonts w:ascii="Arial" w:eastAsia="Times New Roman" w:hAnsi="Arial" w:cs="Arial"/>
          <w:sz w:val="24"/>
          <w:szCs w:val="24"/>
          <w:lang w:eastAsia="es-CO"/>
        </w:rPr>
      </w:pPr>
    </w:p>
    <w:p w:rsidR="00FC6BFA" w:rsidRPr="00FC6BFA" w:rsidRDefault="00FC6BFA" w:rsidP="00FC6BFA">
      <w:pPr>
        <w:spacing w:after="0"/>
        <w:jc w:val="both"/>
        <w:textAlignment w:val="baseline"/>
        <w:rPr>
          <w:rFonts w:ascii="Arial" w:eastAsia="Times New Roman" w:hAnsi="Arial" w:cs="Arial"/>
          <w:sz w:val="24"/>
          <w:szCs w:val="24"/>
          <w:lang w:eastAsia="es-CO"/>
        </w:rPr>
      </w:pPr>
    </w:p>
    <w:p w:rsidR="00FC6BFA" w:rsidRPr="00FC6BFA" w:rsidRDefault="00FC6BFA" w:rsidP="00FC6BFA">
      <w:pPr>
        <w:spacing w:after="0"/>
        <w:jc w:val="center"/>
        <w:textAlignment w:val="baseline"/>
        <w:rPr>
          <w:rFonts w:ascii="Arial" w:eastAsia="Times New Roman" w:hAnsi="Arial" w:cs="Arial"/>
          <w:b/>
          <w:bCs/>
          <w:sz w:val="24"/>
          <w:szCs w:val="24"/>
          <w:lang w:eastAsia="es-CO"/>
        </w:rPr>
      </w:pPr>
      <w:r w:rsidRPr="00FC6BFA">
        <w:rPr>
          <w:rFonts w:ascii="Arial" w:eastAsia="Times New Roman" w:hAnsi="Arial" w:cs="Arial"/>
          <w:b/>
          <w:bCs/>
          <w:sz w:val="24"/>
          <w:szCs w:val="24"/>
          <w:lang w:eastAsia="es-CO"/>
        </w:rPr>
        <w:t>JULIO CÉSAR SALAZAR MUÑOZ</w:t>
      </w:r>
    </w:p>
    <w:p w:rsidR="00FC6BFA" w:rsidRPr="00FC6BFA" w:rsidRDefault="00FC6BFA" w:rsidP="00FC6BFA">
      <w:pPr>
        <w:spacing w:after="0"/>
        <w:jc w:val="center"/>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Magistrado Ponente</w:t>
      </w:r>
    </w:p>
    <w:p w:rsidR="00FC6BFA" w:rsidRPr="00FC6BFA" w:rsidRDefault="00FC6BFA" w:rsidP="00FC6BFA">
      <w:pPr>
        <w:spacing w:after="0"/>
        <w:jc w:val="center"/>
        <w:textAlignment w:val="baseline"/>
        <w:rPr>
          <w:rFonts w:ascii="Arial" w:eastAsia="Times New Roman" w:hAnsi="Arial" w:cs="Arial"/>
          <w:sz w:val="24"/>
          <w:szCs w:val="24"/>
          <w:lang w:eastAsia="es-CO"/>
        </w:rPr>
      </w:pPr>
    </w:p>
    <w:p w:rsidR="00FC6BFA" w:rsidRPr="00FC6BFA" w:rsidRDefault="00FC6BFA" w:rsidP="00FC6BFA">
      <w:pPr>
        <w:spacing w:after="0"/>
        <w:jc w:val="center"/>
        <w:textAlignment w:val="baseline"/>
        <w:rPr>
          <w:rFonts w:ascii="Arial" w:eastAsia="Times New Roman" w:hAnsi="Arial" w:cs="Arial"/>
          <w:sz w:val="24"/>
          <w:szCs w:val="24"/>
          <w:lang w:eastAsia="es-CO"/>
        </w:rPr>
      </w:pPr>
    </w:p>
    <w:p w:rsidR="00FC6BFA" w:rsidRPr="00FC6BFA" w:rsidRDefault="00FC6BFA" w:rsidP="00FC6BFA">
      <w:pPr>
        <w:spacing w:after="0"/>
        <w:jc w:val="center"/>
        <w:textAlignment w:val="baseline"/>
        <w:rPr>
          <w:rFonts w:ascii="Arial" w:eastAsia="Times New Roman" w:hAnsi="Arial" w:cs="Arial"/>
          <w:sz w:val="24"/>
          <w:szCs w:val="24"/>
          <w:lang w:eastAsia="es-CO"/>
        </w:rPr>
      </w:pPr>
    </w:p>
    <w:p w:rsidR="00FC6BFA" w:rsidRPr="00FC6BFA" w:rsidRDefault="00FC6BFA" w:rsidP="00FC6BFA">
      <w:pPr>
        <w:spacing w:after="0"/>
        <w:jc w:val="center"/>
        <w:textAlignment w:val="baseline"/>
        <w:rPr>
          <w:rFonts w:ascii="Arial" w:eastAsia="Times New Roman" w:hAnsi="Arial" w:cs="Arial"/>
          <w:b/>
          <w:bCs/>
          <w:sz w:val="24"/>
          <w:szCs w:val="24"/>
          <w:lang w:eastAsia="es-CO"/>
        </w:rPr>
      </w:pPr>
      <w:r w:rsidRPr="00FC6BFA">
        <w:rPr>
          <w:rFonts w:ascii="Arial" w:eastAsia="Times New Roman" w:hAnsi="Arial" w:cs="Arial"/>
          <w:b/>
          <w:bCs/>
          <w:sz w:val="24"/>
          <w:szCs w:val="24"/>
          <w:lang w:eastAsia="es-CO"/>
        </w:rPr>
        <w:t>ANA LUCÍA CAICEDO CALDERÓN</w:t>
      </w:r>
    </w:p>
    <w:p w:rsidR="00FC6BFA" w:rsidRDefault="00FC6BFA" w:rsidP="00FC6BFA">
      <w:pPr>
        <w:spacing w:after="0"/>
        <w:jc w:val="center"/>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Magistrada</w:t>
      </w:r>
    </w:p>
    <w:p w:rsidR="00FC6BFA" w:rsidRPr="00FC6BFA" w:rsidRDefault="00FC6BFA" w:rsidP="00FC6BFA">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FC6BFA" w:rsidRPr="00FC6BFA" w:rsidRDefault="00FC6BFA" w:rsidP="00FC6BFA">
      <w:pPr>
        <w:spacing w:after="0"/>
        <w:jc w:val="center"/>
        <w:textAlignment w:val="baseline"/>
        <w:rPr>
          <w:rFonts w:ascii="Arial" w:eastAsia="Times New Roman" w:hAnsi="Arial" w:cs="Arial"/>
          <w:sz w:val="24"/>
          <w:szCs w:val="24"/>
          <w:lang w:eastAsia="es-CO"/>
        </w:rPr>
      </w:pPr>
    </w:p>
    <w:p w:rsidR="00FC6BFA" w:rsidRPr="00FC6BFA" w:rsidRDefault="00FC6BFA" w:rsidP="00FC6BFA">
      <w:pPr>
        <w:spacing w:after="0"/>
        <w:jc w:val="center"/>
        <w:textAlignment w:val="baseline"/>
        <w:rPr>
          <w:rFonts w:ascii="Arial" w:eastAsia="Times New Roman" w:hAnsi="Arial" w:cs="Arial"/>
          <w:sz w:val="24"/>
          <w:szCs w:val="24"/>
          <w:lang w:eastAsia="es-CO"/>
        </w:rPr>
      </w:pPr>
    </w:p>
    <w:p w:rsidR="00FC6BFA" w:rsidRPr="00FC6BFA" w:rsidRDefault="00FC6BFA" w:rsidP="00FC6BFA">
      <w:pPr>
        <w:spacing w:after="0"/>
        <w:jc w:val="center"/>
        <w:textAlignment w:val="baseline"/>
        <w:rPr>
          <w:rFonts w:ascii="Arial" w:eastAsia="Times New Roman" w:hAnsi="Arial" w:cs="Arial"/>
          <w:sz w:val="24"/>
          <w:szCs w:val="24"/>
          <w:lang w:eastAsia="es-CO"/>
        </w:rPr>
      </w:pPr>
    </w:p>
    <w:p w:rsidR="00FC6BFA" w:rsidRPr="00FC6BFA" w:rsidRDefault="00FC6BFA" w:rsidP="00FC6BFA">
      <w:pPr>
        <w:spacing w:after="0"/>
        <w:jc w:val="center"/>
        <w:textAlignment w:val="baseline"/>
        <w:rPr>
          <w:rFonts w:ascii="Arial" w:eastAsia="Times New Roman" w:hAnsi="Arial" w:cs="Arial"/>
          <w:b/>
          <w:bCs/>
          <w:sz w:val="24"/>
          <w:szCs w:val="24"/>
          <w:lang w:eastAsia="es-CO"/>
        </w:rPr>
      </w:pPr>
      <w:r w:rsidRPr="00FC6BFA">
        <w:rPr>
          <w:rFonts w:ascii="Arial" w:eastAsia="Times New Roman" w:hAnsi="Arial" w:cs="Arial"/>
          <w:b/>
          <w:bCs/>
          <w:sz w:val="24"/>
          <w:szCs w:val="24"/>
          <w:lang w:eastAsia="es-CO"/>
        </w:rPr>
        <w:t>GERMÁN DARÍO GÓEZ VINASCO</w:t>
      </w:r>
    </w:p>
    <w:p w:rsidR="00107DA3" w:rsidRPr="00FC6BFA" w:rsidRDefault="00FC6BFA" w:rsidP="00FC6BFA">
      <w:pPr>
        <w:spacing w:after="0"/>
        <w:jc w:val="center"/>
        <w:textAlignment w:val="baseline"/>
        <w:rPr>
          <w:rFonts w:ascii="Arial" w:eastAsia="Times New Roman" w:hAnsi="Arial" w:cs="Arial"/>
          <w:sz w:val="24"/>
          <w:szCs w:val="24"/>
          <w:lang w:eastAsia="es-CO"/>
        </w:rPr>
      </w:pPr>
      <w:r w:rsidRPr="00FC6BFA">
        <w:rPr>
          <w:rFonts w:ascii="Arial" w:eastAsia="Times New Roman" w:hAnsi="Arial" w:cs="Arial"/>
          <w:sz w:val="24"/>
          <w:szCs w:val="24"/>
          <w:lang w:eastAsia="es-CO"/>
        </w:rPr>
        <w:t>Magistrado</w:t>
      </w:r>
      <w:bookmarkEnd w:id="2"/>
    </w:p>
    <w:sectPr w:rsidR="00107DA3" w:rsidRPr="00FC6BFA" w:rsidSect="004A57D8">
      <w:headerReference w:type="default" r:id="rId9"/>
      <w:foot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E29AC" w16cex:dateUtc="2022-03-29T17:56:08.304Z"/>
  <w16cex:commentExtensible w16cex:durableId="1483798A" w16cex:dateUtc="2022-04-04T19:54:25.4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E2E" w:rsidRDefault="00270E2E">
      <w:pPr>
        <w:spacing w:after="0" w:line="240" w:lineRule="auto"/>
      </w:pPr>
      <w:r>
        <w:separator/>
      </w:r>
    </w:p>
  </w:endnote>
  <w:endnote w:type="continuationSeparator" w:id="0">
    <w:p w:rsidR="00270E2E" w:rsidRDefault="0027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FC6BFA" w:rsidRDefault="00DF50AB" w:rsidP="00FC6BFA">
    <w:pPr>
      <w:pStyle w:val="Encabezado"/>
      <w:jc w:val="right"/>
      <w:rPr>
        <w:rFonts w:ascii="Arial" w:eastAsia="Times New Roman" w:hAnsi="Arial" w:cs="Arial"/>
        <w:sz w:val="18"/>
        <w:szCs w:val="16"/>
        <w:lang w:eastAsia="es-CO"/>
      </w:rPr>
    </w:pPr>
    <w:r w:rsidRPr="00FC6BFA">
      <w:rPr>
        <w:rFonts w:ascii="Arial" w:eastAsia="Times New Roman" w:hAnsi="Arial" w:cs="Arial"/>
        <w:sz w:val="18"/>
        <w:szCs w:val="16"/>
        <w:lang w:eastAsia="es-CO"/>
      </w:rPr>
      <w:fldChar w:fldCharType="begin"/>
    </w:r>
    <w:r w:rsidR="00AA70FA" w:rsidRPr="00FC6BFA">
      <w:rPr>
        <w:rFonts w:ascii="Arial" w:eastAsia="Times New Roman" w:hAnsi="Arial" w:cs="Arial"/>
        <w:sz w:val="18"/>
        <w:szCs w:val="16"/>
        <w:lang w:eastAsia="es-CO"/>
      </w:rPr>
      <w:instrText>PAGE   \* MERGEFORMAT</w:instrText>
    </w:r>
    <w:r w:rsidRPr="00FC6BFA">
      <w:rPr>
        <w:rFonts w:ascii="Arial" w:eastAsia="Times New Roman" w:hAnsi="Arial" w:cs="Arial"/>
        <w:sz w:val="18"/>
        <w:szCs w:val="16"/>
        <w:lang w:eastAsia="es-CO"/>
      </w:rPr>
      <w:fldChar w:fldCharType="separate"/>
    </w:r>
    <w:r w:rsidR="00BE41C8" w:rsidRPr="00FC6BFA">
      <w:rPr>
        <w:rFonts w:ascii="Arial" w:eastAsia="Times New Roman" w:hAnsi="Arial" w:cs="Arial"/>
        <w:sz w:val="18"/>
        <w:szCs w:val="16"/>
        <w:lang w:eastAsia="es-CO"/>
      </w:rPr>
      <w:t>10</w:t>
    </w:r>
    <w:r w:rsidRPr="00FC6BFA">
      <w:rPr>
        <w:rFonts w:ascii="Arial" w:eastAsia="Times New Roman" w:hAnsi="Arial" w:cs="Arial"/>
        <w:sz w:val="18"/>
        <w:szCs w:val="16"/>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E2E" w:rsidRDefault="00270E2E">
      <w:pPr>
        <w:spacing w:after="0" w:line="240" w:lineRule="auto"/>
      </w:pPr>
      <w:r>
        <w:separator/>
      </w:r>
    </w:p>
  </w:footnote>
  <w:footnote w:type="continuationSeparator" w:id="0">
    <w:p w:rsidR="00270E2E" w:rsidRDefault="00270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BFA" w:rsidRPr="00FC6BFA" w:rsidRDefault="007A4B9B" w:rsidP="00FC6BFA">
    <w:pPr>
      <w:pStyle w:val="Encabezado"/>
      <w:jc w:val="center"/>
      <w:rPr>
        <w:rFonts w:ascii="Arial" w:eastAsia="Times New Roman" w:hAnsi="Arial" w:cs="Arial"/>
        <w:sz w:val="18"/>
        <w:szCs w:val="16"/>
        <w:lang w:eastAsia="es-CO"/>
      </w:rPr>
    </w:pPr>
    <w:r w:rsidRPr="00FC6BFA">
      <w:rPr>
        <w:rFonts w:ascii="Arial" w:eastAsia="Times New Roman" w:hAnsi="Arial" w:cs="Arial"/>
        <w:sz w:val="18"/>
        <w:szCs w:val="16"/>
        <w:lang w:eastAsia="es-CO"/>
      </w:rPr>
      <w:t>Joan Camilo Burbano Quiceno Vs Colpensiones</w:t>
    </w:r>
  </w:p>
  <w:p w:rsidR="007A4B9B" w:rsidRPr="00FC6BFA" w:rsidRDefault="007A4B9B" w:rsidP="00FC6BFA">
    <w:pPr>
      <w:pStyle w:val="Encabezado"/>
      <w:jc w:val="center"/>
      <w:rPr>
        <w:sz w:val="18"/>
        <w:szCs w:val="16"/>
      </w:rPr>
    </w:pPr>
    <w:r w:rsidRPr="00FC6BFA">
      <w:rPr>
        <w:rFonts w:ascii="Arial" w:eastAsia="Times New Roman" w:hAnsi="Arial" w:cs="Arial"/>
        <w:sz w:val="18"/>
        <w:szCs w:val="16"/>
        <w:lang w:eastAsia="es-CO"/>
      </w:rPr>
      <w:t>Rad. 66001310500520190054201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04DC"/>
    <w:rsid w:val="00004175"/>
    <w:rsid w:val="000375D8"/>
    <w:rsid w:val="000A3FDB"/>
    <w:rsid w:val="000B7AC5"/>
    <w:rsid w:val="000D0CC2"/>
    <w:rsid w:val="000D160A"/>
    <w:rsid w:val="000E1500"/>
    <w:rsid w:val="000E6243"/>
    <w:rsid w:val="000F2E83"/>
    <w:rsid w:val="00106B58"/>
    <w:rsid w:val="0013467A"/>
    <w:rsid w:val="00134B72"/>
    <w:rsid w:val="00135767"/>
    <w:rsid w:val="00136007"/>
    <w:rsid w:val="001666C9"/>
    <w:rsid w:val="0018779E"/>
    <w:rsid w:val="00192457"/>
    <w:rsid w:val="001A2FEE"/>
    <w:rsid w:val="001B0F5B"/>
    <w:rsid w:val="001E5BA8"/>
    <w:rsid w:val="001F2503"/>
    <w:rsid w:val="00237434"/>
    <w:rsid w:val="00270E2E"/>
    <w:rsid w:val="00280353"/>
    <w:rsid w:val="002C0038"/>
    <w:rsid w:val="002D21E1"/>
    <w:rsid w:val="002F08F5"/>
    <w:rsid w:val="00302C76"/>
    <w:rsid w:val="003053B0"/>
    <w:rsid w:val="003057A1"/>
    <w:rsid w:val="00323693"/>
    <w:rsid w:val="003340E7"/>
    <w:rsid w:val="00336ACC"/>
    <w:rsid w:val="00344AEF"/>
    <w:rsid w:val="0034551F"/>
    <w:rsid w:val="00347F94"/>
    <w:rsid w:val="003621E3"/>
    <w:rsid w:val="003652B3"/>
    <w:rsid w:val="00371DC8"/>
    <w:rsid w:val="003E7831"/>
    <w:rsid w:val="003F5379"/>
    <w:rsid w:val="004123E1"/>
    <w:rsid w:val="0043222C"/>
    <w:rsid w:val="004A57D8"/>
    <w:rsid w:val="004B321C"/>
    <w:rsid w:val="004C288E"/>
    <w:rsid w:val="004D7B1C"/>
    <w:rsid w:val="004E2B22"/>
    <w:rsid w:val="00523E2F"/>
    <w:rsid w:val="00557BBB"/>
    <w:rsid w:val="005628AB"/>
    <w:rsid w:val="005E0AEF"/>
    <w:rsid w:val="005E464F"/>
    <w:rsid w:val="00601921"/>
    <w:rsid w:val="006036E4"/>
    <w:rsid w:val="006069E0"/>
    <w:rsid w:val="006256CC"/>
    <w:rsid w:val="0064519A"/>
    <w:rsid w:val="006627A5"/>
    <w:rsid w:val="00664C7F"/>
    <w:rsid w:val="00671D6F"/>
    <w:rsid w:val="00684511"/>
    <w:rsid w:val="00694B45"/>
    <w:rsid w:val="006B08A9"/>
    <w:rsid w:val="00703325"/>
    <w:rsid w:val="00732F22"/>
    <w:rsid w:val="00740133"/>
    <w:rsid w:val="0075679B"/>
    <w:rsid w:val="007707A2"/>
    <w:rsid w:val="00771770"/>
    <w:rsid w:val="007809FC"/>
    <w:rsid w:val="00792FF6"/>
    <w:rsid w:val="007A4B9B"/>
    <w:rsid w:val="007C5CFD"/>
    <w:rsid w:val="007E7A40"/>
    <w:rsid w:val="00812D47"/>
    <w:rsid w:val="00813BB3"/>
    <w:rsid w:val="00824824"/>
    <w:rsid w:val="0082593A"/>
    <w:rsid w:val="008367D9"/>
    <w:rsid w:val="00861434"/>
    <w:rsid w:val="0086190B"/>
    <w:rsid w:val="00885695"/>
    <w:rsid w:val="008A3902"/>
    <w:rsid w:val="008C00E5"/>
    <w:rsid w:val="00902617"/>
    <w:rsid w:val="00905736"/>
    <w:rsid w:val="009063AF"/>
    <w:rsid w:val="00911194"/>
    <w:rsid w:val="00915404"/>
    <w:rsid w:val="009265CD"/>
    <w:rsid w:val="00946B2C"/>
    <w:rsid w:val="00965326"/>
    <w:rsid w:val="00970E41"/>
    <w:rsid w:val="00973057"/>
    <w:rsid w:val="00992843"/>
    <w:rsid w:val="00A25904"/>
    <w:rsid w:val="00A3549C"/>
    <w:rsid w:val="00A54CA7"/>
    <w:rsid w:val="00A843BD"/>
    <w:rsid w:val="00A9360C"/>
    <w:rsid w:val="00A944D6"/>
    <w:rsid w:val="00AA26E4"/>
    <w:rsid w:val="00AA70FA"/>
    <w:rsid w:val="00AC6632"/>
    <w:rsid w:val="00AE093A"/>
    <w:rsid w:val="00AF6D2B"/>
    <w:rsid w:val="00B15E7B"/>
    <w:rsid w:val="00B35C7E"/>
    <w:rsid w:val="00B4002D"/>
    <w:rsid w:val="00B61100"/>
    <w:rsid w:val="00B81E87"/>
    <w:rsid w:val="00B97F1E"/>
    <w:rsid w:val="00BB65C4"/>
    <w:rsid w:val="00BD1AA2"/>
    <w:rsid w:val="00BE41C8"/>
    <w:rsid w:val="00C06E05"/>
    <w:rsid w:val="00C202A9"/>
    <w:rsid w:val="00C32985"/>
    <w:rsid w:val="00C4292A"/>
    <w:rsid w:val="00C51EC5"/>
    <w:rsid w:val="00C61D64"/>
    <w:rsid w:val="00C704DC"/>
    <w:rsid w:val="00C90F57"/>
    <w:rsid w:val="00CA0235"/>
    <w:rsid w:val="00CB294F"/>
    <w:rsid w:val="00CC12FA"/>
    <w:rsid w:val="00CC5530"/>
    <w:rsid w:val="00CE1430"/>
    <w:rsid w:val="00CF1234"/>
    <w:rsid w:val="00D04221"/>
    <w:rsid w:val="00D2233F"/>
    <w:rsid w:val="00DD15DC"/>
    <w:rsid w:val="00DF50AB"/>
    <w:rsid w:val="00E00E15"/>
    <w:rsid w:val="00E12DCC"/>
    <w:rsid w:val="00E15734"/>
    <w:rsid w:val="00E346C9"/>
    <w:rsid w:val="00E470F7"/>
    <w:rsid w:val="00E479C8"/>
    <w:rsid w:val="00E50834"/>
    <w:rsid w:val="00E577B8"/>
    <w:rsid w:val="00E62DE7"/>
    <w:rsid w:val="00EC0792"/>
    <w:rsid w:val="00EC3C76"/>
    <w:rsid w:val="00ED7EE7"/>
    <w:rsid w:val="00EF062D"/>
    <w:rsid w:val="00F05D77"/>
    <w:rsid w:val="00F074F4"/>
    <w:rsid w:val="00F2172F"/>
    <w:rsid w:val="00F228DC"/>
    <w:rsid w:val="00F5171A"/>
    <w:rsid w:val="00F52071"/>
    <w:rsid w:val="00F62EE4"/>
    <w:rsid w:val="00F727F5"/>
    <w:rsid w:val="00F869A5"/>
    <w:rsid w:val="00F940E0"/>
    <w:rsid w:val="00FA002C"/>
    <w:rsid w:val="00FB7BA0"/>
    <w:rsid w:val="00FC6BFA"/>
    <w:rsid w:val="00FD1FD3"/>
    <w:rsid w:val="00FD34C8"/>
    <w:rsid w:val="00FE3004"/>
    <w:rsid w:val="00FE4383"/>
    <w:rsid w:val="10766CE2"/>
    <w:rsid w:val="229FC851"/>
    <w:rsid w:val="43AF25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620A"/>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4D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704DC"/>
    <w:pPr>
      <w:tabs>
        <w:tab w:val="center" w:pos="4419"/>
        <w:tab w:val="right" w:pos="8838"/>
      </w:tabs>
    </w:pPr>
  </w:style>
  <w:style w:type="character" w:customStyle="1" w:styleId="PiedepginaCar">
    <w:name w:val="Pie de página Car"/>
    <w:basedOn w:val="Fuentedeprrafopredeter"/>
    <w:link w:val="Piedepgina"/>
    <w:uiPriority w:val="99"/>
    <w:rsid w:val="00C704DC"/>
    <w:rPr>
      <w:rFonts w:ascii="Calibri" w:eastAsia="Calibri" w:hAnsi="Calibri" w:cs="Times New Roman"/>
    </w:rPr>
  </w:style>
  <w:style w:type="paragraph" w:customStyle="1" w:styleId="paragraph">
    <w:name w:val="paragraph"/>
    <w:basedOn w:val="Normal"/>
    <w:rsid w:val="00134B7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34B72"/>
  </w:style>
  <w:style w:type="character" w:customStyle="1" w:styleId="eop">
    <w:name w:val="eop"/>
    <w:rsid w:val="00134B72"/>
  </w:style>
  <w:style w:type="paragraph" w:styleId="Textocomentario">
    <w:name w:val="annotation text"/>
    <w:basedOn w:val="Normal"/>
    <w:link w:val="TextocomentarioCar"/>
    <w:uiPriority w:val="99"/>
    <w:semiHidden/>
    <w:unhideWhenUsed/>
    <w:rsid w:val="00DF50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50AB"/>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F50AB"/>
    <w:rPr>
      <w:sz w:val="16"/>
      <w:szCs w:val="16"/>
    </w:rPr>
  </w:style>
  <w:style w:type="paragraph" w:styleId="Textodeglobo">
    <w:name w:val="Balloon Text"/>
    <w:basedOn w:val="Normal"/>
    <w:link w:val="TextodegloboCar"/>
    <w:uiPriority w:val="99"/>
    <w:semiHidden/>
    <w:unhideWhenUsed/>
    <w:rsid w:val="00A259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590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92843"/>
    <w:rPr>
      <w:b/>
      <w:bCs/>
    </w:rPr>
  </w:style>
  <w:style w:type="character" w:customStyle="1" w:styleId="AsuntodelcomentarioCar">
    <w:name w:val="Asunto del comentario Car"/>
    <w:basedOn w:val="TextocomentarioCar"/>
    <w:link w:val="Asuntodelcomentario"/>
    <w:uiPriority w:val="99"/>
    <w:semiHidden/>
    <w:rsid w:val="00992843"/>
    <w:rPr>
      <w:rFonts w:ascii="Calibri" w:eastAsia="Calibri" w:hAnsi="Calibri" w:cs="Times New Roman"/>
      <w:b/>
      <w:bCs/>
      <w:sz w:val="20"/>
      <w:szCs w:val="20"/>
    </w:rPr>
  </w:style>
  <w:style w:type="paragraph" w:styleId="Encabezado">
    <w:name w:val="header"/>
    <w:basedOn w:val="Normal"/>
    <w:link w:val="EncabezadoCar"/>
    <w:uiPriority w:val="99"/>
    <w:unhideWhenUsed/>
    <w:rsid w:val="007A4B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4B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ac3e7854f2294b8c"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80F82-02F0-4B8F-ACE9-C5AC2DFACEF2}">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43ADB0B8-5F3A-4F82-8C57-2A438F087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B0CBE-41F1-4C53-A58C-C8C915897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3312</Words>
  <Characters>18217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142</cp:revision>
  <dcterms:created xsi:type="dcterms:W3CDTF">2022-03-29T12:33:00Z</dcterms:created>
  <dcterms:modified xsi:type="dcterms:W3CDTF">2022-05-12T16:34:00Z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