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A87D8" w14:textId="77777777" w:rsidR="00D92B16" w:rsidRPr="00ED13CA" w:rsidRDefault="00D92B16" w:rsidP="00D92B1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8A3A18" w14:textId="77777777" w:rsidR="00D92B16" w:rsidRPr="00ED13CA" w:rsidRDefault="00D92B16" w:rsidP="00D92B16">
      <w:pPr>
        <w:spacing w:after="0" w:line="240" w:lineRule="auto"/>
        <w:jc w:val="both"/>
        <w:rPr>
          <w:rFonts w:ascii="Arial" w:eastAsia="Times New Roman" w:hAnsi="Arial" w:cs="Arial"/>
          <w:sz w:val="20"/>
          <w:szCs w:val="20"/>
          <w:lang w:val="es-419" w:eastAsia="es-ES"/>
        </w:rPr>
      </w:pPr>
    </w:p>
    <w:p w14:paraId="6DA49552" w14:textId="77777777" w:rsidR="00275012" w:rsidRDefault="00275012" w:rsidP="00275012">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5E016260" w14:textId="77777777" w:rsidR="00275012" w:rsidRDefault="00275012" w:rsidP="00275012">
      <w:pPr>
        <w:spacing w:after="0" w:line="240" w:lineRule="auto"/>
        <w:jc w:val="both"/>
        <w:rPr>
          <w:rFonts w:ascii="Arial" w:eastAsia="Times New Roman" w:hAnsi="Arial" w:cs="Arial"/>
          <w:sz w:val="20"/>
          <w:szCs w:val="20"/>
          <w:lang w:val="es-419" w:eastAsia="es-ES"/>
        </w:rPr>
      </w:pPr>
    </w:p>
    <w:p w14:paraId="7627D2D1" w14:textId="77777777" w:rsidR="00275012" w:rsidRDefault="00275012" w:rsidP="0027501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70CF82E0" w14:textId="77777777" w:rsidR="00275012" w:rsidRDefault="00275012" w:rsidP="00275012">
      <w:pPr>
        <w:spacing w:after="0" w:line="240" w:lineRule="auto"/>
        <w:jc w:val="both"/>
        <w:rPr>
          <w:rFonts w:ascii="Arial" w:eastAsia="Times New Roman" w:hAnsi="Arial" w:cs="Arial"/>
          <w:sz w:val="20"/>
          <w:szCs w:val="20"/>
          <w:lang w:val="es-419" w:eastAsia="es-ES"/>
        </w:rPr>
      </w:pPr>
    </w:p>
    <w:p w14:paraId="63DCBB64" w14:textId="77777777" w:rsidR="00275012" w:rsidRDefault="00275012" w:rsidP="0027501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260DDA73" w14:textId="77777777" w:rsidR="00275012" w:rsidRDefault="00275012" w:rsidP="00275012">
      <w:pPr>
        <w:spacing w:after="0" w:line="240" w:lineRule="auto"/>
        <w:jc w:val="both"/>
        <w:rPr>
          <w:rFonts w:ascii="Arial" w:eastAsia="Times New Roman" w:hAnsi="Arial" w:cs="Arial"/>
          <w:sz w:val="20"/>
          <w:szCs w:val="20"/>
          <w:lang w:val="es-419" w:eastAsia="es-ES"/>
        </w:rPr>
      </w:pPr>
    </w:p>
    <w:p w14:paraId="7C822F90" w14:textId="77777777" w:rsidR="00275012" w:rsidRDefault="00275012" w:rsidP="0027501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29679396" w14:textId="77777777" w:rsidR="00275012" w:rsidRDefault="00275012" w:rsidP="00275012">
      <w:pPr>
        <w:spacing w:after="0" w:line="240" w:lineRule="auto"/>
        <w:jc w:val="both"/>
        <w:rPr>
          <w:rFonts w:ascii="Arial" w:eastAsia="Times New Roman" w:hAnsi="Arial" w:cs="Arial"/>
          <w:sz w:val="20"/>
          <w:szCs w:val="20"/>
          <w:lang w:val="es-419" w:eastAsia="es-ES"/>
        </w:rPr>
      </w:pPr>
    </w:p>
    <w:p w14:paraId="0595A71B" w14:textId="77777777" w:rsidR="00275012" w:rsidRDefault="00275012" w:rsidP="0027501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59386078" w14:textId="77777777" w:rsidR="00275012" w:rsidRDefault="00275012" w:rsidP="00275012">
      <w:pPr>
        <w:spacing w:after="0" w:line="240" w:lineRule="auto"/>
        <w:jc w:val="both"/>
        <w:rPr>
          <w:rFonts w:ascii="Arial" w:eastAsia="Times New Roman" w:hAnsi="Arial" w:cs="Arial"/>
          <w:sz w:val="20"/>
          <w:szCs w:val="20"/>
          <w:lang w:val="es-ES" w:eastAsia="es-ES"/>
        </w:rPr>
      </w:pPr>
    </w:p>
    <w:p w14:paraId="62D9B522" w14:textId="77777777" w:rsidR="00275012" w:rsidRDefault="00275012" w:rsidP="0027501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506B583" w14:textId="77777777" w:rsidR="00275012" w:rsidRDefault="00275012" w:rsidP="00275012">
      <w:pPr>
        <w:spacing w:after="0" w:line="240" w:lineRule="auto"/>
        <w:jc w:val="both"/>
        <w:rPr>
          <w:rFonts w:ascii="Arial" w:eastAsia="Times New Roman" w:hAnsi="Arial" w:cs="Arial"/>
          <w:sz w:val="20"/>
          <w:szCs w:val="20"/>
          <w:lang w:val="es-ES" w:eastAsia="es-ES"/>
        </w:rPr>
      </w:pPr>
    </w:p>
    <w:p w14:paraId="7D6E4C76" w14:textId="77777777" w:rsidR="00275012" w:rsidRDefault="00275012" w:rsidP="00275012">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0B783DF6" w14:textId="77777777" w:rsidR="00275012" w:rsidRDefault="00275012" w:rsidP="00275012">
      <w:pPr>
        <w:spacing w:after="0" w:line="240" w:lineRule="auto"/>
        <w:jc w:val="both"/>
        <w:rPr>
          <w:rFonts w:ascii="Arial" w:eastAsia="Times New Roman" w:hAnsi="Arial" w:cs="Arial"/>
          <w:sz w:val="20"/>
          <w:szCs w:val="20"/>
          <w:lang w:val="es-ES" w:eastAsia="es-ES"/>
        </w:rPr>
      </w:pPr>
    </w:p>
    <w:p w14:paraId="1EEDB9D8" w14:textId="77777777" w:rsidR="00275012" w:rsidRDefault="00275012" w:rsidP="0027501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0FF6525" w14:textId="77777777" w:rsidR="00275012" w:rsidRDefault="00275012" w:rsidP="00275012">
      <w:pPr>
        <w:spacing w:after="0" w:line="240" w:lineRule="auto"/>
        <w:jc w:val="both"/>
        <w:rPr>
          <w:rFonts w:ascii="Arial" w:eastAsia="Times New Roman" w:hAnsi="Arial" w:cs="Arial"/>
          <w:sz w:val="20"/>
          <w:szCs w:val="20"/>
          <w:lang w:val="es-ES" w:eastAsia="es-ES"/>
        </w:rPr>
      </w:pPr>
    </w:p>
    <w:p w14:paraId="00D7EF79" w14:textId="77777777" w:rsidR="00275012" w:rsidRDefault="00275012" w:rsidP="0027501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70A9CD1" w14:textId="77777777" w:rsidR="00275012" w:rsidRDefault="00275012" w:rsidP="00275012">
      <w:pPr>
        <w:spacing w:after="0" w:line="240" w:lineRule="auto"/>
        <w:jc w:val="both"/>
        <w:rPr>
          <w:rFonts w:ascii="Arial" w:eastAsia="Times New Roman" w:hAnsi="Arial" w:cs="Arial"/>
          <w:sz w:val="20"/>
          <w:szCs w:val="20"/>
          <w:lang w:val="es-ES" w:eastAsia="es-ES"/>
        </w:rPr>
      </w:pPr>
    </w:p>
    <w:p w14:paraId="6D2EF00A" w14:textId="77777777" w:rsidR="00275012" w:rsidRDefault="00275012" w:rsidP="00275012">
      <w:pPr>
        <w:spacing w:after="0" w:line="240" w:lineRule="auto"/>
        <w:jc w:val="both"/>
        <w:rPr>
          <w:rFonts w:ascii="Arial" w:eastAsia="Times New Roman" w:hAnsi="Arial" w:cs="Arial"/>
          <w:sz w:val="20"/>
          <w:szCs w:val="20"/>
          <w:lang w:val="es-ES" w:eastAsia="es-ES"/>
        </w:rPr>
      </w:pPr>
    </w:p>
    <w:p w14:paraId="3CBBAD96" w14:textId="77777777" w:rsidR="00275012" w:rsidRDefault="00275012" w:rsidP="00275012">
      <w:pPr>
        <w:spacing w:after="0" w:line="240" w:lineRule="auto"/>
        <w:jc w:val="both"/>
        <w:rPr>
          <w:rFonts w:ascii="Arial" w:eastAsia="Times New Roman" w:hAnsi="Arial" w:cs="Arial"/>
          <w:sz w:val="20"/>
          <w:szCs w:val="20"/>
          <w:lang w:val="es-ES" w:eastAsia="es-ES"/>
        </w:rPr>
      </w:pPr>
    </w:p>
    <w:p w14:paraId="4A8B455F" w14:textId="29CE3BF5" w:rsidR="0099153B" w:rsidRPr="00D92B16" w:rsidRDefault="0099153B" w:rsidP="00D92B16">
      <w:pPr>
        <w:pStyle w:val="paragraph"/>
        <w:spacing w:before="0" w:beforeAutospacing="0" w:after="0" w:afterAutospacing="0" w:line="276" w:lineRule="auto"/>
        <w:jc w:val="center"/>
        <w:textAlignment w:val="baseline"/>
        <w:rPr>
          <w:rFonts w:ascii="Arial" w:hAnsi="Arial" w:cs="Arial"/>
        </w:rPr>
      </w:pPr>
      <w:r w:rsidRPr="00D92B16">
        <w:rPr>
          <w:rStyle w:val="normaltextrun"/>
          <w:rFonts w:ascii="Arial" w:hAnsi="Arial" w:cs="Arial"/>
          <w:b/>
          <w:bCs/>
        </w:rPr>
        <w:t>TRIBUNAL SUPERIOR DEL DISTRITO JUDICIAL</w:t>
      </w:r>
    </w:p>
    <w:p w14:paraId="4378D2BD" w14:textId="77777777" w:rsidR="0099153B" w:rsidRPr="00D92B16" w:rsidRDefault="0099153B" w:rsidP="00D92B16">
      <w:pPr>
        <w:pStyle w:val="paragraph"/>
        <w:spacing w:before="0" w:beforeAutospacing="0" w:after="0" w:afterAutospacing="0" w:line="276" w:lineRule="auto"/>
        <w:jc w:val="center"/>
        <w:textAlignment w:val="baseline"/>
        <w:rPr>
          <w:rFonts w:ascii="Arial" w:hAnsi="Arial" w:cs="Arial"/>
        </w:rPr>
      </w:pPr>
      <w:r w:rsidRPr="00D92B16">
        <w:rPr>
          <w:rStyle w:val="normaltextrun"/>
          <w:rFonts w:ascii="Arial" w:hAnsi="Arial" w:cs="Arial"/>
          <w:b/>
          <w:bCs/>
        </w:rPr>
        <w:t>SALA DE DECISIÓN LABORAL</w:t>
      </w:r>
    </w:p>
    <w:p w14:paraId="372A0692" w14:textId="6CBFC48A" w:rsidR="0099153B" w:rsidRPr="00D92B16" w:rsidRDefault="0099153B" w:rsidP="00D92B16">
      <w:pPr>
        <w:pStyle w:val="paragraph"/>
        <w:spacing w:before="0" w:beforeAutospacing="0" w:after="0" w:afterAutospacing="0" w:line="276" w:lineRule="auto"/>
        <w:jc w:val="center"/>
        <w:textAlignment w:val="baseline"/>
        <w:rPr>
          <w:rFonts w:ascii="Arial" w:hAnsi="Arial" w:cs="Arial"/>
        </w:rPr>
      </w:pPr>
      <w:r w:rsidRPr="00D92B16">
        <w:rPr>
          <w:rStyle w:val="normaltextrun"/>
          <w:rFonts w:ascii="Arial" w:hAnsi="Arial" w:cs="Arial"/>
          <w:b/>
          <w:bCs/>
        </w:rPr>
        <w:t>MAGISTRADO PONENTE: JULIO CÉSAR SALAZAR MUÑOZ</w:t>
      </w:r>
    </w:p>
    <w:p w14:paraId="59470418" w14:textId="77777777" w:rsidR="00D92B16" w:rsidRDefault="00D92B16" w:rsidP="00D92B16">
      <w:pPr>
        <w:pStyle w:val="paragraph"/>
        <w:spacing w:before="0" w:beforeAutospacing="0" w:after="0" w:afterAutospacing="0" w:line="276" w:lineRule="auto"/>
        <w:jc w:val="center"/>
        <w:textAlignment w:val="baseline"/>
        <w:rPr>
          <w:rStyle w:val="normaltextrun"/>
          <w:rFonts w:ascii="Arial" w:hAnsi="Arial" w:cs="Arial"/>
          <w:bCs/>
        </w:rPr>
      </w:pPr>
    </w:p>
    <w:p w14:paraId="2E9FCF46" w14:textId="651C7DD7" w:rsidR="00506C48" w:rsidRPr="00D92B16" w:rsidRDefault="00D92B16" w:rsidP="00D92B16">
      <w:pPr>
        <w:pStyle w:val="paragraph"/>
        <w:spacing w:before="0" w:beforeAutospacing="0" w:after="0" w:afterAutospacing="0" w:line="276" w:lineRule="auto"/>
        <w:jc w:val="center"/>
        <w:textAlignment w:val="baseline"/>
        <w:rPr>
          <w:rStyle w:val="normaltextrun"/>
          <w:rFonts w:ascii="Arial" w:hAnsi="Arial" w:cs="Arial"/>
          <w:bCs/>
        </w:rPr>
      </w:pPr>
      <w:r w:rsidRPr="00D92B16">
        <w:rPr>
          <w:rStyle w:val="normaltextrun"/>
          <w:rFonts w:ascii="Arial" w:hAnsi="Arial" w:cs="Arial"/>
          <w:bCs/>
        </w:rPr>
        <w:t>Pereira, nueve de noviembre de dos mil veintidós</w:t>
      </w:r>
    </w:p>
    <w:p w14:paraId="774A88FA" w14:textId="77777777" w:rsidR="00DC33A5" w:rsidRPr="00D92B16" w:rsidRDefault="00DC33A5" w:rsidP="00D92B16">
      <w:pPr>
        <w:pStyle w:val="paragraph"/>
        <w:spacing w:before="0" w:beforeAutospacing="0" w:after="0" w:afterAutospacing="0" w:line="276" w:lineRule="auto"/>
        <w:jc w:val="center"/>
        <w:textAlignment w:val="baseline"/>
        <w:rPr>
          <w:rFonts w:ascii="Arial" w:hAnsi="Arial" w:cs="Arial"/>
        </w:rPr>
      </w:pPr>
      <w:r w:rsidRPr="00D92B16">
        <w:rPr>
          <w:rStyle w:val="normaltextrun"/>
          <w:rFonts w:ascii="Arial" w:hAnsi="Arial" w:cs="Arial"/>
          <w:bCs/>
        </w:rPr>
        <w:t>Acta de Sala de Discusión No 172 de 18 de octubre de 2022</w:t>
      </w:r>
      <w:r w:rsidRPr="00D92B16">
        <w:rPr>
          <w:rStyle w:val="eop"/>
          <w:rFonts w:ascii="Arial" w:hAnsi="Arial" w:cs="Arial"/>
        </w:rPr>
        <w:t> </w:t>
      </w:r>
    </w:p>
    <w:p w14:paraId="15AA318D" w14:textId="77777777" w:rsidR="0099153B" w:rsidRPr="00D92B16" w:rsidRDefault="0099153B" w:rsidP="00D92B16">
      <w:pPr>
        <w:pStyle w:val="paragraph"/>
        <w:spacing w:before="0" w:beforeAutospacing="0" w:after="0" w:afterAutospacing="0" w:line="276" w:lineRule="auto"/>
        <w:textAlignment w:val="baseline"/>
        <w:rPr>
          <w:rFonts w:ascii="Arial" w:hAnsi="Arial" w:cs="Arial"/>
        </w:rPr>
      </w:pPr>
      <w:r w:rsidRPr="00D92B16">
        <w:rPr>
          <w:rStyle w:val="eop"/>
          <w:rFonts w:ascii="Arial" w:hAnsi="Arial" w:cs="Arial"/>
        </w:rPr>
        <w:t> </w:t>
      </w:r>
    </w:p>
    <w:p w14:paraId="01512BE8" w14:textId="77777777" w:rsidR="0099153B" w:rsidRPr="00D92B16" w:rsidRDefault="0099153B" w:rsidP="00D92B16">
      <w:pPr>
        <w:pStyle w:val="paragraph"/>
        <w:spacing w:before="0" w:beforeAutospacing="0" w:after="0" w:afterAutospacing="0" w:line="276" w:lineRule="auto"/>
        <w:jc w:val="both"/>
        <w:textAlignment w:val="baseline"/>
        <w:rPr>
          <w:rFonts w:ascii="Arial" w:hAnsi="Arial" w:cs="Arial"/>
        </w:rPr>
      </w:pPr>
      <w:r w:rsidRPr="00D92B16">
        <w:rPr>
          <w:rStyle w:val="eop"/>
          <w:rFonts w:ascii="Arial" w:hAnsi="Arial" w:cs="Arial"/>
        </w:rPr>
        <w:t> </w:t>
      </w:r>
    </w:p>
    <w:p w14:paraId="53FFA8A9" w14:textId="5A917744" w:rsidR="0099153B" w:rsidRPr="00D92B16" w:rsidRDefault="0099153B" w:rsidP="00D92B16">
      <w:pPr>
        <w:suppressAutoHyphens/>
        <w:spacing w:after="0"/>
        <w:jc w:val="both"/>
        <w:rPr>
          <w:rStyle w:val="normaltextrun"/>
          <w:rFonts w:ascii="Arial" w:hAnsi="Arial" w:cs="Arial"/>
          <w:sz w:val="24"/>
          <w:szCs w:val="24"/>
        </w:rPr>
      </w:pPr>
      <w:r w:rsidRPr="00D92B16">
        <w:rPr>
          <w:rStyle w:val="normaltextrun"/>
          <w:rFonts w:ascii="Arial" w:hAnsi="Arial" w:cs="Arial"/>
          <w:sz w:val="24"/>
          <w:szCs w:val="24"/>
        </w:rPr>
        <w:t xml:space="preserve">Se resuelven los recursos de apelación interpuestos por las demandadas </w:t>
      </w:r>
      <w:r w:rsidRPr="00D92B16">
        <w:rPr>
          <w:rStyle w:val="normaltextrun"/>
          <w:rFonts w:ascii="Arial" w:hAnsi="Arial" w:cs="Arial"/>
          <w:b/>
          <w:sz w:val="24"/>
          <w:szCs w:val="24"/>
        </w:rPr>
        <w:t xml:space="preserve">AFP </w:t>
      </w:r>
      <w:r w:rsidR="00D92B16" w:rsidRPr="00D92B16">
        <w:rPr>
          <w:rStyle w:val="normaltextrun"/>
          <w:rFonts w:ascii="Arial" w:hAnsi="Arial" w:cs="Arial"/>
          <w:b/>
          <w:sz w:val="24"/>
          <w:szCs w:val="24"/>
        </w:rPr>
        <w:t xml:space="preserve">Protección </w:t>
      </w:r>
      <w:r w:rsidRPr="00D92B16">
        <w:rPr>
          <w:rStyle w:val="normaltextrun"/>
          <w:rFonts w:ascii="Arial" w:hAnsi="Arial" w:cs="Arial"/>
          <w:b/>
          <w:sz w:val="24"/>
          <w:szCs w:val="24"/>
        </w:rPr>
        <w:t>S.A.</w:t>
      </w:r>
      <w:r w:rsidRPr="00D92B16">
        <w:rPr>
          <w:rStyle w:val="normaltextrun"/>
          <w:rFonts w:ascii="Arial" w:hAnsi="Arial" w:cs="Arial"/>
          <w:sz w:val="24"/>
          <w:szCs w:val="24"/>
        </w:rPr>
        <w:t xml:space="preserve">, y la </w:t>
      </w:r>
      <w:r w:rsidR="00D92B16" w:rsidRPr="00D92B16">
        <w:rPr>
          <w:rStyle w:val="normaltextrun"/>
          <w:rFonts w:ascii="Arial" w:hAnsi="Arial" w:cs="Arial"/>
          <w:b/>
          <w:sz w:val="24"/>
          <w:szCs w:val="24"/>
        </w:rPr>
        <w:t>Administradora Colombiana</w:t>
      </w:r>
      <w:r w:rsidRPr="00D92B16">
        <w:rPr>
          <w:rStyle w:val="normaltextrun"/>
          <w:rFonts w:ascii="Arial" w:hAnsi="Arial" w:cs="Arial"/>
          <w:b/>
          <w:sz w:val="24"/>
          <w:szCs w:val="24"/>
        </w:rPr>
        <w:t xml:space="preserve"> </w:t>
      </w:r>
      <w:r w:rsidR="00D92B16" w:rsidRPr="00D92B16">
        <w:rPr>
          <w:rStyle w:val="normaltextrun"/>
          <w:rFonts w:ascii="Arial" w:hAnsi="Arial" w:cs="Arial"/>
          <w:b/>
          <w:sz w:val="24"/>
          <w:szCs w:val="24"/>
        </w:rPr>
        <w:t>de Pensiones</w:t>
      </w:r>
      <w:r w:rsidR="00D92B16">
        <w:rPr>
          <w:rStyle w:val="normaltextrun"/>
          <w:rFonts w:ascii="Arial" w:hAnsi="Arial" w:cs="Arial"/>
          <w:b/>
          <w:sz w:val="24"/>
          <w:szCs w:val="24"/>
        </w:rPr>
        <w:t xml:space="preserve"> –</w:t>
      </w:r>
      <w:r w:rsidR="00D92B16" w:rsidRPr="00D92B16">
        <w:rPr>
          <w:rStyle w:val="normaltextrun"/>
          <w:rFonts w:ascii="Arial" w:hAnsi="Arial" w:cs="Arial"/>
          <w:b/>
          <w:sz w:val="24"/>
          <w:szCs w:val="24"/>
        </w:rPr>
        <w:t xml:space="preserve"> Colpensiones</w:t>
      </w:r>
      <w:r w:rsidR="00D92B16" w:rsidRPr="00D92B16">
        <w:rPr>
          <w:rStyle w:val="normaltextrun"/>
          <w:rFonts w:ascii="Arial" w:hAnsi="Arial" w:cs="Arial"/>
          <w:sz w:val="24"/>
          <w:szCs w:val="24"/>
        </w:rPr>
        <w:t xml:space="preserve"> </w:t>
      </w:r>
      <w:r w:rsidRPr="00D92B16">
        <w:rPr>
          <w:rStyle w:val="normaltextrun"/>
          <w:rFonts w:ascii="Arial" w:hAnsi="Arial" w:cs="Arial"/>
          <w:sz w:val="24"/>
          <w:szCs w:val="24"/>
        </w:rPr>
        <w:lastRenderedPageBreak/>
        <w:t xml:space="preserve">en contra de la sentencia proferida por el Juzgado Segundo Laboral del Circuito de Pereira el 10 de mayo de 2022, así como el grado jurisdiccional de consulta dispuesto a favor de </w:t>
      </w:r>
      <w:r w:rsidR="00D92B16" w:rsidRPr="00D92B16">
        <w:rPr>
          <w:rStyle w:val="normaltextrun"/>
          <w:rFonts w:ascii="Arial" w:hAnsi="Arial" w:cs="Arial"/>
          <w:b/>
          <w:sz w:val="24"/>
          <w:szCs w:val="24"/>
        </w:rPr>
        <w:t>Colpensiones</w:t>
      </w:r>
      <w:r w:rsidRPr="00D92B16">
        <w:rPr>
          <w:rStyle w:val="normaltextrun"/>
          <w:rFonts w:ascii="Arial" w:hAnsi="Arial" w:cs="Arial"/>
          <w:sz w:val="24"/>
          <w:szCs w:val="24"/>
        </w:rPr>
        <w:t>, dentro del proceso</w:t>
      </w:r>
      <w:r w:rsidR="00D92B16">
        <w:rPr>
          <w:rStyle w:val="normaltextrun"/>
          <w:rFonts w:ascii="Arial" w:hAnsi="Arial" w:cs="Arial"/>
          <w:sz w:val="24"/>
          <w:szCs w:val="24"/>
        </w:rPr>
        <w:t xml:space="preserve"> </w:t>
      </w:r>
      <w:r w:rsidR="00D92B16">
        <w:rPr>
          <w:rStyle w:val="normaltextrun"/>
          <w:rFonts w:ascii="Arial" w:hAnsi="Arial" w:cs="Arial"/>
          <w:b/>
          <w:sz w:val="24"/>
          <w:szCs w:val="24"/>
        </w:rPr>
        <w:t>ordinario laboral</w:t>
      </w:r>
      <w:r w:rsidRPr="00D92B16">
        <w:rPr>
          <w:rStyle w:val="normaltextrun"/>
          <w:rFonts w:ascii="Arial" w:hAnsi="Arial" w:cs="Arial"/>
          <w:sz w:val="24"/>
          <w:szCs w:val="24"/>
        </w:rPr>
        <w:t xml:space="preserve"> promovido por la señora </w:t>
      </w:r>
      <w:r w:rsidR="003A39F4" w:rsidRPr="003A39F4">
        <w:rPr>
          <w:rStyle w:val="normaltextrun"/>
          <w:rFonts w:ascii="Arial" w:hAnsi="Arial" w:cs="Arial"/>
          <w:b/>
          <w:sz w:val="24"/>
          <w:szCs w:val="24"/>
        </w:rPr>
        <w:t>Julieta Gálvez Castellanos</w:t>
      </w:r>
      <w:r w:rsidRPr="00D92B16">
        <w:rPr>
          <w:rStyle w:val="normaltextrun"/>
          <w:rFonts w:ascii="Arial" w:hAnsi="Arial" w:cs="Arial"/>
          <w:sz w:val="24"/>
          <w:szCs w:val="24"/>
        </w:rPr>
        <w:t>, cuya radicación corresponde al N°</w:t>
      </w:r>
      <w:r w:rsidR="003A39F4">
        <w:rPr>
          <w:rStyle w:val="normaltextrun"/>
          <w:rFonts w:ascii="Arial" w:hAnsi="Arial" w:cs="Arial"/>
          <w:sz w:val="24"/>
          <w:szCs w:val="24"/>
        </w:rPr>
        <w:t xml:space="preserve"> </w:t>
      </w:r>
      <w:r w:rsidRPr="00D92B16">
        <w:rPr>
          <w:rStyle w:val="normaltextrun"/>
          <w:rFonts w:ascii="Arial" w:hAnsi="Arial" w:cs="Arial"/>
          <w:sz w:val="24"/>
          <w:szCs w:val="24"/>
        </w:rPr>
        <w:t>66001</w:t>
      </w:r>
      <w:r w:rsidR="003A39F4">
        <w:rPr>
          <w:rStyle w:val="normaltextrun"/>
          <w:rFonts w:ascii="Arial" w:hAnsi="Arial" w:cs="Arial"/>
          <w:sz w:val="24"/>
          <w:szCs w:val="24"/>
        </w:rPr>
        <w:t>-</w:t>
      </w:r>
      <w:r w:rsidRPr="00D92B16">
        <w:rPr>
          <w:rStyle w:val="normaltextrun"/>
          <w:rFonts w:ascii="Arial" w:hAnsi="Arial" w:cs="Arial"/>
          <w:sz w:val="24"/>
          <w:szCs w:val="24"/>
        </w:rPr>
        <w:t>31</w:t>
      </w:r>
      <w:r w:rsidR="003A39F4">
        <w:rPr>
          <w:rStyle w:val="normaltextrun"/>
          <w:rFonts w:ascii="Arial" w:hAnsi="Arial" w:cs="Arial"/>
          <w:sz w:val="24"/>
          <w:szCs w:val="24"/>
        </w:rPr>
        <w:t>-</w:t>
      </w:r>
      <w:r w:rsidRPr="00D92B16">
        <w:rPr>
          <w:rStyle w:val="normaltextrun"/>
          <w:rFonts w:ascii="Arial" w:hAnsi="Arial" w:cs="Arial"/>
          <w:sz w:val="24"/>
          <w:szCs w:val="24"/>
        </w:rPr>
        <w:t>05</w:t>
      </w:r>
      <w:r w:rsidR="003A39F4">
        <w:rPr>
          <w:rStyle w:val="normaltextrun"/>
          <w:rFonts w:ascii="Arial" w:hAnsi="Arial" w:cs="Arial"/>
          <w:sz w:val="24"/>
          <w:szCs w:val="24"/>
        </w:rPr>
        <w:t>-</w:t>
      </w:r>
      <w:r w:rsidRPr="00D92B16">
        <w:rPr>
          <w:rStyle w:val="normaltextrun"/>
          <w:rFonts w:ascii="Arial" w:hAnsi="Arial" w:cs="Arial"/>
          <w:sz w:val="24"/>
          <w:szCs w:val="24"/>
        </w:rPr>
        <w:t>002</w:t>
      </w:r>
      <w:r w:rsidR="003A39F4">
        <w:rPr>
          <w:rStyle w:val="normaltextrun"/>
          <w:rFonts w:ascii="Arial" w:hAnsi="Arial" w:cs="Arial"/>
          <w:sz w:val="24"/>
          <w:szCs w:val="24"/>
        </w:rPr>
        <w:t>-</w:t>
      </w:r>
      <w:r w:rsidRPr="00D92B16">
        <w:rPr>
          <w:rStyle w:val="normaltextrun"/>
          <w:rFonts w:ascii="Arial" w:hAnsi="Arial" w:cs="Arial"/>
          <w:sz w:val="24"/>
          <w:szCs w:val="24"/>
        </w:rPr>
        <w:t>2019</w:t>
      </w:r>
      <w:r w:rsidR="003A39F4">
        <w:rPr>
          <w:rStyle w:val="normaltextrun"/>
          <w:rFonts w:ascii="Arial" w:hAnsi="Arial" w:cs="Arial"/>
          <w:sz w:val="24"/>
          <w:szCs w:val="24"/>
        </w:rPr>
        <w:t>-</w:t>
      </w:r>
      <w:r w:rsidRPr="00D92B16">
        <w:rPr>
          <w:rStyle w:val="normaltextrun"/>
          <w:rFonts w:ascii="Arial" w:hAnsi="Arial" w:cs="Arial"/>
          <w:sz w:val="24"/>
          <w:szCs w:val="24"/>
        </w:rPr>
        <w:t>00499</w:t>
      </w:r>
      <w:r w:rsidR="003A39F4">
        <w:rPr>
          <w:rStyle w:val="normaltextrun"/>
          <w:rFonts w:ascii="Arial" w:hAnsi="Arial" w:cs="Arial"/>
          <w:sz w:val="24"/>
          <w:szCs w:val="24"/>
        </w:rPr>
        <w:t>-</w:t>
      </w:r>
      <w:r w:rsidRPr="00D92B16">
        <w:rPr>
          <w:rStyle w:val="normaltextrun"/>
          <w:rFonts w:ascii="Arial" w:hAnsi="Arial" w:cs="Arial"/>
          <w:sz w:val="24"/>
          <w:szCs w:val="24"/>
        </w:rPr>
        <w:t>01.</w:t>
      </w:r>
    </w:p>
    <w:p w14:paraId="672A6659" w14:textId="3A7287F0" w:rsidR="0099153B" w:rsidRDefault="0099153B" w:rsidP="00D92B16">
      <w:pPr>
        <w:suppressAutoHyphens/>
        <w:spacing w:after="0"/>
        <w:jc w:val="both"/>
        <w:rPr>
          <w:rStyle w:val="normaltextrun"/>
          <w:rFonts w:ascii="Arial" w:hAnsi="Arial" w:cs="Arial"/>
          <w:sz w:val="24"/>
          <w:szCs w:val="24"/>
        </w:rPr>
      </w:pPr>
    </w:p>
    <w:p w14:paraId="56D5DF79" w14:textId="77777777" w:rsidR="00B440BB" w:rsidRPr="00D92B16" w:rsidRDefault="00B440BB" w:rsidP="00D92B16">
      <w:pPr>
        <w:suppressAutoHyphens/>
        <w:spacing w:after="0"/>
        <w:jc w:val="both"/>
        <w:rPr>
          <w:rStyle w:val="normaltextrun"/>
          <w:rFonts w:ascii="Arial" w:hAnsi="Arial" w:cs="Arial"/>
          <w:sz w:val="24"/>
          <w:szCs w:val="24"/>
        </w:rPr>
      </w:pPr>
    </w:p>
    <w:p w14:paraId="0F10BAA5" w14:textId="77777777" w:rsidR="0099153B" w:rsidRPr="00D92B16" w:rsidRDefault="0099153B" w:rsidP="00D92B16">
      <w:pPr>
        <w:spacing w:after="0"/>
        <w:jc w:val="center"/>
        <w:rPr>
          <w:rFonts w:ascii="Arial" w:hAnsi="Arial" w:cs="Arial"/>
          <w:b/>
          <w:sz w:val="24"/>
          <w:szCs w:val="24"/>
        </w:rPr>
      </w:pPr>
      <w:r w:rsidRPr="00D92B16">
        <w:rPr>
          <w:rFonts w:ascii="Arial" w:hAnsi="Arial" w:cs="Arial"/>
          <w:b/>
          <w:sz w:val="24"/>
          <w:szCs w:val="24"/>
        </w:rPr>
        <w:t>ANTECEDENTES</w:t>
      </w:r>
    </w:p>
    <w:p w14:paraId="0A37501D" w14:textId="77777777" w:rsidR="0099153B" w:rsidRPr="00D92B16" w:rsidRDefault="0099153B" w:rsidP="00D92B16">
      <w:pPr>
        <w:spacing w:after="0"/>
        <w:jc w:val="center"/>
        <w:rPr>
          <w:rFonts w:ascii="Arial" w:hAnsi="Arial" w:cs="Arial"/>
          <w:b/>
          <w:sz w:val="24"/>
          <w:szCs w:val="24"/>
        </w:rPr>
      </w:pPr>
    </w:p>
    <w:p w14:paraId="5F4EC474" w14:textId="77777777" w:rsidR="0099153B" w:rsidRPr="00D92B16" w:rsidRDefault="0099153B" w:rsidP="00D92B16">
      <w:pPr>
        <w:spacing w:after="0"/>
        <w:jc w:val="both"/>
        <w:rPr>
          <w:rFonts w:ascii="Arial" w:hAnsi="Arial" w:cs="Arial"/>
          <w:sz w:val="24"/>
          <w:szCs w:val="24"/>
        </w:rPr>
      </w:pPr>
      <w:r w:rsidRPr="00D92B16">
        <w:rPr>
          <w:rFonts w:ascii="Arial" w:hAnsi="Arial" w:cs="Arial"/>
          <w:sz w:val="24"/>
          <w:szCs w:val="24"/>
        </w:rPr>
        <w:t xml:space="preserve">Pretende la señora Julieta Gálvez Castellanos que la justicia laboral declare la nulidad de la afiliación que efectuó al régimen de ahorro individual con solidaridad, a través de la afiliación a Protección S.A., y consecuencialmente, se declare válida y vigente la afiliación primigenia efectuada al régimen de prima media con prestación definida. </w:t>
      </w:r>
    </w:p>
    <w:p w14:paraId="2DC61F01" w14:textId="77777777" w:rsidR="0099153B" w:rsidRPr="00D92B16" w:rsidRDefault="0099153B" w:rsidP="00D92B16">
      <w:pPr>
        <w:spacing w:after="0"/>
        <w:jc w:val="both"/>
        <w:rPr>
          <w:rFonts w:ascii="Arial" w:hAnsi="Arial" w:cs="Arial"/>
          <w:sz w:val="24"/>
          <w:szCs w:val="24"/>
        </w:rPr>
      </w:pPr>
      <w:r w:rsidRPr="00D92B16">
        <w:rPr>
          <w:rFonts w:ascii="Arial" w:hAnsi="Arial" w:cs="Arial"/>
          <w:sz w:val="24"/>
          <w:szCs w:val="24"/>
        </w:rPr>
        <w:t>Con base en esas declaraciones aspira que se condene a Protección S.A.  a trasladar las cotizaciones con destino a Colpensiones, y a esta última entidad a aceptarla sin solución de continuidad.</w:t>
      </w:r>
    </w:p>
    <w:p w14:paraId="5DAB6C7B" w14:textId="77777777" w:rsidR="0099153B" w:rsidRPr="00D92B16" w:rsidRDefault="0099153B" w:rsidP="00D92B16">
      <w:pPr>
        <w:spacing w:after="0"/>
        <w:jc w:val="both"/>
        <w:rPr>
          <w:rFonts w:ascii="Arial" w:hAnsi="Arial" w:cs="Arial"/>
          <w:sz w:val="24"/>
          <w:szCs w:val="24"/>
        </w:rPr>
      </w:pPr>
    </w:p>
    <w:p w14:paraId="037F45AD" w14:textId="77777777" w:rsidR="00F057A8" w:rsidRPr="00D92B16" w:rsidRDefault="0099153B" w:rsidP="00D92B16">
      <w:pPr>
        <w:spacing w:after="0"/>
        <w:jc w:val="both"/>
        <w:rPr>
          <w:rFonts w:ascii="Arial" w:hAnsi="Arial" w:cs="Arial"/>
          <w:sz w:val="24"/>
          <w:szCs w:val="24"/>
        </w:rPr>
      </w:pPr>
      <w:r w:rsidRPr="00D92B16">
        <w:rPr>
          <w:rFonts w:ascii="Arial" w:hAnsi="Arial" w:cs="Arial"/>
          <w:sz w:val="24"/>
          <w:szCs w:val="24"/>
        </w:rPr>
        <w:t xml:space="preserve">Refiere que: nació el 29 de abril de 1963 y es enfermera de profesión, siendo su primer vínculo laboral en el mes de enero de 1995, estando afiliada al régimen de prima media con prestación definida administrado por el Instituto de Seguros Sociales, </w:t>
      </w:r>
      <w:r w:rsidR="00F057A8" w:rsidRPr="00D92B16">
        <w:rPr>
          <w:rFonts w:ascii="Arial" w:hAnsi="Arial" w:cs="Arial"/>
          <w:sz w:val="24"/>
          <w:szCs w:val="24"/>
        </w:rPr>
        <w:t>donde cotizó un total de 597 semanas; en el mes de enero de 2006 se trasladó a Porvenir S.A. (sic) pues la asesoría comercial estuvo basada en las expectativas pensionales que al parecer eran más benéficas en el RAIS, omitiéndose información sobre las desventajas del traslado de régimen, pues no se le indicó cuál era el capital mínimo con el que debía pensionarse, sin que se le brindara tampoco asesoría antes de los últimos 10 años de su expectativa pensional, conforme lo ordena el artículo 13 del literal e) de la Ley 100 de 19963, modificado por el artículo 2 de la Ley 797 de 2003, aunado a que no recibió por ningún canal de comunicación la proyección de su beneficio pensional.</w:t>
      </w:r>
    </w:p>
    <w:p w14:paraId="02EB378F" w14:textId="77777777" w:rsidR="00F057A8" w:rsidRPr="00D92B16" w:rsidRDefault="00F057A8" w:rsidP="00D92B16">
      <w:pPr>
        <w:spacing w:after="0"/>
        <w:jc w:val="both"/>
        <w:rPr>
          <w:rFonts w:ascii="Arial" w:hAnsi="Arial" w:cs="Arial"/>
          <w:sz w:val="24"/>
          <w:szCs w:val="24"/>
        </w:rPr>
      </w:pPr>
    </w:p>
    <w:p w14:paraId="2CA2EFA1" w14:textId="77777777" w:rsidR="00F057A8" w:rsidRPr="00D92B16" w:rsidRDefault="00F057A8" w:rsidP="00D92B16">
      <w:pPr>
        <w:spacing w:after="0"/>
        <w:jc w:val="both"/>
        <w:rPr>
          <w:rFonts w:ascii="Arial" w:hAnsi="Arial" w:cs="Arial"/>
          <w:sz w:val="24"/>
          <w:szCs w:val="24"/>
        </w:rPr>
      </w:pPr>
      <w:r w:rsidRPr="00D92B16">
        <w:rPr>
          <w:rFonts w:ascii="Arial" w:hAnsi="Arial" w:cs="Arial"/>
          <w:sz w:val="24"/>
          <w:szCs w:val="24"/>
        </w:rPr>
        <w:t>Indica que presentó derecho de petición solicitando la doble asesoría ante las entidades administradoras de pensiones accionadas, sin embargo, le fue negado el traslado; reporta un total de 1.241 semanas cotizadas, con un saldo en su cuenta de ahorro individual de $68`243.376 y un bono pensional con redención al 29 de abril de 2013 por valor de $34`599.096, por lo que al cumplir los requisitos obtendría la garantía de pensión mínima, en tanto que, en el régimen de prima media con prestación definida sería superior, según proyección de la mesada</w:t>
      </w:r>
      <w:r w:rsidR="00F737AA" w:rsidRPr="00D92B16">
        <w:rPr>
          <w:rFonts w:ascii="Arial" w:hAnsi="Arial" w:cs="Arial"/>
          <w:sz w:val="24"/>
          <w:szCs w:val="24"/>
        </w:rPr>
        <w:t xml:space="preserve"> pensional. </w:t>
      </w:r>
    </w:p>
    <w:p w14:paraId="6A05A809" w14:textId="77777777" w:rsidR="00F057A8" w:rsidRPr="00D92B16" w:rsidRDefault="00F057A8" w:rsidP="00D92B16">
      <w:pPr>
        <w:spacing w:after="0"/>
        <w:jc w:val="both"/>
        <w:rPr>
          <w:rFonts w:ascii="Arial" w:hAnsi="Arial" w:cs="Arial"/>
          <w:sz w:val="24"/>
          <w:szCs w:val="24"/>
        </w:rPr>
      </w:pPr>
    </w:p>
    <w:p w14:paraId="0D9EA7AC" w14:textId="77777777" w:rsidR="0099153B" w:rsidRPr="00D92B16" w:rsidRDefault="0099153B" w:rsidP="00D92B16">
      <w:pPr>
        <w:spacing w:after="0"/>
        <w:jc w:val="both"/>
        <w:rPr>
          <w:rFonts w:ascii="Arial" w:hAnsi="Arial" w:cs="Arial"/>
          <w:sz w:val="24"/>
          <w:szCs w:val="24"/>
        </w:rPr>
      </w:pPr>
      <w:r w:rsidRPr="00D92B16">
        <w:rPr>
          <w:rFonts w:ascii="Arial" w:hAnsi="Arial" w:cs="Arial"/>
          <w:sz w:val="24"/>
          <w:szCs w:val="24"/>
        </w:rPr>
        <w:t xml:space="preserve">Al dar respuesta a la acción, la Administradora Colombiana de Pensiones, manifestó que, </w:t>
      </w:r>
      <w:r w:rsidR="00F737AA" w:rsidRPr="00D92B16">
        <w:rPr>
          <w:rFonts w:ascii="Arial" w:hAnsi="Arial" w:cs="Arial"/>
          <w:sz w:val="24"/>
          <w:szCs w:val="24"/>
        </w:rPr>
        <w:t xml:space="preserve">la afiliación que la demandante realizó al suscribir el formulario de afiliación con la AFP Protección S.A. se realizó de conformidad con lo previsto en el artículo 13 de la Ley 100 de 1993, tomando la decisión de manera libre y espontánea de acogerse al RAIS, agregando que es la demandante quien debe acreditar que la información suministrada por el fondo privado accionado fue equivocada o engañosa, pues su voluntad ha sido permanecer durante más de 12 años en dicho régimen pensional. </w:t>
      </w:r>
      <w:r w:rsidRPr="00D92B16">
        <w:rPr>
          <w:rFonts w:ascii="Arial" w:hAnsi="Arial" w:cs="Arial"/>
          <w:sz w:val="24"/>
          <w:szCs w:val="24"/>
        </w:rPr>
        <w:t xml:space="preserve"> Se opuso a la prosperidad de las pretensiones y en su defensa propuso como excepciones las de “</w:t>
      </w:r>
      <w:r w:rsidR="00F737AA" w:rsidRPr="00D92B16">
        <w:rPr>
          <w:rFonts w:ascii="Arial" w:hAnsi="Arial" w:cs="Arial"/>
          <w:i/>
          <w:sz w:val="24"/>
          <w:szCs w:val="24"/>
        </w:rPr>
        <w:t xml:space="preserve">Validez de la afiliación al RAIS”, “Saneamiento de una presunta nulidad”, “Solicitud de traslado de dineros de gastos de administración”, “Prescripción”, “Imposibilidad jurídica para reconocer y pagar derechos por fuera del ordenamiento </w:t>
      </w:r>
      <w:r w:rsidR="00F737AA" w:rsidRPr="00D92B16">
        <w:rPr>
          <w:rFonts w:ascii="Arial" w:hAnsi="Arial" w:cs="Arial"/>
          <w:i/>
          <w:sz w:val="24"/>
          <w:szCs w:val="24"/>
        </w:rPr>
        <w:lastRenderedPageBreak/>
        <w:t>legal”, “Buena fe”, “Imposibilidad de condena en costas</w:t>
      </w:r>
      <w:r w:rsidR="00F737AA" w:rsidRPr="00D92B16">
        <w:rPr>
          <w:rFonts w:ascii="Arial" w:hAnsi="Arial" w:cs="Arial"/>
          <w:sz w:val="24"/>
          <w:szCs w:val="24"/>
        </w:rPr>
        <w:t>” y “</w:t>
      </w:r>
      <w:r w:rsidR="00F737AA" w:rsidRPr="00D92B16">
        <w:rPr>
          <w:rFonts w:ascii="Arial" w:hAnsi="Arial" w:cs="Arial"/>
          <w:i/>
          <w:sz w:val="24"/>
          <w:szCs w:val="24"/>
        </w:rPr>
        <w:t>Declaratoria de otras excepciones</w:t>
      </w:r>
      <w:r w:rsidR="00F737AA" w:rsidRPr="00D92B16">
        <w:rPr>
          <w:rFonts w:ascii="Arial" w:hAnsi="Arial" w:cs="Arial"/>
          <w:sz w:val="24"/>
          <w:szCs w:val="24"/>
        </w:rPr>
        <w:t xml:space="preserve">”, (archivo 11 del cuaderno de primera instancia). </w:t>
      </w:r>
    </w:p>
    <w:p w14:paraId="5A39BBE3" w14:textId="77777777" w:rsidR="00F737AA" w:rsidRPr="00D92B16" w:rsidRDefault="00F737AA" w:rsidP="00D92B16">
      <w:pPr>
        <w:spacing w:after="0"/>
        <w:jc w:val="both"/>
        <w:rPr>
          <w:rFonts w:ascii="Arial" w:hAnsi="Arial" w:cs="Arial"/>
          <w:sz w:val="24"/>
          <w:szCs w:val="24"/>
        </w:rPr>
      </w:pPr>
    </w:p>
    <w:p w14:paraId="5D1CCCC4" w14:textId="6FDBC204" w:rsidR="00F737AA" w:rsidRPr="00D92B16" w:rsidRDefault="0099153B" w:rsidP="00D92B16">
      <w:pPr>
        <w:spacing w:after="0"/>
        <w:jc w:val="both"/>
        <w:rPr>
          <w:rFonts w:ascii="Arial" w:hAnsi="Arial" w:cs="Arial"/>
          <w:sz w:val="24"/>
          <w:szCs w:val="24"/>
          <w:lang w:val="es-ES"/>
        </w:rPr>
      </w:pPr>
      <w:r w:rsidRPr="00D92B16">
        <w:rPr>
          <w:rFonts w:ascii="Arial" w:hAnsi="Arial" w:cs="Arial"/>
          <w:sz w:val="24"/>
          <w:szCs w:val="24"/>
        </w:rPr>
        <w:t xml:space="preserve">Por su parte, </w:t>
      </w:r>
      <w:r w:rsidR="00F737AA" w:rsidRPr="00D92B16">
        <w:rPr>
          <w:rFonts w:ascii="Arial" w:hAnsi="Arial" w:cs="Arial"/>
          <w:sz w:val="24"/>
          <w:szCs w:val="24"/>
        </w:rPr>
        <w:t>la AFP Protección</w:t>
      </w:r>
      <w:r w:rsidRPr="00D92B16">
        <w:rPr>
          <w:rFonts w:ascii="Arial" w:hAnsi="Arial" w:cs="Arial"/>
          <w:sz w:val="24"/>
          <w:szCs w:val="24"/>
        </w:rPr>
        <w:t xml:space="preserve"> S.A. respondió el libelo, </w:t>
      </w:r>
      <w:r w:rsidR="00F737AA" w:rsidRPr="00D92B16">
        <w:rPr>
          <w:rFonts w:ascii="Arial" w:hAnsi="Arial" w:cs="Arial"/>
          <w:sz w:val="24"/>
          <w:szCs w:val="24"/>
          <w:lang w:val="es-ES"/>
        </w:rPr>
        <w:t>oponiéndose igualmente a las pretensiones, al considerar que, el acto jurídico de traslado no adolece de vicios en el consentimiento que deban recaer sobre la voluntad del actor, por cuanto no existió ninguna maniobra preteri</w:t>
      </w:r>
      <w:r w:rsidR="4C53027B" w:rsidRPr="00D92B16">
        <w:rPr>
          <w:rFonts w:ascii="Arial" w:hAnsi="Arial" w:cs="Arial"/>
          <w:sz w:val="24"/>
          <w:szCs w:val="24"/>
          <w:lang w:val="es-ES"/>
        </w:rPr>
        <w:t>n</w:t>
      </w:r>
      <w:r w:rsidR="00F737AA" w:rsidRPr="00D92B16">
        <w:rPr>
          <w:rFonts w:ascii="Arial" w:hAnsi="Arial" w:cs="Arial"/>
          <w:sz w:val="24"/>
          <w:szCs w:val="24"/>
          <w:lang w:val="es-ES"/>
        </w:rPr>
        <w:t xml:space="preserve">tencional, aunado a que </w:t>
      </w:r>
      <w:r w:rsidR="007F4074" w:rsidRPr="00D92B16">
        <w:rPr>
          <w:rFonts w:ascii="Arial" w:hAnsi="Arial" w:cs="Arial"/>
          <w:sz w:val="24"/>
          <w:szCs w:val="24"/>
          <w:lang w:val="es-ES"/>
        </w:rPr>
        <w:t>la</w:t>
      </w:r>
      <w:r w:rsidR="00F737AA" w:rsidRPr="00D92B16">
        <w:rPr>
          <w:rFonts w:ascii="Arial" w:hAnsi="Arial" w:cs="Arial"/>
          <w:sz w:val="24"/>
          <w:szCs w:val="24"/>
          <w:lang w:val="es-ES"/>
        </w:rPr>
        <w:t xml:space="preserve"> afiliad</w:t>
      </w:r>
      <w:r w:rsidR="007F4074" w:rsidRPr="00D92B16">
        <w:rPr>
          <w:rFonts w:ascii="Arial" w:hAnsi="Arial" w:cs="Arial"/>
          <w:sz w:val="24"/>
          <w:szCs w:val="24"/>
          <w:lang w:val="es-ES"/>
        </w:rPr>
        <w:t>a</w:t>
      </w:r>
      <w:r w:rsidR="00F737AA" w:rsidRPr="00D92B16">
        <w:rPr>
          <w:rFonts w:ascii="Arial" w:hAnsi="Arial" w:cs="Arial"/>
          <w:sz w:val="24"/>
          <w:szCs w:val="24"/>
          <w:lang w:val="es-ES"/>
        </w:rPr>
        <w:t xml:space="preserve"> no pudo ser víctima de la omisión en la información al momento del traslado, pues este se concretó por un acto propio de su voluntad, añadiendo que no hizo uso de la posibilidad de retracto en cuanto al periodo de gracia durante los años 2003 y 2004, lo cual es demostrativo de que no existía inconformidad alguna en torno a su permanente en el RAIS y su selección. Propuso como excepciones de fondo las siguientes: “</w:t>
      </w:r>
      <w:r w:rsidR="00F737AA" w:rsidRPr="00D92B16">
        <w:rPr>
          <w:rFonts w:ascii="Arial" w:hAnsi="Arial" w:cs="Arial"/>
          <w:i/>
          <w:sz w:val="24"/>
          <w:szCs w:val="24"/>
          <w:lang w:val="es-ES"/>
        </w:rPr>
        <w:t>Genérica o innominada”, “Prescripción”, “Buena fe”, “Compensación”, “Exoneración de condena en costas”, “Inexistencia de la obligación”, “Falta de legitimación en la causa y/o ausencia de personería sustantiva por pasiva”, “Inexistencia de la fuente de la obligación”, “Inexistencia de la causa por inexistencia de oportunidad”, “Ausencia de perjuicios morales y materiales irrogados por parte de la llamada a juicio”, “Afectación de la estabilidad financiera del sistema en caso de acceder al traslado” y “Excepción de mérito de seguro previsional</w:t>
      </w:r>
      <w:r w:rsidR="007F4074" w:rsidRPr="00D92B16">
        <w:rPr>
          <w:rFonts w:ascii="Arial" w:hAnsi="Arial" w:cs="Arial"/>
          <w:sz w:val="24"/>
          <w:szCs w:val="24"/>
          <w:lang w:val="es-ES"/>
        </w:rPr>
        <w:t>” y “</w:t>
      </w:r>
      <w:r w:rsidR="007F4074" w:rsidRPr="00D92B16">
        <w:rPr>
          <w:rFonts w:ascii="Arial" w:hAnsi="Arial" w:cs="Arial"/>
          <w:i/>
          <w:sz w:val="24"/>
          <w:szCs w:val="24"/>
          <w:lang w:val="es-ES"/>
        </w:rPr>
        <w:t xml:space="preserve">Excepción de mérito </w:t>
      </w:r>
      <w:r w:rsidR="00F737AA" w:rsidRPr="00D92B16">
        <w:rPr>
          <w:rFonts w:ascii="Arial" w:hAnsi="Arial" w:cs="Arial"/>
          <w:i/>
          <w:sz w:val="24"/>
          <w:szCs w:val="24"/>
          <w:lang w:val="es-ES"/>
        </w:rPr>
        <w:t>cuotas de administración</w:t>
      </w:r>
      <w:r w:rsidR="00F737AA" w:rsidRPr="00D92B16">
        <w:rPr>
          <w:rFonts w:ascii="Arial" w:hAnsi="Arial" w:cs="Arial"/>
          <w:sz w:val="24"/>
          <w:szCs w:val="24"/>
          <w:lang w:val="es-ES"/>
        </w:rPr>
        <w:t>”, (archivo 1</w:t>
      </w:r>
      <w:r w:rsidR="007F4074" w:rsidRPr="00D92B16">
        <w:rPr>
          <w:rFonts w:ascii="Arial" w:hAnsi="Arial" w:cs="Arial"/>
          <w:sz w:val="24"/>
          <w:szCs w:val="24"/>
          <w:lang w:val="es-ES"/>
        </w:rPr>
        <w:t>5 ibidem</w:t>
      </w:r>
      <w:r w:rsidR="00F737AA" w:rsidRPr="00D92B16">
        <w:rPr>
          <w:rFonts w:ascii="Arial" w:hAnsi="Arial" w:cs="Arial"/>
          <w:sz w:val="24"/>
          <w:szCs w:val="24"/>
          <w:lang w:val="es-ES"/>
        </w:rPr>
        <w:t>).</w:t>
      </w:r>
    </w:p>
    <w:p w14:paraId="41C8F396" w14:textId="77777777" w:rsidR="0099153B" w:rsidRPr="00D92B16" w:rsidRDefault="0099153B" w:rsidP="00D92B16">
      <w:pPr>
        <w:spacing w:after="0"/>
        <w:jc w:val="both"/>
        <w:rPr>
          <w:rFonts w:ascii="Arial" w:hAnsi="Arial" w:cs="Arial"/>
          <w:sz w:val="24"/>
          <w:szCs w:val="24"/>
        </w:rPr>
      </w:pPr>
    </w:p>
    <w:p w14:paraId="06F7CB1F" w14:textId="77777777" w:rsidR="0099153B" w:rsidRPr="00D92B16" w:rsidRDefault="0099153B" w:rsidP="00D92B16">
      <w:pPr>
        <w:spacing w:after="0"/>
        <w:jc w:val="both"/>
        <w:rPr>
          <w:rFonts w:ascii="Arial" w:hAnsi="Arial" w:cs="Arial"/>
          <w:sz w:val="24"/>
          <w:szCs w:val="24"/>
        </w:rPr>
      </w:pPr>
      <w:r w:rsidRPr="00D92B16">
        <w:rPr>
          <w:rFonts w:ascii="Arial" w:hAnsi="Arial" w:cs="Arial"/>
          <w:sz w:val="24"/>
          <w:szCs w:val="24"/>
        </w:rPr>
        <w:t xml:space="preserve">En sentencia de </w:t>
      </w:r>
      <w:r w:rsidR="007F4074" w:rsidRPr="00D92B16">
        <w:rPr>
          <w:rFonts w:ascii="Arial" w:hAnsi="Arial" w:cs="Arial"/>
          <w:sz w:val="24"/>
          <w:szCs w:val="24"/>
        </w:rPr>
        <w:t>10 de mayo</w:t>
      </w:r>
      <w:r w:rsidRPr="00D92B16">
        <w:rPr>
          <w:rFonts w:ascii="Arial" w:hAnsi="Arial" w:cs="Arial"/>
          <w:sz w:val="24"/>
          <w:szCs w:val="24"/>
        </w:rPr>
        <w:t xml:space="preserve"> de 2022, la funcionaria de primera instancia, aplicando en su integridad la jurisprudencia vigente que sobre el tema ha emitido la Sala de Casación Laboral de la Corte Suprema de Justicia, concluyó, después de analizar las pruebas allegadas al proceso, que </w:t>
      </w:r>
      <w:r w:rsidR="007F4074" w:rsidRPr="00D92B16">
        <w:rPr>
          <w:rFonts w:ascii="Arial" w:hAnsi="Arial" w:cs="Arial"/>
          <w:sz w:val="24"/>
          <w:szCs w:val="24"/>
        </w:rPr>
        <w:t>Protección</w:t>
      </w:r>
      <w:r w:rsidRPr="00D92B16">
        <w:rPr>
          <w:rFonts w:ascii="Arial" w:hAnsi="Arial" w:cs="Arial"/>
          <w:sz w:val="24"/>
          <w:szCs w:val="24"/>
        </w:rPr>
        <w:t xml:space="preserve"> S.A. no cumplió con la carga probatoria que le incumbía en este proceso, al verificar que no le brindó la totalidad de la información que debía ponerle de presente </w:t>
      </w:r>
      <w:r w:rsidR="007F4074" w:rsidRPr="00D92B16">
        <w:rPr>
          <w:rFonts w:ascii="Arial" w:hAnsi="Arial" w:cs="Arial"/>
          <w:sz w:val="24"/>
          <w:szCs w:val="24"/>
        </w:rPr>
        <w:t>a la señora Julieta Gálvez Castellanos</w:t>
      </w:r>
      <w:r w:rsidRPr="00D92B16">
        <w:rPr>
          <w:rFonts w:ascii="Arial" w:hAnsi="Arial" w:cs="Arial"/>
          <w:sz w:val="24"/>
          <w:szCs w:val="24"/>
        </w:rPr>
        <w:t xml:space="preserve">, esto es, las características de ambos regímenes pensionales con sus ventajas y desventajas, razón por la que accedió a la ineficacia del traslado al RAIS surtido </w:t>
      </w:r>
      <w:r w:rsidR="007F4074" w:rsidRPr="00D92B16">
        <w:rPr>
          <w:rFonts w:ascii="Arial" w:hAnsi="Arial" w:cs="Arial"/>
          <w:sz w:val="24"/>
          <w:szCs w:val="24"/>
        </w:rPr>
        <w:t>25 de septiembre de 2006</w:t>
      </w:r>
      <w:r w:rsidRPr="00D92B16">
        <w:rPr>
          <w:rFonts w:ascii="Arial" w:hAnsi="Arial" w:cs="Arial"/>
          <w:sz w:val="24"/>
          <w:szCs w:val="24"/>
        </w:rPr>
        <w:t>; declarando válida y vigente la afiliación primigenia efectuada al régimen de prima media con prestación definida, administrado en la actualidad por la Administradora Colombiana de Pensiones Colpensiones.</w:t>
      </w:r>
    </w:p>
    <w:p w14:paraId="72A3D3EC" w14:textId="77777777" w:rsidR="0099153B" w:rsidRPr="00D92B16" w:rsidRDefault="0099153B" w:rsidP="00D92B16">
      <w:pPr>
        <w:spacing w:after="0"/>
        <w:jc w:val="both"/>
        <w:rPr>
          <w:rFonts w:ascii="Arial" w:hAnsi="Arial" w:cs="Arial"/>
          <w:sz w:val="24"/>
          <w:szCs w:val="24"/>
        </w:rPr>
      </w:pPr>
    </w:p>
    <w:p w14:paraId="377F32E7" w14:textId="77777777" w:rsidR="0099153B" w:rsidRPr="00D92B16" w:rsidRDefault="0099153B" w:rsidP="00D92B16">
      <w:pPr>
        <w:spacing w:after="0"/>
        <w:jc w:val="both"/>
        <w:rPr>
          <w:rFonts w:ascii="Arial" w:hAnsi="Arial" w:cs="Arial"/>
          <w:sz w:val="24"/>
          <w:szCs w:val="24"/>
        </w:rPr>
      </w:pPr>
      <w:r w:rsidRPr="00D92B16">
        <w:rPr>
          <w:rFonts w:ascii="Arial" w:hAnsi="Arial" w:cs="Arial"/>
          <w:sz w:val="24"/>
          <w:szCs w:val="24"/>
        </w:rPr>
        <w:t xml:space="preserve">Como consecuencia de esas declaraciones, la </w:t>
      </w:r>
      <w:r w:rsidRPr="00D92B16">
        <w:rPr>
          <w:rFonts w:ascii="Arial" w:hAnsi="Arial" w:cs="Arial"/>
          <w:i/>
          <w:sz w:val="24"/>
          <w:szCs w:val="24"/>
        </w:rPr>
        <w:t>a-quo</w:t>
      </w:r>
      <w:r w:rsidRPr="00D92B16">
        <w:rPr>
          <w:rFonts w:ascii="Arial" w:hAnsi="Arial" w:cs="Arial"/>
          <w:sz w:val="24"/>
          <w:szCs w:val="24"/>
        </w:rPr>
        <w:t xml:space="preserve"> condenó a </w:t>
      </w:r>
      <w:r w:rsidR="007F4074" w:rsidRPr="00D92B16">
        <w:rPr>
          <w:rFonts w:ascii="Arial" w:hAnsi="Arial" w:cs="Arial"/>
          <w:sz w:val="24"/>
          <w:szCs w:val="24"/>
        </w:rPr>
        <w:t>Protección</w:t>
      </w:r>
      <w:r w:rsidRPr="00D92B16">
        <w:rPr>
          <w:rFonts w:ascii="Arial" w:hAnsi="Arial" w:cs="Arial"/>
          <w:sz w:val="24"/>
          <w:szCs w:val="24"/>
        </w:rPr>
        <w:t xml:space="preserve"> S.A. a trasladar a favor de la Administradora Colombiana de Pensiones, </w:t>
      </w:r>
      <w:r w:rsidR="007F4074" w:rsidRPr="00D92B16">
        <w:rPr>
          <w:rFonts w:ascii="Arial" w:hAnsi="Arial" w:cs="Arial"/>
          <w:sz w:val="24"/>
          <w:szCs w:val="24"/>
        </w:rPr>
        <w:t>la totalidad del capital existente en la cuenta de ahorro individual</w:t>
      </w:r>
      <w:r w:rsidRPr="00D92B16">
        <w:rPr>
          <w:rFonts w:ascii="Arial" w:hAnsi="Arial" w:cs="Arial"/>
          <w:sz w:val="24"/>
          <w:szCs w:val="24"/>
        </w:rPr>
        <w:t xml:space="preserve"> de</w:t>
      </w:r>
      <w:r w:rsidR="007F4074" w:rsidRPr="00D92B16">
        <w:rPr>
          <w:rFonts w:ascii="Arial" w:hAnsi="Arial" w:cs="Arial"/>
          <w:sz w:val="24"/>
          <w:szCs w:val="24"/>
        </w:rPr>
        <w:t xml:space="preserve"> la</w:t>
      </w:r>
      <w:r w:rsidRPr="00D92B16">
        <w:rPr>
          <w:rFonts w:ascii="Arial" w:hAnsi="Arial" w:cs="Arial"/>
          <w:sz w:val="24"/>
          <w:szCs w:val="24"/>
        </w:rPr>
        <w:t xml:space="preserve"> demandante, con sus rendimientos financieros</w:t>
      </w:r>
      <w:r w:rsidR="007F4074" w:rsidRPr="00D92B16">
        <w:rPr>
          <w:rFonts w:ascii="Arial" w:hAnsi="Arial" w:cs="Arial"/>
          <w:sz w:val="24"/>
          <w:szCs w:val="24"/>
        </w:rPr>
        <w:t xml:space="preserve">. Así mismo, a devolver con cargo a sus propios recursos y debidamente indexado, el valor de las comisiones y cuotas de administración que cobró a la afiliada, así como las cuotas de garantía de pensión mínima y </w:t>
      </w:r>
      <w:r w:rsidRPr="00D92B16">
        <w:rPr>
          <w:rFonts w:ascii="Arial" w:hAnsi="Arial" w:cs="Arial"/>
          <w:sz w:val="24"/>
          <w:szCs w:val="24"/>
        </w:rPr>
        <w:t xml:space="preserve">seguros previsionales </w:t>
      </w:r>
      <w:r w:rsidR="007F4074" w:rsidRPr="00D92B16">
        <w:rPr>
          <w:rFonts w:ascii="Arial" w:hAnsi="Arial" w:cs="Arial"/>
          <w:sz w:val="24"/>
          <w:szCs w:val="24"/>
        </w:rPr>
        <w:t xml:space="preserve">durante el periodo en que estuvo afiliada a ese fondo, otorgándole para tal efecto el término de un mes. </w:t>
      </w:r>
    </w:p>
    <w:p w14:paraId="0D0B940D" w14:textId="77777777" w:rsidR="0099153B" w:rsidRPr="00D92B16" w:rsidRDefault="0099153B" w:rsidP="00D92B16">
      <w:pPr>
        <w:spacing w:after="0"/>
        <w:jc w:val="both"/>
        <w:rPr>
          <w:rFonts w:ascii="Arial" w:hAnsi="Arial" w:cs="Arial"/>
          <w:sz w:val="24"/>
          <w:szCs w:val="24"/>
        </w:rPr>
      </w:pPr>
    </w:p>
    <w:p w14:paraId="628F28C9" w14:textId="77777777" w:rsidR="0099153B" w:rsidRPr="00D92B16" w:rsidRDefault="0099153B" w:rsidP="00D92B16">
      <w:pPr>
        <w:spacing w:after="0"/>
        <w:jc w:val="both"/>
        <w:rPr>
          <w:rFonts w:ascii="Arial" w:hAnsi="Arial" w:cs="Arial"/>
          <w:sz w:val="24"/>
          <w:szCs w:val="24"/>
        </w:rPr>
      </w:pPr>
      <w:r w:rsidRPr="00D92B16">
        <w:rPr>
          <w:rFonts w:ascii="Arial" w:hAnsi="Arial" w:cs="Arial"/>
          <w:sz w:val="24"/>
          <w:szCs w:val="24"/>
        </w:rPr>
        <w:t xml:space="preserve">Seguidamente, </w:t>
      </w:r>
      <w:r w:rsidR="007F4074" w:rsidRPr="00D92B16">
        <w:rPr>
          <w:rFonts w:ascii="Arial" w:hAnsi="Arial" w:cs="Arial"/>
          <w:sz w:val="24"/>
          <w:szCs w:val="24"/>
        </w:rPr>
        <w:t xml:space="preserve">ordenó comunicar a la OBP del Ministerio de Hacienda y Crédito Público el contenido de la decisión, para que en caso de haber emitido un bono pensional proceda con la anulación del mismo dentro de un trámite interno, aplicando la legislación vigente. </w:t>
      </w:r>
    </w:p>
    <w:p w14:paraId="0E27B00A" w14:textId="77777777" w:rsidR="007F4074" w:rsidRPr="00D92B16" w:rsidRDefault="007F4074" w:rsidP="00D92B16">
      <w:pPr>
        <w:spacing w:after="0"/>
        <w:jc w:val="both"/>
        <w:rPr>
          <w:rFonts w:ascii="Arial" w:hAnsi="Arial" w:cs="Arial"/>
          <w:sz w:val="24"/>
          <w:szCs w:val="24"/>
        </w:rPr>
      </w:pPr>
    </w:p>
    <w:p w14:paraId="0C692FAE" w14:textId="77777777" w:rsidR="0099153B" w:rsidRPr="00D92B16" w:rsidRDefault="007F4074" w:rsidP="00D92B16">
      <w:pPr>
        <w:spacing w:after="0"/>
        <w:jc w:val="both"/>
        <w:rPr>
          <w:rFonts w:ascii="Arial" w:hAnsi="Arial" w:cs="Arial"/>
          <w:sz w:val="24"/>
          <w:szCs w:val="24"/>
        </w:rPr>
      </w:pPr>
      <w:r w:rsidRPr="00D92B16">
        <w:rPr>
          <w:rFonts w:ascii="Arial" w:hAnsi="Arial" w:cs="Arial"/>
          <w:sz w:val="24"/>
          <w:szCs w:val="24"/>
        </w:rPr>
        <w:t xml:space="preserve">Condenó en </w:t>
      </w:r>
      <w:r w:rsidR="0099153B" w:rsidRPr="00D92B16">
        <w:rPr>
          <w:rFonts w:ascii="Arial" w:hAnsi="Arial" w:cs="Arial"/>
          <w:sz w:val="24"/>
          <w:szCs w:val="24"/>
        </w:rPr>
        <w:t xml:space="preserve">costas procesales a </w:t>
      </w:r>
      <w:r w:rsidRPr="00D92B16">
        <w:rPr>
          <w:rFonts w:ascii="Arial" w:hAnsi="Arial" w:cs="Arial"/>
          <w:sz w:val="24"/>
          <w:szCs w:val="24"/>
        </w:rPr>
        <w:t>Protección S</w:t>
      </w:r>
      <w:r w:rsidR="0099153B" w:rsidRPr="00D92B16">
        <w:rPr>
          <w:rFonts w:ascii="Arial" w:hAnsi="Arial" w:cs="Arial"/>
          <w:sz w:val="24"/>
          <w:szCs w:val="24"/>
        </w:rPr>
        <w:t>.A. en un 100% a favor de</w:t>
      </w:r>
      <w:r w:rsidRPr="00D92B16">
        <w:rPr>
          <w:rFonts w:ascii="Arial" w:hAnsi="Arial" w:cs="Arial"/>
          <w:sz w:val="24"/>
          <w:szCs w:val="24"/>
        </w:rPr>
        <w:t xml:space="preserve"> la</w:t>
      </w:r>
      <w:r w:rsidR="0099153B" w:rsidRPr="00D92B16">
        <w:rPr>
          <w:rFonts w:ascii="Arial" w:hAnsi="Arial" w:cs="Arial"/>
          <w:sz w:val="24"/>
          <w:szCs w:val="24"/>
        </w:rPr>
        <w:t xml:space="preserve"> demandante. </w:t>
      </w:r>
    </w:p>
    <w:p w14:paraId="60061E4C" w14:textId="77777777" w:rsidR="0099153B" w:rsidRPr="00D92B16" w:rsidRDefault="0099153B" w:rsidP="00D92B16">
      <w:pPr>
        <w:spacing w:after="0"/>
        <w:jc w:val="both"/>
        <w:rPr>
          <w:rFonts w:ascii="Arial" w:hAnsi="Arial" w:cs="Arial"/>
          <w:sz w:val="24"/>
          <w:szCs w:val="24"/>
        </w:rPr>
      </w:pPr>
    </w:p>
    <w:p w14:paraId="18560E6E" w14:textId="77777777" w:rsidR="0099153B" w:rsidRPr="00D92B16" w:rsidRDefault="0099153B" w:rsidP="00D92B16">
      <w:pPr>
        <w:spacing w:after="0"/>
        <w:jc w:val="both"/>
        <w:rPr>
          <w:rFonts w:ascii="Arial" w:hAnsi="Arial" w:cs="Arial"/>
          <w:sz w:val="24"/>
          <w:szCs w:val="24"/>
        </w:rPr>
      </w:pPr>
      <w:r w:rsidRPr="00D92B16">
        <w:rPr>
          <w:rFonts w:ascii="Arial" w:hAnsi="Arial" w:cs="Arial"/>
          <w:sz w:val="24"/>
          <w:szCs w:val="24"/>
        </w:rPr>
        <w:t>Inconformes con la decisión, las entidades accionadas interpusieron recurso de apelación en los siguientes términos:</w:t>
      </w:r>
    </w:p>
    <w:p w14:paraId="44EAFD9C" w14:textId="77777777" w:rsidR="0099153B" w:rsidRPr="00D92B16" w:rsidRDefault="0099153B" w:rsidP="00D92B16">
      <w:pPr>
        <w:spacing w:after="0"/>
        <w:jc w:val="both"/>
        <w:rPr>
          <w:rFonts w:ascii="Arial" w:hAnsi="Arial" w:cs="Arial"/>
          <w:sz w:val="24"/>
          <w:szCs w:val="24"/>
        </w:rPr>
      </w:pPr>
    </w:p>
    <w:p w14:paraId="3AF134C4" w14:textId="60246BAE" w:rsidR="007F4074" w:rsidRPr="00D92B16" w:rsidRDefault="0099153B" w:rsidP="00D92B16">
      <w:pPr>
        <w:spacing w:after="0"/>
        <w:jc w:val="both"/>
        <w:rPr>
          <w:rFonts w:ascii="Arial" w:hAnsi="Arial" w:cs="Arial"/>
          <w:sz w:val="24"/>
          <w:szCs w:val="24"/>
        </w:rPr>
      </w:pPr>
      <w:r w:rsidRPr="00D92B16">
        <w:rPr>
          <w:rFonts w:ascii="Arial" w:hAnsi="Arial" w:cs="Arial"/>
          <w:sz w:val="24"/>
          <w:szCs w:val="24"/>
        </w:rPr>
        <w:t xml:space="preserve">El apoderado judicial de </w:t>
      </w:r>
      <w:r w:rsidR="007F4074" w:rsidRPr="00D92B16">
        <w:rPr>
          <w:rFonts w:ascii="Arial" w:hAnsi="Arial" w:cs="Arial"/>
          <w:sz w:val="24"/>
          <w:szCs w:val="24"/>
        </w:rPr>
        <w:t xml:space="preserve">Protección S.A. manifestó que </w:t>
      </w:r>
      <w:r w:rsidR="0050667C" w:rsidRPr="00D92B16">
        <w:rPr>
          <w:rFonts w:ascii="Arial" w:hAnsi="Arial" w:cs="Arial"/>
          <w:sz w:val="24"/>
          <w:szCs w:val="24"/>
        </w:rPr>
        <w:t xml:space="preserve">la demandante reconoció en el interrogatorio de parte, pese a sus contradicciones, que conocía que en el RAIS se constituía un fondo personal </w:t>
      </w:r>
      <w:r w:rsidR="00BD22CA" w:rsidRPr="00D92B16">
        <w:rPr>
          <w:rFonts w:ascii="Arial" w:hAnsi="Arial" w:cs="Arial"/>
          <w:sz w:val="24"/>
          <w:szCs w:val="24"/>
        </w:rPr>
        <w:t xml:space="preserve">conformado por aportes obligatorios y voluntarios para </w:t>
      </w:r>
      <w:r w:rsidR="0050667C" w:rsidRPr="00D92B16">
        <w:rPr>
          <w:rFonts w:ascii="Arial" w:hAnsi="Arial" w:cs="Arial"/>
          <w:sz w:val="24"/>
          <w:szCs w:val="24"/>
        </w:rPr>
        <w:t xml:space="preserve">en un futuro </w:t>
      </w:r>
      <w:r w:rsidR="00BD22CA" w:rsidRPr="00D92B16">
        <w:rPr>
          <w:rFonts w:ascii="Arial" w:hAnsi="Arial" w:cs="Arial"/>
          <w:sz w:val="24"/>
          <w:szCs w:val="24"/>
        </w:rPr>
        <w:t xml:space="preserve">consolidar el derecho a </w:t>
      </w:r>
      <w:r w:rsidR="0050667C" w:rsidRPr="00D92B16">
        <w:rPr>
          <w:rFonts w:ascii="Arial" w:hAnsi="Arial" w:cs="Arial"/>
          <w:sz w:val="24"/>
          <w:szCs w:val="24"/>
        </w:rPr>
        <w:t xml:space="preserve">la prestación económica, </w:t>
      </w:r>
      <w:r w:rsidR="00BD22CA" w:rsidRPr="00D92B16">
        <w:rPr>
          <w:rFonts w:ascii="Arial" w:hAnsi="Arial" w:cs="Arial"/>
          <w:sz w:val="24"/>
          <w:szCs w:val="24"/>
        </w:rPr>
        <w:t xml:space="preserve">razón por la cual, </w:t>
      </w:r>
      <w:r w:rsidR="0050667C" w:rsidRPr="00D92B16">
        <w:rPr>
          <w:rFonts w:ascii="Arial" w:hAnsi="Arial" w:cs="Arial"/>
          <w:sz w:val="24"/>
          <w:szCs w:val="24"/>
        </w:rPr>
        <w:t xml:space="preserve">fue </w:t>
      </w:r>
      <w:r w:rsidR="00BD22CA" w:rsidRPr="00D92B16">
        <w:rPr>
          <w:rFonts w:ascii="Arial" w:hAnsi="Arial" w:cs="Arial"/>
          <w:sz w:val="24"/>
          <w:szCs w:val="24"/>
        </w:rPr>
        <w:t>consciente</w:t>
      </w:r>
      <w:r w:rsidR="0050667C" w:rsidRPr="00D92B16">
        <w:rPr>
          <w:rFonts w:ascii="Arial" w:hAnsi="Arial" w:cs="Arial"/>
          <w:sz w:val="24"/>
          <w:szCs w:val="24"/>
        </w:rPr>
        <w:t xml:space="preserve"> de que el valor de la mesada en el RAIS es directamente proporcional al saldo de la cuenta de ahorro individual, sin que la diferencia en el valor de la mesada en ambos regímenes </w:t>
      </w:r>
      <w:r w:rsidR="00BD22CA" w:rsidRPr="00D92B16">
        <w:rPr>
          <w:rFonts w:ascii="Arial" w:hAnsi="Arial" w:cs="Arial"/>
          <w:sz w:val="24"/>
          <w:szCs w:val="24"/>
        </w:rPr>
        <w:t xml:space="preserve">pueda ser </w:t>
      </w:r>
      <w:r w:rsidR="0050667C" w:rsidRPr="00D92B16">
        <w:rPr>
          <w:rFonts w:ascii="Arial" w:hAnsi="Arial" w:cs="Arial"/>
          <w:sz w:val="24"/>
          <w:szCs w:val="24"/>
        </w:rPr>
        <w:t>imputable a la afectación del consentimiento informado</w:t>
      </w:r>
      <w:r w:rsidR="00BD22CA" w:rsidRPr="00D92B16">
        <w:rPr>
          <w:rFonts w:ascii="Arial" w:hAnsi="Arial" w:cs="Arial"/>
          <w:sz w:val="24"/>
          <w:szCs w:val="24"/>
        </w:rPr>
        <w:t xml:space="preserve">. Solicitó se </w:t>
      </w:r>
      <w:r w:rsidR="0050667C" w:rsidRPr="00D92B16">
        <w:rPr>
          <w:rFonts w:ascii="Arial" w:hAnsi="Arial" w:cs="Arial"/>
          <w:sz w:val="24"/>
          <w:szCs w:val="24"/>
        </w:rPr>
        <w:t xml:space="preserve">revoque la condena inherente a la devolución de los gastos de administración, </w:t>
      </w:r>
      <w:r w:rsidR="00BD22CA" w:rsidRPr="00D92B16">
        <w:rPr>
          <w:rFonts w:ascii="Arial" w:hAnsi="Arial" w:cs="Arial"/>
          <w:sz w:val="24"/>
          <w:szCs w:val="24"/>
        </w:rPr>
        <w:t>alegando que</w:t>
      </w:r>
      <w:r w:rsidR="0050667C" w:rsidRPr="00D92B16">
        <w:rPr>
          <w:rFonts w:ascii="Arial" w:hAnsi="Arial" w:cs="Arial"/>
          <w:sz w:val="24"/>
          <w:szCs w:val="24"/>
        </w:rPr>
        <w:t xml:space="preserve"> los magistrados de la Sala Casación Laboral, </w:t>
      </w:r>
      <w:r w:rsidR="00BD22CA" w:rsidRPr="00D92B16">
        <w:rPr>
          <w:rFonts w:ascii="Arial" w:hAnsi="Arial" w:cs="Arial"/>
          <w:sz w:val="24"/>
          <w:szCs w:val="24"/>
        </w:rPr>
        <w:t>están</w:t>
      </w:r>
      <w:r w:rsidR="0050667C" w:rsidRPr="00D92B16">
        <w:rPr>
          <w:rFonts w:ascii="Arial" w:hAnsi="Arial" w:cs="Arial"/>
          <w:sz w:val="24"/>
          <w:szCs w:val="24"/>
        </w:rPr>
        <w:t xml:space="preserve"> violando </w:t>
      </w:r>
      <w:r w:rsidR="00BD22CA" w:rsidRPr="00D92B16">
        <w:rPr>
          <w:rFonts w:ascii="Arial" w:hAnsi="Arial" w:cs="Arial"/>
          <w:sz w:val="24"/>
          <w:szCs w:val="24"/>
        </w:rPr>
        <w:t xml:space="preserve">el postulado constitucional que </w:t>
      </w:r>
      <w:r w:rsidR="0050667C" w:rsidRPr="00D92B16">
        <w:rPr>
          <w:rFonts w:ascii="Arial" w:hAnsi="Arial" w:cs="Arial"/>
          <w:sz w:val="24"/>
          <w:szCs w:val="24"/>
        </w:rPr>
        <w:t xml:space="preserve">prohíbe incumplir con lo que ordena la ley, y en estos casos particulares, el artículo 20 de la Ley 100 de 1993, modificado por el artículo 7 de la Ley 797 de 2003, establece que </w:t>
      </w:r>
      <w:r w:rsidR="00BD22CA" w:rsidRPr="00D92B16">
        <w:rPr>
          <w:rFonts w:ascii="Arial" w:hAnsi="Arial" w:cs="Arial"/>
          <w:sz w:val="24"/>
          <w:szCs w:val="24"/>
        </w:rPr>
        <w:t>los referidos</w:t>
      </w:r>
      <w:r w:rsidR="0050667C" w:rsidRPr="00D92B16">
        <w:rPr>
          <w:rFonts w:ascii="Arial" w:hAnsi="Arial" w:cs="Arial"/>
          <w:sz w:val="24"/>
          <w:szCs w:val="24"/>
        </w:rPr>
        <w:t xml:space="preserve"> gastos de administración deben </w:t>
      </w:r>
      <w:r w:rsidR="00BD22CA" w:rsidRPr="00D92B16">
        <w:rPr>
          <w:rFonts w:ascii="Arial" w:hAnsi="Arial" w:cs="Arial"/>
          <w:sz w:val="24"/>
          <w:szCs w:val="24"/>
        </w:rPr>
        <w:t xml:space="preserve">descontarse del valor de los aportes del afiliado, para la cobertura de algunos riesgos y como contraprestación a su gestión, de modo que, los fondos están obligados a ejecutar ese mandato por ser </w:t>
      </w:r>
      <w:r w:rsidR="0050667C" w:rsidRPr="00D92B16">
        <w:rPr>
          <w:rFonts w:ascii="Arial" w:hAnsi="Arial" w:cs="Arial"/>
          <w:sz w:val="24"/>
          <w:szCs w:val="24"/>
        </w:rPr>
        <w:t>una norma de orden p</w:t>
      </w:r>
      <w:r w:rsidR="382CCD40" w:rsidRPr="00D92B16">
        <w:rPr>
          <w:rFonts w:ascii="Arial" w:hAnsi="Arial" w:cs="Arial"/>
          <w:sz w:val="24"/>
          <w:szCs w:val="24"/>
        </w:rPr>
        <w:t>ú</w:t>
      </w:r>
      <w:r w:rsidR="0050667C" w:rsidRPr="00D92B16">
        <w:rPr>
          <w:rFonts w:ascii="Arial" w:hAnsi="Arial" w:cs="Arial"/>
          <w:sz w:val="24"/>
          <w:szCs w:val="24"/>
        </w:rPr>
        <w:t>blic</w:t>
      </w:r>
      <w:r w:rsidR="0CB86AEC" w:rsidRPr="00D92B16">
        <w:rPr>
          <w:rFonts w:ascii="Arial" w:hAnsi="Arial" w:cs="Arial"/>
          <w:sz w:val="24"/>
          <w:szCs w:val="24"/>
        </w:rPr>
        <w:t>o</w:t>
      </w:r>
      <w:r w:rsidR="0050667C" w:rsidRPr="00D92B16">
        <w:rPr>
          <w:rFonts w:ascii="Arial" w:hAnsi="Arial" w:cs="Arial"/>
          <w:sz w:val="24"/>
          <w:szCs w:val="24"/>
        </w:rPr>
        <w:t>,</w:t>
      </w:r>
      <w:r w:rsidR="00BD22CA" w:rsidRPr="00D92B16">
        <w:rPr>
          <w:rFonts w:ascii="Arial" w:hAnsi="Arial" w:cs="Arial"/>
          <w:sz w:val="24"/>
          <w:szCs w:val="24"/>
        </w:rPr>
        <w:t xml:space="preserve"> agregando que</w:t>
      </w:r>
      <w:r w:rsidR="0050667C" w:rsidRPr="00D92B16">
        <w:rPr>
          <w:rFonts w:ascii="Arial" w:hAnsi="Arial" w:cs="Arial"/>
          <w:sz w:val="24"/>
          <w:szCs w:val="24"/>
        </w:rPr>
        <w:t xml:space="preserve"> tampoco exist</w:t>
      </w:r>
      <w:r w:rsidR="7988E9BD" w:rsidRPr="00D92B16">
        <w:rPr>
          <w:rFonts w:ascii="Arial" w:hAnsi="Arial" w:cs="Arial"/>
          <w:sz w:val="24"/>
          <w:szCs w:val="24"/>
        </w:rPr>
        <w:t>e</w:t>
      </w:r>
      <w:r w:rsidR="0050667C" w:rsidRPr="00D92B16">
        <w:rPr>
          <w:rFonts w:ascii="Arial" w:hAnsi="Arial" w:cs="Arial"/>
          <w:sz w:val="24"/>
          <w:szCs w:val="24"/>
        </w:rPr>
        <w:t xml:space="preserve"> norma que imponga restituir dichos gastos a título de sanción, por lo que</w:t>
      </w:r>
      <w:r w:rsidR="1F3ED270" w:rsidRPr="00D92B16">
        <w:rPr>
          <w:rFonts w:ascii="Arial" w:hAnsi="Arial" w:cs="Arial"/>
          <w:sz w:val="24"/>
          <w:szCs w:val="24"/>
        </w:rPr>
        <w:t>,</w:t>
      </w:r>
      <w:r w:rsidR="0050667C" w:rsidRPr="00D92B16">
        <w:rPr>
          <w:rFonts w:ascii="Arial" w:hAnsi="Arial" w:cs="Arial"/>
          <w:sz w:val="24"/>
          <w:szCs w:val="24"/>
        </w:rPr>
        <w:t xml:space="preserve"> en su sentir, </w:t>
      </w:r>
      <w:r w:rsidR="00BD22CA" w:rsidRPr="00D92B16">
        <w:rPr>
          <w:rFonts w:ascii="Arial" w:hAnsi="Arial" w:cs="Arial"/>
          <w:sz w:val="24"/>
          <w:szCs w:val="24"/>
        </w:rPr>
        <w:t>la decisión viola además</w:t>
      </w:r>
      <w:r w:rsidR="0050667C" w:rsidRPr="00D92B16">
        <w:rPr>
          <w:rFonts w:ascii="Arial" w:hAnsi="Arial" w:cs="Arial"/>
          <w:sz w:val="24"/>
          <w:szCs w:val="24"/>
        </w:rPr>
        <w:t xml:space="preserve"> la legislación </w:t>
      </w:r>
      <w:r w:rsidR="00DD7357" w:rsidRPr="00D92B16">
        <w:rPr>
          <w:rFonts w:ascii="Arial" w:hAnsi="Arial" w:cs="Arial"/>
          <w:sz w:val="24"/>
          <w:szCs w:val="24"/>
        </w:rPr>
        <w:t>asistencial</w:t>
      </w:r>
      <w:r w:rsidR="00BD22CA" w:rsidRPr="00D92B16">
        <w:rPr>
          <w:rFonts w:ascii="Arial" w:hAnsi="Arial" w:cs="Arial"/>
          <w:sz w:val="24"/>
          <w:szCs w:val="24"/>
        </w:rPr>
        <w:t>, la norma p</w:t>
      </w:r>
      <w:r w:rsidR="00DD7357" w:rsidRPr="00D92B16">
        <w:rPr>
          <w:rFonts w:ascii="Arial" w:hAnsi="Arial" w:cs="Arial"/>
          <w:sz w:val="24"/>
          <w:szCs w:val="24"/>
        </w:rPr>
        <w:t>enal</w:t>
      </w:r>
      <w:r w:rsidR="00BD22CA" w:rsidRPr="00D92B16">
        <w:rPr>
          <w:rFonts w:ascii="Arial" w:hAnsi="Arial" w:cs="Arial"/>
          <w:sz w:val="24"/>
          <w:szCs w:val="24"/>
        </w:rPr>
        <w:t>, e</w:t>
      </w:r>
      <w:r w:rsidR="00DD7357" w:rsidRPr="00D92B16">
        <w:rPr>
          <w:rFonts w:ascii="Arial" w:hAnsi="Arial" w:cs="Arial"/>
          <w:sz w:val="24"/>
          <w:szCs w:val="24"/>
        </w:rPr>
        <w:t xml:space="preserve">l artículo 1746 del Código Civil relativo a la restitución de las prestaciones mutuas, </w:t>
      </w:r>
      <w:r w:rsidR="00BD22CA" w:rsidRPr="00D92B16">
        <w:rPr>
          <w:rFonts w:ascii="Arial" w:hAnsi="Arial" w:cs="Arial"/>
          <w:sz w:val="24"/>
          <w:szCs w:val="24"/>
        </w:rPr>
        <w:t xml:space="preserve">el derecho a la igualdad y debido proceso y el </w:t>
      </w:r>
      <w:r w:rsidR="00DD7357" w:rsidRPr="00D92B16">
        <w:rPr>
          <w:rFonts w:ascii="Arial" w:hAnsi="Arial" w:cs="Arial"/>
          <w:sz w:val="24"/>
          <w:szCs w:val="24"/>
        </w:rPr>
        <w:t>principio de congruencia</w:t>
      </w:r>
      <w:r w:rsidR="00BD22CA" w:rsidRPr="00D92B16">
        <w:rPr>
          <w:rFonts w:ascii="Arial" w:hAnsi="Arial" w:cs="Arial"/>
          <w:sz w:val="24"/>
          <w:szCs w:val="24"/>
        </w:rPr>
        <w:t xml:space="preserve">, </w:t>
      </w:r>
      <w:r w:rsidR="00DD7357" w:rsidRPr="00D92B16">
        <w:rPr>
          <w:rFonts w:ascii="Arial" w:hAnsi="Arial" w:cs="Arial"/>
          <w:sz w:val="24"/>
          <w:szCs w:val="24"/>
        </w:rPr>
        <w:t xml:space="preserve">pues en la demanda no se </w:t>
      </w:r>
      <w:r w:rsidR="00BD22CA" w:rsidRPr="00D92B16">
        <w:rPr>
          <w:rFonts w:ascii="Arial" w:hAnsi="Arial" w:cs="Arial"/>
          <w:sz w:val="24"/>
          <w:szCs w:val="24"/>
        </w:rPr>
        <w:t>solicitó la devolución de</w:t>
      </w:r>
      <w:r w:rsidR="00DD7357" w:rsidRPr="00D92B16">
        <w:rPr>
          <w:rFonts w:ascii="Arial" w:hAnsi="Arial" w:cs="Arial"/>
          <w:sz w:val="24"/>
          <w:szCs w:val="24"/>
        </w:rPr>
        <w:t xml:space="preserve"> los gastos de administración</w:t>
      </w:r>
      <w:r w:rsidR="00BD22CA" w:rsidRPr="00D92B16">
        <w:rPr>
          <w:rFonts w:ascii="Arial" w:hAnsi="Arial" w:cs="Arial"/>
          <w:sz w:val="24"/>
          <w:szCs w:val="24"/>
        </w:rPr>
        <w:t xml:space="preserve">. </w:t>
      </w:r>
      <w:r w:rsidR="00DD7357" w:rsidRPr="00D92B16">
        <w:rPr>
          <w:rFonts w:ascii="Arial" w:hAnsi="Arial" w:cs="Arial"/>
          <w:sz w:val="24"/>
          <w:szCs w:val="24"/>
        </w:rPr>
        <w:t xml:space="preserve">Por lo anterior solicita se revoque íntegramente la sentencia de primer grado. </w:t>
      </w:r>
    </w:p>
    <w:p w14:paraId="4B94D5A5" w14:textId="77777777" w:rsidR="007F4074" w:rsidRPr="00D92B16" w:rsidRDefault="007F4074" w:rsidP="00D92B16">
      <w:pPr>
        <w:spacing w:after="0"/>
        <w:jc w:val="both"/>
        <w:rPr>
          <w:rFonts w:ascii="Arial" w:hAnsi="Arial" w:cs="Arial"/>
          <w:sz w:val="24"/>
          <w:szCs w:val="24"/>
        </w:rPr>
      </w:pPr>
    </w:p>
    <w:p w14:paraId="27509AB8" w14:textId="052B37FA" w:rsidR="00DD7357" w:rsidRPr="00D92B16" w:rsidRDefault="00DD7357" w:rsidP="00D92B16">
      <w:pPr>
        <w:spacing w:after="0"/>
        <w:jc w:val="both"/>
        <w:rPr>
          <w:rFonts w:ascii="Arial" w:hAnsi="Arial" w:cs="Arial"/>
          <w:sz w:val="24"/>
          <w:szCs w:val="24"/>
        </w:rPr>
      </w:pPr>
      <w:r w:rsidRPr="00D92B16">
        <w:rPr>
          <w:rFonts w:ascii="Arial" w:hAnsi="Arial" w:cs="Arial"/>
          <w:sz w:val="24"/>
          <w:szCs w:val="24"/>
        </w:rPr>
        <w:t xml:space="preserve">A su turno, la vocera judicial de </w:t>
      </w:r>
      <w:r w:rsidR="0099153B" w:rsidRPr="00D92B16">
        <w:rPr>
          <w:rFonts w:ascii="Arial" w:hAnsi="Arial" w:cs="Arial"/>
          <w:sz w:val="24"/>
          <w:szCs w:val="24"/>
        </w:rPr>
        <w:t xml:space="preserve">la Administradora Colombiana de Pensiones </w:t>
      </w:r>
      <w:r w:rsidR="00CD4909" w:rsidRPr="00D92B16">
        <w:rPr>
          <w:rFonts w:ascii="Arial" w:hAnsi="Arial" w:cs="Arial"/>
          <w:sz w:val="24"/>
          <w:szCs w:val="24"/>
        </w:rPr>
        <w:t xml:space="preserve">ratificó lo expuesto en la contestación a la demanda, en el sentido </w:t>
      </w:r>
      <w:r w:rsidR="0058657C" w:rsidRPr="00D92B16">
        <w:rPr>
          <w:rFonts w:ascii="Arial" w:hAnsi="Arial" w:cs="Arial"/>
          <w:sz w:val="24"/>
          <w:szCs w:val="24"/>
        </w:rPr>
        <w:t xml:space="preserve">de indicar </w:t>
      </w:r>
      <w:r w:rsidR="00CD4909" w:rsidRPr="00D92B16">
        <w:rPr>
          <w:rFonts w:ascii="Arial" w:hAnsi="Arial" w:cs="Arial"/>
          <w:sz w:val="24"/>
          <w:szCs w:val="24"/>
        </w:rPr>
        <w:t>que</w:t>
      </w:r>
      <w:r w:rsidR="0099153B" w:rsidRPr="00D92B16">
        <w:rPr>
          <w:rFonts w:ascii="Arial" w:hAnsi="Arial" w:cs="Arial"/>
          <w:sz w:val="24"/>
          <w:szCs w:val="24"/>
        </w:rPr>
        <w:t xml:space="preserve"> </w:t>
      </w:r>
      <w:r w:rsidRPr="00D92B16">
        <w:rPr>
          <w:rFonts w:ascii="Arial" w:hAnsi="Arial" w:cs="Arial"/>
          <w:sz w:val="24"/>
          <w:szCs w:val="24"/>
        </w:rPr>
        <w:t xml:space="preserve">la afiliación que la demandante efectuó a la AFP Protección, se hizo conforme las previsiones del artículo 13 de la Ley 100 de 1993, </w:t>
      </w:r>
      <w:r w:rsidR="00CD4909" w:rsidRPr="00D92B16">
        <w:rPr>
          <w:rFonts w:ascii="Arial" w:hAnsi="Arial" w:cs="Arial"/>
          <w:sz w:val="24"/>
          <w:szCs w:val="24"/>
        </w:rPr>
        <w:t xml:space="preserve">pues de manera libre y espontánea decidió trasladarse al RAIS, siendo ella quien </w:t>
      </w:r>
      <w:r w:rsidR="0058657C" w:rsidRPr="00D92B16">
        <w:rPr>
          <w:rFonts w:ascii="Arial" w:hAnsi="Arial" w:cs="Arial"/>
          <w:sz w:val="24"/>
          <w:szCs w:val="24"/>
        </w:rPr>
        <w:t xml:space="preserve">debe </w:t>
      </w:r>
      <w:r w:rsidR="00CD4909" w:rsidRPr="00D92B16">
        <w:rPr>
          <w:rFonts w:ascii="Arial" w:hAnsi="Arial" w:cs="Arial"/>
          <w:sz w:val="24"/>
          <w:szCs w:val="24"/>
        </w:rPr>
        <w:t xml:space="preserve">probar que la información que le fue suministrada fue engañosa, agregando que </w:t>
      </w:r>
      <w:r w:rsidR="0058657C" w:rsidRPr="00D92B16">
        <w:rPr>
          <w:rFonts w:ascii="Arial" w:hAnsi="Arial" w:cs="Arial"/>
          <w:sz w:val="24"/>
          <w:szCs w:val="24"/>
        </w:rPr>
        <w:t xml:space="preserve">no resulta suficiente que se exprese </w:t>
      </w:r>
      <w:r w:rsidR="00CD4909" w:rsidRPr="00D92B16">
        <w:rPr>
          <w:rFonts w:ascii="Arial" w:hAnsi="Arial" w:cs="Arial"/>
          <w:sz w:val="24"/>
          <w:szCs w:val="24"/>
        </w:rPr>
        <w:t xml:space="preserve">que hubo un error en la información o </w:t>
      </w:r>
      <w:r w:rsidR="0058657C" w:rsidRPr="00D92B16">
        <w:rPr>
          <w:rFonts w:ascii="Arial" w:hAnsi="Arial" w:cs="Arial"/>
          <w:sz w:val="24"/>
          <w:szCs w:val="24"/>
        </w:rPr>
        <w:t xml:space="preserve">en </w:t>
      </w:r>
      <w:r w:rsidR="00CD4909" w:rsidRPr="00D92B16">
        <w:rPr>
          <w:rFonts w:ascii="Arial" w:hAnsi="Arial" w:cs="Arial"/>
          <w:sz w:val="24"/>
          <w:szCs w:val="24"/>
        </w:rPr>
        <w:t xml:space="preserve">el valor de la mesada pensional, para </w:t>
      </w:r>
      <w:r w:rsidR="0058657C" w:rsidRPr="00D92B16">
        <w:rPr>
          <w:rFonts w:ascii="Arial" w:hAnsi="Arial" w:cs="Arial"/>
          <w:sz w:val="24"/>
          <w:szCs w:val="24"/>
        </w:rPr>
        <w:t xml:space="preserve">que se acceda </w:t>
      </w:r>
      <w:r w:rsidR="00CD4909" w:rsidRPr="00D92B16">
        <w:rPr>
          <w:rFonts w:ascii="Arial" w:hAnsi="Arial" w:cs="Arial"/>
          <w:sz w:val="24"/>
          <w:szCs w:val="24"/>
        </w:rPr>
        <w:t xml:space="preserve">a las pretensiones de la demanda, pues la voluntad de la demandante ha sido permanecer al RAIS por </w:t>
      </w:r>
      <w:r w:rsidR="525F41E4" w:rsidRPr="00D92B16">
        <w:rPr>
          <w:rFonts w:ascii="Arial" w:hAnsi="Arial" w:cs="Arial"/>
          <w:sz w:val="24"/>
          <w:szCs w:val="24"/>
        </w:rPr>
        <w:t>más</w:t>
      </w:r>
      <w:r w:rsidR="00CD4909" w:rsidRPr="00D92B16">
        <w:rPr>
          <w:rFonts w:ascii="Arial" w:hAnsi="Arial" w:cs="Arial"/>
          <w:sz w:val="24"/>
          <w:szCs w:val="24"/>
        </w:rPr>
        <w:t xml:space="preserve"> de 12 años, </w:t>
      </w:r>
      <w:r w:rsidR="0058657C" w:rsidRPr="00D92B16">
        <w:rPr>
          <w:rFonts w:ascii="Arial" w:hAnsi="Arial" w:cs="Arial"/>
          <w:sz w:val="24"/>
          <w:szCs w:val="24"/>
        </w:rPr>
        <w:t>siendo su obligación</w:t>
      </w:r>
      <w:r w:rsidR="00CD4909" w:rsidRPr="00D92B16">
        <w:rPr>
          <w:rFonts w:ascii="Arial" w:hAnsi="Arial" w:cs="Arial"/>
          <w:sz w:val="24"/>
          <w:szCs w:val="24"/>
        </w:rPr>
        <w:t xml:space="preserve"> acudir al fondo de privado de pensiones accionado en caso de cualquier duda. Sostuvo además que para el momento en que </w:t>
      </w:r>
      <w:r w:rsidR="0058657C" w:rsidRPr="00D92B16">
        <w:rPr>
          <w:rFonts w:ascii="Arial" w:hAnsi="Arial" w:cs="Arial"/>
          <w:sz w:val="24"/>
          <w:szCs w:val="24"/>
        </w:rPr>
        <w:t xml:space="preserve">la actora </w:t>
      </w:r>
      <w:r w:rsidR="00CD4909" w:rsidRPr="00D92B16">
        <w:rPr>
          <w:rFonts w:ascii="Arial" w:hAnsi="Arial" w:cs="Arial"/>
          <w:sz w:val="24"/>
          <w:szCs w:val="24"/>
        </w:rPr>
        <w:t xml:space="preserve">solicitó su retorno al RPMPD estaba próxima a cumplir los 55 años, por lo que </w:t>
      </w:r>
      <w:r w:rsidR="0058657C" w:rsidRPr="00D92B16">
        <w:rPr>
          <w:rFonts w:ascii="Arial" w:hAnsi="Arial" w:cs="Arial"/>
          <w:sz w:val="24"/>
          <w:szCs w:val="24"/>
        </w:rPr>
        <w:t>se encontraba</w:t>
      </w:r>
      <w:r w:rsidR="00CD4909" w:rsidRPr="00D92B16">
        <w:rPr>
          <w:rFonts w:ascii="Arial" w:hAnsi="Arial" w:cs="Arial"/>
          <w:sz w:val="24"/>
          <w:szCs w:val="24"/>
        </w:rPr>
        <w:t xml:space="preserve"> inmersa en la prohibición de orden legal</w:t>
      </w:r>
      <w:r w:rsidR="0058657C" w:rsidRPr="00D92B16">
        <w:rPr>
          <w:rFonts w:ascii="Arial" w:hAnsi="Arial" w:cs="Arial"/>
          <w:sz w:val="24"/>
          <w:szCs w:val="24"/>
        </w:rPr>
        <w:t xml:space="preserve"> contendida en la Ley 100 de 1993. Por lo anterior, s</w:t>
      </w:r>
      <w:r w:rsidR="00CD4909" w:rsidRPr="00D92B16">
        <w:rPr>
          <w:rFonts w:ascii="Arial" w:hAnsi="Arial" w:cs="Arial"/>
          <w:sz w:val="24"/>
          <w:szCs w:val="24"/>
        </w:rPr>
        <w:t xml:space="preserve">olicita se revoque la sentencia y </w:t>
      </w:r>
      <w:r w:rsidR="0058657C" w:rsidRPr="00D92B16">
        <w:rPr>
          <w:rFonts w:ascii="Arial" w:hAnsi="Arial" w:cs="Arial"/>
          <w:sz w:val="24"/>
          <w:szCs w:val="24"/>
        </w:rPr>
        <w:t>se nieguen</w:t>
      </w:r>
      <w:r w:rsidR="00CD4909" w:rsidRPr="00D92B16">
        <w:rPr>
          <w:rFonts w:ascii="Arial" w:hAnsi="Arial" w:cs="Arial"/>
          <w:sz w:val="24"/>
          <w:szCs w:val="24"/>
        </w:rPr>
        <w:t xml:space="preserve"> las pretensiones de la demanda. </w:t>
      </w:r>
    </w:p>
    <w:p w14:paraId="3DEEC669" w14:textId="77777777" w:rsidR="0099153B" w:rsidRPr="00D92B16" w:rsidRDefault="0099153B" w:rsidP="00D92B16">
      <w:pPr>
        <w:pStyle w:val="Sinespaciado"/>
        <w:spacing w:line="276" w:lineRule="auto"/>
        <w:rPr>
          <w:rFonts w:ascii="Arial" w:hAnsi="Arial" w:cs="Arial"/>
          <w:sz w:val="24"/>
          <w:szCs w:val="24"/>
        </w:rPr>
      </w:pPr>
    </w:p>
    <w:p w14:paraId="60D724E9" w14:textId="77777777" w:rsidR="0099153B" w:rsidRPr="00D92B16" w:rsidRDefault="0099153B" w:rsidP="00D92B16">
      <w:pPr>
        <w:spacing w:after="0"/>
        <w:jc w:val="both"/>
        <w:rPr>
          <w:rFonts w:ascii="Arial" w:hAnsi="Arial" w:cs="Arial"/>
          <w:sz w:val="24"/>
          <w:szCs w:val="24"/>
        </w:rPr>
      </w:pPr>
      <w:r w:rsidRPr="00D92B16">
        <w:rPr>
          <w:rFonts w:ascii="Arial" w:hAnsi="Arial" w:cs="Arial"/>
          <w:sz w:val="24"/>
          <w:szCs w:val="24"/>
        </w:rPr>
        <w:t>Al haber resultado afectados los intereses de la Administradora Colombiana de Pensiones, se dispuso también el grado jurisdiccional de consulta a su favor.</w:t>
      </w:r>
    </w:p>
    <w:p w14:paraId="3656B9AB" w14:textId="65EB0444" w:rsidR="0058657C" w:rsidRDefault="0058657C" w:rsidP="00D92B16">
      <w:pPr>
        <w:spacing w:after="0"/>
        <w:jc w:val="both"/>
        <w:rPr>
          <w:rFonts w:ascii="Arial" w:hAnsi="Arial" w:cs="Arial"/>
          <w:sz w:val="24"/>
          <w:szCs w:val="24"/>
        </w:rPr>
      </w:pPr>
    </w:p>
    <w:p w14:paraId="040F8058" w14:textId="77777777" w:rsidR="00B440BB" w:rsidRPr="00D92B16" w:rsidRDefault="00B440BB" w:rsidP="00D92B16">
      <w:pPr>
        <w:spacing w:after="0"/>
        <w:jc w:val="both"/>
        <w:rPr>
          <w:rFonts w:ascii="Arial" w:hAnsi="Arial" w:cs="Arial"/>
          <w:sz w:val="24"/>
          <w:szCs w:val="24"/>
        </w:rPr>
      </w:pPr>
    </w:p>
    <w:p w14:paraId="0F223A33" w14:textId="77777777" w:rsidR="0099153B" w:rsidRPr="00D92B16" w:rsidRDefault="0099153B" w:rsidP="00D92B16">
      <w:pPr>
        <w:spacing w:after="0"/>
        <w:jc w:val="center"/>
        <w:textAlignment w:val="baseline"/>
        <w:rPr>
          <w:rFonts w:ascii="Arial" w:eastAsia="Times New Roman" w:hAnsi="Arial" w:cs="Arial"/>
          <w:sz w:val="24"/>
          <w:szCs w:val="24"/>
          <w:lang w:eastAsia="es-CO"/>
        </w:rPr>
      </w:pPr>
      <w:r w:rsidRPr="00D92B16">
        <w:rPr>
          <w:rFonts w:ascii="Arial" w:eastAsia="Times New Roman" w:hAnsi="Arial" w:cs="Arial"/>
          <w:b/>
          <w:bCs/>
          <w:sz w:val="24"/>
          <w:szCs w:val="24"/>
          <w:lang w:eastAsia="es-CO"/>
        </w:rPr>
        <w:t>ALEGATOS DE CONCLUSIÓN</w:t>
      </w:r>
      <w:r w:rsidRPr="00D92B16">
        <w:rPr>
          <w:rFonts w:ascii="Arial" w:eastAsia="Times New Roman" w:hAnsi="Arial" w:cs="Arial"/>
          <w:sz w:val="24"/>
          <w:szCs w:val="24"/>
          <w:lang w:eastAsia="es-CO"/>
        </w:rPr>
        <w:t> </w:t>
      </w:r>
    </w:p>
    <w:p w14:paraId="0DA70637" w14:textId="77777777" w:rsidR="0099153B" w:rsidRPr="00D92B16" w:rsidRDefault="0099153B" w:rsidP="00D92B16">
      <w:pPr>
        <w:pStyle w:val="Sinespaciado"/>
        <w:spacing w:line="276" w:lineRule="auto"/>
        <w:rPr>
          <w:rFonts w:ascii="Arial" w:hAnsi="Arial" w:cs="Arial"/>
          <w:sz w:val="24"/>
          <w:szCs w:val="24"/>
          <w:lang w:eastAsia="es-CO"/>
        </w:rPr>
      </w:pPr>
      <w:r w:rsidRPr="00D92B16">
        <w:rPr>
          <w:rFonts w:ascii="Arial" w:hAnsi="Arial" w:cs="Arial"/>
          <w:sz w:val="24"/>
          <w:szCs w:val="24"/>
          <w:lang w:eastAsia="es-CO"/>
        </w:rPr>
        <w:t> </w:t>
      </w:r>
    </w:p>
    <w:p w14:paraId="2BD025D1" w14:textId="4B5F7048" w:rsidR="0099153B" w:rsidRPr="00D92B16" w:rsidRDefault="0099153B" w:rsidP="00D92B16">
      <w:pPr>
        <w:spacing w:after="0"/>
        <w:jc w:val="both"/>
        <w:textAlignment w:val="baseline"/>
        <w:rPr>
          <w:rFonts w:ascii="Arial" w:eastAsia="Times New Roman" w:hAnsi="Arial" w:cs="Arial"/>
          <w:sz w:val="24"/>
          <w:szCs w:val="24"/>
          <w:lang w:eastAsia="es-CO"/>
        </w:rPr>
      </w:pPr>
      <w:r w:rsidRPr="00D92B16">
        <w:rPr>
          <w:rFonts w:ascii="Arial" w:eastAsia="Times New Roman" w:hAnsi="Arial" w:cs="Arial"/>
          <w:sz w:val="24"/>
          <w:szCs w:val="24"/>
          <w:lang w:eastAsia="es-CO"/>
        </w:rPr>
        <w:lastRenderedPageBreak/>
        <w:t>Conforme se dejó plasmado en la constancia emitida por la Secretaría de la Corporación, </w:t>
      </w:r>
      <w:r w:rsidR="0058657C" w:rsidRPr="00D92B16">
        <w:rPr>
          <w:rFonts w:ascii="Arial" w:eastAsia="Times New Roman" w:hAnsi="Arial" w:cs="Arial"/>
          <w:sz w:val="24"/>
          <w:szCs w:val="24"/>
          <w:lang w:eastAsia="es-CO"/>
        </w:rPr>
        <w:t xml:space="preserve">únicamente </w:t>
      </w:r>
      <w:r w:rsidRPr="00D92B16">
        <w:rPr>
          <w:rFonts w:ascii="Arial" w:eastAsia="Times New Roman" w:hAnsi="Arial" w:cs="Arial"/>
          <w:sz w:val="24"/>
          <w:szCs w:val="24"/>
          <w:lang w:eastAsia="es-CO"/>
        </w:rPr>
        <w:t xml:space="preserve">la </w:t>
      </w:r>
      <w:r w:rsidR="0058657C" w:rsidRPr="00D92B16">
        <w:rPr>
          <w:rFonts w:ascii="Arial" w:eastAsia="Times New Roman" w:hAnsi="Arial" w:cs="Arial"/>
          <w:sz w:val="24"/>
          <w:szCs w:val="24"/>
          <w:lang w:eastAsia="es-CO"/>
        </w:rPr>
        <w:t xml:space="preserve">AFP Protección S.A. remitió dentro del </w:t>
      </w:r>
      <w:r w:rsidRPr="00D92B16">
        <w:rPr>
          <w:rFonts w:ascii="Arial" w:eastAsia="Times New Roman" w:hAnsi="Arial" w:cs="Arial"/>
          <w:sz w:val="24"/>
          <w:szCs w:val="24"/>
          <w:lang w:eastAsia="es-CO"/>
        </w:rPr>
        <w:t>término los alegatos de conclusión al correo institucional</w:t>
      </w:r>
      <w:r w:rsidR="0058657C" w:rsidRPr="00D92B16">
        <w:rPr>
          <w:rFonts w:ascii="Arial" w:eastAsia="Times New Roman" w:hAnsi="Arial" w:cs="Arial"/>
          <w:sz w:val="24"/>
          <w:szCs w:val="24"/>
          <w:lang w:eastAsia="es-CO"/>
        </w:rPr>
        <w:t xml:space="preserve"> ante esta sede</w:t>
      </w:r>
      <w:r w:rsidRPr="00D92B16">
        <w:rPr>
          <w:rFonts w:ascii="Arial" w:eastAsia="Times New Roman" w:hAnsi="Arial" w:cs="Arial"/>
          <w:sz w:val="24"/>
          <w:szCs w:val="24"/>
          <w:lang w:eastAsia="es-CO"/>
        </w:rPr>
        <w:t>. </w:t>
      </w:r>
    </w:p>
    <w:p w14:paraId="27634BAE" w14:textId="77777777" w:rsidR="00506C48" w:rsidRPr="00D92B16" w:rsidRDefault="00506C48" w:rsidP="00D92B16">
      <w:pPr>
        <w:spacing w:after="0"/>
        <w:jc w:val="both"/>
        <w:textAlignment w:val="baseline"/>
        <w:rPr>
          <w:rFonts w:ascii="Arial" w:eastAsia="Times New Roman" w:hAnsi="Arial" w:cs="Arial"/>
          <w:sz w:val="24"/>
          <w:szCs w:val="24"/>
          <w:lang w:eastAsia="es-CO"/>
        </w:rPr>
      </w:pPr>
    </w:p>
    <w:p w14:paraId="57909C0B" w14:textId="5198AE3D" w:rsidR="0099153B" w:rsidRPr="00D92B16" w:rsidRDefault="0099153B" w:rsidP="00D92B16">
      <w:pPr>
        <w:spacing w:after="0"/>
        <w:jc w:val="both"/>
        <w:textAlignment w:val="baseline"/>
        <w:rPr>
          <w:rFonts w:ascii="Arial" w:eastAsia="Times New Roman" w:hAnsi="Arial" w:cs="Arial"/>
          <w:sz w:val="24"/>
          <w:szCs w:val="24"/>
          <w:lang w:eastAsia="es-CO"/>
        </w:rPr>
      </w:pPr>
      <w:r w:rsidRPr="00D92B16">
        <w:rPr>
          <w:rFonts w:ascii="Arial" w:eastAsia="Times New Roman" w:hAnsi="Arial" w:cs="Arial"/>
          <w:sz w:val="24"/>
          <w:szCs w:val="24"/>
          <w:lang w:eastAsia="es-CO"/>
        </w:rPr>
        <w:t>En cuanto al contenido de los alegatos de conclusión remitidos, teniendo en cuenta que el artículo 279 del CGP dispone que </w:t>
      </w:r>
      <w:r w:rsidRPr="00D92B16">
        <w:rPr>
          <w:rFonts w:ascii="Arial" w:eastAsia="Times New Roman" w:hAnsi="Arial" w:cs="Arial"/>
          <w:i/>
          <w:iCs/>
          <w:sz w:val="24"/>
          <w:szCs w:val="24"/>
          <w:lang w:eastAsia="es-CO"/>
        </w:rPr>
        <w:t>“</w:t>
      </w:r>
      <w:r w:rsidR="00573BE0" w:rsidRPr="00573BE0">
        <w:rPr>
          <w:rFonts w:ascii="Arial" w:eastAsia="Times New Roman" w:hAnsi="Arial" w:cs="Arial"/>
          <w:i/>
          <w:iCs/>
          <w:szCs w:val="24"/>
          <w:lang w:eastAsia="es-CO"/>
        </w:rPr>
        <w:t>n</w:t>
      </w:r>
      <w:r w:rsidRPr="00573BE0">
        <w:rPr>
          <w:rFonts w:ascii="Arial" w:eastAsia="Times New Roman" w:hAnsi="Arial" w:cs="Arial"/>
          <w:i/>
          <w:iCs/>
          <w:szCs w:val="24"/>
          <w:lang w:eastAsia="es-CO"/>
        </w:rPr>
        <w:t>o se podrá hacer transcripciones o reproducciones de actas, decisiones o conceptos que obren en el expediente</w:t>
      </w:r>
      <w:r w:rsidRPr="00D92B16">
        <w:rPr>
          <w:rFonts w:ascii="Arial" w:eastAsia="Times New Roman" w:hAnsi="Arial" w:cs="Arial"/>
          <w:i/>
          <w:iCs/>
          <w:sz w:val="24"/>
          <w:szCs w:val="24"/>
          <w:lang w:eastAsia="es-CO"/>
        </w:rPr>
        <w:t>”, </w:t>
      </w:r>
      <w:r w:rsidRPr="00D92B16">
        <w:rPr>
          <w:rFonts w:ascii="Arial" w:eastAsia="Times New Roman" w:hAnsi="Arial" w:cs="Arial"/>
          <w:sz w:val="24"/>
          <w:szCs w:val="24"/>
          <w:lang w:eastAsia="es-CO"/>
        </w:rPr>
        <w:t>baste decir que los argumentos </w:t>
      </w:r>
      <w:r w:rsidR="0058657C" w:rsidRPr="00D92B16">
        <w:rPr>
          <w:rFonts w:ascii="Arial" w:eastAsia="Times New Roman" w:hAnsi="Arial" w:cs="Arial"/>
          <w:sz w:val="24"/>
          <w:szCs w:val="24"/>
          <w:lang w:eastAsia="es-CO"/>
        </w:rPr>
        <w:t>esgrimidos</w:t>
      </w:r>
      <w:r w:rsidRPr="00D92B16">
        <w:rPr>
          <w:rFonts w:ascii="Arial" w:eastAsia="Times New Roman" w:hAnsi="Arial" w:cs="Arial"/>
          <w:sz w:val="24"/>
          <w:szCs w:val="24"/>
          <w:lang w:eastAsia="es-CO"/>
        </w:rPr>
        <w:t xml:space="preserve"> por </w:t>
      </w:r>
      <w:r w:rsidR="0058657C" w:rsidRPr="00D92B16">
        <w:rPr>
          <w:rFonts w:ascii="Arial" w:eastAsia="Times New Roman" w:hAnsi="Arial" w:cs="Arial"/>
          <w:sz w:val="24"/>
          <w:szCs w:val="24"/>
          <w:lang w:eastAsia="es-CO"/>
        </w:rPr>
        <w:t>el fondo privado accionado coinciden</w:t>
      </w:r>
      <w:r w:rsidRPr="00D92B16">
        <w:rPr>
          <w:rFonts w:ascii="Arial" w:eastAsia="Times New Roman" w:hAnsi="Arial" w:cs="Arial"/>
          <w:sz w:val="24"/>
          <w:szCs w:val="24"/>
          <w:lang w:eastAsia="es-CO"/>
        </w:rPr>
        <w:t xml:space="preserve"> con los expuestos en la sustentación de</w:t>
      </w:r>
      <w:r w:rsidR="0058657C" w:rsidRPr="00D92B16">
        <w:rPr>
          <w:rFonts w:ascii="Arial" w:eastAsia="Times New Roman" w:hAnsi="Arial" w:cs="Arial"/>
          <w:sz w:val="24"/>
          <w:szCs w:val="24"/>
          <w:lang w:eastAsia="es-CO"/>
        </w:rPr>
        <w:t xml:space="preserve">l </w:t>
      </w:r>
      <w:r w:rsidRPr="00D92B16">
        <w:rPr>
          <w:rFonts w:ascii="Arial" w:eastAsia="Times New Roman" w:hAnsi="Arial" w:cs="Arial"/>
          <w:sz w:val="24"/>
          <w:szCs w:val="24"/>
          <w:lang w:eastAsia="es-CO"/>
        </w:rPr>
        <w:t>recurso de apelación</w:t>
      </w:r>
      <w:r w:rsidR="0058657C" w:rsidRPr="00D92B16">
        <w:rPr>
          <w:rFonts w:ascii="Arial" w:eastAsia="Times New Roman" w:hAnsi="Arial" w:cs="Arial"/>
          <w:sz w:val="24"/>
          <w:szCs w:val="24"/>
          <w:lang w:eastAsia="es-CO"/>
        </w:rPr>
        <w:t xml:space="preserve"> encaminadas a que se revoque la sentencia de primer grado. </w:t>
      </w:r>
      <w:r w:rsidRPr="00D92B16">
        <w:rPr>
          <w:rFonts w:ascii="Arial" w:eastAsia="Times New Roman" w:hAnsi="Arial" w:cs="Arial"/>
          <w:sz w:val="24"/>
          <w:szCs w:val="24"/>
          <w:lang w:eastAsia="es-CO"/>
        </w:rPr>
        <w:t> </w:t>
      </w:r>
    </w:p>
    <w:p w14:paraId="6DBA7462" w14:textId="77777777" w:rsidR="00B440BB" w:rsidRDefault="00B440BB" w:rsidP="00D92B16">
      <w:pPr>
        <w:spacing w:after="0"/>
        <w:jc w:val="both"/>
        <w:textAlignment w:val="baseline"/>
        <w:rPr>
          <w:rFonts w:ascii="Arial" w:eastAsia="Times New Roman" w:hAnsi="Arial" w:cs="Arial"/>
          <w:sz w:val="24"/>
          <w:szCs w:val="24"/>
          <w:lang w:eastAsia="es-CO"/>
        </w:rPr>
      </w:pPr>
    </w:p>
    <w:p w14:paraId="46624170" w14:textId="61BB6910" w:rsidR="0099153B" w:rsidRPr="00D92B16" w:rsidRDefault="0099153B" w:rsidP="00D92B16">
      <w:pPr>
        <w:spacing w:after="0"/>
        <w:jc w:val="both"/>
        <w:textAlignment w:val="baseline"/>
        <w:rPr>
          <w:rFonts w:ascii="Arial" w:eastAsia="Times New Roman" w:hAnsi="Arial" w:cs="Arial"/>
          <w:sz w:val="24"/>
          <w:szCs w:val="24"/>
          <w:lang w:eastAsia="es-CO"/>
        </w:rPr>
      </w:pPr>
      <w:r w:rsidRPr="00D92B16">
        <w:rPr>
          <w:rFonts w:ascii="Arial" w:eastAsia="Times New Roman" w:hAnsi="Arial" w:cs="Arial"/>
          <w:sz w:val="24"/>
          <w:szCs w:val="24"/>
          <w:lang w:eastAsia="es-CO"/>
        </w:rPr>
        <w:t> </w:t>
      </w:r>
    </w:p>
    <w:p w14:paraId="1A510DCB" w14:textId="77777777" w:rsidR="0099153B" w:rsidRPr="00D92B16" w:rsidRDefault="0099153B" w:rsidP="00D92B16">
      <w:pPr>
        <w:spacing w:after="0"/>
        <w:jc w:val="center"/>
        <w:textAlignment w:val="baseline"/>
        <w:rPr>
          <w:rFonts w:ascii="Arial" w:eastAsia="Times New Roman" w:hAnsi="Arial" w:cs="Arial"/>
          <w:sz w:val="24"/>
          <w:szCs w:val="24"/>
          <w:lang w:eastAsia="es-CO"/>
        </w:rPr>
      </w:pPr>
      <w:r w:rsidRPr="00D92B16">
        <w:rPr>
          <w:rFonts w:ascii="Arial" w:eastAsia="Times New Roman" w:hAnsi="Arial" w:cs="Arial"/>
          <w:b/>
          <w:bCs/>
          <w:sz w:val="24"/>
          <w:szCs w:val="24"/>
          <w:lang w:eastAsia="es-CO"/>
        </w:rPr>
        <w:t>Cuestión previa</w:t>
      </w:r>
      <w:r w:rsidRPr="00D92B16">
        <w:rPr>
          <w:rFonts w:ascii="Arial" w:eastAsia="Times New Roman" w:hAnsi="Arial" w:cs="Arial"/>
          <w:sz w:val="24"/>
          <w:szCs w:val="24"/>
          <w:lang w:eastAsia="es-CO"/>
        </w:rPr>
        <w:t> </w:t>
      </w:r>
    </w:p>
    <w:p w14:paraId="45FB0818" w14:textId="77777777" w:rsidR="0099153B" w:rsidRPr="00D92B16" w:rsidRDefault="0099153B" w:rsidP="00D92B16">
      <w:pPr>
        <w:pStyle w:val="Sinespaciado"/>
        <w:spacing w:line="276" w:lineRule="auto"/>
        <w:rPr>
          <w:rFonts w:ascii="Arial" w:hAnsi="Arial" w:cs="Arial"/>
          <w:sz w:val="24"/>
          <w:szCs w:val="24"/>
          <w:lang w:eastAsia="es-CO"/>
        </w:rPr>
      </w:pPr>
    </w:p>
    <w:p w14:paraId="33FBD8A4" w14:textId="77777777" w:rsidR="0099153B" w:rsidRPr="00D92B16" w:rsidRDefault="0099153B" w:rsidP="00D92B16">
      <w:pPr>
        <w:spacing w:after="0"/>
        <w:jc w:val="both"/>
        <w:textAlignment w:val="baseline"/>
        <w:rPr>
          <w:rFonts w:ascii="Arial" w:eastAsia="Times New Roman" w:hAnsi="Arial" w:cs="Arial"/>
          <w:sz w:val="24"/>
          <w:szCs w:val="24"/>
          <w:lang w:eastAsia="es-CO"/>
        </w:rPr>
      </w:pPr>
      <w:r w:rsidRPr="00D92B16">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049F31CB" w14:textId="77777777" w:rsidR="0099153B" w:rsidRPr="00D92B16" w:rsidRDefault="0099153B" w:rsidP="00D92B16">
      <w:pPr>
        <w:spacing w:after="0"/>
        <w:jc w:val="both"/>
        <w:textAlignment w:val="baseline"/>
        <w:rPr>
          <w:rFonts w:ascii="Arial" w:eastAsia="Times New Roman" w:hAnsi="Arial" w:cs="Arial"/>
          <w:sz w:val="24"/>
          <w:szCs w:val="24"/>
          <w:lang w:eastAsia="es-CO"/>
        </w:rPr>
      </w:pPr>
    </w:p>
    <w:p w14:paraId="3FB2A10D" w14:textId="77777777" w:rsidR="0099153B" w:rsidRPr="00D92B16" w:rsidRDefault="0099153B" w:rsidP="00D92B16">
      <w:pPr>
        <w:spacing w:after="0"/>
        <w:jc w:val="both"/>
        <w:textAlignment w:val="baseline"/>
        <w:rPr>
          <w:rFonts w:ascii="Arial" w:eastAsia="Times New Roman" w:hAnsi="Arial" w:cs="Arial"/>
          <w:sz w:val="24"/>
          <w:szCs w:val="24"/>
          <w:lang w:eastAsia="es-CO"/>
        </w:rPr>
      </w:pPr>
      <w:r w:rsidRPr="00D92B16">
        <w:rPr>
          <w:rFonts w:ascii="Arial" w:eastAsia="Times New Roman" w:hAnsi="Arial" w:cs="Arial"/>
          <w:sz w:val="24"/>
          <w:szCs w:val="24"/>
          <w:lang w:eastAsia="es-CO"/>
        </w:rPr>
        <w:t>Así las cosas, atendidas las argumentaciones a esta Sala de Decisión le corresponde resolver los siguientes:</w:t>
      </w:r>
      <w:r w:rsidRPr="00D92B16">
        <w:rPr>
          <w:rFonts w:ascii="Arial" w:eastAsia="Times New Roman" w:hAnsi="Arial" w:cs="Arial"/>
          <w:b/>
          <w:bCs/>
          <w:sz w:val="24"/>
          <w:szCs w:val="24"/>
          <w:lang w:eastAsia="es-CO"/>
        </w:rPr>
        <w:t> </w:t>
      </w:r>
      <w:r w:rsidRPr="00D92B16">
        <w:rPr>
          <w:rFonts w:ascii="Arial" w:eastAsia="Times New Roman" w:hAnsi="Arial" w:cs="Arial"/>
          <w:sz w:val="24"/>
          <w:szCs w:val="24"/>
          <w:lang w:eastAsia="es-CO"/>
        </w:rPr>
        <w:t> </w:t>
      </w:r>
    </w:p>
    <w:p w14:paraId="53128261" w14:textId="250FD12F" w:rsidR="0099153B" w:rsidRDefault="0099153B" w:rsidP="00D92B16">
      <w:pPr>
        <w:spacing w:after="0"/>
        <w:jc w:val="both"/>
        <w:textAlignment w:val="baseline"/>
        <w:rPr>
          <w:rFonts w:ascii="Arial" w:eastAsia="Times New Roman" w:hAnsi="Arial" w:cs="Arial"/>
          <w:sz w:val="24"/>
          <w:szCs w:val="24"/>
          <w:lang w:eastAsia="es-CO"/>
        </w:rPr>
      </w:pPr>
    </w:p>
    <w:p w14:paraId="6AD8BC08" w14:textId="77777777" w:rsidR="00B440BB" w:rsidRPr="00D92B16" w:rsidRDefault="00B440BB" w:rsidP="00D92B16">
      <w:pPr>
        <w:spacing w:after="0"/>
        <w:jc w:val="both"/>
        <w:textAlignment w:val="baseline"/>
        <w:rPr>
          <w:rFonts w:ascii="Arial" w:eastAsia="Times New Roman" w:hAnsi="Arial" w:cs="Arial"/>
          <w:sz w:val="24"/>
          <w:szCs w:val="24"/>
          <w:lang w:eastAsia="es-CO"/>
        </w:rPr>
      </w:pPr>
    </w:p>
    <w:p w14:paraId="5CAB417D" w14:textId="77777777" w:rsidR="0099153B" w:rsidRPr="00D92B16" w:rsidRDefault="0099153B" w:rsidP="00D92B16">
      <w:pPr>
        <w:spacing w:after="0"/>
        <w:jc w:val="center"/>
        <w:textAlignment w:val="baseline"/>
        <w:rPr>
          <w:rFonts w:ascii="Arial" w:eastAsia="Times New Roman" w:hAnsi="Arial" w:cs="Arial"/>
          <w:sz w:val="24"/>
          <w:szCs w:val="24"/>
          <w:lang w:eastAsia="es-CO"/>
        </w:rPr>
      </w:pPr>
      <w:r w:rsidRPr="00D92B16">
        <w:rPr>
          <w:rFonts w:ascii="Arial" w:eastAsia="Times New Roman" w:hAnsi="Arial" w:cs="Arial"/>
          <w:b/>
          <w:bCs/>
          <w:sz w:val="24"/>
          <w:szCs w:val="24"/>
          <w:lang w:eastAsia="es-CO"/>
        </w:rPr>
        <w:t>PROBLEMAS JURÍDICOS </w:t>
      </w:r>
      <w:r w:rsidRPr="00D92B16">
        <w:rPr>
          <w:rFonts w:ascii="Arial" w:eastAsia="Times New Roman" w:hAnsi="Arial" w:cs="Arial"/>
          <w:sz w:val="24"/>
          <w:szCs w:val="24"/>
          <w:lang w:eastAsia="es-CO"/>
        </w:rPr>
        <w:t> </w:t>
      </w:r>
    </w:p>
    <w:p w14:paraId="62486C05" w14:textId="77777777" w:rsidR="0099153B" w:rsidRPr="00D92B16" w:rsidRDefault="0099153B" w:rsidP="00D92B16">
      <w:pPr>
        <w:spacing w:after="0"/>
        <w:jc w:val="both"/>
        <w:textAlignment w:val="baseline"/>
        <w:rPr>
          <w:rStyle w:val="normaltextrun"/>
          <w:rFonts w:ascii="Arial" w:hAnsi="Arial" w:cs="Arial"/>
          <w:b/>
          <w:bCs/>
          <w:color w:val="000000"/>
          <w:sz w:val="24"/>
          <w:szCs w:val="24"/>
          <w:shd w:val="clear" w:color="auto" w:fill="FFFFFF"/>
          <w:lang w:val="es-ES"/>
        </w:rPr>
      </w:pPr>
    </w:p>
    <w:p w14:paraId="3BB47F8B" w14:textId="77777777" w:rsidR="0099153B" w:rsidRPr="00D92B16" w:rsidRDefault="0099153B" w:rsidP="00573BE0">
      <w:pPr>
        <w:spacing w:after="0"/>
        <w:ind w:left="426" w:right="420"/>
        <w:jc w:val="both"/>
        <w:textAlignment w:val="baseline"/>
        <w:rPr>
          <w:rStyle w:val="eop"/>
          <w:rFonts w:ascii="Arial" w:hAnsi="Arial" w:cs="Arial"/>
          <w:i/>
          <w:color w:val="000000"/>
          <w:sz w:val="24"/>
          <w:szCs w:val="24"/>
          <w:shd w:val="clear" w:color="auto" w:fill="FFFFFF"/>
        </w:rPr>
      </w:pPr>
      <w:r w:rsidRPr="00D92B16">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4101652C" w14:textId="77777777" w:rsidR="0099153B" w:rsidRPr="00D92B16" w:rsidRDefault="0099153B" w:rsidP="00573BE0">
      <w:pPr>
        <w:pStyle w:val="Sinespaciado"/>
        <w:spacing w:line="276" w:lineRule="auto"/>
        <w:ind w:left="426" w:right="420"/>
        <w:rPr>
          <w:rStyle w:val="eop"/>
          <w:rFonts w:ascii="Arial" w:hAnsi="Arial" w:cs="Arial"/>
          <w:i/>
          <w:color w:val="000000"/>
          <w:sz w:val="24"/>
          <w:szCs w:val="24"/>
          <w:shd w:val="clear" w:color="auto" w:fill="FFFFFF"/>
        </w:rPr>
      </w:pPr>
    </w:p>
    <w:p w14:paraId="027097C5" w14:textId="77777777" w:rsidR="0099153B" w:rsidRPr="00D92B16" w:rsidRDefault="0099153B" w:rsidP="00573BE0">
      <w:pPr>
        <w:spacing w:after="0"/>
        <w:ind w:left="426" w:right="420"/>
        <w:jc w:val="both"/>
        <w:textAlignment w:val="baseline"/>
        <w:rPr>
          <w:rStyle w:val="eop"/>
          <w:rFonts w:ascii="Arial" w:hAnsi="Arial" w:cs="Arial"/>
          <w:b/>
          <w:bCs/>
          <w:i/>
          <w:color w:val="000000"/>
          <w:sz w:val="24"/>
          <w:szCs w:val="24"/>
          <w:shd w:val="clear" w:color="auto" w:fill="FFFFFF"/>
        </w:rPr>
      </w:pPr>
      <w:r w:rsidRPr="00D92B16">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4B99056E" w14:textId="77777777" w:rsidR="0099153B" w:rsidRPr="00D92B16" w:rsidRDefault="0099153B" w:rsidP="00573BE0">
      <w:pPr>
        <w:pStyle w:val="Sinespaciado"/>
        <w:spacing w:line="276" w:lineRule="auto"/>
        <w:ind w:left="426" w:right="420"/>
        <w:rPr>
          <w:rFonts w:ascii="Arial" w:hAnsi="Arial" w:cs="Arial"/>
          <w:i/>
          <w:sz w:val="24"/>
          <w:szCs w:val="24"/>
          <w:lang w:eastAsia="es-CO"/>
        </w:rPr>
      </w:pPr>
    </w:p>
    <w:p w14:paraId="4FA29160" w14:textId="77777777" w:rsidR="0099153B" w:rsidRPr="00D92B16" w:rsidRDefault="0099153B" w:rsidP="00573BE0">
      <w:pPr>
        <w:spacing w:after="0"/>
        <w:ind w:left="426" w:right="420"/>
        <w:jc w:val="both"/>
        <w:textAlignment w:val="baseline"/>
        <w:rPr>
          <w:rFonts w:ascii="Arial" w:eastAsia="Times New Roman" w:hAnsi="Arial" w:cs="Arial"/>
          <w:b/>
          <w:bCs/>
          <w:i/>
          <w:sz w:val="24"/>
          <w:szCs w:val="24"/>
          <w:lang w:eastAsia="es-CO"/>
        </w:rPr>
      </w:pPr>
      <w:r w:rsidRPr="00D92B16">
        <w:rPr>
          <w:rFonts w:ascii="Arial" w:eastAsia="Times New Roman" w:hAnsi="Arial" w:cs="Arial"/>
          <w:b/>
          <w:bCs/>
          <w:i/>
          <w:sz w:val="24"/>
          <w:szCs w:val="24"/>
          <w:lang w:eastAsia="es-CO"/>
        </w:rPr>
        <w:t xml:space="preserve">¿Hay lugar a declarar ineficaz la afiliación </w:t>
      </w:r>
      <w:r w:rsidR="0058657C" w:rsidRPr="00D92B16">
        <w:rPr>
          <w:rFonts w:ascii="Arial" w:eastAsia="Times New Roman" w:hAnsi="Arial" w:cs="Arial"/>
          <w:b/>
          <w:bCs/>
          <w:i/>
          <w:sz w:val="24"/>
          <w:szCs w:val="24"/>
          <w:lang w:eastAsia="es-CO"/>
        </w:rPr>
        <w:t>de la señora Julieta Gálvez Castellanos</w:t>
      </w:r>
      <w:r w:rsidRPr="00D92B16">
        <w:rPr>
          <w:rFonts w:ascii="Arial" w:eastAsia="Times New Roman" w:hAnsi="Arial" w:cs="Arial"/>
          <w:b/>
          <w:bCs/>
          <w:i/>
          <w:sz w:val="24"/>
          <w:szCs w:val="24"/>
          <w:lang w:eastAsia="es-CO"/>
        </w:rPr>
        <w:t xml:space="preserve"> al Régimen de Ahorro Individual con Solidaridad efectuada el </w:t>
      </w:r>
      <w:r w:rsidR="000B3946" w:rsidRPr="00D92B16">
        <w:rPr>
          <w:rFonts w:ascii="Arial" w:eastAsia="Times New Roman" w:hAnsi="Arial" w:cs="Arial"/>
          <w:b/>
          <w:bCs/>
          <w:i/>
          <w:sz w:val="24"/>
          <w:szCs w:val="24"/>
          <w:lang w:eastAsia="es-CO"/>
        </w:rPr>
        <w:t>25 de septiembre de 2006</w:t>
      </w:r>
      <w:r w:rsidRPr="00D92B16">
        <w:rPr>
          <w:rFonts w:ascii="Arial" w:eastAsia="Times New Roman" w:hAnsi="Arial" w:cs="Arial"/>
          <w:b/>
          <w:bCs/>
          <w:i/>
          <w:sz w:val="24"/>
          <w:szCs w:val="24"/>
          <w:lang w:eastAsia="es-CO"/>
        </w:rPr>
        <w:t>?</w:t>
      </w:r>
    </w:p>
    <w:p w14:paraId="1299C43A" w14:textId="77777777" w:rsidR="0099153B" w:rsidRPr="00D92B16" w:rsidRDefault="0099153B" w:rsidP="00573BE0">
      <w:pPr>
        <w:pStyle w:val="Sinespaciado"/>
        <w:spacing w:line="276" w:lineRule="auto"/>
        <w:ind w:left="426" w:right="420"/>
        <w:rPr>
          <w:rFonts w:ascii="Arial" w:hAnsi="Arial" w:cs="Arial"/>
          <w:i/>
          <w:sz w:val="24"/>
          <w:szCs w:val="24"/>
          <w:lang w:eastAsia="es-CO"/>
        </w:rPr>
      </w:pPr>
    </w:p>
    <w:p w14:paraId="0F90D956" w14:textId="77777777" w:rsidR="0099153B" w:rsidRPr="00D92B16" w:rsidRDefault="0099153B" w:rsidP="00573BE0">
      <w:pPr>
        <w:spacing w:after="0"/>
        <w:ind w:left="426" w:right="420"/>
        <w:jc w:val="both"/>
        <w:textAlignment w:val="baseline"/>
        <w:rPr>
          <w:rFonts w:ascii="Arial" w:eastAsia="Times New Roman" w:hAnsi="Arial" w:cs="Arial"/>
          <w:b/>
          <w:bCs/>
          <w:i/>
          <w:sz w:val="24"/>
          <w:szCs w:val="24"/>
          <w:lang w:eastAsia="es-CO"/>
        </w:rPr>
      </w:pPr>
      <w:r w:rsidRPr="00D92B16">
        <w:rPr>
          <w:rFonts w:ascii="Arial" w:eastAsia="Times New Roman" w:hAnsi="Arial" w:cs="Arial"/>
          <w:b/>
          <w:bCs/>
          <w:i/>
          <w:sz w:val="24"/>
          <w:szCs w:val="24"/>
          <w:lang w:eastAsia="es-CO"/>
        </w:rPr>
        <w:lastRenderedPageBreak/>
        <w:t>¿Con la permanencia d</w:t>
      </w:r>
      <w:r w:rsidR="000B3946" w:rsidRPr="00D92B16">
        <w:rPr>
          <w:rFonts w:ascii="Arial" w:eastAsia="Times New Roman" w:hAnsi="Arial" w:cs="Arial"/>
          <w:b/>
          <w:bCs/>
          <w:i/>
          <w:sz w:val="24"/>
          <w:szCs w:val="24"/>
          <w:lang w:eastAsia="es-CO"/>
        </w:rPr>
        <w:t xml:space="preserve">e la </w:t>
      </w:r>
      <w:r w:rsidRPr="00D92B16">
        <w:rPr>
          <w:rFonts w:ascii="Arial" w:eastAsia="Times New Roman" w:hAnsi="Arial" w:cs="Arial"/>
          <w:b/>
          <w:bCs/>
          <w:i/>
          <w:sz w:val="24"/>
          <w:szCs w:val="24"/>
          <w:lang w:eastAsia="es-CO"/>
        </w:rPr>
        <w:t xml:space="preserve">demandante en el RAIS durante más de </w:t>
      </w:r>
      <w:r w:rsidR="000B3946" w:rsidRPr="00D92B16">
        <w:rPr>
          <w:rFonts w:ascii="Arial" w:eastAsia="Times New Roman" w:hAnsi="Arial" w:cs="Arial"/>
          <w:b/>
          <w:bCs/>
          <w:i/>
          <w:sz w:val="24"/>
          <w:szCs w:val="24"/>
          <w:lang w:eastAsia="es-CO"/>
        </w:rPr>
        <w:t xml:space="preserve">diez </w:t>
      </w:r>
      <w:r w:rsidRPr="00D92B16">
        <w:rPr>
          <w:rFonts w:ascii="Arial" w:eastAsia="Times New Roman" w:hAnsi="Arial" w:cs="Arial"/>
          <w:b/>
          <w:bCs/>
          <w:i/>
          <w:sz w:val="24"/>
          <w:szCs w:val="24"/>
          <w:lang w:eastAsia="es-CO"/>
        </w:rPr>
        <w:t>años, desapareció la asimetría en la información que se echa de menos en la presente acción?</w:t>
      </w:r>
    </w:p>
    <w:p w14:paraId="4DDBEF00" w14:textId="77777777" w:rsidR="0099153B" w:rsidRPr="00D92B16" w:rsidRDefault="0099153B" w:rsidP="00573BE0">
      <w:pPr>
        <w:pStyle w:val="Sinespaciado"/>
        <w:spacing w:line="276" w:lineRule="auto"/>
        <w:ind w:left="426" w:right="420"/>
        <w:rPr>
          <w:rStyle w:val="normaltextrun"/>
          <w:rFonts w:ascii="Arial" w:hAnsi="Arial" w:cs="Arial"/>
          <w:b/>
          <w:bCs/>
          <w:i/>
          <w:color w:val="000000"/>
          <w:sz w:val="24"/>
          <w:szCs w:val="24"/>
          <w:shd w:val="clear" w:color="auto" w:fill="FFFFFF"/>
        </w:rPr>
      </w:pPr>
    </w:p>
    <w:p w14:paraId="08F7AD3A" w14:textId="77777777" w:rsidR="0099153B" w:rsidRPr="00D92B16" w:rsidRDefault="0099153B" w:rsidP="00573BE0">
      <w:pPr>
        <w:spacing w:after="0"/>
        <w:ind w:left="426" w:right="420"/>
        <w:jc w:val="both"/>
        <w:textAlignment w:val="baseline"/>
        <w:rPr>
          <w:rStyle w:val="normaltextrun"/>
          <w:rFonts w:ascii="Arial" w:hAnsi="Arial" w:cs="Arial"/>
          <w:b/>
          <w:bCs/>
          <w:i/>
          <w:color w:val="000000"/>
          <w:sz w:val="24"/>
          <w:szCs w:val="24"/>
          <w:shd w:val="clear" w:color="auto" w:fill="FFFFFF"/>
        </w:rPr>
      </w:pPr>
      <w:r w:rsidRPr="00D92B16">
        <w:rPr>
          <w:rStyle w:val="normaltextrun"/>
          <w:rFonts w:ascii="Arial" w:hAnsi="Arial" w:cs="Arial"/>
          <w:b/>
          <w:bCs/>
          <w:i/>
          <w:color w:val="000000"/>
          <w:sz w:val="24"/>
          <w:szCs w:val="24"/>
          <w:shd w:val="clear" w:color="auto" w:fill="FFFFFF"/>
        </w:rPr>
        <w:t>¿Cuáles son las consecuencias prácticas de declarar la ineficacia del traslado surtido entre regímenes pensionales?</w:t>
      </w:r>
    </w:p>
    <w:p w14:paraId="3461D779" w14:textId="77777777" w:rsidR="0099153B" w:rsidRPr="00D92B16" w:rsidRDefault="0099153B" w:rsidP="00573BE0">
      <w:pPr>
        <w:pStyle w:val="Sinespaciado"/>
        <w:spacing w:line="276" w:lineRule="auto"/>
        <w:ind w:left="426" w:right="420"/>
        <w:rPr>
          <w:rStyle w:val="normaltextrun"/>
          <w:rFonts w:ascii="Arial" w:hAnsi="Arial" w:cs="Arial"/>
          <w:b/>
          <w:bCs/>
          <w:i/>
          <w:color w:val="000000"/>
          <w:sz w:val="24"/>
          <w:szCs w:val="24"/>
          <w:shd w:val="clear" w:color="auto" w:fill="FFFFFF"/>
        </w:rPr>
      </w:pPr>
    </w:p>
    <w:p w14:paraId="5B98B951" w14:textId="77777777" w:rsidR="0099153B" w:rsidRPr="00D92B16" w:rsidRDefault="0099153B" w:rsidP="00573BE0">
      <w:pPr>
        <w:spacing w:after="0"/>
        <w:ind w:left="426" w:right="420"/>
        <w:jc w:val="both"/>
        <w:textAlignment w:val="baseline"/>
        <w:rPr>
          <w:rStyle w:val="normaltextrun"/>
          <w:rFonts w:ascii="Arial" w:hAnsi="Arial" w:cs="Arial"/>
          <w:b/>
          <w:bCs/>
          <w:i/>
          <w:color w:val="000000"/>
          <w:sz w:val="24"/>
          <w:szCs w:val="24"/>
          <w:shd w:val="clear" w:color="auto" w:fill="FFFFFF"/>
        </w:rPr>
      </w:pPr>
      <w:r w:rsidRPr="00D92B16">
        <w:rPr>
          <w:rStyle w:val="normaltextrun"/>
          <w:rFonts w:ascii="Arial" w:hAnsi="Arial" w:cs="Arial"/>
          <w:b/>
          <w:bCs/>
          <w:i/>
          <w:color w:val="000000"/>
          <w:sz w:val="24"/>
          <w:szCs w:val="24"/>
          <w:shd w:val="clear" w:color="auto" w:fill="FFFFFF"/>
        </w:rPr>
        <w:t>¿Tiene razón el fondo privado de pensiones cuando afirma que no es viable la restitución de los gastos de administración?</w:t>
      </w:r>
    </w:p>
    <w:p w14:paraId="3CF2D8B6" w14:textId="77777777" w:rsidR="0099153B" w:rsidRPr="00D92B16" w:rsidRDefault="0099153B" w:rsidP="00573BE0">
      <w:pPr>
        <w:pStyle w:val="Sinespaciado"/>
        <w:spacing w:line="276" w:lineRule="auto"/>
        <w:ind w:left="426" w:right="420"/>
        <w:rPr>
          <w:rStyle w:val="eop"/>
          <w:rFonts w:ascii="Arial" w:hAnsi="Arial" w:cs="Arial"/>
          <w:b/>
          <w:bCs/>
          <w:i/>
          <w:color w:val="000000"/>
          <w:sz w:val="24"/>
          <w:szCs w:val="24"/>
          <w:shd w:val="clear" w:color="auto" w:fill="FFFFFF"/>
        </w:rPr>
      </w:pPr>
    </w:p>
    <w:p w14:paraId="609E03FE" w14:textId="77777777" w:rsidR="0099153B" w:rsidRPr="00D92B16" w:rsidRDefault="0099153B" w:rsidP="00573BE0">
      <w:pPr>
        <w:spacing w:after="0"/>
        <w:ind w:left="426" w:right="420"/>
        <w:jc w:val="both"/>
        <w:textAlignment w:val="baseline"/>
        <w:rPr>
          <w:rFonts w:ascii="Arial" w:eastAsia="Times New Roman" w:hAnsi="Arial" w:cs="Arial"/>
          <w:b/>
          <w:bCs/>
          <w:i/>
          <w:sz w:val="24"/>
          <w:szCs w:val="24"/>
          <w:lang w:eastAsia="es-CO"/>
        </w:rPr>
      </w:pPr>
      <w:r w:rsidRPr="00D92B16">
        <w:rPr>
          <w:rFonts w:ascii="Arial" w:eastAsia="Times New Roman" w:hAnsi="Arial" w:cs="Arial"/>
          <w:b/>
          <w:bCs/>
          <w:i/>
          <w:sz w:val="24"/>
          <w:szCs w:val="24"/>
          <w:lang w:eastAsia="es-CO"/>
        </w:rPr>
        <w:t>En virtud del grado jurisdiccional de consulta dispuesto a favor de Colpensiones ¿Hay lugar a condenar a la AFP P</w:t>
      </w:r>
      <w:r w:rsidR="000B3946" w:rsidRPr="00D92B16">
        <w:rPr>
          <w:rFonts w:ascii="Arial" w:eastAsia="Times New Roman" w:hAnsi="Arial" w:cs="Arial"/>
          <w:b/>
          <w:bCs/>
          <w:i/>
          <w:sz w:val="24"/>
          <w:szCs w:val="24"/>
          <w:lang w:eastAsia="es-CO"/>
        </w:rPr>
        <w:t xml:space="preserve">rotección </w:t>
      </w:r>
      <w:r w:rsidRPr="00D92B16">
        <w:rPr>
          <w:rFonts w:ascii="Arial" w:eastAsia="Times New Roman" w:hAnsi="Arial" w:cs="Arial"/>
          <w:b/>
          <w:bCs/>
          <w:i/>
          <w:sz w:val="24"/>
          <w:szCs w:val="24"/>
          <w:lang w:eastAsia="es-CO"/>
        </w:rPr>
        <w:t>S.A. a restituir a Colpensiones algún tipo de emolumento?</w:t>
      </w:r>
    </w:p>
    <w:p w14:paraId="0FB78278" w14:textId="77777777" w:rsidR="0099153B" w:rsidRPr="00D92B16" w:rsidRDefault="0099153B" w:rsidP="00573BE0">
      <w:pPr>
        <w:pStyle w:val="Sinespaciado"/>
        <w:spacing w:line="276" w:lineRule="auto"/>
        <w:ind w:left="426" w:right="420"/>
        <w:rPr>
          <w:rFonts w:ascii="Arial" w:hAnsi="Arial" w:cs="Arial"/>
          <w:i/>
          <w:sz w:val="24"/>
          <w:szCs w:val="24"/>
          <w:lang w:eastAsia="es-CO"/>
        </w:rPr>
      </w:pPr>
    </w:p>
    <w:p w14:paraId="5C4EE691" w14:textId="77777777" w:rsidR="0099153B" w:rsidRPr="00D92B16" w:rsidRDefault="0099153B" w:rsidP="00573BE0">
      <w:pPr>
        <w:suppressAutoHyphens/>
        <w:spacing w:after="0"/>
        <w:ind w:left="426" w:right="420"/>
        <w:jc w:val="both"/>
        <w:rPr>
          <w:rFonts w:ascii="Arial" w:eastAsia="Times New Roman" w:hAnsi="Arial" w:cs="Arial"/>
          <w:i/>
          <w:spacing w:val="-2"/>
          <w:sz w:val="24"/>
          <w:szCs w:val="24"/>
          <w:lang w:eastAsia="es-ES"/>
        </w:rPr>
      </w:pPr>
      <w:r w:rsidRPr="00D92B16">
        <w:rPr>
          <w:rFonts w:ascii="Arial" w:eastAsia="Times New Roman" w:hAnsi="Arial" w:cs="Arial"/>
          <w:b/>
          <w:bCs/>
          <w:i/>
          <w:spacing w:val="-2"/>
          <w:sz w:val="24"/>
          <w:szCs w:val="24"/>
          <w:lang w:eastAsia="es-ES"/>
        </w:rPr>
        <w:t>¿Qué decisión debe adoptarse ante la posibilidad de que se haya emitido un bono pensional a favor de</w:t>
      </w:r>
      <w:r w:rsidR="000B3946" w:rsidRPr="00D92B16">
        <w:rPr>
          <w:rFonts w:ascii="Arial" w:eastAsia="Times New Roman" w:hAnsi="Arial" w:cs="Arial"/>
          <w:b/>
          <w:bCs/>
          <w:i/>
          <w:spacing w:val="-2"/>
          <w:sz w:val="24"/>
          <w:szCs w:val="24"/>
          <w:lang w:eastAsia="es-ES"/>
        </w:rPr>
        <w:t xml:space="preserve"> la</w:t>
      </w:r>
      <w:r w:rsidRPr="00D92B16">
        <w:rPr>
          <w:rFonts w:ascii="Arial" w:eastAsia="Times New Roman" w:hAnsi="Arial" w:cs="Arial"/>
          <w:b/>
          <w:bCs/>
          <w:i/>
          <w:spacing w:val="-2"/>
          <w:sz w:val="24"/>
          <w:szCs w:val="24"/>
          <w:lang w:eastAsia="es-ES"/>
        </w:rPr>
        <w:t xml:space="preserve"> afiliad</w:t>
      </w:r>
      <w:r w:rsidR="000B3946" w:rsidRPr="00D92B16">
        <w:rPr>
          <w:rFonts w:ascii="Arial" w:eastAsia="Times New Roman" w:hAnsi="Arial" w:cs="Arial"/>
          <w:b/>
          <w:bCs/>
          <w:i/>
          <w:spacing w:val="-2"/>
          <w:sz w:val="24"/>
          <w:szCs w:val="24"/>
          <w:lang w:eastAsia="es-ES"/>
        </w:rPr>
        <w:t>a</w:t>
      </w:r>
      <w:r w:rsidRPr="00D92B16">
        <w:rPr>
          <w:rFonts w:ascii="Arial" w:eastAsia="Times New Roman" w:hAnsi="Arial" w:cs="Arial"/>
          <w:b/>
          <w:bCs/>
          <w:i/>
          <w:spacing w:val="-2"/>
          <w:sz w:val="24"/>
          <w:szCs w:val="24"/>
          <w:lang w:eastAsia="es-ES"/>
        </w:rPr>
        <w:t>?</w:t>
      </w:r>
      <w:r w:rsidRPr="00D92B16">
        <w:rPr>
          <w:rFonts w:ascii="Arial" w:eastAsia="Times New Roman" w:hAnsi="Arial" w:cs="Arial"/>
          <w:i/>
          <w:spacing w:val="-2"/>
          <w:sz w:val="24"/>
          <w:szCs w:val="24"/>
          <w:lang w:eastAsia="es-ES"/>
        </w:rPr>
        <w:t> </w:t>
      </w:r>
    </w:p>
    <w:p w14:paraId="1FC39945" w14:textId="77777777" w:rsidR="0099153B" w:rsidRPr="00D92B16" w:rsidRDefault="0099153B" w:rsidP="00573BE0">
      <w:pPr>
        <w:pStyle w:val="Sinespaciado"/>
        <w:spacing w:line="276" w:lineRule="auto"/>
        <w:ind w:left="426" w:right="420"/>
        <w:rPr>
          <w:rFonts w:ascii="Arial" w:hAnsi="Arial" w:cs="Arial"/>
          <w:i/>
          <w:sz w:val="24"/>
          <w:szCs w:val="24"/>
          <w:lang w:eastAsia="es-CO"/>
        </w:rPr>
      </w:pPr>
    </w:p>
    <w:p w14:paraId="12791E13" w14:textId="77777777" w:rsidR="0099153B" w:rsidRPr="00D92B16" w:rsidRDefault="0099153B" w:rsidP="00573BE0">
      <w:pPr>
        <w:suppressAutoHyphens/>
        <w:spacing w:after="0"/>
        <w:ind w:left="426" w:right="420"/>
        <w:jc w:val="both"/>
        <w:rPr>
          <w:rFonts w:ascii="Arial" w:eastAsia="Times New Roman" w:hAnsi="Arial" w:cs="Arial"/>
          <w:i/>
          <w:spacing w:val="-2"/>
          <w:sz w:val="24"/>
          <w:szCs w:val="24"/>
          <w:lang w:eastAsia="es-ES"/>
        </w:rPr>
      </w:pPr>
      <w:r w:rsidRPr="00D92B16">
        <w:rPr>
          <w:rFonts w:ascii="Arial" w:eastAsia="Times New Roman" w:hAnsi="Arial" w:cs="Arial"/>
          <w:b/>
          <w:bCs/>
          <w:i/>
          <w:spacing w:val="-2"/>
          <w:sz w:val="24"/>
          <w:szCs w:val="24"/>
          <w:lang w:eastAsia="es-ES"/>
        </w:rPr>
        <w:t xml:space="preserve">¿Existe algún inconveniente en torno a que </w:t>
      </w:r>
      <w:r w:rsidR="000B3946" w:rsidRPr="00D92B16">
        <w:rPr>
          <w:rFonts w:ascii="Arial" w:eastAsia="Times New Roman" w:hAnsi="Arial" w:cs="Arial"/>
          <w:b/>
          <w:bCs/>
          <w:i/>
          <w:spacing w:val="-2"/>
          <w:sz w:val="24"/>
          <w:szCs w:val="24"/>
          <w:lang w:eastAsia="es-ES"/>
        </w:rPr>
        <w:t>la afiliada</w:t>
      </w:r>
      <w:r w:rsidRPr="00D92B16">
        <w:rPr>
          <w:rFonts w:ascii="Arial" w:eastAsia="Times New Roman" w:hAnsi="Arial" w:cs="Arial"/>
          <w:b/>
          <w:bCs/>
          <w:i/>
          <w:spacing w:val="-2"/>
          <w:sz w:val="24"/>
          <w:szCs w:val="24"/>
          <w:lang w:eastAsia="es-ES"/>
        </w:rPr>
        <w:t xml:space="preserve"> se encuentre a menos de diez años de arribar a la edad mínima de pensión prevista en el RPM?</w:t>
      </w:r>
      <w:r w:rsidRPr="00D92B16">
        <w:rPr>
          <w:rFonts w:ascii="Arial" w:eastAsia="Times New Roman" w:hAnsi="Arial" w:cs="Arial"/>
          <w:i/>
          <w:spacing w:val="-2"/>
          <w:sz w:val="24"/>
          <w:szCs w:val="24"/>
          <w:lang w:eastAsia="es-ES"/>
        </w:rPr>
        <w:t> </w:t>
      </w:r>
    </w:p>
    <w:p w14:paraId="4B8484D5" w14:textId="77777777" w:rsidR="0099153B" w:rsidRPr="00D92B16" w:rsidRDefault="0099153B" w:rsidP="00D92B16">
      <w:pPr>
        <w:pStyle w:val="Sinespaciado"/>
        <w:spacing w:line="276" w:lineRule="auto"/>
        <w:rPr>
          <w:rFonts w:ascii="Arial" w:hAnsi="Arial" w:cs="Arial"/>
          <w:sz w:val="24"/>
          <w:szCs w:val="24"/>
          <w:lang w:eastAsia="es-CO"/>
        </w:rPr>
      </w:pPr>
      <w:r w:rsidRPr="00D92B16">
        <w:rPr>
          <w:rFonts w:ascii="Arial" w:hAnsi="Arial" w:cs="Arial"/>
          <w:sz w:val="24"/>
          <w:szCs w:val="24"/>
          <w:lang w:eastAsia="es-CO"/>
        </w:rPr>
        <w:t> </w:t>
      </w:r>
    </w:p>
    <w:p w14:paraId="252378C1" w14:textId="77777777" w:rsidR="0099153B" w:rsidRPr="00D92B16" w:rsidRDefault="0099153B" w:rsidP="00D92B16">
      <w:pPr>
        <w:spacing w:after="0"/>
        <w:jc w:val="both"/>
        <w:textAlignment w:val="baseline"/>
        <w:rPr>
          <w:rFonts w:ascii="Arial" w:eastAsia="Times New Roman" w:hAnsi="Arial" w:cs="Arial"/>
          <w:sz w:val="24"/>
          <w:szCs w:val="24"/>
          <w:lang w:eastAsia="es-CO"/>
        </w:rPr>
      </w:pPr>
      <w:r w:rsidRPr="00D92B16">
        <w:rPr>
          <w:rFonts w:ascii="Arial" w:eastAsia="Times New Roman" w:hAnsi="Arial" w:cs="Arial"/>
          <w:sz w:val="24"/>
          <w:szCs w:val="24"/>
          <w:lang w:eastAsia="es-CO"/>
        </w:rPr>
        <w:t>Con el propósito de dar solución a los interrogantes en el caso concreto, la Sala considera necesario precisar, el siguiente: </w:t>
      </w:r>
    </w:p>
    <w:p w14:paraId="0562CB0E" w14:textId="17B27572" w:rsidR="0099153B" w:rsidRDefault="0099153B" w:rsidP="00D92B16">
      <w:pPr>
        <w:pStyle w:val="Sinespaciado"/>
        <w:spacing w:line="276" w:lineRule="auto"/>
        <w:rPr>
          <w:rFonts w:ascii="Arial" w:hAnsi="Arial" w:cs="Arial"/>
          <w:sz w:val="24"/>
          <w:szCs w:val="24"/>
          <w:lang w:eastAsia="es-CO"/>
        </w:rPr>
      </w:pPr>
    </w:p>
    <w:p w14:paraId="345057AD" w14:textId="77777777" w:rsidR="00B440BB" w:rsidRPr="00D92B16" w:rsidRDefault="00B440BB" w:rsidP="00D92B16">
      <w:pPr>
        <w:pStyle w:val="Sinespaciado"/>
        <w:spacing w:line="276" w:lineRule="auto"/>
        <w:rPr>
          <w:rFonts w:ascii="Arial" w:hAnsi="Arial" w:cs="Arial"/>
          <w:sz w:val="24"/>
          <w:szCs w:val="24"/>
          <w:lang w:eastAsia="es-CO"/>
        </w:rPr>
      </w:pPr>
    </w:p>
    <w:p w14:paraId="29F01EF4" w14:textId="77777777" w:rsidR="0099153B" w:rsidRPr="00D92B16" w:rsidRDefault="0099153B" w:rsidP="00D92B16">
      <w:pPr>
        <w:spacing w:after="0"/>
        <w:jc w:val="center"/>
        <w:textAlignment w:val="baseline"/>
        <w:rPr>
          <w:rFonts w:ascii="Arial" w:eastAsia="Times New Roman" w:hAnsi="Arial" w:cs="Arial"/>
          <w:sz w:val="24"/>
          <w:szCs w:val="24"/>
          <w:lang w:eastAsia="es-CO"/>
        </w:rPr>
      </w:pPr>
      <w:r w:rsidRPr="00D92B16">
        <w:rPr>
          <w:rFonts w:ascii="Arial" w:eastAsia="Times New Roman" w:hAnsi="Arial" w:cs="Arial"/>
          <w:b/>
          <w:bCs/>
          <w:sz w:val="24"/>
          <w:szCs w:val="24"/>
          <w:lang w:eastAsia="es-CO"/>
        </w:rPr>
        <w:t>FUNDAMENTO JURISPRUDENCIAL</w:t>
      </w:r>
    </w:p>
    <w:p w14:paraId="4D17554C" w14:textId="77777777" w:rsidR="0099153B" w:rsidRPr="00D92B16" w:rsidRDefault="0099153B" w:rsidP="00D92B16">
      <w:pPr>
        <w:spacing w:after="0"/>
        <w:jc w:val="both"/>
        <w:textAlignment w:val="baseline"/>
        <w:rPr>
          <w:rFonts w:ascii="Arial" w:eastAsia="Times New Roman" w:hAnsi="Arial" w:cs="Arial"/>
          <w:sz w:val="24"/>
          <w:szCs w:val="24"/>
          <w:lang w:eastAsia="es-CO"/>
        </w:rPr>
      </w:pPr>
      <w:r w:rsidRPr="00D92B16">
        <w:rPr>
          <w:rFonts w:ascii="Arial" w:eastAsia="Times New Roman" w:hAnsi="Arial" w:cs="Arial"/>
          <w:sz w:val="24"/>
          <w:szCs w:val="24"/>
          <w:lang w:eastAsia="es-CO"/>
        </w:rPr>
        <w:t>  </w:t>
      </w:r>
    </w:p>
    <w:p w14:paraId="18945E3D" w14:textId="77777777" w:rsidR="00B440BB" w:rsidRDefault="00B440BB" w:rsidP="00B440BB">
      <w:pPr>
        <w:spacing w:after="0"/>
        <w:jc w:val="both"/>
        <w:textAlignment w:val="baseline"/>
        <w:rPr>
          <w:rFonts w:ascii="Arial" w:eastAsia="Times New Roman" w:hAnsi="Arial" w:cs="Arial"/>
          <w:sz w:val="24"/>
          <w:szCs w:val="24"/>
          <w:lang w:eastAsia="es-CO"/>
        </w:rPr>
      </w:pPr>
      <w:bookmarkStart w:id="0"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0EEFF70C" w14:textId="77777777" w:rsidR="00B440BB" w:rsidRDefault="00B440BB" w:rsidP="00B440BB">
      <w:pPr>
        <w:spacing w:after="0"/>
        <w:jc w:val="both"/>
        <w:textAlignment w:val="baseline"/>
        <w:rPr>
          <w:rFonts w:ascii="Arial" w:eastAsia="Times New Roman" w:hAnsi="Arial" w:cs="Arial"/>
          <w:sz w:val="24"/>
          <w:szCs w:val="24"/>
          <w:lang w:eastAsia="es-CO"/>
        </w:rPr>
      </w:pPr>
    </w:p>
    <w:p w14:paraId="26E53345" w14:textId="77777777" w:rsidR="00B440BB" w:rsidRDefault="00B440BB" w:rsidP="00B440BB">
      <w:pPr>
        <w:spacing w:after="0"/>
        <w:jc w:val="both"/>
        <w:textAlignment w:val="baseline"/>
        <w:rPr>
          <w:rFonts w:ascii="Arial" w:eastAsia="Times New Roman" w:hAnsi="Arial" w:cs="Arial"/>
          <w:sz w:val="24"/>
          <w:szCs w:val="24"/>
          <w:lang w:eastAsia="es-CO"/>
        </w:rPr>
      </w:pPr>
      <w:bookmarkStart w:id="1" w:name="_Hlk79855773"/>
      <w:r>
        <w:rPr>
          <w:rFonts w:ascii="Arial" w:eastAsia="Times New Roman" w:hAnsi="Arial" w:cs="Arial"/>
          <w:sz w:val="24"/>
          <w:szCs w:val="24"/>
          <w:lang w:eastAsia="es-CO"/>
        </w:rPr>
        <w:t>En sentencia STL4759 de 22 de julio de 2020, la Sala de Casación Laboral indicó:</w:t>
      </w:r>
    </w:p>
    <w:p w14:paraId="41ECA27A" w14:textId="77777777" w:rsidR="00B440BB" w:rsidRDefault="00B440BB" w:rsidP="00B440BB">
      <w:pPr>
        <w:spacing w:after="0"/>
        <w:jc w:val="both"/>
        <w:textAlignment w:val="baseline"/>
        <w:rPr>
          <w:rFonts w:ascii="Arial" w:eastAsia="Times New Roman" w:hAnsi="Arial" w:cs="Arial"/>
          <w:sz w:val="24"/>
          <w:szCs w:val="24"/>
          <w:lang w:eastAsia="es-CO"/>
        </w:rPr>
      </w:pPr>
    </w:p>
    <w:p w14:paraId="2E21F5F1"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67E4ED4C" w14:textId="77777777" w:rsidR="00B440BB" w:rsidRDefault="00B440BB" w:rsidP="00B440BB">
      <w:pPr>
        <w:spacing w:after="0"/>
        <w:jc w:val="both"/>
        <w:textAlignment w:val="baseline"/>
        <w:rPr>
          <w:rFonts w:ascii="Arial" w:eastAsia="Times New Roman" w:hAnsi="Arial" w:cs="Arial"/>
          <w:i/>
          <w:sz w:val="24"/>
          <w:szCs w:val="24"/>
          <w:lang w:eastAsia="es-CO"/>
        </w:rPr>
      </w:pPr>
    </w:p>
    <w:p w14:paraId="54707924"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79E42F91" w14:textId="77777777" w:rsidR="00B440BB" w:rsidRDefault="00B440BB" w:rsidP="00B440BB">
      <w:pPr>
        <w:spacing w:after="0"/>
        <w:jc w:val="both"/>
        <w:textAlignment w:val="baseline"/>
        <w:rPr>
          <w:rFonts w:ascii="Arial" w:eastAsia="Times New Roman" w:hAnsi="Arial" w:cs="Arial"/>
          <w:i/>
          <w:sz w:val="24"/>
          <w:szCs w:val="24"/>
          <w:lang w:eastAsia="es-CO"/>
        </w:rPr>
      </w:pPr>
    </w:p>
    <w:p w14:paraId="4201D78B"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 xml:space="preserve">Por este motivo, el examen del acto del cambio de régimen pensional, por transgresión del deber de información, tiene que abordarse desde la institución de la ineficacia en </w:t>
      </w:r>
      <w:r>
        <w:rPr>
          <w:rFonts w:ascii="Arial" w:eastAsia="Times New Roman" w:hAnsi="Arial" w:cs="Arial"/>
          <w:b/>
          <w:i/>
          <w:iCs/>
          <w:szCs w:val="24"/>
          <w:lang w:eastAsia="es-ES"/>
        </w:rPr>
        <w:lastRenderedPageBreak/>
        <w:t>sentido estricto</w:t>
      </w:r>
      <w:r>
        <w:rPr>
          <w:rFonts w:ascii="Arial" w:eastAsia="Times New Roman" w:hAnsi="Arial" w:cs="Arial"/>
          <w:i/>
          <w:iCs/>
          <w:szCs w:val="24"/>
          <w:lang w:eastAsia="es-ES"/>
        </w:rPr>
        <w:t xml:space="preserve"> y no desde el régimen de las nulidades sustanciales.” (Negrillas fuera de texto). </w:t>
      </w:r>
    </w:p>
    <w:p w14:paraId="5BB6D1BA" w14:textId="77777777" w:rsidR="00B440BB" w:rsidRDefault="00B440BB" w:rsidP="00B440BB">
      <w:pPr>
        <w:spacing w:after="0"/>
        <w:jc w:val="both"/>
        <w:textAlignment w:val="baseline"/>
        <w:rPr>
          <w:rFonts w:ascii="Arial" w:eastAsia="Times New Roman" w:hAnsi="Arial" w:cs="Arial"/>
          <w:sz w:val="24"/>
          <w:szCs w:val="24"/>
          <w:lang w:eastAsia="es-CO"/>
        </w:rPr>
      </w:pPr>
    </w:p>
    <w:p w14:paraId="0F98AB6F" w14:textId="77777777" w:rsidR="00B440BB" w:rsidRDefault="00B440BB" w:rsidP="00B440BB">
      <w:pPr>
        <w:spacing w:after="0"/>
        <w:jc w:val="both"/>
        <w:textAlignment w:val="baseline"/>
        <w:rPr>
          <w:rFonts w:ascii="Arial" w:eastAsia="Times New Roman" w:hAnsi="Arial" w:cs="Arial"/>
          <w:sz w:val="24"/>
          <w:szCs w:val="24"/>
          <w:lang w:eastAsia="es-CO"/>
        </w:rPr>
      </w:pPr>
    </w:p>
    <w:p w14:paraId="6EF57326"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594F70FD" w14:textId="77777777" w:rsidR="00B440BB" w:rsidRDefault="00B440BB" w:rsidP="00B440BB">
      <w:pPr>
        <w:spacing w:after="0"/>
        <w:jc w:val="both"/>
        <w:textAlignment w:val="baseline"/>
        <w:rPr>
          <w:rFonts w:ascii="Arial" w:eastAsia="Times New Roman" w:hAnsi="Arial" w:cs="Arial"/>
          <w:sz w:val="24"/>
          <w:szCs w:val="24"/>
          <w:lang w:eastAsia="es-CO"/>
        </w:rPr>
      </w:pPr>
    </w:p>
    <w:p w14:paraId="57AE813C"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5CA0C724" w14:textId="77777777" w:rsidR="00B440BB" w:rsidRDefault="00B440BB" w:rsidP="00B440BB">
      <w:pPr>
        <w:spacing w:after="0"/>
        <w:jc w:val="both"/>
        <w:textAlignment w:val="baseline"/>
        <w:rPr>
          <w:rFonts w:ascii="Arial" w:eastAsia="Times New Roman" w:hAnsi="Arial" w:cs="Arial"/>
          <w:sz w:val="24"/>
          <w:szCs w:val="24"/>
          <w:lang w:eastAsia="es-CO"/>
        </w:rPr>
      </w:pPr>
    </w:p>
    <w:p w14:paraId="1F04A2F2" w14:textId="77777777" w:rsidR="00B440BB" w:rsidRDefault="00B440BB" w:rsidP="00B440B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0FEBE2DA" w14:textId="77777777" w:rsidR="00B440BB" w:rsidRDefault="00B440BB" w:rsidP="00B440BB">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B440BB" w14:paraId="47FD8264"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76A7CDD"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B4528E9"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73F71CD"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B440BB" w14:paraId="3451BB4F"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38003A7"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11908E4"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7876E9E4"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04F7D295"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2565042"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B440BB" w14:paraId="7AA06D99"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E8B9C8B"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D0147FB"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0533269A"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65CA130"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B440BB" w14:paraId="5CCFCF22"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998B80"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889B6B1"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3632949F"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4D7C55F4"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5FA4257" w14:textId="77777777" w:rsidR="00B440BB" w:rsidRDefault="00B440BB"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2B4A28CA" w14:textId="77777777" w:rsidR="00B440BB" w:rsidRDefault="00B440BB" w:rsidP="00B440BB">
      <w:pPr>
        <w:spacing w:after="0"/>
        <w:jc w:val="both"/>
        <w:textAlignment w:val="baseline"/>
        <w:rPr>
          <w:rFonts w:ascii="Arial" w:eastAsia="Times New Roman" w:hAnsi="Arial" w:cs="Arial"/>
          <w:sz w:val="24"/>
          <w:szCs w:val="24"/>
          <w:lang w:val="es-ES" w:eastAsia="es-ES"/>
        </w:rPr>
      </w:pPr>
    </w:p>
    <w:p w14:paraId="570B9444" w14:textId="77777777" w:rsidR="00B440BB" w:rsidRDefault="00B440BB" w:rsidP="00B440BB">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7243C818"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2D60474B" w14:textId="77777777" w:rsidR="00B440BB" w:rsidRDefault="00B440BB" w:rsidP="00B440BB">
      <w:pPr>
        <w:spacing w:after="0"/>
        <w:jc w:val="both"/>
        <w:textAlignment w:val="baseline"/>
        <w:rPr>
          <w:rFonts w:ascii="Arial" w:eastAsia="Times New Roman" w:hAnsi="Arial" w:cs="Arial"/>
          <w:sz w:val="24"/>
          <w:szCs w:val="24"/>
          <w:lang w:eastAsia="es-CO"/>
        </w:rPr>
      </w:pPr>
    </w:p>
    <w:p w14:paraId="619BC469"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2FCAEAE1" w14:textId="77777777" w:rsidR="00B440BB" w:rsidRDefault="00B440BB" w:rsidP="00B440BB">
      <w:pPr>
        <w:spacing w:after="0"/>
        <w:jc w:val="both"/>
        <w:textAlignment w:val="baseline"/>
        <w:rPr>
          <w:rFonts w:ascii="Arial" w:eastAsia="Times New Roman" w:hAnsi="Arial" w:cs="Arial"/>
          <w:sz w:val="24"/>
          <w:szCs w:val="24"/>
          <w:lang w:eastAsia="es-CO"/>
        </w:rPr>
      </w:pPr>
    </w:p>
    <w:p w14:paraId="16A18173" w14:textId="77777777" w:rsidR="00B440BB" w:rsidRDefault="00B440BB" w:rsidP="00B440B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w:t>
      </w:r>
      <w:r>
        <w:rPr>
          <w:rFonts w:ascii="Arial" w:eastAsia="Times New Roman" w:hAnsi="Arial" w:cs="Arial"/>
          <w:i/>
          <w:iCs/>
          <w:szCs w:val="24"/>
          <w:lang w:eastAsia="es-ES"/>
        </w:rPr>
        <w:lastRenderedPageBreak/>
        <w:t>aseveraciones, no son suficientes para dar por demostrado el deber de información. A lo sumo, acreditan un consentimiento, pero no informado.</w:t>
      </w:r>
    </w:p>
    <w:p w14:paraId="4CEFC5BC" w14:textId="77777777" w:rsidR="00B440BB" w:rsidRDefault="00B440BB" w:rsidP="00B440BB">
      <w:pPr>
        <w:spacing w:after="0" w:line="240" w:lineRule="auto"/>
        <w:ind w:left="426" w:right="420"/>
        <w:jc w:val="both"/>
        <w:textAlignment w:val="baseline"/>
        <w:rPr>
          <w:rFonts w:ascii="Arial" w:eastAsia="Times New Roman" w:hAnsi="Arial" w:cs="Arial"/>
          <w:szCs w:val="24"/>
          <w:lang w:val="es-ES" w:eastAsia="es-ES"/>
        </w:rPr>
      </w:pPr>
    </w:p>
    <w:p w14:paraId="2581968A" w14:textId="77777777" w:rsidR="00B440BB" w:rsidRDefault="00B440BB" w:rsidP="00B440B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7778EC6B" w14:textId="77777777" w:rsidR="00B440BB" w:rsidRDefault="00B440BB" w:rsidP="00B440B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7512BF3A" w14:textId="77777777" w:rsidR="00B440BB" w:rsidRDefault="00B440BB" w:rsidP="00B440B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6B3F05BC" w14:textId="77777777" w:rsidR="00B440BB" w:rsidRDefault="00B440BB" w:rsidP="00B440B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6BCBEC43" w14:textId="77777777" w:rsidR="00B440BB" w:rsidRDefault="00B440BB" w:rsidP="00B440B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0933C6FF" w14:textId="77777777" w:rsidR="00B440BB" w:rsidRDefault="00B440BB" w:rsidP="00B440B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2265D378"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376E6A3A" w14:textId="77777777" w:rsidR="00B440BB" w:rsidRDefault="00B440BB" w:rsidP="00B440BB">
      <w:pPr>
        <w:spacing w:after="0"/>
        <w:jc w:val="both"/>
        <w:textAlignment w:val="baseline"/>
        <w:rPr>
          <w:rFonts w:ascii="Arial" w:eastAsia="Times New Roman" w:hAnsi="Arial" w:cs="Arial"/>
          <w:sz w:val="24"/>
          <w:szCs w:val="24"/>
          <w:lang w:eastAsia="es-CO"/>
        </w:rPr>
      </w:pPr>
    </w:p>
    <w:p w14:paraId="21EDFF6D" w14:textId="77777777" w:rsidR="00B440BB" w:rsidRDefault="00B440BB" w:rsidP="00B440BB">
      <w:pPr>
        <w:spacing w:after="0"/>
        <w:jc w:val="both"/>
        <w:textAlignment w:val="baseline"/>
        <w:rPr>
          <w:rFonts w:ascii="Arial" w:eastAsia="Times New Roman" w:hAnsi="Arial" w:cs="Arial"/>
          <w:sz w:val="24"/>
          <w:szCs w:val="24"/>
          <w:lang w:eastAsia="es-CO"/>
        </w:rPr>
      </w:pPr>
    </w:p>
    <w:p w14:paraId="426CAF98"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5E99407F" w14:textId="77777777" w:rsidR="00B440BB" w:rsidRDefault="00B440BB" w:rsidP="00B440BB">
      <w:pPr>
        <w:spacing w:after="0"/>
        <w:jc w:val="both"/>
        <w:textAlignment w:val="baseline"/>
        <w:rPr>
          <w:rFonts w:ascii="Arial" w:eastAsia="Times New Roman" w:hAnsi="Arial" w:cs="Arial"/>
          <w:sz w:val="24"/>
          <w:szCs w:val="24"/>
          <w:lang w:eastAsia="es-CO"/>
        </w:rPr>
      </w:pPr>
    </w:p>
    <w:p w14:paraId="384C1FA7"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5B672980" w14:textId="77777777" w:rsidR="00B440BB" w:rsidRDefault="00B440BB" w:rsidP="00B440BB">
      <w:pPr>
        <w:spacing w:after="0"/>
        <w:jc w:val="both"/>
        <w:textAlignment w:val="baseline"/>
        <w:rPr>
          <w:rFonts w:ascii="Arial" w:eastAsia="Times New Roman" w:hAnsi="Arial" w:cs="Arial"/>
          <w:sz w:val="24"/>
          <w:szCs w:val="24"/>
          <w:lang w:eastAsia="es-CO"/>
        </w:rPr>
      </w:pPr>
    </w:p>
    <w:p w14:paraId="1FAFF98E"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bookmarkStart w:id="2"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3D057F33"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p>
    <w:p w14:paraId="16ED8D5D"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3254E75A"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p>
    <w:p w14:paraId="7E3C34DE"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w:t>
      </w:r>
      <w:r>
        <w:rPr>
          <w:rFonts w:ascii="Arial" w:eastAsia="Times New Roman" w:hAnsi="Arial" w:cs="Arial"/>
          <w:i/>
          <w:iCs/>
          <w:szCs w:val="24"/>
          <w:lang w:eastAsia="es-ES"/>
        </w:rPr>
        <w:lastRenderedPageBreak/>
        <w:t>contraparte demostrar que sí la brindó, dado que es quien está en posición de hacerlo.”. </w:t>
      </w:r>
    </w:p>
    <w:bookmarkEnd w:id="2"/>
    <w:p w14:paraId="66C52C4C" w14:textId="77777777" w:rsidR="00B440BB" w:rsidRDefault="00B440BB" w:rsidP="00B440BB">
      <w:pPr>
        <w:spacing w:after="0"/>
        <w:jc w:val="both"/>
        <w:textAlignment w:val="baseline"/>
        <w:rPr>
          <w:rFonts w:ascii="Arial" w:eastAsia="Times New Roman" w:hAnsi="Arial" w:cs="Arial"/>
          <w:sz w:val="24"/>
          <w:szCs w:val="24"/>
          <w:lang w:eastAsia="es-CO"/>
        </w:rPr>
      </w:pPr>
    </w:p>
    <w:p w14:paraId="35413EFE" w14:textId="77777777" w:rsidR="00B440BB" w:rsidRDefault="00B440BB" w:rsidP="00B440BB">
      <w:pPr>
        <w:spacing w:after="0"/>
        <w:jc w:val="both"/>
        <w:textAlignment w:val="baseline"/>
        <w:rPr>
          <w:rFonts w:ascii="Arial" w:eastAsia="Times New Roman" w:hAnsi="Arial" w:cs="Arial"/>
          <w:sz w:val="24"/>
          <w:szCs w:val="24"/>
          <w:lang w:eastAsia="es-CO"/>
        </w:rPr>
      </w:pPr>
    </w:p>
    <w:p w14:paraId="231A78E2"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499C2B13"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72D61DB"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730FBBE3"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DA7EF8C"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6E9D9FE7"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00C5D26"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655E5AF0"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FD384BF"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2098923E"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82F1BEF"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624F5745"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8D3DBCB"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12A3B98A"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E119EDA"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7507E21D"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A7A7955" w14:textId="77777777" w:rsidR="00B440BB" w:rsidRDefault="00B440BB" w:rsidP="00B440BB">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 xml:space="preserve">Desde luego que, para la tesis que ahora sostiene la Sala, la presencia o no de cotizaciones consistente con el formato de vinculación no es la </w:t>
      </w:r>
      <w:r>
        <w:rPr>
          <w:rFonts w:ascii="Arial" w:eastAsia="Times New Roman" w:hAnsi="Arial" w:cs="Arial"/>
          <w:b/>
          <w:i/>
          <w:iCs/>
          <w:szCs w:val="24"/>
          <w:lang w:eastAsia="es-ES"/>
        </w:rPr>
        <w:lastRenderedPageBreak/>
        <w:t>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578D8306"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AE87284"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727E1D06"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p>
    <w:p w14:paraId="6B2C5EBF"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203BB110" w14:textId="77777777" w:rsidR="00B440BB" w:rsidRDefault="00B440BB" w:rsidP="00B440BB">
      <w:pPr>
        <w:spacing w:after="0"/>
        <w:jc w:val="both"/>
        <w:textAlignment w:val="baseline"/>
        <w:rPr>
          <w:rFonts w:ascii="Arial" w:eastAsia="Times New Roman" w:hAnsi="Arial" w:cs="Arial"/>
          <w:sz w:val="24"/>
          <w:szCs w:val="24"/>
          <w:lang w:eastAsia="es-CO"/>
        </w:rPr>
      </w:pPr>
    </w:p>
    <w:p w14:paraId="2D04670A"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1CF1B544" w14:textId="77777777" w:rsidR="00B440BB" w:rsidRDefault="00B440BB" w:rsidP="00B440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FC3A1E1"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0F262D14"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69C00F4"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69DD5C51" w14:textId="77777777" w:rsidR="00B440BB"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C2B7ACC" w14:textId="77777777" w:rsidR="00B440BB" w:rsidRPr="00CB58B3" w:rsidRDefault="00B440BB" w:rsidP="00B440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0"/>
      <w:bookmarkEnd w:id="1"/>
    </w:p>
    <w:p w14:paraId="5B12C91D" w14:textId="77777777" w:rsidR="00B440BB" w:rsidRPr="00B440BB" w:rsidRDefault="00B440BB" w:rsidP="00B440BB">
      <w:pPr>
        <w:spacing w:after="0"/>
        <w:ind w:right="618"/>
        <w:jc w:val="both"/>
        <w:textAlignment w:val="baseline"/>
        <w:rPr>
          <w:rFonts w:ascii="Arial" w:eastAsia="Times New Roman" w:hAnsi="Arial" w:cs="Arial"/>
          <w:sz w:val="24"/>
          <w:szCs w:val="24"/>
          <w:lang w:eastAsia="es-CO"/>
        </w:rPr>
      </w:pPr>
    </w:p>
    <w:p w14:paraId="6B699379" w14:textId="77777777" w:rsidR="0099153B" w:rsidRPr="00B440BB" w:rsidRDefault="0099153B" w:rsidP="00D92B16">
      <w:pPr>
        <w:pStyle w:val="Sinespaciado"/>
        <w:spacing w:line="276" w:lineRule="auto"/>
        <w:rPr>
          <w:rFonts w:ascii="Arial" w:hAnsi="Arial" w:cs="Arial"/>
          <w:sz w:val="24"/>
          <w:szCs w:val="24"/>
          <w:lang w:eastAsia="es-CO"/>
        </w:rPr>
      </w:pPr>
    </w:p>
    <w:p w14:paraId="007907E0" w14:textId="77777777" w:rsidR="0099153B" w:rsidRPr="00D92B16" w:rsidRDefault="0099153B" w:rsidP="00D92B16">
      <w:pPr>
        <w:spacing w:after="0"/>
        <w:jc w:val="both"/>
        <w:textAlignment w:val="baseline"/>
        <w:rPr>
          <w:rFonts w:ascii="Arial" w:eastAsia="Times New Roman" w:hAnsi="Arial" w:cs="Arial"/>
          <w:sz w:val="24"/>
          <w:szCs w:val="24"/>
          <w:lang w:eastAsia="es-CO"/>
        </w:rPr>
      </w:pPr>
      <w:r w:rsidRPr="00D92B16">
        <w:rPr>
          <w:rFonts w:ascii="Arial" w:eastAsia="Times New Roman" w:hAnsi="Arial" w:cs="Arial"/>
          <w:b/>
          <w:bCs/>
          <w:sz w:val="24"/>
          <w:szCs w:val="24"/>
          <w:lang w:eastAsia="es-CO"/>
        </w:rPr>
        <w:t>CASO CONCRETO</w:t>
      </w:r>
      <w:r w:rsidRPr="00D92B16">
        <w:rPr>
          <w:rFonts w:ascii="Arial" w:eastAsia="Times New Roman" w:hAnsi="Arial" w:cs="Arial"/>
          <w:sz w:val="24"/>
          <w:szCs w:val="24"/>
          <w:lang w:eastAsia="es-CO"/>
        </w:rPr>
        <w:t> </w:t>
      </w:r>
    </w:p>
    <w:p w14:paraId="13990B09" w14:textId="77777777" w:rsidR="0099153B" w:rsidRPr="00D92B16" w:rsidRDefault="0099153B" w:rsidP="00D92B16">
      <w:pPr>
        <w:pStyle w:val="Sinespaciado"/>
        <w:spacing w:line="276" w:lineRule="auto"/>
        <w:rPr>
          <w:rFonts w:ascii="Arial" w:hAnsi="Arial" w:cs="Arial"/>
          <w:sz w:val="24"/>
          <w:szCs w:val="24"/>
          <w:lang w:eastAsia="es-CO"/>
        </w:rPr>
      </w:pPr>
      <w:r w:rsidRPr="00D92B16">
        <w:rPr>
          <w:rFonts w:ascii="Arial" w:hAnsi="Arial" w:cs="Arial"/>
          <w:b/>
          <w:bCs/>
          <w:sz w:val="24"/>
          <w:szCs w:val="24"/>
          <w:lang w:eastAsia="es-CO"/>
        </w:rPr>
        <w:t> </w:t>
      </w:r>
      <w:r w:rsidRPr="00D92B16">
        <w:rPr>
          <w:rFonts w:ascii="Arial" w:hAnsi="Arial" w:cs="Arial"/>
          <w:sz w:val="24"/>
          <w:szCs w:val="24"/>
          <w:lang w:eastAsia="es-CO"/>
        </w:rPr>
        <w:t> </w:t>
      </w:r>
    </w:p>
    <w:p w14:paraId="0DFE08D1"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w:t>
      </w:r>
      <w:r w:rsidR="000B3946" w:rsidRPr="00D92B16">
        <w:rPr>
          <w:rFonts w:ascii="Arial" w:eastAsia="Times New Roman" w:hAnsi="Arial" w:cs="Arial"/>
          <w:spacing w:val="-2"/>
          <w:sz w:val="24"/>
          <w:szCs w:val="24"/>
          <w:lang w:eastAsia="es-ES"/>
        </w:rPr>
        <w:t xml:space="preserve"> parte</w:t>
      </w:r>
      <w:r w:rsidRPr="00D92B16">
        <w:rPr>
          <w:rFonts w:ascii="Arial" w:eastAsia="Times New Roman" w:hAnsi="Arial" w:cs="Arial"/>
          <w:spacing w:val="-2"/>
          <w:sz w:val="24"/>
          <w:szCs w:val="24"/>
          <w:lang w:eastAsia="es-ES"/>
        </w:rPr>
        <w:t xml:space="preserve"> actora la demanda en ese sentido, por imperativo jurisprudencial, lo que corresponde es analizar el caso en la forma determinada por la Corte Suprema de Justicia, esto es, si el traslado de la demandante al RAIS se dio en términos de eficacia, como acertadamente lo abordó la falladora de primera instancia.</w:t>
      </w:r>
    </w:p>
    <w:p w14:paraId="36F635CB"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   </w:t>
      </w:r>
    </w:p>
    <w:p w14:paraId="160E9F12" w14:textId="77777777" w:rsidR="0099153B" w:rsidRPr="00D92B16" w:rsidRDefault="0099153B" w:rsidP="00D92B16">
      <w:pPr>
        <w:spacing w:after="0"/>
        <w:jc w:val="both"/>
        <w:textAlignment w:val="baseline"/>
        <w:rPr>
          <w:rFonts w:ascii="Arial" w:eastAsia="Times New Roman" w:hAnsi="Arial" w:cs="Arial"/>
          <w:spacing w:val="-2"/>
          <w:sz w:val="24"/>
          <w:szCs w:val="24"/>
          <w:lang w:eastAsia="es-ES"/>
        </w:rPr>
      </w:pPr>
      <w:r w:rsidRPr="00D92B16">
        <w:rPr>
          <w:rFonts w:ascii="Arial" w:eastAsia="Times New Roman" w:hAnsi="Arial" w:cs="Arial"/>
          <w:sz w:val="24"/>
          <w:szCs w:val="24"/>
          <w:lang w:eastAsia="es-CO"/>
        </w:rPr>
        <w:lastRenderedPageBreak/>
        <w:t>Precisado lo anterior, se tiene entonces que con la solicitud de vinculación </w:t>
      </w:r>
      <w:r w:rsidR="000B3946" w:rsidRPr="00D92B16">
        <w:rPr>
          <w:rFonts w:ascii="Arial" w:eastAsia="Times New Roman" w:hAnsi="Arial" w:cs="Arial"/>
          <w:sz w:val="24"/>
          <w:szCs w:val="24"/>
          <w:lang w:eastAsia="es-CO"/>
        </w:rPr>
        <w:t>Nº7636892 del 25 de septiembre de 2006</w:t>
      </w:r>
      <w:r w:rsidRPr="00D92B16">
        <w:rPr>
          <w:rFonts w:ascii="Arial" w:eastAsia="Times New Roman" w:hAnsi="Arial" w:cs="Arial"/>
          <w:sz w:val="24"/>
          <w:szCs w:val="24"/>
          <w:lang w:eastAsia="es-CO"/>
        </w:rPr>
        <w:t xml:space="preserve"> (pág.</w:t>
      </w:r>
      <w:r w:rsidR="000B3946" w:rsidRPr="00D92B16">
        <w:rPr>
          <w:rFonts w:ascii="Arial" w:eastAsia="Times New Roman" w:hAnsi="Arial" w:cs="Arial"/>
          <w:sz w:val="24"/>
          <w:szCs w:val="24"/>
          <w:lang w:eastAsia="es-CO"/>
        </w:rPr>
        <w:t>44</w:t>
      </w:r>
      <w:r w:rsidRPr="00D92B16">
        <w:rPr>
          <w:rFonts w:ascii="Arial" w:eastAsia="Times New Roman" w:hAnsi="Arial" w:cs="Arial"/>
          <w:sz w:val="24"/>
          <w:szCs w:val="24"/>
          <w:lang w:eastAsia="es-CO"/>
        </w:rPr>
        <w:t xml:space="preserve"> del archivo </w:t>
      </w:r>
      <w:r w:rsidR="000B3946" w:rsidRPr="00D92B16">
        <w:rPr>
          <w:rFonts w:ascii="Arial" w:eastAsia="Times New Roman" w:hAnsi="Arial" w:cs="Arial"/>
          <w:sz w:val="24"/>
          <w:szCs w:val="24"/>
          <w:lang w:eastAsia="es-CO"/>
        </w:rPr>
        <w:t>15 del</w:t>
      </w:r>
      <w:r w:rsidRPr="00D92B16">
        <w:rPr>
          <w:rFonts w:ascii="Arial" w:eastAsia="Times New Roman" w:hAnsi="Arial" w:cs="Arial"/>
          <w:sz w:val="24"/>
          <w:szCs w:val="24"/>
          <w:lang w:eastAsia="es-CO"/>
        </w:rPr>
        <w:t xml:space="preserve"> cuaderno de primera instancia), </w:t>
      </w:r>
      <w:r w:rsidR="000B3946" w:rsidRPr="00D92B16">
        <w:rPr>
          <w:rFonts w:ascii="Arial" w:eastAsia="Times New Roman" w:hAnsi="Arial" w:cs="Arial"/>
          <w:sz w:val="24"/>
          <w:szCs w:val="24"/>
          <w:lang w:eastAsia="es-CO"/>
        </w:rPr>
        <w:t xml:space="preserve">la señora Julieta Gálvez Castellanos </w:t>
      </w:r>
      <w:r w:rsidRPr="00D92B16">
        <w:rPr>
          <w:rFonts w:ascii="Arial" w:eastAsia="Times New Roman" w:hAnsi="Arial" w:cs="Arial"/>
          <w:sz w:val="24"/>
          <w:szCs w:val="24"/>
          <w:lang w:eastAsia="es-CO"/>
        </w:rPr>
        <w:t xml:space="preserve">se afilió al régimen de ahorro individual con solidaridad cuando suscribió el formulario de afiliación con </w:t>
      </w:r>
      <w:r w:rsidR="000B3946" w:rsidRPr="00D92B16">
        <w:rPr>
          <w:rFonts w:ascii="Arial" w:eastAsia="Times New Roman" w:hAnsi="Arial" w:cs="Arial"/>
          <w:sz w:val="24"/>
          <w:szCs w:val="24"/>
          <w:lang w:eastAsia="es-CO"/>
        </w:rPr>
        <w:t xml:space="preserve">Pensiones y Cesantías Santander hoy Protección </w:t>
      </w:r>
      <w:r w:rsidRPr="00D92B16">
        <w:rPr>
          <w:rFonts w:ascii="Arial" w:eastAsia="Times New Roman" w:hAnsi="Arial" w:cs="Arial"/>
          <w:sz w:val="24"/>
          <w:szCs w:val="24"/>
          <w:lang w:eastAsia="es-CO"/>
        </w:rPr>
        <w:t xml:space="preserve">S.A., sin embargo, </w:t>
      </w:r>
      <w:r w:rsidR="000B3946" w:rsidRPr="00D92B16">
        <w:rPr>
          <w:rFonts w:ascii="Arial" w:eastAsia="Times New Roman" w:hAnsi="Arial" w:cs="Arial"/>
          <w:sz w:val="24"/>
          <w:szCs w:val="24"/>
          <w:lang w:eastAsia="es-CO"/>
        </w:rPr>
        <w:t>la</w:t>
      </w:r>
      <w:r w:rsidRPr="00D92B16">
        <w:rPr>
          <w:rFonts w:ascii="Arial" w:eastAsia="Times New Roman" w:hAnsi="Arial" w:cs="Arial"/>
          <w:spacing w:val="-2"/>
          <w:sz w:val="24"/>
          <w:szCs w:val="24"/>
          <w:lang w:eastAsia="es-ES"/>
        </w:rPr>
        <w:t xml:space="preserve"> </w:t>
      </w:r>
      <w:r w:rsidR="006B5C18" w:rsidRPr="00D92B16">
        <w:rPr>
          <w:rFonts w:ascii="Arial" w:eastAsia="Times New Roman" w:hAnsi="Arial" w:cs="Arial"/>
          <w:spacing w:val="-2"/>
          <w:sz w:val="24"/>
          <w:szCs w:val="24"/>
          <w:lang w:eastAsia="es-ES"/>
        </w:rPr>
        <w:t>actora</w:t>
      </w:r>
      <w:r w:rsidRPr="00D92B16">
        <w:rPr>
          <w:rFonts w:ascii="Arial" w:eastAsia="Times New Roman" w:hAnsi="Arial" w:cs="Arial"/>
          <w:spacing w:val="-2"/>
          <w:sz w:val="24"/>
          <w:szCs w:val="24"/>
          <w:lang w:eastAsia="es-ES"/>
        </w:rPr>
        <w:t xml:space="preserve"> inicia la presente acción al considerar que, en el cambio del RPM al RAIS no se cumplió con el lleno de los requisitos legales al no habérsele</w:t>
      </w:r>
      <w:r w:rsidR="006B5C18" w:rsidRPr="00D92B16">
        <w:rPr>
          <w:rFonts w:ascii="Arial" w:eastAsia="Times New Roman" w:hAnsi="Arial" w:cs="Arial"/>
          <w:spacing w:val="-2"/>
          <w:sz w:val="24"/>
          <w:szCs w:val="24"/>
          <w:lang w:eastAsia="es-ES"/>
        </w:rPr>
        <w:t xml:space="preserve"> suministrado</w:t>
      </w:r>
      <w:r w:rsidRPr="00D92B16">
        <w:rPr>
          <w:rFonts w:ascii="Arial" w:eastAsia="Times New Roman" w:hAnsi="Arial" w:cs="Arial"/>
          <w:spacing w:val="-2"/>
          <w:sz w:val="24"/>
          <w:szCs w:val="24"/>
          <w:lang w:eastAsia="es-ES"/>
        </w:rPr>
        <w:t xml:space="preserve"> la totalidad de la información sobre las consecuencias que conllevaba tomar esa decisión; viciándose de esa manera su consentimiento. </w:t>
      </w:r>
    </w:p>
    <w:p w14:paraId="3FE9F23F" w14:textId="77777777" w:rsidR="000B3946" w:rsidRPr="00D92B16" w:rsidRDefault="000B3946" w:rsidP="00D92B16">
      <w:pPr>
        <w:spacing w:after="0"/>
        <w:jc w:val="both"/>
        <w:textAlignment w:val="baseline"/>
        <w:rPr>
          <w:rFonts w:ascii="Arial" w:eastAsia="Times New Roman" w:hAnsi="Arial" w:cs="Arial"/>
          <w:sz w:val="24"/>
          <w:szCs w:val="24"/>
          <w:lang w:eastAsia="es-CO"/>
        </w:rPr>
      </w:pPr>
    </w:p>
    <w:p w14:paraId="126C16BE"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 Conforme con lo señalado por </w:t>
      </w:r>
      <w:r w:rsidR="000B3946" w:rsidRPr="00D92B16">
        <w:rPr>
          <w:rFonts w:ascii="Arial" w:eastAsia="Times New Roman" w:hAnsi="Arial" w:cs="Arial"/>
          <w:spacing w:val="-2"/>
          <w:sz w:val="24"/>
          <w:szCs w:val="24"/>
          <w:lang w:eastAsia="es-ES"/>
        </w:rPr>
        <w:t xml:space="preserve">la </w:t>
      </w:r>
      <w:r w:rsidRPr="00D92B16">
        <w:rPr>
          <w:rFonts w:ascii="Arial" w:eastAsia="Times New Roman" w:hAnsi="Arial" w:cs="Arial"/>
          <w:spacing w:val="-2"/>
          <w:sz w:val="24"/>
          <w:szCs w:val="24"/>
          <w:lang w:eastAsia="es-ES"/>
        </w:rPr>
        <w:t>demandante, procederá la Sala a verificar, siguiendo única y exclusivamente las reglas jurisprudenciales expuestas anteriormente, si</w:t>
      </w:r>
      <w:r w:rsidR="000B3946" w:rsidRPr="00D92B16">
        <w:rPr>
          <w:rFonts w:ascii="Arial" w:eastAsia="Times New Roman" w:hAnsi="Arial" w:cs="Arial"/>
          <w:spacing w:val="-2"/>
          <w:sz w:val="24"/>
          <w:szCs w:val="24"/>
          <w:lang w:eastAsia="es-ES"/>
        </w:rPr>
        <w:t xml:space="preserve"> la AFP Santander hoy Protección</w:t>
      </w:r>
      <w:r w:rsidRPr="00D92B16">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2</w:t>
      </w:r>
      <w:r w:rsidR="000B3946" w:rsidRPr="00D92B16">
        <w:rPr>
          <w:rFonts w:ascii="Arial" w:eastAsia="Times New Roman" w:hAnsi="Arial" w:cs="Arial"/>
          <w:spacing w:val="-2"/>
          <w:sz w:val="24"/>
          <w:szCs w:val="24"/>
          <w:lang w:eastAsia="es-ES"/>
        </w:rPr>
        <w:t>5 de septiembre de 2006</w:t>
      </w:r>
      <w:r w:rsidRPr="00D92B16">
        <w:rPr>
          <w:rFonts w:ascii="Arial" w:eastAsia="Times New Roman" w:hAnsi="Arial" w:cs="Arial"/>
          <w:spacing w:val="-2"/>
          <w:sz w:val="24"/>
          <w:szCs w:val="24"/>
          <w:lang w:eastAsia="es-ES"/>
        </w:rPr>
        <w:t xml:space="preserve"> (primera etapa). </w:t>
      </w:r>
    </w:p>
    <w:p w14:paraId="61E5395D"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   </w:t>
      </w:r>
    </w:p>
    <w:p w14:paraId="68A574ED"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En lo que concierne al formulario de afiliación, más allá de que en dicho documento se evidencia la rúbrica </w:t>
      </w:r>
      <w:r w:rsidR="006B5C18" w:rsidRPr="00D92B16">
        <w:rPr>
          <w:rFonts w:ascii="Arial" w:eastAsia="Times New Roman" w:hAnsi="Arial" w:cs="Arial"/>
          <w:spacing w:val="-2"/>
          <w:sz w:val="24"/>
          <w:szCs w:val="24"/>
          <w:lang w:eastAsia="es-ES"/>
        </w:rPr>
        <w:t>de la señora Julieta Gálvez Castellanos</w:t>
      </w:r>
      <w:r w:rsidRPr="00D92B16">
        <w:rPr>
          <w:rFonts w:ascii="Arial" w:eastAsia="Times New Roman" w:hAnsi="Arial" w:cs="Arial"/>
          <w:spacing w:val="-2"/>
          <w:sz w:val="24"/>
          <w:szCs w:val="24"/>
          <w:lang w:eastAsia="es-ES"/>
        </w:rPr>
        <w:t xml:space="preserve">, en la casilla </w:t>
      </w:r>
      <w:r w:rsidR="006B5C18" w:rsidRPr="00D92B16">
        <w:rPr>
          <w:rFonts w:ascii="Arial" w:eastAsia="Times New Roman" w:hAnsi="Arial" w:cs="Arial"/>
          <w:spacing w:val="-2"/>
          <w:sz w:val="24"/>
          <w:szCs w:val="24"/>
          <w:lang w:eastAsia="es-ES"/>
        </w:rPr>
        <w:t xml:space="preserve">que aunque se encuentra ilegible permite establecer que se allí se hizo </w:t>
      </w:r>
      <w:r w:rsidRPr="00D92B16">
        <w:rPr>
          <w:rFonts w:ascii="Arial" w:eastAsia="Times New Roman" w:hAnsi="Arial" w:cs="Arial"/>
          <w:spacing w:val="-2"/>
          <w:sz w:val="24"/>
          <w:szCs w:val="24"/>
          <w:lang w:eastAsia="es-ES"/>
        </w:rPr>
        <w:t>constar que la selección del régimen de ahorro individual con solidaridad la efectúa de forma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1F72F646" w14:textId="77777777" w:rsidR="0099153B" w:rsidRPr="00D92B16" w:rsidRDefault="0099153B" w:rsidP="00D92B16">
      <w:pPr>
        <w:spacing w:after="0"/>
        <w:jc w:val="both"/>
        <w:textAlignment w:val="baseline"/>
        <w:rPr>
          <w:rFonts w:ascii="Arial" w:eastAsia="Times New Roman" w:hAnsi="Arial" w:cs="Arial"/>
          <w:sz w:val="24"/>
          <w:szCs w:val="24"/>
          <w:lang w:eastAsia="es-CO"/>
        </w:rPr>
      </w:pPr>
    </w:p>
    <w:p w14:paraId="1475E619" w14:textId="77777777" w:rsidR="00CE4189" w:rsidRPr="00D92B16" w:rsidRDefault="0099153B" w:rsidP="00D92B16">
      <w:pPr>
        <w:suppressAutoHyphens/>
        <w:spacing w:after="0"/>
        <w:jc w:val="both"/>
        <w:rPr>
          <w:rFonts w:ascii="Arial" w:eastAsia="Times New Roman" w:hAnsi="Arial" w:cs="Arial"/>
          <w:sz w:val="24"/>
          <w:szCs w:val="24"/>
          <w:lang w:eastAsia="es-CO"/>
        </w:rPr>
      </w:pPr>
      <w:r w:rsidRPr="00D92B16">
        <w:rPr>
          <w:rFonts w:ascii="Arial" w:eastAsia="Times New Roman" w:hAnsi="Arial" w:cs="Arial"/>
          <w:sz w:val="24"/>
          <w:szCs w:val="24"/>
          <w:lang w:eastAsia="es-CO"/>
        </w:rPr>
        <w:t xml:space="preserve">Ahora, en el interrogatorio de parte, </w:t>
      </w:r>
      <w:r w:rsidR="006B5C18" w:rsidRPr="00D92B16">
        <w:rPr>
          <w:rFonts w:ascii="Arial" w:eastAsia="Times New Roman" w:hAnsi="Arial" w:cs="Arial"/>
          <w:sz w:val="24"/>
          <w:szCs w:val="24"/>
          <w:lang w:eastAsia="es-CO"/>
        </w:rPr>
        <w:t xml:space="preserve">la señora Julieta Gálvez Castellanos </w:t>
      </w:r>
      <w:r w:rsidRPr="00D92B16">
        <w:rPr>
          <w:rFonts w:ascii="Arial" w:eastAsia="Times New Roman" w:hAnsi="Arial" w:cs="Arial"/>
          <w:sz w:val="24"/>
          <w:szCs w:val="24"/>
          <w:lang w:eastAsia="es-CO"/>
        </w:rPr>
        <w:t xml:space="preserve"> sostuvo que, para el momento en que </w:t>
      </w:r>
      <w:r w:rsidR="00CA1F34" w:rsidRPr="00D92B16">
        <w:rPr>
          <w:rFonts w:ascii="Arial" w:eastAsia="Times New Roman" w:hAnsi="Arial" w:cs="Arial"/>
          <w:sz w:val="24"/>
          <w:szCs w:val="24"/>
          <w:lang w:eastAsia="es-CO"/>
        </w:rPr>
        <w:t xml:space="preserve">se trasladó </w:t>
      </w:r>
      <w:r w:rsidRPr="00D92B16">
        <w:rPr>
          <w:rFonts w:ascii="Arial" w:eastAsia="Times New Roman" w:hAnsi="Arial" w:cs="Arial"/>
          <w:sz w:val="24"/>
          <w:szCs w:val="24"/>
          <w:lang w:eastAsia="es-CO"/>
        </w:rPr>
        <w:t>de régimen</w:t>
      </w:r>
      <w:r w:rsidR="00CA1F34" w:rsidRPr="00D92B16">
        <w:rPr>
          <w:rFonts w:ascii="Arial" w:eastAsia="Times New Roman" w:hAnsi="Arial" w:cs="Arial"/>
          <w:sz w:val="24"/>
          <w:szCs w:val="24"/>
          <w:lang w:eastAsia="es-CO"/>
        </w:rPr>
        <w:t xml:space="preserve"> pensional</w:t>
      </w:r>
      <w:r w:rsidRPr="00D92B16">
        <w:rPr>
          <w:rFonts w:ascii="Arial" w:eastAsia="Times New Roman" w:hAnsi="Arial" w:cs="Arial"/>
          <w:sz w:val="24"/>
          <w:szCs w:val="24"/>
          <w:lang w:eastAsia="es-CO"/>
        </w:rPr>
        <w:t>,</w:t>
      </w:r>
      <w:r w:rsidR="00F754ED" w:rsidRPr="00D92B16">
        <w:rPr>
          <w:rFonts w:ascii="Arial" w:eastAsia="Times New Roman" w:hAnsi="Arial" w:cs="Arial"/>
          <w:sz w:val="24"/>
          <w:szCs w:val="24"/>
          <w:lang w:eastAsia="es-CO"/>
        </w:rPr>
        <w:t xml:space="preserve"> </w:t>
      </w:r>
      <w:r w:rsidR="004E326B" w:rsidRPr="00D92B16">
        <w:rPr>
          <w:rFonts w:ascii="Arial" w:eastAsia="Times New Roman" w:hAnsi="Arial" w:cs="Arial"/>
          <w:sz w:val="24"/>
          <w:szCs w:val="24"/>
          <w:lang w:eastAsia="es-CO"/>
        </w:rPr>
        <w:t>la llamaron del área de recursos humanos</w:t>
      </w:r>
      <w:r w:rsidR="00F754ED" w:rsidRPr="00D92B16">
        <w:rPr>
          <w:rFonts w:ascii="Arial" w:eastAsia="Times New Roman" w:hAnsi="Arial" w:cs="Arial"/>
          <w:sz w:val="24"/>
          <w:szCs w:val="24"/>
          <w:lang w:eastAsia="es-CO"/>
        </w:rPr>
        <w:t xml:space="preserve"> </w:t>
      </w:r>
      <w:r w:rsidR="00CA1F34" w:rsidRPr="00D92B16">
        <w:rPr>
          <w:rFonts w:ascii="Arial" w:eastAsia="Times New Roman" w:hAnsi="Arial" w:cs="Arial"/>
          <w:sz w:val="24"/>
          <w:szCs w:val="24"/>
          <w:lang w:eastAsia="es-CO"/>
        </w:rPr>
        <w:t xml:space="preserve">de la empresa </w:t>
      </w:r>
      <w:r w:rsidR="004E326B" w:rsidRPr="00D92B16">
        <w:rPr>
          <w:rFonts w:ascii="Arial" w:eastAsia="Times New Roman" w:hAnsi="Arial" w:cs="Arial"/>
          <w:sz w:val="24"/>
          <w:szCs w:val="24"/>
          <w:lang w:eastAsia="es-CO"/>
        </w:rPr>
        <w:t xml:space="preserve">donde </w:t>
      </w:r>
      <w:r w:rsidR="00CA1F34" w:rsidRPr="00D92B16">
        <w:rPr>
          <w:rFonts w:ascii="Arial" w:eastAsia="Times New Roman" w:hAnsi="Arial" w:cs="Arial"/>
          <w:sz w:val="24"/>
          <w:szCs w:val="24"/>
          <w:lang w:eastAsia="es-CO"/>
        </w:rPr>
        <w:t xml:space="preserve">laboraba, pues allí </w:t>
      </w:r>
      <w:r w:rsidR="004E326B" w:rsidRPr="00D92B16">
        <w:rPr>
          <w:rFonts w:ascii="Arial" w:eastAsia="Times New Roman" w:hAnsi="Arial" w:cs="Arial"/>
          <w:sz w:val="24"/>
          <w:szCs w:val="24"/>
          <w:lang w:eastAsia="es-CO"/>
        </w:rPr>
        <w:t>estaba e</w:t>
      </w:r>
      <w:r w:rsidR="00F754ED" w:rsidRPr="00D92B16">
        <w:rPr>
          <w:rFonts w:ascii="Arial" w:eastAsia="Times New Roman" w:hAnsi="Arial" w:cs="Arial"/>
          <w:sz w:val="24"/>
          <w:szCs w:val="24"/>
          <w:lang w:eastAsia="es-CO"/>
        </w:rPr>
        <w:t xml:space="preserve">l asesor </w:t>
      </w:r>
      <w:r w:rsidR="004E326B" w:rsidRPr="00D92B16">
        <w:rPr>
          <w:rFonts w:ascii="Arial" w:eastAsia="Times New Roman" w:hAnsi="Arial" w:cs="Arial"/>
          <w:sz w:val="24"/>
          <w:szCs w:val="24"/>
          <w:lang w:eastAsia="es-CO"/>
        </w:rPr>
        <w:t xml:space="preserve">comercial </w:t>
      </w:r>
      <w:r w:rsidR="00F754ED" w:rsidRPr="00D92B16">
        <w:rPr>
          <w:rFonts w:ascii="Arial" w:eastAsia="Times New Roman" w:hAnsi="Arial" w:cs="Arial"/>
          <w:sz w:val="24"/>
          <w:szCs w:val="24"/>
          <w:lang w:eastAsia="es-CO"/>
        </w:rPr>
        <w:t>de</w:t>
      </w:r>
      <w:r w:rsidR="004E326B" w:rsidRPr="00D92B16">
        <w:rPr>
          <w:rFonts w:ascii="Arial" w:eastAsia="Times New Roman" w:hAnsi="Arial" w:cs="Arial"/>
          <w:sz w:val="24"/>
          <w:szCs w:val="24"/>
          <w:lang w:eastAsia="es-CO"/>
        </w:rPr>
        <w:t xml:space="preserve">l fondo privado, quien le </w:t>
      </w:r>
      <w:r w:rsidR="00CA1F34" w:rsidRPr="00D92B16">
        <w:rPr>
          <w:rFonts w:ascii="Arial" w:eastAsia="Times New Roman" w:hAnsi="Arial" w:cs="Arial"/>
          <w:sz w:val="24"/>
          <w:szCs w:val="24"/>
          <w:lang w:eastAsia="es-CO"/>
        </w:rPr>
        <w:t>informó</w:t>
      </w:r>
      <w:r w:rsidR="004E326B" w:rsidRPr="00D92B16">
        <w:rPr>
          <w:rFonts w:ascii="Arial" w:eastAsia="Times New Roman" w:hAnsi="Arial" w:cs="Arial"/>
          <w:sz w:val="24"/>
          <w:szCs w:val="24"/>
          <w:lang w:eastAsia="es-CO"/>
        </w:rPr>
        <w:t xml:space="preserve"> que el Seguro Social</w:t>
      </w:r>
      <w:r w:rsidR="00F754ED" w:rsidRPr="00D92B16">
        <w:rPr>
          <w:rFonts w:ascii="Arial" w:eastAsia="Times New Roman" w:hAnsi="Arial" w:cs="Arial"/>
          <w:sz w:val="24"/>
          <w:szCs w:val="24"/>
          <w:lang w:eastAsia="es-CO"/>
        </w:rPr>
        <w:t xml:space="preserve"> se iba acabar</w:t>
      </w:r>
      <w:r w:rsidR="004E326B" w:rsidRPr="00D92B16">
        <w:rPr>
          <w:rFonts w:ascii="Arial" w:eastAsia="Times New Roman" w:hAnsi="Arial" w:cs="Arial"/>
          <w:sz w:val="24"/>
          <w:szCs w:val="24"/>
          <w:lang w:eastAsia="es-CO"/>
        </w:rPr>
        <w:t xml:space="preserve"> y que de trasladarse tendría </w:t>
      </w:r>
      <w:r w:rsidR="00F754ED" w:rsidRPr="00D92B16">
        <w:rPr>
          <w:rFonts w:ascii="Arial" w:eastAsia="Times New Roman" w:hAnsi="Arial" w:cs="Arial"/>
          <w:sz w:val="24"/>
          <w:szCs w:val="24"/>
          <w:lang w:eastAsia="es-CO"/>
        </w:rPr>
        <w:t>la posibilidad de recibir 115% de</w:t>
      </w:r>
      <w:r w:rsidR="004E326B" w:rsidRPr="00D92B16">
        <w:rPr>
          <w:rFonts w:ascii="Arial" w:eastAsia="Times New Roman" w:hAnsi="Arial" w:cs="Arial"/>
          <w:sz w:val="24"/>
          <w:szCs w:val="24"/>
          <w:lang w:eastAsia="es-CO"/>
        </w:rPr>
        <w:t xml:space="preserve">l sueldo que </w:t>
      </w:r>
      <w:r w:rsidR="00CA1F34" w:rsidRPr="00D92B16">
        <w:rPr>
          <w:rFonts w:ascii="Arial" w:eastAsia="Times New Roman" w:hAnsi="Arial" w:cs="Arial"/>
          <w:sz w:val="24"/>
          <w:szCs w:val="24"/>
          <w:lang w:eastAsia="es-CO"/>
        </w:rPr>
        <w:t>devengara para e</w:t>
      </w:r>
      <w:r w:rsidR="00F754ED" w:rsidRPr="00D92B16">
        <w:rPr>
          <w:rFonts w:ascii="Arial" w:eastAsia="Times New Roman" w:hAnsi="Arial" w:cs="Arial"/>
          <w:sz w:val="24"/>
          <w:szCs w:val="24"/>
          <w:lang w:eastAsia="es-CO"/>
        </w:rPr>
        <w:t>l momento de jubilarse y</w:t>
      </w:r>
      <w:r w:rsidR="00CA1F34" w:rsidRPr="00D92B16">
        <w:rPr>
          <w:rFonts w:ascii="Arial" w:eastAsia="Times New Roman" w:hAnsi="Arial" w:cs="Arial"/>
          <w:sz w:val="24"/>
          <w:szCs w:val="24"/>
          <w:lang w:eastAsia="es-CO"/>
        </w:rPr>
        <w:t xml:space="preserve"> que</w:t>
      </w:r>
      <w:r w:rsidR="00F754ED" w:rsidRPr="00D92B16">
        <w:rPr>
          <w:rFonts w:ascii="Arial" w:eastAsia="Times New Roman" w:hAnsi="Arial" w:cs="Arial"/>
          <w:sz w:val="24"/>
          <w:szCs w:val="24"/>
          <w:lang w:eastAsia="es-CO"/>
        </w:rPr>
        <w:t xml:space="preserve"> </w:t>
      </w:r>
      <w:r w:rsidR="004E326B" w:rsidRPr="00D92B16">
        <w:rPr>
          <w:rFonts w:ascii="Arial" w:eastAsia="Times New Roman" w:hAnsi="Arial" w:cs="Arial"/>
          <w:sz w:val="24"/>
          <w:szCs w:val="24"/>
          <w:lang w:eastAsia="es-CO"/>
        </w:rPr>
        <w:t xml:space="preserve">podría </w:t>
      </w:r>
      <w:r w:rsidR="00F754ED" w:rsidRPr="00D92B16">
        <w:rPr>
          <w:rFonts w:ascii="Arial" w:eastAsia="Times New Roman" w:hAnsi="Arial" w:cs="Arial"/>
          <w:sz w:val="24"/>
          <w:szCs w:val="24"/>
          <w:lang w:eastAsia="es-CO"/>
        </w:rPr>
        <w:t xml:space="preserve">pensionarse antes de los 57 años, </w:t>
      </w:r>
      <w:r w:rsidR="004E326B" w:rsidRPr="00D92B16">
        <w:rPr>
          <w:rFonts w:ascii="Arial" w:eastAsia="Times New Roman" w:hAnsi="Arial" w:cs="Arial"/>
          <w:sz w:val="24"/>
          <w:szCs w:val="24"/>
          <w:lang w:eastAsia="es-CO"/>
        </w:rPr>
        <w:t xml:space="preserve">pero que </w:t>
      </w:r>
      <w:r w:rsidR="00CA1F34" w:rsidRPr="00D92B16">
        <w:rPr>
          <w:rFonts w:ascii="Arial" w:eastAsia="Times New Roman" w:hAnsi="Arial" w:cs="Arial"/>
          <w:sz w:val="24"/>
          <w:szCs w:val="24"/>
          <w:lang w:eastAsia="es-CO"/>
        </w:rPr>
        <w:t xml:space="preserve">nunca le indicó </w:t>
      </w:r>
      <w:r w:rsidR="00F754ED" w:rsidRPr="00D92B16">
        <w:rPr>
          <w:rFonts w:ascii="Arial" w:eastAsia="Times New Roman" w:hAnsi="Arial" w:cs="Arial"/>
          <w:sz w:val="24"/>
          <w:szCs w:val="24"/>
          <w:lang w:eastAsia="es-CO"/>
        </w:rPr>
        <w:t xml:space="preserve">sobre los pro y los contra </w:t>
      </w:r>
      <w:r w:rsidR="004E326B" w:rsidRPr="00D92B16">
        <w:rPr>
          <w:rFonts w:ascii="Arial" w:eastAsia="Times New Roman" w:hAnsi="Arial" w:cs="Arial"/>
          <w:sz w:val="24"/>
          <w:szCs w:val="24"/>
          <w:lang w:eastAsia="es-CO"/>
        </w:rPr>
        <w:t>del traslado</w:t>
      </w:r>
      <w:r w:rsidR="00CA1F34" w:rsidRPr="00D92B16">
        <w:rPr>
          <w:rFonts w:ascii="Arial" w:eastAsia="Times New Roman" w:hAnsi="Arial" w:cs="Arial"/>
          <w:sz w:val="24"/>
          <w:szCs w:val="24"/>
          <w:lang w:eastAsia="es-CO"/>
        </w:rPr>
        <w:t xml:space="preserve">. </w:t>
      </w:r>
      <w:r w:rsidR="004E326B" w:rsidRPr="00D92B16">
        <w:rPr>
          <w:rFonts w:ascii="Arial" w:eastAsia="Times New Roman" w:hAnsi="Arial" w:cs="Arial"/>
          <w:sz w:val="24"/>
          <w:szCs w:val="24"/>
          <w:lang w:eastAsia="es-CO"/>
        </w:rPr>
        <w:t xml:space="preserve">Aceptó haber hecho aportes voluntarios, explicando que lo hizo alrededor de los años 2009-2010, cuando laboraba como dependiente de la “Clínica Centro Quirúrgico de la Belleza”, pues de la parte administrativa de la </w:t>
      </w:r>
      <w:r w:rsidR="00CA1F34" w:rsidRPr="00D92B16">
        <w:rPr>
          <w:rFonts w:ascii="Arial" w:eastAsia="Times New Roman" w:hAnsi="Arial" w:cs="Arial"/>
          <w:sz w:val="24"/>
          <w:szCs w:val="24"/>
          <w:lang w:eastAsia="es-CO"/>
        </w:rPr>
        <w:t>empresa</w:t>
      </w:r>
      <w:r w:rsidR="004E326B" w:rsidRPr="00D92B16">
        <w:rPr>
          <w:rFonts w:ascii="Arial" w:eastAsia="Times New Roman" w:hAnsi="Arial" w:cs="Arial"/>
          <w:sz w:val="24"/>
          <w:szCs w:val="24"/>
          <w:lang w:eastAsia="es-CO"/>
        </w:rPr>
        <w:t xml:space="preserve"> le dijeron que era una política que los trabajadores hicieran un aporte adicional para recibir una mejor pensión, motivo por el cual de su nómina </w:t>
      </w:r>
      <w:r w:rsidR="00CA1F34" w:rsidRPr="00D92B16">
        <w:rPr>
          <w:rFonts w:ascii="Arial" w:eastAsia="Times New Roman" w:hAnsi="Arial" w:cs="Arial"/>
          <w:sz w:val="24"/>
          <w:szCs w:val="24"/>
          <w:lang w:eastAsia="es-CO"/>
        </w:rPr>
        <w:t xml:space="preserve">le descontaban una suma adicional, desconociendo el monto. </w:t>
      </w:r>
      <w:r w:rsidR="004E326B" w:rsidRPr="00D92B16">
        <w:rPr>
          <w:rFonts w:ascii="Arial" w:eastAsia="Times New Roman" w:hAnsi="Arial" w:cs="Arial"/>
          <w:sz w:val="24"/>
          <w:szCs w:val="24"/>
          <w:lang w:eastAsia="es-CO"/>
        </w:rPr>
        <w:t xml:space="preserve">Dijo que </w:t>
      </w:r>
      <w:r w:rsidR="00CA1F34" w:rsidRPr="00D92B16">
        <w:rPr>
          <w:rFonts w:ascii="Arial" w:eastAsia="Times New Roman" w:hAnsi="Arial" w:cs="Arial"/>
          <w:sz w:val="24"/>
          <w:szCs w:val="24"/>
          <w:lang w:eastAsia="es-CO"/>
        </w:rPr>
        <w:t xml:space="preserve">nunca fue obligada a suscribir el formulario de afiliación, que </w:t>
      </w:r>
      <w:r w:rsidR="004E326B" w:rsidRPr="00D92B16">
        <w:rPr>
          <w:rFonts w:ascii="Arial" w:eastAsia="Times New Roman" w:hAnsi="Arial" w:cs="Arial"/>
          <w:sz w:val="24"/>
          <w:szCs w:val="24"/>
          <w:lang w:eastAsia="es-CO"/>
        </w:rPr>
        <w:t>recibía</w:t>
      </w:r>
      <w:r w:rsidR="00CE4189" w:rsidRPr="00D92B16">
        <w:rPr>
          <w:rFonts w:ascii="Arial" w:eastAsia="Times New Roman" w:hAnsi="Arial" w:cs="Arial"/>
          <w:sz w:val="24"/>
          <w:szCs w:val="24"/>
          <w:lang w:eastAsia="es-CO"/>
        </w:rPr>
        <w:t xml:space="preserve"> </w:t>
      </w:r>
      <w:r w:rsidR="00CA1F34" w:rsidRPr="00D92B16">
        <w:rPr>
          <w:rFonts w:ascii="Arial" w:eastAsia="Times New Roman" w:hAnsi="Arial" w:cs="Arial"/>
          <w:sz w:val="24"/>
          <w:szCs w:val="24"/>
          <w:lang w:eastAsia="es-CO"/>
        </w:rPr>
        <w:t xml:space="preserve">los </w:t>
      </w:r>
      <w:r w:rsidR="00CE4189" w:rsidRPr="00D92B16">
        <w:rPr>
          <w:rFonts w:ascii="Arial" w:eastAsia="Times New Roman" w:hAnsi="Arial" w:cs="Arial"/>
          <w:sz w:val="24"/>
          <w:szCs w:val="24"/>
          <w:lang w:eastAsia="es-CO"/>
        </w:rPr>
        <w:t>extractos</w:t>
      </w:r>
      <w:r w:rsidR="00CA1F34" w:rsidRPr="00D92B16">
        <w:rPr>
          <w:rFonts w:ascii="Arial" w:eastAsia="Times New Roman" w:hAnsi="Arial" w:cs="Arial"/>
          <w:sz w:val="24"/>
          <w:szCs w:val="24"/>
          <w:lang w:eastAsia="es-CO"/>
        </w:rPr>
        <w:t xml:space="preserve"> en los que solo r</w:t>
      </w:r>
      <w:r w:rsidR="004E326B" w:rsidRPr="00D92B16">
        <w:rPr>
          <w:rFonts w:ascii="Arial" w:eastAsia="Times New Roman" w:hAnsi="Arial" w:cs="Arial"/>
          <w:sz w:val="24"/>
          <w:szCs w:val="24"/>
          <w:lang w:eastAsia="es-CO"/>
        </w:rPr>
        <w:t>evisaba el nombre de</w:t>
      </w:r>
      <w:r w:rsidR="00CA1F34" w:rsidRPr="00D92B16">
        <w:rPr>
          <w:rFonts w:ascii="Arial" w:eastAsia="Times New Roman" w:hAnsi="Arial" w:cs="Arial"/>
          <w:sz w:val="24"/>
          <w:szCs w:val="24"/>
          <w:lang w:eastAsia="es-CO"/>
        </w:rPr>
        <w:t xml:space="preserve">l </w:t>
      </w:r>
      <w:r w:rsidR="004E326B" w:rsidRPr="00D92B16">
        <w:rPr>
          <w:rFonts w:ascii="Arial" w:eastAsia="Times New Roman" w:hAnsi="Arial" w:cs="Arial"/>
          <w:sz w:val="24"/>
          <w:szCs w:val="24"/>
          <w:lang w:eastAsia="es-CO"/>
        </w:rPr>
        <w:t xml:space="preserve">aportante, </w:t>
      </w:r>
      <w:r w:rsidR="00CA1F34" w:rsidRPr="00D92B16">
        <w:rPr>
          <w:rFonts w:ascii="Arial" w:eastAsia="Times New Roman" w:hAnsi="Arial" w:cs="Arial"/>
          <w:sz w:val="24"/>
          <w:szCs w:val="24"/>
          <w:lang w:eastAsia="es-CO"/>
        </w:rPr>
        <w:t xml:space="preserve">manifestando ante la pregunta que le formuló el vocero judicial del fondo accionado que desconocía que en Protección se hacía un </w:t>
      </w:r>
      <w:r w:rsidR="004E326B" w:rsidRPr="00D92B16">
        <w:rPr>
          <w:rFonts w:ascii="Arial" w:eastAsia="Times New Roman" w:hAnsi="Arial" w:cs="Arial"/>
          <w:sz w:val="24"/>
          <w:szCs w:val="24"/>
          <w:lang w:eastAsia="es-CO"/>
        </w:rPr>
        <w:t xml:space="preserve">ahorro personal. </w:t>
      </w:r>
      <w:r w:rsidR="00CA1F34" w:rsidRPr="00D92B16">
        <w:rPr>
          <w:rFonts w:ascii="Arial" w:eastAsia="Times New Roman" w:hAnsi="Arial" w:cs="Arial"/>
          <w:sz w:val="24"/>
          <w:szCs w:val="24"/>
          <w:lang w:eastAsia="es-CO"/>
        </w:rPr>
        <w:t xml:space="preserve">Finalmente manifestó que </w:t>
      </w:r>
      <w:r w:rsidR="004E326B" w:rsidRPr="00D92B16">
        <w:rPr>
          <w:rFonts w:ascii="Arial" w:eastAsia="Times New Roman" w:hAnsi="Arial" w:cs="Arial"/>
          <w:sz w:val="24"/>
          <w:szCs w:val="24"/>
          <w:lang w:eastAsia="es-CO"/>
        </w:rPr>
        <w:t xml:space="preserve">no se acercó a Colpensiones antes de trasladarse </w:t>
      </w:r>
      <w:r w:rsidR="00CA1F34" w:rsidRPr="00D92B16">
        <w:rPr>
          <w:rFonts w:ascii="Arial" w:eastAsia="Times New Roman" w:hAnsi="Arial" w:cs="Arial"/>
          <w:sz w:val="24"/>
          <w:szCs w:val="24"/>
          <w:lang w:eastAsia="es-CO"/>
        </w:rPr>
        <w:t xml:space="preserve">de régimen pensional porque desconocía que podía hacerlo. </w:t>
      </w:r>
    </w:p>
    <w:p w14:paraId="08CE6F91" w14:textId="77777777" w:rsidR="0099153B" w:rsidRPr="00D92B16" w:rsidRDefault="0099153B" w:rsidP="00D92B16">
      <w:pPr>
        <w:suppressAutoHyphens/>
        <w:spacing w:after="0"/>
        <w:jc w:val="both"/>
        <w:rPr>
          <w:rFonts w:ascii="Arial" w:eastAsia="Times New Roman" w:hAnsi="Arial" w:cs="Arial"/>
          <w:spacing w:val="-2"/>
          <w:sz w:val="24"/>
          <w:szCs w:val="24"/>
          <w:lang w:val="es-ES_tradnl" w:eastAsia="es-ES"/>
        </w:rPr>
      </w:pPr>
    </w:p>
    <w:p w14:paraId="12DC3206" w14:textId="77777777" w:rsidR="0099153B" w:rsidRPr="00D92B16" w:rsidRDefault="0099153B" w:rsidP="00D92B16">
      <w:pPr>
        <w:spacing w:after="0"/>
        <w:jc w:val="both"/>
        <w:textAlignment w:val="baseline"/>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Siguiendo el derrotero marcado por la Sala de Casación Laboral, cabe concluir que ni del formulario de afiliación aportado al proceso, ni del interrogatorio de parte absuelto por </w:t>
      </w:r>
      <w:r w:rsidR="00CA1F34" w:rsidRPr="00D92B16">
        <w:rPr>
          <w:rFonts w:ascii="Arial" w:eastAsia="Times New Roman" w:hAnsi="Arial" w:cs="Arial"/>
          <w:spacing w:val="-2"/>
          <w:sz w:val="24"/>
          <w:szCs w:val="24"/>
          <w:lang w:eastAsia="es-ES"/>
        </w:rPr>
        <w:t>la señora Julieta Gálvez Castellanos</w:t>
      </w:r>
      <w:r w:rsidRPr="00D92B16">
        <w:rPr>
          <w:rFonts w:ascii="Arial" w:eastAsia="Times New Roman" w:hAnsi="Arial" w:cs="Arial"/>
          <w:spacing w:val="-2"/>
          <w:sz w:val="24"/>
          <w:szCs w:val="24"/>
          <w:lang w:eastAsia="es-ES"/>
        </w:rPr>
        <w:t xml:space="preserve"> Urrea, ni de ninguna de las pruebas allegadas al plenario se desprende el cumplimiento del deber legal de información por parte de la AFP </w:t>
      </w:r>
      <w:r w:rsidR="00CA1F34" w:rsidRPr="00D92B16">
        <w:rPr>
          <w:rFonts w:ascii="Arial" w:eastAsia="Times New Roman" w:hAnsi="Arial" w:cs="Arial"/>
          <w:spacing w:val="-2"/>
          <w:sz w:val="24"/>
          <w:szCs w:val="24"/>
          <w:lang w:eastAsia="es-ES"/>
        </w:rPr>
        <w:t>Santander</w:t>
      </w:r>
      <w:r w:rsidRPr="00D92B16">
        <w:rPr>
          <w:rFonts w:ascii="Arial" w:eastAsia="Times New Roman" w:hAnsi="Arial" w:cs="Arial"/>
          <w:spacing w:val="-2"/>
          <w:sz w:val="24"/>
          <w:szCs w:val="24"/>
          <w:lang w:eastAsia="es-ES"/>
        </w:rPr>
        <w:t xml:space="preserve"> S.A. hoy P</w:t>
      </w:r>
      <w:r w:rsidR="00CA1F34" w:rsidRPr="00D92B16">
        <w:rPr>
          <w:rFonts w:ascii="Arial" w:eastAsia="Times New Roman" w:hAnsi="Arial" w:cs="Arial"/>
          <w:spacing w:val="-2"/>
          <w:sz w:val="24"/>
          <w:szCs w:val="24"/>
          <w:lang w:eastAsia="es-ES"/>
        </w:rPr>
        <w:t>rotección</w:t>
      </w:r>
      <w:r w:rsidRPr="00D92B16">
        <w:rPr>
          <w:rFonts w:ascii="Arial" w:eastAsia="Times New Roman" w:hAnsi="Arial" w:cs="Arial"/>
          <w:spacing w:val="-2"/>
          <w:sz w:val="24"/>
          <w:szCs w:val="24"/>
          <w:lang w:eastAsia="es-ES"/>
        </w:rPr>
        <w:t xml:space="preserve"> S.A., sin que tampoco exista prueba en el plenario </w:t>
      </w:r>
      <w:r w:rsidRPr="00D92B16">
        <w:rPr>
          <w:rFonts w:ascii="Arial" w:eastAsia="Times New Roman" w:hAnsi="Arial" w:cs="Arial"/>
          <w:spacing w:val="-2"/>
          <w:sz w:val="24"/>
          <w:szCs w:val="24"/>
          <w:lang w:eastAsia="es-ES"/>
        </w:rPr>
        <w:lastRenderedPageBreak/>
        <w:t>que acredite que la asimetría en la información que se produjo el 2</w:t>
      </w:r>
      <w:r w:rsidR="00CA1F34" w:rsidRPr="00D92B16">
        <w:rPr>
          <w:rFonts w:ascii="Arial" w:eastAsia="Times New Roman" w:hAnsi="Arial" w:cs="Arial"/>
          <w:spacing w:val="-2"/>
          <w:sz w:val="24"/>
          <w:szCs w:val="24"/>
          <w:lang w:eastAsia="es-ES"/>
        </w:rPr>
        <w:t>5 de septiembre de 2006</w:t>
      </w:r>
      <w:r w:rsidRPr="00D92B16">
        <w:rPr>
          <w:rFonts w:ascii="Arial" w:eastAsia="Times New Roman" w:hAnsi="Arial" w:cs="Arial"/>
          <w:spacing w:val="-2"/>
          <w:sz w:val="24"/>
          <w:szCs w:val="24"/>
          <w:lang w:eastAsia="es-ES"/>
        </w:rPr>
        <w:t xml:space="preserve"> dejó del prolongarse con el paso de los años, pues a pesar de que </w:t>
      </w:r>
      <w:r w:rsidR="00CA1F34" w:rsidRPr="00D92B16">
        <w:rPr>
          <w:rFonts w:ascii="Arial" w:eastAsia="Times New Roman" w:hAnsi="Arial" w:cs="Arial"/>
          <w:spacing w:val="-2"/>
          <w:sz w:val="24"/>
          <w:szCs w:val="24"/>
          <w:lang w:eastAsia="es-ES"/>
        </w:rPr>
        <w:t>la</w:t>
      </w:r>
      <w:r w:rsidRPr="00D92B16">
        <w:rPr>
          <w:rFonts w:ascii="Arial" w:eastAsia="Times New Roman" w:hAnsi="Arial" w:cs="Arial"/>
          <w:spacing w:val="-2"/>
          <w:sz w:val="24"/>
          <w:szCs w:val="24"/>
          <w:lang w:eastAsia="es-ES"/>
        </w:rPr>
        <w:t xml:space="preserve"> accionante se mantuvo activ</w:t>
      </w:r>
      <w:r w:rsidR="00CA1F34" w:rsidRPr="00D92B16">
        <w:rPr>
          <w:rFonts w:ascii="Arial" w:eastAsia="Times New Roman" w:hAnsi="Arial" w:cs="Arial"/>
          <w:spacing w:val="-2"/>
          <w:sz w:val="24"/>
          <w:szCs w:val="24"/>
          <w:lang w:eastAsia="es-ES"/>
        </w:rPr>
        <w:t>a</w:t>
      </w:r>
      <w:r w:rsidRPr="00D92B16">
        <w:rPr>
          <w:rFonts w:ascii="Arial" w:eastAsia="Times New Roman" w:hAnsi="Arial" w:cs="Arial"/>
          <w:spacing w:val="-2"/>
          <w:sz w:val="24"/>
          <w:szCs w:val="24"/>
          <w:lang w:eastAsia="es-ES"/>
        </w:rPr>
        <w:t xml:space="preserve"> como cotizante dentro del RAIS durante más de </w:t>
      </w:r>
      <w:r w:rsidR="00CA1F34" w:rsidRPr="00D92B16">
        <w:rPr>
          <w:rFonts w:ascii="Arial" w:eastAsia="Times New Roman" w:hAnsi="Arial" w:cs="Arial"/>
          <w:spacing w:val="-2"/>
          <w:sz w:val="24"/>
          <w:szCs w:val="24"/>
          <w:lang w:eastAsia="es-ES"/>
        </w:rPr>
        <w:t>quince</w:t>
      </w:r>
      <w:r w:rsidRPr="00D92B16">
        <w:rPr>
          <w:rFonts w:ascii="Arial" w:eastAsia="Times New Roman" w:hAnsi="Arial" w:cs="Arial"/>
          <w:spacing w:val="-2"/>
          <w:sz w:val="24"/>
          <w:szCs w:val="24"/>
          <w:lang w:eastAsia="es-ES"/>
        </w:rPr>
        <w:t xml:space="preserve"> años a través de ese régimen pensional, esa no es una situación que demuestre per se los actos de </w:t>
      </w:r>
      <w:proofErr w:type="spellStart"/>
      <w:r w:rsidRPr="00D92B16">
        <w:rPr>
          <w:rFonts w:ascii="Arial" w:eastAsia="Times New Roman" w:hAnsi="Arial" w:cs="Arial"/>
          <w:spacing w:val="-2"/>
          <w:sz w:val="24"/>
          <w:szCs w:val="24"/>
          <w:lang w:eastAsia="es-ES"/>
        </w:rPr>
        <w:t>correlacionamiento</w:t>
      </w:r>
      <w:proofErr w:type="spellEnd"/>
      <w:r w:rsidRPr="00D92B16">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61CDCEAD" w14:textId="77777777" w:rsidR="0099153B" w:rsidRPr="00D92B16" w:rsidRDefault="0099153B" w:rsidP="00D92B16">
      <w:pPr>
        <w:spacing w:after="0"/>
        <w:jc w:val="both"/>
        <w:textAlignment w:val="baseline"/>
        <w:rPr>
          <w:rFonts w:ascii="Arial" w:eastAsia="Times New Roman" w:hAnsi="Arial" w:cs="Arial"/>
          <w:spacing w:val="-2"/>
          <w:sz w:val="24"/>
          <w:szCs w:val="24"/>
          <w:lang w:eastAsia="es-ES"/>
        </w:rPr>
      </w:pPr>
    </w:p>
    <w:p w14:paraId="3FC2BDF6" w14:textId="77777777" w:rsidR="0099153B" w:rsidRPr="00D92B16" w:rsidRDefault="0099153B" w:rsidP="00D92B16">
      <w:pPr>
        <w:spacing w:after="0"/>
        <w:jc w:val="both"/>
        <w:textAlignment w:val="baseline"/>
        <w:rPr>
          <w:rFonts w:ascii="Arial" w:eastAsia="Arial" w:hAnsi="Arial" w:cs="Arial"/>
          <w:iCs/>
          <w:sz w:val="24"/>
          <w:szCs w:val="24"/>
        </w:rPr>
      </w:pPr>
      <w:r w:rsidRPr="00D92B16">
        <w:rPr>
          <w:rFonts w:ascii="Arial" w:eastAsia="Arial" w:hAnsi="Arial" w:cs="Arial"/>
          <w:sz w:val="24"/>
          <w:szCs w:val="24"/>
        </w:rPr>
        <w:t xml:space="preserve">Nótese que no existen pruebas en el proceso que demuestren que </w:t>
      </w:r>
      <w:r w:rsidR="00CA1F34" w:rsidRPr="00D92B16">
        <w:rPr>
          <w:rFonts w:ascii="Arial" w:eastAsia="Arial" w:hAnsi="Arial" w:cs="Arial"/>
          <w:sz w:val="24"/>
          <w:szCs w:val="24"/>
        </w:rPr>
        <w:t xml:space="preserve">la </w:t>
      </w:r>
      <w:r w:rsidRPr="00D92B16">
        <w:rPr>
          <w:rFonts w:ascii="Arial" w:eastAsia="Arial" w:hAnsi="Arial" w:cs="Arial"/>
          <w:sz w:val="24"/>
          <w:szCs w:val="24"/>
        </w:rPr>
        <w:t xml:space="preserve">demandante fue conociendo paulatinamente la totalidad de las características de cada uno de los regímenes pensionales que componen el sistema general de pensiones, pues por ejemplo no se acreditó que tuviera el conocimiento de cuáles son los requisitos necesarios para pensionarse en el RAIS o en el RPM, que se le informó sobre las diferentes modalidades de pensión existentes en el régimen de ahorro individual con solidaridad, de la garantía de pensión mínima, </w:t>
      </w:r>
      <w:r w:rsidRPr="00D92B16">
        <w:rPr>
          <w:rFonts w:ascii="Arial" w:eastAsia="Times New Roman" w:hAnsi="Arial" w:cs="Arial"/>
          <w:b/>
          <w:bCs/>
          <w:spacing w:val="-2"/>
          <w:sz w:val="24"/>
          <w:szCs w:val="24"/>
          <w:lang w:eastAsia="es-ES"/>
        </w:rPr>
        <w:t xml:space="preserve">además de no existir prueba que demuestre que a </w:t>
      </w:r>
      <w:r w:rsidR="00CA1F34" w:rsidRPr="00D92B16">
        <w:rPr>
          <w:rFonts w:ascii="Arial" w:eastAsia="Times New Roman" w:hAnsi="Arial" w:cs="Arial"/>
          <w:b/>
          <w:bCs/>
          <w:spacing w:val="-2"/>
          <w:sz w:val="24"/>
          <w:szCs w:val="24"/>
          <w:lang w:eastAsia="es-ES"/>
        </w:rPr>
        <w:t>ella</w:t>
      </w:r>
      <w:r w:rsidRPr="00D92B16">
        <w:rPr>
          <w:rFonts w:ascii="Arial" w:eastAsia="Times New Roman" w:hAnsi="Arial" w:cs="Arial"/>
          <w:b/>
          <w:bCs/>
          <w:spacing w:val="-2"/>
          <w:sz w:val="24"/>
          <w:szCs w:val="24"/>
          <w:lang w:eastAsia="es-ES"/>
        </w:rPr>
        <w:t xml:space="preserve"> se le hizo la </w:t>
      </w:r>
      <w:proofErr w:type="spellStart"/>
      <w:r w:rsidRPr="00D92B16">
        <w:rPr>
          <w:rFonts w:ascii="Arial" w:eastAsia="Times New Roman" w:hAnsi="Arial" w:cs="Arial"/>
          <w:b/>
          <w:bCs/>
          <w:spacing w:val="-2"/>
          <w:sz w:val="24"/>
          <w:szCs w:val="24"/>
          <w:lang w:eastAsia="es-ES"/>
        </w:rPr>
        <w:t>reasesoría</w:t>
      </w:r>
      <w:proofErr w:type="spellEnd"/>
      <w:r w:rsidRPr="00D92B16">
        <w:rPr>
          <w:rFonts w:ascii="Arial" w:eastAsia="Times New Roman" w:hAnsi="Arial" w:cs="Arial"/>
          <w:b/>
          <w:bCs/>
          <w:spacing w:val="-2"/>
          <w:sz w:val="24"/>
          <w:szCs w:val="24"/>
          <w:lang w:eastAsia="es-ES"/>
        </w:rPr>
        <w:t xml:space="preserve"> antes de cumplir los </w:t>
      </w:r>
      <w:r w:rsidR="00CA1F34" w:rsidRPr="00D92B16">
        <w:rPr>
          <w:rFonts w:ascii="Arial" w:eastAsia="Times New Roman" w:hAnsi="Arial" w:cs="Arial"/>
          <w:b/>
          <w:bCs/>
          <w:spacing w:val="-2"/>
          <w:sz w:val="24"/>
          <w:szCs w:val="24"/>
          <w:lang w:eastAsia="es-ES"/>
        </w:rPr>
        <w:t>47</w:t>
      </w:r>
      <w:r w:rsidRPr="00D92B16">
        <w:rPr>
          <w:rFonts w:ascii="Arial" w:eastAsia="Times New Roman" w:hAnsi="Arial" w:cs="Arial"/>
          <w:b/>
          <w:bCs/>
          <w:spacing w:val="-2"/>
          <w:sz w:val="24"/>
          <w:szCs w:val="24"/>
          <w:lang w:eastAsia="es-ES"/>
        </w:rPr>
        <w:t xml:space="preserve"> años, con el fin de que se le pusiera de presente su situación pensional y se le aconsejara a cuál de los dos regímenes pensionales le convenía estar afiliada</w:t>
      </w:r>
      <w:r w:rsidRPr="00D92B16">
        <w:rPr>
          <w:rFonts w:ascii="Arial" w:eastAsia="Times New Roman" w:hAnsi="Arial" w:cs="Arial"/>
          <w:spacing w:val="-2"/>
          <w:sz w:val="24"/>
          <w:szCs w:val="24"/>
          <w:lang w:eastAsia="es-ES"/>
        </w:rPr>
        <w:t xml:space="preserve">; </w:t>
      </w:r>
      <w:r w:rsidRPr="00D92B16">
        <w:rPr>
          <w:rFonts w:ascii="Arial" w:eastAsia="Arial" w:hAnsi="Arial" w:cs="Arial"/>
          <w:sz w:val="24"/>
          <w:szCs w:val="24"/>
        </w:rPr>
        <w:t>omisiones éstas que demuestran que en este caso no se produjeron esos actos de relacionamiento, por cuanto, se insiste, la asimetría de la información que se produjo el 2</w:t>
      </w:r>
      <w:r w:rsidR="00CA1F34" w:rsidRPr="00D92B16">
        <w:rPr>
          <w:rFonts w:ascii="Arial" w:eastAsia="Arial" w:hAnsi="Arial" w:cs="Arial"/>
          <w:sz w:val="24"/>
          <w:szCs w:val="24"/>
        </w:rPr>
        <w:t>5</w:t>
      </w:r>
      <w:r w:rsidRPr="00D92B16">
        <w:rPr>
          <w:rFonts w:ascii="Arial" w:eastAsia="Arial" w:hAnsi="Arial" w:cs="Arial"/>
          <w:sz w:val="24"/>
          <w:szCs w:val="24"/>
        </w:rPr>
        <w:t xml:space="preserve"> de septiembre de </w:t>
      </w:r>
      <w:r w:rsidR="00CA1F34" w:rsidRPr="00D92B16">
        <w:rPr>
          <w:rFonts w:ascii="Arial" w:eastAsia="Arial" w:hAnsi="Arial" w:cs="Arial"/>
          <w:sz w:val="24"/>
          <w:szCs w:val="24"/>
        </w:rPr>
        <w:t xml:space="preserve">2006 </w:t>
      </w:r>
      <w:r w:rsidRPr="00D92B16">
        <w:rPr>
          <w:rFonts w:ascii="Arial" w:eastAsia="Arial" w:hAnsi="Arial" w:cs="Arial"/>
          <w:sz w:val="24"/>
          <w:szCs w:val="24"/>
        </w:rPr>
        <w:t xml:space="preserve">no desapareció mientras </w:t>
      </w:r>
      <w:r w:rsidR="00CA1F34" w:rsidRPr="00D92B16">
        <w:rPr>
          <w:rFonts w:ascii="Arial" w:eastAsia="Arial" w:hAnsi="Arial" w:cs="Arial"/>
          <w:sz w:val="24"/>
          <w:szCs w:val="24"/>
        </w:rPr>
        <w:t>la</w:t>
      </w:r>
      <w:r w:rsidRPr="00D92B16">
        <w:rPr>
          <w:rFonts w:ascii="Arial" w:eastAsia="Arial" w:hAnsi="Arial" w:cs="Arial"/>
          <w:sz w:val="24"/>
          <w:szCs w:val="24"/>
        </w:rPr>
        <w:t xml:space="preserve"> accionante estuvo afiliado al régimen de ahorro individual con solidaridad, pues se insiste, no existe ninguna prueba que dé cuenta que, el fondo privado de pensiones le entregó en forma oportuna, clara, cierta y precisa una ilustración generalizada que comprendiera </w:t>
      </w:r>
      <w:r w:rsidRPr="00D92B16">
        <w:rPr>
          <w:rFonts w:ascii="Arial" w:eastAsia="Arial" w:hAnsi="Arial" w:cs="Arial"/>
          <w:iCs/>
          <w:sz w:val="24"/>
          <w:szCs w:val="24"/>
        </w:rPr>
        <w:t>las características, condiciones y requisitos para el acceso a una prestación en cada uno de los regímenes pensionales que le permitiera tomar una decisión informada</w:t>
      </w:r>
      <w:r w:rsidR="00CA1F34" w:rsidRPr="00D92B16">
        <w:rPr>
          <w:rFonts w:ascii="Arial" w:eastAsia="Arial" w:hAnsi="Arial" w:cs="Arial"/>
          <w:iCs/>
          <w:sz w:val="24"/>
          <w:szCs w:val="24"/>
        </w:rPr>
        <w:t>, sin que sus afirmaciones en torno a que efectuó aportes voluntarios contribuyan a las aspiraciones del fondo privado accionado para dar por acreditado el cumplimiento del deber de información, pues la demandante manifestó que se trató de una política de</w:t>
      </w:r>
      <w:r w:rsidR="003548F4" w:rsidRPr="00D92B16">
        <w:rPr>
          <w:rFonts w:ascii="Arial" w:eastAsia="Arial" w:hAnsi="Arial" w:cs="Arial"/>
          <w:iCs/>
          <w:sz w:val="24"/>
          <w:szCs w:val="24"/>
        </w:rPr>
        <w:t xml:space="preserve"> empresa de</w:t>
      </w:r>
      <w:r w:rsidR="00CA1F34" w:rsidRPr="00D92B16">
        <w:rPr>
          <w:rFonts w:ascii="Arial" w:eastAsia="Arial" w:hAnsi="Arial" w:cs="Arial"/>
          <w:iCs/>
          <w:sz w:val="24"/>
          <w:szCs w:val="24"/>
        </w:rPr>
        <w:t xml:space="preserve"> su empleador, desconociendo incluso el valor que le estaba siendo descontado de su nómina a título de aporte volunt</w:t>
      </w:r>
      <w:r w:rsidR="003548F4" w:rsidRPr="00D92B16">
        <w:rPr>
          <w:rFonts w:ascii="Arial" w:eastAsia="Arial" w:hAnsi="Arial" w:cs="Arial"/>
          <w:iCs/>
          <w:sz w:val="24"/>
          <w:szCs w:val="24"/>
        </w:rPr>
        <w:t xml:space="preserve">ario, lo que ratifica que el consentimiento de la actora no estuvo precedido de la información completa que se requería. </w:t>
      </w:r>
    </w:p>
    <w:p w14:paraId="6BB9E253" w14:textId="77777777" w:rsidR="003548F4" w:rsidRPr="00D92B16" w:rsidRDefault="003548F4" w:rsidP="00D92B16">
      <w:pPr>
        <w:spacing w:after="0"/>
        <w:jc w:val="both"/>
        <w:textAlignment w:val="baseline"/>
        <w:rPr>
          <w:rFonts w:ascii="Arial" w:eastAsia="Times New Roman" w:hAnsi="Arial" w:cs="Arial"/>
          <w:spacing w:val="-2"/>
          <w:sz w:val="24"/>
          <w:szCs w:val="24"/>
          <w:lang w:eastAsia="es-ES"/>
        </w:rPr>
      </w:pPr>
    </w:p>
    <w:p w14:paraId="17ACF022" w14:textId="77777777" w:rsidR="0099153B" w:rsidRPr="00D92B16" w:rsidRDefault="0099153B" w:rsidP="00D92B16">
      <w:pPr>
        <w:spacing w:after="0"/>
        <w:jc w:val="both"/>
        <w:textAlignment w:val="baseline"/>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 xml:space="preserve">Por lo expuesto, </w:t>
      </w:r>
      <w:r w:rsidRPr="00D92B16">
        <w:rPr>
          <w:rFonts w:ascii="Arial" w:eastAsia="Arial" w:hAnsi="Arial" w:cs="Arial"/>
          <w:sz w:val="24"/>
          <w:szCs w:val="24"/>
        </w:rPr>
        <w:t>al no quedar probado en el proceso que a</w:t>
      </w:r>
      <w:r w:rsidR="003548F4" w:rsidRPr="00D92B16">
        <w:rPr>
          <w:rFonts w:ascii="Arial" w:eastAsia="Arial" w:hAnsi="Arial" w:cs="Arial"/>
          <w:sz w:val="24"/>
          <w:szCs w:val="24"/>
        </w:rPr>
        <w:t xml:space="preserve"> la </w:t>
      </w:r>
      <w:r w:rsidRPr="00D92B16">
        <w:rPr>
          <w:rFonts w:ascii="Arial" w:eastAsia="Arial" w:hAnsi="Arial" w:cs="Arial"/>
          <w:sz w:val="24"/>
          <w:szCs w:val="24"/>
        </w:rPr>
        <w:t xml:space="preserve">accionante se le brindó la información que por ley correspondía y mucho menos que se presentaron actos de relacionamiento que hicieron desaparecer la asimetría en la información que se produjo </w:t>
      </w:r>
      <w:r w:rsidRPr="00D92B16">
        <w:rPr>
          <w:rFonts w:ascii="Arial" w:eastAsia="Times New Roman" w:hAnsi="Arial" w:cs="Arial"/>
          <w:spacing w:val="-2"/>
          <w:sz w:val="24"/>
          <w:szCs w:val="24"/>
          <w:lang w:eastAsia="es-ES"/>
        </w:rPr>
        <w:t>el 2</w:t>
      </w:r>
      <w:r w:rsidR="003548F4" w:rsidRPr="00D92B16">
        <w:rPr>
          <w:rFonts w:ascii="Arial" w:eastAsia="Times New Roman" w:hAnsi="Arial" w:cs="Arial"/>
          <w:spacing w:val="-2"/>
          <w:sz w:val="24"/>
          <w:szCs w:val="24"/>
          <w:lang w:eastAsia="es-ES"/>
        </w:rPr>
        <w:t>5</w:t>
      </w:r>
      <w:r w:rsidRPr="00D92B16">
        <w:rPr>
          <w:rFonts w:ascii="Arial" w:eastAsia="Times New Roman" w:hAnsi="Arial" w:cs="Arial"/>
          <w:spacing w:val="-2"/>
          <w:sz w:val="24"/>
          <w:szCs w:val="24"/>
          <w:lang w:eastAsia="es-ES"/>
        </w:rPr>
        <w:t xml:space="preserve"> de septiembre de </w:t>
      </w:r>
      <w:r w:rsidR="003548F4" w:rsidRPr="00D92B16">
        <w:rPr>
          <w:rFonts w:ascii="Arial" w:eastAsia="Times New Roman" w:hAnsi="Arial" w:cs="Arial"/>
          <w:spacing w:val="-2"/>
          <w:sz w:val="24"/>
          <w:szCs w:val="24"/>
          <w:lang w:eastAsia="es-ES"/>
        </w:rPr>
        <w:t>2006</w:t>
      </w:r>
      <w:r w:rsidRPr="00D92B16">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w:t>
      </w:r>
      <w:r w:rsidR="003548F4" w:rsidRPr="00D92B16">
        <w:rPr>
          <w:rFonts w:ascii="Arial" w:eastAsia="Times New Roman" w:hAnsi="Arial" w:cs="Arial"/>
          <w:spacing w:val="-2"/>
          <w:sz w:val="24"/>
          <w:szCs w:val="24"/>
          <w:lang w:eastAsia="es-ES"/>
        </w:rPr>
        <w:t>Segundo</w:t>
      </w:r>
      <w:r w:rsidRPr="00D92B16">
        <w:rPr>
          <w:rFonts w:ascii="Arial" w:eastAsia="Times New Roman" w:hAnsi="Arial" w:cs="Arial"/>
          <w:spacing w:val="-2"/>
          <w:sz w:val="24"/>
          <w:szCs w:val="24"/>
          <w:lang w:eastAsia="es-ES"/>
        </w:rPr>
        <w:t> Laboral del Circuito, consistente en declarar la ineficacia del acto jurídico por medio del cual se efectuó el traslado de régimen de</w:t>
      </w:r>
      <w:r w:rsidR="003548F4" w:rsidRPr="00D92B16">
        <w:rPr>
          <w:rFonts w:ascii="Arial" w:eastAsia="Times New Roman" w:hAnsi="Arial" w:cs="Arial"/>
          <w:spacing w:val="-2"/>
          <w:sz w:val="24"/>
          <w:szCs w:val="24"/>
          <w:lang w:eastAsia="es-ES"/>
        </w:rPr>
        <w:t xml:space="preserve"> la</w:t>
      </w:r>
      <w:r w:rsidRPr="00D92B16">
        <w:rPr>
          <w:rFonts w:ascii="Arial" w:eastAsia="Times New Roman" w:hAnsi="Arial" w:cs="Arial"/>
          <w:spacing w:val="-2"/>
          <w:sz w:val="24"/>
          <w:szCs w:val="24"/>
          <w:lang w:eastAsia="es-ES"/>
        </w:rPr>
        <w:t xml:space="preserve"> accionante del régimen de prima media con prestación definida al régimen de ahorro individual con solidaridad en la fecha referida anteriormente</w:t>
      </w:r>
      <w:r w:rsidRPr="00D92B16">
        <w:rPr>
          <w:rStyle w:val="normaltextrun"/>
          <w:rFonts w:ascii="Arial" w:hAnsi="Arial" w:cs="Arial"/>
          <w:color w:val="000000"/>
          <w:sz w:val="24"/>
          <w:szCs w:val="24"/>
          <w:shd w:val="clear" w:color="auto" w:fill="FFFFFF"/>
        </w:rPr>
        <w:t xml:space="preserve">, por lo que todos los actos posteriores ejecutados dentro del régimen de ahorro individual con solidaridad carecen de validez; quedando valida y vigente la afiliación primigenia efectuada por la accionante al régimen de prima media con prestación definida, actualmente administrado por la Administradora Colombiana de Pensiones, como atinadamente lo definió la </w:t>
      </w:r>
      <w:r w:rsidRPr="00D92B16">
        <w:rPr>
          <w:rStyle w:val="normaltextrun"/>
          <w:rFonts w:ascii="Arial" w:hAnsi="Arial" w:cs="Arial"/>
          <w:i/>
          <w:iCs/>
          <w:color w:val="000000"/>
          <w:sz w:val="24"/>
          <w:szCs w:val="24"/>
          <w:shd w:val="clear" w:color="auto" w:fill="FFFFFF"/>
        </w:rPr>
        <w:t>a quo</w:t>
      </w:r>
      <w:r w:rsidRPr="00D92B16">
        <w:rPr>
          <w:rStyle w:val="normaltextrun"/>
          <w:rFonts w:ascii="Arial" w:hAnsi="Arial" w:cs="Arial"/>
          <w:color w:val="000000"/>
          <w:sz w:val="24"/>
          <w:szCs w:val="24"/>
          <w:shd w:val="clear" w:color="auto" w:fill="FFFFFF"/>
        </w:rPr>
        <w:t>.</w:t>
      </w:r>
    </w:p>
    <w:p w14:paraId="23DE523C"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p>
    <w:p w14:paraId="77FDA8E7" w14:textId="77777777" w:rsidR="0099153B" w:rsidRPr="00D92B16" w:rsidRDefault="0099153B" w:rsidP="00D92B16">
      <w:pPr>
        <w:spacing w:after="0"/>
        <w:jc w:val="both"/>
        <w:textAlignment w:val="baseline"/>
        <w:rPr>
          <w:rStyle w:val="eop"/>
          <w:rFonts w:ascii="Arial" w:hAnsi="Arial" w:cs="Arial"/>
          <w:color w:val="000000"/>
          <w:sz w:val="24"/>
          <w:szCs w:val="24"/>
          <w:shd w:val="clear" w:color="auto" w:fill="FFFFFF"/>
        </w:rPr>
      </w:pPr>
      <w:r w:rsidRPr="00D92B16">
        <w:rPr>
          <w:rStyle w:val="normaltextrun"/>
          <w:rFonts w:ascii="Arial" w:hAnsi="Arial" w:cs="Arial"/>
          <w:color w:val="000000"/>
          <w:sz w:val="24"/>
          <w:szCs w:val="24"/>
          <w:shd w:val="clear" w:color="auto" w:fill="FFFFFF"/>
        </w:rPr>
        <w:t xml:space="preserve">Así las cosas, al no tener ningún efecto jurídico el traslado efectuado por </w:t>
      </w:r>
      <w:r w:rsidR="003548F4" w:rsidRPr="00D92B16">
        <w:rPr>
          <w:rFonts w:ascii="Arial" w:eastAsia="Times New Roman" w:hAnsi="Arial" w:cs="Arial"/>
          <w:sz w:val="24"/>
          <w:szCs w:val="24"/>
          <w:lang w:eastAsia="es-CO"/>
        </w:rPr>
        <w:t>la señora Julieta Gálvez Castellanos</w:t>
      </w:r>
      <w:r w:rsidRPr="00D92B16">
        <w:rPr>
          <w:rFonts w:ascii="Arial" w:eastAsia="Times New Roman" w:hAnsi="Arial" w:cs="Arial"/>
          <w:sz w:val="24"/>
          <w:szCs w:val="24"/>
          <w:lang w:eastAsia="es-CO"/>
        </w:rPr>
        <w:t xml:space="preserve"> </w:t>
      </w:r>
      <w:r w:rsidRPr="00D92B16">
        <w:rPr>
          <w:rStyle w:val="normaltextrun"/>
          <w:rFonts w:ascii="Arial" w:hAnsi="Arial" w:cs="Arial"/>
          <w:color w:val="000000"/>
          <w:sz w:val="24"/>
          <w:szCs w:val="24"/>
          <w:shd w:val="clear" w:color="auto" w:fill="FFFFFF"/>
        </w:rPr>
        <w:t>al régimen de ahorro individual con solidaridad, corresponde a P</w:t>
      </w:r>
      <w:r w:rsidR="003548F4" w:rsidRPr="00D92B16">
        <w:rPr>
          <w:rStyle w:val="normaltextrun"/>
          <w:rFonts w:ascii="Arial" w:hAnsi="Arial" w:cs="Arial"/>
          <w:color w:val="000000"/>
          <w:sz w:val="24"/>
          <w:szCs w:val="24"/>
          <w:shd w:val="clear" w:color="auto" w:fill="FFFFFF"/>
        </w:rPr>
        <w:t xml:space="preserve">rotección </w:t>
      </w:r>
      <w:r w:rsidRPr="00D92B16">
        <w:rPr>
          <w:rStyle w:val="normaltextrun"/>
          <w:rFonts w:ascii="Arial" w:hAnsi="Arial" w:cs="Arial"/>
          <w:color w:val="000000"/>
          <w:sz w:val="24"/>
          <w:szCs w:val="24"/>
          <w:shd w:val="clear" w:color="auto" w:fill="FFFFFF"/>
        </w:rPr>
        <w:t xml:space="preserve">S.A., restituir a favor de la Administradora Colombiana de Pensiones, el saldo existente en la cuenta de ahorro individual proveniente de los aportes o cotizaciones al sistema general de pensiones, junto con sus respectivos intereses, frutos y rendimientos financieros que se hayan causado, tal y como lo ha sentado la Sala de Casación Laboral de la Corte Suprema de Justicia en las providencias relacionadas a lo largo de esta providencia. Ahora bien, dado que se percibe ambigüedad en la decisión de la </w:t>
      </w:r>
      <w:r w:rsidRPr="00D92B16">
        <w:rPr>
          <w:rStyle w:val="normaltextrun"/>
          <w:rFonts w:ascii="Arial" w:hAnsi="Arial" w:cs="Arial"/>
          <w:i/>
          <w:iCs/>
          <w:color w:val="000000"/>
          <w:sz w:val="24"/>
          <w:szCs w:val="24"/>
          <w:shd w:val="clear" w:color="auto" w:fill="FFFFFF"/>
        </w:rPr>
        <w:t xml:space="preserve">a-quo </w:t>
      </w:r>
      <w:r w:rsidRPr="00D92B16">
        <w:rPr>
          <w:rStyle w:val="normaltextrun"/>
          <w:rFonts w:ascii="Arial" w:hAnsi="Arial" w:cs="Arial"/>
          <w:color w:val="000000"/>
          <w:sz w:val="24"/>
          <w:szCs w:val="24"/>
          <w:shd w:val="clear" w:color="auto" w:fill="FFFFFF"/>
        </w:rPr>
        <w:t xml:space="preserve">de condenar al fondo privado de pensiones referido a trasladar </w:t>
      </w:r>
      <w:r w:rsidR="003548F4" w:rsidRPr="00D92B16">
        <w:rPr>
          <w:rStyle w:val="normaltextrun"/>
          <w:rFonts w:ascii="Arial" w:hAnsi="Arial" w:cs="Arial"/>
          <w:color w:val="000000"/>
          <w:sz w:val="24"/>
          <w:szCs w:val="24"/>
          <w:shd w:val="clear" w:color="auto" w:fill="FFFFFF"/>
        </w:rPr>
        <w:t>el capital existente en</w:t>
      </w:r>
      <w:r w:rsidRPr="00D92B16">
        <w:rPr>
          <w:rStyle w:val="normaltextrun"/>
          <w:rFonts w:ascii="Arial" w:hAnsi="Arial" w:cs="Arial"/>
          <w:color w:val="000000"/>
          <w:sz w:val="24"/>
          <w:szCs w:val="24"/>
          <w:shd w:val="clear" w:color="auto" w:fill="FFFFFF"/>
        </w:rPr>
        <w:t xml:space="preserve"> la cuenta individual de</w:t>
      </w:r>
      <w:r w:rsidR="003548F4" w:rsidRPr="00D92B16">
        <w:rPr>
          <w:rStyle w:val="normaltextrun"/>
          <w:rFonts w:ascii="Arial" w:hAnsi="Arial" w:cs="Arial"/>
          <w:color w:val="000000"/>
          <w:sz w:val="24"/>
          <w:szCs w:val="24"/>
          <w:shd w:val="clear" w:color="auto" w:fill="FFFFFF"/>
        </w:rPr>
        <w:t xml:space="preserve"> la</w:t>
      </w:r>
      <w:r w:rsidRPr="00D92B16">
        <w:rPr>
          <w:rStyle w:val="normaltextrun"/>
          <w:rFonts w:ascii="Arial" w:hAnsi="Arial" w:cs="Arial"/>
          <w:color w:val="000000"/>
          <w:sz w:val="24"/>
          <w:szCs w:val="24"/>
          <w:shd w:val="clear" w:color="auto" w:fill="FFFFFF"/>
        </w:rPr>
        <w:t xml:space="preserve"> demandante con sus respectivos rendimientos financieros, se modificará el ordinal tercero de la sentencia, a fin de establecer la condena en los términos señalados en precedencia.</w:t>
      </w:r>
      <w:r w:rsidRPr="00D92B16">
        <w:rPr>
          <w:rStyle w:val="eop"/>
          <w:rFonts w:ascii="Arial" w:hAnsi="Arial" w:cs="Arial"/>
          <w:color w:val="000000"/>
          <w:sz w:val="24"/>
          <w:szCs w:val="24"/>
          <w:shd w:val="clear" w:color="auto" w:fill="FFFFFF"/>
        </w:rPr>
        <w:t> </w:t>
      </w:r>
    </w:p>
    <w:p w14:paraId="52E56223" w14:textId="77777777" w:rsidR="003548F4" w:rsidRPr="00D92B16" w:rsidRDefault="003548F4" w:rsidP="00D92B16">
      <w:pPr>
        <w:spacing w:after="0"/>
        <w:jc w:val="both"/>
        <w:textAlignment w:val="baseline"/>
        <w:rPr>
          <w:rStyle w:val="eop"/>
          <w:rFonts w:ascii="Arial" w:hAnsi="Arial" w:cs="Arial"/>
          <w:color w:val="000000"/>
          <w:sz w:val="24"/>
          <w:szCs w:val="24"/>
          <w:shd w:val="clear" w:color="auto" w:fill="FFFFFF"/>
        </w:rPr>
      </w:pPr>
    </w:p>
    <w:p w14:paraId="137FF8FF" w14:textId="77777777" w:rsidR="003548F4" w:rsidRPr="00D92B16" w:rsidRDefault="003548F4" w:rsidP="00D92B16">
      <w:pPr>
        <w:spacing w:after="0"/>
        <w:jc w:val="both"/>
        <w:textAlignment w:val="baseline"/>
        <w:rPr>
          <w:rFonts w:ascii="Arial" w:eastAsia="Times New Roman" w:hAnsi="Arial" w:cs="Arial"/>
          <w:sz w:val="24"/>
          <w:szCs w:val="24"/>
          <w:lang w:eastAsia="es-CO"/>
        </w:rPr>
      </w:pPr>
      <w:r w:rsidRPr="00D92B16">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D92B16">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el fondo privado durante la permanencia del afiliado, con cargo a sus propios recursos y debidamente indexados, como correctamente lo ordenó la falladora de primera instancia a Protección S.A., sin que con ello se esté vulnerando las normas legales ni principios invocados por el fondo privado recurrente, pues claramente es la consecuencia de la declaratoria de ineficacia del traslado de régimen pensiona que implica que el mismo no produzca </w:t>
      </w:r>
      <w:r w:rsidR="003E03B0" w:rsidRPr="00D92B16">
        <w:rPr>
          <w:rFonts w:ascii="Arial" w:eastAsia="Times New Roman" w:hAnsi="Arial" w:cs="Arial"/>
          <w:sz w:val="24"/>
          <w:szCs w:val="24"/>
          <w:lang w:eastAsia="es-CO"/>
        </w:rPr>
        <w:t xml:space="preserve">ningún efecto jurídico </w:t>
      </w:r>
      <w:r w:rsidRPr="00D92B16">
        <w:rPr>
          <w:rFonts w:ascii="Arial" w:eastAsia="Times New Roman" w:hAnsi="Arial" w:cs="Arial"/>
          <w:sz w:val="24"/>
          <w:szCs w:val="24"/>
          <w:lang w:eastAsia="es-CO"/>
        </w:rPr>
        <w:t>y que las cosas deban volver al estado al que se encontraban antes del acto jurídico</w:t>
      </w:r>
      <w:r w:rsidR="003E03B0" w:rsidRPr="00D92B16">
        <w:rPr>
          <w:rFonts w:ascii="Arial" w:eastAsia="Times New Roman" w:hAnsi="Arial" w:cs="Arial"/>
          <w:sz w:val="24"/>
          <w:szCs w:val="24"/>
          <w:lang w:eastAsia="es-CO"/>
        </w:rPr>
        <w:t xml:space="preserve"> que en estricto sentido es ineficaz, debiendo retornar los recursos que han debido ingresar al régimen de prima media con prestación definida, que aun cuando no es solicitado directamente por el afiliado en la demanda procede en aplicación del grado jurisdiccional de consulta que opera en favor de la Administradora Colombiana de Pensiones.</w:t>
      </w:r>
    </w:p>
    <w:p w14:paraId="07547A01" w14:textId="77777777" w:rsidR="0099153B" w:rsidRPr="00D92B16" w:rsidRDefault="0099153B" w:rsidP="00D92B16">
      <w:pPr>
        <w:spacing w:after="0"/>
        <w:jc w:val="both"/>
        <w:textAlignment w:val="baseline"/>
        <w:rPr>
          <w:rFonts w:ascii="Arial" w:eastAsia="Times New Roman" w:hAnsi="Arial" w:cs="Arial"/>
          <w:sz w:val="24"/>
          <w:szCs w:val="24"/>
          <w:lang w:eastAsia="es-CO"/>
        </w:rPr>
      </w:pPr>
    </w:p>
    <w:p w14:paraId="47F9E9AE" w14:textId="77777777" w:rsidR="0099153B" w:rsidRPr="00D92B16" w:rsidRDefault="0099153B" w:rsidP="00D92B16">
      <w:pPr>
        <w:suppressAutoHyphens/>
        <w:spacing w:after="0"/>
        <w:jc w:val="both"/>
        <w:rPr>
          <w:rFonts w:ascii="Arial" w:eastAsia="Times New Roman" w:hAnsi="Arial" w:cs="Arial"/>
          <w:sz w:val="24"/>
          <w:szCs w:val="24"/>
          <w:lang w:eastAsia="es-CO"/>
        </w:rPr>
      </w:pPr>
      <w:r w:rsidRPr="00D92B16">
        <w:rPr>
          <w:rFonts w:ascii="Arial" w:eastAsia="Times New Roman" w:hAnsi="Arial" w:cs="Arial"/>
          <w:sz w:val="24"/>
          <w:szCs w:val="24"/>
          <w:lang w:eastAsia="es-CO"/>
        </w:rPr>
        <w:t xml:space="preserve">Bajo esa misma óptica, correcta resultó la decisión de la </w:t>
      </w:r>
      <w:r w:rsidRPr="00D92B16">
        <w:rPr>
          <w:rFonts w:ascii="Arial" w:eastAsia="Times New Roman" w:hAnsi="Arial" w:cs="Arial"/>
          <w:i/>
          <w:iCs/>
          <w:sz w:val="24"/>
          <w:szCs w:val="24"/>
          <w:lang w:eastAsia="es-CO"/>
        </w:rPr>
        <w:t xml:space="preserve">a quo, </w:t>
      </w:r>
      <w:r w:rsidRPr="00D92B16">
        <w:rPr>
          <w:rFonts w:ascii="Arial" w:eastAsia="Times New Roman" w:hAnsi="Arial" w:cs="Arial"/>
          <w:sz w:val="24"/>
          <w:szCs w:val="24"/>
          <w:lang w:eastAsia="es-CO"/>
        </w:rPr>
        <w:t xml:space="preserve">consistente en que </w:t>
      </w:r>
      <w:r w:rsidR="003548F4" w:rsidRPr="00D92B16">
        <w:rPr>
          <w:rFonts w:ascii="Arial" w:eastAsia="Times New Roman" w:hAnsi="Arial" w:cs="Arial"/>
          <w:sz w:val="24"/>
          <w:szCs w:val="24"/>
          <w:lang w:eastAsia="es-CO"/>
        </w:rPr>
        <w:t xml:space="preserve">Protección </w:t>
      </w:r>
      <w:r w:rsidRPr="00D92B16">
        <w:rPr>
          <w:rFonts w:ascii="Arial" w:eastAsia="Times New Roman" w:hAnsi="Arial" w:cs="Arial"/>
          <w:sz w:val="24"/>
          <w:szCs w:val="24"/>
          <w:lang w:eastAsia="es-CO"/>
        </w:rPr>
        <w:t>S.A. cancele los valores que descontó a</w:t>
      </w:r>
      <w:r w:rsidR="003548F4" w:rsidRPr="00D92B16">
        <w:rPr>
          <w:rFonts w:ascii="Arial" w:eastAsia="Times New Roman" w:hAnsi="Arial" w:cs="Arial"/>
          <w:sz w:val="24"/>
          <w:szCs w:val="24"/>
          <w:lang w:eastAsia="es-CO"/>
        </w:rPr>
        <w:t xml:space="preserve"> la actora</w:t>
      </w:r>
      <w:r w:rsidRPr="00D92B16">
        <w:rPr>
          <w:rFonts w:ascii="Arial" w:eastAsia="Times New Roman" w:hAnsi="Arial" w:cs="Arial"/>
          <w:sz w:val="24"/>
          <w:szCs w:val="24"/>
          <w:lang w:eastAsia="es-CO"/>
        </w:rPr>
        <w:t xml:space="preserve"> para pagar las primas de los seguros previsionales de invalidez y sobrevivientes y el porcentaje destinado al fondo de garantía de pensión mínima</w:t>
      </w:r>
      <w:r w:rsidR="003E03B0" w:rsidRPr="00D92B16">
        <w:rPr>
          <w:rFonts w:ascii="Arial" w:eastAsia="Times New Roman" w:hAnsi="Arial" w:cs="Arial"/>
          <w:sz w:val="24"/>
          <w:szCs w:val="24"/>
          <w:lang w:eastAsia="es-CO"/>
        </w:rPr>
        <w:t xml:space="preserve">, </w:t>
      </w:r>
      <w:r w:rsidRPr="00D92B16">
        <w:rPr>
          <w:rFonts w:ascii="Arial" w:eastAsia="Times New Roman" w:hAnsi="Arial" w:cs="Arial"/>
          <w:sz w:val="24"/>
          <w:szCs w:val="24"/>
          <w:lang w:eastAsia="es-CO"/>
        </w:rPr>
        <w:t xml:space="preserve">con cargo a sus propios recursos y debidamente indexados; </w:t>
      </w:r>
      <w:r w:rsidRPr="00D92B16">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la afiliación al RAIS. </w:t>
      </w:r>
    </w:p>
    <w:p w14:paraId="5043CB0F" w14:textId="77777777" w:rsidR="0099153B" w:rsidRPr="00D92B16" w:rsidRDefault="0099153B" w:rsidP="00D92B16">
      <w:pPr>
        <w:spacing w:after="0"/>
        <w:jc w:val="both"/>
        <w:textAlignment w:val="baseline"/>
        <w:rPr>
          <w:rFonts w:ascii="Arial" w:eastAsia="Times New Roman" w:hAnsi="Arial" w:cs="Arial"/>
          <w:sz w:val="24"/>
          <w:szCs w:val="24"/>
          <w:lang w:eastAsia="es-CO"/>
        </w:rPr>
      </w:pPr>
    </w:p>
    <w:p w14:paraId="359911AB"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Al haber operado un traslado desde el régimen de prima media con prestación definida al régimen de ahorro individual con solidaridad el 2</w:t>
      </w:r>
      <w:r w:rsidR="003E03B0" w:rsidRPr="00D92B16">
        <w:rPr>
          <w:rFonts w:ascii="Arial" w:eastAsia="Times New Roman" w:hAnsi="Arial" w:cs="Arial"/>
          <w:spacing w:val="-2"/>
          <w:sz w:val="24"/>
          <w:szCs w:val="24"/>
          <w:lang w:eastAsia="es-ES"/>
        </w:rPr>
        <w:t>5</w:t>
      </w:r>
      <w:r w:rsidRPr="00D92B16">
        <w:rPr>
          <w:rFonts w:ascii="Arial" w:eastAsia="Times New Roman" w:hAnsi="Arial" w:cs="Arial"/>
          <w:spacing w:val="-2"/>
          <w:sz w:val="24"/>
          <w:szCs w:val="24"/>
          <w:lang w:eastAsia="es-ES"/>
        </w:rPr>
        <w:t xml:space="preserve"> de septiembre de </w:t>
      </w:r>
      <w:r w:rsidR="003E03B0" w:rsidRPr="00D92B16">
        <w:rPr>
          <w:rFonts w:ascii="Arial" w:eastAsia="Times New Roman" w:hAnsi="Arial" w:cs="Arial"/>
          <w:spacing w:val="-2"/>
          <w:sz w:val="24"/>
          <w:szCs w:val="24"/>
          <w:lang w:eastAsia="es-ES"/>
        </w:rPr>
        <w:t>2006</w:t>
      </w:r>
      <w:r w:rsidRPr="00D92B16">
        <w:rPr>
          <w:rFonts w:ascii="Arial" w:eastAsia="Times New Roman" w:hAnsi="Arial" w:cs="Arial"/>
          <w:spacing w:val="-2"/>
          <w:sz w:val="24"/>
          <w:szCs w:val="24"/>
          <w:lang w:eastAsia="es-ES"/>
        </w:rPr>
        <w:t xml:space="preserve">, se generó en ese momento un bono pensional tipo A en favor </w:t>
      </w:r>
      <w:r w:rsidR="003E03B0" w:rsidRPr="00D92B16">
        <w:rPr>
          <w:rFonts w:ascii="Arial" w:eastAsia="Times New Roman" w:hAnsi="Arial" w:cs="Arial"/>
          <w:spacing w:val="-2"/>
          <w:sz w:val="24"/>
          <w:szCs w:val="24"/>
          <w:lang w:eastAsia="es-ES"/>
        </w:rPr>
        <w:t>de la señora Julieta Gálvez Castellanos</w:t>
      </w:r>
      <w:r w:rsidRPr="00D92B16">
        <w:rPr>
          <w:rFonts w:ascii="Arial" w:eastAsia="Times New Roman" w:hAnsi="Arial" w:cs="Arial"/>
          <w:spacing w:val="-2"/>
          <w:sz w:val="24"/>
          <w:szCs w:val="24"/>
          <w:lang w:eastAsia="es-ES"/>
        </w:rPr>
        <w:t xml:space="preserve">, ya que de acuerdo a la información vertida en la historia laboral expedida por la </w:t>
      </w:r>
      <w:r w:rsidR="003E03B0" w:rsidRPr="00D92B16">
        <w:rPr>
          <w:rFonts w:ascii="Arial" w:eastAsia="Times New Roman" w:hAnsi="Arial" w:cs="Arial"/>
          <w:spacing w:val="-2"/>
          <w:sz w:val="24"/>
          <w:szCs w:val="24"/>
          <w:lang w:eastAsia="es-ES"/>
        </w:rPr>
        <w:t xml:space="preserve">Administradora Colombiana de Pensiones </w:t>
      </w:r>
      <w:r w:rsidRPr="00D92B16">
        <w:rPr>
          <w:rFonts w:ascii="Arial" w:eastAsia="Times New Roman" w:hAnsi="Arial" w:cs="Arial"/>
          <w:spacing w:val="-2"/>
          <w:sz w:val="24"/>
          <w:szCs w:val="24"/>
          <w:lang w:eastAsia="es-ES"/>
        </w:rPr>
        <w:t>(</w:t>
      </w:r>
      <w:r w:rsidR="003E03B0" w:rsidRPr="00D92B16">
        <w:rPr>
          <w:rFonts w:ascii="Arial" w:eastAsia="Times New Roman" w:hAnsi="Arial" w:cs="Arial"/>
          <w:spacing w:val="-2"/>
          <w:sz w:val="24"/>
          <w:szCs w:val="24"/>
          <w:lang w:eastAsia="es-ES"/>
        </w:rPr>
        <w:t>carpeta 12 Anexos del cuaderno de primera instancia)</w:t>
      </w:r>
      <w:r w:rsidRPr="00D92B16">
        <w:rPr>
          <w:rFonts w:ascii="Arial" w:eastAsia="Times New Roman" w:hAnsi="Arial" w:cs="Arial"/>
          <w:spacing w:val="-2"/>
          <w:sz w:val="24"/>
          <w:szCs w:val="24"/>
          <w:lang w:eastAsia="es-ES"/>
        </w:rPr>
        <w:t xml:space="preserve">, </w:t>
      </w:r>
      <w:r w:rsidR="003E03B0" w:rsidRPr="00D92B16">
        <w:rPr>
          <w:rFonts w:ascii="Arial" w:eastAsia="Times New Roman" w:hAnsi="Arial" w:cs="Arial"/>
          <w:spacing w:val="-2"/>
          <w:sz w:val="24"/>
          <w:szCs w:val="24"/>
          <w:lang w:eastAsia="es-ES"/>
        </w:rPr>
        <w:t xml:space="preserve">la afiliada </w:t>
      </w:r>
      <w:r w:rsidRPr="00D92B16">
        <w:rPr>
          <w:rFonts w:ascii="Arial" w:eastAsia="Times New Roman" w:hAnsi="Arial" w:cs="Arial"/>
          <w:spacing w:val="-2"/>
          <w:sz w:val="24"/>
          <w:szCs w:val="24"/>
          <w:lang w:eastAsia="es-ES"/>
        </w:rPr>
        <w:t xml:space="preserve">cotizó </w:t>
      </w:r>
      <w:r w:rsidR="003E03B0" w:rsidRPr="00D92B16">
        <w:rPr>
          <w:rFonts w:ascii="Arial" w:eastAsia="Times New Roman" w:hAnsi="Arial" w:cs="Arial"/>
          <w:spacing w:val="-2"/>
          <w:sz w:val="24"/>
          <w:szCs w:val="24"/>
          <w:lang w:eastAsia="es-ES"/>
        </w:rPr>
        <w:t>650,43</w:t>
      </w:r>
      <w:r w:rsidRPr="00D92B16">
        <w:rPr>
          <w:rFonts w:ascii="Arial" w:eastAsia="Times New Roman" w:hAnsi="Arial" w:cs="Arial"/>
          <w:spacing w:val="-2"/>
          <w:sz w:val="24"/>
          <w:szCs w:val="24"/>
          <w:lang w:eastAsia="es-ES"/>
        </w:rPr>
        <w:t xml:space="preserve"> semanas antes de trasladarse al RAIS, cumpliéndose de esta manera con lo previsto en el artículo 115 de la Ley 100 de 1993. </w:t>
      </w:r>
    </w:p>
    <w:p w14:paraId="5819D534" w14:textId="0C540AE0" w:rsidR="7867F474" w:rsidRPr="00D92B16" w:rsidRDefault="7867F474" w:rsidP="00D92B16">
      <w:pPr>
        <w:spacing w:after="0"/>
        <w:jc w:val="both"/>
        <w:rPr>
          <w:rFonts w:ascii="Arial" w:eastAsia="Times New Roman" w:hAnsi="Arial" w:cs="Arial"/>
          <w:sz w:val="24"/>
          <w:szCs w:val="24"/>
          <w:lang w:eastAsia="es-ES"/>
        </w:rPr>
      </w:pPr>
    </w:p>
    <w:p w14:paraId="0FF023E1"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lastRenderedPageBreak/>
        <w:t xml:space="preserve">Como </w:t>
      </w:r>
      <w:r w:rsidR="003E03B0" w:rsidRPr="00D92B16">
        <w:rPr>
          <w:rFonts w:ascii="Arial" w:eastAsia="Times New Roman" w:hAnsi="Arial" w:cs="Arial"/>
          <w:spacing w:val="-2"/>
          <w:sz w:val="24"/>
          <w:szCs w:val="24"/>
          <w:lang w:eastAsia="es-ES"/>
        </w:rPr>
        <w:t xml:space="preserve">la </w:t>
      </w:r>
      <w:r w:rsidRPr="00D92B16">
        <w:rPr>
          <w:rFonts w:ascii="Arial" w:eastAsia="Times New Roman" w:hAnsi="Arial" w:cs="Arial"/>
          <w:spacing w:val="-2"/>
          <w:sz w:val="24"/>
          <w:szCs w:val="24"/>
          <w:lang w:eastAsia="es-ES"/>
        </w:rPr>
        <w:t xml:space="preserve">demandante nació el </w:t>
      </w:r>
      <w:r w:rsidR="003E03B0" w:rsidRPr="00D92B16">
        <w:rPr>
          <w:rFonts w:ascii="Arial" w:eastAsia="Times New Roman" w:hAnsi="Arial" w:cs="Arial"/>
          <w:spacing w:val="-2"/>
          <w:sz w:val="24"/>
          <w:szCs w:val="24"/>
          <w:lang w:eastAsia="es-ES"/>
        </w:rPr>
        <w:t>29 de abril de 1963</w:t>
      </w:r>
      <w:r w:rsidRPr="00D92B16">
        <w:rPr>
          <w:rFonts w:ascii="Arial" w:eastAsia="Times New Roman" w:hAnsi="Arial" w:cs="Arial"/>
          <w:spacing w:val="-2"/>
          <w:sz w:val="24"/>
          <w:szCs w:val="24"/>
          <w:lang w:eastAsia="es-ES"/>
        </w:rPr>
        <w:t>, según se aprecia en la copia de su cédula de ciudadanía, (pág.</w:t>
      </w:r>
      <w:r w:rsidR="003E03B0" w:rsidRPr="00D92B16">
        <w:rPr>
          <w:rFonts w:ascii="Arial" w:eastAsia="Times New Roman" w:hAnsi="Arial" w:cs="Arial"/>
          <w:spacing w:val="-2"/>
          <w:sz w:val="24"/>
          <w:szCs w:val="24"/>
          <w:lang w:eastAsia="es-ES"/>
        </w:rPr>
        <w:t xml:space="preserve">5 </w:t>
      </w:r>
      <w:r w:rsidRPr="00D92B16">
        <w:rPr>
          <w:rFonts w:ascii="Arial" w:eastAsia="Times New Roman" w:hAnsi="Arial" w:cs="Arial"/>
          <w:spacing w:val="-2"/>
          <w:sz w:val="24"/>
          <w:szCs w:val="24"/>
          <w:lang w:eastAsia="es-ES"/>
        </w:rPr>
        <w:t>archivo 0</w:t>
      </w:r>
      <w:r w:rsidR="003E03B0" w:rsidRPr="00D92B16">
        <w:rPr>
          <w:rFonts w:ascii="Arial" w:eastAsia="Times New Roman" w:hAnsi="Arial" w:cs="Arial"/>
          <w:spacing w:val="-2"/>
          <w:sz w:val="24"/>
          <w:szCs w:val="24"/>
          <w:lang w:eastAsia="es-ES"/>
        </w:rPr>
        <w:t>4</w:t>
      </w:r>
      <w:r w:rsidRPr="00D92B16">
        <w:rPr>
          <w:rFonts w:ascii="Arial" w:eastAsia="Times New Roman" w:hAnsi="Arial" w:cs="Arial"/>
          <w:spacing w:val="-2"/>
          <w:sz w:val="24"/>
          <w:szCs w:val="24"/>
          <w:lang w:eastAsia="es-ES"/>
        </w:rPr>
        <w:t xml:space="preserve">), ese título de deuda pública se redimiría normalmente el </w:t>
      </w:r>
      <w:r w:rsidR="000F6D1D" w:rsidRPr="00D92B16">
        <w:rPr>
          <w:rFonts w:ascii="Arial" w:eastAsia="Times New Roman" w:hAnsi="Arial" w:cs="Arial"/>
          <w:spacing w:val="-2"/>
          <w:sz w:val="24"/>
          <w:szCs w:val="24"/>
          <w:lang w:eastAsia="es-ES"/>
        </w:rPr>
        <w:t>29 de abril de</w:t>
      </w:r>
      <w:r w:rsidRPr="00D92B16">
        <w:rPr>
          <w:rFonts w:ascii="Arial" w:eastAsia="Times New Roman" w:hAnsi="Arial" w:cs="Arial"/>
          <w:spacing w:val="-2"/>
          <w:sz w:val="24"/>
          <w:szCs w:val="24"/>
          <w:lang w:eastAsia="es-ES"/>
        </w:rPr>
        <w:t xml:space="preserve"> 2023, fecha en que alcanzaría los 6</w:t>
      </w:r>
      <w:r w:rsidR="003E03B0" w:rsidRPr="00D92B16">
        <w:rPr>
          <w:rFonts w:ascii="Arial" w:eastAsia="Times New Roman" w:hAnsi="Arial" w:cs="Arial"/>
          <w:spacing w:val="-2"/>
          <w:sz w:val="24"/>
          <w:szCs w:val="24"/>
          <w:lang w:eastAsia="es-ES"/>
        </w:rPr>
        <w:t>0</w:t>
      </w:r>
      <w:r w:rsidRPr="00D92B16">
        <w:rPr>
          <w:rFonts w:ascii="Arial" w:eastAsia="Times New Roman" w:hAnsi="Arial" w:cs="Arial"/>
          <w:spacing w:val="-2"/>
          <w:sz w:val="24"/>
          <w:szCs w:val="24"/>
          <w:lang w:eastAsia="es-ES"/>
        </w:rPr>
        <w:t xml:space="preserve"> años de edad.</w:t>
      </w:r>
    </w:p>
    <w:p w14:paraId="07459315"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p>
    <w:p w14:paraId="7178C9C4"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Así las cosas, como la declaratoria de ineficacia del traslado de régimen pensional, trae como consecuencia que las cosas se reestablezcan al estado en el que se encontraban para 2</w:t>
      </w:r>
      <w:r w:rsidR="000F6D1D" w:rsidRPr="00D92B16">
        <w:rPr>
          <w:rFonts w:ascii="Arial" w:eastAsia="Times New Roman" w:hAnsi="Arial" w:cs="Arial"/>
          <w:spacing w:val="-2"/>
          <w:sz w:val="24"/>
          <w:szCs w:val="24"/>
          <w:lang w:eastAsia="es-ES"/>
        </w:rPr>
        <w:t>5</w:t>
      </w:r>
      <w:r w:rsidRPr="00D92B16">
        <w:rPr>
          <w:rFonts w:ascii="Arial" w:eastAsia="Times New Roman" w:hAnsi="Arial" w:cs="Arial"/>
          <w:spacing w:val="-2"/>
          <w:sz w:val="24"/>
          <w:szCs w:val="24"/>
          <w:lang w:eastAsia="es-ES"/>
        </w:rPr>
        <w:t xml:space="preserve"> de septiembre de </w:t>
      </w:r>
      <w:r w:rsidR="000F6D1D" w:rsidRPr="00D92B16">
        <w:rPr>
          <w:rFonts w:ascii="Arial" w:eastAsia="Times New Roman" w:hAnsi="Arial" w:cs="Arial"/>
          <w:spacing w:val="-2"/>
          <w:sz w:val="24"/>
          <w:szCs w:val="24"/>
          <w:lang w:eastAsia="es-ES"/>
        </w:rPr>
        <w:t>2006</w:t>
      </w:r>
      <w:r w:rsidRPr="00D92B16">
        <w:rPr>
          <w:rFonts w:ascii="Arial" w:eastAsia="Times New Roman" w:hAnsi="Arial" w:cs="Arial"/>
          <w:spacing w:val="-2"/>
          <w:sz w:val="24"/>
          <w:szCs w:val="24"/>
          <w:lang w:eastAsia="es-ES"/>
        </w:rPr>
        <w:t xml:space="preserve">, </w:t>
      </w:r>
      <w:r w:rsidR="000F6D1D" w:rsidRPr="00D92B16">
        <w:rPr>
          <w:rFonts w:ascii="Arial" w:eastAsia="Times New Roman" w:hAnsi="Arial" w:cs="Arial"/>
          <w:spacing w:val="-2"/>
          <w:sz w:val="24"/>
          <w:szCs w:val="24"/>
          <w:lang w:eastAsia="es-ES"/>
        </w:rPr>
        <w:t>acertada resulta la decisión de la juez de primer grado, en el sentido</w:t>
      </w:r>
      <w:r w:rsidRPr="00D92B16">
        <w:rPr>
          <w:rFonts w:ascii="Arial" w:eastAsia="Times New Roman" w:hAnsi="Arial" w:cs="Arial"/>
          <w:spacing w:val="-2"/>
          <w:sz w:val="24"/>
          <w:szCs w:val="24"/>
          <w:lang w:eastAsia="es-ES"/>
        </w:rPr>
        <w:t xml:space="preserve"> de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2</w:t>
      </w:r>
      <w:r w:rsidR="000F6D1D" w:rsidRPr="00D92B16">
        <w:rPr>
          <w:rFonts w:ascii="Arial" w:eastAsia="Times New Roman" w:hAnsi="Arial" w:cs="Arial"/>
          <w:spacing w:val="-2"/>
          <w:sz w:val="24"/>
          <w:szCs w:val="24"/>
          <w:lang w:eastAsia="es-ES"/>
        </w:rPr>
        <w:t>5</w:t>
      </w:r>
      <w:r w:rsidRPr="00D92B16">
        <w:rPr>
          <w:rFonts w:ascii="Arial" w:eastAsia="Times New Roman" w:hAnsi="Arial" w:cs="Arial"/>
          <w:spacing w:val="-2"/>
          <w:sz w:val="24"/>
          <w:szCs w:val="24"/>
          <w:lang w:eastAsia="es-ES"/>
        </w:rPr>
        <w:t xml:space="preserve"> de septiembre de </w:t>
      </w:r>
      <w:r w:rsidR="000F6D1D" w:rsidRPr="00D92B16">
        <w:rPr>
          <w:rFonts w:ascii="Arial" w:eastAsia="Times New Roman" w:hAnsi="Arial" w:cs="Arial"/>
          <w:spacing w:val="-2"/>
          <w:sz w:val="24"/>
          <w:szCs w:val="24"/>
          <w:lang w:eastAsia="es-ES"/>
        </w:rPr>
        <w:t>2006</w:t>
      </w:r>
      <w:r w:rsidRPr="00D92B16">
        <w:rPr>
          <w:rFonts w:ascii="Arial" w:eastAsia="Times New Roman" w:hAnsi="Arial" w:cs="Arial"/>
          <w:spacing w:val="-2"/>
          <w:sz w:val="24"/>
          <w:szCs w:val="24"/>
          <w:lang w:eastAsia="es-ES"/>
        </w:rPr>
        <w:t>, procediendo, entre otras cosas y de ser el caso, a anular o dejar sin vigencia el bono pensional que se generó en favor de</w:t>
      </w:r>
      <w:r w:rsidR="000F6D1D" w:rsidRPr="00D92B16">
        <w:rPr>
          <w:rFonts w:ascii="Arial" w:eastAsia="Times New Roman" w:hAnsi="Arial" w:cs="Arial"/>
          <w:spacing w:val="-2"/>
          <w:sz w:val="24"/>
          <w:szCs w:val="24"/>
          <w:lang w:eastAsia="es-ES"/>
        </w:rPr>
        <w:t xml:space="preserve"> la señora Julieta Gálvez Castellanos </w:t>
      </w:r>
      <w:r w:rsidRPr="00D92B16">
        <w:rPr>
          <w:rFonts w:ascii="Arial" w:eastAsia="Times New Roman" w:hAnsi="Arial" w:cs="Arial"/>
          <w:spacing w:val="-2"/>
          <w:sz w:val="24"/>
          <w:szCs w:val="24"/>
          <w:lang w:eastAsia="es-ES"/>
        </w:rPr>
        <w:t>y que ten</w:t>
      </w:r>
      <w:r w:rsidR="000F6D1D" w:rsidRPr="00D92B16">
        <w:rPr>
          <w:rFonts w:ascii="Arial" w:eastAsia="Times New Roman" w:hAnsi="Arial" w:cs="Arial"/>
          <w:spacing w:val="-2"/>
          <w:sz w:val="24"/>
          <w:szCs w:val="24"/>
          <w:lang w:eastAsia="es-ES"/>
        </w:rPr>
        <w:t>d</w:t>
      </w:r>
      <w:r w:rsidRPr="00D92B16">
        <w:rPr>
          <w:rFonts w:ascii="Arial" w:eastAsia="Times New Roman" w:hAnsi="Arial" w:cs="Arial"/>
          <w:spacing w:val="-2"/>
          <w:sz w:val="24"/>
          <w:szCs w:val="24"/>
          <w:lang w:eastAsia="es-ES"/>
        </w:rPr>
        <w:t>ía como fecha de redención normal el 2</w:t>
      </w:r>
      <w:r w:rsidR="000F6D1D" w:rsidRPr="00D92B16">
        <w:rPr>
          <w:rFonts w:ascii="Arial" w:eastAsia="Times New Roman" w:hAnsi="Arial" w:cs="Arial"/>
          <w:spacing w:val="-2"/>
          <w:sz w:val="24"/>
          <w:szCs w:val="24"/>
          <w:lang w:eastAsia="es-ES"/>
        </w:rPr>
        <w:t xml:space="preserve">9 de abril de </w:t>
      </w:r>
      <w:r w:rsidRPr="00D92B16">
        <w:rPr>
          <w:rFonts w:ascii="Arial" w:eastAsia="Times New Roman" w:hAnsi="Arial" w:cs="Arial"/>
          <w:spacing w:val="-2"/>
          <w:sz w:val="24"/>
          <w:szCs w:val="24"/>
          <w:lang w:eastAsia="es-ES"/>
        </w:rPr>
        <w:t>2</w:t>
      </w:r>
      <w:r w:rsidR="000F6D1D" w:rsidRPr="00D92B16">
        <w:rPr>
          <w:rFonts w:ascii="Arial" w:eastAsia="Times New Roman" w:hAnsi="Arial" w:cs="Arial"/>
          <w:spacing w:val="-2"/>
          <w:sz w:val="24"/>
          <w:szCs w:val="24"/>
          <w:lang w:eastAsia="es-ES"/>
        </w:rPr>
        <w:t>023</w:t>
      </w:r>
      <w:r w:rsidRPr="00D92B16">
        <w:rPr>
          <w:rFonts w:ascii="Arial" w:eastAsia="Times New Roman" w:hAnsi="Arial" w:cs="Arial"/>
          <w:spacing w:val="-2"/>
          <w:sz w:val="24"/>
          <w:szCs w:val="24"/>
          <w:lang w:eastAsia="es-ES"/>
        </w:rPr>
        <w:t>, aplicando con ello lo previsto en el artículo 57 del Decreto 1748 de 1995 modificado por el artículo 17 del Decreto 3798 de 2003 hoy recopilado en el Decreto 1833 de 2016.</w:t>
      </w:r>
    </w:p>
    <w:p w14:paraId="3BC5EC03"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 </w:t>
      </w:r>
    </w:p>
    <w:p w14:paraId="4D86D5EF"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 xml:space="preserve">En torno al hecho de que </w:t>
      </w:r>
      <w:r w:rsidR="000F6D1D" w:rsidRPr="00D92B16">
        <w:rPr>
          <w:rFonts w:ascii="Arial" w:eastAsia="Times New Roman" w:hAnsi="Arial" w:cs="Arial"/>
          <w:spacing w:val="-2"/>
          <w:sz w:val="24"/>
          <w:szCs w:val="24"/>
          <w:lang w:eastAsia="es-ES"/>
        </w:rPr>
        <w:t>la</w:t>
      </w:r>
      <w:r w:rsidRPr="00D92B16">
        <w:rPr>
          <w:rFonts w:ascii="Arial" w:eastAsia="Times New Roman" w:hAnsi="Arial" w:cs="Arial"/>
          <w:spacing w:val="-2"/>
          <w:sz w:val="24"/>
          <w:szCs w:val="24"/>
          <w:lang w:eastAsia="es-ES"/>
        </w:rPr>
        <w:t xml:space="preserve"> accionante se encuentr</w:t>
      </w:r>
      <w:r w:rsidR="000F6D1D" w:rsidRPr="00D92B16">
        <w:rPr>
          <w:rFonts w:ascii="Arial" w:eastAsia="Times New Roman" w:hAnsi="Arial" w:cs="Arial"/>
          <w:spacing w:val="-2"/>
          <w:sz w:val="24"/>
          <w:szCs w:val="24"/>
          <w:lang w:eastAsia="es-ES"/>
        </w:rPr>
        <w:t>a</w:t>
      </w:r>
      <w:r w:rsidRPr="00D92B16">
        <w:rPr>
          <w:rFonts w:ascii="Arial" w:eastAsia="Times New Roman" w:hAnsi="Arial" w:cs="Arial"/>
          <w:spacing w:val="-2"/>
          <w:sz w:val="24"/>
          <w:szCs w:val="24"/>
          <w:lang w:eastAsia="es-ES"/>
        </w:rPr>
        <w:t xml:space="preserve"> a menos de diez años de arribar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w:t>
      </w:r>
      <w:r w:rsidR="000F6D1D" w:rsidRPr="00D92B16">
        <w:rPr>
          <w:rFonts w:ascii="Arial" w:eastAsia="Times New Roman" w:hAnsi="Arial" w:cs="Arial"/>
          <w:spacing w:val="-2"/>
          <w:sz w:val="24"/>
          <w:szCs w:val="24"/>
          <w:lang w:eastAsia="es-ES"/>
        </w:rPr>
        <w:t xml:space="preserve">tanto la </w:t>
      </w:r>
      <w:r w:rsidRPr="00D92B16">
        <w:rPr>
          <w:rFonts w:ascii="Arial" w:eastAsia="Times New Roman" w:hAnsi="Arial" w:cs="Arial"/>
          <w:spacing w:val="-2"/>
          <w:sz w:val="24"/>
          <w:szCs w:val="24"/>
          <w:lang w:eastAsia="es-ES"/>
        </w:rPr>
        <w:t xml:space="preserve"> demandante siempre ha estado afiliad</w:t>
      </w:r>
      <w:r w:rsidR="000F6D1D" w:rsidRPr="00D92B16">
        <w:rPr>
          <w:rFonts w:ascii="Arial" w:eastAsia="Times New Roman" w:hAnsi="Arial" w:cs="Arial"/>
          <w:spacing w:val="-2"/>
          <w:sz w:val="24"/>
          <w:szCs w:val="24"/>
          <w:lang w:eastAsia="es-ES"/>
        </w:rPr>
        <w:t>a</w:t>
      </w:r>
      <w:r w:rsidRPr="00D92B16">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6537F28F" w14:textId="77777777" w:rsidR="0099153B" w:rsidRPr="00D92B16" w:rsidRDefault="0099153B" w:rsidP="00D92B16">
      <w:pPr>
        <w:spacing w:after="0"/>
        <w:jc w:val="both"/>
        <w:textAlignment w:val="baseline"/>
        <w:rPr>
          <w:rFonts w:ascii="Arial" w:eastAsia="Times New Roman" w:hAnsi="Arial" w:cs="Arial"/>
          <w:sz w:val="24"/>
          <w:szCs w:val="24"/>
          <w:lang w:eastAsia="es-CO"/>
        </w:rPr>
      </w:pPr>
    </w:p>
    <w:p w14:paraId="7E8E2B4C" w14:textId="77777777" w:rsidR="000F6D1D" w:rsidRPr="00D92B16" w:rsidRDefault="000F6D1D"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Finalmente, c</w:t>
      </w:r>
      <w:r w:rsidR="0099153B" w:rsidRPr="00D92B16">
        <w:rPr>
          <w:rFonts w:ascii="Arial" w:eastAsia="Times New Roman" w:hAnsi="Arial" w:cs="Arial"/>
          <w:spacing w:val="-2"/>
          <w:sz w:val="24"/>
          <w:szCs w:val="24"/>
          <w:lang w:eastAsia="es-ES"/>
        </w:rPr>
        <w:t xml:space="preserve">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w:t>
      </w:r>
      <w:r w:rsidRPr="00D92B16">
        <w:rPr>
          <w:rFonts w:ascii="Arial" w:eastAsia="Times New Roman" w:hAnsi="Arial" w:cs="Arial"/>
          <w:spacing w:val="-2"/>
          <w:sz w:val="24"/>
          <w:szCs w:val="24"/>
          <w:lang w:eastAsia="es-ES"/>
        </w:rPr>
        <w:t>Protección</w:t>
      </w:r>
      <w:r w:rsidR="0099153B" w:rsidRPr="00D92B16">
        <w:rPr>
          <w:rFonts w:ascii="Arial" w:eastAsia="Times New Roman" w:hAnsi="Arial" w:cs="Arial"/>
          <w:spacing w:val="-2"/>
          <w:sz w:val="24"/>
          <w:szCs w:val="24"/>
          <w:lang w:eastAsia="es-ES"/>
        </w:rPr>
        <w:t xml:space="preserve"> S.A. y Colpensiones un 100% y por partes iguales, a favor de</w:t>
      </w:r>
      <w:r w:rsidRPr="00D92B16">
        <w:rPr>
          <w:rFonts w:ascii="Arial" w:eastAsia="Times New Roman" w:hAnsi="Arial" w:cs="Arial"/>
          <w:spacing w:val="-2"/>
          <w:sz w:val="24"/>
          <w:szCs w:val="24"/>
          <w:lang w:eastAsia="es-ES"/>
        </w:rPr>
        <w:t xml:space="preserve"> la</w:t>
      </w:r>
      <w:r w:rsidR="0099153B" w:rsidRPr="00D92B16">
        <w:rPr>
          <w:rFonts w:ascii="Arial" w:eastAsia="Times New Roman" w:hAnsi="Arial" w:cs="Arial"/>
          <w:spacing w:val="-2"/>
          <w:sz w:val="24"/>
          <w:szCs w:val="24"/>
          <w:lang w:eastAsia="es-ES"/>
        </w:rPr>
        <w:t xml:space="preserve"> demandante.</w:t>
      </w:r>
    </w:p>
    <w:p w14:paraId="3751300F"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 </w:t>
      </w:r>
    </w:p>
    <w:p w14:paraId="4DEEC53C"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En mérito de lo expuesto, la </w:t>
      </w:r>
      <w:r w:rsidRPr="00D92B16">
        <w:rPr>
          <w:rFonts w:ascii="Arial" w:eastAsia="Times New Roman" w:hAnsi="Arial" w:cs="Arial"/>
          <w:b/>
          <w:bCs/>
          <w:spacing w:val="-2"/>
          <w:sz w:val="24"/>
          <w:szCs w:val="24"/>
          <w:lang w:eastAsia="es-ES"/>
        </w:rPr>
        <w:t>Sala de Decisión Laboral del Tribunal Superior de Pereira</w:t>
      </w:r>
      <w:r w:rsidRPr="00D92B16">
        <w:rPr>
          <w:rFonts w:ascii="Arial" w:eastAsia="Times New Roman" w:hAnsi="Arial" w:cs="Arial"/>
          <w:spacing w:val="-2"/>
          <w:sz w:val="24"/>
          <w:szCs w:val="24"/>
          <w:lang w:eastAsia="es-ES"/>
        </w:rPr>
        <w:t>, administrando justicia en nombre de la República y por autoridad de la ley,   </w:t>
      </w:r>
    </w:p>
    <w:p w14:paraId="3CF9139F" w14:textId="77777777" w:rsidR="00B440BB" w:rsidRDefault="00B440BB" w:rsidP="00D92B16">
      <w:pPr>
        <w:pStyle w:val="Sinespaciado"/>
        <w:spacing w:line="276" w:lineRule="auto"/>
        <w:rPr>
          <w:rFonts w:ascii="Arial" w:hAnsi="Arial" w:cs="Arial"/>
          <w:sz w:val="24"/>
          <w:szCs w:val="24"/>
          <w:lang w:eastAsia="es-ES"/>
        </w:rPr>
      </w:pPr>
    </w:p>
    <w:p w14:paraId="703A63FF" w14:textId="47E87C65" w:rsidR="0099153B" w:rsidRPr="00D92B16" w:rsidRDefault="0099153B" w:rsidP="00D92B16">
      <w:pPr>
        <w:pStyle w:val="Sinespaciado"/>
        <w:spacing w:line="276" w:lineRule="auto"/>
        <w:rPr>
          <w:rFonts w:ascii="Arial" w:hAnsi="Arial" w:cs="Arial"/>
          <w:sz w:val="24"/>
          <w:szCs w:val="24"/>
          <w:lang w:eastAsia="es-ES"/>
        </w:rPr>
      </w:pPr>
      <w:r w:rsidRPr="00D92B16">
        <w:rPr>
          <w:rFonts w:ascii="Arial" w:hAnsi="Arial" w:cs="Arial"/>
          <w:sz w:val="24"/>
          <w:szCs w:val="24"/>
          <w:lang w:eastAsia="es-ES"/>
        </w:rPr>
        <w:t>   </w:t>
      </w:r>
    </w:p>
    <w:p w14:paraId="7022187A" w14:textId="77777777" w:rsidR="0099153B" w:rsidRPr="00D92B16" w:rsidRDefault="0099153B" w:rsidP="00D92B16">
      <w:pPr>
        <w:suppressAutoHyphens/>
        <w:spacing w:after="0"/>
        <w:jc w:val="center"/>
        <w:rPr>
          <w:rFonts w:ascii="Arial" w:eastAsia="Times New Roman" w:hAnsi="Arial" w:cs="Arial"/>
          <w:spacing w:val="-2"/>
          <w:sz w:val="24"/>
          <w:szCs w:val="24"/>
          <w:lang w:eastAsia="es-ES"/>
        </w:rPr>
      </w:pPr>
      <w:r w:rsidRPr="00D92B16">
        <w:rPr>
          <w:rFonts w:ascii="Arial" w:eastAsia="Times New Roman" w:hAnsi="Arial" w:cs="Arial"/>
          <w:b/>
          <w:bCs/>
          <w:spacing w:val="-2"/>
          <w:sz w:val="24"/>
          <w:szCs w:val="24"/>
          <w:lang w:eastAsia="es-ES"/>
        </w:rPr>
        <w:t>RESUELVE</w:t>
      </w:r>
      <w:r w:rsidRPr="00D92B16">
        <w:rPr>
          <w:rFonts w:ascii="Arial" w:eastAsia="Times New Roman" w:hAnsi="Arial" w:cs="Arial"/>
          <w:spacing w:val="-2"/>
          <w:sz w:val="24"/>
          <w:szCs w:val="24"/>
          <w:lang w:eastAsia="es-ES"/>
        </w:rPr>
        <w:t> </w:t>
      </w:r>
    </w:p>
    <w:p w14:paraId="212B3A72" w14:textId="77777777" w:rsidR="0099153B" w:rsidRPr="00D92B16" w:rsidRDefault="0099153B" w:rsidP="00D92B16">
      <w:pPr>
        <w:pStyle w:val="Sinespaciado"/>
        <w:spacing w:line="276" w:lineRule="auto"/>
        <w:rPr>
          <w:rFonts w:ascii="Arial" w:hAnsi="Arial" w:cs="Arial"/>
          <w:sz w:val="24"/>
          <w:szCs w:val="24"/>
          <w:lang w:eastAsia="es-ES"/>
        </w:rPr>
      </w:pPr>
      <w:r w:rsidRPr="00D92B16">
        <w:rPr>
          <w:rFonts w:ascii="Arial" w:hAnsi="Arial" w:cs="Arial"/>
          <w:b/>
          <w:bCs/>
          <w:sz w:val="24"/>
          <w:szCs w:val="24"/>
          <w:lang w:eastAsia="es-ES"/>
        </w:rPr>
        <w:t> </w:t>
      </w:r>
      <w:r w:rsidRPr="00D92B16">
        <w:rPr>
          <w:rFonts w:ascii="Arial" w:hAnsi="Arial" w:cs="Arial"/>
          <w:sz w:val="24"/>
          <w:szCs w:val="24"/>
          <w:lang w:eastAsia="es-ES"/>
        </w:rPr>
        <w:t>  </w:t>
      </w:r>
    </w:p>
    <w:p w14:paraId="4EC17380"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b/>
          <w:bCs/>
          <w:spacing w:val="-2"/>
          <w:sz w:val="24"/>
          <w:szCs w:val="24"/>
          <w:lang w:eastAsia="es-ES"/>
        </w:rPr>
        <w:t>PRIMERO. </w:t>
      </w:r>
      <w:r w:rsidRPr="00D92B16">
        <w:rPr>
          <w:rFonts w:ascii="Arial" w:eastAsia="Times New Roman" w:hAnsi="Arial" w:cs="Arial"/>
          <w:spacing w:val="-2"/>
          <w:sz w:val="24"/>
          <w:szCs w:val="24"/>
          <w:lang w:eastAsia="es-ES"/>
        </w:rPr>
        <w:t xml:space="preserve">MODIFICAR el ordinal TERCERO de la sentencia proferida el </w:t>
      </w:r>
      <w:r w:rsidR="000F6D1D" w:rsidRPr="00D92B16">
        <w:rPr>
          <w:rFonts w:ascii="Arial" w:eastAsia="Times New Roman" w:hAnsi="Arial" w:cs="Arial"/>
          <w:spacing w:val="-2"/>
          <w:sz w:val="24"/>
          <w:szCs w:val="24"/>
          <w:lang w:eastAsia="es-ES"/>
        </w:rPr>
        <w:t>10 de mayo</w:t>
      </w:r>
      <w:r w:rsidRPr="00D92B16">
        <w:rPr>
          <w:rFonts w:ascii="Arial" w:eastAsia="Times New Roman" w:hAnsi="Arial" w:cs="Arial"/>
          <w:spacing w:val="-2"/>
          <w:sz w:val="24"/>
          <w:szCs w:val="24"/>
          <w:lang w:eastAsia="es-ES"/>
        </w:rPr>
        <w:t xml:space="preserve"> de 2022 por el Juzgado </w:t>
      </w:r>
      <w:r w:rsidR="000F6D1D" w:rsidRPr="00D92B16">
        <w:rPr>
          <w:rFonts w:ascii="Arial" w:eastAsia="Times New Roman" w:hAnsi="Arial" w:cs="Arial"/>
          <w:spacing w:val="-2"/>
          <w:sz w:val="24"/>
          <w:szCs w:val="24"/>
          <w:lang w:eastAsia="es-ES"/>
        </w:rPr>
        <w:t>Segundo</w:t>
      </w:r>
      <w:r w:rsidRPr="00D92B16">
        <w:rPr>
          <w:rFonts w:ascii="Arial" w:eastAsia="Times New Roman" w:hAnsi="Arial" w:cs="Arial"/>
          <w:spacing w:val="-2"/>
          <w:sz w:val="24"/>
          <w:szCs w:val="24"/>
          <w:lang w:eastAsia="es-ES"/>
        </w:rPr>
        <w:t> Laboral del Circuito de Pereira, el cual quedará así:  </w:t>
      </w:r>
    </w:p>
    <w:p w14:paraId="6DFB9E20" w14:textId="77777777" w:rsidR="0099153B" w:rsidRPr="00D92B16" w:rsidRDefault="0099153B" w:rsidP="00D92B16">
      <w:pPr>
        <w:pStyle w:val="Sinespaciado"/>
        <w:spacing w:line="276" w:lineRule="auto"/>
        <w:rPr>
          <w:rFonts w:ascii="Arial" w:hAnsi="Arial" w:cs="Arial"/>
          <w:sz w:val="24"/>
          <w:szCs w:val="24"/>
          <w:lang w:eastAsia="es-ES"/>
        </w:rPr>
      </w:pPr>
    </w:p>
    <w:p w14:paraId="7A28B2A0" w14:textId="637DBB43" w:rsidR="0099153B" w:rsidRPr="00D92B16" w:rsidRDefault="0099153B" w:rsidP="00D92B16">
      <w:pPr>
        <w:tabs>
          <w:tab w:val="left" w:pos="8222"/>
        </w:tabs>
        <w:suppressAutoHyphens/>
        <w:spacing w:after="0"/>
        <w:ind w:left="450" w:right="618"/>
        <w:jc w:val="both"/>
        <w:rPr>
          <w:rFonts w:ascii="Arial" w:eastAsia="Times New Roman" w:hAnsi="Arial" w:cs="Arial"/>
          <w:i/>
          <w:iCs/>
          <w:spacing w:val="-2"/>
          <w:sz w:val="24"/>
          <w:szCs w:val="24"/>
          <w:lang w:eastAsia="es-ES"/>
        </w:rPr>
      </w:pPr>
      <w:r w:rsidRPr="00D92B16">
        <w:rPr>
          <w:rFonts w:ascii="Arial" w:eastAsia="Times New Roman" w:hAnsi="Arial" w:cs="Arial"/>
          <w:spacing w:val="-2"/>
          <w:sz w:val="24"/>
          <w:szCs w:val="24"/>
          <w:lang w:eastAsia="es-ES"/>
        </w:rPr>
        <w:lastRenderedPageBreak/>
        <w:t>“</w:t>
      </w:r>
      <w:r w:rsidRPr="00D92B16">
        <w:rPr>
          <w:rFonts w:ascii="Arial" w:eastAsia="Times New Roman" w:hAnsi="Arial" w:cs="Arial"/>
          <w:b/>
          <w:bCs/>
          <w:i/>
          <w:iCs/>
          <w:spacing w:val="-2"/>
          <w:sz w:val="24"/>
          <w:szCs w:val="24"/>
          <w:lang w:eastAsia="es-ES"/>
        </w:rPr>
        <w:t>TERCERO. CONDENAR </w:t>
      </w:r>
      <w:r w:rsidRPr="00D92B16">
        <w:rPr>
          <w:rFonts w:ascii="Arial" w:eastAsia="Times New Roman" w:hAnsi="Arial" w:cs="Arial"/>
          <w:i/>
          <w:iCs/>
          <w:spacing w:val="-2"/>
          <w:sz w:val="24"/>
          <w:szCs w:val="24"/>
          <w:lang w:eastAsia="es-ES"/>
        </w:rPr>
        <w:t>al fondo privado de pensiones</w:t>
      </w:r>
      <w:r w:rsidR="00573BE0">
        <w:rPr>
          <w:rFonts w:ascii="Arial" w:eastAsia="Times New Roman" w:hAnsi="Arial" w:cs="Arial"/>
          <w:i/>
          <w:iCs/>
          <w:spacing w:val="-2"/>
          <w:sz w:val="24"/>
          <w:szCs w:val="24"/>
          <w:lang w:eastAsia="es-ES"/>
        </w:rPr>
        <w:t xml:space="preserve"> </w:t>
      </w:r>
      <w:r w:rsidR="000F6D1D" w:rsidRPr="00D92B16">
        <w:rPr>
          <w:rFonts w:ascii="Arial" w:eastAsia="Times New Roman" w:hAnsi="Arial" w:cs="Arial"/>
          <w:i/>
          <w:iCs/>
          <w:spacing w:val="-2"/>
          <w:sz w:val="24"/>
          <w:szCs w:val="24"/>
          <w:lang w:eastAsia="es-ES"/>
        </w:rPr>
        <w:t>PROTECCIÓN</w:t>
      </w:r>
      <w:r w:rsidR="00573BE0">
        <w:rPr>
          <w:rFonts w:ascii="Arial" w:eastAsia="Times New Roman" w:hAnsi="Arial" w:cs="Arial"/>
          <w:i/>
          <w:iCs/>
          <w:spacing w:val="-2"/>
          <w:sz w:val="24"/>
          <w:szCs w:val="24"/>
          <w:lang w:eastAsia="es-ES"/>
        </w:rPr>
        <w:t xml:space="preserve"> </w:t>
      </w:r>
      <w:r w:rsidRPr="00D92B16">
        <w:rPr>
          <w:rFonts w:ascii="Arial" w:eastAsia="Times New Roman" w:hAnsi="Arial" w:cs="Arial"/>
          <w:i/>
          <w:iCs/>
          <w:spacing w:val="-2"/>
          <w:sz w:val="24"/>
          <w:szCs w:val="24"/>
          <w:lang w:eastAsia="es-ES"/>
        </w:rPr>
        <w:t>S.A. a girar a favor de la ADMINISTRADORA COLOMBIANA DE PENSIONES el saldo existente en la cuenta de ahorro individual </w:t>
      </w:r>
      <w:r w:rsidR="000F6D1D" w:rsidRPr="00D92B16">
        <w:rPr>
          <w:rFonts w:ascii="Arial" w:eastAsia="Times New Roman" w:hAnsi="Arial" w:cs="Arial"/>
          <w:i/>
          <w:iCs/>
          <w:spacing w:val="-2"/>
          <w:sz w:val="24"/>
          <w:szCs w:val="24"/>
          <w:lang w:eastAsia="es-ES"/>
        </w:rPr>
        <w:t>de la señora JULIETA GÁLVEZ CASTELLANOS, p</w:t>
      </w:r>
      <w:r w:rsidRPr="00D92B16">
        <w:rPr>
          <w:rFonts w:ascii="Arial" w:eastAsia="Times New Roman" w:hAnsi="Arial" w:cs="Arial"/>
          <w:i/>
          <w:iCs/>
          <w:spacing w:val="-2"/>
          <w:sz w:val="24"/>
          <w:szCs w:val="24"/>
          <w:lang w:eastAsia="es-ES"/>
        </w:rPr>
        <w:t xml:space="preserve">roveniente de las cotizaciones efectuadas al sistema general de pensiones, junto con los intereses y rendimientos financieros que se hayan causado. Así mismo, a restituir, con cargo a sus propios recursos y debidamente indexadas, las sumas de dinero que fueron descontadas al referido afiliado durante su permanencia en la AFP </w:t>
      </w:r>
      <w:r w:rsidR="000F6D1D" w:rsidRPr="00D92B16">
        <w:rPr>
          <w:rFonts w:ascii="Arial" w:eastAsia="Times New Roman" w:hAnsi="Arial" w:cs="Arial"/>
          <w:i/>
          <w:iCs/>
          <w:spacing w:val="-2"/>
          <w:sz w:val="24"/>
          <w:szCs w:val="24"/>
          <w:lang w:eastAsia="es-ES"/>
        </w:rPr>
        <w:t>SANTANDER PENSIONES Y CESANTÍAS</w:t>
      </w:r>
      <w:r w:rsidRPr="00D92B16">
        <w:rPr>
          <w:rFonts w:ascii="Arial" w:eastAsia="Times New Roman" w:hAnsi="Arial" w:cs="Arial"/>
          <w:i/>
          <w:iCs/>
          <w:spacing w:val="-2"/>
          <w:sz w:val="24"/>
          <w:szCs w:val="24"/>
          <w:lang w:eastAsia="es-ES"/>
        </w:rPr>
        <w:t xml:space="preserve"> S.A. hoy </w:t>
      </w:r>
      <w:r w:rsidR="000F6D1D" w:rsidRPr="00D92B16">
        <w:rPr>
          <w:rFonts w:ascii="Arial" w:eastAsia="Times New Roman" w:hAnsi="Arial" w:cs="Arial"/>
          <w:i/>
          <w:iCs/>
          <w:spacing w:val="-2"/>
          <w:sz w:val="24"/>
          <w:szCs w:val="24"/>
          <w:lang w:eastAsia="es-ES"/>
        </w:rPr>
        <w:t>PROTECCIÓN</w:t>
      </w:r>
      <w:r w:rsidRPr="00D92B16">
        <w:rPr>
          <w:rFonts w:ascii="Arial" w:eastAsia="Times New Roman" w:hAnsi="Arial" w:cs="Arial"/>
          <w:i/>
          <w:iCs/>
          <w:spacing w:val="-2"/>
          <w:sz w:val="24"/>
          <w:szCs w:val="24"/>
          <w:lang w:eastAsia="es-ES"/>
        </w:rPr>
        <w:t xml:space="preserve"> S.A.,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p>
    <w:p w14:paraId="70DF9E56" w14:textId="77777777" w:rsidR="0099153B" w:rsidRPr="00D92B16" w:rsidRDefault="0099153B" w:rsidP="00D92B16">
      <w:pPr>
        <w:suppressAutoHyphens/>
        <w:spacing w:after="0"/>
        <w:jc w:val="both"/>
        <w:rPr>
          <w:rFonts w:ascii="Arial" w:eastAsia="Times New Roman" w:hAnsi="Arial" w:cs="Arial"/>
          <w:i/>
          <w:iCs/>
          <w:spacing w:val="-2"/>
          <w:sz w:val="24"/>
          <w:szCs w:val="24"/>
          <w:lang w:eastAsia="es-ES"/>
        </w:rPr>
      </w:pPr>
    </w:p>
    <w:p w14:paraId="3ADD6923" w14:textId="77777777" w:rsidR="0099153B" w:rsidRPr="00D92B16" w:rsidRDefault="0099153B" w:rsidP="00D92B16">
      <w:pPr>
        <w:spacing w:after="0"/>
        <w:jc w:val="both"/>
        <w:textAlignment w:val="baseline"/>
        <w:rPr>
          <w:rFonts w:ascii="Arial" w:eastAsia="Times New Roman" w:hAnsi="Arial" w:cs="Arial"/>
          <w:spacing w:val="-2"/>
          <w:sz w:val="24"/>
          <w:szCs w:val="24"/>
          <w:lang w:eastAsia="es-ES"/>
        </w:rPr>
      </w:pPr>
      <w:r w:rsidRPr="00D92B16">
        <w:rPr>
          <w:rFonts w:ascii="Arial" w:eastAsia="Times New Roman" w:hAnsi="Arial" w:cs="Arial"/>
          <w:b/>
          <w:bCs/>
          <w:sz w:val="24"/>
          <w:szCs w:val="24"/>
          <w:lang w:eastAsia="es-CO"/>
        </w:rPr>
        <w:t xml:space="preserve">SEGUNDO. </w:t>
      </w:r>
      <w:r w:rsidRPr="00D92B16">
        <w:rPr>
          <w:rFonts w:ascii="Arial" w:eastAsia="Times New Roman" w:hAnsi="Arial" w:cs="Arial"/>
          <w:b/>
          <w:bCs/>
          <w:spacing w:val="-2"/>
          <w:sz w:val="24"/>
          <w:szCs w:val="24"/>
          <w:lang w:eastAsia="es-ES"/>
        </w:rPr>
        <w:t>CONFIRMAR </w:t>
      </w:r>
      <w:r w:rsidRPr="00D92B16">
        <w:rPr>
          <w:rFonts w:ascii="Arial" w:eastAsia="Times New Roman" w:hAnsi="Arial" w:cs="Arial"/>
          <w:spacing w:val="-2"/>
          <w:sz w:val="24"/>
          <w:szCs w:val="24"/>
          <w:lang w:eastAsia="es-ES"/>
        </w:rPr>
        <w:t xml:space="preserve">en todo lo demás la sentencia recurrida y consultada. </w:t>
      </w:r>
    </w:p>
    <w:p w14:paraId="44E871BC"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p>
    <w:p w14:paraId="613DA9B4"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b/>
          <w:bCs/>
          <w:spacing w:val="-2"/>
          <w:sz w:val="24"/>
          <w:szCs w:val="24"/>
          <w:lang w:eastAsia="es-ES"/>
        </w:rPr>
        <w:t>CUARTO. CONDENAR </w:t>
      </w:r>
      <w:r w:rsidRPr="00D92B16">
        <w:rPr>
          <w:rFonts w:ascii="Arial" w:eastAsia="Times New Roman" w:hAnsi="Arial" w:cs="Arial"/>
          <w:spacing w:val="-2"/>
          <w:sz w:val="24"/>
          <w:szCs w:val="24"/>
          <w:lang w:eastAsia="es-ES"/>
        </w:rPr>
        <w:t xml:space="preserve">en costas procesales en esta instancia a </w:t>
      </w:r>
      <w:r w:rsidR="000F6D1D" w:rsidRPr="00D92B16">
        <w:rPr>
          <w:rFonts w:ascii="Arial" w:eastAsia="Times New Roman" w:hAnsi="Arial" w:cs="Arial"/>
          <w:spacing w:val="-2"/>
          <w:sz w:val="24"/>
          <w:szCs w:val="24"/>
          <w:lang w:eastAsia="es-ES"/>
        </w:rPr>
        <w:t>PROTECCIÓN</w:t>
      </w:r>
      <w:r w:rsidRPr="00D92B16">
        <w:rPr>
          <w:rFonts w:ascii="Arial" w:eastAsia="Times New Roman" w:hAnsi="Arial" w:cs="Arial"/>
          <w:spacing w:val="-2"/>
          <w:sz w:val="24"/>
          <w:szCs w:val="24"/>
          <w:lang w:eastAsia="es-ES"/>
        </w:rPr>
        <w:t xml:space="preserve"> S.A. y COLPENSIONES en un 100% y por partes iguales, a favor de la parte actora. </w:t>
      </w:r>
    </w:p>
    <w:p w14:paraId="6638116B" w14:textId="77777777" w:rsidR="0099153B" w:rsidRPr="00D92B16" w:rsidRDefault="0099153B"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       </w:t>
      </w:r>
    </w:p>
    <w:p w14:paraId="3E652501" w14:textId="77777777" w:rsidR="00506C48" w:rsidRPr="00D92B16" w:rsidRDefault="00506C48" w:rsidP="00D92B16">
      <w:pPr>
        <w:suppressAutoHyphens/>
        <w:spacing w:after="0"/>
        <w:jc w:val="both"/>
        <w:rPr>
          <w:rFonts w:ascii="Arial" w:eastAsia="Times New Roman" w:hAnsi="Arial" w:cs="Arial"/>
          <w:spacing w:val="-2"/>
          <w:sz w:val="24"/>
          <w:szCs w:val="24"/>
          <w:lang w:eastAsia="es-ES"/>
        </w:rPr>
      </w:pPr>
      <w:r w:rsidRPr="00D92B16">
        <w:rPr>
          <w:rFonts w:ascii="Arial" w:eastAsia="Times New Roman" w:hAnsi="Arial" w:cs="Arial"/>
          <w:spacing w:val="-2"/>
          <w:sz w:val="24"/>
          <w:szCs w:val="24"/>
          <w:lang w:eastAsia="es-ES"/>
        </w:rPr>
        <w:t>Notifíquese por estado y comuníquese a los correos electrónicos de los apoderados de las partes.</w:t>
      </w:r>
    </w:p>
    <w:p w14:paraId="19358595" w14:textId="77777777" w:rsidR="00506C48" w:rsidRPr="00D92B16" w:rsidRDefault="00506C48" w:rsidP="00D92B16">
      <w:pPr>
        <w:suppressAutoHyphens/>
        <w:spacing w:after="0"/>
        <w:jc w:val="both"/>
        <w:rPr>
          <w:rFonts w:ascii="Arial" w:eastAsia="Times New Roman" w:hAnsi="Arial" w:cs="Arial"/>
          <w:spacing w:val="-2"/>
          <w:sz w:val="24"/>
          <w:szCs w:val="24"/>
          <w:lang w:eastAsia="es-ES"/>
        </w:rPr>
      </w:pPr>
    </w:p>
    <w:p w14:paraId="6D7A5A6E" w14:textId="77777777" w:rsidR="00D92B16" w:rsidRPr="00E033F8" w:rsidRDefault="00D92B16" w:rsidP="00D92B16">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val="es-ES" w:eastAsia="es-CO"/>
        </w:rPr>
        <w:t>Quienes Integran la Sala,</w:t>
      </w:r>
    </w:p>
    <w:p w14:paraId="09EC0F5F" w14:textId="77777777" w:rsidR="00D92B16" w:rsidRPr="00E033F8" w:rsidRDefault="00D92B16" w:rsidP="00D92B16">
      <w:pPr>
        <w:widowControl w:val="0"/>
        <w:autoSpaceDE w:val="0"/>
        <w:autoSpaceDN w:val="0"/>
        <w:adjustRightInd w:val="0"/>
        <w:spacing w:after="0"/>
        <w:rPr>
          <w:rFonts w:ascii="Arial" w:hAnsi="Arial" w:cs="Arial"/>
          <w:b/>
          <w:sz w:val="24"/>
          <w:szCs w:val="24"/>
        </w:rPr>
      </w:pPr>
    </w:p>
    <w:p w14:paraId="40166815" w14:textId="77777777" w:rsidR="00D92B16" w:rsidRPr="00E033F8" w:rsidRDefault="00D92B16" w:rsidP="00D92B16">
      <w:pPr>
        <w:widowControl w:val="0"/>
        <w:autoSpaceDE w:val="0"/>
        <w:autoSpaceDN w:val="0"/>
        <w:adjustRightInd w:val="0"/>
        <w:spacing w:after="0"/>
        <w:rPr>
          <w:rFonts w:ascii="Arial" w:hAnsi="Arial" w:cs="Arial"/>
          <w:b/>
          <w:sz w:val="24"/>
          <w:szCs w:val="24"/>
        </w:rPr>
      </w:pPr>
    </w:p>
    <w:p w14:paraId="36A3CCCA" w14:textId="77777777" w:rsidR="00D92B16" w:rsidRPr="00E033F8" w:rsidRDefault="00D92B16" w:rsidP="00D92B16">
      <w:pPr>
        <w:widowControl w:val="0"/>
        <w:autoSpaceDE w:val="0"/>
        <w:autoSpaceDN w:val="0"/>
        <w:adjustRightInd w:val="0"/>
        <w:spacing w:after="0"/>
        <w:rPr>
          <w:rFonts w:ascii="Arial" w:hAnsi="Arial" w:cs="Arial"/>
          <w:b/>
          <w:sz w:val="24"/>
          <w:szCs w:val="24"/>
        </w:rPr>
      </w:pPr>
    </w:p>
    <w:p w14:paraId="44F42F15" w14:textId="77777777" w:rsidR="00D92B16" w:rsidRPr="00E033F8" w:rsidRDefault="00D92B16" w:rsidP="00D92B16">
      <w:pPr>
        <w:widowControl w:val="0"/>
        <w:autoSpaceDE w:val="0"/>
        <w:autoSpaceDN w:val="0"/>
        <w:adjustRightInd w:val="0"/>
        <w:spacing w:after="0"/>
        <w:jc w:val="center"/>
        <w:rPr>
          <w:rFonts w:ascii="Arial" w:hAnsi="Arial" w:cs="Arial"/>
          <w:b/>
          <w:bCs/>
          <w:sz w:val="24"/>
          <w:szCs w:val="24"/>
        </w:rPr>
      </w:pPr>
      <w:r w:rsidRPr="00E033F8">
        <w:rPr>
          <w:rFonts w:ascii="Arial" w:hAnsi="Arial" w:cs="Arial"/>
          <w:b/>
          <w:bCs/>
          <w:sz w:val="24"/>
          <w:szCs w:val="24"/>
        </w:rPr>
        <w:t>JULIO CÉSAR SALAZAR MUÑOZ</w:t>
      </w:r>
    </w:p>
    <w:p w14:paraId="66BF2054" w14:textId="77777777" w:rsidR="00D92B16" w:rsidRDefault="00D92B16" w:rsidP="00D92B16">
      <w:pPr>
        <w:widowControl w:val="0"/>
        <w:autoSpaceDE w:val="0"/>
        <w:autoSpaceDN w:val="0"/>
        <w:adjustRightInd w:val="0"/>
        <w:spacing w:after="0"/>
        <w:jc w:val="center"/>
        <w:rPr>
          <w:rFonts w:ascii="Arial" w:hAnsi="Arial" w:cs="Arial"/>
          <w:sz w:val="24"/>
          <w:szCs w:val="24"/>
        </w:rPr>
      </w:pPr>
      <w:r w:rsidRPr="00E033F8">
        <w:rPr>
          <w:rFonts w:ascii="Arial" w:hAnsi="Arial" w:cs="Arial"/>
          <w:sz w:val="24"/>
          <w:szCs w:val="24"/>
        </w:rPr>
        <w:t>Magistrado Ponente</w:t>
      </w:r>
    </w:p>
    <w:p w14:paraId="4D481F57" w14:textId="77777777" w:rsidR="00D92B16" w:rsidRPr="00E033F8" w:rsidRDefault="00D92B16" w:rsidP="00D92B16">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62E72ADD" w14:textId="77777777" w:rsidR="00D92B16" w:rsidRPr="00E033F8" w:rsidRDefault="00D92B16" w:rsidP="00D92B16">
      <w:pPr>
        <w:widowControl w:val="0"/>
        <w:autoSpaceDE w:val="0"/>
        <w:autoSpaceDN w:val="0"/>
        <w:adjustRightInd w:val="0"/>
        <w:spacing w:after="0"/>
        <w:rPr>
          <w:rFonts w:ascii="Arial" w:hAnsi="Arial" w:cs="Arial"/>
          <w:sz w:val="24"/>
          <w:szCs w:val="24"/>
        </w:rPr>
      </w:pPr>
    </w:p>
    <w:p w14:paraId="59644D74" w14:textId="77777777" w:rsidR="00D92B16" w:rsidRPr="00E033F8" w:rsidRDefault="00D92B16" w:rsidP="00D92B16">
      <w:pPr>
        <w:widowControl w:val="0"/>
        <w:autoSpaceDE w:val="0"/>
        <w:autoSpaceDN w:val="0"/>
        <w:adjustRightInd w:val="0"/>
        <w:spacing w:after="0"/>
        <w:rPr>
          <w:rFonts w:ascii="Arial" w:hAnsi="Arial" w:cs="Arial"/>
          <w:sz w:val="24"/>
          <w:szCs w:val="24"/>
        </w:rPr>
      </w:pPr>
    </w:p>
    <w:p w14:paraId="77FC4DED" w14:textId="77777777" w:rsidR="00D92B16" w:rsidRPr="00E033F8" w:rsidRDefault="00D92B16" w:rsidP="00D92B16">
      <w:pPr>
        <w:widowControl w:val="0"/>
        <w:autoSpaceDE w:val="0"/>
        <w:autoSpaceDN w:val="0"/>
        <w:adjustRightInd w:val="0"/>
        <w:spacing w:after="0"/>
        <w:rPr>
          <w:rFonts w:ascii="Arial" w:hAnsi="Arial" w:cs="Arial"/>
          <w:sz w:val="24"/>
          <w:szCs w:val="24"/>
        </w:rPr>
      </w:pPr>
    </w:p>
    <w:p w14:paraId="254687CB" w14:textId="77777777" w:rsidR="00D92B16" w:rsidRPr="00E033F8" w:rsidRDefault="00D92B16" w:rsidP="00D92B16">
      <w:pPr>
        <w:widowControl w:val="0"/>
        <w:autoSpaceDE w:val="0"/>
        <w:autoSpaceDN w:val="0"/>
        <w:adjustRightInd w:val="0"/>
        <w:spacing w:after="0"/>
        <w:rPr>
          <w:rFonts w:ascii="Arial" w:hAnsi="Arial" w:cs="Arial"/>
          <w:sz w:val="24"/>
          <w:szCs w:val="24"/>
        </w:rPr>
      </w:pPr>
      <w:r w:rsidRPr="00E033F8">
        <w:rPr>
          <w:rFonts w:ascii="Arial" w:hAnsi="Arial" w:cs="Arial"/>
          <w:b/>
          <w:bCs/>
          <w:sz w:val="24"/>
          <w:szCs w:val="24"/>
        </w:rPr>
        <w:t>ANA LUCÍA CAICEDO CALDERON</w:t>
      </w:r>
      <w:r w:rsidRPr="00E033F8">
        <w:rPr>
          <w:rFonts w:ascii="Arial" w:hAnsi="Arial" w:cs="Arial"/>
          <w:b/>
          <w:bCs/>
          <w:sz w:val="24"/>
          <w:szCs w:val="24"/>
        </w:rPr>
        <w:tab/>
      </w:r>
      <w:r w:rsidRPr="00E033F8">
        <w:rPr>
          <w:rFonts w:ascii="Arial" w:hAnsi="Arial" w:cs="Arial"/>
          <w:b/>
          <w:bCs/>
          <w:sz w:val="24"/>
          <w:szCs w:val="24"/>
        </w:rPr>
        <w:tab/>
        <w:t xml:space="preserve">   GERMÁN DARÍO GÓEZ VINASCO</w:t>
      </w:r>
    </w:p>
    <w:p w14:paraId="1DD4329E" w14:textId="77777777" w:rsidR="00D92B16" w:rsidRPr="00DA2C78" w:rsidRDefault="00D92B16" w:rsidP="00D92B16">
      <w:pPr>
        <w:spacing w:after="0"/>
        <w:rPr>
          <w:rFonts w:ascii="Arial" w:eastAsia="Times New Roman" w:hAnsi="Arial" w:cs="Arial"/>
          <w:bCs/>
          <w:sz w:val="24"/>
          <w:szCs w:val="24"/>
          <w:lang w:val="es-ES_tradnl"/>
        </w:rPr>
      </w:pPr>
      <w:r w:rsidRPr="00E033F8">
        <w:rPr>
          <w:rFonts w:ascii="Arial" w:hAnsi="Arial" w:cs="Arial"/>
          <w:bCs/>
          <w:sz w:val="24"/>
          <w:szCs w:val="24"/>
        </w:rPr>
        <w:t>Magistrada</w:t>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
          <w:bCs/>
          <w:sz w:val="24"/>
          <w:szCs w:val="24"/>
        </w:rPr>
        <w:t xml:space="preserve">   </w:t>
      </w:r>
      <w:r w:rsidRPr="00E033F8">
        <w:rPr>
          <w:rFonts w:ascii="Arial" w:eastAsia="Times New Roman" w:hAnsi="Arial" w:cs="Arial"/>
          <w:bCs/>
          <w:sz w:val="24"/>
          <w:szCs w:val="24"/>
          <w:lang w:val="es-ES_tradnl"/>
        </w:rPr>
        <w:t>Magistrado</w:t>
      </w:r>
    </w:p>
    <w:p w14:paraId="66204FF1" w14:textId="19056BEE" w:rsidR="00DD7357" w:rsidRPr="00D92B16" w:rsidRDefault="00D92B16" w:rsidP="00D92B16">
      <w:pPr>
        <w:suppressAutoHyphens/>
        <w:spacing w:after="0"/>
        <w:jc w:val="both"/>
        <w:rPr>
          <w:rFonts w:ascii="Arial" w:hAnsi="Arial" w:cs="Arial"/>
          <w:sz w:val="24"/>
          <w:szCs w:val="24"/>
        </w:rPr>
      </w:pPr>
      <w:r>
        <w:rPr>
          <w:rFonts w:ascii="Arial" w:hAnsi="Arial" w:cs="Arial"/>
          <w:sz w:val="24"/>
          <w:szCs w:val="24"/>
        </w:rPr>
        <w:t>Con ausencia justificada</w:t>
      </w:r>
      <w:bookmarkStart w:id="3" w:name="_GoBack"/>
      <w:bookmarkEnd w:id="3"/>
    </w:p>
    <w:sectPr w:rsidR="00DD7357" w:rsidRPr="00D92B16" w:rsidSect="007F5694">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8DE5CA" w16cex:dateUtc="2022-10-12T15:34:43.825Z"/>
  <w16cex:commentExtensible w16cex:durableId="03344FDB" w16cex:dateUtc="2022-10-18T18:11:23.875Z"/>
  <w16cex:commentExtensible w16cex:durableId="6BD76CD0" w16cex:dateUtc="2022-10-18T21:04:29.6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57078" w14:textId="77777777" w:rsidR="00FE21C2" w:rsidRDefault="00FE21C2" w:rsidP="00BD22CA">
      <w:pPr>
        <w:spacing w:after="0" w:line="240" w:lineRule="auto"/>
      </w:pPr>
      <w:r>
        <w:separator/>
      </w:r>
    </w:p>
  </w:endnote>
  <w:endnote w:type="continuationSeparator" w:id="0">
    <w:p w14:paraId="78CD0044" w14:textId="77777777" w:rsidR="00FE21C2" w:rsidRDefault="00FE21C2" w:rsidP="00B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4A51" w14:textId="4C07FDAE" w:rsidR="00DD7357" w:rsidRPr="003A39F4" w:rsidRDefault="00DD7357" w:rsidP="003A39F4">
    <w:pPr>
      <w:suppressAutoHyphens/>
      <w:spacing w:after="0" w:line="240" w:lineRule="auto"/>
      <w:jc w:val="right"/>
      <w:rPr>
        <w:rStyle w:val="normaltextrun"/>
        <w:rFonts w:ascii="Arial" w:hAnsi="Arial" w:cs="Arial"/>
        <w:sz w:val="18"/>
        <w:szCs w:val="14"/>
      </w:rPr>
    </w:pPr>
    <w:r w:rsidRPr="003A39F4">
      <w:rPr>
        <w:rStyle w:val="normaltextrun"/>
        <w:rFonts w:ascii="Arial" w:hAnsi="Arial" w:cs="Arial"/>
        <w:sz w:val="18"/>
        <w:szCs w:val="14"/>
      </w:rPr>
      <w:fldChar w:fldCharType="begin"/>
    </w:r>
    <w:r w:rsidRPr="003A39F4">
      <w:rPr>
        <w:rStyle w:val="normaltextrun"/>
        <w:rFonts w:ascii="Arial" w:hAnsi="Arial" w:cs="Arial"/>
        <w:sz w:val="18"/>
        <w:szCs w:val="14"/>
      </w:rPr>
      <w:instrText>PAGE   \* MERGEFORMAT</w:instrText>
    </w:r>
    <w:r w:rsidRPr="003A39F4">
      <w:rPr>
        <w:rStyle w:val="normaltextrun"/>
        <w:rFonts w:ascii="Arial" w:hAnsi="Arial" w:cs="Arial"/>
        <w:sz w:val="18"/>
        <w:szCs w:val="14"/>
      </w:rPr>
      <w:fldChar w:fldCharType="separate"/>
    </w:r>
    <w:r w:rsidR="00DC33A5" w:rsidRPr="003A39F4">
      <w:rPr>
        <w:rStyle w:val="normaltextrun"/>
        <w:rFonts w:ascii="Arial" w:hAnsi="Arial" w:cs="Arial"/>
        <w:sz w:val="18"/>
        <w:szCs w:val="14"/>
      </w:rPr>
      <w:t>19</w:t>
    </w:r>
    <w:r w:rsidRPr="003A39F4">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8D2AA" w14:textId="77777777" w:rsidR="00FE21C2" w:rsidRDefault="00FE21C2" w:rsidP="00BD22CA">
      <w:pPr>
        <w:spacing w:after="0" w:line="240" w:lineRule="auto"/>
      </w:pPr>
      <w:r>
        <w:separator/>
      </w:r>
    </w:p>
  </w:footnote>
  <w:footnote w:type="continuationSeparator" w:id="0">
    <w:p w14:paraId="29AD3838" w14:textId="77777777" w:rsidR="00FE21C2" w:rsidRDefault="00FE21C2" w:rsidP="00BD2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F2E5" w14:textId="77777777" w:rsidR="003A39F4" w:rsidRPr="003A39F4" w:rsidRDefault="00506C48" w:rsidP="003A39F4">
    <w:pPr>
      <w:suppressAutoHyphens/>
      <w:spacing w:after="0" w:line="240" w:lineRule="auto"/>
      <w:jc w:val="center"/>
      <w:rPr>
        <w:rStyle w:val="normaltextrun"/>
        <w:rFonts w:ascii="Arial" w:hAnsi="Arial" w:cs="Arial"/>
        <w:sz w:val="18"/>
        <w:szCs w:val="14"/>
      </w:rPr>
    </w:pPr>
    <w:r w:rsidRPr="003A39F4">
      <w:rPr>
        <w:rStyle w:val="normaltextrun"/>
        <w:rFonts w:ascii="Arial" w:hAnsi="Arial" w:cs="Arial"/>
        <w:sz w:val="18"/>
        <w:szCs w:val="14"/>
      </w:rPr>
      <w:t>Julieta Gálvez Castellanos Vs Colpensiones y otra</w:t>
    </w:r>
  </w:p>
  <w:p w14:paraId="5745F011" w14:textId="26DCF4E0" w:rsidR="00506C48" w:rsidRPr="003A39F4" w:rsidRDefault="00506C48" w:rsidP="003A39F4">
    <w:pPr>
      <w:suppressAutoHyphens/>
      <w:spacing w:after="0" w:line="240" w:lineRule="auto"/>
      <w:jc w:val="center"/>
      <w:rPr>
        <w:rFonts w:ascii="Arial" w:hAnsi="Arial" w:cs="Arial"/>
        <w:sz w:val="18"/>
        <w:szCs w:val="14"/>
      </w:rPr>
    </w:pPr>
    <w:r w:rsidRPr="003A39F4">
      <w:rPr>
        <w:rStyle w:val="normaltextrun"/>
        <w:rFonts w:ascii="Arial" w:hAnsi="Arial" w:cs="Arial"/>
        <w:sz w:val="18"/>
        <w:szCs w:val="14"/>
      </w:rPr>
      <w:t>Rad. 66001310500220190049901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3B"/>
    <w:rsid w:val="0004320A"/>
    <w:rsid w:val="000B3946"/>
    <w:rsid w:val="000F6D1D"/>
    <w:rsid w:val="00275012"/>
    <w:rsid w:val="003548F4"/>
    <w:rsid w:val="003A39F4"/>
    <w:rsid w:val="003E03B0"/>
    <w:rsid w:val="004E326B"/>
    <w:rsid w:val="0050667C"/>
    <w:rsid w:val="00506C48"/>
    <w:rsid w:val="00573BE0"/>
    <w:rsid w:val="0058657C"/>
    <w:rsid w:val="006B5C18"/>
    <w:rsid w:val="006E41A5"/>
    <w:rsid w:val="007F4074"/>
    <w:rsid w:val="007F5694"/>
    <w:rsid w:val="008C1C9B"/>
    <w:rsid w:val="0099153B"/>
    <w:rsid w:val="00995E1C"/>
    <w:rsid w:val="009F3023"/>
    <w:rsid w:val="00B440BB"/>
    <w:rsid w:val="00BD22CA"/>
    <w:rsid w:val="00C3243D"/>
    <w:rsid w:val="00C80DAF"/>
    <w:rsid w:val="00CA1F34"/>
    <w:rsid w:val="00CD4909"/>
    <w:rsid w:val="00CE4189"/>
    <w:rsid w:val="00D26EDF"/>
    <w:rsid w:val="00D92B16"/>
    <w:rsid w:val="00DC33A5"/>
    <w:rsid w:val="00DD7357"/>
    <w:rsid w:val="00F057A8"/>
    <w:rsid w:val="00F3692A"/>
    <w:rsid w:val="00F737AA"/>
    <w:rsid w:val="00F754ED"/>
    <w:rsid w:val="00FE21C2"/>
    <w:rsid w:val="0CB86AEC"/>
    <w:rsid w:val="18BE9E74"/>
    <w:rsid w:val="1F3ED270"/>
    <w:rsid w:val="226CCCCA"/>
    <w:rsid w:val="24766898"/>
    <w:rsid w:val="313D68A7"/>
    <w:rsid w:val="382CCD40"/>
    <w:rsid w:val="3AECA82C"/>
    <w:rsid w:val="4C53027B"/>
    <w:rsid w:val="525F41E4"/>
    <w:rsid w:val="67D24AA9"/>
    <w:rsid w:val="7867F474"/>
    <w:rsid w:val="7988E9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C876F"/>
  <w15:chartTrackingRefBased/>
  <w15:docId w15:val="{AEAA889F-62AF-4581-8900-B74794E8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53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9153B"/>
    <w:pPr>
      <w:tabs>
        <w:tab w:val="center" w:pos="4419"/>
        <w:tab w:val="right" w:pos="8838"/>
      </w:tabs>
    </w:pPr>
  </w:style>
  <w:style w:type="character" w:customStyle="1" w:styleId="PiedepginaCar">
    <w:name w:val="Pie de página Car"/>
    <w:basedOn w:val="Fuentedeprrafopredeter"/>
    <w:link w:val="Piedepgina"/>
    <w:uiPriority w:val="99"/>
    <w:rsid w:val="0099153B"/>
    <w:rPr>
      <w:rFonts w:ascii="Calibri" w:eastAsia="Calibri" w:hAnsi="Calibri" w:cs="Times New Roman"/>
    </w:rPr>
  </w:style>
  <w:style w:type="paragraph" w:customStyle="1" w:styleId="paragraph">
    <w:name w:val="paragraph"/>
    <w:basedOn w:val="Normal"/>
    <w:rsid w:val="0099153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99153B"/>
  </w:style>
  <w:style w:type="character" w:customStyle="1" w:styleId="eop">
    <w:name w:val="eop"/>
    <w:rsid w:val="0099153B"/>
  </w:style>
  <w:style w:type="paragraph" w:styleId="Sinespaciado">
    <w:name w:val="No Spacing"/>
    <w:uiPriority w:val="1"/>
    <w:qFormat/>
    <w:rsid w:val="0099153B"/>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BD22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2CA"/>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06C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C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52305">
      <w:bodyDiv w:val="1"/>
      <w:marLeft w:val="0"/>
      <w:marRight w:val="0"/>
      <w:marTop w:val="0"/>
      <w:marBottom w:val="0"/>
      <w:divBdr>
        <w:top w:val="none" w:sz="0" w:space="0" w:color="auto"/>
        <w:left w:val="none" w:sz="0" w:space="0" w:color="auto"/>
        <w:bottom w:val="none" w:sz="0" w:space="0" w:color="auto"/>
        <w:right w:val="none" w:sz="0" w:space="0" w:color="auto"/>
      </w:divBdr>
    </w:div>
    <w:div w:id="9378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240bda85be3943f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9D5B4424-ACF1-4016-AA07-BB30718CB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70F62-1A4A-49AA-8B7A-CE20F9E45351}">
  <ds:schemaRefs>
    <ds:schemaRef ds:uri="http://schemas.microsoft.com/sharepoint/v3/contenttype/forms"/>
  </ds:schemaRefs>
</ds:datastoreItem>
</file>

<file path=customXml/itemProps3.xml><?xml version="1.0" encoding="utf-8"?>
<ds:datastoreItem xmlns:ds="http://schemas.openxmlformats.org/officeDocument/2006/customXml" ds:itemID="{C1CA2618-D1F3-40BF-89F5-B0AA39A12F9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7275</Words>
  <Characters>40014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10</cp:revision>
  <dcterms:created xsi:type="dcterms:W3CDTF">2022-10-11T15:40:00Z</dcterms:created>
  <dcterms:modified xsi:type="dcterms:W3CDTF">2023-01-18T17:47:00Z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