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BC" w:rsidRPr="004A07BC" w:rsidRDefault="004A07BC" w:rsidP="004A07B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4157045"/>
      <w:bookmarkStart w:id="1" w:name="_Hlk124157755"/>
      <w:r w:rsidRPr="004A07B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07BC" w:rsidRPr="004A07BC" w:rsidRDefault="004A07BC" w:rsidP="004A07BC">
      <w:pPr>
        <w:spacing w:after="0" w:line="240" w:lineRule="auto"/>
        <w:jc w:val="both"/>
        <w:rPr>
          <w:rFonts w:ascii="Arial" w:eastAsia="Times New Roman" w:hAnsi="Arial" w:cs="Arial"/>
          <w:sz w:val="20"/>
          <w:szCs w:val="20"/>
          <w:lang w:val="es-419" w:eastAsia="es-ES"/>
        </w:rPr>
      </w:pPr>
    </w:p>
    <w:p w:rsidR="004A07BC" w:rsidRPr="004A07BC" w:rsidRDefault="004F5D8A" w:rsidP="004A07BC">
      <w:pPr>
        <w:spacing w:after="0" w:line="240" w:lineRule="auto"/>
        <w:jc w:val="both"/>
        <w:rPr>
          <w:rFonts w:ascii="Arial" w:eastAsia="Times New Roman" w:hAnsi="Arial" w:cs="Arial"/>
          <w:sz w:val="20"/>
          <w:szCs w:val="20"/>
          <w:lang w:val="es-419" w:eastAsia="es-ES"/>
        </w:rPr>
      </w:pPr>
      <w:r w:rsidRPr="004A07BC">
        <w:rPr>
          <w:rFonts w:ascii="Arial" w:eastAsia="Times New Roman" w:hAnsi="Arial" w:cs="Arial"/>
          <w:b/>
          <w:bCs/>
          <w:iCs/>
          <w:sz w:val="20"/>
          <w:szCs w:val="20"/>
          <w:u w:val="single"/>
          <w:lang w:val="es-419" w:eastAsia="fr-FR"/>
        </w:rPr>
        <w:t>TEMAS:</w:t>
      </w:r>
      <w:r w:rsidRPr="004A07B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VIOLENCIA CONTRA SERVIDOR PÚBLICO / ELEMENTOS DE LA ADECUACIÓN TÍPICA / INGREDIENTE SUBJETIVO / LA FINALIDAD DEBE SER OBLIGAR AL SERVIDOR A HACER U OMITIR UN ACTO PROPIO DE SU CARGO O UNO CONTRARIO / DIFERENCIA CON LA CONTRAVENCIÓN DE POLICÍA / ÉSTA NO DEROGÓ EL DELITO / SUBROGADOS Y SUSTITUTOS PENALES / NO PROCEDEN.</w:t>
      </w:r>
    </w:p>
    <w:p w:rsidR="004A07BC" w:rsidRPr="004A07BC" w:rsidRDefault="004A07BC" w:rsidP="004A07BC">
      <w:pPr>
        <w:spacing w:after="0" w:line="240" w:lineRule="auto"/>
        <w:jc w:val="both"/>
        <w:rPr>
          <w:rFonts w:ascii="Arial" w:eastAsia="Times New Roman" w:hAnsi="Arial" w:cs="Arial"/>
          <w:sz w:val="20"/>
          <w:szCs w:val="20"/>
          <w:lang w:val="es-419" w:eastAsia="es-ES"/>
        </w:rPr>
      </w:pPr>
    </w:p>
    <w:p w:rsidR="00AF1927" w:rsidRPr="00AF1927" w:rsidRDefault="00AF1927" w:rsidP="00AF192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F1927">
        <w:rPr>
          <w:rFonts w:ascii="Arial" w:eastAsia="Times New Roman" w:hAnsi="Arial" w:cs="Arial"/>
          <w:sz w:val="20"/>
          <w:szCs w:val="20"/>
          <w:lang w:val="es-419" w:eastAsia="es-ES"/>
        </w:rPr>
        <w:t xml:space="preserve">el delito de violencia contra servidor público se encuentra tipificado en el </w:t>
      </w:r>
      <w:r w:rsidR="00CD31C4" w:rsidRPr="00AF1927">
        <w:rPr>
          <w:rFonts w:ascii="Arial" w:eastAsia="Times New Roman" w:hAnsi="Arial" w:cs="Arial"/>
          <w:sz w:val="20"/>
          <w:szCs w:val="20"/>
          <w:lang w:val="es-419" w:eastAsia="es-ES"/>
        </w:rPr>
        <w:t>artículo</w:t>
      </w:r>
      <w:r w:rsidRPr="00AF1927">
        <w:rPr>
          <w:rFonts w:ascii="Arial" w:eastAsia="Times New Roman" w:hAnsi="Arial" w:cs="Arial"/>
          <w:sz w:val="20"/>
          <w:szCs w:val="20"/>
          <w:lang w:val="es-419" w:eastAsia="es-ES"/>
        </w:rPr>
        <w:t xml:space="preserve"> 429 C.P. y para su adecuación típica requiere de los siguientes elementos: </w:t>
      </w:r>
    </w:p>
    <w:p w:rsidR="00AF1927" w:rsidRPr="00AF1927" w:rsidRDefault="00AF1927" w:rsidP="00AF1927">
      <w:pPr>
        <w:spacing w:after="0" w:line="240" w:lineRule="auto"/>
        <w:jc w:val="both"/>
        <w:rPr>
          <w:rFonts w:ascii="Arial" w:eastAsia="Times New Roman" w:hAnsi="Arial" w:cs="Arial"/>
          <w:sz w:val="20"/>
          <w:szCs w:val="20"/>
          <w:lang w:val="es-419" w:eastAsia="es-ES"/>
        </w:rPr>
      </w:pPr>
    </w:p>
    <w:p w:rsidR="00AF1927" w:rsidRPr="00AF1927" w:rsidRDefault="00AF1927" w:rsidP="00AF1927">
      <w:pPr>
        <w:spacing w:after="0" w:line="240" w:lineRule="auto"/>
        <w:jc w:val="both"/>
        <w:rPr>
          <w:rFonts w:ascii="Arial" w:eastAsia="Times New Roman" w:hAnsi="Arial" w:cs="Arial"/>
          <w:sz w:val="20"/>
          <w:szCs w:val="20"/>
          <w:lang w:val="es-419" w:eastAsia="es-ES"/>
        </w:rPr>
      </w:pPr>
      <w:r w:rsidRPr="00AF1927">
        <w:rPr>
          <w:rFonts w:ascii="Arial" w:eastAsia="Times New Roman" w:hAnsi="Arial" w:cs="Arial"/>
          <w:sz w:val="20"/>
          <w:szCs w:val="20"/>
          <w:lang w:val="es-419" w:eastAsia="es-ES"/>
        </w:rPr>
        <w:t>•</w:t>
      </w:r>
      <w:r w:rsidRPr="00AF1927">
        <w:rPr>
          <w:rFonts w:ascii="Arial" w:eastAsia="Times New Roman" w:hAnsi="Arial" w:cs="Arial"/>
          <w:sz w:val="20"/>
          <w:szCs w:val="20"/>
          <w:lang w:val="es-419" w:eastAsia="es-ES"/>
        </w:rPr>
        <w:tab/>
        <w:t>Un sujeto activo indeterminado, o sea que el reato puede ser cometido por cualquier persona.</w:t>
      </w:r>
    </w:p>
    <w:p w:rsidR="00AF1927" w:rsidRPr="00AF1927" w:rsidRDefault="00AF1927" w:rsidP="00AF1927">
      <w:pPr>
        <w:spacing w:after="0" w:line="240" w:lineRule="auto"/>
        <w:jc w:val="both"/>
        <w:rPr>
          <w:rFonts w:ascii="Arial" w:eastAsia="Times New Roman" w:hAnsi="Arial" w:cs="Arial"/>
          <w:sz w:val="20"/>
          <w:szCs w:val="20"/>
          <w:lang w:val="es-419" w:eastAsia="es-ES"/>
        </w:rPr>
      </w:pPr>
    </w:p>
    <w:p w:rsidR="00AF1927" w:rsidRPr="00AF1927" w:rsidRDefault="00AF1927" w:rsidP="00AF1927">
      <w:pPr>
        <w:spacing w:after="0" w:line="240" w:lineRule="auto"/>
        <w:jc w:val="both"/>
        <w:rPr>
          <w:rFonts w:ascii="Arial" w:eastAsia="Times New Roman" w:hAnsi="Arial" w:cs="Arial"/>
          <w:sz w:val="20"/>
          <w:szCs w:val="20"/>
          <w:lang w:val="es-419" w:eastAsia="es-ES"/>
        </w:rPr>
      </w:pPr>
      <w:r w:rsidRPr="00AF1927">
        <w:rPr>
          <w:rFonts w:ascii="Arial" w:eastAsia="Times New Roman" w:hAnsi="Arial" w:cs="Arial"/>
          <w:sz w:val="20"/>
          <w:szCs w:val="20"/>
          <w:lang w:val="es-419" w:eastAsia="es-ES"/>
        </w:rPr>
        <w:t>•</w:t>
      </w:r>
      <w:r w:rsidRPr="00AF1927">
        <w:rPr>
          <w:rFonts w:ascii="Arial" w:eastAsia="Times New Roman" w:hAnsi="Arial" w:cs="Arial"/>
          <w:sz w:val="20"/>
          <w:szCs w:val="20"/>
          <w:lang w:val="es-419" w:eastAsia="es-ES"/>
        </w:rPr>
        <w:tab/>
        <w:t xml:space="preserve">Un sujeto pasivo calificado, el cual necesariamente tiene que ser un servidor público que se encuentre en el ejercicio de sus funciones. </w:t>
      </w:r>
    </w:p>
    <w:p w:rsidR="00AF1927" w:rsidRPr="00AF1927" w:rsidRDefault="00AF1927" w:rsidP="00AF1927">
      <w:pPr>
        <w:spacing w:after="0" w:line="240" w:lineRule="auto"/>
        <w:jc w:val="both"/>
        <w:rPr>
          <w:rFonts w:ascii="Arial" w:eastAsia="Times New Roman" w:hAnsi="Arial" w:cs="Arial"/>
          <w:sz w:val="20"/>
          <w:szCs w:val="20"/>
          <w:lang w:val="es-419" w:eastAsia="es-ES"/>
        </w:rPr>
      </w:pPr>
    </w:p>
    <w:p w:rsidR="00AF1927" w:rsidRPr="00AF1927" w:rsidRDefault="00AF1927" w:rsidP="00AF1927">
      <w:pPr>
        <w:spacing w:after="0" w:line="240" w:lineRule="auto"/>
        <w:jc w:val="both"/>
        <w:rPr>
          <w:rFonts w:ascii="Arial" w:eastAsia="Times New Roman" w:hAnsi="Arial" w:cs="Arial"/>
          <w:sz w:val="20"/>
          <w:szCs w:val="20"/>
          <w:lang w:val="es-419" w:eastAsia="es-ES"/>
        </w:rPr>
      </w:pPr>
      <w:r w:rsidRPr="00AF1927">
        <w:rPr>
          <w:rFonts w:ascii="Arial" w:eastAsia="Times New Roman" w:hAnsi="Arial" w:cs="Arial"/>
          <w:sz w:val="20"/>
          <w:szCs w:val="20"/>
          <w:lang w:val="es-419" w:eastAsia="es-ES"/>
        </w:rPr>
        <w:t>•</w:t>
      </w:r>
      <w:r w:rsidRPr="00AF1927">
        <w:rPr>
          <w:rFonts w:ascii="Arial" w:eastAsia="Times New Roman" w:hAnsi="Arial" w:cs="Arial"/>
          <w:sz w:val="20"/>
          <w:szCs w:val="20"/>
          <w:lang w:val="es-419" w:eastAsia="es-ES"/>
        </w:rPr>
        <w:tab/>
        <w:t xml:space="preserve">Un verbo rector, que consiste en la comisión de actos de violencia, los cuales a su vez pueden tener las connotaciones de violencia física o de violencia moral o psicológica. </w:t>
      </w:r>
    </w:p>
    <w:p w:rsidR="00AF1927" w:rsidRPr="00AF1927" w:rsidRDefault="00AF1927" w:rsidP="00AF1927">
      <w:pPr>
        <w:spacing w:after="0" w:line="240" w:lineRule="auto"/>
        <w:jc w:val="both"/>
        <w:rPr>
          <w:rFonts w:ascii="Arial" w:eastAsia="Times New Roman" w:hAnsi="Arial" w:cs="Arial"/>
          <w:sz w:val="20"/>
          <w:szCs w:val="20"/>
          <w:lang w:val="es-419" w:eastAsia="es-ES"/>
        </w:rPr>
      </w:pPr>
    </w:p>
    <w:p w:rsidR="004A07BC" w:rsidRPr="004A07BC" w:rsidRDefault="00AF1927" w:rsidP="00AF1927">
      <w:pPr>
        <w:spacing w:after="0" w:line="240" w:lineRule="auto"/>
        <w:jc w:val="both"/>
        <w:rPr>
          <w:rFonts w:ascii="Arial" w:eastAsia="Times New Roman" w:hAnsi="Arial" w:cs="Arial"/>
          <w:sz w:val="20"/>
          <w:szCs w:val="20"/>
          <w:lang w:val="es-419" w:eastAsia="es-ES"/>
        </w:rPr>
      </w:pPr>
      <w:r w:rsidRPr="00AF1927">
        <w:rPr>
          <w:rFonts w:ascii="Arial" w:eastAsia="Times New Roman" w:hAnsi="Arial" w:cs="Arial"/>
          <w:sz w:val="20"/>
          <w:szCs w:val="20"/>
          <w:lang w:val="es-419" w:eastAsia="es-ES"/>
        </w:rPr>
        <w:t>Es de precisar que en los eventos de violencia física no se torna necesario que el servidor público sufra un daño en su integridad corporal que amerite una incapacidad médico-legal</w:t>
      </w:r>
      <w:r w:rsidR="00037614">
        <w:rPr>
          <w:rFonts w:ascii="Arial" w:eastAsia="Times New Roman" w:hAnsi="Arial" w:cs="Arial"/>
          <w:sz w:val="20"/>
          <w:szCs w:val="20"/>
          <w:lang w:val="es-419" w:eastAsia="es-ES"/>
        </w:rPr>
        <w:t>…</w:t>
      </w:r>
    </w:p>
    <w:p w:rsidR="004A07BC" w:rsidRPr="004A07BC" w:rsidRDefault="004A07BC" w:rsidP="004A07BC">
      <w:pPr>
        <w:spacing w:after="0" w:line="240" w:lineRule="auto"/>
        <w:jc w:val="both"/>
        <w:rPr>
          <w:rFonts w:ascii="Arial" w:eastAsia="Times New Roman" w:hAnsi="Arial" w:cs="Arial"/>
          <w:sz w:val="20"/>
          <w:szCs w:val="20"/>
          <w:lang w:val="es-419" w:eastAsia="es-ES"/>
        </w:rPr>
      </w:pPr>
    </w:p>
    <w:p w:rsidR="004A07BC" w:rsidRPr="004A07BC" w:rsidRDefault="00CD31C4" w:rsidP="004A07BC">
      <w:pPr>
        <w:spacing w:after="0" w:line="240" w:lineRule="auto"/>
        <w:jc w:val="both"/>
        <w:rPr>
          <w:rFonts w:ascii="Arial" w:eastAsia="Times New Roman" w:hAnsi="Arial" w:cs="Arial"/>
          <w:sz w:val="20"/>
          <w:szCs w:val="20"/>
          <w:lang w:val="es-419" w:eastAsia="es-ES"/>
        </w:rPr>
      </w:pPr>
      <w:r w:rsidRPr="00CD31C4">
        <w:rPr>
          <w:rFonts w:ascii="Arial" w:eastAsia="Times New Roman" w:hAnsi="Arial" w:cs="Arial"/>
          <w:sz w:val="20"/>
          <w:szCs w:val="20"/>
          <w:lang w:val="es-419" w:eastAsia="es-ES"/>
        </w:rPr>
        <w:t>•</w:t>
      </w:r>
      <w:r w:rsidRPr="00CD31C4">
        <w:rPr>
          <w:rFonts w:ascii="Arial" w:eastAsia="Times New Roman" w:hAnsi="Arial" w:cs="Arial"/>
          <w:sz w:val="20"/>
          <w:szCs w:val="20"/>
          <w:lang w:val="es-419" w:eastAsia="es-ES"/>
        </w:rPr>
        <w:tab/>
        <w:t>Un ingrediente subjetivo que califica la conducta, según el cual los actos de violencia deben de tener como propósito el obligar al servidor público a «ejecutar u omitir algún acto propio de su cargo o a realizar uno contrario a sus deberes oficiales…».</w:t>
      </w:r>
    </w:p>
    <w:p w:rsidR="004A07BC" w:rsidRPr="004A07BC" w:rsidRDefault="004A07BC" w:rsidP="004A07BC">
      <w:pPr>
        <w:spacing w:after="0" w:line="240" w:lineRule="auto"/>
        <w:jc w:val="both"/>
        <w:rPr>
          <w:rFonts w:ascii="Arial" w:eastAsia="Times New Roman" w:hAnsi="Arial" w:cs="Arial"/>
          <w:sz w:val="20"/>
          <w:szCs w:val="20"/>
          <w:lang w:val="es-419" w:eastAsia="es-ES"/>
        </w:rPr>
      </w:pPr>
    </w:p>
    <w:p w:rsidR="004A07BC" w:rsidRDefault="001873F5" w:rsidP="004A07BC">
      <w:pPr>
        <w:spacing w:after="0" w:line="240" w:lineRule="auto"/>
        <w:jc w:val="both"/>
        <w:rPr>
          <w:rFonts w:ascii="Arial" w:eastAsia="Times New Roman" w:hAnsi="Arial" w:cs="Arial"/>
          <w:sz w:val="20"/>
          <w:szCs w:val="20"/>
          <w:lang w:val="es-419" w:eastAsia="es-ES"/>
        </w:rPr>
      </w:pPr>
      <w:r w:rsidRPr="001873F5">
        <w:rPr>
          <w:rFonts w:ascii="Arial" w:eastAsia="Times New Roman" w:hAnsi="Arial" w:cs="Arial"/>
          <w:sz w:val="20"/>
          <w:szCs w:val="20"/>
          <w:lang w:val="es-419" w:eastAsia="es-ES"/>
        </w:rPr>
        <w:t>Es de resaltar que la presencia de ese ingrediente subjetivo es lo que diferencia al delito de violencia contra servidor público de la conducta contravencional tipificada en el artículo 35 del código de convivencia ciudadana, adoptado mediante la Ley # 1.801 de 2.016</w:t>
      </w:r>
      <w:r>
        <w:rPr>
          <w:rFonts w:ascii="Arial" w:eastAsia="Times New Roman" w:hAnsi="Arial" w:cs="Arial"/>
          <w:sz w:val="20"/>
          <w:szCs w:val="20"/>
          <w:lang w:val="es-419" w:eastAsia="es-ES"/>
        </w:rPr>
        <w:t>…</w:t>
      </w:r>
    </w:p>
    <w:p w:rsidR="001873F5" w:rsidRDefault="001873F5" w:rsidP="004A07BC">
      <w:pPr>
        <w:spacing w:after="0" w:line="240" w:lineRule="auto"/>
        <w:jc w:val="both"/>
        <w:rPr>
          <w:rFonts w:ascii="Arial" w:eastAsia="Times New Roman" w:hAnsi="Arial" w:cs="Arial"/>
          <w:sz w:val="20"/>
          <w:szCs w:val="20"/>
          <w:lang w:val="es-419" w:eastAsia="es-ES"/>
        </w:rPr>
      </w:pPr>
    </w:p>
    <w:p w:rsidR="00EE11FF" w:rsidRDefault="00EE11FF" w:rsidP="004A07BC">
      <w:pPr>
        <w:spacing w:after="0" w:line="240" w:lineRule="auto"/>
        <w:jc w:val="both"/>
        <w:rPr>
          <w:rFonts w:ascii="Arial" w:eastAsia="Times New Roman" w:hAnsi="Arial" w:cs="Arial"/>
          <w:sz w:val="20"/>
          <w:szCs w:val="20"/>
          <w:lang w:val="es-419" w:eastAsia="es-ES"/>
        </w:rPr>
      </w:pPr>
      <w:r w:rsidRPr="00EE11FF">
        <w:rPr>
          <w:rFonts w:ascii="Arial" w:eastAsia="Times New Roman" w:hAnsi="Arial" w:cs="Arial"/>
          <w:sz w:val="20"/>
          <w:szCs w:val="20"/>
          <w:lang w:val="es-419" w:eastAsia="es-ES"/>
        </w:rPr>
        <w:t>Lo antes expuesto, nos hace colegir que no es cierto, como lo insinúa el Juzgado de primer nivel en el fallo opugnado, que la conducta contravencional</w:t>
      </w:r>
      <w:r>
        <w:rPr>
          <w:rFonts w:ascii="Arial" w:eastAsia="Times New Roman" w:hAnsi="Arial" w:cs="Arial"/>
          <w:sz w:val="20"/>
          <w:szCs w:val="20"/>
          <w:lang w:val="es-419" w:eastAsia="es-ES"/>
        </w:rPr>
        <w:t>…</w:t>
      </w:r>
      <w:r w:rsidRPr="00EE11FF">
        <w:rPr>
          <w:rFonts w:ascii="Arial" w:eastAsia="Times New Roman" w:hAnsi="Arial" w:cs="Arial"/>
          <w:sz w:val="20"/>
          <w:szCs w:val="20"/>
          <w:lang w:val="es-419" w:eastAsia="es-ES"/>
        </w:rPr>
        <w:t xml:space="preserve"> derogó tácitamente el delito de violencia contra servidor público, porque</w:t>
      </w:r>
      <w:r>
        <w:rPr>
          <w:rFonts w:ascii="Arial" w:eastAsia="Times New Roman" w:hAnsi="Arial" w:cs="Arial"/>
          <w:sz w:val="20"/>
          <w:szCs w:val="20"/>
          <w:lang w:val="es-419" w:eastAsia="es-ES"/>
        </w:rPr>
        <w:t>…</w:t>
      </w:r>
      <w:r w:rsidRPr="00EE11FF">
        <w:rPr>
          <w:rFonts w:ascii="Arial" w:eastAsia="Times New Roman" w:hAnsi="Arial" w:cs="Arial"/>
          <w:sz w:val="20"/>
          <w:szCs w:val="20"/>
          <w:lang w:val="es-419" w:eastAsia="es-ES"/>
        </w:rPr>
        <w:t xml:space="preserve"> la norma contravencional en su descripción típica carece de unos de los elementos que se tornan en indispensables para la adecuación típica del reato de violencia contra servidor público.</w:t>
      </w:r>
    </w:p>
    <w:p w:rsidR="001873F5" w:rsidRDefault="001873F5" w:rsidP="004A07BC">
      <w:pPr>
        <w:spacing w:after="0" w:line="240" w:lineRule="auto"/>
        <w:jc w:val="both"/>
        <w:rPr>
          <w:rFonts w:ascii="Arial" w:eastAsia="Times New Roman" w:hAnsi="Arial" w:cs="Arial"/>
          <w:sz w:val="20"/>
          <w:szCs w:val="20"/>
          <w:lang w:val="es-419" w:eastAsia="es-ES"/>
        </w:rPr>
      </w:pPr>
    </w:p>
    <w:p w:rsidR="001873F5" w:rsidRDefault="00815FFF" w:rsidP="004A07B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15FFF">
        <w:rPr>
          <w:rFonts w:ascii="Arial" w:eastAsia="Times New Roman" w:hAnsi="Arial" w:cs="Arial"/>
          <w:sz w:val="20"/>
          <w:szCs w:val="20"/>
          <w:lang w:val="es-419" w:eastAsia="es-ES"/>
        </w:rPr>
        <w:t xml:space="preserve"> en lo que concierne con el reconocimiento de subrogados y sustitutos penales, vemos que los mismos no serían procedentes sí se tiene en cuenta que el procesado fue declarado penalmente responsable por incurrir en la comisión dolosa de un reato en contra la administración pública, como es el delito de violencia contra servidor público, los cuales, según lo reglado en el artículo 68A C.P. se encuentran excluidos de la concesión de subrogados y de sustitutos penales</w:t>
      </w:r>
    </w:p>
    <w:p w:rsidR="001873F5" w:rsidRDefault="001873F5" w:rsidP="004A07BC">
      <w:pPr>
        <w:spacing w:after="0" w:line="240" w:lineRule="auto"/>
        <w:jc w:val="both"/>
        <w:rPr>
          <w:rFonts w:ascii="Arial" w:eastAsia="Times New Roman" w:hAnsi="Arial" w:cs="Arial"/>
          <w:sz w:val="20"/>
          <w:szCs w:val="20"/>
          <w:lang w:val="es-419" w:eastAsia="es-ES"/>
        </w:rPr>
      </w:pPr>
    </w:p>
    <w:p w:rsidR="00EE11FF" w:rsidRDefault="00EE11FF" w:rsidP="004A07BC">
      <w:pPr>
        <w:spacing w:after="0" w:line="240" w:lineRule="auto"/>
        <w:jc w:val="both"/>
        <w:rPr>
          <w:rFonts w:ascii="Arial" w:eastAsia="Times New Roman" w:hAnsi="Arial" w:cs="Arial"/>
          <w:sz w:val="20"/>
          <w:szCs w:val="20"/>
          <w:lang w:val="es-419" w:eastAsia="es-ES"/>
        </w:rPr>
      </w:pPr>
    </w:p>
    <w:p w:rsidR="004A07BC" w:rsidRPr="004A07BC" w:rsidRDefault="004A07BC" w:rsidP="004A07BC">
      <w:pPr>
        <w:spacing w:after="0" w:line="240" w:lineRule="auto"/>
        <w:jc w:val="both"/>
        <w:rPr>
          <w:rFonts w:ascii="Arial" w:eastAsia="Times New Roman" w:hAnsi="Arial" w:cs="Arial"/>
          <w:sz w:val="20"/>
          <w:szCs w:val="20"/>
          <w:lang w:val="es-419" w:eastAsia="es-ES"/>
        </w:rPr>
      </w:pPr>
    </w:p>
    <w:p w:rsidR="004A07BC" w:rsidRPr="004A07BC" w:rsidRDefault="004A07BC" w:rsidP="004A07BC">
      <w:pPr>
        <w:spacing w:after="0" w:line="276" w:lineRule="auto"/>
        <w:jc w:val="center"/>
        <w:rPr>
          <w:rFonts w:ascii="Tahoma" w:eastAsia="Calibri" w:hAnsi="Tahoma" w:cs="Tahoma"/>
          <w:b/>
          <w:sz w:val="24"/>
          <w:szCs w:val="24"/>
        </w:rPr>
      </w:pPr>
      <w:r w:rsidRPr="004A07BC">
        <w:rPr>
          <w:rFonts w:ascii="Tahoma" w:eastAsia="Calibri" w:hAnsi="Tahoma" w:cs="Tahoma"/>
          <w:b/>
          <w:sz w:val="24"/>
          <w:szCs w:val="24"/>
        </w:rPr>
        <w:t>REPÚBLICA DE COLOMBIA</w:t>
      </w:r>
    </w:p>
    <w:p w:rsidR="004A07BC" w:rsidRPr="004A07BC" w:rsidRDefault="004A07BC" w:rsidP="004A07BC">
      <w:pPr>
        <w:spacing w:after="0" w:line="276" w:lineRule="auto"/>
        <w:jc w:val="center"/>
        <w:rPr>
          <w:rFonts w:ascii="Tahoma" w:eastAsia="Calibri" w:hAnsi="Tahoma" w:cs="Tahoma"/>
          <w:b/>
          <w:sz w:val="24"/>
          <w:szCs w:val="24"/>
        </w:rPr>
      </w:pPr>
      <w:r w:rsidRPr="004A07BC">
        <w:rPr>
          <w:rFonts w:ascii="Tahoma" w:eastAsia="Calibri" w:hAnsi="Tahoma" w:cs="Tahoma"/>
          <w:b/>
          <w:sz w:val="24"/>
          <w:szCs w:val="24"/>
        </w:rPr>
        <w:t>RAMA JUDICIAL DEL PODER PÚBLICO</w:t>
      </w:r>
    </w:p>
    <w:p w:rsidR="004A07BC" w:rsidRPr="004A07BC" w:rsidRDefault="004A07BC" w:rsidP="004A07BC">
      <w:pPr>
        <w:spacing w:after="0" w:line="276" w:lineRule="auto"/>
        <w:jc w:val="center"/>
        <w:rPr>
          <w:rFonts w:ascii="Tahoma" w:eastAsia="Calibri" w:hAnsi="Tahoma" w:cs="Tahoma"/>
          <w:b/>
          <w:sz w:val="24"/>
          <w:szCs w:val="24"/>
        </w:rPr>
      </w:pPr>
      <w:r w:rsidRPr="004A07BC">
        <w:rPr>
          <w:rFonts w:ascii="Tahoma" w:eastAsia="Calibri" w:hAnsi="Tahoma" w:cs="Tahoma"/>
          <w:b/>
          <w:noProof/>
          <w:sz w:val="24"/>
          <w:szCs w:val="24"/>
          <w:lang w:eastAsia="es-CO"/>
        </w:rPr>
        <w:drawing>
          <wp:inline distT="0" distB="0" distL="0" distR="0" wp14:anchorId="4CF63230" wp14:editId="1BF04337">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4A07BC" w:rsidRPr="004A07BC" w:rsidRDefault="004A07BC" w:rsidP="004A07BC">
      <w:pPr>
        <w:spacing w:after="0" w:line="276" w:lineRule="auto"/>
        <w:jc w:val="center"/>
        <w:rPr>
          <w:rFonts w:ascii="Tahoma" w:eastAsia="Calibri" w:hAnsi="Tahoma" w:cs="Tahoma"/>
          <w:b/>
          <w:sz w:val="24"/>
          <w:szCs w:val="24"/>
        </w:rPr>
      </w:pPr>
      <w:r w:rsidRPr="004A07BC">
        <w:rPr>
          <w:rFonts w:ascii="Tahoma" w:eastAsia="Calibri" w:hAnsi="Tahoma" w:cs="Tahoma"/>
          <w:b/>
          <w:sz w:val="24"/>
          <w:szCs w:val="24"/>
        </w:rPr>
        <w:t>TRIBUNAL SUPERIOR DEL DISTRITO JUDICIAL DE PEREIRA</w:t>
      </w:r>
    </w:p>
    <w:p w:rsidR="004A07BC" w:rsidRPr="004A07BC" w:rsidRDefault="004A07BC" w:rsidP="004A07BC">
      <w:pPr>
        <w:spacing w:after="0" w:line="276" w:lineRule="auto"/>
        <w:jc w:val="center"/>
        <w:rPr>
          <w:rFonts w:ascii="Tahoma" w:eastAsia="Calibri" w:hAnsi="Tahoma" w:cs="Tahoma"/>
          <w:b/>
          <w:sz w:val="24"/>
          <w:szCs w:val="24"/>
        </w:rPr>
      </w:pPr>
      <w:r w:rsidRPr="004A07BC">
        <w:rPr>
          <w:rFonts w:ascii="Tahoma" w:eastAsia="Calibri" w:hAnsi="Tahoma" w:cs="Tahoma"/>
          <w:b/>
          <w:sz w:val="24"/>
          <w:szCs w:val="24"/>
        </w:rPr>
        <w:t>SALA DE DECISIÓN PENAL</w:t>
      </w:r>
    </w:p>
    <w:p w:rsidR="004A07BC" w:rsidRPr="004A07BC" w:rsidRDefault="004A07BC" w:rsidP="004A07BC">
      <w:pPr>
        <w:spacing w:after="0" w:line="276" w:lineRule="auto"/>
        <w:jc w:val="center"/>
        <w:rPr>
          <w:rFonts w:ascii="Tahoma" w:eastAsia="Calibri" w:hAnsi="Tahoma" w:cs="Tahoma"/>
          <w:b/>
          <w:spacing w:val="-4"/>
          <w:sz w:val="24"/>
          <w:szCs w:val="24"/>
        </w:rPr>
      </w:pPr>
    </w:p>
    <w:p w:rsidR="004A07BC" w:rsidRPr="004A07BC" w:rsidRDefault="004A07BC" w:rsidP="004A07BC">
      <w:pPr>
        <w:spacing w:after="0" w:line="276" w:lineRule="auto"/>
        <w:jc w:val="center"/>
        <w:rPr>
          <w:rFonts w:ascii="Tahoma" w:eastAsia="Calibri" w:hAnsi="Tahoma" w:cs="Tahoma"/>
          <w:b/>
          <w:spacing w:val="-4"/>
          <w:sz w:val="24"/>
          <w:szCs w:val="24"/>
        </w:rPr>
      </w:pPr>
      <w:r w:rsidRPr="004A07BC">
        <w:rPr>
          <w:rFonts w:ascii="Tahoma" w:eastAsia="Calibri" w:hAnsi="Tahoma" w:cs="Tahoma"/>
          <w:b/>
          <w:spacing w:val="-4"/>
          <w:sz w:val="24"/>
          <w:szCs w:val="24"/>
        </w:rPr>
        <w:t>Magistrado Ponente:</w:t>
      </w:r>
    </w:p>
    <w:p w:rsidR="004A07BC" w:rsidRPr="004A07BC" w:rsidRDefault="004A07BC" w:rsidP="004A07BC">
      <w:pPr>
        <w:spacing w:after="0" w:line="276" w:lineRule="auto"/>
        <w:jc w:val="center"/>
        <w:rPr>
          <w:rFonts w:ascii="Tahoma" w:eastAsia="Calibri" w:hAnsi="Tahoma" w:cs="Tahoma"/>
          <w:b/>
          <w:spacing w:val="-4"/>
          <w:sz w:val="24"/>
          <w:szCs w:val="24"/>
        </w:rPr>
      </w:pPr>
      <w:r w:rsidRPr="004A07BC">
        <w:rPr>
          <w:rFonts w:ascii="Tahoma" w:eastAsia="Calibri" w:hAnsi="Tahoma" w:cs="Tahoma"/>
          <w:b/>
          <w:spacing w:val="-4"/>
          <w:sz w:val="24"/>
          <w:szCs w:val="24"/>
        </w:rPr>
        <w:t>MANUEL YARZAGARAY BANDERA</w:t>
      </w:r>
    </w:p>
    <w:p w:rsidR="004A07BC" w:rsidRDefault="004A07BC" w:rsidP="004A07BC">
      <w:pPr>
        <w:spacing w:after="0" w:line="276" w:lineRule="auto"/>
        <w:jc w:val="center"/>
        <w:rPr>
          <w:rFonts w:ascii="Tahoma" w:eastAsia="Calibri" w:hAnsi="Tahoma" w:cs="Tahoma"/>
          <w:b/>
          <w:sz w:val="24"/>
          <w:szCs w:val="24"/>
        </w:rPr>
      </w:pPr>
    </w:p>
    <w:p w:rsidR="00FB61D4" w:rsidRPr="004A07BC" w:rsidRDefault="00FB61D4" w:rsidP="004A07BC">
      <w:pPr>
        <w:spacing w:after="0" w:line="276" w:lineRule="auto"/>
        <w:jc w:val="center"/>
        <w:rPr>
          <w:rFonts w:ascii="Tahoma" w:eastAsia="Calibri" w:hAnsi="Tahoma" w:cs="Tahoma"/>
          <w:b/>
          <w:sz w:val="24"/>
          <w:szCs w:val="24"/>
        </w:rPr>
      </w:pPr>
    </w:p>
    <w:bookmarkEnd w:id="0"/>
    <w:bookmarkEnd w:id="1"/>
    <w:p w:rsidR="004D7D87" w:rsidRPr="004A07BC" w:rsidRDefault="004D7D87" w:rsidP="004A07BC">
      <w:pPr>
        <w:spacing w:after="0" w:line="276" w:lineRule="auto"/>
        <w:jc w:val="center"/>
        <w:rPr>
          <w:rFonts w:ascii="Tahoma" w:eastAsia="Times New Roman" w:hAnsi="Tahoma" w:cs="Tahoma"/>
          <w:b/>
          <w:bCs/>
          <w:sz w:val="24"/>
          <w:szCs w:val="24"/>
          <w:lang w:val="es-419"/>
        </w:rPr>
      </w:pPr>
      <w:r w:rsidRPr="004A07BC">
        <w:rPr>
          <w:rFonts w:ascii="Tahoma" w:eastAsia="Times New Roman" w:hAnsi="Tahoma" w:cs="Tahoma"/>
          <w:b/>
          <w:bCs/>
          <w:sz w:val="24"/>
          <w:szCs w:val="24"/>
          <w:lang w:val="es-419"/>
        </w:rPr>
        <w:t>SENTENCIA DE 2ª INSTANCIA</w:t>
      </w:r>
    </w:p>
    <w:p w:rsidR="004D7D87" w:rsidRPr="004A07BC" w:rsidRDefault="004D7D87" w:rsidP="004A07BC">
      <w:pPr>
        <w:spacing w:after="0" w:line="276" w:lineRule="auto"/>
        <w:jc w:val="center"/>
        <w:rPr>
          <w:rFonts w:ascii="Tahoma" w:eastAsia="Calibri" w:hAnsi="Tahoma" w:cs="Tahoma"/>
          <w:b/>
          <w:sz w:val="24"/>
          <w:szCs w:val="24"/>
          <w:lang w:val="es-419"/>
        </w:rPr>
      </w:pPr>
      <w:bookmarkStart w:id="2" w:name="_GoBack"/>
      <w:bookmarkEnd w:id="2"/>
    </w:p>
    <w:p w:rsidR="004D7D87" w:rsidRPr="004A07BC" w:rsidRDefault="004D7D87" w:rsidP="004A07BC">
      <w:pPr>
        <w:spacing w:after="0" w:line="276" w:lineRule="auto"/>
        <w:jc w:val="center"/>
        <w:rPr>
          <w:rFonts w:ascii="Tahoma" w:eastAsia="Calibri" w:hAnsi="Tahoma" w:cs="Tahoma"/>
          <w:sz w:val="24"/>
          <w:szCs w:val="24"/>
          <w:lang w:val="es-419"/>
        </w:rPr>
      </w:pPr>
      <w:r w:rsidRPr="004A07BC">
        <w:rPr>
          <w:rFonts w:ascii="Tahoma" w:eastAsia="Calibri" w:hAnsi="Tahoma" w:cs="Tahoma"/>
          <w:sz w:val="24"/>
          <w:szCs w:val="24"/>
          <w:lang w:val="es-419"/>
        </w:rPr>
        <w:t>Aprobado mediante acta #</w:t>
      </w:r>
      <w:r w:rsidR="00F654D6" w:rsidRPr="004A07BC">
        <w:rPr>
          <w:rFonts w:ascii="Tahoma" w:eastAsia="Calibri" w:hAnsi="Tahoma" w:cs="Tahoma"/>
          <w:sz w:val="24"/>
          <w:szCs w:val="24"/>
          <w:lang w:val="es-419"/>
        </w:rPr>
        <w:t>932</w:t>
      </w:r>
    </w:p>
    <w:p w:rsidR="00D34300" w:rsidRPr="004A07BC" w:rsidRDefault="00D34300" w:rsidP="004A07BC">
      <w:pPr>
        <w:spacing w:after="0" w:line="276" w:lineRule="auto"/>
        <w:jc w:val="both"/>
        <w:rPr>
          <w:rFonts w:ascii="Tahoma" w:eastAsia="Times New Roman" w:hAnsi="Tahoma" w:cs="Tahoma"/>
          <w:b/>
          <w:bCs/>
          <w:sz w:val="24"/>
          <w:szCs w:val="24"/>
          <w:lang w:val="es-419"/>
        </w:rPr>
      </w:pPr>
    </w:p>
    <w:p w:rsidR="00D34300" w:rsidRPr="004A07BC"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Pereira, </w:t>
      </w:r>
      <w:r w:rsidR="00F654D6" w:rsidRPr="004A07BC">
        <w:rPr>
          <w:rFonts w:ascii="Tahoma" w:eastAsia="Times New Roman" w:hAnsi="Tahoma" w:cs="Tahoma"/>
          <w:sz w:val="24"/>
          <w:szCs w:val="24"/>
          <w:lang w:val="es-419"/>
        </w:rPr>
        <w:t xml:space="preserve">trece </w:t>
      </w:r>
      <w:r w:rsidR="004D7D87" w:rsidRPr="004A07BC">
        <w:rPr>
          <w:rFonts w:ascii="Tahoma" w:eastAsia="Times New Roman" w:hAnsi="Tahoma" w:cs="Tahoma"/>
          <w:sz w:val="24"/>
          <w:szCs w:val="24"/>
          <w:lang w:val="es-419"/>
        </w:rPr>
        <w:t>(</w:t>
      </w:r>
      <w:r w:rsidR="00F654D6" w:rsidRPr="004A07BC">
        <w:rPr>
          <w:rFonts w:ascii="Tahoma" w:eastAsia="Times New Roman" w:hAnsi="Tahoma" w:cs="Tahoma"/>
          <w:sz w:val="24"/>
          <w:szCs w:val="24"/>
          <w:lang w:val="es-419"/>
        </w:rPr>
        <w:t>13</w:t>
      </w:r>
      <w:r w:rsidR="004D7D87" w:rsidRPr="004A07BC">
        <w:rPr>
          <w:rFonts w:ascii="Tahoma" w:eastAsia="Times New Roman" w:hAnsi="Tahoma" w:cs="Tahoma"/>
          <w:sz w:val="24"/>
          <w:szCs w:val="24"/>
          <w:lang w:val="es-419"/>
        </w:rPr>
        <w:t xml:space="preserve">) de </w:t>
      </w:r>
      <w:r w:rsidR="00F654D6" w:rsidRPr="004A07BC">
        <w:rPr>
          <w:rFonts w:ascii="Tahoma" w:eastAsia="Times New Roman" w:hAnsi="Tahoma" w:cs="Tahoma"/>
          <w:sz w:val="24"/>
          <w:szCs w:val="24"/>
          <w:lang w:val="es-419"/>
        </w:rPr>
        <w:t>o</w:t>
      </w:r>
      <w:r w:rsidR="004D7D87" w:rsidRPr="004A07BC">
        <w:rPr>
          <w:rFonts w:ascii="Tahoma" w:eastAsia="Times New Roman" w:hAnsi="Tahoma" w:cs="Tahoma"/>
          <w:sz w:val="24"/>
          <w:szCs w:val="24"/>
          <w:lang w:val="es-419"/>
        </w:rPr>
        <w:t>ctubre de dos mi veintidós (2.022)</w:t>
      </w:r>
    </w:p>
    <w:p w:rsidR="00D34300" w:rsidRPr="004A07BC"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Hora: </w:t>
      </w:r>
      <w:r w:rsidR="00F654D6" w:rsidRPr="004A07BC">
        <w:rPr>
          <w:rFonts w:ascii="Tahoma" w:eastAsia="Times New Roman" w:hAnsi="Tahoma" w:cs="Tahoma"/>
          <w:sz w:val="24"/>
          <w:szCs w:val="24"/>
          <w:lang w:val="es-419"/>
        </w:rPr>
        <w:t xml:space="preserve">11:10 a.m. </w:t>
      </w:r>
    </w:p>
    <w:p w:rsidR="00D34300" w:rsidRPr="004A07BC" w:rsidRDefault="00D34300" w:rsidP="004A07BC">
      <w:pPr>
        <w:spacing w:after="0" w:line="276" w:lineRule="auto"/>
        <w:jc w:val="both"/>
        <w:rPr>
          <w:rFonts w:ascii="Tahoma" w:eastAsia="Times New Roman" w:hAnsi="Tahoma" w:cs="Tahoma"/>
          <w:sz w:val="24"/>
          <w:szCs w:val="24"/>
          <w:lang w:val="es-419"/>
        </w:rPr>
      </w:pPr>
    </w:p>
    <w:p w:rsidR="00D34300" w:rsidRPr="007A30DB" w:rsidRDefault="00D34300" w:rsidP="007A30D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419"/>
        </w:rPr>
      </w:pPr>
      <w:bookmarkStart w:id="3" w:name="_Hlk116391769"/>
      <w:r w:rsidRPr="007A30DB">
        <w:rPr>
          <w:rFonts w:ascii="Tahoma" w:eastAsia="Verdana" w:hAnsi="Tahoma" w:cs="Tahoma"/>
          <w:szCs w:val="24"/>
          <w:lang w:val="es-419"/>
        </w:rPr>
        <w:t>Acusado:</w:t>
      </w:r>
      <w:r w:rsidRPr="007A30DB">
        <w:rPr>
          <w:rFonts w:ascii="Tahoma" w:eastAsia="Verdana" w:hAnsi="Tahoma" w:cs="Tahoma"/>
          <w:szCs w:val="24"/>
          <w:lang w:val="es-419"/>
        </w:rPr>
        <w:tab/>
      </w:r>
      <w:r w:rsidR="00B054CF">
        <w:rPr>
          <w:rFonts w:ascii="Tahoma" w:eastAsia="Verdana" w:hAnsi="Tahoma" w:cs="Tahoma"/>
          <w:szCs w:val="24"/>
          <w:lang w:val="es-419"/>
        </w:rPr>
        <w:t>CMMF</w:t>
      </w:r>
    </w:p>
    <w:p w:rsidR="00D34300" w:rsidRPr="007A30DB" w:rsidRDefault="00D34300" w:rsidP="007A30D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419"/>
        </w:rPr>
      </w:pPr>
      <w:r w:rsidRPr="007A30DB">
        <w:rPr>
          <w:rFonts w:ascii="Tahoma" w:eastAsia="Verdana" w:hAnsi="Tahoma" w:cs="Tahoma"/>
          <w:szCs w:val="24"/>
          <w:lang w:val="es-419"/>
        </w:rPr>
        <w:t>Radicado</w:t>
      </w:r>
      <w:r w:rsidR="00B054CF">
        <w:rPr>
          <w:rFonts w:ascii="Tahoma" w:eastAsia="Verdana" w:hAnsi="Tahoma" w:cs="Tahoma"/>
          <w:szCs w:val="24"/>
          <w:lang w:val="es-419"/>
        </w:rPr>
        <w:t>:</w:t>
      </w:r>
      <w:r w:rsidR="00497A40" w:rsidRPr="007A30DB">
        <w:rPr>
          <w:rFonts w:ascii="Tahoma" w:eastAsia="Verdana" w:hAnsi="Tahoma" w:cs="Tahoma"/>
          <w:szCs w:val="24"/>
          <w:lang w:val="es-419"/>
        </w:rPr>
        <w:tab/>
      </w:r>
      <w:r w:rsidRPr="007A30DB">
        <w:rPr>
          <w:rFonts w:ascii="Tahoma" w:eastAsia="Verdana" w:hAnsi="Tahoma" w:cs="Tahoma"/>
          <w:szCs w:val="24"/>
          <w:lang w:val="es-419"/>
        </w:rPr>
        <w:t># 66001 60 00 000 2019 00007 01</w:t>
      </w:r>
    </w:p>
    <w:p w:rsidR="00D34300" w:rsidRPr="007A30DB" w:rsidRDefault="00D34300" w:rsidP="007A30D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419"/>
        </w:rPr>
      </w:pPr>
      <w:r w:rsidRPr="007A30DB">
        <w:rPr>
          <w:rFonts w:ascii="Tahoma" w:eastAsia="Verdana" w:hAnsi="Tahoma" w:cs="Tahoma"/>
          <w:szCs w:val="24"/>
          <w:lang w:val="es-419"/>
        </w:rPr>
        <w:t>Delito:</w:t>
      </w:r>
      <w:r w:rsidR="00B054CF">
        <w:rPr>
          <w:rFonts w:ascii="Tahoma" w:eastAsia="Verdana" w:hAnsi="Tahoma" w:cs="Tahoma"/>
          <w:szCs w:val="24"/>
          <w:lang w:val="es-419"/>
        </w:rPr>
        <w:tab/>
      </w:r>
      <w:r w:rsidR="00B054CF">
        <w:rPr>
          <w:rFonts w:ascii="Tahoma" w:eastAsia="Verdana" w:hAnsi="Tahoma" w:cs="Tahoma"/>
          <w:szCs w:val="24"/>
          <w:lang w:val="es-419"/>
        </w:rPr>
        <w:tab/>
      </w:r>
      <w:r w:rsidRPr="007A30DB">
        <w:rPr>
          <w:rFonts w:ascii="Tahoma" w:eastAsia="Verdana" w:hAnsi="Tahoma" w:cs="Tahoma"/>
          <w:szCs w:val="24"/>
          <w:lang w:val="es-419"/>
        </w:rPr>
        <w:t>Violencia contra servidor publico</w:t>
      </w:r>
    </w:p>
    <w:p w:rsidR="00D34300" w:rsidRPr="007A30DB" w:rsidRDefault="00D34300" w:rsidP="007A30DB">
      <w:pPr>
        <w:pBdr>
          <w:top w:val="single" w:sz="4" w:space="1" w:color="auto"/>
          <w:left w:val="single" w:sz="4" w:space="4" w:color="auto"/>
          <w:bottom w:val="single" w:sz="4" w:space="1" w:color="auto"/>
          <w:right w:val="single" w:sz="4" w:space="4" w:color="auto"/>
        </w:pBdr>
        <w:spacing w:after="0" w:line="240" w:lineRule="auto"/>
        <w:ind w:left="1410" w:hanging="1410"/>
        <w:jc w:val="both"/>
        <w:rPr>
          <w:rFonts w:ascii="Tahoma" w:eastAsia="Verdana" w:hAnsi="Tahoma" w:cs="Tahoma"/>
          <w:szCs w:val="24"/>
          <w:lang w:val="es-419"/>
        </w:rPr>
      </w:pPr>
      <w:r w:rsidRPr="007A30DB">
        <w:rPr>
          <w:rFonts w:ascii="Tahoma" w:eastAsia="Verdana" w:hAnsi="Tahoma" w:cs="Tahoma"/>
          <w:szCs w:val="24"/>
          <w:lang w:val="es-419"/>
        </w:rPr>
        <w:t>Procede:</w:t>
      </w:r>
      <w:r w:rsidRPr="007A30DB">
        <w:rPr>
          <w:rFonts w:ascii="Tahoma" w:eastAsia="Verdana" w:hAnsi="Tahoma" w:cs="Tahoma"/>
          <w:szCs w:val="24"/>
          <w:lang w:val="es-419"/>
        </w:rPr>
        <w:tab/>
        <w:t>Juzgado 6º Penal del Circuito de Pereira</w:t>
      </w:r>
    </w:p>
    <w:p w:rsidR="00D34300" w:rsidRPr="007A30DB" w:rsidRDefault="00D34300" w:rsidP="007A30DB">
      <w:pPr>
        <w:pBdr>
          <w:top w:val="single" w:sz="4" w:space="1" w:color="auto"/>
          <w:left w:val="single" w:sz="4" w:space="4" w:color="auto"/>
          <w:bottom w:val="single" w:sz="4" w:space="1" w:color="auto"/>
          <w:right w:val="single" w:sz="4" w:space="4" w:color="auto"/>
        </w:pBdr>
        <w:spacing w:after="0" w:line="240" w:lineRule="auto"/>
        <w:ind w:left="1410" w:hanging="1410"/>
        <w:jc w:val="both"/>
        <w:rPr>
          <w:rFonts w:ascii="Tahoma" w:eastAsia="Verdana" w:hAnsi="Tahoma" w:cs="Tahoma"/>
          <w:szCs w:val="24"/>
          <w:lang w:val="es-419"/>
        </w:rPr>
      </w:pPr>
      <w:r w:rsidRPr="007A30DB">
        <w:rPr>
          <w:rFonts w:ascii="Tahoma" w:eastAsia="Verdana" w:hAnsi="Tahoma" w:cs="Tahoma"/>
          <w:szCs w:val="24"/>
          <w:lang w:val="es-419"/>
        </w:rPr>
        <w:t>Asunto:</w:t>
      </w:r>
      <w:r w:rsidRPr="007A30DB">
        <w:rPr>
          <w:rFonts w:ascii="Tahoma" w:eastAsia="Verdana" w:hAnsi="Tahoma" w:cs="Tahoma"/>
          <w:szCs w:val="24"/>
          <w:lang w:val="es-419"/>
        </w:rPr>
        <w:tab/>
        <w:t xml:space="preserve">Resuelve recurso de apelación interpuesto </w:t>
      </w:r>
      <w:r w:rsidR="00081C9E" w:rsidRPr="007A30DB">
        <w:rPr>
          <w:rFonts w:ascii="Tahoma" w:eastAsia="Verdana" w:hAnsi="Tahoma" w:cs="Tahoma"/>
          <w:szCs w:val="24"/>
          <w:lang w:val="es-419"/>
        </w:rPr>
        <w:t xml:space="preserve">por </w:t>
      </w:r>
      <w:r w:rsidRPr="007A30DB">
        <w:rPr>
          <w:rFonts w:ascii="Tahoma" w:eastAsia="Verdana" w:hAnsi="Tahoma" w:cs="Tahoma"/>
          <w:szCs w:val="24"/>
          <w:lang w:val="es-419"/>
        </w:rPr>
        <w:t>el apoderado de la víctima en contra de sentencia absolutoria</w:t>
      </w:r>
    </w:p>
    <w:p w:rsidR="00497A40" w:rsidRPr="007A30DB" w:rsidRDefault="00497A40" w:rsidP="007A30DB">
      <w:pPr>
        <w:pBdr>
          <w:top w:val="single" w:sz="4" w:space="1" w:color="auto"/>
          <w:left w:val="single" w:sz="4" w:space="4" w:color="auto"/>
          <w:bottom w:val="single" w:sz="4" w:space="1" w:color="auto"/>
          <w:right w:val="single" w:sz="4" w:space="4" w:color="auto"/>
        </w:pBdr>
        <w:spacing w:after="0" w:line="240" w:lineRule="auto"/>
        <w:ind w:left="1410" w:hanging="1410"/>
        <w:jc w:val="both"/>
        <w:rPr>
          <w:rFonts w:ascii="Tahoma" w:eastAsia="Verdana" w:hAnsi="Tahoma" w:cs="Tahoma"/>
          <w:szCs w:val="24"/>
          <w:lang w:val="es-419"/>
        </w:rPr>
      </w:pPr>
      <w:r w:rsidRPr="007A30DB">
        <w:rPr>
          <w:rFonts w:ascii="Tahoma" w:eastAsia="Verdana" w:hAnsi="Tahoma" w:cs="Tahoma"/>
          <w:szCs w:val="24"/>
          <w:lang w:val="es-419"/>
        </w:rPr>
        <w:t xml:space="preserve">Temas: </w:t>
      </w:r>
      <w:r w:rsidRPr="007A30DB">
        <w:rPr>
          <w:rFonts w:ascii="Tahoma" w:eastAsia="Verdana" w:hAnsi="Tahoma" w:cs="Tahoma"/>
          <w:szCs w:val="24"/>
          <w:lang w:val="es-419"/>
        </w:rPr>
        <w:tab/>
        <w:t xml:space="preserve">Elementos para la configuración del delito de violencia contra servidor público. </w:t>
      </w:r>
    </w:p>
    <w:p w:rsidR="00D34300" w:rsidRPr="007A30DB" w:rsidRDefault="00D34300" w:rsidP="007A30D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419"/>
        </w:rPr>
      </w:pPr>
      <w:r w:rsidRPr="007A30DB">
        <w:rPr>
          <w:rFonts w:ascii="Tahoma" w:eastAsia="Verdana" w:hAnsi="Tahoma" w:cs="Tahoma"/>
          <w:szCs w:val="24"/>
          <w:lang w:val="es-419"/>
        </w:rPr>
        <w:t>Decisión:</w:t>
      </w:r>
      <w:r w:rsidRPr="007A30DB">
        <w:rPr>
          <w:rFonts w:ascii="Tahoma" w:eastAsia="Verdana" w:hAnsi="Tahoma" w:cs="Tahoma"/>
          <w:szCs w:val="24"/>
          <w:lang w:val="es-419"/>
        </w:rPr>
        <w:tab/>
      </w:r>
      <w:r w:rsidR="004D7D87" w:rsidRPr="007A30DB">
        <w:rPr>
          <w:rFonts w:ascii="Tahoma" w:eastAsia="Verdana" w:hAnsi="Tahoma" w:cs="Tahoma"/>
          <w:szCs w:val="24"/>
          <w:lang w:val="es-419"/>
        </w:rPr>
        <w:t>Revoca el fallo</w:t>
      </w:r>
      <w:r w:rsidRPr="007A30DB">
        <w:rPr>
          <w:rFonts w:ascii="Tahoma" w:eastAsia="Verdana" w:hAnsi="Tahoma" w:cs="Tahoma"/>
          <w:szCs w:val="24"/>
          <w:lang w:val="es-419"/>
        </w:rPr>
        <w:t xml:space="preserve"> confutado</w:t>
      </w:r>
      <w:r w:rsidR="00935EC7" w:rsidRPr="007A30DB">
        <w:rPr>
          <w:rFonts w:ascii="Tahoma" w:eastAsia="Verdana" w:hAnsi="Tahoma" w:cs="Tahoma"/>
          <w:szCs w:val="24"/>
          <w:lang w:val="es-419"/>
        </w:rPr>
        <w:t xml:space="preserve"> y se declara la responsabilidad criminal del acusado por el delito de violencia contra servidor público</w:t>
      </w:r>
      <w:r w:rsidR="009236CD" w:rsidRPr="007A30DB">
        <w:rPr>
          <w:rFonts w:ascii="Tahoma" w:eastAsia="Verdana" w:hAnsi="Tahoma" w:cs="Tahoma"/>
          <w:szCs w:val="24"/>
          <w:lang w:val="es-419"/>
        </w:rPr>
        <w:t>.</w:t>
      </w:r>
      <w:r w:rsidR="00935EC7" w:rsidRPr="007A30DB">
        <w:rPr>
          <w:rFonts w:ascii="Tahoma" w:eastAsia="Verdana" w:hAnsi="Tahoma" w:cs="Tahoma"/>
          <w:szCs w:val="24"/>
          <w:lang w:val="es-419"/>
        </w:rPr>
        <w:t xml:space="preserve">  </w:t>
      </w:r>
    </w:p>
    <w:bookmarkEnd w:id="3"/>
    <w:p w:rsidR="00D34300" w:rsidRPr="004A07BC" w:rsidRDefault="00D34300" w:rsidP="004A07BC">
      <w:pPr>
        <w:spacing w:after="0" w:line="276" w:lineRule="auto"/>
        <w:jc w:val="both"/>
        <w:rPr>
          <w:rFonts w:ascii="Tahoma" w:eastAsia="Times New Roman" w:hAnsi="Tahoma" w:cs="Tahoma"/>
          <w:sz w:val="24"/>
          <w:szCs w:val="24"/>
          <w:lang w:val="es-419"/>
        </w:rPr>
      </w:pPr>
    </w:p>
    <w:p w:rsidR="00D34300" w:rsidRPr="004A07BC" w:rsidRDefault="00D34300" w:rsidP="004A07BC">
      <w:pPr>
        <w:spacing w:after="0" w:line="276" w:lineRule="auto"/>
        <w:jc w:val="center"/>
        <w:rPr>
          <w:rFonts w:ascii="Tahoma" w:eastAsia="Times New Roman" w:hAnsi="Tahoma" w:cs="Tahoma"/>
          <w:b/>
          <w:bCs/>
          <w:sz w:val="24"/>
          <w:szCs w:val="24"/>
          <w:lang w:val="es-419"/>
        </w:rPr>
      </w:pPr>
      <w:r w:rsidRPr="004A07BC">
        <w:rPr>
          <w:rFonts w:ascii="Tahoma" w:eastAsia="Times New Roman" w:hAnsi="Tahoma" w:cs="Tahoma"/>
          <w:b/>
          <w:bCs/>
          <w:sz w:val="24"/>
          <w:szCs w:val="24"/>
          <w:lang w:val="es-419"/>
        </w:rPr>
        <w:t>VISTOS:</w:t>
      </w:r>
    </w:p>
    <w:p w:rsidR="00D34300" w:rsidRPr="004A07BC" w:rsidRDefault="00D34300" w:rsidP="004A07BC">
      <w:pPr>
        <w:spacing w:after="0" w:line="276" w:lineRule="auto"/>
        <w:jc w:val="both"/>
        <w:rPr>
          <w:rFonts w:ascii="Tahoma" w:eastAsia="Times New Roman" w:hAnsi="Tahoma" w:cs="Tahoma"/>
          <w:b/>
          <w:bCs/>
          <w:sz w:val="24"/>
          <w:szCs w:val="24"/>
          <w:lang w:val="es-419"/>
        </w:rPr>
      </w:pPr>
    </w:p>
    <w:p w:rsidR="00D34300"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Procede la Sala Penal de Decisión del Tribunal Superior de este Distrito Judicial a resolver el recurso de apelación interpuesto por </w:t>
      </w:r>
      <w:r w:rsidR="00D95A45" w:rsidRPr="004A07BC">
        <w:rPr>
          <w:rFonts w:ascii="Tahoma" w:eastAsia="Times New Roman" w:hAnsi="Tahoma" w:cs="Tahoma"/>
          <w:sz w:val="24"/>
          <w:szCs w:val="24"/>
          <w:lang w:val="es-419"/>
        </w:rPr>
        <w:t xml:space="preserve">el representante de la víctima </w:t>
      </w:r>
      <w:r w:rsidRPr="004A07BC">
        <w:rPr>
          <w:rFonts w:ascii="Tahoma" w:eastAsia="Times New Roman" w:hAnsi="Tahoma" w:cs="Tahoma"/>
          <w:sz w:val="24"/>
          <w:szCs w:val="24"/>
          <w:lang w:val="es-419"/>
        </w:rPr>
        <w:t xml:space="preserve">en contra de la sentencia proferida </w:t>
      </w:r>
      <w:r w:rsidR="004D7D87" w:rsidRPr="004A07BC">
        <w:rPr>
          <w:rFonts w:ascii="Tahoma" w:eastAsia="Times New Roman" w:hAnsi="Tahoma" w:cs="Tahoma"/>
          <w:sz w:val="24"/>
          <w:szCs w:val="24"/>
          <w:lang w:val="es-419"/>
        </w:rPr>
        <w:t xml:space="preserve">por el Juzgado 6º Penal del Circuito de esta localidad </w:t>
      </w:r>
      <w:r w:rsidRPr="004A07BC">
        <w:rPr>
          <w:rFonts w:ascii="Tahoma" w:eastAsia="Times New Roman" w:hAnsi="Tahoma" w:cs="Tahoma"/>
          <w:sz w:val="24"/>
          <w:szCs w:val="24"/>
          <w:lang w:val="es-419"/>
        </w:rPr>
        <w:t xml:space="preserve">en las calendas del </w:t>
      </w:r>
      <w:r w:rsidR="00D95A45" w:rsidRPr="004A07BC">
        <w:rPr>
          <w:rFonts w:ascii="Tahoma" w:eastAsia="Times New Roman" w:hAnsi="Tahoma" w:cs="Tahoma"/>
          <w:sz w:val="24"/>
          <w:szCs w:val="24"/>
          <w:lang w:val="es-419"/>
        </w:rPr>
        <w:t>16 de septiembre de 2.022</w:t>
      </w:r>
      <w:r w:rsidR="0052156B" w:rsidRPr="004A07BC">
        <w:rPr>
          <w:rFonts w:ascii="Tahoma" w:eastAsia="Times New Roman" w:hAnsi="Tahoma" w:cs="Tahoma"/>
          <w:sz w:val="24"/>
          <w:szCs w:val="24"/>
          <w:lang w:val="es-419"/>
        </w:rPr>
        <w:t xml:space="preserve"> dentro del proceso que se surtió en contra del ciudadano </w:t>
      </w:r>
      <w:r w:rsidR="00B054CF">
        <w:rPr>
          <w:rFonts w:ascii="Tahoma" w:eastAsia="Times New Roman" w:hAnsi="Tahoma" w:cs="Tahoma"/>
          <w:sz w:val="24"/>
          <w:szCs w:val="24"/>
          <w:lang w:val="es-419"/>
        </w:rPr>
        <w:t>CMMF</w:t>
      </w:r>
      <w:r w:rsidR="0052156B" w:rsidRPr="004A07BC">
        <w:rPr>
          <w:rFonts w:ascii="Tahoma" w:eastAsia="Times New Roman" w:hAnsi="Tahoma" w:cs="Tahoma"/>
          <w:sz w:val="24"/>
          <w:szCs w:val="24"/>
          <w:lang w:val="es-419"/>
        </w:rPr>
        <w:t xml:space="preserve">, quien fue acusado de incurrir en la presunta comisión </w:t>
      </w:r>
      <w:r w:rsidR="00D95A45" w:rsidRPr="004A07BC">
        <w:rPr>
          <w:rFonts w:ascii="Tahoma" w:eastAsia="Times New Roman" w:hAnsi="Tahoma" w:cs="Tahoma"/>
          <w:sz w:val="24"/>
          <w:szCs w:val="24"/>
          <w:lang w:val="es-419"/>
        </w:rPr>
        <w:t xml:space="preserve">del delito de </w:t>
      </w:r>
      <w:r w:rsidRPr="004A07BC">
        <w:rPr>
          <w:rFonts w:ascii="Tahoma" w:eastAsia="Times New Roman" w:hAnsi="Tahoma" w:cs="Tahoma"/>
          <w:sz w:val="24"/>
          <w:szCs w:val="24"/>
          <w:lang w:val="es-419"/>
        </w:rPr>
        <w:t>violencia contra servidor público.</w:t>
      </w:r>
    </w:p>
    <w:p w:rsidR="007A30DB" w:rsidRPr="004A07BC" w:rsidRDefault="007A30DB" w:rsidP="004A07BC">
      <w:pPr>
        <w:spacing w:after="0" w:line="276" w:lineRule="auto"/>
        <w:jc w:val="both"/>
        <w:rPr>
          <w:rFonts w:ascii="Tahoma" w:eastAsia="Times New Roman" w:hAnsi="Tahoma" w:cs="Tahoma"/>
          <w:sz w:val="24"/>
          <w:szCs w:val="24"/>
          <w:lang w:val="es-419"/>
        </w:rPr>
      </w:pPr>
    </w:p>
    <w:p w:rsidR="00D34300" w:rsidRPr="004A07BC" w:rsidRDefault="00D34300" w:rsidP="004A07BC">
      <w:pPr>
        <w:spacing w:after="0" w:line="276" w:lineRule="auto"/>
        <w:jc w:val="center"/>
        <w:rPr>
          <w:rFonts w:ascii="Tahoma" w:eastAsia="Times New Roman" w:hAnsi="Tahoma" w:cs="Tahoma"/>
          <w:b/>
          <w:bCs/>
          <w:sz w:val="24"/>
          <w:szCs w:val="24"/>
          <w:lang w:val="es-419"/>
        </w:rPr>
      </w:pPr>
      <w:r w:rsidRPr="004A07BC">
        <w:rPr>
          <w:rFonts w:ascii="Tahoma" w:eastAsia="Times New Roman" w:hAnsi="Tahoma" w:cs="Tahoma"/>
          <w:b/>
          <w:bCs/>
          <w:sz w:val="24"/>
          <w:szCs w:val="24"/>
          <w:lang w:val="es-419"/>
        </w:rPr>
        <w:t>ANTECEDENTES</w:t>
      </w:r>
      <w:r w:rsidR="00C1517E" w:rsidRPr="004A07BC">
        <w:rPr>
          <w:rFonts w:ascii="Tahoma" w:eastAsia="Times New Roman" w:hAnsi="Tahoma" w:cs="Tahoma"/>
          <w:b/>
          <w:bCs/>
          <w:sz w:val="24"/>
          <w:szCs w:val="24"/>
          <w:lang w:val="es-419"/>
        </w:rPr>
        <w:t xml:space="preserve">: </w:t>
      </w:r>
    </w:p>
    <w:p w:rsidR="00D95A45" w:rsidRPr="004A07BC" w:rsidRDefault="00D95A45" w:rsidP="004A07BC">
      <w:pPr>
        <w:tabs>
          <w:tab w:val="left" w:pos="1560"/>
        </w:tabs>
        <w:spacing w:after="0" w:line="276" w:lineRule="auto"/>
        <w:jc w:val="both"/>
        <w:rPr>
          <w:rFonts w:ascii="Tahoma" w:eastAsia="Times New Roman" w:hAnsi="Tahoma" w:cs="Tahoma"/>
          <w:sz w:val="24"/>
          <w:szCs w:val="24"/>
          <w:lang w:val="es-419"/>
        </w:rPr>
      </w:pPr>
    </w:p>
    <w:p w:rsidR="00C1517E" w:rsidRPr="004A07BC" w:rsidRDefault="00690B50" w:rsidP="004A07BC">
      <w:pPr>
        <w:tabs>
          <w:tab w:val="left" w:pos="1560"/>
        </w:tabs>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L</w:t>
      </w:r>
      <w:r w:rsidR="00D95A45" w:rsidRPr="004A07BC">
        <w:rPr>
          <w:rFonts w:ascii="Tahoma" w:eastAsia="Times New Roman" w:hAnsi="Tahoma" w:cs="Tahoma"/>
          <w:sz w:val="24"/>
          <w:szCs w:val="24"/>
          <w:lang w:val="es-419"/>
        </w:rPr>
        <w:t xml:space="preserve">os </w:t>
      </w:r>
      <w:r w:rsidR="00D34300" w:rsidRPr="004A07BC">
        <w:rPr>
          <w:rFonts w:ascii="Tahoma" w:eastAsia="Times New Roman" w:hAnsi="Tahoma" w:cs="Tahoma"/>
          <w:sz w:val="24"/>
          <w:szCs w:val="24"/>
          <w:lang w:val="es-419"/>
        </w:rPr>
        <w:t xml:space="preserve">hechos que concitan la atención de la Colegiatura, tuvieron ocurrencia el día </w:t>
      </w:r>
      <w:r w:rsidR="00D95A45" w:rsidRPr="004A07BC">
        <w:rPr>
          <w:rFonts w:ascii="Tahoma" w:eastAsia="Times New Roman" w:hAnsi="Tahoma" w:cs="Tahoma"/>
          <w:sz w:val="24"/>
          <w:szCs w:val="24"/>
          <w:lang w:val="es-419"/>
        </w:rPr>
        <w:t>23 de octubre de 2.018</w:t>
      </w:r>
      <w:r w:rsidR="00D34300" w:rsidRPr="004A07BC">
        <w:rPr>
          <w:rFonts w:ascii="Tahoma" w:eastAsia="Times New Roman" w:hAnsi="Tahoma" w:cs="Tahoma"/>
          <w:sz w:val="24"/>
          <w:szCs w:val="24"/>
          <w:lang w:val="es-419"/>
        </w:rPr>
        <w:t xml:space="preserve">, a eso de las </w:t>
      </w:r>
      <w:r w:rsidR="00D95A45" w:rsidRPr="004A07BC">
        <w:rPr>
          <w:rFonts w:ascii="Tahoma" w:eastAsia="Times New Roman" w:hAnsi="Tahoma" w:cs="Tahoma"/>
          <w:sz w:val="24"/>
          <w:szCs w:val="24"/>
          <w:lang w:val="es-419"/>
        </w:rPr>
        <w:t>14:55</w:t>
      </w:r>
      <w:r w:rsidR="00D34300" w:rsidRPr="004A07BC">
        <w:rPr>
          <w:rFonts w:ascii="Tahoma" w:eastAsia="Times New Roman" w:hAnsi="Tahoma" w:cs="Tahoma"/>
          <w:sz w:val="24"/>
          <w:szCs w:val="24"/>
          <w:lang w:val="es-419"/>
        </w:rPr>
        <w:t xml:space="preserve"> horas, en </w:t>
      </w:r>
      <w:r w:rsidR="00D95A45" w:rsidRPr="004A07BC">
        <w:rPr>
          <w:rFonts w:ascii="Tahoma" w:eastAsia="Times New Roman" w:hAnsi="Tahoma" w:cs="Tahoma"/>
          <w:sz w:val="24"/>
          <w:szCs w:val="24"/>
          <w:lang w:val="es-419"/>
        </w:rPr>
        <w:t>la manzana 9</w:t>
      </w:r>
      <w:r w:rsidR="009236CD" w:rsidRPr="004A07BC">
        <w:rPr>
          <w:rFonts w:ascii="Tahoma" w:eastAsia="Times New Roman" w:hAnsi="Tahoma" w:cs="Tahoma"/>
          <w:sz w:val="24"/>
          <w:szCs w:val="24"/>
          <w:lang w:val="es-419"/>
        </w:rPr>
        <w:t xml:space="preserve">ª </w:t>
      </w:r>
      <w:r w:rsidR="00D95A45" w:rsidRPr="004A07BC">
        <w:rPr>
          <w:rFonts w:ascii="Tahoma" w:eastAsia="Times New Roman" w:hAnsi="Tahoma" w:cs="Tahoma"/>
          <w:sz w:val="24"/>
          <w:szCs w:val="24"/>
          <w:lang w:val="es-419"/>
        </w:rPr>
        <w:t xml:space="preserve">del barrio Montelíbano de </w:t>
      </w:r>
      <w:r w:rsidR="00C1517E" w:rsidRPr="004A07BC">
        <w:rPr>
          <w:rFonts w:ascii="Tahoma" w:eastAsia="Times New Roman" w:hAnsi="Tahoma" w:cs="Tahoma"/>
          <w:sz w:val="24"/>
          <w:szCs w:val="24"/>
          <w:lang w:val="es-419"/>
        </w:rPr>
        <w:t xml:space="preserve">la ciudadela de </w:t>
      </w:r>
      <w:r w:rsidR="00D95A45" w:rsidRPr="004A07BC">
        <w:rPr>
          <w:rFonts w:ascii="Tahoma" w:eastAsia="Times New Roman" w:hAnsi="Tahoma" w:cs="Tahoma"/>
          <w:sz w:val="24"/>
          <w:szCs w:val="24"/>
          <w:lang w:val="es-419"/>
        </w:rPr>
        <w:t xml:space="preserve">Cuba, </w:t>
      </w:r>
      <w:r w:rsidR="00C1517E" w:rsidRPr="004A07BC">
        <w:rPr>
          <w:rFonts w:ascii="Tahoma" w:eastAsia="Times New Roman" w:hAnsi="Tahoma" w:cs="Tahoma"/>
          <w:sz w:val="24"/>
          <w:szCs w:val="24"/>
          <w:lang w:val="es-419"/>
        </w:rPr>
        <w:t>y están relacionados con una agresión a la que fue sometido el policial ANDRÉS FELIPE MARÍN MARÍN por parte de un grupo de personas en el devenir de un procedimiento policivo</w:t>
      </w:r>
      <w:r w:rsidR="009236CD" w:rsidRPr="004A07BC">
        <w:rPr>
          <w:rFonts w:ascii="Tahoma" w:eastAsia="Times New Roman" w:hAnsi="Tahoma" w:cs="Tahoma"/>
          <w:sz w:val="24"/>
          <w:szCs w:val="24"/>
          <w:lang w:val="es-419"/>
        </w:rPr>
        <w:t xml:space="preserve"> que tenía como propósito el aplacar una trifulca callejera</w:t>
      </w:r>
      <w:r w:rsidR="00C1517E" w:rsidRPr="004A07BC">
        <w:rPr>
          <w:rFonts w:ascii="Tahoma" w:eastAsia="Times New Roman" w:hAnsi="Tahoma" w:cs="Tahoma"/>
          <w:sz w:val="24"/>
          <w:szCs w:val="24"/>
          <w:lang w:val="es-419"/>
        </w:rPr>
        <w:t>.</w:t>
      </w:r>
    </w:p>
    <w:p w:rsidR="00C1517E" w:rsidRPr="004A07BC" w:rsidRDefault="00C1517E" w:rsidP="004A07BC">
      <w:pPr>
        <w:tabs>
          <w:tab w:val="left" w:pos="1560"/>
        </w:tabs>
        <w:spacing w:after="0" w:line="276" w:lineRule="auto"/>
        <w:jc w:val="both"/>
        <w:rPr>
          <w:rFonts w:ascii="Tahoma" w:eastAsia="Times New Roman" w:hAnsi="Tahoma" w:cs="Tahoma"/>
          <w:sz w:val="24"/>
          <w:szCs w:val="24"/>
          <w:lang w:val="es-419"/>
        </w:rPr>
      </w:pPr>
    </w:p>
    <w:p w:rsidR="00C1517E" w:rsidRPr="004A07BC" w:rsidRDefault="00C1517E" w:rsidP="004A07BC">
      <w:pPr>
        <w:tabs>
          <w:tab w:val="left" w:pos="1560"/>
        </w:tabs>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Según se aduce en el escrito de acusación, la patrulla </w:t>
      </w:r>
      <w:r w:rsidR="00D95A45" w:rsidRPr="004A07BC">
        <w:rPr>
          <w:rFonts w:ascii="Tahoma" w:eastAsia="Times New Roman" w:hAnsi="Tahoma" w:cs="Tahoma"/>
          <w:sz w:val="24"/>
          <w:szCs w:val="24"/>
          <w:lang w:val="es-419"/>
        </w:rPr>
        <w:t xml:space="preserve">conformada por los uniformados </w:t>
      </w:r>
      <w:bookmarkStart w:id="4" w:name="_Hlk116388475"/>
      <w:r w:rsidR="00D95A45" w:rsidRPr="004A07BC">
        <w:rPr>
          <w:rFonts w:ascii="Tahoma" w:eastAsia="Times New Roman" w:hAnsi="Tahoma" w:cs="Tahoma"/>
          <w:sz w:val="24"/>
          <w:szCs w:val="24"/>
          <w:lang w:val="es-419"/>
        </w:rPr>
        <w:t>ANDRÉS FE</w:t>
      </w:r>
      <w:r w:rsidR="00A22916" w:rsidRPr="004A07BC">
        <w:rPr>
          <w:rFonts w:ascii="Tahoma" w:eastAsia="Times New Roman" w:hAnsi="Tahoma" w:cs="Tahoma"/>
          <w:sz w:val="24"/>
          <w:szCs w:val="24"/>
          <w:lang w:val="es-419"/>
        </w:rPr>
        <w:t>L</w:t>
      </w:r>
      <w:r w:rsidR="00D95A45" w:rsidRPr="004A07BC">
        <w:rPr>
          <w:rFonts w:ascii="Tahoma" w:eastAsia="Times New Roman" w:hAnsi="Tahoma" w:cs="Tahoma"/>
          <w:sz w:val="24"/>
          <w:szCs w:val="24"/>
          <w:lang w:val="es-419"/>
        </w:rPr>
        <w:t xml:space="preserve">IPE MARÍN </w:t>
      </w:r>
      <w:proofErr w:type="spellStart"/>
      <w:r w:rsidR="00D95A45" w:rsidRPr="004A07BC">
        <w:rPr>
          <w:rFonts w:ascii="Tahoma" w:eastAsia="Times New Roman" w:hAnsi="Tahoma" w:cs="Tahoma"/>
          <w:sz w:val="24"/>
          <w:szCs w:val="24"/>
          <w:lang w:val="es-419"/>
        </w:rPr>
        <w:t>MARÍN</w:t>
      </w:r>
      <w:proofErr w:type="spellEnd"/>
      <w:r w:rsidR="00D95A45" w:rsidRPr="004A07BC">
        <w:rPr>
          <w:rFonts w:ascii="Tahoma" w:eastAsia="Times New Roman" w:hAnsi="Tahoma" w:cs="Tahoma"/>
          <w:sz w:val="24"/>
          <w:szCs w:val="24"/>
          <w:lang w:val="es-419"/>
        </w:rPr>
        <w:t xml:space="preserve"> </w:t>
      </w:r>
      <w:bookmarkEnd w:id="4"/>
      <w:r w:rsidR="009236CD" w:rsidRPr="004A07BC">
        <w:rPr>
          <w:rFonts w:ascii="Tahoma" w:eastAsia="Times New Roman" w:hAnsi="Tahoma" w:cs="Tahoma"/>
          <w:sz w:val="24"/>
          <w:szCs w:val="24"/>
          <w:lang w:val="es-419"/>
        </w:rPr>
        <w:t>y</w:t>
      </w:r>
      <w:r w:rsidR="00D95A45" w:rsidRPr="004A07BC">
        <w:rPr>
          <w:rFonts w:ascii="Tahoma" w:eastAsia="Times New Roman" w:hAnsi="Tahoma" w:cs="Tahoma"/>
          <w:sz w:val="24"/>
          <w:szCs w:val="24"/>
          <w:lang w:val="es-419"/>
        </w:rPr>
        <w:t xml:space="preserve"> KATHERÍN VÉLEZ MORENO, </w:t>
      </w:r>
      <w:r w:rsidRPr="004A07BC">
        <w:rPr>
          <w:rFonts w:ascii="Tahoma" w:eastAsia="Times New Roman" w:hAnsi="Tahoma" w:cs="Tahoma"/>
          <w:sz w:val="24"/>
          <w:szCs w:val="24"/>
          <w:lang w:val="es-419"/>
        </w:rPr>
        <w:t xml:space="preserve">fueron alertados por la central de radio que en el aludido barrio </w:t>
      </w:r>
      <w:r w:rsidR="00863721" w:rsidRPr="004A07BC">
        <w:rPr>
          <w:rFonts w:ascii="Tahoma" w:eastAsia="Times New Roman" w:hAnsi="Tahoma" w:cs="Tahoma"/>
          <w:sz w:val="24"/>
          <w:szCs w:val="24"/>
          <w:lang w:val="es-419"/>
        </w:rPr>
        <w:t>tenía</w:t>
      </w:r>
      <w:r w:rsidRPr="004A07BC">
        <w:rPr>
          <w:rFonts w:ascii="Tahoma" w:eastAsia="Times New Roman" w:hAnsi="Tahoma" w:cs="Tahoma"/>
          <w:sz w:val="24"/>
          <w:szCs w:val="24"/>
          <w:lang w:val="es-419"/>
        </w:rPr>
        <w:t xml:space="preserve"> lugar una reyerta protagonizada por un grupo de jóvenes</w:t>
      </w:r>
      <w:r w:rsidR="00863721" w:rsidRPr="004A07BC">
        <w:rPr>
          <w:rFonts w:ascii="Tahoma" w:eastAsia="Times New Roman" w:hAnsi="Tahoma" w:cs="Tahoma"/>
          <w:sz w:val="24"/>
          <w:szCs w:val="24"/>
          <w:lang w:val="es-419"/>
        </w:rPr>
        <w:t>, que alteraba el orden público</w:t>
      </w:r>
      <w:r w:rsidRPr="004A07BC">
        <w:rPr>
          <w:rFonts w:ascii="Tahoma" w:eastAsia="Times New Roman" w:hAnsi="Tahoma" w:cs="Tahoma"/>
          <w:sz w:val="24"/>
          <w:szCs w:val="24"/>
          <w:lang w:val="es-419"/>
        </w:rPr>
        <w:t xml:space="preserve">. </w:t>
      </w:r>
    </w:p>
    <w:p w:rsidR="00C1517E" w:rsidRPr="004A07BC" w:rsidRDefault="00C1517E" w:rsidP="004A07BC">
      <w:pPr>
        <w:tabs>
          <w:tab w:val="left" w:pos="1560"/>
        </w:tabs>
        <w:spacing w:after="0" w:line="276" w:lineRule="auto"/>
        <w:jc w:val="both"/>
        <w:rPr>
          <w:rFonts w:ascii="Tahoma" w:eastAsia="Times New Roman" w:hAnsi="Tahoma" w:cs="Tahoma"/>
          <w:sz w:val="24"/>
          <w:szCs w:val="24"/>
          <w:lang w:val="es-419"/>
        </w:rPr>
      </w:pPr>
    </w:p>
    <w:p w:rsidR="00C1517E" w:rsidRPr="004A07BC" w:rsidRDefault="00C1517E" w:rsidP="004A07BC">
      <w:pPr>
        <w:tabs>
          <w:tab w:val="left" w:pos="1560"/>
        </w:tabs>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Al llegar al teatro de lo</w:t>
      </w:r>
      <w:r w:rsidR="00497A40" w:rsidRPr="004A07BC">
        <w:rPr>
          <w:rFonts w:ascii="Tahoma" w:eastAsia="Times New Roman" w:hAnsi="Tahoma" w:cs="Tahoma"/>
          <w:sz w:val="24"/>
          <w:szCs w:val="24"/>
          <w:lang w:val="es-419"/>
        </w:rPr>
        <w:t>s</w:t>
      </w:r>
      <w:r w:rsidRPr="004A07BC">
        <w:rPr>
          <w:rFonts w:ascii="Tahoma" w:eastAsia="Times New Roman" w:hAnsi="Tahoma" w:cs="Tahoma"/>
          <w:sz w:val="24"/>
          <w:szCs w:val="24"/>
          <w:lang w:val="es-419"/>
        </w:rPr>
        <w:t xml:space="preserve"> acontecimientos, los policiales encontraron a unos jóvenes tranzados en una riña, en la </w:t>
      </w:r>
      <w:r w:rsidR="00497A40" w:rsidRPr="004A07BC">
        <w:rPr>
          <w:rFonts w:ascii="Tahoma" w:eastAsia="Times New Roman" w:hAnsi="Tahoma" w:cs="Tahoma"/>
          <w:sz w:val="24"/>
          <w:szCs w:val="24"/>
          <w:lang w:val="es-419"/>
        </w:rPr>
        <w:t xml:space="preserve">que </w:t>
      </w:r>
      <w:r w:rsidRPr="004A07BC">
        <w:rPr>
          <w:rFonts w:ascii="Tahoma" w:eastAsia="Times New Roman" w:hAnsi="Tahoma" w:cs="Tahoma"/>
          <w:sz w:val="24"/>
          <w:szCs w:val="24"/>
          <w:lang w:val="es-419"/>
        </w:rPr>
        <w:t xml:space="preserve">se lanzaban piedras entre sí e intercambiaban palabras soeces, por lo que los agentes del orden intentaron calmar los ánimos </w:t>
      </w:r>
      <w:r w:rsidR="00497A40" w:rsidRPr="004A07BC">
        <w:rPr>
          <w:rFonts w:ascii="Tahoma" w:eastAsia="Times New Roman" w:hAnsi="Tahoma" w:cs="Tahoma"/>
          <w:sz w:val="24"/>
          <w:szCs w:val="24"/>
          <w:lang w:val="es-419"/>
        </w:rPr>
        <w:t>de las personas que</w:t>
      </w:r>
      <w:r w:rsidRPr="004A07BC">
        <w:rPr>
          <w:rFonts w:ascii="Tahoma" w:eastAsia="Times New Roman" w:hAnsi="Tahoma" w:cs="Tahoma"/>
          <w:sz w:val="24"/>
          <w:szCs w:val="24"/>
          <w:lang w:val="es-419"/>
        </w:rPr>
        <w:t xml:space="preserve"> reñían, pero uno de los protagonistas de la trifulca</w:t>
      </w:r>
      <w:r w:rsidR="00497A40" w:rsidRPr="004A07BC">
        <w:rPr>
          <w:rFonts w:ascii="Tahoma" w:hAnsi="Tahoma" w:cs="Tahoma"/>
          <w:sz w:val="24"/>
          <w:szCs w:val="24"/>
          <w:lang w:val="es-419"/>
        </w:rPr>
        <w:t xml:space="preserve"> </w:t>
      </w:r>
      <w:r w:rsidR="00863721" w:rsidRPr="004A07BC">
        <w:rPr>
          <w:rFonts w:ascii="Tahoma" w:hAnsi="Tahoma" w:cs="Tahoma"/>
          <w:sz w:val="24"/>
          <w:szCs w:val="24"/>
          <w:lang w:val="es-419"/>
        </w:rPr>
        <w:t>—</w:t>
      </w:r>
      <w:r w:rsidR="00497A40" w:rsidRPr="004A07BC">
        <w:rPr>
          <w:rFonts w:ascii="Tahoma" w:hAnsi="Tahoma" w:cs="Tahoma"/>
          <w:sz w:val="24"/>
          <w:szCs w:val="24"/>
          <w:lang w:val="es-419"/>
        </w:rPr>
        <w:t xml:space="preserve"> </w:t>
      </w:r>
      <w:r w:rsidR="00497A40" w:rsidRPr="004A07BC">
        <w:rPr>
          <w:rFonts w:ascii="Tahoma" w:eastAsia="Times New Roman" w:hAnsi="Tahoma" w:cs="Tahoma"/>
          <w:sz w:val="24"/>
          <w:szCs w:val="24"/>
          <w:lang w:val="es-419"/>
        </w:rPr>
        <w:t xml:space="preserve">ANDRÉS FELIPE </w:t>
      </w:r>
      <w:bookmarkStart w:id="5" w:name="_Hlk116401446"/>
      <w:r w:rsidR="00497A40" w:rsidRPr="004A07BC">
        <w:rPr>
          <w:rFonts w:ascii="Tahoma" w:eastAsia="Times New Roman" w:hAnsi="Tahoma" w:cs="Tahoma"/>
          <w:sz w:val="24"/>
          <w:szCs w:val="24"/>
          <w:lang w:val="es-419"/>
        </w:rPr>
        <w:t xml:space="preserve">MONTOYA </w:t>
      </w:r>
      <w:r w:rsidR="009153B3" w:rsidRPr="004A07BC">
        <w:rPr>
          <w:rFonts w:ascii="Tahoma" w:eastAsia="Times New Roman" w:hAnsi="Tahoma" w:cs="Tahoma"/>
          <w:sz w:val="24"/>
          <w:szCs w:val="24"/>
          <w:lang w:val="es-419"/>
        </w:rPr>
        <w:t>FERNÁNDEZ</w:t>
      </w:r>
      <w:bookmarkEnd w:id="5"/>
      <w:r w:rsidRPr="004A07BC">
        <w:rPr>
          <w:rFonts w:ascii="Tahoma" w:eastAsia="Times New Roman" w:hAnsi="Tahoma" w:cs="Tahoma"/>
          <w:sz w:val="24"/>
          <w:szCs w:val="24"/>
          <w:lang w:val="es-419"/>
        </w:rPr>
        <w:t xml:space="preserve"> </w:t>
      </w:r>
      <w:r w:rsidR="00497A40" w:rsidRPr="004A07BC">
        <w:rPr>
          <w:rFonts w:ascii="Tahoma" w:eastAsia="Times New Roman" w:hAnsi="Tahoma" w:cs="Tahoma"/>
          <w:sz w:val="24"/>
          <w:szCs w:val="24"/>
          <w:lang w:val="es-419"/>
        </w:rPr>
        <w:t xml:space="preserve">— </w:t>
      </w:r>
      <w:r w:rsidRPr="004A07BC">
        <w:rPr>
          <w:rFonts w:ascii="Tahoma" w:eastAsia="Times New Roman" w:hAnsi="Tahoma" w:cs="Tahoma"/>
          <w:sz w:val="24"/>
          <w:szCs w:val="24"/>
          <w:lang w:val="es-419"/>
        </w:rPr>
        <w:t>se alteró y reaccionó violentamente, razón por la que tuvo que se</w:t>
      </w:r>
      <w:r w:rsidR="00497A40" w:rsidRPr="004A07BC">
        <w:rPr>
          <w:rFonts w:ascii="Tahoma" w:eastAsia="Times New Roman" w:hAnsi="Tahoma" w:cs="Tahoma"/>
          <w:sz w:val="24"/>
          <w:szCs w:val="24"/>
          <w:lang w:val="es-419"/>
        </w:rPr>
        <w:t>r</w:t>
      </w:r>
      <w:r w:rsidRPr="004A07BC">
        <w:rPr>
          <w:rFonts w:ascii="Tahoma" w:eastAsia="Times New Roman" w:hAnsi="Tahoma" w:cs="Tahoma"/>
          <w:sz w:val="24"/>
          <w:szCs w:val="24"/>
          <w:lang w:val="es-419"/>
        </w:rPr>
        <w:t xml:space="preserve"> reducido y esposado</w:t>
      </w:r>
      <w:r w:rsidR="00E97D77" w:rsidRPr="004A07BC">
        <w:rPr>
          <w:rFonts w:ascii="Tahoma" w:eastAsia="Times New Roman" w:hAnsi="Tahoma" w:cs="Tahoma"/>
          <w:sz w:val="24"/>
          <w:szCs w:val="24"/>
          <w:lang w:val="es-419"/>
        </w:rPr>
        <w:t xml:space="preserve"> por parte de los policiales</w:t>
      </w:r>
      <w:r w:rsidRPr="004A07BC">
        <w:rPr>
          <w:rFonts w:ascii="Tahoma" w:eastAsia="Times New Roman" w:hAnsi="Tahoma" w:cs="Tahoma"/>
          <w:sz w:val="24"/>
          <w:szCs w:val="24"/>
          <w:lang w:val="es-419"/>
        </w:rPr>
        <w:t xml:space="preserve">. </w:t>
      </w:r>
    </w:p>
    <w:p w:rsidR="00C1517E" w:rsidRPr="004A07BC" w:rsidRDefault="00C1517E" w:rsidP="004A07BC">
      <w:pPr>
        <w:tabs>
          <w:tab w:val="left" w:pos="1560"/>
        </w:tabs>
        <w:spacing w:after="0" w:line="276" w:lineRule="auto"/>
        <w:jc w:val="both"/>
        <w:rPr>
          <w:rFonts w:ascii="Tahoma" w:eastAsia="Times New Roman" w:hAnsi="Tahoma" w:cs="Tahoma"/>
          <w:sz w:val="24"/>
          <w:szCs w:val="24"/>
          <w:lang w:val="es-419"/>
        </w:rPr>
      </w:pPr>
    </w:p>
    <w:p w:rsidR="00C1517E" w:rsidRPr="004A07BC" w:rsidRDefault="00C1517E" w:rsidP="004A07BC">
      <w:pPr>
        <w:tabs>
          <w:tab w:val="left" w:pos="1560"/>
        </w:tabs>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lastRenderedPageBreak/>
        <w:t>Ante tal situación, la comunidad</w:t>
      </w:r>
      <w:r w:rsidR="00497A40"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w:t>
      </w:r>
      <w:r w:rsidR="00497A40" w:rsidRPr="004A07BC">
        <w:rPr>
          <w:rFonts w:ascii="Tahoma" w:eastAsia="Times New Roman" w:hAnsi="Tahoma" w:cs="Tahoma"/>
          <w:sz w:val="24"/>
          <w:szCs w:val="24"/>
          <w:lang w:val="es-419"/>
        </w:rPr>
        <w:t xml:space="preserve">con el fin de evitar la conducción del arrestado, </w:t>
      </w:r>
      <w:r w:rsidRPr="004A07BC">
        <w:rPr>
          <w:rFonts w:ascii="Tahoma" w:eastAsia="Times New Roman" w:hAnsi="Tahoma" w:cs="Tahoma"/>
          <w:sz w:val="24"/>
          <w:szCs w:val="24"/>
          <w:lang w:val="es-419"/>
        </w:rPr>
        <w:t xml:space="preserve">reaccionó </w:t>
      </w:r>
      <w:r w:rsidR="00497A40" w:rsidRPr="004A07BC">
        <w:rPr>
          <w:rFonts w:ascii="Tahoma" w:eastAsia="Times New Roman" w:hAnsi="Tahoma" w:cs="Tahoma"/>
          <w:sz w:val="24"/>
          <w:szCs w:val="24"/>
          <w:lang w:val="es-419"/>
        </w:rPr>
        <w:t xml:space="preserve">violentamente </w:t>
      </w:r>
      <w:r w:rsidRPr="004A07BC">
        <w:rPr>
          <w:rFonts w:ascii="Tahoma" w:eastAsia="Times New Roman" w:hAnsi="Tahoma" w:cs="Tahoma"/>
          <w:sz w:val="24"/>
          <w:szCs w:val="24"/>
          <w:lang w:val="es-419"/>
        </w:rPr>
        <w:t xml:space="preserve">en contra del policial ANDRÉS FELIPE MARÍN, </w:t>
      </w:r>
      <w:r w:rsidR="00497A40" w:rsidRPr="004A07BC">
        <w:rPr>
          <w:rFonts w:ascii="Tahoma" w:eastAsia="Times New Roman" w:hAnsi="Tahoma" w:cs="Tahoma"/>
          <w:sz w:val="24"/>
          <w:szCs w:val="24"/>
          <w:lang w:val="es-419"/>
        </w:rPr>
        <w:t xml:space="preserve">quien fue agredido a golpes por una turba de pelafustanes, de la cual </w:t>
      </w:r>
      <w:r w:rsidR="00C40E26" w:rsidRPr="004A07BC">
        <w:rPr>
          <w:rFonts w:ascii="Tahoma" w:eastAsia="Times New Roman" w:hAnsi="Tahoma" w:cs="Tahoma"/>
          <w:sz w:val="24"/>
          <w:szCs w:val="24"/>
          <w:lang w:val="es-419"/>
        </w:rPr>
        <w:t xml:space="preserve">se dice que </w:t>
      </w:r>
      <w:r w:rsidR="00F7302C" w:rsidRPr="004A07BC">
        <w:rPr>
          <w:rFonts w:ascii="Tahoma" w:eastAsia="Times New Roman" w:hAnsi="Tahoma" w:cs="Tahoma"/>
          <w:sz w:val="24"/>
          <w:szCs w:val="24"/>
          <w:lang w:val="es-419"/>
        </w:rPr>
        <w:t>hacía</w:t>
      </w:r>
      <w:r w:rsidR="00497A40" w:rsidRPr="004A07BC">
        <w:rPr>
          <w:rFonts w:ascii="Tahoma" w:eastAsia="Times New Roman" w:hAnsi="Tahoma" w:cs="Tahoma"/>
          <w:sz w:val="24"/>
          <w:szCs w:val="24"/>
          <w:lang w:val="es-419"/>
        </w:rPr>
        <w:t xml:space="preserve"> parte el ciudadano </w:t>
      </w:r>
      <w:r w:rsidR="00B054CF">
        <w:rPr>
          <w:rFonts w:ascii="Tahoma" w:eastAsia="Times New Roman" w:hAnsi="Tahoma" w:cs="Tahoma"/>
          <w:sz w:val="24"/>
          <w:szCs w:val="24"/>
          <w:lang w:val="es-419"/>
        </w:rPr>
        <w:t>CMMF</w:t>
      </w:r>
      <w:r w:rsidR="00497A40" w:rsidRPr="004A07BC">
        <w:rPr>
          <w:rFonts w:ascii="Tahoma" w:eastAsia="Times New Roman" w:hAnsi="Tahoma" w:cs="Tahoma"/>
          <w:sz w:val="24"/>
          <w:szCs w:val="24"/>
          <w:lang w:val="es-419"/>
        </w:rPr>
        <w:t>.</w:t>
      </w:r>
    </w:p>
    <w:p w:rsidR="00690B50" w:rsidRPr="004A07BC" w:rsidRDefault="00690B50" w:rsidP="004A07BC">
      <w:pPr>
        <w:tabs>
          <w:tab w:val="left" w:pos="1560"/>
        </w:tabs>
        <w:spacing w:after="0" w:line="276" w:lineRule="auto"/>
        <w:jc w:val="both"/>
        <w:rPr>
          <w:rFonts w:ascii="Tahoma" w:eastAsia="Times New Roman" w:hAnsi="Tahoma" w:cs="Tahoma"/>
          <w:sz w:val="24"/>
          <w:szCs w:val="24"/>
          <w:lang w:val="es-419"/>
        </w:rPr>
      </w:pPr>
    </w:p>
    <w:p w:rsidR="00C1517E" w:rsidRPr="004A07BC" w:rsidRDefault="00C1517E" w:rsidP="004A07BC">
      <w:pPr>
        <w:tabs>
          <w:tab w:val="left" w:pos="1560"/>
        </w:tabs>
        <w:spacing w:after="0" w:line="276" w:lineRule="auto"/>
        <w:jc w:val="center"/>
        <w:rPr>
          <w:rFonts w:ascii="Tahoma" w:eastAsia="Times New Roman" w:hAnsi="Tahoma" w:cs="Tahoma"/>
          <w:b/>
          <w:sz w:val="24"/>
          <w:szCs w:val="24"/>
          <w:lang w:val="es-419"/>
        </w:rPr>
      </w:pPr>
      <w:r w:rsidRPr="004A07BC">
        <w:rPr>
          <w:rFonts w:ascii="Tahoma" w:eastAsia="Times New Roman" w:hAnsi="Tahoma" w:cs="Tahoma"/>
          <w:b/>
          <w:sz w:val="24"/>
          <w:szCs w:val="24"/>
          <w:lang w:val="es-419"/>
        </w:rPr>
        <w:t>LA ACTUACIÓN PROCESAL:</w:t>
      </w:r>
    </w:p>
    <w:p w:rsidR="00C1517E" w:rsidRPr="004A07BC" w:rsidRDefault="00C1517E" w:rsidP="004A07BC">
      <w:pPr>
        <w:tabs>
          <w:tab w:val="left" w:pos="1560"/>
        </w:tabs>
        <w:spacing w:after="0" w:line="276" w:lineRule="auto"/>
        <w:jc w:val="center"/>
        <w:rPr>
          <w:rFonts w:ascii="Tahoma" w:eastAsia="Times New Roman" w:hAnsi="Tahoma" w:cs="Tahoma"/>
          <w:b/>
          <w:sz w:val="24"/>
          <w:szCs w:val="24"/>
          <w:lang w:val="es-419"/>
        </w:rPr>
      </w:pPr>
    </w:p>
    <w:p w:rsidR="00D34300" w:rsidRPr="004A07BC" w:rsidRDefault="00D34300" w:rsidP="004A07BC">
      <w:pPr>
        <w:pStyle w:val="Prrafodelista"/>
        <w:numPr>
          <w:ilvl w:val="0"/>
          <w:numId w:val="7"/>
        </w:numPr>
        <w:tabs>
          <w:tab w:val="left" w:pos="1560"/>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Las audiencias preliminares se llevaron a cabo el día </w:t>
      </w:r>
      <w:bookmarkStart w:id="6" w:name="_Hlk116406177"/>
      <w:r w:rsidR="00690B50" w:rsidRPr="004A07BC">
        <w:rPr>
          <w:rFonts w:ascii="Tahoma" w:eastAsia="Times New Roman" w:hAnsi="Tahoma" w:cs="Tahoma"/>
          <w:sz w:val="24"/>
          <w:szCs w:val="24"/>
          <w:lang w:val="es-419"/>
        </w:rPr>
        <w:t>24 de octubre de 2.018</w:t>
      </w:r>
      <w:r w:rsidRPr="004A07BC">
        <w:rPr>
          <w:rFonts w:ascii="Tahoma" w:eastAsia="Times New Roman" w:hAnsi="Tahoma" w:cs="Tahoma"/>
          <w:sz w:val="24"/>
          <w:szCs w:val="24"/>
          <w:lang w:val="es-419"/>
        </w:rPr>
        <w:t xml:space="preserve"> </w:t>
      </w:r>
      <w:bookmarkEnd w:id="6"/>
      <w:r w:rsidRPr="004A07BC">
        <w:rPr>
          <w:rFonts w:ascii="Tahoma" w:eastAsia="Times New Roman" w:hAnsi="Tahoma" w:cs="Tahoma"/>
          <w:sz w:val="24"/>
          <w:szCs w:val="24"/>
          <w:lang w:val="es-419"/>
        </w:rPr>
        <w:t xml:space="preserve">ante el Juzgado </w:t>
      </w:r>
      <w:r w:rsidR="00690B50" w:rsidRPr="004A07BC">
        <w:rPr>
          <w:rFonts w:ascii="Tahoma" w:eastAsia="Times New Roman" w:hAnsi="Tahoma" w:cs="Tahoma"/>
          <w:sz w:val="24"/>
          <w:szCs w:val="24"/>
          <w:lang w:val="es-419"/>
        </w:rPr>
        <w:t>2</w:t>
      </w:r>
      <w:r w:rsidRPr="004A07BC">
        <w:rPr>
          <w:rFonts w:ascii="Tahoma" w:eastAsia="Times New Roman" w:hAnsi="Tahoma" w:cs="Tahoma"/>
          <w:sz w:val="24"/>
          <w:szCs w:val="24"/>
          <w:lang w:val="es-419"/>
        </w:rPr>
        <w:t xml:space="preserve">º Penal Municipal </w:t>
      </w:r>
      <w:r w:rsidR="00F47CD2" w:rsidRPr="004A07BC">
        <w:rPr>
          <w:rFonts w:ascii="Tahoma" w:eastAsia="Times New Roman" w:hAnsi="Tahoma" w:cs="Tahoma"/>
          <w:sz w:val="24"/>
          <w:szCs w:val="24"/>
          <w:lang w:val="es-419"/>
        </w:rPr>
        <w:t xml:space="preserve">de Pereira, </w:t>
      </w:r>
      <w:r w:rsidRPr="004A07BC">
        <w:rPr>
          <w:rFonts w:ascii="Tahoma" w:eastAsia="Times New Roman" w:hAnsi="Tahoma" w:cs="Tahoma"/>
          <w:sz w:val="24"/>
          <w:szCs w:val="24"/>
          <w:lang w:val="es-419"/>
        </w:rPr>
        <w:t xml:space="preserve">con Funciones de Control de Garantías, en las cuales se le impartió legalidad al procedimiento de captura </w:t>
      </w:r>
      <w:r w:rsidR="00690B50" w:rsidRPr="004A07BC">
        <w:rPr>
          <w:rFonts w:ascii="Tahoma" w:eastAsia="Times New Roman" w:hAnsi="Tahoma" w:cs="Tahoma"/>
          <w:sz w:val="24"/>
          <w:szCs w:val="24"/>
          <w:lang w:val="es-419"/>
        </w:rPr>
        <w:t xml:space="preserve">de los señores </w:t>
      </w:r>
      <w:r w:rsidR="001A5287" w:rsidRPr="004A07BC">
        <w:rPr>
          <w:rFonts w:ascii="Tahoma" w:eastAsia="Times New Roman" w:hAnsi="Tahoma" w:cs="Tahoma"/>
          <w:sz w:val="24"/>
          <w:szCs w:val="24"/>
          <w:lang w:val="es-419"/>
        </w:rPr>
        <w:t xml:space="preserve">ANDRÉS FELIPE y </w:t>
      </w:r>
      <w:r w:rsidR="00B054CF">
        <w:rPr>
          <w:rFonts w:ascii="Tahoma" w:eastAsia="Times New Roman" w:hAnsi="Tahoma" w:cs="Tahoma"/>
          <w:sz w:val="24"/>
          <w:szCs w:val="24"/>
          <w:lang w:val="es-419"/>
        </w:rPr>
        <w:t>CMMF</w:t>
      </w:r>
      <w:r w:rsidR="00497A40" w:rsidRPr="004A07BC">
        <w:rPr>
          <w:rFonts w:ascii="Tahoma" w:eastAsia="Times New Roman" w:hAnsi="Tahoma" w:cs="Tahoma"/>
          <w:sz w:val="24"/>
          <w:szCs w:val="24"/>
          <w:lang w:val="es-419"/>
        </w:rPr>
        <w:t>.</w:t>
      </w:r>
      <w:r w:rsidR="0096430D" w:rsidRPr="004A07BC">
        <w:rPr>
          <w:rFonts w:ascii="Tahoma" w:eastAsia="Times New Roman" w:hAnsi="Tahoma" w:cs="Tahoma"/>
          <w:sz w:val="24"/>
          <w:szCs w:val="24"/>
          <w:lang w:val="es-419"/>
        </w:rPr>
        <w:t xml:space="preserve"> En ese acto el </w:t>
      </w:r>
      <w:r w:rsidR="00497A40" w:rsidRPr="004A07BC">
        <w:rPr>
          <w:rFonts w:ascii="Tahoma" w:eastAsia="Times New Roman" w:hAnsi="Tahoma" w:cs="Tahoma"/>
          <w:sz w:val="24"/>
          <w:szCs w:val="24"/>
          <w:lang w:val="es-419"/>
        </w:rPr>
        <w:t>E</w:t>
      </w:r>
      <w:r w:rsidR="0096430D" w:rsidRPr="004A07BC">
        <w:rPr>
          <w:rFonts w:ascii="Tahoma" w:eastAsia="Times New Roman" w:hAnsi="Tahoma" w:cs="Tahoma"/>
          <w:sz w:val="24"/>
          <w:szCs w:val="24"/>
          <w:lang w:val="es-419"/>
        </w:rPr>
        <w:t xml:space="preserve">nte </w:t>
      </w:r>
      <w:r w:rsidR="00497A40" w:rsidRPr="004A07BC">
        <w:rPr>
          <w:rFonts w:ascii="Tahoma" w:eastAsia="Times New Roman" w:hAnsi="Tahoma" w:cs="Tahoma"/>
          <w:sz w:val="24"/>
          <w:szCs w:val="24"/>
          <w:lang w:val="es-419"/>
        </w:rPr>
        <w:t>Acusador</w:t>
      </w:r>
      <w:r w:rsidR="0096430D" w:rsidRPr="004A07BC">
        <w:rPr>
          <w:rFonts w:ascii="Tahoma" w:eastAsia="Times New Roman" w:hAnsi="Tahoma" w:cs="Tahoma"/>
          <w:sz w:val="24"/>
          <w:szCs w:val="24"/>
          <w:lang w:val="es-419"/>
        </w:rPr>
        <w:t xml:space="preserve"> solicitó la libertad del señor ANDRÉS FELIPE MONTOYA FERN</w:t>
      </w:r>
      <w:r w:rsidR="00F47CD2" w:rsidRPr="004A07BC">
        <w:rPr>
          <w:rFonts w:ascii="Tahoma" w:eastAsia="Times New Roman" w:hAnsi="Tahoma" w:cs="Tahoma"/>
          <w:sz w:val="24"/>
          <w:szCs w:val="24"/>
          <w:lang w:val="es-419"/>
        </w:rPr>
        <w:t>AN</w:t>
      </w:r>
      <w:r w:rsidR="0096430D" w:rsidRPr="004A07BC">
        <w:rPr>
          <w:rFonts w:ascii="Tahoma" w:eastAsia="Times New Roman" w:hAnsi="Tahoma" w:cs="Tahoma"/>
          <w:sz w:val="24"/>
          <w:szCs w:val="24"/>
          <w:lang w:val="es-419"/>
        </w:rPr>
        <w:t xml:space="preserve">DEZ, la cual le fue concedida. </w:t>
      </w:r>
      <w:r w:rsidR="00497A40" w:rsidRPr="004A07BC">
        <w:rPr>
          <w:rFonts w:ascii="Tahoma" w:eastAsia="Times New Roman" w:hAnsi="Tahoma" w:cs="Tahoma"/>
          <w:sz w:val="24"/>
          <w:szCs w:val="24"/>
          <w:lang w:val="es-419"/>
        </w:rPr>
        <w:t>Asimismo l</w:t>
      </w:r>
      <w:r w:rsidR="0096430D" w:rsidRPr="004A07BC">
        <w:rPr>
          <w:rFonts w:ascii="Tahoma" w:eastAsia="Times New Roman" w:hAnsi="Tahoma" w:cs="Tahoma"/>
          <w:sz w:val="24"/>
          <w:szCs w:val="24"/>
          <w:lang w:val="es-419"/>
        </w:rPr>
        <w:t xml:space="preserve">a F.G.N. le comunicó cargos únicamente al señor </w:t>
      </w:r>
      <w:r w:rsidR="00B054CF">
        <w:rPr>
          <w:rFonts w:ascii="Tahoma" w:eastAsia="Times New Roman" w:hAnsi="Tahoma" w:cs="Tahoma"/>
          <w:sz w:val="24"/>
          <w:szCs w:val="24"/>
          <w:lang w:val="es-419"/>
        </w:rPr>
        <w:t>CMMF</w:t>
      </w:r>
      <w:r w:rsidR="0096430D" w:rsidRPr="004A07BC">
        <w:rPr>
          <w:rFonts w:ascii="Tahoma" w:eastAsia="Times New Roman" w:hAnsi="Tahoma" w:cs="Tahoma"/>
          <w:sz w:val="24"/>
          <w:szCs w:val="24"/>
          <w:lang w:val="es-419"/>
        </w:rPr>
        <w:t xml:space="preserve">, como </w:t>
      </w:r>
      <w:r w:rsidRPr="004A07BC">
        <w:rPr>
          <w:rFonts w:ascii="Tahoma" w:eastAsia="Times New Roman" w:hAnsi="Tahoma" w:cs="Tahoma"/>
          <w:sz w:val="24"/>
          <w:szCs w:val="24"/>
          <w:lang w:val="es-419"/>
        </w:rPr>
        <w:t>autor</w:t>
      </w:r>
      <w:r w:rsidR="00C40E26"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w:t>
      </w:r>
      <w:r w:rsidR="0096430D" w:rsidRPr="004A07BC">
        <w:rPr>
          <w:rFonts w:ascii="Tahoma" w:eastAsia="Times New Roman" w:hAnsi="Tahoma" w:cs="Tahoma"/>
          <w:sz w:val="24"/>
          <w:szCs w:val="24"/>
          <w:lang w:val="es-419"/>
        </w:rPr>
        <w:t>a título de dolo</w:t>
      </w:r>
      <w:r w:rsidR="00C40E26" w:rsidRPr="004A07BC">
        <w:rPr>
          <w:rFonts w:ascii="Tahoma" w:eastAsia="Times New Roman" w:hAnsi="Tahoma" w:cs="Tahoma"/>
          <w:sz w:val="24"/>
          <w:szCs w:val="24"/>
          <w:lang w:val="es-419"/>
        </w:rPr>
        <w:t>,</w:t>
      </w:r>
      <w:r w:rsidR="0096430D" w:rsidRPr="004A07BC">
        <w:rPr>
          <w:rFonts w:ascii="Tahoma" w:eastAsia="Times New Roman" w:hAnsi="Tahoma" w:cs="Tahoma"/>
          <w:sz w:val="24"/>
          <w:szCs w:val="24"/>
          <w:lang w:val="es-419"/>
        </w:rPr>
        <w:t xml:space="preserve"> </w:t>
      </w:r>
      <w:r w:rsidRPr="004A07BC">
        <w:rPr>
          <w:rFonts w:ascii="Tahoma" w:eastAsia="Times New Roman" w:hAnsi="Tahoma" w:cs="Tahoma"/>
          <w:sz w:val="24"/>
          <w:szCs w:val="24"/>
          <w:lang w:val="es-419"/>
        </w:rPr>
        <w:t xml:space="preserve">del delito de violencia contra servidor público, cargos que no fueron aceptados por </w:t>
      </w:r>
      <w:r w:rsidR="0096430D" w:rsidRPr="004A07BC">
        <w:rPr>
          <w:rFonts w:ascii="Tahoma" w:eastAsia="Times New Roman" w:hAnsi="Tahoma" w:cs="Tahoma"/>
          <w:sz w:val="24"/>
          <w:szCs w:val="24"/>
          <w:lang w:val="es-419"/>
        </w:rPr>
        <w:t>ese ciudadano</w:t>
      </w:r>
      <w:r w:rsidRPr="004A07BC">
        <w:rPr>
          <w:rFonts w:ascii="Tahoma" w:eastAsia="Times New Roman" w:hAnsi="Tahoma" w:cs="Tahoma"/>
          <w:sz w:val="24"/>
          <w:szCs w:val="24"/>
          <w:lang w:val="es-419"/>
        </w:rPr>
        <w:t>. Por último</w:t>
      </w:r>
      <w:r w:rsidR="0096430D"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al Procesado no se le impuso </w:t>
      </w:r>
      <w:r w:rsidR="00497A40" w:rsidRPr="004A07BC">
        <w:rPr>
          <w:rFonts w:ascii="Tahoma" w:eastAsia="Times New Roman" w:hAnsi="Tahoma" w:cs="Tahoma"/>
          <w:sz w:val="24"/>
          <w:szCs w:val="24"/>
          <w:lang w:val="es-419"/>
        </w:rPr>
        <w:t xml:space="preserve">ninguna </w:t>
      </w:r>
      <w:r w:rsidRPr="004A07BC">
        <w:rPr>
          <w:rFonts w:ascii="Tahoma" w:eastAsia="Times New Roman" w:hAnsi="Tahoma" w:cs="Tahoma"/>
          <w:sz w:val="24"/>
          <w:szCs w:val="24"/>
          <w:lang w:val="es-419"/>
        </w:rPr>
        <w:t xml:space="preserve">medida de aseguramiento en atención a que la Fiscalía declinó deprecar cualquier petición en tal sentido.  </w:t>
      </w:r>
    </w:p>
    <w:p w:rsidR="00D34300" w:rsidRPr="004A07BC" w:rsidRDefault="00D34300" w:rsidP="004A07BC">
      <w:pPr>
        <w:spacing w:after="0" w:line="276" w:lineRule="auto"/>
        <w:jc w:val="both"/>
        <w:rPr>
          <w:rFonts w:ascii="Tahoma" w:eastAsia="Times New Roman" w:hAnsi="Tahoma" w:cs="Tahoma"/>
          <w:sz w:val="24"/>
          <w:szCs w:val="24"/>
          <w:lang w:val="es-419"/>
        </w:rPr>
      </w:pPr>
    </w:p>
    <w:p w:rsidR="00A067DC" w:rsidRPr="004A07BC" w:rsidRDefault="0096430D" w:rsidP="004A07BC">
      <w:pPr>
        <w:pStyle w:val="Prrafodelista"/>
        <w:numPr>
          <w:ilvl w:val="0"/>
          <w:numId w:val="7"/>
        </w:numPr>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El libelo acusatorio fue radicado el 22 de enero de 2.019, el cual le correspondió por reparto al Juzgado </w:t>
      </w:r>
      <w:r w:rsidR="00497A40" w:rsidRPr="004A07BC">
        <w:rPr>
          <w:rFonts w:ascii="Tahoma" w:eastAsia="Times New Roman" w:hAnsi="Tahoma" w:cs="Tahoma"/>
          <w:sz w:val="24"/>
          <w:szCs w:val="24"/>
          <w:lang w:val="es-419"/>
        </w:rPr>
        <w:t xml:space="preserve">6º </w:t>
      </w:r>
      <w:r w:rsidRPr="004A07BC">
        <w:rPr>
          <w:rFonts w:ascii="Tahoma" w:eastAsia="Times New Roman" w:hAnsi="Tahoma" w:cs="Tahoma"/>
          <w:sz w:val="24"/>
          <w:szCs w:val="24"/>
          <w:lang w:val="es-419"/>
        </w:rPr>
        <w:t>Penal del Circuito de Pereira</w:t>
      </w:r>
      <w:r w:rsidR="00A067DC" w:rsidRPr="004A07BC">
        <w:rPr>
          <w:rFonts w:ascii="Tahoma" w:eastAsia="Times New Roman" w:hAnsi="Tahoma" w:cs="Tahoma"/>
          <w:sz w:val="24"/>
          <w:szCs w:val="24"/>
          <w:lang w:val="es-419"/>
        </w:rPr>
        <w:t xml:space="preserve">, y mediante oficio de esa misma fecha la delegada de la F.G.N. le comunicó al Centro de Servicios Judiciales del Sistema Penal Acusatorio, la ruptura de la unidad procesal, en consideración a la comunicación de cargos que de manera exclusiva se le había efectuado al señor </w:t>
      </w:r>
      <w:r w:rsidR="00B054CF">
        <w:rPr>
          <w:rFonts w:ascii="Tahoma" w:eastAsia="Times New Roman" w:hAnsi="Tahoma" w:cs="Tahoma"/>
          <w:sz w:val="24"/>
          <w:szCs w:val="24"/>
          <w:lang w:val="es-419"/>
        </w:rPr>
        <w:t>CMMF</w:t>
      </w:r>
      <w:r w:rsidR="00A067DC" w:rsidRPr="004A07BC">
        <w:rPr>
          <w:rFonts w:ascii="Tahoma" w:eastAsia="Times New Roman" w:hAnsi="Tahoma" w:cs="Tahoma"/>
          <w:sz w:val="24"/>
          <w:szCs w:val="24"/>
          <w:lang w:val="es-419"/>
        </w:rPr>
        <w:t xml:space="preserve">.  </w:t>
      </w:r>
    </w:p>
    <w:p w:rsidR="00A067DC" w:rsidRPr="004A07BC" w:rsidRDefault="00A067DC" w:rsidP="004A07BC">
      <w:pPr>
        <w:spacing w:after="0" w:line="276" w:lineRule="auto"/>
        <w:jc w:val="both"/>
        <w:rPr>
          <w:rFonts w:ascii="Tahoma" w:eastAsia="Times New Roman" w:hAnsi="Tahoma" w:cs="Tahoma"/>
          <w:sz w:val="24"/>
          <w:szCs w:val="24"/>
          <w:lang w:val="es-419"/>
        </w:rPr>
      </w:pPr>
    </w:p>
    <w:p w:rsidR="0096430D" w:rsidRPr="004A07BC" w:rsidRDefault="00A067DC" w:rsidP="004A07BC">
      <w:pPr>
        <w:pStyle w:val="Prrafodelista"/>
        <w:numPr>
          <w:ilvl w:val="0"/>
          <w:numId w:val="7"/>
        </w:numPr>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El</w:t>
      </w:r>
      <w:r w:rsidR="00D34300" w:rsidRPr="004A07BC">
        <w:rPr>
          <w:rFonts w:ascii="Tahoma" w:eastAsia="Times New Roman" w:hAnsi="Tahoma" w:cs="Tahoma"/>
          <w:sz w:val="24"/>
          <w:szCs w:val="24"/>
          <w:lang w:val="es-419"/>
        </w:rPr>
        <w:t xml:space="preserve"> </w:t>
      </w:r>
      <w:r w:rsidRPr="004A07BC">
        <w:rPr>
          <w:rFonts w:ascii="Tahoma" w:eastAsia="Times New Roman" w:hAnsi="Tahoma" w:cs="Tahoma"/>
          <w:sz w:val="24"/>
          <w:szCs w:val="24"/>
          <w:lang w:val="es-419"/>
        </w:rPr>
        <w:t xml:space="preserve">juzgado de conocimiento llevó a cabo la audiencia de formulación de acusación el </w:t>
      </w:r>
      <w:r w:rsidR="0096430D" w:rsidRPr="004A07BC">
        <w:rPr>
          <w:rFonts w:ascii="Tahoma" w:eastAsia="Times New Roman" w:hAnsi="Tahoma" w:cs="Tahoma"/>
          <w:sz w:val="24"/>
          <w:szCs w:val="24"/>
          <w:lang w:val="es-419"/>
        </w:rPr>
        <w:t>4 de diciembre de 2.019</w:t>
      </w:r>
      <w:r w:rsidRPr="004A07BC">
        <w:rPr>
          <w:rFonts w:ascii="Tahoma" w:eastAsia="Times New Roman" w:hAnsi="Tahoma" w:cs="Tahoma"/>
          <w:sz w:val="24"/>
          <w:szCs w:val="24"/>
          <w:lang w:val="es-419"/>
        </w:rPr>
        <w:t xml:space="preserve">. </w:t>
      </w:r>
      <w:r w:rsidR="0096430D" w:rsidRPr="004A07BC">
        <w:rPr>
          <w:rFonts w:ascii="Tahoma" w:eastAsia="Times New Roman" w:hAnsi="Tahoma" w:cs="Tahoma"/>
          <w:sz w:val="24"/>
          <w:szCs w:val="24"/>
          <w:lang w:val="es-419"/>
        </w:rPr>
        <w:t xml:space="preserve">La audiencia preparatoria se surtió 8 de febrero del año en curso. El juicio oral se efectuó el 28 de junio de 2.022. El sentido del fallo y el proferimiento de la sentencia absolutoria ocurrió el 16 de septiembre de 2.022, frente a la cual se alzó el representante legal de la víctima. </w:t>
      </w:r>
    </w:p>
    <w:p w:rsidR="00A22916" w:rsidRPr="004A07BC" w:rsidRDefault="00A22916" w:rsidP="004A07BC">
      <w:pPr>
        <w:spacing w:after="0" w:line="276" w:lineRule="auto"/>
        <w:jc w:val="both"/>
        <w:rPr>
          <w:rFonts w:ascii="Tahoma" w:eastAsia="Times New Roman" w:hAnsi="Tahoma" w:cs="Tahoma"/>
          <w:sz w:val="24"/>
          <w:szCs w:val="24"/>
          <w:lang w:val="es-419"/>
        </w:rPr>
      </w:pPr>
    </w:p>
    <w:p w:rsidR="00D34300" w:rsidRPr="004A07BC" w:rsidRDefault="00D34300" w:rsidP="004A07BC">
      <w:pPr>
        <w:spacing w:after="0" w:line="276" w:lineRule="auto"/>
        <w:jc w:val="center"/>
        <w:rPr>
          <w:rFonts w:ascii="Tahoma" w:eastAsia="Times New Roman" w:hAnsi="Tahoma" w:cs="Tahoma"/>
          <w:b/>
          <w:bCs/>
          <w:sz w:val="24"/>
          <w:szCs w:val="24"/>
          <w:lang w:val="es-419"/>
        </w:rPr>
      </w:pPr>
      <w:r w:rsidRPr="004A07BC">
        <w:rPr>
          <w:rFonts w:ascii="Tahoma" w:eastAsia="Times New Roman" w:hAnsi="Tahoma" w:cs="Tahoma"/>
          <w:b/>
          <w:bCs/>
          <w:sz w:val="24"/>
          <w:szCs w:val="24"/>
          <w:lang w:val="es-419"/>
        </w:rPr>
        <w:t xml:space="preserve">LA SENTENCIA </w:t>
      </w:r>
      <w:r w:rsidR="00F47CD2" w:rsidRPr="004A07BC">
        <w:rPr>
          <w:rFonts w:ascii="Tahoma" w:eastAsia="Times New Roman" w:hAnsi="Tahoma" w:cs="Tahoma"/>
          <w:b/>
          <w:bCs/>
          <w:sz w:val="24"/>
          <w:szCs w:val="24"/>
          <w:lang w:val="es-419"/>
        </w:rPr>
        <w:t>O</w:t>
      </w:r>
      <w:r w:rsidRPr="004A07BC">
        <w:rPr>
          <w:rFonts w:ascii="Tahoma" w:eastAsia="Times New Roman" w:hAnsi="Tahoma" w:cs="Tahoma"/>
          <w:b/>
          <w:bCs/>
          <w:sz w:val="24"/>
          <w:szCs w:val="24"/>
          <w:lang w:val="es-419"/>
        </w:rPr>
        <w:t>PUGNADA:</w:t>
      </w:r>
    </w:p>
    <w:p w:rsidR="00D34300" w:rsidRPr="004A07BC" w:rsidRDefault="00D34300" w:rsidP="004A07BC">
      <w:pPr>
        <w:spacing w:after="0" w:line="276" w:lineRule="auto"/>
        <w:jc w:val="center"/>
        <w:rPr>
          <w:rFonts w:ascii="Tahoma" w:eastAsia="Times New Roman" w:hAnsi="Tahoma" w:cs="Tahoma"/>
          <w:b/>
          <w:bCs/>
          <w:sz w:val="24"/>
          <w:szCs w:val="24"/>
          <w:lang w:val="es-419"/>
        </w:rPr>
      </w:pPr>
    </w:p>
    <w:p w:rsidR="00D34300" w:rsidRPr="004A07BC"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Como ya se dijo, se trata de la sentencia proferida en las calendas del </w:t>
      </w:r>
      <w:r w:rsidR="0096430D" w:rsidRPr="004A07BC">
        <w:rPr>
          <w:rFonts w:ascii="Tahoma" w:eastAsia="Times New Roman" w:hAnsi="Tahoma" w:cs="Tahoma"/>
          <w:sz w:val="24"/>
          <w:szCs w:val="24"/>
          <w:lang w:val="es-419"/>
        </w:rPr>
        <w:t>16</w:t>
      </w:r>
      <w:r w:rsidR="002F256C" w:rsidRPr="004A07BC">
        <w:rPr>
          <w:rFonts w:ascii="Tahoma" w:eastAsia="Times New Roman" w:hAnsi="Tahoma" w:cs="Tahoma"/>
          <w:sz w:val="24"/>
          <w:szCs w:val="24"/>
          <w:lang w:val="es-419"/>
        </w:rPr>
        <w:t xml:space="preserve"> de septiembre</w:t>
      </w:r>
      <w:r w:rsidR="0096430D" w:rsidRPr="004A07BC">
        <w:rPr>
          <w:rFonts w:ascii="Tahoma" w:eastAsia="Times New Roman" w:hAnsi="Tahoma" w:cs="Tahoma"/>
          <w:sz w:val="24"/>
          <w:szCs w:val="24"/>
          <w:lang w:val="es-419"/>
        </w:rPr>
        <w:t xml:space="preserve"> del año que avanza</w:t>
      </w:r>
      <w:r w:rsidRPr="004A07BC">
        <w:rPr>
          <w:rFonts w:ascii="Tahoma" w:eastAsia="Times New Roman" w:hAnsi="Tahoma" w:cs="Tahoma"/>
          <w:sz w:val="24"/>
          <w:szCs w:val="24"/>
          <w:lang w:val="es-419"/>
        </w:rPr>
        <w:t xml:space="preserve"> por el Juzgado 6º Penal del Circuito de esta localidad, </w:t>
      </w:r>
      <w:r w:rsidR="002F256C" w:rsidRPr="004A07BC">
        <w:rPr>
          <w:rFonts w:ascii="Tahoma" w:eastAsia="Times New Roman" w:hAnsi="Tahoma" w:cs="Tahoma"/>
          <w:sz w:val="24"/>
          <w:szCs w:val="24"/>
          <w:lang w:val="es-419"/>
        </w:rPr>
        <w:t xml:space="preserve">mediante la cual se </w:t>
      </w:r>
      <w:r w:rsidR="00632378" w:rsidRPr="004A07BC">
        <w:rPr>
          <w:rFonts w:ascii="Tahoma" w:eastAsia="Times New Roman" w:hAnsi="Tahoma" w:cs="Tahoma"/>
          <w:sz w:val="24"/>
          <w:szCs w:val="24"/>
          <w:lang w:val="es-419"/>
        </w:rPr>
        <w:t xml:space="preserve">absolvió al señor </w:t>
      </w:r>
      <w:r w:rsidR="00B054CF">
        <w:rPr>
          <w:rFonts w:ascii="Tahoma" w:eastAsia="Times New Roman" w:hAnsi="Tahoma" w:cs="Tahoma"/>
          <w:sz w:val="24"/>
          <w:szCs w:val="24"/>
          <w:lang w:val="es-419"/>
        </w:rPr>
        <w:t>CMMF</w:t>
      </w:r>
      <w:r w:rsidR="00632378" w:rsidRPr="004A07BC">
        <w:rPr>
          <w:rFonts w:ascii="Tahoma" w:eastAsia="Times New Roman" w:hAnsi="Tahoma" w:cs="Tahoma"/>
          <w:sz w:val="24"/>
          <w:szCs w:val="24"/>
          <w:lang w:val="es-419"/>
        </w:rPr>
        <w:t xml:space="preserve"> </w:t>
      </w:r>
      <w:r w:rsidR="00C40E26" w:rsidRPr="004A07BC">
        <w:rPr>
          <w:rFonts w:ascii="Tahoma" w:eastAsia="Times New Roman" w:hAnsi="Tahoma" w:cs="Tahoma"/>
          <w:sz w:val="24"/>
          <w:szCs w:val="24"/>
          <w:lang w:val="es-419"/>
        </w:rPr>
        <w:t>de</w:t>
      </w:r>
      <w:r w:rsidR="00632378" w:rsidRPr="004A07BC">
        <w:rPr>
          <w:rFonts w:ascii="Tahoma" w:eastAsia="Times New Roman" w:hAnsi="Tahoma" w:cs="Tahoma"/>
          <w:sz w:val="24"/>
          <w:szCs w:val="24"/>
          <w:lang w:val="es-419"/>
        </w:rPr>
        <w:t xml:space="preserve"> los cargos por los cuales fue convocado a juicio. </w:t>
      </w:r>
    </w:p>
    <w:p w:rsidR="00A067DC" w:rsidRPr="004A07BC" w:rsidRDefault="00A067DC" w:rsidP="004A07BC">
      <w:pPr>
        <w:spacing w:after="0" w:line="276" w:lineRule="auto"/>
        <w:jc w:val="both"/>
        <w:rPr>
          <w:rFonts w:ascii="Tahoma" w:eastAsia="Times New Roman" w:hAnsi="Tahoma" w:cs="Tahoma"/>
          <w:sz w:val="24"/>
          <w:szCs w:val="24"/>
          <w:lang w:val="es-419"/>
        </w:rPr>
      </w:pPr>
    </w:p>
    <w:p w:rsidR="00F47CD2" w:rsidRPr="004A07BC"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Los argumentos expuestos por el Ju</w:t>
      </w:r>
      <w:r w:rsidR="00F47CD2" w:rsidRPr="004A07BC">
        <w:rPr>
          <w:rFonts w:ascii="Tahoma" w:eastAsia="Times New Roman" w:hAnsi="Tahoma" w:cs="Tahoma"/>
          <w:sz w:val="24"/>
          <w:szCs w:val="24"/>
          <w:lang w:val="es-419"/>
        </w:rPr>
        <w:t>zgado</w:t>
      </w:r>
      <w:r w:rsidRPr="004A07BC">
        <w:rPr>
          <w:rFonts w:ascii="Tahoma" w:eastAsia="Times New Roman" w:hAnsi="Tahoma" w:cs="Tahoma"/>
          <w:sz w:val="24"/>
          <w:szCs w:val="24"/>
          <w:lang w:val="es-419"/>
        </w:rPr>
        <w:t xml:space="preserve"> </w:t>
      </w:r>
      <w:r w:rsidRPr="004A07BC">
        <w:rPr>
          <w:rFonts w:ascii="Tahoma" w:eastAsia="Times New Roman" w:hAnsi="Tahoma" w:cs="Tahoma"/>
          <w:i/>
          <w:iCs/>
          <w:sz w:val="24"/>
          <w:szCs w:val="24"/>
          <w:lang w:val="es-419"/>
        </w:rPr>
        <w:t>A quo</w:t>
      </w:r>
      <w:r w:rsidRPr="004A07BC">
        <w:rPr>
          <w:rFonts w:ascii="Tahoma" w:eastAsia="Times New Roman" w:hAnsi="Tahoma" w:cs="Tahoma"/>
          <w:sz w:val="24"/>
          <w:szCs w:val="24"/>
          <w:lang w:val="es-419"/>
        </w:rPr>
        <w:t xml:space="preserve"> para poder proferir la correspondiente sentencia </w:t>
      </w:r>
      <w:r w:rsidR="00A067DC" w:rsidRPr="004A07BC">
        <w:rPr>
          <w:rFonts w:ascii="Tahoma" w:eastAsia="Times New Roman" w:hAnsi="Tahoma" w:cs="Tahoma"/>
          <w:sz w:val="24"/>
          <w:szCs w:val="24"/>
          <w:lang w:val="es-419"/>
        </w:rPr>
        <w:t>absolutoria</w:t>
      </w:r>
      <w:r w:rsidRPr="004A07BC">
        <w:rPr>
          <w:rFonts w:ascii="Tahoma" w:eastAsia="Times New Roman" w:hAnsi="Tahoma" w:cs="Tahoma"/>
          <w:sz w:val="24"/>
          <w:szCs w:val="24"/>
          <w:lang w:val="es-419"/>
        </w:rPr>
        <w:t xml:space="preserve">, </w:t>
      </w:r>
      <w:r w:rsidR="00C40E26" w:rsidRPr="004A07BC">
        <w:rPr>
          <w:rFonts w:ascii="Tahoma" w:eastAsia="Times New Roman" w:hAnsi="Tahoma" w:cs="Tahoma"/>
          <w:sz w:val="24"/>
          <w:szCs w:val="24"/>
          <w:lang w:val="es-419"/>
        </w:rPr>
        <w:t xml:space="preserve">se </w:t>
      </w:r>
      <w:r w:rsidR="00F47CD2" w:rsidRPr="004A07BC">
        <w:rPr>
          <w:rFonts w:ascii="Tahoma" w:eastAsia="Times New Roman" w:hAnsi="Tahoma" w:cs="Tahoma"/>
          <w:sz w:val="24"/>
          <w:szCs w:val="24"/>
          <w:lang w:val="es-419"/>
        </w:rPr>
        <w:t xml:space="preserve">fundamentaron en aducir que de las pruebas debatidas en el juicio no estaba plenamente acreditado sí el procesado hizo parte del grupo de personas que agredieron </w:t>
      </w:r>
      <w:r w:rsidR="00C40E26" w:rsidRPr="004A07BC">
        <w:rPr>
          <w:rFonts w:ascii="Tahoma" w:eastAsia="Times New Roman" w:hAnsi="Tahoma" w:cs="Tahoma"/>
          <w:sz w:val="24"/>
          <w:szCs w:val="24"/>
          <w:lang w:val="es-419"/>
        </w:rPr>
        <w:t xml:space="preserve">a golpes </w:t>
      </w:r>
      <w:r w:rsidR="00F47CD2" w:rsidRPr="004A07BC">
        <w:rPr>
          <w:rFonts w:ascii="Tahoma" w:eastAsia="Times New Roman" w:hAnsi="Tahoma" w:cs="Tahoma"/>
          <w:sz w:val="24"/>
          <w:szCs w:val="24"/>
          <w:lang w:val="es-419"/>
        </w:rPr>
        <w:t xml:space="preserve">al policial ANDRÉS FELIPE MARÍN. </w:t>
      </w:r>
    </w:p>
    <w:p w:rsidR="00F47CD2" w:rsidRPr="004A07BC" w:rsidRDefault="00F47CD2" w:rsidP="004A07BC">
      <w:pPr>
        <w:spacing w:after="0" w:line="276" w:lineRule="auto"/>
        <w:jc w:val="both"/>
        <w:rPr>
          <w:rFonts w:ascii="Tahoma" w:eastAsia="Times New Roman" w:hAnsi="Tahoma" w:cs="Tahoma"/>
          <w:sz w:val="24"/>
          <w:szCs w:val="24"/>
          <w:lang w:val="es-419"/>
        </w:rPr>
      </w:pPr>
    </w:p>
    <w:p w:rsidR="00F47CD2" w:rsidRPr="004A07BC" w:rsidRDefault="00F47CD2"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Para poder llegar a la anterior conclusión, el Juzgado de primer nivel procedió a efectuar un análisis del contenido del testimonio absuelto por parte de la víctima — </w:t>
      </w:r>
      <w:r w:rsidRPr="004A07BC">
        <w:rPr>
          <w:rFonts w:ascii="Tahoma" w:eastAsia="Times New Roman" w:hAnsi="Tahoma" w:cs="Tahoma"/>
          <w:sz w:val="24"/>
          <w:szCs w:val="24"/>
          <w:lang w:val="es-419"/>
        </w:rPr>
        <w:lastRenderedPageBreak/>
        <w:t xml:space="preserve">ANDRÉS FELIPE MARÍN — para concluir que sobre lo acontecido </w:t>
      </w:r>
      <w:r w:rsidR="0032003C" w:rsidRPr="004A07BC">
        <w:rPr>
          <w:rFonts w:ascii="Tahoma" w:eastAsia="Times New Roman" w:hAnsi="Tahoma" w:cs="Tahoma"/>
          <w:sz w:val="24"/>
          <w:szCs w:val="24"/>
          <w:lang w:val="es-419"/>
        </w:rPr>
        <w:t xml:space="preserve">el testigo </w:t>
      </w:r>
      <w:r w:rsidRPr="004A07BC">
        <w:rPr>
          <w:rFonts w:ascii="Tahoma" w:eastAsia="Times New Roman" w:hAnsi="Tahoma" w:cs="Tahoma"/>
          <w:sz w:val="24"/>
          <w:szCs w:val="24"/>
          <w:lang w:val="es-419"/>
        </w:rPr>
        <w:t xml:space="preserve">incurrió en una serie de inconsistencias que incidieron para que no se lograra establecer quién fue la persona que realmente lo lesionó, pues advirtió que todas las personas se fueron encima de él, lo tiraron al piso y allí le daban patadas; pero posteriormente adujo que había sido </w:t>
      </w:r>
      <w:r w:rsidR="00B054CF">
        <w:rPr>
          <w:rFonts w:ascii="Tahoma" w:eastAsia="Times New Roman" w:hAnsi="Tahoma" w:cs="Tahoma"/>
          <w:sz w:val="24"/>
          <w:szCs w:val="24"/>
          <w:lang w:val="es-419"/>
        </w:rPr>
        <w:t>CMMF</w:t>
      </w:r>
      <w:r w:rsidR="00B905A2"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quien lo tomó por la espalda, lo tumbó y luego lo golpeó</w:t>
      </w:r>
      <w:r w:rsidR="00B905A2" w:rsidRPr="004A07BC">
        <w:rPr>
          <w:rFonts w:ascii="Tahoma" w:eastAsia="Times New Roman" w:hAnsi="Tahoma" w:cs="Tahoma"/>
          <w:sz w:val="24"/>
          <w:szCs w:val="24"/>
          <w:lang w:val="es-419"/>
        </w:rPr>
        <w:t xml:space="preserve">; pero </w:t>
      </w:r>
      <w:r w:rsidRPr="004A07BC">
        <w:rPr>
          <w:rFonts w:ascii="Tahoma" w:eastAsia="Times New Roman" w:hAnsi="Tahoma" w:cs="Tahoma"/>
          <w:sz w:val="24"/>
          <w:szCs w:val="24"/>
          <w:lang w:val="es-419"/>
        </w:rPr>
        <w:t xml:space="preserve">con posterioridad a ello, </w:t>
      </w:r>
      <w:r w:rsidR="00B905A2" w:rsidRPr="004A07BC">
        <w:rPr>
          <w:rFonts w:ascii="Tahoma" w:eastAsia="Times New Roman" w:hAnsi="Tahoma" w:cs="Tahoma"/>
          <w:sz w:val="24"/>
          <w:szCs w:val="24"/>
          <w:lang w:val="es-419"/>
        </w:rPr>
        <w:t>adveró</w:t>
      </w:r>
      <w:r w:rsidRPr="004A07BC">
        <w:rPr>
          <w:rFonts w:ascii="Tahoma" w:eastAsia="Times New Roman" w:hAnsi="Tahoma" w:cs="Tahoma"/>
          <w:sz w:val="24"/>
          <w:szCs w:val="24"/>
          <w:lang w:val="es-419"/>
        </w:rPr>
        <w:t xml:space="preserve"> que la comunidad los atacó</w:t>
      </w:r>
      <w:r w:rsidR="00B905A2"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y que habían sido todos los jóvenes los partícipes de tales hechos.</w:t>
      </w:r>
    </w:p>
    <w:p w:rsidR="00B905A2" w:rsidRPr="004A07BC" w:rsidRDefault="00B905A2" w:rsidP="004A07BC">
      <w:pPr>
        <w:spacing w:after="0" w:line="276" w:lineRule="auto"/>
        <w:jc w:val="both"/>
        <w:rPr>
          <w:rFonts w:ascii="Tahoma" w:eastAsia="Times New Roman" w:hAnsi="Tahoma" w:cs="Tahoma"/>
          <w:sz w:val="24"/>
          <w:szCs w:val="24"/>
          <w:lang w:val="es-419"/>
        </w:rPr>
      </w:pPr>
    </w:p>
    <w:p w:rsidR="00432952" w:rsidRPr="004A07BC" w:rsidRDefault="00B905A2"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De igual forma, e</w:t>
      </w:r>
      <w:r w:rsidR="00F756B6" w:rsidRPr="004A07BC">
        <w:rPr>
          <w:rFonts w:ascii="Tahoma" w:eastAsia="Times New Roman" w:hAnsi="Tahoma" w:cs="Tahoma"/>
          <w:sz w:val="24"/>
          <w:szCs w:val="24"/>
          <w:lang w:val="es-419"/>
        </w:rPr>
        <w:t xml:space="preserve">n el fallo confutado se cuestionó la tipicidad del delito por el cual se llamó a juicio al procesado </w:t>
      </w:r>
      <w:r w:rsidR="00B054CF">
        <w:rPr>
          <w:rFonts w:ascii="Tahoma" w:eastAsia="Times New Roman" w:hAnsi="Tahoma" w:cs="Tahoma"/>
          <w:sz w:val="24"/>
          <w:szCs w:val="24"/>
          <w:lang w:val="es-419"/>
        </w:rPr>
        <w:t>CMMF</w:t>
      </w:r>
      <w:r w:rsidR="00F756B6" w:rsidRPr="004A07BC">
        <w:rPr>
          <w:rFonts w:ascii="Tahoma" w:eastAsia="Times New Roman" w:hAnsi="Tahoma" w:cs="Tahoma"/>
          <w:sz w:val="24"/>
          <w:szCs w:val="24"/>
          <w:lang w:val="es-419"/>
        </w:rPr>
        <w:t xml:space="preserve">, para de esa forma dar a entender que se estaba en presencia de una contravención tipificada en el </w:t>
      </w:r>
      <w:r w:rsidR="00432952" w:rsidRPr="004A07BC">
        <w:rPr>
          <w:rFonts w:ascii="Tahoma" w:eastAsia="Times New Roman" w:hAnsi="Tahoma" w:cs="Tahoma"/>
          <w:sz w:val="24"/>
          <w:szCs w:val="24"/>
          <w:lang w:val="es-419"/>
        </w:rPr>
        <w:t xml:space="preserve">artículo 35 del </w:t>
      </w:r>
      <w:r w:rsidR="00F756B6" w:rsidRPr="004A07BC">
        <w:rPr>
          <w:rFonts w:ascii="Tahoma" w:eastAsia="Times New Roman" w:hAnsi="Tahoma" w:cs="Tahoma"/>
          <w:sz w:val="24"/>
          <w:szCs w:val="24"/>
          <w:lang w:val="es-419"/>
        </w:rPr>
        <w:t>código de convivencia ciudadana</w:t>
      </w:r>
      <w:r w:rsidR="00432952" w:rsidRPr="004A07BC">
        <w:rPr>
          <w:rFonts w:ascii="Tahoma" w:eastAsia="Times New Roman" w:hAnsi="Tahoma" w:cs="Tahoma"/>
          <w:sz w:val="24"/>
          <w:szCs w:val="24"/>
          <w:lang w:val="es-419"/>
        </w:rPr>
        <w:t xml:space="preserve">, relacionadas con aquellas conductas en las cuales </w:t>
      </w:r>
      <w:r w:rsidR="0032003C" w:rsidRPr="004A07BC">
        <w:rPr>
          <w:rFonts w:ascii="Tahoma" w:eastAsia="Times New Roman" w:hAnsi="Tahoma" w:cs="Tahoma"/>
          <w:sz w:val="24"/>
          <w:szCs w:val="24"/>
          <w:lang w:val="es-419"/>
        </w:rPr>
        <w:t xml:space="preserve">existe </w:t>
      </w:r>
      <w:r w:rsidR="00432952" w:rsidRPr="004A07BC">
        <w:rPr>
          <w:rFonts w:ascii="Tahoma" w:eastAsia="Times New Roman" w:hAnsi="Tahoma" w:cs="Tahoma"/>
          <w:sz w:val="24"/>
          <w:szCs w:val="24"/>
          <w:lang w:val="es-419"/>
        </w:rPr>
        <w:t>irrespeto a las autoridades de policía, tales como desacatar, obstaculizar o resistirse al procedimiento de identificación o de individualización; ofrecer cualquier tipo de resistencia, o agredir por cualquier medio que puedan causar daño o que represente peligro para la autoridad.</w:t>
      </w:r>
    </w:p>
    <w:p w:rsidR="00432952" w:rsidRPr="004A07BC" w:rsidRDefault="00432952" w:rsidP="004A07BC">
      <w:pPr>
        <w:spacing w:after="0" w:line="276" w:lineRule="auto"/>
        <w:jc w:val="both"/>
        <w:rPr>
          <w:rFonts w:ascii="Tahoma" w:eastAsia="Times New Roman" w:hAnsi="Tahoma" w:cs="Tahoma"/>
          <w:sz w:val="24"/>
          <w:szCs w:val="24"/>
          <w:lang w:val="es-419"/>
        </w:rPr>
      </w:pPr>
    </w:p>
    <w:p w:rsidR="00B905A2" w:rsidRPr="004A07BC" w:rsidRDefault="00F756B6"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Acorde con lo anterior, el Juzgado de primer nivel expuso </w:t>
      </w:r>
      <w:r w:rsidR="00432952" w:rsidRPr="004A07BC">
        <w:rPr>
          <w:rFonts w:ascii="Tahoma" w:eastAsia="Times New Roman" w:hAnsi="Tahoma" w:cs="Tahoma"/>
          <w:sz w:val="24"/>
          <w:szCs w:val="24"/>
          <w:lang w:val="es-419"/>
        </w:rPr>
        <w:t>que la patrulla, de la cual hacia parte el uniformado ANDRÉS FELIPE VÉLEZ, realizó un mal manejo de un procedimiento policial, pues al acudir al lugar de los sucesos, y con el afán de controlar la situación, pese a que eran minoría, procedieron a aprehender a unas personas que estaba allí, lo que seguramente alteró aún más los ánimos. Además, si se analiza el comportamiento atribuido al señor MONTOYA FERNÁNDEZ, se tiene que era uno diferente al de tratar de obligar a los gendarmes para que estos omitieran un acto propio de sus funciones, ya que su actuar no estaba dirigido a impedir que el otro joven, de quien no se acreditó que fuera su hermano, fuera reducido, pues cuando ocurrió el presunto ataque, el señor ANDRÉS FELIPE MONTOYA FERNÁNDEZ ya tenía puestas las esposas, pues la misma víctima dejó claro que este último se había dejado sujetar con los aros metálicos y se había sentado.</w:t>
      </w:r>
    </w:p>
    <w:p w:rsidR="00F47CD2" w:rsidRPr="004A07BC" w:rsidRDefault="00F47CD2" w:rsidP="004A07BC">
      <w:pPr>
        <w:spacing w:after="0" w:line="276" w:lineRule="auto"/>
        <w:jc w:val="both"/>
        <w:rPr>
          <w:rFonts w:ascii="Tahoma" w:eastAsia="Times New Roman" w:hAnsi="Tahoma" w:cs="Tahoma"/>
          <w:sz w:val="24"/>
          <w:szCs w:val="24"/>
          <w:lang w:val="es-419"/>
        </w:rPr>
      </w:pPr>
    </w:p>
    <w:p w:rsidR="003C3918" w:rsidRPr="004A07BC" w:rsidRDefault="003C3918"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Finalmente </w:t>
      </w:r>
      <w:r w:rsidR="00432952" w:rsidRPr="004A07BC">
        <w:rPr>
          <w:rFonts w:ascii="Tahoma" w:eastAsia="Times New Roman" w:hAnsi="Tahoma" w:cs="Tahoma"/>
          <w:sz w:val="24"/>
          <w:szCs w:val="24"/>
          <w:lang w:val="es-419"/>
        </w:rPr>
        <w:t xml:space="preserve">en el fallo confutado se </w:t>
      </w:r>
      <w:r w:rsidRPr="004A07BC">
        <w:rPr>
          <w:rFonts w:ascii="Tahoma" w:eastAsia="Times New Roman" w:hAnsi="Tahoma" w:cs="Tahoma"/>
          <w:sz w:val="24"/>
          <w:szCs w:val="24"/>
          <w:lang w:val="es-419"/>
        </w:rPr>
        <w:t xml:space="preserve">reprochó que dentro de la actuación no obrara: i) </w:t>
      </w:r>
      <w:r w:rsidR="00432952" w:rsidRPr="004A07BC">
        <w:rPr>
          <w:rFonts w:ascii="Tahoma" w:eastAsia="Times New Roman" w:hAnsi="Tahoma" w:cs="Tahoma"/>
          <w:sz w:val="24"/>
          <w:szCs w:val="24"/>
          <w:lang w:val="es-419"/>
        </w:rPr>
        <w:t>L</w:t>
      </w:r>
      <w:r w:rsidRPr="004A07BC">
        <w:rPr>
          <w:rFonts w:ascii="Tahoma" w:eastAsia="Times New Roman" w:hAnsi="Tahoma" w:cs="Tahoma"/>
          <w:sz w:val="24"/>
          <w:szCs w:val="24"/>
          <w:lang w:val="es-419"/>
        </w:rPr>
        <w:t xml:space="preserve">a declaración de la patrullera KATHERÍN VÉLEZ MORENO, quien de conformidad con lo asegurado por el señor ANDRÉS FELIPE MARÍN MARÍN, también sufrió lesiones el día en el que acaecieron los sucesos; ii) </w:t>
      </w:r>
      <w:r w:rsidR="00432952" w:rsidRPr="004A07BC">
        <w:rPr>
          <w:rFonts w:ascii="Tahoma" w:eastAsia="Times New Roman" w:hAnsi="Tahoma" w:cs="Tahoma"/>
          <w:sz w:val="24"/>
          <w:szCs w:val="24"/>
          <w:lang w:val="es-419"/>
        </w:rPr>
        <w:t>A</w:t>
      </w:r>
      <w:r w:rsidRPr="004A07BC">
        <w:rPr>
          <w:rFonts w:ascii="Tahoma" w:eastAsia="Times New Roman" w:hAnsi="Tahoma" w:cs="Tahoma"/>
          <w:sz w:val="24"/>
          <w:szCs w:val="24"/>
          <w:lang w:val="es-419"/>
        </w:rPr>
        <w:t xml:space="preserve">lgún tipo de prueba que determinara el grado de consanguinidad entre el procesado y el señor ANDRÉS FEMILE </w:t>
      </w:r>
      <w:r w:rsidR="00F71694" w:rsidRPr="004A07BC">
        <w:rPr>
          <w:rFonts w:ascii="Tahoma" w:eastAsia="Times New Roman" w:hAnsi="Tahoma" w:cs="Tahoma"/>
          <w:sz w:val="24"/>
          <w:szCs w:val="24"/>
          <w:lang w:val="es-419"/>
        </w:rPr>
        <w:t xml:space="preserve">MONTOYA FERÁNDEZ; </w:t>
      </w:r>
      <w:r w:rsidR="00494F6D" w:rsidRPr="004A07BC">
        <w:rPr>
          <w:rFonts w:ascii="Tahoma" w:eastAsia="Times New Roman" w:hAnsi="Tahoma" w:cs="Tahoma"/>
          <w:sz w:val="24"/>
          <w:szCs w:val="24"/>
          <w:lang w:val="es-419"/>
        </w:rPr>
        <w:t xml:space="preserve">y </w:t>
      </w:r>
      <w:r w:rsidR="00F71694" w:rsidRPr="004A07BC">
        <w:rPr>
          <w:rFonts w:ascii="Tahoma" w:eastAsia="Times New Roman" w:hAnsi="Tahoma" w:cs="Tahoma"/>
          <w:sz w:val="24"/>
          <w:szCs w:val="24"/>
          <w:lang w:val="es-419"/>
        </w:rPr>
        <w:t xml:space="preserve">iii) </w:t>
      </w:r>
      <w:r w:rsidR="00FF3F0A" w:rsidRPr="004A07BC">
        <w:rPr>
          <w:rFonts w:ascii="Tahoma" w:eastAsia="Times New Roman" w:hAnsi="Tahoma" w:cs="Tahoma"/>
          <w:sz w:val="24"/>
          <w:szCs w:val="24"/>
          <w:lang w:val="es-419"/>
        </w:rPr>
        <w:t>L</w:t>
      </w:r>
      <w:r w:rsidR="00494F6D" w:rsidRPr="004A07BC">
        <w:rPr>
          <w:rFonts w:ascii="Tahoma" w:eastAsia="Times New Roman" w:hAnsi="Tahoma" w:cs="Tahoma"/>
          <w:sz w:val="24"/>
          <w:szCs w:val="24"/>
          <w:lang w:val="es-419"/>
        </w:rPr>
        <w:t>o referente a la judicialización del sujeto que se asegura ser hermano del aquí procesado, y quien presuntamente lanzó una piedra en contra de una persona de la tercera edad.</w:t>
      </w:r>
    </w:p>
    <w:p w:rsidR="0020658A" w:rsidRPr="004A07BC" w:rsidRDefault="0020658A" w:rsidP="004A07BC">
      <w:pPr>
        <w:spacing w:after="0" w:line="276" w:lineRule="auto"/>
        <w:jc w:val="both"/>
        <w:rPr>
          <w:rFonts w:ascii="Tahoma" w:eastAsia="Times New Roman" w:hAnsi="Tahoma" w:cs="Tahoma"/>
          <w:sz w:val="24"/>
          <w:szCs w:val="24"/>
          <w:lang w:val="es-419"/>
        </w:rPr>
      </w:pPr>
    </w:p>
    <w:p w:rsidR="00D34300" w:rsidRPr="004A07BC" w:rsidRDefault="00D34300" w:rsidP="004A07BC">
      <w:pPr>
        <w:tabs>
          <w:tab w:val="center" w:pos="4539"/>
          <w:tab w:val="left" w:pos="6439"/>
        </w:tabs>
        <w:spacing w:after="0" w:line="276" w:lineRule="auto"/>
        <w:jc w:val="center"/>
        <w:rPr>
          <w:rFonts w:ascii="Tahoma" w:eastAsia="Times New Roman" w:hAnsi="Tahoma" w:cs="Tahoma"/>
          <w:b/>
          <w:bCs/>
          <w:sz w:val="24"/>
          <w:szCs w:val="24"/>
          <w:lang w:val="es-419"/>
        </w:rPr>
      </w:pPr>
      <w:r w:rsidRPr="004A07BC">
        <w:rPr>
          <w:rFonts w:ascii="Tahoma" w:eastAsia="Times New Roman" w:hAnsi="Tahoma" w:cs="Tahoma"/>
          <w:b/>
          <w:bCs/>
          <w:sz w:val="24"/>
          <w:szCs w:val="24"/>
          <w:lang w:val="es-419"/>
        </w:rPr>
        <w:t>LA ALZADA:</w:t>
      </w:r>
    </w:p>
    <w:p w:rsidR="00D34300" w:rsidRPr="004A07BC" w:rsidRDefault="00D34300" w:rsidP="004A07BC">
      <w:pPr>
        <w:tabs>
          <w:tab w:val="center" w:pos="4539"/>
          <w:tab w:val="left" w:pos="6439"/>
        </w:tabs>
        <w:spacing w:after="0" w:line="276" w:lineRule="auto"/>
        <w:jc w:val="both"/>
        <w:rPr>
          <w:rFonts w:ascii="Tahoma" w:eastAsia="Times New Roman" w:hAnsi="Tahoma" w:cs="Tahoma"/>
          <w:b/>
          <w:bCs/>
          <w:sz w:val="24"/>
          <w:szCs w:val="24"/>
          <w:lang w:val="es-419"/>
        </w:rPr>
      </w:pPr>
    </w:p>
    <w:p w:rsidR="00D34300" w:rsidRPr="004A07BC" w:rsidRDefault="00D34300" w:rsidP="004A07BC">
      <w:pPr>
        <w:tabs>
          <w:tab w:val="center" w:pos="4539"/>
          <w:tab w:val="left" w:pos="6439"/>
        </w:tabs>
        <w:spacing w:after="0" w:line="276" w:lineRule="auto"/>
        <w:jc w:val="both"/>
        <w:rPr>
          <w:rFonts w:ascii="Tahoma" w:eastAsia="Times New Roman" w:hAnsi="Tahoma" w:cs="Tahoma"/>
          <w:bCs/>
          <w:sz w:val="24"/>
          <w:szCs w:val="24"/>
          <w:lang w:val="es-419"/>
        </w:rPr>
      </w:pPr>
      <w:r w:rsidRPr="004A07BC">
        <w:rPr>
          <w:rFonts w:ascii="Tahoma" w:eastAsia="Times New Roman" w:hAnsi="Tahoma" w:cs="Tahoma"/>
          <w:bCs/>
          <w:sz w:val="24"/>
          <w:szCs w:val="24"/>
          <w:lang w:val="es-419"/>
        </w:rPr>
        <w:t xml:space="preserve">La tesis de la discrepancia propuesta por </w:t>
      </w:r>
      <w:r w:rsidR="00494F6D" w:rsidRPr="004A07BC">
        <w:rPr>
          <w:rFonts w:ascii="Tahoma" w:eastAsia="Times New Roman" w:hAnsi="Tahoma" w:cs="Tahoma"/>
          <w:bCs/>
          <w:sz w:val="24"/>
          <w:szCs w:val="24"/>
          <w:lang w:val="es-419"/>
        </w:rPr>
        <w:t>el representante de la víctima</w:t>
      </w:r>
      <w:r w:rsidRPr="004A07BC">
        <w:rPr>
          <w:rFonts w:ascii="Tahoma" w:eastAsia="Times New Roman" w:hAnsi="Tahoma" w:cs="Tahoma"/>
          <w:bCs/>
          <w:sz w:val="24"/>
          <w:szCs w:val="24"/>
          <w:lang w:val="es-419"/>
        </w:rPr>
        <w:t xml:space="preserve">, consiste en expresar su inconformidad con el fallo opugnado con base en los siguientes argumentos: </w:t>
      </w:r>
    </w:p>
    <w:p w:rsidR="00D34300" w:rsidRPr="004A07BC" w:rsidRDefault="00D34300" w:rsidP="004A07BC">
      <w:pPr>
        <w:tabs>
          <w:tab w:val="center" w:pos="4539"/>
          <w:tab w:val="left" w:pos="6439"/>
        </w:tabs>
        <w:spacing w:after="0" w:line="276" w:lineRule="auto"/>
        <w:jc w:val="both"/>
        <w:rPr>
          <w:rFonts w:ascii="Tahoma" w:eastAsia="Times New Roman" w:hAnsi="Tahoma" w:cs="Tahoma"/>
          <w:bCs/>
          <w:sz w:val="24"/>
          <w:szCs w:val="24"/>
          <w:lang w:val="es-419"/>
        </w:rPr>
      </w:pPr>
    </w:p>
    <w:p w:rsidR="00D34300" w:rsidRPr="004A07BC" w:rsidRDefault="00494F6D"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bCs/>
          <w:sz w:val="24"/>
          <w:szCs w:val="24"/>
          <w:lang w:val="es-419"/>
        </w:rPr>
      </w:pPr>
      <w:r w:rsidRPr="004A07BC">
        <w:rPr>
          <w:rFonts w:ascii="Tahoma" w:eastAsia="Times New Roman" w:hAnsi="Tahoma" w:cs="Tahoma"/>
          <w:bCs/>
          <w:sz w:val="24"/>
          <w:szCs w:val="24"/>
          <w:lang w:val="es-419"/>
        </w:rPr>
        <w:lastRenderedPageBreak/>
        <w:t xml:space="preserve">El señor ANDRÉS FELIPE MARÍN MARÍN es miembro activo de la Policía Nacional, tal y como quedó acreditado a través de las estipulaciones realizadas </w:t>
      </w:r>
      <w:r w:rsidR="00FF3F0A" w:rsidRPr="004A07BC">
        <w:rPr>
          <w:rFonts w:ascii="Tahoma" w:eastAsia="Times New Roman" w:hAnsi="Tahoma" w:cs="Tahoma"/>
          <w:bCs/>
          <w:sz w:val="24"/>
          <w:szCs w:val="24"/>
          <w:lang w:val="es-419"/>
        </w:rPr>
        <w:t>entre el</w:t>
      </w:r>
      <w:r w:rsidRPr="004A07BC">
        <w:rPr>
          <w:rFonts w:ascii="Tahoma" w:eastAsia="Times New Roman" w:hAnsi="Tahoma" w:cs="Tahoma"/>
          <w:bCs/>
          <w:sz w:val="24"/>
          <w:szCs w:val="24"/>
          <w:lang w:val="es-419"/>
        </w:rPr>
        <w:t xml:space="preserve"> Ente </w:t>
      </w:r>
      <w:r w:rsidR="00FF3F0A" w:rsidRPr="004A07BC">
        <w:rPr>
          <w:rFonts w:ascii="Tahoma" w:eastAsia="Times New Roman" w:hAnsi="Tahoma" w:cs="Tahoma"/>
          <w:bCs/>
          <w:sz w:val="24"/>
          <w:szCs w:val="24"/>
          <w:lang w:val="es-419"/>
        </w:rPr>
        <w:t>Acusador</w:t>
      </w:r>
      <w:r w:rsidRPr="004A07BC">
        <w:rPr>
          <w:rFonts w:ascii="Tahoma" w:eastAsia="Times New Roman" w:hAnsi="Tahoma" w:cs="Tahoma"/>
          <w:bCs/>
          <w:sz w:val="24"/>
          <w:szCs w:val="24"/>
          <w:lang w:val="es-419"/>
        </w:rPr>
        <w:t xml:space="preserve"> y la </w:t>
      </w:r>
      <w:r w:rsidR="00FF3F0A" w:rsidRPr="004A07BC">
        <w:rPr>
          <w:rFonts w:ascii="Tahoma" w:eastAsia="Times New Roman" w:hAnsi="Tahoma" w:cs="Tahoma"/>
          <w:bCs/>
          <w:sz w:val="24"/>
          <w:szCs w:val="24"/>
          <w:lang w:val="es-419"/>
        </w:rPr>
        <w:t>D</w:t>
      </w:r>
      <w:r w:rsidRPr="004A07BC">
        <w:rPr>
          <w:rFonts w:ascii="Tahoma" w:eastAsia="Times New Roman" w:hAnsi="Tahoma" w:cs="Tahoma"/>
          <w:bCs/>
          <w:sz w:val="24"/>
          <w:szCs w:val="24"/>
          <w:lang w:val="es-419"/>
        </w:rPr>
        <w:t xml:space="preserve">efensa. </w:t>
      </w:r>
    </w:p>
    <w:p w:rsidR="00494F6D" w:rsidRPr="004A07BC" w:rsidRDefault="00494F6D" w:rsidP="004A07BC">
      <w:pPr>
        <w:tabs>
          <w:tab w:val="center" w:pos="4539"/>
          <w:tab w:val="left" w:pos="6439"/>
        </w:tabs>
        <w:spacing w:after="0" w:line="276" w:lineRule="auto"/>
        <w:jc w:val="both"/>
        <w:rPr>
          <w:rFonts w:ascii="Tahoma" w:eastAsia="Times New Roman" w:hAnsi="Tahoma" w:cs="Tahoma"/>
          <w:sz w:val="24"/>
          <w:szCs w:val="24"/>
          <w:lang w:val="es-419"/>
        </w:rPr>
      </w:pPr>
    </w:p>
    <w:p w:rsidR="00755001" w:rsidRPr="004A07BC" w:rsidRDefault="00755001"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En el fallo de primer nivel se dijo que existía</w:t>
      </w:r>
      <w:r w:rsidR="0032003C" w:rsidRPr="004A07BC">
        <w:rPr>
          <w:rFonts w:ascii="Tahoma" w:eastAsia="Times New Roman" w:hAnsi="Tahoma" w:cs="Tahoma"/>
          <w:sz w:val="24"/>
          <w:szCs w:val="24"/>
          <w:lang w:val="es-419"/>
        </w:rPr>
        <w:t>n</w:t>
      </w:r>
      <w:r w:rsidRPr="004A07BC">
        <w:rPr>
          <w:rFonts w:ascii="Tahoma" w:eastAsia="Times New Roman" w:hAnsi="Tahoma" w:cs="Tahoma"/>
          <w:sz w:val="24"/>
          <w:szCs w:val="24"/>
          <w:lang w:val="es-419"/>
        </w:rPr>
        <w:t xml:space="preserve"> dudas respecto a quién era la persona que efectivamente había lesionado al señor MARÍN MARÍN, sin que se tuviera en cuenta que efectivamente ese servidor</w:t>
      </w:r>
      <w:r w:rsidR="00863721"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en compañía de la patrullera KATHERÍN VÉLEZ</w:t>
      </w:r>
      <w:r w:rsidR="00863721" w:rsidRPr="004A07BC">
        <w:rPr>
          <w:rFonts w:ascii="Tahoma" w:eastAsia="Times New Roman" w:hAnsi="Tahoma" w:cs="Tahoma"/>
          <w:sz w:val="24"/>
          <w:szCs w:val="24"/>
          <w:lang w:val="es-419"/>
        </w:rPr>
        <w:t>,</w:t>
      </w:r>
      <w:r w:rsidRPr="004A07BC">
        <w:rPr>
          <w:rFonts w:ascii="Tahoma" w:eastAsia="Times New Roman" w:hAnsi="Tahoma" w:cs="Tahoma"/>
          <w:sz w:val="24"/>
          <w:szCs w:val="24"/>
          <w:lang w:val="es-419"/>
        </w:rPr>
        <w:t xml:space="preserve"> se hicieron presentes en el barrio Montelíbano para calmar los ánimos de unos jóvenes que alteraban el orden público con insultos y piedras, y como consecuencia de lo anterior fueron aprehendidos los señores ANDRÉS FELIPE y </w:t>
      </w:r>
      <w:r w:rsidR="00B054CF">
        <w:rPr>
          <w:rFonts w:ascii="Tahoma" w:eastAsia="Times New Roman" w:hAnsi="Tahoma" w:cs="Tahoma"/>
          <w:sz w:val="24"/>
          <w:szCs w:val="24"/>
          <w:lang w:val="es-419"/>
        </w:rPr>
        <w:t>CMMF</w:t>
      </w:r>
      <w:r w:rsidR="000D6F0E" w:rsidRPr="004A07BC">
        <w:rPr>
          <w:rFonts w:ascii="Tahoma" w:eastAsia="Times New Roman" w:hAnsi="Tahoma" w:cs="Tahoma"/>
          <w:sz w:val="24"/>
          <w:szCs w:val="24"/>
          <w:lang w:val="es-419"/>
        </w:rPr>
        <w:t xml:space="preserve">, este último por haber lesionado al uniformado ANDRÉS FELIPE MARÍN MARÍN. </w:t>
      </w:r>
    </w:p>
    <w:p w:rsidR="00863721" w:rsidRPr="004A07BC" w:rsidRDefault="00863721" w:rsidP="004A07BC">
      <w:pPr>
        <w:pStyle w:val="Prrafodelista"/>
        <w:spacing w:line="276" w:lineRule="auto"/>
        <w:ind w:left="360"/>
        <w:rPr>
          <w:rFonts w:ascii="Tahoma" w:eastAsia="Times New Roman" w:hAnsi="Tahoma" w:cs="Tahoma"/>
          <w:sz w:val="24"/>
          <w:szCs w:val="24"/>
          <w:lang w:val="es-419"/>
        </w:rPr>
      </w:pPr>
    </w:p>
    <w:p w:rsidR="000D6F0E" w:rsidRPr="004A07BC" w:rsidRDefault="000D6F0E"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Durante la declaración vertida por la víctima, esta identificó plenamente al autor de la agresión física </w:t>
      </w:r>
      <w:r w:rsidR="00863721" w:rsidRPr="004A07BC">
        <w:rPr>
          <w:rFonts w:ascii="Tahoma" w:eastAsia="Times New Roman" w:hAnsi="Tahoma" w:cs="Tahoma"/>
          <w:sz w:val="24"/>
          <w:szCs w:val="24"/>
          <w:lang w:val="es-419"/>
        </w:rPr>
        <w:t xml:space="preserve">perpetrada en su </w:t>
      </w:r>
      <w:r w:rsidRPr="004A07BC">
        <w:rPr>
          <w:rFonts w:ascii="Tahoma" w:eastAsia="Times New Roman" w:hAnsi="Tahoma" w:cs="Tahoma"/>
          <w:sz w:val="24"/>
          <w:szCs w:val="24"/>
          <w:lang w:val="es-419"/>
        </w:rPr>
        <w:t xml:space="preserve">contra, quien pretendía impedir un procedimiento policivo, al señalar que “Cristian me agrede por la espalda”, “me da patadas y </w:t>
      </w:r>
      <w:r w:rsidR="0020658A" w:rsidRPr="004A07BC">
        <w:rPr>
          <w:rFonts w:ascii="Tahoma" w:eastAsia="Times New Roman" w:hAnsi="Tahoma" w:cs="Tahoma"/>
          <w:sz w:val="24"/>
          <w:szCs w:val="24"/>
          <w:lang w:val="es-419"/>
        </w:rPr>
        <w:t>g</w:t>
      </w:r>
      <w:r w:rsidRPr="004A07BC">
        <w:rPr>
          <w:rFonts w:ascii="Tahoma" w:eastAsia="Times New Roman" w:hAnsi="Tahoma" w:cs="Tahoma"/>
          <w:sz w:val="24"/>
          <w:szCs w:val="24"/>
          <w:lang w:val="es-419"/>
        </w:rPr>
        <w:t xml:space="preserve">olpea en la espalda intentando que suelte a su hermano que estaba siendo capturado”. </w:t>
      </w:r>
    </w:p>
    <w:p w:rsidR="00755001" w:rsidRPr="004A07BC" w:rsidRDefault="00755001" w:rsidP="004A07BC">
      <w:pPr>
        <w:tabs>
          <w:tab w:val="center" w:pos="4539"/>
          <w:tab w:val="left" w:pos="6439"/>
        </w:tabs>
        <w:spacing w:after="0" w:line="276" w:lineRule="auto"/>
        <w:jc w:val="both"/>
        <w:rPr>
          <w:rFonts w:ascii="Tahoma" w:eastAsia="Times New Roman" w:hAnsi="Tahoma" w:cs="Tahoma"/>
          <w:sz w:val="24"/>
          <w:szCs w:val="24"/>
          <w:lang w:val="es-419"/>
        </w:rPr>
      </w:pPr>
    </w:p>
    <w:p w:rsidR="000D6F0E" w:rsidRPr="004A07BC" w:rsidRDefault="000D6F0E"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Se debe recordar que </w:t>
      </w:r>
      <w:r w:rsidR="00863721" w:rsidRPr="004A07BC">
        <w:rPr>
          <w:rFonts w:ascii="Tahoma" w:eastAsia="Times New Roman" w:hAnsi="Tahoma" w:cs="Tahoma"/>
          <w:sz w:val="24"/>
          <w:szCs w:val="24"/>
          <w:lang w:val="es-419"/>
        </w:rPr>
        <w:t>el ofendido</w:t>
      </w:r>
      <w:r w:rsidRPr="004A07BC">
        <w:rPr>
          <w:rFonts w:ascii="Tahoma" w:eastAsia="Times New Roman" w:hAnsi="Tahoma" w:cs="Tahoma"/>
          <w:sz w:val="24"/>
          <w:szCs w:val="24"/>
          <w:lang w:val="es-419"/>
        </w:rPr>
        <w:t xml:space="preserve"> vio venir a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de frente y lo logró identificar plenamente, </w:t>
      </w:r>
      <w:r w:rsidR="0061466E" w:rsidRPr="004A07BC">
        <w:rPr>
          <w:rFonts w:ascii="Tahoma" w:eastAsia="Times New Roman" w:hAnsi="Tahoma" w:cs="Tahoma"/>
          <w:sz w:val="24"/>
          <w:szCs w:val="24"/>
          <w:lang w:val="es-419"/>
        </w:rPr>
        <w:t>siendo</w:t>
      </w:r>
      <w:r w:rsidRPr="004A07BC">
        <w:rPr>
          <w:rFonts w:ascii="Tahoma" w:eastAsia="Times New Roman" w:hAnsi="Tahoma" w:cs="Tahoma"/>
          <w:sz w:val="24"/>
          <w:szCs w:val="24"/>
          <w:lang w:val="es-419"/>
        </w:rPr>
        <w:t xml:space="preserve"> vehemente en señalar que </w:t>
      </w:r>
      <w:r w:rsidR="0061466E" w:rsidRPr="004A07BC">
        <w:rPr>
          <w:rFonts w:ascii="Tahoma" w:eastAsia="Times New Roman" w:hAnsi="Tahoma" w:cs="Tahoma"/>
          <w:sz w:val="24"/>
          <w:szCs w:val="24"/>
          <w:lang w:val="es-419"/>
        </w:rPr>
        <w:t xml:space="preserve">fue </w:t>
      </w:r>
      <w:r w:rsidR="00863721" w:rsidRPr="004A07BC">
        <w:rPr>
          <w:rFonts w:ascii="Tahoma" w:eastAsia="Times New Roman" w:hAnsi="Tahoma" w:cs="Tahoma"/>
          <w:sz w:val="24"/>
          <w:szCs w:val="24"/>
          <w:lang w:val="es-419"/>
        </w:rPr>
        <w:t xml:space="preserve">ese sujeto </w:t>
      </w:r>
      <w:r w:rsidR="0061466E" w:rsidRPr="004A07BC">
        <w:rPr>
          <w:rFonts w:ascii="Tahoma" w:eastAsia="Times New Roman" w:hAnsi="Tahoma" w:cs="Tahoma"/>
          <w:sz w:val="24"/>
          <w:szCs w:val="24"/>
          <w:lang w:val="es-419"/>
        </w:rPr>
        <w:t>quien lo “lanzó al suelo y lo golpeó”</w:t>
      </w:r>
      <w:r w:rsidR="005C6D98" w:rsidRPr="004A07BC">
        <w:rPr>
          <w:rFonts w:ascii="Tahoma" w:eastAsia="Times New Roman" w:hAnsi="Tahoma" w:cs="Tahoma"/>
          <w:sz w:val="24"/>
          <w:szCs w:val="24"/>
          <w:lang w:val="es-419"/>
        </w:rPr>
        <w:t xml:space="preserve">. </w:t>
      </w:r>
    </w:p>
    <w:p w:rsidR="004F66C5" w:rsidRPr="004A07BC" w:rsidRDefault="004F66C5" w:rsidP="004A07BC">
      <w:pPr>
        <w:pStyle w:val="Prrafodelista"/>
        <w:spacing w:line="276" w:lineRule="auto"/>
        <w:rPr>
          <w:rFonts w:ascii="Tahoma" w:eastAsia="Times New Roman" w:hAnsi="Tahoma" w:cs="Tahoma"/>
          <w:sz w:val="24"/>
          <w:szCs w:val="24"/>
          <w:lang w:val="es-419"/>
        </w:rPr>
      </w:pPr>
    </w:p>
    <w:p w:rsidR="005C6D98" w:rsidRPr="004A07BC" w:rsidRDefault="005C6D98"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Aseguró que el acusado había admitido que era él y no otra persona quien había lesionado a la víctima. </w:t>
      </w:r>
    </w:p>
    <w:p w:rsidR="005C6D98" w:rsidRPr="004A07BC" w:rsidRDefault="005C6D98" w:rsidP="004A07BC">
      <w:pPr>
        <w:tabs>
          <w:tab w:val="center" w:pos="4539"/>
          <w:tab w:val="left" w:pos="6439"/>
        </w:tabs>
        <w:spacing w:after="0" w:line="276" w:lineRule="auto"/>
        <w:jc w:val="both"/>
        <w:rPr>
          <w:rFonts w:ascii="Tahoma" w:eastAsia="Times New Roman" w:hAnsi="Tahoma" w:cs="Tahoma"/>
          <w:sz w:val="24"/>
          <w:szCs w:val="24"/>
          <w:lang w:val="es-419"/>
        </w:rPr>
      </w:pPr>
    </w:p>
    <w:p w:rsidR="005C6D98" w:rsidRPr="004A07BC" w:rsidRDefault="000E5717"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Contrario a lo señalado en fallo opugnado, el señor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w:t>
      </w:r>
      <w:r w:rsidR="00683998" w:rsidRPr="004A07BC">
        <w:rPr>
          <w:rFonts w:ascii="Tahoma" w:eastAsia="Times New Roman" w:hAnsi="Tahoma" w:cs="Tahoma"/>
          <w:sz w:val="24"/>
          <w:szCs w:val="24"/>
          <w:lang w:val="es-419"/>
        </w:rPr>
        <w:t xml:space="preserve">si incurrió en una violencia en contra de un servidor </w:t>
      </w:r>
      <w:r w:rsidR="00863721" w:rsidRPr="004A07BC">
        <w:rPr>
          <w:rFonts w:ascii="Tahoma" w:eastAsia="Times New Roman" w:hAnsi="Tahoma" w:cs="Tahoma"/>
          <w:sz w:val="24"/>
          <w:szCs w:val="24"/>
          <w:lang w:val="es-419"/>
        </w:rPr>
        <w:t xml:space="preserve">público, </w:t>
      </w:r>
      <w:r w:rsidR="00683998" w:rsidRPr="004A07BC">
        <w:rPr>
          <w:rFonts w:ascii="Tahoma" w:eastAsia="Times New Roman" w:hAnsi="Tahoma" w:cs="Tahoma"/>
          <w:sz w:val="24"/>
          <w:szCs w:val="24"/>
          <w:lang w:val="es-419"/>
        </w:rPr>
        <w:t xml:space="preserve">y dicha agresión tenía como fin el impedir un procedimiento tendiente a realizar la captura del hermano del acusado. </w:t>
      </w:r>
    </w:p>
    <w:p w:rsidR="00683998" w:rsidRPr="004A07BC" w:rsidRDefault="00683998" w:rsidP="004A07BC">
      <w:pPr>
        <w:tabs>
          <w:tab w:val="center" w:pos="4539"/>
          <w:tab w:val="left" w:pos="6439"/>
        </w:tabs>
        <w:spacing w:after="0" w:line="276" w:lineRule="auto"/>
        <w:jc w:val="both"/>
        <w:rPr>
          <w:rFonts w:ascii="Tahoma" w:eastAsia="Times New Roman" w:hAnsi="Tahoma" w:cs="Tahoma"/>
          <w:sz w:val="24"/>
          <w:szCs w:val="24"/>
          <w:lang w:val="es-419"/>
        </w:rPr>
      </w:pPr>
    </w:p>
    <w:p w:rsidR="00683998" w:rsidRPr="004A07BC" w:rsidRDefault="00683998" w:rsidP="004A07BC">
      <w:pPr>
        <w:pStyle w:val="Prrafodelista"/>
        <w:numPr>
          <w:ilvl w:val="0"/>
          <w:numId w:val="5"/>
        </w:numPr>
        <w:tabs>
          <w:tab w:val="center" w:pos="4539"/>
          <w:tab w:val="left" w:pos="6439"/>
        </w:tabs>
        <w:spacing w:after="0" w:line="276" w:lineRule="auto"/>
        <w:ind w:left="360"/>
        <w:jc w:val="both"/>
        <w:rPr>
          <w:rFonts w:ascii="Tahoma" w:eastAsia="Times New Roman" w:hAnsi="Tahoma" w:cs="Tahoma"/>
          <w:sz w:val="24"/>
          <w:szCs w:val="24"/>
          <w:lang w:val="es-419"/>
        </w:rPr>
      </w:pPr>
      <w:r w:rsidRPr="004A07BC">
        <w:rPr>
          <w:rFonts w:ascii="Tahoma" w:eastAsia="Times New Roman" w:hAnsi="Tahoma" w:cs="Tahoma"/>
          <w:sz w:val="24"/>
          <w:szCs w:val="24"/>
          <w:lang w:val="es-419"/>
        </w:rPr>
        <w:t>Finalmente expuso que el artículo 429 del C.P. no establece el grado de violencia que se debe ejercer para que se configure esa conducta punible, la cual efectivamente aconteció en el presente evento al momento en el que el investigado le propin</w:t>
      </w:r>
      <w:r w:rsidR="00863721" w:rsidRPr="004A07BC">
        <w:rPr>
          <w:rFonts w:ascii="Tahoma" w:eastAsia="Times New Roman" w:hAnsi="Tahoma" w:cs="Tahoma"/>
          <w:sz w:val="24"/>
          <w:szCs w:val="24"/>
          <w:lang w:val="es-419"/>
        </w:rPr>
        <w:t>ó</w:t>
      </w:r>
      <w:r w:rsidRPr="004A07BC">
        <w:rPr>
          <w:rFonts w:ascii="Tahoma" w:eastAsia="Times New Roman" w:hAnsi="Tahoma" w:cs="Tahoma"/>
          <w:sz w:val="24"/>
          <w:szCs w:val="24"/>
          <w:lang w:val="es-419"/>
        </w:rPr>
        <w:t xml:space="preserve"> golpes y patadas al uniformado. </w:t>
      </w:r>
    </w:p>
    <w:p w:rsidR="00683998" w:rsidRPr="004A07BC" w:rsidRDefault="00683998" w:rsidP="004A07BC">
      <w:pPr>
        <w:tabs>
          <w:tab w:val="center" w:pos="4539"/>
          <w:tab w:val="left" w:pos="6439"/>
        </w:tabs>
        <w:spacing w:after="0" w:line="276" w:lineRule="auto"/>
        <w:jc w:val="both"/>
        <w:rPr>
          <w:rFonts w:ascii="Tahoma" w:eastAsia="Times New Roman" w:hAnsi="Tahoma" w:cs="Tahoma"/>
          <w:sz w:val="24"/>
          <w:szCs w:val="24"/>
          <w:lang w:val="es-419"/>
        </w:rPr>
      </w:pPr>
    </w:p>
    <w:p w:rsidR="00683998" w:rsidRPr="004A07BC" w:rsidRDefault="00FB7008" w:rsidP="004A07BC">
      <w:pPr>
        <w:tabs>
          <w:tab w:val="center" w:pos="4539"/>
          <w:tab w:val="left" w:pos="6439"/>
        </w:tabs>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Acorde con lo anterior, el apelante s</w:t>
      </w:r>
      <w:r w:rsidR="00683998" w:rsidRPr="004A07BC">
        <w:rPr>
          <w:rFonts w:ascii="Tahoma" w:eastAsia="Times New Roman" w:hAnsi="Tahoma" w:cs="Tahoma"/>
          <w:sz w:val="24"/>
          <w:szCs w:val="24"/>
          <w:lang w:val="es-419"/>
        </w:rPr>
        <w:t xml:space="preserve">olicitó que se revocara el proveído confutado y en consecuencia se condenara al señor </w:t>
      </w:r>
      <w:r w:rsidR="00B054CF">
        <w:rPr>
          <w:rFonts w:ascii="Tahoma" w:eastAsia="Times New Roman" w:hAnsi="Tahoma" w:cs="Tahoma"/>
          <w:sz w:val="24"/>
          <w:szCs w:val="24"/>
          <w:lang w:val="es-419"/>
        </w:rPr>
        <w:t>CMMF</w:t>
      </w:r>
      <w:r w:rsidR="00683998" w:rsidRPr="004A07BC">
        <w:rPr>
          <w:rFonts w:ascii="Tahoma" w:eastAsia="Times New Roman" w:hAnsi="Tahoma" w:cs="Tahoma"/>
          <w:sz w:val="24"/>
          <w:szCs w:val="24"/>
          <w:lang w:val="es-419"/>
        </w:rPr>
        <w:t xml:space="preserve"> por el delito de violencia contra servidor público. </w:t>
      </w:r>
    </w:p>
    <w:p w:rsidR="00683998" w:rsidRPr="004A07BC" w:rsidRDefault="00683998" w:rsidP="004A07BC">
      <w:pPr>
        <w:tabs>
          <w:tab w:val="center" w:pos="4539"/>
          <w:tab w:val="left" w:pos="6439"/>
        </w:tabs>
        <w:spacing w:after="0" w:line="276" w:lineRule="auto"/>
        <w:jc w:val="both"/>
        <w:rPr>
          <w:rFonts w:ascii="Tahoma" w:eastAsia="Times New Roman" w:hAnsi="Tahoma" w:cs="Tahoma"/>
          <w:sz w:val="24"/>
          <w:szCs w:val="24"/>
          <w:lang w:val="es-419"/>
        </w:rPr>
      </w:pPr>
    </w:p>
    <w:p w:rsidR="00D34300" w:rsidRPr="004A07BC" w:rsidRDefault="00D34300" w:rsidP="004A07BC">
      <w:pPr>
        <w:spacing w:after="0" w:line="276" w:lineRule="auto"/>
        <w:jc w:val="center"/>
        <w:rPr>
          <w:rFonts w:ascii="Tahoma" w:eastAsia="Times New Roman" w:hAnsi="Tahoma" w:cs="Tahoma"/>
          <w:sz w:val="24"/>
          <w:szCs w:val="24"/>
          <w:lang w:val="es-419"/>
        </w:rPr>
      </w:pPr>
      <w:r w:rsidRPr="004A07BC">
        <w:rPr>
          <w:rFonts w:ascii="Tahoma" w:eastAsia="Times New Roman" w:hAnsi="Tahoma" w:cs="Tahoma"/>
          <w:b/>
          <w:bCs/>
          <w:sz w:val="24"/>
          <w:szCs w:val="24"/>
          <w:lang w:val="es-419"/>
        </w:rPr>
        <w:t>PARA RESOLVER SE CONSIDERA:</w:t>
      </w:r>
    </w:p>
    <w:p w:rsidR="00D34300" w:rsidRPr="004A07BC" w:rsidRDefault="00D34300" w:rsidP="004A07BC">
      <w:pPr>
        <w:spacing w:after="0" w:line="276" w:lineRule="auto"/>
        <w:jc w:val="both"/>
        <w:rPr>
          <w:rFonts w:ascii="Tahoma" w:eastAsia="Times New Roman" w:hAnsi="Tahoma" w:cs="Tahoma"/>
          <w:b/>
          <w:bCs/>
          <w:sz w:val="24"/>
          <w:szCs w:val="24"/>
          <w:lang w:val="es-419"/>
        </w:rPr>
      </w:pPr>
    </w:p>
    <w:p w:rsidR="00D34300" w:rsidRPr="004A07BC" w:rsidRDefault="00D34300" w:rsidP="004A07BC">
      <w:pPr>
        <w:spacing w:after="0" w:line="276" w:lineRule="auto"/>
        <w:jc w:val="both"/>
        <w:rPr>
          <w:rFonts w:ascii="Tahoma" w:eastAsia="Times New Roman" w:hAnsi="Tahoma" w:cs="Tahoma"/>
          <w:b/>
          <w:bCs/>
          <w:sz w:val="24"/>
          <w:szCs w:val="24"/>
          <w:lang w:val="es-419"/>
        </w:rPr>
      </w:pPr>
      <w:r w:rsidRPr="004A07BC">
        <w:rPr>
          <w:rFonts w:ascii="Tahoma" w:eastAsia="Times New Roman" w:hAnsi="Tahoma" w:cs="Tahoma"/>
          <w:b/>
          <w:bCs/>
          <w:sz w:val="24"/>
          <w:szCs w:val="24"/>
          <w:lang w:val="es-419"/>
        </w:rPr>
        <w:t>- Competencia:</w:t>
      </w:r>
    </w:p>
    <w:p w:rsidR="00D34300" w:rsidRPr="004A07BC" w:rsidRDefault="00D34300" w:rsidP="004A07BC">
      <w:pPr>
        <w:spacing w:after="0" w:line="276" w:lineRule="auto"/>
        <w:jc w:val="both"/>
        <w:rPr>
          <w:rFonts w:ascii="Tahoma" w:eastAsia="Times New Roman" w:hAnsi="Tahoma" w:cs="Tahoma"/>
          <w:sz w:val="24"/>
          <w:szCs w:val="24"/>
          <w:lang w:val="es-419"/>
        </w:rPr>
      </w:pPr>
    </w:p>
    <w:p w:rsidR="00D34300" w:rsidRPr="004A07BC"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y sustentado de manera </w:t>
      </w:r>
      <w:r w:rsidRPr="004A07BC">
        <w:rPr>
          <w:rFonts w:ascii="Tahoma" w:eastAsia="Times New Roman" w:hAnsi="Tahoma" w:cs="Tahoma"/>
          <w:sz w:val="24"/>
          <w:szCs w:val="24"/>
          <w:lang w:val="es-419"/>
        </w:rPr>
        <w:lastRenderedPageBreak/>
        <w:t>oportuna en contra de una sentencia de 1ª instancia proferida por un Juzgado Penal que hace parte de uno de los Circuitos que integran este Distrito Judicial.</w:t>
      </w:r>
    </w:p>
    <w:p w:rsidR="00D34300" w:rsidRPr="004A07BC" w:rsidRDefault="00D34300" w:rsidP="004A07BC">
      <w:pPr>
        <w:spacing w:after="0" w:line="276" w:lineRule="auto"/>
        <w:jc w:val="both"/>
        <w:rPr>
          <w:rFonts w:ascii="Tahoma" w:eastAsia="Times New Roman" w:hAnsi="Tahoma" w:cs="Tahoma"/>
          <w:sz w:val="24"/>
          <w:szCs w:val="24"/>
          <w:lang w:val="es-419"/>
        </w:rPr>
      </w:pPr>
    </w:p>
    <w:p w:rsidR="00D34300" w:rsidRPr="004A07BC" w:rsidRDefault="00D34300" w:rsidP="004A07BC">
      <w:pPr>
        <w:spacing w:after="0" w:line="276" w:lineRule="auto"/>
        <w:jc w:val="both"/>
        <w:rPr>
          <w:rFonts w:ascii="Tahoma" w:eastAsia="Times New Roman" w:hAnsi="Tahoma" w:cs="Tahoma"/>
          <w:sz w:val="24"/>
          <w:szCs w:val="24"/>
          <w:lang w:val="es-419"/>
        </w:rPr>
      </w:pPr>
      <w:r w:rsidRPr="004A07BC">
        <w:rPr>
          <w:rFonts w:ascii="Tahoma" w:eastAsia="Times New Roman" w:hAnsi="Tahoma" w:cs="Tahoma"/>
          <w:sz w:val="24"/>
          <w:szCs w:val="24"/>
          <w:lang w:val="es-419"/>
        </w:rPr>
        <w:t>De igual forma no se avizora mácula que de alguna u otra forma haya generado una irregularidad sustancial que incida en la nulidad de la actuación procesal.</w:t>
      </w:r>
    </w:p>
    <w:p w:rsidR="00D34300" w:rsidRPr="004A07BC" w:rsidRDefault="00D34300" w:rsidP="004A07BC">
      <w:pPr>
        <w:spacing w:after="0" w:line="276" w:lineRule="auto"/>
        <w:jc w:val="both"/>
        <w:rPr>
          <w:rFonts w:ascii="Tahoma" w:eastAsia="Times New Roman" w:hAnsi="Tahoma" w:cs="Tahoma"/>
          <w:sz w:val="24"/>
          <w:szCs w:val="24"/>
          <w:lang w:val="es-419"/>
        </w:rPr>
      </w:pPr>
    </w:p>
    <w:p w:rsidR="00352F4C" w:rsidRPr="004A07BC" w:rsidRDefault="00D34300" w:rsidP="004A07BC">
      <w:pPr>
        <w:spacing w:after="0" w:line="276" w:lineRule="auto"/>
        <w:jc w:val="both"/>
        <w:rPr>
          <w:rFonts w:ascii="Tahoma" w:eastAsia="Times New Roman" w:hAnsi="Tahoma" w:cs="Tahoma"/>
          <w:bCs/>
          <w:sz w:val="24"/>
          <w:szCs w:val="24"/>
          <w:lang w:val="es-419"/>
        </w:rPr>
      </w:pPr>
      <w:r w:rsidRPr="004A07BC">
        <w:rPr>
          <w:rFonts w:ascii="Tahoma" w:eastAsia="Times New Roman" w:hAnsi="Tahoma" w:cs="Tahoma"/>
          <w:b/>
          <w:bCs/>
          <w:sz w:val="24"/>
          <w:szCs w:val="24"/>
          <w:lang w:val="es-419"/>
        </w:rPr>
        <w:t>- Problema Jurídico:</w:t>
      </w:r>
    </w:p>
    <w:p w:rsidR="004275AB" w:rsidRPr="004A07BC" w:rsidRDefault="004275AB" w:rsidP="004A07BC">
      <w:pPr>
        <w:spacing w:after="0" w:line="276" w:lineRule="auto"/>
        <w:jc w:val="both"/>
        <w:rPr>
          <w:rFonts w:ascii="Tahoma" w:eastAsia="Times New Roman" w:hAnsi="Tahoma" w:cs="Tahoma"/>
          <w:bCs/>
          <w:sz w:val="24"/>
          <w:szCs w:val="24"/>
          <w:lang w:val="es-419"/>
        </w:rPr>
      </w:pPr>
    </w:p>
    <w:p w:rsidR="004275AB" w:rsidRPr="004A07BC" w:rsidRDefault="004275AB" w:rsidP="004A07BC">
      <w:pPr>
        <w:spacing w:after="0" w:line="276" w:lineRule="auto"/>
        <w:jc w:val="both"/>
        <w:rPr>
          <w:rFonts w:ascii="Tahoma" w:eastAsia="Times New Roman" w:hAnsi="Tahoma" w:cs="Tahoma"/>
          <w:bCs/>
          <w:sz w:val="24"/>
          <w:szCs w:val="24"/>
          <w:lang w:val="es-419"/>
        </w:rPr>
      </w:pPr>
      <w:r w:rsidRPr="004A07BC">
        <w:rPr>
          <w:rFonts w:ascii="Tahoma" w:eastAsia="Times New Roman" w:hAnsi="Tahoma" w:cs="Tahoma"/>
          <w:bCs/>
          <w:sz w:val="24"/>
          <w:szCs w:val="24"/>
          <w:lang w:val="es-419"/>
        </w:rPr>
        <w:t xml:space="preserve">Acorde con la tesis de la inconformidad propuesta por el apelante, para la Sala surge como problema jurídico a resolver el siguiente: </w:t>
      </w:r>
    </w:p>
    <w:p w:rsidR="004C3BD1" w:rsidRPr="004A07BC" w:rsidRDefault="004C3BD1" w:rsidP="004A07BC">
      <w:pPr>
        <w:spacing w:after="0" w:line="276" w:lineRule="auto"/>
        <w:jc w:val="both"/>
        <w:rPr>
          <w:rFonts w:ascii="Tahoma" w:eastAsia="Times New Roman" w:hAnsi="Tahoma" w:cs="Tahoma"/>
          <w:b/>
          <w:bCs/>
          <w:sz w:val="24"/>
          <w:szCs w:val="24"/>
          <w:lang w:val="es-419"/>
        </w:rPr>
      </w:pPr>
    </w:p>
    <w:p w:rsidR="00863721" w:rsidRPr="004A07BC" w:rsidRDefault="0020658A"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w:t>
      </w:r>
      <w:r w:rsidR="00863721" w:rsidRPr="004A07BC">
        <w:rPr>
          <w:rFonts w:ascii="Tahoma" w:eastAsia="Times New Roman" w:hAnsi="Tahoma" w:cs="Tahoma"/>
          <w:sz w:val="24"/>
          <w:szCs w:val="24"/>
          <w:lang w:val="es-419"/>
        </w:rPr>
        <w:t xml:space="preserve">De las pruebas debatidas en el juicio </w:t>
      </w:r>
      <w:r w:rsidR="00105521" w:rsidRPr="004A07BC">
        <w:rPr>
          <w:rFonts w:ascii="Tahoma" w:eastAsia="Times New Roman" w:hAnsi="Tahoma" w:cs="Tahoma"/>
          <w:sz w:val="24"/>
          <w:szCs w:val="24"/>
          <w:lang w:val="es-419"/>
        </w:rPr>
        <w:t>e</w:t>
      </w:r>
      <w:r w:rsidRPr="004A07BC">
        <w:rPr>
          <w:rFonts w:ascii="Tahoma" w:eastAsia="Times New Roman" w:hAnsi="Tahoma" w:cs="Tahoma"/>
          <w:sz w:val="24"/>
          <w:szCs w:val="24"/>
          <w:lang w:val="es-419"/>
        </w:rPr>
        <w:t xml:space="preserve">xistían </w:t>
      </w:r>
      <w:r w:rsidR="00105521" w:rsidRPr="004A07BC">
        <w:rPr>
          <w:rFonts w:ascii="Tahoma" w:eastAsia="Times New Roman" w:hAnsi="Tahoma" w:cs="Tahoma"/>
          <w:sz w:val="24"/>
          <w:szCs w:val="24"/>
          <w:lang w:val="es-419"/>
        </w:rPr>
        <w:t>suficientes elementos probatorios, que cumplian con los requisitos exigidos por el artículo 381 C.P.P. con los cuales era factible el pregonar</w:t>
      </w:r>
      <w:r w:rsidR="009922CF" w:rsidRPr="004A07BC">
        <w:rPr>
          <w:rFonts w:ascii="Tahoma" w:eastAsia="Times New Roman" w:hAnsi="Tahoma" w:cs="Tahoma"/>
          <w:sz w:val="24"/>
          <w:szCs w:val="24"/>
          <w:lang w:val="es-419"/>
        </w:rPr>
        <w:t xml:space="preserve"> de manera indubitable</w:t>
      </w:r>
      <w:r w:rsidR="00105521" w:rsidRPr="004A07BC">
        <w:rPr>
          <w:rFonts w:ascii="Tahoma" w:eastAsia="Times New Roman" w:hAnsi="Tahoma" w:cs="Tahoma"/>
          <w:sz w:val="24"/>
          <w:szCs w:val="24"/>
          <w:lang w:val="es-419"/>
        </w:rPr>
        <w:t xml:space="preserve"> el compromiso penal endilgado al procesado </w:t>
      </w:r>
      <w:r w:rsidR="00B054CF">
        <w:rPr>
          <w:rFonts w:ascii="Tahoma" w:eastAsia="Times New Roman" w:hAnsi="Tahoma" w:cs="Tahoma"/>
          <w:sz w:val="24"/>
          <w:szCs w:val="24"/>
          <w:lang w:val="es-419"/>
        </w:rPr>
        <w:t>CMMF</w:t>
      </w:r>
      <w:r w:rsidR="00105521" w:rsidRPr="004A07BC">
        <w:rPr>
          <w:rFonts w:ascii="Tahoma" w:eastAsia="Times New Roman" w:hAnsi="Tahoma" w:cs="Tahoma"/>
          <w:sz w:val="24"/>
          <w:szCs w:val="24"/>
          <w:lang w:val="es-419"/>
        </w:rPr>
        <w:t xml:space="preserve"> como autor del delito de violencia en contra de servidor público? </w:t>
      </w:r>
    </w:p>
    <w:p w:rsidR="00105521" w:rsidRPr="004A07BC" w:rsidRDefault="00105521" w:rsidP="004A07BC">
      <w:pPr>
        <w:spacing w:after="0" w:line="276" w:lineRule="auto"/>
        <w:ind w:right="-425"/>
        <w:jc w:val="both"/>
        <w:rPr>
          <w:rFonts w:ascii="Tahoma" w:eastAsia="Times New Roman" w:hAnsi="Tahoma" w:cs="Tahoma"/>
          <w:sz w:val="24"/>
          <w:szCs w:val="24"/>
          <w:lang w:val="es-419"/>
        </w:rPr>
      </w:pPr>
    </w:p>
    <w:p w:rsidR="00863721" w:rsidRPr="004A07BC" w:rsidRDefault="00863721" w:rsidP="004A07BC">
      <w:pPr>
        <w:spacing w:after="0" w:line="276" w:lineRule="auto"/>
        <w:ind w:right="-425"/>
        <w:jc w:val="both"/>
        <w:rPr>
          <w:rFonts w:ascii="Tahoma" w:eastAsia="Times New Roman" w:hAnsi="Tahoma" w:cs="Tahoma"/>
          <w:b/>
          <w:sz w:val="24"/>
          <w:szCs w:val="24"/>
          <w:lang w:val="es-419"/>
        </w:rPr>
      </w:pPr>
      <w:r w:rsidRPr="004A07BC">
        <w:rPr>
          <w:rFonts w:ascii="Tahoma" w:eastAsia="Times New Roman" w:hAnsi="Tahoma" w:cs="Tahoma"/>
          <w:b/>
          <w:sz w:val="24"/>
          <w:szCs w:val="24"/>
          <w:lang w:val="es-419"/>
        </w:rPr>
        <w:t xml:space="preserve">- Solución: </w:t>
      </w:r>
    </w:p>
    <w:p w:rsidR="00105521" w:rsidRPr="004A07BC" w:rsidRDefault="00105521" w:rsidP="004A07BC">
      <w:pPr>
        <w:spacing w:after="0" w:line="276" w:lineRule="auto"/>
        <w:ind w:right="-425"/>
        <w:jc w:val="both"/>
        <w:rPr>
          <w:rFonts w:ascii="Tahoma" w:eastAsia="Times New Roman" w:hAnsi="Tahoma" w:cs="Tahoma"/>
          <w:b/>
          <w:sz w:val="24"/>
          <w:szCs w:val="24"/>
          <w:lang w:val="es-419"/>
        </w:rPr>
      </w:pPr>
    </w:p>
    <w:p w:rsidR="00105521" w:rsidRPr="004A07BC" w:rsidRDefault="00105521"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Teniendo en cuenta que el eje central de la controversia gira en torno a la valoración del acervo probatorio, por cuanto el recurrente ha cuestionado la apreciación que el Juzgado de primer nivel efectuó de los medios de conocimiento debatidos en el juicio, la Sala, a fin de precisar sí le asiste o no la razón a la tesis de la inconformidad planteada por el apelante, procederá a efectuar un análisis y una apreciación de las pruebas habidas en el proceso. </w:t>
      </w:r>
    </w:p>
    <w:p w:rsidR="00105521" w:rsidRPr="004A07BC" w:rsidRDefault="00105521" w:rsidP="004A07BC">
      <w:pPr>
        <w:spacing w:after="0" w:line="276" w:lineRule="auto"/>
        <w:ind w:right="-425"/>
        <w:jc w:val="both"/>
        <w:rPr>
          <w:rFonts w:ascii="Tahoma" w:eastAsia="Times New Roman" w:hAnsi="Tahoma" w:cs="Tahoma"/>
          <w:sz w:val="24"/>
          <w:szCs w:val="24"/>
          <w:lang w:val="es-419"/>
        </w:rPr>
      </w:pPr>
    </w:p>
    <w:p w:rsidR="003C752A" w:rsidRPr="004A07BC" w:rsidRDefault="00105521"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En ese orden</w:t>
      </w:r>
      <w:r w:rsidR="00752D3F" w:rsidRPr="004A07BC">
        <w:rPr>
          <w:rFonts w:ascii="Tahoma" w:eastAsia="Times New Roman" w:hAnsi="Tahoma" w:cs="Tahoma"/>
          <w:sz w:val="24"/>
          <w:szCs w:val="24"/>
          <w:lang w:val="es-419"/>
        </w:rPr>
        <w:t xml:space="preserve"> de ideas</w:t>
      </w:r>
      <w:r w:rsidRPr="004A07BC">
        <w:rPr>
          <w:rFonts w:ascii="Tahoma" w:eastAsia="Times New Roman" w:hAnsi="Tahoma" w:cs="Tahoma"/>
          <w:sz w:val="24"/>
          <w:szCs w:val="24"/>
          <w:lang w:val="es-419"/>
        </w:rPr>
        <w:t xml:space="preserve">, la Sala tendrá como hechos ciertos, por estar plenamente </w:t>
      </w:r>
      <w:r w:rsidR="002A3836" w:rsidRPr="004A07BC">
        <w:rPr>
          <w:rFonts w:ascii="Tahoma" w:eastAsia="Times New Roman" w:hAnsi="Tahoma" w:cs="Tahoma"/>
          <w:sz w:val="24"/>
          <w:szCs w:val="24"/>
          <w:lang w:val="es-419"/>
        </w:rPr>
        <w:t xml:space="preserve">demostrados </w:t>
      </w:r>
      <w:r w:rsidRPr="004A07BC">
        <w:rPr>
          <w:rFonts w:ascii="Tahoma" w:eastAsia="Times New Roman" w:hAnsi="Tahoma" w:cs="Tahoma"/>
          <w:sz w:val="24"/>
          <w:szCs w:val="24"/>
          <w:lang w:val="es-419"/>
        </w:rPr>
        <w:t xml:space="preserve">en el proceso, los siguientes: </w:t>
      </w:r>
    </w:p>
    <w:p w:rsidR="003C752A" w:rsidRPr="004A07BC" w:rsidRDefault="003C752A" w:rsidP="004A07BC">
      <w:pPr>
        <w:spacing w:after="0" w:line="276" w:lineRule="auto"/>
        <w:ind w:right="-425"/>
        <w:jc w:val="both"/>
        <w:rPr>
          <w:rFonts w:ascii="Tahoma" w:eastAsia="Times New Roman" w:hAnsi="Tahoma" w:cs="Tahoma"/>
          <w:sz w:val="24"/>
          <w:szCs w:val="24"/>
          <w:lang w:val="es-419"/>
        </w:rPr>
      </w:pPr>
    </w:p>
    <w:p w:rsidR="00105521" w:rsidRPr="004A07BC" w:rsidRDefault="003C752A" w:rsidP="004A07BC">
      <w:pPr>
        <w:pStyle w:val="Prrafodelista"/>
        <w:numPr>
          <w:ilvl w:val="0"/>
          <w:numId w:val="8"/>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Está demostrada la condición de servidor público del ofendido</w:t>
      </w:r>
      <w:r w:rsidR="005C67AE" w:rsidRPr="004A07BC">
        <w:rPr>
          <w:rFonts w:ascii="Tahoma" w:eastAsia="Times New Roman" w:hAnsi="Tahoma" w:cs="Tahoma"/>
          <w:sz w:val="24"/>
          <w:szCs w:val="24"/>
          <w:lang w:val="es-419"/>
        </w:rPr>
        <w:t xml:space="preserve">, quien para la época de los hechos se desempeñaba como </w:t>
      </w:r>
      <w:r w:rsidR="002A3836" w:rsidRPr="004A07BC">
        <w:rPr>
          <w:rFonts w:ascii="Tahoma" w:eastAsia="Times New Roman" w:hAnsi="Tahoma" w:cs="Tahoma"/>
          <w:sz w:val="24"/>
          <w:szCs w:val="24"/>
          <w:lang w:val="es-419"/>
        </w:rPr>
        <w:t xml:space="preserve">patrullero de la Policía Nacional, cargo para el cual fue nombrado mediante Resolución # 04057 del 2.010 proferida por la Dirección General de la Policía Nacional. </w:t>
      </w:r>
      <w:r w:rsidRPr="004A07BC">
        <w:rPr>
          <w:rFonts w:ascii="Tahoma" w:eastAsia="Times New Roman" w:hAnsi="Tahoma" w:cs="Tahoma"/>
          <w:sz w:val="24"/>
          <w:szCs w:val="24"/>
          <w:lang w:val="es-419"/>
        </w:rPr>
        <w:t xml:space="preserve"> </w:t>
      </w:r>
      <w:r w:rsidR="00105521" w:rsidRPr="004A07BC">
        <w:rPr>
          <w:rFonts w:ascii="Tahoma" w:eastAsia="Times New Roman" w:hAnsi="Tahoma" w:cs="Tahoma"/>
          <w:sz w:val="24"/>
          <w:szCs w:val="24"/>
          <w:lang w:val="es-419"/>
        </w:rPr>
        <w:t xml:space="preserve"> </w:t>
      </w:r>
    </w:p>
    <w:p w:rsidR="002A3836" w:rsidRPr="004A07BC" w:rsidRDefault="002A3836" w:rsidP="004A07BC">
      <w:pPr>
        <w:spacing w:after="0" w:line="276" w:lineRule="auto"/>
        <w:ind w:right="-425"/>
        <w:jc w:val="both"/>
        <w:rPr>
          <w:rFonts w:ascii="Tahoma" w:eastAsia="Times New Roman" w:hAnsi="Tahoma" w:cs="Tahoma"/>
          <w:sz w:val="24"/>
          <w:szCs w:val="24"/>
          <w:lang w:val="es-419"/>
        </w:rPr>
      </w:pPr>
    </w:p>
    <w:p w:rsidR="002A3836" w:rsidRPr="004A07BC" w:rsidRDefault="002A3836" w:rsidP="004A07BC">
      <w:pPr>
        <w:pStyle w:val="Prrafodelista"/>
        <w:numPr>
          <w:ilvl w:val="0"/>
          <w:numId w:val="8"/>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Se encuentra acreditado documentalmente que para el día 23 de octubre de 2.018, el policial </w:t>
      </w:r>
      <w:bookmarkStart w:id="7" w:name="_Hlk116397305"/>
      <w:r w:rsidRPr="004A07BC">
        <w:rPr>
          <w:rFonts w:ascii="Tahoma" w:eastAsia="Times New Roman" w:hAnsi="Tahoma" w:cs="Tahoma"/>
          <w:sz w:val="24"/>
          <w:szCs w:val="24"/>
          <w:lang w:val="es-419"/>
        </w:rPr>
        <w:t xml:space="preserve">ANDRÉS FELIPE MARÍN </w:t>
      </w:r>
      <w:bookmarkEnd w:id="7"/>
      <w:r w:rsidRPr="004A07BC">
        <w:rPr>
          <w:rFonts w:ascii="Tahoma" w:eastAsia="Times New Roman" w:hAnsi="Tahoma" w:cs="Tahoma"/>
          <w:sz w:val="24"/>
          <w:szCs w:val="24"/>
          <w:lang w:val="es-419"/>
        </w:rPr>
        <w:t>MARÍN, laboraba en el CAI ACUARIO en el cargo de integrante de la patrulla de vigilancia.</w:t>
      </w:r>
    </w:p>
    <w:p w:rsidR="002A3836" w:rsidRPr="004A07BC" w:rsidRDefault="002A3836" w:rsidP="004A07BC">
      <w:pPr>
        <w:spacing w:after="0" w:line="276" w:lineRule="auto"/>
        <w:ind w:right="-425"/>
        <w:jc w:val="both"/>
        <w:rPr>
          <w:rFonts w:ascii="Tahoma" w:eastAsia="Times New Roman" w:hAnsi="Tahoma" w:cs="Tahoma"/>
          <w:sz w:val="24"/>
          <w:szCs w:val="24"/>
          <w:lang w:val="es-419"/>
        </w:rPr>
      </w:pPr>
    </w:p>
    <w:p w:rsidR="002A3836" w:rsidRPr="004A07BC" w:rsidRDefault="002A3836" w:rsidP="004A07BC">
      <w:pPr>
        <w:pStyle w:val="Prrafodelista"/>
        <w:numPr>
          <w:ilvl w:val="0"/>
          <w:numId w:val="8"/>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Está acreditado que para las calendas del 23 de octubre de 2.018, a eso de las 14:55 horas, en la manzana 9 del barrio Montelíbano de la ciudadela de Cuba, tuvo lugar un altercado del orden público ocasionado por una riña</w:t>
      </w:r>
      <w:r w:rsidR="00407056" w:rsidRPr="004A07BC">
        <w:rPr>
          <w:rFonts w:ascii="Tahoma" w:eastAsia="Times New Roman" w:hAnsi="Tahoma" w:cs="Tahoma"/>
          <w:sz w:val="24"/>
          <w:szCs w:val="24"/>
          <w:lang w:val="es-419"/>
        </w:rPr>
        <w:t xml:space="preserve"> callejera</w:t>
      </w:r>
      <w:r w:rsidRPr="004A07BC">
        <w:rPr>
          <w:rFonts w:ascii="Tahoma" w:eastAsia="Times New Roman" w:hAnsi="Tahoma" w:cs="Tahoma"/>
          <w:sz w:val="24"/>
          <w:szCs w:val="24"/>
          <w:lang w:val="es-419"/>
        </w:rPr>
        <w:t xml:space="preserve">, que generó un procedimiento policial en el que fueron capturados en flagrancia los ciudadanos ANDRÉS FELIPE y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w:t>
      </w:r>
    </w:p>
    <w:p w:rsidR="002A3836" w:rsidRPr="004A07BC" w:rsidRDefault="002A3836" w:rsidP="004A07BC">
      <w:pPr>
        <w:spacing w:after="0" w:line="276" w:lineRule="auto"/>
        <w:ind w:right="-425"/>
        <w:jc w:val="both"/>
        <w:rPr>
          <w:rFonts w:ascii="Tahoma" w:eastAsia="Times New Roman" w:hAnsi="Tahoma" w:cs="Tahoma"/>
          <w:sz w:val="24"/>
          <w:szCs w:val="24"/>
          <w:lang w:val="es-419"/>
        </w:rPr>
      </w:pPr>
    </w:p>
    <w:p w:rsidR="004C3BD1" w:rsidRPr="004A07BC" w:rsidRDefault="002A3836"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Estando plenamente demostrado en el proceso que el ofendido </w:t>
      </w:r>
      <w:r w:rsidR="004C3BD1" w:rsidRPr="004A07BC">
        <w:rPr>
          <w:rFonts w:ascii="Tahoma" w:eastAsia="Times New Roman" w:hAnsi="Tahoma" w:cs="Tahoma"/>
          <w:sz w:val="24"/>
          <w:szCs w:val="24"/>
          <w:lang w:val="es-419"/>
        </w:rPr>
        <w:t xml:space="preserve">ANDRÉS FELIPE MARÍN, en su calidad de patrullero de la Policía Nacional, hizo parte de un operativo que tenía como propósito el aplacar una reyerta en la cual intervenían varios particulares, los </w:t>
      </w:r>
      <w:r w:rsidR="004C3BD1" w:rsidRPr="004A07BC">
        <w:rPr>
          <w:rFonts w:ascii="Tahoma" w:eastAsia="Times New Roman" w:hAnsi="Tahoma" w:cs="Tahoma"/>
          <w:sz w:val="24"/>
          <w:szCs w:val="24"/>
          <w:lang w:val="es-419"/>
        </w:rPr>
        <w:lastRenderedPageBreak/>
        <w:t xml:space="preserve">tópicos que ahora le correspondería establecer a la Colegiatura serian los siguientes: a) ¿Existían pruebas que demostraban que el policial de marras fue víctima de una agresión perpetrada </w:t>
      </w:r>
      <w:r w:rsidR="007C25D7" w:rsidRPr="004A07BC">
        <w:rPr>
          <w:rFonts w:ascii="Tahoma" w:eastAsia="Times New Roman" w:hAnsi="Tahoma" w:cs="Tahoma"/>
          <w:sz w:val="24"/>
          <w:szCs w:val="24"/>
          <w:lang w:val="es-419"/>
        </w:rPr>
        <w:t xml:space="preserve">por el ahora procesado </w:t>
      </w:r>
      <w:r w:rsidR="00B054CF">
        <w:rPr>
          <w:rFonts w:ascii="Tahoma" w:eastAsia="Times New Roman" w:hAnsi="Tahoma" w:cs="Tahoma"/>
          <w:sz w:val="24"/>
          <w:szCs w:val="24"/>
          <w:lang w:val="es-419"/>
        </w:rPr>
        <w:t>CMMF</w:t>
      </w:r>
      <w:r w:rsidR="007C25D7" w:rsidRPr="004A07BC">
        <w:rPr>
          <w:rFonts w:ascii="Tahoma" w:eastAsia="Times New Roman" w:hAnsi="Tahoma" w:cs="Tahoma"/>
          <w:sz w:val="24"/>
          <w:szCs w:val="24"/>
          <w:lang w:val="es-419"/>
        </w:rPr>
        <w:t xml:space="preserve"> </w:t>
      </w:r>
      <w:r w:rsidR="004C3BD1" w:rsidRPr="004A07BC">
        <w:rPr>
          <w:rFonts w:ascii="Tahoma" w:eastAsia="Times New Roman" w:hAnsi="Tahoma" w:cs="Tahoma"/>
          <w:sz w:val="24"/>
          <w:szCs w:val="24"/>
          <w:lang w:val="es-419"/>
        </w:rPr>
        <w:t xml:space="preserve">con la finalidad de impedir u obstaculizar el cumplimiento de sus funciones? b) ¿Se equivocó la Fiscalía en la calificación jurídica dada a los hechos jurídicamente relevantes, los cuales no se adecuaban en el delito de </w:t>
      </w:r>
      <w:r w:rsidR="005737E2" w:rsidRPr="004A07BC">
        <w:rPr>
          <w:rFonts w:ascii="Tahoma" w:eastAsia="Times New Roman" w:hAnsi="Tahoma" w:cs="Tahoma"/>
          <w:sz w:val="24"/>
          <w:szCs w:val="24"/>
          <w:lang w:val="es-419"/>
        </w:rPr>
        <w:t>violencia contra servidor público</w:t>
      </w:r>
      <w:r w:rsidR="004C3BD1" w:rsidRPr="004A07BC">
        <w:rPr>
          <w:rFonts w:ascii="Tahoma" w:eastAsia="Times New Roman" w:hAnsi="Tahoma" w:cs="Tahoma"/>
          <w:sz w:val="24"/>
          <w:szCs w:val="24"/>
          <w:lang w:val="es-419"/>
        </w:rPr>
        <w:t xml:space="preserve"> sino en la contravención tipificada en el artículo 35 del código de convivencia ciudadana?</w:t>
      </w:r>
    </w:p>
    <w:p w:rsidR="004C3BD1" w:rsidRPr="004A07BC" w:rsidRDefault="004C3BD1" w:rsidP="004A07BC">
      <w:pPr>
        <w:spacing w:after="0" w:line="276" w:lineRule="auto"/>
        <w:ind w:right="-425"/>
        <w:jc w:val="both"/>
        <w:rPr>
          <w:rFonts w:ascii="Tahoma" w:eastAsia="Times New Roman" w:hAnsi="Tahoma" w:cs="Tahoma"/>
          <w:sz w:val="24"/>
          <w:szCs w:val="24"/>
          <w:lang w:val="es-419"/>
        </w:rPr>
      </w:pPr>
    </w:p>
    <w:p w:rsidR="007C25D7" w:rsidRPr="004A07BC" w:rsidRDefault="004C3BD1"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Como respuesta </w:t>
      </w:r>
      <w:r w:rsidR="007C25D7" w:rsidRPr="004A07BC">
        <w:rPr>
          <w:rFonts w:ascii="Tahoma" w:eastAsia="Times New Roman" w:hAnsi="Tahoma" w:cs="Tahoma"/>
          <w:sz w:val="24"/>
          <w:szCs w:val="24"/>
          <w:lang w:val="es-419"/>
        </w:rPr>
        <w:t xml:space="preserve">a los anteriores interrogantes, la </w:t>
      </w:r>
      <w:r w:rsidR="006B7437" w:rsidRPr="004A07BC">
        <w:rPr>
          <w:rFonts w:ascii="Tahoma" w:eastAsia="Times New Roman" w:hAnsi="Tahoma" w:cs="Tahoma"/>
          <w:sz w:val="24"/>
          <w:szCs w:val="24"/>
          <w:lang w:val="es-419"/>
        </w:rPr>
        <w:t xml:space="preserve">inicialmente </w:t>
      </w:r>
      <w:r w:rsidR="007C25D7" w:rsidRPr="004A07BC">
        <w:rPr>
          <w:rFonts w:ascii="Tahoma" w:eastAsia="Times New Roman" w:hAnsi="Tahoma" w:cs="Tahoma"/>
          <w:sz w:val="24"/>
          <w:szCs w:val="24"/>
          <w:lang w:val="es-419"/>
        </w:rPr>
        <w:t xml:space="preserve">Sala dirá que </w:t>
      </w:r>
      <w:bookmarkStart w:id="8" w:name="_Hlk127538087"/>
      <w:r w:rsidR="007C25D7" w:rsidRPr="004A07BC">
        <w:rPr>
          <w:rFonts w:ascii="Tahoma" w:eastAsia="Times New Roman" w:hAnsi="Tahoma" w:cs="Tahoma"/>
          <w:sz w:val="24"/>
          <w:szCs w:val="24"/>
          <w:lang w:val="es-419"/>
        </w:rPr>
        <w:t xml:space="preserve">el delito de violencia contra servidor público se encuentra tipificado en el articulo 429 C.P. y para su adecuación típica requiere de los siguientes elementos: </w:t>
      </w:r>
    </w:p>
    <w:p w:rsidR="007C25D7" w:rsidRPr="004A07BC" w:rsidRDefault="007C25D7" w:rsidP="004A07BC">
      <w:pPr>
        <w:spacing w:after="0" w:line="276" w:lineRule="auto"/>
        <w:ind w:right="-425"/>
        <w:jc w:val="both"/>
        <w:rPr>
          <w:rFonts w:ascii="Tahoma" w:eastAsia="Times New Roman" w:hAnsi="Tahoma" w:cs="Tahoma"/>
          <w:sz w:val="24"/>
          <w:szCs w:val="24"/>
          <w:lang w:val="es-419"/>
        </w:rPr>
      </w:pPr>
    </w:p>
    <w:p w:rsidR="007C25D7" w:rsidRPr="004A07BC" w:rsidRDefault="007C25D7" w:rsidP="004A07BC">
      <w:pPr>
        <w:pStyle w:val="Prrafodelista"/>
        <w:numPr>
          <w:ilvl w:val="0"/>
          <w:numId w:val="9"/>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Un sujeto activo indeterminado, o sea que </w:t>
      </w:r>
      <w:r w:rsidR="00011807" w:rsidRPr="004A07BC">
        <w:rPr>
          <w:rFonts w:ascii="Tahoma" w:eastAsia="Times New Roman" w:hAnsi="Tahoma" w:cs="Tahoma"/>
          <w:sz w:val="24"/>
          <w:szCs w:val="24"/>
          <w:lang w:val="es-419"/>
        </w:rPr>
        <w:t xml:space="preserve">el reato </w:t>
      </w:r>
      <w:r w:rsidRPr="004A07BC">
        <w:rPr>
          <w:rFonts w:ascii="Tahoma" w:eastAsia="Times New Roman" w:hAnsi="Tahoma" w:cs="Tahoma"/>
          <w:sz w:val="24"/>
          <w:szCs w:val="24"/>
          <w:lang w:val="es-419"/>
        </w:rPr>
        <w:t xml:space="preserve">puede ser </w:t>
      </w:r>
      <w:r w:rsidR="00011807" w:rsidRPr="004A07BC">
        <w:rPr>
          <w:rFonts w:ascii="Tahoma" w:eastAsia="Times New Roman" w:hAnsi="Tahoma" w:cs="Tahoma"/>
          <w:sz w:val="24"/>
          <w:szCs w:val="24"/>
          <w:lang w:val="es-419"/>
        </w:rPr>
        <w:t xml:space="preserve">cometido por </w:t>
      </w:r>
      <w:r w:rsidRPr="004A07BC">
        <w:rPr>
          <w:rFonts w:ascii="Tahoma" w:eastAsia="Times New Roman" w:hAnsi="Tahoma" w:cs="Tahoma"/>
          <w:sz w:val="24"/>
          <w:szCs w:val="24"/>
          <w:lang w:val="es-419"/>
        </w:rPr>
        <w:t>cualquier persona.</w:t>
      </w:r>
    </w:p>
    <w:p w:rsidR="007C25D7" w:rsidRPr="004A07BC" w:rsidRDefault="007C25D7" w:rsidP="004A07BC">
      <w:pPr>
        <w:spacing w:after="0" w:line="276" w:lineRule="auto"/>
        <w:ind w:right="-425"/>
        <w:jc w:val="both"/>
        <w:rPr>
          <w:rFonts w:ascii="Tahoma" w:eastAsia="Times New Roman" w:hAnsi="Tahoma" w:cs="Tahoma"/>
          <w:sz w:val="24"/>
          <w:szCs w:val="24"/>
          <w:lang w:val="es-419"/>
        </w:rPr>
      </w:pPr>
    </w:p>
    <w:p w:rsidR="007C25D7" w:rsidRPr="004A07BC" w:rsidRDefault="007C25D7" w:rsidP="004A07BC">
      <w:pPr>
        <w:pStyle w:val="Prrafodelista"/>
        <w:numPr>
          <w:ilvl w:val="0"/>
          <w:numId w:val="9"/>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Un sujeto pasivo calificado, el cual necesariamente tiene que ser un servidor público que se encuentre en el ejercicio de sus funciones. </w:t>
      </w:r>
    </w:p>
    <w:p w:rsidR="007C25D7" w:rsidRPr="004A07BC" w:rsidRDefault="007C25D7" w:rsidP="004A07BC">
      <w:pPr>
        <w:spacing w:after="0" w:line="276" w:lineRule="auto"/>
        <w:ind w:right="-425"/>
        <w:jc w:val="both"/>
        <w:rPr>
          <w:rFonts w:ascii="Tahoma" w:eastAsia="Times New Roman" w:hAnsi="Tahoma" w:cs="Tahoma"/>
          <w:sz w:val="24"/>
          <w:szCs w:val="24"/>
          <w:lang w:val="es-419"/>
        </w:rPr>
      </w:pPr>
    </w:p>
    <w:p w:rsidR="007C25D7" w:rsidRPr="004A07BC" w:rsidRDefault="007C25D7" w:rsidP="004A07BC">
      <w:pPr>
        <w:pStyle w:val="Prrafodelista"/>
        <w:numPr>
          <w:ilvl w:val="0"/>
          <w:numId w:val="9"/>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Un verbo rector, que consiste en la comisión de actos de violencia, los cuales a su vez pueden tener las connotaciones de violencia física o de violencia moral o psicológica. </w:t>
      </w:r>
    </w:p>
    <w:p w:rsidR="00B94C50" w:rsidRPr="004A07BC" w:rsidRDefault="00B94C50" w:rsidP="004A07BC">
      <w:pPr>
        <w:pStyle w:val="Prrafodelista"/>
        <w:spacing w:line="276" w:lineRule="auto"/>
        <w:rPr>
          <w:rFonts w:ascii="Tahoma" w:eastAsia="Times New Roman" w:hAnsi="Tahoma" w:cs="Tahoma"/>
          <w:sz w:val="24"/>
          <w:szCs w:val="24"/>
          <w:lang w:val="es-419"/>
        </w:rPr>
      </w:pPr>
    </w:p>
    <w:p w:rsidR="00B94C50" w:rsidRPr="004A07BC" w:rsidRDefault="00E3326D" w:rsidP="004A07BC">
      <w:p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Es de precisar que en los eventos de violencia física no se torna necesario que el servidor público sufra un daño en su integridad corporal que amerite una incapacidad médico-legal, pues solo basta con que se le someta a cualquier tipo de actos de violencia que tengan la idoneidad de repercutir de manera negativa en el cumplimiento de sus deberes </w:t>
      </w:r>
      <w:bookmarkEnd w:id="8"/>
      <w:r w:rsidRPr="004A07BC">
        <w:rPr>
          <w:rFonts w:ascii="Tahoma" w:eastAsia="Times New Roman" w:hAnsi="Tahoma" w:cs="Tahoma"/>
          <w:sz w:val="24"/>
          <w:szCs w:val="24"/>
          <w:lang w:val="es-419"/>
        </w:rPr>
        <w:t xml:space="preserve">y funciones.  </w:t>
      </w:r>
    </w:p>
    <w:p w:rsidR="007C25D7" w:rsidRPr="004A07BC" w:rsidRDefault="007C25D7" w:rsidP="004A07BC">
      <w:pPr>
        <w:spacing w:after="0" w:line="276" w:lineRule="auto"/>
        <w:ind w:right="-425"/>
        <w:jc w:val="both"/>
        <w:rPr>
          <w:rFonts w:ascii="Tahoma" w:eastAsia="Times New Roman" w:hAnsi="Tahoma" w:cs="Tahoma"/>
          <w:sz w:val="24"/>
          <w:szCs w:val="24"/>
          <w:lang w:val="es-419"/>
        </w:rPr>
      </w:pPr>
    </w:p>
    <w:p w:rsidR="007C25D7" w:rsidRPr="004A07BC" w:rsidRDefault="007C25D7" w:rsidP="004A07BC">
      <w:pPr>
        <w:pStyle w:val="Prrafodelista"/>
        <w:numPr>
          <w:ilvl w:val="0"/>
          <w:numId w:val="9"/>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Un </w:t>
      </w:r>
      <w:r w:rsidR="00E36F81" w:rsidRPr="004A07BC">
        <w:rPr>
          <w:rFonts w:ascii="Tahoma" w:eastAsia="Times New Roman" w:hAnsi="Tahoma" w:cs="Tahoma"/>
          <w:sz w:val="24"/>
          <w:szCs w:val="24"/>
          <w:lang w:val="es-419"/>
        </w:rPr>
        <w:t>ingrediente subjetivo</w:t>
      </w:r>
      <w:r w:rsidRPr="004A07BC">
        <w:rPr>
          <w:rFonts w:ascii="Tahoma" w:eastAsia="Times New Roman" w:hAnsi="Tahoma" w:cs="Tahoma"/>
          <w:sz w:val="24"/>
          <w:szCs w:val="24"/>
          <w:lang w:val="es-419"/>
        </w:rPr>
        <w:t xml:space="preserve"> que califica la conducta, según el cual los actos de violencia deben de tener como propósito el obligar al servidor público a </w:t>
      </w:r>
      <w:r w:rsidRPr="004A07BC">
        <w:rPr>
          <w:rFonts w:ascii="Tahoma" w:eastAsia="Times New Roman" w:hAnsi="Tahoma" w:cs="Tahoma"/>
          <w:i/>
          <w:sz w:val="24"/>
          <w:szCs w:val="24"/>
          <w:lang w:val="es-419"/>
        </w:rPr>
        <w:t>«ejecutar u omitir algún acto propio de su cargo o a realizar uno contrario a sus deberes oficiales…»</w:t>
      </w:r>
      <w:r w:rsidRPr="004A07BC">
        <w:rPr>
          <w:rFonts w:ascii="Tahoma" w:eastAsia="Times New Roman" w:hAnsi="Tahoma" w:cs="Tahoma"/>
          <w:sz w:val="24"/>
          <w:szCs w:val="24"/>
          <w:lang w:val="es-419"/>
        </w:rPr>
        <w:t>.</w:t>
      </w:r>
      <w:r w:rsidR="004C3BD1" w:rsidRPr="004A07BC">
        <w:rPr>
          <w:rFonts w:ascii="Tahoma" w:eastAsia="Times New Roman" w:hAnsi="Tahoma" w:cs="Tahoma"/>
          <w:sz w:val="24"/>
          <w:szCs w:val="24"/>
          <w:lang w:val="es-419"/>
        </w:rPr>
        <w:t xml:space="preserve"> </w:t>
      </w:r>
    </w:p>
    <w:p w:rsidR="007C25D7" w:rsidRPr="004A07BC" w:rsidRDefault="007C25D7" w:rsidP="004A07BC">
      <w:pPr>
        <w:spacing w:after="0" w:line="276" w:lineRule="auto"/>
        <w:ind w:right="-425"/>
        <w:jc w:val="both"/>
        <w:rPr>
          <w:rFonts w:ascii="Tahoma" w:eastAsia="Times New Roman" w:hAnsi="Tahoma" w:cs="Tahoma"/>
          <w:sz w:val="24"/>
          <w:szCs w:val="24"/>
          <w:lang w:val="es-419"/>
        </w:rPr>
      </w:pPr>
    </w:p>
    <w:p w:rsidR="002A3836" w:rsidRDefault="007C25D7"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Es de resaltar que la presencia de ese ingrediente </w:t>
      </w:r>
      <w:r w:rsidR="00E36F81" w:rsidRPr="004A07BC">
        <w:rPr>
          <w:rFonts w:ascii="Tahoma" w:eastAsia="Times New Roman" w:hAnsi="Tahoma" w:cs="Tahoma"/>
          <w:sz w:val="24"/>
          <w:szCs w:val="24"/>
          <w:lang w:val="es-419"/>
        </w:rPr>
        <w:t>subjetivo es lo que diferencia al delito de violencia contra servidor público de la conducta contravencional tipificada en el artículo 35 del código de convivencia ciudadana</w:t>
      </w:r>
      <w:r w:rsidR="00CF7BCF" w:rsidRPr="004A07BC">
        <w:rPr>
          <w:rFonts w:ascii="Tahoma" w:eastAsia="Times New Roman" w:hAnsi="Tahoma" w:cs="Tahoma"/>
          <w:sz w:val="24"/>
          <w:szCs w:val="24"/>
          <w:lang w:val="es-419"/>
        </w:rPr>
        <w:t>,</w:t>
      </w:r>
      <w:r w:rsidR="004C3BD1" w:rsidRPr="004A07BC">
        <w:rPr>
          <w:rFonts w:ascii="Tahoma" w:eastAsia="Times New Roman" w:hAnsi="Tahoma" w:cs="Tahoma"/>
          <w:sz w:val="24"/>
          <w:szCs w:val="24"/>
          <w:lang w:val="es-419"/>
        </w:rPr>
        <w:t xml:space="preserve"> </w:t>
      </w:r>
      <w:r w:rsidR="00E36F81" w:rsidRPr="004A07BC">
        <w:rPr>
          <w:rFonts w:ascii="Tahoma" w:eastAsia="Times New Roman" w:hAnsi="Tahoma" w:cs="Tahoma"/>
          <w:sz w:val="24"/>
          <w:szCs w:val="24"/>
          <w:lang w:val="es-419"/>
        </w:rPr>
        <w:t>adoptado mediante la Ley # 1.801 de 2.016 bajo el siguiente tenor:</w:t>
      </w:r>
    </w:p>
    <w:p w:rsidR="007A30DB" w:rsidRPr="004A07BC" w:rsidRDefault="007A30DB" w:rsidP="004A07BC">
      <w:pPr>
        <w:spacing w:after="0" w:line="276" w:lineRule="auto"/>
        <w:ind w:right="-425"/>
        <w:jc w:val="both"/>
        <w:rPr>
          <w:rFonts w:ascii="Tahoma" w:eastAsia="Times New Roman" w:hAnsi="Tahoma" w:cs="Tahoma"/>
          <w:sz w:val="24"/>
          <w:szCs w:val="24"/>
          <w:lang w:val="es-419"/>
        </w:rPr>
      </w:pPr>
    </w:p>
    <w:p w:rsidR="00E36F81" w:rsidRPr="00B054CF" w:rsidRDefault="00E36F81" w:rsidP="00B054CF">
      <w:pPr>
        <w:spacing w:after="0" w:line="240" w:lineRule="auto"/>
        <w:ind w:left="426" w:right="420"/>
        <w:jc w:val="both"/>
        <w:rPr>
          <w:rFonts w:ascii="Tahoma" w:eastAsia="Times New Roman" w:hAnsi="Tahoma" w:cs="Tahoma"/>
          <w:szCs w:val="24"/>
          <w:lang w:val="es-419"/>
        </w:rPr>
      </w:pPr>
      <w:r w:rsidRPr="00B054CF">
        <w:rPr>
          <w:rFonts w:ascii="Tahoma" w:eastAsia="Times New Roman" w:hAnsi="Tahoma" w:cs="Tahoma"/>
          <w:szCs w:val="24"/>
          <w:lang w:val="es-419"/>
        </w:rPr>
        <w:t>“ARTÍCULO 35. COMPORTAMIENTOS QUE AFECTAN LAS RELACIONES ENTRE LAS PERSONAS Y LAS AUTORIDADES. Los siguientes comportamientos afectan la relación entre las personas y las autoridades y por lo tanto no deben realizarse. Su realización dará lugar a medidas correctivas:</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i/>
          <w:szCs w:val="24"/>
          <w:lang w:val="es-419"/>
        </w:rPr>
      </w:pPr>
      <w:r w:rsidRPr="00B054CF">
        <w:rPr>
          <w:rFonts w:ascii="Tahoma" w:eastAsia="Times New Roman" w:hAnsi="Tahoma" w:cs="Tahoma"/>
          <w:i/>
          <w:szCs w:val="24"/>
          <w:lang w:val="es-419"/>
        </w:rPr>
        <w:t>1. Irrespetar a las autoridades de Policía.</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i/>
          <w:szCs w:val="24"/>
          <w:lang w:val="es-419"/>
        </w:rPr>
      </w:pPr>
      <w:r w:rsidRPr="00B054CF">
        <w:rPr>
          <w:rFonts w:ascii="Tahoma" w:eastAsia="Times New Roman" w:hAnsi="Tahoma" w:cs="Tahoma"/>
          <w:i/>
          <w:szCs w:val="24"/>
          <w:lang w:val="es-419"/>
        </w:rPr>
        <w:t>2. Incumplir, desacatar, desconocer e impedir la función o la orden de Policía.</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i/>
          <w:szCs w:val="24"/>
          <w:lang w:val="es-419"/>
        </w:rPr>
      </w:pPr>
      <w:r w:rsidRPr="00B054CF">
        <w:rPr>
          <w:rFonts w:ascii="Tahoma" w:eastAsia="Times New Roman" w:hAnsi="Tahoma" w:cs="Tahoma"/>
          <w:i/>
          <w:szCs w:val="24"/>
          <w:lang w:val="es-419"/>
        </w:rPr>
        <w:t>3. Impedir, dificultar, obstaculizar o resistirse a procedimiento de identificación o individualización, por parte de las autoridades de Policía.</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szCs w:val="24"/>
          <w:lang w:val="es-419"/>
        </w:rPr>
      </w:pPr>
      <w:r w:rsidRPr="00B054CF">
        <w:rPr>
          <w:rFonts w:ascii="Tahoma" w:eastAsia="Times New Roman" w:hAnsi="Tahoma" w:cs="Tahoma"/>
          <w:szCs w:val="24"/>
          <w:lang w:val="es-419"/>
        </w:rPr>
        <w:t>4. Negarse a dar información veraz sobre lugar de residencia, domicilio y actividad a las autoridades de Policía cuando estas lo requieran en procedimientos de Policía.</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i/>
          <w:szCs w:val="24"/>
          <w:lang w:val="es-419"/>
        </w:rPr>
      </w:pPr>
      <w:r w:rsidRPr="00B054CF">
        <w:rPr>
          <w:rFonts w:ascii="Tahoma" w:eastAsia="Times New Roman" w:hAnsi="Tahoma" w:cs="Tahoma"/>
          <w:i/>
          <w:szCs w:val="24"/>
          <w:lang w:val="es-419"/>
        </w:rPr>
        <w:t>5. Ofrecer cualquier tipo de resistencia a la aplicación de una medida o la utilización de un medio de Policía.</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i/>
          <w:szCs w:val="24"/>
          <w:lang w:val="es-419"/>
        </w:rPr>
      </w:pPr>
      <w:r w:rsidRPr="00B054CF">
        <w:rPr>
          <w:rFonts w:ascii="Tahoma" w:eastAsia="Times New Roman" w:hAnsi="Tahoma" w:cs="Tahoma"/>
          <w:i/>
          <w:szCs w:val="24"/>
          <w:lang w:val="es-419"/>
        </w:rPr>
        <w:t>6. Agredir por cualquier medio o lanzar objetos que puedan causar daño o sustancias que representen peligro a las autoridades de Policía.</w:t>
      </w:r>
    </w:p>
    <w:p w:rsidR="00E36F81" w:rsidRPr="00B054CF" w:rsidRDefault="00E36F81" w:rsidP="00B054CF">
      <w:pPr>
        <w:spacing w:after="0" w:line="240" w:lineRule="auto"/>
        <w:ind w:left="426" w:right="420"/>
        <w:jc w:val="both"/>
        <w:rPr>
          <w:rFonts w:ascii="Tahoma" w:eastAsia="Times New Roman" w:hAnsi="Tahoma" w:cs="Tahoma"/>
          <w:szCs w:val="24"/>
          <w:lang w:val="es-419"/>
        </w:rPr>
      </w:pPr>
    </w:p>
    <w:p w:rsidR="00E36F81" w:rsidRPr="00B054CF" w:rsidRDefault="00E36F81" w:rsidP="00B054CF">
      <w:pPr>
        <w:spacing w:after="0" w:line="240" w:lineRule="auto"/>
        <w:ind w:left="426" w:right="420"/>
        <w:jc w:val="both"/>
        <w:rPr>
          <w:rFonts w:ascii="Tahoma" w:eastAsia="Times New Roman" w:hAnsi="Tahoma" w:cs="Tahoma"/>
          <w:szCs w:val="24"/>
          <w:lang w:val="es-419"/>
        </w:rPr>
      </w:pPr>
      <w:r w:rsidRPr="00B054CF">
        <w:rPr>
          <w:rFonts w:ascii="Tahoma" w:eastAsia="Times New Roman" w:hAnsi="Tahoma" w:cs="Tahoma"/>
          <w:szCs w:val="24"/>
          <w:lang w:val="es-419"/>
        </w:rPr>
        <w:t>7. Utilizar inadecuadamente el sistema de número único de seguridad y emergencia…”</w:t>
      </w:r>
      <w:r w:rsidR="00EB7071" w:rsidRPr="00B054CF">
        <w:rPr>
          <w:rStyle w:val="Refdenotaalpie"/>
          <w:rFonts w:ascii="Tahoma" w:eastAsia="Times New Roman" w:hAnsi="Tahoma" w:cs="Tahoma"/>
          <w:szCs w:val="24"/>
          <w:lang w:val="es-419"/>
        </w:rPr>
        <w:footnoteReference w:id="1"/>
      </w:r>
      <w:r w:rsidRPr="00B054CF">
        <w:rPr>
          <w:rFonts w:ascii="Tahoma" w:eastAsia="Times New Roman" w:hAnsi="Tahoma" w:cs="Tahoma"/>
          <w:szCs w:val="24"/>
          <w:lang w:val="es-419"/>
        </w:rPr>
        <w:t>.</w:t>
      </w:r>
    </w:p>
    <w:p w:rsidR="00E36F81" w:rsidRPr="004A07BC" w:rsidRDefault="00E36F81" w:rsidP="004A07BC">
      <w:pPr>
        <w:spacing w:after="0" w:line="276" w:lineRule="auto"/>
        <w:ind w:right="-425"/>
        <w:jc w:val="both"/>
        <w:rPr>
          <w:rFonts w:ascii="Tahoma" w:eastAsia="Times New Roman" w:hAnsi="Tahoma" w:cs="Tahoma"/>
          <w:sz w:val="24"/>
          <w:szCs w:val="24"/>
          <w:lang w:val="es-419"/>
        </w:rPr>
      </w:pPr>
    </w:p>
    <w:p w:rsidR="00EB7071" w:rsidRPr="004A07BC" w:rsidRDefault="00E36F81"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Como se podrá colegir la norma contravencional, pese a </w:t>
      </w:r>
      <w:r w:rsidR="00CF7BCF" w:rsidRPr="004A07BC">
        <w:rPr>
          <w:rFonts w:ascii="Tahoma" w:eastAsia="Times New Roman" w:hAnsi="Tahoma" w:cs="Tahoma"/>
          <w:sz w:val="24"/>
          <w:szCs w:val="24"/>
          <w:lang w:val="es-419"/>
        </w:rPr>
        <w:t xml:space="preserve">presentar </w:t>
      </w:r>
      <w:r w:rsidRPr="004A07BC">
        <w:rPr>
          <w:rFonts w:ascii="Tahoma" w:eastAsia="Times New Roman" w:hAnsi="Tahoma" w:cs="Tahoma"/>
          <w:sz w:val="24"/>
          <w:szCs w:val="24"/>
          <w:lang w:val="es-419"/>
        </w:rPr>
        <w:t xml:space="preserve">algunas similitudes </w:t>
      </w:r>
      <w:r w:rsidR="00EB7071" w:rsidRPr="004A07BC">
        <w:rPr>
          <w:rFonts w:ascii="Tahoma" w:eastAsia="Times New Roman" w:hAnsi="Tahoma" w:cs="Tahoma"/>
          <w:sz w:val="24"/>
          <w:szCs w:val="24"/>
          <w:lang w:val="es-419"/>
        </w:rPr>
        <w:t xml:space="preserve">en lo </w:t>
      </w:r>
      <w:r w:rsidRPr="004A07BC">
        <w:rPr>
          <w:rFonts w:ascii="Tahoma" w:eastAsia="Times New Roman" w:hAnsi="Tahoma" w:cs="Tahoma"/>
          <w:sz w:val="24"/>
          <w:szCs w:val="24"/>
          <w:lang w:val="es-419"/>
        </w:rPr>
        <w:t xml:space="preserve">que tienen que ver con ciertos actos de violencia </w:t>
      </w:r>
      <w:r w:rsidR="00EB7071" w:rsidRPr="004A07BC">
        <w:rPr>
          <w:rFonts w:ascii="Tahoma" w:eastAsia="Times New Roman" w:hAnsi="Tahoma" w:cs="Tahoma"/>
          <w:sz w:val="24"/>
          <w:szCs w:val="24"/>
          <w:lang w:val="es-419"/>
        </w:rPr>
        <w:t xml:space="preserve">física </w:t>
      </w:r>
      <w:r w:rsidRPr="004A07BC">
        <w:rPr>
          <w:rFonts w:ascii="Tahoma" w:eastAsia="Times New Roman" w:hAnsi="Tahoma" w:cs="Tahoma"/>
          <w:sz w:val="24"/>
          <w:szCs w:val="24"/>
          <w:lang w:val="es-419"/>
        </w:rPr>
        <w:t xml:space="preserve">de los cuales podrían ser sometidos los miembros de la Policía Nacional por parte de los particulares, en su descripción típica difiere </w:t>
      </w:r>
      <w:r w:rsidR="00EB7071" w:rsidRPr="004A07BC">
        <w:rPr>
          <w:rFonts w:ascii="Tahoma" w:eastAsia="Times New Roman" w:hAnsi="Tahoma" w:cs="Tahoma"/>
          <w:sz w:val="24"/>
          <w:szCs w:val="24"/>
          <w:lang w:val="es-419"/>
        </w:rPr>
        <w:t xml:space="preserve">de los presupuestos necesarios para la adecuación típica del delito de violencia contra servidor público, por la sencilla consistente en que la conducta contravencional carece del aludido ingrediente subjetivo el cual </w:t>
      </w:r>
      <w:r w:rsidR="00CF7BCF" w:rsidRPr="004A07BC">
        <w:rPr>
          <w:rFonts w:ascii="Tahoma" w:eastAsia="Times New Roman" w:hAnsi="Tahoma" w:cs="Tahoma"/>
          <w:sz w:val="24"/>
          <w:szCs w:val="24"/>
          <w:lang w:val="es-419"/>
        </w:rPr>
        <w:t>es</w:t>
      </w:r>
      <w:r w:rsidR="00EB7071" w:rsidRPr="004A07BC">
        <w:rPr>
          <w:rFonts w:ascii="Tahoma" w:eastAsia="Times New Roman" w:hAnsi="Tahoma" w:cs="Tahoma"/>
          <w:sz w:val="24"/>
          <w:szCs w:val="24"/>
          <w:lang w:val="es-419"/>
        </w:rPr>
        <w:t xml:space="preserve"> propio del injusto de violencia contra servidor público.</w:t>
      </w:r>
    </w:p>
    <w:p w:rsidR="00EB7071" w:rsidRPr="004A07BC" w:rsidRDefault="00EB7071" w:rsidP="004A07BC">
      <w:pPr>
        <w:spacing w:after="0" w:line="276" w:lineRule="auto"/>
        <w:ind w:right="-425"/>
        <w:jc w:val="both"/>
        <w:rPr>
          <w:rFonts w:ascii="Tahoma" w:eastAsia="Times New Roman" w:hAnsi="Tahoma" w:cs="Tahoma"/>
          <w:sz w:val="24"/>
          <w:szCs w:val="24"/>
          <w:lang w:val="es-419"/>
        </w:rPr>
      </w:pPr>
    </w:p>
    <w:p w:rsidR="0020658A" w:rsidRPr="004A07BC" w:rsidRDefault="00EB7071"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Lo antes expuesto, nos hace colegir que no es cierto, como lo insinúa el Juzgado de primer nivel en el fallo opugnado, que la conducta contravencional tipificada en el artículo 35 del código de convivencia ciudadana — Ley # 1.801 de 2.016 — derogó tácitamente el delito de violencia contra servidor público, porque, como bien lo pudo demostrar la Colegiatura, la norma contravencional en su descripción típica carece de unos de los elementos que se tornan en indispensables para la adecuación típica del reato de violencia contra servidor público. </w:t>
      </w:r>
    </w:p>
    <w:p w:rsidR="00EB7071" w:rsidRPr="004A07BC" w:rsidRDefault="00EB7071" w:rsidP="004A07BC">
      <w:pPr>
        <w:spacing w:after="0" w:line="276" w:lineRule="auto"/>
        <w:ind w:right="-425"/>
        <w:jc w:val="both"/>
        <w:rPr>
          <w:rFonts w:ascii="Tahoma" w:eastAsia="Times New Roman" w:hAnsi="Tahoma" w:cs="Tahoma"/>
          <w:sz w:val="24"/>
          <w:szCs w:val="24"/>
          <w:lang w:val="es-419"/>
        </w:rPr>
      </w:pPr>
    </w:p>
    <w:p w:rsidR="00EB7071" w:rsidRPr="004A07BC" w:rsidRDefault="00D70D84"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Por otra parte</w:t>
      </w:r>
      <w:r w:rsidR="00EB7071" w:rsidRPr="004A07BC">
        <w:rPr>
          <w:rFonts w:ascii="Tahoma" w:eastAsia="Times New Roman" w:hAnsi="Tahoma" w:cs="Tahoma"/>
          <w:sz w:val="24"/>
          <w:szCs w:val="24"/>
          <w:lang w:val="es-419"/>
        </w:rPr>
        <w:t xml:space="preserve">, en lo que atañe con el otro de los interrogantes formulado </w:t>
      </w:r>
      <w:r w:rsidRPr="004A07BC">
        <w:rPr>
          <w:rFonts w:ascii="Tahoma" w:eastAsia="Times New Roman" w:hAnsi="Tahoma" w:cs="Tahoma"/>
          <w:sz w:val="24"/>
          <w:szCs w:val="24"/>
          <w:lang w:val="es-419"/>
        </w:rPr>
        <w:t xml:space="preserve">por la Colegiatura </w:t>
      </w:r>
      <w:r w:rsidR="00EB7071" w:rsidRPr="004A07BC">
        <w:rPr>
          <w:rFonts w:ascii="Tahoma" w:eastAsia="Times New Roman" w:hAnsi="Tahoma" w:cs="Tahoma"/>
          <w:sz w:val="24"/>
          <w:szCs w:val="24"/>
          <w:lang w:val="es-419"/>
        </w:rPr>
        <w:t xml:space="preserve">en párrafos anteriores, considera la Sala que de las pruebas allegadas al proceso la Fiscalía </w:t>
      </w:r>
      <w:r w:rsidRPr="004A07BC">
        <w:rPr>
          <w:rFonts w:ascii="Tahoma" w:eastAsia="Times New Roman" w:hAnsi="Tahoma" w:cs="Tahoma"/>
          <w:sz w:val="24"/>
          <w:szCs w:val="24"/>
          <w:lang w:val="es-419"/>
        </w:rPr>
        <w:t xml:space="preserve">sí </w:t>
      </w:r>
      <w:r w:rsidR="00EB7071" w:rsidRPr="004A07BC">
        <w:rPr>
          <w:rFonts w:ascii="Tahoma" w:eastAsia="Times New Roman" w:hAnsi="Tahoma" w:cs="Tahoma"/>
          <w:sz w:val="24"/>
          <w:szCs w:val="24"/>
          <w:lang w:val="es-419"/>
        </w:rPr>
        <w:t xml:space="preserve">pudo demostrar </w:t>
      </w:r>
      <w:r w:rsidRPr="004A07BC">
        <w:rPr>
          <w:rFonts w:ascii="Tahoma" w:eastAsia="Times New Roman" w:hAnsi="Tahoma" w:cs="Tahoma"/>
          <w:sz w:val="24"/>
          <w:szCs w:val="24"/>
          <w:lang w:val="es-419"/>
        </w:rPr>
        <w:t xml:space="preserve">el compromiso penal enrostrado al procesado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w:t>
      </w:r>
    </w:p>
    <w:p w:rsidR="00D70D84" w:rsidRPr="004A07BC" w:rsidRDefault="00D70D84" w:rsidP="004A07BC">
      <w:pPr>
        <w:spacing w:after="0" w:line="276" w:lineRule="auto"/>
        <w:ind w:right="-425"/>
        <w:jc w:val="both"/>
        <w:rPr>
          <w:rFonts w:ascii="Tahoma" w:eastAsia="Times New Roman" w:hAnsi="Tahoma" w:cs="Tahoma"/>
          <w:sz w:val="24"/>
          <w:szCs w:val="24"/>
          <w:lang w:val="es-419"/>
        </w:rPr>
      </w:pPr>
    </w:p>
    <w:p w:rsidR="00D70D84" w:rsidRPr="004A07BC" w:rsidRDefault="00D70D84"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Para poder demostrar la anterior hipótesis, solo bastaba con analizar de manera integral y sistemática, y no de la forma segmentada y fragmentada como lo hizo el Juzgado de primer nivel, el testimonio absuelto por la víctima, o sea el policial ANDRÉS FELIPE MARÍN, del cual se extrae lo siguiente: </w:t>
      </w:r>
    </w:p>
    <w:p w:rsidR="00D70D84" w:rsidRPr="004A07BC" w:rsidRDefault="00D70D84" w:rsidP="004A07BC">
      <w:pPr>
        <w:spacing w:after="0" w:line="276" w:lineRule="auto"/>
        <w:ind w:right="-425"/>
        <w:jc w:val="both"/>
        <w:rPr>
          <w:rFonts w:ascii="Tahoma" w:eastAsia="Times New Roman" w:hAnsi="Tahoma" w:cs="Tahoma"/>
          <w:sz w:val="24"/>
          <w:szCs w:val="24"/>
          <w:lang w:val="es-419"/>
        </w:rPr>
      </w:pPr>
    </w:p>
    <w:p w:rsidR="00D70D84" w:rsidRPr="004A07BC" w:rsidRDefault="00D70D84" w:rsidP="004A07BC">
      <w:pPr>
        <w:pStyle w:val="Prrafodelista"/>
        <w:numPr>
          <w:ilvl w:val="0"/>
          <w:numId w:val="10"/>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El día 23 de octubre de 2.018 se encontraba patrullando </w:t>
      </w:r>
      <w:r w:rsidR="009153B3" w:rsidRPr="004A07BC">
        <w:rPr>
          <w:rFonts w:ascii="Tahoma" w:eastAsia="Times New Roman" w:hAnsi="Tahoma" w:cs="Tahoma"/>
          <w:sz w:val="24"/>
          <w:szCs w:val="24"/>
          <w:lang w:val="es-419"/>
        </w:rPr>
        <w:t xml:space="preserve">en motocicleta </w:t>
      </w:r>
      <w:r w:rsidRPr="004A07BC">
        <w:rPr>
          <w:rFonts w:ascii="Tahoma" w:eastAsia="Times New Roman" w:hAnsi="Tahoma" w:cs="Tahoma"/>
          <w:sz w:val="24"/>
          <w:szCs w:val="24"/>
          <w:lang w:val="es-419"/>
        </w:rPr>
        <w:t xml:space="preserve">con su compañera KATEHERINE VÉLEZ, cuando la central de radio les reportó una riña </w:t>
      </w:r>
      <w:r w:rsidR="00CF7BCF" w:rsidRPr="004A07BC">
        <w:rPr>
          <w:rFonts w:ascii="Tahoma" w:eastAsia="Times New Roman" w:hAnsi="Tahoma" w:cs="Tahoma"/>
          <w:sz w:val="24"/>
          <w:szCs w:val="24"/>
          <w:lang w:val="es-419"/>
        </w:rPr>
        <w:t xml:space="preserve">callejera ocurrida </w:t>
      </w:r>
      <w:r w:rsidRPr="004A07BC">
        <w:rPr>
          <w:rFonts w:ascii="Tahoma" w:eastAsia="Times New Roman" w:hAnsi="Tahoma" w:cs="Tahoma"/>
          <w:sz w:val="24"/>
          <w:szCs w:val="24"/>
          <w:lang w:val="es-419"/>
        </w:rPr>
        <w:t xml:space="preserve">en el barrio Montelíbano. </w:t>
      </w:r>
    </w:p>
    <w:p w:rsidR="00D70D84" w:rsidRPr="004A07BC" w:rsidRDefault="00D70D84" w:rsidP="004A07BC">
      <w:pPr>
        <w:spacing w:after="0" w:line="276" w:lineRule="auto"/>
        <w:ind w:right="-425"/>
        <w:jc w:val="both"/>
        <w:rPr>
          <w:rFonts w:ascii="Tahoma" w:eastAsia="Times New Roman" w:hAnsi="Tahoma" w:cs="Tahoma"/>
          <w:sz w:val="24"/>
          <w:szCs w:val="24"/>
          <w:lang w:val="es-419"/>
        </w:rPr>
      </w:pPr>
    </w:p>
    <w:p w:rsidR="00D70D84" w:rsidRDefault="00D70D84" w:rsidP="004A07BC">
      <w:pPr>
        <w:pStyle w:val="Prrafodelista"/>
        <w:numPr>
          <w:ilvl w:val="0"/>
          <w:numId w:val="10"/>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Al llegar al sitio de los hechos evidenciaron a un grupo de jóvenes que estaban tranzados en una reyerta, y que uno </w:t>
      </w:r>
      <w:r w:rsidR="00F80152" w:rsidRPr="004A07BC">
        <w:rPr>
          <w:rFonts w:ascii="Tahoma" w:eastAsia="Times New Roman" w:hAnsi="Tahoma" w:cs="Tahoma"/>
          <w:sz w:val="24"/>
          <w:szCs w:val="24"/>
          <w:lang w:val="es-419"/>
        </w:rPr>
        <w:t>de ellos</w:t>
      </w:r>
      <w:r w:rsidRPr="004A07BC">
        <w:rPr>
          <w:rFonts w:ascii="Tahoma" w:eastAsia="Times New Roman" w:hAnsi="Tahoma" w:cs="Tahoma"/>
          <w:sz w:val="24"/>
          <w:szCs w:val="24"/>
          <w:lang w:val="es-419"/>
        </w:rPr>
        <w:t xml:space="preserve"> se encontraba muy alterado, razón por la que </w:t>
      </w:r>
      <w:r w:rsidR="00F80152" w:rsidRPr="004A07BC">
        <w:rPr>
          <w:rFonts w:ascii="Tahoma" w:eastAsia="Times New Roman" w:hAnsi="Tahoma" w:cs="Tahoma"/>
          <w:sz w:val="24"/>
          <w:szCs w:val="24"/>
          <w:lang w:val="es-419"/>
        </w:rPr>
        <w:t>procedieron a</w:t>
      </w:r>
      <w:r w:rsidRPr="004A07BC">
        <w:rPr>
          <w:rFonts w:ascii="Tahoma" w:eastAsia="Times New Roman" w:hAnsi="Tahoma" w:cs="Tahoma"/>
          <w:sz w:val="24"/>
          <w:szCs w:val="24"/>
          <w:lang w:val="es-419"/>
        </w:rPr>
        <w:t xml:space="preserve"> </w:t>
      </w:r>
      <w:r w:rsidR="00F80152" w:rsidRPr="004A07BC">
        <w:rPr>
          <w:rFonts w:ascii="Tahoma" w:eastAsia="Times New Roman" w:hAnsi="Tahoma" w:cs="Tahoma"/>
          <w:sz w:val="24"/>
          <w:szCs w:val="24"/>
          <w:lang w:val="es-419"/>
        </w:rPr>
        <w:t>reducirlo, por lo que lo esposaron, en aras de evitar daños colaterales a terceros o a bienes de los demás.</w:t>
      </w:r>
    </w:p>
    <w:p w:rsidR="001873F5" w:rsidRPr="001873F5" w:rsidRDefault="001873F5" w:rsidP="001873F5">
      <w:pPr>
        <w:spacing w:after="0" w:line="276" w:lineRule="auto"/>
        <w:ind w:right="-425"/>
        <w:jc w:val="both"/>
        <w:rPr>
          <w:rFonts w:ascii="Tahoma" w:eastAsia="Times New Roman" w:hAnsi="Tahoma" w:cs="Tahoma"/>
          <w:sz w:val="24"/>
          <w:szCs w:val="24"/>
          <w:lang w:val="es-419"/>
        </w:rPr>
      </w:pPr>
    </w:p>
    <w:p w:rsidR="009153B3" w:rsidRPr="004A07BC" w:rsidRDefault="00F80152" w:rsidP="004A07BC">
      <w:pPr>
        <w:pStyle w:val="Prrafodelista"/>
        <w:numPr>
          <w:ilvl w:val="0"/>
          <w:numId w:val="10"/>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Tal situación, o sea la de esposar al joven, generó que se alterara nuevamente el orden público, lo que fue aprovechado por el detenido para salir corriendo, y en su fuga, de una patada</w:t>
      </w:r>
      <w:r w:rsidR="009153B3" w:rsidRPr="004A07BC">
        <w:rPr>
          <w:rFonts w:ascii="Tahoma" w:eastAsia="Times New Roman" w:hAnsi="Tahoma" w:cs="Tahoma"/>
          <w:sz w:val="24"/>
          <w:szCs w:val="24"/>
          <w:lang w:val="es-419"/>
        </w:rPr>
        <w:t xml:space="preserve"> tumb</w:t>
      </w:r>
      <w:r w:rsidR="006F22A3" w:rsidRPr="004A07BC">
        <w:rPr>
          <w:rFonts w:ascii="Tahoma" w:eastAsia="Times New Roman" w:hAnsi="Tahoma" w:cs="Tahoma"/>
          <w:sz w:val="24"/>
          <w:szCs w:val="24"/>
          <w:lang w:val="es-419"/>
        </w:rPr>
        <w:t>ó</w:t>
      </w:r>
      <w:r w:rsidR="009153B3" w:rsidRPr="004A07BC">
        <w:rPr>
          <w:rFonts w:ascii="Tahoma" w:eastAsia="Times New Roman" w:hAnsi="Tahoma" w:cs="Tahoma"/>
          <w:sz w:val="24"/>
          <w:szCs w:val="24"/>
          <w:lang w:val="es-419"/>
        </w:rPr>
        <w:t xml:space="preserve"> la motocicleta, por lo que procedieron a interceptar al fugitivo. </w:t>
      </w:r>
    </w:p>
    <w:p w:rsidR="009153B3" w:rsidRPr="004A07BC" w:rsidRDefault="009153B3" w:rsidP="004A07BC">
      <w:pPr>
        <w:spacing w:after="0" w:line="276" w:lineRule="auto"/>
        <w:ind w:right="-425"/>
        <w:jc w:val="both"/>
        <w:rPr>
          <w:rFonts w:ascii="Tahoma" w:eastAsia="Times New Roman" w:hAnsi="Tahoma" w:cs="Tahoma"/>
          <w:sz w:val="24"/>
          <w:szCs w:val="24"/>
          <w:lang w:val="es-419"/>
        </w:rPr>
      </w:pPr>
    </w:p>
    <w:p w:rsidR="009153B3" w:rsidRPr="004A07BC" w:rsidRDefault="009153B3" w:rsidP="004A07BC">
      <w:pPr>
        <w:pStyle w:val="Prrafodelista"/>
        <w:numPr>
          <w:ilvl w:val="0"/>
          <w:numId w:val="10"/>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En el momento en el que interceptaban al fugitivo, se le vino encima un grupo de personas con la intención de evitar que lo recapturaran, quienes procedieron a agredirlo dándole golpes y patadas cuando él se encontraba en el suelo. </w:t>
      </w:r>
    </w:p>
    <w:p w:rsidR="009153B3" w:rsidRPr="004A07BC" w:rsidRDefault="009153B3" w:rsidP="004A07BC">
      <w:pPr>
        <w:spacing w:after="0" w:line="276" w:lineRule="auto"/>
        <w:ind w:right="-425"/>
        <w:jc w:val="both"/>
        <w:rPr>
          <w:rFonts w:ascii="Tahoma" w:eastAsia="Times New Roman" w:hAnsi="Tahoma" w:cs="Tahoma"/>
          <w:sz w:val="24"/>
          <w:szCs w:val="24"/>
          <w:lang w:val="es-419"/>
        </w:rPr>
      </w:pPr>
    </w:p>
    <w:p w:rsidR="009153B3" w:rsidRPr="004A07BC" w:rsidRDefault="009153B3" w:rsidP="004A07BC">
      <w:pPr>
        <w:pStyle w:val="Prrafodelista"/>
        <w:numPr>
          <w:ilvl w:val="0"/>
          <w:numId w:val="10"/>
        </w:numPr>
        <w:spacing w:after="0" w:line="276" w:lineRule="auto"/>
        <w:ind w:left="360"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Entre sus agresores pudo distinguir al ahora procesado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quien inicialmente se le </w:t>
      </w:r>
      <w:r w:rsidR="006F22A3" w:rsidRPr="004A07BC">
        <w:rPr>
          <w:rFonts w:ascii="Tahoma" w:eastAsia="Times New Roman" w:hAnsi="Tahoma" w:cs="Tahoma"/>
          <w:sz w:val="24"/>
          <w:szCs w:val="24"/>
          <w:lang w:val="es-419"/>
        </w:rPr>
        <w:t>vino</w:t>
      </w:r>
      <w:r w:rsidRPr="004A07BC">
        <w:rPr>
          <w:rFonts w:ascii="Tahoma" w:eastAsia="Times New Roman" w:hAnsi="Tahoma" w:cs="Tahoma"/>
          <w:sz w:val="24"/>
          <w:szCs w:val="24"/>
          <w:lang w:val="es-419"/>
        </w:rPr>
        <w:t xml:space="preserve"> de frente con el propósito de liberar al capturado, a quien él tenía abrazado, pero que cuando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lo </w:t>
      </w:r>
      <w:r w:rsidR="00F654D6" w:rsidRPr="004A07BC">
        <w:rPr>
          <w:rFonts w:ascii="Tahoma" w:eastAsia="Times New Roman" w:hAnsi="Tahoma" w:cs="Tahoma"/>
          <w:sz w:val="24"/>
          <w:szCs w:val="24"/>
          <w:lang w:val="es-419"/>
        </w:rPr>
        <w:t>h</w:t>
      </w:r>
      <w:r w:rsidRPr="004A07BC">
        <w:rPr>
          <w:rFonts w:ascii="Tahoma" w:eastAsia="Times New Roman" w:hAnsi="Tahoma" w:cs="Tahoma"/>
          <w:sz w:val="24"/>
          <w:szCs w:val="24"/>
          <w:lang w:val="es-419"/>
        </w:rPr>
        <w:t>aló, o sea al capturado, él dio un giro quedando de espaldas, y ahí fue cuando MONTOYA FERNÁNDEZ aprovechó esa oportunidad para agredirlo</w:t>
      </w:r>
      <w:r w:rsidR="00B003C7" w:rsidRPr="004A07BC">
        <w:rPr>
          <w:rFonts w:ascii="Tahoma" w:eastAsia="Times New Roman" w:hAnsi="Tahoma" w:cs="Tahoma"/>
          <w:sz w:val="24"/>
          <w:szCs w:val="24"/>
          <w:lang w:val="es-419"/>
        </w:rPr>
        <w:t xml:space="preserve">, </w:t>
      </w:r>
      <w:r w:rsidR="006F22A3" w:rsidRPr="004A07BC">
        <w:rPr>
          <w:rFonts w:ascii="Tahoma" w:eastAsia="Times New Roman" w:hAnsi="Tahoma" w:cs="Tahoma"/>
          <w:sz w:val="24"/>
          <w:szCs w:val="24"/>
          <w:lang w:val="es-419"/>
        </w:rPr>
        <w:t xml:space="preserve">y </w:t>
      </w:r>
      <w:r w:rsidR="00B003C7" w:rsidRPr="004A07BC">
        <w:rPr>
          <w:rFonts w:ascii="Tahoma" w:eastAsia="Times New Roman" w:hAnsi="Tahoma" w:cs="Tahoma"/>
          <w:sz w:val="24"/>
          <w:szCs w:val="24"/>
          <w:lang w:val="es-419"/>
        </w:rPr>
        <w:t>como él cayó al suelo, su agresor procedió a emprenderla a patadas en su contra</w:t>
      </w:r>
      <w:r w:rsidRPr="004A07BC">
        <w:rPr>
          <w:rFonts w:ascii="Tahoma" w:eastAsia="Times New Roman" w:hAnsi="Tahoma" w:cs="Tahoma"/>
          <w:sz w:val="24"/>
          <w:szCs w:val="24"/>
          <w:lang w:val="es-419"/>
        </w:rPr>
        <w:t xml:space="preserve">. </w:t>
      </w:r>
    </w:p>
    <w:p w:rsidR="00B003C7" w:rsidRPr="004A07BC" w:rsidRDefault="00B003C7" w:rsidP="004A07BC">
      <w:pPr>
        <w:spacing w:after="0" w:line="276" w:lineRule="auto"/>
        <w:ind w:right="-425"/>
        <w:jc w:val="both"/>
        <w:rPr>
          <w:rFonts w:ascii="Tahoma" w:eastAsia="Times New Roman" w:hAnsi="Tahoma" w:cs="Tahoma"/>
          <w:sz w:val="24"/>
          <w:szCs w:val="24"/>
          <w:lang w:val="es-419"/>
        </w:rPr>
      </w:pPr>
    </w:p>
    <w:p w:rsidR="00B003C7" w:rsidRPr="004A07BC" w:rsidRDefault="00B003C7"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Ahora bien, al efectuar un análisis integral y sistemático de lo atestado por parte del </w:t>
      </w:r>
      <w:bookmarkStart w:id="9" w:name="_Hlk116402179"/>
      <w:r w:rsidRPr="004A07BC">
        <w:rPr>
          <w:rFonts w:ascii="Tahoma" w:eastAsia="Times New Roman" w:hAnsi="Tahoma" w:cs="Tahoma"/>
          <w:sz w:val="24"/>
          <w:szCs w:val="24"/>
          <w:lang w:val="es-419"/>
        </w:rPr>
        <w:t>policial ANDRÉS FELIPE MARÍN</w:t>
      </w:r>
      <w:bookmarkEnd w:id="9"/>
      <w:r w:rsidRPr="004A07BC">
        <w:rPr>
          <w:rFonts w:ascii="Tahoma" w:eastAsia="Times New Roman" w:hAnsi="Tahoma" w:cs="Tahoma"/>
          <w:sz w:val="24"/>
          <w:szCs w:val="24"/>
          <w:lang w:val="es-419"/>
        </w:rPr>
        <w:t>, contrario a lo aseverado por el Juzgado de primer nivel, de manera clara y diamantina se desprende lo siguiente: a) Cuando ocurrieron los hechos él se encontraba en el ejercicio de sus funciones policiales; b) Fue agredido por un grupo de personas, y que la causa o el motivo de la agresión a la que fue sometido no era otra diferente que la de impedir que arrestar</w:t>
      </w:r>
      <w:r w:rsidR="00F654D6" w:rsidRPr="004A07BC">
        <w:rPr>
          <w:rFonts w:ascii="Tahoma" w:eastAsia="Times New Roman" w:hAnsi="Tahoma" w:cs="Tahoma"/>
          <w:sz w:val="24"/>
          <w:szCs w:val="24"/>
          <w:lang w:val="es-419"/>
        </w:rPr>
        <w:t>a</w:t>
      </w:r>
      <w:r w:rsidRPr="004A07BC">
        <w:rPr>
          <w:rFonts w:ascii="Tahoma" w:hAnsi="Tahoma" w:cs="Tahoma"/>
          <w:sz w:val="24"/>
          <w:szCs w:val="24"/>
        </w:rPr>
        <w:t xml:space="preserve"> al ciudadano </w:t>
      </w:r>
      <w:r w:rsidRPr="004A07BC">
        <w:rPr>
          <w:rFonts w:ascii="Tahoma" w:eastAsia="Times New Roman" w:hAnsi="Tahoma" w:cs="Tahoma"/>
          <w:sz w:val="24"/>
          <w:szCs w:val="24"/>
          <w:lang w:val="es-419"/>
        </w:rPr>
        <w:t xml:space="preserve">ANDRÉS FELIPE MONTOYA FERNÁNDEZ, quien había participado en una reyerta; d) El procesado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hizo parte de la turba de desadaptados que agredieron a puños y patadas al policial ANDRÉS FELIPE MARÍN. </w:t>
      </w:r>
    </w:p>
    <w:p w:rsidR="008D4C18" w:rsidRPr="004A07BC" w:rsidRDefault="008D4C18" w:rsidP="004A07BC">
      <w:pPr>
        <w:spacing w:after="0" w:line="276" w:lineRule="auto"/>
        <w:ind w:right="-425"/>
        <w:jc w:val="both"/>
        <w:rPr>
          <w:rFonts w:ascii="Tahoma" w:eastAsia="Times New Roman" w:hAnsi="Tahoma" w:cs="Tahoma"/>
          <w:sz w:val="24"/>
          <w:szCs w:val="24"/>
          <w:lang w:val="es-419"/>
        </w:rPr>
      </w:pPr>
    </w:p>
    <w:p w:rsidR="008D4C18" w:rsidRPr="004A07BC" w:rsidRDefault="008D4C18"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Por otra parte, pese a que del contenido de lo atestado por parte del policial ANDRÉS FELIPE MARÍN se desprende que fue víctima de una agresión física, se podría decir que lo narrado por el ofendido no encuentra eco en la actuación procesal como consecuencia del dislate en el que </w:t>
      </w:r>
      <w:r w:rsidR="00624C33" w:rsidRPr="004A07BC">
        <w:rPr>
          <w:rFonts w:ascii="Tahoma" w:eastAsia="Times New Roman" w:hAnsi="Tahoma" w:cs="Tahoma"/>
          <w:sz w:val="24"/>
          <w:szCs w:val="24"/>
          <w:lang w:val="es-419"/>
        </w:rPr>
        <w:t>incurrió</w:t>
      </w:r>
      <w:r w:rsidRPr="004A07BC">
        <w:rPr>
          <w:rFonts w:ascii="Tahoma" w:eastAsia="Times New Roman" w:hAnsi="Tahoma" w:cs="Tahoma"/>
          <w:sz w:val="24"/>
          <w:szCs w:val="24"/>
          <w:lang w:val="es-419"/>
        </w:rPr>
        <w:t xml:space="preserve"> la Fiscalía cuando estipul</w:t>
      </w:r>
      <w:r w:rsidR="006F22A3" w:rsidRPr="004A07BC">
        <w:rPr>
          <w:rFonts w:ascii="Tahoma" w:eastAsia="Times New Roman" w:hAnsi="Tahoma" w:cs="Tahoma"/>
          <w:sz w:val="24"/>
          <w:szCs w:val="24"/>
          <w:lang w:val="es-419"/>
        </w:rPr>
        <w:t>ó</w:t>
      </w:r>
      <w:r w:rsidRPr="004A07BC">
        <w:rPr>
          <w:rFonts w:ascii="Tahoma" w:eastAsia="Times New Roman" w:hAnsi="Tahoma" w:cs="Tahoma"/>
          <w:sz w:val="24"/>
          <w:szCs w:val="24"/>
          <w:lang w:val="es-419"/>
        </w:rPr>
        <w:t xml:space="preserve"> con la Defensa el contenido del informe medico legal efectuado por parte del Instituto de Medicina Legal y Ciencias Forenses — INMLCF — según el cual al ofendido se le dictaminó una incapacidad médico legal definitiva de 10 días, sin secuelas médico legales.</w:t>
      </w:r>
    </w:p>
    <w:p w:rsidR="005D6893" w:rsidRPr="004A07BC" w:rsidRDefault="005D6893" w:rsidP="004A07BC">
      <w:pPr>
        <w:spacing w:after="0" w:line="276" w:lineRule="auto"/>
        <w:ind w:right="-425"/>
        <w:jc w:val="both"/>
        <w:rPr>
          <w:rFonts w:ascii="Tahoma" w:eastAsia="Times New Roman" w:hAnsi="Tahoma" w:cs="Tahoma"/>
          <w:sz w:val="24"/>
          <w:szCs w:val="24"/>
          <w:lang w:val="es-419"/>
        </w:rPr>
      </w:pPr>
    </w:p>
    <w:p w:rsidR="005D6893" w:rsidRPr="004A07BC" w:rsidRDefault="005D689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Pero es de anotar que el contenido del dictamen medico legal estipulado entre las partes tiene que ver con unos hechos diferentes a aquellos por los cuales fue juzgado el procesado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si se tiene en cuenta que los hechos que dieron génesis al informe pericial estipulado tienen que ver con un evento acaecido el 20 de agosto del 2.017 en la Hacienda Cuba a las 11:30 a.m.</w:t>
      </w:r>
      <w:r w:rsidR="006F22A3" w:rsidRPr="004A07BC">
        <w:rPr>
          <w:rFonts w:ascii="Tahoma" w:eastAsia="Times New Roman" w:hAnsi="Tahoma" w:cs="Tahoma"/>
          <w:sz w:val="24"/>
          <w:szCs w:val="24"/>
          <w:lang w:val="es-419"/>
        </w:rPr>
        <w:t xml:space="preserve"> </w:t>
      </w:r>
      <w:r w:rsidRPr="004A07BC">
        <w:rPr>
          <w:rFonts w:ascii="Tahoma" w:eastAsia="Times New Roman" w:hAnsi="Tahoma" w:cs="Tahoma"/>
          <w:sz w:val="24"/>
          <w:szCs w:val="24"/>
          <w:lang w:val="es-419"/>
        </w:rPr>
        <w:t>durante un procedimiento en el que un ciudadano empujó al señor MARÍN MARÍN en contra de la moto de dotación de la Policía Nacional. Lo cual dista de los hechos por los cuales ha sido Juzgado el procesado</w:t>
      </w:r>
      <w:r w:rsidR="006F22A3" w:rsidRPr="004A07BC">
        <w:rPr>
          <w:rFonts w:ascii="Tahoma" w:eastAsia="Times New Roman" w:hAnsi="Tahoma" w:cs="Tahoma"/>
          <w:sz w:val="24"/>
          <w:szCs w:val="24"/>
          <w:lang w:val="es-419"/>
        </w:rPr>
        <w:t xml:space="preserve">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los que acaecieron el 23 de octubre de 2.018, es decir </w:t>
      </w:r>
      <w:r w:rsidR="00A45E50" w:rsidRPr="004A07BC">
        <w:rPr>
          <w:rFonts w:ascii="Tahoma" w:eastAsia="Times New Roman" w:hAnsi="Tahoma" w:cs="Tahoma"/>
          <w:sz w:val="24"/>
          <w:szCs w:val="24"/>
          <w:lang w:val="es-419"/>
        </w:rPr>
        <w:t xml:space="preserve">unos </w:t>
      </w:r>
      <w:r w:rsidR="00567438" w:rsidRPr="004A07BC">
        <w:rPr>
          <w:rFonts w:ascii="Tahoma" w:eastAsia="Times New Roman" w:hAnsi="Tahoma" w:cs="Tahoma"/>
          <w:sz w:val="24"/>
          <w:szCs w:val="24"/>
          <w:lang w:val="es-419"/>
        </w:rPr>
        <w:t>catorce</w:t>
      </w:r>
      <w:r w:rsidRPr="004A07BC">
        <w:rPr>
          <w:rFonts w:ascii="Tahoma" w:eastAsia="Times New Roman" w:hAnsi="Tahoma" w:cs="Tahoma"/>
          <w:sz w:val="24"/>
          <w:szCs w:val="24"/>
          <w:lang w:val="es-419"/>
        </w:rPr>
        <w:t xml:space="preserve"> meses </w:t>
      </w:r>
      <w:r w:rsidR="00250F83" w:rsidRPr="004A07BC">
        <w:rPr>
          <w:rFonts w:ascii="Tahoma" w:eastAsia="Times New Roman" w:hAnsi="Tahoma" w:cs="Tahoma"/>
          <w:sz w:val="24"/>
          <w:szCs w:val="24"/>
          <w:lang w:val="es-419"/>
        </w:rPr>
        <w:t>antes</w:t>
      </w:r>
      <w:r w:rsidRPr="004A07BC">
        <w:rPr>
          <w:rFonts w:ascii="Tahoma" w:eastAsia="Times New Roman" w:hAnsi="Tahoma" w:cs="Tahoma"/>
          <w:sz w:val="24"/>
          <w:szCs w:val="24"/>
          <w:lang w:val="es-419"/>
        </w:rPr>
        <w:t xml:space="preserve"> de la fecha en la que fue capturado el señor </w:t>
      </w:r>
      <w:r w:rsidR="00606868" w:rsidRPr="004A07BC">
        <w:rPr>
          <w:rFonts w:ascii="Tahoma" w:eastAsia="Times New Roman" w:hAnsi="Tahoma" w:cs="Tahoma"/>
          <w:sz w:val="24"/>
          <w:szCs w:val="24"/>
          <w:lang w:val="es-419"/>
        </w:rPr>
        <w:t>MONTOYA FERNÁNDEZ</w:t>
      </w:r>
      <w:r w:rsidRPr="004A07BC">
        <w:rPr>
          <w:rFonts w:ascii="Tahoma" w:eastAsia="Times New Roman" w:hAnsi="Tahoma" w:cs="Tahoma"/>
          <w:sz w:val="24"/>
          <w:szCs w:val="24"/>
          <w:lang w:val="es-419"/>
        </w:rPr>
        <w:t xml:space="preserve">, por la presunta agresión realizada en contra de la integridad física del Subintendente ANDRÉS FELIPE MARÍN. </w:t>
      </w:r>
    </w:p>
    <w:p w:rsidR="005D6893" w:rsidRPr="004A07BC" w:rsidRDefault="005D6893" w:rsidP="004A07BC">
      <w:pPr>
        <w:spacing w:after="0" w:line="276" w:lineRule="auto"/>
        <w:ind w:right="-425"/>
        <w:jc w:val="both"/>
        <w:rPr>
          <w:rFonts w:ascii="Tahoma" w:eastAsia="Times New Roman" w:hAnsi="Tahoma" w:cs="Tahoma"/>
          <w:sz w:val="24"/>
          <w:szCs w:val="24"/>
          <w:lang w:val="es-419"/>
        </w:rPr>
      </w:pPr>
    </w:p>
    <w:p w:rsidR="005D6893" w:rsidRPr="004A07BC" w:rsidRDefault="005D689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lastRenderedPageBreak/>
        <w:t xml:space="preserve">Pese a lo anterior, se tiene que en el proceso existen </w:t>
      </w:r>
      <w:r w:rsidR="00606868" w:rsidRPr="004A07BC">
        <w:rPr>
          <w:rFonts w:ascii="Tahoma" w:eastAsia="Times New Roman" w:hAnsi="Tahoma" w:cs="Tahoma"/>
          <w:sz w:val="24"/>
          <w:szCs w:val="24"/>
          <w:lang w:val="es-419"/>
        </w:rPr>
        <w:t xml:space="preserve">otras </w:t>
      </w:r>
      <w:r w:rsidRPr="004A07BC">
        <w:rPr>
          <w:rFonts w:ascii="Tahoma" w:eastAsia="Times New Roman" w:hAnsi="Tahoma" w:cs="Tahoma"/>
          <w:sz w:val="24"/>
          <w:szCs w:val="24"/>
          <w:lang w:val="es-419"/>
        </w:rPr>
        <w:t xml:space="preserve">pruebas que de una u otra forma demuestran la ocurrencia de los hechos </w:t>
      </w:r>
      <w:r w:rsidR="00833213" w:rsidRPr="004A07BC">
        <w:rPr>
          <w:rFonts w:ascii="Tahoma" w:eastAsia="Times New Roman" w:hAnsi="Tahoma" w:cs="Tahoma"/>
          <w:sz w:val="24"/>
          <w:szCs w:val="24"/>
          <w:lang w:val="es-419"/>
        </w:rPr>
        <w:t xml:space="preserve">de violencia física </w:t>
      </w:r>
      <w:r w:rsidRPr="004A07BC">
        <w:rPr>
          <w:rFonts w:ascii="Tahoma" w:eastAsia="Times New Roman" w:hAnsi="Tahoma" w:cs="Tahoma"/>
          <w:sz w:val="24"/>
          <w:szCs w:val="24"/>
          <w:lang w:val="es-419"/>
        </w:rPr>
        <w:t xml:space="preserve">de los cuales resultó siendo víctima el policial ANDRÉS FELIPE MARÍN. </w:t>
      </w:r>
    </w:p>
    <w:p w:rsidR="005D6893" w:rsidRPr="004A07BC" w:rsidRDefault="005D6893" w:rsidP="004A07BC">
      <w:pPr>
        <w:spacing w:after="0" w:line="276" w:lineRule="auto"/>
        <w:ind w:right="-425"/>
        <w:jc w:val="both"/>
        <w:rPr>
          <w:rFonts w:ascii="Tahoma" w:eastAsia="Times New Roman" w:hAnsi="Tahoma" w:cs="Tahoma"/>
          <w:sz w:val="24"/>
          <w:szCs w:val="24"/>
          <w:lang w:val="es-419"/>
        </w:rPr>
      </w:pPr>
    </w:p>
    <w:p w:rsidR="00624C33" w:rsidRPr="004A07BC" w:rsidRDefault="005D689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Entre dichas pruebas descolla </w:t>
      </w:r>
      <w:r w:rsidR="00624C33" w:rsidRPr="004A07BC">
        <w:rPr>
          <w:rFonts w:ascii="Tahoma" w:eastAsia="Times New Roman" w:hAnsi="Tahoma" w:cs="Tahoma"/>
          <w:sz w:val="24"/>
          <w:szCs w:val="24"/>
          <w:lang w:val="es-419"/>
        </w:rPr>
        <w:t xml:space="preserve">el documento contentivo de </w:t>
      </w:r>
      <w:r w:rsidRPr="004A07BC">
        <w:rPr>
          <w:rFonts w:ascii="Tahoma" w:eastAsia="Times New Roman" w:hAnsi="Tahoma" w:cs="Tahoma"/>
          <w:sz w:val="24"/>
          <w:szCs w:val="24"/>
          <w:lang w:val="es-419"/>
        </w:rPr>
        <w:t xml:space="preserve">la historia clínica de la atención recibida por el señor ANDRÉS FELIPE MARÍN MARÍN el 23 de octubre de 2.018 en la Dirección de Sanidad, en la que en su anamnesis señala que el paciente consultó </w:t>
      </w:r>
      <w:r w:rsidRPr="004A07BC">
        <w:rPr>
          <w:rFonts w:ascii="Tahoma" w:eastAsia="Times New Roman" w:hAnsi="Tahoma" w:cs="Tahoma"/>
          <w:i/>
          <w:sz w:val="24"/>
          <w:szCs w:val="24"/>
          <w:lang w:val="es-419"/>
        </w:rPr>
        <w:t>“POR SER VÍCTIMA DE AGRESIÓN REFIERE QUE FUERON LLAMADOS A TENDER (SIC) UN CASO DE RIQA (SIC) EN MONTELIBANO ESPOSARON UN MUCHACHO POR QUE (SIC) AGREDUI (SIC) UNA SEQORADE (SIC) LA TERCERA EDAD EL AGRESOR SALE CORREINDO LE PEGA A LA MOTO OTRO COMPAQERO (SIC) ENTRA A TOMAR MEDIDAS DE REDUCCIÓN SOBRE EL AGRESOR PERO LA COMUNIDAD ALREDEDOR ENTRA A AGREDIR AL PACIENTE Y SU COMPAÑERA, CAUSÁNDOLE MULTIPLES HERIDAS. EN MANOS EN QA ESPALDA Y LAS RODILLAS NIEGA OTRAS SINTOMATOLOGÍA”</w:t>
      </w:r>
      <w:r w:rsidRPr="004A07BC">
        <w:rPr>
          <w:rFonts w:ascii="Tahoma" w:eastAsia="Times New Roman" w:hAnsi="Tahoma" w:cs="Tahoma"/>
          <w:sz w:val="24"/>
          <w:szCs w:val="24"/>
          <w:lang w:val="es-419"/>
        </w:rPr>
        <w:t xml:space="preserve">. </w:t>
      </w:r>
    </w:p>
    <w:p w:rsidR="00624C33" w:rsidRPr="004A07BC" w:rsidRDefault="00624C33" w:rsidP="004A07BC">
      <w:pPr>
        <w:spacing w:after="0" w:line="276" w:lineRule="auto"/>
        <w:ind w:right="-425"/>
        <w:jc w:val="both"/>
        <w:rPr>
          <w:rFonts w:ascii="Tahoma" w:eastAsia="Times New Roman" w:hAnsi="Tahoma" w:cs="Tahoma"/>
          <w:sz w:val="24"/>
          <w:szCs w:val="24"/>
          <w:lang w:val="es-419"/>
        </w:rPr>
      </w:pPr>
    </w:p>
    <w:p w:rsidR="005D6893" w:rsidRPr="004A07BC" w:rsidRDefault="005D689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En esa misma epicrisis se dijo que el </w:t>
      </w:r>
      <w:r w:rsidR="00624C33" w:rsidRPr="004A07BC">
        <w:rPr>
          <w:rFonts w:ascii="Tahoma" w:eastAsia="Times New Roman" w:hAnsi="Tahoma" w:cs="Tahoma"/>
          <w:sz w:val="24"/>
          <w:szCs w:val="24"/>
          <w:lang w:val="es-419"/>
        </w:rPr>
        <w:t>ofendido</w:t>
      </w:r>
      <w:r w:rsidRPr="004A07BC">
        <w:rPr>
          <w:rFonts w:ascii="Tahoma" w:eastAsia="Times New Roman" w:hAnsi="Tahoma" w:cs="Tahoma"/>
          <w:sz w:val="24"/>
          <w:szCs w:val="24"/>
          <w:lang w:val="es-419"/>
        </w:rPr>
        <w:t xml:space="preserve"> presentaba las siguientes lesiones: I) edema capilar 2 seg pulos periféricos; II) escoriación en región dorsal de la mano derecha en base 2-4 dedo; III) dolor a la palpación en espalda en región lumbar; y IV) laceración en ambas rodillas superficiales. </w:t>
      </w:r>
    </w:p>
    <w:p w:rsidR="005D6893" w:rsidRPr="004A07BC" w:rsidRDefault="005D6893" w:rsidP="004A07BC">
      <w:pPr>
        <w:spacing w:after="0" w:line="276" w:lineRule="auto"/>
        <w:ind w:right="-425"/>
        <w:jc w:val="both"/>
        <w:rPr>
          <w:rFonts w:ascii="Tahoma" w:eastAsia="Times New Roman" w:hAnsi="Tahoma" w:cs="Tahoma"/>
          <w:sz w:val="24"/>
          <w:szCs w:val="24"/>
          <w:lang w:val="es-419"/>
        </w:rPr>
      </w:pPr>
    </w:p>
    <w:p w:rsidR="005D6893" w:rsidRPr="004A07BC" w:rsidRDefault="005D689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 xml:space="preserve">Lo anterior quiere decir que pese a que no existe una valoración médico legal sobre el tipo de lesión, la incapacidad, ni mucho menos las secuelas que las mismas le generaron a la víctima, en ocasión al principio de la libertad probatoria, la Sala considera que se encuentra acreditado que el día de los sucesos, el señor ANDRÉS FELIPE MARÍN MARÍN recibió atención en Sanidad de la Policía Nacional, en donde fue atendido por la doctora CLEIDER ALEJANDRA SÁNCHEZ QUINTERO, quien diagnosticó que las lesiones antes referida describiendo que las mismas eras producto de una  “agresión con fuerza corporal: calles y carreteras”. </w:t>
      </w:r>
    </w:p>
    <w:p w:rsidR="00624C33" w:rsidRPr="004A07BC" w:rsidRDefault="00624C33" w:rsidP="004A07BC">
      <w:pPr>
        <w:spacing w:after="0" w:line="276" w:lineRule="auto"/>
        <w:ind w:right="-425"/>
        <w:jc w:val="both"/>
        <w:rPr>
          <w:rFonts w:ascii="Tahoma" w:eastAsia="Times New Roman" w:hAnsi="Tahoma" w:cs="Tahoma"/>
          <w:sz w:val="24"/>
          <w:szCs w:val="24"/>
          <w:lang w:val="es-419"/>
        </w:rPr>
      </w:pPr>
    </w:p>
    <w:p w:rsidR="008D4C18" w:rsidRPr="004A07BC" w:rsidRDefault="005D689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Con base en lo plasmado en la historia clínica en comento</w:t>
      </w:r>
      <w:r w:rsidR="00624C33" w:rsidRPr="004A07BC">
        <w:rPr>
          <w:rFonts w:ascii="Tahoma" w:eastAsia="Times New Roman" w:hAnsi="Tahoma" w:cs="Tahoma"/>
          <w:sz w:val="24"/>
          <w:szCs w:val="24"/>
          <w:lang w:val="es-419"/>
        </w:rPr>
        <w:t xml:space="preserve">, al ser concordada con </w:t>
      </w:r>
      <w:r w:rsidRPr="004A07BC">
        <w:rPr>
          <w:rFonts w:ascii="Tahoma" w:eastAsia="Times New Roman" w:hAnsi="Tahoma" w:cs="Tahoma"/>
          <w:sz w:val="24"/>
          <w:szCs w:val="24"/>
          <w:lang w:val="es-419"/>
        </w:rPr>
        <w:t xml:space="preserve">las manifestaciones </w:t>
      </w:r>
      <w:r w:rsidR="00624C33" w:rsidRPr="004A07BC">
        <w:rPr>
          <w:rFonts w:ascii="Tahoma" w:eastAsia="Times New Roman" w:hAnsi="Tahoma" w:cs="Tahoma"/>
          <w:sz w:val="24"/>
          <w:szCs w:val="24"/>
          <w:lang w:val="es-419"/>
        </w:rPr>
        <w:t xml:space="preserve">efectuadas </w:t>
      </w:r>
      <w:r w:rsidRPr="004A07BC">
        <w:rPr>
          <w:rFonts w:ascii="Tahoma" w:eastAsia="Times New Roman" w:hAnsi="Tahoma" w:cs="Tahoma"/>
          <w:sz w:val="24"/>
          <w:szCs w:val="24"/>
          <w:lang w:val="es-419"/>
        </w:rPr>
        <w:t>por el señor MARÍN MARÍN durante el juicio oral, la Sala dará por cierto que el 23 de octubre de 2.01</w:t>
      </w:r>
      <w:r w:rsidR="00F654D6" w:rsidRPr="004A07BC">
        <w:rPr>
          <w:rFonts w:ascii="Tahoma" w:eastAsia="Times New Roman" w:hAnsi="Tahoma" w:cs="Tahoma"/>
          <w:sz w:val="24"/>
          <w:szCs w:val="24"/>
          <w:lang w:val="es-419"/>
        </w:rPr>
        <w:t>8</w:t>
      </w:r>
      <w:r w:rsidRPr="004A07BC">
        <w:rPr>
          <w:rFonts w:ascii="Tahoma" w:eastAsia="Times New Roman" w:hAnsi="Tahoma" w:cs="Tahoma"/>
          <w:sz w:val="24"/>
          <w:szCs w:val="24"/>
          <w:lang w:val="es-419"/>
        </w:rPr>
        <w:t xml:space="preserve"> el señor ANDRÉS FELIPE MARÍN </w:t>
      </w:r>
      <w:proofErr w:type="spellStart"/>
      <w:r w:rsidRPr="004A07BC">
        <w:rPr>
          <w:rFonts w:ascii="Tahoma" w:eastAsia="Times New Roman" w:hAnsi="Tahoma" w:cs="Tahoma"/>
          <w:sz w:val="24"/>
          <w:szCs w:val="24"/>
          <w:lang w:val="es-419"/>
        </w:rPr>
        <w:t>MARÍN</w:t>
      </w:r>
      <w:proofErr w:type="spellEnd"/>
      <w:r w:rsidRPr="004A07BC">
        <w:rPr>
          <w:rFonts w:ascii="Tahoma" w:eastAsia="Times New Roman" w:hAnsi="Tahoma" w:cs="Tahoma"/>
          <w:sz w:val="24"/>
          <w:szCs w:val="24"/>
          <w:lang w:val="es-419"/>
        </w:rPr>
        <w:t xml:space="preserve"> </w:t>
      </w:r>
      <w:r w:rsidR="00833213" w:rsidRPr="004A07BC">
        <w:rPr>
          <w:rFonts w:ascii="Tahoma" w:eastAsia="Times New Roman" w:hAnsi="Tahoma" w:cs="Tahoma"/>
          <w:sz w:val="24"/>
          <w:szCs w:val="24"/>
          <w:lang w:val="es-419"/>
        </w:rPr>
        <w:t>fue víctima de unos hechos de violencia f</w:t>
      </w:r>
      <w:r w:rsidR="00697032" w:rsidRPr="004A07BC">
        <w:rPr>
          <w:rFonts w:ascii="Tahoma" w:eastAsia="Times New Roman" w:hAnsi="Tahoma" w:cs="Tahoma"/>
          <w:sz w:val="24"/>
          <w:szCs w:val="24"/>
          <w:lang w:val="es-419"/>
        </w:rPr>
        <w:t>í</w:t>
      </w:r>
      <w:r w:rsidR="00833213" w:rsidRPr="004A07BC">
        <w:rPr>
          <w:rFonts w:ascii="Tahoma" w:eastAsia="Times New Roman" w:hAnsi="Tahoma" w:cs="Tahoma"/>
          <w:sz w:val="24"/>
          <w:szCs w:val="24"/>
          <w:lang w:val="es-419"/>
        </w:rPr>
        <w:t>s</w:t>
      </w:r>
      <w:r w:rsidR="00697032" w:rsidRPr="004A07BC">
        <w:rPr>
          <w:rFonts w:ascii="Tahoma" w:eastAsia="Times New Roman" w:hAnsi="Tahoma" w:cs="Tahoma"/>
          <w:sz w:val="24"/>
          <w:szCs w:val="24"/>
          <w:lang w:val="es-419"/>
        </w:rPr>
        <w:t>i</w:t>
      </w:r>
      <w:r w:rsidR="00833213" w:rsidRPr="004A07BC">
        <w:rPr>
          <w:rFonts w:ascii="Tahoma" w:eastAsia="Times New Roman" w:hAnsi="Tahoma" w:cs="Tahoma"/>
          <w:sz w:val="24"/>
          <w:szCs w:val="24"/>
          <w:lang w:val="es-419"/>
        </w:rPr>
        <w:t xml:space="preserve">ca de los cuales </w:t>
      </w:r>
      <w:r w:rsidRPr="004A07BC">
        <w:rPr>
          <w:rFonts w:ascii="Tahoma" w:eastAsia="Times New Roman" w:hAnsi="Tahoma" w:cs="Tahoma"/>
          <w:sz w:val="24"/>
          <w:szCs w:val="24"/>
          <w:lang w:val="es-419"/>
        </w:rPr>
        <w:t xml:space="preserve">resultó lesionado en </w:t>
      </w:r>
      <w:r w:rsidR="00833213" w:rsidRPr="004A07BC">
        <w:rPr>
          <w:rFonts w:ascii="Tahoma" w:eastAsia="Times New Roman" w:hAnsi="Tahoma" w:cs="Tahoma"/>
          <w:sz w:val="24"/>
          <w:szCs w:val="24"/>
          <w:lang w:val="es-419"/>
        </w:rPr>
        <w:t xml:space="preserve">el devenir de </w:t>
      </w:r>
      <w:r w:rsidRPr="004A07BC">
        <w:rPr>
          <w:rFonts w:ascii="Tahoma" w:eastAsia="Times New Roman" w:hAnsi="Tahoma" w:cs="Tahoma"/>
          <w:sz w:val="24"/>
          <w:szCs w:val="24"/>
          <w:lang w:val="es-419"/>
        </w:rPr>
        <w:t>un procedimiento policivo que</w:t>
      </w:r>
      <w:r w:rsidR="00833213" w:rsidRPr="004A07BC">
        <w:rPr>
          <w:rFonts w:ascii="Tahoma" w:eastAsia="Times New Roman" w:hAnsi="Tahoma" w:cs="Tahoma"/>
          <w:sz w:val="24"/>
          <w:szCs w:val="24"/>
          <w:lang w:val="es-419"/>
        </w:rPr>
        <w:t xml:space="preserve"> tuvo que atender</w:t>
      </w:r>
      <w:r w:rsidRPr="004A07BC">
        <w:rPr>
          <w:rFonts w:ascii="Tahoma" w:eastAsia="Times New Roman" w:hAnsi="Tahoma" w:cs="Tahoma"/>
          <w:sz w:val="24"/>
          <w:szCs w:val="24"/>
          <w:lang w:val="es-419"/>
        </w:rPr>
        <w:t>, por directriz impartida a través de la central de radio de la Policía Nacional, en el barrio Montelíbano de Pereira.</w:t>
      </w:r>
    </w:p>
    <w:p w:rsidR="00B003C7" w:rsidRPr="004A07BC" w:rsidRDefault="00B003C7" w:rsidP="004A07BC">
      <w:pPr>
        <w:spacing w:after="0" w:line="276" w:lineRule="auto"/>
        <w:ind w:right="-425"/>
        <w:jc w:val="both"/>
        <w:rPr>
          <w:rFonts w:ascii="Tahoma" w:eastAsia="Times New Roman" w:hAnsi="Tahoma" w:cs="Tahoma"/>
          <w:sz w:val="24"/>
          <w:szCs w:val="24"/>
          <w:lang w:val="es-419"/>
        </w:rPr>
      </w:pPr>
    </w:p>
    <w:p w:rsidR="00624C33" w:rsidRPr="004A07BC" w:rsidRDefault="008D4C18"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A mod</w:t>
      </w:r>
      <w:r w:rsidR="005D6893" w:rsidRPr="004A07BC">
        <w:rPr>
          <w:rFonts w:ascii="Tahoma" w:eastAsia="Times New Roman" w:hAnsi="Tahoma" w:cs="Tahoma"/>
          <w:sz w:val="24"/>
          <w:szCs w:val="24"/>
          <w:lang w:val="es-419"/>
        </w:rPr>
        <w:t>o</w:t>
      </w:r>
      <w:r w:rsidRPr="004A07BC">
        <w:rPr>
          <w:rFonts w:ascii="Tahoma" w:eastAsia="Times New Roman" w:hAnsi="Tahoma" w:cs="Tahoma"/>
          <w:sz w:val="24"/>
          <w:szCs w:val="24"/>
          <w:lang w:val="es-419"/>
        </w:rPr>
        <w:t xml:space="preserve"> de </w:t>
      </w:r>
      <w:r w:rsidR="005D6893" w:rsidRPr="004A07BC">
        <w:rPr>
          <w:rFonts w:ascii="Tahoma" w:eastAsia="Times New Roman" w:hAnsi="Tahoma" w:cs="Tahoma"/>
          <w:sz w:val="24"/>
          <w:szCs w:val="24"/>
          <w:lang w:val="es-419"/>
        </w:rPr>
        <w:t>conclusión</w:t>
      </w:r>
      <w:r w:rsidR="00B003C7" w:rsidRPr="004A07BC">
        <w:rPr>
          <w:rFonts w:ascii="Tahoma" w:eastAsia="Times New Roman" w:hAnsi="Tahoma" w:cs="Tahoma"/>
          <w:sz w:val="24"/>
          <w:szCs w:val="24"/>
          <w:lang w:val="es-419"/>
        </w:rPr>
        <w:t xml:space="preserve">, </w:t>
      </w:r>
      <w:r w:rsidR="00624C33" w:rsidRPr="004A07BC">
        <w:rPr>
          <w:rFonts w:ascii="Tahoma" w:eastAsia="Times New Roman" w:hAnsi="Tahoma" w:cs="Tahoma"/>
          <w:sz w:val="24"/>
          <w:szCs w:val="24"/>
          <w:lang w:val="es-419"/>
        </w:rPr>
        <w:t xml:space="preserve">se tiene que </w:t>
      </w:r>
      <w:r w:rsidR="00B003C7" w:rsidRPr="004A07BC">
        <w:rPr>
          <w:rFonts w:ascii="Tahoma" w:eastAsia="Times New Roman" w:hAnsi="Tahoma" w:cs="Tahoma"/>
          <w:sz w:val="24"/>
          <w:szCs w:val="24"/>
          <w:lang w:val="es-419"/>
        </w:rPr>
        <w:t xml:space="preserve">para la Sala no existe duda alguna que </w:t>
      </w:r>
      <w:r w:rsidR="00624C33" w:rsidRPr="004A07BC">
        <w:rPr>
          <w:rFonts w:ascii="Tahoma" w:eastAsia="Times New Roman" w:hAnsi="Tahoma" w:cs="Tahoma"/>
          <w:sz w:val="24"/>
          <w:szCs w:val="24"/>
          <w:lang w:val="es-419"/>
        </w:rPr>
        <w:t xml:space="preserve">de las pruebas habidas en el proceso, en especial </w:t>
      </w:r>
      <w:r w:rsidR="00B003C7" w:rsidRPr="004A07BC">
        <w:rPr>
          <w:rFonts w:ascii="Tahoma" w:eastAsia="Times New Roman" w:hAnsi="Tahoma" w:cs="Tahoma"/>
          <w:sz w:val="24"/>
          <w:szCs w:val="24"/>
          <w:lang w:val="es-419"/>
        </w:rPr>
        <w:t>con el testimonio de</w:t>
      </w:r>
      <w:r w:rsidRPr="004A07BC">
        <w:rPr>
          <w:rFonts w:ascii="Tahoma" w:eastAsia="Times New Roman" w:hAnsi="Tahoma" w:cs="Tahoma"/>
          <w:sz w:val="24"/>
          <w:szCs w:val="24"/>
          <w:lang w:val="es-419"/>
        </w:rPr>
        <w:t xml:space="preserve"> la víctima — policial ANDRÉS FELIPE MARÍN —</w:t>
      </w:r>
      <w:r w:rsidR="00B003C7" w:rsidRPr="004A07BC">
        <w:rPr>
          <w:rFonts w:ascii="Tahoma" w:eastAsia="Times New Roman" w:hAnsi="Tahoma" w:cs="Tahoma"/>
          <w:sz w:val="24"/>
          <w:szCs w:val="24"/>
          <w:lang w:val="es-419"/>
        </w:rPr>
        <w:t xml:space="preserve"> </w:t>
      </w:r>
      <w:r w:rsidR="00624C33" w:rsidRPr="004A07BC">
        <w:rPr>
          <w:rFonts w:ascii="Tahoma" w:eastAsia="Times New Roman" w:hAnsi="Tahoma" w:cs="Tahoma"/>
          <w:sz w:val="24"/>
          <w:szCs w:val="24"/>
          <w:lang w:val="es-419"/>
        </w:rPr>
        <w:t>del</w:t>
      </w:r>
      <w:r w:rsidRPr="004A07BC">
        <w:rPr>
          <w:rFonts w:ascii="Tahoma" w:eastAsia="Times New Roman" w:hAnsi="Tahoma" w:cs="Tahoma"/>
          <w:sz w:val="24"/>
          <w:szCs w:val="24"/>
          <w:lang w:val="es-419"/>
        </w:rPr>
        <w:t xml:space="preserve"> cual no existían razones para dudar de la credibilidad de sus dichos, en atención a que ofreció un relato circunstanciado de lo acontecido, sin que se avizorara razones o motivos para querer perjudicar al procesado</w:t>
      </w:r>
      <w:r w:rsidRPr="004A07BC">
        <w:rPr>
          <w:rFonts w:ascii="Tahoma" w:hAnsi="Tahoma" w:cs="Tahoma"/>
          <w:sz w:val="24"/>
          <w:szCs w:val="24"/>
        </w:rPr>
        <w:t xml:space="preserve"> </w:t>
      </w:r>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se logró demostrar de manera categoría </w:t>
      </w:r>
      <w:r w:rsidR="00624C33" w:rsidRPr="004A07BC">
        <w:rPr>
          <w:rFonts w:ascii="Tahoma" w:eastAsia="Times New Roman" w:hAnsi="Tahoma" w:cs="Tahoma"/>
          <w:sz w:val="24"/>
          <w:szCs w:val="24"/>
          <w:lang w:val="es-419"/>
        </w:rPr>
        <w:t xml:space="preserve">e indubitable </w:t>
      </w:r>
      <w:r w:rsidRPr="004A07BC">
        <w:rPr>
          <w:rFonts w:ascii="Tahoma" w:eastAsia="Times New Roman" w:hAnsi="Tahoma" w:cs="Tahoma"/>
          <w:sz w:val="24"/>
          <w:szCs w:val="24"/>
          <w:lang w:val="es-419"/>
        </w:rPr>
        <w:t>el compromiso penal endilgado al procesado</w:t>
      </w:r>
      <w:r w:rsidRPr="004A07BC">
        <w:rPr>
          <w:rFonts w:ascii="Tahoma" w:hAnsi="Tahoma" w:cs="Tahoma"/>
          <w:sz w:val="24"/>
          <w:szCs w:val="24"/>
        </w:rPr>
        <w:t xml:space="preserve"> </w:t>
      </w:r>
      <w:r w:rsidRPr="004A07BC">
        <w:rPr>
          <w:rFonts w:ascii="Tahoma" w:eastAsia="Times New Roman" w:hAnsi="Tahoma" w:cs="Tahoma"/>
          <w:sz w:val="24"/>
          <w:szCs w:val="24"/>
          <w:lang w:val="es-419"/>
        </w:rPr>
        <w:t>MONTOYA FERNÁNDEZ</w:t>
      </w:r>
      <w:r w:rsidR="00E80678" w:rsidRPr="004A07BC">
        <w:rPr>
          <w:rFonts w:ascii="Tahoma" w:eastAsia="Times New Roman" w:hAnsi="Tahoma" w:cs="Tahoma"/>
          <w:sz w:val="24"/>
          <w:szCs w:val="24"/>
          <w:lang w:val="es-419"/>
        </w:rPr>
        <w:t xml:space="preserve">, lo que en </w:t>
      </w:r>
      <w:r w:rsidR="00F654D6" w:rsidRPr="004A07BC">
        <w:rPr>
          <w:rFonts w:ascii="Tahoma" w:eastAsia="Times New Roman" w:hAnsi="Tahoma" w:cs="Tahoma"/>
          <w:sz w:val="24"/>
          <w:szCs w:val="24"/>
          <w:lang w:val="es-419"/>
        </w:rPr>
        <w:t>ú</w:t>
      </w:r>
      <w:r w:rsidR="00E80678" w:rsidRPr="004A07BC">
        <w:rPr>
          <w:rFonts w:ascii="Tahoma" w:eastAsia="Times New Roman" w:hAnsi="Tahoma" w:cs="Tahoma"/>
          <w:sz w:val="24"/>
          <w:szCs w:val="24"/>
          <w:lang w:val="es-419"/>
        </w:rPr>
        <w:t>ltimas satisfacía a cabalidad con el cumplimiento de los requisitos probatorio exigidos por parte del artículo 381 C.P.P</w:t>
      </w:r>
      <w:r w:rsidRPr="004A07BC">
        <w:rPr>
          <w:rFonts w:ascii="Tahoma" w:eastAsia="Times New Roman" w:hAnsi="Tahoma" w:cs="Tahoma"/>
          <w:sz w:val="24"/>
          <w:szCs w:val="24"/>
          <w:lang w:val="es-419"/>
        </w:rPr>
        <w:t xml:space="preserve">. </w:t>
      </w:r>
      <w:r w:rsidR="00E80678" w:rsidRPr="004A07BC">
        <w:rPr>
          <w:rFonts w:ascii="Tahoma" w:eastAsia="Times New Roman" w:hAnsi="Tahoma" w:cs="Tahoma"/>
          <w:sz w:val="24"/>
          <w:szCs w:val="24"/>
          <w:lang w:val="es-419"/>
        </w:rPr>
        <w:t>para que en contra del procesado MONTOYA FERNÁNDEZ fuera factible el poder proferir una sentencia de estirpe condenatoria acorde con los hechos por los cuales fue convocado a juicio criminal.</w:t>
      </w:r>
      <w:r w:rsidRPr="004A07BC">
        <w:rPr>
          <w:rFonts w:ascii="Tahoma" w:eastAsia="Times New Roman" w:hAnsi="Tahoma" w:cs="Tahoma"/>
          <w:sz w:val="24"/>
          <w:szCs w:val="24"/>
          <w:lang w:val="es-419"/>
        </w:rPr>
        <w:t xml:space="preserve"> </w:t>
      </w:r>
    </w:p>
    <w:p w:rsidR="00624C33" w:rsidRPr="004A07BC" w:rsidRDefault="00624C33" w:rsidP="004A07BC">
      <w:pPr>
        <w:spacing w:after="0" w:line="276" w:lineRule="auto"/>
        <w:ind w:right="-425"/>
        <w:jc w:val="both"/>
        <w:rPr>
          <w:rFonts w:ascii="Tahoma" w:eastAsia="Times New Roman" w:hAnsi="Tahoma" w:cs="Tahoma"/>
          <w:sz w:val="24"/>
          <w:szCs w:val="24"/>
          <w:lang w:val="es-419"/>
        </w:rPr>
      </w:pPr>
    </w:p>
    <w:p w:rsidR="006E003B" w:rsidRPr="004A07BC" w:rsidRDefault="00624C33" w:rsidP="004A07BC">
      <w:pPr>
        <w:spacing w:after="0" w:line="276" w:lineRule="auto"/>
        <w:ind w:right="-425"/>
        <w:jc w:val="both"/>
        <w:rPr>
          <w:rFonts w:ascii="Tahoma" w:eastAsia="Times New Roman" w:hAnsi="Tahoma" w:cs="Tahoma"/>
          <w:sz w:val="24"/>
          <w:szCs w:val="24"/>
          <w:lang w:val="es-419"/>
        </w:rPr>
      </w:pPr>
      <w:r w:rsidRPr="004A07BC">
        <w:rPr>
          <w:rFonts w:ascii="Tahoma" w:eastAsia="Times New Roman" w:hAnsi="Tahoma" w:cs="Tahoma"/>
          <w:sz w:val="24"/>
          <w:szCs w:val="24"/>
          <w:lang w:val="es-419"/>
        </w:rPr>
        <w:t>Siendo así las cosas, al hallarle razón a los reproches formulados por el recurrente, la Sala revocar</w:t>
      </w:r>
      <w:r w:rsidR="00F654D6" w:rsidRPr="004A07BC">
        <w:rPr>
          <w:rFonts w:ascii="Tahoma" w:eastAsia="Times New Roman" w:hAnsi="Tahoma" w:cs="Tahoma"/>
          <w:sz w:val="24"/>
          <w:szCs w:val="24"/>
          <w:lang w:val="es-419"/>
        </w:rPr>
        <w:t>á</w:t>
      </w:r>
      <w:r w:rsidRPr="004A07BC">
        <w:rPr>
          <w:rFonts w:ascii="Tahoma" w:eastAsia="Times New Roman" w:hAnsi="Tahoma" w:cs="Tahoma"/>
          <w:sz w:val="24"/>
          <w:szCs w:val="24"/>
          <w:lang w:val="es-419"/>
        </w:rPr>
        <w:t xml:space="preserve"> el fallo opugnado, para en su lugar declarar la responsabilidad criminal del procesado </w:t>
      </w:r>
      <w:bookmarkStart w:id="10" w:name="_Hlk116404047"/>
      <w:r w:rsidR="00B054CF">
        <w:rPr>
          <w:rFonts w:ascii="Tahoma" w:eastAsia="Times New Roman" w:hAnsi="Tahoma" w:cs="Tahoma"/>
          <w:sz w:val="24"/>
          <w:szCs w:val="24"/>
          <w:lang w:val="es-419"/>
        </w:rPr>
        <w:t>CMMF</w:t>
      </w:r>
      <w:r w:rsidRPr="004A07BC">
        <w:rPr>
          <w:rFonts w:ascii="Tahoma" w:eastAsia="Times New Roman" w:hAnsi="Tahoma" w:cs="Tahoma"/>
          <w:sz w:val="24"/>
          <w:szCs w:val="24"/>
          <w:lang w:val="es-419"/>
        </w:rPr>
        <w:t xml:space="preserve"> </w:t>
      </w:r>
      <w:bookmarkEnd w:id="10"/>
      <w:r w:rsidRPr="004A07BC">
        <w:rPr>
          <w:rFonts w:ascii="Tahoma" w:eastAsia="Times New Roman" w:hAnsi="Tahoma" w:cs="Tahoma"/>
          <w:sz w:val="24"/>
          <w:szCs w:val="24"/>
          <w:lang w:val="es-419"/>
        </w:rPr>
        <w:t xml:space="preserve">por incurrir en la comisión del delito de violencia en contra de servidor público. </w:t>
      </w:r>
      <w:r w:rsidR="008D4C18" w:rsidRPr="004A07BC">
        <w:rPr>
          <w:rFonts w:ascii="Tahoma" w:eastAsia="Times New Roman" w:hAnsi="Tahoma" w:cs="Tahoma"/>
          <w:sz w:val="24"/>
          <w:szCs w:val="24"/>
          <w:lang w:val="es-419"/>
        </w:rPr>
        <w:t xml:space="preserve"> </w:t>
      </w:r>
      <w:r w:rsidR="00B003C7" w:rsidRPr="004A07BC">
        <w:rPr>
          <w:rFonts w:ascii="Tahoma" w:eastAsia="Times New Roman" w:hAnsi="Tahoma" w:cs="Tahoma"/>
          <w:sz w:val="24"/>
          <w:szCs w:val="24"/>
          <w:lang w:val="es-419"/>
        </w:rPr>
        <w:t xml:space="preserve"> </w:t>
      </w:r>
    </w:p>
    <w:p w:rsidR="006E003B" w:rsidRPr="004A07BC" w:rsidRDefault="006E003B" w:rsidP="004A07BC">
      <w:pPr>
        <w:spacing w:after="0" w:line="276" w:lineRule="auto"/>
        <w:ind w:right="-425"/>
        <w:jc w:val="both"/>
        <w:rPr>
          <w:rFonts w:ascii="Tahoma" w:eastAsia="Times New Roman" w:hAnsi="Tahoma" w:cs="Tahoma"/>
          <w:sz w:val="24"/>
          <w:szCs w:val="24"/>
          <w:lang w:val="es-419"/>
        </w:rPr>
      </w:pPr>
    </w:p>
    <w:p w:rsidR="006E003B" w:rsidRPr="004A07BC" w:rsidRDefault="006E003B" w:rsidP="004A07BC">
      <w:pPr>
        <w:spacing w:after="0" w:line="276" w:lineRule="auto"/>
        <w:jc w:val="both"/>
        <w:rPr>
          <w:rFonts w:ascii="Tahoma" w:eastAsia="Verdana" w:hAnsi="Tahoma" w:cs="Tahoma"/>
          <w:sz w:val="24"/>
          <w:szCs w:val="24"/>
        </w:rPr>
      </w:pPr>
      <w:r w:rsidRPr="004A07BC">
        <w:rPr>
          <w:rFonts w:ascii="Tahoma" w:eastAsia="Verdana" w:hAnsi="Tahoma" w:cs="Tahoma"/>
          <w:sz w:val="24"/>
          <w:szCs w:val="24"/>
        </w:rPr>
        <w:t xml:space="preserve">Como consecuencia de la declaratoria en sede de 2ª instancia del compromiso penal endilgado al procesado </w:t>
      </w:r>
      <w:r w:rsidR="00B054CF">
        <w:rPr>
          <w:rFonts w:ascii="Tahoma" w:eastAsia="Verdana" w:hAnsi="Tahoma" w:cs="Tahoma"/>
          <w:sz w:val="24"/>
          <w:szCs w:val="24"/>
        </w:rPr>
        <w:t>CMMF</w:t>
      </w:r>
      <w:r w:rsidRPr="004A07BC">
        <w:rPr>
          <w:rFonts w:ascii="Tahoma" w:eastAsia="Verdana" w:hAnsi="Tahoma" w:cs="Tahoma"/>
          <w:sz w:val="24"/>
          <w:szCs w:val="24"/>
        </w:rPr>
        <w:t xml:space="preserve"> por incurrir en la comisión del delito de violencia en contra de servidor público, tipificado en el artículo 429 C.P. le </w:t>
      </w:r>
      <w:r w:rsidR="00D47EEB" w:rsidRPr="004A07BC">
        <w:rPr>
          <w:rFonts w:ascii="Tahoma" w:eastAsia="Verdana" w:hAnsi="Tahoma" w:cs="Tahoma"/>
          <w:sz w:val="24"/>
          <w:szCs w:val="24"/>
        </w:rPr>
        <w:t>correspondería</w:t>
      </w:r>
      <w:r w:rsidRPr="004A07BC">
        <w:rPr>
          <w:rFonts w:ascii="Tahoma" w:eastAsia="Verdana" w:hAnsi="Tahoma" w:cs="Tahoma"/>
          <w:sz w:val="24"/>
          <w:szCs w:val="24"/>
        </w:rPr>
        <w:t xml:space="preserve"> ahora la Sala llevar a cabo las correspondientes operaciones de dosimetría punitiva que se han de tener en cuenta en el escenario de la dosificación </w:t>
      </w:r>
      <w:r w:rsidR="00CD20CE" w:rsidRPr="004A07BC">
        <w:rPr>
          <w:rFonts w:ascii="Tahoma" w:eastAsia="Verdana" w:hAnsi="Tahoma" w:cs="Tahoma"/>
          <w:sz w:val="24"/>
          <w:szCs w:val="24"/>
        </w:rPr>
        <w:t xml:space="preserve">de </w:t>
      </w:r>
      <w:r w:rsidRPr="004A07BC">
        <w:rPr>
          <w:rFonts w:ascii="Tahoma" w:eastAsia="Verdana" w:hAnsi="Tahoma" w:cs="Tahoma"/>
          <w:sz w:val="24"/>
          <w:szCs w:val="24"/>
        </w:rPr>
        <w:t xml:space="preserve">la pena a imponer. </w:t>
      </w:r>
    </w:p>
    <w:p w:rsidR="006E003B" w:rsidRPr="004A07BC" w:rsidRDefault="006E003B" w:rsidP="004A07BC">
      <w:pPr>
        <w:spacing w:after="0" w:line="276" w:lineRule="auto"/>
        <w:jc w:val="both"/>
        <w:rPr>
          <w:rFonts w:ascii="Tahoma" w:eastAsia="Verdana" w:hAnsi="Tahoma" w:cs="Tahoma"/>
          <w:sz w:val="24"/>
          <w:szCs w:val="24"/>
        </w:rPr>
      </w:pPr>
    </w:p>
    <w:p w:rsidR="006E003B" w:rsidRPr="004A07BC" w:rsidRDefault="006E003B" w:rsidP="004A07BC">
      <w:pPr>
        <w:spacing w:after="0" w:line="276" w:lineRule="auto"/>
        <w:jc w:val="both"/>
        <w:rPr>
          <w:rFonts w:ascii="Tahoma" w:eastAsia="Verdana" w:hAnsi="Tahoma" w:cs="Tahoma"/>
          <w:sz w:val="24"/>
          <w:szCs w:val="24"/>
        </w:rPr>
      </w:pPr>
      <w:r w:rsidRPr="004A07BC">
        <w:rPr>
          <w:rFonts w:ascii="Tahoma" w:eastAsia="Verdana" w:hAnsi="Tahoma" w:cs="Tahoma"/>
          <w:sz w:val="24"/>
          <w:szCs w:val="24"/>
        </w:rPr>
        <w:t>Acorde con lo anterior, la Sala acudiría a los siguientes criterios:</w:t>
      </w:r>
    </w:p>
    <w:p w:rsidR="006E003B" w:rsidRPr="004A07BC" w:rsidRDefault="006E003B" w:rsidP="004A07BC">
      <w:pPr>
        <w:spacing w:after="0" w:line="276" w:lineRule="auto"/>
        <w:jc w:val="both"/>
        <w:rPr>
          <w:rFonts w:ascii="Tahoma" w:eastAsia="Verdana" w:hAnsi="Tahoma" w:cs="Tahoma"/>
          <w:sz w:val="24"/>
          <w:szCs w:val="24"/>
        </w:rPr>
      </w:pPr>
    </w:p>
    <w:p w:rsidR="006E003B" w:rsidRPr="004A07BC" w:rsidRDefault="006E003B" w:rsidP="004A07BC">
      <w:pPr>
        <w:pStyle w:val="Prrafodelista"/>
        <w:numPr>
          <w:ilvl w:val="0"/>
          <w:numId w:val="11"/>
        </w:numPr>
        <w:spacing w:after="0" w:line="276" w:lineRule="auto"/>
        <w:ind w:left="360"/>
        <w:jc w:val="both"/>
        <w:rPr>
          <w:rFonts w:ascii="Tahoma" w:eastAsia="Verdana" w:hAnsi="Tahoma" w:cs="Tahoma"/>
          <w:sz w:val="24"/>
          <w:szCs w:val="24"/>
        </w:rPr>
      </w:pPr>
      <w:r w:rsidRPr="004A07BC">
        <w:rPr>
          <w:rFonts w:ascii="Tahoma" w:eastAsia="Verdana" w:hAnsi="Tahoma" w:cs="Tahoma"/>
          <w:sz w:val="24"/>
          <w:szCs w:val="24"/>
        </w:rPr>
        <w:t xml:space="preserve">El delito de violencia en contra de servidor público, es sancionado con la pena de cuatro a ocho años de prisión; y al aplicar el sistema de cuartos, como quiera que en contra del Procesado no le endilgaron circunstancias de mayor punibilidad, acorde con lo establecido en el inciso 1º del articulo 61 C.P. la Sala acudiría al primer cuarto de punibilidad, el que oscilaría entre cuatro hasta cinco años de prisión. </w:t>
      </w:r>
    </w:p>
    <w:p w:rsidR="006E003B" w:rsidRPr="004A07BC" w:rsidRDefault="006E003B" w:rsidP="004A07BC">
      <w:pPr>
        <w:spacing w:after="0" w:line="276" w:lineRule="auto"/>
        <w:jc w:val="both"/>
        <w:rPr>
          <w:rFonts w:ascii="Tahoma" w:eastAsia="Verdana" w:hAnsi="Tahoma" w:cs="Tahoma"/>
          <w:sz w:val="24"/>
          <w:szCs w:val="24"/>
        </w:rPr>
      </w:pPr>
    </w:p>
    <w:p w:rsidR="006E003B" w:rsidRPr="004A07BC" w:rsidRDefault="006E003B" w:rsidP="004A07BC">
      <w:pPr>
        <w:pStyle w:val="Prrafodelista"/>
        <w:numPr>
          <w:ilvl w:val="0"/>
          <w:numId w:val="11"/>
        </w:numPr>
        <w:spacing w:after="0" w:line="276" w:lineRule="auto"/>
        <w:ind w:left="360"/>
        <w:jc w:val="both"/>
        <w:rPr>
          <w:rFonts w:ascii="Tahoma" w:eastAsia="Verdana" w:hAnsi="Tahoma" w:cs="Tahoma"/>
          <w:sz w:val="24"/>
          <w:szCs w:val="24"/>
        </w:rPr>
      </w:pPr>
      <w:r w:rsidRPr="004A07BC">
        <w:rPr>
          <w:rFonts w:ascii="Tahoma" w:eastAsia="Verdana" w:hAnsi="Tahoma" w:cs="Tahoma"/>
          <w:sz w:val="24"/>
          <w:szCs w:val="24"/>
        </w:rPr>
        <w:t xml:space="preserve">Para la individualizar la pena, acorde con los principios de proporcionalidad y razonabilidad, la Sala considera que se debe de partir de la pena mínima, o sea la de cuatro años de prisión, que </w:t>
      </w:r>
      <w:r w:rsidR="00D47EEB" w:rsidRPr="004A07BC">
        <w:rPr>
          <w:rFonts w:ascii="Tahoma" w:eastAsia="Verdana" w:hAnsi="Tahoma" w:cs="Tahoma"/>
          <w:sz w:val="24"/>
          <w:szCs w:val="24"/>
        </w:rPr>
        <w:t>sería</w:t>
      </w:r>
      <w:r w:rsidRPr="004A07BC">
        <w:rPr>
          <w:rFonts w:ascii="Tahoma" w:eastAsia="Verdana" w:hAnsi="Tahoma" w:cs="Tahoma"/>
          <w:sz w:val="24"/>
          <w:szCs w:val="24"/>
        </w:rPr>
        <w:t xml:space="preserve"> lo mismo que la pena de cuarenta y ocho meses de prisión. </w:t>
      </w:r>
    </w:p>
    <w:p w:rsidR="006E003B" w:rsidRPr="004A07BC" w:rsidRDefault="006E003B" w:rsidP="004A07BC">
      <w:pPr>
        <w:spacing w:after="0" w:line="276" w:lineRule="auto"/>
        <w:jc w:val="both"/>
        <w:rPr>
          <w:rFonts w:ascii="Tahoma" w:eastAsia="Verdana" w:hAnsi="Tahoma" w:cs="Tahoma"/>
          <w:sz w:val="24"/>
          <w:szCs w:val="24"/>
        </w:rPr>
      </w:pPr>
    </w:p>
    <w:p w:rsidR="006E003B" w:rsidRPr="004A07BC" w:rsidRDefault="006E003B" w:rsidP="004A07BC">
      <w:pPr>
        <w:spacing w:after="0" w:line="276" w:lineRule="auto"/>
        <w:jc w:val="both"/>
        <w:rPr>
          <w:rFonts w:ascii="Tahoma" w:eastAsia="Verdana" w:hAnsi="Tahoma" w:cs="Tahoma"/>
          <w:sz w:val="24"/>
          <w:szCs w:val="24"/>
        </w:rPr>
      </w:pPr>
      <w:r w:rsidRPr="004A07BC">
        <w:rPr>
          <w:rFonts w:ascii="Tahoma" w:eastAsia="Verdana" w:hAnsi="Tahoma" w:cs="Tahoma"/>
          <w:sz w:val="24"/>
          <w:szCs w:val="24"/>
        </w:rPr>
        <w:t xml:space="preserve">Por otra parte en lo que tiene que ver con la dosificación de la pena accesoria de inhabilitación para el ejercicio de derechos y funciones públicas, acorde con lo consignado en el inciso 3º del artículo 52 C.P. se tiene que esa pena debe corresponder a un tiempo igual al de la pena de prisión sin exceder el tope de los veinte años, y como quiera que en el presente asunto la pena de prisión impuesta al Procesado fue de cuarenta y ochos meses, ello nos quiere decir que la pena accesoria de marras deberá ser por ese mismo periodo.   </w:t>
      </w:r>
    </w:p>
    <w:p w:rsidR="006E003B" w:rsidRPr="004A07BC" w:rsidRDefault="006E003B" w:rsidP="004A07BC">
      <w:pPr>
        <w:spacing w:after="0" w:line="276" w:lineRule="auto"/>
        <w:jc w:val="both"/>
        <w:rPr>
          <w:rFonts w:ascii="Tahoma" w:eastAsia="Verdana" w:hAnsi="Tahoma" w:cs="Tahoma"/>
          <w:sz w:val="24"/>
          <w:szCs w:val="24"/>
        </w:rPr>
      </w:pPr>
    </w:p>
    <w:p w:rsidR="000B29A4" w:rsidRPr="004A07BC" w:rsidRDefault="006E003B" w:rsidP="004A07BC">
      <w:pPr>
        <w:spacing w:after="0" w:line="276" w:lineRule="auto"/>
        <w:jc w:val="both"/>
        <w:rPr>
          <w:rFonts w:ascii="Tahoma" w:eastAsia="Verdana" w:hAnsi="Tahoma" w:cs="Tahoma"/>
          <w:sz w:val="24"/>
          <w:szCs w:val="24"/>
        </w:rPr>
      </w:pPr>
      <w:r w:rsidRPr="004A07BC">
        <w:rPr>
          <w:rFonts w:ascii="Tahoma" w:eastAsia="Verdana" w:hAnsi="Tahoma" w:cs="Tahoma"/>
          <w:sz w:val="24"/>
          <w:szCs w:val="24"/>
        </w:rPr>
        <w:t>De igual forma</w:t>
      </w:r>
      <w:bookmarkStart w:id="11" w:name="_Hlk127538589"/>
      <w:r w:rsidRPr="004A07BC">
        <w:rPr>
          <w:rFonts w:ascii="Tahoma" w:eastAsia="Verdana" w:hAnsi="Tahoma" w:cs="Tahoma"/>
          <w:sz w:val="24"/>
          <w:szCs w:val="24"/>
        </w:rPr>
        <w:t xml:space="preserve">, en lo que concierne con el reconocimiento de subrogados y sustitutos penales, vemos que </w:t>
      </w:r>
      <w:r w:rsidR="000B29A4" w:rsidRPr="004A07BC">
        <w:rPr>
          <w:rFonts w:ascii="Tahoma" w:eastAsia="Verdana" w:hAnsi="Tahoma" w:cs="Tahoma"/>
          <w:sz w:val="24"/>
          <w:szCs w:val="24"/>
        </w:rPr>
        <w:t xml:space="preserve">los mismos no serían procedentes sí se tiene en cuenta que el procesado fue declarado penalmente responsable por incurrir en la comisión dolosa de un reato en contra la administración pública, como es </w:t>
      </w:r>
      <w:r w:rsidR="00D960EC" w:rsidRPr="004A07BC">
        <w:rPr>
          <w:rFonts w:ascii="Tahoma" w:eastAsia="Verdana" w:hAnsi="Tahoma" w:cs="Tahoma"/>
          <w:sz w:val="24"/>
          <w:szCs w:val="24"/>
        </w:rPr>
        <w:t xml:space="preserve">el delito de </w:t>
      </w:r>
      <w:r w:rsidR="000B29A4" w:rsidRPr="004A07BC">
        <w:rPr>
          <w:rFonts w:ascii="Tahoma" w:eastAsia="Verdana" w:hAnsi="Tahoma" w:cs="Tahoma"/>
          <w:sz w:val="24"/>
          <w:szCs w:val="24"/>
        </w:rPr>
        <w:t>violencia contra servidor público, los cuales, según lo reglado en el artículo 68A C.P. se encuentran excluidos de la concesión de subrogados y de sustitutos penales</w:t>
      </w:r>
      <w:bookmarkEnd w:id="11"/>
      <w:r w:rsidR="000B29A4" w:rsidRPr="004A07BC">
        <w:rPr>
          <w:rFonts w:ascii="Tahoma" w:eastAsia="Verdana" w:hAnsi="Tahoma" w:cs="Tahoma"/>
          <w:sz w:val="24"/>
          <w:szCs w:val="24"/>
        </w:rPr>
        <w:t xml:space="preserve">, como bien lo ha hecho saber la Corte en los siguientes términos: </w:t>
      </w:r>
    </w:p>
    <w:p w:rsidR="000B29A4" w:rsidRPr="004A07BC" w:rsidRDefault="000B29A4" w:rsidP="004A07BC">
      <w:pPr>
        <w:spacing w:after="0" w:line="276" w:lineRule="auto"/>
        <w:jc w:val="both"/>
        <w:rPr>
          <w:rFonts w:ascii="Tahoma" w:eastAsia="Verdana" w:hAnsi="Tahoma" w:cs="Tahoma"/>
          <w:sz w:val="24"/>
          <w:szCs w:val="24"/>
        </w:rPr>
      </w:pPr>
    </w:p>
    <w:p w:rsidR="000B29A4" w:rsidRPr="00B054CF" w:rsidRDefault="000B29A4" w:rsidP="00B054CF">
      <w:pPr>
        <w:spacing w:after="0" w:line="240" w:lineRule="auto"/>
        <w:ind w:left="426" w:right="420"/>
        <w:jc w:val="both"/>
        <w:rPr>
          <w:rFonts w:ascii="Tahoma" w:eastAsia="Verdana" w:hAnsi="Tahoma" w:cs="Tahoma"/>
          <w:szCs w:val="24"/>
        </w:rPr>
      </w:pPr>
      <w:r w:rsidRPr="00B054CF">
        <w:rPr>
          <w:rFonts w:ascii="Tahoma" w:eastAsia="Verdana" w:hAnsi="Tahoma" w:cs="Tahoma"/>
          <w:szCs w:val="24"/>
        </w:rPr>
        <w:t xml:space="preserve">“En efecto, desde el auto AP3358-2015, jun. 17, rad. 46031, en posición que ha sido reiterada, entre otras, en las sentencias de casación SP11235-2015, ago. 26, rad. 45927, y SP4498-2016, abr. 13, rad. 44718; se advirtió que es indiscutible la existencia de la prohibición según la cual la suspensión condicional de la ejecución </w:t>
      </w:r>
      <w:r w:rsidRPr="00B054CF">
        <w:rPr>
          <w:rFonts w:ascii="Tahoma" w:eastAsia="Verdana" w:hAnsi="Tahoma" w:cs="Tahoma"/>
          <w:szCs w:val="24"/>
        </w:rPr>
        <w:lastRenderedPageBreak/>
        <w:t>de la pena no es procedente, como tampoco lo es la prisión domiciliaria, para quienes sean condenados por uno de los delitos relacionados en el segundo inciso del artículo 68A. Las razones expuestas desde el AP3358-2015 para sostener esa postura, que mantiene su vigencia, fueron:</w:t>
      </w:r>
    </w:p>
    <w:p w:rsidR="000B29A4" w:rsidRPr="00B054CF" w:rsidRDefault="000B29A4" w:rsidP="00B054CF">
      <w:pPr>
        <w:spacing w:after="0" w:line="240" w:lineRule="auto"/>
        <w:ind w:left="426" w:right="420"/>
        <w:jc w:val="both"/>
        <w:rPr>
          <w:rFonts w:ascii="Tahoma" w:eastAsia="Verdana" w:hAnsi="Tahoma" w:cs="Tahoma"/>
          <w:szCs w:val="24"/>
        </w:rPr>
      </w:pPr>
    </w:p>
    <w:p w:rsidR="000B29A4" w:rsidRPr="00B054CF" w:rsidRDefault="000B29A4" w:rsidP="00B054CF">
      <w:pPr>
        <w:spacing w:after="0" w:line="240" w:lineRule="auto"/>
        <w:ind w:left="426" w:right="420"/>
        <w:jc w:val="both"/>
        <w:rPr>
          <w:rFonts w:ascii="Tahoma" w:eastAsia="Verdana" w:hAnsi="Tahoma" w:cs="Tahoma"/>
          <w:szCs w:val="24"/>
        </w:rPr>
      </w:pPr>
      <w:r w:rsidRPr="00B054CF">
        <w:rPr>
          <w:rFonts w:ascii="Tahoma" w:eastAsia="Verdana" w:hAnsi="Tahoma" w:cs="Tahoma"/>
          <w:szCs w:val="24"/>
        </w:rPr>
        <w:t>a. Dicho precepto excluye la concesión de toda clase de beneficios y de subrogados penales, salvo los que deriven de las formas legales de colaboración efectiva, en relación a una serie de conductas punibles, entre las cuales se encuentran las dolosas contra la administración pública, como es la violencia contra servidor público. De esa manera, emerge diáfana la restricción legal a partir del tenor literal.</w:t>
      </w:r>
    </w:p>
    <w:p w:rsidR="000B29A4" w:rsidRPr="00B054CF" w:rsidRDefault="000B29A4" w:rsidP="00B054CF">
      <w:pPr>
        <w:spacing w:after="0" w:line="240" w:lineRule="auto"/>
        <w:ind w:left="426" w:right="420"/>
        <w:jc w:val="both"/>
        <w:rPr>
          <w:rFonts w:ascii="Tahoma" w:eastAsia="Verdana" w:hAnsi="Tahoma" w:cs="Tahoma"/>
          <w:szCs w:val="24"/>
        </w:rPr>
      </w:pPr>
    </w:p>
    <w:p w:rsidR="000B29A4" w:rsidRPr="00B054CF" w:rsidRDefault="000B29A4" w:rsidP="00B054CF">
      <w:pPr>
        <w:spacing w:after="0" w:line="240" w:lineRule="auto"/>
        <w:ind w:left="426" w:right="420"/>
        <w:jc w:val="both"/>
        <w:rPr>
          <w:rFonts w:ascii="Tahoma" w:eastAsia="Verdana" w:hAnsi="Tahoma" w:cs="Tahoma"/>
          <w:szCs w:val="24"/>
        </w:rPr>
      </w:pPr>
      <w:r w:rsidRPr="00B054CF">
        <w:rPr>
          <w:rFonts w:ascii="Tahoma" w:eastAsia="Verdana" w:hAnsi="Tahoma" w:cs="Tahoma"/>
          <w:szCs w:val="24"/>
        </w:rPr>
        <w:t>b. Esa prohibición se refiere a los delitos objeto de la sentencia condenatoria en el proceso actual y no a los que constituyan antecedentes penales, pues en relación a éstos últimos la exclusión ya se encuentra contemplada en el inciso primero del artículo 68A sustantivo, cuando se refiere a condenas por delitos dolosos dentro de los 5 años anteriores. Una interpretación diferente tornaría en repetitivo y, por ende, inútil el segundo párrafo de la norma en cita, por lo que sería el entendimiento menos racional.</w:t>
      </w:r>
    </w:p>
    <w:p w:rsidR="000B29A4" w:rsidRPr="00B054CF" w:rsidRDefault="000B29A4" w:rsidP="00B054CF">
      <w:pPr>
        <w:spacing w:after="0" w:line="240" w:lineRule="auto"/>
        <w:ind w:left="426" w:right="420"/>
        <w:jc w:val="both"/>
        <w:rPr>
          <w:rFonts w:ascii="Tahoma" w:eastAsia="Verdana" w:hAnsi="Tahoma" w:cs="Tahoma"/>
          <w:szCs w:val="24"/>
        </w:rPr>
      </w:pPr>
    </w:p>
    <w:p w:rsidR="000B29A4" w:rsidRPr="00B054CF" w:rsidRDefault="000B29A4" w:rsidP="00B054CF">
      <w:pPr>
        <w:spacing w:after="0" w:line="240" w:lineRule="auto"/>
        <w:ind w:left="426" w:right="420"/>
        <w:jc w:val="both"/>
        <w:rPr>
          <w:rFonts w:ascii="Tahoma" w:eastAsia="Verdana" w:hAnsi="Tahoma" w:cs="Tahoma"/>
          <w:szCs w:val="24"/>
        </w:rPr>
      </w:pPr>
      <w:r w:rsidRPr="00B054CF">
        <w:rPr>
          <w:rFonts w:ascii="Tahoma" w:eastAsia="Verdana" w:hAnsi="Tahoma" w:cs="Tahoma"/>
          <w:szCs w:val="24"/>
        </w:rPr>
        <w:t>c. El artículo 68A original sobre «exclusión de beneficios y subrogados» fue introducido por la Ley 1142 de 2007 y su presupuesto exclusivo era la reincidencia, tal y como lo declaró la Corte Constitucional en la sentencia C-425 de 2008. Luego, la Ley 1474 de 2011 incluyó un criterio restrictor adicional al de la existencia de antecedentes penales: la naturaleza del delito objeto de sanción. De esa manera, una serie de conductas ilícitas especialmente desvaloradas fueron definidas por dicho estatuto como excluidas de sustitutos de la pena de prisión y la misma senda siguieron, ampliando el catálogo, las leyes 1453/11 y la 1709/14 –también lo hizo después la 1773/16-.</w:t>
      </w:r>
    </w:p>
    <w:p w:rsidR="000B29A4" w:rsidRPr="00B054CF" w:rsidRDefault="000B29A4" w:rsidP="00B054CF">
      <w:pPr>
        <w:spacing w:after="0" w:line="240" w:lineRule="auto"/>
        <w:ind w:left="426" w:right="420"/>
        <w:jc w:val="both"/>
        <w:rPr>
          <w:rFonts w:ascii="Tahoma" w:eastAsia="Verdana" w:hAnsi="Tahoma" w:cs="Tahoma"/>
          <w:szCs w:val="24"/>
        </w:rPr>
      </w:pPr>
    </w:p>
    <w:p w:rsidR="000B29A4" w:rsidRPr="00B054CF" w:rsidRDefault="000B29A4" w:rsidP="00B054CF">
      <w:pPr>
        <w:spacing w:after="0" w:line="240" w:lineRule="auto"/>
        <w:ind w:left="426" w:right="420"/>
        <w:jc w:val="both"/>
        <w:rPr>
          <w:rFonts w:ascii="Tahoma" w:eastAsia="Verdana" w:hAnsi="Tahoma" w:cs="Tahoma"/>
          <w:szCs w:val="24"/>
        </w:rPr>
      </w:pPr>
      <w:r w:rsidRPr="00B054CF">
        <w:rPr>
          <w:rFonts w:ascii="Tahoma" w:eastAsia="Verdana" w:hAnsi="Tahoma" w:cs="Tahoma"/>
          <w:szCs w:val="24"/>
        </w:rPr>
        <w:t>d. Si bien uno de los objetivos de la Ley 1709 de 2014 fue el de que se utilizaran las «penas intramurales como último recurso»; ha de recordarse que el segundo inciso del artículo 68A que excluye esa posibilidad frente a determinados delitos, fue adoptado y desarrollado por estatutos legales que respondían, por el contrario, a la necesidad de fortalecer, entre otros, los mecanismos judiciales de lucha contra determinadas formas de comportamientos criminales (la corrupción en la Ley 1474 y la delincuencia común en la Ley 1453, ambas de 2011).</w:t>
      </w:r>
    </w:p>
    <w:p w:rsidR="000B29A4" w:rsidRPr="00B054CF" w:rsidRDefault="000B29A4" w:rsidP="00B054CF">
      <w:pPr>
        <w:spacing w:after="0" w:line="240" w:lineRule="auto"/>
        <w:ind w:left="426" w:right="420"/>
        <w:jc w:val="both"/>
        <w:rPr>
          <w:rFonts w:ascii="Tahoma" w:eastAsia="Verdana" w:hAnsi="Tahoma" w:cs="Tahoma"/>
          <w:szCs w:val="24"/>
        </w:rPr>
      </w:pPr>
    </w:p>
    <w:p w:rsidR="000B29A4" w:rsidRPr="00B054CF" w:rsidRDefault="000B29A4" w:rsidP="00B054CF">
      <w:pPr>
        <w:spacing w:after="0" w:line="240" w:lineRule="auto"/>
        <w:ind w:left="426" w:right="420"/>
        <w:jc w:val="both"/>
        <w:rPr>
          <w:rFonts w:ascii="Tahoma" w:eastAsia="Verdana" w:hAnsi="Tahoma" w:cs="Tahoma"/>
          <w:szCs w:val="24"/>
        </w:rPr>
      </w:pPr>
      <w:r w:rsidRPr="00B054CF">
        <w:rPr>
          <w:rFonts w:ascii="Tahoma" w:eastAsia="Verdana" w:hAnsi="Tahoma" w:cs="Tahoma"/>
          <w:szCs w:val="24"/>
        </w:rPr>
        <w:t>e. Por último, la interpretación sistemática de los  artículos 63 y 68A (parágrafo 2º) del C.P. permite colegir, sin dificultad alguna, que las hipótesis en que procede la suspensión condicional de la ejecución de la pena son las siguientes: a) Que la persona sea condenada a pena inferior a 4 años de prisión, por un delito diferente a los excluidos y no tenga antecedentes; y b) Que la persona sea condenada a igual pena, tiene antecedentes dentro de los 5 años anteriores por delitos dolosos diferentes a los excluidos, y no es necesaria la ejecución de la pena según la valoración que realice el juez…”</w:t>
      </w:r>
      <w:r w:rsidRPr="00B054CF">
        <w:rPr>
          <w:rStyle w:val="Refdenotaalpie"/>
          <w:rFonts w:ascii="Tahoma" w:eastAsia="Verdana" w:hAnsi="Tahoma" w:cs="Tahoma"/>
          <w:szCs w:val="24"/>
        </w:rPr>
        <w:footnoteReference w:id="2"/>
      </w:r>
      <w:r w:rsidRPr="00B054CF">
        <w:rPr>
          <w:rFonts w:ascii="Tahoma" w:eastAsia="Verdana" w:hAnsi="Tahoma" w:cs="Tahoma"/>
          <w:szCs w:val="24"/>
        </w:rPr>
        <w:t>.</w:t>
      </w:r>
    </w:p>
    <w:p w:rsidR="000B29A4" w:rsidRPr="004A07BC" w:rsidRDefault="000B29A4" w:rsidP="004A07BC">
      <w:pPr>
        <w:spacing w:after="0" w:line="276" w:lineRule="auto"/>
        <w:jc w:val="both"/>
        <w:rPr>
          <w:rFonts w:ascii="Tahoma" w:eastAsia="Verdana" w:hAnsi="Tahoma" w:cs="Tahoma"/>
          <w:sz w:val="24"/>
          <w:szCs w:val="24"/>
        </w:rPr>
      </w:pPr>
    </w:p>
    <w:p w:rsidR="006E003B" w:rsidRPr="004A07BC" w:rsidRDefault="006E003B" w:rsidP="004A07BC">
      <w:pPr>
        <w:spacing w:after="0" w:line="276" w:lineRule="auto"/>
        <w:jc w:val="both"/>
        <w:rPr>
          <w:rFonts w:ascii="Tahoma" w:eastAsia="Verdana" w:hAnsi="Tahoma" w:cs="Tahoma"/>
          <w:sz w:val="24"/>
          <w:szCs w:val="24"/>
        </w:rPr>
      </w:pPr>
      <w:r w:rsidRPr="004A07BC">
        <w:rPr>
          <w:rFonts w:ascii="Tahoma" w:eastAsia="Verdana" w:hAnsi="Tahoma" w:cs="Tahoma"/>
          <w:sz w:val="24"/>
          <w:szCs w:val="24"/>
        </w:rPr>
        <w:t xml:space="preserve">Al serle negado al procesado </w:t>
      </w:r>
      <w:r w:rsidR="00B054CF">
        <w:rPr>
          <w:rFonts w:ascii="Tahoma" w:eastAsia="Verdana" w:hAnsi="Tahoma" w:cs="Tahoma"/>
          <w:sz w:val="24"/>
          <w:szCs w:val="24"/>
        </w:rPr>
        <w:t>CMMF</w:t>
      </w:r>
      <w:r w:rsidRPr="004A07BC">
        <w:rPr>
          <w:rFonts w:ascii="Tahoma" w:eastAsia="Verdana" w:hAnsi="Tahoma" w:cs="Tahoma"/>
          <w:sz w:val="24"/>
          <w:szCs w:val="24"/>
        </w:rPr>
        <w:t xml:space="preserve"> el disfrute de subrogados y sustitutos penales, la consecuencia lógica seria que en su contra se deban librar las correspondientes órdenes de captura para que de manera inmediata se haga efectivo lo resuelto y decidido por la Colegiatura en el presente proveído de 2ª instancia; sin embargo, la Sala no se puede desconocer que dicha decisión, de una u otra forma, estaría desconociendo lo ordenado por la Corte Constitucional en la sentencia  C-342/17, porque el procesado se encuentra en libertad debido a que en el momento en el que </w:t>
      </w:r>
      <w:r w:rsidRPr="004A07BC">
        <w:rPr>
          <w:rFonts w:ascii="Tahoma" w:eastAsia="Verdana" w:hAnsi="Tahoma" w:cs="Tahoma"/>
          <w:sz w:val="24"/>
          <w:szCs w:val="24"/>
        </w:rPr>
        <w:lastRenderedPageBreak/>
        <w:t>se le definió la situación jurídica no se les impuso ningún tipo de medida de aseguramiento, por cuanto la Fiscalía declinó de impetrar petición alguna en tal sentido, razón por la cual, acorde con el principio de la afirmación de la libertad, y lo regulado en el artículo 188 de la Ley 600 de 2.000, todo ello implicaría que solamente se deban expedir las correspondientes órdenes de captura una vez que se encuentre en firme la sentencia condenatoria.</w:t>
      </w:r>
    </w:p>
    <w:p w:rsidR="006E003B" w:rsidRPr="004A07BC" w:rsidRDefault="006E003B" w:rsidP="004A07BC">
      <w:pPr>
        <w:spacing w:after="0" w:line="276" w:lineRule="auto"/>
        <w:jc w:val="both"/>
        <w:rPr>
          <w:rFonts w:ascii="Tahoma" w:eastAsia="Verdana" w:hAnsi="Tahoma" w:cs="Tahoma"/>
          <w:sz w:val="24"/>
          <w:szCs w:val="24"/>
        </w:rPr>
      </w:pPr>
    </w:p>
    <w:p w:rsidR="00F33862" w:rsidRPr="004A07BC" w:rsidRDefault="00D47EEB" w:rsidP="004A07BC">
      <w:pPr>
        <w:spacing w:after="0" w:line="276" w:lineRule="auto"/>
        <w:jc w:val="both"/>
        <w:rPr>
          <w:rFonts w:ascii="Tahoma" w:eastAsia="Times New Roman" w:hAnsi="Tahoma" w:cs="Tahoma"/>
          <w:sz w:val="24"/>
          <w:szCs w:val="24"/>
          <w:lang w:val="es-419"/>
        </w:rPr>
      </w:pPr>
      <w:r w:rsidRPr="004A07BC">
        <w:rPr>
          <w:rFonts w:ascii="Tahoma" w:eastAsia="Verdana" w:hAnsi="Tahoma" w:cs="Tahoma"/>
          <w:sz w:val="24"/>
          <w:szCs w:val="24"/>
        </w:rPr>
        <w:t>Finalmente</w:t>
      </w:r>
      <w:r w:rsidR="006E003B" w:rsidRPr="004A07BC">
        <w:rPr>
          <w:rFonts w:ascii="Tahoma" w:eastAsia="Verdana" w:hAnsi="Tahoma" w:cs="Tahoma"/>
          <w:sz w:val="24"/>
          <w:szCs w:val="24"/>
        </w:rPr>
        <w:t>, en lo que tiene que atañe con los eventuales recursos de los cuales seria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 Rad. # 54.215, válidamente se puede concluir que la Defensa de</w:t>
      </w:r>
      <w:r w:rsidRPr="004A07BC">
        <w:rPr>
          <w:rFonts w:ascii="Tahoma" w:eastAsia="Verdana" w:hAnsi="Tahoma" w:cs="Tahoma"/>
          <w:sz w:val="24"/>
          <w:szCs w:val="24"/>
        </w:rPr>
        <w:t>l procesado</w:t>
      </w:r>
      <w:r w:rsidR="006E003B" w:rsidRPr="004A07BC">
        <w:rPr>
          <w:rFonts w:ascii="Tahoma" w:eastAsia="Verdana" w:hAnsi="Tahoma" w:cs="Tahoma"/>
          <w:sz w:val="24"/>
          <w:szCs w:val="24"/>
        </w:rPr>
        <w:t xml:space="preserve"> </w:t>
      </w:r>
      <w:r w:rsidR="00B054CF">
        <w:rPr>
          <w:rFonts w:ascii="Tahoma" w:eastAsia="Verdana" w:hAnsi="Tahoma" w:cs="Tahoma"/>
          <w:sz w:val="24"/>
          <w:szCs w:val="24"/>
        </w:rPr>
        <w:t>CMMF</w:t>
      </w:r>
      <w:r w:rsidR="006E003B" w:rsidRPr="004A07BC">
        <w:rPr>
          <w:rFonts w:ascii="Tahoma" w:eastAsia="Verdana" w:hAnsi="Tahoma" w:cs="Tahoma"/>
          <w:sz w:val="24"/>
          <w:szCs w:val="24"/>
        </w:rPr>
        <w:t xml:space="preserve"> podría interponer en contra del presente fallo el recurso de impugnación excepcional. </w:t>
      </w:r>
    </w:p>
    <w:p w:rsidR="00567C2A" w:rsidRPr="004A07BC" w:rsidRDefault="00567C2A" w:rsidP="004A07BC">
      <w:pPr>
        <w:spacing w:after="0" w:line="276" w:lineRule="auto"/>
        <w:jc w:val="both"/>
        <w:rPr>
          <w:rFonts w:ascii="Tahoma" w:eastAsia="Verdana" w:hAnsi="Tahoma" w:cs="Tahoma"/>
          <w:sz w:val="24"/>
          <w:szCs w:val="24"/>
          <w:lang w:val="es-419"/>
        </w:rPr>
      </w:pPr>
      <w:bookmarkStart w:id="12" w:name="_Hlk116286299"/>
    </w:p>
    <w:p w:rsidR="00567C2A" w:rsidRPr="004A07BC" w:rsidRDefault="00567C2A" w:rsidP="004A07BC">
      <w:pPr>
        <w:spacing w:after="0" w:line="276" w:lineRule="auto"/>
        <w:jc w:val="both"/>
        <w:rPr>
          <w:rFonts w:ascii="Tahoma" w:eastAsia="Verdana" w:hAnsi="Tahoma" w:cs="Tahoma"/>
          <w:sz w:val="24"/>
          <w:szCs w:val="24"/>
          <w:lang w:val="es-419"/>
        </w:rPr>
      </w:pPr>
      <w:r w:rsidRPr="004A07BC">
        <w:rPr>
          <w:rFonts w:ascii="Tahoma" w:eastAsia="Verdana" w:hAnsi="Tahoma" w:cs="Tahoma"/>
          <w:sz w:val="24"/>
          <w:szCs w:val="24"/>
          <w:lang w:val="es-419"/>
        </w:rPr>
        <w:t xml:space="preserve">A modo de colofón, en lo que tiene que ver con la audiencia de lectura de la presente decisión de 2ª instancia, la Sala, por economía procesal, se abstendrá de llevar a cabo dicha vista pública por ser ese un acto procesal que se puede considerar como innecesario e irrelevante, y en tal sentido se ordenara que por Secretaría, acorde con lo regulado en el artículo 8º de la ley # 2.213 de 2.022, se lleve a cabo la notificación personal del presente proveído de 2ª instancia mediante la remisión de copias del mismo a la dirección de correo electrónico suministrada por las partes e intervinientes.    </w:t>
      </w:r>
    </w:p>
    <w:p w:rsidR="00567C2A" w:rsidRPr="004A07BC" w:rsidRDefault="00567C2A" w:rsidP="004A07BC">
      <w:pPr>
        <w:spacing w:after="0" w:line="276" w:lineRule="auto"/>
        <w:jc w:val="both"/>
        <w:rPr>
          <w:rFonts w:ascii="Tahoma" w:eastAsia="Verdana" w:hAnsi="Tahoma" w:cs="Tahoma"/>
          <w:sz w:val="24"/>
          <w:szCs w:val="24"/>
          <w:lang w:val="es-419"/>
        </w:rPr>
      </w:pPr>
    </w:p>
    <w:p w:rsidR="00567C2A" w:rsidRPr="004A07BC" w:rsidRDefault="00567C2A" w:rsidP="004A07BC">
      <w:pPr>
        <w:spacing w:after="0" w:line="276" w:lineRule="auto"/>
        <w:jc w:val="both"/>
        <w:rPr>
          <w:rFonts w:ascii="Tahoma" w:eastAsia="Times New Roman" w:hAnsi="Tahoma" w:cs="Tahoma"/>
          <w:sz w:val="24"/>
          <w:szCs w:val="24"/>
          <w:lang w:val="es-419" w:eastAsia="es-ES"/>
        </w:rPr>
      </w:pPr>
      <w:r w:rsidRPr="004A07BC">
        <w:rPr>
          <w:rFonts w:ascii="Tahoma" w:eastAsia="Times New Roman" w:hAnsi="Tahoma" w:cs="Tahoma"/>
          <w:sz w:val="24"/>
          <w:szCs w:val="24"/>
          <w:lang w:val="es-419" w:eastAsia="es-ES"/>
        </w:rPr>
        <w:t>En mérito de todo lo antes expuesto, la Sala Penal de Decisión del Tribunal Superior del Distrito Judicial de Pereira, Administrando Justicia en nombre de la Republica y por Autoridad de la Ley,</w:t>
      </w:r>
    </w:p>
    <w:p w:rsidR="00567C2A" w:rsidRPr="004A07BC" w:rsidRDefault="00567C2A" w:rsidP="004A07BC">
      <w:pPr>
        <w:spacing w:after="0" w:line="276" w:lineRule="auto"/>
        <w:jc w:val="both"/>
        <w:rPr>
          <w:rFonts w:ascii="Tahoma" w:eastAsia="Times New Roman" w:hAnsi="Tahoma" w:cs="Tahoma"/>
          <w:sz w:val="24"/>
          <w:szCs w:val="24"/>
          <w:lang w:val="es-419" w:eastAsia="es-ES"/>
        </w:rPr>
      </w:pPr>
    </w:p>
    <w:p w:rsidR="00567C2A" w:rsidRPr="004A07BC" w:rsidRDefault="00567C2A" w:rsidP="004A07BC">
      <w:pPr>
        <w:spacing w:after="0" w:line="276" w:lineRule="auto"/>
        <w:jc w:val="center"/>
        <w:rPr>
          <w:rFonts w:ascii="Tahoma" w:eastAsia="Times New Roman" w:hAnsi="Tahoma" w:cs="Tahoma"/>
          <w:b/>
          <w:bCs/>
          <w:sz w:val="24"/>
          <w:szCs w:val="24"/>
          <w:lang w:val="es-419" w:eastAsia="es-ES"/>
        </w:rPr>
      </w:pPr>
      <w:r w:rsidRPr="004A07BC">
        <w:rPr>
          <w:rFonts w:ascii="Tahoma" w:eastAsia="Times New Roman" w:hAnsi="Tahoma" w:cs="Tahoma"/>
          <w:b/>
          <w:bCs/>
          <w:sz w:val="24"/>
          <w:szCs w:val="24"/>
          <w:lang w:val="es-419" w:eastAsia="es-ES"/>
        </w:rPr>
        <w:t>RESUELVE:</w:t>
      </w:r>
    </w:p>
    <w:p w:rsidR="00567C2A" w:rsidRPr="004A07BC" w:rsidRDefault="00567C2A" w:rsidP="004A07BC">
      <w:pPr>
        <w:spacing w:after="0" w:line="276" w:lineRule="auto"/>
        <w:jc w:val="center"/>
        <w:rPr>
          <w:rFonts w:ascii="Tahoma" w:eastAsia="Times New Roman" w:hAnsi="Tahoma" w:cs="Tahoma"/>
          <w:b/>
          <w:bCs/>
          <w:sz w:val="24"/>
          <w:szCs w:val="24"/>
          <w:lang w:val="es-419" w:eastAsia="es-ES"/>
        </w:rPr>
      </w:pPr>
    </w:p>
    <w:p w:rsidR="00567C2A" w:rsidRPr="004A07BC" w:rsidRDefault="00567C2A" w:rsidP="004A07BC">
      <w:pPr>
        <w:spacing w:after="0" w:line="276" w:lineRule="auto"/>
        <w:jc w:val="both"/>
        <w:rPr>
          <w:rFonts w:ascii="Tahoma" w:eastAsia="Verdana" w:hAnsi="Tahoma" w:cs="Tahoma"/>
          <w:sz w:val="24"/>
          <w:szCs w:val="24"/>
          <w:lang w:val="es-419"/>
        </w:rPr>
      </w:pPr>
      <w:r w:rsidRPr="004A07BC">
        <w:rPr>
          <w:rFonts w:ascii="Tahoma" w:eastAsia="Verdana" w:hAnsi="Tahoma" w:cs="Tahoma"/>
          <w:b/>
          <w:sz w:val="24"/>
          <w:szCs w:val="24"/>
          <w:lang w:val="es-419"/>
        </w:rPr>
        <w:t>PRIMERO:</w:t>
      </w:r>
      <w:r w:rsidRPr="004A07BC">
        <w:rPr>
          <w:rFonts w:ascii="Tahoma" w:eastAsia="Verdana" w:hAnsi="Tahoma" w:cs="Tahoma"/>
          <w:sz w:val="24"/>
          <w:szCs w:val="24"/>
          <w:lang w:val="es-419"/>
        </w:rPr>
        <w:t xml:space="preserve"> </w:t>
      </w:r>
      <w:r w:rsidR="00D47EEB" w:rsidRPr="004A07BC">
        <w:rPr>
          <w:rFonts w:ascii="Tahoma" w:eastAsia="Verdana" w:hAnsi="Tahoma" w:cs="Tahoma"/>
          <w:b/>
          <w:sz w:val="24"/>
          <w:szCs w:val="24"/>
          <w:lang w:val="es-419"/>
        </w:rPr>
        <w:t xml:space="preserve">REVOCAR </w:t>
      </w:r>
      <w:r w:rsidR="00D47EEB" w:rsidRPr="004A07BC">
        <w:rPr>
          <w:rFonts w:ascii="Tahoma" w:eastAsia="Verdana" w:hAnsi="Tahoma" w:cs="Tahoma"/>
          <w:sz w:val="24"/>
          <w:szCs w:val="24"/>
          <w:lang w:val="es-419"/>
        </w:rPr>
        <w:t xml:space="preserve">la sentencia proferida en las calendas del 16 de septiembre del año que avanza por el Juzgado 6º Penal del Circuito de esta localidad, mediante la cual se absolvió al señor </w:t>
      </w:r>
      <w:r w:rsidR="00B054CF">
        <w:rPr>
          <w:rFonts w:ascii="Tahoma" w:eastAsia="Verdana" w:hAnsi="Tahoma" w:cs="Tahoma"/>
          <w:sz w:val="24"/>
          <w:szCs w:val="24"/>
          <w:lang w:val="es-419"/>
        </w:rPr>
        <w:t>CMMF</w:t>
      </w:r>
      <w:r w:rsidR="00D47EEB" w:rsidRPr="004A07BC">
        <w:rPr>
          <w:rFonts w:ascii="Tahoma" w:eastAsia="Verdana" w:hAnsi="Tahoma" w:cs="Tahoma"/>
          <w:sz w:val="24"/>
          <w:szCs w:val="24"/>
          <w:lang w:val="es-419"/>
        </w:rPr>
        <w:t xml:space="preserve"> </w:t>
      </w:r>
      <w:r w:rsidR="00F14420" w:rsidRPr="004A07BC">
        <w:rPr>
          <w:rFonts w:ascii="Tahoma" w:eastAsia="Verdana" w:hAnsi="Tahoma" w:cs="Tahoma"/>
          <w:sz w:val="24"/>
          <w:szCs w:val="24"/>
          <w:lang w:val="es-419"/>
        </w:rPr>
        <w:t>de</w:t>
      </w:r>
      <w:r w:rsidR="00D47EEB" w:rsidRPr="004A07BC">
        <w:rPr>
          <w:rFonts w:ascii="Tahoma" w:eastAsia="Verdana" w:hAnsi="Tahoma" w:cs="Tahoma"/>
          <w:sz w:val="24"/>
          <w:szCs w:val="24"/>
          <w:lang w:val="es-419"/>
        </w:rPr>
        <w:t xml:space="preserve"> los cargos por los cuales fue convocado a juicio</w:t>
      </w:r>
      <w:r w:rsidR="00F14420" w:rsidRPr="004A07BC">
        <w:rPr>
          <w:rFonts w:ascii="Tahoma" w:eastAsia="Verdana" w:hAnsi="Tahoma" w:cs="Tahoma"/>
          <w:sz w:val="24"/>
          <w:szCs w:val="24"/>
          <w:lang w:val="es-419"/>
        </w:rPr>
        <w:t xml:space="preserve"> criminal</w:t>
      </w:r>
      <w:r w:rsidR="00D47EEB" w:rsidRPr="004A07BC">
        <w:rPr>
          <w:rFonts w:ascii="Tahoma" w:eastAsia="Verdana" w:hAnsi="Tahoma" w:cs="Tahoma"/>
          <w:sz w:val="24"/>
          <w:szCs w:val="24"/>
          <w:lang w:val="es-419"/>
        </w:rPr>
        <w:t xml:space="preserve">, para en su lugar </w:t>
      </w:r>
      <w:r w:rsidR="00D47EEB" w:rsidRPr="004A07BC">
        <w:rPr>
          <w:rFonts w:ascii="Tahoma" w:eastAsia="Verdana" w:hAnsi="Tahoma" w:cs="Tahoma"/>
          <w:b/>
          <w:sz w:val="24"/>
          <w:szCs w:val="24"/>
          <w:lang w:val="es-419"/>
        </w:rPr>
        <w:t xml:space="preserve">DECLARAR </w:t>
      </w:r>
      <w:r w:rsidR="00D47EEB" w:rsidRPr="004A07BC">
        <w:rPr>
          <w:rFonts w:ascii="Tahoma" w:eastAsia="Verdana" w:hAnsi="Tahoma" w:cs="Tahoma"/>
          <w:sz w:val="24"/>
          <w:szCs w:val="24"/>
          <w:lang w:val="es-419"/>
        </w:rPr>
        <w:t xml:space="preserve">la responsabilidad penal del procesado </w:t>
      </w:r>
      <w:r w:rsidR="00B054CF">
        <w:rPr>
          <w:rFonts w:ascii="Tahoma" w:eastAsia="Verdana" w:hAnsi="Tahoma" w:cs="Tahoma"/>
          <w:sz w:val="24"/>
          <w:szCs w:val="24"/>
          <w:lang w:val="es-419"/>
        </w:rPr>
        <w:t>CMMF</w:t>
      </w:r>
      <w:r w:rsidR="00D47EEB" w:rsidRPr="004A07BC">
        <w:rPr>
          <w:rFonts w:ascii="Tahoma" w:eastAsia="Verdana" w:hAnsi="Tahoma" w:cs="Tahoma"/>
          <w:sz w:val="24"/>
          <w:szCs w:val="24"/>
          <w:lang w:val="es-419"/>
        </w:rPr>
        <w:t xml:space="preserve"> por incurrir en la comisión del delito de violencia contra servidor público. </w:t>
      </w:r>
    </w:p>
    <w:p w:rsidR="00D47EEB" w:rsidRPr="004A07BC" w:rsidRDefault="00D47EEB" w:rsidP="004A07BC">
      <w:pPr>
        <w:spacing w:after="0" w:line="276" w:lineRule="auto"/>
        <w:jc w:val="both"/>
        <w:rPr>
          <w:rFonts w:ascii="Tahoma" w:eastAsia="Verdana" w:hAnsi="Tahoma" w:cs="Tahoma"/>
          <w:sz w:val="24"/>
          <w:szCs w:val="24"/>
          <w:lang w:val="es-419"/>
        </w:rPr>
      </w:pPr>
    </w:p>
    <w:p w:rsidR="00D47EEB" w:rsidRPr="004A07BC" w:rsidRDefault="00567C2A" w:rsidP="004A07BC">
      <w:pPr>
        <w:spacing w:after="0" w:line="276" w:lineRule="auto"/>
        <w:jc w:val="both"/>
        <w:rPr>
          <w:rFonts w:ascii="Tahoma" w:eastAsia="Verdana" w:hAnsi="Tahoma" w:cs="Tahoma"/>
          <w:b/>
          <w:sz w:val="24"/>
          <w:szCs w:val="24"/>
          <w:lang w:val="es-419"/>
        </w:rPr>
      </w:pPr>
      <w:r w:rsidRPr="004A07BC">
        <w:rPr>
          <w:rFonts w:ascii="Tahoma" w:eastAsia="Verdana" w:hAnsi="Tahoma" w:cs="Tahoma"/>
          <w:b/>
          <w:sz w:val="24"/>
          <w:szCs w:val="24"/>
          <w:lang w:val="es-419"/>
        </w:rPr>
        <w:t xml:space="preserve">SEGUNDO: </w:t>
      </w:r>
      <w:r w:rsidR="00D47EEB" w:rsidRPr="004A07BC">
        <w:rPr>
          <w:rFonts w:ascii="Tahoma" w:eastAsia="Verdana" w:hAnsi="Tahoma" w:cs="Tahoma"/>
          <w:sz w:val="24"/>
          <w:szCs w:val="24"/>
          <w:lang w:val="es-419"/>
        </w:rPr>
        <w:t xml:space="preserve">En consecuencia, de lo anterior se </w:t>
      </w:r>
      <w:r w:rsidR="00D47EEB" w:rsidRPr="004A07BC">
        <w:rPr>
          <w:rFonts w:ascii="Tahoma" w:eastAsia="Verdana" w:hAnsi="Tahoma" w:cs="Tahoma"/>
          <w:b/>
          <w:sz w:val="24"/>
          <w:szCs w:val="24"/>
          <w:lang w:val="es-419"/>
        </w:rPr>
        <w:t xml:space="preserve">CONDENARÁ </w:t>
      </w:r>
      <w:r w:rsidR="00D47EEB" w:rsidRPr="004A07BC">
        <w:rPr>
          <w:rFonts w:ascii="Tahoma" w:eastAsia="Verdana" w:hAnsi="Tahoma" w:cs="Tahoma"/>
          <w:sz w:val="24"/>
          <w:szCs w:val="24"/>
          <w:lang w:val="es-419"/>
        </w:rPr>
        <w:t xml:space="preserve">al procesado </w:t>
      </w:r>
      <w:r w:rsidR="00B054CF">
        <w:rPr>
          <w:rFonts w:ascii="Tahoma" w:eastAsia="Verdana" w:hAnsi="Tahoma" w:cs="Tahoma"/>
          <w:sz w:val="24"/>
          <w:szCs w:val="24"/>
          <w:lang w:val="es-419"/>
        </w:rPr>
        <w:t>CMMF</w:t>
      </w:r>
      <w:r w:rsidR="00D47EEB" w:rsidRPr="004A07BC">
        <w:rPr>
          <w:rFonts w:ascii="Tahoma" w:eastAsia="Verdana" w:hAnsi="Tahoma" w:cs="Tahoma"/>
          <w:sz w:val="24"/>
          <w:szCs w:val="24"/>
          <w:lang w:val="es-419"/>
        </w:rPr>
        <w:t xml:space="preserve"> </w:t>
      </w:r>
      <w:r w:rsidR="00045D09" w:rsidRPr="004A07BC">
        <w:rPr>
          <w:rFonts w:ascii="Tahoma" w:eastAsia="Verdana" w:hAnsi="Tahoma" w:cs="Tahoma"/>
          <w:sz w:val="24"/>
          <w:szCs w:val="24"/>
          <w:lang w:val="es-419"/>
        </w:rPr>
        <w:t xml:space="preserve">a </w:t>
      </w:r>
      <w:r w:rsidR="00D47EEB" w:rsidRPr="004A07BC">
        <w:rPr>
          <w:rFonts w:ascii="Tahoma" w:eastAsia="Verdana" w:hAnsi="Tahoma" w:cs="Tahoma"/>
          <w:sz w:val="24"/>
          <w:szCs w:val="24"/>
          <w:lang w:val="es-419"/>
        </w:rPr>
        <w:t>purgar una pena de pena de cuarenta y ocho (48) meses de prisión; así como a la pena accesoria de inhabilitación para el ejercicio de derechos y funciones públicas por un lapso similar.</w:t>
      </w:r>
      <w:r w:rsidR="00D47EEB" w:rsidRPr="004A07BC">
        <w:rPr>
          <w:rFonts w:ascii="Tahoma" w:eastAsia="Verdana" w:hAnsi="Tahoma" w:cs="Tahoma"/>
          <w:b/>
          <w:sz w:val="24"/>
          <w:szCs w:val="24"/>
          <w:lang w:val="es-419"/>
        </w:rPr>
        <w:t xml:space="preserve"> </w:t>
      </w:r>
    </w:p>
    <w:p w:rsidR="00D47EEB" w:rsidRPr="004A07BC" w:rsidRDefault="00D47EEB" w:rsidP="004A07BC">
      <w:pPr>
        <w:spacing w:after="0" w:line="276" w:lineRule="auto"/>
        <w:jc w:val="both"/>
        <w:rPr>
          <w:rFonts w:ascii="Tahoma" w:eastAsia="Verdana" w:hAnsi="Tahoma" w:cs="Tahoma"/>
          <w:b/>
          <w:sz w:val="24"/>
          <w:szCs w:val="24"/>
          <w:lang w:val="es-419"/>
        </w:rPr>
      </w:pPr>
    </w:p>
    <w:p w:rsidR="00D47EEB" w:rsidRPr="004A07BC" w:rsidRDefault="00D47EEB" w:rsidP="004A07BC">
      <w:pPr>
        <w:spacing w:after="0" w:line="276" w:lineRule="auto"/>
        <w:jc w:val="both"/>
        <w:rPr>
          <w:rFonts w:ascii="Tahoma" w:eastAsia="Times New Roman" w:hAnsi="Tahoma" w:cs="Tahoma"/>
          <w:sz w:val="24"/>
          <w:szCs w:val="24"/>
          <w:lang w:val="es-419" w:eastAsia="es-ES"/>
        </w:rPr>
      </w:pPr>
      <w:r w:rsidRPr="004A07BC">
        <w:rPr>
          <w:rFonts w:ascii="Tahoma" w:eastAsia="Verdana" w:hAnsi="Tahoma" w:cs="Tahoma"/>
          <w:b/>
          <w:sz w:val="24"/>
          <w:szCs w:val="24"/>
          <w:lang w:val="es-419"/>
        </w:rPr>
        <w:t xml:space="preserve">TERCERO: </w:t>
      </w:r>
      <w:r w:rsidRPr="004A07BC">
        <w:rPr>
          <w:rFonts w:ascii="Tahoma" w:eastAsia="Times New Roman" w:hAnsi="Tahoma" w:cs="Tahoma"/>
          <w:sz w:val="24"/>
          <w:szCs w:val="24"/>
          <w:lang w:val="es-419" w:eastAsia="es-ES"/>
        </w:rPr>
        <w:t xml:space="preserve">No concederle al procesado </w:t>
      </w:r>
      <w:r w:rsidR="00B054CF">
        <w:rPr>
          <w:rFonts w:ascii="Tahoma" w:eastAsia="Times New Roman" w:hAnsi="Tahoma" w:cs="Tahoma"/>
          <w:sz w:val="24"/>
          <w:szCs w:val="24"/>
          <w:lang w:val="es-419" w:eastAsia="es-ES"/>
        </w:rPr>
        <w:t>CMMF</w:t>
      </w:r>
      <w:r w:rsidRPr="004A07BC">
        <w:rPr>
          <w:rFonts w:ascii="Tahoma" w:eastAsia="Times New Roman" w:hAnsi="Tahoma" w:cs="Tahoma"/>
          <w:sz w:val="24"/>
          <w:szCs w:val="24"/>
          <w:lang w:val="es-419" w:eastAsia="es-ES"/>
        </w:rPr>
        <w:t xml:space="preserve"> el subrogado penal de la suspensión condicional de la ejecución de la pena, ni la sustitución de la pena de prisión por prisión domiciliaria. </w:t>
      </w:r>
    </w:p>
    <w:p w:rsidR="00D47EEB" w:rsidRPr="004A07BC" w:rsidRDefault="00D47EEB" w:rsidP="004A07BC">
      <w:pPr>
        <w:spacing w:after="0" w:line="276" w:lineRule="auto"/>
        <w:jc w:val="both"/>
        <w:rPr>
          <w:rFonts w:ascii="Tahoma" w:eastAsia="Times New Roman" w:hAnsi="Tahoma" w:cs="Tahoma"/>
          <w:sz w:val="24"/>
          <w:szCs w:val="24"/>
          <w:lang w:val="es-419" w:eastAsia="es-ES"/>
        </w:rPr>
      </w:pPr>
    </w:p>
    <w:p w:rsidR="00D47EEB" w:rsidRPr="004A07BC" w:rsidRDefault="00D47EEB" w:rsidP="004A07BC">
      <w:pPr>
        <w:spacing w:after="0" w:line="276" w:lineRule="auto"/>
        <w:jc w:val="both"/>
        <w:rPr>
          <w:rFonts w:ascii="Tahoma" w:eastAsia="Times New Roman" w:hAnsi="Tahoma" w:cs="Tahoma"/>
          <w:sz w:val="24"/>
          <w:szCs w:val="24"/>
          <w:lang w:val="es-419" w:eastAsia="es-ES"/>
        </w:rPr>
      </w:pPr>
      <w:r w:rsidRPr="004A07BC">
        <w:rPr>
          <w:rFonts w:ascii="Tahoma" w:eastAsia="Times New Roman" w:hAnsi="Tahoma" w:cs="Tahoma"/>
          <w:b/>
          <w:sz w:val="24"/>
          <w:szCs w:val="24"/>
          <w:lang w:val="es-419" w:eastAsia="es-ES"/>
        </w:rPr>
        <w:lastRenderedPageBreak/>
        <w:t>QUINTO:</w:t>
      </w:r>
      <w:r w:rsidRPr="004A07BC">
        <w:rPr>
          <w:rFonts w:ascii="Tahoma" w:eastAsia="Times New Roman" w:hAnsi="Tahoma" w:cs="Tahoma"/>
          <w:sz w:val="24"/>
          <w:szCs w:val="24"/>
          <w:lang w:val="es-419" w:eastAsia="es-ES"/>
        </w:rPr>
        <w:t xml:space="preserve"> </w:t>
      </w:r>
      <w:r w:rsidRPr="004A07BC">
        <w:rPr>
          <w:rFonts w:ascii="Tahoma" w:eastAsia="Times New Roman" w:hAnsi="Tahoma" w:cs="Tahoma"/>
          <w:b/>
          <w:sz w:val="24"/>
          <w:szCs w:val="24"/>
          <w:lang w:val="es-419" w:eastAsia="es-ES"/>
        </w:rPr>
        <w:t>ORDENAR</w:t>
      </w:r>
      <w:r w:rsidRPr="004A07BC">
        <w:rPr>
          <w:rFonts w:ascii="Tahoma" w:eastAsia="Times New Roman" w:hAnsi="Tahoma" w:cs="Tahoma"/>
          <w:sz w:val="24"/>
          <w:szCs w:val="24"/>
          <w:lang w:val="es-419" w:eastAsia="es-ES"/>
        </w:rPr>
        <w:t xml:space="preserve"> que por Secretaría, una vez que se encuentre en firme el presente proveído</w:t>
      </w:r>
      <w:r w:rsidR="00045D09" w:rsidRPr="004A07BC">
        <w:rPr>
          <w:rFonts w:ascii="Tahoma" w:eastAsia="Times New Roman" w:hAnsi="Tahoma" w:cs="Tahoma"/>
          <w:sz w:val="24"/>
          <w:szCs w:val="24"/>
          <w:lang w:val="es-419" w:eastAsia="es-ES"/>
        </w:rPr>
        <w:t xml:space="preserve"> de 2ª instancia</w:t>
      </w:r>
      <w:r w:rsidRPr="004A07BC">
        <w:rPr>
          <w:rFonts w:ascii="Tahoma" w:eastAsia="Times New Roman" w:hAnsi="Tahoma" w:cs="Tahoma"/>
          <w:sz w:val="24"/>
          <w:szCs w:val="24"/>
          <w:lang w:val="es-419" w:eastAsia="es-ES"/>
        </w:rPr>
        <w:t xml:space="preserve">, </w:t>
      </w:r>
      <w:r w:rsidR="00272F70" w:rsidRPr="004A07BC">
        <w:rPr>
          <w:rFonts w:ascii="Tahoma" w:eastAsia="Times New Roman" w:hAnsi="Tahoma" w:cs="Tahoma"/>
          <w:sz w:val="24"/>
          <w:szCs w:val="24"/>
          <w:lang w:val="es-419" w:eastAsia="es-ES"/>
        </w:rPr>
        <w:t xml:space="preserve">que </w:t>
      </w:r>
      <w:r w:rsidRPr="004A07BC">
        <w:rPr>
          <w:rFonts w:ascii="Tahoma" w:eastAsia="Times New Roman" w:hAnsi="Tahoma" w:cs="Tahoma"/>
          <w:sz w:val="24"/>
          <w:szCs w:val="24"/>
          <w:lang w:val="es-419" w:eastAsia="es-ES"/>
        </w:rPr>
        <w:t xml:space="preserve">procedan a librar las correspondientes órdenes de captura en contra del procesado </w:t>
      </w:r>
      <w:r w:rsidR="00B054CF">
        <w:rPr>
          <w:rFonts w:ascii="Tahoma" w:eastAsia="Times New Roman" w:hAnsi="Tahoma" w:cs="Tahoma"/>
          <w:sz w:val="24"/>
          <w:szCs w:val="24"/>
          <w:lang w:val="es-419" w:eastAsia="es-ES"/>
        </w:rPr>
        <w:t>CMMF</w:t>
      </w:r>
      <w:r w:rsidRPr="004A07BC">
        <w:rPr>
          <w:rFonts w:ascii="Tahoma" w:eastAsia="Times New Roman" w:hAnsi="Tahoma" w:cs="Tahoma"/>
          <w:sz w:val="24"/>
          <w:szCs w:val="24"/>
          <w:lang w:val="es-419" w:eastAsia="es-ES"/>
        </w:rPr>
        <w:t>, a fin que se haga efectivo lo resuelto y decidido en el presente proveído.</w:t>
      </w:r>
    </w:p>
    <w:p w:rsidR="00D47EEB" w:rsidRPr="004A07BC" w:rsidRDefault="00D47EEB" w:rsidP="004A07BC">
      <w:pPr>
        <w:spacing w:after="0" w:line="276" w:lineRule="auto"/>
        <w:jc w:val="both"/>
        <w:rPr>
          <w:rFonts w:ascii="Tahoma" w:eastAsia="Times New Roman" w:hAnsi="Tahoma" w:cs="Tahoma"/>
          <w:b/>
          <w:sz w:val="24"/>
          <w:szCs w:val="24"/>
          <w:lang w:val="es-419" w:eastAsia="es-ES"/>
        </w:rPr>
      </w:pPr>
    </w:p>
    <w:p w:rsidR="00567C2A" w:rsidRPr="004A07BC" w:rsidRDefault="00D47EEB" w:rsidP="004A07BC">
      <w:pPr>
        <w:spacing w:after="0" w:line="276" w:lineRule="auto"/>
        <w:jc w:val="both"/>
        <w:rPr>
          <w:rFonts w:ascii="Tahoma" w:eastAsia="Verdana" w:hAnsi="Tahoma" w:cs="Tahoma"/>
          <w:b/>
          <w:sz w:val="24"/>
          <w:szCs w:val="24"/>
          <w:lang w:val="es-419"/>
        </w:rPr>
      </w:pPr>
      <w:r w:rsidRPr="004A07BC">
        <w:rPr>
          <w:rFonts w:ascii="Tahoma" w:eastAsia="Times New Roman" w:hAnsi="Tahoma" w:cs="Tahoma"/>
          <w:b/>
          <w:sz w:val="24"/>
          <w:szCs w:val="24"/>
          <w:lang w:val="es-419" w:eastAsia="es-ES"/>
        </w:rPr>
        <w:t xml:space="preserve">SEXTO: </w:t>
      </w:r>
      <w:r w:rsidR="00567C2A" w:rsidRPr="004A07BC">
        <w:rPr>
          <w:rFonts w:ascii="Tahoma" w:eastAsia="Times New Roman" w:hAnsi="Tahoma" w:cs="Tahoma"/>
          <w:b/>
          <w:sz w:val="24"/>
          <w:szCs w:val="24"/>
          <w:lang w:val="es-419" w:eastAsia="es-ES"/>
        </w:rPr>
        <w:t xml:space="preserve">ORDENAR </w:t>
      </w:r>
      <w:r w:rsidR="00567C2A" w:rsidRPr="004A07BC">
        <w:rPr>
          <w:rFonts w:ascii="Tahoma" w:eastAsia="Times New Roman" w:hAnsi="Tahoma" w:cs="Tahoma"/>
          <w:sz w:val="24"/>
          <w:szCs w:val="24"/>
          <w:lang w:val="es-419"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r w:rsidR="00567C2A" w:rsidRPr="004A07BC">
        <w:rPr>
          <w:rFonts w:ascii="Tahoma" w:eastAsia="Times New Roman" w:hAnsi="Tahoma" w:cs="Tahoma"/>
          <w:b/>
          <w:sz w:val="24"/>
          <w:szCs w:val="24"/>
          <w:lang w:val="es-419" w:eastAsia="es-ES"/>
        </w:rPr>
        <w:t xml:space="preserve">                                     </w:t>
      </w:r>
    </w:p>
    <w:p w:rsidR="00567C2A" w:rsidRPr="004A07BC" w:rsidRDefault="00567C2A" w:rsidP="004A07BC">
      <w:pPr>
        <w:spacing w:after="0" w:line="276" w:lineRule="auto"/>
        <w:jc w:val="both"/>
        <w:rPr>
          <w:rFonts w:ascii="Tahoma" w:eastAsia="Verdana" w:hAnsi="Tahoma" w:cs="Tahoma"/>
          <w:sz w:val="24"/>
          <w:szCs w:val="24"/>
          <w:lang w:val="es-419"/>
        </w:rPr>
      </w:pPr>
    </w:p>
    <w:p w:rsidR="00567C2A" w:rsidRPr="004A07BC" w:rsidRDefault="00D47EEB" w:rsidP="004A07BC">
      <w:pPr>
        <w:spacing w:after="0" w:line="276" w:lineRule="auto"/>
        <w:jc w:val="both"/>
        <w:rPr>
          <w:rFonts w:ascii="Tahoma" w:eastAsia="Verdana" w:hAnsi="Tahoma" w:cs="Tahoma"/>
          <w:sz w:val="24"/>
          <w:szCs w:val="24"/>
          <w:lang w:val="es-419"/>
        </w:rPr>
      </w:pPr>
      <w:r w:rsidRPr="004A07BC">
        <w:rPr>
          <w:rFonts w:ascii="Tahoma" w:eastAsia="Verdana" w:hAnsi="Tahoma" w:cs="Tahoma"/>
          <w:b/>
          <w:sz w:val="24"/>
          <w:szCs w:val="24"/>
          <w:lang w:val="es-419"/>
        </w:rPr>
        <w:t>SEPTIMO</w:t>
      </w:r>
      <w:r w:rsidR="00567C2A" w:rsidRPr="004A07BC">
        <w:rPr>
          <w:rFonts w:ascii="Tahoma" w:eastAsia="Verdana" w:hAnsi="Tahoma" w:cs="Tahoma"/>
          <w:b/>
          <w:sz w:val="24"/>
          <w:szCs w:val="24"/>
          <w:lang w:val="es-419"/>
        </w:rPr>
        <w:t xml:space="preserve">: </w:t>
      </w:r>
      <w:r w:rsidR="00567C2A" w:rsidRPr="004A07BC">
        <w:rPr>
          <w:rFonts w:ascii="Tahoma" w:eastAsia="Times New Roman" w:hAnsi="Tahoma" w:cs="Tahoma"/>
          <w:b/>
          <w:sz w:val="24"/>
          <w:szCs w:val="24"/>
          <w:lang w:val="es-419" w:eastAsia="es-ES"/>
        </w:rPr>
        <w:t>DECLARAR</w:t>
      </w:r>
      <w:r w:rsidR="00567C2A" w:rsidRPr="004A07BC">
        <w:rPr>
          <w:rFonts w:ascii="Tahoma" w:eastAsia="Times New Roman" w:hAnsi="Tahoma" w:cs="Tahoma"/>
          <w:sz w:val="24"/>
          <w:szCs w:val="24"/>
          <w:lang w:val="es-419" w:eastAsia="es-ES"/>
        </w:rPr>
        <w:t xml:space="preserve"> que en contra de la presente sentencia de 2ª Instancia procede el recurso de </w:t>
      </w:r>
      <w:r w:rsidRPr="004A07BC">
        <w:rPr>
          <w:rFonts w:ascii="Tahoma" w:eastAsia="Times New Roman" w:hAnsi="Tahoma" w:cs="Tahoma"/>
          <w:sz w:val="24"/>
          <w:szCs w:val="24"/>
          <w:lang w:val="es-419" w:eastAsia="es-ES"/>
        </w:rPr>
        <w:t>impugnación excepcional</w:t>
      </w:r>
      <w:r w:rsidR="00567C2A" w:rsidRPr="004A07BC">
        <w:rPr>
          <w:rFonts w:ascii="Tahoma" w:eastAsia="Times New Roman" w:hAnsi="Tahoma" w:cs="Tahoma"/>
          <w:sz w:val="24"/>
          <w:szCs w:val="24"/>
          <w:lang w:val="es-419" w:eastAsia="es-ES"/>
        </w:rPr>
        <w:t xml:space="preserve">, el cual deberá ser interpuesto y sustentado </w:t>
      </w:r>
      <w:r w:rsidRPr="004A07BC">
        <w:rPr>
          <w:rFonts w:ascii="Tahoma" w:eastAsia="Times New Roman" w:hAnsi="Tahoma" w:cs="Tahoma"/>
          <w:sz w:val="24"/>
          <w:szCs w:val="24"/>
          <w:lang w:val="es-419" w:eastAsia="es-ES"/>
        </w:rPr>
        <w:t xml:space="preserve">por los interesados </w:t>
      </w:r>
      <w:r w:rsidR="00567C2A" w:rsidRPr="004A07BC">
        <w:rPr>
          <w:rFonts w:ascii="Tahoma" w:eastAsia="Times New Roman" w:hAnsi="Tahoma" w:cs="Tahoma"/>
          <w:sz w:val="24"/>
          <w:szCs w:val="24"/>
          <w:lang w:val="es-419" w:eastAsia="es-ES"/>
        </w:rPr>
        <w:t xml:space="preserve">dentro de las oportunidades de ley. </w:t>
      </w:r>
    </w:p>
    <w:p w:rsidR="004A07BC" w:rsidRPr="00475A1D" w:rsidRDefault="004A07BC" w:rsidP="004A07BC">
      <w:pPr>
        <w:spacing w:after="0" w:line="276" w:lineRule="auto"/>
        <w:rPr>
          <w:rFonts w:ascii="Tahoma" w:eastAsia="Verdana" w:hAnsi="Tahoma" w:cs="Tahoma"/>
          <w:b/>
          <w:bCs/>
          <w:sz w:val="24"/>
          <w:szCs w:val="24"/>
        </w:rPr>
      </w:pPr>
      <w:bookmarkStart w:id="13" w:name="_Hlk127435248"/>
      <w:bookmarkEnd w:id="12"/>
    </w:p>
    <w:p w:rsidR="004A07BC" w:rsidRPr="00475A1D" w:rsidRDefault="004A07BC" w:rsidP="004A07BC">
      <w:pPr>
        <w:spacing w:after="0" w:line="276" w:lineRule="auto"/>
        <w:jc w:val="center"/>
        <w:rPr>
          <w:rFonts w:ascii="Tahoma" w:eastAsia="Verdana" w:hAnsi="Tahoma" w:cs="Tahoma"/>
          <w:b/>
          <w:bCs/>
          <w:sz w:val="24"/>
          <w:szCs w:val="24"/>
        </w:rPr>
      </w:pPr>
      <w:r w:rsidRPr="00475A1D">
        <w:rPr>
          <w:rFonts w:ascii="Tahoma" w:eastAsia="Verdana" w:hAnsi="Tahoma" w:cs="Tahoma"/>
          <w:b/>
          <w:bCs/>
          <w:sz w:val="24"/>
          <w:szCs w:val="24"/>
        </w:rPr>
        <w:t>NOTIFÍQUESE Y CÚMPLASE:</w:t>
      </w:r>
    </w:p>
    <w:p w:rsidR="004A07BC" w:rsidRPr="00475A1D" w:rsidRDefault="004A07BC" w:rsidP="004A07BC">
      <w:pPr>
        <w:spacing w:after="0" w:line="276" w:lineRule="auto"/>
        <w:jc w:val="center"/>
        <w:rPr>
          <w:rFonts w:ascii="Tahoma" w:eastAsia="Times New Roman" w:hAnsi="Tahoma" w:cs="Tahoma"/>
          <w:b/>
          <w:bCs/>
          <w:sz w:val="24"/>
          <w:szCs w:val="24"/>
          <w:lang w:val="es-ES"/>
        </w:rPr>
      </w:pPr>
    </w:p>
    <w:p w:rsidR="004A07BC" w:rsidRPr="00475A1D" w:rsidRDefault="004A07BC" w:rsidP="004A07BC">
      <w:pPr>
        <w:spacing w:after="0" w:line="276" w:lineRule="auto"/>
        <w:jc w:val="center"/>
        <w:rPr>
          <w:rFonts w:ascii="Tahoma" w:eastAsia="Times New Roman" w:hAnsi="Tahoma" w:cs="Tahoma"/>
          <w:b/>
          <w:bCs/>
          <w:sz w:val="24"/>
          <w:szCs w:val="24"/>
          <w:lang w:val="es-ES"/>
        </w:rPr>
      </w:pPr>
    </w:p>
    <w:p w:rsidR="004A07BC" w:rsidRPr="00475A1D" w:rsidRDefault="004A07BC" w:rsidP="004A07BC">
      <w:pPr>
        <w:spacing w:after="0" w:line="276" w:lineRule="auto"/>
        <w:jc w:val="center"/>
        <w:rPr>
          <w:rFonts w:ascii="Tahoma" w:eastAsia="Times New Roman" w:hAnsi="Tahoma" w:cs="Tahoma"/>
          <w:b/>
          <w:bCs/>
          <w:sz w:val="24"/>
          <w:szCs w:val="24"/>
          <w:lang w:val="es-ES"/>
        </w:rPr>
      </w:pPr>
    </w:p>
    <w:p w:rsidR="004A07BC" w:rsidRPr="00475A1D" w:rsidRDefault="004A07BC" w:rsidP="004A07B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475A1D">
        <w:rPr>
          <w:rFonts w:ascii="Tahoma" w:eastAsia="Times New Roman" w:hAnsi="Tahoma" w:cs="Tahoma"/>
          <w:b/>
          <w:bCs/>
          <w:sz w:val="24"/>
          <w:szCs w:val="24"/>
          <w:lang w:eastAsia="es-ES"/>
        </w:rPr>
        <w:t>MANUEL YARZAGARAY BANDERA</w:t>
      </w:r>
    </w:p>
    <w:p w:rsidR="004A07BC" w:rsidRPr="00475A1D" w:rsidRDefault="004A07BC" w:rsidP="004A07BC">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475A1D">
        <w:rPr>
          <w:rFonts w:ascii="Tahoma" w:eastAsia="Times New Roman" w:hAnsi="Tahoma" w:cs="Tahoma"/>
          <w:sz w:val="24"/>
          <w:szCs w:val="24"/>
          <w:lang w:eastAsia="es-ES"/>
        </w:rPr>
        <w:t>Magistrado</w:t>
      </w:r>
    </w:p>
    <w:p w:rsidR="004A07BC" w:rsidRPr="00475A1D" w:rsidRDefault="004A07BC" w:rsidP="004A07B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4A07BC" w:rsidRPr="00475A1D" w:rsidRDefault="004A07BC" w:rsidP="004A07BC">
      <w:pPr>
        <w:spacing w:after="0" w:line="276" w:lineRule="auto"/>
        <w:jc w:val="center"/>
        <w:rPr>
          <w:rFonts w:ascii="Tahoma" w:eastAsia="Times New Roman" w:hAnsi="Tahoma" w:cs="Tahoma"/>
          <w:b/>
          <w:sz w:val="24"/>
          <w:szCs w:val="24"/>
          <w:lang w:eastAsia="es-ES"/>
        </w:rPr>
      </w:pPr>
    </w:p>
    <w:p w:rsidR="004A07BC" w:rsidRPr="00475A1D" w:rsidRDefault="004A07BC" w:rsidP="004A07BC">
      <w:pPr>
        <w:spacing w:after="0" w:line="276" w:lineRule="auto"/>
        <w:jc w:val="center"/>
        <w:rPr>
          <w:rFonts w:ascii="Tahoma" w:eastAsia="Times New Roman" w:hAnsi="Tahoma" w:cs="Tahoma"/>
          <w:b/>
          <w:sz w:val="24"/>
          <w:szCs w:val="24"/>
          <w:lang w:eastAsia="es-ES"/>
        </w:rPr>
      </w:pPr>
    </w:p>
    <w:p w:rsidR="004A07BC" w:rsidRPr="00475A1D" w:rsidRDefault="004A07BC" w:rsidP="004A07BC">
      <w:pPr>
        <w:spacing w:after="0" w:line="276" w:lineRule="auto"/>
        <w:jc w:val="center"/>
        <w:rPr>
          <w:rFonts w:ascii="Tahoma" w:eastAsia="Times New Roman" w:hAnsi="Tahoma" w:cs="Tahoma"/>
          <w:b/>
          <w:sz w:val="24"/>
          <w:szCs w:val="24"/>
          <w:lang w:eastAsia="es-ES"/>
        </w:rPr>
      </w:pPr>
      <w:r w:rsidRPr="00475A1D">
        <w:rPr>
          <w:rFonts w:ascii="Tahoma" w:eastAsia="Times New Roman" w:hAnsi="Tahoma" w:cs="Tahoma"/>
          <w:b/>
          <w:sz w:val="24"/>
          <w:szCs w:val="24"/>
          <w:lang w:eastAsia="es-ES"/>
        </w:rPr>
        <w:t>JORGE ARTURO CASTAÑO DUQUE</w:t>
      </w:r>
    </w:p>
    <w:p w:rsidR="004A07BC" w:rsidRPr="00475A1D" w:rsidRDefault="004A07BC" w:rsidP="004A07BC">
      <w:pPr>
        <w:spacing w:after="0" w:line="276" w:lineRule="auto"/>
        <w:jc w:val="center"/>
        <w:rPr>
          <w:rFonts w:ascii="Tahoma" w:eastAsia="Times New Roman" w:hAnsi="Tahoma" w:cs="Tahoma"/>
          <w:sz w:val="24"/>
          <w:szCs w:val="24"/>
          <w:lang w:eastAsia="es-ES"/>
        </w:rPr>
      </w:pPr>
      <w:r w:rsidRPr="00475A1D">
        <w:rPr>
          <w:rFonts w:ascii="Tahoma" w:eastAsia="Times New Roman" w:hAnsi="Tahoma" w:cs="Tahoma"/>
          <w:sz w:val="24"/>
          <w:szCs w:val="24"/>
          <w:lang w:eastAsia="es-ES"/>
        </w:rPr>
        <w:t>Magistrado</w:t>
      </w:r>
    </w:p>
    <w:p w:rsidR="004A07BC" w:rsidRPr="00475A1D" w:rsidRDefault="004A07BC" w:rsidP="004A07BC">
      <w:pPr>
        <w:spacing w:after="0" w:line="276" w:lineRule="auto"/>
        <w:jc w:val="center"/>
        <w:rPr>
          <w:rFonts w:ascii="Tahoma" w:eastAsia="Times New Roman" w:hAnsi="Tahoma" w:cs="Tahoma"/>
          <w:b/>
          <w:sz w:val="24"/>
          <w:szCs w:val="24"/>
          <w:lang w:eastAsia="es-ES"/>
        </w:rPr>
      </w:pPr>
    </w:p>
    <w:p w:rsidR="004A07BC" w:rsidRPr="00475A1D" w:rsidRDefault="004A07BC" w:rsidP="004A07B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4A07BC" w:rsidRPr="00475A1D" w:rsidRDefault="004A07BC" w:rsidP="004A07B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4A07BC" w:rsidRPr="00475A1D" w:rsidRDefault="004A07BC" w:rsidP="004A07BC">
      <w:pPr>
        <w:spacing w:after="0" w:line="276" w:lineRule="auto"/>
        <w:jc w:val="center"/>
        <w:rPr>
          <w:rFonts w:ascii="Tahoma" w:eastAsia="Times New Roman" w:hAnsi="Tahoma" w:cs="Tahoma"/>
          <w:b/>
          <w:sz w:val="24"/>
          <w:szCs w:val="24"/>
          <w:lang w:val="es-ES_tradnl"/>
        </w:rPr>
      </w:pPr>
      <w:r w:rsidRPr="00475A1D">
        <w:rPr>
          <w:rFonts w:ascii="Tahoma" w:eastAsia="Times New Roman" w:hAnsi="Tahoma" w:cs="Tahoma"/>
          <w:b/>
          <w:sz w:val="24"/>
          <w:szCs w:val="24"/>
          <w:lang w:val="es-ES_tradnl"/>
        </w:rPr>
        <w:t>JULIÁN RIVERA LOAIZA</w:t>
      </w:r>
    </w:p>
    <w:p w:rsidR="008E4A73" w:rsidRPr="004A07BC" w:rsidRDefault="004A07BC" w:rsidP="004A07BC">
      <w:pPr>
        <w:spacing w:after="0" w:line="276" w:lineRule="auto"/>
        <w:jc w:val="center"/>
        <w:rPr>
          <w:rFonts w:ascii="Tahoma" w:hAnsi="Tahoma" w:cs="Tahoma"/>
          <w:sz w:val="24"/>
          <w:szCs w:val="24"/>
          <w:lang w:val="es-419"/>
        </w:rPr>
      </w:pPr>
      <w:r w:rsidRPr="00475A1D">
        <w:rPr>
          <w:rFonts w:ascii="Tahoma" w:eastAsia="Times New Roman" w:hAnsi="Tahoma" w:cs="Tahoma"/>
          <w:sz w:val="24"/>
          <w:szCs w:val="24"/>
          <w:lang w:val="es-ES_tradnl"/>
        </w:rPr>
        <w:t>Magistrado</w:t>
      </w:r>
      <w:bookmarkEnd w:id="13"/>
    </w:p>
    <w:sectPr w:rsidR="008E4A73" w:rsidRPr="004A07BC" w:rsidSect="004F5D8A">
      <w:headerReference w:type="default" r:id="rId9"/>
      <w:footerReference w:type="default" r:id="rId10"/>
      <w:pgSz w:w="12242" w:h="18722" w:code="258"/>
      <w:pgMar w:top="1985" w:right="1361" w:bottom="1418" w:left="192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FE" w:rsidRDefault="00DB53FE" w:rsidP="00D34300">
      <w:pPr>
        <w:spacing w:after="0" w:line="240" w:lineRule="auto"/>
      </w:pPr>
      <w:r>
        <w:separator/>
      </w:r>
    </w:p>
  </w:endnote>
  <w:endnote w:type="continuationSeparator" w:id="0">
    <w:p w:rsidR="00DB53FE" w:rsidRDefault="00DB53FE" w:rsidP="00D3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1630192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D70D84" w:rsidRPr="007A30DB" w:rsidRDefault="00D70D84" w:rsidP="007A30DB">
            <w:pPr>
              <w:pStyle w:val="Piedepgina"/>
              <w:jc w:val="right"/>
              <w:rPr>
                <w:rFonts w:ascii="Arial" w:hAnsi="Arial" w:cs="Arial"/>
                <w:sz w:val="18"/>
                <w:szCs w:val="18"/>
              </w:rPr>
            </w:pPr>
            <w:r w:rsidRPr="007A30DB">
              <w:rPr>
                <w:rFonts w:ascii="Arial" w:hAnsi="Arial" w:cs="Arial"/>
                <w:sz w:val="18"/>
                <w:szCs w:val="18"/>
                <w:lang w:val="es-ES"/>
              </w:rPr>
              <w:t xml:space="preserve">Página </w:t>
            </w:r>
            <w:r w:rsidRPr="007A30DB">
              <w:rPr>
                <w:rFonts w:ascii="Arial" w:hAnsi="Arial" w:cs="Arial"/>
                <w:bCs/>
                <w:sz w:val="18"/>
                <w:szCs w:val="18"/>
              </w:rPr>
              <w:fldChar w:fldCharType="begin"/>
            </w:r>
            <w:r w:rsidRPr="007A30DB">
              <w:rPr>
                <w:rFonts w:ascii="Arial" w:hAnsi="Arial" w:cs="Arial"/>
                <w:bCs/>
                <w:sz w:val="18"/>
                <w:szCs w:val="18"/>
              </w:rPr>
              <w:instrText>PAGE</w:instrText>
            </w:r>
            <w:r w:rsidRPr="007A30DB">
              <w:rPr>
                <w:rFonts w:ascii="Arial" w:hAnsi="Arial" w:cs="Arial"/>
                <w:bCs/>
                <w:sz w:val="18"/>
                <w:szCs w:val="18"/>
              </w:rPr>
              <w:fldChar w:fldCharType="separate"/>
            </w:r>
            <w:r w:rsidRPr="007A30DB">
              <w:rPr>
                <w:rFonts w:ascii="Arial" w:hAnsi="Arial" w:cs="Arial"/>
                <w:bCs/>
                <w:sz w:val="18"/>
                <w:szCs w:val="18"/>
                <w:lang w:val="es-ES"/>
              </w:rPr>
              <w:t>2</w:t>
            </w:r>
            <w:r w:rsidRPr="007A30DB">
              <w:rPr>
                <w:rFonts w:ascii="Arial" w:hAnsi="Arial" w:cs="Arial"/>
                <w:bCs/>
                <w:sz w:val="18"/>
                <w:szCs w:val="18"/>
              </w:rPr>
              <w:fldChar w:fldCharType="end"/>
            </w:r>
            <w:r w:rsidRPr="007A30DB">
              <w:rPr>
                <w:rFonts w:ascii="Arial" w:hAnsi="Arial" w:cs="Arial"/>
                <w:sz w:val="18"/>
                <w:szCs w:val="18"/>
                <w:lang w:val="es-ES"/>
              </w:rPr>
              <w:t xml:space="preserve"> de </w:t>
            </w:r>
            <w:r w:rsidRPr="007A30DB">
              <w:rPr>
                <w:rFonts w:ascii="Arial" w:hAnsi="Arial" w:cs="Arial"/>
                <w:bCs/>
                <w:sz w:val="18"/>
                <w:szCs w:val="18"/>
              </w:rPr>
              <w:fldChar w:fldCharType="begin"/>
            </w:r>
            <w:r w:rsidRPr="007A30DB">
              <w:rPr>
                <w:rFonts w:ascii="Arial" w:hAnsi="Arial" w:cs="Arial"/>
                <w:bCs/>
                <w:sz w:val="18"/>
                <w:szCs w:val="18"/>
              </w:rPr>
              <w:instrText>NUMPAGES</w:instrText>
            </w:r>
            <w:r w:rsidRPr="007A30DB">
              <w:rPr>
                <w:rFonts w:ascii="Arial" w:hAnsi="Arial" w:cs="Arial"/>
                <w:bCs/>
                <w:sz w:val="18"/>
                <w:szCs w:val="18"/>
              </w:rPr>
              <w:fldChar w:fldCharType="separate"/>
            </w:r>
            <w:r w:rsidRPr="007A30DB">
              <w:rPr>
                <w:rFonts w:ascii="Arial" w:hAnsi="Arial" w:cs="Arial"/>
                <w:bCs/>
                <w:sz w:val="18"/>
                <w:szCs w:val="18"/>
                <w:lang w:val="es-ES"/>
              </w:rPr>
              <w:t>2</w:t>
            </w:r>
            <w:r w:rsidRPr="007A30D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FE" w:rsidRDefault="00DB53FE" w:rsidP="00D34300">
      <w:pPr>
        <w:spacing w:after="0" w:line="240" w:lineRule="auto"/>
      </w:pPr>
      <w:r>
        <w:separator/>
      </w:r>
    </w:p>
  </w:footnote>
  <w:footnote w:type="continuationSeparator" w:id="0">
    <w:p w:rsidR="00DB53FE" w:rsidRDefault="00DB53FE" w:rsidP="00D34300">
      <w:pPr>
        <w:spacing w:after="0" w:line="240" w:lineRule="auto"/>
      </w:pPr>
      <w:r>
        <w:continuationSeparator/>
      </w:r>
    </w:p>
  </w:footnote>
  <w:footnote w:id="1">
    <w:p w:rsidR="00D70D84" w:rsidRPr="007A30DB" w:rsidRDefault="00D70D84" w:rsidP="007A30DB">
      <w:pPr>
        <w:pStyle w:val="Textonotapie"/>
        <w:jc w:val="both"/>
        <w:rPr>
          <w:rFonts w:ascii="Arial" w:hAnsi="Arial" w:cs="Arial"/>
          <w:sz w:val="18"/>
          <w:lang w:val="es-MX"/>
        </w:rPr>
      </w:pPr>
      <w:r w:rsidRPr="007A30DB">
        <w:rPr>
          <w:rStyle w:val="Refdenotaalpie"/>
          <w:rFonts w:ascii="Arial" w:hAnsi="Arial" w:cs="Arial"/>
          <w:sz w:val="18"/>
        </w:rPr>
        <w:footnoteRef/>
      </w:r>
      <w:r w:rsidRPr="007A30DB">
        <w:rPr>
          <w:rFonts w:ascii="Arial" w:hAnsi="Arial" w:cs="Arial"/>
          <w:sz w:val="18"/>
        </w:rPr>
        <w:t xml:space="preserve"> </w:t>
      </w:r>
      <w:r w:rsidRPr="007A30DB">
        <w:rPr>
          <w:rFonts w:ascii="Arial" w:hAnsi="Arial" w:cs="Arial"/>
          <w:sz w:val="18"/>
          <w:lang w:val="es-MX"/>
        </w:rPr>
        <w:t xml:space="preserve">Cursivas fuera del texto original. </w:t>
      </w:r>
    </w:p>
  </w:footnote>
  <w:footnote w:id="2">
    <w:p w:rsidR="000B29A4" w:rsidRPr="007A30DB" w:rsidRDefault="000B29A4" w:rsidP="007A30DB">
      <w:pPr>
        <w:pStyle w:val="Textonotapie"/>
        <w:jc w:val="both"/>
        <w:rPr>
          <w:rFonts w:ascii="Arial" w:hAnsi="Arial" w:cs="Arial"/>
          <w:sz w:val="18"/>
          <w:lang w:val="es-MX"/>
        </w:rPr>
      </w:pPr>
      <w:r w:rsidRPr="007A30DB">
        <w:rPr>
          <w:rStyle w:val="Refdenotaalpie"/>
          <w:rFonts w:ascii="Arial" w:hAnsi="Arial" w:cs="Arial"/>
          <w:sz w:val="18"/>
        </w:rPr>
        <w:footnoteRef/>
      </w:r>
      <w:r w:rsidRPr="007A30DB">
        <w:rPr>
          <w:rFonts w:ascii="Arial" w:hAnsi="Arial" w:cs="Arial"/>
          <w:sz w:val="18"/>
        </w:rPr>
        <w:t xml:space="preserve"> Corte Suprema de Justicia. Sala de Casación Penal: Providencia del cinco (5) de diciembre de dos mil dieciocho (2018). AP5189-2018. Rad. # 53966.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84" w:rsidRPr="004A07BC" w:rsidRDefault="00D70D84" w:rsidP="004A07BC">
    <w:pPr>
      <w:pStyle w:val="Encabezado"/>
      <w:ind w:left="3402"/>
      <w:jc w:val="both"/>
      <w:rPr>
        <w:rFonts w:ascii="Arial" w:hAnsi="Arial" w:cs="Arial"/>
        <w:sz w:val="18"/>
        <w:szCs w:val="20"/>
        <w:lang w:val="es-MX"/>
      </w:rPr>
    </w:pPr>
    <w:r w:rsidRPr="004A07BC">
      <w:rPr>
        <w:rFonts w:ascii="Arial" w:hAnsi="Arial" w:cs="Arial"/>
        <w:sz w:val="18"/>
        <w:szCs w:val="20"/>
        <w:lang w:val="es-MX"/>
      </w:rPr>
      <w:t xml:space="preserve">Acusado: </w:t>
    </w:r>
    <w:bookmarkStart w:id="14" w:name="_Hlk116405236"/>
    <w:r w:rsidRPr="004A07BC">
      <w:rPr>
        <w:rFonts w:ascii="Arial" w:hAnsi="Arial" w:cs="Arial"/>
        <w:sz w:val="18"/>
        <w:szCs w:val="20"/>
        <w:lang w:val="es-MX"/>
      </w:rPr>
      <w:t xml:space="preserve">CMM </w:t>
    </w:r>
    <w:bookmarkEnd w:id="14"/>
  </w:p>
  <w:p w:rsidR="00D70D84" w:rsidRPr="004A07BC" w:rsidRDefault="00D70D84" w:rsidP="004A07BC">
    <w:pPr>
      <w:pStyle w:val="Encabezado"/>
      <w:ind w:left="3402"/>
      <w:jc w:val="both"/>
      <w:rPr>
        <w:rFonts w:ascii="Arial" w:hAnsi="Arial" w:cs="Arial"/>
        <w:sz w:val="18"/>
        <w:szCs w:val="20"/>
        <w:lang w:val="es-MX"/>
      </w:rPr>
    </w:pPr>
    <w:r w:rsidRPr="004A07BC">
      <w:rPr>
        <w:rFonts w:ascii="Arial" w:hAnsi="Arial" w:cs="Arial"/>
        <w:sz w:val="18"/>
        <w:szCs w:val="20"/>
        <w:lang w:val="es-MX"/>
      </w:rPr>
      <w:t>Rad. # 66001 60 00 000 2019 00007 01</w:t>
    </w:r>
  </w:p>
  <w:p w:rsidR="00D70D84" w:rsidRPr="004A07BC" w:rsidRDefault="00D70D84" w:rsidP="004A07BC">
    <w:pPr>
      <w:pStyle w:val="Encabezado"/>
      <w:ind w:left="3402"/>
      <w:jc w:val="both"/>
      <w:rPr>
        <w:rFonts w:ascii="Arial" w:hAnsi="Arial" w:cs="Arial"/>
        <w:sz w:val="18"/>
        <w:szCs w:val="20"/>
        <w:lang w:val="es-MX"/>
      </w:rPr>
    </w:pPr>
    <w:r w:rsidRPr="004A07BC">
      <w:rPr>
        <w:rFonts w:ascii="Arial" w:hAnsi="Arial" w:cs="Arial"/>
        <w:sz w:val="18"/>
        <w:szCs w:val="20"/>
        <w:lang w:val="es-MX"/>
      </w:rPr>
      <w:t>Delito: Violencia contra servidor público</w:t>
    </w:r>
  </w:p>
  <w:p w:rsidR="00D70D84" w:rsidRPr="004A07BC" w:rsidRDefault="00D70D84" w:rsidP="004A07BC">
    <w:pPr>
      <w:pStyle w:val="Encabezado"/>
      <w:ind w:left="3402"/>
      <w:jc w:val="both"/>
      <w:rPr>
        <w:rFonts w:ascii="Arial" w:hAnsi="Arial" w:cs="Arial"/>
        <w:sz w:val="18"/>
        <w:szCs w:val="20"/>
        <w:lang w:val="es-MX"/>
      </w:rPr>
    </w:pPr>
    <w:r w:rsidRPr="004A07BC">
      <w:rPr>
        <w:rFonts w:ascii="Arial" w:hAnsi="Arial" w:cs="Arial"/>
        <w:sz w:val="18"/>
        <w:szCs w:val="20"/>
        <w:lang w:val="es-MX"/>
      </w:rPr>
      <w:t>Procede:</w:t>
    </w:r>
    <w:r w:rsidRPr="004A07BC">
      <w:rPr>
        <w:rFonts w:ascii="Arial" w:hAnsi="Arial" w:cs="Arial"/>
        <w:sz w:val="18"/>
        <w:szCs w:val="20"/>
        <w:lang w:val="es-MX"/>
      </w:rPr>
      <w:tab/>
      <w:t xml:space="preserve"> Juzgado 6º Penal del Circuito de Pereira</w:t>
    </w:r>
  </w:p>
  <w:p w:rsidR="00D70D84" w:rsidRPr="004A07BC" w:rsidRDefault="00D70D84" w:rsidP="004A07BC">
    <w:pPr>
      <w:pStyle w:val="Encabezado"/>
      <w:ind w:left="3402"/>
      <w:jc w:val="both"/>
      <w:rPr>
        <w:rFonts w:ascii="Arial" w:hAnsi="Arial" w:cs="Arial"/>
        <w:sz w:val="18"/>
        <w:szCs w:val="20"/>
        <w:lang w:val="es-MX"/>
      </w:rPr>
    </w:pPr>
    <w:r w:rsidRPr="004A07BC">
      <w:rPr>
        <w:rFonts w:ascii="Arial" w:hAnsi="Arial" w:cs="Arial"/>
        <w:sz w:val="18"/>
        <w:szCs w:val="20"/>
        <w:lang w:val="es-MX"/>
      </w:rPr>
      <w:t xml:space="preserve">Asunto: </w:t>
    </w:r>
    <w:r w:rsidRPr="004A07BC">
      <w:rPr>
        <w:rFonts w:ascii="Arial" w:hAnsi="Arial" w:cs="Arial"/>
        <w:sz w:val="18"/>
        <w:szCs w:val="20"/>
        <w:lang w:val="es-MX"/>
      </w:rPr>
      <w:tab/>
      <w:t>Resuelve recurso de apelación interpuesto el apoderado de la víctima en contra de sentencia absolutoria</w:t>
    </w:r>
  </w:p>
  <w:p w:rsidR="00D70D84" w:rsidRPr="004A07BC" w:rsidRDefault="00D70D84" w:rsidP="004A07BC">
    <w:pPr>
      <w:pStyle w:val="Encabezado"/>
      <w:tabs>
        <w:tab w:val="clear" w:pos="4419"/>
      </w:tabs>
      <w:ind w:left="3402"/>
      <w:jc w:val="both"/>
      <w:rPr>
        <w:rFonts w:ascii="Arial" w:hAnsi="Arial" w:cs="Arial"/>
        <w:sz w:val="18"/>
        <w:szCs w:val="20"/>
        <w:lang w:val="es-MX"/>
      </w:rPr>
    </w:pPr>
    <w:r w:rsidRPr="004A07BC">
      <w:rPr>
        <w:rFonts w:ascii="Arial" w:hAnsi="Arial" w:cs="Arial"/>
        <w:sz w:val="18"/>
        <w:szCs w:val="20"/>
        <w:lang w:val="es-MX"/>
      </w:rPr>
      <w:t>Decisión:</w:t>
    </w:r>
    <w:r w:rsidR="004A07BC">
      <w:rPr>
        <w:rFonts w:ascii="Arial" w:hAnsi="Arial" w:cs="Arial"/>
        <w:sz w:val="18"/>
        <w:szCs w:val="20"/>
        <w:lang w:val="es-MX"/>
      </w:rPr>
      <w:t xml:space="preserve"> </w:t>
    </w:r>
    <w:r w:rsidRPr="004A07BC">
      <w:rPr>
        <w:rFonts w:ascii="Arial" w:hAnsi="Arial" w:cs="Arial"/>
        <w:sz w:val="18"/>
        <w:szCs w:val="20"/>
        <w:lang w:val="es-MX"/>
      </w:rPr>
      <w:t>Revoca el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7CE"/>
    <w:multiLevelType w:val="hybridMultilevel"/>
    <w:tmpl w:val="328A6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436273"/>
    <w:multiLevelType w:val="hybridMultilevel"/>
    <w:tmpl w:val="4EEC3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C57E2D"/>
    <w:multiLevelType w:val="hybridMultilevel"/>
    <w:tmpl w:val="78306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3A0061"/>
    <w:multiLevelType w:val="hybridMultilevel"/>
    <w:tmpl w:val="9162D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CB7FAC"/>
    <w:multiLevelType w:val="hybridMultilevel"/>
    <w:tmpl w:val="639CB0A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116DA7"/>
    <w:multiLevelType w:val="hybridMultilevel"/>
    <w:tmpl w:val="BD8A0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D976F81"/>
    <w:multiLevelType w:val="hybridMultilevel"/>
    <w:tmpl w:val="E1703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CC736E"/>
    <w:multiLevelType w:val="hybridMultilevel"/>
    <w:tmpl w:val="2146E9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7F57CF"/>
    <w:multiLevelType w:val="hybridMultilevel"/>
    <w:tmpl w:val="D57E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1FA5E79"/>
    <w:multiLevelType w:val="hybridMultilevel"/>
    <w:tmpl w:val="19461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
  </w:num>
  <w:num w:numId="6">
    <w:abstractNumId w:val="4"/>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9F"/>
    <w:rsid w:val="00001484"/>
    <w:rsid w:val="00011807"/>
    <w:rsid w:val="000238BF"/>
    <w:rsid w:val="000272E3"/>
    <w:rsid w:val="00033575"/>
    <w:rsid w:val="00037614"/>
    <w:rsid w:val="00045D09"/>
    <w:rsid w:val="0005423F"/>
    <w:rsid w:val="00063C10"/>
    <w:rsid w:val="00081C9E"/>
    <w:rsid w:val="000B29A4"/>
    <w:rsid w:val="000D5A59"/>
    <w:rsid w:val="000D6F0E"/>
    <w:rsid w:val="000E5717"/>
    <w:rsid w:val="000F4F0F"/>
    <w:rsid w:val="00104A9F"/>
    <w:rsid w:val="00105521"/>
    <w:rsid w:val="00107286"/>
    <w:rsid w:val="00114054"/>
    <w:rsid w:val="0013443E"/>
    <w:rsid w:val="00162420"/>
    <w:rsid w:val="001873F5"/>
    <w:rsid w:val="0019297E"/>
    <w:rsid w:val="001A5287"/>
    <w:rsid w:val="001D3C91"/>
    <w:rsid w:val="0020658A"/>
    <w:rsid w:val="00235376"/>
    <w:rsid w:val="00250F83"/>
    <w:rsid w:val="0026048D"/>
    <w:rsid w:val="00272F70"/>
    <w:rsid w:val="00285BA8"/>
    <w:rsid w:val="002A3836"/>
    <w:rsid w:val="002B4C7E"/>
    <w:rsid w:val="002F256C"/>
    <w:rsid w:val="0032003C"/>
    <w:rsid w:val="00321F1D"/>
    <w:rsid w:val="0033798B"/>
    <w:rsid w:val="00352F4C"/>
    <w:rsid w:val="00361676"/>
    <w:rsid w:val="003A2FE3"/>
    <w:rsid w:val="003A6F8D"/>
    <w:rsid w:val="003C3918"/>
    <w:rsid w:val="003C752A"/>
    <w:rsid w:val="00407056"/>
    <w:rsid w:val="004275AB"/>
    <w:rsid w:val="00432952"/>
    <w:rsid w:val="00464ECA"/>
    <w:rsid w:val="00486186"/>
    <w:rsid w:val="00494F6D"/>
    <w:rsid w:val="00497A40"/>
    <w:rsid w:val="004A07BC"/>
    <w:rsid w:val="004A2EF8"/>
    <w:rsid w:val="004C04A8"/>
    <w:rsid w:val="004C10DB"/>
    <w:rsid w:val="004C3BD1"/>
    <w:rsid w:val="004D3EEE"/>
    <w:rsid w:val="004D7D87"/>
    <w:rsid w:val="004E3454"/>
    <w:rsid w:val="004F5D8A"/>
    <w:rsid w:val="004F66C5"/>
    <w:rsid w:val="005057E5"/>
    <w:rsid w:val="0052156B"/>
    <w:rsid w:val="005439D9"/>
    <w:rsid w:val="00551507"/>
    <w:rsid w:val="00567438"/>
    <w:rsid w:val="00567C2A"/>
    <w:rsid w:val="005737E2"/>
    <w:rsid w:val="005738CE"/>
    <w:rsid w:val="00583265"/>
    <w:rsid w:val="005C67AE"/>
    <w:rsid w:val="005C6D98"/>
    <w:rsid w:val="005D6893"/>
    <w:rsid w:val="00606868"/>
    <w:rsid w:val="0061466E"/>
    <w:rsid w:val="006159EF"/>
    <w:rsid w:val="00624395"/>
    <w:rsid w:val="00624C33"/>
    <w:rsid w:val="00632378"/>
    <w:rsid w:val="00632D59"/>
    <w:rsid w:val="00683998"/>
    <w:rsid w:val="00690B50"/>
    <w:rsid w:val="006917D4"/>
    <w:rsid w:val="00697032"/>
    <w:rsid w:val="006A7646"/>
    <w:rsid w:val="006B7437"/>
    <w:rsid w:val="006D120C"/>
    <w:rsid w:val="006D32AF"/>
    <w:rsid w:val="006E003B"/>
    <w:rsid w:val="006F22A3"/>
    <w:rsid w:val="006F74FD"/>
    <w:rsid w:val="00705CCE"/>
    <w:rsid w:val="00716040"/>
    <w:rsid w:val="00746569"/>
    <w:rsid w:val="007467E2"/>
    <w:rsid w:val="00752D3F"/>
    <w:rsid w:val="00755001"/>
    <w:rsid w:val="00777AAE"/>
    <w:rsid w:val="007A30DB"/>
    <w:rsid w:val="007A6255"/>
    <w:rsid w:val="007A7A7B"/>
    <w:rsid w:val="007B4AB8"/>
    <w:rsid w:val="007C1CFB"/>
    <w:rsid w:val="007C25D7"/>
    <w:rsid w:val="007D6270"/>
    <w:rsid w:val="0081309C"/>
    <w:rsid w:val="00815FFF"/>
    <w:rsid w:val="0083172D"/>
    <w:rsid w:val="00833213"/>
    <w:rsid w:val="008509A2"/>
    <w:rsid w:val="00863721"/>
    <w:rsid w:val="00876839"/>
    <w:rsid w:val="008866EE"/>
    <w:rsid w:val="008B3137"/>
    <w:rsid w:val="008D4C18"/>
    <w:rsid w:val="008E295B"/>
    <w:rsid w:val="008E4A73"/>
    <w:rsid w:val="008F5574"/>
    <w:rsid w:val="0091040F"/>
    <w:rsid w:val="009153B3"/>
    <w:rsid w:val="009236CD"/>
    <w:rsid w:val="00933E38"/>
    <w:rsid w:val="00935EC7"/>
    <w:rsid w:val="00937A60"/>
    <w:rsid w:val="00944A94"/>
    <w:rsid w:val="0096430D"/>
    <w:rsid w:val="009917ED"/>
    <w:rsid w:val="009922CF"/>
    <w:rsid w:val="009955D2"/>
    <w:rsid w:val="00A067DC"/>
    <w:rsid w:val="00A22916"/>
    <w:rsid w:val="00A2626B"/>
    <w:rsid w:val="00A45E50"/>
    <w:rsid w:val="00A5426A"/>
    <w:rsid w:val="00A76EC2"/>
    <w:rsid w:val="00AC516A"/>
    <w:rsid w:val="00AE1C26"/>
    <w:rsid w:val="00AF1927"/>
    <w:rsid w:val="00B003C7"/>
    <w:rsid w:val="00B054CF"/>
    <w:rsid w:val="00B075D1"/>
    <w:rsid w:val="00B30425"/>
    <w:rsid w:val="00B664DF"/>
    <w:rsid w:val="00B905A2"/>
    <w:rsid w:val="00B9342C"/>
    <w:rsid w:val="00B94C50"/>
    <w:rsid w:val="00BA39D1"/>
    <w:rsid w:val="00BA4B6C"/>
    <w:rsid w:val="00BC1F3C"/>
    <w:rsid w:val="00BF581C"/>
    <w:rsid w:val="00C0200A"/>
    <w:rsid w:val="00C1387D"/>
    <w:rsid w:val="00C1517E"/>
    <w:rsid w:val="00C40E26"/>
    <w:rsid w:val="00C522ED"/>
    <w:rsid w:val="00CD1C8C"/>
    <w:rsid w:val="00CD20CE"/>
    <w:rsid w:val="00CD31C4"/>
    <w:rsid w:val="00CF7BCF"/>
    <w:rsid w:val="00D21499"/>
    <w:rsid w:val="00D229EF"/>
    <w:rsid w:val="00D34300"/>
    <w:rsid w:val="00D47EEB"/>
    <w:rsid w:val="00D57638"/>
    <w:rsid w:val="00D6045D"/>
    <w:rsid w:val="00D70D84"/>
    <w:rsid w:val="00D95789"/>
    <w:rsid w:val="00D95A45"/>
    <w:rsid w:val="00D960EC"/>
    <w:rsid w:val="00DA0869"/>
    <w:rsid w:val="00DB53FE"/>
    <w:rsid w:val="00DC0F9C"/>
    <w:rsid w:val="00DC1FA8"/>
    <w:rsid w:val="00DC375B"/>
    <w:rsid w:val="00DE5915"/>
    <w:rsid w:val="00DF144E"/>
    <w:rsid w:val="00E00DFC"/>
    <w:rsid w:val="00E21436"/>
    <w:rsid w:val="00E3326D"/>
    <w:rsid w:val="00E334FD"/>
    <w:rsid w:val="00E36F81"/>
    <w:rsid w:val="00E46663"/>
    <w:rsid w:val="00E632CE"/>
    <w:rsid w:val="00E80678"/>
    <w:rsid w:val="00E82815"/>
    <w:rsid w:val="00E94A7C"/>
    <w:rsid w:val="00E97D77"/>
    <w:rsid w:val="00EA32E1"/>
    <w:rsid w:val="00EB7071"/>
    <w:rsid w:val="00EC5517"/>
    <w:rsid w:val="00EE11FF"/>
    <w:rsid w:val="00EF5DBA"/>
    <w:rsid w:val="00F13A06"/>
    <w:rsid w:val="00F14420"/>
    <w:rsid w:val="00F176B9"/>
    <w:rsid w:val="00F33862"/>
    <w:rsid w:val="00F47CD2"/>
    <w:rsid w:val="00F51C08"/>
    <w:rsid w:val="00F654D6"/>
    <w:rsid w:val="00F7131D"/>
    <w:rsid w:val="00F71694"/>
    <w:rsid w:val="00F7302C"/>
    <w:rsid w:val="00F756B6"/>
    <w:rsid w:val="00F80152"/>
    <w:rsid w:val="00FB61D4"/>
    <w:rsid w:val="00FB7008"/>
    <w:rsid w:val="00FB7CAE"/>
    <w:rsid w:val="00FD0631"/>
    <w:rsid w:val="00FF3F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8A07"/>
  <w15:chartTrackingRefBased/>
  <w15:docId w15:val="{43952B60-4180-4687-9068-3C629261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3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300"/>
  </w:style>
  <w:style w:type="paragraph" w:styleId="Piedepgina">
    <w:name w:val="footer"/>
    <w:basedOn w:val="Normal"/>
    <w:link w:val="PiedepginaCar"/>
    <w:uiPriority w:val="99"/>
    <w:unhideWhenUsed/>
    <w:rsid w:val="00D343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300"/>
  </w:style>
  <w:style w:type="paragraph" w:styleId="Prrafodelista">
    <w:name w:val="List Paragraph"/>
    <w:basedOn w:val="Normal"/>
    <w:uiPriority w:val="34"/>
    <w:qFormat/>
    <w:rsid w:val="00690B50"/>
    <w:pPr>
      <w:ind w:left="720"/>
      <w:contextualSpacing/>
    </w:pPr>
  </w:style>
  <w:style w:type="paragraph" w:styleId="Textonotapie">
    <w:name w:val="footnote text"/>
    <w:basedOn w:val="Normal"/>
    <w:link w:val="TextonotapieCar"/>
    <w:uiPriority w:val="99"/>
    <w:semiHidden/>
    <w:unhideWhenUsed/>
    <w:rsid w:val="00352F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2F4C"/>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qFormat/>
    <w:rsid w:val="00352F4C"/>
    <w:rPr>
      <w:vertAlign w:val="superscript"/>
    </w:rPr>
  </w:style>
  <w:style w:type="table" w:customStyle="1" w:styleId="Tablaconcuadrcula1">
    <w:name w:val="Tabla con cuadrícula1"/>
    <w:basedOn w:val="Tablanormal"/>
    <w:next w:val="Tablaconcuadrcula"/>
    <w:uiPriority w:val="39"/>
    <w:rsid w:val="006E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E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06C0-E72F-419A-96EF-1B5CC94E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5775</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63</cp:revision>
  <dcterms:created xsi:type="dcterms:W3CDTF">2022-10-05T20:58:00Z</dcterms:created>
  <dcterms:modified xsi:type="dcterms:W3CDTF">2023-02-17T20:16:00Z</dcterms:modified>
</cp:coreProperties>
</file>