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D1D0" w14:textId="77777777" w:rsidR="000237DE" w:rsidRPr="000237DE" w:rsidRDefault="000237DE" w:rsidP="000237D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237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21E152" w14:textId="77777777" w:rsidR="000237DE" w:rsidRPr="000237DE" w:rsidRDefault="000237DE" w:rsidP="000237DE">
      <w:pPr>
        <w:jc w:val="both"/>
        <w:rPr>
          <w:rFonts w:ascii="Arial" w:hAnsi="Arial" w:cs="Arial"/>
          <w:lang w:val="es-419"/>
        </w:rPr>
      </w:pPr>
    </w:p>
    <w:p w14:paraId="32BBDEC6" w14:textId="5999E730" w:rsidR="000237DE" w:rsidRPr="000237DE" w:rsidRDefault="000237DE" w:rsidP="000237DE">
      <w:pPr>
        <w:jc w:val="both"/>
        <w:rPr>
          <w:rFonts w:ascii="Arial" w:hAnsi="Arial" w:cs="Arial"/>
          <w:lang w:val="es-419"/>
        </w:rPr>
      </w:pPr>
      <w:r w:rsidRPr="000237DE">
        <w:rPr>
          <w:rFonts w:ascii="Arial" w:hAnsi="Arial" w:cs="Arial"/>
          <w:lang w:val="es-419"/>
        </w:rPr>
        <w:t>Providencia:</w:t>
      </w:r>
      <w:r>
        <w:rPr>
          <w:rFonts w:ascii="Arial" w:hAnsi="Arial" w:cs="Arial"/>
          <w:lang w:val="es-419"/>
        </w:rPr>
        <w:tab/>
      </w:r>
      <w:r w:rsidRPr="000237DE">
        <w:rPr>
          <w:rFonts w:ascii="Arial" w:hAnsi="Arial" w:cs="Arial"/>
          <w:lang w:val="es-419"/>
        </w:rPr>
        <w:tab/>
        <w:t>Sentencia de 8 de marzo de 2023</w:t>
      </w:r>
    </w:p>
    <w:p w14:paraId="6C5E2B8B" w14:textId="70ECC157" w:rsidR="000237DE" w:rsidRPr="000237DE" w:rsidRDefault="000237DE" w:rsidP="000237DE">
      <w:pPr>
        <w:jc w:val="both"/>
        <w:rPr>
          <w:rFonts w:ascii="Arial" w:hAnsi="Arial" w:cs="Arial"/>
          <w:lang w:val="es-419"/>
        </w:rPr>
      </w:pPr>
      <w:r w:rsidRPr="000237DE">
        <w:rPr>
          <w:rFonts w:ascii="Arial" w:hAnsi="Arial" w:cs="Arial"/>
          <w:lang w:val="es-419"/>
        </w:rPr>
        <w:t>Radicación Nro.:</w:t>
      </w:r>
      <w:r w:rsidRPr="000237DE">
        <w:rPr>
          <w:rFonts w:ascii="Arial" w:hAnsi="Arial" w:cs="Arial"/>
          <w:lang w:val="es-419"/>
        </w:rPr>
        <w:tab/>
        <w:t>66001</w:t>
      </w:r>
      <w:r w:rsidR="000506F1">
        <w:rPr>
          <w:rFonts w:ascii="Arial" w:hAnsi="Arial" w:cs="Arial"/>
          <w:lang w:val="es-419"/>
        </w:rPr>
        <w:t>-</w:t>
      </w:r>
      <w:r w:rsidRPr="000237DE">
        <w:rPr>
          <w:rFonts w:ascii="Arial" w:hAnsi="Arial" w:cs="Arial"/>
          <w:lang w:val="es-419"/>
        </w:rPr>
        <w:t>31</w:t>
      </w:r>
      <w:r w:rsidR="000506F1">
        <w:rPr>
          <w:rFonts w:ascii="Arial" w:hAnsi="Arial" w:cs="Arial"/>
          <w:lang w:val="es-419"/>
        </w:rPr>
        <w:t>-</w:t>
      </w:r>
      <w:r w:rsidRPr="000237DE">
        <w:rPr>
          <w:rFonts w:ascii="Arial" w:hAnsi="Arial" w:cs="Arial"/>
          <w:lang w:val="es-419"/>
        </w:rPr>
        <w:t>05</w:t>
      </w:r>
      <w:r w:rsidR="000506F1">
        <w:rPr>
          <w:rFonts w:ascii="Arial" w:hAnsi="Arial" w:cs="Arial"/>
          <w:lang w:val="es-419"/>
        </w:rPr>
        <w:t>-</w:t>
      </w:r>
      <w:r w:rsidRPr="000237DE">
        <w:rPr>
          <w:rFonts w:ascii="Arial" w:hAnsi="Arial" w:cs="Arial"/>
          <w:lang w:val="es-419"/>
        </w:rPr>
        <w:t>004</w:t>
      </w:r>
      <w:r w:rsidR="000506F1">
        <w:rPr>
          <w:rFonts w:ascii="Arial" w:hAnsi="Arial" w:cs="Arial"/>
          <w:lang w:val="es-419"/>
        </w:rPr>
        <w:t>-</w:t>
      </w:r>
      <w:r w:rsidRPr="000237DE">
        <w:rPr>
          <w:rFonts w:ascii="Arial" w:hAnsi="Arial" w:cs="Arial"/>
          <w:lang w:val="es-419"/>
        </w:rPr>
        <w:t>2023</w:t>
      </w:r>
      <w:r w:rsidR="000506F1">
        <w:rPr>
          <w:rFonts w:ascii="Arial" w:hAnsi="Arial" w:cs="Arial"/>
          <w:lang w:val="es-419"/>
        </w:rPr>
        <w:t>-</w:t>
      </w:r>
      <w:r w:rsidRPr="000237DE">
        <w:rPr>
          <w:rFonts w:ascii="Arial" w:hAnsi="Arial" w:cs="Arial"/>
          <w:lang w:val="es-419"/>
        </w:rPr>
        <w:t>0000</w:t>
      </w:r>
      <w:r w:rsidR="00146DAF">
        <w:rPr>
          <w:rFonts w:ascii="Arial" w:hAnsi="Arial" w:cs="Arial"/>
          <w:lang w:val="es-419"/>
        </w:rPr>
        <w:t>7</w:t>
      </w:r>
      <w:r w:rsidR="000506F1">
        <w:rPr>
          <w:rFonts w:ascii="Arial" w:hAnsi="Arial" w:cs="Arial"/>
          <w:lang w:val="es-419"/>
        </w:rPr>
        <w:t>-</w:t>
      </w:r>
      <w:bookmarkStart w:id="0" w:name="_GoBack"/>
      <w:bookmarkEnd w:id="0"/>
      <w:r w:rsidRPr="000237DE">
        <w:rPr>
          <w:rFonts w:ascii="Arial" w:hAnsi="Arial" w:cs="Arial"/>
          <w:lang w:val="es-419"/>
        </w:rPr>
        <w:t>01</w:t>
      </w:r>
    </w:p>
    <w:p w14:paraId="73B956A0" w14:textId="1B312018" w:rsidR="000237DE" w:rsidRPr="000237DE" w:rsidRDefault="000237DE" w:rsidP="000237DE">
      <w:pPr>
        <w:jc w:val="both"/>
        <w:rPr>
          <w:rFonts w:ascii="Arial" w:hAnsi="Arial" w:cs="Arial"/>
          <w:lang w:val="es-419"/>
        </w:rPr>
      </w:pPr>
      <w:r w:rsidRPr="000237DE">
        <w:rPr>
          <w:rFonts w:ascii="Arial" w:hAnsi="Arial" w:cs="Arial"/>
          <w:lang w:val="es-419"/>
        </w:rPr>
        <w:t>Accionante:</w:t>
      </w:r>
      <w:r w:rsidRPr="000237DE">
        <w:rPr>
          <w:rFonts w:ascii="Arial" w:hAnsi="Arial" w:cs="Arial"/>
          <w:lang w:val="es-419"/>
        </w:rPr>
        <w:tab/>
      </w:r>
      <w:r w:rsidRPr="000237DE">
        <w:rPr>
          <w:rFonts w:ascii="Arial" w:hAnsi="Arial" w:cs="Arial"/>
          <w:lang w:val="es-419"/>
        </w:rPr>
        <w:tab/>
        <w:t>Albeiro de Jesús Serna Bermúdez</w:t>
      </w:r>
    </w:p>
    <w:p w14:paraId="283D1DF4" w14:textId="46A8F436" w:rsidR="000237DE" w:rsidRPr="000237DE" w:rsidRDefault="000237DE" w:rsidP="000237DE">
      <w:pPr>
        <w:jc w:val="both"/>
        <w:rPr>
          <w:rFonts w:ascii="Arial" w:hAnsi="Arial" w:cs="Arial"/>
          <w:lang w:val="es-419"/>
        </w:rPr>
      </w:pPr>
      <w:r w:rsidRPr="000237DE">
        <w:rPr>
          <w:rFonts w:ascii="Arial" w:hAnsi="Arial" w:cs="Arial"/>
          <w:lang w:val="es-419"/>
        </w:rPr>
        <w:t>Accionados:</w:t>
      </w:r>
      <w:r w:rsidRPr="000237DE">
        <w:rPr>
          <w:rFonts w:ascii="Arial" w:hAnsi="Arial" w:cs="Arial"/>
          <w:lang w:val="es-419"/>
        </w:rPr>
        <w:tab/>
      </w:r>
      <w:r>
        <w:rPr>
          <w:rFonts w:ascii="Arial" w:hAnsi="Arial" w:cs="Arial"/>
          <w:lang w:val="es-419"/>
        </w:rPr>
        <w:tab/>
      </w:r>
      <w:r w:rsidRPr="000237DE">
        <w:rPr>
          <w:rFonts w:ascii="Arial" w:hAnsi="Arial" w:cs="Arial"/>
          <w:lang w:val="es-419"/>
        </w:rPr>
        <w:t>Colpensiones</w:t>
      </w:r>
    </w:p>
    <w:p w14:paraId="4BB2EDC9" w14:textId="5AAD9DFF" w:rsidR="000237DE" w:rsidRPr="000237DE" w:rsidRDefault="000237DE" w:rsidP="000237DE">
      <w:pPr>
        <w:jc w:val="both"/>
        <w:rPr>
          <w:rFonts w:ascii="Arial" w:hAnsi="Arial" w:cs="Arial"/>
          <w:lang w:val="es-419"/>
        </w:rPr>
      </w:pPr>
      <w:r w:rsidRPr="000237DE">
        <w:rPr>
          <w:rFonts w:ascii="Arial" w:hAnsi="Arial" w:cs="Arial"/>
          <w:lang w:val="es-419"/>
        </w:rPr>
        <w:t>Proceso:</w:t>
      </w:r>
      <w:r>
        <w:rPr>
          <w:rFonts w:ascii="Arial" w:hAnsi="Arial" w:cs="Arial"/>
          <w:lang w:val="es-419"/>
        </w:rPr>
        <w:tab/>
      </w:r>
      <w:r w:rsidRPr="000237DE">
        <w:rPr>
          <w:rFonts w:ascii="Arial" w:hAnsi="Arial" w:cs="Arial"/>
          <w:lang w:val="es-419"/>
        </w:rPr>
        <w:tab/>
        <w:t xml:space="preserve">Acción de Tutela </w:t>
      </w:r>
    </w:p>
    <w:p w14:paraId="2A591130" w14:textId="161C6E47" w:rsidR="000237DE" w:rsidRPr="000237DE" w:rsidRDefault="000237DE" w:rsidP="000237DE">
      <w:pPr>
        <w:jc w:val="both"/>
        <w:rPr>
          <w:rFonts w:ascii="Arial" w:hAnsi="Arial" w:cs="Arial"/>
          <w:lang w:val="es-419"/>
        </w:rPr>
      </w:pPr>
      <w:r w:rsidRPr="000237DE">
        <w:rPr>
          <w:rFonts w:ascii="Arial" w:hAnsi="Arial" w:cs="Arial"/>
          <w:lang w:val="es-419"/>
        </w:rPr>
        <w:t>Juzgado de Origen:</w:t>
      </w:r>
      <w:r>
        <w:rPr>
          <w:rFonts w:ascii="Arial" w:hAnsi="Arial" w:cs="Arial"/>
          <w:lang w:val="es-419"/>
        </w:rPr>
        <w:tab/>
      </w:r>
      <w:r w:rsidRPr="000237DE">
        <w:rPr>
          <w:rFonts w:ascii="Arial" w:hAnsi="Arial" w:cs="Arial"/>
          <w:lang w:val="es-419"/>
        </w:rPr>
        <w:t>Juzgado Cuarto Laboral de Circuito</w:t>
      </w:r>
    </w:p>
    <w:p w14:paraId="0310D664" w14:textId="5BBF4600" w:rsidR="000237DE" w:rsidRPr="000237DE" w:rsidRDefault="000237DE" w:rsidP="000237DE">
      <w:pPr>
        <w:jc w:val="both"/>
        <w:rPr>
          <w:rFonts w:ascii="Arial" w:hAnsi="Arial" w:cs="Arial"/>
          <w:lang w:val="es-419"/>
        </w:rPr>
      </w:pPr>
      <w:r w:rsidRPr="000237DE">
        <w:rPr>
          <w:rFonts w:ascii="Arial" w:hAnsi="Arial" w:cs="Arial"/>
          <w:lang w:val="es-419"/>
        </w:rPr>
        <w:t>Magistrado Ponente:</w:t>
      </w:r>
      <w:r w:rsidRPr="000237DE">
        <w:rPr>
          <w:rFonts w:ascii="Arial" w:hAnsi="Arial" w:cs="Arial"/>
          <w:lang w:val="es-419"/>
        </w:rPr>
        <w:tab/>
        <w:t>Julio César Salazar Muñoz</w:t>
      </w:r>
    </w:p>
    <w:p w14:paraId="37FD754C" w14:textId="77777777" w:rsidR="000237DE" w:rsidRPr="000237DE" w:rsidRDefault="000237DE" w:rsidP="000237DE">
      <w:pPr>
        <w:jc w:val="both"/>
        <w:rPr>
          <w:rFonts w:ascii="Arial" w:hAnsi="Arial" w:cs="Arial"/>
          <w:lang w:val="es-419"/>
        </w:rPr>
      </w:pPr>
    </w:p>
    <w:p w14:paraId="1189BC95" w14:textId="1DD738C4" w:rsidR="000237DE" w:rsidRPr="000237DE" w:rsidRDefault="000237DE" w:rsidP="000237DE">
      <w:pPr>
        <w:jc w:val="both"/>
        <w:rPr>
          <w:rFonts w:ascii="Arial" w:eastAsia="Arial" w:hAnsi="Arial" w:cs="Arial"/>
          <w:color w:val="000000"/>
          <w:lang w:val="es-ES"/>
        </w:rPr>
      </w:pPr>
      <w:r w:rsidRPr="000237DE">
        <w:rPr>
          <w:rFonts w:ascii="Arial" w:eastAsia="Arial" w:hAnsi="Arial" w:cs="Arial"/>
          <w:b/>
          <w:bCs/>
          <w:color w:val="000000"/>
          <w:u w:val="single"/>
          <w:lang w:val="es-419" w:eastAsia="en-US"/>
        </w:rPr>
        <w:t>TEMAS:</w:t>
      </w:r>
      <w:r w:rsidRPr="000237DE">
        <w:rPr>
          <w:rFonts w:ascii="Arial" w:eastAsia="Arial" w:hAnsi="Arial" w:cs="Arial"/>
          <w:b/>
          <w:bCs/>
          <w:color w:val="000000"/>
          <w:lang w:val="es-419" w:eastAsia="en-US"/>
        </w:rPr>
        <w:tab/>
      </w:r>
      <w:r w:rsidR="00205D96">
        <w:rPr>
          <w:rFonts w:ascii="Arial" w:eastAsia="Arial" w:hAnsi="Arial" w:cs="Arial"/>
          <w:b/>
          <w:bCs/>
          <w:color w:val="000000"/>
          <w:lang w:val="es-419" w:eastAsia="en-US"/>
        </w:rPr>
        <w:t xml:space="preserve">DEBIDO PROCESO ADMINISTRATIVO / DEFINICIÓN Y FINALIDAD / </w:t>
      </w:r>
      <w:r w:rsidR="0041351B">
        <w:rPr>
          <w:rFonts w:ascii="Arial" w:eastAsia="Arial" w:hAnsi="Arial" w:cs="Arial"/>
          <w:b/>
          <w:bCs/>
          <w:color w:val="000000"/>
          <w:lang w:val="es-419" w:eastAsia="en-US"/>
        </w:rPr>
        <w:t>NOTIFICACIÓN POR COLPENSIONES DE REQUERIMIENTO A SOLICITANTE / SE HIZO POR CORREO CERTIFICADO, CUANDO DEBIÓ USARSE EL CORREO ELECTRÓNICO / Y A PERSONA DISTINTA DE LA INTERESADA-</w:t>
      </w:r>
    </w:p>
    <w:p w14:paraId="6C144DAF" w14:textId="77777777" w:rsidR="000237DE" w:rsidRPr="000237DE" w:rsidRDefault="000237DE" w:rsidP="000237DE">
      <w:pPr>
        <w:widowControl w:val="0"/>
        <w:autoSpaceDE w:val="0"/>
        <w:autoSpaceDN w:val="0"/>
        <w:adjustRightInd w:val="0"/>
        <w:jc w:val="both"/>
        <w:rPr>
          <w:rFonts w:ascii="Arial" w:eastAsia="Arial" w:hAnsi="Arial" w:cs="Arial"/>
          <w:color w:val="000000"/>
          <w:lang w:val="es-ES"/>
        </w:rPr>
      </w:pPr>
    </w:p>
    <w:p w14:paraId="6864F71E" w14:textId="77777777" w:rsidR="003D0062" w:rsidRPr="003D0062" w:rsidRDefault="00AA3C8D" w:rsidP="003D0062">
      <w:pPr>
        <w:widowControl w:val="0"/>
        <w:autoSpaceDE w:val="0"/>
        <w:autoSpaceDN w:val="0"/>
        <w:adjustRightInd w:val="0"/>
        <w:jc w:val="both"/>
        <w:rPr>
          <w:rFonts w:ascii="Arial" w:eastAsia="Arial" w:hAnsi="Arial" w:cs="Arial"/>
          <w:color w:val="000000"/>
          <w:lang w:val="es-ES"/>
        </w:rPr>
      </w:pPr>
      <w:r w:rsidRPr="00AA3C8D">
        <w:rPr>
          <w:rFonts w:ascii="Arial" w:eastAsia="Arial" w:hAnsi="Arial" w:cs="Arial"/>
          <w:color w:val="000000"/>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003D0062" w:rsidRPr="003D0062">
        <w:rPr>
          <w:rFonts w:ascii="Arial" w:eastAsia="Arial" w:hAnsi="Arial" w:cs="Arial"/>
          <w:color w:val="000000"/>
          <w:lang w:val="es-ES"/>
        </w:rPr>
        <w:t>. Así, en la Sentencia T-023 de 2018, esta Corporación sostuvo:</w:t>
      </w:r>
    </w:p>
    <w:p w14:paraId="04692520" w14:textId="77777777" w:rsidR="003D0062" w:rsidRPr="003D0062" w:rsidRDefault="003D0062" w:rsidP="003D0062">
      <w:pPr>
        <w:widowControl w:val="0"/>
        <w:autoSpaceDE w:val="0"/>
        <w:autoSpaceDN w:val="0"/>
        <w:adjustRightInd w:val="0"/>
        <w:jc w:val="both"/>
        <w:rPr>
          <w:rFonts w:ascii="Arial" w:eastAsia="Arial" w:hAnsi="Arial" w:cs="Arial"/>
          <w:color w:val="000000"/>
          <w:lang w:val="es-ES"/>
        </w:rPr>
      </w:pPr>
    </w:p>
    <w:p w14:paraId="61F51D32" w14:textId="50C1ED54" w:rsidR="000237DE" w:rsidRDefault="003D0062" w:rsidP="003D0062">
      <w:pPr>
        <w:widowControl w:val="0"/>
        <w:autoSpaceDE w:val="0"/>
        <w:autoSpaceDN w:val="0"/>
        <w:adjustRightInd w:val="0"/>
        <w:jc w:val="both"/>
        <w:rPr>
          <w:rFonts w:ascii="Arial" w:eastAsia="Arial" w:hAnsi="Arial" w:cs="Arial"/>
          <w:color w:val="000000"/>
          <w:lang w:val="es-ES"/>
        </w:rPr>
      </w:pPr>
      <w:r w:rsidRPr="003D0062">
        <w:rPr>
          <w:rFonts w:ascii="Arial" w:eastAsia="Arial" w:hAnsi="Arial" w:cs="Arial"/>
          <w:color w:val="000000"/>
          <w:lang w:val="es-ES"/>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p>
    <w:p w14:paraId="3CC35A42" w14:textId="2D6A5944" w:rsidR="00AA3C8D" w:rsidRDefault="00AA3C8D" w:rsidP="000237DE">
      <w:pPr>
        <w:widowControl w:val="0"/>
        <w:autoSpaceDE w:val="0"/>
        <w:autoSpaceDN w:val="0"/>
        <w:adjustRightInd w:val="0"/>
        <w:jc w:val="both"/>
        <w:rPr>
          <w:rFonts w:ascii="Arial" w:eastAsia="Arial" w:hAnsi="Arial" w:cs="Arial"/>
          <w:color w:val="000000"/>
          <w:lang w:val="es-ES"/>
        </w:rPr>
      </w:pPr>
    </w:p>
    <w:p w14:paraId="63EF4BE9" w14:textId="1FE91A45" w:rsidR="00AA3C8D" w:rsidRDefault="003D0062" w:rsidP="000237DE">
      <w:pPr>
        <w:widowControl w:val="0"/>
        <w:autoSpaceDE w:val="0"/>
        <w:autoSpaceDN w:val="0"/>
        <w:adjustRightInd w:val="0"/>
        <w:jc w:val="both"/>
        <w:rPr>
          <w:rFonts w:ascii="Arial" w:eastAsia="Arial" w:hAnsi="Arial" w:cs="Arial"/>
          <w:color w:val="000000"/>
          <w:lang w:val="es-ES"/>
        </w:rPr>
      </w:pPr>
      <w:r w:rsidRPr="003D0062">
        <w:rPr>
          <w:rFonts w:ascii="Arial" w:eastAsia="Arial" w:hAnsi="Arial" w:cs="Arial"/>
          <w:color w:val="000000"/>
          <w:lang w:val="es-ES"/>
        </w:rPr>
        <w:t>En el presente asunto, el actor reprocha que la entidad accionada le haya notificado un requerimiento haciendo uso de la modalidad de correo certificado y procediendo a hacer “ENTREGA BAJO PUERTA POR COVID-19” de la referida misiva, cuando para la fecha de la remisión del comunicado, no se encontraba vigente ninguna medida establecida en virtud a la emergencia sanitaria</w:t>
      </w:r>
      <w:r>
        <w:rPr>
          <w:rFonts w:ascii="Arial" w:eastAsia="Arial" w:hAnsi="Arial" w:cs="Arial"/>
          <w:color w:val="000000"/>
          <w:lang w:val="es-ES"/>
        </w:rPr>
        <w:t>…</w:t>
      </w:r>
    </w:p>
    <w:p w14:paraId="29F4D0A9" w14:textId="77777777" w:rsidR="00AA3C8D" w:rsidRPr="000237DE" w:rsidRDefault="00AA3C8D" w:rsidP="000237DE">
      <w:pPr>
        <w:widowControl w:val="0"/>
        <w:autoSpaceDE w:val="0"/>
        <w:autoSpaceDN w:val="0"/>
        <w:adjustRightInd w:val="0"/>
        <w:jc w:val="both"/>
        <w:rPr>
          <w:rFonts w:ascii="Arial" w:eastAsia="Arial" w:hAnsi="Arial" w:cs="Arial"/>
          <w:color w:val="000000"/>
          <w:lang w:val="es-ES"/>
        </w:rPr>
      </w:pPr>
    </w:p>
    <w:p w14:paraId="136DF34A" w14:textId="688D5115" w:rsidR="000237DE" w:rsidRPr="000237DE" w:rsidRDefault="00B813DC" w:rsidP="000237DE">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B813DC">
        <w:rPr>
          <w:rFonts w:ascii="Arial" w:eastAsia="Arial" w:hAnsi="Arial" w:cs="Arial"/>
          <w:color w:val="000000"/>
          <w:lang w:val="es-ES"/>
        </w:rPr>
        <w:t>debe señalar la Sala que no entiende por qué Colpensiones acude a la notificación por correo certificado del requerimiento realizado al actor mediante comunicación BZ2022_7971159-1933049 de 30 de junio de 2022, cuando en el formulario antes referido se reporta como correo electrónico javierzapata1968@hotmail.com y en la casilla en la que se solicita autorización para notificación por este medio se encuentra señalado SI</w:t>
      </w:r>
      <w:r>
        <w:rPr>
          <w:rFonts w:ascii="Arial" w:eastAsia="Arial" w:hAnsi="Arial" w:cs="Arial"/>
          <w:color w:val="000000"/>
          <w:lang w:val="es-ES"/>
        </w:rPr>
        <w:t>…</w:t>
      </w:r>
    </w:p>
    <w:p w14:paraId="7C1B157A" w14:textId="77777777" w:rsidR="000237DE" w:rsidRPr="000237DE" w:rsidRDefault="000237DE" w:rsidP="000237DE">
      <w:pPr>
        <w:widowControl w:val="0"/>
        <w:autoSpaceDE w:val="0"/>
        <w:autoSpaceDN w:val="0"/>
        <w:adjustRightInd w:val="0"/>
        <w:jc w:val="both"/>
        <w:rPr>
          <w:rFonts w:ascii="Arial" w:eastAsia="Arial" w:hAnsi="Arial" w:cs="Arial"/>
          <w:color w:val="000000"/>
          <w:lang w:val="es-ES"/>
        </w:rPr>
      </w:pPr>
    </w:p>
    <w:p w14:paraId="3613E0FB" w14:textId="007C40FD" w:rsidR="000237DE" w:rsidRPr="000237DE" w:rsidRDefault="00604FF8" w:rsidP="000237DE">
      <w:pPr>
        <w:widowControl w:val="0"/>
        <w:autoSpaceDE w:val="0"/>
        <w:autoSpaceDN w:val="0"/>
        <w:adjustRightInd w:val="0"/>
        <w:jc w:val="both"/>
        <w:rPr>
          <w:rFonts w:ascii="Arial" w:eastAsia="Arial" w:hAnsi="Arial" w:cs="Arial"/>
          <w:color w:val="000000"/>
          <w:lang w:val="es-ES"/>
        </w:rPr>
      </w:pPr>
      <w:r w:rsidRPr="00604FF8">
        <w:rPr>
          <w:rFonts w:ascii="Arial" w:eastAsia="Arial" w:hAnsi="Arial" w:cs="Arial"/>
          <w:color w:val="000000"/>
          <w:lang w:val="es-ES"/>
        </w:rPr>
        <w:t>De acuerdo con lo expuesto, es clara la vulneración de la garantía fundamental del debido proceso del cual es titular el señor Albeiro de Jesús Vera Bermúdez</w:t>
      </w:r>
      <w:r>
        <w:rPr>
          <w:rFonts w:ascii="Arial" w:eastAsia="Arial" w:hAnsi="Arial" w:cs="Arial"/>
          <w:color w:val="000000"/>
          <w:lang w:val="es-ES"/>
        </w:rPr>
        <w:t>…</w:t>
      </w:r>
    </w:p>
    <w:p w14:paraId="33AADA2C" w14:textId="77777777" w:rsidR="000237DE" w:rsidRPr="000237DE" w:rsidRDefault="000237DE" w:rsidP="000237DE">
      <w:pPr>
        <w:widowControl w:val="0"/>
        <w:autoSpaceDE w:val="0"/>
        <w:autoSpaceDN w:val="0"/>
        <w:adjustRightInd w:val="0"/>
        <w:jc w:val="both"/>
        <w:rPr>
          <w:rFonts w:ascii="Arial" w:eastAsia="Arial" w:hAnsi="Arial" w:cs="Arial"/>
          <w:color w:val="000000"/>
          <w:lang w:val="es-ES"/>
        </w:rPr>
      </w:pPr>
    </w:p>
    <w:p w14:paraId="3C808D6C" w14:textId="77777777" w:rsidR="000237DE" w:rsidRPr="000237DE" w:rsidRDefault="000237DE" w:rsidP="000237DE">
      <w:pPr>
        <w:widowControl w:val="0"/>
        <w:autoSpaceDE w:val="0"/>
        <w:autoSpaceDN w:val="0"/>
        <w:adjustRightInd w:val="0"/>
        <w:jc w:val="both"/>
        <w:rPr>
          <w:rFonts w:ascii="Arial" w:eastAsia="Arial" w:hAnsi="Arial" w:cs="Arial"/>
          <w:color w:val="000000"/>
          <w:lang w:val="es-ES"/>
        </w:rPr>
      </w:pPr>
    </w:p>
    <w:p w14:paraId="2ABE2DFF" w14:textId="77777777" w:rsidR="000237DE" w:rsidRPr="000237DE" w:rsidRDefault="000237DE" w:rsidP="000237DE">
      <w:pPr>
        <w:widowControl w:val="0"/>
        <w:autoSpaceDE w:val="0"/>
        <w:autoSpaceDN w:val="0"/>
        <w:adjustRightInd w:val="0"/>
        <w:jc w:val="both"/>
        <w:rPr>
          <w:rFonts w:ascii="Arial" w:eastAsia="Arial" w:hAnsi="Arial" w:cs="Arial"/>
          <w:color w:val="000000"/>
          <w:lang w:val="es-ES"/>
        </w:rPr>
      </w:pPr>
    </w:p>
    <w:p w14:paraId="354867A1" w14:textId="77777777" w:rsidR="000237DE" w:rsidRPr="000237DE" w:rsidRDefault="000237DE" w:rsidP="000237DE">
      <w:pPr>
        <w:keepNext/>
        <w:spacing w:line="276" w:lineRule="auto"/>
        <w:jc w:val="center"/>
        <w:outlineLvl w:val="2"/>
        <w:rPr>
          <w:rFonts w:ascii="Arial" w:hAnsi="Arial" w:cs="Arial"/>
          <w:b/>
          <w:sz w:val="24"/>
          <w:szCs w:val="24"/>
        </w:rPr>
      </w:pPr>
      <w:r w:rsidRPr="000237DE">
        <w:rPr>
          <w:rFonts w:ascii="Arial" w:hAnsi="Arial" w:cs="Arial"/>
          <w:b/>
          <w:sz w:val="24"/>
          <w:szCs w:val="24"/>
        </w:rPr>
        <w:t>TRIBUNAL SUPERIOR DEL DISTRITO JUDICIAL</w:t>
      </w:r>
    </w:p>
    <w:p w14:paraId="35BC6E52" w14:textId="77777777" w:rsidR="000237DE" w:rsidRPr="000237DE" w:rsidRDefault="000237DE" w:rsidP="000237DE">
      <w:pPr>
        <w:spacing w:line="276" w:lineRule="auto"/>
        <w:jc w:val="center"/>
        <w:rPr>
          <w:rFonts w:ascii="Arial" w:eastAsia="Calibri" w:hAnsi="Arial" w:cs="Arial"/>
          <w:b/>
          <w:sz w:val="24"/>
          <w:szCs w:val="24"/>
          <w:lang w:val="es-CO" w:eastAsia="en-US"/>
        </w:rPr>
      </w:pPr>
      <w:r w:rsidRPr="000237DE">
        <w:rPr>
          <w:rFonts w:ascii="Arial" w:eastAsia="Calibri" w:hAnsi="Arial" w:cs="Arial"/>
          <w:b/>
          <w:sz w:val="24"/>
          <w:szCs w:val="24"/>
          <w:lang w:val="es-CO" w:eastAsia="en-US"/>
        </w:rPr>
        <w:t>SALA LABORAL</w:t>
      </w:r>
    </w:p>
    <w:p w14:paraId="18E109AC" w14:textId="77777777" w:rsidR="000237DE" w:rsidRPr="000237DE" w:rsidRDefault="000237DE" w:rsidP="000237DE">
      <w:pPr>
        <w:spacing w:line="276" w:lineRule="auto"/>
        <w:jc w:val="center"/>
        <w:rPr>
          <w:rFonts w:ascii="Arial" w:hAnsi="Arial" w:cs="Arial"/>
          <w:b/>
          <w:sz w:val="24"/>
          <w:szCs w:val="24"/>
        </w:rPr>
      </w:pPr>
      <w:r w:rsidRPr="000237DE">
        <w:rPr>
          <w:rFonts w:ascii="Arial" w:hAnsi="Arial" w:cs="Arial"/>
          <w:b/>
          <w:sz w:val="24"/>
          <w:szCs w:val="24"/>
        </w:rPr>
        <w:t xml:space="preserve">MAGISTRADO PONENTE: JULIO CÉSAR SALAZAR MUÑOZ </w:t>
      </w:r>
    </w:p>
    <w:p w14:paraId="0C3CC2B6" w14:textId="77777777" w:rsidR="000237DE" w:rsidRPr="000237DE" w:rsidRDefault="000237DE" w:rsidP="00A00DA9">
      <w:pPr>
        <w:spacing w:line="276" w:lineRule="auto"/>
        <w:rPr>
          <w:rFonts w:ascii="Arial" w:eastAsia="Calibri" w:hAnsi="Arial" w:cs="Arial"/>
          <w:sz w:val="24"/>
          <w:szCs w:val="24"/>
          <w:lang w:val="es-CO" w:eastAsia="en-US"/>
        </w:rPr>
      </w:pPr>
    </w:p>
    <w:p w14:paraId="0FBF4C98" w14:textId="77777777" w:rsidR="002E6D4B" w:rsidRPr="00A00DA9" w:rsidRDefault="00AA5E72" w:rsidP="00A00DA9">
      <w:pPr>
        <w:spacing w:line="276" w:lineRule="auto"/>
        <w:jc w:val="center"/>
        <w:rPr>
          <w:rFonts w:ascii="Arial" w:hAnsi="Arial" w:cs="Arial"/>
          <w:sz w:val="24"/>
          <w:szCs w:val="24"/>
        </w:rPr>
      </w:pPr>
      <w:r w:rsidRPr="00A00DA9">
        <w:rPr>
          <w:rFonts w:ascii="Arial" w:hAnsi="Arial" w:cs="Arial"/>
          <w:sz w:val="24"/>
          <w:szCs w:val="24"/>
        </w:rPr>
        <w:t xml:space="preserve">Pereira, </w:t>
      </w:r>
      <w:r w:rsidR="00641D07" w:rsidRPr="00A00DA9">
        <w:rPr>
          <w:rFonts w:ascii="Arial" w:hAnsi="Arial" w:cs="Arial"/>
          <w:sz w:val="24"/>
          <w:szCs w:val="24"/>
        </w:rPr>
        <w:t>ocho de marzo</w:t>
      </w:r>
      <w:r w:rsidR="002E6D4B" w:rsidRPr="00A00DA9">
        <w:rPr>
          <w:rFonts w:ascii="Arial" w:hAnsi="Arial" w:cs="Arial"/>
          <w:sz w:val="24"/>
          <w:szCs w:val="24"/>
        </w:rPr>
        <w:t xml:space="preserve"> de dos mil veintitrés</w:t>
      </w:r>
      <w:r w:rsidR="008B0DDD" w:rsidRPr="00A00DA9">
        <w:rPr>
          <w:rFonts w:ascii="Arial" w:hAnsi="Arial" w:cs="Arial"/>
          <w:sz w:val="24"/>
          <w:szCs w:val="24"/>
        </w:rPr>
        <w:t xml:space="preserve"> de dos mil veint</w:t>
      </w:r>
      <w:r w:rsidR="00C20E9F" w:rsidRPr="00A00DA9">
        <w:rPr>
          <w:rFonts w:ascii="Arial" w:hAnsi="Arial" w:cs="Arial"/>
          <w:sz w:val="24"/>
          <w:szCs w:val="24"/>
        </w:rPr>
        <w:t>itrés</w:t>
      </w:r>
    </w:p>
    <w:p w14:paraId="3D9585CA" w14:textId="36BDD4E9" w:rsidR="00AA5E72" w:rsidRPr="00A00DA9" w:rsidRDefault="00AA5E72" w:rsidP="00A00DA9">
      <w:pPr>
        <w:spacing w:line="276" w:lineRule="auto"/>
        <w:jc w:val="center"/>
        <w:rPr>
          <w:rFonts w:ascii="Arial" w:hAnsi="Arial" w:cs="Arial"/>
          <w:sz w:val="24"/>
          <w:szCs w:val="24"/>
        </w:rPr>
      </w:pPr>
      <w:r w:rsidRPr="00A00DA9">
        <w:rPr>
          <w:rFonts w:ascii="Arial" w:hAnsi="Arial" w:cs="Arial"/>
          <w:sz w:val="24"/>
          <w:szCs w:val="24"/>
        </w:rPr>
        <w:t xml:space="preserve">Acta </w:t>
      </w:r>
      <w:r w:rsidR="008B0DDD" w:rsidRPr="00A00DA9">
        <w:rPr>
          <w:rFonts w:ascii="Arial" w:hAnsi="Arial" w:cs="Arial"/>
          <w:sz w:val="24"/>
          <w:szCs w:val="24"/>
        </w:rPr>
        <w:t xml:space="preserve">de Sala de Discusión </w:t>
      </w:r>
      <w:r w:rsidRPr="00A00DA9">
        <w:rPr>
          <w:rFonts w:ascii="Arial" w:hAnsi="Arial" w:cs="Arial"/>
          <w:sz w:val="24"/>
          <w:szCs w:val="24"/>
        </w:rPr>
        <w:t>N° 0</w:t>
      </w:r>
      <w:r w:rsidR="717E1FD8" w:rsidRPr="00A00DA9">
        <w:rPr>
          <w:rFonts w:ascii="Arial" w:hAnsi="Arial" w:cs="Arial"/>
          <w:sz w:val="24"/>
          <w:szCs w:val="24"/>
        </w:rPr>
        <w:t xml:space="preserve">23 </w:t>
      </w:r>
      <w:r w:rsidRPr="00A00DA9">
        <w:rPr>
          <w:rFonts w:ascii="Arial" w:hAnsi="Arial" w:cs="Arial"/>
          <w:sz w:val="24"/>
          <w:szCs w:val="24"/>
        </w:rPr>
        <w:t xml:space="preserve">de </w:t>
      </w:r>
      <w:r w:rsidR="00641D07" w:rsidRPr="00A00DA9">
        <w:rPr>
          <w:rFonts w:ascii="Arial" w:hAnsi="Arial" w:cs="Arial"/>
          <w:sz w:val="24"/>
          <w:szCs w:val="24"/>
        </w:rPr>
        <w:t>8 de marzo</w:t>
      </w:r>
      <w:r w:rsidR="002E6D4B" w:rsidRPr="00A00DA9">
        <w:rPr>
          <w:rFonts w:ascii="Arial" w:hAnsi="Arial" w:cs="Arial"/>
          <w:sz w:val="24"/>
          <w:szCs w:val="24"/>
        </w:rPr>
        <w:t xml:space="preserve"> de 2023</w:t>
      </w:r>
    </w:p>
    <w:p w14:paraId="6A05A809" w14:textId="77777777" w:rsidR="00270B67" w:rsidRPr="00A00DA9" w:rsidRDefault="00270B67" w:rsidP="00A00DA9">
      <w:pPr>
        <w:pStyle w:val="Textoindependiente"/>
        <w:spacing w:line="276" w:lineRule="auto"/>
        <w:rPr>
          <w:rFonts w:cs="Arial"/>
          <w:sz w:val="24"/>
          <w:szCs w:val="24"/>
        </w:rPr>
      </w:pPr>
    </w:p>
    <w:p w14:paraId="2F06BE0D" w14:textId="20844728" w:rsidR="008808F6" w:rsidRPr="00A00DA9" w:rsidRDefault="00AA5E72" w:rsidP="00A00DA9">
      <w:pPr>
        <w:pStyle w:val="Textoindependiente"/>
        <w:spacing w:line="276" w:lineRule="auto"/>
        <w:rPr>
          <w:rFonts w:cs="Arial"/>
          <w:b/>
          <w:bCs/>
          <w:sz w:val="24"/>
          <w:szCs w:val="24"/>
        </w:rPr>
      </w:pPr>
      <w:r w:rsidRPr="00A00DA9">
        <w:rPr>
          <w:rFonts w:cs="Arial"/>
          <w:sz w:val="24"/>
          <w:szCs w:val="24"/>
        </w:rPr>
        <w:t xml:space="preserve">Procede la Sala </w:t>
      </w:r>
      <w:r w:rsidR="00270B67" w:rsidRPr="00A00DA9">
        <w:rPr>
          <w:rFonts w:cs="Arial"/>
          <w:sz w:val="24"/>
          <w:szCs w:val="24"/>
        </w:rPr>
        <w:t xml:space="preserve">de Decisión </w:t>
      </w:r>
      <w:r w:rsidRPr="00A00DA9">
        <w:rPr>
          <w:rFonts w:cs="Arial"/>
          <w:sz w:val="24"/>
          <w:szCs w:val="24"/>
        </w:rPr>
        <w:t xml:space="preserve">Laboral del Tribunal Superior del Distrito Judicial de Pereira a </w:t>
      </w:r>
      <w:r w:rsidR="000D048B" w:rsidRPr="00A00DA9">
        <w:rPr>
          <w:rFonts w:cs="Arial"/>
          <w:sz w:val="24"/>
          <w:szCs w:val="24"/>
        </w:rPr>
        <w:t>decidir</w:t>
      </w:r>
      <w:r w:rsidR="008808F6" w:rsidRPr="00A00DA9">
        <w:rPr>
          <w:rFonts w:cs="Arial"/>
          <w:sz w:val="24"/>
          <w:szCs w:val="24"/>
        </w:rPr>
        <w:t xml:space="preserve"> la impugnación formulada </w:t>
      </w:r>
      <w:r w:rsidR="00783980" w:rsidRPr="00A00DA9">
        <w:rPr>
          <w:rFonts w:cs="Arial"/>
          <w:sz w:val="24"/>
          <w:szCs w:val="24"/>
        </w:rPr>
        <w:t xml:space="preserve">por </w:t>
      </w:r>
      <w:r w:rsidR="000D048B" w:rsidRPr="00A00DA9">
        <w:rPr>
          <w:rFonts w:cs="Arial"/>
          <w:b/>
          <w:bCs/>
          <w:sz w:val="24"/>
          <w:szCs w:val="24"/>
        </w:rPr>
        <w:t xml:space="preserve">Albeiro </w:t>
      </w:r>
      <w:r w:rsidR="000D048B">
        <w:rPr>
          <w:rFonts w:cs="Arial"/>
          <w:b/>
          <w:bCs/>
          <w:sz w:val="24"/>
          <w:szCs w:val="24"/>
        </w:rPr>
        <w:t>d</w:t>
      </w:r>
      <w:r w:rsidR="000D048B" w:rsidRPr="00A00DA9">
        <w:rPr>
          <w:rFonts w:cs="Arial"/>
          <w:b/>
          <w:bCs/>
          <w:sz w:val="24"/>
          <w:szCs w:val="24"/>
        </w:rPr>
        <w:t>e Jesús Vera Bermúdez</w:t>
      </w:r>
      <w:r w:rsidR="000D048B" w:rsidRPr="00A00DA9">
        <w:rPr>
          <w:rFonts w:cs="Arial"/>
          <w:sz w:val="24"/>
          <w:szCs w:val="24"/>
        </w:rPr>
        <w:t xml:space="preserve"> </w:t>
      </w:r>
      <w:r w:rsidR="008808F6" w:rsidRPr="00A00DA9">
        <w:rPr>
          <w:rFonts w:cs="Arial"/>
          <w:sz w:val="24"/>
          <w:szCs w:val="24"/>
        </w:rPr>
        <w:t xml:space="preserve">contra la sentencia proferida por el Juzgado </w:t>
      </w:r>
      <w:r w:rsidR="00641D07" w:rsidRPr="00A00DA9">
        <w:rPr>
          <w:rFonts w:cs="Arial"/>
          <w:sz w:val="24"/>
          <w:szCs w:val="24"/>
        </w:rPr>
        <w:t>Cuarto</w:t>
      </w:r>
      <w:r w:rsidR="008808F6" w:rsidRPr="00A00DA9">
        <w:rPr>
          <w:rFonts w:cs="Arial"/>
          <w:sz w:val="24"/>
          <w:szCs w:val="24"/>
        </w:rPr>
        <w:t xml:space="preserve"> Laboral del Circuito de Pereira el día </w:t>
      </w:r>
      <w:r w:rsidR="00C20E9F" w:rsidRPr="00A00DA9">
        <w:rPr>
          <w:rFonts w:cs="Arial"/>
          <w:sz w:val="24"/>
          <w:szCs w:val="24"/>
        </w:rPr>
        <w:t xml:space="preserve">27 </w:t>
      </w:r>
      <w:r w:rsidR="00641D07" w:rsidRPr="00A00DA9">
        <w:rPr>
          <w:rFonts w:cs="Arial"/>
          <w:sz w:val="24"/>
          <w:szCs w:val="24"/>
        </w:rPr>
        <w:t>de enero</w:t>
      </w:r>
      <w:r w:rsidR="00614909" w:rsidRPr="00A00DA9">
        <w:rPr>
          <w:rFonts w:cs="Arial"/>
          <w:sz w:val="24"/>
          <w:szCs w:val="24"/>
        </w:rPr>
        <w:t xml:space="preserve"> de 202</w:t>
      </w:r>
      <w:r w:rsidR="00641D07" w:rsidRPr="00A00DA9">
        <w:rPr>
          <w:rFonts w:cs="Arial"/>
          <w:sz w:val="24"/>
          <w:szCs w:val="24"/>
        </w:rPr>
        <w:t>3</w:t>
      </w:r>
      <w:r w:rsidR="008808F6" w:rsidRPr="00A00DA9">
        <w:rPr>
          <w:rFonts w:cs="Arial"/>
          <w:sz w:val="24"/>
          <w:szCs w:val="24"/>
        </w:rPr>
        <w:t xml:space="preserve">, dentro de la </w:t>
      </w:r>
      <w:r w:rsidR="008808F6" w:rsidRPr="000D048B">
        <w:rPr>
          <w:rFonts w:cs="Arial"/>
          <w:b/>
          <w:sz w:val="24"/>
          <w:szCs w:val="24"/>
        </w:rPr>
        <w:t>acción de tutela</w:t>
      </w:r>
      <w:r w:rsidR="008808F6" w:rsidRPr="00A00DA9">
        <w:rPr>
          <w:rFonts w:cs="Arial"/>
          <w:sz w:val="24"/>
          <w:szCs w:val="24"/>
        </w:rPr>
        <w:t xml:space="preserve"> </w:t>
      </w:r>
      <w:r w:rsidR="008D0B07" w:rsidRPr="00A00DA9">
        <w:rPr>
          <w:rFonts w:cs="Arial"/>
          <w:sz w:val="24"/>
          <w:szCs w:val="24"/>
        </w:rPr>
        <w:t xml:space="preserve">que le promueve </w:t>
      </w:r>
      <w:r w:rsidR="00641D07" w:rsidRPr="00A00DA9">
        <w:rPr>
          <w:rFonts w:cs="Arial"/>
          <w:sz w:val="24"/>
          <w:szCs w:val="24"/>
        </w:rPr>
        <w:t>a</w:t>
      </w:r>
      <w:r w:rsidR="007F331E" w:rsidRPr="00A00DA9">
        <w:rPr>
          <w:rFonts w:cs="Arial"/>
          <w:sz w:val="24"/>
          <w:szCs w:val="24"/>
        </w:rPr>
        <w:t xml:space="preserve"> </w:t>
      </w:r>
      <w:r w:rsidR="000D048B" w:rsidRPr="00A00DA9">
        <w:rPr>
          <w:rFonts w:cs="Arial"/>
          <w:b/>
          <w:bCs/>
          <w:sz w:val="24"/>
          <w:szCs w:val="24"/>
        </w:rPr>
        <w:t>Colpensiones</w:t>
      </w:r>
      <w:r w:rsidR="008D0B07" w:rsidRPr="00A00DA9">
        <w:rPr>
          <w:rFonts w:cs="Arial"/>
          <w:b/>
          <w:bCs/>
          <w:sz w:val="24"/>
          <w:szCs w:val="24"/>
        </w:rPr>
        <w:t>.</w:t>
      </w:r>
    </w:p>
    <w:p w14:paraId="5A39BBE3" w14:textId="77777777" w:rsidR="008808F6" w:rsidRPr="00A00DA9" w:rsidRDefault="008808F6" w:rsidP="00A00DA9">
      <w:pPr>
        <w:pStyle w:val="Textoindependiente"/>
        <w:spacing w:line="276" w:lineRule="auto"/>
        <w:rPr>
          <w:rFonts w:cs="Arial"/>
          <w:b/>
          <w:sz w:val="24"/>
          <w:szCs w:val="24"/>
        </w:rPr>
      </w:pPr>
    </w:p>
    <w:p w14:paraId="3DDAE31D" w14:textId="0DAA93DD" w:rsidR="00AA5E72" w:rsidRPr="00A00DA9" w:rsidRDefault="00AA5E72" w:rsidP="000D048B">
      <w:pPr>
        <w:pStyle w:val="Ttulo2"/>
        <w:spacing w:line="276" w:lineRule="auto"/>
        <w:jc w:val="center"/>
        <w:rPr>
          <w:rFonts w:cs="Arial"/>
          <w:szCs w:val="24"/>
        </w:rPr>
      </w:pPr>
      <w:r w:rsidRPr="00A00DA9">
        <w:rPr>
          <w:rFonts w:cs="Arial"/>
          <w:szCs w:val="24"/>
        </w:rPr>
        <w:t>HECHOS QUE ORIGINARON LA ACCIÓN</w:t>
      </w:r>
    </w:p>
    <w:p w14:paraId="41C8F396" w14:textId="77777777" w:rsidR="00AA5E72" w:rsidRPr="00A00DA9" w:rsidRDefault="00AA5E72" w:rsidP="00A00DA9">
      <w:pPr>
        <w:spacing w:line="276" w:lineRule="auto"/>
        <w:jc w:val="both"/>
        <w:rPr>
          <w:rFonts w:ascii="Arial" w:hAnsi="Arial" w:cs="Arial"/>
          <w:sz w:val="24"/>
          <w:szCs w:val="24"/>
        </w:rPr>
      </w:pPr>
    </w:p>
    <w:p w14:paraId="03FBD23B" w14:textId="3E27978F" w:rsidR="00641D07" w:rsidRPr="00A00DA9" w:rsidRDefault="00641D07" w:rsidP="00A00DA9">
      <w:pPr>
        <w:spacing w:line="276" w:lineRule="auto"/>
        <w:jc w:val="both"/>
        <w:rPr>
          <w:rFonts w:ascii="Arial" w:hAnsi="Arial" w:cs="Arial"/>
          <w:sz w:val="24"/>
          <w:szCs w:val="24"/>
        </w:rPr>
      </w:pPr>
      <w:r w:rsidRPr="00A00DA9">
        <w:rPr>
          <w:rFonts w:ascii="Arial" w:hAnsi="Arial" w:cs="Arial"/>
          <w:sz w:val="24"/>
          <w:szCs w:val="24"/>
        </w:rPr>
        <w:t>Informa el señor Albeiro de Jesús Vera Bermúdez que al fallecer su progenitor Fa</w:t>
      </w:r>
      <w:r w:rsidR="00C20E9F" w:rsidRPr="00A00DA9">
        <w:rPr>
          <w:rFonts w:ascii="Arial" w:hAnsi="Arial" w:cs="Arial"/>
          <w:sz w:val="24"/>
          <w:szCs w:val="24"/>
        </w:rPr>
        <w:t>b</w:t>
      </w:r>
      <w:r w:rsidRPr="00A00DA9">
        <w:rPr>
          <w:rFonts w:ascii="Arial" w:hAnsi="Arial" w:cs="Arial"/>
          <w:sz w:val="24"/>
          <w:szCs w:val="24"/>
        </w:rPr>
        <w:t xml:space="preserve">io Vera Díaz el 18 de abril de 2021, solicitó ante Colpensiones la pensión de sobreviviente por tener la calidad de hijo discapacitado, </w:t>
      </w:r>
      <w:r w:rsidR="00C20E9F" w:rsidRPr="00A00DA9">
        <w:rPr>
          <w:rFonts w:ascii="Arial" w:hAnsi="Arial" w:cs="Arial"/>
          <w:sz w:val="24"/>
          <w:szCs w:val="24"/>
        </w:rPr>
        <w:t>prestación que fue</w:t>
      </w:r>
      <w:r w:rsidRPr="00A00DA9">
        <w:rPr>
          <w:rFonts w:ascii="Arial" w:hAnsi="Arial" w:cs="Arial"/>
          <w:sz w:val="24"/>
          <w:szCs w:val="24"/>
        </w:rPr>
        <w:t xml:space="preserve"> negada por diversos motivos; que debido a su condición física</w:t>
      </w:r>
      <w:r w:rsidR="00C20E9F" w:rsidRPr="00A00DA9">
        <w:rPr>
          <w:rFonts w:ascii="Arial" w:hAnsi="Arial" w:cs="Arial"/>
          <w:sz w:val="24"/>
          <w:szCs w:val="24"/>
        </w:rPr>
        <w:t>,</w:t>
      </w:r>
      <w:r w:rsidRPr="00A00DA9">
        <w:rPr>
          <w:rFonts w:ascii="Arial" w:hAnsi="Arial" w:cs="Arial"/>
          <w:sz w:val="24"/>
          <w:szCs w:val="24"/>
        </w:rPr>
        <w:t xml:space="preserve"> un tercero se encuentra legitimado para </w:t>
      </w:r>
      <w:r w:rsidRPr="00A00DA9">
        <w:rPr>
          <w:rFonts w:ascii="Arial" w:hAnsi="Arial" w:cs="Arial"/>
          <w:sz w:val="24"/>
          <w:szCs w:val="24"/>
        </w:rPr>
        <w:lastRenderedPageBreak/>
        <w:t xml:space="preserve">realizar los trámites, siendo este quien, el día 15 de junio de 2022 radicó </w:t>
      </w:r>
      <w:r w:rsidR="00C20E9F" w:rsidRPr="00A00DA9">
        <w:rPr>
          <w:rFonts w:ascii="Arial" w:hAnsi="Arial" w:cs="Arial"/>
          <w:sz w:val="24"/>
          <w:szCs w:val="24"/>
        </w:rPr>
        <w:t>nuevamente solicitud de reconocimiento de la citada prestación</w:t>
      </w:r>
      <w:r w:rsidRPr="00A00DA9">
        <w:rPr>
          <w:rFonts w:ascii="Arial" w:hAnsi="Arial" w:cs="Arial"/>
          <w:sz w:val="24"/>
          <w:szCs w:val="24"/>
        </w:rPr>
        <w:t>; que vencidos los 4 meses con los que cuenta la entidad para atender la petición, luego de verificar en las plataformas</w:t>
      </w:r>
      <w:r w:rsidR="00C20E9F" w:rsidRPr="00A00DA9">
        <w:rPr>
          <w:rFonts w:ascii="Arial" w:hAnsi="Arial" w:cs="Arial"/>
          <w:sz w:val="24"/>
          <w:szCs w:val="24"/>
        </w:rPr>
        <w:t xml:space="preserve"> sin resultado</w:t>
      </w:r>
      <w:r w:rsidR="00466B5F" w:rsidRPr="00A00DA9">
        <w:rPr>
          <w:rFonts w:ascii="Arial" w:hAnsi="Arial" w:cs="Arial"/>
          <w:sz w:val="24"/>
          <w:szCs w:val="24"/>
        </w:rPr>
        <w:t xml:space="preserve">, </w:t>
      </w:r>
      <w:r w:rsidR="00C20E9F" w:rsidRPr="00A00DA9">
        <w:rPr>
          <w:rFonts w:ascii="Arial" w:hAnsi="Arial" w:cs="Arial"/>
          <w:sz w:val="24"/>
          <w:szCs w:val="24"/>
        </w:rPr>
        <w:t xml:space="preserve">el autorizado </w:t>
      </w:r>
      <w:r w:rsidR="00466B5F" w:rsidRPr="00A00DA9">
        <w:rPr>
          <w:rFonts w:ascii="Arial" w:hAnsi="Arial" w:cs="Arial"/>
          <w:sz w:val="24"/>
          <w:szCs w:val="24"/>
        </w:rPr>
        <w:t xml:space="preserve">se acercó personalmente a la instalaciones para indagar por el trámite, siéndole informando que el día 30 de junio de 2022 fue requerido el peticionario para que aportara examen de valoración por Fisiatría/ortopedia, el cual debía se </w:t>
      </w:r>
      <w:r w:rsidR="00C20E9F" w:rsidRPr="00A00DA9">
        <w:rPr>
          <w:rFonts w:ascii="Arial" w:hAnsi="Arial" w:cs="Arial"/>
          <w:sz w:val="24"/>
          <w:szCs w:val="24"/>
        </w:rPr>
        <w:t>allegar</w:t>
      </w:r>
      <w:r w:rsidR="00466B5F" w:rsidRPr="00A00DA9">
        <w:rPr>
          <w:rFonts w:ascii="Arial" w:hAnsi="Arial" w:cs="Arial"/>
          <w:sz w:val="24"/>
          <w:szCs w:val="24"/>
        </w:rPr>
        <w:t xml:space="preserve"> en </w:t>
      </w:r>
      <w:r w:rsidR="7A3C8F63" w:rsidRPr="00A00DA9">
        <w:rPr>
          <w:rFonts w:ascii="Arial" w:hAnsi="Arial" w:cs="Arial"/>
          <w:sz w:val="24"/>
          <w:szCs w:val="24"/>
        </w:rPr>
        <w:t>el</w:t>
      </w:r>
      <w:r w:rsidR="00466B5F" w:rsidRPr="00A00DA9">
        <w:rPr>
          <w:rFonts w:ascii="Arial" w:hAnsi="Arial" w:cs="Arial"/>
          <w:sz w:val="24"/>
          <w:szCs w:val="24"/>
        </w:rPr>
        <w:t xml:space="preserve"> término de un mes.</w:t>
      </w:r>
    </w:p>
    <w:p w14:paraId="72A3D3EC" w14:textId="77777777" w:rsidR="00466B5F" w:rsidRPr="00A00DA9" w:rsidRDefault="00466B5F" w:rsidP="00A00DA9">
      <w:pPr>
        <w:spacing w:line="276" w:lineRule="auto"/>
        <w:jc w:val="both"/>
        <w:rPr>
          <w:rFonts w:ascii="Arial" w:hAnsi="Arial" w:cs="Arial"/>
          <w:sz w:val="24"/>
          <w:szCs w:val="24"/>
        </w:rPr>
      </w:pPr>
    </w:p>
    <w:p w14:paraId="47203C3C" w14:textId="5D36FE45" w:rsidR="00466B5F" w:rsidRPr="00A00DA9" w:rsidRDefault="00466B5F" w:rsidP="00A00DA9">
      <w:pPr>
        <w:spacing w:line="276" w:lineRule="auto"/>
        <w:jc w:val="both"/>
        <w:rPr>
          <w:rFonts w:ascii="Arial" w:hAnsi="Arial" w:cs="Arial"/>
          <w:sz w:val="24"/>
          <w:szCs w:val="24"/>
        </w:rPr>
      </w:pPr>
      <w:r w:rsidRPr="00A00DA9">
        <w:rPr>
          <w:rFonts w:ascii="Arial" w:hAnsi="Arial" w:cs="Arial"/>
          <w:sz w:val="24"/>
          <w:szCs w:val="24"/>
        </w:rPr>
        <w:t xml:space="preserve">Informa que en virtud de lo anterior, el día 21 de diciembre de 2022, solicitó a Colpensiones copia de la guía de correo a través de la cual le fue enviado el requerimiento, siendo atendido el mismo </w:t>
      </w:r>
      <w:r w:rsidR="00C20E9F" w:rsidRPr="00A00DA9">
        <w:rPr>
          <w:rFonts w:ascii="Arial" w:hAnsi="Arial" w:cs="Arial"/>
          <w:sz w:val="24"/>
          <w:szCs w:val="24"/>
        </w:rPr>
        <w:t xml:space="preserve">y </w:t>
      </w:r>
      <w:r w:rsidRPr="00A00DA9">
        <w:rPr>
          <w:rFonts w:ascii="Arial" w:hAnsi="Arial" w:cs="Arial"/>
          <w:sz w:val="24"/>
          <w:szCs w:val="24"/>
        </w:rPr>
        <w:t xml:space="preserve">enviado un soporte en el que se da cuenta que </w:t>
      </w:r>
      <w:r w:rsidR="00C20E9F" w:rsidRPr="00A00DA9">
        <w:rPr>
          <w:rFonts w:ascii="Arial" w:hAnsi="Arial" w:cs="Arial"/>
          <w:sz w:val="24"/>
          <w:szCs w:val="24"/>
        </w:rPr>
        <w:t>la misiva</w:t>
      </w:r>
      <w:r w:rsidRPr="00A00DA9">
        <w:rPr>
          <w:rFonts w:ascii="Arial" w:hAnsi="Arial" w:cs="Arial"/>
          <w:sz w:val="24"/>
          <w:szCs w:val="24"/>
        </w:rPr>
        <w:t xml:space="preserve"> fue entregad</w:t>
      </w:r>
      <w:r w:rsidR="00C20E9F" w:rsidRPr="00A00DA9">
        <w:rPr>
          <w:rFonts w:ascii="Arial" w:hAnsi="Arial" w:cs="Arial"/>
          <w:sz w:val="24"/>
          <w:szCs w:val="24"/>
        </w:rPr>
        <w:t>a</w:t>
      </w:r>
      <w:r w:rsidRPr="00A00DA9">
        <w:rPr>
          <w:rFonts w:ascii="Arial" w:hAnsi="Arial" w:cs="Arial"/>
          <w:sz w:val="24"/>
          <w:szCs w:val="24"/>
        </w:rPr>
        <w:t xml:space="preserve"> bajo puerta por COVID 19, situación que es </w:t>
      </w:r>
      <w:proofErr w:type="spellStart"/>
      <w:r w:rsidRPr="00A00DA9">
        <w:rPr>
          <w:rFonts w:ascii="Arial" w:hAnsi="Arial" w:cs="Arial"/>
          <w:sz w:val="24"/>
          <w:szCs w:val="24"/>
        </w:rPr>
        <w:t>vulneratoria</w:t>
      </w:r>
      <w:proofErr w:type="spellEnd"/>
      <w:r w:rsidRPr="00A00DA9">
        <w:rPr>
          <w:rFonts w:ascii="Arial" w:hAnsi="Arial" w:cs="Arial"/>
          <w:sz w:val="24"/>
          <w:szCs w:val="24"/>
        </w:rPr>
        <w:t xml:space="preserve"> </w:t>
      </w:r>
      <w:r w:rsidR="00C20E9F" w:rsidRPr="00A00DA9">
        <w:rPr>
          <w:rFonts w:ascii="Arial" w:hAnsi="Arial" w:cs="Arial"/>
          <w:sz w:val="24"/>
          <w:szCs w:val="24"/>
        </w:rPr>
        <w:t>del debido proceso</w:t>
      </w:r>
      <w:r w:rsidRPr="00A00DA9">
        <w:rPr>
          <w:rFonts w:ascii="Arial" w:hAnsi="Arial" w:cs="Arial"/>
          <w:sz w:val="24"/>
          <w:szCs w:val="24"/>
        </w:rPr>
        <w:t>, dado que la pandemia</w:t>
      </w:r>
      <w:r w:rsidR="00C20E9F" w:rsidRPr="00A00DA9">
        <w:rPr>
          <w:rFonts w:ascii="Arial" w:hAnsi="Arial" w:cs="Arial"/>
          <w:sz w:val="24"/>
          <w:szCs w:val="24"/>
        </w:rPr>
        <w:t xml:space="preserve"> ya terminó y lo que percibe es que se trató de</w:t>
      </w:r>
      <w:r w:rsidRPr="00A00DA9">
        <w:rPr>
          <w:rFonts w:ascii="Arial" w:hAnsi="Arial" w:cs="Arial"/>
          <w:sz w:val="24"/>
          <w:szCs w:val="24"/>
        </w:rPr>
        <w:t xml:space="preserve"> un trámite interno de Colpensiones y la empresa de mensajería par</w:t>
      </w:r>
      <w:r w:rsidR="26075BBE" w:rsidRPr="00A00DA9">
        <w:rPr>
          <w:rFonts w:ascii="Arial" w:hAnsi="Arial" w:cs="Arial"/>
          <w:sz w:val="24"/>
          <w:szCs w:val="24"/>
        </w:rPr>
        <w:t>a</w:t>
      </w:r>
      <w:r w:rsidRPr="00A00DA9">
        <w:rPr>
          <w:rFonts w:ascii="Arial" w:hAnsi="Arial" w:cs="Arial"/>
          <w:sz w:val="24"/>
          <w:szCs w:val="24"/>
        </w:rPr>
        <w:t xml:space="preserve"> subsanar el error en la notificación.</w:t>
      </w:r>
    </w:p>
    <w:p w14:paraId="0D0B940D" w14:textId="77777777" w:rsidR="00466B5F" w:rsidRPr="00A00DA9" w:rsidRDefault="00466B5F" w:rsidP="00A00DA9">
      <w:pPr>
        <w:spacing w:line="276" w:lineRule="auto"/>
        <w:jc w:val="both"/>
        <w:rPr>
          <w:rFonts w:ascii="Arial" w:hAnsi="Arial" w:cs="Arial"/>
          <w:sz w:val="24"/>
          <w:szCs w:val="24"/>
        </w:rPr>
      </w:pPr>
    </w:p>
    <w:p w14:paraId="7B52CD77" w14:textId="50EDF107" w:rsidR="00466B5F" w:rsidRPr="00A00DA9" w:rsidRDefault="00466B5F" w:rsidP="00A00DA9">
      <w:pPr>
        <w:spacing w:line="276" w:lineRule="auto"/>
        <w:jc w:val="both"/>
        <w:rPr>
          <w:rFonts w:ascii="Arial" w:hAnsi="Arial" w:cs="Arial"/>
          <w:sz w:val="24"/>
          <w:szCs w:val="24"/>
        </w:rPr>
      </w:pPr>
      <w:r w:rsidRPr="00A00DA9">
        <w:rPr>
          <w:rFonts w:ascii="Arial" w:hAnsi="Arial" w:cs="Arial"/>
          <w:sz w:val="24"/>
          <w:szCs w:val="24"/>
        </w:rPr>
        <w:t>Es por todo lo anterior que considera afecta</w:t>
      </w:r>
      <w:r w:rsidR="00C20E9F" w:rsidRPr="00A00DA9">
        <w:rPr>
          <w:rFonts w:ascii="Arial" w:hAnsi="Arial" w:cs="Arial"/>
          <w:sz w:val="24"/>
          <w:szCs w:val="24"/>
        </w:rPr>
        <w:t>da dicha garantía constitucional</w:t>
      </w:r>
      <w:r w:rsidRPr="00A00DA9">
        <w:rPr>
          <w:rFonts w:ascii="Arial" w:hAnsi="Arial" w:cs="Arial"/>
          <w:sz w:val="24"/>
          <w:szCs w:val="24"/>
        </w:rPr>
        <w:t xml:space="preserve">, </w:t>
      </w:r>
      <w:r w:rsidR="00C20E9F" w:rsidRPr="00A00DA9">
        <w:rPr>
          <w:rFonts w:ascii="Arial" w:hAnsi="Arial" w:cs="Arial"/>
          <w:sz w:val="24"/>
          <w:szCs w:val="24"/>
        </w:rPr>
        <w:t>la</w:t>
      </w:r>
      <w:r w:rsidRPr="00A00DA9">
        <w:rPr>
          <w:rFonts w:ascii="Arial" w:hAnsi="Arial" w:cs="Arial"/>
          <w:sz w:val="24"/>
          <w:szCs w:val="24"/>
        </w:rPr>
        <w:t xml:space="preserve"> cual pide sea protegid</w:t>
      </w:r>
      <w:r w:rsidR="00C20E9F" w:rsidRPr="00A00DA9">
        <w:rPr>
          <w:rFonts w:ascii="Arial" w:hAnsi="Arial" w:cs="Arial"/>
          <w:sz w:val="24"/>
          <w:szCs w:val="24"/>
        </w:rPr>
        <w:t>a</w:t>
      </w:r>
      <w:r w:rsidRPr="00A00DA9">
        <w:rPr>
          <w:rFonts w:ascii="Arial" w:hAnsi="Arial" w:cs="Arial"/>
          <w:sz w:val="24"/>
          <w:szCs w:val="24"/>
        </w:rPr>
        <w:t xml:space="preserve"> y como medida de restablecimiento </w:t>
      </w:r>
      <w:r w:rsidR="312DCCBA" w:rsidRPr="00A00DA9">
        <w:rPr>
          <w:rFonts w:ascii="Arial" w:hAnsi="Arial" w:cs="Arial"/>
          <w:sz w:val="24"/>
          <w:szCs w:val="24"/>
        </w:rPr>
        <w:t xml:space="preserve">espera </w:t>
      </w:r>
      <w:r w:rsidRPr="00A00DA9">
        <w:rPr>
          <w:rFonts w:ascii="Arial" w:hAnsi="Arial" w:cs="Arial"/>
          <w:sz w:val="24"/>
          <w:szCs w:val="24"/>
        </w:rPr>
        <w:t>que se orden</w:t>
      </w:r>
      <w:r w:rsidR="4C2BDDAA" w:rsidRPr="00A00DA9">
        <w:rPr>
          <w:rFonts w:ascii="Arial" w:hAnsi="Arial" w:cs="Arial"/>
          <w:sz w:val="24"/>
          <w:szCs w:val="24"/>
        </w:rPr>
        <w:t>e</w:t>
      </w:r>
      <w:r w:rsidRPr="00A00DA9">
        <w:rPr>
          <w:rFonts w:ascii="Arial" w:hAnsi="Arial" w:cs="Arial"/>
          <w:sz w:val="24"/>
          <w:szCs w:val="24"/>
        </w:rPr>
        <w:t xml:space="preserve"> a Colpensiones contin</w:t>
      </w:r>
      <w:r w:rsidR="7FD1FD86" w:rsidRPr="00A00DA9">
        <w:rPr>
          <w:rFonts w:ascii="Arial" w:hAnsi="Arial" w:cs="Arial"/>
          <w:sz w:val="24"/>
          <w:szCs w:val="24"/>
        </w:rPr>
        <w:t>uar</w:t>
      </w:r>
      <w:r w:rsidRPr="00A00DA9">
        <w:rPr>
          <w:rFonts w:ascii="Arial" w:hAnsi="Arial" w:cs="Arial"/>
          <w:sz w:val="24"/>
          <w:szCs w:val="24"/>
        </w:rPr>
        <w:t xml:space="preserve"> con el trámite pensional que adelanta, en consideración a que fue indebidamente notificado </w:t>
      </w:r>
      <w:r w:rsidR="00C20E9F" w:rsidRPr="00A00DA9">
        <w:rPr>
          <w:rFonts w:ascii="Arial" w:hAnsi="Arial" w:cs="Arial"/>
          <w:sz w:val="24"/>
          <w:szCs w:val="24"/>
        </w:rPr>
        <w:t xml:space="preserve">y porque además, </w:t>
      </w:r>
      <w:r w:rsidRPr="00A00DA9">
        <w:rPr>
          <w:rFonts w:ascii="Arial" w:hAnsi="Arial" w:cs="Arial"/>
          <w:sz w:val="24"/>
          <w:szCs w:val="24"/>
        </w:rPr>
        <w:t xml:space="preserve">iniciar una nueva petición se convierte en una </w:t>
      </w:r>
      <w:r w:rsidR="000054E2" w:rsidRPr="00A00DA9">
        <w:rPr>
          <w:rFonts w:ascii="Arial" w:hAnsi="Arial" w:cs="Arial"/>
          <w:sz w:val="24"/>
          <w:szCs w:val="24"/>
        </w:rPr>
        <w:t>carga difícil de cumplir debido a su condición médica</w:t>
      </w:r>
      <w:r w:rsidRPr="00A00DA9">
        <w:rPr>
          <w:rFonts w:ascii="Arial" w:hAnsi="Arial" w:cs="Arial"/>
          <w:sz w:val="24"/>
          <w:szCs w:val="24"/>
        </w:rPr>
        <w:t>.</w:t>
      </w:r>
    </w:p>
    <w:p w14:paraId="0E27B00A" w14:textId="77777777" w:rsidR="00466B5F" w:rsidRPr="00A00DA9" w:rsidRDefault="00466B5F" w:rsidP="00A00DA9">
      <w:pPr>
        <w:spacing w:line="276" w:lineRule="auto"/>
        <w:jc w:val="both"/>
        <w:rPr>
          <w:rFonts w:ascii="Arial" w:hAnsi="Arial" w:cs="Arial"/>
          <w:sz w:val="24"/>
          <w:szCs w:val="24"/>
        </w:rPr>
      </w:pPr>
    </w:p>
    <w:p w14:paraId="5CE58782" w14:textId="77777777" w:rsidR="00AA5E72" w:rsidRPr="00A00DA9" w:rsidRDefault="00AA5E72" w:rsidP="00A00DA9">
      <w:pPr>
        <w:spacing w:line="276" w:lineRule="auto"/>
        <w:jc w:val="center"/>
        <w:rPr>
          <w:rFonts w:ascii="Arial" w:hAnsi="Arial" w:cs="Arial"/>
          <w:b/>
          <w:sz w:val="24"/>
          <w:szCs w:val="24"/>
        </w:rPr>
      </w:pPr>
      <w:r w:rsidRPr="00A00DA9">
        <w:rPr>
          <w:rFonts w:ascii="Arial" w:hAnsi="Arial" w:cs="Arial"/>
          <w:b/>
          <w:sz w:val="24"/>
          <w:szCs w:val="24"/>
        </w:rPr>
        <w:t>TRÁMITE IMPARTIDO</w:t>
      </w:r>
    </w:p>
    <w:p w14:paraId="44EAFD9C" w14:textId="77777777" w:rsidR="00BB57C0" w:rsidRPr="00A00DA9" w:rsidRDefault="00BB57C0" w:rsidP="00A00DA9">
      <w:pPr>
        <w:spacing w:line="276" w:lineRule="auto"/>
        <w:jc w:val="both"/>
        <w:rPr>
          <w:rFonts w:ascii="Arial" w:hAnsi="Arial" w:cs="Arial"/>
          <w:sz w:val="24"/>
          <w:szCs w:val="24"/>
        </w:rPr>
      </w:pPr>
    </w:p>
    <w:p w14:paraId="3C96C717" w14:textId="77777777" w:rsidR="006412F9" w:rsidRPr="00A00DA9" w:rsidRDefault="003F0FCF" w:rsidP="00A00DA9">
      <w:pPr>
        <w:spacing w:line="276" w:lineRule="auto"/>
        <w:jc w:val="both"/>
        <w:rPr>
          <w:rFonts w:ascii="Arial" w:hAnsi="Arial" w:cs="Arial"/>
          <w:sz w:val="24"/>
          <w:szCs w:val="24"/>
        </w:rPr>
      </w:pPr>
      <w:r w:rsidRPr="00A00DA9">
        <w:rPr>
          <w:rFonts w:ascii="Arial" w:hAnsi="Arial" w:cs="Arial"/>
          <w:sz w:val="24"/>
          <w:szCs w:val="24"/>
        </w:rPr>
        <w:t xml:space="preserve">La acción correspondió </w:t>
      </w:r>
      <w:r w:rsidR="00AA63FC" w:rsidRPr="00A00DA9">
        <w:rPr>
          <w:rFonts w:ascii="Arial" w:hAnsi="Arial" w:cs="Arial"/>
          <w:sz w:val="24"/>
          <w:szCs w:val="24"/>
        </w:rPr>
        <w:t xml:space="preserve">por reparto al Juzgado </w:t>
      </w:r>
      <w:r w:rsidR="000054E2" w:rsidRPr="00A00DA9">
        <w:rPr>
          <w:rFonts w:ascii="Arial" w:hAnsi="Arial" w:cs="Arial"/>
          <w:sz w:val="24"/>
          <w:szCs w:val="24"/>
        </w:rPr>
        <w:t>Cuarto</w:t>
      </w:r>
      <w:r w:rsidR="00AA63FC" w:rsidRPr="00A00DA9">
        <w:rPr>
          <w:rFonts w:ascii="Arial" w:hAnsi="Arial" w:cs="Arial"/>
          <w:sz w:val="24"/>
          <w:szCs w:val="24"/>
        </w:rPr>
        <w:t xml:space="preserve"> Laboral del Circuito, </w:t>
      </w:r>
      <w:r w:rsidR="00CD10CD" w:rsidRPr="00A00DA9">
        <w:rPr>
          <w:rFonts w:ascii="Arial" w:hAnsi="Arial" w:cs="Arial"/>
          <w:sz w:val="24"/>
          <w:szCs w:val="24"/>
        </w:rPr>
        <w:t xml:space="preserve">que en auto de fecha </w:t>
      </w:r>
      <w:r w:rsidR="000054E2" w:rsidRPr="00A00DA9">
        <w:rPr>
          <w:rFonts w:ascii="Arial" w:hAnsi="Arial" w:cs="Arial"/>
          <w:sz w:val="24"/>
          <w:szCs w:val="24"/>
        </w:rPr>
        <w:t>18 de enero de 2023</w:t>
      </w:r>
      <w:r w:rsidR="00CD10CD" w:rsidRPr="00A00DA9">
        <w:rPr>
          <w:rFonts w:ascii="Arial" w:hAnsi="Arial" w:cs="Arial"/>
          <w:sz w:val="24"/>
          <w:szCs w:val="24"/>
        </w:rPr>
        <w:t>, dispuso su admisión, concediéndole a la</w:t>
      </w:r>
      <w:r w:rsidR="008D14E3" w:rsidRPr="00A00DA9">
        <w:rPr>
          <w:rFonts w:ascii="Arial" w:hAnsi="Arial" w:cs="Arial"/>
          <w:sz w:val="24"/>
          <w:szCs w:val="24"/>
        </w:rPr>
        <w:t xml:space="preserve"> accionada</w:t>
      </w:r>
      <w:r w:rsidR="00CD10CD" w:rsidRPr="00A00DA9">
        <w:rPr>
          <w:rFonts w:ascii="Arial" w:hAnsi="Arial" w:cs="Arial"/>
          <w:sz w:val="24"/>
          <w:szCs w:val="24"/>
        </w:rPr>
        <w:t xml:space="preserve"> el término de dos </w:t>
      </w:r>
      <w:r w:rsidR="00B91DDE" w:rsidRPr="00A00DA9">
        <w:rPr>
          <w:rFonts w:ascii="Arial" w:hAnsi="Arial" w:cs="Arial"/>
          <w:sz w:val="24"/>
          <w:szCs w:val="24"/>
        </w:rPr>
        <w:t xml:space="preserve">días </w:t>
      </w:r>
      <w:r w:rsidR="00AA63FC" w:rsidRPr="00A00DA9">
        <w:rPr>
          <w:rFonts w:ascii="Arial" w:hAnsi="Arial" w:cs="Arial"/>
          <w:sz w:val="24"/>
          <w:szCs w:val="24"/>
        </w:rPr>
        <w:t xml:space="preserve">para que </w:t>
      </w:r>
      <w:r w:rsidR="00897503" w:rsidRPr="00A00DA9">
        <w:rPr>
          <w:rFonts w:ascii="Arial" w:hAnsi="Arial" w:cs="Arial"/>
          <w:sz w:val="24"/>
          <w:szCs w:val="24"/>
        </w:rPr>
        <w:t>ejerciera su derecho de defensa</w:t>
      </w:r>
      <w:r w:rsidR="006412F9" w:rsidRPr="00A00DA9">
        <w:rPr>
          <w:rFonts w:ascii="Arial" w:hAnsi="Arial" w:cs="Arial"/>
          <w:sz w:val="24"/>
          <w:szCs w:val="24"/>
        </w:rPr>
        <w:t>.</w:t>
      </w:r>
    </w:p>
    <w:p w14:paraId="4B94D5A5" w14:textId="77777777" w:rsidR="006412F9" w:rsidRPr="00A00DA9" w:rsidRDefault="006412F9" w:rsidP="00A00DA9">
      <w:pPr>
        <w:spacing w:line="276" w:lineRule="auto"/>
        <w:jc w:val="both"/>
        <w:rPr>
          <w:rFonts w:ascii="Arial" w:hAnsi="Arial" w:cs="Arial"/>
          <w:sz w:val="24"/>
          <w:szCs w:val="24"/>
        </w:rPr>
      </w:pPr>
    </w:p>
    <w:p w14:paraId="193D6F61" w14:textId="77777777" w:rsidR="000054E2" w:rsidRPr="00A00DA9" w:rsidRDefault="006412F9" w:rsidP="00A00DA9">
      <w:pPr>
        <w:spacing w:line="276" w:lineRule="auto"/>
        <w:jc w:val="both"/>
        <w:rPr>
          <w:rFonts w:ascii="Arial" w:hAnsi="Arial" w:cs="Arial"/>
          <w:sz w:val="24"/>
          <w:szCs w:val="24"/>
        </w:rPr>
      </w:pPr>
      <w:r w:rsidRPr="00A00DA9">
        <w:rPr>
          <w:rFonts w:ascii="Arial" w:hAnsi="Arial" w:cs="Arial"/>
          <w:sz w:val="24"/>
          <w:szCs w:val="24"/>
        </w:rPr>
        <w:t xml:space="preserve">Dentro del término Colpensiones </w:t>
      </w:r>
      <w:r w:rsidR="00BB57C0" w:rsidRPr="00A00DA9">
        <w:rPr>
          <w:rFonts w:ascii="Arial" w:hAnsi="Arial" w:cs="Arial"/>
          <w:sz w:val="24"/>
          <w:szCs w:val="24"/>
        </w:rPr>
        <w:t xml:space="preserve">se pronunció </w:t>
      </w:r>
      <w:r w:rsidR="000054E2" w:rsidRPr="00A00DA9">
        <w:rPr>
          <w:rFonts w:ascii="Arial" w:hAnsi="Arial" w:cs="Arial"/>
          <w:sz w:val="24"/>
          <w:szCs w:val="24"/>
        </w:rPr>
        <w:t>señalando que desde el 30 de junio de 2022 envió al accionante el oficio VZ2022_7971159-1933049 de la misma fecha, a través de la guía MT704913248CO de la empresa de correos certificados 4-72</w:t>
      </w:r>
      <w:r w:rsidR="00C20E9F" w:rsidRPr="00A00DA9">
        <w:rPr>
          <w:rFonts w:ascii="Arial" w:hAnsi="Arial" w:cs="Arial"/>
          <w:sz w:val="24"/>
          <w:szCs w:val="24"/>
        </w:rPr>
        <w:t xml:space="preserve">, la cual fue </w:t>
      </w:r>
      <w:r w:rsidR="000054E2" w:rsidRPr="00A00DA9">
        <w:rPr>
          <w:rFonts w:ascii="Arial" w:hAnsi="Arial" w:cs="Arial"/>
          <w:sz w:val="24"/>
          <w:szCs w:val="24"/>
        </w:rPr>
        <w:t>entregada en la Calle 27 No 1 B – 6 Barrio San Juan de la ciudad de Pereira</w:t>
      </w:r>
      <w:r w:rsidR="00C20E9F" w:rsidRPr="00A00DA9">
        <w:rPr>
          <w:rFonts w:ascii="Arial" w:hAnsi="Arial" w:cs="Arial"/>
          <w:sz w:val="24"/>
          <w:szCs w:val="24"/>
        </w:rPr>
        <w:t xml:space="preserve"> y que por medio de esta comunicación se </w:t>
      </w:r>
      <w:r w:rsidR="000054E2" w:rsidRPr="00A00DA9">
        <w:rPr>
          <w:rFonts w:ascii="Arial" w:hAnsi="Arial" w:cs="Arial"/>
          <w:sz w:val="24"/>
          <w:szCs w:val="24"/>
        </w:rPr>
        <w:t xml:space="preserve">requería al accionante </w:t>
      </w:r>
      <w:r w:rsidR="00C20E9F" w:rsidRPr="00A00DA9">
        <w:rPr>
          <w:rFonts w:ascii="Arial" w:hAnsi="Arial" w:cs="Arial"/>
          <w:sz w:val="24"/>
          <w:szCs w:val="24"/>
        </w:rPr>
        <w:t xml:space="preserve">para que </w:t>
      </w:r>
      <w:r w:rsidR="000054E2" w:rsidRPr="00A00DA9">
        <w:rPr>
          <w:rFonts w:ascii="Arial" w:hAnsi="Arial" w:cs="Arial"/>
          <w:sz w:val="24"/>
          <w:szCs w:val="24"/>
        </w:rPr>
        <w:t>aporta</w:t>
      </w:r>
      <w:r w:rsidR="00C20E9F" w:rsidRPr="00A00DA9">
        <w:rPr>
          <w:rFonts w:ascii="Arial" w:hAnsi="Arial" w:cs="Arial"/>
          <w:sz w:val="24"/>
          <w:szCs w:val="24"/>
        </w:rPr>
        <w:t>ra</w:t>
      </w:r>
      <w:r w:rsidR="000054E2" w:rsidRPr="00A00DA9">
        <w:rPr>
          <w:rFonts w:ascii="Arial" w:hAnsi="Arial" w:cs="Arial"/>
          <w:sz w:val="24"/>
          <w:szCs w:val="24"/>
        </w:rPr>
        <w:t xml:space="preserve"> documentos e información en orden a calificar integralmente las patologías que padece.</w:t>
      </w:r>
    </w:p>
    <w:p w14:paraId="3DEEC669" w14:textId="77777777" w:rsidR="000054E2" w:rsidRPr="00A00DA9" w:rsidRDefault="000054E2" w:rsidP="00A00DA9">
      <w:pPr>
        <w:spacing w:line="276" w:lineRule="auto"/>
        <w:jc w:val="both"/>
        <w:rPr>
          <w:rFonts w:ascii="Arial" w:hAnsi="Arial" w:cs="Arial"/>
          <w:sz w:val="24"/>
          <w:szCs w:val="24"/>
        </w:rPr>
      </w:pPr>
    </w:p>
    <w:p w14:paraId="382DB333" w14:textId="77777777" w:rsidR="000054E2" w:rsidRPr="00A00DA9" w:rsidRDefault="000054E2" w:rsidP="00A00DA9">
      <w:pPr>
        <w:spacing w:line="276" w:lineRule="auto"/>
        <w:jc w:val="both"/>
        <w:rPr>
          <w:rFonts w:ascii="Arial" w:hAnsi="Arial" w:cs="Arial"/>
          <w:sz w:val="24"/>
          <w:szCs w:val="24"/>
        </w:rPr>
      </w:pPr>
      <w:r w:rsidRPr="00A00DA9">
        <w:rPr>
          <w:rFonts w:ascii="Arial" w:hAnsi="Arial" w:cs="Arial"/>
          <w:sz w:val="24"/>
          <w:szCs w:val="24"/>
        </w:rPr>
        <w:t>Refiere la entidad que al no atender</w:t>
      </w:r>
      <w:r w:rsidR="00C20E9F" w:rsidRPr="00A00DA9">
        <w:rPr>
          <w:rFonts w:ascii="Arial" w:hAnsi="Arial" w:cs="Arial"/>
          <w:sz w:val="24"/>
          <w:szCs w:val="24"/>
        </w:rPr>
        <w:t>se dicho llamado</w:t>
      </w:r>
      <w:r w:rsidRPr="00A00DA9">
        <w:rPr>
          <w:rFonts w:ascii="Arial" w:hAnsi="Arial" w:cs="Arial"/>
          <w:sz w:val="24"/>
          <w:szCs w:val="24"/>
        </w:rPr>
        <w:t>, se procedió a archivar el expediente, señalando al respecto que no puede utilizarse la acción de tutela para subsanar la inactividad del actor, dado que este mecanismo especial de protección no fue concebido para esos menesteres</w:t>
      </w:r>
      <w:r w:rsidR="003B7FBA" w:rsidRPr="00A00DA9">
        <w:rPr>
          <w:rFonts w:ascii="Arial" w:hAnsi="Arial" w:cs="Arial"/>
          <w:sz w:val="24"/>
          <w:szCs w:val="24"/>
        </w:rPr>
        <w:t>, ni el juez constitucional está llamado a invadir la competencia del funcionario ordinario llamado a definir el asunto</w:t>
      </w:r>
      <w:r w:rsidRPr="00A00DA9">
        <w:rPr>
          <w:rFonts w:ascii="Arial" w:hAnsi="Arial" w:cs="Arial"/>
          <w:sz w:val="24"/>
          <w:szCs w:val="24"/>
        </w:rPr>
        <w:t>.</w:t>
      </w:r>
    </w:p>
    <w:p w14:paraId="3656B9AB" w14:textId="77777777" w:rsidR="003B7FBA" w:rsidRPr="00A00DA9" w:rsidRDefault="003B7FBA" w:rsidP="00A00DA9">
      <w:pPr>
        <w:spacing w:line="276" w:lineRule="auto"/>
        <w:jc w:val="both"/>
        <w:rPr>
          <w:rFonts w:ascii="Arial" w:hAnsi="Arial" w:cs="Arial"/>
          <w:sz w:val="24"/>
          <w:szCs w:val="24"/>
        </w:rPr>
      </w:pPr>
    </w:p>
    <w:p w14:paraId="0C6B2B26" w14:textId="77777777" w:rsidR="00AB51BE" w:rsidRPr="00A00DA9" w:rsidRDefault="003B7FBA" w:rsidP="00A00DA9">
      <w:pPr>
        <w:spacing w:line="276" w:lineRule="auto"/>
        <w:jc w:val="both"/>
        <w:rPr>
          <w:rFonts w:ascii="Arial" w:hAnsi="Arial" w:cs="Arial"/>
          <w:sz w:val="24"/>
          <w:szCs w:val="24"/>
        </w:rPr>
      </w:pPr>
      <w:r w:rsidRPr="00A00DA9">
        <w:rPr>
          <w:rFonts w:ascii="Arial" w:hAnsi="Arial" w:cs="Arial"/>
          <w:sz w:val="24"/>
          <w:szCs w:val="24"/>
        </w:rPr>
        <w:t xml:space="preserve">Al margen de lo anterior, solicita que se vincule a la empresa de correos 4-72 la cual fue contratada por Colpensiones para hacer entrega del oficio. </w:t>
      </w:r>
    </w:p>
    <w:p w14:paraId="45FB0818" w14:textId="77777777" w:rsidR="00C20E9F" w:rsidRPr="00A00DA9" w:rsidRDefault="00C20E9F" w:rsidP="00A00DA9">
      <w:pPr>
        <w:spacing w:line="276" w:lineRule="auto"/>
        <w:jc w:val="both"/>
        <w:rPr>
          <w:rFonts w:ascii="Arial" w:hAnsi="Arial" w:cs="Arial"/>
          <w:sz w:val="24"/>
          <w:szCs w:val="24"/>
        </w:rPr>
      </w:pPr>
    </w:p>
    <w:p w14:paraId="21793711" w14:textId="77777777" w:rsidR="00C64549" w:rsidRPr="00A00DA9" w:rsidRDefault="009E3573" w:rsidP="00A00DA9">
      <w:pPr>
        <w:spacing w:line="276" w:lineRule="auto"/>
        <w:jc w:val="both"/>
        <w:rPr>
          <w:rFonts w:ascii="Arial" w:hAnsi="Arial" w:cs="Arial"/>
          <w:sz w:val="24"/>
          <w:szCs w:val="24"/>
        </w:rPr>
      </w:pPr>
      <w:r w:rsidRPr="00A00DA9">
        <w:rPr>
          <w:rFonts w:ascii="Arial" w:hAnsi="Arial" w:cs="Arial"/>
          <w:sz w:val="24"/>
          <w:szCs w:val="24"/>
        </w:rPr>
        <w:t xml:space="preserve">Llegado el día del fallo la juez de la causa </w:t>
      </w:r>
      <w:r w:rsidR="000E3EDB" w:rsidRPr="00A00DA9">
        <w:rPr>
          <w:rFonts w:ascii="Arial" w:hAnsi="Arial" w:cs="Arial"/>
          <w:sz w:val="24"/>
          <w:szCs w:val="24"/>
        </w:rPr>
        <w:t>negó la protección reclamada al evidenciar que las peticiones elevadas por el actor fueron atendidas por Colpensiones y notificadas a la dirección reportada para tales efectos, conforme las pruebas aportadas al plenario.</w:t>
      </w:r>
    </w:p>
    <w:p w14:paraId="049F31CB" w14:textId="77777777" w:rsidR="009E3573" w:rsidRPr="00A00DA9" w:rsidRDefault="009E3573" w:rsidP="00A00DA9">
      <w:pPr>
        <w:spacing w:line="276" w:lineRule="auto"/>
        <w:jc w:val="both"/>
        <w:rPr>
          <w:rFonts w:ascii="Arial" w:hAnsi="Arial" w:cs="Arial"/>
          <w:sz w:val="24"/>
          <w:szCs w:val="24"/>
        </w:rPr>
      </w:pPr>
    </w:p>
    <w:p w14:paraId="4E4EB455" w14:textId="77777777" w:rsidR="00C64549" w:rsidRPr="00A00DA9" w:rsidRDefault="00C64549" w:rsidP="00A00DA9">
      <w:pPr>
        <w:spacing w:line="276" w:lineRule="auto"/>
        <w:jc w:val="both"/>
        <w:rPr>
          <w:rFonts w:ascii="Arial" w:hAnsi="Arial" w:cs="Arial"/>
          <w:sz w:val="24"/>
          <w:szCs w:val="24"/>
        </w:rPr>
      </w:pPr>
      <w:r w:rsidRPr="00A00DA9">
        <w:rPr>
          <w:rFonts w:ascii="Arial" w:hAnsi="Arial" w:cs="Arial"/>
          <w:sz w:val="24"/>
          <w:szCs w:val="24"/>
        </w:rPr>
        <w:t xml:space="preserve">Inconforme con la decisión, </w:t>
      </w:r>
      <w:r w:rsidR="000E3EDB" w:rsidRPr="00A00DA9">
        <w:rPr>
          <w:rFonts w:ascii="Arial" w:hAnsi="Arial" w:cs="Arial"/>
          <w:sz w:val="24"/>
          <w:szCs w:val="24"/>
        </w:rPr>
        <w:t>la parte actora la recurrió insistiendo que el requerimiento efectuado nunca llegó a manos del tercero autorizado para realizar el trámite pensional que adelanta, dado que la empresa de correos utilizó la modalidad entrega “</w:t>
      </w:r>
      <w:r w:rsidR="000E3EDB" w:rsidRPr="00A00DA9">
        <w:rPr>
          <w:rFonts w:ascii="Arial" w:hAnsi="Arial" w:cs="Arial"/>
          <w:i/>
          <w:sz w:val="24"/>
          <w:szCs w:val="24"/>
        </w:rPr>
        <w:t>BAJO PUERTA POR COVID 19</w:t>
      </w:r>
      <w:r w:rsidR="000E3EDB" w:rsidRPr="00A00DA9">
        <w:rPr>
          <w:rFonts w:ascii="Arial" w:hAnsi="Arial" w:cs="Arial"/>
          <w:sz w:val="24"/>
          <w:szCs w:val="24"/>
        </w:rPr>
        <w:t>”, cuando para la fecha no había vigente ninguna medida en virtud a la emergencia sanitaria declarada por el Ministerio de Salud y Protección Social.</w:t>
      </w:r>
    </w:p>
    <w:p w14:paraId="53128261" w14:textId="77777777" w:rsidR="005C174B" w:rsidRPr="00A00DA9" w:rsidRDefault="005C174B" w:rsidP="00A00DA9">
      <w:pPr>
        <w:spacing w:line="276" w:lineRule="auto"/>
        <w:jc w:val="both"/>
        <w:rPr>
          <w:rFonts w:ascii="Arial" w:hAnsi="Arial" w:cs="Arial"/>
          <w:sz w:val="24"/>
          <w:szCs w:val="24"/>
        </w:rPr>
      </w:pPr>
    </w:p>
    <w:p w14:paraId="253A4725" w14:textId="77777777" w:rsidR="005C174B" w:rsidRPr="00A00DA9" w:rsidRDefault="005C174B" w:rsidP="00A00DA9">
      <w:pPr>
        <w:spacing w:line="276" w:lineRule="auto"/>
        <w:jc w:val="both"/>
        <w:rPr>
          <w:rFonts w:ascii="Arial" w:hAnsi="Arial" w:cs="Arial"/>
          <w:sz w:val="24"/>
          <w:szCs w:val="24"/>
        </w:rPr>
      </w:pPr>
      <w:r w:rsidRPr="00A00DA9">
        <w:rPr>
          <w:rFonts w:ascii="Arial" w:hAnsi="Arial" w:cs="Arial"/>
          <w:sz w:val="24"/>
          <w:szCs w:val="24"/>
        </w:rPr>
        <w:t>Además</w:t>
      </w:r>
      <w:r w:rsidR="00C20E9F" w:rsidRPr="00A00DA9">
        <w:rPr>
          <w:rFonts w:ascii="Arial" w:hAnsi="Arial" w:cs="Arial"/>
          <w:sz w:val="24"/>
          <w:szCs w:val="24"/>
        </w:rPr>
        <w:t>,</w:t>
      </w:r>
      <w:r w:rsidRPr="00A00DA9">
        <w:rPr>
          <w:rFonts w:ascii="Arial" w:hAnsi="Arial" w:cs="Arial"/>
          <w:sz w:val="24"/>
          <w:szCs w:val="24"/>
        </w:rPr>
        <w:t xml:space="preserve"> reprocha que no se haya vinculado a la empresa de correos certificado 4-72 y que Colpensiones no haya hecho uso de la notificación electrónica, como si lo hizo para notificar la respuesta al derecho de petición que radicó con el fin de solicitar los soportes por medio de los cuales afirma la entidad le envió el escrito de fecha </w:t>
      </w:r>
      <w:r w:rsidR="00C01123" w:rsidRPr="00A00DA9">
        <w:rPr>
          <w:rFonts w:ascii="Arial" w:hAnsi="Arial" w:cs="Arial"/>
          <w:sz w:val="24"/>
          <w:szCs w:val="24"/>
        </w:rPr>
        <w:t>30 de junio de 2022.</w:t>
      </w:r>
      <w:r w:rsidRPr="00A00DA9">
        <w:rPr>
          <w:rFonts w:ascii="Arial" w:hAnsi="Arial" w:cs="Arial"/>
          <w:sz w:val="24"/>
          <w:szCs w:val="24"/>
        </w:rPr>
        <w:t xml:space="preserve"> </w:t>
      </w:r>
    </w:p>
    <w:p w14:paraId="62486C05" w14:textId="77777777" w:rsidR="006717D7" w:rsidRPr="00A00DA9" w:rsidRDefault="006717D7" w:rsidP="00A00DA9">
      <w:pPr>
        <w:spacing w:line="276" w:lineRule="auto"/>
        <w:jc w:val="both"/>
        <w:rPr>
          <w:rFonts w:ascii="Arial" w:hAnsi="Arial" w:cs="Arial"/>
          <w:sz w:val="24"/>
          <w:szCs w:val="24"/>
        </w:rPr>
      </w:pPr>
    </w:p>
    <w:p w14:paraId="1980271D" w14:textId="77777777" w:rsidR="00DB2D89" w:rsidRPr="00A00DA9" w:rsidRDefault="00DB2D89" w:rsidP="00A00DA9">
      <w:pPr>
        <w:pStyle w:val="Ttulo2"/>
        <w:spacing w:line="276" w:lineRule="auto"/>
        <w:jc w:val="center"/>
        <w:rPr>
          <w:rFonts w:cs="Arial"/>
          <w:szCs w:val="24"/>
        </w:rPr>
      </w:pPr>
      <w:r w:rsidRPr="00A00DA9">
        <w:rPr>
          <w:rFonts w:cs="Arial"/>
          <w:szCs w:val="24"/>
        </w:rPr>
        <w:t>CONSIDERACIONES DE LA SALA</w:t>
      </w:r>
    </w:p>
    <w:p w14:paraId="4101652C" w14:textId="77777777" w:rsidR="00DB2D89" w:rsidRPr="00A00DA9" w:rsidRDefault="00DB2D89" w:rsidP="00A00DA9">
      <w:pPr>
        <w:spacing w:line="276" w:lineRule="auto"/>
        <w:jc w:val="both"/>
        <w:rPr>
          <w:rFonts w:ascii="Arial" w:hAnsi="Arial" w:cs="Arial"/>
          <w:sz w:val="24"/>
          <w:szCs w:val="24"/>
        </w:rPr>
      </w:pPr>
    </w:p>
    <w:p w14:paraId="74AE7F5A" w14:textId="77777777" w:rsidR="006717D7" w:rsidRPr="00A00DA9" w:rsidRDefault="006717D7" w:rsidP="00A00DA9">
      <w:pPr>
        <w:pStyle w:val="Textoindependiente2"/>
        <w:spacing w:line="276" w:lineRule="auto"/>
        <w:ind w:right="0"/>
        <w:rPr>
          <w:rFonts w:cs="Arial"/>
          <w:szCs w:val="24"/>
        </w:rPr>
      </w:pPr>
      <w:r w:rsidRPr="00A00DA9">
        <w:rPr>
          <w:rFonts w:cs="Arial"/>
          <w:szCs w:val="24"/>
        </w:rPr>
        <w:t>El asunto bajo análisis plantea a la Sala los siguientes lo problemas jurídicos:</w:t>
      </w:r>
    </w:p>
    <w:p w14:paraId="4B99056E" w14:textId="77777777" w:rsidR="006717D7" w:rsidRPr="00A00DA9" w:rsidRDefault="006717D7" w:rsidP="00A00DA9">
      <w:pPr>
        <w:pStyle w:val="Textoindependiente2"/>
        <w:spacing w:line="276" w:lineRule="auto"/>
        <w:ind w:right="0"/>
        <w:rPr>
          <w:rFonts w:cs="Arial"/>
          <w:szCs w:val="24"/>
        </w:rPr>
      </w:pPr>
    </w:p>
    <w:p w14:paraId="06D39348" w14:textId="61059A30" w:rsidR="006717D7" w:rsidRPr="00A00DA9" w:rsidRDefault="006717D7" w:rsidP="00A00DA9">
      <w:pPr>
        <w:spacing w:line="276" w:lineRule="auto"/>
        <w:ind w:left="360" w:right="380"/>
        <w:jc w:val="both"/>
        <w:rPr>
          <w:rFonts w:ascii="Arial" w:hAnsi="Arial" w:cs="Arial"/>
          <w:b/>
          <w:bCs/>
          <w:i/>
          <w:iCs/>
          <w:sz w:val="24"/>
          <w:szCs w:val="24"/>
        </w:rPr>
      </w:pPr>
      <w:r w:rsidRPr="00A00DA9">
        <w:rPr>
          <w:rFonts w:ascii="Arial" w:hAnsi="Arial" w:cs="Arial"/>
          <w:b/>
          <w:bCs/>
          <w:i/>
          <w:iCs/>
          <w:sz w:val="24"/>
          <w:szCs w:val="24"/>
        </w:rPr>
        <w:t>¿</w:t>
      </w:r>
      <w:r w:rsidR="000E3EDB" w:rsidRPr="00A00DA9">
        <w:rPr>
          <w:rFonts w:ascii="Arial" w:hAnsi="Arial" w:cs="Arial"/>
          <w:b/>
          <w:bCs/>
          <w:i/>
          <w:iCs/>
          <w:sz w:val="24"/>
          <w:szCs w:val="24"/>
        </w:rPr>
        <w:t xml:space="preserve">Vulnera Colpensiones </w:t>
      </w:r>
      <w:r w:rsidR="00C20E9F" w:rsidRPr="00A00DA9">
        <w:rPr>
          <w:rFonts w:ascii="Arial" w:hAnsi="Arial" w:cs="Arial"/>
          <w:b/>
          <w:bCs/>
          <w:i/>
          <w:iCs/>
          <w:sz w:val="24"/>
          <w:szCs w:val="24"/>
        </w:rPr>
        <w:t>el debido proceso al remitir a través del correo certificado un requerimiento al actor, que fue dirigido a otra persona</w:t>
      </w:r>
      <w:r w:rsidRPr="00A00DA9">
        <w:rPr>
          <w:rFonts w:ascii="Arial" w:hAnsi="Arial" w:cs="Arial"/>
          <w:b/>
          <w:bCs/>
          <w:i/>
          <w:iCs/>
          <w:sz w:val="24"/>
          <w:szCs w:val="24"/>
        </w:rPr>
        <w:t>?</w:t>
      </w:r>
    </w:p>
    <w:p w14:paraId="1299C43A" w14:textId="77777777" w:rsidR="006717D7" w:rsidRPr="00A00DA9" w:rsidRDefault="006717D7" w:rsidP="00A00DA9">
      <w:pPr>
        <w:pStyle w:val="NormalWeb"/>
        <w:spacing w:before="0" w:beforeAutospacing="0" w:after="0" w:afterAutospacing="0" w:line="276" w:lineRule="auto"/>
        <w:jc w:val="both"/>
        <w:rPr>
          <w:rFonts w:ascii="Arial" w:hAnsi="Arial" w:cs="Arial"/>
        </w:rPr>
      </w:pPr>
    </w:p>
    <w:p w14:paraId="233BC3E1" w14:textId="77777777" w:rsidR="006717D7" w:rsidRPr="00A00DA9" w:rsidRDefault="006717D7" w:rsidP="00A00DA9">
      <w:pPr>
        <w:pStyle w:val="NormalWeb"/>
        <w:spacing w:before="0" w:beforeAutospacing="0" w:after="0" w:afterAutospacing="0" w:line="276" w:lineRule="auto"/>
        <w:jc w:val="both"/>
        <w:rPr>
          <w:rFonts w:ascii="Arial" w:hAnsi="Arial" w:cs="Arial"/>
        </w:rPr>
      </w:pPr>
      <w:r w:rsidRPr="00A00DA9">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CF2D8B6" w14:textId="77777777" w:rsidR="006717D7" w:rsidRPr="00A00DA9" w:rsidRDefault="006717D7" w:rsidP="00A00DA9">
      <w:pPr>
        <w:pStyle w:val="Style8"/>
        <w:widowControl/>
        <w:spacing w:line="276" w:lineRule="auto"/>
        <w:ind w:right="51" w:firstLine="0"/>
        <w:rPr>
          <w:rFonts w:ascii="Arial" w:hAnsi="Arial" w:cs="Arial"/>
        </w:rPr>
      </w:pPr>
    </w:p>
    <w:p w14:paraId="0C953951" w14:textId="77777777" w:rsidR="006717D7" w:rsidRPr="00A00DA9" w:rsidRDefault="000E3EDB" w:rsidP="00A00DA9">
      <w:pPr>
        <w:tabs>
          <w:tab w:val="left" w:pos="8789"/>
        </w:tabs>
        <w:spacing w:line="276" w:lineRule="auto"/>
        <w:ind w:right="-91"/>
        <w:jc w:val="both"/>
        <w:rPr>
          <w:rFonts w:ascii="Arial" w:hAnsi="Arial" w:cs="Arial"/>
          <w:b/>
          <w:iCs/>
          <w:sz w:val="24"/>
          <w:szCs w:val="24"/>
        </w:rPr>
      </w:pPr>
      <w:r w:rsidRPr="00A00DA9">
        <w:rPr>
          <w:rFonts w:ascii="Arial" w:hAnsi="Arial" w:cs="Arial"/>
          <w:b/>
          <w:iCs/>
          <w:sz w:val="24"/>
          <w:szCs w:val="24"/>
        </w:rPr>
        <w:t>1</w:t>
      </w:r>
      <w:r w:rsidR="006717D7" w:rsidRPr="00A00DA9">
        <w:rPr>
          <w:rFonts w:ascii="Arial" w:hAnsi="Arial" w:cs="Arial"/>
          <w:b/>
          <w:iCs/>
          <w:sz w:val="24"/>
          <w:szCs w:val="24"/>
        </w:rPr>
        <w:t>. DEBIDO PROCESO.</w:t>
      </w:r>
    </w:p>
    <w:p w14:paraId="58AD34ED" w14:textId="77777777" w:rsidR="00361780" w:rsidRDefault="00361780" w:rsidP="00A00DA9">
      <w:pPr>
        <w:tabs>
          <w:tab w:val="left" w:pos="8789"/>
        </w:tabs>
        <w:spacing w:line="276" w:lineRule="auto"/>
        <w:ind w:right="49"/>
        <w:jc w:val="both"/>
        <w:rPr>
          <w:rFonts w:ascii="Arial" w:hAnsi="Arial" w:cs="Arial"/>
          <w:sz w:val="24"/>
          <w:szCs w:val="24"/>
          <w:lang w:val="es-CO"/>
        </w:rPr>
      </w:pPr>
    </w:p>
    <w:p w14:paraId="1D920D6C" w14:textId="2A27EC9E" w:rsidR="006717D7" w:rsidRPr="00A00DA9" w:rsidRDefault="006717D7" w:rsidP="00A00DA9">
      <w:pPr>
        <w:tabs>
          <w:tab w:val="left" w:pos="8789"/>
        </w:tabs>
        <w:spacing w:line="276" w:lineRule="auto"/>
        <w:ind w:right="49"/>
        <w:jc w:val="both"/>
        <w:rPr>
          <w:rFonts w:ascii="Arial" w:hAnsi="Arial" w:cs="Arial"/>
          <w:b/>
          <w:iCs/>
          <w:sz w:val="24"/>
          <w:szCs w:val="24"/>
        </w:rPr>
      </w:pPr>
      <w:r w:rsidRPr="00A00DA9">
        <w:rPr>
          <w:rFonts w:ascii="Arial" w:hAnsi="Arial" w:cs="Arial"/>
          <w:sz w:val="24"/>
          <w:szCs w:val="24"/>
          <w:lang w:val="es-CO"/>
        </w:rPr>
        <w:t xml:space="preserve">El artículo 29 superior, señala que </w:t>
      </w:r>
      <w:r w:rsidRPr="00A00DA9">
        <w:rPr>
          <w:rFonts w:ascii="Arial" w:hAnsi="Arial" w:cs="Arial"/>
          <w:i/>
          <w:iCs/>
          <w:sz w:val="24"/>
          <w:szCs w:val="24"/>
          <w:lang w:val="es-CO"/>
        </w:rPr>
        <w:t>"</w:t>
      </w:r>
      <w:r w:rsidRPr="00EA449B">
        <w:rPr>
          <w:rFonts w:ascii="Arial" w:hAnsi="Arial" w:cs="Arial"/>
          <w:i/>
          <w:iCs/>
          <w:sz w:val="22"/>
          <w:szCs w:val="24"/>
          <w:lang w:val="es-CO"/>
        </w:rPr>
        <w:t>el debido proceso se aplicará a toda clase de actuaciones judiciales y administrativas</w:t>
      </w:r>
      <w:r w:rsidRPr="00A00DA9">
        <w:rPr>
          <w:rFonts w:ascii="Arial" w:hAnsi="Arial" w:cs="Arial"/>
          <w:i/>
          <w:iCs/>
          <w:sz w:val="24"/>
          <w:szCs w:val="24"/>
          <w:lang w:val="es-CO"/>
        </w:rPr>
        <w:t xml:space="preserve">", </w:t>
      </w:r>
      <w:r w:rsidRPr="00A00DA9">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4E746327" w14:textId="77777777" w:rsidR="000D048B" w:rsidRDefault="000D048B" w:rsidP="000D048B">
      <w:pPr>
        <w:spacing w:line="276" w:lineRule="auto"/>
        <w:ind w:right="49"/>
        <w:jc w:val="both"/>
        <w:rPr>
          <w:rFonts w:ascii="Arial" w:hAnsi="Arial" w:cs="Arial"/>
          <w:sz w:val="24"/>
          <w:szCs w:val="24"/>
          <w:lang w:val="es-ES"/>
        </w:rPr>
      </w:pPr>
    </w:p>
    <w:p w14:paraId="31C323B5" w14:textId="620CA6C2" w:rsidR="006717D7" w:rsidRDefault="006717D7" w:rsidP="000D048B">
      <w:pPr>
        <w:spacing w:line="276" w:lineRule="auto"/>
        <w:ind w:right="49"/>
        <w:jc w:val="both"/>
        <w:rPr>
          <w:rFonts w:ascii="Arial" w:hAnsi="Arial" w:cs="Arial"/>
          <w:sz w:val="24"/>
          <w:szCs w:val="24"/>
          <w:lang w:val="es-ES"/>
        </w:rPr>
      </w:pPr>
      <w:r w:rsidRPr="00A00DA9">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bookmarkStart w:id="1" w:name="_Hlk134529754"/>
      <w:r w:rsidRPr="00A00DA9">
        <w:rPr>
          <w:rFonts w:ascii="Arial" w:hAnsi="Arial" w:cs="Arial"/>
          <w:i/>
          <w:iCs/>
          <w:sz w:val="24"/>
          <w:szCs w:val="24"/>
          <w:lang w:val="es-ES"/>
        </w:rPr>
        <w:t>.</w:t>
      </w:r>
      <w:r w:rsidRPr="00A00DA9">
        <w:rPr>
          <w:rFonts w:ascii="Arial" w:hAnsi="Arial" w:cs="Arial"/>
          <w:sz w:val="24"/>
          <w:szCs w:val="24"/>
          <w:lang w:val="es-ES"/>
        </w:rPr>
        <w:t xml:space="preserve"> Así, en la Sentencia T-023 de 2018, esta Corporación sostuvo:</w:t>
      </w:r>
    </w:p>
    <w:p w14:paraId="1A664748" w14:textId="77777777" w:rsidR="000D048B" w:rsidRPr="00A00DA9" w:rsidRDefault="000D048B" w:rsidP="000D048B">
      <w:pPr>
        <w:spacing w:line="276" w:lineRule="auto"/>
        <w:ind w:right="49"/>
        <w:jc w:val="both"/>
        <w:rPr>
          <w:rFonts w:ascii="Arial" w:hAnsi="Arial" w:cs="Arial"/>
          <w:sz w:val="24"/>
          <w:szCs w:val="24"/>
          <w:lang w:val="es-ES"/>
        </w:rPr>
      </w:pPr>
    </w:p>
    <w:p w14:paraId="55B50D0B" w14:textId="77777777" w:rsidR="006717D7" w:rsidRPr="00EA449B" w:rsidRDefault="006717D7" w:rsidP="00EA449B">
      <w:pPr>
        <w:ind w:left="426" w:right="418"/>
        <w:jc w:val="both"/>
        <w:rPr>
          <w:rFonts w:ascii="Arial" w:hAnsi="Arial" w:cs="Arial"/>
          <w:sz w:val="22"/>
          <w:szCs w:val="24"/>
          <w:shd w:val="clear" w:color="auto" w:fill="FFFFFF"/>
        </w:rPr>
      </w:pPr>
      <w:r w:rsidRPr="00EA449B">
        <w:rPr>
          <w:rFonts w:ascii="Arial" w:hAnsi="Arial" w:cs="Arial"/>
          <w:sz w:val="22"/>
          <w:szCs w:val="24"/>
          <w:shd w:val="clear" w:color="auto" w:fill="FFFFFF"/>
        </w:rPr>
        <w:t>“</w:t>
      </w:r>
      <w:r w:rsidRPr="00EA449B">
        <w:rPr>
          <w:rFonts w:ascii="Arial" w:hAnsi="Arial" w:cs="Arial"/>
          <w:i/>
          <w:sz w:val="22"/>
          <w:szCs w:val="24"/>
          <w:shd w:val="clear" w:color="auto" w:fill="FFFFFF"/>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r w:rsidRPr="00EA449B">
        <w:rPr>
          <w:rFonts w:ascii="Arial" w:hAnsi="Arial" w:cs="Arial"/>
          <w:sz w:val="22"/>
          <w:szCs w:val="24"/>
          <w:shd w:val="clear" w:color="auto" w:fill="FFFFFF"/>
        </w:rPr>
        <w:t>”.</w:t>
      </w:r>
    </w:p>
    <w:bookmarkEnd w:id="1"/>
    <w:p w14:paraId="77216F23" w14:textId="36DACDD8" w:rsidR="3D578217" w:rsidRPr="00A00DA9" w:rsidRDefault="3D578217" w:rsidP="000D048B">
      <w:pPr>
        <w:spacing w:line="276" w:lineRule="auto"/>
        <w:ind w:left="426" w:right="474"/>
        <w:jc w:val="both"/>
        <w:rPr>
          <w:rFonts w:ascii="Arial" w:hAnsi="Arial" w:cs="Arial"/>
          <w:sz w:val="24"/>
          <w:szCs w:val="24"/>
          <w:lang w:val="es-ES"/>
        </w:rPr>
      </w:pPr>
    </w:p>
    <w:p w14:paraId="2FEEDA58" w14:textId="77777777" w:rsidR="006717D7" w:rsidRPr="00A00DA9" w:rsidRDefault="006717D7" w:rsidP="00A00DA9">
      <w:pPr>
        <w:pStyle w:val="Prrafodelista"/>
        <w:numPr>
          <w:ilvl w:val="0"/>
          <w:numId w:val="18"/>
        </w:numPr>
        <w:spacing w:line="276" w:lineRule="auto"/>
        <w:ind w:left="567" w:hanging="567"/>
        <w:jc w:val="both"/>
        <w:rPr>
          <w:rFonts w:ascii="Arial" w:hAnsi="Arial" w:cs="Arial"/>
          <w:b/>
          <w:sz w:val="24"/>
          <w:szCs w:val="24"/>
        </w:rPr>
      </w:pPr>
      <w:r w:rsidRPr="00A00DA9">
        <w:rPr>
          <w:rFonts w:ascii="Arial" w:hAnsi="Arial" w:cs="Arial"/>
          <w:b/>
          <w:sz w:val="24"/>
          <w:szCs w:val="24"/>
        </w:rPr>
        <w:t>CASO CONCRETO</w:t>
      </w:r>
    </w:p>
    <w:p w14:paraId="1FC39945" w14:textId="77777777" w:rsidR="006717D7" w:rsidRPr="00A00DA9" w:rsidRDefault="006717D7" w:rsidP="00A00DA9">
      <w:pPr>
        <w:tabs>
          <w:tab w:val="left" w:pos="0"/>
        </w:tabs>
        <w:suppressAutoHyphens/>
        <w:spacing w:line="276" w:lineRule="auto"/>
        <w:jc w:val="both"/>
        <w:rPr>
          <w:rFonts w:ascii="Arial" w:hAnsi="Arial" w:cs="Arial"/>
          <w:sz w:val="24"/>
          <w:szCs w:val="24"/>
        </w:rPr>
      </w:pPr>
    </w:p>
    <w:p w14:paraId="073EC557" w14:textId="4CA18442" w:rsidR="00C01123" w:rsidRPr="00A00DA9" w:rsidRDefault="000E3EDB" w:rsidP="00A00DA9">
      <w:pPr>
        <w:suppressAutoHyphens/>
        <w:spacing w:line="276" w:lineRule="auto"/>
        <w:jc w:val="both"/>
        <w:rPr>
          <w:rFonts w:ascii="Arial" w:hAnsi="Arial" w:cs="Arial"/>
          <w:sz w:val="24"/>
          <w:szCs w:val="24"/>
        </w:rPr>
      </w:pPr>
      <w:bookmarkStart w:id="2" w:name="_Hlk134529807"/>
      <w:r w:rsidRPr="00A00DA9">
        <w:rPr>
          <w:rFonts w:ascii="Arial" w:hAnsi="Arial" w:cs="Arial"/>
          <w:sz w:val="24"/>
          <w:szCs w:val="24"/>
        </w:rPr>
        <w:t xml:space="preserve">En el presente asunto, el actor reprocha que la entidad accionada le haya </w:t>
      </w:r>
      <w:r w:rsidR="005C174B" w:rsidRPr="00A00DA9">
        <w:rPr>
          <w:rFonts w:ascii="Arial" w:hAnsi="Arial" w:cs="Arial"/>
          <w:sz w:val="24"/>
          <w:szCs w:val="24"/>
        </w:rPr>
        <w:t xml:space="preserve">notificado un </w:t>
      </w:r>
      <w:r w:rsidRPr="00A00DA9">
        <w:rPr>
          <w:rFonts w:ascii="Arial" w:hAnsi="Arial" w:cs="Arial"/>
          <w:sz w:val="24"/>
          <w:szCs w:val="24"/>
        </w:rPr>
        <w:t xml:space="preserve">requerimiento </w:t>
      </w:r>
      <w:r w:rsidR="005C174B" w:rsidRPr="00A00DA9">
        <w:rPr>
          <w:rFonts w:ascii="Arial" w:hAnsi="Arial" w:cs="Arial"/>
          <w:sz w:val="24"/>
          <w:szCs w:val="24"/>
        </w:rPr>
        <w:t>haciendo uso de la modalidad de correo certificado</w:t>
      </w:r>
      <w:r w:rsidR="00ED3060" w:rsidRPr="00A00DA9">
        <w:rPr>
          <w:rFonts w:ascii="Arial" w:hAnsi="Arial" w:cs="Arial"/>
          <w:sz w:val="24"/>
          <w:szCs w:val="24"/>
        </w:rPr>
        <w:t xml:space="preserve"> y procediendo a hacer </w:t>
      </w:r>
      <w:r w:rsidR="00C27921" w:rsidRPr="00A00DA9">
        <w:rPr>
          <w:rFonts w:ascii="Arial" w:hAnsi="Arial" w:cs="Arial"/>
          <w:b/>
          <w:bCs/>
          <w:sz w:val="24"/>
          <w:szCs w:val="24"/>
        </w:rPr>
        <w:t>“</w:t>
      </w:r>
      <w:r w:rsidR="00C27921" w:rsidRPr="00EA449B">
        <w:rPr>
          <w:rFonts w:ascii="Arial" w:hAnsi="Arial" w:cs="Arial"/>
          <w:b/>
          <w:bCs/>
          <w:i/>
          <w:iCs/>
          <w:sz w:val="22"/>
          <w:szCs w:val="24"/>
        </w:rPr>
        <w:t>ENTREGA BAJO PUERTA POR COVID-19</w:t>
      </w:r>
      <w:r w:rsidR="005C174B" w:rsidRPr="00A00DA9">
        <w:rPr>
          <w:rFonts w:ascii="Arial" w:hAnsi="Arial" w:cs="Arial"/>
          <w:b/>
          <w:bCs/>
          <w:sz w:val="24"/>
          <w:szCs w:val="24"/>
        </w:rPr>
        <w:t xml:space="preserve">” </w:t>
      </w:r>
      <w:r w:rsidR="005C174B" w:rsidRPr="00A00DA9">
        <w:rPr>
          <w:rFonts w:ascii="Arial" w:hAnsi="Arial" w:cs="Arial"/>
          <w:sz w:val="24"/>
          <w:szCs w:val="24"/>
        </w:rPr>
        <w:t xml:space="preserve">de la referida misiva, cuando para la </w:t>
      </w:r>
      <w:r w:rsidR="005C174B" w:rsidRPr="00A00DA9">
        <w:rPr>
          <w:rFonts w:ascii="Arial" w:hAnsi="Arial" w:cs="Arial"/>
          <w:sz w:val="24"/>
          <w:szCs w:val="24"/>
        </w:rPr>
        <w:lastRenderedPageBreak/>
        <w:t>fecha de la remisión de</w:t>
      </w:r>
      <w:r w:rsidR="00C01123" w:rsidRPr="00A00DA9">
        <w:rPr>
          <w:rFonts w:ascii="Arial" w:hAnsi="Arial" w:cs="Arial"/>
          <w:sz w:val="24"/>
          <w:szCs w:val="24"/>
        </w:rPr>
        <w:t>l</w:t>
      </w:r>
      <w:r w:rsidR="005C174B" w:rsidRPr="00A00DA9">
        <w:rPr>
          <w:rFonts w:ascii="Arial" w:hAnsi="Arial" w:cs="Arial"/>
          <w:sz w:val="24"/>
          <w:szCs w:val="24"/>
        </w:rPr>
        <w:t xml:space="preserve"> comunicado, no se encontraba vigente ninguna medida establecida en virtud a la emergencia sanitaria </w:t>
      </w:r>
      <w:bookmarkEnd w:id="2"/>
      <w:r w:rsidR="005C174B" w:rsidRPr="00A00DA9">
        <w:rPr>
          <w:rFonts w:ascii="Arial" w:hAnsi="Arial" w:cs="Arial"/>
          <w:sz w:val="24"/>
          <w:szCs w:val="24"/>
        </w:rPr>
        <w:t>declarada por el Gobierno Nacional</w:t>
      </w:r>
      <w:r w:rsidR="00C01123" w:rsidRPr="00A00DA9">
        <w:rPr>
          <w:rFonts w:ascii="Arial" w:hAnsi="Arial" w:cs="Arial"/>
          <w:sz w:val="24"/>
          <w:szCs w:val="24"/>
        </w:rPr>
        <w:t>, además cuestiona el hecho de que no se le haya efectuado la notificación por correo electrónico, tal como se hizo en una segunda oportunidad cuando requirió a la entidad</w:t>
      </w:r>
      <w:r w:rsidR="00ED3060" w:rsidRPr="00A00DA9">
        <w:rPr>
          <w:rFonts w:ascii="Arial" w:hAnsi="Arial" w:cs="Arial"/>
          <w:sz w:val="24"/>
          <w:szCs w:val="24"/>
        </w:rPr>
        <w:t xml:space="preserve"> </w:t>
      </w:r>
      <w:r w:rsidR="00C01123" w:rsidRPr="00A00DA9">
        <w:rPr>
          <w:rFonts w:ascii="Arial" w:hAnsi="Arial" w:cs="Arial"/>
          <w:sz w:val="24"/>
          <w:szCs w:val="24"/>
        </w:rPr>
        <w:t xml:space="preserve"> para establecer </w:t>
      </w:r>
      <w:r w:rsidR="1F026DD2" w:rsidRPr="00A00DA9">
        <w:rPr>
          <w:rFonts w:ascii="Arial" w:hAnsi="Arial" w:cs="Arial"/>
          <w:sz w:val="24"/>
          <w:szCs w:val="24"/>
        </w:rPr>
        <w:t>e</w:t>
      </w:r>
      <w:r w:rsidR="00C01123" w:rsidRPr="00A00DA9">
        <w:rPr>
          <w:rFonts w:ascii="Arial" w:hAnsi="Arial" w:cs="Arial"/>
          <w:sz w:val="24"/>
          <w:szCs w:val="24"/>
        </w:rPr>
        <w:t>l medio</w:t>
      </w:r>
      <w:r w:rsidR="4BFC8B39" w:rsidRPr="00A00DA9">
        <w:rPr>
          <w:rFonts w:ascii="Arial" w:hAnsi="Arial" w:cs="Arial"/>
          <w:sz w:val="24"/>
          <w:szCs w:val="24"/>
        </w:rPr>
        <w:t xml:space="preserve"> por el cual</w:t>
      </w:r>
      <w:r w:rsidR="00C01123" w:rsidRPr="00A00DA9">
        <w:rPr>
          <w:rFonts w:ascii="Arial" w:hAnsi="Arial" w:cs="Arial"/>
          <w:sz w:val="24"/>
          <w:szCs w:val="24"/>
        </w:rPr>
        <w:t xml:space="preserve"> </w:t>
      </w:r>
      <w:r w:rsidR="00ED3060" w:rsidRPr="00A00DA9">
        <w:rPr>
          <w:rFonts w:ascii="Arial" w:hAnsi="Arial" w:cs="Arial"/>
          <w:sz w:val="24"/>
          <w:szCs w:val="24"/>
        </w:rPr>
        <w:t>fue instado a aportar una serie</w:t>
      </w:r>
      <w:r w:rsidR="00C01123" w:rsidRPr="00A00DA9">
        <w:rPr>
          <w:rFonts w:ascii="Arial" w:hAnsi="Arial" w:cs="Arial"/>
          <w:sz w:val="24"/>
          <w:szCs w:val="24"/>
        </w:rPr>
        <w:t xml:space="preserve"> de exámenes y valoraciones </w:t>
      </w:r>
      <w:r w:rsidR="00ED3060" w:rsidRPr="00A00DA9">
        <w:rPr>
          <w:rFonts w:ascii="Arial" w:hAnsi="Arial" w:cs="Arial"/>
          <w:sz w:val="24"/>
          <w:szCs w:val="24"/>
        </w:rPr>
        <w:t xml:space="preserve">en orden </w:t>
      </w:r>
      <w:r w:rsidR="00C01123" w:rsidRPr="00A00DA9">
        <w:rPr>
          <w:rFonts w:ascii="Arial" w:hAnsi="Arial" w:cs="Arial"/>
          <w:sz w:val="24"/>
          <w:szCs w:val="24"/>
        </w:rPr>
        <w:t xml:space="preserve">continuar con el proceso de reconocimiento de la pensión de sobrevivientes elevada con ocasión </w:t>
      </w:r>
      <w:r w:rsidR="75CA7FA5" w:rsidRPr="00A00DA9">
        <w:rPr>
          <w:rFonts w:ascii="Arial" w:hAnsi="Arial" w:cs="Arial"/>
          <w:sz w:val="24"/>
          <w:szCs w:val="24"/>
        </w:rPr>
        <w:t>del</w:t>
      </w:r>
      <w:r w:rsidR="00C01123" w:rsidRPr="00A00DA9">
        <w:rPr>
          <w:rFonts w:ascii="Arial" w:hAnsi="Arial" w:cs="Arial"/>
          <w:sz w:val="24"/>
          <w:szCs w:val="24"/>
        </w:rPr>
        <w:t xml:space="preserve"> fallecimiento de su progenitor Fabio Vera Díaz.</w:t>
      </w:r>
    </w:p>
    <w:p w14:paraId="0562CB0E" w14:textId="77777777" w:rsidR="00C01123" w:rsidRPr="00A00DA9" w:rsidRDefault="00C01123" w:rsidP="00A00DA9">
      <w:pPr>
        <w:tabs>
          <w:tab w:val="left" w:pos="0"/>
        </w:tabs>
        <w:suppressAutoHyphens/>
        <w:spacing w:line="276" w:lineRule="auto"/>
        <w:jc w:val="both"/>
        <w:rPr>
          <w:rFonts w:ascii="Arial" w:hAnsi="Arial" w:cs="Arial"/>
          <w:sz w:val="24"/>
          <w:szCs w:val="24"/>
        </w:rPr>
      </w:pPr>
    </w:p>
    <w:p w14:paraId="222EA01C" w14:textId="60C950B9" w:rsidR="00C27921" w:rsidRDefault="00C01123" w:rsidP="00A00DA9">
      <w:pPr>
        <w:tabs>
          <w:tab w:val="left" w:pos="0"/>
        </w:tabs>
        <w:suppressAutoHyphens/>
        <w:spacing w:line="276" w:lineRule="auto"/>
        <w:jc w:val="both"/>
        <w:rPr>
          <w:rFonts w:ascii="Arial" w:hAnsi="Arial" w:cs="Arial"/>
          <w:sz w:val="24"/>
          <w:szCs w:val="24"/>
        </w:rPr>
      </w:pPr>
      <w:r w:rsidRPr="00A00DA9">
        <w:rPr>
          <w:rFonts w:ascii="Arial" w:hAnsi="Arial" w:cs="Arial"/>
          <w:sz w:val="24"/>
          <w:szCs w:val="24"/>
        </w:rPr>
        <w:t>Sea lo primero advertir que no existe discusión respecto al hecho de que en el trámite pensional que adelanta el señor Albeiro de Jesús Vera Bermúdez, el señor Javier Zapata Arango, funge como tercero autorizado para representarlo, tal como se indica en el formulario diligenciado para esos efectos y que integra la contestación de Colpensiones.</w:t>
      </w:r>
    </w:p>
    <w:p w14:paraId="262AB28F" w14:textId="77777777" w:rsidR="000D048B" w:rsidRPr="00A00DA9" w:rsidRDefault="000D048B" w:rsidP="00A00DA9">
      <w:pPr>
        <w:tabs>
          <w:tab w:val="left" w:pos="0"/>
        </w:tabs>
        <w:suppressAutoHyphens/>
        <w:spacing w:line="276" w:lineRule="auto"/>
        <w:jc w:val="both"/>
        <w:rPr>
          <w:rFonts w:ascii="Arial" w:hAnsi="Arial" w:cs="Arial"/>
          <w:sz w:val="24"/>
          <w:szCs w:val="24"/>
        </w:rPr>
      </w:pPr>
    </w:p>
    <w:p w14:paraId="3617D4C7" w14:textId="438239E5" w:rsidR="00672F54" w:rsidRPr="00A00DA9" w:rsidRDefault="0005698B" w:rsidP="00A00DA9">
      <w:pPr>
        <w:pStyle w:val="Textoindependiente"/>
        <w:spacing w:line="276" w:lineRule="auto"/>
        <w:rPr>
          <w:rFonts w:cs="Arial"/>
          <w:sz w:val="24"/>
          <w:szCs w:val="24"/>
        </w:rPr>
      </w:pPr>
      <w:r w:rsidRPr="00A00DA9">
        <w:rPr>
          <w:rFonts w:cs="Arial"/>
          <w:sz w:val="24"/>
          <w:szCs w:val="24"/>
        </w:rPr>
        <w:t xml:space="preserve">Sentado lo anterior, </w:t>
      </w:r>
      <w:bookmarkStart w:id="3" w:name="_Hlk134529940"/>
      <w:r w:rsidRPr="00A00DA9">
        <w:rPr>
          <w:rFonts w:cs="Arial"/>
          <w:sz w:val="24"/>
          <w:szCs w:val="24"/>
        </w:rPr>
        <w:t xml:space="preserve">debe señalar la Sala que </w:t>
      </w:r>
      <w:r w:rsidR="00ED3060" w:rsidRPr="00A00DA9">
        <w:rPr>
          <w:rFonts w:cs="Arial"/>
          <w:sz w:val="24"/>
          <w:szCs w:val="24"/>
        </w:rPr>
        <w:t xml:space="preserve">no </w:t>
      </w:r>
      <w:r w:rsidRPr="00A00DA9">
        <w:rPr>
          <w:rFonts w:cs="Arial"/>
          <w:sz w:val="24"/>
          <w:szCs w:val="24"/>
        </w:rPr>
        <w:t>entiend</w:t>
      </w:r>
      <w:r w:rsidR="00ED3060" w:rsidRPr="00A00DA9">
        <w:rPr>
          <w:rFonts w:cs="Arial"/>
          <w:sz w:val="24"/>
          <w:szCs w:val="24"/>
        </w:rPr>
        <w:t>e</w:t>
      </w:r>
      <w:r w:rsidRPr="00A00DA9">
        <w:rPr>
          <w:rFonts w:cs="Arial"/>
          <w:sz w:val="24"/>
          <w:szCs w:val="24"/>
        </w:rPr>
        <w:t xml:space="preserve"> por qué Colpensiones acude a la notificación por correo certificado del requerimiento realizado al actor mediante comunicación BZ2022_7971159-1933049 de 30 de junio de 2022, cuando en el formulario antes referido se reporta como correo electrónico </w:t>
      </w:r>
      <w:hyperlink r:id="rId11">
        <w:r w:rsidRPr="00A00DA9">
          <w:rPr>
            <w:rStyle w:val="Hipervnculo"/>
            <w:rFonts w:cs="Arial"/>
            <w:sz w:val="24"/>
            <w:szCs w:val="24"/>
          </w:rPr>
          <w:t>javierzapata1968@hotmail.com</w:t>
        </w:r>
      </w:hyperlink>
      <w:r w:rsidRPr="00A00DA9">
        <w:rPr>
          <w:rFonts w:cs="Arial"/>
          <w:sz w:val="24"/>
          <w:szCs w:val="24"/>
        </w:rPr>
        <w:t xml:space="preserve"> y en la casilla en la que se solicita autorización para notificación por este medio se encuentra señalado SI </w:t>
      </w:r>
      <w:bookmarkEnd w:id="3"/>
      <w:r w:rsidRPr="00A00DA9">
        <w:rPr>
          <w:rFonts w:cs="Arial"/>
          <w:sz w:val="24"/>
          <w:szCs w:val="24"/>
        </w:rPr>
        <w:t>y además, las medidas tomadas en virtud de la emergencia sanitaria declarada por el gobierno nacional por la pandemia generada por el Covid-19, privilegiaron aquéllos canales que favore</w:t>
      </w:r>
      <w:r w:rsidR="2FA29520" w:rsidRPr="00A00DA9">
        <w:rPr>
          <w:rFonts w:cs="Arial"/>
          <w:sz w:val="24"/>
          <w:szCs w:val="24"/>
        </w:rPr>
        <w:t>cía</w:t>
      </w:r>
      <w:r w:rsidRPr="00A00DA9">
        <w:rPr>
          <w:rFonts w:cs="Arial"/>
          <w:sz w:val="24"/>
          <w:szCs w:val="24"/>
        </w:rPr>
        <w:t>n el aislamiento preventivo y el distanciamiento social</w:t>
      </w:r>
      <w:r w:rsidR="00672F54" w:rsidRPr="00A00DA9">
        <w:rPr>
          <w:rFonts w:cs="Arial"/>
          <w:sz w:val="24"/>
          <w:szCs w:val="24"/>
        </w:rPr>
        <w:t>.</w:t>
      </w:r>
    </w:p>
    <w:p w14:paraId="34CE0A41" w14:textId="77777777" w:rsidR="00672F54" w:rsidRPr="00A00DA9" w:rsidRDefault="00672F54" w:rsidP="00A00DA9">
      <w:pPr>
        <w:pStyle w:val="Textoindependiente"/>
        <w:spacing w:line="276" w:lineRule="auto"/>
        <w:rPr>
          <w:rFonts w:cs="Arial"/>
          <w:sz w:val="24"/>
          <w:szCs w:val="24"/>
        </w:rPr>
      </w:pPr>
    </w:p>
    <w:p w14:paraId="77AEAD3D" w14:textId="04393D79" w:rsidR="00933A5F" w:rsidRPr="00A00DA9" w:rsidRDefault="00672F54" w:rsidP="00A00DA9">
      <w:pPr>
        <w:pStyle w:val="Textoindependiente"/>
        <w:spacing w:line="276" w:lineRule="auto"/>
        <w:rPr>
          <w:rFonts w:cs="Arial"/>
          <w:sz w:val="24"/>
          <w:szCs w:val="24"/>
        </w:rPr>
      </w:pPr>
      <w:r w:rsidRPr="00A00DA9">
        <w:rPr>
          <w:rFonts w:cs="Arial"/>
          <w:sz w:val="24"/>
          <w:szCs w:val="24"/>
        </w:rPr>
        <w:t xml:space="preserve">También es cuestionable que haya utilizado </w:t>
      </w:r>
      <w:r w:rsidR="2310ED17" w:rsidRPr="00A00DA9">
        <w:rPr>
          <w:rFonts w:cs="Arial"/>
          <w:sz w:val="24"/>
          <w:szCs w:val="24"/>
        </w:rPr>
        <w:t xml:space="preserve">el sistema de correo electrónico </w:t>
      </w:r>
      <w:r w:rsidR="00933A5F" w:rsidRPr="00A00DA9">
        <w:rPr>
          <w:rFonts w:cs="Arial"/>
          <w:sz w:val="24"/>
          <w:szCs w:val="24"/>
        </w:rPr>
        <w:t>para dar respuesta al derecho de petición elevado el 21 de diciembre de 2022, a través</w:t>
      </w:r>
      <w:r w:rsidR="06F4AAA8" w:rsidRPr="00A00DA9">
        <w:rPr>
          <w:rFonts w:cs="Arial"/>
          <w:sz w:val="24"/>
          <w:szCs w:val="24"/>
        </w:rPr>
        <w:t xml:space="preserve"> del que</w:t>
      </w:r>
      <w:r w:rsidR="00933A5F" w:rsidRPr="00A00DA9">
        <w:rPr>
          <w:rFonts w:cs="Arial"/>
          <w:sz w:val="24"/>
          <w:szCs w:val="24"/>
        </w:rPr>
        <w:t xml:space="preserve"> solicitó copia del recibido de la citada misiva</w:t>
      </w:r>
      <w:r w:rsidRPr="00A00DA9">
        <w:rPr>
          <w:rFonts w:cs="Arial"/>
          <w:sz w:val="24"/>
          <w:szCs w:val="24"/>
        </w:rPr>
        <w:t xml:space="preserve"> y no </w:t>
      </w:r>
      <w:r w:rsidR="729017E6" w:rsidRPr="00A00DA9">
        <w:rPr>
          <w:rFonts w:cs="Arial"/>
          <w:sz w:val="24"/>
          <w:szCs w:val="24"/>
        </w:rPr>
        <w:t xml:space="preserve">hubiera utilizado igual canal </w:t>
      </w:r>
      <w:r w:rsidRPr="00A00DA9">
        <w:rPr>
          <w:rFonts w:cs="Arial"/>
          <w:sz w:val="24"/>
          <w:szCs w:val="24"/>
        </w:rPr>
        <w:t>para remitir la misma.</w:t>
      </w:r>
      <w:r w:rsidR="00933A5F" w:rsidRPr="00A00DA9">
        <w:rPr>
          <w:rFonts w:cs="Arial"/>
          <w:sz w:val="24"/>
          <w:szCs w:val="24"/>
        </w:rPr>
        <w:t xml:space="preserve">  </w:t>
      </w:r>
    </w:p>
    <w:p w14:paraId="62EBF3C5" w14:textId="77777777" w:rsidR="00933A5F" w:rsidRPr="00A00DA9" w:rsidRDefault="00933A5F" w:rsidP="00A00DA9">
      <w:pPr>
        <w:pStyle w:val="Textoindependiente"/>
        <w:spacing w:line="276" w:lineRule="auto"/>
        <w:rPr>
          <w:rFonts w:cs="Arial"/>
          <w:sz w:val="24"/>
          <w:szCs w:val="24"/>
        </w:rPr>
      </w:pPr>
    </w:p>
    <w:p w14:paraId="7DEA5501" w14:textId="50B97B15" w:rsidR="00FC2383" w:rsidRPr="00A00DA9" w:rsidRDefault="00672F54" w:rsidP="00A00DA9">
      <w:pPr>
        <w:pStyle w:val="Textoindependiente"/>
        <w:spacing w:line="276" w:lineRule="auto"/>
        <w:rPr>
          <w:rFonts w:cs="Arial"/>
          <w:b/>
          <w:bCs/>
          <w:sz w:val="24"/>
          <w:szCs w:val="24"/>
        </w:rPr>
      </w:pPr>
      <w:r w:rsidRPr="00A00DA9">
        <w:rPr>
          <w:rFonts w:cs="Arial"/>
          <w:sz w:val="24"/>
          <w:szCs w:val="24"/>
        </w:rPr>
        <w:t xml:space="preserve">Pero al margen de lo anterior, aunque no </w:t>
      </w:r>
      <w:r w:rsidR="394BF6B6" w:rsidRPr="00A00DA9">
        <w:rPr>
          <w:rFonts w:cs="Arial"/>
          <w:sz w:val="24"/>
          <w:szCs w:val="24"/>
        </w:rPr>
        <w:t xml:space="preserve">se reprochara </w:t>
      </w:r>
      <w:r w:rsidR="00933A5F" w:rsidRPr="00A00DA9">
        <w:rPr>
          <w:rFonts w:cs="Arial"/>
          <w:sz w:val="24"/>
          <w:szCs w:val="24"/>
        </w:rPr>
        <w:t>la remisión física de comunicaciones, notificaciones o requerimientos, a la dirección que se reporta en mismo formulario y que se</w:t>
      </w:r>
      <w:r w:rsidR="51E28A7F" w:rsidRPr="00A00DA9">
        <w:rPr>
          <w:rFonts w:cs="Arial"/>
          <w:sz w:val="24"/>
          <w:szCs w:val="24"/>
        </w:rPr>
        <w:t xml:space="preserve"> proceda a utilizar</w:t>
      </w:r>
      <w:r w:rsidR="00933A5F" w:rsidRPr="00A00DA9">
        <w:rPr>
          <w:rFonts w:cs="Arial"/>
          <w:sz w:val="24"/>
          <w:szCs w:val="24"/>
        </w:rPr>
        <w:t xml:space="preserve"> </w:t>
      </w:r>
      <w:r w:rsidR="460C9637" w:rsidRPr="00A00DA9">
        <w:rPr>
          <w:rFonts w:cs="Arial"/>
          <w:sz w:val="24"/>
          <w:szCs w:val="24"/>
        </w:rPr>
        <w:t xml:space="preserve">a </w:t>
      </w:r>
      <w:r w:rsidR="00933A5F" w:rsidRPr="00A00DA9">
        <w:rPr>
          <w:rFonts w:cs="Arial"/>
          <w:sz w:val="24"/>
          <w:szCs w:val="24"/>
        </w:rPr>
        <w:t xml:space="preserve">las empresas de correos certificados para tales efectos, </w:t>
      </w:r>
      <w:r w:rsidRPr="00A00DA9">
        <w:rPr>
          <w:rFonts w:cs="Arial"/>
          <w:sz w:val="24"/>
          <w:szCs w:val="24"/>
        </w:rPr>
        <w:t>en el presente asunto es claro que no existe constancia de que el escrito por medio del cual se le pidió al señor Albeiro de Jesús Vera Bermúdez, aportar “</w:t>
      </w:r>
      <w:r w:rsidRPr="00EA449B">
        <w:rPr>
          <w:rFonts w:cs="Arial"/>
          <w:i/>
          <w:iCs/>
          <w:sz w:val="22"/>
          <w:szCs w:val="24"/>
        </w:rPr>
        <w:t>Valoración por fisiatría/ ortopedia no mayor a seis meses donde se especifique, con respecto</w:t>
      </w:r>
      <w:r w:rsidR="00FC2383" w:rsidRPr="00EA449B">
        <w:rPr>
          <w:rFonts w:cs="Arial"/>
          <w:i/>
          <w:iCs/>
          <w:sz w:val="22"/>
          <w:szCs w:val="24"/>
        </w:rPr>
        <w:t xml:space="preserve"> a la patología amputación de miembro inferior. Estado actual, tratamientos instaurados y pendientes, goniometría de la extremidad/articulaciones afectadas, requerimiento de ayudas para la marcha, imágenes diagnósticas realizadas durante el último año. usuario (sic) en caso de tener alguna calificación anterior sea de origen común, laboral, o PCL y la respectiva acta de ejecutoria se solicita radicado en puntos de atención con documentación </w:t>
      </w:r>
      <w:proofErr w:type="spellStart"/>
      <w:proofErr w:type="gramStart"/>
      <w:r w:rsidR="00FC2383" w:rsidRPr="00EA449B">
        <w:rPr>
          <w:rFonts w:cs="Arial"/>
          <w:i/>
          <w:iCs/>
          <w:sz w:val="22"/>
          <w:szCs w:val="24"/>
        </w:rPr>
        <w:t>solicitada.aa</w:t>
      </w:r>
      <w:proofErr w:type="spellEnd"/>
      <w:proofErr w:type="gramEnd"/>
      <w:r w:rsidR="00FC2383" w:rsidRPr="00EA449B">
        <w:rPr>
          <w:rFonts w:cs="Arial"/>
          <w:i/>
          <w:iCs/>
          <w:sz w:val="22"/>
          <w:szCs w:val="24"/>
        </w:rPr>
        <w:t xml:space="preserve"> (sic)</w:t>
      </w:r>
      <w:r w:rsidR="00FC2383" w:rsidRPr="00EA449B">
        <w:rPr>
          <w:rFonts w:cs="Arial"/>
          <w:i/>
          <w:iCs/>
          <w:sz w:val="24"/>
          <w:szCs w:val="24"/>
        </w:rPr>
        <w:t xml:space="preserve">”, </w:t>
      </w:r>
      <w:r w:rsidR="10056698" w:rsidRPr="00EA449B">
        <w:rPr>
          <w:rFonts w:cs="Arial"/>
          <w:sz w:val="24"/>
          <w:szCs w:val="24"/>
        </w:rPr>
        <w:t>haya sido</w:t>
      </w:r>
      <w:r w:rsidR="00FC2383" w:rsidRPr="00EA449B">
        <w:rPr>
          <w:rFonts w:cs="Arial"/>
          <w:sz w:val="24"/>
          <w:szCs w:val="24"/>
        </w:rPr>
        <w:t xml:space="preserve"> efectivamente recibido, dado que la Empresa 4-72 certificó que se efectuó  “</w:t>
      </w:r>
      <w:r w:rsidR="00FC2383" w:rsidRPr="00EA449B">
        <w:rPr>
          <w:rFonts w:cs="Arial"/>
          <w:b/>
          <w:bCs/>
          <w:sz w:val="24"/>
          <w:szCs w:val="24"/>
        </w:rPr>
        <w:t>ENTREGA BAJO PUERTA POR COVID-19</w:t>
      </w:r>
      <w:r w:rsidR="00FC2383" w:rsidRPr="00EA449B">
        <w:rPr>
          <w:rFonts w:cs="Arial"/>
          <w:bCs/>
          <w:sz w:val="24"/>
          <w:szCs w:val="24"/>
        </w:rPr>
        <w:t>”.</w:t>
      </w:r>
    </w:p>
    <w:p w14:paraId="6D98A12B" w14:textId="77777777" w:rsidR="00FC2383" w:rsidRPr="00A00DA9" w:rsidRDefault="00FC2383" w:rsidP="00A00DA9">
      <w:pPr>
        <w:pStyle w:val="Textoindependiente"/>
        <w:spacing w:line="276" w:lineRule="auto"/>
        <w:rPr>
          <w:rFonts w:cs="Arial"/>
          <w:sz w:val="24"/>
          <w:szCs w:val="24"/>
        </w:rPr>
      </w:pPr>
    </w:p>
    <w:p w14:paraId="021B3E08" w14:textId="5B170913" w:rsidR="00FC2383" w:rsidRPr="00A00DA9" w:rsidRDefault="00FC2383" w:rsidP="00A00DA9">
      <w:pPr>
        <w:pStyle w:val="Textoindependiente"/>
        <w:spacing w:line="276" w:lineRule="auto"/>
        <w:rPr>
          <w:rFonts w:cs="Arial"/>
          <w:sz w:val="24"/>
          <w:szCs w:val="24"/>
        </w:rPr>
      </w:pPr>
      <w:r w:rsidRPr="00A00DA9">
        <w:rPr>
          <w:rFonts w:cs="Arial"/>
          <w:sz w:val="24"/>
          <w:szCs w:val="24"/>
        </w:rPr>
        <w:t xml:space="preserve">Lo anterior resultaría suficiente si el citado oficio hubiese ido dirigido </w:t>
      </w:r>
      <w:r w:rsidR="00C178D8" w:rsidRPr="00A00DA9">
        <w:rPr>
          <w:rFonts w:cs="Arial"/>
          <w:sz w:val="24"/>
          <w:szCs w:val="24"/>
        </w:rPr>
        <w:t>a</w:t>
      </w:r>
      <w:r w:rsidR="00ED3060" w:rsidRPr="00A00DA9">
        <w:rPr>
          <w:rFonts w:cs="Arial"/>
          <w:sz w:val="24"/>
          <w:szCs w:val="24"/>
        </w:rPr>
        <w:t>l accionante</w:t>
      </w:r>
      <w:r w:rsidRPr="00A00DA9">
        <w:rPr>
          <w:rFonts w:cs="Arial"/>
          <w:sz w:val="24"/>
          <w:szCs w:val="24"/>
        </w:rPr>
        <w:t xml:space="preserve"> y no al señor Fabio Vera Díaz, padre fallecido del accionante</w:t>
      </w:r>
      <w:r w:rsidR="008B22AE" w:rsidRPr="00A00DA9">
        <w:rPr>
          <w:rFonts w:cs="Arial"/>
          <w:sz w:val="24"/>
          <w:szCs w:val="24"/>
        </w:rPr>
        <w:t>, pues la remisión bajo puerta debe tener implícita la certeza de que el destinatario efectivamente reside en la dirección reportada.  Nótese que el recibo emitido por 4-72 tiene como destinatario a Fabio Vera D</w:t>
      </w:r>
      <w:r w:rsidR="00EA449B">
        <w:rPr>
          <w:rFonts w:cs="Arial"/>
          <w:sz w:val="24"/>
          <w:szCs w:val="24"/>
        </w:rPr>
        <w:t>í</w:t>
      </w:r>
      <w:r w:rsidR="008B22AE" w:rsidRPr="00A00DA9">
        <w:rPr>
          <w:rFonts w:cs="Arial"/>
          <w:sz w:val="24"/>
          <w:szCs w:val="24"/>
        </w:rPr>
        <w:t xml:space="preserve">az y no al señor Albeiro de Jesús Vera Bermúdez – </w:t>
      </w:r>
      <w:r w:rsidR="008B22AE" w:rsidRPr="00A00DA9">
        <w:rPr>
          <w:rFonts w:cs="Arial"/>
          <w:i/>
          <w:sz w:val="24"/>
          <w:szCs w:val="24"/>
        </w:rPr>
        <w:t>archivos 7 y 8 del cuaderno digital de primera instancia</w:t>
      </w:r>
      <w:r w:rsidR="008B22AE" w:rsidRPr="00A00DA9">
        <w:rPr>
          <w:rFonts w:cs="Arial"/>
          <w:sz w:val="24"/>
          <w:szCs w:val="24"/>
        </w:rPr>
        <w:t>-.</w:t>
      </w:r>
    </w:p>
    <w:p w14:paraId="2946DB82" w14:textId="77777777" w:rsidR="00FC2383" w:rsidRPr="00A00DA9" w:rsidRDefault="00FC2383" w:rsidP="00A00DA9">
      <w:pPr>
        <w:pStyle w:val="Textoindependiente"/>
        <w:spacing w:line="276" w:lineRule="auto"/>
        <w:rPr>
          <w:rFonts w:cs="Arial"/>
          <w:i/>
          <w:sz w:val="24"/>
          <w:szCs w:val="24"/>
        </w:rPr>
      </w:pPr>
    </w:p>
    <w:p w14:paraId="7FC34DA1" w14:textId="77777777" w:rsidR="004B12DE" w:rsidRPr="00A00DA9" w:rsidRDefault="008B22AE" w:rsidP="00A00DA9">
      <w:pPr>
        <w:spacing w:line="276" w:lineRule="auto"/>
        <w:jc w:val="both"/>
        <w:rPr>
          <w:rFonts w:ascii="Arial" w:eastAsiaTheme="minorEastAsia" w:hAnsi="Arial" w:cs="Arial"/>
          <w:sz w:val="24"/>
          <w:szCs w:val="24"/>
          <w:lang w:val="es-CO"/>
        </w:rPr>
      </w:pPr>
      <w:r w:rsidRPr="00A00DA9">
        <w:rPr>
          <w:rFonts w:ascii="Arial" w:eastAsia="Arial" w:hAnsi="Arial" w:cs="Arial"/>
          <w:sz w:val="24"/>
          <w:szCs w:val="24"/>
          <w:lang w:val="es-CO"/>
        </w:rPr>
        <w:t xml:space="preserve">De acuerdo con lo expuesto, es clara la vulneración de la garantía fundamental del debido proceso del cual es titular el señor </w:t>
      </w:r>
      <w:r w:rsidRPr="00A00DA9">
        <w:rPr>
          <w:rFonts w:ascii="Arial" w:hAnsi="Arial" w:cs="Arial"/>
          <w:sz w:val="24"/>
          <w:szCs w:val="24"/>
        </w:rPr>
        <w:t>Albeiro de Jesús Vera Bermúdez, por lo que se</w:t>
      </w:r>
      <w:r w:rsidR="004B12DE" w:rsidRPr="00A00DA9">
        <w:rPr>
          <w:rFonts w:ascii="Arial" w:hAnsi="Arial" w:cs="Arial"/>
          <w:sz w:val="24"/>
          <w:szCs w:val="24"/>
        </w:rPr>
        <w:t xml:space="preserve"> revocará la sentencia de primer grado y se ordenará </w:t>
      </w:r>
      <w:r w:rsidR="004B12DE" w:rsidRPr="00A00DA9">
        <w:rPr>
          <w:rStyle w:val="apple-style-span"/>
          <w:rFonts w:ascii="Arial" w:hAnsi="Arial" w:cs="Arial"/>
          <w:bCs/>
          <w:sz w:val="24"/>
          <w:szCs w:val="24"/>
          <w:lang w:val="es-CO"/>
        </w:rPr>
        <w:t xml:space="preserve">a Colpensiones </w:t>
      </w:r>
      <w:r w:rsidR="004B12DE" w:rsidRPr="00A00DA9">
        <w:rPr>
          <w:rFonts w:ascii="Arial" w:hAnsi="Arial" w:cs="Arial"/>
          <w:sz w:val="24"/>
          <w:szCs w:val="24"/>
          <w:lang w:val="es-CO"/>
        </w:rPr>
        <w:t xml:space="preserve">a través de la Directora de Medicina Laboral, doctora Ana María Ruíz Mejía o quien haga sus veces que,  en el término improrrogable de cuarenta y ocho (48) horas contadas a partir de la notificación de la presente providencia, reabra el proceso administrativo adelantado por el demandante buscando el reconocimiento de la pensión de sobrevivientes de su fallecido padre y proceda a notificar la comunicación </w:t>
      </w:r>
      <w:r w:rsidR="004B12DE" w:rsidRPr="00A00DA9">
        <w:rPr>
          <w:rFonts w:ascii="Arial" w:hAnsi="Arial" w:cs="Arial"/>
          <w:sz w:val="24"/>
          <w:szCs w:val="24"/>
        </w:rPr>
        <w:t xml:space="preserve">BZ2022_7971159-1933049 de 30 de junio de 2022,  al correo electrónico </w:t>
      </w:r>
      <w:hyperlink r:id="rId12" w:history="1">
        <w:r w:rsidR="004B12DE" w:rsidRPr="00A00DA9">
          <w:rPr>
            <w:rStyle w:val="Hipervnculo"/>
            <w:rFonts w:ascii="Arial" w:hAnsi="Arial" w:cs="Arial"/>
            <w:sz w:val="24"/>
            <w:szCs w:val="24"/>
          </w:rPr>
          <w:t>javierzapata1968@hotmail.com</w:t>
        </w:r>
      </w:hyperlink>
      <w:r w:rsidR="004B12DE" w:rsidRPr="00A00DA9">
        <w:rPr>
          <w:rFonts w:ascii="Arial" w:hAnsi="Arial" w:cs="Arial"/>
          <w:sz w:val="24"/>
          <w:szCs w:val="24"/>
        </w:rPr>
        <w:t>.</w:t>
      </w:r>
    </w:p>
    <w:p w14:paraId="5997CC1D" w14:textId="77777777" w:rsidR="006717D7" w:rsidRPr="00A00DA9" w:rsidRDefault="006717D7" w:rsidP="00A00DA9">
      <w:pPr>
        <w:spacing w:line="276" w:lineRule="auto"/>
        <w:ind w:right="-187"/>
        <w:jc w:val="both"/>
        <w:rPr>
          <w:rStyle w:val="apple-style-span"/>
          <w:rFonts w:ascii="Arial" w:hAnsi="Arial" w:cs="Arial"/>
          <w:sz w:val="24"/>
          <w:szCs w:val="24"/>
        </w:rPr>
      </w:pPr>
    </w:p>
    <w:p w14:paraId="66425F40" w14:textId="77777777" w:rsidR="006717D7" w:rsidRPr="00A00DA9" w:rsidRDefault="006717D7" w:rsidP="00A00DA9">
      <w:pPr>
        <w:pStyle w:val="Textoindependiente"/>
        <w:spacing w:line="276" w:lineRule="auto"/>
        <w:rPr>
          <w:rFonts w:cs="Arial"/>
          <w:sz w:val="24"/>
          <w:szCs w:val="24"/>
        </w:rPr>
      </w:pPr>
      <w:r w:rsidRPr="00A00DA9">
        <w:rPr>
          <w:rFonts w:cs="Arial"/>
          <w:sz w:val="24"/>
          <w:szCs w:val="24"/>
        </w:rPr>
        <w:t xml:space="preserve">En virtud de lo anterior, la </w:t>
      </w:r>
      <w:r w:rsidRPr="00A00DA9">
        <w:rPr>
          <w:rFonts w:cs="Arial"/>
          <w:b/>
          <w:bCs/>
          <w:sz w:val="24"/>
          <w:szCs w:val="24"/>
        </w:rPr>
        <w:t>Sala de Decisión Laboral Tribunal Superior del Distrito Judicial de Pereira</w:t>
      </w:r>
      <w:r w:rsidRPr="00A00DA9">
        <w:rPr>
          <w:rFonts w:cs="Arial"/>
          <w:sz w:val="24"/>
          <w:szCs w:val="24"/>
        </w:rPr>
        <w:t xml:space="preserve">, administrando justicia en nombre del Pueblo y por mandato de la Constitución, </w:t>
      </w:r>
    </w:p>
    <w:p w14:paraId="110FFD37" w14:textId="77777777" w:rsidR="006717D7" w:rsidRPr="00A00DA9" w:rsidRDefault="006717D7" w:rsidP="00A00DA9">
      <w:pPr>
        <w:pStyle w:val="Textoindependiente"/>
        <w:spacing w:line="276" w:lineRule="auto"/>
        <w:jc w:val="center"/>
        <w:rPr>
          <w:rFonts w:cs="Arial"/>
          <w:b/>
          <w:bCs/>
          <w:sz w:val="24"/>
          <w:szCs w:val="24"/>
        </w:rPr>
      </w:pPr>
    </w:p>
    <w:p w14:paraId="23A75B80" w14:textId="77777777" w:rsidR="006717D7" w:rsidRPr="00A00DA9" w:rsidRDefault="006717D7" w:rsidP="00A00DA9">
      <w:pPr>
        <w:pStyle w:val="Textoindependiente"/>
        <w:spacing w:line="276" w:lineRule="auto"/>
        <w:jc w:val="center"/>
        <w:rPr>
          <w:rFonts w:cs="Arial"/>
          <w:b/>
          <w:bCs/>
          <w:sz w:val="24"/>
          <w:szCs w:val="24"/>
        </w:rPr>
      </w:pPr>
      <w:r w:rsidRPr="00A00DA9">
        <w:rPr>
          <w:rFonts w:cs="Arial"/>
          <w:b/>
          <w:bCs/>
          <w:sz w:val="24"/>
          <w:szCs w:val="24"/>
        </w:rPr>
        <w:t>RESUELVE:</w:t>
      </w:r>
    </w:p>
    <w:p w14:paraId="3FE9F23F" w14:textId="77777777" w:rsidR="006717D7" w:rsidRPr="00A00DA9" w:rsidRDefault="006717D7" w:rsidP="00A00DA9">
      <w:pPr>
        <w:tabs>
          <w:tab w:val="left" w:pos="0"/>
        </w:tabs>
        <w:suppressAutoHyphens/>
        <w:spacing w:line="276" w:lineRule="auto"/>
        <w:jc w:val="both"/>
        <w:rPr>
          <w:rFonts w:ascii="Arial" w:hAnsi="Arial" w:cs="Arial"/>
          <w:b/>
          <w:bCs/>
          <w:sz w:val="24"/>
          <w:szCs w:val="24"/>
        </w:rPr>
      </w:pPr>
    </w:p>
    <w:p w14:paraId="48B8F748" w14:textId="77777777" w:rsidR="006717D7" w:rsidRPr="00A00DA9" w:rsidRDefault="006717D7" w:rsidP="00A00DA9">
      <w:pPr>
        <w:suppressAutoHyphens/>
        <w:spacing w:line="276" w:lineRule="auto"/>
        <w:jc w:val="both"/>
        <w:rPr>
          <w:rFonts w:ascii="Arial" w:hAnsi="Arial" w:cs="Arial"/>
          <w:sz w:val="24"/>
          <w:szCs w:val="24"/>
        </w:rPr>
      </w:pPr>
      <w:r w:rsidRPr="00A00DA9">
        <w:rPr>
          <w:rFonts w:ascii="Arial" w:hAnsi="Arial" w:cs="Arial"/>
          <w:b/>
          <w:bCs/>
          <w:sz w:val="24"/>
          <w:szCs w:val="24"/>
        </w:rPr>
        <w:t xml:space="preserve">PRIMERO: </w:t>
      </w:r>
      <w:r w:rsidR="004B12DE" w:rsidRPr="00A00DA9">
        <w:rPr>
          <w:rFonts w:ascii="Arial" w:hAnsi="Arial" w:cs="Arial"/>
          <w:b/>
          <w:bCs/>
          <w:sz w:val="24"/>
          <w:szCs w:val="24"/>
        </w:rPr>
        <w:t>REVOCAR</w:t>
      </w:r>
      <w:r w:rsidRPr="00A00DA9">
        <w:rPr>
          <w:rFonts w:ascii="Arial" w:hAnsi="Arial" w:cs="Arial"/>
          <w:b/>
          <w:bCs/>
          <w:sz w:val="24"/>
          <w:szCs w:val="24"/>
        </w:rPr>
        <w:t xml:space="preserve"> </w:t>
      </w:r>
      <w:r w:rsidR="004B12DE" w:rsidRPr="00A00DA9">
        <w:rPr>
          <w:rFonts w:ascii="Arial" w:hAnsi="Arial" w:cs="Arial"/>
          <w:sz w:val="24"/>
          <w:szCs w:val="24"/>
        </w:rPr>
        <w:t>la sentencia proferida por el Juzgado Cuarto Laboral del Circuito de Pereira el día 27 de enero de 2023.</w:t>
      </w:r>
    </w:p>
    <w:p w14:paraId="1F72F646" w14:textId="77777777" w:rsidR="004B12DE" w:rsidRPr="00A00DA9" w:rsidRDefault="004B12DE" w:rsidP="00A00DA9">
      <w:pPr>
        <w:suppressAutoHyphens/>
        <w:spacing w:line="276" w:lineRule="auto"/>
        <w:jc w:val="both"/>
        <w:rPr>
          <w:rFonts w:ascii="Arial" w:hAnsi="Arial" w:cs="Arial"/>
          <w:sz w:val="24"/>
          <w:szCs w:val="24"/>
        </w:rPr>
      </w:pPr>
    </w:p>
    <w:p w14:paraId="60D7399D" w14:textId="4951ECCA" w:rsidR="004B12DE" w:rsidRPr="00A00DA9" w:rsidRDefault="004B12DE" w:rsidP="00A00DA9">
      <w:pPr>
        <w:suppressAutoHyphens/>
        <w:spacing w:line="276" w:lineRule="auto"/>
        <w:jc w:val="both"/>
        <w:rPr>
          <w:rFonts w:ascii="Arial" w:hAnsi="Arial" w:cs="Arial"/>
          <w:sz w:val="24"/>
          <w:szCs w:val="24"/>
        </w:rPr>
      </w:pPr>
      <w:r w:rsidRPr="00A00DA9">
        <w:rPr>
          <w:rFonts w:ascii="Arial" w:hAnsi="Arial" w:cs="Arial"/>
          <w:b/>
          <w:bCs/>
          <w:sz w:val="24"/>
          <w:szCs w:val="24"/>
        </w:rPr>
        <w:t>SEGUNDO: AMPARA</w:t>
      </w:r>
      <w:r w:rsidR="586ACAE6" w:rsidRPr="00A00DA9">
        <w:rPr>
          <w:rFonts w:ascii="Arial" w:hAnsi="Arial" w:cs="Arial"/>
          <w:b/>
          <w:bCs/>
          <w:sz w:val="24"/>
          <w:szCs w:val="24"/>
        </w:rPr>
        <w:t>R</w:t>
      </w:r>
      <w:r w:rsidRPr="00A00DA9">
        <w:rPr>
          <w:rFonts w:ascii="Arial" w:hAnsi="Arial" w:cs="Arial"/>
          <w:sz w:val="24"/>
          <w:szCs w:val="24"/>
        </w:rPr>
        <w:t xml:space="preserve"> el derecho fundamental al debido proceso del cual es titular el señor </w:t>
      </w:r>
      <w:r w:rsidRPr="00A00DA9">
        <w:rPr>
          <w:rFonts w:ascii="Arial" w:hAnsi="Arial" w:cs="Arial"/>
          <w:b/>
          <w:bCs/>
          <w:sz w:val="24"/>
          <w:szCs w:val="24"/>
        </w:rPr>
        <w:t>ALBEIRO DE JESÚS VERA BERMUDEZ</w:t>
      </w:r>
      <w:r w:rsidRPr="00A00DA9">
        <w:rPr>
          <w:rFonts w:ascii="Arial" w:hAnsi="Arial" w:cs="Arial"/>
          <w:sz w:val="24"/>
          <w:szCs w:val="24"/>
        </w:rPr>
        <w:t>.</w:t>
      </w:r>
    </w:p>
    <w:p w14:paraId="08CE6F91" w14:textId="77777777" w:rsidR="004B12DE" w:rsidRPr="00A00DA9" w:rsidRDefault="004B12DE" w:rsidP="00A00DA9">
      <w:pPr>
        <w:suppressAutoHyphens/>
        <w:spacing w:line="276" w:lineRule="auto"/>
        <w:jc w:val="both"/>
        <w:rPr>
          <w:rFonts w:ascii="Arial" w:hAnsi="Arial" w:cs="Arial"/>
          <w:b/>
          <w:sz w:val="24"/>
          <w:szCs w:val="24"/>
        </w:rPr>
      </w:pPr>
    </w:p>
    <w:p w14:paraId="533F6211" w14:textId="77777777" w:rsidR="004B12DE" w:rsidRPr="00A00DA9" w:rsidRDefault="004B12DE" w:rsidP="00A00DA9">
      <w:pPr>
        <w:spacing w:line="276" w:lineRule="auto"/>
        <w:jc w:val="both"/>
        <w:rPr>
          <w:rFonts w:ascii="Arial" w:eastAsiaTheme="minorEastAsia" w:hAnsi="Arial" w:cs="Arial"/>
          <w:sz w:val="24"/>
          <w:szCs w:val="24"/>
          <w:lang w:val="es-CO"/>
        </w:rPr>
      </w:pPr>
      <w:r w:rsidRPr="00A00DA9">
        <w:rPr>
          <w:rFonts w:ascii="Arial" w:hAnsi="Arial" w:cs="Arial"/>
          <w:b/>
          <w:sz w:val="24"/>
          <w:szCs w:val="24"/>
        </w:rPr>
        <w:t>TERCERO: ORDENAR</w:t>
      </w:r>
      <w:r w:rsidRPr="00A00DA9">
        <w:rPr>
          <w:rFonts w:ascii="Arial" w:hAnsi="Arial" w:cs="Arial"/>
          <w:sz w:val="24"/>
          <w:szCs w:val="24"/>
        </w:rPr>
        <w:t xml:space="preserve"> a </w:t>
      </w:r>
      <w:r w:rsidRPr="00A00DA9">
        <w:rPr>
          <w:rStyle w:val="apple-style-span"/>
          <w:rFonts w:ascii="Arial" w:hAnsi="Arial" w:cs="Arial"/>
          <w:bCs/>
          <w:sz w:val="24"/>
          <w:szCs w:val="24"/>
          <w:lang w:val="es-CO"/>
        </w:rPr>
        <w:t xml:space="preserve">Colpensiones </w:t>
      </w:r>
      <w:r w:rsidRPr="00A00DA9">
        <w:rPr>
          <w:rFonts w:ascii="Arial" w:hAnsi="Arial" w:cs="Arial"/>
          <w:sz w:val="24"/>
          <w:szCs w:val="24"/>
          <w:lang w:val="es-CO"/>
        </w:rPr>
        <w:t xml:space="preserve">a través de la Directora de Medicina Laboral, doctora Ana María Ruíz Mejía o quien haga sus veces que,  en el término improrrogable de cuarenta y ocho (48) horas contadas a partir de la notificación de la presente providencia, reabra el proceso administrativo adelantado por el señor </w:t>
      </w:r>
      <w:r w:rsidRPr="00A00DA9">
        <w:rPr>
          <w:rFonts w:ascii="Arial" w:hAnsi="Arial" w:cs="Arial"/>
          <w:b/>
          <w:sz w:val="24"/>
          <w:szCs w:val="24"/>
        </w:rPr>
        <w:t>ALBEIRO DE JESÚS VERA BERMUDEZ</w:t>
      </w:r>
      <w:r w:rsidRPr="00A00DA9">
        <w:rPr>
          <w:rFonts w:ascii="Arial" w:hAnsi="Arial" w:cs="Arial"/>
          <w:sz w:val="24"/>
          <w:szCs w:val="24"/>
          <w:lang w:val="es-CO"/>
        </w:rPr>
        <w:t xml:space="preserve"> buscando el reconocimiento de la pensión de sobrevivientes causada por la muerte del señor FA</w:t>
      </w:r>
      <w:r w:rsidR="00ED3060" w:rsidRPr="00A00DA9">
        <w:rPr>
          <w:rFonts w:ascii="Arial" w:hAnsi="Arial" w:cs="Arial"/>
          <w:sz w:val="24"/>
          <w:szCs w:val="24"/>
          <w:lang w:val="es-CO"/>
        </w:rPr>
        <w:t>B</w:t>
      </w:r>
      <w:r w:rsidRPr="00A00DA9">
        <w:rPr>
          <w:rFonts w:ascii="Arial" w:hAnsi="Arial" w:cs="Arial"/>
          <w:sz w:val="24"/>
          <w:szCs w:val="24"/>
          <w:lang w:val="es-CO"/>
        </w:rPr>
        <w:t xml:space="preserve">IO VERA DÍAZ y proceda a notificar la comunicación </w:t>
      </w:r>
      <w:r w:rsidRPr="00A00DA9">
        <w:rPr>
          <w:rFonts w:ascii="Arial" w:hAnsi="Arial" w:cs="Arial"/>
          <w:sz w:val="24"/>
          <w:szCs w:val="24"/>
        </w:rPr>
        <w:t xml:space="preserve">BZ2022_7971159-1933049 de 30 de junio de 2022,  al correo electrónico </w:t>
      </w:r>
      <w:hyperlink r:id="rId13" w:history="1">
        <w:r w:rsidRPr="00A00DA9">
          <w:rPr>
            <w:rStyle w:val="Hipervnculo"/>
            <w:rFonts w:ascii="Arial" w:hAnsi="Arial" w:cs="Arial"/>
            <w:sz w:val="24"/>
            <w:szCs w:val="24"/>
          </w:rPr>
          <w:t>javierzapata1968@hotmail.com</w:t>
        </w:r>
      </w:hyperlink>
      <w:r w:rsidRPr="00A00DA9">
        <w:rPr>
          <w:rFonts w:ascii="Arial" w:hAnsi="Arial" w:cs="Arial"/>
          <w:sz w:val="24"/>
          <w:szCs w:val="24"/>
        </w:rPr>
        <w:t>.</w:t>
      </w:r>
    </w:p>
    <w:p w14:paraId="6BB9E253" w14:textId="77777777" w:rsidR="006717D7" w:rsidRPr="00A00DA9" w:rsidRDefault="006717D7" w:rsidP="00A00DA9">
      <w:pPr>
        <w:suppressAutoHyphens/>
        <w:spacing w:line="276" w:lineRule="auto"/>
        <w:ind w:firstLine="708"/>
        <w:jc w:val="both"/>
        <w:rPr>
          <w:rFonts w:ascii="Arial" w:hAnsi="Arial" w:cs="Arial"/>
          <w:sz w:val="24"/>
          <w:szCs w:val="24"/>
        </w:rPr>
      </w:pPr>
    </w:p>
    <w:p w14:paraId="36915A5A" w14:textId="77777777" w:rsidR="006717D7" w:rsidRPr="00A00DA9" w:rsidRDefault="00D82F2A" w:rsidP="00A00DA9">
      <w:pPr>
        <w:spacing w:line="276" w:lineRule="auto"/>
        <w:jc w:val="both"/>
        <w:rPr>
          <w:rFonts w:ascii="Arial" w:hAnsi="Arial" w:cs="Arial"/>
          <w:b/>
          <w:bCs/>
          <w:sz w:val="24"/>
          <w:szCs w:val="24"/>
        </w:rPr>
      </w:pPr>
      <w:r w:rsidRPr="00A00DA9">
        <w:rPr>
          <w:rFonts w:ascii="Arial" w:hAnsi="Arial" w:cs="Arial"/>
          <w:b/>
          <w:bCs/>
          <w:sz w:val="24"/>
          <w:szCs w:val="24"/>
        </w:rPr>
        <w:t>CUARTO</w:t>
      </w:r>
      <w:r w:rsidR="006717D7" w:rsidRPr="00A00DA9">
        <w:rPr>
          <w:rFonts w:ascii="Arial" w:hAnsi="Arial" w:cs="Arial"/>
          <w:b/>
          <w:bCs/>
          <w:sz w:val="24"/>
          <w:szCs w:val="24"/>
        </w:rPr>
        <w:t xml:space="preserve">: NOTIFICAR </w:t>
      </w:r>
      <w:r w:rsidR="006717D7" w:rsidRPr="00A00DA9">
        <w:rPr>
          <w:rFonts w:ascii="Arial" w:hAnsi="Arial" w:cs="Arial"/>
          <w:sz w:val="24"/>
          <w:szCs w:val="24"/>
        </w:rPr>
        <w:t>a las partes por el medio más expedito.</w:t>
      </w:r>
      <w:r w:rsidR="006717D7" w:rsidRPr="00A00DA9">
        <w:rPr>
          <w:rFonts w:ascii="Arial" w:hAnsi="Arial" w:cs="Arial"/>
          <w:sz w:val="24"/>
          <w:szCs w:val="24"/>
        </w:rPr>
        <w:tab/>
      </w:r>
    </w:p>
    <w:p w14:paraId="23DE523C" w14:textId="77777777" w:rsidR="006717D7" w:rsidRPr="00A00DA9" w:rsidRDefault="006717D7" w:rsidP="00A00DA9">
      <w:pPr>
        <w:spacing w:line="276" w:lineRule="auto"/>
        <w:jc w:val="both"/>
        <w:rPr>
          <w:rFonts w:ascii="Arial" w:hAnsi="Arial" w:cs="Arial"/>
          <w:sz w:val="24"/>
          <w:szCs w:val="24"/>
        </w:rPr>
      </w:pPr>
    </w:p>
    <w:p w14:paraId="607E29B3" w14:textId="77777777" w:rsidR="006717D7" w:rsidRPr="00A00DA9" w:rsidRDefault="00D82F2A" w:rsidP="00A00DA9">
      <w:pPr>
        <w:pStyle w:val="Textoindependiente"/>
        <w:spacing w:line="276" w:lineRule="auto"/>
        <w:rPr>
          <w:rFonts w:cs="Arial"/>
          <w:sz w:val="24"/>
          <w:szCs w:val="24"/>
        </w:rPr>
      </w:pPr>
      <w:r w:rsidRPr="00A00DA9">
        <w:rPr>
          <w:rFonts w:cs="Arial"/>
          <w:b/>
          <w:bCs/>
          <w:sz w:val="24"/>
          <w:szCs w:val="24"/>
        </w:rPr>
        <w:t>QUINTO</w:t>
      </w:r>
      <w:r w:rsidR="006717D7" w:rsidRPr="00A00DA9">
        <w:rPr>
          <w:rFonts w:cs="Arial"/>
          <w:b/>
          <w:bCs/>
          <w:sz w:val="24"/>
          <w:szCs w:val="24"/>
        </w:rPr>
        <w:t xml:space="preserve">: ENVIAR </w:t>
      </w:r>
      <w:r w:rsidR="006717D7" w:rsidRPr="00A00DA9">
        <w:rPr>
          <w:rFonts w:cs="Arial"/>
          <w:sz w:val="24"/>
          <w:szCs w:val="24"/>
        </w:rPr>
        <w:t>a la Corte Constitucional para su eventual revisión.</w:t>
      </w:r>
    </w:p>
    <w:p w14:paraId="52E56223" w14:textId="77777777" w:rsidR="006717D7" w:rsidRPr="00A00DA9" w:rsidRDefault="006717D7" w:rsidP="00A00DA9">
      <w:pPr>
        <w:spacing w:line="276" w:lineRule="auto"/>
        <w:ind w:right="51"/>
        <w:jc w:val="both"/>
        <w:rPr>
          <w:rFonts w:ascii="Arial" w:hAnsi="Arial" w:cs="Arial"/>
          <w:sz w:val="24"/>
          <w:szCs w:val="24"/>
        </w:rPr>
      </w:pPr>
    </w:p>
    <w:p w14:paraId="052F13AF" w14:textId="77777777" w:rsidR="006717D7" w:rsidRPr="00A00DA9" w:rsidRDefault="006717D7" w:rsidP="00A00DA9">
      <w:pPr>
        <w:spacing w:line="276" w:lineRule="auto"/>
        <w:jc w:val="both"/>
        <w:rPr>
          <w:rFonts w:ascii="Arial" w:hAnsi="Arial" w:cs="Arial"/>
          <w:bCs/>
          <w:sz w:val="24"/>
          <w:szCs w:val="24"/>
        </w:rPr>
      </w:pPr>
      <w:r w:rsidRPr="00A00DA9">
        <w:rPr>
          <w:rFonts w:ascii="Arial" w:hAnsi="Arial" w:cs="Arial"/>
          <w:bCs/>
          <w:sz w:val="24"/>
          <w:szCs w:val="24"/>
        </w:rPr>
        <w:t>Notifíquese y Cúmplase.</w:t>
      </w:r>
    </w:p>
    <w:p w14:paraId="07547A01" w14:textId="77777777" w:rsidR="006717D7" w:rsidRPr="00A00DA9" w:rsidRDefault="006717D7" w:rsidP="00A00DA9">
      <w:pPr>
        <w:pStyle w:val="Cierre"/>
        <w:spacing w:line="276" w:lineRule="auto"/>
        <w:rPr>
          <w:rFonts w:ascii="Arial" w:hAnsi="Arial" w:cs="Arial"/>
          <w:szCs w:val="24"/>
        </w:rPr>
      </w:pPr>
    </w:p>
    <w:p w14:paraId="10D6C833" w14:textId="77777777" w:rsidR="00015C95" w:rsidRPr="00015C95" w:rsidRDefault="00015C95" w:rsidP="00015C95">
      <w:pPr>
        <w:spacing w:line="276" w:lineRule="auto"/>
        <w:jc w:val="both"/>
        <w:textAlignment w:val="baseline"/>
        <w:rPr>
          <w:rFonts w:ascii="Arial" w:hAnsi="Arial" w:cs="Arial"/>
          <w:spacing w:val="-4"/>
          <w:sz w:val="24"/>
          <w:szCs w:val="24"/>
          <w:lang w:val="es-ES" w:eastAsia="es-CO"/>
        </w:rPr>
      </w:pPr>
      <w:r w:rsidRPr="00015C95">
        <w:rPr>
          <w:rFonts w:ascii="Arial" w:hAnsi="Arial" w:cs="Arial"/>
          <w:spacing w:val="-4"/>
          <w:sz w:val="24"/>
          <w:szCs w:val="24"/>
          <w:lang w:val="es-ES" w:eastAsia="es-CO"/>
        </w:rPr>
        <w:t>Quienes Integran la Sala,</w:t>
      </w:r>
    </w:p>
    <w:p w14:paraId="1ACB04CD" w14:textId="77777777" w:rsidR="00015C95" w:rsidRPr="00015C95" w:rsidRDefault="00015C95" w:rsidP="00015C95">
      <w:pPr>
        <w:widowControl w:val="0"/>
        <w:autoSpaceDE w:val="0"/>
        <w:autoSpaceDN w:val="0"/>
        <w:adjustRightInd w:val="0"/>
        <w:spacing w:line="276" w:lineRule="auto"/>
        <w:rPr>
          <w:rFonts w:ascii="Arial" w:eastAsia="Calibri" w:hAnsi="Arial" w:cs="Arial"/>
          <w:b/>
          <w:sz w:val="24"/>
          <w:szCs w:val="24"/>
          <w:lang w:val="es-CO" w:eastAsia="en-US"/>
        </w:rPr>
      </w:pPr>
    </w:p>
    <w:p w14:paraId="7983EFC1" w14:textId="77777777" w:rsidR="00015C95" w:rsidRPr="00015C95" w:rsidRDefault="00015C95" w:rsidP="00015C95">
      <w:pPr>
        <w:widowControl w:val="0"/>
        <w:autoSpaceDE w:val="0"/>
        <w:autoSpaceDN w:val="0"/>
        <w:adjustRightInd w:val="0"/>
        <w:spacing w:line="276" w:lineRule="auto"/>
        <w:rPr>
          <w:rFonts w:ascii="Arial" w:eastAsia="Calibri" w:hAnsi="Arial" w:cs="Arial"/>
          <w:b/>
          <w:sz w:val="24"/>
          <w:szCs w:val="24"/>
          <w:lang w:val="es-CO" w:eastAsia="en-US"/>
        </w:rPr>
      </w:pPr>
    </w:p>
    <w:p w14:paraId="5591C3A9" w14:textId="77777777" w:rsidR="00015C95" w:rsidRPr="00015C95" w:rsidRDefault="00015C95" w:rsidP="00015C95">
      <w:pPr>
        <w:widowControl w:val="0"/>
        <w:autoSpaceDE w:val="0"/>
        <w:autoSpaceDN w:val="0"/>
        <w:adjustRightInd w:val="0"/>
        <w:spacing w:line="276" w:lineRule="auto"/>
        <w:rPr>
          <w:rFonts w:ascii="Arial" w:eastAsia="Calibri" w:hAnsi="Arial" w:cs="Arial"/>
          <w:b/>
          <w:sz w:val="24"/>
          <w:szCs w:val="24"/>
          <w:lang w:val="es-CO" w:eastAsia="en-US"/>
        </w:rPr>
      </w:pPr>
    </w:p>
    <w:p w14:paraId="540C10AC" w14:textId="77777777" w:rsidR="00015C95" w:rsidRPr="00015C95" w:rsidRDefault="00015C95" w:rsidP="00015C95">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015C95">
        <w:rPr>
          <w:rFonts w:ascii="Arial" w:eastAsia="Calibri" w:hAnsi="Arial" w:cs="Arial"/>
          <w:b/>
          <w:bCs/>
          <w:sz w:val="24"/>
          <w:szCs w:val="24"/>
          <w:lang w:val="es-CO" w:eastAsia="en-US"/>
        </w:rPr>
        <w:t>JULIO CÉSAR SALAZAR MUÑOZ</w:t>
      </w:r>
    </w:p>
    <w:p w14:paraId="6DE86E00" w14:textId="77777777" w:rsidR="00015C95" w:rsidRPr="00015C95" w:rsidRDefault="00015C95" w:rsidP="00015C95">
      <w:pPr>
        <w:widowControl w:val="0"/>
        <w:autoSpaceDE w:val="0"/>
        <w:autoSpaceDN w:val="0"/>
        <w:adjustRightInd w:val="0"/>
        <w:spacing w:line="276" w:lineRule="auto"/>
        <w:jc w:val="center"/>
        <w:rPr>
          <w:rFonts w:ascii="Arial" w:eastAsia="Calibri" w:hAnsi="Arial" w:cs="Arial"/>
          <w:sz w:val="24"/>
          <w:szCs w:val="24"/>
          <w:lang w:val="es-CO" w:eastAsia="en-US"/>
        </w:rPr>
      </w:pPr>
      <w:r w:rsidRPr="00015C95">
        <w:rPr>
          <w:rFonts w:ascii="Arial" w:eastAsia="Calibri" w:hAnsi="Arial" w:cs="Arial"/>
          <w:sz w:val="24"/>
          <w:szCs w:val="24"/>
          <w:lang w:val="es-CO" w:eastAsia="en-US"/>
        </w:rPr>
        <w:t>Magistrado Ponente</w:t>
      </w:r>
    </w:p>
    <w:p w14:paraId="08D0D5D6" w14:textId="77777777" w:rsidR="00015C95" w:rsidRPr="00015C95" w:rsidRDefault="00015C95" w:rsidP="00015C95">
      <w:pPr>
        <w:widowControl w:val="0"/>
        <w:autoSpaceDE w:val="0"/>
        <w:autoSpaceDN w:val="0"/>
        <w:adjustRightInd w:val="0"/>
        <w:spacing w:line="276" w:lineRule="auto"/>
        <w:rPr>
          <w:rFonts w:ascii="Arial" w:eastAsia="Calibri" w:hAnsi="Arial" w:cs="Arial"/>
          <w:sz w:val="24"/>
          <w:szCs w:val="24"/>
          <w:lang w:val="es-CO" w:eastAsia="en-US"/>
        </w:rPr>
      </w:pPr>
    </w:p>
    <w:p w14:paraId="4EA83281" w14:textId="77777777" w:rsidR="00015C95" w:rsidRPr="00015C95" w:rsidRDefault="00015C95" w:rsidP="00015C95">
      <w:pPr>
        <w:widowControl w:val="0"/>
        <w:autoSpaceDE w:val="0"/>
        <w:autoSpaceDN w:val="0"/>
        <w:adjustRightInd w:val="0"/>
        <w:spacing w:line="276" w:lineRule="auto"/>
        <w:rPr>
          <w:rFonts w:ascii="Arial" w:eastAsia="Calibri" w:hAnsi="Arial" w:cs="Arial"/>
          <w:sz w:val="24"/>
          <w:szCs w:val="24"/>
          <w:lang w:val="es-CO" w:eastAsia="en-US"/>
        </w:rPr>
      </w:pPr>
    </w:p>
    <w:p w14:paraId="25A66ECF" w14:textId="77777777" w:rsidR="00015C95" w:rsidRPr="00015C95" w:rsidRDefault="00015C95" w:rsidP="00015C95">
      <w:pPr>
        <w:widowControl w:val="0"/>
        <w:autoSpaceDE w:val="0"/>
        <w:autoSpaceDN w:val="0"/>
        <w:adjustRightInd w:val="0"/>
        <w:spacing w:line="276" w:lineRule="auto"/>
        <w:rPr>
          <w:rFonts w:ascii="Arial" w:eastAsia="Calibri" w:hAnsi="Arial" w:cs="Arial"/>
          <w:sz w:val="24"/>
          <w:szCs w:val="24"/>
          <w:lang w:val="es-CO" w:eastAsia="en-US"/>
        </w:rPr>
      </w:pPr>
    </w:p>
    <w:p w14:paraId="7CF5BCE8" w14:textId="77777777" w:rsidR="00015C95" w:rsidRPr="00015C95" w:rsidRDefault="00015C95" w:rsidP="00015C95">
      <w:pPr>
        <w:widowControl w:val="0"/>
        <w:autoSpaceDE w:val="0"/>
        <w:autoSpaceDN w:val="0"/>
        <w:adjustRightInd w:val="0"/>
        <w:spacing w:line="276" w:lineRule="auto"/>
        <w:rPr>
          <w:rFonts w:ascii="Arial" w:eastAsia="Calibri" w:hAnsi="Arial" w:cs="Arial"/>
          <w:sz w:val="24"/>
          <w:szCs w:val="24"/>
          <w:lang w:val="es-CO" w:eastAsia="en-US"/>
        </w:rPr>
      </w:pPr>
      <w:r w:rsidRPr="00015C95">
        <w:rPr>
          <w:rFonts w:ascii="Arial" w:eastAsia="Calibri" w:hAnsi="Arial" w:cs="Arial"/>
          <w:b/>
          <w:bCs/>
          <w:sz w:val="24"/>
          <w:szCs w:val="24"/>
          <w:lang w:val="es-CO" w:eastAsia="en-US"/>
        </w:rPr>
        <w:t>ANA LUCÍA CAICEDO CALDERON</w:t>
      </w:r>
      <w:r w:rsidRPr="00015C95">
        <w:rPr>
          <w:rFonts w:ascii="Arial" w:eastAsia="Calibri" w:hAnsi="Arial" w:cs="Arial"/>
          <w:b/>
          <w:bCs/>
          <w:sz w:val="24"/>
          <w:szCs w:val="24"/>
          <w:lang w:val="es-CO" w:eastAsia="en-US"/>
        </w:rPr>
        <w:tab/>
      </w:r>
      <w:r w:rsidRPr="00015C95">
        <w:rPr>
          <w:rFonts w:ascii="Arial" w:eastAsia="Calibri" w:hAnsi="Arial" w:cs="Arial"/>
          <w:b/>
          <w:bCs/>
          <w:sz w:val="24"/>
          <w:szCs w:val="24"/>
          <w:lang w:val="es-CO" w:eastAsia="en-US"/>
        </w:rPr>
        <w:tab/>
        <w:t xml:space="preserve">   GERMÁN DARÍO GÓEZ VINASCO</w:t>
      </w:r>
    </w:p>
    <w:p w14:paraId="2B938A0C" w14:textId="4F10DA43" w:rsidR="006717D7" w:rsidRPr="000D048B" w:rsidRDefault="00015C95" w:rsidP="000D048B">
      <w:pPr>
        <w:spacing w:line="276" w:lineRule="auto"/>
        <w:jc w:val="both"/>
        <w:textAlignment w:val="baseline"/>
        <w:rPr>
          <w:rFonts w:ascii="Arial" w:hAnsi="Arial" w:cs="Arial"/>
          <w:bCs/>
          <w:sz w:val="24"/>
          <w:szCs w:val="24"/>
          <w:lang w:eastAsia="en-US"/>
        </w:rPr>
      </w:pPr>
      <w:r w:rsidRPr="00015C95">
        <w:rPr>
          <w:rFonts w:ascii="Arial" w:eastAsia="Calibri" w:hAnsi="Arial" w:cs="Arial"/>
          <w:bCs/>
          <w:sz w:val="24"/>
          <w:szCs w:val="24"/>
          <w:lang w:val="es-CO" w:eastAsia="en-US"/>
        </w:rPr>
        <w:t>Magistrada</w:t>
      </w:r>
      <w:r w:rsidRPr="00015C95">
        <w:rPr>
          <w:rFonts w:ascii="Arial" w:eastAsia="Calibri" w:hAnsi="Arial" w:cs="Arial"/>
          <w:bCs/>
          <w:sz w:val="24"/>
          <w:szCs w:val="24"/>
          <w:lang w:val="es-CO" w:eastAsia="en-US"/>
        </w:rPr>
        <w:tab/>
      </w:r>
      <w:r w:rsidRPr="00015C95">
        <w:rPr>
          <w:rFonts w:ascii="Arial" w:eastAsia="Calibri" w:hAnsi="Arial" w:cs="Arial"/>
          <w:bCs/>
          <w:sz w:val="24"/>
          <w:szCs w:val="24"/>
          <w:lang w:val="es-CO" w:eastAsia="en-US"/>
        </w:rPr>
        <w:tab/>
      </w:r>
      <w:r w:rsidRPr="00015C95">
        <w:rPr>
          <w:rFonts w:ascii="Arial" w:eastAsia="Calibri" w:hAnsi="Arial" w:cs="Arial"/>
          <w:bCs/>
          <w:sz w:val="24"/>
          <w:szCs w:val="24"/>
          <w:lang w:val="es-CO" w:eastAsia="en-US"/>
        </w:rPr>
        <w:tab/>
      </w:r>
      <w:r w:rsidRPr="00015C95">
        <w:rPr>
          <w:rFonts w:ascii="Arial" w:eastAsia="Calibri" w:hAnsi="Arial" w:cs="Arial"/>
          <w:bCs/>
          <w:sz w:val="24"/>
          <w:szCs w:val="24"/>
          <w:lang w:val="es-CO" w:eastAsia="en-US"/>
        </w:rPr>
        <w:tab/>
      </w:r>
      <w:r w:rsidRPr="00015C95">
        <w:rPr>
          <w:rFonts w:ascii="Arial" w:eastAsia="Calibri" w:hAnsi="Arial" w:cs="Arial"/>
          <w:bCs/>
          <w:sz w:val="24"/>
          <w:szCs w:val="24"/>
          <w:lang w:val="es-CO" w:eastAsia="en-US"/>
        </w:rPr>
        <w:tab/>
      </w:r>
      <w:r w:rsidRPr="00015C95">
        <w:rPr>
          <w:rFonts w:ascii="Arial" w:eastAsia="Calibri" w:hAnsi="Arial" w:cs="Arial"/>
          <w:bCs/>
          <w:sz w:val="24"/>
          <w:szCs w:val="24"/>
          <w:lang w:val="es-CO" w:eastAsia="en-US"/>
        </w:rPr>
        <w:tab/>
      </w:r>
      <w:r w:rsidRPr="00015C95">
        <w:rPr>
          <w:rFonts w:ascii="Arial" w:eastAsia="Calibri" w:hAnsi="Arial" w:cs="Arial"/>
          <w:b/>
          <w:bCs/>
          <w:sz w:val="24"/>
          <w:szCs w:val="24"/>
          <w:lang w:val="es-CO" w:eastAsia="en-US"/>
        </w:rPr>
        <w:t xml:space="preserve">   </w:t>
      </w:r>
      <w:r w:rsidRPr="00015C95">
        <w:rPr>
          <w:rFonts w:ascii="Arial" w:hAnsi="Arial" w:cs="Arial"/>
          <w:bCs/>
          <w:sz w:val="24"/>
          <w:szCs w:val="24"/>
          <w:lang w:eastAsia="en-US"/>
        </w:rPr>
        <w:t>Magistrado</w:t>
      </w:r>
    </w:p>
    <w:sectPr w:rsidR="006717D7" w:rsidRPr="000D048B" w:rsidSect="007F0E95">
      <w:headerReference w:type="default" r:id="rId14"/>
      <w:footerReference w:type="even" r:id="rId15"/>
      <w:footerReference w:type="default" r:id="rId16"/>
      <w:footerReference w:type="first" r:id="rId17"/>
      <w:pgSz w:w="12240" w:h="18720"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7A05D4" w16cex:dateUtc="2023-03-08T13:39:25.0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0F97" w14:textId="77777777" w:rsidR="00A4343E" w:rsidRDefault="00A4343E">
      <w:r>
        <w:separator/>
      </w:r>
    </w:p>
  </w:endnote>
  <w:endnote w:type="continuationSeparator" w:id="0">
    <w:p w14:paraId="3F832FD6" w14:textId="77777777" w:rsidR="00A4343E" w:rsidRDefault="00A4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B22AE" w:rsidRDefault="008B22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829076" w14:textId="77777777" w:rsidR="008B22AE" w:rsidRDefault="008B22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8B22AE" w:rsidRPr="00015C95" w:rsidRDefault="008B22AE" w:rsidP="00015C95">
    <w:pPr>
      <w:pStyle w:val="Encabezado"/>
      <w:framePr w:wrap="around" w:vAnchor="text" w:hAnchor="page" w:x="10745" w:y="-3"/>
      <w:ind w:right="360"/>
      <w:jc w:val="center"/>
      <w:rPr>
        <w:rFonts w:ascii="Arial" w:hAnsi="Arial" w:cs="Arial"/>
        <w:sz w:val="18"/>
        <w:szCs w:val="16"/>
        <w:lang w:val="es-MX"/>
      </w:rPr>
    </w:pPr>
    <w:r w:rsidRPr="00015C95">
      <w:rPr>
        <w:rFonts w:ascii="Arial" w:hAnsi="Arial" w:cs="Arial"/>
        <w:sz w:val="18"/>
        <w:szCs w:val="16"/>
        <w:lang w:val="es-MX"/>
      </w:rPr>
      <w:fldChar w:fldCharType="begin"/>
    </w:r>
    <w:r w:rsidRPr="00015C95">
      <w:rPr>
        <w:rFonts w:ascii="Arial" w:hAnsi="Arial" w:cs="Arial"/>
        <w:sz w:val="18"/>
        <w:szCs w:val="16"/>
        <w:lang w:val="es-MX"/>
      </w:rPr>
      <w:instrText xml:space="preserve">PAGE  </w:instrText>
    </w:r>
    <w:r w:rsidRPr="00015C95">
      <w:rPr>
        <w:rFonts w:ascii="Arial" w:hAnsi="Arial" w:cs="Arial"/>
        <w:sz w:val="18"/>
        <w:szCs w:val="16"/>
        <w:lang w:val="es-MX"/>
      </w:rPr>
      <w:fldChar w:fldCharType="separate"/>
    </w:r>
    <w:r w:rsidRPr="00015C95">
      <w:rPr>
        <w:rFonts w:ascii="Arial" w:hAnsi="Arial" w:cs="Arial"/>
        <w:sz w:val="18"/>
        <w:szCs w:val="16"/>
        <w:lang w:val="es-MX"/>
      </w:rPr>
      <w:t>4</w:t>
    </w:r>
    <w:r w:rsidRPr="00015C95">
      <w:rPr>
        <w:rFonts w:ascii="Arial" w:hAnsi="Arial" w:cs="Arial"/>
        <w:sz w:val="18"/>
        <w:szCs w:val="16"/>
        <w:lang w:val="es-MX"/>
      </w:rPr>
      <w:fldChar w:fldCharType="end"/>
    </w:r>
  </w:p>
  <w:p w14:paraId="3B7B4B86" w14:textId="77777777" w:rsidR="008B22AE" w:rsidRDefault="008B22AE" w:rsidP="00015C95">
    <w:pPr>
      <w:pStyle w:val="Piedepgina"/>
      <w:tabs>
        <w:tab w:val="clear" w:pos="8838"/>
      </w:tabs>
      <w:ind w:left="360" w:right="-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6AAC05F1" w14:paraId="39C7B3FB" w14:textId="77777777" w:rsidTr="6AAC05F1">
      <w:trPr>
        <w:trHeight w:val="300"/>
      </w:trPr>
      <w:tc>
        <w:tcPr>
          <w:tcW w:w="2945" w:type="dxa"/>
        </w:tcPr>
        <w:p w14:paraId="321DD7D4" w14:textId="67C2C1D8" w:rsidR="6AAC05F1" w:rsidRDefault="6AAC05F1" w:rsidP="6AAC05F1">
          <w:pPr>
            <w:pStyle w:val="Encabezado"/>
            <w:ind w:left="-115"/>
          </w:pPr>
        </w:p>
      </w:tc>
      <w:tc>
        <w:tcPr>
          <w:tcW w:w="2945" w:type="dxa"/>
        </w:tcPr>
        <w:p w14:paraId="373009B7" w14:textId="4962B7EC" w:rsidR="6AAC05F1" w:rsidRDefault="6AAC05F1" w:rsidP="6AAC05F1">
          <w:pPr>
            <w:pStyle w:val="Encabezado"/>
            <w:jc w:val="center"/>
          </w:pPr>
        </w:p>
      </w:tc>
      <w:tc>
        <w:tcPr>
          <w:tcW w:w="2945" w:type="dxa"/>
        </w:tcPr>
        <w:p w14:paraId="67E406E9" w14:textId="79680489" w:rsidR="6AAC05F1" w:rsidRDefault="6AAC05F1" w:rsidP="6AAC05F1">
          <w:pPr>
            <w:pStyle w:val="Encabezado"/>
            <w:ind w:right="-115"/>
            <w:jc w:val="right"/>
          </w:pPr>
        </w:p>
      </w:tc>
    </w:tr>
  </w:tbl>
  <w:p w14:paraId="557287F1" w14:textId="06D91510" w:rsidR="6AAC05F1" w:rsidRDefault="6AAC05F1" w:rsidP="6AAC0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A313" w14:textId="77777777" w:rsidR="00A4343E" w:rsidRDefault="00A4343E">
      <w:r>
        <w:separator/>
      </w:r>
    </w:p>
  </w:footnote>
  <w:footnote w:type="continuationSeparator" w:id="0">
    <w:p w14:paraId="575B3A69" w14:textId="77777777" w:rsidR="00A4343E" w:rsidRDefault="00A4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29A3" w14:textId="77777777" w:rsidR="00015C95" w:rsidRPr="00015C95" w:rsidRDefault="31999347" w:rsidP="00015C95">
    <w:pPr>
      <w:pStyle w:val="Encabezado"/>
      <w:ind w:right="360"/>
      <w:jc w:val="center"/>
      <w:rPr>
        <w:rFonts w:ascii="Arial" w:hAnsi="Arial" w:cs="Arial"/>
        <w:sz w:val="18"/>
        <w:szCs w:val="16"/>
        <w:lang w:val="es-MX"/>
      </w:rPr>
    </w:pPr>
    <w:r w:rsidRPr="00015C95">
      <w:rPr>
        <w:rFonts w:ascii="Arial" w:hAnsi="Arial" w:cs="Arial"/>
        <w:sz w:val="18"/>
        <w:szCs w:val="16"/>
        <w:lang w:val="es-MX"/>
      </w:rPr>
      <w:t>Albeiro de Jesús Vera Bermúdez Vs Colpensiones</w:t>
    </w:r>
  </w:p>
  <w:p w14:paraId="02F2C34E" w14:textId="05604CC7" w:rsidR="008B22AE" w:rsidRPr="00015C95" w:rsidRDefault="31999347" w:rsidP="00015C95">
    <w:pPr>
      <w:pStyle w:val="Encabezado"/>
      <w:ind w:right="360"/>
      <w:jc w:val="center"/>
      <w:rPr>
        <w:rFonts w:ascii="Arial" w:hAnsi="Arial" w:cs="Arial"/>
        <w:sz w:val="18"/>
        <w:szCs w:val="16"/>
        <w:lang w:val="es-MX"/>
      </w:rPr>
    </w:pPr>
    <w:r w:rsidRPr="00015C95">
      <w:rPr>
        <w:rFonts w:ascii="Arial" w:hAnsi="Arial" w:cs="Arial"/>
        <w:sz w:val="18"/>
        <w:szCs w:val="16"/>
        <w:lang w:val="es-MX"/>
      </w:rPr>
      <w:t>Rad. 66001-31-05-004-2023</w:t>
    </w:r>
    <w:r w:rsidR="00015C95" w:rsidRPr="00015C95">
      <w:rPr>
        <w:rFonts w:ascii="Arial" w:hAnsi="Arial" w:cs="Arial"/>
        <w:sz w:val="18"/>
        <w:szCs w:val="16"/>
        <w:lang w:val="es-MX"/>
      </w:rPr>
      <w:t>-</w:t>
    </w:r>
    <w:r w:rsidRPr="00015C95">
      <w:rPr>
        <w:rFonts w:ascii="Arial" w:hAnsi="Arial" w:cs="Arial"/>
        <w:sz w:val="18"/>
        <w:szCs w:val="16"/>
        <w:lang w:val="es-MX"/>
      </w:rPr>
      <w:t>00</w:t>
    </w:r>
    <w:r w:rsidR="00015C95" w:rsidRPr="00015C95">
      <w:rPr>
        <w:rFonts w:ascii="Arial" w:hAnsi="Arial" w:cs="Arial"/>
        <w:sz w:val="18"/>
        <w:szCs w:val="16"/>
        <w:lang w:val="es-MX"/>
      </w:rPr>
      <w:t>0</w:t>
    </w:r>
    <w:r w:rsidRPr="00015C95">
      <w:rPr>
        <w:rFonts w:ascii="Arial" w:hAnsi="Arial" w:cs="Arial"/>
        <w:sz w:val="18"/>
        <w:szCs w:val="16"/>
        <w:lang w:val="es-MX"/>
      </w:rPr>
      <w:t>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5545DF"/>
    <w:multiLevelType w:val="hybridMultilevel"/>
    <w:tmpl w:val="5C662C2C"/>
    <w:lvl w:ilvl="0" w:tplc="7AE2A0FC">
      <w:start w:val="2"/>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F16F9F"/>
    <w:multiLevelType w:val="hybridMultilevel"/>
    <w:tmpl w:val="15A6FB7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5B7F5D8E"/>
    <w:multiLevelType w:val="hybridMultilevel"/>
    <w:tmpl w:val="F798066E"/>
    <w:lvl w:ilvl="0" w:tplc="0C0A000F">
      <w:start w:val="4"/>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11"/>
  </w:num>
  <w:num w:numId="2">
    <w:abstractNumId w:val="3"/>
  </w:num>
  <w:num w:numId="3">
    <w:abstractNumId w:val="15"/>
  </w:num>
  <w:num w:numId="4">
    <w:abstractNumId w:val="9"/>
  </w:num>
  <w:num w:numId="5">
    <w:abstractNumId w:val="8"/>
  </w:num>
  <w:num w:numId="6">
    <w:abstractNumId w:val="13"/>
  </w:num>
  <w:num w:numId="7">
    <w:abstractNumId w:val="0"/>
  </w:num>
  <w:num w:numId="8">
    <w:abstractNumId w:val="14"/>
  </w:num>
  <w:num w:numId="9">
    <w:abstractNumId w:val="10"/>
  </w:num>
  <w:num w:numId="10">
    <w:abstractNumId w:val="5"/>
  </w:num>
  <w:num w:numId="11">
    <w:abstractNumId w:val="7"/>
  </w:num>
  <w:num w:numId="12">
    <w:abstractNumId w:val="1"/>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80"/>
    <w:rsid w:val="000042CC"/>
    <w:rsid w:val="00004694"/>
    <w:rsid w:val="000054E2"/>
    <w:rsid w:val="00011A26"/>
    <w:rsid w:val="00015C95"/>
    <w:rsid w:val="00017CF5"/>
    <w:rsid w:val="000207DF"/>
    <w:rsid w:val="000237DE"/>
    <w:rsid w:val="00024E3A"/>
    <w:rsid w:val="000304A6"/>
    <w:rsid w:val="00042127"/>
    <w:rsid w:val="00045BD4"/>
    <w:rsid w:val="000506F1"/>
    <w:rsid w:val="00050FFD"/>
    <w:rsid w:val="0005698B"/>
    <w:rsid w:val="00062F26"/>
    <w:rsid w:val="0006447A"/>
    <w:rsid w:val="00073B1B"/>
    <w:rsid w:val="000747FC"/>
    <w:rsid w:val="00092341"/>
    <w:rsid w:val="000A355A"/>
    <w:rsid w:val="000B0B70"/>
    <w:rsid w:val="000B324C"/>
    <w:rsid w:val="000B5751"/>
    <w:rsid w:val="000D048B"/>
    <w:rsid w:val="000D1AA8"/>
    <w:rsid w:val="000D3A30"/>
    <w:rsid w:val="000D7446"/>
    <w:rsid w:val="000E3EDB"/>
    <w:rsid w:val="000E4419"/>
    <w:rsid w:val="000F1100"/>
    <w:rsid w:val="000F4FBC"/>
    <w:rsid w:val="0010458B"/>
    <w:rsid w:val="00115264"/>
    <w:rsid w:val="00122255"/>
    <w:rsid w:val="001239D3"/>
    <w:rsid w:val="00126ADC"/>
    <w:rsid w:val="0014160B"/>
    <w:rsid w:val="00142CD2"/>
    <w:rsid w:val="001441EA"/>
    <w:rsid w:val="00146DAF"/>
    <w:rsid w:val="00155277"/>
    <w:rsid w:val="00155944"/>
    <w:rsid w:val="0016361C"/>
    <w:rsid w:val="00163C0E"/>
    <w:rsid w:val="00164B87"/>
    <w:rsid w:val="00180A6E"/>
    <w:rsid w:val="00183C92"/>
    <w:rsid w:val="00186670"/>
    <w:rsid w:val="001A2112"/>
    <w:rsid w:val="001A5CA6"/>
    <w:rsid w:val="001B0357"/>
    <w:rsid w:val="001B161C"/>
    <w:rsid w:val="001B66DF"/>
    <w:rsid w:val="001C25FE"/>
    <w:rsid w:val="001C61D0"/>
    <w:rsid w:val="001D7782"/>
    <w:rsid w:val="001E4C0F"/>
    <w:rsid w:val="001F1D54"/>
    <w:rsid w:val="001F5E97"/>
    <w:rsid w:val="001F7B55"/>
    <w:rsid w:val="00205D96"/>
    <w:rsid w:val="00222015"/>
    <w:rsid w:val="00222884"/>
    <w:rsid w:val="0022465B"/>
    <w:rsid w:val="00232E06"/>
    <w:rsid w:val="0023730A"/>
    <w:rsid w:val="00237D31"/>
    <w:rsid w:val="00240378"/>
    <w:rsid w:val="00243C98"/>
    <w:rsid w:val="002530BA"/>
    <w:rsid w:val="00263094"/>
    <w:rsid w:val="00270B67"/>
    <w:rsid w:val="002725CA"/>
    <w:rsid w:val="00275FAE"/>
    <w:rsid w:val="0028580F"/>
    <w:rsid w:val="0029044D"/>
    <w:rsid w:val="002A1ACF"/>
    <w:rsid w:val="002A4995"/>
    <w:rsid w:val="002A4BB1"/>
    <w:rsid w:val="002C3D04"/>
    <w:rsid w:val="002C64A2"/>
    <w:rsid w:val="002D2E77"/>
    <w:rsid w:val="002D5871"/>
    <w:rsid w:val="002E2CC8"/>
    <w:rsid w:val="002E4547"/>
    <w:rsid w:val="002E5FDB"/>
    <w:rsid w:val="002E6D4B"/>
    <w:rsid w:val="002F1D86"/>
    <w:rsid w:val="002F2CD2"/>
    <w:rsid w:val="002F53AC"/>
    <w:rsid w:val="00305BF2"/>
    <w:rsid w:val="003121C8"/>
    <w:rsid w:val="00317615"/>
    <w:rsid w:val="0032420B"/>
    <w:rsid w:val="0033714C"/>
    <w:rsid w:val="00341145"/>
    <w:rsid w:val="00342E61"/>
    <w:rsid w:val="0035649D"/>
    <w:rsid w:val="00361780"/>
    <w:rsid w:val="00377FC8"/>
    <w:rsid w:val="00382DDC"/>
    <w:rsid w:val="00385C1D"/>
    <w:rsid w:val="00386C6E"/>
    <w:rsid w:val="00391F04"/>
    <w:rsid w:val="003B2BA3"/>
    <w:rsid w:val="003B4A72"/>
    <w:rsid w:val="003B7FBA"/>
    <w:rsid w:val="003C0F8B"/>
    <w:rsid w:val="003C24D4"/>
    <w:rsid w:val="003C26B3"/>
    <w:rsid w:val="003D0062"/>
    <w:rsid w:val="003E0A57"/>
    <w:rsid w:val="003E3687"/>
    <w:rsid w:val="003E4A51"/>
    <w:rsid w:val="003E52AC"/>
    <w:rsid w:val="003E5A80"/>
    <w:rsid w:val="003E651B"/>
    <w:rsid w:val="003F0FCF"/>
    <w:rsid w:val="00400E2B"/>
    <w:rsid w:val="0040182F"/>
    <w:rsid w:val="0041351B"/>
    <w:rsid w:val="00414D2E"/>
    <w:rsid w:val="004222BE"/>
    <w:rsid w:val="004458D7"/>
    <w:rsid w:val="004507C9"/>
    <w:rsid w:val="00454260"/>
    <w:rsid w:val="0045557F"/>
    <w:rsid w:val="004577A1"/>
    <w:rsid w:val="0046320A"/>
    <w:rsid w:val="004647B5"/>
    <w:rsid w:val="00466B5F"/>
    <w:rsid w:val="00473020"/>
    <w:rsid w:val="00473EB4"/>
    <w:rsid w:val="004801A6"/>
    <w:rsid w:val="00484CA6"/>
    <w:rsid w:val="00493406"/>
    <w:rsid w:val="004A070B"/>
    <w:rsid w:val="004A2E53"/>
    <w:rsid w:val="004A7992"/>
    <w:rsid w:val="004B0FCE"/>
    <w:rsid w:val="004B12DE"/>
    <w:rsid w:val="004B2C08"/>
    <w:rsid w:val="004B65D9"/>
    <w:rsid w:val="004C4829"/>
    <w:rsid w:val="004C5F08"/>
    <w:rsid w:val="004E04A1"/>
    <w:rsid w:val="004E30A5"/>
    <w:rsid w:val="004E4213"/>
    <w:rsid w:val="004E799F"/>
    <w:rsid w:val="004F0A4C"/>
    <w:rsid w:val="004F2342"/>
    <w:rsid w:val="004F4D44"/>
    <w:rsid w:val="00506590"/>
    <w:rsid w:val="00506AD1"/>
    <w:rsid w:val="00514B59"/>
    <w:rsid w:val="00522447"/>
    <w:rsid w:val="00523E6A"/>
    <w:rsid w:val="00540076"/>
    <w:rsid w:val="005413F7"/>
    <w:rsid w:val="005425E4"/>
    <w:rsid w:val="00545A79"/>
    <w:rsid w:val="0055081D"/>
    <w:rsid w:val="00552F11"/>
    <w:rsid w:val="00557A7D"/>
    <w:rsid w:val="005619AA"/>
    <w:rsid w:val="00564E76"/>
    <w:rsid w:val="00571F41"/>
    <w:rsid w:val="0057327F"/>
    <w:rsid w:val="005820BA"/>
    <w:rsid w:val="00587610"/>
    <w:rsid w:val="0059378B"/>
    <w:rsid w:val="00594040"/>
    <w:rsid w:val="005975EB"/>
    <w:rsid w:val="005A0B06"/>
    <w:rsid w:val="005A0EAA"/>
    <w:rsid w:val="005A1F6A"/>
    <w:rsid w:val="005B3424"/>
    <w:rsid w:val="005C174B"/>
    <w:rsid w:val="005C1A82"/>
    <w:rsid w:val="005C1B25"/>
    <w:rsid w:val="005D27DD"/>
    <w:rsid w:val="005D3E03"/>
    <w:rsid w:val="005D485E"/>
    <w:rsid w:val="005E38B7"/>
    <w:rsid w:val="005F120E"/>
    <w:rsid w:val="005F1387"/>
    <w:rsid w:val="005F3FBF"/>
    <w:rsid w:val="005F5FFA"/>
    <w:rsid w:val="00603511"/>
    <w:rsid w:val="00604FF8"/>
    <w:rsid w:val="006112B8"/>
    <w:rsid w:val="00614909"/>
    <w:rsid w:val="00616E2C"/>
    <w:rsid w:val="00624A5C"/>
    <w:rsid w:val="006278ED"/>
    <w:rsid w:val="00634751"/>
    <w:rsid w:val="0063627A"/>
    <w:rsid w:val="006412F9"/>
    <w:rsid w:val="00641D07"/>
    <w:rsid w:val="00644138"/>
    <w:rsid w:val="00651C20"/>
    <w:rsid w:val="00651EF7"/>
    <w:rsid w:val="00655B80"/>
    <w:rsid w:val="006704C9"/>
    <w:rsid w:val="006717D7"/>
    <w:rsid w:val="00672F54"/>
    <w:rsid w:val="0068238F"/>
    <w:rsid w:val="00682F6B"/>
    <w:rsid w:val="00684C7B"/>
    <w:rsid w:val="00687E06"/>
    <w:rsid w:val="00692A4F"/>
    <w:rsid w:val="00692D5A"/>
    <w:rsid w:val="006A0BCC"/>
    <w:rsid w:val="006A0D7B"/>
    <w:rsid w:val="006A2406"/>
    <w:rsid w:val="006B20F8"/>
    <w:rsid w:val="006B5D18"/>
    <w:rsid w:val="006B6525"/>
    <w:rsid w:val="006C7346"/>
    <w:rsid w:val="006C7FB6"/>
    <w:rsid w:val="006D2775"/>
    <w:rsid w:val="006D2A15"/>
    <w:rsid w:val="006D3A77"/>
    <w:rsid w:val="006D6331"/>
    <w:rsid w:val="006E0F51"/>
    <w:rsid w:val="006E2EE2"/>
    <w:rsid w:val="006E3A14"/>
    <w:rsid w:val="006F24E7"/>
    <w:rsid w:val="006F3F5B"/>
    <w:rsid w:val="006F503F"/>
    <w:rsid w:val="007062C8"/>
    <w:rsid w:val="00717F67"/>
    <w:rsid w:val="00721033"/>
    <w:rsid w:val="007224F9"/>
    <w:rsid w:val="00725215"/>
    <w:rsid w:val="007321FB"/>
    <w:rsid w:val="00736542"/>
    <w:rsid w:val="007409ED"/>
    <w:rsid w:val="0074287D"/>
    <w:rsid w:val="00750E2A"/>
    <w:rsid w:val="00761A75"/>
    <w:rsid w:val="00761B79"/>
    <w:rsid w:val="00762340"/>
    <w:rsid w:val="0077276D"/>
    <w:rsid w:val="00780BD3"/>
    <w:rsid w:val="00783980"/>
    <w:rsid w:val="00783E48"/>
    <w:rsid w:val="00796971"/>
    <w:rsid w:val="007A1E82"/>
    <w:rsid w:val="007A5B77"/>
    <w:rsid w:val="007A6C50"/>
    <w:rsid w:val="007B7FF9"/>
    <w:rsid w:val="007E35DA"/>
    <w:rsid w:val="007F0864"/>
    <w:rsid w:val="007F0BCD"/>
    <w:rsid w:val="007F0E95"/>
    <w:rsid w:val="007F2084"/>
    <w:rsid w:val="007F331E"/>
    <w:rsid w:val="007F4453"/>
    <w:rsid w:val="00805C0D"/>
    <w:rsid w:val="00812675"/>
    <w:rsid w:val="00817FA6"/>
    <w:rsid w:val="00821EBE"/>
    <w:rsid w:val="008239B6"/>
    <w:rsid w:val="00825EA9"/>
    <w:rsid w:val="008268AA"/>
    <w:rsid w:val="008276C2"/>
    <w:rsid w:val="00830E84"/>
    <w:rsid w:val="00832DC0"/>
    <w:rsid w:val="00842B39"/>
    <w:rsid w:val="00843D83"/>
    <w:rsid w:val="00845493"/>
    <w:rsid w:val="0085004D"/>
    <w:rsid w:val="00851D37"/>
    <w:rsid w:val="00854C9D"/>
    <w:rsid w:val="0085698C"/>
    <w:rsid w:val="008601DF"/>
    <w:rsid w:val="008808F6"/>
    <w:rsid w:val="00883913"/>
    <w:rsid w:val="00897503"/>
    <w:rsid w:val="008A0FBB"/>
    <w:rsid w:val="008A436C"/>
    <w:rsid w:val="008A4E14"/>
    <w:rsid w:val="008B0DDD"/>
    <w:rsid w:val="008B22AE"/>
    <w:rsid w:val="008B2A49"/>
    <w:rsid w:val="008B4B41"/>
    <w:rsid w:val="008C06D4"/>
    <w:rsid w:val="008C3300"/>
    <w:rsid w:val="008D05D2"/>
    <w:rsid w:val="008D0B07"/>
    <w:rsid w:val="008D14E3"/>
    <w:rsid w:val="008D622E"/>
    <w:rsid w:val="008E1577"/>
    <w:rsid w:val="008F58CE"/>
    <w:rsid w:val="00930B68"/>
    <w:rsid w:val="00930D30"/>
    <w:rsid w:val="0093206A"/>
    <w:rsid w:val="00933A5F"/>
    <w:rsid w:val="00934B90"/>
    <w:rsid w:val="009512CF"/>
    <w:rsid w:val="009658B3"/>
    <w:rsid w:val="00966FBC"/>
    <w:rsid w:val="00977B8D"/>
    <w:rsid w:val="00982EDA"/>
    <w:rsid w:val="0098774A"/>
    <w:rsid w:val="00991D60"/>
    <w:rsid w:val="009A056C"/>
    <w:rsid w:val="009A1311"/>
    <w:rsid w:val="009A2512"/>
    <w:rsid w:val="009B02D5"/>
    <w:rsid w:val="009B54A4"/>
    <w:rsid w:val="009D0025"/>
    <w:rsid w:val="009E0C6C"/>
    <w:rsid w:val="009E1D6A"/>
    <w:rsid w:val="009E3573"/>
    <w:rsid w:val="009F59D2"/>
    <w:rsid w:val="00A00C5E"/>
    <w:rsid w:val="00A00DA9"/>
    <w:rsid w:val="00A011FF"/>
    <w:rsid w:val="00A037EF"/>
    <w:rsid w:val="00A077EF"/>
    <w:rsid w:val="00A10A96"/>
    <w:rsid w:val="00A13E24"/>
    <w:rsid w:val="00A2432E"/>
    <w:rsid w:val="00A360A2"/>
    <w:rsid w:val="00A4343E"/>
    <w:rsid w:val="00A55410"/>
    <w:rsid w:val="00A61696"/>
    <w:rsid w:val="00A61E30"/>
    <w:rsid w:val="00A62085"/>
    <w:rsid w:val="00A65725"/>
    <w:rsid w:val="00A72B94"/>
    <w:rsid w:val="00A75F47"/>
    <w:rsid w:val="00A769EC"/>
    <w:rsid w:val="00A93371"/>
    <w:rsid w:val="00A97347"/>
    <w:rsid w:val="00AA156F"/>
    <w:rsid w:val="00AA3C8D"/>
    <w:rsid w:val="00AA5E72"/>
    <w:rsid w:val="00AA63FC"/>
    <w:rsid w:val="00AB1F4A"/>
    <w:rsid w:val="00AB23EB"/>
    <w:rsid w:val="00AB51BE"/>
    <w:rsid w:val="00AD2454"/>
    <w:rsid w:val="00AD2F62"/>
    <w:rsid w:val="00AD40E5"/>
    <w:rsid w:val="00AD513A"/>
    <w:rsid w:val="00AD5FC3"/>
    <w:rsid w:val="00AE5370"/>
    <w:rsid w:val="00AF55BD"/>
    <w:rsid w:val="00B027EB"/>
    <w:rsid w:val="00B051E4"/>
    <w:rsid w:val="00B10EC4"/>
    <w:rsid w:val="00B124FE"/>
    <w:rsid w:val="00B37AEF"/>
    <w:rsid w:val="00B4185F"/>
    <w:rsid w:val="00B4213B"/>
    <w:rsid w:val="00B450E2"/>
    <w:rsid w:val="00B451D7"/>
    <w:rsid w:val="00B50B0E"/>
    <w:rsid w:val="00B64510"/>
    <w:rsid w:val="00B70B42"/>
    <w:rsid w:val="00B71657"/>
    <w:rsid w:val="00B748A4"/>
    <w:rsid w:val="00B813DC"/>
    <w:rsid w:val="00B84B0F"/>
    <w:rsid w:val="00B9181C"/>
    <w:rsid w:val="00B91DDE"/>
    <w:rsid w:val="00B91FE6"/>
    <w:rsid w:val="00B94D71"/>
    <w:rsid w:val="00B96A68"/>
    <w:rsid w:val="00BA0CCB"/>
    <w:rsid w:val="00BA6E3E"/>
    <w:rsid w:val="00BA7080"/>
    <w:rsid w:val="00BB57C0"/>
    <w:rsid w:val="00BC30E7"/>
    <w:rsid w:val="00BC5567"/>
    <w:rsid w:val="00BD6DE7"/>
    <w:rsid w:val="00BE1672"/>
    <w:rsid w:val="00BE3438"/>
    <w:rsid w:val="00BE6466"/>
    <w:rsid w:val="00BF0796"/>
    <w:rsid w:val="00BF2443"/>
    <w:rsid w:val="00BF79B5"/>
    <w:rsid w:val="00C01123"/>
    <w:rsid w:val="00C01523"/>
    <w:rsid w:val="00C0167A"/>
    <w:rsid w:val="00C01D2F"/>
    <w:rsid w:val="00C13187"/>
    <w:rsid w:val="00C171D7"/>
    <w:rsid w:val="00C178D8"/>
    <w:rsid w:val="00C20E9F"/>
    <w:rsid w:val="00C21532"/>
    <w:rsid w:val="00C23ACD"/>
    <w:rsid w:val="00C27921"/>
    <w:rsid w:val="00C4089F"/>
    <w:rsid w:val="00C4536F"/>
    <w:rsid w:val="00C50671"/>
    <w:rsid w:val="00C51996"/>
    <w:rsid w:val="00C53CC7"/>
    <w:rsid w:val="00C63730"/>
    <w:rsid w:val="00C64549"/>
    <w:rsid w:val="00C65884"/>
    <w:rsid w:val="00C722BE"/>
    <w:rsid w:val="00C8231D"/>
    <w:rsid w:val="00C83447"/>
    <w:rsid w:val="00C86DDB"/>
    <w:rsid w:val="00C97106"/>
    <w:rsid w:val="00CC7509"/>
    <w:rsid w:val="00CD10CD"/>
    <w:rsid w:val="00CD5C27"/>
    <w:rsid w:val="00CD6AED"/>
    <w:rsid w:val="00CE4631"/>
    <w:rsid w:val="00D145BE"/>
    <w:rsid w:val="00D17482"/>
    <w:rsid w:val="00D20027"/>
    <w:rsid w:val="00D41E6B"/>
    <w:rsid w:val="00D4435B"/>
    <w:rsid w:val="00D5206F"/>
    <w:rsid w:val="00D62BF6"/>
    <w:rsid w:val="00D81EA2"/>
    <w:rsid w:val="00D82F2A"/>
    <w:rsid w:val="00D86ECD"/>
    <w:rsid w:val="00D876E6"/>
    <w:rsid w:val="00D93C54"/>
    <w:rsid w:val="00D95B83"/>
    <w:rsid w:val="00D9727D"/>
    <w:rsid w:val="00DB2D89"/>
    <w:rsid w:val="00DB5102"/>
    <w:rsid w:val="00DC39A9"/>
    <w:rsid w:val="00DD79BB"/>
    <w:rsid w:val="00DE07FB"/>
    <w:rsid w:val="00DE3431"/>
    <w:rsid w:val="00DE3E3D"/>
    <w:rsid w:val="00DF2C78"/>
    <w:rsid w:val="00DF5687"/>
    <w:rsid w:val="00E017E8"/>
    <w:rsid w:val="00E04F25"/>
    <w:rsid w:val="00E21070"/>
    <w:rsid w:val="00E26CD1"/>
    <w:rsid w:val="00E3763F"/>
    <w:rsid w:val="00E542FB"/>
    <w:rsid w:val="00E556FF"/>
    <w:rsid w:val="00E7364F"/>
    <w:rsid w:val="00E73C9F"/>
    <w:rsid w:val="00E878C7"/>
    <w:rsid w:val="00E93089"/>
    <w:rsid w:val="00EA449B"/>
    <w:rsid w:val="00EA469D"/>
    <w:rsid w:val="00EA7394"/>
    <w:rsid w:val="00EB211D"/>
    <w:rsid w:val="00EB423B"/>
    <w:rsid w:val="00EC5F39"/>
    <w:rsid w:val="00EC6433"/>
    <w:rsid w:val="00ED07B1"/>
    <w:rsid w:val="00ED2C12"/>
    <w:rsid w:val="00ED3060"/>
    <w:rsid w:val="00ED7AE8"/>
    <w:rsid w:val="00EE573E"/>
    <w:rsid w:val="00EF309B"/>
    <w:rsid w:val="00F04634"/>
    <w:rsid w:val="00F0466B"/>
    <w:rsid w:val="00F06931"/>
    <w:rsid w:val="00F06BE8"/>
    <w:rsid w:val="00F316D2"/>
    <w:rsid w:val="00F31811"/>
    <w:rsid w:val="00F32D56"/>
    <w:rsid w:val="00F3606E"/>
    <w:rsid w:val="00F42CCA"/>
    <w:rsid w:val="00F47F52"/>
    <w:rsid w:val="00F52F90"/>
    <w:rsid w:val="00F6017F"/>
    <w:rsid w:val="00F60CCA"/>
    <w:rsid w:val="00F65A31"/>
    <w:rsid w:val="00F768B0"/>
    <w:rsid w:val="00F83107"/>
    <w:rsid w:val="00F900C9"/>
    <w:rsid w:val="00F90FC5"/>
    <w:rsid w:val="00F929BF"/>
    <w:rsid w:val="00F94D2B"/>
    <w:rsid w:val="00F9690A"/>
    <w:rsid w:val="00FA02B8"/>
    <w:rsid w:val="00FA4640"/>
    <w:rsid w:val="00FA5593"/>
    <w:rsid w:val="00FB0EC1"/>
    <w:rsid w:val="00FB56DA"/>
    <w:rsid w:val="00FC1EF2"/>
    <w:rsid w:val="00FC2383"/>
    <w:rsid w:val="00FD7EC0"/>
    <w:rsid w:val="00FE0ACF"/>
    <w:rsid w:val="00FE4090"/>
    <w:rsid w:val="00FE4146"/>
    <w:rsid w:val="00FF4238"/>
    <w:rsid w:val="04859B7E"/>
    <w:rsid w:val="06F4AAA8"/>
    <w:rsid w:val="10056698"/>
    <w:rsid w:val="14EF94AF"/>
    <w:rsid w:val="16CF2D0F"/>
    <w:rsid w:val="1F026DD2"/>
    <w:rsid w:val="20C919ED"/>
    <w:rsid w:val="2310ED17"/>
    <w:rsid w:val="2552B77B"/>
    <w:rsid w:val="26075BBE"/>
    <w:rsid w:val="2F873555"/>
    <w:rsid w:val="2FA29520"/>
    <w:rsid w:val="312305B6"/>
    <w:rsid w:val="312DCCBA"/>
    <w:rsid w:val="31999347"/>
    <w:rsid w:val="37791EDD"/>
    <w:rsid w:val="3821C0F8"/>
    <w:rsid w:val="38860A2D"/>
    <w:rsid w:val="394BF6B6"/>
    <w:rsid w:val="3AA23B67"/>
    <w:rsid w:val="3D578217"/>
    <w:rsid w:val="460C9637"/>
    <w:rsid w:val="4BFC8B39"/>
    <w:rsid w:val="4C2BDDAA"/>
    <w:rsid w:val="4DC3610E"/>
    <w:rsid w:val="51E28A7F"/>
    <w:rsid w:val="586ACAE6"/>
    <w:rsid w:val="6AAC05F1"/>
    <w:rsid w:val="717E1FD8"/>
    <w:rsid w:val="729017E6"/>
    <w:rsid w:val="75CA7FA5"/>
    <w:rsid w:val="7A3C8F63"/>
    <w:rsid w:val="7FD1F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48FA7"/>
  <w15:docId w15:val="{21C13BD1-9395-4C83-A267-897E5739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ind w:right="-187"/>
      <w:jc w:val="both"/>
      <w:outlineLvl w:val="0"/>
    </w:pPr>
    <w:rPr>
      <w:rFonts w:ascii="Arial" w:hAnsi="Arial" w:cs="Arial"/>
      <w:sz w:val="24"/>
      <w:szCs w:val="29"/>
    </w:rPr>
  </w:style>
  <w:style w:type="paragraph" w:styleId="Ttulo2">
    <w:name w:val="heading 2"/>
    <w:basedOn w:val="Normal"/>
    <w:next w:val="Normal"/>
    <w:qFormat/>
    <w:pPr>
      <w:keepNext/>
      <w:spacing w:line="360" w:lineRule="auto"/>
      <w:ind w:right="284"/>
      <w:jc w:val="both"/>
      <w:outlineLvl w:val="1"/>
    </w:pPr>
    <w:rPr>
      <w:rFonts w:ascii="Arial" w:hAnsi="Arial"/>
      <w:b/>
      <w:sz w:val="24"/>
    </w:rPr>
  </w:style>
  <w:style w:type="paragraph" w:styleId="Ttulo3">
    <w:name w:val="heading 3"/>
    <w:basedOn w:val="Normal"/>
    <w:next w:val="Normal"/>
    <w:qFormat/>
    <w:pPr>
      <w:keepNext/>
      <w:spacing w:line="360" w:lineRule="auto"/>
      <w:jc w:val="both"/>
      <w:outlineLvl w:val="2"/>
    </w:pPr>
    <w:rPr>
      <w:rFonts w:ascii="Arial" w:hAnsi="Arial"/>
      <w:b/>
      <w:sz w:val="36"/>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uiPriority w:val="99"/>
    <w:semiHidden/>
    <w:qFormat/>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qFormat/>
    <w:rPr>
      <w:vertAlign w:val="superscript"/>
    </w:rPr>
  </w:style>
  <w:style w:type="paragraph" w:styleId="Textoindependiente">
    <w:name w:val="Body Text"/>
    <w:basedOn w:val="Normal"/>
    <w:link w:val="TextoindependienteCar"/>
    <w:pPr>
      <w:spacing w:line="360" w:lineRule="auto"/>
      <w:jc w:val="both"/>
    </w:pPr>
    <w:rPr>
      <w:rFonts w:ascii="Arial" w:hAnsi="Arial"/>
      <w:sz w:val="26"/>
    </w:rPr>
  </w:style>
  <w:style w:type="paragraph" w:styleId="Piedepgina">
    <w:name w:val="footer"/>
    <w:basedOn w:val="Normal"/>
    <w:pPr>
      <w:tabs>
        <w:tab w:val="center" w:pos="4419"/>
        <w:tab w:val="right" w:pos="8838"/>
      </w:tabs>
    </w:pPr>
  </w:style>
  <w:style w:type="paragraph" w:styleId="Textoindependiente2">
    <w:name w:val="Body Text 2"/>
    <w:basedOn w:val="Normal"/>
    <w:link w:val="Textoindependiente2Car"/>
    <w:uiPriority w:val="99"/>
    <w:pPr>
      <w:spacing w:line="360" w:lineRule="auto"/>
      <w:ind w:right="51"/>
      <w:jc w:val="both"/>
    </w:pPr>
    <w:rPr>
      <w:rFonts w:ascii="Arial" w:hAnsi="Arial"/>
      <w:sz w:val="24"/>
    </w:rPr>
  </w:style>
  <w:style w:type="paragraph" w:customStyle="1" w:styleId="Puesto">
    <w:name w:val="Puesto"/>
    <w:basedOn w:val="Normal"/>
    <w:qFormat/>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pPr>
      <w:spacing w:before="100" w:beforeAutospacing="1" w:after="100" w:afterAutospacing="1"/>
    </w:pPr>
    <w:rPr>
      <w:sz w:val="24"/>
      <w:szCs w:val="24"/>
      <w:lang w:val="es-ES"/>
    </w:rPr>
  </w:style>
  <w:style w:type="paragraph" w:styleId="Cierre">
    <w:name w:val="Closing"/>
    <w:basedOn w:val="Normal"/>
    <w:link w:val="CierreCar"/>
    <w:pPr>
      <w:overflowPunct w:val="0"/>
      <w:autoSpaceDE w:val="0"/>
      <w:autoSpaceDN w:val="0"/>
      <w:adjustRightInd w:val="0"/>
      <w:ind w:left="4252"/>
      <w:textAlignment w:val="baseline"/>
    </w:pPr>
    <w:rPr>
      <w:sz w:val="24"/>
    </w:rPr>
  </w:style>
  <w:style w:type="character" w:customStyle="1" w:styleId="CarCar4">
    <w:name w:val="Car Car4"/>
    <w:rPr>
      <w:lang w:val="es-ES_tradnl" w:eastAsia="es-ES" w:bidi="ar-SA"/>
    </w:rPr>
  </w:style>
  <w:style w:type="paragraph" w:styleId="Sinespaciado">
    <w:name w:val="No Spacing"/>
    <w:qFormat/>
    <w:rPr>
      <w:rFonts w:ascii="Calibri" w:hAnsi="Calibri"/>
      <w:sz w:val="22"/>
      <w:szCs w:val="22"/>
      <w:lang w:eastAsia="en-US"/>
    </w:rPr>
  </w:style>
  <w:style w:type="character" w:customStyle="1" w:styleId="SinespaciadoCar">
    <w:name w:val="Sin espaciado Car"/>
    <w:rPr>
      <w:rFonts w:ascii="Calibri" w:hAnsi="Calibri"/>
      <w:sz w:val="22"/>
      <w:szCs w:val="22"/>
      <w:lang w:val="es-ES" w:eastAsia="en-US" w:bidi="ar-SA"/>
    </w:rPr>
  </w:style>
  <w:style w:type="character" w:customStyle="1" w:styleId="CarCar5">
    <w:name w:val="Car Car5"/>
    <w:rPr>
      <w:lang w:val="es-ES_tradnl" w:eastAsia="es-ES" w:bidi="ar-SA"/>
    </w:rPr>
  </w:style>
  <w:style w:type="character" w:customStyle="1" w:styleId="apple-style-span">
    <w:name w:val="apple-style-span"/>
    <w:rPr>
      <w:rFonts w:ascii="Times New Roman" w:hAnsi="Times New Roman" w:cs="Times New Roman" w:hint="default"/>
    </w:rPr>
  </w:style>
  <w:style w:type="character" w:customStyle="1" w:styleId="apple-converted-space">
    <w:name w:val="apple-converted-space"/>
    <w:rPr>
      <w:rFonts w:ascii="Times New Roman" w:hAnsi="Times New Roman" w:cs="Times New Roman" w:hint="default"/>
    </w:rPr>
  </w:style>
  <w:style w:type="paragraph" w:styleId="Textoindependiente3">
    <w:name w:val="Body Text 3"/>
    <w:basedOn w:val="Normal"/>
    <w:pPr>
      <w:autoSpaceDE w:val="0"/>
      <w:autoSpaceDN w:val="0"/>
      <w:adjustRightInd w:val="0"/>
    </w:pPr>
    <w:rPr>
      <w:rFonts w:ascii="Arial" w:hAnsi="Arial" w:cs="Arial"/>
      <w:sz w:val="24"/>
      <w:szCs w:val="26"/>
      <w:lang w:val="es-ES"/>
    </w:rPr>
  </w:style>
  <w:style w:type="character" w:styleId="Nmerodepgina">
    <w:name w:val="page number"/>
    <w:basedOn w:val="Fuentedeprrafopredete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uiPriority w:val="99"/>
    <w:semiHidden/>
    <w:locked/>
    <w:rPr>
      <w:lang w:val="es-ES_tradnl" w:eastAsia="es-ES" w:bidi="ar-SA"/>
    </w:rPr>
  </w:style>
  <w:style w:type="paragraph" w:customStyle="1" w:styleId="Style6">
    <w:name w:val="Style6"/>
    <w:basedOn w:val="Normal"/>
    <w:pPr>
      <w:widowControl w:val="0"/>
      <w:autoSpaceDE w:val="0"/>
      <w:autoSpaceDN w:val="0"/>
      <w:adjustRightInd w:val="0"/>
    </w:pPr>
    <w:rPr>
      <w:rFonts w:ascii="Tahoma" w:hAnsi="Tahoma"/>
      <w:sz w:val="24"/>
      <w:szCs w:val="24"/>
      <w:lang w:val="es-ES"/>
    </w:rPr>
  </w:style>
  <w:style w:type="paragraph" w:customStyle="1" w:styleId="Style7">
    <w:name w:val="Style7"/>
    <w:basedOn w:val="Normal"/>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pPr>
      <w:widowControl w:val="0"/>
      <w:autoSpaceDE w:val="0"/>
      <w:autoSpaceDN w:val="0"/>
      <w:adjustRightInd w:val="0"/>
    </w:pPr>
    <w:rPr>
      <w:rFonts w:ascii="Tahoma" w:hAnsi="Tahoma"/>
      <w:sz w:val="24"/>
      <w:szCs w:val="24"/>
      <w:lang w:val="es-ES"/>
    </w:rPr>
  </w:style>
  <w:style w:type="character" w:customStyle="1" w:styleId="FontStyle20">
    <w:name w:val="Font Style20"/>
    <w:rPr>
      <w:rFonts w:ascii="Arial" w:hAnsi="Arial" w:cs="Arial"/>
      <w:color w:val="000000"/>
      <w:sz w:val="20"/>
      <w:szCs w:val="20"/>
    </w:rPr>
  </w:style>
  <w:style w:type="character" w:customStyle="1" w:styleId="FontStyle22">
    <w:name w:val="Font Style22"/>
    <w:rPr>
      <w:rFonts w:ascii="Arial" w:hAnsi="Arial" w:cs="Arial"/>
      <w:color w:val="000000"/>
      <w:sz w:val="18"/>
      <w:szCs w:val="18"/>
    </w:rPr>
  </w:style>
  <w:style w:type="character" w:customStyle="1" w:styleId="FontStyle23">
    <w:name w:val="Font Style23"/>
    <w:rPr>
      <w:rFonts w:ascii="Tahoma" w:hAnsi="Tahoma" w:cs="Tahoma"/>
      <w:b/>
      <w:bCs/>
      <w:color w:val="000000"/>
      <w:sz w:val="20"/>
      <w:szCs w:val="20"/>
    </w:rPr>
  </w:style>
  <w:style w:type="character" w:customStyle="1" w:styleId="FontStyle24">
    <w:name w:val="Font Style24"/>
    <w:rPr>
      <w:rFonts w:ascii="Tahoma" w:hAnsi="Tahoma" w:cs="Tahoma"/>
      <w:color w:val="000000"/>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style>
  <w:style w:type="character" w:styleId="Hipervnculo">
    <w:name w:val="Hyperlink"/>
    <w:uiPriority w:val="99"/>
    <w:rPr>
      <w:color w:val="0000FF"/>
      <w:u w:val="single"/>
    </w:rPr>
  </w:style>
  <w:style w:type="character" w:customStyle="1" w:styleId="st">
    <w:name w:val="st"/>
    <w:basedOn w:val="Fuentedeprrafopredeter"/>
  </w:style>
  <w:style w:type="character" w:styleId="Textoennegrita">
    <w:name w:val="Strong"/>
    <w:uiPriority w:val="22"/>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character" w:customStyle="1" w:styleId="CierreCar">
    <w:name w:val="Cierre Car"/>
    <w:link w:val="Cierre"/>
    <w:rsid w:val="00682F6B"/>
    <w:rPr>
      <w:sz w:val="24"/>
      <w:lang w:val="es-ES_tradnl"/>
    </w:rPr>
  </w:style>
  <w:style w:type="character" w:customStyle="1" w:styleId="TextoindependienteCar">
    <w:name w:val="Texto independiente Car"/>
    <w:link w:val="Textoindependiente"/>
    <w:rsid w:val="00682F6B"/>
    <w:rPr>
      <w:rFonts w:ascii="Arial" w:hAnsi="Arial"/>
      <w:sz w:val="26"/>
      <w:lang w:val="es-ES_tradnl"/>
    </w:rPr>
  </w:style>
  <w:style w:type="character" w:customStyle="1" w:styleId="Textoindependiente2Car">
    <w:name w:val="Texto independiente 2 Car"/>
    <w:link w:val="Textoindependiente2"/>
    <w:uiPriority w:val="99"/>
    <w:rsid w:val="00682F6B"/>
    <w:rPr>
      <w:rFonts w:ascii="Arial" w:hAnsi="Arial"/>
      <w:sz w:val="24"/>
      <w:lang w:val="es-ES_tradnl"/>
    </w:rPr>
  </w:style>
  <w:style w:type="paragraph" w:customStyle="1" w:styleId="Style8">
    <w:name w:val="Style8"/>
    <w:basedOn w:val="Normal"/>
    <w:rsid w:val="00682F6B"/>
    <w:pPr>
      <w:widowControl w:val="0"/>
      <w:autoSpaceDE w:val="0"/>
      <w:autoSpaceDN w:val="0"/>
      <w:adjustRightInd w:val="0"/>
      <w:spacing w:line="434" w:lineRule="exact"/>
      <w:ind w:firstLine="1157"/>
      <w:jc w:val="both"/>
    </w:pPr>
    <w:rPr>
      <w:rFonts w:ascii="Tahoma" w:hAnsi="Tahoma"/>
      <w:sz w:val="24"/>
      <w:szCs w:val="24"/>
      <w:lang w:val="es-ES"/>
    </w:rPr>
  </w:style>
  <w:style w:type="character" w:styleId="Mencinsinresolver">
    <w:name w:val="Unresolved Mention"/>
    <w:basedOn w:val="Fuentedeprrafopredeter"/>
    <w:uiPriority w:val="99"/>
    <w:semiHidden/>
    <w:unhideWhenUsed/>
    <w:rsid w:val="00BB57C0"/>
    <w:rPr>
      <w:color w:val="605E5C"/>
      <w:shd w:val="clear" w:color="auto" w:fill="E1DFDD"/>
    </w:rPr>
  </w:style>
  <w:style w:type="paragraph" w:styleId="Prrafodelista">
    <w:name w:val="List Paragraph"/>
    <w:basedOn w:val="Normal"/>
    <w:uiPriority w:val="34"/>
    <w:qFormat/>
    <w:rsid w:val="000E3EDB"/>
    <w:pPr>
      <w:ind w:left="720"/>
      <w:contextualSpacing/>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2592">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391153955">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 w:id="19328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ierzapata1968@hot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ierzapata1968@hotmai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vierzapata1968@hot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c9433405e27e4e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BABA-FC31-4A63-A9D7-14F0A61D1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AFF4D-D8B5-4934-96A4-8928F0BD55E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189CEA2C-2F0D-4DB4-BBFA-E99CB114AF72}">
  <ds:schemaRefs>
    <ds:schemaRef ds:uri="http://schemas.microsoft.com/sharepoint/v3/contenttype/forms"/>
  </ds:schemaRefs>
</ds:datastoreItem>
</file>

<file path=customXml/itemProps4.xml><?xml version="1.0" encoding="utf-8"?>
<ds:datastoreItem xmlns:ds="http://schemas.openxmlformats.org/officeDocument/2006/customXml" ds:itemID="{FDB24F00-2CB9-4E9A-87EB-1103CEFA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2298</Words>
  <Characters>12643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15</cp:revision>
  <cp:lastPrinted>2019-07-30T19:35:00Z</cp:lastPrinted>
  <dcterms:created xsi:type="dcterms:W3CDTF">2023-03-07T18:20:00Z</dcterms:created>
  <dcterms:modified xsi:type="dcterms:W3CDTF">2023-05-19T17:17:00Z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