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4F78" w14:textId="77777777" w:rsidR="0075703A" w:rsidRPr="005B48EA" w:rsidRDefault="0075703A" w:rsidP="0075703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DA7B79" w14:textId="77777777" w:rsidR="0075703A" w:rsidRPr="005B48EA" w:rsidRDefault="0075703A" w:rsidP="0075703A">
      <w:pPr>
        <w:spacing w:after="0" w:line="240" w:lineRule="auto"/>
        <w:jc w:val="both"/>
        <w:rPr>
          <w:rFonts w:ascii="Arial" w:eastAsia="Times New Roman" w:hAnsi="Arial" w:cs="Arial"/>
          <w:sz w:val="20"/>
          <w:szCs w:val="20"/>
          <w:lang w:val="es-419" w:eastAsia="es-ES"/>
        </w:rPr>
      </w:pPr>
    </w:p>
    <w:p w14:paraId="4278A5E4" w14:textId="0AB1F012"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75703A">
        <w:rPr>
          <w:rFonts w:ascii="Arial" w:eastAsia="Times New Roman" w:hAnsi="Arial" w:cs="Arial"/>
          <w:sz w:val="20"/>
          <w:szCs w:val="20"/>
          <w:lang w:val="es-419" w:eastAsia="es-ES"/>
        </w:rPr>
        <w:tab/>
        <w:t>Sentencia de 16 de junio de 2023</w:t>
      </w:r>
    </w:p>
    <w:p w14:paraId="2980E45C" w14:textId="5C833F37"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Radicación Nro.:</w:t>
      </w:r>
      <w:r w:rsidRPr="0075703A">
        <w:rPr>
          <w:rFonts w:ascii="Arial" w:eastAsia="Times New Roman" w:hAnsi="Arial" w:cs="Arial"/>
          <w:sz w:val="20"/>
          <w:szCs w:val="20"/>
          <w:lang w:val="es-419" w:eastAsia="es-ES"/>
        </w:rPr>
        <w:tab/>
        <w:t>66001</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31</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05</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005</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2023</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00115</w:t>
      </w:r>
      <w:r w:rsidR="0048283B">
        <w:rPr>
          <w:rFonts w:ascii="Arial" w:eastAsia="Times New Roman" w:hAnsi="Arial" w:cs="Arial"/>
          <w:sz w:val="20"/>
          <w:szCs w:val="20"/>
          <w:lang w:val="es-419" w:eastAsia="es-ES"/>
        </w:rPr>
        <w:t>-</w:t>
      </w:r>
      <w:r w:rsidRPr="0075703A">
        <w:rPr>
          <w:rFonts w:ascii="Arial" w:eastAsia="Times New Roman" w:hAnsi="Arial" w:cs="Arial"/>
          <w:sz w:val="20"/>
          <w:szCs w:val="20"/>
          <w:lang w:val="es-419" w:eastAsia="es-ES"/>
        </w:rPr>
        <w:t>01</w:t>
      </w:r>
    </w:p>
    <w:p w14:paraId="50C570AB" w14:textId="0D8CE5ED"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Accionante:</w:t>
      </w:r>
      <w:r w:rsidRPr="0075703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5703A">
        <w:rPr>
          <w:rFonts w:ascii="Arial" w:eastAsia="Times New Roman" w:hAnsi="Arial" w:cs="Arial"/>
          <w:sz w:val="20"/>
          <w:szCs w:val="20"/>
          <w:lang w:val="es-419" w:eastAsia="es-ES"/>
        </w:rPr>
        <w:t xml:space="preserve">Nora </w:t>
      </w:r>
      <w:proofErr w:type="spellStart"/>
      <w:r w:rsidRPr="0075703A">
        <w:rPr>
          <w:rFonts w:ascii="Arial" w:eastAsia="Times New Roman" w:hAnsi="Arial" w:cs="Arial"/>
          <w:sz w:val="20"/>
          <w:szCs w:val="20"/>
          <w:lang w:val="es-419" w:eastAsia="es-ES"/>
        </w:rPr>
        <w:t>Islenlia</w:t>
      </w:r>
      <w:proofErr w:type="spellEnd"/>
      <w:r w:rsidRPr="0075703A">
        <w:rPr>
          <w:rFonts w:ascii="Arial" w:eastAsia="Times New Roman" w:hAnsi="Arial" w:cs="Arial"/>
          <w:sz w:val="20"/>
          <w:szCs w:val="20"/>
          <w:lang w:val="es-419" w:eastAsia="es-ES"/>
        </w:rPr>
        <w:t xml:space="preserve"> Muñoz López </w:t>
      </w:r>
    </w:p>
    <w:p w14:paraId="41802265" w14:textId="715D78AE"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sidRPr="0075703A">
        <w:rPr>
          <w:rFonts w:ascii="Arial" w:eastAsia="Times New Roman" w:hAnsi="Arial" w:cs="Arial"/>
          <w:sz w:val="20"/>
          <w:szCs w:val="20"/>
          <w:lang w:val="es-419" w:eastAsia="es-ES"/>
        </w:rPr>
        <w:tab/>
        <w:t xml:space="preserve">Colpensiones y la Junta Regional de Calificación de Invalidez </w:t>
      </w:r>
    </w:p>
    <w:p w14:paraId="6BB44119" w14:textId="29EBA545"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Proceso:</w:t>
      </w:r>
      <w:r w:rsidRPr="0075703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5703A">
        <w:rPr>
          <w:rFonts w:ascii="Arial" w:eastAsia="Times New Roman" w:hAnsi="Arial" w:cs="Arial"/>
          <w:sz w:val="20"/>
          <w:szCs w:val="20"/>
          <w:lang w:val="es-419" w:eastAsia="es-ES"/>
        </w:rPr>
        <w:t xml:space="preserve">Acción de Tutela </w:t>
      </w:r>
    </w:p>
    <w:p w14:paraId="7D325610" w14:textId="60F659EF" w:rsidR="0075703A" w:rsidRPr="0075703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75703A">
        <w:rPr>
          <w:rFonts w:ascii="Arial" w:eastAsia="Times New Roman" w:hAnsi="Arial" w:cs="Arial"/>
          <w:sz w:val="20"/>
          <w:szCs w:val="20"/>
          <w:lang w:val="es-419" w:eastAsia="es-ES"/>
        </w:rPr>
        <w:t>Juzgado Quinto Laboral del Circuito de Pereira</w:t>
      </w:r>
    </w:p>
    <w:p w14:paraId="28C20A19" w14:textId="21BA3A2F" w:rsidR="0075703A" w:rsidRPr="005B48EA" w:rsidRDefault="0075703A" w:rsidP="0075703A">
      <w:pPr>
        <w:spacing w:after="0" w:line="240" w:lineRule="auto"/>
        <w:jc w:val="both"/>
        <w:rPr>
          <w:rFonts w:ascii="Arial" w:eastAsia="Times New Roman" w:hAnsi="Arial" w:cs="Arial"/>
          <w:sz w:val="20"/>
          <w:szCs w:val="20"/>
          <w:lang w:val="es-419" w:eastAsia="es-ES"/>
        </w:rPr>
      </w:pPr>
      <w:r w:rsidRPr="0075703A">
        <w:rPr>
          <w:rFonts w:ascii="Arial" w:eastAsia="Times New Roman" w:hAnsi="Arial" w:cs="Arial"/>
          <w:sz w:val="20"/>
          <w:szCs w:val="20"/>
          <w:lang w:val="es-419" w:eastAsia="es-ES"/>
        </w:rPr>
        <w:t>Magistrado Ponente:</w:t>
      </w:r>
      <w:r w:rsidRPr="0075703A">
        <w:rPr>
          <w:rFonts w:ascii="Arial" w:eastAsia="Times New Roman" w:hAnsi="Arial" w:cs="Arial"/>
          <w:sz w:val="20"/>
          <w:szCs w:val="20"/>
          <w:lang w:val="es-419" w:eastAsia="es-ES"/>
        </w:rPr>
        <w:tab/>
        <w:t>Julio César Salazar Muñoz</w:t>
      </w:r>
    </w:p>
    <w:p w14:paraId="370A2B7D" w14:textId="77777777" w:rsidR="0075703A" w:rsidRPr="005B48EA" w:rsidRDefault="0075703A" w:rsidP="0075703A">
      <w:pPr>
        <w:spacing w:after="0" w:line="240" w:lineRule="auto"/>
        <w:jc w:val="both"/>
        <w:rPr>
          <w:rFonts w:ascii="Arial" w:eastAsia="Times New Roman" w:hAnsi="Arial" w:cs="Arial"/>
          <w:sz w:val="20"/>
          <w:szCs w:val="20"/>
          <w:lang w:val="es-419" w:eastAsia="es-ES"/>
        </w:rPr>
      </w:pPr>
    </w:p>
    <w:p w14:paraId="1C8C74EE" w14:textId="3A9B5F47" w:rsidR="00A442F5" w:rsidRPr="00A442F5" w:rsidRDefault="009C5067" w:rsidP="00A442F5">
      <w:pPr>
        <w:spacing w:after="0" w:line="240" w:lineRule="auto"/>
        <w:jc w:val="both"/>
        <w:rPr>
          <w:rFonts w:ascii="Arial" w:eastAsia="Arial" w:hAnsi="Arial" w:cs="Arial"/>
          <w:color w:val="000000"/>
          <w:sz w:val="20"/>
          <w:szCs w:val="20"/>
          <w:lang w:val="es-ES" w:eastAsia="es-ES"/>
        </w:rPr>
      </w:pPr>
      <w:r w:rsidRPr="00A442F5">
        <w:rPr>
          <w:rFonts w:ascii="Arial" w:eastAsia="Arial" w:hAnsi="Arial" w:cs="Arial"/>
          <w:b/>
          <w:bCs/>
          <w:color w:val="000000"/>
          <w:sz w:val="20"/>
          <w:szCs w:val="20"/>
          <w:u w:val="single"/>
          <w:lang w:val="es-419" w:eastAsia="en-US"/>
        </w:rPr>
        <w:t>TEMAS:</w:t>
      </w:r>
      <w:r w:rsidRPr="00A442F5">
        <w:rPr>
          <w:rFonts w:ascii="Arial" w:eastAsia="Arial" w:hAnsi="Arial" w:cs="Arial"/>
          <w:b/>
          <w:bCs/>
          <w:color w:val="000000"/>
          <w:sz w:val="20"/>
          <w:szCs w:val="20"/>
          <w:lang w:val="es-419" w:eastAsia="en-US"/>
        </w:rPr>
        <w:tab/>
        <w:t xml:space="preserve">DEBIDO PROCESO ADMINISTRATIVO / CARÁCTER FUNDAMENTAL / CALIFICACIÓN DE PÉRDIDA DE CAPACIDAD LABORAL / TRÁMITE / APELACIÓN / </w:t>
      </w:r>
      <w:r>
        <w:rPr>
          <w:rFonts w:ascii="Arial" w:eastAsia="Arial" w:hAnsi="Arial" w:cs="Arial"/>
          <w:b/>
          <w:bCs/>
          <w:color w:val="000000"/>
          <w:sz w:val="20"/>
          <w:szCs w:val="20"/>
          <w:lang w:val="es-419" w:eastAsia="en-US"/>
        </w:rPr>
        <w:t>CONCESIÓN DEL RECURSO / LA JUNTA REGIONAL DEBE NOTIFICAR A LA ADMINISTRADORA DE FONDOS DE PENSIONES</w:t>
      </w:r>
      <w:r w:rsidR="00A442F5">
        <w:rPr>
          <w:rFonts w:ascii="Arial" w:eastAsia="Arial" w:hAnsi="Arial" w:cs="Arial"/>
          <w:b/>
          <w:bCs/>
          <w:color w:val="000000"/>
          <w:sz w:val="20"/>
          <w:szCs w:val="20"/>
          <w:lang w:val="es-419" w:eastAsia="en-US"/>
        </w:rPr>
        <w:t>.</w:t>
      </w:r>
    </w:p>
    <w:p w14:paraId="536E9EC9"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CE5411"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2F5">
        <w:rPr>
          <w:rFonts w:ascii="Arial" w:eastAsia="Arial" w:hAnsi="Arial" w:cs="Arial"/>
          <w:color w:val="000000"/>
          <w:sz w:val="20"/>
          <w:szCs w:val="20"/>
          <w:lang w:val="es-ES" w:eastAsia="es-ES"/>
        </w:rPr>
        <w:t>La acción de tutela es pues subsidiaria, no alternativa o supletoria de los recursos ordinarios, pues procede cuando la persona no cuenta con otros medios de defensa judicial, o cuando este sea ineficaz, o para evitar un perjuicio irremediable…</w:t>
      </w:r>
    </w:p>
    <w:p w14:paraId="677C0237"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B6DE35B"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2F5">
        <w:rPr>
          <w:rFonts w:ascii="Arial" w:eastAsia="Arial" w:hAnsi="Arial" w:cs="Arial"/>
          <w:color w:val="000000"/>
          <w:sz w:val="20"/>
          <w:szCs w:val="20"/>
          <w:lang w:val="es-ES" w:eastAsia="es-ES"/>
        </w:rPr>
        <w:t>Establece el artículo 142 del Decreto 2012, que modificó el artículo 41 de la ley 100 de 1993 que “Corresponde al Instituto de Seguros Sociales, Administradora Colombiana de Pensiones -COLPENSIONES…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w:t>
      </w:r>
    </w:p>
    <w:p w14:paraId="61B7D8B2"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011F2B"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2F5">
        <w:rPr>
          <w:rFonts w:ascii="Arial" w:eastAsia="Arial" w:hAnsi="Arial" w:cs="Arial"/>
          <w:color w:val="000000"/>
          <w:sz w:val="20"/>
          <w:szCs w:val="20"/>
          <w:lang w:val="es-ES" w:eastAsia="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7715B425"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ACF57E" w14:textId="77777777" w:rsidR="00A442F5" w:rsidRPr="00A442F5" w:rsidRDefault="00A442F5" w:rsidP="00A442F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442F5">
        <w:rPr>
          <w:rFonts w:ascii="Arial" w:eastAsia="Arial" w:hAnsi="Arial" w:cs="Arial"/>
          <w:color w:val="000000"/>
          <w:sz w:val="20"/>
          <w:szCs w:val="20"/>
          <w:lang w:val="es-ES" w:eastAsia="es-ES"/>
        </w:rPr>
        <w:t>En cuanto se refiere al debido proceso administrativo, la jurisprudencia constitucional ha precisado que es un derecho que tiene rango fundamental…</w:t>
      </w:r>
    </w:p>
    <w:p w14:paraId="2FBDB73C" w14:textId="77777777" w:rsidR="0075703A" w:rsidRDefault="0075703A" w:rsidP="007570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2B35CB" w14:textId="33296F33" w:rsidR="0075703A" w:rsidRDefault="00A442F5" w:rsidP="007570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442F5">
        <w:rPr>
          <w:rFonts w:ascii="Arial" w:eastAsia="Arial" w:hAnsi="Arial" w:cs="Arial"/>
          <w:color w:val="000000"/>
          <w:sz w:val="20"/>
          <w:szCs w:val="20"/>
          <w:lang w:val="es-ES" w:eastAsia="es-ES"/>
        </w:rPr>
        <w:t>la vulneración del debido proceso deviene de la omisión de la Junta Regional de Calificación de Invalidez de notificar a Colpensiones la concesión del recurso de apelación contra el dictamen No 24571451-907 de 16 de septiembre de 2022, lo cual ha impedido la definición del proceso de calificación, trámite que resulta necesario para determinar la procedencia de prestaciones económicas derivadas del sistema integral de seguridad social</w:t>
      </w:r>
      <w:r>
        <w:rPr>
          <w:rFonts w:ascii="Arial" w:eastAsia="Arial" w:hAnsi="Arial" w:cs="Arial"/>
          <w:color w:val="000000"/>
          <w:sz w:val="20"/>
          <w:szCs w:val="20"/>
          <w:lang w:val="es-ES" w:eastAsia="es-ES"/>
        </w:rPr>
        <w:t>…</w:t>
      </w:r>
    </w:p>
    <w:p w14:paraId="6E9285F2" w14:textId="77777777" w:rsidR="0075703A" w:rsidRDefault="0075703A" w:rsidP="007570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2992B9" w14:textId="77777777" w:rsidR="0075703A" w:rsidRPr="005B48EA" w:rsidRDefault="0075703A" w:rsidP="007570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EE75CA" w14:textId="77777777" w:rsidR="0075703A" w:rsidRPr="005B48EA" w:rsidRDefault="0075703A" w:rsidP="007570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E296ACC" w14:textId="77777777" w:rsidR="0075703A" w:rsidRPr="005B48EA" w:rsidRDefault="0075703A" w:rsidP="0075703A">
      <w:pPr>
        <w:keepNext/>
        <w:spacing w:after="0" w:line="276" w:lineRule="auto"/>
        <w:jc w:val="center"/>
        <w:rPr>
          <w:rFonts w:ascii="Arial" w:eastAsia="Arial" w:hAnsi="Arial" w:cs="Arial"/>
          <w:b/>
          <w:sz w:val="24"/>
          <w:szCs w:val="24"/>
        </w:rPr>
      </w:pPr>
      <w:r w:rsidRPr="005B48EA">
        <w:rPr>
          <w:rFonts w:ascii="Arial" w:eastAsia="Arial" w:hAnsi="Arial" w:cs="Arial"/>
          <w:b/>
          <w:sz w:val="24"/>
          <w:szCs w:val="24"/>
        </w:rPr>
        <w:t>TRIBUNAL SUPERIOR DEL DISTRITO JUDICIAL</w:t>
      </w:r>
    </w:p>
    <w:p w14:paraId="45F2F897" w14:textId="77777777" w:rsidR="0075703A" w:rsidRPr="005B48EA" w:rsidRDefault="0075703A" w:rsidP="0075703A">
      <w:pPr>
        <w:spacing w:after="0" w:line="276" w:lineRule="auto"/>
        <w:jc w:val="center"/>
        <w:rPr>
          <w:rFonts w:ascii="Arial" w:eastAsia="Arial" w:hAnsi="Arial" w:cs="Arial"/>
          <w:b/>
          <w:sz w:val="24"/>
          <w:szCs w:val="24"/>
        </w:rPr>
      </w:pPr>
      <w:r w:rsidRPr="005B48EA">
        <w:rPr>
          <w:rFonts w:ascii="Arial" w:eastAsia="Arial" w:hAnsi="Arial" w:cs="Arial"/>
          <w:b/>
          <w:sz w:val="24"/>
          <w:szCs w:val="24"/>
        </w:rPr>
        <w:t>SALA LABORAL</w:t>
      </w:r>
    </w:p>
    <w:p w14:paraId="153782AA" w14:textId="77777777" w:rsidR="0075703A" w:rsidRPr="005B48EA" w:rsidRDefault="0075703A" w:rsidP="0075703A">
      <w:pPr>
        <w:spacing w:after="0" w:line="276" w:lineRule="auto"/>
        <w:jc w:val="center"/>
        <w:rPr>
          <w:rFonts w:ascii="Arial" w:eastAsia="Arial" w:hAnsi="Arial" w:cs="Arial"/>
          <w:b/>
          <w:sz w:val="24"/>
          <w:szCs w:val="24"/>
        </w:rPr>
      </w:pPr>
      <w:r w:rsidRPr="005B48EA">
        <w:rPr>
          <w:rFonts w:ascii="Arial" w:eastAsia="Arial" w:hAnsi="Arial" w:cs="Arial"/>
          <w:b/>
          <w:sz w:val="24"/>
          <w:szCs w:val="24"/>
        </w:rPr>
        <w:t xml:space="preserve">MAGISTRADO PONENTE: JULIO CÉSAR SALAZAR MUÑOZ </w:t>
      </w:r>
    </w:p>
    <w:p w14:paraId="0D9C6404" w14:textId="77777777" w:rsidR="0075703A" w:rsidRPr="005B48EA" w:rsidRDefault="0075703A" w:rsidP="0075703A">
      <w:pPr>
        <w:spacing w:after="0" w:line="276" w:lineRule="auto"/>
        <w:rPr>
          <w:rFonts w:ascii="Arial" w:eastAsia="Arial" w:hAnsi="Arial" w:cs="Arial"/>
          <w:sz w:val="24"/>
          <w:szCs w:val="24"/>
        </w:rPr>
      </w:pPr>
    </w:p>
    <w:bookmarkEnd w:id="1"/>
    <w:p w14:paraId="5045B333" w14:textId="2E692D5C" w:rsidR="0061050F" w:rsidRPr="007956A0" w:rsidRDefault="00377C6C" w:rsidP="007956A0">
      <w:pPr>
        <w:spacing w:after="0" w:line="276" w:lineRule="auto"/>
        <w:jc w:val="center"/>
        <w:rPr>
          <w:rFonts w:ascii="Arial" w:eastAsia="Arial" w:hAnsi="Arial" w:cs="Arial"/>
          <w:sz w:val="24"/>
          <w:szCs w:val="24"/>
        </w:rPr>
      </w:pPr>
      <w:r w:rsidRPr="007956A0">
        <w:rPr>
          <w:rFonts w:ascii="Arial" w:eastAsia="Arial" w:hAnsi="Arial" w:cs="Arial"/>
          <w:sz w:val="24"/>
          <w:szCs w:val="24"/>
        </w:rPr>
        <w:t xml:space="preserve">Pereira, </w:t>
      </w:r>
      <w:r w:rsidR="2936C131" w:rsidRPr="007956A0">
        <w:rPr>
          <w:rFonts w:ascii="Arial" w:eastAsia="Arial" w:hAnsi="Arial" w:cs="Arial"/>
          <w:sz w:val="24"/>
          <w:szCs w:val="24"/>
        </w:rPr>
        <w:t>dieciséis</w:t>
      </w:r>
      <w:r w:rsidRPr="007956A0">
        <w:rPr>
          <w:rFonts w:ascii="Arial" w:eastAsia="Arial" w:hAnsi="Arial" w:cs="Arial"/>
          <w:sz w:val="24"/>
          <w:szCs w:val="24"/>
        </w:rPr>
        <w:t xml:space="preserve"> de junio de dos mil veintitrés</w:t>
      </w:r>
    </w:p>
    <w:p w14:paraId="1CF89E65" w14:textId="0FE5FBF3" w:rsidR="0061050F" w:rsidRPr="007956A0" w:rsidRDefault="00377C6C" w:rsidP="007956A0">
      <w:pPr>
        <w:spacing w:after="0" w:line="276" w:lineRule="auto"/>
        <w:jc w:val="center"/>
        <w:rPr>
          <w:rFonts w:ascii="Arial" w:eastAsia="Arial" w:hAnsi="Arial" w:cs="Arial"/>
          <w:sz w:val="24"/>
          <w:szCs w:val="24"/>
        </w:rPr>
      </w:pPr>
      <w:r w:rsidRPr="007956A0">
        <w:rPr>
          <w:rFonts w:ascii="Arial" w:eastAsia="Arial" w:hAnsi="Arial" w:cs="Arial"/>
          <w:sz w:val="24"/>
          <w:szCs w:val="24"/>
        </w:rPr>
        <w:t>Acta de Sala de Discusión N 0</w:t>
      </w:r>
      <w:r w:rsidR="3898615A" w:rsidRPr="007956A0">
        <w:rPr>
          <w:rFonts w:ascii="Arial" w:eastAsia="Arial" w:hAnsi="Arial" w:cs="Arial"/>
          <w:sz w:val="24"/>
          <w:szCs w:val="24"/>
        </w:rPr>
        <w:t>59</w:t>
      </w:r>
      <w:r w:rsidRPr="007956A0">
        <w:rPr>
          <w:rFonts w:ascii="Arial" w:eastAsia="Arial" w:hAnsi="Arial" w:cs="Arial"/>
          <w:sz w:val="24"/>
          <w:szCs w:val="24"/>
        </w:rPr>
        <w:t xml:space="preserve"> de 1</w:t>
      </w:r>
      <w:r w:rsidR="5A850A69" w:rsidRPr="007956A0">
        <w:rPr>
          <w:rFonts w:ascii="Arial" w:eastAsia="Arial" w:hAnsi="Arial" w:cs="Arial"/>
          <w:sz w:val="24"/>
          <w:szCs w:val="24"/>
        </w:rPr>
        <w:t>6</w:t>
      </w:r>
      <w:r w:rsidRPr="007956A0">
        <w:rPr>
          <w:rFonts w:ascii="Arial" w:eastAsia="Arial" w:hAnsi="Arial" w:cs="Arial"/>
          <w:sz w:val="24"/>
          <w:szCs w:val="24"/>
        </w:rPr>
        <w:t xml:space="preserve"> de junio de 2023</w:t>
      </w:r>
    </w:p>
    <w:p w14:paraId="08E14DA1" w14:textId="579BBE42" w:rsidR="0061050F" w:rsidRDefault="0061050F" w:rsidP="007956A0">
      <w:pPr>
        <w:spacing w:after="0" w:line="276" w:lineRule="auto"/>
        <w:jc w:val="both"/>
        <w:rPr>
          <w:rFonts w:ascii="Arial" w:eastAsia="Arial" w:hAnsi="Arial" w:cs="Arial"/>
          <w:sz w:val="24"/>
          <w:szCs w:val="24"/>
        </w:rPr>
      </w:pPr>
    </w:p>
    <w:p w14:paraId="0CDED5CD" w14:textId="77777777" w:rsidR="00A442F5" w:rsidRPr="007956A0" w:rsidRDefault="00A442F5" w:rsidP="007956A0">
      <w:pPr>
        <w:spacing w:after="0" w:line="276" w:lineRule="auto"/>
        <w:jc w:val="both"/>
        <w:rPr>
          <w:rFonts w:ascii="Arial" w:eastAsia="Arial" w:hAnsi="Arial" w:cs="Arial"/>
          <w:sz w:val="24"/>
          <w:szCs w:val="24"/>
        </w:rPr>
      </w:pPr>
    </w:p>
    <w:p w14:paraId="466BD129" w14:textId="2C707098"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Procede la Sala de Decisión Laboral del Tribunal Superior del Distrito Judicial de Pereira a decidir la impugnación presentada por la </w:t>
      </w:r>
      <w:r w:rsidRPr="007956A0">
        <w:rPr>
          <w:rFonts w:ascii="Arial" w:eastAsia="Arial" w:hAnsi="Arial" w:cs="Arial"/>
          <w:b/>
          <w:sz w:val="24"/>
          <w:szCs w:val="24"/>
        </w:rPr>
        <w:t>Administradora Colombiana de Pensiones –</w:t>
      </w:r>
      <w:r w:rsidR="007956A0">
        <w:rPr>
          <w:rFonts w:ascii="Arial" w:eastAsia="Arial" w:hAnsi="Arial" w:cs="Arial"/>
          <w:b/>
          <w:sz w:val="24"/>
          <w:szCs w:val="24"/>
        </w:rPr>
        <w:t xml:space="preserve"> </w:t>
      </w:r>
      <w:r w:rsidRPr="007956A0">
        <w:rPr>
          <w:rFonts w:ascii="Arial" w:eastAsia="Arial" w:hAnsi="Arial" w:cs="Arial"/>
          <w:b/>
          <w:sz w:val="24"/>
          <w:szCs w:val="24"/>
        </w:rPr>
        <w:t>Colpensiones</w:t>
      </w:r>
      <w:r w:rsidRPr="007956A0">
        <w:rPr>
          <w:rFonts w:ascii="Arial" w:eastAsia="Arial" w:hAnsi="Arial" w:cs="Arial"/>
          <w:sz w:val="24"/>
          <w:szCs w:val="24"/>
        </w:rPr>
        <w:t xml:space="preserve"> contra la sentencia proferida por el Juzgado Quinto Laboral del Circuito de Pereira el día 13 de abril de 2023, dentro de la </w:t>
      </w:r>
      <w:r w:rsidRPr="007956A0">
        <w:rPr>
          <w:rFonts w:ascii="Arial" w:eastAsia="Arial" w:hAnsi="Arial" w:cs="Arial"/>
          <w:b/>
          <w:sz w:val="24"/>
          <w:szCs w:val="24"/>
        </w:rPr>
        <w:t>acción de tutela</w:t>
      </w:r>
      <w:r w:rsidRPr="007956A0">
        <w:rPr>
          <w:rFonts w:ascii="Arial" w:eastAsia="Arial" w:hAnsi="Arial" w:cs="Arial"/>
          <w:sz w:val="24"/>
          <w:szCs w:val="24"/>
        </w:rPr>
        <w:t xml:space="preserve"> que le adelanta la señora </w:t>
      </w:r>
      <w:r w:rsidRPr="007956A0">
        <w:rPr>
          <w:rFonts w:ascii="Arial" w:eastAsia="Arial" w:hAnsi="Arial" w:cs="Arial"/>
          <w:b/>
          <w:sz w:val="24"/>
          <w:szCs w:val="24"/>
        </w:rPr>
        <w:t xml:space="preserve">Nora </w:t>
      </w:r>
      <w:proofErr w:type="spellStart"/>
      <w:r w:rsidRPr="007956A0">
        <w:rPr>
          <w:rFonts w:ascii="Arial" w:eastAsia="Arial" w:hAnsi="Arial" w:cs="Arial"/>
          <w:b/>
          <w:sz w:val="24"/>
          <w:szCs w:val="24"/>
        </w:rPr>
        <w:t>Islenia</w:t>
      </w:r>
      <w:proofErr w:type="spellEnd"/>
      <w:r w:rsidRPr="007956A0">
        <w:rPr>
          <w:rFonts w:ascii="Arial" w:eastAsia="Arial" w:hAnsi="Arial" w:cs="Arial"/>
          <w:b/>
          <w:sz w:val="24"/>
          <w:szCs w:val="24"/>
        </w:rPr>
        <w:t xml:space="preserve"> Muñoz López</w:t>
      </w:r>
      <w:r w:rsidRPr="007956A0">
        <w:rPr>
          <w:rFonts w:ascii="Arial" w:eastAsia="Arial" w:hAnsi="Arial" w:cs="Arial"/>
          <w:sz w:val="24"/>
          <w:szCs w:val="24"/>
        </w:rPr>
        <w:t xml:space="preserve">, donde también fungen como accionadas las </w:t>
      </w:r>
      <w:r w:rsidRPr="007956A0">
        <w:rPr>
          <w:rFonts w:ascii="Arial" w:eastAsia="Arial" w:hAnsi="Arial" w:cs="Arial"/>
          <w:b/>
          <w:sz w:val="24"/>
          <w:szCs w:val="24"/>
        </w:rPr>
        <w:t>Juntas Regional y Nacional de Calificación de Invalidez</w:t>
      </w:r>
      <w:r w:rsidRPr="007956A0">
        <w:rPr>
          <w:rFonts w:ascii="Arial" w:eastAsia="Arial" w:hAnsi="Arial" w:cs="Arial"/>
          <w:sz w:val="24"/>
          <w:szCs w:val="24"/>
          <w:shd w:val="clear" w:color="auto" w:fill="FAF9F8"/>
        </w:rPr>
        <w:t>.</w:t>
      </w:r>
      <w:r w:rsidRPr="007956A0">
        <w:rPr>
          <w:rFonts w:ascii="Arial" w:eastAsia="Arial" w:hAnsi="Arial" w:cs="Arial"/>
          <w:sz w:val="24"/>
          <w:szCs w:val="24"/>
        </w:rPr>
        <w:t xml:space="preserve"> </w:t>
      </w:r>
    </w:p>
    <w:p w14:paraId="157AFFB0" w14:textId="5BBCDB8F" w:rsidR="0061050F" w:rsidRDefault="0061050F" w:rsidP="007956A0">
      <w:pPr>
        <w:spacing w:after="0" w:line="276" w:lineRule="auto"/>
        <w:jc w:val="both"/>
        <w:rPr>
          <w:rFonts w:ascii="Arial" w:eastAsia="Arial" w:hAnsi="Arial" w:cs="Arial"/>
          <w:sz w:val="24"/>
          <w:szCs w:val="24"/>
        </w:rPr>
      </w:pPr>
    </w:p>
    <w:p w14:paraId="773FDEBA" w14:textId="77777777" w:rsidR="00A442F5" w:rsidRPr="007956A0" w:rsidRDefault="00A442F5" w:rsidP="007956A0">
      <w:pPr>
        <w:spacing w:after="0" w:line="276" w:lineRule="auto"/>
        <w:jc w:val="both"/>
        <w:rPr>
          <w:rFonts w:ascii="Arial" w:eastAsia="Arial" w:hAnsi="Arial" w:cs="Arial"/>
          <w:sz w:val="24"/>
          <w:szCs w:val="24"/>
        </w:rPr>
      </w:pPr>
    </w:p>
    <w:p w14:paraId="2AAFBFC8" w14:textId="77777777" w:rsidR="0061050F" w:rsidRPr="007956A0" w:rsidRDefault="00377C6C" w:rsidP="007956A0">
      <w:pPr>
        <w:keepNext/>
        <w:spacing w:after="0" w:line="276" w:lineRule="auto"/>
        <w:ind w:right="284"/>
        <w:jc w:val="both"/>
        <w:rPr>
          <w:rFonts w:ascii="Arial" w:eastAsia="Arial" w:hAnsi="Arial" w:cs="Arial"/>
          <w:b/>
          <w:sz w:val="24"/>
          <w:szCs w:val="24"/>
        </w:rPr>
      </w:pPr>
      <w:r w:rsidRPr="007956A0">
        <w:rPr>
          <w:rFonts w:ascii="Arial" w:eastAsia="Arial" w:hAnsi="Arial" w:cs="Arial"/>
          <w:b/>
          <w:sz w:val="24"/>
          <w:szCs w:val="24"/>
        </w:rPr>
        <w:lastRenderedPageBreak/>
        <w:t>HECHOS QUE ORIGINARON LA ACCIÓN:</w:t>
      </w:r>
    </w:p>
    <w:p w14:paraId="335D2204" w14:textId="77777777" w:rsidR="0061050F" w:rsidRPr="007956A0" w:rsidRDefault="0061050F" w:rsidP="007956A0">
      <w:pPr>
        <w:spacing w:after="0" w:line="276" w:lineRule="auto"/>
        <w:jc w:val="both"/>
        <w:rPr>
          <w:rFonts w:ascii="Arial" w:eastAsia="Arial" w:hAnsi="Arial" w:cs="Arial"/>
          <w:sz w:val="24"/>
          <w:szCs w:val="24"/>
        </w:rPr>
      </w:pPr>
    </w:p>
    <w:p w14:paraId="16EEBC70" w14:textId="0253DCB9"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Informa la señora Nora </w:t>
      </w:r>
      <w:proofErr w:type="spellStart"/>
      <w:r w:rsidRPr="007956A0">
        <w:rPr>
          <w:rFonts w:ascii="Arial" w:eastAsia="Arial" w:hAnsi="Arial" w:cs="Arial"/>
          <w:sz w:val="24"/>
          <w:szCs w:val="24"/>
        </w:rPr>
        <w:t>Is</w:t>
      </w:r>
      <w:r w:rsidR="00ED0BBB" w:rsidRPr="007956A0">
        <w:rPr>
          <w:rFonts w:ascii="Arial" w:eastAsia="Arial" w:hAnsi="Arial" w:cs="Arial"/>
          <w:sz w:val="24"/>
          <w:szCs w:val="24"/>
        </w:rPr>
        <w:t>lenia</w:t>
      </w:r>
      <w:proofErr w:type="spellEnd"/>
      <w:r w:rsidRPr="007956A0">
        <w:rPr>
          <w:rFonts w:ascii="Arial" w:eastAsia="Arial" w:hAnsi="Arial" w:cs="Arial"/>
          <w:sz w:val="24"/>
          <w:szCs w:val="24"/>
        </w:rPr>
        <w:t xml:space="preserve"> Muñoz López que</w:t>
      </w:r>
      <w:r w:rsidR="00A442F5">
        <w:rPr>
          <w:rFonts w:ascii="Arial" w:eastAsia="Arial" w:hAnsi="Arial" w:cs="Arial"/>
          <w:sz w:val="24"/>
          <w:szCs w:val="24"/>
        </w:rPr>
        <w:t>, c</w:t>
      </w:r>
      <w:r w:rsidRPr="007956A0">
        <w:rPr>
          <w:rFonts w:ascii="Arial" w:eastAsia="Arial" w:hAnsi="Arial" w:cs="Arial"/>
          <w:sz w:val="24"/>
          <w:szCs w:val="24"/>
        </w:rPr>
        <w:t>omo afiliada a Colpensiones</w:t>
      </w:r>
      <w:r w:rsidR="00A442F5">
        <w:rPr>
          <w:rFonts w:ascii="Arial" w:eastAsia="Arial" w:hAnsi="Arial" w:cs="Arial"/>
          <w:sz w:val="24"/>
          <w:szCs w:val="24"/>
        </w:rPr>
        <w:t>,</w:t>
      </w:r>
      <w:r w:rsidRPr="007956A0">
        <w:rPr>
          <w:rFonts w:ascii="Arial" w:eastAsia="Arial" w:hAnsi="Arial" w:cs="Arial"/>
          <w:sz w:val="24"/>
          <w:szCs w:val="24"/>
        </w:rPr>
        <w:t xml:space="preserve"> solicitó a esa entidad la calificación de pérdida de capacidad laboral</w:t>
      </w:r>
      <w:r w:rsidR="43082614" w:rsidRPr="007956A0">
        <w:rPr>
          <w:rFonts w:ascii="Arial" w:eastAsia="Arial" w:hAnsi="Arial" w:cs="Arial"/>
          <w:sz w:val="24"/>
          <w:szCs w:val="24"/>
        </w:rPr>
        <w:t>.</w:t>
      </w:r>
      <w:r w:rsidRPr="007956A0">
        <w:rPr>
          <w:rFonts w:ascii="Arial" w:eastAsia="Arial" w:hAnsi="Arial" w:cs="Arial"/>
          <w:sz w:val="24"/>
          <w:szCs w:val="24"/>
        </w:rPr>
        <w:t xml:space="preserve"> </w:t>
      </w:r>
      <w:r w:rsidR="5A2E3CDD" w:rsidRPr="007956A0">
        <w:rPr>
          <w:rFonts w:ascii="Arial" w:eastAsia="Arial" w:hAnsi="Arial" w:cs="Arial"/>
          <w:sz w:val="24"/>
          <w:szCs w:val="24"/>
        </w:rPr>
        <w:t>C</w:t>
      </w:r>
      <w:r w:rsidR="25EED224" w:rsidRPr="007956A0">
        <w:rPr>
          <w:rFonts w:ascii="Arial" w:eastAsia="Arial" w:hAnsi="Arial" w:cs="Arial"/>
          <w:sz w:val="24"/>
          <w:szCs w:val="24"/>
        </w:rPr>
        <w:t>omo</w:t>
      </w:r>
      <w:r w:rsidR="00ED0BBB" w:rsidRPr="007956A0">
        <w:rPr>
          <w:rFonts w:ascii="Arial" w:eastAsia="Arial" w:hAnsi="Arial" w:cs="Arial"/>
          <w:sz w:val="24"/>
          <w:szCs w:val="24"/>
        </w:rPr>
        <w:t xml:space="preserve"> </w:t>
      </w:r>
      <w:r w:rsidRPr="007956A0">
        <w:rPr>
          <w:rFonts w:ascii="Arial" w:eastAsia="Arial" w:hAnsi="Arial" w:cs="Arial"/>
          <w:sz w:val="24"/>
          <w:szCs w:val="24"/>
        </w:rPr>
        <w:t xml:space="preserve">el porcentaje de invalidez </w:t>
      </w:r>
      <w:r w:rsidR="00ED0BBB" w:rsidRPr="007956A0">
        <w:rPr>
          <w:rFonts w:ascii="Arial" w:eastAsia="Arial" w:hAnsi="Arial" w:cs="Arial"/>
          <w:sz w:val="24"/>
          <w:szCs w:val="24"/>
        </w:rPr>
        <w:t xml:space="preserve">dictaminado por la entidad </w:t>
      </w:r>
      <w:r w:rsidRPr="007956A0">
        <w:rPr>
          <w:rFonts w:ascii="Arial" w:eastAsia="Arial" w:hAnsi="Arial" w:cs="Arial"/>
          <w:sz w:val="24"/>
          <w:szCs w:val="24"/>
        </w:rPr>
        <w:t>no fue el esperado, formuló recurso de apelación</w:t>
      </w:r>
      <w:r w:rsidR="4CC9E8E7" w:rsidRPr="007956A0">
        <w:rPr>
          <w:rFonts w:ascii="Arial" w:eastAsia="Arial" w:hAnsi="Arial" w:cs="Arial"/>
          <w:sz w:val="24"/>
          <w:szCs w:val="24"/>
        </w:rPr>
        <w:t>.</w:t>
      </w:r>
      <w:r w:rsidR="00ED0BBB" w:rsidRPr="007956A0">
        <w:rPr>
          <w:rFonts w:ascii="Arial" w:eastAsia="Arial" w:hAnsi="Arial" w:cs="Arial"/>
          <w:sz w:val="24"/>
          <w:szCs w:val="24"/>
        </w:rPr>
        <w:t xml:space="preserve"> </w:t>
      </w:r>
      <w:r w:rsidR="2907815D" w:rsidRPr="007956A0">
        <w:rPr>
          <w:rFonts w:ascii="Arial" w:eastAsia="Arial" w:hAnsi="Arial" w:cs="Arial"/>
          <w:sz w:val="24"/>
          <w:szCs w:val="24"/>
        </w:rPr>
        <w:t>E</w:t>
      </w:r>
      <w:r w:rsidR="00ED0BBB" w:rsidRPr="007956A0">
        <w:rPr>
          <w:rFonts w:ascii="Arial" w:eastAsia="Arial" w:hAnsi="Arial" w:cs="Arial"/>
          <w:sz w:val="24"/>
          <w:szCs w:val="24"/>
        </w:rPr>
        <w:t>l día 10 de noviembre de 2022 solicitó a Colpensiones la remisión del expediente ante la Junta Nacional de Calificación de Invalidez y el pago de los honorarios para que se surt</w:t>
      </w:r>
      <w:r w:rsidR="45766E42" w:rsidRPr="007956A0">
        <w:rPr>
          <w:rFonts w:ascii="Arial" w:eastAsia="Arial" w:hAnsi="Arial" w:cs="Arial"/>
          <w:sz w:val="24"/>
          <w:szCs w:val="24"/>
        </w:rPr>
        <w:t>iera</w:t>
      </w:r>
      <w:r w:rsidR="00ED0BBB" w:rsidRPr="007956A0">
        <w:rPr>
          <w:rFonts w:ascii="Arial" w:eastAsia="Arial" w:hAnsi="Arial" w:cs="Arial"/>
          <w:sz w:val="24"/>
          <w:szCs w:val="24"/>
        </w:rPr>
        <w:t xml:space="preserve"> la alzada, petición que fue atendida informándole que la Junta Regional de Calificación de Invalidez no ha remitido el expediente.</w:t>
      </w:r>
    </w:p>
    <w:p w14:paraId="57702249" w14:textId="77777777" w:rsidR="00A442F5" w:rsidRDefault="00A442F5" w:rsidP="007956A0">
      <w:pPr>
        <w:spacing w:after="0" w:line="276" w:lineRule="auto"/>
        <w:jc w:val="both"/>
        <w:rPr>
          <w:rFonts w:ascii="Arial" w:eastAsia="Arial" w:hAnsi="Arial" w:cs="Arial"/>
          <w:sz w:val="24"/>
          <w:szCs w:val="24"/>
        </w:rPr>
      </w:pPr>
    </w:p>
    <w:p w14:paraId="5FBFC504" w14:textId="664746B3"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Cuenta que el día 22 de noviembre de 2023, envió derecho de </w:t>
      </w:r>
      <w:r w:rsidR="5D8C2586" w:rsidRPr="007956A0">
        <w:rPr>
          <w:rFonts w:ascii="Arial" w:eastAsia="Arial" w:hAnsi="Arial" w:cs="Arial"/>
          <w:sz w:val="24"/>
          <w:szCs w:val="24"/>
        </w:rPr>
        <w:t xml:space="preserve">petición </w:t>
      </w:r>
      <w:r w:rsidR="00ED0BBB" w:rsidRPr="007956A0">
        <w:rPr>
          <w:rFonts w:ascii="Arial" w:eastAsia="Arial" w:hAnsi="Arial" w:cs="Arial"/>
          <w:sz w:val="24"/>
          <w:szCs w:val="24"/>
        </w:rPr>
        <w:t>a</w:t>
      </w:r>
      <w:r w:rsidR="0E5E8AC7" w:rsidRPr="007956A0">
        <w:rPr>
          <w:rFonts w:ascii="Arial" w:eastAsia="Arial" w:hAnsi="Arial" w:cs="Arial"/>
          <w:sz w:val="24"/>
          <w:szCs w:val="24"/>
        </w:rPr>
        <w:t xml:space="preserve"> la Junta</w:t>
      </w:r>
      <w:r w:rsidR="00ED0BBB" w:rsidRPr="007956A0">
        <w:rPr>
          <w:rFonts w:ascii="Arial" w:eastAsia="Arial" w:hAnsi="Arial" w:cs="Arial"/>
          <w:sz w:val="24"/>
          <w:szCs w:val="24"/>
        </w:rPr>
        <w:t xml:space="preserve"> </w:t>
      </w:r>
      <w:r w:rsidR="00CC1067" w:rsidRPr="007956A0">
        <w:rPr>
          <w:rFonts w:ascii="Arial" w:eastAsia="Arial" w:hAnsi="Arial" w:cs="Arial"/>
          <w:sz w:val="24"/>
          <w:szCs w:val="24"/>
        </w:rPr>
        <w:t>en el que solicitaba la remisión</w:t>
      </w:r>
      <w:r w:rsidR="00ED0BBB" w:rsidRPr="007956A0">
        <w:rPr>
          <w:rFonts w:ascii="Arial" w:eastAsia="Arial" w:hAnsi="Arial" w:cs="Arial"/>
          <w:sz w:val="24"/>
          <w:szCs w:val="24"/>
        </w:rPr>
        <w:t xml:space="preserve"> </w:t>
      </w:r>
      <w:r w:rsidR="00CC1067" w:rsidRPr="007956A0">
        <w:rPr>
          <w:rFonts w:ascii="Arial" w:eastAsia="Arial" w:hAnsi="Arial" w:cs="Arial"/>
          <w:sz w:val="24"/>
          <w:szCs w:val="24"/>
        </w:rPr>
        <w:t>d</w:t>
      </w:r>
      <w:r w:rsidR="00ED0BBB" w:rsidRPr="007956A0">
        <w:rPr>
          <w:rFonts w:ascii="Arial" w:eastAsia="Arial" w:hAnsi="Arial" w:cs="Arial"/>
          <w:sz w:val="24"/>
          <w:szCs w:val="24"/>
        </w:rPr>
        <w:t xml:space="preserve">el expediente </w:t>
      </w:r>
      <w:r w:rsidRPr="007956A0">
        <w:rPr>
          <w:rFonts w:ascii="Arial" w:eastAsia="Arial" w:hAnsi="Arial" w:cs="Arial"/>
          <w:sz w:val="24"/>
          <w:szCs w:val="24"/>
        </w:rPr>
        <w:t>a Colpensiones</w:t>
      </w:r>
      <w:r w:rsidR="00CC1067" w:rsidRPr="007956A0">
        <w:rPr>
          <w:rFonts w:ascii="Arial" w:eastAsia="Arial" w:hAnsi="Arial" w:cs="Arial"/>
          <w:sz w:val="24"/>
          <w:szCs w:val="24"/>
        </w:rPr>
        <w:t>, pero a la fecha no tiene noticia de que se haya activado el trámite que corresponde.</w:t>
      </w:r>
    </w:p>
    <w:p w14:paraId="5AF60A5C" w14:textId="77777777" w:rsidR="0061050F" w:rsidRPr="007956A0" w:rsidRDefault="0061050F" w:rsidP="007956A0">
      <w:pPr>
        <w:spacing w:after="0" w:line="276" w:lineRule="auto"/>
        <w:jc w:val="both"/>
        <w:rPr>
          <w:rFonts w:ascii="Arial" w:eastAsia="Arial" w:hAnsi="Arial" w:cs="Arial"/>
          <w:sz w:val="24"/>
          <w:szCs w:val="24"/>
        </w:rPr>
      </w:pPr>
    </w:p>
    <w:p w14:paraId="2BF85872"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De acuerdo con el anterior recuento fáctico, estima que Colpensiones es la entidad responsable de la afectación de</w:t>
      </w:r>
      <w:r w:rsidR="00CC1067" w:rsidRPr="007956A0">
        <w:rPr>
          <w:rFonts w:ascii="Arial" w:eastAsia="Arial" w:hAnsi="Arial" w:cs="Arial"/>
          <w:sz w:val="24"/>
          <w:szCs w:val="24"/>
        </w:rPr>
        <w:t xml:space="preserve"> los derechos fundamentales de petición </w:t>
      </w:r>
      <w:r w:rsidRPr="007956A0">
        <w:rPr>
          <w:rFonts w:ascii="Arial" w:eastAsia="Arial" w:hAnsi="Arial" w:cs="Arial"/>
          <w:sz w:val="24"/>
          <w:szCs w:val="24"/>
        </w:rPr>
        <w:t xml:space="preserve">en conexidad con la garantía fundamental a la seguridad social, por lo que solicita su protección y </w:t>
      </w:r>
      <w:r w:rsidR="00CC1067" w:rsidRPr="007956A0">
        <w:rPr>
          <w:rFonts w:ascii="Arial" w:eastAsia="Arial" w:hAnsi="Arial" w:cs="Arial"/>
          <w:sz w:val="24"/>
          <w:szCs w:val="24"/>
        </w:rPr>
        <w:t xml:space="preserve">como medida de restablecimiento pide que ordene a la infractora </w:t>
      </w:r>
      <w:r w:rsidRPr="007956A0">
        <w:rPr>
          <w:rFonts w:ascii="Arial" w:eastAsia="Arial" w:hAnsi="Arial" w:cs="Arial"/>
          <w:sz w:val="24"/>
          <w:szCs w:val="24"/>
        </w:rPr>
        <w:t>cancelar los honorarios de la Junta Nacional de Calificación de Invalidez.</w:t>
      </w:r>
    </w:p>
    <w:p w14:paraId="7165CBE7" w14:textId="68508758" w:rsidR="0061050F" w:rsidRDefault="0061050F" w:rsidP="007956A0">
      <w:pPr>
        <w:spacing w:after="0" w:line="276" w:lineRule="auto"/>
        <w:jc w:val="both"/>
        <w:rPr>
          <w:rFonts w:ascii="Arial" w:eastAsia="Arial" w:hAnsi="Arial" w:cs="Arial"/>
          <w:sz w:val="24"/>
          <w:szCs w:val="24"/>
        </w:rPr>
      </w:pPr>
    </w:p>
    <w:p w14:paraId="74652BE2" w14:textId="77777777" w:rsidR="00A442F5" w:rsidRPr="007956A0" w:rsidRDefault="00A442F5" w:rsidP="007956A0">
      <w:pPr>
        <w:spacing w:after="0" w:line="276" w:lineRule="auto"/>
        <w:jc w:val="both"/>
        <w:rPr>
          <w:rFonts w:ascii="Arial" w:eastAsia="Arial" w:hAnsi="Arial" w:cs="Arial"/>
          <w:sz w:val="24"/>
          <w:szCs w:val="24"/>
        </w:rPr>
      </w:pPr>
    </w:p>
    <w:p w14:paraId="694C497D" w14:textId="77777777" w:rsidR="0061050F" w:rsidRPr="007956A0" w:rsidRDefault="00377C6C" w:rsidP="007956A0">
      <w:pPr>
        <w:keepNext/>
        <w:spacing w:after="0" w:line="276" w:lineRule="auto"/>
        <w:ind w:right="284"/>
        <w:jc w:val="center"/>
        <w:rPr>
          <w:rFonts w:ascii="Arial" w:eastAsia="Arial" w:hAnsi="Arial" w:cs="Arial"/>
          <w:b/>
          <w:sz w:val="24"/>
          <w:szCs w:val="24"/>
        </w:rPr>
      </w:pPr>
      <w:r w:rsidRPr="007956A0">
        <w:rPr>
          <w:rFonts w:ascii="Arial" w:eastAsia="Arial" w:hAnsi="Arial" w:cs="Arial"/>
          <w:b/>
          <w:sz w:val="24"/>
          <w:szCs w:val="24"/>
        </w:rPr>
        <w:t>TRÁMITE IMPARTIDO</w:t>
      </w:r>
    </w:p>
    <w:p w14:paraId="2EAC21E5" w14:textId="77777777" w:rsidR="0061050F" w:rsidRPr="007956A0" w:rsidRDefault="0061050F" w:rsidP="007956A0">
      <w:pPr>
        <w:spacing w:after="0" w:line="276" w:lineRule="auto"/>
        <w:rPr>
          <w:rFonts w:ascii="Arial" w:eastAsia="Times New Roman" w:hAnsi="Arial" w:cs="Arial"/>
          <w:sz w:val="24"/>
          <w:szCs w:val="24"/>
        </w:rPr>
      </w:pPr>
    </w:p>
    <w:p w14:paraId="1C9D0DBC"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La acción de tutela correspondió por reparto al Juzgado Quinto Laboral del Circuito de Pereira, el cual, luego de admitirla por auto 24 de marzo del año que avanza, corrió traslado por dos (2) días a Colpensiones, al igual que a las Juntas Regional y Nacional de Calificación de Invalidez, entidades que fueron vinculadas de oficio. </w:t>
      </w:r>
    </w:p>
    <w:p w14:paraId="502499F9" w14:textId="77777777" w:rsidR="0061050F" w:rsidRPr="007956A0" w:rsidRDefault="0061050F" w:rsidP="007956A0">
      <w:pPr>
        <w:spacing w:after="0" w:line="276" w:lineRule="auto"/>
        <w:jc w:val="both"/>
        <w:rPr>
          <w:rFonts w:ascii="Arial" w:eastAsia="Arial" w:hAnsi="Arial" w:cs="Arial"/>
          <w:sz w:val="24"/>
          <w:szCs w:val="24"/>
        </w:rPr>
      </w:pPr>
    </w:p>
    <w:p w14:paraId="2733B389" w14:textId="794BD134" w:rsidR="00CC1067"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El Órgano calificador a nivel regional, no se pronunció respecto a los hechos de la acción, por tratarse de trámites adelantados ante Colpensiones; no</w:t>
      </w:r>
      <w:r w:rsidR="00CC1067" w:rsidRPr="007956A0">
        <w:rPr>
          <w:rFonts w:ascii="Arial" w:eastAsia="Arial" w:hAnsi="Arial" w:cs="Arial"/>
          <w:sz w:val="24"/>
          <w:szCs w:val="24"/>
        </w:rPr>
        <w:t xml:space="preserve"> </w:t>
      </w:r>
      <w:r w:rsidRPr="007956A0">
        <w:rPr>
          <w:rFonts w:ascii="Arial" w:eastAsia="Arial" w:hAnsi="Arial" w:cs="Arial"/>
          <w:sz w:val="24"/>
          <w:szCs w:val="24"/>
        </w:rPr>
        <w:t>obstante</w:t>
      </w:r>
      <w:r w:rsidR="5FECFE08" w:rsidRPr="007956A0">
        <w:rPr>
          <w:rFonts w:ascii="Arial" w:eastAsia="Arial" w:hAnsi="Arial" w:cs="Arial"/>
          <w:sz w:val="24"/>
          <w:szCs w:val="24"/>
        </w:rPr>
        <w:t>,</w:t>
      </w:r>
      <w:r w:rsidRPr="007956A0">
        <w:rPr>
          <w:rFonts w:ascii="Arial" w:eastAsia="Arial" w:hAnsi="Arial" w:cs="Arial"/>
          <w:sz w:val="24"/>
          <w:szCs w:val="24"/>
        </w:rPr>
        <w:t xml:space="preserve"> afirmó que esa entidad emitió la calificación de la actora y </w:t>
      </w:r>
      <w:r w:rsidR="00CC1067" w:rsidRPr="007956A0">
        <w:rPr>
          <w:rFonts w:ascii="Arial" w:eastAsia="Arial" w:hAnsi="Arial" w:cs="Arial"/>
          <w:sz w:val="24"/>
          <w:szCs w:val="24"/>
        </w:rPr>
        <w:t xml:space="preserve">que en la actualidad el expediente se encuentra </w:t>
      </w:r>
      <w:r w:rsidRPr="007956A0">
        <w:rPr>
          <w:rFonts w:ascii="Arial" w:eastAsia="Arial" w:hAnsi="Arial" w:cs="Arial"/>
          <w:sz w:val="24"/>
          <w:szCs w:val="24"/>
        </w:rPr>
        <w:t xml:space="preserve">pendiente </w:t>
      </w:r>
      <w:r w:rsidR="00CC1067" w:rsidRPr="007956A0">
        <w:rPr>
          <w:rFonts w:ascii="Arial" w:eastAsia="Arial" w:hAnsi="Arial" w:cs="Arial"/>
          <w:sz w:val="24"/>
          <w:szCs w:val="24"/>
        </w:rPr>
        <w:t>de ser remitido</w:t>
      </w:r>
      <w:r w:rsidRPr="007956A0">
        <w:rPr>
          <w:rFonts w:ascii="Arial" w:eastAsia="Arial" w:hAnsi="Arial" w:cs="Arial"/>
          <w:sz w:val="24"/>
          <w:szCs w:val="24"/>
        </w:rPr>
        <w:t xml:space="preserve"> a la Junta Nacional de Calificación de Invalidez conforme lo dispone el artículo 43 del Decreto 1352 de 2013. </w:t>
      </w:r>
    </w:p>
    <w:p w14:paraId="057B4C97" w14:textId="77777777" w:rsidR="00CC1067" w:rsidRPr="007956A0" w:rsidRDefault="00CC1067" w:rsidP="007956A0">
      <w:pPr>
        <w:spacing w:after="0" w:line="276" w:lineRule="auto"/>
        <w:jc w:val="both"/>
        <w:rPr>
          <w:rFonts w:ascii="Arial" w:eastAsia="Arial" w:hAnsi="Arial" w:cs="Arial"/>
          <w:sz w:val="24"/>
          <w:szCs w:val="24"/>
        </w:rPr>
      </w:pPr>
    </w:p>
    <w:p w14:paraId="6635EAB6" w14:textId="04506FED" w:rsidR="0061050F" w:rsidRPr="007956A0" w:rsidRDefault="00CC1067"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A las pretensiones s</w:t>
      </w:r>
      <w:r w:rsidR="00377C6C" w:rsidRPr="007956A0">
        <w:rPr>
          <w:rFonts w:ascii="Arial" w:eastAsia="Arial" w:hAnsi="Arial" w:cs="Arial"/>
          <w:sz w:val="24"/>
          <w:szCs w:val="24"/>
        </w:rPr>
        <w:t>e opuso alegando que no se ha tramita</w:t>
      </w:r>
      <w:r w:rsidRPr="007956A0">
        <w:rPr>
          <w:rFonts w:ascii="Arial" w:eastAsia="Arial" w:hAnsi="Arial" w:cs="Arial"/>
          <w:sz w:val="24"/>
          <w:szCs w:val="24"/>
        </w:rPr>
        <w:t>do</w:t>
      </w:r>
      <w:r w:rsidR="00377C6C" w:rsidRPr="007956A0">
        <w:rPr>
          <w:rFonts w:ascii="Arial" w:eastAsia="Arial" w:hAnsi="Arial" w:cs="Arial"/>
          <w:sz w:val="24"/>
          <w:szCs w:val="24"/>
        </w:rPr>
        <w:t xml:space="preserve"> la apelación formulada por la interesada p</w:t>
      </w:r>
      <w:r w:rsidRPr="007956A0">
        <w:rPr>
          <w:rFonts w:ascii="Arial" w:eastAsia="Arial" w:hAnsi="Arial" w:cs="Arial"/>
          <w:sz w:val="24"/>
          <w:szCs w:val="24"/>
        </w:rPr>
        <w:t>or causas atribuibles a</w:t>
      </w:r>
      <w:r w:rsidR="00377C6C" w:rsidRPr="007956A0">
        <w:rPr>
          <w:rFonts w:ascii="Arial" w:eastAsia="Arial" w:hAnsi="Arial" w:cs="Arial"/>
          <w:sz w:val="24"/>
          <w:szCs w:val="24"/>
        </w:rPr>
        <w:t xml:space="preserve">l fondo de pensiones, </w:t>
      </w:r>
      <w:r w:rsidRPr="007956A0">
        <w:rPr>
          <w:rFonts w:ascii="Arial" w:eastAsia="Arial" w:hAnsi="Arial" w:cs="Arial"/>
          <w:sz w:val="24"/>
          <w:szCs w:val="24"/>
        </w:rPr>
        <w:t>toda vez que</w:t>
      </w:r>
      <w:r w:rsidR="0BE25230" w:rsidRPr="007956A0">
        <w:rPr>
          <w:rFonts w:ascii="Arial" w:eastAsia="Arial" w:hAnsi="Arial" w:cs="Arial"/>
          <w:sz w:val="24"/>
          <w:szCs w:val="24"/>
        </w:rPr>
        <w:t>,</w:t>
      </w:r>
      <w:r w:rsidRPr="007956A0">
        <w:rPr>
          <w:rFonts w:ascii="Arial" w:eastAsia="Arial" w:hAnsi="Arial" w:cs="Arial"/>
          <w:sz w:val="24"/>
          <w:szCs w:val="24"/>
        </w:rPr>
        <w:t xml:space="preserve"> por mandato legal, está prohibida la remisión de un </w:t>
      </w:r>
      <w:r w:rsidR="00377C6C" w:rsidRPr="007956A0">
        <w:rPr>
          <w:rFonts w:ascii="Arial" w:eastAsia="Arial" w:hAnsi="Arial" w:cs="Arial"/>
          <w:sz w:val="24"/>
          <w:szCs w:val="24"/>
        </w:rPr>
        <w:t xml:space="preserve">expediente a la Junta Nacional de Calificación de Invalidez, sin la constancia del pago de </w:t>
      </w:r>
      <w:r w:rsidR="00B01737" w:rsidRPr="007956A0">
        <w:rPr>
          <w:rFonts w:ascii="Arial" w:eastAsia="Arial" w:hAnsi="Arial" w:cs="Arial"/>
          <w:sz w:val="24"/>
          <w:szCs w:val="24"/>
        </w:rPr>
        <w:t xml:space="preserve">los </w:t>
      </w:r>
      <w:r w:rsidR="00377C6C" w:rsidRPr="007956A0">
        <w:rPr>
          <w:rFonts w:ascii="Arial" w:eastAsia="Arial" w:hAnsi="Arial" w:cs="Arial"/>
          <w:sz w:val="24"/>
          <w:szCs w:val="24"/>
        </w:rPr>
        <w:t>honorarios</w:t>
      </w:r>
      <w:r w:rsidR="00B01737" w:rsidRPr="007956A0">
        <w:rPr>
          <w:rFonts w:ascii="Arial" w:eastAsia="Arial" w:hAnsi="Arial" w:cs="Arial"/>
          <w:sz w:val="24"/>
          <w:szCs w:val="24"/>
        </w:rPr>
        <w:t xml:space="preserve"> de la segunda instancia</w:t>
      </w:r>
      <w:r w:rsidR="00377C6C" w:rsidRPr="007956A0">
        <w:rPr>
          <w:rFonts w:ascii="Arial" w:eastAsia="Arial" w:hAnsi="Arial" w:cs="Arial"/>
          <w:sz w:val="24"/>
          <w:szCs w:val="24"/>
        </w:rPr>
        <w:t xml:space="preserve">, </w:t>
      </w:r>
      <w:r w:rsidR="00B01737" w:rsidRPr="007956A0">
        <w:rPr>
          <w:rFonts w:ascii="Arial" w:eastAsia="Arial" w:hAnsi="Arial" w:cs="Arial"/>
          <w:sz w:val="24"/>
          <w:szCs w:val="24"/>
        </w:rPr>
        <w:t xml:space="preserve">frente a los </w:t>
      </w:r>
      <w:r w:rsidR="00377C6C" w:rsidRPr="007956A0">
        <w:rPr>
          <w:rFonts w:ascii="Arial" w:eastAsia="Arial" w:hAnsi="Arial" w:cs="Arial"/>
          <w:sz w:val="24"/>
          <w:szCs w:val="24"/>
        </w:rPr>
        <w:t>c</w:t>
      </w:r>
      <w:r w:rsidRPr="007956A0">
        <w:rPr>
          <w:rFonts w:ascii="Arial" w:eastAsia="Arial" w:hAnsi="Arial" w:cs="Arial"/>
          <w:sz w:val="24"/>
          <w:szCs w:val="24"/>
        </w:rPr>
        <w:t>uales</w:t>
      </w:r>
      <w:r w:rsidR="00B01737" w:rsidRPr="007956A0">
        <w:rPr>
          <w:rFonts w:ascii="Arial" w:eastAsia="Arial" w:hAnsi="Arial" w:cs="Arial"/>
          <w:sz w:val="24"/>
          <w:szCs w:val="24"/>
        </w:rPr>
        <w:t xml:space="preserve"> señaló </w:t>
      </w:r>
      <w:r w:rsidR="00377C6C" w:rsidRPr="007956A0">
        <w:rPr>
          <w:rFonts w:ascii="Arial" w:eastAsia="Arial" w:hAnsi="Arial" w:cs="Arial"/>
          <w:sz w:val="24"/>
          <w:szCs w:val="24"/>
        </w:rPr>
        <w:t>no est</w:t>
      </w:r>
      <w:r w:rsidR="00B01737" w:rsidRPr="007956A0">
        <w:rPr>
          <w:rFonts w:ascii="Arial" w:eastAsia="Arial" w:hAnsi="Arial" w:cs="Arial"/>
          <w:sz w:val="24"/>
          <w:szCs w:val="24"/>
        </w:rPr>
        <w:t>ar</w:t>
      </w:r>
      <w:r w:rsidR="00377C6C" w:rsidRPr="007956A0">
        <w:rPr>
          <w:rFonts w:ascii="Arial" w:eastAsia="Arial" w:hAnsi="Arial" w:cs="Arial"/>
          <w:sz w:val="24"/>
          <w:szCs w:val="24"/>
        </w:rPr>
        <w:t xml:space="preserve"> autorizad</w:t>
      </w:r>
      <w:r w:rsidR="6C489326" w:rsidRPr="007956A0">
        <w:rPr>
          <w:rFonts w:ascii="Arial" w:eastAsia="Arial" w:hAnsi="Arial" w:cs="Arial"/>
          <w:sz w:val="24"/>
          <w:szCs w:val="24"/>
        </w:rPr>
        <w:t>a</w:t>
      </w:r>
      <w:r w:rsidR="00377C6C" w:rsidRPr="007956A0">
        <w:rPr>
          <w:rFonts w:ascii="Arial" w:eastAsia="Arial" w:hAnsi="Arial" w:cs="Arial"/>
          <w:sz w:val="24"/>
          <w:szCs w:val="24"/>
        </w:rPr>
        <w:t xml:space="preserve"> </w:t>
      </w:r>
      <w:r w:rsidR="00B01737" w:rsidRPr="007956A0">
        <w:rPr>
          <w:rFonts w:ascii="Arial" w:eastAsia="Arial" w:hAnsi="Arial" w:cs="Arial"/>
          <w:sz w:val="24"/>
          <w:szCs w:val="24"/>
        </w:rPr>
        <w:t xml:space="preserve">a </w:t>
      </w:r>
      <w:r w:rsidR="00377C6C" w:rsidRPr="007956A0">
        <w:rPr>
          <w:rFonts w:ascii="Arial" w:eastAsia="Arial" w:hAnsi="Arial" w:cs="Arial"/>
          <w:sz w:val="24"/>
          <w:szCs w:val="24"/>
        </w:rPr>
        <w:t xml:space="preserve">recibir, ni </w:t>
      </w:r>
      <w:r w:rsidR="777DBF6E" w:rsidRPr="007956A0">
        <w:rPr>
          <w:rFonts w:ascii="Arial" w:eastAsia="Arial" w:hAnsi="Arial" w:cs="Arial"/>
          <w:sz w:val="24"/>
          <w:szCs w:val="24"/>
        </w:rPr>
        <w:t xml:space="preserve">a </w:t>
      </w:r>
      <w:r w:rsidR="00377C6C" w:rsidRPr="007956A0">
        <w:rPr>
          <w:rFonts w:ascii="Arial" w:eastAsia="Arial" w:hAnsi="Arial" w:cs="Arial"/>
          <w:sz w:val="24"/>
          <w:szCs w:val="24"/>
        </w:rPr>
        <w:t xml:space="preserve">elaborar la factura para </w:t>
      </w:r>
      <w:r w:rsidR="00B01737" w:rsidRPr="007956A0">
        <w:rPr>
          <w:rFonts w:ascii="Arial" w:eastAsia="Arial" w:hAnsi="Arial" w:cs="Arial"/>
          <w:sz w:val="24"/>
          <w:szCs w:val="24"/>
        </w:rPr>
        <w:t xml:space="preserve">el pago que, de paso indicó, </w:t>
      </w:r>
      <w:r w:rsidR="04610BCF" w:rsidRPr="007956A0">
        <w:rPr>
          <w:rFonts w:ascii="Arial" w:eastAsia="Arial" w:hAnsi="Arial" w:cs="Arial"/>
          <w:sz w:val="24"/>
          <w:szCs w:val="24"/>
        </w:rPr>
        <w:t>está</w:t>
      </w:r>
      <w:r w:rsidR="00B01737" w:rsidRPr="007956A0">
        <w:rPr>
          <w:rFonts w:ascii="Arial" w:eastAsia="Arial" w:hAnsi="Arial" w:cs="Arial"/>
          <w:sz w:val="24"/>
          <w:szCs w:val="24"/>
        </w:rPr>
        <w:t xml:space="preserve"> a cargo de Colpensiones.</w:t>
      </w:r>
    </w:p>
    <w:p w14:paraId="3D7A2840" w14:textId="77777777" w:rsidR="0061050F" w:rsidRPr="007956A0" w:rsidRDefault="0061050F" w:rsidP="007956A0">
      <w:pPr>
        <w:spacing w:after="0" w:line="276" w:lineRule="auto"/>
        <w:jc w:val="both"/>
        <w:rPr>
          <w:rFonts w:ascii="Arial" w:eastAsia="Arial" w:hAnsi="Arial" w:cs="Arial"/>
          <w:sz w:val="24"/>
          <w:szCs w:val="24"/>
        </w:rPr>
      </w:pPr>
    </w:p>
    <w:p w14:paraId="1266FAD1" w14:textId="5B6A2792" w:rsidR="0061050F" w:rsidRPr="007956A0" w:rsidRDefault="00B01737"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Por lo expuesto, c</w:t>
      </w:r>
      <w:r w:rsidR="00377C6C" w:rsidRPr="007956A0">
        <w:rPr>
          <w:rFonts w:ascii="Arial" w:eastAsia="Arial" w:hAnsi="Arial" w:cs="Arial"/>
          <w:sz w:val="24"/>
          <w:szCs w:val="24"/>
        </w:rPr>
        <w:t>onsidera que no es la entidad que viene afectando las garantías fundamentales de la demandante</w:t>
      </w:r>
      <w:r w:rsidRPr="007956A0">
        <w:rPr>
          <w:rFonts w:ascii="Arial" w:eastAsia="Arial" w:hAnsi="Arial" w:cs="Arial"/>
          <w:sz w:val="24"/>
          <w:szCs w:val="24"/>
        </w:rPr>
        <w:t>.</w:t>
      </w:r>
    </w:p>
    <w:p w14:paraId="13B0D60E"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 </w:t>
      </w:r>
    </w:p>
    <w:p w14:paraId="02109E6C"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Por último, precisa que la tutela se encuentra consagrada para proteger derechos constitucionales </w:t>
      </w:r>
      <w:r w:rsidR="00B01737" w:rsidRPr="007956A0">
        <w:rPr>
          <w:rFonts w:ascii="Arial" w:eastAsia="Arial" w:hAnsi="Arial" w:cs="Arial"/>
          <w:sz w:val="24"/>
          <w:szCs w:val="24"/>
        </w:rPr>
        <w:t>q</w:t>
      </w:r>
      <w:r w:rsidRPr="007956A0">
        <w:rPr>
          <w:rFonts w:ascii="Arial" w:eastAsia="Arial" w:hAnsi="Arial" w:cs="Arial"/>
          <w:sz w:val="24"/>
          <w:szCs w:val="24"/>
        </w:rPr>
        <w:t xml:space="preserve">ue se encuentren amenazados, más no para proteger o pronunciase sobre garantías que no han sido desconocidas o situaciones futuras, </w:t>
      </w:r>
      <w:r w:rsidRPr="007956A0">
        <w:rPr>
          <w:rFonts w:ascii="Arial" w:eastAsia="Arial" w:hAnsi="Arial" w:cs="Arial"/>
          <w:sz w:val="24"/>
          <w:szCs w:val="24"/>
        </w:rPr>
        <w:lastRenderedPageBreak/>
        <w:t xml:space="preserve">por lo que solicita que no se impongan órdenes en su contra, toda vez que su actuación se encuentra ajustada al procedimiento establecido y, además, todavía no ha empezado a correr el término legal con el que cuenta para </w:t>
      </w:r>
      <w:r w:rsidR="00B01737" w:rsidRPr="007956A0">
        <w:rPr>
          <w:rFonts w:ascii="Arial" w:eastAsia="Arial" w:hAnsi="Arial" w:cs="Arial"/>
          <w:sz w:val="24"/>
          <w:szCs w:val="24"/>
        </w:rPr>
        <w:t>enviar el expediente al segundo calificador.</w:t>
      </w:r>
    </w:p>
    <w:p w14:paraId="529A45B6" w14:textId="77777777" w:rsidR="0061050F" w:rsidRPr="007956A0" w:rsidRDefault="0061050F" w:rsidP="007956A0">
      <w:pPr>
        <w:spacing w:after="0" w:line="276" w:lineRule="auto"/>
        <w:jc w:val="both"/>
        <w:rPr>
          <w:rFonts w:ascii="Arial" w:eastAsia="Arial" w:hAnsi="Arial" w:cs="Arial"/>
          <w:sz w:val="24"/>
          <w:szCs w:val="24"/>
        </w:rPr>
      </w:pPr>
    </w:p>
    <w:p w14:paraId="037144F8" w14:textId="6130C184"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Colpensiones se vinculó indicando que no tiene en sus registros peticiones pendientes por resolver</w:t>
      </w:r>
      <w:r w:rsidR="00B01737" w:rsidRPr="007956A0">
        <w:rPr>
          <w:rFonts w:ascii="Arial" w:eastAsia="Arial" w:hAnsi="Arial" w:cs="Arial"/>
          <w:sz w:val="24"/>
          <w:szCs w:val="24"/>
        </w:rPr>
        <w:t xml:space="preserve"> </w:t>
      </w:r>
      <w:r w:rsidR="232AE028" w:rsidRPr="007956A0">
        <w:rPr>
          <w:rFonts w:ascii="Arial" w:eastAsia="Arial" w:hAnsi="Arial" w:cs="Arial"/>
          <w:sz w:val="24"/>
          <w:szCs w:val="24"/>
        </w:rPr>
        <w:t xml:space="preserve">a </w:t>
      </w:r>
      <w:r w:rsidR="00B01737" w:rsidRPr="007956A0">
        <w:rPr>
          <w:rFonts w:ascii="Arial" w:eastAsia="Arial" w:hAnsi="Arial" w:cs="Arial"/>
          <w:sz w:val="24"/>
          <w:szCs w:val="24"/>
        </w:rPr>
        <w:t xml:space="preserve">nombre de la accionante; no obstante, informa que </w:t>
      </w:r>
      <w:r w:rsidR="06B7A809" w:rsidRPr="007956A0">
        <w:rPr>
          <w:rFonts w:ascii="Arial" w:eastAsia="Arial" w:hAnsi="Arial" w:cs="Arial"/>
          <w:sz w:val="24"/>
          <w:szCs w:val="24"/>
        </w:rPr>
        <w:t>el día</w:t>
      </w:r>
      <w:r w:rsidRPr="007956A0">
        <w:rPr>
          <w:rFonts w:ascii="Arial" w:eastAsia="Arial" w:hAnsi="Arial" w:cs="Arial"/>
          <w:sz w:val="24"/>
          <w:szCs w:val="24"/>
        </w:rPr>
        <w:t xml:space="preserve"> 21 de noviembre de 2022 le </w:t>
      </w:r>
      <w:r w:rsidR="00B01737" w:rsidRPr="007956A0">
        <w:rPr>
          <w:rFonts w:ascii="Arial" w:eastAsia="Arial" w:hAnsi="Arial" w:cs="Arial"/>
          <w:sz w:val="24"/>
          <w:szCs w:val="24"/>
        </w:rPr>
        <w:t xml:space="preserve">comunicó </w:t>
      </w:r>
      <w:r w:rsidRPr="007956A0">
        <w:rPr>
          <w:rFonts w:ascii="Arial" w:eastAsia="Arial" w:hAnsi="Arial" w:cs="Arial"/>
          <w:sz w:val="24"/>
          <w:szCs w:val="24"/>
        </w:rPr>
        <w:t>la procedencia del pago de honorarios</w:t>
      </w:r>
      <w:r w:rsidR="00B01737" w:rsidRPr="007956A0">
        <w:rPr>
          <w:rFonts w:ascii="Arial" w:eastAsia="Arial" w:hAnsi="Arial" w:cs="Arial"/>
          <w:sz w:val="24"/>
          <w:szCs w:val="24"/>
        </w:rPr>
        <w:t xml:space="preserve">, pero aclara que a la fecha no </w:t>
      </w:r>
      <w:r w:rsidRPr="007956A0">
        <w:rPr>
          <w:rFonts w:ascii="Arial" w:eastAsia="Arial" w:hAnsi="Arial" w:cs="Arial"/>
          <w:sz w:val="24"/>
          <w:szCs w:val="24"/>
        </w:rPr>
        <w:t xml:space="preserve">tiene noticia de solicitud formal </w:t>
      </w:r>
      <w:r w:rsidR="00F939F5" w:rsidRPr="007956A0">
        <w:rPr>
          <w:rFonts w:ascii="Arial" w:eastAsia="Arial" w:hAnsi="Arial" w:cs="Arial"/>
          <w:sz w:val="24"/>
          <w:szCs w:val="24"/>
        </w:rPr>
        <w:t>de la Junta Regional para proceder a cancelar</w:t>
      </w:r>
      <w:r w:rsidR="68B8EFF9" w:rsidRPr="007956A0">
        <w:rPr>
          <w:rFonts w:ascii="Arial" w:eastAsia="Arial" w:hAnsi="Arial" w:cs="Arial"/>
          <w:sz w:val="24"/>
          <w:szCs w:val="24"/>
        </w:rPr>
        <w:t>l</w:t>
      </w:r>
      <w:r w:rsidR="00F939F5" w:rsidRPr="007956A0">
        <w:rPr>
          <w:rFonts w:ascii="Arial" w:eastAsia="Arial" w:hAnsi="Arial" w:cs="Arial"/>
          <w:sz w:val="24"/>
          <w:szCs w:val="24"/>
        </w:rPr>
        <w:t>os</w:t>
      </w:r>
      <w:r w:rsidR="003A3B71" w:rsidRPr="007956A0">
        <w:rPr>
          <w:rFonts w:ascii="Arial" w:eastAsia="Arial" w:hAnsi="Arial" w:cs="Arial"/>
          <w:sz w:val="24"/>
          <w:szCs w:val="24"/>
        </w:rPr>
        <w:t>, como tampoco media la factura electrónica exigida por la normatividad vigente, s</w:t>
      </w:r>
      <w:r w:rsidR="00F939F5" w:rsidRPr="007956A0">
        <w:rPr>
          <w:rFonts w:ascii="Arial" w:eastAsia="Arial" w:hAnsi="Arial" w:cs="Arial"/>
          <w:sz w:val="24"/>
          <w:szCs w:val="24"/>
        </w:rPr>
        <w:t>iendo est</w:t>
      </w:r>
      <w:r w:rsidR="003A3B71" w:rsidRPr="007956A0">
        <w:rPr>
          <w:rFonts w:ascii="Arial" w:eastAsia="Arial" w:hAnsi="Arial" w:cs="Arial"/>
          <w:sz w:val="24"/>
          <w:szCs w:val="24"/>
        </w:rPr>
        <w:t>á</w:t>
      </w:r>
      <w:r w:rsidR="00F939F5" w:rsidRPr="007956A0">
        <w:rPr>
          <w:rFonts w:ascii="Arial" w:eastAsia="Arial" w:hAnsi="Arial" w:cs="Arial"/>
          <w:sz w:val="24"/>
          <w:szCs w:val="24"/>
        </w:rPr>
        <w:t xml:space="preserve"> la razón</w:t>
      </w:r>
      <w:r w:rsidRPr="007956A0">
        <w:rPr>
          <w:rFonts w:ascii="Arial" w:eastAsia="Arial" w:hAnsi="Arial" w:cs="Arial"/>
          <w:sz w:val="24"/>
          <w:szCs w:val="24"/>
        </w:rPr>
        <w:t xml:space="preserve"> por l</w:t>
      </w:r>
      <w:r w:rsidR="00F939F5" w:rsidRPr="007956A0">
        <w:rPr>
          <w:rFonts w:ascii="Arial" w:eastAsia="Arial" w:hAnsi="Arial" w:cs="Arial"/>
          <w:sz w:val="24"/>
          <w:szCs w:val="24"/>
        </w:rPr>
        <w:t>a</w:t>
      </w:r>
      <w:r w:rsidRPr="007956A0">
        <w:rPr>
          <w:rFonts w:ascii="Arial" w:eastAsia="Arial" w:hAnsi="Arial" w:cs="Arial"/>
          <w:sz w:val="24"/>
          <w:szCs w:val="24"/>
        </w:rPr>
        <w:t xml:space="preserve"> que no se encuentra programad</w:t>
      </w:r>
      <w:r w:rsidR="003A3B71" w:rsidRPr="007956A0">
        <w:rPr>
          <w:rFonts w:ascii="Arial" w:eastAsia="Arial" w:hAnsi="Arial" w:cs="Arial"/>
          <w:sz w:val="24"/>
          <w:szCs w:val="24"/>
        </w:rPr>
        <w:t>o su pago</w:t>
      </w:r>
      <w:r w:rsidRPr="007956A0">
        <w:rPr>
          <w:rFonts w:ascii="Arial" w:eastAsia="Arial" w:hAnsi="Arial" w:cs="Arial"/>
          <w:sz w:val="24"/>
          <w:szCs w:val="24"/>
        </w:rPr>
        <w:t>.</w:t>
      </w:r>
    </w:p>
    <w:p w14:paraId="2B6F8D26" w14:textId="77777777" w:rsidR="0061050F" w:rsidRPr="007956A0" w:rsidRDefault="0061050F" w:rsidP="007956A0">
      <w:pPr>
        <w:spacing w:after="0" w:line="276" w:lineRule="auto"/>
        <w:jc w:val="both"/>
        <w:rPr>
          <w:rFonts w:ascii="Arial" w:eastAsia="Arial" w:hAnsi="Arial" w:cs="Arial"/>
          <w:sz w:val="24"/>
          <w:szCs w:val="24"/>
        </w:rPr>
      </w:pPr>
    </w:p>
    <w:p w14:paraId="7186C757" w14:textId="6BC87A11" w:rsidR="0061050F" w:rsidRPr="007956A0" w:rsidRDefault="003A3B71"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De acuerdo con lo expuesto, estima que no hay evidencia de la </w:t>
      </w:r>
      <w:r w:rsidR="00377C6C" w:rsidRPr="007956A0">
        <w:rPr>
          <w:rFonts w:ascii="Arial" w:eastAsia="Arial" w:hAnsi="Arial" w:cs="Arial"/>
          <w:sz w:val="24"/>
          <w:szCs w:val="24"/>
        </w:rPr>
        <w:t>vulneración pregonada</w:t>
      </w:r>
      <w:r w:rsidRPr="007956A0">
        <w:rPr>
          <w:rFonts w:ascii="Arial" w:eastAsia="Arial" w:hAnsi="Arial" w:cs="Arial"/>
          <w:sz w:val="24"/>
          <w:szCs w:val="24"/>
        </w:rPr>
        <w:t xml:space="preserve">, por lo </w:t>
      </w:r>
      <w:r w:rsidR="4F20344F" w:rsidRPr="007956A0">
        <w:rPr>
          <w:rFonts w:ascii="Arial" w:eastAsia="Arial" w:hAnsi="Arial" w:cs="Arial"/>
          <w:sz w:val="24"/>
          <w:szCs w:val="24"/>
        </w:rPr>
        <w:t>que, a su juicio,</w:t>
      </w:r>
      <w:r w:rsidRPr="007956A0">
        <w:rPr>
          <w:rFonts w:ascii="Arial" w:eastAsia="Arial" w:hAnsi="Arial" w:cs="Arial"/>
          <w:sz w:val="24"/>
          <w:szCs w:val="24"/>
        </w:rPr>
        <w:t xml:space="preserve"> la protección reclamada debe ser negada</w:t>
      </w:r>
      <w:r w:rsidR="00377C6C" w:rsidRPr="007956A0">
        <w:rPr>
          <w:rFonts w:ascii="Arial" w:eastAsia="Arial" w:hAnsi="Arial" w:cs="Arial"/>
          <w:sz w:val="24"/>
          <w:szCs w:val="24"/>
        </w:rPr>
        <w:t>.</w:t>
      </w:r>
    </w:p>
    <w:p w14:paraId="5A9A3AF5" w14:textId="77777777" w:rsidR="0061050F" w:rsidRPr="007956A0" w:rsidRDefault="0061050F" w:rsidP="007956A0">
      <w:pPr>
        <w:spacing w:after="0" w:line="276" w:lineRule="auto"/>
        <w:jc w:val="both"/>
        <w:rPr>
          <w:rFonts w:ascii="Arial" w:eastAsia="Arial" w:hAnsi="Arial" w:cs="Arial"/>
          <w:sz w:val="24"/>
          <w:szCs w:val="24"/>
        </w:rPr>
      </w:pPr>
    </w:p>
    <w:p w14:paraId="69D4A7A3" w14:textId="566F704D" w:rsidR="0061050F" w:rsidRPr="007956A0" w:rsidRDefault="003A3B71"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Como argumentos defensivos adicionales, señaló la </w:t>
      </w:r>
      <w:r w:rsidR="00377C6C" w:rsidRPr="007956A0">
        <w:rPr>
          <w:rFonts w:ascii="Arial" w:eastAsia="Arial" w:hAnsi="Arial" w:cs="Arial"/>
          <w:sz w:val="24"/>
          <w:szCs w:val="24"/>
        </w:rPr>
        <w:t>necesidad de que se genere la factura electrónica para proceder con el pago anticipado de honorarios de las Juntas de Calificación de Invalidez</w:t>
      </w:r>
      <w:r w:rsidRPr="007956A0">
        <w:rPr>
          <w:rFonts w:ascii="Arial" w:eastAsia="Arial" w:hAnsi="Arial" w:cs="Arial"/>
          <w:sz w:val="24"/>
          <w:szCs w:val="24"/>
        </w:rPr>
        <w:t xml:space="preserve">, entidades frente a las cuales hizo un breve recuento normativo relacionado con su </w:t>
      </w:r>
      <w:r w:rsidR="00377C6C" w:rsidRPr="007956A0">
        <w:rPr>
          <w:rFonts w:ascii="Arial" w:eastAsia="Arial" w:hAnsi="Arial" w:cs="Arial"/>
          <w:sz w:val="24"/>
          <w:szCs w:val="24"/>
        </w:rPr>
        <w:t xml:space="preserve">naturaleza </w:t>
      </w:r>
      <w:r w:rsidRPr="007956A0">
        <w:rPr>
          <w:rFonts w:ascii="Arial" w:eastAsia="Arial" w:hAnsi="Arial" w:cs="Arial"/>
          <w:sz w:val="24"/>
          <w:szCs w:val="24"/>
        </w:rPr>
        <w:t xml:space="preserve">jurídica; </w:t>
      </w:r>
      <w:r w:rsidR="009369EF" w:rsidRPr="007956A0">
        <w:rPr>
          <w:rFonts w:ascii="Arial" w:eastAsia="Arial" w:hAnsi="Arial" w:cs="Arial"/>
          <w:sz w:val="24"/>
          <w:szCs w:val="24"/>
        </w:rPr>
        <w:t xml:space="preserve">insistió en </w:t>
      </w:r>
      <w:r w:rsidR="00377C6C" w:rsidRPr="007956A0">
        <w:rPr>
          <w:rFonts w:ascii="Arial" w:eastAsia="Arial" w:hAnsi="Arial" w:cs="Arial"/>
          <w:sz w:val="24"/>
          <w:szCs w:val="24"/>
        </w:rPr>
        <w:t>el car</w:t>
      </w:r>
      <w:r w:rsidRPr="007956A0">
        <w:rPr>
          <w:rFonts w:ascii="Arial" w:eastAsia="Arial" w:hAnsi="Arial" w:cs="Arial"/>
          <w:sz w:val="24"/>
          <w:szCs w:val="24"/>
        </w:rPr>
        <w:t>á</w:t>
      </w:r>
      <w:r w:rsidR="00377C6C" w:rsidRPr="007956A0">
        <w:rPr>
          <w:rFonts w:ascii="Arial" w:eastAsia="Arial" w:hAnsi="Arial" w:cs="Arial"/>
          <w:sz w:val="24"/>
          <w:szCs w:val="24"/>
        </w:rPr>
        <w:t>cter subsidiario de la tutela para discutir acciones y omisiones de la administración</w:t>
      </w:r>
      <w:r w:rsidR="009369EF" w:rsidRPr="007956A0">
        <w:rPr>
          <w:rFonts w:ascii="Arial" w:eastAsia="Arial" w:hAnsi="Arial" w:cs="Arial"/>
          <w:sz w:val="24"/>
          <w:szCs w:val="24"/>
        </w:rPr>
        <w:t xml:space="preserve">, resaltando </w:t>
      </w:r>
      <w:r w:rsidR="00377C6C" w:rsidRPr="007956A0">
        <w:rPr>
          <w:rFonts w:ascii="Arial" w:eastAsia="Arial" w:hAnsi="Arial" w:cs="Arial"/>
          <w:sz w:val="24"/>
          <w:szCs w:val="24"/>
        </w:rPr>
        <w:t xml:space="preserve"> la compete</w:t>
      </w:r>
      <w:r w:rsidR="009369EF" w:rsidRPr="007956A0">
        <w:rPr>
          <w:rFonts w:ascii="Arial" w:eastAsia="Arial" w:hAnsi="Arial" w:cs="Arial"/>
          <w:sz w:val="24"/>
          <w:szCs w:val="24"/>
        </w:rPr>
        <w:t>n</w:t>
      </w:r>
      <w:r w:rsidR="00377C6C" w:rsidRPr="007956A0">
        <w:rPr>
          <w:rFonts w:ascii="Arial" w:eastAsia="Arial" w:hAnsi="Arial" w:cs="Arial"/>
          <w:sz w:val="24"/>
          <w:szCs w:val="24"/>
        </w:rPr>
        <w:t>cia del juez constitucional y su obligación de velar por el patrimonio público.</w:t>
      </w:r>
    </w:p>
    <w:p w14:paraId="1E3001DE" w14:textId="77777777" w:rsidR="0061050F" w:rsidRPr="007956A0" w:rsidRDefault="0061050F" w:rsidP="007956A0">
      <w:pPr>
        <w:spacing w:after="0" w:line="276" w:lineRule="auto"/>
        <w:jc w:val="both"/>
        <w:rPr>
          <w:rFonts w:ascii="Arial" w:eastAsia="Arial" w:hAnsi="Arial" w:cs="Arial"/>
          <w:sz w:val="24"/>
          <w:szCs w:val="24"/>
        </w:rPr>
      </w:pPr>
    </w:p>
    <w:p w14:paraId="32C45979"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Dentro del término conferido, la Junta Nacional de Calificación de Invalidez se vinculó a la litis señalando que el día 25 de enero de 2021 en audiencia privada de decisión, se resolvió recurso de apelación mediante dictamen No 24571451-1367, en donde se determinó que la señora Muñoz López tenía una pérdida de capacidad laboral igual a 38.27% de origen común, estructurada el 18 de marzo de 2020.</w:t>
      </w:r>
    </w:p>
    <w:p w14:paraId="31A936CC" w14:textId="77777777" w:rsidR="0061050F" w:rsidRPr="007956A0" w:rsidRDefault="0061050F" w:rsidP="007956A0">
      <w:pPr>
        <w:spacing w:after="0" w:line="276" w:lineRule="auto"/>
        <w:jc w:val="both"/>
        <w:rPr>
          <w:rFonts w:ascii="Arial" w:eastAsia="Arial" w:hAnsi="Arial" w:cs="Arial"/>
          <w:sz w:val="24"/>
          <w:szCs w:val="24"/>
        </w:rPr>
      </w:pPr>
    </w:p>
    <w:p w14:paraId="43A800A8" w14:textId="0953EAC3"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Refiere que</w:t>
      </w:r>
      <w:r w:rsidR="7EEEF36A" w:rsidRPr="007956A0">
        <w:rPr>
          <w:rFonts w:ascii="Arial" w:eastAsia="Arial" w:hAnsi="Arial" w:cs="Arial"/>
          <w:sz w:val="24"/>
          <w:szCs w:val="24"/>
        </w:rPr>
        <w:t>,</w:t>
      </w:r>
      <w:r w:rsidRPr="007956A0">
        <w:rPr>
          <w:rFonts w:ascii="Arial" w:eastAsia="Arial" w:hAnsi="Arial" w:cs="Arial"/>
          <w:sz w:val="24"/>
          <w:szCs w:val="24"/>
        </w:rPr>
        <w:t xml:space="preserve"> en la actualidad, en los aplicativos y bases de datos que maneja la entidad, no tienen registrada actuación alguna pendiente por realizar a nombre de la accionante proveniente de la Junta Regional de Calificación de Invalidez de Risaralda, aclarando que de acuerdo con lo dispuesto en el artículo 2.2.5.1.41 del Decreto 1072 de 2015 los órganos calificadores a nivel regional </w:t>
      </w:r>
      <w:r w:rsidR="009369EF" w:rsidRPr="007956A0">
        <w:rPr>
          <w:rFonts w:ascii="Arial" w:eastAsia="Arial" w:hAnsi="Arial" w:cs="Arial"/>
          <w:sz w:val="24"/>
          <w:szCs w:val="24"/>
        </w:rPr>
        <w:t xml:space="preserve">deben remitir </w:t>
      </w:r>
      <w:r w:rsidRPr="007956A0">
        <w:rPr>
          <w:rFonts w:ascii="Arial" w:eastAsia="Arial" w:hAnsi="Arial" w:cs="Arial"/>
          <w:sz w:val="24"/>
          <w:szCs w:val="24"/>
        </w:rPr>
        <w:t xml:space="preserve">el expediente </w:t>
      </w:r>
      <w:r w:rsidR="009369EF" w:rsidRPr="007956A0">
        <w:rPr>
          <w:rFonts w:ascii="Arial" w:eastAsia="Arial" w:hAnsi="Arial" w:cs="Arial"/>
          <w:sz w:val="24"/>
          <w:szCs w:val="24"/>
        </w:rPr>
        <w:t>a</w:t>
      </w:r>
      <w:r w:rsidRPr="007956A0">
        <w:rPr>
          <w:rFonts w:ascii="Arial" w:eastAsia="Arial" w:hAnsi="Arial" w:cs="Arial"/>
          <w:sz w:val="24"/>
          <w:szCs w:val="24"/>
        </w:rPr>
        <w:t xml:space="preserve"> esa entidad </w:t>
      </w:r>
      <w:r w:rsidR="009369EF" w:rsidRPr="007956A0">
        <w:rPr>
          <w:rFonts w:ascii="Arial" w:eastAsia="Arial" w:hAnsi="Arial" w:cs="Arial"/>
          <w:sz w:val="24"/>
          <w:szCs w:val="24"/>
        </w:rPr>
        <w:t>cuando se allegue la</w:t>
      </w:r>
      <w:r w:rsidRPr="007956A0">
        <w:rPr>
          <w:rFonts w:ascii="Arial" w:eastAsia="Arial" w:hAnsi="Arial" w:cs="Arial"/>
          <w:sz w:val="24"/>
          <w:szCs w:val="24"/>
        </w:rPr>
        <w:t xml:space="preserve"> consignación de los honorarios</w:t>
      </w:r>
      <w:r w:rsidR="009369EF" w:rsidRPr="007956A0">
        <w:rPr>
          <w:rFonts w:ascii="Arial" w:eastAsia="Arial" w:hAnsi="Arial" w:cs="Arial"/>
          <w:sz w:val="24"/>
          <w:szCs w:val="24"/>
        </w:rPr>
        <w:t xml:space="preserve"> del calificador</w:t>
      </w:r>
      <w:r w:rsidRPr="007956A0">
        <w:rPr>
          <w:rFonts w:ascii="Arial" w:eastAsia="Arial" w:hAnsi="Arial" w:cs="Arial"/>
          <w:sz w:val="24"/>
          <w:szCs w:val="24"/>
        </w:rPr>
        <w:t>.</w:t>
      </w:r>
    </w:p>
    <w:p w14:paraId="1F2E10FD" w14:textId="77777777" w:rsidR="0061050F" w:rsidRPr="007956A0" w:rsidRDefault="0061050F" w:rsidP="007956A0">
      <w:pPr>
        <w:spacing w:after="0" w:line="276" w:lineRule="auto"/>
        <w:jc w:val="both"/>
        <w:rPr>
          <w:rFonts w:ascii="Arial" w:eastAsia="Arial" w:hAnsi="Arial" w:cs="Arial"/>
          <w:sz w:val="24"/>
          <w:szCs w:val="24"/>
        </w:rPr>
      </w:pPr>
    </w:p>
    <w:p w14:paraId="454E7939" w14:textId="37B8D4F7" w:rsidR="0061050F" w:rsidRPr="007956A0" w:rsidRDefault="009369EF" w:rsidP="007956A0">
      <w:pPr>
        <w:spacing w:after="0" w:line="276" w:lineRule="auto"/>
        <w:jc w:val="both"/>
        <w:rPr>
          <w:rFonts w:ascii="Arial" w:eastAsia="Times New Roman" w:hAnsi="Arial" w:cs="Arial"/>
          <w:sz w:val="24"/>
          <w:szCs w:val="24"/>
        </w:rPr>
      </w:pPr>
      <w:r w:rsidRPr="007956A0">
        <w:rPr>
          <w:rFonts w:ascii="Arial" w:eastAsia="Arial" w:hAnsi="Arial" w:cs="Arial"/>
          <w:sz w:val="24"/>
          <w:szCs w:val="24"/>
        </w:rPr>
        <w:t xml:space="preserve">Por otro lado, señala que al revisar la </w:t>
      </w:r>
      <w:r w:rsidR="00377C6C" w:rsidRPr="007956A0">
        <w:rPr>
          <w:rFonts w:ascii="Arial" w:eastAsia="Arial" w:hAnsi="Arial" w:cs="Arial"/>
          <w:sz w:val="24"/>
          <w:szCs w:val="24"/>
        </w:rPr>
        <w:t>solicitud de protección se puede estable</w:t>
      </w:r>
      <w:r w:rsidRPr="007956A0">
        <w:rPr>
          <w:rFonts w:ascii="Arial" w:eastAsia="Arial" w:hAnsi="Arial" w:cs="Arial"/>
          <w:sz w:val="24"/>
          <w:szCs w:val="24"/>
        </w:rPr>
        <w:t>cer</w:t>
      </w:r>
      <w:r w:rsidR="00377C6C" w:rsidRPr="007956A0">
        <w:rPr>
          <w:rFonts w:ascii="Arial" w:eastAsia="Arial" w:hAnsi="Arial" w:cs="Arial"/>
          <w:sz w:val="24"/>
          <w:szCs w:val="24"/>
        </w:rPr>
        <w:t xml:space="preserve"> que la vulneración de derechos fundamentales se pregona de otras entidades y no de ese Órgano calificador</w:t>
      </w:r>
      <w:r w:rsidRPr="007956A0">
        <w:rPr>
          <w:rFonts w:ascii="Arial" w:eastAsia="Arial" w:hAnsi="Arial" w:cs="Arial"/>
          <w:sz w:val="24"/>
          <w:szCs w:val="24"/>
        </w:rPr>
        <w:t>, por lo tanto</w:t>
      </w:r>
      <w:r w:rsidR="00CE7E93" w:rsidRPr="007956A0">
        <w:rPr>
          <w:rFonts w:ascii="Arial" w:eastAsia="Arial" w:hAnsi="Arial" w:cs="Arial"/>
          <w:sz w:val="24"/>
          <w:szCs w:val="24"/>
        </w:rPr>
        <w:t>,</w:t>
      </w:r>
      <w:r w:rsidRPr="007956A0">
        <w:rPr>
          <w:rFonts w:ascii="Arial" w:eastAsia="Arial" w:hAnsi="Arial" w:cs="Arial"/>
          <w:sz w:val="24"/>
          <w:szCs w:val="24"/>
        </w:rPr>
        <w:t xml:space="preserve"> debe ser desvinculada del trámite.</w:t>
      </w:r>
    </w:p>
    <w:p w14:paraId="6E8D6C33" w14:textId="77777777" w:rsidR="0061050F" w:rsidRPr="007956A0" w:rsidRDefault="00377C6C" w:rsidP="007956A0">
      <w:pPr>
        <w:spacing w:after="0" w:line="276" w:lineRule="auto"/>
        <w:jc w:val="both"/>
        <w:rPr>
          <w:rFonts w:ascii="Arial" w:eastAsia="Times New Roman" w:hAnsi="Arial" w:cs="Arial"/>
          <w:sz w:val="24"/>
          <w:szCs w:val="24"/>
        </w:rPr>
      </w:pPr>
      <w:r w:rsidRPr="007956A0">
        <w:rPr>
          <w:rFonts w:ascii="Arial" w:eastAsia="Arial" w:hAnsi="Arial" w:cs="Arial"/>
          <w:sz w:val="24"/>
          <w:szCs w:val="24"/>
        </w:rPr>
        <w:t xml:space="preserve"> </w:t>
      </w:r>
    </w:p>
    <w:p w14:paraId="427CE154" w14:textId="6A9590C4"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Por lo demás hizo énfasis en que no funge como superior jerárquico ni administrativo de las Juntas Regionales y de ninguna entidad que integre el sistema de seguridad social, ni ostenta potestades disciplinarias ni sancionatorias respecto a las primeras.</w:t>
      </w:r>
    </w:p>
    <w:p w14:paraId="4BDD36A5" w14:textId="77777777" w:rsidR="0061050F" w:rsidRPr="007956A0" w:rsidRDefault="0061050F" w:rsidP="007956A0">
      <w:pPr>
        <w:spacing w:after="0" w:line="276" w:lineRule="auto"/>
        <w:jc w:val="both"/>
        <w:rPr>
          <w:rFonts w:ascii="Arial" w:eastAsia="Arial" w:hAnsi="Arial" w:cs="Arial"/>
          <w:sz w:val="24"/>
          <w:szCs w:val="24"/>
        </w:rPr>
      </w:pPr>
    </w:p>
    <w:p w14:paraId="5BE60F85" w14:textId="55AB77FA"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Llegado el día del fallo, la juez </w:t>
      </w:r>
      <w:r w:rsidRPr="007956A0">
        <w:rPr>
          <w:rFonts w:ascii="Arial" w:eastAsia="Arial" w:hAnsi="Arial" w:cs="Arial"/>
          <w:i/>
          <w:iCs/>
          <w:sz w:val="24"/>
          <w:szCs w:val="24"/>
        </w:rPr>
        <w:t>a-quo</w:t>
      </w:r>
      <w:r w:rsidRPr="007956A0">
        <w:rPr>
          <w:rFonts w:ascii="Arial" w:eastAsia="Arial" w:hAnsi="Arial" w:cs="Arial"/>
          <w:sz w:val="24"/>
          <w:szCs w:val="24"/>
        </w:rPr>
        <w:t xml:space="preserve"> amparó los derechos fundamentales de petición, debido pro</w:t>
      </w:r>
      <w:r w:rsidR="009369EF" w:rsidRPr="007956A0">
        <w:rPr>
          <w:rFonts w:ascii="Arial" w:eastAsia="Arial" w:hAnsi="Arial" w:cs="Arial"/>
          <w:sz w:val="24"/>
          <w:szCs w:val="24"/>
        </w:rPr>
        <w:t>c</w:t>
      </w:r>
      <w:r w:rsidRPr="007956A0">
        <w:rPr>
          <w:rFonts w:ascii="Arial" w:eastAsia="Arial" w:hAnsi="Arial" w:cs="Arial"/>
          <w:sz w:val="24"/>
          <w:szCs w:val="24"/>
        </w:rPr>
        <w:t xml:space="preserve">eso y seguridad social de los cuales es titular la señora Nora </w:t>
      </w:r>
      <w:proofErr w:type="spellStart"/>
      <w:r w:rsidRPr="007956A0">
        <w:rPr>
          <w:rFonts w:ascii="Arial" w:eastAsia="Arial" w:hAnsi="Arial" w:cs="Arial"/>
          <w:sz w:val="24"/>
          <w:szCs w:val="24"/>
        </w:rPr>
        <w:t>Islenia</w:t>
      </w:r>
      <w:proofErr w:type="spellEnd"/>
      <w:r w:rsidRPr="007956A0">
        <w:rPr>
          <w:rFonts w:ascii="Arial" w:eastAsia="Arial" w:hAnsi="Arial" w:cs="Arial"/>
          <w:sz w:val="24"/>
          <w:szCs w:val="24"/>
        </w:rPr>
        <w:t xml:space="preserve"> Muñoz López, al advertirlos vulnerados por la Junta Regional de Calificación </w:t>
      </w:r>
      <w:r w:rsidRPr="007956A0">
        <w:rPr>
          <w:rFonts w:ascii="Arial" w:eastAsia="Arial" w:hAnsi="Arial" w:cs="Arial"/>
          <w:sz w:val="24"/>
          <w:szCs w:val="24"/>
        </w:rPr>
        <w:lastRenderedPageBreak/>
        <w:t xml:space="preserve">de Invalidez dado que no acreditó haber comunicado a Colpensiones el recurso formulado </w:t>
      </w:r>
      <w:r w:rsidR="106648E5" w:rsidRPr="007956A0">
        <w:rPr>
          <w:rFonts w:ascii="Arial" w:eastAsia="Arial" w:hAnsi="Arial" w:cs="Arial"/>
          <w:sz w:val="24"/>
          <w:szCs w:val="24"/>
        </w:rPr>
        <w:t xml:space="preserve">por </w:t>
      </w:r>
      <w:r w:rsidR="009369EF" w:rsidRPr="007956A0">
        <w:rPr>
          <w:rFonts w:ascii="Arial" w:eastAsia="Arial" w:hAnsi="Arial" w:cs="Arial"/>
          <w:sz w:val="24"/>
          <w:szCs w:val="24"/>
        </w:rPr>
        <w:t xml:space="preserve">aquella, por lo que le ordenó comunicarle a ésta última </w:t>
      </w:r>
      <w:r w:rsidR="00A92A00" w:rsidRPr="007956A0">
        <w:rPr>
          <w:rFonts w:ascii="Arial" w:eastAsia="Arial" w:hAnsi="Arial" w:cs="Arial"/>
          <w:sz w:val="24"/>
          <w:szCs w:val="24"/>
        </w:rPr>
        <w:t xml:space="preserve">la apelación presentada por la </w:t>
      </w:r>
      <w:r w:rsidRPr="007956A0">
        <w:rPr>
          <w:rFonts w:ascii="Arial" w:eastAsia="Arial" w:hAnsi="Arial" w:cs="Arial"/>
          <w:sz w:val="24"/>
          <w:szCs w:val="24"/>
        </w:rPr>
        <w:t>actora para que esta entidad proceda a cancelar los honorarios de la Junta Nacional de Calificación de Invalidez.</w:t>
      </w:r>
    </w:p>
    <w:p w14:paraId="23EE5036" w14:textId="77777777" w:rsidR="0061050F" w:rsidRPr="007956A0" w:rsidRDefault="0061050F" w:rsidP="007956A0">
      <w:pPr>
        <w:spacing w:after="0" w:line="276" w:lineRule="auto"/>
        <w:jc w:val="both"/>
        <w:rPr>
          <w:rFonts w:ascii="Arial" w:eastAsia="Arial" w:hAnsi="Arial" w:cs="Arial"/>
          <w:sz w:val="24"/>
          <w:szCs w:val="24"/>
        </w:rPr>
      </w:pPr>
    </w:p>
    <w:p w14:paraId="0887FADE" w14:textId="716AB3E5"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También dispuso que, una vez surtido lo anterior, la Junta Regional de </w:t>
      </w:r>
      <w:r w:rsidR="00A92A00" w:rsidRPr="007956A0">
        <w:rPr>
          <w:rFonts w:ascii="Arial" w:eastAsia="Arial" w:hAnsi="Arial" w:cs="Arial"/>
          <w:sz w:val="24"/>
          <w:szCs w:val="24"/>
        </w:rPr>
        <w:t>Calificación</w:t>
      </w:r>
      <w:r w:rsidRPr="007956A0">
        <w:rPr>
          <w:rFonts w:ascii="Arial" w:eastAsia="Arial" w:hAnsi="Arial" w:cs="Arial"/>
          <w:sz w:val="24"/>
          <w:szCs w:val="24"/>
        </w:rPr>
        <w:t xml:space="preserve"> de Invalidez proceda remitir el expediente </w:t>
      </w:r>
      <w:r w:rsidR="00A92A00" w:rsidRPr="007956A0">
        <w:rPr>
          <w:rFonts w:ascii="Arial" w:eastAsia="Arial" w:hAnsi="Arial" w:cs="Arial"/>
          <w:sz w:val="24"/>
          <w:szCs w:val="24"/>
        </w:rPr>
        <w:t xml:space="preserve">a su homónima </w:t>
      </w:r>
      <w:r w:rsidRPr="007956A0">
        <w:rPr>
          <w:rFonts w:ascii="Arial" w:eastAsia="Arial" w:hAnsi="Arial" w:cs="Arial"/>
          <w:sz w:val="24"/>
          <w:szCs w:val="24"/>
        </w:rPr>
        <w:t>Nacional.</w:t>
      </w:r>
    </w:p>
    <w:p w14:paraId="63AFC28E" w14:textId="77777777" w:rsidR="0061050F" w:rsidRPr="007956A0" w:rsidRDefault="0061050F" w:rsidP="007956A0">
      <w:pPr>
        <w:spacing w:after="0" w:line="276" w:lineRule="auto"/>
        <w:jc w:val="both"/>
        <w:rPr>
          <w:rFonts w:ascii="Arial" w:eastAsia="Arial" w:hAnsi="Arial" w:cs="Arial"/>
          <w:sz w:val="24"/>
          <w:szCs w:val="24"/>
        </w:rPr>
      </w:pPr>
    </w:p>
    <w:p w14:paraId="69C989BE" w14:textId="5278A0E1"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Inconforme con lo decidido, el fondo público de pensiones</w:t>
      </w:r>
      <w:r w:rsidR="00CE7E93" w:rsidRPr="007956A0">
        <w:rPr>
          <w:rFonts w:ascii="Arial" w:eastAsia="Arial" w:hAnsi="Arial" w:cs="Arial"/>
          <w:sz w:val="24"/>
          <w:szCs w:val="24"/>
        </w:rPr>
        <w:t xml:space="preserve"> trajo a colación los argumentos expuestos al momento de dar respuesta a la demanda, pero además</w:t>
      </w:r>
      <w:r w:rsidRPr="007956A0">
        <w:rPr>
          <w:rFonts w:ascii="Arial" w:eastAsia="Arial" w:hAnsi="Arial" w:cs="Arial"/>
          <w:sz w:val="24"/>
          <w:szCs w:val="24"/>
        </w:rPr>
        <w:t xml:space="preserve"> señaló que la Dirección de Medicina Laboral informó que a la fecha no </w:t>
      </w:r>
      <w:r w:rsidR="7817D8C1" w:rsidRPr="007956A0">
        <w:rPr>
          <w:rFonts w:ascii="Arial" w:eastAsia="Arial" w:hAnsi="Arial" w:cs="Arial"/>
          <w:sz w:val="24"/>
          <w:szCs w:val="24"/>
        </w:rPr>
        <w:t xml:space="preserve">le </w:t>
      </w:r>
      <w:r w:rsidRPr="007956A0">
        <w:rPr>
          <w:rFonts w:ascii="Arial" w:eastAsia="Arial" w:hAnsi="Arial" w:cs="Arial"/>
          <w:sz w:val="24"/>
          <w:szCs w:val="24"/>
        </w:rPr>
        <w:t>ha sido notificad</w:t>
      </w:r>
      <w:r w:rsidR="0D09921D" w:rsidRPr="007956A0">
        <w:rPr>
          <w:rFonts w:ascii="Arial" w:eastAsia="Arial" w:hAnsi="Arial" w:cs="Arial"/>
          <w:sz w:val="24"/>
          <w:szCs w:val="24"/>
        </w:rPr>
        <w:t>o</w:t>
      </w:r>
      <w:r w:rsidRPr="007956A0">
        <w:rPr>
          <w:rFonts w:ascii="Arial" w:eastAsia="Arial" w:hAnsi="Arial" w:cs="Arial"/>
          <w:sz w:val="24"/>
          <w:szCs w:val="24"/>
        </w:rPr>
        <w:t xml:space="preserve"> el recurso de apelación formulado por la señora Nora </w:t>
      </w:r>
      <w:proofErr w:type="spellStart"/>
      <w:r w:rsidRPr="007956A0">
        <w:rPr>
          <w:rFonts w:ascii="Arial" w:eastAsia="Arial" w:hAnsi="Arial" w:cs="Arial"/>
          <w:sz w:val="24"/>
          <w:szCs w:val="24"/>
        </w:rPr>
        <w:t>Is</w:t>
      </w:r>
      <w:r w:rsidR="00FC1F16" w:rsidRPr="007956A0">
        <w:rPr>
          <w:rFonts w:ascii="Arial" w:eastAsia="Arial" w:hAnsi="Arial" w:cs="Arial"/>
          <w:sz w:val="24"/>
          <w:szCs w:val="24"/>
        </w:rPr>
        <w:t>lenia</w:t>
      </w:r>
      <w:proofErr w:type="spellEnd"/>
      <w:r w:rsidRPr="007956A0">
        <w:rPr>
          <w:rFonts w:ascii="Arial" w:eastAsia="Arial" w:hAnsi="Arial" w:cs="Arial"/>
          <w:sz w:val="24"/>
          <w:szCs w:val="24"/>
        </w:rPr>
        <w:t xml:space="preserve"> Muñoz López  ni le ha sido requerido el pago de los honorarios de la Junta Nacional de Calificación de Invalidez, actuación a cargo del Órgano calificador a nivel regional</w:t>
      </w:r>
      <w:r w:rsidR="00CE7E93" w:rsidRPr="007956A0">
        <w:rPr>
          <w:rFonts w:ascii="Arial" w:eastAsia="Arial" w:hAnsi="Arial" w:cs="Arial"/>
          <w:sz w:val="24"/>
          <w:szCs w:val="24"/>
        </w:rPr>
        <w:t xml:space="preserve">, respecto a la </w:t>
      </w:r>
      <w:r w:rsidR="4B2150B4" w:rsidRPr="007956A0">
        <w:rPr>
          <w:rFonts w:ascii="Arial" w:eastAsia="Arial" w:hAnsi="Arial" w:cs="Arial"/>
          <w:sz w:val="24"/>
          <w:szCs w:val="24"/>
        </w:rPr>
        <w:t>que</w:t>
      </w:r>
      <w:r w:rsidR="00CE7E93" w:rsidRPr="007956A0">
        <w:rPr>
          <w:rFonts w:ascii="Arial" w:eastAsia="Arial" w:hAnsi="Arial" w:cs="Arial"/>
          <w:sz w:val="24"/>
          <w:szCs w:val="24"/>
        </w:rPr>
        <w:t xml:space="preserve"> Colpensiones no tiene injerencia</w:t>
      </w:r>
      <w:r w:rsidR="79F6DB63" w:rsidRPr="007956A0">
        <w:rPr>
          <w:rFonts w:ascii="Arial" w:eastAsia="Arial" w:hAnsi="Arial" w:cs="Arial"/>
          <w:sz w:val="24"/>
          <w:szCs w:val="24"/>
        </w:rPr>
        <w:t>. Añade</w:t>
      </w:r>
      <w:r w:rsidR="00CE7E93" w:rsidRPr="007956A0">
        <w:rPr>
          <w:rFonts w:ascii="Arial" w:eastAsia="Arial" w:hAnsi="Arial" w:cs="Arial"/>
          <w:sz w:val="24"/>
          <w:szCs w:val="24"/>
        </w:rPr>
        <w:t xml:space="preserve"> que esta información ya fue puesta en </w:t>
      </w:r>
      <w:r w:rsidRPr="007956A0">
        <w:rPr>
          <w:rFonts w:ascii="Arial" w:eastAsia="Arial" w:hAnsi="Arial" w:cs="Arial"/>
          <w:sz w:val="24"/>
          <w:szCs w:val="24"/>
        </w:rPr>
        <w:t>conocimiento de la accionante.</w:t>
      </w:r>
    </w:p>
    <w:p w14:paraId="2FA7F5D9" w14:textId="77777777" w:rsidR="0061050F" w:rsidRPr="007956A0" w:rsidRDefault="0061050F" w:rsidP="007956A0">
      <w:pPr>
        <w:spacing w:after="0" w:line="276" w:lineRule="auto"/>
        <w:jc w:val="both"/>
        <w:rPr>
          <w:rFonts w:ascii="Arial" w:eastAsia="Arial" w:hAnsi="Arial" w:cs="Arial"/>
          <w:sz w:val="24"/>
          <w:szCs w:val="24"/>
        </w:rPr>
      </w:pPr>
    </w:p>
    <w:p w14:paraId="598F48AB" w14:textId="74B0004E"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La Junta Regional de Calificación de Invalidez a su turno cuestionó la orden impartida por el juzgado de conocimiento, relacionada con la remisión del expediente al Órgano calificador a nivel nacional, </w:t>
      </w:r>
      <w:r w:rsidR="00CE7E93" w:rsidRPr="007956A0">
        <w:rPr>
          <w:rFonts w:ascii="Arial" w:eastAsia="Arial" w:hAnsi="Arial" w:cs="Arial"/>
          <w:sz w:val="24"/>
          <w:szCs w:val="24"/>
        </w:rPr>
        <w:t xml:space="preserve">al estimar que </w:t>
      </w:r>
      <w:r w:rsidRPr="007956A0">
        <w:rPr>
          <w:rFonts w:ascii="Arial" w:eastAsia="Arial" w:hAnsi="Arial" w:cs="Arial"/>
          <w:sz w:val="24"/>
          <w:szCs w:val="24"/>
        </w:rPr>
        <w:t>la acción de tutela fue concebida para amparar los derechos fundamentales vulnerados o puestos en riesgo, más no para proteger garantías que no han sido afectad</w:t>
      </w:r>
      <w:r w:rsidR="6894765C" w:rsidRPr="007956A0">
        <w:rPr>
          <w:rFonts w:ascii="Arial" w:eastAsia="Arial" w:hAnsi="Arial" w:cs="Arial"/>
          <w:sz w:val="24"/>
          <w:szCs w:val="24"/>
        </w:rPr>
        <w:t>a</w:t>
      </w:r>
      <w:r w:rsidRPr="007956A0">
        <w:rPr>
          <w:rFonts w:ascii="Arial" w:eastAsia="Arial" w:hAnsi="Arial" w:cs="Arial"/>
          <w:sz w:val="24"/>
          <w:szCs w:val="24"/>
        </w:rPr>
        <w:t>s o para intervenir trámites que no se han adelantado.</w:t>
      </w:r>
    </w:p>
    <w:p w14:paraId="68E3A2DB" w14:textId="77777777" w:rsidR="0061050F" w:rsidRPr="007956A0" w:rsidRDefault="0061050F" w:rsidP="007956A0">
      <w:pPr>
        <w:spacing w:after="0" w:line="276" w:lineRule="auto"/>
        <w:jc w:val="both"/>
        <w:rPr>
          <w:rFonts w:ascii="Arial" w:eastAsia="Arial" w:hAnsi="Arial" w:cs="Arial"/>
          <w:sz w:val="24"/>
          <w:szCs w:val="24"/>
        </w:rPr>
      </w:pPr>
    </w:p>
    <w:p w14:paraId="7FEBAA7C" w14:textId="056C3D69"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 xml:space="preserve">Insiste que su actuación está condicionada al proceder de Colpensiones en relación con el pago de los honorarios de la Junta Nacional de Calificación de Invalidez, contando incluso con un término específico previsto en el Decreto 1352 de 2013 de la Ley 562 de 2012 y Decreto 1507 de 2014 para remitir el expediente </w:t>
      </w:r>
      <w:r w:rsidR="00CE7E93" w:rsidRPr="007956A0">
        <w:rPr>
          <w:rFonts w:ascii="Arial" w:eastAsia="Arial" w:hAnsi="Arial" w:cs="Arial"/>
          <w:sz w:val="24"/>
          <w:szCs w:val="24"/>
        </w:rPr>
        <w:t xml:space="preserve">en orden a </w:t>
      </w:r>
      <w:r w:rsidRPr="007956A0">
        <w:rPr>
          <w:rFonts w:ascii="Arial" w:eastAsia="Arial" w:hAnsi="Arial" w:cs="Arial"/>
          <w:sz w:val="24"/>
          <w:szCs w:val="24"/>
        </w:rPr>
        <w:t>que se surta la segunda instancia, actuación que</w:t>
      </w:r>
      <w:r w:rsidR="00CE7E93" w:rsidRPr="007956A0">
        <w:rPr>
          <w:rFonts w:ascii="Arial" w:eastAsia="Arial" w:hAnsi="Arial" w:cs="Arial"/>
          <w:sz w:val="24"/>
          <w:szCs w:val="24"/>
        </w:rPr>
        <w:t xml:space="preserve"> reitera,</w:t>
      </w:r>
      <w:r w:rsidRPr="007956A0">
        <w:rPr>
          <w:rFonts w:ascii="Arial" w:eastAsia="Arial" w:hAnsi="Arial" w:cs="Arial"/>
          <w:sz w:val="24"/>
          <w:szCs w:val="24"/>
        </w:rPr>
        <w:t xml:space="preserve"> por mandato de la ley, no puede surtirse sin que medi</w:t>
      </w:r>
      <w:r w:rsidR="00CE7E93" w:rsidRPr="007956A0">
        <w:rPr>
          <w:rFonts w:ascii="Arial" w:eastAsia="Arial" w:hAnsi="Arial" w:cs="Arial"/>
          <w:sz w:val="24"/>
          <w:szCs w:val="24"/>
        </w:rPr>
        <w:t>e</w:t>
      </w:r>
      <w:r w:rsidRPr="007956A0">
        <w:rPr>
          <w:rFonts w:ascii="Arial" w:eastAsia="Arial" w:hAnsi="Arial" w:cs="Arial"/>
          <w:sz w:val="24"/>
          <w:szCs w:val="24"/>
        </w:rPr>
        <w:t xml:space="preserve"> el pago de los referidos conceptos.</w:t>
      </w:r>
    </w:p>
    <w:p w14:paraId="0EF84BB7" w14:textId="77777777" w:rsidR="0061050F" w:rsidRPr="007956A0" w:rsidRDefault="0061050F" w:rsidP="007956A0">
      <w:pPr>
        <w:spacing w:after="0" w:line="276" w:lineRule="auto"/>
        <w:jc w:val="both"/>
        <w:rPr>
          <w:rFonts w:ascii="Arial" w:eastAsia="Arial" w:hAnsi="Arial" w:cs="Arial"/>
          <w:sz w:val="24"/>
          <w:szCs w:val="24"/>
        </w:rPr>
      </w:pPr>
    </w:p>
    <w:p w14:paraId="667D57E9" w14:textId="77777777"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Antes de remitir el expediente a esta Superioridad, Colpensiones informó que estaba realizando las gestiones para cumplir la orden de tutela; no obstante, la Junta Regional de Calificación de Invalidez no ha remitido comunicación por medio del cual informe al fondo de pensiones la procedencia del recurso de apelación.</w:t>
      </w:r>
    </w:p>
    <w:p w14:paraId="71A27AD4" w14:textId="77777777" w:rsidR="0061050F" w:rsidRPr="007956A0" w:rsidRDefault="0061050F" w:rsidP="007956A0">
      <w:pPr>
        <w:spacing w:after="0" w:line="276" w:lineRule="auto"/>
        <w:jc w:val="both"/>
        <w:rPr>
          <w:rFonts w:ascii="Arial" w:eastAsia="Arial" w:hAnsi="Arial" w:cs="Arial"/>
          <w:sz w:val="24"/>
          <w:szCs w:val="24"/>
        </w:rPr>
      </w:pPr>
    </w:p>
    <w:p w14:paraId="014F1A85" w14:textId="486D51BE" w:rsidR="0061050F" w:rsidRPr="007956A0" w:rsidRDefault="00377C6C" w:rsidP="007956A0">
      <w:pPr>
        <w:spacing w:after="0" w:line="276" w:lineRule="auto"/>
        <w:jc w:val="both"/>
        <w:rPr>
          <w:rFonts w:ascii="Arial" w:eastAsia="Arial" w:hAnsi="Arial" w:cs="Arial"/>
          <w:sz w:val="24"/>
          <w:szCs w:val="24"/>
        </w:rPr>
      </w:pPr>
      <w:r w:rsidRPr="007956A0">
        <w:rPr>
          <w:rFonts w:ascii="Arial" w:eastAsia="Arial" w:hAnsi="Arial" w:cs="Arial"/>
          <w:sz w:val="24"/>
          <w:szCs w:val="24"/>
        </w:rPr>
        <w:t>Ya en esta Sede la misma entidad p</w:t>
      </w:r>
      <w:r w:rsidR="008A3C27" w:rsidRPr="007956A0">
        <w:rPr>
          <w:rFonts w:ascii="Arial" w:eastAsia="Arial" w:hAnsi="Arial" w:cs="Arial"/>
          <w:sz w:val="24"/>
          <w:szCs w:val="24"/>
        </w:rPr>
        <w:t>uso e</w:t>
      </w:r>
      <w:r w:rsidRPr="007956A0">
        <w:rPr>
          <w:rFonts w:ascii="Arial" w:eastAsia="Arial" w:hAnsi="Arial" w:cs="Arial"/>
          <w:sz w:val="24"/>
          <w:szCs w:val="24"/>
        </w:rPr>
        <w:t>n con</w:t>
      </w:r>
      <w:r w:rsidR="008A3C27" w:rsidRPr="007956A0">
        <w:rPr>
          <w:rFonts w:ascii="Arial" w:eastAsia="Arial" w:hAnsi="Arial" w:cs="Arial"/>
          <w:sz w:val="24"/>
          <w:szCs w:val="24"/>
        </w:rPr>
        <w:t>oci</w:t>
      </w:r>
      <w:r w:rsidRPr="007956A0">
        <w:rPr>
          <w:rFonts w:ascii="Arial" w:eastAsia="Arial" w:hAnsi="Arial" w:cs="Arial"/>
          <w:sz w:val="24"/>
          <w:szCs w:val="24"/>
        </w:rPr>
        <w:t xml:space="preserve">miento su imposibilidad </w:t>
      </w:r>
      <w:r w:rsidR="008A3C27" w:rsidRPr="007956A0">
        <w:rPr>
          <w:rFonts w:ascii="Arial" w:eastAsia="Arial" w:hAnsi="Arial" w:cs="Arial"/>
          <w:sz w:val="24"/>
          <w:szCs w:val="24"/>
        </w:rPr>
        <w:t>d</w:t>
      </w:r>
      <w:r w:rsidRPr="007956A0">
        <w:rPr>
          <w:rFonts w:ascii="Arial" w:eastAsia="Arial" w:hAnsi="Arial" w:cs="Arial"/>
          <w:sz w:val="24"/>
          <w:szCs w:val="24"/>
        </w:rPr>
        <w:t>e cumplir la orden de tutela ante la inactividad de la codemanda</w:t>
      </w:r>
      <w:r w:rsidR="008A3C27" w:rsidRPr="007956A0">
        <w:rPr>
          <w:rFonts w:ascii="Arial" w:eastAsia="Arial" w:hAnsi="Arial" w:cs="Arial"/>
          <w:sz w:val="24"/>
          <w:szCs w:val="24"/>
        </w:rPr>
        <w:t>da, viéndose incluso obligada a elevar</w:t>
      </w:r>
      <w:r w:rsidRPr="007956A0">
        <w:rPr>
          <w:rFonts w:ascii="Arial" w:eastAsia="Arial" w:hAnsi="Arial" w:cs="Arial"/>
          <w:sz w:val="24"/>
          <w:szCs w:val="24"/>
        </w:rPr>
        <w:t xml:space="preserve"> derecho </w:t>
      </w:r>
      <w:r w:rsidR="0C6E3269" w:rsidRPr="007956A0">
        <w:rPr>
          <w:rFonts w:ascii="Arial" w:eastAsia="Arial" w:hAnsi="Arial" w:cs="Arial"/>
          <w:sz w:val="24"/>
          <w:szCs w:val="24"/>
        </w:rPr>
        <w:t xml:space="preserve">de petición </w:t>
      </w:r>
      <w:r w:rsidR="008A3C27" w:rsidRPr="007956A0">
        <w:rPr>
          <w:rFonts w:ascii="Arial" w:eastAsia="Arial" w:hAnsi="Arial" w:cs="Arial"/>
          <w:sz w:val="24"/>
          <w:szCs w:val="24"/>
        </w:rPr>
        <w:t>para que le fuera informado si contra el</w:t>
      </w:r>
      <w:r w:rsidRPr="007956A0">
        <w:rPr>
          <w:rFonts w:ascii="Arial" w:eastAsia="Arial" w:hAnsi="Arial" w:cs="Arial"/>
          <w:sz w:val="24"/>
          <w:szCs w:val="24"/>
        </w:rPr>
        <w:t xml:space="preserve"> dictamen 24571451-907 se formuló recurso </w:t>
      </w:r>
      <w:r w:rsidR="008A3C27" w:rsidRPr="007956A0">
        <w:rPr>
          <w:rFonts w:ascii="Arial" w:eastAsia="Arial" w:hAnsi="Arial" w:cs="Arial"/>
          <w:sz w:val="24"/>
          <w:szCs w:val="24"/>
        </w:rPr>
        <w:t xml:space="preserve">de apelación </w:t>
      </w:r>
      <w:r w:rsidRPr="007956A0">
        <w:rPr>
          <w:rFonts w:ascii="Arial" w:eastAsia="Arial" w:hAnsi="Arial" w:cs="Arial"/>
          <w:sz w:val="24"/>
          <w:szCs w:val="24"/>
        </w:rPr>
        <w:t>y</w:t>
      </w:r>
      <w:r w:rsidR="008A3C27" w:rsidRPr="007956A0">
        <w:rPr>
          <w:rFonts w:ascii="Arial" w:eastAsia="Arial" w:hAnsi="Arial" w:cs="Arial"/>
          <w:sz w:val="24"/>
          <w:szCs w:val="24"/>
        </w:rPr>
        <w:t>,</w:t>
      </w:r>
      <w:r w:rsidRPr="007956A0">
        <w:rPr>
          <w:rFonts w:ascii="Arial" w:eastAsia="Arial" w:hAnsi="Arial" w:cs="Arial"/>
          <w:sz w:val="24"/>
          <w:szCs w:val="24"/>
        </w:rPr>
        <w:t xml:space="preserve"> en caso positivo</w:t>
      </w:r>
      <w:r w:rsidR="008A3C27" w:rsidRPr="007956A0">
        <w:rPr>
          <w:rFonts w:ascii="Arial" w:eastAsia="Arial" w:hAnsi="Arial" w:cs="Arial"/>
          <w:sz w:val="24"/>
          <w:szCs w:val="24"/>
        </w:rPr>
        <w:t xml:space="preserve">, </w:t>
      </w:r>
      <w:r w:rsidRPr="007956A0">
        <w:rPr>
          <w:rFonts w:ascii="Arial" w:eastAsia="Arial" w:hAnsi="Arial" w:cs="Arial"/>
          <w:sz w:val="24"/>
          <w:szCs w:val="24"/>
        </w:rPr>
        <w:t>procediera a enviar la solicitud de pagos de honorarios</w:t>
      </w:r>
      <w:r w:rsidR="008A3C27" w:rsidRPr="007956A0">
        <w:rPr>
          <w:rFonts w:ascii="Arial" w:eastAsia="Arial" w:hAnsi="Arial" w:cs="Arial"/>
          <w:sz w:val="24"/>
          <w:szCs w:val="24"/>
        </w:rPr>
        <w:t>, lo cual no ha acontecido a la fecha.</w:t>
      </w:r>
    </w:p>
    <w:p w14:paraId="52B90B66" w14:textId="68517309" w:rsidR="0061050F" w:rsidRDefault="0061050F" w:rsidP="007956A0">
      <w:pPr>
        <w:spacing w:after="0" w:line="276" w:lineRule="auto"/>
        <w:jc w:val="both"/>
        <w:rPr>
          <w:rFonts w:ascii="Arial" w:eastAsia="Arial" w:hAnsi="Arial" w:cs="Arial"/>
          <w:sz w:val="24"/>
          <w:szCs w:val="24"/>
        </w:rPr>
      </w:pPr>
    </w:p>
    <w:p w14:paraId="17B71CE1" w14:textId="77777777" w:rsidR="00A442F5" w:rsidRPr="007956A0" w:rsidRDefault="00A442F5" w:rsidP="007956A0">
      <w:pPr>
        <w:spacing w:after="0" w:line="276" w:lineRule="auto"/>
        <w:jc w:val="both"/>
        <w:rPr>
          <w:rFonts w:ascii="Arial" w:eastAsia="Arial" w:hAnsi="Arial" w:cs="Arial"/>
          <w:sz w:val="24"/>
          <w:szCs w:val="24"/>
        </w:rPr>
      </w:pPr>
    </w:p>
    <w:p w14:paraId="6968ADF8" w14:textId="77777777" w:rsidR="00D83C7B" w:rsidRPr="007956A0" w:rsidRDefault="00D83C7B" w:rsidP="007956A0">
      <w:pPr>
        <w:spacing w:after="0" w:line="276" w:lineRule="auto"/>
        <w:jc w:val="center"/>
        <w:rPr>
          <w:rFonts w:ascii="Arial" w:eastAsia="Arial" w:hAnsi="Arial" w:cs="Arial"/>
          <w:b/>
          <w:bCs/>
          <w:sz w:val="24"/>
          <w:szCs w:val="24"/>
          <w:lang w:val="es-ES"/>
        </w:rPr>
      </w:pPr>
      <w:r w:rsidRPr="007956A0">
        <w:rPr>
          <w:rFonts w:ascii="Arial" w:eastAsia="Arial" w:hAnsi="Arial" w:cs="Arial"/>
          <w:b/>
          <w:bCs/>
          <w:sz w:val="24"/>
          <w:szCs w:val="24"/>
          <w:lang w:val="es-ES"/>
        </w:rPr>
        <w:t>CONSIDERACIONES DE LA SALA</w:t>
      </w:r>
    </w:p>
    <w:p w14:paraId="6FE6EC11" w14:textId="46AFFE4E" w:rsidR="00D83C7B" w:rsidRPr="007956A0" w:rsidRDefault="00D83C7B" w:rsidP="007956A0">
      <w:pPr>
        <w:spacing w:after="0" w:line="276" w:lineRule="auto"/>
        <w:jc w:val="both"/>
        <w:rPr>
          <w:rFonts w:ascii="Arial" w:hAnsi="Arial" w:cs="Arial"/>
          <w:sz w:val="24"/>
          <w:szCs w:val="24"/>
        </w:rPr>
      </w:pPr>
    </w:p>
    <w:p w14:paraId="08FB3460"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El asunto bajo análisis plantea a la Sala el siguiente lo problema jurídico:</w:t>
      </w:r>
    </w:p>
    <w:p w14:paraId="28150571"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 xml:space="preserve"> </w:t>
      </w:r>
    </w:p>
    <w:p w14:paraId="497E8D3A" w14:textId="02C772F1" w:rsidR="00D83C7B" w:rsidRPr="007956A0" w:rsidRDefault="00D83C7B" w:rsidP="007956A0">
      <w:pPr>
        <w:spacing w:after="0" w:line="276" w:lineRule="auto"/>
        <w:ind w:left="630" w:right="810"/>
        <w:jc w:val="both"/>
        <w:rPr>
          <w:rFonts w:ascii="Arial" w:eastAsia="Arial" w:hAnsi="Arial" w:cs="Arial"/>
          <w:b/>
          <w:bCs/>
          <w:i/>
          <w:iCs/>
          <w:sz w:val="24"/>
          <w:szCs w:val="24"/>
          <w:lang w:val="es"/>
        </w:rPr>
      </w:pPr>
      <w:r w:rsidRPr="007956A0">
        <w:rPr>
          <w:rFonts w:ascii="Arial" w:eastAsia="Arial" w:hAnsi="Arial" w:cs="Arial"/>
          <w:b/>
          <w:bCs/>
          <w:i/>
          <w:iCs/>
          <w:sz w:val="24"/>
          <w:szCs w:val="24"/>
          <w:lang w:val="es"/>
        </w:rPr>
        <w:t xml:space="preserve">¿Debe Colpensiones cancelar los honorarios de la Junta Nacional de Calificación de Invalidez cuando su par a nivel regional no </w:t>
      </w:r>
      <w:r w:rsidR="004E7E28" w:rsidRPr="007956A0">
        <w:rPr>
          <w:rFonts w:ascii="Arial" w:eastAsia="Arial" w:hAnsi="Arial" w:cs="Arial"/>
          <w:b/>
          <w:bCs/>
          <w:i/>
          <w:iCs/>
          <w:sz w:val="24"/>
          <w:szCs w:val="24"/>
          <w:lang w:val="es"/>
        </w:rPr>
        <w:t xml:space="preserve">ha </w:t>
      </w:r>
      <w:r w:rsidR="004E7E28" w:rsidRPr="007956A0">
        <w:rPr>
          <w:rFonts w:ascii="Arial" w:eastAsia="Arial" w:hAnsi="Arial" w:cs="Arial"/>
          <w:b/>
          <w:bCs/>
          <w:i/>
          <w:iCs/>
          <w:sz w:val="24"/>
          <w:szCs w:val="24"/>
          <w:lang w:val="es"/>
        </w:rPr>
        <w:lastRenderedPageBreak/>
        <w:t xml:space="preserve">notificado la decisión tomada frente al recurso de reposición y en subsidio apelación formulados contra el dictamen proferido por este </w:t>
      </w:r>
      <w:proofErr w:type="spellStart"/>
      <w:r w:rsidR="004E7E28" w:rsidRPr="007956A0">
        <w:rPr>
          <w:rFonts w:ascii="Arial" w:eastAsia="Arial" w:hAnsi="Arial" w:cs="Arial"/>
          <w:b/>
          <w:bCs/>
          <w:i/>
          <w:iCs/>
          <w:sz w:val="24"/>
          <w:szCs w:val="24"/>
          <w:lang w:val="es"/>
        </w:rPr>
        <w:t>últma</w:t>
      </w:r>
      <w:proofErr w:type="spellEnd"/>
      <w:r w:rsidRPr="007956A0">
        <w:rPr>
          <w:rFonts w:ascii="Arial" w:eastAsia="Arial" w:hAnsi="Arial" w:cs="Arial"/>
          <w:b/>
          <w:bCs/>
          <w:i/>
          <w:iCs/>
          <w:sz w:val="24"/>
          <w:szCs w:val="24"/>
          <w:lang w:val="es"/>
        </w:rPr>
        <w:t>?</w:t>
      </w:r>
    </w:p>
    <w:p w14:paraId="16FCC75C" w14:textId="77777777" w:rsidR="00D83C7B" w:rsidRPr="007956A0" w:rsidRDefault="00D83C7B" w:rsidP="007956A0">
      <w:pPr>
        <w:spacing w:after="0" w:line="276" w:lineRule="auto"/>
        <w:jc w:val="both"/>
        <w:rPr>
          <w:rFonts w:ascii="Arial" w:eastAsia="Arial" w:hAnsi="Arial" w:cs="Arial"/>
          <w:sz w:val="24"/>
          <w:szCs w:val="24"/>
          <w:lang w:val="es"/>
        </w:rPr>
      </w:pPr>
    </w:p>
    <w:p w14:paraId="7A78CD5D"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Para dar solución al interrogante planteado, es necesario tratar los siguientes temas.</w:t>
      </w:r>
    </w:p>
    <w:p w14:paraId="11A98621" w14:textId="77777777" w:rsidR="00A442F5" w:rsidRDefault="00A442F5" w:rsidP="007956A0">
      <w:pPr>
        <w:spacing w:after="0" w:line="276" w:lineRule="auto"/>
        <w:jc w:val="both"/>
        <w:rPr>
          <w:rFonts w:ascii="Arial" w:eastAsia="Arial" w:hAnsi="Arial" w:cs="Arial"/>
          <w:b/>
          <w:bCs/>
          <w:sz w:val="24"/>
          <w:szCs w:val="24"/>
          <w:lang w:val="es-ES"/>
        </w:rPr>
      </w:pPr>
    </w:p>
    <w:p w14:paraId="076B6ACA" w14:textId="66DB99D6"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ES"/>
        </w:rPr>
        <w:t xml:space="preserve"> </w:t>
      </w:r>
    </w:p>
    <w:p w14:paraId="3EEC808E"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
        </w:rPr>
        <w:t>1. PROCEDENCIA DE LA ACCION DE TUTELA</w:t>
      </w:r>
    </w:p>
    <w:p w14:paraId="120C91C5"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0740DF4D"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7956A0">
        <w:rPr>
          <w:rFonts w:ascii="Arial" w:eastAsia="Arial" w:hAnsi="Arial" w:cs="Arial"/>
          <w:i/>
          <w:iCs/>
          <w:sz w:val="24"/>
          <w:szCs w:val="24"/>
          <w:lang w:val="es"/>
        </w:rPr>
        <w:t>“</w:t>
      </w:r>
      <w:r w:rsidRPr="002D23CB">
        <w:rPr>
          <w:rFonts w:ascii="Arial" w:eastAsia="Arial" w:hAnsi="Arial" w:cs="Arial"/>
          <w:i/>
          <w:iCs/>
          <w:szCs w:val="24"/>
          <w:lang w:val="es"/>
        </w:rPr>
        <w:t>solo procederá cuando el afectado no disponga de otro medio de defensa judicial, salvo que aquella se utilice como mecanismo transitorio para evitar un perjuicio irremediable</w:t>
      </w:r>
      <w:r w:rsidRPr="007956A0">
        <w:rPr>
          <w:rFonts w:ascii="Arial" w:eastAsia="Arial" w:hAnsi="Arial" w:cs="Arial"/>
          <w:i/>
          <w:iCs/>
          <w:sz w:val="24"/>
          <w:szCs w:val="24"/>
          <w:lang w:val="es"/>
        </w:rPr>
        <w:t>”.</w:t>
      </w:r>
    </w:p>
    <w:p w14:paraId="5EC3514E"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i/>
          <w:iCs/>
          <w:sz w:val="24"/>
          <w:szCs w:val="24"/>
          <w:lang w:val="es-ES"/>
        </w:rPr>
        <w:t xml:space="preserve"> </w:t>
      </w:r>
    </w:p>
    <w:p w14:paraId="0613105B"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7E107CA5" w14:textId="77777777" w:rsidR="00A442F5" w:rsidRDefault="00A442F5" w:rsidP="007956A0">
      <w:pPr>
        <w:spacing w:after="0" w:line="276" w:lineRule="auto"/>
        <w:jc w:val="both"/>
        <w:rPr>
          <w:rFonts w:ascii="Arial" w:eastAsia="Arial" w:hAnsi="Arial" w:cs="Arial"/>
          <w:sz w:val="24"/>
          <w:szCs w:val="24"/>
          <w:lang w:val="es-ES"/>
        </w:rPr>
      </w:pPr>
    </w:p>
    <w:p w14:paraId="24671F91" w14:textId="05CF5585"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2332D379"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
        </w:rPr>
        <w:t>2. DEL TRÁMITE DE LA CALIFICACIÓN DE LA PÉRDIDA DE CAPACIDAD LABORAL.</w:t>
      </w:r>
    </w:p>
    <w:p w14:paraId="6FE77B9B"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ES"/>
        </w:rPr>
        <w:t xml:space="preserve"> </w:t>
      </w:r>
    </w:p>
    <w:p w14:paraId="1E7DE16C"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Establece el artículo 142 del Decreto 2012, que modificó el artículo 41 de la ley 100 de 1993 que</w:t>
      </w:r>
      <w:r w:rsidRPr="007956A0">
        <w:rPr>
          <w:rFonts w:ascii="Arial" w:eastAsia="Arial" w:hAnsi="Arial" w:cs="Arial"/>
          <w:b/>
          <w:bCs/>
          <w:sz w:val="24"/>
          <w:szCs w:val="24"/>
          <w:lang w:val="es"/>
        </w:rPr>
        <w:t xml:space="preserve"> </w:t>
      </w:r>
      <w:r w:rsidRPr="007956A0">
        <w:rPr>
          <w:rFonts w:ascii="Arial" w:eastAsia="Arial" w:hAnsi="Arial" w:cs="Arial"/>
          <w:sz w:val="24"/>
          <w:szCs w:val="24"/>
          <w:lang w:val="es"/>
        </w:rPr>
        <w:t>“</w:t>
      </w:r>
      <w:r w:rsidRPr="002D23CB">
        <w:rPr>
          <w:rFonts w:ascii="Arial" w:eastAsia="Arial" w:hAnsi="Arial" w:cs="Arial"/>
          <w:i/>
          <w:iCs/>
          <w:szCs w:val="24"/>
          <w:lang w:val="es"/>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7956A0">
        <w:rPr>
          <w:rFonts w:ascii="Arial" w:eastAsia="Arial" w:hAnsi="Arial" w:cs="Arial"/>
          <w:sz w:val="24"/>
          <w:szCs w:val="24"/>
          <w:lang w:val="es"/>
        </w:rPr>
        <w:t>”.</w:t>
      </w:r>
    </w:p>
    <w:p w14:paraId="105E1EC6" w14:textId="77777777" w:rsidR="00A442F5" w:rsidRDefault="00A442F5" w:rsidP="007956A0">
      <w:pPr>
        <w:spacing w:after="0" w:line="276" w:lineRule="auto"/>
        <w:jc w:val="both"/>
        <w:rPr>
          <w:rFonts w:ascii="Arial" w:eastAsia="Arial" w:hAnsi="Arial" w:cs="Arial"/>
          <w:sz w:val="24"/>
          <w:szCs w:val="24"/>
          <w:lang w:val="es-ES"/>
        </w:rPr>
      </w:pPr>
    </w:p>
    <w:p w14:paraId="5E3DA64D" w14:textId="2F8B5C3B" w:rsidR="00D83C7B" w:rsidRPr="007956A0" w:rsidRDefault="00D83C7B" w:rsidP="007956A0">
      <w:pPr>
        <w:spacing w:after="0" w:line="276" w:lineRule="auto"/>
        <w:jc w:val="both"/>
        <w:rPr>
          <w:rFonts w:ascii="Arial" w:eastAsia="Arial" w:hAnsi="Arial" w:cs="Arial"/>
          <w:b/>
          <w:bCs/>
          <w:sz w:val="24"/>
          <w:szCs w:val="24"/>
          <w:lang w:val="es"/>
        </w:rPr>
      </w:pPr>
      <w:r w:rsidRPr="007956A0">
        <w:rPr>
          <w:rFonts w:ascii="Arial" w:eastAsia="Arial" w:hAnsi="Arial" w:cs="Arial"/>
          <w:sz w:val="24"/>
          <w:szCs w:val="24"/>
          <w:lang w:val="es-ES"/>
        </w:rPr>
        <w:t xml:space="preserve"> </w:t>
      </w:r>
    </w:p>
    <w:p w14:paraId="7E21CF68" w14:textId="77777777" w:rsidR="00D83C7B" w:rsidRPr="007956A0" w:rsidRDefault="00D83C7B" w:rsidP="007956A0">
      <w:pPr>
        <w:tabs>
          <w:tab w:val="left" w:pos="8789"/>
        </w:tabs>
        <w:spacing w:after="0" w:line="276" w:lineRule="auto"/>
        <w:ind w:left="720" w:hanging="720"/>
        <w:jc w:val="both"/>
        <w:rPr>
          <w:rFonts w:ascii="Arial" w:hAnsi="Arial" w:cs="Arial"/>
          <w:sz w:val="24"/>
          <w:szCs w:val="24"/>
        </w:rPr>
      </w:pPr>
      <w:r w:rsidRPr="007956A0">
        <w:rPr>
          <w:rFonts w:ascii="Arial" w:eastAsia="Arial" w:hAnsi="Arial" w:cs="Arial"/>
          <w:b/>
          <w:bCs/>
          <w:sz w:val="24"/>
          <w:szCs w:val="24"/>
          <w:lang w:val="es"/>
        </w:rPr>
        <w:t>3</w:t>
      </w:r>
      <w:r w:rsidRPr="007956A0">
        <w:rPr>
          <w:rFonts w:ascii="Arial" w:hAnsi="Arial" w:cs="Arial"/>
          <w:sz w:val="24"/>
          <w:szCs w:val="24"/>
          <w:lang w:val="es"/>
        </w:rPr>
        <w:t xml:space="preserve">.  </w:t>
      </w:r>
      <w:r w:rsidRPr="007956A0">
        <w:rPr>
          <w:rFonts w:ascii="Arial" w:eastAsia="Arial" w:hAnsi="Arial" w:cs="Arial"/>
          <w:b/>
          <w:bCs/>
          <w:sz w:val="24"/>
          <w:szCs w:val="24"/>
          <w:lang w:val="es"/>
        </w:rPr>
        <w:t>DEBIDO PROCESO.</w:t>
      </w:r>
    </w:p>
    <w:p w14:paraId="721EB726" w14:textId="77777777" w:rsidR="00D83C7B" w:rsidRPr="007956A0" w:rsidRDefault="00D83C7B" w:rsidP="007956A0">
      <w:pPr>
        <w:tabs>
          <w:tab w:val="left" w:pos="8789"/>
        </w:tabs>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1F651C13" w14:textId="77777777" w:rsidR="00D83C7B" w:rsidRPr="007956A0" w:rsidRDefault="00D83C7B" w:rsidP="007956A0">
      <w:pPr>
        <w:tabs>
          <w:tab w:val="left" w:pos="8789"/>
        </w:tabs>
        <w:spacing w:after="0" w:line="276" w:lineRule="auto"/>
        <w:jc w:val="both"/>
        <w:rPr>
          <w:rFonts w:ascii="Arial" w:hAnsi="Arial" w:cs="Arial"/>
          <w:sz w:val="24"/>
          <w:szCs w:val="24"/>
        </w:rPr>
      </w:pPr>
      <w:r w:rsidRPr="007956A0">
        <w:rPr>
          <w:rFonts w:ascii="Arial" w:eastAsia="Arial" w:hAnsi="Arial" w:cs="Arial"/>
          <w:sz w:val="24"/>
          <w:szCs w:val="24"/>
          <w:lang w:val="es-ES"/>
        </w:rPr>
        <w:t xml:space="preserve">El artículo 29 superior, señala que </w:t>
      </w:r>
      <w:r w:rsidRPr="007956A0">
        <w:rPr>
          <w:rFonts w:ascii="Arial" w:eastAsia="Arial" w:hAnsi="Arial" w:cs="Arial"/>
          <w:i/>
          <w:iCs/>
          <w:sz w:val="24"/>
          <w:szCs w:val="24"/>
          <w:lang w:val="es-ES"/>
        </w:rPr>
        <w:t>“</w:t>
      </w:r>
      <w:r w:rsidRPr="002D23CB">
        <w:rPr>
          <w:rFonts w:ascii="Arial" w:eastAsia="Arial" w:hAnsi="Arial" w:cs="Arial"/>
          <w:i/>
          <w:iCs/>
          <w:szCs w:val="24"/>
          <w:lang w:val="es-ES"/>
        </w:rPr>
        <w:t>el debido proceso se aplicará a toda clase de actuaciones judiciales y administrativas</w:t>
      </w:r>
      <w:r w:rsidRPr="007956A0">
        <w:rPr>
          <w:rFonts w:ascii="Arial" w:eastAsia="Arial" w:hAnsi="Arial" w:cs="Arial"/>
          <w:i/>
          <w:iCs/>
          <w:sz w:val="24"/>
          <w:szCs w:val="24"/>
          <w:lang w:val="es-ES"/>
        </w:rPr>
        <w:t xml:space="preserve">”, </w:t>
      </w:r>
      <w:r w:rsidRPr="007956A0">
        <w:rPr>
          <w:rFonts w:ascii="Arial" w:eastAsia="Arial" w:hAnsi="Arial" w:cs="Arial"/>
          <w:sz w:val="24"/>
          <w:szCs w:val="24"/>
          <w:lang w:val="es-ES"/>
        </w:rPr>
        <w:t>lo cual indica que tanto las autoridades judiciales como las administrativas, deben actuar respetando y garantizando el ejercicio del derecho de defensa, dentro de los procedimientos diseñados por el legislador.</w:t>
      </w:r>
    </w:p>
    <w:p w14:paraId="04F2D4B4" w14:textId="77777777" w:rsidR="00D83C7B" w:rsidRPr="007956A0" w:rsidRDefault="00D83C7B" w:rsidP="007956A0">
      <w:pPr>
        <w:tabs>
          <w:tab w:val="left" w:pos="8789"/>
        </w:tabs>
        <w:spacing w:after="0" w:line="276" w:lineRule="auto"/>
        <w:jc w:val="both"/>
        <w:rPr>
          <w:rFonts w:ascii="Arial" w:hAnsi="Arial" w:cs="Arial"/>
          <w:sz w:val="24"/>
          <w:szCs w:val="24"/>
        </w:rPr>
      </w:pPr>
      <w:r w:rsidRPr="007956A0">
        <w:rPr>
          <w:rFonts w:ascii="Arial" w:eastAsia="Arial" w:hAnsi="Arial" w:cs="Arial"/>
          <w:b/>
          <w:bCs/>
          <w:sz w:val="24"/>
          <w:szCs w:val="24"/>
          <w:lang w:val="es-ES"/>
        </w:rPr>
        <w:t xml:space="preserve"> </w:t>
      </w:r>
    </w:p>
    <w:p w14:paraId="72D6C206" w14:textId="77777777" w:rsidR="00D83C7B" w:rsidRPr="007956A0" w:rsidRDefault="00D83C7B" w:rsidP="007956A0">
      <w:pPr>
        <w:tabs>
          <w:tab w:val="left" w:pos="8789"/>
        </w:tabs>
        <w:spacing w:after="0" w:line="276" w:lineRule="auto"/>
        <w:jc w:val="both"/>
        <w:rPr>
          <w:rFonts w:ascii="Arial" w:hAnsi="Arial" w:cs="Arial"/>
          <w:sz w:val="24"/>
          <w:szCs w:val="24"/>
        </w:rPr>
      </w:pPr>
      <w:r w:rsidRPr="007956A0">
        <w:rPr>
          <w:rFonts w:ascii="Arial" w:eastAsia="Arial" w:hAnsi="Arial" w:cs="Arial"/>
          <w:sz w:val="24"/>
          <w:szCs w:val="24"/>
          <w:lang w:val="es"/>
        </w:rPr>
        <w:t xml:space="preserve">En cuanto se refiere al debido proceso administrativo, la jurisprudencia constitucional ha precisado que es un derecho que tiene rango fundamental, ya que a través de él </w:t>
      </w:r>
      <w:r w:rsidRPr="007956A0">
        <w:rPr>
          <w:rFonts w:ascii="Arial" w:eastAsia="Arial" w:hAnsi="Arial" w:cs="Arial"/>
          <w:sz w:val="24"/>
          <w:szCs w:val="24"/>
          <w:lang w:val="es"/>
        </w:rPr>
        <w:lastRenderedPageBreak/>
        <w:t>se busca que toda actuación administrativa se someta a las normas y a la jurisprudencia que regula la aplicación de los principios constitucionales</w:t>
      </w:r>
      <w:r w:rsidRPr="007956A0">
        <w:rPr>
          <w:rFonts w:ascii="Arial" w:eastAsia="Arial" w:hAnsi="Arial" w:cs="Arial"/>
          <w:i/>
          <w:iCs/>
          <w:sz w:val="24"/>
          <w:szCs w:val="24"/>
          <w:lang w:val="es"/>
        </w:rPr>
        <w:t>.</w:t>
      </w:r>
    </w:p>
    <w:p w14:paraId="3B42323A" w14:textId="77777777" w:rsidR="00A442F5" w:rsidRDefault="00A442F5" w:rsidP="007956A0">
      <w:pPr>
        <w:spacing w:after="0" w:line="276" w:lineRule="auto"/>
        <w:jc w:val="both"/>
        <w:rPr>
          <w:rFonts w:ascii="Arial" w:eastAsia="Arial" w:hAnsi="Arial" w:cs="Arial"/>
          <w:b/>
          <w:bCs/>
          <w:sz w:val="24"/>
          <w:szCs w:val="24"/>
          <w:lang w:val="es-ES"/>
        </w:rPr>
      </w:pPr>
    </w:p>
    <w:p w14:paraId="33DE48B5" w14:textId="598AC205"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ES"/>
        </w:rPr>
        <w:t xml:space="preserve"> </w:t>
      </w:r>
    </w:p>
    <w:p w14:paraId="71980A36"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
          <w:bCs/>
          <w:sz w:val="24"/>
          <w:szCs w:val="24"/>
          <w:lang w:val="es"/>
        </w:rPr>
        <w:t>4. CASO CONCRETO</w:t>
      </w:r>
    </w:p>
    <w:p w14:paraId="70CCBE3D" w14:textId="77777777" w:rsidR="00D83C7B" w:rsidRPr="007956A0" w:rsidRDefault="00D83C7B" w:rsidP="007956A0">
      <w:pPr>
        <w:tabs>
          <w:tab w:val="left" w:pos="0"/>
        </w:tabs>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707C08BA" w14:textId="51342ECC" w:rsidR="00D83C7B" w:rsidRPr="007956A0" w:rsidRDefault="004E7E28" w:rsidP="007956A0">
      <w:pPr>
        <w:spacing w:after="0" w:line="276" w:lineRule="auto"/>
        <w:jc w:val="both"/>
        <w:rPr>
          <w:rFonts w:ascii="Arial" w:eastAsia="Arial" w:hAnsi="Arial" w:cs="Arial"/>
          <w:sz w:val="24"/>
          <w:szCs w:val="24"/>
          <w:lang w:val="es"/>
        </w:rPr>
      </w:pPr>
      <w:r w:rsidRPr="007956A0">
        <w:rPr>
          <w:rFonts w:ascii="Arial" w:eastAsia="Arial" w:hAnsi="Arial" w:cs="Arial"/>
          <w:sz w:val="24"/>
          <w:szCs w:val="24"/>
          <w:lang w:val="es"/>
        </w:rPr>
        <w:t>Es</w:t>
      </w:r>
      <w:r w:rsidR="00D83C7B" w:rsidRPr="007956A0">
        <w:rPr>
          <w:rFonts w:ascii="Arial" w:eastAsia="Arial" w:hAnsi="Arial" w:cs="Arial"/>
          <w:sz w:val="24"/>
          <w:szCs w:val="24"/>
          <w:lang w:val="es"/>
        </w:rPr>
        <w:t xml:space="preserve"> necesario precisar que no existe discusión frente al trámite adelantado por Colpensiones como calificador en primera oportunidad respecto a la solicitud</w:t>
      </w:r>
      <w:r w:rsidR="2F9878D2" w:rsidRPr="007956A0">
        <w:rPr>
          <w:rFonts w:ascii="Arial" w:eastAsia="Arial" w:hAnsi="Arial" w:cs="Arial"/>
          <w:sz w:val="24"/>
          <w:szCs w:val="24"/>
          <w:lang w:val="es"/>
        </w:rPr>
        <w:t xml:space="preserve"> de</w:t>
      </w:r>
      <w:r w:rsidR="00D83C7B" w:rsidRPr="007956A0">
        <w:rPr>
          <w:rFonts w:ascii="Arial" w:eastAsia="Arial" w:hAnsi="Arial" w:cs="Arial"/>
          <w:sz w:val="24"/>
          <w:szCs w:val="24"/>
          <w:lang w:val="es"/>
        </w:rPr>
        <w:t xml:space="preserve"> valoración realizada por </w:t>
      </w:r>
      <w:r w:rsidR="00A84845" w:rsidRPr="007956A0">
        <w:rPr>
          <w:rFonts w:ascii="Arial" w:eastAsia="Arial" w:hAnsi="Arial" w:cs="Arial"/>
          <w:sz w:val="24"/>
          <w:szCs w:val="24"/>
          <w:lang w:val="es"/>
        </w:rPr>
        <w:t xml:space="preserve">la señora Nora </w:t>
      </w:r>
      <w:proofErr w:type="spellStart"/>
      <w:r w:rsidR="00A84845" w:rsidRPr="007956A0">
        <w:rPr>
          <w:rFonts w:ascii="Arial" w:eastAsia="Arial" w:hAnsi="Arial" w:cs="Arial"/>
          <w:sz w:val="24"/>
          <w:szCs w:val="24"/>
          <w:lang w:val="es"/>
        </w:rPr>
        <w:t>Isnelia</w:t>
      </w:r>
      <w:proofErr w:type="spellEnd"/>
      <w:r w:rsidR="00A84845" w:rsidRPr="007956A0">
        <w:rPr>
          <w:rFonts w:ascii="Arial" w:eastAsia="Arial" w:hAnsi="Arial" w:cs="Arial"/>
          <w:sz w:val="24"/>
          <w:szCs w:val="24"/>
          <w:lang w:val="es"/>
        </w:rPr>
        <w:t xml:space="preserve"> Muñoz López</w:t>
      </w:r>
      <w:r w:rsidR="00D83C7B" w:rsidRPr="007956A0">
        <w:rPr>
          <w:rFonts w:ascii="Arial" w:eastAsia="Arial" w:hAnsi="Arial" w:cs="Arial"/>
          <w:sz w:val="24"/>
          <w:szCs w:val="24"/>
          <w:lang w:val="es"/>
        </w:rPr>
        <w:t>, como tampoco</w:t>
      </w:r>
      <w:r w:rsidR="7AB42CD6" w:rsidRPr="007956A0">
        <w:rPr>
          <w:rFonts w:ascii="Arial" w:eastAsia="Arial" w:hAnsi="Arial" w:cs="Arial"/>
          <w:sz w:val="24"/>
          <w:szCs w:val="24"/>
          <w:lang w:val="es"/>
        </w:rPr>
        <w:t xml:space="preserve"> sobre</w:t>
      </w:r>
      <w:r w:rsidR="00D83C7B" w:rsidRPr="007956A0">
        <w:rPr>
          <w:rFonts w:ascii="Arial" w:eastAsia="Arial" w:hAnsi="Arial" w:cs="Arial"/>
          <w:sz w:val="24"/>
          <w:szCs w:val="24"/>
          <w:lang w:val="es"/>
        </w:rPr>
        <w:t xml:space="preserve"> las inconformidades planteadas </w:t>
      </w:r>
      <w:r w:rsidRPr="007956A0">
        <w:rPr>
          <w:rFonts w:ascii="Arial" w:eastAsia="Arial" w:hAnsi="Arial" w:cs="Arial"/>
          <w:sz w:val="24"/>
          <w:szCs w:val="24"/>
          <w:lang w:val="es"/>
        </w:rPr>
        <w:t>por la interesada, mismas</w:t>
      </w:r>
      <w:r w:rsidR="00D83C7B" w:rsidRPr="007956A0">
        <w:rPr>
          <w:rFonts w:ascii="Arial" w:eastAsia="Arial" w:hAnsi="Arial" w:cs="Arial"/>
          <w:sz w:val="24"/>
          <w:szCs w:val="24"/>
          <w:lang w:val="es"/>
        </w:rPr>
        <w:t xml:space="preserve"> que fueron resueltas por la Junta Regional de Calificación de Invalidez</w:t>
      </w:r>
      <w:r w:rsidR="00A84845" w:rsidRPr="007956A0">
        <w:rPr>
          <w:rFonts w:ascii="Arial" w:eastAsia="Arial" w:hAnsi="Arial" w:cs="Arial"/>
          <w:sz w:val="24"/>
          <w:szCs w:val="24"/>
          <w:lang w:val="es"/>
        </w:rPr>
        <w:t xml:space="preserve"> conforme se extrae del relato fáctico y de la</w:t>
      </w:r>
      <w:r w:rsidRPr="007956A0">
        <w:rPr>
          <w:rFonts w:ascii="Arial" w:eastAsia="Arial" w:hAnsi="Arial" w:cs="Arial"/>
          <w:sz w:val="24"/>
          <w:szCs w:val="24"/>
          <w:lang w:val="es"/>
        </w:rPr>
        <w:t>s</w:t>
      </w:r>
      <w:r w:rsidR="00A84845" w:rsidRPr="007956A0">
        <w:rPr>
          <w:rFonts w:ascii="Arial" w:eastAsia="Arial" w:hAnsi="Arial" w:cs="Arial"/>
          <w:sz w:val="24"/>
          <w:szCs w:val="24"/>
          <w:lang w:val="es"/>
        </w:rPr>
        <w:t xml:space="preserve"> respuesta</w:t>
      </w:r>
      <w:r w:rsidRPr="007956A0">
        <w:rPr>
          <w:rFonts w:ascii="Arial" w:eastAsia="Arial" w:hAnsi="Arial" w:cs="Arial"/>
          <w:sz w:val="24"/>
          <w:szCs w:val="24"/>
          <w:lang w:val="es"/>
        </w:rPr>
        <w:t>s</w:t>
      </w:r>
      <w:r w:rsidR="00A84845" w:rsidRPr="007956A0">
        <w:rPr>
          <w:rFonts w:ascii="Arial" w:eastAsia="Arial" w:hAnsi="Arial" w:cs="Arial"/>
          <w:sz w:val="24"/>
          <w:szCs w:val="24"/>
          <w:lang w:val="es"/>
        </w:rPr>
        <w:t xml:space="preserve"> brinda</w:t>
      </w:r>
      <w:r w:rsidR="63144FF6" w:rsidRPr="007956A0">
        <w:rPr>
          <w:rFonts w:ascii="Arial" w:eastAsia="Arial" w:hAnsi="Arial" w:cs="Arial"/>
          <w:sz w:val="24"/>
          <w:szCs w:val="24"/>
          <w:lang w:val="es"/>
        </w:rPr>
        <w:t>das</w:t>
      </w:r>
      <w:r w:rsidR="00A84845" w:rsidRPr="007956A0">
        <w:rPr>
          <w:rFonts w:ascii="Arial" w:eastAsia="Arial" w:hAnsi="Arial" w:cs="Arial"/>
          <w:sz w:val="24"/>
          <w:szCs w:val="24"/>
          <w:lang w:val="es"/>
        </w:rPr>
        <w:t xml:space="preserve"> por </w:t>
      </w:r>
      <w:r w:rsidR="005F47DA" w:rsidRPr="007956A0">
        <w:rPr>
          <w:rFonts w:ascii="Arial" w:eastAsia="Arial" w:hAnsi="Arial" w:cs="Arial"/>
          <w:sz w:val="24"/>
          <w:szCs w:val="24"/>
          <w:lang w:val="es"/>
        </w:rPr>
        <w:t>esta última y el fondo de pensiones.</w:t>
      </w:r>
    </w:p>
    <w:p w14:paraId="6167C440" w14:textId="77777777" w:rsidR="00D83C7B" w:rsidRPr="007956A0" w:rsidRDefault="00D83C7B" w:rsidP="007956A0">
      <w:pPr>
        <w:spacing w:after="0" w:line="276" w:lineRule="auto"/>
        <w:jc w:val="both"/>
        <w:rPr>
          <w:rFonts w:ascii="Arial" w:eastAsia="Arial" w:hAnsi="Arial" w:cs="Arial"/>
          <w:sz w:val="24"/>
          <w:szCs w:val="24"/>
          <w:lang w:val="es"/>
        </w:rPr>
      </w:pPr>
    </w:p>
    <w:p w14:paraId="64E0AEAE" w14:textId="3CF94A30" w:rsidR="00E901D0" w:rsidRPr="007956A0" w:rsidRDefault="005F47DA" w:rsidP="007956A0">
      <w:pPr>
        <w:spacing w:after="0" w:line="276" w:lineRule="auto"/>
        <w:jc w:val="both"/>
        <w:rPr>
          <w:rFonts w:ascii="Arial" w:eastAsia="Arial" w:hAnsi="Arial" w:cs="Arial"/>
          <w:sz w:val="24"/>
          <w:szCs w:val="24"/>
          <w:lang w:val="es"/>
        </w:rPr>
      </w:pPr>
      <w:r w:rsidRPr="007956A0">
        <w:rPr>
          <w:rFonts w:ascii="Arial" w:eastAsia="Arial" w:hAnsi="Arial" w:cs="Arial"/>
          <w:sz w:val="24"/>
          <w:szCs w:val="24"/>
          <w:lang w:val="es"/>
        </w:rPr>
        <w:t xml:space="preserve">Ahora, observa la Sala que el Órgano calificador a nivel regional confirmó </w:t>
      </w:r>
      <w:r w:rsidR="00EA7D14" w:rsidRPr="007956A0">
        <w:rPr>
          <w:rFonts w:ascii="Arial" w:eastAsia="Arial" w:hAnsi="Arial" w:cs="Arial"/>
          <w:sz w:val="24"/>
          <w:szCs w:val="24"/>
          <w:lang w:val="es"/>
        </w:rPr>
        <w:t>la formulación del recurs</w:t>
      </w:r>
      <w:r w:rsidR="004E7E28" w:rsidRPr="007956A0">
        <w:rPr>
          <w:rFonts w:ascii="Arial" w:eastAsia="Arial" w:hAnsi="Arial" w:cs="Arial"/>
          <w:sz w:val="24"/>
          <w:szCs w:val="24"/>
          <w:lang w:val="es"/>
        </w:rPr>
        <w:t>o de apelación contra</w:t>
      </w:r>
      <w:r w:rsidR="00EA7D14" w:rsidRPr="007956A0">
        <w:rPr>
          <w:rFonts w:ascii="Arial" w:eastAsia="Arial" w:hAnsi="Arial" w:cs="Arial"/>
          <w:sz w:val="24"/>
          <w:szCs w:val="24"/>
          <w:lang w:val="es"/>
        </w:rPr>
        <w:t xml:space="preserve"> el dictamen</w:t>
      </w:r>
      <w:r w:rsidR="004E7E28" w:rsidRPr="007956A0">
        <w:rPr>
          <w:rFonts w:ascii="Arial" w:eastAsia="Arial" w:hAnsi="Arial" w:cs="Arial"/>
          <w:sz w:val="24"/>
          <w:szCs w:val="24"/>
          <w:lang w:val="es"/>
        </w:rPr>
        <w:t xml:space="preserve"> emitido por esa entidad, aportando como elemento de prueba</w:t>
      </w:r>
      <w:r w:rsidR="002D250D" w:rsidRPr="007956A0">
        <w:rPr>
          <w:rFonts w:ascii="Arial" w:eastAsia="Arial" w:hAnsi="Arial" w:cs="Arial"/>
          <w:sz w:val="24"/>
          <w:szCs w:val="24"/>
          <w:lang w:val="es"/>
        </w:rPr>
        <w:t xml:space="preserve"> </w:t>
      </w:r>
      <w:r w:rsidR="00074655" w:rsidRPr="007956A0">
        <w:rPr>
          <w:rFonts w:ascii="Arial" w:eastAsia="Arial" w:hAnsi="Arial" w:cs="Arial"/>
          <w:sz w:val="24"/>
          <w:szCs w:val="24"/>
          <w:lang w:val="es"/>
        </w:rPr>
        <w:t>la Resolución por medio de l</w:t>
      </w:r>
      <w:r w:rsidR="002F5971" w:rsidRPr="007956A0">
        <w:rPr>
          <w:rFonts w:ascii="Arial" w:eastAsia="Arial" w:hAnsi="Arial" w:cs="Arial"/>
          <w:sz w:val="24"/>
          <w:szCs w:val="24"/>
          <w:lang w:val="es"/>
        </w:rPr>
        <w:t>a</w:t>
      </w:r>
      <w:r w:rsidR="00074655" w:rsidRPr="007956A0">
        <w:rPr>
          <w:rFonts w:ascii="Arial" w:eastAsia="Arial" w:hAnsi="Arial" w:cs="Arial"/>
          <w:sz w:val="24"/>
          <w:szCs w:val="24"/>
          <w:lang w:val="es"/>
        </w:rPr>
        <w:t xml:space="preserve"> cual resolvió el recurso de reposición y concedió el de apelación conforme se observa en las hojas 23 y 24 del numeral 5 del cuaderno digital de primera instancia; sin embargo</w:t>
      </w:r>
      <w:r w:rsidR="7CBF8C82" w:rsidRPr="007956A0">
        <w:rPr>
          <w:rFonts w:ascii="Arial" w:eastAsia="Arial" w:hAnsi="Arial" w:cs="Arial"/>
          <w:sz w:val="24"/>
          <w:szCs w:val="24"/>
          <w:lang w:val="es"/>
        </w:rPr>
        <w:t>,</w:t>
      </w:r>
      <w:r w:rsidR="00074655" w:rsidRPr="007956A0">
        <w:rPr>
          <w:rFonts w:ascii="Arial" w:eastAsia="Arial" w:hAnsi="Arial" w:cs="Arial"/>
          <w:sz w:val="24"/>
          <w:szCs w:val="24"/>
          <w:lang w:val="es"/>
        </w:rPr>
        <w:t xml:space="preserve"> </w:t>
      </w:r>
      <w:r w:rsidR="00E901D0" w:rsidRPr="007956A0">
        <w:rPr>
          <w:rFonts w:ascii="Arial" w:eastAsia="Arial" w:hAnsi="Arial" w:cs="Arial"/>
          <w:sz w:val="24"/>
          <w:szCs w:val="24"/>
          <w:lang w:val="es"/>
        </w:rPr>
        <w:t xml:space="preserve">no </w:t>
      </w:r>
      <w:r w:rsidR="00074655" w:rsidRPr="007956A0">
        <w:rPr>
          <w:rFonts w:ascii="Arial" w:eastAsia="Arial" w:hAnsi="Arial" w:cs="Arial"/>
          <w:sz w:val="24"/>
          <w:szCs w:val="24"/>
          <w:lang w:val="es"/>
        </w:rPr>
        <w:t xml:space="preserve">se observa que la citada </w:t>
      </w:r>
      <w:r w:rsidR="0032154B" w:rsidRPr="007956A0">
        <w:rPr>
          <w:rFonts w:ascii="Arial" w:eastAsia="Arial" w:hAnsi="Arial" w:cs="Arial"/>
          <w:sz w:val="24"/>
          <w:szCs w:val="24"/>
          <w:lang w:val="es"/>
        </w:rPr>
        <w:t>resolución le haya sido notificada a Colpensiones, pues aunque al referido acto administrativo y otros proferidos en</w:t>
      </w:r>
      <w:r w:rsidR="00E901D0" w:rsidRPr="007956A0">
        <w:rPr>
          <w:rFonts w:ascii="Arial" w:eastAsia="Arial" w:hAnsi="Arial" w:cs="Arial"/>
          <w:sz w:val="24"/>
          <w:szCs w:val="24"/>
          <w:lang w:val="es"/>
        </w:rPr>
        <w:t xml:space="preserve"> diversos asuntos se acompañan de una comunicación dirigida a la entidad con la referencia “</w:t>
      </w:r>
      <w:r w:rsidR="00E901D0" w:rsidRPr="002D23CB">
        <w:rPr>
          <w:rFonts w:ascii="Arial" w:eastAsia="Arial" w:hAnsi="Arial" w:cs="Arial"/>
          <w:b/>
          <w:bCs/>
          <w:i/>
          <w:iCs/>
          <w:szCs w:val="24"/>
          <w:lang w:val="es"/>
        </w:rPr>
        <w:t>Notificación de escrito que resuelve recurso de reposición interpuesto e imposibilidad de remisión a la Junta Nacional</w:t>
      </w:r>
      <w:r w:rsidR="00E901D0" w:rsidRPr="007956A0">
        <w:rPr>
          <w:rFonts w:ascii="Arial" w:eastAsia="Arial" w:hAnsi="Arial" w:cs="Arial"/>
          <w:sz w:val="24"/>
          <w:szCs w:val="24"/>
          <w:lang w:val="es"/>
        </w:rPr>
        <w:t xml:space="preserve">”, tales documentos fueron remitidos al correo </w:t>
      </w:r>
      <w:hyperlink r:id="rId9">
        <w:r w:rsidR="00E901D0" w:rsidRPr="007956A0">
          <w:rPr>
            <w:rStyle w:val="Hipervnculo"/>
            <w:rFonts w:ascii="Arial" w:eastAsia="Arial" w:hAnsi="Arial" w:cs="Arial"/>
            <w:sz w:val="24"/>
            <w:szCs w:val="24"/>
            <w:lang w:val="es"/>
          </w:rPr>
          <w:t>coordinacionjuntas@gestarinnovacion.com</w:t>
        </w:r>
      </w:hyperlink>
      <w:r w:rsidR="00E901D0" w:rsidRPr="007956A0">
        <w:rPr>
          <w:rFonts w:ascii="Arial" w:eastAsia="Arial" w:hAnsi="Arial" w:cs="Arial"/>
          <w:sz w:val="24"/>
          <w:szCs w:val="24"/>
          <w:lang w:val="es"/>
        </w:rPr>
        <w:t>, del que no se tiene noticia haya sido autorizado para comunicar actos de esa naturaleza al fondo público de pensiones.</w:t>
      </w:r>
    </w:p>
    <w:p w14:paraId="1A9A247A" w14:textId="77777777" w:rsidR="00E901D0" w:rsidRPr="007956A0" w:rsidRDefault="00E901D0" w:rsidP="007956A0">
      <w:pPr>
        <w:spacing w:after="0" w:line="276" w:lineRule="auto"/>
        <w:jc w:val="both"/>
        <w:rPr>
          <w:rFonts w:ascii="Arial" w:eastAsia="Arial" w:hAnsi="Arial" w:cs="Arial"/>
          <w:sz w:val="24"/>
          <w:szCs w:val="24"/>
          <w:lang w:val="es"/>
        </w:rPr>
      </w:pPr>
    </w:p>
    <w:p w14:paraId="267618F0" w14:textId="1E931500" w:rsidR="006F443C" w:rsidRPr="007956A0" w:rsidRDefault="0051613F" w:rsidP="007956A0">
      <w:pPr>
        <w:spacing w:after="0" w:line="276" w:lineRule="auto"/>
        <w:jc w:val="both"/>
        <w:rPr>
          <w:rFonts w:ascii="Arial" w:eastAsia="Arial" w:hAnsi="Arial" w:cs="Arial"/>
          <w:sz w:val="24"/>
          <w:szCs w:val="24"/>
          <w:lang w:val="es"/>
        </w:rPr>
      </w:pPr>
      <w:r w:rsidRPr="007956A0">
        <w:rPr>
          <w:rFonts w:ascii="Arial" w:eastAsia="Arial" w:hAnsi="Arial" w:cs="Arial"/>
          <w:sz w:val="24"/>
          <w:szCs w:val="24"/>
          <w:lang w:val="es"/>
        </w:rPr>
        <w:t xml:space="preserve">Como puede evidenciarse </w:t>
      </w:r>
      <w:bookmarkStart w:id="2" w:name="_Hlk141788578"/>
      <w:r w:rsidRPr="007956A0">
        <w:rPr>
          <w:rFonts w:ascii="Arial" w:eastAsia="Arial" w:hAnsi="Arial" w:cs="Arial"/>
          <w:sz w:val="24"/>
          <w:szCs w:val="24"/>
          <w:lang w:val="es"/>
        </w:rPr>
        <w:t xml:space="preserve">la vulneración del debido proceso deviene de la omisión de la Junta Regional de Calificación de Invalidez de notificar a Colpensiones la concesión del recurso de apelación contra el dictamen No 24571451-907 de 16 de septiembre de 2022, </w:t>
      </w:r>
      <w:r w:rsidR="00D83C7B" w:rsidRPr="007956A0">
        <w:rPr>
          <w:rFonts w:ascii="Arial" w:eastAsia="Arial" w:hAnsi="Arial" w:cs="Arial"/>
          <w:sz w:val="24"/>
          <w:szCs w:val="24"/>
          <w:lang w:val="es"/>
        </w:rPr>
        <w:t>lo cual ha impedido la definición del proceso de calificación, trámite que resulta necesario para determinar la procedencia de prestaciones económicas derivadas del sistema integral de seguridad social</w:t>
      </w:r>
      <w:bookmarkEnd w:id="2"/>
      <w:r w:rsidR="002F5971" w:rsidRPr="007956A0">
        <w:rPr>
          <w:rFonts w:ascii="Arial" w:eastAsia="Arial" w:hAnsi="Arial" w:cs="Arial"/>
          <w:sz w:val="24"/>
          <w:szCs w:val="24"/>
          <w:lang w:val="es"/>
        </w:rPr>
        <w:t xml:space="preserve">, de </w:t>
      </w:r>
      <w:r w:rsidRPr="007956A0">
        <w:rPr>
          <w:rFonts w:ascii="Arial" w:eastAsia="Arial" w:hAnsi="Arial" w:cs="Arial"/>
          <w:sz w:val="24"/>
          <w:szCs w:val="24"/>
          <w:lang w:val="es"/>
        </w:rPr>
        <w:t xml:space="preserve">allí que la protección impartida por el juzgado de conocimiento deba ser confirmada, así como la orden impartida </w:t>
      </w:r>
      <w:r w:rsidR="002F5971" w:rsidRPr="007956A0">
        <w:rPr>
          <w:rFonts w:ascii="Arial" w:eastAsia="Arial" w:hAnsi="Arial" w:cs="Arial"/>
          <w:sz w:val="24"/>
          <w:szCs w:val="24"/>
          <w:lang w:val="es"/>
        </w:rPr>
        <w:t xml:space="preserve">a  infractora </w:t>
      </w:r>
      <w:r w:rsidRPr="007956A0">
        <w:rPr>
          <w:rFonts w:ascii="Arial" w:eastAsia="Arial" w:hAnsi="Arial" w:cs="Arial"/>
          <w:sz w:val="24"/>
          <w:szCs w:val="24"/>
          <w:lang w:val="es"/>
        </w:rPr>
        <w:t xml:space="preserve">en el ordinal segundo de la sentencia impugnada, dirigida </w:t>
      </w:r>
      <w:r w:rsidR="006F443C" w:rsidRPr="007956A0">
        <w:rPr>
          <w:rFonts w:ascii="Arial" w:eastAsia="Arial" w:hAnsi="Arial" w:cs="Arial"/>
          <w:sz w:val="24"/>
          <w:szCs w:val="24"/>
          <w:lang w:val="es"/>
        </w:rPr>
        <w:t>a</w:t>
      </w:r>
      <w:bookmarkStart w:id="3" w:name="_GoBack"/>
      <w:bookmarkEnd w:id="3"/>
      <w:r w:rsidR="006F443C" w:rsidRPr="007956A0">
        <w:rPr>
          <w:rFonts w:ascii="Arial" w:eastAsia="Arial" w:hAnsi="Arial" w:cs="Arial"/>
          <w:sz w:val="24"/>
          <w:szCs w:val="24"/>
          <w:lang w:val="es"/>
        </w:rPr>
        <w:t xml:space="preserve"> comunicar a la Administradora Colombiana de Pensiones la alzada y requerirla para que proceda el pago de los honorarios de la Junta Nacional de Calificación de Invalidez.</w:t>
      </w:r>
    </w:p>
    <w:p w14:paraId="1BA78702" w14:textId="77777777" w:rsidR="006F443C" w:rsidRPr="007956A0" w:rsidRDefault="006F443C" w:rsidP="007956A0">
      <w:pPr>
        <w:spacing w:after="0" w:line="276" w:lineRule="auto"/>
        <w:jc w:val="both"/>
        <w:rPr>
          <w:rFonts w:ascii="Arial" w:hAnsi="Arial" w:cs="Arial"/>
          <w:sz w:val="24"/>
          <w:szCs w:val="24"/>
          <w:lang w:val="es-ES"/>
        </w:rPr>
      </w:pPr>
    </w:p>
    <w:p w14:paraId="04F306B6" w14:textId="29DB0D01" w:rsidR="00D559D5" w:rsidRPr="007956A0" w:rsidRDefault="006F443C" w:rsidP="007956A0">
      <w:pPr>
        <w:spacing w:after="0" w:line="276" w:lineRule="auto"/>
        <w:jc w:val="both"/>
        <w:rPr>
          <w:rFonts w:ascii="Arial" w:hAnsi="Arial" w:cs="Arial"/>
          <w:sz w:val="24"/>
          <w:szCs w:val="24"/>
        </w:rPr>
      </w:pPr>
      <w:r w:rsidRPr="007956A0">
        <w:rPr>
          <w:rFonts w:ascii="Arial" w:hAnsi="Arial" w:cs="Arial"/>
          <w:sz w:val="24"/>
          <w:szCs w:val="24"/>
          <w:lang w:val="es-ES"/>
        </w:rPr>
        <w:t xml:space="preserve">Lo anterior sirve de soporte entonces para señalar que Colpensiones no es la responsable de la afectación de los derechos amparados y en tal virtud, la orden </w:t>
      </w:r>
      <w:r w:rsidR="00D8476B" w:rsidRPr="007956A0">
        <w:rPr>
          <w:rFonts w:ascii="Arial" w:hAnsi="Arial" w:cs="Arial"/>
          <w:sz w:val="24"/>
          <w:szCs w:val="24"/>
          <w:lang w:val="es-ES"/>
        </w:rPr>
        <w:t>que le fue impartida</w:t>
      </w:r>
      <w:r w:rsidRPr="007956A0">
        <w:rPr>
          <w:rFonts w:ascii="Arial" w:hAnsi="Arial" w:cs="Arial"/>
          <w:sz w:val="24"/>
          <w:szCs w:val="24"/>
          <w:lang w:val="es-ES"/>
        </w:rPr>
        <w:t xml:space="preserve">, </w:t>
      </w:r>
      <w:r w:rsidR="00D8476B" w:rsidRPr="007956A0">
        <w:rPr>
          <w:rFonts w:ascii="Arial" w:hAnsi="Arial" w:cs="Arial"/>
          <w:sz w:val="24"/>
          <w:szCs w:val="24"/>
          <w:lang w:val="es-ES"/>
        </w:rPr>
        <w:t xml:space="preserve">consistente en el pago de honorarios de la Junta Nacional de Calificación de Invalidez, </w:t>
      </w:r>
      <w:r w:rsidR="002F5971" w:rsidRPr="007956A0">
        <w:rPr>
          <w:rFonts w:ascii="Arial" w:hAnsi="Arial" w:cs="Arial"/>
          <w:sz w:val="24"/>
          <w:szCs w:val="24"/>
          <w:lang w:val="es-ES"/>
        </w:rPr>
        <w:t xml:space="preserve">deberá </w:t>
      </w:r>
      <w:r w:rsidRPr="007956A0">
        <w:rPr>
          <w:rFonts w:ascii="Arial" w:hAnsi="Arial" w:cs="Arial"/>
          <w:sz w:val="24"/>
          <w:szCs w:val="24"/>
          <w:lang w:val="es-ES"/>
        </w:rPr>
        <w:t>ser revocada</w:t>
      </w:r>
      <w:r w:rsidR="00D8476B" w:rsidRPr="007956A0">
        <w:rPr>
          <w:rFonts w:ascii="Arial" w:hAnsi="Arial" w:cs="Arial"/>
          <w:sz w:val="24"/>
          <w:szCs w:val="24"/>
          <w:lang w:val="es-ES"/>
        </w:rPr>
        <w:t xml:space="preserve">, </w:t>
      </w:r>
      <w:r w:rsidR="00D8476B" w:rsidRPr="007956A0">
        <w:rPr>
          <w:rStyle w:val="normaltextrun"/>
          <w:rFonts w:ascii="Arial" w:hAnsi="Arial" w:cs="Arial"/>
          <w:sz w:val="24"/>
          <w:szCs w:val="24"/>
        </w:rPr>
        <w:t>pues es claro que su actuación depende de</w:t>
      </w:r>
      <w:r w:rsidR="00607B48" w:rsidRPr="007956A0">
        <w:rPr>
          <w:rStyle w:val="normaltextrun"/>
          <w:rFonts w:ascii="Arial" w:hAnsi="Arial" w:cs="Arial"/>
          <w:sz w:val="24"/>
          <w:szCs w:val="24"/>
        </w:rPr>
        <w:t xml:space="preserve">l cumplimiento </w:t>
      </w:r>
      <w:r w:rsidR="002F5971" w:rsidRPr="007956A0">
        <w:rPr>
          <w:rStyle w:val="normaltextrun"/>
          <w:rFonts w:ascii="Arial" w:hAnsi="Arial" w:cs="Arial"/>
          <w:sz w:val="24"/>
          <w:szCs w:val="24"/>
        </w:rPr>
        <w:t>de la Junta Regional</w:t>
      </w:r>
      <w:r w:rsidR="00D8476B" w:rsidRPr="007956A0">
        <w:rPr>
          <w:rStyle w:val="normaltextrun"/>
          <w:rFonts w:ascii="Arial" w:hAnsi="Arial" w:cs="Arial"/>
          <w:sz w:val="24"/>
          <w:szCs w:val="24"/>
        </w:rPr>
        <w:t>, </w:t>
      </w:r>
      <w:r w:rsidR="002F5971" w:rsidRPr="007956A0">
        <w:rPr>
          <w:rStyle w:val="normaltextrun"/>
          <w:rFonts w:ascii="Arial" w:hAnsi="Arial" w:cs="Arial"/>
          <w:sz w:val="24"/>
          <w:szCs w:val="24"/>
        </w:rPr>
        <w:t>de donde se extrae</w:t>
      </w:r>
      <w:r w:rsidR="00607B48" w:rsidRPr="007956A0">
        <w:rPr>
          <w:rStyle w:val="normaltextrun"/>
          <w:rFonts w:ascii="Arial" w:hAnsi="Arial" w:cs="Arial"/>
          <w:sz w:val="24"/>
          <w:szCs w:val="24"/>
        </w:rPr>
        <w:t xml:space="preserve"> que se trata de un evento no consolidado, p</w:t>
      </w:r>
      <w:r w:rsidR="00D559D5" w:rsidRPr="007956A0">
        <w:rPr>
          <w:rStyle w:val="normaltextrun"/>
          <w:rFonts w:ascii="Arial" w:hAnsi="Arial" w:cs="Arial"/>
          <w:sz w:val="24"/>
          <w:szCs w:val="24"/>
        </w:rPr>
        <w:t>ara lo cual no fue concebida la acción de tutela, recordando que éste es un mecanismo excepcional de protección al que se acude cuando se está frente a un</w:t>
      </w:r>
      <w:r w:rsidR="352BF701" w:rsidRPr="007956A0">
        <w:rPr>
          <w:rStyle w:val="normaltextrun"/>
          <w:rFonts w:ascii="Arial" w:hAnsi="Arial" w:cs="Arial"/>
          <w:sz w:val="24"/>
          <w:szCs w:val="24"/>
        </w:rPr>
        <w:t>a vulneración</w:t>
      </w:r>
      <w:r w:rsidR="00D559D5" w:rsidRPr="007956A0">
        <w:rPr>
          <w:rStyle w:val="normaltextrun"/>
          <w:rFonts w:ascii="Arial" w:hAnsi="Arial" w:cs="Arial"/>
          <w:sz w:val="24"/>
          <w:szCs w:val="24"/>
        </w:rPr>
        <w:t xml:space="preserve"> ciert</w:t>
      </w:r>
      <w:r w:rsidR="057984D4" w:rsidRPr="007956A0">
        <w:rPr>
          <w:rStyle w:val="normaltextrun"/>
          <w:rFonts w:ascii="Arial" w:hAnsi="Arial" w:cs="Arial"/>
          <w:sz w:val="24"/>
          <w:szCs w:val="24"/>
        </w:rPr>
        <w:t>a</w:t>
      </w:r>
      <w:r w:rsidR="00D559D5" w:rsidRPr="007956A0">
        <w:rPr>
          <w:rStyle w:val="normaltextrun"/>
          <w:rFonts w:ascii="Arial" w:hAnsi="Arial" w:cs="Arial"/>
          <w:sz w:val="24"/>
          <w:szCs w:val="24"/>
        </w:rPr>
        <w:t xml:space="preserve"> y concret</w:t>
      </w:r>
      <w:r w:rsidR="06EA27B4" w:rsidRPr="007956A0">
        <w:rPr>
          <w:rStyle w:val="normaltextrun"/>
          <w:rFonts w:ascii="Arial" w:hAnsi="Arial" w:cs="Arial"/>
          <w:sz w:val="24"/>
          <w:szCs w:val="24"/>
        </w:rPr>
        <w:t>a</w:t>
      </w:r>
      <w:r w:rsidR="00D559D5" w:rsidRPr="007956A0">
        <w:rPr>
          <w:rStyle w:val="normaltextrun"/>
          <w:rFonts w:ascii="Arial" w:hAnsi="Arial" w:cs="Arial"/>
          <w:sz w:val="24"/>
          <w:szCs w:val="24"/>
        </w:rPr>
        <w:t xml:space="preserve"> generad</w:t>
      </w:r>
      <w:r w:rsidR="10A8FF72" w:rsidRPr="007956A0">
        <w:rPr>
          <w:rStyle w:val="normaltextrun"/>
          <w:rFonts w:ascii="Arial" w:hAnsi="Arial" w:cs="Arial"/>
          <w:sz w:val="24"/>
          <w:szCs w:val="24"/>
        </w:rPr>
        <w:t>a</w:t>
      </w:r>
      <w:r w:rsidR="00D559D5" w:rsidRPr="007956A0">
        <w:rPr>
          <w:rStyle w:val="normaltextrun"/>
          <w:rFonts w:ascii="Arial" w:hAnsi="Arial" w:cs="Arial"/>
          <w:sz w:val="24"/>
          <w:szCs w:val="24"/>
        </w:rPr>
        <w:t xml:space="preserve"> por la actuación u omisión de la administración</w:t>
      </w:r>
      <w:r w:rsidR="002F5971" w:rsidRPr="007956A0">
        <w:rPr>
          <w:rStyle w:val="normaltextrun"/>
          <w:rFonts w:ascii="Arial" w:hAnsi="Arial" w:cs="Arial"/>
          <w:sz w:val="24"/>
          <w:szCs w:val="24"/>
        </w:rPr>
        <w:t>.</w:t>
      </w:r>
    </w:p>
    <w:p w14:paraId="7A552352" w14:textId="77777777" w:rsidR="00D8476B" w:rsidRPr="007956A0" w:rsidRDefault="00D8476B" w:rsidP="007956A0">
      <w:pPr>
        <w:spacing w:after="0" w:line="276" w:lineRule="auto"/>
        <w:jc w:val="both"/>
        <w:rPr>
          <w:rFonts w:ascii="Arial" w:hAnsi="Arial" w:cs="Arial"/>
          <w:sz w:val="24"/>
          <w:szCs w:val="24"/>
          <w:lang w:val="es-ES"/>
        </w:rPr>
      </w:pPr>
    </w:p>
    <w:p w14:paraId="2F38EB43" w14:textId="05CDED1F" w:rsidR="00D559D5" w:rsidRPr="007956A0" w:rsidRDefault="2F4992BF" w:rsidP="007956A0">
      <w:pPr>
        <w:spacing w:after="0" w:line="276" w:lineRule="auto"/>
        <w:jc w:val="both"/>
        <w:rPr>
          <w:rFonts w:ascii="Arial" w:hAnsi="Arial" w:cs="Arial"/>
          <w:sz w:val="24"/>
          <w:szCs w:val="24"/>
          <w:lang w:val="es-ES"/>
        </w:rPr>
      </w:pPr>
      <w:r w:rsidRPr="007956A0">
        <w:rPr>
          <w:rFonts w:ascii="Arial" w:hAnsi="Arial" w:cs="Arial"/>
          <w:sz w:val="24"/>
          <w:szCs w:val="24"/>
          <w:lang w:val="es-ES"/>
        </w:rPr>
        <w:lastRenderedPageBreak/>
        <w:t>Con iguales</w:t>
      </w:r>
      <w:r w:rsidR="00D559D5" w:rsidRPr="007956A0">
        <w:rPr>
          <w:rFonts w:ascii="Arial" w:hAnsi="Arial" w:cs="Arial"/>
          <w:sz w:val="24"/>
          <w:szCs w:val="24"/>
          <w:lang w:val="es-ES"/>
        </w:rPr>
        <w:t xml:space="preserve"> argumentos será revocado el ordinal cuarto de la sentencia revisada, respecto a la orden impuesta a la Junta Regional de Calificación de Invalidez de Risaralda de remitir el expedienta a la Junta Nacional de Calificación de Invalidez.</w:t>
      </w:r>
    </w:p>
    <w:p w14:paraId="35A64787" w14:textId="77777777" w:rsidR="00D83C7B" w:rsidRPr="007956A0" w:rsidRDefault="00D83C7B" w:rsidP="007956A0">
      <w:pPr>
        <w:spacing w:after="0" w:line="276" w:lineRule="auto"/>
        <w:jc w:val="both"/>
        <w:rPr>
          <w:rFonts w:ascii="Arial" w:eastAsia="Arial" w:hAnsi="Arial" w:cs="Arial"/>
          <w:sz w:val="24"/>
          <w:szCs w:val="24"/>
          <w:lang w:val="es"/>
        </w:rPr>
      </w:pPr>
    </w:p>
    <w:p w14:paraId="4712C5E2"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 xml:space="preserve">En virtud de lo anterior, la </w:t>
      </w:r>
      <w:r w:rsidRPr="007956A0">
        <w:rPr>
          <w:rFonts w:ascii="Arial" w:eastAsia="Arial" w:hAnsi="Arial" w:cs="Arial"/>
          <w:b/>
          <w:bCs/>
          <w:sz w:val="24"/>
          <w:szCs w:val="24"/>
          <w:lang w:val="es"/>
        </w:rPr>
        <w:t>Sala de Decisión Laboral del Tribunal Superior del Distrito Judicial de Pereira</w:t>
      </w:r>
      <w:r w:rsidRPr="007956A0">
        <w:rPr>
          <w:rFonts w:ascii="Arial" w:eastAsia="Arial" w:hAnsi="Arial" w:cs="Arial"/>
          <w:sz w:val="24"/>
          <w:szCs w:val="24"/>
          <w:lang w:val="es"/>
        </w:rPr>
        <w:t xml:space="preserve">, administrando justicia en nombre del Pueblo y por mandato de la Constitución, </w:t>
      </w:r>
    </w:p>
    <w:p w14:paraId="57C9C72B" w14:textId="77777777" w:rsidR="00A442F5" w:rsidRPr="00A442F5" w:rsidRDefault="00A442F5" w:rsidP="00A442F5">
      <w:pPr>
        <w:spacing w:after="0" w:line="276" w:lineRule="auto"/>
        <w:rPr>
          <w:rFonts w:ascii="Arial" w:eastAsia="Arial" w:hAnsi="Arial" w:cs="Arial"/>
          <w:bCs/>
          <w:sz w:val="24"/>
          <w:szCs w:val="24"/>
          <w:lang w:val="es"/>
        </w:rPr>
      </w:pPr>
    </w:p>
    <w:p w14:paraId="363E3FA7" w14:textId="72EAB0AF" w:rsidR="00D83C7B" w:rsidRPr="00A442F5" w:rsidRDefault="00D83C7B" w:rsidP="00A442F5">
      <w:pPr>
        <w:spacing w:after="0" w:line="276" w:lineRule="auto"/>
        <w:rPr>
          <w:rFonts w:ascii="Arial" w:hAnsi="Arial" w:cs="Arial"/>
          <w:sz w:val="24"/>
          <w:szCs w:val="24"/>
        </w:rPr>
      </w:pPr>
    </w:p>
    <w:p w14:paraId="0D1CA743" w14:textId="77777777" w:rsidR="00D83C7B" w:rsidRPr="007956A0" w:rsidRDefault="00D83C7B" w:rsidP="007956A0">
      <w:pPr>
        <w:spacing w:after="0" w:line="276" w:lineRule="auto"/>
        <w:jc w:val="center"/>
        <w:rPr>
          <w:rFonts w:ascii="Arial" w:hAnsi="Arial" w:cs="Arial"/>
          <w:sz w:val="24"/>
          <w:szCs w:val="24"/>
        </w:rPr>
      </w:pPr>
      <w:r w:rsidRPr="007956A0">
        <w:rPr>
          <w:rFonts w:ascii="Arial" w:eastAsia="Arial" w:hAnsi="Arial" w:cs="Arial"/>
          <w:b/>
          <w:bCs/>
          <w:sz w:val="24"/>
          <w:szCs w:val="24"/>
          <w:lang w:val="es"/>
        </w:rPr>
        <w:t>RESUELVE:</w:t>
      </w:r>
    </w:p>
    <w:p w14:paraId="1F4974A8"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600D172A" w14:textId="77777777" w:rsidR="00D83C7B" w:rsidRPr="007956A0" w:rsidRDefault="00D83C7B" w:rsidP="007956A0">
      <w:pPr>
        <w:spacing w:after="0" w:line="276" w:lineRule="auto"/>
        <w:jc w:val="both"/>
        <w:rPr>
          <w:rFonts w:ascii="Arial" w:eastAsia="Arial" w:hAnsi="Arial" w:cs="Arial"/>
          <w:sz w:val="24"/>
          <w:szCs w:val="24"/>
          <w:lang w:val="es"/>
        </w:rPr>
      </w:pPr>
      <w:r w:rsidRPr="007956A0">
        <w:rPr>
          <w:rFonts w:ascii="Arial" w:eastAsia="Arial" w:hAnsi="Arial" w:cs="Arial"/>
          <w:b/>
          <w:bCs/>
          <w:sz w:val="24"/>
          <w:szCs w:val="24"/>
          <w:lang w:val="es"/>
        </w:rPr>
        <w:t xml:space="preserve">PRIMERO: REVOCAR </w:t>
      </w:r>
      <w:r w:rsidR="00D559D5" w:rsidRPr="007956A0">
        <w:rPr>
          <w:rFonts w:ascii="Arial" w:eastAsia="Arial" w:hAnsi="Arial" w:cs="Arial"/>
          <w:bCs/>
          <w:sz w:val="24"/>
          <w:szCs w:val="24"/>
          <w:lang w:val="es"/>
        </w:rPr>
        <w:t xml:space="preserve">los ORDINALES </w:t>
      </w:r>
      <w:r w:rsidR="00D559D5" w:rsidRPr="007956A0">
        <w:rPr>
          <w:rFonts w:ascii="Arial" w:eastAsia="Arial" w:hAnsi="Arial" w:cs="Arial"/>
          <w:b/>
          <w:bCs/>
          <w:sz w:val="24"/>
          <w:szCs w:val="24"/>
          <w:lang w:val="es"/>
        </w:rPr>
        <w:t>SEGUNDO</w:t>
      </w:r>
      <w:r w:rsidR="00D559D5" w:rsidRPr="007956A0">
        <w:rPr>
          <w:rFonts w:ascii="Arial" w:eastAsia="Arial" w:hAnsi="Arial" w:cs="Arial"/>
          <w:bCs/>
          <w:sz w:val="24"/>
          <w:szCs w:val="24"/>
          <w:lang w:val="es"/>
        </w:rPr>
        <w:t xml:space="preserve"> y </w:t>
      </w:r>
      <w:r w:rsidR="00D559D5" w:rsidRPr="007956A0">
        <w:rPr>
          <w:rFonts w:ascii="Arial" w:eastAsia="Arial" w:hAnsi="Arial" w:cs="Arial"/>
          <w:b/>
          <w:bCs/>
          <w:sz w:val="24"/>
          <w:szCs w:val="24"/>
          <w:lang w:val="es"/>
        </w:rPr>
        <w:t>TERCERO</w:t>
      </w:r>
      <w:r w:rsidR="00D559D5" w:rsidRPr="007956A0">
        <w:rPr>
          <w:rFonts w:ascii="Arial" w:eastAsia="Arial" w:hAnsi="Arial" w:cs="Arial"/>
          <w:bCs/>
          <w:sz w:val="24"/>
          <w:szCs w:val="24"/>
          <w:lang w:val="es"/>
        </w:rPr>
        <w:t xml:space="preserve"> de la sentencia proferida por el Juzgado Quinto Laboral del Circuito de Pereira el 13 de abril de 2023.</w:t>
      </w:r>
    </w:p>
    <w:p w14:paraId="713E80B2" w14:textId="77777777" w:rsidR="00D83C7B" w:rsidRPr="007956A0" w:rsidRDefault="00D83C7B" w:rsidP="007956A0">
      <w:pPr>
        <w:spacing w:after="0" w:line="276" w:lineRule="auto"/>
        <w:jc w:val="both"/>
        <w:rPr>
          <w:rFonts w:ascii="Arial" w:hAnsi="Arial" w:cs="Arial"/>
          <w:sz w:val="24"/>
          <w:szCs w:val="24"/>
        </w:rPr>
      </w:pPr>
      <w:r w:rsidRPr="007956A0">
        <w:rPr>
          <w:rFonts w:ascii="Arial" w:hAnsi="Arial" w:cs="Arial"/>
          <w:sz w:val="24"/>
          <w:szCs w:val="24"/>
          <w:lang w:val="es-ES"/>
        </w:rPr>
        <w:t xml:space="preserve"> </w:t>
      </w:r>
    </w:p>
    <w:p w14:paraId="05DC0FB9" w14:textId="77777777" w:rsidR="00D83C7B" w:rsidRPr="007956A0" w:rsidRDefault="00D83C7B" w:rsidP="007956A0">
      <w:pPr>
        <w:spacing w:after="0" w:line="276" w:lineRule="auto"/>
        <w:jc w:val="both"/>
        <w:rPr>
          <w:rFonts w:ascii="Arial" w:eastAsia="Arial" w:hAnsi="Arial" w:cs="Arial"/>
          <w:sz w:val="24"/>
          <w:szCs w:val="24"/>
          <w:lang w:val="es"/>
        </w:rPr>
      </w:pPr>
      <w:r w:rsidRPr="007956A0">
        <w:rPr>
          <w:rFonts w:ascii="Arial" w:eastAsia="Arial" w:hAnsi="Arial" w:cs="Arial"/>
          <w:b/>
          <w:bCs/>
          <w:sz w:val="24"/>
          <w:szCs w:val="24"/>
          <w:lang w:val="es"/>
        </w:rPr>
        <w:t>SEGUNDO</w:t>
      </w:r>
      <w:r w:rsidRPr="007956A0">
        <w:rPr>
          <w:rFonts w:ascii="Arial" w:eastAsia="Arial" w:hAnsi="Arial" w:cs="Arial"/>
          <w:sz w:val="24"/>
          <w:szCs w:val="24"/>
          <w:lang w:val="es"/>
        </w:rPr>
        <w:t xml:space="preserve">: </w:t>
      </w:r>
      <w:r w:rsidRPr="007956A0">
        <w:rPr>
          <w:rFonts w:ascii="Arial" w:eastAsia="Arial" w:hAnsi="Arial" w:cs="Arial"/>
          <w:b/>
          <w:sz w:val="24"/>
          <w:szCs w:val="24"/>
          <w:lang w:val="es"/>
        </w:rPr>
        <w:t>CONFIRMAR</w:t>
      </w:r>
      <w:r w:rsidRPr="007956A0">
        <w:rPr>
          <w:rFonts w:ascii="Arial" w:eastAsia="Arial" w:hAnsi="Arial" w:cs="Arial"/>
          <w:sz w:val="24"/>
          <w:szCs w:val="24"/>
          <w:lang w:val="es"/>
        </w:rPr>
        <w:t xml:space="preserve"> en todo lo demás la providencia impugnada.</w:t>
      </w:r>
    </w:p>
    <w:p w14:paraId="6653E4C7" w14:textId="77777777" w:rsidR="00D83C7B" w:rsidRPr="007956A0" w:rsidRDefault="00D83C7B" w:rsidP="007956A0">
      <w:pPr>
        <w:spacing w:after="0" w:line="276" w:lineRule="auto"/>
        <w:jc w:val="both"/>
        <w:rPr>
          <w:rFonts w:ascii="Arial" w:eastAsia="Arial" w:hAnsi="Arial" w:cs="Arial"/>
          <w:b/>
          <w:bCs/>
          <w:sz w:val="24"/>
          <w:szCs w:val="24"/>
          <w:lang w:val="es"/>
        </w:rPr>
      </w:pPr>
    </w:p>
    <w:p w14:paraId="3B7C8574" w14:textId="0CAD7D6E" w:rsidR="00D83C7B" w:rsidRPr="007956A0" w:rsidRDefault="002F5971" w:rsidP="007956A0">
      <w:pPr>
        <w:spacing w:after="0" w:line="276" w:lineRule="auto"/>
        <w:jc w:val="both"/>
        <w:rPr>
          <w:rFonts w:ascii="Arial" w:eastAsia="Arial" w:hAnsi="Arial" w:cs="Arial"/>
          <w:sz w:val="24"/>
          <w:szCs w:val="24"/>
          <w:lang w:val="es"/>
        </w:rPr>
      </w:pPr>
      <w:r w:rsidRPr="007956A0">
        <w:rPr>
          <w:rFonts w:ascii="Arial" w:eastAsia="Arial" w:hAnsi="Arial" w:cs="Arial"/>
          <w:b/>
          <w:bCs/>
          <w:sz w:val="24"/>
          <w:szCs w:val="24"/>
          <w:lang w:val="es"/>
        </w:rPr>
        <w:t xml:space="preserve">TERCERO: </w:t>
      </w:r>
      <w:r w:rsidR="00D83C7B" w:rsidRPr="007956A0">
        <w:rPr>
          <w:rFonts w:ascii="Arial" w:eastAsia="Arial" w:hAnsi="Arial" w:cs="Arial"/>
          <w:b/>
          <w:bCs/>
          <w:sz w:val="24"/>
          <w:szCs w:val="24"/>
          <w:lang w:val="es"/>
        </w:rPr>
        <w:t xml:space="preserve">NOTIFICAR </w:t>
      </w:r>
      <w:r w:rsidR="00D83C7B" w:rsidRPr="007956A0">
        <w:rPr>
          <w:rFonts w:ascii="Arial" w:eastAsia="Arial" w:hAnsi="Arial" w:cs="Arial"/>
          <w:sz w:val="24"/>
          <w:szCs w:val="24"/>
          <w:lang w:val="es"/>
        </w:rPr>
        <w:t>a las partes por el medio más expedito.</w:t>
      </w:r>
      <w:r w:rsidR="00D83C7B" w:rsidRPr="007956A0">
        <w:rPr>
          <w:rFonts w:ascii="Arial" w:hAnsi="Arial" w:cs="Arial"/>
          <w:sz w:val="24"/>
          <w:szCs w:val="24"/>
        </w:rPr>
        <w:tab/>
      </w:r>
    </w:p>
    <w:p w14:paraId="331880D8"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
        </w:rPr>
        <w:t xml:space="preserve"> </w:t>
      </w:r>
    </w:p>
    <w:p w14:paraId="61E68AA9" w14:textId="34746BE0" w:rsidR="00D83C7B" w:rsidRPr="007956A0" w:rsidRDefault="002F5971" w:rsidP="007956A0">
      <w:pPr>
        <w:spacing w:after="0" w:line="276" w:lineRule="auto"/>
        <w:jc w:val="both"/>
        <w:rPr>
          <w:rFonts w:ascii="Arial" w:eastAsia="Arial" w:hAnsi="Arial" w:cs="Arial"/>
          <w:b/>
          <w:bCs/>
          <w:sz w:val="24"/>
          <w:szCs w:val="24"/>
          <w:lang w:val="es"/>
        </w:rPr>
      </w:pPr>
      <w:r w:rsidRPr="007956A0">
        <w:rPr>
          <w:rFonts w:ascii="Arial" w:eastAsia="Arial" w:hAnsi="Arial" w:cs="Arial"/>
          <w:b/>
          <w:bCs/>
          <w:sz w:val="24"/>
          <w:szCs w:val="24"/>
          <w:lang w:val="es"/>
        </w:rPr>
        <w:t>CUARTO</w:t>
      </w:r>
      <w:r w:rsidR="00D83C7B" w:rsidRPr="007956A0">
        <w:rPr>
          <w:rFonts w:ascii="Arial" w:eastAsia="Arial" w:hAnsi="Arial" w:cs="Arial"/>
          <w:b/>
          <w:bCs/>
          <w:sz w:val="24"/>
          <w:szCs w:val="24"/>
          <w:lang w:val="es"/>
        </w:rPr>
        <w:t xml:space="preserve">: ENVIAR </w:t>
      </w:r>
      <w:r w:rsidR="00D83C7B" w:rsidRPr="007956A0">
        <w:rPr>
          <w:rFonts w:ascii="Arial" w:eastAsia="Arial" w:hAnsi="Arial" w:cs="Arial"/>
          <w:sz w:val="24"/>
          <w:szCs w:val="24"/>
          <w:lang w:val="es"/>
        </w:rPr>
        <w:t>a la Corte Constitucional para su eventual revisión.</w:t>
      </w:r>
    </w:p>
    <w:p w14:paraId="646253A7" w14:textId="77777777"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sz w:val="24"/>
          <w:szCs w:val="24"/>
          <w:lang w:val="es-ES"/>
        </w:rPr>
        <w:t xml:space="preserve"> </w:t>
      </w:r>
    </w:p>
    <w:p w14:paraId="2B301AD7" w14:textId="525B3E45" w:rsidR="00D83C7B" w:rsidRPr="007956A0" w:rsidRDefault="00D83C7B" w:rsidP="007956A0">
      <w:pPr>
        <w:spacing w:after="0" w:line="276" w:lineRule="auto"/>
        <w:jc w:val="both"/>
        <w:rPr>
          <w:rFonts w:ascii="Arial" w:hAnsi="Arial" w:cs="Arial"/>
          <w:sz w:val="24"/>
          <w:szCs w:val="24"/>
        </w:rPr>
      </w:pPr>
      <w:r w:rsidRPr="007956A0">
        <w:rPr>
          <w:rFonts w:ascii="Arial" w:eastAsia="Arial" w:hAnsi="Arial" w:cs="Arial"/>
          <w:bCs/>
          <w:sz w:val="24"/>
          <w:szCs w:val="24"/>
          <w:lang w:val="es-ES"/>
        </w:rPr>
        <w:t xml:space="preserve">Notifíquese y </w:t>
      </w:r>
      <w:r w:rsidR="007956A0">
        <w:rPr>
          <w:rFonts w:ascii="Arial" w:eastAsia="Arial" w:hAnsi="Arial" w:cs="Arial"/>
          <w:bCs/>
          <w:sz w:val="24"/>
          <w:szCs w:val="24"/>
          <w:lang w:val="es-ES"/>
        </w:rPr>
        <w:t>c</w:t>
      </w:r>
      <w:r w:rsidRPr="007956A0">
        <w:rPr>
          <w:rFonts w:ascii="Arial" w:eastAsia="Arial" w:hAnsi="Arial" w:cs="Arial"/>
          <w:bCs/>
          <w:sz w:val="24"/>
          <w:szCs w:val="24"/>
          <w:lang w:val="es-ES"/>
        </w:rPr>
        <w:t>úmplase.</w:t>
      </w:r>
    </w:p>
    <w:p w14:paraId="0BD3F2A1" w14:textId="77777777" w:rsidR="007956A0" w:rsidRPr="0068156A" w:rsidRDefault="007956A0" w:rsidP="007956A0">
      <w:pPr>
        <w:spacing w:after="0" w:line="276" w:lineRule="auto"/>
        <w:jc w:val="both"/>
        <w:rPr>
          <w:rFonts w:ascii="Arial" w:eastAsia="Arial" w:hAnsi="Arial" w:cs="Arial"/>
          <w:sz w:val="24"/>
          <w:szCs w:val="24"/>
        </w:rPr>
      </w:pPr>
    </w:p>
    <w:p w14:paraId="5D0FC3F5" w14:textId="77777777" w:rsidR="007956A0" w:rsidRPr="0068156A" w:rsidRDefault="007956A0" w:rsidP="007956A0">
      <w:pPr>
        <w:spacing w:after="0" w:line="276" w:lineRule="auto"/>
        <w:jc w:val="both"/>
        <w:textAlignment w:val="baseline"/>
        <w:rPr>
          <w:rFonts w:ascii="Arial" w:eastAsia="Times New Roman" w:hAnsi="Arial" w:cs="Arial"/>
          <w:spacing w:val="-4"/>
          <w:sz w:val="24"/>
          <w:szCs w:val="24"/>
          <w:lang w:val="es-ES"/>
        </w:rPr>
      </w:pPr>
      <w:r w:rsidRPr="0068156A">
        <w:rPr>
          <w:rFonts w:ascii="Arial" w:eastAsia="Times New Roman" w:hAnsi="Arial" w:cs="Arial"/>
          <w:spacing w:val="-4"/>
          <w:sz w:val="24"/>
          <w:szCs w:val="24"/>
          <w:lang w:val="es-ES"/>
        </w:rPr>
        <w:t>Quienes Integran la Sala,</w:t>
      </w:r>
    </w:p>
    <w:p w14:paraId="40DD740E" w14:textId="77777777" w:rsidR="007956A0" w:rsidRPr="0068156A" w:rsidRDefault="007956A0" w:rsidP="007956A0">
      <w:pPr>
        <w:widowControl w:val="0"/>
        <w:autoSpaceDE w:val="0"/>
        <w:autoSpaceDN w:val="0"/>
        <w:adjustRightInd w:val="0"/>
        <w:spacing w:after="0" w:line="276" w:lineRule="auto"/>
        <w:rPr>
          <w:rFonts w:ascii="Arial" w:eastAsia="Calibri" w:hAnsi="Arial" w:cs="Arial"/>
          <w:b/>
          <w:sz w:val="24"/>
          <w:szCs w:val="24"/>
          <w:lang w:eastAsia="en-US"/>
        </w:rPr>
      </w:pPr>
    </w:p>
    <w:p w14:paraId="0ABA2610" w14:textId="77777777" w:rsidR="007956A0" w:rsidRPr="0068156A" w:rsidRDefault="007956A0" w:rsidP="007956A0">
      <w:pPr>
        <w:widowControl w:val="0"/>
        <w:autoSpaceDE w:val="0"/>
        <w:autoSpaceDN w:val="0"/>
        <w:adjustRightInd w:val="0"/>
        <w:spacing w:after="0" w:line="276" w:lineRule="auto"/>
        <w:rPr>
          <w:rFonts w:ascii="Arial" w:eastAsia="Calibri" w:hAnsi="Arial" w:cs="Arial"/>
          <w:b/>
          <w:sz w:val="24"/>
          <w:szCs w:val="24"/>
          <w:lang w:eastAsia="en-US"/>
        </w:rPr>
      </w:pPr>
    </w:p>
    <w:p w14:paraId="2252F9A6" w14:textId="77777777" w:rsidR="007956A0" w:rsidRPr="0068156A" w:rsidRDefault="007956A0" w:rsidP="007956A0">
      <w:pPr>
        <w:widowControl w:val="0"/>
        <w:autoSpaceDE w:val="0"/>
        <w:autoSpaceDN w:val="0"/>
        <w:adjustRightInd w:val="0"/>
        <w:spacing w:after="0" w:line="276" w:lineRule="auto"/>
        <w:rPr>
          <w:rFonts w:ascii="Arial" w:eastAsia="Calibri" w:hAnsi="Arial" w:cs="Arial"/>
          <w:b/>
          <w:sz w:val="24"/>
          <w:szCs w:val="24"/>
          <w:lang w:eastAsia="en-US"/>
        </w:rPr>
      </w:pPr>
    </w:p>
    <w:p w14:paraId="644013DE" w14:textId="77777777" w:rsidR="007956A0" w:rsidRPr="0068156A" w:rsidRDefault="007956A0" w:rsidP="007956A0">
      <w:pPr>
        <w:widowControl w:val="0"/>
        <w:autoSpaceDE w:val="0"/>
        <w:autoSpaceDN w:val="0"/>
        <w:adjustRightInd w:val="0"/>
        <w:spacing w:after="0" w:line="276" w:lineRule="auto"/>
        <w:jc w:val="center"/>
        <w:rPr>
          <w:rFonts w:ascii="Arial" w:eastAsia="Calibri" w:hAnsi="Arial" w:cs="Arial"/>
          <w:b/>
          <w:bCs/>
          <w:sz w:val="24"/>
          <w:szCs w:val="24"/>
          <w:lang w:eastAsia="en-US"/>
        </w:rPr>
      </w:pPr>
      <w:r w:rsidRPr="0068156A">
        <w:rPr>
          <w:rFonts w:ascii="Arial" w:eastAsia="Calibri" w:hAnsi="Arial" w:cs="Arial"/>
          <w:b/>
          <w:bCs/>
          <w:sz w:val="24"/>
          <w:szCs w:val="24"/>
          <w:lang w:eastAsia="en-US"/>
        </w:rPr>
        <w:t>JULIO CÉSAR SALAZAR MUÑOZ</w:t>
      </w:r>
    </w:p>
    <w:p w14:paraId="09471F31" w14:textId="77777777" w:rsidR="007956A0" w:rsidRPr="0068156A" w:rsidRDefault="007956A0" w:rsidP="007956A0">
      <w:pPr>
        <w:widowControl w:val="0"/>
        <w:autoSpaceDE w:val="0"/>
        <w:autoSpaceDN w:val="0"/>
        <w:adjustRightInd w:val="0"/>
        <w:spacing w:after="0" w:line="276" w:lineRule="auto"/>
        <w:jc w:val="center"/>
        <w:rPr>
          <w:rFonts w:ascii="Arial" w:eastAsia="Calibri" w:hAnsi="Arial" w:cs="Arial"/>
          <w:sz w:val="24"/>
          <w:szCs w:val="24"/>
          <w:lang w:eastAsia="en-US"/>
        </w:rPr>
      </w:pPr>
      <w:r w:rsidRPr="0068156A">
        <w:rPr>
          <w:rFonts w:ascii="Arial" w:eastAsia="Calibri" w:hAnsi="Arial" w:cs="Arial"/>
          <w:sz w:val="24"/>
          <w:szCs w:val="24"/>
          <w:lang w:eastAsia="en-US"/>
        </w:rPr>
        <w:t>Magistrado Ponente</w:t>
      </w:r>
    </w:p>
    <w:p w14:paraId="088451BA" w14:textId="77777777" w:rsidR="007956A0" w:rsidRPr="0068156A" w:rsidRDefault="007956A0" w:rsidP="007956A0">
      <w:pPr>
        <w:widowControl w:val="0"/>
        <w:autoSpaceDE w:val="0"/>
        <w:autoSpaceDN w:val="0"/>
        <w:adjustRightInd w:val="0"/>
        <w:spacing w:after="0" w:line="276" w:lineRule="auto"/>
        <w:rPr>
          <w:rFonts w:ascii="Arial" w:eastAsia="Calibri" w:hAnsi="Arial" w:cs="Arial"/>
          <w:sz w:val="24"/>
          <w:szCs w:val="24"/>
          <w:lang w:eastAsia="en-US"/>
        </w:rPr>
      </w:pPr>
    </w:p>
    <w:p w14:paraId="57400584" w14:textId="77777777" w:rsidR="007956A0" w:rsidRPr="0068156A" w:rsidRDefault="007956A0" w:rsidP="007956A0">
      <w:pPr>
        <w:widowControl w:val="0"/>
        <w:autoSpaceDE w:val="0"/>
        <w:autoSpaceDN w:val="0"/>
        <w:adjustRightInd w:val="0"/>
        <w:spacing w:after="0" w:line="276" w:lineRule="auto"/>
        <w:rPr>
          <w:rFonts w:ascii="Arial" w:eastAsia="Calibri" w:hAnsi="Arial" w:cs="Arial"/>
          <w:sz w:val="24"/>
          <w:szCs w:val="24"/>
          <w:lang w:eastAsia="en-US"/>
        </w:rPr>
      </w:pPr>
    </w:p>
    <w:p w14:paraId="4E207497" w14:textId="77777777" w:rsidR="007956A0" w:rsidRPr="0068156A" w:rsidRDefault="007956A0" w:rsidP="007956A0">
      <w:pPr>
        <w:widowControl w:val="0"/>
        <w:autoSpaceDE w:val="0"/>
        <w:autoSpaceDN w:val="0"/>
        <w:adjustRightInd w:val="0"/>
        <w:spacing w:after="0" w:line="276" w:lineRule="auto"/>
        <w:rPr>
          <w:rFonts w:ascii="Arial" w:eastAsia="Calibri" w:hAnsi="Arial" w:cs="Arial"/>
          <w:sz w:val="24"/>
          <w:szCs w:val="24"/>
          <w:lang w:eastAsia="en-US"/>
        </w:rPr>
      </w:pPr>
    </w:p>
    <w:p w14:paraId="4E25A450" w14:textId="77777777" w:rsidR="007956A0" w:rsidRPr="0068156A" w:rsidRDefault="007956A0" w:rsidP="007956A0">
      <w:pPr>
        <w:widowControl w:val="0"/>
        <w:autoSpaceDE w:val="0"/>
        <w:autoSpaceDN w:val="0"/>
        <w:adjustRightInd w:val="0"/>
        <w:spacing w:after="0" w:line="276" w:lineRule="auto"/>
        <w:rPr>
          <w:rFonts w:ascii="Arial" w:eastAsia="Calibri" w:hAnsi="Arial" w:cs="Arial"/>
          <w:sz w:val="24"/>
          <w:szCs w:val="24"/>
          <w:lang w:eastAsia="en-US"/>
        </w:rPr>
      </w:pPr>
      <w:r w:rsidRPr="0068156A">
        <w:rPr>
          <w:rFonts w:ascii="Arial" w:eastAsia="Calibri" w:hAnsi="Arial" w:cs="Arial"/>
          <w:b/>
          <w:bCs/>
          <w:sz w:val="24"/>
          <w:szCs w:val="24"/>
          <w:lang w:eastAsia="en-US"/>
        </w:rPr>
        <w:t>ANA LUCÍA CAICEDO CALDERON</w:t>
      </w:r>
      <w:r w:rsidRPr="0068156A">
        <w:rPr>
          <w:rFonts w:ascii="Arial" w:eastAsia="Calibri" w:hAnsi="Arial" w:cs="Arial"/>
          <w:b/>
          <w:bCs/>
          <w:sz w:val="24"/>
          <w:szCs w:val="24"/>
          <w:lang w:eastAsia="en-US"/>
        </w:rPr>
        <w:tab/>
      </w:r>
      <w:r w:rsidRPr="0068156A">
        <w:rPr>
          <w:rFonts w:ascii="Arial" w:eastAsia="Calibri" w:hAnsi="Arial" w:cs="Arial"/>
          <w:b/>
          <w:bCs/>
          <w:sz w:val="24"/>
          <w:szCs w:val="24"/>
          <w:lang w:eastAsia="en-US"/>
        </w:rPr>
        <w:tab/>
        <w:t xml:space="preserve">   GERMÁN DARÍO GÓEZ VINASCO</w:t>
      </w:r>
    </w:p>
    <w:p w14:paraId="151D7AA4" w14:textId="77777777" w:rsidR="007956A0" w:rsidRPr="0068156A" w:rsidRDefault="007956A0" w:rsidP="007956A0">
      <w:pPr>
        <w:spacing w:after="0" w:line="276" w:lineRule="auto"/>
        <w:jc w:val="both"/>
        <w:textAlignment w:val="baseline"/>
        <w:rPr>
          <w:rFonts w:ascii="Arial" w:eastAsia="Times New Roman" w:hAnsi="Arial" w:cs="Arial"/>
          <w:bCs/>
          <w:sz w:val="24"/>
          <w:szCs w:val="24"/>
          <w:lang w:val="es-ES_tradnl" w:eastAsia="en-US"/>
        </w:rPr>
      </w:pPr>
      <w:r w:rsidRPr="0068156A">
        <w:rPr>
          <w:rFonts w:ascii="Arial" w:eastAsia="Calibri" w:hAnsi="Arial" w:cs="Arial"/>
          <w:bCs/>
          <w:sz w:val="24"/>
          <w:szCs w:val="24"/>
          <w:lang w:eastAsia="en-US"/>
        </w:rPr>
        <w:t>Magistrada</w:t>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
          <w:bCs/>
          <w:sz w:val="24"/>
          <w:szCs w:val="24"/>
          <w:lang w:eastAsia="en-US"/>
        </w:rPr>
        <w:t xml:space="preserve">   </w:t>
      </w:r>
      <w:r w:rsidRPr="0068156A">
        <w:rPr>
          <w:rFonts w:ascii="Arial" w:eastAsia="Times New Roman" w:hAnsi="Arial" w:cs="Arial"/>
          <w:bCs/>
          <w:sz w:val="24"/>
          <w:szCs w:val="24"/>
          <w:lang w:val="es-ES_tradnl" w:eastAsia="en-US"/>
        </w:rPr>
        <w:t>Magistrado</w:t>
      </w:r>
    </w:p>
    <w:p w14:paraId="6C358C01" w14:textId="2741693F" w:rsidR="00D83C7B" w:rsidRPr="007956A0" w:rsidRDefault="007956A0" w:rsidP="007956A0">
      <w:pPr>
        <w:spacing w:after="0" w:line="276" w:lineRule="auto"/>
        <w:jc w:val="both"/>
        <w:rPr>
          <w:rFonts w:ascii="Arial" w:eastAsia="Arial" w:hAnsi="Arial" w:cs="Arial"/>
          <w:color w:val="333333"/>
          <w:sz w:val="24"/>
          <w:szCs w:val="24"/>
          <w:lang w:val="es-ES"/>
        </w:rPr>
      </w:pPr>
      <w:r>
        <w:rPr>
          <w:rFonts w:ascii="Arial" w:eastAsia="Arial" w:hAnsi="Arial" w:cs="Arial"/>
          <w:color w:val="333333"/>
          <w:sz w:val="24"/>
          <w:szCs w:val="24"/>
          <w:lang w:val="es-ES"/>
        </w:rPr>
        <w:t>Impedida</w:t>
      </w:r>
    </w:p>
    <w:sectPr w:rsidR="00D83C7B" w:rsidRPr="007956A0" w:rsidSect="007956A0">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F6E5A6" w16cex:dateUtc="2023-06-15T21:04:09.892Z"/>
  <w16cex:commentExtensible w16cex:durableId="47E9DF83" w16cex:dateUtc="2023-06-16T16:26:32.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C9F4" w14:textId="77777777" w:rsidR="00994D71" w:rsidRDefault="00994D71" w:rsidP="00845308">
      <w:pPr>
        <w:spacing w:after="0" w:line="240" w:lineRule="auto"/>
      </w:pPr>
      <w:r>
        <w:separator/>
      </w:r>
    </w:p>
  </w:endnote>
  <w:endnote w:type="continuationSeparator" w:id="0">
    <w:p w14:paraId="366A9CB9" w14:textId="77777777" w:rsidR="00994D71" w:rsidRDefault="00994D71" w:rsidP="0084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3BC3" w14:textId="77777777" w:rsidR="00994D71" w:rsidRDefault="00994D71" w:rsidP="00845308">
      <w:pPr>
        <w:spacing w:after="0" w:line="240" w:lineRule="auto"/>
      </w:pPr>
      <w:r>
        <w:separator/>
      </w:r>
    </w:p>
  </w:footnote>
  <w:footnote w:type="continuationSeparator" w:id="0">
    <w:p w14:paraId="7841C6FF" w14:textId="77777777" w:rsidR="00994D71" w:rsidRDefault="00994D71" w:rsidP="0084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EB83" w14:textId="019E3EBC" w:rsidR="00845308" w:rsidRDefault="00845308" w:rsidP="002D23CB">
    <w:pPr>
      <w:spacing w:after="0" w:line="240" w:lineRule="auto"/>
      <w:ind w:left="2832" w:hanging="2832"/>
      <w:jc w:val="center"/>
      <w:rPr>
        <w:rFonts w:ascii="Arial" w:eastAsia="Arial" w:hAnsi="Arial" w:cs="Arial"/>
        <w:sz w:val="18"/>
      </w:rPr>
    </w:pPr>
    <w:r>
      <w:rPr>
        <w:rFonts w:ascii="Arial" w:eastAsia="Arial" w:hAnsi="Arial" w:cs="Arial"/>
        <w:sz w:val="18"/>
      </w:rPr>
      <w:t xml:space="preserve">Nora </w:t>
    </w:r>
    <w:proofErr w:type="spellStart"/>
    <w:r>
      <w:rPr>
        <w:rFonts w:ascii="Arial" w:eastAsia="Arial" w:hAnsi="Arial" w:cs="Arial"/>
        <w:sz w:val="18"/>
      </w:rPr>
      <w:t>Islenia</w:t>
    </w:r>
    <w:proofErr w:type="spellEnd"/>
    <w:r>
      <w:rPr>
        <w:rFonts w:ascii="Arial" w:eastAsia="Arial" w:hAnsi="Arial" w:cs="Arial"/>
        <w:sz w:val="18"/>
      </w:rPr>
      <w:t xml:space="preserve"> Muñoz López Vs Junta Regional de Calificación de Invalidez y otros</w:t>
    </w:r>
  </w:p>
  <w:p w14:paraId="4F8806AA" w14:textId="40F4D10C" w:rsidR="00845308" w:rsidRPr="002D23CB" w:rsidRDefault="00845308" w:rsidP="002D23CB">
    <w:pPr>
      <w:spacing w:after="0" w:line="240" w:lineRule="auto"/>
      <w:ind w:left="2832" w:hanging="2832"/>
      <w:jc w:val="center"/>
      <w:rPr>
        <w:rFonts w:ascii="Arial" w:eastAsia="Arial" w:hAnsi="Arial" w:cs="Arial"/>
        <w:sz w:val="18"/>
      </w:rPr>
    </w:pPr>
    <w:r>
      <w:rPr>
        <w:rFonts w:ascii="Arial" w:eastAsia="Arial" w:hAnsi="Arial" w:cs="Arial"/>
        <w:sz w:val="18"/>
      </w:rPr>
      <w:t>Rad. 66001</w:t>
    </w:r>
    <w:r w:rsidR="002D23CB">
      <w:rPr>
        <w:rFonts w:ascii="Arial" w:eastAsia="Arial" w:hAnsi="Arial" w:cs="Arial"/>
        <w:sz w:val="18"/>
      </w:rPr>
      <w:t>-</w:t>
    </w:r>
    <w:r>
      <w:rPr>
        <w:rFonts w:ascii="Arial" w:eastAsia="Arial" w:hAnsi="Arial" w:cs="Arial"/>
        <w:sz w:val="18"/>
      </w:rPr>
      <w:t>31</w:t>
    </w:r>
    <w:r w:rsidR="002D23CB">
      <w:rPr>
        <w:rFonts w:ascii="Arial" w:eastAsia="Arial" w:hAnsi="Arial" w:cs="Arial"/>
        <w:sz w:val="18"/>
      </w:rPr>
      <w:t>-</w:t>
    </w:r>
    <w:r>
      <w:rPr>
        <w:rFonts w:ascii="Arial" w:eastAsia="Arial" w:hAnsi="Arial" w:cs="Arial"/>
        <w:sz w:val="18"/>
      </w:rPr>
      <w:t>05</w:t>
    </w:r>
    <w:r w:rsidR="002D23CB">
      <w:rPr>
        <w:rFonts w:ascii="Arial" w:eastAsia="Arial" w:hAnsi="Arial" w:cs="Arial"/>
        <w:sz w:val="18"/>
      </w:rPr>
      <w:t>-</w:t>
    </w:r>
    <w:r>
      <w:rPr>
        <w:rFonts w:ascii="Arial" w:eastAsia="Arial" w:hAnsi="Arial" w:cs="Arial"/>
        <w:sz w:val="18"/>
      </w:rPr>
      <w:t>005</w:t>
    </w:r>
    <w:r w:rsidR="002D23CB">
      <w:rPr>
        <w:rFonts w:ascii="Arial" w:eastAsia="Arial" w:hAnsi="Arial" w:cs="Arial"/>
        <w:sz w:val="18"/>
      </w:rPr>
      <w:t>-</w:t>
    </w:r>
    <w:r>
      <w:rPr>
        <w:rFonts w:ascii="Arial" w:eastAsia="Arial" w:hAnsi="Arial" w:cs="Arial"/>
        <w:sz w:val="18"/>
      </w:rPr>
      <w:t>2023</w:t>
    </w:r>
    <w:r w:rsidR="002D23CB">
      <w:rPr>
        <w:rFonts w:ascii="Arial" w:eastAsia="Arial" w:hAnsi="Arial" w:cs="Arial"/>
        <w:sz w:val="18"/>
      </w:rPr>
      <w:t>-</w:t>
    </w:r>
    <w:r>
      <w:rPr>
        <w:rFonts w:ascii="Arial" w:eastAsia="Arial" w:hAnsi="Arial" w:cs="Arial"/>
        <w:sz w:val="18"/>
      </w:rPr>
      <w:t>00115</w:t>
    </w:r>
    <w:r w:rsidR="002D23CB">
      <w:rPr>
        <w:rFonts w:ascii="Arial" w:eastAsia="Arial" w:hAnsi="Arial" w:cs="Arial"/>
        <w:sz w:val="18"/>
      </w:rPr>
      <w:t>-</w:t>
    </w:r>
    <w:r>
      <w:rPr>
        <w:rFonts w:ascii="Arial" w:eastAsia="Arial" w:hAnsi="Arial" w:cs="Arial"/>
        <w:sz w:val="18"/>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050F"/>
    <w:rsid w:val="00074655"/>
    <w:rsid w:val="0012607B"/>
    <w:rsid w:val="00265B3A"/>
    <w:rsid w:val="002C5FFB"/>
    <w:rsid w:val="002D23CB"/>
    <w:rsid w:val="002D250D"/>
    <w:rsid w:val="002E6C4D"/>
    <w:rsid w:val="002F5971"/>
    <w:rsid w:val="0032154B"/>
    <w:rsid w:val="003552AD"/>
    <w:rsid w:val="00377C6C"/>
    <w:rsid w:val="003A3B71"/>
    <w:rsid w:val="0048283B"/>
    <w:rsid w:val="004E7E28"/>
    <w:rsid w:val="0051613F"/>
    <w:rsid w:val="005F47DA"/>
    <w:rsid w:val="00607B48"/>
    <w:rsid w:val="0061050F"/>
    <w:rsid w:val="006C70F3"/>
    <w:rsid w:val="006F443C"/>
    <w:rsid w:val="0075703A"/>
    <w:rsid w:val="007956A0"/>
    <w:rsid w:val="00845308"/>
    <w:rsid w:val="008A3C27"/>
    <w:rsid w:val="009225A6"/>
    <w:rsid w:val="009369EF"/>
    <w:rsid w:val="00994D71"/>
    <w:rsid w:val="009C5067"/>
    <w:rsid w:val="009C5F8F"/>
    <w:rsid w:val="00A442F5"/>
    <w:rsid w:val="00A84845"/>
    <w:rsid w:val="00A92A00"/>
    <w:rsid w:val="00B01737"/>
    <w:rsid w:val="00CC1067"/>
    <w:rsid w:val="00CE7E93"/>
    <w:rsid w:val="00D559D5"/>
    <w:rsid w:val="00D83C7B"/>
    <w:rsid w:val="00D8476B"/>
    <w:rsid w:val="00E901D0"/>
    <w:rsid w:val="00EA7D14"/>
    <w:rsid w:val="00ED0BBB"/>
    <w:rsid w:val="00F939F5"/>
    <w:rsid w:val="00FC1F16"/>
    <w:rsid w:val="02F93728"/>
    <w:rsid w:val="04610BCF"/>
    <w:rsid w:val="049E9243"/>
    <w:rsid w:val="057984D4"/>
    <w:rsid w:val="06B7A809"/>
    <w:rsid w:val="06EA27B4"/>
    <w:rsid w:val="080D164B"/>
    <w:rsid w:val="08C7F322"/>
    <w:rsid w:val="0B87DCBE"/>
    <w:rsid w:val="0BE25230"/>
    <w:rsid w:val="0C6E3269"/>
    <w:rsid w:val="0D09921D"/>
    <w:rsid w:val="0E5E8AC7"/>
    <w:rsid w:val="0F1E3F1A"/>
    <w:rsid w:val="106648E5"/>
    <w:rsid w:val="10A8FF72"/>
    <w:rsid w:val="12F63295"/>
    <w:rsid w:val="13F1B03D"/>
    <w:rsid w:val="1480C81F"/>
    <w:rsid w:val="1B2BE517"/>
    <w:rsid w:val="1D7F6A26"/>
    <w:rsid w:val="1E8C22A5"/>
    <w:rsid w:val="232AE028"/>
    <w:rsid w:val="244207D4"/>
    <w:rsid w:val="25EED224"/>
    <w:rsid w:val="2726D119"/>
    <w:rsid w:val="2907815D"/>
    <w:rsid w:val="2936C131"/>
    <w:rsid w:val="2F4992BF"/>
    <w:rsid w:val="2F9878D2"/>
    <w:rsid w:val="345E98A2"/>
    <w:rsid w:val="34DF6A0A"/>
    <w:rsid w:val="352BF701"/>
    <w:rsid w:val="35C385BD"/>
    <w:rsid w:val="35EC2289"/>
    <w:rsid w:val="381CDDA0"/>
    <w:rsid w:val="3898615A"/>
    <w:rsid w:val="3DABE48B"/>
    <w:rsid w:val="43082614"/>
    <w:rsid w:val="45766E42"/>
    <w:rsid w:val="45FABE6F"/>
    <w:rsid w:val="4B2150B4"/>
    <w:rsid w:val="4CC9E8E7"/>
    <w:rsid w:val="4E012B34"/>
    <w:rsid w:val="4E7EC802"/>
    <w:rsid w:val="4F20344F"/>
    <w:rsid w:val="576A88CA"/>
    <w:rsid w:val="593ED008"/>
    <w:rsid w:val="5A2E3CDD"/>
    <w:rsid w:val="5A850A69"/>
    <w:rsid w:val="5BBFEA11"/>
    <w:rsid w:val="5D8C2586"/>
    <w:rsid w:val="5E1273FC"/>
    <w:rsid w:val="5FECFE08"/>
    <w:rsid w:val="63144FF6"/>
    <w:rsid w:val="6329AD1E"/>
    <w:rsid w:val="6894765C"/>
    <w:rsid w:val="689CF075"/>
    <w:rsid w:val="68B8EFF9"/>
    <w:rsid w:val="6C489326"/>
    <w:rsid w:val="6DF7DB9E"/>
    <w:rsid w:val="7441EA5C"/>
    <w:rsid w:val="75A61BE8"/>
    <w:rsid w:val="76832B41"/>
    <w:rsid w:val="777DBF6E"/>
    <w:rsid w:val="7817D8C1"/>
    <w:rsid w:val="79F6DB63"/>
    <w:rsid w:val="7AB42CD6"/>
    <w:rsid w:val="7AE77144"/>
    <w:rsid w:val="7CBF8C82"/>
    <w:rsid w:val="7EEEF3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59E5"/>
  <w15:docId w15:val="{F7CE6E10-0948-4BFC-9FF1-681A30C2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83C7B"/>
    <w:rPr>
      <w:color w:val="0000FF"/>
      <w:u w:val="single"/>
    </w:rPr>
  </w:style>
  <w:style w:type="character" w:styleId="Mencinsinresolver">
    <w:name w:val="Unresolved Mention"/>
    <w:basedOn w:val="Fuentedeprrafopredeter"/>
    <w:uiPriority w:val="99"/>
    <w:semiHidden/>
    <w:unhideWhenUsed/>
    <w:rsid w:val="00E901D0"/>
    <w:rPr>
      <w:color w:val="605E5C"/>
      <w:shd w:val="clear" w:color="auto" w:fill="E1DFDD"/>
    </w:rPr>
  </w:style>
  <w:style w:type="paragraph" w:customStyle="1" w:styleId="paragraph">
    <w:name w:val="paragraph"/>
    <w:basedOn w:val="Normal"/>
    <w:rsid w:val="006F44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6F443C"/>
  </w:style>
  <w:style w:type="character" w:customStyle="1" w:styleId="eop">
    <w:name w:val="eop"/>
    <w:basedOn w:val="Fuentedeprrafopredeter"/>
    <w:rsid w:val="006F443C"/>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45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308"/>
  </w:style>
  <w:style w:type="paragraph" w:styleId="Piedepgina">
    <w:name w:val="footer"/>
    <w:basedOn w:val="Normal"/>
    <w:link w:val="PiedepginaCar"/>
    <w:uiPriority w:val="99"/>
    <w:unhideWhenUsed/>
    <w:rsid w:val="00845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308"/>
  </w:style>
  <w:style w:type="paragraph" w:styleId="Textodeglobo">
    <w:name w:val="Balloon Text"/>
    <w:basedOn w:val="Normal"/>
    <w:link w:val="TextodegloboCar"/>
    <w:uiPriority w:val="99"/>
    <w:semiHidden/>
    <w:unhideWhenUsed/>
    <w:rsid w:val="00757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7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0f4722929c42468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ordinacionjuntas@gestarinnov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A08CB-2DB3-48B8-89E7-4A8DA4ED9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E01D6-ECEC-4FC3-B605-2E68E807125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1585A16A-E6A9-4BA4-8938-FB276767A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2905</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15</cp:revision>
  <dcterms:created xsi:type="dcterms:W3CDTF">2023-06-14T14:47:00Z</dcterms:created>
  <dcterms:modified xsi:type="dcterms:W3CDTF">2023-08-01T19:26:00Z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