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2EFE7" w14:textId="2B810A60" w:rsidR="0048754E" w:rsidRPr="0005639F" w:rsidRDefault="0005639F" w:rsidP="00D92598">
      <w:pPr>
        <w:widowControl/>
        <w:jc w:val="both"/>
        <w:textAlignment w:val="baseline"/>
        <w:rPr>
          <w:rFonts w:ascii="Arial" w:hAnsi="Arial" w:cs="Arial"/>
          <w:sz w:val="18"/>
          <w:szCs w:val="18"/>
          <w:lang w:val="es-CO" w:eastAsia="es-CO"/>
        </w:rPr>
      </w:pPr>
      <w:r>
        <w:rPr>
          <w:rFonts w:ascii="Arial" w:hAnsi="Arial" w:cs="Arial"/>
          <w:bCs/>
          <w:sz w:val="18"/>
          <w:szCs w:val="18"/>
          <w:lang w:val="es-ES" w:eastAsia="es-CO"/>
        </w:rPr>
        <w:t>Asunto:</w:t>
      </w:r>
      <w:r w:rsidR="00D92598" w:rsidRPr="0005639F">
        <w:rPr>
          <w:rFonts w:ascii="Arial" w:hAnsi="Arial" w:cs="Arial"/>
          <w:sz w:val="18"/>
          <w:szCs w:val="18"/>
          <w:lang w:val="es-CO" w:eastAsia="es-CO"/>
        </w:rPr>
        <w:tab/>
      </w:r>
      <w:r>
        <w:rPr>
          <w:rFonts w:ascii="Arial" w:hAnsi="Arial" w:cs="Arial"/>
          <w:sz w:val="18"/>
          <w:szCs w:val="18"/>
          <w:lang w:val="es-CO" w:eastAsia="es-CO"/>
        </w:rPr>
        <w:tab/>
      </w:r>
      <w:r>
        <w:rPr>
          <w:rFonts w:ascii="Arial" w:hAnsi="Arial" w:cs="Arial"/>
          <w:sz w:val="18"/>
          <w:szCs w:val="18"/>
          <w:lang w:val="es-CO" w:eastAsia="es-CO"/>
        </w:rPr>
        <w:tab/>
      </w:r>
      <w:r w:rsidR="00D92598" w:rsidRPr="0005639F">
        <w:rPr>
          <w:rFonts w:ascii="Arial" w:hAnsi="Arial" w:cs="Arial"/>
          <w:sz w:val="18"/>
          <w:szCs w:val="18"/>
          <w:lang w:val="es-CO" w:eastAsia="es-CO"/>
        </w:rPr>
        <w:tab/>
      </w:r>
      <w:r w:rsidR="0048754E" w:rsidRPr="0005639F">
        <w:rPr>
          <w:rFonts w:ascii="Arial" w:hAnsi="Arial" w:cs="Arial"/>
          <w:sz w:val="18"/>
          <w:szCs w:val="18"/>
          <w:lang w:val="es-ES" w:eastAsia="es-CO"/>
        </w:rPr>
        <w:t>Apelación de auto</w:t>
      </w:r>
      <w:r w:rsidR="0048754E" w:rsidRPr="0005639F">
        <w:rPr>
          <w:rFonts w:ascii="Arial" w:hAnsi="Arial" w:cs="Arial"/>
          <w:sz w:val="18"/>
          <w:szCs w:val="18"/>
          <w:lang w:val="es-CO" w:eastAsia="es-CO"/>
        </w:rPr>
        <w:t> </w:t>
      </w:r>
    </w:p>
    <w:p w14:paraId="0DBA6848" w14:textId="7DBDFF36" w:rsidR="0048754E" w:rsidRPr="0005639F" w:rsidRDefault="0048754E" w:rsidP="00D92598">
      <w:pPr>
        <w:widowControl/>
        <w:jc w:val="both"/>
        <w:textAlignment w:val="baseline"/>
        <w:rPr>
          <w:rFonts w:ascii="Arial" w:hAnsi="Arial" w:cs="Arial"/>
          <w:sz w:val="18"/>
          <w:szCs w:val="18"/>
          <w:lang w:val="es-CO" w:eastAsia="es-CO"/>
        </w:rPr>
      </w:pPr>
      <w:r w:rsidRPr="0005639F">
        <w:rPr>
          <w:rFonts w:ascii="Arial" w:hAnsi="Arial" w:cs="Arial"/>
          <w:bCs/>
          <w:sz w:val="18"/>
          <w:szCs w:val="18"/>
          <w:lang w:val="es-ES" w:eastAsia="es-CO"/>
        </w:rPr>
        <w:t>Proceso</w:t>
      </w:r>
      <w:r w:rsidR="0005639F">
        <w:rPr>
          <w:rFonts w:ascii="Arial" w:hAnsi="Arial" w:cs="Arial"/>
          <w:sz w:val="18"/>
          <w:szCs w:val="18"/>
          <w:lang w:val="es-CO" w:eastAsia="es-CO"/>
        </w:rPr>
        <w:t>:</w:t>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Pr="0005639F">
        <w:rPr>
          <w:rFonts w:ascii="Arial" w:hAnsi="Arial" w:cs="Arial"/>
          <w:sz w:val="18"/>
          <w:szCs w:val="18"/>
          <w:lang w:val="es-ES" w:eastAsia="es-CO"/>
        </w:rPr>
        <w:t>Ordinario laboral</w:t>
      </w:r>
      <w:r w:rsidRPr="0005639F">
        <w:rPr>
          <w:rFonts w:ascii="Arial" w:hAnsi="Arial" w:cs="Arial"/>
          <w:sz w:val="18"/>
          <w:szCs w:val="18"/>
          <w:lang w:val="es-CO" w:eastAsia="es-CO"/>
        </w:rPr>
        <w:t> </w:t>
      </w:r>
    </w:p>
    <w:p w14:paraId="433F5332" w14:textId="5E29EC5F" w:rsidR="0048754E" w:rsidRPr="0005639F" w:rsidRDefault="0048754E" w:rsidP="00D92598">
      <w:pPr>
        <w:widowControl/>
        <w:jc w:val="both"/>
        <w:textAlignment w:val="baseline"/>
        <w:rPr>
          <w:rFonts w:ascii="Arial" w:hAnsi="Arial" w:cs="Arial"/>
          <w:sz w:val="18"/>
          <w:szCs w:val="18"/>
          <w:lang w:val="es-CO" w:eastAsia="es-CO"/>
        </w:rPr>
      </w:pPr>
      <w:r w:rsidRPr="0005639F">
        <w:rPr>
          <w:rFonts w:ascii="Arial" w:hAnsi="Arial" w:cs="Arial"/>
          <w:bCs/>
          <w:sz w:val="18"/>
          <w:szCs w:val="18"/>
          <w:lang w:val="es-ES" w:eastAsia="es-CO"/>
        </w:rPr>
        <w:t>Radicación No.</w:t>
      </w:r>
      <w:r w:rsidR="0005639F">
        <w:rPr>
          <w:rFonts w:ascii="Arial" w:hAnsi="Arial" w:cs="Arial"/>
          <w:bCs/>
          <w:sz w:val="18"/>
          <w:szCs w:val="18"/>
          <w:lang w:val="es-ES" w:eastAsia="es-CO"/>
        </w:rPr>
        <w:t>:</w:t>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Pr="0005639F">
        <w:rPr>
          <w:rFonts w:ascii="Arial" w:hAnsi="Arial" w:cs="Arial"/>
          <w:sz w:val="18"/>
          <w:szCs w:val="18"/>
          <w:shd w:val="clear" w:color="auto" w:fill="FAF9F8"/>
          <w:lang w:val="es-ES" w:eastAsia="es-CO"/>
        </w:rPr>
        <w:t>66001-31-05-003-2017-00492-04</w:t>
      </w:r>
      <w:r w:rsidRPr="0005639F">
        <w:rPr>
          <w:rFonts w:ascii="Arial" w:hAnsi="Arial" w:cs="Arial"/>
          <w:sz w:val="18"/>
          <w:szCs w:val="18"/>
          <w:lang w:val="es-CO" w:eastAsia="es-CO"/>
        </w:rPr>
        <w:t> </w:t>
      </w:r>
    </w:p>
    <w:p w14:paraId="6F67721D" w14:textId="71A31E1C" w:rsidR="0048754E" w:rsidRPr="0005639F" w:rsidRDefault="0048754E" w:rsidP="00D92598">
      <w:pPr>
        <w:widowControl/>
        <w:jc w:val="both"/>
        <w:textAlignment w:val="baseline"/>
        <w:rPr>
          <w:rFonts w:ascii="Arial" w:hAnsi="Arial" w:cs="Arial"/>
          <w:sz w:val="18"/>
          <w:szCs w:val="18"/>
          <w:lang w:val="es-CO" w:eastAsia="es-CO"/>
        </w:rPr>
      </w:pPr>
      <w:r w:rsidRPr="0005639F">
        <w:rPr>
          <w:rFonts w:ascii="Arial" w:hAnsi="Arial" w:cs="Arial"/>
          <w:bCs/>
          <w:sz w:val="18"/>
          <w:szCs w:val="18"/>
          <w:lang w:val="es-ES" w:eastAsia="es-CO"/>
        </w:rPr>
        <w:t>Demandante</w:t>
      </w:r>
      <w:r w:rsidR="0005639F">
        <w:rPr>
          <w:rFonts w:ascii="Arial" w:hAnsi="Arial" w:cs="Arial"/>
          <w:bCs/>
          <w:sz w:val="18"/>
          <w:szCs w:val="18"/>
          <w:lang w:val="es-ES" w:eastAsia="es-CO"/>
        </w:rPr>
        <w:t>:</w:t>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Pr="0005639F">
        <w:rPr>
          <w:rFonts w:ascii="Arial" w:hAnsi="Arial" w:cs="Arial"/>
          <w:sz w:val="18"/>
          <w:szCs w:val="18"/>
          <w:lang w:val="es-ES" w:eastAsia="es-CO"/>
        </w:rPr>
        <w:t>María Ruby Becerra </w:t>
      </w:r>
      <w:r w:rsidRPr="0005639F">
        <w:rPr>
          <w:rFonts w:ascii="Arial" w:hAnsi="Arial" w:cs="Arial"/>
          <w:sz w:val="18"/>
          <w:szCs w:val="18"/>
          <w:lang w:val="es-CO" w:eastAsia="es-CO"/>
        </w:rPr>
        <w:t> </w:t>
      </w:r>
    </w:p>
    <w:p w14:paraId="6E91B147" w14:textId="48B79727" w:rsidR="0048754E" w:rsidRPr="0005639F" w:rsidRDefault="0048754E" w:rsidP="00D92598">
      <w:pPr>
        <w:widowControl/>
        <w:jc w:val="both"/>
        <w:textAlignment w:val="baseline"/>
        <w:rPr>
          <w:rFonts w:ascii="Arial" w:hAnsi="Arial" w:cs="Arial"/>
          <w:sz w:val="18"/>
          <w:szCs w:val="18"/>
          <w:lang w:val="es-CO" w:eastAsia="es-CO"/>
        </w:rPr>
      </w:pPr>
      <w:r w:rsidRPr="0005639F">
        <w:rPr>
          <w:rFonts w:ascii="Arial" w:hAnsi="Arial" w:cs="Arial"/>
          <w:bCs/>
          <w:sz w:val="18"/>
          <w:szCs w:val="18"/>
          <w:lang w:val="es-ES" w:eastAsia="es-CO"/>
        </w:rPr>
        <w:t>Demandada</w:t>
      </w:r>
      <w:r w:rsidR="0005639F">
        <w:rPr>
          <w:rFonts w:ascii="Arial" w:hAnsi="Arial" w:cs="Arial"/>
          <w:sz w:val="18"/>
          <w:szCs w:val="18"/>
          <w:lang w:val="es-ES" w:eastAsia="es-CO"/>
        </w:rPr>
        <w:t>:</w:t>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00D92598" w:rsidRPr="0005639F">
        <w:rPr>
          <w:rFonts w:ascii="Arial" w:hAnsi="Arial" w:cs="Arial"/>
          <w:sz w:val="18"/>
          <w:szCs w:val="18"/>
          <w:lang w:val="es-CO" w:eastAsia="es-CO"/>
        </w:rPr>
        <w:tab/>
      </w:r>
      <w:r w:rsidR="0005639F">
        <w:rPr>
          <w:rFonts w:ascii="Arial" w:hAnsi="Arial" w:cs="Arial"/>
          <w:sz w:val="18"/>
          <w:szCs w:val="18"/>
          <w:lang w:val="es-ES" w:eastAsia="es-CO"/>
        </w:rPr>
        <w:t>Colpensiones y Colfondos S.A.</w:t>
      </w:r>
    </w:p>
    <w:p w14:paraId="6069E546" w14:textId="6B1C1263" w:rsidR="005F7082" w:rsidRPr="0005639F" w:rsidRDefault="0005639F" w:rsidP="005F7082">
      <w:pPr>
        <w:pStyle w:val="Ttulo"/>
        <w:spacing w:line="240" w:lineRule="auto"/>
        <w:jc w:val="both"/>
        <w:rPr>
          <w:rFonts w:ascii="Arial" w:hAnsi="Arial"/>
          <w:b w:val="0"/>
          <w:sz w:val="18"/>
          <w:szCs w:val="18"/>
        </w:rPr>
      </w:pPr>
      <w:r>
        <w:rPr>
          <w:rFonts w:ascii="Arial" w:hAnsi="Arial"/>
          <w:b w:val="0"/>
          <w:sz w:val="18"/>
          <w:szCs w:val="18"/>
        </w:rPr>
        <w:t>Magistrado ponente:</w:t>
      </w:r>
      <w:r w:rsidR="0099309E" w:rsidRPr="0005639F">
        <w:rPr>
          <w:rFonts w:ascii="Arial" w:hAnsi="Arial"/>
          <w:b w:val="0"/>
          <w:sz w:val="18"/>
          <w:szCs w:val="18"/>
        </w:rPr>
        <w:tab/>
      </w:r>
      <w:r w:rsidR="0099309E" w:rsidRPr="0005639F">
        <w:rPr>
          <w:rFonts w:ascii="Arial" w:hAnsi="Arial"/>
          <w:b w:val="0"/>
          <w:sz w:val="18"/>
          <w:szCs w:val="18"/>
        </w:rPr>
        <w:tab/>
      </w:r>
      <w:r w:rsidR="005F7082" w:rsidRPr="0005639F">
        <w:rPr>
          <w:rFonts w:ascii="Arial" w:hAnsi="Arial"/>
          <w:b w:val="0"/>
          <w:sz w:val="18"/>
          <w:szCs w:val="18"/>
        </w:rPr>
        <w:t xml:space="preserve">Dr. </w:t>
      </w:r>
      <w:r w:rsidR="001A2FE2" w:rsidRPr="0005639F">
        <w:rPr>
          <w:rFonts w:ascii="Arial" w:hAnsi="Arial"/>
          <w:b w:val="0"/>
          <w:sz w:val="18"/>
          <w:szCs w:val="18"/>
        </w:rPr>
        <w:t>Julio César Salazar Muñoz</w:t>
      </w:r>
    </w:p>
    <w:p w14:paraId="598D8AAA" w14:textId="2EFA542E" w:rsidR="005F7082" w:rsidRPr="0005639F" w:rsidRDefault="005F7082" w:rsidP="0005639F">
      <w:pPr>
        <w:widowControl/>
        <w:jc w:val="both"/>
        <w:textAlignment w:val="baseline"/>
        <w:rPr>
          <w:rFonts w:ascii="Arial" w:hAnsi="Arial" w:cs="Arial"/>
          <w:bCs/>
          <w:sz w:val="18"/>
          <w:szCs w:val="18"/>
          <w:lang w:val="es-ES" w:eastAsia="es-CO"/>
        </w:rPr>
      </w:pPr>
      <w:r w:rsidRPr="0005639F">
        <w:rPr>
          <w:rFonts w:ascii="Arial" w:hAnsi="Arial" w:cs="Arial"/>
          <w:bCs/>
          <w:sz w:val="18"/>
          <w:szCs w:val="18"/>
          <w:lang w:val="es-ES" w:eastAsia="es-CO"/>
        </w:rPr>
        <w:t>Magistrada que salva voto:</w:t>
      </w:r>
      <w:r w:rsidR="0099309E" w:rsidRPr="0005639F">
        <w:rPr>
          <w:rFonts w:ascii="Arial" w:hAnsi="Arial" w:cs="Arial"/>
          <w:bCs/>
          <w:sz w:val="18"/>
          <w:szCs w:val="18"/>
          <w:lang w:val="es-ES" w:eastAsia="es-CO"/>
        </w:rPr>
        <w:tab/>
      </w:r>
      <w:r w:rsidRPr="0005639F">
        <w:rPr>
          <w:rFonts w:ascii="Arial" w:hAnsi="Arial" w:cs="Arial"/>
          <w:bCs/>
          <w:sz w:val="18"/>
          <w:szCs w:val="18"/>
          <w:lang w:val="es-ES" w:eastAsia="es-CO"/>
        </w:rPr>
        <w:t>Dra. Ana Lucia Caicedo Calderón</w:t>
      </w:r>
    </w:p>
    <w:p w14:paraId="260D8C9A" w14:textId="77777777" w:rsidR="005F7082" w:rsidRPr="0005639F" w:rsidRDefault="005F7082" w:rsidP="005F7082">
      <w:pPr>
        <w:rPr>
          <w:rFonts w:ascii="Arial" w:hAnsi="Arial" w:cs="Arial"/>
          <w:sz w:val="22"/>
          <w:szCs w:val="22"/>
          <w:lang w:val="es-CO" w:eastAsia="es-MX"/>
        </w:rPr>
      </w:pPr>
    </w:p>
    <w:p w14:paraId="1ECFD370" w14:textId="77777777" w:rsidR="005F7082" w:rsidRPr="0005639F" w:rsidRDefault="005F7082" w:rsidP="005F7082">
      <w:pPr>
        <w:rPr>
          <w:rFonts w:ascii="Arial" w:hAnsi="Arial" w:cs="Arial"/>
          <w:sz w:val="22"/>
          <w:szCs w:val="22"/>
          <w:lang w:val="es-CO" w:eastAsia="es-MX"/>
        </w:rPr>
      </w:pPr>
    </w:p>
    <w:p w14:paraId="25EF3DD7" w14:textId="6E0E6677" w:rsidR="005F7082" w:rsidRDefault="005F7082" w:rsidP="005F7082">
      <w:pPr>
        <w:rPr>
          <w:rFonts w:ascii="Arial" w:hAnsi="Arial" w:cs="Arial"/>
          <w:sz w:val="22"/>
          <w:szCs w:val="22"/>
          <w:lang w:val="es-CO" w:eastAsia="es-MX"/>
        </w:rPr>
      </w:pPr>
    </w:p>
    <w:p w14:paraId="2ADEC9DA" w14:textId="77777777" w:rsidR="0005639F" w:rsidRPr="0005639F" w:rsidRDefault="0005639F" w:rsidP="0005639F">
      <w:pPr>
        <w:spacing w:line="276" w:lineRule="auto"/>
        <w:jc w:val="center"/>
        <w:rPr>
          <w:rFonts w:ascii="Tahoma" w:hAnsi="Tahoma" w:cs="Tahoma"/>
          <w:b/>
          <w:szCs w:val="24"/>
        </w:rPr>
      </w:pPr>
      <w:r w:rsidRPr="0005639F">
        <w:rPr>
          <w:rFonts w:ascii="Tahoma" w:hAnsi="Tahoma" w:cs="Tahoma"/>
          <w:b/>
          <w:szCs w:val="24"/>
        </w:rPr>
        <w:t>TRIBUNAL SUPERIOR DEL DISTRITO JUDICIAL</w:t>
      </w:r>
    </w:p>
    <w:p w14:paraId="3FF27FEB" w14:textId="77777777" w:rsidR="0005639F" w:rsidRPr="0005639F" w:rsidRDefault="0005639F" w:rsidP="0005639F">
      <w:pPr>
        <w:spacing w:line="276" w:lineRule="auto"/>
        <w:jc w:val="center"/>
        <w:rPr>
          <w:rFonts w:ascii="Tahoma" w:hAnsi="Tahoma" w:cs="Tahoma"/>
          <w:b/>
          <w:szCs w:val="24"/>
        </w:rPr>
      </w:pPr>
      <w:r w:rsidRPr="0005639F">
        <w:rPr>
          <w:rFonts w:ascii="Tahoma" w:hAnsi="Tahoma" w:cs="Tahoma"/>
          <w:b/>
          <w:szCs w:val="24"/>
        </w:rPr>
        <w:t>SALA LABORAL</w:t>
      </w:r>
    </w:p>
    <w:p w14:paraId="55223E66" w14:textId="77777777" w:rsidR="0005639F" w:rsidRPr="0005639F" w:rsidRDefault="0005639F" w:rsidP="0005639F">
      <w:pPr>
        <w:spacing w:line="276" w:lineRule="auto"/>
        <w:jc w:val="center"/>
        <w:rPr>
          <w:rFonts w:ascii="Tahoma" w:hAnsi="Tahoma" w:cs="Tahoma"/>
          <w:szCs w:val="24"/>
        </w:rPr>
      </w:pPr>
    </w:p>
    <w:p w14:paraId="397DD19A" w14:textId="77777777" w:rsidR="0005639F" w:rsidRPr="0005639F" w:rsidRDefault="0005639F" w:rsidP="005F7082">
      <w:pPr>
        <w:rPr>
          <w:rFonts w:ascii="Tahoma" w:hAnsi="Tahoma" w:cs="Tahoma"/>
          <w:sz w:val="22"/>
          <w:szCs w:val="22"/>
          <w:lang w:eastAsia="es-MX"/>
        </w:rPr>
      </w:pPr>
    </w:p>
    <w:p w14:paraId="662425E3" w14:textId="609E70B7" w:rsidR="005F7082" w:rsidRPr="0005639F" w:rsidRDefault="005F7082" w:rsidP="0005639F">
      <w:pPr>
        <w:pStyle w:val="Ttulo1"/>
        <w:widowControl/>
        <w:autoSpaceDE/>
        <w:autoSpaceDN/>
        <w:adjustRightInd/>
        <w:spacing w:line="276" w:lineRule="auto"/>
        <w:rPr>
          <w:rFonts w:ascii="Tahoma" w:hAnsi="Tahoma" w:cs="Tahoma"/>
          <w:bCs/>
          <w:sz w:val="24"/>
          <w:u w:val="single"/>
        </w:rPr>
      </w:pPr>
      <w:r w:rsidRPr="0005639F">
        <w:rPr>
          <w:rFonts w:ascii="Tahoma" w:hAnsi="Tahoma" w:cs="Tahoma"/>
          <w:bCs/>
          <w:sz w:val="24"/>
          <w:u w:val="single"/>
        </w:rPr>
        <w:t xml:space="preserve">SALVAMENTO </w:t>
      </w:r>
      <w:r w:rsidR="001A2FE2" w:rsidRPr="0005639F">
        <w:rPr>
          <w:rFonts w:ascii="Tahoma" w:hAnsi="Tahoma" w:cs="Tahoma"/>
          <w:bCs/>
          <w:sz w:val="24"/>
          <w:u w:val="single"/>
        </w:rPr>
        <w:t xml:space="preserve">PARCIAL </w:t>
      </w:r>
      <w:r w:rsidRPr="0005639F">
        <w:rPr>
          <w:rFonts w:ascii="Tahoma" w:hAnsi="Tahoma" w:cs="Tahoma"/>
          <w:bCs/>
          <w:sz w:val="24"/>
          <w:u w:val="single"/>
        </w:rPr>
        <w:t>DE VOTO</w:t>
      </w:r>
    </w:p>
    <w:p w14:paraId="13CE6BEE" w14:textId="1DC0BBB4" w:rsidR="00AE4217" w:rsidRDefault="00AE4217" w:rsidP="0005639F">
      <w:pPr>
        <w:pStyle w:val="paragraph"/>
        <w:spacing w:before="0" w:beforeAutospacing="0" w:after="0" w:afterAutospacing="0" w:line="276" w:lineRule="auto"/>
        <w:jc w:val="both"/>
        <w:textAlignment w:val="baseline"/>
        <w:rPr>
          <w:rFonts w:ascii="Segoe UI" w:hAnsi="Segoe UI" w:cs="Segoe UI"/>
        </w:rPr>
      </w:pPr>
    </w:p>
    <w:p w14:paraId="05EDAA68" w14:textId="77777777" w:rsidR="0005639F" w:rsidRPr="0005639F" w:rsidRDefault="0005639F" w:rsidP="0005639F">
      <w:pPr>
        <w:pStyle w:val="paragraph"/>
        <w:spacing w:before="0" w:beforeAutospacing="0" w:after="0" w:afterAutospacing="0" w:line="276" w:lineRule="auto"/>
        <w:jc w:val="both"/>
        <w:textAlignment w:val="baseline"/>
        <w:rPr>
          <w:rFonts w:ascii="Segoe UI" w:hAnsi="Segoe UI" w:cs="Segoe UI"/>
        </w:rPr>
      </w:pPr>
    </w:p>
    <w:p w14:paraId="710F439A" w14:textId="6D7E395C" w:rsidR="00AE4217" w:rsidRPr="0005639F" w:rsidRDefault="00AE4217" w:rsidP="0005639F">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05639F">
        <w:rPr>
          <w:rStyle w:val="normaltextrun"/>
          <w:rFonts w:ascii="Tahoma" w:hAnsi="Tahoma" w:cs="Segoe UI"/>
          <w:lang w:val="es-ES"/>
        </w:rPr>
        <w:t xml:space="preserve">Con mi acostumbrado respeto, manifiesto mi inconformidad </w:t>
      </w:r>
      <w:r w:rsidR="001A2FE2" w:rsidRPr="0005639F">
        <w:rPr>
          <w:rStyle w:val="normaltextrun"/>
          <w:rFonts w:ascii="Tahoma" w:hAnsi="Tahoma" w:cs="Segoe UI"/>
          <w:lang w:val="es-ES"/>
        </w:rPr>
        <w:t xml:space="preserve">parcial </w:t>
      </w:r>
      <w:r w:rsidRPr="0005639F">
        <w:rPr>
          <w:rStyle w:val="normaltextrun"/>
          <w:rFonts w:ascii="Tahoma" w:hAnsi="Tahoma" w:cs="Segoe UI"/>
          <w:lang w:val="es-ES"/>
        </w:rPr>
        <w:t>frente a la providencia mayori</w:t>
      </w:r>
      <w:r w:rsidRPr="0005639F">
        <w:rPr>
          <w:rStyle w:val="normaltextrun"/>
          <w:rFonts w:ascii="Tahoma" w:hAnsi="Tahoma" w:cs="Tahoma"/>
          <w:lang w:val="es-ES"/>
        </w:rPr>
        <w:t>taria por las siguientes razones:</w:t>
      </w:r>
    </w:p>
    <w:p w14:paraId="71A16959" w14:textId="2243B9F4" w:rsidR="005F7082" w:rsidRPr="009F6384" w:rsidRDefault="005F7082" w:rsidP="009F6384">
      <w:pPr>
        <w:pStyle w:val="paragraph"/>
        <w:spacing w:before="0" w:beforeAutospacing="0" w:after="0" w:afterAutospacing="0" w:line="276" w:lineRule="auto"/>
        <w:ind w:firstLine="705"/>
        <w:jc w:val="both"/>
        <w:textAlignment w:val="baseline"/>
        <w:rPr>
          <w:rStyle w:val="normaltextrun"/>
          <w:rFonts w:cs="Segoe UI"/>
        </w:rPr>
      </w:pPr>
    </w:p>
    <w:p w14:paraId="1B41881B" w14:textId="29DC2318" w:rsidR="00D92598" w:rsidRPr="009F6384" w:rsidRDefault="00D92598" w:rsidP="009F6384">
      <w:pPr>
        <w:pStyle w:val="paragraph"/>
        <w:spacing w:before="0" w:beforeAutospacing="0" w:after="0" w:afterAutospacing="0" w:line="276" w:lineRule="auto"/>
        <w:ind w:firstLine="705"/>
        <w:jc w:val="both"/>
        <w:textAlignment w:val="baseline"/>
        <w:rPr>
          <w:rStyle w:val="normaltextrun"/>
          <w:rFonts w:ascii="Tahoma" w:hAnsi="Tahoma" w:cs="Segoe UI"/>
          <w:lang w:val="es-ES"/>
        </w:rPr>
      </w:pPr>
      <w:r w:rsidRPr="009F6384">
        <w:rPr>
          <w:rStyle w:val="normaltextrun"/>
          <w:rFonts w:ascii="Tahoma" w:hAnsi="Tahoma" w:cs="Segoe UI"/>
          <w:lang w:val="es-ES"/>
        </w:rPr>
        <w:t xml:space="preserve">Discrepo frente al monto de las agencias en derecho de primera instancia, pues en otros asuntos similares en los que tanto en primera como en segunda instancia se declara la ineficacia pedida en la demanda, se ha fijado mínimo 4 SMLV, de manera que en este caso, como quiera que en primera instancia se negaron las pretensiones y la apoderada de la parte demandante tuvo que apelar, con mayor razón debió fijarse 4 smlv, para no violar el derecho de igualdad de otras personas en iguales condiciones. </w:t>
      </w:r>
    </w:p>
    <w:p w14:paraId="15FB52D8" w14:textId="77777777" w:rsidR="00D92598" w:rsidRPr="009F6384" w:rsidRDefault="00D92598" w:rsidP="009F6384">
      <w:pPr>
        <w:pStyle w:val="paragraph"/>
        <w:spacing w:before="0" w:beforeAutospacing="0" w:after="0" w:afterAutospacing="0" w:line="276" w:lineRule="auto"/>
        <w:ind w:firstLine="705"/>
        <w:jc w:val="both"/>
        <w:textAlignment w:val="baseline"/>
        <w:rPr>
          <w:rStyle w:val="normaltextrun"/>
          <w:rFonts w:ascii="Tahoma" w:hAnsi="Tahoma" w:cs="Segoe UI"/>
          <w:lang w:val="es-ES"/>
        </w:rPr>
      </w:pPr>
    </w:p>
    <w:p w14:paraId="73684547" w14:textId="77777777" w:rsidR="001A2FE2" w:rsidRPr="009F6384" w:rsidRDefault="001A2FE2" w:rsidP="009F6384">
      <w:pPr>
        <w:pStyle w:val="paragraph"/>
        <w:spacing w:before="0" w:beforeAutospacing="0" w:after="0" w:afterAutospacing="0" w:line="276" w:lineRule="auto"/>
        <w:ind w:firstLine="705"/>
        <w:jc w:val="both"/>
        <w:textAlignment w:val="baseline"/>
        <w:rPr>
          <w:rStyle w:val="normaltextrun"/>
          <w:rFonts w:ascii="Tahoma" w:hAnsi="Tahoma" w:cs="Segoe UI"/>
          <w:lang w:val="es-ES"/>
        </w:rPr>
      </w:pPr>
    </w:p>
    <w:p w14:paraId="3F5BFA22" w14:textId="13A7D5A4" w:rsidR="00FD1F4E" w:rsidRPr="009F6384" w:rsidRDefault="001757F6" w:rsidP="0005639F">
      <w:pPr>
        <w:pStyle w:val="paragraph"/>
        <w:spacing w:before="0" w:beforeAutospacing="0" w:after="0" w:afterAutospacing="0" w:line="276" w:lineRule="auto"/>
        <w:ind w:firstLine="705"/>
        <w:jc w:val="both"/>
        <w:textAlignment w:val="baseline"/>
        <w:rPr>
          <w:rStyle w:val="normaltextrun"/>
          <w:rFonts w:ascii="Tahoma" w:hAnsi="Tahoma" w:cs="Segoe UI"/>
          <w:lang w:val="es-ES"/>
        </w:rPr>
      </w:pPr>
      <w:r w:rsidRPr="0005639F">
        <w:rPr>
          <w:rStyle w:val="normaltextrun"/>
          <w:rFonts w:ascii="Tahoma" w:hAnsi="Tahoma" w:cs="Segoe UI"/>
          <w:lang w:val="es-ES"/>
        </w:rPr>
        <w:t xml:space="preserve">En </w:t>
      </w:r>
      <w:r w:rsidR="00FD1F4E" w:rsidRPr="0005639F">
        <w:rPr>
          <w:rStyle w:val="normaltextrun"/>
          <w:rFonts w:ascii="Tahoma" w:hAnsi="Tahoma" w:cs="Segoe UI"/>
          <w:lang w:val="es-ES"/>
        </w:rPr>
        <w:t xml:space="preserve">estos términos sustento mi salvamento </w:t>
      </w:r>
      <w:r w:rsidR="00D92598" w:rsidRPr="0005639F">
        <w:rPr>
          <w:rStyle w:val="normaltextrun"/>
          <w:rFonts w:ascii="Tahoma" w:hAnsi="Tahoma" w:cs="Segoe UI"/>
          <w:lang w:val="es-ES"/>
        </w:rPr>
        <w:t xml:space="preserve">parcial </w:t>
      </w:r>
      <w:r w:rsidR="00FD1F4E" w:rsidRPr="0005639F">
        <w:rPr>
          <w:rStyle w:val="normaltextrun"/>
          <w:rFonts w:ascii="Tahoma" w:hAnsi="Tahoma" w:cs="Segoe UI"/>
          <w:lang w:val="es-ES"/>
        </w:rPr>
        <w:t>de voto.</w:t>
      </w:r>
      <w:r w:rsidR="00FD1F4E" w:rsidRPr="009F6384">
        <w:rPr>
          <w:rStyle w:val="normaltextrun"/>
          <w:rFonts w:ascii="Tahoma" w:hAnsi="Tahoma" w:cs="Segoe UI"/>
          <w:lang w:val="es-ES"/>
        </w:rPr>
        <w:t> </w:t>
      </w:r>
    </w:p>
    <w:p w14:paraId="5DC755F0" w14:textId="4338C7E8" w:rsidR="009F6384" w:rsidRPr="009F6384" w:rsidRDefault="009F6384" w:rsidP="009F6384">
      <w:pPr>
        <w:pStyle w:val="paragraph"/>
        <w:spacing w:before="0" w:beforeAutospacing="0" w:after="0" w:afterAutospacing="0" w:line="276" w:lineRule="auto"/>
        <w:ind w:firstLine="705"/>
        <w:jc w:val="both"/>
        <w:textAlignment w:val="baseline"/>
        <w:rPr>
          <w:rStyle w:val="normaltextrun"/>
          <w:rFonts w:ascii="Tahoma" w:hAnsi="Tahoma" w:cs="Segoe UI"/>
          <w:lang w:val="es-ES"/>
        </w:rPr>
      </w:pPr>
      <w:bookmarkStart w:id="0" w:name="_GoBack"/>
      <w:bookmarkEnd w:id="0"/>
    </w:p>
    <w:p w14:paraId="20AF712E" w14:textId="77777777" w:rsidR="005F7082" w:rsidRPr="009F6384" w:rsidRDefault="005F7082" w:rsidP="009F6384">
      <w:pPr>
        <w:pStyle w:val="paragraph"/>
        <w:spacing w:before="0" w:beforeAutospacing="0" w:after="0" w:afterAutospacing="0" w:line="276" w:lineRule="auto"/>
        <w:ind w:firstLine="705"/>
        <w:jc w:val="both"/>
        <w:textAlignment w:val="baseline"/>
        <w:rPr>
          <w:rStyle w:val="normaltextrun"/>
          <w:rFonts w:cs="Segoe UI"/>
          <w:lang w:val="es-ES"/>
        </w:rPr>
      </w:pPr>
    </w:p>
    <w:p w14:paraId="0595B706" w14:textId="586F10FF" w:rsidR="005F7082" w:rsidRPr="0005639F" w:rsidRDefault="00471BDF" w:rsidP="0005639F">
      <w:pPr>
        <w:spacing w:line="276" w:lineRule="auto"/>
        <w:jc w:val="center"/>
        <w:rPr>
          <w:rFonts w:ascii="Tahoma" w:hAnsi="Tahoma" w:cs="Tahoma"/>
          <w:b/>
          <w:bCs/>
          <w:iCs/>
          <w:szCs w:val="24"/>
        </w:rPr>
      </w:pPr>
      <w:r w:rsidRPr="0005639F">
        <w:rPr>
          <w:noProof/>
          <w:szCs w:val="24"/>
          <w:lang w:val="en-US" w:eastAsia="en-US"/>
        </w:rPr>
        <w:drawing>
          <wp:inline distT="0" distB="0" distL="0" distR="0" wp14:anchorId="37EBED24" wp14:editId="0D76983A">
            <wp:extent cx="2480807" cy="1297788"/>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587" cy="1340570"/>
                    </a:xfrm>
                    <a:prstGeom prst="rect">
                      <a:avLst/>
                    </a:prstGeom>
                    <a:noFill/>
                    <a:ln>
                      <a:noFill/>
                    </a:ln>
                  </pic:spPr>
                </pic:pic>
              </a:graphicData>
            </a:graphic>
          </wp:inline>
        </w:drawing>
      </w:r>
    </w:p>
    <w:p w14:paraId="5B9B1554" w14:textId="77777777" w:rsidR="005F7082" w:rsidRPr="0005639F" w:rsidRDefault="005F7082" w:rsidP="0005639F">
      <w:pPr>
        <w:spacing w:line="276" w:lineRule="auto"/>
        <w:rPr>
          <w:rFonts w:ascii="Tahoma" w:hAnsi="Tahoma" w:cs="Tahoma"/>
          <w:b/>
          <w:bCs/>
          <w:iCs/>
          <w:szCs w:val="24"/>
        </w:rPr>
      </w:pPr>
    </w:p>
    <w:p w14:paraId="678E2189" w14:textId="77777777" w:rsidR="005F7082" w:rsidRPr="0005639F" w:rsidRDefault="005F7082" w:rsidP="0005639F">
      <w:pPr>
        <w:spacing w:line="276" w:lineRule="auto"/>
        <w:jc w:val="center"/>
        <w:rPr>
          <w:rFonts w:ascii="Tahoma" w:hAnsi="Tahoma" w:cs="Tahoma"/>
          <w:b/>
          <w:bCs/>
          <w:iCs/>
          <w:szCs w:val="24"/>
        </w:rPr>
      </w:pPr>
      <w:r w:rsidRPr="0005639F">
        <w:rPr>
          <w:rFonts w:ascii="Tahoma" w:hAnsi="Tahoma" w:cs="Tahoma"/>
          <w:b/>
          <w:bCs/>
          <w:iCs/>
          <w:szCs w:val="24"/>
        </w:rPr>
        <w:t>ANA LUCÍA CAICEDO CALDERÓN</w:t>
      </w:r>
    </w:p>
    <w:p w14:paraId="4C7EB4B5" w14:textId="6C87AD79" w:rsidR="00FA7C7F" w:rsidRPr="0005639F" w:rsidRDefault="005F7082" w:rsidP="0005639F">
      <w:pPr>
        <w:spacing w:line="276" w:lineRule="auto"/>
        <w:jc w:val="center"/>
        <w:rPr>
          <w:rFonts w:ascii="Tahoma" w:hAnsi="Tahoma" w:cs="Tahoma"/>
          <w:szCs w:val="24"/>
        </w:rPr>
      </w:pPr>
      <w:r w:rsidRPr="0005639F">
        <w:rPr>
          <w:rFonts w:ascii="Tahoma" w:hAnsi="Tahoma" w:cs="Tahoma"/>
          <w:szCs w:val="24"/>
        </w:rPr>
        <w:t>Magistrada</w:t>
      </w:r>
    </w:p>
    <w:sectPr w:rsidR="00FA7C7F" w:rsidRPr="0005639F" w:rsidSect="0005639F">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49CD" w14:textId="77777777" w:rsidR="0042459C" w:rsidRDefault="0042459C" w:rsidP="005F7082">
      <w:r>
        <w:separator/>
      </w:r>
    </w:p>
  </w:endnote>
  <w:endnote w:type="continuationSeparator" w:id="0">
    <w:p w14:paraId="04124B09" w14:textId="77777777" w:rsidR="0042459C" w:rsidRDefault="0042459C" w:rsidP="005F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905E6" w14:textId="77777777" w:rsidR="0042459C" w:rsidRDefault="0042459C" w:rsidP="005F7082">
      <w:r>
        <w:separator/>
      </w:r>
    </w:p>
  </w:footnote>
  <w:footnote w:type="continuationSeparator" w:id="0">
    <w:p w14:paraId="46D86511" w14:textId="77777777" w:rsidR="0042459C" w:rsidRDefault="0042459C" w:rsidP="005F7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F11"/>
    <w:multiLevelType w:val="hybridMultilevel"/>
    <w:tmpl w:val="BD9C8E3C"/>
    <w:lvl w:ilvl="0" w:tplc="088EA3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5CE08F4"/>
    <w:multiLevelType w:val="hybridMultilevel"/>
    <w:tmpl w:val="ED1C0F2C"/>
    <w:lvl w:ilvl="0" w:tplc="8708C39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82"/>
    <w:rsid w:val="00005566"/>
    <w:rsid w:val="00020777"/>
    <w:rsid w:val="0005639F"/>
    <w:rsid w:val="000E4664"/>
    <w:rsid w:val="000E56DB"/>
    <w:rsid w:val="0016074D"/>
    <w:rsid w:val="00161DF0"/>
    <w:rsid w:val="001737C0"/>
    <w:rsid w:val="001757F6"/>
    <w:rsid w:val="001A2FE2"/>
    <w:rsid w:val="001C05D3"/>
    <w:rsid w:val="001C3B3A"/>
    <w:rsid w:val="001D7F10"/>
    <w:rsid w:val="00216C52"/>
    <w:rsid w:val="002372C3"/>
    <w:rsid w:val="002628CD"/>
    <w:rsid w:val="002D4C50"/>
    <w:rsid w:val="002E05AC"/>
    <w:rsid w:val="00300D2C"/>
    <w:rsid w:val="00324651"/>
    <w:rsid w:val="00325799"/>
    <w:rsid w:val="003332B8"/>
    <w:rsid w:val="00387C13"/>
    <w:rsid w:val="0039411F"/>
    <w:rsid w:val="003C12E2"/>
    <w:rsid w:val="003C4A13"/>
    <w:rsid w:val="003D451D"/>
    <w:rsid w:val="0042459C"/>
    <w:rsid w:val="00441A1A"/>
    <w:rsid w:val="00471BDF"/>
    <w:rsid w:val="0048754E"/>
    <w:rsid w:val="00513151"/>
    <w:rsid w:val="0051626B"/>
    <w:rsid w:val="0052337D"/>
    <w:rsid w:val="005760B9"/>
    <w:rsid w:val="005B3EA8"/>
    <w:rsid w:val="005B4728"/>
    <w:rsid w:val="005E2362"/>
    <w:rsid w:val="005F7082"/>
    <w:rsid w:val="00730392"/>
    <w:rsid w:val="0075238A"/>
    <w:rsid w:val="00764B70"/>
    <w:rsid w:val="00784B0D"/>
    <w:rsid w:val="00791B3A"/>
    <w:rsid w:val="007A4397"/>
    <w:rsid w:val="007B7699"/>
    <w:rsid w:val="007F4399"/>
    <w:rsid w:val="00814B8F"/>
    <w:rsid w:val="00871493"/>
    <w:rsid w:val="00893216"/>
    <w:rsid w:val="008A6A23"/>
    <w:rsid w:val="00912E98"/>
    <w:rsid w:val="009257CE"/>
    <w:rsid w:val="009268BD"/>
    <w:rsid w:val="0099309E"/>
    <w:rsid w:val="009D4BCB"/>
    <w:rsid w:val="009F6384"/>
    <w:rsid w:val="00A33423"/>
    <w:rsid w:val="00A83ADE"/>
    <w:rsid w:val="00AA44E8"/>
    <w:rsid w:val="00AB2240"/>
    <w:rsid w:val="00AE4217"/>
    <w:rsid w:val="00B0050F"/>
    <w:rsid w:val="00BA2321"/>
    <w:rsid w:val="00C421D3"/>
    <w:rsid w:val="00C5560A"/>
    <w:rsid w:val="00C62684"/>
    <w:rsid w:val="00C91CE1"/>
    <w:rsid w:val="00CD0F97"/>
    <w:rsid w:val="00CE337B"/>
    <w:rsid w:val="00D42D0E"/>
    <w:rsid w:val="00D47756"/>
    <w:rsid w:val="00D62507"/>
    <w:rsid w:val="00D821E9"/>
    <w:rsid w:val="00D87ADC"/>
    <w:rsid w:val="00D91E21"/>
    <w:rsid w:val="00D92598"/>
    <w:rsid w:val="00DA5F17"/>
    <w:rsid w:val="00E223F0"/>
    <w:rsid w:val="00E4025B"/>
    <w:rsid w:val="00E5692D"/>
    <w:rsid w:val="00EF4B4C"/>
    <w:rsid w:val="00F2083D"/>
    <w:rsid w:val="00F3777C"/>
    <w:rsid w:val="00FA7C7F"/>
    <w:rsid w:val="00FB2182"/>
    <w:rsid w:val="00FD1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491"/>
  <w15:chartTrackingRefBased/>
  <w15:docId w15:val="{95F7D4A1-A368-4295-9344-7B4A5AD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82"/>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5F7082"/>
    <w:pPr>
      <w:keepNext/>
      <w:autoSpaceDE w:val="0"/>
      <w:autoSpaceDN w:val="0"/>
      <w:adjustRightInd w:val="0"/>
      <w:jc w:val="center"/>
      <w:outlineLvl w:val="0"/>
    </w:pPr>
    <w:rPr>
      <w:rFonts w:ascii="Arial" w:hAnsi="Arial" w:cs="Arial"/>
      <w:b/>
      <w:sz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7082"/>
    <w:rPr>
      <w:rFonts w:ascii="Arial" w:eastAsia="Times New Roman" w:hAnsi="Arial" w:cs="Arial"/>
      <w:b/>
      <w:sz w:val="28"/>
      <w:szCs w:val="24"/>
      <w:lang w:val="es-ES" w:eastAsia="es-ES"/>
    </w:rPr>
  </w:style>
  <w:style w:type="paragraph" w:styleId="Ttulo">
    <w:name w:val="Title"/>
    <w:basedOn w:val="Normal"/>
    <w:link w:val="TtuloCar"/>
    <w:qFormat/>
    <w:rsid w:val="005F7082"/>
    <w:pPr>
      <w:widowControl/>
      <w:spacing w:line="360" w:lineRule="auto"/>
      <w:jc w:val="center"/>
    </w:pPr>
    <w:rPr>
      <w:rFonts w:ascii="Arial Narrow" w:eastAsia="Calibri" w:hAnsi="Arial Narrow" w:cs="Arial"/>
      <w:b/>
      <w:szCs w:val="24"/>
      <w:lang w:val="es-ES"/>
    </w:rPr>
  </w:style>
  <w:style w:type="character" w:customStyle="1" w:styleId="TtuloCar">
    <w:name w:val="Título Car"/>
    <w:basedOn w:val="Fuentedeprrafopredeter"/>
    <w:link w:val="Ttulo"/>
    <w:rsid w:val="005F7082"/>
    <w:rPr>
      <w:rFonts w:ascii="Arial Narrow" w:eastAsia="Calibri" w:hAnsi="Arial Narrow" w:cs="Arial"/>
      <w:b/>
      <w:sz w:val="24"/>
      <w:szCs w:val="24"/>
      <w:lang w:val="es-ES" w:eastAsia="es-ES"/>
    </w:rPr>
  </w:style>
  <w:style w:type="paragraph" w:styleId="Textonotapie">
    <w:name w:val="footnote text"/>
    <w:basedOn w:val="Normal"/>
    <w:link w:val="TextonotapieCar"/>
    <w:uiPriority w:val="99"/>
    <w:semiHidden/>
    <w:unhideWhenUsed/>
    <w:rsid w:val="005F7082"/>
    <w:rPr>
      <w:sz w:val="20"/>
    </w:rPr>
  </w:style>
  <w:style w:type="character" w:customStyle="1" w:styleId="TextonotapieCar">
    <w:name w:val="Texto nota pie Car"/>
    <w:basedOn w:val="Fuentedeprrafopredeter"/>
    <w:link w:val="Textonotapie"/>
    <w:uiPriority w:val="99"/>
    <w:semiHidden/>
    <w:rsid w:val="005F7082"/>
    <w:rPr>
      <w:rFonts w:ascii="Courier New" w:eastAsia="Times New Roman" w:hAnsi="Courier New" w:cs="Times New Roman"/>
      <w:sz w:val="20"/>
      <w:szCs w:val="20"/>
      <w:lang w:val="es-ES_tradnl"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unhideWhenUsed/>
    <w:qFormat/>
    <w:rsid w:val="005F7082"/>
    <w:rPr>
      <w:vertAlign w:val="superscript"/>
    </w:rPr>
  </w:style>
  <w:style w:type="paragraph" w:styleId="Textocomentario">
    <w:name w:val="annotation text"/>
    <w:basedOn w:val="Normal"/>
    <w:link w:val="TextocomentarioCar"/>
    <w:uiPriority w:val="99"/>
    <w:rsid w:val="005F7082"/>
    <w:pPr>
      <w:widowControl/>
    </w:pPr>
    <w:rPr>
      <w:rFonts w:ascii="Times New Roman" w:hAnsi="Times New Roman"/>
      <w:sz w:val="20"/>
    </w:rPr>
  </w:style>
  <w:style w:type="character" w:customStyle="1" w:styleId="TextocomentarioCar">
    <w:name w:val="Texto comentario Car"/>
    <w:basedOn w:val="Fuentedeprrafopredeter"/>
    <w:link w:val="Textocomentario"/>
    <w:uiPriority w:val="99"/>
    <w:rsid w:val="005F708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F7082"/>
    <w:pPr>
      <w:ind w:left="720"/>
      <w:contextualSpacing/>
    </w:pPr>
  </w:style>
  <w:style w:type="paragraph" w:customStyle="1" w:styleId="paragraph">
    <w:name w:val="paragraph"/>
    <w:basedOn w:val="Normal"/>
    <w:rsid w:val="00AE4217"/>
    <w:pPr>
      <w:widowControl/>
      <w:spacing w:before="100" w:beforeAutospacing="1" w:after="100" w:afterAutospacing="1"/>
    </w:pPr>
    <w:rPr>
      <w:rFonts w:ascii="Times New Roman" w:hAnsi="Times New Roman"/>
      <w:szCs w:val="24"/>
      <w:lang w:val="es-CO" w:eastAsia="es-ES_tradnl"/>
    </w:rPr>
  </w:style>
  <w:style w:type="character" w:customStyle="1" w:styleId="normaltextrun">
    <w:name w:val="normaltextrun"/>
    <w:basedOn w:val="Fuentedeprrafopredeter"/>
    <w:rsid w:val="00AE4217"/>
  </w:style>
  <w:style w:type="character" w:customStyle="1" w:styleId="eop">
    <w:name w:val="eop"/>
    <w:basedOn w:val="Fuentedeprrafopredeter"/>
    <w:rsid w:val="00AE4217"/>
  </w:style>
  <w:style w:type="character" w:customStyle="1" w:styleId="tabchar">
    <w:name w:val="tabchar"/>
    <w:basedOn w:val="Fuentedeprrafopredeter"/>
    <w:rsid w:val="0099309E"/>
  </w:style>
  <w:style w:type="table" w:styleId="Tablaconcuadrcula">
    <w:name w:val="Table Grid"/>
    <w:basedOn w:val="Tablanormal"/>
    <w:uiPriority w:val="39"/>
    <w:rsid w:val="00B0050F"/>
    <w:pPr>
      <w:spacing w:beforeAutospacing="1" w:after="0" w:afterAutospacing="1" w:line="240" w:lineRule="auto"/>
      <w:ind w:firstLine="851"/>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078">
      <w:bodyDiv w:val="1"/>
      <w:marLeft w:val="0"/>
      <w:marRight w:val="0"/>
      <w:marTop w:val="0"/>
      <w:marBottom w:val="0"/>
      <w:divBdr>
        <w:top w:val="none" w:sz="0" w:space="0" w:color="auto"/>
        <w:left w:val="none" w:sz="0" w:space="0" w:color="auto"/>
        <w:bottom w:val="none" w:sz="0" w:space="0" w:color="auto"/>
        <w:right w:val="none" w:sz="0" w:space="0" w:color="auto"/>
      </w:divBdr>
      <w:divsChild>
        <w:div w:id="1784032884">
          <w:marLeft w:val="0"/>
          <w:marRight w:val="0"/>
          <w:marTop w:val="0"/>
          <w:marBottom w:val="0"/>
          <w:divBdr>
            <w:top w:val="none" w:sz="0" w:space="0" w:color="auto"/>
            <w:left w:val="none" w:sz="0" w:space="0" w:color="auto"/>
            <w:bottom w:val="none" w:sz="0" w:space="0" w:color="auto"/>
            <w:right w:val="none" w:sz="0" w:space="0" w:color="auto"/>
          </w:divBdr>
        </w:div>
        <w:div w:id="592321028">
          <w:marLeft w:val="0"/>
          <w:marRight w:val="0"/>
          <w:marTop w:val="0"/>
          <w:marBottom w:val="0"/>
          <w:divBdr>
            <w:top w:val="none" w:sz="0" w:space="0" w:color="auto"/>
            <w:left w:val="none" w:sz="0" w:space="0" w:color="auto"/>
            <w:bottom w:val="none" w:sz="0" w:space="0" w:color="auto"/>
            <w:right w:val="none" w:sz="0" w:space="0" w:color="auto"/>
          </w:divBdr>
        </w:div>
        <w:div w:id="43536982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410731019">
          <w:marLeft w:val="0"/>
          <w:marRight w:val="0"/>
          <w:marTop w:val="0"/>
          <w:marBottom w:val="0"/>
          <w:divBdr>
            <w:top w:val="none" w:sz="0" w:space="0" w:color="auto"/>
            <w:left w:val="none" w:sz="0" w:space="0" w:color="auto"/>
            <w:bottom w:val="none" w:sz="0" w:space="0" w:color="auto"/>
            <w:right w:val="none" w:sz="0" w:space="0" w:color="auto"/>
          </w:divBdr>
        </w:div>
      </w:divsChild>
    </w:div>
    <w:div w:id="122431680">
      <w:bodyDiv w:val="1"/>
      <w:marLeft w:val="0"/>
      <w:marRight w:val="0"/>
      <w:marTop w:val="0"/>
      <w:marBottom w:val="0"/>
      <w:divBdr>
        <w:top w:val="none" w:sz="0" w:space="0" w:color="auto"/>
        <w:left w:val="none" w:sz="0" w:space="0" w:color="auto"/>
        <w:bottom w:val="none" w:sz="0" w:space="0" w:color="auto"/>
        <w:right w:val="none" w:sz="0" w:space="0" w:color="auto"/>
      </w:divBdr>
      <w:divsChild>
        <w:div w:id="248779209">
          <w:marLeft w:val="0"/>
          <w:marRight w:val="0"/>
          <w:marTop w:val="0"/>
          <w:marBottom w:val="0"/>
          <w:divBdr>
            <w:top w:val="none" w:sz="0" w:space="0" w:color="auto"/>
            <w:left w:val="none" w:sz="0" w:space="0" w:color="auto"/>
            <w:bottom w:val="none" w:sz="0" w:space="0" w:color="auto"/>
            <w:right w:val="none" w:sz="0" w:space="0" w:color="auto"/>
          </w:divBdr>
        </w:div>
        <w:div w:id="1230651324">
          <w:marLeft w:val="0"/>
          <w:marRight w:val="0"/>
          <w:marTop w:val="0"/>
          <w:marBottom w:val="0"/>
          <w:divBdr>
            <w:top w:val="none" w:sz="0" w:space="0" w:color="auto"/>
            <w:left w:val="none" w:sz="0" w:space="0" w:color="auto"/>
            <w:bottom w:val="none" w:sz="0" w:space="0" w:color="auto"/>
            <w:right w:val="none" w:sz="0" w:space="0" w:color="auto"/>
          </w:divBdr>
        </w:div>
        <w:div w:id="814105840">
          <w:marLeft w:val="0"/>
          <w:marRight w:val="0"/>
          <w:marTop w:val="0"/>
          <w:marBottom w:val="0"/>
          <w:divBdr>
            <w:top w:val="none" w:sz="0" w:space="0" w:color="auto"/>
            <w:left w:val="none" w:sz="0" w:space="0" w:color="auto"/>
            <w:bottom w:val="none" w:sz="0" w:space="0" w:color="auto"/>
            <w:right w:val="none" w:sz="0" w:space="0" w:color="auto"/>
          </w:divBdr>
        </w:div>
        <w:div w:id="946891728">
          <w:marLeft w:val="0"/>
          <w:marRight w:val="0"/>
          <w:marTop w:val="0"/>
          <w:marBottom w:val="0"/>
          <w:divBdr>
            <w:top w:val="none" w:sz="0" w:space="0" w:color="auto"/>
            <w:left w:val="none" w:sz="0" w:space="0" w:color="auto"/>
            <w:bottom w:val="none" w:sz="0" w:space="0" w:color="auto"/>
            <w:right w:val="none" w:sz="0" w:space="0" w:color="auto"/>
          </w:divBdr>
        </w:div>
        <w:div w:id="1043821666">
          <w:marLeft w:val="0"/>
          <w:marRight w:val="0"/>
          <w:marTop w:val="0"/>
          <w:marBottom w:val="0"/>
          <w:divBdr>
            <w:top w:val="none" w:sz="0" w:space="0" w:color="auto"/>
            <w:left w:val="none" w:sz="0" w:space="0" w:color="auto"/>
            <w:bottom w:val="none" w:sz="0" w:space="0" w:color="auto"/>
            <w:right w:val="none" w:sz="0" w:space="0" w:color="auto"/>
          </w:divBdr>
        </w:div>
        <w:div w:id="2071341240">
          <w:marLeft w:val="0"/>
          <w:marRight w:val="0"/>
          <w:marTop w:val="0"/>
          <w:marBottom w:val="0"/>
          <w:divBdr>
            <w:top w:val="none" w:sz="0" w:space="0" w:color="auto"/>
            <w:left w:val="none" w:sz="0" w:space="0" w:color="auto"/>
            <w:bottom w:val="none" w:sz="0" w:space="0" w:color="auto"/>
            <w:right w:val="none" w:sz="0" w:space="0" w:color="auto"/>
          </w:divBdr>
        </w:div>
        <w:div w:id="935862987">
          <w:marLeft w:val="0"/>
          <w:marRight w:val="0"/>
          <w:marTop w:val="0"/>
          <w:marBottom w:val="0"/>
          <w:divBdr>
            <w:top w:val="none" w:sz="0" w:space="0" w:color="auto"/>
            <w:left w:val="none" w:sz="0" w:space="0" w:color="auto"/>
            <w:bottom w:val="none" w:sz="0" w:space="0" w:color="auto"/>
            <w:right w:val="none" w:sz="0" w:space="0" w:color="auto"/>
          </w:divBdr>
        </w:div>
        <w:div w:id="1336573714">
          <w:marLeft w:val="0"/>
          <w:marRight w:val="0"/>
          <w:marTop w:val="0"/>
          <w:marBottom w:val="0"/>
          <w:divBdr>
            <w:top w:val="none" w:sz="0" w:space="0" w:color="auto"/>
            <w:left w:val="none" w:sz="0" w:space="0" w:color="auto"/>
            <w:bottom w:val="none" w:sz="0" w:space="0" w:color="auto"/>
            <w:right w:val="none" w:sz="0" w:space="0" w:color="auto"/>
          </w:divBdr>
        </w:div>
      </w:divsChild>
    </w:div>
    <w:div w:id="1098981691">
      <w:bodyDiv w:val="1"/>
      <w:marLeft w:val="0"/>
      <w:marRight w:val="0"/>
      <w:marTop w:val="0"/>
      <w:marBottom w:val="0"/>
      <w:divBdr>
        <w:top w:val="none" w:sz="0" w:space="0" w:color="auto"/>
        <w:left w:val="none" w:sz="0" w:space="0" w:color="auto"/>
        <w:bottom w:val="none" w:sz="0" w:space="0" w:color="auto"/>
        <w:right w:val="none" w:sz="0" w:space="0" w:color="auto"/>
      </w:divBdr>
    </w:div>
    <w:div w:id="1382168926">
      <w:bodyDiv w:val="1"/>
      <w:marLeft w:val="0"/>
      <w:marRight w:val="0"/>
      <w:marTop w:val="0"/>
      <w:marBottom w:val="0"/>
      <w:divBdr>
        <w:top w:val="none" w:sz="0" w:space="0" w:color="auto"/>
        <w:left w:val="none" w:sz="0" w:space="0" w:color="auto"/>
        <w:bottom w:val="none" w:sz="0" w:space="0" w:color="auto"/>
        <w:right w:val="none" w:sz="0" w:space="0" w:color="auto"/>
      </w:divBdr>
      <w:divsChild>
        <w:div w:id="90516732">
          <w:marLeft w:val="0"/>
          <w:marRight w:val="0"/>
          <w:marTop w:val="0"/>
          <w:marBottom w:val="0"/>
          <w:divBdr>
            <w:top w:val="none" w:sz="0" w:space="0" w:color="auto"/>
            <w:left w:val="none" w:sz="0" w:space="0" w:color="auto"/>
            <w:bottom w:val="none" w:sz="0" w:space="0" w:color="auto"/>
            <w:right w:val="none" w:sz="0" w:space="0" w:color="auto"/>
          </w:divBdr>
        </w:div>
        <w:div w:id="1632516480">
          <w:marLeft w:val="0"/>
          <w:marRight w:val="0"/>
          <w:marTop w:val="0"/>
          <w:marBottom w:val="0"/>
          <w:divBdr>
            <w:top w:val="none" w:sz="0" w:space="0" w:color="auto"/>
            <w:left w:val="none" w:sz="0" w:space="0" w:color="auto"/>
            <w:bottom w:val="none" w:sz="0" w:space="0" w:color="auto"/>
            <w:right w:val="none" w:sz="0" w:space="0" w:color="auto"/>
          </w:divBdr>
        </w:div>
        <w:div w:id="1878084874">
          <w:marLeft w:val="0"/>
          <w:marRight w:val="0"/>
          <w:marTop w:val="0"/>
          <w:marBottom w:val="0"/>
          <w:divBdr>
            <w:top w:val="none" w:sz="0" w:space="0" w:color="auto"/>
            <w:left w:val="none" w:sz="0" w:space="0" w:color="auto"/>
            <w:bottom w:val="none" w:sz="0" w:space="0" w:color="auto"/>
            <w:right w:val="none" w:sz="0" w:space="0" w:color="auto"/>
          </w:divBdr>
        </w:div>
        <w:div w:id="581960353">
          <w:marLeft w:val="0"/>
          <w:marRight w:val="0"/>
          <w:marTop w:val="0"/>
          <w:marBottom w:val="0"/>
          <w:divBdr>
            <w:top w:val="none" w:sz="0" w:space="0" w:color="auto"/>
            <w:left w:val="none" w:sz="0" w:space="0" w:color="auto"/>
            <w:bottom w:val="none" w:sz="0" w:space="0" w:color="auto"/>
            <w:right w:val="none" w:sz="0" w:space="0" w:color="auto"/>
          </w:divBdr>
        </w:div>
        <w:div w:id="1979264332">
          <w:marLeft w:val="0"/>
          <w:marRight w:val="0"/>
          <w:marTop w:val="0"/>
          <w:marBottom w:val="0"/>
          <w:divBdr>
            <w:top w:val="none" w:sz="0" w:space="0" w:color="auto"/>
            <w:left w:val="none" w:sz="0" w:space="0" w:color="auto"/>
            <w:bottom w:val="none" w:sz="0" w:space="0" w:color="auto"/>
            <w:right w:val="none" w:sz="0" w:space="0" w:color="auto"/>
          </w:divBdr>
        </w:div>
      </w:divsChild>
    </w:div>
    <w:div w:id="1824664847">
      <w:bodyDiv w:val="1"/>
      <w:marLeft w:val="0"/>
      <w:marRight w:val="0"/>
      <w:marTop w:val="0"/>
      <w:marBottom w:val="0"/>
      <w:divBdr>
        <w:top w:val="none" w:sz="0" w:space="0" w:color="auto"/>
        <w:left w:val="none" w:sz="0" w:space="0" w:color="auto"/>
        <w:bottom w:val="none" w:sz="0" w:space="0" w:color="auto"/>
        <w:right w:val="none" w:sz="0" w:space="0" w:color="auto"/>
      </w:divBdr>
      <w:divsChild>
        <w:div w:id="257446124">
          <w:marLeft w:val="0"/>
          <w:marRight w:val="0"/>
          <w:marTop w:val="0"/>
          <w:marBottom w:val="0"/>
          <w:divBdr>
            <w:top w:val="none" w:sz="0" w:space="0" w:color="auto"/>
            <w:left w:val="none" w:sz="0" w:space="0" w:color="auto"/>
            <w:bottom w:val="none" w:sz="0" w:space="0" w:color="auto"/>
            <w:right w:val="none" w:sz="0" w:space="0" w:color="auto"/>
          </w:divBdr>
        </w:div>
        <w:div w:id="242224532">
          <w:marLeft w:val="0"/>
          <w:marRight w:val="0"/>
          <w:marTop w:val="0"/>
          <w:marBottom w:val="0"/>
          <w:divBdr>
            <w:top w:val="none" w:sz="0" w:space="0" w:color="auto"/>
            <w:left w:val="none" w:sz="0" w:space="0" w:color="auto"/>
            <w:bottom w:val="none" w:sz="0" w:space="0" w:color="auto"/>
            <w:right w:val="none" w:sz="0" w:space="0" w:color="auto"/>
          </w:divBdr>
        </w:div>
        <w:div w:id="81991952">
          <w:marLeft w:val="0"/>
          <w:marRight w:val="0"/>
          <w:marTop w:val="0"/>
          <w:marBottom w:val="0"/>
          <w:divBdr>
            <w:top w:val="none" w:sz="0" w:space="0" w:color="auto"/>
            <w:left w:val="none" w:sz="0" w:space="0" w:color="auto"/>
            <w:bottom w:val="none" w:sz="0" w:space="0" w:color="auto"/>
            <w:right w:val="none" w:sz="0" w:space="0" w:color="auto"/>
          </w:divBdr>
        </w:div>
        <w:div w:id="2099789430">
          <w:marLeft w:val="0"/>
          <w:marRight w:val="0"/>
          <w:marTop w:val="0"/>
          <w:marBottom w:val="0"/>
          <w:divBdr>
            <w:top w:val="none" w:sz="0" w:space="0" w:color="auto"/>
            <w:left w:val="none" w:sz="0" w:space="0" w:color="auto"/>
            <w:bottom w:val="none" w:sz="0" w:space="0" w:color="auto"/>
            <w:right w:val="none" w:sz="0" w:space="0" w:color="auto"/>
          </w:divBdr>
        </w:div>
        <w:div w:id="1478643783">
          <w:marLeft w:val="0"/>
          <w:marRight w:val="0"/>
          <w:marTop w:val="0"/>
          <w:marBottom w:val="0"/>
          <w:divBdr>
            <w:top w:val="none" w:sz="0" w:space="0" w:color="auto"/>
            <w:left w:val="none" w:sz="0" w:space="0" w:color="auto"/>
            <w:bottom w:val="none" w:sz="0" w:space="0" w:color="auto"/>
            <w:right w:val="none" w:sz="0" w:space="0" w:color="auto"/>
          </w:divBdr>
        </w:div>
        <w:div w:id="144219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C167C-4903-4C59-88D9-A99176C50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3C23F-4AC2-4978-BCCA-95853D47D1C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37EFC90F-6F3D-441A-BE41-7A645FA6D683}">
  <ds:schemaRefs>
    <ds:schemaRef ds:uri="http://schemas.microsoft.com/sharepoint/v3/contenttype/forms"/>
  </ds:schemaRefs>
</ds:datastoreItem>
</file>

<file path=customXml/itemProps4.xml><?xml version="1.0" encoding="utf-8"?>
<ds:datastoreItem xmlns:ds="http://schemas.openxmlformats.org/officeDocument/2006/customXml" ds:itemID="{3CB0FF4B-2DD5-410D-BC81-688383F1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samsung</cp:lastModifiedBy>
  <cp:revision>3</cp:revision>
  <dcterms:created xsi:type="dcterms:W3CDTF">2023-06-20T21:15:00Z</dcterms:created>
  <dcterms:modified xsi:type="dcterms:W3CDTF">2023-08-14T16:14:00Z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