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B43" w:rsidRPr="001D153C" w:rsidRDefault="00B80B43" w:rsidP="00B80B43">
      <w:pPr>
        <w:jc w:val="both"/>
        <w:rPr>
          <w:rFonts w:asciiTheme="minorHAnsi" w:hAnsiTheme="minorHAnsi"/>
          <w:sz w:val="18"/>
          <w:szCs w:val="18"/>
        </w:rPr>
      </w:pPr>
      <w:bookmarkStart w:id="0" w:name="_GoBack"/>
      <w:r w:rsidRPr="001D153C">
        <w:rPr>
          <w:rFonts w:asciiTheme="minorHAnsi" w:hAnsiTheme="minorHAnsi"/>
          <w:sz w:val="18"/>
          <w:szCs w:val="18"/>
        </w:rPr>
        <w:t>Providencia:</w:t>
      </w:r>
      <w:r w:rsidRPr="001D153C">
        <w:rPr>
          <w:rFonts w:asciiTheme="minorHAnsi" w:hAnsiTheme="minorHAnsi"/>
          <w:sz w:val="18"/>
          <w:szCs w:val="18"/>
        </w:rPr>
        <w:tab/>
      </w:r>
      <w:r w:rsidRPr="001D153C">
        <w:rPr>
          <w:rFonts w:asciiTheme="minorHAnsi" w:hAnsiTheme="minorHAnsi"/>
          <w:sz w:val="18"/>
          <w:szCs w:val="18"/>
        </w:rPr>
        <w:tab/>
      </w:r>
      <w:r w:rsidRPr="001D153C">
        <w:rPr>
          <w:rFonts w:asciiTheme="minorHAnsi" w:hAnsiTheme="minorHAnsi"/>
          <w:sz w:val="18"/>
          <w:szCs w:val="18"/>
        </w:rPr>
        <w:tab/>
        <w:t>SENTENCIA DE TUTELA – 1ª Instancia - 16 de septiembre de 2016</w:t>
      </w:r>
    </w:p>
    <w:p w:rsidR="00B80B43" w:rsidRPr="001D153C" w:rsidRDefault="00B80B43" w:rsidP="00B80B43">
      <w:pPr>
        <w:jc w:val="both"/>
        <w:rPr>
          <w:rFonts w:asciiTheme="minorHAnsi" w:hAnsiTheme="minorHAnsi"/>
          <w:sz w:val="18"/>
          <w:szCs w:val="18"/>
        </w:rPr>
      </w:pPr>
      <w:r w:rsidRPr="001D153C">
        <w:rPr>
          <w:rFonts w:asciiTheme="minorHAnsi" w:hAnsiTheme="minorHAnsi"/>
          <w:sz w:val="18"/>
          <w:szCs w:val="18"/>
        </w:rPr>
        <w:t>Radicación Nro. :</w:t>
      </w:r>
      <w:r w:rsidRPr="001D153C">
        <w:rPr>
          <w:rFonts w:asciiTheme="minorHAnsi" w:hAnsiTheme="minorHAnsi"/>
          <w:sz w:val="18"/>
          <w:szCs w:val="18"/>
        </w:rPr>
        <w:tab/>
      </w:r>
      <w:r w:rsidRPr="001D153C">
        <w:rPr>
          <w:rFonts w:asciiTheme="minorHAnsi" w:hAnsiTheme="minorHAnsi"/>
          <w:sz w:val="18"/>
          <w:szCs w:val="18"/>
        </w:rPr>
        <w:tab/>
      </w:r>
      <w:r w:rsidRPr="001D153C">
        <w:rPr>
          <w:rFonts w:asciiTheme="minorHAnsi" w:hAnsiTheme="minorHAnsi"/>
          <w:sz w:val="18"/>
          <w:szCs w:val="18"/>
        </w:rPr>
        <w:tab/>
        <w:t>66001-22-13-000-2016-00692-00 / 66001-22-13-000-2016-00699-00</w:t>
      </w:r>
    </w:p>
    <w:p w:rsidR="00B80B43" w:rsidRPr="001D153C" w:rsidRDefault="00B80B43" w:rsidP="00B80B43">
      <w:pPr>
        <w:jc w:val="both"/>
        <w:rPr>
          <w:rFonts w:asciiTheme="minorHAnsi" w:hAnsiTheme="minorHAnsi"/>
          <w:sz w:val="18"/>
          <w:szCs w:val="18"/>
        </w:rPr>
      </w:pPr>
      <w:r w:rsidRPr="001D153C">
        <w:rPr>
          <w:rFonts w:asciiTheme="minorHAnsi" w:hAnsiTheme="minorHAnsi"/>
          <w:sz w:val="18"/>
          <w:szCs w:val="18"/>
        </w:rPr>
        <w:t>Accionante:</w:t>
      </w:r>
      <w:r w:rsidRPr="001D153C">
        <w:rPr>
          <w:rFonts w:asciiTheme="minorHAnsi" w:hAnsiTheme="minorHAnsi"/>
          <w:sz w:val="18"/>
          <w:szCs w:val="18"/>
        </w:rPr>
        <w:tab/>
      </w:r>
      <w:r w:rsidRPr="001D153C">
        <w:rPr>
          <w:rFonts w:asciiTheme="minorHAnsi" w:hAnsiTheme="minorHAnsi"/>
          <w:sz w:val="18"/>
          <w:szCs w:val="18"/>
        </w:rPr>
        <w:tab/>
      </w:r>
      <w:r w:rsidRPr="001D153C">
        <w:rPr>
          <w:rFonts w:asciiTheme="minorHAnsi" w:hAnsiTheme="minorHAnsi"/>
          <w:sz w:val="18"/>
          <w:szCs w:val="18"/>
        </w:rPr>
        <w:tab/>
        <w:t>JAVIER ELÍAS ARIAS IDÁRRAGA</w:t>
      </w:r>
    </w:p>
    <w:p w:rsidR="00B80B43" w:rsidRPr="001D153C" w:rsidRDefault="00B80B43" w:rsidP="00B80B43">
      <w:pPr>
        <w:jc w:val="both"/>
        <w:rPr>
          <w:rFonts w:asciiTheme="minorHAnsi" w:hAnsiTheme="minorHAnsi"/>
          <w:sz w:val="18"/>
          <w:szCs w:val="18"/>
        </w:rPr>
      </w:pPr>
      <w:r w:rsidRPr="001D153C">
        <w:rPr>
          <w:rFonts w:asciiTheme="minorHAnsi" w:hAnsiTheme="minorHAnsi"/>
          <w:sz w:val="18"/>
          <w:szCs w:val="18"/>
        </w:rPr>
        <w:t>Accionados:</w:t>
      </w:r>
      <w:r w:rsidRPr="001D153C">
        <w:rPr>
          <w:rFonts w:asciiTheme="minorHAnsi" w:hAnsiTheme="minorHAnsi"/>
          <w:sz w:val="18"/>
          <w:szCs w:val="18"/>
        </w:rPr>
        <w:tab/>
      </w:r>
      <w:r w:rsidRPr="001D153C">
        <w:rPr>
          <w:rFonts w:asciiTheme="minorHAnsi" w:hAnsiTheme="minorHAnsi"/>
          <w:sz w:val="18"/>
          <w:szCs w:val="18"/>
        </w:rPr>
        <w:tab/>
      </w:r>
      <w:r w:rsidRPr="001D153C">
        <w:rPr>
          <w:rFonts w:asciiTheme="minorHAnsi" w:hAnsiTheme="minorHAnsi"/>
          <w:sz w:val="18"/>
          <w:szCs w:val="18"/>
        </w:rPr>
        <w:tab/>
        <w:t>JUZGADO SEGUNDO CIVIL DEL CIRCUITO DE PEREIRA y la DEFENSORÍA DEL PUEBLO DE MANIZALES, trámite al que se vinculó a la ALCALDÍA y PERSONERÍA de PEREIRA, PROCURADURÍA GENERAL DE LA NACIÓN REGIONAL RISARALDA, DEFENSORÍA DEL PUEBLO REGIONAL RISARALDA, DIRECCIÓN SECCIONAL DE ADMINISTRACIÓN JUDICIAL DE PEREIRA y JUZGADO SEGUNDO CIVIL DEL CIRCUITO DE BOGOTÁ</w:t>
      </w:r>
    </w:p>
    <w:p w:rsidR="00B80B43" w:rsidRPr="001D153C" w:rsidRDefault="00B80B43" w:rsidP="00B80B43">
      <w:pPr>
        <w:jc w:val="both"/>
        <w:rPr>
          <w:rFonts w:asciiTheme="minorHAnsi" w:hAnsiTheme="minorHAnsi"/>
          <w:sz w:val="18"/>
          <w:szCs w:val="18"/>
        </w:rPr>
      </w:pPr>
      <w:r w:rsidRPr="001D153C">
        <w:rPr>
          <w:rFonts w:asciiTheme="minorHAnsi" w:hAnsiTheme="minorHAnsi"/>
          <w:sz w:val="18"/>
          <w:szCs w:val="18"/>
        </w:rPr>
        <w:t>Proceso:</w:t>
      </w:r>
      <w:r w:rsidRPr="001D153C">
        <w:rPr>
          <w:rFonts w:asciiTheme="minorHAnsi" w:hAnsiTheme="minorHAnsi"/>
          <w:sz w:val="18"/>
          <w:szCs w:val="18"/>
        </w:rPr>
        <w:tab/>
      </w:r>
      <w:r w:rsidRPr="001D153C">
        <w:rPr>
          <w:rFonts w:asciiTheme="minorHAnsi" w:hAnsiTheme="minorHAnsi"/>
          <w:sz w:val="18"/>
          <w:szCs w:val="18"/>
        </w:rPr>
        <w:tab/>
      </w:r>
      <w:r w:rsidRPr="001D153C">
        <w:rPr>
          <w:rFonts w:asciiTheme="minorHAnsi" w:hAnsiTheme="minorHAnsi"/>
          <w:sz w:val="18"/>
          <w:szCs w:val="18"/>
        </w:rPr>
        <w:tab/>
      </w:r>
      <w:r w:rsidRPr="001D153C">
        <w:rPr>
          <w:rFonts w:asciiTheme="minorHAnsi" w:hAnsiTheme="minorHAnsi"/>
          <w:sz w:val="18"/>
          <w:szCs w:val="18"/>
        </w:rPr>
        <w:tab/>
        <w:t>Acción de Tutela</w:t>
      </w:r>
    </w:p>
    <w:p w:rsidR="00B80B43" w:rsidRPr="001D153C" w:rsidRDefault="00B80B43" w:rsidP="00B80B43">
      <w:pPr>
        <w:jc w:val="both"/>
        <w:rPr>
          <w:rFonts w:asciiTheme="minorHAnsi" w:hAnsiTheme="minorHAnsi"/>
          <w:sz w:val="18"/>
          <w:szCs w:val="18"/>
        </w:rPr>
      </w:pPr>
      <w:r w:rsidRPr="001D153C">
        <w:rPr>
          <w:rFonts w:asciiTheme="minorHAnsi" w:hAnsiTheme="minorHAnsi"/>
          <w:sz w:val="18"/>
          <w:szCs w:val="18"/>
        </w:rPr>
        <w:t>Magistrado Ponente:</w:t>
      </w:r>
      <w:r w:rsidRPr="001D153C">
        <w:rPr>
          <w:rFonts w:asciiTheme="minorHAnsi" w:hAnsiTheme="minorHAnsi"/>
          <w:sz w:val="18"/>
          <w:szCs w:val="18"/>
        </w:rPr>
        <w:tab/>
      </w:r>
      <w:r w:rsidRPr="001D153C">
        <w:rPr>
          <w:rFonts w:asciiTheme="minorHAnsi" w:hAnsiTheme="minorHAnsi"/>
          <w:sz w:val="18"/>
          <w:szCs w:val="18"/>
        </w:rPr>
        <w:tab/>
        <w:t>EDDER JIMMY SÁNCHEZ CALAMBÁS</w:t>
      </w:r>
    </w:p>
    <w:p w:rsidR="00B80B43" w:rsidRPr="001D153C" w:rsidRDefault="00B80B43" w:rsidP="00B80B43">
      <w:pPr>
        <w:jc w:val="both"/>
        <w:rPr>
          <w:rFonts w:ascii="Calibri" w:hAnsi="Calibri"/>
          <w:sz w:val="18"/>
          <w:szCs w:val="18"/>
        </w:rPr>
      </w:pPr>
    </w:p>
    <w:p w:rsidR="00B80B43" w:rsidRPr="00E05920" w:rsidRDefault="00B80B43" w:rsidP="00B80B43">
      <w:pPr>
        <w:jc w:val="both"/>
        <w:rPr>
          <w:rFonts w:asciiTheme="minorHAnsi" w:hAnsiTheme="minorHAnsi"/>
          <w:sz w:val="18"/>
          <w:szCs w:val="18"/>
        </w:rPr>
      </w:pPr>
      <w:r w:rsidRPr="00917917">
        <w:rPr>
          <w:rFonts w:asciiTheme="minorHAnsi" w:hAnsiTheme="minorHAnsi"/>
          <w:b/>
          <w:sz w:val="18"/>
          <w:szCs w:val="18"/>
        </w:rPr>
        <w:t>Tema:</w:t>
      </w:r>
      <w:r w:rsidRPr="00917917">
        <w:rPr>
          <w:rFonts w:asciiTheme="minorHAnsi" w:hAnsiTheme="minorHAnsi"/>
          <w:b/>
          <w:sz w:val="18"/>
          <w:szCs w:val="18"/>
        </w:rPr>
        <w:tab/>
      </w:r>
      <w:r w:rsidRPr="00917917">
        <w:rPr>
          <w:rFonts w:asciiTheme="minorHAnsi" w:hAnsiTheme="minorHAnsi"/>
          <w:b/>
          <w:sz w:val="18"/>
          <w:szCs w:val="18"/>
        </w:rPr>
        <w:tab/>
      </w:r>
      <w:r w:rsidRPr="00917917">
        <w:rPr>
          <w:rFonts w:asciiTheme="minorHAnsi" w:hAnsiTheme="minorHAnsi"/>
          <w:b/>
          <w:sz w:val="18"/>
          <w:szCs w:val="18"/>
        </w:rPr>
        <w:tab/>
      </w:r>
      <w:r w:rsidRPr="00917917">
        <w:rPr>
          <w:rFonts w:asciiTheme="minorHAnsi" w:hAnsiTheme="minorHAnsi"/>
          <w:b/>
          <w:sz w:val="18"/>
          <w:szCs w:val="18"/>
        </w:rPr>
        <w:tab/>
        <w:t xml:space="preserve">TUTELA CONTRA </w:t>
      </w:r>
      <w:r>
        <w:rPr>
          <w:rFonts w:asciiTheme="minorHAnsi" w:hAnsiTheme="minorHAnsi"/>
          <w:b/>
          <w:sz w:val="18"/>
          <w:szCs w:val="18"/>
        </w:rPr>
        <w:t xml:space="preserve">DESPACHO JUDICIAL / </w:t>
      </w:r>
      <w:r w:rsidRPr="00917917">
        <w:rPr>
          <w:rFonts w:asciiTheme="minorHAnsi" w:hAnsiTheme="minorHAnsi"/>
          <w:b/>
          <w:sz w:val="18"/>
          <w:szCs w:val="18"/>
        </w:rPr>
        <w:t>INEXISTENCIA DE LOS HECHOS – NO HAN TENIDO OCURRENCIA</w:t>
      </w:r>
      <w:r>
        <w:rPr>
          <w:rFonts w:asciiTheme="minorHAnsi" w:hAnsiTheme="minorHAnsi"/>
          <w:b/>
          <w:sz w:val="18"/>
          <w:szCs w:val="18"/>
        </w:rPr>
        <w:t xml:space="preserve"> </w:t>
      </w:r>
      <w:r w:rsidRPr="00917917">
        <w:rPr>
          <w:rFonts w:asciiTheme="minorHAnsi" w:hAnsiTheme="minorHAnsi"/>
          <w:b/>
          <w:sz w:val="18"/>
          <w:szCs w:val="18"/>
        </w:rPr>
        <w:t>/ INCUMPLIMIENTO CARGA PROCESAL / NO CONCEDE /</w:t>
      </w:r>
      <w:r w:rsidRPr="00917917">
        <w:rPr>
          <w:rFonts w:asciiTheme="minorHAnsi" w:hAnsiTheme="minorHAnsi"/>
          <w:sz w:val="18"/>
          <w:szCs w:val="18"/>
        </w:rPr>
        <w:t xml:space="preserve"> </w:t>
      </w:r>
      <w:r w:rsidRPr="00E05920">
        <w:rPr>
          <w:rFonts w:asciiTheme="minorHAnsi" w:hAnsiTheme="minorHAnsi"/>
          <w:sz w:val="18"/>
          <w:szCs w:val="18"/>
        </w:rPr>
        <w:t>Por sentencia del 29 de julio hogaño, esta Sala de Decisión declaró improcedentes los amparos constitucionales invocados; providencia que en término fue impugnada por el accionante y una vez en conocimiento de la Sala de Casación Civil de la Corte Suprema de Justicia, por auto del 23 de agosto de este año, declaró la nulidad de todo lo actuado, a partir del auto admisorio de la demanda, por no haber vinculado al presente trámite de tutela al Juzgado Segundo Civil del Circuito de Bogotá, pese a su interés legítimo en las resultas del amparo, pues esa autoridad judicial actualmente conoce de las acciones populares origen del presente reclamo constitucional (fls. 4-8 cd. impugnación).</w:t>
      </w:r>
    </w:p>
    <w:p w:rsidR="00B80B43" w:rsidRPr="00E05920" w:rsidRDefault="00B80B43" w:rsidP="00B80B43">
      <w:pPr>
        <w:jc w:val="both"/>
        <w:rPr>
          <w:rFonts w:asciiTheme="minorHAnsi" w:hAnsiTheme="minorHAnsi"/>
          <w:sz w:val="18"/>
          <w:szCs w:val="18"/>
        </w:rPr>
      </w:pPr>
    </w:p>
    <w:p w:rsidR="00B80B43" w:rsidRPr="00E05920" w:rsidRDefault="00B80B43" w:rsidP="00B80B43">
      <w:pPr>
        <w:jc w:val="both"/>
        <w:rPr>
          <w:rFonts w:asciiTheme="minorHAnsi" w:hAnsiTheme="minorHAnsi"/>
          <w:sz w:val="18"/>
          <w:szCs w:val="18"/>
        </w:rPr>
      </w:pPr>
      <w:r w:rsidRPr="00E05920">
        <w:rPr>
          <w:rFonts w:asciiTheme="minorHAnsi" w:hAnsiTheme="minorHAnsi"/>
          <w:sz w:val="18"/>
          <w:szCs w:val="18"/>
        </w:rPr>
        <w:t>Examinados los elementos de juicio allegados a las presentes diligencias, copias arrimadas al proceso, advierte esta Corporación que la funcionaria encartada, por sendos autos del 26 de agosto de 2015, rechazó las demandas populares promovidas por el señor JAVIER ELÍAS ARIAS IDÁRRAGA, contra el BANCO DE BOGOTÁ, sucursales ubicadas en la ciudad de Bogotá, radicadas bajo los números 2015-00524 y 2015-00527 y ordenó la remisión de los expedientes a la Oficina de Apoyo Judicial de la ciudad de Bogotá, para que fueran repartidas ante los Juzgados Civiles del Circuito, por competencia, mandato que, ciertamente, fue cumplido. No obstante, el actor popular informa que presentó sendos memoriales vía internet, solicitando al estrado judicial demandado celeridad en sus mencionadas acciones populares, pero el juzgado se niega a dar trámite a los recursos presentados por medio electrónico. Parece ser que el aquí accionante ni siquiera se ha enterado que sus demandas populares fueron rechazadas y que es posible que ya hayan sido falladas en el Distrito Judicial de Bogotá.</w:t>
      </w:r>
    </w:p>
    <w:p w:rsidR="00B80B43" w:rsidRPr="00E05920" w:rsidRDefault="00B80B43" w:rsidP="00B80B43">
      <w:pPr>
        <w:jc w:val="both"/>
        <w:rPr>
          <w:rFonts w:asciiTheme="minorHAnsi" w:hAnsiTheme="minorHAnsi"/>
          <w:sz w:val="18"/>
          <w:szCs w:val="18"/>
        </w:rPr>
      </w:pPr>
    </w:p>
    <w:p w:rsidR="00B80B43" w:rsidRPr="00E05920" w:rsidRDefault="00B80B43" w:rsidP="00B80B43">
      <w:pPr>
        <w:jc w:val="both"/>
        <w:rPr>
          <w:rFonts w:asciiTheme="minorHAnsi" w:hAnsiTheme="minorHAnsi"/>
          <w:sz w:val="18"/>
          <w:szCs w:val="18"/>
        </w:rPr>
      </w:pPr>
      <w:r w:rsidRPr="00E05920">
        <w:rPr>
          <w:rFonts w:asciiTheme="minorHAnsi" w:hAnsiTheme="minorHAnsi"/>
          <w:sz w:val="18"/>
          <w:szCs w:val="18"/>
        </w:rPr>
        <w:t>Vistas así las cosas, se infiere la inviabilidad de los amparos, por cuanto se observa que, frente al correo electrónico que el señor Arias Idárraga ha remitido a la dirección virtual del despacho judicial accionado, para que obren en sus demandas populares  y sobre los que dice no ha obtenido respuesta, nada le ha pedido expresamente a dicha autoridad judicial; esto es, ha obviado solicitar explicación del porqué no le acepta esa forma de intervención, de manera que obligue un pronunciamiento explícito de la titular del juzgado sobre el particular.</w:t>
      </w:r>
    </w:p>
    <w:p w:rsidR="00B80B43" w:rsidRPr="00E05920" w:rsidRDefault="00B80B43" w:rsidP="00B80B43">
      <w:pPr>
        <w:jc w:val="both"/>
        <w:rPr>
          <w:rFonts w:asciiTheme="minorHAnsi" w:hAnsiTheme="minorHAnsi"/>
          <w:sz w:val="18"/>
          <w:szCs w:val="18"/>
        </w:rPr>
      </w:pPr>
    </w:p>
    <w:p w:rsidR="00B80B43" w:rsidRPr="00E05920" w:rsidRDefault="00B80B43" w:rsidP="00B80B43">
      <w:pPr>
        <w:jc w:val="both"/>
        <w:rPr>
          <w:rFonts w:asciiTheme="minorHAnsi" w:hAnsiTheme="minorHAnsi"/>
          <w:sz w:val="18"/>
          <w:szCs w:val="18"/>
        </w:rPr>
      </w:pPr>
      <w:r w:rsidRPr="001D153C">
        <w:rPr>
          <w:rFonts w:asciiTheme="minorHAnsi" w:hAnsiTheme="minorHAnsi"/>
          <w:b/>
          <w:sz w:val="18"/>
          <w:szCs w:val="18"/>
        </w:rPr>
        <w:t xml:space="preserve">Citación jurisprudencial: </w:t>
      </w:r>
      <w:r w:rsidRPr="00E05920">
        <w:rPr>
          <w:rFonts w:asciiTheme="minorHAnsi" w:hAnsiTheme="minorHAnsi"/>
          <w:sz w:val="18"/>
          <w:szCs w:val="18"/>
        </w:rPr>
        <w:t>Sentencias de tutela 2016-00555, 2016-00501 entre otras. / STC6510-2016 Radicación n° 66001-22-13-000-2016-00388-01, 19 mayo de 2016, M.P. GARCÍA RESTREPO Álvaro Fernando.</w:t>
      </w:r>
    </w:p>
    <w:p w:rsidR="00B80B43" w:rsidRDefault="00B80B43" w:rsidP="00B80B43">
      <w:pPr>
        <w:jc w:val="both"/>
        <w:rPr>
          <w:rFonts w:ascii="Calibri" w:hAnsi="Calibri"/>
          <w:sz w:val="18"/>
          <w:szCs w:val="18"/>
        </w:rPr>
      </w:pPr>
    </w:p>
    <w:p w:rsidR="00B80B43" w:rsidRPr="00B80B43" w:rsidRDefault="00B80B43" w:rsidP="00B80B43"/>
    <w:p w:rsidR="00B80B43" w:rsidRPr="00597EEB" w:rsidRDefault="00B80B43" w:rsidP="00B80B43">
      <w:pPr>
        <w:rPr>
          <w:rFonts w:ascii="Arial" w:hAnsi="Arial" w:cs="Arial"/>
          <w:sz w:val="16"/>
          <w:szCs w:val="16"/>
        </w:rPr>
      </w:pPr>
      <w:r>
        <w:rPr>
          <w:rFonts w:ascii="Arial" w:hAnsi="Arial" w:cs="Arial"/>
          <w:sz w:val="16"/>
          <w:szCs w:val="16"/>
        </w:rPr>
        <w:t>-----------------------------------------------------------------------------------------------------------------------------------------------------------</w:t>
      </w:r>
    </w:p>
    <w:p w:rsidR="00227AF0" w:rsidRPr="008B5346" w:rsidRDefault="00227AF0" w:rsidP="00227AF0">
      <w:pPr>
        <w:spacing w:line="360" w:lineRule="auto"/>
        <w:jc w:val="center"/>
        <w:rPr>
          <w:rFonts w:ascii="Arial" w:hAnsi="Arial" w:cs="Arial"/>
          <w:bCs/>
          <w:sz w:val="26"/>
          <w:szCs w:val="26"/>
        </w:rPr>
      </w:pPr>
    </w:p>
    <w:bookmarkEnd w:id="0"/>
    <w:p w:rsidR="00227AF0" w:rsidRPr="008B5346" w:rsidRDefault="00227AF0" w:rsidP="00227AF0">
      <w:pPr>
        <w:spacing w:line="360" w:lineRule="auto"/>
        <w:jc w:val="center"/>
        <w:rPr>
          <w:rFonts w:ascii="Arial" w:hAnsi="Arial" w:cs="Arial"/>
          <w:bCs/>
          <w:sz w:val="26"/>
          <w:szCs w:val="26"/>
        </w:rPr>
      </w:pPr>
      <w:r w:rsidRPr="008B5346">
        <w:rPr>
          <w:rFonts w:ascii="Arial" w:hAnsi="Arial" w:cs="Arial"/>
          <w:bCs/>
          <w:sz w:val="26"/>
          <w:szCs w:val="26"/>
        </w:rPr>
        <w:t>TRIBUNAL SUPERIOR DE PEREIRA</w:t>
      </w:r>
    </w:p>
    <w:p w:rsidR="00227AF0" w:rsidRPr="008B5346" w:rsidRDefault="00227AF0" w:rsidP="00227AF0">
      <w:pPr>
        <w:spacing w:line="360" w:lineRule="auto"/>
        <w:jc w:val="center"/>
        <w:rPr>
          <w:rFonts w:ascii="Arial" w:hAnsi="Arial" w:cs="Arial"/>
          <w:bCs/>
          <w:sz w:val="26"/>
          <w:szCs w:val="26"/>
        </w:rPr>
      </w:pPr>
      <w:r w:rsidRPr="008B5346">
        <w:rPr>
          <w:rFonts w:ascii="Arial" w:hAnsi="Arial" w:cs="Arial"/>
          <w:bCs/>
          <w:sz w:val="26"/>
          <w:szCs w:val="26"/>
        </w:rPr>
        <w:t>Sala de Decisión Civil Familia</w:t>
      </w:r>
    </w:p>
    <w:p w:rsidR="00227AF0" w:rsidRPr="008B5346" w:rsidRDefault="00227AF0" w:rsidP="00227AF0">
      <w:pPr>
        <w:spacing w:line="360" w:lineRule="auto"/>
        <w:rPr>
          <w:rFonts w:ascii="Arial" w:hAnsi="Arial" w:cs="Arial"/>
          <w:bCs/>
          <w:sz w:val="26"/>
          <w:szCs w:val="26"/>
        </w:rPr>
      </w:pPr>
    </w:p>
    <w:p w:rsidR="00227AF0" w:rsidRPr="008B5346" w:rsidRDefault="00227AF0" w:rsidP="00227AF0">
      <w:pPr>
        <w:spacing w:line="360" w:lineRule="auto"/>
        <w:jc w:val="center"/>
        <w:rPr>
          <w:rFonts w:ascii="Arial" w:hAnsi="Arial" w:cs="Arial"/>
          <w:bCs/>
          <w:sz w:val="26"/>
          <w:szCs w:val="26"/>
        </w:rPr>
      </w:pPr>
      <w:r w:rsidRPr="008B5346">
        <w:rPr>
          <w:rFonts w:ascii="Arial" w:hAnsi="Arial" w:cs="Arial"/>
          <w:bCs/>
          <w:sz w:val="26"/>
          <w:szCs w:val="26"/>
        </w:rPr>
        <w:t xml:space="preserve">Magistrado Ponente: </w:t>
      </w:r>
    </w:p>
    <w:p w:rsidR="00227AF0" w:rsidRPr="008B5346" w:rsidRDefault="00227AF0" w:rsidP="00227AF0">
      <w:pPr>
        <w:spacing w:line="360" w:lineRule="auto"/>
        <w:jc w:val="center"/>
        <w:rPr>
          <w:rFonts w:ascii="Arial" w:hAnsi="Arial" w:cs="Arial"/>
          <w:bCs/>
          <w:sz w:val="22"/>
          <w:szCs w:val="22"/>
        </w:rPr>
      </w:pPr>
      <w:r w:rsidRPr="008B5346">
        <w:rPr>
          <w:rFonts w:ascii="Arial" w:hAnsi="Arial" w:cs="Arial"/>
          <w:bCs/>
          <w:sz w:val="22"/>
          <w:szCs w:val="22"/>
        </w:rPr>
        <w:t>EDDER JIMMY SÁNCHEZ CALAMBÁS</w:t>
      </w:r>
    </w:p>
    <w:p w:rsidR="00227AF0" w:rsidRPr="008B5346" w:rsidRDefault="00227AF0" w:rsidP="00227AF0">
      <w:pPr>
        <w:spacing w:line="360" w:lineRule="auto"/>
        <w:rPr>
          <w:rFonts w:ascii="Arial" w:hAnsi="Arial" w:cs="Arial"/>
          <w:bCs/>
          <w:sz w:val="26"/>
          <w:szCs w:val="26"/>
        </w:rPr>
      </w:pPr>
    </w:p>
    <w:p w:rsidR="00227AF0" w:rsidRPr="00D063A2" w:rsidRDefault="00227AF0" w:rsidP="00227AF0">
      <w:pPr>
        <w:spacing w:line="360" w:lineRule="auto"/>
        <w:rPr>
          <w:rFonts w:ascii="Arial" w:hAnsi="Arial" w:cs="Arial"/>
          <w:bCs/>
          <w:sz w:val="26"/>
          <w:szCs w:val="26"/>
        </w:rPr>
      </w:pPr>
    </w:p>
    <w:p w:rsidR="00227AF0" w:rsidRPr="002F5584" w:rsidRDefault="00227AF0" w:rsidP="00227AF0">
      <w:pPr>
        <w:spacing w:line="360" w:lineRule="auto"/>
        <w:jc w:val="center"/>
        <w:rPr>
          <w:rFonts w:ascii="Arial" w:hAnsi="Arial" w:cs="Arial"/>
          <w:bCs/>
          <w:sz w:val="24"/>
          <w:szCs w:val="24"/>
        </w:rPr>
      </w:pPr>
      <w:r w:rsidRPr="002F5584">
        <w:rPr>
          <w:rFonts w:ascii="Arial" w:hAnsi="Arial" w:cs="Arial"/>
          <w:bCs/>
          <w:sz w:val="24"/>
          <w:szCs w:val="24"/>
        </w:rPr>
        <w:t xml:space="preserve">Pereira, </w:t>
      </w:r>
      <w:r w:rsidR="00A93D2F">
        <w:rPr>
          <w:rFonts w:ascii="Arial" w:hAnsi="Arial" w:cs="Arial"/>
          <w:bCs/>
          <w:sz w:val="24"/>
          <w:szCs w:val="24"/>
        </w:rPr>
        <w:t>dieciséis</w:t>
      </w:r>
      <w:r>
        <w:rPr>
          <w:rFonts w:ascii="Arial" w:hAnsi="Arial" w:cs="Arial"/>
          <w:bCs/>
          <w:sz w:val="24"/>
          <w:szCs w:val="24"/>
        </w:rPr>
        <w:t xml:space="preserve"> (</w:t>
      </w:r>
      <w:r w:rsidR="00A93D2F">
        <w:rPr>
          <w:rFonts w:ascii="Arial" w:hAnsi="Arial" w:cs="Arial"/>
          <w:bCs/>
          <w:sz w:val="24"/>
          <w:szCs w:val="24"/>
        </w:rPr>
        <w:t>-16</w:t>
      </w:r>
      <w:r w:rsidRPr="002F5584">
        <w:rPr>
          <w:rFonts w:ascii="Arial" w:hAnsi="Arial" w:cs="Arial"/>
          <w:bCs/>
          <w:sz w:val="24"/>
          <w:szCs w:val="24"/>
        </w:rPr>
        <w:t xml:space="preserve">) de </w:t>
      </w:r>
      <w:r w:rsidR="00904F43">
        <w:rPr>
          <w:rFonts w:ascii="Arial" w:hAnsi="Arial" w:cs="Arial"/>
          <w:bCs/>
          <w:sz w:val="24"/>
          <w:szCs w:val="24"/>
        </w:rPr>
        <w:t>septiembre</w:t>
      </w:r>
      <w:r>
        <w:rPr>
          <w:rFonts w:ascii="Arial" w:hAnsi="Arial" w:cs="Arial"/>
          <w:bCs/>
          <w:sz w:val="24"/>
          <w:szCs w:val="24"/>
        </w:rPr>
        <w:t xml:space="preserve"> de dos mil dieciséis (2016</w:t>
      </w:r>
      <w:r w:rsidRPr="002F5584">
        <w:rPr>
          <w:rFonts w:ascii="Arial" w:hAnsi="Arial" w:cs="Arial"/>
          <w:bCs/>
          <w:sz w:val="24"/>
          <w:szCs w:val="24"/>
        </w:rPr>
        <w:t>)</w:t>
      </w:r>
    </w:p>
    <w:p w:rsidR="00227AF0" w:rsidRDefault="00227AF0" w:rsidP="00227AF0">
      <w:pPr>
        <w:spacing w:line="360" w:lineRule="auto"/>
        <w:jc w:val="center"/>
        <w:rPr>
          <w:rFonts w:ascii="Arial" w:hAnsi="Arial" w:cs="Arial"/>
          <w:sz w:val="26"/>
          <w:szCs w:val="26"/>
        </w:rPr>
      </w:pPr>
      <w:r>
        <w:rPr>
          <w:rFonts w:ascii="Arial" w:hAnsi="Arial" w:cs="Arial"/>
          <w:sz w:val="26"/>
          <w:szCs w:val="26"/>
        </w:rPr>
        <w:t xml:space="preserve">Acta Nº </w:t>
      </w:r>
      <w:r w:rsidR="00A93D2F" w:rsidRPr="00A93D2F">
        <w:rPr>
          <w:rFonts w:ascii="Arial" w:hAnsi="Arial" w:cs="Arial"/>
          <w:sz w:val="28"/>
          <w:szCs w:val="26"/>
        </w:rPr>
        <w:t>452</w:t>
      </w:r>
      <w:r w:rsidR="00360F2D" w:rsidRPr="00A93D2F">
        <w:rPr>
          <w:rFonts w:ascii="Arial" w:hAnsi="Arial" w:cs="Arial"/>
          <w:sz w:val="28"/>
          <w:szCs w:val="26"/>
        </w:rPr>
        <w:t xml:space="preserve"> </w:t>
      </w:r>
      <w:r w:rsidR="00360F2D">
        <w:rPr>
          <w:rFonts w:ascii="Arial" w:hAnsi="Arial" w:cs="Arial"/>
          <w:sz w:val="26"/>
          <w:szCs w:val="26"/>
        </w:rPr>
        <w:t>del 00</w:t>
      </w:r>
      <w:r w:rsidR="00904F43">
        <w:rPr>
          <w:rFonts w:ascii="Arial" w:hAnsi="Arial" w:cs="Arial"/>
          <w:sz w:val="26"/>
          <w:szCs w:val="26"/>
        </w:rPr>
        <w:t>-09</w:t>
      </w:r>
      <w:r>
        <w:rPr>
          <w:rFonts w:ascii="Arial" w:hAnsi="Arial" w:cs="Arial"/>
          <w:sz w:val="26"/>
          <w:szCs w:val="26"/>
        </w:rPr>
        <w:t>-2016</w:t>
      </w:r>
    </w:p>
    <w:p w:rsidR="006E2431" w:rsidRDefault="006E2431" w:rsidP="00227AF0">
      <w:pPr>
        <w:spacing w:line="360" w:lineRule="auto"/>
        <w:ind w:left="1416" w:firstLine="708"/>
        <w:rPr>
          <w:rFonts w:ascii="Arial" w:hAnsi="Arial" w:cs="Arial"/>
          <w:sz w:val="24"/>
          <w:szCs w:val="26"/>
        </w:rPr>
      </w:pPr>
    </w:p>
    <w:p w:rsidR="00227AF0" w:rsidRPr="006E2431" w:rsidRDefault="00227AF0" w:rsidP="00227AF0">
      <w:pPr>
        <w:spacing w:line="360" w:lineRule="auto"/>
        <w:ind w:left="1416" w:firstLine="708"/>
        <w:rPr>
          <w:rFonts w:ascii="Arial" w:hAnsi="Arial" w:cs="Arial"/>
          <w:sz w:val="24"/>
          <w:szCs w:val="26"/>
        </w:rPr>
      </w:pPr>
      <w:r w:rsidRPr="006E2431">
        <w:rPr>
          <w:rFonts w:ascii="Arial" w:hAnsi="Arial" w:cs="Arial"/>
          <w:sz w:val="24"/>
          <w:szCs w:val="26"/>
        </w:rPr>
        <w:t>Expedientes</w:t>
      </w:r>
      <w:r w:rsidR="002412C3">
        <w:rPr>
          <w:rFonts w:ascii="Arial" w:hAnsi="Arial" w:cs="Arial"/>
          <w:sz w:val="24"/>
          <w:szCs w:val="26"/>
        </w:rPr>
        <w:t>:</w:t>
      </w:r>
      <w:r w:rsidRPr="006E2431">
        <w:rPr>
          <w:rFonts w:ascii="Arial" w:hAnsi="Arial" w:cs="Arial"/>
          <w:sz w:val="24"/>
          <w:szCs w:val="26"/>
        </w:rPr>
        <w:t xml:space="preserve"> 66001-22-13-000-2016-00692-00</w:t>
      </w:r>
    </w:p>
    <w:p w:rsidR="00227AF0" w:rsidRPr="006E2431" w:rsidRDefault="00227AF0" w:rsidP="00227AF0">
      <w:pPr>
        <w:spacing w:line="360" w:lineRule="auto"/>
        <w:ind w:left="1416" w:firstLine="708"/>
        <w:rPr>
          <w:rFonts w:ascii="Arial" w:hAnsi="Arial" w:cs="Arial"/>
          <w:bCs/>
          <w:sz w:val="24"/>
          <w:szCs w:val="26"/>
        </w:rPr>
      </w:pPr>
      <w:r w:rsidRPr="006E2431">
        <w:rPr>
          <w:rFonts w:ascii="Arial" w:hAnsi="Arial" w:cs="Arial"/>
          <w:sz w:val="24"/>
          <w:szCs w:val="26"/>
        </w:rPr>
        <w:lastRenderedPageBreak/>
        <w:tab/>
      </w:r>
      <w:r w:rsidRPr="006E2431">
        <w:rPr>
          <w:rFonts w:ascii="Arial" w:hAnsi="Arial" w:cs="Arial"/>
          <w:sz w:val="24"/>
          <w:szCs w:val="26"/>
        </w:rPr>
        <w:tab/>
      </w:r>
      <w:r w:rsidR="00E374DB">
        <w:rPr>
          <w:rFonts w:ascii="Arial" w:hAnsi="Arial" w:cs="Arial"/>
          <w:sz w:val="24"/>
          <w:szCs w:val="26"/>
        </w:rPr>
        <w:t xml:space="preserve"> </w:t>
      </w:r>
      <w:r w:rsidRPr="006E2431">
        <w:rPr>
          <w:rFonts w:ascii="Arial" w:hAnsi="Arial" w:cs="Arial"/>
          <w:sz w:val="24"/>
          <w:szCs w:val="26"/>
        </w:rPr>
        <w:t>66001-22-13-000-2016-00699-00</w:t>
      </w:r>
    </w:p>
    <w:p w:rsidR="00227AF0" w:rsidRDefault="00227AF0" w:rsidP="00945E19">
      <w:pPr>
        <w:pStyle w:val="Sinespaciado1"/>
        <w:spacing w:line="360" w:lineRule="auto"/>
        <w:ind w:firstLine="2835"/>
        <w:rPr>
          <w:rFonts w:ascii="Arial" w:hAnsi="Arial" w:cs="Arial"/>
          <w:sz w:val="26"/>
          <w:szCs w:val="26"/>
          <w:lang w:val="es-ES" w:eastAsia="es-ES"/>
        </w:rPr>
      </w:pPr>
    </w:p>
    <w:p w:rsidR="00227AF0" w:rsidRDefault="00227AF0" w:rsidP="00945E19">
      <w:pPr>
        <w:pStyle w:val="Sinespaciado1"/>
        <w:spacing w:line="360" w:lineRule="auto"/>
        <w:ind w:firstLine="2835"/>
        <w:rPr>
          <w:rFonts w:ascii="Arial" w:hAnsi="Arial" w:cs="Arial"/>
          <w:sz w:val="26"/>
          <w:szCs w:val="26"/>
          <w:lang w:val="es-ES" w:eastAsia="es-ES"/>
        </w:rPr>
      </w:pPr>
    </w:p>
    <w:p w:rsidR="00360F2D" w:rsidRDefault="00360F2D" w:rsidP="00945E19">
      <w:pPr>
        <w:pStyle w:val="Sinespaciado1"/>
        <w:spacing w:line="360" w:lineRule="auto"/>
        <w:ind w:firstLine="2835"/>
        <w:rPr>
          <w:rFonts w:ascii="Arial" w:hAnsi="Arial" w:cs="Arial"/>
          <w:sz w:val="26"/>
          <w:szCs w:val="26"/>
          <w:lang w:val="es-ES" w:eastAsia="es-ES"/>
        </w:rPr>
      </w:pPr>
    </w:p>
    <w:p w:rsidR="00227AF0" w:rsidRPr="00B576FA" w:rsidRDefault="00227AF0" w:rsidP="00227AF0">
      <w:pPr>
        <w:pStyle w:val="Sinespaciado1"/>
        <w:spacing w:line="360" w:lineRule="auto"/>
        <w:ind w:firstLine="2835"/>
        <w:rPr>
          <w:rFonts w:ascii="Arial" w:hAnsi="Arial" w:cs="Arial"/>
          <w:b/>
          <w:szCs w:val="26"/>
          <w:lang w:val="es-ES" w:eastAsia="es-ES"/>
        </w:rPr>
      </w:pPr>
      <w:r w:rsidRPr="00B576FA">
        <w:rPr>
          <w:rFonts w:ascii="Arial" w:hAnsi="Arial" w:cs="Arial"/>
          <w:b/>
          <w:szCs w:val="26"/>
          <w:lang w:val="es-ES" w:eastAsia="es-ES"/>
        </w:rPr>
        <w:t>I. ASUNTO</w:t>
      </w:r>
    </w:p>
    <w:p w:rsidR="00227AF0" w:rsidRPr="0025283A" w:rsidRDefault="00227AF0" w:rsidP="00B576FA">
      <w:pPr>
        <w:pStyle w:val="Sinespaciado1"/>
        <w:spacing w:line="360" w:lineRule="auto"/>
        <w:ind w:firstLine="2835"/>
        <w:rPr>
          <w:rFonts w:ascii="Arial" w:hAnsi="Arial" w:cs="Arial"/>
          <w:szCs w:val="26"/>
          <w:lang w:val="es-ES" w:eastAsia="es-ES"/>
        </w:rPr>
      </w:pPr>
    </w:p>
    <w:p w:rsidR="007310D2" w:rsidRDefault="007310D2" w:rsidP="0064102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resuelven </w:t>
      </w:r>
      <w:r w:rsidRPr="00C669B6">
        <w:rPr>
          <w:rFonts w:ascii="Arial" w:hAnsi="Arial" w:cs="Arial"/>
          <w:sz w:val="26"/>
          <w:szCs w:val="26"/>
          <w:lang w:val="es-ES" w:eastAsia="es-ES"/>
        </w:rPr>
        <w:t>la</w:t>
      </w:r>
      <w:r>
        <w:rPr>
          <w:rFonts w:ascii="Arial" w:hAnsi="Arial" w:cs="Arial"/>
          <w:sz w:val="26"/>
          <w:szCs w:val="26"/>
          <w:lang w:val="es-ES" w:eastAsia="es-ES"/>
        </w:rPr>
        <w:t>s 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 </w:t>
      </w:r>
      <w:r>
        <w:rPr>
          <w:rFonts w:ascii="Arial" w:hAnsi="Arial" w:cs="Arial"/>
          <w:sz w:val="26"/>
          <w:szCs w:val="26"/>
          <w:lang w:val="es-ES" w:eastAsia="es-ES"/>
        </w:rPr>
        <w:t>de la referencia</w:t>
      </w:r>
      <w:r>
        <w:rPr>
          <w:rFonts w:ascii="Arial" w:hAnsi="Arial" w:cs="Arial"/>
          <w:sz w:val="26"/>
          <w:szCs w:val="26"/>
          <w:lang w:eastAsia="es-ES"/>
        </w:rPr>
        <w:t xml:space="preserve">, </w:t>
      </w:r>
      <w:r>
        <w:rPr>
          <w:rFonts w:ascii="Arial" w:hAnsi="Arial" w:cs="Arial"/>
          <w:sz w:val="26"/>
          <w:szCs w:val="26"/>
          <w:lang w:val="es-ES" w:eastAsia="es-ES"/>
        </w:rPr>
        <w:t>interpuestas</w:t>
      </w:r>
      <w:r w:rsidRPr="000F2644">
        <w:rPr>
          <w:rFonts w:ascii="Arial" w:hAnsi="Arial" w:cs="Arial"/>
          <w:sz w:val="26"/>
          <w:szCs w:val="26"/>
          <w:lang w:val="es-ES" w:eastAsia="es-ES"/>
        </w:rPr>
        <w:t xml:space="preserve"> por el señor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SEGUNDO </w:t>
      </w:r>
      <w:r w:rsidRPr="00541D87">
        <w:rPr>
          <w:rFonts w:ascii="Arial" w:hAnsi="Arial" w:cs="Arial"/>
          <w:szCs w:val="26"/>
          <w:lang w:val="es-ES" w:eastAsia="es-ES"/>
        </w:rPr>
        <w:t>CIVIL DEL CIRCUITO DE PEREIRA</w:t>
      </w:r>
      <w:r>
        <w:rPr>
          <w:rFonts w:ascii="Arial" w:hAnsi="Arial" w:cs="Arial"/>
          <w:sz w:val="26"/>
          <w:szCs w:val="26"/>
          <w:lang w:val="es-ES" w:eastAsia="es-ES"/>
        </w:rPr>
        <w:t xml:space="preserve"> y la </w:t>
      </w:r>
      <w:r w:rsidRPr="00A246D1">
        <w:rPr>
          <w:rFonts w:ascii="Arial" w:hAnsi="Arial" w:cs="Arial"/>
          <w:szCs w:val="26"/>
        </w:rPr>
        <w:t>DEFENSORÍA DEL PUEBLO DE MANIZALES</w:t>
      </w:r>
      <w:r>
        <w:rPr>
          <w:rFonts w:ascii="Arial" w:hAnsi="Arial" w:cs="Arial"/>
          <w:szCs w:val="26"/>
        </w:rPr>
        <w:t>,</w:t>
      </w:r>
      <w:r w:rsidRPr="000F2644">
        <w:rPr>
          <w:rFonts w:ascii="Arial" w:hAnsi="Arial" w:cs="Arial"/>
          <w:sz w:val="26"/>
          <w:szCs w:val="26"/>
          <w:lang w:val="es-ES" w:eastAsia="es-ES"/>
        </w:rPr>
        <w:t xml:space="preserve"> trámite al que se vinculó a</w:t>
      </w:r>
      <w:r w:rsidRPr="002C32B0">
        <w:rPr>
          <w:rFonts w:ascii="Arial" w:hAnsi="Arial" w:cs="Arial"/>
          <w:sz w:val="26"/>
          <w:szCs w:val="26"/>
          <w:lang w:val="es-ES" w:eastAsia="es-ES"/>
        </w:rPr>
        <w:t xml:space="preserve"> 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2C32B0">
        <w:rPr>
          <w:rFonts w:ascii="Arial" w:hAnsi="Arial" w:cs="Arial"/>
          <w:sz w:val="26"/>
          <w:szCs w:val="26"/>
          <w:lang w:val="es-ES" w:eastAsia="es-ES"/>
        </w:rPr>
        <w:t xml:space="preserve"> </w:t>
      </w:r>
      <w:r>
        <w:rPr>
          <w:rFonts w:ascii="Arial" w:hAnsi="Arial" w:cs="Arial"/>
          <w:sz w:val="26"/>
          <w:szCs w:val="26"/>
          <w:lang w:val="es-ES" w:eastAsia="es-ES"/>
        </w:rPr>
        <w:t>y</w:t>
      </w:r>
      <w:r w:rsidRPr="000F2644">
        <w:rPr>
          <w:rFonts w:ascii="Arial" w:hAnsi="Arial" w:cs="Arial"/>
          <w:sz w:val="28"/>
          <w:szCs w:val="28"/>
          <w:lang w:val="es-ES" w:eastAsia="es-ES"/>
        </w:rPr>
        <w:t xml:space="preserve"> </w:t>
      </w:r>
      <w:r>
        <w:rPr>
          <w:rFonts w:ascii="Arial" w:hAnsi="Arial" w:cs="Arial"/>
          <w:szCs w:val="28"/>
          <w:lang w:val="es-ES" w:eastAsia="es-ES"/>
        </w:rPr>
        <w:t xml:space="preserve">PERSONERÍA </w:t>
      </w:r>
      <w:r w:rsidRPr="00C669B6">
        <w:rPr>
          <w:rFonts w:ascii="Arial" w:hAnsi="Arial" w:cs="Arial"/>
          <w:sz w:val="26"/>
          <w:szCs w:val="26"/>
          <w:lang w:val="es-ES" w:eastAsia="es-ES"/>
        </w:rPr>
        <w:t>de</w:t>
      </w:r>
      <w:r>
        <w:rPr>
          <w:rFonts w:ascii="Arial" w:hAnsi="Arial" w:cs="Arial"/>
          <w:szCs w:val="28"/>
          <w:lang w:val="es-ES" w:eastAsia="es-ES"/>
        </w:rPr>
        <w:t xml:space="preserve"> PEREIRA, </w:t>
      </w:r>
      <w:r w:rsidRPr="00541D87">
        <w:rPr>
          <w:rFonts w:ascii="Arial" w:hAnsi="Arial" w:cs="Arial"/>
          <w:szCs w:val="28"/>
          <w:lang w:val="es-ES" w:eastAsia="es-ES"/>
        </w:rPr>
        <w:t xml:space="preserve"> PROCURADURÍA GENERAL D</w:t>
      </w:r>
      <w:r>
        <w:rPr>
          <w:rFonts w:ascii="Arial" w:hAnsi="Arial" w:cs="Arial"/>
          <w:szCs w:val="28"/>
          <w:lang w:val="es-ES" w:eastAsia="es-ES"/>
        </w:rPr>
        <w:t xml:space="preserve">E LA NACIÓN REGIONAL RISARALDA, </w:t>
      </w:r>
      <w:r w:rsidRPr="00541D87">
        <w:rPr>
          <w:rFonts w:ascii="Arial" w:hAnsi="Arial" w:cs="Arial"/>
          <w:szCs w:val="28"/>
          <w:lang w:val="es-ES" w:eastAsia="es-ES"/>
        </w:rPr>
        <w:t>DEFENSORÍA DEL PUEBLO REGIONAL RISARALDA</w:t>
      </w:r>
      <w:r w:rsidR="00641026">
        <w:rPr>
          <w:rFonts w:ascii="Arial" w:hAnsi="Arial" w:cs="Arial"/>
          <w:szCs w:val="28"/>
          <w:lang w:val="es-ES" w:eastAsia="es-ES"/>
        </w:rPr>
        <w:t>,</w:t>
      </w:r>
      <w:r>
        <w:rPr>
          <w:rFonts w:ascii="Arial" w:hAnsi="Arial" w:cs="Arial"/>
          <w:szCs w:val="28"/>
          <w:lang w:val="es-ES" w:eastAsia="es-ES"/>
        </w:rPr>
        <w:t xml:space="preserve"> DIRECCIÓN SECCIONAL DE ADMINISTRACIÓN JUDICIAL DE PEREIRA </w:t>
      </w:r>
      <w:r w:rsidRPr="007310D2">
        <w:rPr>
          <w:rFonts w:ascii="Arial" w:hAnsi="Arial" w:cs="Arial"/>
          <w:sz w:val="26"/>
          <w:szCs w:val="26"/>
          <w:lang w:val="es-ES" w:eastAsia="es-ES"/>
        </w:rPr>
        <w:t>y</w:t>
      </w:r>
      <w:r>
        <w:rPr>
          <w:rFonts w:ascii="Arial" w:hAnsi="Arial" w:cs="Arial"/>
          <w:szCs w:val="28"/>
          <w:lang w:val="es-ES" w:eastAsia="es-ES"/>
        </w:rPr>
        <w:t xml:space="preserve"> JUZGADO SEGUNDO CIVIL DEL CIRCUITO DE BOGOTÁ. </w:t>
      </w:r>
    </w:p>
    <w:p w:rsidR="00B576FA" w:rsidRPr="00B576FA" w:rsidRDefault="00B576FA" w:rsidP="00B576FA">
      <w:pPr>
        <w:pStyle w:val="Sinespaciado1"/>
        <w:spacing w:line="360" w:lineRule="auto"/>
        <w:ind w:firstLine="2835"/>
        <w:jc w:val="both"/>
        <w:rPr>
          <w:rFonts w:ascii="Arial" w:hAnsi="Arial" w:cs="Arial"/>
          <w:sz w:val="24"/>
          <w:szCs w:val="26"/>
          <w:lang w:val="es-ES" w:eastAsia="es-ES"/>
        </w:rPr>
      </w:pPr>
    </w:p>
    <w:p w:rsidR="00227AF0" w:rsidRPr="00B576FA" w:rsidRDefault="00227AF0" w:rsidP="00B576FA">
      <w:pPr>
        <w:pStyle w:val="Sinespaciado1"/>
        <w:spacing w:line="360" w:lineRule="auto"/>
        <w:ind w:firstLine="2835"/>
        <w:jc w:val="both"/>
        <w:rPr>
          <w:rFonts w:ascii="Arial" w:hAnsi="Arial" w:cs="Arial"/>
          <w:b/>
          <w:sz w:val="24"/>
          <w:szCs w:val="26"/>
          <w:lang w:val="es-ES" w:eastAsia="es-ES"/>
        </w:rPr>
      </w:pPr>
      <w:r w:rsidRPr="00B576FA">
        <w:rPr>
          <w:rFonts w:ascii="Arial" w:hAnsi="Arial" w:cs="Arial"/>
          <w:b/>
          <w:szCs w:val="26"/>
          <w:lang w:val="es-ES" w:eastAsia="es-ES"/>
        </w:rPr>
        <w:t>II. ANTECEDENTES</w:t>
      </w:r>
    </w:p>
    <w:p w:rsidR="00227AF0" w:rsidRDefault="00227AF0" w:rsidP="00227AF0">
      <w:pPr>
        <w:pStyle w:val="Sinespaciado1"/>
        <w:spacing w:line="360" w:lineRule="auto"/>
        <w:ind w:left="2124" w:firstLine="708"/>
        <w:rPr>
          <w:rFonts w:ascii="Arial" w:hAnsi="Arial" w:cs="Arial"/>
          <w:sz w:val="24"/>
          <w:szCs w:val="26"/>
          <w:lang w:val="es-ES" w:eastAsia="es-ES"/>
        </w:rPr>
      </w:pPr>
    </w:p>
    <w:p w:rsidR="00360F2D" w:rsidRPr="00360F2D" w:rsidRDefault="00227AF0" w:rsidP="00360F2D">
      <w:pPr>
        <w:pStyle w:val="Sinespaciado1"/>
        <w:spacing w:line="360" w:lineRule="auto"/>
        <w:ind w:firstLine="2835"/>
        <w:jc w:val="both"/>
        <w:rPr>
          <w:rFonts w:ascii="Arial" w:hAnsi="Arial" w:cs="Arial"/>
          <w:spacing w:val="-3"/>
          <w:sz w:val="26"/>
          <w:szCs w:val="26"/>
        </w:rPr>
      </w:pPr>
      <w:r>
        <w:rPr>
          <w:rFonts w:ascii="Arial" w:hAnsi="Arial" w:cs="Arial"/>
          <w:sz w:val="26"/>
          <w:szCs w:val="26"/>
        </w:rPr>
        <w:t xml:space="preserve">1. </w:t>
      </w:r>
      <w:r w:rsidR="007310D2">
        <w:rPr>
          <w:rFonts w:ascii="Arial" w:hAnsi="Arial" w:cs="Arial"/>
          <w:sz w:val="26"/>
          <w:szCs w:val="26"/>
        </w:rPr>
        <w:t xml:space="preserve">Manifiesta el </w:t>
      </w:r>
      <w:r w:rsidR="007310D2" w:rsidRPr="007646B9">
        <w:rPr>
          <w:rFonts w:ascii="Arial" w:hAnsi="Arial" w:cs="Arial"/>
          <w:sz w:val="26"/>
          <w:szCs w:val="26"/>
        </w:rPr>
        <w:t xml:space="preserve">actor </w:t>
      </w:r>
      <w:r w:rsidR="007310D2">
        <w:rPr>
          <w:rFonts w:ascii="Arial" w:hAnsi="Arial" w:cs="Arial"/>
          <w:sz w:val="26"/>
          <w:szCs w:val="26"/>
        </w:rPr>
        <w:t>que promovió los</w:t>
      </w:r>
      <w:r w:rsidR="007310D2" w:rsidRPr="007646B9">
        <w:rPr>
          <w:rFonts w:ascii="Arial" w:hAnsi="Arial" w:cs="Arial"/>
          <w:sz w:val="26"/>
          <w:szCs w:val="26"/>
        </w:rPr>
        <w:t xml:space="preserve"> amparo</w:t>
      </w:r>
      <w:r w:rsidR="007310D2">
        <w:rPr>
          <w:rFonts w:ascii="Arial" w:hAnsi="Arial" w:cs="Arial"/>
          <w:sz w:val="26"/>
          <w:szCs w:val="26"/>
        </w:rPr>
        <w:t>s</w:t>
      </w:r>
      <w:r w:rsidR="007310D2" w:rsidRPr="007646B9">
        <w:rPr>
          <w:rFonts w:ascii="Arial" w:hAnsi="Arial" w:cs="Arial"/>
          <w:sz w:val="26"/>
          <w:szCs w:val="26"/>
        </w:rPr>
        <w:t xml:space="preserve"> constitucional</w:t>
      </w:r>
      <w:r w:rsidR="007310D2">
        <w:rPr>
          <w:rFonts w:ascii="Arial" w:hAnsi="Arial" w:cs="Arial"/>
          <w:sz w:val="26"/>
          <w:szCs w:val="26"/>
        </w:rPr>
        <w:t xml:space="preserve">es directamente, pues la Defensoría del Pueblo de Manizales se niega a hacerlo en su nombre. Considera </w:t>
      </w:r>
      <w:r w:rsidR="007310D2" w:rsidRPr="007646B9">
        <w:rPr>
          <w:rFonts w:ascii="Arial" w:hAnsi="Arial" w:cs="Arial"/>
          <w:sz w:val="26"/>
          <w:szCs w:val="26"/>
        </w:rPr>
        <w:t>que la autoridad judicial encartada vulnera sus derechos fundamentales al debido proceso, la igualdad y debida administración de ju</w:t>
      </w:r>
      <w:r w:rsidR="007310D2">
        <w:rPr>
          <w:rFonts w:ascii="Arial" w:hAnsi="Arial" w:cs="Arial"/>
          <w:sz w:val="26"/>
          <w:szCs w:val="26"/>
        </w:rPr>
        <w:t>sticia, dentro del trámite de l</w:t>
      </w:r>
      <w:r w:rsidR="007310D2" w:rsidRPr="007646B9">
        <w:rPr>
          <w:rFonts w:ascii="Arial" w:hAnsi="Arial" w:cs="Arial"/>
          <w:sz w:val="26"/>
          <w:szCs w:val="26"/>
        </w:rPr>
        <w:t>a</w:t>
      </w:r>
      <w:r w:rsidR="00360F2D">
        <w:rPr>
          <w:rFonts w:ascii="Arial" w:hAnsi="Arial" w:cs="Arial"/>
          <w:sz w:val="26"/>
          <w:szCs w:val="26"/>
        </w:rPr>
        <w:t>s acciones</w:t>
      </w:r>
      <w:r w:rsidR="007310D2" w:rsidRPr="007646B9">
        <w:rPr>
          <w:rFonts w:ascii="Arial" w:hAnsi="Arial" w:cs="Arial"/>
          <w:sz w:val="26"/>
          <w:szCs w:val="26"/>
        </w:rPr>
        <w:t xml:space="preserve"> popular</w:t>
      </w:r>
      <w:r w:rsidR="00360F2D">
        <w:rPr>
          <w:rFonts w:ascii="Arial" w:hAnsi="Arial" w:cs="Arial"/>
          <w:sz w:val="26"/>
          <w:szCs w:val="26"/>
        </w:rPr>
        <w:t>es</w:t>
      </w:r>
      <w:r w:rsidR="007310D2">
        <w:rPr>
          <w:rFonts w:ascii="Arial" w:hAnsi="Arial" w:cs="Arial"/>
          <w:sz w:val="26"/>
          <w:szCs w:val="26"/>
        </w:rPr>
        <w:t xml:space="preserve"> radicada</w:t>
      </w:r>
      <w:r w:rsidR="00360F2D">
        <w:rPr>
          <w:rFonts w:ascii="Arial" w:hAnsi="Arial" w:cs="Arial"/>
          <w:sz w:val="26"/>
          <w:szCs w:val="26"/>
        </w:rPr>
        <w:t>s</w:t>
      </w:r>
      <w:r w:rsidR="007310D2">
        <w:rPr>
          <w:rFonts w:ascii="Arial" w:hAnsi="Arial" w:cs="Arial"/>
          <w:sz w:val="26"/>
          <w:szCs w:val="26"/>
        </w:rPr>
        <w:t xml:space="preserve"> bajo</w:t>
      </w:r>
      <w:r w:rsidR="00360F2D">
        <w:rPr>
          <w:rFonts w:ascii="Arial" w:hAnsi="Arial" w:cs="Arial"/>
          <w:sz w:val="26"/>
          <w:szCs w:val="26"/>
        </w:rPr>
        <w:t xml:space="preserve"> los números 2015-524 y 2015-527</w:t>
      </w:r>
      <w:r w:rsidR="007310D2" w:rsidRPr="007646B9">
        <w:rPr>
          <w:rFonts w:ascii="Arial" w:hAnsi="Arial" w:cs="Arial"/>
          <w:spacing w:val="-3"/>
          <w:sz w:val="26"/>
          <w:szCs w:val="26"/>
        </w:rPr>
        <w:t>.</w:t>
      </w:r>
    </w:p>
    <w:p w:rsidR="00227AF0" w:rsidRPr="00B576FA" w:rsidRDefault="00227AF0" w:rsidP="00227AF0">
      <w:pPr>
        <w:pStyle w:val="Sinespaciado1"/>
        <w:spacing w:line="360" w:lineRule="auto"/>
        <w:ind w:firstLine="2832"/>
        <w:jc w:val="both"/>
        <w:rPr>
          <w:rFonts w:ascii="Arial" w:hAnsi="Arial" w:cs="Arial"/>
          <w:sz w:val="16"/>
          <w:szCs w:val="26"/>
          <w:lang w:val="es-ES" w:eastAsia="es-ES"/>
        </w:rPr>
      </w:pPr>
    </w:p>
    <w:p w:rsidR="00227AF0" w:rsidRDefault="00870B8E" w:rsidP="00360F2D">
      <w:pPr>
        <w:pStyle w:val="Sinespaciado1"/>
        <w:spacing w:line="360" w:lineRule="auto"/>
        <w:ind w:firstLine="2832"/>
        <w:jc w:val="both"/>
        <w:rPr>
          <w:rFonts w:ascii="Arial" w:hAnsi="Arial" w:cs="Arial"/>
          <w:sz w:val="26"/>
          <w:szCs w:val="26"/>
        </w:rPr>
      </w:pPr>
      <w:r>
        <w:rPr>
          <w:rFonts w:ascii="Arial" w:hAnsi="Arial" w:cs="Arial"/>
          <w:sz w:val="26"/>
          <w:szCs w:val="26"/>
        </w:rPr>
        <w:t>2</w:t>
      </w:r>
      <w:r w:rsidR="00227AF0">
        <w:rPr>
          <w:rFonts w:ascii="Arial" w:hAnsi="Arial" w:cs="Arial"/>
          <w:sz w:val="26"/>
          <w:szCs w:val="26"/>
        </w:rPr>
        <w:t xml:space="preserve">. Adujo como fundamento de sus reclamos, que presentó </w:t>
      </w:r>
      <w:r w:rsidR="00360F2D">
        <w:rPr>
          <w:rFonts w:ascii="Arial" w:hAnsi="Arial" w:cs="Arial"/>
          <w:sz w:val="26"/>
          <w:szCs w:val="26"/>
        </w:rPr>
        <w:t xml:space="preserve">sendos </w:t>
      </w:r>
      <w:r w:rsidR="00227AF0">
        <w:rPr>
          <w:rFonts w:ascii="Arial" w:hAnsi="Arial" w:cs="Arial"/>
          <w:sz w:val="26"/>
          <w:szCs w:val="26"/>
        </w:rPr>
        <w:t>memorial</w:t>
      </w:r>
      <w:r w:rsidR="00360F2D">
        <w:rPr>
          <w:rFonts w:ascii="Arial" w:hAnsi="Arial" w:cs="Arial"/>
          <w:sz w:val="26"/>
          <w:szCs w:val="26"/>
        </w:rPr>
        <w:t>es</w:t>
      </w:r>
      <w:r w:rsidR="00227AF0">
        <w:rPr>
          <w:rFonts w:ascii="Arial" w:hAnsi="Arial" w:cs="Arial"/>
          <w:sz w:val="26"/>
          <w:szCs w:val="26"/>
        </w:rPr>
        <w:t xml:space="preserve"> vía internet, solicitando celeridad en sus </w:t>
      </w:r>
      <w:r w:rsidR="00360F2D">
        <w:rPr>
          <w:rFonts w:ascii="Arial" w:hAnsi="Arial" w:cs="Arial"/>
          <w:sz w:val="26"/>
          <w:szCs w:val="26"/>
        </w:rPr>
        <w:t xml:space="preserve">mencionadas </w:t>
      </w:r>
      <w:r w:rsidR="00227AF0">
        <w:rPr>
          <w:rFonts w:ascii="Arial" w:hAnsi="Arial" w:cs="Arial"/>
          <w:sz w:val="26"/>
          <w:szCs w:val="26"/>
        </w:rPr>
        <w:t xml:space="preserve">acciones populares, pero el </w:t>
      </w:r>
      <w:r w:rsidR="00360F2D">
        <w:rPr>
          <w:rFonts w:ascii="Arial" w:hAnsi="Arial" w:cs="Arial"/>
          <w:sz w:val="26"/>
          <w:szCs w:val="26"/>
        </w:rPr>
        <w:t xml:space="preserve">juzgado </w:t>
      </w:r>
      <w:r w:rsidR="00227AF0">
        <w:rPr>
          <w:rFonts w:ascii="Arial" w:hAnsi="Arial" w:cs="Arial"/>
          <w:sz w:val="26"/>
          <w:szCs w:val="26"/>
        </w:rPr>
        <w:t xml:space="preserve">se niega a </w:t>
      </w:r>
      <w:r w:rsidR="00360F2D">
        <w:rPr>
          <w:rFonts w:ascii="Arial" w:hAnsi="Arial" w:cs="Arial"/>
          <w:sz w:val="26"/>
          <w:szCs w:val="26"/>
        </w:rPr>
        <w:t>dar trámite</w:t>
      </w:r>
      <w:r w:rsidR="00227AF0">
        <w:rPr>
          <w:rFonts w:ascii="Arial" w:hAnsi="Arial" w:cs="Arial"/>
          <w:sz w:val="26"/>
          <w:szCs w:val="26"/>
        </w:rPr>
        <w:t xml:space="preserve"> </w:t>
      </w:r>
      <w:r w:rsidR="00360F2D">
        <w:rPr>
          <w:rFonts w:ascii="Arial" w:hAnsi="Arial" w:cs="Arial"/>
          <w:sz w:val="26"/>
          <w:szCs w:val="26"/>
        </w:rPr>
        <w:t xml:space="preserve">a </w:t>
      </w:r>
      <w:r w:rsidR="00641026">
        <w:rPr>
          <w:rFonts w:ascii="Arial" w:hAnsi="Arial" w:cs="Arial"/>
          <w:sz w:val="26"/>
          <w:szCs w:val="26"/>
        </w:rPr>
        <w:t>los</w:t>
      </w:r>
      <w:r w:rsidR="00227AF0">
        <w:rPr>
          <w:rFonts w:ascii="Arial" w:hAnsi="Arial" w:cs="Arial"/>
          <w:sz w:val="26"/>
          <w:szCs w:val="26"/>
        </w:rPr>
        <w:t xml:space="preserve"> recurso</w:t>
      </w:r>
      <w:r w:rsidR="00641026">
        <w:rPr>
          <w:rFonts w:ascii="Arial" w:hAnsi="Arial" w:cs="Arial"/>
          <w:sz w:val="26"/>
          <w:szCs w:val="26"/>
        </w:rPr>
        <w:t>s</w:t>
      </w:r>
      <w:r w:rsidR="00227AF0">
        <w:rPr>
          <w:rFonts w:ascii="Arial" w:hAnsi="Arial" w:cs="Arial"/>
          <w:sz w:val="26"/>
          <w:szCs w:val="26"/>
        </w:rPr>
        <w:t xml:space="preserve"> presentado</w:t>
      </w:r>
      <w:r w:rsidR="00641026">
        <w:rPr>
          <w:rFonts w:ascii="Arial" w:hAnsi="Arial" w:cs="Arial"/>
          <w:sz w:val="26"/>
          <w:szCs w:val="26"/>
        </w:rPr>
        <w:t>s</w:t>
      </w:r>
      <w:r w:rsidR="00227AF0">
        <w:rPr>
          <w:rFonts w:ascii="Arial" w:hAnsi="Arial" w:cs="Arial"/>
          <w:sz w:val="26"/>
          <w:szCs w:val="26"/>
        </w:rPr>
        <w:t xml:space="preserve"> por medio electrónico.</w:t>
      </w:r>
      <w:r w:rsidR="00360F2D">
        <w:rPr>
          <w:rFonts w:ascii="Arial" w:hAnsi="Arial" w:cs="Arial"/>
          <w:sz w:val="26"/>
          <w:szCs w:val="26"/>
        </w:rPr>
        <w:t xml:space="preserve"> </w:t>
      </w:r>
      <w:r w:rsidR="00227AF0">
        <w:rPr>
          <w:rFonts w:ascii="Arial" w:hAnsi="Arial" w:cs="Arial"/>
          <w:sz w:val="26"/>
          <w:szCs w:val="26"/>
        </w:rPr>
        <w:t xml:space="preserve">Señala que pese a ser sus demandas de impulso oficioso, </w:t>
      </w:r>
      <w:r w:rsidR="00227AF0" w:rsidRPr="00784A48">
        <w:rPr>
          <w:rFonts w:ascii="Arial" w:hAnsi="Arial" w:cs="Arial"/>
          <w:sz w:val="24"/>
          <w:szCs w:val="26"/>
        </w:rPr>
        <w:t xml:space="preserve">“célere, se inaplica las facilidades de impetrar recursos vía electrónica, como lo dice el </w:t>
      </w:r>
      <w:r w:rsidR="00360F2D">
        <w:rPr>
          <w:rFonts w:ascii="Arial" w:hAnsi="Arial" w:cs="Arial"/>
          <w:szCs w:val="26"/>
        </w:rPr>
        <w:t>C</w:t>
      </w:r>
      <w:r w:rsidR="00227AF0" w:rsidRPr="00360F2D">
        <w:rPr>
          <w:rFonts w:ascii="Arial" w:hAnsi="Arial" w:cs="Arial"/>
          <w:szCs w:val="26"/>
        </w:rPr>
        <w:t>PAC</w:t>
      </w:r>
      <w:r w:rsidR="00360F2D">
        <w:rPr>
          <w:rFonts w:ascii="Arial" w:hAnsi="Arial" w:cs="Arial"/>
          <w:szCs w:val="26"/>
        </w:rPr>
        <w:t>A</w:t>
      </w:r>
      <w:r w:rsidR="00227AF0" w:rsidRPr="00784A48">
        <w:rPr>
          <w:rFonts w:ascii="Arial" w:hAnsi="Arial" w:cs="Arial"/>
          <w:sz w:val="24"/>
          <w:szCs w:val="26"/>
        </w:rPr>
        <w:t xml:space="preserve"> y el</w:t>
      </w:r>
      <w:r w:rsidR="00227AF0" w:rsidRPr="00360F2D">
        <w:rPr>
          <w:rFonts w:ascii="Arial" w:hAnsi="Arial" w:cs="Arial"/>
          <w:szCs w:val="26"/>
        </w:rPr>
        <w:t xml:space="preserve"> CGP</w:t>
      </w:r>
      <w:r w:rsidR="00360F2D">
        <w:rPr>
          <w:rFonts w:ascii="Arial" w:hAnsi="Arial" w:cs="Arial"/>
          <w:szCs w:val="26"/>
        </w:rPr>
        <w:t>…</w:t>
      </w:r>
      <w:r w:rsidR="00227AF0" w:rsidRPr="00784A48">
        <w:rPr>
          <w:rFonts w:ascii="Arial" w:hAnsi="Arial" w:cs="Arial"/>
          <w:sz w:val="24"/>
          <w:szCs w:val="26"/>
        </w:rPr>
        <w:t xml:space="preserve">” </w:t>
      </w:r>
      <w:r w:rsidR="00227AF0">
        <w:rPr>
          <w:rFonts w:ascii="Arial" w:hAnsi="Arial" w:cs="Arial"/>
          <w:sz w:val="26"/>
          <w:szCs w:val="26"/>
        </w:rPr>
        <w:t xml:space="preserve">(sic). </w:t>
      </w:r>
    </w:p>
    <w:p w:rsidR="00227AF0" w:rsidRPr="00B576FA" w:rsidRDefault="00227AF0" w:rsidP="00227AF0">
      <w:pPr>
        <w:pStyle w:val="Sinespaciado1"/>
        <w:spacing w:line="360" w:lineRule="auto"/>
        <w:ind w:firstLine="2832"/>
        <w:jc w:val="both"/>
        <w:rPr>
          <w:rFonts w:ascii="Arial" w:hAnsi="Arial" w:cs="Arial"/>
          <w:sz w:val="16"/>
          <w:szCs w:val="26"/>
        </w:rPr>
      </w:pPr>
    </w:p>
    <w:p w:rsidR="00227AF0" w:rsidRDefault="00870B8E" w:rsidP="00403198">
      <w:pPr>
        <w:pStyle w:val="Sinespaciado1"/>
        <w:spacing w:line="360" w:lineRule="auto"/>
        <w:ind w:firstLine="2832"/>
        <w:jc w:val="both"/>
        <w:rPr>
          <w:rFonts w:ascii="Arial" w:hAnsi="Arial" w:cs="Arial"/>
          <w:sz w:val="26"/>
          <w:szCs w:val="26"/>
        </w:rPr>
      </w:pPr>
      <w:r>
        <w:rPr>
          <w:rFonts w:ascii="Arial" w:hAnsi="Arial" w:cs="Arial"/>
          <w:sz w:val="26"/>
          <w:szCs w:val="26"/>
        </w:rPr>
        <w:t>3</w:t>
      </w:r>
      <w:r w:rsidR="00227AF0">
        <w:rPr>
          <w:rFonts w:ascii="Arial" w:hAnsi="Arial" w:cs="Arial"/>
          <w:sz w:val="26"/>
          <w:szCs w:val="26"/>
        </w:rPr>
        <w:t xml:space="preserve">.  </w:t>
      </w:r>
      <w:r w:rsidR="00641026">
        <w:rPr>
          <w:rFonts w:ascii="Arial" w:hAnsi="Arial" w:cs="Arial"/>
          <w:sz w:val="26"/>
          <w:szCs w:val="26"/>
        </w:rPr>
        <w:t xml:space="preserve">Con fundamento en lo relatado, </w:t>
      </w:r>
      <w:r w:rsidR="00227AF0">
        <w:rPr>
          <w:rFonts w:ascii="Arial" w:hAnsi="Arial" w:cs="Arial"/>
          <w:sz w:val="26"/>
          <w:szCs w:val="26"/>
        </w:rPr>
        <w:t xml:space="preserve">solicita la protección de </w:t>
      </w:r>
      <w:r w:rsidR="00360F2D">
        <w:rPr>
          <w:rFonts w:ascii="Arial" w:hAnsi="Arial" w:cs="Arial"/>
          <w:sz w:val="26"/>
          <w:szCs w:val="26"/>
        </w:rPr>
        <w:t xml:space="preserve">los </w:t>
      </w:r>
      <w:r w:rsidR="00227AF0">
        <w:rPr>
          <w:rFonts w:ascii="Arial" w:hAnsi="Arial" w:cs="Arial"/>
          <w:sz w:val="26"/>
          <w:szCs w:val="26"/>
        </w:rPr>
        <w:t xml:space="preserve">derechos </w:t>
      </w:r>
      <w:r w:rsidR="00360F2D">
        <w:rPr>
          <w:rFonts w:ascii="Arial" w:hAnsi="Arial" w:cs="Arial"/>
          <w:sz w:val="26"/>
          <w:szCs w:val="26"/>
        </w:rPr>
        <w:t xml:space="preserve">invocados </w:t>
      </w:r>
      <w:r w:rsidR="00227AF0">
        <w:rPr>
          <w:rFonts w:ascii="Arial" w:hAnsi="Arial" w:cs="Arial"/>
          <w:sz w:val="26"/>
          <w:szCs w:val="26"/>
        </w:rPr>
        <w:t>y se ordene</w:t>
      </w:r>
      <w:r w:rsidR="00360F2D">
        <w:rPr>
          <w:rFonts w:ascii="Arial" w:hAnsi="Arial" w:cs="Arial"/>
          <w:sz w:val="26"/>
          <w:szCs w:val="26"/>
        </w:rPr>
        <w:t xml:space="preserve"> al despacho tutelado</w:t>
      </w:r>
      <w:r w:rsidR="00227AF0">
        <w:rPr>
          <w:rFonts w:ascii="Arial" w:hAnsi="Arial" w:cs="Arial"/>
          <w:sz w:val="26"/>
          <w:szCs w:val="26"/>
        </w:rPr>
        <w:t xml:space="preserve"> dar trámite a su recurso pre</w:t>
      </w:r>
      <w:r w:rsidR="00403198">
        <w:rPr>
          <w:rFonts w:ascii="Arial" w:hAnsi="Arial" w:cs="Arial"/>
          <w:sz w:val="26"/>
          <w:szCs w:val="26"/>
        </w:rPr>
        <w:t>sentado vía correo electrónico e impulsar</w:t>
      </w:r>
      <w:r w:rsidR="00227AF0">
        <w:rPr>
          <w:rFonts w:ascii="Arial" w:hAnsi="Arial" w:cs="Arial"/>
          <w:sz w:val="26"/>
          <w:szCs w:val="26"/>
        </w:rPr>
        <w:t xml:space="preserve"> </w:t>
      </w:r>
      <w:r w:rsidR="00403198">
        <w:rPr>
          <w:rFonts w:ascii="Arial" w:hAnsi="Arial" w:cs="Arial"/>
          <w:sz w:val="26"/>
          <w:szCs w:val="26"/>
        </w:rPr>
        <w:lastRenderedPageBreak/>
        <w:t>oficiosamente</w:t>
      </w:r>
      <w:r w:rsidR="00360F2D">
        <w:rPr>
          <w:rFonts w:ascii="Arial" w:hAnsi="Arial" w:cs="Arial"/>
          <w:sz w:val="26"/>
          <w:szCs w:val="26"/>
        </w:rPr>
        <w:t xml:space="preserve"> </w:t>
      </w:r>
      <w:r w:rsidR="00227AF0">
        <w:rPr>
          <w:rFonts w:ascii="Arial" w:hAnsi="Arial" w:cs="Arial"/>
          <w:sz w:val="26"/>
          <w:szCs w:val="26"/>
        </w:rPr>
        <w:t xml:space="preserve">de manera </w:t>
      </w:r>
      <w:r w:rsidR="00360F2D">
        <w:rPr>
          <w:rFonts w:ascii="Arial" w:hAnsi="Arial" w:cs="Arial"/>
          <w:sz w:val="26"/>
          <w:szCs w:val="26"/>
        </w:rPr>
        <w:t xml:space="preserve">inmediata </w:t>
      </w:r>
      <w:r w:rsidR="00227AF0">
        <w:rPr>
          <w:rFonts w:ascii="Arial" w:hAnsi="Arial" w:cs="Arial"/>
          <w:sz w:val="26"/>
          <w:szCs w:val="26"/>
        </w:rPr>
        <w:t>su</w:t>
      </w:r>
      <w:r w:rsidR="00360F2D">
        <w:rPr>
          <w:rFonts w:ascii="Arial" w:hAnsi="Arial" w:cs="Arial"/>
          <w:sz w:val="26"/>
          <w:szCs w:val="26"/>
        </w:rPr>
        <w:t xml:space="preserve">s acciones populares y </w:t>
      </w:r>
      <w:r w:rsidR="00227AF0">
        <w:rPr>
          <w:rFonts w:ascii="Arial" w:hAnsi="Arial" w:cs="Arial"/>
          <w:sz w:val="26"/>
          <w:szCs w:val="26"/>
        </w:rPr>
        <w:t>se escanee copia de la tutela y el fallo a</w:t>
      </w:r>
      <w:r w:rsidR="00360F2D">
        <w:rPr>
          <w:rFonts w:ascii="Arial" w:hAnsi="Arial" w:cs="Arial"/>
          <w:sz w:val="26"/>
          <w:szCs w:val="26"/>
        </w:rPr>
        <w:t>l</w:t>
      </w:r>
      <w:r w:rsidR="00227AF0">
        <w:rPr>
          <w:rFonts w:ascii="Arial" w:hAnsi="Arial" w:cs="Arial"/>
          <w:sz w:val="26"/>
          <w:szCs w:val="26"/>
        </w:rPr>
        <w:t xml:space="preserve"> correo electrónico </w:t>
      </w:r>
      <w:r w:rsidR="00360F2D">
        <w:rPr>
          <w:rFonts w:ascii="Arial" w:hAnsi="Arial" w:cs="Arial"/>
          <w:sz w:val="26"/>
          <w:szCs w:val="26"/>
        </w:rPr>
        <w:t xml:space="preserve">que suministra. Igualmente, </w:t>
      </w:r>
      <w:r w:rsidR="001D41E4">
        <w:rPr>
          <w:rFonts w:ascii="Arial" w:hAnsi="Arial" w:cs="Arial"/>
          <w:sz w:val="26"/>
          <w:szCs w:val="26"/>
        </w:rPr>
        <w:t>s</w:t>
      </w:r>
      <w:r w:rsidR="009D0129">
        <w:rPr>
          <w:rFonts w:ascii="Arial" w:hAnsi="Arial" w:cs="Arial"/>
          <w:sz w:val="26"/>
          <w:szCs w:val="26"/>
        </w:rPr>
        <w:t xml:space="preserve">e ordene a la </w:t>
      </w:r>
      <w:r w:rsidR="009D0129" w:rsidRPr="00E12354">
        <w:rPr>
          <w:rFonts w:ascii="Arial" w:hAnsi="Arial" w:cs="Arial"/>
          <w:sz w:val="26"/>
          <w:szCs w:val="26"/>
        </w:rPr>
        <w:t xml:space="preserve">Defensoría del Pueblo de Caldas </w:t>
      </w:r>
      <w:r w:rsidR="009D0129">
        <w:rPr>
          <w:rFonts w:ascii="Arial" w:hAnsi="Arial" w:cs="Arial"/>
          <w:sz w:val="26"/>
          <w:szCs w:val="26"/>
        </w:rPr>
        <w:t>que presente acciones de tutela en las acciones populares a su nombre.</w:t>
      </w:r>
    </w:p>
    <w:p w:rsidR="00227AF0" w:rsidRPr="00B576FA" w:rsidRDefault="00227AF0" w:rsidP="00227AF0">
      <w:pPr>
        <w:pStyle w:val="Sinespaciado1"/>
        <w:spacing w:line="360" w:lineRule="auto"/>
        <w:ind w:firstLine="2832"/>
        <w:jc w:val="both"/>
        <w:rPr>
          <w:rFonts w:ascii="Arial" w:hAnsi="Arial" w:cs="Arial"/>
          <w:sz w:val="16"/>
          <w:szCs w:val="26"/>
        </w:rPr>
      </w:pPr>
    </w:p>
    <w:p w:rsidR="00B576FA" w:rsidRDefault="00870B8E" w:rsidP="00B576FA">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227AF0">
        <w:rPr>
          <w:rFonts w:ascii="Arial" w:hAnsi="Arial" w:cs="Arial"/>
          <w:sz w:val="26"/>
          <w:szCs w:val="26"/>
          <w:lang w:val="es-ES"/>
        </w:rPr>
        <w:t xml:space="preserve">. Por auto del 14 de julio de 2016 se admitieron las </w:t>
      </w:r>
      <w:r w:rsidR="00403198">
        <w:rPr>
          <w:rFonts w:ascii="Arial" w:hAnsi="Arial" w:cs="Arial"/>
          <w:sz w:val="26"/>
          <w:szCs w:val="26"/>
          <w:lang w:val="es-ES"/>
        </w:rPr>
        <w:t>acciones de tutela</w:t>
      </w:r>
      <w:r w:rsidR="00227AF0">
        <w:rPr>
          <w:rFonts w:ascii="Arial" w:hAnsi="Arial" w:cs="Arial"/>
          <w:sz w:val="26"/>
          <w:szCs w:val="26"/>
          <w:lang w:val="es-ES"/>
        </w:rPr>
        <w:t xml:space="preserve"> en contra de la autoridad judicial accionada, se dispuso la vinculación </w:t>
      </w:r>
      <w:r w:rsidR="00641026">
        <w:rPr>
          <w:rFonts w:ascii="Arial" w:hAnsi="Arial" w:cs="Arial"/>
          <w:sz w:val="26"/>
          <w:szCs w:val="26"/>
          <w:lang w:val="es-ES"/>
        </w:rPr>
        <w:t>de las entidades arriba citadas</w:t>
      </w:r>
      <w:r w:rsidR="00227AF0">
        <w:rPr>
          <w:rFonts w:ascii="Arial" w:hAnsi="Arial" w:cs="Arial"/>
          <w:sz w:val="26"/>
          <w:szCs w:val="26"/>
          <w:lang w:val="es-ES"/>
        </w:rPr>
        <w:t>, se ordenó su notificación, su traslado y la remisión por parte del juzgado de copias de las piezas procesales que se estimen convenientes para la resolución de los resguardos constitucionales.</w:t>
      </w:r>
    </w:p>
    <w:p w:rsidR="00B576FA" w:rsidRPr="00B576FA" w:rsidRDefault="00B576FA" w:rsidP="00B576FA">
      <w:pPr>
        <w:pStyle w:val="Sinespaciado1"/>
        <w:spacing w:line="360" w:lineRule="auto"/>
        <w:ind w:firstLine="2832"/>
        <w:jc w:val="both"/>
        <w:rPr>
          <w:rFonts w:ascii="Arial" w:hAnsi="Arial" w:cs="Arial"/>
          <w:sz w:val="16"/>
          <w:szCs w:val="26"/>
        </w:rPr>
      </w:pPr>
    </w:p>
    <w:p w:rsidR="00227AF0" w:rsidRPr="00B576FA" w:rsidRDefault="00227AF0" w:rsidP="00B576F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No se ordenó hacer parte a las demandadas en las acciones populares objeto de queja, porque de acuerdo con las piezas procesales adosadas a las actuaciones, esas entidades no han concurrido al proceso. </w:t>
      </w:r>
    </w:p>
    <w:p w:rsidR="00227AF0" w:rsidRPr="00B576FA" w:rsidRDefault="00227AF0" w:rsidP="00227AF0">
      <w:pPr>
        <w:pStyle w:val="Sinespaciado1"/>
        <w:spacing w:line="360" w:lineRule="auto"/>
        <w:ind w:firstLine="2832"/>
        <w:jc w:val="both"/>
        <w:rPr>
          <w:rFonts w:ascii="Arial" w:hAnsi="Arial" w:cs="Arial"/>
          <w:sz w:val="16"/>
          <w:szCs w:val="26"/>
          <w:lang w:val="es-ES"/>
        </w:rPr>
      </w:pPr>
    </w:p>
    <w:p w:rsidR="0082285C" w:rsidRPr="0082285C" w:rsidRDefault="00870B8E" w:rsidP="0082285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82285C">
        <w:rPr>
          <w:rFonts w:ascii="Arial" w:hAnsi="Arial" w:cs="Arial"/>
          <w:sz w:val="26"/>
          <w:szCs w:val="26"/>
          <w:lang w:val="es-ES"/>
        </w:rPr>
        <w:t>.1.</w:t>
      </w:r>
      <w:r w:rsidR="0082285C">
        <w:rPr>
          <w:rFonts w:ascii="Arial" w:hAnsi="Arial" w:cs="Arial"/>
          <w:sz w:val="26"/>
          <w:szCs w:val="26"/>
        </w:rPr>
        <w:t xml:space="preserve"> </w:t>
      </w:r>
      <w:r w:rsidR="0082285C" w:rsidRPr="001238A7">
        <w:rPr>
          <w:rFonts w:ascii="Arial" w:hAnsi="Arial" w:cs="Arial"/>
          <w:sz w:val="26"/>
          <w:szCs w:val="26"/>
          <w:lang w:val="es-ES"/>
        </w:rPr>
        <w:t xml:space="preserve">La Procuraduría Regional de Risaralda, informa que en virtud de las acciones populares presentadas por el actor, le han comunicado los autos de admisión, por lo que ha designado a diferentes profesionales para dar cumplimiento al artículo 21 de la Ley 472 </w:t>
      </w:r>
      <w:r w:rsidR="0082285C">
        <w:rPr>
          <w:rFonts w:ascii="Arial" w:hAnsi="Arial" w:cs="Arial"/>
          <w:sz w:val="26"/>
          <w:szCs w:val="26"/>
          <w:lang w:val="es-ES"/>
        </w:rPr>
        <w:t>de 1998.  Dice que las acciones populares referenciadas no fueron promovidas</w:t>
      </w:r>
      <w:r w:rsidR="0082285C" w:rsidRPr="001238A7">
        <w:rPr>
          <w:rFonts w:ascii="Arial" w:hAnsi="Arial" w:cs="Arial"/>
          <w:sz w:val="26"/>
          <w:szCs w:val="26"/>
          <w:lang w:val="es-ES"/>
        </w:rPr>
        <w:t xml:space="preserve"> por esa </w:t>
      </w:r>
      <w:r w:rsidR="007154AD">
        <w:rPr>
          <w:rFonts w:ascii="Arial" w:hAnsi="Arial" w:cs="Arial"/>
          <w:sz w:val="26"/>
          <w:szCs w:val="26"/>
          <w:lang w:val="es-ES"/>
        </w:rPr>
        <w:t>institución,</w:t>
      </w:r>
      <w:r w:rsidR="0082285C">
        <w:rPr>
          <w:rFonts w:ascii="Arial" w:hAnsi="Arial" w:cs="Arial"/>
          <w:sz w:val="26"/>
          <w:szCs w:val="26"/>
          <w:lang w:val="es-ES"/>
        </w:rPr>
        <w:t xml:space="preserve"> por ello solicita</w:t>
      </w:r>
      <w:r w:rsidR="0082285C" w:rsidRPr="001238A7">
        <w:rPr>
          <w:rFonts w:ascii="Arial" w:hAnsi="Arial" w:cs="Arial"/>
          <w:sz w:val="26"/>
          <w:szCs w:val="26"/>
          <w:lang w:val="es-ES"/>
        </w:rPr>
        <w:t xml:space="preserve"> su desvinculación</w:t>
      </w:r>
      <w:r w:rsidR="0082285C">
        <w:rPr>
          <w:rFonts w:ascii="Arial" w:hAnsi="Arial" w:cs="Arial"/>
          <w:sz w:val="26"/>
          <w:szCs w:val="26"/>
          <w:lang w:val="es-ES"/>
        </w:rPr>
        <w:t>.</w:t>
      </w:r>
      <w:r w:rsidR="0082285C" w:rsidRPr="00DC768B">
        <w:rPr>
          <w:rFonts w:ascii="Arial" w:hAnsi="Arial" w:cs="Arial"/>
          <w:sz w:val="28"/>
          <w:szCs w:val="28"/>
          <w:lang w:val="es-ES"/>
        </w:rPr>
        <w:t xml:space="preserve"> (</w:t>
      </w:r>
      <w:r w:rsidR="0082285C">
        <w:rPr>
          <w:rFonts w:ascii="Arial" w:hAnsi="Arial" w:cs="Arial"/>
          <w:sz w:val="24"/>
          <w:szCs w:val="24"/>
          <w:lang w:val="es-ES"/>
        </w:rPr>
        <w:t>fls. 11-12</w:t>
      </w:r>
      <w:r w:rsidR="0082285C" w:rsidRPr="00DC768B">
        <w:rPr>
          <w:rFonts w:ascii="Arial" w:hAnsi="Arial" w:cs="Arial"/>
          <w:sz w:val="28"/>
          <w:szCs w:val="28"/>
          <w:lang w:val="es-ES"/>
        </w:rPr>
        <w:t>).</w:t>
      </w:r>
    </w:p>
    <w:p w:rsidR="00A20462" w:rsidRPr="00A20462" w:rsidRDefault="00A20462" w:rsidP="00227AF0">
      <w:pPr>
        <w:pStyle w:val="Sinespaciado1"/>
        <w:spacing w:line="360" w:lineRule="auto"/>
        <w:ind w:firstLine="2832"/>
        <w:jc w:val="both"/>
        <w:rPr>
          <w:rFonts w:ascii="Arial" w:hAnsi="Arial" w:cs="Arial"/>
          <w:sz w:val="16"/>
          <w:szCs w:val="26"/>
          <w:lang w:val="es-ES"/>
        </w:rPr>
      </w:pPr>
    </w:p>
    <w:p w:rsidR="0082285C" w:rsidRDefault="00870B8E" w:rsidP="0082285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A20462">
        <w:rPr>
          <w:rFonts w:ascii="Arial" w:hAnsi="Arial" w:cs="Arial"/>
          <w:sz w:val="26"/>
          <w:szCs w:val="26"/>
          <w:lang w:val="es-ES"/>
        </w:rPr>
        <w:t>.</w:t>
      </w:r>
      <w:r w:rsidR="0082285C">
        <w:rPr>
          <w:rFonts w:ascii="Arial" w:hAnsi="Arial" w:cs="Arial"/>
          <w:sz w:val="26"/>
          <w:szCs w:val="26"/>
          <w:lang w:val="es-ES"/>
        </w:rPr>
        <w:t>2</w:t>
      </w:r>
      <w:r w:rsidR="00A20462">
        <w:rPr>
          <w:rFonts w:ascii="Arial" w:hAnsi="Arial" w:cs="Arial"/>
          <w:sz w:val="26"/>
          <w:szCs w:val="26"/>
          <w:lang w:val="es-ES"/>
        </w:rPr>
        <w:t>.</w:t>
      </w:r>
      <w:r w:rsidR="00A20462" w:rsidRPr="00A20462">
        <w:rPr>
          <w:rFonts w:ascii="Arial" w:hAnsi="Arial" w:cs="Arial"/>
          <w:sz w:val="26"/>
          <w:szCs w:val="26"/>
          <w:lang w:val="es-ES"/>
        </w:rPr>
        <w:t xml:space="preserve"> </w:t>
      </w:r>
      <w:r w:rsidR="00A20462" w:rsidRPr="00E026C3">
        <w:rPr>
          <w:rFonts w:ascii="Arial" w:hAnsi="Arial" w:cs="Arial"/>
          <w:sz w:val="26"/>
          <w:szCs w:val="26"/>
          <w:lang w:val="es-ES"/>
        </w:rPr>
        <w:t>La Dirección Seccional</w:t>
      </w:r>
      <w:r w:rsidR="00E374DB">
        <w:rPr>
          <w:rFonts w:ascii="Arial" w:hAnsi="Arial" w:cs="Arial"/>
          <w:sz w:val="26"/>
          <w:szCs w:val="26"/>
          <w:lang w:val="es-ES"/>
        </w:rPr>
        <w:t xml:space="preserve"> de Administración Judicial</w:t>
      </w:r>
      <w:r w:rsidR="00A20462" w:rsidRPr="00E026C3">
        <w:rPr>
          <w:rFonts w:ascii="Arial" w:hAnsi="Arial" w:cs="Arial"/>
          <w:sz w:val="26"/>
          <w:szCs w:val="26"/>
          <w:lang w:val="es-ES"/>
        </w:rPr>
        <w:t xml:space="preserve">, se opuso a las pretensiones y solicitó se le excluya de la presente acción constitucional. Aduce que esa dependencia ha implementado todas las herramientas tecnológicas a fin de que los Despachos Judiciales de este Distrito cuenten con el servicio de internet, disponiendo una cuenta institucional para cada uno de ellos, como es el caso </w:t>
      </w:r>
      <w:r w:rsidR="00A20462" w:rsidRPr="00B576FA">
        <w:rPr>
          <w:rFonts w:ascii="Arial" w:hAnsi="Arial" w:cs="Arial"/>
          <w:sz w:val="26"/>
          <w:szCs w:val="26"/>
          <w:lang w:val="es-ES"/>
        </w:rPr>
        <w:t xml:space="preserve">del Juzgado Segundo Civil del Circuito que le fue asignado el correo electrónico </w:t>
      </w:r>
      <w:hyperlink r:id="rId7" w:history="1">
        <w:r w:rsidR="00A20462" w:rsidRPr="00B576FA">
          <w:rPr>
            <w:rStyle w:val="Hipervnculo"/>
            <w:rFonts w:ascii="Arial" w:hAnsi="Arial" w:cs="Arial"/>
            <w:color w:val="auto"/>
            <w:sz w:val="26"/>
            <w:szCs w:val="26"/>
            <w:lang w:val="es-ES"/>
          </w:rPr>
          <w:t>j02ccper@.ramajudicial.gov.co</w:t>
        </w:r>
      </w:hyperlink>
      <w:r w:rsidR="00A20462" w:rsidRPr="00E026C3">
        <w:rPr>
          <w:rFonts w:ascii="Arial" w:hAnsi="Arial" w:cs="Arial"/>
          <w:sz w:val="26"/>
          <w:szCs w:val="26"/>
          <w:lang w:val="es-ES"/>
        </w:rPr>
        <w:t xml:space="preserve"> y no se conoce reporte de falla alguna.</w:t>
      </w:r>
      <w:r w:rsidR="00A20462">
        <w:rPr>
          <w:rFonts w:ascii="Arial" w:hAnsi="Arial" w:cs="Arial"/>
          <w:sz w:val="26"/>
          <w:szCs w:val="26"/>
          <w:lang w:val="es-ES"/>
        </w:rPr>
        <w:t xml:space="preserve"> Señala </w:t>
      </w:r>
      <w:r w:rsidR="00A20462">
        <w:rPr>
          <w:rFonts w:ascii="Arial" w:hAnsi="Arial" w:cs="Arial"/>
          <w:sz w:val="26"/>
          <w:szCs w:val="26"/>
          <w:lang w:val="es-ES"/>
        </w:rPr>
        <w:lastRenderedPageBreak/>
        <w:t>que como órgano netamente administrativo no tiene injerencia alguna en las decisiones que se tomen al interior de los juzgados (fls. 17-20)</w:t>
      </w:r>
      <w:r w:rsidR="0082285C">
        <w:rPr>
          <w:rFonts w:ascii="Arial" w:hAnsi="Arial" w:cs="Arial"/>
          <w:sz w:val="26"/>
          <w:szCs w:val="26"/>
          <w:lang w:val="es-ES"/>
        </w:rPr>
        <w:t>.</w:t>
      </w:r>
    </w:p>
    <w:p w:rsidR="0082285C" w:rsidRPr="0082285C" w:rsidRDefault="0082285C" w:rsidP="0082285C">
      <w:pPr>
        <w:pStyle w:val="Sinespaciado1"/>
        <w:spacing w:line="360" w:lineRule="auto"/>
        <w:ind w:firstLine="2832"/>
        <w:jc w:val="both"/>
        <w:rPr>
          <w:rFonts w:ascii="Arial" w:hAnsi="Arial" w:cs="Arial"/>
          <w:sz w:val="16"/>
          <w:szCs w:val="26"/>
          <w:lang w:val="es-ES"/>
        </w:rPr>
      </w:pPr>
    </w:p>
    <w:p w:rsidR="00A20462" w:rsidRDefault="00870B8E" w:rsidP="0082285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A20462">
        <w:rPr>
          <w:rFonts w:ascii="Arial" w:hAnsi="Arial" w:cs="Arial"/>
          <w:sz w:val="26"/>
          <w:szCs w:val="26"/>
          <w:lang w:val="es-ES"/>
        </w:rPr>
        <w:t xml:space="preserve">.3. </w:t>
      </w:r>
      <w:r w:rsidR="0082285C" w:rsidRPr="00887E97">
        <w:rPr>
          <w:rFonts w:ascii="Arial" w:hAnsi="Arial" w:cs="Arial"/>
          <w:sz w:val="26"/>
          <w:szCs w:val="26"/>
        </w:rPr>
        <w:t xml:space="preserve">La Alcaldía de este municipio, por intermedio de apoderado judicial, </w:t>
      </w:r>
      <w:r w:rsidR="0082285C" w:rsidRPr="00887E97">
        <w:rPr>
          <w:rFonts w:ascii="Arial" w:hAnsi="Arial" w:cs="Arial"/>
          <w:sz w:val="26"/>
          <w:szCs w:val="26"/>
          <w:lang w:val="es-ES"/>
        </w:rPr>
        <w:t>invoca la falta de legitimación en la causa por pasiva del ente territorial; pidió declarar improcedente la tutela, desvincular al municipio del presente trámite y en la medida en que aparezca demostrada la temeridad o mala fe dentro del proceso se condene en costas al accionante.</w:t>
      </w:r>
      <w:r w:rsidR="0082285C">
        <w:rPr>
          <w:rFonts w:ascii="Arial" w:hAnsi="Arial" w:cs="Arial"/>
          <w:sz w:val="26"/>
          <w:szCs w:val="26"/>
        </w:rPr>
        <w:t xml:space="preserve"> (fls. 22-25</w:t>
      </w:r>
      <w:r w:rsidR="0082285C" w:rsidRPr="00887E97">
        <w:rPr>
          <w:rFonts w:ascii="Arial" w:hAnsi="Arial" w:cs="Arial"/>
          <w:sz w:val="26"/>
          <w:szCs w:val="26"/>
        </w:rPr>
        <w:t>).</w:t>
      </w:r>
    </w:p>
    <w:p w:rsidR="00227AF0" w:rsidRPr="00B576FA" w:rsidRDefault="00227AF0" w:rsidP="00227AF0">
      <w:pPr>
        <w:pStyle w:val="Sinespaciado1"/>
        <w:spacing w:line="360" w:lineRule="auto"/>
        <w:ind w:firstLine="2832"/>
        <w:jc w:val="both"/>
        <w:rPr>
          <w:rFonts w:ascii="Arial" w:hAnsi="Arial" w:cs="Arial"/>
          <w:sz w:val="16"/>
          <w:szCs w:val="26"/>
          <w:lang w:val="es-ES"/>
        </w:rPr>
      </w:pPr>
    </w:p>
    <w:p w:rsidR="00227AF0" w:rsidRDefault="00870B8E" w:rsidP="007154A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82285C">
        <w:rPr>
          <w:rFonts w:ascii="Arial" w:hAnsi="Arial" w:cs="Arial"/>
          <w:sz w:val="26"/>
          <w:szCs w:val="26"/>
          <w:lang w:val="es-ES"/>
        </w:rPr>
        <w:t xml:space="preserve">.4. Informó el Juzgado Segundo Civil del Circuito de Pereira que en las dos acciones populares, mediante sendos autos de fecha 26 de agosto de 2015, el despacho decidió rechazar las demandas por falta de competencia. Allega copia que conserva de dichas providencias y de la planilla de correo de envío a de las mismas a la Oficina de </w:t>
      </w:r>
      <w:r w:rsidR="0082285C">
        <w:rPr>
          <w:rFonts w:ascii="Arial" w:hAnsi="Arial" w:cs="Arial"/>
          <w:sz w:val="26"/>
          <w:szCs w:val="26"/>
        </w:rPr>
        <w:t xml:space="preserve">Apoyo </w:t>
      </w:r>
      <w:r w:rsidR="0082285C">
        <w:rPr>
          <w:rFonts w:ascii="Arial" w:hAnsi="Arial" w:cs="Arial"/>
          <w:sz w:val="26"/>
          <w:szCs w:val="26"/>
          <w:lang w:val="es-ES"/>
        </w:rPr>
        <w:t>Judicial de la ciudad de Bogotá, para que fueran repartidas ante los Juzgados Civiles del Circuito, por competencia (fls. 27-32).</w:t>
      </w:r>
    </w:p>
    <w:p w:rsidR="00227AF0" w:rsidRPr="00B576FA" w:rsidRDefault="00227AF0" w:rsidP="00227AF0">
      <w:pPr>
        <w:pStyle w:val="Sinespaciado1"/>
        <w:spacing w:line="360" w:lineRule="auto"/>
        <w:ind w:firstLine="2832"/>
        <w:jc w:val="both"/>
        <w:rPr>
          <w:rFonts w:ascii="Arial" w:hAnsi="Arial" w:cs="Arial"/>
          <w:sz w:val="16"/>
          <w:szCs w:val="26"/>
          <w:lang w:val="es-ES"/>
        </w:rPr>
      </w:pPr>
    </w:p>
    <w:p w:rsidR="00A91C0A" w:rsidRDefault="00870B8E" w:rsidP="00A91C0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82285C">
        <w:rPr>
          <w:rFonts w:ascii="Arial" w:hAnsi="Arial" w:cs="Arial"/>
          <w:sz w:val="26"/>
          <w:szCs w:val="26"/>
          <w:lang w:val="es-ES"/>
        </w:rPr>
        <w:t>.5</w:t>
      </w:r>
      <w:r w:rsidR="00227AF0">
        <w:rPr>
          <w:rFonts w:ascii="Arial" w:hAnsi="Arial" w:cs="Arial"/>
          <w:sz w:val="26"/>
          <w:szCs w:val="26"/>
          <w:lang w:val="es-ES"/>
        </w:rPr>
        <w:t>.</w:t>
      </w:r>
      <w:r w:rsidR="0082285C" w:rsidRPr="0082285C">
        <w:rPr>
          <w:rFonts w:ascii="Arial" w:hAnsi="Arial" w:cs="Arial"/>
          <w:sz w:val="26"/>
          <w:szCs w:val="26"/>
          <w:lang w:val="es-ES"/>
        </w:rPr>
        <w:t xml:space="preserve"> </w:t>
      </w:r>
      <w:r w:rsidR="0082285C" w:rsidRPr="00887E97">
        <w:rPr>
          <w:rFonts w:ascii="Arial" w:hAnsi="Arial" w:cs="Arial"/>
          <w:sz w:val="26"/>
          <w:szCs w:val="26"/>
          <w:lang w:val="es-ES"/>
        </w:rPr>
        <w:t>La Defensoría del Pueb</w:t>
      </w:r>
      <w:r w:rsidR="00A91C0A">
        <w:rPr>
          <w:rFonts w:ascii="Arial" w:hAnsi="Arial" w:cs="Arial"/>
          <w:sz w:val="26"/>
          <w:szCs w:val="26"/>
          <w:lang w:val="es-ES"/>
        </w:rPr>
        <w:t>lo Regional Caldas relaciona 356</w:t>
      </w:r>
      <w:r w:rsidR="0082285C" w:rsidRPr="00887E97">
        <w:rPr>
          <w:rFonts w:ascii="Arial" w:hAnsi="Arial" w:cs="Arial"/>
          <w:sz w:val="26"/>
          <w:szCs w:val="26"/>
          <w:lang w:val="es-ES"/>
        </w:rPr>
        <w:t xml:space="preserve"> acciones constitucionales que ha interpuesto el actor contra es</w:t>
      </w:r>
      <w:r w:rsidR="0082285C">
        <w:rPr>
          <w:rFonts w:ascii="Arial" w:hAnsi="Arial" w:cs="Arial"/>
          <w:sz w:val="26"/>
          <w:szCs w:val="26"/>
          <w:lang w:val="es-ES"/>
        </w:rPr>
        <w:t xml:space="preserve">a entidad por los mismos hechos; </w:t>
      </w:r>
      <w:r w:rsidR="0082285C" w:rsidRPr="00887E97">
        <w:rPr>
          <w:rFonts w:ascii="Arial" w:hAnsi="Arial" w:cs="Arial"/>
          <w:sz w:val="26"/>
          <w:szCs w:val="26"/>
          <w:lang w:val="es-ES"/>
        </w:rPr>
        <w:t xml:space="preserve">considera que el demandante </w:t>
      </w:r>
      <w:r w:rsidR="0082285C">
        <w:rPr>
          <w:rFonts w:ascii="Arial" w:hAnsi="Arial" w:cs="Arial"/>
          <w:sz w:val="26"/>
          <w:szCs w:val="26"/>
          <w:lang w:val="es-ES"/>
        </w:rPr>
        <w:t xml:space="preserve">obra con </w:t>
      </w:r>
      <w:r w:rsidR="0082285C" w:rsidRPr="00887E97">
        <w:rPr>
          <w:rFonts w:ascii="Arial" w:hAnsi="Arial" w:cs="Arial"/>
          <w:sz w:val="26"/>
          <w:szCs w:val="26"/>
          <w:lang w:val="es-ES"/>
        </w:rPr>
        <w:t>temeridad</w:t>
      </w:r>
      <w:r w:rsidR="0082285C">
        <w:rPr>
          <w:rFonts w:ascii="Arial" w:hAnsi="Arial" w:cs="Arial"/>
          <w:sz w:val="26"/>
          <w:szCs w:val="26"/>
          <w:lang w:val="es-ES"/>
        </w:rPr>
        <w:t xml:space="preserve"> y </w:t>
      </w:r>
      <w:r w:rsidR="0082285C" w:rsidRPr="00887E97">
        <w:rPr>
          <w:rFonts w:ascii="Arial" w:hAnsi="Arial" w:cs="Arial"/>
          <w:sz w:val="26"/>
          <w:szCs w:val="26"/>
          <w:lang w:val="es-ES"/>
        </w:rPr>
        <w:t>mala fe</w:t>
      </w:r>
      <w:r w:rsidR="0082285C">
        <w:rPr>
          <w:rFonts w:ascii="Arial" w:hAnsi="Arial" w:cs="Arial"/>
          <w:sz w:val="26"/>
          <w:szCs w:val="26"/>
          <w:lang w:val="es-ES"/>
        </w:rPr>
        <w:t xml:space="preserve"> y pretende con las acciones constitucionales el reconocimiento de intereses</w:t>
      </w:r>
      <w:r w:rsidR="0082285C" w:rsidRPr="00887E97">
        <w:rPr>
          <w:rFonts w:ascii="Arial" w:hAnsi="Arial" w:cs="Arial"/>
          <w:sz w:val="26"/>
          <w:szCs w:val="26"/>
          <w:lang w:val="es-ES"/>
        </w:rPr>
        <w:t xml:space="preserve"> </w:t>
      </w:r>
      <w:r w:rsidR="0082285C">
        <w:rPr>
          <w:rFonts w:ascii="Arial" w:hAnsi="Arial" w:cs="Arial"/>
          <w:sz w:val="26"/>
          <w:szCs w:val="26"/>
          <w:lang w:val="es-ES"/>
        </w:rPr>
        <w:t>económicos, estando lejos de representar a las personas que se encuentran en condiciones de vulnerabilidad. (fls. 34-45</w:t>
      </w:r>
      <w:r w:rsidR="0082285C" w:rsidRPr="00887E97">
        <w:rPr>
          <w:rFonts w:ascii="Arial" w:hAnsi="Arial" w:cs="Arial"/>
          <w:sz w:val="26"/>
          <w:szCs w:val="26"/>
          <w:lang w:val="es-ES"/>
        </w:rPr>
        <w:t>).</w:t>
      </w:r>
    </w:p>
    <w:p w:rsidR="00A91C0A" w:rsidRPr="007154AD" w:rsidRDefault="00A91C0A" w:rsidP="00A91C0A">
      <w:pPr>
        <w:pStyle w:val="Sinespaciado1"/>
        <w:spacing w:line="360" w:lineRule="auto"/>
        <w:ind w:firstLine="2832"/>
        <w:jc w:val="both"/>
        <w:rPr>
          <w:rFonts w:ascii="Arial" w:hAnsi="Arial" w:cs="Arial"/>
          <w:sz w:val="16"/>
          <w:szCs w:val="26"/>
          <w:lang w:val="es-ES"/>
        </w:rPr>
      </w:pPr>
    </w:p>
    <w:p w:rsidR="007154AD" w:rsidRDefault="00870B8E" w:rsidP="007154AD">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7154AD">
        <w:rPr>
          <w:rFonts w:ascii="Arial" w:hAnsi="Arial" w:cs="Arial"/>
          <w:sz w:val="26"/>
          <w:szCs w:val="26"/>
          <w:lang w:val="es-ES"/>
        </w:rPr>
        <w:t>.6. La Defensoría del Pueblo Regional Risaralda guardó silencio.</w:t>
      </w:r>
    </w:p>
    <w:p w:rsidR="007154AD" w:rsidRPr="007154AD" w:rsidRDefault="007154AD" w:rsidP="007154AD">
      <w:pPr>
        <w:pStyle w:val="Sinespaciado1"/>
        <w:spacing w:line="360" w:lineRule="auto"/>
        <w:ind w:firstLine="2832"/>
        <w:jc w:val="both"/>
        <w:rPr>
          <w:rFonts w:ascii="Arial" w:hAnsi="Arial" w:cs="Arial"/>
          <w:sz w:val="16"/>
          <w:szCs w:val="26"/>
        </w:rPr>
      </w:pPr>
    </w:p>
    <w:p w:rsidR="00BC78B1" w:rsidRPr="007154AD" w:rsidRDefault="00870B8E" w:rsidP="007154AD">
      <w:pPr>
        <w:pStyle w:val="Sinespaciado1"/>
        <w:spacing w:line="360" w:lineRule="auto"/>
        <w:ind w:firstLine="2832"/>
        <w:jc w:val="both"/>
        <w:rPr>
          <w:rFonts w:ascii="Arial" w:hAnsi="Arial" w:cs="Arial"/>
          <w:sz w:val="26"/>
          <w:szCs w:val="26"/>
        </w:rPr>
      </w:pPr>
      <w:r>
        <w:rPr>
          <w:rFonts w:ascii="Arial" w:hAnsi="Arial" w:cs="Arial"/>
          <w:sz w:val="26"/>
          <w:szCs w:val="26"/>
        </w:rPr>
        <w:t>5</w:t>
      </w:r>
      <w:r w:rsidR="00BC78B1" w:rsidRPr="00BC78B1">
        <w:rPr>
          <w:rFonts w:ascii="Arial" w:hAnsi="Arial" w:cs="Arial"/>
          <w:sz w:val="26"/>
          <w:szCs w:val="26"/>
        </w:rPr>
        <w:t xml:space="preserve">. Por sentencia del </w:t>
      </w:r>
      <w:r w:rsidR="00BC78B1">
        <w:rPr>
          <w:rFonts w:ascii="Arial" w:hAnsi="Arial" w:cs="Arial"/>
          <w:sz w:val="26"/>
          <w:szCs w:val="26"/>
        </w:rPr>
        <w:t>29</w:t>
      </w:r>
      <w:r w:rsidR="00BC78B1" w:rsidRPr="00BC78B1">
        <w:rPr>
          <w:rFonts w:ascii="Arial" w:hAnsi="Arial" w:cs="Arial"/>
          <w:sz w:val="26"/>
          <w:szCs w:val="26"/>
        </w:rPr>
        <w:t xml:space="preserve"> de </w:t>
      </w:r>
      <w:r w:rsidR="00BC78B1">
        <w:rPr>
          <w:rFonts w:ascii="Arial" w:hAnsi="Arial" w:cs="Arial"/>
          <w:sz w:val="26"/>
          <w:szCs w:val="26"/>
        </w:rPr>
        <w:t>julio</w:t>
      </w:r>
      <w:r w:rsidR="00BC78B1" w:rsidRPr="00BC78B1">
        <w:rPr>
          <w:rFonts w:ascii="Arial" w:hAnsi="Arial" w:cs="Arial"/>
          <w:sz w:val="26"/>
          <w:szCs w:val="26"/>
        </w:rPr>
        <w:t xml:space="preserve"> hogaño, esta Sala de Decisión declaró improcedente</w:t>
      </w:r>
      <w:r w:rsidR="00BC78B1">
        <w:rPr>
          <w:rFonts w:ascii="Arial" w:hAnsi="Arial" w:cs="Arial"/>
          <w:sz w:val="26"/>
          <w:szCs w:val="26"/>
        </w:rPr>
        <w:t>s</w:t>
      </w:r>
      <w:r w:rsidR="00BC78B1" w:rsidRPr="00BC78B1">
        <w:rPr>
          <w:rFonts w:ascii="Arial" w:hAnsi="Arial" w:cs="Arial"/>
          <w:sz w:val="26"/>
          <w:szCs w:val="26"/>
        </w:rPr>
        <w:t xml:space="preserve"> </w:t>
      </w:r>
      <w:r w:rsidR="00BC78B1">
        <w:rPr>
          <w:rFonts w:ascii="Arial" w:hAnsi="Arial" w:cs="Arial"/>
          <w:sz w:val="26"/>
          <w:szCs w:val="26"/>
        </w:rPr>
        <w:t>los</w:t>
      </w:r>
      <w:r w:rsidR="00BC78B1" w:rsidRPr="00BC78B1">
        <w:rPr>
          <w:rFonts w:ascii="Arial" w:hAnsi="Arial" w:cs="Arial"/>
          <w:sz w:val="26"/>
          <w:szCs w:val="26"/>
        </w:rPr>
        <w:t xml:space="preserve"> amparo</w:t>
      </w:r>
      <w:r w:rsidR="00BC78B1">
        <w:rPr>
          <w:rFonts w:ascii="Arial" w:hAnsi="Arial" w:cs="Arial"/>
          <w:sz w:val="26"/>
          <w:szCs w:val="26"/>
        </w:rPr>
        <w:t>s</w:t>
      </w:r>
      <w:r w:rsidR="00BC78B1" w:rsidRPr="00BC78B1">
        <w:rPr>
          <w:rFonts w:ascii="Arial" w:hAnsi="Arial" w:cs="Arial"/>
          <w:sz w:val="26"/>
          <w:szCs w:val="26"/>
        </w:rPr>
        <w:t xml:space="preserve"> constitucional</w:t>
      </w:r>
      <w:r w:rsidR="00BC78B1">
        <w:rPr>
          <w:rFonts w:ascii="Arial" w:hAnsi="Arial" w:cs="Arial"/>
          <w:sz w:val="26"/>
          <w:szCs w:val="26"/>
        </w:rPr>
        <w:t>es</w:t>
      </w:r>
      <w:r w:rsidR="00BC78B1" w:rsidRPr="00BC78B1">
        <w:rPr>
          <w:rFonts w:ascii="Arial" w:hAnsi="Arial" w:cs="Arial"/>
          <w:sz w:val="26"/>
          <w:szCs w:val="26"/>
        </w:rPr>
        <w:t xml:space="preserve"> invocado</w:t>
      </w:r>
      <w:r w:rsidR="00BC78B1">
        <w:rPr>
          <w:rFonts w:ascii="Arial" w:hAnsi="Arial" w:cs="Arial"/>
          <w:sz w:val="26"/>
          <w:szCs w:val="26"/>
        </w:rPr>
        <w:t>s</w:t>
      </w:r>
      <w:r w:rsidR="00BC78B1" w:rsidRPr="00BC78B1">
        <w:rPr>
          <w:rFonts w:ascii="Arial" w:hAnsi="Arial" w:cs="Arial"/>
          <w:sz w:val="26"/>
          <w:szCs w:val="26"/>
        </w:rPr>
        <w:t xml:space="preserve">; providencia que en término fue impugnada por el accionante y una vez en conocimiento de la Sala de Casación Civil de la Corte Suprema de Justicia, por auto del </w:t>
      </w:r>
      <w:r w:rsidR="00BC78B1">
        <w:rPr>
          <w:rFonts w:ascii="Arial" w:hAnsi="Arial" w:cs="Arial"/>
          <w:sz w:val="26"/>
          <w:szCs w:val="26"/>
        </w:rPr>
        <w:t>23</w:t>
      </w:r>
      <w:r w:rsidR="00BC78B1" w:rsidRPr="00BC78B1">
        <w:rPr>
          <w:rFonts w:ascii="Arial" w:hAnsi="Arial" w:cs="Arial"/>
          <w:sz w:val="26"/>
          <w:szCs w:val="26"/>
        </w:rPr>
        <w:t xml:space="preserve"> de </w:t>
      </w:r>
      <w:r w:rsidR="00BC78B1">
        <w:rPr>
          <w:rFonts w:ascii="Arial" w:hAnsi="Arial" w:cs="Arial"/>
          <w:sz w:val="26"/>
          <w:szCs w:val="26"/>
        </w:rPr>
        <w:t>agosto</w:t>
      </w:r>
      <w:r w:rsidR="00BC78B1" w:rsidRPr="00BC78B1">
        <w:rPr>
          <w:rFonts w:ascii="Arial" w:hAnsi="Arial" w:cs="Arial"/>
          <w:sz w:val="26"/>
          <w:szCs w:val="26"/>
        </w:rPr>
        <w:t xml:space="preserve"> de este año, declaró la nulidad de </w:t>
      </w:r>
      <w:r w:rsidR="00BC78B1">
        <w:rPr>
          <w:rFonts w:ascii="Arial" w:hAnsi="Arial" w:cs="Arial"/>
          <w:sz w:val="26"/>
          <w:szCs w:val="26"/>
        </w:rPr>
        <w:t xml:space="preserve">todo </w:t>
      </w:r>
      <w:r w:rsidR="00BC78B1" w:rsidRPr="00BC78B1">
        <w:rPr>
          <w:rFonts w:ascii="Arial" w:hAnsi="Arial" w:cs="Arial"/>
          <w:sz w:val="26"/>
          <w:szCs w:val="26"/>
        </w:rPr>
        <w:t xml:space="preserve">lo actuado, </w:t>
      </w:r>
      <w:r w:rsidR="00BC78B1">
        <w:rPr>
          <w:rFonts w:ascii="Arial" w:hAnsi="Arial" w:cs="Arial"/>
          <w:sz w:val="26"/>
          <w:szCs w:val="26"/>
        </w:rPr>
        <w:t>a partir d</w:t>
      </w:r>
      <w:r w:rsidR="00BC78B1" w:rsidRPr="00BC78B1">
        <w:rPr>
          <w:rFonts w:ascii="Arial" w:hAnsi="Arial" w:cs="Arial"/>
          <w:sz w:val="26"/>
          <w:szCs w:val="26"/>
        </w:rPr>
        <w:t>el auto admisorio</w:t>
      </w:r>
      <w:r w:rsidR="006F2463">
        <w:rPr>
          <w:rFonts w:ascii="Arial" w:hAnsi="Arial" w:cs="Arial"/>
          <w:sz w:val="26"/>
          <w:szCs w:val="26"/>
        </w:rPr>
        <w:t xml:space="preserve"> de la demanda</w:t>
      </w:r>
      <w:r w:rsidR="00BC78B1" w:rsidRPr="00BC78B1">
        <w:rPr>
          <w:rFonts w:ascii="Arial" w:hAnsi="Arial" w:cs="Arial"/>
          <w:sz w:val="26"/>
          <w:szCs w:val="26"/>
        </w:rPr>
        <w:t xml:space="preserve">, por </w:t>
      </w:r>
      <w:r w:rsidR="006F2463">
        <w:rPr>
          <w:rFonts w:ascii="Arial" w:hAnsi="Arial" w:cs="Arial"/>
          <w:sz w:val="26"/>
          <w:szCs w:val="26"/>
        </w:rPr>
        <w:t>no haber</w:t>
      </w:r>
      <w:r w:rsidR="00BC78B1" w:rsidRPr="00BC78B1">
        <w:rPr>
          <w:rFonts w:ascii="Arial" w:hAnsi="Arial" w:cs="Arial"/>
          <w:sz w:val="26"/>
          <w:szCs w:val="26"/>
        </w:rPr>
        <w:t xml:space="preserve"> </w:t>
      </w:r>
      <w:r w:rsidR="006F2463">
        <w:rPr>
          <w:rFonts w:ascii="Arial" w:hAnsi="Arial" w:cs="Arial"/>
          <w:sz w:val="26"/>
          <w:szCs w:val="26"/>
        </w:rPr>
        <w:t xml:space="preserve">vinculado al presente </w:t>
      </w:r>
      <w:r w:rsidR="006F2463">
        <w:rPr>
          <w:rFonts w:ascii="Arial" w:hAnsi="Arial" w:cs="Arial"/>
          <w:sz w:val="26"/>
          <w:szCs w:val="26"/>
        </w:rPr>
        <w:lastRenderedPageBreak/>
        <w:t xml:space="preserve">trámite de tutela al Juzgado Segundo Civil del Circuito de Bogotá, </w:t>
      </w:r>
      <w:r w:rsidR="00BC78B1" w:rsidRPr="00BC78B1">
        <w:rPr>
          <w:rFonts w:ascii="Arial" w:hAnsi="Arial" w:cs="Arial"/>
          <w:sz w:val="26"/>
          <w:szCs w:val="26"/>
        </w:rPr>
        <w:t>pese a su interés legítimo en las resultas del amparo</w:t>
      </w:r>
      <w:r w:rsidR="006F2463">
        <w:rPr>
          <w:rFonts w:ascii="Arial" w:hAnsi="Arial" w:cs="Arial"/>
          <w:sz w:val="26"/>
          <w:szCs w:val="26"/>
        </w:rPr>
        <w:t xml:space="preserve">, pues esa autoridad judicial actualmente conoce de las acciones populares origen del presente reclamo constitucional </w:t>
      </w:r>
      <w:r w:rsidR="00BC78B1" w:rsidRPr="00BC78B1">
        <w:rPr>
          <w:rFonts w:ascii="Arial" w:hAnsi="Arial" w:cs="Arial"/>
          <w:sz w:val="26"/>
          <w:szCs w:val="26"/>
        </w:rPr>
        <w:t xml:space="preserve">(fls. </w:t>
      </w:r>
      <w:r w:rsidR="00E374DB">
        <w:rPr>
          <w:rFonts w:ascii="Arial" w:hAnsi="Arial" w:cs="Arial"/>
          <w:sz w:val="26"/>
          <w:szCs w:val="26"/>
        </w:rPr>
        <w:t>4-8 c</w:t>
      </w:r>
      <w:r w:rsidR="006F2463">
        <w:rPr>
          <w:rFonts w:ascii="Arial" w:hAnsi="Arial" w:cs="Arial"/>
          <w:sz w:val="26"/>
          <w:szCs w:val="26"/>
        </w:rPr>
        <w:t xml:space="preserve">d. </w:t>
      </w:r>
      <w:r w:rsidR="00766B66">
        <w:rPr>
          <w:rFonts w:ascii="Arial" w:hAnsi="Arial" w:cs="Arial"/>
          <w:sz w:val="26"/>
          <w:szCs w:val="26"/>
        </w:rPr>
        <w:t>impugnación</w:t>
      </w:r>
      <w:r w:rsidR="00BC78B1" w:rsidRPr="00BC78B1">
        <w:rPr>
          <w:rFonts w:ascii="Arial" w:hAnsi="Arial" w:cs="Arial"/>
          <w:sz w:val="26"/>
          <w:szCs w:val="26"/>
        </w:rPr>
        <w:t>).</w:t>
      </w:r>
    </w:p>
    <w:p w:rsidR="00BC78B1" w:rsidRDefault="00BC78B1" w:rsidP="006F2463">
      <w:pPr>
        <w:ind w:firstLine="2835"/>
      </w:pPr>
    </w:p>
    <w:p w:rsidR="00BC78B1" w:rsidRPr="007154AD" w:rsidRDefault="00870B8E" w:rsidP="007154AD">
      <w:pPr>
        <w:pStyle w:val="Sinespaciado1"/>
        <w:spacing w:line="360" w:lineRule="auto"/>
        <w:ind w:firstLine="2835"/>
        <w:jc w:val="both"/>
        <w:rPr>
          <w:rFonts w:ascii="Arial" w:hAnsi="Arial" w:cs="Arial"/>
          <w:sz w:val="26"/>
          <w:szCs w:val="26"/>
          <w:lang w:val="es-ES_tradnl"/>
        </w:rPr>
      </w:pPr>
      <w:r>
        <w:rPr>
          <w:rFonts w:ascii="Arial" w:hAnsi="Arial" w:cs="Arial"/>
          <w:sz w:val="26"/>
          <w:szCs w:val="26"/>
        </w:rPr>
        <w:t>6</w:t>
      </w:r>
      <w:r w:rsidR="00BC78B1" w:rsidRPr="006F2463">
        <w:rPr>
          <w:rFonts w:ascii="Arial" w:hAnsi="Arial" w:cs="Arial"/>
          <w:sz w:val="26"/>
          <w:szCs w:val="26"/>
        </w:rPr>
        <w:t>. Recibida la acción de tutela, se dispuso estar</w:t>
      </w:r>
      <w:r w:rsidR="00641026">
        <w:rPr>
          <w:rFonts w:ascii="Arial" w:hAnsi="Arial" w:cs="Arial"/>
          <w:sz w:val="26"/>
          <w:szCs w:val="26"/>
        </w:rPr>
        <w:t>se</w:t>
      </w:r>
      <w:r w:rsidR="00BC78B1" w:rsidRPr="006F2463">
        <w:rPr>
          <w:rFonts w:ascii="Arial" w:hAnsi="Arial" w:cs="Arial"/>
          <w:sz w:val="26"/>
          <w:szCs w:val="26"/>
        </w:rPr>
        <w:t xml:space="preserve"> a lo resuelto por la Corte Suprema </w:t>
      </w:r>
      <w:r w:rsidR="00766B66">
        <w:rPr>
          <w:rFonts w:ascii="Arial" w:hAnsi="Arial" w:cs="Arial"/>
          <w:sz w:val="26"/>
          <w:szCs w:val="26"/>
        </w:rPr>
        <w:t xml:space="preserve">de Justicia y mediante auto de 6 </w:t>
      </w:r>
      <w:r w:rsidR="00BC78B1" w:rsidRPr="006F2463">
        <w:rPr>
          <w:rFonts w:ascii="Arial" w:hAnsi="Arial" w:cs="Arial"/>
          <w:sz w:val="26"/>
          <w:szCs w:val="26"/>
        </w:rPr>
        <w:t xml:space="preserve">de </w:t>
      </w:r>
      <w:r w:rsidR="00766B66">
        <w:rPr>
          <w:rFonts w:ascii="Arial" w:hAnsi="Arial" w:cs="Arial"/>
          <w:sz w:val="26"/>
          <w:szCs w:val="26"/>
        </w:rPr>
        <w:t>septiembre</w:t>
      </w:r>
      <w:r w:rsidR="00641026">
        <w:rPr>
          <w:rFonts w:ascii="Arial" w:hAnsi="Arial" w:cs="Arial"/>
          <w:sz w:val="26"/>
          <w:szCs w:val="26"/>
        </w:rPr>
        <w:t xml:space="preserve"> </w:t>
      </w:r>
      <w:r w:rsidR="00E374DB">
        <w:rPr>
          <w:rFonts w:ascii="Arial" w:hAnsi="Arial" w:cs="Arial"/>
          <w:sz w:val="26"/>
          <w:szCs w:val="26"/>
        </w:rPr>
        <w:t xml:space="preserve">del año que corre </w:t>
      </w:r>
      <w:r w:rsidR="00BC78B1" w:rsidRPr="006F2463">
        <w:rPr>
          <w:rFonts w:ascii="Arial" w:hAnsi="Arial" w:cs="Arial"/>
          <w:sz w:val="26"/>
          <w:szCs w:val="26"/>
        </w:rPr>
        <w:t xml:space="preserve">se </w:t>
      </w:r>
      <w:r w:rsidR="00BC78B1" w:rsidRPr="006F2463">
        <w:rPr>
          <w:rFonts w:ascii="Arial" w:hAnsi="Arial" w:cs="Arial"/>
          <w:sz w:val="26"/>
          <w:szCs w:val="26"/>
          <w:lang w:val="es-ES_tradnl"/>
        </w:rPr>
        <w:t>ordenó l</w:t>
      </w:r>
      <w:r w:rsidR="00766B66">
        <w:rPr>
          <w:rFonts w:ascii="Arial" w:hAnsi="Arial" w:cs="Arial"/>
          <w:sz w:val="26"/>
          <w:szCs w:val="26"/>
          <w:lang w:val="es-ES_tradnl"/>
        </w:rPr>
        <w:t xml:space="preserve">a vinculación y notificación del </w:t>
      </w:r>
      <w:r w:rsidR="00766B66">
        <w:rPr>
          <w:rFonts w:ascii="Arial" w:hAnsi="Arial" w:cs="Arial"/>
          <w:sz w:val="26"/>
          <w:szCs w:val="26"/>
        </w:rPr>
        <w:t>Juzgado Segundo Civil del Circuito de Bogotá</w:t>
      </w:r>
      <w:r w:rsidR="00BC78B1" w:rsidRPr="006F2463">
        <w:rPr>
          <w:rFonts w:ascii="Arial" w:hAnsi="Arial" w:cs="Arial"/>
          <w:sz w:val="26"/>
          <w:szCs w:val="26"/>
          <w:lang w:val="es-ES_tradnl"/>
        </w:rPr>
        <w:t>, a</w:t>
      </w:r>
      <w:r w:rsidR="00766B66">
        <w:rPr>
          <w:rFonts w:ascii="Arial" w:hAnsi="Arial" w:cs="Arial"/>
          <w:sz w:val="26"/>
          <w:szCs w:val="26"/>
          <w:lang w:val="es-ES_tradnl"/>
        </w:rPr>
        <w:t xml:space="preserve">l </w:t>
      </w:r>
      <w:r w:rsidR="00641026">
        <w:rPr>
          <w:rFonts w:ascii="Arial" w:hAnsi="Arial" w:cs="Arial"/>
          <w:sz w:val="26"/>
          <w:szCs w:val="26"/>
          <w:lang w:val="es-ES_tradnl"/>
        </w:rPr>
        <w:t xml:space="preserve">que se le corrió traslado. </w:t>
      </w:r>
      <w:r w:rsidR="00766B66">
        <w:rPr>
          <w:rFonts w:ascii="Arial" w:eastAsia="Times New Roman" w:hAnsi="Arial" w:cs="Arial"/>
          <w:sz w:val="26"/>
          <w:szCs w:val="26"/>
        </w:rPr>
        <w:t>(fl. 71 Cd. tutela</w:t>
      </w:r>
      <w:r w:rsidR="00BC78B1" w:rsidRPr="006F2463">
        <w:rPr>
          <w:rFonts w:ascii="Arial" w:eastAsia="Times New Roman" w:hAnsi="Arial" w:cs="Arial"/>
          <w:sz w:val="26"/>
          <w:szCs w:val="26"/>
        </w:rPr>
        <w:t>).  Guardó silencio.</w:t>
      </w:r>
    </w:p>
    <w:p w:rsidR="00BC78B1" w:rsidRPr="00B576FA" w:rsidRDefault="00BC78B1" w:rsidP="00BC78B1">
      <w:pPr>
        <w:pStyle w:val="Sinespaciado1"/>
        <w:spacing w:line="360" w:lineRule="auto"/>
        <w:ind w:firstLine="2835"/>
        <w:jc w:val="both"/>
        <w:rPr>
          <w:rFonts w:ascii="Arial" w:hAnsi="Arial" w:cs="Arial"/>
          <w:sz w:val="24"/>
          <w:szCs w:val="26"/>
          <w:highlight w:val="cyan"/>
          <w:lang w:val="es-ES"/>
        </w:rPr>
      </w:pPr>
    </w:p>
    <w:p w:rsidR="00BC78B1" w:rsidRPr="00766B66" w:rsidRDefault="00BC78B1" w:rsidP="00BC78B1">
      <w:pPr>
        <w:pStyle w:val="Sinespaciado1"/>
        <w:spacing w:line="360" w:lineRule="auto"/>
        <w:ind w:firstLine="2835"/>
        <w:rPr>
          <w:rFonts w:ascii="Arial" w:hAnsi="Arial" w:cs="Arial"/>
          <w:b/>
          <w:spacing w:val="-3"/>
        </w:rPr>
      </w:pPr>
      <w:r w:rsidRPr="00B576FA">
        <w:rPr>
          <w:rFonts w:ascii="Arial" w:hAnsi="Arial" w:cs="Arial"/>
          <w:b/>
          <w:spacing w:val="-3"/>
        </w:rPr>
        <w:t xml:space="preserve">III. </w:t>
      </w:r>
      <w:r w:rsidR="00766B66" w:rsidRPr="00B576FA">
        <w:rPr>
          <w:rFonts w:ascii="Arial" w:hAnsi="Arial" w:cs="Arial"/>
          <w:b/>
          <w:spacing w:val="-3"/>
        </w:rPr>
        <w:t>CONSIDERACIONES DE LA SALA</w:t>
      </w:r>
    </w:p>
    <w:p w:rsidR="00BC78B1" w:rsidRPr="00B576FA" w:rsidRDefault="00BC78B1" w:rsidP="00BC78B1">
      <w:pPr>
        <w:pStyle w:val="Sinespaciado1"/>
        <w:spacing w:line="360" w:lineRule="auto"/>
        <w:ind w:firstLine="2835"/>
        <w:jc w:val="both"/>
        <w:rPr>
          <w:rFonts w:ascii="Arial" w:hAnsi="Arial" w:cs="Arial"/>
          <w:sz w:val="24"/>
          <w:szCs w:val="28"/>
          <w:lang w:val="es-ES_tradnl"/>
        </w:rPr>
      </w:pPr>
    </w:p>
    <w:p w:rsidR="00227AF0" w:rsidRDefault="00227AF0" w:rsidP="00227AF0">
      <w:pPr>
        <w:pStyle w:val="Sinespaciado1"/>
        <w:spacing w:line="360" w:lineRule="auto"/>
        <w:ind w:firstLine="2832"/>
        <w:jc w:val="both"/>
        <w:rPr>
          <w:rFonts w:ascii="Arial" w:hAnsi="Arial" w:cs="Arial"/>
          <w:sz w:val="26"/>
          <w:szCs w:val="26"/>
        </w:rPr>
      </w:pPr>
      <w:r>
        <w:rPr>
          <w:rFonts w:ascii="Arial" w:hAnsi="Arial" w:cs="Arial"/>
          <w:sz w:val="26"/>
          <w:szCs w:val="26"/>
        </w:rPr>
        <w:t>1.</w:t>
      </w:r>
      <w:r w:rsidRPr="00A86097">
        <w:rPr>
          <w:rFonts w:ascii="Arial" w:hAnsi="Arial" w:cs="Arial"/>
          <w:sz w:val="26"/>
          <w:szCs w:val="26"/>
        </w:rPr>
        <w:t xml:space="preserve"> Esta Corporación es competente para conocer de la</w:t>
      </w:r>
      <w:r>
        <w:rPr>
          <w:rFonts w:ascii="Arial" w:hAnsi="Arial" w:cs="Arial"/>
          <w:sz w:val="26"/>
          <w:szCs w:val="26"/>
        </w:rPr>
        <w:t>s</w:t>
      </w:r>
      <w:r w:rsidRPr="00A86097">
        <w:rPr>
          <w:rFonts w:ascii="Arial" w:hAnsi="Arial" w:cs="Arial"/>
          <w:sz w:val="26"/>
          <w:szCs w:val="26"/>
        </w:rPr>
        <w:t xml:space="preserve"> tutela</w:t>
      </w:r>
      <w:r w:rsidR="007154AD">
        <w:rPr>
          <w:rFonts w:ascii="Arial" w:hAnsi="Arial" w:cs="Arial"/>
          <w:sz w:val="26"/>
          <w:szCs w:val="26"/>
        </w:rPr>
        <w:t>s</w:t>
      </w:r>
      <w:r w:rsidRPr="00A86097">
        <w:rPr>
          <w:rFonts w:ascii="Arial" w:hAnsi="Arial" w:cs="Arial"/>
          <w:sz w:val="26"/>
          <w:szCs w:val="26"/>
        </w:rPr>
        <w:t xml:space="preserve">, de conformidad con lo previsto en los artículos 86 </w:t>
      </w:r>
      <w:r>
        <w:rPr>
          <w:rFonts w:ascii="Arial" w:hAnsi="Arial" w:cs="Arial"/>
          <w:sz w:val="26"/>
          <w:szCs w:val="26"/>
        </w:rPr>
        <w:t>de la Carta Política,</w:t>
      </w:r>
      <w:r w:rsidRPr="00A86097">
        <w:rPr>
          <w:rFonts w:ascii="Arial" w:hAnsi="Arial" w:cs="Arial"/>
          <w:sz w:val="26"/>
          <w:szCs w:val="26"/>
        </w:rPr>
        <w:t xml:space="preserve"> Decreto 2591 de 1991</w:t>
      </w:r>
      <w:r>
        <w:rPr>
          <w:rFonts w:ascii="Arial" w:hAnsi="Arial" w:cs="Arial"/>
          <w:sz w:val="26"/>
          <w:szCs w:val="26"/>
        </w:rPr>
        <w:t xml:space="preserve"> y los pertinentes del Decreto 1382 de 2000.</w:t>
      </w:r>
    </w:p>
    <w:p w:rsidR="00227AF0" w:rsidRPr="00B576FA" w:rsidRDefault="00227AF0" w:rsidP="00227AF0">
      <w:pPr>
        <w:pStyle w:val="Sinespaciado1"/>
        <w:spacing w:line="360" w:lineRule="auto"/>
        <w:ind w:firstLine="2832"/>
        <w:jc w:val="both"/>
        <w:rPr>
          <w:rFonts w:ascii="Arial" w:hAnsi="Arial" w:cs="Arial"/>
          <w:sz w:val="16"/>
          <w:szCs w:val="26"/>
        </w:rPr>
      </w:pPr>
    </w:p>
    <w:p w:rsidR="00227AF0" w:rsidRDefault="00227AF0" w:rsidP="007154AD">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w:t>
      </w:r>
      <w:r w:rsidR="007154AD">
        <w:rPr>
          <w:rFonts w:ascii="Arial" w:hAnsi="Arial" w:cs="Arial"/>
          <w:spacing w:val="-3"/>
          <w:sz w:val="26"/>
          <w:szCs w:val="26"/>
        </w:rPr>
        <w:t>pública, o de los particulares.</w:t>
      </w:r>
      <w:r>
        <w:rPr>
          <w:rFonts w:ascii="Arial" w:hAnsi="Arial" w:cs="Arial"/>
          <w:spacing w:val="-3"/>
          <w:sz w:val="26"/>
          <w:szCs w:val="26"/>
        </w:rPr>
        <w:t xml:space="preserve">  </w:t>
      </w:r>
      <w:r w:rsidRPr="00933DA7">
        <w:rPr>
          <w:rFonts w:ascii="Arial" w:hAnsi="Arial" w:cs="Arial"/>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E374DB" w:rsidRPr="0020028B" w:rsidRDefault="00E374DB" w:rsidP="007154AD">
      <w:pPr>
        <w:pStyle w:val="Sinespaciado1"/>
        <w:spacing w:line="360" w:lineRule="auto"/>
        <w:ind w:firstLine="2832"/>
        <w:jc w:val="both"/>
        <w:rPr>
          <w:rFonts w:ascii="Arial" w:hAnsi="Arial" w:cs="Arial"/>
          <w:sz w:val="16"/>
          <w:szCs w:val="26"/>
        </w:rPr>
      </w:pPr>
    </w:p>
    <w:p w:rsidR="0020028B" w:rsidRPr="007154AD" w:rsidRDefault="00E374DB" w:rsidP="0020028B">
      <w:pPr>
        <w:pStyle w:val="Sinespaciado1"/>
        <w:spacing w:line="360" w:lineRule="auto"/>
        <w:ind w:firstLine="2832"/>
        <w:jc w:val="both"/>
        <w:rPr>
          <w:rFonts w:ascii="Arial" w:hAnsi="Arial" w:cs="Arial"/>
          <w:sz w:val="26"/>
          <w:szCs w:val="26"/>
        </w:rPr>
      </w:pPr>
      <w:r>
        <w:rPr>
          <w:rFonts w:ascii="Arial" w:hAnsi="Arial" w:cs="Arial"/>
          <w:sz w:val="26"/>
          <w:szCs w:val="26"/>
        </w:rPr>
        <w:t>3. En reiterados pronunciamientos la Corte Constitucional ha resaltado que, debido a su naturaleza subsidiaria, residual y excepcional, la tutela, en línea de principio, no opera para censurar providencias judiciales</w:t>
      </w:r>
      <w:r w:rsidR="0020028B">
        <w:rPr>
          <w:rFonts w:ascii="Arial" w:hAnsi="Arial" w:cs="Arial"/>
          <w:sz w:val="26"/>
          <w:szCs w:val="26"/>
        </w:rPr>
        <w:t xml:space="preserve">; tampoco para extender las instancias normales del </w:t>
      </w:r>
      <w:r w:rsidR="0020028B">
        <w:rPr>
          <w:rFonts w:ascii="Arial" w:hAnsi="Arial" w:cs="Arial"/>
          <w:sz w:val="26"/>
          <w:szCs w:val="26"/>
        </w:rPr>
        <w:lastRenderedPageBreak/>
        <w:t>proceso, revivir términos u oportunidades concluidas o sustituir los mecanismos e instrumentos corrientes consagrados por el legislador.</w:t>
      </w:r>
    </w:p>
    <w:p w:rsidR="00227AF0" w:rsidRPr="00B576FA" w:rsidRDefault="00227AF0" w:rsidP="00227AF0">
      <w:pPr>
        <w:pStyle w:val="Sinespaciado1"/>
        <w:spacing w:line="360" w:lineRule="auto"/>
        <w:ind w:firstLine="2832"/>
        <w:jc w:val="both"/>
        <w:rPr>
          <w:rFonts w:ascii="Arial" w:hAnsi="Arial" w:cs="Arial"/>
          <w:sz w:val="24"/>
          <w:szCs w:val="26"/>
          <w:lang w:val="es-ES"/>
        </w:rPr>
      </w:pPr>
    </w:p>
    <w:p w:rsidR="00227AF0" w:rsidRPr="00B576FA" w:rsidRDefault="00227AF0" w:rsidP="00227AF0">
      <w:pPr>
        <w:pStyle w:val="Sinespaciado1"/>
        <w:spacing w:line="360" w:lineRule="auto"/>
        <w:ind w:firstLine="2832"/>
        <w:jc w:val="both"/>
        <w:rPr>
          <w:rFonts w:ascii="Arial" w:hAnsi="Arial" w:cs="Arial"/>
          <w:b/>
          <w:spacing w:val="-3"/>
          <w:szCs w:val="26"/>
        </w:rPr>
      </w:pPr>
      <w:r w:rsidRPr="00B576FA">
        <w:rPr>
          <w:rFonts w:ascii="Arial" w:hAnsi="Arial" w:cs="Arial"/>
          <w:b/>
          <w:spacing w:val="-3"/>
          <w:szCs w:val="26"/>
        </w:rPr>
        <w:t>IV. CASO CONCRETO</w:t>
      </w:r>
    </w:p>
    <w:p w:rsidR="00227AF0" w:rsidRPr="00B576FA" w:rsidRDefault="00227AF0" w:rsidP="00227AF0">
      <w:pPr>
        <w:pStyle w:val="Sinespaciado1"/>
        <w:spacing w:line="360" w:lineRule="auto"/>
        <w:ind w:firstLine="2832"/>
        <w:jc w:val="both"/>
        <w:rPr>
          <w:rFonts w:ascii="Arial" w:hAnsi="Arial" w:cs="Arial"/>
          <w:spacing w:val="-3"/>
          <w:sz w:val="24"/>
          <w:szCs w:val="26"/>
        </w:rPr>
      </w:pPr>
    </w:p>
    <w:p w:rsidR="00227AF0" w:rsidRDefault="00227AF0" w:rsidP="00227AF0">
      <w:pPr>
        <w:pStyle w:val="Sinespaciado1"/>
        <w:spacing w:line="360" w:lineRule="auto"/>
        <w:ind w:firstLine="2832"/>
        <w:jc w:val="both"/>
        <w:rPr>
          <w:rFonts w:ascii="Arial" w:hAnsi="Arial" w:cs="Arial"/>
          <w:sz w:val="26"/>
          <w:szCs w:val="26"/>
        </w:rPr>
      </w:pPr>
      <w:r>
        <w:rPr>
          <w:rFonts w:ascii="Arial" w:hAnsi="Arial" w:cs="Arial"/>
          <w:sz w:val="26"/>
          <w:szCs w:val="26"/>
        </w:rPr>
        <w:t xml:space="preserve">1. </w:t>
      </w:r>
      <w:r w:rsidR="007154AD">
        <w:rPr>
          <w:rFonts w:ascii="Arial" w:hAnsi="Arial" w:cs="Arial"/>
          <w:sz w:val="26"/>
          <w:szCs w:val="26"/>
        </w:rPr>
        <w:t>A</w:t>
      </w:r>
      <w:r w:rsidRPr="00365080">
        <w:rPr>
          <w:rFonts w:ascii="Arial" w:hAnsi="Arial" w:cs="Arial"/>
          <w:sz w:val="26"/>
          <w:szCs w:val="26"/>
        </w:rPr>
        <w:t xml:space="preserve">cude en esta oportunidad </w:t>
      </w:r>
      <w:r w:rsidR="007154AD">
        <w:rPr>
          <w:rFonts w:ascii="Arial" w:hAnsi="Arial" w:cs="Arial"/>
          <w:sz w:val="26"/>
          <w:szCs w:val="26"/>
        </w:rPr>
        <w:t xml:space="preserve">el señor </w:t>
      </w:r>
      <w:r w:rsidR="007154AD" w:rsidRPr="0072231B">
        <w:rPr>
          <w:rFonts w:ascii="Arial" w:hAnsi="Arial" w:cs="Arial"/>
          <w:szCs w:val="26"/>
        </w:rPr>
        <w:t xml:space="preserve">JAVIER </w:t>
      </w:r>
      <w:r w:rsidR="0020028B">
        <w:rPr>
          <w:rFonts w:ascii="Arial" w:hAnsi="Arial" w:cs="Arial"/>
          <w:szCs w:val="26"/>
        </w:rPr>
        <w:t>ELÍ</w:t>
      </w:r>
      <w:r w:rsidR="007154AD" w:rsidRPr="0072231B">
        <w:rPr>
          <w:rFonts w:ascii="Arial" w:hAnsi="Arial" w:cs="Arial"/>
          <w:szCs w:val="26"/>
        </w:rPr>
        <w:t>AS ARIAS ID</w:t>
      </w:r>
      <w:r w:rsidR="0072231B">
        <w:rPr>
          <w:rFonts w:ascii="Arial" w:hAnsi="Arial" w:cs="Arial"/>
          <w:szCs w:val="26"/>
        </w:rPr>
        <w:t>Á</w:t>
      </w:r>
      <w:r w:rsidR="007154AD" w:rsidRPr="0072231B">
        <w:rPr>
          <w:rFonts w:ascii="Arial" w:hAnsi="Arial" w:cs="Arial"/>
          <w:szCs w:val="26"/>
        </w:rPr>
        <w:t>RRAGA</w:t>
      </w:r>
      <w:r w:rsidR="007154AD">
        <w:rPr>
          <w:rFonts w:ascii="Arial" w:hAnsi="Arial" w:cs="Arial"/>
          <w:sz w:val="26"/>
          <w:szCs w:val="26"/>
        </w:rPr>
        <w:t xml:space="preserve"> </w:t>
      </w:r>
      <w:r w:rsidRPr="00365080">
        <w:rPr>
          <w:rFonts w:ascii="Arial" w:hAnsi="Arial" w:cs="Arial"/>
          <w:sz w:val="26"/>
          <w:szCs w:val="26"/>
        </w:rPr>
        <w:t xml:space="preserve">en procura de </w:t>
      </w:r>
      <w:r w:rsidR="007154AD">
        <w:rPr>
          <w:rFonts w:ascii="Arial" w:hAnsi="Arial" w:cs="Arial"/>
          <w:sz w:val="26"/>
          <w:szCs w:val="26"/>
        </w:rPr>
        <w:t xml:space="preserve">la tutela de </w:t>
      </w:r>
      <w:r w:rsidRPr="00365080">
        <w:rPr>
          <w:rFonts w:ascii="Arial" w:hAnsi="Arial" w:cs="Arial"/>
          <w:sz w:val="26"/>
          <w:szCs w:val="26"/>
        </w:rPr>
        <w:t>los derechos fundamentales</w:t>
      </w:r>
      <w:r w:rsidRPr="0072231B">
        <w:rPr>
          <w:rFonts w:ascii="Arial" w:hAnsi="Arial" w:cs="Arial"/>
          <w:sz w:val="26"/>
          <w:szCs w:val="26"/>
        </w:rPr>
        <w:t xml:space="preserve"> al debido proceso, igualdad y de</w:t>
      </w:r>
      <w:r w:rsidR="0072231B" w:rsidRPr="0072231B">
        <w:rPr>
          <w:rFonts w:ascii="Arial" w:hAnsi="Arial" w:cs="Arial"/>
          <w:sz w:val="26"/>
          <w:szCs w:val="26"/>
        </w:rPr>
        <w:t>bida administración de justicia</w:t>
      </w:r>
      <w:r w:rsidRPr="0072231B">
        <w:rPr>
          <w:rFonts w:ascii="Arial" w:hAnsi="Arial" w:cs="Arial"/>
          <w:sz w:val="26"/>
          <w:szCs w:val="26"/>
        </w:rPr>
        <w:t>,</w:t>
      </w:r>
      <w:r w:rsidR="007154AD">
        <w:rPr>
          <w:rFonts w:ascii="Arial" w:hAnsi="Arial" w:cs="Arial"/>
          <w:sz w:val="26"/>
          <w:szCs w:val="26"/>
        </w:rPr>
        <w:t xml:space="preserve"> bajo la premisa de que el d</w:t>
      </w:r>
      <w:r w:rsidR="0072231B">
        <w:rPr>
          <w:rFonts w:ascii="Arial" w:hAnsi="Arial" w:cs="Arial"/>
          <w:sz w:val="26"/>
          <w:szCs w:val="26"/>
        </w:rPr>
        <w:t>espacho judicial accionado</w:t>
      </w:r>
      <w:r w:rsidR="0020028B">
        <w:rPr>
          <w:rFonts w:ascii="Arial" w:hAnsi="Arial" w:cs="Arial"/>
          <w:sz w:val="26"/>
          <w:szCs w:val="26"/>
        </w:rPr>
        <w:t xml:space="preserve"> se niega a atender las peticiones elevadas vía correo electrónico, con destino a las acciones </w:t>
      </w:r>
      <w:r w:rsidR="0072231B">
        <w:rPr>
          <w:rFonts w:ascii="Arial" w:hAnsi="Arial" w:cs="Arial"/>
          <w:sz w:val="26"/>
          <w:szCs w:val="26"/>
        </w:rPr>
        <w:t>populares</w:t>
      </w:r>
      <w:r w:rsidR="0072231B" w:rsidRPr="0072231B">
        <w:rPr>
          <w:rFonts w:ascii="Arial" w:hAnsi="Arial" w:cs="Arial"/>
          <w:sz w:val="26"/>
          <w:szCs w:val="26"/>
        </w:rPr>
        <w:t xml:space="preserve"> que fueron radicadas bajo los números</w:t>
      </w:r>
      <w:r w:rsidR="0072231B">
        <w:rPr>
          <w:rFonts w:ascii="Arial" w:hAnsi="Arial" w:cs="Arial"/>
          <w:szCs w:val="26"/>
        </w:rPr>
        <w:t xml:space="preserve"> 2015-524 y 2015-527,</w:t>
      </w:r>
      <w:r w:rsidR="0072231B" w:rsidRPr="0020028B">
        <w:rPr>
          <w:rFonts w:ascii="Arial" w:hAnsi="Arial" w:cs="Arial"/>
          <w:sz w:val="26"/>
          <w:szCs w:val="26"/>
        </w:rPr>
        <w:t xml:space="preserve"> </w:t>
      </w:r>
      <w:r w:rsidR="0020028B" w:rsidRPr="0020028B">
        <w:rPr>
          <w:rFonts w:ascii="Arial" w:hAnsi="Arial" w:cs="Arial"/>
          <w:sz w:val="26"/>
          <w:szCs w:val="26"/>
        </w:rPr>
        <w:t>inaplicando las facilidades brindadas por el</w:t>
      </w:r>
      <w:r w:rsidR="0020028B">
        <w:rPr>
          <w:rFonts w:ascii="Arial" w:hAnsi="Arial" w:cs="Arial"/>
          <w:szCs w:val="26"/>
        </w:rPr>
        <w:t xml:space="preserve"> CPACA y CGP</w:t>
      </w:r>
      <w:r w:rsidR="00986977">
        <w:rPr>
          <w:rFonts w:ascii="Arial" w:hAnsi="Arial" w:cs="Arial"/>
          <w:sz w:val="26"/>
          <w:szCs w:val="26"/>
        </w:rPr>
        <w:t>.</w:t>
      </w:r>
    </w:p>
    <w:p w:rsidR="00227AF0" w:rsidRPr="00B576FA" w:rsidRDefault="00227AF0" w:rsidP="00227AF0">
      <w:pPr>
        <w:pStyle w:val="Sinespaciado1"/>
        <w:spacing w:line="360" w:lineRule="auto"/>
        <w:ind w:firstLine="2832"/>
        <w:jc w:val="both"/>
        <w:rPr>
          <w:rFonts w:ascii="Arial" w:hAnsi="Arial" w:cs="Arial"/>
          <w:sz w:val="16"/>
          <w:szCs w:val="26"/>
        </w:rPr>
      </w:pPr>
    </w:p>
    <w:p w:rsidR="00AD12EA" w:rsidRDefault="0072231B" w:rsidP="007154AD">
      <w:pPr>
        <w:pStyle w:val="Sinespaciado2"/>
        <w:spacing w:line="360" w:lineRule="auto"/>
        <w:ind w:firstLine="2835"/>
        <w:jc w:val="both"/>
        <w:rPr>
          <w:rFonts w:ascii="Arial" w:hAnsi="Arial" w:cs="Arial"/>
          <w:sz w:val="26"/>
          <w:szCs w:val="26"/>
        </w:rPr>
      </w:pPr>
      <w:r>
        <w:rPr>
          <w:rFonts w:ascii="Arial" w:hAnsi="Arial" w:cs="Arial"/>
          <w:sz w:val="26"/>
          <w:szCs w:val="26"/>
        </w:rPr>
        <w:t>2.</w:t>
      </w:r>
      <w:r w:rsidR="007154AD" w:rsidRPr="00972E0D">
        <w:rPr>
          <w:rFonts w:ascii="Arial" w:hAnsi="Arial" w:cs="Arial"/>
          <w:sz w:val="28"/>
          <w:szCs w:val="28"/>
        </w:rPr>
        <w:t xml:space="preserve"> </w:t>
      </w:r>
      <w:r w:rsidR="00870B8E">
        <w:rPr>
          <w:rFonts w:ascii="Arial" w:hAnsi="Arial" w:cs="Arial"/>
          <w:sz w:val="26"/>
          <w:szCs w:val="26"/>
        </w:rPr>
        <w:t>Examinado</w:t>
      </w:r>
      <w:r w:rsidR="0020028B">
        <w:rPr>
          <w:rFonts w:ascii="Arial" w:hAnsi="Arial" w:cs="Arial"/>
          <w:sz w:val="26"/>
          <w:szCs w:val="26"/>
        </w:rPr>
        <w:t>s lo</w:t>
      </w:r>
      <w:r w:rsidR="007154AD" w:rsidRPr="0017355A">
        <w:rPr>
          <w:rFonts w:ascii="Arial" w:hAnsi="Arial" w:cs="Arial"/>
          <w:sz w:val="26"/>
          <w:szCs w:val="26"/>
        </w:rPr>
        <w:t xml:space="preserve">s </w:t>
      </w:r>
      <w:r w:rsidR="0020028B">
        <w:rPr>
          <w:rFonts w:ascii="Arial" w:hAnsi="Arial" w:cs="Arial"/>
          <w:sz w:val="26"/>
          <w:szCs w:val="26"/>
        </w:rPr>
        <w:t xml:space="preserve">elementos de juicio allegados a las presentes diligencias, </w:t>
      </w:r>
      <w:r w:rsidR="007154AD" w:rsidRPr="0017355A">
        <w:rPr>
          <w:rFonts w:ascii="Arial" w:hAnsi="Arial" w:cs="Arial"/>
          <w:sz w:val="26"/>
          <w:szCs w:val="26"/>
        </w:rPr>
        <w:t>copias</w:t>
      </w:r>
      <w:r w:rsidR="007154AD">
        <w:rPr>
          <w:rFonts w:ascii="Arial" w:hAnsi="Arial" w:cs="Arial"/>
          <w:sz w:val="26"/>
          <w:szCs w:val="26"/>
        </w:rPr>
        <w:t xml:space="preserve"> arrimadas al proceso</w:t>
      </w:r>
      <w:r w:rsidR="007154AD" w:rsidRPr="0017355A">
        <w:rPr>
          <w:rFonts w:ascii="Arial" w:hAnsi="Arial" w:cs="Arial"/>
          <w:sz w:val="26"/>
          <w:szCs w:val="26"/>
        </w:rPr>
        <w:t xml:space="preserve">, advierte esta Corporación que la funcionaria encartada, por </w:t>
      </w:r>
      <w:r w:rsidR="007154AD">
        <w:rPr>
          <w:rFonts w:ascii="Arial" w:hAnsi="Arial" w:cs="Arial"/>
          <w:sz w:val="26"/>
          <w:szCs w:val="26"/>
        </w:rPr>
        <w:t xml:space="preserve">sendos </w:t>
      </w:r>
      <w:r w:rsidR="007154AD" w:rsidRPr="0017355A">
        <w:rPr>
          <w:rFonts w:ascii="Arial" w:hAnsi="Arial" w:cs="Arial"/>
          <w:sz w:val="26"/>
          <w:szCs w:val="26"/>
        </w:rPr>
        <w:t>autos de</w:t>
      </w:r>
      <w:r w:rsidR="00AD12EA">
        <w:rPr>
          <w:rFonts w:ascii="Arial" w:hAnsi="Arial" w:cs="Arial"/>
          <w:sz w:val="26"/>
          <w:szCs w:val="26"/>
        </w:rPr>
        <w:t>l 26</w:t>
      </w:r>
      <w:r w:rsidR="007154AD" w:rsidRPr="0017355A">
        <w:rPr>
          <w:rFonts w:ascii="Arial" w:hAnsi="Arial" w:cs="Arial"/>
          <w:sz w:val="26"/>
          <w:szCs w:val="26"/>
        </w:rPr>
        <w:t xml:space="preserve"> de </w:t>
      </w:r>
      <w:r w:rsidR="00AD12EA">
        <w:rPr>
          <w:rFonts w:ascii="Arial" w:hAnsi="Arial" w:cs="Arial"/>
          <w:sz w:val="26"/>
          <w:szCs w:val="26"/>
        </w:rPr>
        <w:t>agosto de 2015, rechazó</w:t>
      </w:r>
      <w:r w:rsidR="007154AD" w:rsidRPr="0017355A">
        <w:rPr>
          <w:rFonts w:ascii="Arial" w:hAnsi="Arial" w:cs="Arial"/>
          <w:sz w:val="26"/>
          <w:szCs w:val="26"/>
        </w:rPr>
        <w:t xml:space="preserve"> las </w:t>
      </w:r>
      <w:r w:rsidR="00AD12EA">
        <w:rPr>
          <w:rFonts w:ascii="Arial" w:hAnsi="Arial" w:cs="Arial"/>
          <w:sz w:val="26"/>
          <w:szCs w:val="26"/>
        </w:rPr>
        <w:t xml:space="preserve">demandas </w:t>
      </w:r>
      <w:r w:rsidR="007154AD" w:rsidRPr="0017355A">
        <w:rPr>
          <w:rFonts w:ascii="Arial" w:hAnsi="Arial" w:cs="Arial"/>
          <w:sz w:val="26"/>
          <w:szCs w:val="26"/>
        </w:rPr>
        <w:t xml:space="preserve">populares promovidas por el </w:t>
      </w:r>
      <w:r w:rsidR="00AD12EA">
        <w:rPr>
          <w:rFonts w:ascii="Arial" w:hAnsi="Arial" w:cs="Arial"/>
          <w:sz w:val="26"/>
          <w:szCs w:val="26"/>
        </w:rPr>
        <w:t xml:space="preserve">señor </w:t>
      </w:r>
      <w:r w:rsidR="00AD12EA" w:rsidRPr="00AD12EA">
        <w:rPr>
          <w:rFonts w:ascii="Arial" w:hAnsi="Arial" w:cs="Arial"/>
          <w:sz w:val="22"/>
          <w:szCs w:val="26"/>
        </w:rPr>
        <w:t>JAVIER EL</w:t>
      </w:r>
      <w:r w:rsidR="00AD12EA">
        <w:rPr>
          <w:rFonts w:ascii="Arial" w:hAnsi="Arial" w:cs="Arial"/>
          <w:sz w:val="22"/>
          <w:szCs w:val="26"/>
        </w:rPr>
        <w:t>Í</w:t>
      </w:r>
      <w:r w:rsidR="00AD12EA" w:rsidRPr="00AD12EA">
        <w:rPr>
          <w:rFonts w:ascii="Arial" w:hAnsi="Arial" w:cs="Arial"/>
          <w:sz w:val="22"/>
          <w:szCs w:val="26"/>
        </w:rPr>
        <w:t>AS ARIAS ID</w:t>
      </w:r>
      <w:r w:rsidR="00AD12EA">
        <w:rPr>
          <w:rFonts w:ascii="Arial" w:hAnsi="Arial" w:cs="Arial"/>
          <w:sz w:val="22"/>
          <w:szCs w:val="26"/>
        </w:rPr>
        <w:t>Á</w:t>
      </w:r>
      <w:r w:rsidR="00AD12EA" w:rsidRPr="00AD12EA">
        <w:rPr>
          <w:rFonts w:ascii="Arial" w:hAnsi="Arial" w:cs="Arial"/>
          <w:sz w:val="22"/>
          <w:szCs w:val="26"/>
        </w:rPr>
        <w:t>RRAGA</w:t>
      </w:r>
      <w:r w:rsidR="00AD12EA">
        <w:rPr>
          <w:rFonts w:ascii="Arial" w:hAnsi="Arial" w:cs="Arial"/>
          <w:sz w:val="26"/>
          <w:szCs w:val="26"/>
        </w:rPr>
        <w:t xml:space="preserve">, contra el </w:t>
      </w:r>
      <w:r w:rsidR="00AD12EA" w:rsidRPr="00AD12EA">
        <w:rPr>
          <w:rFonts w:ascii="Arial" w:hAnsi="Arial" w:cs="Arial"/>
          <w:sz w:val="22"/>
          <w:szCs w:val="26"/>
        </w:rPr>
        <w:t>BANCO DE BOGOT</w:t>
      </w:r>
      <w:r w:rsidR="00AD12EA">
        <w:rPr>
          <w:rFonts w:ascii="Arial" w:hAnsi="Arial" w:cs="Arial"/>
          <w:sz w:val="22"/>
          <w:szCs w:val="26"/>
        </w:rPr>
        <w:t>Á</w:t>
      </w:r>
      <w:r w:rsidR="002412C3">
        <w:rPr>
          <w:rFonts w:ascii="Arial" w:hAnsi="Arial" w:cs="Arial"/>
          <w:sz w:val="26"/>
          <w:szCs w:val="26"/>
        </w:rPr>
        <w:t>, sucursales</w:t>
      </w:r>
      <w:r w:rsidR="00AD12EA">
        <w:rPr>
          <w:rFonts w:ascii="Arial" w:hAnsi="Arial" w:cs="Arial"/>
          <w:sz w:val="26"/>
          <w:szCs w:val="26"/>
        </w:rPr>
        <w:t xml:space="preserve"> ubicadas en la ciudad de Bogotá, radicadas bajo los números 2015-00524 y 2015-00527 y ordenó la remisión de los expedientes a la Oficina de Apoyo Judicial de la ciudad de Bogotá, para que fueran repartidas ante los Juzgados Civiles del Circuito, por competencia, mandato que, ciertamente, fue cumplido. </w:t>
      </w:r>
      <w:r w:rsidR="0020028B">
        <w:rPr>
          <w:rFonts w:ascii="Arial" w:hAnsi="Arial" w:cs="Arial"/>
          <w:sz w:val="26"/>
          <w:szCs w:val="26"/>
        </w:rPr>
        <w:t xml:space="preserve">No obstante, el actor popular informa que presentó sendos memoriales vía internet, solicitando al estrado judicial demandado celeridad en sus mencionadas acciones populares, pero el juzgado se niega a dar trámite a los recursos presentados por medio electrónico. </w:t>
      </w:r>
      <w:r w:rsidR="00157517">
        <w:rPr>
          <w:rFonts w:ascii="Arial" w:hAnsi="Arial" w:cs="Arial"/>
          <w:sz w:val="26"/>
          <w:szCs w:val="26"/>
          <w:lang w:val="es-CO"/>
        </w:rPr>
        <w:t>P</w:t>
      </w:r>
      <w:r w:rsidR="0020028B">
        <w:rPr>
          <w:rFonts w:ascii="Arial" w:hAnsi="Arial" w:cs="Arial"/>
          <w:sz w:val="26"/>
          <w:szCs w:val="26"/>
          <w:lang w:val="es-CO"/>
        </w:rPr>
        <w:t>arece ser que el aquí accionante ni siquiera se ha enterado que sus demandas populares fueron rechazadas y que es posible que ya hayan sido falladas en el Distrito Judicial de Bogotá.</w:t>
      </w:r>
    </w:p>
    <w:p w:rsidR="00AD12EA" w:rsidRPr="00AD12EA" w:rsidRDefault="00AD12EA" w:rsidP="007154AD">
      <w:pPr>
        <w:pStyle w:val="Sinespaciado2"/>
        <w:spacing w:line="360" w:lineRule="auto"/>
        <w:ind w:firstLine="2835"/>
        <w:jc w:val="both"/>
        <w:rPr>
          <w:rFonts w:ascii="Arial" w:hAnsi="Arial" w:cs="Arial"/>
          <w:sz w:val="16"/>
          <w:szCs w:val="26"/>
        </w:rPr>
      </w:pPr>
    </w:p>
    <w:p w:rsidR="00157517" w:rsidRDefault="00AD12EA" w:rsidP="007154AD">
      <w:pPr>
        <w:pStyle w:val="Sinespaciado2"/>
        <w:spacing w:line="360" w:lineRule="auto"/>
        <w:ind w:firstLine="2835"/>
        <w:jc w:val="both"/>
        <w:rPr>
          <w:rFonts w:ascii="Arial" w:hAnsi="Arial" w:cs="Arial"/>
          <w:sz w:val="26"/>
          <w:szCs w:val="26"/>
        </w:rPr>
      </w:pPr>
      <w:r>
        <w:rPr>
          <w:rFonts w:ascii="Arial" w:hAnsi="Arial" w:cs="Arial"/>
          <w:sz w:val="26"/>
          <w:szCs w:val="26"/>
        </w:rPr>
        <w:t>3</w:t>
      </w:r>
      <w:r w:rsidR="007154AD" w:rsidRPr="008C3140">
        <w:rPr>
          <w:rFonts w:ascii="Arial" w:hAnsi="Arial" w:cs="Arial"/>
          <w:sz w:val="26"/>
          <w:szCs w:val="26"/>
        </w:rPr>
        <w:t xml:space="preserve">. </w:t>
      </w:r>
      <w:r w:rsidR="007154AD">
        <w:rPr>
          <w:rFonts w:ascii="Arial" w:hAnsi="Arial" w:cs="Arial"/>
          <w:sz w:val="26"/>
          <w:szCs w:val="26"/>
        </w:rPr>
        <w:t xml:space="preserve">Vistas así las cosas, </w:t>
      </w:r>
      <w:r w:rsidR="007154AD" w:rsidRPr="008C3140">
        <w:rPr>
          <w:rFonts w:ascii="Arial" w:hAnsi="Arial" w:cs="Arial"/>
          <w:sz w:val="26"/>
          <w:szCs w:val="26"/>
        </w:rPr>
        <w:t>se</w:t>
      </w:r>
      <w:r w:rsidR="00157517">
        <w:rPr>
          <w:rFonts w:ascii="Arial" w:hAnsi="Arial" w:cs="Arial"/>
          <w:sz w:val="26"/>
          <w:szCs w:val="26"/>
        </w:rPr>
        <w:t xml:space="preserve"> infiere la inviabilidad de los amparos, por cuanto se observa que, frente al correo electrónico que el señor Arias Idárraga ha remitido a la dirección virtual del despacho judicial </w:t>
      </w:r>
      <w:r w:rsidR="00157517">
        <w:rPr>
          <w:rFonts w:ascii="Arial" w:hAnsi="Arial" w:cs="Arial"/>
          <w:sz w:val="26"/>
          <w:szCs w:val="26"/>
        </w:rPr>
        <w:lastRenderedPageBreak/>
        <w:t>accionado, para que obren en sus demandas populares  y sobre los que dice no ha obtenido respuesta, nada le ha pedido expresamente a dicha autoridad judicial; esto es, ha obviado solicitar explicación del porqué no le acepta esa forma de intervención, de manera que obligue un pronunciamiento explícito de la titular del juzgado sobre el particular.</w:t>
      </w:r>
    </w:p>
    <w:p w:rsidR="00157517" w:rsidRPr="00157517" w:rsidRDefault="00157517" w:rsidP="007154AD">
      <w:pPr>
        <w:pStyle w:val="Sinespaciado2"/>
        <w:spacing w:line="360" w:lineRule="auto"/>
        <w:ind w:firstLine="2835"/>
        <w:jc w:val="both"/>
        <w:rPr>
          <w:rFonts w:ascii="Arial" w:hAnsi="Arial" w:cs="Arial"/>
          <w:sz w:val="16"/>
          <w:szCs w:val="26"/>
        </w:rPr>
      </w:pPr>
    </w:p>
    <w:p w:rsidR="00157517" w:rsidRDefault="00157517" w:rsidP="00157517">
      <w:pPr>
        <w:pStyle w:val="Sinespaciado1"/>
        <w:spacing w:line="360" w:lineRule="auto"/>
        <w:ind w:firstLine="2832"/>
        <w:jc w:val="both"/>
        <w:rPr>
          <w:rFonts w:ascii="Arial" w:hAnsi="Arial" w:cs="Arial"/>
          <w:sz w:val="26"/>
          <w:szCs w:val="26"/>
        </w:rPr>
      </w:pPr>
      <w:r w:rsidRPr="0040599F">
        <w:rPr>
          <w:rFonts w:ascii="Arial" w:hAnsi="Arial" w:cs="Arial"/>
          <w:sz w:val="26"/>
          <w:szCs w:val="26"/>
        </w:rPr>
        <w:t xml:space="preserve">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trámite normal de la acción popular.  </w:t>
      </w:r>
    </w:p>
    <w:p w:rsidR="00157517" w:rsidRPr="00B576FA" w:rsidRDefault="00157517" w:rsidP="00157517">
      <w:pPr>
        <w:pStyle w:val="Sinespaciado1"/>
        <w:spacing w:line="360" w:lineRule="auto"/>
        <w:ind w:firstLine="2832"/>
        <w:jc w:val="both"/>
        <w:rPr>
          <w:rFonts w:ascii="Arial" w:hAnsi="Arial" w:cs="Arial"/>
          <w:sz w:val="16"/>
          <w:szCs w:val="26"/>
        </w:rPr>
      </w:pPr>
    </w:p>
    <w:p w:rsidR="007154AD" w:rsidRPr="00157517" w:rsidRDefault="00157517" w:rsidP="00157517">
      <w:pPr>
        <w:pStyle w:val="Sinespaciado1"/>
        <w:spacing w:line="360" w:lineRule="auto"/>
        <w:ind w:firstLine="2832"/>
        <w:jc w:val="both"/>
        <w:rPr>
          <w:rFonts w:ascii="Arial" w:hAnsi="Arial" w:cs="Arial"/>
          <w:sz w:val="26"/>
          <w:szCs w:val="26"/>
        </w:rPr>
      </w:pPr>
      <w:r>
        <w:rPr>
          <w:rFonts w:ascii="Arial" w:hAnsi="Arial" w:cs="Arial"/>
          <w:sz w:val="26"/>
          <w:szCs w:val="26"/>
        </w:rPr>
        <w:t xml:space="preserve">4. Razón que, se repite, </w:t>
      </w:r>
      <w:r w:rsidRPr="0040599F">
        <w:rPr>
          <w:rFonts w:ascii="Arial" w:hAnsi="Arial" w:cs="Arial"/>
          <w:sz w:val="26"/>
          <w:szCs w:val="26"/>
        </w:rPr>
        <w:t>conduce a la improcedenc</w:t>
      </w:r>
      <w:r>
        <w:rPr>
          <w:rFonts w:ascii="Arial" w:hAnsi="Arial" w:cs="Arial"/>
          <w:sz w:val="26"/>
          <w:szCs w:val="26"/>
        </w:rPr>
        <w:t>ia de la acción.</w:t>
      </w:r>
      <w:r w:rsidRPr="0040599F">
        <w:rPr>
          <w:rFonts w:ascii="Arial" w:hAnsi="Arial" w:cs="Arial"/>
          <w:sz w:val="26"/>
          <w:szCs w:val="26"/>
        </w:rPr>
        <w:t xml:space="preserve"> Así se afirma, porque acorde con lo que señala el numeral 1º del artículo 6º del Decreto 2591 de 1991, por medio del cual se reglamente la acción de tutela, esta no puede abrirse paso </w:t>
      </w:r>
      <w:r w:rsidRPr="0040599F">
        <w:rPr>
          <w:rFonts w:ascii="Arial" w:hAnsi="Arial" w:cs="Arial"/>
          <w:i/>
          <w:sz w:val="24"/>
          <w:szCs w:val="26"/>
        </w:rPr>
        <w:t xml:space="preserve">“Cuando existan otros recursos o medios de defensa judiciales, salvo que aquélla se utilice como mecanismo transitorio para evitar un perjuicio irremediable. La existencia de dichos medios será apreciada en concreto, en cuanto a su eficacia, atendiendo las circunstancias en </w:t>
      </w:r>
      <w:r>
        <w:rPr>
          <w:rFonts w:ascii="Arial" w:hAnsi="Arial" w:cs="Arial"/>
          <w:i/>
          <w:sz w:val="24"/>
          <w:szCs w:val="26"/>
        </w:rPr>
        <w:t>que se encuentre el solicitante</w:t>
      </w:r>
      <w:r w:rsidRPr="0040599F">
        <w:rPr>
          <w:rFonts w:ascii="Arial" w:hAnsi="Arial" w:cs="Arial"/>
          <w:i/>
          <w:sz w:val="24"/>
          <w:szCs w:val="26"/>
        </w:rPr>
        <w:t>”</w:t>
      </w:r>
      <w:r>
        <w:rPr>
          <w:rFonts w:ascii="Arial" w:hAnsi="Arial" w:cs="Arial"/>
          <w:i/>
          <w:sz w:val="24"/>
          <w:szCs w:val="26"/>
        </w:rPr>
        <w:t>.</w:t>
      </w:r>
    </w:p>
    <w:p w:rsidR="007F6C10" w:rsidRDefault="007154AD" w:rsidP="007154AD">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5. </w:t>
      </w:r>
      <w:r w:rsidR="007F6C10">
        <w:rPr>
          <w:rFonts w:ascii="Arial" w:hAnsi="Arial" w:cs="Arial"/>
          <w:sz w:val="26"/>
          <w:szCs w:val="26"/>
          <w:lang w:val="es-CO"/>
        </w:rPr>
        <w:t>De otro lado, en relación con la Defensoría del Pueblo de Caldas,</w:t>
      </w:r>
      <w:r w:rsidR="007F6C10" w:rsidRPr="007F6C10">
        <w:rPr>
          <w:rFonts w:ascii="Arial" w:hAnsi="Arial" w:cs="Arial"/>
          <w:spacing w:val="-3"/>
          <w:sz w:val="26"/>
          <w:szCs w:val="26"/>
        </w:rPr>
        <w:t xml:space="preserve"> </w:t>
      </w:r>
      <w:r w:rsidR="007F6C10" w:rsidRPr="008465EB">
        <w:rPr>
          <w:rFonts w:ascii="Arial" w:hAnsi="Arial" w:cs="Arial"/>
          <w:sz w:val="26"/>
          <w:szCs w:val="26"/>
        </w:rPr>
        <w:t>frente a la que el gestor de</w:t>
      </w:r>
      <w:r w:rsidR="007F6C10">
        <w:rPr>
          <w:rFonts w:ascii="Arial" w:hAnsi="Arial" w:cs="Arial"/>
          <w:sz w:val="26"/>
          <w:szCs w:val="26"/>
        </w:rPr>
        <w:t xml:space="preserve"> los</w:t>
      </w:r>
      <w:r w:rsidR="007F6C10" w:rsidRPr="008465EB">
        <w:rPr>
          <w:rFonts w:ascii="Arial" w:hAnsi="Arial" w:cs="Arial"/>
          <w:sz w:val="26"/>
          <w:szCs w:val="26"/>
        </w:rPr>
        <w:t xml:space="preserve"> amparo</w:t>
      </w:r>
      <w:r w:rsidR="007F6C10">
        <w:rPr>
          <w:rFonts w:ascii="Arial" w:hAnsi="Arial" w:cs="Arial"/>
          <w:sz w:val="26"/>
          <w:szCs w:val="26"/>
        </w:rPr>
        <w:t>s</w:t>
      </w:r>
      <w:r w:rsidR="007F6C10" w:rsidRPr="008465EB">
        <w:rPr>
          <w:rFonts w:ascii="Arial" w:hAnsi="Arial" w:cs="Arial"/>
          <w:sz w:val="26"/>
          <w:szCs w:val="26"/>
        </w:rPr>
        <w:t xml:space="preserve"> alega que se ha negado injustificadamente a promover acciones constitucionales en su nombre, de entrada se advierte que dicho reclamo </w:t>
      </w:r>
      <w:r w:rsidR="007F6C10">
        <w:rPr>
          <w:rFonts w:ascii="Arial" w:hAnsi="Arial" w:cs="Arial"/>
          <w:sz w:val="26"/>
          <w:szCs w:val="26"/>
        </w:rPr>
        <w:t xml:space="preserve">también </w:t>
      </w:r>
      <w:r w:rsidR="007F6C10" w:rsidRPr="008465EB">
        <w:rPr>
          <w:rFonts w:ascii="Arial" w:hAnsi="Arial" w:cs="Arial"/>
          <w:sz w:val="26"/>
          <w:szCs w:val="26"/>
        </w:rPr>
        <w:t>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007F6C10" w:rsidRPr="008465EB">
        <w:rPr>
          <w:rStyle w:val="Refdenotaalpie"/>
          <w:rFonts w:ascii="Arial" w:hAnsi="Arial"/>
          <w:sz w:val="26"/>
          <w:szCs w:val="26"/>
        </w:rPr>
        <w:footnoteReference w:id="1"/>
      </w:r>
      <w:r w:rsidR="007F6C10" w:rsidRPr="008465EB">
        <w:rPr>
          <w:rFonts w:ascii="Arial" w:hAnsi="Arial" w:cs="Arial"/>
          <w:sz w:val="26"/>
          <w:szCs w:val="26"/>
        </w:rPr>
        <w:t>.</w:t>
      </w:r>
    </w:p>
    <w:p w:rsidR="007F6C10" w:rsidRPr="007F6C10" w:rsidRDefault="007F6C10" w:rsidP="007154AD">
      <w:pPr>
        <w:pStyle w:val="Sinespaciado2"/>
        <w:spacing w:line="360" w:lineRule="auto"/>
        <w:ind w:firstLine="2835"/>
        <w:jc w:val="both"/>
        <w:rPr>
          <w:rFonts w:ascii="Arial" w:hAnsi="Arial" w:cs="Arial"/>
          <w:sz w:val="16"/>
          <w:szCs w:val="26"/>
          <w:lang w:val="es-CO"/>
        </w:rPr>
      </w:pPr>
    </w:p>
    <w:p w:rsidR="00157517" w:rsidRDefault="00157517" w:rsidP="00C36D76">
      <w:pPr>
        <w:pStyle w:val="Sinespaciado2"/>
        <w:spacing w:line="360" w:lineRule="auto"/>
        <w:ind w:firstLine="2835"/>
        <w:jc w:val="both"/>
        <w:rPr>
          <w:rFonts w:ascii="Arial" w:hAnsi="Arial" w:cs="Arial"/>
          <w:sz w:val="26"/>
          <w:szCs w:val="26"/>
          <w:lang w:val="es-CO"/>
        </w:rPr>
      </w:pPr>
      <w:r w:rsidRPr="00423C5D">
        <w:rPr>
          <w:rFonts w:ascii="Arial" w:hAnsi="Arial" w:cs="Arial"/>
          <w:sz w:val="26"/>
          <w:szCs w:val="26"/>
        </w:rPr>
        <w:lastRenderedPageBreak/>
        <w:t>Y como lo expuso recientemente la Sala de Casación Civil de la Corte Suprema de Justicia</w:t>
      </w:r>
      <w:r w:rsidRPr="00423C5D">
        <w:rPr>
          <w:rStyle w:val="Refdenotaalpie"/>
          <w:rFonts w:ascii="Arial" w:hAnsi="Arial"/>
          <w:sz w:val="26"/>
          <w:szCs w:val="26"/>
        </w:rPr>
        <w:footnoteReference w:id="2"/>
      </w:r>
      <w:r w:rsidRPr="00423C5D">
        <w:rPr>
          <w:rFonts w:ascii="Arial" w:hAnsi="Arial" w:cs="Arial"/>
          <w:sz w:val="26"/>
          <w:szCs w:val="26"/>
        </w:rPr>
        <w:t>, en efecto, del contenido del fallo de tutela en cita se establece, que una de los propósitos de aquella acción era que se</w:t>
      </w:r>
      <w:r>
        <w:rPr>
          <w:rFonts w:ascii="Arial" w:hAnsi="Arial" w:cs="Arial"/>
          <w:sz w:val="28"/>
          <w:szCs w:val="28"/>
        </w:rPr>
        <w:t xml:space="preserve"> “</w:t>
      </w:r>
      <w:r>
        <w:rPr>
          <w:rFonts w:ascii="Arial" w:hAnsi="Arial" w:cs="Arial"/>
          <w:sz w:val="24"/>
          <w:szCs w:val="28"/>
        </w:rPr>
        <w:t>remita copia de su tutela a la oficina judicial de reparto en Manizales para que tramiten tutela contra la defensoría del Pueblo”</w:t>
      </w:r>
      <w:r>
        <w:rPr>
          <w:rFonts w:ascii="Arial" w:hAnsi="Arial" w:cs="Arial"/>
          <w:sz w:val="28"/>
          <w:szCs w:val="28"/>
        </w:rPr>
        <w:t xml:space="preserve">, </w:t>
      </w:r>
      <w:r w:rsidRPr="00423C5D">
        <w:rPr>
          <w:rFonts w:ascii="Arial" w:hAnsi="Arial" w:cs="Arial"/>
          <w:sz w:val="26"/>
          <w:szCs w:val="26"/>
        </w:rPr>
        <w:t xml:space="preserve">habida cuenta que la citada entidad </w:t>
      </w:r>
      <w:r>
        <w:rPr>
          <w:rFonts w:ascii="Arial" w:hAnsi="Arial" w:cs="Arial"/>
          <w:sz w:val="24"/>
          <w:szCs w:val="28"/>
        </w:rPr>
        <w:t>“se ha negado "(...) a cumplir con su (...) deber de impetrar tutelas a su nombre, pese a solicitarlo a saciedad (...)"</w:t>
      </w:r>
      <w:r>
        <w:rPr>
          <w:rFonts w:ascii="Arial" w:hAnsi="Arial" w:cs="Arial"/>
          <w:sz w:val="28"/>
          <w:szCs w:val="28"/>
        </w:rPr>
        <w:t xml:space="preserve">, </w:t>
      </w:r>
      <w:r w:rsidRPr="00423C5D">
        <w:rPr>
          <w:rFonts w:ascii="Arial" w:hAnsi="Arial" w:cs="Arial"/>
          <w:sz w:val="26"/>
          <w:szCs w:val="26"/>
        </w:rPr>
        <w:t xml:space="preserve">es decir, que el aquí accionante demandó en sede constitucional a la misma seccional del Ministerio Público y con base en hechos idénticos a los que ahora aduce, por lo que se presenta sin duda entre las dos, identidad de partes, hechos y pretensiones, sin que exista alguna justificación para entender ese proceder, por lo que debe concluirse forzosamente que el actor incurrió en temeridad, situación que impone, entonces, dar aplicación a la consecuencia prevista en el citado artículo 38 del Decreto 2591 de 1991, denegando las pretensiones de la demanda, máxime, si se tiene en cuenta, que tal como se puntualizó en anterior oportunidad, respecto de la misma temática no existe </w:t>
      </w:r>
      <w:r>
        <w:rPr>
          <w:rFonts w:ascii="Arial" w:hAnsi="Arial" w:cs="Arial"/>
          <w:sz w:val="24"/>
          <w:szCs w:val="28"/>
        </w:rPr>
        <w:t>“evidencia probatoria que permita colegir lesión de prerrogativas fundamentales por parte de la Defensoría del Pueblo, pues no obra en el plenario material de convicción del cual se desprenda que esa entidad menoscabó las garantías invocadas o se negó a formular demandas constitucionales a petición del aquí solicitante</w:t>
      </w:r>
      <w:r>
        <w:rPr>
          <w:rFonts w:ascii="Arial" w:hAnsi="Arial" w:cs="Arial"/>
          <w:sz w:val="28"/>
          <w:szCs w:val="28"/>
        </w:rPr>
        <w:t>” (</w:t>
      </w:r>
      <w:r>
        <w:rPr>
          <w:rFonts w:ascii="Arial" w:hAnsi="Arial" w:cs="Arial"/>
          <w:sz w:val="24"/>
          <w:szCs w:val="28"/>
        </w:rPr>
        <w:t>CSJ STC 15201-2015</w:t>
      </w:r>
      <w:r>
        <w:rPr>
          <w:rFonts w:ascii="Arial" w:hAnsi="Arial" w:cs="Arial"/>
          <w:sz w:val="28"/>
          <w:szCs w:val="28"/>
        </w:rPr>
        <w:t>).</w:t>
      </w:r>
    </w:p>
    <w:p w:rsidR="00157517" w:rsidRPr="00C5546E" w:rsidRDefault="00157517" w:rsidP="00C36D76">
      <w:pPr>
        <w:pStyle w:val="Sinespaciado2"/>
        <w:spacing w:line="360" w:lineRule="auto"/>
        <w:ind w:firstLine="2835"/>
        <w:jc w:val="both"/>
        <w:rPr>
          <w:rFonts w:ascii="Arial" w:hAnsi="Arial" w:cs="Arial"/>
          <w:sz w:val="16"/>
          <w:szCs w:val="26"/>
          <w:lang w:val="es-CO"/>
        </w:rPr>
      </w:pPr>
    </w:p>
    <w:p w:rsidR="00C5546E" w:rsidRPr="00C5546E" w:rsidRDefault="00B14DB5" w:rsidP="00C5546E">
      <w:pPr>
        <w:pStyle w:val="Sinespaciado1"/>
        <w:spacing w:line="360" w:lineRule="auto"/>
        <w:ind w:firstLine="2835"/>
        <w:jc w:val="both"/>
        <w:rPr>
          <w:rFonts w:ascii="Arial" w:hAnsi="Arial" w:cs="Arial"/>
          <w:spacing w:val="3"/>
          <w:sz w:val="26"/>
          <w:szCs w:val="26"/>
        </w:rPr>
      </w:pPr>
      <w:r>
        <w:rPr>
          <w:rFonts w:ascii="Arial" w:hAnsi="Arial" w:cs="Arial"/>
          <w:sz w:val="26"/>
          <w:szCs w:val="26"/>
        </w:rPr>
        <w:t>6</w:t>
      </w:r>
      <w:r w:rsidR="00C5546E">
        <w:rPr>
          <w:rFonts w:ascii="Arial" w:hAnsi="Arial" w:cs="Arial"/>
          <w:sz w:val="26"/>
          <w:szCs w:val="26"/>
        </w:rPr>
        <w:t>.</w:t>
      </w:r>
      <w:r w:rsidR="00C5546E" w:rsidRPr="00423C5D">
        <w:rPr>
          <w:rFonts w:ascii="Arial" w:hAnsi="Arial" w:cs="Arial"/>
          <w:color w:val="000000"/>
          <w:sz w:val="26"/>
          <w:szCs w:val="26"/>
        </w:rPr>
        <w:t xml:space="preserve"> En virtud de lo discurrido, </w:t>
      </w:r>
      <w:r w:rsidR="00C5546E" w:rsidRPr="00423C5D">
        <w:rPr>
          <w:rFonts w:ascii="Arial" w:hAnsi="Arial" w:cs="Arial"/>
          <w:spacing w:val="-3"/>
          <w:sz w:val="26"/>
          <w:szCs w:val="26"/>
        </w:rPr>
        <w:t xml:space="preserve">(i) </w:t>
      </w:r>
      <w:r w:rsidR="00C5546E" w:rsidRPr="00423C5D">
        <w:rPr>
          <w:rFonts w:ascii="Arial" w:hAnsi="Arial" w:cs="Arial"/>
          <w:color w:val="000000"/>
          <w:sz w:val="26"/>
          <w:szCs w:val="26"/>
        </w:rPr>
        <w:t>se configura la causal de improcedencia prevista en el numeral 1º del artículo 6 del decreto 2591 de 1991 y deviene denegar la protección constitucional deprecada</w:t>
      </w:r>
      <w:r w:rsidR="00C5546E" w:rsidRPr="00423C5D">
        <w:rPr>
          <w:rFonts w:ascii="Arial" w:hAnsi="Arial" w:cs="Arial"/>
          <w:spacing w:val="-3"/>
          <w:sz w:val="26"/>
          <w:szCs w:val="26"/>
        </w:rPr>
        <w:t xml:space="preserve">; (ii) se negará </w:t>
      </w:r>
      <w:r w:rsidR="00C5546E" w:rsidRPr="00423C5D">
        <w:rPr>
          <w:rFonts w:ascii="Arial" w:hAnsi="Arial" w:cs="Arial"/>
          <w:sz w:val="26"/>
          <w:szCs w:val="26"/>
        </w:rPr>
        <w:t xml:space="preserve">lo relacionado con la Defensoría del Pueblo de Caldas y demás pretensiones (iii) </w:t>
      </w:r>
      <w:r w:rsidR="00C5546E" w:rsidRPr="00423C5D">
        <w:rPr>
          <w:rFonts w:ascii="Arial" w:hAnsi="Arial" w:cs="Arial"/>
          <w:spacing w:val="-3"/>
          <w:sz w:val="26"/>
          <w:szCs w:val="26"/>
        </w:rPr>
        <w:t>se desvinculará del asunto a las entidades</w:t>
      </w:r>
      <w:r w:rsidR="00C5546E" w:rsidRPr="00423C5D">
        <w:rPr>
          <w:rFonts w:ascii="Arial" w:hAnsi="Arial" w:cs="Arial"/>
          <w:sz w:val="26"/>
          <w:szCs w:val="26"/>
        </w:rPr>
        <w:t xml:space="preserve"> convocadas </w:t>
      </w:r>
      <w:r w:rsidR="00C5546E" w:rsidRPr="00423C5D">
        <w:rPr>
          <w:rFonts w:ascii="Arial" w:hAnsi="Arial" w:cs="Arial"/>
          <w:spacing w:val="-3"/>
          <w:sz w:val="26"/>
          <w:szCs w:val="26"/>
        </w:rPr>
        <w:t xml:space="preserve">y (iv) se ordenará </w:t>
      </w:r>
      <w:r w:rsidR="00C5546E" w:rsidRPr="00423C5D">
        <w:rPr>
          <w:rFonts w:ascii="Arial" w:hAnsi="Arial" w:cs="Arial"/>
          <w:spacing w:val="3"/>
          <w:sz w:val="26"/>
          <w:szCs w:val="26"/>
        </w:rPr>
        <w:t xml:space="preserve">que por Secretaría, se </w:t>
      </w:r>
      <w:r w:rsidR="00C5546E" w:rsidRPr="00423C5D">
        <w:rPr>
          <w:rFonts w:ascii="Arial" w:hAnsi="Arial" w:cs="Arial"/>
          <w:sz w:val="26"/>
          <w:szCs w:val="26"/>
        </w:rPr>
        <w:t xml:space="preserve">escanee copia de la tutela y el fallo </w:t>
      </w:r>
      <w:r w:rsidR="00C5546E" w:rsidRPr="00423C5D">
        <w:rPr>
          <w:rFonts w:ascii="Arial" w:hAnsi="Arial" w:cs="Arial"/>
          <w:spacing w:val="3"/>
          <w:sz w:val="26"/>
          <w:szCs w:val="26"/>
        </w:rPr>
        <w:t>al correo electrónico suministrado</w:t>
      </w:r>
      <w:r w:rsidR="00C5546E">
        <w:rPr>
          <w:rFonts w:ascii="Arial" w:hAnsi="Arial" w:cs="Arial"/>
          <w:spacing w:val="3"/>
          <w:sz w:val="26"/>
          <w:szCs w:val="26"/>
        </w:rPr>
        <w:t>.</w:t>
      </w:r>
    </w:p>
    <w:p w:rsidR="00227AF0" w:rsidRPr="00B576FA" w:rsidRDefault="00227AF0" w:rsidP="00227AF0">
      <w:pPr>
        <w:pStyle w:val="Sinespaciado1"/>
        <w:spacing w:line="360" w:lineRule="auto"/>
        <w:ind w:firstLine="2835"/>
        <w:jc w:val="both"/>
        <w:rPr>
          <w:rFonts w:ascii="Arial" w:hAnsi="Arial" w:cs="Arial"/>
          <w:spacing w:val="3"/>
          <w:sz w:val="24"/>
          <w:szCs w:val="26"/>
        </w:rPr>
      </w:pPr>
    </w:p>
    <w:p w:rsidR="00227AF0" w:rsidRPr="00B576FA" w:rsidRDefault="00227AF0" w:rsidP="00227AF0">
      <w:pPr>
        <w:pStyle w:val="Sinespaciado1"/>
        <w:spacing w:line="360" w:lineRule="auto"/>
        <w:ind w:firstLine="2835"/>
        <w:jc w:val="both"/>
        <w:rPr>
          <w:rFonts w:ascii="Arial" w:hAnsi="Arial" w:cs="Arial"/>
          <w:b/>
          <w:bCs/>
          <w:szCs w:val="26"/>
        </w:rPr>
      </w:pPr>
      <w:r w:rsidRPr="00B576FA">
        <w:rPr>
          <w:rFonts w:ascii="Arial" w:hAnsi="Arial" w:cs="Arial"/>
          <w:b/>
          <w:bCs/>
          <w:szCs w:val="26"/>
        </w:rPr>
        <w:lastRenderedPageBreak/>
        <w:t>V. DECISIÓN</w:t>
      </w:r>
    </w:p>
    <w:p w:rsidR="00227AF0" w:rsidRPr="00B576FA" w:rsidRDefault="00227AF0" w:rsidP="00227AF0">
      <w:pPr>
        <w:pStyle w:val="Sinespaciado1"/>
        <w:spacing w:line="360" w:lineRule="auto"/>
        <w:ind w:firstLine="2835"/>
        <w:jc w:val="both"/>
        <w:rPr>
          <w:rFonts w:ascii="Arial" w:hAnsi="Arial" w:cs="Arial"/>
          <w:bCs/>
          <w:sz w:val="24"/>
          <w:szCs w:val="26"/>
        </w:rPr>
      </w:pPr>
    </w:p>
    <w:p w:rsidR="00227AF0" w:rsidRPr="00C36D76" w:rsidRDefault="00227AF0" w:rsidP="00C36D76">
      <w:pPr>
        <w:pStyle w:val="Sinespaciado1"/>
        <w:spacing w:line="360" w:lineRule="auto"/>
        <w:ind w:firstLine="2835"/>
        <w:jc w:val="both"/>
        <w:rPr>
          <w:rFonts w:ascii="Arial" w:hAnsi="Arial" w:cs="Arial"/>
          <w:sz w:val="26"/>
          <w:szCs w:val="26"/>
        </w:rPr>
      </w:pPr>
      <w:r w:rsidRPr="003E3153">
        <w:rPr>
          <w:rFonts w:ascii="Arial" w:hAnsi="Arial" w:cs="Arial"/>
          <w:sz w:val="26"/>
          <w:szCs w:val="26"/>
        </w:rPr>
        <w:t xml:space="preserve">En mérito de lo </w:t>
      </w:r>
      <w:r>
        <w:rPr>
          <w:rFonts w:ascii="Arial" w:hAnsi="Arial" w:cs="Arial"/>
          <w:sz w:val="26"/>
          <w:szCs w:val="26"/>
        </w:rPr>
        <w:t>expuesto, la Sala de D</w:t>
      </w:r>
      <w:r w:rsidRPr="003E3153">
        <w:rPr>
          <w:rFonts w:ascii="Arial" w:hAnsi="Arial" w:cs="Arial"/>
          <w:sz w:val="26"/>
          <w:szCs w:val="26"/>
        </w:rPr>
        <w:t>ecisión Civil Familia del Tribunal Superior de Pereira, administrando justicia en nombre de la República y por autoridad de la ley,</w:t>
      </w:r>
    </w:p>
    <w:p w:rsidR="00425499" w:rsidRPr="00C36D76" w:rsidRDefault="00425499" w:rsidP="00227AF0">
      <w:pPr>
        <w:pStyle w:val="Sinespaciado1"/>
        <w:spacing w:line="360" w:lineRule="auto"/>
        <w:ind w:firstLine="2835"/>
        <w:jc w:val="both"/>
        <w:rPr>
          <w:rFonts w:ascii="Arial" w:hAnsi="Arial" w:cs="Arial"/>
          <w:sz w:val="24"/>
          <w:szCs w:val="26"/>
        </w:rPr>
      </w:pPr>
    </w:p>
    <w:p w:rsidR="00227AF0" w:rsidRPr="00C36D76" w:rsidRDefault="00227AF0" w:rsidP="00227AF0">
      <w:pPr>
        <w:pStyle w:val="Sinespaciado1"/>
        <w:spacing w:line="360" w:lineRule="auto"/>
        <w:ind w:firstLine="2835"/>
        <w:jc w:val="both"/>
        <w:rPr>
          <w:rFonts w:ascii="Arial" w:hAnsi="Arial" w:cs="Arial"/>
          <w:b/>
          <w:spacing w:val="-3"/>
          <w:szCs w:val="26"/>
        </w:rPr>
      </w:pPr>
      <w:r w:rsidRPr="00C36D76">
        <w:rPr>
          <w:rFonts w:ascii="Arial" w:hAnsi="Arial" w:cs="Arial"/>
          <w:b/>
          <w:spacing w:val="-3"/>
          <w:sz w:val="24"/>
          <w:szCs w:val="26"/>
        </w:rPr>
        <w:t>RESUELVE</w:t>
      </w:r>
      <w:r w:rsidRPr="00C36D76">
        <w:rPr>
          <w:rFonts w:ascii="Arial" w:hAnsi="Arial" w:cs="Arial"/>
          <w:b/>
          <w:spacing w:val="-3"/>
          <w:szCs w:val="26"/>
        </w:rPr>
        <w:t>:</w:t>
      </w:r>
    </w:p>
    <w:p w:rsidR="002A6E49" w:rsidRPr="002A6E49" w:rsidRDefault="002A6E49" w:rsidP="00227AF0">
      <w:pPr>
        <w:pStyle w:val="Sinespaciado1"/>
        <w:spacing w:line="360" w:lineRule="auto"/>
        <w:ind w:firstLine="2835"/>
        <w:jc w:val="both"/>
        <w:rPr>
          <w:rFonts w:ascii="Arial" w:hAnsi="Arial" w:cs="Arial"/>
          <w:spacing w:val="-3"/>
          <w:sz w:val="24"/>
          <w:szCs w:val="26"/>
          <w:lang w:val="es-ES"/>
        </w:rPr>
      </w:pPr>
    </w:p>
    <w:p w:rsidR="00227AF0" w:rsidRDefault="00227AF0" w:rsidP="00227AF0">
      <w:pPr>
        <w:pStyle w:val="Sinespaciado1"/>
        <w:spacing w:line="360" w:lineRule="auto"/>
        <w:ind w:firstLine="2835"/>
        <w:jc w:val="both"/>
        <w:rPr>
          <w:rFonts w:ascii="Arial" w:hAnsi="Arial" w:cs="Arial"/>
          <w:sz w:val="16"/>
          <w:szCs w:val="26"/>
        </w:rPr>
      </w:pPr>
      <w:r w:rsidRPr="00C36D76">
        <w:rPr>
          <w:rFonts w:ascii="Arial" w:hAnsi="Arial" w:cs="Arial"/>
          <w:spacing w:val="-3"/>
          <w:sz w:val="24"/>
        </w:rPr>
        <w:t>PRIMERO:</w:t>
      </w:r>
      <w:r w:rsidRPr="00B90AE2">
        <w:rPr>
          <w:rFonts w:ascii="Arial" w:hAnsi="Arial" w:cs="Arial"/>
          <w:spacing w:val="-3"/>
        </w:rPr>
        <w:t xml:space="preserve"> </w:t>
      </w:r>
      <w:r w:rsidR="00C5546E">
        <w:rPr>
          <w:rFonts w:ascii="Arial" w:hAnsi="Arial" w:cs="Arial"/>
          <w:spacing w:val="-3"/>
        </w:rPr>
        <w:t xml:space="preserve">SE DECLARAN IMPROCEDENTES </w:t>
      </w:r>
      <w:r w:rsidRPr="00DD2563">
        <w:rPr>
          <w:rFonts w:ascii="Arial" w:hAnsi="Arial" w:cs="Arial"/>
          <w:spacing w:val="-3"/>
          <w:sz w:val="26"/>
          <w:szCs w:val="26"/>
          <w:lang w:val="es-ES"/>
        </w:rPr>
        <w:t>l</w:t>
      </w:r>
      <w:r>
        <w:rPr>
          <w:rFonts w:ascii="Arial" w:hAnsi="Arial" w:cs="Arial"/>
          <w:spacing w:val="-3"/>
          <w:sz w:val="26"/>
          <w:szCs w:val="26"/>
          <w:lang w:val="es-ES"/>
        </w:rPr>
        <w:t>os</w:t>
      </w:r>
      <w:r w:rsidRPr="00DD2563">
        <w:rPr>
          <w:rFonts w:ascii="Arial" w:hAnsi="Arial" w:cs="Arial"/>
          <w:spacing w:val="-3"/>
          <w:sz w:val="26"/>
          <w:szCs w:val="26"/>
          <w:lang w:val="es-ES"/>
        </w:rPr>
        <w:t xml:space="preserve"> amparo</w:t>
      </w:r>
      <w:r>
        <w:rPr>
          <w:rFonts w:ascii="Arial" w:hAnsi="Arial" w:cs="Arial"/>
          <w:spacing w:val="-3"/>
          <w:sz w:val="26"/>
          <w:szCs w:val="26"/>
          <w:lang w:val="es-ES"/>
        </w:rPr>
        <w:t>s</w:t>
      </w:r>
      <w:r w:rsidRPr="00DD2563">
        <w:rPr>
          <w:rFonts w:ascii="Arial" w:hAnsi="Arial" w:cs="Arial"/>
          <w:spacing w:val="-3"/>
          <w:sz w:val="26"/>
          <w:szCs w:val="26"/>
          <w:lang w:val="es-ES"/>
        </w:rPr>
        <w:t xml:space="preserve"> constitucional</w:t>
      </w:r>
      <w:r>
        <w:rPr>
          <w:rFonts w:ascii="Arial" w:hAnsi="Arial" w:cs="Arial"/>
          <w:spacing w:val="-3"/>
          <w:sz w:val="26"/>
          <w:szCs w:val="26"/>
          <w:lang w:val="es-ES"/>
        </w:rPr>
        <w:t>es</w:t>
      </w:r>
      <w:r w:rsidRPr="00DD2563">
        <w:rPr>
          <w:rFonts w:ascii="Arial" w:hAnsi="Arial" w:cs="Arial"/>
          <w:spacing w:val="-3"/>
          <w:sz w:val="26"/>
          <w:szCs w:val="26"/>
          <w:lang w:val="es-ES"/>
        </w:rPr>
        <w:t xml:space="preserve"> invocado</w:t>
      </w:r>
      <w:r>
        <w:rPr>
          <w:rFonts w:ascii="Arial" w:hAnsi="Arial" w:cs="Arial"/>
          <w:spacing w:val="-3"/>
          <w:sz w:val="26"/>
          <w:szCs w:val="26"/>
          <w:lang w:val="es-ES"/>
        </w:rPr>
        <w:t>s</w:t>
      </w:r>
      <w:r w:rsidRPr="00DD2563">
        <w:rPr>
          <w:rFonts w:ascii="Arial" w:hAnsi="Arial" w:cs="Arial"/>
          <w:spacing w:val="-3"/>
          <w:sz w:val="26"/>
          <w:szCs w:val="26"/>
          <w:lang w:val="es-ES"/>
        </w:rPr>
        <w:t xml:space="preserve"> </w:t>
      </w:r>
      <w:r w:rsidRPr="00DD2563">
        <w:rPr>
          <w:rFonts w:ascii="Arial" w:hAnsi="Arial" w:cs="Arial"/>
          <w:sz w:val="26"/>
          <w:szCs w:val="26"/>
        </w:rPr>
        <w:t>por</w:t>
      </w:r>
      <w:r w:rsidR="00C36D76">
        <w:rPr>
          <w:rFonts w:ascii="Arial" w:hAnsi="Arial" w:cs="Arial"/>
          <w:sz w:val="26"/>
          <w:szCs w:val="26"/>
        </w:rPr>
        <w:t xml:space="preserve"> el señor</w:t>
      </w:r>
      <w:r>
        <w:rPr>
          <w:rFonts w:ascii="Arial" w:hAnsi="Arial" w:cs="Arial"/>
          <w:sz w:val="28"/>
          <w:szCs w:val="28"/>
        </w:rPr>
        <w:t xml:space="preserve"> </w:t>
      </w:r>
      <w:r w:rsidRPr="00DD2563">
        <w:rPr>
          <w:rFonts w:ascii="Arial" w:hAnsi="Arial" w:cs="Arial"/>
          <w:szCs w:val="28"/>
        </w:rPr>
        <w:t>JAVIER ELÍAS ARIAS IDÁRRAGA</w:t>
      </w:r>
      <w:r>
        <w:rPr>
          <w:rFonts w:ascii="Arial" w:hAnsi="Arial" w:cs="Arial"/>
          <w:sz w:val="28"/>
          <w:szCs w:val="28"/>
          <w:lang w:val="es-ES" w:eastAsia="es-ES"/>
        </w:rPr>
        <w:t xml:space="preserve">, </w:t>
      </w:r>
      <w:r w:rsidRPr="00DD2563">
        <w:rPr>
          <w:rFonts w:ascii="Arial" w:hAnsi="Arial" w:cs="Arial"/>
          <w:sz w:val="26"/>
          <w:szCs w:val="26"/>
          <w:lang w:val="es-ES" w:eastAsia="es-ES"/>
        </w:rPr>
        <w:t>contra el</w:t>
      </w:r>
      <w:r>
        <w:rPr>
          <w:rFonts w:ascii="Arial" w:hAnsi="Arial" w:cs="Arial"/>
          <w:sz w:val="28"/>
          <w:szCs w:val="28"/>
          <w:lang w:val="es-ES" w:eastAsia="es-ES"/>
        </w:rPr>
        <w:t xml:space="preserve"> </w:t>
      </w:r>
      <w:r w:rsidRPr="00DD2563">
        <w:rPr>
          <w:rFonts w:ascii="Arial" w:hAnsi="Arial" w:cs="Arial"/>
          <w:szCs w:val="28"/>
          <w:lang w:val="es-ES" w:eastAsia="es-ES"/>
        </w:rPr>
        <w:t xml:space="preserve">JUZGADO </w:t>
      </w:r>
      <w:r>
        <w:rPr>
          <w:rFonts w:ascii="Arial" w:hAnsi="Arial" w:cs="Arial"/>
          <w:szCs w:val="28"/>
          <w:lang w:val="es-ES" w:eastAsia="es-ES"/>
        </w:rPr>
        <w:t xml:space="preserve">SEGUNDO </w:t>
      </w:r>
      <w:r w:rsidRPr="00DD2563">
        <w:rPr>
          <w:rFonts w:ascii="Arial" w:hAnsi="Arial" w:cs="Arial"/>
          <w:szCs w:val="28"/>
          <w:lang w:val="es-ES" w:eastAsia="es-ES"/>
        </w:rPr>
        <w:t xml:space="preserve">CIVIL DEL CIRCUITO DE </w:t>
      </w:r>
      <w:r>
        <w:rPr>
          <w:rFonts w:ascii="Arial" w:hAnsi="Arial" w:cs="Arial"/>
          <w:szCs w:val="28"/>
          <w:lang w:val="es-ES" w:eastAsia="es-ES"/>
        </w:rPr>
        <w:t>PEREIRA</w:t>
      </w:r>
      <w:r w:rsidR="00C36D76">
        <w:rPr>
          <w:rFonts w:ascii="Arial" w:hAnsi="Arial" w:cs="Arial"/>
          <w:szCs w:val="28"/>
          <w:lang w:val="es-ES" w:eastAsia="es-ES"/>
        </w:rPr>
        <w:t>,</w:t>
      </w:r>
      <w:r>
        <w:rPr>
          <w:rFonts w:ascii="Arial" w:hAnsi="Arial" w:cs="Arial"/>
          <w:sz w:val="28"/>
          <w:szCs w:val="28"/>
        </w:rPr>
        <w:t xml:space="preserve"> </w:t>
      </w:r>
      <w:r w:rsidRPr="00DD2563">
        <w:rPr>
          <w:rFonts w:ascii="Arial" w:hAnsi="Arial" w:cs="Arial"/>
          <w:sz w:val="26"/>
          <w:szCs w:val="26"/>
        </w:rPr>
        <w:t>por las razones expuestas en esta providencia.</w:t>
      </w:r>
    </w:p>
    <w:p w:rsidR="00227AF0" w:rsidRPr="002A6E49" w:rsidRDefault="00227AF0" w:rsidP="00227AF0">
      <w:pPr>
        <w:pStyle w:val="Sinespaciado1"/>
        <w:spacing w:line="360" w:lineRule="auto"/>
        <w:ind w:firstLine="2835"/>
        <w:jc w:val="both"/>
        <w:rPr>
          <w:rFonts w:ascii="Arial" w:hAnsi="Arial" w:cs="Arial"/>
          <w:sz w:val="16"/>
          <w:szCs w:val="28"/>
          <w:highlight w:val="green"/>
        </w:rPr>
      </w:pPr>
    </w:p>
    <w:p w:rsidR="00227AF0" w:rsidRPr="00C5546E" w:rsidRDefault="00227AF0" w:rsidP="00C5546E">
      <w:pPr>
        <w:pStyle w:val="Sinespaciado1"/>
        <w:spacing w:line="360" w:lineRule="auto"/>
        <w:ind w:firstLine="2835"/>
        <w:jc w:val="both"/>
        <w:rPr>
          <w:rFonts w:ascii="Arial" w:hAnsi="Arial" w:cs="Arial"/>
          <w:sz w:val="26"/>
          <w:szCs w:val="26"/>
          <w:lang w:val="es-ES" w:eastAsia="es-ES"/>
        </w:rPr>
      </w:pPr>
      <w:r w:rsidRPr="00C36D76">
        <w:rPr>
          <w:rFonts w:ascii="Arial" w:hAnsi="Arial" w:cs="Arial"/>
          <w:spacing w:val="-3"/>
          <w:sz w:val="24"/>
        </w:rPr>
        <w:t>SEGUNDO:</w:t>
      </w:r>
      <w:r w:rsidRPr="00DD2563">
        <w:rPr>
          <w:rFonts w:ascii="Arial" w:hAnsi="Arial" w:cs="Arial"/>
          <w:spacing w:val="-3"/>
        </w:rPr>
        <w:t xml:space="preserve"> </w:t>
      </w:r>
      <w:r w:rsidR="00C5546E">
        <w:rPr>
          <w:rFonts w:ascii="Arial" w:hAnsi="Arial" w:cs="Arial"/>
          <w:spacing w:val="-3"/>
        </w:rPr>
        <w:t xml:space="preserve">NEGAR </w:t>
      </w:r>
      <w:r w:rsidR="00C5546E">
        <w:rPr>
          <w:rFonts w:ascii="Arial" w:hAnsi="Arial" w:cs="Arial"/>
          <w:sz w:val="26"/>
          <w:szCs w:val="26"/>
          <w:lang w:val="es-ES" w:eastAsia="es-ES"/>
        </w:rPr>
        <w:t>el amparo constitucional contra</w:t>
      </w:r>
      <w:r w:rsidR="00C5546E" w:rsidRPr="00C36D76">
        <w:rPr>
          <w:rFonts w:ascii="Arial" w:hAnsi="Arial" w:cs="Arial"/>
          <w:sz w:val="26"/>
          <w:szCs w:val="26"/>
          <w:lang w:val="es-ES" w:eastAsia="es-ES"/>
        </w:rPr>
        <w:t xml:space="preserve"> la</w:t>
      </w:r>
      <w:r w:rsidR="00C5546E">
        <w:rPr>
          <w:rFonts w:ascii="Arial" w:hAnsi="Arial" w:cs="Arial"/>
          <w:szCs w:val="28"/>
          <w:lang w:val="es-ES" w:eastAsia="es-ES"/>
        </w:rPr>
        <w:t xml:space="preserve"> DEFENSORÍA DEL PUEBLO DE CALDAS</w:t>
      </w:r>
      <w:r w:rsidR="00C5546E" w:rsidRPr="00073793">
        <w:rPr>
          <w:rFonts w:ascii="Arial" w:hAnsi="Arial" w:cs="Arial"/>
        </w:rPr>
        <w:t xml:space="preserve"> </w:t>
      </w:r>
      <w:r w:rsidR="00C5546E">
        <w:rPr>
          <w:rFonts w:ascii="Arial" w:hAnsi="Arial" w:cs="Arial"/>
        </w:rPr>
        <w:t xml:space="preserve"> </w:t>
      </w:r>
      <w:r w:rsidR="00C5546E">
        <w:rPr>
          <w:rFonts w:ascii="Arial" w:hAnsi="Arial" w:cs="Arial"/>
          <w:sz w:val="26"/>
          <w:szCs w:val="26"/>
        </w:rPr>
        <w:t>y demás pretensiones</w:t>
      </w:r>
    </w:p>
    <w:p w:rsidR="00227AF0" w:rsidRPr="002A6E49" w:rsidRDefault="00227AF0" w:rsidP="00227AF0">
      <w:pPr>
        <w:tabs>
          <w:tab w:val="left" w:pos="-720"/>
        </w:tabs>
        <w:suppressAutoHyphens/>
        <w:spacing w:line="360" w:lineRule="auto"/>
        <w:ind w:firstLine="2835"/>
        <w:jc w:val="both"/>
        <w:rPr>
          <w:rFonts w:ascii="Arial" w:hAnsi="Arial" w:cs="Arial"/>
          <w:spacing w:val="3"/>
          <w:sz w:val="16"/>
          <w:szCs w:val="28"/>
        </w:rPr>
      </w:pPr>
    </w:p>
    <w:p w:rsidR="00C5546E" w:rsidRDefault="00C36D76" w:rsidP="00227AF0">
      <w:pPr>
        <w:tabs>
          <w:tab w:val="left" w:pos="-720"/>
        </w:tabs>
        <w:suppressAutoHyphens/>
        <w:spacing w:line="360" w:lineRule="auto"/>
        <w:ind w:firstLine="2835"/>
        <w:jc w:val="both"/>
        <w:rPr>
          <w:rFonts w:ascii="Arial" w:hAnsi="Arial" w:cs="Arial"/>
          <w:sz w:val="26"/>
          <w:szCs w:val="26"/>
        </w:rPr>
      </w:pPr>
      <w:r w:rsidRPr="00C36D76">
        <w:rPr>
          <w:rFonts w:ascii="Arial" w:hAnsi="Arial" w:cs="Arial"/>
          <w:spacing w:val="-3"/>
          <w:sz w:val="24"/>
          <w:szCs w:val="22"/>
        </w:rPr>
        <w:t>TERCER</w:t>
      </w:r>
      <w:r w:rsidR="00227AF0" w:rsidRPr="00C36D76">
        <w:rPr>
          <w:rFonts w:ascii="Arial" w:hAnsi="Arial" w:cs="Arial"/>
          <w:spacing w:val="-3"/>
          <w:sz w:val="24"/>
          <w:szCs w:val="22"/>
        </w:rPr>
        <w:t>O:</w:t>
      </w:r>
      <w:r w:rsidR="00227AF0" w:rsidRPr="00B90AE2">
        <w:rPr>
          <w:rFonts w:ascii="Arial" w:hAnsi="Arial" w:cs="Arial"/>
          <w:spacing w:val="3"/>
          <w:sz w:val="22"/>
          <w:szCs w:val="22"/>
        </w:rPr>
        <w:t xml:space="preserve"> </w:t>
      </w:r>
      <w:r w:rsidR="00C5546E" w:rsidRPr="00C5546E">
        <w:rPr>
          <w:rFonts w:ascii="Arial" w:hAnsi="Arial" w:cs="Arial"/>
          <w:sz w:val="22"/>
        </w:rPr>
        <w:t>DESVINCULAR</w:t>
      </w:r>
      <w:r w:rsidR="00C5546E" w:rsidRPr="00C5546E">
        <w:rPr>
          <w:rFonts w:ascii="Arial" w:hAnsi="Arial" w:cs="Arial"/>
          <w:sz w:val="24"/>
        </w:rPr>
        <w:t xml:space="preserve"> </w:t>
      </w:r>
      <w:r w:rsidR="00C5546E">
        <w:rPr>
          <w:rFonts w:ascii="Arial" w:hAnsi="Arial" w:cs="Arial"/>
          <w:sz w:val="26"/>
          <w:szCs w:val="26"/>
        </w:rPr>
        <w:t>de</w:t>
      </w:r>
      <w:r w:rsidR="00C5546E" w:rsidRPr="00D94343">
        <w:rPr>
          <w:rFonts w:ascii="Arial" w:hAnsi="Arial" w:cs="Arial"/>
          <w:sz w:val="26"/>
          <w:szCs w:val="26"/>
        </w:rPr>
        <w:t xml:space="preserve">l asunto a la Alcaldía de </w:t>
      </w:r>
      <w:r w:rsidR="00C5546E">
        <w:rPr>
          <w:rFonts w:ascii="Arial" w:hAnsi="Arial" w:cs="Arial"/>
          <w:sz w:val="26"/>
          <w:szCs w:val="26"/>
        </w:rPr>
        <w:t>Pereira</w:t>
      </w:r>
      <w:r w:rsidR="00C5546E" w:rsidRPr="00D94343">
        <w:rPr>
          <w:rFonts w:ascii="Arial" w:hAnsi="Arial" w:cs="Arial"/>
          <w:sz w:val="26"/>
          <w:szCs w:val="26"/>
        </w:rPr>
        <w:t>,</w:t>
      </w:r>
      <w:r w:rsidR="00C5546E">
        <w:rPr>
          <w:rFonts w:ascii="Arial" w:hAnsi="Arial" w:cs="Arial"/>
          <w:sz w:val="26"/>
          <w:szCs w:val="26"/>
        </w:rPr>
        <w:t xml:space="preserve"> </w:t>
      </w:r>
      <w:r w:rsidR="00C5546E" w:rsidRPr="00D94343">
        <w:rPr>
          <w:rFonts w:ascii="Arial" w:hAnsi="Arial" w:cs="Arial"/>
          <w:sz w:val="26"/>
          <w:szCs w:val="26"/>
        </w:rPr>
        <w:t>la Procuraduría General de la Nación Regional Risaralda</w:t>
      </w:r>
      <w:r w:rsidR="00C5546E">
        <w:rPr>
          <w:rFonts w:ascii="Arial" w:hAnsi="Arial" w:cs="Arial"/>
          <w:sz w:val="26"/>
          <w:szCs w:val="26"/>
        </w:rPr>
        <w:t xml:space="preserve">, </w:t>
      </w:r>
      <w:r w:rsidR="00C5546E" w:rsidRPr="00D94343">
        <w:rPr>
          <w:rFonts w:ascii="Arial" w:hAnsi="Arial" w:cs="Arial"/>
          <w:sz w:val="26"/>
          <w:szCs w:val="26"/>
        </w:rPr>
        <w:t>la</w:t>
      </w:r>
      <w:r w:rsidR="00C5546E">
        <w:rPr>
          <w:rFonts w:ascii="Arial" w:hAnsi="Arial" w:cs="Arial"/>
          <w:sz w:val="26"/>
          <w:szCs w:val="26"/>
        </w:rPr>
        <w:t xml:space="preserve"> </w:t>
      </w:r>
      <w:r w:rsidR="00C5546E" w:rsidRPr="00D94343">
        <w:rPr>
          <w:rFonts w:ascii="Arial" w:hAnsi="Arial" w:cs="Arial"/>
          <w:sz w:val="26"/>
          <w:szCs w:val="26"/>
        </w:rPr>
        <w:t>Defensoría del Pueblo Regional Risaralda</w:t>
      </w:r>
      <w:r w:rsidR="00C5546E">
        <w:rPr>
          <w:rFonts w:ascii="Arial" w:hAnsi="Arial" w:cs="Arial"/>
          <w:sz w:val="26"/>
          <w:szCs w:val="26"/>
        </w:rPr>
        <w:t>, la Dirección Seccional de Administración Judicial de Pereira y el Juzgado Segundo Civil del Circuito de Bogotá.</w:t>
      </w:r>
    </w:p>
    <w:p w:rsidR="00227AF0" w:rsidRDefault="00C5546E" w:rsidP="00227AF0">
      <w:pPr>
        <w:tabs>
          <w:tab w:val="left" w:pos="-720"/>
        </w:tabs>
        <w:suppressAutoHyphens/>
        <w:spacing w:line="360" w:lineRule="auto"/>
        <w:ind w:firstLine="2835"/>
        <w:jc w:val="both"/>
        <w:rPr>
          <w:rFonts w:ascii="Arial" w:hAnsi="Arial" w:cs="Arial"/>
          <w:spacing w:val="3"/>
          <w:sz w:val="28"/>
          <w:szCs w:val="28"/>
        </w:rPr>
      </w:pPr>
      <w:r>
        <w:rPr>
          <w:rFonts w:ascii="Arial" w:hAnsi="Arial" w:cs="Arial"/>
          <w:spacing w:val="-3"/>
          <w:sz w:val="24"/>
          <w:szCs w:val="22"/>
        </w:rPr>
        <w:t>CUARTO</w:t>
      </w:r>
      <w:r w:rsidRPr="00C36D76">
        <w:rPr>
          <w:rFonts w:ascii="Arial" w:hAnsi="Arial" w:cs="Arial"/>
          <w:spacing w:val="-3"/>
          <w:sz w:val="24"/>
          <w:szCs w:val="22"/>
        </w:rPr>
        <w:t>:</w:t>
      </w:r>
      <w:r>
        <w:rPr>
          <w:rFonts w:ascii="Arial" w:hAnsi="Arial" w:cs="Arial"/>
          <w:spacing w:val="-3"/>
          <w:sz w:val="24"/>
          <w:szCs w:val="22"/>
        </w:rPr>
        <w:t xml:space="preserve"> </w:t>
      </w:r>
      <w:r w:rsidR="00227AF0" w:rsidRPr="00B90AE2">
        <w:rPr>
          <w:rFonts w:ascii="Arial" w:hAnsi="Arial" w:cs="Arial"/>
          <w:spacing w:val="-3"/>
          <w:sz w:val="22"/>
          <w:szCs w:val="22"/>
        </w:rPr>
        <w:t>O</w:t>
      </w:r>
      <w:r w:rsidR="00227AF0" w:rsidRPr="00B90AE2">
        <w:rPr>
          <w:rFonts w:ascii="Arial" w:hAnsi="Arial" w:cs="Arial"/>
          <w:spacing w:val="3"/>
          <w:sz w:val="22"/>
          <w:szCs w:val="22"/>
        </w:rPr>
        <w:t>RDENAR</w:t>
      </w:r>
      <w:r w:rsidR="00227AF0">
        <w:rPr>
          <w:rFonts w:ascii="Arial" w:hAnsi="Arial" w:cs="Arial"/>
          <w:spacing w:val="3"/>
          <w:sz w:val="28"/>
          <w:szCs w:val="28"/>
        </w:rPr>
        <w:t xml:space="preserve"> </w:t>
      </w:r>
      <w:r w:rsidR="00C36D76">
        <w:rPr>
          <w:rFonts w:ascii="Arial" w:hAnsi="Arial" w:cs="Arial"/>
          <w:spacing w:val="3"/>
          <w:sz w:val="26"/>
          <w:szCs w:val="26"/>
        </w:rPr>
        <w:t>que por Secretaría</w:t>
      </w:r>
      <w:r w:rsidR="00227AF0" w:rsidRPr="00B90AE2">
        <w:rPr>
          <w:rFonts w:ascii="Arial" w:hAnsi="Arial" w:cs="Arial"/>
          <w:spacing w:val="3"/>
          <w:sz w:val="26"/>
          <w:szCs w:val="26"/>
        </w:rPr>
        <w:t xml:space="preserve"> se </w:t>
      </w:r>
      <w:r w:rsidR="00227AF0" w:rsidRPr="00B90AE2">
        <w:rPr>
          <w:rFonts w:ascii="Arial" w:hAnsi="Arial" w:cs="Arial"/>
          <w:sz w:val="26"/>
          <w:szCs w:val="26"/>
        </w:rPr>
        <w:t xml:space="preserve">escanee copia de la tutela y el fallo </w:t>
      </w:r>
      <w:r w:rsidR="00227AF0" w:rsidRPr="00B90AE2">
        <w:rPr>
          <w:rFonts w:ascii="Arial" w:hAnsi="Arial" w:cs="Arial"/>
          <w:spacing w:val="3"/>
          <w:sz w:val="26"/>
          <w:szCs w:val="26"/>
        </w:rPr>
        <w:t>al correo electrónico suministrado</w:t>
      </w:r>
      <w:r w:rsidR="00C36D76">
        <w:rPr>
          <w:rFonts w:ascii="Arial" w:hAnsi="Arial" w:cs="Arial"/>
          <w:spacing w:val="3"/>
          <w:sz w:val="26"/>
          <w:szCs w:val="26"/>
        </w:rPr>
        <w:t xml:space="preserve"> por el actor.</w:t>
      </w:r>
    </w:p>
    <w:p w:rsidR="00227AF0" w:rsidRPr="002A6E49" w:rsidRDefault="00227AF0" w:rsidP="00227AF0">
      <w:pPr>
        <w:tabs>
          <w:tab w:val="left" w:pos="-720"/>
        </w:tabs>
        <w:suppressAutoHyphens/>
        <w:spacing w:line="360" w:lineRule="auto"/>
        <w:ind w:firstLine="2835"/>
        <w:jc w:val="both"/>
        <w:rPr>
          <w:rFonts w:ascii="Arial" w:hAnsi="Arial" w:cs="Arial"/>
          <w:spacing w:val="-3"/>
          <w:sz w:val="16"/>
          <w:szCs w:val="28"/>
        </w:rPr>
      </w:pPr>
    </w:p>
    <w:p w:rsidR="00227AF0" w:rsidRPr="00B90AE2" w:rsidRDefault="00C5546E" w:rsidP="00227AF0">
      <w:pPr>
        <w:pStyle w:val="Sinespaciado1"/>
        <w:spacing w:line="360" w:lineRule="auto"/>
        <w:ind w:firstLine="2835"/>
        <w:jc w:val="both"/>
        <w:rPr>
          <w:rFonts w:ascii="Arial" w:hAnsi="Arial" w:cs="Arial"/>
          <w:spacing w:val="-3"/>
          <w:sz w:val="26"/>
          <w:szCs w:val="26"/>
        </w:rPr>
      </w:pPr>
      <w:r>
        <w:rPr>
          <w:rFonts w:ascii="Arial" w:hAnsi="Arial" w:cs="Arial"/>
          <w:spacing w:val="-3"/>
          <w:sz w:val="24"/>
          <w:szCs w:val="28"/>
        </w:rPr>
        <w:t>QUINTO</w:t>
      </w:r>
      <w:r w:rsidR="00227AF0" w:rsidRPr="00C36D76">
        <w:rPr>
          <w:rFonts w:ascii="Arial" w:hAnsi="Arial" w:cs="Arial"/>
          <w:spacing w:val="-3"/>
          <w:sz w:val="24"/>
          <w:szCs w:val="28"/>
        </w:rPr>
        <w:t>:</w:t>
      </w:r>
      <w:r w:rsidR="00227AF0">
        <w:rPr>
          <w:rFonts w:ascii="Arial" w:hAnsi="Arial" w:cs="Arial"/>
          <w:spacing w:val="-3"/>
          <w:sz w:val="28"/>
          <w:szCs w:val="28"/>
        </w:rPr>
        <w:t xml:space="preserve"> </w:t>
      </w:r>
      <w:r w:rsidR="00227AF0" w:rsidRPr="00B90AE2">
        <w:rPr>
          <w:rFonts w:ascii="Arial" w:hAnsi="Arial" w:cs="Arial"/>
          <w:spacing w:val="-3"/>
          <w:sz w:val="26"/>
          <w:szCs w:val="26"/>
        </w:rPr>
        <w:t>Notifíquese esta decisión a las partes por el medio más expedito posible (Art. 5o. del Decreto 306 de 1992).</w:t>
      </w:r>
    </w:p>
    <w:p w:rsidR="00227AF0" w:rsidRPr="00C5546E" w:rsidRDefault="00227AF0" w:rsidP="00227AF0">
      <w:pPr>
        <w:pStyle w:val="Sinespaciado1"/>
        <w:spacing w:line="360" w:lineRule="auto"/>
        <w:ind w:firstLine="2835"/>
        <w:jc w:val="both"/>
        <w:rPr>
          <w:rFonts w:ascii="Arial" w:hAnsi="Arial" w:cs="Arial"/>
          <w:spacing w:val="-3"/>
          <w:sz w:val="16"/>
          <w:szCs w:val="26"/>
        </w:rPr>
      </w:pPr>
    </w:p>
    <w:p w:rsidR="00227AF0" w:rsidRDefault="00C5546E" w:rsidP="00227AF0">
      <w:pPr>
        <w:pStyle w:val="Sinespaciado1"/>
        <w:spacing w:line="360" w:lineRule="auto"/>
        <w:ind w:firstLine="2835"/>
        <w:jc w:val="both"/>
        <w:rPr>
          <w:rFonts w:ascii="Arial" w:hAnsi="Arial" w:cs="Arial"/>
          <w:spacing w:val="-3"/>
          <w:sz w:val="26"/>
          <w:szCs w:val="26"/>
        </w:rPr>
      </w:pPr>
      <w:r>
        <w:rPr>
          <w:rFonts w:ascii="Arial" w:hAnsi="Arial" w:cs="Arial"/>
          <w:spacing w:val="-3"/>
          <w:sz w:val="24"/>
        </w:rPr>
        <w:t>SEXTO</w:t>
      </w:r>
      <w:r w:rsidR="00227AF0" w:rsidRPr="00C36D76">
        <w:rPr>
          <w:rFonts w:ascii="Arial" w:hAnsi="Arial" w:cs="Arial"/>
          <w:spacing w:val="-3"/>
          <w:sz w:val="24"/>
        </w:rPr>
        <w:t>:</w:t>
      </w:r>
      <w:r w:rsidR="00227AF0">
        <w:rPr>
          <w:rFonts w:ascii="Arial" w:hAnsi="Arial" w:cs="Arial"/>
          <w:spacing w:val="-3"/>
          <w:sz w:val="28"/>
          <w:szCs w:val="28"/>
        </w:rPr>
        <w:t xml:space="preserve"> </w:t>
      </w:r>
      <w:r w:rsidR="00227AF0" w:rsidRPr="00B90AE2">
        <w:rPr>
          <w:rFonts w:ascii="Arial" w:hAnsi="Arial" w:cs="Arial"/>
          <w:spacing w:val="-3"/>
          <w:sz w:val="26"/>
          <w:szCs w:val="26"/>
        </w:rPr>
        <w:t>Si no fuere impugnada esta decisión, remítase el expediente a la Honorable Corte Constitucional para su eventual revisión.</w:t>
      </w:r>
    </w:p>
    <w:p w:rsidR="00227AF0" w:rsidRPr="00C5546E" w:rsidRDefault="00227AF0" w:rsidP="00227AF0">
      <w:pPr>
        <w:pStyle w:val="Sinespaciado1"/>
        <w:spacing w:line="360" w:lineRule="auto"/>
        <w:ind w:firstLine="2835"/>
        <w:jc w:val="both"/>
        <w:rPr>
          <w:rFonts w:ascii="Arial" w:hAnsi="Arial" w:cs="Arial"/>
          <w:spacing w:val="-3"/>
          <w:sz w:val="16"/>
          <w:szCs w:val="26"/>
        </w:rPr>
      </w:pPr>
    </w:p>
    <w:p w:rsidR="00C36D76" w:rsidRDefault="00C36D76" w:rsidP="00227AF0">
      <w:pPr>
        <w:pStyle w:val="Sinespaciado1"/>
        <w:spacing w:line="360" w:lineRule="auto"/>
        <w:ind w:firstLine="2835"/>
        <w:jc w:val="both"/>
        <w:rPr>
          <w:rFonts w:ascii="Arial" w:hAnsi="Arial" w:cs="Arial"/>
          <w:spacing w:val="-3"/>
          <w:sz w:val="20"/>
          <w:szCs w:val="26"/>
        </w:rPr>
      </w:pPr>
      <w:r w:rsidRPr="00C36D76">
        <w:rPr>
          <w:rFonts w:ascii="Arial" w:hAnsi="Arial" w:cs="Arial"/>
          <w:spacing w:val="-3"/>
          <w:sz w:val="24"/>
          <w:szCs w:val="26"/>
        </w:rPr>
        <w:t>S</w:t>
      </w:r>
      <w:r w:rsidR="00C5546E">
        <w:rPr>
          <w:rFonts w:ascii="Arial" w:hAnsi="Arial" w:cs="Arial"/>
          <w:spacing w:val="-3"/>
          <w:sz w:val="24"/>
          <w:szCs w:val="26"/>
        </w:rPr>
        <w:t>ÉPTMO</w:t>
      </w:r>
      <w:r w:rsidRPr="00C36D76">
        <w:rPr>
          <w:rFonts w:ascii="Arial" w:hAnsi="Arial" w:cs="Arial"/>
          <w:spacing w:val="-3"/>
          <w:sz w:val="24"/>
          <w:szCs w:val="26"/>
        </w:rPr>
        <w:t>:</w:t>
      </w:r>
      <w:r>
        <w:rPr>
          <w:rFonts w:ascii="Arial" w:hAnsi="Arial" w:cs="Arial"/>
          <w:spacing w:val="-3"/>
          <w:sz w:val="20"/>
          <w:szCs w:val="26"/>
        </w:rPr>
        <w:t xml:space="preserve"> </w:t>
      </w:r>
      <w:r w:rsidRPr="00C36D76">
        <w:rPr>
          <w:rFonts w:ascii="Arial" w:hAnsi="Arial" w:cs="Arial"/>
          <w:spacing w:val="-3"/>
          <w:szCs w:val="26"/>
        </w:rPr>
        <w:t xml:space="preserve">ARCHIVAR </w:t>
      </w:r>
      <w:r w:rsidRPr="00E96685">
        <w:rPr>
          <w:rFonts w:ascii="Arial" w:hAnsi="Arial" w:cs="Arial"/>
          <w:spacing w:val="-3"/>
          <w:sz w:val="26"/>
          <w:szCs w:val="26"/>
        </w:rPr>
        <w:t>el expediente, previa anotaciones en los libros radicadores, una vez agotado el trámite ante la Corte Constitucional.</w:t>
      </w:r>
    </w:p>
    <w:p w:rsidR="00C36D76" w:rsidRPr="002A6E49" w:rsidRDefault="00C36D76" w:rsidP="00227AF0">
      <w:pPr>
        <w:pStyle w:val="Sinespaciado1"/>
        <w:spacing w:line="360" w:lineRule="auto"/>
        <w:ind w:firstLine="2835"/>
        <w:jc w:val="both"/>
        <w:rPr>
          <w:rFonts w:ascii="Arial" w:hAnsi="Arial" w:cs="Arial"/>
          <w:spacing w:val="-3"/>
          <w:sz w:val="20"/>
          <w:szCs w:val="26"/>
        </w:rPr>
      </w:pPr>
    </w:p>
    <w:p w:rsidR="00227AF0" w:rsidRDefault="00C36D76" w:rsidP="00227AF0">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00227AF0" w:rsidRPr="00DE53FB">
        <w:rPr>
          <w:rFonts w:ascii="Arial" w:hAnsi="Arial" w:cs="Arial"/>
          <w:spacing w:val="-3"/>
          <w:sz w:val="26"/>
          <w:szCs w:val="26"/>
        </w:rPr>
        <w:t>otifíquese</w:t>
      </w:r>
      <w:r>
        <w:rPr>
          <w:rFonts w:ascii="Arial" w:hAnsi="Arial" w:cs="Arial"/>
          <w:spacing w:val="-3"/>
          <w:sz w:val="26"/>
          <w:szCs w:val="26"/>
        </w:rPr>
        <w:t xml:space="preserve"> y cúmplase</w:t>
      </w:r>
    </w:p>
    <w:p w:rsidR="00227AF0" w:rsidRPr="00326953" w:rsidRDefault="00227AF0" w:rsidP="00227AF0">
      <w:pPr>
        <w:pStyle w:val="Sinespaciado1"/>
        <w:spacing w:line="360" w:lineRule="auto"/>
        <w:ind w:firstLine="2835"/>
        <w:jc w:val="both"/>
        <w:rPr>
          <w:rFonts w:ascii="Arial" w:hAnsi="Arial" w:cs="Arial"/>
          <w:spacing w:val="-3"/>
          <w:sz w:val="20"/>
          <w:szCs w:val="26"/>
        </w:rPr>
      </w:pPr>
    </w:p>
    <w:p w:rsidR="00227AF0" w:rsidRDefault="00227AF0" w:rsidP="00227AF0">
      <w:pPr>
        <w:pStyle w:val="Sinespaciado1"/>
        <w:spacing w:line="360" w:lineRule="auto"/>
        <w:ind w:firstLine="2835"/>
        <w:jc w:val="both"/>
        <w:rPr>
          <w:rFonts w:ascii="Arial" w:hAnsi="Arial" w:cs="Arial"/>
          <w:spacing w:val="-3"/>
          <w:sz w:val="26"/>
          <w:szCs w:val="26"/>
        </w:rPr>
      </w:pPr>
      <w:r w:rsidRPr="00833615">
        <w:rPr>
          <w:rFonts w:ascii="Arial" w:hAnsi="Arial" w:cs="Arial"/>
          <w:spacing w:val="-3"/>
          <w:sz w:val="26"/>
          <w:szCs w:val="26"/>
        </w:rPr>
        <w:t>Los Magistrados,</w:t>
      </w:r>
    </w:p>
    <w:p w:rsidR="00227AF0" w:rsidRPr="00326953" w:rsidRDefault="00227AF0" w:rsidP="00227AF0">
      <w:pPr>
        <w:pStyle w:val="Sinespaciado1"/>
        <w:spacing w:line="360" w:lineRule="auto"/>
        <w:ind w:firstLine="2835"/>
        <w:jc w:val="both"/>
        <w:rPr>
          <w:rFonts w:ascii="Arial" w:hAnsi="Arial" w:cs="Arial"/>
          <w:b/>
          <w:spacing w:val="-3"/>
          <w:szCs w:val="26"/>
        </w:rPr>
      </w:pPr>
    </w:p>
    <w:p w:rsidR="00227AF0" w:rsidRPr="00326953" w:rsidRDefault="00227AF0" w:rsidP="00227AF0">
      <w:pPr>
        <w:pStyle w:val="Sinespaciado1"/>
        <w:spacing w:line="360" w:lineRule="auto"/>
        <w:ind w:firstLine="2835"/>
        <w:jc w:val="both"/>
        <w:rPr>
          <w:rFonts w:ascii="Arial" w:hAnsi="Arial" w:cs="Arial"/>
          <w:b/>
          <w:spacing w:val="-3"/>
          <w:szCs w:val="26"/>
        </w:rPr>
      </w:pPr>
    </w:p>
    <w:p w:rsidR="00326953" w:rsidRPr="00326953" w:rsidRDefault="00326953" w:rsidP="00227AF0">
      <w:pPr>
        <w:pStyle w:val="Sinespaciado1"/>
        <w:spacing w:line="360" w:lineRule="auto"/>
        <w:ind w:firstLine="2835"/>
        <w:jc w:val="both"/>
        <w:rPr>
          <w:rFonts w:ascii="Arial" w:hAnsi="Arial" w:cs="Arial"/>
          <w:b/>
          <w:spacing w:val="-3"/>
          <w:szCs w:val="26"/>
        </w:rPr>
      </w:pPr>
    </w:p>
    <w:p w:rsidR="00C5546E" w:rsidRDefault="00227AF0" w:rsidP="00C5546E">
      <w:pPr>
        <w:pStyle w:val="Sinespaciado1"/>
        <w:spacing w:line="360" w:lineRule="auto"/>
        <w:ind w:firstLine="2835"/>
        <w:jc w:val="both"/>
        <w:rPr>
          <w:rFonts w:ascii="Arial" w:hAnsi="Arial" w:cs="Arial"/>
          <w:b/>
          <w:spacing w:val="-3"/>
        </w:rPr>
      </w:pPr>
      <w:r w:rsidRPr="00A02AA2">
        <w:rPr>
          <w:rFonts w:ascii="Arial" w:hAnsi="Arial" w:cs="Arial"/>
          <w:b/>
          <w:spacing w:val="-3"/>
        </w:rPr>
        <w:t>EDDER JIMMY SÁNCHEZ CALAMBÁS</w:t>
      </w:r>
    </w:p>
    <w:p w:rsidR="00C5546E" w:rsidRDefault="00C5546E" w:rsidP="00C5546E">
      <w:pPr>
        <w:pStyle w:val="Sinespaciado1"/>
        <w:spacing w:line="360" w:lineRule="auto"/>
        <w:ind w:firstLine="2835"/>
        <w:jc w:val="both"/>
        <w:rPr>
          <w:rFonts w:ascii="Arial" w:hAnsi="Arial" w:cs="Arial"/>
          <w:b/>
          <w:spacing w:val="-3"/>
        </w:rPr>
      </w:pPr>
    </w:p>
    <w:p w:rsidR="00C5546E" w:rsidRDefault="00C5546E" w:rsidP="00C5546E">
      <w:pPr>
        <w:pStyle w:val="Sinespaciado1"/>
        <w:spacing w:line="360" w:lineRule="auto"/>
        <w:ind w:firstLine="2835"/>
        <w:jc w:val="both"/>
        <w:rPr>
          <w:rFonts w:ascii="Arial" w:hAnsi="Arial" w:cs="Arial"/>
          <w:b/>
          <w:spacing w:val="-3"/>
        </w:rPr>
      </w:pPr>
    </w:p>
    <w:p w:rsidR="00C5546E" w:rsidRDefault="00C5546E" w:rsidP="00C5546E">
      <w:pPr>
        <w:pStyle w:val="Sinespaciado1"/>
        <w:spacing w:line="360" w:lineRule="auto"/>
        <w:ind w:firstLine="2835"/>
        <w:jc w:val="both"/>
        <w:rPr>
          <w:rFonts w:ascii="Arial" w:hAnsi="Arial" w:cs="Arial"/>
          <w:b/>
          <w:spacing w:val="-3"/>
        </w:rPr>
      </w:pPr>
    </w:p>
    <w:p w:rsidR="00C5546E" w:rsidRDefault="00C5546E" w:rsidP="00C5546E">
      <w:pPr>
        <w:pStyle w:val="Sinespaciado1"/>
        <w:spacing w:line="360" w:lineRule="auto"/>
        <w:ind w:firstLine="2835"/>
        <w:jc w:val="both"/>
        <w:rPr>
          <w:rFonts w:ascii="Arial" w:hAnsi="Arial" w:cs="Arial"/>
          <w:b/>
          <w:spacing w:val="-3"/>
        </w:rPr>
      </w:pPr>
    </w:p>
    <w:p w:rsidR="00C5546E" w:rsidRDefault="00227AF0" w:rsidP="00C5546E">
      <w:pPr>
        <w:pStyle w:val="Sinespaciado1"/>
        <w:spacing w:line="360" w:lineRule="auto"/>
        <w:ind w:firstLine="2835"/>
        <w:jc w:val="both"/>
        <w:rPr>
          <w:rFonts w:ascii="Arial" w:hAnsi="Arial" w:cs="Arial"/>
          <w:b/>
          <w:spacing w:val="-3"/>
        </w:rPr>
      </w:pPr>
      <w:r w:rsidRPr="00A02AA2">
        <w:rPr>
          <w:rFonts w:ascii="Arial" w:hAnsi="Arial" w:cs="Arial"/>
          <w:b/>
          <w:spacing w:val="-3"/>
        </w:rPr>
        <w:t>J</w:t>
      </w:r>
      <w:r>
        <w:rPr>
          <w:rFonts w:ascii="Arial" w:hAnsi="Arial" w:cs="Arial"/>
          <w:b/>
          <w:spacing w:val="-3"/>
        </w:rPr>
        <w:t>AIME ALBERTO SARAZA NARANJO</w:t>
      </w:r>
    </w:p>
    <w:p w:rsidR="00C5546E" w:rsidRDefault="00C5546E" w:rsidP="00C5546E">
      <w:pPr>
        <w:pStyle w:val="Sinespaciado1"/>
        <w:spacing w:line="360" w:lineRule="auto"/>
        <w:ind w:firstLine="2835"/>
        <w:jc w:val="both"/>
        <w:rPr>
          <w:rFonts w:ascii="Arial" w:hAnsi="Arial" w:cs="Arial"/>
          <w:b/>
          <w:spacing w:val="-3"/>
        </w:rPr>
      </w:pPr>
    </w:p>
    <w:p w:rsidR="00C5546E" w:rsidRDefault="00C5546E" w:rsidP="00C5546E">
      <w:pPr>
        <w:pStyle w:val="Sinespaciado1"/>
        <w:spacing w:line="360" w:lineRule="auto"/>
        <w:ind w:firstLine="2835"/>
        <w:jc w:val="both"/>
        <w:rPr>
          <w:rFonts w:ascii="Arial" w:hAnsi="Arial" w:cs="Arial"/>
          <w:b/>
          <w:spacing w:val="-3"/>
        </w:rPr>
      </w:pPr>
    </w:p>
    <w:p w:rsidR="00C5546E" w:rsidRDefault="00C5546E" w:rsidP="00C5546E">
      <w:pPr>
        <w:pStyle w:val="Sinespaciado1"/>
        <w:spacing w:line="360" w:lineRule="auto"/>
        <w:ind w:firstLine="2835"/>
        <w:jc w:val="both"/>
        <w:rPr>
          <w:rFonts w:ascii="Arial" w:hAnsi="Arial" w:cs="Arial"/>
          <w:b/>
          <w:spacing w:val="-3"/>
        </w:rPr>
      </w:pPr>
    </w:p>
    <w:p w:rsidR="00C5546E" w:rsidRDefault="00C5546E" w:rsidP="00C5546E">
      <w:pPr>
        <w:pStyle w:val="Sinespaciado1"/>
        <w:spacing w:line="360" w:lineRule="auto"/>
        <w:ind w:firstLine="2835"/>
        <w:jc w:val="both"/>
        <w:rPr>
          <w:rFonts w:ascii="Arial" w:hAnsi="Arial" w:cs="Arial"/>
          <w:b/>
          <w:spacing w:val="-3"/>
        </w:rPr>
      </w:pPr>
    </w:p>
    <w:p w:rsidR="00C5546E" w:rsidRDefault="00227AF0" w:rsidP="00A93D2F">
      <w:pPr>
        <w:pStyle w:val="Sinespaciado1"/>
        <w:spacing w:line="360" w:lineRule="auto"/>
        <w:ind w:firstLine="2835"/>
        <w:jc w:val="both"/>
        <w:rPr>
          <w:rFonts w:ascii="Arial" w:hAnsi="Arial" w:cs="Arial"/>
          <w:spacing w:val="-3"/>
          <w:sz w:val="20"/>
          <w:szCs w:val="26"/>
        </w:rPr>
      </w:pPr>
      <w:r>
        <w:rPr>
          <w:rFonts w:ascii="Arial" w:hAnsi="Arial" w:cs="Arial"/>
          <w:b/>
        </w:rPr>
        <w:t>CLAUDIA MARÍA ARCILA RÍOS</w:t>
      </w:r>
    </w:p>
    <w:p w:rsidR="00C5546E" w:rsidRPr="00227AF0" w:rsidRDefault="00C5546E" w:rsidP="00DD70B9">
      <w:pPr>
        <w:pStyle w:val="Sinespaciado1"/>
        <w:spacing w:line="360" w:lineRule="auto"/>
        <w:jc w:val="both"/>
        <w:rPr>
          <w:rFonts w:ascii="Arial" w:hAnsi="Arial" w:cs="Arial"/>
          <w:spacing w:val="-3"/>
          <w:sz w:val="26"/>
          <w:szCs w:val="26"/>
        </w:rPr>
      </w:pPr>
    </w:p>
    <w:sectPr w:rsidR="00C5546E" w:rsidRPr="00227AF0" w:rsidSect="00A566EB">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635" w:rsidRDefault="00AA6635" w:rsidP="00227AF0">
      <w:r>
        <w:separator/>
      </w:r>
    </w:p>
  </w:endnote>
  <w:endnote w:type="continuationSeparator" w:id="0">
    <w:p w:rsidR="00AA6635" w:rsidRDefault="00AA6635" w:rsidP="0022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237A5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D153C">
      <w:rPr>
        <w:rFonts w:ascii="Arial" w:hAnsi="Arial" w:cs="Arial"/>
        <w:noProof/>
        <w:sz w:val="22"/>
        <w:szCs w:val="22"/>
      </w:rPr>
      <w:t>2</w:t>
    </w:r>
    <w:r w:rsidRPr="00B97631">
      <w:rPr>
        <w:rFonts w:ascii="Arial" w:hAnsi="Arial" w:cs="Arial"/>
        <w:sz w:val="22"/>
        <w:szCs w:val="22"/>
      </w:rPr>
      <w:fldChar w:fldCharType="end"/>
    </w:r>
  </w:p>
  <w:p w:rsidR="004903EA" w:rsidRDefault="00AA66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635" w:rsidRDefault="00AA6635" w:rsidP="00227AF0">
      <w:r>
        <w:separator/>
      </w:r>
    </w:p>
  </w:footnote>
  <w:footnote w:type="continuationSeparator" w:id="0">
    <w:p w:rsidR="00AA6635" w:rsidRDefault="00AA6635" w:rsidP="00227AF0">
      <w:r>
        <w:continuationSeparator/>
      </w:r>
    </w:p>
  </w:footnote>
  <w:footnote w:id="1">
    <w:p w:rsidR="007F6C10" w:rsidRDefault="007F6C10" w:rsidP="007F6C10">
      <w:pPr>
        <w:pStyle w:val="Textonotapie"/>
        <w:jc w:val="both"/>
        <w:rPr>
          <w:rFonts w:ascii="Arial" w:hAnsi="Arial" w:cs="Arial"/>
          <w:lang w:val="es-CO"/>
        </w:rPr>
      </w:pPr>
      <w:r w:rsidRPr="002E4234">
        <w:rPr>
          <w:rStyle w:val="Refdenotaalpie"/>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 w:id="2">
    <w:p w:rsidR="00157517" w:rsidRDefault="00157517" w:rsidP="00157517">
      <w:pPr>
        <w:pStyle w:val="Style5"/>
        <w:widowControl/>
        <w:spacing w:before="34" w:line="240" w:lineRule="auto"/>
        <w:ind w:firstLine="0"/>
        <w:jc w:val="both"/>
        <w:rPr>
          <w:b/>
          <w:lang w:val="es-CO"/>
        </w:rPr>
      </w:pPr>
      <w:r>
        <w:rPr>
          <w:rStyle w:val="Refdenotaalpie"/>
          <w:rFonts w:ascii="Arial" w:hAnsi="Arial" w:cs="Arial"/>
          <w:b/>
          <w:sz w:val="20"/>
          <w:szCs w:val="20"/>
        </w:rPr>
        <w:footnoteRef/>
      </w:r>
      <w:r>
        <w:rPr>
          <w:rFonts w:ascii="Arial" w:hAnsi="Arial" w:cs="Arial"/>
          <w:b/>
          <w:sz w:val="20"/>
          <w:szCs w:val="20"/>
        </w:rPr>
        <w:t xml:space="preserve"> </w:t>
      </w:r>
      <w:r w:rsidRPr="00425499">
        <w:rPr>
          <w:rStyle w:val="FontStyle23"/>
          <w:rFonts w:ascii="Arial" w:hAnsi="Arial" w:cs="Arial"/>
          <w:b w:val="0"/>
          <w:sz w:val="20"/>
          <w:szCs w:val="20"/>
          <w:lang w:val="es-ES_tradnl" w:eastAsia="es-ES_tradnl"/>
        </w:rPr>
        <w:t>STC6510-2016 Radicación n° 66001-22-13-000-2016-00388-01, 19 mayo de 2016, M.P. GARCÍA RESTREPO Álvaro Fernando.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43" w:rsidRPr="005643A9" w:rsidRDefault="00904F43" w:rsidP="00904F43">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04F43" w:rsidRPr="005643A9" w:rsidRDefault="00904F43" w:rsidP="00904F43">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5CBDFC0" wp14:editId="3953942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904F43" w:rsidRPr="005643A9" w:rsidRDefault="00904F43" w:rsidP="00904F43">
    <w:pPr>
      <w:pStyle w:val="Sinespaciado1"/>
      <w:rPr>
        <w:rFonts w:ascii="Arial" w:hAnsi="Arial" w:cs="Arial"/>
        <w:sz w:val="16"/>
        <w:szCs w:val="16"/>
      </w:rPr>
    </w:pPr>
  </w:p>
  <w:p w:rsidR="00904F43" w:rsidRPr="005643A9" w:rsidRDefault="00904F43" w:rsidP="00904F43">
    <w:pPr>
      <w:pStyle w:val="Sinespaciado2"/>
      <w:rPr>
        <w:rFonts w:ascii="Arial" w:hAnsi="Arial" w:cs="Arial"/>
        <w:sz w:val="16"/>
        <w:szCs w:val="16"/>
      </w:rPr>
    </w:pPr>
  </w:p>
  <w:p w:rsidR="00904F43" w:rsidRDefault="00904F43" w:rsidP="00904F4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04F43" w:rsidRPr="005643A9" w:rsidRDefault="00904F43" w:rsidP="00904F4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EXPEDIENTES. T-1a. 66001-22-13-000-2016-00692-00 y otro.</w:t>
    </w:r>
  </w:p>
  <w:p w:rsidR="004903EA" w:rsidRPr="00904F43" w:rsidRDefault="00904F43" w:rsidP="00904F4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F0"/>
    <w:rsid w:val="00010679"/>
    <w:rsid w:val="000C0B0F"/>
    <w:rsid w:val="00157517"/>
    <w:rsid w:val="00195906"/>
    <w:rsid w:val="001D153C"/>
    <w:rsid w:val="001D41E4"/>
    <w:rsid w:val="0020028B"/>
    <w:rsid w:val="00227AF0"/>
    <w:rsid w:val="00237A53"/>
    <w:rsid w:val="002412C3"/>
    <w:rsid w:val="002A6E49"/>
    <w:rsid w:val="00326953"/>
    <w:rsid w:val="00360F2D"/>
    <w:rsid w:val="00403198"/>
    <w:rsid w:val="00425499"/>
    <w:rsid w:val="005A7094"/>
    <w:rsid w:val="00641026"/>
    <w:rsid w:val="006E2431"/>
    <w:rsid w:val="006F2463"/>
    <w:rsid w:val="007154AD"/>
    <w:rsid w:val="0072231B"/>
    <w:rsid w:val="007310D2"/>
    <w:rsid w:val="00766B66"/>
    <w:rsid w:val="00770F85"/>
    <w:rsid w:val="007F6C10"/>
    <w:rsid w:val="0082285C"/>
    <w:rsid w:val="00870B8E"/>
    <w:rsid w:val="008D4CCE"/>
    <w:rsid w:val="00904F43"/>
    <w:rsid w:val="00945E19"/>
    <w:rsid w:val="00986977"/>
    <w:rsid w:val="009D0129"/>
    <w:rsid w:val="009D1A89"/>
    <w:rsid w:val="00A20462"/>
    <w:rsid w:val="00A77E48"/>
    <w:rsid w:val="00A91C0A"/>
    <w:rsid w:val="00A93D2F"/>
    <w:rsid w:val="00AA6635"/>
    <w:rsid w:val="00AD12EA"/>
    <w:rsid w:val="00B1053E"/>
    <w:rsid w:val="00B14DB5"/>
    <w:rsid w:val="00B576FA"/>
    <w:rsid w:val="00B80B43"/>
    <w:rsid w:val="00B93AE6"/>
    <w:rsid w:val="00BC78B1"/>
    <w:rsid w:val="00C15B23"/>
    <w:rsid w:val="00C36D76"/>
    <w:rsid w:val="00C5546E"/>
    <w:rsid w:val="00DD70B9"/>
    <w:rsid w:val="00E374DB"/>
    <w:rsid w:val="00E862B4"/>
    <w:rsid w:val="00EC2267"/>
    <w:rsid w:val="00FC37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D5021-9BDC-499E-BFAF-5A4F25BC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AF0"/>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227AF0"/>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227AF0"/>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227AF0"/>
    <w:rPr>
      <w:rFonts w:cs="Times New Roman"/>
      <w:vertAlign w:val="superscript"/>
    </w:rPr>
  </w:style>
  <w:style w:type="paragraph" w:customStyle="1" w:styleId="Sinespaciado1">
    <w:name w:val="Sin espaciado1"/>
    <w:link w:val="NoSpacingChar"/>
    <w:uiPriority w:val="99"/>
    <w:rsid w:val="00227AF0"/>
    <w:pPr>
      <w:spacing w:after="0" w:line="240" w:lineRule="auto"/>
    </w:pPr>
    <w:rPr>
      <w:rFonts w:ascii="Calibri" w:eastAsia="Calibri" w:hAnsi="Calibri" w:cs="Times New Roman"/>
      <w:lang w:val="es-CO"/>
    </w:rPr>
  </w:style>
  <w:style w:type="paragraph" w:styleId="Encabezado">
    <w:name w:val="header"/>
    <w:basedOn w:val="Normal"/>
    <w:link w:val="EncabezadoCar"/>
    <w:rsid w:val="00227AF0"/>
    <w:pPr>
      <w:tabs>
        <w:tab w:val="center" w:pos="4419"/>
        <w:tab w:val="right" w:pos="8838"/>
      </w:tabs>
    </w:pPr>
  </w:style>
  <w:style w:type="character" w:customStyle="1" w:styleId="EncabezadoCar">
    <w:name w:val="Encabezado Car"/>
    <w:basedOn w:val="Fuentedeprrafopredeter"/>
    <w:link w:val="Encabezado"/>
    <w:rsid w:val="00227AF0"/>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227AF0"/>
    <w:pPr>
      <w:tabs>
        <w:tab w:val="center" w:pos="4419"/>
        <w:tab w:val="right" w:pos="8838"/>
      </w:tabs>
    </w:pPr>
  </w:style>
  <w:style w:type="character" w:customStyle="1" w:styleId="PiedepginaCar">
    <w:name w:val="Pie de página Car"/>
    <w:basedOn w:val="Fuentedeprrafopredeter"/>
    <w:link w:val="Piedepgina"/>
    <w:uiPriority w:val="99"/>
    <w:rsid w:val="00227AF0"/>
    <w:rPr>
      <w:rFonts w:ascii="Times New Roman" w:eastAsia="Calibri" w:hAnsi="Times New Roman" w:cs="Times New Roman"/>
      <w:sz w:val="20"/>
      <w:szCs w:val="20"/>
      <w:lang w:eastAsia="es-ES"/>
    </w:rPr>
  </w:style>
  <w:style w:type="paragraph" w:customStyle="1" w:styleId="Sinespaciado2">
    <w:name w:val="Sin espaciado2"/>
    <w:uiPriority w:val="99"/>
    <w:rsid w:val="00227AF0"/>
    <w:pPr>
      <w:spacing w:after="0" w:line="240" w:lineRule="auto"/>
    </w:pPr>
    <w:rPr>
      <w:rFonts w:ascii="Times New Roman" w:eastAsia="Calibri" w:hAnsi="Times New Roman" w:cs="Times New Roman"/>
      <w:sz w:val="20"/>
      <w:szCs w:val="20"/>
      <w:lang w:eastAsia="es-ES"/>
    </w:rPr>
  </w:style>
  <w:style w:type="character" w:styleId="Hipervnculo">
    <w:name w:val="Hyperlink"/>
    <w:uiPriority w:val="99"/>
    <w:rsid w:val="00227AF0"/>
    <w:rPr>
      <w:rFonts w:cs="Times New Roman"/>
      <w:color w:val="0000FF"/>
      <w:u w:val="single"/>
    </w:rPr>
  </w:style>
  <w:style w:type="character" w:customStyle="1" w:styleId="NoSpacingChar">
    <w:name w:val="No Spacing Char"/>
    <w:link w:val="Sinespaciado1"/>
    <w:uiPriority w:val="99"/>
    <w:locked/>
    <w:rsid w:val="00227AF0"/>
    <w:rPr>
      <w:rFonts w:ascii="Calibri" w:eastAsia="Calibri" w:hAnsi="Calibri" w:cs="Times New Roman"/>
      <w:lang w:val="es-CO"/>
    </w:rPr>
  </w:style>
  <w:style w:type="paragraph" w:customStyle="1" w:styleId="Style5">
    <w:name w:val="Style5"/>
    <w:basedOn w:val="Normal"/>
    <w:uiPriority w:val="99"/>
    <w:rsid w:val="00227AF0"/>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227AF0"/>
    <w:rPr>
      <w:rFonts w:ascii="Bookman Old Style" w:hAnsi="Bookman Old Style" w:cs="Bookman Old Style" w:hint="default"/>
      <w:b/>
      <w:bCs/>
      <w:color w:val="000000"/>
      <w:sz w:val="26"/>
      <w:szCs w:val="26"/>
    </w:rPr>
  </w:style>
  <w:style w:type="paragraph" w:styleId="Textodeglobo">
    <w:name w:val="Balloon Text"/>
    <w:basedOn w:val="Normal"/>
    <w:link w:val="TextodegloboCar"/>
    <w:uiPriority w:val="99"/>
    <w:semiHidden/>
    <w:unhideWhenUsed/>
    <w:rsid w:val="006410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1026"/>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02ccper@.ramajudicial.gov.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5309-2E0F-4886-89A6-983F83EF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2775</Words>
  <Characters>15268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26</cp:revision>
  <cp:lastPrinted>2016-09-16T13:07:00Z</cp:lastPrinted>
  <dcterms:created xsi:type="dcterms:W3CDTF">2016-09-13T21:15:00Z</dcterms:created>
  <dcterms:modified xsi:type="dcterms:W3CDTF">2016-11-30T12:10:00Z</dcterms:modified>
</cp:coreProperties>
</file>