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9E6" w:rsidRPr="00742D09" w:rsidRDefault="00EF79E6" w:rsidP="00742D09">
      <w:pPr>
        <w:rPr>
          <w:rFonts w:asciiTheme="minorHAnsi" w:hAnsiTheme="minorHAnsi"/>
          <w:sz w:val="18"/>
          <w:szCs w:val="18"/>
        </w:rPr>
      </w:pPr>
      <w:bookmarkStart w:id="0" w:name="_GoBack"/>
      <w:r w:rsidRPr="00742D09">
        <w:rPr>
          <w:rFonts w:asciiTheme="minorHAnsi" w:hAnsiTheme="minorHAnsi"/>
          <w:sz w:val="18"/>
          <w:szCs w:val="18"/>
        </w:rPr>
        <w:t>Providencia:</w:t>
      </w:r>
      <w:r w:rsidRPr="00742D09">
        <w:rPr>
          <w:rFonts w:asciiTheme="minorHAnsi" w:hAnsiTheme="minorHAnsi"/>
          <w:sz w:val="18"/>
          <w:szCs w:val="18"/>
        </w:rPr>
        <w:tab/>
      </w:r>
      <w:r w:rsidRPr="00742D09">
        <w:rPr>
          <w:rFonts w:asciiTheme="minorHAnsi" w:hAnsiTheme="minorHAnsi"/>
          <w:sz w:val="18"/>
          <w:szCs w:val="18"/>
        </w:rPr>
        <w:tab/>
      </w:r>
      <w:r w:rsidRPr="00742D09">
        <w:rPr>
          <w:rFonts w:asciiTheme="minorHAnsi" w:hAnsiTheme="minorHAnsi"/>
          <w:sz w:val="18"/>
          <w:szCs w:val="18"/>
        </w:rPr>
        <w:tab/>
        <w:t>SENTENCIA DE TUTELA – 1ª Instancia - 2</w:t>
      </w:r>
      <w:r w:rsidR="00742D09" w:rsidRPr="00742D09">
        <w:rPr>
          <w:rFonts w:asciiTheme="minorHAnsi" w:hAnsiTheme="minorHAnsi"/>
          <w:sz w:val="18"/>
          <w:szCs w:val="18"/>
        </w:rPr>
        <w:t>6</w:t>
      </w:r>
      <w:r w:rsidRPr="00742D09">
        <w:rPr>
          <w:rFonts w:asciiTheme="minorHAnsi" w:hAnsiTheme="minorHAnsi"/>
          <w:sz w:val="18"/>
          <w:szCs w:val="18"/>
        </w:rPr>
        <w:t xml:space="preserve"> de octubre de 2016</w:t>
      </w:r>
    </w:p>
    <w:p w:rsidR="00EF79E6" w:rsidRPr="00742D09" w:rsidRDefault="00EF79E6" w:rsidP="00742D09">
      <w:pPr>
        <w:rPr>
          <w:rFonts w:asciiTheme="minorHAnsi" w:hAnsiTheme="minorHAnsi"/>
          <w:sz w:val="18"/>
          <w:szCs w:val="18"/>
        </w:rPr>
      </w:pPr>
      <w:r w:rsidRPr="00742D09">
        <w:rPr>
          <w:rFonts w:asciiTheme="minorHAnsi" w:hAnsiTheme="minorHAnsi"/>
          <w:sz w:val="18"/>
          <w:szCs w:val="18"/>
        </w:rPr>
        <w:t>Radicación Nro. :</w:t>
      </w:r>
      <w:r w:rsidRPr="00742D09">
        <w:rPr>
          <w:rFonts w:asciiTheme="minorHAnsi" w:hAnsiTheme="minorHAnsi"/>
          <w:sz w:val="18"/>
          <w:szCs w:val="18"/>
        </w:rPr>
        <w:tab/>
      </w:r>
      <w:r w:rsidRPr="00742D09">
        <w:rPr>
          <w:rFonts w:asciiTheme="minorHAnsi" w:hAnsiTheme="minorHAnsi"/>
          <w:sz w:val="18"/>
          <w:szCs w:val="18"/>
        </w:rPr>
        <w:tab/>
      </w:r>
      <w:r w:rsidRPr="00742D09">
        <w:rPr>
          <w:rFonts w:asciiTheme="minorHAnsi" w:hAnsiTheme="minorHAnsi"/>
          <w:sz w:val="18"/>
          <w:szCs w:val="18"/>
        </w:rPr>
        <w:tab/>
      </w:r>
      <w:r w:rsidR="00742D09" w:rsidRPr="00742D09">
        <w:rPr>
          <w:rFonts w:asciiTheme="minorHAnsi" w:hAnsiTheme="minorHAnsi"/>
          <w:sz w:val="18"/>
          <w:szCs w:val="18"/>
        </w:rPr>
        <w:t>66001-22-13-000-2016-00943-00</w:t>
      </w:r>
    </w:p>
    <w:p w:rsidR="00742D09" w:rsidRPr="00742D09" w:rsidRDefault="00EF79E6" w:rsidP="00742D09">
      <w:pPr>
        <w:rPr>
          <w:rFonts w:asciiTheme="minorHAnsi" w:hAnsiTheme="minorHAnsi"/>
          <w:sz w:val="18"/>
          <w:szCs w:val="18"/>
        </w:rPr>
      </w:pPr>
      <w:r w:rsidRPr="00742D09">
        <w:rPr>
          <w:rFonts w:asciiTheme="minorHAnsi" w:hAnsiTheme="minorHAnsi"/>
          <w:sz w:val="18"/>
          <w:szCs w:val="18"/>
        </w:rPr>
        <w:t>Accionante:</w:t>
      </w:r>
      <w:r w:rsidRPr="00742D09">
        <w:rPr>
          <w:rFonts w:asciiTheme="minorHAnsi" w:hAnsiTheme="minorHAnsi"/>
          <w:sz w:val="18"/>
          <w:szCs w:val="18"/>
        </w:rPr>
        <w:tab/>
      </w:r>
      <w:r w:rsidRPr="00742D09">
        <w:rPr>
          <w:rFonts w:asciiTheme="minorHAnsi" w:hAnsiTheme="minorHAnsi"/>
          <w:sz w:val="18"/>
          <w:szCs w:val="18"/>
        </w:rPr>
        <w:tab/>
      </w:r>
      <w:r w:rsidRPr="00742D09">
        <w:rPr>
          <w:rFonts w:asciiTheme="minorHAnsi" w:hAnsiTheme="minorHAnsi"/>
          <w:sz w:val="18"/>
          <w:szCs w:val="18"/>
        </w:rPr>
        <w:tab/>
      </w:r>
      <w:r w:rsidR="00742D09" w:rsidRPr="00742D09">
        <w:rPr>
          <w:rFonts w:asciiTheme="minorHAnsi" w:hAnsiTheme="minorHAnsi"/>
          <w:sz w:val="18"/>
          <w:szCs w:val="18"/>
        </w:rPr>
        <w:t>ERIKA NATALIA ARCOS REALPES, en favor de su hija LAUREN ROSERO ARCOS,</w:t>
      </w:r>
    </w:p>
    <w:p w:rsidR="00EF79E6" w:rsidRPr="00742D09" w:rsidRDefault="00EF79E6" w:rsidP="00742D09">
      <w:pPr>
        <w:rPr>
          <w:rFonts w:asciiTheme="minorHAnsi" w:hAnsiTheme="minorHAnsi"/>
          <w:sz w:val="18"/>
          <w:szCs w:val="18"/>
        </w:rPr>
      </w:pPr>
      <w:r w:rsidRPr="00742D09">
        <w:rPr>
          <w:rFonts w:asciiTheme="minorHAnsi" w:hAnsiTheme="minorHAnsi"/>
          <w:sz w:val="18"/>
          <w:szCs w:val="18"/>
        </w:rPr>
        <w:t>Accionados:</w:t>
      </w:r>
      <w:r w:rsidRPr="00742D09">
        <w:rPr>
          <w:rFonts w:asciiTheme="minorHAnsi" w:hAnsiTheme="minorHAnsi"/>
          <w:sz w:val="18"/>
          <w:szCs w:val="18"/>
        </w:rPr>
        <w:tab/>
      </w:r>
      <w:r w:rsidRPr="00742D09">
        <w:rPr>
          <w:rFonts w:asciiTheme="minorHAnsi" w:hAnsiTheme="minorHAnsi"/>
          <w:sz w:val="18"/>
          <w:szCs w:val="18"/>
        </w:rPr>
        <w:tab/>
      </w:r>
      <w:r w:rsidRPr="00742D09">
        <w:rPr>
          <w:rFonts w:asciiTheme="minorHAnsi" w:hAnsiTheme="minorHAnsi"/>
          <w:sz w:val="18"/>
          <w:szCs w:val="18"/>
        </w:rPr>
        <w:tab/>
        <w:t>DISPENSARIO MÉDICO 3029 DEL BATALLÓN DE ARTILLERÍA N° 8 “BATALLA DE SAN MATEO</w:t>
      </w:r>
    </w:p>
    <w:p w:rsidR="00EF79E6" w:rsidRPr="00742D09" w:rsidRDefault="00EF79E6" w:rsidP="00742D09">
      <w:pPr>
        <w:rPr>
          <w:rFonts w:asciiTheme="minorHAnsi" w:hAnsiTheme="minorHAnsi"/>
          <w:sz w:val="18"/>
          <w:szCs w:val="18"/>
        </w:rPr>
      </w:pPr>
      <w:r w:rsidRPr="00742D09">
        <w:rPr>
          <w:rFonts w:asciiTheme="minorHAnsi" w:hAnsiTheme="minorHAnsi"/>
          <w:sz w:val="18"/>
          <w:szCs w:val="18"/>
        </w:rPr>
        <w:t>Proceso:</w:t>
      </w:r>
      <w:r w:rsidRPr="00742D09">
        <w:rPr>
          <w:rFonts w:asciiTheme="minorHAnsi" w:hAnsiTheme="minorHAnsi"/>
          <w:sz w:val="18"/>
          <w:szCs w:val="18"/>
        </w:rPr>
        <w:tab/>
      </w:r>
      <w:r w:rsidRPr="00742D09">
        <w:rPr>
          <w:rFonts w:asciiTheme="minorHAnsi" w:hAnsiTheme="minorHAnsi"/>
          <w:sz w:val="18"/>
          <w:szCs w:val="18"/>
        </w:rPr>
        <w:tab/>
      </w:r>
      <w:r w:rsidRPr="00742D09">
        <w:rPr>
          <w:rFonts w:asciiTheme="minorHAnsi" w:hAnsiTheme="minorHAnsi"/>
          <w:sz w:val="18"/>
          <w:szCs w:val="18"/>
        </w:rPr>
        <w:tab/>
      </w:r>
      <w:r w:rsidRPr="00742D09">
        <w:rPr>
          <w:rFonts w:asciiTheme="minorHAnsi" w:hAnsiTheme="minorHAnsi"/>
          <w:sz w:val="18"/>
          <w:szCs w:val="18"/>
        </w:rPr>
        <w:tab/>
        <w:t xml:space="preserve">Acción de Tutela </w:t>
      </w:r>
    </w:p>
    <w:p w:rsidR="00EF79E6" w:rsidRPr="00742D09" w:rsidRDefault="00EF79E6" w:rsidP="00742D09">
      <w:pPr>
        <w:rPr>
          <w:rFonts w:asciiTheme="minorHAnsi" w:hAnsiTheme="minorHAnsi"/>
          <w:sz w:val="18"/>
          <w:szCs w:val="18"/>
        </w:rPr>
      </w:pPr>
      <w:r w:rsidRPr="00742D09">
        <w:rPr>
          <w:rFonts w:asciiTheme="minorHAnsi" w:hAnsiTheme="minorHAnsi"/>
          <w:sz w:val="18"/>
          <w:szCs w:val="18"/>
        </w:rPr>
        <w:t>Magistrado Ponente:</w:t>
      </w:r>
      <w:r w:rsidRPr="00742D09">
        <w:rPr>
          <w:rFonts w:asciiTheme="minorHAnsi" w:hAnsiTheme="minorHAnsi"/>
          <w:sz w:val="18"/>
          <w:szCs w:val="18"/>
        </w:rPr>
        <w:tab/>
      </w:r>
      <w:r w:rsidRPr="00742D09">
        <w:rPr>
          <w:rFonts w:asciiTheme="minorHAnsi" w:hAnsiTheme="minorHAnsi"/>
          <w:sz w:val="18"/>
          <w:szCs w:val="18"/>
        </w:rPr>
        <w:tab/>
        <w:t>EDDER JIMMY SÁNCHEZ CALAMBÁS</w:t>
      </w:r>
    </w:p>
    <w:p w:rsidR="00EF79E6" w:rsidRPr="00672DA8" w:rsidRDefault="00EF79E6" w:rsidP="00EF79E6">
      <w:pPr>
        <w:jc w:val="both"/>
        <w:rPr>
          <w:rFonts w:asciiTheme="minorHAnsi" w:hAnsiTheme="minorHAnsi"/>
          <w:sz w:val="18"/>
          <w:szCs w:val="18"/>
        </w:rPr>
      </w:pPr>
    </w:p>
    <w:p w:rsidR="00EF79E6" w:rsidRPr="00EF79E6" w:rsidRDefault="00EF79E6" w:rsidP="00EF79E6">
      <w:pPr>
        <w:jc w:val="both"/>
        <w:rPr>
          <w:rFonts w:asciiTheme="minorHAnsi" w:hAnsiTheme="minorHAnsi"/>
          <w:sz w:val="18"/>
          <w:szCs w:val="18"/>
        </w:rPr>
      </w:pPr>
      <w:r w:rsidRPr="00EF79E6">
        <w:rPr>
          <w:rFonts w:asciiTheme="minorHAnsi" w:hAnsiTheme="minorHAnsi"/>
          <w:sz w:val="18"/>
          <w:szCs w:val="18"/>
        </w:rPr>
        <w:t>Tema:</w:t>
      </w:r>
      <w:r w:rsidRPr="00EF79E6">
        <w:rPr>
          <w:rFonts w:asciiTheme="minorHAnsi" w:hAnsiTheme="minorHAnsi"/>
          <w:sz w:val="18"/>
          <w:szCs w:val="18"/>
        </w:rPr>
        <w:tab/>
      </w:r>
      <w:r w:rsidRPr="00EF79E6">
        <w:rPr>
          <w:rFonts w:asciiTheme="minorHAnsi" w:hAnsiTheme="minorHAnsi"/>
          <w:sz w:val="18"/>
          <w:szCs w:val="18"/>
        </w:rPr>
        <w:tab/>
      </w:r>
      <w:r w:rsidRPr="00EF79E6">
        <w:rPr>
          <w:rFonts w:asciiTheme="minorHAnsi" w:hAnsiTheme="minorHAnsi"/>
          <w:sz w:val="18"/>
          <w:szCs w:val="18"/>
        </w:rPr>
        <w:tab/>
      </w:r>
      <w:r w:rsidRPr="00EF79E6">
        <w:rPr>
          <w:rFonts w:asciiTheme="minorHAnsi" w:hAnsiTheme="minorHAnsi"/>
          <w:sz w:val="18"/>
          <w:szCs w:val="18"/>
        </w:rPr>
        <w:tab/>
      </w:r>
      <w:r w:rsidRPr="00EF79E6">
        <w:rPr>
          <w:rFonts w:asciiTheme="minorHAnsi" w:hAnsiTheme="minorHAnsi"/>
          <w:sz w:val="18"/>
          <w:szCs w:val="18"/>
        </w:rPr>
        <w:tab/>
      </w:r>
      <w:r w:rsidRPr="00EF79E6">
        <w:rPr>
          <w:rFonts w:asciiTheme="minorHAnsi" w:hAnsiTheme="minorHAnsi"/>
          <w:b/>
          <w:sz w:val="18"/>
          <w:szCs w:val="18"/>
        </w:rPr>
        <w:t>SALUD /</w:t>
      </w:r>
      <w:r>
        <w:rPr>
          <w:rFonts w:asciiTheme="minorHAnsi" w:hAnsiTheme="minorHAnsi"/>
          <w:b/>
          <w:sz w:val="18"/>
          <w:szCs w:val="18"/>
        </w:rPr>
        <w:t xml:space="preserve"> PACIENTE MENOR DE EDAD /</w:t>
      </w:r>
      <w:r w:rsidRPr="00EF79E6">
        <w:rPr>
          <w:rFonts w:asciiTheme="minorHAnsi" w:hAnsiTheme="minorHAnsi"/>
          <w:b/>
          <w:sz w:val="18"/>
          <w:szCs w:val="18"/>
        </w:rPr>
        <w:t xml:space="preserve"> ENTREGA MEDICAMENTOS / REALIZACIÓN EXÁMENES / </w:t>
      </w:r>
      <w:r>
        <w:rPr>
          <w:rFonts w:asciiTheme="minorHAnsi" w:hAnsiTheme="minorHAnsi"/>
          <w:b/>
          <w:sz w:val="18"/>
          <w:szCs w:val="18"/>
        </w:rPr>
        <w:t>MONITOREO</w:t>
      </w:r>
      <w:r w:rsidRPr="00EF79E6">
        <w:rPr>
          <w:rFonts w:asciiTheme="minorHAnsi" w:hAnsiTheme="minorHAnsi"/>
          <w:b/>
          <w:sz w:val="18"/>
          <w:szCs w:val="18"/>
        </w:rPr>
        <w:t xml:space="preserve"> / PRINCIPIOS DE INTEGRALIDAD Y CONTINUIDAD / CONCEDE / “</w:t>
      </w:r>
      <w:r w:rsidRPr="00EF79E6">
        <w:rPr>
          <w:rFonts w:asciiTheme="minorHAnsi" w:hAnsiTheme="minorHAnsi"/>
          <w:sz w:val="18"/>
          <w:szCs w:val="18"/>
        </w:rPr>
        <w:t>Se trata el presente asunto de una niña de ocho meses de edad, que según la historia clínica padece EPILEPSIA FOCAL, a quien su médica tratante del Instituto de Epilepsia y Parkinson del Eje Cafetero –NEUROCENTRO- le prescribió, entre otros: RESONANCIA MAGNÉTICA CEREBRAL SIMPLE BAJOP ANESTESIA GENERAL (URGENTE), MONITOREO ELECTROENCEFALOGRÁFICO CON VIDEO DE 24 HORAS Y NIVELES SÉRICOS DE ÁCIDO VPA –HEMOGRAMA- TRANSAMINSAS –PERFIL TIROIDEO, que según la madre de la menor le fueron autorizados en Sanidad (fls. 9-15). Sin embargo, se duele la tutelante porque cuando llamó para que le programaran el monitoreo, se le informó que el batallón dio la orden de no practicarlo por falta de presupuesto.</w:t>
      </w:r>
      <w:r w:rsidRPr="00EF79E6">
        <w:rPr>
          <w:rFonts w:asciiTheme="minorHAnsi" w:eastAsia="Batang" w:hAnsiTheme="minorHAnsi"/>
          <w:sz w:val="18"/>
          <w:szCs w:val="18"/>
        </w:rPr>
        <w:t>”</w:t>
      </w:r>
    </w:p>
    <w:p w:rsidR="00EF79E6" w:rsidRPr="00EF79E6" w:rsidRDefault="00EF79E6" w:rsidP="00EF79E6">
      <w:pPr>
        <w:jc w:val="both"/>
        <w:rPr>
          <w:rFonts w:asciiTheme="minorHAnsi" w:hAnsiTheme="minorHAnsi"/>
          <w:sz w:val="18"/>
          <w:szCs w:val="18"/>
        </w:rPr>
      </w:pPr>
      <w:r w:rsidRPr="00EF79E6">
        <w:rPr>
          <w:rFonts w:asciiTheme="minorHAnsi" w:hAnsiTheme="minorHAnsi"/>
          <w:sz w:val="18"/>
          <w:szCs w:val="18"/>
        </w:rPr>
        <w:t>(…)</w:t>
      </w:r>
    </w:p>
    <w:p w:rsidR="00EF79E6" w:rsidRPr="00EF79E6" w:rsidRDefault="00EF79E6" w:rsidP="00EF79E6">
      <w:pPr>
        <w:jc w:val="both"/>
        <w:rPr>
          <w:rFonts w:asciiTheme="minorHAnsi" w:hAnsiTheme="minorHAnsi"/>
          <w:sz w:val="18"/>
          <w:szCs w:val="18"/>
        </w:rPr>
      </w:pPr>
    </w:p>
    <w:p w:rsidR="00EF79E6" w:rsidRPr="00EF79E6" w:rsidRDefault="00EF79E6" w:rsidP="00EF79E6">
      <w:pPr>
        <w:jc w:val="both"/>
        <w:rPr>
          <w:rFonts w:asciiTheme="minorHAnsi" w:hAnsiTheme="minorHAnsi"/>
          <w:sz w:val="18"/>
          <w:szCs w:val="18"/>
        </w:rPr>
      </w:pPr>
      <w:r w:rsidRPr="00EF79E6">
        <w:rPr>
          <w:rFonts w:asciiTheme="minorHAnsi" w:hAnsiTheme="minorHAnsi"/>
          <w:sz w:val="18"/>
          <w:szCs w:val="18"/>
        </w:rPr>
        <w:t>“De la relación de los hechos, las pruebas arrimadas con el amparo constitucional y de la respuesta emitida por la Directora encargada del Dispensario Médico 3029 del Batallón de Artillería Nº 8 “Batalla de San Mateo”, resulta claro que hasta el día de hoy, la niña LAUREN FERNANDA no ha recibido la atención en salud que requiere, especialmente lo relacionado con: MONITOREO ELECTROENCEFALOGRÁFICO y VALORACIÒN POR NEUROPEDIATRÍA, que fueron ordenados por su medica tratante.</w:t>
      </w:r>
    </w:p>
    <w:p w:rsidR="00EF79E6" w:rsidRPr="00EF79E6" w:rsidRDefault="00EF79E6" w:rsidP="00EF79E6">
      <w:pPr>
        <w:jc w:val="both"/>
        <w:rPr>
          <w:rFonts w:asciiTheme="minorHAnsi" w:hAnsiTheme="minorHAnsi"/>
          <w:sz w:val="18"/>
          <w:szCs w:val="18"/>
        </w:rPr>
      </w:pPr>
    </w:p>
    <w:p w:rsidR="00EF79E6" w:rsidRPr="00EF79E6" w:rsidRDefault="00EF79E6" w:rsidP="00EF79E6">
      <w:pPr>
        <w:jc w:val="both"/>
        <w:rPr>
          <w:rFonts w:asciiTheme="minorHAnsi" w:hAnsiTheme="minorHAnsi"/>
          <w:sz w:val="18"/>
          <w:szCs w:val="18"/>
        </w:rPr>
      </w:pPr>
      <w:r w:rsidRPr="00EF79E6">
        <w:rPr>
          <w:rFonts w:asciiTheme="minorHAnsi" w:hAnsiTheme="minorHAnsi"/>
          <w:sz w:val="18"/>
          <w:szCs w:val="18"/>
        </w:rPr>
        <w:t>De las anteriores consideraciones se concluye que la Dirección del Dispensario Médico 3029 del Batallón de Artillería N° 8 “Batalla de San Mateo”, conculca el derecho fundamental a la salud de la plurimencionada menor. Igualmente, afecta el principio de la prevalencia de derechos de un sujeto de especial protección constitucional, lo que conforme a la jurisprudencia citada, repugna al ordenamiento constitucional…”</w:t>
      </w:r>
    </w:p>
    <w:p w:rsidR="00EF79E6" w:rsidRPr="00EF79E6" w:rsidRDefault="00EF79E6" w:rsidP="00EF79E6">
      <w:pPr>
        <w:jc w:val="both"/>
        <w:rPr>
          <w:rFonts w:asciiTheme="minorHAnsi" w:hAnsiTheme="minorHAnsi"/>
          <w:sz w:val="18"/>
          <w:szCs w:val="18"/>
        </w:rPr>
      </w:pPr>
      <w:r w:rsidRPr="00EF79E6">
        <w:rPr>
          <w:rFonts w:asciiTheme="minorHAnsi" w:hAnsiTheme="minorHAnsi"/>
          <w:sz w:val="18"/>
          <w:szCs w:val="18"/>
        </w:rPr>
        <w:t>(…)</w:t>
      </w:r>
    </w:p>
    <w:p w:rsidR="00EF79E6" w:rsidRPr="00EF79E6" w:rsidRDefault="00EF79E6" w:rsidP="00EF79E6">
      <w:pPr>
        <w:jc w:val="both"/>
        <w:rPr>
          <w:rFonts w:asciiTheme="minorHAnsi" w:hAnsiTheme="minorHAnsi"/>
          <w:sz w:val="18"/>
          <w:szCs w:val="18"/>
        </w:rPr>
      </w:pPr>
    </w:p>
    <w:p w:rsidR="00EF79E6" w:rsidRPr="00EF79E6" w:rsidRDefault="00EF79E6" w:rsidP="00EF79E6">
      <w:pPr>
        <w:jc w:val="both"/>
        <w:rPr>
          <w:rFonts w:asciiTheme="minorHAnsi" w:hAnsiTheme="minorHAnsi"/>
          <w:sz w:val="18"/>
          <w:szCs w:val="18"/>
        </w:rPr>
      </w:pPr>
      <w:r w:rsidRPr="00EF79E6">
        <w:rPr>
          <w:rFonts w:asciiTheme="minorHAnsi" w:hAnsiTheme="minorHAnsi"/>
          <w:sz w:val="18"/>
          <w:szCs w:val="18"/>
        </w:rPr>
        <w:t>“De otro lado, en cuanto a la capacidad económica de la señora ERIKA NATALIA, a pesar de no aportar elementos de los que se pudiera inferir la ausencia de medios para sufragar por sí misma lo que requiere su hija, lo cierto es que, la entidad demandada ninguna prueba en contrario aportó.”</w:t>
      </w:r>
    </w:p>
    <w:p w:rsidR="00EF79E6" w:rsidRPr="00EF79E6" w:rsidRDefault="00EF79E6" w:rsidP="00EF79E6">
      <w:pPr>
        <w:jc w:val="both"/>
        <w:rPr>
          <w:rFonts w:asciiTheme="minorHAnsi" w:hAnsiTheme="minorHAnsi"/>
          <w:sz w:val="18"/>
          <w:szCs w:val="18"/>
        </w:rPr>
      </w:pPr>
    </w:p>
    <w:p w:rsidR="00EF79E6" w:rsidRPr="00EF79E6" w:rsidRDefault="00EF79E6" w:rsidP="00EF79E6">
      <w:pPr>
        <w:jc w:val="both"/>
        <w:rPr>
          <w:rFonts w:asciiTheme="minorHAnsi" w:hAnsiTheme="minorHAnsi"/>
          <w:sz w:val="18"/>
          <w:szCs w:val="18"/>
        </w:rPr>
      </w:pPr>
      <w:r w:rsidRPr="00EF79E6">
        <w:rPr>
          <w:rFonts w:asciiTheme="minorHAnsi" w:hAnsiTheme="minorHAnsi"/>
          <w:b/>
          <w:sz w:val="18"/>
          <w:szCs w:val="18"/>
        </w:rPr>
        <w:t>Citación jurisprudencial:</w:t>
      </w:r>
      <w:r w:rsidRPr="00EF79E6">
        <w:rPr>
          <w:rFonts w:asciiTheme="minorHAnsi" w:hAnsiTheme="minorHAnsi"/>
          <w:sz w:val="18"/>
          <w:szCs w:val="18"/>
        </w:rPr>
        <w:t xml:space="preserve"> Sentencia T-752 de 2010. / Sentencia T-121 de 2015. / Sentencia T-380 de 2015</w:t>
      </w:r>
    </w:p>
    <w:p w:rsidR="00EF79E6" w:rsidRPr="00EE1089" w:rsidRDefault="00EF79E6" w:rsidP="00EF79E6">
      <w:pPr>
        <w:jc w:val="both"/>
        <w:rPr>
          <w:rFonts w:asciiTheme="minorHAnsi" w:hAnsiTheme="minorHAnsi"/>
          <w:sz w:val="18"/>
          <w:szCs w:val="18"/>
        </w:rPr>
      </w:pPr>
    </w:p>
    <w:p w:rsidR="00EF79E6" w:rsidRPr="00EE1089" w:rsidRDefault="00EF79E6" w:rsidP="00742D09">
      <w:pPr>
        <w:jc w:val="center"/>
        <w:rPr>
          <w:rFonts w:asciiTheme="minorHAnsi" w:hAnsiTheme="minorHAnsi"/>
          <w:sz w:val="18"/>
          <w:szCs w:val="18"/>
        </w:rPr>
      </w:pPr>
      <w:r w:rsidRPr="00EE1089">
        <w:rPr>
          <w:rFonts w:asciiTheme="minorHAnsi" w:hAnsiTheme="minorHAnsi"/>
          <w:sz w:val="18"/>
          <w:szCs w:val="18"/>
        </w:rPr>
        <w:t>------------------------------------------------------------------------------------------------------</w:t>
      </w:r>
    </w:p>
    <w:p w:rsidR="00F25E4D" w:rsidRPr="001621CC" w:rsidRDefault="00F25E4D" w:rsidP="00F25E4D">
      <w:pPr>
        <w:spacing w:line="360" w:lineRule="auto"/>
        <w:jc w:val="center"/>
        <w:rPr>
          <w:rFonts w:ascii="Arial" w:hAnsi="Arial" w:cs="Arial"/>
          <w:bCs/>
          <w:sz w:val="26"/>
          <w:szCs w:val="26"/>
          <w:lang w:val="es-CO"/>
        </w:rPr>
      </w:pPr>
    </w:p>
    <w:bookmarkEnd w:id="0"/>
    <w:p w:rsidR="00F25E4D" w:rsidRPr="001621CC" w:rsidRDefault="00F25E4D" w:rsidP="00F25E4D">
      <w:pPr>
        <w:spacing w:line="360" w:lineRule="auto"/>
        <w:jc w:val="center"/>
        <w:rPr>
          <w:rFonts w:ascii="Arial" w:hAnsi="Arial" w:cs="Arial"/>
          <w:b/>
          <w:bCs/>
          <w:sz w:val="24"/>
          <w:szCs w:val="26"/>
        </w:rPr>
      </w:pPr>
      <w:r w:rsidRPr="001621CC">
        <w:rPr>
          <w:rFonts w:ascii="Arial" w:hAnsi="Arial" w:cs="Arial"/>
          <w:b/>
          <w:bCs/>
          <w:sz w:val="24"/>
          <w:szCs w:val="26"/>
        </w:rPr>
        <w:t>TRIBUNAL SUPERIOR DE PEREIRA</w:t>
      </w:r>
    </w:p>
    <w:p w:rsidR="00F25E4D" w:rsidRPr="001621CC" w:rsidRDefault="00F25E4D" w:rsidP="00F25E4D">
      <w:pPr>
        <w:spacing w:line="360" w:lineRule="auto"/>
        <w:jc w:val="center"/>
        <w:rPr>
          <w:rFonts w:ascii="Arial" w:hAnsi="Arial" w:cs="Arial"/>
          <w:bCs/>
          <w:sz w:val="24"/>
          <w:szCs w:val="26"/>
        </w:rPr>
      </w:pPr>
      <w:r w:rsidRPr="001621CC">
        <w:rPr>
          <w:rFonts w:ascii="Arial" w:hAnsi="Arial" w:cs="Arial"/>
          <w:bCs/>
          <w:sz w:val="24"/>
          <w:szCs w:val="26"/>
        </w:rPr>
        <w:t>Sala de Decisión Civil Familia</w:t>
      </w:r>
    </w:p>
    <w:p w:rsidR="00F25E4D" w:rsidRPr="001621CC" w:rsidRDefault="00F25E4D" w:rsidP="00F25E4D">
      <w:pPr>
        <w:spacing w:line="360" w:lineRule="auto"/>
        <w:jc w:val="center"/>
        <w:rPr>
          <w:rFonts w:ascii="Arial" w:hAnsi="Arial" w:cs="Arial"/>
          <w:bCs/>
          <w:sz w:val="26"/>
          <w:szCs w:val="26"/>
        </w:rPr>
      </w:pPr>
    </w:p>
    <w:p w:rsidR="00F25E4D" w:rsidRPr="001621CC" w:rsidRDefault="00F25E4D" w:rsidP="00F25E4D">
      <w:pPr>
        <w:spacing w:line="360" w:lineRule="auto"/>
        <w:jc w:val="center"/>
        <w:rPr>
          <w:rFonts w:ascii="Arial" w:hAnsi="Arial" w:cs="Arial"/>
          <w:bCs/>
          <w:sz w:val="24"/>
          <w:szCs w:val="26"/>
        </w:rPr>
      </w:pPr>
      <w:r w:rsidRPr="001621CC">
        <w:rPr>
          <w:rFonts w:ascii="Arial" w:hAnsi="Arial" w:cs="Arial"/>
          <w:bCs/>
          <w:sz w:val="24"/>
          <w:szCs w:val="26"/>
        </w:rPr>
        <w:t>Magistrado Ponente:</w:t>
      </w:r>
    </w:p>
    <w:p w:rsidR="00F25E4D" w:rsidRPr="001621CC" w:rsidRDefault="00F25E4D" w:rsidP="00F25E4D">
      <w:pPr>
        <w:spacing w:line="360" w:lineRule="auto"/>
        <w:jc w:val="center"/>
        <w:rPr>
          <w:rFonts w:ascii="Arial" w:hAnsi="Arial" w:cs="Arial"/>
          <w:bCs/>
          <w:sz w:val="22"/>
          <w:szCs w:val="22"/>
        </w:rPr>
      </w:pPr>
      <w:r w:rsidRPr="001621CC">
        <w:rPr>
          <w:rFonts w:ascii="Arial" w:hAnsi="Arial" w:cs="Arial"/>
          <w:bCs/>
          <w:sz w:val="22"/>
          <w:szCs w:val="22"/>
        </w:rPr>
        <w:t>EDDER JIMMY SÁNCHEZ CALAMBÁS</w:t>
      </w:r>
    </w:p>
    <w:p w:rsidR="00F25E4D" w:rsidRPr="001621CC" w:rsidRDefault="00F25E4D" w:rsidP="00F25E4D">
      <w:pPr>
        <w:spacing w:line="360" w:lineRule="auto"/>
        <w:jc w:val="center"/>
        <w:rPr>
          <w:rFonts w:ascii="Arial" w:hAnsi="Arial" w:cs="Arial"/>
          <w:bCs/>
          <w:sz w:val="26"/>
          <w:szCs w:val="26"/>
        </w:rPr>
      </w:pPr>
    </w:p>
    <w:p w:rsidR="00F25E4D" w:rsidRPr="001621CC" w:rsidRDefault="00F25E4D" w:rsidP="00F25E4D">
      <w:pPr>
        <w:spacing w:line="360" w:lineRule="auto"/>
        <w:jc w:val="center"/>
        <w:rPr>
          <w:rFonts w:ascii="Arial" w:hAnsi="Arial" w:cs="Arial"/>
          <w:bCs/>
          <w:sz w:val="24"/>
          <w:szCs w:val="24"/>
        </w:rPr>
      </w:pPr>
      <w:r w:rsidRPr="001621CC">
        <w:rPr>
          <w:rFonts w:ascii="Arial" w:hAnsi="Arial" w:cs="Arial"/>
          <w:bCs/>
          <w:sz w:val="24"/>
          <w:szCs w:val="24"/>
        </w:rPr>
        <w:t xml:space="preserve">Pereira, </w:t>
      </w:r>
      <w:r w:rsidR="00955775">
        <w:rPr>
          <w:rFonts w:ascii="Arial" w:hAnsi="Arial" w:cs="Arial"/>
          <w:bCs/>
          <w:sz w:val="24"/>
          <w:szCs w:val="24"/>
        </w:rPr>
        <w:t>veintiséis</w:t>
      </w:r>
      <w:r w:rsidRPr="001621CC">
        <w:rPr>
          <w:rFonts w:ascii="Arial" w:hAnsi="Arial" w:cs="Arial"/>
          <w:bCs/>
          <w:sz w:val="24"/>
          <w:szCs w:val="24"/>
        </w:rPr>
        <w:t xml:space="preserve"> (</w:t>
      </w:r>
      <w:r w:rsidR="00955775">
        <w:rPr>
          <w:rFonts w:ascii="Arial" w:hAnsi="Arial" w:cs="Arial"/>
          <w:bCs/>
          <w:sz w:val="24"/>
          <w:szCs w:val="24"/>
        </w:rPr>
        <w:t>26</w:t>
      </w:r>
      <w:r w:rsidRPr="001621CC">
        <w:rPr>
          <w:rFonts w:ascii="Arial" w:hAnsi="Arial" w:cs="Arial"/>
          <w:bCs/>
          <w:sz w:val="24"/>
          <w:szCs w:val="24"/>
        </w:rPr>
        <w:t xml:space="preserve">) de </w:t>
      </w:r>
      <w:r w:rsidR="00955775">
        <w:rPr>
          <w:rFonts w:ascii="Arial" w:hAnsi="Arial" w:cs="Arial"/>
          <w:bCs/>
          <w:sz w:val="24"/>
          <w:szCs w:val="24"/>
        </w:rPr>
        <w:t>octubre</w:t>
      </w:r>
      <w:r w:rsidRPr="001621CC">
        <w:rPr>
          <w:rFonts w:ascii="Arial" w:hAnsi="Arial" w:cs="Arial"/>
          <w:bCs/>
          <w:sz w:val="24"/>
          <w:szCs w:val="24"/>
        </w:rPr>
        <w:t xml:space="preserve"> de dos mil dieciséis (2016)</w:t>
      </w:r>
    </w:p>
    <w:p w:rsidR="00F25E4D" w:rsidRPr="001621CC" w:rsidRDefault="00F25E4D" w:rsidP="00F25E4D">
      <w:pPr>
        <w:spacing w:line="360" w:lineRule="auto"/>
        <w:jc w:val="center"/>
        <w:rPr>
          <w:rFonts w:ascii="Arial" w:hAnsi="Arial" w:cs="Arial"/>
          <w:sz w:val="24"/>
          <w:szCs w:val="24"/>
        </w:rPr>
      </w:pPr>
      <w:r w:rsidRPr="001621CC">
        <w:rPr>
          <w:rFonts w:ascii="Arial" w:hAnsi="Arial" w:cs="Arial"/>
          <w:sz w:val="24"/>
          <w:szCs w:val="24"/>
        </w:rPr>
        <w:t xml:space="preserve">Acta Nº </w:t>
      </w:r>
      <w:r w:rsidR="00955775" w:rsidRPr="00955775">
        <w:rPr>
          <w:rFonts w:ascii="Arial" w:hAnsi="Arial" w:cs="Arial"/>
          <w:sz w:val="26"/>
          <w:szCs w:val="26"/>
        </w:rPr>
        <w:t>512</w:t>
      </w:r>
      <w:r w:rsidRPr="001621CC">
        <w:rPr>
          <w:rFonts w:ascii="Arial" w:hAnsi="Arial" w:cs="Arial"/>
          <w:sz w:val="24"/>
          <w:szCs w:val="24"/>
        </w:rPr>
        <w:t xml:space="preserve"> de </w:t>
      </w:r>
      <w:r w:rsidR="00955775">
        <w:rPr>
          <w:rFonts w:ascii="Arial" w:hAnsi="Arial" w:cs="Arial"/>
          <w:sz w:val="24"/>
          <w:szCs w:val="24"/>
        </w:rPr>
        <w:t>26-</w:t>
      </w:r>
      <w:r w:rsidR="00E05D68" w:rsidRPr="001621CC">
        <w:rPr>
          <w:rFonts w:ascii="Arial" w:hAnsi="Arial" w:cs="Arial"/>
          <w:sz w:val="24"/>
          <w:szCs w:val="24"/>
        </w:rPr>
        <w:t>10</w:t>
      </w:r>
      <w:r w:rsidRPr="001621CC">
        <w:rPr>
          <w:rFonts w:ascii="Arial" w:hAnsi="Arial" w:cs="Arial"/>
          <w:sz w:val="24"/>
          <w:szCs w:val="24"/>
        </w:rPr>
        <w:t>-2016</w:t>
      </w:r>
    </w:p>
    <w:p w:rsidR="00F25E4D" w:rsidRPr="001621CC" w:rsidRDefault="00F25E4D" w:rsidP="00F25E4D">
      <w:pPr>
        <w:spacing w:line="360" w:lineRule="auto"/>
        <w:jc w:val="center"/>
        <w:rPr>
          <w:rFonts w:ascii="Arial" w:hAnsi="Arial" w:cs="Arial"/>
          <w:bCs/>
          <w:sz w:val="24"/>
          <w:szCs w:val="24"/>
        </w:rPr>
      </w:pPr>
      <w:r w:rsidRPr="001621CC">
        <w:rPr>
          <w:rFonts w:ascii="Arial" w:hAnsi="Arial" w:cs="Arial"/>
          <w:sz w:val="24"/>
          <w:szCs w:val="24"/>
        </w:rPr>
        <w:t>Expediente</w:t>
      </w:r>
      <w:r w:rsidR="00E05D68" w:rsidRPr="001621CC">
        <w:rPr>
          <w:rFonts w:ascii="Arial" w:hAnsi="Arial" w:cs="Arial"/>
          <w:sz w:val="24"/>
          <w:szCs w:val="24"/>
        </w:rPr>
        <w:t>: 66001-22-13-000-2016-00943</w:t>
      </w:r>
      <w:r w:rsidRPr="001621CC">
        <w:rPr>
          <w:rFonts w:ascii="Arial" w:hAnsi="Arial" w:cs="Arial"/>
          <w:sz w:val="24"/>
          <w:szCs w:val="24"/>
        </w:rPr>
        <w:t>-00</w:t>
      </w:r>
    </w:p>
    <w:p w:rsidR="00F25E4D" w:rsidRPr="001621CC" w:rsidRDefault="00F25E4D" w:rsidP="00F25E4D">
      <w:pPr>
        <w:pStyle w:val="Sinespaciado1"/>
        <w:spacing w:line="360" w:lineRule="auto"/>
        <w:ind w:firstLine="2835"/>
        <w:jc w:val="center"/>
        <w:rPr>
          <w:rFonts w:ascii="Arial" w:hAnsi="Arial" w:cs="Arial"/>
          <w:szCs w:val="26"/>
          <w:lang w:val="es-ES" w:eastAsia="es-ES"/>
        </w:rPr>
      </w:pPr>
    </w:p>
    <w:p w:rsidR="00F25E4D" w:rsidRPr="001621CC" w:rsidRDefault="00F25E4D" w:rsidP="00F25E4D">
      <w:pPr>
        <w:pStyle w:val="Sinespaciado1"/>
        <w:spacing w:line="360" w:lineRule="auto"/>
        <w:ind w:firstLine="2835"/>
        <w:jc w:val="center"/>
        <w:rPr>
          <w:rFonts w:ascii="Arial" w:hAnsi="Arial" w:cs="Arial"/>
          <w:szCs w:val="26"/>
          <w:lang w:val="es-ES" w:eastAsia="es-ES"/>
        </w:rPr>
      </w:pPr>
    </w:p>
    <w:p w:rsidR="00F25E4D" w:rsidRPr="001621CC" w:rsidRDefault="00F25E4D" w:rsidP="00F25E4D">
      <w:pPr>
        <w:pStyle w:val="Sinespaciado1"/>
        <w:spacing w:line="360" w:lineRule="auto"/>
        <w:ind w:firstLine="2835"/>
        <w:rPr>
          <w:rFonts w:ascii="Arial" w:hAnsi="Arial" w:cs="Arial"/>
          <w:b/>
          <w:szCs w:val="28"/>
          <w:lang w:val="es-ES" w:eastAsia="es-ES"/>
        </w:rPr>
      </w:pPr>
      <w:r w:rsidRPr="001621CC">
        <w:rPr>
          <w:rFonts w:ascii="Arial" w:hAnsi="Arial" w:cs="Arial"/>
          <w:b/>
          <w:szCs w:val="28"/>
          <w:lang w:val="es-ES" w:eastAsia="es-ES"/>
        </w:rPr>
        <w:t>I. ASUNTO</w:t>
      </w:r>
    </w:p>
    <w:p w:rsidR="00F25E4D" w:rsidRPr="001621CC" w:rsidRDefault="00F25E4D" w:rsidP="00F25E4D">
      <w:pPr>
        <w:pStyle w:val="Sinespaciado1"/>
        <w:spacing w:line="360" w:lineRule="auto"/>
        <w:ind w:firstLine="2835"/>
        <w:rPr>
          <w:rFonts w:ascii="Arial" w:hAnsi="Arial" w:cs="Arial"/>
          <w:szCs w:val="28"/>
          <w:lang w:val="es-ES" w:eastAsia="es-ES"/>
        </w:rPr>
      </w:pPr>
    </w:p>
    <w:p w:rsidR="00F25E4D" w:rsidRPr="001621CC" w:rsidRDefault="00F25E4D" w:rsidP="00F25E4D">
      <w:pPr>
        <w:suppressAutoHyphens/>
        <w:spacing w:line="360" w:lineRule="auto"/>
        <w:ind w:firstLine="2835"/>
        <w:jc w:val="both"/>
        <w:rPr>
          <w:rFonts w:ascii="Arial" w:hAnsi="Arial" w:cs="Arial"/>
          <w:sz w:val="26"/>
          <w:szCs w:val="26"/>
        </w:rPr>
      </w:pPr>
      <w:r w:rsidRPr="001621CC">
        <w:rPr>
          <w:rFonts w:ascii="Arial" w:hAnsi="Arial" w:cs="Arial"/>
          <w:sz w:val="26"/>
          <w:szCs w:val="26"/>
        </w:rPr>
        <w:lastRenderedPageBreak/>
        <w:t xml:space="preserve">Se decide la acción de tutela interpuesta por la señora </w:t>
      </w:r>
      <w:r w:rsidR="00E05D68" w:rsidRPr="001621CC">
        <w:rPr>
          <w:rFonts w:ascii="Arial" w:hAnsi="Arial" w:cs="Arial"/>
          <w:sz w:val="22"/>
          <w:szCs w:val="24"/>
        </w:rPr>
        <w:t>ERIKA NATALIA ARCOS REALPES</w:t>
      </w:r>
      <w:r w:rsidRPr="001621CC">
        <w:rPr>
          <w:rFonts w:ascii="Arial" w:hAnsi="Arial" w:cs="Arial"/>
          <w:sz w:val="26"/>
          <w:szCs w:val="26"/>
        </w:rPr>
        <w:t xml:space="preserve">, en favor de su hija </w:t>
      </w:r>
      <w:r w:rsidR="00E05D68" w:rsidRPr="001621CC">
        <w:rPr>
          <w:rFonts w:ascii="Arial" w:hAnsi="Arial" w:cs="Arial"/>
          <w:sz w:val="22"/>
          <w:szCs w:val="26"/>
        </w:rPr>
        <w:t>LAUREN ROSERO ARCOS</w:t>
      </w:r>
      <w:r w:rsidRPr="001621CC">
        <w:rPr>
          <w:rFonts w:ascii="Arial" w:hAnsi="Arial" w:cs="Arial"/>
          <w:sz w:val="24"/>
          <w:szCs w:val="26"/>
        </w:rPr>
        <w:t>,</w:t>
      </w:r>
      <w:r w:rsidRPr="001621CC">
        <w:rPr>
          <w:rFonts w:ascii="Arial" w:hAnsi="Arial" w:cs="Arial"/>
          <w:sz w:val="26"/>
          <w:szCs w:val="26"/>
        </w:rPr>
        <w:t xml:space="preserve"> frente a la </w:t>
      </w:r>
      <w:r w:rsidRPr="001621CC">
        <w:rPr>
          <w:rFonts w:ascii="Arial" w:hAnsi="Arial" w:cs="Arial"/>
          <w:sz w:val="22"/>
          <w:szCs w:val="26"/>
        </w:rPr>
        <w:t>DIRECCIÓN DEL DISPENSARIO MÉDICO 3029 DEL BATALLÓN DE ARTILLERÍA N° 8 “BATALLA DE SAN MATEO</w:t>
      </w:r>
      <w:r w:rsidRPr="001621CC">
        <w:rPr>
          <w:rFonts w:ascii="Arial" w:hAnsi="Arial" w:cs="Arial"/>
          <w:sz w:val="24"/>
          <w:szCs w:val="26"/>
        </w:rPr>
        <w:t>”</w:t>
      </w:r>
      <w:r w:rsidRPr="001621CC">
        <w:rPr>
          <w:rFonts w:ascii="Arial" w:hAnsi="Arial" w:cs="Arial"/>
          <w:sz w:val="26"/>
          <w:szCs w:val="26"/>
        </w:rPr>
        <w:t>.</w:t>
      </w:r>
    </w:p>
    <w:p w:rsidR="00F25E4D" w:rsidRPr="001621CC" w:rsidRDefault="00F25E4D" w:rsidP="00F25E4D">
      <w:pPr>
        <w:suppressAutoHyphens/>
        <w:spacing w:line="360" w:lineRule="auto"/>
        <w:ind w:firstLine="2835"/>
        <w:jc w:val="both"/>
        <w:rPr>
          <w:rFonts w:ascii="Arial" w:hAnsi="Arial" w:cs="Arial"/>
          <w:sz w:val="24"/>
          <w:szCs w:val="24"/>
        </w:rPr>
      </w:pPr>
    </w:p>
    <w:p w:rsidR="00F25E4D" w:rsidRPr="001621CC" w:rsidRDefault="00F25E4D" w:rsidP="00F25E4D">
      <w:pPr>
        <w:pStyle w:val="Sinespaciado1"/>
        <w:spacing w:line="360" w:lineRule="auto"/>
        <w:ind w:firstLine="2835"/>
        <w:rPr>
          <w:rFonts w:ascii="Arial" w:hAnsi="Arial" w:cs="Arial"/>
          <w:b/>
          <w:szCs w:val="28"/>
          <w:lang w:val="es-ES" w:eastAsia="es-ES"/>
        </w:rPr>
      </w:pPr>
      <w:r w:rsidRPr="001621CC">
        <w:rPr>
          <w:rFonts w:ascii="Arial" w:hAnsi="Arial" w:cs="Arial"/>
          <w:b/>
          <w:szCs w:val="28"/>
          <w:lang w:val="es-ES" w:eastAsia="es-ES"/>
        </w:rPr>
        <w:t>II. ANTECEDENTES</w:t>
      </w:r>
    </w:p>
    <w:p w:rsidR="00F25E4D" w:rsidRPr="001621CC" w:rsidRDefault="00F25E4D" w:rsidP="00F25E4D">
      <w:pPr>
        <w:pStyle w:val="Sinespaciado1"/>
        <w:spacing w:line="360" w:lineRule="auto"/>
        <w:ind w:firstLine="2835"/>
        <w:rPr>
          <w:rFonts w:ascii="Arial" w:hAnsi="Arial" w:cs="Arial"/>
          <w:sz w:val="24"/>
          <w:szCs w:val="28"/>
          <w:lang w:val="es-ES" w:eastAsia="es-ES"/>
        </w:rPr>
      </w:pPr>
    </w:p>
    <w:p w:rsidR="00F25E4D" w:rsidRPr="001621CC" w:rsidRDefault="00F25E4D" w:rsidP="00F25E4D">
      <w:pPr>
        <w:pStyle w:val="Sinespaciado1"/>
        <w:spacing w:line="360" w:lineRule="auto"/>
        <w:ind w:firstLine="2835"/>
        <w:jc w:val="both"/>
        <w:rPr>
          <w:rFonts w:ascii="Arial" w:hAnsi="Arial" w:cs="Arial"/>
          <w:sz w:val="28"/>
          <w:szCs w:val="28"/>
          <w:lang w:val="es-ES" w:eastAsia="es-ES"/>
        </w:rPr>
      </w:pPr>
      <w:r w:rsidRPr="001621CC">
        <w:rPr>
          <w:rFonts w:ascii="Arial" w:hAnsi="Arial" w:cs="Arial"/>
          <w:spacing w:val="-3"/>
          <w:sz w:val="26"/>
          <w:szCs w:val="26"/>
        </w:rPr>
        <w:t xml:space="preserve">1. La citada ciudadana interpone el presente amparo constitucional reclamando la salvaguarda de los derechos fundamentales a la </w:t>
      </w:r>
      <w:r w:rsidR="00E05D68" w:rsidRPr="001621CC">
        <w:rPr>
          <w:rFonts w:ascii="Arial" w:hAnsi="Arial" w:cs="Arial"/>
          <w:spacing w:val="-3"/>
          <w:sz w:val="26"/>
          <w:szCs w:val="26"/>
        </w:rPr>
        <w:t xml:space="preserve">vida en conexidad con la seguridad social en </w:t>
      </w:r>
      <w:r w:rsidRPr="001621CC">
        <w:rPr>
          <w:rFonts w:ascii="Arial" w:hAnsi="Arial" w:cs="Arial"/>
          <w:spacing w:val="-3"/>
          <w:sz w:val="26"/>
          <w:szCs w:val="26"/>
        </w:rPr>
        <w:t>salud</w:t>
      </w:r>
      <w:r w:rsidR="00E05D68" w:rsidRPr="001621CC">
        <w:rPr>
          <w:rFonts w:ascii="Arial" w:hAnsi="Arial" w:cs="Arial"/>
          <w:spacing w:val="-3"/>
          <w:sz w:val="26"/>
          <w:szCs w:val="26"/>
        </w:rPr>
        <w:t xml:space="preserve">, la vida digna </w:t>
      </w:r>
      <w:r w:rsidRPr="001621CC">
        <w:rPr>
          <w:rFonts w:ascii="Arial" w:hAnsi="Arial" w:cs="Arial"/>
          <w:spacing w:val="-3"/>
          <w:sz w:val="26"/>
          <w:szCs w:val="26"/>
        </w:rPr>
        <w:t xml:space="preserve">e igualdad de su hija, </w:t>
      </w:r>
      <w:r w:rsidR="00BC3A11" w:rsidRPr="001621CC">
        <w:rPr>
          <w:rFonts w:ascii="Arial" w:hAnsi="Arial" w:cs="Arial"/>
          <w:spacing w:val="-3"/>
          <w:sz w:val="26"/>
          <w:szCs w:val="26"/>
        </w:rPr>
        <w:t>de ocho</w:t>
      </w:r>
      <w:r w:rsidR="00E05D68" w:rsidRPr="001621CC">
        <w:rPr>
          <w:rFonts w:ascii="Arial" w:hAnsi="Arial" w:cs="Arial"/>
          <w:spacing w:val="-3"/>
          <w:sz w:val="26"/>
          <w:szCs w:val="26"/>
        </w:rPr>
        <w:t xml:space="preserve"> meses</w:t>
      </w:r>
      <w:r w:rsidRPr="001621CC">
        <w:rPr>
          <w:rFonts w:ascii="Arial" w:hAnsi="Arial" w:cs="Arial"/>
          <w:spacing w:val="-3"/>
          <w:sz w:val="26"/>
          <w:szCs w:val="26"/>
        </w:rPr>
        <w:t xml:space="preserve"> de edad, por considerar</w:t>
      </w:r>
      <w:r w:rsidR="00E05D68" w:rsidRPr="001621CC">
        <w:rPr>
          <w:rFonts w:ascii="Arial" w:hAnsi="Arial" w:cs="Arial"/>
          <w:spacing w:val="-3"/>
          <w:sz w:val="26"/>
          <w:szCs w:val="26"/>
        </w:rPr>
        <w:t xml:space="preserve"> están siendo vulnerados por la entidad accionada</w:t>
      </w:r>
      <w:r w:rsidRPr="001621CC">
        <w:rPr>
          <w:rFonts w:ascii="Arial" w:hAnsi="Arial" w:cs="Arial"/>
          <w:spacing w:val="-3"/>
          <w:sz w:val="26"/>
          <w:szCs w:val="26"/>
        </w:rPr>
        <w:t>.</w:t>
      </w:r>
    </w:p>
    <w:p w:rsidR="00F25E4D" w:rsidRPr="001621CC" w:rsidRDefault="00F25E4D" w:rsidP="00F25E4D">
      <w:pPr>
        <w:pStyle w:val="Sinespaciado3"/>
        <w:spacing w:line="360" w:lineRule="auto"/>
        <w:ind w:firstLine="2835"/>
        <w:jc w:val="both"/>
        <w:rPr>
          <w:rFonts w:ascii="Arial" w:hAnsi="Arial" w:cs="Arial"/>
          <w:spacing w:val="-3"/>
          <w:sz w:val="16"/>
          <w:szCs w:val="26"/>
        </w:rPr>
      </w:pPr>
    </w:p>
    <w:p w:rsidR="00F25E4D" w:rsidRPr="001621CC" w:rsidRDefault="00F25E4D" w:rsidP="00F25E4D">
      <w:pPr>
        <w:pStyle w:val="Sinespaciado3"/>
        <w:spacing w:line="360" w:lineRule="auto"/>
        <w:ind w:firstLine="2835"/>
        <w:jc w:val="both"/>
        <w:rPr>
          <w:rFonts w:ascii="Arial" w:hAnsi="Arial" w:cs="Arial"/>
          <w:sz w:val="26"/>
          <w:szCs w:val="26"/>
        </w:rPr>
      </w:pPr>
      <w:r w:rsidRPr="001621CC">
        <w:rPr>
          <w:rFonts w:ascii="Arial" w:hAnsi="Arial" w:cs="Arial"/>
          <w:sz w:val="26"/>
          <w:szCs w:val="26"/>
        </w:rPr>
        <w:t>2. Señaló como sustento de su recl</w:t>
      </w:r>
      <w:r w:rsidR="00487BCB" w:rsidRPr="001621CC">
        <w:rPr>
          <w:rFonts w:ascii="Arial" w:hAnsi="Arial" w:cs="Arial"/>
          <w:sz w:val="26"/>
          <w:szCs w:val="26"/>
        </w:rPr>
        <w:t>amo, en síntesis, lo siguiente:</w:t>
      </w:r>
    </w:p>
    <w:p w:rsidR="00F25E4D" w:rsidRPr="001621CC" w:rsidRDefault="00F25E4D" w:rsidP="00F25E4D">
      <w:pPr>
        <w:pStyle w:val="Sinespaciado3"/>
        <w:spacing w:line="360" w:lineRule="auto"/>
        <w:ind w:firstLine="2835"/>
        <w:jc w:val="both"/>
        <w:rPr>
          <w:rFonts w:ascii="Arial" w:hAnsi="Arial" w:cs="Arial"/>
          <w:sz w:val="16"/>
          <w:szCs w:val="26"/>
        </w:rPr>
      </w:pPr>
    </w:p>
    <w:p w:rsidR="008123E7" w:rsidRPr="001621CC" w:rsidRDefault="00F25E4D" w:rsidP="008123E7">
      <w:pPr>
        <w:pStyle w:val="Sinespaciado3"/>
        <w:spacing w:line="360" w:lineRule="auto"/>
        <w:ind w:firstLine="2835"/>
        <w:jc w:val="both"/>
        <w:rPr>
          <w:rStyle w:val="FontStyle26"/>
          <w:color w:val="auto"/>
          <w:sz w:val="26"/>
          <w:szCs w:val="26"/>
          <w:lang w:val="es-ES_tradnl" w:eastAsia="es-ES_tradnl"/>
        </w:rPr>
      </w:pPr>
      <w:r w:rsidRPr="001621CC">
        <w:rPr>
          <w:rFonts w:ascii="Arial" w:hAnsi="Arial" w:cs="Arial"/>
          <w:sz w:val="26"/>
          <w:szCs w:val="26"/>
        </w:rPr>
        <w:t xml:space="preserve">2.1. Su hija </w:t>
      </w:r>
      <w:r w:rsidR="008123E7" w:rsidRPr="001621CC">
        <w:rPr>
          <w:rStyle w:val="FontStyle15"/>
          <w:color w:val="auto"/>
          <w:szCs w:val="26"/>
          <w:lang w:val="es-ES_tradnl" w:eastAsia="es-ES_tradnl"/>
        </w:rPr>
        <w:t xml:space="preserve">LAUREN FERNANDA </w:t>
      </w:r>
      <w:r w:rsidR="00BC3A11" w:rsidRPr="001621CC">
        <w:rPr>
          <w:rStyle w:val="FontStyle15"/>
          <w:color w:val="auto"/>
          <w:sz w:val="26"/>
          <w:szCs w:val="26"/>
          <w:lang w:val="es-ES_tradnl" w:eastAsia="es-ES_tradnl"/>
        </w:rPr>
        <w:t>ha presentado episodios convulsivos en varias ocasiones</w:t>
      </w:r>
      <w:r w:rsidR="008123E7" w:rsidRPr="001621CC">
        <w:rPr>
          <w:rStyle w:val="FontStyle26"/>
          <w:color w:val="auto"/>
          <w:sz w:val="26"/>
          <w:szCs w:val="26"/>
          <w:lang w:val="es-ES_tradnl" w:eastAsia="es-ES_tradnl"/>
        </w:rPr>
        <w:t xml:space="preserve">, siendo ingresada a urgencias por 24 horas el </w:t>
      </w:r>
      <w:r w:rsidR="00BC3A11" w:rsidRPr="001621CC">
        <w:rPr>
          <w:rStyle w:val="FontStyle26"/>
          <w:color w:val="auto"/>
          <w:sz w:val="26"/>
          <w:szCs w:val="26"/>
          <w:lang w:val="es-ES_tradnl" w:eastAsia="es-ES_tradnl"/>
        </w:rPr>
        <w:t xml:space="preserve">pasado </w:t>
      </w:r>
      <w:r w:rsidR="008123E7" w:rsidRPr="001621CC">
        <w:rPr>
          <w:rStyle w:val="FontStyle26"/>
          <w:color w:val="auto"/>
          <w:sz w:val="26"/>
          <w:szCs w:val="26"/>
          <w:lang w:val="es-ES_tradnl" w:eastAsia="es-ES_tradnl"/>
        </w:rPr>
        <w:t xml:space="preserve">9 de septiembre, en la Clínica Pinares de esta ciudad, donde le tomaron exámenes de sangre, un </w:t>
      </w:r>
      <w:r w:rsidR="008123E7" w:rsidRPr="001621CC">
        <w:rPr>
          <w:rStyle w:val="FontStyle26"/>
          <w:color w:val="auto"/>
          <w:sz w:val="24"/>
          <w:szCs w:val="26"/>
          <w:lang w:val="es-ES_tradnl" w:eastAsia="es-ES_tradnl"/>
        </w:rPr>
        <w:t>TAC</w:t>
      </w:r>
      <w:r w:rsidR="008123E7" w:rsidRPr="001621CC">
        <w:rPr>
          <w:rStyle w:val="FontStyle26"/>
          <w:color w:val="auto"/>
          <w:sz w:val="26"/>
          <w:szCs w:val="26"/>
          <w:lang w:val="es-ES_tradnl" w:eastAsia="es-ES_tradnl"/>
        </w:rPr>
        <w:t xml:space="preserve"> y le suministraron ácido valpróico de 1.6 cm cada 12 horas, siendo dada de alta con la recomendación de continuar con la ingesta del medicamento formulado y valoración por Neuropediatría,</w:t>
      </w:r>
      <w:r w:rsidR="004855CD" w:rsidRPr="001621CC">
        <w:rPr>
          <w:rStyle w:val="FontStyle26"/>
          <w:color w:val="auto"/>
          <w:sz w:val="26"/>
          <w:szCs w:val="26"/>
          <w:lang w:val="es-ES_tradnl" w:eastAsia="es-ES_tradnl"/>
        </w:rPr>
        <w:t xml:space="preserve"> previa prá</w:t>
      </w:r>
      <w:r w:rsidR="008123E7" w:rsidRPr="001621CC">
        <w:rPr>
          <w:rStyle w:val="FontStyle26"/>
          <w:color w:val="auto"/>
          <w:sz w:val="26"/>
          <w:szCs w:val="26"/>
          <w:lang w:val="es-ES_tradnl" w:eastAsia="es-ES_tradnl"/>
        </w:rPr>
        <w:t>ctica de un electroencefalograma.</w:t>
      </w:r>
    </w:p>
    <w:p w:rsidR="008123E7" w:rsidRPr="001621CC" w:rsidRDefault="008123E7" w:rsidP="008123E7">
      <w:pPr>
        <w:pStyle w:val="Sinespaciado3"/>
        <w:spacing w:line="360" w:lineRule="auto"/>
        <w:ind w:firstLine="2835"/>
        <w:jc w:val="both"/>
        <w:rPr>
          <w:rStyle w:val="FontStyle26"/>
          <w:color w:val="auto"/>
          <w:sz w:val="16"/>
          <w:szCs w:val="26"/>
          <w:lang w:val="es-ES_tradnl" w:eastAsia="es-ES_tradnl"/>
        </w:rPr>
      </w:pPr>
    </w:p>
    <w:p w:rsidR="008123E7" w:rsidRPr="001621CC" w:rsidRDefault="004855CD" w:rsidP="008123E7">
      <w:pPr>
        <w:pStyle w:val="Sinespaciado3"/>
        <w:spacing w:line="360" w:lineRule="auto"/>
        <w:ind w:firstLine="2835"/>
        <w:jc w:val="both"/>
        <w:rPr>
          <w:rStyle w:val="FontStyle26"/>
          <w:color w:val="auto"/>
          <w:sz w:val="26"/>
          <w:szCs w:val="26"/>
          <w:lang w:val="es-ES_tradnl" w:eastAsia="es-ES_tradnl"/>
        </w:rPr>
      </w:pPr>
      <w:r w:rsidRPr="001621CC">
        <w:rPr>
          <w:rStyle w:val="FontStyle26"/>
          <w:color w:val="auto"/>
          <w:sz w:val="26"/>
          <w:szCs w:val="26"/>
          <w:lang w:val="es-ES_tradnl" w:eastAsia="es-ES_tradnl"/>
        </w:rPr>
        <w:t>2.2</w:t>
      </w:r>
      <w:r w:rsidR="008123E7" w:rsidRPr="001621CC">
        <w:rPr>
          <w:rStyle w:val="FontStyle26"/>
          <w:color w:val="auto"/>
          <w:sz w:val="26"/>
          <w:szCs w:val="26"/>
          <w:lang w:val="es-ES_tradnl" w:eastAsia="es-ES_tradnl"/>
        </w:rPr>
        <w:t xml:space="preserve">. Angustiada por la patología de su hija, con la ayuda de amigos y familiares pagó particularmente la toma del electroencefalograma y confiando que la pediatra de Sanidad Militar la remitiría a Neuropediatra, fue con los resultados a Sanidad Militar, donde le informaron que debía sacar cita y </w:t>
      </w:r>
      <w:r w:rsidR="00DE7FCF" w:rsidRPr="001621CC">
        <w:rPr>
          <w:rStyle w:val="FontStyle26"/>
          <w:color w:val="auto"/>
          <w:sz w:val="26"/>
          <w:szCs w:val="26"/>
          <w:lang w:val="es-ES_tradnl" w:eastAsia="es-ES_tradnl"/>
        </w:rPr>
        <w:t xml:space="preserve">que </w:t>
      </w:r>
      <w:r w:rsidR="008123E7" w:rsidRPr="001621CC">
        <w:rPr>
          <w:rStyle w:val="FontStyle26"/>
          <w:color w:val="auto"/>
          <w:sz w:val="26"/>
          <w:szCs w:val="26"/>
          <w:lang w:val="es-ES_tradnl" w:eastAsia="es-ES_tradnl"/>
        </w:rPr>
        <w:t>para septiembre ya no había agenda, asignándole un médico general, quien le dio la orden para la Neuropediatría que fue autorizada ocho días después.</w:t>
      </w:r>
    </w:p>
    <w:p w:rsidR="008123E7" w:rsidRPr="001621CC" w:rsidRDefault="008123E7" w:rsidP="008123E7">
      <w:pPr>
        <w:pStyle w:val="Sinespaciado3"/>
        <w:spacing w:line="360" w:lineRule="auto"/>
        <w:ind w:firstLine="2835"/>
        <w:jc w:val="both"/>
        <w:rPr>
          <w:rStyle w:val="FontStyle26"/>
          <w:color w:val="auto"/>
          <w:sz w:val="16"/>
          <w:szCs w:val="26"/>
          <w:lang w:val="es-ES_tradnl" w:eastAsia="es-ES_tradnl"/>
        </w:rPr>
      </w:pPr>
    </w:p>
    <w:p w:rsidR="008123E7" w:rsidRPr="001621CC" w:rsidRDefault="004855CD" w:rsidP="008123E7">
      <w:pPr>
        <w:pStyle w:val="Sinespaciado3"/>
        <w:spacing w:line="360" w:lineRule="auto"/>
        <w:ind w:firstLine="2835"/>
        <w:jc w:val="both"/>
        <w:rPr>
          <w:rStyle w:val="FontStyle26"/>
          <w:color w:val="auto"/>
          <w:sz w:val="26"/>
          <w:szCs w:val="26"/>
          <w:lang w:val="es-ES_tradnl" w:eastAsia="es-ES_tradnl"/>
        </w:rPr>
      </w:pPr>
      <w:r w:rsidRPr="001621CC">
        <w:rPr>
          <w:rStyle w:val="FontStyle26"/>
          <w:color w:val="auto"/>
          <w:sz w:val="26"/>
          <w:szCs w:val="26"/>
          <w:lang w:val="es-ES_tradnl" w:eastAsia="es-ES_tradnl"/>
        </w:rPr>
        <w:lastRenderedPageBreak/>
        <w:t>2.3</w:t>
      </w:r>
      <w:r w:rsidR="008123E7" w:rsidRPr="001621CC">
        <w:rPr>
          <w:rStyle w:val="FontStyle26"/>
          <w:color w:val="auto"/>
          <w:sz w:val="26"/>
          <w:szCs w:val="26"/>
          <w:lang w:val="es-ES_tradnl" w:eastAsia="es-ES_tradnl"/>
        </w:rPr>
        <w:t>. En Neurocentro le dijeron que debía esperar hasta noviembre porque no había citas, por lo que haciendo grandes peripecias económicas logró cubrir el costo de la consulta con la misma entidad, toda vez que su hija presentaba crisis convulsivas a diario y en repetidas ocasiones.</w:t>
      </w:r>
    </w:p>
    <w:p w:rsidR="008123E7" w:rsidRPr="001621CC" w:rsidRDefault="008123E7" w:rsidP="008123E7">
      <w:pPr>
        <w:pStyle w:val="Sinespaciado3"/>
        <w:spacing w:line="360" w:lineRule="auto"/>
        <w:ind w:firstLine="2835"/>
        <w:jc w:val="both"/>
        <w:rPr>
          <w:rStyle w:val="FontStyle26"/>
          <w:color w:val="auto"/>
          <w:sz w:val="16"/>
          <w:szCs w:val="26"/>
          <w:lang w:val="es-ES_tradnl" w:eastAsia="es-ES_tradnl"/>
        </w:rPr>
      </w:pPr>
    </w:p>
    <w:p w:rsidR="00290B62" w:rsidRPr="001621CC" w:rsidRDefault="004855CD" w:rsidP="00290B62">
      <w:pPr>
        <w:pStyle w:val="Sinespaciado3"/>
        <w:spacing w:line="360" w:lineRule="auto"/>
        <w:ind w:firstLine="2835"/>
        <w:jc w:val="both"/>
        <w:rPr>
          <w:rStyle w:val="FontStyle26"/>
          <w:color w:val="auto"/>
          <w:sz w:val="26"/>
          <w:szCs w:val="26"/>
          <w:lang w:val="es-ES_tradnl" w:eastAsia="es-ES_tradnl"/>
        </w:rPr>
      </w:pPr>
      <w:r w:rsidRPr="001621CC">
        <w:rPr>
          <w:rStyle w:val="FontStyle26"/>
          <w:color w:val="auto"/>
          <w:sz w:val="26"/>
          <w:szCs w:val="26"/>
          <w:lang w:val="es-ES_tradnl" w:eastAsia="es-ES_tradnl"/>
        </w:rPr>
        <w:t>2.4</w:t>
      </w:r>
      <w:r w:rsidR="008123E7" w:rsidRPr="001621CC">
        <w:rPr>
          <w:rStyle w:val="FontStyle26"/>
          <w:color w:val="auto"/>
          <w:sz w:val="26"/>
          <w:szCs w:val="26"/>
          <w:lang w:val="es-ES_tradnl" w:eastAsia="es-ES_tradnl"/>
        </w:rPr>
        <w:t xml:space="preserve">. </w:t>
      </w:r>
      <w:r w:rsidRPr="001621CC">
        <w:rPr>
          <w:rStyle w:val="FontStyle26"/>
          <w:color w:val="auto"/>
          <w:sz w:val="26"/>
          <w:szCs w:val="26"/>
          <w:lang w:val="es-ES_tradnl" w:eastAsia="es-ES_tradnl"/>
        </w:rPr>
        <w:t xml:space="preserve">Con los resultados, </w:t>
      </w:r>
      <w:r w:rsidR="008123E7" w:rsidRPr="001621CC">
        <w:rPr>
          <w:rStyle w:val="FontStyle26"/>
          <w:color w:val="auto"/>
          <w:sz w:val="26"/>
          <w:szCs w:val="26"/>
          <w:lang w:val="es-ES_tradnl" w:eastAsia="es-ES_tradnl"/>
        </w:rPr>
        <w:t xml:space="preserve">la Neuropediatra, le informó que su hija presenta epilepsia y ordenó que le practicaran las ayudas diagnósticas monitoreo electroencefalográfico con video y radio de 24 horas; resonancia magnética y niveles séricos de ácido valpróico prioritarios, que le fueron autorizadas en Sanidad. </w:t>
      </w:r>
      <w:r w:rsidR="00DE7FCF" w:rsidRPr="001621CC">
        <w:rPr>
          <w:rStyle w:val="FontStyle26"/>
          <w:color w:val="auto"/>
          <w:sz w:val="26"/>
          <w:szCs w:val="26"/>
          <w:lang w:val="es-ES_tradnl" w:eastAsia="es-ES_tradnl"/>
        </w:rPr>
        <w:t xml:space="preserve"> </w:t>
      </w:r>
      <w:r w:rsidR="008123E7" w:rsidRPr="001621CC">
        <w:rPr>
          <w:rStyle w:val="FontStyle26"/>
          <w:color w:val="auto"/>
          <w:sz w:val="26"/>
          <w:szCs w:val="26"/>
          <w:lang w:val="es-ES_tradnl" w:eastAsia="es-ES_tradnl"/>
        </w:rPr>
        <w:t>Sin embargo, cuando llamó para que le programaran el monitoreo electroencefalógrafico, le informaron que el Batallón había dado la orden de no practicarlo porque ya no había presupuesto.</w:t>
      </w:r>
    </w:p>
    <w:p w:rsidR="00290B62" w:rsidRPr="001621CC" w:rsidRDefault="00290B62" w:rsidP="00290B62">
      <w:pPr>
        <w:pStyle w:val="Sinespaciado3"/>
        <w:spacing w:line="360" w:lineRule="auto"/>
        <w:ind w:firstLine="2835"/>
        <w:jc w:val="both"/>
        <w:rPr>
          <w:rStyle w:val="FontStyle26"/>
          <w:color w:val="auto"/>
          <w:sz w:val="16"/>
          <w:szCs w:val="26"/>
          <w:lang w:val="es-ES_tradnl" w:eastAsia="es-ES_tradnl"/>
        </w:rPr>
      </w:pPr>
    </w:p>
    <w:p w:rsidR="00595249" w:rsidRPr="001621CC" w:rsidRDefault="004855CD" w:rsidP="004855CD">
      <w:pPr>
        <w:pStyle w:val="Sinespaciado3"/>
        <w:spacing w:line="360" w:lineRule="auto"/>
        <w:ind w:firstLine="2835"/>
        <w:jc w:val="both"/>
        <w:rPr>
          <w:rStyle w:val="FontStyle15"/>
          <w:color w:val="auto"/>
          <w:sz w:val="26"/>
          <w:szCs w:val="26"/>
          <w:lang w:val="es-ES_tradnl" w:eastAsia="es-ES_tradnl"/>
        </w:rPr>
      </w:pPr>
      <w:r w:rsidRPr="001621CC">
        <w:rPr>
          <w:rStyle w:val="FontStyle26"/>
          <w:color w:val="auto"/>
          <w:sz w:val="26"/>
          <w:szCs w:val="26"/>
          <w:lang w:val="es-ES_tradnl" w:eastAsia="es-ES_tradnl"/>
        </w:rPr>
        <w:t>2.5</w:t>
      </w:r>
      <w:r w:rsidR="00290B62" w:rsidRPr="001621CC">
        <w:rPr>
          <w:rStyle w:val="FontStyle26"/>
          <w:color w:val="auto"/>
          <w:sz w:val="26"/>
          <w:szCs w:val="26"/>
          <w:lang w:val="es-ES_tradnl" w:eastAsia="es-ES_tradnl"/>
        </w:rPr>
        <w:t xml:space="preserve">. </w:t>
      </w:r>
      <w:r w:rsidR="008123E7" w:rsidRPr="001621CC">
        <w:rPr>
          <w:rStyle w:val="FontStyle15"/>
          <w:color w:val="auto"/>
          <w:sz w:val="26"/>
          <w:szCs w:val="26"/>
          <w:lang w:val="es-ES_tradnl" w:eastAsia="es-ES_tradnl"/>
        </w:rPr>
        <w:t xml:space="preserve">Ha insistido ante el Batallón para que le autoricen los exámenes para su hija y les ha hecho saber la importancia de estos, porque así se lo hizo conocer la médica tratante, sin embargo, lo único que le dicen es que espere a que la Capitana de </w:t>
      </w:r>
      <w:r w:rsidR="00290B62" w:rsidRPr="001621CC">
        <w:rPr>
          <w:rStyle w:val="FontStyle15"/>
          <w:color w:val="auto"/>
          <w:sz w:val="26"/>
          <w:szCs w:val="26"/>
          <w:lang w:val="es-ES_tradnl" w:eastAsia="es-ES_tradnl"/>
        </w:rPr>
        <w:t xml:space="preserve">Sanidad </w:t>
      </w:r>
      <w:r w:rsidR="008123E7" w:rsidRPr="001621CC">
        <w:rPr>
          <w:rStyle w:val="FontStyle15"/>
          <w:color w:val="auto"/>
          <w:sz w:val="26"/>
          <w:szCs w:val="26"/>
          <w:lang w:val="es-ES_tradnl" w:eastAsia="es-ES_tradnl"/>
        </w:rPr>
        <w:t>llame a Neurocentro, y que esté comunicándose para saber si la doctora les colabora y atienden a su hija.</w:t>
      </w:r>
    </w:p>
    <w:p w:rsidR="008123E7" w:rsidRPr="001621CC" w:rsidRDefault="004855CD" w:rsidP="00595249">
      <w:pPr>
        <w:pStyle w:val="Sinespaciado3"/>
        <w:spacing w:line="360" w:lineRule="auto"/>
        <w:ind w:firstLine="2835"/>
        <w:jc w:val="both"/>
        <w:rPr>
          <w:rStyle w:val="FontStyle15"/>
          <w:color w:val="auto"/>
          <w:sz w:val="26"/>
          <w:szCs w:val="26"/>
        </w:rPr>
      </w:pPr>
      <w:r w:rsidRPr="001621CC">
        <w:rPr>
          <w:rStyle w:val="FontStyle15"/>
          <w:color w:val="auto"/>
          <w:sz w:val="26"/>
          <w:szCs w:val="26"/>
          <w:lang w:val="es-ES_tradnl" w:eastAsia="es-ES_tradnl"/>
        </w:rPr>
        <w:t>2.6</w:t>
      </w:r>
      <w:r w:rsidR="00290B62" w:rsidRPr="001621CC">
        <w:rPr>
          <w:rStyle w:val="FontStyle15"/>
          <w:color w:val="auto"/>
          <w:sz w:val="26"/>
          <w:szCs w:val="26"/>
          <w:lang w:val="es-ES_tradnl" w:eastAsia="es-ES_tradnl"/>
        </w:rPr>
        <w:t xml:space="preserve">. </w:t>
      </w:r>
      <w:r w:rsidR="008123E7" w:rsidRPr="001621CC">
        <w:rPr>
          <w:rStyle w:val="FontStyle15"/>
          <w:color w:val="auto"/>
          <w:sz w:val="26"/>
          <w:szCs w:val="26"/>
          <w:lang w:val="es-ES_tradnl" w:eastAsia="es-ES_tradnl"/>
        </w:rPr>
        <w:t>Es madre soltera, actualmente se encuentra desempleada y no tiene capacidad económica para atender la patología que presenta su hija.</w:t>
      </w:r>
    </w:p>
    <w:p w:rsidR="00F25E4D" w:rsidRPr="001621CC" w:rsidRDefault="00F25E4D" w:rsidP="00F25E4D">
      <w:pPr>
        <w:pStyle w:val="Sinespaciado3"/>
        <w:spacing w:line="360" w:lineRule="auto"/>
        <w:ind w:firstLine="2835"/>
        <w:jc w:val="both"/>
        <w:rPr>
          <w:rFonts w:ascii="Arial" w:hAnsi="Arial" w:cs="Arial"/>
          <w:sz w:val="16"/>
          <w:szCs w:val="26"/>
        </w:rPr>
      </w:pPr>
    </w:p>
    <w:p w:rsidR="008D4759" w:rsidRPr="001621CC" w:rsidRDefault="00F25E4D" w:rsidP="008D4759">
      <w:pPr>
        <w:pStyle w:val="Sinespaciado1"/>
        <w:spacing w:line="360" w:lineRule="auto"/>
        <w:ind w:firstLine="2835"/>
        <w:jc w:val="both"/>
        <w:rPr>
          <w:rStyle w:val="FontStyle15"/>
          <w:color w:val="auto"/>
          <w:sz w:val="26"/>
          <w:szCs w:val="26"/>
          <w:lang w:val="es-ES_tradnl" w:eastAsia="es-ES_tradnl"/>
        </w:rPr>
      </w:pPr>
      <w:r w:rsidRPr="001621CC">
        <w:rPr>
          <w:rFonts w:ascii="Arial" w:hAnsi="Arial" w:cs="Arial"/>
          <w:sz w:val="26"/>
          <w:szCs w:val="26"/>
        </w:rPr>
        <w:t>3.</w:t>
      </w:r>
      <w:r w:rsidRPr="001621CC">
        <w:rPr>
          <w:rFonts w:ascii="Arial" w:hAnsi="Arial" w:cs="Arial"/>
          <w:spacing w:val="-3"/>
          <w:sz w:val="26"/>
          <w:szCs w:val="26"/>
        </w:rPr>
        <w:t xml:space="preserve"> </w:t>
      </w:r>
      <w:r w:rsidRPr="001621CC">
        <w:rPr>
          <w:rFonts w:ascii="Arial" w:hAnsi="Arial" w:cs="Arial"/>
          <w:sz w:val="26"/>
          <w:szCs w:val="26"/>
        </w:rPr>
        <w:t>Pide, conform</w:t>
      </w:r>
      <w:r w:rsidR="008D4759" w:rsidRPr="001621CC">
        <w:rPr>
          <w:rFonts w:ascii="Arial" w:hAnsi="Arial" w:cs="Arial"/>
          <w:sz w:val="26"/>
          <w:szCs w:val="26"/>
        </w:rPr>
        <w:t>e a lo relatado, se ordene a la</w:t>
      </w:r>
      <w:r w:rsidRPr="001621CC">
        <w:rPr>
          <w:rFonts w:ascii="Arial" w:hAnsi="Arial" w:cs="Arial"/>
          <w:sz w:val="26"/>
          <w:szCs w:val="26"/>
        </w:rPr>
        <w:t xml:space="preserve"> entidad</w:t>
      </w:r>
      <w:r w:rsidR="008D4759" w:rsidRPr="001621CC">
        <w:rPr>
          <w:rFonts w:ascii="Arial" w:hAnsi="Arial" w:cs="Arial"/>
          <w:sz w:val="26"/>
          <w:szCs w:val="26"/>
        </w:rPr>
        <w:t xml:space="preserve"> accionada </w:t>
      </w:r>
      <w:r w:rsidR="004855CD" w:rsidRPr="001621CC">
        <w:rPr>
          <w:rFonts w:ascii="Arial" w:hAnsi="Arial" w:cs="Arial"/>
          <w:sz w:val="26"/>
          <w:szCs w:val="26"/>
        </w:rPr>
        <w:t xml:space="preserve">haga entrega de </w:t>
      </w:r>
      <w:r w:rsidR="008D4759" w:rsidRPr="001621CC">
        <w:rPr>
          <w:rStyle w:val="FontStyle15"/>
          <w:color w:val="auto"/>
          <w:sz w:val="26"/>
          <w:szCs w:val="26"/>
          <w:lang w:val="es-ES_tradnl" w:eastAsia="es-ES_tradnl"/>
        </w:rPr>
        <w:t xml:space="preserve">todas y cada una de las </w:t>
      </w:r>
      <w:r w:rsidR="008D4759" w:rsidRPr="001621CC">
        <w:rPr>
          <w:rStyle w:val="FontStyle15"/>
          <w:color w:val="auto"/>
          <w:szCs w:val="26"/>
          <w:lang w:val="es-ES_tradnl" w:eastAsia="es-ES_tradnl"/>
        </w:rPr>
        <w:t>AUTORIZACIONES DE SERVICIOS DE SALUD</w:t>
      </w:r>
      <w:r w:rsidR="008D4759" w:rsidRPr="001621CC">
        <w:rPr>
          <w:rStyle w:val="FontStyle15"/>
          <w:color w:val="auto"/>
          <w:sz w:val="26"/>
          <w:szCs w:val="26"/>
          <w:lang w:val="es-ES_tradnl" w:eastAsia="es-ES_tradnl"/>
        </w:rPr>
        <w:t xml:space="preserve">, así como los medicamentos e insumos que fueron </w:t>
      </w:r>
      <w:r w:rsidR="005D5036" w:rsidRPr="001621CC">
        <w:rPr>
          <w:rStyle w:val="FontStyle15"/>
          <w:color w:val="auto"/>
          <w:sz w:val="26"/>
          <w:szCs w:val="26"/>
          <w:lang w:val="es-ES_tradnl" w:eastAsia="es-ES_tradnl"/>
        </w:rPr>
        <w:t>prescritos</w:t>
      </w:r>
      <w:r w:rsidR="008D4759" w:rsidRPr="001621CC">
        <w:rPr>
          <w:rStyle w:val="FontStyle15"/>
          <w:color w:val="auto"/>
          <w:sz w:val="26"/>
          <w:szCs w:val="26"/>
          <w:lang w:val="es-ES_tradnl" w:eastAsia="es-ES_tradnl"/>
        </w:rPr>
        <w:t xml:space="preserve"> y que se </w:t>
      </w:r>
      <w:r w:rsidR="005D5036" w:rsidRPr="001621CC">
        <w:rPr>
          <w:rStyle w:val="FontStyle15"/>
          <w:color w:val="auto"/>
          <w:sz w:val="26"/>
          <w:szCs w:val="26"/>
          <w:lang w:val="es-ES_tradnl" w:eastAsia="es-ES_tradnl"/>
        </w:rPr>
        <w:t>dispongan</w:t>
      </w:r>
      <w:r w:rsidR="008D4759" w:rsidRPr="001621CC">
        <w:rPr>
          <w:rStyle w:val="FontStyle15"/>
          <w:color w:val="auto"/>
          <w:sz w:val="26"/>
          <w:szCs w:val="26"/>
          <w:lang w:val="es-ES_tradnl" w:eastAsia="es-ES_tradnl"/>
        </w:rPr>
        <w:t xml:space="preserve"> en el futuro</w:t>
      </w:r>
      <w:r w:rsidR="005D5036" w:rsidRPr="001621CC">
        <w:rPr>
          <w:rStyle w:val="FontStyle15"/>
          <w:color w:val="auto"/>
          <w:sz w:val="26"/>
          <w:szCs w:val="26"/>
          <w:lang w:val="es-ES_tradnl" w:eastAsia="es-ES_tradnl"/>
        </w:rPr>
        <w:t>,</w:t>
      </w:r>
      <w:r w:rsidR="008D4759" w:rsidRPr="001621CC">
        <w:rPr>
          <w:rStyle w:val="FontStyle15"/>
          <w:color w:val="auto"/>
          <w:sz w:val="26"/>
          <w:szCs w:val="26"/>
          <w:lang w:val="es-ES_tradnl" w:eastAsia="es-ES_tradnl"/>
        </w:rPr>
        <w:t xml:space="preserve"> para atender la patología que padece </w:t>
      </w:r>
      <w:r w:rsidR="004855CD" w:rsidRPr="001621CC">
        <w:rPr>
          <w:rStyle w:val="FontStyle15"/>
          <w:color w:val="auto"/>
          <w:sz w:val="26"/>
          <w:szCs w:val="26"/>
          <w:lang w:val="es-ES_tradnl" w:eastAsia="es-ES_tradnl"/>
        </w:rPr>
        <w:t xml:space="preserve">la niña </w:t>
      </w:r>
      <w:r w:rsidR="008D4759" w:rsidRPr="001621CC">
        <w:rPr>
          <w:rStyle w:val="FontStyle15"/>
          <w:color w:val="auto"/>
          <w:szCs w:val="26"/>
          <w:lang w:val="es-ES_tradnl" w:eastAsia="es-ES_tradnl"/>
        </w:rPr>
        <w:t>LAUREN ROSERO ARCOS</w:t>
      </w:r>
      <w:r w:rsidR="008D4759" w:rsidRPr="001621CC">
        <w:rPr>
          <w:rStyle w:val="FontStyle15"/>
          <w:color w:val="auto"/>
          <w:sz w:val="26"/>
          <w:szCs w:val="26"/>
          <w:lang w:val="es-ES_tradnl" w:eastAsia="es-ES_tradnl"/>
        </w:rPr>
        <w:t>, en las cantidades y por el espacio temporal dispu</w:t>
      </w:r>
      <w:r w:rsidR="005D5036" w:rsidRPr="001621CC">
        <w:rPr>
          <w:rStyle w:val="FontStyle15"/>
          <w:color w:val="auto"/>
          <w:sz w:val="26"/>
          <w:szCs w:val="26"/>
          <w:lang w:val="es-ES_tradnl" w:eastAsia="es-ES_tradnl"/>
        </w:rPr>
        <w:t>esto por los médicos tratantes.</w:t>
      </w:r>
    </w:p>
    <w:p w:rsidR="008D4759" w:rsidRPr="001621CC" w:rsidRDefault="008D4759" w:rsidP="008D4759">
      <w:pPr>
        <w:pStyle w:val="Sinespaciado1"/>
        <w:spacing w:line="360" w:lineRule="auto"/>
        <w:ind w:firstLine="2835"/>
        <w:jc w:val="both"/>
        <w:rPr>
          <w:rStyle w:val="FontStyle15"/>
          <w:i/>
          <w:color w:val="auto"/>
          <w:sz w:val="16"/>
          <w:szCs w:val="26"/>
        </w:rPr>
      </w:pPr>
    </w:p>
    <w:p w:rsidR="00F25E4D" w:rsidRPr="001621CC" w:rsidRDefault="00F25E4D" w:rsidP="00F25E4D">
      <w:pPr>
        <w:pStyle w:val="Sinespaciado1"/>
        <w:spacing w:line="360" w:lineRule="auto"/>
        <w:ind w:firstLine="2835"/>
        <w:jc w:val="both"/>
        <w:rPr>
          <w:rFonts w:ascii="Arial" w:hAnsi="Arial" w:cs="Arial"/>
          <w:sz w:val="26"/>
          <w:szCs w:val="26"/>
        </w:rPr>
      </w:pPr>
      <w:r w:rsidRPr="001621CC">
        <w:rPr>
          <w:rFonts w:ascii="Arial" w:hAnsi="Arial" w:cs="Arial"/>
          <w:sz w:val="26"/>
          <w:szCs w:val="26"/>
        </w:rPr>
        <w:lastRenderedPageBreak/>
        <w:t xml:space="preserve">4. Por auto de </w:t>
      </w:r>
      <w:r w:rsidR="008D4759" w:rsidRPr="001621CC">
        <w:rPr>
          <w:rFonts w:ascii="Arial" w:hAnsi="Arial" w:cs="Arial"/>
          <w:sz w:val="26"/>
          <w:szCs w:val="26"/>
        </w:rPr>
        <w:t>13 de octubre</w:t>
      </w:r>
      <w:r w:rsidRPr="001621CC">
        <w:rPr>
          <w:rFonts w:ascii="Arial" w:hAnsi="Arial" w:cs="Arial"/>
          <w:sz w:val="26"/>
          <w:szCs w:val="26"/>
        </w:rPr>
        <w:t xml:space="preserve"> de este año se admitió la demanda, </w:t>
      </w:r>
      <w:r w:rsidRPr="001621CC">
        <w:rPr>
          <w:rFonts w:ascii="Arial" w:hAnsi="Arial" w:cs="Arial"/>
          <w:sz w:val="26"/>
          <w:szCs w:val="26"/>
          <w:lang w:val="es-ES"/>
        </w:rPr>
        <w:t xml:space="preserve">se dispuso su notificación y traslado </w:t>
      </w:r>
      <w:r w:rsidRPr="001621CC">
        <w:rPr>
          <w:rFonts w:ascii="Arial" w:hAnsi="Arial" w:cs="Arial"/>
          <w:i/>
          <w:sz w:val="26"/>
          <w:szCs w:val="26"/>
        </w:rPr>
        <w:t>(</w:t>
      </w:r>
      <w:r w:rsidR="008D4759" w:rsidRPr="001621CC">
        <w:rPr>
          <w:rFonts w:ascii="Arial" w:hAnsi="Arial" w:cs="Arial"/>
          <w:szCs w:val="26"/>
        </w:rPr>
        <w:t>fl. 18</w:t>
      </w:r>
      <w:r w:rsidRPr="001621CC">
        <w:rPr>
          <w:rFonts w:ascii="Arial" w:hAnsi="Arial" w:cs="Arial"/>
          <w:i/>
          <w:sz w:val="26"/>
          <w:szCs w:val="26"/>
        </w:rPr>
        <w:t>).</w:t>
      </w:r>
    </w:p>
    <w:p w:rsidR="00F25E4D" w:rsidRPr="001621CC" w:rsidRDefault="00F25E4D" w:rsidP="00F25E4D">
      <w:pPr>
        <w:suppressAutoHyphens/>
        <w:spacing w:line="360" w:lineRule="auto"/>
        <w:ind w:firstLine="2835"/>
        <w:jc w:val="both"/>
        <w:rPr>
          <w:rFonts w:ascii="Arial" w:hAnsi="Arial" w:cs="Arial"/>
          <w:sz w:val="16"/>
          <w:szCs w:val="26"/>
        </w:rPr>
      </w:pPr>
    </w:p>
    <w:p w:rsidR="002D6882" w:rsidRPr="001621CC" w:rsidRDefault="00F25E4D" w:rsidP="008D4759">
      <w:pPr>
        <w:pStyle w:val="Sinespaciado1"/>
        <w:spacing w:line="360" w:lineRule="auto"/>
        <w:ind w:firstLine="2835"/>
        <w:jc w:val="both"/>
        <w:rPr>
          <w:rFonts w:ascii="Arial" w:hAnsi="Arial" w:cs="Arial"/>
          <w:sz w:val="26"/>
          <w:szCs w:val="26"/>
        </w:rPr>
      </w:pPr>
      <w:r w:rsidRPr="001621CC">
        <w:rPr>
          <w:rFonts w:ascii="Arial" w:hAnsi="Arial" w:cs="Arial"/>
          <w:sz w:val="26"/>
          <w:szCs w:val="26"/>
        </w:rPr>
        <w:t xml:space="preserve">4.1. </w:t>
      </w:r>
      <w:r w:rsidR="00DB0310" w:rsidRPr="001621CC">
        <w:rPr>
          <w:rFonts w:ascii="Arial" w:hAnsi="Arial" w:cs="Arial"/>
          <w:sz w:val="26"/>
          <w:szCs w:val="26"/>
        </w:rPr>
        <w:t xml:space="preserve">La </w:t>
      </w:r>
      <w:r w:rsidRPr="001621CC">
        <w:rPr>
          <w:rFonts w:ascii="Arial" w:hAnsi="Arial" w:cs="Arial"/>
          <w:sz w:val="26"/>
          <w:szCs w:val="26"/>
        </w:rPr>
        <w:t>Directora del Dispensario Médico 3029 del Batallón de Artiller</w:t>
      </w:r>
      <w:r w:rsidR="00DB0310" w:rsidRPr="001621CC">
        <w:rPr>
          <w:rFonts w:ascii="Arial" w:hAnsi="Arial" w:cs="Arial"/>
          <w:sz w:val="26"/>
          <w:szCs w:val="26"/>
        </w:rPr>
        <w:t>ía Nº 8 “Batalla de San Mateo” informó:</w:t>
      </w:r>
    </w:p>
    <w:p w:rsidR="002D6882" w:rsidRPr="001621CC" w:rsidRDefault="002D6882" w:rsidP="008D4759">
      <w:pPr>
        <w:pStyle w:val="Sinespaciado1"/>
        <w:spacing w:line="360" w:lineRule="auto"/>
        <w:ind w:firstLine="2835"/>
        <w:jc w:val="both"/>
        <w:rPr>
          <w:rFonts w:ascii="Arial" w:hAnsi="Arial" w:cs="Arial"/>
          <w:sz w:val="16"/>
          <w:szCs w:val="26"/>
        </w:rPr>
      </w:pPr>
    </w:p>
    <w:p w:rsidR="008D4759" w:rsidRPr="001621CC" w:rsidRDefault="008D4759" w:rsidP="002D6882">
      <w:pPr>
        <w:pStyle w:val="Sinespaciado"/>
        <w:ind w:left="567" w:right="618"/>
        <w:jc w:val="both"/>
        <w:rPr>
          <w:rFonts w:ascii="Arial" w:hAnsi="Arial" w:cs="Arial"/>
          <w:i/>
          <w:sz w:val="24"/>
          <w:szCs w:val="24"/>
        </w:rPr>
      </w:pPr>
      <w:r w:rsidRPr="001621CC">
        <w:rPr>
          <w:rFonts w:ascii="Arial" w:hAnsi="Arial" w:cs="Arial"/>
          <w:i/>
          <w:sz w:val="24"/>
          <w:szCs w:val="24"/>
        </w:rPr>
        <w:t>“</w:t>
      </w:r>
      <w:r w:rsidR="002D6882" w:rsidRPr="001621CC">
        <w:rPr>
          <w:rFonts w:ascii="Arial" w:hAnsi="Arial" w:cs="Arial"/>
          <w:i/>
          <w:sz w:val="24"/>
          <w:szCs w:val="24"/>
        </w:rPr>
        <w:t xml:space="preserve">(…) </w:t>
      </w:r>
      <w:r w:rsidRPr="001621CC">
        <w:rPr>
          <w:rFonts w:ascii="Arial" w:hAnsi="Arial" w:cs="Arial"/>
          <w:i/>
          <w:sz w:val="24"/>
          <w:szCs w:val="24"/>
        </w:rPr>
        <w:t xml:space="preserve">En lo relacionado con las orden (sic) expedida por el médico tratante para la menor </w:t>
      </w:r>
      <w:r w:rsidRPr="001621CC">
        <w:rPr>
          <w:rFonts w:ascii="Arial" w:hAnsi="Arial" w:cs="Arial"/>
          <w:i/>
          <w:szCs w:val="24"/>
        </w:rPr>
        <w:t>LAUREN FERNANDA ROSERO ARCOS</w:t>
      </w:r>
      <w:r w:rsidRPr="001621CC">
        <w:rPr>
          <w:rFonts w:ascii="Arial" w:hAnsi="Arial" w:cs="Arial"/>
          <w:i/>
          <w:sz w:val="24"/>
          <w:szCs w:val="24"/>
        </w:rPr>
        <w:t xml:space="preserve">, como es: </w:t>
      </w:r>
      <w:r w:rsidRPr="001621CC">
        <w:rPr>
          <w:rFonts w:ascii="Arial" w:hAnsi="Arial" w:cs="Arial"/>
          <w:i/>
          <w:sz w:val="22"/>
          <w:szCs w:val="24"/>
        </w:rPr>
        <w:t>"</w:t>
      </w:r>
      <w:r w:rsidRPr="001621CC">
        <w:rPr>
          <w:rFonts w:ascii="Arial" w:hAnsi="Arial" w:cs="Arial"/>
          <w:i/>
          <w:szCs w:val="24"/>
        </w:rPr>
        <w:t>MONITOREO ELECTRO ENCEFALOGRÁFÍCO</w:t>
      </w:r>
      <w:r w:rsidRPr="001621CC">
        <w:rPr>
          <w:rFonts w:ascii="Arial" w:hAnsi="Arial" w:cs="Arial"/>
          <w:i/>
          <w:sz w:val="24"/>
          <w:szCs w:val="24"/>
        </w:rPr>
        <w:t>, a su respetable Despacho me dirijo con el fin de informarle que hace algunos días venimos adelantando el trámite relacionado con el desembolso de presupuesto para asumir los costos de dicho procedimiento.</w:t>
      </w:r>
    </w:p>
    <w:p w:rsidR="008D4759" w:rsidRPr="001621CC" w:rsidRDefault="008D4759" w:rsidP="002D6882">
      <w:pPr>
        <w:pStyle w:val="Sinespaciado"/>
        <w:ind w:right="618" w:firstLine="567"/>
        <w:jc w:val="both"/>
        <w:rPr>
          <w:rFonts w:ascii="Arial" w:hAnsi="Arial" w:cs="Arial"/>
          <w:i/>
          <w:sz w:val="14"/>
          <w:szCs w:val="24"/>
        </w:rPr>
      </w:pPr>
    </w:p>
    <w:p w:rsidR="008D4759" w:rsidRPr="001621CC" w:rsidRDefault="008D4759" w:rsidP="002D6882">
      <w:pPr>
        <w:pStyle w:val="Sinespaciado"/>
        <w:ind w:left="567" w:right="618"/>
        <w:jc w:val="both"/>
        <w:rPr>
          <w:rFonts w:ascii="Arial" w:hAnsi="Arial" w:cs="Arial"/>
          <w:i/>
          <w:sz w:val="24"/>
          <w:szCs w:val="24"/>
        </w:rPr>
      </w:pPr>
      <w:r w:rsidRPr="001621CC">
        <w:rPr>
          <w:rFonts w:ascii="Arial" w:hAnsi="Arial" w:cs="Arial"/>
          <w:i/>
          <w:sz w:val="24"/>
          <w:szCs w:val="24"/>
        </w:rPr>
        <w:t>No obstante lo anterior y en aras de garantizar a la menor agenciada nuestra asistencia en los exámenes referidos, se le manifiesta a la señora Erika Natalia Arcos R</w:t>
      </w:r>
      <w:r w:rsidR="008114F2" w:rsidRPr="001621CC">
        <w:rPr>
          <w:rFonts w:ascii="Arial" w:hAnsi="Arial" w:cs="Arial"/>
          <w:i/>
          <w:sz w:val="24"/>
          <w:szCs w:val="24"/>
        </w:rPr>
        <w:t>ealpe a través de la Judicatura</w:t>
      </w:r>
      <w:r w:rsidRPr="001621CC">
        <w:rPr>
          <w:rFonts w:ascii="Arial" w:hAnsi="Arial" w:cs="Arial"/>
          <w:i/>
          <w:sz w:val="24"/>
          <w:szCs w:val="24"/>
        </w:rPr>
        <w:t xml:space="preserve">, que este Dispensario ya agotó la gestión correspondiente ante </w:t>
      </w:r>
      <w:r w:rsidRPr="001621CC">
        <w:rPr>
          <w:rFonts w:ascii="Arial" w:hAnsi="Arial" w:cs="Arial"/>
          <w:i/>
          <w:szCs w:val="24"/>
        </w:rPr>
        <w:t>NEUROCENTRO</w:t>
      </w:r>
      <w:r w:rsidRPr="001621CC">
        <w:rPr>
          <w:rFonts w:ascii="Arial" w:hAnsi="Arial" w:cs="Arial"/>
          <w:i/>
          <w:sz w:val="24"/>
          <w:szCs w:val="24"/>
        </w:rPr>
        <w:t>, quienes aceptaron agendar la fecha para dicha práctica, bajo en compromiso de informarle a la accionante por vía telefónica sobre la fecha y hora en que esta prueba se realizará.</w:t>
      </w:r>
    </w:p>
    <w:p w:rsidR="008D4759" w:rsidRPr="001621CC" w:rsidRDefault="008D4759" w:rsidP="002D6882">
      <w:pPr>
        <w:pStyle w:val="Sinespaciado"/>
        <w:ind w:right="618" w:firstLine="567"/>
        <w:jc w:val="both"/>
        <w:rPr>
          <w:rFonts w:ascii="Arial" w:hAnsi="Arial" w:cs="Arial"/>
          <w:i/>
          <w:sz w:val="14"/>
          <w:szCs w:val="24"/>
        </w:rPr>
      </w:pPr>
    </w:p>
    <w:p w:rsidR="002D6882" w:rsidRPr="001621CC" w:rsidRDefault="008D4759" w:rsidP="002D6882">
      <w:pPr>
        <w:pStyle w:val="Sinespaciado"/>
        <w:ind w:left="567" w:right="618"/>
        <w:jc w:val="both"/>
        <w:rPr>
          <w:rFonts w:ascii="Arial" w:hAnsi="Arial" w:cs="Arial"/>
          <w:i/>
          <w:sz w:val="24"/>
          <w:szCs w:val="24"/>
        </w:rPr>
      </w:pPr>
      <w:r w:rsidRPr="001621CC">
        <w:rPr>
          <w:rFonts w:ascii="Arial" w:hAnsi="Arial" w:cs="Arial"/>
          <w:i/>
          <w:sz w:val="24"/>
          <w:szCs w:val="24"/>
        </w:rPr>
        <w:t xml:space="preserve">En lo relacionado con los exámenes </w:t>
      </w:r>
      <w:r w:rsidRPr="001621CC">
        <w:rPr>
          <w:rFonts w:ascii="Arial" w:hAnsi="Arial" w:cs="Arial"/>
          <w:i/>
          <w:sz w:val="22"/>
          <w:szCs w:val="24"/>
        </w:rPr>
        <w:t>“</w:t>
      </w:r>
      <w:r w:rsidRPr="001621CC">
        <w:rPr>
          <w:rFonts w:ascii="Arial" w:hAnsi="Arial" w:cs="Arial"/>
          <w:i/>
          <w:szCs w:val="24"/>
        </w:rPr>
        <w:t>RESONANCIA MAGNÉTICA Y NIVELES SÉRICOS VALPROICO PRIORITARIOS</w:t>
      </w:r>
      <w:r w:rsidRPr="001621CC">
        <w:rPr>
          <w:rFonts w:ascii="Arial" w:hAnsi="Arial" w:cs="Arial"/>
          <w:i/>
          <w:sz w:val="22"/>
          <w:szCs w:val="24"/>
        </w:rPr>
        <w:t>”</w:t>
      </w:r>
      <w:r w:rsidRPr="001621CC">
        <w:rPr>
          <w:rFonts w:ascii="Arial" w:hAnsi="Arial" w:cs="Arial"/>
          <w:i/>
          <w:sz w:val="24"/>
          <w:szCs w:val="24"/>
        </w:rPr>
        <w:t>, dichas órdenes le fueron entregadas a la accionante a partir del 4 de octubre del presente año y no se ha presentado n</w:t>
      </w:r>
      <w:r w:rsidR="008114F2" w:rsidRPr="001621CC">
        <w:rPr>
          <w:rFonts w:ascii="Arial" w:hAnsi="Arial" w:cs="Arial"/>
          <w:i/>
          <w:sz w:val="24"/>
          <w:szCs w:val="24"/>
        </w:rPr>
        <w:t>ingún inconveniente al respecto.</w:t>
      </w:r>
      <w:r w:rsidRPr="001621CC">
        <w:rPr>
          <w:rFonts w:ascii="Arial" w:hAnsi="Arial" w:cs="Arial"/>
          <w:i/>
          <w:sz w:val="24"/>
          <w:szCs w:val="24"/>
        </w:rPr>
        <w:t>”</w:t>
      </w:r>
    </w:p>
    <w:p w:rsidR="002D6882" w:rsidRPr="001621CC" w:rsidRDefault="002D6882" w:rsidP="002D6882">
      <w:pPr>
        <w:pStyle w:val="Sinespaciado1"/>
        <w:spacing w:line="360" w:lineRule="auto"/>
        <w:ind w:firstLine="2835"/>
        <w:jc w:val="both"/>
        <w:rPr>
          <w:sz w:val="16"/>
          <w:szCs w:val="24"/>
        </w:rPr>
      </w:pPr>
    </w:p>
    <w:p w:rsidR="00F25E4D" w:rsidRPr="001621CC" w:rsidRDefault="00F25E4D" w:rsidP="002D6882">
      <w:pPr>
        <w:pStyle w:val="Sinespaciado1"/>
        <w:spacing w:line="360" w:lineRule="auto"/>
        <w:ind w:firstLine="2835"/>
        <w:jc w:val="both"/>
        <w:rPr>
          <w:rFonts w:ascii="Arial" w:hAnsi="Arial" w:cs="Arial"/>
          <w:sz w:val="16"/>
          <w:szCs w:val="26"/>
        </w:rPr>
      </w:pPr>
      <w:r w:rsidRPr="001621CC">
        <w:rPr>
          <w:rFonts w:ascii="Arial" w:hAnsi="Arial" w:cs="Arial"/>
          <w:sz w:val="26"/>
          <w:szCs w:val="26"/>
        </w:rPr>
        <w:t>Expresa que no están incursos en ningún tipo de acción u omisión que viole o transgreda algún derecho fundamental de la menor, por lo que pide se desestimen las pretensiones. (</w:t>
      </w:r>
      <w:r w:rsidR="0023322F" w:rsidRPr="001621CC">
        <w:rPr>
          <w:rFonts w:ascii="Arial" w:hAnsi="Arial" w:cs="Arial"/>
          <w:szCs w:val="26"/>
        </w:rPr>
        <w:t xml:space="preserve">fls. </w:t>
      </w:r>
      <w:r w:rsidRPr="001621CC">
        <w:rPr>
          <w:rFonts w:ascii="Arial" w:hAnsi="Arial" w:cs="Arial"/>
          <w:szCs w:val="26"/>
        </w:rPr>
        <w:t>24</w:t>
      </w:r>
      <w:r w:rsidR="0023322F" w:rsidRPr="001621CC">
        <w:rPr>
          <w:rFonts w:ascii="Arial" w:hAnsi="Arial" w:cs="Arial"/>
          <w:szCs w:val="26"/>
        </w:rPr>
        <w:t>-25</w:t>
      </w:r>
      <w:r w:rsidRPr="001621CC">
        <w:rPr>
          <w:rFonts w:ascii="Arial" w:hAnsi="Arial" w:cs="Arial"/>
          <w:sz w:val="26"/>
          <w:szCs w:val="26"/>
        </w:rPr>
        <w:t>).</w:t>
      </w:r>
    </w:p>
    <w:p w:rsidR="004B2EFB" w:rsidRPr="001621CC" w:rsidRDefault="004B2EFB" w:rsidP="002D6882">
      <w:pPr>
        <w:pStyle w:val="Sinespaciado1"/>
        <w:spacing w:line="360" w:lineRule="auto"/>
        <w:ind w:firstLine="2835"/>
        <w:jc w:val="both"/>
        <w:rPr>
          <w:rFonts w:ascii="Arial" w:hAnsi="Arial" w:cs="Arial"/>
          <w:sz w:val="16"/>
          <w:szCs w:val="26"/>
        </w:rPr>
      </w:pPr>
    </w:p>
    <w:p w:rsidR="004B2EFB" w:rsidRPr="001621CC" w:rsidRDefault="004B2EFB" w:rsidP="002D6882">
      <w:pPr>
        <w:pStyle w:val="Sinespaciado1"/>
        <w:spacing w:line="360" w:lineRule="auto"/>
        <w:ind w:firstLine="2835"/>
        <w:jc w:val="both"/>
        <w:rPr>
          <w:rFonts w:ascii="Arial" w:hAnsi="Arial" w:cs="Arial"/>
          <w:sz w:val="16"/>
          <w:szCs w:val="26"/>
        </w:rPr>
      </w:pPr>
    </w:p>
    <w:p w:rsidR="00F25E4D" w:rsidRPr="001621CC" w:rsidRDefault="00F25E4D" w:rsidP="00F25E4D">
      <w:pPr>
        <w:pStyle w:val="Sinespaciado1"/>
        <w:spacing w:line="360" w:lineRule="auto"/>
        <w:ind w:firstLine="2835"/>
        <w:rPr>
          <w:rFonts w:ascii="Arial" w:hAnsi="Arial" w:cs="Arial"/>
          <w:b/>
          <w:spacing w:val="-3"/>
          <w:szCs w:val="28"/>
        </w:rPr>
      </w:pPr>
      <w:r w:rsidRPr="001621CC">
        <w:rPr>
          <w:rFonts w:ascii="Arial" w:hAnsi="Arial" w:cs="Arial"/>
          <w:b/>
          <w:spacing w:val="-3"/>
          <w:szCs w:val="28"/>
        </w:rPr>
        <w:t>III. CONSIDERACIONES</w:t>
      </w:r>
    </w:p>
    <w:p w:rsidR="00F25E4D" w:rsidRPr="001621CC" w:rsidRDefault="00F25E4D" w:rsidP="00F25E4D">
      <w:pPr>
        <w:pStyle w:val="Sinespaciado1"/>
        <w:spacing w:line="360" w:lineRule="auto"/>
        <w:ind w:firstLine="2835"/>
        <w:jc w:val="both"/>
        <w:rPr>
          <w:rFonts w:ascii="Arial" w:hAnsi="Arial" w:cs="Arial"/>
          <w:spacing w:val="-3"/>
          <w:szCs w:val="26"/>
        </w:rPr>
      </w:pPr>
    </w:p>
    <w:p w:rsidR="00F25E4D" w:rsidRPr="001621CC" w:rsidRDefault="00F25E4D" w:rsidP="00F25E4D">
      <w:pPr>
        <w:pStyle w:val="Sinespaciado1"/>
        <w:spacing w:line="360" w:lineRule="auto"/>
        <w:ind w:firstLine="2835"/>
        <w:jc w:val="both"/>
        <w:rPr>
          <w:rFonts w:ascii="Arial" w:hAnsi="Arial" w:cs="Arial"/>
          <w:sz w:val="26"/>
          <w:szCs w:val="26"/>
        </w:rPr>
      </w:pPr>
      <w:r w:rsidRPr="001621CC">
        <w:rPr>
          <w:rFonts w:ascii="Arial" w:hAnsi="Arial" w:cs="Arial"/>
          <w:sz w:val="26"/>
          <w:szCs w:val="26"/>
        </w:rPr>
        <w:t>1. Esta Corporación es competente para conocer de la tutela, de conformidad con lo previsto en los artículos 86 C. P., en los Decretos 2591 de 1991 y 1382 de 2000.</w:t>
      </w:r>
    </w:p>
    <w:p w:rsidR="00F25E4D" w:rsidRPr="001621CC" w:rsidRDefault="00F25E4D" w:rsidP="00F25E4D">
      <w:pPr>
        <w:pStyle w:val="Sinespaciado1"/>
        <w:spacing w:line="360" w:lineRule="auto"/>
        <w:ind w:firstLine="2835"/>
        <w:jc w:val="both"/>
        <w:rPr>
          <w:rFonts w:ascii="Arial" w:hAnsi="Arial" w:cs="Arial"/>
          <w:sz w:val="16"/>
          <w:szCs w:val="26"/>
        </w:rPr>
      </w:pPr>
    </w:p>
    <w:p w:rsidR="00F25E4D" w:rsidRPr="001621CC" w:rsidRDefault="00F25E4D" w:rsidP="00F25E4D">
      <w:pPr>
        <w:pStyle w:val="Sinespaciado1"/>
        <w:spacing w:line="360" w:lineRule="auto"/>
        <w:ind w:firstLine="2835"/>
        <w:jc w:val="both"/>
        <w:rPr>
          <w:rFonts w:ascii="Arial" w:hAnsi="Arial" w:cs="Arial"/>
          <w:spacing w:val="-3"/>
          <w:sz w:val="16"/>
          <w:szCs w:val="26"/>
        </w:rPr>
      </w:pPr>
      <w:r w:rsidRPr="001621CC">
        <w:rPr>
          <w:rFonts w:ascii="Arial" w:hAnsi="Arial" w:cs="Arial"/>
          <w:sz w:val="26"/>
          <w:szCs w:val="26"/>
        </w:rPr>
        <w:t>2.</w:t>
      </w:r>
      <w:r w:rsidRPr="001621CC">
        <w:rPr>
          <w:rFonts w:ascii="Arial" w:hAnsi="Arial" w:cs="Arial"/>
          <w:spacing w:val="-3"/>
          <w:sz w:val="26"/>
          <w:szCs w:val="26"/>
        </w:rPr>
        <w:t xml:space="preserve"> El derecho a la salud ha atravesado un proceso de evolución a nivel jurisprudencial y legislativo, cuyo estado actual implica su categorización como derecho fundamental autónomo, que se explica por su estrecha relación con el principio de la dignidad humana, por su vínculo con las condiciones materiales de existencia y por su condición de garante de la </w:t>
      </w:r>
      <w:r w:rsidRPr="001621CC">
        <w:rPr>
          <w:rFonts w:ascii="Arial" w:hAnsi="Arial" w:cs="Arial"/>
          <w:spacing w:val="-3"/>
          <w:sz w:val="26"/>
          <w:szCs w:val="26"/>
        </w:rPr>
        <w:lastRenderedPageBreak/>
        <w:t>integridad física y moral de las personas.  Esta nueva categorización fue consagrada por el legislador estatutario en la Ley 1751 de 2015, que dispone que la salud es un derecho fundamental autónomo e irrenunciable, que implica el acceso oportuno, eficaz, de calidad y en igualdad de condiciones a todos los servicios, facilidades, establecimientos y bienes que se requieran para garantizarlo.</w:t>
      </w:r>
    </w:p>
    <w:p w:rsidR="00E62866" w:rsidRPr="001621CC" w:rsidRDefault="00E62866" w:rsidP="00F25E4D">
      <w:pPr>
        <w:pStyle w:val="Sinespaciado1"/>
        <w:spacing w:line="360" w:lineRule="auto"/>
        <w:ind w:firstLine="2835"/>
        <w:jc w:val="both"/>
        <w:rPr>
          <w:rFonts w:ascii="Arial" w:hAnsi="Arial" w:cs="Arial"/>
          <w:spacing w:val="-3"/>
          <w:sz w:val="16"/>
          <w:szCs w:val="26"/>
        </w:rPr>
      </w:pPr>
    </w:p>
    <w:p w:rsidR="00E62866" w:rsidRPr="001621CC" w:rsidRDefault="00CF0693" w:rsidP="001621CC">
      <w:pPr>
        <w:pStyle w:val="Sinespaciado1"/>
        <w:spacing w:line="360" w:lineRule="auto"/>
        <w:ind w:firstLine="2835"/>
        <w:jc w:val="both"/>
        <w:rPr>
          <w:rFonts w:ascii="Arial" w:hAnsi="Arial" w:cs="Arial"/>
          <w:spacing w:val="-3"/>
          <w:sz w:val="16"/>
          <w:szCs w:val="26"/>
        </w:rPr>
      </w:pPr>
      <w:r w:rsidRPr="001621CC">
        <w:rPr>
          <w:rFonts w:ascii="Arial" w:hAnsi="Arial" w:cs="Arial"/>
          <w:spacing w:val="-3"/>
          <w:sz w:val="26"/>
          <w:szCs w:val="26"/>
        </w:rPr>
        <w:t>3. L</w:t>
      </w:r>
      <w:r w:rsidR="005B4687" w:rsidRPr="001621CC">
        <w:rPr>
          <w:rFonts w:ascii="Arial" w:hAnsi="Arial" w:cs="Arial"/>
          <w:spacing w:val="-3"/>
          <w:sz w:val="26"/>
          <w:szCs w:val="26"/>
        </w:rPr>
        <w:t xml:space="preserve">a aplicación de las normas constitucionales y legales relativas a los derechos de los menores </w:t>
      </w:r>
      <w:r w:rsidRPr="001621CC">
        <w:rPr>
          <w:rFonts w:ascii="Arial" w:hAnsi="Arial" w:cs="Arial"/>
          <w:spacing w:val="-3"/>
          <w:sz w:val="26"/>
          <w:szCs w:val="26"/>
        </w:rPr>
        <w:t>debe orientar</w:t>
      </w:r>
      <w:r w:rsidR="00955775">
        <w:rPr>
          <w:rFonts w:ascii="Arial" w:hAnsi="Arial" w:cs="Arial"/>
          <w:spacing w:val="-3"/>
          <w:sz w:val="26"/>
          <w:szCs w:val="26"/>
        </w:rPr>
        <w:t>se</w:t>
      </w:r>
      <w:r w:rsidRPr="001621CC">
        <w:rPr>
          <w:rFonts w:ascii="Arial" w:hAnsi="Arial" w:cs="Arial"/>
          <w:spacing w:val="-3"/>
          <w:sz w:val="26"/>
          <w:szCs w:val="26"/>
        </w:rPr>
        <w:t xml:space="preserve"> por </w:t>
      </w:r>
      <w:r w:rsidR="005B4687" w:rsidRPr="001621CC">
        <w:rPr>
          <w:rFonts w:ascii="Arial" w:hAnsi="Arial" w:cs="Arial"/>
          <w:spacing w:val="-3"/>
          <w:sz w:val="26"/>
          <w:szCs w:val="26"/>
        </w:rPr>
        <w:t xml:space="preserve">el </w:t>
      </w:r>
      <w:r w:rsidRPr="001621CC">
        <w:rPr>
          <w:rFonts w:ascii="Arial" w:hAnsi="Arial" w:cs="Arial"/>
          <w:spacing w:val="-3"/>
          <w:sz w:val="26"/>
          <w:szCs w:val="26"/>
        </w:rPr>
        <w:t xml:space="preserve">principio del </w:t>
      </w:r>
      <w:r w:rsidR="005B4687" w:rsidRPr="001621CC">
        <w:rPr>
          <w:rFonts w:ascii="Arial" w:hAnsi="Arial" w:cs="Arial"/>
          <w:spacing w:val="-3"/>
          <w:sz w:val="26"/>
          <w:szCs w:val="26"/>
        </w:rPr>
        <w:t xml:space="preserve">interés superior de </w:t>
      </w:r>
      <w:r w:rsidRPr="001621CC">
        <w:rPr>
          <w:rFonts w:ascii="Arial" w:hAnsi="Arial" w:cs="Arial"/>
          <w:spacing w:val="-3"/>
          <w:sz w:val="26"/>
          <w:szCs w:val="26"/>
        </w:rPr>
        <w:t>los niños</w:t>
      </w:r>
      <w:r w:rsidR="005B4687" w:rsidRPr="001621CC">
        <w:rPr>
          <w:rFonts w:ascii="Arial" w:hAnsi="Arial" w:cs="Arial"/>
          <w:spacing w:val="-3"/>
          <w:sz w:val="26"/>
          <w:szCs w:val="26"/>
        </w:rPr>
        <w:t xml:space="preserve">, enseñándonos </w:t>
      </w:r>
      <w:r w:rsidR="00E62866" w:rsidRPr="001621CC">
        <w:rPr>
          <w:rFonts w:ascii="Arial" w:hAnsi="Arial" w:cs="Arial"/>
          <w:spacing w:val="-3"/>
          <w:sz w:val="26"/>
          <w:szCs w:val="26"/>
        </w:rPr>
        <w:t>nuestr</w:t>
      </w:r>
      <w:r w:rsidR="001621CC" w:rsidRPr="001621CC">
        <w:rPr>
          <w:rFonts w:ascii="Arial" w:hAnsi="Arial" w:cs="Arial"/>
          <w:spacing w:val="-3"/>
          <w:sz w:val="26"/>
          <w:szCs w:val="26"/>
        </w:rPr>
        <w:t>a Corte Constitucional, que “…</w:t>
      </w:r>
      <w:r w:rsidR="00E62866" w:rsidRPr="001621CC">
        <w:rPr>
          <w:rFonts w:ascii="Arial" w:hAnsi="Arial" w:cs="Arial"/>
          <w:i/>
          <w:sz w:val="24"/>
        </w:rPr>
        <w:t>de acuerdo con lo establecido en el preámbulo de la Convención sobre los Derechos del Niño y en la Declaración de las Naciones Unidas sobre los Derechos del Niño y el artículo 44 de la Constitución Política, los derechos de los niños prevalecen sobre los derechos de los demás. A partir de esta cláusula de prevalencia, la jurisprudencia constitucional ha reconocido que los niños, niñas o adolescentes tienen un estatus de sujetos de protección constitucional reforzada, lo que significa que la satisfacción de sus derechos e intereses, debe constituir el objetivo primario de toda actuación (oficial o privada) que les concierna. Esta protección especial de la niñez y preservación del interés superior para asegurar el desarrollo integral se encuentra consagrada en diversos tratados e instrumentos internacionales que obligan a Colombia.”.</w:t>
      </w:r>
      <w:r w:rsidR="00F80F37">
        <w:rPr>
          <w:rStyle w:val="Refdenotaalpie"/>
          <w:rFonts w:ascii="Arial" w:hAnsi="Arial" w:cs="Arial"/>
          <w:i/>
          <w:sz w:val="24"/>
        </w:rPr>
        <w:footnoteReference w:id="1"/>
      </w:r>
    </w:p>
    <w:p w:rsidR="00E62866" w:rsidRPr="001621CC" w:rsidRDefault="00E62866" w:rsidP="00E62866">
      <w:pPr>
        <w:ind w:left="426" w:right="476"/>
        <w:jc w:val="both"/>
        <w:rPr>
          <w:rFonts w:ascii="Arial" w:hAnsi="Arial" w:cs="Arial"/>
          <w:i/>
          <w:sz w:val="16"/>
        </w:rPr>
      </w:pPr>
    </w:p>
    <w:p w:rsidR="00F25E4D" w:rsidRPr="001621CC" w:rsidRDefault="00CF0693" w:rsidP="00F25E4D">
      <w:pPr>
        <w:pStyle w:val="Sinespaciado2"/>
        <w:spacing w:line="360" w:lineRule="auto"/>
        <w:ind w:firstLine="2835"/>
        <w:jc w:val="both"/>
        <w:rPr>
          <w:rFonts w:ascii="Arial" w:hAnsi="Arial" w:cs="Arial"/>
          <w:spacing w:val="-3"/>
          <w:sz w:val="26"/>
          <w:szCs w:val="26"/>
        </w:rPr>
      </w:pPr>
      <w:r w:rsidRPr="001621CC">
        <w:rPr>
          <w:rFonts w:ascii="Arial" w:hAnsi="Arial" w:cs="Arial"/>
          <w:spacing w:val="-3"/>
          <w:sz w:val="26"/>
          <w:szCs w:val="26"/>
        </w:rPr>
        <w:t>4</w:t>
      </w:r>
      <w:r w:rsidR="00F25E4D" w:rsidRPr="001621CC">
        <w:rPr>
          <w:rFonts w:ascii="Arial" w:hAnsi="Arial" w:cs="Arial"/>
          <w:spacing w:val="-3"/>
          <w:sz w:val="26"/>
          <w:szCs w:val="26"/>
        </w:rPr>
        <w:t xml:space="preserve">. </w:t>
      </w:r>
      <w:r w:rsidRPr="001621CC">
        <w:rPr>
          <w:rFonts w:ascii="Arial" w:hAnsi="Arial" w:cs="Arial"/>
          <w:spacing w:val="-3"/>
          <w:sz w:val="26"/>
          <w:szCs w:val="26"/>
        </w:rPr>
        <w:t>Un</w:t>
      </w:r>
      <w:r w:rsidR="008A45FA" w:rsidRPr="001621CC">
        <w:rPr>
          <w:rFonts w:ascii="Arial" w:hAnsi="Arial" w:cs="Arial"/>
          <w:spacing w:val="-3"/>
          <w:sz w:val="26"/>
          <w:szCs w:val="26"/>
        </w:rPr>
        <w:t xml:space="preserve">o de los </w:t>
      </w:r>
      <w:r w:rsidR="00F25E4D" w:rsidRPr="001621CC">
        <w:rPr>
          <w:rFonts w:ascii="Arial" w:hAnsi="Arial" w:cs="Arial"/>
          <w:spacing w:val="-3"/>
          <w:sz w:val="26"/>
          <w:szCs w:val="26"/>
        </w:rPr>
        <w:t>pri</w:t>
      </w:r>
      <w:r w:rsidRPr="001621CC">
        <w:rPr>
          <w:rFonts w:ascii="Arial" w:hAnsi="Arial" w:cs="Arial"/>
          <w:spacing w:val="-3"/>
          <w:sz w:val="26"/>
          <w:szCs w:val="26"/>
        </w:rPr>
        <w:t>ncipio</w:t>
      </w:r>
      <w:r w:rsidR="008A45FA" w:rsidRPr="001621CC">
        <w:rPr>
          <w:rFonts w:ascii="Arial" w:hAnsi="Arial" w:cs="Arial"/>
          <w:spacing w:val="-3"/>
          <w:sz w:val="26"/>
          <w:szCs w:val="26"/>
        </w:rPr>
        <w:t>s más</w:t>
      </w:r>
      <w:r w:rsidR="00F25E4D" w:rsidRPr="001621CC">
        <w:rPr>
          <w:rFonts w:ascii="Arial" w:hAnsi="Arial" w:cs="Arial"/>
          <w:spacing w:val="-3"/>
          <w:sz w:val="26"/>
          <w:szCs w:val="26"/>
        </w:rPr>
        <w:t xml:space="preserve"> </w:t>
      </w:r>
      <w:r w:rsidRPr="001621CC">
        <w:rPr>
          <w:rFonts w:ascii="Arial" w:hAnsi="Arial" w:cs="Arial"/>
          <w:spacing w:val="-3"/>
          <w:sz w:val="26"/>
          <w:szCs w:val="26"/>
        </w:rPr>
        <w:t>relevante</w:t>
      </w:r>
      <w:r w:rsidR="004D64F6">
        <w:rPr>
          <w:rFonts w:ascii="Arial" w:hAnsi="Arial" w:cs="Arial"/>
          <w:spacing w:val="-3"/>
          <w:sz w:val="26"/>
          <w:szCs w:val="26"/>
        </w:rPr>
        <w:t>s</w:t>
      </w:r>
      <w:r w:rsidR="00F25E4D" w:rsidRPr="001621CC">
        <w:rPr>
          <w:rFonts w:ascii="Arial" w:hAnsi="Arial" w:cs="Arial"/>
          <w:spacing w:val="-3"/>
          <w:sz w:val="26"/>
          <w:szCs w:val="26"/>
        </w:rPr>
        <w:t xml:space="preserve"> que incorpora la ley estatutaria es el de continuidad en el servicio, que significa que la atención en salud no podrá ser suspendida al paciente, en ningún caso, por razones administrativas o económicas,</w:t>
      </w:r>
      <w:r w:rsidR="004855CD" w:rsidRPr="001621CC">
        <w:rPr>
          <w:rFonts w:ascii="Arial" w:hAnsi="Arial" w:cs="Arial"/>
          <w:spacing w:val="-3"/>
          <w:sz w:val="26"/>
          <w:szCs w:val="26"/>
        </w:rPr>
        <w:t xml:space="preserve"> </w:t>
      </w:r>
      <w:r w:rsidR="00F25E4D" w:rsidRPr="001621CC">
        <w:rPr>
          <w:rFonts w:ascii="Arial" w:hAnsi="Arial" w:cs="Arial"/>
          <w:spacing w:val="-3"/>
          <w:sz w:val="26"/>
          <w:szCs w:val="26"/>
        </w:rPr>
        <w:t>porque ello constituiría un agravio a la confianza legítima. Sobre este punto, en reiteradas ocasiones, la Corte Constitucional ha manifestado que:</w:t>
      </w:r>
    </w:p>
    <w:p w:rsidR="00F25E4D" w:rsidRPr="001621CC" w:rsidRDefault="00F25E4D" w:rsidP="00F25E4D">
      <w:pPr>
        <w:pStyle w:val="Sinespaciado2"/>
        <w:spacing w:line="360" w:lineRule="auto"/>
        <w:ind w:firstLine="2835"/>
        <w:jc w:val="both"/>
        <w:rPr>
          <w:rFonts w:ascii="Arial" w:hAnsi="Arial" w:cs="Arial"/>
          <w:spacing w:val="-3"/>
          <w:sz w:val="16"/>
          <w:szCs w:val="26"/>
        </w:rPr>
      </w:pPr>
    </w:p>
    <w:p w:rsidR="00F25E4D" w:rsidRPr="001621CC" w:rsidRDefault="00F25E4D" w:rsidP="00F25E4D">
      <w:pPr>
        <w:pStyle w:val="Sinespaciado2"/>
        <w:ind w:left="708" w:right="902" w:firstLine="2127"/>
        <w:jc w:val="both"/>
        <w:rPr>
          <w:rFonts w:ascii="Arial" w:hAnsi="Arial" w:cs="Arial"/>
          <w:i/>
          <w:spacing w:val="-3"/>
          <w:szCs w:val="26"/>
        </w:rPr>
      </w:pPr>
      <w:r w:rsidRPr="001621CC">
        <w:rPr>
          <w:rFonts w:ascii="Arial" w:hAnsi="Arial" w:cs="Arial"/>
          <w:i/>
          <w:spacing w:val="-3"/>
          <w:szCs w:val="26"/>
        </w:rPr>
        <w:t xml:space="preserve">“Una de las características de todo servicio público, atendiendo al mandato de la prestación eficiente (Art. 365 C.P.), la constituye su continuidad, lo que implica, tratándose del derecho a la salud, su prestación ininterrumpida, constante y permanente, dada la necesidad que de ella tienen los usuarios del Sistema General de Seguridad Social. (…) [La] Corte ha sostenido que una vez haya sido iniciada la atención en salud, debe </w:t>
      </w:r>
      <w:r w:rsidRPr="001621CC">
        <w:rPr>
          <w:rFonts w:ascii="Arial" w:hAnsi="Arial" w:cs="Arial"/>
          <w:i/>
          <w:spacing w:val="-3"/>
          <w:szCs w:val="26"/>
        </w:rPr>
        <w:lastRenderedPageBreak/>
        <w:t xml:space="preserve">garantizarse la continuidad del servicio, de manera que el mismo no sea suspendido o retardado, antes de la recuperación o estabilización del paciente.” </w:t>
      </w:r>
    </w:p>
    <w:p w:rsidR="00F25E4D" w:rsidRPr="001621CC" w:rsidRDefault="00F25E4D" w:rsidP="00F25E4D">
      <w:pPr>
        <w:pStyle w:val="Sinespaciado2"/>
        <w:ind w:right="902" w:firstLine="2835"/>
        <w:jc w:val="both"/>
        <w:rPr>
          <w:rFonts w:ascii="Arial" w:hAnsi="Arial" w:cs="Arial"/>
          <w:i/>
          <w:spacing w:val="-3"/>
          <w:sz w:val="12"/>
          <w:szCs w:val="26"/>
        </w:rPr>
      </w:pPr>
    </w:p>
    <w:p w:rsidR="00F25E4D" w:rsidRPr="001621CC" w:rsidRDefault="00F25E4D" w:rsidP="00F25E4D">
      <w:pPr>
        <w:pStyle w:val="Sinespaciado2"/>
        <w:ind w:left="708" w:right="902" w:firstLine="2127"/>
        <w:jc w:val="both"/>
        <w:rPr>
          <w:rFonts w:ascii="Arial" w:hAnsi="Arial" w:cs="Arial"/>
          <w:spacing w:val="-3"/>
          <w:sz w:val="26"/>
          <w:szCs w:val="26"/>
        </w:rPr>
      </w:pPr>
      <w:r w:rsidRPr="001621CC">
        <w:rPr>
          <w:rFonts w:ascii="Arial" w:hAnsi="Arial" w:cs="Arial"/>
          <w:i/>
          <w:spacing w:val="-3"/>
          <w:szCs w:val="26"/>
        </w:rPr>
        <w:t>La importancia de este principio radica, primordialmente, en que permite amparar el inicio, desarrollo y terminación de los tratamientos médicos, lo que garantiza la integralidad en la prestación de los servicios, hasta tanto se logre la recuperación o estabilidad del paciente. Por ello, repugna al ordenamiento constitucional, las interrupciones arbitrarias que afectan la salud e integridad de las personas.”</w:t>
      </w:r>
      <w:r w:rsidRPr="001621CC">
        <w:rPr>
          <w:rStyle w:val="Refdenotaalpie"/>
          <w:rFonts w:ascii="Arial" w:hAnsi="Arial" w:cs="Arial"/>
          <w:i/>
          <w:spacing w:val="-3"/>
          <w:szCs w:val="26"/>
        </w:rPr>
        <w:footnoteReference w:id="2"/>
      </w:r>
    </w:p>
    <w:p w:rsidR="00F25E4D" w:rsidRPr="001621CC" w:rsidRDefault="00F25E4D" w:rsidP="00F25E4D">
      <w:pPr>
        <w:pStyle w:val="Sinespaciado2"/>
        <w:spacing w:line="360" w:lineRule="auto"/>
        <w:ind w:firstLine="2835"/>
        <w:jc w:val="both"/>
        <w:rPr>
          <w:rFonts w:ascii="Arial" w:hAnsi="Arial" w:cs="Arial"/>
          <w:spacing w:val="-3"/>
          <w:sz w:val="16"/>
          <w:szCs w:val="26"/>
        </w:rPr>
      </w:pPr>
    </w:p>
    <w:p w:rsidR="00F25E4D" w:rsidRPr="001621CC" w:rsidRDefault="00CF0693" w:rsidP="00F25E4D">
      <w:pPr>
        <w:pStyle w:val="Sinespaciado2"/>
        <w:spacing w:line="360" w:lineRule="auto"/>
        <w:ind w:firstLine="2835"/>
        <w:jc w:val="both"/>
        <w:rPr>
          <w:rFonts w:ascii="Arial" w:hAnsi="Arial" w:cs="Arial"/>
          <w:spacing w:val="-3"/>
          <w:sz w:val="16"/>
          <w:szCs w:val="26"/>
        </w:rPr>
      </w:pPr>
      <w:r w:rsidRPr="001621CC">
        <w:rPr>
          <w:rFonts w:ascii="Arial" w:hAnsi="Arial" w:cs="Arial"/>
          <w:spacing w:val="-3"/>
          <w:sz w:val="26"/>
          <w:szCs w:val="26"/>
        </w:rPr>
        <w:t>5</w:t>
      </w:r>
      <w:r w:rsidR="00F25E4D" w:rsidRPr="001621CC">
        <w:rPr>
          <w:rFonts w:ascii="Arial" w:hAnsi="Arial" w:cs="Arial"/>
          <w:spacing w:val="-3"/>
          <w:sz w:val="26"/>
          <w:szCs w:val="26"/>
        </w:rPr>
        <w:t>. Otro de los principios que incluye la Ley 1751 de 2015 es el de prevalencia de derechos. De acuerdo con el literal f) del artículo 6 de la ley</w:t>
      </w:r>
      <w:r w:rsidR="004855CD" w:rsidRPr="001621CC">
        <w:rPr>
          <w:rFonts w:ascii="Arial" w:hAnsi="Arial" w:cs="Arial"/>
          <w:spacing w:val="-3"/>
          <w:sz w:val="26"/>
          <w:szCs w:val="26"/>
        </w:rPr>
        <w:t xml:space="preserve"> en cita, le compete al Estado </w:t>
      </w:r>
      <w:r w:rsidR="00F25E4D" w:rsidRPr="001621CC">
        <w:rPr>
          <w:rFonts w:ascii="Arial" w:hAnsi="Arial" w:cs="Arial"/>
          <w:spacing w:val="-3"/>
          <w:sz w:val="26"/>
          <w:szCs w:val="26"/>
        </w:rPr>
        <w:t>implementar medidas concretas y específicas para garantizar la atención integral a niñas, niños y adolescentes. De ahí que, en tratándose de menores de edad, el derecho a la salud cobra mayor relevancia, toda vez que se trata de sujetos que por su temprana edad y situación de indefensión requieren de especial protección (art. 44 C.P. y Convención de las Naciones Unidas sobre los Derechos del Niño de 1989, ratificada por Colombia mediante la Ley 12 de 1991).</w:t>
      </w:r>
    </w:p>
    <w:p w:rsidR="00752299" w:rsidRPr="001621CC" w:rsidRDefault="00752299" w:rsidP="00F25E4D">
      <w:pPr>
        <w:pStyle w:val="Sinespaciado2"/>
        <w:spacing w:line="360" w:lineRule="auto"/>
        <w:ind w:firstLine="2835"/>
        <w:jc w:val="both"/>
        <w:rPr>
          <w:rFonts w:ascii="Arial" w:hAnsi="Arial" w:cs="Arial"/>
          <w:spacing w:val="-3"/>
          <w:sz w:val="24"/>
          <w:szCs w:val="26"/>
        </w:rPr>
      </w:pPr>
    </w:p>
    <w:p w:rsidR="00F25E4D" w:rsidRPr="001621CC" w:rsidRDefault="00F25E4D" w:rsidP="00955775">
      <w:pPr>
        <w:pStyle w:val="Sinespaciado2"/>
        <w:spacing w:line="480" w:lineRule="auto"/>
        <w:ind w:firstLine="2835"/>
        <w:jc w:val="both"/>
        <w:rPr>
          <w:rFonts w:ascii="Arial" w:hAnsi="Arial" w:cs="Arial"/>
          <w:b/>
          <w:spacing w:val="-3"/>
          <w:szCs w:val="26"/>
        </w:rPr>
      </w:pPr>
      <w:r w:rsidRPr="001621CC">
        <w:rPr>
          <w:rFonts w:ascii="Arial" w:hAnsi="Arial" w:cs="Arial"/>
          <w:b/>
          <w:spacing w:val="-3"/>
          <w:szCs w:val="28"/>
          <w:lang w:val="es-ES"/>
        </w:rPr>
        <w:t>IV. CASO CONCRETO</w:t>
      </w:r>
    </w:p>
    <w:p w:rsidR="00F25E4D" w:rsidRPr="001621CC" w:rsidRDefault="00F25E4D" w:rsidP="00F25E4D">
      <w:pPr>
        <w:pStyle w:val="Sinespaciado1"/>
        <w:spacing w:line="360" w:lineRule="auto"/>
        <w:ind w:firstLine="2835"/>
        <w:jc w:val="both"/>
        <w:rPr>
          <w:rFonts w:ascii="Arial" w:hAnsi="Arial" w:cs="Arial"/>
          <w:spacing w:val="-3"/>
          <w:sz w:val="24"/>
          <w:szCs w:val="26"/>
          <w:lang w:val="es-ES"/>
        </w:rPr>
      </w:pPr>
    </w:p>
    <w:p w:rsidR="0057105C" w:rsidRPr="001621CC" w:rsidRDefault="00F25E4D" w:rsidP="00360EA1">
      <w:pPr>
        <w:spacing w:line="360" w:lineRule="auto"/>
        <w:ind w:firstLine="2835"/>
        <w:jc w:val="both"/>
        <w:rPr>
          <w:rStyle w:val="FontStyle26"/>
          <w:color w:val="auto"/>
          <w:sz w:val="26"/>
          <w:szCs w:val="26"/>
          <w:lang w:val="es-ES_tradnl" w:eastAsia="es-ES_tradnl"/>
        </w:rPr>
      </w:pPr>
      <w:r w:rsidRPr="001621CC">
        <w:rPr>
          <w:rFonts w:ascii="Arial" w:hAnsi="Arial" w:cs="Arial"/>
          <w:spacing w:val="-3"/>
          <w:sz w:val="26"/>
          <w:szCs w:val="26"/>
        </w:rPr>
        <w:t xml:space="preserve">1.  </w:t>
      </w:r>
      <w:r w:rsidR="0018385E" w:rsidRPr="001621CC">
        <w:rPr>
          <w:rFonts w:ascii="Arial" w:hAnsi="Arial" w:cs="Arial"/>
          <w:spacing w:val="-3"/>
          <w:sz w:val="26"/>
          <w:szCs w:val="26"/>
        </w:rPr>
        <w:t xml:space="preserve">Se trata el presente asunto de </w:t>
      </w:r>
      <w:r w:rsidRPr="001621CC">
        <w:rPr>
          <w:rFonts w:ascii="Arial" w:hAnsi="Arial" w:cs="Arial"/>
          <w:spacing w:val="-3"/>
          <w:sz w:val="26"/>
          <w:szCs w:val="26"/>
        </w:rPr>
        <w:t xml:space="preserve">una </w:t>
      </w:r>
      <w:r w:rsidR="004855CD" w:rsidRPr="001621CC">
        <w:rPr>
          <w:rFonts w:ascii="Arial" w:hAnsi="Arial" w:cs="Arial"/>
          <w:spacing w:val="-3"/>
          <w:sz w:val="26"/>
          <w:szCs w:val="26"/>
        </w:rPr>
        <w:t xml:space="preserve">niña </w:t>
      </w:r>
      <w:r w:rsidRPr="001621CC">
        <w:rPr>
          <w:rFonts w:ascii="Arial" w:hAnsi="Arial" w:cs="Arial"/>
          <w:spacing w:val="-3"/>
          <w:sz w:val="26"/>
          <w:szCs w:val="26"/>
        </w:rPr>
        <w:t xml:space="preserve">de </w:t>
      </w:r>
      <w:r w:rsidR="008114F2" w:rsidRPr="001621CC">
        <w:rPr>
          <w:rFonts w:ascii="Arial" w:hAnsi="Arial" w:cs="Arial"/>
          <w:spacing w:val="-3"/>
          <w:sz w:val="26"/>
          <w:szCs w:val="26"/>
        </w:rPr>
        <w:t>ocho</w:t>
      </w:r>
      <w:r w:rsidR="00DB0310" w:rsidRPr="001621CC">
        <w:rPr>
          <w:rFonts w:ascii="Arial" w:hAnsi="Arial" w:cs="Arial"/>
          <w:spacing w:val="-3"/>
          <w:sz w:val="26"/>
          <w:szCs w:val="26"/>
        </w:rPr>
        <w:t xml:space="preserve"> meses</w:t>
      </w:r>
      <w:r w:rsidRPr="001621CC">
        <w:rPr>
          <w:rFonts w:ascii="Arial" w:hAnsi="Arial" w:cs="Arial"/>
          <w:spacing w:val="-3"/>
          <w:sz w:val="26"/>
          <w:szCs w:val="26"/>
        </w:rPr>
        <w:t xml:space="preserve"> de edad, </w:t>
      </w:r>
      <w:r w:rsidR="00583CB5" w:rsidRPr="001621CC">
        <w:rPr>
          <w:rFonts w:ascii="Arial" w:hAnsi="Arial" w:cs="Arial"/>
          <w:spacing w:val="-3"/>
          <w:sz w:val="26"/>
          <w:szCs w:val="26"/>
        </w:rPr>
        <w:t xml:space="preserve">que </w:t>
      </w:r>
      <w:r w:rsidRPr="001621CC">
        <w:rPr>
          <w:rFonts w:ascii="Arial" w:hAnsi="Arial" w:cs="Arial"/>
          <w:spacing w:val="-3"/>
          <w:sz w:val="26"/>
          <w:szCs w:val="26"/>
        </w:rPr>
        <w:t xml:space="preserve">según </w:t>
      </w:r>
      <w:r w:rsidR="00426182" w:rsidRPr="001621CC">
        <w:rPr>
          <w:rFonts w:ascii="Arial" w:hAnsi="Arial" w:cs="Arial"/>
          <w:spacing w:val="-3"/>
          <w:sz w:val="26"/>
          <w:szCs w:val="26"/>
        </w:rPr>
        <w:t>la historia cl</w:t>
      </w:r>
      <w:r w:rsidR="0018385E" w:rsidRPr="001621CC">
        <w:rPr>
          <w:rFonts w:ascii="Arial" w:hAnsi="Arial" w:cs="Arial"/>
          <w:spacing w:val="-3"/>
          <w:sz w:val="26"/>
          <w:szCs w:val="26"/>
        </w:rPr>
        <w:t>ínica</w:t>
      </w:r>
      <w:r w:rsidR="00583CB5" w:rsidRPr="001621CC">
        <w:rPr>
          <w:rFonts w:ascii="Arial" w:hAnsi="Arial" w:cs="Arial"/>
          <w:spacing w:val="-3"/>
          <w:sz w:val="26"/>
          <w:szCs w:val="26"/>
        </w:rPr>
        <w:t xml:space="preserve"> padece </w:t>
      </w:r>
      <w:r w:rsidR="00583CB5" w:rsidRPr="001621CC">
        <w:rPr>
          <w:rFonts w:ascii="Arial" w:hAnsi="Arial" w:cs="Arial"/>
          <w:spacing w:val="-3"/>
          <w:sz w:val="22"/>
          <w:szCs w:val="26"/>
        </w:rPr>
        <w:t>EPILEPSIA FOCAL</w:t>
      </w:r>
      <w:r w:rsidR="00583CB5" w:rsidRPr="001621CC">
        <w:rPr>
          <w:rFonts w:ascii="Arial" w:hAnsi="Arial" w:cs="Arial"/>
          <w:spacing w:val="-3"/>
          <w:sz w:val="26"/>
          <w:szCs w:val="26"/>
          <w:lang w:val="es-CO"/>
        </w:rPr>
        <w:t>, a quien su médica tratante del Instituto de</w:t>
      </w:r>
      <w:r w:rsidR="007315CE" w:rsidRPr="001621CC">
        <w:rPr>
          <w:rFonts w:ascii="Arial" w:hAnsi="Arial" w:cs="Arial"/>
          <w:spacing w:val="-3"/>
          <w:sz w:val="26"/>
          <w:szCs w:val="26"/>
          <w:lang w:val="es-CO"/>
        </w:rPr>
        <w:t xml:space="preserve"> Epilepsia y Parkinson del Eje C</w:t>
      </w:r>
      <w:r w:rsidR="00583CB5" w:rsidRPr="001621CC">
        <w:rPr>
          <w:rFonts w:ascii="Arial" w:hAnsi="Arial" w:cs="Arial"/>
          <w:spacing w:val="-3"/>
          <w:sz w:val="26"/>
          <w:szCs w:val="26"/>
          <w:lang w:val="es-CO"/>
        </w:rPr>
        <w:t>afetero –</w:t>
      </w:r>
      <w:r w:rsidR="00583CB5" w:rsidRPr="001621CC">
        <w:rPr>
          <w:rFonts w:ascii="Arial" w:hAnsi="Arial" w:cs="Arial"/>
          <w:spacing w:val="-3"/>
          <w:sz w:val="22"/>
          <w:szCs w:val="26"/>
          <w:lang w:val="es-CO"/>
        </w:rPr>
        <w:t>NEUROCENTRO</w:t>
      </w:r>
      <w:r w:rsidR="00583CB5" w:rsidRPr="001621CC">
        <w:rPr>
          <w:rFonts w:ascii="Arial" w:hAnsi="Arial" w:cs="Arial"/>
          <w:spacing w:val="-3"/>
          <w:sz w:val="26"/>
          <w:szCs w:val="26"/>
          <w:lang w:val="es-CO"/>
        </w:rPr>
        <w:t>-</w:t>
      </w:r>
      <w:r w:rsidR="0018385E" w:rsidRPr="001621CC">
        <w:rPr>
          <w:rFonts w:ascii="Arial" w:hAnsi="Arial" w:cs="Arial"/>
          <w:spacing w:val="-3"/>
          <w:sz w:val="26"/>
          <w:szCs w:val="26"/>
        </w:rPr>
        <w:t xml:space="preserve"> </w:t>
      </w:r>
      <w:r w:rsidR="007315CE" w:rsidRPr="001621CC">
        <w:rPr>
          <w:rFonts w:ascii="Arial" w:hAnsi="Arial" w:cs="Arial"/>
          <w:spacing w:val="-3"/>
          <w:sz w:val="26"/>
          <w:szCs w:val="26"/>
        </w:rPr>
        <w:t xml:space="preserve">le prescribió, entre otros: </w:t>
      </w:r>
      <w:r w:rsidR="007315CE" w:rsidRPr="001621CC">
        <w:rPr>
          <w:rStyle w:val="FontStyle26"/>
          <w:color w:val="auto"/>
          <w:szCs w:val="26"/>
          <w:lang w:val="es-ES_tradnl" w:eastAsia="es-ES_tradnl"/>
        </w:rPr>
        <w:t xml:space="preserve">RESONANCIA MAGNÉTICA </w:t>
      </w:r>
      <w:r w:rsidR="0057105C" w:rsidRPr="001621CC">
        <w:rPr>
          <w:rStyle w:val="FontStyle26"/>
          <w:color w:val="auto"/>
          <w:szCs w:val="26"/>
          <w:lang w:val="es-ES_tradnl" w:eastAsia="es-ES_tradnl"/>
        </w:rPr>
        <w:t xml:space="preserve">CEREBRAL SIMPLE BAJOP ANESTESIA GENERAL (URGENTE), </w:t>
      </w:r>
      <w:r w:rsidR="007315CE" w:rsidRPr="001621CC">
        <w:rPr>
          <w:rStyle w:val="FontStyle26"/>
          <w:color w:val="auto"/>
          <w:szCs w:val="26"/>
          <w:lang w:val="es-ES_tradnl" w:eastAsia="es-ES_tradnl"/>
        </w:rPr>
        <w:t>MONITOREO ELECTROENCEFALOGRÁFICO CON VIDEO DE 24 HORAS Y NIVELES SÉRICOS DE ÁCIDO VP</w:t>
      </w:r>
      <w:r w:rsidR="0057105C" w:rsidRPr="001621CC">
        <w:rPr>
          <w:rStyle w:val="FontStyle26"/>
          <w:color w:val="auto"/>
          <w:szCs w:val="26"/>
          <w:lang w:val="es-ES_tradnl" w:eastAsia="es-ES_tradnl"/>
        </w:rPr>
        <w:t>A –HEMOGRAMA- TRANSAMINSAS –PERFIL TIROIDEO</w:t>
      </w:r>
      <w:r w:rsidR="00360EA1" w:rsidRPr="001621CC">
        <w:rPr>
          <w:rStyle w:val="FontStyle26"/>
          <w:color w:val="auto"/>
          <w:sz w:val="26"/>
          <w:szCs w:val="26"/>
          <w:lang w:val="es-ES_tradnl" w:eastAsia="es-ES_tradnl"/>
        </w:rPr>
        <w:t xml:space="preserve">, que </w:t>
      </w:r>
      <w:r w:rsidR="0057105C" w:rsidRPr="001621CC">
        <w:rPr>
          <w:rStyle w:val="FontStyle26"/>
          <w:color w:val="auto"/>
          <w:sz w:val="26"/>
          <w:szCs w:val="26"/>
          <w:lang w:val="es-ES_tradnl" w:eastAsia="es-ES_tradnl"/>
        </w:rPr>
        <w:t>según la madre de la menor le fueron autorizado</w:t>
      </w:r>
      <w:r w:rsidR="00360EA1" w:rsidRPr="001621CC">
        <w:rPr>
          <w:rStyle w:val="FontStyle26"/>
          <w:color w:val="auto"/>
          <w:sz w:val="26"/>
          <w:szCs w:val="26"/>
          <w:lang w:val="es-ES_tradnl" w:eastAsia="es-ES_tradnl"/>
        </w:rPr>
        <w:t>s en Sanidad</w:t>
      </w:r>
      <w:r w:rsidR="0057105C" w:rsidRPr="001621CC">
        <w:rPr>
          <w:rStyle w:val="FontStyle26"/>
          <w:color w:val="auto"/>
          <w:sz w:val="26"/>
          <w:szCs w:val="26"/>
          <w:lang w:val="es-ES_tradnl" w:eastAsia="es-ES_tradnl"/>
        </w:rPr>
        <w:t xml:space="preserve"> </w:t>
      </w:r>
      <w:r w:rsidR="007315CE" w:rsidRPr="001621CC">
        <w:rPr>
          <w:rFonts w:ascii="Arial" w:hAnsi="Arial" w:cs="Arial"/>
          <w:spacing w:val="-3"/>
          <w:sz w:val="26"/>
          <w:szCs w:val="26"/>
        </w:rPr>
        <w:t>(fls</w:t>
      </w:r>
      <w:r w:rsidR="0057105C" w:rsidRPr="001621CC">
        <w:rPr>
          <w:rFonts w:ascii="Arial" w:hAnsi="Arial" w:cs="Arial"/>
          <w:spacing w:val="-3"/>
          <w:sz w:val="26"/>
          <w:szCs w:val="26"/>
        </w:rPr>
        <w:t>. 9-15</w:t>
      </w:r>
      <w:r w:rsidR="007315CE" w:rsidRPr="001621CC">
        <w:rPr>
          <w:rFonts w:ascii="Arial" w:hAnsi="Arial" w:cs="Arial"/>
          <w:spacing w:val="-3"/>
          <w:sz w:val="26"/>
          <w:szCs w:val="26"/>
        </w:rPr>
        <w:t>)</w:t>
      </w:r>
      <w:r w:rsidR="00360EA1" w:rsidRPr="001621CC">
        <w:rPr>
          <w:rStyle w:val="FontStyle26"/>
          <w:color w:val="auto"/>
          <w:sz w:val="26"/>
          <w:szCs w:val="26"/>
          <w:lang w:val="es-ES_tradnl" w:eastAsia="es-ES_tradnl"/>
        </w:rPr>
        <w:t xml:space="preserve">. Sin embargo, </w:t>
      </w:r>
      <w:r w:rsidR="0057105C" w:rsidRPr="001621CC">
        <w:rPr>
          <w:rStyle w:val="FontStyle26"/>
          <w:color w:val="auto"/>
          <w:sz w:val="26"/>
          <w:szCs w:val="26"/>
          <w:lang w:val="es-ES_tradnl" w:eastAsia="es-ES_tradnl"/>
        </w:rPr>
        <w:t xml:space="preserve">se duele la tutelante </w:t>
      </w:r>
      <w:r w:rsidR="0057105C" w:rsidRPr="001621CC">
        <w:rPr>
          <w:rStyle w:val="FontStyle26"/>
          <w:color w:val="auto"/>
          <w:sz w:val="26"/>
          <w:szCs w:val="26"/>
          <w:lang w:val="es-CO" w:eastAsia="es-ES_tradnl"/>
        </w:rPr>
        <w:t xml:space="preserve">porque cuando llamó para </w:t>
      </w:r>
      <w:r w:rsidR="00CF0693" w:rsidRPr="001621CC">
        <w:rPr>
          <w:rStyle w:val="FontStyle26"/>
          <w:color w:val="auto"/>
          <w:sz w:val="26"/>
          <w:szCs w:val="26"/>
          <w:lang w:val="es-CO" w:eastAsia="es-ES_tradnl"/>
        </w:rPr>
        <w:t xml:space="preserve">que le programaran el monitoreo, </w:t>
      </w:r>
      <w:r w:rsidR="0057105C" w:rsidRPr="001621CC">
        <w:rPr>
          <w:rStyle w:val="FontStyle26"/>
          <w:color w:val="auto"/>
          <w:sz w:val="26"/>
          <w:szCs w:val="26"/>
          <w:lang w:val="es-ES_tradnl" w:eastAsia="es-ES_tradnl"/>
        </w:rPr>
        <w:t>se le informó que el batallón dio la orden de no practicarlo por falta de presupuesto.</w:t>
      </w:r>
    </w:p>
    <w:p w:rsidR="0057105C" w:rsidRPr="001621CC" w:rsidRDefault="0057105C" w:rsidP="00360EA1">
      <w:pPr>
        <w:spacing w:line="360" w:lineRule="auto"/>
        <w:ind w:firstLine="2835"/>
        <w:jc w:val="both"/>
        <w:rPr>
          <w:rStyle w:val="FontStyle26"/>
          <w:color w:val="auto"/>
          <w:sz w:val="16"/>
          <w:szCs w:val="26"/>
          <w:lang w:val="es-ES_tradnl" w:eastAsia="es-ES_tradnl"/>
        </w:rPr>
      </w:pPr>
    </w:p>
    <w:p w:rsidR="0057105C" w:rsidRPr="001621CC" w:rsidRDefault="0057105C" w:rsidP="00360EA1">
      <w:pPr>
        <w:spacing w:line="360" w:lineRule="auto"/>
        <w:ind w:firstLine="2835"/>
        <w:jc w:val="both"/>
        <w:rPr>
          <w:rFonts w:ascii="Arial" w:hAnsi="Arial" w:cs="Arial"/>
          <w:spacing w:val="-3"/>
          <w:sz w:val="26"/>
          <w:szCs w:val="26"/>
        </w:rPr>
      </w:pPr>
      <w:r w:rsidRPr="001621CC">
        <w:rPr>
          <w:rFonts w:ascii="Arial" w:hAnsi="Arial" w:cs="Arial"/>
          <w:spacing w:val="-3"/>
          <w:sz w:val="26"/>
          <w:szCs w:val="26"/>
        </w:rPr>
        <w:lastRenderedPageBreak/>
        <w:t>2. El Dispensario Médico del Batallón de Pereira informa que hace días viene adelantando el trámite para el desembolso del presupuesto para asumir los costos del procedimiento que requiere la menor Lauren Fernanda; que ya agotó la gestión ante Neurocentro quienes aceptaron agendar fecha para dicha práctica, comprometiéndose a informarle telefónicamente a la madre de la menor sobre la fecha y hora para la realización de la prueba (fls. 24-25).</w:t>
      </w:r>
    </w:p>
    <w:p w:rsidR="0057105C" w:rsidRPr="001621CC" w:rsidRDefault="0057105C" w:rsidP="00360EA1">
      <w:pPr>
        <w:spacing w:line="360" w:lineRule="auto"/>
        <w:ind w:firstLine="2835"/>
        <w:jc w:val="both"/>
        <w:rPr>
          <w:rFonts w:ascii="Arial" w:hAnsi="Arial" w:cs="Arial"/>
          <w:spacing w:val="-3"/>
          <w:sz w:val="16"/>
          <w:szCs w:val="26"/>
        </w:rPr>
      </w:pPr>
    </w:p>
    <w:p w:rsidR="00F25E4D" w:rsidRPr="001621CC" w:rsidRDefault="006F01D2" w:rsidP="006F01D2">
      <w:pPr>
        <w:spacing w:line="360" w:lineRule="auto"/>
        <w:ind w:firstLine="2835"/>
        <w:jc w:val="both"/>
        <w:rPr>
          <w:rFonts w:ascii="Arial" w:hAnsi="Arial" w:cs="Arial"/>
          <w:spacing w:val="-3"/>
          <w:sz w:val="26"/>
          <w:szCs w:val="26"/>
        </w:rPr>
      </w:pPr>
      <w:r w:rsidRPr="001621CC">
        <w:rPr>
          <w:rFonts w:ascii="Arial" w:hAnsi="Arial" w:cs="Arial"/>
          <w:spacing w:val="-3"/>
          <w:sz w:val="26"/>
          <w:szCs w:val="26"/>
        </w:rPr>
        <w:t xml:space="preserve">3. El 21 de octubre pasado, este Despacho se comunicó con la señora </w:t>
      </w:r>
      <w:r w:rsidRPr="001621CC">
        <w:rPr>
          <w:rFonts w:ascii="Arial" w:hAnsi="Arial" w:cs="Arial"/>
          <w:spacing w:val="-3"/>
          <w:sz w:val="22"/>
          <w:szCs w:val="26"/>
        </w:rPr>
        <w:t>ERIKA NATALIA ARCOS REALPE</w:t>
      </w:r>
      <w:r w:rsidRPr="001621CC">
        <w:rPr>
          <w:rFonts w:ascii="Arial" w:hAnsi="Arial" w:cs="Arial"/>
          <w:spacing w:val="-3"/>
          <w:sz w:val="26"/>
          <w:szCs w:val="26"/>
        </w:rPr>
        <w:t xml:space="preserve">, quien manifestó que </w:t>
      </w:r>
      <w:r w:rsidR="00142164" w:rsidRPr="001621CC">
        <w:rPr>
          <w:rFonts w:ascii="Arial" w:hAnsi="Arial" w:cs="Arial"/>
          <w:spacing w:val="-3"/>
          <w:sz w:val="26"/>
          <w:szCs w:val="26"/>
        </w:rPr>
        <w:t>la cita que le habían dado para el 7 de noviembre de 2016, para el monitoreo fue cancelada por orden de Sanidad, por falta de presupuesto. Que tampoco le han autorizado la valoración</w:t>
      </w:r>
      <w:r w:rsidRPr="001621CC">
        <w:rPr>
          <w:rFonts w:ascii="Arial" w:hAnsi="Arial" w:cs="Arial"/>
          <w:spacing w:val="-3"/>
          <w:sz w:val="26"/>
          <w:szCs w:val="26"/>
        </w:rPr>
        <w:t>, que son el fin de este amparo (fl. 26).</w:t>
      </w:r>
    </w:p>
    <w:p w:rsidR="00F25E4D" w:rsidRPr="001621CC" w:rsidRDefault="00F25E4D" w:rsidP="00F25E4D">
      <w:pPr>
        <w:spacing w:line="360" w:lineRule="auto"/>
        <w:ind w:firstLine="2835"/>
        <w:jc w:val="both"/>
        <w:rPr>
          <w:rFonts w:ascii="Arial" w:hAnsi="Arial" w:cs="Arial"/>
          <w:spacing w:val="-3"/>
          <w:sz w:val="16"/>
          <w:szCs w:val="28"/>
        </w:rPr>
      </w:pPr>
    </w:p>
    <w:p w:rsidR="00142164" w:rsidRPr="001621CC" w:rsidRDefault="006F01D2" w:rsidP="00142164">
      <w:pPr>
        <w:pStyle w:val="Sinespaciado1"/>
        <w:spacing w:line="360" w:lineRule="auto"/>
        <w:ind w:firstLine="2835"/>
        <w:jc w:val="both"/>
        <w:rPr>
          <w:rFonts w:ascii="Arial" w:hAnsi="Arial" w:cs="Arial"/>
          <w:sz w:val="26"/>
          <w:szCs w:val="26"/>
        </w:rPr>
      </w:pPr>
      <w:r w:rsidRPr="001621CC">
        <w:rPr>
          <w:rFonts w:ascii="Arial" w:hAnsi="Arial" w:cs="Arial"/>
          <w:sz w:val="26"/>
          <w:szCs w:val="26"/>
        </w:rPr>
        <w:t>4</w:t>
      </w:r>
      <w:r w:rsidR="00F25E4D" w:rsidRPr="001621CC">
        <w:rPr>
          <w:rFonts w:ascii="Arial" w:hAnsi="Arial" w:cs="Arial"/>
          <w:sz w:val="26"/>
          <w:szCs w:val="26"/>
        </w:rPr>
        <w:t xml:space="preserve">. De la relación de los hechos, las pruebas arrimadas con el amparo constitucional y de la respuesta emitida por la Directora encargada del Dispensario Médico 3029 del Batallón de Artillería Nº 8 “Batalla de San Mateo”, resulta claro que hasta el día de hoy, la niña </w:t>
      </w:r>
      <w:r w:rsidR="00A12A7F" w:rsidRPr="001621CC">
        <w:rPr>
          <w:rFonts w:ascii="Arial" w:hAnsi="Arial" w:cs="Arial"/>
          <w:szCs w:val="26"/>
        </w:rPr>
        <w:t>LAUREN FERNANDA</w:t>
      </w:r>
      <w:r w:rsidR="00F25E4D" w:rsidRPr="001621CC">
        <w:rPr>
          <w:rFonts w:ascii="Arial" w:hAnsi="Arial" w:cs="Arial"/>
          <w:szCs w:val="26"/>
        </w:rPr>
        <w:t xml:space="preserve"> </w:t>
      </w:r>
      <w:r w:rsidR="00F25E4D" w:rsidRPr="001621CC">
        <w:rPr>
          <w:rFonts w:ascii="Arial" w:hAnsi="Arial" w:cs="Arial"/>
          <w:sz w:val="26"/>
          <w:szCs w:val="26"/>
        </w:rPr>
        <w:t>no ha recibido la</w:t>
      </w:r>
      <w:r w:rsidR="00C969E9" w:rsidRPr="001621CC">
        <w:rPr>
          <w:rFonts w:ascii="Arial" w:hAnsi="Arial" w:cs="Arial"/>
          <w:sz w:val="26"/>
          <w:szCs w:val="26"/>
        </w:rPr>
        <w:t xml:space="preserve"> atención en salud que requiere</w:t>
      </w:r>
      <w:r w:rsidR="00142164" w:rsidRPr="001621CC">
        <w:rPr>
          <w:rFonts w:ascii="Arial" w:hAnsi="Arial" w:cs="Arial"/>
          <w:sz w:val="26"/>
          <w:szCs w:val="26"/>
        </w:rPr>
        <w:t>, especialmente lo relacionado con</w:t>
      </w:r>
      <w:r w:rsidR="00C969E9" w:rsidRPr="001621CC">
        <w:rPr>
          <w:rFonts w:ascii="Arial" w:hAnsi="Arial" w:cs="Arial"/>
          <w:sz w:val="26"/>
          <w:szCs w:val="26"/>
        </w:rPr>
        <w:t xml:space="preserve">: </w:t>
      </w:r>
      <w:r w:rsidR="00C969E9" w:rsidRPr="001621CC">
        <w:rPr>
          <w:rFonts w:ascii="Arial" w:hAnsi="Arial" w:cs="Arial"/>
          <w:szCs w:val="26"/>
        </w:rPr>
        <w:t>MONITOREO ELECTROENCEFALOGRÁFICO</w:t>
      </w:r>
      <w:r w:rsidR="00C969E9" w:rsidRPr="001621CC">
        <w:rPr>
          <w:rFonts w:ascii="Arial" w:hAnsi="Arial" w:cs="Arial"/>
          <w:sz w:val="26"/>
          <w:szCs w:val="26"/>
        </w:rPr>
        <w:t xml:space="preserve"> y </w:t>
      </w:r>
      <w:r w:rsidR="00142164" w:rsidRPr="001621CC">
        <w:rPr>
          <w:rFonts w:ascii="Arial" w:hAnsi="Arial" w:cs="Arial"/>
          <w:szCs w:val="26"/>
        </w:rPr>
        <w:t>VALORACIÒN POR NEUROPEDIATRÍA</w:t>
      </w:r>
      <w:r w:rsidR="00C969E9" w:rsidRPr="001621CC">
        <w:rPr>
          <w:rFonts w:ascii="Arial" w:hAnsi="Arial" w:cs="Arial"/>
          <w:sz w:val="26"/>
          <w:szCs w:val="26"/>
        </w:rPr>
        <w:t xml:space="preserve">, que fueron </w:t>
      </w:r>
      <w:r w:rsidR="00F25E4D" w:rsidRPr="001621CC">
        <w:rPr>
          <w:rFonts w:ascii="Arial" w:hAnsi="Arial" w:cs="Arial"/>
          <w:sz w:val="26"/>
          <w:szCs w:val="26"/>
        </w:rPr>
        <w:t>ordenados por su medica tratante</w:t>
      </w:r>
      <w:r w:rsidR="00C969E9" w:rsidRPr="001621CC">
        <w:rPr>
          <w:rFonts w:ascii="Arial" w:hAnsi="Arial" w:cs="Arial"/>
          <w:sz w:val="26"/>
          <w:szCs w:val="26"/>
        </w:rPr>
        <w:t>.</w:t>
      </w:r>
    </w:p>
    <w:p w:rsidR="00F25E4D" w:rsidRPr="001621CC" w:rsidRDefault="00F25E4D" w:rsidP="00F25E4D">
      <w:pPr>
        <w:pStyle w:val="Sinespaciado1"/>
        <w:spacing w:line="360" w:lineRule="auto"/>
        <w:ind w:firstLine="2835"/>
        <w:jc w:val="both"/>
        <w:rPr>
          <w:rFonts w:ascii="Arial" w:hAnsi="Arial" w:cs="Arial"/>
          <w:sz w:val="16"/>
          <w:szCs w:val="26"/>
        </w:rPr>
      </w:pPr>
    </w:p>
    <w:p w:rsidR="00080D08" w:rsidRPr="001621CC" w:rsidRDefault="00142164" w:rsidP="00080D08">
      <w:pPr>
        <w:pStyle w:val="Sinespaciado1"/>
        <w:spacing w:line="360" w:lineRule="auto"/>
        <w:ind w:firstLine="2835"/>
        <w:jc w:val="both"/>
        <w:rPr>
          <w:rFonts w:ascii="Arial" w:hAnsi="Arial" w:cs="Arial"/>
          <w:sz w:val="26"/>
          <w:szCs w:val="26"/>
        </w:rPr>
      </w:pPr>
      <w:r w:rsidRPr="001621CC">
        <w:rPr>
          <w:rFonts w:ascii="Arial" w:hAnsi="Arial" w:cs="Arial"/>
          <w:sz w:val="26"/>
          <w:szCs w:val="26"/>
        </w:rPr>
        <w:t>5</w:t>
      </w:r>
      <w:r w:rsidR="00F25E4D" w:rsidRPr="001621CC">
        <w:rPr>
          <w:rFonts w:ascii="Arial" w:hAnsi="Arial" w:cs="Arial"/>
          <w:sz w:val="26"/>
          <w:szCs w:val="26"/>
        </w:rPr>
        <w:t xml:space="preserve">. De las anteriores consideraciones se concluye que </w:t>
      </w:r>
      <w:r w:rsidR="00A72412" w:rsidRPr="001621CC">
        <w:rPr>
          <w:rFonts w:ascii="Arial" w:hAnsi="Arial" w:cs="Arial"/>
          <w:sz w:val="26"/>
          <w:szCs w:val="26"/>
        </w:rPr>
        <w:t>la Dirección del</w:t>
      </w:r>
      <w:r w:rsidR="00F25E4D" w:rsidRPr="001621CC">
        <w:rPr>
          <w:rFonts w:ascii="Arial" w:hAnsi="Arial" w:cs="Arial"/>
          <w:sz w:val="26"/>
          <w:szCs w:val="26"/>
        </w:rPr>
        <w:t xml:space="preserve"> Dispensario Médico 3029 del Batallón de Artillería N° 8 “Batalla de San Mateo”, </w:t>
      </w:r>
      <w:r w:rsidR="00C969E9" w:rsidRPr="001621CC">
        <w:rPr>
          <w:rFonts w:ascii="Arial" w:hAnsi="Arial" w:cs="Arial"/>
          <w:sz w:val="26"/>
          <w:szCs w:val="26"/>
        </w:rPr>
        <w:t>conculca</w:t>
      </w:r>
      <w:r w:rsidR="00F25E4D" w:rsidRPr="001621CC">
        <w:rPr>
          <w:rFonts w:ascii="Arial" w:hAnsi="Arial" w:cs="Arial"/>
          <w:sz w:val="26"/>
          <w:szCs w:val="26"/>
        </w:rPr>
        <w:t xml:space="preserve"> el derecho fundamental a la salud de la </w:t>
      </w:r>
      <w:r w:rsidR="00C969E9" w:rsidRPr="001621CC">
        <w:rPr>
          <w:rFonts w:ascii="Arial" w:hAnsi="Arial" w:cs="Arial"/>
          <w:sz w:val="26"/>
          <w:szCs w:val="26"/>
        </w:rPr>
        <w:t>pluri</w:t>
      </w:r>
      <w:r w:rsidR="00F25E4D" w:rsidRPr="001621CC">
        <w:rPr>
          <w:rFonts w:ascii="Arial" w:hAnsi="Arial" w:cs="Arial"/>
          <w:sz w:val="26"/>
          <w:szCs w:val="26"/>
        </w:rPr>
        <w:t>mencionada</w:t>
      </w:r>
      <w:r w:rsidR="00A72412" w:rsidRPr="001621CC">
        <w:rPr>
          <w:rFonts w:ascii="Arial" w:hAnsi="Arial" w:cs="Arial"/>
          <w:sz w:val="26"/>
          <w:szCs w:val="26"/>
        </w:rPr>
        <w:t xml:space="preserve"> menor</w:t>
      </w:r>
      <w:r w:rsidR="00F25E4D" w:rsidRPr="001621CC">
        <w:rPr>
          <w:rFonts w:ascii="Arial" w:hAnsi="Arial" w:cs="Arial"/>
          <w:sz w:val="26"/>
          <w:szCs w:val="26"/>
        </w:rPr>
        <w:t>.</w:t>
      </w:r>
      <w:r w:rsidR="00C969E9" w:rsidRPr="001621CC">
        <w:rPr>
          <w:rFonts w:ascii="Arial" w:hAnsi="Arial" w:cs="Arial"/>
          <w:sz w:val="26"/>
          <w:szCs w:val="26"/>
        </w:rPr>
        <w:t xml:space="preserve"> Igualmente, afecta</w:t>
      </w:r>
      <w:r w:rsidR="00F25E4D" w:rsidRPr="001621CC">
        <w:rPr>
          <w:rFonts w:ascii="Arial" w:hAnsi="Arial" w:cs="Arial"/>
          <w:sz w:val="26"/>
          <w:szCs w:val="26"/>
        </w:rPr>
        <w:t xml:space="preserve"> el principio de la prevalencia de derechos de un sujeto de especial protección constitucional, lo que conforme a la jurisprudencia citada, repugna</w:t>
      </w:r>
      <w:r w:rsidR="00080D08" w:rsidRPr="001621CC">
        <w:rPr>
          <w:rFonts w:ascii="Arial" w:hAnsi="Arial" w:cs="Arial"/>
          <w:sz w:val="26"/>
          <w:szCs w:val="26"/>
        </w:rPr>
        <w:t xml:space="preserve"> al ordenamiento constitucional, pues como </w:t>
      </w:r>
      <w:r w:rsidR="001621CC" w:rsidRPr="001621CC">
        <w:rPr>
          <w:rFonts w:ascii="Arial" w:hAnsi="Arial" w:cs="Arial"/>
          <w:sz w:val="26"/>
          <w:szCs w:val="26"/>
        </w:rPr>
        <w:t>lo ha expresado</w:t>
      </w:r>
      <w:r w:rsidR="00080D08" w:rsidRPr="001621CC">
        <w:rPr>
          <w:rFonts w:ascii="Arial" w:hAnsi="Arial" w:cs="Arial"/>
          <w:sz w:val="26"/>
          <w:szCs w:val="26"/>
        </w:rPr>
        <w:t xml:space="preserve"> reiteradamente la Corte Constitucional “</w:t>
      </w:r>
      <w:r w:rsidR="00080D08" w:rsidRPr="001621CC">
        <w:rPr>
          <w:rFonts w:ascii="Arial" w:hAnsi="Arial" w:cs="Arial"/>
          <w:i/>
          <w:iCs/>
          <w:sz w:val="24"/>
          <w:szCs w:val="28"/>
          <w:bdr w:val="none" w:sz="0" w:space="0" w:color="auto" w:frame="1"/>
        </w:rPr>
        <w:t xml:space="preserve">La prestación del servicio de salud debe efectuarse con el propósito de brindar una respuesta efectiva a las necesidades del usuario. Esto es, con la totalidad de tratamientos, medicamentos y procedimientos disponibles basados en criterios de razonabilidad, oportunidad y eficiencia. El cumplimiento de estos presupuestos es obligación del </w:t>
      </w:r>
      <w:r w:rsidR="00080D08" w:rsidRPr="001621CC">
        <w:rPr>
          <w:rFonts w:ascii="Arial" w:hAnsi="Arial" w:cs="Arial"/>
          <w:i/>
          <w:iCs/>
          <w:sz w:val="24"/>
          <w:szCs w:val="28"/>
          <w:bdr w:val="none" w:sz="0" w:space="0" w:color="auto" w:frame="1"/>
        </w:rPr>
        <w:lastRenderedPageBreak/>
        <w:t>Estado y de las entidades prestadoras del servicio de la salud. No obstante, ante el incumplimiento de estos parámetros, es función del juez constitucional restablecer el derecho conculcado, en este caso para garantizar el goce efectivo del derecho fundamental a la salud y de cualquier otro derecho que se vea afectado por la acción u omisión de las entidades obligadas a prestar dicho servicio, en procura de los fines del Estado Social de Derecho.”</w:t>
      </w:r>
      <w:r w:rsidR="00080D08" w:rsidRPr="001621CC">
        <w:rPr>
          <w:rStyle w:val="Refdenotaalpie"/>
          <w:rFonts w:ascii="Arial" w:hAnsi="Arial" w:cs="Arial"/>
          <w:i/>
          <w:iCs/>
          <w:sz w:val="24"/>
          <w:szCs w:val="28"/>
          <w:bdr w:val="none" w:sz="0" w:space="0" w:color="auto" w:frame="1"/>
        </w:rPr>
        <w:footnoteReference w:id="3"/>
      </w:r>
    </w:p>
    <w:p w:rsidR="00F25E4D" w:rsidRPr="001621CC" w:rsidRDefault="00F25E4D" w:rsidP="00F25E4D">
      <w:pPr>
        <w:pStyle w:val="Sinespaciado1"/>
        <w:spacing w:line="360" w:lineRule="auto"/>
        <w:ind w:firstLine="2835"/>
        <w:jc w:val="both"/>
        <w:rPr>
          <w:rFonts w:ascii="Arial" w:hAnsi="Arial" w:cs="Arial"/>
          <w:sz w:val="16"/>
          <w:szCs w:val="26"/>
        </w:rPr>
      </w:pPr>
    </w:p>
    <w:p w:rsidR="00F25E4D" w:rsidRPr="001621CC" w:rsidRDefault="00EA359C" w:rsidP="00F25E4D">
      <w:pPr>
        <w:pStyle w:val="Sinespaciado1"/>
        <w:spacing w:line="360" w:lineRule="auto"/>
        <w:ind w:firstLine="2835"/>
        <w:jc w:val="both"/>
        <w:rPr>
          <w:rFonts w:ascii="Arial" w:hAnsi="Arial" w:cs="Arial"/>
          <w:sz w:val="26"/>
          <w:szCs w:val="26"/>
        </w:rPr>
      </w:pPr>
      <w:r w:rsidRPr="001621CC">
        <w:rPr>
          <w:rFonts w:ascii="Arial" w:hAnsi="Arial" w:cs="Arial"/>
          <w:sz w:val="26"/>
          <w:szCs w:val="26"/>
        </w:rPr>
        <w:t>6</w:t>
      </w:r>
      <w:r w:rsidR="00F25E4D" w:rsidRPr="001621CC">
        <w:rPr>
          <w:rFonts w:ascii="Arial" w:hAnsi="Arial" w:cs="Arial"/>
          <w:sz w:val="26"/>
          <w:szCs w:val="26"/>
        </w:rPr>
        <w:t xml:space="preserve">. De otro lado, en cuanto a la capacidad económica de la señora </w:t>
      </w:r>
      <w:r w:rsidR="00A72412" w:rsidRPr="001621CC">
        <w:rPr>
          <w:rFonts w:ascii="Arial" w:hAnsi="Arial" w:cs="Arial"/>
          <w:szCs w:val="26"/>
        </w:rPr>
        <w:t>ERIKA NATALIA</w:t>
      </w:r>
      <w:r w:rsidR="00F25E4D" w:rsidRPr="001621CC">
        <w:rPr>
          <w:rFonts w:ascii="Arial" w:hAnsi="Arial" w:cs="Arial"/>
          <w:sz w:val="26"/>
          <w:szCs w:val="26"/>
        </w:rPr>
        <w:t>, a pesar de no aportar elementos de los que se pudiera inferir la ausencia de medios para sufragar por sí misma lo que requier</w:t>
      </w:r>
      <w:r w:rsidR="00A72412" w:rsidRPr="001621CC">
        <w:rPr>
          <w:rFonts w:ascii="Arial" w:hAnsi="Arial" w:cs="Arial"/>
          <w:sz w:val="26"/>
          <w:szCs w:val="26"/>
        </w:rPr>
        <w:t>e su hija, lo cierto es que, la entidad demandada</w:t>
      </w:r>
      <w:r w:rsidR="00F25E4D" w:rsidRPr="001621CC">
        <w:rPr>
          <w:rFonts w:ascii="Arial" w:hAnsi="Arial" w:cs="Arial"/>
          <w:sz w:val="26"/>
          <w:szCs w:val="26"/>
        </w:rPr>
        <w:t xml:space="preserve"> ningu</w:t>
      </w:r>
      <w:r w:rsidR="00A72412" w:rsidRPr="001621CC">
        <w:rPr>
          <w:rFonts w:ascii="Arial" w:hAnsi="Arial" w:cs="Arial"/>
          <w:sz w:val="26"/>
          <w:szCs w:val="26"/>
        </w:rPr>
        <w:t>na prueba en contrario aportó.</w:t>
      </w:r>
    </w:p>
    <w:p w:rsidR="00080D08" w:rsidRPr="001621CC" w:rsidRDefault="00080D08" w:rsidP="00F25E4D">
      <w:pPr>
        <w:pStyle w:val="Sinespaciado1"/>
        <w:spacing w:line="360" w:lineRule="auto"/>
        <w:ind w:firstLine="2835"/>
        <w:jc w:val="both"/>
        <w:rPr>
          <w:rFonts w:ascii="Arial" w:hAnsi="Arial" w:cs="Arial"/>
          <w:sz w:val="16"/>
          <w:szCs w:val="28"/>
        </w:rPr>
      </w:pPr>
    </w:p>
    <w:p w:rsidR="00F25E4D" w:rsidRPr="001621CC" w:rsidRDefault="00EA359C" w:rsidP="00A72412">
      <w:pPr>
        <w:pStyle w:val="Sinespaciado1"/>
        <w:spacing w:line="360" w:lineRule="auto"/>
        <w:ind w:firstLine="2835"/>
        <w:jc w:val="both"/>
        <w:rPr>
          <w:rFonts w:ascii="Arial" w:hAnsi="Arial" w:cs="Arial"/>
          <w:spacing w:val="-3"/>
          <w:sz w:val="16"/>
          <w:szCs w:val="26"/>
        </w:rPr>
      </w:pPr>
      <w:r w:rsidRPr="001621CC">
        <w:rPr>
          <w:rFonts w:ascii="Arial" w:hAnsi="Arial" w:cs="Arial"/>
          <w:spacing w:val="-3"/>
          <w:sz w:val="26"/>
          <w:szCs w:val="26"/>
        </w:rPr>
        <w:t>7</w:t>
      </w:r>
      <w:r w:rsidR="00A72412" w:rsidRPr="001621CC">
        <w:rPr>
          <w:rFonts w:ascii="Arial" w:hAnsi="Arial" w:cs="Arial"/>
          <w:spacing w:val="-3"/>
          <w:sz w:val="26"/>
          <w:szCs w:val="26"/>
        </w:rPr>
        <w:t>.</w:t>
      </w:r>
      <w:r w:rsidR="00F25E4D" w:rsidRPr="001621CC">
        <w:rPr>
          <w:rFonts w:ascii="Arial" w:hAnsi="Arial" w:cs="Arial"/>
          <w:spacing w:val="-3"/>
          <w:sz w:val="26"/>
          <w:szCs w:val="26"/>
        </w:rPr>
        <w:t xml:space="preserve"> Así las cosas, se tutelará el derecho fundamental a la salud del cual es titular la </w:t>
      </w:r>
      <w:r w:rsidR="00601CB4" w:rsidRPr="001621CC">
        <w:rPr>
          <w:rFonts w:ascii="Arial" w:hAnsi="Arial" w:cs="Arial"/>
          <w:spacing w:val="-3"/>
          <w:sz w:val="26"/>
          <w:szCs w:val="26"/>
        </w:rPr>
        <w:t xml:space="preserve">niña </w:t>
      </w:r>
      <w:r w:rsidR="00A72412" w:rsidRPr="001621CC">
        <w:rPr>
          <w:rFonts w:ascii="Arial" w:hAnsi="Arial" w:cs="Arial"/>
          <w:sz w:val="26"/>
          <w:szCs w:val="26"/>
        </w:rPr>
        <w:t>Lauren Fernanda Rosero Arcos</w:t>
      </w:r>
      <w:r w:rsidR="00F25E4D" w:rsidRPr="001621CC">
        <w:rPr>
          <w:rFonts w:ascii="Arial" w:hAnsi="Arial" w:cs="Arial"/>
          <w:sz w:val="26"/>
          <w:szCs w:val="26"/>
        </w:rPr>
        <w:t xml:space="preserve">. En consecuencia, </w:t>
      </w:r>
      <w:r w:rsidR="00F25E4D" w:rsidRPr="001621CC">
        <w:rPr>
          <w:rFonts w:ascii="Arial" w:hAnsi="Arial" w:cs="Arial"/>
          <w:spacing w:val="-3"/>
          <w:sz w:val="26"/>
          <w:szCs w:val="26"/>
        </w:rPr>
        <w:t>se ordenará</w:t>
      </w:r>
      <w:r w:rsidR="00F25E4D" w:rsidRPr="001621CC">
        <w:rPr>
          <w:rFonts w:ascii="Arial" w:hAnsi="Arial" w:cs="Arial"/>
          <w:sz w:val="26"/>
          <w:szCs w:val="26"/>
        </w:rPr>
        <w:t xml:space="preserve"> a la Dirección del Dispensario Médico 3029 del Batallón de Artillería N° 8 “Batalla de San Mateo”</w:t>
      </w:r>
      <w:r w:rsidR="00F25E4D" w:rsidRPr="001621CC">
        <w:rPr>
          <w:rFonts w:ascii="Arial" w:hAnsi="Arial" w:cs="Arial"/>
          <w:spacing w:val="-3"/>
          <w:sz w:val="26"/>
          <w:szCs w:val="26"/>
        </w:rPr>
        <w:t>, que en el término improrrogable de cuarenta y ocho (48) horas, siguientes a notificación de este proveído, –si aún no lo ha hecho–, autorice</w:t>
      </w:r>
      <w:r w:rsidR="00A72412" w:rsidRPr="001621CC">
        <w:rPr>
          <w:rFonts w:ascii="Arial" w:hAnsi="Arial" w:cs="Arial"/>
          <w:spacing w:val="-3"/>
          <w:sz w:val="26"/>
          <w:szCs w:val="26"/>
        </w:rPr>
        <w:t xml:space="preserve"> </w:t>
      </w:r>
      <w:r w:rsidR="00601CB4" w:rsidRPr="001621CC">
        <w:rPr>
          <w:rFonts w:ascii="Arial" w:hAnsi="Arial" w:cs="Arial"/>
          <w:spacing w:val="-3"/>
          <w:sz w:val="26"/>
          <w:szCs w:val="26"/>
        </w:rPr>
        <w:t xml:space="preserve">y lleve a cabo de manera efectiva </w:t>
      </w:r>
      <w:r w:rsidR="00A72412" w:rsidRPr="001621CC">
        <w:rPr>
          <w:rFonts w:ascii="Arial" w:hAnsi="Arial" w:cs="Arial"/>
          <w:spacing w:val="-3"/>
          <w:sz w:val="26"/>
          <w:szCs w:val="26"/>
        </w:rPr>
        <w:t>el</w:t>
      </w:r>
      <w:r w:rsidR="00F25E4D" w:rsidRPr="001621CC">
        <w:rPr>
          <w:rFonts w:ascii="Arial" w:hAnsi="Arial" w:cs="Arial"/>
          <w:spacing w:val="-3"/>
          <w:sz w:val="26"/>
          <w:szCs w:val="26"/>
        </w:rPr>
        <w:t xml:space="preserve"> </w:t>
      </w:r>
      <w:r w:rsidR="00A72412" w:rsidRPr="001621CC">
        <w:rPr>
          <w:rFonts w:ascii="Arial" w:hAnsi="Arial" w:cs="Arial"/>
          <w:sz w:val="20"/>
          <w:szCs w:val="20"/>
        </w:rPr>
        <w:t xml:space="preserve">MONITOREO ELECTROENCEFALOGRÁFICO y la </w:t>
      </w:r>
      <w:r w:rsidR="00601CB4" w:rsidRPr="001621CC">
        <w:rPr>
          <w:rFonts w:ascii="Arial" w:hAnsi="Arial" w:cs="Arial"/>
          <w:sz w:val="20"/>
          <w:szCs w:val="20"/>
        </w:rPr>
        <w:t>VALORACIÓN POR NEUROPEDIATRÍA</w:t>
      </w:r>
      <w:r w:rsidR="00F25E4D" w:rsidRPr="001621CC">
        <w:rPr>
          <w:rFonts w:ascii="Arial" w:hAnsi="Arial" w:cs="Arial"/>
          <w:spacing w:val="-3"/>
          <w:sz w:val="26"/>
          <w:szCs w:val="26"/>
        </w:rPr>
        <w:t xml:space="preserve">, </w:t>
      </w:r>
      <w:r w:rsidR="00F25E4D" w:rsidRPr="001621CC">
        <w:rPr>
          <w:rFonts w:ascii="Arial" w:hAnsi="Arial" w:cs="Arial"/>
          <w:sz w:val="26"/>
          <w:szCs w:val="26"/>
        </w:rPr>
        <w:t xml:space="preserve">dando continuidad al tratamiento ya iniciado </w:t>
      </w:r>
      <w:r w:rsidR="00F25E4D" w:rsidRPr="001621CC">
        <w:rPr>
          <w:rFonts w:ascii="Arial" w:hAnsi="Arial" w:cs="Arial"/>
          <w:spacing w:val="-3"/>
          <w:sz w:val="26"/>
          <w:szCs w:val="26"/>
        </w:rPr>
        <w:t>y demás atenciones que sean dispuestas por sus médicos tratantes a efectos de superar su patología actual</w:t>
      </w:r>
      <w:r w:rsidR="00601CB4" w:rsidRPr="001621CC">
        <w:rPr>
          <w:rFonts w:ascii="Arial" w:hAnsi="Arial" w:cs="Arial"/>
          <w:spacing w:val="-3"/>
          <w:sz w:val="26"/>
          <w:szCs w:val="26"/>
        </w:rPr>
        <w:t xml:space="preserve"> (atención integral)</w:t>
      </w:r>
      <w:r w:rsidR="00A72412" w:rsidRPr="001621CC">
        <w:rPr>
          <w:rFonts w:ascii="Arial" w:hAnsi="Arial" w:cs="Arial"/>
          <w:spacing w:val="-3"/>
          <w:sz w:val="26"/>
          <w:szCs w:val="26"/>
        </w:rPr>
        <w:t>.</w:t>
      </w:r>
    </w:p>
    <w:p w:rsidR="00A72412" w:rsidRPr="001621CC" w:rsidRDefault="00A72412" w:rsidP="00A72412">
      <w:pPr>
        <w:pStyle w:val="Sinespaciado1"/>
        <w:spacing w:line="360" w:lineRule="auto"/>
        <w:ind w:firstLine="2835"/>
        <w:jc w:val="both"/>
        <w:rPr>
          <w:rFonts w:ascii="Arial" w:hAnsi="Arial" w:cs="Arial"/>
          <w:spacing w:val="-3"/>
          <w:sz w:val="24"/>
          <w:szCs w:val="26"/>
        </w:rPr>
      </w:pPr>
    </w:p>
    <w:p w:rsidR="00F25E4D" w:rsidRPr="001621CC" w:rsidRDefault="00F25E4D" w:rsidP="00F25E4D">
      <w:pPr>
        <w:pStyle w:val="Sinespaciado3"/>
        <w:spacing w:line="360" w:lineRule="auto"/>
        <w:ind w:firstLine="2835"/>
        <w:rPr>
          <w:rFonts w:ascii="Arial" w:hAnsi="Arial" w:cs="Arial"/>
          <w:b/>
          <w:bCs/>
          <w:spacing w:val="-3"/>
          <w:szCs w:val="26"/>
        </w:rPr>
      </w:pPr>
      <w:r w:rsidRPr="001621CC">
        <w:rPr>
          <w:rFonts w:ascii="Arial" w:hAnsi="Arial" w:cs="Arial"/>
          <w:b/>
          <w:bCs/>
          <w:spacing w:val="-3"/>
          <w:szCs w:val="26"/>
        </w:rPr>
        <w:t>V. DECISIÓN</w:t>
      </w:r>
    </w:p>
    <w:p w:rsidR="00F25E4D" w:rsidRPr="001621CC" w:rsidRDefault="00F25E4D" w:rsidP="00F25E4D">
      <w:pPr>
        <w:pStyle w:val="Sinespaciado3"/>
        <w:spacing w:line="360" w:lineRule="auto"/>
        <w:ind w:firstLine="2835"/>
        <w:rPr>
          <w:rFonts w:ascii="Arial" w:hAnsi="Arial" w:cs="Arial"/>
          <w:bCs/>
          <w:spacing w:val="-3"/>
          <w:sz w:val="24"/>
          <w:szCs w:val="28"/>
        </w:rPr>
      </w:pPr>
    </w:p>
    <w:p w:rsidR="00F25E4D" w:rsidRPr="001621CC" w:rsidRDefault="00F25E4D" w:rsidP="00F25E4D">
      <w:pPr>
        <w:pStyle w:val="Sinespaciado3"/>
        <w:spacing w:line="360" w:lineRule="auto"/>
        <w:ind w:firstLine="2835"/>
        <w:jc w:val="both"/>
        <w:rPr>
          <w:rFonts w:ascii="Arial" w:hAnsi="Arial" w:cs="Arial"/>
          <w:spacing w:val="-3"/>
          <w:sz w:val="26"/>
          <w:szCs w:val="26"/>
        </w:rPr>
      </w:pPr>
      <w:r w:rsidRPr="001621CC">
        <w:rPr>
          <w:rFonts w:ascii="Arial" w:hAnsi="Arial" w:cs="Arial"/>
          <w:spacing w:val="-3"/>
          <w:sz w:val="26"/>
          <w:szCs w:val="26"/>
        </w:rPr>
        <w:t>En mérito de lo expuesto, la Sala de Decisión Civil Familia del Tribunal Superior de Pereira, administrando justicia en nombre de la República y por autoridad de la ley,</w:t>
      </w:r>
    </w:p>
    <w:p w:rsidR="00F25E4D" w:rsidRPr="001621CC" w:rsidRDefault="00F25E4D" w:rsidP="00F25E4D">
      <w:pPr>
        <w:pStyle w:val="Sinespaciado3"/>
        <w:spacing w:line="360" w:lineRule="auto"/>
        <w:ind w:firstLine="2835"/>
        <w:rPr>
          <w:rFonts w:ascii="Arial" w:hAnsi="Arial" w:cs="Arial"/>
          <w:spacing w:val="-3"/>
          <w:sz w:val="24"/>
          <w:szCs w:val="28"/>
        </w:rPr>
      </w:pPr>
    </w:p>
    <w:p w:rsidR="00F25E4D" w:rsidRPr="001621CC" w:rsidRDefault="00F25E4D" w:rsidP="00F25E4D">
      <w:pPr>
        <w:pStyle w:val="Sinespaciado3"/>
        <w:spacing w:line="360" w:lineRule="auto"/>
        <w:ind w:firstLine="2835"/>
        <w:rPr>
          <w:rFonts w:ascii="Arial" w:hAnsi="Arial" w:cs="Arial"/>
          <w:b/>
          <w:spacing w:val="-3"/>
          <w:szCs w:val="28"/>
        </w:rPr>
      </w:pPr>
      <w:r w:rsidRPr="001621CC">
        <w:rPr>
          <w:rFonts w:ascii="Arial" w:hAnsi="Arial" w:cs="Arial"/>
          <w:b/>
          <w:spacing w:val="-3"/>
          <w:szCs w:val="28"/>
        </w:rPr>
        <w:t>RESUELVE</w:t>
      </w:r>
    </w:p>
    <w:p w:rsidR="00F25E4D" w:rsidRPr="001621CC" w:rsidRDefault="00F25E4D" w:rsidP="00F25E4D">
      <w:pPr>
        <w:pStyle w:val="Sinespaciado3"/>
        <w:spacing w:line="360" w:lineRule="auto"/>
        <w:ind w:firstLine="2835"/>
        <w:jc w:val="both"/>
        <w:rPr>
          <w:rFonts w:ascii="Arial" w:hAnsi="Arial" w:cs="Arial"/>
          <w:spacing w:val="-3"/>
          <w:sz w:val="24"/>
          <w:szCs w:val="28"/>
        </w:rPr>
      </w:pPr>
    </w:p>
    <w:p w:rsidR="00F25E4D" w:rsidRPr="001621CC" w:rsidRDefault="00F25E4D" w:rsidP="00601CB4">
      <w:pPr>
        <w:suppressAutoHyphens/>
        <w:spacing w:line="360" w:lineRule="auto"/>
        <w:ind w:firstLine="2835"/>
        <w:jc w:val="both"/>
        <w:rPr>
          <w:rFonts w:ascii="Arial" w:hAnsi="Arial" w:cs="Arial"/>
          <w:sz w:val="16"/>
          <w:szCs w:val="26"/>
        </w:rPr>
      </w:pPr>
      <w:r w:rsidRPr="001621CC">
        <w:rPr>
          <w:rFonts w:ascii="Arial" w:hAnsi="Arial" w:cs="Arial"/>
          <w:b/>
          <w:bCs/>
          <w:spacing w:val="-3"/>
          <w:sz w:val="26"/>
          <w:szCs w:val="26"/>
        </w:rPr>
        <w:lastRenderedPageBreak/>
        <w:t>Primero</w:t>
      </w:r>
      <w:r w:rsidRPr="001621CC">
        <w:rPr>
          <w:rFonts w:ascii="Arial" w:hAnsi="Arial" w:cs="Arial"/>
          <w:bCs/>
          <w:spacing w:val="-3"/>
          <w:sz w:val="26"/>
          <w:szCs w:val="26"/>
        </w:rPr>
        <w:t>:</w:t>
      </w:r>
      <w:r w:rsidRPr="001621CC">
        <w:rPr>
          <w:rFonts w:ascii="Arial" w:hAnsi="Arial" w:cs="Arial"/>
          <w:spacing w:val="-3"/>
          <w:sz w:val="26"/>
          <w:szCs w:val="26"/>
        </w:rPr>
        <w:t xml:space="preserve"> </w:t>
      </w:r>
      <w:r w:rsidRPr="001621CC">
        <w:rPr>
          <w:rFonts w:ascii="Arial" w:hAnsi="Arial" w:cs="Arial"/>
          <w:spacing w:val="-3"/>
          <w:sz w:val="24"/>
          <w:szCs w:val="26"/>
        </w:rPr>
        <w:t>CONCEDER</w:t>
      </w:r>
      <w:r w:rsidRPr="001621CC">
        <w:rPr>
          <w:rFonts w:ascii="Arial" w:hAnsi="Arial" w:cs="Arial"/>
          <w:spacing w:val="-3"/>
          <w:sz w:val="26"/>
          <w:szCs w:val="26"/>
        </w:rPr>
        <w:t xml:space="preserve"> </w:t>
      </w:r>
      <w:r w:rsidRPr="001621CC">
        <w:rPr>
          <w:rFonts w:ascii="Arial" w:hAnsi="Arial" w:cs="Arial"/>
          <w:bCs/>
          <w:spacing w:val="-3"/>
          <w:sz w:val="26"/>
          <w:szCs w:val="26"/>
        </w:rPr>
        <w:t xml:space="preserve">el amparo constitucional al </w:t>
      </w:r>
      <w:r w:rsidRPr="001621CC">
        <w:rPr>
          <w:rFonts w:ascii="Arial" w:hAnsi="Arial" w:cs="Arial"/>
          <w:spacing w:val="-3"/>
          <w:sz w:val="26"/>
          <w:szCs w:val="26"/>
        </w:rPr>
        <w:t xml:space="preserve">derecho fundamental a la salud de </w:t>
      </w:r>
      <w:r w:rsidRPr="001621CC">
        <w:rPr>
          <w:rFonts w:ascii="Arial" w:hAnsi="Arial" w:cs="Arial"/>
          <w:sz w:val="26"/>
          <w:szCs w:val="26"/>
        </w:rPr>
        <w:t xml:space="preserve">la menor </w:t>
      </w:r>
      <w:r w:rsidR="00A72412" w:rsidRPr="001621CC">
        <w:rPr>
          <w:rFonts w:ascii="Arial" w:hAnsi="Arial" w:cs="Arial"/>
          <w:sz w:val="26"/>
          <w:szCs w:val="26"/>
        </w:rPr>
        <w:t xml:space="preserve">Lauren </w:t>
      </w:r>
      <w:r w:rsidRPr="001621CC">
        <w:rPr>
          <w:rFonts w:ascii="Arial" w:hAnsi="Arial" w:cs="Arial"/>
          <w:sz w:val="26"/>
          <w:szCs w:val="26"/>
        </w:rPr>
        <w:t xml:space="preserve">Fernanda </w:t>
      </w:r>
      <w:r w:rsidR="00A72412" w:rsidRPr="001621CC">
        <w:rPr>
          <w:rFonts w:ascii="Arial" w:hAnsi="Arial" w:cs="Arial"/>
          <w:sz w:val="26"/>
          <w:szCs w:val="26"/>
        </w:rPr>
        <w:t>Rosero Arcos</w:t>
      </w:r>
      <w:r w:rsidRPr="001621CC">
        <w:rPr>
          <w:rFonts w:ascii="Arial" w:hAnsi="Arial" w:cs="Arial"/>
          <w:sz w:val="26"/>
          <w:szCs w:val="26"/>
        </w:rPr>
        <w:t>, frente a la Dirección del Dispensario Médico 3029 del Batallón de Artillería N° 8 “Batalla de San Mateo” de Pereira.</w:t>
      </w:r>
    </w:p>
    <w:p w:rsidR="006555D7" w:rsidRPr="001621CC" w:rsidRDefault="006555D7" w:rsidP="00601CB4">
      <w:pPr>
        <w:suppressAutoHyphens/>
        <w:spacing w:line="360" w:lineRule="auto"/>
        <w:ind w:firstLine="2835"/>
        <w:jc w:val="both"/>
        <w:rPr>
          <w:rFonts w:ascii="Arial" w:hAnsi="Arial" w:cs="Arial"/>
          <w:sz w:val="16"/>
          <w:szCs w:val="26"/>
        </w:rPr>
      </w:pPr>
    </w:p>
    <w:p w:rsidR="00F25E4D" w:rsidRPr="001621CC" w:rsidRDefault="00F25E4D" w:rsidP="00601CB4">
      <w:pPr>
        <w:suppressAutoHyphens/>
        <w:spacing w:line="360" w:lineRule="auto"/>
        <w:ind w:firstLine="2835"/>
        <w:jc w:val="both"/>
        <w:rPr>
          <w:rFonts w:ascii="Arial" w:hAnsi="Arial" w:cs="Arial"/>
          <w:sz w:val="26"/>
          <w:szCs w:val="26"/>
        </w:rPr>
      </w:pPr>
      <w:r w:rsidRPr="001621CC">
        <w:rPr>
          <w:rFonts w:ascii="Arial" w:hAnsi="Arial" w:cs="Arial"/>
          <w:sz w:val="26"/>
          <w:szCs w:val="26"/>
        </w:rPr>
        <w:t xml:space="preserve">En consecuencia, </w:t>
      </w:r>
      <w:r w:rsidR="00A72412" w:rsidRPr="001621CC">
        <w:rPr>
          <w:rFonts w:ascii="Arial" w:hAnsi="Arial" w:cs="Arial"/>
          <w:spacing w:val="-3"/>
          <w:sz w:val="26"/>
          <w:szCs w:val="26"/>
        </w:rPr>
        <w:t>se le</w:t>
      </w:r>
      <w:r w:rsidRPr="001621CC">
        <w:rPr>
          <w:rFonts w:ascii="Arial" w:hAnsi="Arial" w:cs="Arial"/>
          <w:spacing w:val="-3"/>
          <w:sz w:val="26"/>
          <w:szCs w:val="26"/>
        </w:rPr>
        <w:t xml:space="preserve"> ordena que en el término improrrogable de cuarenta y ocho (48) horas, siguientes a notificación de este proveído, –si aún no lo ha hecho–, autorice</w:t>
      </w:r>
      <w:r w:rsidR="00A72412" w:rsidRPr="001621CC">
        <w:rPr>
          <w:rFonts w:ascii="Arial" w:hAnsi="Arial" w:cs="Arial"/>
          <w:spacing w:val="-3"/>
          <w:sz w:val="26"/>
          <w:szCs w:val="26"/>
        </w:rPr>
        <w:t xml:space="preserve"> </w:t>
      </w:r>
      <w:r w:rsidR="00601CB4" w:rsidRPr="001621CC">
        <w:rPr>
          <w:rFonts w:ascii="Arial" w:hAnsi="Arial" w:cs="Arial"/>
          <w:spacing w:val="-3"/>
          <w:sz w:val="26"/>
          <w:szCs w:val="26"/>
        </w:rPr>
        <w:t xml:space="preserve">y lleve a cabo de manera efectiva </w:t>
      </w:r>
      <w:r w:rsidR="00A72412" w:rsidRPr="001621CC">
        <w:rPr>
          <w:rFonts w:ascii="Arial" w:hAnsi="Arial" w:cs="Arial"/>
          <w:spacing w:val="-3"/>
          <w:sz w:val="26"/>
          <w:szCs w:val="26"/>
        </w:rPr>
        <w:t xml:space="preserve">el </w:t>
      </w:r>
      <w:r w:rsidR="00A72412" w:rsidRPr="001621CC">
        <w:rPr>
          <w:rFonts w:ascii="Arial" w:hAnsi="Arial" w:cs="Arial"/>
          <w:sz w:val="22"/>
          <w:szCs w:val="26"/>
        </w:rPr>
        <w:t>MONITOREO ELECTROENCEFALOGRÁFICO</w:t>
      </w:r>
      <w:r w:rsidR="00A72412" w:rsidRPr="001621CC">
        <w:rPr>
          <w:rFonts w:ascii="Arial" w:hAnsi="Arial" w:cs="Arial"/>
          <w:sz w:val="26"/>
          <w:szCs w:val="26"/>
        </w:rPr>
        <w:t xml:space="preserve"> y </w:t>
      </w:r>
      <w:r w:rsidR="00601CB4" w:rsidRPr="001621CC">
        <w:rPr>
          <w:rFonts w:ascii="Arial" w:hAnsi="Arial" w:cs="Arial"/>
          <w:sz w:val="22"/>
          <w:szCs w:val="26"/>
        </w:rPr>
        <w:t>VALORACIÓN POR NEUROPEDIATRÍA</w:t>
      </w:r>
      <w:r w:rsidR="00601CB4" w:rsidRPr="001621CC">
        <w:rPr>
          <w:rFonts w:ascii="Arial" w:hAnsi="Arial" w:cs="Arial"/>
          <w:sz w:val="26"/>
          <w:szCs w:val="26"/>
        </w:rPr>
        <w:t xml:space="preserve"> de la niña, </w:t>
      </w:r>
      <w:r w:rsidR="00A72412" w:rsidRPr="001621CC">
        <w:rPr>
          <w:rFonts w:ascii="Arial" w:hAnsi="Arial" w:cs="Arial"/>
          <w:sz w:val="26"/>
          <w:szCs w:val="26"/>
        </w:rPr>
        <w:t xml:space="preserve">dando continuidad al tratamiento ya iniciado </w:t>
      </w:r>
      <w:r w:rsidR="00A72412" w:rsidRPr="001621CC">
        <w:rPr>
          <w:rFonts w:ascii="Arial" w:hAnsi="Arial" w:cs="Arial"/>
          <w:spacing w:val="-3"/>
          <w:sz w:val="26"/>
          <w:szCs w:val="26"/>
        </w:rPr>
        <w:t>y demás atenciones que sean dispuestas por sus médicos tratantes a efectos de superar su patología actual</w:t>
      </w:r>
      <w:r w:rsidRPr="001621CC">
        <w:rPr>
          <w:rFonts w:ascii="Arial" w:hAnsi="Arial" w:cs="Arial"/>
          <w:spacing w:val="-3"/>
          <w:sz w:val="26"/>
          <w:szCs w:val="26"/>
        </w:rPr>
        <w:t xml:space="preserve"> (atención integral</w:t>
      </w:r>
      <w:r w:rsidR="00A72412" w:rsidRPr="001621CC">
        <w:rPr>
          <w:rFonts w:ascii="Arial" w:hAnsi="Arial" w:cs="Arial"/>
          <w:spacing w:val="-3"/>
          <w:sz w:val="26"/>
          <w:szCs w:val="26"/>
        </w:rPr>
        <w:t>).</w:t>
      </w:r>
    </w:p>
    <w:p w:rsidR="00F25E4D" w:rsidRPr="001621CC" w:rsidRDefault="00F25E4D" w:rsidP="00F25E4D">
      <w:pPr>
        <w:pStyle w:val="Sinespaciado1"/>
        <w:spacing w:line="360" w:lineRule="auto"/>
        <w:ind w:firstLine="2835"/>
        <w:jc w:val="both"/>
        <w:rPr>
          <w:rFonts w:ascii="Arial" w:hAnsi="Arial" w:cs="Arial"/>
          <w:spacing w:val="-3"/>
          <w:sz w:val="16"/>
          <w:szCs w:val="28"/>
        </w:rPr>
      </w:pPr>
    </w:p>
    <w:p w:rsidR="00F25E4D" w:rsidRPr="001621CC" w:rsidRDefault="00F25E4D" w:rsidP="00F25E4D">
      <w:pPr>
        <w:suppressAutoHyphens/>
        <w:spacing w:line="360" w:lineRule="auto"/>
        <w:ind w:firstLine="2835"/>
        <w:jc w:val="both"/>
        <w:rPr>
          <w:rFonts w:ascii="Arial" w:hAnsi="Arial" w:cs="Arial"/>
          <w:spacing w:val="-3"/>
          <w:sz w:val="26"/>
          <w:szCs w:val="26"/>
        </w:rPr>
      </w:pPr>
      <w:r w:rsidRPr="001621CC">
        <w:rPr>
          <w:rFonts w:ascii="Arial" w:hAnsi="Arial" w:cs="Arial"/>
          <w:b/>
          <w:bCs/>
          <w:spacing w:val="-3"/>
          <w:sz w:val="26"/>
          <w:szCs w:val="26"/>
        </w:rPr>
        <w:t>Segundo</w:t>
      </w:r>
      <w:r w:rsidRPr="001621CC">
        <w:rPr>
          <w:rFonts w:ascii="Arial" w:hAnsi="Arial" w:cs="Arial"/>
          <w:bCs/>
          <w:spacing w:val="-3"/>
          <w:sz w:val="26"/>
          <w:szCs w:val="26"/>
        </w:rPr>
        <w:t xml:space="preserve">: </w:t>
      </w:r>
      <w:r w:rsidRPr="001621CC">
        <w:rPr>
          <w:rFonts w:ascii="Arial" w:hAnsi="Arial" w:cs="Arial"/>
          <w:spacing w:val="-3"/>
          <w:sz w:val="26"/>
          <w:szCs w:val="26"/>
        </w:rPr>
        <w:t>Notifíquese esta decisión a las partes por el medio más expedito posible (Art. 5o. Dto. 306 de 1992).</w:t>
      </w:r>
    </w:p>
    <w:p w:rsidR="00A72412" w:rsidRPr="001621CC" w:rsidRDefault="00A72412" w:rsidP="00F25E4D">
      <w:pPr>
        <w:suppressAutoHyphens/>
        <w:spacing w:line="360" w:lineRule="auto"/>
        <w:ind w:firstLine="2835"/>
        <w:jc w:val="both"/>
        <w:rPr>
          <w:rFonts w:ascii="Arial" w:hAnsi="Arial" w:cs="Arial"/>
          <w:spacing w:val="-3"/>
          <w:sz w:val="16"/>
          <w:szCs w:val="26"/>
        </w:rPr>
      </w:pPr>
    </w:p>
    <w:p w:rsidR="00F25E4D" w:rsidRPr="001621CC" w:rsidRDefault="00A72412" w:rsidP="00F25E4D">
      <w:pPr>
        <w:suppressAutoHyphens/>
        <w:spacing w:line="360" w:lineRule="auto"/>
        <w:ind w:firstLine="2835"/>
        <w:jc w:val="both"/>
        <w:rPr>
          <w:rFonts w:ascii="Arial" w:hAnsi="Arial" w:cs="Arial"/>
          <w:spacing w:val="-3"/>
          <w:sz w:val="26"/>
          <w:szCs w:val="26"/>
        </w:rPr>
      </w:pPr>
      <w:r w:rsidRPr="001621CC">
        <w:rPr>
          <w:rFonts w:ascii="Arial" w:hAnsi="Arial" w:cs="Arial"/>
          <w:b/>
          <w:bCs/>
          <w:spacing w:val="-3"/>
          <w:sz w:val="26"/>
          <w:szCs w:val="26"/>
        </w:rPr>
        <w:t>Tercero</w:t>
      </w:r>
      <w:r w:rsidRPr="001621CC">
        <w:rPr>
          <w:rFonts w:ascii="Arial" w:hAnsi="Arial" w:cs="Arial"/>
          <w:bCs/>
          <w:spacing w:val="-3"/>
          <w:sz w:val="26"/>
          <w:szCs w:val="26"/>
        </w:rPr>
        <w:t xml:space="preserve">: </w:t>
      </w:r>
      <w:r w:rsidR="00F25E4D" w:rsidRPr="001621CC">
        <w:rPr>
          <w:rFonts w:ascii="Arial" w:hAnsi="Arial" w:cs="Arial"/>
          <w:spacing w:val="-3"/>
          <w:sz w:val="26"/>
          <w:szCs w:val="26"/>
        </w:rPr>
        <w:t>De no ser impugnada esta providencia, remítase el expediente a la Honorable Corte Constitucional para su eventual revisión.</w:t>
      </w:r>
    </w:p>
    <w:p w:rsidR="00F25E4D" w:rsidRPr="001621CC" w:rsidRDefault="00F25E4D" w:rsidP="00F25E4D">
      <w:pPr>
        <w:suppressAutoHyphens/>
        <w:spacing w:line="360" w:lineRule="auto"/>
        <w:ind w:firstLine="2835"/>
        <w:jc w:val="both"/>
        <w:rPr>
          <w:rFonts w:ascii="Arial" w:hAnsi="Arial" w:cs="Arial"/>
          <w:spacing w:val="-3"/>
          <w:sz w:val="16"/>
          <w:szCs w:val="26"/>
        </w:rPr>
      </w:pPr>
    </w:p>
    <w:p w:rsidR="00F25E4D" w:rsidRPr="001621CC" w:rsidRDefault="00F25E4D" w:rsidP="00F25E4D">
      <w:pPr>
        <w:suppressAutoHyphens/>
        <w:spacing w:line="360" w:lineRule="auto"/>
        <w:ind w:firstLine="2835"/>
        <w:jc w:val="both"/>
        <w:rPr>
          <w:rFonts w:ascii="Arial" w:hAnsi="Arial" w:cs="Arial"/>
          <w:spacing w:val="-3"/>
          <w:sz w:val="28"/>
          <w:szCs w:val="28"/>
        </w:rPr>
      </w:pPr>
      <w:r w:rsidRPr="001621CC">
        <w:rPr>
          <w:rFonts w:ascii="Arial" w:hAnsi="Arial" w:cs="Arial"/>
          <w:spacing w:val="-3"/>
          <w:sz w:val="26"/>
          <w:szCs w:val="26"/>
        </w:rPr>
        <w:t>Notifíquese y cúmplase</w:t>
      </w:r>
      <w:r w:rsidRPr="001621CC">
        <w:rPr>
          <w:rFonts w:ascii="Arial" w:hAnsi="Arial" w:cs="Arial"/>
          <w:spacing w:val="-3"/>
          <w:sz w:val="28"/>
          <w:szCs w:val="28"/>
        </w:rPr>
        <w:t>.</w:t>
      </w:r>
    </w:p>
    <w:p w:rsidR="00F25E4D" w:rsidRPr="001621CC" w:rsidRDefault="00F25E4D" w:rsidP="00F25E4D">
      <w:pPr>
        <w:suppressAutoHyphens/>
        <w:spacing w:line="360" w:lineRule="auto"/>
        <w:ind w:firstLine="2835"/>
        <w:jc w:val="both"/>
        <w:rPr>
          <w:rFonts w:ascii="Arial" w:hAnsi="Arial" w:cs="Arial"/>
          <w:spacing w:val="-3"/>
          <w:sz w:val="16"/>
          <w:szCs w:val="26"/>
        </w:rPr>
      </w:pPr>
    </w:p>
    <w:p w:rsidR="006555D7" w:rsidRPr="001621CC" w:rsidRDefault="006555D7" w:rsidP="00F25E4D">
      <w:pPr>
        <w:suppressAutoHyphens/>
        <w:spacing w:line="360" w:lineRule="auto"/>
        <w:ind w:firstLine="2835"/>
        <w:jc w:val="both"/>
        <w:rPr>
          <w:rFonts w:ascii="Arial" w:hAnsi="Arial" w:cs="Arial"/>
          <w:spacing w:val="-3"/>
          <w:sz w:val="16"/>
          <w:szCs w:val="26"/>
        </w:rPr>
      </w:pPr>
    </w:p>
    <w:p w:rsidR="00F25E4D" w:rsidRPr="001621CC" w:rsidRDefault="00F25E4D" w:rsidP="00F25E4D">
      <w:pPr>
        <w:suppressAutoHyphens/>
        <w:spacing w:line="360" w:lineRule="auto"/>
        <w:ind w:firstLine="2835"/>
        <w:jc w:val="both"/>
        <w:rPr>
          <w:rFonts w:ascii="Arial" w:hAnsi="Arial" w:cs="Arial"/>
          <w:spacing w:val="-3"/>
          <w:sz w:val="26"/>
          <w:szCs w:val="26"/>
        </w:rPr>
      </w:pPr>
      <w:r w:rsidRPr="001621CC">
        <w:rPr>
          <w:rFonts w:ascii="Arial" w:hAnsi="Arial" w:cs="Arial"/>
          <w:spacing w:val="-3"/>
          <w:sz w:val="26"/>
          <w:szCs w:val="26"/>
        </w:rPr>
        <w:t>Los Magistrados,</w:t>
      </w:r>
    </w:p>
    <w:p w:rsidR="00F25E4D" w:rsidRPr="001621CC" w:rsidRDefault="00F25E4D" w:rsidP="00F25E4D">
      <w:pPr>
        <w:suppressAutoHyphens/>
        <w:spacing w:line="360" w:lineRule="auto"/>
        <w:ind w:firstLine="2835"/>
        <w:jc w:val="both"/>
        <w:rPr>
          <w:rFonts w:ascii="Arial" w:hAnsi="Arial" w:cs="Arial"/>
          <w:spacing w:val="-3"/>
          <w:sz w:val="24"/>
          <w:szCs w:val="26"/>
        </w:rPr>
      </w:pPr>
    </w:p>
    <w:p w:rsidR="00080D08" w:rsidRPr="001621CC" w:rsidRDefault="00080D08" w:rsidP="00F25E4D">
      <w:pPr>
        <w:suppressAutoHyphens/>
        <w:spacing w:line="360" w:lineRule="auto"/>
        <w:ind w:firstLine="2835"/>
        <w:jc w:val="both"/>
        <w:rPr>
          <w:rFonts w:ascii="Arial" w:hAnsi="Arial" w:cs="Arial"/>
          <w:spacing w:val="-3"/>
          <w:sz w:val="22"/>
          <w:szCs w:val="28"/>
        </w:rPr>
      </w:pPr>
    </w:p>
    <w:p w:rsidR="00080D08" w:rsidRPr="001621CC" w:rsidRDefault="00080D08" w:rsidP="00F25E4D">
      <w:pPr>
        <w:suppressAutoHyphens/>
        <w:spacing w:line="360" w:lineRule="auto"/>
        <w:ind w:firstLine="2835"/>
        <w:jc w:val="both"/>
        <w:rPr>
          <w:rFonts w:ascii="Arial" w:hAnsi="Arial" w:cs="Arial"/>
          <w:spacing w:val="-3"/>
          <w:sz w:val="22"/>
          <w:szCs w:val="28"/>
        </w:rPr>
      </w:pPr>
    </w:p>
    <w:p w:rsidR="00F25E4D" w:rsidRPr="001621CC" w:rsidRDefault="00F25E4D" w:rsidP="00F25E4D">
      <w:pPr>
        <w:suppressAutoHyphens/>
        <w:spacing w:line="360" w:lineRule="auto"/>
        <w:ind w:firstLine="2835"/>
        <w:jc w:val="both"/>
        <w:rPr>
          <w:rFonts w:ascii="Arial" w:hAnsi="Arial" w:cs="Arial"/>
          <w:spacing w:val="-3"/>
          <w:sz w:val="22"/>
          <w:szCs w:val="28"/>
        </w:rPr>
      </w:pPr>
    </w:p>
    <w:p w:rsidR="00F25E4D" w:rsidRPr="001621CC" w:rsidRDefault="00F25E4D" w:rsidP="00F25E4D">
      <w:pPr>
        <w:suppressAutoHyphens/>
        <w:spacing w:line="360" w:lineRule="auto"/>
        <w:ind w:firstLine="2835"/>
        <w:jc w:val="both"/>
        <w:rPr>
          <w:rFonts w:ascii="Arial" w:hAnsi="Arial" w:cs="Arial"/>
          <w:b/>
          <w:spacing w:val="-3"/>
          <w:sz w:val="22"/>
          <w:szCs w:val="28"/>
        </w:rPr>
      </w:pPr>
      <w:r w:rsidRPr="001621CC">
        <w:rPr>
          <w:rFonts w:ascii="Arial" w:hAnsi="Arial" w:cs="Arial"/>
          <w:b/>
          <w:spacing w:val="-3"/>
          <w:sz w:val="22"/>
          <w:szCs w:val="26"/>
        </w:rPr>
        <w:t>EDDER JIMMY SÁNCHEZ CALAMBÁS</w:t>
      </w:r>
    </w:p>
    <w:p w:rsidR="00F25E4D" w:rsidRPr="001621CC" w:rsidRDefault="00F25E4D" w:rsidP="00F25E4D">
      <w:pPr>
        <w:suppressAutoHyphens/>
        <w:spacing w:line="360" w:lineRule="auto"/>
        <w:ind w:firstLine="2835"/>
        <w:jc w:val="both"/>
        <w:rPr>
          <w:rFonts w:ascii="Arial" w:hAnsi="Arial" w:cs="Arial"/>
          <w:b/>
          <w:spacing w:val="-3"/>
          <w:sz w:val="24"/>
          <w:szCs w:val="28"/>
        </w:rPr>
      </w:pPr>
    </w:p>
    <w:p w:rsidR="00080D08" w:rsidRPr="001621CC" w:rsidRDefault="00080D08" w:rsidP="00F25E4D">
      <w:pPr>
        <w:suppressAutoHyphens/>
        <w:spacing w:line="360" w:lineRule="auto"/>
        <w:ind w:firstLine="2835"/>
        <w:jc w:val="both"/>
        <w:rPr>
          <w:rFonts w:ascii="Arial" w:hAnsi="Arial" w:cs="Arial"/>
          <w:b/>
          <w:spacing w:val="-3"/>
          <w:sz w:val="24"/>
          <w:szCs w:val="28"/>
        </w:rPr>
      </w:pPr>
    </w:p>
    <w:p w:rsidR="00F25E4D" w:rsidRPr="001621CC" w:rsidRDefault="00F25E4D" w:rsidP="00F25E4D">
      <w:pPr>
        <w:suppressAutoHyphens/>
        <w:spacing w:line="360" w:lineRule="auto"/>
        <w:ind w:firstLine="2835"/>
        <w:jc w:val="both"/>
        <w:rPr>
          <w:rFonts w:ascii="Arial" w:hAnsi="Arial" w:cs="Arial"/>
          <w:b/>
          <w:spacing w:val="-3"/>
          <w:sz w:val="24"/>
          <w:szCs w:val="28"/>
        </w:rPr>
      </w:pPr>
    </w:p>
    <w:p w:rsidR="00F25E4D" w:rsidRPr="001621CC" w:rsidRDefault="00F25E4D" w:rsidP="00F25E4D">
      <w:pPr>
        <w:suppressAutoHyphens/>
        <w:spacing w:line="360" w:lineRule="auto"/>
        <w:ind w:firstLine="2835"/>
        <w:jc w:val="both"/>
        <w:rPr>
          <w:rFonts w:ascii="Arial" w:hAnsi="Arial" w:cs="Arial"/>
          <w:b/>
          <w:spacing w:val="-3"/>
          <w:sz w:val="24"/>
          <w:szCs w:val="28"/>
        </w:rPr>
      </w:pPr>
    </w:p>
    <w:p w:rsidR="00F25E4D" w:rsidRPr="001621CC" w:rsidRDefault="00F25E4D" w:rsidP="00F25E4D">
      <w:pPr>
        <w:suppressAutoHyphens/>
        <w:spacing w:line="360" w:lineRule="auto"/>
        <w:ind w:firstLine="2835"/>
        <w:jc w:val="both"/>
        <w:rPr>
          <w:rFonts w:ascii="Arial" w:hAnsi="Arial" w:cs="Arial"/>
          <w:b/>
          <w:spacing w:val="-3"/>
          <w:sz w:val="22"/>
          <w:szCs w:val="28"/>
        </w:rPr>
      </w:pPr>
      <w:r w:rsidRPr="001621CC">
        <w:rPr>
          <w:rFonts w:ascii="Arial" w:hAnsi="Arial" w:cs="Arial"/>
          <w:b/>
          <w:sz w:val="22"/>
          <w:szCs w:val="26"/>
        </w:rPr>
        <w:t>JAIME ALBERTO SARAZA NARANJO</w:t>
      </w:r>
    </w:p>
    <w:p w:rsidR="00F25E4D" w:rsidRPr="001621CC" w:rsidRDefault="00F25E4D" w:rsidP="00F25E4D">
      <w:pPr>
        <w:suppressAutoHyphens/>
        <w:spacing w:line="360" w:lineRule="auto"/>
        <w:ind w:firstLine="2835"/>
        <w:jc w:val="both"/>
        <w:rPr>
          <w:rFonts w:ascii="Arial" w:hAnsi="Arial" w:cs="Arial"/>
          <w:b/>
          <w:spacing w:val="-3"/>
          <w:sz w:val="24"/>
          <w:szCs w:val="28"/>
        </w:rPr>
      </w:pPr>
    </w:p>
    <w:p w:rsidR="00F25E4D" w:rsidRPr="001621CC" w:rsidRDefault="00F25E4D" w:rsidP="00F25E4D">
      <w:pPr>
        <w:suppressAutoHyphens/>
        <w:spacing w:line="360" w:lineRule="auto"/>
        <w:ind w:firstLine="2835"/>
        <w:jc w:val="both"/>
        <w:rPr>
          <w:rFonts w:ascii="Arial" w:hAnsi="Arial" w:cs="Arial"/>
          <w:b/>
          <w:spacing w:val="-3"/>
          <w:sz w:val="24"/>
          <w:szCs w:val="28"/>
        </w:rPr>
      </w:pPr>
    </w:p>
    <w:p w:rsidR="00F25E4D" w:rsidRPr="001621CC" w:rsidRDefault="00F25E4D" w:rsidP="00F25E4D">
      <w:pPr>
        <w:suppressAutoHyphens/>
        <w:spacing w:line="360" w:lineRule="auto"/>
        <w:ind w:firstLine="2835"/>
        <w:jc w:val="both"/>
        <w:rPr>
          <w:rFonts w:ascii="Arial" w:hAnsi="Arial" w:cs="Arial"/>
          <w:b/>
          <w:spacing w:val="-3"/>
          <w:sz w:val="24"/>
          <w:szCs w:val="28"/>
        </w:rPr>
      </w:pPr>
    </w:p>
    <w:p w:rsidR="00F25E4D" w:rsidRPr="001621CC" w:rsidRDefault="00F25E4D" w:rsidP="00F25E4D">
      <w:pPr>
        <w:suppressAutoHyphens/>
        <w:spacing w:line="360" w:lineRule="auto"/>
        <w:ind w:firstLine="2835"/>
        <w:jc w:val="both"/>
        <w:rPr>
          <w:rFonts w:ascii="Arial" w:hAnsi="Arial" w:cs="Arial"/>
          <w:b/>
          <w:spacing w:val="-3"/>
          <w:sz w:val="24"/>
          <w:szCs w:val="28"/>
        </w:rPr>
      </w:pPr>
    </w:p>
    <w:p w:rsidR="00F25E4D" w:rsidRPr="001621CC" w:rsidRDefault="00F25E4D" w:rsidP="00080D08">
      <w:pPr>
        <w:suppressAutoHyphens/>
        <w:spacing w:line="360" w:lineRule="auto"/>
        <w:ind w:firstLine="2835"/>
        <w:jc w:val="both"/>
        <w:rPr>
          <w:rFonts w:ascii="Arial" w:hAnsi="Arial" w:cs="Arial"/>
          <w:b/>
          <w:sz w:val="22"/>
          <w:szCs w:val="26"/>
        </w:rPr>
      </w:pPr>
      <w:r w:rsidRPr="001621CC">
        <w:rPr>
          <w:rFonts w:ascii="Arial" w:hAnsi="Arial" w:cs="Arial"/>
          <w:b/>
          <w:sz w:val="22"/>
          <w:szCs w:val="26"/>
        </w:rPr>
        <w:t>CLAUDIA MARÍA ARCILA RÍOS</w:t>
      </w:r>
    </w:p>
    <w:sectPr w:rsidR="00F25E4D" w:rsidRPr="001621CC" w:rsidSect="0080190F">
      <w:headerReference w:type="default" r:id="rId7"/>
      <w:footerReference w:type="default" r:id="rId8"/>
      <w:pgSz w:w="12242" w:h="18722"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914" w:rsidRDefault="00494914" w:rsidP="00F25E4D">
      <w:r>
        <w:separator/>
      </w:r>
    </w:p>
  </w:endnote>
  <w:endnote w:type="continuationSeparator" w:id="0">
    <w:p w:rsidR="00494914" w:rsidRDefault="00494914" w:rsidP="00F2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A25" w:rsidRPr="00B97631" w:rsidRDefault="00517885">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742D09">
      <w:rPr>
        <w:rFonts w:ascii="Arial" w:hAnsi="Arial" w:cs="Arial"/>
        <w:noProof/>
        <w:sz w:val="22"/>
        <w:szCs w:val="22"/>
      </w:rPr>
      <w:t>2</w:t>
    </w:r>
    <w:r w:rsidRPr="00B97631">
      <w:rPr>
        <w:rFonts w:ascii="Arial" w:hAnsi="Arial" w:cs="Arial"/>
        <w:sz w:val="22"/>
        <w:szCs w:val="22"/>
      </w:rPr>
      <w:fldChar w:fldCharType="end"/>
    </w:r>
  </w:p>
  <w:p w:rsidR="00105A25" w:rsidRDefault="0049491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914" w:rsidRDefault="00494914" w:rsidP="00F25E4D">
      <w:r>
        <w:separator/>
      </w:r>
    </w:p>
  </w:footnote>
  <w:footnote w:type="continuationSeparator" w:id="0">
    <w:p w:rsidR="00494914" w:rsidRDefault="00494914" w:rsidP="00F25E4D">
      <w:r>
        <w:continuationSeparator/>
      </w:r>
    </w:p>
  </w:footnote>
  <w:footnote w:id="1">
    <w:p w:rsidR="00F80F37" w:rsidRPr="00F80F37" w:rsidRDefault="00F80F37">
      <w:pPr>
        <w:pStyle w:val="Textonotapie"/>
        <w:rPr>
          <w:lang w:val="es-CO"/>
        </w:rPr>
      </w:pPr>
      <w:r>
        <w:rPr>
          <w:rStyle w:val="Refdenotaalpie"/>
        </w:rPr>
        <w:footnoteRef/>
      </w:r>
      <w:r>
        <w:t xml:space="preserve"> CORTE CONSTITUCIONAL, Sentencia T-752 de 2010.</w:t>
      </w:r>
    </w:p>
  </w:footnote>
  <w:footnote w:id="2">
    <w:p w:rsidR="00F25E4D" w:rsidRPr="00F079E7" w:rsidRDefault="00F25E4D" w:rsidP="00F25E4D">
      <w:pPr>
        <w:pStyle w:val="Textonotapie"/>
        <w:jc w:val="both"/>
        <w:rPr>
          <w:rFonts w:ascii="Arial" w:hAnsi="Arial" w:cs="Arial"/>
          <w:lang w:val="es-CO"/>
        </w:rPr>
      </w:pPr>
      <w:r w:rsidRPr="00F079E7">
        <w:rPr>
          <w:rStyle w:val="Refdenotaalpie"/>
          <w:rFonts w:ascii="Arial" w:hAnsi="Arial" w:cs="Arial"/>
        </w:rPr>
        <w:footnoteRef/>
      </w:r>
      <w:r w:rsidRPr="00F079E7">
        <w:rPr>
          <w:rFonts w:ascii="Arial" w:hAnsi="Arial" w:cs="Arial"/>
        </w:rPr>
        <w:t xml:space="preserve"> </w:t>
      </w:r>
      <w:r w:rsidRPr="00F079E7">
        <w:rPr>
          <w:rFonts w:ascii="Arial" w:hAnsi="Arial" w:cs="Arial"/>
          <w:sz w:val="18"/>
          <w:lang w:val="es-CO"/>
        </w:rPr>
        <w:t>CORTE CONSTITUCIONAL</w:t>
      </w:r>
      <w:r w:rsidRPr="00F079E7">
        <w:rPr>
          <w:rFonts w:ascii="Arial" w:hAnsi="Arial" w:cs="Arial"/>
          <w:lang w:val="es-CO"/>
        </w:rPr>
        <w:t xml:space="preserve">, </w:t>
      </w:r>
      <w:r>
        <w:rPr>
          <w:rFonts w:ascii="Arial" w:hAnsi="Arial" w:cs="Arial"/>
          <w:lang w:val="es-CO"/>
        </w:rPr>
        <w:t>s</w:t>
      </w:r>
      <w:r w:rsidRPr="00F079E7">
        <w:rPr>
          <w:rFonts w:ascii="Arial" w:hAnsi="Arial" w:cs="Arial"/>
          <w:lang w:val="es-CO"/>
        </w:rPr>
        <w:t>entencia T-121 de 2015.</w:t>
      </w:r>
    </w:p>
  </w:footnote>
  <w:footnote w:id="3">
    <w:p w:rsidR="00080D08" w:rsidRPr="00601CB4" w:rsidRDefault="00080D08">
      <w:pPr>
        <w:pStyle w:val="Textonotapie"/>
        <w:rPr>
          <w:rFonts w:ascii="Arial" w:hAnsi="Arial" w:cs="Arial"/>
          <w:lang w:val="es-CO"/>
        </w:rPr>
      </w:pPr>
      <w:r w:rsidRPr="00601CB4">
        <w:rPr>
          <w:rStyle w:val="Refdenotaalpie"/>
          <w:rFonts w:ascii="Arial" w:hAnsi="Arial" w:cs="Arial"/>
        </w:rPr>
        <w:footnoteRef/>
      </w:r>
      <w:r w:rsidRPr="00601CB4">
        <w:rPr>
          <w:rFonts w:ascii="Arial" w:hAnsi="Arial" w:cs="Arial"/>
        </w:rPr>
        <w:t xml:space="preserve"> </w:t>
      </w:r>
      <w:r w:rsidRPr="00601CB4">
        <w:rPr>
          <w:rFonts w:ascii="Arial" w:hAnsi="Arial" w:cs="Arial"/>
          <w:lang w:val="es-CO"/>
        </w:rPr>
        <w:t>CORTE CONSTITUCIONAL, Sentencia T-380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A25" w:rsidRPr="005643A9" w:rsidRDefault="00517885" w:rsidP="00105A25">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105A25" w:rsidRPr="005643A9" w:rsidRDefault="00517885" w:rsidP="00105A25">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9264" behindDoc="1" locked="0" layoutInCell="1" allowOverlap="1" wp14:anchorId="1AF16A85" wp14:editId="3A903FF7">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5A25" w:rsidRPr="005643A9" w:rsidRDefault="00494914" w:rsidP="00105A25">
    <w:pPr>
      <w:pStyle w:val="Sinespaciado1"/>
      <w:rPr>
        <w:rFonts w:ascii="Arial" w:hAnsi="Arial" w:cs="Arial"/>
        <w:sz w:val="16"/>
        <w:szCs w:val="16"/>
      </w:rPr>
    </w:pPr>
  </w:p>
  <w:p w:rsidR="00105A25" w:rsidRPr="005643A9" w:rsidRDefault="00494914" w:rsidP="00105A25">
    <w:pPr>
      <w:pStyle w:val="Sinespaciado"/>
      <w:rPr>
        <w:rFonts w:ascii="Arial" w:hAnsi="Arial" w:cs="Arial"/>
        <w:sz w:val="16"/>
        <w:szCs w:val="16"/>
      </w:rPr>
    </w:pPr>
  </w:p>
  <w:p w:rsidR="00105A25" w:rsidRDefault="00517885" w:rsidP="00105A25">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105A25" w:rsidRPr="005643A9" w:rsidRDefault="00517885" w:rsidP="00105A25">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T-1a. </w:t>
    </w:r>
    <w:r w:rsidR="00E05D68">
      <w:rPr>
        <w:rFonts w:ascii="Arial" w:hAnsi="Arial" w:cs="Arial"/>
        <w:sz w:val="16"/>
        <w:szCs w:val="16"/>
      </w:rPr>
      <w:t>66001-22-13-000-2016-00943</w:t>
    </w:r>
    <w:r>
      <w:rPr>
        <w:rFonts w:ascii="Arial" w:hAnsi="Arial" w:cs="Arial"/>
        <w:sz w:val="16"/>
        <w:szCs w:val="16"/>
      </w:rPr>
      <w:t>-00</w:t>
    </w:r>
  </w:p>
  <w:p w:rsidR="00105A25" w:rsidRPr="005643A9" w:rsidRDefault="00517885">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E4D"/>
    <w:rsid w:val="00010679"/>
    <w:rsid w:val="00080D08"/>
    <w:rsid w:val="00142164"/>
    <w:rsid w:val="001621CC"/>
    <w:rsid w:val="0018385E"/>
    <w:rsid w:val="00195906"/>
    <w:rsid w:val="001E06F7"/>
    <w:rsid w:val="0023322F"/>
    <w:rsid w:val="00290B62"/>
    <w:rsid w:val="002D6882"/>
    <w:rsid w:val="00360EA1"/>
    <w:rsid w:val="0039690C"/>
    <w:rsid w:val="003A259B"/>
    <w:rsid w:val="00426182"/>
    <w:rsid w:val="00470A2C"/>
    <w:rsid w:val="004855CD"/>
    <w:rsid w:val="00487BCB"/>
    <w:rsid w:val="00494914"/>
    <w:rsid w:val="004A720D"/>
    <w:rsid w:val="004B2EFB"/>
    <w:rsid w:val="004D64F6"/>
    <w:rsid w:val="004F2330"/>
    <w:rsid w:val="00517885"/>
    <w:rsid w:val="0057105C"/>
    <w:rsid w:val="00583CB5"/>
    <w:rsid w:val="005930F6"/>
    <w:rsid w:val="00595249"/>
    <w:rsid w:val="005B4687"/>
    <w:rsid w:val="005D5036"/>
    <w:rsid w:val="00601CB4"/>
    <w:rsid w:val="006555D7"/>
    <w:rsid w:val="006F01D2"/>
    <w:rsid w:val="007036F5"/>
    <w:rsid w:val="007315CE"/>
    <w:rsid w:val="00742D09"/>
    <w:rsid w:val="00752299"/>
    <w:rsid w:val="00770F85"/>
    <w:rsid w:val="007801C6"/>
    <w:rsid w:val="007B6275"/>
    <w:rsid w:val="007F30E0"/>
    <w:rsid w:val="008114F2"/>
    <w:rsid w:val="008123E7"/>
    <w:rsid w:val="008A45FA"/>
    <w:rsid w:val="008D4759"/>
    <w:rsid w:val="00955775"/>
    <w:rsid w:val="00970AC4"/>
    <w:rsid w:val="009C2C1F"/>
    <w:rsid w:val="009F5C48"/>
    <w:rsid w:val="00A12A7F"/>
    <w:rsid w:val="00A72412"/>
    <w:rsid w:val="00BC3A11"/>
    <w:rsid w:val="00C306F9"/>
    <w:rsid w:val="00C969E9"/>
    <w:rsid w:val="00CA1D5F"/>
    <w:rsid w:val="00CF0693"/>
    <w:rsid w:val="00DB0310"/>
    <w:rsid w:val="00DE7FCF"/>
    <w:rsid w:val="00E05D68"/>
    <w:rsid w:val="00E20BE6"/>
    <w:rsid w:val="00E50DED"/>
    <w:rsid w:val="00E62866"/>
    <w:rsid w:val="00EA359C"/>
    <w:rsid w:val="00EF79E6"/>
    <w:rsid w:val="00F25E4D"/>
    <w:rsid w:val="00F80F37"/>
    <w:rsid w:val="00F93E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5700C7-57A2-4BB0-ABF0-C4AFF5508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E4D"/>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
    <w:basedOn w:val="Normal"/>
    <w:link w:val="TextonotapieCar"/>
    <w:uiPriority w:val="99"/>
    <w:semiHidden/>
    <w:rsid w:val="00F25E4D"/>
  </w:style>
  <w:style w:type="character" w:customStyle="1" w:styleId="TextonotapieCar">
    <w:name w:val="Texto nota pie Car"/>
    <w:aliases w:val="Footnote Text Char Char Char Char Char Car,Footnote Text Char Char Char Char Car,Footnote reference Car,FA Fu Car,Footnote Text Char Char Char Car"/>
    <w:basedOn w:val="Fuentedeprrafopredeter"/>
    <w:link w:val="Textonotapie"/>
    <w:uiPriority w:val="99"/>
    <w:semiHidden/>
    <w:rsid w:val="00F25E4D"/>
    <w:rPr>
      <w:rFonts w:ascii="Times New Roman" w:eastAsia="Times New Roman" w:hAnsi="Times New Roman" w:cs="Times New Roman"/>
      <w:sz w:val="20"/>
      <w:szCs w:val="20"/>
      <w:lang w:eastAsia="es-ES"/>
    </w:rPr>
  </w:style>
  <w:style w:type="character" w:styleId="Refdenotaalpie">
    <w:name w:val="footnote reference"/>
    <w:aliases w:val="Texto de nota al pie"/>
    <w:uiPriority w:val="99"/>
    <w:semiHidden/>
    <w:rsid w:val="00F25E4D"/>
    <w:rPr>
      <w:vertAlign w:val="superscript"/>
    </w:rPr>
  </w:style>
  <w:style w:type="paragraph" w:customStyle="1" w:styleId="Sinespaciado1">
    <w:name w:val="Sin espaciado1"/>
    <w:link w:val="NoSpacingChar"/>
    <w:uiPriority w:val="99"/>
    <w:rsid w:val="00F25E4D"/>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F25E4D"/>
    <w:pPr>
      <w:tabs>
        <w:tab w:val="center" w:pos="4419"/>
        <w:tab w:val="right" w:pos="8838"/>
      </w:tabs>
    </w:pPr>
  </w:style>
  <w:style w:type="character" w:customStyle="1" w:styleId="EncabezadoCar">
    <w:name w:val="Encabezado Car"/>
    <w:basedOn w:val="Fuentedeprrafopredeter"/>
    <w:link w:val="Encabezado"/>
    <w:uiPriority w:val="99"/>
    <w:rsid w:val="00F25E4D"/>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F25E4D"/>
    <w:pPr>
      <w:tabs>
        <w:tab w:val="center" w:pos="4419"/>
        <w:tab w:val="right" w:pos="8838"/>
      </w:tabs>
    </w:pPr>
  </w:style>
  <w:style w:type="character" w:customStyle="1" w:styleId="PiedepginaCar">
    <w:name w:val="Pie de página Car"/>
    <w:basedOn w:val="Fuentedeprrafopredeter"/>
    <w:link w:val="Piedepgina"/>
    <w:uiPriority w:val="99"/>
    <w:rsid w:val="00F25E4D"/>
    <w:rPr>
      <w:rFonts w:ascii="Times New Roman" w:eastAsia="Times New Roman" w:hAnsi="Times New Roman" w:cs="Times New Roman"/>
      <w:sz w:val="20"/>
      <w:szCs w:val="20"/>
      <w:lang w:eastAsia="es-ES"/>
    </w:rPr>
  </w:style>
  <w:style w:type="paragraph" w:styleId="Sinespaciado">
    <w:name w:val="No Spacing"/>
    <w:uiPriority w:val="1"/>
    <w:qFormat/>
    <w:rsid w:val="00F25E4D"/>
    <w:pPr>
      <w:spacing w:after="0" w:line="240" w:lineRule="auto"/>
    </w:pPr>
    <w:rPr>
      <w:rFonts w:ascii="Times New Roman" w:eastAsia="Times New Roman" w:hAnsi="Times New Roman" w:cs="Times New Roman"/>
      <w:sz w:val="20"/>
      <w:szCs w:val="20"/>
      <w:lang w:eastAsia="es-ES"/>
    </w:rPr>
  </w:style>
  <w:style w:type="paragraph" w:customStyle="1" w:styleId="Sinespaciado3">
    <w:name w:val="Sin espaciado3"/>
    <w:uiPriority w:val="99"/>
    <w:rsid w:val="00F25E4D"/>
    <w:pPr>
      <w:spacing w:after="0" w:line="240" w:lineRule="auto"/>
    </w:pPr>
    <w:rPr>
      <w:rFonts w:ascii="Calibri" w:eastAsia="Times New Roman" w:hAnsi="Calibri" w:cs="Times New Roman"/>
      <w:lang w:val="es-CO"/>
    </w:rPr>
  </w:style>
  <w:style w:type="paragraph" w:customStyle="1" w:styleId="Sinespaciado2">
    <w:name w:val="Sin espaciado2"/>
    <w:rsid w:val="00F25E4D"/>
    <w:pPr>
      <w:spacing w:after="0" w:line="240" w:lineRule="auto"/>
    </w:pPr>
    <w:rPr>
      <w:rFonts w:ascii="Calibri" w:eastAsia="Times New Roman" w:hAnsi="Calibri" w:cs="Times New Roman"/>
      <w:lang w:val="es-CO"/>
    </w:rPr>
  </w:style>
  <w:style w:type="character" w:customStyle="1" w:styleId="NoSpacingChar">
    <w:name w:val="No Spacing Char"/>
    <w:link w:val="Sinespaciado1"/>
    <w:uiPriority w:val="99"/>
    <w:locked/>
    <w:rsid w:val="00F25E4D"/>
    <w:rPr>
      <w:rFonts w:ascii="Calibri" w:eastAsia="Times New Roman" w:hAnsi="Calibri" w:cs="Times New Roman"/>
      <w:lang w:val="es-CO"/>
    </w:rPr>
  </w:style>
  <w:style w:type="paragraph" w:customStyle="1" w:styleId="Style7">
    <w:name w:val="Style7"/>
    <w:basedOn w:val="Normal"/>
    <w:uiPriority w:val="99"/>
    <w:rsid w:val="008123E7"/>
    <w:pPr>
      <w:widowControl w:val="0"/>
      <w:autoSpaceDE w:val="0"/>
      <w:autoSpaceDN w:val="0"/>
      <w:adjustRightInd w:val="0"/>
      <w:spacing w:line="275" w:lineRule="exact"/>
      <w:jc w:val="both"/>
    </w:pPr>
    <w:rPr>
      <w:rFonts w:ascii="Arial" w:eastAsiaTheme="minorEastAsia" w:hAnsi="Arial" w:cs="Arial"/>
      <w:sz w:val="24"/>
      <w:szCs w:val="24"/>
    </w:rPr>
  </w:style>
  <w:style w:type="character" w:customStyle="1" w:styleId="FontStyle15">
    <w:name w:val="Font Style15"/>
    <w:basedOn w:val="Fuentedeprrafopredeter"/>
    <w:uiPriority w:val="99"/>
    <w:rsid w:val="008123E7"/>
    <w:rPr>
      <w:rFonts w:ascii="Arial" w:hAnsi="Arial" w:cs="Arial"/>
      <w:color w:val="000000"/>
      <w:sz w:val="22"/>
      <w:szCs w:val="22"/>
    </w:rPr>
  </w:style>
  <w:style w:type="character" w:customStyle="1" w:styleId="FontStyle26">
    <w:name w:val="Font Style26"/>
    <w:basedOn w:val="Fuentedeprrafopredeter"/>
    <w:uiPriority w:val="99"/>
    <w:rsid w:val="008123E7"/>
    <w:rPr>
      <w:rFonts w:ascii="Arial" w:hAnsi="Arial" w:cs="Arial"/>
      <w:color w:val="000000"/>
      <w:sz w:val="22"/>
      <w:szCs w:val="22"/>
    </w:rPr>
  </w:style>
  <w:style w:type="paragraph" w:styleId="Prrafodelista">
    <w:name w:val="List Paragraph"/>
    <w:basedOn w:val="Normal"/>
    <w:uiPriority w:val="34"/>
    <w:qFormat/>
    <w:rsid w:val="00426182"/>
    <w:pPr>
      <w:ind w:left="720"/>
      <w:contextualSpacing/>
    </w:pPr>
  </w:style>
  <w:style w:type="paragraph" w:styleId="Textodeglobo">
    <w:name w:val="Balloon Text"/>
    <w:basedOn w:val="Normal"/>
    <w:link w:val="TextodegloboCar"/>
    <w:uiPriority w:val="99"/>
    <w:semiHidden/>
    <w:unhideWhenUsed/>
    <w:rsid w:val="00487BC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7BCB"/>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08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E6A5A-4E70-40E9-BD49-E00BD1548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10</Pages>
  <Words>2638</Words>
  <Characters>14511</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37</cp:revision>
  <cp:lastPrinted>2016-10-26T18:04:00Z</cp:lastPrinted>
  <dcterms:created xsi:type="dcterms:W3CDTF">2016-10-21T12:02:00Z</dcterms:created>
  <dcterms:modified xsi:type="dcterms:W3CDTF">2017-01-12T20:38:00Z</dcterms:modified>
</cp:coreProperties>
</file>