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2E2" w:rsidRPr="006C12E2" w:rsidRDefault="006C12E2" w:rsidP="006C12E2">
      <w:pPr>
        <w:pStyle w:val="Sinespaciado"/>
        <w:jc w:val="both"/>
        <w:rPr>
          <w:rFonts w:asciiTheme="minorHAnsi" w:hAnsiTheme="minorHAnsi" w:cstheme="minorHAnsi"/>
          <w:b/>
          <w:sz w:val="18"/>
          <w:szCs w:val="18"/>
        </w:rPr>
      </w:pPr>
      <w:bookmarkStart w:id="0" w:name="_GoBack"/>
      <w:r w:rsidRPr="006C12E2">
        <w:rPr>
          <w:rFonts w:asciiTheme="minorHAnsi" w:hAnsiTheme="minorHAnsi" w:cstheme="minorHAnsi"/>
          <w:b/>
          <w:sz w:val="18"/>
          <w:szCs w:val="18"/>
        </w:rPr>
        <w:t xml:space="preserve">INCIDENTE DE DESACATO EN TUTELA / Tramite preliminar de apertura / Cumplimiento del fallo / Se archiva </w:t>
      </w:r>
    </w:p>
    <w:p w:rsidR="006C12E2" w:rsidRPr="006C12E2" w:rsidRDefault="006C12E2" w:rsidP="006C12E2">
      <w:pPr>
        <w:pStyle w:val="Sinespaciado"/>
        <w:jc w:val="both"/>
        <w:rPr>
          <w:rFonts w:asciiTheme="minorHAnsi" w:hAnsiTheme="minorHAnsi" w:cstheme="minorHAnsi"/>
          <w:sz w:val="18"/>
          <w:szCs w:val="18"/>
        </w:rPr>
      </w:pPr>
    </w:p>
    <w:p w:rsidR="006C12E2" w:rsidRPr="006C12E2" w:rsidRDefault="006C12E2" w:rsidP="006C12E2">
      <w:pPr>
        <w:pStyle w:val="Sinespaciado"/>
        <w:jc w:val="both"/>
        <w:rPr>
          <w:rFonts w:asciiTheme="minorHAnsi" w:hAnsiTheme="minorHAnsi" w:cstheme="minorHAnsi"/>
          <w:sz w:val="18"/>
          <w:szCs w:val="18"/>
        </w:rPr>
      </w:pPr>
      <w:r w:rsidRPr="006C12E2">
        <w:rPr>
          <w:rFonts w:asciiTheme="minorHAnsi" w:hAnsiTheme="minorHAnsi" w:cstheme="minorHAnsi"/>
          <w:sz w:val="18"/>
          <w:szCs w:val="18"/>
        </w:rPr>
        <w:t xml:space="preserve">Ante el incumplimiento parcial de la orden constitucional referida, la señora </w:t>
      </w:r>
      <w:proofErr w:type="spellStart"/>
      <w:r w:rsidRPr="006C12E2">
        <w:rPr>
          <w:rFonts w:asciiTheme="minorHAnsi" w:hAnsiTheme="minorHAnsi" w:cstheme="minorHAnsi"/>
          <w:sz w:val="18"/>
          <w:szCs w:val="18"/>
        </w:rPr>
        <w:t>Orlinda</w:t>
      </w:r>
      <w:proofErr w:type="spellEnd"/>
      <w:r w:rsidRPr="006C12E2">
        <w:rPr>
          <w:rFonts w:asciiTheme="minorHAnsi" w:hAnsiTheme="minorHAnsi" w:cstheme="minorHAnsi"/>
          <w:sz w:val="18"/>
          <w:szCs w:val="18"/>
        </w:rPr>
        <w:t xml:space="preserve"> Giraldo de Ramírez, peticionó se iniciara el trámite de incidente de desacato contra las entidades accionadas, para lo cual, esta Corporación efectuó el trámite preliminar de apertura, requiriendo a las partes encargadas de acatar el fallo para lograr su pronunciamiento al respecto. </w:t>
      </w:r>
    </w:p>
    <w:p w:rsidR="006C12E2" w:rsidRPr="006C12E2" w:rsidRDefault="006C12E2" w:rsidP="006C12E2">
      <w:pPr>
        <w:pStyle w:val="Sinespaciado"/>
        <w:jc w:val="both"/>
        <w:rPr>
          <w:rFonts w:asciiTheme="minorHAnsi" w:hAnsiTheme="minorHAnsi" w:cstheme="minorHAnsi"/>
          <w:sz w:val="18"/>
          <w:szCs w:val="18"/>
        </w:rPr>
      </w:pPr>
      <w:r w:rsidRPr="006C12E2">
        <w:rPr>
          <w:rFonts w:asciiTheme="minorHAnsi" w:hAnsiTheme="minorHAnsi" w:cstheme="minorHAnsi"/>
          <w:sz w:val="18"/>
          <w:szCs w:val="18"/>
        </w:rPr>
        <w:t xml:space="preserve">La Jefatura Seccional de Sanidad Risaralda, indicó que la empresa de ambulancias “Rescate”, es la encargada de hacer el traslado de la paciente desde el lugar de residencia hasta la IPS en la cual se le está brindando el servicio, los días martes, jueves y sábados, según el cronograma suministrado por la accionante y que fue aportado con la respuesta al requerimiento. La veracidad de dicha información fue corroborada telefónicamente con la accionante, para lo cual se deja constancia dentro del expediente. </w:t>
      </w:r>
    </w:p>
    <w:p w:rsidR="006C12E2" w:rsidRPr="006C12E2" w:rsidRDefault="006C12E2" w:rsidP="006C12E2">
      <w:pPr>
        <w:pStyle w:val="Sinespaciado"/>
        <w:jc w:val="both"/>
        <w:rPr>
          <w:rFonts w:asciiTheme="minorHAnsi" w:hAnsiTheme="minorHAnsi" w:cstheme="minorHAnsi"/>
          <w:sz w:val="18"/>
          <w:szCs w:val="18"/>
        </w:rPr>
      </w:pPr>
    </w:p>
    <w:p w:rsidR="006C12E2" w:rsidRDefault="006C12E2" w:rsidP="006C12E2">
      <w:pPr>
        <w:pStyle w:val="Sinespaciado"/>
        <w:jc w:val="both"/>
        <w:rPr>
          <w:rFonts w:asciiTheme="minorHAnsi" w:hAnsiTheme="minorHAnsi" w:cstheme="minorHAnsi"/>
          <w:sz w:val="18"/>
          <w:szCs w:val="18"/>
        </w:rPr>
      </w:pPr>
      <w:r w:rsidRPr="006C12E2">
        <w:rPr>
          <w:rFonts w:asciiTheme="minorHAnsi" w:hAnsiTheme="minorHAnsi" w:cstheme="minorHAnsi"/>
          <w:sz w:val="18"/>
          <w:szCs w:val="18"/>
        </w:rPr>
        <w:t>Acorde con lo anterior, resulta evidente que la orden judicial impartida por esta Corporación se encuentra satisfecha, motivo por el cual, se dispondrá el archivo de la presente diligencia.</w:t>
      </w:r>
    </w:p>
    <w:p w:rsidR="006C12E2" w:rsidRPr="006C12E2" w:rsidRDefault="006C12E2" w:rsidP="006C12E2">
      <w:pPr>
        <w:pStyle w:val="Sinespaciado"/>
        <w:jc w:val="both"/>
        <w:rPr>
          <w:rFonts w:asciiTheme="minorHAnsi" w:hAnsiTheme="minorHAnsi" w:cstheme="minorHAnsi"/>
          <w:sz w:val="18"/>
          <w:szCs w:val="18"/>
        </w:rPr>
      </w:pPr>
    </w:p>
    <w:p w:rsidR="006C12E2" w:rsidRPr="00C95B72" w:rsidRDefault="006C12E2" w:rsidP="006C12E2">
      <w:pPr>
        <w:pStyle w:val="Sinespaciado"/>
        <w:jc w:val="center"/>
      </w:pPr>
      <w:r>
        <w:t>---------------------------------------------------------------------------------------------------------</w:t>
      </w:r>
    </w:p>
    <w:p w:rsidR="006C12E2" w:rsidRDefault="006C12E2" w:rsidP="00FB3944">
      <w:pPr>
        <w:jc w:val="center"/>
        <w:rPr>
          <w:rFonts w:ascii="Arial Narrow" w:hAnsi="Arial Narrow" w:cs="Arial"/>
          <w:b/>
          <w:sz w:val="28"/>
          <w:szCs w:val="28"/>
        </w:rPr>
      </w:pPr>
    </w:p>
    <w:bookmarkEnd w:id="0"/>
    <w:p w:rsidR="00FB3944" w:rsidRPr="001408CA" w:rsidRDefault="00FB3944" w:rsidP="00FB3944">
      <w:pPr>
        <w:jc w:val="center"/>
        <w:rPr>
          <w:rFonts w:ascii="Arial Narrow" w:hAnsi="Arial Narrow" w:cs="Arial"/>
          <w:b/>
          <w:sz w:val="28"/>
          <w:szCs w:val="28"/>
        </w:rPr>
      </w:pPr>
      <w:r w:rsidRPr="001408CA">
        <w:rPr>
          <w:rFonts w:ascii="Arial Narrow" w:hAnsi="Arial Narrow" w:cs="Arial"/>
          <w:b/>
          <w:sz w:val="28"/>
          <w:szCs w:val="28"/>
        </w:rPr>
        <w:t>REPÚBLICA DE COLOMBIA</w:t>
      </w:r>
    </w:p>
    <w:p w:rsidR="00FB3944" w:rsidRPr="001408CA" w:rsidRDefault="00FB3944" w:rsidP="00FB3944">
      <w:pPr>
        <w:tabs>
          <w:tab w:val="left" w:pos="3060"/>
        </w:tabs>
        <w:spacing w:line="360" w:lineRule="auto"/>
        <w:jc w:val="center"/>
        <w:rPr>
          <w:rFonts w:ascii="Arial Narrow" w:hAnsi="Arial Narrow" w:cs="Arial"/>
          <w:b/>
          <w:sz w:val="28"/>
          <w:szCs w:val="28"/>
        </w:rPr>
      </w:pPr>
      <w:r>
        <w:rPr>
          <w:rFonts w:ascii="Arial Narrow" w:hAnsi="Arial Narrow" w:cs="Arial"/>
          <w:b/>
          <w:noProof/>
          <w:sz w:val="28"/>
          <w:szCs w:val="28"/>
          <w:lang w:val="es-CO" w:eastAsia="es-CO"/>
        </w:rPr>
        <w:drawing>
          <wp:inline distT="0" distB="0" distL="0" distR="0" wp14:anchorId="24463BD4" wp14:editId="3571FAAD">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1408CA">
        <w:rPr>
          <w:rFonts w:ascii="Arial Narrow" w:hAnsi="Arial Narrow" w:cs="Arial"/>
          <w:b/>
          <w:color w:val="000000"/>
          <w:sz w:val="28"/>
          <w:szCs w:val="28"/>
        </w:rPr>
        <w:br w:type="textWrapping" w:clear="all"/>
      </w:r>
      <w:r w:rsidRPr="001408CA">
        <w:rPr>
          <w:rFonts w:ascii="Arial Narrow" w:hAnsi="Arial Narrow" w:cs="Arial"/>
          <w:b/>
          <w:sz w:val="28"/>
          <w:szCs w:val="28"/>
        </w:rPr>
        <w:t>TRIBUNAL SUPERIOR DE DISTRITO JUDICIAL DE PEREIRA</w:t>
      </w:r>
    </w:p>
    <w:p w:rsidR="00FB3944" w:rsidRPr="001408CA" w:rsidRDefault="00FB3944" w:rsidP="00FB3944">
      <w:pPr>
        <w:keepNext/>
        <w:spacing w:line="360" w:lineRule="auto"/>
        <w:jc w:val="center"/>
        <w:outlineLvl w:val="0"/>
        <w:rPr>
          <w:rFonts w:ascii="Arial Narrow" w:hAnsi="Arial Narrow" w:cs="Arial"/>
          <w:b/>
          <w:bCs/>
          <w:kern w:val="32"/>
          <w:sz w:val="28"/>
          <w:szCs w:val="28"/>
        </w:rPr>
      </w:pPr>
      <w:r w:rsidRPr="001408CA">
        <w:rPr>
          <w:rFonts w:ascii="Arial Narrow" w:hAnsi="Arial Narrow" w:cs="Arial"/>
          <w:b/>
          <w:bCs/>
          <w:kern w:val="32"/>
          <w:sz w:val="28"/>
          <w:szCs w:val="28"/>
        </w:rPr>
        <w:t>SALA DE DECISIÓN LABORAL</w:t>
      </w:r>
    </w:p>
    <w:p w:rsidR="00FB3944" w:rsidRPr="006B3B08" w:rsidRDefault="00FB3944" w:rsidP="00FB3944">
      <w:pPr>
        <w:pStyle w:val="Sinespaciado"/>
      </w:pPr>
    </w:p>
    <w:p w:rsidR="00FB3944" w:rsidRPr="001139BA" w:rsidRDefault="00FB3944" w:rsidP="00FB3944">
      <w:pPr>
        <w:jc w:val="center"/>
        <w:rPr>
          <w:rFonts w:ascii="Arial Narrow" w:hAnsi="Arial Narrow" w:cs="Arial"/>
          <w:sz w:val="28"/>
          <w:szCs w:val="28"/>
        </w:rPr>
      </w:pPr>
      <w:r w:rsidRPr="001139BA">
        <w:rPr>
          <w:rFonts w:ascii="Arial Narrow" w:hAnsi="Arial Narrow" w:cs="Arial"/>
          <w:sz w:val="28"/>
          <w:szCs w:val="28"/>
        </w:rPr>
        <w:t xml:space="preserve">Pereira, </w:t>
      </w:r>
      <w:r>
        <w:rPr>
          <w:rFonts w:ascii="Arial Narrow" w:hAnsi="Arial Narrow" w:cs="Arial"/>
          <w:sz w:val="28"/>
          <w:szCs w:val="28"/>
        </w:rPr>
        <w:t>seis (06)</w:t>
      </w:r>
      <w:r w:rsidRPr="001139BA">
        <w:rPr>
          <w:rFonts w:ascii="Arial Narrow" w:hAnsi="Arial Narrow" w:cs="Arial"/>
          <w:sz w:val="28"/>
          <w:szCs w:val="28"/>
        </w:rPr>
        <w:t xml:space="preserve"> de </w:t>
      </w:r>
      <w:r>
        <w:rPr>
          <w:rFonts w:ascii="Arial Narrow" w:hAnsi="Arial Narrow" w:cs="Arial"/>
          <w:sz w:val="28"/>
          <w:szCs w:val="28"/>
        </w:rPr>
        <w:t xml:space="preserve">octubre </w:t>
      </w:r>
      <w:r w:rsidRPr="001139BA">
        <w:rPr>
          <w:rFonts w:ascii="Arial Narrow" w:hAnsi="Arial Narrow" w:cs="Arial"/>
          <w:sz w:val="28"/>
          <w:szCs w:val="28"/>
        </w:rPr>
        <w:t xml:space="preserve">de dos mil </w:t>
      </w:r>
      <w:r>
        <w:rPr>
          <w:rFonts w:ascii="Arial Narrow" w:hAnsi="Arial Narrow" w:cs="Arial"/>
          <w:sz w:val="28"/>
          <w:szCs w:val="28"/>
        </w:rPr>
        <w:t xml:space="preserve">dieciséis </w:t>
      </w:r>
      <w:r w:rsidRPr="001139BA">
        <w:rPr>
          <w:rFonts w:ascii="Arial Narrow" w:hAnsi="Arial Narrow" w:cs="Arial"/>
          <w:sz w:val="28"/>
          <w:szCs w:val="28"/>
        </w:rPr>
        <w:t>(201</w:t>
      </w:r>
      <w:r>
        <w:rPr>
          <w:rFonts w:ascii="Arial Narrow" w:hAnsi="Arial Narrow" w:cs="Arial"/>
          <w:sz w:val="28"/>
          <w:szCs w:val="28"/>
        </w:rPr>
        <w:t>6</w:t>
      </w:r>
      <w:r w:rsidRPr="001139BA">
        <w:rPr>
          <w:rFonts w:ascii="Arial Narrow" w:hAnsi="Arial Narrow" w:cs="Arial"/>
          <w:sz w:val="28"/>
          <w:szCs w:val="28"/>
        </w:rPr>
        <w:t>)</w:t>
      </w:r>
    </w:p>
    <w:p w:rsidR="00FB3944" w:rsidRPr="001139BA" w:rsidRDefault="00FB3944" w:rsidP="00FB3944">
      <w:pPr>
        <w:jc w:val="center"/>
        <w:rPr>
          <w:rFonts w:ascii="Arial Narrow" w:hAnsi="Arial Narrow" w:cs="Arial"/>
          <w:sz w:val="28"/>
          <w:szCs w:val="28"/>
        </w:rPr>
      </w:pPr>
    </w:p>
    <w:p w:rsidR="00FB3944" w:rsidRPr="001408CA" w:rsidRDefault="00FB3944" w:rsidP="00FB3944">
      <w:pPr>
        <w:pStyle w:val="Sinespaciado"/>
        <w:rPr>
          <w:lang w:val="es-ES_tradnl"/>
        </w:rPr>
      </w:pPr>
    </w:p>
    <w:p w:rsidR="00FB3944" w:rsidRPr="00FB3944" w:rsidRDefault="00FB3944" w:rsidP="00FB3944">
      <w:pPr>
        <w:overflowPunct w:val="0"/>
        <w:autoSpaceDE w:val="0"/>
        <w:autoSpaceDN w:val="0"/>
        <w:adjustRightInd w:val="0"/>
        <w:spacing w:line="360" w:lineRule="auto"/>
        <w:ind w:firstLine="1440"/>
        <w:jc w:val="both"/>
        <w:textAlignment w:val="baseline"/>
        <w:rPr>
          <w:rFonts w:ascii="Arial Narrow" w:hAnsi="Arial Narrow" w:cs="Arial"/>
          <w:i/>
          <w:sz w:val="28"/>
          <w:szCs w:val="28"/>
          <w:lang w:val="es-ES_tradnl"/>
        </w:rPr>
      </w:pPr>
      <w:r>
        <w:rPr>
          <w:rFonts w:ascii="Arial Narrow" w:hAnsi="Arial Narrow" w:cs="Arial"/>
          <w:sz w:val="28"/>
          <w:szCs w:val="28"/>
          <w:lang w:val="es-ES_tradnl"/>
        </w:rPr>
        <w:t xml:space="preserve">Procede la Sala a decidir sobre la solicitud de apertura del Incidente de Desacato presentada por la señora </w:t>
      </w:r>
      <w:proofErr w:type="spellStart"/>
      <w:r w:rsidRPr="00FB3944">
        <w:rPr>
          <w:rFonts w:ascii="Arial Narrow" w:hAnsi="Arial Narrow" w:cs="Arial"/>
          <w:i/>
          <w:sz w:val="28"/>
          <w:szCs w:val="28"/>
          <w:lang w:val="es-ES_tradnl"/>
        </w:rPr>
        <w:t>Orlinda</w:t>
      </w:r>
      <w:proofErr w:type="spellEnd"/>
      <w:r w:rsidRPr="00FB3944">
        <w:rPr>
          <w:rFonts w:ascii="Arial Narrow" w:hAnsi="Arial Narrow" w:cs="Arial"/>
          <w:i/>
          <w:sz w:val="28"/>
          <w:szCs w:val="28"/>
          <w:lang w:val="es-ES_tradnl"/>
        </w:rPr>
        <w:t xml:space="preserve"> Giraldo de Ramírez</w:t>
      </w:r>
      <w:r>
        <w:rPr>
          <w:rFonts w:ascii="Arial Narrow" w:hAnsi="Arial Narrow" w:cs="Arial"/>
          <w:b/>
          <w:sz w:val="28"/>
          <w:szCs w:val="28"/>
          <w:lang w:val="es-ES_tradnl"/>
        </w:rPr>
        <w:t xml:space="preserve">, </w:t>
      </w:r>
      <w:r>
        <w:rPr>
          <w:rFonts w:ascii="Arial Narrow" w:hAnsi="Arial Narrow" w:cs="Arial"/>
          <w:sz w:val="28"/>
          <w:szCs w:val="28"/>
          <w:lang w:val="es-ES_tradnl"/>
        </w:rPr>
        <w:t xml:space="preserve">quien actúa en nombre propio, contra de </w:t>
      </w:r>
      <w:r w:rsidRPr="00FB3944">
        <w:rPr>
          <w:rFonts w:ascii="Arial Narrow" w:hAnsi="Arial Narrow" w:cs="Arial"/>
          <w:i/>
          <w:sz w:val="28"/>
          <w:szCs w:val="28"/>
          <w:lang w:val="es-ES_tradnl"/>
        </w:rPr>
        <w:t>La Nación- Ministerio de Defensa</w:t>
      </w:r>
      <w:r>
        <w:rPr>
          <w:rFonts w:ascii="Arial Narrow" w:hAnsi="Arial Narrow" w:cs="Arial"/>
          <w:b/>
          <w:sz w:val="28"/>
          <w:szCs w:val="28"/>
          <w:lang w:val="es-ES_tradnl"/>
        </w:rPr>
        <w:t xml:space="preserve"> </w:t>
      </w:r>
      <w:r w:rsidRPr="00DA2F03">
        <w:rPr>
          <w:rFonts w:ascii="Arial Narrow" w:hAnsi="Arial Narrow" w:cs="Arial"/>
          <w:sz w:val="28"/>
          <w:szCs w:val="28"/>
          <w:lang w:val="es-ES_tradnl"/>
        </w:rPr>
        <w:t>y</w:t>
      </w:r>
      <w:r>
        <w:rPr>
          <w:rFonts w:ascii="Arial Narrow" w:hAnsi="Arial Narrow" w:cs="Arial"/>
          <w:b/>
          <w:sz w:val="28"/>
          <w:szCs w:val="28"/>
          <w:lang w:val="es-ES_tradnl"/>
        </w:rPr>
        <w:t xml:space="preserve"> </w:t>
      </w:r>
      <w:r>
        <w:rPr>
          <w:rFonts w:ascii="Arial Narrow" w:hAnsi="Arial Narrow" w:cs="Arial"/>
          <w:sz w:val="28"/>
          <w:szCs w:val="28"/>
          <w:lang w:val="es-ES_tradnl"/>
        </w:rPr>
        <w:t xml:space="preserve">la </w:t>
      </w:r>
      <w:r w:rsidRPr="00FB3944">
        <w:rPr>
          <w:rFonts w:ascii="Arial Narrow" w:hAnsi="Arial Narrow" w:cs="Arial"/>
          <w:i/>
          <w:sz w:val="28"/>
          <w:szCs w:val="28"/>
          <w:lang w:val="es-ES_tradnl"/>
        </w:rPr>
        <w:t xml:space="preserve">Dirección de Sanidad de la Policía Nacional. </w:t>
      </w:r>
    </w:p>
    <w:p w:rsidR="00FB3944" w:rsidRDefault="00FB3944" w:rsidP="00FB3944">
      <w:pPr>
        <w:pStyle w:val="Sinespaciado"/>
        <w:rPr>
          <w:lang w:val="es-ES_tradnl"/>
        </w:rPr>
      </w:pPr>
    </w:p>
    <w:p w:rsidR="00FB3944" w:rsidRPr="005E3151" w:rsidRDefault="00FB3944" w:rsidP="00FB3944">
      <w:pPr>
        <w:overflowPunct w:val="0"/>
        <w:autoSpaceDE w:val="0"/>
        <w:autoSpaceDN w:val="0"/>
        <w:adjustRightInd w:val="0"/>
        <w:spacing w:line="360" w:lineRule="auto"/>
        <w:jc w:val="center"/>
        <w:textAlignment w:val="baseline"/>
        <w:rPr>
          <w:rFonts w:ascii="Arial Narrow" w:hAnsi="Arial Narrow" w:cs="Arial"/>
          <w:sz w:val="28"/>
          <w:szCs w:val="28"/>
          <w:lang w:val="es-ES_tradnl"/>
        </w:rPr>
      </w:pPr>
      <w:r w:rsidRPr="005E3151">
        <w:rPr>
          <w:rFonts w:ascii="Arial Narrow" w:hAnsi="Arial Narrow" w:cs="Arial"/>
          <w:b/>
          <w:sz w:val="28"/>
          <w:szCs w:val="28"/>
          <w:lang w:val="es-ES_tradnl"/>
        </w:rPr>
        <w:t>ANTECEDENTES</w:t>
      </w:r>
    </w:p>
    <w:p w:rsidR="00FB3944" w:rsidRPr="00DA2F03" w:rsidRDefault="00FB3944" w:rsidP="00FB3944">
      <w:pPr>
        <w:pStyle w:val="Sinespaciado"/>
      </w:pPr>
    </w:p>
    <w:p w:rsidR="00FB3944" w:rsidRDefault="00FB3944" w:rsidP="00FB3944">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t>Mediante sentencia proferida el 4 de mayo de 2016, se t</w:t>
      </w:r>
      <w:r w:rsidR="00F207FD">
        <w:rPr>
          <w:rFonts w:ascii="Arial Narrow" w:hAnsi="Arial Narrow" w:cs="Arial"/>
          <w:sz w:val="28"/>
          <w:szCs w:val="28"/>
          <w:lang w:val="es-ES_tradnl"/>
        </w:rPr>
        <w:t xml:space="preserve">uteló el derecho fundamental a la salud de la señora </w:t>
      </w:r>
      <w:proofErr w:type="spellStart"/>
      <w:r w:rsidR="00F207FD">
        <w:rPr>
          <w:rFonts w:ascii="Arial Narrow" w:hAnsi="Arial Narrow" w:cs="Arial"/>
          <w:sz w:val="28"/>
          <w:szCs w:val="28"/>
          <w:lang w:val="es-ES_tradnl"/>
        </w:rPr>
        <w:t>Orlinda</w:t>
      </w:r>
      <w:proofErr w:type="spellEnd"/>
      <w:r w:rsidR="00F207FD">
        <w:rPr>
          <w:rFonts w:ascii="Arial Narrow" w:hAnsi="Arial Narrow" w:cs="Arial"/>
          <w:sz w:val="28"/>
          <w:szCs w:val="28"/>
          <w:lang w:val="es-ES_tradnl"/>
        </w:rPr>
        <w:t xml:space="preserve"> Giraldo de Ramírez, y en consecuencia, se ordenó a la Dirección de Sanidad de la Policía Nacional</w:t>
      </w:r>
      <w:r>
        <w:rPr>
          <w:rFonts w:ascii="Arial Narrow" w:hAnsi="Arial Narrow" w:cs="Arial"/>
          <w:sz w:val="28"/>
          <w:szCs w:val="28"/>
          <w:lang w:val="es-ES_tradnl"/>
        </w:rPr>
        <w:t xml:space="preserve">, que </w:t>
      </w:r>
      <w:r w:rsidR="00C65E5E">
        <w:rPr>
          <w:rFonts w:ascii="Arial Narrow" w:hAnsi="Arial Narrow" w:cs="Arial"/>
          <w:sz w:val="28"/>
          <w:szCs w:val="28"/>
          <w:lang w:val="es-ES_tradnl"/>
        </w:rPr>
        <w:t xml:space="preserve">apropiara los </w:t>
      </w:r>
      <w:r w:rsidR="00F207FD">
        <w:rPr>
          <w:rFonts w:ascii="Arial Narrow" w:hAnsi="Arial Narrow" w:cs="Arial"/>
          <w:sz w:val="28"/>
          <w:szCs w:val="28"/>
          <w:lang w:val="es-ES_tradnl"/>
        </w:rPr>
        <w:t>recursos necesarios para cubrir</w:t>
      </w:r>
      <w:r w:rsidR="00C65E5E">
        <w:rPr>
          <w:rFonts w:ascii="Arial Narrow" w:hAnsi="Arial Narrow" w:cs="Arial"/>
          <w:sz w:val="28"/>
          <w:szCs w:val="28"/>
          <w:lang w:val="es-ES_tradnl"/>
        </w:rPr>
        <w:t xml:space="preserve"> los gastos de traslado de la accionante y de un acompañante del lugar de residencia al de la prestación del servicio de salud, con el objeto de que se le sigan realizando las diálisis tres veces por semana o según lo disponga el galeno tratante, de manera que le permita continuar con el tratamiento médico ordenado. Así mismo, que garantice a la paciente la prestación del servicio médico de manera integral, en torno al padecimiento de insuficiencia renal crónica terminal, hipotiroidismo e </w:t>
      </w:r>
      <w:r w:rsidR="00C65E5E">
        <w:rPr>
          <w:rFonts w:ascii="Arial Narrow" w:hAnsi="Arial Narrow" w:cs="Arial"/>
          <w:sz w:val="28"/>
          <w:szCs w:val="28"/>
          <w:lang w:val="es-ES_tradnl"/>
        </w:rPr>
        <w:lastRenderedPageBreak/>
        <w:t xml:space="preserve">hipertensión arterial primaria, absteniéndose en todo caso de someter a la afiliada a trámites administrativos y/o judiciales por cada servicio o medicamento que requiera para el restablecimiento de su salud. </w:t>
      </w:r>
      <w:r w:rsidR="00F207FD">
        <w:rPr>
          <w:rFonts w:ascii="Arial Narrow" w:hAnsi="Arial Narrow" w:cs="Arial"/>
          <w:sz w:val="28"/>
          <w:szCs w:val="28"/>
          <w:lang w:val="es-ES_tradnl"/>
        </w:rPr>
        <w:t xml:space="preserve"> </w:t>
      </w:r>
    </w:p>
    <w:p w:rsidR="00FB3944" w:rsidRPr="006B3B08" w:rsidRDefault="00FB3944" w:rsidP="00FB3944">
      <w:pPr>
        <w:pStyle w:val="Sinespaciado"/>
      </w:pPr>
    </w:p>
    <w:p w:rsidR="00FB3944" w:rsidRDefault="00FB3944" w:rsidP="00FB3944">
      <w:pPr>
        <w:suppressAutoHyphens/>
        <w:spacing w:before="20" w:after="20" w:line="360" w:lineRule="auto"/>
        <w:ind w:firstLine="708"/>
        <w:jc w:val="both"/>
        <w:rPr>
          <w:rFonts w:ascii="Arial Narrow" w:hAnsi="Arial Narrow" w:cs="Arial"/>
          <w:sz w:val="28"/>
          <w:szCs w:val="28"/>
          <w:lang w:val="es-ES_tradnl"/>
        </w:rPr>
      </w:pPr>
      <w:r>
        <w:rPr>
          <w:rFonts w:ascii="Arial Narrow" w:hAnsi="Arial Narrow" w:cs="Arial"/>
          <w:sz w:val="28"/>
          <w:szCs w:val="28"/>
          <w:lang w:val="es-ES_tradnl"/>
        </w:rPr>
        <w:t xml:space="preserve">Ante el incumplimiento </w:t>
      </w:r>
      <w:r w:rsidR="00C65E5E">
        <w:rPr>
          <w:rFonts w:ascii="Arial Narrow" w:hAnsi="Arial Narrow" w:cs="Arial"/>
          <w:sz w:val="28"/>
          <w:szCs w:val="28"/>
          <w:lang w:val="es-ES_tradnl"/>
        </w:rPr>
        <w:t xml:space="preserve">parcial </w:t>
      </w:r>
      <w:r>
        <w:rPr>
          <w:rFonts w:ascii="Arial Narrow" w:hAnsi="Arial Narrow" w:cs="Arial"/>
          <w:sz w:val="28"/>
          <w:szCs w:val="28"/>
          <w:lang w:val="es-ES_tradnl"/>
        </w:rPr>
        <w:t xml:space="preserve">de la orden constitucional referida, la señora </w:t>
      </w:r>
      <w:proofErr w:type="spellStart"/>
      <w:r w:rsidR="00C65E5E">
        <w:rPr>
          <w:rFonts w:ascii="Arial Narrow" w:hAnsi="Arial Narrow" w:cs="Arial"/>
          <w:sz w:val="28"/>
          <w:szCs w:val="28"/>
          <w:lang w:val="es-ES_tradnl"/>
        </w:rPr>
        <w:t>Orlinda</w:t>
      </w:r>
      <w:proofErr w:type="spellEnd"/>
      <w:r w:rsidR="00C65E5E">
        <w:rPr>
          <w:rFonts w:ascii="Arial Narrow" w:hAnsi="Arial Narrow" w:cs="Arial"/>
          <w:sz w:val="28"/>
          <w:szCs w:val="28"/>
          <w:lang w:val="es-ES_tradnl"/>
        </w:rPr>
        <w:t xml:space="preserve"> Giraldo de Ramírez</w:t>
      </w:r>
      <w:r w:rsidRPr="00BA5074">
        <w:rPr>
          <w:rFonts w:ascii="Arial Narrow" w:hAnsi="Arial Narrow" w:cs="Arial"/>
          <w:sz w:val="28"/>
          <w:szCs w:val="28"/>
          <w:lang w:val="es-ES_tradnl"/>
        </w:rPr>
        <w:t>, peticionó se iniciara el trámite de incidente de desacato contra la</w:t>
      </w:r>
      <w:r>
        <w:rPr>
          <w:rFonts w:ascii="Arial Narrow" w:hAnsi="Arial Narrow" w:cs="Arial"/>
          <w:sz w:val="28"/>
          <w:szCs w:val="28"/>
          <w:lang w:val="es-ES_tradnl"/>
        </w:rPr>
        <w:t xml:space="preserve">s entidades accionadas, </w:t>
      </w:r>
      <w:r w:rsidRPr="009A6695">
        <w:rPr>
          <w:rFonts w:ascii="Arial Narrow" w:hAnsi="Arial Narrow" w:cs="Arial"/>
          <w:sz w:val="28"/>
          <w:szCs w:val="28"/>
          <w:lang w:val="es-ES_tradnl"/>
        </w:rPr>
        <w:t xml:space="preserve">para lo cual, </w:t>
      </w:r>
      <w:r w:rsidRPr="009A6695">
        <w:rPr>
          <w:rFonts w:ascii="Arial Narrow" w:hAnsi="Arial Narrow" w:cs="Arial"/>
          <w:sz w:val="28"/>
          <w:szCs w:val="28"/>
        </w:rPr>
        <w:t xml:space="preserve">esta Corporación efectuó el trámite preliminar </w:t>
      </w:r>
      <w:r>
        <w:rPr>
          <w:rFonts w:ascii="Arial Narrow" w:hAnsi="Arial Narrow" w:cs="Arial"/>
          <w:sz w:val="28"/>
          <w:szCs w:val="28"/>
        </w:rPr>
        <w:t>de apertura</w:t>
      </w:r>
      <w:r w:rsidRPr="009A6695">
        <w:rPr>
          <w:rFonts w:ascii="Arial Narrow" w:hAnsi="Arial Narrow" w:cs="Arial"/>
          <w:sz w:val="28"/>
          <w:szCs w:val="28"/>
        </w:rPr>
        <w:t xml:space="preserve">, requiriendo a las partes </w:t>
      </w:r>
      <w:r>
        <w:rPr>
          <w:rFonts w:ascii="Arial Narrow" w:hAnsi="Arial Narrow" w:cs="Arial"/>
          <w:sz w:val="28"/>
          <w:szCs w:val="28"/>
          <w:lang w:val="es-ES_tradnl"/>
        </w:rPr>
        <w:t xml:space="preserve">encargadas de acatar el fallo para lograr su pronunciamiento al respecto. </w:t>
      </w:r>
    </w:p>
    <w:p w:rsidR="00FB3944" w:rsidRDefault="0006088C" w:rsidP="00FB3944">
      <w:pPr>
        <w:suppressAutoHyphens/>
        <w:spacing w:before="20" w:after="20" w:line="360" w:lineRule="auto"/>
        <w:ind w:firstLine="708"/>
        <w:jc w:val="both"/>
        <w:rPr>
          <w:rFonts w:ascii="Arial Narrow" w:hAnsi="Arial Narrow" w:cs="Arial"/>
          <w:sz w:val="28"/>
          <w:szCs w:val="28"/>
        </w:rPr>
      </w:pPr>
      <w:r>
        <w:rPr>
          <w:rFonts w:ascii="Arial Narrow" w:hAnsi="Arial Narrow" w:cs="Arial"/>
          <w:sz w:val="28"/>
          <w:szCs w:val="28"/>
        </w:rPr>
        <w:t xml:space="preserve">La Jefatura Seccional de Sanidad Risaralda, indicó que la empresa de ambulancias “Rescate”, es la encargada de hacer el traslado de la paciente desde el lugar de residencia hasta la IPS en la cual se le está brindando el servicio, los días martes, jueves y sábados, según </w:t>
      </w:r>
      <w:r w:rsidR="00EF00EB">
        <w:rPr>
          <w:rFonts w:ascii="Arial Narrow" w:hAnsi="Arial Narrow" w:cs="Arial"/>
          <w:sz w:val="28"/>
          <w:szCs w:val="28"/>
        </w:rPr>
        <w:t xml:space="preserve">el </w:t>
      </w:r>
      <w:r>
        <w:rPr>
          <w:rFonts w:ascii="Arial Narrow" w:hAnsi="Arial Narrow" w:cs="Arial"/>
          <w:sz w:val="28"/>
          <w:szCs w:val="28"/>
        </w:rPr>
        <w:t xml:space="preserve">cronograma </w:t>
      </w:r>
      <w:r w:rsidR="00EF00EB">
        <w:rPr>
          <w:rFonts w:ascii="Arial Narrow" w:hAnsi="Arial Narrow" w:cs="Arial"/>
          <w:sz w:val="28"/>
          <w:szCs w:val="28"/>
        </w:rPr>
        <w:t xml:space="preserve">suministrado por la accionante y que fue aportado con la respuesta al requerimiento. La veracidad de dicha información fue corroborada telefónicamente con la accionante, para lo cual se deja constancia dentro del expediente. </w:t>
      </w:r>
    </w:p>
    <w:p w:rsidR="00FB3944" w:rsidRPr="007F1B31" w:rsidRDefault="00FB3944" w:rsidP="00FB3944">
      <w:pPr>
        <w:pStyle w:val="Sinespaciado"/>
      </w:pPr>
    </w:p>
    <w:p w:rsidR="00FB3944" w:rsidRDefault="00FB3944" w:rsidP="00FB3944">
      <w:pPr>
        <w:overflowPunct w:val="0"/>
        <w:autoSpaceDE w:val="0"/>
        <w:autoSpaceDN w:val="0"/>
        <w:adjustRightInd w:val="0"/>
        <w:spacing w:line="360" w:lineRule="auto"/>
        <w:ind w:right="-232"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t xml:space="preserve">Acorde con lo anterior, resulta evidente que la orden judicial impartida por esta Corporación se encuentra satisfecha, motivo por el cual, se dispondrá el archivo de la </w:t>
      </w:r>
      <w:r w:rsidR="00EF00EB">
        <w:rPr>
          <w:rFonts w:ascii="Arial Narrow" w:hAnsi="Arial Narrow" w:cs="Arial"/>
          <w:sz w:val="28"/>
          <w:szCs w:val="28"/>
          <w:lang w:val="es-ES_tradnl"/>
        </w:rPr>
        <w:t>presente diligencia</w:t>
      </w:r>
      <w:r>
        <w:rPr>
          <w:rFonts w:ascii="Arial Narrow" w:hAnsi="Arial Narrow" w:cs="Arial"/>
          <w:sz w:val="28"/>
          <w:szCs w:val="28"/>
          <w:lang w:val="es-ES_tradnl"/>
        </w:rPr>
        <w:t>.</w:t>
      </w:r>
    </w:p>
    <w:p w:rsidR="00FB3944" w:rsidRPr="006B3B08" w:rsidRDefault="00FB3944" w:rsidP="00FB3944">
      <w:pPr>
        <w:pStyle w:val="Sinespaciado"/>
      </w:pPr>
    </w:p>
    <w:p w:rsidR="00FB3944" w:rsidRDefault="00FB3944" w:rsidP="00EF00EB">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t xml:space="preserve">Por lo expuesto, la Sala Laboral del Tribunal Superior de Pereira, </w:t>
      </w:r>
    </w:p>
    <w:p w:rsidR="00FB3944" w:rsidRDefault="00FB3944" w:rsidP="00FB3944">
      <w:pPr>
        <w:pStyle w:val="Sinespaciado"/>
        <w:rPr>
          <w:lang w:val="es-ES_tradnl"/>
        </w:rPr>
      </w:pPr>
    </w:p>
    <w:p w:rsidR="00EF00EB" w:rsidRPr="00CF6739" w:rsidRDefault="00EF00EB" w:rsidP="00CF6739">
      <w:pPr>
        <w:pStyle w:val="Sinespaciado"/>
      </w:pPr>
    </w:p>
    <w:p w:rsidR="00FB3944" w:rsidRPr="00EF00EB" w:rsidRDefault="00FB3944" w:rsidP="00FB3944">
      <w:pPr>
        <w:overflowPunct w:val="0"/>
        <w:autoSpaceDE w:val="0"/>
        <w:autoSpaceDN w:val="0"/>
        <w:adjustRightInd w:val="0"/>
        <w:spacing w:line="360" w:lineRule="auto"/>
        <w:ind w:firstLine="1440"/>
        <w:jc w:val="center"/>
        <w:textAlignment w:val="baseline"/>
        <w:rPr>
          <w:rFonts w:ascii="Arial Narrow" w:hAnsi="Arial Narrow" w:cs="Arial"/>
          <w:sz w:val="28"/>
          <w:szCs w:val="28"/>
          <w:lang w:val="es-ES_tradnl"/>
        </w:rPr>
      </w:pPr>
      <w:r w:rsidRPr="00EF00EB">
        <w:rPr>
          <w:rFonts w:ascii="Arial Narrow" w:hAnsi="Arial Narrow" w:cs="Arial"/>
          <w:sz w:val="28"/>
          <w:szCs w:val="28"/>
          <w:lang w:val="es-ES_tradnl"/>
        </w:rPr>
        <w:t>RESUELVE</w:t>
      </w:r>
    </w:p>
    <w:p w:rsidR="00CF6739" w:rsidRDefault="00CF6739" w:rsidP="00CF6739">
      <w:pPr>
        <w:overflowPunct w:val="0"/>
        <w:autoSpaceDE w:val="0"/>
        <w:autoSpaceDN w:val="0"/>
        <w:adjustRightInd w:val="0"/>
        <w:spacing w:line="360" w:lineRule="auto"/>
        <w:jc w:val="both"/>
        <w:textAlignment w:val="baseline"/>
        <w:rPr>
          <w:lang w:val="es-ES_tradnl"/>
        </w:rPr>
      </w:pPr>
    </w:p>
    <w:p w:rsidR="00FB3944" w:rsidRPr="00EF00EB" w:rsidRDefault="00FB3944" w:rsidP="00CF6739">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sidRPr="00EF00EB">
        <w:rPr>
          <w:rFonts w:ascii="Arial Narrow" w:hAnsi="Arial Narrow" w:cs="Arial"/>
          <w:sz w:val="28"/>
          <w:szCs w:val="28"/>
          <w:lang w:val="es-ES_tradnl"/>
        </w:rPr>
        <w:t xml:space="preserve">PRIMERO: ARCHIVAR el presente trámite incidental solicitado por la señora </w:t>
      </w:r>
      <w:proofErr w:type="spellStart"/>
      <w:r w:rsidR="00EF00EB">
        <w:rPr>
          <w:rFonts w:ascii="Arial Narrow" w:hAnsi="Arial Narrow" w:cs="Arial"/>
          <w:sz w:val="28"/>
          <w:szCs w:val="28"/>
          <w:lang w:val="es-ES_tradnl"/>
        </w:rPr>
        <w:t>Orlinda</w:t>
      </w:r>
      <w:proofErr w:type="spellEnd"/>
      <w:r w:rsidR="00EF00EB">
        <w:rPr>
          <w:rFonts w:ascii="Arial Narrow" w:hAnsi="Arial Narrow" w:cs="Arial"/>
          <w:sz w:val="28"/>
          <w:szCs w:val="28"/>
          <w:lang w:val="es-ES_tradnl"/>
        </w:rPr>
        <w:t xml:space="preserve"> Giraldo de Ramírez</w:t>
      </w:r>
      <w:r w:rsidRPr="00EF00EB">
        <w:rPr>
          <w:rFonts w:ascii="Arial Narrow" w:hAnsi="Arial Narrow" w:cs="Arial"/>
          <w:sz w:val="28"/>
          <w:szCs w:val="28"/>
          <w:lang w:val="es-ES_tradnl"/>
        </w:rPr>
        <w:t>.</w:t>
      </w:r>
    </w:p>
    <w:p w:rsidR="00FB3944" w:rsidRPr="00CF6739" w:rsidRDefault="00FB3944" w:rsidP="00CF6739">
      <w:pPr>
        <w:pStyle w:val="Sinespaciado"/>
        <w:spacing w:line="360" w:lineRule="auto"/>
      </w:pPr>
    </w:p>
    <w:p w:rsidR="00FB3944" w:rsidRPr="00EF00EB" w:rsidRDefault="00FB3944" w:rsidP="00CF6739">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sidRPr="00EF00EB">
        <w:rPr>
          <w:rFonts w:ascii="Arial Narrow" w:hAnsi="Arial Narrow" w:cs="Arial"/>
          <w:sz w:val="28"/>
          <w:szCs w:val="28"/>
          <w:lang w:val="es-ES_tradnl"/>
        </w:rPr>
        <w:t>SEGUNDO: NOTIFICAR a las partes el contenido del presente proveído.</w:t>
      </w:r>
    </w:p>
    <w:p w:rsidR="00FB3944" w:rsidRPr="00EF00EB" w:rsidRDefault="00FB3944" w:rsidP="00CF6739">
      <w:pPr>
        <w:pStyle w:val="Sinespaciado"/>
        <w:spacing w:line="276" w:lineRule="auto"/>
        <w:rPr>
          <w:lang w:val="es-ES_tradnl"/>
        </w:rPr>
      </w:pPr>
    </w:p>
    <w:p w:rsidR="00FB3944" w:rsidRPr="00EF00EB" w:rsidRDefault="00CF6739" w:rsidP="00CF6739">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sidRPr="00EF00EB">
        <w:rPr>
          <w:rFonts w:ascii="Arial Narrow" w:hAnsi="Arial Narrow" w:cs="Arial"/>
          <w:sz w:val="28"/>
          <w:szCs w:val="28"/>
          <w:lang w:val="es-ES_tradnl"/>
        </w:rPr>
        <w:t xml:space="preserve">Notifíquese </w:t>
      </w:r>
      <w:r>
        <w:rPr>
          <w:rFonts w:ascii="Arial Narrow" w:hAnsi="Arial Narrow" w:cs="Arial"/>
          <w:sz w:val="28"/>
          <w:szCs w:val="28"/>
          <w:lang w:val="es-ES_tradnl"/>
        </w:rPr>
        <w:t xml:space="preserve">y </w:t>
      </w:r>
      <w:r w:rsidRPr="00EF00EB">
        <w:rPr>
          <w:rFonts w:ascii="Arial Narrow" w:hAnsi="Arial Narrow" w:cs="Arial"/>
          <w:sz w:val="28"/>
          <w:szCs w:val="28"/>
          <w:lang w:val="es-ES_tradnl"/>
        </w:rPr>
        <w:t>Cúmplase</w:t>
      </w:r>
    </w:p>
    <w:p w:rsidR="00FB3944" w:rsidRPr="00EF00EB" w:rsidRDefault="00FB3944" w:rsidP="00FB3944">
      <w:pPr>
        <w:pStyle w:val="Sinespaciado"/>
        <w:rPr>
          <w:lang w:val="es-ES_tradnl"/>
        </w:rPr>
      </w:pPr>
    </w:p>
    <w:p w:rsidR="00FB3944" w:rsidRPr="00EF00EB" w:rsidRDefault="00FB3944" w:rsidP="00FB3944">
      <w:pPr>
        <w:overflowPunct w:val="0"/>
        <w:autoSpaceDE w:val="0"/>
        <w:autoSpaceDN w:val="0"/>
        <w:adjustRightInd w:val="0"/>
        <w:spacing w:line="360" w:lineRule="auto"/>
        <w:ind w:firstLine="1440"/>
        <w:jc w:val="both"/>
        <w:textAlignment w:val="baseline"/>
        <w:rPr>
          <w:rFonts w:ascii="Arial Narrow" w:hAnsi="Arial Narrow" w:cs="Arial"/>
          <w:i/>
          <w:sz w:val="28"/>
          <w:szCs w:val="28"/>
          <w:lang w:val="es-ES_tradnl"/>
        </w:rPr>
      </w:pPr>
    </w:p>
    <w:p w:rsidR="00FB3944" w:rsidRPr="00EF00EB" w:rsidRDefault="00FB3944" w:rsidP="00FB3944">
      <w:pPr>
        <w:pStyle w:val="Sinespaciado"/>
        <w:rPr>
          <w:lang w:val="es-ES_tradnl"/>
        </w:rPr>
      </w:pPr>
    </w:p>
    <w:p w:rsidR="00FB3944" w:rsidRPr="00EF00EB" w:rsidRDefault="00FB3944" w:rsidP="00FB3944">
      <w:pPr>
        <w:overflowPunct w:val="0"/>
        <w:autoSpaceDE w:val="0"/>
        <w:autoSpaceDN w:val="0"/>
        <w:adjustRightInd w:val="0"/>
        <w:jc w:val="both"/>
        <w:textAlignment w:val="baseline"/>
        <w:rPr>
          <w:rFonts w:ascii="Arial Narrow" w:hAnsi="Arial Narrow" w:cs="Arial"/>
          <w:sz w:val="28"/>
          <w:szCs w:val="28"/>
          <w:lang w:val="es-ES_tradnl"/>
        </w:rPr>
      </w:pPr>
    </w:p>
    <w:p w:rsidR="00FB3944" w:rsidRPr="00EF00EB" w:rsidRDefault="00FB3944" w:rsidP="00FB3944">
      <w:pPr>
        <w:overflowPunct w:val="0"/>
        <w:autoSpaceDE w:val="0"/>
        <w:autoSpaceDN w:val="0"/>
        <w:adjustRightInd w:val="0"/>
        <w:jc w:val="center"/>
        <w:textAlignment w:val="baseline"/>
        <w:rPr>
          <w:rFonts w:ascii="Arial Narrow" w:hAnsi="Arial Narrow" w:cs="Arial"/>
          <w:sz w:val="28"/>
          <w:szCs w:val="28"/>
          <w:lang w:val="es-ES_tradnl"/>
        </w:rPr>
      </w:pPr>
      <w:r w:rsidRPr="00EF00EB">
        <w:rPr>
          <w:rFonts w:ascii="Arial Narrow" w:hAnsi="Arial Narrow" w:cs="Arial"/>
          <w:sz w:val="28"/>
          <w:szCs w:val="28"/>
          <w:lang w:val="es-ES_tradnl"/>
        </w:rPr>
        <w:t>FRANCISCO JAVIER TAMAYO TABARES</w:t>
      </w:r>
    </w:p>
    <w:p w:rsidR="00FB3944" w:rsidRPr="00EF00EB" w:rsidRDefault="00FB3944" w:rsidP="00FB3944">
      <w:pPr>
        <w:overflowPunct w:val="0"/>
        <w:autoSpaceDE w:val="0"/>
        <w:autoSpaceDN w:val="0"/>
        <w:adjustRightInd w:val="0"/>
        <w:jc w:val="center"/>
        <w:textAlignment w:val="baseline"/>
        <w:rPr>
          <w:rFonts w:ascii="Arial Narrow" w:hAnsi="Arial Narrow" w:cs="Arial"/>
          <w:sz w:val="28"/>
          <w:szCs w:val="28"/>
          <w:lang w:val="es-ES_tradnl"/>
        </w:rPr>
      </w:pPr>
      <w:r w:rsidRPr="00EF00EB">
        <w:rPr>
          <w:rFonts w:ascii="Arial Narrow" w:hAnsi="Arial Narrow" w:cs="Arial"/>
          <w:sz w:val="28"/>
          <w:szCs w:val="28"/>
          <w:lang w:val="es-ES_tradnl"/>
        </w:rPr>
        <w:lastRenderedPageBreak/>
        <w:t xml:space="preserve">Magistrado Ponente </w:t>
      </w:r>
    </w:p>
    <w:p w:rsidR="00FB3944" w:rsidRPr="00EF00EB" w:rsidRDefault="00FB3944" w:rsidP="00FB3944">
      <w:pPr>
        <w:overflowPunct w:val="0"/>
        <w:autoSpaceDE w:val="0"/>
        <w:autoSpaceDN w:val="0"/>
        <w:adjustRightInd w:val="0"/>
        <w:jc w:val="center"/>
        <w:textAlignment w:val="baseline"/>
        <w:rPr>
          <w:rFonts w:ascii="Arial Narrow" w:hAnsi="Arial Narrow" w:cs="Arial"/>
          <w:sz w:val="28"/>
          <w:szCs w:val="28"/>
          <w:lang w:val="es-ES_tradnl"/>
        </w:rPr>
      </w:pPr>
    </w:p>
    <w:p w:rsidR="00FB3944" w:rsidRPr="00EF00EB" w:rsidRDefault="00FB3944" w:rsidP="00FB3944">
      <w:pPr>
        <w:overflowPunct w:val="0"/>
        <w:autoSpaceDE w:val="0"/>
        <w:autoSpaceDN w:val="0"/>
        <w:adjustRightInd w:val="0"/>
        <w:jc w:val="center"/>
        <w:textAlignment w:val="baseline"/>
        <w:rPr>
          <w:rFonts w:ascii="Arial Narrow" w:hAnsi="Arial Narrow" w:cs="Arial"/>
          <w:sz w:val="28"/>
          <w:szCs w:val="28"/>
          <w:lang w:val="es-ES_tradnl"/>
        </w:rPr>
      </w:pPr>
    </w:p>
    <w:p w:rsidR="00FB3944" w:rsidRPr="00EF00EB" w:rsidRDefault="00FB3944" w:rsidP="00FB3944">
      <w:pPr>
        <w:pStyle w:val="Sinespaciado"/>
        <w:rPr>
          <w:lang w:val="es-ES_tradnl"/>
        </w:rPr>
      </w:pPr>
    </w:p>
    <w:p w:rsidR="00FB3944" w:rsidRPr="00EF00EB" w:rsidRDefault="00FB3944" w:rsidP="00FB3944">
      <w:pPr>
        <w:overflowPunct w:val="0"/>
        <w:autoSpaceDE w:val="0"/>
        <w:autoSpaceDN w:val="0"/>
        <w:adjustRightInd w:val="0"/>
        <w:jc w:val="center"/>
        <w:textAlignment w:val="baseline"/>
        <w:rPr>
          <w:rFonts w:ascii="Arial Narrow" w:hAnsi="Arial Narrow" w:cs="Arial"/>
          <w:sz w:val="28"/>
          <w:szCs w:val="28"/>
          <w:lang w:val="es-ES_tradnl"/>
        </w:rPr>
      </w:pPr>
    </w:p>
    <w:p w:rsidR="00FB3944" w:rsidRPr="00EF00EB" w:rsidRDefault="00FB3944" w:rsidP="00FB3944">
      <w:pPr>
        <w:overflowPunct w:val="0"/>
        <w:autoSpaceDE w:val="0"/>
        <w:autoSpaceDN w:val="0"/>
        <w:adjustRightInd w:val="0"/>
        <w:jc w:val="center"/>
        <w:textAlignment w:val="baseline"/>
        <w:rPr>
          <w:rFonts w:ascii="Arial Narrow" w:hAnsi="Arial Narrow" w:cs="Arial"/>
          <w:sz w:val="28"/>
          <w:szCs w:val="28"/>
          <w:lang w:val="es-ES_tradnl"/>
        </w:rPr>
      </w:pPr>
    </w:p>
    <w:p w:rsidR="00FB3944" w:rsidRPr="00EF00EB" w:rsidRDefault="00FB3944" w:rsidP="00FB3944">
      <w:pPr>
        <w:overflowPunct w:val="0"/>
        <w:autoSpaceDE w:val="0"/>
        <w:autoSpaceDN w:val="0"/>
        <w:adjustRightInd w:val="0"/>
        <w:jc w:val="both"/>
        <w:textAlignment w:val="baseline"/>
        <w:rPr>
          <w:rFonts w:ascii="Arial Narrow" w:hAnsi="Arial Narrow" w:cs="Arial"/>
          <w:sz w:val="28"/>
          <w:szCs w:val="28"/>
          <w:lang w:val="es-ES_tradnl"/>
        </w:rPr>
      </w:pPr>
      <w:r w:rsidRPr="00EF00EB">
        <w:rPr>
          <w:rFonts w:ascii="Arial Narrow" w:hAnsi="Arial Narrow" w:cs="Arial"/>
          <w:sz w:val="28"/>
          <w:szCs w:val="28"/>
          <w:lang w:val="es-ES_tradnl"/>
        </w:rPr>
        <w:t xml:space="preserve">ANA LUCÍA CAICEDO CALDERÓN </w:t>
      </w:r>
      <w:r w:rsidRPr="00EF00EB">
        <w:rPr>
          <w:rFonts w:ascii="Arial Narrow" w:hAnsi="Arial Narrow" w:cs="Arial"/>
          <w:sz w:val="28"/>
          <w:szCs w:val="28"/>
          <w:lang w:val="es-ES_tradnl"/>
        </w:rPr>
        <w:tab/>
        <w:t xml:space="preserve">          </w:t>
      </w:r>
      <w:r w:rsidR="00CF6739">
        <w:rPr>
          <w:rFonts w:ascii="Arial Narrow" w:hAnsi="Arial Narrow" w:cs="Arial"/>
          <w:sz w:val="28"/>
          <w:szCs w:val="28"/>
          <w:lang w:val="es-ES_tradnl"/>
        </w:rPr>
        <w:t>OLGA LUCÍA HOYOS SEPÚLVEDA</w:t>
      </w:r>
    </w:p>
    <w:p w:rsidR="00FB3944" w:rsidRPr="00EF00EB" w:rsidRDefault="00FB3944" w:rsidP="00FB3944">
      <w:pPr>
        <w:rPr>
          <w:rFonts w:ascii="Arial Narrow" w:hAnsi="Arial Narrow" w:cs="Arial"/>
          <w:bCs/>
          <w:iCs/>
          <w:sz w:val="28"/>
          <w:szCs w:val="28"/>
        </w:rPr>
      </w:pPr>
      <w:r w:rsidRPr="00EF00EB">
        <w:rPr>
          <w:rFonts w:ascii="Arial Narrow" w:hAnsi="Arial Narrow" w:cs="Arial"/>
          <w:sz w:val="28"/>
          <w:szCs w:val="28"/>
        </w:rPr>
        <w:t xml:space="preserve">                    Magistrada                                                           </w:t>
      </w:r>
      <w:proofErr w:type="spellStart"/>
      <w:r w:rsidR="00CF6739">
        <w:rPr>
          <w:rFonts w:ascii="Arial Narrow" w:hAnsi="Arial Narrow" w:cs="Arial"/>
          <w:sz w:val="28"/>
          <w:szCs w:val="28"/>
        </w:rPr>
        <w:t>Magistrada</w:t>
      </w:r>
      <w:proofErr w:type="spellEnd"/>
    </w:p>
    <w:p w:rsidR="00FB3944" w:rsidRPr="00EF00EB" w:rsidRDefault="00FB3944" w:rsidP="00FB3944">
      <w:pPr>
        <w:overflowPunct w:val="0"/>
        <w:autoSpaceDE w:val="0"/>
        <w:autoSpaceDN w:val="0"/>
        <w:adjustRightInd w:val="0"/>
        <w:jc w:val="both"/>
        <w:textAlignment w:val="baseline"/>
        <w:rPr>
          <w:rFonts w:ascii="Arial Narrow" w:hAnsi="Arial Narrow" w:cs="Arial"/>
          <w:sz w:val="28"/>
          <w:szCs w:val="28"/>
          <w:lang w:val="es-ES_tradnl"/>
        </w:rPr>
      </w:pPr>
    </w:p>
    <w:p w:rsidR="00FB3944" w:rsidRPr="00EF00EB" w:rsidRDefault="00FB3944" w:rsidP="00FB3944">
      <w:pPr>
        <w:pStyle w:val="Sinespaciado"/>
        <w:rPr>
          <w:lang w:val="es-ES_tradnl"/>
        </w:rPr>
      </w:pPr>
    </w:p>
    <w:p w:rsidR="00FB3944" w:rsidRPr="00EF00EB" w:rsidRDefault="00FB3944" w:rsidP="00FB3944">
      <w:pPr>
        <w:overflowPunct w:val="0"/>
        <w:autoSpaceDE w:val="0"/>
        <w:autoSpaceDN w:val="0"/>
        <w:adjustRightInd w:val="0"/>
        <w:jc w:val="center"/>
        <w:textAlignment w:val="baseline"/>
        <w:rPr>
          <w:rFonts w:ascii="Arial Narrow" w:hAnsi="Arial Narrow" w:cs="Arial"/>
          <w:sz w:val="28"/>
          <w:szCs w:val="28"/>
          <w:lang w:val="es-ES_tradnl"/>
        </w:rPr>
      </w:pPr>
    </w:p>
    <w:p w:rsidR="00FB3944" w:rsidRPr="00EF00EB" w:rsidRDefault="00CF6739" w:rsidP="00FB3944">
      <w:pPr>
        <w:overflowPunct w:val="0"/>
        <w:autoSpaceDE w:val="0"/>
        <w:autoSpaceDN w:val="0"/>
        <w:adjustRightInd w:val="0"/>
        <w:jc w:val="center"/>
        <w:textAlignment w:val="baseline"/>
        <w:rPr>
          <w:rFonts w:ascii="Arial Narrow" w:hAnsi="Arial Narrow" w:cs="Arial"/>
          <w:sz w:val="28"/>
          <w:szCs w:val="28"/>
          <w:lang w:val="es-ES_tradnl"/>
        </w:rPr>
      </w:pPr>
      <w:r>
        <w:rPr>
          <w:rFonts w:ascii="Arial Narrow" w:hAnsi="Arial Narrow" w:cs="Arial"/>
          <w:sz w:val="28"/>
          <w:szCs w:val="28"/>
          <w:lang w:val="es-ES_tradnl"/>
        </w:rPr>
        <w:t>Alonso Gaviria Ocampo</w:t>
      </w:r>
    </w:p>
    <w:p w:rsidR="00C35CA1" w:rsidRPr="00EF00EB" w:rsidRDefault="00CF6739" w:rsidP="00CF6739">
      <w:pPr>
        <w:overflowPunct w:val="0"/>
        <w:autoSpaceDE w:val="0"/>
        <w:autoSpaceDN w:val="0"/>
        <w:adjustRightInd w:val="0"/>
        <w:jc w:val="center"/>
        <w:textAlignment w:val="baseline"/>
      </w:pPr>
      <w:r>
        <w:rPr>
          <w:rFonts w:ascii="Arial Narrow" w:hAnsi="Arial Narrow" w:cs="Arial"/>
          <w:sz w:val="28"/>
          <w:szCs w:val="28"/>
          <w:lang w:val="es-ES_tradnl"/>
        </w:rPr>
        <w:t>Secretario</w:t>
      </w:r>
    </w:p>
    <w:sectPr w:rsidR="00C35CA1" w:rsidRPr="00EF00EB" w:rsidSect="00CF6739">
      <w:headerReference w:type="default" r:id="rId7"/>
      <w:footerReference w:type="default" r:id="rId8"/>
      <w:pgSz w:w="12242" w:h="18722" w:code="14"/>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63D" w:rsidRDefault="00E4563D" w:rsidP="00FB3944">
      <w:r>
        <w:separator/>
      </w:r>
    </w:p>
  </w:endnote>
  <w:endnote w:type="continuationSeparator" w:id="0">
    <w:p w:rsidR="00E4563D" w:rsidRDefault="00E4563D" w:rsidP="00FB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532454"/>
      <w:docPartObj>
        <w:docPartGallery w:val="Page Numbers (Bottom of Page)"/>
        <w:docPartUnique/>
      </w:docPartObj>
    </w:sdtPr>
    <w:sdtEndPr/>
    <w:sdtContent>
      <w:p w:rsidR="002744AC" w:rsidRDefault="00A4736F">
        <w:pPr>
          <w:pStyle w:val="Piedepgina"/>
          <w:jc w:val="center"/>
        </w:pPr>
        <w:r>
          <w:fldChar w:fldCharType="begin"/>
        </w:r>
        <w:r>
          <w:instrText>PAGE   \* MERGEFORMAT</w:instrText>
        </w:r>
        <w:r>
          <w:fldChar w:fldCharType="separate"/>
        </w:r>
        <w:r w:rsidR="00894D80">
          <w:rPr>
            <w:noProof/>
          </w:rPr>
          <w:t>3</w:t>
        </w:r>
        <w:r>
          <w:fldChar w:fldCharType="end"/>
        </w:r>
      </w:p>
    </w:sdtContent>
  </w:sdt>
  <w:p w:rsidR="002744AC" w:rsidRDefault="00E456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63D" w:rsidRDefault="00E4563D" w:rsidP="00FB3944">
      <w:r>
        <w:separator/>
      </w:r>
    </w:p>
  </w:footnote>
  <w:footnote w:type="continuationSeparator" w:id="0">
    <w:p w:rsidR="00E4563D" w:rsidRDefault="00E4563D" w:rsidP="00FB3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4AC" w:rsidRPr="00FB3944" w:rsidRDefault="00A4736F">
    <w:pPr>
      <w:pStyle w:val="Encabezado"/>
      <w:rPr>
        <w:rFonts w:ascii="Arial Narrow" w:hAnsi="Arial Narrow"/>
      </w:rPr>
    </w:pPr>
    <w:r w:rsidRPr="00FB3944">
      <w:rPr>
        <w:rFonts w:ascii="Arial Narrow" w:hAnsi="Arial Narrow"/>
      </w:rPr>
      <w:t>Radicado: 66001-22-05-000-201</w:t>
    </w:r>
    <w:r w:rsidR="00FB3944">
      <w:rPr>
        <w:rFonts w:ascii="Arial Narrow" w:hAnsi="Arial Narrow"/>
      </w:rPr>
      <w:t>6-00099-00</w:t>
    </w:r>
  </w:p>
  <w:p w:rsidR="002744AC" w:rsidRPr="00FB3944" w:rsidRDefault="00FB3944">
    <w:pPr>
      <w:pStyle w:val="Encabezado"/>
      <w:rPr>
        <w:rFonts w:ascii="Arial Narrow" w:hAnsi="Arial Narrow"/>
      </w:rPr>
    </w:pPr>
    <w:proofErr w:type="spellStart"/>
    <w:r>
      <w:rPr>
        <w:rFonts w:ascii="Arial Narrow" w:hAnsi="Arial Narrow"/>
      </w:rPr>
      <w:t>Orlinda</w:t>
    </w:r>
    <w:proofErr w:type="spellEnd"/>
    <w:r>
      <w:rPr>
        <w:rFonts w:ascii="Arial Narrow" w:hAnsi="Arial Narrow"/>
      </w:rPr>
      <w:t xml:space="preserve"> Giraldo de Ramírez </w:t>
    </w:r>
    <w:r w:rsidR="00A4736F" w:rsidRPr="00FB3944">
      <w:rPr>
        <w:rFonts w:ascii="Arial Narrow" w:hAnsi="Arial Narrow"/>
      </w:rPr>
      <w:t>vs La Nación – Ministerio de Defensa</w:t>
    </w:r>
    <w:r>
      <w:rPr>
        <w:rFonts w:ascii="Arial Narrow" w:hAnsi="Arial Narrow"/>
      </w:rPr>
      <w:t xml:space="preserve">- Dirección de Sanidad de la Policía Nacional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944"/>
    <w:rsid w:val="0006088C"/>
    <w:rsid w:val="006C12E2"/>
    <w:rsid w:val="00894D80"/>
    <w:rsid w:val="00A4736F"/>
    <w:rsid w:val="00BE7032"/>
    <w:rsid w:val="00C35CA1"/>
    <w:rsid w:val="00C65E5E"/>
    <w:rsid w:val="00CF6739"/>
    <w:rsid w:val="00DE3E74"/>
    <w:rsid w:val="00E4563D"/>
    <w:rsid w:val="00EF00EB"/>
    <w:rsid w:val="00F207FD"/>
    <w:rsid w:val="00FB39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1D39E7-4CA8-4FE9-AA02-2A5FA099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94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3944"/>
    <w:pPr>
      <w:tabs>
        <w:tab w:val="center" w:pos="4252"/>
        <w:tab w:val="right" w:pos="8504"/>
      </w:tabs>
    </w:pPr>
  </w:style>
  <w:style w:type="character" w:customStyle="1" w:styleId="EncabezadoCar">
    <w:name w:val="Encabezado Car"/>
    <w:basedOn w:val="Fuentedeprrafopredeter"/>
    <w:link w:val="Encabezado"/>
    <w:uiPriority w:val="99"/>
    <w:rsid w:val="00FB394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FB3944"/>
    <w:pPr>
      <w:tabs>
        <w:tab w:val="center" w:pos="4252"/>
        <w:tab w:val="right" w:pos="8504"/>
      </w:tabs>
    </w:pPr>
  </w:style>
  <w:style w:type="character" w:customStyle="1" w:styleId="PiedepginaCar">
    <w:name w:val="Pie de página Car"/>
    <w:basedOn w:val="Fuentedeprrafopredeter"/>
    <w:link w:val="Piedepgina"/>
    <w:uiPriority w:val="99"/>
    <w:rsid w:val="00FB3944"/>
    <w:rPr>
      <w:rFonts w:ascii="Times New Roman" w:eastAsia="Times New Roman" w:hAnsi="Times New Roman" w:cs="Times New Roman"/>
      <w:sz w:val="20"/>
      <w:szCs w:val="20"/>
      <w:lang w:eastAsia="es-ES"/>
    </w:rPr>
  </w:style>
  <w:style w:type="paragraph" w:styleId="Sinespaciado">
    <w:name w:val="No Spacing"/>
    <w:link w:val="SinespaciadoCar"/>
    <w:uiPriority w:val="99"/>
    <w:qFormat/>
    <w:rsid w:val="00FB3944"/>
    <w:pPr>
      <w:spacing w:after="0" w:line="240" w:lineRule="auto"/>
    </w:pPr>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99"/>
    <w:locked/>
    <w:rsid w:val="006C12E2"/>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662</Words>
  <Characters>3642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Perseo</cp:lastModifiedBy>
  <cp:revision>3</cp:revision>
  <dcterms:created xsi:type="dcterms:W3CDTF">2016-10-06T19:51:00Z</dcterms:created>
  <dcterms:modified xsi:type="dcterms:W3CDTF">2016-12-27T22:59:00Z</dcterms:modified>
</cp:coreProperties>
</file>