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005E55DD">
        <w:rPr>
          <w:rFonts w:ascii="Tahoma" w:hAnsi="Tahoma" w:cs="Tahoma"/>
          <w:sz w:val="18"/>
          <w:szCs w:val="18"/>
        </w:rPr>
        <w:t xml:space="preserve"> </w:t>
      </w:r>
      <w:r w:rsidR="005E55DD">
        <w:rPr>
          <w:rFonts w:ascii="Tahoma" w:hAnsi="Tahoma" w:cs="Tahoma"/>
          <w:sz w:val="18"/>
          <w:szCs w:val="18"/>
        </w:rPr>
        <w:tab/>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C477A4">
        <w:rPr>
          <w:rFonts w:ascii="Tahoma" w:hAnsi="Tahoma" w:cs="Tahoma"/>
          <w:sz w:val="18"/>
          <w:szCs w:val="18"/>
        </w:rPr>
        <w:t>4</w:t>
      </w:r>
      <w:r w:rsidR="00716955">
        <w:rPr>
          <w:rFonts w:ascii="Tahoma" w:hAnsi="Tahoma" w:cs="Tahoma"/>
          <w:sz w:val="18"/>
          <w:szCs w:val="18"/>
        </w:rPr>
        <w:t xml:space="preserve"> de </w:t>
      </w:r>
      <w:r w:rsidR="000F466A">
        <w:rPr>
          <w:rFonts w:ascii="Tahoma" w:hAnsi="Tahoma" w:cs="Tahoma"/>
          <w:sz w:val="18"/>
          <w:szCs w:val="18"/>
        </w:rPr>
        <w:t>febrero</w:t>
      </w:r>
      <w:r w:rsidR="008E4EC2">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005E55DD">
        <w:rPr>
          <w:rFonts w:ascii="Tahoma" w:hAnsi="Tahoma" w:cs="Tahoma"/>
          <w:b/>
          <w:sz w:val="18"/>
          <w:szCs w:val="18"/>
        </w:rPr>
        <w:t xml:space="preserve">No.: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095791">
        <w:rPr>
          <w:rFonts w:ascii="Tahoma" w:hAnsi="Tahoma" w:cs="Tahoma"/>
          <w:sz w:val="18"/>
          <w:szCs w:val="18"/>
        </w:rPr>
        <w:t>00</w:t>
      </w:r>
      <w:r w:rsidR="000F466A">
        <w:rPr>
          <w:rFonts w:ascii="Tahoma" w:hAnsi="Tahoma" w:cs="Tahoma"/>
          <w:sz w:val="18"/>
          <w:szCs w:val="18"/>
        </w:rPr>
        <w:t>7</w:t>
      </w:r>
      <w:r w:rsidRPr="00EC4D73">
        <w:rPr>
          <w:rFonts w:ascii="Tahoma" w:hAnsi="Tahoma" w:cs="Tahoma"/>
          <w:sz w:val="18"/>
          <w:szCs w:val="18"/>
        </w:rPr>
        <w:t>-00</w:t>
      </w:r>
    </w:p>
    <w:p w:rsidR="00F242D4" w:rsidRPr="00227A46" w:rsidRDefault="005E55DD" w:rsidP="00F242D4">
      <w:pPr>
        <w:pStyle w:val="Sinespaciado"/>
        <w:jc w:val="both"/>
        <w:rPr>
          <w:rFonts w:ascii="Tahoma" w:hAnsi="Tahoma" w:cs="Tahoma"/>
          <w:sz w:val="18"/>
          <w:szCs w:val="18"/>
        </w:rPr>
      </w:pPr>
      <w:r>
        <w:rPr>
          <w:rFonts w:ascii="Tahoma" w:hAnsi="Tahoma" w:cs="Tahoma"/>
          <w:b/>
          <w:sz w:val="18"/>
          <w:szCs w:val="18"/>
        </w:rPr>
        <w:t xml:space="preserve">Proceso: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005E55DD">
        <w:rPr>
          <w:rFonts w:ascii="Tahoma" w:hAnsi="Tahoma" w:cs="Tahoma"/>
          <w:sz w:val="18"/>
          <w:szCs w:val="18"/>
        </w:rPr>
        <w:t xml:space="preserve">            </w:t>
      </w:r>
      <w:r w:rsidR="000F466A">
        <w:rPr>
          <w:rFonts w:ascii="Tahoma" w:hAnsi="Tahoma" w:cs="Tahoma"/>
          <w:sz w:val="18"/>
          <w:szCs w:val="18"/>
        </w:rPr>
        <w:t>Luis Uriel Poveda Solórzano</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bookmarkEnd w:id="0"/>
      <w:r w:rsidR="005E55DD">
        <w:rPr>
          <w:rFonts w:ascii="Tahoma" w:hAnsi="Tahoma" w:cs="Tahoma"/>
          <w:sz w:val="18"/>
          <w:szCs w:val="18"/>
        </w:rPr>
        <w:t xml:space="preserve">            </w:t>
      </w:r>
      <w:r w:rsidR="00095791">
        <w:rPr>
          <w:rFonts w:ascii="Tahoma" w:hAnsi="Tahoma" w:cs="Tahoma"/>
          <w:sz w:val="18"/>
          <w:szCs w:val="18"/>
        </w:rPr>
        <w:t xml:space="preserve">Ministerio de </w:t>
      </w:r>
      <w:r w:rsidR="00670D04">
        <w:rPr>
          <w:rFonts w:ascii="Tahoma" w:hAnsi="Tahoma" w:cs="Tahoma"/>
          <w:sz w:val="18"/>
          <w:szCs w:val="18"/>
        </w:rPr>
        <w:t>Defensa</w:t>
      </w:r>
      <w:r w:rsidR="000F466A">
        <w:rPr>
          <w:rFonts w:ascii="Tahoma" w:hAnsi="Tahoma" w:cs="Tahoma"/>
          <w:sz w:val="18"/>
          <w:szCs w:val="18"/>
        </w:rPr>
        <w:t>-Policía Nacional</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005E55DD">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EB1826" w:rsidRPr="005E55DD" w:rsidRDefault="00810AC0" w:rsidP="005E55DD">
      <w:pPr>
        <w:ind w:left="1843"/>
        <w:jc w:val="both"/>
        <w:rPr>
          <w:rFonts w:ascii="Tahoma" w:hAnsi="Tahoma" w:cs="Tahoma"/>
          <w:iCs/>
          <w:sz w:val="18"/>
          <w:szCs w:val="18"/>
        </w:rPr>
      </w:pPr>
      <w:r w:rsidRPr="005E55DD">
        <w:rPr>
          <w:rFonts w:ascii="Tahoma" w:hAnsi="Tahoma" w:cs="Tahoma"/>
          <w:iCs/>
          <w:sz w:val="18"/>
          <w:szCs w:val="18"/>
        </w:rPr>
        <w:t>DERECHO DE PETICIÓN/ Término para resolver solicitud pensional de devolución de aportes/</w:t>
      </w:r>
      <w:r w:rsidR="00D93B86" w:rsidRPr="005E55DD">
        <w:rPr>
          <w:rFonts w:ascii="Tahoma" w:hAnsi="Tahoma" w:cs="Tahoma"/>
          <w:iCs/>
          <w:sz w:val="18"/>
          <w:szCs w:val="18"/>
        </w:rPr>
        <w:t xml:space="preserve"> Trámite</w:t>
      </w:r>
      <w:r w:rsidR="00C60C66" w:rsidRPr="005E55DD">
        <w:rPr>
          <w:rFonts w:ascii="Tahoma" w:hAnsi="Tahoma" w:cs="Tahoma"/>
          <w:iCs/>
          <w:sz w:val="18"/>
          <w:szCs w:val="18"/>
        </w:rPr>
        <w:t xml:space="preserve"> para</w:t>
      </w:r>
      <w:r w:rsidR="00D93B86" w:rsidRPr="005E55DD">
        <w:rPr>
          <w:rFonts w:ascii="Tahoma" w:hAnsi="Tahoma" w:cs="Tahoma"/>
          <w:iCs/>
          <w:sz w:val="18"/>
          <w:szCs w:val="18"/>
        </w:rPr>
        <w:t xml:space="preserve"> la expedición de</w:t>
      </w:r>
      <w:r w:rsidR="00C60C66" w:rsidRPr="005E55DD">
        <w:rPr>
          <w:rFonts w:ascii="Tahoma" w:hAnsi="Tahoma" w:cs="Tahoma"/>
          <w:iCs/>
          <w:sz w:val="18"/>
          <w:szCs w:val="18"/>
        </w:rPr>
        <w:t xml:space="preserve"> certificaciones/ Presunción de veracidad</w:t>
      </w:r>
    </w:p>
    <w:p w:rsidR="00C60C66" w:rsidRPr="005E55DD" w:rsidRDefault="00C60C66" w:rsidP="005E55DD">
      <w:pPr>
        <w:ind w:left="1843"/>
        <w:jc w:val="both"/>
        <w:rPr>
          <w:rFonts w:ascii="Tahoma" w:hAnsi="Tahoma" w:cs="Tahoma"/>
          <w:sz w:val="18"/>
          <w:szCs w:val="18"/>
          <w:lang w:val="es-ES"/>
        </w:rPr>
      </w:pPr>
    </w:p>
    <w:p w:rsidR="009835CB" w:rsidRPr="005E55DD" w:rsidRDefault="00C60C66" w:rsidP="005E55DD">
      <w:pPr>
        <w:ind w:left="1843"/>
        <w:jc w:val="both"/>
        <w:rPr>
          <w:rFonts w:ascii="Tahoma" w:hAnsi="Tahoma" w:cs="Tahoma"/>
          <w:sz w:val="18"/>
          <w:szCs w:val="18"/>
        </w:rPr>
      </w:pPr>
      <w:r w:rsidRPr="005E55DD">
        <w:rPr>
          <w:rFonts w:ascii="Tahoma" w:hAnsi="Tahoma" w:cs="Tahoma"/>
          <w:sz w:val="18"/>
          <w:szCs w:val="18"/>
        </w:rPr>
        <w:t xml:space="preserve">“(…) </w:t>
      </w:r>
      <w:r w:rsidR="009835CB" w:rsidRPr="005E55DD">
        <w:rPr>
          <w:rFonts w:ascii="Tahoma" w:hAnsi="Tahoma" w:cs="Tahoma"/>
          <w:sz w:val="18"/>
          <w:szCs w:val="18"/>
        </w:rPr>
        <w:t>el actor presentó derecho de petición solicitando la devolución de sus aportes o la indemnización sustitutiva de la pensión de vejez, así como la expedición de una certificación del último municipio donde prestó sus servicios a la Policía Nacional. En cuanto a la primera solicitud, debe tenerse en cuenta que el artículo 33 de la ley 100 de 1993, modificado por el artículo 9° de la Ley 797 de 2003 estableció un plazo de 4 meses para definir el derecho, por lo que al haberse presentado la petición el 21 de octubre de 2015, dicho término se vence el 21 de febrero de 2016. Motivo por el cual se negará el amparo sobre este punto.</w:t>
      </w:r>
    </w:p>
    <w:p w:rsidR="009835CB" w:rsidRPr="005E55DD" w:rsidRDefault="009835CB" w:rsidP="005E55DD">
      <w:pPr>
        <w:pStyle w:val="Sinespaciado"/>
        <w:ind w:left="1843"/>
        <w:jc w:val="both"/>
        <w:rPr>
          <w:rFonts w:ascii="Tahoma" w:hAnsi="Tahoma" w:cs="Tahoma"/>
          <w:sz w:val="18"/>
          <w:szCs w:val="18"/>
        </w:rPr>
      </w:pPr>
    </w:p>
    <w:p w:rsidR="009835CB" w:rsidRPr="005E55DD" w:rsidRDefault="009835CB" w:rsidP="005E55DD">
      <w:pPr>
        <w:ind w:left="1843"/>
        <w:jc w:val="both"/>
        <w:rPr>
          <w:rFonts w:ascii="Tahoma" w:hAnsi="Tahoma" w:cs="Tahoma"/>
          <w:sz w:val="18"/>
          <w:szCs w:val="18"/>
        </w:rPr>
      </w:pPr>
      <w:r w:rsidRPr="005E55DD">
        <w:rPr>
          <w:rFonts w:ascii="Tahoma" w:hAnsi="Tahoma" w:cs="Tahoma"/>
          <w:sz w:val="18"/>
          <w:szCs w:val="18"/>
        </w:rPr>
        <w:t>Ahora, con relación a la certificación, la misma se equipara a una expedición de documento, que como se enunció con antelación, la ley estatutaria 1755 de 2015 previó un término 10 días para dar respuesta y tres más para su entrega, misma que deberá verificarse aunque no se haya dado respuesta en el término otorgado, pues al guardar silencio la entidad, la solicitud se entiende aceptada.</w:t>
      </w:r>
    </w:p>
    <w:p w:rsidR="009835CB" w:rsidRPr="005E55DD" w:rsidRDefault="009835CB" w:rsidP="005E55DD">
      <w:pPr>
        <w:pStyle w:val="Sinespaciado"/>
        <w:ind w:left="1843"/>
        <w:jc w:val="both"/>
        <w:rPr>
          <w:rFonts w:ascii="Tahoma" w:hAnsi="Tahoma" w:cs="Tahoma"/>
          <w:sz w:val="18"/>
          <w:szCs w:val="18"/>
        </w:rPr>
      </w:pPr>
    </w:p>
    <w:p w:rsidR="009835CB" w:rsidRPr="005E55DD" w:rsidRDefault="00636FBA" w:rsidP="005E55DD">
      <w:pPr>
        <w:ind w:left="1843"/>
        <w:jc w:val="both"/>
        <w:rPr>
          <w:rFonts w:ascii="Tahoma" w:hAnsi="Tahoma" w:cs="Tahoma"/>
          <w:sz w:val="18"/>
          <w:szCs w:val="18"/>
        </w:rPr>
      </w:pPr>
      <w:r>
        <w:rPr>
          <w:rFonts w:ascii="Tahoma" w:hAnsi="Tahoma" w:cs="Tahoma"/>
          <w:sz w:val="18"/>
          <w:szCs w:val="18"/>
        </w:rPr>
        <w:t>“(…)</w:t>
      </w:r>
      <w:r w:rsidR="009835CB" w:rsidRPr="005E55DD">
        <w:rPr>
          <w:rFonts w:ascii="Tahoma" w:hAnsi="Tahoma" w:cs="Tahoma"/>
          <w:sz w:val="18"/>
          <w:szCs w:val="18"/>
        </w:rPr>
        <w:t xml:space="preserve"> la violación al derecho de petición se materializó al no recibir respuesta de fondo y oportuna a la solicitud del certificado del servido a la Policía Nacional, presentada el 21 de octubre de 2015, petición que se tiene por no resuelta por parte de la accionada con base al artículo 20 del decreto 2591 de 1991, dado que no se allegó contestación de la acción de tutela.</w:t>
      </w:r>
      <w:r w:rsidR="005E55DD" w:rsidRPr="005E55DD">
        <w:rPr>
          <w:rFonts w:ascii="Tahoma" w:hAnsi="Tahoma" w:cs="Tahoma"/>
          <w:sz w:val="18"/>
          <w:szCs w:val="18"/>
        </w:rPr>
        <w:t>”</w:t>
      </w:r>
    </w:p>
    <w:p w:rsidR="009835CB" w:rsidRPr="005E55DD" w:rsidRDefault="009835CB" w:rsidP="00DF73A7">
      <w:pPr>
        <w:jc w:val="both"/>
        <w:rPr>
          <w:rFonts w:ascii="Tahoma" w:hAnsi="Tahoma" w:cs="Tahoma"/>
          <w:sz w:val="18"/>
          <w:szCs w:val="18"/>
          <w:lang w:val="es-ES"/>
        </w:rPr>
      </w:pPr>
    </w:p>
    <w:p w:rsidR="00EB1826" w:rsidRPr="00636FBA" w:rsidRDefault="009835CB" w:rsidP="00636FBA">
      <w:pPr>
        <w:ind w:left="1843"/>
        <w:jc w:val="both"/>
        <w:rPr>
          <w:rFonts w:ascii="Tahoma" w:eastAsia="Times New Roman" w:hAnsi="Tahoma" w:cs="Tahoma"/>
          <w:sz w:val="16"/>
          <w:szCs w:val="18"/>
          <w:lang w:val="es-ES" w:eastAsia="es-ES"/>
        </w:rPr>
      </w:pPr>
      <w:r w:rsidRPr="00DF73A7">
        <w:rPr>
          <w:rFonts w:ascii="Tahoma" w:eastAsia="Times New Roman" w:hAnsi="Tahoma" w:cs="Tahoma"/>
          <w:sz w:val="16"/>
          <w:szCs w:val="18"/>
          <w:lang w:val="es-ES" w:eastAsia="es-ES"/>
        </w:rPr>
        <w:t xml:space="preserve">Cita: Corte Constitucional, sentencias </w:t>
      </w:r>
      <w:r w:rsidRPr="00DF73A7">
        <w:rPr>
          <w:rFonts w:ascii="Tahoma" w:hAnsi="Tahoma" w:cs="Tahoma"/>
          <w:sz w:val="16"/>
          <w:szCs w:val="18"/>
        </w:rPr>
        <w:t>T-377 de 2000</w:t>
      </w:r>
      <w:r w:rsidRPr="00DF73A7">
        <w:rPr>
          <w:rFonts w:ascii="Tahoma" w:eastAsia="Times New Roman" w:hAnsi="Tahoma" w:cs="Tahoma"/>
          <w:sz w:val="16"/>
          <w:szCs w:val="18"/>
          <w:lang w:val="es-ES" w:eastAsia="es-ES"/>
        </w:rPr>
        <w:t xml:space="preserve"> y T-172 de 2013.</w:t>
      </w:r>
    </w:p>
    <w:p w:rsidR="001544BD" w:rsidRDefault="001544BD" w:rsidP="00310772">
      <w:pPr>
        <w:pStyle w:val="Sinespaciado"/>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EF16AE">
        <w:rPr>
          <w:rFonts w:ascii="Tahoma" w:hAnsi="Tahoma" w:cs="Tahoma"/>
          <w:b/>
          <w:bCs/>
          <w:sz w:val="24"/>
          <w:szCs w:val="24"/>
        </w:rPr>
        <w:t xml:space="preserve">Febrero </w:t>
      </w:r>
      <w:r w:rsidR="00C477A4">
        <w:rPr>
          <w:rFonts w:ascii="Tahoma" w:hAnsi="Tahoma" w:cs="Tahoma"/>
          <w:b/>
          <w:bCs/>
          <w:sz w:val="24"/>
          <w:szCs w:val="24"/>
        </w:rPr>
        <w:t>4</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Pr>
          <w:rFonts w:ascii="Tahoma" w:hAnsi="Tahoma" w:cs="Tahoma"/>
          <w:sz w:val="24"/>
          <w:szCs w:val="24"/>
        </w:rPr>
        <w:t xml:space="preserve">el señor </w:t>
      </w:r>
      <w:r w:rsidR="008D6081" w:rsidRPr="008D6081">
        <w:rPr>
          <w:rFonts w:ascii="Tahoma" w:hAnsi="Tahoma" w:cs="Tahoma"/>
          <w:b/>
          <w:sz w:val="24"/>
          <w:szCs w:val="24"/>
        </w:rPr>
        <w:t>Luis Uriel Poveda Solórzano</w:t>
      </w:r>
      <w:r w:rsidR="005A0884">
        <w:rPr>
          <w:rFonts w:ascii="Tahoma" w:hAnsi="Tahoma" w:cs="Tahoma"/>
          <w:b/>
          <w:sz w:val="24"/>
          <w:szCs w:val="24"/>
        </w:rPr>
        <w:t xml:space="preserve">, </w:t>
      </w:r>
      <w:r w:rsidR="005A0884" w:rsidRPr="005A0884">
        <w:rPr>
          <w:rFonts w:ascii="Tahoma" w:hAnsi="Tahoma" w:cs="Tahoma"/>
          <w:sz w:val="24"/>
          <w:szCs w:val="24"/>
        </w:rPr>
        <w:t>por intermedio de apoderado judicial</w:t>
      </w:r>
      <w:r w:rsidR="005A0884">
        <w:rPr>
          <w:rFonts w:ascii="Tahoma" w:hAnsi="Tahoma" w:cs="Tahoma"/>
          <w:b/>
          <w:sz w:val="24"/>
          <w:szCs w:val="24"/>
        </w:rPr>
        <w:t>,</w:t>
      </w:r>
      <w:r w:rsidR="008D6081">
        <w:rPr>
          <w:rFonts w:ascii="Tahoma" w:hAnsi="Tahoma" w:cs="Tahoma"/>
          <w:sz w:val="24"/>
          <w:szCs w:val="24"/>
        </w:rPr>
        <w:t xml:space="preserve"> e</w:t>
      </w:r>
      <w:r w:rsidR="00420468">
        <w:rPr>
          <w:rFonts w:ascii="Tahoma" w:hAnsi="Tahoma" w:cs="Tahoma"/>
          <w:bCs/>
          <w:sz w:val="24"/>
          <w:szCs w:val="24"/>
        </w:rPr>
        <w:t xml:space="preserve">n </w:t>
      </w:r>
      <w:r w:rsidRPr="00F63518">
        <w:rPr>
          <w:rFonts w:ascii="Tahoma" w:hAnsi="Tahoma" w:cs="Tahoma"/>
          <w:sz w:val="24"/>
          <w:szCs w:val="24"/>
        </w:rPr>
        <w:t>contra</w:t>
      </w:r>
      <w:r w:rsidR="00437373">
        <w:rPr>
          <w:rFonts w:ascii="Tahoma" w:hAnsi="Tahoma" w:cs="Tahoma"/>
          <w:b/>
          <w:sz w:val="24"/>
          <w:szCs w:val="24"/>
        </w:rPr>
        <w:t xml:space="preserve"> </w:t>
      </w:r>
      <w:r w:rsidR="00437373">
        <w:rPr>
          <w:rFonts w:ascii="Tahoma" w:hAnsi="Tahoma" w:cs="Tahoma"/>
          <w:sz w:val="24"/>
          <w:szCs w:val="24"/>
        </w:rPr>
        <w:t xml:space="preserve">del </w:t>
      </w:r>
      <w:r w:rsidR="00437373">
        <w:rPr>
          <w:rFonts w:ascii="Tahoma" w:hAnsi="Tahoma" w:cs="Tahoma"/>
          <w:b/>
          <w:sz w:val="24"/>
          <w:szCs w:val="24"/>
        </w:rPr>
        <w:t xml:space="preserve">Ministerio de </w:t>
      </w:r>
      <w:r w:rsidR="008D6081">
        <w:rPr>
          <w:rFonts w:ascii="Tahoma" w:hAnsi="Tahoma" w:cs="Tahoma"/>
          <w:b/>
          <w:sz w:val="24"/>
          <w:szCs w:val="24"/>
        </w:rPr>
        <w:t>Defensa Nacional-Policía Nacional</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del derecho fundamental de petición</w:t>
      </w:r>
      <w:r w:rsidR="004A45B7">
        <w:rPr>
          <w:rFonts w:ascii="Tahoma" w:hAnsi="Tahoma" w:cs="Tahoma"/>
          <w:sz w:val="24"/>
          <w:szCs w:val="24"/>
        </w:rPr>
        <w:t>.</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El proyecto, una vez revisado y discutido, fue aprobado por el resto de integrantes de </w:t>
      </w:r>
      <w:smartTag w:uri="urn:schemas-microsoft-com:office:smarttags" w:element="PersonName">
        <w:smartTagPr>
          <w:attr w:name="ProductID" w:val="la Sala"/>
        </w:smartTagPr>
        <w:r w:rsidRPr="00F63518">
          <w:rPr>
            <w:rFonts w:ascii="Tahoma" w:hAnsi="Tahoma" w:cs="Tahoma"/>
            <w:sz w:val="24"/>
            <w:szCs w:val="24"/>
          </w:rPr>
          <w:t>la Sala</w:t>
        </w:r>
      </w:smartTag>
      <w:r w:rsidRPr="00F63518">
        <w:rPr>
          <w:rFonts w:ascii="Tahoma" w:hAnsi="Tahoma" w:cs="Tahoma"/>
          <w:sz w:val="24"/>
          <w:szCs w:val="24"/>
        </w:rPr>
        <w:t>,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E7296C" w:rsidRDefault="00AF685F" w:rsidP="00E7296C">
      <w:pPr>
        <w:pStyle w:val="Sinespaciado"/>
      </w:pPr>
    </w:p>
    <w:p w:rsidR="00220009" w:rsidRDefault="000E0A69" w:rsidP="001C59B5">
      <w:pPr>
        <w:spacing w:line="276" w:lineRule="auto"/>
        <w:ind w:firstLine="709"/>
        <w:jc w:val="both"/>
        <w:rPr>
          <w:rFonts w:ascii="Tahoma" w:hAnsi="Tahoma" w:cs="Tahoma"/>
          <w:sz w:val="24"/>
          <w:szCs w:val="24"/>
        </w:rPr>
      </w:pPr>
      <w:r>
        <w:rPr>
          <w:rFonts w:ascii="Tahoma" w:hAnsi="Tahoma" w:cs="Tahoma"/>
          <w:sz w:val="24"/>
          <w:szCs w:val="24"/>
        </w:rPr>
        <w:t xml:space="preserve">Manifiesta el </w:t>
      </w:r>
      <w:r w:rsidR="005A0884">
        <w:rPr>
          <w:rFonts w:ascii="Tahoma" w:hAnsi="Tahoma" w:cs="Tahoma"/>
          <w:sz w:val="24"/>
          <w:szCs w:val="24"/>
        </w:rPr>
        <w:t xml:space="preserve">apoderado judicial que elevó derecho de petición en nombre del actor el 21 de octubre de 2015 al Ministerio de Defensa Nacional-Policía Nacional, con el objeto de que le devolvieran los aportes o la indemnización sustitutiva de la pensión de veje por el tiempo laborado en la entidad, así como que se expidieran la certificación en la que se indique el departamento y municipio donde prestó sus servicios por última vez en la Policía Nacional. </w:t>
      </w:r>
    </w:p>
    <w:p w:rsidR="00220009" w:rsidRPr="00E7296C" w:rsidRDefault="00220009" w:rsidP="00E7296C">
      <w:pPr>
        <w:pStyle w:val="Sinespaciado"/>
      </w:pPr>
    </w:p>
    <w:p w:rsidR="00443701" w:rsidRDefault="00DC298C" w:rsidP="001C59B5">
      <w:pPr>
        <w:spacing w:line="276" w:lineRule="auto"/>
        <w:ind w:firstLine="709"/>
        <w:jc w:val="both"/>
        <w:rPr>
          <w:rFonts w:ascii="Tahoma" w:hAnsi="Tahoma" w:cs="Tahoma"/>
          <w:sz w:val="24"/>
          <w:szCs w:val="24"/>
        </w:rPr>
      </w:pPr>
      <w:r>
        <w:rPr>
          <w:rFonts w:ascii="Tahoma" w:hAnsi="Tahoma" w:cs="Tahoma"/>
          <w:sz w:val="24"/>
          <w:szCs w:val="24"/>
        </w:rPr>
        <w:t xml:space="preserve">Enuncia que </w:t>
      </w:r>
      <w:r w:rsidR="005A0884">
        <w:rPr>
          <w:rFonts w:ascii="Tahoma" w:hAnsi="Tahoma" w:cs="Tahoma"/>
          <w:sz w:val="24"/>
          <w:szCs w:val="24"/>
        </w:rPr>
        <w:t>han trascurrido más de dos meses desde la solicitud anterior, sin que a la fecha de presentar la tutela hubiera recibido respuesta alguna, por lo que pretende que se tutelen los derechos fundamentales al derecho de petición, debido proceso e igualdad de los que es titular el actor y, en consecuencia, se ordene al Ministerio de Defensa-</w:t>
      </w:r>
      <w:r w:rsidR="00C86946">
        <w:rPr>
          <w:rFonts w:ascii="Tahoma" w:hAnsi="Tahoma" w:cs="Tahoma"/>
          <w:sz w:val="24"/>
          <w:szCs w:val="24"/>
        </w:rPr>
        <w:t>Policía Nacional que de resuelva de fondo la petición presentada el 21 de octubre de 2015, procediendo a devolver los aportes y a expedir la certificación.</w:t>
      </w:r>
    </w:p>
    <w:p w:rsidR="00FF5C32" w:rsidRDefault="00FF5C32" w:rsidP="00E7296C">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Default="00B30A33" w:rsidP="00231167">
      <w:pPr>
        <w:pStyle w:val="Sinespaciado"/>
      </w:pPr>
    </w:p>
    <w:p w:rsidR="00443701" w:rsidRPr="007D22E9" w:rsidRDefault="00443701" w:rsidP="001C59B5">
      <w:pPr>
        <w:spacing w:line="276" w:lineRule="auto"/>
        <w:ind w:firstLine="709"/>
        <w:jc w:val="both"/>
        <w:rPr>
          <w:rFonts w:ascii="Tahoma" w:hAnsi="Tahoma" w:cs="Tahoma"/>
          <w:sz w:val="24"/>
          <w:szCs w:val="24"/>
        </w:rPr>
      </w:pPr>
      <w:r w:rsidRPr="00443701">
        <w:rPr>
          <w:rFonts w:ascii="Tahoma" w:hAnsi="Tahoma" w:cs="Tahoma"/>
          <w:sz w:val="24"/>
          <w:szCs w:val="24"/>
        </w:rPr>
        <w:t xml:space="preserve">El </w:t>
      </w:r>
      <w:r w:rsidR="00E438CD">
        <w:rPr>
          <w:rFonts w:ascii="Tahoma" w:hAnsi="Tahoma" w:cs="Tahoma"/>
          <w:sz w:val="24"/>
          <w:szCs w:val="24"/>
        </w:rPr>
        <w:t xml:space="preserve">Ministerio </w:t>
      </w:r>
      <w:r w:rsidR="00670D04">
        <w:rPr>
          <w:rFonts w:ascii="Tahoma" w:hAnsi="Tahoma" w:cs="Tahoma"/>
          <w:sz w:val="24"/>
          <w:szCs w:val="24"/>
        </w:rPr>
        <w:t>de Defensa</w:t>
      </w:r>
      <w:r w:rsidR="00C86946">
        <w:rPr>
          <w:rFonts w:ascii="Tahoma" w:hAnsi="Tahoma" w:cs="Tahoma"/>
          <w:sz w:val="24"/>
          <w:szCs w:val="24"/>
        </w:rPr>
        <w:t>-Policía Nacional</w:t>
      </w:r>
      <w:r w:rsidR="00654265">
        <w:rPr>
          <w:rFonts w:ascii="Tahoma" w:hAnsi="Tahoma" w:cs="Tahoma"/>
          <w:sz w:val="24"/>
          <w:szCs w:val="24"/>
        </w:rPr>
        <w:t xml:space="preserve"> </w:t>
      </w:r>
      <w:r w:rsidR="00380457">
        <w:rPr>
          <w:rFonts w:ascii="Tahoma" w:hAnsi="Tahoma" w:cs="Tahoma"/>
          <w:sz w:val="24"/>
          <w:szCs w:val="24"/>
        </w:rPr>
        <w:t>guardó silencio.</w:t>
      </w: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231167" w:rsidRDefault="00464B77" w:rsidP="00231167">
      <w:pPr>
        <w:pStyle w:val="Sinespaciado"/>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Default="00231167" w:rsidP="00231167">
      <w:pPr>
        <w:pStyle w:val="Sinespaciado"/>
      </w:pPr>
    </w:p>
    <w:p w:rsidR="00052C84" w:rsidRPr="00B30A33" w:rsidRDefault="00052C84" w:rsidP="001C59B5">
      <w:pPr>
        <w:spacing w:line="276" w:lineRule="auto"/>
        <w:ind w:firstLine="709"/>
        <w:jc w:val="both"/>
        <w:rPr>
          <w:rFonts w:ascii="Tahoma" w:hAnsi="Tahoma" w:cs="Tahoma"/>
          <w:b/>
          <w:spacing w:val="-2"/>
          <w:sz w:val="24"/>
          <w:szCs w:val="24"/>
        </w:rPr>
      </w:pPr>
      <w:r w:rsidRPr="00B30A33">
        <w:rPr>
          <w:rFonts w:ascii="Tahoma" w:hAnsi="Tahoma" w:cs="Tahoma"/>
          <w:spacing w:val="-2"/>
          <w:sz w:val="24"/>
          <w:szCs w:val="24"/>
        </w:rPr>
        <w:t>¿Se ha vulnerado el derecho de petición del accionante</w:t>
      </w:r>
      <w:r w:rsidR="00420468">
        <w:rPr>
          <w:rFonts w:ascii="Tahoma" w:hAnsi="Tahoma" w:cs="Tahoma"/>
          <w:spacing w:val="-2"/>
          <w:sz w:val="24"/>
          <w:szCs w:val="24"/>
        </w:rPr>
        <w:t xml:space="preserve"> por parte de</w:t>
      </w:r>
      <w:r w:rsidR="00756C6E">
        <w:rPr>
          <w:rFonts w:ascii="Tahoma" w:hAnsi="Tahoma" w:cs="Tahoma"/>
          <w:spacing w:val="-2"/>
          <w:sz w:val="24"/>
          <w:szCs w:val="24"/>
        </w:rPr>
        <w:t xml:space="preserve">l </w:t>
      </w:r>
      <w:r w:rsidR="001C59B5">
        <w:rPr>
          <w:rFonts w:ascii="Tahoma" w:hAnsi="Tahoma" w:cs="Tahoma"/>
          <w:spacing w:val="-2"/>
          <w:sz w:val="24"/>
          <w:szCs w:val="24"/>
        </w:rPr>
        <w:t>Ministerio d</w:t>
      </w:r>
      <w:r w:rsidR="000452D2">
        <w:rPr>
          <w:rFonts w:ascii="Tahoma" w:hAnsi="Tahoma" w:cs="Tahoma"/>
          <w:spacing w:val="-2"/>
          <w:sz w:val="24"/>
          <w:szCs w:val="24"/>
        </w:rPr>
        <w:t>e</w:t>
      </w:r>
      <w:r w:rsidR="001C59B5">
        <w:rPr>
          <w:rFonts w:ascii="Tahoma" w:hAnsi="Tahoma" w:cs="Tahoma"/>
          <w:spacing w:val="-2"/>
          <w:sz w:val="24"/>
          <w:szCs w:val="24"/>
        </w:rPr>
        <w:t xml:space="preserve"> </w:t>
      </w:r>
      <w:r w:rsidR="00354382">
        <w:rPr>
          <w:rFonts w:ascii="Tahoma" w:hAnsi="Tahoma" w:cs="Tahoma"/>
          <w:spacing w:val="-2"/>
          <w:sz w:val="24"/>
          <w:szCs w:val="24"/>
        </w:rPr>
        <w:t>Defensa Nacional-Policía Nacional?</w:t>
      </w:r>
      <w:r w:rsidRPr="00B30A33">
        <w:rPr>
          <w:rFonts w:ascii="Tahoma" w:hAnsi="Tahoma" w:cs="Tahoma"/>
          <w:spacing w:val="-2"/>
          <w:sz w:val="24"/>
          <w:szCs w:val="24"/>
        </w:rPr>
        <w:t xml:space="preserve"> </w:t>
      </w:r>
    </w:p>
    <w:p w:rsidR="00052C84" w:rsidRDefault="00052C84" w:rsidP="001C59B5">
      <w:pPr>
        <w:pStyle w:val="Sinespaciado"/>
      </w:pPr>
    </w:p>
    <w:p w:rsidR="00D0404A" w:rsidRDefault="00D0404A"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EB7DB1">
        <w:rPr>
          <w:rFonts w:ascii="Tahoma" w:hAnsi="Tahoma" w:cs="Tahoma"/>
          <w:b/>
          <w:sz w:val="24"/>
          <w:szCs w:val="24"/>
        </w:rPr>
        <w:t>Alcances del derecho fundamental de petición</w:t>
      </w:r>
    </w:p>
    <w:p w:rsidR="00A36A0F" w:rsidRDefault="00A36A0F" w:rsidP="001C59B5">
      <w:pPr>
        <w:pStyle w:val="Sinespaciado"/>
      </w:pPr>
    </w:p>
    <w:p w:rsidR="00A36A0F" w:rsidRPr="00E6336D" w:rsidRDefault="00A36A0F" w:rsidP="00A36A0F">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La Corte Constitucional ha marcado su línea jurisprudencial con relación al Derecho de Petición, precisando los elementos que conforman al </w:t>
      </w:r>
      <w:r w:rsidRPr="00E6336D">
        <w:rPr>
          <w:rFonts w:ascii="Tahoma" w:eastAsia="Times New Roman" w:hAnsi="Tahoma" w:cs="Tahoma"/>
          <w:sz w:val="24"/>
          <w:szCs w:val="24"/>
          <w:lang w:val="es-ES" w:eastAsia="es-ES"/>
        </w:rPr>
        <w:t>mecanismo</w:t>
      </w:r>
      <w:r>
        <w:rPr>
          <w:rFonts w:ascii="Tahoma" w:eastAsia="Times New Roman" w:hAnsi="Tahoma" w:cs="Tahoma"/>
          <w:sz w:val="24"/>
          <w:szCs w:val="24"/>
          <w:lang w:val="es-ES" w:eastAsia="es-ES"/>
        </w:rPr>
        <w:t xml:space="preserve"> que </w:t>
      </w:r>
      <w:r w:rsidRPr="00E6336D">
        <w:rPr>
          <w:rFonts w:ascii="Tahoma" w:eastAsia="Times New Roman" w:hAnsi="Tahoma" w:cs="Tahoma"/>
          <w:sz w:val="24"/>
          <w:szCs w:val="24"/>
          <w:lang w:val="es-ES" w:eastAsia="es-ES"/>
        </w:rPr>
        <w:t xml:space="preserve">permite a toda persona </w:t>
      </w:r>
      <w:r>
        <w:rPr>
          <w:rFonts w:ascii="Tahoma" w:eastAsia="Times New Roman" w:hAnsi="Tahoma" w:cs="Tahoma"/>
          <w:sz w:val="24"/>
          <w:szCs w:val="24"/>
          <w:lang w:val="es-ES" w:eastAsia="es-ES"/>
        </w:rPr>
        <w:t xml:space="preserve">realizar peticiones respetuosas. Así ha dicho </w:t>
      </w:r>
      <w:r w:rsidRPr="00E6336D">
        <w:rPr>
          <w:rFonts w:ascii="Tahoma" w:eastAsia="Times New Roman" w:hAnsi="Tahoma" w:cs="Tahoma"/>
          <w:sz w:val="24"/>
          <w:szCs w:val="24"/>
          <w:lang w:val="es-ES" w:eastAsia="es-ES"/>
        </w:rPr>
        <w:t>que consisten en lo siguiente</w:t>
      </w:r>
      <w:r w:rsidRPr="00E6336D">
        <w:rPr>
          <w:rFonts w:ascii="Tahoma" w:eastAsia="Times New Roman" w:hAnsi="Tahoma" w:cs="Tahoma"/>
          <w:sz w:val="24"/>
          <w:szCs w:val="24"/>
          <w:vertAlign w:val="superscript"/>
          <w:lang w:val="es-ES" w:eastAsia="es-ES"/>
        </w:rPr>
        <w:footnoteReference w:id="1"/>
      </w:r>
      <w:r w:rsidRPr="00E6336D">
        <w:rPr>
          <w:rFonts w:ascii="Tahoma" w:eastAsia="Times New Roman" w:hAnsi="Tahoma" w:cs="Tahoma"/>
          <w:sz w:val="24"/>
          <w:szCs w:val="24"/>
          <w:lang w:val="es-ES" w:eastAsia="es-ES"/>
        </w:rPr>
        <w:t xml:space="preserve">: </w:t>
      </w:r>
    </w:p>
    <w:p w:rsidR="00A36A0F" w:rsidRPr="00E7296C" w:rsidRDefault="00A36A0F" w:rsidP="00A36A0F">
      <w:pPr>
        <w:pStyle w:val="Sinespaciado"/>
        <w:spacing w:line="276" w:lineRule="auto"/>
        <w:rPr>
          <w:sz w:val="16"/>
          <w:szCs w:val="16"/>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A36A0F"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A36A0F" w:rsidRPr="00E6336D" w:rsidRDefault="00A36A0F" w:rsidP="001C59B5">
      <w:pPr>
        <w:pStyle w:val="Sinespaciado"/>
      </w:pPr>
    </w:p>
    <w:p w:rsidR="00A36A0F" w:rsidRDefault="00A36A0F" w:rsidP="00A36A0F">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C</w:t>
      </w:r>
      <w:r w:rsidRPr="00585577">
        <w:rPr>
          <w:rFonts w:ascii="Tahoma" w:eastAsia="Times New Roman" w:hAnsi="Tahoma" w:cs="Tahoma"/>
          <w:sz w:val="24"/>
          <w:szCs w:val="24"/>
          <w:lang w:val="es-ES" w:eastAsia="es-ES"/>
        </w:rPr>
        <w:t>on relación</w:t>
      </w:r>
      <w:r>
        <w:rPr>
          <w:rFonts w:ascii="Tahoma" w:eastAsia="Times New Roman" w:hAnsi="Tahoma" w:cs="Tahoma"/>
          <w:sz w:val="24"/>
          <w:szCs w:val="24"/>
          <w:lang w:val="es-ES" w:eastAsia="es-ES"/>
        </w:rPr>
        <w:t xml:space="preserve"> al derecho del solicitante de recibir una </w:t>
      </w:r>
      <w:r w:rsidRPr="00585577">
        <w:rPr>
          <w:rFonts w:ascii="Tahoma" w:eastAsia="Times New Roman" w:hAnsi="Tahoma" w:cs="Tahoma"/>
          <w:sz w:val="24"/>
          <w:szCs w:val="24"/>
          <w:lang w:val="es-ES" w:eastAsia="es-ES"/>
        </w:rPr>
        <w:t xml:space="preserve">respuesta, </w:t>
      </w:r>
      <w:r>
        <w:rPr>
          <w:rFonts w:ascii="Tahoma" w:eastAsia="Times New Roman" w:hAnsi="Tahoma" w:cs="Tahoma"/>
          <w:sz w:val="24"/>
          <w:szCs w:val="24"/>
          <w:lang w:val="es-ES" w:eastAsia="es-ES"/>
        </w:rPr>
        <w:t>el Alto Tribunal</w:t>
      </w:r>
      <w:r w:rsidRPr="00585577">
        <w:rPr>
          <w:rFonts w:ascii="Tahoma" w:eastAsia="Times New Roman" w:hAnsi="Tahoma" w:cs="Tahoma"/>
          <w:sz w:val="24"/>
          <w:szCs w:val="24"/>
          <w:lang w:val="es-ES" w:eastAsia="es-ES"/>
        </w:rPr>
        <w:t>, en Sentencia T-172 de 2013, Magistrado Ponente Jorge Iván Palacio Palacio</w:t>
      </w:r>
      <w:r>
        <w:rPr>
          <w:rFonts w:ascii="Tahoma" w:eastAsia="Times New Roman" w:hAnsi="Tahoma" w:cs="Tahoma"/>
          <w:sz w:val="24"/>
          <w:szCs w:val="24"/>
          <w:lang w:val="es-ES" w:eastAsia="es-ES"/>
        </w:rPr>
        <w:t xml:space="preserve"> ha conceptuado</w:t>
      </w:r>
      <w:r w:rsidRPr="00585577">
        <w:rPr>
          <w:rFonts w:ascii="Tahoma" w:eastAsia="Times New Roman" w:hAnsi="Tahoma" w:cs="Tahoma"/>
          <w:sz w:val="24"/>
          <w:szCs w:val="24"/>
          <w:lang w:val="es-ES" w:eastAsia="es-ES"/>
        </w:rPr>
        <w:t>:</w:t>
      </w:r>
    </w:p>
    <w:p w:rsidR="00A36A0F" w:rsidRPr="00E7296C" w:rsidRDefault="00A36A0F" w:rsidP="009F4F47">
      <w:pPr>
        <w:pStyle w:val="Sinespaciado"/>
        <w:rPr>
          <w:sz w:val="16"/>
          <w:szCs w:val="16"/>
        </w:rPr>
      </w:pPr>
    </w:p>
    <w:p w:rsidR="00A36A0F" w:rsidRDefault="00A36A0F" w:rsidP="00E7296C">
      <w:pPr>
        <w:pStyle w:val="Textoindependiente"/>
        <w:tabs>
          <w:tab w:val="left" w:pos="3570"/>
        </w:tabs>
        <w:spacing w:after="0"/>
        <w:ind w:left="720"/>
        <w:jc w:val="both"/>
        <w:rPr>
          <w:rFonts w:ascii="Arial Narrow" w:hAnsi="Arial Narrow" w:cs="Tahoma"/>
          <w:i/>
        </w:rPr>
      </w:pPr>
      <w:r>
        <w:rPr>
          <w:rFonts w:ascii="Arial Narrow" w:hAnsi="Arial Narrow" w:cs="Tahoma"/>
          <w:i/>
        </w:rPr>
        <w:t>“</w:t>
      </w:r>
      <w:r w:rsidRPr="00585577">
        <w:rPr>
          <w:rFonts w:ascii="Arial Narrow" w:hAnsi="Arial Narrow" w:cs="Tahoma"/>
          <w:i/>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 El incumplimiento de cualquiera de estos ingredientes conllevará a la vulneración del goce efectivo de la petición, lo que en términos de la jurisprudencia conlleva a una infracción seria al principio democrático. El derecho fundamental de petición propende por la interacción eficaz entre los particulares y las entidades públicas o privadas, obligando a éstas a responder de manera oportuna, suficiente, efectiva y congruente las solicitudes hechas por aquellos. Faltar a alguna de estas características se traduce  en la vulneración de esta garantía constitucional.</w:t>
      </w:r>
      <w:r>
        <w:rPr>
          <w:rFonts w:ascii="Arial Narrow" w:hAnsi="Arial Narrow" w:cs="Tahoma"/>
          <w:i/>
        </w:rPr>
        <w:t>”</w:t>
      </w:r>
      <w:r w:rsidRPr="00585577">
        <w:rPr>
          <w:rFonts w:ascii="Arial Narrow" w:hAnsi="Arial Narrow" w:cs="Tahoma"/>
          <w:i/>
        </w:rPr>
        <w:tab/>
      </w:r>
    </w:p>
    <w:p w:rsidR="00CD36F2" w:rsidRDefault="00CD36F2" w:rsidP="00E7296C">
      <w:pPr>
        <w:pStyle w:val="Textoindependiente"/>
        <w:tabs>
          <w:tab w:val="left" w:pos="3570"/>
        </w:tabs>
        <w:spacing w:after="0"/>
        <w:ind w:left="720"/>
        <w:jc w:val="both"/>
        <w:rPr>
          <w:rFonts w:ascii="Arial Narrow" w:hAnsi="Arial Narrow" w:cs="Tahoma"/>
          <w:i/>
        </w:rPr>
      </w:pPr>
    </w:p>
    <w:p w:rsidR="00CD36F2" w:rsidRDefault="00CD36F2" w:rsidP="00CD36F2">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CD36F2" w:rsidRDefault="00CD36F2" w:rsidP="00CD36F2">
      <w:pPr>
        <w:pStyle w:val="Sinespaciado"/>
      </w:pPr>
    </w:p>
    <w:p w:rsidR="00CD36F2" w:rsidRPr="00CD36F2" w:rsidRDefault="00CD36F2" w:rsidP="00CD36F2">
      <w:pPr>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CD36F2" w:rsidRPr="00C4032A"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CD36F2"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2. Las peticiones mediante las cuales se eleva una consulta a las autoridades en relación con las materias a su cargo deberán resolverse dentro de los treinta (30) días siguientes a su recepción.</w:t>
      </w:r>
    </w:p>
    <w:p w:rsidR="00CD36F2" w:rsidRPr="00CD36F2"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i/>
          <w:sz w:val="24"/>
          <w:szCs w:val="24"/>
        </w:rPr>
        <w:t>”</w:t>
      </w:r>
    </w:p>
    <w:p w:rsidR="00A36A0F" w:rsidRPr="001C59B5" w:rsidRDefault="00A36A0F" w:rsidP="001C59B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441C87" w:rsidRDefault="00D0404A" w:rsidP="00441C87">
      <w:pPr>
        <w:pStyle w:val="Sinespaciado"/>
      </w:pPr>
      <w:r>
        <w:tab/>
      </w:r>
    </w:p>
    <w:p w:rsidR="00CD36F2" w:rsidRDefault="009F4F47" w:rsidP="009F4F47">
      <w:pPr>
        <w:spacing w:line="276" w:lineRule="auto"/>
        <w:ind w:firstLine="709"/>
        <w:jc w:val="both"/>
        <w:rPr>
          <w:rFonts w:ascii="Tahoma" w:hAnsi="Tahoma" w:cs="Tahoma"/>
          <w:sz w:val="24"/>
          <w:szCs w:val="24"/>
        </w:rPr>
      </w:pPr>
      <w:r w:rsidRPr="009F4F47">
        <w:rPr>
          <w:rFonts w:ascii="Tahoma" w:hAnsi="Tahoma" w:cs="Tahoma"/>
          <w:sz w:val="24"/>
          <w:szCs w:val="24"/>
        </w:rPr>
        <w:t xml:space="preserve">En el caso </w:t>
      </w:r>
      <w:r>
        <w:rPr>
          <w:rFonts w:ascii="Tahoma" w:hAnsi="Tahoma" w:cs="Tahoma"/>
          <w:sz w:val="24"/>
          <w:szCs w:val="24"/>
        </w:rPr>
        <w:t xml:space="preserve">sub-exámine </w:t>
      </w:r>
      <w:r w:rsidR="00CD36F2">
        <w:rPr>
          <w:rFonts w:ascii="Tahoma" w:hAnsi="Tahoma" w:cs="Tahoma"/>
          <w:sz w:val="24"/>
          <w:szCs w:val="24"/>
        </w:rPr>
        <w:t>el actor presentó derecho de petición solicitando la devolución de sus aportes o la indemnización sustitutiva de la pensión de vejez, así como la expedición de una certificación de</w:t>
      </w:r>
      <w:r w:rsidR="00C4032A">
        <w:rPr>
          <w:rFonts w:ascii="Tahoma" w:hAnsi="Tahoma" w:cs="Tahoma"/>
          <w:sz w:val="24"/>
          <w:szCs w:val="24"/>
        </w:rPr>
        <w:t>l último municipio donde prestó sus</w:t>
      </w:r>
      <w:r w:rsidR="00CD36F2">
        <w:rPr>
          <w:rFonts w:ascii="Tahoma" w:hAnsi="Tahoma" w:cs="Tahoma"/>
          <w:sz w:val="24"/>
          <w:szCs w:val="24"/>
        </w:rPr>
        <w:t xml:space="preserve"> servicios</w:t>
      </w:r>
      <w:r w:rsidR="00C4032A">
        <w:rPr>
          <w:rFonts w:ascii="Tahoma" w:hAnsi="Tahoma" w:cs="Tahoma"/>
          <w:sz w:val="24"/>
          <w:szCs w:val="24"/>
        </w:rPr>
        <w:t xml:space="preserve"> a la Policía Nacional</w:t>
      </w:r>
      <w:r w:rsidR="00CD36F2">
        <w:rPr>
          <w:rFonts w:ascii="Tahoma" w:hAnsi="Tahoma" w:cs="Tahoma"/>
          <w:sz w:val="24"/>
          <w:szCs w:val="24"/>
        </w:rPr>
        <w:t xml:space="preserve">. En cuanto a la primera solicitud, debe tenerse en cuenta que el artículo 33 de la ley 100 de 1993, </w:t>
      </w:r>
      <w:r w:rsidR="00CD36F2" w:rsidRPr="00CD36F2">
        <w:rPr>
          <w:rFonts w:ascii="Tahoma" w:hAnsi="Tahoma" w:cs="Tahoma"/>
          <w:sz w:val="24"/>
          <w:szCs w:val="24"/>
        </w:rPr>
        <w:t>modificado por el</w:t>
      </w:r>
      <w:r w:rsidR="00CD36F2">
        <w:rPr>
          <w:rFonts w:ascii="Tahoma" w:hAnsi="Tahoma" w:cs="Tahoma"/>
          <w:sz w:val="24"/>
          <w:szCs w:val="24"/>
        </w:rPr>
        <w:t xml:space="preserve"> artículo 9° de la Ley 797 de 2003 estableció un plazo de 4 meses para </w:t>
      </w:r>
      <w:r w:rsidR="00441C87">
        <w:rPr>
          <w:rFonts w:ascii="Tahoma" w:hAnsi="Tahoma" w:cs="Tahoma"/>
          <w:sz w:val="24"/>
          <w:szCs w:val="24"/>
        </w:rPr>
        <w:t>definir el derecho, por lo que al haberse presentado la petición el 21 de octubre de 2015, dicho término se vence el 21 de febrero de 2016. Motivo por el cual se negará el amparo sobre este punto.</w:t>
      </w:r>
    </w:p>
    <w:p w:rsidR="00CD36F2" w:rsidRDefault="00CD36F2" w:rsidP="00441C87">
      <w:pPr>
        <w:pStyle w:val="Sinespaciado"/>
      </w:pPr>
    </w:p>
    <w:p w:rsidR="00441C87" w:rsidRDefault="00441C87" w:rsidP="009F4F47">
      <w:pPr>
        <w:spacing w:line="276" w:lineRule="auto"/>
        <w:ind w:firstLine="709"/>
        <w:jc w:val="both"/>
        <w:rPr>
          <w:rFonts w:ascii="Tahoma" w:hAnsi="Tahoma" w:cs="Tahoma"/>
          <w:sz w:val="24"/>
          <w:szCs w:val="24"/>
        </w:rPr>
      </w:pPr>
      <w:r>
        <w:rPr>
          <w:rFonts w:ascii="Tahoma" w:hAnsi="Tahoma" w:cs="Tahoma"/>
          <w:sz w:val="24"/>
          <w:szCs w:val="24"/>
        </w:rPr>
        <w:t xml:space="preserve">Ahora, con relación a la certificación, la misma se equipara a una expedición de documento, que como se enunció con antelación, la ley estatutaria 1755 de 2015 previó un término 10 días para dar respuesta y tres más para su entrega, </w:t>
      </w:r>
      <w:r w:rsidR="00C4032A">
        <w:rPr>
          <w:rFonts w:ascii="Tahoma" w:hAnsi="Tahoma" w:cs="Tahoma"/>
          <w:sz w:val="24"/>
          <w:szCs w:val="24"/>
        </w:rPr>
        <w:t>misma que</w:t>
      </w:r>
      <w:r>
        <w:rPr>
          <w:rFonts w:ascii="Tahoma" w:hAnsi="Tahoma" w:cs="Tahoma"/>
          <w:sz w:val="24"/>
          <w:szCs w:val="24"/>
        </w:rPr>
        <w:t xml:space="preserve"> deberá verificarse aunque no se haya dado respuesta</w:t>
      </w:r>
      <w:r w:rsidR="00C4032A">
        <w:rPr>
          <w:rFonts w:ascii="Tahoma" w:hAnsi="Tahoma" w:cs="Tahoma"/>
          <w:sz w:val="24"/>
          <w:szCs w:val="24"/>
        </w:rPr>
        <w:t xml:space="preserve"> en el término otorgado, pues al guardar silencio la entidad, la solicitud </w:t>
      </w:r>
      <w:r>
        <w:rPr>
          <w:rFonts w:ascii="Tahoma" w:hAnsi="Tahoma" w:cs="Tahoma"/>
          <w:sz w:val="24"/>
          <w:szCs w:val="24"/>
        </w:rPr>
        <w:t xml:space="preserve">se </w:t>
      </w:r>
      <w:r w:rsidR="00C4032A">
        <w:rPr>
          <w:rFonts w:ascii="Tahoma" w:hAnsi="Tahoma" w:cs="Tahoma"/>
          <w:sz w:val="24"/>
          <w:szCs w:val="24"/>
        </w:rPr>
        <w:t>entiende</w:t>
      </w:r>
      <w:r>
        <w:rPr>
          <w:rFonts w:ascii="Tahoma" w:hAnsi="Tahoma" w:cs="Tahoma"/>
          <w:sz w:val="24"/>
          <w:szCs w:val="24"/>
        </w:rPr>
        <w:t xml:space="preserve"> aceptada.</w:t>
      </w:r>
    </w:p>
    <w:p w:rsidR="00441C87" w:rsidRDefault="00441C87" w:rsidP="00441C87">
      <w:pPr>
        <w:pStyle w:val="Sinespaciado"/>
      </w:pPr>
    </w:p>
    <w:p w:rsidR="001D4589" w:rsidRDefault="00441C87" w:rsidP="009F4F47">
      <w:pPr>
        <w:spacing w:line="276" w:lineRule="auto"/>
        <w:ind w:firstLine="709"/>
        <w:jc w:val="both"/>
        <w:rPr>
          <w:rFonts w:ascii="Tahoma" w:hAnsi="Tahoma" w:cs="Tahoma"/>
          <w:sz w:val="24"/>
          <w:szCs w:val="24"/>
        </w:rPr>
      </w:pPr>
      <w:r>
        <w:rPr>
          <w:rFonts w:ascii="Tahoma" w:hAnsi="Tahoma" w:cs="Tahoma"/>
          <w:sz w:val="24"/>
          <w:szCs w:val="24"/>
        </w:rPr>
        <w:t xml:space="preserve">En consecuencia, </w:t>
      </w:r>
      <w:r w:rsidR="009F4F47">
        <w:rPr>
          <w:rFonts w:ascii="Tahoma" w:hAnsi="Tahoma" w:cs="Tahoma"/>
          <w:sz w:val="24"/>
          <w:szCs w:val="24"/>
        </w:rPr>
        <w:t xml:space="preserve">se presenta una evidente </w:t>
      </w:r>
      <w:r w:rsidR="009F4F47" w:rsidRPr="00D16146">
        <w:rPr>
          <w:rFonts w:ascii="Tahoma" w:hAnsi="Tahoma" w:cs="Tahoma"/>
          <w:sz w:val="24"/>
          <w:szCs w:val="24"/>
        </w:rPr>
        <w:t>v</w:t>
      </w:r>
      <w:r w:rsidR="009F4F47">
        <w:rPr>
          <w:rFonts w:ascii="Tahoma" w:hAnsi="Tahoma" w:cs="Tahoma"/>
          <w:sz w:val="24"/>
          <w:szCs w:val="24"/>
        </w:rPr>
        <w:t>ulneración</w:t>
      </w:r>
      <w:r w:rsidR="009F4F47" w:rsidRPr="00D16146">
        <w:rPr>
          <w:rFonts w:ascii="Tahoma" w:hAnsi="Tahoma" w:cs="Tahoma"/>
          <w:sz w:val="24"/>
          <w:szCs w:val="24"/>
        </w:rPr>
        <w:t xml:space="preserve"> del derecho fundamental </w:t>
      </w:r>
      <w:r w:rsidR="009F4F47">
        <w:rPr>
          <w:rFonts w:ascii="Tahoma" w:hAnsi="Tahoma" w:cs="Tahoma"/>
          <w:sz w:val="24"/>
          <w:szCs w:val="24"/>
        </w:rPr>
        <w:t xml:space="preserve">del accionante por parte del Ministerio </w:t>
      </w:r>
      <w:r w:rsidR="00C86946">
        <w:rPr>
          <w:rFonts w:ascii="Tahoma" w:hAnsi="Tahoma" w:cs="Tahoma"/>
          <w:sz w:val="24"/>
          <w:szCs w:val="24"/>
        </w:rPr>
        <w:t>de Defensa-Policía Nacional</w:t>
      </w:r>
      <w:r w:rsidR="009F4F47" w:rsidRPr="00D16146">
        <w:rPr>
          <w:rFonts w:ascii="Tahoma" w:hAnsi="Tahoma" w:cs="Tahoma"/>
          <w:sz w:val="24"/>
          <w:szCs w:val="24"/>
        </w:rPr>
        <w:t>, toda</w:t>
      </w:r>
      <w:r w:rsidR="009F4F47">
        <w:rPr>
          <w:rFonts w:ascii="Tahoma" w:hAnsi="Tahoma" w:cs="Tahoma"/>
          <w:sz w:val="24"/>
          <w:szCs w:val="24"/>
        </w:rPr>
        <w:t xml:space="preserve"> vez que</w:t>
      </w:r>
      <w:r w:rsidR="009F4F47" w:rsidRPr="00D16146">
        <w:rPr>
          <w:rFonts w:ascii="Tahoma" w:hAnsi="Tahoma" w:cs="Tahoma"/>
          <w:sz w:val="24"/>
          <w:szCs w:val="24"/>
        </w:rPr>
        <w:t xml:space="preserve"> </w:t>
      </w:r>
      <w:r w:rsidR="009F4F47">
        <w:rPr>
          <w:rFonts w:ascii="Tahoma" w:hAnsi="Tahoma" w:cs="Tahoma"/>
          <w:sz w:val="24"/>
          <w:szCs w:val="24"/>
        </w:rPr>
        <w:t>la violación al derecho de petición se materializó al no recibir respuesta de fondo y oportuna</w:t>
      </w:r>
      <w:r w:rsidR="00C86946">
        <w:rPr>
          <w:rFonts w:ascii="Tahoma" w:hAnsi="Tahoma" w:cs="Tahoma"/>
          <w:sz w:val="24"/>
          <w:szCs w:val="24"/>
        </w:rPr>
        <w:t xml:space="preserve"> a la solicitud </w:t>
      </w:r>
      <w:r>
        <w:rPr>
          <w:rFonts w:ascii="Tahoma" w:hAnsi="Tahoma" w:cs="Tahoma"/>
          <w:sz w:val="24"/>
          <w:szCs w:val="24"/>
        </w:rPr>
        <w:t xml:space="preserve">del certificado del servido a la Policía Nacional, </w:t>
      </w:r>
      <w:r w:rsidR="00C86946">
        <w:rPr>
          <w:rFonts w:ascii="Tahoma" w:hAnsi="Tahoma" w:cs="Tahoma"/>
          <w:sz w:val="24"/>
          <w:szCs w:val="24"/>
        </w:rPr>
        <w:t>presentada el 21</w:t>
      </w:r>
      <w:r w:rsidR="009F4F47">
        <w:rPr>
          <w:rFonts w:ascii="Tahoma" w:hAnsi="Tahoma" w:cs="Tahoma"/>
          <w:sz w:val="24"/>
          <w:szCs w:val="24"/>
        </w:rPr>
        <w:t xml:space="preserve"> de </w:t>
      </w:r>
      <w:r w:rsidR="00C86946">
        <w:rPr>
          <w:rFonts w:ascii="Tahoma" w:hAnsi="Tahoma" w:cs="Tahoma"/>
          <w:sz w:val="24"/>
          <w:szCs w:val="24"/>
        </w:rPr>
        <w:t xml:space="preserve">octubre </w:t>
      </w:r>
      <w:r>
        <w:rPr>
          <w:rFonts w:ascii="Tahoma" w:hAnsi="Tahoma" w:cs="Tahoma"/>
          <w:sz w:val="24"/>
          <w:szCs w:val="24"/>
        </w:rPr>
        <w:t>de 2015</w:t>
      </w:r>
      <w:r w:rsidR="009F4F47" w:rsidRPr="009F4F47">
        <w:rPr>
          <w:rFonts w:ascii="Tahoma" w:hAnsi="Tahoma" w:cs="Tahoma"/>
          <w:sz w:val="24"/>
          <w:szCs w:val="24"/>
        </w:rPr>
        <w:t xml:space="preserve">, petición que </w:t>
      </w:r>
      <w:r w:rsidR="009F4F47">
        <w:rPr>
          <w:rFonts w:ascii="Tahoma" w:hAnsi="Tahoma" w:cs="Tahoma"/>
          <w:sz w:val="24"/>
          <w:szCs w:val="24"/>
        </w:rPr>
        <w:t xml:space="preserve">se tiene por no </w:t>
      </w:r>
      <w:r w:rsidR="009F4F47" w:rsidRPr="009F4F47">
        <w:rPr>
          <w:rFonts w:ascii="Tahoma" w:hAnsi="Tahoma" w:cs="Tahoma"/>
          <w:sz w:val="24"/>
          <w:szCs w:val="24"/>
        </w:rPr>
        <w:t xml:space="preserve">resuelta por parte de la </w:t>
      </w:r>
      <w:r w:rsidR="00E7296C">
        <w:rPr>
          <w:rFonts w:ascii="Tahoma" w:hAnsi="Tahoma" w:cs="Tahoma"/>
          <w:sz w:val="24"/>
          <w:szCs w:val="24"/>
        </w:rPr>
        <w:t>accionada</w:t>
      </w:r>
      <w:r w:rsidR="009F4F47" w:rsidRPr="009F4F47">
        <w:rPr>
          <w:rFonts w:ascii="Tahoma" w:hAnsi="Tahoma" w:cs="Tahoma"/>
          <w:sz w:val="24"/>
          <w:szCs w:val="24"/>
        </w:rPr>
        <w:t xml:space="preserve"> con base al artículo 20 del decreto 2591 de 1991, dado que no se allegó contestación de la acción de tutela</w:t>
      </w:r>
      <w:r>
        <w:rPr>
          <w:rFonts w:ascii="Tahoma" w:hAnsi="Tahoma" w:cs="Tahoma"/>
          <w:sz w:val="24"/>
          <w:szCs w:val="24"/>
        </w:rPr>
        <w:t>.</w:t>
      </w:r>
    </w:p>
    <w:p w:rsidR="00CD36F2" w:rsidRDefault="00CD36F2" w:rsidP="00441C87">
      <w:pPr>
        <w:pStyle w:val="Sinespaciado"/>
      </w:pPr>
    </w:p>
    <w:p w:rsidR="00D16146"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En este orden de ideas </w:t>
      </w:r>
      <w:r w:rsidR="00441C87">
        <w:rPr>
          <w:rFonts w:ascii="Tahoma" w:hAnsi="Tahoma" w:cs="Tahoma"/>
          <w:sz w:val="24"/>
          <w:szCs w:val="24"/>
        </w:rPr>
        <w:t xml:space="preserve">se negará el amparo deprecado en relación a la devolución de aportes o sustitución de la pensión de vejez; no obstante se </w:t>
      </w:r>
      <w:r w:rsidR="00C477A4">
        <w:rPr>
          <w:rFonts w:ascii="Tahoma" w:hAnsi="Tahoma" w:cs="Tahoma"/>
          <w:sz w:val="24"/>
          <w:szCs w:val="24"/>
        </w:rPr>
        <w:t>amparará c</w:t>
      </w:r>
      <w:r w:rsidR="00441C87">
        <w:rPr>
          <w:rFonts w:ascii="Tahoma" w:hAnsi="Tahoma" w:cs="Tahoma"/>
          <w:sz w:val="24"/>
          <w:szCs w:val="24"/>
        </w:rPr>
        <w:t xml:space="preserve">on relación al certificado de servicio, </w:t>
      </w:r>
      <w:r w:rsidR="00C477A4">
        <w:rPr>
          <w:rFonts w:ascii="Tahoma" w:hAnsi="Tahoma" w:cs="Tahoma"/>
          <w:sz w:val="24"/>
          <w:szCs w:val="24"/>
        </w:rPr>
        <w:t xml:space="preserve">para lo cual se ordenará </w:t>
      </w:r>
      <w:r w:rsidR="001D4589" w:rsidRPr="001D4589">
        <w:rPr>
          <w:rFonts w:ascii="Tahoma" w:hAnsi="Tahoma" w:cs="Tahoma"/>
          <w:sz w:val="24"/>
          <w:szCs w:val="24"/>
        </w:rPr>
        <w:t>a</w:t>
      </w:r>
      <w:r w:rsidR="001C59B5">
        <w:rPr>
          <w:rFonts w:ascii="Tahoma" w:hAnsi="Tahoma" w:cs="Tahoma"/>
          <w:sz w:val="24"/>
          <w:szCs w:val="24"/>
        </w:rPr>
        <w:t xml:space="preserve">l Ministro de </w:t>
      </w:r>
      <w:r w:rsidR="00C86946">
        <w:rPr>
          <w:rFonts w:ascii="Tahoma" w:hAnsi="Tahoma" w:cs="Tahoma"/>
          <w:sz w:val="24"/>
          <w:szCs w:val="24"/>
        </w:rPr>
        <w:t>Defensa,</w:t>
      </w:r>
      <w:r w:rsidR="001C59B5">
        <w:rPr>
          <w:rFonts w:ascii="Tahoma" w:hAnsi="Tahoma" w:cs="Tahoma"/>
          <w:sz w:val="24"/>
          <w:szCs w:val="24"/>
        </w:rPr>
        <w:t xml:space="preserve"> Dr. </w:t>
      </w:r>
      <w:r w:rsidR="00C86946">
        <w:rPr>
          <w:rFonts w:ascii="Tahoma" w:hAnsi="Tahoma" w:cs="Tahoma"/>
          <w:sz w:val="24"/>
          <w:szCs w:val="24"/>
        </w:rPr>
        <w:t xml:space="preserve">Luis Carlos Villegas Echeverri </w:t>
      </w:r>
      <w:r w:rsidR="001C59B5">
        <w:rPr>
          <w:rFonts w:ascii="Tahoma" w:hAnsi="Tahoma" w:cs="Tahoma"/>
          <w:sz w:val="24"/>
          <w:szCs w:val="24"/>
        </w:rPr>
        <w:t xml:space="preserve">o quien haga sus veces, </w:t>
      </w:r>
      <w:r w:rsidRPr="00D16146">
        <w:rPr>
          <w:rFonts w:ascii="Tahoma" w:hAnsi="Tahoma" w:cs="Tahoma"/>
          <w:sz w:val="24"/>
          <w:szCs w:val="24"/>
        </w:rPr>
        <w:t xml:space="preserve">que dentro del término de 48 horas contadas a partir del día siguiente a la notificación de esta sentencia, dé respuesta al derecho de petición presentado por </w:t>
      </w:r>
      <w:r>
        <w:rPr>
          <w:rFonts w:ascii="Tahoma" w:hAnsi="Tahoma" w:cs="Tahoma"/>
          <w:sz w:val="24"/>
          <w:szCs w:val="24"/>
        </w:rPr>
        <w:t xml:space="preserve">el accionante el </w:t>
      </w:r>
      <w:r w:rsidR="00C86946">
        <w:rPr>
          <w:rFonts w:ascii="Tahoma" w:hAnsi="Tahoma" w:cs="Tahoma"/>
          <w:sz w:val="24"/>
          <w:szCs w:val="24"/>
        </w:rPr>
        <w:t>21</w:t>
      </w:r>
      <w:r>
        <w:rPr>
          <w:rFonts w:ascii="Tahoma" w:hAnsi="Tahoma" w:cs="Tahoma"/>
          <w:sz w:val="24"/>
          <w:szCs w:val="24"/>
        </w:rPr>
        <w:t xml:space="preserve"> de </w:t>
      </w:r>
      <w:r w:rsidR="00C86946">
        <w:rPr>
          <w:rFonts w:ascii="Tahoma" w:hAnsi="Tahoma" w:cs="Tahoma"/>
          <w:sz w:val="24"/>
          <w:szCs w:val="24"/>
        </w:rPr>
        <w:t>octubre</w:t>
      </w:r>
      <w:r w:rsidR="00FF4AB9">
        <w:rPr>
          <w:rFonts w:ascii="Tahoma" w:hAnsi="Tahoma" w:cs="Tahoma"/>
          <w:sz w:val="24"/>
          <w:szCs w:val="24"/>
        </w:rPr>
        <w:t xml:space="preserve"> de 2015</w:t>
      </w:r>
      <w:r w:rsidR="00441C87">
        <w:rPr>
          <w:rFonts w:ascii="Tahoma" w:hAnsi="Tahoma" w:cs="Tahoma"/>
          <w:sz w:val="24"/>
          <w:szCs w:val="24"/>
        </w:rPr>
        <w:t>, expidiendo la respectiva certificación del municipio donde prestó sus servicios por última vez a la Policía Nacional.</w:t>
      </w:r>
    </w:p>
    <w:p w:rsidR="00C4032A" w:rsidRDefault="00C4032A" w:rsidP="00C4032A">
      <w:pPr>
        <w:pStyle w:val="Sinespaciado"/>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 del Tribunal Superior de Pereira</w:t>
      </w:r>
      <w:r w:rsidRPr="00D16146">
        <w:rPr>
          <w:rFonts w:ascii="Tahoma" w:hAnsi="Tahoma" w:cs="Tahoma"/>
          <w:sz w:val="24"/>
          <w:szCs w:val="24"/>
        </w:rPr>
        <w:t>, en nombre del Pueblo y por autoridad de la Constitución</w:t>
      </w: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E7296C" w:rsidRDefault="00464B77" w:rsidP="003657CE">
      <w:pPr>
        <w:pStyle w:val="Sinespaciado"/>
        <w:spacing w:line="276" w:lineRule="auto"/>
        <w:rPr>
          <w:sz w:val="20"/>
          <w:szCs w:val="20"/>
        </w:rPr>
      </w:pPr>
    </w:p>
    <w:p w:rsidR="002A012C" w:rsidRPr="00441C87" w:rsidRDefault="002A012C" w:rsidP="00095791">
      <w:pPr>
        <w:widowControl w:val="0"/>
        <w:spacing w:line="276" w:lineRule="auto"/>
        <w:ind w:firstLine="709"/>
        <w:jc w:val="both"/>
        <w:rPr>
          <w:rFonts w:ascii="Tahoma" w:hAnsi="Tahoma" w:cs="Tahoma"/>
          <w:sz w:val="24"/>
          <w:szCs w:val="24"/>
        </w:rPr>
      </w:pPr>
      <w:r w:rsidRPr="00AC4134">
        <w:rPr>
          <w:rFonts w:ascii="Tahoma" w:hAnsi="Tahoma" w:cs="Tahoma"/>
          <w:b/>
          <w:sz w:val="24"/>
          <w:szCs w:val="24"/>
        </w:rPr>
        <w:t xml:space="preserve">PRIMERO: </w:t>
      </w:r>
      <w:r w:rsidR="00441C87">
        <w:rPr>
          <w:rFonts w:ascii="Tahoma" w:hAnsi="Tahoma" w:cs="Tahoma"/>
          <w:b/>
          <w:sz w:val="24"/>
          <w:szCs w:val="24"/>
        </w:rPr>
        <w:t xml:space="preserve">NEGAR </w:t>
      </w:r>
      <w:r w:rsidR="00441C87">
        <w:rPr>
          <w:rFonts w:ascii="Tahoma" w:hAnsi="Tahoma" w:cs="Tahoma"/>
          <w:sz w:val="24"/>
          <w:szCs w:val="24"/>
        </w:rPr>
        <w:t xml:space="preserve">amparo </w:t>
      </w:r>
      <w:r w:rsidR="00363525">
        <w:rPr>
          <w:rFonts w:ascii="Tahoma" w:hAnsi="Tahoma" w:cs="Tahoma"/>
          <w:sz w:val="24"/>
          <w:szCs w:val="24"/>
        </w:rPr>
        <w:t>deprecado por</w:t>
      </w:r>
      <w:r w:rsidR="00441C87" w:rsidRPr="00AC4134">
        <w:rPr>
          <w:rFonts w:ascii="Tahoma" w:hAnsi="Tahoma" w:cs="Tahoma"/>
          <w:sz w:val="24"/>
          <w:szCs w:val="24"/>
        </w:rPr>
        <w:t xml:space="preserve"> </w:t>
      </w:r>
      <w:r w:rsidR="00441C87">
        <w:rPr>
          <w:rFonts w:ascii="Tahoma" w:hAnsi="Tahoma" w:cs="Tahoma"/>
          <w:b/>
          <w:sz w:val="24"/>
          <w:szCs w:val="24"/>
        </w:rPr>
        <w:t>Luis Uriel Poveda Solórzano</w:t>
      </w:r>
      <w:r w:rsidR="00441C87" w:rsidRPr="00363525">
        <w:rPr>
          <w:rFonts w:ascii="Tahoma" w:hAnsi="Tahoma" w:cs="Tahoma"/>
          <w:sz w:val="24"/>
          <w:szCs w:val="24"/>
        </w:rPr>
        <w:t>,</w:t>
      </w:r>
      <w:r w:rsidR="00363525" w:rsidRPr="00363525">
        <w:rPr>
          <w:rFonts w:ascii="Tahoma" w:hAnsi="Tahoma" w:cs="Tahoma"/>
          <w:sz w:val="24"/>
          <w:szCs w:val="24"/>
        </w:rPr>
        <w:t xml:space="preserve"> en lo concerniente a la solicitud de devolución de aportes o sustitución pensional.</w:t>
      </w:r>
    </w:p>
    <w:p w:rsidR="00095791" w:rsidRPr="00E7296C" w:rsidRDefault="00095791" w:rsidP="001C59B5">
      <w:pPr>
        <w:pStyle w:val="Sinespaciado"/>
        <w:rPr>
          <w:sz w:val="20"/>
          <w:szCs w:val="20"/>
        </w:rPr>
      </w:pPr>
    </w:p>
    <w:p w:rsidR="00441C87" w:rsidRDefault="002A012C" w:rsidP="00C86946">
      <w:pPr>
        <w:spacing w:line="276" w:lineRule="auto"/>
        <w:ind w:firstLine="709"/>
        <w:jc w:val="both"/>
        <w:rPr>
          <w:rFonts w:ascii="Tahoma" w:hAnsi="Tahoma" w:cs="Tahoma"/>
          <w:b/>
          <w:sz w:val="24"/>
          <w:szCs w:val="24"/>
        </w:rPr>
      </w:pPr>
      <w:r w:rsidRPr="00AC4134">
        <w:rPr>
          <w:rFonts w:ascii="Tahoma" w:hAnsi="Tahoma" w:cs="Tahoma"/>
          <w:b/>
          <w:sz w:val="24"/>
          <w:szCs w:val="24"/>
        </w:rPr>
        <w:t xml:space="preserve">SEGUNDO: </w:t>
      </w:r>
      <w:r w:rsidR="00441C87" w:rsidRPr="00AC4134">
        <w:rPr>
          <w:rFonts w:ascii="Tahoma" w:hAnsi="Tahoma" w:cs="Tahoma"/>
          <w:b/>
          <w:sz w:val="24"/>
          <w:szCs w:val="24"/>
        </w:rPr>
        <w:t xml:space="preserve">TUTELAR </w:t>
      </w:r>
      <w:r w:rsidR="00441C87" w:rsidRPr="00AC4134">
        <w:rPr>
          <w:rFonts w:ascii="Tahoma" w:hAnsi="Tahoma" w:cs="Tahoma"/>
          <w:sz w:val="24"/>
          <w:szCs w:val="24"/>
        </w:rPr>
        <w:t xml:space="preserve">el derecho de petición del cual es titular el señor </w:t>
      </w:r>
      <w:r w:rsidR="00441C87">
        <w:rPr>
          <w:rFonts w:ascii="Tahoma" w:hAnsi="Tahoma" w:cs="Tahoma"/>
          <w:b/>
          <w:sz w:val="24"/>
          <w:szCs w:val="24"/>
        </w:rPr>
        <w:t xml:space="preserve">Luis Uriel Poveda Solórzano, </w:t>
      </w:r>
      <w:r w:rsidR="00441C87">
        <w:rPr>
          <w:rFonts w:ascii="Tahoma" w:hAnsi="Tahoma" w:cs="Tahoma"/>
          <w:sz w:val="24"/>
          <w:szCs w:val="24"/>
        </w:rPr>
        <w:t>con relación al certificado del lugar donde prestó por última vez el servicio a la Policía Nacional.</w:t>
      </w:r>
    </w:p>
    <w:p w:rsidR="00441C87" w:rsidRDefault="00441C87" w:rsidP="00C86946">
      <w:pPr>
        <w:spacing w:line="276" w:lineRule="auto"/>
        <w:ind w:firstLine="709"/>
        <w:jc w:val="both"/>
        <w:rPr>
          <w:rFonts w:ascii="Tahoma" w:hAnsi="Tahoma" w:cs="Tahoma"/>
          <w:b/>
          <w:sz w:val="24"/>
          <w:szCs w:val="24"/>
        </w:rPr>
      </w:pPr>
    </w:p>
    <w:p w:rsidR="00C86946" w:rsidRDefault="00363525" w:rsidP="00C86946">
      <w:pPr>
        <w:spacing w:line="276" w:lineRule="auto"/>
        <w:ind w:firstLine="709"/>
        <w:jc w:val="both"/>
        <w:rPr>
          <w:rFonts w:ascii="Tahoma" w:hAnsi="Tahoma" w:cs="Tahoma"/>
          <w:sz w:val="24"/>
          <w:szCs w:val="24"/>
        </w:rPr>
      </w:pPr>
      <w:r>
        <w:rPr>
          <w:rFonts w:ascii="Tahoma" w:hAnsi="Tahoma" w:cs="Tahoma"/>
          <w:b/>
          <w:sz w:val="24"/>
          <w:szCs w:val="24"/>
        </w:rPr>
        <w:t xml:space="preserve">TERCERO: </w:t>
      </w:r>
      <w:r w:rsidR="002A012C" w:rsidRPr="00AC4134">
        <w:rPr>
          <w:rFonts w:ascii="Tahoma" w:hAnsi="Tahoma" w:cs="Tahoma"/>
          <w:b/>
          <w:sz w:val="24"/>
          <w:szCs w:val="24"/>
        </w:rPr>
        <w:t>ORDENAR</w:t>
      </w:r>
      <w:r w:rsidR="001A25EA">
        <w:rPr>
          <w:rFonts w:ascii="Tahoma" w:hAnsi="Tahoma" w:cs="Tahoma"/>
          <w:sz w:val="24"/>
          <w:szCs w:val="24"/>
        </w:rPr>
        <w:t xml:space="preserve"> </w:t>
      </w:r>
      <w:r w:rsidR="00BA0791">
        <w:rPr>
          <w:rFonts w:ascii="Tahoma" w:hAnsi="Tahoma" w:cs="Tahoma"/>
          <w:bCs/>
          <w:sz w:val="24"/>
          <w:szCs w:val="24"/>
        </w:rPr>
        <w:t>a</w:t>
      </w:r>
      <w:r w:rsidR="00095791">
        <w:rPr>
          <w:rFonts w:ascii="Tahoma" w:hAnsi="Tahoma" w:cs="Tahoma"/>
          <w:bCs/>
          <w:sz w:val="24"/>
          <w:szCs w:val="24"/>
        </w:rPr>
        <w:t xml:space="preserve">l Ministro de </w:t>
      </w:r>
      <w:r w:rsidR="00C86946">
        <w:rPr>
          <w:rFonts w:ascii="Tahoma" w:hAnsi="Tahoma" w:cs="Tahoma"/>
          <w:bCs/>
          <w:sz w:val="24"/>
          <w:szCs w:val="24"/>
        </w:rPr>
        <w:t>Defensa</w:t>
      </w:r>
      <w:r w:rsidR="00095791">
        <w:rPr>
          <w:rFonts w:ascii="Tahoma" w:hAnsi="Tahoma" w:cs="Tahoma"/>
          <w:bCs/>
          <w:sz w:val="24"/>
          <w:szCs w:val="24"/>
        </w:rPr>
        <w:t xml:space="preserve">, Dr. </w:t>
      </w:r>
      <w:r w:rsidR="00C86946">
        <w:rPr>
          <w:rFonts w:ascii="Tahoma" w:hAnsi="Tahoma" w:cs="Tahoma"/>
          <w:bCs/>
          <w:sz w:val="24"/>
          <w:szCs w:val="24"/>
        </w:rPr>
        <w:t>Luis Carlos Villegas Echeverri</w:t>
      </w:r>
      <w:r w:rsidR="00095791">
        <w:rPr>
          <w:rFonts w:ascii="Tahoma" w:hAnsi="Tahoma" w:cs="Tahoma"/>
          <w:bCs/>
          <w:sz w:val="24"/>
          <w:szCs w:val="24"/>
        </w:rPr>
        <w:t xml:space="preserve"> o quien haga sus veces,</w:t>
      </w:r>
      <w:r w:rsidR="00BA0791">
        <w:rPr>
          <w:rFonts w:ascii="Tahoma" w:hAnsi="Tahoma" w:cs="Tahoma"/>
          <w:sz w:val="24"/>
          <w:szCs w:val="24"/>
        </w:rPr>
        <w:t xml:space="preserve"> </w:t>
      </w:r>
      <w:r w:rsidR="00A752CE" w:rsidRPr="00A752CE">
        <w:rPr>
          <w:rFonts w:ascii="Tahoma" w:hAnsi="Tahoma" w:cs="Tahoma"/>
          <w:sz w:val="24"/>
          <w:szCs w:val="24"/>
        </w:rPr>
        <w:t>que en el término improrrogable de cuarenta y ocho (48) horas contadas a partir del día siguiente a la notificación de la presente provide</w:t>
      </w:r>
      <w:r w:rsidR="00A752CE">
        <w:rPr>
          <w:rFonts w:ascii="Tahoma" w:hAnsi="Tahoma" w:cs="Tahoma"/>
          <w:sz w:val="24"/>
          <w:szCs w:val="24"/>
        </w:rPr>
        <w:t>ncia, proceda</w:t>
      </w:r>
      <w:r>
        <w:rPr>
          <w:rFonts w:ascii="Tahoma" w:hAnsi="Tahoma" w:cs="Tahoma"/>
          <w:sz w:val="24"/>
          <w:szCs w:val="24"/>
        </w:rPr>
        <w:t xml:space="preserve"> a emitir el certificado del último municipio donde prestó su servicio el señor </w:t>
      </w:r>
      <w:r w:rsidR="00C86946">
        <w:rPr>
          <w:rFonts w:ascii="Tahoma" w:hAnsi="Tahoma" w:cs="Tahoma"/>
          <w:sz w:val="24"/>
          <w:szCs w:val="24"/>
        </w:rPr>
        <w:t>Uriel Poveda Solórzano</w:t>
      </w:r>
      <w:r>
        <w:rPr>
          <w:rFonts w:ascii="Tahoma" w:hAnsi="Tahoma" w:cs="Tahoma"/>
          <w:sz w:val="24"/>
          <w:szCs w:val="24"/>
        </w:rPr>
        <w:t xml:space="preserve"> a la Policía Nacional</w:t>
      </w:r>
      <w:r w:rsidR="00C86946">
        <w:rPr>
          <w:rFonts w:ascii="Tahoma" w:hAnsi="Tahoma" w:cs="Tahoma"/>
          <w:sz w:val="24"/>
          <w:szCs w:val="24"/>
        </w:rPr>
        <w:t>,</w:t>
      </w:r>
      <w:r>
        <w:rPr>
          <w:rFonts w:ascii="Tahoma" w:hAnsi="Tahoma" w:cs="Tahoma"/>
          <w:sz w:val="24"/>
          <w:szCs w:val="24"/>
        </w:rPr>
        <w:t xml:space="preserve"> como respuesta de fondo al derecho de petición elevado el </w:t>
      </w:r>
      <w:r w:rsidR="00965E3F">
        <w:rPr>
          <w:rFonts w:ascii="Tahoma" w:hAnsi="Tahoma" w:cs="Tahoma"/>
          <w:sz w:val="24"/>
          <w:szCs w:val="24"/>
        </w:rPr>
        <w:t>2</w:t>
      </w:r>
      <w:r w:rsidR="00C86946">
        <w:rPr>
          <w:rFonts w:ascii="Tahoma" w:hAnsi="Tahoma" w:cs="Tahoma"/>
          <w:sz w:val="24"/>
          <w:szCs w:val="24"/>
        </w:rPr>
        <w:t>1 de octubre</w:t>
      </w:r>
      <w:r w:rsidR="00095791">
        <w:rPr>
          <w:rFonts w:ascii="Tahoma" w:hAnsi="Tahoma" w:cs="Tahoma"/>
          <w:sz w:val="24"/>
          <w:szCs w:val="24"/>
        </w:rPr>
        <w:t xml:space="preserve"> de 2015</w:t>
      </w:r>
      <w:r w:rsidR="00CE773E">
        <w:rPr>
          <w:rFonts w:ascii="Tahoma" w:hAnsi="Tahoma" w:cs="Tahoma"/>
          <w:sz w:val="24"/>
          <w:szCs w:val="24"/>
        </w:rPr>
        <w:t>.</w:t>
      </w:r>
    </w:p>
    <w:p w:rsidR="00BD3DDA" w:rsidRPr="00E7296C" w:rsidRDefault="00BD3DDA" w:rsidP="003657CE">
      <w:pPr>
        <w:pStyle w:val="Sinespaciado"/>
        <w:spacing w:line="276" w:lineRule="auto"/>
        <w:rPr>
          <w:sz w:val="20"/>
          <w:szCs w:val="20"/>
        </w:rPr>
      </w:pPr>
    </w:p>
    <w:p w:rsidR="00BD3DDA" w:rsidRDefault="00363525" w:rsidP="003657CE">
      <w:pPr>
        <w:pStyle w:val="NormalWeb"/>
        <w:spacing w:before="0" w:beforeAutospacing="0" w:after="0" w:afterAutospacing="0" w:line="276" w:lineRule="auto"/>
        <w:ind w:firstLine="708"/>
        <w:jc w:val="both"/>
        <w:rPr>
          <w:rFonts w:ascii="Tahoma" w:hAnsi="Tahoma" w:cs="Tahoma" w:hint="default"/>
          <w:bCs/>
        </w:rPr>
      </w:pPr>
      <w:r>
        <w:rPr>
          <w:rFonts w:ascii="Tahoma" w:hAnsi="Tahoma" w:cs="Tahoma" w:hint="default"/>
          <w:b/>
        </w:rPr>
        <w:t>CUARTO</w:t>
      </w:r>
      <w:r w:rsidR="002A012C" w:rsidRPr="00AC4134">
        <w:rPr>
          <w:rFonts w:ascii="Tahoma" w:hAnsi="Tahoma" w:cs="Tahoma" w:hint="default"/>
          <w:b/>
        </w:rPr>
        <w:t xml:space="preserve">: NOTIFÍQUESE </w:t>
      </w:r>
      <w:r w:rsidR="002A012C" w:rsidRPr="00AC4134">
        <w:rPr>
          <w:rFonts w:ascii="Tahoma" w:hAnsi="Tahoma" w:cs="Tahoma" w:hint="default"/>
          <w:bCs/>
        </w:rPr>
        <w:t>esta decisión a las partes por el medio más expedito.</w:t>
      </w:r>
    </w:p>
    <w:p w:rsidR="00A36A0F" w:rsidRPr="00E7296C" w:rsidRDefault="00A36A0F" w:rsidP="001C59B5">
      <w:pPr>
        <w:pStyle w:val="Sinespaciado"/>
        <w:rPr>
          <w:sz w:val="20"/>
          <w:szCs w:val="20"/>
        </w:rPr>
      </w:pPr>
    </w:p>
    <w:p w:rsidR="00464B77" w:rsidRDefault="00363525"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QUINTO</w:t>
      </w:r>
      <w:r w:rsidR="00464B77" w:rsidRPr="00AC4134">
        <w:rPr>
          <w:rFonts w:ascii="Tahoma" w:hAnsi="Tahoma" w:cs="Tahoma"/>
          <w:b/>
          <w:sz w:val="24"/>
          <w:szCs w:val="24"/>
        </w:rPr>
        <w:t xml:space="preserve">: </w:t>
      </w:r>
      <w:r w:rsidR="001C59B5" w:rsidRPr="001C59B5">
        <w:rPr>
          <w:rFonts w:ascii="Tahoma" w:hAnsi="Tahoma" w:cs="Tahoma"/>
          <w:sz w:val="24"/>
          <w:szCs w:val="24"/>
        </w:rPr>
        <w:t>Si no se impugnase, r</w:t>
      </w:r>
      <w:r w:rsidR="00464B77" w:rsidRPr="00AC4134">
        <w:rPr>
          <w:rFonts w:ascii="Tahoma" w:hAnsi="Tahoma" w:cs="Tahoma"/>
          <w:spacing w:val="-2"/>
          <w:sz w:val="24"/>
          <w:szCs w:val="24"/>
        </w:rPr>
        <w:t>emítase el expediente a la Corte Constitucional para su eventual revisión, conforme al artículo 31 del Decreto 2591 de 1991.</w:t>
      </w:r>
    </w:p>
    <w:p w:rsidR="00E7296C" w:rsidRPr="00E7296C" w:rsidRDefault="00E7296C" w:rsidP="00E7296C">
      <w:pPr>
        <w:pStyle w:val="Sinespaciado"/>
        <w:rPr>
          <w:sz w:val="20"/>
          <w:szCs w:val="20"/>
        </w:rPr>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E7296C" w:rsidRDefault="00E7296C" w:rsidP="00E7296C">
      <w:pPr>
        <w:pStyle w:val="Sinespaciado"/>
        <w:rPr>
          <w:sz w:val="20"/>
          <w:szCs w:val="20"/>
        </w:rPr>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E7296C" w:rsidRDefault="00464B77" w:rsidP="00E7296C">
      <w:pPr>
        <w:pStyle w:val="Sinespaciado"/>
        <w:rPr>
          <w:sz w:val="20"/>
          <w:szCs w:val="20"/>
        </w:rPr>
      </w:pPr>
      <w:r w:rsidRPr="00AC4134">
        <w:t xml:space="preserve"> </w:t>
      </w:r>
    </w:p>
    <w:p w:rsidR="00BA0791" w:rsidRPr="00E7296C" w:rsidRDefault="00BA0791" w:rsidP="00E7296C">
      <w:pPr>
        <w:pStyle w:val="Sinespaciado"/>
        <w:rPr>
          <w:sz w:val="20"/>
          <w:szCs w:val="20"/>
        </w:rPr>
      </w:pPr>
    </w:p>
    <w:p w:rsidR="00E7296C" w:rsidRPr="00E7296C" w:rsidRDefault="00E7296C" w:rsidP="00E7296C">
      <w:pPr>
        <w:pStyle w:val="Sinespaciado"/>
        <w:rPr>
          <w:sz w:val="20"/>
          <w:szCs w:val="20"/>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E7296C" w:rsidRDefault="00BA0791" w:rsidP="00E7296C">
      <w:pPr>
        <w:pStyle w:val="Sinespaciado"/>
        <w:rPr>
          <w:sz w:val="20"/>
          <w:szCs w:val="2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E7296C">
      <w:pPr>
        <w:pStyle w:val="Sinespaciado"/>
        <w:rPr>
          <w:sz w:val="18"/>
          <w:szCs w:val="18"/>
        </w:rPr>
      </w:pPr>
    </w:p>
    <w:p w:rsidR="00BA0791" w:rsidRPr="00CE773E" w:rsidRDefault="00BA0791" w:rsidP="00E7296C">
      <w:pPr>
        <w:pStyle w:val="Sinespaciado"/>
        <w:rPr>
          <w:sz w:val="18"/>
          <w:szCs w:val="18"/>
        </w:rPr>
      </w:pPr>
    </w:p>
    <w:p w:rsidR="00464B77" w:rsidRPr="00E7296C" w:rsidRDefault="00464B77" w:rsidP="00E7296C">
      <w:pPr>
        <w:pStyle w:val="Sinespaciado"/>
        <w:rPr>
          <w:sz w:val="20"/>
          <w:szCs w:val="20"/>
        </w:rPr>
      </w:pPr>
      <w:bookmarkStart w:id="1" w:name="_GoBack"/>
      <w:bookmarkEnd w:id="1"/>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FRANCISCO JAVIER TAMAYO TABARES </w:t>
      </w:r>
    </w:p>
    <w:p w:rsidR="00CE773E" w:rsidRPr="00CE773E" w:rsidRDefault="00CE773E" w:rsidP="00E7296C">
      <w:pPr>
        <w:pStyle w:val="Sinespaciado"/>
        <w:rPr>
          <w:sz w:val="18"/>
          <w:szCs w:val="18"/>
        </w:rPr>
      </w:pPr>
    </w:p>
    <w:p w:rsidR="00BA0791" w:rsidRDefault="00BA0791" w:rsidP="00E7296C">
      <w:pPr>
        <w:pStyle w:val="Sinespaciado"/>
        <w:rPr>
          <w:sz w:val="18"/>
          <w:szCs w:val="18"/>
        </w:rPr>
      </w:pPr>
    </w:p>
    <w:p w:rsidR="00363525" w:rsidRPr="00CE773E" w:rsidRDefault="00363525" w:rsidP="00E7296C">
      <w:pPr>
        <w:pStyle w:val="Sinespaciado"/>
        <w:rPr>
          <w:sz w:val="18"/>
          <w:szCs w:val="18"/>
        </w:rPr>
      </w:pPr>
    </w:p>
    <w:p w:rsidR="00464B77" w:rsidRPr="002243F1" w:rsidRDefault="00E7296C" w:rsidP="003657CE">
      <w:pPr>
        <w:spacing w:line="276" w:lineRule="auto"/>
        <w:jc w:val="center"/>
        <w:rPr>
          <w:rFonts w:ascii="Tahoma" w:hAnsi="Tahoma" w:cs="Tahoma"/>
          <w:b/>
          <w:sz w:val="24"/>
          <w:szCs w:val="24"/>
        </w:rPr>
      </w:pPr>
      <w:r>
        <w:rPr>
          <w:rFonts w:ascii="Tahoma" w:hAnsi="Tahoma" w:cs="Tahoma"/>
          <w:b/>
          <w:sz w:val="24"/>
          <w:szCs w:val="24"/>
        </w:rPr>
        <w:t>E</w:t>
      </w:r>
      <w:r w:rsidR="00D348AC">
        <w:rPr>
          <w:rFonts w:ascii="Tahoma" w:hAnsi="Tahoma" w:cs="Tahoma"/>
          <w:b/>
          <w:sz w:val="24"/>
          <w:szCs w:val="24"/>
        </w:rPr>
        <w:t>DNA PATRICIA DUQUE ISAZA</w:t>
      </w:r>
    </w:p>
    <w:p w:rsidR="00AA7D5E" w:rsidRPr="00BA0791" w:rsidRDefault="00464B77" w:rsidP="003657CE">
      <w:pPr>
        <w:spacing w:line="276" w:lineRule="auto"/>
        <w:jc w:val="center"/>
        <w:rPr>
          <w:rFonts w:ascii="Tahoma" w:hAnsi="Tahoma" w:cs="Tahoma"/>
          <w:b/>
          <w:sz w:val="24"/>
          <w:szCs w:val="24"/>
        </w:rPr>
      </w:pPr>
      <w:r w:rsidRPr="002243F1">
        <w:rPr>
          <w:rFonts w:ascii="Tahoma" w:hAnsi="Tahoma" w:cs="Tahoma"/>
          <w:b/>
          <w:sz w:val="24"/>
          <w:szCs w:val="24"/>
        </w:rPr>
        <w:t>Secretaria</w:t>
      </w:r>
    </w:p>
    <w:sectPr w:rsidR="00AA7D5E" w:rsidRPr="00BA0791" w:rsidSect="00310772">
      <w:headerReference w:type="even" r:id="rId7"/>
      <w:headerReference w:type="default" r:id="rId8"/>
      <w:footerReference w:type="default" r:id="rId9"/>
      <w:footerReference w:type="first" r:id="rId10"/>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D2" w:rsidRDefault="009F66D2" w:rsidP="00F242D4">
      <w:r>
        <w:separator/>
      </w:r>
    </w:p>
  </w:endnote>
  <w:endnote w:type="continuationSeparator" w:id="0">
    <w:p w:rsidR="009F66D2" w:rsidRDefault="009F66D2"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665797" w:rsidRPr="00665797">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9F66D2" w:rsidRPr="009F66D2">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D2" w:rsidRDefault="009F66D2" w:rsidP="00F242D4">
      <w:r>
        <w:separator/>
      </w:r>
    </w:p>
  </w:footnote>
  <w:footnote w:type="continuationSeparator" w:id="0">
    <w:p w:rsidR="009F66D2" w:rsidRDefault="009F66D2"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021B6A">
      <w:rPr>
        <w:rFonts w:ascii="Tahoma" w:hAnsi="Tahoma" w:cs="Tahoma"/>
        <w:sz w:val="16"/>
        <w:szCs w:val="16"/>
      </w:rPr>
      <w:t>66001-22-05-000-2016-00007</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021B6A">
      <w:rPr>
        <w:rFonts w:ascii="Tahoma" w:hAnsi="Tahoma" w:cs="Tahoma"/>
        <w:sz w:val="16"/>
        <w:szCs w:val="16"/>
      </w:rPr>
      <w:t>Luis Uriel Poveda Solórzano</w:t>
    </w:r>
    <w:r w:rsidR="00095791" w:rsidRPr="00095791">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095791" w:rsidRPr="00095791">
      <w:rPr>
        <w:rFonts w:ascii="Tahoma" w:hAnsi="Tahoma" w:cs="Tahoma"/>
        <w:sz w:val="16"/>
        <w:szCs w:val="16"/>
      </w:rPr>
      <w:t xml:space="preserve">Ministerio de </w:t>
    </w:r>
    <w:r w:rsidR="00670D04">
      <w:rPr>
        <w:rFonts w:ascii="Tahoma" w:hAnsi="Tahoma" w:cs="Tahoma"/>
        <w:sz w:val="16"/>
        <w:szCs w:val="16"/>
      </w:rPr>
      <w:t>Defensa</w:t>
    </w:r>
    <w:r w:rsidR="00021B6A">
      <w:rPr>
        <w:rFonts w:ascii="Tahoma" w:hAnsi="Tahoma" w:cs="Tahoma"/>
        <w:sz w:val="16"/>
        <w:szCs w:val="16"/>
      </w:rPr>
      <w:t>-Policía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21AAC"/>
    <w:rsid w:val="00021B6A"/>
    <w:rsid w:val="0002215F"/>
    <w:rsid w:val="00040949"/>
    <w:rsid w:val="000452D2"/>
    <w:rsid w:val="00051D30"/>
    <w:rsid w:val="00052C84"/>
    <w:rsid w:val="000779DB"/>
    <w:rsid w:val="00090887"/>
    <w:rsid w:val="00095791"/>
    <w:rsid w:val="000A0C0B"/>
    <w:rsid w:val="000C1BA8"/>
    <w:rsid w:val="000E0A69"/>
    <w:rsid w:val="000E6E37"/>
    <w:rsid w:val="000F466A"/>
    <w:rsid w:val="00114137"/>
    <w:rsid w:val="0011552A"/>
    <w:rsid w:val="00136781"/>
    <w:rsid w:val="0015271A"/>
    <w:rsid w:val="001544BD"/>
    <w:rsid w:val="001771C5"/>
    <w:rsid w:val="0018131F"/>
    <w:rsid w:val="00196372"/>
    <w:rsid w:val="001A25EA"/>
    <w:rsid w:val="001A5665"/>
    <w:rsid w:val="001B3AAD"/>
    <w:rsid w:val="001B7731"/>
    <w:rsid w:val="001C3FC5"/>
    <w:rsid w:val="001C59B5"/>
    <w:rsid w:val="001D4589"/>
    <w:rsid w:val="001F1405"/>
    <w:rsid w:val="002032EE"/>
    <w:rsid w:val="00213994"/>
    <w:rsid w:val="00220009"/>
    <w:rsid w:val="00220B2F"/>
    <w:rsid w:val="00222636"/>
    <w:rsid w:val="00231167"/>
    <w:rsid w:val="0023661A"/>
    <w:rsid w:val="00236A65"/>
    <w:rsid w:val="00250C7B"/>
    <w:rsid w:val="00252D15"/>
    <w:rsid w:val="00257E8F"/>
    <w:rsid w:val="002805B7"/>
    <w:rsid w:val="00283EE8"/>
    <w:rsid w:val="00293829"/>
    <w:rsid w:val="00296F2D"/>
    <w:rsid w:val="002A012C"/>
    <w:rsid w:val="002A7FEF"/>
    <w:rsid w:val="002C5A74"/>
    <w:rsid w:val="002D22A3"/>
    <w:rsid w:val="003032A8"/>
    <w:rsid w:val="00310772"/>
    <w:rsid w:val="00315CD4"/>
    <w:rsid w:val="00352002"/>
    <w:rsid w:val="00354382"/>
    <w:rsid w:val="00363525"/>
    <w:rsid w:val="003657CE"/>
    <w:rsid w:val="00380457"/>
    <w:rsid w:val="003A72E8"/>
    <w:rsid w:val="003B0E3D"/>
    <w:rsid w:val="003B4351"/>
    <w:rsid w:val="0040704E"/>
    <w:rsid w:val="00412C14"/>
    <w:rsid w:val="00420468"/>
    <w:rsid w:val="00421F5F"/>
    <w:rsid w:val="00425953"/>
    <w:rsid w:val="00437373"/>
    <w:rsid w:val="00441C87"/>
    <w:rsid w:val="00443701"/>
    <w:rsid w:val="00456484"/>
    <w:rsid w:val="00464B77"/>
    <w:rsid w:val="004723C4"/>
    <w:rsid w:val="0047643E"/>
    <w:rsid w:val="004840A4"/>
    <w:rsid w:val="004A45B7"/>
    <w:rsid w:val="004C4D4C"/>
    <w:rsid w:val="00512D0C"/>
    <w:rsid w:val="00527911"/>
    <w:rsid w:val="00531D2D"/>
    <w:rsid w:val="00534EC5"/>
    <w:rsid w:val="0053759D"/>
    <w:rsid w:val="0054410C"/>
    <w:rsid w:val="0055178F"/>
    <w:rsid w:val="00585577"/>
    <w:rsid w:val="00587D2A"/>
    <w:rsid w:val="005A0884"/>
    <w:rsid w:val="005E55DD"/>
    <w:rsid w:val="0061742D"/>
    <w:rsid w:val="00623C2E"/>
    <w:rsid w:val="00636FBA"/>
    <w:rsid w:val="0063781B"/>
    <w:rsid w:val="0064417C"/>
    <w:rsid w:val="00654265"/>
    <w:rsid w:val="00665797"/>
    <w:rsid w:val="00667A4C"/>
    <w:rsid w:val="00670D04"/>
    <w:rsid w:val="006730E8"/>
    <w:rsid w:val="006D0C3A"/>
    <w:rsid w:val="006D66D2"/>
    <w:rsid w:val="006E213D"/>
    <w:rsid w:val="00700D9D"/>
    <w:rsid w:val="00716955"/>
    <w:rsid w:val="00720F1C"/>
    <w:rsid w:val="00727C2B"/>
    <w:rsid w:val="00756C6E"/>
    <w:rsid w:val="00761B0D"/>
    <w:rsid w:val="007A6D18"/>
    <w:rsid w:val="007B7D0C"/>
    <w:rsid w:val="007D22E9"/>
    <w:rsid w:val="007D7478"/>
    <w:rsid w:val="007E0E0E"/>
    <w:rsid w:val="007E124C"/>
    <w:rsid w:val="007E2A90"/>
    <w:rsid w:val="00810AC0"/>
    <w:rsid w:val="0081395D"/>
    <w:rsid w:val="00814535"/>
    <w:rsid w:val="00833966"/>
    <w:rsid w:val="0083708E"/>
    <w:rsid w:val="00843CEA"/>
    <w:rsid w:val="00845F83"/>
    <w:rsid w:val="00857CA5"/>
    <w:rsid w:val="00875845"/>
    <w:rsid w:val="0089694F"/>
    <w:rsid w:val="008A75CE"/>
    <w:rsid w:val="008B3FC1"/>
    <w:rsid w:val="008C0F32"/>
    <w:rsid w:val="008D46FF"/>
    <w:rsid w:val="008D6081"/>
    <w:rsid w:val="008E4EC2"/>
    <w:rsid w:val="00905111"/>
    <w:rsid w:val="00941CDF"/>
    <w:rsid w:val="009475CB"/>
    <w:rsid w:val="00965E3F"/>
    <w:rsid w:val="0097306C"/>
    <w:rsid w:val="009763B4"/>
    <w:rsid w:val="009835CB"/>
    <w:rsid w:val="00990991"/>
    <w:rsid w:val="009C5011"/>
    <w:rsid w:val="009F2D7E"/>
    <w:rsid w:val="009F4F47"/>
    <w:rsid w:val="009F66D2"/>
    <w:rsid w:val="00A021BB"/>
    <w:rsid w:val="00A0247B"/>
    <w:rsid w:val="00A0535E"/>
    <w:rsid w:val="00A14A79"/>
    <w:rsid w:val="00A36A0F"/>
    <w:rsid w:val="00A5132B"/>
    <w:rsid w:val="00A55BA7"/>
    <w:rsid w:val="00A62B53"/>
    <w:rsid w:val="00A64CAC"/>
    <w:rsid w:val="00A70ADD"/>
    <w:rsid w:val="00A752CE"/>
    <w:rsid w:val="00AA7D5E"/>
    <w:rsid w:val="00AB2F7D"/>
    <w:rsid w:val="00AC4134"/>
    <w:rsid w:val="00AE3F54"/>
    <w:rsid w:val="00AF676B"/>
    <w:rsid w:val="00AF685F"/>
    <w:rsid w:val="00B25CD4"/>
    <w:rsid w:val="00B27023"/>
    <w:rsid w:val="00B30A33"/>
    <w:rsid w:val="00B3410D"/>
    <w:rsid w:val="00B561E8"/>
    <w:rsid w:val="00B60A0E"/>
    <w:rsid w:val="00B635E5"/>
    <w:rsid w:val="00B758BE"/>
    <w:rsid w:val="00B77766"/>
    <w:rsid w:val="00B85F3D"/>
    <w:rsid w:val="00BA0791"/>
    <w:rsid w:val="00BD3DDA"/>
    <w:rsid w:val="00BE7725"/>
    <w:rsid w:val="00C13653"/>
    <w:rsid w:val="00C4032A"/>
    <w:rsid w:val="00C47656"/>
    <w:rsid w:val="00C477A4"/>
    <w:rsid w:val="00C53B4F"/>
    <w:rsid w:val="00C60C66"/>
    <w:rsid w:val="00C648DB"/>
    <w:rsid w:val="00C86946"/>
    <w:rsid w:val="00C922FD"/>
    <w:rsid w:val="00C9738C"/>
    <w:rsid w:val="00CC747B"/>
    <w:rsid w:val="00CD36F2"/>
    <w:rsid w:val="00CD3BAB"/>
    <w:rsid w:val="00CD4E59"/>
    <w:rsid w:val="00CD5017"/>
    <w:rsid w:val="00CE51A1"/>
    <w:rsid w:val="00CE773E"/>
    <w:rsid w:val="00D0316A"/>
    <w:rsid w:val="00D033AE"/>
    <w:rsid w:val="00D0404A"/>
    <w:rsid w:val="00D116C2"/>
    <w:rsid w:val="00D16146"/>
    <w:rsid w:val="00D23696"/>
    <w:rsid w:val="00D25B93"/>
    <w:rsid w:val="00D348AC"/>
    <w:rsid w:val="00D512D9"/>
    <w:rsid w:val="00D553BE"/>
    <w:rsid w:val="00D90C16"/>
    <w:rsid w:val="00D92F3B"/>
    <w:rsid w:val="00D93B86"/>
    <w:rsid w:val="00D971B0"/>
    <w:rsid w:val="00DC298C"/>
    <w:rsid w:val="00DE04C1"/>
    <w:rsid w:val="00DF73A7"/>
    <w:rsid w:val="00E06BD9"/>
    <w:rsid w:val="00E07F85"/>
    <w:rsid w:val="00E30CBF"/>
    <w:rsid w:val="00E3169D"/>
    <w:rsid w:val="00E31E53"/>
    <w:rsid w:val="00E4096B"/>
    <w:rsid w:val="00E438CD"/>
    <w:rsid w:val="00E70B1E"/>
    <w:rsid w:val="00E7296C"/>
    <w:rsid w:val="00E76A37"/>
    <w:rsid w:val="00E90F82"/>
    <w:rsid w:val="00E93B73"/>
    <w:rsid w:val="00EA3437"/>
    <w:rsid w:val="00EB0AE2"/>
    <w:rsid w:val="00EB1826"/>
    <w:rsid w:val="00EB2209"/>
    <w:rsid w:val="00EB3126"/>
    <w:rsid w:val="00EB7DB1"/>
    <w:rsid w:val="00EC4D73"/>
    <w:rsid w:val="00ED78C9"/>
    <w:rsid w:val="00EE1C5E"/>
    <w:rsid w:val="00EF16AE"/>
    <w:rsid w:val="00EF36F7"/>
    <w:rsid w:val="00F074AB"/>
    <w:rsid w:val="00F12274"/>
    <w:rsid w:val="00F1662A"/>
    <w:rsid w:val="00F242D4"/>
    <w:rsid w:val="00F715E1"/>
    <w:rsid w:val="00F85116"/>
    <w:rsid w:val="00FB1245"/>
    <w:rsid w:val="00FC7D54"/>
    <w:rsid w:val="00FD1FBA"/>
    <w:rsid w:val="00FE104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1722</Words>
  <Characters>9472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20</cp:revision>
  <cp:lastPrinted>2016-02-03T21:42:00Z</cp:lastPrinted>
  <dcterms:created xsi:type="dcterms:W3CDTF">2016-01-26T13:09:00Z</dcterms:created>
  <dcterms:modified xsi:type="dcterms:W3CDTF">2016-06-02T15:50:00Z</dcterms:modified>
</cp:coreProperties>
</file>