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3F410" w14:textId="77777777" w:rsidR="0031580E" w:rsidRPr="008429B7" w:rsidRDefault="0031580E" w:rsidP="0031580E">
      <w:pPr>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sz w:val="16"/>
          <w:szCs w:val="16"/>
        </w:rPr>
      </w:pPr>
      <w:r w:rsidRPr="0001208F">
        <w:rPr>
          <w:rFonts w:ascii="Arial Narrow" w:hAnsi="Arial Narrow" w:cs="Tahoma"/>
          <w:sz w:val="16"/>
          <w:szCs w:val="16"/>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6726E7C5" w14:textId="77777777" w:rsidR="0031580E" w:rsidRDefault="0031580E" w:rsidP="0031580E">
      <w:pPr>
        <w:jc w:val="both"/>
        <w:rPr>
          <w:rFonts w:ascii="Tahoma" w:hAnsi="Tahoma" w:cs="Tahoma"/>
          <w:sz w:val="18"/>
          <w:szCs w:val="18"/>
        </w:rPr>
      </w:pPr>
    </w:p>
    <w:p w14:paraId="5A96683A" w14:textId="77777777" w:rsidR="0031580E" w:rsidRPr="00F84F71" w:rsidRDefault="0031580E" w:rsidP="0031580E">
      <w:pPr>
        <w:jc w:val="both"/>
        <w:rPr>
          <w:rFonts w:ascii="Tahoma" w:hAnsi="Tahoma" w:cs="Tahoma"/>
          <w:sz w:val="18"/>
          <w:szCs w:val="18"/>
        </w:rPr>
      </w:pPr>
      <w:r>
        <w:rPr>
          <w:rFonts w:ascii="Tahoma" w:hAnsi="Tahoma" w:cs="Tahoma"/>
          <w:sz w:val="18"/>
          <w:szCs w:val="18"/>
        </w:rPr>
        <w:t>Providencia:</w:t>
      </w:r>
      <w:r>
        <w:rPr>
          <w:rFonts w:ascii="Tahoma" w:hAnsi="Tahoma" w:cs="Tahoma"/>
          <w:sz w:val="18"/>
          <w:szCs w:val="18"/>
        </w:rPr>
        <w:tab/>
      </w:r>
      <w:r>
        <w:rPr>
          <w:rFonts w:ascii="Tahoma" w:hAnsi="Tahoma" w:cs="Tahoma"/>
          <w:sz w:val="18"/>
          <w:szCs w:val="18"/>
        </w:rPr>
        <w:tab/>
        <w:t>Sentencia del 13 de mayo de 2016</w:t>
      </w:r>
    </w:p>
    <w:p w14:paraId="572955FB" w14:textId="13FFE886" w:rsidR="0031580E" w:rsidRPr="00F84F71" w:rsidRDefault="0031580E" w:rsidP="0031580E">
      <w:pPr>
        <w:jc w:val="both"/>
        <w:rPr>
          <w:rFonts w:ascii="Tahoma" w:hAnsi="Tahoma" w:cs="Tahoma"/>
          <w:sz w:val="18"/>
          <w:szCs w:val="18"/>
        </w:rPr>
      </w:pPr>
      <w:r w:rsidRPr="00F84F71">
        <w:rPr>
          <w:rFonts w:ascii="Tahoma" w:hAnsi="Tahoma" w:cs="Tahoma"/>
          <w:sz w:val="18"/>
          <w:szCs w:val="18"/>
        </w:rPr>
        <w:t>Radic</w:t>
      </w:r>
      <w:r w:rsidR="001028DD">
        <w:rPr>
          <w:rFonts w:ascii="Tahoma" w:hAnsi="Tahoma" w:cs="Tahoma"/>
          <w:sz w:val="18"/>
          <w:szCs w:val="18"/>
        </w:rPr>
        <w:t>ación No.:</w:t>
      </w:r>
      <w:r w:rsidR="001028DD">
        <w:rPr>
          <w:rFonts w:ascii="Tahoma" w:hAnsi="Tahoma" w:cs="Tahoma"/>
          <w:sz w:val="18"/>
          <w:szCs w:val="18"/>
        </w:rPr>
        <w:tab/>
      </w:r>
      <w:r w:rsidR="001028DD">
        <w:rPr>
          <w:rFonts w:ascii="Tahoma" w:hAnsi="Tahoma" w:cs="Tahoma"/>
          <w:sz w:val="18"/>
          <w:szCs w:val="18"/>
        </w:rPr>
        <w:tab/>
        <w:t>66400-31-89</w:t>
      </w:r>
      <w:r>
        <w:rPr>
          <w:rFonts w:ascii="Tahoma" w:hAnsi="Tahoma" w:cs="Tahoma"/>
          <w:sz w:val="18"/>
          <w:szCs w:val="18"/>
        </w:rPr>
        <w:t>-001-2014-00024</w:t>
      </w:r>
      <w:r w:rsidRPr="00F84F71">
        <w:rPr>
          <w:rFonts w:ascii="Tahoma" w:hAnsi="Tahoma" w:cs="Tahoma"/>
          <w:sz w:val="18"/>
          <w:szCs w:val="18"/>
        </w:rPr>
        <w:t>-01</w:t>
      </w:r>
    </w:p>
    <w:p w14:paraId="67D46103" w14:textId="77777777" w:rsidR="0031580E" w:rsidRPr="00F84F71" w:rsidRDefault="0031580E" w:rsidP="0031580E">
      <w:pPr>
        <w:jc w:val="both"/>
        <w:rPr>
          <w:rFonts w:ascii="Tahoma" w:hAnsi="Tahoma" w:cs="Tahoma"/>
          <w:sz w:val="18"/>
          <w:szCs w:val="18"/>
        </w:rPr>
      </w:pPr>
      <w:r w:rsidRPr="00F84F71">
        <w:rPr>
          <w:rFonts w:ascii="Tahoma" w:hAnsi="Tahoma" w:cs="Tahoma"/>
          <w:sz w:val="18"/>
          <w:szCs w:val="18"/>
        </w:rPr>
        <w:t>Proceso:</w:t>
      </w:r>
      <w:r w:rsidRPr="00F84F71">
        <w:rPr>
          <w:rFonts w:ascii="Tahoma" w:hAnsi="Tahoma" w:cs="Tahoma"/>
          <w:sz w:val="18"/>
          <w:szCs w:val="18"/>
        </w:rPr>
        <w:tab/>
      </w:r>
      <w:r w:rsidRPr="00F84F71">
        <w:rPr>
          <w:rFonts w:ascii="Tahoma" w:hAnsi="Tahoma" w:cs="Tahoma"/>
          <w:sz w:val="18"/>
          <w:szCs w:val="18"/>
        </w:rPr>
        <w:tab/>
      </w:r>
      <w:r>
        <w:rPr>
          <w:rFonts w:ascii="Tahoma" w:hAnsi="Tahoma" w:cs="Tahoma"/>
          <w:sz w:val="18"/>
          <w:szCs w:val="18"/>
        </w:rPr>
        <w:tab/>
      </w:r>
      <w:r w:rsidRPr="00F84F71">
        <w:rPr>
          <w:rFonts w:ascii="Tahoma" w:hAnsi="Tahoma" w:cs="Tahoma"/>
          <w:sz w:val="18"/>
          <w:szCs w:val="18"/>
        </w:rPr>
        <w:t xml:space="preserve">Ordinario laboral </w:t>
      </w:r>
      <w:bookmarkStart w:id="0" w:name="_GoBack"/>
      <w:bookmarkEnd w:id="0"/>
    </w:p>
    <w:p w14:paraId="599AA055" w14:textId="2CAC6F3B" w:rsidR="0031580E" w:rsidRPr="00F84F71" w:rsidRDefault="0031580E" w:rsidP="0031580E">
      <w:pPr>
        <w:jc w:val="both"/>
        <w:rPr>
          <w:rFonts w:ascii="Tahoma" w:hAnsi="Tahoma" w:cs="Tahoma"/>
          <w:sz w:val="18"/>
          <w:szCs w:val="18"/>
        </w:rPr>
      </w:pPr>
      <w:r w:rsidRPr="00F84F71">
        <w:rPr>
          <w:rFonts w:ascii="Tahoma" w:hAnsi="Tahoma" w:cs="Tahoma"/>
          <w:sz w:val="18"/>
          <w:szCs w:val="18"/>
        </w:rPr>
        <w:t>Demand</w:t>
      </w:r>
      <w:r>
        <w:rPr>
          <w:rFonts w:ascii="Tahoma" w:hAnsi="Tahoma" w:cs="Tahoma"/>
          <w:sz w:val="18"/>
          <w:szCs w:val="18"/>
        </w:rPr>
        <w:t>antes:</w:t>
      </w:r>
      <w:r>
        <w:rPr>
          <w:rFonts w:ascii="Tahoma" w:hAnsi="Tahoma" w:cs="Tahoma"/>
          <w:sz w:val="18"/>
          <w:szCs w:val="18"/>
        </w:rPr>
        <w:tab/>
      </w:r>
      <w:r>
        <w:rPr>
          <w:rFonts w:ascii="Tahoma" w:hAnsi="Tahoma" w:cs="Tahoma"/>
          <w:sz w:val="18"/>
          <w:szCs w:val="18"/>
        </w:rPr>
        <w:tab/>
        <w:t xml:space="preserve">Viviana Patricia Rodríguez Flórez  </w:t>
      </w:r>
    </w:p>
    <w:p w14:paraId="1C05BA78" w14:textId="7A8DB1A6" w:rsidR="0031580E" w:rsidRPr="00F84F71" w:rsidRDefault="0031580E" w:rsidP="0031580E">
      <w:pPr>
        <w:jc w:val="both"/>
        <w:rPr>
          <w:rFonts w:ascii="Tahoma" w:hAnsi="Tahoma" w:cs="Tahoma"/>
          <w:sz w:val="18"/>
          <w:szCs w:val="18"/>
        </w:rPr>
      </w:pPr>
      <w:r>
        <w:rPr>
          <w:rFonts w:ascii="Tahoma" w:hAnsi="Tahoma" w:cs="Tahoma"/>
          <w:sz w:val="18"/>
          <w:szCs w:val="18"/>
        </w:rPr>
        <w:t>Demandado:</w:t>
      </w:r>
      <w:r>
        <w:rPr>
          <w:rFonts w:ascii="Tahoma" w:hAnsi="Tahoma" w:cs="Tahoma"/>
          <w:sz w:val="18"/>
          <w:szCs w:val="18"/>
        </w:rPr>
        <w:tab/>
      </w:r>
      <w:r>
        <w:rPr>
          <w:rFonts w:ascii="Tahoma" w:hAnsi="Tahoma" w:cs="Tahoma"/>
          <w:sz w:val="18"/>
          <w:szCs w:val="18"/>
        </w:rPr>
        <w:tab/>
        <w:t>Dora Luz Ocampo López</w:t>
      </w:r>
    </w:p>
    <w:p w14:paraId="22CF3C0D" w14:textId="20783DC1" w:rsidR="0031580E" w:rsidRPr="00F84F71" w:rsidRDefault="0031580E" w:rsidP="0031580E">
      <w:pPr>
        <w:jc w:val="both"/>
        <w:rPr>
          <w:rFonts w:ascii="Tahoma" w:hAnsi="Tahoma" w:cs="Tahoma"/>
          <w:sz w:val="18"/>
          <w:szCs w:val="18"/>
        </w:rPr>
      </w:pPr>
      <w:r>
        <w:rPr>
          <w:rFonts w:ascii="Tahoma" w:hAnsi="Tahoma" w:cs="Tahoma"/>
          <w:sz w:val="18"/>
          <w:szCs w:val="18"/>
        </w:rPr>
        <w:t>Juzgado de origen:</w:t>
      </w:r>
      <w:r>
        <w:rPr>
          <w:rFonts w:ascii="Tahoma" w:hAnsi="Tahoma" w:cs="Tahoma"/>
          <w:sz w:val="18"/>
          <w:szCs w:val="18"/>
        </w:rPr>
        <w:tab/>
        <w:t>Juzgado Promiscuo del Circuito de la Virginia</w:t>
      </w:r>
    </w:p>
    <w:p w14:paraId="033F89E1" w14:textId="77777777" w:rsidR="0031580E" w:rsidRPr="00F84F71" w:rsidRDefault="0031580E" w:rsidP="0031580E">
      <w:pPr>
        <w:jc w:val="both"/>
        <w:rPr>
          <w:rFonts w:ascii="Tahoma" w:hAnsi="Tahoma" w:cs="Tahoma"/>
          <w:sz w:val="18"/>
          <w:szCs w:val="18"/>
        </w:rPr>
      </w:pPr>
      <w:r w:rsidRPr="00F84F71">
        <w:rPr>
          <w:rFonts w:ascii="Tahoma" w:hAnsi="Tahoma" w:cs="Tahoma"/>
          <w:sz w:val="18"/>
          <w:szCs w:val="18"/>
        </w:rPr>
        <w:t>Magistrada ponente:</w:t>
      </w:r>
      <w:r w:rsidRPr="00F84F71">
        <w:rPr>
          <w:rFonts w:ascii="Tahoma" w:hAnsi="Tahoma" w:cs="Tahoma"/>
          <w:sz w:val="18"/>
          <w:szCs w:val="18"/>
        </w:rPr>
        <w:tab/>
        <w:t>Dra. Ana Lucía Caicedo Calderón</w:t>
      </w:r>
    </w:p>
    <w:p w14:paraId="7B08430C" w14:textId="26C008B7" w:rsidR="00F57FB0" w:rsidRPr="007C7E6E" w:rsidRDefault="0031580E" w:rsidP="00F57FB0">
      <w:pPr>
        <w:widowControl w:val="0"/>
        <w:autoSpaceDE w:val="0"/>
        <w:autoSpaceDN w:val="0"/>
        <w:adjustRightInd w:val="0"/>
        <w:spacing w:line="240" w:lineRule="auto"/>
        <w:ind w:left="2124" w:hanging="2124"/>
        <w:jc w:val="both"/>
        <w:rPr>
          <w:rFonts w:ascii="Tahoma" w:hAnsi="Tahoma" w:cs="Tahoma"/>
          <w:sz w:val="18"/>
          <w:szCs w:val="18"/>
          <w:shd w:val="clear" w:color="auto" w:fill="FFFFFF"/>
        </w:rPr>
      </w:pPr>
      <w:r w:rsidRPr="00F84F71">
        <w:rPr>
          <w:rFonts w:ascii="Tahoma" w:hAnsi="Tahoma" w:cs="Tahoma"/>
          <w:sz w:val="18"/>
          <w:szCs w:val="18"/>
        </w:rPr>
        <w:t>Tema:</w:t>
      </w:r>
      <w:r w:rsidRPr="00F84F71">
        <w:rPr>
          <w:rFonts w:ascii="Tahoma" w:hAnsi="Tahoma" w:cs="Tahoma"/>
          <w:sz w:val="18"/>
          <w:szCs w:val="18"/>
        </w:rPr>
        <w:tab/>
      </w:r>
      <w:r w:rsidR="001A1BCB" w:rsidRPr="00123E49">
        <w:rPr>
          <w:rFonts w:ascii="Tahoma" w:hAnsi="Tahoma" w:cs="Tahoma"/>
          <w:b/>
          <w:sz w:val="18"/>
          <w:szCs w:val="18"/>
        </w:rPr>
        <w:t xml:space="preserve">PRESUNCIÓN DEL CONTRATO DE TRABAJO: </w:t>
      </w:r>
      <w:r w:rsidR="001A1BCB" w:rsidRPr="00123E49">
        <w:rPr>
          <w:rFonts w:ascii="Tahoma" w:hAnsi="Tahoma" w:cs="Tahoma"/>
          <w:sz w:val="18"/>
          <w:szCs w:val="18"/>
          <w:lang w:val="es-CO"/>
        </w:rPr>
        <w:t>e</w:t>
      </w:r>
      <w:r w:rsidR="001A1BCB" w:rsidRPr="00123E49">
        <w:rPr>
          <w:rFonts w:ascii="Tahoma" w:hAnsi="Tahoma" w:cs="Tahoma"/>
          <w:iCs/>
          <w:sz w:val="18"/>
          <w:szCs w:val="18"/>
          <w:bdr w:val="none" w:sz="0" w:space="0" w:color="auto" w:frame="1"/>
          <w:shd w:val="clear" w:color="auto" w:fill="FFFFFF"/>
        </w:rPr>
        <w:t>l artículo 24 del Código Sustantivo del Trabajo consagra una presunción de subordinación que se activa tan pronto el demandante prueba que le prestó sus servicios personalmente a la parte demandada. En virtud de esta presunción, el pretensor se ve relevado de la carga de probar la subordinación, pues de inmediato se produce un traslado de la carga de la prueba a la parte demandada, quien debe demostrar que la relación no era laboral, sino de otra índole.</w:t>
      </w:r>
      <w:r w:rsidR="00F57FB0">
        <w:rPr>
          <w:rFonts w:ascii="Tahoma" w:hAnsi="Tahoma" w:cs="Tahoma"/>
          <w:iCs/>
          <w:sz w:val="18"/>
          <w:szCs w:val="18"/>
          <w:bdr w:val="none" w:sz="0" w:space="0" w:color="auto" w:frame="1"/>
          <w:shd w:val="clear" w:color="auto" w:fill="FFFFFF"/>
        </w:rPr>
        <w:t xml:space="preserve"> </w:t>
      </w:r>
      <w:r w:rsidR="001A1BCB" w:rsidRPr="00123E49">
        <w:rPr>
          <w:rFonts w:ascii="Tahoma" w:hAnsi="Tahoma" w:cs="Tahoma"/>
          <w:b/>
          <w:sz w:val="18"/>
          <w:szCs w:val="18"/>
        </w:rPr>
        <w:t>CONTRATO DE PRESTACIÓN DE SERVICIOS</w:t>
      </w:r>
      <w:r w:rsidR="001A1BCB">
        <w:rPr>
          <w:rFonts w:ascii="Tahoma" w:hAnsi="Tahoma" w:cs="Tahoma"/>
          <w:b/>
          <w:sz w:val="18"/>
          <w:szCs w:val="18"/>
        </w:rPr>
        <w:t xml:space="preserve"> O</w:t>
      </w:r>
      <w:r w:rsidR="00F57FB0">
        <w:rPr>
          <w:rFonts w:ascii="Tahoma" w:hAnsi="Tahoma" w:cs="Tahoma"/>
          <w:b/>
          <w:sz w:val="18"/>
          <w:szCs w:val="18"/>
        </w:rPr>
        <w:t xml:space="preserve"> DE</w:t>
      </w:r>
      <w:r w:rsidR="001A1BCB">
        <w:rPr>
          <w:rFonts w:ascii="Tahoma" w:hAnsi="Tahoma" w:cs="Tahoma"/>
          <w:b/>
          <w:sz w:val="18"/>
          <w:szCs w:val="18"/>
        </w:rPr>
        <w:t xml:space="preserve"> SUMINISTRO</w:t>
      </w:r>
      <w:r w:rsidR="001A1BCB" w:rsidRPr="00123E49">
        <w:rPr>
          <w:rFonts w:ascii="Tahoma" w:hAnsi="Tahoma" w:cs="Tahoma"/>
          <w:b/>
          <w:sz w:val="18"/>
          <w:szCs w:val="18"/>
        </w:rPr>
        <w:t xml:space="preserve">: </w:t>
      </w:r>
      <w:r w:rsidR="001A1BCB" w:rsidRPr="00123E49">
        <w:rPr>
          <w:rFonts w:ascii="Tahoma" w:hAnsi="Tahoma" w:cs="Tahoma"/>
          <w:sz w:val="18"/>
          <w:szCs w:val="18"/>
          <w:lang w:val="es-CO"/>
        </w:rPr>
        <w:t>en los contratos de</w:t>
      </w:r>
      <w:r w:rsidR="001A1BCB" w:rsidRPr="00123E49">
        <w:rPr>
          <w:rFonts w:ascii="Tahoma" w:hAnsi="Tahoma" w:cs="Tahoma"/>
          <w:sz w:val="18"/>
          <w:szCs w:val="18"/>
          <w:shd w:val="clear" w:color="auto" w:fill="FFFFFF"/>
        </w:rPr>
        <w:t xml:space="preserve"> prestación de servicios</w:t>
      </w:r>
      <w:r w:rsidR="001A1BCB">
        <w:rPr>
          <w:rFonts w:ascii="Tahoma" w:hAnsi="Tahoma" w:cs="Tahoma"/>
          <w:sz w:val="18"/>
          <w:szCs w:val="18"/>
          <w:shd w:val="clear" w:color="auto" w:fill="FFFFFF"/>
        </w:rPr>
        <w:t>, y en general en los demás contratos civiles y comerciales,</w:t>
      </w:r>
      <w:r w:rsidR="001A1BCB" w:rsidRPr="00123E49">
        <w:rPr>
          <w:rFonts w:ascii="Tahoma" w:hAnsi="Tahoma" w:cs="Tahoma"/>
          <w:sz w:val="18"/>
          <w:szCs w:val="18"/>
          <w:shd w:val="clear" w:color="auto" w:fill="FFFFFF"/>
        </w:rPr>
        <w:t xml:space="preserve"> no hay subordinación, lo que significa que el prestador del servicio no debe acatar un horario ni órdenes permanentes, únicamente debe cumplir con el objetivo para el que ha sido contratado, en el plazo acordado.</w:t>
      </w:r>
      <w:r w:rsidR="007C7E6E">
        <w:rPr>
          <w:rFonts w:ascii="Tahoma" w:hAnsi="Tahoma" w:cs="Tahoma"/>
          <w:sz w:val="18"/>
          <w:szCs w:val="18"/>
          <w:shd w:val="clear" w:color="auto" w:fill="FFFFFF"/>
        </w:rPr>
        <w:t xml:space="preserve"> </w:t>
      </w:r>
      <w:r w:rsidR="007C7E6E" w:rsidRPr="007C7E6E">
        <w:rPr>
          <w:rFonts w:ascii="Tahoma" w:hAnsi="Tahoma" w:cs="Tahoma"/>
          <w:b/>
          <w:sz w:val="18"/>
          <w:szCs w:val="18"/>
          <w:shd w:val="clear" w:color="auto" w:fill="FFFFFF"/>
        </w:rPr>
        <w:t>VALORACIÓN PROBATORIA:</w:t>
      </w:r>
      <w:r w:rsidR="007C7E6E">
        <w:rPr>
          <w:rFonts w:ascii="Tahoma" w:hAnsi="Tahoma" w:cs="Tahoma"/>
          <w:sz w:val="18"/>
          <w:szCs w:val="18"/>
          <w:shd w:val="clear" w:color="auto" w:fill="FFFFFF"/>
        </w:rPr>
        <w:t xml:space="preserve"> </w:t>
      </w:r>
      <w:r w:rsidR="007C7E6E" w:rsidRPr="007C7E6E">
        <w:rPr>
          <w:rFonts w:ascii="Tahoma" w:hAnsi="Tahoma" w:cs="Tahoma"/>
          <w:sz w:val="18"/>
          <w:szCs w:val="18"/>
          <w:shd w:val="clear" w:color="auto" w:fill="FFFFFF"/>
        </w:rPr>
        <w:t>E</w:t>
      </w:r>
      <w:r w:rsidR="007C7E6E" w:rsidRPr="007C7E6E">
        <w:rPr>
          <w:rFonts w:ascii="Tahoma" w:hAnsi="Tahoma" w:cs="Tahoma"/>
          <w:sz w:val="18"/>
          <w:szCs w:val="18"/>
        </w:rPr>
        <w:t>s bien sabido que si en el proceso existen testimonios contradictorios acerca de las circunstancias en que se presentaron los hechos de la demanda, la justicia puede, de acuerdo con las prevenciones legales, apreciar la verosimilitud de las declaraciones rendidas, dando crédito a unos testigos, y negándoselo a otros, atendiendo a las condiciones personales de cada declarante y a las generales del procesado. De modo que, en presencia de varios testimonios contradictorios o divergentes que permitan conclusiones opuestas o disímiles, corresponde al juzgador dentro de su restringida libertad y soberanía probatoria y en ejercicio de las facultades propias de las reglas de la sana crítica establecer su mayor o menor credibilidad.</w:t>
      </w:r>
      <w:r w:rsidR="007C7E6E">
        <w:rPr>
          <w:rFonts w:ascii="Tahoma" w:hAnsi="Tahoma" w:cs="Tahoma"/>
          <w:sz w:val="18"/>
          <w:szCs w:val="18"/>
        </w:rPr>
        <w:t xml:space="preserve"> </w:t>
      </w:r>
      <w:r w:rsidR="007C7E6E" w:rsidRPr="007C7E6E">
        <w:rPr>
          <w:rFonts w:ascii="Tahoma" w:hAnsi="Tahoma" w:cs="Tahoma"/>
          <w:sz w:val="18"/>
          <w:szCs w:val="18"/>
        </w:rPr>
        <w:t xml:space="preserve">Asimismo, es apenas lógico que no puede valorarse positivamente una prueba testimonial cuando en ella existan afirmaciones sobre aspectos relevantes que se contradigan entre sí, puesto que es primordial para la eficacia probatoria de este medio de prueba, la claridad y exactitud de la versión rendida por el deponente, de forma que de existir marcadas contradicciones el testimonio </w:t>
      </w:r>
      <w:r w:rsidR="00073699">
        <w:rPr>
          <w:rFonts w:ascii="Tahoma" w:hAnsi="Tahoma" w:cs="Tahoma"/>
          <w:sz w:val="18"/>
          <w:szCs w:val="18"/>
        </w:rPr>
        <w:t xml:space="preserve">pierde peso probatorio, pues </w:t>
      </w:r>
      <w:r w:rsidR="007C7E6E" w:rsidRPr="007C7E6E">
        <w:rPr>
          <w:rFonts w:ascii="Tahoma" w:hAnsi="Tahoma" w:cs="Tahoma"/>
          <w:sz w:val="18"/>
          <w:szCs w:val="18"/>
        </w:rPr>
        <w:t>obviamente no conlleva a la convicción a la creencia fuerte de verosimilitud, es decir, de su correspondencia con la realidad de los hechos.</w:t>
      </w:r>
      <w:r w:rsidR="00F57FB0">
        <w:rPr>
          <w:rFonts w:ascii="Tahoma" w:hAnsi="Tahoma" w:cs="Tahoma"/>
          <w:sz w:val="18"/>
          <w:szCs w:val="18"/>
          <w:shd w:val="clear" w:color="auto" w:fill="FFFFFF"/>
        </w:rPr>
        <w:t xml:space="preserve"> (…) </w:t>
      </w:r>
      <w:r w:rsidR="00F57FB0" w:rsidRPr="00F57FB0">
        <w:rPr>
          <w:rFonts w:ascii="Tahoma" w:hAnsi="Tahoma" w:cs="Tahoma"/>
          <w:color w:val="000000" w:themeColor="text1"/>
          <w:sz w:val="18"/>
          <w:szCs w:val="18"/>
          <w:lang w:val="es-ES_tradnl"/>
        </w:rPr>
        <w:t>En este caso, excluyendo por contradictoria y discordante la declaración de P</w:t>
      </w:r>
      <w:r w:rsidR="007C7E6E">
        <w:rPr>
          <w:rFonts w:ascii="Tahoma" w:hAnsi="Tahoma" w:cs="Tahoma"/>
          <w:color w:val="000000" w:themeColor="text1"/>
          <w:sz w:val="18"/>
          <w:szCs w:val="18"/>
          <w:lang w:val="es-ES_tradnl"/>
        </w:rPr>
        <w:t xml:space="preserve">aola Andrea Gómez, ninguna otra </w:t>
      </w:r>
      <w:r w:rsidR="00F57FB0" w:rsidRPr="00F57FB0">
        <w:rPr>
          <w:rFonts w:ascii="Tahoma" w:hAnsi="Tahoma" w:cs="Tahoma"/>
          <w:color w:val="000000" w:themeColor="text1"/>
          <w:sz w:val="18"/>
          <w:szCs w:val="18"/>
          <w:lang w:val="es-ES_tradnl"/>
        </w:rPr>
        <w:t>prueba revela el elemento de la subordinación o dependencia de la demandante a la demandada, pues al contrario, ha quedado demostrado que la promotora del litigio era libre para elegir el día en que quería presentarse a la empresa y cuando lo hacía no estaba obligada a entregar un número mínimo de material picado.</w:t>
      </w:r>
    </w:p>
    <w:p w14:paraId="0DDE65AD" w14:textId="4EC244C2" w:rsidR="0031580E" w:rsidRPr="00F57FB0" w:rsidRDefault="0031580E" w:rsidP="00F57FB0">
      <w:pPr>
        <w:ind w:left="2127" w:hanging="2127"/>
        <w:jc w:val="both"/>
        <w:rPr>
          <w:rFonts w:ascii="Tahoma" w:hAnsi="Tahoma" w:cs="Tahoma"/>
          <w:sz w:val="18"/>
          <w:szCs w:val="18"/>
        </w:rPr>
      </w:pPr>
    </w:p>
    <w:p w14:paraId="27EF603C" w14:textId="77777777" w:rsidR="0031580E" w:rsidRPr="00546AE2" w:rsidRDefault="0031580E" w:rsidP="0031580E">
      <w:pPr>
        <w:jc w:val="center"/>
        <w:rPr>
          <w:rFonts w:ascii="Tahoma" w:hAnsi="Tahoma" w:cs="Tahoma"/>
          <w:b/>
          <w:sz w:val="24"/>
          <w:szCs w:val="24"/>
        </w:rPr>
      </w:pPr>
      <w:r w:rsidRPr="00546AE2">
        <w:rPr>
          <w:rFonts w:ascii="Tahoma" w:hAnsi="Tahoma" w:cs="Tahoma"/>
          <w:b/>
          <w:sz w:val="24"/>
          <w:szCs w:val="24"/>
        </w:rPr>
        <w:t>TRIBUNAL SUPERIOR DEL DISTRITO JUDICIAL DE PEREIRA</w:t>
      </w:r>
    </w:p>
    <w:p w14:paraId="254BB517" w14:textId="77777777" w:rsidR="0031580E" w:rsidRDefault="0031580E" w:rsidP="0031580E">
      <w:pPr>
        <w:jc w:val="center"/>
        <w:rPr>
          <w:rFonts w:ascii="Tahoma" w:hAnsi="Tahoma" w:cs="Tahoma"/>
          <w:b/>
          <w:sz w:val="24"/>
          <w:szCs w:val="24"/>
        </w:rPr>
      </w:pPr>
      <w:r w:rsidRPr="00546AE2">
        <w:rPr>
          <w:rFonts w:ascii="Tahoma" w:hAnsi="Tahoma" w:cs="Tahoma"/>
          <w:b/>
          <w:sz w:val="24"/>
          <w:szCs w:val="24"/>
        </w:rPr>
        <w:t>SALA LABORAL</w:t>
      </w:r>
    </w:p>
    <w:p w14:paraId="646EFE48" w14:textId="77777777" w:rsidR="0031580E" w:rsidRPr="00546AE2" w:rsidRDefault="0031580E" w:rsidP="0031580E">
      <w:pPr>
        <w:spacing w:line="240" w:lineRule="auto"/>
        <w:jc w:val="center"/>
        <w:rPr>
          <w:rFonts w:ascii="Tahoma" w:hAnsi="Tahoma" w:cs="Tahoma"/>
          <w:b/>
          <w:sz w:val="24"/>
          <w:szCs w:val="24"/>
        </w:rPr>
      </w:pPr>
    </w:p>
    <w:p w14:paraId="111E0293" w14:textId="77777777" w:rsidR="0031580E" w:rsidRPr="00546AE2" w:rsidRDefault="0031580E" w:rsidP="0031580E">
      <w:pPr>
        <w:jc w:val="center"/>
        <w:rPr>
          <w:rFonts w:ascii="Tahoma" w:hAnsi="Tahoma" w:cs="Tahoma"/>
          <w:b/>
          <w:sz w:val="24"/>
          <w:szCs w:val="24"/>
        </w:rPr>
      </w:pPr>
      <w:r w:rsidRPr="00546AE2">
        <w:rPr>
          <w:rFonts w:ascii="Tahoma" w:hAnsi="Tahoma" w:cs="Tahoma"/>
          <w:b/>
          <w:sz w:val="24"/>
          <w:szCs w:val="24"/>
        </w:rPr>
        <w:t>Magistrada Ponente: Ana Lucía Caicedo Calderón</w:t>
      </w:r>
    </w:p>
    <w:p w14:paraId="475582E4" w14:textId="77777777" w:rsidR="0031580E" w:rsidRPr="00546AE2" w:rsidRDefault="0031580E" w:rsidP="0031580E">
      <w:pPr>
        <w:jc w:val="center"/>
        <w:rPr>
          <w:rFonts w:ascii="Tahoma" w:hAnsi="Tahoma" w:cs="Tahoma"/>
          <w:sz w:val="24"/>
          <w:szCs w:val="24"/>
        </w:rPr>
      </w:pPr>
      <w:r w:rsidRPr="00546AE2">
        <w:rPr>
          <w:rFonts w:ascii="Tahoma" w:hAnsi="Tahoma" w:cs="Tahoma"/>
          <w:sz w:val="24"/>
          <w:szCs w:val="24"/>
        </w:rPr>
        <w:t>Acta No. ____</w:t>
      </w:r>
    </w:p>
    <w:p w14:paraId="368B353A" w14:textId="2C53D15A" w:rsidR="0031580E" w:rsidRDefault="0031580E" w:rsidP="0031580E">
      <w:pPr>
        <w:jc w:val="center"/>
        <w:rPr>
          <w:rFonts w:ascii="Tahoma" w:hAnsi="Tahoma" w:cs="Tahoma"/>
          <w:sz w:val="24"/>
          <w:szCs w:val="24"/>
        </w:rPr>
      </w:pPr>
      <w:r>
        <w:rPr>
          <w:rFonts w:ascii="Tahoma" w:hAnsi="Tahoma" w:cs="Tahoma"/>
          <w:sz w:val="24"/>
          <w:szCs w:val="24"/>
        </w:rPr>
        <w:t>(20 de mayo de 2016</w:t>
      </w:r>
      <w:r w:rsidRPr="00546AE2">
        <w:rPr>
          <w:rFonts w:ascii="Tahoma" w:hAnsi="Tahoma" w:cs="Tahoma"/>
          <w:sz w:val="24"/>
          <w:szCs w:val="24"/>
        </w:rPr>
        <w:t>)</w:t>
      </w:r>
    </w:p>
    <w:p w14:paraId="1585C817" w14:textId="77777777" w:rsidR="0031580E" w:rsidRPr="00546AE2" w:rsidRDefault="0031580E" w:rsidP="0031580E">
      <w:pPr>
        <w:jc w:val="center"/>
        <w:rPr>
          <w:rFonts w:ascii="Tahoma" w:hAnsi="Tahoma" w:cs="Tahoma"/>
          <w:sz w:val="24"/>
          <w:szCs w:val="24"/>
        </w:rPr>
      </w:pPr>
    </w:p>
    <w:p w14:paraId="4859E1E9" w14:textId="77777777" w:rsidR="0031580E" w:rsidRPr="00546AE2" w:rsidRDefault="0031580E" w:rsidP="0031580E">
      <w:pPr>
        <w:jc w:val="center"/>
        <w:rPr>
          <w:rFonts w:ascii="Tahoma" w:hAnsi="Tahoma" w:cs="Tahoma"/>
          <w:sz w:val="24"/>
          <w:szCs w:val="24"/>
        </w:rPr>
      </w:pPr>
      <w:r w:rsidRPr="00546AE2">
        <w:rPr>
          <w:rFonts w:ascii="Tahoma" w:hAnsi="Tahoma" w:cs="Tahoma"/>
          <w:sz w:val="24"/>
          <w:szCs w:val="24"/>
        </w:rPr>
        <w:t>Sistema oral - Audiencia de juzgamiento</w:t>
      </w:r>
    </w:p>
    <w:p w14:paraId="3B3C9364" w14:textId="77777777" w:rsidR="0031580E" w:rsidRPr="00546AE2" w:rsidRDefault="0031580E" w:rsidP="0031580E">
      <w:pPr>
        <w:jc w:val="center"/>
        <w:rPr>
          <w:rFonts w:ascii="Tahoma" w:hAnsi="Tahoma" w:cs="Tahoma"/>
          <w:b/>
          <w:sz w:val="24"/>
          <w:szCs w:val="24"/>
        </w:rPr>
      </w:pPr>
      <w:r w:rsidRPr="00546AE2">
        <w:rPr>
          <w:rFonts w:ascii="Tahoma" w:hAnsi="Tahoma" w:cs="Tahoma"/>
          <w:b/>
          <w:sz w:val="24"/>
          <w:szCs w:val="24"/>
        </w:rPr>
        <w:tab/>
      </w:r>
    </w:p>
    <w:p w14:paraId="5CB03E72" w14:textId="77777777" w:rsidR="007C7E6E" w:rsidRDefault="001A1BCB" w:rsidP="0031580E">
      <w:pPr>
        <w:jc w:val="both"/>
        <w:rPr>
          <w:rFonts w:ascii="Tahoma" w:hAnsi="Tahoma" w:cs="Tahoma"/>
          <w:sz w:val="24"/>
          <w:szCs w:val="24"/>
        </w:rPr>
      </w:pPr>
      <w:r>
        <w:rPr>
          <w:rFonts w:ascii="Tahoma" w:hAnsi="Tahoma" w:cs="Tahoma"/>
          <w:sz w:val="24"/>
          <w:szCs w:val="24"/>
        </w:rPr>
        <w:tab/>
        <w:t>Siendo las 10:20 A</w:t>
      </w:r>
      <w:r w:rsidR="0031580E">
        <w:rPr>
          <w:rFonts w:ascii="Tahoma" w:hAnsi="Tahoma" w:cs="Tahoma"/>
          <w:sz w:val="24"/>
          <w:szCs w:val="24"/>
        </w:rPr>
        <w:t>.M. de hoy, viernes 13 de mayo de 2016</w:t>
      </w:r>
      <w:r w:rsidR="0031580E" w:rsidRPr="00546AE2">
        <w:rPr>
          <w:rFonts w:ascii="Tahoma" w:hAnsi="Tahoma" w:cs="Tahoma"/>
          <w:sz w:val="24"/>
          <w:szCs w:val="24"/>
        </w:rPr>
        <w:t xml:space="preserve">, la Sala de Decisión Laboral del Tribunal Superior de Pereira se constituye en audiencia pública de juzgamiento en el proceso ordinario laboral instaurado por </w:t>
      </w:r>
      <w:r>
        <w:rPr>
          <w:rFonts w:ascii="Tahoma" w:hAnsi="Tahoma" w:cs="Tahoma"/>
          <w:b/>
          <w:sz w:val="24"/>
          <w:szCs w:val="24"/>
        </w:rPr>
        <w:t>VIVIANA PATRICIA RODRÍGUEZ FLÓREZ</w:t>
      </w:r>
      <w:r w:rsidR="0031580E" w:rsidRPr="00546AE2">
        <w:rPr>
          <w:rFonts w:ascii="Tahoma" w:hAnsi="Tahoma" w:cs="Tahoma"/>
          <w:sz w:val="24"/>
          <w:szCs w:val="24"/>
        </w:rPr>
        <w:t xml:space="preserve"> en contra de</w:t>
      </w:r>
      <w:r w:rsidR="0031580E">
        <w:rPr>
          <w:rFonts w:ascii="Tahoma" w:hAnsi="Tahoma" w:cs="Tahoma"/>
          <w:sz w:val="24"/>
          <w:szCs w:val="24"/>
        </w:rPr>
        <w:t xml:space="preserve"> </w:t>
      </w:r>
      <w:r w:rsidRPr="001A1BCB">
        <w:rPr>
          <w:rFonts w:ascii="Tahoma" w:hAnsi="Tahoma" w:cs="Tahoma"/>
          <w:b/>
          <w:sz w:val="24"/>
          <w:szCs w:val="24"/>
        </w:rPr>
        <w:t>DORA LUZ OCAMPO LÓPEZ</w:t>
      </w:r>
      <w:r w:rsidR="0031580E">
        <w:rPr>
          <w:rFonts w:ascii="Tahoma" w:hAnsi="Tahoma" w:cs="Tahoma"/>
          <w:sz w:val="24"/>
          <w:szCs w:val="24"/>
        </w:rPr>
        <w:t xml:space="preserve">. </w:t>
      </w:r>
    </w:p>
    <w:p w14:paraId="0D072B3F" w14:textId="77777777" w:rsidR="007C7E6E" w:rsidRDefault="007C7E6E" w:rsidP="0031580E">
      <w:pPr>
        <w:jc w:val="both"/>
        <w:rPr>
          <w:rFonts w:ascii="Tahoma" w:hAnsi="Tahoma" w:cs="Tahoma"/>
          <w:sz w:val="24"/>
          <w:szCs w:val="24"/>
        </w:rPr>
      </w:pPr>
    </w:p>
    <w:p w14:paraId="014A68FD" w14:textId="77777777" w:rsidR="007C7E6E" w:rsidRDefault="007C7E6E" w:rsidP="0031580E">
      <w:pPr>
        <w:jc w:val="both"/>
        <w:rPr>
          <w:rFonts w:ascii="Tahoma" w:hAnsi="Tahoma" w:cs="Tahoma"/>
          <w:sz w:val="24"/>
          <w:szCs w:val="24"/>
        </w:rPr>
      </w:pPr>
      <w:r>
        <w:rPr>
          <w:rFonts w:ascii="Tahoma" w:hAnsi="Tahoma" w:cs="Tahoma"/>
          <w:sz w:val="24"/>
          <w:szCs w:val="24"/>
        </w:rPr>
        <w:tab/>
      </w:r>
      <w:r w:rsidR="0031580E" w:rsidRPr="00546AE2">
        <w:rPr>
          <w:rFonts w:ascii="Tahoma" w:hAnsi="Tahoma" w:cs="Tahoma"/>
          <w:sz w:val="24"/>
          <w:szCs w:val="24"/>
        </w:rPr>
        <w:t xml:space="preserve">Para el efecto, se verifica la asistencia de las partes a la presente diligencia: Por la parte demandante… </w:t>
      </w:r>
    </w:p>
    <w:p w14:paraId="0C701C94" w14:textId="77777777" w:rsidR="007C7E6E" w:rsidRDefault="007C7E6E" w:rsidP="0031580E">
      <w:pPr>
        <w:jc w:val="both"/>
        <w:rPr>
          <w:rFonts w:ascii="Tahoma" w:hAnsi="Tahoma" w:cs="Tahoma"/>
          <w:sz w:val="24"/>
          <w:szCs w:val="24"/>
        </w:rPr>
      </w:pPr>
    </w:p>
    <w:p w14:paraId="1DEF44D0" w14:textId="44050C61" w:rsidR="0031580E" w:rsidRDefault="007C7E6E" w:rsidP="0031580E">
      <w:pPr>
        <w:jc w:val="both"/>
        <w:rPr>
          <w:rFonts w:ascii="Tahoma" w:hAnsi="Tahoma" w:cs="Tahoma"/>
          <w:sz w:val="24"/>
          <w:szCs w:val="24"/>
        </w:rPr>
      </w:pPr>
      <w:r>
        <w:rPr>
          <w:rFonts w:ascii="Tahoma" w:hAnsi="Tahoma" w:cs="Tahoma"/>
          <w:sz w:val="24"/>
          <w:szCs w:val="24"/>
        </w:rPr>
        <w:tab/>
      </w:r>
      <w:r w:rsidR="0031580E" w:rsidRPr="00546AE2">
        <w:rPr>
          <w:rFonts w:ascii="Tahoma" w:hAnsi="Tahoma" w:cs="Tahoma"/>
          <w:sz w:val="24"/>
          <w:szCs w:val="24"/>
        </w:rPr>
        <w:t>Por la demandada…</w:t>
      </w:r>
    </w:p>
    <w:p w14:paraId="7F2F9F19" w14:textId="77777777" w:rsidR="0031580E" w:rsidRPr="00546AE2" w:rsidRDefault="0031580E" w:rsidP="0031580E">
      <w:pPr>
        <w:jc w:val="both"/>
        <w:rPr>
          <w:rFonts w:ascii="Tahoma" w:hAnsi="Tahoma" w:cs="Tahoma"/>
          <w:sz w:val="24"/>
          <w:szCs w:val="24"/>
        </w:rPr>
      </w:pPr>
    </w:p>
    <w:p w14:paraId="60F7837B" w14:textId="77777777" w:rsidR="0031580E" w:rsidRDefault="0031580E" w:rsidP="0031580E">
      <w:pPr>
        <w:jc w:val="center"/>
        <w:rPr>
          <w:rFonts w:ascii="Tahoma" w:hAnsi="Tahoma" w:cs="Tahoma"/>
          <w:b/>
          <w:sz w:val="24"/>
          <w:szCs w:val="24"/>
        </w:rPr>
      </w:pPr>
      <w:r w:rsidRPr="00546AE2">
        <w:rPr>
          <w:rFonts w:ascii="Tahoma" w:hAnsi="Tahoma" w:cs="Tahoma"/>
          <w:b/>
          <w:sz w:val="24"/>
          <w:szCs w:val="24"/>
        </w:rPr>
        <w:lastRenderedPageBreak/>
        <w:t>ALEGATOS DE CONCLUSIÓN</w:t>
      </w:r>
    </w:p>
    <w:p w14:paraId="127BFA33" w14:textId="77777777" w:rsidR="0031580E" w:rsidRPr="00546AE2" w:rsidRDefault="0031580E" w:rsidP="0031580E">
      <w:pPr>
        <w:jc w:val="center"/>
        <w:rPr>
          <w:rFonts w:ascii="Tahoma" w:hAnsi="Tahoma" w:cs="Tahoma"/>
          <w:b/>
          <w:sz w:val="24"/>
          <w:szCs w:val="24"/>
        </w:rPr>
      </w:pPr>
    </w:p>
    <w:p w14:paraId="393A3B50" w14:textId="0FABF3AC" w:rsidR="0031580E" w:rsidRDefault="0031580E" w:rsidP="0031580E">
      <w:pPr>
        <w:jc w:val="both"/>
        <w:rPr>
          <w:rFonts w:ascii="Tahoma" w:hAnsi="Tahoma" w:cs="Tahoma"/>
          <w:sz w:val="24"/>
          <w:szCs w:val="24"/>
        </w:rPr>
      </w:pPr>
      <w:r w:rsidRPr="00546AE2">
        <w:rPr>
          <w:rFonts w:ascii="Tahoma" w:hAnsi="Tahoma" w:cs="Tahoma"/>
          <w:sz w:val="24"/>
          <w:szCs w:val="24"/>
        </w:rPr>
        <w:tab/>
        <w:t>De conformidad con el artículo 82 del C.P.T y de la s.s., modificado por el artículo 13 de la Ley 1149 de 2007, se concede el uso de la palabra</w:t>
      </w:r>
      <w:r>
        <w:rPr>
          <w:rFonts w:ascii="Tahoma" w:hAnsi="Tahoma" w:cs="Tahoma"/>
          <w:sz w:val="24"/>
          <w:szCs w:val="24"/>
        </w:rPr>
        <w:t xml:space="preserve"> a las partes para que expongan</w:t>
      </w:r>
      <w:r w:rsidRPr="00546AE2">
        <w:rPr>
          <w:rFonts w:ascii="Tahoma" w:hAnsi="Tahoma" w:cs="Tahoma"/>
          <w:sz w:val="24"/>
          <w:szCs w:val="24"/>
        </w:rPr>
        <w:t xml:space="preserve"> sus alegatos de conclusión. Por la parte demandante… Por la parte demandada…</w:t>
      </w:r>
    </w:p>
    <w:p w14:paraId="0A023C2A" w14:textId="77777777" w:rsidR="0031580E" w:rsidRPr="0050309C" w:rsidRDefault="0031580E" w:rsidP="0031580E">
      <w:pPr>
        <w:spacing w:line="240" w:lineRule="auto"/>
        <w:jc w:val="both"/>
        <w:rPr>
          <w:rFonts w:ascii="Tahoma" w:hAnsi="Tahoma" w:cs="Tahoma"/>
          <w:sz w:val="24"/>
          <w:szCs w:val="24"/>
        </w:rPr>
      </w:pPr>
    </w:p>
    <w:p w14:paraId="12CAD168" w14:textId="77777777" w:rsidR="0031580E" w:rsidRDefault="0031580E" w:rsidP="0031580E">
      <w:pPr>
        <w:jc w:val="center"/>
        <w:rPr>
          <w:rFonts w:ascii="Tahoma" w:hAnsi="Tahoma" w:cs="Tahoma"/>
          <w:b/>
          <w:sz w:val="24"/>
          <w:szCs w:val="24"/>
        </w:rPr>
      </w:pPr>
      <w:r w:rsidRPr="00546AE2">
        <w:rPr>
          <w:rFonts w:ascii="Tahoma" w:hAnsi="Tahoma" w:cs="Tahoma"/>
          <w:b/>
          <w:sz w:val="24"/>
          <w:szCs w:val="24"/>
        </w:rPr>
        <w:t>SENTENCIA</w:t>
      </w:r>
    </w:p>
    <w:p w14:paraId="09D03476" w14:textId="77777777" w:rsidR="0031580E" w:rsidRPr="00546AE2" w:rsidRDefault="0031580E" w:rsidP="0031580E">
      <w:pPr>
        <w:spacing w:line="240" w:lineRule="auto"/>
        <w:jc w:val="center"/>
        <w:rPr>
          <w:rFonts w:ascii="Tahoma" w:hAnsi="Tahoma" w:cs="Tahoma"/>
          <w:b/>
          <w:sz w:val="24"/>
          <w:szCs w:val="24"/>
        </w:rPr>
      </w:pPr>
    </w:p>
    <w:p w14:paraId="5F0A8AE3" w14:textId="39C896DB" w:rsidR="001A1BCB" w:rsidRDefault="00F57FB0" w:rsidP="00F57FB0">
      <w:pPr>
        <w:jc w:val="both"/>
        <w:rPr>
          <w:rFonts w:ascii="Tahoma" w:hAnsi="Tahoma" w:cs="Tahoma"/>
          <w:sz w:val="24"/>
          <w:szCs w:val="24"/>
        </w:rPr>
      </w:pPr>
      <w:r>
        <w:rPr>
          <w:rFonts w:ascii="Tahoma" w:hAnsi="Tahoma" w:cs="Tahoma"/>
          <w:sz w:val="24"/>
          <w:szCs w:val="24"/>
        </w:rPr>
        <w:tab/>
      </w:r>
      <w:r w:rsidR="0031580E" w:rsidRPr="00B81BE3">
        <w:rPr>
          <w:rFonts w:ascii="Tahoma" w:hAnsi="Tahoma" w:cs="Tahoma"/>
          <w:sz w:val="24"/>
          <w:szCs w:val="24"/>
        </w:rPr>
        <w:t xml:space="preserve">Como quiera que los alegatos coinciden a cabalidad con los puntos fácticos y jurídicos objeto de discusión en esta instancia, procede la Sala a resolver </w:t>
      </w:r>
      <w:r w:rsidR="0031580E">
        <w:rPr>
          <w:rFonts w:ascii="Tahoma" w:hAnsi="Tahoma" w:cs="Tahoma"/>
          <w:sz w:val="24"/>
          <w:szCs w:val="24"/>
        </w:rPr>
        <w:t>el recurso de apel</w:t>
      </w:r>
      <w:r w:rsidR="001A1BCB">
        <w:rPr>
          <w:rFonts w:ascii="Tahoma" w:hAnsi="Tahoma" w:cs="Tahoma"/>
          <w:sz w:val="24"/>
          <w:szCs w:val="24"/>
        </w:rPr>
        <w:t>ación promovido por la demandante</w:t>
      </w:r>
      <w:r w:rsidR="0031580E">
        <w:rPr>
          <w:rFonts w:ascii="Tahoma" w:hAnsi="Tahoma" w:cs="Tahoma"/>
          <w:sz w:val="24"/>
          <w:szCs w:val="24"/>
        </w:rPr>
        <w:t xml:space="preserve"> contra la sentencia emitida por el </w:t>
      </w:r>
      <w:r w:rsidR="001A1BCB" w:rsidRPr="001A1BCB">
        <w:rPr>
          <w:rFonts w:ascii="Tahoma" w:hAnsi="Tahoma" w:cs="Tahoma"/>
          <w:b/>
          <w:caps/>
          <w:sz w:val="24"/>
          <w:szCs w:val="24"/>
        </w:rPr>
        <w:t>Juzgado Promiscuo del Circuito de la Virginia</w:t>
      </w:r>
      <w:r>
        <w:rPr>
          <w:rFonts w:ascii="Tahoma" w:hAnsi="Tahoma" w:cs="Tahoma"/>
          <w:b/>
          <w:caps/>
          <w:sz w:val="24"/>
          <w:szCs w:val="24"/>
        </w:rPr>
        <w:t xml:space="preserve"> (risaralda)</w:t>
      </w:r>
      <w:r w:rsidR="001A1BCB">
        <w:rPr>
          <w:rFonts w:ascii="Tahoma" w:hAnsi="Tahoma" w:cs="Tahoma"/>
          <w:sz w:val="18"/>
          <w:szCs w:val="18"/>
        </w:rPr>
        <w:t xml:space="preserve"> </w:t>
      </w:r>
      <w:r w:rsidR="0031580E">
        <w:rPr>
          <w:rFonts w:ascii="Tahoma" w:hAnsi="Tahoma" w:cs="Tahoma"/>
          <w:sz w:val="24"/>
          <w:szCs w:val="24"/>
        </w:rPr>
        <w:t xml:space="preserve">el </w:t>
      </w:r>
      <w:r w:rsidR="001A1BCB">
        <w:rPr>
          <w:rFonts w:ascii="Tahoma" w:hAnsi="Tahoma" w:cs="Tahoma"/>
          <w:sz w:val="24"/>
          <w:szCs w:val="24"/>
        </w:rPr>
        <w:t>pasado 2º</w:t>
      </w:r>
      <w:r w:rsidR="0031580E">
        <w:rPr>
          <w:rFonts w:ascii="Tahoma" w:hAnsi="Tahoma" w:cs="Tahoma"/>
          <w:sz w:val="24"/>
          <w:szCs w:val="24"/>
        </w:rPr>
        <w:t xml:space="preserve"> de febrero de 2015.</w:t>
      </w:r>
    </w:p>
    <w:p w14:paraId="3BBE2CB6" w14:textId="77777777" w:rsidR="00F57FB0" w:rsidRDefault="00F57FB0" w:rsidP="0031580E">
      <w:pPr>
        <w:jc w:val="center"/>
        <w:rPr>
          <w:rFonts w:ascii="Tahoma" w:hAnsi="Tahoma" w:cs="Tahoma"/>
          <w:sz w:val="18"/>
          <w:szCs w:val="18"/>
        </w:rPr>
      </w:pPr>
    </w:p>
    <w:p w14:paraId="32E05606" w14:textId="77777777" w:rsidR="0031580E" w:rsidRDefault="0031580E" w:rsidP="0031580E">
      <w:pPr>
        <w:jc w:val="center"/>
        <w:rPr>
          <w:rFonts w:ascii="Tahoma" w:hAnsi="Tahoma" w:cs="Tahoma"/>
          <w:b/>
          <w:sz w:val="24"/>
          <w:szCs w:val="24"/>
        </w:rPr>
      </w:pPr>
      <w:r w:rsidRPr="00546AE2">
        <w:rPr>
          <w:rFonts w:ascii="Tahoma" w:hAnsi="Tahoma" w:cs="Tahoma"/>
          <w:b/>
          <w:sz w:val="24"/>
          <w:szCs w:val="24"/>
        </w:rPr>
        <w:t>PROBLEMA JURIDICO</w:t>
      </w:r>
    </w:p>
    <w:p w14:paraId="6350F7B9" w14:textId="77777777" w:rsidR="0031580E" w:rsidRPr="00546AE2" w:rsidRDefault="0031580E" w:rsidP="00F57FB0">
      <w:pPr>
        <w:spacing w:line="240" w:lineRule="auto"/>
        <w:jc w:val="center"/>
        <w:rPr>
          <w:rFonts w:ascii="Tahoma" w:hAnsi="Tahoma" w:cs="Tahoma"/>
          <w:b/>
          <w:sz w:val="24"/>
          <w:szCs w:val="24"/>
        </w:rPr>
      </w:pPr>
    </w:p>
    <w:p w14:paraId="5A0108C8" w14:textId="798D87A6" w:rsidR="0031580E" w:rsidRDefault="0031580E" w:rsidP="001A1BCB">
      <w:pPr>
        <w:jc w:val="both"/>
        <w:rPr>
          <w:rFonts w:ascii="Tahoma" w:hAnsi="Tahoma" w:cs="Tahoma"/>
          <w:b/>
          <w:sz w:val="24"/>
          <w:szCs w:val="24"/>
          <w:lang w:val="es-CO"/>
        </w:rPr>
      </w:pPr>
      <w:r w:rsidRPr="00546AE2">
        <w:rPr>
          <w:rFonts w:ascii="Tahoma" w:hAnsi="Tahoma" w:cs="Tahoma"/>
          <w:sz w:val="24"/>
          <w:szCs w:val="24"/>
        </w:rPr>
        <w:tab/>
      </w:r>
      <w:r>
        <w:rPr>
          <w:rFonts w:ascii="Tahoma" w:hAnsi="Tahoma" w:cs="Tahoma"/>
          <w:sz w:val="24"/>
          <w:szCs w:val="24"/>
        </w:rPr>
        <w:t xml:space="preserve">El problema jurídico se circunscribe en este caso a verificar si la demandante </w:t>
      </w:r>
      <w:r w:rsidR="001A1BCB">
        <w:rPr>
          <w:rFonts w:ascii="Tahoma" w:hAnsi="Tahoma" w:cs="Tahoma"/>
          <w:sz w:val="24"/>
          <w:szCs w:val="24"/>
        </w:rPr>
        <w:t xml:space="preserve">logró acreditar que laboró al servicio de la señora </w:t>
      </w:r>
      <w:r w:rsidR="001A1BCB" w:rsidRPr="001A1BCB">
        <w:rPr>
          <w:rFonts w:ascii="Tahoma" w:hAnsi="Tahoma" w:cs="Tahoma"/>
          <w:b/>
          <w:sz w:val="24"/>
          <w:szCs w:val="24"/>
        </w:rPr>
        <w:t>DORA LUZ OCAMPO LÓPEZ</w:t>
      </w:r>
      <w:r w:rsidR="001A1BCB">
        <w:rPr>
          <w:rFonts w:ascii="Tahoma" w:hAnsi="Tahoma" w:cs="Tahoma"/>
          <w:b/>
          <w:sz w:val="24"/>
          <w:szCs w:val="24"/>
        </w:rPr>
        <w:t>.</w:t>
      </w:r>
      <w:r w:rsidR="001A1BCB">
        <w:rPr>
          <w:rFonts w:ascii="Tahoma" w:hAnsi="Tahoma" w:cs="Tahoma"/>
          <w:sz w:val="24"/>
          <w:szCs w:val="24"/>
        </w:rPr>
        <w:t xml:space="preserve"> </w:t>
      </w:r>
    </w:p>
    <w:p w14:paraId="3DD0899D" w14:textId="77777777" w:rsidR="00DD1656" w:rsidRDefault="00DD1656" w:rsidP="00A32865">
      <w:pPr>
        <w:jc w:val="center"/>
        <w:rPr>
          <w:rFonts w:ascii="Tahoma" w:hAnsi="Tahoma" w:cs="Tahoma"/>
          <w:b/>
          <w:sz w:val="24"/>
          <w:szCs w:val="24"/>
          <w:lang w:val="es-CO"/>
        </w:rPr>
      </w:pPr>
    </w:p>
    <w:p w14:paraId="64D20F71" w14:textId="6FC7D122" w:rsidR="00A32865" w:rsidRPr="00A32865" w:rsidRDefault="00A32865" w:rsidP="00A32865">
      <w:pPr>
        <w:pStyle w:val="Prrafodelista"/>
        <w:numPr>
          <w:ilvl w:val="0"/>
          <w:numId w:val="1"/>
        </w:numPr>
        <w:ind w:left="0" w:firstLine="0"/>
        <w:jc w:val="center"/>
        <w:rPr>
          <w:rFonts w:ascii="Tahoma" w:hAnsi="Tahoma" w:cs="Tahoma"/>
          <w:b/>
          <w:sz w:val="24"/>
          <w:szCs w:val="24"/>
          <w:lang w:val="es-CO"/>
        </w:rPr>
      </w:pPr>
      <w:r w:rsidRPr="00A32865">
        <w:rPr>
          <w:rFonts w:ascii="Tahoma" w:hAnsi="Tahoma" w:cs="Tahoma"/>
          <w:b/>
          <w:sz w:val="24"/>
          <w:szCs w:val="24"/>
          <w:lang w:val="es-CO"/>
        </w:rPr>
        <w:t>ANTECEDENTES</w:t>
      </w:r>
    </w:p>
    <w:p w14:paraId="2521AED1" w14:textId="77777777" w:rsidR="00A32865" w:rsidRDefault="00A32865" w:rsidP="003E10E3">
      <w:pPr>
        <w:jc w:val="both"/>
        <w:rPr>
          <w:lang w:val="es-CO"/>
        </w:rPr>
      </w:pPr>
    </w:p>
    <w:p w14:paraId="2839A7E0" w14:textId="6EB40E4A" w:rsidR="0086013D" w:rsidRDefault="00BA5B6C" w:rsidP="00BA5B6C">
      <w:pPr>
        <w:ind w:firstLine="708"/>
        <w:jc w:val="both"/>
        <w:rPr>
          <w:rFonts w:ascii="Tahoma" w:hAnsi="Tahoma" w:cs="Tahoma"/>
          <w:sz w:val="24"/>
          <w:szCs w:val="24"/>
          <w:lang w:val="es-CO"/>
        </w:rPr>
      </w:pPr>
      <w:r w:rsidRPr="00BA5B6C">
        <w:rPr>
          <w:rFonts w:ascii="Tahoma" w:hAnsi="Tahoma" w:cs="Tahoma"/>
          <w:sz w:val="24"/>
          <w:szCs w:val="24"/>
          <w:lang w:val="es-CO"/>
        </w:rPr>
        <w:t>En la demanda promovida por</w:t>
      </w:r>
      <w:r>
        <w:rPr>
          <w:rFonts w:ascii="Tahoma" w:hAnsi="Tahoma" w:cs="Tahoma"/>
          <w:b/>
          <w:sz w:val="24"/>
          <w:szCs w:val="24"/>
          <w:lang w:val="es-CO"/>
        </w:rPr>
        <w:t xml:space="preserve"> </w:t>
      </w:r>
      <w:r w:rsidR="003E10E3" w:rsidRPr="003E10E3">
        <w:rPr>
          <w:rFonts w:ascii="Tahoma" w:hAnsi="Tahoma" w:cs="Tahoma"/>
          <w:b/>
          <w:sz w:val="24"/>
          <w:szCs w:val="24"/>
          <w:lang w:val="es-CO"/>
        </w:rPr>
        <w:t>VIVIANA PATRICIA RODRIGUEZ FLORES</w:t>
      </w:r>
      <w:r>
        <w:rPr>
          <w:rFonts w:ascii="Tahoma" w:hAnsi="Tahoma" w:cs="Tahoma"/>
          <w:sz w:val="24"/>
          <w:szCs w:val="24"/>
          <w:lang w:val="es-CO"/>
        </w:rPr>
        <w:t xml:space="preserve"> </w:t>
      </w:r>
      <w:r w:rsidR="00532E91">
        <w:rPr>
          <w:rFonts w:ascii="Tahoma" w:hAnsi="Tahoma" w:cs="Tahoma"/>
          <w:sz w:val="24"/>
          <w:szCs w:val="24"/>
          <w:lang w:val="es-CO"/>
        </w:rPr>
        <w:t xml:space="preserve">en </w:t>
      </w:r>
      <w:r>
        <w:rPr>
          <w:rFonts w:ascii="Tahoma" w:hAnsi="Tahoma" w:cs="Tahoma"/>
          <w:sz w:val="24"/>
          <w:szCs w:val="24"/>
          <w:lang w:val="es-CO"/>
        </w:rPr>
        <w:t>contra</w:t>
      </w:r>
      <w:r w:rsidR="00532E91">
        <w:rPr>
          <w:rFonts w:ascii="Tahoma" w:hAnsi="Tahoma" w:cs="Tahoma"/>
          <w:sz w:val="24"/>
          <w:szCs w:val="24"/>
          <w:lang w:val="es-CO"/>
        </w:rPr>
        <w:t xml:space="preserve"> de</w:t>
      </w:r>
      <w:r>
        <w:rPr>
          <w:rFonts w:ascii="Tahoma" w:hAnsi="Tahoma" w:cs="Tahoma"/>
          <w:sz w:val="24"/>
          <w:szCs w:val="24"/>
          <w:lang w:val="es-CO"/>
        </w:rPr>
        <w:t xml:space="preserve"> </w:t>
      </w:r>
      <w:r w:rsidRPr="00BA5B6C">
        <w:rPr>
          <w:rFonts w:ascii="Tahoma" w:hAnsi="Tahoma" w:cs="Tahoma"/>
          <w:b/>
          <w:sz w:val="24"/>
          <w:szCs w:val="24"/>
          <w:lang w:val="es-CO"/>
        </w:rPr>
        <w:t>DORA LUZ OCAMPO LÓPEZ</w:t>
      </w:r>
      <w:r w:rsidR="00532E91">
        <w:rPr>
          <w:rFonts w:ascii="Tahoma" w:hAnsi="Tahoma" w:cs="Tahoma"/>
          <w:sz w:val="24"/>
          <w:szCs w:val="24"/>
          <w:lang w:val="es-CO"/>
        </w:rPr>
        <w:t xml:space="preserve"> se aduce que la promotora del litigio</w:t>
      </w:r>
      <w:r>
        <w:rPr>
          <w:rFonts w:ascii="Tahoma" w:hAnsi="Tahoma" w:cs="Tahoma"/>
          <w:sz w:val="24"/>
          <w:szCs w:val="24"/>
          <w:lang w:val="es-CO"/>
        </w:rPr>
        <w:t xml:space="preserve"> </w:t>
      </w:r>
      <w:r w:rsidR="003E10E3" w:rsidRPr="003E10E3">
        <w:rPr>
          <w:rFonts w:ascii="Tahoma" w:hAnsi="Tahoma" w:cs="Tahoma"/>
          <w:sz w:val="24"/>
          <w:szCs w:val="24"/>
          <w:lang w:val="es-CO"/>
        </w:rPr>
        <w:t xml:space="preserve">prestó sus servicios personales como trabajadora dependiente en el cargo de oficios varios, en selección, picado y empaque de plástico en el establecimiento de comercio </w:t>
      </w:r>
      <w:r w:rsidR="003E10E3" w:rsidRPr="000615A8">
        <w:rPr>
          <w:rFonts w:ascii="Tahoma" w:hAnsi="Tahoma" w:cs="Tahoma"/>
          <w:b/>
          <w:sz w:val="24"/>
          <w:szCs w:val="24"/>
          <w:lang w:val="es-CO"/>
        </w:rPr>
        <w:t>OXIPLAST</w:t>
      </w:r>
      <w:r w:rsidR="007C632B" w:rsidRPr="007C632B">
        <w:rPr>
          <w:rFonts w:ascii="Tahoma" w:hAnsi="Tahoma" w:cs="Tahoma"/>
          <w:sz w:val="24"/>
          <w:szCs w:val="24"/>
          <w:lang w:val="es-CO"/>
        </w:rPr>
        <w:t>,</w:t>
      </w:r>
      <w:r>
        <w:rPr>
          <w:rFonts w:ascii="Tahoma" w:hAnsi="Tahoma" w:cs="Tahoma"/>
          <w:sz w:val="24"/>
          <w:szCs w:val="24"/>
          <w:lang w:val="es-CO"/>
        </w:rPr>
        <w:t xml:space="preserve"> que pertenece</w:t>
      </w:r>
      <w:r w:rsidR="003E10E3">
        <w:rPr>
          <w:rFonts w:ascii="Tahoma" w:hAnsi="Tahoma" w:cs="Tahoma"/>
          <w:sz w:val="24"/>
          <w:szCs w:val="24"/>
          <w:lang w:val="es-CO"/>
        </w:rPr>
        <w:t xml:space="preserve"> </w:t>
      </w:r>
      <w:r>
        <w:rPr>
          <w:rFonts w:ascii="Tahoma" w:hAnsi="Tahoma" w:cs="Tahoma"/>
          <w:sz w:val="24"/>
          <w:szCs w:val="24"/>
          <w:lang w:val="es-CO"/>
        </w:rPr>
        <w:t>a</w:t>
      </w:r>
      <w:r w:rsidR="003E10E3">
        <w:rPr>
          <w:rFonts w:ascii="Tahoma" w:hAnsi="Tahoma" w:cs="Tahoma"/>
          <w:sz w:val="24"/>
          <w:szCs w:val="24"/>
          <w:lang w:val="es-CO"/>
        </w:rPr>
        <w:t xml:space="preserve"> la demandada</w:t>
      </w:r>
      <w:r>
        <w:rPr>
          <w:rFonts w:ascii="Tahoma" w:hAnsi="Tahoma" w:cs="Tahoma"/>
          <w:sz w:val="24"/>
          <w:szCs w:val="24"/>
          <w:lang w:val="es-CO"/>
        </w:rPr>
        <w:t xml:space="preserve">, </w:t>
      </w:r>
      <w:r w:rsidR="00F8670D">
        <w:rPr>
          <w:rFonts w:ascii="Tahoma" w:hAnsi="Tahoma" w:cs="Tahoma"/>
          <w:sz w:val="24"/>
          <w:szCs w:val="24"/>
          <w:lang w:val="es-CO"/>
        </w:rPr>
        <w:t>y</w:t>
      </w:r>
      <w:r>
        <w:rPr>
          <w:rFonts w:ascii="Tahoma" w:hAnsi="Tahoma" w:cs="Tahoma"/>
          <w:sz w:val="24"/>
          <w:szCs w:val="24"/>
          <w:lang w:val="es-CO"/>
        </w:rPr>
        <w:t xml:space="preserve"> que fue</w:t>
      </w:r>
      <w:r w:rsidR="001B118B">
        <w:rPr>
          <w:rFonts w:ascii="Tahoma" w:hAnsi="Tahoma" w:cs="Tahoma"/>
          <w:sz w:val="24"/>
          <w:szCs w:val="24"/>
          <w:lang w:val="es-CO"/>
        </w:rPr>
        <w:t xml:space="preserve"> en virtud de un</w:t>
      </w:r>
      <w:r>
        <w:rPr>
          <w:rFonts w:ascii="Tahoma" w:hAnsi="Tahoma" w:cs="Tahoma"/>
          <w:sz w:val="24"/>
          <w:szCs w:val="24"/>
          <w:lang w:val="es-CO"/>
        </w:rPr>
        <w:t xml:space="preserve"> verdadero</w:t>
      </w:r>
      <w:r w:rsidR="001B118B">
        <w:rPr>
          <w:rFonts w:ascii="Tahoma" w:hAnsi="Tahoma" w:cs="Tahoma"/>
          <w:sz w:val="24"/>
          <w:szCs w:val="24"/>
          <w:lang w:val="es-CO"/>
        </w:rPr>
        <w:t xml:space="preserve"> contrato de trab</w:t>
      </w:r>
      <w:r w:rsidR="0086013D">
        <w:rPr>
          <w:rFonts w:ascii="Tahoma" w:hAnsi="Tahoma" w:cs="Tahoma"/>
          <w:sz w:val="24"/>
          <w:szCs w:val="24"/>
          <w:lang w:val="es-CO"/>
        </w:rPr>
        <w:t>ajo estipulado de manera verbal</w:t>
      </w:r>
      <w:r>
        <w:rPr>
          <w:rFonts w:ascii="Tahoma" w:hAnsi="Tahoma" w:cs="Tahoma"/>
          <w:sz w:val="24"/>
          <w:szCs w:val="24"/>
          <w:lang w:val="es-CO"/>
        </w:rPr>
        <w:t xml:space="preserve"> que prestó dichos servicios</w:t>
      </w:r>
      <w:r w:rsidR="0086013D">
        <w:rPr>
          <w:rFonts w:ascii="Tahoma" w:hAnsi="Tahoma" w:cs="Tahoma"/>
          <w:sz w:val="24"/>
          <w:szCs w:val="24"/>
          <w:lang w:val="es-CO"/>
        </w:rPr>
        <w:t>.</w:t>
      </w:r>
      <w:r w:rsidR="002D1B65">
        <w:rPr>
          <w:rFonts w:ascii="Tahoma" w:hAnsi="Tahoma" w:cs="Tahoma"/>
          <w:sz w:val="24"/>
          <w:szCs w:val="24"/>
          <w:lang w:val="es-CO"/>
        </w:rPr>
        <w:t xml:space="preserve"> </w:t>
      </w:r>
      <w:r w:rsidR="0086013D">
        <w:rPr>
          <w:rFonts w:ascii="Tahoma" w:hAnsi="Tahoma" w:cs="Tahoma"/>
          <w:sz w:val="24"/>
          <w:szCs w:val="24"/>
          <w:lang w:val="es-CO"/>
        </w:rPr>
        <w:t>Además, añade, que al no existir</w:t>
      </w:r>
      <w:r w:rsidR="001B118B">
        <w:rPr>
          <w:rFonts w:ascii="Tahoma" w:hAnsi="Tahoma" w:cs="Tahoma"/>
          <w:sz w:val="24"/>
          <w:szCs w:val="24"/>
          <w:lang w:val="es-CO"/>
        </w:rPr>
        <w:t xml:space="preserve"> contrato escrito de trabajo y mucho menos de presta</w:t>
      </w:r>
      <w:r w:rsidR="0086013D">
        <w:rPr>
          <w:rFonts w:ascii="Tahoma" w:hAnsi="Tahoma" w:cs="Tahoma"/>
          <w:sz w:val="24"/>
          <w:szCs w:val="24"/>
          <w:lang w:val="es-CO"/>
        </w:rPr>
        <w:t>ción de servicios, no queda más que presumir</w:t>
      </w:r>
      <w:r w:rsidR="001B118B">
        <w:rPr>
          <w:rFonts w:ascii="Tahoma" w:hAnsi="Tahoma" w:cs="Tahoma"/>
          <w:sz w:val="24"/>
          <w:szCs w:val="24"/>
          <w:lang w:val="es-CO"/>
        </w:rPr>
        <w:t xml:space="preserve"> </w:t>
      </w:r>
      <w:r w:rsidR="0086013D">
        <w:rPr>
          <w:rFonts w:ascii="Tahoma" w:hAnsi="Tahoma" w:cs="Tahoma"/>
          <w:sz w:val="24"/>
          <w:szCs w:val="24"/>
          <w:lang w:val="es-CO"/>
        </w:rPr>
        <w:t xml:space="preserve">la existencia de un </w:t>
      </w:r>
      <w:r w:rsidR="007C632B">
        <w:rPr>
          <w:rFonts w:ascii="Tahoma" w:hAnsi="Tahoma" w:cs="Tahoma"/>
          <w:sz w:val="24"/>
          <w:szCs w:val="24"/>
          <w:lang w:val="es-CO"/>
        </w:rPr>
        <w:t>vínculo laboral</w:t>
      </w:r>
      <w:r>
        <w:rPr>
          <w:rFonts w:ascii="Tahoma" w:hAnsi="Tahoma" w:cs="Tahoma"/>
          <w:sz w:val="24"/>
          <w:szCs w:val="24"/>
          <w:lang w:val="es-CO"/>
        </w:rPr>
        <w:t xml:space="preserve"> a término indefinido, tal como la ley lo prevé.</w:t>
      </w:r>
      <w:r w:rsidR="007F7ACE">
        <w:rPr>
          <w:rFonts w:ascii="Tahoma" w:hAnsi="Tahoma" w:cs="Tahoma"/>
          <w:sz w:val="24"/>
          <w:szCs w:val="24"/>
          <w:lang w:val="es-CO"/>
        </w:rPr>
        <w:t xml:space="preserve"> </w:t>
      </w:r>
    </w:p>
    <w:p w14:paraId="1A46D17A" w14:textId="77777777" w:rsidR="0086013D" w:rsidRDefault="0086013D" w:rsidP="003E10E3">
      <w:pPr>
        <w:jc w:val="both"/>
        <w:rPr>
          <w:rFonts w:ascii="Tahoma" w:hAnsi="Tahoma" w:cs="Tahoma"/>
          <w:sz w:val="24"/>
          <w:szCs w:val="24"/>
          <w:lang w:val="es-CO"/>
        </w:rPr>
      </w:pPr>
    </w:p>
    <w:p w14:paraId="0221E390" w14:textId="7A56265D" w:rsidR="000615A8" w:rsidRDefault="0086013D" w:rsidP="00F8670D">
      <w:pPr>
        <w:ind w:firstLine="708"/>
        <w:jc w:val="both"/>
        <w:rPr>
          <w:rFonts w:ascii="Tahoma" w:hAnsi="Tahoma" w:cs="Tahoma"/>
          <w:sz w:val="24"/>
          <w:szCs w:val="24"/>
          <w:lang w:val="es-CO"/>
        </w:rPr>
      </w:pPr>
      <w:r>
        <w:rPr>
          <w:rFonts w:ascii="Tahoma" w:hAnsi="Tahoma" w:cs="Tahoma"/>
          <w:sz w:val="24"/>
          <w:szCs w:val="24"/>
          <w:lang w:val="es-CO"/>
        </w:rPr>
        <w:t>Indica igualmente q</w:t>
      </w:r>
      <w:r w:rsidR="001B118B">
        <w:rPr>
          <w:rFonts w:ascii="Tahoma" w:hAnsi="Tahoma" w:cs="Tahoma"/>
          <w:sz w:val="24"/>
          <w:szCs w:val="24"/>
          <w:lang w:val="es-CO"/>
        </w:rPr>
        <w:t>ue</w:t>
      </w:r>
      <w:r w:rsidR="00A30A83">
        <w:rPr>
          <w:rFonts w:ascii="Tahoma" w:hAnsi="Tahoma" w:cs="Tahoma"/>
          <w:sz w:val="24"/>
          <w:szCs w:val="24"/>
          <w:lang w:val="es-CO"/>
        </w:rPr>
        <w:t xml:space="preserve"> dicha</w:t>
      </w:r>
      <w:r w:rsidR="007C632B">
        <w:rPr>
          <w:rFonts w:ascii="Tahoma" w:hAnsi="Tahoma" w:cs="Tahoma"/>
          <w:sz w:val="24"/>
          <w:szCs w:val="24"/>
          <w:lang w:val="es-CO"/>
        </w:rPr>
        <w:t xml:space="preserve"> relación laboral</w:t>
      </w:r>
      <w:r w:rsidR="001B118B">
        <w:rPr>
          <w:rFonts w:ascii="Tahoma" w:hAnsi="Tahoma" w:cs="Tahoma"/>
          <w:sz w:val="24"/>
          <w:szCs w:val="24"/>
          <w:lang w:val="es-CO"/>
        </w:rPr>
        <w:t xml:space="preserve"> se extendió entre el 6 de julio de 2011 y el 22 de ene</w:t>
      </w:r>
      <w:r w:rsidR="000615A8">
        <w:rPr>
          <w:rFonts w:ascii="Tahoma" w:hAnsi="Tahoma" w:cs="Tahoma"/>
          <w:sz w:val="24"/>
          <w:szCs w:val="24"/>
          <w:lang w:val="es-CO"/>
        </w:rPr>
        <w:t>ro de 2014, fecha en que finalmente el</w:t>
      </w:r>
      <w:r w:rsidR="007C632B">
        <w:rPr>
          <w:rFonts w:ascii="Tahoma" w:hAnsi="Tahoma" w:cs="Tahoma"/>
          <w:sz w:val="24"/>
          <w:szCs w:val="24"/>
          <w:lang w:val="es-CO"/>
        </w:rPr>
        <w:t xml:space="preserve"> empleador, </w:t>
      </w:r>
      <w:r w:rsidR="001B118B">
        <w:rPr>
          <w:rFonts w:ascii="Tahoma" w:hAnsi="Tahoma" w:cs="Tahoma"/>
          <w:sz w:val="24"/>
          <w:szCs w:val="24"/>
          <w:lang w:val="es-CO"/>
        </w:rPr>
        <w:t>de manera unilateral e injusta</w:t>
      </w:r>
      <w:r w:rsidR="007C632B">
        <w:rPr>
          <w:rFonts w:ascii="Tahoma" w:hAnsi="Tahoma" w:cs="Tahoma"/>
          <w:sz w:val="24"/>
          <w:szCs w:val="24"/>
          <w:lang w:val="es-CO"/>
        </w:rPr>
        <w:t>, puso término al contrato</w:t>
      </w:r>
      <w:r w:rsidR="000615A8">
        <w:rPr>
          <w:rFonts w:ascii="Tahoma" w:hAnsi="Tahoma" w:cs="Tahoma"/>
          <w:sz w:val="24"/>
          <w:szCs w:val="24"/>
          <w:lang w:val="es-CO"/>
        </w:rPr>
        <w:t>.</w:t>
      </w:r>
      <w:r w:rsidR="00F8670D">
        <w:rPr>
          <w:rFonts w:ascii="Tahoma" w:hAnsi="Tahoma" w:cs="Tahoma"/>
          <w:sz w:val="24"/>
          <w:szCs w:val="24"/>
          <w:lang w:val="es-CO"/>
        </w:rPr>
        <w:t xml:space="preserve"> </w:t>
      </w:r>
      <w:r w:rsidR="000615A8">
        <w:rPr>
          <w:rFonts w:ascii="Tahoma" w:hAnsi="Tahoma" w:cs="Tahoma"/>
          <w:sz w:val="24"/>
          <w:szCs w:val="24"/>
          <w:lang w:val="es-CO"/>
        </w:rPr>
        <w:t xml:space="preserve">Por último, </w:t>
      </w:r>
      <w:r>
        <w:rPr>
          <w:rFonts w:ascii="Tahoma" w:hAnsi="Tahoma" w:cs="Tahoma"/>
          <w:sz w:val="24"/>
          <w:szCs w:val="24"/>
          <w:lang w:val="es-CO"/>
        </w:rPr>
        <w:t xml:space="preserve">señala </w:t>
      </w:r>
      <w:r w:rsidR="00446861">
        <w:rPr>
          <w:rFonts w:ascii="Tahoma" w:hAnsi="Tahoma" w:cs="Tahoma"/>
          <w:sz w:val="24"/>
          <w:szCs w:val="24"/>
          <w:lang w:val="es-CO"/>
        </w:rPr>
        <w:t xml:space="preserve">recibía como remuneración la suma de 1SMLV, </w:t>
      </w:r>
      <w:r w:rsidR="000615A8">
        <w:rPr>
          <w:rFonts w:ascii="Tahoma" w:hAnsi="Tahoma" w:cs="Tahoma"/>
          <w:sz w:val="24"/>
          <w:szCs w:val="24"/>
          <w:lang w:val="es-CO"/>
        </w:rPr>
        <w:t>que el horario de trabajo era de 7:00 AM a 5:00 PM, de lunes a sábado en forma continua.</w:t>
      </w:r>
    </w:p>
    <w:p w14:paraId="0221E391" w14:textId="77777777" w:rsidR="000615A8" w:rsidRDefault="000615A8" w:rsidP="003E10E3">
      <w:pPr>
        <w:jc w:val="both"/>
        <w:rPr>
          <w:rFonts w:ascii="Tahoma" w:hAnsi="Tahoma" w:cs="Tahoma"/>
          <w:sz w:val="24"/>
          <w:szCs w:val="24"/>
          <w:lang w:val="es-CO"/>
        </w:rPr>
      </w:pPr>
    </w:p>
    <w:p w14:paraId="0221E392" w14:textId="32EE52EA" w:rsidR="006779F0" w:rsidRDefault="000615A8" w:rsidP="003E10E3">
      <w:pPr>
        <w:jc w:val="both"/>
        <w:rPr>
          <w:rFonts w:ascii="Tahoma" w:hAnsi="Tahoma" w:cs="Tahoma"/>
          <w:sz w:val="24"/>
          <w:szCs w:val="24"/>
          <w:lang w:val="es-CO"/>
        </w:rPr>
      </w:pPr>
      <w:r>
        <w:rPr>
          <w:rFonts w:ascii="Tahoma" w:hAnsi="Tahoma" w:cs="Tahoma"/>
          <w:sz w:val="24"/>
          <w:szCs w:val="24"/>
          <w:lang w:val="es-CO"/>
        </w:rPr>
        <w:tab/>
        <w:t>En virtud de esos hechos y tenien</w:t>
      </w:r>
      <w:r w:rsidR="0086013D">
        <w:rPr>
          <w:rFonts w:ascii="Tahoma" w:hAnsi="Tahoma" w:cs="Tahoma"/>
          <w:sz w:val="24"/>
          <w:szCs w:val="24"/>
          <w:lang w:val="es-CO"/>
        </w:rPr>
        <w:t>do en cuenta que su empleador se</w:t>
      </w:r>
      <w:r>
        <w:rPr>
          <w:rFonts w:ascii="Tahoma" w:hAnsi="Tahoma" w:cs="Tahoma"/>
          <w:sz w:val="24"/>
          <w:szCs w:val="24"/>
          <w:lang w:val="es-CO"/>
        </w:rPr>
        <w:t xml:space="preserve"> encuentra en mora</w:t>
      </w:r>
      <w:r w:rsidR="007F7ACE">
        <w:rPr>
          <w:rFonts w:ascii="Tahoma" w:hAnsi="Tahoma" w:cs="Tahoma"/>
          <w:sz w:val="24"/>
          <w:szCs w:val="24"/>
          <w:lang w:val="es-CO"/>
        </w:rPr>
        <w:t xml:space="preserve"> respecto</w:t>
      </w:r>
      <w:r>
        <w:rPr>
          <w:rFonts w:ascii="Tahoma" w:hAnsi="Tahoma" w:cs="Tahoma"/>
          <w:sz w:val="24"/>
          <w:szCs w:val="24"/>
          <w:lang w:val="es-CO"/>
        </w:rPr>
        <w:t xml:space="preserve"> </w:t>
      </w:r>
      <w:r w:rsidR="000602E3">
        <w:rPr>
          <w:rFonts w:ascii="Tahoma" w:hAnsi="Tahoma" w:cs="Tahoma"/>
          <w:sz w:val="24"/>
          <w:szCs w:val="24"/>
          <w:lang w:val="es-CO"/>
        </w:rPr>
        <w:t>del pago d</w:t>
      </w:r>
      <w:r w:rsidR="0086013D">
        <w:rPr>
          <w:rFonts w:ascii="Tahoma" w:hAnsi="Tahoma" w:cs="Tahoma"/>
          <w:sz w:val="24"/>
          <w:szCs w:val="24"/>
          <w:lang w:val="es-CO"/>
        </w:rPr>
        <w:t xml:space="preserve">e la </w:t>
      </w:r>
      <w:r w:rsidR="0086013D" w:rsidRPr="00BA5B6C">
        <w:rPr>
          <w:rFonts w:ascii="Tahoma" w:hAnsi="Tahoma" w:cs="Tahoma"/>
          <w:sz w:val="24"/>
          <w:szCs w:val="24"/>
          <w:u w:val="single"/>
          <w:lang w:val="es-CO"/>
        </w:rPr>
        <w:t>prima de servicios</w:t>
      </w:r>
      <w:r w:rsidR="0086013D">
        <w:rPr>
          <w:rFonts w:ascii="Tahoma" w:hAnsi="Tahoma" w:cs="Tahoma"/>
          <w:sz w:val="24"/>
          <w:szCs w:val="24"/>
          <w:lang w:val="es-CO"/>
        </w:rPr>
        <w:t xml:space="preserve"> por todo el tiempo de</w:t>
      </w:r>
      <w:r w:rsidR="000602E3">
        <w:rPr>
          <w:rFonts w:ascii="Tahoma" w:hAnsi="Tahoma" w:cs="Tahoma"/>
          <w:sz w:val="24"/>
          <w:szCs w:val="24"/>
          <w:lang w:val="es-CO"/>
        </w:rPr>
        <w:t xml:space="preserve"> duración del contrato, la cual calcula en la suma de </w:t>
      </w:r>
      <w:r w:rsidR="000602E3" w:rsidRPr="000602E3">
        <w:rPr>
          <w:rFonts w:ascii="Tahoma" w:hAnsi="Tahoma" w:cs="Tahoma"/>
          <w:b/>
          <w:sz w:val="24"/>
          <w:szCs w:val="24"/>
          <w:lang w:val="es-CO"/>
        </w:rPr>
        <w:t>$2.102.153</w:t>
      </w:r>
      <w:r w:rsidR="0041519F">
        <w:rPr>
          <w:rFonts w:ascii="Tahoma" w:hAnsi="Tahoma" w:cs="Tahoma"/>
          <w:sz w:val="24"/>
          <w:szCs w:val="24"/>
          <w:lang w:val="es-CO"/>
        </w:rPr>
        <w:t xml:space="preserve">, </w:t>
      </w:r>
      <w:r w:rsidR="000602E3">
        <w:rPr>
          <w:rFonts w:ascii="Tahoma" w:hAnsi="Tahoma" w:cs="Tahoma"/>
          <w:sz w:val="24"/>
          <w:szCs w:val="24"/>
          <w:lang w:val="es-CO"/>
        </w:rPr>
        <w:t>reclama la totalidad de</w:t>
      </w:r>
      <w:r w:rsidR="0041519F">
        <w:rPr>
          <w:rFonts w:ascii="Tahoma" w:hAnsi="Tahoma" w:cs="Tahoma"/>
          <w:sz w:val="24"/>
          <w:szCs w:val="24"/>
          <w:lang w:val="es-CO"/>
        </w:rPr>
        <w:t>l pago de</w:t>
      </w:r>
      <w:r w:rsidR="000602E3">
        <w:rPr>
          <w:rFonts w:ascii="Tahoma" w:hAnsi="Tahoma" w:cs="Tahoma"/>
          <w:sz w:val="24"/>
          <w:szCs w:val="24"/>
          <w:lang w:val="es-CO"/>
        </w:rPr>
        <w:t xml:space="preserve"> su importe, al igual que</w:t>
      </w:r>
      <w:r w:rsidR="00A30A83">
        <w:rPr>
          <w:rFonts w:ascii="Tahoma" w:hAnsi="Tahoma" w:cs="Tahoma"/>
          <w:sz w:val="24"/>
          <w:szCs w:val="24"/>
          <w:lang w:val="es-CO"/>
        </w:rPr>
        <w:t xml:space="preserve"> la</w:t>
      </w:r>
      <w:r w:rsidR="0041519F">
        <w:rPr>
          <w:rFonts w:ascii="Tahoma" w:hAnsi="Tahoma" w:cs="Tahoma"/>
          <w:sz w:val="24"/>
          <w:szCs w:val="24"/>
          <w:lang w:val="es-CO"/>
        </w:rPr>
        <w:t xml:space="preserve"> </w:t>
      </w:r>
      <w:r w:rsidR="0041519F" w:rsidRPr="00BA5B6C">
        <w:rPr>
          <w:rFonts w:ascii="Tahoma" w:hAnsi="Tahoma" w:cs="Tahoma"/>
          <w:sz w:val="24"/>
          <w:szCs w:val="24"/>
          <w:u w:val="single"/>
          <w:lang w:val="es-CO"/>
        </w:rPr>
        <w:t>imposición de</w:t>
      </w:r>
      <w:r w:rsidR="000602E3" w:rsidRPr="00BA5B6C">
        <w:rPr>
          <w:rFonts w:ascii="Tahoma" w:hAnsi="Tahoma" w:cs="Tahoma"/>
          <w:sz w:val="24"/>
          <w:szCs w:val="24"/>
          <w:u w:val="single"/>
          <w:lang w:val="es-CO"/>
        </w:rPr>
        <w:t xml:space="preserve"> la sanción por no pago oportuno de las prestaciones sociales debidas (Art. 65 C.S.T.)</w:t>
      </w:r>
      <w:r w:rsidR="000602E3">
        <w:rPr>
          <w:rFonts w:ascii="Tahoma" w:hAnsi="Tahoma" w:cs="Tahoma"/>
          <w:sz w:val="24"/>
          <w:szCs w:val="24"/>
          <w:lang w:val="es-CO"/>
        </w:rPr>
        <w:t>, a razón de un día de salario por cada día de ret</w:t>
      </w:r>
      <w:r w:rsidR="0086013D">
        <w:rPr>
          <w:rFonts w:ascii="Tahoma" w:hAnsi="Tahoma" w:cs="Tahoma"/>
          <w:sz w:val="24"/>
          <w:szCs w:val="24"/>
          <w:lang w:val="es-CO"/>
        </w:rPr>
        <w:t>ardo</w:t>
      </w:r>
      <w:r w:rsidR="0041519F">
        <w:rPr>
          <w:rFonts w:ascii="Tahoma" w:hAnsi="Tahoma" w:cs="Tahoma"/>
          <w:sz w:val="24"/>
          <w:szCs w:val="24"/>
          <w:lang w:val="es-CO"/>
        </w:rPr>
        <w:t>,</w:t>
      </w:r>
      <w:r w:rsidR="0086013D">
        <w:rPr>
          <w:rFonts w:ascii="Tahoma" w:hAnsi="Tahoma" w:cs="Tahoma"/>
          <w:sz w:val="24"/>
          <w:szCs w:val="24"/>
          <w:lang w:val="es-CO"/>
        </w:rPr>
        <w:t xml:space="preserve"> desde 22 de enero de 2014 -</w:t>
      </w:r>
      <w:r w:rsidR="000602E3">
        <w:rPr>
          <w:rFonts w:ascii="Tahoma" w:hAnsi="Tahoma" w:cs="Tahoma"/>
          <w:sz w:val="24"/>
          <w:szCs w:val="24"/>
          <w:lang w:val="es-CO"/>
        </w:rPr>
        <w:t>fe</w:t>
      </w:r>
      <w:r w:rsidR="0086013D">
        <w:rPr>
          <w:rFonts w:ascii="Tahoma" w:hAnsi="Tahoma" w:cs="Tahoma"/>
          <w:sz w:val="24"/>
          <w:szCs w:val="24"/>
          <w:lang w:val="es-CO"/>
        </w:rPr>
        <w:t>cha de terminación del contrato-</w:t>
      </w:r>
      <w:r w:rsidR="000602E3">
        <w:rPr>
          <w:rFonts w:ascii="Tahoma" w:hAnsi="Tahoma" w:cs="Tahoma"/>
          <w:sz w:val="24"/>
          <w:szCs w:val="24"/>
          <w:lang w:val="es-CO"/>
        </w:rPr>
        <w:t xml:space="preserve"> y hasta que se haga efectivo su pago.</w:t>
      </w:r>
      <w:r w:rsidR="006779F0">
        <w:rPr>
          <w:rFonts w:ascii="Tahoma" w:hAnsi="Tahoma" w:cs="Tahoma"/>
          <w:sz w:val="24"/>
          <w:szCs w:val="24"/>
          <w:lang w:val="es-CO"/>
        </w:rPr>
        <w:t xml:space="preserve"> </w:t>
      </w:r>
      <w:r w:rsidR="000602E3">
        <w:rPr>
          <w:rFonts w:ascii="Tahoma" w:hAnsi="Tahoma" w:cs="Tahoma"/>
          <w:sz w:val="24"/>
          <w:szCs w:val="24"/>
          <w:lang w:val="es-CO"/>
        </w:rPr>
        <w:t xml:space="preserve">Asimismo, pretende el pago de </w:t>
      </w:r>
      <w:r w:rsidR="006779F0">
        <w:rPr>
          <w:rFonts w:ascii="Tahoma" w:hAnsi="Tahoma" w:cs="Tahoma"/>
          <w:sz w:val="24"/>
          <w:szCs w:val="24"/>
          <w:lang w:val="es-CO"/>
        </w:rPr>
        <w:t xml:space="preserve">las </w:t>
      </w:r>
      <w:r w:rsidR="006779F0" w:rsidRPr="00BA5B6C">
        <w:rPr>
          <w:rFonts w:ascii="Tahoma" w:hAnsi="Tahoma" w:cs="Tahoma"/>
          <w:sz w:val="24"/>
          <w:szCs w:val="24"/>
          <w:u w:val="single"/>
          <w:lang w:val="es-CO"/>
        </w:rPr>
        <w:t>vacaciones compensadas y el auxilio de transporte</w:t>
      </w:r>
      <w:r w:rsidR="006779F0">
        <w:rPr>
          <w:rFonts w:ascii="Tahoma" w:hAnsi="Tahoma" w:cs="Tahoma"/>
          <w:sz w:val="24"/>
          <w:szCs w:val="24"/>
          <w:lang w:val="es-CO"/>
        </w:rPr>
        <w:t xml:space="preserve">, por un monto equivalente a $784.407 y $2.102.153 respectivamente. </w:t>
      </w:r>
    </w:p>
    <w:p w14:paraId="0221E393" w14:textId="77777777" w:rsidR="006779F0" w:rsidRDefault="006779F0" w:rsidP="003E10E3">
      <w:pPr>
        <w:jc w:val="both"/>
        <w:rPr>
          <w:rFonts w:ascii="Tahoma" w:hAnsi="Tahoma" w:cs="Tahoma"/>
          <w:sz w:val="24"/>
          <w:szCs w:val="24"/>
          <w:lang w:val="es-CO"/>
        </w:rPr>
      </w:pPr>
    </w:p>
    <w:p w14:paraId="0221E39C" w14:textId="3638F7A9" w:rsidR="004447B1" w:rsidRPr="00BA5B6C" w:rsidRDefault="00BA5B6C" w:rsidP="003E10E3">
      <w:pPr>
        <w:jc w:val="both"/>
        <w:rPr>
          <w:rFonts w:ascii="Tahoma" w:hAnsi="Tahoma" w:cs="Tahoma"/>
          <w:sz w:val="24"/>
          <w:szCs w:val="24"/>
          <w:u w:val="single"/>
          <w:lang w:val="es-CO"/>
        </w:rPr>
      </w:pPr>
      <w:r>
        <w:rPr>
          <w:rFonts w:ascii="Tahoma" w:hAnsi="Tahoma" w:cs="Tahoma"/>
          <w:sz w:val="24"/>
          <w:szCs w:val="24"/>
          <w:lang w:val="es-CO"/>
        </w:rPr>
        <w:lastRenderedPageBreak/>
        <w:tab/>
        <w:t>De otra parte, también reclama el</w:t>
      </w:r>
      <w:r w:rsidR="006779F0">
        <w:rPr>
          <w:rFonts w:ascii="Tahoma" w:hAnsi="Tahoma" w:cs="Tahoma"/>
          <w:sz w:val="24"/>
          <w:szCs w:val="24"/>
          <w:lang w:val="es-CO"/>
        </w:rPr>
        <w:t xml:space="preserve"> pago de las </w:t>
      </w:r>
      <w:r w:rsidR="006779F0" w:rsidRPr="00BA5B6C">
        <w:rPr>
          <w:rFonts w:ascii="Tahoma" w:hAnsi="Tahoma" w:cs="Tahoma"/>
          <w:sz w:val="24"/>
          <w:szCs w:val="24"/>
          <w:u w:val="single"/>
          <w:lang w:val="es-CO"/>
        </w:rPr>
        <w:t>cesantías y sus intereses</w:t>
      </w:r>
      <w:r w:rsidR="006779F0">
        <w:rPr>
          <w:rFonts w:ascii="Tahoma" w:hAnsi="Tahoma" w:cs="Tahoma"/>
          <w:sz w:val="24"/>
          <w:szCs w:val="24"/>
          <w:lang w:val="es-CO"/>
        </w:rPr>
        <w:t xml:space="preserve">, por la suma de </w:t>
      </w:r>
      <w:r w:rsidR="006779F0" w:rsidRPr="006779F0">
        <w:rPr>
          <w:rFonts w:ascii="Tahoma" w:hAnsi="Tahoma" w:cs="Tahoma"/>
          <w:b/>
          <w:sz w:val="24"/>
          <w:szCs w:val="24"/>
          <w:lang w:val="es-CO"/>
        </w:rPr>
        <w:t>$1.823.276</w:t>
      </w:r>
      <w:r w:rsidR="006779F0">
        <w:rPr>
          <w:rFonts w:ascii="Tahoma" w:hAnsi="Tahoma" w:cs="Tahoma"/>
          <w:sz w:val="24"/>
          <w:szCs w:val="24"/>
          <w:lang w:val="es-CO"/>
        </w:rPr>
        <w:t xml:space="preserve">, al igual que la </w:t>
      </w:r>
      <w:r w:rsidR="006779F0" w:rsidRPr="00BA5B6C">
        <w:rPr>
          <w:rFonts w:ascii="Tahoma" w:hAnsi="Tahoma" w:cs="Tahoma"/>
          <w:sz w:val="24"/>
          <w:szCs w:val="24"/>
          <w:u w:val="single"/>
          <w:lang w:val="es-CO"/>
        </w:rPr>
        <w:t>sanción por su no consignación</w:t>
      </w:r>
      <w:r w:rsidR="00A30A83">
        <w:rPr>
          <w:rFonts w:ascii="Tahoma" w:hAnsi="Tahoma" w:cs="Tahoma"/>
          <w:sz w:val="24"/>
          <w:szCs w:val="24"/>
          <w:lang w:val="es-CO"/>
        </w:rPr>
        <w:t xml:space="preserve"> (Inc.</w:t>
      </w:r>
      <w:r w:rsidR="0086013D">
        <w:rPr>
          <w:rFonts w:ascii="Tahoma" w:hAnsi="Tahoma" w:cs="Tahoma"/>
          <w:sz w:val="24"/>
          <w:szCs w:val="24"/>
          <w:lang w:val="es-CO"/>
        </w:rPr>
        <w:t xml:space="preserve"> 3, Art. 99</w:t>
      </w:r>
      <w:r w:rsidR="006779F0">
        <w:rPr>
          <w:rFonts w:ascii="Tahoma" w:hAnsi="Tahoma" w:cs="Tahoma"/>
          <w:sz w:val="24"/>
          <w:szCs w:val="24"/>
          <w:lang w:val="es-CO"/>
        </w:rPr>
        <w:t>,</w:t>
      </w:r>
      <w:r w:rsidR="0086013D">
        <w:rPr>
          <w:rFonts w:ascii="Tahoma" w:hAnsi="Tahoma" w:cs="Tahoma"/>
          <w:sz w:val="24"/>
          <w:szCs w:val="24"/>
          <w:lang w:val="es-CO"/>
        </w:rPr>
        <w:t xml:space="preserve"> Ley 50 de 1990)</w:t>
      </w:r>
      <w:r w:rsidR="006779F0">
        <w:rPr>
          <w:rFonts w:ascii="Tahoma" w:hAnsi="Tahoma" w:cs="Tahoma"/>
          <w:sz w:val="24"/>
          <w:szCs w:val="24"/>
          <w:lang w:val="es-CO"/>
        </w:rPr>
        <w:t xml:space="preserve"> la cual</w:t>
      </w:r>
      <w:r w:rsidR="0041519F">
        <w:rPr>
          <w:rFonts w:ascii="Tahoma" w:hAnsi="Tahoma" w:cs="Tahoma"/>
          <w:sz w:val="24"/>
          <w:szCs w:val="24"/>
          <w:lang w:val="es-CO"/>
        </w:rPr>
        <w:t>, según sus cálculos,</w:t>
      </w:r>
      <w:r w:rsidR="006779F0">
        <w:rPr>
          <w:rFonts w:ascii="Tahoma" w:hAnsi="Tahoma" w:cs="Tahoma"/>
          <w:sz w:val="24"/>
          <w:szCs w:val="24"/>
          <w:lang w:val="es-CO"/>
        </w:rPr>
        <w:t xml:space="preserve"> asciende a la suma de </w:t>
      </w:r>
      <w:r w:rsidR="006779F0" w:rsidRPr="006779F0">
        <w:rPr>
          <w:rFonts w:ascii="Tahoma" w:hAnsi="Tahoma" w:cs="Tahoma"/>
          <w:b/>
          <w:sz w:val="24"/>
          <w:szCs w:val="24"/>
          <w:lang w:val="es-CO"/>
        </w:rPr>
        <w:t>$13.874.400</w:t>
      </w:r>
      <w:r w:rsidR="006779F0">
        <w:rPr>
          <w:rFonts w:ascii="Tahoma" w:hAnsi="Tahoma" w:cs="Tahoma"/>
          <w:b/>
          <w:sz w:val="24"/>
          <w:szCs w:val="24"/>
          <w:lang w:val="es-CO"/>
        </w:rPr>
        <w:t>.</w:t>
      </w:r>
      <w:r w:rsidR="00F8670D">
        <w:rPr>
          <w:rFonts w:ascii="Tahoma" w:hAnsi="Tahoma" w:cs="Tahoma"/>
          <w:sz w:val="24"/>
          <w:szCs w:val="24"/>
          <w:lang w:val="es-CO"/>
        </w:rPr>
        <w:t xml:space="preserve"> </w:t>
      </w:r>
      <w:r w:rsidR="006779F0">
        <w:rPr>
          <w:rFonts w:ascii="Tahoma" w:hAnsi="Tahoma" w:cs="Tahoma"/>
          <w:sz w:val="24"/>
          <w:szCs w:val="24"/>
          <w:lang w:val="es-CO"/>
        </w:rPr>
        <w:t xml:space="preserve">Por último, pretende el pago de la suma de </w:t>
      </w:r>
      <w:r w:rsidR="006779F0" w:rsidRPr="00442A0E">
        <w:rPr>
          <w:rFonts w:ascii="Tahoma" w:hAnsi="Tahoma" w:cs="Tahoma"/>
          <w:b/>
          <w:sz w:val="24"/>
          <w:szCs w:val="24"/>
          <w:lang w:val="es-CO"/>
        </w:rPr>
        <w:t>$1.245.606</w:t>
      </w:r>
      <w:r w:rsidR="006779F0">
        <w:rPr>
          <w:rFonts w:ascii="Tahoma" w:hAnsi="Tahoma" w:cs="Tahoma"/>
          <w:sz w:val="24"/>
          <w:szCs w:val="24"/>
          <w:lang w:val="es-CO"/>
        </w:rPr>
        <w:t xml:space="preserve"> a título de </w:t>
      </w:r>
      <w:r w:rsidR="006779F0" w:rsidRPr="00BA5B6C">
        <w:rPr>
          <w:rFonts w:ascii="Tahoma" w:hAnsi="Tahoma" w:cs="Tahoma"/>
          <w:sz w:val="24"/>
          <w:szCs w:val="24"/>
          <w:u w:val="single"/>
          <w:lang w:val="es-CO"/>
        </w:rPr>
        <w:t>in</w:t>
      </w:r>
      <w:r w:rsidR="0086013D" w:rsidRPr="00BA5B6C">
        <w:rPr>
          <w:rFonts w:ascii="Tahoma" w:hAnsi="Tahoma" w:cs="Tahoma"/>
          <w:sz w:val="24"/>
          <w:szCs w:val="24"/>
          <w:u w:val="single"/>
          <w:lang w:val="es-CO"/>
        </w:rPr>
        <w:t>demnización por despido injusto</w:t>
      </w:r>
      <w:r w:rsidR="00442A0E">
        <w:rPr>
          <w:rFonts w:ascii="Tahoma" w:hAnsi="Tahoma" w:cs="Tahoma"/>
          <w:sz w:val="24"/>
          <w:szCs w:val="24"/>
          <w:lang w:val="es-CO"/>
        </w:rPr>
        <w:t xml:space="preserve"> y la suma de </w:t>
      </w:r>
      <w:r w:rsidR="00442A0E" w:rsidRPr="00442A0E">
        <w:rPr>
          <w:rFonts w:ascii="Tahoma" w:hAnsi="Tahoma" w:cs="Tahoma"/>
          <w:b/>
          <w:sz w:val="24"/>
          <w:szCs w:val="24"/>
          <w:lang w:val="es-CO"/>
        </w:rPr>
        <w:t>$2.792.077</w:t>
      </w:r>
      <w:r w:rsidR="0086013D">
        <w:rPr>
          <w:rFonts w:ascii="Tahoma" w:hAnsi="Tahoma" w:cs="Tahoma"/>
          <w:sz w:val="24"/>
          <w:szCs w:val="24"/>
          <w:lang w:val="es-CO"/>
        </w:rPr>
        <w:t xml:space="preserve"> </w:t>
      </w:r>
      <w:r w:rsidR="00442A0E">
        <w:rPr>
          <w:rFonts w:ascii="Tahoma" w:hAnsi="Tahoma" w:cs="Tahoma"/>
          <w:sz w:val="24"/>
          <w:szCs w:val="24"/>
          <w:lang w:val="es-CO"/>
        </w:rPr>
        <w:t>por</w:t>
      </w:r>
      <w:r w:rsidR="007F7ACE">
        <w:rPr>
          <w:rFonts w:ascii="Tahoma" w:hAnsi="Tahoma" w:cs="Tahoma"/>
          <w:sz w:val="24"/>
          <w:szCs w:val="24"/>
          <w:lang w:val="es-CO"/>
        </w:rPr>
        <w:t xml:space="preserve"> los </w:t>
      </w:r>
      <w:r w:rsidR="007F7ACE" w:rsidRPr="00BA5B6C">
        <w:rPr>
          <w:rFonts w:ascii="Tahoma" w:hAnsi="Tahoma" w:cs="Tahoma"/>
          <w:sz w:val="24"/>
          <w:szCs w:val="24"/>
          <w:u w:val="single"/>
          <w:lang w:val="es-CO"/>
        </w:rPr>
        <w:t xml:space="preserve">aportes </w:t>
      </w:r>
      <w:r w:rsidR="00442A0E" w:rsidRPr="00BA5B6C">
        <w:rPr>
          <w:rFonts w:ascii="Tahoma" w:hAnsi="Tahoma" w:cs="Tahoma"/>
          <w:sz w:val="24"/>
          <w:szCs w:val="24"/>
          <w:u w:val="single"/>
          <w:lang w:val="es-CO"/>
        </w:rPr>
        <w:t>a la seguridad social en pensiones.</w:t>
      </w:r>
    </w:p>
    <w:p w14:paraId="0221E39D" w14:textId="77777777" w:rsidR="001B118B" w:rsidRDefault="001B118B" w:rsidP="003E10E3">
      <w:pPr>
        <w:jc w:val="both"/>
        <w:rPr>
          <w:rFonts w:ascii="Tahoma" w:hAnsi="Tahoma" w:cs="Tahoma"/>
          <w:sz w:val="24"/>
          <w:szCs w:val="24"/>
          <w:lang w:val="es-CO"/>
        </w:rPr>
      </w:pPr>
    </w:p>
    <w:p w14:paraId="54FE8B2D" w14:textId="77777777" w:rsidR="00DB084A" w:rsidRDefault="001B118B" w:rsidP="003E10E3">
      <w:pPr>
        <w:jc w:val="both"/>
        <w:rPr>
          <w:rFonts w:ascii="Tahoma" w:hAnsi="Tahoma" w:cs="Tahoma"/>
          <w:sz w:val="24"/>
          <w:szCs w:val="24"/>
          <w:lang w:val="es-ES_tradnl"/>
        </w:rPr>
      </w:pPr>
      <w:r>
        <w:rPr>
          <w:rFonts w:ascii="Tahoma" w:hAnsi="Tahoma" w:cs="Tahoma"/>
          <w:sz w:val="24"/>
          <w:szCs w:val="24"/>
          <w:lang w:val="es-CO"/>
        </w:rPr>
        <w:tab/>
      </w:r>
      <w:r w:rsidR="00442A0E">
        <w:rPr>
          <w:rFonts w:ascii="Tahoma" w:hAnsi="Tahoma" w:cs="Tahoma"/>
          <w:sz w:val="24"/>
          <w:szCs w:val="24"/>
          <w:lang w:val="es-CO"/>
        </w:rPr>
        <w:t xml:space="preserve">La señora </w:t>
      </w:r>
      <w:r w:rsidR="00442A0E" w:rsidRPr="00442A0E">
        <w:rPr>
          <w:rFonts w:ascii="Tahoma" w:hAnsi="Tahoma" w:cs="Tahoma"/>
          <w:b/>
          <w:sz w:val="24"/>
          <w:szCs w:val="24"/>
          <w:lang w:val="es-CO"/>
        </w:rPr>
        <w:t>DORA LUZ OCAMPO LÓPEZ</w:t>
      </w:r>
      <w:r w:rsidR="00442A0E">
        <w:rPr>
          <w:rFonts w:ascii="Tahoma" w:hAnsi="Tahoma" w:cs="Tahoma"/>
          <w:sz w:val="24"/>
          <w:szCs w:val="24"/>
          <w:lang w:val="es-CO"/>
        </w:rPr>
        <w:t>, a través de apoderada judicial, se opuso a las pretensiones de la demanda y propuso como excepc</w:t>
      </w:r>
      <w:r w:rsidR="007C72BB">
        <w:rPr>
          <w:rFonts w:ascii="Tahoma" w:hAnsi="Tahoma" w:cs="Tahoma"/>
          <w:sz w:val="24"/>
          <w:szCs w:val="24"/>
          <w:lang w:val="es-CO"/>
        </w:rPr>
        <w:t>iones de mérit</w:t>
      </w:r>
      <w:r w:rsidR="004A518E">
        <w:rPr>
          <w:rFonts w:ascii="Tahoma" w:hAnsi="Tahoma" w:cs="Tahoma"/>
          <w:sz w:val="24"/>
          <w:szCs w:val="24"/>
          <w:lang w:val="es-CO"/>
        </w:rPr>
        <w:t xml:space="preserve">o las que denominó </w:t>
      </w:r>
      <w:r w:rsidR="004A518E" w:rsidRPr="00702CFA">
        <w:rPr>
          <w:rFonts w:ascii="Tahoma" w:hAnsi="Tahoma" w:cs="Tahoma"/>
          <w:i/>
          <w:sz w:val="24"/>
          <w:szCs w:val="24"/>
          <w:lang w:val="es-ES_tradnl"/>
        </w:rPr>
        <w:t xml:space="preserve">“excepción de pago”, “inexistencia de la relación laboral” </w:t>
      </w:r>
      <w:r w:rsidR="00702CFA" w:rsidRPr="00702CFA">
        <w:rPr>
          <w:rFonts w:ascii="Tahoma" w:hAnsi="Tahoma" w:cs="Tahoma"/>
          <w:i/>
          <w:sz w:val="24"/>
          <w:szCs w:val="24"/>
          <w:lang w:val="es-ES_tradnl"/>
        </w:rPr>
        <w:t>“inexistencia del contrato” “inexistencia de los elementos</w:t>
      </w:r>
      <w:r w:rsidR="00620BB7">
        <w:rPr>
          <w:rFonts w:ascii="Tahoma" w:hAnsi="Tahoma" w:cs="Tahoma"/>
          <w:i/>
          <w:sz w:val="24"/>
          <w:szCs w:val="24"/>
          <w:lang w:val="es-ES_tradnl"/>
        </w:rPr>
        <w:t xml:space="preserve"> esenciales</w:t>
      </w:r>
      <w:r w:rsidR="00702CFA" w:rsidRPr="00702CFA">
        <w:rPr>
          <w:rFonts w:ascii="Tahoma" w:hAnsi="Tahoma" w:cs="Tahoma"/>
          <w:i/>
          <w:sz w:val="24"/>
          <w:szCs w:val="24"/>
          <w:lang w:val="es-ES_tradnl"/>
        </w:rPr>
        <w:t xml:space="preserve"> del contrato de trabajo (prestación personal del servicio, subordinación y remuneración</w:t>
      </w:r>
      <w:r w:rsidR="00620BB7">
        <w:rPr>
          <w:rFonts w:ascii="Tahoma" w:hAnsi="Tahoma" w:cs="Tahoma"/>
          <w:i/>
          <w:sz w:val="24"/>
          <w:szCs w:val="24"/>
          <w:lang w:val="es-ES_tradnl"/>
        </w:rPr>
        <w:t>)</w:t>
      </w:r>
      <w:r w:rsidR="00702CFA" w:rsidRPr="00702CFA">
        <w:rPr>
          <w:rFonts w:ascii="Tahoma" w:hAnsi="Tahoma" w:cs="Tahoma"/>
          <w:i/>
          <w:sz w:val="24"/>
          <w:szCs w:val="24"/>
          <w:lang w:val="es-ES_tradnl"/>
        </w:rPr>
        <w:t>” “falsedad ideológica ante autoridad judicial”, “contradicción manifiesta ante autoridad administrativa”, “cobro de lo no debido”</w:t>
      </w:r>
      <w:r w:rsidR="00620BB7">
        <w:rPr>
          <w:rFonts w:ascii="Tahoma" w:hAnsi="Tahoma" w:cs="Tahoma"/>
          <w:i/>
          <w:sz w:val="24"/>
          <w:szCs w:val="24"/>
          <w:lang w:val="es-ES_tradnl"/>
        </w:rPr>
        <w:t>,</w:t>
      </w:r>
      <w:r w:rsidR="00702CFA" w:rsidRPr="00702CFA">
        <w:rPr>
          <w:rFonts w:ascii="Tahoma" w:hAnsi="Tahoma" w:cs="Tahoma"/>
          <w:i/>
          <w:sz w:val="24"/>
          <w:szCs w:val="24"/>
          <w:lang w:val="es-ES_tradnl"/>
        </w:rPr>
        <w:t xml:space="preserve"> “abuso del derecho”, ”uso arbitrario de las propias razones” y “primacía de la ley sustancial”</w:t>
      </w:r>
      <w:r w:rsidR="00620BB7">
        <w:rPr>
          <w:rFonts w:ascii="Tahoma" w:hAnsi="Tahoma" w:cs="Tahoma"/>
          <w:sz w:val="24"/>
          <w:szCs w:val="24"/>
          <w:lang w:val="es-ES_tradnl"/>
        </w:rPr>
        <w:t>.</w:t>
      </w:r>
    </w:p>
    <w:p w14:paraId="361CEB0B" w14:textId="77777777" w:rsidR="00DB084A" w:rsidRDefault="00DB084A" w:rsidP="003E10E3">
      <w:pPr>
        <w:jc w:val="both"/>
        <w:rPr>
          <w:rFonts w:ascii="Tahoma" w:hAnsi="Tahoma" w:cs="Tahoma"/>
          <w:sz w:val="24"/>
          <w:szCs w:val="24"/>
          <w:lang w:val="es-ES_tradnl"/>
        </w:rPr>
      </w:pPr>
    </w:p>
    <w:p w14:paraId="6DF28FDB" w14:textId="741930D0" w:rsidR="00A32865" w:rsidRDefault="00DB084A" w:rsidP="003E10E3">
      <w:pPr>
        <w:jc w:val="both"/>
        <w:rPr>
          <w:rFonts w:ascii="Tahoma" w:hAnsi="Tahoma" w:cs="Tahoma"/>
          <w:sz w:val="24"/>
          <w:szCs w:val="24"/>
          <w:lang w:val="es-ES_tradnl"/>
        </w:rPr>
      </w:pPr>
      <w:r>
        <w:rPr>
          <w:rFonts w:ascii="Tahoma" w:hAnsi="Tahoma" w:cs="Tahoma"/>
          <w:sz w:val="24"/>
          <w:szCs w:val="24"/>
          <w:lang w:val="es-ES_tradnl"/>
        </w:rPr>
        <w:tab/>
        <w:t>El fundamento fáctico</w:t>
      </w:r>
      <w:r w:rsidR="00446861">
        <w:rPr>
          <w:rFonts w:ascii="Tahoma" w:hAnsi="Tahoma" w:cs="Tahoma"/>
          <w:sz w:val="24"/>
          <w:szCs w:val="24"/>
          <w:lang w:val="es-ES_tradnl"/>
        </w:rPr>
        <w:t xml:space="preserve"> de las</w:t>
      </w:r>
      <w:r w:rsidR="0041519F">
        <w:rPr>
          <w:rFonts w:ascii="Tahoma" w:hAnsi="Tahoma" w:cs="Tahoma"/>
          <w:sz w:val="24"/>
          <w:szCs w:val="24"/>
          <w:lang w:val="es-ES_tradnl"/>
        </w:rPr>
        <w:t xml:space="preserve"> excepciones</w:t>
      </w:r>
      <w:r>
        <w:rPr>
          <w:rFonts w:ascii="Tahoma" w:hAnsi="Tahoma" w:cs="Tahoma"/>
          <w:sz w:val="24"/>
          <w:szCs w:val="24"/>
          <w:lang w:val="es-ES_tradnl"/>
        </w:rPr>
        <w:t xml:space="preserve"> </w:t>
      </w:r>
      <w:r w:rsidR="00302FF5">
        <w:rPr>
          <w:rFonts w:ascii="Tahoma" w:hAnsi="Tahoma" w:cs="Tahoma"/>
          <w:sz w:val="24"/>
          <w:szCs w:val="24"/>
          <w:lang w:val="es-ES_tradnl"/>
        </w:rPr>
        <w:t xml:space="preserve">gira </w:t>
      </w:r>
      <w:r w:rsidR="0041519F">
        <w:rPr>
          <w:rFonts w:ascii="Tahoma" w:hAnsi="Tahoma" w:cs="Tahoma"/>
          <w:sz w:val="24"/>
          <w:szCs w:val="24"/>
          <w:lang w:val="es-ES_tradnl"/>
        </w:rPr>
        <w:t>en torno a la aseveración</w:t>
      </w:r>
      <w:r>
        <w:rPr>
          <w:rFonts w:ascii="Tahoma" w:hAnsi="Tahoma" w:cs="Tahoma"/>
          <w:sz w:val="24"/>
          <w:szCs w:val="24"/>
          <w:lang w:val="es-ES_tradnl"/>
        </w:rPr>
        <w:t xml:space="preserve"> en punto a que la demandante</w:t>
      </w:r>
      <w:r w:rsidR="00BA5B6C">
        <w:rPr>
          <w:rFonts w:ascii="Tahoma" w:hAnsi="Tahoma" w:cs="Tahoma"/>
          <w:sz w:val="24"/>
          <w:szCs w:val="24"/>
          <w:lang w:val="es-ES_tradnl"/>
        </w:rPr>
        <w:t xml:space="preserve"> no era trabajador</w:t>
      </w:r>
      <w:r w:rsidR="00A30A83">
        <w:rPr>
          <w:rFonts w:ascii="Tahoma" w:hAnsi="Tahoma" w:cs="Tahoma"/>
          <w:sz w:val="24"/>
          <w:szCs w:val="24"/>
          <w:lang w:val="es-ES_tradnl"/>
        </w:rPr>
        <w:t>a</w:t>
      </w:r>
      <w:r w:rsidR="00BA5B6C">
        <w:rPr>
          <w:rFonts w:ascii="Tahoma" w:hAnsi="Tahoma" w:cs="Tahoma"/>
          <w:sz w:val="24"/>
          <w:szCs w:val="24"/>
          <w:lang w:val="es-ES_tradnl"/>
        </w:rPr>
        <w:t xml:space="preserve"> sino </w:t>
      </w:r>
      <w:r>
        <w:rPr>
          <w:rFonts w:ascii="Tahoma" w:hAnsi="Tahoma" w:cs="Tahoma"/>
          <w:sz w:val="24"/>
          <w:szCs w:val="24"/>
          <w:lang w:val="es-ES_tradnl"/>
        </w:rPr>
        <w:t>aliada comercial</w:t>
      </w:r>
      <w:r w:rsidR="00702CFA">
        <w:rPr>
          <w:rFonts w:ascii="Tahoma" w:hAnsi="Tahoma" w:cs="Tahoma"/>
          <w:sz w:val="24"/>
          <w:szCs w:val="24"/>
          <w:lang w:val="es-ES_tradnl"/>
        </w:rPr>
        <w:t xml:space="preserve"> </w:t>
      </w:r>
      <w:r w:rsidR="00620BB7">
        <w:rPr>
          <w:rFonts w:ascii="Tahoma" w:hAnsi="Tahoma" w:cs="Tahoma"/>
          <w:sz w:val="24"/>
          <w:szCs w:val="24"/>
          <w:lang w:val="es-ES_tradnl"/>
        </w:rPr>
        <w:t>(</w:t>
      </w:r>
      <w:r w:rsidR="00702CFA">
        <w:rPr>
          <w:rFonts w:ascii="Tahoma" w:hAnsi="Tahoma" w:cs="Tahoma"/>
          <w:sz w:val="24"/>
          <w:szCs w:val="24"/>
          <w:lang w:val="es-ES_tradnl"/>
        </w:rPr>
        <w:t>o prove</w:t>
      </w:r>
      <w:r w:rsidR="00BA5B6C">
        <w:rPr>
          <w:rFonts w:ascii="Tahoma" w:hAnsi="Tahoma" w:cs="Tahoma"/>
          <w:sz w:val="24"/>
          <w:szCs w:val="24"/>
          <w:lang w:val="es-ES_tradnl"/>
        </w:rPr>
        <w:t>edora) de la</w:t>
      </w:r>
      <w:r w:rsidR="00702CFA">
        <w:rPr>
          <w:rFonts w:ascii="Tahoma" w:hAnsi="Tahoma" w:cs="Tahoma"/>
          <w:sz w:val="24"/>
          <w:szCs w:val="24"/>
          <w:lang w:val="es-ES_tradnl"/>
        </w:rPr>
        <w:t xml:space="preserve"> empresa unipersonal</w:t>
      </w:r>
      <w:r w:rsidR="00BA5B6C">
        <w:rPr>
          <w:rFonts w:ascii="Tahoma" w:hAnsi="Tahoma" w:cs="Tahoma"/>
          <w:sz w:val="24"/>
          <w:szCs w:val="24"/>
          <w:lang w:val="es-ES_tradnl"/>
        </w:rPr>
        <w:t xml:space="preserve"> de la demandada</w:t>
      </w:r>
      <w:r w:rsidR="00620BB7">
        <w:rPr>
          <w:rFonts w:ascii="Tahoma" w:hAnsi="Tahoma" w:cs="Tahoma"/>
          <w:sz w:val="24"/>
          <w:szCs w:val="24"/>
          <w:lang w:val="es-ES_tradnl"/>
        </w:rPr>
        <w:t xml:space="preserve">, la cual opera a través del establecimiento de comercio denominado </w:t>
      </w:r>
      <w:r w:rsidR="00620BB7" w:rsidRPr="00620BB7">
        <w:rPr>
          <w:rFonts w:ascii="Tahoma" w:hAnsi="Tahoma" w:cs="Tahoma"/>
          <w:b/>
          <w:sz w:val="24"/>
          <w:szCs w:val="24"/>
          <w:lang w:val="es-ES_tradnl"/>
        </w:rPr>
        <w:t>OXIPAST</w:t>
      </w:r>
      <w:r>
        <w:rPr>
          <w:rFonts w:ascii="Tahoma" w:hAnsi="Tahoma" w:cs="Tahoma"/>
          <w:sz w:val="24"/>
          <w:szCs w:val="24"/>
          <w:lang w:val="es-ES_tradnl"/>
        </w:rPr>
        <w:t>;</w:t>
      </w:r>
      <w:r w:rsidR="00620BB7">
        <w:rPr>
          <w:rFonts w:ascii="Tahoma" w:hAnsi="Tahoma" w:cs="Tahoma"/>
          <w:sz w:val="24"/>
          <w:szCs w:val="24"/>
          <w:lang w:val="es-ES_tradnl"/>
        </w:rPr>
        <w:t xml:space="preserve"> y que de manera independiente y autónoma, definiendo tiempo, cantidad y forma, se ocupó de seleccionar y picar el plástico usado o reutilizable, que luego le vendía por kilos</w:t>
      </w:r>
      <w:r w:rsidR="001D0541">
        <w:rPr>
          <w:rFonts w:ascii="Tahoma" w:hAnsi="Tahoma" w:cs="Tahoma"/>
          <w:sz w:val="24"/>
          <w:szCs w:val="24"/>
          <w:lang w:val="es-ES_tradnl"/>
        </w:rPr>
        <w:t xml:space="preserve"> al contratante</w:t>
      </w:r>
      <w:r w:rsidR="00620BB7">
        <w:rPr>
          <w:rFonts w:ascii="Tahoma" w:hAnsi="Tahoma" w:cs="Tahoma"/>
          <w:sz w:val="24"/>
          <w:szCs w:val="24"/>
          <w:lang w:val="es-ES_tradnl"/>
        </w:rPr>
        <w:t>, lo cual no configura una</w:t>
      </w:r>
      <w:r w:rsidR="001D0541">
        <w:rPr>
          <w:rFonts w:ascii="Tahoma" w:hAnsi="Tahoma" w:cs="Tahoma"/>
          <w:sz w:val="24"/>
          <w:szCs w:val="24"/>
          <w:lang w:val="es-ES_tradnl"/>
        </w:rPr>
        <w:t xml:space="preserve"> verdadera</w:t>
      </w:r>
      <w:r w:rsidR="00620BB7">
        <w:rPr>
          <w:rFonts w:ascii="Tahoma" w:hAnsi="Tahoma" w:cs="Tahoma"/>
          <w:sz w:val="24"/>
          <w:szCs w:val="24"/>
          <w:lang w:val="es-ES_tradnl"/>
        </w:rPr>
        <w:t xml:space="preserve"> </w:t>
      </w:r>
      <w:r>
        <w:rPr>
          <w:rFonts w:ascii="Tahoma" w:hAnsi="Tahoma" w:cs="Tahoma"/>
          <w:sz w:val="24"/>
          <w:szCs w:val="24"/>
          <w:lang w:val="es-ES_tradnl"/>
        </w:rPr>
        <w:t>relación laboral sino comercial</w:t>
      </w:r>
      <w:r w:rsidR="00302FF5">
        <w:rPr>
          <w:rFonts w:ascii="Tahoma" w:hAnsi="Tahoma" w:cs="Tahoma"/>
          <w:sz w:val="24"/>
          <w:szCs w:val="24"/>
          <w:lang w:val="es-ES_tradnl"/>
        </w:rPr>
        <w:t>, a lo cual agrega que</w:t>
      </w:r>
      <w:r>
        <w:rPr>
          <w:rFonts w:ascii="Tahoma" w:hAnsi="Tahoma" w:cs="Tahoma"/>
          <w:sz w:val="24"/>
          <w:szCs w:val="24"/>
          <w:lang w:val="es-ES_tradnl"/>
        </w:rPr>
        <w:t xml:space="preserve"> la demandante le vendía el plástico </w:t>
      </w:r>
      <w:r w:rsidR="00302FF5">
        <w:rPr>
          <w:rFonts w:ascii="Tahoma" w:hAnsi="Tahoma" w:cs="Tahoma"/>
          <w:sz w:val="24"/>
          <w:szCs w:val="24"/>
          <w:lang w:val="es-ES_tradnl"/>
        </w:rPr>
        <w:t xml:space="preserve">picado: </w:t>
      </w:r>
      <w:r w:rsidR="00302FF5" w:rsidRPr="00302FF5">
        <w:rPr>
          <w:rFonts w:ascii="Tahoma" w:hAnsi="Tahoma" w:cs="Tahoma"/>
          <w:i/>
          <w:sz w:val="24"/>
          <w:szCs w:val="24"/>
          <w:lang w:val="es-ES_tradnl"/>
        </w:rPr>
        <w:t>“</w:t>
      </w:r>
      <w:r w:rsidRPr="00302FF5">
        <w:rPr>
          <w:rFonts w:ascii="Tahoma" w:hAnsi="Tahoma" w:cs="Tahoma"/>
          <w:i/>
          <w:sz w:val="24"/>
          <w:szCs w:val="24"/>
          <w:lang w:val="es-ES_tradnl"/>
        </w:rPr>
        <w:t>a mayor producto entregado, mayores ingresos; el producto se cancela a quien lo presente, independientemente de quien ejecute la acción</w:t>
      </w:r>
      <w:r w:rsidR="00302FF5" w:rsidRPr="00302FF5">
        <w:rPr>
          <w:rFonts w:ascii="Tahoma" w:hAnsi="Tahoma" w:cs="Tahoma"/>
          <w:i/>
          <w:sz w:val="24"/>
          <w:szCs w:val="24"/>
          <w:lang w:val="es-ES_tradnl"/>
        </w:rPr>
        <w:t>”</w:t>
      </w:r>
      <w:r w:rsidR="00302FF5">
        <w:rPr>
          <w:rFonts w:ascii="Tahoma" w:hAnsi="Tahoma" w:cs="Tahoma"/>
          <w:i/>
          <w:sz w:val="24"/>
          <w:szCs w:val="24"/>
          <w:lang w:val="es-ES_tradnl"/>
        </w:rPr>
        <w:t>.</w:t>
      </w:r>
      <w:r w:rsidR="00302FF5">
        <w:rPr>
          <w:rFonts w:ascii="Tahoma" w:hAnsi="Tahoma" w:cs="Tahoma"/>
          <w:sz w:val="24"/>
          <w:szCs w:val="24"/>
          <w:lang w:val="es-ES_tradnl"/>
        </w:rPr>
        <w:t xml:space="preserve"> Igualmente</w:t>
      </w:r>
      <w:r w:rsidR="00BA5B6C">
        <w:rPr>
          <w:rFonts w:ascii="Tahoma" w:hAnsi="Tahoma" w:cs="Tahoma"/>
          <w:sz w:val="24"/>
          <w:szCs w:val="24"/>
          <w:lang w:val="es-ES_tradnl"/>
        </w:rPr>
        <w:t xml:space="preserve">, subraya, algunas veces </w:t>
      </w:r>
      <w:r w:rsidR="00BA5B6C" w:rsidRPr="00BA5B6C">
        <w:rPr>
          <w:rFonts w:ascii="Tahoma" w:hAnsi="Tahoma" w:cs="Tahoma"/>
          <w:i/>
          <w:sz w:val="24"/>
          <w:szCs w:val="24"/>
          <w:lang w:val="es-ES_tradnl"/>
        </w:rPr>
        <w:t>“se</w:t>
      </w:r>
      <w:r w:rsidR="00302FF5" w:rsidRPr="00BA5B6C">
        <w:rPr>
          <w:rFonts w:ascii="Tahoma" w:hAnsi="Tahoma" w:cs="Tahoma"/>
          <w:i/>
          <w:sz w:val="24"/>
          <w:szCs w:val="24"/>
          <w:lang w:val="es-ES_tradnl"/>
        </w:rPr>
        <w:t xml:space="preserve"> presentaron</w:t>
      </w:r>
      <w:r w:rsidRPr="00BA5B6C">
        <w:rPr>
          <w:rFonts w:ascii="Tahoma" w:hAnsi="Tahoma" w:cs="Tahoma"/>
          <w:i/>
          <w:sz w:val="24"/>
          <w:szCs w:val="24"/>
          <w:lang w:val="es-ES_tradnl"/>
        </w:rPr>
        <w:t xml:space="preserve"> eventos en que los que el material clasificado o cortado, se ingresa a nombre de un tercero, diferente al que lo hace</w:t>
      </w:r>
      <w:r w:rsidR="00302FF5" w:rsidRPr="00BA5B6C">
        <w:rPr>
          <w:rFonts w:ascii="Tahoma" w:hAnsi="Tahoma" w:cs="Tahoma"/>
          <w:i/>
          <w:sz w:val="24"/>
          <w:szCs w:val="24"/>
          <w:lang w:val="es-ES_tradnl"/>
        </w:rPr>
        <w:t xml:space="preserve"> (al que lo selecciona y pica), e incluso a veces el vendedor se presenta con material clasificado y cortado, que traía de afuera, el cual tiene un precio mayor, por cuanto se paga el plástico adicional</w:t>
      </w:r>
      <w:r w:rsidR="00BA5B6C">
        <w:rPr>
          <w:rFonts w:ascii="Tahoma" w:hAnsi="Tahoma" w:cs="Tahoma"/>
          <w:i/>
          <w:sz w:val="24"/>
          <w:szCs w:val="24"/>
          <w:lang w:val="es-ES_tradnl"/>
        </w:rPr>
        <w:t>”</w:t>
      </w:r>
      <w:r w:rsidR="00302FF5">
        <w:rPr>
          <w:rFonts w:ascii="Tahoma" w:hAnsi="Tahoma" w:cs="Tahoma"/>
          <w:sz w:val="24"/>
          <w:szCs w:val="24"/>
          <w:lang w:val="es-ES_tradnl"/>
        </w:rPr>
        <w:t xml:space="preserve">.  </w:t>
      </w:r>
      <w:r>
        <w:rPr>
          <w:rFonts w:ascii="Tahoma" w:hAnsi="Tahoma" w:cs="Tahoma"/>
          <w:sz w:val="24"/>
          <w:szCs w:val="24"/>
          <w:lang w:val="es-ES_tradnl"/>
        </w:rPr>
        <w:t xml:space="preserve"> </w:t>
      </w:r>
      <w:r w:rsidR="00620BB7">
        <w:rPr>
          <w:rFonts w:ascii="Tahoma" w:hAnsi="Tahoma" w:cs="Tahoma"/>
          <w:sz w:val="24"/>
          <w:szCs w:val="24"/>
          <w:lang w:val="es-ES_tradnl"/>
        </w:rPr>
        <w:t xml:space="preserve"> </w:t>
      </w:r>
    </w:p>
    <w:p w14:paraId="5D30FD4F" w14:textId="3E63B2E4" w:rsidR="00A32865" w:rsidRDefault="00A32865" w:rsidP="003E10E3">
      <w:pPr>
        <w:jc w:val="both"/>
        <w:rPr>
          <w:rFonts w:ascii="Tahoma" w:hAnsi="Tahoma" w:cs="Tahoma"/>
          <w:sz w:val="24"/>
          <w:szCs w:val="24"/>
          <w:lang w:val="es-ES_tradnl"/>
        </w:rPr>
      </w:pPr>
    </w:p>
    <w:p w14:paraId="3B72B8A2" w14:textId="136B0BC4" w:rsidR="00A32865" w:rsidRPr="00A32865" w:rsidRDefault="00A32865" w:rsidP="00A32865">
      <w:pPr>
        <w:pStyle w:val="Prrafodelista"/>
        <w:numPr>
          <w:ilvl w:val="0"/>
          <w:numId w:val="1"/>
        </w:numPr>
        <w:ind w:left="0" w:firstLine="0"/>
        <w:jc w:val="center"/>
        <w:rPr>
          <w:rFonts w:ascii="Tahoma" w:hAnsi="Tahoma" w:cs="Tahoma"/>
          <w:b/>
          <w:sz w:val="24"/>
          <w:szCs w:val="24"/>
          <w:lang w:val="es-ES_tradnl"/>
        </w:rPr>
      </w:pPr>
      <w:r w:rsidRPr="00A32865">
        <w:rPr>
          <w:rFonts w:ascii="Tahoma" w:hAnsi="Tahoma" w:cs="Tahoma"/>
          <w:b/>
          <w:sz w:val="24"/>
          <w:szCs w:val="24"/>
          <w:lang w:val="es-ES_tradnl"/>
        </w:rPr>
        <w:t>SENTENCIA DE PRIMERA INSTANCIA</w:t>
      </w:r>
    </w:p>
    <w:p w14:paraId="73C78C08" w14:textId="77777777" w:rsidR="00A32865" w:rsidRDefault="00A32865" w:rsidP="003E10E3">
      <w:pPr>
        <w:jc w:val="both"/>
        <w:rPr>
          <w:rFonts w:ascii="Tahoma" w:hAnsi="Tahoma" w:cs="Tahoma"/>
          <w:sz w:val="24"/>
          <w:szCs w:val="24"/>
          <w:lang w:val="es-ES_tradnl"/>
        </w:rPr>
      </w:pPr>
    </w:p>
    <w:p w14:paraId="41E82941" w14:textId="4F17DA10" w:rsidR="00CA03CE" w:rsidRDefault="00A32865" w:rsidP="00A32865">
      <w:pPr>
        <w:ind w:firstLine="708"/>
        <w:jc w:val="both"/>
        <w:rPr>
          <w:rFonts w:ascii="Tahoma" w:hAnsi="Tahoma" w:cs="Tahoma"/>
          <w:sz w:val="24"/>
          <w:szCs w:val="24"/>
          <w:lang w:val="es-ES_tradnl"/>
        </w:rPr>
      </w:pPr>
      <w:r>
        <w:rPr>
          <w:rFonts w:ascii="Tahoma" w:hAnsi="Tahoma" w:cs="Tahoma"/>
          <w:sz w:val="24"/>
          <w:szCs w:val="24"/>
          <w:lang w:val="es-ES_tradnl"/>
        </w:rPr>
        <w:t>En sede primera instancia,</w:t>
      </w:r>
      <w:r w:rsidR="00DE72AB">
        <w:rPr>
          <w:rFonts w:ascii="Tahoma" w:hAnsi="Tahoma" w:cs="Tahoma"/>
          <w:sz w:val="24"/>
          <w:szCs w:val="24"/>
          <w:lang w:val="es-ES_tradnl"/>
        </w:rPr>
        <w:t xml:space="preserve"> mediante sentencia del</w:t>
      </w:r>
      <w:r>
        <w:rPr>
          <w:rFonts w:ascii="Tahoma" w:hAnsi="Tahoma" w:cs="Tahoma"/>
          <w:sz w:val="24"/>
          <w:szCs w:val="24"/>
          <w:lang w:val="es-ES_tradnl"/>
        </w:rPr>
        <w:t xml:space="preserve"> 2º de febrero de 2015, el Juzgado Promiscuo del Circuito de la Virginia (Risaralda), </w:t>
      </w:r>
      <w:r w:rsidR="00CA03CE">
        <w:rPr>
          <w:rFonts w:ascii="Tahoma" w:hAnsi="Tahoma" w:cs="Tahoma"/>
          <w:sz w:val="24"/>
          <w:szCs w:val="24"/>
          <w:lang w:val="es-ES_tradnl"/>
        </w:rPr>
        <w:t>luego de</w:t>
      </w:r>
      <w:r>
        <w:rPr>
          <w:rFonts w:ascii="Tahoma" w:hAnsi="Tahoma" w:cs="Tahoma"/>
          <w:sz w:val="24"/>
          <w:szCs w:val="24"/>
          <w:lang w:val="es-ES_tradnl"/>
        </w:rPr>
        <w:t xml:space="preserve"> advertir que el asunto objeto de estudio </w:t>
      </w:r>
      <w:r w:rsidR="001D0541">
        <w:rPr>
          <w:rFonts w:ascii="Tahoma" w:hAnsi="Tahoma" w:cs="Tahoma"/>
          <w:sz w:val="24"/>
          <w:szCs w:val="24"/>
          <w:lang w:val="es-ES_tradnl"/>
        </w:rPr>
        <w:t xml:space="preserve">se reduce a determinar qué </w:t>
      </w:r>
      <w:r>
        <w:rPr>
          <w:rFonts w:ascii="Tahoma" w:hAnsi="Tahoma" w:cs="Tahoma"/>
          <w:sz w:val="24"/>
          <w:szCs w:val="24"/>
          <w:lang w:val="es-ES_tradnl"/>
        </w:rPr>
        <w:t xml:space="preserve">clase de </w:t>
      </w:r>
      <w:r w:rsidR="00DE72AB">
        <w:rPr>
          <w:rFonts w:ascii="Tahoma" w:hAnsi="Tahoma" w:cs="Tahoma"/>
          <w:sz w:val="24"/>
          <w:szCs w:val="24"/>
          <w:lang w:val="es-ES_tradnl"/>
        </w:rPr>
        <w:t xml:space="preserve">vinculo </w:t>
      </w:r>
      <w:r>
        <w:rPr>
          <w:rFonts w:ascii="Tahoma" w:hAnsi="Tahoma" w:cs="Tahoma"/>
          <w:sz w:val="24"/>
          <w:szCs w:val="24"/>
          <w:lang w:val="es-ES_tradnl"/>
        </w:rPr>
        <w:t>existió realmente entre la demandante y la demandada, decidió declarar probada la excepción de inexistencia del contrato laboral</w:t>
      </w:r>
      <w:r w:rsidR="00CA03CE">
        <w:rPr>
          <w:rFonts w:ascii="Tahoma" w:hAnsi="Tahoma" w:cs="Tahoma"/>
          <w:sz w:val="24"/>
          <w:szCs w:val="24"/>
          <w:lang w:val="es-ES_tradnl"/>
        </w:rPr>
        <w:t>, que subsume las demás incoadas, y en consecuencia absolvió de las pretensiones a la demanda y condenó en costas procesales a la promotora del litigio, fijando las agencias en derecho en la suma de $644.000.</w:t>
      </w:r>
    </w:p>
    <w:p w14:paraId="06FFDA33" w14:textId="77777777" w:rsidR="00CA03CE" w:rsidRDefault="00CA03CE" w:rsidP="00A32865">
      <w:pPr>
        <w:ind w:firstLine="708"/>
        <w:jc w:val="both"/>
        <w:rPr>
          <w:rFonts w:ascii="Tahoma" w:hAnsi="Tahoma" w:cs="Tahoma"/>
          <w:sz w:val="24"/>
          <w:szCs w:val="24"/>
          <w:lang w:val="es-ES_tradnl"/>
        </w:rPr>
      </w:pPr>
    </w:p>
    <w:p w14:paraId="45B345DC" w14:textId="53F8FD20" w:rsidR="007C632B" w:rsidRDefault="00F461B2" w:rsidP="00F461B2">
      <w:pPr>
        <w:ind w:firstLine="708"/>
        <w:jc w:val="both"/>
        <w:rPr>
          <w:rFonts w:ascii="Tahoma" w:hAnsi="Tahoma" w:cs="Tahoma"/>
          <w:sz w:val="24"/>
          <w:szCs w:val="24"/>
          <w:lang w:val="es-ES_tradnl"/>
        </w:rPr>
      </w:pPr>
      <w:r>
        <w:rPr>
          <w:rFonts w:ascii="Tahoma" w:hAnsi="Tahoma" w:cs="Tahoma"/>
          <w:sz w:val="24"/>
          <w:szCs w:val="24"/>
          <w:lang w:val="es-ES_tradnl"/>
        </w:rPr>
        <w:t>Para arribar a tal conclusión,</w:t>
      </w:r>
      <w:r w:rsidR="00DE72AB">
        <w:rPr>
          <w:rFonts w:ascii="Tahoma" w:hAnsi="Tahoma" w:cs="Tahoma"/>
          <w:sz w:val="24"/>
          <w:szCs w:val="24"/>
          <w:lang w:val="es-ES_tradnl"/>
        </w:rPr>
        <w:t xml:space="preserve"> señaló que, salvo PAOLA ANDREA GÓMEZ ROJAS, </w:t>
      </w:r>
      <w:r w:rsidR="001D0541">
        <w:rPr>
          <w:rFonts w:ascii="Tahoma" w:hAnsi="Tahoma" w:cs="Tahoma"/>
          <w:sz w:val="24"/>
          <w:szCs w:val="24"/>
          <w:lang w:val="es-ES_tradnl"/>
        </w:rPr>
        <w:t xml:space="preserve">quien rindió </w:t>
      </w:r>
      <w:r w:rsidR="005733FA">
        <w:rPr>
          <w:rFonts w:ascii="Tahoma" w:hAnsi="Tahoma" w:cs="Tahoma"/>
          <w:sz w:val="24"/>
          <w:szCs w:val="24"/>
          <w:lang w:val="es-ES_tradnl"/>
        </w:rPr>
        <w:t>testimonio por convocatoria</w:t>
      </w:r>
      <w:r w:rsidR="001D0541">
        <w:rPr>
          <w:rFonts w:ascii="Tahoma" w:hAnsi="Tahoma" w:cs="Tahoma"/>
          <w:sz w:val="24"/>
          <w:szCs w:val="24"/>
          <w:lang w:val="es-ES_tradnl"/>
        </w:rPr>
        <w:t xml:space="preserve"> de la demandante</w:t>
      </w:r>
      <w:r w:rsidR="00DE72AB">
        <w:rPr>
          <w:rFonts w:ascii="Tahoma" w:hAnsi="Tahoma" w:cs="Tahoma"/>
          <w:sz w:val="24"/>
          <w:szCs w:val="24"/>
          <w:lang w:val="es-ES_tradnl"/>
        </w:rPr>
        <w:t xml:space="preserve">, todos los demás deponentes coincidieron al señalar que las </w:t>
      </w:r>
      <w:r w:rsidR="007C632B">
        <w:rPr>
          <w:rFonts w:ascii="Tahoma" w:hAnsi="Tahoma" w:cs="Tahoma"/>
          <w:sz w:val="24"/>
          <w:szCs w:val="24"/>
          <w:lang w:val="es-ES_tradnl"/>
        </w:rPr>
        <w:t>personas encargadas de</w:t>
      </w:r>
      <w:r w:rsidR="00DE72AB">
        <w:rPr>
          <w:rFonts w:ascii="Tahoma" w:hAnsi="Tahoma" w:cs="Tahoma"/>
          <w:sz w:val="24"/>
          <w:szCs w:val="24"/>
          <w:lang w:val="es-ES_tradnl"/>
        </w:rPr>
        <w:t xml:space="preserve"> </w:t>
      </w:r>
      <w:r w:rsidR="007C632B">
        <w:rPr>
          <w:rFonts w:ascii="Tahoma" w:hAnsi="Tahoma" w:cs="Tahoma"/>
          <w:sz w:val="24"/>
          <w:szCs w:val="24"/>
          <w:lang w:val="es-ES_tradnl"/>
        </w:rPr>
        <w:t>seleccionar y picar</w:t>
      </w:r>
      <w:r w:rsidR="00DE72AB">
        <w:rPr>
          <w:rFonts w:ascii="Tahoma" w:hAnsi="Tahoma" w:cs="Tahoma"/>
          <w:sz w:val="24"/>
          <w:szCs w:val="24"/>
          <w:lang w:val="es-ES_tradnl"/>
        </w:rPr>
        <w:t xml:space="preserve"> el plástico reutilizable </w:t>
      </w:r>
      <w:r w:rsidR="007C632B">
        <w:rPr>
          <w:rFonts w:ascii="Tahoma" w:hAnsi="Tahoma" w:cs="Tahoma"/>
          <w:sz w:val="24"/>
          <w:szCs w:val="24"/>
          <w:lang w:val="es-ES_tradnl"/>
        </w:rPr>
        <w:t>acopiado</w:t>
      </w:r>
      <w:r w:rsidR="00DE72AB">
        <w:rPr>
          <w:rFonts w:ascii="Tahoma" w:hAnsi="Tahoma" w:cs="Tahoma"/>
          <w:sz w:val="24"/>
          <w:szCs w:val="24"/>
          <w:lang w:val="es-ES_tradnl"/>
        </w:rPr>
        <w:t xml:space="preserve"> en</w:t>
      </w:r>
      <w:r w:rsidR="007C632B">
        <w:rPr>
          <w:rFonts w:ascii="Tahoma" w:hAnsi="Tahoma" w:cs="Tahoma"/>
          <w:sz w:val="24"/>
          <w:szCs w:val="24"/>
          <w:lang w:val="es-ES_tradnl"/>
        </w:rPr>
        <w:t xml:space="preserve"> las</w:t>
      </w:r>
      <w:r w:rsidR="00DE72AB">
        <w:rPr>
          <w:rFonts w:ascii="Tahoma" w:hAnsi="Tahoma" w:cs="Tahoma"/>
          <w:sz w:val="24"/>
          <w:szCs w:val="24"/>
          <w:lang w:val="es-ES_tradnl"/>
        </w:rPr>
        <w:t xml:space="preserve"> instalaciones de “OXIPLAST” tienen plena libertad y autonomía </w:t>
      </w:r>
      <w:r w:rsidR="007C632B">
        <w:rPr>
          <w:rFonts w:ascii="Tahoma" w:hAnsi="Tahoma" w:cs="Tahoma"/>
          <w:sz w:val="24"/>
          <w:szCs w:val="24"/>
          <w:lang w:val="es-ES_tradnl"/>
        </w:rPr>
        <w:t xml:space="preserve">para decidir la forma, </w:t>
      </w:r>
      <w:r w:rsidR="00DE72AB">
        <w:rPr>
          <w:rFonts w:ascii="Tahoma" w:hAnsi="Tahoma" w:cs="Tahoma"/>
          <w:sz w:val="24"/>
          <w:szCs w:val="24"/>
          <w:lang w:val="es-ES_tradnl"/>
        </w:rPr>
        <w:t>lugar</w:t>
      </w:r>
      <w:r w:rsidR="007C632B">
        <w:rPr>
          <w:rFonts w:ascii="Tahoma" w:hAnsi="Tahoma" w:cs="Tahoma"/>
          <w:sz w:val="24"/>
          <w:szCs w:val="24"/>
          <w:lang w:val="es-ES_tradnl"/>
        </w:rPr>
        <w:t xml:space="preserve"> y tiempo</w:t>
      </w:r>
      <w:r w:rsidR="00DE72AB">
        <w:rPr>
          <w:rFonts w:ascii="Tahoma" w:hAnsi="Tahoma" w:cs="Tahoma"/>
          <w:sz w:val="24"/>
          <w:szCs w:val="24"/>
          <w:lang w:val="es-ES_tradnl"/>
        </w:rPr>
        <w:t xml:space="preserve"> para desarrollar</w:t>
      </w:r>
      <w:r w:rsidR="001D0541">
        <w:rPr>
          <w:rFonts w:ascii="Tahoma" w:hAnsi="Tahoma" w:cs="Tahoma"/>
          <w:sz w:val="24"/>
          <w:szCs w:val="24"/>
          <w:lang w:val="es-ES_tradnl"/>
        </w:rPr>
        <w:t xml:space="preserve"> la actividad por la cual perciben</w:t>
      </w:r>
      <w:r w:rsidR="00DE72AB">
        <w:rPr>
          <w:rFonts w:ascii="Tahoma" w:hAnsi="Tahoma" w:cs="Tahoma"/>
          <w:sz w:val="24"/>
          <w:szCs w:val="24"/>
          <w:lang w:val="es-ES_tradnl"/>
        </w:rPr>
        <w:t xml:space="preserve"> una remuneración </w:t>
      </w:r>
      <w:r w:rsidR="001D0541">
        <w:rPr>
          <w:rFonts w:ascii="Tahoma" w:hAnsi="Tahoma" w:cs="Tahoma"/>
          <w:sz w:val="24"/>
          <w:szCs w:val="24"/>
          <w:lang w:val="es-ES_tradnl"/>
        </w:rPr>
        <w:t xml:space="preserve">calculada </w:t>
      </w:r>
      <w:r w:rsidR="00DE72AB">
        <w:rPr>
          <w:rFonts w:ascii="Tahoma" w:hAnsi="Tahoma" w:cs="Tahoma"/>
          <w:sz w:val="24"/>
          <w:szCs w:val="24"/>
          <w:lang w:val="es-ES_tradnl"/>
        </w:rPr>
        <w:t xml:space="preserve">en proporción al número de </w:t>
      </w:r>
      <w:r w:rsidR="001D0541">
        <w:rPr>
          <w:rFonts w:ascii="Tahoma" w:hAnsi="Tahoma" w:cs="Tahoma"/>
          <w:sz w:val="24"/>
          <w:szCs w:val="24"/>
          <w:lang w:val="es-ES_tradnl"/>
        </w:rPr>
        <w:t xml:space="preserve">kilos entregados </w:t>
      </w:r>
      <w:r w:rsidR="001D0541">
        <w:rPr>
          <w:rFonts w:ascii="Tahoma" w:hAnsi="Tahoma" w:cs="Tahoma"/>
          <w:sz w:val="24"/>
          <w:szCs w:val="24"/>
          <w:lang w:val="es-ES_tradnl"/>
        </w:rPr>
        <w:lastRenderedPageBreak/>
        <w:t>diariamente</w:t>
      </w:r>
      <w:r w:rsidR="007C632B">
        <w:rPr>
          <w:rFonts w:ascii="Tahoma" w:hAnsi="Tahoma" w:cs="Tahoma"/>
          <w:sz w:val="24"/>
          <w:szCs w:val="24"/>
          <w:lang w:val="es-ES_tradnl"/>
        </w:rPr>
        <w:t xml:space="preserve"> a la empresa</w:t>
      </w:r>
      <w:r w:rsidR="00DE72AB">
        <w:rPr>
          <w:rFonts w:ascii="Tahoma" w:hAnsi="Tahoma" w:cs="Tahoma"/>
          <w:sz w:val="24"/>
          <w:szCs w:val="24"/>
          <w:lang w:val="es-ES_tradnl"/>
        </w:rPr>
        <w:t>. Así,</w:t>
      </w:r>
      <w:r w:rsidR="007C632B">
        <w:rPr>
          <w:rFonts w:ascii="Tahoma" w:hAnsi="Tahoma" w:cs="Tahoma"/>
          <w:sz w:val="24"/>
          <w:szCs w:val="24"/>
          <w:lang w:val="es-ES_tradnl"/>
        </w:rPr>
        <w:t xml:space="preserve"> a juicio del a-quo, queda</w:t>
      </w:r>
      <w:r w:rsidR="00DE72AB">
        <w:rPr>
          <w:rFonts w:ascii="Tahoma" w:hAnsi="Tahoma" w:cs="Tahoma"/>
          <w:sz w:val="24"/>
          <w:szCs w:val="24"/>
          <w:lang w:val="es-ES_tradnl"/>
        </w:rPr>
        <w:t xml:space="preserve"> demostrado que la trabajado</w:t>
      </w:r>
      <w:r w:rsidR="001D0541">
        <w:rPr>
          <w:rFonts w:ascii="Tahoma" w:hAnsi="Tahoma" w:cs="Tahoma"/>
          <w:sz w:val="24"/>
          <w:szCs w:val="24"/>
          <w:lang w:val="es-ES_tradnl"/>
        </w:rPr>
        <w:t xml:space="preserve">ra no estaba sometida al cumplimiento de </w:t>
      </w:r>
      <w:r w:rsidR="007C632B">
        <w:rPr>
          <w:rFonts w:ascii="Tahoma" w:hAnsi="Tahoma" w:cs="Tahoma"/>
          <w:sz w:val="24"/>
          <w:szCs w:val="24"/>
          <w:lang w:val="es-ES_tradnl"/>
        </w:rPr>
        <w:t>resultados</w:t>
      </w:r>
      <w:r w:rsidR="001D0541">
        <w:rPr>
          <w:rFonts w:ascii="Tahoma" w:hAnsi="Tahoma" w:cs="Tahoma"/>
          <w:sz w:val="24"/>
          <w:szCs w:val="24"/>
          <w:lang w:val="es-ES_tradnl"/>
        </w:rPr>
        <w:t xml:space="preserve"> específicos y muchos menos al acatamiento de horarios establecidos por el comprador del plástico picado</w:t>
      </w:r>
      <w:r w:rsidR="00DF0756">
        <w:rPr>
          <w:rFonts w:ascii="Tahoma" w:hAnsi="Tahoma" w:cs="Tahoma"/>
          <w:sz w:val="24"/>
          <w:szCs w:val="24"/>
          <w:lang w:val="es-ES_tradnl"/>
        </w:rPr>
        <w:t>, con lo que se desvirtúa por completo el</w:t>
      </w:r>
      <w:r w:rsidR="007C632B">
        <w:rPr>
          <w:rFonts w:ascii="Tahoma" w:hAnsi="Tahoma" w:cs="Tahoma"/>
          <w:sz w:val="24"/>
          <w:szCs w:val="24"/>
          <w:lang w:val="es-ES_tradnl"/>
        </w:rPr>
        <w:t xml:space="preserve"> elemento de la subordinación, lo que </w:t>
      </w:r>
      <w:r w:rsidR="00DF0756">
        <w:rPr>
          <w:rFonts w:ascii="Tahoma" w:hAnsi="Tahoma" w:cs="Tahoma"/>
          <w:sz w:val="24"/>
          <w:szCs w:val="24"/>
          <w:lang w:val="es-ES_tradnl"/>
        </w:rPr>
        <w:t>malogra la viabilidad del conjunto de</w:t>
      </w:r>
      <w:r w:rsidR="001D0541">
        <w:rPr>
          <w:rFonts w:ascii="Tahoma" w:hAnsi="Tahoma" w:cs="Tahoma"/>
          <w:sz w:val="24"/>
          <w:szCs w:val="24"/>
          <w:lang w:val="es-ES_tradnl"/>
        </w:rPr>
        <w:t xml:space="preserve"> pretensiones contenidas en la demanda.</w:t>
      </w:r>
    </w:p>
    <w:p w14:paraId="4B00C13C" w14:textId="77777777" w:rsidR="00F57FB0" w:rsidRDefault="00F57FB0" w:rsidP="00F461B2">
      <w:pPr>
        <w:ind w:firstLine="708"/>
        <w:jc w:val="both"/>
        <w:rPr>
          <w:rFonts w:ascii="Tahoma" w:hAnsi="Tahoma" w:cs="Tahoma"/>
          <w:sz w:val="24"/>
          <w:szCs w:val="24"/>
          <w:lang w:val="es-ES_tradnl"/>
        </w:rPr>
      </w:pPr>
    </w:p>
    <w:p w14:paraId="110D0C0E" w14:textId="3EB1E0A6" w:rsidR="00442A0E" w:rsidRPr="00DF0756" w:rsidRDefault="007C632B" w:rsidP="00672327">
      <w:pPr>
        <w:pStyle w:val="Prrafodelista"/>
        <w:numPr>
          <w:ilvl w:val="0"/>
          <w:numId w:val="1"/>
        </w:numPr>
        <w:ind w:left="0" w:firstLine="0"/>
        <w:jc w:val="center"/>
        <w:rPr>
          <w:rFonts w:ascii="Tahoma" w:hAnsi="Tahoma" w:cs="Tahoma"/>
          <w:b/>
          <w:sz w:val="24"/>
          <w:szCs w:val="24"/>
          <w:lang w:val="es-CO"/>
        </w:rPr>
      </w:pPr>
      <w:r w:rsidRPr="007C632B">
        <w:rPr>
          <w:rFonts w:ascii="Tahoma" w:hAnsi="Tahoma" w:cs="Tahoma"/>
          <w:b/>
          <w:sz w:val="24"/>
          <w:szCs w:val="24"/>
          <w:lang w:val="es-ES_tradnl"/>
        </w:rPr>
        <w:t>RECURSO DE APELACIÓN</w:t>
      </w:r>
    </w:p>
    <w:p w14:paraId="0F1F6AC7" w14:textId="77777777" w:rsidR="00DF0756" w:rsidRDefault="00DF0756" w:rsidP="00DF0756">
      <w:pPr>
        <w:jc w:val="center"/>
        <w:rPr>
          <w:rFonts w:ascii="Tahoma" w:hAnsi="Tahoma" w:cs="Tahoma"/>
          <w:b/>
          <w:sz w:val="24"/>
          <w:szCs w:val="24"/>
          <w:lang w:val="es-CO"/>
        </w:rPr>
      </w:pPr>
    </w:p>
    <w:p w14:paraId="684CC514" w14:textId="3475DA57" w:rsidR="00A86FB3" w:rsidRDefault="00DF0756" w:rsidP="00DF0756">
      <w:pPr>
        <w:jc w:val="both"/>
        <w:rPr>
          <w:rFonts w:ascii="Tahoma" w:hAnsi="Tahoma" w:cs="Tahoma"/>
          <w:sz w:val="24"/>
          <w:szCs w:val="24"/>
          <w:lang w:val="es-CO"/>
        </w:rPr>
      </w:pPr>
      <w:r>
        <w:rPr>
          <w:rFonts w:ascii="Tahoma" w:hAnsi="Tahoma" w:cs="Tahoma"/>
          <w:b/>
          <w:sz w:val="24"/>
          <w:szCs w:val="24"/>
          <w:lang w:val="es-CO"/>
        </w:rPr>
        <w:tab/>
      </w:r>
      <w:r w:rsidRPr="00DF0756">
        <w:rPr>
          <w:rFonts w:ascii="Tahoma" w:hAnsi="Tahoma" w:cs="Tahoma"/>
          <w:sz w:val="24"/>
          <w:szCs w:val="24"/>
          <w:lang w:val="es-CO"/>
        </w:rPr>
        <w:t>Contra esa decisión</w:t>
      </w:r>
      <w:r w:rsidR="004208AD">
        <w:rPr>
          <w:rFonts w:ascii="Tahoma" w:hAnsi="Tahoma" w:cs="Tahoma"/>
          <w:sz w:val="24"/>
          <w:szCs w:val="24"/>
          <w:lang w:val="es-CO"/>
        </w:rPr>
        <w:t>,</w:t>
      </w:r>
      <w:r w:rsidRPr="00DF0756">
        <w:rPr>
          <w:rFonts w:ascii="Tahoma" w:hAnsi="Tahoma" w:cs="Tahoma"/>
          <w:sz w:val="24"/>
          <w:szCs w:val="24"/>
          <w:lang w:val="es-CO"/>
        </w:rPr>
        <w:t xml:space="preserve"> el apoderado judicial de la demandante promueve recurso de apelación el cual sustenta en la declaración rendida por la señora </w:t>
      </w:r>
      <w:r w:rsidRPr="00446861">
        <w:rPr>
          <w:rFonts w:ascii="Tahoma" w:hAnsi="Tahoma" w:cs="Tahoma"/>
          <w:b/>
          <w:sz w:val="24"/>
          <w:szCs w:val="24"/>
          <w:lang w:val="es-CO"/>
        </w:rPr>
        <w:t>PAOLA ANDREA GÓMEZ ROJAS</w:t>
      </w:r>
      <w:r w:rsidRPr="00DF0756">
        <w:rPr>
          <w:rFonts w:ascii="Tahoma" w:hAnsi="Tahoma" w:cs="Tahoma"/>
          <w:sz w:val="24"/>
          <w:szCs w:val="24"/>
          <w:lang w:val="es-CO"/>
        </w:rPr>
        <w:t>,</w:t>
      </w:r>
      <w:r w:rsidR="00A86FB3">
        <w:rPr>
          <w:rFonts w:ascii="Tahoma" w:hAnsi="Tahoma" w:cs="Tahoma"/>
          <w:sz w:val="24"/>
          <w:szCs w:val="24"/>
          <w:lang w:val="es-CO"/>
        </w:rPr>
        <w:t xml:space="preserve"> de</w:t>
      </w:r>
      <w:r w:rsidRPr="00DF0756">
        <w:rPr>
          <w:rFonts w:ascii="Tahoma" w:hAnsi="Tahoma" w:cs="Tahoma"/>
          <w:sz w:val="24"/>
          <w:szCs w:val="24"/>
          <w:lang w:val="es-CO"/>
        </w:rPr>
        <w:t xml:space="preserve"> cuyo contenido</w:t>
      </w:r>
      <w:r w:rsidR="00446861">
        <w:rPr>
          <w:rFonts w:ascii="Tahoma" w:hAnsi="Tahoma" w:cs="Tahoma"/>
          <w:sz w:val="24"/>
          <w:szCs w:val="24"/>
          <w:lang w:val="es-CO"/>
        </w:rPr>
        <w:t xml:space="preserve"> la jueza podía</w:t>
      </w:r>
      <w:r w:rsidR="00A86FB3">
        <w:rPr>
          <w:rFonts w:ascii="Tahoma" w:hAnsi="Tahoma" w:cs="Tahoma"/>
          <w:sz w:val="24"/>
          <w:szCs w:val="24"/>
          <w:lang w:val="es-CO"/>
        </w:rPr>
        <w:t xml:space="preserve"> concluir</w:t>
      </w:r>
      <w:r w:rsidR="004208AD">
        <w:rPr>
          <w:rFonts w:ascii="Tahoma" w:hAnsi="Tahoma" w:cs="Tahoma"/>
          <w:sz w:val="24"/>
          <w:szCs w:val="24"/>
          <w:lang w:val="es-CO"/>
        </w:rPr>
        <w:t xml:space="preserve"> que la demandante</w:t>
      </w:r>
      <w:r w:rsidR="00A86FB3">
        <w:rPr>
          <w:rFonts w:ascii="Tahoma" w:hAnsi="Tahoma" w:cs="Tahoma"/>
          <w:sz w:val="24"/>
          <w:szCs w:val="24"/>
          <w:lang w:val="es-CO"/>
        </w:rPr>
        <w:t xml:space="preserve"> si</w:t>
      </w:r>
      <w:r w:rsidR="004208AD">
        <w:rPr>
          <w:rFonts w:ascii="Tahoma" w:hAnsi="Tahoma" w:cs="Tahoma"/>
          <w:sz w:val="24"/>
          <w:szCs w:val="24"/>
          <w:lang w:val="es-CO"/>
        </w:rPr>
        <w:t xml:space="preserve"> estaba sometida al cumplimiento de horarios </w:t>
      </w:r>
      <w:r w:rsidR="00A86FB3">
        <w:rPr>
          <w:rFonts w:ascii="Tahoma" w:hAnsi="Tahoma" w:cs="Tahoma"/>
          <w:sz w:val="24"/>
          <w:szCs w:val="24"/>
          <w:lang w:val="es-CO"/>
        </w:rPr>
        <w:t>estrictos que eran</w:t>
      </w:r>
      <w:r w:rsidR="004208AD">
        <w:rPr>
          <w:rFonts w:ascii="Tahoma" w:hAnsi="Tahoma" w:cs="Tahoma"/>
          <w:sz w:val="24"/>
          <w:szCs w:val="24"/>
          <w:lang w:val="es-CO"/>
        </w:rPr>
        <w:t xml:space="preserve"> </w:t>
      </w:r>
      <w:r w:rsidR="00A86FB3">
        <w:rPr>
          <w:rFonts w:ascii="Tahoma" w:hAnsi="Tahoma" w:cs="Tahoma"/>
          <w:sz w:val="24"/>
          <w:szCs w:val="24"/>
          <w:lang w:val="es-CO"/>
        </w:rPr>
        <w:t xml:space="preserve">determinados </w:t>
      </w:r>
      <w:r w:rsidR="004208AD">
        <w:rPr>
          <w:rFonts w:ascii="Tahoma" w:hAnsi="Tahoma" w:cs="Tahoma"/>
          <w:sz w:val="24"/>
          <w:szCs w:val="24"/>
          <w:lang w:val="es-CO"/>
        </w:rPr>
        <w:t xml:space="preserve">por </w:t>
      </w:r>
      <w:r w:rsidR="00A86FB3">
        <w:rPr>
          <w:rFonts w:ascii="Tahoma" w:hAnsi="Tahoma" w:cs="Tahoma"/>
          <w:sz w:val="24"/>
          <w:szCs w:val="24"/>
          <w:lang w:val="es-CO"/>
        </w:rPr>
        <w:t>empresa</w:t>
      </w:r>
      <w:r w:rsidR="00197B66">
        <w:rPr>
          <w:rFonts w:ascii="Tahoma" w:hAnsi="Tahoma" w:cs="Tahoma"/>
          <w:sz w:val="24"/>
          <w:szCs w:val="24"/>
          <w:lang w:val="es-CO"/>
        </w:rPr>
        <w:t>, por cuanto, como lo dijo esta deponente, se</w:t>
      </w:r>
      <w:r w:rsidR="00A86FB3">
        <w:rPr>
          <w:rFonts w:ascii="Tahoma" w:hAnsi="Tahoma" w:cs="Tahoma"/>
          <w:sz w:val="24"/>
          <w:szCs w:val="24"/>
          <w:lang w:val="es-CO"/>
        </w:rPr>
        <w:t xml:space="preserve"> impedía el ingreso al lugar de trabajo a quienes llegaban tarde en la mañana o al medio día después de</w:t>
      </w:r>
      <w:r w:rsidR="00197B66">
        <w:rPr>
          <w:rFonts w:ascii="Tahoma" w:hAnsi="Tahoma" w:cs="Tahoma"/>
          <w:sz w:val="24"/>
          <w:szCs w:val="24"/>
          <w:lang w:val="es-CO"/>
        </w:rPr>
        <w:t xml:space="preserve"> la hora de</w:t>
      </w:r>
      <w:r w:rsidR="00A86FB3">
        <w:rPr>
          <w:rFonts w:ascii="Tahoma" w:hAnsi="Tahoma" w:cs="Tahoma"/>
          <w:sz w:val="24"/>
          <w:szCs w:val="24"/>
          <w:lang w:val="es-CO"/>
        </w:rPr>
        <w:t xml:space="preserve"> almuerzo. Asimismo, con apoyo en la matrícula mercantil del establecimiento de comercio de la demandada, se puede concluir que la actividad comercial desarrollada por DORA LUZ OCAMPO LÓPEZ guarda absoluta rel</w:t>
      </w:r>
      <w:r w:rsidR="00197B66">
        <w:rPr>
          <w:rFonts w:ascii="Tahoma" w:hAnsi="Tahoma" w:cs="Tahoma"/>
          <w:sz w:val="24"/>
          <w:szCs w:val="24"/>
          <w:lang w:val="es-CO"/>
        </w:rPr>
        <w:t>ación con las tareas ejecutadas por</w:t>
      </w:r>
      <w:r w:rsidR="00A86FB3">
        <w:rPr>
          <w:rFonts w:ascii="Tahoma" w:hAnsi="Tahoma" w:cs="Tahoma"/>
          <w:sz w:val="24"/>
          <w:szCs w:val="24"/>
          <w:lang w:val="es-CO"/>
        </w:rPr>
        <w:t xml:space="preserve"> la demandante en cumplimiento del objeto del contrato de trabajo, cual era seleccionar, almacenar y picar plástico.  </w:t>
      </w:r>
    </w:p>
    <w:p w14:paraId="73C6C36E" w14:textId="77777777" w:rsidR="00197B66" w:rsidRDefault="00197B66" w:rsidP="00DF0756">
      <w:pPr>
        <w:jc w:val="both"/>
        <w:rPr>
          <w:rFonts w:ascii="Tahoma" w:hAnsi="Tahoma" w:cs="Tahoma"/>
          <w:sz w:val="24"/>
          <w:szCs w:val="24"/>
          <w:lang w:val="es-CO"/>
        </w:rPr>
      </w:pPr>
    </w:p>
    <w:p w14:paraId="2B443C3D" w14:textId="10283745" w:rsidR="00197B66" w:rsidRDefault="00197B66" w:rsidP="00672327">
      <w:pPr>
        <w:pStyle w:val="Prrafodelista"/>
        <w:numPr>
          <w:ilvl w:val="0"/>
          <w:numId w:val="1"/>
        </w:numPr>
        <w:ind w:left="0" w:firstLine="0"/>
        <w:jc w:val="center"/>
        <w:rPr>
          <w:rFonts w:ascii="Tahoma" w:hAnsi="Tahoma" w:cs="Tahoma"/>
          <w:b/>
          <w:sz w:val="24"/>
          <w:szCs w:val="24"/>
          <w:lang w:val="es-CO"/>
        </w:rPr>
      </w:pPr>
      <w:r w:rsidRPr="00197B66">
        <w:rPr>
          <w:rFonts w:ascii="Tahoma" w:hAnsi="Tahoma" w:cs="Tahoma"/>
          <w:b/>
          <w:sz w:val="24"/>
          <w:szCs w:val="24"/>
          <w:lang w:val="es-CO"/>
        </w:rPr>
        <w:t>CONSIDERACIONES</w:t>
      </w:r>
    </w:p>
    <w:p w14:paraId="6B18ACB5" w14:textId="77777777" w:rsidR="00197B66" w:rsidRDefault="00197B66" w:rsidP="00197B66">
      <w:pPr>
        <w:jc w:val="center"/>
        <w:rPr>
          <w:rFonts w:ascii="Tahoma" w:hAnsi="Tahoma" w:cs="Tahoma"/>
          <w:b/>
          <w:sz w:val="24"/>
          <w:szCs w:val="24"/>
          <w:lang w:val="es-CO"/>
        </w:rPr>
      </w:pPr>
    </w:p>
    <w:p w14:paraId="3A7F556B" w14:textId="2E14B054" w:rsidR="004E6AE2" w:rsidRPr="000841D5" w:rsidRDefault="004E6AE2" w:rsidP="004E6AE2">
      <w:pPr>
        <w:jc w:val="both"/>
        <w:rPr>
          <w:rFonts w:ascii="Tahoma" w:hAnsi="Tahoma" w:cs="Tahoma"/>
          <w:iCs/>
          <w:sz w:val="24"/>
          <w:szCs w:val="24"/>
          <w:bdr w:val="none" w:sz="0" w:space="0" w:color="auto" w:frame="1"/>
          <w:shd w:val="clear" w:color="auto" w:fill="FFFFFF"/>
        </w:rPr>
      </w:pPr>
      <w:r>
        <w:rPr>
          <w:rFonts w:ascii="Tahoma" w:hAnsi="Tahoma" w:cs="Tahoma"/>
          <w:sz w:val="24"/>
          <w:szCs w:val="24"/>
          <w:lang w:val="es-CO"/>
        </w:rPr>
        <w:tab/>
        <w:t>Como es bien sabido, e</w:t>
      </w:r>
      <w:r w:rsidRPr="000841D5">
        <w:rPr>
          <w:rFonts w:ascii="Tahoma" w:hAnsi="Tahoma" w:cs="Tahoma"/>
          <w:iCs/>
          <w:sz w:val="24"/>
          <w:szCs w:val="24"/>
          <w:bdr w:val="none" w:sz="0" w:space="0" w:color="auto" w:frame="1"/>
          <w:shd w:val="clear" w:color="auto" w:fill="FFFFFF"/>
        </w:rPr>
        <w:t>l artículo 24 del Código Sustantivo del Trabajo consagra una presunción de subordinación que se activa tan pronto el demandante prueba que le prestó sus servicios personalmente a la pa</w:t>
      </w:r>
      <w:r>
        <w:rPr>
          <w:rFonts w:ascii="Tahoma" w:hAnsi="Tahoma" w:cs="Tahoma"/>
          <w:iCs/>
          <w:sz w:val="24"/>
          <w:szCs w:val="24"/>
          <w:bdr w:val="none" w:sz="0" w:space="0" w:color="auto" w:frame="1"/>
          <w:shd w:val="clear" w:color="auto" w:fill="FFFFFF"/>
        </w:rPr>
        <w:t>rte demandada. En virtud de tal</w:t>
      </w:r>
      <w:r w:rsidRPr="000841D5">
        <w:rPr>
          <w:rFonts w:ascii="Tahoma" w:hAnsi="Tahoma" w:cs="Tahoma"/>
          <w:iCs/>
          <w:sz w:val="24"/>
          <w:szCs w:val="24"/>
          <w:bdr w:val="none" w:sz="0" w:space="0" w:color="auto" w:frame="1"/>
          <w:shd w:val="clear" w:color="auto" w:fill="FFFFFF"/>
        </w:rPr>
        <w:t xml:space="preserve"> presunción, el pretensor se ve relevado de la carga de probar la subordinación, pues de inmediato se produce un traslado de la carga de la prueba a la parte demandada, quien debe demostrar que la relación no era laboral, sino de otra índole</w:t>
      </w:r>
      <w:r>
        <w:rPr>
          <w:rFonts w:ascii="Tahoma" w:hAnsi="Tahoma" w:cs="Tahoma"/>
          <w:iCs/>
          <w:sz w:val="24"/>
          <w:szCs w:val="24"/>
          <w:bdr w:val="none" w:sz="0" w:space="0" w:color="auto" w:frame="1"/>
          <w:shd w:val="clear" w:color="auto" w:fill="FFFFFF"/>
        </w:rPr>
        <w:t xml:space="preserve"> (Sentencia T-694 de 2010, M.P. María Victoria Calle Correa)</w:t>
      </w:r>
      <w:r w:rsidRPr="000841D5">
        <w:rPr>
          <w:rFonts w:ascii="Tahoma" w:hAnsi="Tahoma" w:cs="Tahoma"/>
          <w:iCs/>
          <w:sz w:val="24"/>
          <w:szCs w:val="24"/>
          <w:bdr w:val="none" w:sz="0" w:space="0" w:color="auto" w:frame="1"/>
          <w:shd w:val="clear" w:color="auto" w:fill="FFFFFF"/>
        </w:rPr>
        <w:t>.</w:t>
      </w:r>
    </w:p>
    <w:p w14:paraId="41FCB21A" w14:textId="77777777" w:rsidR="004E6AE2" w:rsidRDefault="004E6AE2" w:rsidP="004E6AE2">
      <w:pPr>
        <w:ind w:firstLine="705"/>
        <w:jc w:val="both"/>
        <w:rPr>
          <w:lang w:val="es-CO"/>
        </w:rPr>
      </w:pPr>
    </w:p>
    <w:p w14:paraId="68F79E81" w14:textId="51393C89" w:rsidR="004E6AE2" w:rsidRDefault="004E6AE2" w:rsidP="004E6AE2">
      <w:pPr>
        <w:ind w:firstLine="705"/>
        <w:jc w:val="both"/>
        <w:rPr>
          <w:lang w:val="es-CO"/>
        </w:rPr>
      </w:pPr>
      <w:r w:rsidRPr="00D17856">
        <w:rPr>
          <w:rFonts w:ascii="Tahoma" w:hAnsi="Tahoma" w:cs="Tahoma"/>
          <w:sz w:val="24"/>
          <w:szCs w:val="24"/>
          <w:lang w:val="es-CO"/>
        </w:rPr>
        <w:t xml:space="preserve">Siguiendo esa línea, previo al estudio pormenorizado de las pruebas allegadas al proceso, de manera preliminar, es necesario aclarar que </w:t>
      </w:r>
      <w:r>
        <w:rPr>
          <w:rFonts w:ascii="Tahoma" w:hAnsi="Tahoma" w:cs="Tahoma"/>
          <w:sz w:val="24"/>
          <w:szCs w:val="24"/>
          <w:lang w:val="es-CO"/>
        </w:rPr>
        <w:t>en los contratos de</w:t>
      </w:r>
      <w:r w:rsidRPr="00662FA3">
        <w:rPr>
          <w:rFonts w:ascii="Tahoma" w:hAnsi="Tahoma" w:cs="Tahoma"/>
          <w:sz w:val="24"/>
          <w:szCs w:val="24"/>
          <w:shd w:val="clear" w:color="auto" w:fill="FFFFFF"/>
        </w:rPr>
        <w:t xml:space="preserve"> prestación de servicios no hay subordinación, lo</w:t>
      </w:r>
      <w:r>
        <w:rPr>
          <w:rFonts w:ascii="Tahoma" w:hAnsi="Tahoma" w:cs="Tahoma"/>
          <w:sz w:val="24"/>
          <w:szCs w:val="24"/>
          <w:shd w:val="clear" w:color="auto" w:fill="FFFFFF"/>
        </w:rPr>
        <w:t xml:space="preserve"> que significa que el prestador del servicio</w:t>
      </w:r>
      <w:r w:rsidRPr="00662FA3">
        <w:rPr>
          <w:rFonts w:ascii="Tahoma" w:hAnsi="Tahoma" w:cs="Tahoma"/>
          <w:sz w:val="24"/>
          <w:szCs w:val="24"/>
          <w:shd w:val="clear" w:color="auto" w:fill="FFFFFF"/>
        </w:rPr>
        <w:t xml:space="preserve"> únicamente</w:t>
      </w:r>
      <w:r>
        <w:rPr>
          <w:rFonts w:ascii="Tahoma" w:hAnsi="Tahoma" w:cs="Tahoma"/>
          <w:sz w:val="24"/>
          <w:szCs w:val="24"/>
          <w:shd w:val="clear" w:color="auto" w:fill="FFFFFF"/>
        </w:rPr>
        <w:t xml:space="preserve"> está obligado a</w:t>
      </w:r>
      <w:r w:rsidRPr="00662FA3">
        <w:rPr>
          <w:rFonts w:ascii="Tahoma" w:hAnsi="Tahoma" w:cs="Tahoma"/>
          <w:sz w:val="24"/>
          <w:szCs w:val="24"/>
          <w:shd w:val="clear" w:color="auto" w:fill="FFFFFF"/>
        </w:rPr>
        <w:t xml:space="preserve"> cumplir con el objetivo para el que ha sido contratado, en el plazo acordado.</w:t>
      </w:r>
    </w:p>
    <w:p w14:paraId="7E889C91" w14:textId="77777777" w:rsidR="004E6AE2" w:rsidRDefault="004E6AE2" w:rsidP="004E6AE2">
      <w:pPr>
        <w:ind w:firstLine="703"/>
        <w:jc w:val="both"/>
        <w:rPr>
          <w:lang w:val="es-CO"/>
        </w:rPr>
      </w:pPr>
    </w:p>
    <w:p w14:paraId="59EB617B" w14:textId="77777777" w:rsidR="004E6AE2" w:rsidRPr="00662FA3" w:rsidRDefault="004E6AE2" w:rsidP="004E6AE2">
      <w:pPr>
        <w:kinsoku w:val="0"/>
        <w:overflowPunct w:val="0"/>
        <w:spacing w:before="120"/>
        <w:jc w:val="both"/>
        <w:textAlignment w:val="baseline"/>
        <w:rPr>
          <w:rFonts w:ascii="Tahoma" w:hAnsi="Tahoma" w:cs="Tahoma"/>
          <w:spacing w:val="4"/>
          <w:sz w:val="24"/>
          <w:szCs w:val="24"/>
        </w:rPr>
      </w:pPr>
      <w:r w:rsidRPr="00662FA3">
        <w:rPr>
          <w:rFonts w:ascii="Tahoma" w:hAnsi="Tahoma" w:cs="Tahoma"/>
          <w:spacing w:val="4"/>
          <w:sz w:val="24"/>
          <w:szCs w:val="24"/>
        </w:rPr>
        <w:tab/>
        <w:t xml:space="preserve">Así las cosas, si en el contrato de prestación de servicios no se generan las prerrogativas propias del contrato de trabajo, </w:t>
      </w:r>
      <w:r w:rsidRPr="00662FA3">
        <w:rPr>
          <w:rFonts w:ascii="Tahoma" w:hAnsi="Tahoma" w:cs="Tahoma"/>
          <w:bCs/>
          <w:spacing w:val="4"/>
          <w:sz w:val="24"/>
          <w:szCs w:val="24"/>
        </w:rPr>
        <w:t>serán los interesados quienes acuerden</w:t>
      </w:r>
      <w:r w:rsidRPr="00662FA3">
        <w:rPr>
          <w:rFonts w:ascii="Tahoma" w:hAnsi="Tahoma" w:cs="Tahoma"/>
          <w:spacing w:val="4"/>
          <w:sz w:val="24"/>
          <w:szCs w:val="24"/>
        </w:rPr>
        <w:t xml:space="preserve"> en el respectivo contrato aspectos como </w:t>
      </w:r>
      <w:r w:rsidRPr="00662FA3">
        <w:rPr>
          <w:rFonts w:ascii="Tahoma" w:hAnsi="Tahoma" w:cs="Tahoma"/>
          <w:bCs/>
          <w:spacing w:val="4"/>
          <w:sz w:val="24"/>
          <w:szCs w:val="24"/>
        </w:rPr>
        <w:t xml:space="preserve">objeto, condiciones y calidad del servicio, sanciones en caso de incumplimiento, el tiempo de ejecución, remuneración por los servicios prestados y demás conceptos, </w:t>
      </w:r>
      <w:r w:rsidRPr="00662FA3">
        <w:rPr>
          <w:rFonts w:ascii="Tahoma" w:hAnsi="Tahoma" w:cs="Tahoma"/>
          <w:spacing w:val="4"/>
          <w:sz w:val="24"/>
          <w:szCs w:val="24"/>
        </w:rPr>
        <w:t>toda vez que la legislación laboral no establece procedimientos ni condiciones especiales en un contrato de prestación de servicios.</w:t>
      </w:r>
    </w:p>
    <w:p w14:paraId="3607A0CC" w14:textId="77777777" w:rsidR="004E6AE2" w:rsidRPr="00662FA3" w:rsidRDefault="004E6AE2" w:rsidP="00F57FB0">
      <w:pPr>
        <w:kinsoku w:val="0"/>
        <w:overflowPunct w:val="0"/>
        <w:spacing w:line="240" w:lineRule="auto"/>
        <w:ind w:firstLine="709"/>
        <w:jc w:val="both"/>
        <w:textAlignment w:val="baseline"/>
        <w:rPr>
          <w:rFonts w:ascii="Tahoma" w:hAnsi="Tahoma" w:cs="Tahoma"/>
          <w:spacing w:val="4"/>
          <w:sz w:val="24"/>
          <w:szCs w:val="24"/>
        </w:rPr>
      </w:pPr>
    </w:p>
    <w:p w14:paraId="5DB08847" w14:textId="77777777" w:rsidR="004E6AE2" w:rsidRPr="00662FA3" w:rsidRDefault="004E6AE2" w:rsidP="004E6AE2">
      <w:pPr>
        <w:kinsoku w:val="0"/>
        <w:overflowPunct w:val="0"/>
        <w:spacing w:before="120"/>
        <w:jc w:val="both"/>
        <w:textAlignment w:val="baseline"/>
        <w:rPr>
          <w:rFonts w:ascii="Tahoma" w:hAnsi="Tahoma" w:cs="Tahoma"/>
          <w:spacing w:val="4"/>
          <w:sz w:val="24"/>
          <w:szCs w:val="24"/>
        </w:rPr>
      </w:pPr>
      <w:r w:rsidRPr="00662FA3">
        <w:rPr>
          <w:rFonts w:ascii="Tahoma" w:hAnsi="Tahoma" w:cs="Tahoma"/>
          <w:spacing w:val="4"/>
          <w:sz w:val="24"/>
          <w:szCs w:val="24"/>
        </w:rPr>
        <w:tab/>
        <w:t>Ahora bien,</w:t>
      </w:r>
      <w:r>
        <w:rPr>
          <w:rFonts w:ascii="Tahoma" w:hAnsi="Tahoma" w:cs="Tahoma"/>
          <w:spacing w:val="4"/>
          <w:sz w:val="24"/>
          <w:szCs w:val="24"/>
        </w:rPr>
        <w:t xml:space="preserve"> es claro que</w:t>
      </w:r>
      <w:r w:rsidRPr="00662FA3">
        <w:rPr>
          <w:rFonts w:ascii="Tahoma" w:hAnsi="Tahoma" w:cs="Tahoma"/>
          <w:spacing w:val="4"/>
          <w:sz w:val="24"/>
          <w:szCs w:val="24"/>
        </w:rPr>
        <w:t xml:space="preserve"> si el contrato a realizar cumple con los requisitos para que se genere una relación de tipo laboral, con los</w:t>
      </w:r>
      <w:r>
        <w:rPr>
          <w:rFonts w:ascii="Tahoma" w:hAnsi="Tahoma" w:cs="Tahoma"/>
          <w:spacing w:val="4"/>
          <w:sz w:val="24"/>
          <w:szCs w:val="24"/>
        </w:rPr>
        <w:t xml:space="preserve"> elementos contemplados por el a</w:t>
      </w:r>
      <w:r w:rsidRPr="00662FA3">
        <w:rPr>
          <w:rFonts w:ascii="Tahoma" w:hAnsi="Tahoma" w:cs="Tahoma"/>
          <w:spacing w:val="4"/>
          <w:sz w:val="24"/>
          <w:szCs w:val="24"/>
        </w:rPr>
        <w:t>rtículo 23 del C</w:t>
      </w:r>
      <w:r>
        <w:rPr>
          <w:rFonts w:ascii="Tahoma" w:hAnsi="Tahoma" w:cs="Tahoma"/>
          <w:spacing w:val="4"/>
          <w:sz w:val="24"/>
          <w:szCs w:val="24"/>
        </w:rPr>
        <w:t>.S.</w:t>
      </w:r>
      <w:r w:rsidRPr="00662FA3">
        <w:rPr>
          <w:rFonts w:ascii="Tahoma" w:hAnsi="Tahoma" w:cs="Tahoma"/>
          <w:spacing w:val="4"/>
          <w:sz w:val="24"/>
          <w:szCs w:val="24"/>
        </w:rPr>
        <w:t>T</w:t>
      </w:r>
      <w:r>
        <w:rPr>
          <w:rFonts w:ascii="Tahoma" w:hAnsi="Tahoma" w:cs="Tahoma"/>
          <w:spacing w:val="4"/>
          <w:sz w:val="24"/>
          <w:szCs w:val="24"/>
        </w:rPr>
        <w:t>, subrogado por el a</w:t>
      </w:r>
      <w:r w:rsidRPr="00662FA3">
        <w:rPr>
          <w:rFonts w:ascii="Tahoma" w:hAnsi="Tahoma" w:cs="Tahoma"/>
          <w:spacing w:val="4"/>
          <w:sz w:val="24"/>
          <w:szCs w:val="24"/>
        </w:rPr>
        <w:t xml:space="preserve">rtículo 1° de la Ley 50 de 1990, esto </w:t>
      </w:r>
      <w:r w:rsidRPr="00662FA3">
        <w:rPr>
          <w:rFonts w:ascii="Tahoma" w:hAnsi="Tahoma" w:cs="Tahoma"/>
          <w:spacing w:val="4"/>
          <w:sz w:val="24"/>
          <w:szCs w:val="24"/>
        </w:rPr>
        <w:lastRenderedPageBreak/>
        <w:t xml:space="preserve">es, </w:t>
      </w:r>
      <w:r w:rsidRPr="00797CD4">
        <w:rPr>
          <w:rFonts w:ascii="Tahoma" w:hAnsi="Tahoma" w:cs="Tahoma"/>
          <w:b/>
          <w:spacing w:val="4"/>
          <w:sz w:val="24"/>
          <w:szCs w:val="24"/>
        </w:rPr>
        <w:t>i)</w:t>
      </w:r>
      <w:r w:rsidRPr="00662FA3">
        <w:rPr>
          <w:rFonts w:ascii="Tahoma" w:hAnsi="Tahoma" w:cs="Tahoma"/>
          <w:spacing w:val="4"/>
          <w:sz w:val="24"/>
          <w:szCs w:val="24"/>
        </w:rPr>
        <w:t xml:space="preserve"> actividad pe</w:t>
      </w:r>
      <w:r>
        <w:rPr>
          <w:rFonts w:ascii="Tahoma" w:hAnsi="Tahoma" w:cs="Tahoma"/>
          <w:spacing w:val="4"/>
          <w:sz w:val="24"/>
          <w:szCs w:val="24"/>
        </w:rPr>
        <w:t xml:space="preserve">rsonal del trabajador, </w:t>
      </w:r>
      <w:r w:rsidRPr="00797CD4">
        <w:rPr>
          <w:rFonts w:ascii="Tahoma" w:hAnsi="Tahoma" w:cs="Tahoma"/>
          <w:b/>
          <w:spacing w:val="4"/>
          <w:sz w:val="24"/>
          <w:szCs w:val="24"/>
        </w:rPr>
        <w:t>ii)</w:t>
      </w:r>
      <w:r w:rsidRPr="00662FA3">
        <w:rPr>
          <w:rFonts w:ascii="Tahoma" w:hAnsi="Tahoma" w:cs="Tahoma"/>
          <w:spacing w:val="4"/>
          <w:sz w:val="24"/>
          <w:szCs w:val="24"/>
        </w:rPr>
        <w:t xml:space="preserve"> continuada subordinación o dependencia del trabajador respecto del empleador, y </w:t>
      </w:r>
      <w:r w:rsidRPr="00797CD4">
        <w:rPr>
          <w:rFonts w:ascii="Tahoma" w:hAnsi="Tahoma" w:cs="Tahoma"/>
          <w:b/>
          <w:spacing w:val="4"/>
          <w:sz w:val="24"/>
          <w:szCs w:val="24"/>
        </w:rPr>
        <w:t>iii)</w:t>
      </w:r>
      <w:r w:rsidRPr="00662FA3">
        <w:rPr>
          <w:rFonts w:ascii="Tahoma" w:hAnsi="Tahoma" w:cs="Tahoma"/>
          <w:spacing w:val="4"/>
          <w:sz w:val="24"/>
          <w:szCs w:val="24"/>
        </w:rPr>
        <w:t xml:space="preserve"> salario como retribución del servicio, nace entre las partes un vínculo laboral con las respectivas obligaciones que se derivan de todo contrato de trabajo, esto es, el pago de salarios, prestaciones sociales, vacaciones, seguridad social e indemnizaciones que se causen, al momento de la terminación del contrato de trabajo.</w:t>
      </w:r>
    </w:p>
    <w:p w14:paraId="5868E149" w14:textId="77777777" w:rsidR="004E6AE2" w:rsidRPr="00577364" w:rsidRDefault="004E6AE2" w:rsidP="004E6AE2">
      <w:pPr>
        <w:ind w:firstLine="705"/>
        <w:jc w:val="both"/>
        <w:rPr>
          <w:rFonts w:ascii="Tahoma" w:hAnsi="Tahoma" w:cs="Tahoma"/>
          <w:sz w:val="24"/>
          <w:szCs w:val="24"/>
          <w:lang w:val="es-CO"/>
        </w:rPr>
      </w:pPr>
      <w:r w:rsidRPr="00662FA3">
        <w:rPr>
          <w:lang w:val="es-CO"/>
        </w:rPr>
        <w:t> </w:t>
      </w:r>
      <w:r w:rsidRPr="00662FA3">
        <w:rPr>
          <w:rFonts w:ascii="Tahoma" w:hAnsi="Tahoma" w:cs="Tahoma"/>
          <w:sz w:val="24"/>
          <w:szCs w:val="24"/>
          <w:lang w:val="es-CO"/>
        </w:rPr>
        <w:t xml:space="preserve"> </w:t>
      </w:r>
    </w:p>
    <w:p w14:paraId="4A979106" w14:textId="77777777" w:rsidR="004E6AE2" w:rsidRPr="00797CD4" w:rsidRDefault="004E6AE2" w:rsidP="004E6AE2">
      <w:pPr>
        <w:shd w:val="clear" w:color="auto" w:fill="FFFFFF"/>
        <w:jc w:val="both"/>
        <w:textAlignment w:val="baseline"/>
        <w:rPr>
          <w:rFonts w:ascii="Tahoma" w:hAnsi="Tahoma" w:cs="Tahoma"/>
          <w:sz w:val="24"/>
          <w:szCs w:val="24"/>
          <w:shd w:val="clear" w:color="auto" w:fill="FFFFFF"/>
        </w:rPr>
      </w:pPr>
      <w:r>
        <w:rPr>
          <w:rFonts w:ascii="Tahoma" w:hAnsi="Tahoma" w:cs="Tahoma"/>
          <w:sz w:val="24"/>
          <w:szCs w:val="24"/>
          <w:lang w:val="es-CO"/>
        </w:rPr>
        <w:tab/>
        <w:t>En efecto</w:t>
      </w:r>
      <w:r w:rsidRPr="00577364">
        <w:rPr>
          <w:rFonts w:ascii="Tahoma" w:hAnsi="Tahoma" w:cs="Tahoma"/>
          <w:sz w:val="24"/>
          <w:szCs w:val="24"/>
          <w:lang w:val="es-CO"/>
        </w:rPr>
        <w:t xml:space="preserve">, en algunos precisos casos, para </w:t>
      </w:r>
      <w:r>
        <w:rPr>
          <w:rFonts w:ascii="Tahoma" w:hAnsi="Tahoma" w:cs="Tahoma"/>
          <w:sz w:val="24"/>
          <w:szCs w:val="24"/>
          <w:lang w:val="es-CO"/>
        </w:rPr>
        <w:t>establecer si hubo o no</w:t>
      </w:r>
      <w:r w:rsidRPr="00577364">
        <w:rPr>
          <w:rFonts w:ascii="Tahoma" w:hAnsi="Tahoma" w:cs="Tahoma"/>
          <w:sz w:val="24"/>
          <w:szCs w:val="24"/>
          <w:lang w:val="es-CO"/>
        </w:rPr>
        <w:t xml:space="preserve"> subordinación</w:t>
      </w:r>
      <w:r>
        <w:rPr>
          <w:rFonts w:ascii="Tahoma" w:hAnsi="Tahoma" w:cs="Tahoma"/>
          <w:sz w:val="24"/>
          <w:szCs w:val="24"/>
          <w:lang w:val="es-CO"/>
        </w:rPr>
        <w:t xml:space="preserve"> en desarrollo de la prestación de un determinado servicio</w:t>
      </w:r>
      <w:r w:rsidRPr="00577364">
        <w:rPr>
          <w:rFonts w:ascii="Tahoma" w:hAnsi="Tahoma" w:cs="Tahoma"/>
          <w:sz w:val="24"/>
          <w:szCs w:val="24"/>
          <w:lang w:val="es-CO"/>
        </w:rPr>
        <w:t>, el máximo Tribunal de la Justicia Ordinaria</w:t>
      </w:r>
      <w:r>
        <w:rPr>
          <w:rFonts w:ascii="Tahoma" w:hAnsi="Tahoma" w:cs="Tahoma"/>
          <w:sz w:val="24"/>
          <w:szCs w:val="24"/>
          <w:lang w:val="es-CO"/>
        </w:rPr>
        <w:t xml:space="preserve"> ha tomado</w:t>
      </w:r>
      <w:r w:rsidRPr="00577364">
        <w:rPr>
          <w:rFonts w:ascii="Tahoma" w:hAnsi="Tahoma" w:cs="Tahoma"/>
          <w:sz w:val="24"/>
          <w:szCs w:val="24"/>
          <w:lang w:val="es-CO"/>
        </w:rPr>
        <w:t xml:space="preserve"> en cuenta, entre otros criterio</w:t>
      </w:r>
      <w:r>
        <w:rPr>
          <w:rFonts w:ascii="Tahoma" w:hAnsi="Tahoma" w:cs="Tahoma"/>
          <w:sz w:val="24"/>
          <w:szCs w:val="24"/>
          <w:lang w:val="es-CO"/>
        </w:rPr>
        <w:t>s</w:t>
      </w:r>
      <w:r>
        <w:rPr>
          <w:rFonts w:ascii="Tahoma" w:hAnsi="Tahoma" w:cs="Tahoma"/>
          <w:sz w:val="24"/>
          <w:szCs w:val="24"/>
          <w:shd w:val="clear" w:color="auto" w:fill="FFFFFF"/>
        </w:rPr>
        <w:t>,</w:t>
      </w:r>
      <w:r w:rsidRPr="00577364">
        <w:rPr>
          <w:rFonts w:ascii="Tahoma" w:hAnsi="Tahoma" w:cs="Tahoma"/>
          <w:sz w:val="24"/>
          <w:szCs w:val="24"/>
          <w:shd w:val="clear" w:color="auto" w:fill="FFFFFF"/>
        </w:rPr>
        <w:t xml:space="preserve"> por eje</w:t>
      </w:r>
      <w:r>
        <w:rPr>
          <w:rFonts w:ascii="Tahoma" w:hAnsi="Tahoma" w:cs="Tahoma"/>
          <w:sz w:val="24"/>
          <w:szCs w:val="24"/>
          <w:shd w:val="clear" w:color="auto" w:fill="FFFFFF"/>
        </w:rPr>
        <w:t xml:space="preserve">mplo: </w:t>
      </w:r>
      <w:r w:rsidRPr="00577364">
        <w:rPr>
          <w:rFonts w:ascii="Tahoma" w:hAnsi="Tahoma" w:cs="Tahoma"/>
          <w:sz w:val="24"/>
          <w:szCs w:val="24"/>
          <w:shd w:val="clear" w:color="auto" w:fill="FFFFFF"/>
        </w:rPr>
        <w:t>si el prestador de servicios tenía el deber de asistir a reun</w:t>
      </w:r>
      <w:r>
        <w:rPr>
          <w:rFonts w:ascii="Tahoma" w:hAnsi="Tahoma" w:cs="Tahoma"/>
          <w:sz w:val="24"/>
          <w:szCs w:val="24"/>
          <w:shd w:val="clear" w:color="auto" w:fill="FFFFFF"/>
        </w:rPr>
        <w:t>iones programadas por la empresa</w:t>
      </w:r>
      <w:r w:rsidRPr="00577364">
        <w:rPr>
          <w:rFonts w:ascii="Tahoma" w:hAnsi="Tahoma" w:cs="Tahoma"/>
          <w:sz w:val="24"/>
          <w:szCs w:val="24"/>
          <w:shd w:val="clear" w:color="auto" w:fill="FFFFFF"/>
        </w:rPr>
        <w:t xml:space="preserve">; si contaba </w:t>
      </w:r>
      <w:r w:rsidRPr="00577364">
        <w:rPr>
          <w:rFonts w:ascii="Tahoma" w:hAnsi="Tahoma" w:cs="Tahoma"/>
          <w:sz w:val="24"/>
          <w:szCs w:val="24"/>
          <w:u w:val="single"/>
          <w:shd w:val="clear" w:color="auto" w:fill="FFFFFF"/>
        </w:rPr>
        <w:t>con disposición</w:t>
      </w:r>
      <w:r w:rsidRPr="00577364">
        <w:rPr>
          <w:rFonts w:ascii="Tahoma" w:hAnsi="Tahoma" w:cs="Tahoma"/>
          <w:sz w:val="24"/>
          <w:szCs w:val="24"/>
          <w:shd w:val="clear" w:color="auto" w:fill="FFFFFF"/>
        </w:rPr>
        <w:t xml:space="preserve"> de cumplir órdenes cuando se le impartieran;</w:t>
      </w:r>
      <w:r w:rsidRPr="00577364">
        <w:rPr>
          <w:rFonts w:ascii="Tahoma" w:hAnsi="Tahoma" w:cs="Tahoma"/>
          <w:sz w:val="24"/>
          <w:szCs w:val="24"/>
          <w:bdr w:val="none" w:sz="0" w:space="0" w:color="auto" w:frame="1"/>
        </w:rPr>
        <w:t xml:space="preserve"> </w:t>
      </w:r>
      <w:r w:rsidRPr="00577364">
        <w:rPr>
          <w:rFonts w:ascii="Tahoma" w:hAnsi="Tahoma" w:cs="Tahoma"/>
          <w:sz w:val="24"/>
          <w:szCs w:val="24"/>
          <w:shd w:val="clear" w:color="auto" w:fill="FFFFFF"/>
        </w:rPr>
        <w:t xml:space="preserve">si sus funciones eran similares a las del personal de planta; si la asignación de turnos al prestador de servicios y al personal de planta no se diferenciaba de manera relevante; </w:t>
      </w:r>
      <w:r w:rsidRPr="00797CD4">
        <w:rPr>
          <w:rFonts w:ascii="Tahoma" w:hAnsi="Tahoma" w:cs="Tahoma"/>
          <w:sz w:val="24"/>
          <w:szCs w:val="24"/>
          <w:shd w:val="clear" w:color="auto" w:fill="FFFFFF"/>
        </w:rPr>
        <w:t>si el prestador de servicios estaba sujeto al poder disciplinario del favorecido por sus servicios.</w:t>
      </w:r>
    </w:p>
    <w:p w14:paraId="33A37569" w14:textId="77777777" w:rsidR="004E6AE2" w:rsidRPr="00577364" w:rsidRDefault="004E6AE2" w:rsidP="00F57FB0">
      <w:pPr>
        <w:shd w:val="clear" w:color="auto" w:fill="FFFFFF"/>
        <w:spacing w:line="240" w:lineRule="auto"/>
        <w:ind w:firstLine="708"/>
        <w:jc w:val="both"/>
        <w:textAlignment w:val="baseline"/>
        <w:rPr>
          <w:rFonts w:ascii="Tahoma" w:hAnsi="Tahoma" w:cs="Tahoma"/>
          <w:sz w:val="24"/>
          <w:szCs w:val="24"/>
          <w:shd w:val="clear" w:color="auto" w:fill="FFFFFF"/>
        </w:rPr>
      </w:pPr>
    </w:p>
    <w:p w14:paraId="4CCFF759" w14:textId="6150F5CF" w:rsidR="004E6AE2" w:rsidRPr="00577364" w:rsidRDefault="004E6AE2" w:rsidP="004E6AE2">
      <w:pPr>
        <w:shd w:val="clear" w:color="auto" w:fill="FFFFFF"/>
        <w:jc w:val="both"/>
        <w:textAlignment w:val="baseline"/>
        <w:rPr>
          <w:rFonts w:ascii="Tahoma" w:eastAsia="Times New Roman" w:hAnsi="Tahoma" w:cs="Tahoma"/>
          <w:sz w:val="24"/>
          <w:szCs w:val="24"/>
          <w:lang w:eastAsia="es-ES"/>
        </w:rPr>
      </w:pPr>
      <w:r w:rsidRPr="00577364">
        <w:rPr>
          <w:rFonts w:ascii="Tahoma" w:eastAsia="Times New Roman" w:hAnsi="Tahoma" w:cs="Tahoma"/>
          <w:color w:val="2D2D2D"/>
          <w:sz w:val="24"/>
          <w:szCs w:val="24"/>
          <w:lang w:eastAsia="es-ES"/>
        </w:rPr>
        <w:tab/>
      </w:r>
      <w:r w:rsidRPr="00577364">
        <w:rPr>
          <w:rFonts w:ascii="Tahoma" w:eastAsia="Times New Roman" w:hAnsi="Tahoma" w:cs="Tahoma"/>
          <w:sz w:val="24"/>
          <w:szCs w:val="24"/>
          <w:lang w:eastAsia="es-ES"/>
        </w:rPr>
        <w:t>A modo de ejemplo, de acuerdo con</w:t>
      </w:r>
      <w:r>
        <w:rPr>
          <w:rFonts w:ascii="Tahoma" w:eastAsia="Times New Roman" w:hAnsi="Tahoma" w:cs="Tahoma"/>
          <w:sz w:val="24"/>
          <w:szCs w:val="24"/>
          <w:lang w:eastAsia="es-ES"/>
        </w:rPr>
        <w:t xml:space="preserve"> la</w:t>
      </w:r>
      <w:r w:rsidRPr="00577364">
        <w:rPr>
          <w:rFonts w:ascii="Tahoma" w:eastAsia="Times New Roman" w:hAnsi="Tahoma" w:cs="Tahoma"/>
          <w:sz w:val="24"/>
          <w:szCs w:val="24"/>
          <w:lang w:eastAsia="es-ES"/>
        </w:rPr>
        <w:t xml:space="preserve"> jurisprudencia uniforme de la Sala de Casación Laboral, una presunción de ese género </w:t>
      </w:r>
      <w:r w:rsidRPr="00533611">
        <w:rPr>
          <w:rFonts w:ascii="Tahoma" w:eastAsia="Times New Roman" w:hAnsi="Tahoma" w:cs="Tahoma"/>
          <w:b/>
          <w:caps/>
          <w:sz w:val="24"/>
          <w:szCs w:val="24"/>
          <w:lang w:eastAsia="es-ES"/>
        </w:rPr>
        <w:t>no</w:t>
      </w:r>
      <w:r w:rsidRPr="00577364">
        <w:rPr>
          <w:rFonts w:ascii="Tahoma" w:eastAsia="Times New Roman" w:hAnsi="Tahoma" w:cs="Tahoma"/>
          <w:sz w:val="24"/>
          <w:szCs w:val="24"/>
          <w:lang w:eastAsia="es-ES"/>
        </w:rPr>
        <w:t xml:space="preserve"> puede entenderse </w:t>
      </w:r>
      <w:r>
        <w:rPr>
          <w:rFonts w:ascii="Tahoma" w:eastAsia="Times New Roman" w:hAnsi="Tahoma" w:cs="Tahoma"/>
          <w:sz w:val="24"/>
          <w:szCs w:val="24"/>
          <w:lang w:eastAsia="es-ES"/>
        </w:rPr>
        <w:t>eficaz y necesariamente</w:t>
      </w:r>
      <w:r w:rsidRPr="00577364">
        <w:rPr>
          <w:rFonts w:ascii="Tahoma" w:eastAsia="Times New Roman" w:hAnsi="Tahoma" w:cs="Tahoma"/>
          <w:sz w:val="24"/>
          <w:szCs w:val="24"/>
          <w:lang w:eastAsia="es-ES"/>
        </w:rPr>
        <w:t xml:space="preserve"> desvirtuada</w:t>
      </w:r>
      <w:r>
        <w:rPr>
          <w:rFonts w:ascii="Tahoma" w:eastAsia="Times New Roman" w:hAnsi="Tahoma" w:cs="Tahoma"/>
          <w:sz w:val="24"/>
          <w:szCs w:val="24"/>
          <w:lang w:eastAsia="es-ES"/>
        </w:rPr>
        <w:t xml:space="preserve"> aun demostrándose</w:t>
      </w:r>
      <w:r w:rsidRPr="00577364">
        <w:rPr>
          <w:rFonts w:ascii="Tahoma" w:eastAsia="Times New Roman" w:hAnsi="Tahoma" w:cs="Tahoma"/>
          <w:sz w:val="24"/>
          <w:szCs w:val="24"/>
          <w:lang w:eastAsia="es-ES"/>
        </w:rPr>
        <w:t xml:space="preserve"> que los servicios no fueron prestados en la sede o en las instalaciones del presunto empleador; que los servicios fueron prestados con la ayuda de terceros; que los instrumentos o las herramientas con las cuales el demandante prestó el servicio eran de propiedad del </w:t>
      </w:r>
      <w:bookmarkStart w:id="1" w:name="_ftnref38"/>
      <w:r>
        <w:rPr>
          <w:rFonts w:ascii="Tahoma" w:eastAsia="Times New Roman" w:hAnsi="Tahoma" w:cs="Tahoma"/>
          <w:sz w:val="24"/>
          <w:szCs w:val="24"/>
          <w:lang w:eastAsia="es-ES"/>
        </w:rPr>
        <w:t>prestador del servicio</w:t>
      </w:r>
      <w:r w:rsidRPr="00577364">
        <w:rPr>
          <w:rFonts w:ascii="Tahoma" w:eastAsia="Times New Roman" w:hAnsi="Tahoma" w:cs="Tahoma"/>
          <w:sz w:val="24"/>
          <w:szCs w:val="24"/>
          <w:lang w:eastAsia="es-ES"/>
        </w:rPr>
        <w:t xml:space="preserve"> y no del presunto empleador;</w:t>
      </w:r>
      <w:bookmarkEnd w:id="1"/>
      <w:r w:rsidRPr="00577364">
        <w:rPr>
          <w:rFonts w:ascii="Tahoma" w:eastAsia="Times New Roman" w:hAnsi="Tahoma" w:cs="Tahoma"/>
          <w:sz w:val="24"/>
          <w:szCs w:val="24"/>
          <w:lang w:eastAsia="es-ES"/>
        </w:rPr>
        <w:t xml:space="preserve"> que el prestador de servicios no tenía horario; que los servicios no fueron prestados con exclusividad a pesar de que así se había pactado; que el pago por los servicios no era mensual, que el pago no se registraba contablemente como pago de salarios; que las órdenes e instrucciones se le dictaban en </w:t>
      </w:r>
      <w:r>
        <w:rPr>
          <w:rFonts w:ascii="Tahoma" w:eastAsia="Times New Roman" w:hAnsi="Tahoma" w:cs="Tahoma"/>
          <w:sz w:val="24"/>
          <w:szCs w:val="24"/>
          <w:lang w:eastAsia="es-ES"/>
        </w:rPr>
        <w:t>tono</w:t>
      </w:r>
      <w:r w:rsidRPr="00577364">
        <w:rPr>
          <w:rFonts w:ascii="Tahoma" w:eastAsia="Times New Roman" w:hAnsi="Tahoma" w:cs="Tahoma"/>
          <w:sz w:val="24"/>
          <w:szCs w:val="24"/>
          <w:lang w:eastAsia="es-ES"/>
        </w:rPr>
        <w:t xml:space="preserve"> cortés y amable; que las remuneraciones periódicas efectuadas al prestador de servicios, recibían la denominación de honorarios, y no de salarios,</w:t>
      </w:r>
      <w:r w:rsidRPr="00577364">
        <w:rPr>
          <w:rFonts w:ascii="Tahoma" w:eastAsia="Times New Roman" w:hAnsi="Tahoma" w:cs="Tahoma"/>
          <w:sz w:val="24"/>
          <w:szCs w:val="24"/>
          <w:bdr w:val="none" w:sz="0" w:space="0" w:color="auto" w:frame="1"/>
          <w:vertAlign w:val="superscript"/>
          <w:lang w:eastAsia="es-ES"/>
        </w:rPr>
        <w:t> </w:t>
      </w:r>
      <w:r w:rsidRPr="00577364">
        <w:rPr>
          <w:rFonts w:ascii="Tahoma" w:eastAsia="Times New Roman" w:hAnsi="Tahoma" w:cs="Tahoma"/>
          <w:sz w:val="24"/>
          <w:szCs w:val="24"/>
          <w:lang w:eastAsia="es-ES"/>
        </w:rPr>
        <w:t xml:space="preserve"> entre otras.  En definitiva, ninguno de esos elementos, </w:t>
      </w:r>
      <w:r w:rsidRPr="00533611">
        <w:rPr>
          <w:rFonts w:ascii="Tahoma" w:eastAsia="Times New Roman" w:hAnsi="Tahoma" w:cs="Tahoma"/>
          <w:sz w:val="24"/>
          <w:szCs w:val="24"/>
          <w:u w:val="single"/>
          <w:lang w:eastAsia="es-ES"/>
        </w:rPr>
        <w:t>ni aislados ni en conjunto con todos los demás que se mencionaron</w:t>
      </w:r>
      <w:r w:rsidRPr="00577364">
        <w:rPr>
          <w:rFonts w:ascii="Tahoma" w:eastAsia="Times New Roman" w:hAnsi="Tahoma" w:cs="Tahoma"/>
          <w:sz w:val="24"/>
          <w:szCs w:val="24"/>
          <w:lang w:eastAsia="es-ES"/>
        </w:rPr>
        <w:t>, podrían considerarse prueba suficiente de que el servicio se prestaba de manera independiente, autónoma y sin sometimiento a subordinación jurídica.</w:t>
      </w:r>
    </w:p>
    <w:p w14:paraId="372B2A8E" w14:textId="77777777" w:rsidR="004E6AE2" w:rsidRDefault="004E6AE2" w:rsidP="004E6AE2">
      <w:pPr>
        <w:jc w:val="both"/>
      </w:pPr>
    </w:p>
    <w:p w14:paraId="0E0C5B69" w14:textId="77777777" w:rsidR="004E6AE2" w:rsidRDefault="004E6AE2" w:rsidP="004E6AE2">
      <w:pPr>
        <w:jc w:val="both"/>
        <w:rPr>
          <w:rFonts w:ascii="Tahoma" w:hAnsi="Tahoma" w:cs="Tahoma"/>
          <w:sz w:val="24"/>
          <w:szCs w:val="24"/>
        </w:rPr>
      </w:pPr>
      <w:r w:rsidRPr="00AF62C1">
        <w:rPr>
          <w:rFonts w:ascii="Tahoma" w:hAnsi="Tahoma" w:cs="Tahoma"/>
        </w:rPr>
        <w:tab/>
      </w:r>
      <w:r>
        <w:rPr>
          <w:rFonts w:ascii="Tahoma" w:hAnsi="Tahoma" w:cs="Tahoma"/>
          <w:sz w:val="24"/>
          <w:szCs w:val="24"/>
        </w:rPr>
        <w:t>Ahora bien, conviene</w:t>
      </w:r>
      <w:r w:rsidRPr="00AF62C1">
        <w:rPr>
          <w:rFonts w:ascii="Tahoma" w:hAnsi="Tahoma" w:cs="Tahoma"/>
          <w:sz w:val="24"/>
          <w:szCs w:val="24"/>
        </w:rPr>
        <w:t xml:space="preserve"> aclarar que la relación de coordinación de actividades entre contratante y contratista que implica que el segundo se somete a las condiciones necesarias para el desarrollo eficiente de la actividad encomendada, lo cual inclu</w:t>
      </w:r>
      <w:r>
        <w:rPr>
          <w:rFonts w:ascii="Tahoma" w:hAnsi="Tahoma" w:cs="Tahoma"/>
          <w:sz w:val="24"/>
          <w:szCs w:val="24"/>
        </w:rPr>
        <w:t>ye el cumplimiento de un turno o la inversión de tiempo en el desarrollo del objeto contractual</w:t>
      </w:r>
      <w:r w:rsidRPr="00AF62C1">
        <w:rPr>
          <w:rFonts w:ascii="Tahoma" w:hAnsi="Tahoma" w:cs="Tahoma"/>
          <w:sz w:val="24"/>
          <w:szCs w:val="24"/>
        </w:rPr>
        <w:t>, o el hecho de recibir una serie de</w:t>
      </w:r>
      <w:r>
        <w:rPr>
          <w:rFonts w:ascii="Tahoma" w:hAnsi="Tahoma" w:cs="Tahoma"/>
          <w:sz w:val="24"/>
          <w:szCs w:val="24"/>
        </w:rPr>
        <w:t xml:space="preserve"> instrucciones del contratante</w:t>
      </w:r>
      <w:r w:rsidRPr="00AF62C1">
        <w:rPr>
          <w:rFonts w:ascii="Tahoma" w:hAnsi="Tahoma" w:cs="Tahoma"/>
          <w:sz w:val="24"/>
          <w:szCs w:val="24"/>
        </w:rPr>
        <w:t>, o tener que reportar informes sobre sus resultados, no significa necesariamente la configuración de un elemento de subordinación.</w:t>
      </w:r>
    </w:p>
    <w:p w14:paraId="0B1B8C1C" w14:textId="77777777" w:rsidR="004E6AE2" w:rsidRDefault="004E6AE2" w:rsidP="004E6AE2">
      <w:pPr>
        <w:jc w:val="both"/>
        <w:rPr>
          <w:rFonts w:ascii="Tahoma" w:hAnsi="Tahoma" w:cs="Tahoma"/>
          <w:sz w:val="24"/>
          <w:szCs w:val="24"/>
        </w:rPr>
      </w:pPr>
    </w:p>
    <w:p w14:paraId="33E0B405" w14:textId="77777777" w:rsidR="00797CD4" w:rsidRDefault="004E6AE2" w:rsidP="004E6AE2">
      <w:pPr>
        <w:jc w:val="both"/>
        <w:rPr>
          <w:rFonts w:ascii="Tahoma" w:hAnsi="Tahoma" w:cs="Tahoma"/>
          <w:sz w:val="24"/>
          <w:szCs w:val="24"/>
        </w:rPr>
      </w:pPr>
      <w:r>
        <w:rPr>
          <w:rFonts w:ascii="Tahoma" w:hAnsi="Tahoma" w:cs="Tahoma"/>
          <w:sz w:val="24"/>
          <w:szCs w:val="24"/>
        </w:rPr>
        <w:tab/>
      </w:r>
      <w:r w:rsidRPr="007F0AA7">
        <w:rPr>
          <w:rFonts w:ascii="Tahoma" w:hAnsi="Tahoma" w:cs="Tahoma"/>
          <w:sz w:val="24"/>
          <w:szCs w:val="24"/>
        </w:rPr>
        <w:t>Así las cosas, debe revisarse las condiciones bajo las cuales fueron prestados los servicios en aras de esclarecer bajo el análisis probatorio pertinente, la verdadera naturaleza de la relación existente entre las partes, para no adoptar conceptos que de manera formal y restrictiva, homogenicen las causas propuestas ante esta jurisdicción, en detrimento del análisis sustancial particular que amerita cada caso.</w:t>
      </w:r>
      <w:r>
        <w:rPr>
          <w:rFonts w:ascii="Tahoma" w:hAnsi="Tahoma" w:cs="Tahoma"/>
          <w:sz w:val="24"/>
          <w:szCs w:val="24"/>
        </w:rPr>
        <w:t xml:space="preserve"> </w:t>
      </w:r>
    </w:p>
    <w:p w14:paraId="5DB103A3" w14:textId="77777777" w:rsidR="00797CD4" w:rsidRDefault="00797CD4" w:rsidP="004E6AE2">
      <w:pPr>
        <w:jc w:val="both"/>
        <w:rPr>
          <w:rFonts w:ascii="Tahoma" w:hAnsi="Tahoma" w:cs="Tahoma"/>
          <w:sz w:val="24"/>
          <w:szCs w:val="24"/>
        </w:rPr>
      </w:pPr>
    </w:p>
    <w:p w14:paraId="2B585135" w14:textId="6AE56565" w:rsidR="004E6AE2" w:rsidRDefault="00797CD4" w:rsidP="004E6AE2">
      <w:pPr>
        <w:jc w:val="both"/>
        <w:rPr>
          <w:rFonts w:ascii="Tahoma" w:hAnsi="Tahoma" w:cs="Tahoma"/>
          <w:sz w:val="24"/>
          <w:szCs w:val="24"/>
        </w:rPr>
      </w:pPr>
      <w:r>
        <w:rPr>
          <w:rFonts w:ascii="Tahoma" w:hAnsi="Tahoma" w:cs="Tahoma"/>
          <w:sz w:val="24"/>
          <w:szCs w:val="24"/>
        </w:rPr>
        <w:lastRenderedPageBreak/>
        <w:tab/>
      </w:r>
      <w:r w:rsidR="004E6AE2">
        <w:rPr>
          <w:rFonts w:ascii="Tahoma" w:hAnsi="Tahoma" w:cs="Tahoma"/>
          <w:sz w:val="24"/>
          <w:szCs w:val="24"/>
        </w:rPr>
        <w:t>Bajo las anteriores premisas, pasaremos al análisis conjunto de las pruebas testimoniales y documentales.</w:t>
      </w:r>
    </w:p>
    <w:p w14:paraId="43C24527" w14:textId="77777777" w:rsidR="00797CD4" w:rsidRDefault="00797CD4" w:rsidP="00F57FB0">
      <w:pPr>
        <w:spacing w:line="240" w:lineRule="auto"/>
        <w:jc w:val="both"/>
        <w:rPr>
          <w:rFonts w:ascii="Tahoma" w:hAnsi="Tahoma" w:cs="Tahoma"/>
          <w:sz w:val="24"/>
          <w:szCs w:val="24"/>
        </w:rPr>
      </w:pPr>
    </w:p>
    <w:p w14:paraId="792C3B42" w14:textId="20BAD4A6" w:rsidR="002B6134" w:rsidRDefault="00797CD4" w:rsidP="005F0C68">
      <w:pPr>
        <w:pStyle w:val="Prrafodelista"/>
        <w:numPr>
          <w:ilvl w:val="0"/>
          <w:numId w:val="1"/>
        </w:numPr>
        <w:ind w:left="0" w:firstLine="0"/>
        <w:jc w:val="center"/>
        <w:rPr>
          <w:rFonts w:ascii="Tahoma" w:hAnsi="Tahoma" w:cs="Tahoma"/>
          <w:b/>
          <w:sz w:val="24"/>
          <w:szCs w:val="24"/>
        </w:rPr>
      </w:pPr>
      <w:r w:rsidRPr="00797CD4">
        <w:rPr>
          <w:rFonts w:ascii="Tahoma" w:hAnsi="Tahoma" w:cs="Tahoma"/>
          <w:b/>
          <w:sz w:val="24"/>
          <w:szCs w:val="24"/>
        </w:rPr>
        <w:t>CASO CONCRETO</w:t>
      </w:r>
    </w:p>
    <w:p w14:paraId="3A7CB0A8" w14:textId="77777777" w:rsidR="005F0C68" w:rsidRPr="005F0C68" w:rsidRDefault="005F0C68" w:rsidP="00F57FB0">
      <w:pPr>
        <w:pStyle w:val="Prrafodelista"/>
        <w:spacing w:line="240" w:lineRule="auto"/>
        <w:ind w:left="0"/>
        <w:rPr>
          <w:rFonts w:ascii="Tahoma" w:hAnsi="Tahoma" w:cs="Tahoma"/>
          <w:b/>
          <w:sz w:val="24"/>
          <w:szCs w:val="24"/>
        </w:rPr>
      </w:pPr>
    </w:p>
    <w:p w14:paraId="7A0DDEFE" w14:textId="5F17E043" w:rsidR="00A41F47" w:rsidRPr="005F0C68" w:rsidRDefault="00532E91" w:rsidP="00A41F47">
      <w:pPr>
        <w:widowControl w:val="0"/>
        <w:autoSpaceDE w:val="0"/>
        <w:autoSpaceDN w:val="0"/>
        <w:adjustRightInd w:val="0"/>
        <w:ind w:firstLine="709"/>
        <w:jc w:val="both"/>
        <w:rPr>
          <w:rFonts w:ascii="Tahoma" w:hAnsi="Tahoma" w:cs="Tahoma"/>
          <w:sz w:val="24"/>
          <w:szCs w:val="24"/>
          <w:lang w:val="es-CO"/>
        </w:rPr>
      </w:pPr>
      <w:r w:rsidRPr="005F0C68">
        <w:rPr>
          <w:rFonts w:ascii="Tahoma" w:hAnsi="Tahoma" w:cs="Tahoma"/>
          <w:color w:val="000000" w:themeColor="text1"/>
          <w:sz w:val="24"/>
          <w:szCs w:val="24"/>
          <w:lang w:val="es-ES_tradnl"/>
        </w:rPr>
        <w:t>Para efectos de analizar las razone</w:t>
      </w:r>
      <w:r w:rsidR="007C246A" w:rsidRPr="005F0C68">
        <w:rPr>
          <w:rFonts w:ascii="Tahoma" w:hAnsi="Tahoma" w:cs="Tahoma"/>
          <w:color w:val="000000" w:themeColor="text1"/>
          <w:sz w:val="24"/>
          <w:szCs w:val="24"/>
          <w:lang w:val="es-ES_tradnl"/>
        </w:rPr>
        <w:t xml:space="preserve">s </w:t>
      </w:r>
      <w:r w:rsidR="00A41F47" w:rsidRPr="005F0C68">
        <w:rPr>
          <w:rFonts w:ascii="Tahoma" w:hAnsi="Tahoma" w:cs="Tahoma"/>
          <w:color w:val="000000" w:themeColor="text1"/>
          <w:sz w:val="24"/>
          <w:szCs w:val="24"/>
          <w:lang w:val="es-ES_tradnl"/>
        </w:rPr>
        <w:t>de la apelación</w:t>
      </w:r>
      <w:r w:rsidR="00E2130F">
        <w:rPr>
          <w:rFonts w:ascii="Tahoma" w:hAnsi="Tahoma" w:cs="Tahoma"/>
          <w:color w:val="000000" w:themeColor="text1"/>
          <w:sz w:val="24"/>
          <w:szCs w:val="24"/>
          <w:lang w:val="es-ES_tradnl"/>
        </w:rPr>
        <w:t>, se ha de recalcar</w:t>
      </w:r>
      <w:r w:rsidR="000261B3" w:rsidRPr="005F0C68">
        <w:rPr>
          <w:rFonts w:ascii="Tahoma" w:hAnsi="Tahoma" w:cs="Tahoma"/>
          <w:color w:val="000000" w:themeColor="text1"/>
          <w:sz w:val="24"/>
          <w:szCs w:val="24"/>
          <w:lang w:val="es-ES_tradnl"/>
        </w:rPr>
        <w:t xml:space="preserve"> que la actora solicita</w:t>
      </w:r>
      <w:r w:rsidRPr="005F0C68">
        <w:rPr>
          <w:rFonts w:ascii="Tahoma" w:hAnsi="Tahoma" w:cs="Tahoma"/>
          <w:color w:val="000000" w:themeColor="text1"/>
          <w:sz w:val="24"/>
          <w:szCs w:val="24"/>
          <w:lang w:val="es-ES_tradnl"/>
        </w:rPr>
        <w:t xml:space="preserve"> la declaratoria de existencia de la relación laboral en virtud de un contrato realidad con</w:t>
      </w:r>
      <w:r w:rsidR="000261B3" w:rsidRPr="005F0C68">
        <w:rPr>
          <w:rFonts w:ascii="Tahoma" w:hAnsi="Tahoma" w:cs="Tahoma"/>
          <w:color w:val="000000" w:themeColor="text1"/>
          <w:sz w:val="24"/>
          <w:szCs w:val="24"/>
          <w:lang w:val="es-ES_tradnl"/>
        </w:rPr>
        <w:t xml:space="preserve"> </w:t>
      </w:r>
      <w:r w:rsidR="000261B3" w:rsidRPr="00772B18">
        <w:rPr>
          <w:rFonts w:ascii="Tahoma" w:hAnsi="Tahoma" w:cs="Tahoma"/>
          <w:b/>
          <w:color w:val="000000" w:themeColor="text1"/>
          <w:sz w:val="24"/>
          <w:szCs w:val="24"/>
          <w:lang w:val="es-CO"/>
        </w:rPr>
        <w:t>DORA LUZ OCAMPO LÓPEZ</w:t>
      </w:r>
      <w:r w:rsidR="00F57FB0">
        <w:rPr>
          <w:rFonts w:ascii="Tahoma" w:hAnsi="Tahoma" w:cs="Tahoma"/>
          <w:color w:val="000000" w:themeColor="text1"/>
          <w:sz w:val="24"/>
          <w:szCs w:val="24"/>
          <w:lang w:val="es-CO"/>
        </w:rPr>
        <w:t xml:space="preserve"> y para el efecto llama</w:t>
      </w:r>
      <w:r w:rsidR="007C246A" w:rsidRPr="005F0C68">
        <w:rPr>
          <w:rFonts w:ascii="Tahoma" w:hAnsi="Tahoma" w:cs="Tahoma"/>
          <w:color w:val="000000" w:themeColor="text1"/>
          <w:sz w:val="24"/>
          <w:szCs w:val="24"/>
          <w:lang w:val="es-CO"/>
        </w:rPr>
        <w:t xml:space="preserve"> a declarar a la</w:t>
      </w:r>
      <w:r w:rsidR="000261B3" w:rsidRPr="005F0C68">
        <w:rPr>
          <w:rFonts w:ascii="Tahoma" w:hAnsi="Tahoma" w:cs="Tahoma"/>
          <w:color w:val="000000" w:themeColor="text1"/>
          <w:sz w:val="24"/>
          <w:szCs w:val="24"/>
          <w:lang w:val="es-CO"/>
        </w:rPr>
        <w:t xml:space="preserve"> señora </w:t>
      </w:r>
      <w:r w:rsidR="00B44A87" w:rsidRPr="00E2130F">
        <w:rPr>
          <w:rFonts w:ascii="Tahoma" w:hAnsi="Tahoma" w:cs="Tahoma"/>
          <w:b/>
          <w:sz w:val="24"/>
          <w:szCs w:val="24"/>
          <w:lang w:val="es-CO"/>
        </w:rPr>
        <w:t>PAOLA ANDREA GÓMEZ ROJAS</w:t>
      </w:r>
      <w:r w:rsidR="007C246A" w:rsidRPr="005F0C68">
        <w:rPr>
          <w:rFonts w:ascii="Tahoma" w:hAnsi="Tahoma" w:cs="Tahoma"/>
          <w:sz w:val="24"/>
          <w:szCs w:val="24"/>
          <w:lang w:val="es-CO"/>
        </w:rPr>
        <w:t xml:space="preserve">, quien atendió a su llamado y rindió declaración en sede de primer grado, en donde dijo que es amiga de la demandante y </w:t>
      </w:r>
      <w:r w:rsidR="00A41F47" w:rsidRPr="005F0C68">
        <w:rPr>
          <w:rFonts w:ascii="Tahoma" w:hAnsi="Tahoma" w:cs="Tahoma"/>
          <w:sz w:val="24"/>
          <w:szCs w:val="24"/>
          <w:lang w:val="es-CO"/>
        </w:rPr>
        <w:t xml:space="preserve">que </w:t>
      </w:r>
      <w:r w:rsidR="00347310">
        <w:rPr>
          <w:rFonts w:ascii="Tahoma" w:hAnsi="Tahoma" w:cs="Tahoma"/>
          <w:sz w:val="24"/>
          <w:szCs w:val="24"/>
          <w:lang w:val="es-CO"/>
        </w:rPr>
        <w:t>ambas laboraron en</w:t>
      </w:r>
      <w:r w:rsidR="007C246A" w:rsidRPr="005F0C68">
        <w:rPr>
          <w:rFonts w:ascii="Tahoma" w:hAnsi="Tahoma" w:cs="Tahoma"/>
          <w:sz w:val="24"/>
          <w:szCs w:val="24"/>
          <w:lang w:val="es-CO"/>
        </w:rPr>
        <w:t xml:space="preserve"> OXIPLAST, entre julio y diciembre de 2011 (por cinco mes</w:t>
      </w:r>
      <w:r w:rsidR="00E2130F">
        <w:rPr>
          <w:rFonts w:ascii="Tahoma" w:hAnsi="Tahoma" w:cs="Tahoma"/>
          <w:sz w:val="24"/>
          <w:szCs w:val="24"/>
          <w:lang w:val="es-CO"/>
        </w:rPr>
        <w:t>es), que durante ese lapso junto a</w:t>
      </w:r>
      <w:r w:rsidR="00772B18">
        <w:rPr>
          <w:rFonts w:ascii="Tahoma" w:hAnsi="Tahoma" w:cs="Tahoma"/>
          <w:sz w:val="24"/>
          <w:szCs w:val="24"/>
          <w:lang w:val="es-CO"/>
        </w:rPr>
        <w:t xml:space="preserve"> otras personas</w:t>
      </w:r>
      <w:r w:rsidR="007C246A" w:rsidRPr="005F0C68">
        <w:rPr>
          <w:rFonts w:ascii="Tahoma" w:hAnsi="Tahoma" w:cs="Tahoma"/>
          <w:sz w:val="24"/>
          <w:szCs w:val="24"/>
          <w:lang w:val="es-CO"/>
        </w:rPr>
        <w:t xml:space="preserve"> se encargaron de seleccionar y picar el </w:t>
      </w:r>
      <w:r w:rsidR="00347310" w:rsidRPr="005F0C68">
        <w:rPr>
          <w:rFonts w:ascii="Tahoma" w:hAnsi="Tahoma" w:cs="Tahoma"/>
          <w:sz w:val="24"/>
          <w:szCs w:val="24"/>
          <w:lang w:val="es-CO"/>
        </w:rPr>
        <w:t>plástico</w:t>
      </w:r>
      <w:r w:rsidR="007C246A" w:rsidRPr="005F0C68">
        <w:rPr>
          <w:rFonts w:ascii="Tahoma" w:hAnsi="Tahoma" w:cs="Tahoma"/>
          <w:sz w:val="24"/>
          <w:szCs w:val="24"/>
          <w:lang w:val="es-CO"/>
        </w:rPr>
        <w:t xml:space="preserve"> que la empresa recoge y almacena en sus ins</w:t>
      </w:r>
      <w:r w:rsidR="00A41F47" w:rsidRPr="005F0C68">
        <w:rPr>
          <w:rFonts w:ascii="Tahoma" w:hAnsi="Tahoma" w:cs="Tahoma"/>
          <w:sz w:val="24"/>
          <w:szCs w:val="24"/>
          <w:lang w:val="es-CO"/>
        </w:rPr>
        <w:t>talaciones y que</w:t>
      </w:r>
      <w:r w:rsidR="00772B18">
        <w:rPr>
          <w:rFonts w:ascii="Tahoma" w:hAnsi="Tahoma" w:cs="Tahoma"/>
          <w:sz w:val="24"/>
          <w:szCs w:val="24"/>
          <w:lang w:val="es-CO"/>
        </w:rPr>
        <w:t xml:space="preserve">, por prestar dicho servicio, </w:t>
      </w:r>
      <w:r w:rsidR="00772B18" w:rsidRPr="005F0C68">
        <w:rPr>
          <w:rFonts w:ascii="Tahoma" w:hAnsi="Tahoma" w:cs="Tahoma"/>
          <w:sz w:val="24"/>
          <w:szCs w:val="24"/>
          <w:lang w:val="es-CO"/>
        </w:rPr>
        <w:t>recibían</w:t>
      </w:r>
      <w:r w:rsidR="00A41F47" w:rsidRPr="005F0C68">
        <w:rPr>
          <w:rFonts w:ascii="Tahoma" w:hAnsi="Tahoma" w:cs="Tahoma"/>
          <w:sz w:val="24"/>
          <w:szCs w:val="24"/>
          <w:lang w:val="es-CO"/>
        </w:rPr>
        <w:t xml:space="preserve"> una remuneración quincenal </w:t>
      </w:r>
      <w:r w:rsidR="00772B18">
        <w:rPr>
          <w:rFonts w:ascii="Tahoma" w:hAnsi="Tahoma" w:cs="Tahoma"/>
          <w:sz w:val="24"/>
          <w:szCs w:val="24"/>
          <w:lang w:val="es-CO"/>
        </w:rPr>
        <w:t>correspondiente al número</w:t>
      </w:r>
      <w:r w:rsidR="00A41F47" w:rsidRPr="005F0C68">
        <w:rPr>
          <w:rFonts w:ascii="Tahoma" w:hAnsi="Tahoma" w:cs="Tahoma"/>
          <w:sz w:val="24"/>
          <w:szCs w:val="24"/>
          <w:lang w:val="es-CO"/>
        </w:rPr>
        <w:t xml:space="preserve"> de kilos de </w:t>
      </w:r>
      <w:r w:rsidR="00347310" w:rsidRPr="005F0C68">
        <w:rPr>
          <w:rFonts w:ascii="Tahoma" w:hAnsi="Tahoma" w:cs="Tahoma"/>
          <w:sz w:val="24"/>
          <w:szCs w:val="24"/>
          <w:lang w:val="es-CO"/>
        </w:rPr>
        <w:t>plástico</w:t>
      </w:r>
      <w:r w:rsidR="00A41F47" w:rsidRPr="005F0C68">
        <w:rPr>
          <w:rFonts w:ascii="Tahoma" w:hAnsi="Tahoma" w:cs="Tahoma"/>
          <w:sz w:val="24"/>
          <w:szCs w:val="24"/>
          <w:lang w:val="es-CO"/>
        </w:rPr>
        <w:t xml:space="preserve"> picado, el cual se pesaba al final del día</w:t>
      </w:r>
      <w:r w:rsidR="00772B18">
        <w:rPr>
          <w:rFonts w:ascii="Tahoma" w:hAnsi="Tahoma" w:cs="Tahoma"/>
          <w:sz w:val="24"/>
          <w:szCs w:val="24"/>
          <w:lang w:val="es-CO"/>
        </w:rPr>
        <w:t xml:space="preserve"> o al día siguiente cuando no iba el supervisor</w:t>
      </w:r>
      <w:r w:rsidR="00A41F47" w:rsidRPr="005F0C68">
        <w:rPr>
          <w:rFonts w:ascii="Tahoma" w:hAnsi="Tahoma" w:cs="Tahoma"/>
          <w:sz w:val="24"/>
          <w:szCs w:val="24"/>
          <w:lang w:val="es-CO"/>
        </w:rPr>
        <w:t xml:space="preserve">. Asimismo, aseguró que la empresa les </w:t>
      </w:r>
      <w:r w:rsidR="00347310" w:rsidRPr="005F0C68">
        <w:rPr>
          <w:rFonts w:ascii="Tahoma" w:hAnsi="Tahoma" w:cs="Tahoma"/>
          <w:sz w:val="24"/>
          <w:szCs w:val="24"/>
          <w:lang w:val="es-CO"/>
        </w:rPr>
        <w:t>exigía</w:t>
      </w:r>
      <w:r w:rsidR="00A41F47" w:rsidRPr="005F0C68">
        <w:rPr>
          <w:rFonts w:ascii="Tahoma" w:hAnsi="Tahoma" w:cs="Tahoma"/>
          <w:sz w:val="24"/>
          <w:szCs w:val="24"/>
          <w:lang w:val="es-CO"/>
        </w:rPr>
        <w:t xml:space="preserve"> el cumplimiento de un horario de 7:00 am a 5:00 pm</w:t>
      </w:r>
      <w:r w:rsidR="00772B18">
        <w:rPr>
          <w:rFonts w:ascii="Tahoma" w:hAnsi="Tahoma" w:cs="Tahoma"/>
          <w:sz w:val="24"/>
          <w:szCs w:val="24"/>
          <w:lang w:val="es-CO"/>
        </w:rPr>
        <w:t>, todos los días</w:t>
      </w:r>
      <w:r w:rsidR="00A41F47" w:rsidRPr="005F0C68">
        <w:rPr>
          <w:rFonts w:ascii="Tahoma" w:hAnsi="Tahoma" w:cs="Tahoma"/>
          <w:sz w:val="24"/>
          <w:szCs w:val="24"/>
          <w:lang w:val="es-CO"/>
        </w:rPr>
        <w:t xml:space="preserve"> de lunes a sábado.</w:t>
      </w:r>
    </w:p>
    <w:p w14:paraId="467EA4ED" w14:textId="77777777" w:rsidR="00A41F47" w:rsidRPr="005F0C68" w:rsidRDefault="00A41F47" w:rsidP="00A41F47">
      <w:pPr>
        <w:widowControl w:val="0"/>
        <w:autoSpaceDE w:val="0"/>
        <w:autoSpaceDN w:val="0"/>
        <w:adjustRightInd w:val="0"/>
        <w:ind w:firstLine="709"/>
        <w:jc w:val="both"/>
        <w:rPr>
          <w:rFonts w:ascii="Tahoma" w:hAnsi="Tahoma" w:cs="Tahoma"/>
          <w:sz w:val="24"/>
          <w:szCs w:val="24"/>
          <w:lang w:val="es-CO"/>
        </w:rPr>
      </w:pPr>
    </w:p>
    <w:p w14:paraId="28FED846" w14:textId="5E2BC795" w:rsidR="00532E91" w:rsidRPr="005F0C68" w:rsidRDefault="00532E91" w:rsidP="00A41F47">
      <w:pPr>
        <w:widowControl w:val="0"/>
        <w:autoSpaceDE w:val="0"/>
        <w:autoSpaceDN w:val="0"/>
        <w:adjustRightInd w:val="0"/>
        <w:ind w:firstLine="709"/>
        <w:jc w:val="both"/>
        <w:rPr>
          <w:rFonts w:ascii="Tahoma" w:hAnsi="Tahoma" w:cs="Tahoma"/>
          <w:color w:val="000000" w:themeColor="text1"/>
          <w:sz w:val="24"/>
          <w:szCs w:val="24"/>
          <w:lang w:val="es-CO"/>
        </w:rPr>
      </w:pPr>
      <w:r w:rsidRPr="005F0C68">
        <w:rPr>
          <w:rFonts w:ascii="Tahoma" w:hAnsi="Tahoma" w:cs="Tahoma"/>
          <w:color w:val="000000" w:themeColor="text1"/>
          <w:sz w:val="24"/>
          <w:szCs w:val="24"/>
          <w:lang w:val="es-ES_tradnl"/>
        </w:rPr>
        <w:t>Cuestiona el apelante la conclusión del j</w:t>
      </w:r>
      <w:r w:rsidR="00772B18">
        <w:rPr>
          <w:rFonts w:ascii="Tahoma" w:hAnsi="Tahoma" w:cs="Tahoma"/>
          <w:color w:val="000000" w:themeColor="text1"/>
          <w:sz w:val="24"/>
          <w:szCs w:val="24"/>
          <w:lang w:val="es-ES_tradnl"/>
        </w:rPr>
        <w:t xml:space="preserve">uzgador </w:t>
      </w:r>
      <w:r w:rsidR="00772B18" w:rsidRPr="00772B18">
        <w:rPr>
          <w:rFonts w:ascii="Tahoma" w:hAnsi="Tahoma" w:cs="Tahoma"/>
          <w:i/>
          <w:color w:val="000000" w:themeColor="text1"/>
          <w:sz w:val="24"/>
          <w:szCs w:val="24"/>
          <w:lang w:val="es-ES_tradnl"/>
        </w:rPr>
        <w:t>A-</w:t>
      </w:r>
      <w:r w:rsidR="00A41F47" w:rsidRPr="00772B18">
        <w:rPr>
          <w:rFonts w:ascii="Tahoma" w:hAnsi="Tahoma" w:cs="Tahoma"/>
          <w:i/>
          <w:color w:val="000000" w:themeColor="text1"/>
          <w:sz w:val="24"/>
          <w:szCs w:val="24"/>
          <w:lang w:val="es-ES_tradnl"/>
        </w:rPr>
        <w:t>quo</w:t>
      </w:r>
      <w:r w:rsidR="00A41F47" w:rsidRPr="005F0C68">
        <w:rPr>
          <w:rFonts w:ascii="Tahoma" w:hAnsi="Tahoma" w:cs="Tahoma"/>
          <w:color w:val="000000" w:themeColor="text1"/>
          <w:sz w:val="24"/>
          <w:szCs w:val="24"/>
          <w:lang w:val="es-ES_tradnl"/>
        </w:rPr>
        <w:t xml:space="preserve"> relativa a que dicha declaración no es suficiente para demostrar la existencia de una verdadera relación laboral entre las partes vinculadas al proceso.</w:t>
      </w:r>
    </w:p>
    <w:p w14:paraId="53BBCD2B" w14:textId="77777777" w:rsidR="00532E91" w:rsidRPr="005F0C68" w:rsidRDefault="00532E91" w:rsidP="00532E91">
      <w:pPr>
        <w:widowControl w:val="0"/>
        <w:autoSpaceDE w:val="0"/>
        <w:autoSpaceDN w:val="0"/>
        <w:adjustRightInd w:val="0"/>
        <w:jc w:val="both"/>
        <w:rPr>
          <w:rFonts w:ascii="Tahoma" w:hAnsi="Tahoma" w:cs="Tahoma"/>
          <w:color w:val="000000" w:themeColor="text1"/>
          <w:sz w:val="24"/>
          <w:szCs w:val="24"/>
          <w:lang w:val="es-ES_tradnl"/>
        </w:rPr>
      </w:pPr>
    </w:p>
    <w:p w14:paraId="4F2D8B7F" w14:textId="6F6F6008" w:rsidR="00A41F47" w:rsidRPr="005F0C68" w:rsidRDefault="00532E91" w:rsidP="00A41F47">
      <w:pPr>
        <w:widowControl w:val="0"/>
        <w:autoSpaceDE w:val="0"/>
        <w:autoSpaceDN w:val="0"/>
        <w:adjustRightInd w:val="0"/>
        <w:ind w:firstLine="708"/>
        <w:jc w:val="both"/>
        <w:rPr>
          <w:rFonts w:ascii="Tahoma" w:hAnsi="Tahoma" w:cs="Tahoma"/>
          <w:color w:val="000000" w:themeColor="text1"/>
          <w:sz w:val="24"/>
          <w:szCs w:val="24"/>
          <w:lang w:val="es-ES_tradnl"/>
        </w:rPr>
      </w:pPr>
      <w:r w:rsidRPr="005F0C68">
        <w:rPr>
          <w:rFonts w:ascii="Tahoma" w:hAnsi="Tahoma" w:cs="Tahoma"/>
          <w:color w:val="000000" w:themeColor="text1"/>
          <w:sz w:val="24"/>
          <w:szCs w:val="24"/>
          <w:lang w:val="es-ES_tradnl"/>
        </w:rPr>
        <w:t>Al respecto, no encuentra la Sala error en el razonamiento del Juzgado, pues de las pruebas allegadas al proceso emergen signos inequívocos de la</w:t>
      </w:r>
      <w:r w:rsidR="00A41F47" w:rsidRPr="005F0C68">
        <w:rPr>
          <w:rFonts w:ascii="Tahoma" w:hAnsi="Tahoma" w:cs="Tahoma"/>
          <w:color w:val="000000" w:themeColor="text1"/>
          <w:sz w:val="24"/>
          <w:szCs w:val="24"/>
          <w:lang w:val="es-ES_tradnl"/>
        </w:rPr>
        <w:t xml:space="preserve"> exist</w:t>
      </w:r>
      <w:r w:rsidR="006F5042">
        <w:rPr>
          <w:rFonts w:ascii="Tahoma" w:hAnsi="Tahoma" w:cs="Tahoma"/>
          <w:color w:val="000000" w:themeColor="text1"/>
          <w:sz w:val="24"/>
          <w:szCs w:val="24"/>
          <w:lang w:val="es-ES_tradnl"/>
        </w:rPr>
        <w:t>encia de un vínculo comercial o civil</w:t>
      </w:r>
      <w:r w:rsidR="00772B18">
        <w:rPr>
          <w:rFonts w:ascii="Tahoma" w:hAnsi="Tahoma" w:cs="Tahoma"/>
          <w:color w:val="000000" w:themeColor="text1"/>
          <w:sz w:val="24"/>
          <w:szCs w:val="24"/>
          <w:lang w:val="es-ES_tradnl"/>
        </w:rPr>
        <w:t>, más</w:t>
      </w:r>
      <w:r w:rsidR="006F5042">
        <w:rPr>
          <w:rFonts w:ascii="Tahoma" w:hAnsi="Tahoma" w:cs="Tahoma"/>
          <w:color w:val="000000" w:themeColor="text1"/>
          <w:sz w:val="24"/>
          <w:szCs w:val="24"/>
          <w:lang w:val="es-ES_tradnl"/>
        </w:rPr>
        <w:t xml:space="preserve"> </w:t>
      </w:r>
      <w:r w:rsidR="00A41F47" w:rsidRPr="005F0C68">
        <w:rPr>
          <w:rFonts w:ascii="Tahoma" w:hAnsi="Tahoma" w:cs="Tahoma"/>
          <w:color w:val="000000" w:themeColor="text1"/>
          <w:sz w:val="24"/>
          <w:szCs w:val="24"/>
          <w:lang w:val="es-ES_tradnl"/>
        </w:rPr>
        <w:t>no laboral como se pasa a explicar:</w:t>
      </w:r>
      <w:r w:rsidRPr="005F0C68">
        <w:rPr>
          <w:rFonts w:ascii="Tahoma" w:hAnsi="Tahoma" w:cs="Tahoma"/>
          <w:color w:val="000000" w:themeColor="text1"/>
          <w:sz w:val="24"/>
          <w:szCs w:val="24"/>
          <w:lang w:val="es-ES_tradnl"/>
        </w:rPr>
        <w:t xml:space="preserve"> </w:t>
      </w:r>
    </w:p>
    <w:p w14:paraId="2A17A61D" w14:textId="77777777" w:rsidR="00532E91" w:rsidRPr="005F0C68" w:rsidRDefault="00532E91" w:rsidP="00532E91">
      <w:pPr>
        <w:widowControl w:val="0"/>
        <w:autoSpaceDE w:val="0"/>
        <w:autoSpaceDN w:val="0"/>
        <w:adjustRightInd w:val="0"/>
        <w:jc w:val="both"/>
        <w:rPr>
          <w:rFonts w:ascii="Tahoma" w:hAnsi="Tahoma" w:cs="Tahoma"/>
          <w:color w:val="3E3E3E"/>
          <w:sz w:val="24"/>
          <w:szCs w:val="24"/>
          <w:lang w:val="es-ES_tradnl"/>
        </w:rPr>
      </w:pPr>
    </w:p>
    <w:p w14:paraId="71B51ABF" w14:textId="6CAF5B37" w:rsidR="00A41F47" w:rsidRDefault="00A41F47" w:rsidP="00532E91">
      <w:pPr>
        <w:widowControl w:val="0"/>
        <w:autoSpaceDE w:val="0"/>
        <w:autoSpaceDN w:val="0"/>
        <w:adjustRightInd w:val="0"/>
        <w:jc w:val="both"/>
        <w:rPr>
          <w:rFonts w:ascii="Tahoma" w:hAnsi="Tahoma" w:cs="Tahoma"/>
          <w:sz w:val="24"/>
          <w:szCs w:val="24"/>
          <w:lang w:val="es-CO"/>
        </w:rPr>
      </w:pPr>
      <w:r w:rsidRPr="005F0C68">
        <w:rPr>
          <w:rFonts w:ascii="Tahoma" w:hAnsi="Tahoma" w:cs="Tahoma"/>
          <w:color w:val="3E3E3E"/>
          <w:sz w:val="24"/>
          <w:szCs w:val="24"/>
          <w:lang w:val="es-ES_tradnl"/>
        </w:rPr>
        <w:tab/>
      </w:r>
      <w:r w:rsidRPr="005F0C68">
        <w:rPr>
          <w:rFonts w:ascii="Tahoma" w:hAnsi="Tahoma" w:cs="Tahoma"/>
          <w:color w:val="000000" w:themeColor="text1"/>
          <w:sz w:val="24"/>
          <w:szCs w:val="24"/>
          <w:lang w:val="es-ES_tradnl"/>
        </w:rPr>
        <w:t>Con excepción de la señora</w:t>
      </w:r>
      <w:r w:rsidRPr="005F0C68">
        <w:rPr>
          <w:rFonts w:ascii="Tahoma" w:hAnsi="Tahoma" w:cs="Tahoma"/>
          <w:color w:val="3E3E3E"/>
          <w:sz w:val="24"/>
          <w:szCs w:val="24"/>
          <w:lang w:val="es-ES_tradnl"/>
        </w:rPr>
        <w:t xml:space="preserve"> </w:t>
      </w:r>
      <w:r w:rsidR="00B44A87" w:rsidRPr="00B44A87">
        <w:rPr>
          <w:rFonts w:ascii="Tahoma" w:hAnsi="Tahoma" w:cs="Tahoma"/>
          <w:b/>
          <w:sz w:val="24"/>
          <w:szCs w:val="24"/>
          <w:lang w:val="es-CO"/>
        </w:rPr>
        <w:t>PAOLA ANDREA GÓMEZ ROJAS</w:t>
      </w:r>
      <w:r w:rsidRPr="005F0C68">
        <w:rPr>
          <w:rFonts w:ascii="Tahoma" w:hAnsi="Tahoma" w:cs="Tahoma"/>
          <w:sz w:val="24"/>
          <w:szCs w:val="24"/>
          <w:lang w:val="es-CO"/>
        </w:rPr>
        <w:t>, todos los demás deponentes</w:t>
      </w:r>
      <w:r w:rsidR="00B44A87">
        <w:rPr>
          <w:rFonts w:ascii="Tahoma" w:hAnsi="Tahoma" w:cs="Tahoma"/>
          <w:sz w:val="24"/>
          <w:szCs w:val="24"/>
          <w:lang w:val="es-CO"/>
        </w:rPr>
        <w:t xml:space="preserve"> -esto es, </w:t>
      </w:r>
      <w:r w:rsidR="00E2130F">
        <w:rPr>
          <w:rFonts w:ascii="Tahoma" w:hAnsi="Tahoma" w:cs="Tahoma"/>
          <w:b/>
          <w:sz w:val="24"/>
          <w:szCs w:val="24"/>
          <w:lang w:val="es-CO"/>
        </w:rPr>
        <w:t>KENEDY GARCÍA</w:t>
      </w:r>
      <w:r w:rsidR="00B44A87" w:rsidRPr="00B44A87">
        <w:rPr>
          <w:rFonts w:ascii="Tahoma" w:hAnsi="Tahoma" w:cs="Tahoma"/>
          <w:b/>
          <w:sz w:val="24"/>
          <w:szCs w:val="24"/>
          <w:lang w:val="es-CO"/>
        </w:rPr>
        <w:t xml:space="preserve"> SUAREZ, MARIA LUCY MEJIA ESTRADA</w:t>
      </w:r>
      <w:r w:rsidR="003D2AA7">
        <w:rPr>
          <w:rFonts w:ascii="Tahoma" w:hAnsi="Tahoma" w:cs="Tahoma"/>
          <w:sz w:val="24"/>
          <w:szCs w:val="24"/>
          <w:lang w:val="es-CO"/>
        </w:rPr>
        <w:t>,</w:t>
      </w:r>
      <w:r w:rsidR="00B44A87" w:rsidRPr="00B44A87">
        <w:rPr>
          <w:rFonts w:ascii="Tahoma" w:hAnsi="Tahoma" w:cs="Tahoma"/>
          <w:b/>
          <w:sz w:val="24"/>
          <w:szCs w:val="24"/>
          <w:lang w:val="es-CO"/>
        </w:rPr>
        <w:t xml:space="preserve"> </w:t>
      </w:r>
      <w:r w:rsidR="003D2AA7">
        <w:rPr>
          <w:rFonts w:ascii="Tahoma" w:hAnsi="Tahoma" w:cs="Tahoma"/>
          <w:b/>
          <w:sz w:val="24"/>
          <w:szCs w:val="24"/>
          <w:lang w:val="es-CO"/>
        </w:rPr>
        <w:t xml:space="preserve">EDUARDO ECHEVERRY ALZATE, </w:t>
      </w:r>
      <w:r w:rsidR="00B44A87" w:rsidRPr="00B44A87">
        <w:rPr>
          <w:rFonts w:ascii="Tahoma" w:hAnsi="Tahoma" w:cs="Tahoma"/>
          <w:b/>
          <w:sz w:val="24"/>
          <w:szCs w:val="24"/>
          <w:lang w:val="es-CO"/>
        </w:rPr>
        <w:t>LEONIDAS</w:t>
      </w:r>
      <w:r w:rsidR="00E2130F">
        <w:rPr>
          <w:rFonts w:ascii="Tahoma" w:hAnsi="Tahoma" w:cs="Tahoma"/>
          <w:b/>
          <w:sz w:val="24"/>
          <w:szCs w:val="24"/>
          <w:lang w:val="es-CO"/>
        </w:rPr>
        <w:t xml:space="preserve"> QUINTERO MESA </w:t>
      </w:r>
      <w:r w:rsidR="00E2130F" w:rsidRPr="00E2130F">
        <w:rPr>
          <w:rFonts w:ascii="Tahoma" w:hAnsi="Tahoma" w:cs="Tahoma"/>
          <w:sz w:val="24"/>
          <w:szCs w:val="24"/>
          <w:lang w:val="es-CO"/>
        </w:rPr>
        <w:t>y</w:t>
      </w:r>
      <w:r w:rsidR="00E2130F">
        <w:rPr>
          <w:rFonts w:ascii="Tahoma" w:hAnsi="Tahoma" w:cs="Tahoma"/>
          <w:b/>
          <w:sz w:val="24"/>
          <w:szCs w:val="24"/>
          <w:lang w:val="es-CO"/>
        </w:rPr>
        <w:t xml:space="preserve"> CARLOS ALBERTO OSORIO RODAS</w:t>
      </w:r>
      <w:r w:rsidR="00B44A87">
        <w:rPr>
          <w:rFonts w:ascii="Tahoma" w:hAnsi="Tahoma" w:cs="Tahoma"/>
          <w:b/>
          <w:sz w:val="24"/>
          <w:szCs w:val="24"/>
          <w:lang w:val="es-CO"/>
        </w:rPr>
        <w:t>-</w:t>
      </w:r>
      <w:r w:rsidR="00B44A87">
        <w:rPr>
          <w:rFonts w:ascii="Tahoma" w:hAnsi="Tahoma" w:cs="Tahoma"/>
          <w:sz w:val="24"/>
          <w:szCs w:val="24"/>
          <w:lang w:val="es-CO"/>
        </w:rPr>
        <w:t xml:space="preserve"> </w:t>
      </w:r>
      <w:r w:rsidR="005F0C68" w:rsidRPr="005F0C68">
        <w:rPr>
          <w:rFonts w:ascii="Tahoma" w:hAnsi="Tahoma" w:cs="Tahoma"/>
          <w:sz w:val="24"/>
          <w:szCs w:val="24"/>
          <w:lang w:val="es-CO"/>
        </w:rPr>
        <w:t xml:space="preserve">coincidieron en </w:t>
      </w:r>
      <w:r w:rsidR="005F0C68">
        <w:rPr>
          <w:rFonts w:ascii="Tahoma" w:hAnsi="Tahoma" w:cs="Tahoma"/>
          <w:sz w:val="24"/>
          <w:szCs w:val="24"/>
          <w:lang w:val="es-CO"/>
        </w:rPr>
        <w:t>los siguientes puntos:</w:t>
      </w:r>
    </w:p>
    <w:p w14:paraId="4F358792" w14:textId="77777777" w:rsidR="005F0C68" w:rsidRPr="005F0C68" w:rsidRDefault="005F0C68" w:rsidP="00532E91">
      <w:pPr>
        <w:widowControl w:val="0"/>
        <w:autoSpaceDE w:val="0"/>
        <w:autoSpaceDN w:val="0"/>
        <w:adjustRightInd w:val="0"/>
        <w:jc w:val="both"/>
        <w:rPr>
          <w:rFonts w:ascii="Tahoma" w:hAnsi="Tahoma" w:cs="Tahoma"/>
          <w:sz w:val="24"/>
          <w:szCs w:val="24"/>
          <w:lang w:val="es-CO"/>
        </w:rPr>
      </w:pPr>
    </w:p>
    <w:p w14:paraId="241FE309" w14:textId="1BAAF6DA" w:rsidR="000F1096" w:rsidRPr="000F1096" w:rsidRDefault="005F0C68" w:rsidP="007C7E6E">
      <w:pPr>
        <w:pStyle w:val="Prrafodelista"/>
        <w:widowControl w:val="0"/>
        <w:numPr>
          <w:ilvl w:val="0"/>
          <w:numId w:val="3"/>
        </w:numPr>
        <w:autoSpaceDE w:val="0"/>
        <w:autoSpaceDN w:val="0"/>
        <w:adjustRightInd w:val="0"/>
        <w:ind w:left="709" w:hanging="425"/>
        <w:jc w:val="both"/>
        <w:rPr>
          <w:rFonts w:ascii="Tahoma" w:hAnsi="Tahoma" w:cs="Tahoma"/>
          <w:color w:val="3E3E3E"/>
          <w:lang w:val="es-ES_tradnl"/>
        </w:rPr>
      </w:pPr>
      <w:r w:rsidRPr="005F0C68">
        <w:rPr>
          <w:rFonts w:ascii="Tahoma" w:hAnsi="Tahoma" w:cs="Tahoma"/>
          <w:color w:val="000000" w:themeColor="text1"/>
          <w:sz w:val="24"/>
          <w:szCs w:val="24"/>
          <w:lang w:val="es-ES_tradnl"/>
        </w:rPr>
        <w:t>El objeto de la actividad desplegada por la demandante</w:t>
      </w:r>
      <w:r w:rsidR="00C8447A">
        <w:rPr>
          <w:rFonts w:ascii="Tahoma" w:hAnsi="Tahoma" w:cs="Tahoma"/>
          <w:color w:val="000000" w:themeColor="text1"/>
          <w:sz w:val="24"/>
          <w:szCs w:val="24"/>
          <w:lang w:val="es-ES_tradnl"/>
        </w:rPr>
        <w:t xml:space="preserve"> mientras prestó</w:t>
      </w:r>
      <w:r w:rsidR="00AC01F6">
        <w:rPr>
          <w:rFonts w:ascii="Tahoma" w:hAnsi="Tahoma" w:cs="Tahoma"/>
          <w:color w:val="000000" w:themeColor="text1"/>
          <w:sz w:val="24"/>
          <w:szCs w:val="24"/>
          <w:lang w:val="es-ES_tradnl"/>
        </w:rPr>
        <w:t xml:space="preserve"> sus</w:t>
      </w:r>
      <w:r w:rsidR="00C8447A">
        <w:rPr>
          <w:rFonts w:ascii="Tahoma" w:hAnsi="Tahoma" w:cs="Tahoma"/>
          <w:color w:val="000000" w:themeColor="text1"/>
          <w:sz w:val="24"/>
          <w:szCs w:val="24"/>
          <w:lang w:val="es-ES_tradnl"/>
        </w:rPr>
        <w:t xml:space="preserve"> servicios a</w:t>
      </w:r>
      <w:r w:rsidR="00C10210">
        <w:rPr>
          <w:rFonts w:ascii="Tahoma" w:hAnsi="Tahoma" w:cs="Tahoma"/>
          <w:color w:val="000000" w:themeColor="text1"/>
          <w:sz w:val="24"/>
          <w:szCs w:val="24"/>
          <w:lang w:val="es-ES_tradnl"/>
        </w:rPr>
        <w:t xml:space="preserve"> la señora DORA LUZ OCAMPO</w:t>
      </w:r>
      <w:r w:rsidRPr="005F0C68">
        <w:rPr>
          <w:rFonts w:ascii="Tahoma" w:hAnsi="Tahoma" w:cs="Tahoma"/>
          <w:color w:val="000000" w:themeColor="text1"/>
          <w:sz w:val="24"/>
          <w:szCs w:val="24"/>
          <w:lang w:val="es-ES_tradnl"/>
        </w:rPr>
        <w:t xml:space="preserve"> era la selección, separación </w:t>
      </w:r>
      <w:r w:rsidR="00B44A87">
        <w:rPr>
          <w:rFonts w:ascii="Tahoma" w:hAnsi="Tahoma" w:cs="Tahoma"/>
          <w:color w:val="000000" w:themeColor="text1"/>
          <w:sz w:val="24"/>
          <w:szCs w:val="24"/>
          <w:lang w:val="es-ES_tradnl"/>
        </w:rPr>
        <w:t xml:space="preserve">y </w:t>
      </w:r>
      <w:r w:rsidRPr="005F0C68">
        <w:rPr>
          <w:rFonts w:ascii="Tahoma" w:hAnsi="Tahoma" w:cs="Tahoma"/>
          <w:color w:val="000000" w:themeColor="text1"/>
          <w:sz w:val="24"/>
          <w:szCs w:val="24"/>
          <w:lang w:val="es-ES_tradnl"/>
        </w:rPr>
        <w:t>corte</w:t>
      </w:r>
      <w:r w:rsidR="00B44A87">
        <w:rPr>
          <w:rFonts w:ascii="Tahoma" w:hAnsi="Tahoma" w:cs="Tahoma"/>
          <w:color w:val="000000" w:themeColor="text1"/>
          <w:sz w:val="24"/>
          <w:szCs w:val="24"/>
          <w:lang w:val="es-ES_tradnl"/>
        </w:rPr>
        <w:t xml:space="preserve"> </w:t>
      </w:r>
      <w:r w:rsidRPr="005F0C68">
        <w:rPr>
          <w:rFonts w:ascii="Tahoma" w:hAnsi="Tahoma" w:cs="Tahoma"/>
          <w:color w:val="000000" w:themeColor="text1"/>
          <w:sz w:val="24"/>
          <w:szCs w:val="24"/>
          <w:lang w:val="es-ES_tradnl"/>
        </w:rPr>
        <w:t>de plástico reciclado</w:t>
      </w:r>
      <w:r w:rsidR="00B44A87">
        <w:rPr>
          <w:rFonts w:ascii="Tahoma" w:hAnsi="Tahoma" w:cs="Tahoma"/>
          <w:color w:val="000000" w:themeColor="text1"/>
          <w:sz w:val="24"/>
          <w:szCs w:val="24"/>
          <w:lang w:val="es-ES_tradnl"/>
        </w:rPr>
        <w:t>,</w:t>
      </w:r>
      <w:r w:rsidR="00C10210">
        <w:rPr>
          <w:rFonts w:ascii="Tahoma" w:hAnsi="Tahoma" w:cs="Tahoma"/>
          <w:color w:val="000000" w:themeColor="text1"/>
          <w:sz w:val="24"/>
          <w:szCs w:val="24"/>
          <w:lang w:val="es-ES_tradnl"/>
        </w:rPr>
        <w:t xml:space="preserve"> el cual esta última compraba</w:t>
      </w:r>
      <w:r w:rsidRPr="005F0C68">
        <w:rPr>
          <w:rFonts w:ascii="Tahoma" w:hAnsi="Tahoma" w:cs="Tahoma"/>
          <w:color w:val="000000" w:themeColor="text1"/>
          <w:sz w:val="24"/>
          <w:szCs w:val="24"/>
          <w:lang w:val="es-ES_tradnl"/>
        </w:rPr>
        <w:t xml:space="preserve"> picado y</w:t>
      </w:r>
      <w:r w:rsidR="00E2130F">
        <w:rPr>
          <w:rFonts w:ascii="Tahoma" w:hAnsi="Tahoma" w:cs="Tahoma"/>
          <w:color w:val="000000" w:themeColor="text1"/>
          <w:sz w:val="24"/>
          <w:szCs w:val="24"/>
          <w:lang w:val="es-ES_tradnl"/>
        </w:rPr>
        <w:t xml:space="preserve"> lo pagaba</w:t>
      </w:r>
      <w:r w:rsidRPr="005F0C68">
        <w:rPr>
          <w:rFonts w:ascii="Tahoma" w:hAnsi="Tahoma" w:cs="Tahoma"/>
          <w:color w:val="000000" w:themeColor="text1"/>
          <w:sz w:val="24"/>
          <w:szCs w:val="24"/>
          <w:lang w:val="es-ES_tradnl"/>
        </w:rPr>
        <w:t xml:space="preserve"> por</w:t>
      </w:r>
      <w:r w:rsidR="000F1096">
        <w:rPr>
          <w:rFonts w:ascii="Tahoma" w:hAnsi="Tahoma" w:cs="Tahoma"/>
          <w:color w:val="000000" w:themeColor="text1"/>
          <w:sz w:val="24"/>
          <w:szCs w:val="24"/>
          <w:lang w:val="es-ES_tradnl"/>
        </w:rPr>
        <w:t xml:space="preserve"> kilos.</w:t>
      </w:r>
    </w:p>
    <w:p w14:paraId="0542C61E" w14:textId="765584A4" w:rsidR="000F1096" w:rsidRPr="000F1096" w:rsidRDefault="005F0C68" w:rsidP="007C7E6E">
      <w:pPr>
        <w:pStyle w:val="Prrafodelista"/>
        <w:widowControl w:val="0"/>
        <w:autoSpaceDE w:val="0"/>
        <w:autoSpaceDN w:val="0"/>
        <w:adjustRightInd w:val="0"/>
        <w:ind w:left="709" w:hanging="425"/>
        <w:jc w:val="both"/>
        <w:rPr>
          <w:rFonts w:ascii="Tahoma" w:hAnsi="Tahoma" w:cs="Tahoma"/>
          <w:color w:val="3E3E3E"/>
          <w:lang w:val="es-ES_tradnl"/>
        </w:rPr>
      </w:pPr>
      <w:r>
        <w:rPr>
          <w:rFonts w:ascii="Tahoma" w:hAnsi="Tahoma" w:cs="Tahoma"/>
          <w:color w:val="000000" w:themeColor="text1"/>
          <w:sz w:val="24"/>
          <w:szCs w:val="24"/>
          <w:lang w:val="es-ES_tradnl"/>
        </w:rPr>
        <w:t xml:space="preserve"> </w:t>
      </w:r>
    </w:p>
    <w:p w14:paraId="40FA52F9" w14:textId="0A370AC4" w:rsidR="00B44A87" w:rsidRPr="00B44A87" w:rsidRDefault="00E2130F" w:rsidP="007C7E6E">
      <w:pPr>
        <w:pStyle w:val="Prrafodelista"/>
        <w:widowControl w:val="0"/>
        <w:numPr>
          <w:ilvl w:val="0"/>
          <w:numId w:val="3"/>
        </w:numPr>
        <w:autoSpaceDE w:val="0"/>
        <w:autoSpaceDN w:val="0"/>
        <w:adjustRightInd w:val="0"/>
        <w:ind w:left="709" w:hanging="425"/>
        <w:jc w:val="both"/>
        <w:rPr>
          <w:rFonts w:ascii="Tahoma" w:hAnsi="Tahoma" w:cs="Tahoma"/>
          <w:color w:val="3E3E3E"/>
          <w:lang w:val="es-ES_tradnl"/>
        </w:rPr>
      </w:pPr>
      <w:r>
        <w:rPr>
          <w:rFonts w:ascii="Tahoma" w:hAnsi="Tahoma" w:cs="Tahoma"/>
          <w:color w:val="000000" w:themeColor="text1"/>
          <w:sz w:val="24"/>
          <w:szCs w:val="24"/>
          <w:lang w:val="es-ES_tradnl"/>
        </w:rPr>
        <w:t>El material picado y empacado es pesado</w:t>
      </w:r>
      <w:r w:rsidR="000F1096">
        <w:rPr>
          <w:rFonts w:ascii="Tahoma" w:hAnsi="Tahoma" w:cs="Tahoma"/>
          <w:color w:val="000000" w:themeColor="text1"/>
          <w:sz w:val="24"/>
          <w:szCs w:val="24"/>
          <w:lang w:val="es-ES_tradnl"/>
        </w:rPr>
        <w:t xml:space="preserve"> en cada entrega y la empresa lo</w:t>
      </w:r>
      <w:r>
        <w:rPr>
          <w:rFonts w:ascii="Tahoma" w:hAnsi="Tahoma" w:cs="Tahoma"/>
          <w:color w:val="000000" w:themeColor="text1"/>
          <w:sz w:val="24"/>
          <w:szCs w:val="24"/>
          <w:lang w:val="es-ES_tradnl"/>
        </w:rPr>
        <w:t xml:space="preserve"> paga</w:t>
      </w:r>
      <w:r w:rsidR="005F0C68">
        <w:rPr>
          <w:rFonts w:ascii="Tahoma" w:hAnsi="Tahoma" w:cs="Tahoma"/>
          <w:color w:val="000000" w:themeColor="text1"/>
          <w:sz w:val="24"/>
          <w:szCs w:val="24"/>
          <w:lang w:val="es-ES_tradnl"/>
        </w:rPr>
        <w:t xml:space="preserve"> quincenalmente.</w:t>
      </w:r>
    </w:p>
    <w:p w14:paraId="6DF58C8C" w14:textId="77777777" w:rsidR="00B44A87" w:rsidRPr="00B44A87" w:rsidRDefault="00B44A87" w:rsidP="007C7E6E">
      <w:pPr>
        <w:pStyle w:val="Prrafodelista"/>
        <w:widowControl w:val="0"/>
        <w:autoSpaceDE w:val="0"/>
        <w:autoSpaceDN w:val="0"/>
        <w:adjustRightInd w:val="0"/>
        <w:ind w:left="709" w:hanging="425"/>
        <w:jc w:val="both"/>
        <w:rPr>
          <w:rFonts w:ascii="Tahoma" w:hAnsi="Tahoma" w:cs="Tahoma"/>
          <w:color w:val="3E3E3E"/>
          <w:lang w:val="es-ES_tradnl"/>
        </w:rPr>
      </w:pPr>
    </w:p>
    <w:p w14:paraId="0B25F4E3" w14:textId="20173B5D" w:rsidR="00AC01F6" w:rsidRPr="00AC01F6" w:rsidRDefault="003D2AA7" w:rsidP="007C7E6E">
      <w:pPr>
        <w:pStyle w:val="Prrafodelista"/>
        <w:widowControl w:val="0"/>
        <w:numPr>
          <w:ilvl w:val="0"/>
          <w:numId w:val="3"/>
        </w:numPr>
        <w:autoSpaceDE w:val="0"/>
        <w:autoSpaceDN w:val="0"/>
        <w:adjustRightInd w:val="0"/>
        <w:ind w:left="709" w:hanging="425"/>
        <w:jc w:val="both"/>
        <w:rPr>
          <w:rFonts w:ascii="Tahoma" w:hAnsi="Tahoma" w:cs="Tahoma"/>
          <w:color w:val="3E3E3E"/>
          <w:lang w:val="es-ES_tradnl"/>
        </w:rPr>
      </w:pPr>
      <w:r>
        <w:rPr>
          <w:rFonts w:ascii="Tahoma" w:hAnsi="Tahoma" w:cs="Tahoma"/>
          <w:color w:val="000000" w:themeColor="text1"/>
          <w:sz w:val="24"/>
          <w:szCs w:val="24"/>
          <w:lang w:val="es-ES_tradnl"/>
        </w:rPr>
        <w:t>Por lo general ese plástico es</w:t>
      </w:r>
      <w:r w:rsidR="00B44A87">
        <w:rPr>
          <w:rFonts w:ascii="Tahoma" w:hAnsi="Tahoma" w:cs="Tahoma"/>
          <w:color w:val="000000" w:themeColor="text1"/>
          <w:sz w:val="24"/>
          <w:szCs w:val="24"/>
          <w:lang w:val="es-ES_tradnl"/>
        </w:rPr>
        <w:t xml:space="preserve"> directamente </w:t>
      </w:r>
      <w:r>
        <w:rPr>
          <w:rFonts w:ascii="Tahoma" w:hAnsi="Tahoma" w:cs="Tahoma"/>
          <w:color w:val="000000" w:themeColor="text1"/>
          <w:sz w:val="24"/>
          <w:szCs w:val="24"/>
          <w:lang w:val="es-ES_tradnl"/>
        </w:rPr>
        <w:t xml:space="preserve">recolectado, </w:t>
      </w:r>
      <w:r w:rsidR="00B44A87">
        <w:rPr>
          <w:rFonts w:ascii="Tahoma" w:hAnsi="Tahoma" w:cs="Tahoma"/>
          <w:color w:val="000000" w:themeColor="text1"/>
          <w:sz w:val="24"/>
          <w:szCs w:val="24"/>
          <w:lang w:val="es-ES_tradnl"/>
        </w:rPr>
        <w:t>reciclado y almacenado por la empresa</w:t>
      </w:r>
      <w:r w:rsidR="00AC01F6">
        <w:rPr>
          <w:rFonts w:ascii="Tahoma" w:hAnsi="Tahoma" w:cs="Tahoma"/>
          <w:color w:val="000000" w:themeColor="text1"/>
          <w:sz w:val="24"/>
          <w:szCs w:val="24"/>
          <w:lang w:val="es-ES_tradnl"/>
        </w:rPr>
        <w:t xml:space="preserve">. </w:t>
      </w:r>
    </w:p>
    <w:p w14:paraId="3C46DE18" w14:textId="77777777" w:rsidR="00AC01F6" w:rsidRPr="00AC01F6" w:rsidRDefault="00AC01F6" w:rsidP="007C7E6E">
      <w:pPr>
        <w:pStyle w:val="Prrafodelista"/>
        <w:ind w:left="709" w:hanging="425"/>
        <w:rPr>
          <w:rFonts w:ascii="Tahoma" w:hAnsi="Tahoma" w:cs="Tahoma"/>
          <w:color w:val="000000" w:themeColor="text1"/>
          <w:sz w:val="24"/>
          <w:szCs w:val="24"/>
          <w:lang w:val="es-ES_tradnl"/>
        </w:rPr>
      </w:pPr>
    </w:p>
    <w:p w14:paraId="5245BCE7" w14:textId="6AF348F8" w:rsidR="00C8447A" w:rsidRPr="00C8447A" w:rsidRDefault="00AC01F6" w:rsidP="007C7E6E">
      <w:pPr>
        <w:pStyle w:val="Prrafodelista"/>
        <w:widowControl w:val="0"/>
        <w:numPr>
          <w:ilvl w:val="0"/>
          <w:numId w:val="3"/>
        </w:numPr>
        <w:autoSpaceDE w:val="0"/>
        <w:autoSpaceDN w:val="0"/>
        <w:adjustRightInd w:val="0"/>
        <w:ind w:left="709" w:hanging="425"/>
        <w:jc w:val="both"/>
        <w:rPr>
          <w:rFonts w:ascii="Tahoma" w:hAnsi="Tahoma" w:cs="Tahoma"/>
          <w:color w:val="3E3E3E"/>
          <w:lang w:val="es-ES_tradnl"/>
        </w:rPr>
      </w:pPr>
      <w:r>
        <w:rPr>
          <w:rFonts w:ascii="Tahoma" w:hAnsi="Tahoma" w:cs="Tahoma"/>
          <w:color w:val="000000" w:themeColor="text1"/>
          <w:sz w:val="24"/>
          <w:szCs w:val="24"/>
          <w:lang w:val="es-ES_tradnl"/>
        </w:rPr>
        <w:t>E</w:t>
      </w:r>
      <w:r w:rsidR="00B44A87">
        <w:rPr>
          <w:rFonts w:ascii="Tahoma" w:hAnsi="Tahoma" w:cs="Tahoma"/>
          <w:color w:val="000000" w:themeColor="text1"/>
          <w:sz w:val="24"/>
          <w:szCs w:val="24"/>
          <w:lang w:val="es-ES_tradnl"/>
        </w:rPr>
        <w:t>l proceso de selecció</w:t>
      </w:r>
      <w:r>
        <w:rPr>
          <w:rFonts w:ascii="Tahoma" w:hAnsi="Tahoma" w:cs="Tahoma"/>
          <w:color w:val="000000" w:themeColor="text1"/>
          <w:sz w:val="24"/>
          <w:szCs w:val="24"/>
          <w:lang w:val="es-ES_tradnl"/>
        </w:rPr>
        <w:t>n y picado tuvo</w:t>
      </w:r>
      <w:r w:rsidR="00C8447A">
        <w:rPr>
          <w:rFonts w:ascii="Tahoma" w:hAnsi="Tahoma" w:cs="Tahoma"/>
          <w:color w:val="000000" w:themeColor="text1"/>
          <w:sz w:val="24"/>
          <w:szCs w:val="24"/>
          <w:lang w:val="es-ES_tradnl"/>
        </w:rPr>
        <w:t xml:space="preserve"> lugar en el patio trasero de la</w:t>
      </w:r>
      <w:r w:rsidR="006F5042">
        <w:rPr>
          <w:rFonts w:ascii="Tahoma" w:hAnsi="Tahoma" w:cs="Tahoma"/>
          <w:color w:val="000000" w:themeColor="text1"/>
          <w:sz w:val="24"/>
          <w:szCs w:val="24"/>
          <w:lang w:val="es-ES_tradnl"/>
        </w:rPr>
        <w:t>s</w:t>
      </w:r>
      <w:r w:rsidR="00C8447A">
        <w:rPr>
          <w:rFonts w:ascii="Tahoma" w:hAnsi="Tahoma" w:cs="Tahoma"/>
          <w:color w:val="000000" w:themeColor="text1"/>
          <w:sz w:val="24"/>
          <w:szCs w:val="24"/>
          <w:lang w:val="es-ES_tradnl"/>
        </w:rPr>
        <w:t xml:space="preserve"> instalaciones del establecimiento de comercio</w:t>
      </w:r>
      <w:r w:rsidR="003D2AA7">
        <w:rPr>
          <w:rFonts w:ascii="Tahoma" w:hAnsi="Tahoma" w:cs="Tahoma"/>
          <w:color w:val="000000" w:themeColor="text1"/>
          <w:sz w:val="24"/>
          <w:szCs w:val="24"/>
          <w:lang w:val="es-ES_tradnl"/>
        </w:rPr>
        <w:t xml:space="preserve"> en el municipio de la Virginia (Risaralda)</w:t>
      </w:r>
      <w:r w:rsidR="00A45B07">
        <w:rPr>
          <w:rFonts w:ascii="Tahoma" w:hAnsi="Tahoma" w:cs="Tahoma"/>
          <w:color w:val="000000" w:themeColor="text1"/>
          <w:sz w:val="24"/>
          <w:szCs w:val="24"/>
          <w:lang w:val="es-ES_tradnl"/>
        </w:rPr>
        <w:t>, en donde también era empacado y pesado.</w:t>
      </w:r>
      <w:r w:rsidR="000F1096">
        <w:rPr>
          <w:rFonts w:ascii="Tahoma" w:hAnsi="Tahoma" w:cs="Tahoma"/>
          <w:color w:val="000000" w:themeColor="text1"/>
          <w:sz w:val="24"/>
          <w:szCs w:val="24"/>
          <w:lang w:val="es-ES_tradnl"/>
        </w:rPr>
        <w:t xml:space="preserve"> Un machete</w:t>
      </w:r>
      <w:r w:rsidR="003D2AA7">
        <w:rPr>
          <w:rFonts w:ascii="Tahoma" w:hAnsi="Tahoma" w:cs="Tahoma"/>
          <w:color w:val="000000" w:themeColor="text1"/>
          <w:sz w:val="24"/>
          <w:szCs w:val="24"/>
          <w:lang w:val="es-ES_tradnl"/>
        </w:rPr>
        <w:t>,</w:t>
      </w:r>
      <w:r w:rsidR="000F1096">
        <w:rPr>
          <w:rFonts w:ascii="Tahoma" w:hAnsi="Tahoma" w:cs="Tahoma"/>
          <w:color w:val="000000" w:themeColor="text1"/>
          <w:sz w:val="24"/>
          <w:szCs w:val="24"/>
          <w:lang w:val="es-ES_tradnl"/>
        </w:rPr>
        <w:t xml:space="preserve"> suministrado por la misma empresa</w:t>
      </w:r>
      <w:r w:rsidR="003D2AA7">
        <w:rPr>
          <w:rFonts w:ascii="Tahoma" w:hAnsi="Tahoma" w:cs="Tahoma"/>
          <w:color w:val="000000" w:themeColor="text1"/>
          <w:sz w:val="24"/>
          <w:szCs w:val="24"/>
          <w:lang w:val="es-ES_tradnl"/>
        </w:rPr>
        <w:t>,</w:t>
      </w:r>
      <w:r w:rsidR="000F1096">
        <w:rPr>
          <w:rFonts w:ascii="Tahoma" w:hAnsi="Tahoma" w:cs="Tahoma"/>
          <w:color w:val="000000" w:themeColor="text1"/>
          <w:sz w:val="24"/>
          <w:szCs w:val="24"/>
          <w:lang w:val="es-ES_tradnl"/>
        </w:rPr>
        <w:t xml:space="preserve"> es la única herramienta necesaria para picar el plástico. </w:t>
      </w:r>
    </w:p>
    <w:p w14:paraId="6236BD46" w14:textId="77777777" w:rsidR="00C8447A" w:rsidRPr="00C8447A" w:rsidRDefault="00C8447A" w:rsidP="007C7E6E">
      <w:pPr>
        <w:widowControl w:val="0"/>
        <w:autoSpaceDE w:val="0"/>
        <w:autoSpaceDN w:val="0"/>
        <w:adjustRightInd w:val="0"/>
        <w:ind w:left="709" w:hanging="425"/>
        <w:jc w:val="both"/>
        <w:rPr>
          <w:rFonts w:ascii="Tahoma" w:hAnsi="Tahoma" w:cs="Tahoma"/>
          <w:color w:val="000000" w:themeColor="text1"/>
          <w:sz w:val="24"/>
          <w:szCs w:val="24"/>
          <w:lang w:val="es-ES_tradnl"/>
        </w:rPr>
      </w:pPr>
    </w:p>
    <w:p w14:paraId="12710058" w14:textId="2AC17659" w:rsidR="00C8447A" w:rsidRPr="00C8447A" w:rsidRDefault="000F1096" w:rsidP="007C7E6E">
      <w:pPr>
        <w:pStyle w:val="Prrafodelista"/>
        <w:widowControl w:val="0"/>
        <w:numPr>
          <w:ilvl w:val="0"/>
          <w:numId w:val="3"/>
        </w:numPr>
        <w:autoSpaceDE w:val="0"/>
        <w:autoSpaceDN w:val="0"/>
        <w:adjustRightInd w:val="0"/>
        <w:ind w:left="709" w:hanging="425"/>
        <w:jc w:val="both"/>
        <w:rPr>
          <w:rFonts w:ascii="Tahoma" w:hAnsi="Tahoma" w:cs="Tahoma"/>
          <w:color w:val="3E3E3E"/>
          <w:lang w:val="es-ES_tradnl"/>
        </w:rPr>
      </w:pPr>
      <w:r>
        <w:rPr>
          <w:rFonts w:ascii="Tahoma" w:hAnsi="Tahoma" w:cs="Tahoma"/>
          <w:color w:val="000000" w:themeColor="text1"/>
          <w:sz w:val="24"/>
          <w:szCs w:val="24"/>
          <w:lang w:val="es-ES_tradnl"/>
        </w:rPr>
        <w:t xml:space="preserve">Pese a que no es la actividad registrada en su matrícula mercantil (Fl. 6), la </w:t>
      </w:r>
      <w:r>
        <w:rPr>
          <w:rFonts w:ascii="Tahoma" w:hAnsi="Tahoma" w:cs="Tahoma"/>
          <w:color w:val="000000" w:themeColor="text1"/>
          <w:sz w:val="24"/>
          <w:szCs w:val="24"/>
          <w:lang w:val="es-ES_tradnl"/>
        </w:rPr>
        <w:lastRenderedPageBreak/>
        <w:t>empresa fabrica</w:t>
      </w:r>
      <w:r w:rsidR="00C8447A">
        <w:rPr>
          <w:rFonts w:ascii="Tahoma" w:hAnsi="Tahoma" w:cs="Tahoma"/>
          <w:color w:val="000000" w:themeColor="text1"/>
          <w:sz w:val="24"/>
          <w:szCs w:val="24"/>
          <w:lang w:val="es-ES_tradnl"/>
        </w:rPr>
        <w:t xml:space="preserve"> bolsas plásticas a partir de material</w:t>
      </w:r>
      <w:r w:rsidR="00A45B07">
        <w:rPr>
          <w:rFonts w:ascii="Tahoma" w:hAnsi="Tahoma" w:cs="Tahoma"/>
          <w:color w:val="000000" w:themeColor="text1"/>
          <w:sz w:val="24"/>
          <w:szCs w:val="24"/>
          <w:lang w:val="es-ES_tradnl"/>
        </w:rPr>
        <w:t xml:space="preserve"> plástico</w:t>
      </w:r>
      <w:r w:rsidR="00C8447A">
        <w:rPr>
          <w:rFonts w:ascii="Tahoma" w:hAnsi="Tahoma" w:cs="Tahoma"/>
          <w:color w:val="000000" w:themeColor="text1"/>
          <w:sz w:val="24"/>
          <w:szCs w:val="24"/>
          <w:lang w:val="es-ES_tradnl"/>
        </w:rPr>
        <w:t xml:space="preserve"> convencional y reciclado.</w:t>
      </w:r>
    </w:p>
    <w:p w14:paraId="31E7E9FC" w14:textId="77777777" w:rsidR="00C8447A" w:rsidRPr="00C8447A" w:rsidRDefault="00C8447A" w:rsidP="007C7E6E">
      <w:pPr>
        <w:widowControl w:val="0"/>
        <w:autoSpaceDE w:val="0"/>
        <w:autoSpaceDN w:val="0"/>
        <w:adjustRightInd w:val="0"/>
        <w:ind w:left="709" w:hanging="425"/>
        <w:jc w:val="both"/>
        <w:rPr>
          <w:rFonts w:ascii="Tahoma" w:hAnsi="Tahoma" w:cs="Tahoma"/>
          <w:color w:val="000000" w:themeColor="text1"/>
          <w:sz w:val="24"/>
          <w:szCs w:val="24"/>
          <w:lang w:val="es-ES_tradnl"/>
        </w:rPr>
      </w:pPr>
    </w:p>
    <w:p w14:paraId="6ABC5CD4" w14:textId="45223B1E" w:rsidR="000F1096" w:rsidRPr="00D225E7" w:rsidRDefault="000F1096" w:rsidP="007C7E6E">
      <w:pPr>
        <w:pStyle w:val="Prrafodelista"/>
        <w:widowControl w:val="0"/>
        <w:numPr>
          <w:ilvl w:val="0"/>
          <w:numId w:val="3"/>
        </w:numPr>
        <w:autoSpaceDE w:val="0"/>
        <w:autoSpaceDN w:val="0"/>
        <w:adjustRightInd w:val="0"/>
        <w:ind w:left="709" w:hanging="425"/>
        <w:jc w:val="both"/>
        <w:rPr>
          <w:rFonts w:ascii="Tahoma" w:hAnsi="Tahoma" w:cs="Tahoma"/>
          <w:color w:val="3E3E3E"/>
          <w:lang w:val="es-ES_tradnl"/>
        </w:rPr>
      </w:pPr>
      <w:r w:rsidRPr="00D225E7">
        <w:rPr>
          <w:rFonts w:ascii="Tahoma" w:hAnsi="Tahoma" w:cs="Tahoma"/>
          <w:color w:val="000000" w:themeColor="text1"/>
          <w:sz w:val="24"/>
          <w:szCs w:val="24"/>
          <w:lang w:val="es-ES_tradnl"/>
        </w:rPr>
        <w:t>En el subproceso de</w:t>
      </w:r>
      <w:r w:rsidR="003707F8" w:rsidRPr="00D225E7">
        <w:rPr>
          <w:rFonts w:ascii="Tahoma" w:hAnsi="Tahoma" w:cs="Tahoma"/>
          <w:color w:val="000000" w:themeColor="text1"/>
          <w:sz w:val="24"/>
          <w:szCs w:val="24"/>
          <w:lang w:val="es-ES_tradnl"/>
        </w:rPr>
        <w:t xml:space="preserve"> recuperación</w:t>
      </w:r>
      <w:r w:rsidR="00D225E7" w:rsidRPr="00D225E7">
        <w:rPr>
          <w:rFonts w:ascii="Tahoma" w:hAnsi="Tahoma" w:cs="Tahoma"/>
          <w:color w:val="000000" w:themeColor="text1"/>
          <w:sz w:val="24"/>
          <w:szCs w:val="24"/>
          <w:lang w:val="es-ES_tradnl"/>
        </w:rPr>
        <w:t xml:space="preserve"> y reciclaje</w:t>
      </w:r>
      <w:r w:rsidR="003707F8" w:rsidRPr="00D225E7">
        <w:rPr>
          <w:rFonts w:ascii="Tahoma" w:hAnsi="Tahoma" w:cs="Tahoma"/>
          <w:color w:val="000000" w:themeColor="text1"/>
          <w:sz w:val="24"/>
          <w:szCs w:val="24"/>
          <w:lang w:val="es-ES_tradnl"/>
        </w:rPr>
        <w:t xml:space="preserve"> de desechos plásticos</w:t>
      </w:r>
      <w:r w:rsidRPr="00D225E7">
        <w:rPr>
          <w:rFonts w:ascii="Tahoma" w:hAnsi="Tahoma" w:cs="Tahoma"/>
          <w:color w:val="000000" w:themeColor="text1"/>
          <w:sz w:val="24"/>
          <w:szCs w:val="24"/>
          <w:lang w:val="es-ES_tradnl"/>
        </w:rPr>
        <w:t xml:space="preserve">, específicamente en la selección y picado de aquel material, </w:t>
      </w:r>
      <w:r w:rsidR="00C8447A" w:rsidRPr="00D225E7">
        <w:rPr>
          <w:rFonts w:ascii="Tahoma" w:hAnsi="Tahoma" w:cs="Tahoma"/>
          <w:color w:val="000000" w:themeColor="text1"/>
          <w:sz w:val="24"/>
          <w:szCs w:val="24"/>
          <w:lang w:val="es-ES_tradnl"/>
        </w:rPr>
        <w:t xml:space="preserve">intervienen </w:t>
      </w:r>
      <w:r w:rsidR="006F5042">
        <w:rPr>
          <w:rFonts w:ascii="Tahoma" w:hAnsi="Tahoma" w:cs="Tahoma"/>
          <w:color w:val="000000" w:themeColor="text1"/>
          <w:sz w:val="24"/>
          <w:szCs w:val="24"/>
          <w:lang w:val="es-ES_tradnl"/>
        </w:rPr>
        <w:t xml:space="preserve">algunas </w:t>
      </w:r>
      <w:r w:rsidR="00C8447A" w:rsidRPr="00D225E7">
        <w:rPr>
          <w:rFonts w:ascii="Tahoma" w:hAnsi="Tahoma" w:cs="Tahoma"/>
          <w:color w:val="000000" w:themeColor="text1"/>
          <w:sz w:val="24"/>
          <w:szCs w:val="24"/>
          <w:lang w:val="es-ES_tradnl"/>
        </w:rPr>
        <w:t>personas</w:t>
      </w:r>
      <w:r w:rsidRPr="00D225E7">
        <w:rPr>
          <w:rFonts w:ascii="Tahoma" w:hAnsi="Tahoma" w:cs="Tahoma"/>
          <w:color w:val="000000" w:themeColor="text1"/>
          <w:sz w:val="24"/>
          <w:szCs w:val="24"/>
          <w:lang w:val="es-ES_tradnl"/>
        </w:rPr>
        <w:t xml:space="preserve"> </w:t>
      </w:r>
      <w:r w:rsidR="00D225E7" w:rsidRPr="00D225E7">
        <w:rPr>
          <w:rFonts w:ascii="Tahoma" w:hAnsi="Tahoma" w:cs="Tahoma"/>
          <w:color w:val="000000" w:themeColor="text1"/>
          <w:sz w:val="24"/>
          <w:szCs w:val="24"/>
          <w:lang w:val="es-ES_tradnl"/>
        </w:rPr>
        <w:t>–a los que</w:t>
      </w:r>
      <w:r w:rsidR="003707F8" w:rsidRPr="00D225E7">
        <w:rPr>
          <w:rFonts w:ascii="Tahoma" w:hAnsi="Tahoma" w:cs="Tahoma"/>
          <w:color w:val="000000" w:themeColor="text1"/>
          <w:sz w:val="24"/>
          <w:szCs w:val="24"/>
          <w:lang w:val="es-ES_tradnl"/>
        </w:rPr>
        <w:t xml:space="preserve"> la demandada llama proveedores o aliados-</w:t>
      </w:r>
      <w:r w:rsidR="00C8447A" w:rsidRPr="00D225E7">
        <w:rPr>
          <w:rFonts w:ascii="Tahoma" w:hAnsi="Tahoma" w:cs="Tahoma"/>
          <w:color w:val="000000" w:themeColor="text1"/>
          <w:sz w:val="24"/>
          <w:szCs w:val="24"/>
          <w:lang w:val="es-ES_tradnl"/>
        </w:rPr>
        <w:t xml:space="preserve"> que asumen dicha tarea a cambio de la remuneración calculada sobre la base del número de kilos de plástico picado.</w:t>
      </w:r>
      <w:r w:rsidRPr="00D225E7">
        <w:rPr>
          <w:rFonts w:ascii="Tahoma" w:hAnsi="Tahoma" w:cs="Tahoma"/>
          <w:color w:val="3E3E3E"/>
          <w:lang w:val="es-ES_tradnl"/>
        </w:rPr>
        <w:t xml:space="preserve"> </w:t>
      </w:r>
      <w:r w:rsidR="00A45B07" w:rsidRPr="00D225E7">
        <w:rPr>
          <w:rFonts w:ascii="Tahoma" w:hAnsi="Tahoma" w:cs="Tahoma"/>
          <w:color w:val="000000" w:themeColor="text1"/>
          <w:sz w:val="24"/>
          <w:szCs w:val="24"/>
          <w:lang w:val="es-ES_tradnl"/>
        </w:rPr>
        <w:t>La demandante era una de aquellas</w:t>
      </w:r>
      <w:r w:rsidRPr="00D225E7">
        <w:rPr>
          <w:rFonts w:ascii="Tahoma" w:hAnsi="Tahoma" w:cs="Tahoma"/>
          <w:color w:val="000000" w:themeColor="text1"/>
          <w:sz w:val="24"/>
          <w:szCs w:val="24"/>
          <w:lang w:val="es-ES_tradnl"/>
        </w:rPr>
        <w:t xml:space="preserve"> personas, pues concurría voluntariamente </w:t>
      </w:r>
      <w:r w:rsidR="00A45B07" w:rsidRPr="00D225E7">
        <w:rPr>
          <w:rFonts w:ascii="Tahoma" w:hAnsi="Tahoma" w:cs="Tahoma"/>
          <w:color w:val="000000" w:themeColor="text1"/>
          <w:sz w:val="24"/>
          <w:szCs w:val="24"/>
          <w:lang w:val="es-ES_tradnl"/>
        </w:rPr>
        <w:t>a la empresa co</w:t>
      </w:r>
      <w:r w:rsidR="003D2AA7">
        <w:rPr>
          <w:rFonts w:ascii="Tahoma" w:hAnsi="Tahoma" w:cs="Tahoma"/>
          <w:color w:val="000000" w:themeColor="text1"/>
          <w:sz w:val="24"/>
          <w:szCs w:val="24"/>
          <w:lang w:val="es-ES_tradnl"/>
        </w:rPr>
        <w:t>n la finalidad de participar en el</w:t>
      </w:r>
      <w:r w:rsidR="00A45B07" w:rsidRPr="00D225E7">
        <w:rPr>
          <w:rFonts w:ascii="Tahoma" w:hAnsi="Tahoma" w:cs="Tahoma"/>
          <w:color w:val="000000" w:themeColor="text1"/>
          <w:sz w:val="24"/>
          <w:szCs w:val="24"/>
          <w:lang w:val="es-ES_tradnl"/>
        </w:rPr>
        <w:t xml:space="preserve"> proceso de selección y picado del plástico,</w:t>
      </w:r>
      <w:r w:rsidR="003D2AA7">
        <w:rPr>
          <w:rFonts w:ascii="Tahoma" w:hAnsi="Tahoma" w:cs="Tahoma"/>
          <w:color w:val="000000" w:themeColor="text1"/>
          <w:sz w:val="24"/>
          <w:szCs w:val="24"/>
          <w:lang w:val="es-ES_tradnl"/>
        </w:rPr>
        <w:t xml:space="preserve"> lo cual hacia a cambio de la remuneración,</w:t>
      </w:r>
      <w:r w:rsidR="00D225E7">
        <w:rPr>
          <w:rFonts w:ascii="Tahoma" w:hAnsi="Tahoma" w:cs="Tahoma"/>
          <w:color w:val="000000" w:themeColor="text1"/>
          <w:sz w:val="24"/>
          <w:szCs w:val="24"/>
          <w:lang w:val="es-ES_tradnl"/>
        </w:rPr>
        <w:t xml:space="preserve"> </w:t>
      </w:r>
      <w:r w:rsidR="003D2AA7">
        <w:rPr>
          <w:rFonts w:ascii="Tahoma" w:hAnsi="Tahoma" w:cs="Tahoma"/>
          <w:color w:val="000000" w:themeColor="text1"/>
          <w:sz w:val="24"/>
          <w:szCs w:val="24"/>
          <w:lang w:val="es-ES_tradnl"/>
        </w:rPr>
        <w:t>tasada en</w:t>
      </w:r>
      <w:r w:rsidR="00D225E7">
        <w:rPr>
          <w:rFonts w:ascii="Tahoma" w:hAnsi="Tahoma" w:cs="Tahoma"/>
          <w:color w:val="000000" w:themeColor="text1"/>
          <w:sz w:val="24"/>
          <w:szCs w:val="24"/>
          <w:lang w:val="es-ES_tradnl"/>
        </w:rPr>
        <w:t xml:space="preserve"> la forma antes señalada.</w:t>
      </w:r>
    </w:p>
    <w:p w14:paraId="694E1457" w14:textId="77777777" w:rsidR="00D225E7" w:rsidRPr="00D225E7" w:rsidRDefault="00D225E7" w:rsidP="007C7E6E">
      <w:pPr>
        <w:pStyle w:val="Prrafodelista"/>
        <w:widowControl w:val="0"/>
        <w:autoSpaceDE w:val="0"/>
        <w:autoSpaceDN w:val="0"/>
        <w:adjustRightInd w:val="0"/>
        <w:ind w:left="709" w:hanging="425"/>
        <w:jc w:val="both"/>
        <w:rPr>
          <w:rFonts w:ascii="Tahoma" w:hAnsi="Tahoma" w:cs="Tahoma"/>
          <w:color w:val="3E3E3E"/>
          <w:lang w:val="es-ES_tradnl"/>
        </w:rPr>
      </w:pPr>
    </w:p>
    <w:p w14:paraId="273BBE32" w14:textId="376E240E" w:rsidR="00D225E7" w:rsidRDefault="00532E91" w:rsidP="007C7E6E">
      <w:pPr>
        <w:pStyle w:val="Prrafodelista"/>
        <w:widowControl w:val="0"/>
        <w:numPr>
          <w:ilvl w:val="0"/>
          <w:numId w:val="3"/>
        </w:numPr>
        <w:autoSpaceDE w:val="0"/>
        <w:autoSpaceDN w:val="0"/>
        <w:adjustRightInd w:val="0"/>
        <w:ind w:left="709" w:hanging="425"/>
        <w:jc w:val="both"/>
        <w:rPr>
          <w:rFonts w:ascii="Tahoma" w:hAnsi="Tahoma" w:cs="Tahoma"/>
          <w:color w:val="000000" w:themeColor="text1"/>
          <w:sz w:val="24"/>
          <w:szCs w:val="24"/>
          <w:lang w:val="es-ES_tradnl"/>
        </w:rPr>
      </w:pPr>
      <w:r w:rsidRPr="003707F8">
        <w:rPr>
          <w:rFonts w:ascii="Tahoma" w:hAnsi="Tahoma" w:cs="Tahoma"/>
          <w:color w:val="000000" w:themeColor="text1"/>
          <w:sz w:val="24"/>
          <w:szCs w:val="24"/>
          <w:lang w:val="es-ES_tradnl"/>
        </w:rPr>
        <w:t xml:space="preserve">De la misma manera los testimonios </w:t>
      </w:r>
      <w:proofErr w:type="spellStart"/>
      <w:r w:rsidRPr="003707F8">
        <w:rPr>
          <w:rFonts w:ascii="Tahoma" w:hAnsi="Tahoma" w:cs="Tahoma"/>
          <w:color w:val="000000" w:themeColor="text1"/>
          <w:sz w:val="24"/>
          <w:szCs w:val="24"/>
          <w:lang w:val="es-ES_tradnl"/>
        </w:rPr>
        <w:t>recepcionados</w:t>
      </w:r>
      <w:proofErr w:type="spellEnd"/>
      <w:r w:rsidRPr="003707F8">
        <w:rPr>
          <w:rFonts w:ascii="Tahoma" w:hAnsi="Tahoma" w:cs="Tahoma"/>
          <w:color w:val="000000" w:themeColor="text1"/>
          <w:sz w:val="24"/>
          <w:szCs w:val="24"/>
          <w:lang w:val="es-ES_tradnl"/>
        </w:rPr>
        <w:t xml:space="preserve"> como el de </w:t>
      </w:r>
      <w:r w:rsidR="003D2AA7">
        <w:rPr>
          <w:rFonts w:ascii="Tahoma" w:hAnsi="Tahoma" w:cs="Tahoma"/>
          <w:b/>
          <w:color w:val="000000" w:themeColor="text1"/>
          <w:sz w:val="24"/>
          <w:szCs w:val="24"/>
          <w:lang w:val="es-CO"/>
        </w:rPr>
        <w:t>KENEDY GARCÍA</w:t>
      </w:r>
      <w:r w:rsidR="003707F8" w:rsidRPr="003707F8">
        <w:rPr>
          <w:rFonts w:ascii="Tahoma" w:hAnsi="Tahoma" w:cs="Tahoma"/>
          <w:b/>
          <w:color w:val="000000" w:themeColor="text1"/>
          <w:sz w:val="24"/>
          <w:szCs w:val="24"/>
          <w:lang w:val="es-CO"/>
        </w:rPr>
        <w:t xml:space="preserve"> SUAREZ</w:t>
      </w:r>
      <w:r w:rsidR="003707F8">
        <w:rPr>
          <w:rFonts w:ascii="Tahoma" w:hAnsi="Tahoma" w:cs="Tahoma"/>
          <w:b/>
          <w:color w:val="000000" w:themeColor="text1"/>
          <w:sz w:val="24"/>
          <w:szCs w:val="24"/>
          <w:lang w:val="es-CO"/>
        </w:rPr>
        <w:t xml:space="preserve"> </w:t>
      </w:r>
      <w:r w:rsidR="003707F8" w:rsidRPr="003707F8">
        <w:rPr>
          <w:rFonts w:ascii="Tahoma" w:hAnsi="Tahoma" w:cs="Tahoma"/>
          <w:color w:val="000000" w:themeColor="text1"/>
          <w:sz w:val="24"/>
          <w:szCs w:val="24"/>
          <w:lang w:val="es-CO"/>
        </w:rPr>
        <w:t>y</w:t>
      </w:r>
      <w:r w:rsidR="003707F8">
        <w:rPr>
          <w:rFonts w:ascii="Tahoma" w:hAnsi="Tahoma" w:cs="Tahoma"/>
          <w:color w:val="000000" w:themeColor="text1"/>
          <w:sz w:val="24"/>
          <w:szCs w:val="24"/>
          <w:lang w:val="es-ES_tradnl"/>
        </w:rPr>
        <w:t xml:space="preserve"> </w:t>
      </w:r>
      <w:r w:rsidR="003707F8" w:rsidRPr="003707F8">
        <w:rPr>
          <w:rFonts w:ascii="Tahoma" w:hAnsi="Tahoma" w:cs="Tahoma"/>
          <w:b/>
          <w:color w:val="000000" w:themeColor="text1"/>
          <w:sz w:val="24"/>
          <w:szCs w:val="24"/>
          <w:lang w:val="es-CO"/>
        </w:rPr>
        <w:t>MARIA LUCY MEJIA ESTRADA</w:t>
      </w:r>
      <w:r w:rsidRPr="003707F8">
        <w:rPr>
          <w:rFonts w:ascii="Tahoma" w:hAnsi="Tahoma" w:cs="Tahoma"/>
          <w:color w:val="000000" w:themeColor="text1"/>
          <w:sz w:val="24"/>
          <w:szCs w:val="24"/>
          <w:lang w:val="es-ES_tradnl"/>
        </w:rPr>
        <w:t>, compañeros de</w:t>
      </w:r>
      <w:r w:rsidR="003707F8">
        <w:rPr>
          <w:rFonts w:ascii="Tahoma" w:hAnsi="Tahoma" w:cs="Tahoma"/>
          <w:color w:val="000000" w:themeColor="text1"/>
          <w:sz w:val="24"/>
          <w:szCs w:val="24"/>
          <w:lang w:val="es-ES_tradnl"/>
        </w:rPr>
        <w:t xml:space="preserve"> trabajo de la actora –la última lleva más de cinco (5) años seleccionando y picando plástico para la demandada</w:t>
      </w:r>
      <w:r w:rsidR="003D2AA7">
        <w:rPr>
          <w:rFonts w:ascii="Tahoma" w:hAnsi="Tahoma" w:cs="Tahoma"/>
          <w:color w:val="000000" w:themeColor="text1"/>
          <w:sz w:val="24"/>
          <w:szCs w:val="24"/>
          <w:lang w:val="es-ES_tradnl"/>
        </w:rPr>
        <w:t xml:space="preserve"> y el primero jefe de planta de</w:t>
      </w:r>
      <w:r w:rsidR="00D225E7">
        <w:rPr>
          <w:rFonts w:ascii="Tahoma" w:hAnsi="Tahoma" w:cs="Tahoma"/>
          <w:color w:val="000000" w:themeColor="text1"/>
          <w:sz w:val="24"/>
          <w:szCs w:val="24"/>
          <w:lang w:val="es-ES_tradnl"/>
        </w:rPr>
        <w:t xml:space="preserve"> la empresa</w:t>
      </w:r>
      <w:r w:rsidR="003707F8">
        <w:rPr>
          <w:rFonts w:ascii="Tahoma" w:hAnsi="Tahoma" w:cs="Tahoma"/>
          <w:color w:val="000000" w:themeColor="text1"/>
          <w:sz w:val="24"/>
          <w:szCs w:val="24"/>
          <w:lang w:val="es-ES_tradnl"/>
        </w:rPr>
        <w:t>-</w:t>
      </w:r>
      <w:r w:rsidRPr="003707F8">
        <w:rPr>
          <w:rFonts w:ascii="Tahoma" w:hAnsi="Tahoma" w:cs="Tahoma"/>
          <w:color w:val="000000" w:themeColor="text1"/>
          <w:sz w:val="24"/>
          <w:szCs w:val="24"/>
          <w:lang w:val="es-ES_tradnl"/>
        </w:rPr>
        <w:t xml:space="preserve">, </w:t>
      </w:r>
      <w:r w:rsidR="003707F8">
        <w:rPr>
          <w:rFonts w:ascii="Tahoma" w:hAnsi="Tahoma" w:cs="Tahoma"/>
          <w:color w:val="000000" w:themeColor="text1"/>
          <w:sz w:val="24"/>
          <w:szCs w:val="24"/>
          <w:lang w:val="es-ES_tradnl"/>
        </w:rPr>
        <w:t>informan que la demandante efectivamente</w:t>
      </w:r>
      <w:r w:rsidRPr="003707F8">
        <w:rPr>
          <w:rFonts w:ascii="Tahoma" w:hAnsi="Tahoma" w:cs="Tahoma"/>
          <w:color w:val="000000" w:themeColor="text1"/>
          <w:sz w:val="24"/>
          <w:szCs w:val="24"/>
          <w:lang w:val="es-ES_tradnl"/>
        </w:rPr>
        <w:t xml:space="preserve"> </w:t>
      </w:r>
      <w:r w:rsidR="003707F8">
        <w:rPr>
          <w:rFonts w:ascii="Tahoma" w:hAnsi="Tahoma" w:cs="Tahoma"/>
          <w:color w:val="000000" w:themeColor="text1"/>
          <w:sz w:val="24"/>
          <w:szCs w:val="24"/>
          <w:lang w:val="es-ES_tradnl"/>
        </w:rPr>
        <w:t xml:space="preserve">se </w:t>
      </w:r>
      <w:r w:rsidRPr="003707F8">
        <w:rPr>
          <w:rFonts w:ascii="Tahoma" w:hAnsi="Tahoma" w:cs="Tahoma"/>
          <w:color w:val="000000" w:themeColor="text1"/>
          <w:sz w:val="24"/>
          <w:szCs w:val="24"/>
          <w:lang w:val="es-ES_tradnl"/>
        </w:rPr>
        <w:t>ocupó</w:t>
      </w:r>
      <w:r w:rsidR="003707F8">
        <w:rPr>
          <w:rFonts w:ascii="Tahoma" w:hAnsi="Tahoma" w:cs="Tahoma"/>
          <w:color w:val="000000" w:themeColor="text1"/>
          <w:sz w:val="24"/>
          <w:szCs w:val="24"/>
          <w:lang w:val="es-ES_tradnl"/>
        </w:rPr>
        <w:t xml:space="preserve"> de seleccionar y picar plástico</w:t>
      </w:r>
      <w:r w:rsidR="00D225E7">
        <w:rPr>
          <w:rFonts w:ascii="Tahoma" w:hAnsi="Tahoma" w:cs="Tahoma"/>
          <w:color w:val="000000" w:themeColor="text1"/>
          <w:sz w:val="24"/>
          <w:szCs w:val="24"/>
          <w:lang w:val="es-ES_tradnl"/>
        </w:rPr>
        <w:t>,</w:t>
      </w:r>
      <w:r w:rsidR="003707F8">
        <w:rPr>
          <w:rFonts w:ascii="Tahoma" w:hAnsi="Tahoma" w:cs="Tahoma"/>
          <w:color w:val="000000" w:themeColor="text1"/>
          <w:sz w:val="24"/>
          <w:szCs w:val="24"/>
          <w:lang w:val="es-ES_tradnl"/>
        </w:rPr>
        <w:t xml:space="preserve"> y que por </w:t>
      </w:r>
      <w:r w:rsidR="00347310">
        <w:rPr>
          <w:rFonts w:ascii="Tahoma" w:hAnsi="Tahoma" w:cs="Tahoma"/>
          <w:color w:val="000000" w:themeColor="text1"/>
          <w:sz w:val="24"/>
          <w:szCs w:val="24"/>
          <w:lang w:val="es-ES_tradnl"/>
        </w:rPr>
        <w:t xml:space="preserve">prestar </w:t>
      </w:r>
      <w:r w:rsidR="003707F8">
        <w:rPr>
          <w:rFonts w:ascii="Tahoma" w:hAnsi="Tahoma" w:cs="Tahoma"/>
          <w:color w:val="000000" w:themeColor="text1"/>
          <w:sz w:val="24"/>
          <w:szCs w:val="24"/>
          <w:lang w:val="es-ES_tradnl"/>
        </w:rPr>
        <w:t>dicho servicio percibía una suma</w:t>
      </w:r>
      <w:r w:rsidR="003D2AA7">
        <w:rPr>
          <w:rFonts w:ascii="Tahoma" w:hAnsi="Tahoma" w:cs="Tahoma"/>
          <w:color w:val="000000" w:themeColor="text1"/>
          <w:sz w:val="24"/>
          <w:szCs w:val="24"/>
          <w:lang w:val="es-ES_tradnl"/>
        </w:rPr>
        <w:t xml:space="preserve"> que variaba</w:t>
      </w:r>
      <w:r w:rsidR="003707F8">
        <w:rPr>
          <w:rFonts w:ascii="Tahoma" w:hAnsi="Tahoma" w:cs="Tahoma"/>
          <w:color w:val="000000" w:themeColor="text1"/>
          <w:sz w:val="24"/>
          <w:szCs w:val="24"/>
          <w:lang w:val="es-ES_tradnl"/>
        </w:rPr>
        <w:t xml:space="preserve"> de acuerdo al núme</w:t>
      </w:r>
      <w:r w:rsidR="00D225E7">
        <w:rPr>
          <w:rFonts w:ascii="Tahoma" w:hAnsi="Tahoma" w:cs="Tahoma"/>
          <w:color w:val="000000" w:themeColor="text1"/>
          <w:sz w:val="24"/>
          <w:szCs w:val="24"/>
          <w:lang w:val="es-ES_tradnl"/>
        </w:rPr>
        <w:t>ro de kilos del material picado.</w:t>
      </w:r>
    </w:p>
    <w:p w14:paraId="204AAE13" w14:textId="77777777" w:rsidR="00D225E7" w:rsidRPr="00D225E7" w:rsidRDefault="00D225E7" w:rsidP="007C7E6E">
      <w:pPr>
        <w:pStyle w:val="Prrafodelista"/>
        <w:ind w:left="709" w:hanging="425"/>
        <w:rPr>
          <w:rFonts w:ascii="Tahoma" w:hAnsi="Tahoma" w:cs="Tahoma"/>
          <w:color w:val="000000" w:themeColor="text1"/>
          <w:sz w:val="24"/>
          <w:szCs w:val="24"/>
          <w:lang w:val="es-ES_tradnl"/>
        </w:rPr>
      </w:pPr>
    </w:p>
    <w:p w14:paraId="176E4791" w14:textId="6CFBBFF2" w:rsidR="006F5042" w:rsidRPr="006F5042" w:rsidRDefault="00D225E7" w:rsidP="007C7E6E">
      <w:pPr>
        <w:pStyle w:val="Prrafodelista"/>
        <w:widowControl w:val="0"/>
        <w:numPr>
          <w:ilvl w:val="0"/>
          <w:numId w:val="3"/>
        </w:numPr>
        <w:autoSpaceDE w:val="0"/>
        <w:autoSpaceDN w:val="0"/>
        <w:adjustRightInd w:val="0"/>
        <w:ind w:left="709" w:hanging="425"/>
        <w:jc w:val="both"/>
        <w:rPr>
          <w:rFonts w:ascii="Tahoma" w:hAnsi="Tahoma" w:cs="Tahoma"/>
          <w:color w:val="000000" w:themeColor="text1"/>
          <w:sz w:val="24"/>
          <w:szCs w:val="24"/>
          <w:lang w:val="es-ES_tradnl"/>
        </w:rPr>
      </w:pPr>
      <w:r>
        <w:rPr>
          <w:rFonts w:ascii="Tahoma" w:hAnsi="Tahoma" w:cs="Tahoma"/>
          <w:color w:val="000000" w:themeColor="text1"/>
          <w:sz w:val="24"/>
          <w:szCs w:val="24"/>
          <w:lang w:val="es-ES_tradnl"/>
        </w:rPr>
        <w:t>Ahora bien, en relación al cumplimiento de horarios</w:t>
      </w:r>
      <w:r w:rsidR="006F5042">
        <w:rPr>
          <w:rFonts w:ascii="Tahoma" w:hAnsi="Tahoma" w:cs="Tahoma"/>
          <w:color w:val="000000" w:themeColor="text1"/>
          <w:sz w:val="24"/>
          <w:szCs w:val="24"/>
          <w:lang w:val="es-ES_tradnl"/>
        </w:rPr>
        <w:t xml:space="preserve"> y órdenes</w:t>
      </w:r>
      <w:r>
        <w:rPr>
          <w:rFonts w:ascii="Tahoma" w:hAnsi="Tahoma" w:cs="Tahoma"/>
          <w:color w:val="000000" w:themeColor="text1"/>
          <w:sz w:val="24"/>
          <w:szCs w:val="24"/>
          <w:lang w:val="es-ES_tradnl"/>
        </w:rPr>
        <w:t xml:space="preserve">, </w:t>
      </w:r>
      <w:r w:rsidR="006F5042">
        <w:rPr>
          <w:rFonts w:ascii="Tahoma" w:hAnsi="Tahoma" w:cs="Tahoma"/>
          <w:color w:val="000000" w:themeColor="text1"/>
          <w:sz w:val="24"/>
          <w:szCs w:val="24"/>
          <w:lang w:val="es-ES_tradnl"/>
        </w:rPr>
        <w:t>la mayoría de</w:t>
      </w:r>
      <w:r>
        <w:rPr>
          <w:rFonts w:ascii="Tahoma" w:hAnsi="Tahoma" w:cs="Tahoma"/>
          <w:color w:val="000000" w:themeColor="text1"/>
          <w:sz w:val="24"/>
          <w:szCs w:val="24"/>
          <w:lang w:val="es-ES_tradnl"/>
        </w:rPr>
        <w:t xml:space="preserve"> </w:t>
      </w:r>
      <w:r w:rsidR="00347310">
        <w:rPr>
          <w:rFonts w:ascii="Tahoma" w:hAnsi="Tahoma" w:cs="Tahoma"/>
          <w:color w:val="000000" w:themeColor="text1"/>
          <w:sz w:val="24"/>
          <w:szCs w:val="24"/>
          <w:lang w:val="es-ES_tradnl"/>
        </w:rPr>
        <w:t xml:space="preserve">los </w:t>
      </w:r>
      <w:r>
        <w:rPr>
          <w:rFonts w:ascii="Tahoma" w:hAnsi="Tahoma" w:cs="Tahoma"/>
          <w:color w:val="000000" w:themeColor="text1"/>
          <w:sz w:val="24"/>
          <w:szCs w:val="24"/>
          <w:lang w:val="es-ES_tradnl"/>
        </w:rPr>
        <w:t xml:space="preserve">declarantes, salvo </w:t>
      </w:r>
      <w:r w:rsidRPr="00B44A87">
        <w:rPr>
          <w:rFonts w:ascii="Tahoma" w:hAnsi="Tahoma" w:cs="Tahoma"/>
          <w:b/>
          <w:sz w:val="24"/>
          <w:szCs w:val="24"/>
          <w:lang w:val="es-CO"/>
        </w:rPr>
        <w:t>PAOLA ANDREA GÓMEZ ROJAS</w:t>
      </w:r>
      <w:r w:rsidRPr="00D225E7">
        <w:rPr>
          <w:rFonts w:ascii="Tahoma" w:hAnsi="Tahoma" w:cs="Tahoma"/>
          <w:sz w:val="24"/>
          <w:szCs w:val="24"/>
          <w:lang w:val="es-CO"/>
        </w:rPr>
        <w:t>,</w:t>
      </w:r>
      <w:r>
        <w:rPr>
          <w:rFonts w:ascii="Tahoma" w:hAnsi="Tahoma" w:cs="Tahoma"/>
          <w:b/>
          <w:sz w:val="24"/>
          <w:szCs w:val="24"/>
          <w:lang w:val="es-CO"/>
        </w:rPr>
        <w:t xml:space="preserve"> </w:t>
      </w:r>
      <w:r>
        <w:rPr>
          <w:rFonts w:ascii="Tahoma" w:hAnsi="Tahoma" w:cs="Tahoma"/>
          <w:sz w:val="24"/>
          <w:szCs w:val="24"/>
          <w:lang w:val="es-CO"/>
        </w:rPr>
        <w:t>coinciden plenamente al afirmar que los seleccionadores del plástico reutilizable tienen absoluta libertad para el</w:t>
      </w:r>
      <w:r w:rsidR="006F5042">
        <w:rPr>
          <w:rFonts w:ascii="Tahoma" w:hAnsi="Tahoma" w:cs="Tahoma"/>
          <w:sz w:val="24"/>
          <w:szCs w:val="24"/>
          <w:lang w:val="es-CO"/>
        </w:rPr>
        <w:t xml:space="preserve">egir el tiempo, la forma y el lugar para </w:t>
      </w:r>
      <w:r w:rsidR="00007B60">
        <w:rPr>
          <w:rFonts w:ascii="Tahoma" w:hAnsi="Tahoma" w:cs="Tahoma"/>
          <w:sz w:val="24"/>
          <w:szCs w:val="24"/>
          <w:lang w:val="es-CO"/>
        </w:rPr>
        <w:t>ocuparse de la selección y el</w:t>
      </w:r>
      <w:r w:rsidR="00347310">
        <w:rPr>
          <w:rFonts w:ascii="Tahoma" w:hAnsi="Tahoma" w:cs="Tahoma"/>
          <w:sz w:val="24"/>
          <w:szCs w:val="24"/>
          <w:lang w:val="es-CO"/>
        </w:rPr>
        <w:t xml:space="preserve"> picado del material reciclado</w:t>
      </w:r>
      <w:r w:rsidR="006F5042">
        <w:rPr>
          <w:rFonts w:ascii="Tahoma" w:hAnsi="Tahoma" w:cs="Tahoma"/>
          <w:sz w:val="24"/>
          <w:szCs w:val="24"/>
          <w:lang w:val="es-CO"/>
        </w:rPr>
        <w:t>, pues lo único que le interesa a l</w:t>
      </w:r>
      <w:r w:rsidR="00347310">
        <w:rPr>
          <w:rFonts w:ascii="Tahoma" w:hAnsi="Tahoma" w:cs="Tahoma"/>
          <w:sz w:val="24"/>
          <w:szCs w:val="24"/>
          <w:lang w:val="es-CO"/>
        </w:rPr>
        <w:t>a empresa es comprar la materia prima transformada</w:t>
      </w:r>
      <w:r w:rsidR="006F5042">
        <w:rPr>
          <w:rFonts w:ascii="Tahoma" w:hAnsi="Tahoma" w:cs="Tahoma"/>
          <w:sz w:val="24"/>
          <w:szCs w:val="24"/>
          <w:lang w:val="es-CO"/>
        </w:rPr>
        <w:t xml:space="preserve"> en pequeños trozos que después funde para producir nuevos productos</w:t>
      </w:r>
      <w:r w:rsidR="00347310">
        <w:rPr>
          <w:rFonts w:ascii="Tahoma" w:hAnsi="Tahoma" w:cs="Tahoma"/>
          <w:sz w:val="24"/>
          <w:szCs w:val="24"/>
          <w:lang w:val="es-CO"/>
        </w:rPr>
        <w:t>, principalmente bolsas plástica</w:t>
      </w:r>
      <w:r w:rsidR="006F5042">
        <w:rPr>
          <w:rFonts w:ascii="Tahoma" w:hAnsi="Tahoma" w:cs="Tahoma"/>
          <w:sz w:val="24"/>
          <w:szCs w:val="24"/>
          <w:lang w:val="es-CO"/>
        </w:rPr>
        <w:t>s.</w:t>
      </w:r>
    </w:p>
    <w:p w14:paraId="5CC6B4E1" w14:textId="77777777" w:rsidR="006F5042" w:rsidRPr="006F5042" w:rsidRDefault="006F5042" w:rsidP="007C7E6E">
      <w:pPr>
        <w:pStyle w:val="Prrafodelista"/>
        <w:ind w:left="709" w:hanging="425"/>
        <w:rPr>
          <w:rFonts w:ascii="Tahoma" w:hAnsi="Tahoma" w:cs="Tahoma"/>
          <w:sz w:val="24"/>
          <w:szCs w:val="24"/>
          <w:lang w:val="es-CO"/>
        </w:rPr>
      </w:pPr>
    </w:p>
    <w:p w14:paraId="20E7A27D" w14:textId="7B5F5885" w:rsidR="00B31AAE" w:rsidRPr="00B31AAE" w:rsidRDefault="006F5042" w:rsidP="007C7E6E">
      <w:pPr>
        <w:pStyle w:val="Prrafodelista"/>
        <w:widowControl w:val="0"/>
        <w:numPr>
          <w:ilvl w:val="0"/>
          <w:numId w:val="3"/>
        </w:numPr>
        <w:autoSpaceDE w:val="0"/>
        <w:autoSpaceDN w:val="0"/>
        <w:adjustRightInd w:val="0"/>
        <w:ind w:left="709" w:hanging="425"/>
        <w:jc w:val="both"/>
        <w:rPr>
          <w:rFonts w:ascii="Tahoma" w:hAnsi="Tahoma" w:cs="Tahoma"/>
          <w:color w:val="000000" w:themeColor="text1"/>
          <w:sz w:val="24"/>
          <w:szCs w:val="24"/>
          <w:lang w:val="es-ES_tradnl"/>
        </w:rPr>
      </w:pPr>
      <w:r>
        <w:rPr>
          <w:rFonts w:ascii="Tahoma" w:hAnsi="Tahoma" w:cs="Tahoma"/>
          <w:sz w:val="24"/>
          <w:szCs w:val="24"/>
          <w:lang w:val="es-CO"/>
        </w:rPr>
        <w:t xml:space="preserve">El </w:t>
      </w:r>
      <w:r w:rsidR="00772B18">
        <w:rPr>
          <w:rFonts w:ascii="Tahoma" w:hAnsi="Tahoma" w:cs="Tahoma"/>
          <w:sz w:val="24"/>
          <w:szCs w:val="24"/>
          <w:lang w:val="es-CO"/>
        </w:rPr>
        <w:t>señor</w:t>
      </w:r>
      <w:r w:rsidR="006C6A59" w:rsidRPr="006C6A59">
        <w:rPr>
          <w:rFonts w:ascii="Tahoma" w:hAnsi="Tahoma" w:cs="Tahoma"/>
          <w:b/>
          <w:sz w:val="24"/>
          <w:szCs w:val="24"/>
          <w:lang w:val="es-CO"/>
        </w:rPr>
        <w:t xml:space="preserve"> </w:t>
      </w:r>
      <w:r w:rsidR="003D2AA7">
        <w:rPr>
          <w:rFonts w:ascii="Tahoma" w:hAnsi="Tahoma" w:cs="Tahoma"/>
          <w:b/>
          <w:sz w:val="24"/>
          <w:szCs w:val="24"/>
          <w:lang w:val="es-CO"/>
        </w:rPr>
        <w:t>EDUARDO ECHEVERRY ALZATE</w:t>
      </w:r>
      <w:r>
        <w:rPr>
          <w:rFonts w:ascii="Tahoma" w:hAnsi="Tahoma" w:cs="Tahoma"/>
          <w:sz w:val="24"/>
          <w:szCs w:val="24"/>
          <w:lang w:val="es-CO"/>
        </w:rPr>
        <w:t>,</w:t>
      </w:r>
      <w:r w:rsidR="003D2AA7">
        <w:rPr>
          <w:rFonts w:ascii="Tahoma" w:hAnsi="Tahoma" w:cs="Tahoma"/>
          <w:sz w:val="24"/>
          <w:szCs w:val="24"/>
          <w:lang w:val="es-CO"/>
        </w:rPr>
        <w:t xml:space="preserve"> operario de la fábrica, </w:t>
      </w:r>
      <w:r>
        <w:rPr>
          <w:rFonts w:ascii="Tahoma" w:hAnsi="Tahoma" w:cs="Tahoma"/>
          <w:sz w:val="24"/>
          <w:szCs w:val="24"/>
          <w:lang w:val="es-CO"/>
        </w:rPr>
        <w:t xml:space="preserve">señaló que, por ejemplo, los martes y sábados </w:t>
      </w:r>
      <w:r w:rsidR="006C6A59">
        <w:rPr>
          <w:rFonts w:ascii="Tahoma" w:hAnsi="Tahoma" w:cs="Tahoma"/>
          <w:sz w:val="24"/>
          <w:szCs w:val="24"/>
          <w:lang w:val="es-CO"/>
        </w:rPr>
        <w:t>la demandante estudiaba y normalmente</w:t>
      </w:r>
      <w:r w:rsidR="00D75A66">
        <w:rPr>
          <w:rFonts w:ascii="Tahoma" w:hAnsi="Tahoma" w:cs="Tahoma"/>
          <w:sz w:val="24"/>
          <w:szCs w:val="24"/>
          <w:lang w:val="es-CO"/>
        </w:rPr>
        <w:t xml:space="preserve"> no se presentaba a la empresa</w:t>
      </w:r>
      <w:r w:rsidR="006C6A59">
        <w:rPr>
          <w:rFonts w:ascii="Tahoma" w:hAnsi="Tahoma" w:cs="Tahoma"/>
          <w:sz w:val="24"/>
          <w:szCs w:val="24"/>
          <w:lang w:val="es-CO"/>
        </w:rPr>
        <w:t xml:space="preserve"> en esos días</w:t>
      </w:r>
      <w:r w:rsidR="00D75A66">
        <w:rPr>
          <w:rFonts w:ascii="Tahoma" w:hAnsi="Tahoma" w:cs="Tahoma"/>
          <w:sz w:val="24"/>
          <w:szCs w:val="24"/>
          <w:lang w:val="es-CO"/>
        </w:rPr>
        <w:t>.</w:t>
      </w:r>
    </w:p>
    <w:p w14:paraId="59FDD4C0" w14:textId="77777777" w:rsidR="00B31AAE" w:rsidRPr="00B31AAE" w:rsidRDefault="00B31AAE" w:rsidP="007C7E6E">
      <w:pPr>
        <w:pStyle w:val="Prrafodelista"/>
        <w:ind w:left="709" w:hanging="425"/>
        <w:rPr>
          <w:rFonts w:ascii="Tahoma" w:hAnsi="Tahoma" w:cs="Tahoma"/>
          <w:sz w:val="24"/>
          <w:szCs w:val="24"/>
          <w:lang w:val="es-CO"/>
        </w:rPr>
      </w:pPr>
    </w:p>
    <w:p w14:paraId="0B1AEB9F" w14:textId="7B92B6DE" w:rsidR="00B31AAE" w:rsidRPr="00B31AAE" w:rsidRDefault="00B31AAE" w:rsidP="007C7E6E">
      <w:pPr>
        <w:pStyle w:val="Prrafodelista"/>
        <w:widowControl w:val="0"/>
        <w:numPr>
          <w:ilvl w:val="0"/>
          <w:numId w:val="3"/>
        </w:numPr>
        <w:autoSpaceDE w:val="0"/>
        <w:autoSpaceDN w:val="0"/>
        <w:adjustRightInd w:val="0"/>
        <w:ind w:left="709" w:hanging="425"/>
        <w:jc w:val="both"/>
        <w:rPr>
          <w:rFonts w:ascii="Tahoma" w:hAnsi="Tahoma" w:cs="Tahoma"/>
          <w:color w:val="000000" w:themeColor="text1"/>
          <w:sz w:val="24"/>
          <w:szCs w:val="24"/>
          <w:lang w:val="es-ES_tradnl"/>
        </w:rPr>
      </w:pPr>
      <w:r>
        <w:rPr>
          <w:rFonts w:ascii="Tahoma" w:hAnsi="Tahoma" w:cs="Tahoma"/>
          <w:sz w:val="24"/>
          <w:szCs w:val="24"/>
          <w:lang w:val="es-CO"/>
        </w:rPr>
        <w:t>De otra parte, todos</w:t>
      </w:r>
      <w:r w:rsidR="00D75A66">
        <w:rPr>
          <w:rFonts w:ascii="Tahoma" w:hAnsi="Tahoma" w:cs="Tahoma"/>
          <w:sz w:val="24"/>
          <w:szCs w:val="24"/>
          <w:lang w:val="es-CO"/>
        </w:rPr>
        <w:t xml:space="preserve"> ellos</w:t>
      </w:r>
      <w:r>
        <w:rPr>
          <w:rFonts w:ascii="Tahoma" w:hAnsi="Tahoma" w:cs="Tahoma"/>
          <w:sz w:val="24"/>
          <w:szCs w:val="24"/>
          <w:lang w:val="es-CO"/>
        </w:rPr>
        <w:t xml:space="preserve"> también recordaron que</w:t>
      </w:r>
      <w:r w:rsidR="00007B60">
        <w:rPr>
          <w:rFonts w:ascii="Tahoma" w:hAnsi="Tahoma" w:cs="Tahoma"/>
          <w:sz w:val="24"/>
          <w:szCs w:val="24"/>
          <w:lang w:val="es-CO"/>
        </w:rPr>
        <w:t>,</w:t>
      </w:r>
      <w:r>
        <w:rPr>
          <w:rFonts w:ascii="Tahoma" w:hAnsi="Tahoma" w:cs="Tahoma"/>
          <w:sz w:val="24"/>
          <w:szCs w:val="24"/>
          <w:lang w:val="es-CO"/>
        </w:rPr>
        <w:t xml:space="preserve"> a finales del año 2013</w:t>
      </w:r>
      <w:r w:rsidR="00007B60">
        <w:rPr>
          <w:rFonts w:ascii="Tahoma" w:hAnsi="Tahoma" w:cs="Tahoma"/>
          <w:sz w:val="24"/>
          <w:szCs w:val="24"/>
          <w:lang w:val="es-CO"/>
        </w:rPr>
        <w:t>,</w:t>
      </w:r>
      <w:r>
        <w:rPr>
          <w:rFonts w:ascii="Tahoma" w:hAnsi="Tahoma" w:cs="Tahoma"/>
          <w:sz w:val="24"/>
          <w:szCs w:val="24"/>
          <w:lang w:val="es-CO"/>
        </w:rPr>
        <w:t xml:space="preserve"> la demandante se trasladó con su esposo al municipio de C</w:t>
      </w:r>
      <w:r w:rsidR="00D75A66">
        <w:rPr>
          <w:rFonts w:ascii="Tahoma" w:hAnsi="Tahoma" w:cs="Tahoma"/>
          <w:sz w:val="24"/>
          <w:szCs w:val="24"/>
          <w:lang w:val="es-CO"/>
        </w:rPr>
        <w:t>hinchiná</w:t>
      </w:r>
      <w:r w:rsidR="00007B60">
        <w:rPr>
          <w:rFonts w:ascii="Tahoma" w:hAnsi="Tahoma" w:cs="Tahoma"/>
          <w:sz w:val="24"/>
          <w:szCs w:val="24"/>
          <w:lang w:val="es-CO"/>
        </w:rPr>
        <w:t xml:space="preserve"> (Caldas)</w:t>
      </w:r>
      <w:r w:rsidR="00D75A66">
        <w:rPr>
          <w:rFonts w:ascii="Tahoma" w:hAnsi="Tahoma" w:cs="Tahoma"/>
          <w:sz w:val="24"/>
          <w:szCs w:val="24"/>
          <w:lang w:val="es-CO"/>
        </w:rPr>
        <w:t>, donde estuvo por algunos</w:t>
      </w:r>
      <w:r w:rsidR="006C6A59">
        <w:rPr>
          <w:rFonts w:ascii="Tahoma" w:hAnsi="Tahoma" w:cs="Tahoma"/>
          <w:sz w:val="24"/>
          <w:szCs w:val="24"/>
          <w:lang w:val="es-CO"/>
        </w:rPr>
        <w:t xml:space="preserve"> días</w:t>
      </w:r>
      <w:r w:rsidR="00D75A66">
        <w:rPr>
          <w:rFonts w:ascii="Tahoma" w:hAnsi="Tahoma" w:cs="Tahoma"/>
          <w:sz w:val="24"/>
          <w:szCs w:val="24"/>
          <w:lang w:val="es-CO"/>
        </w:rPr>
        <w:t xml:space="preserve"> seleccionando y picando</w:t>
      </w:r>
      <w:r>
        <w:rPr>
          <w:rFonts w:ascii="Tahoma" w:hAnsi="Tahoma" w:cs="Tahoma"/>
          <w:sz w:val="24"/>
          <w:szCs w:val="24"/>
          <w:lang w:val="es-CO"/>
        </w:rPr>
        <w:t xml:space="preserve"> plástico en otra empresa ubicada en esa localidad.</w:t>
      </w:r>
    </w:p>
    <w:p w14:paraId="4E51977D" w14:textId="77777777" w:rsidR="00B31AAE" w:rsidRPr="00B31AAE" w:rsidRDefault="00B31AAE" w:rsidP="007C7E6E">
      <w:pPr>
        <w:pStyle w:val="Prrafodelista"/>
        <w:ind w:left="709" w:hanging="425"/>
        <w:rPr>
          <w:rFonts w:ascii="Tahoma" w:hAnsi="Tahoma" w:cs="Tahoma"/>
          <w:sz w:val="24"/>
          <w:szCs w:val="24"/>
          <w:lang w:val="es-CO"/>
        </w:rPr>
      </w:pPr>
    </w:p>
    <w:p w14:paraId="73017F11" w14:textId="7B2A055A" w:rsidR="00B31AAE" w:rsidRPr="00B31AAE" w:rsidRDefault="00B31AAE" w:rsidP="007C7E6E">
      <w:pPr>
        <w:pStyle w:val="Prrafodelista"/>
        <w:widowControl w:val="0"/>
        <w:numPr>
          <w:ilvl w:val="0"/>
          <w:numId w:val="3"/>
        </w:numPr>
        <w:autoSpaceDE w:val="0"/>
        <w:autoSpaceDN w:val="0"/>
        <w:adjustRightInd w:val="0"/>
        <w:ind w:left="709" w:hanging="425"/>
        <w:jc w:val="both"/>
        <w:rPr>
          <w:rFonts w:ascii="Tahoma" w:hAnsi="Tahoma" w:cs="Tahoma"/>
          <w:color w:val="000000" w:themeColor="text1"/>
          <w:sz w:val="24"/>
          <w:szCs w:val="24"/>
          <w:lang w:val="es-ES_tradnl"/>
        </w:rPr>
      </w:pPr>
      <w:r w:rsidRPr="003707F8">
        <w:rPr>
          <w:rFonts w:ascii="Tahoma" w:hAnsi="Tahoma" w:cs="Tahoma"/>
          <w:b/>
          <w:color w:val="000000" w:themeColor="text1"/>
          <w:sz w:val="24"/>
          <w:szCs w:val="24"/>
          <w:lang w:val="es-CO"/>
        </w:rPr>
        <w:t>MARIA LUCY MEJIA ESTRADA</w:t>
      </w:r>
      <w:r>
        <w:rPr>
          <w:rFonts w:ascii="Tahoma" w:hAnsi="Tahoma" w:cs="Tahoma"/>
          <w:b/>
          <w:color w:val="000000" w:themeColor="text1"/>
          <w:sz w:val="24"/>
          <w:szCs w:val="24"/>
          <w:lang w:val="es-CO"/>
        </w:rPr>
        <w:t xml:space="preserve"> </w:t>
      </w:r>
      <w:r w:rsidR="00D75A66">
        <w:rPr>
          <w:rFonts w:ascii="Tahoma" w:hAnsi="Tahoma" w:cs="Tahoma"/>
          <w:color w:val="000000" w:themeColor="text1"/>
          <w:sz w:val="24"/>
          <w:szCs w:val="24"/>
          <w:lang w:val="es-CO"/>
        </w:rPr>
        <w:t>hizo</w:t>
      </w:r>
      <w:r>
        <w:rPr>
          <w:rFonts w:ascii="Tahoma" w:hAnsi="Tahoma" w:cs="Tahoma"/>
          <w:color w:val="000000" w:themeColor="text1"/>
          <w:sz w:val="24"/>
          <w:szCs w:val="24"/>
          <w:lang w:val="es-CO"/>
        </w:rPr>
        <w:t xml:space="preserve"> énfasis </w:t>
      </w:r>
      <w:r w:rsidR="00D75A66">
        <w:rPr>
          <w:rFonts w:ascii="Tahoma" w:hAnsi="Tahoma" w:cs="Tahoma"/>
          <w:color w:val="000000" w:themeColor="text1"/>
          <w:sz w:val="24"/>
          <w:szCs w:val="24"/>
          <w:lang w:val="es-CO"/>
        </w:rPr>
        <w:t>en</w:t>
      </w:r>
      <w:r>
        <w:rPr>
          <w:rFonts w:ascii="Tahoma" w:hAnsi="Tahoma" w:cs="Tahoma"/>
          <w:color w:val="000000" w:themeColor="text1"/>
          <w:sz w:val="24"/>
          <w:szCs w:val="24"/>
          <w:lang w:val="es-CO"/>
        </w:rPr>
        <w:t xml:space="preserve"> que ella, al igual que la demandante, se presentaba a la empresa cuando</w:t>
      </w:r>
      <w:r w:rsidR="006C6A59">
        <w:rPr>
          <w:rFonts w:ascii="Tahoma" w:hAnsi="Tahoma" w:cs="Tahoma"/>
          <w:color w:val="000000" w:themeColor="text1"/>
          <w:sz w:val="24"/>
          <w:szCs w:val="24"/>
          <w:lang w:val="es-CO"/>
        </w:rPr>
        <w:t xml:space="preserve"> así</w:t>
      </w:r>
      <w:r w:rsidR="00D75A66">
        <w:rPr>
          <w:rFonts w:ascii="Tahoma" w:hAnsi="Tahoma" w:cs="Tahoma"/>
          <w:color w:val="000000" w:themeColor="text1"/>
          <w:sz w:val="24"/>
          <w:szCs w:val="24"/>
          <w:lang w:val="es-CO"/>
        </w:rPr>
        <w:t xml:space="preserve"> lo</w:t>
      </w:r>
      <w:r>
        <w:rPr>
          <w:rFonts w:ascii="Tahoma" w:hAnsi="Tahoma" w:cs="Tahoma"/>
          <w:color w:val="000000" w:themeColor="text1"/>
          <w:sz w:val="24"/>
          <w:szCs w:val="24"/>
          <w:lang w:val="es-CO"/>
        </w:rPr>
        <w:t xml:space="preserve"> quería y decidía libremente </w:t>
      </w:r>
      <w:r w:rsidR="006C6A59">
        <w:rPr>
          <w:rFonts w:ascii="Tahoma" w:hAnsi="Tahoma" w:cs="Tahoma"/>
          <w:color w:val="000000" w:themeColor="text1"/>
          <w:sz w:val="24"/>
          <w:szCs w:val="24"/>
          <w:lang w:val="es-CO"/>
        </w:rPr>
        <w:t xml:space="preserve">la cantidad de </w:t>
      </w:r>
      <w:r>
        <w:rPr>
          <w:rFonts w:ascii="Tahoma" w:hAnsi="Tahoma" w:cs="Tahoma"/>
          <w:color w:val="000000" w:themeColor="text1"/>
          <w:sz w:val="24"/>
          <w:szCs w:val="24"/>
          <w:lang w:val="es-CO"/>
        </w:rPr>
        <w:t>plástico a picar.</w:t>
      </w:r>
    </w:p>
    <w:p w14:paraId="689FAFB9" w14:textId="77777777" w:rsidR="00007B60" w:rsidRDefault="00007B60" w:rsidP="007C7E6E">
      <w:pPr>
        <w:pStyle w:val="Prrafodelista"/>
        <w:widowControl w:val="0"/>
        <w:autoSpaceDE w:val="0"/>
        <w:autoSpaceDN w:val="0"/>
        <w:adjustRightInd w:val="0"/>
        <w:ind w:left="709" w:hanging="425"/>
        <w:jc w:val="both"/>
        <w:rPr>
          <w:rFonts w:ascii="Tahoma" w:hAnsi="Tahoma" w:cs="Tahoma"/>
          <w:color w:val="000000" w:themeColor="text1"/>
          <w:sz w:val="24"/>
          <w:szCs w:val="24"/>
          <w:lang w:val="es-CO"/>
        </w:rPr>
      </w:pPr>
    </w:p>
    <w:p w14:paraId="51253A33" w14:textId="2F898688" w:rsidR="00007B60" w:rsidRDefault="00007B60" w:rsidP="00007B60">
      <w:pPr>
        <w:pStyle w:val="Prrafodelista"/>
        <w:widowControl w:val="0"/>
        <w:autoSpaceDE w:val="0"/>
        <w:autoSpaceDN w:val="0"/>
        <w:adjustRightInd w:val="0"/>
        <w:ind w:left="0"/>
        <w:jc w:val="both"/>
        <w:rPr>
          <w:rFonts w:ascii="Tahoma" w:hAnsi="Tahoma" w:cs="Tahoma"/>
          <w:sz w:val="24"/>
          <w:szCs w:val="24"/>
        </w:rPr>
      </w:pPr>
      <w:r w:rsidRPr="00656BFA">
        <w:rPr>
          <w:rFonts w:ascii="Tahoma" w:hAnsi="Tahoma" w:cs="Tahoma"/>
          <w:sz w:val="24"/>
          <w:szCs w:val="24"/>
        </w:rPr>
        <w:tab/>
        <w:t xml:space="preserve">Es bien sabido que si en el proceso existen testimonios contradictorios acerca de las circunstancias en que se presentaron los hechos de la demanda, la justicia puede, de acuerdo con las prevenciones legales, apreciar la verosimilitud de las declaraciones rendidas, dando crédito a unos testigos, y negándoselo a otros, atendiendo a las condiciones personales de cada declarante y a las generales del procesado. </w:t>
      </w:r>
      <w:r w:rsidR="00656BFA" w:rsidRPr="00656BFA">
        <w:rPr>
          <w:rFonts w:ascii="Tahoma" w:hAnsi="Tahoma" w:cs="Tahoma"/>
          <w:sz w:val="24"/>
          <w:szCs w:val="24"/>
        </w:rPr>
        <w:t xml:space="preserve">De modo que, en presencia de varios testimonios contradictorios o </w:t>
      </w:r>
      <w:r w:rsidR="00656BFA" w:rsidRPr="00656BFA">
        <w:rPr>
          <w:rFonts w:ascii="Tahoma" w:hAnsi="Tahoma" w:cs="Tahoma"/>
          <w:sz w:val="24"/>
          <w:szCs w:val="24"/>
        </w:rPr>
        <w:lastRenderedPageBreak/>
        <w:t>divergentes que permitan conclusiones opuestas o disímiles, corresponde al juzgador dentro de su restringida libertad y soberanía probatoria y en ejercicio de las facultades propias de las reglas de la sana crítica establecer su mayor o menor credibilidad.</w:t>
      </w:r>
    </w:p>
    <w:p w14:paraId="19C6C625" w14:textId="77777777" w:rsidR="00656BFA" w:rsidRDefault="00656BFA" w:rsidP="00007B60">
      <w:pPr>
        <w:pStyle w:val="Prrafodelista"/>
        <w:widowControl w:val="0"/>
        <w:autoSpaceDE w:val="0"/>
        <w:autoSpaceDN w:val="0"/>
        <w:adjustRightInd w:val="0"/>
        <w:ind w:left="0"/>
        <w:jc w:val="both"/>
        <w:rPr>
          <w:rFonts w:ascii="Tahoma" w:hAnsi="Tahoma" w:cs="Tahoma"/>
          <w:sz w:val="24"/>
          <w:szCs w:val="24"/>
        </w:rPr>
      </w:pPr>
    </w:p>
    <w:p w14:paraId="79AC41F8" w14:textId="52B469B4" w:rsidR="00656BFA" w:rsidRPr="00656BFA" w:rsidRDefault="00656BFA" w:rsidP="00007B60">
      <w:pPr>
        <w:pStyle w:val="Prrafodelista"/>
        <w:widowControl w:val="0"/>
        <w:autoSpaceDE w:val="0"/>
        <w:autoSpaceDN w:val="0"/>
        <w:adjustRightInd w:val="0"/>
        <w:ind w:left="0"/>
        <w:jc w:val="both"/>
        <w:rPr>
          <w:rFonts w:ascii="Tahoma" w:hAnsi="Tahoma" w:cs="Tahoma"/>
          <w:color w:val="000000" w:themeColor="text1"/>
          <w:sz w:val="24"/>
          <w:szCs w:val="24"/>
          <w:lang w:val="es-CO"/>
        </w:rPr>
      </w:pPr>
      <w:r w:rsidRPr="00656BFA">
        <w:rPr>
          <w:rFonts w:ascii="Tahoma" w:hAnsi="Tahoma" w:cs="Tahoma"/>
          <w:sz w:val="24"/>
          <w:szCs w:val="24"/>
        </w:rPr>
        <w:tab/>
        <w:t xml:space="preserve">Asimismo, es apenas </w:t>
      </w:r>
      <w:r w:rsidR="008F7097">
        <w:rPr>
          <w:rFonts w:ascii="Tahoma" w:hAnsi="Tahoma" w:cs="Tahoma"/>
          <w:sz w:val="24"/>
          <w:szCs w:val="24"/>
        </w:rPr>
        <w:t>lógico</w:t>
      </w:r>
      <w:r w:rsidRPr="00656BFA">
        <w:rPr>
          <w:rFonts w:ascii="Tahoma" w:hAnsi="Tahoma" w:cs="Tahoma"/>
          <w:sz w:val="24"/>
          <w:szCs w:val="24"/>
        </w:rPr>
        <w:t xml:space="preserve"> que no puede valorarse positivamente una prueba testimonial cuando en ella existan afirmaciones sobre aspectos relevantes que se contradigan entre sí, puesto que es primordial para la eficacia probat</w:t>
      </w:r>
      <w:r w:rsidR="008F7097">
        <w:rPr>
          <w:rFonts w:ascii="Tahoma" w:hAnsi="Tahoma" w:cs="Tahoma"/>
          <w:sz w:val="24"/>
          <w:szCs w:val="24"/>
        </w:rPr>
        <w:t xml:space="preserve">oria de este medio de prueba, la claridad y exactitud </w:t>
      </w:r>
      <w:r w:rsidR="008F43E2">
        <w:rPr>
          <w:rFonts w:ascii="Tahoma" w:hAnsi="Tahoma" w:cs="Tahoma"/>
          <w:sz w:val="24"/>
          <w:szCs w:val="24"/>
        </w:rPr>
        <w:t>de la</w:t>
      </w:r>
      <w:r w:rsidR="008F7097">
        <w:rPr>
          <w:rFonts w:ascii="Tahoma" w:hAnsi="Tahoma" w:cs="Tahoma"/>
          <w:sz w:val="24"/>
          <w:szCs w:val="24"/>
        </w:rPr>
        <w:t xml:space="preserve"> versión</w:t>
      </w:r>
      <w:r w:rsidR="008F43E2">
        <w:rPr>
          <w:rFonts w:ascii="Tahoma" w:hAnsi="Tahoma" w:cs="Tahoma"/>
          <w:sz w:val="24"/>
          <w:szCs w:val="24"/>
        </w:rPr>
        <w:t xml:space="preserve"> rendida por el deponente, de forma que de existir marcadas contradicciones el testimonio pierde peso probatorio, pues no </w:t>
      </w:r>
      <w:r w:rsidR="009E007F">
        <w:rPr>
          <w:rFonts w:ascii="Tahoma" w:hAnsi="Tahoma" w:cs="Tahoma"/>
          <w:sz w:val="24"/>
          <w:szCs w:val="24"/>
        </w:rPr>
        <w:t>obviamente no conlleva a la convicción a la creencia fuerte de verosimilitud, es decir, de su correspondencia con la realidad de los hechos.</w:t>
      </w:r>
    </w:p>
    <w:p w14:paraId="1C36A93F" w14:textId="453C0B32" w:rsidR="00007B60" w:rsidRDefault="008F7097" w:rsidP="00007B60">
      <w:pPr>
        <w:pStyle w:val="Prrafodelista"/>
        <w:widowControl w:val="0"/>
        <w:autoSpaceDE w:val="0"/>
        <w:autoSpaceDN w:val="0"/>
        <w:adjustRightInd w:val="0"/>
        <w:ind w:left="284"/>
        <w:jc w:val="both"/>
        <w:rPr>
          <w:rFonts w:ascii="Tahoma" w:hAnsi="Tahoma" w:cs="Tahoma"/>
          <w:color w:val="000000" w:themeColor="text1"/>
          <w:sz w:val="24"/>
          <w:szCs w:val="24"/>
          <w:lang w:val="es-CO"/>
        </w:rPr>
      </w:pPr>
      <w:r>
        <w:rPr>
          <w:rFonts w:ascii="Tahoma" w:hAnsi="Tahoma" w:cs="Tahoma"/>
          <w:color w:val="000000" w:themeColor="text1"/>
          <w:sz w:val="24"/>
          <w:szCs w:val="24"/>
          <w:lang w:val="es-CO"/>
        </w:rPr>
        <w:t xml:space="preserve"> </w:t>
      </w:r>
    </w:p>
    <w:p w14:paraId="0C447DBA" w14:textId="6109C4E3" w:rsidR="009E007F" w:rsidRDefault="001E1C95" w:rsidP="009E007F">
      <w:pPr>
        <w:pStyle w:val="Prrafodelista"/>
        <w:widowControl w:val="0"/>
        <w:autoSpaceDE w:val="0"/>
        <w:autoSpaceDN w:val="0"/>
        <w:adjustRightInd w:val="0"/>
        <w:ind w:left="0"/>
        <w:jc w:val="both"/>
        <w:rPr>
          <w:rFonts w:ascii="Tahoma" w:hAnsi="Tahoma" w:cs="Tahoma"/>
          <w:sz w:val="24"/>
          <w:szCs w:val="24"/>
          <w:lang w:val="es-CO"/>
        </w:rPr>
      </w:pPr>
      <w:r>
        <w:rPr>
          <w:rFonts w:ascii="Tahoma" w:hAnsi="Tahoma" w:cs="Tahoma"/>
          <w:color w:val="000000" w:themeColor="text1"/>
          <w:sz w:val="24"/>
          <w:szCs w:val="24"/>
          <w:lang w:val="es-CO"/>
        </w:rPr>
        <w:tab/>
      </w:r>
      <w:r w:rsidR="00066873">
        <w:rPr>
          <w:rFonts w:ascii="Tahoma" w:hAnsi="Tahoma" w:cs="Tahoma"/>
          <w:color w:val="000000" w:themeColor="text1"/>
          <w:sz w:val="24"/>
          <w:szCs w:val="24"/>
          <w:lang w:val="es-CO"/>
        </w:rPr>
        <w:t>Dicho esto</w:t>
      </w:r>
      <w:r w:rsidR="00007B60">
        <w:rPr>
          <w:rFonts w:ascii="Tahoma" w:hAnsi="Tahoma" w:cs="Tahoma"/>
          <w:color w:val="000000" w:themeColor="text1"/>
          <w:sz w:val="24"/>
          <w:szCs w:val="24"/>
          <w:lang w:val="es-CO"/>
        </w:rPr>
        <w:t>,</w:t>
      </w:r>
      <w:r w:rsidR="00066873">
        <w:rPr>
          <w:rFonts w:ascii="Tahoma" w:hAnsi="Tahoma" w:cs="Tahoma"/>
          <w:color w:val="000000" w:themeColor="text1"/>
          <w:sz w:val="24"/>
          <w:szCs w:val="24"/>
          <w:lang w:val="es-CO"/>
        </w:rPr>
        <w:t xml:space="preserve"> ha de quedar claro que </w:t>
      </w:r>
      <w:r w:rsidR="00656BFA">
        <w:rPr>
          <w:rFonts w:ascii="Tahoma" w:hAnsi="Tahoma" w:cs="Tahoma"/>
          <w:color w:val="000000" w:themeColor="text1"/>
          <w:sz w:val="24"/>
          <w:szCs w:val="24"/>
          <w:lang w:val="es-CO"/>
        </w:rPr>
        <w:t xml:space="preserve">el </w:t>
      </w:r>
      <w:r w:rsidR="00066873">
        <w:rPr>
          <w:rFonts w:ascii="Tahoma" w:hAnsi="Tahoma" w:cs="Tahoma"/>
          <w:color w:val="000000" w:themeColor="text1"/>
          <w:sz w:val="24"/>
          <w:szCs w:val="24"/>
          <w:lang w:val="es-CO"/>
        </w:rPr>
        <w:t xml:space="preserve">testimonio </w:t>
      </w:r>
      <w:r w:rsidR="00656BFA">
        <w:rPr>
          <w:rFonts w:ascii="Tahoma" w:hAnsi="Tahoma" w:cs="Tahoma"/>
          <w:color w:val="000000" w:themeColor="text1"/>
          <w:sz w:val="24"/>
          <w:szCs w:val="24"/>
          <w:lang w:val="es-CO"/>
        </w:rPr>
        <w:t xml:space="preserve">de </w:t>
      </w:r>
      <w:r w:rsidR="00656BFA" w:rsidRPr="00B44A87">
        <w:rPr>
          <w:rFonts w:ascii="Tahoma" w:hAnsi="Tahoma" w:cs="Tahoma"/>
          <w:b/>
          <w:sz w:val="24"/>
          <w:szCs w:val="24"/>
          <w:lang w:val="es-CO"/>
        </w:rPr>
        <w:t>PAOLA ANDREA GÓMEZ ROJAS</w:t>
      </w:r>
      <w:r w:rsidR="00656BFA">
        <w:rPr>
          <w:rFonts w:ascii="Tahoma" w:hAnsi="Tahoma" w:cs="Tahoma"/>
          <w:b/>
          <w:sz w:val="24"/>
          <w:szCs w:val="24"/>
          <w:lang w:val="es-CO"/>
        </w:rPr>
        <w:t xml:space="preserve"> </w:t>
      </w:r>
      <w:r w:rsidR="009E007F">
        <w:rPr>
          <w:rFonts w:ascii="Tahoma" w:hAnsi="Tahoma" w:cs="Tahoma"/>
          <w:sz w:val="24"/>
          <w:szCs w:val="24"/>
          <w:lang w:val="es-CO"/>
        </w:rPr>
        <w:t>es</w:t>
      </w:r>
      <w:r w:rsidR="00656BFA" w:rsidRPr="00656BFA">
        <w:rPr>
          <w:rFonts w:ascii="Tahoma" w:hAnsi="Tahoma" w:cs="Tahoma"/>
          <w:sz w:val="24"/>
          <w:szCs w:val="24"/>
          <w:lang w:val="es-CO"/>
        </w:rPr>
        <w:t xml:space="preserve"> inconciliable con el de los demás deponentes</w:t>
      </w:r>
      <w:r w:rsidR="009E007F">
        <w:rPr>
          <w:rFonts w:ascii="Tahoma" w:hAnsi="Tahoma" w:cs="Tahoma"/>
          <w:sz w:val="24"/>
          <w:szCs w:val="24"/>
          <w:lang w:val="es-CO"/>
        </w:rPr>
        <w:t>, pues</w:t>
      </w:r>
      <w:r w:rsidR="00D75A66">
        <w:rPr>
          <w:rFonts w:ascii="Tahoma" w:hAnsi="Tahoma" w:cs="Tahoma"/>
          <w:sz w:val="24"/>
          <w:szCs w:val="24"/>
          <w:lang w:val="es-CO"/>
        </w:rPr>
        <w:t xml:space="preserve"> </w:t>
      </w:r>
      <w:r w:rsidR="00B31AAE" w:rsidRPr="00772B18">
        <w:rPr>
          <w:rFonts w:ascii="Tahoma" w:hAnsi="Tahoma" w:cs="Tahoma"/>
          <w:sz w:val="24"/>
          <w:szCs w:val="24"/>
          <w:lang w:val="es-CO"/>
        </w:rPr>
        <w:t>afirmó que</w:t>
      </w:r>
      <w:r w:rsidR="00D75A66">
        <w:rPr>
          <w:rFonts w:ascii="Tahoma" w:hAnsi="Tahoma" w:cs="Tahoma"/>
          <w:sz w:val="24"/>
          <w:szCs w:val="24"/>
          <w:lang w:val="es-CO"/>
        </w:rPr>
        <w:t>,</w:t>
      </w:r>
      <w:r w:rsidR="00B31AAE" w:rsidRPr="00772B18">
        <w:rPr>
          <w:rFonts w:ascii="Tahoma" w:hAnsi="Tahoma" w:cs="Tahoma"/>
          <w:sz w:val="24"/>
          <w:szCs w:val="24"/>
          <w:lang w:val="es-CO"/>
        </w:rPr>
        <w:t xml:space="preserve"> e</w:t>
      </w:r>
      <w:r w:rsidR="00772B18">
        <w:rPr>
          <w:rFonts w:ascii="Tahoma" w:hAnsi="Tahoma" w:cs="Tahoma"/>
          <w:sz w:val="24"/>
          <w:szCs w:val="24"/>
          <w:lang w:val="es-CO"/>
        </w:rPr>
        <w:t>ntre julio y diciembre del 2011</w:t>
      </w:r>
      <w:r w:rsidR="00D75A66">
        <w:rPr>
          <w:rFonts w:ascii="Tahoma" w:hAnsi="Tahoma" w:cs="Tahoma"/>
          <w:sz w:val="24"/>
          <w:szCs w:val="24"/>
          <w:lang w:val="es-CO"/>
        </w:rPr>
        <w:t>,</w:t>
      </w:r>
      <w:r w:rsidR="00772B18">
        <w:rPr>
          <w:rFonts w:ascii="Tahoma" w:hAnsi="Tahoma" w:cs="Tahoma"/>
          <w:sz w:val="24"/>
          <w:szCs w:val="24"/>
          <w:lang w:val="es-CO"/>
        </w:rPr>
        <w:t xml:space="preserve"> </w:t>
      </w:r>
      <w:r w:rsidR="00D75A66">
        <w:rPr>
          <w:rFonts w:ascii="Tahoma" w:hAnsi="Tahoma" w:cs="Tahoma"/>
          <w:sz w:val="24"/>
          <w:szCs w:val="24"/>
          <w:lang w:val="es-CO"/>
        </w:rPr>
        <w:t xml:space="preserve">ella y la demandante </w:t>
      </w:r>
      <w:r w:rsidR="00772B18">
        <w:rPr>
          <w:rFonts w:ascii="Tahoma" w:hAnsi="Tahoma" w:cs="Tahoma"/>
          <w:sz w:val="24"/>
          <w:szCs w:val="24"/>
          <w:lang w:val="es-CO"/>
        </w:rPr>
        <w:t>trabajaron</w:t>
      </w:r>
      <w:r w:rsidR="00DE065E">
        <w:rPr>
          <w:rFonts w:ascii="Tahoma" w:hAnsi="Tahoma" w:cs="Tahoma"/>
          <w:sz w:val="24"/>
          <w:szCs w:val="24"/>
          <w:lang w:val="es-CO"/>
        </w:rPr>
        <w:t xml:space="preserve"> de manera</w:t>
      </w:r>
      <w:r w:rsidR="00772B18">
        <w:rPr>
          <w:rFonts w:ascii="Tahoma" w:hAnsi="Tahoma" w:cs="Tahoma"/>
          <w:sz w:val="24"/>
          <w:szCs w:val="24"/>
          <w:lang w:val="es-CO"/>
        </w:rPr>
        <w:t xml:space="preserve"> continua e ininterrumpidamente</w:t>
      </w:r>
      <w:r w:rsidR="00D75A66">
        <w:rPr>
          <w:rFonts w:ascii="Tahoma" w:hAnsi="Tahoma" w:cs="Tahoma"/>
          <w:sz w:val="24"/>
          <w:szCs w:val="24"/>
          <w:lang w:val="es-CO"/>
        </w:rPr>
        <w:t>,</w:t>
      </w:r>
      <w:r w:rsidR="00772B18">
        <w:rPr>
          <w:rFonts w:ascii="Tahoma" w:hAnsi="Tahoma" w:cs="Tahoma"/>
          <w:sz w:val="24"/>
          <w:szCs w:val="24"/>
          <w:lang w:val="es-CO"/>
        </w:rPr>
        <w:t xml:space="preserve"> </w:t>
      </w:r>
      <w:r w:rsidR="00D75A66">
        <w:rPr>
          <w:rFonts w:ascii="Tahoma" w:hAnsi="Tahoma" w:cs="Tahoma"/>
          <w:sz w:val="24"/>
          <w:szCs w:val="24"/>
          <w:lang w:val="es-CO"/>
        </w:rPr>
        <w:t>de lunes a sábados, entre las 7:00 y</w:t>
      </w:r>
      <w:r w:rsidR="00772B18">
        <w:rPr>
          <w:rFonts w:ascii="Tahoma" w:hAnsi="Tahoma" w:cs="Tahoma"/>
          <w:sz w:val="24"/>
          <w:szCs w:val="24"/>
          <w:lang w:val="es-CO"/>
        </w:rPr>
        <w:t xml:space="preserve"> 5:00 pm., con derecho a un</w:t>
      </w:r>
      <w:r w:rsidR="00D75A66">
        <w:rPr>
          <w:rFonts w:ascii="Tahoma" w:hAnsi="Tahoma" w:cs="Tahoma"/>
          <w:sz w:val="24"/>
          <w:szCs w:val="24"/>
          <w:lang w:val="es-CO"/>
        </w:rPr>
        <w:t>a hora de almuerzo al medio día. Sin embargo,</w:t>
      </w:r>
      <w:r w:rsidR="00797CEF">
        <w:rPr>
          <w:rFonts w:ascii="Tahoma" w:hAnsi="Tahoma" w:cs="Tahoma"/>
          <w:sz w:val="24"/>
          <w:szCs w:val="24"/>
          <w:lang w:val="es-CO"/>
        </w:rPr>
        <w:t xml:space="preserve"> tal</w:t>
      </w:r>
      <w:r w:rsidR="0077566B">
        <w:rPr>
          <w:rFonts w:ascii="Tahoma" w:hAnsi="Tahoma" w:cs="Tahoma"/>
          <w:sz w:val="24"/>
          <w:szCs w:val="24"/>
          <w:lang w:val="es-CO"/>
        </w:rPr>
        <w:t xml:space="preserve"> y</w:t>
      </w:r>
      <w:r w:rsidR="00797CEF">
        <w:rPr>
          <w:rFonts w:ascii="Tahoma" w:hAnsi="Tahoma" w:cs="Tahoma"/>
          <w:sz w:val="24"/>
          <w:szCs w:val="24"/>
          <w:lang w:val="es-CO"/>
        </w:rPr>
        <w:t xml:space="preserve"> </w:t>
      </w:r>
      <w:r w:rsidR="00D75A66">
        <w:rPr>
          <w:rFonts w:ascii="Tahoma" w:hAnsi="Tahoma" w:cs="Tahoma"/>
          <w:sz w:val="24"/>
          <w:szCs w:val="24"/>
          <w:lang w:val="es-CO"/>
        </w:rPr>
        <w:t xml:space="preserve">como </w:t>
      </w:r>
      <w:r w:rsidR="009C56C2">
        <w:rPr>
          <w:rFonts w:ascii="Tahoma" w:hAnsi="Tahoma" w:cs="Tahoma"/>
          <w:sz w:val="24"/>
          <w:szCs w:val="24"/>
          <w:lang w:val="es-CO"/>
        </w:rPr>
        <w:t xml:space="preserve">se puede apreciar en los cuadros del resumen de selección y picado, </w:t>
      </w:r>
      <w:r w:rsidR="00D75A66">
        <w:rPr>
          <w:rFonts w:ascii="Tahoma" w:hAnsi="Tahoma" w:cs="Tahoma"/>
          <w:sz w:val="24"/>
          <w:szCs w:val="24"/>
          <w:lang w:val="es-CO"/>
        </w:rPr>
        <w:t>visible en el folio</w:t>
      </w:r>
      <w:r w:rsidR="00797CEF">
        <w:rPr>
          <w:rFonts w:ascii="Tahoma" w:hAnsi="Tahoma" w:cs="Tahoma"/>
          <w:sz w:val="24"/>
          <w:szCs w:val="24"/>
          <w:lang w:val="es-CO"/>
        </w:rPr>
        <w:t xml:space="preserve"> 28</w:t>
      </w:r>
      <w:r w:rsidR="00D75A66">
        <w:rPr>
          <w:rFonts w:ascii="Tahoma" w:hAnsi="Tahoma" w:cs="Tahoma"/>
          <w:sz w:val="24"/>
          <w:szCs w:val="24"/>
          <w:lang w:val="es-CO"/>
        </w:rPr>
        <w:t xml:space="preserve"> del expediente</w:t>
      </w:r>
      <w:r w:rsidR="00EA5B73">
        <w:rPr>
          <w:rFonts w:ascii="Tahoma" w:hAnsi="Tahoma" w:cs="Tahoma"/>
          <w:sz w:val="24"/>
          <w:szCs w:val="24"/>
          <w:lang w:val="es-CO"/>
        </w:rPr>
        <w:t>,</w:t>
      </w:r>
      <w:r w:rsidR="009C56C2">
        <w:rPr>
          <w:rFonts w:ascii="Tahoma" w:hAnsi="Tahoma" w:cs="Tahoma"/>
          <w:sz w:val="24"/>
          <w:szCs w:val="24"/>
          <w:lang w:val="es-CO"/>
        </w:rPr>
        <w:t xml:space="preserve"> </w:t>
      </w:r>
      <w:r w:rsidR="00797CEF">
        <w:rPr>
          <w:rFonts w:ascii="Tahoma" w:hAnsi="Tahoma" w:cs="Tahoma"/>
          <w:sz w:val="24"/>
          <w:szCs w:val="24"/>
          <w:lang w:val="es-CO"/>
        </w:rPr>
        <w:t>en</w:t>
      </w:r>
      <w:r w:rsidR="0077566B">
        <w:rPr>
          <w:rFonts w:ascii="Tahoma" w:hAnsi="Tahoma" w:cs="Tahoma"/>
          <w:sz w:val="24"/>
          <w:szCs w:val="24"/>
          <w:lang w:val="es-CO"/>
        </w:rPr>
        <w:t xml:space="preserve"> la</w:t>
      </w:r>
      <w:r w:rsidR="00797CEF">
        <w:rPr>
          <w:rFonts w:ascii="Tahoma" w:hAnsi="Tahoma" w:cs="Tahoma"/>
          <w:sz w:val="24"/>
          <w:szCs w:val="24"/>
          <w:lang w:val="es-CO"/>
        </w:rPr>
        <w:t xml:space="preserve"> seg</w:t>
      </w:r>
      <w:r w:rsidR="009C56C2">
        <w:rPr>
          <w:rFonts w:ascii="Tahoma" w:hAnsi="Tahoma" w:cs="Tahoma"/>
          <w:sz w:val="24"/>
          <w:szCs w:val="24"/>
          <w:lang w:val="es-CO"/>
        </w:rPr>
        <w:t xml:space="preserve">unda quincena </w:t>
      </w:r>
      <w:r w:rsidR="00797CEF">
        <w:rPr>
          <w:rFonts w:ascii="Tahoma" w:hAnsi="Tahoma" w:cs="Tahoma"/>
          <w:sz w:val="24"/>
          <w:szCs w:val="24"/>
          <w:lang w:val="es-CO"/>
        </w:rPr>
        <w:t>de agosto</w:t>
      </w:r>
      <w:r w:rsidR="009C56C2">
        <w:rPr>
          <w:rFonts w:ascii="Tahoma" w:hAnsi="Tahoma" w:cs="Tahoma"/>
          <w:sz w:val="24"/>
          <w:szCs w:val="24"/>
          <w:lang w:val="es-CO"/>
        </w:rPr>
        <w:t xml:space="preserve"> de </w:t>
      </w:r>
      <w:r w:rsidR="0077566B">
        <w:rPr>
          <w:rFonts w:ascii="Tahoma" w:hAnsi="Tahoma" w:cs="Tahoma"/>
          <w:sz w:val="24"/>
          <w:szCs w:val="24"/>
          <w:lang w:val="es-CO"/>
        </w:rPr>
        <w:t>2011, no se registran</w:t>
      </w:r>
      <w:r w:rsidR="00EA5B73">
        <w:rPr>
          <w:rFonts w:ascii="Tahoma" w:hAnsi="Tahoma" w:cs="Tahoma"/>
          <w:sz w:val="24"/>
          <w:szCs w:val="24"/>
          <w:lang w:val="es-CO"/>
        </w:rPr>
        <w:t xml:space="preserve"> pagos a favor de la deponente</w:t>
      </w:r>
      <w:r w:rsidR="0077566B">
        <w:rPr>
          <w:rFonts w:ascii="Tahoma" w:hAnsi="Tahoma" w:cs="Tahoma"/>
          <w:sz w:val="24"/>
          <w:szCs w:val="24"/>
          <w:lang w:val="es-CO"/>
        </w:rPr>
        <w:t>;</w:t>
      </w:r>
      <w:r w:rsidR="00797CEF">
        <w:rPr>
          <w:rFonts w:ascii="Tahoma" w:hAnsi="Tahoma" w:cs="Tahoma"/>
          <w:sz w:val="24"/>
          <w:szCs w:val="24"/>
          <w:lang w:val="es-CO"/>
        </w:rPr>
        <w:t xml:space="preserve"> y en</w:t>
      </w:r>
      <w:r w:rsidR="0077566B">
        <w:rPr>
          <w:rFonts w:ascii="Tahoma" w:hAnsi="Tahoma" w:cs="Tahoma"/>
          <w:sz w:val="24"/>
          <w:szCs w:val="24"/>
          <w:lang w:val="es-CO"/>
        </w:rPr>
        <w:t xml:space="preserve"> la</w:t>
      </w:r>
      <w:r w:rsidR="00797CEF">
        <w:rPr>
          <w:rFonts w:ascii="Tahoma" w:hAnsi="Tahoma" w:cs="Tahoma"/>
          <w:sz w:val="24"/>
          <w:szCs w:val="24"/>
          <w:lang w:val="es-CO"/>
        </w:rPr>
        <w:t xml:space="preserve"> primera</w:t>
      </w:r>
      <w:r w:rsidR="0077566B">
        <w:rPr>
          <w:rFonts w:ascii="Tahoma" w:hAnsi="Tahoma" w:cs="Tahoma"/>
          <w:sz w:val="24"/>
          <w:szCs w:val="24"/>
          <w:lang w:val="es-CO"/>
        </w:rPr>
        <w:t xml:space="preserve"> quincena</w:t>
      </w:r>
      <w:r w:rsidR="00797CEF">
        <w:rPr>
          <w:rFonts w:ascii="Tahoma" w:hAnsi="Tahoma" w:cs="Tahoma"/>
          <w:sz w:val="24"/>
          <w:szCs w:val="24"/>
          <w:lang w:val="es-CO"/>
        </w:rPr>
        <w:t xml:space="preserve"> de</w:t>
      </w:r>
      <w:r w:rsidR="0077566B">
        <w:rPr>
          <w:rFonts w:ascii="Tahoma" w:hAnsi="Tahoma" w:cs="Tahoma"/>
          <w:sz w:val="24"/>
          <w:szCs w:val="24"/>
          <w:lang w:val="es-CO"/>
        </w:rPr>
        <w:t>l mes de septiembre,</w:t>
      </w:r>
      <w:r w:rsidR="009C56C2">
        <w:rPr>
          <w:rFonts w:ascii="Tahoma" w:hAnsi="Tahoma" w:cs="Tahoma"/>
          <w:sz w:val="24"/>
          <w:szCs w:val="24"/>
          <w:lang w:val="es-CO"/>
        </w:rPr>
        <w:t xml:space="preserve"> tampoco. Asimismo, también se </w:t>
      </w:r>
      <w:r w:rsidR="00EA5B73">
        <w:rPr>
          <w:rFonts w:ascii="Tahoma" w:hAnsi="Tahoma" w:cs="Tahoma"/>
          <w:sz w:val="24"/>
          <w:szCs w:val="24"/>
          <w:lang w:val="es-CO"/>
        </w:rPr>
        <w:t xml:space="preserve">advierte que, entre el 15 y el 30 de septiembre de 2011, tampoco se registran pagos a favor de la demandante. </w:t>
      </w:r>
      <w:r w:rsidR="0077566B">
        <w:rPr>
          <w:rFonts w:ascii="Tahoma" w:hAnsi="Tahoma" w:cs="Tahoma"/>
          <w:sz w:val="24"/>
          <w:szCs w:val="24"/>
          <w:lang w:val="es-CO"/>
        </w:rPr>
        <w:t>D</w:t>
      </w:r>
      <w:r w:rsidR="00407EC6">
        <w:rPr>
          <w:rFonts w:ascii="Tahoma" w:hAnsi="Tahoma" w:cs="Tahoma"/>
          <w:sz w:val="24"/>
          <w:szCs w:val="24"/>
          <w:lang w:val="es-CO"/>
        </w:rPr>
        <w:t>e lo cual</w:t>
      </w:r>
      <w:r w:rsidR="0060270A">
        <w:rPr>
          <w:rFonts w:ascii="Tahoma" w:hAnsi="Tahoma" w:cs="Tahoma"/>
          <w:sz w:val="24"/>
          <w:szCs w:val="24"/>
          <w:lang w:val="es-CO"/>
        </w:rPr>
        <w:t xml:space="preserve"> se infiere que durante </w:t>
      </w:r>
      <w:r w:rsidR="00EA5B73">
        <w:rPr>
          <w:rFonts w:ascii="Tahoma" w:hAnsi="Tahoma" w:cs="Tahoma"/>
          <w:sz w:val="24"/>
          <w:szCs w:val="24"/>
          <w:lang w:val="es-CO"/>
        </w:rPr>
        <w:t>dichos</w:t>
      </w:r>
      <w:r w:rsidR="0077566B">
        <w:rPr>
          <w:rFonts w:ascii="Tahoma" w:hAnsi="Tahoma" w:cs="Tahoma"/>
          <w:sz w:val="24"/>
          <w:szCs w:val="24"/>
          <w:lang w:val="es-CO"/>
        </w:rPr>
        <w:t xml:space="preserve"> periodos</w:t>
      </w:r>
      <w:r w:rsidR="00EA5B73">
        <w:rPr>
          <w:rFonts w:ascii="Tahoma" w:hAnsi="Tahoma" w:cs="Tahoma"/>
          <w:sz w:val="24"/>
          <w:szCs w:val="24"/>
          <w:lang w:val="es-CO"/>
        </w:rPr>
        <w:t xml:space="preserve"> ni la deponente ni la demandante</w:t>
      </w:r>
      <w:r w:rsidR="0077566B">
        <w:rPr>
          <w:rFonts w:ascii="Tahoma" w:hAnsi="Tahoma" w:cs="Tahoma"/>
          <w:sz w:val="24"/>
          <w:szCs w:val="24"/>
          <w:lang w:val="es-CO"/>
        </w:rPr>
        <w:t xml:space="preserve"> prestaron el servicio</w:t>
      </w:r>
      <w:r w:rsidR="00EA5B73">
        <w:rPr>
          <w:rFonts w:ascii="Tahoma" w:hAnsi="Tahoma" w:cs="Tahoma"/>
          <w:sz w:val="24"/>
          <w:szCs w:val="24"/>
          <w:lang w:val="es-CO"/>
        </w:rPr>
        <w:t xml:space="preserve"> de selección y picado del plástico</w:t>
      </w:r>
      <w:r w:rsidR="0077566B">
        <w:rPr>
          <w:rFonts w:ascii="Tahoma" w:hAnsi="Tahoma" w:cs="Tahoma"/>
          <w:sz w:val="24"/>
          <w:szCs w:val="24"/>
          <w:lang w:val="es-CO"/>
        </w:rPr>
        <w:t>;</w:t>
      </w:r>
      <w:r w:rsidR="0060270A">
        <w:rPr>
          <w:rFonts w:ascii="Tahoma" w:hAnsi="Tahoma" w:cs="Tahoma"/>
          <w:sz w:val="24"/>
          <w:szCs w:val="24"/>
          <w:lang w:val="es-CO"/>
        </w:rPr>
        <w:t xml:space="preserve"> o mejor</w:t>
      </w:r>
      <w:r w:rsidR="00407EC6">
        <w:rPr>
          <w:rFonts w:ascii="Tahoma" w:hAnsi="Tahoma" w:cs="Tahoma"/>
          <w:sz w:val="24"/>
          <w:szCs w:val="24"/>
          <w:lang w:val="es-CO"/>
        </w:rPr>
        <w:t xml:space="preserve"> dicho</w:t>
      </w:r>
      <w:r w:rsidR="0060270A">
        <w:rPr>
          <w:rFonts w:ascii="Tahoma" w:hAnsi="Tahoma" w:cs="Tahoma"/>
          <w:sz w:val="24"/>
          <w:szCs w:val="24"/>
          <w:lang w:val="es-CO"/>
        </w:rPr>
        <w:t xml:space="preserve">, </w:t>
      </w:r>
      <w:r w:rsidR="0077566B">
        <w:rPr>
          <w:rFonts w:ascii="Tahoma" w:hAnsi="Tahoma" w:cs="Tahoma"/>
          <w:sz w:val="24"/>
          <w:szCs w:val="24"/>
          <w:lang w:val="es-CO"/>
        </w:rPr>
        <w:t>no hicieron</w:t>
      </w:r>
      <w:r w:rsidR="00407EC6">
        <w:rPr>
          <w:rFonts w:ascii="Tahoma" w:hAnsi="Tahoma" w:cs="Tahoma"/>
          <w:sz w:val="24"/>
          <w:szCs w:val="24"/>
          <w:lang w:val="es-CO"/>
        </w:rPr>
        <w:t xml:space="preserve"> entrega de material picado y</w:t>
      </w:r>
      <w:r w:rsidR="00DE065E">
        <w:rPr>
          <w:rFonts w:ascii="Tahoma" w:hAnsi="Tahoma" w:cs="Tahoma"/>
          <w:sz w:val="24"/>
          <w:szCs w:val="24"/>
          <w:lang w:val="es-CO"/>
        </w:rPr>
        <w:t>,</w:t>
      </w:r>
      <w:r w:rsidR="00407EC6">
        <w:rPr>
          <w:rFonts w:ascii="Tahoma" w:hAnsi="Tahoma" w:cs="Tahoma"/>
          <w:sz w:val="24"/>
          <w:szCs w:val="24"/>
          <w:lang w:val="es-CO"/>
        </w:rPr>
        <w:t xml:space="preserve"> por ende</w:t>
      </w:r>
      <w:r w:rsidR="00DE065E">
        <w:rPr>
          <w:rFonts w:ascii="Tahoma" w:hAnsi="Tahoma" w:cs="Tahoma"/>
          <w:sz w:val="24"/>
          <w:szCs w:val="24"/>
          <w:lang w:val="es-CO"/>
        </w:rPr>
        <w:t>,</w:t>
      </w:r>
      <w:r w:rsidR="00407EC6">
        <w:rPr>
          <w:rFonts w:ascii="Tahoma" w:hAnsi="Tahoma" w:cs="Tahoma"/>
          <w:sz w:val="24"/>
          <w:szCs w:val="24"/>
          <w:lang w:val="es-CO"/>
        </w:rPr>
        <w:t xml:space="preserve"> no </w:t>
      </w:r>
      <w:r w:rsidR="00EA5B73">
        <w:rPr>
          <w:rFonts w:ascii="Tahoma" w:hAnsi="Tahoma" w:cs="Tahoma"/>
          <w:sz w:val="24"/>
          <w:szCs w:val="24"/>
          <w:lang w:val="es-CO"/>
        </w:rPr>
        <w:t>percibieron</w:t>
      </w:r>
      <w:r w:rsidR="009E007F">
        <w:rPr>
          <w:rFonts w:ascii="Tahoma" w:hAnsi="Tahoma" w:cs="Tahoma"/>
          <w:sz w:val="24"/>
          <w:szCs w:val="24"/>
          <w:lang w:val="es-CO"/>
        </w:rPr>
        <w:t xml:space="preserve"> pagos por este concepto, lo cual ya de entr</w:t>
      </w:r>
      <w:r w:rsidR="0077566B">
        <w:rPr>
          <w:rFonts w:ascii="Tahoma" w:hAnsi="Tahoma" w:cs="Tahoma"/>
          <w:sz w:val="24"/>
          <w:szCs w:val="24"/>
          <w:lang w:val="es-CO"/>
        </w:rPr>
        <w:t>ada le resta</w:t>
      </w:r>
      <w:r w:rsidR="00EA5B73">
        <w:rPr>
          <w:rFonts w:ascii="Tahoma" w:hAnsi="Tahoma" w:cs="Tahoma"/>
          <w:sz w:val="24"/>
          <w:szCs w:val="24"/>
          <w:lang w:val="es-CO"/>
        </w:rPr>
        <w:t xml:space="preserve"> toda</w:t>
      </w:r>
      <w:r w:rsidR="0077566B">
        <w:rPr>
          <w:rFonts w:ascii="Tahoma" w:hAnsi="Tahoma" w:cs="Tahoma"/>
          <w:sz w:val="24"/>
          <w:szCs w:val="24"/>
          <w:lang w:val="es-CO"/>
        </w:rPr>
        <w:t xml:space="preserve"> credibilidad a la versión de los hechos presentada por la deponente</w:t>
      </w:r>
      <w:r w:rsidR="00EA5B73">
        <w:rPr>
          <w:rFonts w:ascii="Tahoma" w:hAnsi="Tahoma" w:cs="Tahoma"/>
          <w:sz w:val="24"/>
          <w:szCs w:val="24"/>
          <w:lang w:val="es-CO"/>
        </w:rPr>
        <w:t>, pues, contrario a sus afirmaciones, ha quedado demostrado que no es cierto que la labor haya sido continua e ininterrumpida durante todo el segundo semestre del año 2011.</w:t>
      </w:r>
      <w:r w:rsidR="00DE065E">
        <w:rPr>
          <w:rFonts w:ascii="Tahoma" w:hAnsi="Tahoma" w:cs="Tahoma"/>
          <w:sz w:val="24"/>
          <w:szCs w:val="24"/>
          <w:lang w:val="es-CO"/>
        </w:rPr>
        <w:t xml:space="preserve"> </w:t>
      </w:r>
    </w:p>
    <w:p w14:paraId="72965693" w14:textId="77777777" w:rsidR="009E007F" w:rsidRDefault="009E007F" w:rsidP="009E007F">
      <w:pPr>
        <w:pStyle w:val="Prrafodelista"/>
        <w:widowControl w:val="0"/>
        <w:autoSpaceDE w:val="0"/>
        <w:autoSpaceDN w:val="0"/>
        <w:adjustRightInd w:val="0"/>
        <w:ind w:left="0"/>
        <w:jc w:val="both"/>
        <w:rPr>
          <w:rFonts w:ascii="Tahoma" w:hAnsi="Tahoma" w:cs="Tahoma"/>
          <w:sz w:val="24"/>
          <w:szCs w:val="24"/>
          <w:lang w:val="es-CO"/>
        </w:rPr>
      </w:pPr>
    </w:p>
    <w:p w14:paraId="17CA5550" w14:textId="471DC0FB" w:rsidR="009E007F" w:rsidRDefault="009E007F" w:rsidP="009E007F">
      <w:pPr>
        <w:pStyle w:val="Prrafodelista"/>
        <w:widowControl w:val="0"/>
        <w:autoSpaceDE w:val="0"/>
        <w:autoSpaceDN w:val="0"/>
        <w:adjustRightInd w:val="0"/>
        <w:ind w:left="0"/>
        <w:jc w:val="both"/>
        <w:rPr>
          <w:rFonts w:ascii="Tahoma" w:hAnsi="Tahoma" w:cs="Tahoma"/>
          <w:sz w:val="24"/>
          <w:szCs w:val="24"/>
          <w:lang w:val="es-CO"/>
        </w:rPr>
      </w:pPr>
      <w:r>
        <w:rPr>
          <w:rFonts w:ascii="Tahoma" w:hAnsi="Tahoma" w:cs="Tahoma"/>
          <w:sz w:val="24"/>
          <w:szCs w:val="24"/>
          <w:lang w:val="es-CO"/>
        </w:rPr>
        <w:tab/>
      </w:r>
      <w:r w:rsidR="00DE065E">
        <w:rPr>
          <w:rFonts w:ascii="Tahoma" w:hAnsi="Tahoma" w:cs="Tahoma"/>
          <w:sz w:val="24"/>
          <w:szCs w:val="24"/>
          <w:lang w:val="es-CO"/>
        </w:rPr>
        <w:t>Asimismo,</w:t>
      </w:r>
      <w:r>
        <w:rPr>
          <w:rFonts w:ascii="Tahoma" w:hAnsi="Tahoma" w:cs="Tahoma"/>
          <w:sz w:val="24"/>
          <w:szCs w:val="24"/>
          <w:lang w:val="es-CO"/>
        </w:rPr>
        <w:t xml:space="preserve"> </w:t>
      </w:r>
      <w:r w:rsidR="0051376E">
        <w:rPr>
          <w:rFonts w:ascii="Tahoma" w:hAnsi="Tahoma" w:cs="Tahoma"/>
          <w:sz w:val="24"/>
          <w:szCs w:val="24"/>
          <w:lang w:val="es-CO"/>
        </w:rPr>
        <w:t>en esos mismo</w:t>
      </w:r>
      <w:r w:rsidR="00CA42B4">
        <w:rPr>
          <w:rFonts w:ascii="Tahoma" w:hAnsi="Tahoma" w:cs="Tahoma"/>
          <w:sz w:val="24"/>
          <w:szCs w:val="24"/>
          <w:lang w:val="es-CO"/>
        </w:rPr>
        <w:t>s</w:t>
      </w:r>
      <w:r w:rsidR="0051376E">
        <w:rPr>
          <w:rFonts w:ascii="Tahoma" w:hAnsi="Tahoma" w:cs="Tahoma"/>
          <w:sz w:val="24"/>
          <w:szCs w:val="24"/>
          <w:lang w:val="es-CO"/>
        </w:rPr>
        <w:t xml:space="preserve"> documentos</w:t>
      </w:r>
      <w:r w:rsidR="00CA42B4">
        <w:rPr>
          <w:rFonts w:ascii="Tahoma" w:hAnsi="Tahoma" w:cs="Tahoma"/>
          <w:sz w:val="24"/>
          <w:szCs w:val="24"/>
          <w:lang w:val="es-CO"/>
        </w:rPr>
        <w:t>,</w:t>
      </w:r>
      <w:r w:rsidR="0051376E">
        <w:rPr>
          <w:rFonts w:ascii="Tahoma" w:hAnsi="Tahoma" w:cs="Tahoma"/>
          <w:sz w:val="24"/>
          <w:szCs w:val="24"/>
          <w:lang w:val="es-CO"/>
        </w:rPr>
        <w:t xml:space="preserve"> visible</w:t>
      </w:r>
      <w:r w:rsidR="00CA42B4">
        <w:rPr>
          <w:rFonts w:ascii="Tahoma" w:hAnsi="Tahoma" w:cs="Tahoma"/>
          <w:sz w:val="24"/>
          <w:szCs w:val="24"/>
          <w:lang w:val="es-CO"/>
        </w:rPr>
        <w:t>s</w:t>
      </w:r>
      <w:r w:rsidR="0051376E">
        <w:rPr>
          <w:rFonts w:ascii="Tahoma" w:hAnsi="Tahoma" w:cs="Tahoma"/>
          <w:sz w:val="24"/>
          <w:szCs w:val="24"/>
          <w:lang w:val="es-CO"/>
        </w:rPr>
        <w:t xml:space="preserve"> entre los folios 28 y 77 de expediente</w:t>
      </w:r>
      <w:r w:rsidR="00DE065E">
        <w:rPr>
          <w:rFonts w:ascii="Tahoma" w:hAnsi="Tahoma" w:cs="Tahoma"/>
          <w:sz w:val="24"/>
          <w:szCs w:val="24"/>
          <w:lang w:val="es-CO"/>
        </w:rPr>
        <w:t>,</w:t>
      </w:r>
      <w:r w:rsidR="0051376E">
        <w:rPr>
          <w:rFonts w:ascii="Tahoma" w:hAnsi="Tahoma" w:cs="Tahoma"/>
          <w:sz w:val="24"/>
          <w:szCs w:val="24"/>
          <w:lang w:val="es-CO"/>
        </w:rPr>
        <w:t xml:space="preserve"> cuya autenticidad no es materia de discusión</w:t>
      </w:r>
      <w:r w:rsidR="00DE065E">
        <w:rPr>
          <w:rFonts w:ascii="Tahoma" w:hAnsi="Tahoma" w:cs="Tahoma"/>
          <w:sz w:val="24"/>
          <w:szCs w:val="24"/>
          <w:lang w:val="es-CO"/>
        </w:rPr>
        <w:t>,</w:t>
      </w:r>
      <w:r w:rsidR="00CA42B4">
        <w:rPr>
          <w:rFonts w:ascii="Tahoma" w:hAnsi="Tahoma" w:cs="Tahoma"/>
          <w:sz w:val="24"/>
          <w:szCs w:val="24"/>
          <w:lang w:val="es-CO"/>
        </w:rPr>
        <w:t xml:space="preserve"> también se puede apreciar que </w:t>
      </w:r>
      <w:r w:rsidR="00DE065E">
        <w:rPr>
          <w:rFonts w:ascii="Tahoma" w:hAnsi="Tahoma" w:cs="Tahoma"/>
          <w:sz w:val="24"/>
          <w:szCs w:val="24"/>
          <w:lang w:val="es-CO"/>
        </w:rPr>
        <w:t>la demandante</w:t>
      </w:r>
      <w:r w:rsidR="00CA42B4">
        <w:rPr>
          <w:rFonts w:ascii="Tahoma" w:hAnsi="Tahoma" w:cs="Tahoma"/>
          <w:sz w:val="24"/>
          <w:szCs w:val="24"/>
          <w:lang w:val="es-CO"/>
        </w:rPr>
        <w:t xml:space="preserve"> no todos días entregaba material picado</w:t>
      </w:r>
      <w:r w:rsidR="00DE065E">
        <w:rPr>
          <w:rFonts w:ascii="Tahoma" w:hAnsi="Tahoma" w:cs="Tahoma"/>
          <w:sz w:val="24"/>
          <w:szCs w:val="24"/>
          <w:lang w:val="es-CO"/>
        </w:rPr>
        <w:t xml:space="preserve"> y</w:t>
      </w:r>
      <w:r w:rsidR="00CA42B4">
        <w:rPr>
          <w:rFonts w:ascii="Tahoma" w:hAnsi="Tahoma" w:cs="Tahoma"/>
          <w:sz w:val="24"/>
          <w:szCs w:val="24"/>
          <w:lang w:val="es-CO"/>
        </w:rPr>
        <w:t>,</w:t>
      </w:r>
      <w:r w:rsidR="00DE065E">
        <w:rPr>
          <w:rFonts w:ascii="Tahoma" w:hAnsi="Tahoma" w:cs="Tahoma"/>
          <w:sz w:val="24"/>
          <w:szCs w:val="24"/>
          <w:lang w:val="es-CO"/>
        </w:rPr>
        <w:t xml:space="preserve"> que entre un día y otro</w:t>
      </w:r>
      <w:r w:rsidR="00CA42B4">
        <w:rPr>
          <w:rFonts w:ascii="Tahoma" w:hAnsi="Tahoma" w:cs="Tahoma"/>
          <w:sz w:val="24"/>
          <w:szCs w:val="24"/>
          <w:lang w:val="es-CO"/>
        </w:rPr>
        <w:t>,</w:t>
      </w:r>
      <w:r w:rsidR="00DE065E">
        <w:rPr>
          <w:rFonts w:ascii="Tahoma" w:hAnsi="Tahoma" w:cs="Tahoma"/>
          <w:sz w:val="24"/>
          <w:szCs w:val="24"/>
          <w:lang w:val="es-CO"/>
        </w:rPr>
        <w:t xml:space="preserve"> habían notables variaciones en el número de kilos picados, lo que lleva fácilmente a pensar que el tiempo que la demandante destinaba a la labor de sele</w:t>
      </w:r>
      <w:r w:rsidR="00CA42B4">
        <w:rPr>
          <w:rFonts w:ascii="Tahoma" w:hAnsi="Tahoma" w:cs="Tahoma"/>
          <w:sz w:val="24"/>
          <w:szCs w:val="24"/>
          <w:lang w:val="es-CO"/>
        </w:rPr>
        <w:t xml:space="preserve">cción y picado </w:t>
      </w:r>
      <w:r w:rsidR="0051376E">
        <w:rPr>
          <w:rFonts w:ascii="Tahoma" w:hAnsi="Tahoma" w:cs="Tahoma"/>
          <w:sz w:val="24"/>
          <w:szCs w:val="24"/>
          <w:lang w:val="es-CO"/>
        </w:rPr>
        <w:t>no</w:t>
      </w:r>
      <w:r>
        <w:rPr>
          <w:rFonts w:ascii="Tahoma" w:hAnsi="Tahoma" w:cs="Tahoma"/>
          <w:sz w:val="24"/>
          <w:szCs w:val="24"/>
          <w:lang w:val="es-CO"/>
        </w:rPr>
        <w:t xml:space="preserve"> era uniforme</w:t>
      </w:r>
      <w:r w:rsidR="00CA42B4">
        <w:rPr>
          <w:rFonts w:ascii="Tahoma" w:hAnsi="Tahoma" w:cs="Tahoma"/>
          <w:sz w:val="24"/>
          <w:szCs w:val="24"/>
          <w:lang w:val="es-CO"/>
        </w:rPr>
        <w:t xml:space="preserve"> ni constante</w:t>
      </w:r>
      <w:r>
        <w:rPr>
          <w:rFonts w:ascii="Tahoma" w:hAnsi="Tahoma" w:cs="Tahoma"/>
          <w:sz w:val="24"/>
          <w:szCs w:val="24"/>
          <w:lang w:val="es-CO"/>
        </w:rPr>
        <w:t xml:space="preserve">. </w:t>
      </w:r>
    </w:p>
    <w:p w14:paraId="18F0B4A0" w14:textId="77777777" w:rsidR="009E007F" w:rsidRDefault="009E007F" w:rsidP="009E007F">
      <w:pPr>
        <w:pStyle w:val="Prrafodelista"/>
        <w:widowControl w:val="0"/>
        <w:autoSpaceDE w:val="0"/>
        <w:autoSpaceDN w:val="0"/>
        <w:adjustRightInd w:val="0"/>
        <w:ind w:left="0"/>
        <w:jc w:val="both"/>
        <w:rPr>
          <w:rFonts w:ascii="Tahoma" w:hAnsi="Tahoma" w:cs="Tahoma"/>
          <w:sz w:val="24"/>
          <w:szCs w:val="24"/>
          <w:lang w:val="es-CO"/>
        </w:rPr>
      </w:pPr>
    </w:p>
    <w:p w14:paraId="1F70FCF6" w14:textId="4B7769C2" w:rsidR="009E007F" w:rsidRDefault="00690291" w:rsidP="009E007F">
      <w:pPr>
        <w:pStyle w:val="Prrafodelista"/>
        <w:widowControl w:val="0"/>
        <w:autoSpaceDE w:val="0"/>
        <w:autoSpaceDN w:val="0"/>
        <w:adjustRightInd w:val="0"/>
        <w:ind w:left="0"/>
        <w:jc w:val="both"/>
        <w:rPr>
          <w:rFonts w:ascii="Tahoma" w:hAnsi="Tahoma" w:cs="Tahoma"/>
          <w:sz w:val="24"/>
          <w:szCs w:val="24"/>
          <w:lang w:val="es-CO"/>
        </w:rPr>
      </w:pPr>
      <w:r>
        <w:rPr>
          <w:rFonts w:ascii="Tahoma" w:hAnsi="Tahoma" w:cs="Tahoma"/>
          <w:sz w:val="24"/>
          <w:szCs w:val="24"/>
          <w:lang w:val="es-CO"/>
        </w:rPr>
        <w:tab/>
        <w:t xml:space="preserve">Para </w:t>
      </w:r>
      <w:r w:rsidR="0051376E">
        <w:rPr>
          <w:rFonts w:ascii="Tahoma" w:hAnsi="Tahoma" w:cs="Tahoma"/>
          <w:sz w:val="24"/>
          <w:szCs w:val="24"/>
          <w:lang w:val="es-CO"/>
        </w:rPr>
        <w:t>esto</w:t>
      </w:r>
      <w:r w:rsidR="009E007F">
        <w:rPr>
          <w:rFonts w:ascii="Tahoma" w:hAnsi="Tahoma" w:cs="Tahoma"/>
          <w:sz w:val="24"/>
          <w:szCs w:val="24"/>
          <w:lang w:val="es-CO"/>
        </w:rPr>
        <w:t xml:space="preserve"> último</w:t>
      </w:r>
      <w:r w:rsidR="00CA42B4">
        <w:rPr>
          <w:rFonts w:ascii="Tahoma" w:hAnsi="Tahoma" w:cs="Tahoma"/>
          <w:sz w:val="24"/>
          <w:szCs w:val="24"/>
          <w:lang w:val="es-CO"/>
        </w:rPr>
        <w:t xml:space="preserve"> quede aún más claro</w:t>
      </w:r>
      <w:r w:rsidR="0051376E">
        <w:rPr>
          <w:rFonts w:ascii="Tahoma" w:hAnsi="Tahoma" w:cs="Tahoma"/>
          <w:sz w:val="24"/>
          <w:szCs w:val="24"/>
          <w:lang w:val="es-CO"/>
        </w:rPr>
        <w:t>, es conveniente</w:t>
      </w:r>
      <w:r w:rsidR="00CA42B4">
        <w:rPr>
          <w:rFonts w:ascii="Tahoma" w:hAnsi="Tahoma" w:cs="Tahoma"/>
          <w:sz w:val="24"/>
          <w:szCs w:val="24"/>
          <w:lang w:val="es-CO"/>
        </w:rPr>
        <w:t xml:space="preserve"> valernos</w:t>
      </w:r>
      <w:r w:rsidR="009E007F">
        <w:rPr>
          <w:rFonts w:ascii="Tahoma" w:hAnsi="Tahoma" w:cs="Tahoma"/>
          <w:sz w:val="24"/>
          <w:szCs w:val="24"/>
          <w:lang w:val="es-CO"/>
        </w:rPr>
        <w:t xml:space="preserve"> de un ejemplo: como se puede apreciar en el resumen de selección y picado de la segunda quincena del año 2012 (Fl. 30)</w:t>
      </w:r>
      <w:r w:rsidR="0051376E">
        <w:rPr>
          <w:rFonts w:ascii="Tahoma" w:hAnsi="Tahoma" w:cs="Tahoma"/>
          <w:sz w:val="24"/>
          <w:szCs w:val="24"/>
          <w:lang w:val="es-CO"/>
        </w:rPr>
        <w:t xml:space="preserve">, el </w:t>
      </w:r>
      <w:r w:rsidR="009E007F">
        <w:rPr>
          <w:rFonts w:ascii="Tahoma" w:hAnsi="Tahoma" w:cs="Tahoma"/>
          <w:sz w:val="24"/>
          <w:szCs w:val="24"/>
          <w:lang w:val="es-CO"/>
        </w:rPr>
        <w:t>18 de enero de 2012 la demandante entregó 151 kilos de material picado y</w:t>
      </w:r>
      <w:r w:rsidR="00797CEF">
        <w:rPr>
          <w:rFonts w:ascii="Tahoma" w:hAnsi="Tahoma" w:cs="Tahoma"/>
          <w:sz w:val="24"/>
          <w:szCs w:val="24"/>
          <w:lang w:val="es-CO"/>
        </w:rPr>
        <w:t xml:space="preserve"> </w:t>
      </w:r>
      <w:r w:rsidR="009E007F">
        <w:rPr>
          <w:rFonts w:ascii="Tahoma" w:hAnsi="Tahoma" w:cs="Tahoma"/>
          <w:sz w:val="24"/>
          <w:szCs w:val="24"/>
          <w:lang w:val="es-CO"/>
        </w:rPr>
        <w:t>ese mismo mes, el 28 de enero, entregó 55 kilos</w:t>
      </w:r>
      <w:r w:rsidR="00797CEF">
        <w:rPr>
          <w:rFonts w:ascii="Tahoma" w:hAnsi="Tahoma" w:cs="Tahoma"/>
          <w:sz w:val="24"/>
          <w:szCs w:val="24"/>
          <w:lang w:val="es-CO"/>
        </w:rPr>
        <w:t xml:space="preserve">. Además, </w:t>
      </w:r>
      <w:r w:rsidR="0051376E">
        <w:rPr>
          <w:rFonts w:ascii="Tahoma" w:hAnsi="Tahoma" w:cs="Tahoma"/>
          <w:sz w:val="24"/>
          <w:szCs w:val="24"/>
          <w:lang w:val="es-CO"/>
        </w:rPr>
        <w:t xml:space="preserve">también es ostensible </w:t>
      </w:r>
      <w:r w:rsidR="00797CEF">
        <w:rPr>
          <w:rFonts w:ascii="Tahoma" w:hAnsi="Tahoma" w:cs="Tahoma"/>
          <w:sz w:val="24"/>
          <w:szCs w:val="24"/>
          <w:lang w:val="es-CO"/>
        </w:rPr>
        <w:t>la diferencia entre quincenas, por ejemplo, la primera quincena del año 2012 entregó 338 kilos del material</w:t>
      </w:r>
      <w:r w:rsidR="0051376E">
        <w:rPr>
          <w:rFonts w:ascii="Tahoma" w:hAnsi="Tahoma" w:cs="Tahoma"/>
          <w:sz w:val="24"/>
          <w:szCs w:val="24"/>
          <w:lang w:val="es-CO"/>
        </w:rPr>
        <w:t>, por lo cual</w:t>
      </w:r>
      <w:r w:rsidR="00797CEF">
        <w:rPr>
          <w:rFonts w:ascii="Tahoma" w:hAnsi="Tahoma" w:cs="Tahoma"/>
          <w:sz w:val="24"/>
          <w:szCs w:val="24"/>
          <w:lang w:val="es-CO"/>
        </w:rPr>
        <w:t xml:space="preserve"> recibió $50.450, y en la segunda quincena</w:t>
      </w:r>
      <w:r w:rsidR="0051376E">
        <w:rPr>
          <w:rFonts w:ascii="Tahoma" w:hAnsi="Tahoma" w:cs="Tahoma"/>
          <w:sz w:val="24"/>
          <w:szCs w:val="24"/>
          <w:lang w:val="es-CO"/>
        </w:rPr>
        <w:t xml:space="preserve"> del mes de febrero, esa cifra se</w:t>
      </w:r>
      <w:r w:rsidR="00797CEF">
        <w:rPr>
          <w:rFonts w:ascii="Tahoma" w:hAnsi="Tahoma" w:cs="Tahoma"/>
          <w:sz w:val="24"/>
          <w:szCs w:val="24"/>
          <w:lang w:val="es-CO"/>
        </w:rPr>
        <w:t xml:space="preserve"> incrementó a $258.000</w:t>
      </w:r>
      <w:r w:rsidR="0051376E">
        <w:rPr>
          <w:rFonts w:ascii="Tahoma" w:hAnsi="Tahoma" w:cs="Tahoma"/>
          <w:sz w:val="24"/>
          <w:szCs w:val="24"/>
          <w:lang w:val="es-CO"/>
        </w:rPr>
        <w:t xml:space="preserve">, correspondiente a 1.290 kilos de material picado. Para finalizar, nótese que </w:t>
      </w:r>
      <w:r w:rsidR="007C7E6E">
        <w:rPr>
          <w:rFonts w:ascii="Tahoma" w:hAnsi="Tahoma" w:cs="Tahoma"/>
          <w:sz w:val="24"/>
          <w:szCs w:val="24"/>
          <w:lang w:val="es-CO"/>
        </w:rPr>
        <w:t xml:space="preserve">entre el 5 y el 12 de enero de 2012 la demandante no entregó material picado. En las demás quincenas no se puede apreciar si la demandante entregó material diariamente, pues los cuadros reflejan el consolidado quincenal. </w:t>
      </w:r>
    </w:p>
    <w:p w14:paraId="758419CF" w14:textId="77777777" w:rsidR="009E007F" w:rsidRDefault="009E007F" w:rsidP="009E007F">
      <w:pPr>
        <w:pStyle w:val="Prrafodelista"/>
        <w:widowControl w:val="0"/>
        <w:autoSpaceDE w:val="0"/>
        <w:autoSpaceDN w:val="0"/>
        <w:adjustRightInd w:val="0"/>
        <w:ind w:left="0"/>
        <w:jc w:val="both"/>
        <w:rPr>
          <w:rFonts w:ascii="Tahoma" w:hAnsi="Tahoma" w:cs="Tahoma"/>
          <w:sz w:val="24"/>
          <w:szCs w:val="24"/>
          <w:lang w:val="es-CO"/>
        </w:rPr>
      </w:pPr>
    </w:p>
    <w:p w14:paraId="70BB5785" w14:textId="4526846C" w:rsidR="00DE065E" w:rsidRDefault="007C7E6E" w:rsidP="006C6A59">
      <w:pPr>
        <w:pStyle w:val="Prrafodelista"/>
        <w:widowControl w:val="0"/>
        <w:autoSpaceDE w:val="0"/>
        <w:autoSpaceDN w:val="0"/>
        <w:adjustRightInd w:val="0"/>
        <w:ind w:left="0"/>
        <w:jc w:val="both"/>
        <w:rPr>
          <w:rFonts w:ascii="Tahoma" w:hAnsi="Tahoma" w:cs="Tahoma"/>
          <w:color w:val="111111"/>
          <w:sz w:val="24"/>
          <w:szCs w:val="24"/>
          <w:shd w:val="clear" w:color="auto" w:fill="FFFFFF"/>
        </w:rPr>
      </w:pPr>
      <w:r>
        <w:rPr>
          <w:rFonts w:ascii="Tahoma" w:hAnsi="Tahoma" w:cs="Tahoma"/>
          <w:color w:val="000000" w:themeColor="text1"/>
          <w:sz w:val="24"/>
          <w:szCs w:val="24"/>
          <w:lang w:val="es-ES_tradnl"/>
        </w:rPr>
        <w:tab/>
      </w:r>
      <w:r w:rsidR="00407EC6" w:rsidRPr="006C6A59">
        <w:rPr>
          <w:rFonts w:ascii="Tahoma" w:hAnsi="Tahoma" w:cs="Tahoma"/>
          <w:color w:val="000000" w:themeColor="text1"/>
          <w:sz w:val="24"/>
          <w:szCs w:val="24"/>
          <w:lang w:val="es-ES_tradnl"/>
        </w:rPr>
        <w:t>Dicho esto, ha de quedar claro que la demandante no cumplía horarios ni estaba sometida a la entreg</w:t>
      </w:r>
      <w:r w:rsidR="006C6A59" w:rsidRPr="006C6A59">
        <w:rPr>
          <w:rFonts w:ascii="Tahoma" w:hAnsi="Tahoma" w:cs="Tahoma"/>
          <w:color w:val="000000" w:themeColor="text1"/>
          <w:sz w:val="24"/>
          <w:szCs w:val="24"/>
          <w:lang w:val="es-ES_tradnl"/>
        </w:rPr>
        <w:t>a un peso mínimo</w:t>
      </w:r>
      <w:r w:rsidR="00407EC6" w:rsidRPr="006C6A59">
        <w:rPr>
          <w:rFonts w:ascii="Tahoma" w:hAnsi="Tahoma" w:cs="Tahoma"/>
          <w:color w:val="000000" w:themeColor="text1"/>
          <w:sz w:val="24"/>
          <w:szCs w:val="24"/>
          <w:lang w:val="es-ES_tradnl"/>
        </w:rPr>
        <w:t xml:space="preserve"> de</w:t>
      </w:r>
      <w:r w:rsidR="006C6A59" w:rsidRPr="006C6A59">
        <w:rPr>
          <w:rFonts w:ascii="Tahoma" w:hAnsi="Tahoma" w:cs="Tahoma"/>
          <w:color w:val="000000" w:themeColor="text1"/>
          <w:sz w:val="24"/>
          <w:szCs w:val="24"/>
          <w:lang w:val="es-ES_tradnl"/>
        </w:rPr>
        <w:t>l material picado. E</w:t>
      </w:r>
      <w:r w:rsidR="00407EC6" w:rsidRPr="006C6A59">
        <w:rPr>
          <w:rFonts w:ascii="Tahoma" w:hAnsi="Tahoma" w:cs="Tahoma"/>
          <w:color w:val="000000" w:themeColor="text1"/>
          <w:sz w:val="24"/>
          <w:szCs w:val="24"/>
          <w:lang w:val="es-ES_tradnl"/>
        </w:rPr>
        <w:t xml:space="preserve">l monto de la remuneración no se calculaba con base en </w:t>
      </w:r>
      <w:r w:rsidR="00407EC6" w:rsidRPr="006C6A59">
        <w:rPr>
          <w:rFonts w:ascii="Tahoma" w:hAnsi="Tahoma" w:cs="Tahoma"/>
          <w:color w:val="111111"/>
          <w:sz w:val="24"/>
          <w:szCs w:val="24"/>
          <w:shd w:val="clear" w:color="auto" w:fill="FFFFFF"/>
        </w:rPr>
        <w:t>el tiempo invertido en la selección y picado del material reciclado, sino en la ca</w:t>
      </w:r>
      <w:r w:rsidR="006C6A59" w:rsidRPr="006C6A59">
        <w:rPr>
          <w:rFonts w:ascii="Tahoma" w:hAnsi="Tahoma" w:cs="Tahoma"/>
          <w:color w:val="111111"/>
          <w:sz w:val="24"/>
          <w:szCs w:val="24"/>
          <w:shd w:val="clear" w:color="auto" w:fill="FFFFFF"/>
        </w:rPr>
        <w:t>ntidad del material transformado</w:t>
      </w:r>
      <w:r>
        <w:rPr>
          <w:rFonts w:ascii="Tahoma" w:hAnsi="Tahoma" w:cs="Tahoma"/>
          <w:color w:val="111111"/>
          <w:sz w:val="24"/>
          <w:szCs w:val="24"/>
          <w:shd w:val="clear" w:color="auto" w:fill="FFFFFF"/>
        </w:rPr>
        <w:t xml:space="preserve"> y pesado</w:t>
      </w:r>
      <w:r w:rsidR="006C6A59" w:rsidRPr="006C6A59">
        <w:rPr>
          <w:rFonts w:ascii="Tahoma" w:hAnsi="Tahoma" w:cs="Tahoma"/>
          <w:color w:val="111111"/>
          <w:sz w:val="24"/>
          <w:szCs w:val="24"/>
          <w:shd w:val="clear" w:color="auto" w:fill="FFFFFF"/>
        </w:rPr>
        <w:t>.</w:t>
      </w:r>
      <w:r w:rsidR="006C6A59">
        <w:rPr>
          <w:rFonts w:ascii="Tahoma" w:hAnsi="Tahoma" w:cs="Tahoma"/>
          <w:color w:val="111111"/>
          <w:sz w:val="24"/>
          <w:szCs w:val="24"/>
          <w:shd w:val="clear" w:color="auto" w:fill="FFFFFF"/>
        </w:rPr>
        <w:t xml:space="preserve"> </w:t>
      </w:r>
    </w:p>
    <w:p w14:paraId="1430AB7A" w14:textId="77777777" w:rsidR="00DE065E" w:rsidRDefault="00DE065E" w:rsidP="006C6A59">
      <w:pPr>
        <w:pStyle w:val="Prrafodelista"/>
        <w:widowControl w:val="0"/>
        <w:autoSpaceDE w:val="0"/>
        <w:autoSpaceDN w:val="0"/>
        <w:adjustRightInd w:val="0"/>
        <w:ind w:left="0"/>
        <w:jc w:val="both"/>
        <w:rPr>
          <w:rFonts w:ascii="Tahoma" w:hAnsi="Tahoma" w:cs="Tahoma"/>
          <w:color w:val="111111"/>
          <w:sz w:val="24"/>
          <w:szCs w:val="24"/>
          <w:shd w:val="clear" w:color="auto" w:fill="FFFFFF"/>
        </w:rPr>
      </w:pPr>
    </w:p>
    <w:p w14:paraId="1B21E765" w14:textId="77777777" w:rsidR="00DE065E" w:rsidRDefault="00DE065E" w:rsidP="006C6A59">
      <w:pPr>
        <w:pStyle w:val="Prrafodelista"/>
        <w:widowControl w:val="0"/>
        <w:autoSpaceDE w:val="0"/>
        <w:autoSpaceDN w:val="0"/>
        <w:adjustRightInd w:val="0"/>
        <w:ind w:left="0"/>
        <w:jc w:val="both"/>
        <w:rPr>
          <w:rFonts w:ascii="Tahoma" w:hAnsi="Tahoma" w:cs="Tahoma"/>
          <w:color w:val="3E3E3E"/>
          <w:lang w:val="es-ES_tradnl"/>
        </w:rPr>
      </w:pPr>
      <w:r w:rsidRPr="00DE065E">
        <w:rPr>
          <w:rFonts w:ascii="Tahoma" w:hAnsi="Tahoma" w:cs="Tahoma"/>
          <w:color w:val="000000" w:themeColor="text1"/>
          <w:sz w:val="24"/>
          <w:szCs w:val="24"/>
          <w:shd w:val="clear" w:color="auto" w:fill="FFFFFF"/>
        </w:rPr>
        <w:tab/>
      </w:r>
      <w:r w:rsidR="006C6A59" w:rsidRPr="00DE065E">
        <w:rPr>
          <w:rFonts w:ascii="Tahoma" w:hAnsi="Tahoma" w:cs="Tahoma"/>
          <w:color w:val="000000" w:themeColor="text1"/>
          <w:sz w:val="24"/>
          <w:szCs w:val="24"/>
          <w:shd w:val="clear" w:color="auto" w:fill="FFFFFF"/>
        </w:rPr>
        <w:t>N</w:t>
      </w:r>
      <w:r w:rsidR="00532E91" w:rsidRPr="00DE065E">
        <w:rPr>
          <w:rFonts w:ascii="Tahoma" w:hAnsi="Tahoma" w:cs="Tahoma"/>
          <w:color w:val="000000" w:themeColor="text1"/>
          <w:sz w:val="24"/>
          <w:szCs w:val="24"/>
          <w:lang w:val="es-ES_tradnl"/>
        </w:rPr>
        <w:t>o puede razonablemente caber duda de que la obligación que tiene quien presta un servicio personal de cumplir con un horario es signo indicativo de subordinación, en la medida en que sujeta su actividad a las instrucciones que, en lo que tiene que ver con la oportunidad en la cual debe cumplir su labor, le impone quien recibe</w:t>
      </w:r>
      <w:r w:rsidR="006C6A59" w:rsidRPr="00DE065E">
        <w:rPr>
          <w:rFonts w:ascii="Tahoma" w:hAnsi="Tahoma" w:cs="Tahoma"/>
          <w:color w:val="000000" w:themeColor="text1"/>
          <w:sz w:val="24"/>
          <w:szCs w:val="24"/>
          <w:lang w:val="es-ES_tradnl"/>
        </w:rPr>
        <w:t xml:space="preserve"> o se beneficia de</w:t>
      </w:r>
      <w:r w:rsidR="00532E91" w:rsidRPr="00DE065E">
        <w:rPr>
          <w:rFonts w:ascii="Tahoma" w:hAnsi="Tahoma" w:cs="Tahoma"/>
          <w:color w:val="000000" w:themeColor="text1"/>
          <w:sz w:val="24"/>
          <w:szCs w:val="24"/>
          <w:lang w:val="es-ES_tradnl"/>
        </w:rPr>
        <w:t xml:space="preserve"> tal servicio, y por lo tanto, constituye</w:t>
      </w:r>
      <w:r w:rsidR="006C6A59" w:rsidRPr="00DE065E">
        <w:rPr>
          <w:rFonts w:ascii="Tahoma" w:hAnsi="Tahoma" w:cs="Tahoma"/>
          <w:color w:val="000000" w:themeColor="text1"/>
          <w:sz w:val="24"/>
          <w:szCs w:val="24"/>
          <w:lang w:val="es-ES_tradnl"/>
        </w:rPr>
        <w:t xml:space="preserve"> un</w:t>
      </w:r>
      <w:r w:rsidR="00532E91" w:rsidRPr="00DE065E">
        <w:rPr>
          <w:rFonts w:ascii="Tahoma" w:hAnsi="Tahoma" w:cs="Tahoma"/>
          <w:color w:val="000000" w:themeColor="text1"/>
          <w:sz w:val="24"/>
          <w:szCs w:val="24"/>
          <w:lang w:val="es-ES_tradnl"/>
        </w:rPr>
        <w:t xml:space="preserve"> claro desarrollo de la facultad de someterlo a reglamentos, además de ser una limitación de la autonomía en lo referente a la libre disposición del tiempo que, de igual modo, es manifestación de subordinación laboral, en cuanto implic</w:t>
      </w:r>
      <w:r w:rsidR="00772B18" w:rsidRPr="00DE065E">
        <w:rPr>
          <w:rFonts w:ascii="Tahoma" w:hAnsi="Tahoma" w:cs="Tahoma"/>
          <w:color w:val="000000" w:themeColor="text1"/>
          <w:sz w:val="24"/>
          <w:szCs w:val="24"/>
          <w:lang w:val="es-ES_tradnl"/>
        </w:rPr>
        <w:t>a un control especial del patrono</w:t>
      </w:r>
      <w:r w:rsidR="00532E91" w:rsidRPr="00DE065E">
        <w:rPr>
          <w:rFonts w:ascii="Tahoma" w:hAnsi="Tahoma" w:cs="Tahoma"/>
          <w:color w:val="000000" w:themeColor="text1"/>
          <w:sz w:val="24"/>
          <w:szCs w:val="24"/>
          <w:lang w:val="es-ES_tradnl"/>
        </w:rPr>
        <w:t>.</w:t>
      </w:r>
    </w:p>
    <w:p w14:paraId="475C1AEB" w14:textId="77777777" w:rsidR="00DE065E" w:rsidRDefault="00DE065E" w:rsidP="006C6A59">
      <w:pPr>
        <w:pStyle w:val="Prrafodelista"/>
        <w:widowControl w:val="0"/>
        <w:autoSpaceDE w:val="0"/>
        <w:autoSpaceDN w:val="0"/>
        <w:adjustRightInd w:val="0"/>
        <w:ind w:left="0"/>
        <w:jc w:val="both"/>
        <w:rPr>
          <w:rFonts w:ascii="Tahoma" w:hAnsi="Tahoma" w:cs="Tahoma"/>
          <w:color w:val="3E3E3E"/>
          <w:lang w:val="es-ES_tradnl"/>
        </w:rPr>
      </w:pPr>
    </w:p>
    <w:p w14:paraId="7C390787" w14:textId="08AE87BE" w:rsidR="00DD1656" w:rsidRPr="00F57FB0" w:rsidRDefault="00DE065E" w:rsidP="006C6A59">
      <w:pPr>
        <w:pStyle w:val="Prrafodelista"/>
        <w:widowControl w:val="0"/>
        <w:autoSpaceDE w:val="0"/>
        <w:autoSpaceDN w:val="0"/>
        <w:adjustRightInd w:val="0"/>
        <w:ind w:left="0"/>
        <w:jc w:val="both"/>
        <w:rPr>
          <w:rFonts w:ascii="Tahoma" w:hAnsi="Tahoma" w:cs="Tahoma"/>
          <w:color w:val="000000" w:themeColor="text1"/>
          <w:sz w:val="24"/>
          <w:szCs w:val="24"/>
          <w:lang w:val="es-ES_tradnl"/>
        </w:rPr>
      </w:pPr>
      <w:r>
        <w:rPr>
          <w:rFonts w:ascii="Tahoma" w:hAnsi="Tahoma" w:cs="Tahoma"/>
          <w:color w:val="3E3E3E"/>
          <w:lang w:val="es-ES_tradnl"/>
        </w:rPr>
        <w:tab/>
      </w:r>
      <w:r w:rsidRPr="00F57FB0">
        <w:rPr>
          <w:rFonts w:ascii="Tahoma" w:hAnsi="Tahoma" w:cs="Tahoma"/>
          <w:color w:val="000000" w:themeColor="text1"/>
          <w:sz w:val="24"/>
          <w:szCs w:val="24"/>
          <w:lang w:val="es-ES_tradnl"/>
        </w:rPr>
        <w:t xml:space="preserve">En este caso, excluyendo por </w:t>
      </w:r>
      <w:r w:rsidR="007C7E6E">
        <w:rPr>
          <w:rFonts w:ascii="Tahoma" w:hAnsi="Tahoma" w:cs="Tahoma"/>
          <w:color w:val="000000" w:themeColor="text1"/>
          <w:sz w:val="24"/>
          <w:szCs w:val="24"/>
          <w:lang w:val="es-ES_tradnl"/>
        </w:rPr>
        <w:t>engañosa</w:t>
      </w:r>
      <w:r w:rsidR="00DD1656" w:rsidRPr="00F57FB0">
        <w:rPr>
          <w:rFonts w:ascii="Tahoma" w:hAnsi="Tahoma" w:cs="Tahoma"/>
          <w:color w:val="000000" w:themeColor="text1"/>
          <w:sz w:val="24"/>
          <w:szCs w:val="24"/>
          <w:lang w:val="es-ES_tradnl"/>
        </w:rPr>
        <w:t xml:space="preserve"> y discordante la declaración de Paola Andrea Gómez, ninguna otra prueba revela el elemento de la subordinación o dependencia de la demandante a la demandada, pues al contrario, ha quedado demostrado que la promotora del litigio era libre para elegir el día en que quería presentarse a la empresa y cuando lo hacía no estaba obligada a entregar un número mínimo de material picado.</w:t>
      </w:r>
    </w:p>
    <w:p w14:paraId="40BC91FB" w14:textId="77777777" w:rsidR="00DD1656" w:rsidRPr="00F57FB0" w:rsidRDefault="00DD1656" w:rsidP="006C6A59">
      <w:pPr>
        <w:pStyle w:val="Prrafodelista"/>
        <w:widowControl w:val="0"/>
        <w:autoSpaceDE w:val="0"/>
        <w:autoSpaceDN w:val="0"/>
        <w:adjustRightInd w:val="0"/>
        <w:ind w:left="0"/>
        <w:jc w:val="both"/>
        <w:rPr>
          <w:rFonts w:ascii="Tahoma" w:hAnsi="Tahoma" w:cs="Tahoma"/>
          <w:color w:val="000000" w:themeColor="text1"/>
          <w:sz w:val="24"/>
          <w:szCs w:val="24"/>
          <w:lang w:val="es-ES_tradnl"/>
        </w:rPr>
      </w:pPr>
    </w:p>
    <w:p w14:paraId="7EFFD07B" w14:textId="4AFF4395" w:rsidR="00DD1656" w:rsidRPr="00F57FB0" w:rsidRDefault="00DD1656" w:rsidP="00DD1656">
      <w:pPr>
        <w:tabs>
          <w:tab w:val="left" w:pos="748"/>
        </w:tabs>
        <w:jc w:val="both"/>
        <w:rPr>
          <w:rFonts w:ascii="Tahoma" w:hAnsi="Tahoma" w:cs="Tahoma"/>
          <w:iCs/>
          <w:color w:val="000000" w:themeColor="text1"/>
          <w:sz w:val="24"/>
          <w:szCs w:val="24"/>
        </w:rPr>
      </w:pPr>
      <w:r w:rsidRPr="00F57FB0">
        <w:rPr>
          <w:rFonts w:ascii="Tahoma" w:hAnsi="Tahoma" w:cs="Tahoma"/>
          <w:color w:val="000000" w:themeColor="text1"/>
          <w:sz w:val="24"/>
          <w:szCs w:val="24"/>
          <w:lang w:val="es-ES_tradnl"/>
        </w:rPr>
        <w:tab/>
        <w:t xml:space="preserve">Bajo tales premisas, se confirmara la decisión de primera instancia y </w:t>
      </w:r>
      <w:r w:rsidRPr="00F57FB0">
        <w:rPr>
          <w:rFonts w:ascii="Tahoma" w:hAnsi="Tahoma" w:cs="Tahoma"/>
          <w:iCs/>
          <w:color w:val="000000" w:themeColor="text1"/>
          <w:sz w:val="24"/>
          <w:szCs w:val="24"/>
        </w:rPr>
        <w:t>se condenará en costas procesales de esta instancia a la demandante, en un ciento por ciento. Las agencias en derechos deberán fijarse en el Juzgado de Origen.</w:t>
      </w:r>
    </w:p>
    <w:p w14:paraId="36EDFA51" w14:textId="77777777" w:rsidR="00DD1656" w:rsidRPr="00F57FB0" w:rsidRDefault="00DD1656" w:rsidP="00DD1656">
      <w:pPr>
        <w:tabs>
          <w:tab w:val="left" w:pos="748"/>
        </w:tabs>
        <w:jc w:val="both"/>
        <w:rPr>
          <w:rFonts w:ascii="Tahoma" w:hAnsi="Tahoma" w:cs="Tahoma"/>
          <w:iCs/>
          <w:color w:val="000000" w:themeColor="text1"/>
          <w:sz w:val="24"/>
          <w:szCs w:val="24"/>
        </w:rPr>
      </w:pPr>
    </w:p>
    <w:p w14:paraId="62A8C42C" w14:textId="77777777" w:rsidR="00DD1656" w:rsidRPr="00F57FB0" w:rsidRDefault="00DD1656" w:rsidP="00DD1656">
      <w:pPr>
        <w:tabs>
          <w:tab w:val="left" w:pos="748"/>
        </w:tabs>
        <w:jc w:val="both"/>
        <w:rPr>
          <w:rFonts w:ascii="Tahoma" w:hAnsi="Tahoma" w:cs="Tahoma"/>
          <w:iCs/>
          <w:color w:val="000000" w:themeColor="text1"/>
          <w:sz w:val="24"/>
          <w:szCs w:val="24"/>
        </w:rPr>
      </w:pPr>
      <w:r w:rsidRPr="00F57FB0">
        <w:rPr>
          <w:rFonts w:ascii="Tahoma" w:hAnsi="Tahoma" w:cs="Tahoma"/>
          <w:iCs/>
          <w:color w:val="000000" w:themeColor="text1"/>
          <w:sz w:val="24"/>
          <w:szCs w:val="24"/>
        </w:rPr>
        <w:tab/>
      </w:r>
      <w:r w:rsidRPr="00F57FB0">
        <w:rPr>
          <w:rFonts w:ascii="Tahoma" w:hAnsi="Tahoma" w:cs="Tahoma"/>
          <w:color w:val="000000" w:themeColor="text1"/>
          <w:sz w:val="24"/>
          <w:szCs w:val="24"/>
        </w:rPr>
        <w:t xml:space="preserve">En mérito de  lo expuesto, el </w:t>
      </w:r>
      <w:r w:rsidRPr="00F57FB0">
        <w:rPr>
          <w:rFonts w:ascii="Tahoma" w:hAnsi="Tahoma" w:cs="Tahoma"/>
          <w:b/>
          <w:color w:val="000000" w:themeColor="text1"/>
          <w:sz w:val="24"/>
          <w:szCs w:val="24"/>
        </w:rPr>
        <w:t>TRIBUNAL SUPERIOR DEL DISTRITO JUDICIAL DE PEREIRA (RISARALDA)</w:t>
      </w:r>
      <w:r w:rsidRPr="00F57FB0">
        <w:rPr>
          <w:rFonts w:ascii="Tahoma" w:hAnsi="Tahoma" w:cs="Tahoma"/>
          <w:color w:val="000000" w:themeColor="text1"/>
          <w:sz w:val="24"/>
          <w:szCs w:val="24"/>
        </w:rPr>
        <w:t xml:space="preserve">, </w:t>
      </w:r>
      <w:r w:rsidRPr="00F57FB0">
        <w:rPr>
          <w:rFonts w:ascii="Tahoma" w:hAnsi="Tahoma" w:cs="Tahoma"/>
          <w:b/>
          <w:color w:val="000000" w:themeColor="text1"/>
          <w:sz w:val="24"/>
          <w:szCs w:val="24"/>
        </w:rPr>
        <w:t>SALA LABORAL No. 1</w:t>
      </w:r>
      <w:r w:rsidRPr="00F57FB0">
        <w:rPr>
          <w:rFonts w:ascii="Tahoma" w:hAnsi="Tahoma" w:cs="Tahoma"/>
          <w:color w:val="000000" w:themeColor="text1"/>
          <w:sz w:val="24"/>
          <w:szCs w:val="24"/>
        </w:rPr>
        <w:t xml:space="preserve">, Administrando Justicia en Nombre de </w:t>
      </w:r>
      <w:smartTag w:uri="urn:schemas-microsoft-com:office:smarttags" w:element="PersonName">
        <w:smartTagPr>
          <w:attr w:name="ProductID" w:val="la Rep￺blica"/>
        </w:smartTagPr>
        <w:r w:rsidRPr="00F57FB0">
          <w:rPr>
            <w:rFonts w:ascii="Tahoma" w:hAnsi="Tahoma" w:cs="Tahoma"/>
            <w:color w:val="000000" w:themeColor="text1"/>
            <w:sz w:val="24"/>
            <w:szCs w:val="24"/>
          </w:rPr>
          <w:t>la República</w:t>
        </w:r>
      </w:smartTag>
      <w:r w:rsidRPr="00F57FB0">
        <w:rPr>
          <w:rFonts w:ascii="Tahoma" w:hAnsi="Tahoma" w:cs="Tahoma"/>
          <w:color w:val="000000" w:themeColor="text1"/>
          <w:sz w:val="24"/>
          <w:szCs w:val="24"/>
        </w:rPr>
        <w:t xml:space="preserve"> y por autoridad de </w:t>
      </w:r>
      <w:smartTag w:uri="urn:schemas-microsoft-com:office:smarttags" w:element="PersonName">
        <w:smartTagPr>
          <w:attr w:name="ProductID" w:val="la Ley"/>
        </w:smartTagPr>
        <w:r w:rsidRPr="00F57FB0">
          <w:rPr>
            <w:rFonts w:ascii="Tahoma" w:hAnsi="Tahoma" w:cs="Tahoma"/>
            <w:color w:val="000000" w:themeColor="text1"/>
            <w:sz w:val="24"/>
            <w:szCs w:val="24"/>
          </w:rPr>
          <w:t>la Ley</w:t>
        </w:r>
      </w:smartTag>
      <w:r w:rsidRPr="00F57FB0">
        <w:rPr>
          <w:rFonts w:ascii="Tahoma" w:hAnsi="Tahoma" w:cs="Tahoma"/>
          <w:color w:val="000000" w:themeColor="text1"/>
          <w:sz w:val="24"/>
          <w:szCs w:val="24"/>
        </w:rPr>
        <w:t>,</w:t>
      </w:r>
    </w:p>
    <w:p w14:paraId="7F7AC883" w14:textId="77777777" w:rsidR="00DD1656" w:rsidRPr="00F57FB0" w:rsidRDefault="00DD1656" w:rsidP="00DD1656">
      <w:pPr>
        <w:pStyle w:val="Sangradetextonormal"/>
        <w:rPr>
          <w:rFonts w:ascii="Tahoma" w:hAnsi="Tahoma" w:cs="Tahoma"/>
          <w:color w:val="000000" w:themeColor="text1"/>
          <w:sz w:val="24"/>
          <w:szCs w:val="24"/>
        </w:rPr>
      </w:pPr>
    </w:p>
    <w:p w14:paraId="246B4573" w14:textId="77777777" w:rsidR="00DD1656" w:rsidRPr="00EC7859" w:rsidRDefault="00DD1656" w:rsidP="00DD1656">
      <w:pPr>
        <w:widowControl w:val="0"/>
        <w:autoSpaceDE w:val="0"/>
        <w:autoSpaceDN w:val="0"/>
        <w:adjustRightInd w:val="0"/>
        <w:jc w:val="center"/>
        <w:rPr>
          <w:rFonts w:ascii="Tahoma" w:hAnsi="Tahoma" w:cs="Tahoma"/>
          <w:b/>
          <w:sz w:val="24"/>
          <w:szCs w:val="24"/>
        </w:rPr>
      </w:pPr>
      <w:r w:rsidRPr="00EC7859">
        <w:rPr>
          <w:rFonts w:ascii="Tahoma" w:hAnsi="Tahoma" w:cs="Tahoma"/>
          <w:b/>
          <w:sz w:val="24"/>
          <w:szCs w:val="24"/>
        </w:rPr>
        <w:t>R E S U E L V E:</w:t>
      </w:r>
    </w:p>
    <w:p w14:paraId="425409FE" w14:textId="77777777" w:rsidR="00DD1656" w:rsidRPr="00EC7859" w:rsidRDefault="00DD1656" w:rsidP="00DD1656">
      <w:pPr>
        <w:widowControl w:val="0"/>
        <w:autoSpaceDE w:val="0"/>
        <w:autoSpaceDN w:val="0"/>
        <w:adjustRightInd w:val="0"/>
        <w:jc w:val="both"/>
        <w:rPr>
          <w:rFonts w:ascii="Tahoma" w:hAnsi="Tahoma" w:cs="Tahoma"/>
          <w:sz w:val="24"/>
          <w:szCs w:val="24"/>
        </w:rPr>
      </w:pPr>
    </w:p>
    <w:p w14:paraId="2B064D27" w14:textId="2BCA8924" w:rsidR="00F57FB0" w:rsidRDefault="00F57FB0" w:rsidP="00F57FB0">
      <w:pPr>
        <w:jc w:val="both"/>
        <w:rPr>
          <w:rFonts w:ascii="Tahoma" w:hAnsi="Tahoma" w:cs="Tahoma"/>
          <w:sz w:val="24"/>
          <w:szCs w:val="24"/>
        </w:rPr>
      </w:pPr>
      <w:r w:rsidRPr="00F57FB0">
        <w:rPr>
          <w:rFonts w:ascii="Tahoma" w:hAnsi="Tahoma" w:cs="Tahoma"/>
          <w:b/>
          <w:sz w:val="24"/>
          <w:szCs w:val="24"/>
        </w:rPr>
        <w:tab/>
      </w:r>
      <w:r w:rsidR="00DD1656" w:rsidRPr="00EC7859">
        <w:rPr>
          <w:rFonts w:ascii="Tahoma" w:hAnsi="Tahoma" w:cs="Tahoma"/>
          <w:b/>
          <w:sz w:val="24"/>
          <w:szCs w:val="24"/>
          <w:u w:val="single"/>
        </w:rPr>
        <w:t>PRIMERO</w:t>
      </w:r>
      <w:r w:rsidR="00DD1656" w:rsidRPr="00EC7859">
        <w:rPr>
          <w:rFonts w:ascii="Tahoma" w:hAnsi="Tahoma" w:cs="Tahoma"/>
          <w:sz w:val="24"/>
          <w:szCs w:val="24"/>
        </w:rPr>
        <w:t xml:space="preserve">.- </w:t>
      </w:r>
      <w:r w:rsidR="00DD1656" w:rsidRPr="00EC7859">
        <w:rPr>
          <w:rFonts w:ascii="Tahoma" w:hAnsi="Tahoma" w:cs="Tahoma"/>
          <w:b/>
          <w:sz w:val="24"/>
          <w:szCs w:val="24"/>
        </w:rPr>
        <w:t>CONFIRMAR</w:t>
      </w:r>
      <w:r w:rsidR="00DD1656" w:rsidRPr="00EC7859">
        <w:rPr>
          <w:rFonts w:ascii="Tahoma" w:hAnsi="Tahoma" w:cs="Tahoma"/>
          <w:sz w:val="24"/>
          <w:szCs w:val="24"/>
        </w:rPr>
        <w:t xml:space="preserve"> </w:t>
      </w:r>
      <w:r>
        <w:rPr>
          <w:rFonts w:ascii="Tahoma" w:hAnsi="Tahoma" w:cs="Tahoma"/>
          <w:sz w:val="24"/>
          <w:szCs w:val="24"/>
        </w:rPr>
        <w:t>la sentencia proferida el 2º de febrero</w:t>
      </w:r>
      <w:r w:rsidR="00DD1656" w:rsidRPr="00EC7859">
        <w:rPr>
          <w:rFonts w:ascii="Tahoma" w:hAnsi="Tahoma" w:cs="Tahoma"/>
          <w:sz w:val="24"/>
          <w:szCs w:val="24"/>
        </w:rPr>
        <w:t xml:space="preserve"> </w:t>
      </w:r>
      <w:r w:rsidR="00DD1656">
        <w:rPr>
          <w:rFonts w:ascii="Tahoma" w:hAnsi="Tahoma" w:cs="Tahoma"/>
          <w:sz w:val="24"/>
          <w:szCs w:val="24"/>
        </w:rPr>
        <w:t>de 2015</w:t>
      </w:r>
      <w:r w:rsidR="00DD1656" w:rsidRPr="00EC7859">
        <w:rPr>
          <w:rFonts w:ascii="Tahoma" w:hAnsi="Tahoma" w:cs="Tahoma"/>
          <w:sz w:val="24"/>
          <w:szCs w:val="24"/>
        </w:rPr>
        <w:t xml:space="preserve"> por el </w:t>
      </w:r>
      <w:r w:rsidRPr="001A1BCB">
        <w:rPr>
          <w:rFonts w:ascii="Tahoma" w:hAnsi="Tahoma" w:cs="Tahoma"/>
          <w:b/>
          <w:caps/>
          <w:sz w:val="24"/>
          <w:szCs w:val="24"/>
        </w:rPr>
        <w:t>Juzgado Promiscuo del Circuito de la Virginia</w:t>
      </w:r>
      <w:r>
        <w:rPr>
          <w:rFonts w:ascii="Tahoma" w:hAnsi="Tahoma" w:cs="Tahoma"/>
          <w:sz w:val="18"/>
          <w:szCs w:val="18"/>
        </w:rPr>
        <w:t xml:space="preserve"> </w:t>
      </w:r>
      <w:r w:rsidR="00DD1656" w:rsidRPr="00EC7859">
        <w:rPr>
          <w:rFonts w:ascii="Tahoma" w:hAnsi="Tahoma" w:cs="Tahoma"/>
          <w:sz w:val="24"/>
          <w:szCs w:val="24"/>
        </w:rPr>
        <w:t xml:space="preserve">dentro del proceso ordinario laboral promovido por </w:t>
      </w:r>
      <w:r>
        <w:rPr>
          <w:rFonts w:ascii="Tahoma" w:hAnsi="Tahoma" w:cs="Tahoma"/>
          <w:b/>
          <w:sz w:val="24"/>
          <w:szCs w:val="24"/>
        </w:rPr>
        <w:t>VIVIANA PATRICIA RODRÍGUEZ FLÓREZ</w:t>
      </w:r>
      <w:r w:rsidRPr="00546AE2">
        <w:rPr>
          <w:rFonts w:ascii="Tahoma" w:hAnsi="Tahoma" w:cs="Tahoma"/>
          <w:sz w:val="24"/>
          <w:szCs w:val="24"/>
        </w:rPr>
        <w:t xml:space="preserve"> en contra de</w:t>
      </w:r>
      <w:r>
        <w:rPr>
          <w:rFonts w:ascii="Tahoma" w:hAnsi="Tahoma" w:cs="Tahoma"/>
          <w:sz w:val="24"/>
          <w:szCs w:val="24"/>
        </w:rPr>
        <w:t xml:space="preserve"> </w:t>
      </w:r>
      <w:r w:rsidRPr="001A1BCB">
        <w:rPr>
          <w:rFonts w:ascii="Tahoma" w:hAnsi="Tahoma" w:cs="Tahoma"/>
          <w:b/>
          <w:sz w:val="24"/>
          <w:szCs w:val="24"/>
        </w:rPr>
        <w:t>DORA LUZ OCAMPO LÓPEZ</w:t>
      </w:r>
      <w:r>
        <w:rPr>
          <w:rFonts w:ascii="Tahoma" w:hAnsi="Tahoma" w:cs="Tahoma"/>
          <w:sz w:val="24"/>
          <w:szCs w:val="24"/>
        </w:rPr>
        <w:t xml:space="preserve">. </w:t>
      </w:r>
    </w:p>
    <w:p w14:paraId="633982B2" w14:textId="4E659B5E" w:rsidR="00DD1656" w:rsidRPr="00EC7859" w:rsidRDefault="00DD1656" w:rsidP="00DD1656">
      <w:pPr>
        <w:ind w:firstLine="709"/>
        <w:jc w:val="both"/>
        <w:rPr>
          <w:rFonts w:ascii="Tahoma" w:hAnsi="Tahoma" w:cs="Tahoma"/>
          <w:b/>
          <w:sz w:val="24"/>
          <w:szCs w:val="24"/>
        </w:rPr>
      </w:pPr>
    </w:p>
    <w:p w14:paraId="3057BF3B" w14:textId="77777777" w:rsidR="00DD1656" w:rsidRDefault="00DD1656" w:rsidP="00DD1656">
      <w:pPr>
        <w:ind w:firstLine="709"/>
        <w:jc w:val="both"/>
        <w:rPr>
          <w:rFonts w:ascii="Tahoma" w:hAnsi="Tahoma" w:cs="Tahoma"/>
          <w:bCs/>
          <w:sz w:val="24"/>
          <w:szCs w:val="24"/>
        </w:rPr>
      </w:pPr>
      <w:r w:rsidRPr="00EC7859">
        <w:rPr>
          <w:rFonts w:ascii="Tahoma" w:hAnsi="Tahoma" w:cs="Tahoma"/>
          <w:b/>
          <w:sz w:val="24"/>
          <w:szCs w:val="24"/>
          <w:u w:val="single"/>
        </w:rPr>
        <w:t>SEGUNDO</w:t>
      </w:r>
      <w:r w:rsidRPr="00EC7859">
        <w:rPr>
          <w:rFonts w:ascii="Tahoma" w:hAnsi="Tahoma" w:cs="Tahoma"/>
          <w:sz w:val="24"/>
          <w:szCs w:val="24"/>
        </w:rPr>
        <w:t xml:space="preserve">.- </w:t>
      </w:r>
      <w:r w:rsidRPr="00EC7859">
        <w:rPr>
          <w:rFonts w:ascii="Tahoma" w:hAnsi="Tahoma" w:cs="Tahoma"/>
          <w:b/>
          <w:bCs/>
          <w:sz w:val="24"/>
          <w:szCs w:val="24"/>
        </w:rPr>
        <w:t xml:space="preserve">CONDENAR </w:t>
      </w:r>
      <w:r w:rsidRPr="00EC7859">
        <w:rPr>
          <w:rFonts w:ascii="Tahoma" w:hAnsi="Tahoma" w:cs="Tahoma"/>
          <w:sz w:val="24"/>
          <w:szCs w:val="24"/>
        </w:rPr>
        <w:t xml:space="preserve">a la demandante al pago de las costas procesales de segunda instancia. </w:t>
      </w:r>
    </w:p>
    <w:p w14:paraId="315008BC" w14:textId="77777777" w:rsidR="00DD1656" w:rsidRPr="00EC7859" w:rsidRDefault="00DD1656" w:rsidP="00DD1656">
      <w:pPr>
        <w:ind w:firstLine="709"/>
        <w:jc w:val="both"/>
        <w:rPr>
          <w:rFonts w:ascii="Tahoma" w:hAnsi="Tahoma" w:cs="Tahoma"/>
          <w:sz w:val="24"/>
          <w:szCs w:val="24"/>
        </w:rPr>
      </w:pPr>
    </w:p>
    <w:p w14:paraId="7816F288" w14:textId="77777777" w:rsidR="00CA42B4" w:rsidRDefault="00DD1656" w:rsidP="00DD1656">
      <w:pPr>
        <w:widowControl w:val="0"/>
        <w:autoSpaceDE w:val="0"/>
        <w:autoSpaceDN w:val="0"/>
        <w:adjustRightInd w:val="0"/>
        <w:jc w:val="both"/>
        <w:rPr>
          <w:rFonts w:ascii="Tahoma" w:hAnsi="Tahoma" w:cs="Tahoma"/>
          <w:b/>
          <w:bCs/>
          <w:sz w:val="24"/>
          <w:szCs w:val="24"/>
        </w:rPr>
      </w:pPr>
      <w:r w:rsidRPr="00EC7859">
        <w:rPr>
          <w:rFonts w:ascii="Tahoma" w:hAnsi="Tahoma" w:cs="Tahoma"/>
          <w:sz w:val="24"/>
          <w:szCs w:val="24"/>
        </w:rPr>
        <w:tab/>
      </w:r>
      <w:r w:rsidRPr="00EC7859">
        <w:rPr>
          <w:rFonts w:ascii="Tahoma" w:hAnsi="Tahoma" w:cs="Tahoma"/>
          <w:b/>
          <w:bCs/>
          <w:sz w:val="24"/>
          <w:szCs w:val="24"/>
        </w:rPr>
        <w:t>NO</w:t>
      </w:r>
      <w:r>
        <w:rPr>
          <w:rFonts w:ascii="Tahoma" w:hAnsi="Tahoma" w:cs="Tahoma"/>
          <w:b/>
          <w:bCs/>
          <w:sz w:val="24"/>
          <w:szCs w:val="24"/>
        </w:rPr>
        <w:t xml:space="preserve">TIFICACIÓN SURTIDA EN ESTRADOS. </w:t>
      </w:r>
    </w:p>
    <w:p w14:paraId="2FE8D8FE" w14:textId="77777777" w:rsidR="00CA42B4" w:rsidRDefault="00CA42B4" w:rsidP="00DD1656">
      <w:pPr>
        <w:widowControl w:val="0"/>
        <w:autoSpaceDE w:val="0"/>
        <w:autoSpaceDN w:val="0"/>
        <w:adjustRightInd w:val="0"/>
        <w:jc w:val="both"/>
        <w:rPr>
          <w:rFonts w:ascii="Tahoma" w:hAnsi="Tahoma" w:cs="Tahoma"/>
          <w:b/>
          <w:bCs/>
          <w:sz w:val="24"/>
          <w:szCs w:val="24"/>
        </w:rPr>
      </w:pPr>
    </w:p>
    <w:p w14:paraId="5E5E11BD" w14:textId="12D963B0" w:rsidR="00DD1656" w:rsidRPr="00417977" w:rsidRDefault="00CA42B4" w:rsidP="00DD1656">
      <w:pPr>
        <w:widowControl w:val="0"/>
        <w:autoSpaceDE w:val="0"/>
        <w:autoSpaceDN w:val="0"/>
        <w:adjustRightInd w:val="0"/>
        <w:jc w:val="both"/>
        <w:rPr>
          <w:rFonts w:ascii="Tahoma" w:hAnsi="Tahoma" w:cs="Tahoma"/>
          <w:b/>
          <w:bCs/>
          <w:sz w:val="24"/>
          <w:szCs w:val="24"/>
        </w:rPr>
      </w:pPr>
      <w:r>
        <w:rPr>
          <w:rFonts w:ascii="Tahoma" w:hAnsi="Tahoma" w:cs="Tahoma"/>
          <w:b/>
          <w:bCs/>
          <w:sz w:val="24"/>
          <w:szCs w:val="24"/>
        </w:rPr>
        <w:tab/>
      </w:r>
      <w:r w:rsidR="00DD1656" w:rsidRPr="00EC7859">
        <w:rPr>
          <w:rFonts w:ascii="Tahoma" w:hAnsi="Tahoma" w:cs="Tahoma"/>
          <w:b/>
          <w:sz w:val="24"/>
          <w:szCs w:val="24"/>
        </w:rPr>
        <w:t>CÚMPLASE</w:t>
      </w:r>
      <w:r w:rsidR="00DD1656" w:rsidRPr="00EC7859">
        <w:rPr>
          <w:rFonts w:ascii="Tahoma" w:hAnsi="Tahoma" w:cs="Tahoma"/>
          <w:sz w:val="24"/>
          <w:szCs w:val="24"/>
        </w:rPr>
        <w:t xml:space="preserve"> y </w:t>
      </w:r>
      <w:r w:rsidR="00DD1656" w:rsidRPr="00EC7859">
        <w:rPr>
          <w:rFonts w:ascii="Tahoma" w:hAnsi="Tahoma" w:cs="Tahoma"/>
          <w:b/>
          <w:sz w:val="24"/>
          <w:szCs w:val="24"/>
        </w:rPr>
        <w:t>DEVUÉLVASE</w:t>
      </w:r>
      <w:r w:rsidR="00DD1656" w:rsidRPr="00EC7859">
        <w:rPr>
          <w:rFonts w:ascii="Tahoma" w:hAnsi="Tahoma" w:cs="Tahoma"/>
          <w:sz w:val="24"/>
          <w:szCs w:val="24"/>
        </w:rPr>
        <w:t xml:space="preserve"> el expediente al Juzgado de origen.</w:t>
      </w:r>
    </w:p>
    <w:p w14:paraId="5371E237" w14:textId="13FBF7DB" w:rsidR="00DD1656" w:rsidRPr="00EC7859" w:rsidRDefault="00DD1656" w:rsidP="00DD1656">
      <w:pPr>
        <w:jc w:val="both"/>
        <w:rPr>
          <w:rFonts w:ascii="Tahoma" w:hAnsi="Tahoma" w:cs="Tahoma"/>
          <w:sz w:val="24"/>
          <w:szCs w:val="24"/>
        </w:rPr>
      </w:pPr>
      <w:r w:rsidRPr="00EC7859">
        <w:rPr>
          <w:rFonts w:ascii="Tahoma" w:hAnsi="Tahoma" w:cs="Tahoma"/>
          <w:sz w:val="24"/>
          <w:szCs w:val="24"/>
        </w:rPr>
        <w:t xml:space="preserve"> </w:t>
      </w:r>
    </w:p>
    <w:p w14:paraId="53004B4B" w14:textId="77777777" w:rsidR="00DD1656" w:rsidRPr="00EC7859" w:rsidRDefault="00DD1656" w:rsidP="00DD1656">
      <w:pPr>
        <w:jc w:val="both"/>
        <w:rPr>
          <w:rFonts w:ascii="Tahoma" w:hAnsi="Tahoma" w:cs="Tahoma"/>
          <w:sz w:val="24"/>
          <w:szCs w:val="24"/>
        </w:rPr>
      </w:pPr>
      <w:r>
        <w:rPr>
          <w:rFonts w:ascii="Tahoma" w:hAnsi="Tahoma" w:cs="Tahoma"/>
          <w:sz w:val="24"/>
          <w:szCs w:val="24"/>
        </w:rPr>
        <w:t>La Magistrada</w:t>
      </w:r>
      <w:r w:rsidRPr="00EC7859">
        <w:rPr>
          <w:rFonts w:ascii="Tahoma" w:hAnsi="Tahoma" w:cs="Tahoma"/>
          <w:sz w:val="24"/>
          <w:szCs w:val="24"/>
        </w:rPr>
        <w:t>,</w:t>
      </w:r>
    </w:p>
    <w:p w14:paraId="60F65795" w14:textId="77777777" w:rsidR="00DD1656" w:rsidRPr="00EC7859" w:rsidRDefault="00DD1656" w:rsidP="00DD1656">
      <w:pPr>
        <w:rPr>
          <w:rFonts w:ascii="Tahoma" w:hAnsi="Tahoma" w:cs="Tahoma"/>
          <w:sz w:val="24"/>
          <w:szCs w:val="24"/>
        </w:rPr>
      </w:pPr>
    </w:p>
    <w:p w14:paraId="658AC9A4" w14:textId="77777777" w:rsidR="00DD1656" w:rsidRPr="00EC7859" w:rsidRDefault="00DD1656" w:rsidP="00DD1656">
      <w:pPr>
        <w:pStyle w:val="Ttulo3"/>
        <w:spacing w:before="0" w:after="0" w:line="276" w:lineRule="auto"/>
        <w:jc w:val="center"/>
        <w:rPr>
          <w:rFonts w:ascii="Tahoma" w:hAnsi="Tahoma" w:cs="Tahoma"/>
          <w:bCs w:val="0"/>
          <w:sz w:val="24"/>
          <w:szCs w:val="24"/>
        </w:rPr>
      </w:pPr>
      <w:r w:rsidRPr="00EC7859">
        <w:rPr>
          <w:rFonts w:ascii="Tahoma" w:hAnsi="Tahoma" w:cs="Tahoma"/>
          <w:bCs w:val="0"/>
          <w:sz w:val="24"/>
          <w:szCs w:val="24"/>
        </w:rPr>
        <w:lastRenderedPageBreak/>
        <w:t>ANA LUCÍA CAICEDO CALDERÓN</w:t>
      </w:r>
    </w:p>
    <w:p w14:paraId="1866829B" w14:textId="77777777" w:rsidR="00DD1656" w:rsidRDefault="00DD1656" w:rsidP="00DD1656">
      <w:pPr>
        <w:rPr>
          <w:rFonts w:ascii="Tahoma" w:hAnsi="Tahoma" w:cs="Tahoma"/>
          <w:b/>
          <w:sz w:val="24"/>
          <w:szCs w:val="24"/>
        </w:rPr>
      </w:pPr>
    </w:p>
    <w:p w14:paraId="2FAD289C" w14:textId="77777777" w:rsidR="00DD1656" w:rsidRPr="00FC640E" w:rsidRDefault="00DD1656" w:rsidP="00DD1656">
      <w:pPr>
        <w:rPr>
          <w:rFonts w:ascii="Tahoma" w:hAnsi="Tahoma" w:cs="Tahoma"/>
          <w:sz w:val="24"/>
          <w:szCs w:val="24"/>
        </w:rPr>
      </w:pPr>
      <w:r w:rsidRPr="00FC640E">
        <w:rPr>
          <w:rFonts w:ascii="Tahoma" w:hAnsi="Tahoma" w:cs="Tahoma"/>
          <w:sz w:val="24"/>
          <w:szCs w:val="24"/>
        </w:rPr>
        <w:t>Los Magistrados,</w:t>
      </w:r>
    </w:p>
    <w:p w14:paraId="20FBBA45" w14:textId="77777777" w:rsidR="00DD1656" w:rsidRDefault="00DD1656" w:rsidP="00DD1656">
      <w:pPr>
        <w:rPr>
          <w:rFonts w:ascii="Tahoma" w:hAnsi="Tahoma" w:cs="Tahoma"/>
          <w:b/>
          <w:sz w:val="24"/>
          <w:szCs w:val="24"/>
        </w:rPr>
      </w:pPr>
    </w:p>
    <w:p w14:paraId="7425BB7C" w14:textId="77777777" w:rsidR="00DD1656" w:rsidRDefault="00DD1656" w:rsidP="00DD1656">
      <w:pPr>
        <w:rPr>
          <w:rFonts w:ascii="Tahoma" w:hAnsi="Tahoma" w:cs="Tahoma"/>
          <w:b/>
          <w:sz w:val="24"/>
          <w:szCs w:val="24"/>
        </w:rPr>
      </w:pPr>
    </w:p>
    <w:p w14:paraId="66967CC1" w14:textId="77777777" w:rsidR="00DD1656" w:rsidRPr="00EC7859" w:rsidRDefault="00DD1656" w:rsidP="00DD1656">
      <w:pPr>
        <w:rPr>
          <w:rFonts w:ascii="Tahoma" w:hAnsi="Tahoma" w:cs="Tahoma"/>
          <w:b/>
          <w:sz w:val="24"/>
          <w:szCs w:val="24"/>
        </w:rPr>
      </w:pPr>
    </w:p>
    <w:p w14:paraId="363CE9EE" w14:textId="77777777" w:rsidR="00DD1656" w:rsidRPr="00EC7859" w:rsidRDefault="00DD1656" w:rsidP="00DD1656">
      <w:pPr>
        <w:rPr>
          <w:rFonts w:ascii="Tahoma" w:hAnsi="Tahoma" w:cs="Tahoma"/>
          <w:b/>
          <w:sz w:val="24"/>
          <w:szCs w:val="24"/>
        </w:rPr>
      </w:pPr>
      <w:r>
        <w:rPr>
          <w:rFonts w:ascii="Tahoma" w:hAnsi="Tahoma" w:cs="Tahoma"/>
          <w:b/>
          <w:sz w:val="24"/>
          <w:szCs w:val="24"/>
        </w:rPr>
        <w:t xml:space="preserve">JULIO CÉSAR SALAZAR MUÑOZ         </w:t>
      </w:r>
      <w:r w:rsidRPr="00EC7859">
        <w:rPr>
          <w:rFonts w:ascii="Tahoma" w:hAnsi="Tahoma" w:cs="Tahoma"/>
          <w:b/>
          <w:sz w:val="24"/>
          <w:szCs w:val="24"/>
        </w:rPr>
        <w:t>FRANCISCO JAVIER TAMAYO TABARES</w:t>
      </w:r>
    </w:p>
    <w:p w14:paraId="59E725ED" w14:textId="77777777" w:rsidR="00DD1656" w:rsidRDefault="00DD1656" w:rsidP="00DD1656">
      <w:pPr>
        <w:rPr>
          <w:rFonts w:ascii="Tahoma" w:hAnsi="Tahoma" w:cs="Tahoma"/>
          <w:b/>
          <w:sz w:val="24"/>
          <w:szCs w:val="24"/>
        </w:rPr>
      </w:pPr>
    </w:p>
    <w:p w14:paraId="13A6E678" w14:textId="77777777" w:rsidR="00DD1656" w:rsidRDefault="00DD1656" w:rsidP="00DD1656">
      <w:pPr>
        <w:rPr>
          <w:rFonts w:ascii="Tahoma" w:hAnsi="Tahoma" w:cs="Tahoma"/>
          <w:b/>
          <w:sz w:val="24"/>
          <w:szCs w:val="24"/>
        </w:rPr>
      </w:pPr>
    </w:p>
    <w:p w14:paraId="04E43641" w14:textId="77777777" w:rsidR="00DD1656" w:rsidRDefault="00DD1656" w:rsidP="00DD1656">
      <w:pPr>
        <w:jc w:val="center"/>
        <w:rPr>
          <w:rFonts w:ascii="Tahoma" w:hAnsi="Tahoma" w:cs="Tahoma"/>
          <w:b/>
          <w:sz w:val="24"/>
          <w:szCs w:val="24"/>
        </w:rPr>
      </w:pPr>
    </w:p>
    <w:p w14:paraId="420218FB" w14:textId="77777777" w:rsidR="00DD1656" w:rsidRDefault="00DD1656" w:rsidP="00DD1656">
      <w:pPr>
        <w:jc w:val="center"/>
        <w:rPr>
          <w:rFonts w:ascii="Tahoma" w:hAnsi="Tahoma" w:cs="Tahoma"/>
          <w:b/>
          <w:sz w:val="24"/>
          <w:szCs w:val="24"/>
        </w:rPr>
      </w:pPr>
    </w:p>
    <w:p w14:paraId="658525F4" w14:textId="77777777" w:rsidR="00DD1656" w:rsidRPr="00EC7859" w:rsidRDefault="00DD1656" w:rsidP="00DD1656">
      <w:pPr>
        <w:jc w:val="center"/>
        <w:rPr>
          <w:rFonts w:ascii="Tahoma" w:hAnsi="Tahoma" w:cs="Tahoma"/>
          <w:b/>
          <w:sz w:val="24"/>
          <w:szCs w:val="24"/>
        </w:rPr>
      </w:pPr>
      <w:r>
        <w:rPr>
          <w:rFonts w:ascii="Tahoma" w:hAnsi="Tahoma" w:cs="Tahoma"/>
          <w:b/>
          <w:sz w:val="24"/>
          <w:szCs w:val="24"/>
          <w:lang w:val="es-ES_tradnl"/>
        </w:rPr>
        <w:t xml:space="preserve">JAIR JOHAN JACOME OROZCO </w:t>
      </w:r>
    </w:p>
    <w:p w14:paraId="400DFA80" w14:textId="77777777" w:rsidR="00DD1656" w:rsidRPr="00EC7859" w:rsidRDefault="00DD1656" w:rsidP="00DD1656">
      <w:pPr>
        <w:jc w:val="center"/>
        <w:rPr>
          <w:rFonts w:ascii="Tahoma" w:hAnsi="Tahoma" w:cs="Tahoma"/>
          <w:sz w:val="24"/>
          <w:szCs w:val="24"/>
        </w:rPr>
      </w:pPr>
      <w:r w:rsidRPr="00EC7859">
        <w:rPr>
          <w:rFonts w:ascii="Tahoma" w:hAnsi="Tahoma" w:cs="Tahoma"/>
          <w:sz w:val="24"/>
          <w:szCs w:val="24"/>
        </w:rPr>
        <w:t>Secretaria Ad-hoc</w:t>
      </w:r>
    </w:p>
    <w:p w14:paraId="734FD9D0" w14:textId="77777777" w:rsidR="00DD1656" w:rsidRPr="00EC7859" w:rsidRDefault="00DD1656" w:rsidP="00DD1656">
      <w:pPr>
        <w:tabs>
          <w:tab w:val="left" w:pos="748"/>
        </w:tabs>
        <w:jc w:val="both"/>
        <w:rPr>
          <w:rFonts w:ascii="Tahoma" w:hAnsi="Tahoma" w:cs="Tahoma"/>
          <w:sz w:val="24"/>
          <w:szCs w:val="24"/>
        </w:rPr>
      </w:pPr>
    </w:p>
    <w:p w14:paraId="6EB38166" w14:textId="4454A9B8" w:rsidR="00532E91" w:rsidRPr="00DD1656" w:rsidRDefault="006C6A59" w:rsidP="006C6A59">
      <w:pPr>
        <w:pStyle w:val="Prrafodelista"/>
        <w:widowControl w:val="0"/>
        <w:autoSpaceDE w:val="0"/>
        <w:autoSpaceDN w:val="0"/>
        <w:adjustRightInd w:val="0"/>
        <w:ind w:left="0"/>
        <w:jc w:val="both"/>
        <w:rPr>
          <w:rFonts w:ascii="Tahoma" w:hAnsi="Tahoma" w:cs="Tahoma"/>
          <w:color w:val="3E3E3E"/>
          <w:sz w:val="24"/>
          <w:szCs w:val="24"/>
          <w:lang w:val="es-ES_tradnl"/>
        </w:rPr>
      </w:pPr>
      <w:r w:rsidRPr="00DD1656">
        <w:rPr>
          <w:rFonts w:ascii="Tahoma" w:hAnsi="Tahoma" w:cs="Tahoma"/>
          <w:color w:val="3E3E3E"/>
          <w:sz w:val="24"/>
          <w:szCs w:val="24"/>
          <w:lang w:val="es-ES_tradnl"/>
        </w:rPr>
        <w:t xml:space="preserve"> </w:t>
      </w:r>
      <w:r w:rsidR="00532E91" w:rsidRPr="00DD1656">
        <w:rPr>
          <w:rFonts w:ascii="Tahoma" w:hAnsi="Tahoma" w:cs="Tahoma"/>
          <w:color w:val="3E3E3E"/>
          <w:sz w:val="24"/>
          <w:szCs w:val="24"/>
          <w:lang w:val="es-ES_tradnl"/>
        </w:rPr>
        <w:t xml:space="preserve"> </w:t>
      </w:r>
    </w:p>
    <w:p w14:paraId="3050F96F" w14:textId="77777777" w:rsidR="00532E91" w:rsidRPr="00532E91" w:rsidRDefault="00532E91" w:rsidP="00532E91">
      <w:pPr>
        <w:widowControl w:val="0"/>
        <w:autoSpaceDE w:val="0"/>
        <w:autoSpaceDN w:val="0"/>
        <w:adjustRightInd w:val="0"/>
        <w:jc w:val="both"/>
        <w:rPr>
          <w:rFonts w:ascii="Tahoma" w:hAnsi="Tahoma" w:cs="Tahoma"/>
          <w:color w:val="3E3E3E"/>
          <w:lang w:val="es-ES_tradnl"/>
        </w:rPr>
      </w:pPr>
    </w:p>
    <w:p w14:paraId="60D18D30" w14:textId="52B0E6D0" w:rsidR="00DF0756" w:rsidRPr="00532E91" w:rsidRDefault="00DF0756" w:rsidP="00532E91">
      <w:pPr>
        <w:jc w:val="both"/>
        <w:rPr>
          <w:rFonts w:ascii="Tahoma" w:hAnsi="Tahoma" w:cs="Tahoma"/>
          <w:lang w:val="es-CO"/>
        </w:rPr>
      </w:pPr>
    </w:p>
    <w:sectPr w:rsidR="00DF0756" w:rsidRPr="00532E91" w:rsidSect="00F57FB0">
      <w:headerReference w:type="default" r:id="rId8"/>
      <w:footerReference w:type="default" r:id="rId9"/>
      <w:footerReference w:type="first" r:id="rId10"/>
      <w:pgSz w:w="12242" w:h="18722" w:code="14"/>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115F1" w14:textId="77777777" w:rsidR="00FD7FB8" w:rsidRDefault="00FD7FB8" w:rsidP="00F57FB0">
      <w:pPr>
        <w:spacing w:line="240" w:lineRule="auto"/>
      </w:pPr>
      <w:r>
        <w:separator/>
      </w:r>
    </w:p>
  </w:endnote>
  <w:endnote w:type="continuationSeparator" w:id="0">
    <w:p w14:paraId="761A71D2" w14:textId="77777777" w:rsidR="00FD7FB8" w:rsidRDefault="00FD7FB8" w:rsidP="00F57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603218"/>
      <w:docPartObj>
        <w:docPartGallery w:val="Page Numbers (Bottom of Page)"/>
        <w:docPartUnique/>
      </w:docPartObj>
    </w:sdtPr>
    <w:sdtEndPr/>
    <w:sdtContent>
      <w:p w14:paraId="35CB974B" w14:textId="3B3E5FC7" w:rsidR="00F57FB0" w:rsidRDefault="00F57FB0">
        <w:pPr>
          <w:pStyle w:val="Piedepgina"/>
          <w:jc w:val="right"/>
        </w:pPr>
        <w:r>
          <w:fldChar w:fldCharType="begin"/>
        </w:r>
        <w:r>
          <w:instrText>PAGE   \* MERGEFORMAT</w:instrText>
        </w:r>
        <w:r>
          <w:fldChar w:fldCharType="separate"/>
        </w:r>
        <w:r w:rsidR="001028DD">
          <w:rPr>
            <w:noProof/>
          </w:rPr>
          <w:t>10</w:t>
        </w:r>
        <w:r>
          <w:fldChar w:fldCharType="end"/>
        </w:r>
      </w:p>
    </w:sdtContent>
  </w:sdt>
  <w:p w14:paraId="3091ECF3" w14:textId="77777777" w:rsidR="00F57FB0" w:rsidRDefault="00F57F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34612" w14:textId="59883BFB" w:rsidR="00F57FB0" w:rsidRDefault="00F57FB0">
    <w:pPr>
      <w:pStyle w:val="Piedepgina"/>
      <w:jc w:val="right"/>
    </w:pPr>
  </w:p>
  <w:p w14:paraId="2C9D2AE4" w14:textId="77777777" w:rsidR="00F57FB0" w:rsidRDefault="00F57F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D4431" w14:textId="77777777" w:rsidR="00FD7FB8" w:rsidRDefault="00FD7FB8" w:rsidP="00F57FB0">
      <w:pPr>
        <w:spacing w:line="240" w:lineRule="auto"/>
      </w:pPr>
      <w:r>
        <w:separator/>
      </w:r>
    </w:p>
  </w:footnote>
  <w:footnote w:type="continuationSeparator" w:id="0">
    <w:p w14:paraId="11834FAD" w14:textId="77777777" w:rsidR="00FD7FB8" w:rsidRDefault="00FD7FB8" w:rsidP="00F57F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A4561" w14:textId="77777777" w:rsidR="00F57FB0" w:rsidRPr="00F57FB0" w:rsidRDefault="00F57FB0">
    <w:pPr>
      <w:pStyle w:val="Encabezado"/>
      <w:rPr>
        <w:i/>
        <w:sz w:val="16"/>
        <w:szCs w:val="16"/>
        <w:lang w:val="es-CO"/>
      </w:rPr>
    </w:pPr>
    <w:r w:rsidRPr="00F57FB0">
      <w:rPr>
        <w:i/>
        <w:sz w:val="16"/>
        <w:szCs w:val="16"/>
        <w:lang w:val="es-CO"/>
      </w:rPr>
      <w:t>Demandante: Viviana Patricia Rodríguez Flórez</w:t>
    </w:r>
  </w:p>
  <w:p w14:paraId="02A6A4DC" w14:textId="77777777" w:rsidR="00F57FB0" w:rsidRPr="00F57FB0" w:rsidRDefault="00F57FB0">
    <w:pPr>
      <w:pStyle w:val="Encabezado"/>
      <w:rPr>
        <w:i/>
        <w:sz w:val="16"/>
        <w:szCs w:val="16"/>
        <w:lang w:val="es-CO"/>
      </w:rPr>
    </w:pPr>
    <w:r w:rsidRPr="00F57FB0">
      <w:rPr>
        <w:i/>
        <w:sz w:val="16"/>
        <w:szCs w:val="16"/>
        <w:lang w:val="es-CO"/>
      </w:rPr>
      <w:t>Demandada: Dora Luz Ocampo López</w:t>
    </w:r>
  </w:p>
  <w:p w14:paraId="520632F6" w14:textId="7138B8E8" w:rsidR="00F57FB0" w:rsidRPr="00F57FB0" w:rsidRDefault="00F57FB0">
    <w:pPr>
      <w:pStyle w:val="Encabezado"/>
      <w:rPr>
        <w:i/>
        <w:sz w:val="16"/>
        <w:szCs w:val="16"/>
        <w:lang w:val="es-CO"/>
      </w:rPr>
    </w:pPr>
    <w:r w:rsidRPr="00F57FB0">
      <w:rPr>
        <w:i/>
        <w:sz w:val="16"/>
        <w:szCs w:val="16"/>
        <w:lang w:val="es-CO"/>
      </w:rPr>
      <w:t xml:space="preserve">Rad.: 01-2014-00024-01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A0470"/>
    <w:multiLevelType w:val="hybridMultilevel"/>
    <w:tmpl w:val="630C4C66"/>
    <w:lvl w:ilvl="0" w:tplc="086ED0AE">
      <w:numFmt w:val="bullet"/>
      <w:lvlText w:val="-"/>
      <w:lvlJc w:val="left"/>
      <w:pPr>
        <w:ind w:left="1070" w:hanging="360"/>
      </w:pPr>
      <w:rPr>
        <w:rFonts w:ascii="Tahoma" w:eastAsiaTheme="minorHAnsi" w:hAnsi="Tahoma" w:cs="Tahoma" w:hint="default"/>
        <w:color w:val="000000" w:themeColor="text1"/>
        <w:sz w:val="24"/>
      </w:rPr>
    </w:lvl>
    <w:lvl w:ilvl="1" w:tplc="040A0003" w:tentative="1">
      <w:start w:val="1"/>
      <w:numFmt w:val="bullet"/>
      <w:lvlText w:val="o"/>
      <w:lvlJc w:val="left"/>
      <w:pPr>
        <w:ind w:left="1790" w:hanging="360"/>
      </w:pPr>
      <w:rPr>
        <w:rFonts w:ascii="Courier New" w:hAnsi="Courier New" w:cs="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cs="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cs="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1">
    <w:nsid w:val="0E103055"/>
    <w:multiLevelType w:val="hybridMultilevel"/>
    <w:tmpl w:val="80F4840A"/>
    <w:lvl w:ilvl="0" w:tplc="13A043F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0446AA0"/>
    <w:multiLevelType w:val="multilevel"/>
    <w:tmpl w:val="57EEBAC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E3"/>
    <w:rsid w:val="00007B60"/>
    <w:rsid w:val="000145E2"/>
    <w:rsid w:val="000261B3"/>
    <w:rsid w:val="000602E3"/>
    <w:rsid w:val="000615A8"/>
    <w:rsid w:val="00066873"/>
    <w:rsid w:val="00073699"/>
    <w:rsid w:val="000F1096"/>
    <w:rsid w:val="001028DD"/>
    <w:rsid w:val="00197B66"/>
    <w:rsid w:val="001A1BCB"/>
    <w:rsid w:val="001A4540"/>
    <w:rsid w:val="001B118B"/>
    <w:rsid w:val="001D0541"/>
    <w:rsid w:val="001E1C95"/>
    <w:rsid w:val="002B43FA"/>
    <w:rsid w:val="002B6134"/>
    <w:rsid w:val="002D1B65"/>
    <w:rsid w:val="00302FF5"/>
    <w:rsid w:val="0031580E"/>
    <w:rsid w:val="00347310"/>
    <w:rsid w:val="003707F8"/>
    <w:rsid w:val="003D2AA7"/>
    <w:rsid w:val="003E10E3"/>
    <w:rsid w:val="004065C7"/>
    <w:rsid w:val="00407EC6"/>
    <w:rsid w:val="0041519F"/>
    <w:rsid w:val="004208AD"/>
    <w:rsid w:val="00442A0E"/>
    <w:rsid w:val="004447B1"/>
    <w:rsid w:val="00446861"/>
    <w:rsid w:val="004A518E"/>
    <w:rsid w:val="004E16A6"/>
    <w:rsid w:val="004E6AE2"/>
    <w:rsid w:val="0051376E"/>
    <w:rsid w:val="00532E91"/>
    <w:rsid w:val="005733FA"/>
    <w:rsid w:val="00573DC5"/>
    <w:rsid w:val="005F0C68"/>
    <w:rsid w:val="0060270A"/>
    <w:rsid w:val="00620BB7"/>
    <w:rsid w:val="0063276C"/>
    <w:rsid w:val="00656BFA"/>
    <w:rsid w:val="00672327"/>
    <w:rsid w:val="006779F0"/>
    <w:rsid w:val="00690291"/>
    <w:rsid w:val="006C6A59"/>
    <w:rsid w:val="006F5042"/>
    <w:rsid w:val="00702CFA"/>
    <w:rsid w:val="00772B18"/>
    <w:rsid w:val="0077566B"/>
    <w:rsid w:val="00797CD4"/>
    <w:rsid w:val="00797CEF"/>
    <w:rsid w:val="007C246A"/>
    <w:rsid w:val="007C632B"/>
    <w:rsid w:val="007C72BB"/>
    <w:rsid w:val="007C7E6E"/>
    <w:rsid w:val="007F7ACE"/>
    <w:rsid w:val="00807F7C"/>
    <w:rsid w:val="0086013D"/>
    <w:rsid w:val="008A6BE9"/>
    <w:rsid w:val="008F43E2"/>
    <w:rsid w:val="008F7097"/>
    <w:rsid w:val="009C56C2"/>
    <w:rsid w:val="009E007F"/>
    <w:rsid w:val="00A13EB0"/>
    <w:rsid w:val="00A30A83"/>
    <w:rsid w:val="00A32865"/>
    <w:rsid w:val="00A41F47"/>
    <w:rsid w:val="00A45B07"/>
    <w:rsid w:val="00A5067D"/>
    <w:rsid w:val="00A86FB3"/>
    <w:rsid w:val="00AC01F6"/>
    <w:rsid w:val="00AC6C21"/>
    <w:rsid w:val="00AD3759"/>
    <w:rsid w:val="00B31AAE"/>
    <w:rsid w:val="00B44A87"/>
    <w:rsid w:val="00B97BDA"/>
    <w:rsid w:val="00BA5B6C"/>
    <w:rsid w:val="00C10210"/>
    <w:rsid w:val="00C2202C"/>
    <w:rsid w:val="00C8447A"/>
    <w:rsid w:val="00CA03CE"/>
    <w:rsid w:val="00CA42B4"/>
    <w:rsid w:val="00D13C27"/>
    <w:rsid w:val="00D225E7"/>
    <w:rsid w:val="00D75A66"/>
    <w:rsid w:val="00D91387"/>
    <w:rsid w:val="00DB084A"/>
    <w:rsid w:val="00DD1656"/>
    <w:rsid w:val="00DE065E"/>
    <w:rsid w:val="00DE72AB"/>
    <w:rsid w:val="00DF0756"/>
    <w:rsid w:val="00E2130F"/>
    <w:rsid w:val="00E738E2"/>
    <w:rsid w:val="00E93E75"/>
    <w:rsid w:val="00EA5B73"/>
    <w:rsid w:val="00F2239D"/>
    <w:rsid w:val="00F461B2"/>
    <w:rsid w:val="00F57FB0"/>
    <w:rsid w:val="00F74E44"/>
    <w:rsid w:val="00F8670D"/>
    <w:rsid w:val="00F86C1E"/>
    <w:rsid w:val="00FD7FB8"/>
    <w:rsid w:val="00FE5D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21E38C"/>
  <w15:chartTrackingRefBased/>
  <w15:docId w15:val="{1F1C6164-4012-497A-8683-ABBD57B3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DD1656"/>
    <w:pPr>
      <w:keepNext/>
      <w:spacing w:before="240" w:after="60" w:line="240" w:lineRule="auto"/>
      <w:outlineLvl w:val="2"/>
    </w:pPr>
    <w:rPr>
      <w:rFonts w:ascii="Arial" w:eastAsia="Times New Roman"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442A0E"/>
    <w:pPr>
      <w:spacing w:line="240" w:lineRule="auto"/>
    </w:pPr>
  </w:style>
  <w:style w:type="paragraph" w:styleId="Textodeglobo">
    <w:name w:val="Balloon Text"/>
    <w:basedOn w:val="Normal"/>
    <w:link w:val="TextodegloboCar"/>
    <w:uiPriority w:val="99"/>
    <w:semiHidden/>
    <w:unhideWhenUsed/>
    <w:rsid w:val="00442A0E"/>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42A0E"/>
    <w:rPr>
      <w:rFonts w:ascii="Times New Roman" w:hAnsi="Times New Roman" w:cs="Times New Roman"/>
      <w:sz w:val="18"/>
      <w:szCs w:val="18"/>
    </w:rPr>
  </w:style>
  <w:style w:type="paragraph" w:styleId="Prrafodelista">
    <w:name w:val="List Paragraph"/>
    <w:basedOn w:val="Normal"/>
    <w:uiPriority w:val="34"/>
    <w:qFormat/>
    <w:rsid w:val="00A32865"/>
    <w:pPr>
      <w:ind w:left="720"/>
      <w:contextualSpacing/>
    </w:pPr>
  </w:style>
  <w:style w:type="character" w:customStyle="1" w:styleId="apple-converted-space">
    <w:name w:val="apple-converted-space"/>
    <w:basedOn w:val="Fuentedeprrafopredeter"/>
    <w:rsid w:val="00FE5DC3"/>
  </w:style>
  <w:style w:type="character" w:customStyle="1" w:styleId="Ttulo3Car">
    <w:name w:val="Título 3 Car"/>
    <w:basedOn w:val="Fuentedeprrafopredeter"/>
    <w:link w:val="Ttulo3"/>
    <w:rsid w:val="00DD1656"/>
    <w:rPr>
      <w:rFonts w:ascii="Arial" w:eastAsia="Times New Roman" w:hAnsi="Arial" w:cs="Arial"/>
      <w:b/>
      <w:bCs/>
      <w:sz w:val="26"/>
      <w:szCs w:val="26"/>
      <w:lang w:eastAsia="es-ES"/>
    </w:rPr>
  </w:style>
  <w:style w:type="paragraph" w:styleId="Sangradetextonormal">
    <w:name w:val="Body Text Indent"/>
    <w:basedOn w:val="Normal"/>
    <w:link w:val="SangradetextonormalCar"/>
    <w:uiPriority w:val="99"/>
    <w:semiHidden/>
    <w:unhideWhenUsed/>
    <w:rsid w:val="00DD1656"/>
    <w:pPr>
      <w:spacing w:after="120"/>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DD1656"/>
    <w:rPr>
      <w:rFonts w:ascii="Calibri" w:eastAsia="Calibri" w:hAnsi="Calibri" w:cs="Times New Roman"/>
    </w:rPr>
  </w:style>
  <w:style w:type="paragraph" w:styleId="Encabezado">
    <w:name w:val="header"/>
    <w:basedOn w:val="Normal"/>
    <w:link w:val="EncabezadoCar"/>
    <w:uiPriority w:val="99"/>
    <w:unhideWhenUsed/>
    <w:rsid w:val="00F57FB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57FB0"/>
  </w:style>
  <w:style w:type="paragraph" w:styleId="Piedepgina">
    <w:name w:val="footer"/>
    <w:basedOn w:val="Normal"/>
    <w:link w:val="PiedepginaCar"/>
    <w:uiPriority w:val="99"/>
    <w:unhideWhenUsed/>
    <w:rsid w:val="00F57FB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5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C9940-1B49-4356-8EA9-1F813889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10</Pages>
  <Words>4176</Words>
  <Characters>22968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Sala Laboral</cp:lastModifiedBy>
  <cp:revision>9</cp:revision>
  <cp:lastPrinted>2016-05-20T15:04:00Z</cp:lastPrinted>
  <dcterms:created xsi:type="dcterms:W3CDTF">2016-05-12T15:51:00Z</dcterms:created>
  <dcterms:modified xsi:type="dcterms:W3CDTF">2016-05-20T15:07:00Z</dcterms:modified>
</cp:coreProperties>
</file>