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E0698E" w:rsidRPr="00E81501" w:rsidRDefault="00E0698E" w:rsidP="00E0698E">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contenido total y fiel de la decisión debe ser verificado en el audio que reposa en la </w:t>
      </w:r>
      <w:r w:rsidR="00E101BE" w:rsidRPr="000530E5">
        <w:rPr>
          <w:rFonts w:ascii="Arial Narrow" w:hAnsi="Arial Narrow" w:cs="Tahoma"/>
          <w:b w:val="0"/>
          <w:sz w:val="18"/>
          <w:szCs w:val="18"/>
        </w:rPr>
        <w:t>secretaría</w:t>
      </w:r>
      <w:r w:rsidR="00E101BE">
        <w:rPr>
          <w:rFonts w:ascii="Arial Narrow" w:hAnsi="Arial Narrow" w:cs="Tahoma"/>
          <w:b w:val="0"/>
          <w:sz w:val="18"/>
          <w:szCs w:val="18"/>
        </w:rPr>
        <w:t xml:space="preserve"> de esta Corporación</w:t>
      </w:r>
      <w:r w:rsidRPr="000530E5">
        <w:rPr>
          <w:rFonts w:ascii="Arial Narrow" w:hAnsi="Arial Narrow" w:cs="Tahoma"/>
          <w:b w:val="0"/>
          <w:sz w:val="18"/>
          <w:szCs w:val="18"/>
        </w:rPr>
        <w:t xml:space="preserve">. </w:t>
      </w:r>
    </w:p>
    <w:p w:rsidR="00E0698E" w:rsidRDefault="00E0698E" w:rsidP="00E0698E">
      <w:pPr>
        <w:pStyle w:val="Puesto"/>
        <w:spacing w:line="240" w:lineRule="auto"/>
        <w:jc w:val="both"/>
        <w:rPr>
          <w:rFonts w:ascii="Tahoma" w:hAnsi="Tahoma" w:cs="Tahoma"/>
          <w:sz w:val="18"/>
          <w:szCs w:val="18"/>
        </w:rPr>
      </w:pP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Providencia:</w:t>
      </w:r>
      <w:r w:rsidRPr="00E81501">
        <w:rPr>
          <w:rFonts w:ascii="Tahoma" w:hAnsi="Tahoma" w:cs="Tahoma"/>
          <w:b w:val="0"/>
          <w:sz w:val="18"/>
          <w:szCs w:val="18"/>
        </w:rPr>
        <w:t xml:space="preserve"> </w:t>
      </w:r>
      <w:r w:rsidRPr="00E81501">
        <w:rPr>
          <w:rFonts w:ascii="Tahoma" w:hAnsi="Tahoma" w:cs="Tahoma"/>
          <w:b w:val="0"/>
          <w:sz w:val="18"/>
          <w:szCs w:val="18"/>
        </w:rPr>
        <w:tab/>
      </w:r>
      <w:r w:rsidRPr="00E81501">
        <w:rPr>
          <w:rFonts w:ascii="Tahoma" w:hAnsi="Tahoma" w:cs="Tahoma"/>
          <w:b w:val="0"/>
          <w:sz w:val="18"/>
          <w:szCs w:val="18"/>
        </w:rPr>
        <w:tab/>
      </w:r>
      <w:r w:rsidRPr="00E81501">
        <w:rPr>
          <w:rFonts w:ascii="Tahoma" w:hAnsi="Tahoma" w:cs="Tahoma"/>
          <w:b w:val="0"/>
          <w:bCs/>
          <w:sz w:val="18"/>
          <w:szCs w:val="18"/>
        </w:rPr>
        <w:t xml:space="preserve">Sentencia del </w:t>
      </w:r>
      <w:r w:rsidR="000C5FB7">
        <w:rPr>
          <w:rFonts w:ascii="Tahoma" w:hAnsi="Tahoma" w:cs="Tahoma"/>
          <w:b w:val="0"/>
          <w:bCs/>
          <w:sz w:val="18"/>
          <w:szCs w:val="18"/>
        </w:rPr>
        <w:t>9</w:t>
      </w:r>
      <w:r w:rsidR="007016EB">
        <w:rPr>
          <w:rFonts w:ascii="Tahoma" w:hAnsi="Tahoma" w:cs="Tahoma"/>
          <w:b w:val="0"/>
          <w:bCs/>
          <w:sz w:val="18"/>
          <w:szCs w:val="18"/>
        </w:rPr>
        <w:t xml:space="preserve"> </w:t>
      </w:r>
      <w:r>
        <w:rPr>
          <w:rFonts w:ascii="Tahoma" w:hAnsi="Tahoma" w:cs="Tahoma"/>
          <w:b w:val="0"/>
          <w:bCs/>
          <w:sz w:val="18"/>
          <w:szCs w:val="18"/>
        </w:rPr>
        <w:t xml:space="preserve">de </w:t>
      </w:r>
      <w:r w:rsidR="000C5FB7">
        <w:rPr>
          <w:rFonts w:ascii="Tahoma" w:hAnsi="Tahoma" w:cs="Tahoma"/>
          <w:b w:val="0"/>
          <w:bCs/>
          <w:sz w:val="18"/>
          <w:szCs w:val="18"/>
        </w:rPr>
        <w:t xml:space="preserve">septiembre </w:t>
      </w:r>
      <w:r w:rsidRPr="00E81501">
        <w:rPr>
          <w:rFonts w:ascii="Tahoma" w:hAnsi="Tahoma" w:cs="Tahoma"/>
          <w:b w:val="0"/>
          <w:bCs/>
          <w:sz w:val="18"/>
          <w:szCs w:val="18"/>
        </w:rPr>
        <w:t>de 201</w:t>
      </w:r>
      <w:r w:rsidR="006F4302">
        <w:rPr>
          <w:rFonts w:ascii="Tahoma" w:hAnsi="Tahoma" w:cs="Tahoma"/>
          <w:b w:val="0"/>
          <w:bCs/>
          <w:sz w:val="18"/>
          <w:szCs w:val="18"/>
        </w:rPr>
        <w:t>6</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Radicación No.:</w:t>
      </w:r>
      <w:r w:rsidRPr="00E81501">
        <w:rPr>
          <w:rFonts w:ascii="Tahoma" w:hAnsi="Tahoma" w:cs="Tahoma"/>
          <w:b w:val="0"/>
          <w:sz w:val="18"/>
          <w:szCs w:val="18"/>
        </w:rPr>
        <w:tab/>
      </w:r>
      <w:r w:rsidR="007016EB">
        <w:rPr>
          <w:rFonts w:ascii="Tahoma" w:hAnsi="Tahoma" w:cs="Tahoma"/>
          <w:b w:val="0"/>
          <w:sz w:val="18"/>
          <w:szCs w:val="18"/>
        </w:rPr>
        <w:tab/>
        <w:t>66001</w:t>
      </w:r>
      <w:r w:rsidRPr="00E81501">
        <w:rPr>
          <w:rFonts w:ascii="Tahoma" w:hAnsi="Tahoma" w:cs="Tahoma"/>
          <w:b w:val="0"/>
          <w:sz w:val="18"/>
          <w:szCs w:val="18"/>
        </w:rPr>
        <w:t>-31-05-00</w:t>
      </w:r>
      <w:r w:rsidR="007016EB">
        <w:rPr>
          <w:rFonts w:ascii="Tahoma" w:hAnsi="Tahoma" w:cs="Tahoma"/>
          <w:b w:val="0"/>
          <w:sz w:val="18"/>
          <w:szCs w:val="18"/>
        </w:rPr>
        <w:t>5</w:t>
      </w:r>
      <w:r w:rsidRPr="00E81501">
        <w:rPr>
          <w:rFonts w:ascii="Tahoma" w:hAnsi="Tahoma" w:cs="Tahoma"/>
          <w:b w:val="0"/>
          <w:sz w:val="18"/>
          <w:szCs w:val="18"/>
        </w:rPr>
        <w:t>-201</w:t>
      </w:r>
      <w:r w:rsidR="007016EB">
        <w:rPr>
          <w:rFonts w:ascii="Tahoma" w:hAnsi="Tahoma" w:cs="Tahoma"/>
          <w:b w:val="0"/>
          <w:sz w:val="18"/>
          <w:szCs w:val="18"/>
        </w:rPr>
        <w:t>4</w:t>
      </w:r>
      <w:r>
        <w:rPr>
          <w:rFonts w:ascii="Tahoma" w:hAnsi="Tahoma" w:cs="Tahoma"/>
          <w:b w:val="0"/>
          <w:sz w:val="18"/>
          <w:szCs w:val="18"/>
        </w:rPr>
        <w:t>-00</w:t>
      </w:r>
      <w:r w:rsidR="007016EB">
        <w:rPr>
          <w:rFonts w:ascii="Tahoma" w:hAnsi="Tahoma" w:cs="Tahoma"/>
          <w:b w:val="0"/>
          <w:sz w:val="18"/>
          <w:szCs w:val="18"/>
        </w:rPr>
        <w:t>408</w:t>
      </w:r>
      <w:r w:rsidRPr="00E81501">
        <w:rPr>
          <w:rFonts w:ascii="Tahoma" w:hAnsi="Tahoma" w:cs="Tahoma"/>
          <w:b w:val="0"/>
          <w:sz w:val="18"/>
          <w:szCs w:val="18"/>
        </w:rPr>
        <w:t>-01</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Proceso:</w:t>
      </w:r>
      <w:r w:rsidRPr="00E81501">
        <w:rPr>
          <w:rFonts w:ascii="Tahoma" w:hAnsi="Tahoma" w:cs="Tahoma"/>
          <w:b w:val="0"/>
          <w:sz w:val="18"/>
          <w:szCs w:val="18"/>
        </w:rPr>
        <w:tab/>
      </w:r>
      <w:r w:rsidRPr="00E81501">
        <w:rPr>
          <w:rFonts w:ascii="Tahoma" w:hAnsi="Tahoma" w:cs="Tahoma"/>
          <w:b w:val="0"/>
          <w:sz w:val="18"/>
          <w:szCs w:val="18"/>
        </w:rPr>
        <w:tab/>
        <w:t xml:space="preserve">Ordinario Laboral </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Demandante:</w:t>
      </w:r>
      <w:r w:rsidRPr="00E81501">
        <w:rPr>
          <w:rFonts w:ascii="Tahoma" w:hAnsi="Tahoma" w:cs="Tahoma"/>
          <w:b w:val="0"/>
          <w:sz w:val="18"/>
          <w:szCs w:val="18"/>
        </w:rPr>
        <w:tab/>
      </w:r>
      <w:r w:rsidRPr="00E81501">
        <w:rPr>
          <w:rFonts w:ascii="Tahoma" w:hAnsi="Tahoma" w:cs="Tahoma"/>
          <w:b w:val="0"/>
          <w:sz w:val="18"/>
          <w:szCs w:val="18"/>
        </w:rPr>
        <w:tab/>
      </w:r>
      <w:r w:rsidR="007016EB">
        <w:rPr>
          <w:rFonts w:ascii="Tahoma" w:hAnsi="Tahoma" w:cs="Tahoma"/>
          <w:b w:val="0"/>
          <w:sz w:val="18"/>
          <w:szCs w:val="18"/>
        </w:rPr>
        <w:t xml:space="preserve">Carolina </w:t>
      </w:r>
      <w:proofErr w:type="spellStart"/>
      <w:r w:rsidR="007016EB">
        <w:rPr>
          <w:rFonts w:ascii="Tahoma" w:hAnsi="Tahoma" w:cs="Tahoma"/>
          <w:b w:val="0"/>
          <w:sz w:val="18"/>
          <w:szCs w:val="18"/>
        </w:rPr>
        <w:t>Sheinbok</w:t>
      </w:r>
      <w:proofErr w:type="spellEnd"/>
      <w:r w:rsidR="007016EB">
        <w:rPr>
          <w:rFonts w:ascii="Tahoma" w:hAnsi="Tahoma" w:cs="Tahoma"/>
          <w:b w:val="0"/>
          <w:sz w:val="18"/>
          <w:szCs w:val="18"/>
        </w:rPr>
        <w:t xml:space="preserve"> Corrales</w:t>
      </w:r>
      <w:r w:rsidRPr="00E81501">
        <w:rPr>
          <w:rFonts w:ascii="Tahoma" w:hAnsi="Tahoma" w:cs="Tahoma"/>
          <w:b w:val="0"/>
          <w:sz w:val="18"/>
          <w:szCs w:val="18"/>
        </w:rPr>
        <w:t xml:space="preserve">    </w:t>
      </w:r>
    </w:p>
    <w:p w:rsidR="00E0698E" w:rsidRPr="00E81501" w:rsidRDefault="00E0698E" w:rsidP="00E0698E">
      <w:pPr>
        <w:pStyle w:val="Puesto"/>
        <w:spacing w:line="240" w:lineRule="auto"/>
        <w:ind w:left="708" w:hanging="708"/>
        <w:jc w:val="both"/>
        <w:rPr>
          <w:rFonts w:ascii="Tahoma" w:hAnsi="Tahoma" w:cs="Tahoma"/>
          <w:b w:val="0"/>
          <w:sz w:val="18"/>
          <w:szCs w:val="18"/>
        </w:rPr>
      </w:pPr>
      <w:r w:rsidRPr="00E81501">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sidR="009434C4">
        <w:rPr>
          <w:rFonts w:ascii="Tahoma" w:hAnsi="Tahoma" w:cs="Tahoma"/>
          <w:b w:val="0"/>
          <w:sz w:val="18"/>
          <w:szCs w:val="18"/>
        </w:rPr>
        <w:t xml:space="preserve">Representaciones </w:t>
      </w:r>
      <w:proofErr w:type="spellStart"/>
      <w:r w:rsidR="009434C4">
        <w:rPr>
          <w:rFonts w:ascii="Tahoma" w:hAnsi="Tahoma" w:cs="Tahoma"/>
          <w:b w:val="0"/>
          <w:sz w:val="18"/>
          <w:szCs w:val="18"/>
        </w:rPr>
        <w:t>O</w:t>
      </w:r>
      <w:r w:rsidR="007016EB">
        <w:rPr>
          <w:rFonts w:ascii="Tahoma" w:hAnsi="Tahoma" w:cs="Tahoma"/>
          <w:b w:val="0"/>
          <w:sz w:val="18"/>
          <w:szCs w:val="18"/>
        </w:rPr>
        <w:t>nca</w:t>
      </w:r>
      <w:proofErr w:type="spellEnd"/>
      <w:r w:rsidR="007016EB">
        <w:rPr>
          <w:rFonts w:ascii="Tahoma" w:hAnsi="Tahoma" w:cs="Tahoma"/>
          <w:b w:val="0"/>
          <w:sz w:val="18"/>
          <w:szCs w:val="18"/>
        </w:rPr>
        <w:t xml:space="preserve"> S.A.S</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Juzgado de origen:</w:t>
      </w:r>
      <w:r w:rsidRPr="00E81501">
        <w:rPr>
          <w:rFonts w:ascii="Tahoma" w:hAnsi="Tahoma" w:cs="Tahoma"/>
          <w:b w:val="0"/>
          <w:sz w:val="18"/>
          <w:szCs w:val="18"/>
        </w:rPr>
        <w:t xml:space="preserve"> </w:t>
      </w:r>
      <w:r>
        <w:rPr>
          <w:rFonts w:ascii="Tahoma" w:hAnsi="Tahoma" w:cs="Tahoma"/>
          <w:b w:val="0"/>
          <w:sz w:val="18"/>
          <w:szCs w:val="18"/>
        </w:rPr>
        <w:tab/>
      </w:r>
      <w:r w:rsidR="007016EB">
        <w:rPr>
          <w:rFonts w:ascii="Tahoma" w:hAnsi="Tahoma" w:cs="Tahoma"/>
          <w:b w:val="0"/>
          <w:sz w:val="18"/>
          <w:szCs w:val="18"/>
        </w:rPr>
        <w:t xml:space="preserve">Quinto </w:t>
      </w:r>
      <w:r>
        <w:rPr>
          <w:rFonts w:ascii="Tahoma" w:hAnsi="Tahoma" w:cs="Tahoma"/>
          <w:b w:val="0"/>
          <w:sz w:val="18"/>
          <w:szCs w:val="18"/>
        </w:rPr>
        <w:t>Labo</w:t>
      </w:r>
      <w:r w:rsidR="007016EB">
        <w:rPr>
          <w:rFonts w:ascii="Tahoma" w:hAnsi="Tahoma" w:cs="Tahoma"/>
          <w:b w:val="0"/>
          <w:sz w:val="18"/>
          <w:szCs w:val="18"/>
        </w:rPr>
        <w:t>ral del Circuito de Pereira</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Magistrada ponente:</w:t>
      </w:r>
      <w:r w:rsidRPr="00E81501">
        <w:rPr>
          <w:rFonts w:ascii="Tahoma" w:hAnsi="Tahoma" w:cs="Tahoma"/>
          <w:b w:val="0"/>
          <w:sz w:val="18"/>
          <w:szCs w:val="18"/>
        </w:rPr>
        <w:tab/>
        <w:t>Dra. Ana Lucía Caicedo Calderón</w:t>
      </w:r>
    </w:p>
    <w:p w:rsidR="00231B1B" w:rsidRDefault="00E0698E" w:rsidP="00B52D5A">
      <w:pPr>
        <w:widowControl w:val="0"/>
        <w:autoSpaceDE w:val="0"/>
        <w:autoSpaceDN w:val="0"/>
        <w:adjustRightInd w:val="0"/>
        <w:spacing w:line="240" w:lineRule="auto"/>
        <w:ind w:left="2124" w:hanging="2124"/>
        <w:jc w:val="both"/>
        <w:rPr>
          <w:rFonts w:ascii="Tahoma" w:hAnsi="Tahoma" w:cs="Tahoma"/>
          <w:b/>
          <w:sz w:val="18"/>
          <w:szCs w:val="18"/>
        </w:rPr>
      </w:pPr>
      <w:r w:rsidRPr="00E0698E">
        <w:rPr>
          <w:rFonts w:ascii="Tahoma" w:hAnsi="Tahoma" w:cs="Tahoma"/>
          <w:b/>
          <w:sz w:val="18"/>
          <w:szCs w:val="18"/>
        </w:rPr>
        <w:t>Tema:</w:t>
      </w:r>
      <w:r w:rsidRPr="00E0698E">
        <w:rPr>
          <w:rFonts w:ascii="Tahoma" w:hAnsi="Tahoma" w:cs="Tahoma"/>
          <w:b/>
          <w:sz w:val="18"/>
          <w:szCs w:val="18"/>
        </w:rPr>
        <w:tab/>
      </w:r>
    </w:p>
    <w:p w:rsidR="00231B1B" w:rsidRDefault="00231B1B" w:rsidP="00B52D5A">
      <w:pPr>
        <w:widowControl w:val="0"/>
        <w:autoSpaceDE w:val="0"/>
        <w:autoSpaceDN w:val="0"/>
        <w:adjustRightInd w:val="0"/>
        <w:spacing w:line="240" w:lineRule="auto"/>
        <w:ind w:left="2124" w:hanging="2124"/>
        <w:jc w:val="both"/>
        <w:rPr>
          <w:rFonts w:ascii="Tahoma" w:hAnsi="Tahoma" w:cs="Tahoma"/>
          <w:b/>
          <w:sz w:val="18"/>
          <w:szCs w:val="18"/>
        </w:rPr>
      </w:pPr>
      <w:r>
        <w:rPr>
          <w:rFonts w:ascii="Tahoma" w:hAnsi="Tahoma" w:cs="Tahoma"/>
          <w:b/>
          <w:sz w:val="18"/>
          <w:szCs w:val="18"/>
        </w:rPr>
        <w:tab/>
      </w:r>
      <w:r w:rsidRPr="00B52D5A">
        <w:rPr>
          <w:rFonts w:ascii="Tahoma" w:hAnsi="Tahoma" w:cs="Tahoma"/>
          <w:b/>
          <w:sz w:val="18"/>
          <w:szCs w:val="18"/>
        </w:rPr>
        <w:t>Pres</w:t>
      </w:r>
      <w:r>
        <w:rPr>
          <w:rFonts w:ascii="Tahoma" w:hAnsi="Tahoma" w:cs="Tahoma"/>
          <w:b/>
          <w:sz w:val="18"/>
          <w:szCs w:val="18"/>
        </w:rPr>
        <w:t xml:space="preserve">cripción de los derechos laborales: </w:t>
      </w:r>
      <w:r w:rsidRPr="00231B1B">
        <w:rPr>
          <w:rFonts w:ascii="Tahoma" w:hAnsi="Tahoma" w:cs="Tahoma"/>
          <w:sz w:val="18"/>
          <w:szCs w:val="18"/>
        </w:rPr>
        <w:t>Al haber quedado demostrado que entre la fecha de terminación de la relación laboral y la presentación de la demanda</w:t>
      </w:r>
      <w:r>
        <w:rPr>
          <w:rFonts w:ascii="Tahoma" w:hAnsi="Tahoma" w:cs="Tahoma"/>
          <w:sz w:val="18"/>
          <w:szCs w:val="18"/>
        </w:rPr>
        <w:t xml:space="preserve"> </w:t>
      </w:r>
      <w:r w:rsidR="007675FF">
        <w:rPr>
          <w:rFonts w:ascii="Tahoma" w:hAnsi="Tahoma" w:cs="Tahoma"/>
          <w:sz w:val="18"/>
          <w:szCs w:val="18"/>
        </w:rPr>
        <w:t xml:space="preserve">transcurrieron más de tres años sin que </w:t>
      </w:r>
      <w:r>
        <w:rPr>
          <w:rFonts w:ascii="Tahoma" w:hAnsi="Tahoma" w:cs="Tahoma"/>
          <w:sz w:val="18"/>
          <w:szCs w:val="18"/>
        </w:rPr>
        <w:t>medi</w:t>
      </w:r>
      <w:r w:rsidR="007675FF">
        <w:rPr>
          <w:rFonts w:ascii="Tahoma" w:hAnsi="Tahoma" w:cs="Tahoma"/>
          <w:sz w:val="18"/>
          <w:szCs w:val="18"/>
        </w:rPr>
        <w:t>ara una reclamación efectiva ante el empleador demandado, es evidente que los derechos reclamados se vieron afectados por el fenómeno extintivo de la prescripción.</w:t>
      </w:r>
    </w:p>
    <w:p w:rsidR="00231B1B" w:rsidRDefault="00231B1B" w:rsidP="00B52D5A">
      <w:pPr>
        <w:widowControl w:val="0"/>
        <w:autoSpaceDE w:val="0"/>
        <w:autoSpaceDN w:val="0"/>
        <w:adjustRightInd w:val="0"/>
        <w:spacing w:line="240" w:lineRule="auto"/>
        <w:ind w:left="2124" w:hanging="2124"/>
        <w:jc w:val="both"/>
        <w:rPr>
          <w:rFonts w:ascii="Tahoma" w:hAnsi="Tahoma" w:cs="Tahoma"/>
          <w:b/>
          <w:sz w:val="18"/>
          <w:szCs w:val="18"/>
        </w:rPr>
      </w:pPr>
    </w:p>
    <w:p w:rsidR="00BC0C95" w:rsidRPr="00F5197E" w:rsidRDefault="00BC0C95" w:rsidP="00E0698E">
      <w:pPr>
        <w:widowControl w:val="0"/>
        <w:autoSpaceDE w:val="0"/>
        <w:autoSpaceDN w:val="0"/>
        <w:adjustRightInd w:val="0"/>
        <w:spacing w:line="240" w:lineRule="auto"/>
        <w:ind w:left="2124" w:hanging="2124"/>
        <w:jc w:val="both"/>
        <w:rPr>
          <w:rFonts w:ascii="Tahoma" w:hAnsi="Tahoma" w:cs="Tahoma"/>
          <w:sz w:val="18"/>
          <w:szCs w:val="18"/>
          <w:lang w:val="es-ES_tradnl"/>
        </w:rPr>
      </w:pPr>
    </w:p>
    <w:p w:rsidR="00E0698E" w:rsidRDefault="00E0698E" w:rsidP="00E0698E">
      <w:pPr>
        <w:widowControl w:val="0"/>
        <w:autoSpaceDE w:val="0"/>
        <w:autoSpaceDN w:val="0"/>
        <w:adjustRightInd w:val="0"/>
        <w:spacing w:line="240" w:lineRule="auto"/>
        <w:ind w:left="2124" w:hanging="2124"/>
        <w:jc w:val="both"/>
        <w:rPr>
          <w:rFonts w:ascii="Tahoma" w:hAnsi="Tahoma" w:cs="Tahoma"/>
          <w:b/>
          <w:sz w:val="24"/>
          <w:szCs w:val="24"/>
          <w:lang w:val="es-CO"/>
        </w:rPr>
      </w:pPr>
    </w:p>
    <w:p w:rsidR="00E0698E" w:rsidRPr="00E81501" w:rsidRDefault="00E0698E" w:rsidP="005A1759">
      <w:pPr>
        <w:spacing w:line="240" w:lineRule="auto"/>
        <w:ind w:left="2124" w:hanging="2124"/>
        <w:jc w:val="center"/>
        <w:rPr>
          <w:rFonts w:ascii="Tahoma" w:hAnsi="Tahoma" w:cs="Tahoma"/>
          <w:b/>
          <w:lang w:val="es-CO"/>
        </w:rPr>
      </w:pPr>
      <w:r w:rsidRPr="00E81501">
        <w:rPr>
          <w:rFonts w:ascii="Tahoma" w:hAnsi="Tahoma" w:cs="Tahoma"/>
          <w:b/>
          <w:lang w:val="es-CO"/>
        </w:rPr>
        <w:t>TRIBUNAL SUPERIOR DEL DISTRITO JUDICIAL DE PEREIRA</w:t>
      </w:r>
    </w:p>
    <w:p w:rsidR="00E0698E" w:rsidRDefault="00E0698E" w:rsidP="005A1759">
      <w:pPr>
        <w:spacing w:line="240" w:lineRule="auto"/>
        <w:ind w:left="2124" w:hanging="2124"/>
        <w:jc w:val="center"/>
        <w:rPr>
          <w:rFonts w:ascii="Tahoma" w:hAnsi="Tahoma" w:cs="Tahoma"/>
          <w:b/>
          <w:lang w:val="es-CO"/>
        </w:rPr>
      </w:pPr>
      <w:r w:rsidRPr="00E81501">
        <w:rPr>
          <w:rFonts w:ascii="Tahoma" w:hAnsi="Tahoma" w:cs="Tahoma"/>
          <w:b/>
          <w:lang w:val="es-CO"/>
        </w:rPr>
        <w:t xml:space="preserve">SALA </w:t>
      </w:r>
      <w:r w:rsidR="007675FF">
        <w:rPr>
          <w:rFonts w:ascii="Tahoma" w:hAnsi="Tahoma" w:cs="Tahoma"/>
          <w:b/>
          <w:lang w:val="es-CO"/>
        </w:rPr>
        <w:t>DE DECISIÓN LABORAL No. 1</w:t>
      </w:r>
    </w:p>
    <w:p w:rsidR="000B2605" w:rsidRPr="000B2605" w:rsidRDefault="000B2605" w:rsidP="005A1759">
      <w:pPr>
        <w:spacing w:line="240" w:lineRule="auto"/>
        <w:ind w:left="2124" w:hanging="2124"/>
        <w:jc w:val="center"/>
        <w:rPr>
          <w:rFonts w:ascii="Tahoma" w:hAnsi="Tahoma" w:cs="Tahoma"/>
          <w:b/>
          <w:lang w:val="es-CO"/>
        </w:rPr>
      </w:pPr>
    </w:p>
    <w:p w:rsidR="00E0698E" w:rsidRPr="00E81501" w:rsidRDefault="00E0698E" w:rsidP="005A1759">
      <w:pPr>
        <w:spacing w:line="240" w:lineRule="auto"/>
        <w:ind w:left="2124" w:hanging="2124"/>
        <w:jc w:val="center"/>
        <w:rPr>
          <w:rFonts w:ascii="Tahoma" w:hAnsi="Tahoma" w:cs="Tahoma"/>
          <w:lang w:val="es-CO"/>
        </w:rPr>
      </w:pPr>
      <w:r w:rsidRPr="00E81501">
        <w:rPr>
          <w:rFonts w:ascii="Tahoma" w:hAnsi="Tahoma" w:cs="Tahoma"/>
          <w:lang w:val="es-CO"/>
        </w:rPr>
        <w:t>Magistrada Ponente: Ana Lucía Caicedo Calderón</w:t>
      </w:r>
    </w:p>
    <w:p w:rsidR="00251B7B" w:rsidRDefault="00251B7B" w:rsidP="005A1759">
      <w:pPr>
        <w:spacing w:line="240" w:lineRule="auto"/>
        <w:ind w:left="2124" w:hanging="2124"/>
        <w:jc w:val="center"/>
        <w:rPr>
          <w:rFonts w:ascii="Tahoma" w:hAnsi="Tahoma" w:cs="Tahoma"/>
          <w:lang w:val="es-CO"/>
        </w:rPr>
      </w:pPr>
    </w:p>
    <w:p w:rsidR="00E0698E" w:rsidRDefault="00E0698E" w:rsidP="005A1759">
      <w:pPr>
        <w:spacing w:line="240" w:lineRule="auto"/>
        <w:ind w:left="2124" w:hanging="2124"/>
        <w:jc w:val="center"/>
        <w:rPr>
          <w:rFonts w:ascii="Tahoma" w:hAnsi="Tahoma" w:cs="Tahoma"/>
          <w:lang w:val="es-CO"/>
        </w:rPr>
      </w:pPr>
      <w:r w:rsidRPr="00E81501">
        <w:rPr>
          <w:rFonts w:ascii="Tahoma" w:hAnsi="Tahoma" w:cs="Tahoma"/>
          <w:lang w:val="es-CO"/>
        </w:rPr>
        <w:t>Acta No. ____</w:t>
      </w:r>
    </w:p>
    <w:p w:rsidR="00062A58" w:rsidRPr="00E81501" w:rsidRDefault="00E0698E" w:rsidP="005A1759">
      <w:pPr>
        <w:spacing w:line="240" w:lineRule="auto"/>
        <w:ind w:left="2124" w:hanging="2124"/>
        <w:jc w:val="center"/>
        <w:rPr>
          <w:rFonts w:ascii="Tahoma" w:hAnsi="Tahoma" w:cs="Tahoma"/>
          <w:lang w:val="es-CO"/>
        </w:rPr>
      </w:pPr>
      <w:r>
        <w:rPr>
          <w:rFonts w:ascii="Tahoma" w:hAnsi="Tahoma" w:cs="Tahoma"/>
          <w:lang w:val="es-CO"/>
        </w:rPr>
        <w:t>(</w:t>
      </w:r>
      <w:r w:rsidR="000C5FB7">
        <w:rPr>
          <w:rFonts w:ascii="Tahoma" w:hAnsi="Tahoma" w:cs="Tahoma"/>
          <w:lang w:val="es-CO"/>
        </w:rPr>
        <w:t>Septiembre 9</w:t>
      </w:r>
      <w:r w:rsidR="007016EB">
        <w:rPr>
          <w:rFonts w:ascii="Tahoma" w:hAnsi="Tahoma" w:cs="Tahoma"/>
          <w:lang w:val="es-CO"/>
        </w:rPr>
        <w:t xml:space="preserve"> </w:t>
      </w:r>
      <w:r w:rsidRPr="00E81501">
        <w:rPr>
          <w:rFonts w:ascii="Tahoma" w:hAnsi="Tahoma" w:cs="Tahoma"/>
          <w:lang w:val="es-CO"/>
        </w:rPr>
        <w:t>de 201</w:t>
      </w:r>
      <w:r w:rsidR="006F4302">
        <w:rPr>
          <w:rFonts w:ascii="Tahoma" w:hAnsi="Tahoma" w:cs="Tahoma"/>
          <w:lang w:val="es-CO"/>
        </w:rPr>
        <w:t>6</w:t>
      </w:r>
      <w:r w:rsidRPr="00E81501">
        <w:rPr>
          <w:rFonts w:ascii="Tahoma" w:hAnsi="Tahoma" w:cs="Tahoma"/>
          <w:lang w:val="es-CO"/>
        </w:rPr>
        <w:t>)</w:t>
      </w:r>
    </w:p>
    <w:p w:rsidR="00E0698E" w:rsidRPr="00E81501" w:rsidRDefault="00E0698E" w:rsidP="000B2605">
      <w:pPr>
        <w:spacing w:line="240" w:lineRule="auto"/>
        <w:jc w:val="center"/>
        <w:rPr>
          <w:rFonts w:ascii="Tahoma" w:hAnsi="Tahoma" w:cs="Tahoma"/>
          <w:lang w:val="es-CO"/>
        </w:rPr>
      </w:pPr>
    </w:p>
    <w:p w:rsidR="000B2605" w:rsidRPr="00251B7B" w:rsidRDefault="00E0698E" w:rsidP="00E0698E">
      <w:pPr>
        <w:spacing w:line="276" w:lineRule="auto"/>
        <w:ind w:firstLine="708"/>
        <w:jc w:val="both"/>
        <w:rPr>
          <w:rFonts w:ascii="Tahoma" w:hAnsi="Tahoma" w:cs="Tahoma"/>
          <w:b/>
        </w:rPr>
      </w:pPr>
      <w:r w:rsidRPr="00062A58">
        <w:rPr>
          <w:rFonts w:ascii="Tahoma" w:hAnsi="Tahoma" w:cs="Tahoma"/>
          <w:lang w:val="es-ES_tradnl"/>
        </w:rPr>
        <w:t xml:space="preserve">Siendo </w:t>
      </w:r>
      <w:r w:rsidR="00703F1F" w:rsidRPr="00062A58">
        <w:rPr>
          <w:rFonts w:ascii="Tahoma" w:hAnsi="Tahoma" w:cs="Tahoma"/>
          <w:lang w:val="es-ES_tradnl"/>
        </w:rPr>
        <w:t xml:space="preserve">las </w:t>
      </w:r>
      <w:r w:rsidR="007675FF">
        <w:rPr>
          <w:rFonts w:ascii="Tahoma" w:hAnsi="Tahoma" w:cs="Tahoma"/>
          <w:lang w:val="es-ES_tradnl"/>
        </w:rPr>
        <w:t>9:</w:t>
      </w:r>
      <w:r w:rsidR="000C5FB7">
        <w:rPr>
          <w:rFonts w:ascii="Tahoma" w:hAnsi="Tahoma" w:cs="Tahoma"/>
          <w:lang w:val="es-ES_tradnl"/>
        </w:rPr>
        <w:t>15</w:t>
      </w:r>
      <w:r w:rsidR="007675FF">
        <w:rPr>
          <w:rFonts w:ascii="Tahoma" w:hAnsi="Tahoma" w:cs="Tahoma"/>
          <w:lang w:val="es-ES_tradnl"/>
        </w:rPr>
        <w:t xml:space="preserve"> a.m.</w:t>
      </w:r>
      <w:r w:rsidR="00703F1F" w:rsidRPr="00062A58">
        <w:rPr>
          <w:rFonts w:ascii="Tahoma" w:hAnsi="Tahoma" w:cs="Tahoma"/>
          <w:lang w:val="es-ES_tradnl"/>
        </w:rPr>
        <w:t xml:space="preserve"> de hoy, </w:t>
      </w:r>
      <w:r w:rsidR="000C5FB7">
        <w:rPr>
          <w:rFonts w:ascii="Tahoma" w:hAnsi="Tahoma" w:cs="Tahoma"/>
          <w:lang w:val="es-ES_tradnl"/>
        </w:rPr>
        <w:t>septiembre 9</w:t>
      </w:r>
      <w:r w:rsidR="007016EB">
        <w:rPr>
          <w:rFonts w:ascii="Tahoma" w:hAnsi="Tahoma" w:cs="Tahoma"/>
          <w:lang w:val="es-ES_tradnl"/>
        </w:rPr>
        <w:t xml:space="preserve"> de </w:t>
      </w:r>
      <w:r w:rsidR="007675FF">
        <w:rPr>
          <w:rFonts w:ascii="Tahoma" w:hAnsi="Tahoma" w:cs="Tahoma"/>
          <w:lang w:val="es-ES_tradnl"/>
        </w:rPr>
        <w:t xml:space="preserve">agosto </w:t>
      </w:r>
      <w:r w:rsidRPr="00062A58">
        <w:rPr>
          <w:rFonts w:ascii="Tahoma" w:hAnsi="Tahoma" w:cs="Tahoma"/>
          <w:lang w:val="es-ES_tradnl"/>
        </w:rPr>
        <w:t>de 201</w:t>
      </w:r>
      <w:r w:rsidR="006F4302">
        <w:rPr>
          <w:rFonts w:ascii="Tahoma" w:hAnsi="Tahoma" w:cs="Tahoma"/>
          <w:lang w:val="es-ES_tradnl"/>
        </w:rPr>
        <w:t>6</w:t>
      </w:r>
      <w:r w:rsidRPr="00062A58">
        <w:rPr>
          <w:rFonts w:ascii="Tahoma" w:hAnsi="Tahoma" w:cs="Tahoma"/>
          <w:lang w:val="es-ES_tradnl"/>
        </w:rPr>
        <w:t>, la Sala de Decisión Laboral del Tribunal Superior de Pereira se constituye en audiencia pública de juzgamiento en el proceso o</w:t>
      </w:r>
      <w:r w:rsidR="007016EB">
        <w:rPr>
          <w:rFonts w:ascii="Tahoma" w:hAnsi="Tahoma" w:cs="Tahoma"/>
          <w:lang w:val="es-ES_tradnl"/>
        </w:rPr>
        <w:t>rdinario la</w:t>
      </w:r>
      <w:r w:rsidR="00C4394E">
        <w:rPr>
          <w:rFonts w:ascii="Tahoma" w:hAnsi="Tahoma" w:cs="Tahoma"/>
          <w:lang w:val="es-ES_tradnl"/>
        </w:rPr>
        <w:t xml:space="preserve">boral instaurado Carolina </w:t>
      </w:r>
      <w:proofErr w:type="spellStart"/>
      <w:r w:rsidR="00C4394E">
        <w:rPr>
          <w:rFonts w:ascii="Tahoma" w:hAnsi="Tahoma" w:cs="Tahoma"/>
          <w:lang w:val="es-ES_tradnl"/>
        </w:rPr>
        <w:t>Sheinb</w:t>
      </w:r>
      <w:r w:rsidR="007016EB">
        <w:rPr>
          <w:rFonts w:ascii="Tahoma" w:hAnsi="Tahoma" w:cs="Tahoma"/>
          <w:lang w:val="es-ES_tradnl"/>
        </w:rPr>
        <w:t>ok</w:t>
      </w:r>
      <w:proofErr w:type="spellEnd"/>
      <w:r w:rsidRPr="00251B7B">
        <w:rPr>
          <w:rFonts w:ascii="Tahoma" w:hAnsi="Tahoma" w:cs="Tahoma"/>
          <w:lang w:val="es-ES_tradnl"/>
        </w:rPr>
        <w:t xml:space="preserve"> </w:t>
      </w:r>
      <w:r w:rsidR="00C4394E">
        <w:rPr>
          <w:rFonts w:ascii="Tahoma" w:hAnsi="Tahoma" w:cs="Tahoma"/>
          <w:lang w:val="es-ES_tradnl"/>
        </w:rPr>
        <w:t xml:space="preserve">Corrales </w:t>
      </w:r>
      <w:r w:rsidRPr="00062A58">
        <w:rPr>
          <w:rFonts w:ascii="Tahoma" w:hAnsi="Tahoma" w:cs="Tahoma"/>
          <w:lang w:val="es-ES_tradnl"/>
        </w:rPr>
        <w:t>en contra de</w:t>
      </w:r>
      <w:r w:rsidR="007016EB">
        <w:rPr>
          <w:rFonts w:ascii="Tahoma" w:hAnsi="Tahoma" w:cs="Tahoma"/>
          <w:lang w:val="es-ES_tradnl"/>
        </w:rPr>
        <w:t xml:space="preserve"> Representaciones </w:t>
      </w:r>
      <w:proofErr w:type="spellStart"/>
      <w:r w:rsidR="007016EB">
        <w:rPr>
          <w:rFonts w:ascii="Tahoma" w:hAnsi="Tahoma" w:cs="Tahoma"/>
          <w:lang w:val="es-ES_tradnl"/>
        </w:rPr>
        <w:t>Onca</w:t>
      </w:r>
      <w:proofErr w:type="spellEnd"/>
      <w:r w:rsidR="007016EB">
        <w:rPr>
          <w:rFonts w:ascii="Tahoma" w:hAnsi="Tahoma" w:cs="Tahoma"/>
          <w:lang w:val="es-ES_tradnl"/>
        </w:rPr>
        <w:t xml:space="preserve"> S.A.S</w:t>
      </w:r>
      <w:r w:rsidR="00062A58" w:rsidRPr="007675FF">
        <w:rPr>
          <w:rFonts w:ascii="Tahoma" w:hAnsi="Tahoma" w:cs="Tahoma"/>
          <w:lang w:val="es-ES_tradnl"/>
        </w:rPr>
        <w:t>.</w:t>
      </w:r>
      <w:r w:rsidR="000B2605" w:rsidRPr="00251B7B">
        <w:rPr>
          <w:rFonts w:ascii="Tahoma" w:hAnsi="Tahoma" w:cs="Tahoma"/>
          <w:b/>
        </w:rPr>
        <w:t xml:space="preserve"> </w:t>
      </w:r>
    </w:p>
    <w:p w:rsidR="000B2605" w:rsidRDefault="000B2605" w:rsidP="00097E6D">
      <w:pPr>
        <w:spacing w:line="240" w:lineRule="auto"/>
        <w:ind w:firstLine="708"/>
        <w:jc w:val="both"/>
        <w:rPr>
          <w:rFonts w:ascii="Tahoma" w:hAnsi="Tahoma" w:cs="Tahoma"/>
        </w:rPr>
      </w:pPr>
    </w:p>
    <w:p w:rsidR="00E0698E" w:rsidRPr="00062A58" w:rsidRDefault="00E0698E" w:rsidP="00E0698E">
      <w:pPr>
        <w:spacing w:line="276" w:lineRule="auto"/>
        <w:ind w:firstLine="708"/>
        <w:jc w:val="both"/>
        <w:rPr>
          <w:rFonts w:ascii="Tahoma" w:hAnsi="Tahoma" w:cs="Tahoma"/>
          <w:lang w:val="es-ES_tradnl"/>
        </w:rPr>
      </w:pPr>
      <w:r w:rsidRPr="00062A58">
        <w:rPr>
          <w:rFonts w:ascii="Tahoma" w:hAnsi="Tahoma" w:cs="Tahoma"/>
          <w:lang w:val="es-ES_tradnl"/>
        </w:rPr>
        <w:t>Para el efecto, se verifica la asistencia de las partes a la presente diligencia: Por la parte demandante… Por la demandada…</w:t>
      </w:r>
    </w:p>
    <w:p w:rsidR="00E0698E" w:rsidRPr="00E81501" w:rsidRDefault="00E0698E" w:rsidP="00097E6D">
      <w:pPr>
        <w:widowControl w:val="0"/>
        <w:autoSpaceDE w:val="0"/>
        <w:autoSpaceDN w:val="0"/>
        <w:adjustRightInd w:val="0"/>
        <w:spacing w:line="240" w:lineRule="auto"/>
        <w:jc w:val="center"/>
        <w:rPr>
          <w:rFonts w:ascii="Tahoma" w:hAnsi="Tahoma" w:cs="Tahoma"/>
          <w:b/>
        </w:rPr>
      </w:pPr>
    </w:p>
    <w:p w:rsidR="00E0698E" w:rsidRPr="00E81501" w:rsidRDefault="00E0698E" w:rsidP="00E0698E">
      <w:pPr>
        <w:widowControl w:val="0"/>
        <w:autoSpaceDE w:val="0"/>
        <w:autoSpaceDN w:val="0"/>
        <w:adjustRightInd w:val="0"/>
        <w:spacing w:line="276" w:lineRule="auto"/>
        <w:jc w:val="center"/>
        <w:rPr>
          <w:rFonts w:ascii="Tahoma" w:hAnsi="Tahoma" w:cs="Tahoma"/>
          <w:b/>
        </w:rPr>
      </w:pPr>
      <w:r w:rsidRPr="00E81501">
        <w:rPr>
          <w:rFonts w:ascii="Tahoma" w:hAnsi="Tahoma" w:cs="Tahoma"/>
          <w:b/>
        </w:rPr>
        <w:t>Alegatos de conclusión</w:t>
      </w:r>
    </w:p>
    <w:p w:rsidR="00E0698E" w:rsidRPr="00E81501" w:rsidRDefault="00E0698E" w:rsidP="00E0698E">
      <w:pPr>
        <w:widowControl w:val="0"/>
        <w:autoSpaceDE w:val="0"/>
        <w:autoSpaceDN w:val="0"/>
        <w:adjustRightInd w:val="0"/>
        <w:spacing w:line="240" w:lineRule="auto"/>
        <w:jc w:val="center"/>
        <w:rPr>
          <w:rFonts w:ascii="Tahoma" w:hAnsi="Tahoma" w:cs="Tahoma"/>
          <w:b/>
        </w:rPr>
      </w:pPr>
    </w:p>
    <w:p w:rsidR="00E0698E" w:rsidRPr="00E81501" w:rsidRDefault="00E0698E" w:rsidP="00E0698E">
      <w:pPr>
        <w:spacing w:line="276" w:lineRule="auto"/>
        <w:ind w:firstLine="708"/>
        <w:jc w:val="both"/>
        <w:rPr>
          <w:rFonts w:ascii="Tahoma" w:hAnsi="Tahoma" w:cs="Tahoma"/>
          <w:lang w:val="es-ES_tradnl"/>
        </w:rPr>
      </w:pPr>
      <w:r w:rsidRPr="00E8150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E0698E" w:rsidRPr="00E81501" w:rsidRDefault="00E0698E" w:rsidP="00097E6D">
      <w:pPr>
        <w:widowControl w:val="0"/>
        <w:autoSpaceDE w:val="0"/>
        <w:autoSpaceDN w:val="0"/>
        <w:adjustRightInd w:val="0"/>
        <w:spacing w:line="240" w:lineRule="auto"/>
        <w:jc w:val="center"/>
        <w:rPr>
          <w:rFonts w:ascii="Tahoma" w:hAnsi="Tahoma" w:cs="Tahoma"/>
          <w:b/>
        </w:rPr>
      </w:pPr>
    </w:p>
    <w:p w:rsidR="00E0698E" w:rsidRPr="00E81501" w:rsidRDefault="005A1759" w:rsidP="00E0698E">
      <w:pPr>
        <w:widowControl w:val="0"/>
        <w:autoSpaceDE w:val="0"/>
        <w:autoSpaceDN w:val="0"/>
        <w:adjustRightInd w:val="0"/>
        <w:spacing w:line="276" w:lineRule="auto"/>
        <w:jc w:val="center"/>
        <w:rPr>
          <w:rFonts w:ascii="Tahoma" w:hAnsi="Tahoma" w:cs="Tahoma"/>
          <w:b/>
        </w:rPr>
      </w:pPr>
      <w:r w:rsidRPr="00E81501">
        <w:rPr>
          <w:rFonts w:ascii="Tahoma" w:hAnsi="Tahoma" w:cs="Tahoma"/>
          <w:b/>
        </w:rPr>
        <w:t>Sentencia</w:t>
      </w:r>
    </w:p>
    <w:p w:rsidR="00E0698E" w:rsidRPr="00E81501" w:rsidRDefault="00E0698E" w:rsidP="000B2605">
      <w:pPr>
        <w:widowControl w:val="0"/>
        <w:autoSpaceDE w:val="0"/>
        <w:autoSpaceDN w:val="0"/>
        <w:adjustRightInd w:val="0"/>
        <w:spacing w:line="240" w:lineRule="auto"/>
        <w:jc w:val="center"/>
        <w:rPr>
          <w:rFonts w:ascii="Tahoma" w:hAnsi="Tahoma" w:cs="Tahoma"/>
          <w:b/>
        </w:rPr>
      </w:pPr>
    </w:p>
    <w:p w:rsidR="00062A58" w:rsidRPr="00E101BE" w:rsidRDefault="00E0698E" w:rsidP="00E101BE">
      <w:pPr>
        <w:widowControl w:val="0"/>
        <w:autoSpaceDE w:val="0"/>
        <w:autoSpaceDN w:val="0"/>
        <w:adjustRightInd w:val="0"/>
        <w:spacing w:line="276" w:lineRule="auto"/>
        <w:ind w:firstLine="708"/>
        <w:jc w:val="both"/>
        <w:rPr>
          <w:rFonts w:ascii="Tahoma" w:hAnsi="Tahoma" w:cs="Tahoma"/>
        </w:rPr>
      </w:pPr>
      <w:r w:rsidRPr="00E101BE">
        <w:rPr>
          <w:rFonts w:ascii="Tahoma" w:hAnsi="Tahoma" w:cs="Tahoma"/>
        </w:rPr>
        <w:t xml:space="preserve">Como quiera que los fundamentos de los argumentos expuestos en las alegaciones </w:t>
      </w:r>
      <w:r w:rsidR="00062A58" w:rsidRPr="00E101BE">
        <w:rPr>
          <w:rFonts w:ascii="Tahoma" w:hAnsi="Tahoma" w:cs="Tahoma"/>
        </w:rPr>
        <w:t>han sido tenidos</w:t>
      </w:r>
      <w:r w:rsidRPr="00E101BE">
        <w:rPr>
          <w:rFonts w:ascii="Tahoma" w:hAnsi="Tahoma" w:cs="Tahoma"/>
        </w:rPr>
        <w:t xml:space="preserve"> en cuenta en la discusión del proyecto, procede la Sala a resolver el </w:t>
      </w:r>
      <w:r w:rsidR="00F67021" w:rsidRPr="00E101BE">
        <w:rPr>
          <w:rFonts w:ascii="Tahoma" w:hAnsi="Tahoma" w:cs="Tahoma"/>
        </w:rPr>
        <w:t xml:space="preserve">grado </w:t>
      </w:r>
      <w:r w:rsidR="00AC5834">
        <w:rPr>
          <w:rFonts w:ascii="Tahoma" w:hAnsi="Tahoma" w:cs="Tahoma"/>
        </w:rPr>
        <w:t>jurisdiccional</w:t>
      </w:r>
      <w:r w:rsidR="00F67021" w:rsidRPr="00AC5834">
        <w:rPr>
          <w:rFonts w:ascii="Tahoma" w:hAnsi="Tahoma" w:cs="Tahoma"/>
        </w:rPr>
        <w:t xml:space="preserve"> </w:t>
      </w:r>
      <w:r w:rsidR="00AC5834" w:rsidRPr="00AC5834">
        <w:rPr>
          <w:rFonts w:ascii="Tahoma" w:hAnsi="Tahoma" w:cs="Tahoma"/>
        </w:rPr>
        <w:t>de</w:t>
      </w:r>
      <w:r w:rsidR="00F67021" w:rsidRPr="00AC5834">
        <w:rPr>
          <w:rFonts w:ascii="Tahoma" w:hAnsi="Tahoma" w:cs="Tahoma"/>
        </w:rPr>
        <w:t xml:space="preserve"> consulta</w:t>
      </w:r>
      <w:r w:rsidR="00F67021" w:rsidRPr="00E101BE">
        <w:rPr>
          <w:rFonts w:ascii="Tahoma" w:hAnsi="Tahoma" w:cs="Tahoma"/>
        </w:rPr>
        <w:t xml:space="preserve"> </w:t>
      </w:r>
      <w:r w:rsidRPr="00E101BE">
        <w:rPr>
          <w:rFonts w:ascii="Tahoma" w:hAnsi="Tahoma" w:cs="Tahoma"/>
        </w:rPr>
        <w:t>de la sentencia</w:t>
      </w:r>
      <w:r w:rsidR="00062A58" w:rsidRPr="00E101BE">
        <w:rPr>
          <w:rFonts w:ascii="Tahoma" w:hAnsi="Tahoma" w:cs="Tahoma"/>
        </w:rPr>
        <w:t xml:space="preserve"> </w:t>
      </w:r>
      <w:r w:rsidR="00EC5757">
        <w:rPr>
          <w:rFonts w:ascii="Tahoma" w:hAnsi="Tahoma" w:cs="Tahoma"/>
        </w:rPr>
        <w:t>proferid</w:t>
      </w:r>
      <w:r w:rsidR="00062A58" w:rsidRPr="00E101BE">
        <w:rPr>
          <w:rFonts w:ascii="Tahoma" w:hAnsi="Tahoma" w:cs="Tahoma"/>
        </w:rPr>
        <w:t xml:space="preserve">a por el Juzgado </w:t>
      </w:r>
      <w:r w:rsidR="00F67021" w:rsidRPr="00E101BE">
        <w:rPr>
          <w:rFonts w:ascii="Tahoma" w:hAnsi="Tahoma" w:cs="Tahoma"/>
        </w:rPr>
        <w:t xml:space="preserve">Quinto </w:t>
      </w:r>
      <w:r w:rsidR="00062A58" w:rsidRPr="00E101BE">
        <w:rPr>
          <w:rFonts w:ascii="Tahoma" w:hAnsi="Tahoma" w:cs="Tahoma"/>
        </w:rPr>
        <w:t>Laboral</w:t>
      </w:r>
      <w:r w:rsidRPr="00E101BE">
        <w:rPr>
          <w:rFonts w:ascii="Tahoma" w:hAnsi="Tahoma" w:cs="Tahoma"/>
        </w:rPr>
        <w:t xml:space="preserve"> </w:t>
      </w:r>
      <w:r w:rsidR="00F67021" w:rsidRPr="00E101BE">
        <w:rPr>
          <w:rFonts w:ascii="Tahoma" w:hAnsi="Tahoma" w:cs="Tahoma"/>
        </w:rPr>
        <w:t>del Circuito de Pereira</w:t>
      </w:r>
      <w:r w:rsidR="00062A58" w:rsidRPr="00E101BE">
        <w:rPr>
          <w:rFonts w:ascii="Tahoma" w:hAnsi="Tahoma" w:cs="Tahoma"/>
        </w:rPr>
        <w:t xml:space="preserve"> el día </w:t>
      </w:r>
      <w:r w:rsidR="00F67021" w:rsidRPr="00E101BE">
        <w:rPr>
          <w:rFonts w:ascii="Tahoma" w:hAnsi="Tahoma" w:cs="Tahoma"/>
        </w:rPr>
        <w:t xml:space="preserve">26 de </w:t>
      </w:r>
      <w:r w:rsidR="00EC5757" w:rsidRPr="00E101BE">
        <w:rPr>
          <w:rFonts w:ascii="Tahoma" w:hAnsi="Tahoma" w:cs="Tahoma"/>
        </w:rPr>
        <w:t xml:space="preserve">marzo </w:t>
      </w:r>
      <w:r w:rsidR="00F67021" w:rsidRPr="00E101BE">
        <w:rPr>
          <w:rFonts w:ascii="Tahoma" w:hAnsi="Tahoma" w:cs="Tahoma"/>
        </w:rPr>
        <w:t>de 2016</w:t>
      </w:r>
      <w:r w:rsidRPr="00E101BE">
        <w:rPr>
          <w:rFonts w:ascii="Tahoma" w:hAnsi="Tahoma" w:cs="Tahoma"/>
        </w:rPr>
        <w:t>.</w:t>
      </w:r>
    </w:p>
    <w:p w:rsidR="00E0698E" w:rsidRPr="00E101BE" w:rsidRDefault="005A1759" w:rsidP="00E101BE">
      <w:pPr>
        <w:spacing w:line="276" w:lineRule="auto"/>
        <w:jc w:val="center"/>
        <w:rPr>
          <w:rFonts w:ascii="Tahoma" w:hAnsi="Tahoma" w:cs="Tahoma"/>
          <w:b/>
          <w:lang w:val="es-CO"/>
        </w:rPr>
      </w:pPr>
      <w:r w:rsidRPr="00E101BE">
        <w:rPr>
          <w:rFonts w:ascii="Tahoma" w:hAnsi="Tahoma" w:cs="Tahoma"/>
          <w:b/>
          <w:lang w:val="es-CO"/>
        </w:rPr>
        <w:t>Problema jurídico a resolver</w:t>
      </w:r>
    </w:p>
    <w:p w:rsidR="00097DE2" w:rsidRPr="00E101BE" w:rsidRDefault="00097DE2" w:rsidP="00D05678">
      <w:pPr>
        <w:spacing w:line="240" w:lineRule="auto"/>
        <w:jc w:val="center"/>
        <w:rPr>
          <w:rFonts w:ascii="Tahoma" w:hAnsi="Tahoma" w:cs="Tahoma"/>
          <w:b/>
          <w:lang w:val="es-CO"/>
        </w:rPr>
      </w:pPr>
    </w:p>
    <w:p w:rsidR="00403805" w:rsidRDefault="00B52D5A" w:rsidP="00E101BE">
      <w:pPr>
        <w:spacing w:line="276" w:lineRule="auto"/>
        <w:ind w:firstLine="708"/>
        <w:jc w:val="both"/>
        <w:rPr>
          <w:rFonts w:ascii="Tahoma" w:hAnsi="Tahoma" w:cs="Tahoma"/>
        </w:rPr>
      </w:pPr>
      <w:r w:rsidRPr="00E101BE">
        <w:rPr>
          <w:rFonts w:ascii="Tahoma" w:hAnsi="Tahoma" w:cs="Tahoma"/>
        </w:rPr>
        <w:t xml:space="preserve">El problema jurídico </w:t>
      </w:r>
      <w:r w:rsidR="00D05678">
        <w:rPr>
          <w:rFonts w:ascii="Tahoma" w:hAnsi="Tahoma" w:cs="Tahoma"/>
        </w:rPr>
        <w:t xml:space="preserve">en esta instancia </w:t>
      </w:r>
      <w:r w:rsidRPr="00E101BE">
        <w:rPr>
          <w:rFonts w:ascii="Tahoma" w:hAnsi="Tahoma" w:cs="Tahoma"/>
        </w:rPr>
        <w:t>se circunscribe a verificar si l</w:t>
      </w:r>
      <w:r w:rsidR="00403805">
        <w:rPr>
          <w:rFonts w:ascii="Tahoma" w:hAnsi="Tahoma" w:cs="Tahoma"/>
        </w:rPr>
        <w:t>os derechos reclamados por la demandante se vieron afectados por el fenómeno extintivo de la prescripción.</w:t>
      </w:r>
    </w:p>
    <w:p w:rsidR="00403805" w:rsidRDefault="00403805" w:rsidP="003E782A">
      <w:pPr>
        <w:spacing w:line="240" w:lineRule="auto"/>
        <w:ind w:firstLine="708"/>
        <w:jc w:val="both"/>
        <w:rPr>
          <w:rFonts w:ascii="Tahoma" w:hAnsi="Tahoma" w:cs="Tahoma"/>
        </w:rPr>
      </w:pPr>
    </w:p>
    <w:p w:rsidR="004447B1" w:rsidRPr="00E101BE" w:rsidRDefault="005A1759" w:rsidP="00E101BE">
      <w:pPr>
        <w:pStyle w:val="Prrafodelista"/>
        <w:numPr>
          <w:ilvl w:val="0"/>
          <w:numId w:val="1"/>
        </w:numPr>
        <w:spacing w:line="276" w:lineRule="auto"/>
        <w:ind w:left="284" w:firstLine="0"/>
        <w:jc w:val="center"/>
        <w:rPr>
          <w:rFonts w:ascii="Tahoma" w:hAnsi="Tahoma" w:cs="Tahoma"/>
          <w:b/>
          <w:lang w:val="es-CO"/>
        </w:rPr>
      </w:pPr>
      <w:r w:rsidRPr="00E101BE">
        <w:rPr>
          <w:rFonts w:ascii="Tahoma" w:hAnsi="Tahoma" w:cs="Tahoma"/>
          <w:b/>
          <w:lang w:val="es-CO"/>
        </w:rPr>
        <w:t>La demanda y su contestación</w:t>
      </w:r>
    </w:p>
    <w:p w:rsidR="00BC0C95" w:rsidRPr="00E101BE" w:rsidRDefault="00BC0C95" w:rsidP="003E782A">
      <w:pPr>
        <w:pStyle w:val="Prrafodelista"/>
        <w:spacing w:line="240" w:lineRule="auto"/>
        <w:ind w:left="284"/>
        <w:jc w:val="center"/>
        <w:rPr>
          <w:rFonts w:ascii="Tahoma" w:hAnsi="Tahoma" w:cs="Tahoma"/>
          <w:b/>
          <w:lang w:val="es-CO"/>
        </w:rPr>
      </w:pPr>
    </w:p>
    <w:p w:rsidR="009E4F5E" w:rsidRDefault="00964B27" w:rsidP="00E101BE">
      <w:pPr>
        <w:spacing w:line="276" w:lineRule="auto"/>
        <w:jc w:val="both"/>
        <w:rPr>
          <w:rFonts w:ascii="Tahoma" w:hAnsi="Tahoma" w:cs="Tahoma"/>
          <w:lang w:val="es-CO"/>
        </w:rPr>
      </w:pPr>
      <w:r w:rsidRPr="00E101BE">
        <w:rPr>
          <w:rFonts w:ascii="Tahoma" w:hAnsi="Tahoma" w:cs="Tahoma"/>
          <w:lang w:val="es-CO"/>
        </w:rPr>
        <w:tab/>
      </w:r>
      <w:r w:rsidR="00C4394E" w:rsidRPr="00E101BE">
        <w:rPr>
          <w:rFonts w:ascii="Tahoma" w:hAnsi="Tahoma" w:cs="Tahoma"/>
          <w:lang w:val="es-CO"/>
        </w:rPr>
        <w:t>La citada</w:t>
      </w:r>
      <w:r w:rsidR="00C21774" w:rsidRPr="00E101BE">
        <w:rPr>
          <w:rFonts w:ascii="Tahoma" w:hAnsi="Tahoma" w:cs="Tahoma"/>
          <w:lang w:val="es-CO"/>
        </w:rPr>
        <w:t xml:space="preserve"> demandante </w:t>
      </w:r>
      <w:r w:rsidR="00F30515" w:rsidRPr="00E101BE">
        <w:rPr>
          <w:rFonts w:ascii="Tahoma" w:hAnsi="Tahoma" w:cs="Tahoma"/>
          <w:lang w:val="es-CO"/>
        </w:rPr>
        <w:t>solicita q</w:t>
      </w:r>
      <w:r w:rsidR="00C21774" w:rsidRPr="00E101BE">
        <w:rPr>
          <w:rFonts w:ascii="Tahoma" w:hAnsi="Tahoma" w:cs="Tahoma"/>
          <w:lang w:val="es-CO"/>
        </w:rPr>
        <w:t xml:space="preserve">ue </w:t>
      </w:r>
      <w:r w:rsidR="005A1759" w:rsidRPr="00E101BE">
        <w:rPr>
          <w:rFonts w:ascii="Tahoma" w:hAnsi="Tahoma" w:cs="Tahoma"/>
          <w:lang w:val="es-CO"/>
        </w:rPr>
        <w:t>se declare que entre</w:t>
      </w:r>
      <w:r w:rsidR="00C4394E" w:rsidRPr="00E101BE">
        <w:rPr>
          <w:rFonts w:ascii="Tahoma" w:hAnsi="Tahoma" w:cs="Tahoma"/>
          <w:lang w:val="es-CO"/>
        </w:rPr>
        <w:t xml:space="preserve"> ella y el señor Alexander Hernández Ceballos, representante legal del establecimiento de comercio </w:t>
      </w:r>
      <w:proofErr w:type="spellStart"/>
      <w:r w:rsidR="00C4394E" w:rsidRPr="00E101BE">
        <w:rPr>
          <w:rFonts w:ascii="Tahoma" w:hAnsi="Tahoma" w:cs="Tahoma"/>
          <w:lang w:val="es-CO"/>
        </w:rPr>
        <w:t>Onca</w:t>
      </w:r>
      <w:proofErr w:type="spellEnd"/>
      <w:r w:rsidR="00C4394E" w:rsidRPr="00E101BE">
        <w:rPr>
          <w:rFonts w:ascii="Tahoma" w:hAnsi="Tahoma" w:cs="Tahoma"/>
          <w:lang w:val="es-CO"/>
        </w:rPr>
        <w:t xml:space="preserve"> Café Bar, existió un</w:t>
      </w:r>
      <w:r w:rsidR="00892823" w:rsidRPr="00E101BE">
        <w:rPr>
          <w:rFonts w:ascii="Tahoma" w:hAnsi="Tahoma" w:cs="Tahoma"/>
          <w:lang w:val="es-CO"/>
        </w:rPr>
        <w:t>a relación laboral regida por un</w:t>
      </w:r>
      <w:r w:rsidR="00C4394E" w:rsidRPr="00E101BE">
        <w:rPr>
          <w:rFonts w:ascii="Tahoma" w:hAnsi="Tahoma" w:cs="Tahoma"/>
          <w:lang w:val="es-CO"/>
        </w:rPr>
        <w:t xml:space="preserve"> contrato de trabajo verbal a término indefinido</w:t>
      </w:r>
      <w:r w:rsidR="00892823" w:rsidRPr="00E101BE">
        <w:rPr>
          <w:rFonts w:ascii="Tahoma" w:hAnsi="Tahoma" w:cs="Tahoma"/>
          <w:lang w:val="es-CO"/>
        </w:rPr>
        <w:t xml:space="preserve">, el cual se ejecutó </w:t>
      </w:r>
      <w:r w:rsidR="001249BC">
        <w:rPr>
          <w:rFonts w:ascii="Tahoma" w:hAnsi="Tahoma" w:cs="Tahoma"/>
          <w:lang w:val="es-CO"/>
        </w:rPr>
        <w:t>entre</w:t>
      </w:r>
      <w:r w:rsidR="001249BC" w:rsidRPr="00E101BE">
        <w:rPr>
          <w:rFonts w:ascii="Tahoma" w:hAnsi="Tahoma" w:cs="Tahoma"/>
          <w:lang w:val="es-CO"/>
        </w:rPr>
        <w:t xml:space="preserve"> </w:t>
      </w:r>
      <w:r w:rsidR="00892823" w:rsidRPr="00E101BE">
        <w:rPr>
          <w:rFonts w:ascii="Tahoma" w:hAnsi="Tahoma" w:cs="Tahoma"/>
          <w:lang w:val="es-CO"/>
        </w:rPr>
        <w:t xml:space="preserve">el 3 de </w:t>
      </w:r>
      <w:r w:rsidR="00403805" w:rsidRPr="00E101BE">
        <w:rPr>
          <w:rFonts w:ascii="Tahoma" w:hAnsi="Tahoma" w:cs="Tahoma"/>
          <w:lang w:val="es-CO"/>
        </w:rPr>
        <w:t xml:space="preserve">enero </w:t>
      </w:r>
      <w:r w:rsidR="00892823" w:rsidRPr="00E101BE">
        <w:rPr>
          <w:rFonts w:ascii="Tahoma" w:hAnsi="Tahoma" w:cs="Tahoma"/>
          <w:lang w:val="es-CO"/>
        </w:rPr>
        <w:t>de 2009 al 31 de julio de 2011</w:t>
      </w:r>
      <w:r w:rsidR="00403805">
        <w:rPr>
          <w:rFonts w:ascii="Tahoma" w:hAnsi="Tahoma" w:cs="Tahoma"/>
          <w:lang w:val="es-CO"/>
        </w:rPr>
        <w:t>.</w:t>
      </w:r>
      <w:r w:rsidR="00BF1E16" w:rsidRPr="00E101BE">
        <w:rPr>
          <w:rFonts w:ascii="Tahoma" w:hAnsi="Tahoma" w:cs="Tahoma"/>
          <w:lang w:val="es-CO"/>
        </w:rPr>
        <w:t xml:space="preserve"> </w:t>
      </w:r>
    </w:p>
    <w:p w:rsidR="001F6278" w:rsidRDefault="001F6278" w:rsidP="00E101BE">
      <w:pPr>
        <w:spacing w:line="276" w:lineRule="auto"/>
        <w:jc w:val="both"/>
        <w:rPr>
          <w:rFonts w:ascii="Tahoma" w:hAnsi="Tahoma" w:cs="Tahoma"/>
          <w:lang w:val="es-CO"/>
        </w:rPr>
      </w:pPr>
    </w:p>
    <w:p w:rsidR="00C4394E" w:rsidRPr="00E101BE" w:rsidRDefault="00761F9E" w:rsidP="009E4F5E">
      <w:pPr>
        <w:spacing w:line="276" w:lineRule="auto"/>
        <w:ind w:firstLine="708"/>
        <w:jc w:val="both"/>
        <w:rPr>
          <w:rFonts w:ascii="Tahoma" w:hAnsi="Tahoma" w:cs="Tahoma"/>
          <w:lang w:val="es-CO"/>
        </w:rPr>
      </w:pPr>
      <w:r w:rsidRPr="00E101BE">
        <w:rPr>
          <w:rFonts w:ascii="Tahoma" w:hAnsi="Tahoma" w:cs="Tahoma"/>
          <w:lang w:val="es-CO"/>
        </w:rPr>
        <w:t>En consecuencia</w:t>
      </w:r>
      <w:r w:rsidR="009E4F5E">
        <w:rPr>
          <w:rFonts w:ascii="Tahoma" w:hAnsi="Tahoma" w:cs="Tahoma"/>
          <w:lang w:val="es-CO"/>
        </w:rPr>
        <w:t xml:space="preserve"> procura </w:t>
      </w:r>
      <w:r w:rsidR="00787CBA" w:rsidRPr="00E101BE">
        <w:rPr>
          <w:rFonts w:ascii="Tahoma" w:hAnsi="Tahoma" w:cs="Tahoma"/>
          <w:lang w:val="es-CO"/>
        </w:rPr>
        <w:t>que se condene</w:t>
      </w:r>
      <w:r w:rsidR="001F6278" w:rsidRPr="001F6278">
        <w:rPr>
          <w:rFonts w:ascii="Tahoma" w:hAnsi="Tahoma" w:cs="Tahoma"/>
          <w:lang w:val="es-CO"/>
        </w:rPr>
        <w:t xml:space="preserve"> </w:t>
      </w:r>
      <w:r w:rsidR="001F6278">
        <w:rPr>
          <w:rFonts w:ascii="Tahoma" w:hAnsi="Tahoma" w:cs="Tahoma"/>
          <w:lang w:val="es-CO"/>
        </w:rPr>
        <w:t>a</w:t>
      </w:r>
      <w:r w:rsidR="001F6278" w:rsidRPr="00E101BE">
        <w:rPr>
          <w:rFonts w:ascii="Tahoma" w:hAnsi="Tahoma" w:cs="Tahoma"/>
          <w:lang w:val="es-CO"/>
        </w:rPr>
        <w:t>l señor Alexander Hernández Ceballos</w:t>
      </w:r>
      <w:r w:rsidR="001F6278">
        <w:rPr>
          <w:rFonts w:ascii="Tahoma" w:hAnsi="Tahoma" w:cs="Tahoma"/>
          <w:lang w:val="es-CO"/>
        </w:rPr>
        <w:t xml:space="preserve">, previa declaración del derecho, </w:t>
      </w:r>
      <w:r w:rsidR="009E4F5E">
        <w:rPr>
          <w:rFonts w:ascii="Tahoma" w:hAnsi="Tahoma" w:cs="Tahoma"/>
          <w:lang w:val="es-CO"/>
        </w:rPr>
        <w:t xml:space="preserve">a pagar </w:t>
      </w:r>
      <w:r w:rsidR="001F6278" w:rsidRPr="00E101BE">
        <w:rPr>
          <w:rFonts w:ascii="Tahoma" w:hAnsi="Tahoma" w:cs="Tahoma"/>
          <w:lang w:val="es-CO"/>
        </w:rPr>
        <w:t>las prestaciones sociales que se ca</w:t>
      </w:r>
      <w:r w:rsidR="001F6278">
        <w:rPr>
          <w:rFonts w:ascii="Tahoma" w:hAnsi="Tahoma" w:cs="Tahoma"/>
          <w:lang w:val="es-CO"/>
        </w:rPr>
        <w:t xml:space="preserve">usaron durante toda la relación </w:t>
      </w:r>
      <w:r w:rsidR="001F6278" w:rsidRPr="00E101BE">
        <w:rPr>
          <w:rFonts w:ascii="Tahoma" w:hAnsi="Tahoma" w:cs="Tahoma"/>
          <w:lang w:val="es-CO"/>
        </w:rPr>
        <w:t>laboral</w:t>
      </w:r>
      <w:r w:rsidR="001F6278">
        <w:rPr>
          <w:rFonts w:ascii="Tahoma" w:hAnsi="Tahoma" w:cs="Tahoma"/>
          <w:lang w:val="es-CO"/>
        </w:rPr>
        <w:t xml:space="preserve"> y </w:t>
      </w:r>
      <w:r w:rsidR="00BF1E16" w:rsidRPr="00E101BE">
        <w:rPr>
          <w:rFonts w:ascii="Tahoma" w:hAnsi="Tahoma" w:cs="Tahoma"/>
          <w:lang w:val="es-CO"/>
        </w:rPr>
        <w:t>la sanción moratoria contemplada en el art</w:t>
      </w:r>
      <w:r w:rsidR="003E782A">
        <w:rPr>
          <w:rFonts w:ascii="Tahoma" w:hAnsi="Tahoma" w:cs="Tahoma"/>
          <w:lang w:val="es-CO"/>
        </w:rPr>
        <w:t>ículo</w:t>
      </w:r>
      <w:r w:rsidR="00BF1E16" w:rsidRPr="00E101BE">
        <w:rPr>
          <w:rFonts w:ascii="Tahoma" w:hAnsi="Tahoma" w:cs="Tahoma"/>
          <w:lang w:val="es-CO"/>
        </w:rPr>
        <w:t xml:space="preserve"> 65 del </w:t>
      </w:r>
      <w:r w:rsidRPr="00E101BE">
        <w:rPr>
          <w:rFonts w:ascii="Tahoma" w:hAnsi="Tahoma" w:cs="Tahoma"/>
          <w:lang w:val="es-CO"/>
        </w:rPr>
        <w:t>C</w:t>
      </w:r>
      <w:r w:rsidR="003E782A">
        <w:rPr>
          <w:rFonts w:ascii="Tahoma" w:hAnsi="Tahoma" w:cs="Tahoma"/>
          <w:lang w:val="es-CO"/>
        </w:rPr>
        <w:t>.S.T.</w:t>
      </w:r>
      <w:r w:rsidR="00BF1E16" w:rsidRPr="00E101BE">
        <w:rPr>
          <w:rFonts w:ascii="Tahoma" w:hAnsi="Tahoma" w:cs="Tahoma"/>
          <w:lang w:val="es-CO"/>
        </w:rPr>
        <w:t>, por no haber</w:t>
      </w:r>
      <w:r w:rsidR="001F6278">
        <w:rPr>
          <w:rFonts w:ascii="Tahoma" w:hAnsi="Tahoma" w:cs="Tahoma"/>
          <w:lang w:val="es-CO"/>
        </w:rPr>
        <w:t>las</w:t>
      </w:r>
      <w:r w:rsidR="00BF1E16" w:rsidRPr="00E101BE">
        <w:rPr>
          <w:rFonts w:ascii="Tahoma" w:hAnsi="Tahoma" w:cs="Tahoma"/>
          <w:lang w:val="es-CO"/>
        </w:rPr>
        <w:t xml:space="preserve"> cancelado a la terminación del contrato.</w:t>
      </w:r>
    </w:p>
    <w:p w:rsidR="00854CAE" w:rsidRPr="00E101BE" w:rsidRDefault="00B220AB" w:rsidP="00AD1FB4">
      <w:pPr>
        <w:spacing w:line="276" w:lineRule="auto"/>
        <w:jc w:val="both"/>
        <w:rPr>
          <w:rFonts w:ascii="Tahoma" w:hAnsi="Tahoma" w:cs="Tahoma"/>
          <w:lang w:val="es-CO"/>
        </w:rPr>
      </w:pPr>
      <w:r w:rsidRPr="00E101BE">
        <w:rPr>
          <w:rFonts w:ascii="Tahoma" w:hAnsi="Tahoma" w:cs="Tahoma"/>
          <w:lang w:val="es-CO"/>
        </w:rPr>
        <w:lastRenderedPageBreak/>
        <w:tab/>
        <w:t>Para fundar dichas pretensiones manif</w:t>
      </w:r>
      <w:r w:rsidR="00097E6D" w:rsidRPr="00E101BE">
        <w:rPr>
          <w:rFonts w:ascii="Tahoma" w:hAnsi="Tahoma" w:cs="Tahoma"/>
          <w:lang w:val="es-CO"/>
        </w:rPr>
        <w:t xml:space="preserve">iesta </w:t>
      </w:r>
      <w:r w:rsidR="00854CAE" w:rsidRPr="00E101BE">
        <w:rPr>
          <w:rFonts w:ascii="Tahoma" w:hAnsi="Tahoma" w:cs="Tahoma"/>
          <w:lang w:val="es-CO"/>
        </w:rPr>
        <w:t xml:space="preserve">que laboró al servicio del señor  Alexander Hernández Ceballos, representante legal del establecimiento de comercio </w:t>
      </w:r>
      <w:proofErr w:type="spellStart"/>
      <w:r w:rsidR="00854CAE" w:rsidRPr="00E101BE">
        <w:rPr>
          <w:rFonts w:ascii="Tahoma" w:hAnsi="Tahoma" w:cs="Tahoma"/>
          <w:lang w:val="es-CO"/>
        </w:rPr>
        <w:t>Onca</w:t>
      </w:r>
      <w:proofErr w:type="spellEnd"/>
      <w:r w:rsidR="00854CAE" w:rsidRPr="00E101BE">
        <w:rPr>
          <w:rFonts w:ascii="Tahoma" w:hAnsi="Tahoma" w:cs="Tahoma"/>
          <w:lang w:val="es-CO"/>
        </w:rPr>
        <w:t xml:space="preserve"> Bar</w:t>
      </w:r>
      <w:r w:rsidR="003E782A">
        <w:rPr>
          <w:rFonts w:ascii="Tahoma" w:hAnsi="Tahoma" w:cs="Tahoma"/>
          <w:lang w:val="es-CO"/>
        </w:rPr>
        <w:t>,</w:t>
      </w:r>
      <w:r w:rsidR="00854CAE" w:rsidRPr="00E101BE">
        <w:rPr>
          <w:rFonts w:ascii="Tahoma" w:hAnsi="Tahoma" w:cs="Tahoma"/>
          <w:lang w:val="es-CO"/>
        </w:rPr>
        <w:t xml:space="preserve"> </w:t>
      </w:r>
      <w:r w:rsidR="00161A35" w:rsidRPr="00E101BE">
        <w:rPr>
          <w:rFonts w:ascii="Tahoma" w:hAnsi="Tahoma" w:cs="Tahoma"/>
          <w:lang w:val="es-CO"/>
        </w:rPr>
        <w:t>donde</w:t>
      </w:r>
      <w:r w:rsidR="00AD1FB4">
        <w:rPr>
          <w:rFonts w:ascii="Tahoma" w:hAnsi="Tahoma" w:cs="Tahoma"/>
          <w:lang w:val="es-CO"/>
        </w:rPr>
        <w:t xml:space="preserve"> realizaba labores </w:t>
      </w:r>
      <w:r w:rsidR="00161A35" w:rsidRPr="00E101BE">
        <w:rPr>
          <w:rFonts w:ascii="Tahoma" w:hAnsi="Tahoma" w:cs="Tahoma"/>
          <w:lang w:val="es-CO"/>
        </w:rPr>
        <w:t>de atención al público y de mesera</w:t>
      </w:r>
      <w:r w:rsidR="00AD1FB4">
        <w:rPr>
          <w:rFonts w:ascii="Tahoma" w:hAnsi="Tahoma" w:cs="Tahoma"/>
          <w:lang w:val="es-CO"/>
        </w:rPr>
        <w:t>. Agrega que dicha r</w:t>
      </w:r>
      <w:r w:rsidR="00854CAE" w:rsidRPr="00E101BE">
        <w:rPr>
          <w:rFonts w:ascii="Tahoma" w:hAnsi="Tahoma" w:cs="Tahoma"/>
          <w:lang w:val="es-CO"/>
        </w:rPr>
        <w:t>elación fue regida por un contrato verbal de trabajo, el cual tuvo como fecha de inicio el 3 de enero de 2009</w:t>
      </w:r>
      <w:r w:rsidR="00FE26ED" w:rsidRPr="00E101BE">
        <w:rPr>
          <w:rFonts w:ascii="Tahoma" w:hAnsi="Tahoma" w:cs="Tahoma"/>
          <w:lang w:val="es-CO"/>
        </w:rPr>
        <w:t xml:space="preserve">, </w:t>
      </w:r>
      <w:r w:rsidR="00AD1FB4">
        <w:rPr>
          <w:rFonts w:ascii="Tahoma" w:hAnsi="Tahoma" w:cs="Tahoma"/>
          <w:lang w:val="es-CO"/>
        </w:rPr>
        <w:t xml:space="preserve">y que terminó </w:t>
      </w:r>
      <w:r w:rsidR="00854CAE" w:rsidRPr="00E101BE">
        <w:rPr>
          <w:rFonts w:ascii="Tahoma" w:hAnsi="Tahoma" w:cs="Tahoma"/>
          <w:lang w:val="es-CO"/>
        </w:rPr>
        <w:t xml:space="preserve">el 31 de </w:t>
      </w:r>
      <w:r w:rsidR="00AD1FB4" w:rsidRPr="00E101BE">
        <w:rPr>
          <w:rFonts w:ascii="Tahoma" w:hAnsi="Tahoma" w:cs="Tahoma"/>
          <w:lang w:val="es-CO"/>
        </w:rPr>
        <w:t xml:space="preserve">julio </w:t>
      </w:r>
      <w:r w:rsidR="00854CAE" w:rsidRPr="00E101BE">
        <w:rPr>
          <w:rFonts w:ascii="Tahoma" w:hAnsi="Tahoma" w:cs="Tahoma"/>
          <w:lang w:val="es-CO"/>
        </w:rPr>
        <w:t>de 201</w:t>
      </w:r>
      <w:r w:rsidR="0033186E" w:rsidRPr="00E101BE">
        <w:rPr>
          <w:rFonts w:ascii="Tahoma" w:hAnsi="Tahoma" w:cs="Tahoma"/>
          <w:lang w:val="es-CO"/>
        </w:rPr>
        <w:t xml:space="preserve">1 por </w:t>
      </w:r>
      <w:r w:rsidR="00AD1FB4">
        <w:rPr>
          <w:rFonts w:ascii="Tahoma" w:hAnsi="Tahoma" w:cs="Tahoma"/>
          <w:lang w:val="es-CO"/>
        </w:rPr>
        <w:t xml:space="preserve">su </w:t>
      </w:r>
      <w:r w:rsidR="0033186E" w:rsidRPr="00E101BE">
        <w:rPr>
          <w:rFonts w:ascii="Tahoma" w:hAnsi="Tahoma" w:cs="Tahoma"/>
          <w:lang w:val="es-CO"/>
        </w:rPr>
        <w:t>renuncia</w:t>
      </w:r>
      <w:r w:rsidR="00AD1FB4">
        <w:rPr>
          <w:rFonts w:ascii="Tahoma" w:hAnsi="Tahoma" w:cs="Tahoma"/>
          <w:lang w:val="es-CO"/>
        </w:rPr>
        <w:t xml:space="preserve">, sin que en ese </w:t>
      </w:r>
      <w:r w:rsidR="0033186E" w:rsidRPr="00E101BE">
        <w:rPr>
          <w:rFonts w:ascii="Tahoma" w:hAnsi="Tahoma" w:cs="Tahoma"/>
          <w:lang w:val="es-CO"/>
        </w:rPr>
        <w:t xml:space="preserve">momento </w:t>
      </w:r>
      <w:r w:rsidR="00AD1FB4">
        <w:rPr>
          <w:rFonts w:ascii="Tahoma" w:hAnsi="Tahoma" w:cs="Tahoma"/>
          <w:lang w:val="es-CO"/>
        </w:rPr>
        <w:t xml:space="preserve">se le hubieran pagado </w:t>
      </w:r>
      <w:r w:rsidR="0033186E" w:rsidRPr="00E101BE">
        <w:rPr>
          <w:rFonts w:ascii="Tahoma" w:hAnsi="Tahoma" w:cs="Tahoma"/>
          <w:lang w:val="es-CO"/>
        </w:rPr>
        <w:t>los valores correspondientes a las cesantías, primas, vacaciones, seguridad social y demás prestaciones sociales a que tenía derecho</w:t>
      </w:r>
      <w:r w:rsidR="006474C1" w:rsidRPr="00E101BE">
        <w:rPr>
          <w:rFonts w:ascii="Tahoma" w:hAnsi="Tahoma" w:cs="Tahoma"/>
          <w:lang w:val="es-CO"/>
        </w:rPr>
        <w:t>.</w:t>
      </w:r>
    </w:p>
    <w:p w:rsidR="006474C1" w:rsidRPr="00E101BE" w:rsidRDefault="006474C1" w:rsidP="00E101BE">
      <w:pPr>
        <w:spacing w:line="276" w:lineRule="auto"/>
        <w:jc w:val="both"/>
        <w:rPr>
          <w:rFonts w:ascii="Tahoma" w:hAnsi="Tahoma" w:cs="Tahoma"/>
          <w:lang w:val="es-CO"/>
        </w:rPr>
      </w:pPr>
    </w:p>
    <w:p w:rsidR="006474C1" w:rsidRPr="00E101BE" w:rsidRDefault="000D1763" w:rsidP="000D1763">
      <w:pPr>
        <w:spacing w:line="276" w:lineRule="auto"/>
        <w:ind w:firstLine="708"/>
        <w:jc w:val="both"/>
        <w:rPr>
          <w:rFonts w:ascii="Tahoma" w:hAnsi="Tahoma" w:cs="Tahoma"/>
          <w:lang w:val="es-CO"/>
        </w:rPr>
      </w:pPr>
      <w:r>
        <w:rPr>
          <w:rFonts w:ascii="Tahoma" w:hAnsi="Tahoma" w:cs="Tahoma"/>
          <w:lang w:val="es-CO"/>
        </w:rPr>
        <w:t xml:space="preserve">Sostiene </w:t>
      </w:r>
      <w:r w:rsidR="006474C1" w:rsidRPr="00E101BE">
        <w:rPr>
          <w:rFonts w:ascii="Tahoma" w:hAnsi="Tahoma" w:cs="Tahoma"/>
          <w:lang w:val="es-CO"/>
        </w:rPr>
        <w:t xml:space="preserve">que el señor Alexander </w:t>
      </w:r>
      <w:r w:rsidR="001F1CB0" w:rsidRPr="00E101BE">
        <w:rPr>
          <w:rFonts w:ascii="Tahoma" w:hAnsi="Tahoma" w:cs="Tahoma"/>
          <w:lang w:val="es-CO"/>
        </w:rPr>
        <w:t>Hernández</w:t>
      </w:r>
      <w:r>
        <w:rPr>
          <w:rFonts w:ascii="Tahoma" w:hAnsi="Tahoma" w:cs="Tahoma"/>
          <w:lang w:val="es-CO"/>
        </w:rPr>
        <w:t xml:space="preserve"> Ceballos </w:t>
      </w:r>
      <w:r w:rsidR="006474C1" w:rsidRPr="00E101BE">
        <w:rPr>
          <w:rFonts w:ascii="Tahoma" w:hAnsi="Tahoma" w:cs="Tahoma"/>
          <w:lang w:val="es-CO"/>
        </w:rPr>
        <w:t xml:space="preserve">le pagaba un salario diario </w:t>
      </w:r>
      <w:r>
        <w:rPr>
          <w:rFonts w:ascii="Tahoma" w:hAnsi="Tahoma" w:cs="Tahoma"/>
          <w:lang w:val="es-CO"/>
        </w:rPr>
        <w:t>de</w:t>
      </w:r>
      <w:r w:rsidR="006474C1" w:rsidRPr="00E101BE">
        <w:rPr>
          <w:rFonts w:ascii="Tahoma" w:hAnsi="Tahoma" w:cs="Tahoma"/>
          <w:lang w:val="es-CO"/>
        </w:rPr>
        <w:t xml:space="preserve"> </w:t>
      </w:r>
      <w:r w:rsidR="001F1CB0" w:rsidRPr="00E101BE">
        <w:rPr>
          <w:rFonts w:ascii="Tahoma" w:hAnsi="Tahoma" w:cs="Tahoma"/>
          <w:lang w:val="es-CO"/>
        </w:rPr>
        <w:t>$32.000</w:t>
      </w:r>
      <w:r>
        <w:rPr>
          <w:rFonts w:ascii="Tahoma" w:hAnsi="Tahoma" w:cs="Tahoma"/>
          <w:lang w:val="es-CO"/>
        </w:rPr>
        <w:t>; que</w:t>
      </w:r>
      <w:r w:rsidR="001F1CB0" w:rsidRPr="00E101BE">
        <w:rPr>
          <w:rFonts w:ascii="Tahoma" w:hAnsi="Tahoma" w:cs="Tahoma"/>
          <w:lang w:val="es-CO"/>
        </w:rPr>
        <w:t xml:space="preserve"> cumplía un horario de trabajo generalmente de viernes a sábado, en turnos que iban desde las 4:00 p</w:t>
      </w:r>
      <w:r>
        <w:rPr>
          <w:rFonts w:ascii="Tahoma" w:hAnsi="Tahoma" w:cs="Tahoma"/>
          <w:lang w:val="es-CO"/>
        </w:rPr>
        <w:t>.</w:t>
      </w:r>
      <w:r w:rsidR="001F1CB0" w:rsidRPr="00E101BE">
        <w:rPr>
          <w:rFonts w:ascii="Tahoma" w:hAnsi="Tahoma" w:cs="Tahoma"/>
          <w:lang w:val="es-CO"/>
        </w:rPr>
        <w:t>m</w:t>
      </w:r>
      <w:r>
        <w:rPr>
          <w:rFonts w:ascii="Tahoma" w:hAnsi="Tahoma" w:cs="Tahoma"/>
          <w:lang w:val="es-CO"/>
        </w:rPr>
        <w:t>.</w:t>
      </w:r>
      <w:r w:rsidR="001F1CB0" w:rsidRPr="00E101BE">
        <w:rPr>
          <w:rFonts w:ascii="Tahoma" w:hAnsi="Tahoma" w:cs="Tahoma"/>
          <w:lang w:val="es-CO"/>
        </w:rPr>
        <w:t xml:space="preserve"> </w:t>
      </w:r>
      <w:r>
        <w:rPr>
          <w:rFonts w:ascii="Tahoma" w:hAnsi="Tahoma" w:cs="Tahoma"/>
          <w:lang w:val="es-CO"/>
        </w:rPr>
        <w:t>hasta</w:t>
      </w:r>
      <w:r w:rsidR="001F1CB0" w:rsidRPr="00E101BE">
        <w:rPr>
          <w:rFonts w:ascii="Tahoma" w:hAnsi="Tahoma" w:cs="Tahoma"/>
          <w:lang w:val="es-CO"/>
        </w:rPr>
        <w:t xml:space="preserve"> </w:t>
      </w:r>
      <w:r>
        <w:rPr>
          <w:rFonts w:ascii="Tahoma" w:hAnsi="Tahoma" w:cs="Tahoma"/>
          <w:lang w:val="es-CO"/>
        </w:rPr>
        <w:t xml:space="preserve">las </w:t>
      </w:r>
      <w:r w:rsidR="001F1CB0" w:rsidRPr="00E101BE">
        <w:rPr>
          <w:rFonts w:ascii="Tahoma" w:hAnsi="Tahoma" w:cs="Tahoma"/>
          <w:lang w:val="es-CO"/>
        </w:rPr>
        <w:t>3:00 am</w:t>
      </w:r>
      <w:r>
        <w:rPr>
          <w:rFonts w:ascii="Tahoma" w:hAnsi="Tahoma" w:cs="Tahoma"/>
          <w:lang w:val="es-CO"/>
        </w:rPr>
        <w:t>.</w:t>
      </w:r>
      <w:r w:rsidR="001F1CB0" w:rsidRPr="00E101BE">
        <w:rPr>
          <w:rFonts w:ascii="Tahoma" w:hAnsi="Tahoma" w:cs="Tahoma"/>
          <w:lang w:val="es-CO"/>
        </w:rPr>
        <w:t xml:space="preserve"> </w:t>
      </w:r>
      <w:proofErr w:type="gramStart"/>
      <w:r w:rsidR="00F20530">
        <w:rPr>
          <w:rFonts w:ascii="Tahoma" w:hAnsi="Tahoma" w:cs="Tahoma"/>
          <w:lang w:val="es-CO"/>
        </w:rPr>
        <w:t>y</w:t>
      </w:r>
      <w:proofErr w:type="gramEnd"/>
      <w:r w:rsidR="00F20530">
        <w:rPr>
          <w:rFonts w:ascii="Tahoma" w:hAnsi="Tahoma" w:cs="Tahoma"/>
          <w:lang w:val="es-CO"/>
        </w:rPr>
        <w:t>,</w:t>
      </w:r>
      <w:r w:rsidR="001F1CB0" w:rsidRPr="00E101BE">
        <w:rPr>
          <w:rFonts w:ascii="Tahoma" w:hAnsi="Tahoma" w:cs="Tahoma"/>
          <w:lang w:val="es-CO"/>
        </w:rPr>
        <w:t xml:space="preserve"> eventualmente</w:t>
      </w:r>
      <w:r w:rsidR="00F20530">
        <w:rPr>
          <w:rFonts w:ascii="Tahoma" w:hAnsi="Tahoma" w:cs="Tahoma"/>
          <w:lang w:val="es-CO"/>
        </w:rPr>
        <w:t>,</w:t>
      </w:r>
      <w:r w:rsidR="001F1CB0" w:rsidRPr="00E101BE">
        <w:rPr>
          <w:rFonts w:ascii="Tahoma" w:hAnsi="Tahoma" w:cs="Tahoma"/>
          <w:lang w:val="es-CO"/>
        </w:rPr>
        <w:t xml:space="preserve"> todos los días cuando </w:t>
      </w:r>
      <w:r w:rsidR="00F20530">
        <w:rPr>
          <w:rFonts w:ascii="Tahoma" w:hAnsi="Tahoma" w:cs="Tahoma"/>
          <w:lang w:val="es-CO"/>
        </w:rPr>
        <w:t>ella c</w:t>
      </w:r>
      <w:r w:rsidR="001F1CB0" w:rsidRPr="00E101BE">
        <w:rPr>
          <w:rFonts w:ascii="Tahoma" w:hAnsi="Tahoma" w:cs="Tahoma"/>
          <w:lang w:val="es-CO"/>
        </w:rPr>
        <w:t>ontaba con disponibilidad en su tiempo.</w:t>
      </w:r>
      <w:r w:rsidR="00C15D45" w:rsidRPr="00E101BE">
        <w:rPr>
          <w:rFonts w:ascii="Tahoma" w:hAnsi="Tahoma" w:cs="Tahoma"/>
          <w:lang w:val="es-CO"/>
        </w:rPr>
        <w:t xml:space="preserve"> Por ultimo manifiesta que </w:t>
      </w:r>
      <w:r w:rsidR="00FC5FD6">
        <w:rPr>
          <w:rFonts w:ascii="Tahoma" w:hAnsi="Tahoma" w:cs="Tahoma"/>
          <w:lang w:val="es-CO"/>
        </w:rPr>
        <w:t xml:space="preserve">el día 21 de mayo de 2014 </w:t>
      </w:r>
      <w:r w:rsidR="00C15D45" w:rsidRPr="00E101BE">
        <w:rPr>
          <w:rFonts w:ascii="Tahoma" w:hAnsi="Tahoma" w:cs="Tahoma"/>
          <w:lang w:val="es-CO"/>
        </w:rPr>
        <w:t>envi</w:t>
      </w:r>
      <w:r w:rsidR="00FC5FD6">
        <w:rPr>
          <w:rFonts w:ascii="Tahoma" w:hAnsi="Tahoma" w:cs="Tahoma"/>
          <w:lang w:val="es-CO"/>
        </w:rPr>
        <w:t xml:space="preserve">ó </w:t>
      </w:r>
      <w:r w:rsidR="00C15D45" w:rsidRPr="00E101BE">
        <w:rPr>
          <w:rFonts w:ascii="Tahoma" w:hAnsi="Tahoma" w:cs="Tahoma"/>
          <w:lang w:val="es-CO"/>
        </w:rPr>
        <w:t xml:space="preserve">por medio de correo certificado una petición de pago al establecimiento </w:t>
      </w:r>
      <w:proofErr w:type="spellStart"/>
      <w:r w:rsidR="00C15D45" w:rsidRPr="00E101BE">
        <w:rPr>
          <w:rFonts w:ascii="Tahoma" w:hAnsi="Tahoma" w:cs="Tahoma"/>
          <w:lang w:val="es-CO"/>
        </w:rPr>
        <w:t>Onca</w:t>
      </w:r>
      <w:proofErr w:type="spellEnd"/>
      <w:r w:rsidR="00C15D45" w:rsidRPr="00E101BE">
        <w:rPr>
          <w:rFonts w:ascii="Tahoma" w:hAnsi="Tahoma" w:cs="Tahoma"/>
          <w:lang w:val="es-CO"/>
        </w:rPr>
        <w:t xml:space="preserve"> Café Bar, ubicado en la carrera 5 N° 24-23 de</w:t>
      </w:r>
      <w:r w:rsidR="00FC5FD6">
        <w:rPr>
          <w:rFonts w:ascii="Tahoma" w:hAnsi="Tahoma" w:cs="Tahoma"/>
          <w:lang w:val="es-CO"/>
        </w:rPr>
        <w:t xml:space="preserve"> esta capital</w:t>
      </w:r>
      <w:r w:rsidR="00C15D45" w:rsidRPr="00E101BE">
        <w:rPr>
          <w:rFonts w:ascii="Tahoma" w:hAnsi="Tahoma" w:cs="Tahoma"/>
          <w:lang w:val="es-CO"/>
        </w:rPr>
        <w:t>.</w:t>
      </w:r>
    </w:p>
    <w:p w:rsidR="00E9228F" w:rsidRPr="00E101BE" w:rsidRDefault="00E9228F" w:rsidP="00E101BE">
      <w:pPr>
        <w:spacing w:line="276" w:lineRule="auto"/>
        <w:jc w:val="both"/>
        <w:rPr>
          <w:rFonts w:ascii="Tahoma" w:hAnsi="Tahoma" w:cs="Tahoma"/>
          <w:lang w:val="es-CO"/>
        </w:rPr>
      </w:pPr>
    </w:p>
    <w:p w:rsidR="002845A7" w:rsidRDefault="00057A5E" w:rsidP="002845A7">
      <w:pPr>
        <w:spacing w:line="276" w:lineRule="auto"/>
        <w:ind w:firstLine="708"/>
        <w:jc w:val="both"/>
        <w:rPr>
          <w:rFonts w:ascii="Tahoma" w:hAnsi="Tahoma" w:cs="Tahoma"/>
          <w:lang w:val="es-CO"/>
        </w:rPr>
      </w:pPr>
      <w:r w:rsidRPr="00E101BE">
        <w:rPr>
          <w:rFonts w:ascii="Tahoma" w:hAnsi="Tahoma" w:cs="Tahoma"/>
          <w:lang w:val="es-CO"/>
        </w:rPr>
        <w:t xml:space="preserve">El señor Alexander Hernández Ceballos, </w:t>
      </w:r>
      <w:r w:rsidR="00585664">
        <w:rPr>
          <w:rFonts w:ascii="Tahoma" w:hAnsi="Tahoma" w:cs="Tahoma"/>
          <w:lang w:val="es-CO"/>
        </w:rPr>
        <w:t xml:space="preserve">en su calidad de </w:t>
      </w:r>
      <w:r w:rsidRPr="00E101BE">
        <w:rPr>
          <w:rFonts w:ascii="Tahoma" w:hAnsi="Tahoma" w:cs="Tahoma"/>
          <w:lang w:val="es-CO"/>
        </w:rPr>
        <w:t xml:space="preserve">representante legal del establecimiento </w:t>
      </w:r>
      <w:proofErr w:type="spellStart"/>
      <w:r w:rsidRPr="00E101BE">
        <w:rPr>
          <w:rFonts w:ascii="Tahoma" w:hAnsi="Tahoma" w:cs="Tahoma"/>
          <w:lang w:val="es-CO"/>
        </w:rPr>
        <w:t>Onca</w:t>
      </w:r>
      <w:proofErr w:type="spellEnd"/>
      <w:r w:rsidRPr="00E101BE">
        <w:rPr>
          <w:rFonts w:ascii="Tahoma" w:hAnsi="Tahoma" w:cs="Tahoma"/>
          <w:lang w:val="es-CO"/>
        </w:rPr>
        <w:t xml:space="preserve"> Bar,</w:t>
      </w:r>
      <w:r w:rsidR="00DA37F2" w:rsidRPr="00E101BE">
        <w:rPr>
          <w:rFonts w:ascii="Tahoma" w:hAnsi="Tahoma" w:cs="Tahoma"/>
          <w:lang w:val="es-CO"/>
        </w:rPr>
        <w:t xml:space="preserve"> </w:t>
      </w:r>
      <w:r w:rsidR="00585664" w:rsidRPr="00E101BE">
        <w:rPr>
          <w:rFonts w:ascii="Tahoma" w:hAnsi="Tahoma" w:cs="Tahoma"/>
          <w:lang w:val="es-CO"/>
        </w:rPr>
        <w:t>d</w:t>
      </w:r>
      <w:r w:rsidR="00585664">
        <w:rPr>
          <w:rFonts w:ascii="Tahoma" w:hAnsi="Tahoma" w:cs="Tahoma"/>
          <w:lang w:val="es-CO"/>
        </w:rPr>
        <w:t>io</w:t>
      </w:r>
      <w:r w:rsidR="00585664" w:rsidRPr="00E101BE">
        <w:rPr>
          <w:rFonts w:ascii="Tahoma" w:hAnsi="Tahoma" w:cs="Tahoma"/>
          <w:lang w:val="es-CO"/>
        </w:rPr>
        <w:t xml:space="preserve"> como ciertos los hechos relacionados </w:t>
      </w:r>
      <w:r w:rsidR="00585664">
        <w:rPr>
          <w:rFonts w:ascii="Tahoma" w:hAnsi="Tahoma" w:cs="Tahoma"/>
          <w:lang w:val="es-CO"/>
        </w:rPr>
        <w:t xml:space="preserve">con </w:t>
      </w:r>
      <w:r w:rsidR="00585664" w:rsidRPr="00E101BE">
        <w:rPr>
          <w:rFonts w:ascii="Tahoma" w:hAnsi="Tahoma" w:cs="Tahoma"/>
          <w:lang w:val="es-CO"/>
        </w:rPr>
        <w:t xml:space="preserve">las labores prestadas </w:t>
      </w:r>
      <w:r w:rsidR="00585664">
        <w:rPr>
          <w:rFonts w:ascii="Tahoma" w:hAnsi="Tahoma" w:cs="Tahoma"/>
          <w:lang w:val="es-CO"/>
        </w:rPr>
        <w:t xml:space="preserve">por la demandante; que  </w:t>
      </w:r>
      <w:r w:rsidR="00585664" w:rsidRPr="00E101BE">
        <w:rPr>
          <w:rFonts w:ascii="Tahoma" w:hAnsi="Tahoma" w:cs="Tahoma"/>
          <w:lang w:val="es-CO"/>
        </w:rPr>
        <w:t xml:space="preserve">no se le </w:t>
      </w:r>
      <w:r w:rsidR="00B963B8">
        <w:rPr>
          <w:rFonts w:ascii="Tahoma" w:hAnsi="Tahoma" w:cs="Tahoma"/>
          <w:lang w:val="es-CO"/>
        </w:rPr>
        <w:t>canceló</w:t>
      </w:r>
      <w:r w:rsidR="00B963B8" w:rsidRPr="00E101BE">
        <w:rPr>
          <w:rFonts w:ascii="Tahoma" w:hAnsi="Tahoma" w:cs="Tahoma"/>
          <w:lang w:val="es-CO"/>
        </w:rPr>
        <w:t xml:space="preserve"> </w:t>
      </w:r>
      <w:r w:rsidR="00585664" w:rsidRPr="00E101BE">
        <w:rPr>
          <w:rFonts w:ascii="Tahoma" w:hAnsi="Tahoma" w:cs="Tahoma"/>
          <w:lang w:val="es-CO"/>
        </w:rPr>
        <w:t>concepto alguno por prestaciones sociales</w:t>
      </w:r>
      <w:r w:rsidR="002845A7">
        <w:rPr>
          <w:rFonts w:ascii="Tahoma" w:hAnsi="Tahoma" w:cs="Tahoma"/>
          <w:lang w:val="es-CO"/>
        </w:rPr>
        <w:t>, pero</w:t>
      </w:r>
      <w:r w:rsidR="00585664">
        <w:rPr>
          <w:rFonts w:ascii="Tahoma" w:hAnsi="Tahoma" w:cs="Tahoma"/>
          <w:lang w:val="es-CO"/>
        </w:rPr>
        <w:t xml:space="preserve"> en razón a que </w:t>
      </w:r>
      <w:r w:rsidR="002845A7">
        <w:rPr>
          <w:rFonts w:ascii="Tahoma" w:hAnsi="Tahoma" w:cs="Tahoma"/>
          <w:lang w:val="es-CO"/>
        </w:rPr>
        <w:t xml:space="preserve">ella </w:t>
      </w:r>
      <w:r w:rsidR="00585664" w:rsidRPr="00E101BE">
        <w:rPr>
          <w:rFonts w:ascii="Tahoma" w:hAnsi="Tahoma" w:cs="Tahoma"/>
          <w:lang w:val="es-CO"/>
        </w:rPr>
        <w:t xml:space="preserve">era una contratista a </w:t>
      </w:r>
      <w:r w:rsidR="002845A7">
        <w:rPr>
          <w:rFonts w:ascii="Tahoma" w:hAnsi="Tahoma" w:cs="Tahoma"/>
          <w:lang w:val="es-CO"/>
        </w:rPr>
        <w:t xml:space="preserve">quien </w:t>
      </w:r>
      <w:r w:rsidR="00585664" w:rsidRPr="00E101BE">
        <w:rPr>
          <w:rFonts w:ascii="Tahoma" w:hAnsi="Tahoma" w:cs="Tahoma"/>
          <w:lang w:val="es-CO"/>
        </w:rPr>
        <w:t>se le pagaba por cada jornada que desarrollaba</w:t>
      </w:r>
      <w:r w:rsidR="002845A7">
        <w:rPr>
          <w:rFonts w:ascii="Tahoma" w:hAnsi="Tahoma" w:cs="Tahoma"/>
          <w:lang w:val="es-CO"/>
        </w:rPr>
        <w:t>.</w:t>
      </w:r>
      <w:r w:rsidR="00585664" w:rsidRPr="00E101BE">
        <w:rPr>
          <w:rFonts w:ascii="Tahoma" w:hAnsi="Tahoma" w:cs="Tahoma"/>
          <w:lang w:val="es-CO"/>
        </w:rPr>
        <w:t xml:space="preserve"> </w:t>
      </w:r>
      <w:r w:rsidR="002845A7" w:rsidRPr="00E101BE">
        <w:rPr>
          <w:rFonts w:ascii="Tahoma" w:hAnsi="Tahoma" w:cs="Tahoma"/>
          <w:lang w:val="es-CO"/>
        </w:rPr>
        <w:t>Sobre los demás hechos manifest</w:t>
      </w:r>
      <w:r w:rsidR="002845A7">
        <w:rPr>
          <w:rFonts w:ascii="Tahoma" w:hAnsi="Tahoma" w:cs="Tahoma"/>
          <w:lang w:val="es-CO"/>
        </w:rPr>
        <w:t>ó</w:t>
      </w:r>
      <w:r w:rsidR="002845A7" w:rsidRPr="00E101BE">
        <w:rPr>
          <w:rFonts w:ascii="Tahoma" w:hAnsi="Tahoma" w:cs="Tahoma"/>
          <w:lang w:val="es-CO"/>
        </w:rPr>
        <w:t xml:space="preserve"> que </w:t>
      </w:r>
      <w:r w:rsidR="002845A7">
        <w:rPr>
          <w:rFonts w:ascii="Tahoma" w:hAnsi="Tahoma" w:cs="Tahoma"/>
          <w:lang w:val="es-CO"/>
        </w:rPr>
        <w:t xml:space="preserve">eran </w:t>
      </w:r>
      <w:r w:rsidR="002845A7" w:rsidRPr="00E101BE">
        <w:rPr>
          <w:rFonts w:ascii="Tahoma" w:hAnsi="Tahoma" w:cs="Tahoma"/>
          <w:lang w:val="es-CO"/>
        </w:rPr>
        <w:t>falsos</w:t>
      </w:r>
      <w:r w:rsidR="00142610">
        <w:rPr>
          <w:rFonts w:ascii="Tahoma" w:hAnsi="Tahoma" w:cs="Tahoma"/>
          <w:lang w:val="es-CO"/>
        </w:rPr>
        <w:t xml:space="preserve"> o que no le constaban</w:t>
      </w:r>
      <w:r w:rsidR="002845A7">
        <w:rPr>
          <w:rFonts w:ascii="Tahoma" w:hAnsi="Tahoma" w:cs="Tahoma"/>
          <w:lang w:val="es-CO"/>
        </w:rPr>
        <w:t>.</w:t>
      </w:r>
    </w:p>
    <w:p w:rsidR="002845A7" w:rsidRDefault="002845A7" w:rsidP="002845A7">
      <w:pPr>
        <w:spacing w:line="276" w:lineRule="auto"/>
        <w:ind w:firstLine="708"/>
        <w:jc w:val="both"/>
        <w:rPr>
          <w:rFonts w:ascii="Tahoma" w:hAnsi="Tahoma" w:cs="Tahoma"/>
          <w:lang w:val="es-CO"/>
        </w:rPr>
      </w:pPr>
    </w:p>
    <w:p w:rsidR="00585664" w:rsidRDefault="002845A7" w:rsidP="002845A7">
      <w:pPr>
        <w:spacing w:line="276" w:lineRule="auto"/>
        <w:ind w:firstLine="708"/>
        <w:jc w:val="both"/>
        <w:rPr>
          <w:rFonts w:ascii="Tahoma" w:hAnsi="Tahoma" w:cs="Tahoma"/>
          <w:lang w:val="es-CO"/>
        </w:rPr>
      </w:pPr>
      <w:r w:rsidRPr="00E101BE">
        <w:rPr>
          <w:rFonts w:ascii="Tahoma" w:hAnsi="Tahoma" w:cs="Tahoma"/>
          <w:lang w:val="es-CO"/>
        </w:rPr>
        <w:t xml:space="preserve">Seguidamente  se opuso a la totalidad de las pretensiones de la demanda y propuso como excepciones de mérito las que denominó </w:t>
      </w:r>
      <w:r w:rsidRPr="00E101BE">
        <w:rPr>
          <w:rFonts w:ascii="Tahoma" w:hAnsi="Tahoma" w:cs="Tahoma"/>
          <w:i/>
          <w:lang w:val="es-ES_tradnl"/>
        </w:rPr>
        <w:t xml:space="preserve"> “Inexistencia de la obligación demandada”</w:t>
      </w:r>
      <w:r w:rsidR="00142610">
        <w:rPr>
          <w:rFonts w:ascii="Tahoma" w:hAnsi="Tahoma" w:cs="Tahoma"/>
          <w:i/>
          <w:lang w:val="es-ES_tradnl"/>
        </w:rPr>
        <w:t xml:space="preserve">, “Buena fe”, “prescripción” y </w:t>
      </w:r>
      <w:r w:rsidRPr="00E101BE">
        <w:rPr>
          <w:rFonts w:ascii="Tahoma" w:hAnsi="Tahoma" w:cs="Tahoma"/>
          <w:i/>
          <w:lang w:val="es-ES_tradnl"/>
        </w:rPr>
        <w:t>“nominada”</w:t>
      </w:r>
      <w:r w:rsidR="00142610">
        <w:rPr>
          <w:rFonts w:ascii="Tahoma" w:hAnsi="Tahoma" w:cs="Tahoma"/>
          <w:i/>
          <w:lang w:val="es-ES_tradnl"/>
        </w:rPr>
        <w:t xml:space="preserve"> (sic)</w:t>
      </w:r>
      <w:r w:rsidRPr="00E101BE">
        <w:rPr>
          <w:rFonts w:ascii="Tahoma" w:hAnsi="Tahoma" w:cs="Tahoma"/>
          <w:i/>
          <w:lang w:val="es-ES_tradnl"/>
        </w:rPr>
        <w:t>.</w:t>
      </w:r>
    </w:p>
    <w:p w:rsidR="00317594" w:rsidRPr="00E101BE" w:rsidRDefault="00097E6D" w:rsidP="00075102">
      <w:pPr>
        <w:spacing w:line="240" w:lineRule="auto"/>
        <w:jc w:val="both"/>
        <w:rPr>
          <w:rFonts w:ascii="Tahoma" w:hAnsi="Tahoma" w:cs="Tahoma"/>
          <w:lang w:val="es-CO"/>
        </w:rPr>
      </w:pPr>
      <w:r w:rsidRPr="00E101BE">
        <w:rPr>
          <w:rFonts w:ascii="Tahoma" w:hAnsi="Tahoma" w:cs="Tahoma"/>
          <w:lang w:val="es-CO"/>
        </w:rPr>
        <w:tab/>
      </w:r>
    </w:p>
    <w:p w:rsidR="00077746" w:rsidRPr="00E101BE" w:rsidRDefault="005A1759" w:rsidP="00E101BE">
      <w:pPr>
        <w:pStyle w:val="Prrafodelista"/>
        <w:numPr>
          <w:ilvl w:val="0"/>
          <w:numId w:val="1"/>
        </w:numPr>
        <w:spacing w:line="276" w:lineRule="auto"/>
        <w:ind w:left="284" w:firstLine="0"/>
        <w:jc w:val="center"/>
        <w:rPr>
          <w:rFonts w:ascii="Tahoma" w:hAnsi="Tahoma" w:cs="Tahoma"/>
          <w:b/>
          <w:lang w:val="es-CO"/>
        </w:rPr>
      </w:pPr>
      <w:r w:rsidRPr="00E101BE">
        <w:rPr>
          <w:rFonts w:ascii="Tahoma" w:hAnsi="Tahoma" w:cs="Tahoma"/>
          <w:b/>
          <w:lang w:val="es-CO"/>
        </w:rPr>
        <w:t>Sentencia de primer grado</w:t>
      </w:r>
    </w:p>
    <w:p w:rsidR="00077746" w:rsidRPr="00E101BE" w:rsidRDefault="00077746" w:rsidP="00E101BE">
      <w:pPr>
        <w:spacing w:line="276" w:lineRule="auto"/>
        <w:jc w:val="both"/>
        <w:rPr>
          <w:rFonts w:ascii="Tahoma" w:hAnsi="Tahoma" w:cs="Tahoma"/>
          <w:lang w:val="es-CO"/>
        </w:rPr>
      </w:pPr>
    </w:p>
    <w:p w:rsidR="00AF1B42" w:rsidRDefault="00317594" w:rsidP="00E101BE">
      <w:pPr>
        <w:spacing w:line="276" w:lineRule="auto"/>
        <w:jc w:val="both"/>
        <w:rPr>
          <w:rFonts w:ascii="Tahoma" w:hAnsi="Tahoma" w:cs="Tahoma"/>
          <w:lang w:val="es-CO"/>
        </w:rPr>
      </w:pPr>
      <w:r w:rsidRPr="00E101BE">
        <w:rPr>
          <w:rFonts w:ascii="Tahoma" w:hAnsi="Tahoma" w:cs="Tahoma"/>
          <w:lang w:val="es-CO"/>
        </w:rPr>
        <w:tab/>
        <w:t>La</w:t>
      </w:r>
      <w:r w:rsidR="005A1759" w:rsidRPr="00E101BE">
        <w:rPr>
          <w:rFonts w:ascii="Tahoma" w:hAnsi="Tahoma" w:cs="Tahoma"/>
          <w:lang w:val="es-CO"/>
        </w:rPr>
        <w:t xml:space="preserve"> </w:t>
      </w:r>
      <w:r w:rsidR="008919B3" w:rsidRPr="00E101BE">
        <w:rPr>
          <w:rFonts w:ascii="Tahoma" w:hAnsi="Tahoma" w:cs="Tahoma"/>
          <w:lang w:val="es-CO"/>
        </w:rPr>
        <w:t>Juez</w:t>
      </w:r>
      <w:r w:rsidRPr="00E101BE">
        <w:rPr>
          <w:rFonts w:ascii="Tahoma" w:hAnsi="Tahoma" w:cs="Tahoma"/>
          <w:lang w:val="es-CO"/>
        </w:rPr>
        <w:t>a</w:t>
      </w:r>
      <w:r w:rsidR="008919B3" w:rsidRPr="00E101BE">
        <w:rPr>
          <w:rFonts w:ascii="Tahoma" w:hAnsi="Tahoma" w:cs="Tahoma"/>
          <w:lang w:val="es-CO"/>
        </w:rPr>
        <w:t xml:space="preserve"> </w:t>
      </w:r>
      <w:r w:rsidR="005A1759" w:rsidRPr="00E101BE">
        <w:rPr>
          <w:rFonts w:ascii="Tahoma" w:hAnsi="Tahoma" w:cs="Tahoma"/>
          <w:lang w:val="es-CO"/>
        </w:rPr>
        <w:t xml:space="preserve">de primera instancia </w:t>
      </w:r>
      <w:r w:rsidR="00BC0C95" w:rsidRPr="00E101BE">
        <w:rPr>
          <w:rFonts w:ascii="Tahoma" w:hAnsi="Tahoma" w:cs="Tahoma"/>
          <w:lang w:val="es-CO"/>
        </w:rPr>
        <w:t>d</w:t>
      </w:r>
      <w:r w:rsidR="008919B3" w:rsidRPr="00E101BE">
        <w:rPr>
          <w:rFonts w:ascii="Tahoma" w:hAnsi="Tahoma" w:cs="Tahoma"/>
          <w:lang w:val="es-CO"/>
        </w:rPr>
        <w:t>e</w:t>
      </w:r>
      <w:r w:rsidR="00127918">
        <w:rPr>
          <w:rFonts w:ascii="Tahoma" w:hAnsi="Tahoma" w:cs="Tahoma"/>
          <w:lang w:val="es-CO"/>
        </w:rPr>
        <w:t>terminó</w:t>
      </w:r>
      <w:r w:rsidR="008919B3" w:rsidRPr="00E101BE">
        <w:rPr>
          <w:rFonts w:ascii="Tahoma" w:hAnsi="Tahoma" w:cs="Tahoma"/>
          <w:lang w:val="es-CO"/>
        </w:rPr>
        <w:t xml:space="preserve"> </w:t>
      </w:r>
      <w:r w:rsidR="003B7462" w:rsidRPr="00E101BE">
        <w:rPr>
          <w:rFonts w:ascii="Tahoma" w:hAnsi="Tahoma" w:cs="Tahoma"/>
          <w:lang w:val="es-CO"/>
        </w:rPr>
        <w:t xml:space="preserve">que entre el señor Alexander Hernández Ceballos, en calidad de representante legal del establecimiento de comercio </w:t>
      </w:r>
      <w:proofErr w:type="spellStart"/>
      <w:r w:rsidR="003B7462" w:rsidRPr="00E101BE">
        <w:rPr>
          <w:rFonts w:ascii="Tahoma" w:hAnsi="Tahoma" w:cs="Tahoma"/>
          <w:lang w:val="es-CO"/>
        </w:rPr>
        <w:t>Onca</w:t>
      </w:r>
      <w:proofErr w:type="spellEnd"/>
      <w:r w:rsidR="003B7462" w:rsidRPr="00E101BE">
        <w:rPr>
          <w:rFonts w:ascii="Tahoma" w:hAnsi="Tahoma" w:cs="Tahoma"/>
          <w:lang w:val="es-CO"/>
        </w:rPr>
        <w:t xml:space="preserve"> Café Bar, y la señora Carolina </w:t>
      </w:r>
      <w:proofErr w:type="spellStart"/>
      <w:r w:rsidR="003B7462" w:rsidRPr="00E101BE">
        <w:rPr>
          <w:rFonts w:ascii="Tahoma" w:hAnsi="Tahoma" w:cs="Tahoma"/>
          <w:lang w:val="es-CO"/>
        </w:rPr>
        <w:t>Sheinbok</w:t>
      </w:r>
      <w:proofErr w:type="spellEnd"/>
      <w:r w:rsidR="003B7462" w:rsidRPr="00E101BE">
        <w:rPr>
          <w:rFonts w:ascii="Tahoma" w:hAnsi="Tahoma" w:cs="Tahoma"/>
          <w:lang w:val="es-CO"/>
        </w:rPr>
        <w:t xml:space="preserve"> Corrales existió una relación laboral que se desarrolló entre el 10 de enero del año 2009 y el 17 de junio de 2011</w:t>
      </w:r>
      <w:r w:rsidR="003B7462">
        <w:rPr>
          <w:rFonts w:ascii="Tahoma" w:hAnsi="Tahoma" w:cs="Tahoma"/>
          <w:lang w:val="es-CO"/>
        </w:rPr>
        <w:t xml:space="preserve">; no obstante, declaró </w:t>
      </w:r>
      <w:r w:rsidR="00AF1B42" w:rsidRPr="00E101BE">
        <w:rPr>
          <w:rFonts w:ascii="Tahoma" w:hAnsi="Tahoma" w:cs="Tahoma"/>
          <w:lang w:val="es-CO"/>
        </w:rPr>
        <w:t>probada la excepci</w:t>
      </w:r>
      <w:r w:rsidR="00AF1B42">
        <w:rPr>
          <w:rFonts w:ascii="Tahoma" w:hAnsi="Tahoma" w:cs="Tahoma"/>
          <w:lang w:val="es-CO"/>
        </w:rPr>
        <w:t xml:space="preserve">ón de </w:t>
      </w:r>
      <w:r w:rsidR="00AF1B42" w:rsidRPr="00E101BE">
        <w:rPr>
          <w:rFonts w:ascii="Tahoma" w:hAnsi="Tahoma" w:cs="Tahoma"/>
          <w:lang w:val="es-CO"/>
        </w:rPr>
        <w:t>“Prescripción”</w:t>
      </w:r>
      <w:r w:rsidR="003B7462">
        <w:rPr>
          <w:rFonts w:ascii="Tahoma" w:hAnsi="Tahoma" w:cs="Tahoma"/>
          <w:lang w:val="es-CO"/>
        </w:rPr>
        <w:t xml:space="preserve"> propuesta por ese empleador</w:t>
      </w:r>
      <w:r w:rsidR="00143CFD">
        <w:rPr>
          <w:rFonts w:ascii="Tahoma" w:hAnsi="Tahoma" w:cs="Tahoma"/>
          <w:lang w:val="es-CO"/>
        </w:rPr>
        <w:t xml:space="preserve"> </w:t>
      </w:r>
      <w:r w:rsidR="00AF1B42">
        <w:rPr>
          <w:rFonts w:ascii="Tahoma" w:hAnsi="Tahoma" w:cs="Tahoma"/>
          <w:lang w:val="es-CO"/>
        </w:rPr>
        <w:t>y absolvió a la parte demandada de las demás pretensiones de</w:t>
      </w:r>
      <w:r w:rsidR="0030190C">
        <w:rPr>
          <w:rFonts w:ascii="Tahoma" w:hAnsi="Tahoma" w:cs="Tahoma"/>
          <w:lang w:val="es-CO"/>
        </w:rPr>
        <w:t xml:space="preserve"> </w:t>
      </w:r>
      <w:r w:rsidR="00AF1B42">
        <w:rPr>
          <w:rFonts w:ascii="Tahoma" w:hAnsi="Tahoma" w:cs="Tahoma"/>
          <w:lang w:val="es-CO"/>
        </w:rPr>
        <w:t>l</w:t>
      </w:r>
      <w:r w:rsidR="0030190C">
        <w:rPr>
          <w:rFonts w:ascii="Tahoma" w:hAnsi="Tahoma" w:cs="Tahoma"/>
          <w:lang w:val="es-CO"/>
        </w:rPr>
        <w:t>a</w:t>
      </w:r>
      <w:r w:rsidR="00AF1B42">
        <w:rPr>
          <w:rFonts w:ascii="Tahoma" w:hAnsi="Tahoma" w:cs="Tahoma"/>
          <w:lang w:val="es-CO"/>
        </w:rPr>
        <w:t xml:space="preserve"> </w:t>
      </w:r>
      <w:r w:rsidR="0030190C">
        <w:rPr>
          <w:rFonts w:ascii="Tahoma" w:hAnsi="Tahoma" w:cs="Tahoma"/>
          <w:lang w:val="es-CO"/>
        </w:rPr>
        <w:t>demandante</w:t>
      </w:r>
      <w:r w:rsidR="00AF1B42">
        <w:rPr>
          <w:rFonts w:ascii="Tahoma" w:hAnsi="Tahoma" w:cs="Tahoma"/>
          <w:lang w:val="es-CO"/>
        </w:rPr>
        <w:t>, a quién condenó al pago de las costas procesales.</w:t>
      </w:r>
    </w:p>
    <w:p w:rsidR="00AF1B42" w:rsidRDefault="00AF1B42" w:rsidP="00E101BE">
      <w:pPr>
        <w:spacing w:line="276" w:lineRule="auto"/>
        <w:jc w:val="both"/>
        <w:rPr>
          <w:rFonts w:ascii="Tahoma" w:hAnsi="Tahoma" w:cs="Tahoma"/>
          <w:lang w:val="es-CO"/>
        </w:rPr>
      </w:pPr>
    </w:p>
    <w:p w:rsidR="00C5455B" w:rsidRDefault="00187A2F" w:rsidP="00344B8B">
      <w:pPr>
        <w:spacing w:line="276" w:lineRule="auto"/>
        <w:jc w:val="both"/>
        <w:rPr>
          <w:rFonts w:ascii="Tahoma" w:hAnsi="Tahoma" w:cs="Tahoma"/>
          <w:lang w:val="es-CO"/>
        </w:rPr>
      </w:pPr>
      <w:r w:rsidRPr="00E101BE">
        <w:rPr>
          <w:rFonts w:ascii="Tahoma" w:hAnsi="Tahoma" w:cs="Tahoma"/>
          <w:lang w:val="es-CO"/>
        </w:rPr>
        <w:tab/>
        <w:t>Para llegar a tal determinaci</w:t>
      </w:r>
      <w:r w:rsidR="0030190C">
        <w:rPr>
          <w:rFonts w:ascii="Tahoma" w:hAnsi="Tahoma" w:cs="Tahoma"/>
          <w:lang w:val="es-CO"/>
        </w:rPr>
        <w:t xml:space="preserve">ón </w:t>
      </w:r>
      <w:r w:rsidR="00B6764D" w:rsidRPr="00E101BE">
        <w:rPr>
          <w:rFonts w:ascii="Tahoma" w:hAnsi="Tahoma" w:cs="Tahoma"/>
          <w:lang w:val="es-CO"/>
        </w:rPr>
        <w:t>la Jueza de primer grado</w:t>
      </w:r>
      <w:r w:rsidR="00F17819" w:rsidRPr="00E101BE">
        <w:rPr>
          <w:rFonts w:ascii="Tahoma" w:hAnsi="Tahoma" w:cs="Tahoma"/>
          <w:lang w:val="es-CO"/>
        </w:rPr>
        <w:t xml:space="preserve"> </w:t>
      </w:r>
      <w:r w:rsidR="0030190C">
        <w:rPr>
          <w:rFonts w:ascii="Tahoma" w:hAnsi="Tahoma" w:cs="Tahoma"/>
          <w:lang w:val="es-CO"/>
        </w:rPr>
        <w:t xml:space="preserve">consideró, en síntesis, que </w:t>
      </w:r>
      <w:r w:rsidR="00AD4F01">
        <w:rPr>
          <w:rFonts w:ascii="Tahoma" w:hAnsi="Tahoma" w:cs="Tahoma"/>
          <w:lang w:val="es-CO"/>
        </w:rPr>
        <w:t>c</w:t>
      </w:r>
      <w:r w:rsidR="00344B8B" w:rsidRPr="00E101BE">
        <w:rPr>
          <w:rFonts w:ascii="Tahoma" w:hAnsi="Tahoma" w:cs="Tahoma"/>
          <w:lang w:val="es-CO"/>
        </w:rPr>
        <w:t>onforme al conjunto d</w:t>
      </w:r>
      <w:r w:rsidR="00525C86">
        <w:rPr>
          <w:rFonts w:ascii="Tahoma" w:hAnsi="Tahoma" w:cs="Tahoma"/>
          <w:lang w:val="es-CO"/>
        </w:rPr>
        <w:t xml:space="preserve">e pruebas allegadas al proceso </w:t>
      </w:r>
      <w:r w:rsidR="00344B8B" w:rsidRPr="00E101BE">
        <w:rPr>
          <w:rFonts w:ascii="Tahoma" w:hAnsi="Tahoma" w:cs="Tahoma"/>
          <w:lang w:val="es-CO"/>
        </w:rPr>
        <w:t>qued</w:t>
      </w:r>
      <w:r w:rsidR="00AD4F01">
        <w:rPr>
          <w:rFonts w:ascii="Tahoma" w:hAnsi="Tahoma" w:cs="Tahoma"/>
          <w:lang w:val="es-CO"/>
        </w:rPr>
        <w:t>ó</w:t>
      </w:r>
      <w:r w:rsidR="00344B8B" w:rsidRPr="00E101BE">
        <w:rPr>
          <w:rFonts w:ascii="Tahoma" w:hAnsi="Tahoma" w:cs="Tahoma"/>
          <w:lang w:val="es-CO"/>
        </w:rPr>
        <w:t xml:space="preserve"> probad</w:t>
      </w:r>
      <w:r w:rsidR="00075102">
        <w:rPr>
          <w:rFonts w:ascii="Tahoma" w:hAnsi="Tahoma" w:cs="Tahoma"/>
          <w:lang w:val="es-CO"/>
        </w:rPr>
        <w:t>o</w:t>
      </w:r>
      <w:r w:rsidR="00344B8B" w:rsidRPr="00E101BE">
        <w:rPr>
          <w:rFonts w:ascii="Tahoma" w:hAnsi="Tahoma" w:cs="Tahoma"/>
          <w:lang w:val="es-CO"/>
        </w:rPr>
        <w:t xml:space="preserve"> que existió una verdadera subordinación y permanencia en el servicio</w:t>
      </w:r>
      <w:r w:rsidR="00075102">
        <w:rPr>
          <w:rFonts w:ascii="Tahoma" w:hAnsi="Tahoma" w:cs="Tahoma"/>
          <w:lang w:val="es-CO"/>
        </w:rPr>
        <w:t xml:space="preserve"> por parte de la demandante hacia el demandado,</w:t>
      </w:r>
      <w:r w:rsidR="00075102" w:rsidRPr="00075102">
        <w:rPr>
          <w:rFonts w:ascii="Tahoma" w:hAnsi="Tahoma" w:cs="Tahoma"/>
          <w:lang w:val="es-CO"/>
        </w:rPr>
        <w:t xml:space="preserve"> </w:t>
      </w:r>
      <w:r w:rsidR="00075102" w:rsidRPr="00E101BE">
        <w:rPr>
          <w:rFonts w:ascii="Tahoma" w:hAnsi="Tahoma" w:cs="Tahoma"/>
          <w:lang w:val="es-CO"/>
        </w:rPr>
        <w:t xml:space="preserve">entre el 10 de </w:t>
      </w:r>
      <w:r w:rsidR="009938C3" w:rsidRPr="00E101BE">
        <w:rPr>
          <w:rFonts w:ascii="Tahoma" w:hAnsi="Tahoma" w:cs="Tahoma"/>
          <w:lang w:val="es-CO"/>
        </w:rPr>
        <w:t xml:space="preserve">enero </w:t>
      </w:r>
      <w:r w:rsidR="00075102" w:rsidRPr="00E101BE">
        <w:rPr>
          <w:rFonts w:ascii="Tahoma" w:hAnsi="Tahoma" w:cs="Tahoma"/>
          <w:lang w:val="es-CO"/>
        </w:rPr>
        <w:t>de 2009 y el 17 de Junio de 2011.</w:t>
      </w:r>
      <w:r w:rsidR="009938C3">
        <w:rPr>
          <w:rFonts w:ascii="Tahoma" w:hAnsi="Tahoma" w:cs="Tahoma"/>
          <w:lang w:val="es-CO"/>
        </w:rPr>
        <w:t xml:space="preserve"> </w:t>
      </w:r>
    </w:p>
    <w:p w:rsidR="00C5455B" w:rsidRDefault="00C5455B" w:rsidP="00344B8B">
      <w:pPr>
        <w:spacing w:line="276" w:lineRule="auto"/>
        <w:jc w:val="both"/>
        <w:rPr>
          <w:rFonts w:ascii="Tahoma" w:hAnsi="Tahoma" w:cs="Tahoma"/>
          <w:lang w:val="es-CO"/>
        </w:rPr>
      </w:pPr>
    </w:p>
    <w:p w:rsidR="00C5455B" w:rsidRDefault="009938C3" w:rsidP="00C5455B">
      <w:pPr>
        <w:spacing w:line="276" w:lineRule="auto"/>
        <w:ind w:firstLine="708"/>
        <w:jc w:val="both"/>
        <w:rPr>
          <w:rFonts w:ascii="Tahoma" w:hAnsi="Tahoma" w:cs="Tahoma"/>
          <w:i/>
          <w:lang w:val="es-CO"/>
        </w:rPr>
      </w:pPr>
      <w:r>
        <w:rPr>
          <w:rFonts w:ascii="Tahoma" w:hAnsi="Tahoma" w:cs="Tahoma"/>
          <w:lang w:val="es-CO"/>
        </w:rPr>
        <w:t xml:space="preserve">Sin embargo, </w:t>
      </w:r>
      <w:r w:rsidR="00F16454">
        <w:rPr>
          <w:rFonts w:ascii="Tahoma" w:hAnsi="Tahoma" w:cs="Tahoma"/>
          <w:lang w:val="es-CO"/>
        </w:rPr>
        <w:t xml:space="preserve">precisó que </w:t>
      </w:r>
      <w:r w:rsidR="00F16454" w:rsidRPr="00E101BE">
        <w:rPr>
          <w:rFonts w:ascii="Tahoma" w:hAnsi="Tahoma" w:cs="Tahoma"/>
          <w:lang w:val="es-CO"/>
        </w:rPr>
        <w:t>la parte demandante tenía entre el 17 de junio de 2011 y el 17 de junio de 2014 para presentar la demanda a efectos de interrumpir la prescripción, cosa que no sucedió hasta el 26 de junio de 2014</w:t>
      </w:r>
      <w:r w:rsidR="00F16454">
        <w:rPr>
          <w:rFonts w:ascii="Tahoma" w:hAnsi="Tahoma" w:cs="Tahoma"/>
          <w:lang w:val="es-CO"/>
        </w:rPr>
        <w:t xml:space="preserve"> y</w:t>
      </w:r>
      <w:r w:rsidR="00C5455B">
        <w:rPr>
          <w:rFonts w:ascii="Tahoma" w:hAnsi="Tahoma" w:cs="Tahoma"/>
          <w:lang w:val="es-CO"/>
        </w:rPr>
        <w:t>,</w:t>
      </w:r>
      <w:r w:rsidR="00F16454">
        <w:rPr>
          <w:rFonts w:ascii="Tahoma" w:hAnsi="Tahoma" w:cs="Tahoma"/>
          <w:lang w:val="es-CO"/>
        </w:rPr>
        <w:t xml:space="preserve"> por tanto</w:t>
      </w:r>
      <w:r w:rsidR="00C5455B">
        <w:rPr>
          <w:rFonts w:ascii="Tahoma" w:hAnsi="Tahoma" w:cs="Tahoma"/>
          <w:lang w:val="es-CO"/>
        </w:rPr>
        <w:t>,</w:t>
      </w:r>
      <w:r w:rsidR="00F16454">
        <w:rPr>
          <w:rFonts w:ascii="Tahoma" w:hAnsi="Tahoma" w:cs="Tahoma"/>
          <w:lang w:val="es-CO"/>
        </w:rPr>
        <w:t xml:space="preserve"> la totalidad de los derechos reclamados se extinguieron, </w:t>
      </w:r>
      <w:r w:rsidR="00220ABB">
        <w:rPr>
          <w:rFonts w:ascii="Tahoma" w:hAnsi="Tahoma" w:cs="Tahoma"/>
          <w:lang w:val="es-CO"/>
        </w:rPr>
        <w:t xml:space="preserve">sin que aquella </w:t>
      </w:r>
      <w:r w:rsidR="00220ABB" w:rsidRPr="00E101BE">
        <w:rPr>
          <w:rFonts w:ascii="Tahoma" w:hAnsi="Tahoma" w:cs="Tahoma"/>
          <w:lang w:val="es-CO"/>
        </w:rPr>
        <w:t>constancia de env</w:t>
      </w:r>
      <w:r w:rsidR="00220ABB">
        <w:rPr>
          <w:rFonts w:ascii="Tahoma" w:hAnsi="Tahoma" w:cs="Tahoma"/>
          <w:lang w:val="es-CO"/>
        </w:rPr>
        <w:t>ío de la</w:t>
      </w:r>
      <w:r w:rsidR="00220ABB" w:rsidRPr="00220ABB">
        <w:rPr>
          <w:rFonts w:ascii="Tahoma" w:hAnsi="Tahoma" w:cs="Tahoma"/>
          <w:lang w:val="es-CO"/>
        </w:rPr>
        <w:t xml:space="preserve"> </w:t>
      </w:r>
      <w:r w:rsidR="00220ABB" w:rsidRPr="00E101BE">
        <w:rPr>
          <w:rFonts w:ascii="Tahoma" w:hAnsi="Tahoma" w:cs="Tahoma"/>
          <w:lang w:val="es-CO"/>
        </w:rPr>
        <w:t xml:space="preserve">reclamación de prestaciones sociales </w:t>
      </w:r>
      <w:r w:rsidR="00220ABB">
        <w:rPr>
          <w:rFonts w:ascii="Tahoma" w:hAnsi="Tahoma" w:cs="Tahoma"/>
          <w:lang w:val="es-CO"/>
        </w:rPr>
        <w:t>con fecha de</w:t>
      </w:r>
      <w:r w:rsidR="00220ABB" w:rsidRPr="00E101BE">
        <w:rPr>
          <w:rFonts w:ascii="Tahoma" w:hAnsi="Tahoma" w:cs="Tahoma"/>
          <w:lang w:val="es-CO"/>
        </w:rPr>
        <w:t xml:space="preserve">l 21 de </w:t>
      </w:r>
      <w:r w:rsidR="00C14A80">
        <w:rPr>
          <w:rFonts w:ascii="Tahoma" w:hAnsi="Tahoma" w:cs="Tahoma"/>
          <w:lang w:val="es-CO"/>
        </w:rPr>
        <w:t>m</w:t>
      </w:r>
      <w:r w:rsidR="00220ABB" w:rsidRPr="00E101BE">
        <w:rPr>
          <w:rFonts w:ascii="Tahoma" w:hAnsi="Tahoma" w:cs="Tahoma"/>
          <w:lang w:val="es-CO"/>
        </w:rPr>
        <w:t>ayo</w:t>
      </w:r>
      <w:r w:rsidR="00C14A80">
        <w:rPr>
          <w:rFonts w:ascii="Tahoma" w:hAnsi="Tahoma" w:cs="Tahoma"/>
          <w:lang w:val="es-CO"/>
        </w:rPr>
        <w:t xml:space="preserve"> de 2014 pudiera tenerse en cuenta por no tener </w:t>
      </w:r>
      <w:r w:rsidR="00C14A80" w:rsidRPr="00E101BE">
        <w:rPr>
          <w:rFonts w:ascii="Tahoma" w:hAnsi="Tahoma" w:cs="Tahoma"/>
          <w:lang w:val="es-CO"/>
        </w:rPr>
        <w:t>constancia de entrega efectiva al demandado</w:t>
      </w:r>
      <w:r w:rsidR="00C5455B">
        <w:rPr>
          <w:rFonts w:ascii="Tahoma" w:hAnsi="Tahoma" w:cs="Tahoma"/>
          <w:lang w:val="es-CO"/>
        </w:rPr>
        <w:t>; además, porque al haber manifestado la parte demandada</w:t>
      </w:r>
      <w:r w:rsidR="00C5455B" w:rsidRPr="00C5455B">
        <w:rPr>
          <w:rFonts w:ascii="Tahoma" w:hAnsi="Tahoma" w:cs="Tahoma"/>
          <w:i/>
          <w:lang w:val="es-CO"/>
        </w:rPr>
        <w:t xml:space="preserve"> </w:t>
      </w:r>
      <w:r w:rsidR="00C5455B" w:rsidRPr="00E101BE">
        <w:rPr>
          <w:rFonts w:ascii="Tahoma" w:hAnsi="Tahoma" w:cs="Tahoma"/>
          <w:i/>
          <w:lang w:val="es-CO"/>
        </w:rPr>
        <w:t>no haber recibido ni él ni algún dependiente suyo petición alguna elevada por la parte actora</w:t>
      </w:r>
      <w:r w:rsidR="00C5455B">
        <w:rPr>
          <w:rFonts w:ascii="Tahoma" w:hAnsi="Tahoma" w:cs="Tahoma"/>
          <w:i/>
          <w:lang w:val="es-CO"/>
        </w:rPr>
        <w:t xml:space="preserve">, </w:t>
      </w:r>
      <w:r w:rsidR="00C5455B" w:rsidRPr="00E101BE">
        <w:rPr>
          <w:rFonts w:ascii="Tahoma" w:hAnsi="Tahoma" w:cs="Tahoma"/>
          <w:lang w:val="es-CO"/>
        </w:rPr>
        <w:t>correspond</w:t>
      </w:r>
      <w:r w:rsidR="00C5455B">
        <w:rPr>
          <w:rFonts w:ascii="Tahoma" w:hAnsi="Tahoma" w:cs="Tahoma"/>
          <w:lang w:val="es-CO"/>
        </w:rPr>
        <w:t xml:space="preserve">ía </w:t>
      </w:r>
      <w:r w:rsidR="00C5455B" w:rsidRPr="00E101BE">
        <w:rPr>
          <w:rFonts w:ascii="Tahoma" w:hAnsi="Tahoma" w:cs="Tahoma"/>
          <w:lang w:val="es-CO"/>
        </w:rPr>
        <w:t>a la parte demandante probar</w:t>
      </w:r>
      <w:r w:rsidR="00C5455B">
        <w:rPr>
          <w:rFonts w:ascii="Tahoma" w:hAnsi="Tahoma" w:cs="Tahoma"/>
          <w:lang w:val="es-CO"/>
        </w:rPr>
        <w:t>,</w:t>
      </w:r>
      <w:r w:rsidR="00C5455B" w:rsidRPr="00E101BE">
        <w:rPr>
          <w:rFonts w:ascii="Tahoma" w:hAnsi="Tahoma" w:cs="Tahoma"/>
          <w:lang w:val="es-CO"/>
        </w:rPr>
        <w:t xml:space="preserve"> ante </w:t>
      </w:r>
      <w:r w:rsidR="00C5455B">
        <w:rPr>
          <w:rFonts w:ascii="Tahoma" w:hAnsi="Tahoma" w:cs="Tahoma"/>
          <w:lang w:val="es-CO"/>
        </w:rPr>
        <w:t xml:space="preserve">esa </w:t>
      </w:r>
      <w:r w:rsidR="00C5455B" w:rsidRPr="00E101BE">
        <w:rPr>
          <w:rFonts w:ascii="Tahoma" w:hAnsi="Tahoma" w:cs="Tahoma"/>
          <w:lang w:val="es-CO"/>
        </w:rPr>
        <w:t>negación indefinida</w:t>
      </w:r>
      <w:r w:rsidR="00C5455B">
        <w:rPr>
          <w:rFonts w:ascii="Tahoma" w:hAnsi="Tahoma" w:cs="Tahoma"/>
          <w:lang w:val="es-CO"/>
        </w:rPr>
        <w:t>,</w:t>
      </w:r>
      <w:r w:rsidR="00C5455B" w:rsidRPr="00E101BE">
        <w:rPr>
          <w:rFonts w:ascii="Tahoma" w:hAnsi="Tahoma" w:cs="Tahoma"/>
          <w:lang w:val="es-CO"/>
        </w:rPr>
        <w:t xml:space="preserve"> que efectivamente</w:t>
      </w:r>
      <w:r w:rsidR="00C5455B">
        <w:rPr>
          <w:rFonts w:ascii="Tahoma" w:hAnsi="Tahoma" w:cs="Tahoma"/>
          <w:lang w:val="es-CO"/>
        </w:rPr>
        <w:t xml:space="preserve"> esa reclamación fue entregada al empleador.</w:t>
      </w:r>
      <w:r w:rsidR="00C5455B" w:rsidRPr="00C5455B">
        <w:rPr>
          <w:rFonts w:ascii="Tahoma" w:hAnsi="Tahoma" w:cs="Tahoma"/>
          <w:lang w:val="es-CO"/>
        </w:rPr>
        <w:t xml:space="preserve"> </w:t>
      </w:r>
    </w:p>
    <w:p w:rsidR="00C5455B" w:rsidRDefault="00C5455B" w:rsidP="00344B8B">
      <w:pPr>
        <w:spacing w:line="276" w:lineRule="auto"/>
        <w:jc w:val="both"/>
        <w:rPr>
          <w:rFonts w:ascii="Tahoma" w:hAnsi="Tahoma" w:cs="Tahoma"/>
          <w:i/>
          <w:lang w:val="es-CO"/>
        </w:rPr>
      </w:pPr>
    </w:p>
    <w:p w:rsidR="00525C86" w:rsidRPr="00BF4F59" w:rsidRDefault="00525C86" w:rsidP="00525C86">
      <w:pPr>
        <w:widowControl w:val="0"/>
        <w:numPr>
          <w:ilvl w:val="0"/>
          <w:numId w:val="4"/>
        </w:numPr>
        <w:tabs>
          <w:tab w:val="clear" w:pos="1080"/>
          <w:tab w:val="num" w:pos="374"/>
        </w:tabs>
        <w:autoSpaceDE w:val="0"/>
        <w:autoSpaceDN w:val="0"/>
        <w:adjustRightInd w:val="0"/>
        <w:spacing w:line="276" w:lineRule="auto"/>
        <w:ind w:left="0" w:firstLine="0"/>
        <w:jc w:val="center"/>
        <w:rPr>
          <w:rFonts w:ascii="Tahoma" w:hAnsi="Tahoma" w:cs="Tahoma"/>
          <w:b/>
        </w:rPr>
      </w:pPr>
      <w:r w:rsidRPr="00BF4F59">
        <w:rPr>
          <w:rFonts w:ascii="Tahoma" w:hAnsi="Tahoma" w:cs="Tahoma"/>
          <w:b/>
        </w:rPr>
        <w:t>Procedencia de la consulta</w:t>
      </w:r>
    </w:p>
    <w:p w:rsidR="00525C86" w:rsidRPr="00BF4F59" w:rsidRDefault="00525C86" w:rsidP="00837949">
      <w:pPr>
        <w:pStyle w:val="Sinespaciado"/>
        <w:rPr>
          <w:sz w:val="22"/>
          <w:szCs w:val="22"/>
        </w:rPr>
      </w:pPr>
    </w:p>
    <w:p w:rsidR="00525C86" w:rsidRPr="00BF4F59" w:rsidRDefault="00525C86" w:rsidP="00525C86">
      <w:pPr>
        <w:pStyle w:val="Sangradetextonormal"/>
        <w:spacing w:line="276" w:lineRule="auto"/>
        <w:ind w:firstLine="561"/>
        <w:rPr>
          <w:sz w:val="22"/>
          <w:szCs w:val="22"/>
        </w:rPr>
      </w:pPr>
      <w:r w:rsidRPr="00BF4F59">
        <w:rPr>
          <w:sz w:val="22"/>
          <w:szCs w:val="22"/>
        </w:rPr>
        <w:t xml:space="preserve">Como quiera que la sentencia fue totalmente desfavorable para </w:t>
      </w:r>
      <w:r w:rsidR="00D97E92">
        <w:rPr>
          <w:sz w:val="22"/>
          <w:szCs w:val="22"/>
        </w:rPr>
        <w:t xml:space="preserve">la demandante </w:t>
      </w:r>
      <w:r w:rsidRPr="00BF4F59">
        <w:rPr>
          <w:sz w:val="22"/>
          <w:szCs w:val="22"/>
        </w:rPr>
        <w:t>y no fue apelada, se dispuso el grado jurisdiccional de consulta.</w:t>
      </w:r>
    </w:p>
    <w:p w:rsidR="00AF5D70" w:rsidRDefault="00AF5D70" w:rsidP="00837949">
      <w:pPr>
        <w:spacing w:line="240" w:lineRule="auto"/>
        <w:ind w:firstLine="708"/>
        <w:jc w:val="both"/>
        <w:rPr>
          <w:rFonts w:ascii="Tahoma" w:hAnsi="Tahoma" w:cs="Tahoma"/>
          <w:lang w:val="es-CO"/>
        </w:rPr>
      </w:pPr>
    </w:p>
    <w:p w:rsidR="00C5455B" w:rsidRDefault="00C5455B" w:rsidP="00837949">
      <w:pPr>
        <w:spacing w:line="240" w:lineRule="auto"/>
        <w:ind w:firstLine="708"/>
        <w:jc w:val="both"/>
        <w:rPr>
          <w:rFonts w:ascii="Tahoma" w:hAnsi="Tahoma" w:cs="Tahoma"/>
          <w:lang w:val="es-CO"/>
        </w:rPr>
      </w:pPr>
    </w:p>
    <w:p w:rsidR="00C5455B" w:rsidRDefault="00C5455B" w:rsidP="00837949">
      <w:pPr>
        <w:spacing w:line="240" w:lineRule="auto"/>
        <w:ind w:firstLine="708"/>
        <w:jc w:val="both"/>
        <w:rPr>
          <w:rFonts w:ascii="Tahoma" w:hAnsi="Tahoma" w:cs="Tahoma"/>
          <w:lang w:val="es-CO"/>
        </w:rPr>
      </w:pPr>
    </w:p>
    <w:p w:rsidR="002F5F38" w:rsidRPr="00E101BE" w:rsidRDefault="004408CC" w:rsidP="00E101BE">
      <w:pPr>
        <w:pStyle w:val="Prrafodelista"/>
        <w:numPr>
          <w:ilvl w:val="0"/>
          <w:numId w:val="1"/>
        </w:numPr>
        <w:spacing w:line="276" w:lineRule="auto"/>
        <w:ind w:left="0" w:firstLine="0"/>
        <w:jc w:val="center"/>
        <w:rPr>
          <w:rFonts w:ascii="Tahoma" w:hAnsi="Tahoma" w:cs="Tahoma"/>
          <w:b/>
        </w:rPr>
      </w:pPr>
      <w:r w:rsidRPr="00E101BE">
        <w:rPr>
          <w:rFonts w:ascii="Tahoma" w:hAnsi="Tahoma" w:cs="Tahoma"/>
          <w:b/>
        </w:rPr>
        <w:lastRenderedPageBreak/>
        <w:t>Consideraciones</w:t>
      </w:r>
    </w:p>
    <w:p w:rsidR="000804B1" w:rsidRPr="00E101BE" w:rsidRDefault="000804B1" w:rsidP="000C5FB7">
      <w:pPr>
        <w:spacing w:line="240" w:lineRule="auto"/>
        <w:jc w:val="both"/>
        <w:rPr>
          <w:rFonts w:ascii="Tahoma" w:hAnsi="Tahoma" w:cs="Tahoma"/>
          <w:lang w:val="es-CO"/>
        </w:rPr>
      </w:pPr>
    </w:p>
    <w:p w:rsidR="00D97E92" w:rsidRDefault="00A82576" w:rsidP="00E101BE">
      <w:pPr>
        <w:spacing w:line="276" w:lineRule="auto"/>
        <w:jc w:val="both"/>
        <w:rPr>
          <w:rFonts w:ascii="Tahoma" w:hAnsi="Tahoma" w:cs="Tahoma"/>
          <w:lang w:val="es-CO"/>
        </w:rPr>
      </w:pPr>
      <w:r w:rsidRPr="00E101BE">
        <w:rPr>
          <w:rFonts w:ascii="Tahoma" w:hAnsi="Tahoma" w:cs="Tahoma"/>
          <w:lang w:val="es-CO"/>
        </w:rPr>
        <w:tab/>
        <w:t xml:space="preserve">Tal como quedó plasmado al momento de plantear el problema jurídico a resolver, el análisis en el presente asunto se centrará en establecer exclusivamente si </w:t>
      </w:r>
      <w:r w:rsidR="00BF5DB4">
        <w:rPr>
          <w:rFonts w:ascii="Tahoma" w:hAnsi="Tahoma" w:cs="Tahoma"/>
          <w:lang w:val="es-CO"/>
        </w:rPr>
        <w:t>los derechos derivados del contrato de trabajo que existió entre las partes en contienda</w:t>
      </w:r>
      <w:r w:rsidR="000F3397">
        <w:rPr>
          <w:rFonts w:ascii="Tahoma" w:hAnsi="Tahoma" w:cs="Tahoma"/>
          <w:lang w:val="es-CO"/>
        </w:rPr>
        <w:t xml:space="preserve">, que fuera declarado en la sentencia objeto de consulta y respecto de la cual no hubo objeción, </w:t>
      </w:r>
      <w:r w:rsidR="00E72A16">
        <w:rPr>
          <w:rFonts w:ascii="Tahoma" w:hAnsi="Tahoma" w:cs="Tahoma"/>
          <w:lang w:val="es-CO"/>
        </w:rPr>
        <w:t>prescribieron</w:t>
      </w:r>
      <w:r w:rsidR="000F3397">
        <w:rPr>
          <w:rFonts w:ascii="Tahoma" w:hAnsi="Tahoma" w:cs="Tahoma"/>
          <w:lang w:val="es-CO"/>
        </w:rPr>
        <w:t xml:space="preserve"> por la ausencia de una reclamación efectiva y oportuna por parte de la </w:t>
      </w:r>
      <w:r w:rsidR="00D22DB1">
        <w:rPr>
          <w:rFonts w:ascii="Tahoma" w:hAnsi="Tahoma" w:cs="Tahoma"/>
          <w:lang w:val="es-CO"/>
        </w:rPr>
        <w:t xml:space="preserve">señora Carolina </w:t>
      </w:r>
      <w:proofErr w:type="spellStart"/>
      <w:r w:rsidR="00D22DB1">
        <w:rPr>
          <w:rFonts w:ascii="Tahoma" w:hAnsi="Tahoma" w:cs="Tahoma"/>
          <w:lang w:val="es-CO"/>
        </w:rPr>
        <w:t>Sheinbok</w:t>
      </w:r>
      <w:proofErr w:type="spellEnd"/>
      <w:r w:rsidR="00D22DB1">
        <w:rPr>
          <w:rFonts w:ascii="Tahoma" w:hAnsi="Tahoma" w:cs="Tahoma"/>
          <w:lang w:val="es-CO"/>
        </w:rPr>
        <w:t xml:space="preserve"> Corrales al empleador demandado.</w:t>
      </w:r>
      <w:r w:rsidR="000F3397">
        <w:rPr>
          <w:rFonts w:ascii="Tahoma" w:hAnsi="Tahoma" w:cs="Tahoma"/>
          <w:lang w:val="es-CO"/>
        </w:rPr>
        <w:t xml:space="preserve"> </w:t>
      </w:r>
    </w:p>
    <w:p w:rsidR="00D22DB1" w:rsidRDefault="00D22DB1" w:rsidP="000C5FB7">
      <w:pPr>
        <w:spacing w:line="240" w:lineRule="auto"/>
        <w:jc w:val="both"/>
        <w:rPr>
          <w:rFonts w:ascii="Tahoma" w:hAnsi="Tahoma" w:cs="Tahoma"/>
          <w:lang w:val="es-CO"/>
        </w:rPr>
      </w:pPr>
    </w:p>
    <w:p w:rsidR="00D22DB1" w:rsidRDefault="00D22DB1" w:rsidP="00E101BE">
      <w:pPr>
        <w:spacing w:line="276" w:lineRule="auto"/>
        <w:jc w:val="both"/>
        <w:rPr>
          <w:rFonts w:ascii="Tahoma" w:hAnsi="Tahoma" w:cs="Tahoma"/>
          <w:lang w:val="es-CO"/>
        </w:rPr>
      </w:pPr>
      <w:r>
        <w:rPr>
          <w:rFonts w:ascii="Tahoma" w:hAnsi="Tahoma" w:cs="Tahoma"/>
          <w:lang w:val="es-CO"/>
        </w:rPr>
        <w:tab/>
        <w:t>Para ello, en primer lugar, se parte del hecho de que en la sentencia de primera instancia se declaró como extremo final de la relación el 17 de junio de 2011, por lo que, conforme</w:t>
      </w:r>
      <w:r w:rsidR="00837949">
        <w:rPr>
          <w:rFonts w:ascii="Tahoma" w:hAnsi="Tahoma" w:cs="Tahoma"/>
          <w:lang w:val="es-CO"/>
        </w:rPr>
        <w:t xml:space="preserve"> al artículo 151 del C.P.T. y la s.s., bastaba el simple reclamo escrito de la promotora del litigio, recibido por el patrono, para interrumpir</w:t>
      </w:r>
      <w:r w:rsidR="0012550E">
        <w:rPr>
          <w:rFonts w:ascii="Tahoma" w:hAnsi="Tahoma" w:cs="Tahoma"/>
          <w:lang w:val="es-CO"/>
        </w:rPr>
        <w:t xml:space="preserve"> por un lapso igual</w:t>
      </w:r>
      <w:r w:rsidR="00837949">
        <w:rPr>
          <w:rFonts w:ascii="Tahoma" w:hAnsi="Tahoma" w:cs="Tahoma"/>
          <w:lang w:val="es-CO"/>
        </w:rPr>
        <w:t xml:space="preserve"> la prescripción que a partir de esa calenda y hasta el 17 de junio de 2014</w:t>
      </w:r>
      <w:r w:rsidR="0012550E">
        <w:rPr>
          <w:rFonts w:ascii="Tahoma" w:hAnsi="Tahoma" w:cs="Tahoma"/>
          <w:lang w:val="es-CO"/>
        </w:rPr>
        <w:t xml:space="preserve"> empezó a contabilizarse.</w:t>
      </w:r>
    </w:p>
    <w:p w:rsidR="0012550E" w:rsidRDefault="0012550E" w:rsidP="000C5FB7">
      <w:pPr>
        <w:spacing w:line="240" w:lineRule="auto"/>
        <w:jc w:val="both"/>
        <w:rPr>
          <w:rFonts w:ascii="Tahoma" w:hAnsi="Tahoma" w:cs="Tahoma"/>
          <w:lang w:val="es-CO"/>
        </w:rPr>
      </w:pPr>
    </w:p>
    <w:p w:rsidR="008D39D1" w:rsidRDefault="0012550E" w:rsidP="00E101BE">
      <w:pPr>
        <w:spacing w:line="276" w:lineRule="auto"/>
        <w:jc w:val="both"/>
        <w:rPr>
          <w:rFonts w:ascii="Tahoma" w:hAnsi="Tahoma" w:cs="Tahoma"/>
          <w:lang w:val="es-CO"/>
        </w:rPr>
      </w:pPr>
      <w:r>
        <w:rPr>
          <w:rFonts w:ascii="Tahoma" w:hAnsi="Tahoma" w:cs="Tahoma"/>
          <w:lang w:val="es-CO"/>
        </w:rPr>
        <w:tab/>
        <w:t xml:space="preserve">Para demostrar esa petición se allegó </w:t>
      </w:r>
      <w:r w:rsidR="008D39D1">
        <w:rPr>
          <w:rFonts w:ascii="Tahoma" w:hAnsi="Tahoma" w:cs="Tahoma"/>
          <w:lang w:val="es-CO"/>
        </w:rPr>
        <w:t>con la demanda la constancia de envío de la reclamación dirigida a través de la empresa 472</w:t>
      </w:r>
      <w:r w:rsidR="00C54000">
        <w:rPr>
          <w:rFonts w:ascii="Tahoma" w:hAnsi="Tahoma" w:cs="Tahoma"/>
          <w:lang w:val="es-CO"/>
        </w:rPr>
        <w:t>, remitida el 21 de mayo de 2014</w:t>
      </w:r>
      <w:r w:rsidR="008D39D1">
        <w:rPr>
          <w:rFonts w:ascii="Tahoma" w:hAnsi="Tahoma" w:cs="Tahoma"/>
          <w:lang w:val="es-CO"/>
        </w:rPr>
        <w:t xml:space="preserve"> por el togado de la demandante al señor Alexander Hernández Ceballos (</w:t>
      </w:r>
      <w:proofErr w:type="spellStart"/>
      <w:r w:rsidR="008D39D1">
        <w:rPr>
          <w:rFonts w:ascii="Tahoma" w:hAnsi="Tahoma" w:cs="Tahoma"/>
          <w:lang w:val="es-CO"/>
        </w:rPr>
        <w:t>fl</w:t>
      </w:r>
      <w:proofErr w:type="spellEnd"/>
      <w:r w:rsidR="008D39D1">
        <w:rPr>
          <w:rFonts w:ascii="Tahoma" w:hAnsi="Tahoma" w:cs="Tahoma"/>
          <w:lang w:val="es-CO"/>
        </w:rPr>
        <w:t>. 8), a la cual la operadora jurídica de primer grado no le dio mayor validez por cuanto en ella no se demostraba que hubiera sido recibido por el demandado.</w:t>
      </w:r>
    </w:p>
    <w:p w:rsidR="008D39D1" w:rsidRDefault="008D39D1" w:rsidP="000C5FB7">
      <w:pPr>
        <w:spacing w:line="240" w:lineRule="auto"/>
        <w:jc w:val="both"/>
        <w:rPr>
          <w:rFonts w:ascii="Tahoma" w:hAnsi="Tahoma" w:cs="Tahoma"/>
          <w:lang w:val="es-CO"/>
        </w:rPr>
      </w:pPr>
    </w:p>
    <w:p w:rsidR="000C5FB7" w:rsidRPr="00AD7ADA" w:rsidRDefault="008D39D1" w:rsidP="00F04089">
      <w:pPr>
        <w:spacing w:line="276" w:lineRule="auto"/>
        <w:jc w:val="both"/>
        <w:rPr>
          <w:rFonts w:ascii="Tahoma" w:hAnsi="Tahoma" w:cs="Tahoma"/>
        </w:rPr>
      </w:pPr>
      <w:r>
        <w:rPr>
          <w:rFonts w:ascii="Tahoma" w:hAnsi="Tahoma" w:cs="Tahoma"/>
          <w:lang w:val="es-CO"/>
        </w:rPr>
        <w:tab/>
      </w:r>
      <w:r w:rsidR="00F04089">
        <w:rPr>
          <w:rFonts w:ascii="Tahoma" w:hAnsi="Tahoma" w:cs="Tahoma"/>
          <w:lang w:val="es-CO"/>
        </w:rPr>
        <w:t xml:space="preserve">Dado que ese argumento fue la piedra angular en la que se fundó la negativa de los derechos, en esta instancia se procedió a consultar </w:t>
      </w:r>
      <w:r>
        <w:rPr>
          <w:rFonts w:ascii="Tahoma" w:hAnsi="Tahoma" w:cs="Tahoma"/>
        </w:rPr>
        <w:t xml:space="preserve">la página web de la Empresa de Correo Certificado 472, </w:t>
      </w:r>
      <w:r w:rsidR="00F04089">
        <w:rPr>
          <w:rFonts w:ascii="Tahoma" w:hAnsi="Tahoma" w:cs="Tahoma"/>
        </w:rPr>
        <w:t xml:space="preserve">en la que </w:t>
      </w:r>
      <w:r>
        <w:rPr>
          <w:rFonts w:ascii="Tahoma" w:hAnsi="Tahoma" w:cs="Tahoma"/>
        </w:rPr>
        <w:t xml:space="preserve">se </w:t>
      </w:r>
      <w:r w:rsidR="00C33AD9">
        <w:rPr>
          <w:rFonts w:ascii="Tahoma" w:hAnsi="Tahoma" w:cs="Tahoma"/>
        </w:rPr>
        <w:t xml:space="preserve">constató </w:t>
      </w:r>
      <w:r>
        <w:rPr>
          <w:rFonts w:ascii="Tahoma" w:hAnsi="Tahoma" w:cs="Tahoma"/>
        </w:rPr>
        <w:t xml:space="preserve">el proceso de trazabilidad del envío con número de guía RN182735865CO, </w:t>
      </w:r>
      <w:r w:rsidR="00C33AD9">
        <w:rPr>
          <w:rFonts w:ascii="Tahoma" w:hAnsi="Tahoma" w:cs="Tahoma"/>
        </w:rPr>
        <w:t xml:space="preserve">observándose </w:t>
      </w:r>
      <w:r>
        <w:rPr>
          <w:rFonts w:ascii="Tahoma" w:hAnsi="Tahoma" w:cs="Tahoma"/>
        </w:rPr>
        <w:t>que la documentación remitida por el apoderado de la demandante fue recibida el 22 de mayo de 2014</w:t>
      </w:r>
      <w:r w:rsidRPr="006B0547">
        <w:rPr>
          <w:rFonts w:ascii="Tahoma" w:hAnsi="Tahoma" w:cs="Tahoma"/>
        </w:rPr>
        <w:t xml:space="preserve"> </w:t>
      </w:r>
      <w:r>
        <w:rPr>
          <w:rFonts w:ascii="Tahoma" w:hAnsi="Tahoma" w:cs="Tahoma"/>
        </w:rPr>
        <w:t>en la Carrera 5ª # 24-23</w:t>
      </w:r>
      <w:r w:rsidR="001E5FC7">
        <w:rPr>
          <w:rFonts w:ascii="Tahoma" w:hAnsi="Tahoma" w:cs="Tahoma"/>
        </w:rPr>
        <w:t xml:space="preserve">; sin embargo, </w:t>
      </w:r>
      <w:r w:rsidR="00806F41">
        <w:rPr>
          <w:rFonts w:ascii="Tahoma" w:hAnsi="Tahoma" w:cs="Tahoma"/>
        </w:rPr>
        <w:t xml:space="preserve">al </w:t>
      </w:r>
      <w:r w:rsidR="001E5FC7">
        <w:rPr>
          <w:rFonts w:ascii="Tahoma" w:hAnsi="Tahoma" w:cs="Tahoma"/>
        </w:rPr>
        <w:t>contrast</w:t>
      </w:r>
      <w:r w:rsidR="00806F41">
        <w:rPr>
          <w:rFonts w:ascii="Tahoma" w:hAnsi="Tahoma" w:cs="Tahoma"/>
        </w:rPr>
        <w:t>ar</w:t>
      </w:r>
      <w:r w:rsidR="00C54000">
        <w:rPr>
          <w:rFonts w:ascii="Tahoma" w:hAnsi="Tahoma" w:cs="Tahoma"/>
        </w:rPr>
        <w:t xml:space="preserve"> </w:t>
      </w:r>
      <w:r w:rsidR="001E5FC7">
        <w:rPr>
          <w:rFonts w:ascii="Tahoma" w:hAnsi="Tahoma" w:cs="Tahoma"/>
        </w:rPr>
        <w:t xml:space="preserve">esa dirección con aquella en donde se surtió la notificación de la </w:t>
      </w:r>
      <w:r w:rsidR="001E5FC7" w:rsidRPr="00AD7ADA">
        <w:rPr>
          <w:rFonts w:ascii="Tahoma" w:hAnsi="Tahoma" w:cs="Tahoma"/>
        </w:rPr>
        <w:t xml:space="preserve">demanda y que aparece en el certificado de tradición del establecimiento de comercio </w:t>
      </w:r>
      <w:r w:rsidR="001E5FC7" w:rsidRPr="00AD7ADA">
        <w:rPr>
          <w:rFonts w:ascii="Tahoma" w:hAnsi="Tahoma" w:cs="Tahoma"/>
          <w:i/>
        </w:rPr>
        <w:t>-Carrera 5ª # 23-51-</w:t>
      </w:r>
      <w:r w:rsidR="001E5FC7" w:rsidRPr="00AD7ADA">
        <w:rPr>
          <w:rFonts w:ascii="Tahoma" w:hAnsi="Tahoma" w:cs="Tahoma"/>
        </w:rPr>
        <w:t xml:space="preserve">, </w:t>
      </w:r>
      <w:r w:rsidR="00806F41" w:rsidRPr="00AD7ADA">
        <w:rPr>
          <w:rFonts w:ascii="Tahoma" w:hAnsi="Tahoma" w:cs="Tahoma"/>
        </w:rPr>
        <w:t>la Sala se p</w:t>
      </w:r>
      <w:r w:rsidR="001E5FC7" w:rsidRPr="00AD7ADA">
        <w:rPr>
          <w:rFonts w:ascii="Tahoma" w:hAnsi="Tahoma" w:cs="Tahoma"/>
        </w:rPr>
        <w:t>ercat</w:t>
      </w:r>
      <w:r w:rsidR="00C33AD9">
        <w:rPr>
          <w:rFonts w:ascii="Tahoma" w:hAnsi="Tahoma" w:cs="Tahoma"/>
        </w:rPr>
        <w:t>ó</w:t>
      </w:r>
      <w:r w:rsidR="00806F41" w:rsidRPr="00AD7ADA">
        <w:rPr>
          <w:rFonts w:ascii="Tahoma" w:hAnsi="Tahoma" w:cs="Tahoma"/>
        </w:rPr>
        <w:t xml:space="preserve"> </w:t>
      </w:r>
      <w:r w:rsidR="001E5FC7" w:rsidRPr="00AD7ADA">
        <w:rPr>
          <w:rFonts w:ascii="Tahoma" w:hAnsi="Tahoma" w:cs="Tahoma"/>
        </w:rPr>
        <w:t xml:space="preserve">que </w:t>
      </w:r>
      <w:r w:rsidR="00806F41" w:rsidRPr="00AD7ADA">
        <w:rPr>
          <w:rFonts w:ascii="Tahoma" w:hAnsi="Tahoma" w:cs="Tahoma"/>
        </w:rPr>
        <w:t>ellas son diferentes</w:t>
      </w:r>
      <w:r w:rsidR="009C5F5A" w:rsidRPr="00AD7ADA">
        <w:rPr>
          <w:rFonts w:ascii="Tahoma" w:hAnsi="Tahoma" w:cs="Tahoma"/>
        </w:rPr>
        <w:t>, razón por la cual, mediante auto del pasado 3 de agosto</w:t>
      </w:r>
      <w:r w:rsidR="00C33AD9">
        <w:rPr>
          <w:rFonts w:ascii="Tahoma" w:hAnsi="Tahoma" w:cs="Tahoma"/>
        </w:rPr>
        <w:t>,</w:t>
      </w:r>
      <w:r w:rsidR="009C5F5A" w:rsidRPr="00AD7ADA">
        <w:rPr>
          <w:rFonts w:ascii="Tahoma" w:hAnsi="Tahoma" w:cs="Tahoma"/>
        </w:rPr>
        <w:t xml:space="preserve"> se requirió a la parte actora para </w:t>
      </w:r>
      <w:r w:rsidR="00C33AD9">
        <w:rPr>
          <w:rFonts w:ascii="Tahoma" w:hAnsi="Tahoma" w:cs="Tahoma"/>
        </w:rPr>
        <w:t>que</w:t>
      </w:r>
      <w:r w:rsidR="003354AB" w:rsidRPr="00AD7ADA">
        <w:rPr>
          <w:rFonts w:ascii="Tahoma" w:hAnsi="Tahoma" w:cs="Tahoma"/>
        </w:rPr>
        <w:t xml:space="preserve"> en la audiencia que se llevaría a cabo el 12 de agosto siguiente hiciera comparecer a la persona que recibió el documento contentivo de la reclamación</w:t>
      </w:r>
      <w:r w:rsidR="007B5D58" w:rsidRPr="00AD7ADA">
        <w:rPr>
          <w:rFonts w:ascii="Tahoma" w:hAnsi="Tahoma" w:cs="Tahoma"/>
        </w:rPr>
        <w:t xml:space="preserve"> y, así mismo, d</w:t>
      </w:r>
      <w:r w:rsidR="008703E3" w:rsidRPr="00AD7ADA">
        <w:rPr>
          <w:rFonts w:ascii="Tahoma" w:hAnsi="Tahoma" w:cs="Tahoma"/>
        </w:rPr>
        <w:t xml:space="preserve">emostrara que </w:t>
      </w:r>
      <w:proofErr w:type="spellStart"/>
      <w:r w:rsidR="009C5F5A" w:rsidRPr="00AD7ADA">
        <w:rPr>
          <w:rFonts w:ascii="Tahoma" w:hAnsi="Tahoma" w:cs="Tahoma"/>
        </w:rPr>
        <w:t>Onca</w:t>
      </w:r>
      <w:proofErr w:type="spellEnd"/>
      <w:r w:rsidR="009C5F5A" w:rsidRPr="00AD7ADA">
        <w:rPr>
          <w:rFonts w:ascii="Tahoma" w:hAnsi="Tahoma" w:cs="Tahoma"/>
        </w:rPr>
        <w:t xml:space="preserve"> Café Bar funciona, o funcionaba para mayo de 2014, en la Carrera 5ª # 24-23</w:t>
      </w:r>
      <w:r w:rsidR="007B5D58" w:rsidRPr="00AD7ADA">
        <w:rPr>
          <w:rFonts w:ascii="Tahoma" w:hAnsi="Tahoma" w:cs="Tahoma"/>
        </w:rPr>
        <w:t>;</w:t>
      </w:r>
      <w:r w:rsidR="009C5F5A" w:rsidRPr="00AD7ADA">
        <w:rPr>
          <w:rFonts w:ascii="Tahoma" w:hAnsi="Tahoma" w:cs="Tahoma"/>
        </w:rPr>
        <w:t xml:space="preserve"> frente </w:t>
      </w:r>
      <w:r w:rsidR="003354AB" w:rsidRPr="00AD7ADA">
        <w:rPr>
          <w:rFonts w:ascii="Tahoma" w:hAnsi="Tahoma" w:cs="Tahoma"/>
        </w:rPr>
        <w:t xml:space="preserve">a lo </w:t>
      </w:r>
      <w:r w:rsidR="007B5D58" w:rsidRPr="00AD7ADA">
        <w:rPr>
          <w:rFonts w:ascii="Tahoma" w:hAnsi="Tahoma" w:cs="Tahoma"/>
        </w:rPr>
        <w:t>anterior,</w:t>
      </w:r>
      <w:r w:rsidR="003354AB" w:rsidRPr="00AD7ADA">
        <w:rPr>
          <w:rFonts w:ascii="Tahoma" w:hAnsi="Tahoma" w:cs="Tahoma"/>
        </w:rPr>
        <w:t xml:space="preserve"> su apoderado judicial </w:t>
      </w:r>
      <w:r w:rsidR="007B5D58" w:rsidRPr="00AD7ADA">
        <w:rPr>
          <w:rFonts w:ascii="Tahoma" w:hAnsi="Tahoma" w:cs="Tahoma"/>
        </w:rPr>
        <w:t xml:space="preserve">manifestó que no fue posible ubicar a quien suscribió el recibido, </w:t>
      </w:r>
      <w:r w:rsidR="009C5F5A" w:rsidRPr="00AD7ADA">
        <w:rPr>
          <w:rFonts w:ascii="Tahoma" w:hAnsi="Tahoma" w:cs="Tahoma"/>
        </w:rPr>
        <w:t>alleg</w:t>
      </w:r>
      <w:r w:rsidR="007B5D58" w:rsidRPr="00AD7ADA">
        <w:rPr>
          <w:rFonts w:ascii="Tahoma" w:hAnsi="Tahoma" w:cs="Tahoma"/>
        </w:rPr>
        <w:t>ando, a efectos de acatar el segundo requerimiento,</w:t>
      </w:r>
      <w:r w:rsidR="008703E3" w:rsidRPr="00AD7ADA">
        <w:rPr>
          <w:rFonts w:ascii="Tahoma" w:hAnsi="Tahoma" w:cs="Tahoma"/>
        </w:rPr>
        <w:t xml:space="preserve"> copia de una fotografía de la que se pudo concluir, una vez analizada y contrastada con el dispositivo con el que fue tomada, que </w:t>
      </w:r>
      <w:r w:rsidR="003354AB" w:rsidRPr="00AD7ADA">
        <w:rPr>
          <w:rFonts w:ascii="Tahoma" w:hAnsi="Tahoma" w:cs="Tahoma"/>
        </w:rPr>
        <w:t>dicho establecimiento no ha estado asentado en aquella dirección sino, efectivamente, en la que se surtió la notificación personal</w:t>
      </w:r>
      <w:r w:rsidR="00C33AD9">
        <w:rPr>
          <w:rFonts w:ascii="Tahoma" w:hAnsi="Tahoma" w:cs="Tahoma"/>
        </w:rPr>
        <w:t xml:space="preserve"> de la demanda</w:t>
      </w:r>
      <w:bookmarkStart w:id="0" w:name="_GoBack"/>
      <w:bookmarkEnd w:id="0"/>
      <w:r w:rsidR="003354AB" w:rsidRPr="00AD7ADA">
        <w:rPr>
          <w:rFonts w:ascii="Tahoma" w:hAnsi="Tahoma" w:cs="Tahoma"/>
        </w:rPr>
        <w:t>, quedando sin sustento alguno la reclamación que hubiese interrumpido la extinción de los derechos perseguidos.</w:t>
      </w:r>
    </w:p>
    <w:p w:rsidR="000C5FB7" w:rsidRPr="00AD7ADA" w:rsidRDefault="000C5FB7" w:rsidP="00F04089">
      <w:pPr>
        <w:spacing w:line="276" w:lineRule="auto"/>
        <w:jc w:val="both"/>
        <w:rPr>
          <w:rFonts w:ascii="Tahoma" w:hAnsi="Tahoma" w:cs="Tahoma"/>
        </w:rPr>
      </w:pPr>
    </w:p>
    <w:p w:rsidR="006C4D24" w:rsidRPr="00AD7ADA" w:rsidRDefault="008D39D1" w:rsidP="008C0BD8">
      <w:pPr>
        <w:spacing w:line="276" w:lineRule="auto"/>
        <w:jc w:val="both"/>
        <w:rPr>
          <w:rFonts w:ascii="Tahoma" w:hAnsi="Tahoma" w:cs="Tahoma"/>
          <w:lang w:val="es-CO"/>
        </w:rPr>
      </w:pPr>
      <w:r w:rsidRPr="00AD7ADA">
        <w:rPr>
          <w:rFonts w:ascii="Tahoma" w:hAnsi="Tahoma" w:cs="Tahoma"/>
        </w:rPr>
        <w:t xml:space="preserve"> </w:t>
      </w:r>
      <w:r w:rsidR="008C0BD8" w:rsidRPr="00AD7ADA">
        <w:rPr>
          <w:rFonts w:ascii="Tahoma" w:hAnsi="Tahoma" w:cs="Tahoma"/>
        </w:rPr>
        <w:tab/>
        <w:t xml:space="preserve">Por lo </w:t>
      </w:r>
      <w:r w:rsidR="00806F41" w:rsidRPr="00AD7ADA">
        <w:rPr>
          <w:rFonts w:ascii="Tahoma" w:hAnsi="Tahoma" w:cs="Tahoma"/>
        </w:rPr>
        <w:t>anterior, considera esta Corporación que la decisión de primer grado fue ajustada a derecho y amerita, sin más elucubraciones, ser confirmada, pues al</w:t>
      </w:r>
      <w:r w:rsidR="008C0BD8" w:rsidRPr="00AD7ADA">
        <w:rPr>
          <w:rFonts w:ascii="Tahoma" w:hAnsi="Tahoma" w:cs="Tahoma"/>
        </w:rPr>
        <w:t xml:space="preserve"> haber quedado demostrado que entre la fecha de terminación de la relación laboral y la presentación de la demanda transcurrieron más de tres años sin que mediara una reclamación efectiva ante el empleador demandado, es evidente que los derechos reclamados se vieron afectados por el fenómeno extintivo de la prescripción, razón por la cual se confirmará la sentencia objeto de consulta.</w:t>
      </w:r>
    </w:p>
    <w:p w:rsidR="006C4D24" w:rsidRPr="00AD7ADA" w:rsidRDefault="006C4D24" w:rsidP="000C5FB7">
      <w:pPr>
        <w:spacing w:line="240" w:lineRule="auto"/>
        <w:jc w:val="both"/>
        <w:rPr>
          <w:rFonts w:ascii="Tahoma" w:hAnsi="Tahoma" w:cs="Tahoma"/>
          <w:lang w:val="es-CO"/>
        </w:rPr>
      </w:pPr>
    </w:p>
    <w:p w:rsidR="006C4D24" w:rsidRPr="00AD7ADA" w:rsidRDefault="00C55ECC" w:rsidP="00E101BE">
      <w:pPr>
        <w:spacing w:line="276" w:lineRule="auto"/>
        <w:jc w:val="both"/>
        <w:rPr>
          <w:rFonts w:ascii="Tahoma" w:hAnsi="Tahoma" w:cs="Tahoma"/>
          <w:lang w:val="es-CO"/>
        </w:rPr>
      </w:pPr>
      <w:r w:rsidRPr="00AD7ADA">
        <w:rPr>
          <w:rFonts w:ascii="Tahoma" w:hAnsi="Tahoma" w:cs="Tahoma"/>
          <w:lang w:val="es-CO"/>
        </w:rPr>
        <w:tab/>
      </w:r>
      <w:r w:rsidR="008C0BD8" w:rsidRPr="00AD7ADA">
        <w:rPr>
          <w:rFonts w:ascii="Tahoma" w:hAnsi="Tahoma" w:cs="Tahoma"/>
          <w:lang w:val="es-CO"/>
        </w:rPr>
        <w:t>Sin lugar a costas en este grado jurisdiccional.</w:t>
      </w:r>
    </w:p>
    <w:p w:rsidR="00E0698E" w:rsidRPr="00E101BE" w:rsidRDefault="006C4D24" w:rsidP="00E101BE">
      <w:pPr>
        <w:pStyle w:val="Prrafodelista"/>
        <w:spacing w:line="276" w:lineRule="auto"/>
        <w:ind w:left="0"/>
        <w:jc w:val="both"/>
        <w:rPr>
          <w:rFonts w:ascii="Tahoma" w:hAnsi="Tahoma" w:cs="Tahoma"/>
          <w:lang w:val="es-CO"/>
        </w:rPr>
      </w:pPr>
      <w:r w:rsidRPr="00E101BE">
        <w:rPr>
          <w:rFonts w:ascii="Tahoma" w:hAnsi="Tahoma" w:cs="Tahoma"/>
          <w:b/>
          <w:lang w:val="es-CO"/>
        </w:rPr>
        <w:tab/>
      </w:r>
      <w:r w:rsidR="000C6D9D" w:rsidRPr="00E101BE">
        <w:rPr>
          <w:rFonts w:ascii="Tahoma" w:hAnsi="Tahoma" w:cs="Tahoma"/>
          <w:lang w:val="es-CO"/>
        </w:rPr>
        <w:t xml:space="preserve"> </w:t>
      </w:r>
    </w:p>
    <w:p w:rsidR="00E0698E" w:rsidRPr="00E101BE" w:rsidRDefault="00E0698E" w:rsidP="00E101BE">
      <w:pPr>
        <w:pStyle w:val="Sangradetextonormal"/>
        <w:spacing w:line="276" w:lineRule="auto"/>
        <w:rPr>
          <w:sz w:val="22"/>
          <w:szCs w:val="22"/>
        </w:rPr>
      </w:pPr>
      <w:r w:rsidRPr="00E101BE">
        <w:rPr>
          <w:sz w:val="22"/>
          <w:szCs w:val="22"/>
        </w:rPr>
        <w:t xml:space="preserve">En mérito de  lo expuesto, el </w:t>
      </w:r>
      <w:r w:rsidRPr="00E101BE">
        <w:rPr>
          <w:b/>
          <w:sz w:val="22"/>
          <w:szCs w:val="22"/>
        </w:rPr>
        <w:t>Tribunal Superior del Distrito Judicial de Pereira (Risaralda)</w:t>
      </w:r>
      <w:r w:rsidRPr="00E101BE">
        <w:rPr>
          <w:sz w:val="22"/>
          <w:szCs w:val="22"/>
        </w:rPr>
        <w:t xml:space="preserve">, </w:t>
      </w:r>
      <w:r w:rsidRPr="00E101BE">
        <w:rPr>
          <w:b/>
          <w:sz w:val="22"/>
          <w:szCs w:val="22"/>
        </w:rPr>
        <w:t>Sala laboral</w:t>
      </w:r>
      <w:r w:rsidRPr="00E101BE">
        <w:rPr>
          <w:sz w:val="22"/>
          <w:szCs w:val="22"/>
        </w:rPr>
        <w:t>, administrando justicia en nombre de la República  y por autoridad de la Ley,</w:t>
      </w:r>
    </w:p>
    <w:p w:rsidR="00E0698E" w:rsidRPr="00E101BE" w:rsidRDefault="00E0698E" w:rsidP="00E101BE">
      <w:pPr>
        <w:widowControl w:val="0"/>
        <w:autoSpaceDE w:val="0"/>
        <w:autoSpaceDN w:val="0"/>
        <w:adjustRightInd w:val="0"/>
        <w:spacing w:line="276" w:lineRule="auto"/>
        <w:jc w:val="center"/>
        <w:rPr>
          <w:rFonts w:ascii="Tahoma" w:hAnsi="Tahoma" w:cs="Tahoma"/>
          <w:b/>
        </w:rPr>
      </w:pPr>
      <w:r w:rsidRPr="00E101BE">
        <w:rPr>
          <w:rFonts w:ascii="Tahoma" w:hAnsi="Tahoma" w:cs="Tahoma"/>
          <w:b/>
        </w:rPr>
        <w:t>R E S U E L V E:</w:t>
      </w:r>
    </w:p>
    <w:p w:rsidR="00E0698E" w:rsidRPr="00E101BE" w:rsidRDefault="00A23937" w:rsidP="00E101BE">
      <w:pPr>
        <w:pStyle w:val="Prrafodelista"/>
        <w:spacing w:line="276" w:lineRule="auto"/>
        <w:ind w:left="0"/>
        <w:jc w:val="both"/>
        <w:rPr>
          <w:rFonts w:ascii="Tahoma" w:hAnsi="Tahoma" w:cs="Tahoma"/>
          <w:lang w:val="es-CO"/>
        </w:rPr>
      </w:pPr>
      <w:r w:rsidRPr="00E101BE">
        <w:rPr>
          <w:rFonts w:ascii="Tahoma" w:hAnsi="Tahoma" w:cs="Tahoma"/>
          <w:lang w:val="es-CO"/>
        </w:rPr>
        <w:t xml:space="preserve"> </w:t>
      </w:r>
    </w:p>
    <w:p w:rsidR="008C0BD8" w:rsidRDefault="00E0698E" w:rsidP="00E101BE">
      <w:pPr>
        <w:spacing w:line="276" w:lineRule="auto"/>
        <w:ind w:firstLine="708"/>
        <w:jc w:val="both"/>
        <w:rPr>
          <w:rFonts w:ascii="Tahoma" w:hAnsi="Tahoma" w:cs="Tahoma"/>
        </w:rPr>
      </w:pPr>
      <w:r w:rsidRPr="00E101BE">
        <w:rPr>
          <w:rFonts w:ascii="Tahoma" w:hAnsi="Tahoma" w:cs="Tahoma"/>
          <w:b/>
          <w:u w:val="single"/>
        </w:rPr>
        <w:t>PRIMERO</w:t>
      </w:r>
      <w:r w:rsidRPr="00E101BE">
        <w:rPr>
          <w:rFonts w:ascii="Tahoma" w:hAnsi="Tahoma" w:cs="Tahoma"/>
          <w:b/>
        </w:rPr>
        <w:t xml:space="preserve">.- </w:t>
      </w:r>
      <w:r w:rsidR="008C0BD8">
        <w:rPr>
          <w:rFonts w:ascii="Tahoma" w:hAnsi="Tahoma" w:cs="Tahoma"/>
          <w:b/>
        </w:rPr>
        <w:t xml:space="preserve">Confirmar </w:t>
      </w:r>
      <w:r w:rsidR="00B405EF" w:rsidRPr="00E101BE">
        <w:rPr>
          <w:rFonts w:ascii="Tahoma" w:hAnsi="Tahoma" w:cs="Tahoma"/>
        </w:rPr>
        <w:t>la sen</w:t>
      </w:r>
      <w:r w:rsidRPr="00E101BE">
        <w:rPr>
          <w:rFonts w:ascii="Tahoma" w:hAnsi="Tahoma" w:cs="Tahoma"/>
        </w:rPr>
        <w:t xml:space="preserve">tencia proferida el </w:t>
      </w:r>
      <w:r w:rsidR="00B405EF" w:rsidRPr="00E101BE">
        <w:rPr>
          <w:rFonts w:ascii="Tahoma" w:hAnsi="Tahoma" w:cs="Tahoma"/>
        </w:rPr>
        <w:t>2</w:t>
      </w:r>
      <w:r w:rsidR="008C0BD8">
        <w:rPr>
          <w:rFonts w:ascii="Tahoma" w:hAnsi="Tahoma" w:cs="Tahoma"/>
        </w:rPr>
        <w:t>6</w:t>
      </w:r>
      <w:r w:rsidRPr="00E101BE">
        <w:rPr>
          <w:rFonts w:ascii="Tahoma" w:hAnsi="Tahoma" w:cs="Tahoma"/>
        </w:rPr>
        <w:t xml:space="preserve"> de </w:t>
      </w:r>
      <w:r w:rsidR="008C0BD8">
        <w:rPr>
          <w:rFonts w:ascii="Tahoma" w:hAnsi="Tahoma" w:cs="Tahoma"/>
        </w:rPr>
        <w:t xml:space="preserve">marzo </w:t>
      </w:r>
      <w:r w:rsidRPr="00E101BE">
        <w:rPr>
          <w:rFonts w:ascii="Tahoma" w:hAnsi="Tahoma" w:cs="Tahoma"/>
        </w:rPr>
        <w:t>de 201</w:t>
      </w:r>
      <w:r w:rsidR="008C0BD8">
        <w:rPr>
          <w:rFonts w:ascii="Tahoma" w:hAnsi="Tahoma" w:cs="Tahoma"/>
        </w:rPr>
        <w:t>5</w:t>
      </w:r>
      <w:r w:rsidRPr="00E101BE">
        <w:rPr>
          <w:rFonts w:ascii="Tahoma" w:hAnsi="Tahoma" w:cs="Tahoma"/>
        </w:rPr>
        <w:t xml:space="preserve"> por el Juzgado </w:t>
      </w:r>
      <w:r w:rsidR="008C0BD8">
        <w:rPr>
          <w:rFonts w:ascii="Tahoma" w:hAnsi="Tahoma" w:cs="Tahoma"/>
        </w:rPr>
        <w:t xml:space="preserve">Quinto </w:t>
      </w:r>
      <w:r w:rsidRPr="00E101BE">
        <w:rPr>
          <w:rFonts w:ascii="Tahoma" w:hAnsi="Tahoma" w:cs="Tahoma"/>
        </w:rPr>
        <w:t>Laboral de</w:t>
      </w:r>
      <w:r w:rsidR="008C0BD8">
        <w:rPr>
          <w:rFonts w:ascii="Tahoma" w:hAnsi="Tahoma" w:cs="Tahoma"/>
        </w:rPr>
        <w:t>l Circuito de Pereira</w:t>
      </w:r>
      <w:r w:rsidRPr="00E101BE">
        <w:rPr>
          <w:rFonts w:ascii="Tahoma" w:hAnsi="Tahoma" w:cs="Tahoma"/>
        </w:rPr>
        <w:t xml:space="preserve">, dentro del proceso ordinario laboral promovido </w:t>
      </w:r>
      <w:r w:rsidR="008C0BD8">
        <w:rPr>
          <w:rFonts w:ascii="Tahoma" w:hAnsi="Tahoma" w:cs="Tahoma"/>
          <w:lang w:val="es-ES_tradnl"/>
        </w:rPr>
        <w:t xml:space="preserve">Carolina </w:t>
      </w:r>
      <w:proofErr w:type="spellStart"/>
      <w:r w:rsidR="008C0BD8">
        <w:rPr>
          <w:rFonts w:ascii="Tahoma" w:hAnsi="Tahoma" w:cs="Tahoma"/>
          <w:lang w:val="es-ES_tradnl"/>
        </w:rPr>
        <w:t>Sheinbok</w:t>
      </w:r>
      <w:proofErr w:type="spellEnd"/>
      <w:r w:rsidR="008C0BD8" w:rsidRPr="00251B7B">
        <w:rPr>
          <w:rFonts w:ascii="Tahoma" w:hAnsi="Tahoma" w:cs="Tahoma"/>
          <w:lang w:val="es-ES_tradnl"/>
        </w:rPr>
        <w:t xml:space="preserve"> </w:t>
      </w:r>
      <w:r w:rsidR="008C0BD8">
        <w:rPr>
          <w:rFonts w:ascii="Tahoma" w:hAnsi="Tahoma" w:cs="Tahoma"/>
          <w:lang w:val="es-ES_tradnl"/>
        </w:rPr>
        <w:t xml:space="preserve">Corrales </w:t>
      </w:r>
      <w:r w:rsidR="008C0BD8" w:rsidRPr="00062A58">
        <w:rPr>
          <w:rFonts w:ascii="Tahoma" w:hAnsi="Tahoma" w:cs="Tahoma"/>
          <w:lang w:val="es-ES_tradnl"/>
        </w:rPr>
        <w:t>en contra de</w:t>
      </w:r>
      <w:r w:rsidR="008C0BD8">
        <w:rPr>
          <w:rFonts w:ascii="Tahoma" w:hAnsi="Tahoma" w:cs="Tahoma"/>
          <w:lang w:val="es-ES_tradnl"/>
        </w:rPr>
        <w:t xml:space="preserve"> Representaciones </w:t>
      </w:r>
      <w:proofErr w:type="spellStart"/>
      <w:r w:rsidR="008C0BD8">
        <w:rPr>
          <w:rFonts w:ascii="Tahoma" w:hAnsi="Tahoma" w:cs="Tahoma"/>
          <w:lang w:val="es-ES_tradnl"/>
        </w:rPr>
        <w:t>Onca</w:t>
      </w:r>
      <w:proofErr w:type="spellEnd"/>
      <w:r w:rsidR="008C0BD8">
        <w:rPr>
          <w:rFonts w:ascii="Tahoma" w:hAnsi="Tahoma" w:cs="Tahoma"/>
          <w:lang w:val="es-ES_tradnl"/>
        </w:rPr>
        <w:t xml:space="preserve"> S.A.S</w:t>
      </w:r>
      <w:r w:rsidR="008C0BD8" w:rsidRPr="007675FF">
        <w:rPr>
          <w:rFonts w:ascii="Tahoma" w:hAnsi="Tahoma" w:cs="Tahoma"/>
          <w:lang w:val="es-ES_tradnl"/>
        </w:rPr>
        <w:t>.</w:t>
      </w:r>
    </w:p>
    <w:p w:rsidR="008C0BD8" w:rsidRDefault="008C0BD8" w:rsidP="00E101BE">
      <w:pPr>
        <w:spacing w:line="276" w:lineRule="auto"/>
        <w:ind w:firstLine="708"/>
        <w:jc w:val="both"/>
        <w:rPr>
          <w:rFonts w:ascii="Tahoma" w:hAnsi="Tahoma" w:cs="Tahoma"/>
        </w:rPr>
      </w:pPr>
    </w:p>
    <w:p w:rsidR="008C0BD8" w:rsidRDefault="00E0698E" w:rsidP="00E101BE">
      <w:pPr>
        <w:spacing w:line="276" w:lineRule="auto"/>
        <w:ind w:firstLine="709"/>
        <w:jc w:val="both"/>
        <w:rPr>
          <w:rFonts w:ascii="Tahoma" w:hAnsi="Tahoma" w:cs="Tahoma"/>
        </w:rPr>
      </w:pPr>
      <w:r w:rsidRPr="00E101BE">
        <w:rPr>
          <w:rFonts w:ascii="Tahoma" w:hAnsi="Tahoma" w:cs="Tahoma"/>
          <w:b/>
          <w:u w:val="single"/>
        </w:rPr>
        <w:t>SEGUNDO.</w:t>
      </w:r>
      <w:r w:rsidRPr="00E101BE">
        <w:rPr>
          <w:rFonts w:ascii="Tahoma" w:hAnsi="Tahoma" w:cs="Tahoma"/>
          <w:b/>
        </w:rPr>
        <w:t>-</w:t>
      </w:r>
      <w:r w:rsidR="006D2D00" w:rsidRPr="00E101BE">
        <w:rPr>
          <w:rFonts w:ascii="Tahoma" w:hAnsi="Tahoma" w:cs="Tahoma"/>
          <w:b/>
        </w:rPr>
        <w:t xml:space="preserve"> </w:t>
      </w:r>
      <w:r w:rsidR="008C0BD8" w:rsidRPr="00E101BE">
        <w:rPr>
          <w:rFonts w:ascii="Tahoma" w:hAnsi="Tahoma" w:cs="Tahoma"/>
        </w:rPr>
        <w:t>Sin lugar a costas en est</w:t>
      </w:r>
      <w:r w:rsidR="008C0BD8">
        <w:rPr>
          <w:rFonts w:ascii="Tahoma" w:hAnsi="Tahoma" w:cs="Tahoma"/>
        </w:rPr>
        <w:t>e grado jurisdiccional.</w:t>
      </w:r>
    </w:p>
    <w:p w:rsidR="006D2D00" w:rsidRPr="00E101BE" w:rsidRDefault="006D2D00" w:rsidP="00E101BE">
      <w:pPr>
        <w:spacing w:line="276" w:lineRule="auto"/>
        <w:ind w:firstLine="709"/>
        <w:jc w:val="both"/>
        <w:rPr>
          <w:rFonts w:ascii="Tahoma" w:hAnsi="Tahoma" w:cs="Tahoma"/>
          <w:b/>
        </w:rPr>
      </w:pPr>
    </w:p>
    <w:p w:rsidR="00AA2D82" w:rsidRPr="00E101BE" w:rsidRDefault="00AA2D82" w:rsidP="00E101BE">
      <w:pPr>
        <w:spacing w:line="276" w:lineRule="auto"/>
        <w:ind w:firstLine="709"/>
        <w:jc w:val="both"/>
        <w:rPr>
          <w:rFonts w:ascii="Tahoma" w:hAnsi="Tahoma" w:cs="Tahoma"/>
          <w:b/>
        </w:rPr>
      </w:pPr>
    </w:p>
    <w:p w:rsidR="00E0698E" w:rsidRPr="00E101BE" w:rsidRDefault="00AA2D82" w:rsidP="00E101BE">
      <w:pPr>
        <w:spacing w:line="276" w:lineRule="auto"/>
        <w:jc w:val="both"/>
        <w:rPr>
          <w:rFonts w:ascii="Tahoma" w:hAnsi="Tahoma" w:cs="Tahoma"/>
        </w:rPr>
      </w:pPr>
      <w:r w:rsidRPr="00E101BE">
        <w:rPr>
          <w:rFonts w:ascii="Tahoma" w:hAnsi="Tahoma" w:cs="Tahoma"/>
          <w:b/>
        </w:rPr>
        <w:tab/>
      </w:r>
      <w:r w:rsidR="00E0698E" w:rsidRPr="00E101BE">
        <w:rPr>
          <w:rFonts w:ascii="Tahoma" w:hAnsi="Tahoma" w:cs="Tahoma"/>
          <w:b/>
          <w:bCs/>
        </w:rPr>
        <w:t xml:space="preserve">Notificación surtida en estrados. </w:t>
      </w:r>
      <w:r w:rsidR="00E0698E" w:rsidRPr="00E101BE">
        <w:rPr>
          <w:rFonts w:ascii="Tahoma" w:hAnsi="Tahoma" w:cs="Tahoma"/>
          <w:b/>
        </w:rPr>
        <w:t>Cúmplase</w:t>
      </w:r>
      <w:r w:rsidR="00E0698E" w:rsidRPr="00E101BE">
        <w:rPr>
          <w:rFonts w:ascii="Tahoma" w:hAnsi="Tahoma" w:cs="Tahoma"/>
        </w:rPr>
        <w:t xml:space="preserve"> y </w:t>
      </w:r>
      <w:r w:rsidR="00E0698E" w:rsidRPr="00E101BE">
        <w:rPr>
          <w:rFonts w:ascii="Tahoma" w:hAnsi="Tahoma" w:cs="Tahoma"/>
          <w:b/>
        </w:rPr>
        <w:t>devuélvase</w:t>
      </w:r>
      <w:r w:rsidR="00E0698E" w:rsidRPr="00E101BE">
        <w:rPr>
          <w:rFonts w:ascii="Tahoma" w:hAnsi="Tahoma" w:cs="Tahoma"/>
        </w:rPr>
        <w:t xml:space="preserve"> el expediente al Juzgado de origen.</w:t>
      </w:r>
    </w:p>
    <w:p w:rsidR="00955956" w:rsidRPr="00E101BE" w:rsidRDefault="00955956" w:rsidP="00E101BE">
      <w:pPr>
        <w:spacing w:line="276" w:lineRule="auto"/>
        <w:jc w:val="both"/>
        <w:rPr>
          <w:rFonts w:ascii="Tahoma" w:hAnsi="Tahoma" w:cs="Tahoma"/>
        </w:rPr>
      </w:pPr>
    </w:p>
    <w:p w:rsidR="00E0698E" w:rsidRPr="00E101BE" w:rsidRDefault="00E0698E" w:rsidP="00E101BE">
      <w:pPr>
        <w:spacing w:line="276" w:lineRule="auto"/>
        <w:ind w:firstLine="708"/>
        <w:jc w:val="both"/>
        <w:rPr>
          <w:rFonts w:ascii="Tahoma" w:hAnsi="Tahoma" w:cs="Tahoma"/>
        </w:rPr>
      </w:pPr>
      <w:r w:rsidRPr="00E101BE">
        <w:rPr>
          <w:rFonts w:ascii="Tahoma" w:hAnsi="Tahoma" w:cs="Tahoma"/>
        </w:rPr>
        <w:t>La Magistrada,</w:t>
      </w:r>
    </w:p>
    <w:p w:rsidR="00955956" w:rsidRDefault="00955956" w:rsidP="00E101BE">
      <w:pPr>
        <w:spacing w:line="276" w:lineRule="auto"/>
        <w:rPr>
          <w:rFonts w:ascii="Tahoma" w:hAnsi="Tahoma" w:cs="Tahoma"/>
        </w:rPr>
      </w:pPr>
    </w:p>
    <w:p w:rsidR="00AD7ADA" w:rsidRDefault="00AD7ADA" w:rsidP="00E101BE">
      <w:pPr>
        <w:spacing w:line="276" w:lineRule="auto"/>
        <w:rPr>
          <w:rFonts w:ascii="Tahoma" w:hAnsi="Tahoma" w:cs="Tahoma"/>
        </w:rPr>
      </w:pPr>
    </w:p>
    <w:p w:rsidR="008241F7" w:rsidRDefault="008241F7" w:rsidP="00E101BE">
      <w:pPr>
        <w:spacing w:line="276" w:lineRule="auto"/>
        <w:rPr>
          <w:rFonts w:ascii="Tahoma" w:hAnsi="Tahoma" w:cs="Tahoma"/>
        </w:rPr>
      </w:pPr>
    </w:p>
    <w:p w:rsidR="00CA4F03" w:rsidRDefault="00CA4F03" w:rsidP="00E101BE">
      <w:pPr>
        <w:spacing w:line="276" w:lineRule="auto"/>
        <w:rPr>
          <w:rFonts w:ascii="Tahoma" w:hAnsi="Tahoma" w:cs="Tahoma"/>
        </w:rPr>
      </w:pPr>
    </w:p>
    <w:p w:rsidR="00AD7ADA" w:rsidRPr="00E101BE" w:rsidRDefault="00AD7ADA" w:rsidP="00E101BE">
      <w:pPr>
        <w:spacing w:line="276" w:lineRule="auto"/>
        <w:rPr>
          <w:rFonts w:ascii="Tahoma" w:hAnsi="Tahoma" w:cs="Tahoma"/>
        </w:rPr>
      </w:pPr>
    </w:p>
    <w:p w:rsidR="005337DE" w:rsidRPr="00E101BE" w:rsidRDefault="005337DE" w:rsidP="00E101BE">
      <w:pPr>
        <w:spacing w:line="276" w:lineRule="auto"/>
        <w:rPr>
          <w:rFonts w:ascii="Tahoma" w:hAnsi="Tahoma" w:cs="Tahoma"/>
        </w:rPr>
      </w:pPr>
    </w:p>
    <w:p w:rsidR="00E0698E" w:rsidRPr="00E101BE" w:rsidRDefault="00E0698E" w:rsidP="00E101BE">
      <w:pPr>
        <w:pStyle w:val="Ttulo3"/>
        <w:spacing w:before="0" w:line="276" w:lineRule="auto"/>
        <w:jc w:val="center"/>
        <w:rPr>
          <w:rFonts w:ascii="Tahoma" w:hAnsi="Tahoma" w:cs="Tahoma"/>
          <w:b/>
          <w:bCs/>
          <w:color w:val="auto"/>
          <w:sz w:val="22"/>
          <w:szCs w:val="22"/>
        </w:rPr>
      </w:pPr>
      <w:r w:rsidRPr="00E101BE">
        <w:rPr>
          <w:rFonts w:ascii="Tahoma" w:hAnsi="Tahoma" w:cs="Tahoma"/>
          <w:b/>
          <w:color w:val="auto"/>
          <w:sz w:val="22"/>
          <w:szCs w:val="22"/>
        </w:rPr>
        <w:t>ANA LUCÍA CAICEDO CALDERÓN</w:t>
      </w:r>
    </w:p>
    <w:p w:rsidR="00E0698E" w:rsidRPr="00E101BE" w:rsidRDefault="00E0698E" w:rsidP="00E101BE">
      <w:pPr>
        <w:spacing w:line="276" w:lineRule="auto"/>
        <w:rPr>
          <w:rFonts w:ascii="Tahoma" w:hAnsi="Tahoma" w:cs="Tahoma"/>
        </w:rPr>
      </w:pPr>
    </w:p>
    <w:p w:rsidR="00E0698E" w:rsidRPr="00E101BE" w:rsidRDefault="00E0698E" w:rsidP="00E101BE">
      <w:pPr>
        <w:spacing w:line="276" w:lineRule="auto"/>
        <w:ind w:firstLine="708"/>
        <w:rPr>
          <w:rFonts w:ascii="Tahoma" w:hAnsi="Tahoma" w:cs="Tahoma"/>
        </w:rPr>
      </w:pPr>
      <w:r w:rsidRPr="00E101BE">
        <w:rPr>
          <w:rFonts w:ascii="Tahoma" w:hAnsi="Tahoma" w:cs="Tahoma"/>
        </w:rPr>
        <w:t>Los Magistrados,</w:t>
      </w:r>
    </w:p>
    <w:p w:rsidR="00E0698E" w:rsidRPr="00E101BE" w:rsidRDefault="00E0698E" w:rsidP="00E101BE">
      <w:pPr>
        <w:spacing w:line="276" w:lineRule="auto"/>
        <w:rPr>
          <w:rFonts w:ascii="Tahoma" w:hAnsi="Tahoma" w:cs="Tahoma"/>
          <w:b/>
        </w:rPr>
      </w:pPr>
    </w:p>
    <w:p w:rsidR="005337DE" w:rsidRDefault="005337DE" w:rsidP="00E101BE">
      <w:pPr>
        <w:spacing w:line="276" w:lineRule="auto"/>
        <w:rPr>
          <w:rFonts w:ascii="Tahoma" w:hAnsi="Tahoma" w:cs="Tahoma"/>
          <w:b/>
        </w:rPr>
      </w:pPr>
    </w:p>
    <w:p w:rsidR="008241F7" w:rsidRDefault="008241F7" w:rsidP="00E101BE">
      <w:pPr>
        <w:spacing w:line="276" w:lineRule="auto"/>
        <w:rPr>
          <w:rFonts w:ascii="Tahoma" w:hAnsi="Tahoma" w:cs="Tahoma"/>
          <w:b/>
        </w:rPr>
      </w:pPr>
    </w:p>
    <w:p w:rsidR="00AD7ADA" w:rsidRPr="00E101BE" w:rsidRDefault="00AD7ADA" w:rsidP="00E101BE">
      <w:pPr>
        <w:spacing w:line="276" w:lineRule="auto"/>
        <w:rPr>
          <w:rFonts w:ascii="Tahoma" w:hAnsi="Tahoma" w:cs="Tahoma"/>
          <w:b/>
        </w:rPr>
      </w:pPr>
    </w:p>
    <w:p w:rsidR="005337DE" w:rsidRPr="00E101BE" w:rsidRDefault="005337DE" w:rsidP="00E101BE">
      <w:pPr>
        <w:spacing w:line="276" w:lineRule="auto"/>
        <w:rPr>
          <w:rFonts w:ascii="Tahoma" w:hAnsi="Tahoma" w:cs="Tahoma"/>
          <w:b/>
        </w:rPr>
      </w:pPr>
    </w:p>
    <w:p w:rsidR="005337DE" w:rsidRPr="00E101BE" w:rsidRDefault="005337DE" w:rsidP="00E101BE">
      <w:pPr>
        <w:spacing w:line="276" w:lineRule="auto"/>
        <w:rPr>
          <w:rFonts w:ascii="Tahoma" w:hAnsi="Tahoma" w:cs="Tahoma"/>
          <w:b/>
        </w:rPr>
      </w:pPr>
    </w:p>
    <w:p w:rsidR="00E0698E" w:rsidRPr="00E101BE" w:rsidRDefault="00E0698E" w:rsidP="00E101BE">
      <w:pPr>
        <w:spacing w:line="276" w:lineRule="auto"/>
        <w:jc w:val="center"/>
        <w:rPr>
          <w:rFonts w:ascii="Tahoma" w:hAnsi="Tahoma" w:cs="Tahoma"/>
          <w:b/>
        </w:rPr>
      </w:pPr>
      <w:r w:rsidRPr="00E101BE">
        <w:rPr>
          <w:rFonts w:ascii="Tahoma" w:hAnsi="Tahoma" w:cs="Tahoma"/>
          <w:b/>
        </w:rPr>
        <w:t xml:space="preserve">JULIO CÉSAR SALAZAR MUÑOZ  </w:t>
      </w:r>
      <w:r w:rsidR="00806F41">
        <w:rPr>
          <w:rFonts w:ascii="Tahoma" w:hAnsi="Tahoma" w:cs="Tahoma"/>
          <w:b/>
        </w:rPr>
        <w:t xml:space="preserve">                             </w:t>
      </w:r>
      <w:r w:rsidRPr="00E101BE">
        <w:rPr>
          <w:rFonts w:ascii="Tahoma" w:hAnsi="Tahoma" w:cs="Tahoma"/>
          <w:b/>
        </w:rPr>
        <w:t xml:space="preserve">   FRANCISCO JAVIER TAMAYO TABARES</w:t>
      </w:r>
    </w:p>
    <w:p w:rsidR="00955956" w:rsidRPr="00E101BE" w:rsidRDefault="00955956" w:rsidP="00E101BE">
      <w:pPr>
        <w:spacing w:line="276" w:lineRule="auto"/>
        <w:rPr>
          <w:rFonts w:ascii="Tahoma" w:hAnsi="Tahoma" w:cs="Tahoma"/>
        </w:rPr>
      </w:pPr>
    </w:p>
    <w:p w:rsidR="005337DE" w:rsidRPr="00E101BE" w:rsidRDefault="005337DE" w:rsidP="00E101BE">
      <w:pPr>
        <w:spacing w:line="276" w:lineRule="auto"/>
        <w:rPr>
          <w:rFonts w:ascii="Tahoma" w:hAnsi="Tahoma" w:cs="Tahoma"/>
        </w:rPr>
      </w:pPr>
    </w:p>
    <w:p w:rsidR="005337DE" w:rsidRDefault="005337DE" w:rsidP="00E101BE">
      <w:pPr>
        <w:spacing w:line="276" w:lineRule="auto"/>
        <w:rPr>
          <w:rFonts w:ascii="Tahoma" w:hAnsi="Tahoma" w:cs="Tahoma"/>
        </w:rPr>
      </w:pPr>
    </w:p>
    <w:p w:rsidR="00AD7ADA" w:rsidRDefault="00AD7ADA" w:rsidP="00E101BE">
      <w:pPr>
        <w:spacing w:line="276" w:lineRule="auto"/>
        <w:rPr>
          <w:rFonts w:ascii="Tahoma" w:hAnsi="Tahoma" w:cs="Tahoma"/>
        </w:rPr>
      </w:pPr>
    </w:p>
    <w:p w:rsidR="00AD7ADA" w:rsidRPr="00E101BE" w:rsidRDefault="00AD7ADA" w:rsidP="00E101BE">
      <w:pPr>
        <w:spacing w:line="276" w:lineRule="auto"/>
        <w:rPr>
          <w:rFonts w:ascii="Tahoma" w:hAnsi="Tahoma" w:cs="Tahoma"/>
        </w:rPr>
      </w:pPr>
    </w:p>
    <w:p w:rsidR="005337DE" w:rsidRDefault="005337DE" w:rsidP="00E101BE">
      <w:pPr>
        <w:spacing w:line="276" w:lineRule="auto"/>
        <w:rPr>
          <w:rFonts w:ascii="Tahoma" w:hAnsi="Tahoma" w:cs="Tahoma"/>
        </w:rPr>
      </w:pPr>
    </w:p>
    <w:p w:rsidR="00806F41" w:rsidRPr="00E101BE" w:rsidRDefault="00806F41" w:rsidP="00E101BE">
      <w:pPr>
        <w:spacing w:line="276" w:lineRule="auto"/>
        <w:rPr>
          <w:rFonts w:ascii="Tahoma" w:hAnsi="Tahoma" w:cs="Tahoma"/>
        </w:rPr>
      </w:pPr>
    </w:p>
    <w:p w:rsidR="00E0698E" w:rsidRPr="00E101BE" w:rsidRDefault="00806F41" w:rsidP="00E101BE">
      <w:pPr>
        <w:spacing w:line="276" w:lineRule="auto"/>
        <w:jc w:val="center"/>
        <w:rPr>
          <w:rFonts w:ascii="Tahoma" w:hAnsi="Tahoma" w:cs="Tahoma"/>
          <w:b/>
        </w:rPr>
      </w:pPr>
      <w:r>
        <w:rPr>
          <w:rFonts w:ascii="Tahoma" w:hAnsi="Tahoma" w:cs="Tahoma"/>
          <w:b/>
        </w:rPr>
        <w:t>__________________________</w:t>
      </w:r>
    </w:p>
    <w:p w:rsidR="00955956" w:rsidRPr="00E101BE" w:rsidRDefault="00311C2C" w:rsidP="00E101BE">
      <w:pPr>
        <w:spacing w:line="276" w:lineRule="auto"/>
        <w:jc w:val="center"/>
        <w:rPr>
          <w:rFonts w:ascii="Tahoma" w:hAnsi="Tahoma" w:cs="Tahoma"/>
        </w:rPr>
      </w:pPr>
      <w:r w:rsidRPr="00E101BE">
        <w:rPr>
          <w:rFonts w:ascii="Tahoma" w:hAnsi="Tahoma" w:cs="Tahoma"/>
        </w:rPr>
        <w:t>Secretari</w:t>
      </w:r>
      <w:r w:rsidR="00806F41">
        <w:rPr>
          <w:rFonts w:ascii="Tahoma" w:hAnsi="Tahoma" w:cs="Tahoma"/>
        </w:rPr>
        <w:t>o</w:t>
      </w:r>
      <w:r w:rsidRPr="00E101BE">
        <w:rPr>
          <w:rFonts w:ascii="Tahoma" w:hAnsi="Tahoma" w:cs="Tahoma"/>
        </w:rPr>
        <w:t xml:space="preserve"> Ad-Hoc</w:t>
      </w:r>
    </w:p>
    <w:p w:rsidR="00A23937" w:rsidRDefault="00A23937"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sectPr w:rsidR="00806F41" w:rsidSect="007675FF">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61" w:rsidRDefault="00457E61" w:rsidP="00062A58">
      <w:pPr>
        <w:spacing w:line="240" w:lineRule="auto"/>
      </w:pPr>
      <w:r>
        <w:separator/>
      </w:r>
    </w:p>
  </w:endnote>
  <w:endnote w:type="continuationSeparator" w:id="0">
    <w:p w:rsidR="00457E61" w:rsidRDefault="00457E61" w:rsidP="0006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544222"/>
      <w:docPartObj>
        <w:docPartGallery w:val="Page Numbers (Bottom of Page)"/>
        <w:docPartUnique/>
      </w:docPartObj>
    </w:sdtPr>
    <w:sdtEndPr/>
    <w:sdtContent>
      <w:p w:rsidR="00F45DB5" w:rsidRDefault="00F45DB5">
        <w:pPr>
          <w:pStyle w:val="Piedepgina"/>
          <w:jc w:val="right"/>
        </w:pPr>
        <w:r>
          <w:fldChar w:fldCharType="begin"/>
        </w:r>
        <w:r>
          <w:instrText>PAGE   \* MERGEFORMAT</w:instrText>
        </w:r>
        <w:r>
          <w:fldChar w:fldCharType="separate"/>
        </w:r>
        <w:r w:rsidR="00C33AD9">
          <w:rPr>
            <w:noProof/>
          </w:rPr>
          <w:t>5</w:t>
        </w:r>
        <w:r>
          <w:fldChar w:fldCharType="end"/>
        </w:r>
      </w:p>
    </w:sdtContent>
  </w:sdt>
  <w:p w:rsidR="00F45DB5" w:rsidRDefault="00F45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61" w:rsidRDefault="00457E61" w:rsidP="00062A58">
      <w:pPr>
        <w:spacing w:line="240" w:lineRule="auto"/>
      </w:pPr>
      <w:r>
        <w:separator/>
      </w:r>
    </w:p>
  </w:footnote>
  <w:footnote w:type="continuationSeparator" w:id="0">
    <w:p w:rsidR="00457E61" w:rsidRDefault="00457E61" w:rsidP="00062A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B5" w:rsidRPr="00051423" w:rsidRDefault="00F45DB5">
    <w:pPr>
      <w:pStyle w:val="Encabezado"/>
      <w:rPr>
        <w:rFonts w:ascii="Times New Roman" w:hAnsi="Times New Roman" w:cs="Times New Roman"/>
        <w:sz w:val="16"/>
        <w:szCs w:val="16"/>
        <w:lang w:val="es-CO"/>
      </w:rPr>
    </w:pPr>
    <w:r w:rsidRPr="00051423">
      <w:rPr>
        <w:rFonts w:ascii="Times New Roman" w:hAnsi="Times New Roman" w:cs="Times New Roman"/>
        <w:sz w:val="16"/>
        <w:szCs w:val="16"/>
        <w:lang w:val="es-CO"/>
      </w:rPr>
      <w:t>Radicad</w:t>
    </w:r>
    <w:r>
      <w:rPr>
        <w:rFonts w:ascii="Times New Roman" w:hAnsi="Times New Roman" w:cs="Times New Roman"/>
        <w:sz w:val="16"/>
        <w:szCs w:val="16"/>
        <w:lang w:val="es-CO"/>
      </w:rPr>
      <w:t>o: 66001-31-05-005-2014-00408-01</w:t>
    </w:r>
  </w:p>
  <w:p w:rsidR="00F45DB5" w:rsidRPr="00051423" w:rsidRDefault="00F45DB5">
    <w:pPr>
      <w:pStyle w:val="Encabezado"/>
      <w:rPr>
        <w:rFonts w:ascii="Times New Roman" w:hAnsi="Times New Roman" w:cs="Times New Roman"/>
        <w:sz w:val="16"/>
        <w:szCs w:val="16"/>
        <w:lang w:val="es-CO"/>
      </w:rPr>
    </w:pPr>
    <w:r w:rsidRPr="00051423">
      <w:rPr>
        <w:rFonts w:ascii="Times New Roman" w:hAnsi="Times New Roman" w:cs="Times New Roman"/>
        <w:sz w:val="16"/>
        <w:szCs w:val="16"/>
        <w:lang w:val="es-CO"/>
      </w:rPr>
      <w:t>Demandant</w:t>
    </w:r>
    <w:r>
      <w:rPr>
        <w:rFonts w:ascii="Times New Roman" w:hAnsi="Times New Roman" w:cs="Times New Roman"/>
        <w:sz w:val="16"/>
        <w:szCs w:val="16"/>
        <w:lang w:val="es-CO"/>
      </w:rPr>
      <w:t xml:space="preserve">e: Carolina </w:t>
    </w:r>
    <w:proofErr w:type="spellStart"/>
    <w:r>
      <w:rPr>
        <w:rFonts w:ascii="Times New Roman" w:hAnsi="Times New Roman" w:cs="Times New Roman"/>
        <w:sz w:val="16"/>
        <w:szCs w:val="16"/>
        <w:lang w:val="es-CO"/>
      </w:rPr>
      <w:t>Sheinbok</w:t>
    </w:r>
    <w:proofErr w:type="spellEnd"/>
    <w:r>
      <w:rPr>
        <w:rFonts w:ascii="Times New Roman" w:hAnsi="Times New Roman" w:cs="Times New Roman"/>
        <w:sz w:val="16"/>
        <w:szCs w:val="16"/>
        <w:lang w:val="es-CO"/>
      </w:rPr>
      <w:t xml:space="preserve"> Corrales</w:t>
    </w:r>
  </w:p>
  <w:p w:rsidR="00F45DB5" w:rsidRDefault="00F45DB5">
    <w:pPr>
      <w:pStyle w:val="Encabezado"/>
      <w:rPr>
        <w:rFonts w:ascii="Times New Roman" w:hAnsi="Times New Roman" w:cs="Times New Roman"/>
        <w:sz w:val="16"/>
        <w:szCs w:val="16"/>
        <w:lang w:val="es-CO"/>
      </w:rPr>
    </w:pPr>
    <w:r w:rsidRPr="00051423">
      <w:rPr>
        <w:rFonts w:ascii="Times New Roman" w:hAnsi="Times New Roman" w:cs="Times New Roman"/>
        <w:sz w:val="16"/>
        <w:szCs w:val="16"/>
        <w:lang w:val="es-CO"/>
      </w:rPr>
      <w:t>Deman</w:t>
    </w:r>
    <w:r>
      <w:rPr>
        <w:rFonts w:ascii="Times New Roman" w:hAnsi="Times New Roman" w:cs="Times New Roman"/>
        <w:sz w:val="16"/>
        <w:szCs w:val="16"/>
        <w:lang w:val="es-CO"/>
      </w:rPr>
      <w:t xml:space="preserve">dado: Representaciones </w:t>
    </w:r>
    <w:proofErr w:type="spellStart"/>
    <w:r>
      <w:rPr>
        <w:rFonts w:ascii="Times New Roman" w:hAnsi="Times New Roman" w:cs="Times New Roman"/>
        <w:sz w:val="16"/>
        <w:szCs w:val="16"/>
        <w:lang w:val="es-CO"/>
      </w:rPr>
      <w:t>Onca</w:t>
    </w:r>
    <w:proofErr w:type="spellEnd"/>
    <w:r>
      <w:rPr>
        <w:rFonts w:ascii="Times New Roman" w:hAnsi="Times New Roman" w:cs="Times New Roman"/>
        <w:sz w:val="16"/>
        <w:szCs w:val="16"/>
        <w:lang w:val="es-CO"/>
      </w:rPr>
      <w:t xml:space="preserve"> S.A.S</w:t>
    </w:r>
  </w:p>
  <w:p w:rsidR="003E782A" w:rsidRPr="00051423" w:rsidRDefault="003E782A">
    <w:pPr>
      <w:pStyle w:val="Encabezado"/>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59CD"/>
    <w:multiLevelType w:val="multilevel"/>
    <w:tmpl w:val="F8E86F7A"/>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1CAA5C44"/>
    <w:multiLevelType w:val="hybridMultilevel"/>
    <w:tmpl w:val="AFEA4B12"/>
    <w:lvl w:ilvl="0" w:tplc="FFF031D8">
      <w:start w:val="780"/>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1DB60E95"/>
    <w:multiLevelType w:val="hybridMultilevel"/>
    <w:tmpl w:val="6D1E999C"/>
    <w:lvl w:ilvl="0" w:tplc="B8866170">
      <w:start w:val="780"/>
      <w:numFmt w:val="bullet"/>
      <w:lvlText w:val=""/>
      <w:lvlJc w:val="left"/>
      <w:pPr>
        <w:ind w:left="1065" w:hanging="360"/>
      </w:pPr>
      <w:rPr>
        <w:rFonts w:ascii="Symbol" w:eastAsiaTheme="minorHAnsi" w:hAnsi="Symbol"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9D"/>
    <w:rsid w:val="000020AA"/>
    <w:rsid w:val="00004FA4"/>
    <w:rsid w:val="00011FBE"/>
    <w:rsid w:val="000120DB"/>
    <w:rsid w:val="00012948"/>
    <w:rsid w:val="00014BDE"/>
    <w:rsid w:val="00031360"/>
    <w:rsid w:val="00051423"/>
    <w:rsid w:val="00057A5E"/>
    <w:rsid w:val="00062A58"/>
    <w:rsid w:val="00075102"/>
    <w:rsid w:val="00077746"/>
    <w:rsid w:val="000804B1"/>
    <w:rsid w:val="00097DE2"/>
    <w:rsid w:val="00097E6D"/>
    <w:rsid w:val="000B2605"/>
    <w:rsid w:val="000C1EF1"/>
    <w:rsid w:val="000C5FB7"/>
    <w:rsid w:val="000C6D9D"/>
    <w:rsid w:val="000D1763"/>
    <w:rsid w:val="000F3397"/>
    <w:rsid w:val="00112230"/>
    <w:rsid w:val="001249BC"/>
    <w:rsid w:val="0012550E"/>
    <w:rsid w:val="00127918"/>
    <w:rsid w:val="001378F8"/>
    <w:rsid w:val="00142610"/>
    <w:rsid w:val="00143CFD"/>
    <w:rsid w:val="00161A35"/>
    <w:rsid w:val="00170933"/>
    <w:rsid w:val="00173B27"/>
    <w:rsid w:val="00187A2F"/>
    <w:rsid w:val="0019714E"/>
    <w:rsid w:val="001A3FA4"/>
    <w:rsid w:val="001A41E5"/>
    <w:rsid w:val="001D442C"/>
    <w:rsid w:val="001E5FC7"/>
    <w:rsid w:val="001F1CB0"/>
    <w:rsid w:val="001F38AB"/>
    <w:rsid w:val="001F6278"/>
    <w:rsid w:val="002039DD"/>
    <w:rsid w:val="00220ABB"/>
    <w:rsid w:val="00230B98"/>
    <w:rsid w:val="00231B1B"/>
    <w:rsid w:val="00236673"/>
    <w:rsid w:val="00251B7B"/>
    <w:rsid w:val="00254CEA"/>
    <w:rsid w:val="0026199B"/>
    <w:rsid w:val="0027534C"/>
    <w:rsid w:val="002845A7"/>
    <w:rsid w:val="00297DD6"/>
    <w:rsid w:val="002B58CA"/>
    <w:rsid w:val="002D279D"/>
    <w:rsid w:val="002D3C48"/>
    <w:rsid w:val="002F2149"/>
    <w:rsid w:val="002F5F38"/>
    <w:rsid w:val="0030190C"/>
    <w:rsid w:val="00311C2C"/>
    <w:rsid w:val="00317594"/>
    <w:rsid w:val="00327CDF"/>
    <w:rsid w:val="0033186E"/>
    <w:rsid w:val="003354AB"/>
    <w:rsid w:val="00342C2A"/>
    <w:rsid w:val="00344B8B"/>
    <w:rsid w:val="003543D9"/>
    <w:rsid w:val="003A2214"/>
    <w:rsid w:val="003B7462"/>
    <w:rsid w:val="003C1E0B"/>
    <w:rsid w:val="003C58A7"/>
    <w:rsid w:val="003E16EE"/>
    <w:rsid w:val="003E30EB"/>
    <w:rsid w:val="003E5F94"/>
    <w:rsid w:val="003E782A"/>
    <w:rsid w:val="003F1657"/>
    <w:rsid w:val="003F43EC"/>
    <w:rsid w:val="003F53FC"/>
    <w:rsid w:val="00403805"/>
    <w:rsid w:val="0042467D"/>
    <w:rsid w:val="0043495C"/>
    <w:rsid w:val="004408CC"/>
    <w:rsid w:val="004447B1"/>
    <w:rsid w:val="00452117"/>
    <w:rsid w:val="00457E61"/>
    <w:rsid w:val="004655AC"/>
    <w:rsid w:val="004747B7"/>
    <w:rsid w:val="00494E27"/>
    <w:rsid w:val="004A27D6"/>
    <w:rsid w:val="004A7988"/>
    <w:rsid w:val="004B2DBE"/>
    <w:rsid w:val="004B36C6"/>
    <w:rsid w:val="005032ED"/>
    <w:rsid w:val="00525C86"/>
    <w:rsid w:val="005337DE"/>
    <w:rsid w:val="0055229D"/>
    <w:rsid w:val="00561670"/>
    <w:rsid w:val="00567113"/>
    <w:rsid w:val="00576A26"/>
    <w:rsid w:val="00585664"/>
    <w:rsid w:val="00590EAC"/>
    <w:rsid w:val="005A1759"/>
    <w:rsid w:val="005A2FA9"/>
    <w:rsid w:val="005D08F9"/>
    <w:rsid w:val="005D7F09"/>
    <w:rsid w:val="005E7957"/>
    <w:rsid w:val="00600DA5"/>
    <w:rsid w:val="00620B39"/>
    <w:rsid w:val="00632757"/>
    <w:rsid w:val="006416E2"/>
    <w:rsid w:val="006474C1"/>
    <w:rsid w:val="006507CA"/>
    <w:rsid w:val="0068411E"/>
    <w:rsid w:val="00692C01"/>
    <w:rsid w:val="006C4D24"/>
    <w:rsid w:val="006D2D00"/>
    <w:rsid w:val="006E5B41"/>
    <w:rsid w:val="006F4302"/>
    <w:rsid w:val="0070166C"/>
    <w:rsid w:val="007016EB"/>
    <w:rsid w:val="007038F7"/>
    <w:rsid w:val="00703F1F"/>
    <w:rsid w:val="007167C5"/>
    <w:rsid w:val="007177EB"/>
    <w:rsid w:val="00761F9E"/>
    <w:rsid w:val="00764218"/>
    <w:rsid w:val="007675FF"/>
    <w:rsid w:val="007813CB"/>
    <w:rsid w:val="00781C89"/>
    <w:rsid w:val="00787CBA"/>
    <w:rsid w:val="00796F78"/>
    <w:rsid w:val="007A4187"/>
    <w:rsid w:val="007B5D58"/>
    <w:rsid w:val="007C0F5B"/>
    <w:rsid w:val="007E4519"/>
    <w:rsid w:val="0080503F"/>
    <w:rsid w:val="00806F41"/>
    <w:rsid w:val="00807F7C"/>
    <w:rsid w:val="008241F7"/>
    <w:rsid w:val="00837949"/>
    <w:rsid w:val="00854CAE"/>
    <w:rsid w:val="008703E3"/>
    <w:rsid w:val="00873CEB"/>
    <w:rsid w:val="008919B3"/>
    <w:rsid w:val="00892823"/>
    <w:rsid w:val="008B3AF9"/>
    <w:rsid w:val="008B5EF7"/>
    <w:rsid w:val="008C0BD8"/>
    <w:rsid w:val="008D39D1"/>
    <w:rsid w:val="008E49B9"/>
    <w:rsid w:val="008F16F2"/>
    <w:rsid w:val="008F288C"/>
    <w:rsid w:val="008F5137"/>
    <w:rsid w:val="009039C3"/>
    <w:rsid w:val="00917FDB"/>
    <w:rsid w:val="00922770"/>
    <w:rsid w:val="009434C4"/>
    <w:rsid w:val="00945238"/>
    <w:rsid w:val="00946D00"/>
    <w:rsid w:val="00955005"/>
    <w:rsid w:val="00955956"/>
    <w:rsid w:val="00964B27"/>
    <w:rsid w:val="00972AFB"/>
    <w:rsid w:val="00993529"/>
    <w:rsid w:val="009938C3"/>
    <w:rsid w:val="009B0F96"/>
    <w:rsid w:val="009B7744"/>
    <w:rsid w:val="009C426E"/>
    <w:rsid w:val="009C5F5A"/>
    <w:rsid w:val="009E4F5E"/>
    <w:rsid w:val="009F183E"/>
    <w:rsid w:val="009F184D"/>
    <w:rsid w:val="009F7E61"/>
    <w:rsid w:val="00A20583"/>
    <w:rsid w:val="00A21AB4"/>
    <w:rsid w:val="00A23937"/>
    <w:rsid w:val="00A25D79"/>
    <w:rsid w:val="00A70FEA"/>
    <w:rsid w:val="00A75E0C"/>
    <w:rsid w:val="00A82576"/>
    <w:rsid w:val="00A85677"/>
    <w:rsid w:val="00AA2D82"/>
    <w:rsid w:val="00AC5834"/>
    <w:rsid w:val="00AC5E04"/>
    <w:rsid w:val="00AD1FB4"/>
    <w:rsid w:val="00AD4F01"/>
    <w:rsid w:val="00AD7ADA"/>
    <w:rsid w:val="00AE057D"/>
    <w:rsid w:val="00AF1B42"/>
    <w:rsid w:val="00AF5D70"/>
    <w:rsid w:val="00B0554A"/>
    <w:rsid w:val="00B220AB"/>
    <w:rsid w:val="00B2396D"/>
    <w:rsid w:val="00B3297B"/>
    <w:rsid w:val="00B405EF"/>
    <w:rsid w:val="00B52D5A"/>
    <w:rsid w:val="00B54CA8"/>
    <w:rsid w:val="00B6464B"/>
    <w:rsid w:val="00B6764D"/>
    <w:rsid w:val="00B7184E"/>
    <w:rsid w:val="00B76BF0"/>
    <w:rsid w:val="00B83553"/>
    <w:rsid w:val="00B83B3A"/>
    <w:rsid w:val="00B9459C"/>
    <w:rsid w:val="00B963B8"/>
    <w:rsid w:val="00B97BDA"/>
    <w:rsid w:val="00BC0C95"/>
    <w:rsid w:val="00BF1E16"/>
    <w:rsid w:val="00BF5DB4"/>
    <w:rsid w:val="00BF7958"/>
    <w:rsid w:val="00C01284"/>
    <w:rsid w:val="00C110BA"/>
    <w:rsid w:val="00C14A80"/>
    <w:rsid w:val="00C155BD"/>
    <w:rsid w:val="00C15D45"/>
    <w:rsid w:val="00C21774"/>
    <w:rsid w:val="00C21DC6"/>
    <w:rsid w:val="00C2202C"/>
    <w:rsid w:val="00C3168F"/>
    <w:rsid w:val="00C33AD9"/>
    <w:rsid w:val="00C36170"/>
    <w:rsid w:val="00C4394E"/>
    <w:rsid w:val="00C54000"/>
    <w:rsid w:val="00C5455B"/>
    <w:rsid w:val="00C55ECC"/>
    <w:rsid w:val="00C65CB1"/>
    <w:rsid w:val="00C75F88"/>
    <w:rsid w:val="00C7624E"/>
    <w:rsid w:val="00C77391"/>
    <w:rsid w:val="00C9493D"/>
    <w:rsid w:val="00C972F5"/>
    <w:rsid w:val="00CA4F03"/>
    <w:rsid w:val="00CD1E15"/>
    <w:rsid w:val="00CE28C1"/>
    <w:rsid w:val="00CE47DF"/>
    <w:rsid w:val="00D026C9"/>
    <w:rsid w:val="00D05678"/>
    <w:rsid w:val="00D151DB"/>
    <w:rsid w:val="00D173E5"/>
    <w:rsid w:val="00D17615"/>
    <w:rsid w:val="00D22DB1"/>
    <w:rsid w:val="00D33D6C"/>
    <w:rsid w:val="00D505C1"/>
    <w:rsid w:val="00D65274"/>
    <w:rsid w:val="00D83452"/>
    <w:rsid w:val="00D85C70"/>
    <w:rsid w:val="00D97E92"/>
    <w:rsid w:val="00DA29DB"/>
    <w:rsid w:val="00DA37F2"/>
    <w:rsid w:val="00DA55F8"/>
    <w:rsid w:val="00DC5CCF"/>
    <w:rsid w:val="00DD1E3C"/>
    <w:rsid w:val="00DE03CB"/>
    <w:rsid w:val="00DF3CCA"/>
    <w:rsid w:val="00E0698E"/>
    <w:rsid w:val="00E101BE"/>
    <w:rsid w:val="00E30688"/>
    <w:rsid w:val="00E33F4F"/>
    <w:rsid w:val="00E34B85"/>
    <w:rsid w:val="00E40912"/>
    <w:rsid w:val="00E4644B"/>
    <w:rsid w:val="00E532F4"/>
    <w:rsid w:val="00E555D6"/>
    <w:rsid w:val="00E61AA8"/>
    <w:rsid w:val="00E72A16"/>
    <w:rsid w:val="00E83A65"/>
    <w:rsid w:val="00E9228F"/>
    <w:rsid w:val="00EA6BA2"/>
    <w:rsid w:val="00EB6156"/>
    <w:rsid w:val="00EC5757"/>
    <w:rsid w:val="00EF1698"/>
    <w:rsid w:val="00F04089"/>
    <w:rsid w:val="00F13AE7"/>
    <w:rsid w:val="00F16454"/>
    <w:rsid w:val="00F17819"/>
    <w:rsid w:val="00F20530"/>
    <w:rsid w:val="00F30515"/>
    <w:rsid w:val="00F31427"/>
    <w:rsid w:val="00F43A21"/>
    <w:rsid w:val="00F45DB5"/>
    <w:rsid w:val="00F5197E"/>
    <w:rsid w:val="00F555DD"/>
    <w:rsid w:val="00F67021"/>
    <w:rsid w:val="00F72BD1"/>
    <w:rsid w:val="00F74F61"/>
    <w:rsid w:val="00F87F9B"/>
    <w:rsid w:val="00F90E27"/>
    <w:rsid w:val="00FA1D21"/>
    <w:rsid w:val="00FC5FD6"/>
    <w:rsid w:val="00FE1186"/>
    <w:rsid w:val="00FE1794"/>
    <w:rsid w:val="00FE26ED"/>
    <w:rsid w:val="00FE555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8861A-4509-47DC-8E80-3D662051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113"/>
  </w:style>
  <w:style w:type="paragraph" w:styleId="Ttulo3">
    <w:name w:val="heading 3"/>
    <w:basedOn w:val="Normal"/>
    <w:next w:val="Normal"/>
    <w:link w:val="Ttulo3Car"/>
    <w:uiPriority w:val="9"/>
    <w:semiHidden/>
    <w:unhideWhenUsed/>
    <w:qFormat/>
    <w:rsid w:val="00E069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117"/>
    <w:pPr>
      <w:ind w:left="720"/>
      <w:contextualSpacing/>
    </w:pPr>
  </w:style>
  <w:style w:type="table" w:styleId="Tablaconcuadrcula">
    <w:name w:val="Table Grid"/>
    <w:basedOn w:val="Tablanormal"/>
    <w:uiPriority w:val="39"/>
    <w:rsid w:val="003E5F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E0698E"/>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0698E"/>
    <w:pPr>
      <w:widowControl w:val="0"/>
      <w:autoSpaceDE w:val="0"/>
      <w:autoSpaceDN w:val="0"/>
      <w:adjustRightInd w:val="0"/>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0698E"/>
    <w:rPr>
      <w:rFonts w:ascii="Tahoma" w:eastAsia="Times New Roman" w:hAnsi="Tahoma" w:cs="Tahoma"/>
      <w:sz w:val="24"/>
      <w:szCs w:val="24"/>
      <w:lang w:eastAsia="es-ES"/>
    </w:rPr>
  </w:style>
  <w:style w:type="paragraph" w:styleId="Puesto">
    <w:name w:val="Title"/>
    <w:basedOn w:val="Normal"/>
    <w:link w:val="PuestoCar"/>
    <w:qFormat/>
    <w:rsid w:val="00E0698E"/>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0698E"/>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062A5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62A58"/>
  </w:style>
  <w:style w:type="paragraph" w:styleId="Piedepgina">
    <w:name w:val="footer"/>
    <w:basedOn w:val="Normal"/>
    <w:link w:val="PiedepginaCar"/>
    <w:uiPriority w:val="99"/>
    <w:unhideWhenUsed/>
    <w:rsid w:val="00062A5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62A58"/>
  </w:style>
  <w:style w:type="paragraph" w:styleId="Textodeglobo">
    <w:name w:val="Balloon Text"/>
    <w:basedOn w:val="Normal"/>
    <w:link w:val="TextodegloboCar"/>
    <w:uiPriority w:val="99"/>
    <w:semiHidden/>
    <w:unhideWhenUsed/>
    <w:rsid w:val="00062A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A58"/>
    <w:rPr>
      <w:rFonts w:ascii="Segoe UI" w:hAnsi="Segoe UI" w:cs="Segoe UI"/>
      <w:sz w:val="18"/>
      <w:szCs w:val="18"/>
    </w:rPr>
  </w:style>
  <w:style w:type="paragraph" w:customStyle="1" w:styleId="Textoindependiente31">
    <w:name w:val="Texto independiente 31"/>
    <w:basedOn w:val="Normal"/>
    <w:rsid w:val="00F5197E"/>
    <w:pPr>
      <w:suppressAutoHyphens/>
      <w:jc w:val="both"/>
    </w:pPr>
    <w:rPr>
      <w:rFonts w:ascii="Arial" w:eastAsia="Times New Roman" w:hAnsi="Arial" w:cs="Arial"/>
      <w:sz w:val="28"/>
      <w:szCs w:val="20"/>
      <w:lang w:val="es-ES_tradnl" w:eastAsia="zh-CN"/>
    </w:rPr>
  </w:style>
  <w:style w:type="character" w:styleId="Refdecomentario">
    <w:name w:val="annotation reference"/>
    <w:basedOn w:val="Fuentedeprrafopredeter"/>
    <w:uiPriority w:val="99"/>
    <w:semiHidden/>
    <w:unhideWhenUsed/>
    <w:rsid w:val="008919B3"/>
    <w:rPr>
      <w:sz w:val="16"/>
      <w:szCs w:val="16"/>
    </w:rPr>
  </w:style>
  <w:style w:type="paragraph" w:styleId="Textocomentario">
    <w:name w:val="annotation text"/>
    <w:basedOn w:val="Normal"/>
    <w:link w:val="TextocomentarioCar"/>
    <w:uiPriority w:val="99"/>
    <w:semiHidden/>
    <w:unhideWhenUsed/>
    <w:rsid w:val="008919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9B3"/>
    <w:rPr>
      <w:sz w:val="20"/>
      <w:szCs w:val="20"/>
    </w:rPr>
  </w:style>
  <w:style w:type="paragraph" w:styleId="Asuntodelcomentario">
    <w:name w:val="annotation subject"/>
    <w:basedOn w:val="Textocomentario"/>
    <w:next w:val="Textocomentario"/>
    <w:link w:val="AsuntodelcomentarioCar"/>
    <w:uiPriority w:val="99"/>
    <w:semiHidden/>
    <w:unhideWhenUsed/>
    <w:rsid w:val="008919B3"/>
    <w:rPr>
      <w:b/>
      <w:bCs/>
    </w:rPr>
  </w:style>
  <w:style w:type="character" w:customStyle="1" w:styleId="AsuntodelcomentarioCar">
    <w:name w:val="Asunto del comentario Car"/>
    <w:basedOn w:val="TextocomentarioCar"/>
    <w:link w:val="Asuntodelcomentario"/>
    <w:uiPriority w:val="99"/>
    <w:semiHidden/>
    <w:rsid w:val="008919B3"/>
    <w:rPr>
      <w:b/>
      <w:bCs/>
      <w:sz w:val="20"/>
      <w:szCs w:val="20"/>
    </w:rPr>
  </w:style>
  <w:style w:type="paragraph" w:styleId="Sinespaciado">
    <w:name w:val="No Spacing"/>
    <w:uiPriority w:val="1"/>
    <w:qFormat/>
    <w:rsid w:val="00525C86"/>
    <w:pPr>
      <w:spacing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5813">
      <w:bodyDiv w:val="1"/>
      <w:marLeft w:val="0"/>
      <w:marRight w:val="0"/>
      <w:marTop w:val="0"/>
      <w:marBottom w:val="0"/>
      <w:divBdr>
        <w:top w:val="none" w:sz="0" w:space="0" w:color="auto"/>
        <w:left w:val="none" w:sz="0" w:space="0" w:color="auto"/>
        <w:bottom w:val="none" w:sz="0" w:space="0" w:color="auto"/>
        <w:right w:val="none" w:sz="0" w:space="0" w:color="auto"/>
      </w:divBdr>
    </w:div>
    <w:div w:id="425268851">
      <w:bodyDiv w:val="1"/>
      <w:marLeft w:val="0"/>
      <w:marRight w:val="0"/>
      <w:marTop w:val="0"/>
      <w:marBottom w:val="0"/>
      <w:divBdr>
        <w:top w:val="none" w:sz="0" w:space="0" w:color="auto"/>
        <w:left w:val="none" w:sz="0" w:space="0" w:color="auto"/>
        <w:bottom w:val="none" w:sz="0" w:space="0" w:color="auto"/>
        <w:right w:val="none" w:sz="0" w:space="0" w:color="auto"/>
      </w:divBdr>
    </w:div>
    <w:div w:id="551354952">
      <w:bodyDiv w:val="1"/>
      <w:marLeft w:val="0"/>
      <w:marRight w:val="0"/>
      <w:marTop w:val="0"/>
      <w:marBottom w:val="0"/>
      <w:divBdr>
        <w:top w:val="none" w:sz="0" w:space="0" w:color="auto"/>
        <w:left w:val="none" w:sz="0" w:space="0" w:color="auto"/>
        <w:bottom w:val="none" w:sz="0" w:space="0" w:color="auto"/>
        <w:right w:val="none" w:sz="0" w:space="0" w:color="auto"/>
      </w:divBdr>
    </w:div>
    <w:div w:id="935020772">
      <w:bodyDiv w:val="1"/>
      <w:marLeft w:val="0"/>
      <w:marRight w:val="0"/>
      <w:marTop w:val="0"/>
      <w:marBottom w:val="0"/>
      <w:divBdr>
        <w:top w:val="none" w:sz="0" w:space="0" w:color="auto"/>
        <w:left w:val="none" w:sz="0" w:space="0" w:color="auto"/>
        <w:bottom w:val="none" w:sz="0" w:space="0" w:color="auto"/>
        <w:right w:val="none" w:sz="0" w:space="0" w:color="auto"/>
      </w:divBdr>
    </w:div>
    <w:div w:id="1321499583">
      <w:bodyDiv w:val="1"/>
      <w:marLeft w:val="0"/>
      <w:marRight w:val="0"/>
      <w:marTop w:val="0"/>
      <w:marBottom w:val="0"/>
      <w:divBdr>
        <w:top w:val="none" w:sz="0" w:space="0" w:color="auto"/>
        <w:left w:val="none" w:sz="0" w:space="0" w:color="auto"/>
        <w:bottom w:val="none" w:sz="0" w:space="0" w:color="auto"/>
        <w:right w:val="none" w:sz="0" w:space="0" w:color="auto"/>
      </w:divBdr>
    </w:div>
    <w:div w:id="161621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88B03-68D4-4622-83E0-2BC0F9BA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1666</Words>
  <Characters>9169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Laboral</dc:creator>
  <cp:lastModifiedBy>Richard Giovanny Diaz Moncayo</cp:lastModifiedBy>
  <cp:revision>8</cp:revision>
  <cp:lastPrinted>2016-09-06T19:57:00Z</cp:lastPrinted>
  <dcterms:created xsi:type="dcterms:W3CDTF">2016-08-26T16:05:00Z</dcterms:created>
  <dcterms:modified xsi:type="dcterms:W3CDTF">2016-09-06T20:10:00Z</dcterms:modified>
</cp:coreProperties>
</file>