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78" w:rsidRPr="009C76F5" w:rsidRDefault="00D92378" w:rsidP="009C76F5">
      <w:pPr>
        <w:pStyle w:val="Sinespaciado"/>
        <w:rPr>
          <w:rFonts w:asciiTheme="minorHAnsi" w:hAnsiTheme="minorHAnsi"/>
          <w:b/>
          <w:spacing w:val="2"/>
          <w:sz w:val="18"/>
          <w:szCs w:val="18"/>
        </w:rPr>
      </w:pPr>
      <w:r w:rsidRPr="009C76F5">
        <w:rPr>
          <w:rFonts w:asciiTheme="minorHAnsi" w:hAnsiTheme="minorHAnsi"/>
          <w:b/>
          <w:spacing w:val="2"/>
          <w:sz w:val="18"/>
          <w:szCs w:val="18"/>
        </w:rPr>
        <w:t xml:space="preserve">DUDA RAZONABLE </w:t>
      </w:r>
      <w:r w:rsidRPr="009C76F5">
        <w:rPr>
          <w:rFonts w:asciiTheme="minorHAnsi" w:hAnsiTheme="minorHAnsi"/>
          <w:b/>
          <w:spacing w:val="2"/>
          <w:sz w:val="18"/>
          <w:szCs w:val="18"/>
        </w:rPr>
        <w:t>TRAFICO DE ESTUPEFACIENTES</w:t>
      </w:r>
      <w:r w:rsidRPr="009C76F5">
        <w:rPr>
          <w:rFonts w:asciiTheme="minorHAnsi" w:hAnsiTheme="minorHAnsi"/>
          <w:b/>
          <w:spacing w:val="2"/>
          <w:sz w:val="18"/>
          <w:szCs w:val="18"/>
        </w:rPr>
        <w:t xml:space="preserve"> / </w:t>
      </w:r>
      <w:r w:rsidRPr="009C76F5">
        <w:rPr>
          <w:rFonts w:asciiTheme="minorHAnsi" w:hAnsiTheme="minorHAnsi"/>
          <w:sz w:val="18"/>
          <w:szCs w:val="18"/>
        </w:rPr>
        <w:t>Corresponde al Tribunal establecer si la decisi</w:t>
      </w:r>
      <w:r w:rsidR="009C76F5" w:rsidRPr="009C76F5">
        <w:rPr>
          <w:rFonts w:asciiTheme="minorHAnsi" w:hAnsiTheme="minorHAnsi"/>
          <w:sz w:val="18"/>
          <w:szCs w:val="18"/>
        </w:rPr>
        <w:t>ón de absolución en favor de uno de los</w:t>
      </w:r>
      <w:r w:rsidRPr="009C76F5">
        <w:rPr>
          <w:rFonts w:asciiTheme="minorHAnsi" w:hAnsiTheme="minorHAnsi"/>
          <w:sz w:val="18"/>
          <w:szCs w:val="18"/>
        </w:rPr>
        <w:t xml:space="preserve"> acusados se encuentra acorde con el material proba</w:t>
      </w:r>
      <w:r w:rsidR="009C76F5" w:rsidRPr="009C76F5">
        <w:rPr>
          <w:rFonts w:asciiTheme="minorHAnsi" w:hAnsiTheme="minorHAnsi"/>
          <w:sz w:val="18"/>
          <w:szCs w:val="18"/>
        </w:rPr>
        <w:t>torio analizado en su conjunto.</w:t>
      </w:r>
    </w:p>
    <w:p w:rsidR="00D92378" w:rsidRPr="009C76F5" w:rsidRDefault="00D92378" w:rsidP="009C76F5">
      <w:pPr>
        <w:pStyle w:val="Sinespaciado"/>
        <w:rPr>
          <w:rFonts w:asciiTheme="minorHAnsi" w:hAnsiTheme="minorHAnsi"/>
          <w:spacing w:val="2"/>
          <w:sz w:val="18"/>
          <w:szCs w:val="18"/>
        </w:rPr>
      </w:pPr>
    </w:p>
    <w:p w:rsidR="009C76F5" w:rsidRPr="009C76F5" w:rsidRDefault="009C76F5" w:rsidP="009C76F5">
      <w:pPr>
        <w:pStyle w:val="Sinespaciado"/>
        <w:rPr>
          <w:rFonts w:asciiTheme="minorHAnsi" w:hAnsiTheme="minorHAnsi"/>
          <w:spacing w:val="-2"/>
          <w:sz w:val="18"/>
          <w:szCs w:val="18"/>
        </w:rPr>
      </w:pPr>
      <w:r>
        <w:rPr>
          <w:rFonts w:asciiTheme="minorHAnsi" w:hAnsiTheme="minorHAnsi"/>
          <w:spacing w:val="-2"/>
          <w:sz w:val="18"/>
          <w:szCs w:val="18"/>
        </w:rPr>
        <w:t>“</w:t>
      </w:r>
      <w:r w:rsidRPr="009C76F5">
        <w:rPr>
          <w:rFonts w:asciiTheme="minorHAnsi" w:hAnsiTheme="minorHAnsi"/>
          <w:spacing w:val="-2"/>
          <w:sz w:val="18"/>
          <w:szCs w:val="18"/>
        </w:rPr>
        <w:t xml:space="preserve">Podría estimarse como menguada la manifestación esgrimida por el testigo PEDRO AUGUSTO RENGIFO </w:t>
      </w:r>
      <w:proofErr w:type="spellStart"/>
      <w:r w:rsidRPr="009C76F5">
        <w:rPr>
          <w:rFonts w:asciiTheme="minorHAnsi" w:hAnsiTheme="minorHAnsi"/>
          <w:spacing w:val="-2"/>
          <w:sz w:val="18"/>
          <w:szCs w:val="18"/>
        </w:rPr>
        <w:t>CASTIBLANCO</w:t>
      </w:r>
      <w:proofErr w:type="spellEnd"/>
      <w:r w:rsidRPr="009C76F5">
        <w:rPr>
          <w:rFonts w:asciiTheme="minorHAnsi" w:hAnsiTheme="minorHAnsi"/>
          <w:spacing w:val="-2"/>
          <w:sz w:val="18"/>
          <w:szCs w:val="18"/>
        </w:rPr>
        <w:t xml:space="preserve"> en tanto éste con posterioridad a la presentación del escrito de acusación aceptó su responsabilidad en la comisión de la ilicitud por medio de un preacuerdo, a consecuencia de lo cual fue condenado, y quien en juicio aseveró que ninguno de sus familiares sabía de la clase de sustancia que portaba en el maletín, pero es lo cierto que la Fiscalía no logró desvirtuar su relato, porque pese a no advertirse diáfano lo relativo al hecho de haber llevado abierto el maletín al final del recorrido hacia Unicentro, lo que incluso motivó la intervención del funcionario judicial para clarificar tal situación, de lo explicado por el declarante se tiene que esa maniobra obedeció a la premura que tenía para entregar el bolso que contenía el estupefaciente con el fin de mostrarlo para que verificaran rápido su contenido y se lo llevaran, tal cual se desprende de sus dichos.</w:t>
      </w:r>
      <w:r>
        <w:rPr>
          <w:rFonts w:asciiTheme="minorHAnsi" w:hAnsiTheme="minorHAnsi"/>
          <w:spacing w:val="-2"/>
          <w:sz w:val="18"/>
          <w:szCs w:val="18"/>
        </w:rPr>
        <w:t>”</w:t>
      </w:r>
    </w:p>
    <w:p w:rsidR="00D92378" w:rsidRPr="009C76F5" w:rsidRDefault="00D92378" w:rsidP="009C76F5">
      <w:pPr>
        <w:pStyle w:val="Sinespaciado"/>
        <w:rPr>
          <w:rFonts w:asciiTheme="minorHAnsi" w:hAnsiTheme="minorHAnsi"/>
          <w:sz w:val="18"/>
          <w:szCs w:val="18"/>
        </w:rPr>
      </w:pPr>
    </w:p>
    <w:p w:rsidR="00D92378" w:rsidRPr="009C76F5" w:rsidRDefault="009C76F5" w:rsidP="009C76F5">
      <w:pPr>
        <w:pStyle w:val="Sinespaciado"/>
        <w:rPr>
          <w:rFonts w:asciiTheme="minorHAnsi" w:hAnsiTheme="minorHAnsi"/>
          <w:sz w:val="18"/>
          <w:szCs w:val="18"/>
        </w:rPr>
      </w:pPr>
      <w:r w:rsidRPr="009C76F5">
        <w:rPr>
          <w:rFonts w:asciiTheme="minorHAnsi" w:hAnsiTheme="minorHAnsi"/>
          <w:sz w:val="18"/>
          <w:szCs w:val="18"/>
        </w:rPr>
        <w:t>(…)</w:t>
      </w:r>
    </w:p>
    <w:p w:rsidR="009C76F5" w:rsidRPr="009C76F5" w:rsidRDefault="009C76F5" w:rsidP="009C76F5">
      <w:pPr>
        <w:pStyle w:val="Sinespaciado"/>
        <w:rPr>
          <w:rFonts w:asciiTheme="minorHAnsi" w:hAnsiTheme="minorHAnsi"/>
          <w:sz w:val="18"/>
          <w:szCs w:val="18"/>
        </w:rPr>
      </w:pPr>
    </w:p>
    <w:p w:rsidR="009C76F5" w:rsidRPr="009C76F5" w:rsidRDefault="009C76F5" w:rsidP="009C76F5">
      <w:pPr>
        <w:pStyle w:val="Sinespaciado"/>
        <w:rPr>
          <w:rStyle w:val="Numeracinttulo"/>
          <w:rFonts w:asciiTheme="minorHAnsi" w:eastAsia="Batang" w:hAnsiTheme="minorHAnsi"/>
          <w:b w:val="0"/>
          <w:spacing w:val="-2"/>
          <w:sz w:val="18"/>
          <w:szCs w:val="18"/>
        </w:rPr>
      </w:pPr>
      <w:r>
        <w:rPr>
          <w:rFonts w:asciiTheme="minorHAnsi" w:hAnsiTheme="minorHAnsi"/>
          <w:spacing w:val="-2"/>
          <w:sz w:val="18"/>
          <w:szCs w:val="18"/>
        </w:rPr>
        <w:t>“</w:t>
      </w:r>
      <w:r w:rsidRPr="009C76F5">
        <w:rPr>
          <w:rFonts w:asciiTheme="minorHAnsi" w:hAnsiTheme="minorHAnsi"/>
          <w:spacing w:val="-2"/>
          <w:sz w:val="18"/>
          <w:szCs w:val="18"/>
        </w:rPr>
        <w:t xml:space="preserve">Mírese que de la información suministrada en juicio por el sentenciado PEDRO AUGUSTO RENGIFO, la que no logró ser desvirtuada, se evidencia que fue él y la persona conocida como CARLOS ALBERTO –el que supuestamente le entregó la sustancia- quienes idearon la acción delictiva, siendo únicamente el señor PEDRO AUGUSTO el que a motu proprio decidió, a cambio de una suma de dinero, llevar el bolso que contenía el estupefaciente, sin que para ello existiera intervención alguna de sus parientes. Al respecto aclaró que una vez se le indicó la hora y lugar donde debía concurrir a entregar la sustancia salió de su apartamento solo, como así lo corroboró la señora </w:t>
      </w:r>
      <w:r w:rsidRPr="009C76F5">
        <w:rPr>
          <w:rStyle w:val="Numeracinttulo"/>
          <w:rFonts w:asciiTheme="minorHAnsi" w:eastAsia="Batang" w:hAnsiTheme="minorHAnsi"/>
          <w:b w:val="0"/>
          <w:spacing w:val="-2"/>
          <w:sz w:val="18"/>
          <w:szCs w:val="18"/>
        </w:rPr>
        <w:t xml:space="preserve">ANA </w:t>
      </w:r>
      <w:proofErr w:type="spellStart"/>
      <w:r w:rsidRPr="009C76F5">
        <w:rPr>
          <w:rStyle w:val="Numeracinttulo"/>
          <w:rFonts w:asciiTheme="minorHAnsi" w:eastAsia="Batang" w:hAnsiTheme="minorHAnsi"/>
          <w:b w:val="0"/>
          <w:spacing w:val="-2"/>
          <w:sz w:val="18"/>
          <w:szCs w:val="18"/>
        </w:rPr>
        <w:t>YISED</w:t>
      </w:r>
      <w:proofErr w:type="spellEnd"/>
      <w:r w:rsidRPr="009C76F5">
        <w:rPr>
          <w:rStyle w:val="Numeracinttulo"/>
          <w:rFonts w:asciiTheme="minorHAnsi" w:eastAsia="Batang" w:hAnsiTheme="minorHAnsi"/>
          <w:b w:val="0"/>
          <w:spacing w:val="-2"/>
          <w:sz w:val="18"/>
          <w:szCs w:val="18"/>
        </w:rPr>
        <w:t xml:space="preserve"> </w:t>
      </w:r>
      <w:proofErr w:type="spellStart"/>
      <w:r w:rsidRPr="009C76F5">
        <w:rPr>
          <w:rStyle w:val="Numeracinttulo"/>
          <w:rFonts w:asciiTheme="minorHAnsi" w:eastAsia="Batang" w:hAnsiTheme="minorHAnsi"/>
          <w:b w:val="0"/>
          <w:spacing w:val="-2"/>
          <w:sz w:val="18"/>
          <w:szCs w:val="18"/>
        </w:rPr>
        <w:t>BRIÑEZ</w:t>
      </w:r>
      <w:proofErr w:type="spellEnd"/>
      <w:r w:rsidRPr="009C76F5">
        <w:rPr>
          <w:rStyle w:val="Numeracinttulo"/>
          <w:rFonts w:asciiTheme="minorHAnsi" w:eastAsia="Batang" w:hAnsiTheme="minorHAnsi"/>
          <w:b w:val="0"/>
          <w:spacing w:val="-2"/>
          <w:sz w:val="18"/>
          <w:szCs w:val="18"/>
        </w:rPr>
        <w:t xml:space="preserve"> MUÑOZ, por cuanto el señor </w:t>
      </w:r>
      <w:proofErr w:type="spellStart"/>
      <w:r w:rsidRPr="009C76F5">
        <w:rPr>
          <w:rStyle w:val="Numeracinttulo"/>
          <w:rFonts w:asciiTheme="minorHAnsi" w:eastAsia="Batang" w:hAnsiTheme="minorHAnsi"/>
          <w:spacing w:val="-2"/>
          <w:sz w:val="18"/>
          <w:szCs w:val="18"/>
        </w:rPr>
        <w:t>EDIXON</w:t>
      </w:r>
      <w:proofErr w:type="spellEnd"/>
      <w:r w:rsidRPr="009C76F5">
        <w:rPr>
          <w:rStyle w:val="Numeracinttulo"/>
          <w:rFonts w:asciiTheme="minorHAnsi" w:eastAsia="Batang" w:hAnsiTheme="minorHAnsi"/>
          <w:spacing w:val="-2"/>
          <w:sz w:val="18"/>
          <w:szCs w:val="18"/>
        </w:rPr>
        <w:t xml:space="preserve"> ANDRÉS</w:t>
      </w:r>
      <w:r w:rsidRPr="009C76F5">
        <w:rPr>
          <w:rStyle w:val="Numeracinttulo"/>
          <w:rFonts w:asciiTheme="minorHAnsi" w:eastAsia="Batang" w:hAnsiTheme="minorHAnsi"/>
          <w:b w:val="0"/>
          <w:spacing w:val="-2"/>
          <w:sz w:val="18"/>
          <w:szCs w:val="18"/>
        </w:rPr>
        <w:t xml:space="preserve"> salió unos minutos después luego de que a su apartamento llegara su primo </w:t>
      </w:r>
      <w:r w:rsidRPr="009C76F5">
        <w:rPr>
          <w:rStyle w:val="Numeracinttulo"/>
          <w:rFonts w:asciiTheme="minorHAnsi" w:eastAsia="Batang" w:hAnsiTheme="minorHAnsi"/>
          <w:spacing w:val="-2"/>
          <w:sz w:val="18"/>
          <w:szCs w:val="18"/>
        </w:rPr>
        <w:t xml:space="preserve">LUIS ALBERTO </w:t>
      </w:r>
      <w:proofErr w:type="spellStart"/>
      <w:r w:rsidRPr="009C76F5">
        <w:rPr>
          <w:rStyle w:val="Numeracinttulo"/>
          <w:rFonts w:asciiTheme="minorHAnsi" w:eastAsia="Batang" w:hAnsiTheme="minorHAnsi"/>
          <w:spacing w:val="-2"/>
          <w:sz w:val="18"/>
          <w:szCs w:val="18"/>
        </w:rPr>
        <w:t>LENIS</w:t>
      </w:r>
      <w:proofErr w:type="spellEnd"/>
      <w:r w:rsidRPr="009C76F5">
        <w:rPr>
          <w:rStyle w:val="Numeracinttulo"/>
          <w:rFonts w:asciiTheme="minorHAnsi" w:eastAsia="Batang" w:hAnsiTheme="minorHAnsi"/>
          <w:b w:val="0"/>
          <w:spacing w:val="-2"/>
          <w:sz w:val="18"/>
          <w:szCs w:val="18"/>
        </w:rPr>
        <w:t xml:space="preserve"> con quien se desplazaría a realizar otras actividades personales.</w:t>
      </w:r>
    </w:p>
    <w:p w:rsidR="009C76F5" w:rsidRPr="009C76F5" w:rsidRDefault="009C76F5" w:rsidP="009C76F5">
      <w:pPr>
        <w:pStyle w:val="Sinespaciado"/>
        <w:rPr>
          <w:rStyle w:val="Numeracinttulo"/>
          <w:rFonts w:asciiTheme="minorHAnsi" w:eastAsia="Batang" w:hAnsiTheme="minorHAnsi"/>
          <w:b w:val="0"/>
          <w:spacing w:val="-2"/>
          <w:sz w:val="18"/>
          <w:szCs w:val="18"/>
        </w:rPr>
      </w:pPr>
    </w:p>
    <w:p w:rsidR="009C76F5" w:rsidRPr="009C76F5" w:rsidRDefault="009C76F5" w:rsidP="009C76F5">
      <w:pPr>
        <w:pStyle w:val="Sinespaciado"/>
        <w:rPr>
          <w:rStyle w:val="Numeracinttulo"/>
          <w:rFonts w:asciiTheme="minorHAnsi" w:eastAsia="Batang" w:hAnsiTheme="minorHAnsi"/>
          <w:b w:val="0"/>
          <w:spacing w:val="-2"/>
          <w:sz w:val="18"/>
          <w:szCs w:val="18"/>
        </w:rPr>
      </w:pPr>
      <w:r w:rsidRPr="009C76F5">
        <w:rPr>
          <w:rStyle w:val="Numeracinttulo"/>
          <w:rFonts w:asciiTheme="minorHAnsi" w:eastAsia="Batang" w:hAnsiTheme="minorHAnsi"/>
          <w:b w:val="0"/>
          <w:spacing w:val="-2"/>
          <w:sz w:val="18"/>
          <w:szCs w:val="18"/>
        </w:rPr>
        <w:t xml:space="preserve">Según eso, el hecho de que el señor PEDRO AUGUSTO terminara en el interior del vehículo con sus dos parientes, no fue producto de la confabulación para transportar el material, sino porque su familiar </w:t>
      </w:r>
      <w:r w:rsidRPr="009C76F5">
        <w:rPr>
          <w:rStyle w:val="Numeracinttulo"/>
          <w:rFonts w:asciiTheme="minorHAnsi" w:eastAsia="Batang" w:hAnsiTheme="minorHAnsi"/>
          <w:spacing w:val="-2"/>
          <w:sz w:val="18"/>
          <w:szCs w:val="18"/>
        </w:rPr>
        <w:t>LUIS ALBERTO</w:t>
      </w:r>
      <w:r w:rsidRPr="009C76F5">
        <w:rPr>
          <w:rStyle w:val="Numeracinttulo"/>
          <w:rFonts w:asciiTheme="minorHAnsi" w:eastAsia="Batang" w:hAnsiTheme="minorHAnsi"/>
          <w:b w:val="0"/>
          <w:spacing w:val="-2"/>
          <w:sz w:val="18"/>
          <w:szCs w:val="18"/>
        </w:rPr>
        <w:t xml:space="preserve"> al pasar con su automóvil por el sitio donde PEDRO AUGUSTO esperaba taxi se ofreció a llevarlo a Unicentro en tanto él se dirigía a ese mismo sitio a hacer otras diligencias -retirar dinero- para posteriormente seguir hasta el centro de la ciudad. Es decir, que se afirmó que todo fue una situación circunstancial, y la Fiscalía no contaba con elementos materiales probatorios para poder demostrar lo contrario.</w:t>
      </w:r>
    </w:p>
    <w:p w:rsidR="009C76F5" w:rsidRPr="009C76F5" w:rsidRDefault="009C76F5" w:rsidP="009C76F5">
      <w:pPr>
        <w:pStyle w:val="Sinespaciado"/>
        <w:rPr>
          <w:rStyle w:val="Numeracinttulo"/>
          <w:rFonts w:asciiTheme="minorHAnsi" w:eastAsia="Batang" w:hAnsiTheme="minorHAnsi"/>
          <w:b w:val="0"/>
          <w:spacing w:val="-2"/>
          <w:sz w:val="18"/>
          <w:szCs w:val="18"/>
        </w:rPr>
      </w:pPr>
    </w:p>
    <w:p w:rsidR="009C76F5" w:rsidRPr="009C76F5" w:rsidRDefault="009C76F5" w:rsidP="009C76F5">
      <w:pPr>
        <w:pStyle w:val="Sinespaciado"/>
        <w:rPr>
          <w:rFonts w:asciiTheme="minorHAnsi" w:hAnsiTheme="minorHAnsi"/>
          <w:spacing w:val="-2"/>
          <w:sz w:val="18"/>
          <w:szCs w:val="18"/>
        </w:rPr>
      </w:pPr>
      <w:r w:rsidRPr="009C76F5">
        <w:rPr>
          <w:rFonts w:asciiTheme="minorHAnsi" w:hAnsiTheme="minorHAnsi"/>
          <w:spacing w:val="-2"/>
          <w:sz w:val="18"/>
          <w:szCs w:val="18"/>
        </w:rPr>
        <w:t xml:space="preserve">Según lo analizado con buen tino por el a quo, las reglas de la experiencia enseñan que para la comisión de una clase de conducta como la que ahora es materia de juzgamiento, y considerar por ende que existió una coautoría por parte de los procesados, se requiere una planificación previa para lo cual las personas involucradas deben estar en constante comunicación para lograr su cometido, pero ocurrió que en el presente asunto del análisis LINK (evidencia # 12 de la Fiscalía que ingresó como estipulación probatoria) no se observa que el día anterior a los hechos, ni siquiera aquél cuando tuvo suceso el mismo, entre los acá acusados </w:t>
      </w:r>
      <w:r w:rsidRPr="009C76F5">
        <w:rPr>
          <w:rFonts w:asciiTheme="minorHAnsi" w:hAnsiTheme="minorHAnsi"/>
          <w:b/>
          <w:spacing w:val="-2"/>
          <w:sz w:val="18"/>
          <w:szCs w:val="18"/>
        </w:rPr>
        <w:t xml:space="preserve">LUIS ALBERTO </w:t>
      </w:r>
      <w:proofErr w:type="spellStart"/>
      <w:r w:rsidRPr="009C76F5">
        <w:rPr>
          <w:rFonts w:asciiTheme="minorHAnsi" w:hAnsiTheme="minorHAnsi"/>
          <w:b/>
          <w:spacing w:val="-2"/>
          <w:sz w:val="18"/>
          <w:szCs w:val="18"/>
        </w:rPr>
        <w:t>LENIS</w:t>
      </w:r>
      <w:proofErr w:type="spellEnd"/>
      <w:r w:rsidRPr="009C76F5">
        <w:rPr>
          <w:rFonts w:asciiTheme="minorHAnsi" w:hAnsiTheme="minorHAnsi"/>
          <w:b/>
          <w:spacing w:val="-2"/>
          <w:sz w:val="18"/>
          <w:szCs w:val="18"/>
        </w:rPr>
        <w:t xml:space="preserve"> VILLAREAL</w:t>
      </w:r>
      <w:r w:rsidRPr="009C76F5">
        <w:rPr>
          <w:rFonts w:asciiTheme="minorHAnsi" w:hAnsiTheme="minorHAnsi"/>
          <w:spacing w:val="-2"/>
          <w:sz w:val="18"/>
          <w:szCs w:val="18"/>
        </w:rPr>
        <w:t xml:space="preserve">, </w:t>
      </w:r>
      <w:proofErr w:type="spellStart"/>
      <w:r w:rsidRPr="009C76F5">
        <w:rPr>
          <w:rFonts w:asciiTheme="minorHAnsi" w:hAnsiTheme="minorHAnsi"/>
          <w:b/>
          <w:spacing w:val="-2"/>
          <w:sz w:val="18"/>
          <w:szCs w:val="18"/>
        </w:rPr>
        <w:t>EDIXON</w:t>
      </w:r>
      <w:proofErr w:type="spellEnd"/>
      <w:r w:rsidRPr="009C76F5">
        <w:rPr>
          <w:rFonts w:asciiTheme="minorHAnsi" w:hAnsiTheme="minorHAnsi"/>
          <w:b/>
          <w:spacing w:val="-2"/>
          <w:sz w:val="18"/>
          <w:szCs w:val="18"/>
        </w:rPr>
        <w:t xml:space="preserve"> ANDRÉS </w:t>
      </w:r>
      <w:proofErr w:type="spellStart"/>
      <w:r w:rsidRPr="009C76F5">
        <w:rPr>
          <w:rFonts w:asciiTheme="minorHAnsi" w:hAnsiTheme="minorHAnsi"/>
          <w:b/>
          <w:spacing w:val="-2"/>
          <w:sz w:val="18"/>
          <w:szCs w:val="18"/>
        </w:rPr>
        <w:t>CASTIBLANCO</w:t>
      </w:r>
      <w:proofErr w:type="spellEnd"/>
      <w:r w:rsidRPr="009C76F5">
        <w:rPr>
          <w:rFonts w:asciiTheme="minorHAnsi" w:hAnsiTheme="minorHAnsi"/>
          <w:spacing w:val="-2"/>
          <w:sz w:val="18"/>
          <w:szCs w:val="18"/>
        </w:rPr>
        <w:t xml:space="preserve"> y el señor PEDRO AUGUSTO </w:t>
      </w:r>
      <w:proofErr w:type="spellStart"/>
      <w:r w:rsidRPr="009C76F5">
        <w:rPr>
          <w:rFonts w:asciiTheme="minorHAnsi" w:hAnsiTheme="minorHAnsi"/>
          <w:spacing w:val="-2"/>
          <w:sz w:val="18"/>
          <w:szCs w:val="18"/>
        </w:rPr>
        <w:t>RENGIGO</w:t>
      </w:r>
      <w:proofErr w:type="spellEnd"/>
      <w:r w:rsidRPr="009C76F5">
        <w:rPr>
          <w:rFonts w:asciiTheme="minorHAnsi" w:hAnsiTheme="minorHAnsi"/>
          <w:spacing w:val="-2"/>
          <w:sz w:val="18"/>
          <w:szCs w:val="18"/>
        </w:rPr>
        <w:t xml:space="preserve"> </w:t>
      </w:r>
      <w:proofErr w:type="spellStart"/>
      <w:r w:rsidRPr="009C76F5">
        <w:rPr>
          <w:rFonts w:asciiTheme="minorHAnsi" w:hAnsiTheme="minorHAnsi"/>
          <w:spacing w:val="-2"/>
          <w:sz w:val="18"/>
          <w:szCs w:val="18"/>
        </w:rPr>
        <w:t>CASTIBLANCO</w:t>
      </w:r>
      <w:proofErr w:type="spellEnd"/>
      <w:r w:rsidRPr="009C76F5">
        <w:rPr>
          <w:rFonts w:asciiTheme="minorHAnsi" w:hAnsiTheme="minorHAnsi"/>
          <w:spacing w:val="-2"/>
          <w:sz w:val="18"/>
          <w:szCs w:val="18"/>
        </w:rPr>
        <w:t xml:space="preserve"> se hubiera efectuado comunicación vía celular alguna. Y aunque ello pareciera ser obvio por cuanto </w:t>
      </w:r>
      <w:proofErr w:type="spellStart"/>
      <w:r w:rsidRPr="009C76F5">
        <w:rPr>
          <w:rFonts w:asciiTheme="minorHAnsi" w:hAnsiTheme="minorHAnsi"/>
          <w:b/>
          <w:spacing w:val="-2"/>
          <w:sz w:val="18"/>
          <w:szCs w:val="18"/>
        </w:rPr>
        <w:t>EDIXON</w:t>
      </w:r>
      <w:proofErr w:type="spellEnd"/>
      <w:r w:rsidRPr="009C76F5">
        <w:rPr>
          <w:rFonts w:asciiTheme="minorHAnsi" w:hAnsiTheme="minorHAnsi"/>
          <w:spacing w:val="-2"/>
          <w:sz w:val="18"/>
          <w:szCs w:val="18"/>
        </w:rPr>
        <w:t xml:space="preserve"> y PEDRO AUGUSTO residían en el mismo apartamento y podrían haber planeado allí la ilicitud junto a su primo </w:t>
      </w:r>
      <w:r w:rsidRPr="009C76F5">
        <w:rPr>
          <w:rFonts w:asciiTheme="minorHAnsi" w:hAnsiTheme="minorHAnsi"/>
          <w:b/>
          <w:spacing w:val="-2"/>
          <w:sz w:val="18"/>
          <w:szCs w:val="18"/>
        </w:rPr>
        <w:t xml:space="preserve">LUIS ALBERTO </w:t>
      </w:r>
      <w:proofErr w:type="spellStart"/>
      <w:r w:rsidRPr="009C76F5">
        <w:rPr>
          <w:rFonts w:asciiTheme="minorHAnsi" w:hAnsiTheme="minorHAnsi"/>
          <w:b/>
          <w:spacing w:val="-2"/>
          <w:sz w:val="18"/>
          <w:szCs w:val="18"/>
        </w:rPr>
        <w:t>LENIS</w:t>
      </w:r>
      <w:proofErr w:type="spellEnd"/>
      <w:r w:rsidRPr="009C76F5">
        <w:rPr>
          <w:rFonts w:asciiTheme="minorHAnsi" w:hAnsiTheme="minorHAnsi"/>
          <w:b/>
          <w:spacing w:val="-2"/>
          <w:sz w:val="18"/>
          <w:szCs w:val="18"/>
        </w:rPr>
        <w:t>,</w:t>
      </w:r>
      <w:r w:rsidRPr="009C76F5">
        <w:rPr>
          <w:rFonts w:asciiTheme="minorHAnsi" w:hAnsiTheme="minorHAnsi"/>
          <w:spacing w:val="-2"/>
          <w:sz w:val="18"/>
          <w:szCs w:val="18"/>
        </w:rPr>
        <w:t xml:space="preserve"> o incluso hacerlo en el mismo vehículo durante el trayecto respectivo, como se desprende de lo argumentado por el recurrente, dichas hipótesis no encuentran soporte probatorio ya que de las pruebas arrimadas al juicio por parte de la Fiscalía ninguna permite siquiera inferir que tales escenarios evidentemente tuvieron ocurrencia.</w:t>
      </w:r>
    </w:p>
    <w:p w:rsidR="009C76F5" w:rsidRPr="009C76F5" w:rsidRDefault="009C76F5" w:rsidP="009C76F5">
      <w:pPr>
        <w:pStyle w:val="Sinespaciado"/>
        <w:rPr>
          <w:rFonts w:asciiTheme="minorHAnsi" w:hAnsiTheme="minorHAnsi"/>
          <w:spacing w:val="-2"/>
          <w:sz w:val="18"/>
          <w:szCs w:val="18"/>
        </w:rPr>
      </w:pPr>
    </w:p>
    <w:p w:rsidR="009C76F5" w:rsidRPr="009C76F5" w:rsidRDefault="009C76F5" w:rsidP="009C76F5">
      <w:pPr>
        <w:pStyle w:val="Sinespaciado"/>
        <w:rPr>
          <w:rFonts w:asciiTheme="minorHAnsi" w:hAnsiTheme="minorHAnsi"/>
          <w:spacing w:val="-2"/>
          <w:sz w:val="18"/>
          <w:szCs w:val="18"/>
        </w:rPr>
      </w:pPr>
      <w:r w:rsidRPr="009C76F5">
        <w:rPr>
          <w:rFonts w:asciiTheme="minorHAnsi" w:hAnsiTheme="minorHAnsi"/>
          <w:spacing w:val="-2"/>
          <w:sz w:val="18"/>
          <w:szCs w:val="18"/>
        </w:rPr>
        <w:t>En sentir de la Sala, como lo fue para el juez de conocimiento, la Fiscalía no logró desvirtuar los dichos del señor PEDRO AUGUSTO al no arrimar al debate elementos probatorios que resquebrajaran la información que entregó, máxime que el trabajo investigativo del ente acusador se limitó a las labores de arraigo, identificación y búsqueda de testigos en Unicentro -lugar donde se presentó la aprehensión e incautación de la sustancia-, sin que ello se hubiere extendido a la ubicación de otros declarantes o videos de cámaras de seguridad que nos permitieran establecer -a título de ejemplo- que los acá procesados y el señor PEDRO AUGUSTO hubieran salido juntos ese día 16 de julio de 2012 en horas de la tarde desde su apartamento ubicado en el barrio Corales para dirigirse hasta Unicentro, sitio éste donde igualmente podría haberse verificado con los medios tecnológicos allí instalados, la hora de su arribo y los movimientos que durante el tiempo que el vehículo permaneció parqueado ocurrieron a su alrededor, para intentar comprobar que efectivamente los procesados tenían pleno conocimiento de la actividad criminosa que se pretendía realizar.</w:t>
      </w:r>
      <w:r>
        <w:rPr>
          <w:rFonts w:asciiTheme="minorHAnsi" w:hAnsiTheme="minorHAnsi"/>
          <w:spacing w:val="-2"/>
          <w:sz w:val="18"/>
          <w:szCs w:val="18"/>
        </w:rPr>
        <w:t>”</w:t>
      </w:r>
    </w:p>
    <w:p w:rsidR="00D92378" w:rsidRDefault="00D92378" w:rsidP="00D92378">
      <w:pPr>
        <w:pStyle w:val="Sinespaciado"/>
        <w:rPr>
          <w:rFonts w:asciiTheme="minorHAnsi" w:hAnsiTheme="minorHAnsi"/>
          <w:sz w:val="18"/>
          <w:szCs w:val="18"/>
        </w:rPr>
      </w:pPr>
    </w:p>
    <w:p w:rsidR="009C76F5" w:rsidRPr="00D92378" w:rsidRDefault="009C76F5" w:rsidP="00D92378">
      <w:pPr>
        <w:pStyle w:val="Sinespaciado"/>
        <w:rPr>
          <w:rFonts w:asciiTheme="minorHAnsi" w:hAnsiTheme="minorHAnsi"/>
          <w:sz w:val="18"/>
          <w:szCs w:val="18"/>
        </w:rPr>
      </w:pPr>
      <w:bookmarkStart w:id="0" w:name="_GoBack"/>
      <w:bookmarkEnd w:id="0"/>
    </w:p>
    <w:p w:rsidR="00D92378" w:rsidRPr="00D92378" w:rsidRDefault="00D92378" w:rsidP="00D92378">
      <w:pPr>
        <w:pStyle w:val="Sinespaciado"/>
        <w:rPr>
          <w:rFonts w:asciiTheme="minorHAnsi" w:hAnsiTheme="minorHAnsi"/>
          <w:sz w:val="18"/>
          <w:szCs w:val="18"/>
        </w:rPr>
      </w:pPr>
    </w:p>
    <w:p w:rsidR="00F13C87" w:rsidRPr="00B25DDF" w:rsidRDefault="00F13C87" w:rsidP="00F13C87">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lastRenderedPageBreak/>
        <w:t xml:space="preserve"> JORGE ARTURO CASTAÑO DUQUE</w:t>
      </w:r>
    </w:p>
    <w:p w:rsidR="00F13C87" w:rsidRPr="003140A0" w:rsidRDefault="00F13C87" w:rsidP="00F13C87">
      <w:pPr>
        <w:spacing w:line="240" w:lineRule="auto"/>
        <w:rPr>
          <w:spacing w:val="-2"/>
        </w:rPr>
      </w:pPr>
      <w:r w:rsidRPr="003140A0">
        <w:rPr>
          <w:spacing w:val="-2"/>
        </w:rPr>
        <w:t xml:space="preserve">                                                 </w:t>
      </w:r>
    </w:p>
    <w:p w:rsidR="00F13C87" w:rsidRPr="003140A0" w:rsidRDefault="00F13C87" w:rsidP="00F13C87">
      <w:pPr>
        <w:spacing w:line="240" w:lineRule="auto"/>
        <w:rPr>
          <w:spacing w:val="-2"/>
        </w:rPr>
      </w:pPr>
    </w:p>
    <w:p w:rsidR="00F13C87" w:rsidRPr="003140A0" w:rsidRDefault="00F13C87" w:rsidP="00F13C87">
      <w:pPr>
        <w:spacing w:line="240" w:lineRule="auto"/>
        <w:jc w:val="center"/>
        <w:rPr>
          <w:spacing w:val="-2"/>
        </w:rPr>
      </w:pPr>
      <w:r w:rsidRPr="003140A0">
        <w:rPr>
          <w:spacing w:val="-2"/>
        </w:rPr>
        <w:t xml:space="preserve">    Pereira,</w:t>
      </w:r>
      <w:r w:rsidR="00A621E3">
        <w:rPr>
          <w:spacing w:val="-2"/>
        </w:rPr>
        <w:t xml:space="preserve"> veintiocho</w:t>
      </w:r>
      <w:r w:rsidRPr="003140A0">
        <w:rPr>
          <w:spacing w:val="-2"/>
        </w:rPr>
        <w:t xml:space="preserve"> (</w:t>
      </w:r>
      <w:r w:rsidR="00A621E3">
        <w:rPr>
          <w:spacing w:val="-2"/>
        </w:rPr>
        <w:t>28</w:t>
      </w:r>
      <w:r w:rsidRPr="003140A0">
        <w:rPr>
          <w:spacing w:val="-2"/>
        </w:rPr>
        <w:t xml:space="preserve">) de </w:t>
      </w:r>
      <w:r w:rsidR="00A621E3">
        <w:rPr>
          <w:spacing w:val="-2"/>
        </w:rPr>
        <w:t>septiembre</w:t>
      </w:r>
      <w:r w:rsidR="005A5019" w:rsidRPr="003140A0">
        <w:rPr>
          <w:spacing w:val="-2"/>
        </w:rPr>
        <w:t xml:space="preserve"> </w:t>
      </w:r>
      <w:r w:rsidR="009A1C26">
        <w:rPr>
          <w:spacing w:val="-2"/>
        </w:rPr>
        <w:t>de dos mil dieciséis (2016</w:t>
      </w:r>
      <w:r w:rsidRPr="003140A0">
        <w:rPr>
          <w:spacing w:val="-2"/>
        </w:rPr>
        <w:t>)</w:t>
      </w:r>
    </w:p>
    <w:p w:rsidR="00F13C87" w:rsidRPr="003140A0" w:rsidRDefault="00F13C87" w:rsidP="00F13C87">
      <w:pPr>
        <w:spacing w:line="240" w:lineRule="auto"/>
        <w:jc w:val="center"/>
        <w:rPr>
          <w:spacing w:val="-2"/>
        </w:rPr>
      </w:pPr>
    </w:p>
    <w:p w:rsidR="00F13C87" w:rsidRPr="003140A0" w:rsidRDefault="00F13C87" w:rsidP="00F13C87">
      <w:pPr>
        <w:spacing w:line="240" w:lineRule="auto"/>
        <w:jc w:val="center"/>
        <w:rPr>
          <w:spacing w:val="-2"/>
        </w:rPr>
      </w:pPr>
    </w:p>
    <w:p w:rsidR="00F13C87" w:rsidRPr="003140A0" w:rsidRDefault="00F13C87" w:rsidP="00F13C87">
      <w:pPr>
        <w:spacing w:line="240" w:lineRule="auto"/>
        <w:jc w:val="center"/>
        <w:rPr>
          <w:spacing w:val="-2"/>
          <w:sz w:val="24"/>
          <w:szCs w:val="24"/>
        </w:rPr>
      </w:pPr>
      <w:r w:rsidRPr="003140A0">
        <w:rPr>
          <w:spacing w:val="-2"/>
          <w:sz w:val="22"/>
          <w:szCs w:val="22"/>
        </w:rPr>
        <w:t xml:space="preserve">  </w:t>
      </w:r>
      <w:r w:rsidRPr="003140A0">
        <w:rPr>
          <w:spacing w:val="-2"/>
          <w:sz w:val="24"/>
          <w:szCs w:val="24"/>
        </w:rPr>
        <w:t xml:space="preserve">ACTA DE APROBACIÓN No </w:t>
      </w:r>
      <w:r w:rsidR="00A621E3">
        <w:rPr>
          <w:spacing w:val="-2"/>
          <w:sz w:val="24"/>
          <w:szCs w:val="24"/>
        </w:rPr>
        <w:t>874</w:t>
      </w:r>
    </w:p>
    <w:p w:rsidR="00F13C87" w:rsidRPr="003140A0" w:rsidRDefault="00F13C87" w:rsidP="00F13C87">
      <w:pPr>
        <w:spacing w:line="240" w:lineRule="auto"/>
        <w:jc w:val="center"/>
        <w:rPr>
          <w:spacing w:val="-2"/>
          <w:sz w:val="24"/>
          <w:szCs w:val="24"/>
        </w:rPr>
      </w:pPr>
      <w:r w:rsidRPr="003140A0">
        <w:rPr>
          <w:spacing w:val="-2"/>
          <w:sz w:val="24"/>
          <w:szCs w:val="24"/>
        </w:rPr>
        <w:t xml:space="preserve">  SEGUNDA INSTANCIA</w:t>
      </w:r>
    </w:p>
    <w:p w:rsidR="00F13C87" w:rsidRPr="003140A0" w:rsidRDefault="00F13C87" w:rsidP="00F13C87">
      <w:pPr>
        <w:spacing w:line="240" w:lineRule="auto"/>
        <w:rPr>
          <w:spacing w:val="-2"/>
          <w:lang w:val="es-CO"/>
        </w:rPr>
      </w:pPr>
    </w:p>
    <w:p w:rsidR="00F13C87" w:rsidRPr="003140A0" w:rsidRDefault="00F13C87" w:rsidP="00F13C87">
      <w:pPr>
        <w:spacing w:line="240" w:lineRule="auto"/>
        <w:rPr>
          <w:spacing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29"/>
      </w:tblGrid>
      <w:tr w:rsidR="00F13C87" w:rsidRPr="003140A0" w:rsidTr="000F555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 xml:space="preserve">Fecha y hora de lectura: </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A621E3" w:rsidP="000F555B">
            <w:pPr>
              <w:pStyle w:val="Tablaidentificadora"/>
              <w:rPr>
                <w:rFonts w:cs="Tahoma"/>
                <w:spacing w:val="-2"/>
                <w:szCs w:val="24"/>
              </w:rPr>
            </w:pPr>
            <w:r>
              <w:rPr>
                <w:rFonts w:cs="Tahoma"/>
                <w:spacing w:val="-2"/>
                <w:szCs w:val="24"/>
              </w:rPr>
              <w:t>Septiembre 30 de 2016, 9:38 a.m.</w:t>
            </w:r>
          </w:p>
        </w:tc>
      </w:tr>
      <w:tr w:rsidR="00F13C87" w:rsidRPr="003140A0" w:rsidTr="000F555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5A5019" w:rsidP="000F555B">
            <w:pPr>
              <w:pStyle w:val="Tablaidentificadora"/>
              <w:rPr>
                <w:spacing w:val="-2"/>
                <w:szCs w:val="24"/>
              </w:rPr>
            </w:pPr>
            <w:r w:rsidRPr="003140A0">
              <w:rPr>
                <w:spacing w:val="-2"/>
                <w:szCs w:val="24"/>
              </w:rPr>
              <w:t>Acusados</w:t>
            </w:r>
            <w:r w:rsidR="00F13C87" w:rsidRPr="003140A0">
              <w:rPr>
                <w:spacing w:val="-2"/>
                <w:szCs w:val="24"/>
              </w:rPr>
              <w:t xml:space="preserve">: </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5A5019" w:rsidP="005A5019">
            <w:pPr>
              <w:pStyle w:val="Tablaidentificadora"/>
              <w:rPr>
                <w:rFonts w:cs="Tahoma"/>
                <w:spacing w:val="-2"/>
                <w:szCs w:val="24"/>
              </w:rPr>
            </w:pPr>
            <w:r w:rsidRPr="003140A0">
              <w:rPr>
                <w:rFonts w:cs="Tahoma"/>
                <w:spacing w:val="-2"/>
                <w:szCs w:val="24"/>
              </w:rPr>
              <w:t xml:space="preserve">Luis Alberto </w:t>
            </w:r>
            <w:proofErr w:type="spellStart"/>
            <w:r w:rsidRPr="003140A0">
              <w:rPr>
                <w:rFonts w:cs="Tahoma"/>
                <w:spacing w:val="-2"/>
                <w:szCs w:val="24"/>
              </w:rPr>
              <w:t>Lenis</w:t>
            </w:r>
            <w:proofErr w:type="spellEnd"/>
            <w:r w:rsidRPr="003140A0">
              <w:rPr>
                <w:rFonts w:cs="Tahoma"/>
                <w:spacing w:val="-2"/>
                <w:szCs w:val="24"/>
              </w:rPr>
              <w:t xml:space="preserve"> Villareal</w:t>
            </w:r>
          </w:p>
          <w:p w:rsidR="005A5019" w:rsidRPr="003140A0" w:rsidRDefault="005A5019" w:rsidP="005A5019">
            <w:pPr>
              <w:pStyle w:val="Tablaidentificadora"/>
              <w:rPr>
                <w:rFonts w:cs="Tahoma"/>
                <w:spacing w:val="-2"/>
                <w:szCs w:val="24"/>
              </w:rPr>
            </w:pPr>
            <w:proofErr w:type="spellStart"/>
            <w:r w:rsidRPr="003140A0">
              <w:rPr>
                <w:rFonts w:cs="Tahoma"/>
                <w:spacing w:val="-2"/>
                <w:szCs w:val="24"/>
              </w:rPr>
              <w:t>Edixon</w:t>
            </w:r>
            <w:proofErr w:type="spellEnd"/>
            <w:r w:rsidRPr="003140A0">
              <w:rPr>
                <w:rFonts w:cs="Tahoma"/>
                <w:spacing w:val="-2"/>
                <w:szCs w:val="24"/>
              </w:rPr>
              <w:t xml:space="preserve"> Andrés </w:t>
            </w:r>
            <w:proofErr w:type="spellStart"/>
            <w:r w:rsidRPr="003140A0">
              <w:rPr>
                <w:rFonts w:cs="Tahoma"/>
                <w:spacing w:val="-2"/>
                <w:szCs w:val="24"/>
              </w:rPr>
              <w:t>Cas</w:t>
            </w:r>
            <w:r w:rsidR="00E05CF0" w:rsidRPr="003140A0">
              <w:rPr>
                <w:rFonts w:cs="Tahoma"/>
                <w:spacing w:val="-2"/>
                <w:szCs w:val="24"/>
              </w:rPr>
              <w:t>t</w:t>
            </w:r>
            <w:r w:rsidRPr="003140A0">
              <w:rPr>
                <w:rFonts w:cs="Tahoma"/>
                <w:spacing w:val="-2"/>
                <w:szCs w:val="24"/>
              </w:rPr>
              <w:t>iblanco</w:t>
            </w:r>
            <w:proofErr w:type="spellEnd"/>
          </w:p>
        </w:tc>
      </w:tr>
      <w:tr w:rsidR="00F13C87" w:rsidRPr="003140A0" w:rsidTr="000F555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Cédula de ciudadanía:</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5A5019" w:rsidP="000F555B">
            <w:pPr>
              <w:pStyle w:val="Tablaidentificadora"/>
              <w:rPr>
                <w:rFonts w:cs="Tahoma"/>
                <w:spacing w:val="-2"/>
                <w:szCs w:val="24"/>
              </w:rPr>
            </w:pPr>
            <w:r w:rsidRPr="003140A0">
              <w:rPr>
                <w:rFonts w:cs="Tahoma"/>
                <w:spacing w:val="-2"/>
                <w:szCs w:val="24"/>
              </w:rPr>
              <w:t>10.004.724 y 86.075.254 de Pereira (R</w:t>
            </w:r>
            <w:r w:rsidR="00F13C87" w:rsidRPr="003140A0">
              <w:rPr>
                <w:rFonts w:cs="Tahoma"/>
                <w:spacing w:val="-2"/>
                <w:szCs w:val="24"/>
              </w:rPr>
              <w:t>da.)</w:t>
            </w:r>
            <w:r w:rsidRPr="003140A0">
              <w:rPr>
                <w:rFonts w:cs="Tahoma"/>
                <w:spacing w:val="-2"/>
                <w:szCs w:val="24"/>
              </w:rPr>
              <w:t xml:space="preserve"> y Villavicencio (M.), respectivamente.</w:t>
            </w:r>
          </w:p>
        </w:tc>
      </w:tr>
      <w:tr w:rsidR="00F13C87" w:rsidRPr="003140A0" w:rsidTr="000F555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Delito:</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5A5019" w:rsidP="005A5019">
            <w:pPr>
              <w:pStyle w:val="Tablaidentificadora"/>
              <w:rPr>
                <w:rFonts w:cs="Tahoma"/>
                <w:spacing w:val="-2"/>
                <w:szCs w:val="24"/>
              </w:rPr>
            </w:pPr>
            <w:r w:rsidRPr="003140A0">
              <w:rPr>
                <w:rFonts w:cs="Tahoma"/>
                <w:spacing w:val="-2"/>
                <w:szCs w:val="24"/>
              </w:rPr>
              <w:t>Tráfico, fabricación o porte de estupefacientes agravado</w:t>
            </w:r>
          </w:p>
        </w:tc>
      </w:tr>
      <w:tr w:rsidR="00F13C87" w:rsidRPr="003140A0" w:rsidTr="000F555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Víctima:</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276692" w:rsidP="000F555B">
            <w:pPr>
              <w:pStyle w:val="Tablaidentificadora"/>
              <w:rPr>
                <w:rFonts w:cs="Tahoma"/>
                <w:spacing w:val="-2"/>
                <w:szCs w:val="24"/>
              </w:rPr>
            </w:pPr>
            <w:r w:rsidRPr="003140A0">
              <w:rPr>
                <w:rFonts w:cs="Tahoma"/>
                <w:spacing w:val="-2"/>
                <w:szCs w:val="24"/>
              </w:rPr>
              <w:t>La salubridad</w:t>
            </w:r>
            <w:r w:rsidR="005A5019" w:rsidRPr="003140A0">
              <w:rPr>
                <w:rFonts w:cs="Tahoma"/>
                <w:spacing w:val="-2"/>
                <w:szCs w:val="24"/>
              </w:rPr>
              <w:t xml:space="preserve"> pública</w:t>
            </w:r>
          </w:p>
        </w:tc>
      </w:tr>
      <w:tr w:rsidR="00F13C87" w:rsidRPr="003140A0" w:rsidTr="000F555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Procedencia:</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F13C87" w:rsidP="005A5019">
            <w:pPr>
              <w:pStyle w:val="Tablaidentificadora"/>
              <w:rPr>
                <w:rFonts w:cs="Tahoma"/>
                <w:spacing w:val="-2"/>
                <w:szCs w:val="24"/>
              </w:rPr>
            </w:pPr>
            <w:r w:rsidRPr="003140A0">
              <w:rPr>
                <w:rFonts w:cs="Tahoma"/>
                <w:spacing w:val="-2"/>
                <w:szCs w:val="24"/>
              </w:rPr>
              <w:t xml:space="preserve">Juzgado </w:t>
            </w:r>
            <w:r w:rsidR="005A5019" w:rsidRPr="003140A0">
              <w:rPr>
                <w:rFonts w:cs="Tahoma"/>
                <w:spacing w:val="-2"/>
                <w:szCs w:val="24"/>
              </w:rPr>
              <w:t>Único Penal del Circuito Especializado de Pereira</w:t>
            </w:r>
            <w:r w:rsidRPr="003140A0">
              <w:rPr>
                <w:rFonts w:cs="Tahoma"/>
                <w:spacing w:val="-2"/>
                <w:szCs w:val="24"/>
              </w:rPr>
              <w:t xml:space="preserve"> (Rda.)</w:t>
            </w:r>
          </w:p>
        </w:tc>
      </w:tr>
      <w:tr w:rsidR="00F13C87" w:rsidRPr="003140A0" w:rsidTr="000F555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140A0" w:rsidRDefault="00F13C87" w:rsidP="000F555B">
            <w:pPr>
              <w:pStyle w:val="Tablaidentificadora"/>
              <w:rPr>
                <w:spacing w:val="-2"/>
                <w:szCs w:val="24"/>
              </w:rPr>
            </w:pPr>
            <w:r w:rsidRPr="003140A0">
              <w:rPr>
                <w:spacing w:val="-2"/>
                <w:szCs w:val="24"/>
              </w:rPr>
              <w:t>Asunto:</w:t>
            </w:r>
          </w:p>
        </w:tc>
        <w:tc>
          <w:tcPr>
            <w:tcW w:w="4929" w:type="dxa"/>
            <w:tcBorders>
              <w:top w:val="single" w:sz="4" w:space="0" w:color="auto"/>
              <w:left w:val="single" w:sz="4" w:space="0" w:color="auto"/>
              <w:bottom w:val="single" w:sz="4" w:space="0" w:color="auto"/>
              <w:right w:val="single" w:sz="4" w:space="0" w:color="auto"/>
            </w:tcBorders>
          </w:tcPr>
          <w:p w:rsidR="00F13C87" w:rsidRPr="003140A0" w:rsidRDefault="00F13C87" w:rsidP="00E05CF0">
            <w:pPr>
              <w:pStyle w:val="Tablaidentificadora"/>
              <w:rPr>
                <w:rFonts w:cs="Tahoma"/>
                <w:spacing w:val="-2"/>
                <w:szCs w:val="24"/>
              </w:rPr>
            </w:pPr>
            <w:r w:rsidRPr="003140A0">
              <w:rPr>
                <w:rFonts w:cs="Tahoma"/>
                <w:spacing w:val="-2"/>
                <w:szCs w:val="24"/>
              </w:rPr>
              <w:t xml:space="preserve">Decide apelación interpuesta por la </w:t>
            </w:r>
            <w:r w:rsidR="00E05CF0" w:rsidRPr="003140A0">
              <w:rPr>
                <w:rFonts w:cs="Tahoma"/>
                <w:spacing w:val="-2"/>
                <w:szCs w:val="24"/>
              </w:rPr>
              <w:t>F</w:t>
            </w:r>
            <w:r w:rsidRPr="003140A0">
              <w:rPr>
                <w:rFonts w:cs="Tahoma"/>
                <w:spacing w:val="-2"/>
                <w:szCs w:val="24"/>
              </w:rPr>
              <w:t xml:space="preserve">iscalía contra el fallo </w:t>
            </w:r>
            <w:r w:rsidR="005A5019" w:rsidRPr="003140A0">
              <w:rPr>
                <w:rFonts w:cs="Tahoma"/>
                <w:spacing w:val="-2"/>
                <w:szCs w:val="24"/>
              </w:rPr>
              <w:t xml:space="preserve">absolutorio </w:t>
            </w:r>
            <w:r w:rsidRPr="003140A0">
              <w:rPr>
                <w:rFonts w:cs="Tahoma"/>
                <w:spacing w:val="-2"/>
                <w:szCs w:val="24"/>
              </w:rPr>
              <w:t xml:space="preserve">fechado </w:t>
            </w:r>
            <w:r w:rsidR="005A5019" w:rsidRPr="003140A0">
              <w:rPr>
                <w:rFonts w:cs="Tahoma"/>
                <w:spacing w:val="-2"/>
                <w:szCs w:val="24"/>
              </w:rPr>
              <w:t xml:space="preserve">mayo 19 </w:t>
            </w:r>
            <w:r w:rsidRPr="003140A0">
              <w:rPr>
                <w:rFonts w:cs="Tahoma"/>
                <w:spacing w:val="-2"/>
                <w:szCs w:val="24"/>
              </w:rPr>
              <w:t>de 2014. SE CONFIRMA</w:t>
            </w:r>
          </w:p>
        </w:tc>
      </w:tr>
    </w:tbl>
    <w:p w:rsidR="00F13C87" w:rsidRPr="003140A0" w:rsidRDefault="00F13C87" w:rsidP="00F13C87">
      <w:pPr>
        <w:rPr>
          <w:spacing w:val="-2"/>
        </w:rPr>
      </w:pPr>
    </w:p>
    <w:p w:rsidR="00F13C87" w:rsidRPr="003140A0" w:rsidRDefault="00F13C87" w:rsidP="00F13C87">
      <w:pPr>
        <w:rPr>
          <w:spacing w:val="-2"/>
        </w:rPr>
      </w:pPr>
      <w:r w:rsidRPr="003140A0">
        <w:rPr>
          <w:spacing w:val="-2"/>
        </w:rPr>
        <w:t>El Tribunal Superior del Distrito Judicial de Pereira pronuncia la sentencia en los siguientes términos:</w:t>
      </w:r>
    </w:p>
    <w:p w:rsidR="00F13C87" w:rsidRPr="003140A0" w:rsidRDefault="00F13C87" w:rsidP="00F13C87">
      <w:pPr>
        <w:pStyle w:val="Textoindependiente2"/>
        <w:rPr>
          <w:spacing w:val="-2"/>
        </w:rPr>
      </w:pPr>
    </w:p>
    <w:p w:rsidR="00F13C87" w:rsidRPr="003140A0" w:rsidRDefault="00F13C87" w:rsidP="00F13C87">
      <w:pPr>
        <w:rPr>
          <w:rStyle w:val="Algerian"/>
          <w:spacing w:val="-2"/>
        </w:rPr>
      </w:pPr>
      <w:r w:rsidRPr="003140A0">
        <w:rPr>
          <w:rStyle w:val="Algerian"/>
          <w:spacing w:val="-2"/>
        </w:rPr>
        <w:t>1.- hechos Y precedentes</w:t>
      </w:r>
    </w:p>
    <w:p w:rsidR="00F13C87" w:rsidRPr="003140A0" w:rsidRDefault="00F13C87" w:rsidP="00F13C87">
      <w:pPr>
        <w:rPr>
          <w:spacing w:val="-2"/>
        </w:rPr>
      </w:pPr>
    </w:p>
    <w:p w:rsidR="00F13C87" w:rsidRPr="003140A0" w:rsidRDefault="00F13C87" w:rsidP="00F13C87">
      <w:pPr>
        <w:rPr>
          <w:spacing w:val="-2"/>
        </w:rPr>
      </w:pPr>
      <w:r w:rsidRPr="003140A0">
        <w:rPr>
          <w:spacing w:val="-2"/>
        </w:rPr>
        <w:t>La situación fáctica jurídicamente relevante y la actuación procesal esencial para la decisión a tomar, se pueden sintetizar así:</w:t>
      </w:r>
    </w:p>
    <w:p w:rsidR="00F13C87" w:rsidRPr="003140A0" w:rsidRDefault="00F13C87" w:rsidP="00F13C87">
      <w:pPr>
        <w:rPr>
          <w:spacing w:val="-2"/>
        </w:rPr>
      </w:pPr>
    </w:p>
    <w:p w:rsidR="00F13C87" w:rsidRPr="003140A0" w:rsidRDefault="00F13C87" w:rsidP="00F13C87">
      <w:pPr>
        <w:rPr>
          <w:rStyle w:val="Numeracinttulo"/>
          <w:rFonts w:eastAsia="Batang"/>
          <w:b w:val="0"/>
          <w:spacing w:val="-2"/>
          <w:sz w:val="26"/>
        </w:rPr>
      </w:pPr>
      <w:r w:rsidRPr="003140A0">
        <w:rPr>
          <w:rStyle w:val="Numeracinttulo"/>
          <w:rFonts w:eastAsia="Batang"/>
          <w:spacing w:val="-2"/>
        </w:rPr>
        <w:t xml:space="preserve">1.1.- </w:t>
      </w:r>
      <w:r w:rsidRPr="003140A0">
        <w:rPr>
          <w:rStyle w:val="Numeracinttulo"/>
          <w:rFonts w:eastAsia="Batang"/>
          <w:b w:val="0"/>
          <w:spacing w:val="-2"/>
          <w:sz w:val="26"/>
        </w:rPr>
        <w:t>Los hechos</w:t>
      </w:r>
      <w:r w:rsidRPr="003140A0">
        <w:rPr>
          <w:rStyle w:val="Numeracinttulo"/>
          <w:rFonts w:eastAsia="Batang"/>
          <w:spacing w:val="-2"/>
          <w:sz w:val="26"/>
        </w:rPr>
        <w:t xml:space="preserve"> </w:t>
      </w:r>
      <w:r w:rsidRPr="003140A0">
        <w:rPr>
          <w:rStyle w:val="Numeracinttulo"/>
          <w:rFonts w:eastAsia="Batang"/>
          <w:b w:val="0"/>
          <w:spacing w:val="-2"/>
          <w:sz w:val="26"/>
        </w:rPr>
        <w:t>fueron plasmado</w:t>
      </w:r>
      <w:r w:rsidR="008618F6" w:rsidRPr="003140A0">
        <w:rPr>
          <w:rStyle w:val="Numeracinttulo"/>
          <w:rFonts w:eastAsia="Batang"/>
          <w:b w:val="0"/>
          <w:spacing w:val="-2"/>
          <w:sz w:val="26"/>
        </w:rPr>
        <w:t>s en el fallo de primer grado</w:t>
      </w:r>
      <w:r w:rsidRPr="003140A0">
        <w:rPr>
          <w:rStyle w:val="Numeracinttulo"/>
          <w:rFonts w:eastAsia="Batang"/>
          <w:b w:val="0"/>
          <w:spacing w:val="-2"/>
          <w:sz w:val="26"/>
        </w:rPr>
        <w:t xml:space="preserve"> de la siguiente manera:</w:t>
      </w:r>
    </w:p>
    <w:p w:rsidR="00F13C87" w:rsidRPr="003140A0" w:rsidRDefault="00F13C87" w:rsidP="00F13C87">
      <w:pPr>
        <w:tabs>
          <w:tab w:val="left" w:pos="5595"/>
        </w:tabs>
        <w:spacing w:line="276" w:lineRule="auto"/>
        <w:ind w:left="851" w:right="646"/>
        <w:rPr>
          <w:rStyle w:val="Numeracinttulo"/>
          <w:rFonts w:ascii="Verdana" w:eastAsia="Batang" w:hAnsi="Verdana"/>
          <w:b w:val="0"/>
          <w:spacing w:val="-2"/>
          <w:sz w:val="20"/>
          <w:szCs w:val="20"/>
        </w:rPr>
      </w:pPr>
    </w:p>
    <w:p w:rsidR="005A5019" w:rsidRPr="003140A0" w:rsidRDefault="00F13C87" w:rsidP="00F13C87">
      <w:pPr>
        <w:tabs>
          <w:tab w:val="left" w:pos="5595"/>
        </w:tabs>
        <w:spacing w:line="276" w:lineRule="auto"/>
        <w:ind w:left="851" w:right="646"/>
        <w:rPr>
          <w:rStyle w:val="Numeracinttulo"/>
          <w:rFonts w:ascii="Verdana" w:eastAsia="Batang" w:hAnsi="Verdana"/>
          <w:b w:val="0"/>
          <w:spacing w:val="-2"/>
          <w:sz w:val="20"/>
          <w:szCs w:val="20"/>
        </w:rPr>
      </w:pPr>
      <w:r w:rsidRPr="003140A0">
        <w:rPr>
          <w:rStyle w:val="Numeracinttulo"/>
          <w:rFonts w:ascii="Verdana" w:eastAsia="Batang" w:hAnsi="Verdana"/>
          <w:b w:val="0"/>
          <w:spacing w:val="-2"/>
          <w:sz w:val="20"/>
          <w:szCs w:val="20"/>
        </w:rPr>
        <w:t>“</w:t>
      </w:r>
      <w:r w:rsidR="005A5019" w:rsidRPr="003140A0">
        <w:rPr>
          <w:rStyle w:val="Numeracinttulo"/>
          <w:rFonts w:ascii="Verdana" w:eastAsia="Batang" w:hAnsi="Verdana"/>
          <w:b w:val="0"/>
          <w:spacing w:val="-2"/>
          <w:sz w:val="20"/>
          <w:szCs w:val="20"/>
        </w:rPr>
        <w:t>Acorde con lo narrado por el Delegado de la Fiscalía, el 16 de julio de 2012 la policía judicial recibió información de fuente humana que indicaba que en la zona de parqueo de taxis de la entrada número uno del Centro Comercial Unicentro de Pereira, se encontraba un vehículo marca Mazda, de color verde, de placas PFK574</w:t>
      </w:r>
      <w:r w:rsidR="008B76A3" w:rsidRPr="003140A0">
        <w:rPr>
          <w:rStyle w:val="Numeracinttulo"/>
          <w:rFonts w:ascii="Verdana" w:eastAsia="Batang" w:hAnsi="Verdana"/>
          <w:b w:val="0"/>
          <w:spacing w:val="-2"/>
          <w:sz w:val="20"/>
          <w:szCs w:val="20"/>
        </w:rPr>
        <w:t>,</w:t>
      </w:r>
      <w:r w:rsidR="005A5019" w:rsidRPr="003140A0">
        <w:rPr>
          <w:rStyle w:val="Numeracinttulo"/>
          <w:rFonts w:ascii="Verdana" w:eastAsia="Batang" w:hAnsi="Verdana"/>
          <w:b w:val="0"/>
          <w:spacing w:val="-2"/>
          <w:sz w:val="20"/>
          <w:szCs w:val="20"/>
        </w:rPr>
        <w:t xml:space="preserve"> y que en su interior se hallaban tres personas de sexo masculino, indicando sus características, quienes portaban gran cantidad de estupefaciente.</w:t>
      </w:r>
    </w:p>
    <w:p w:rsidR="005A5019" w:rsidRPr="003140A0" w:rsidRDefault="005A5019" w:rsidP="00F13C87">
      <w:pPr>
        <w:tabs>
          <w:tab w:val="left" w:pos="5595"/>
        </w:tabs>
        <w:spacing w:line="276" w:lineRule="auto"/>
        <w:ind w:left="851" w:right="646"/>
        <w:rPr>
          <w:rStyle w:val="Numeracinttulo"/>
          <w:rFonts w:ascii="Verdana" w:eastAsia="Batang" w:hAnsi="Verdana"/>
          <w:b w:val="0"/>
          <w:spacing w:val="-2"/>
          <w:sz w:val="20"/>
          <w:szCs w:val="20"/>
        </w:rPr>
      </w:pPr>
    </w:p>
    <w:p w:rsidR="005A5019" w:rsidRPr="003140A0" w:rsidRDefault="005A5019" w:rsidP="00F13C87">
      <w:pPr>
        <w:tabs>
          <w:tab w:val="left" w:pos="5595"/>
        </w:tabs>
        <w:spacing w:line="276" w:lineRule="auto"/>
        <w:ind w:left="851" w:right="646"/>
        <w:rPr>
          <w:rStyle w:val="Numeracinttulo"/>
          <w:rFonts w:ascii="Verdana" w:eastAsia="Batang" w:hAnsi="Verdana"/>
          <w:b w:val="0"/>
          <w:spacing w:val="-2"/>
          <w:sz w:val="20"/>
          <w:szCs w:val="20"/>
        </w:rPr>
      </w:pPr>
      <w:r w:rsidRPr="003140A0">
        <w:rPr>
          <w:rStyle w:val="Numeracinttulo"/>
          <w:rFonts w:ascii="Verdana" w:eastAsia="Batang" w:hAnsi="Verdana"/>
          <w:b w:val="0"/>
          <w:spacing w:val="-2"/>
          <w:sz w:val="20"/>
          <w:szCs w:val="20"/>
        </w:rPr>
        <w:lastRenderedPageBreak/>
        <w:t>Ante esa información, miembros de la Policía Judicial se desplazaron hasta el lugar, ubicando el automotor y observando que se bajaron tres personas, y al observar el vehículo ven un maletín abierto, en cuyo interior había unos bloques rectangulares con cinta adhesiva color café, conteniendo cada uno en su interior sustancia pulverulenta color blanca, con olor, textura y características similares al estupefaciente conocido como cocaína, por lo que procedieron a aprehender a los tres ciudadanos.</w:t>
      </w:r>
    </w:p>
    <w:p w:rsidR="005A5019" w:rsidRPr="003140A0" w:rsidRDefault="005A5019" w:rsidP="00F13C87">
      <w:pPr>
        <w:tabs>
          <w:tab w:val="left" w:pos="5595"/>
        </w:tabs>
        <w:spacing w:line="276" w:lineRule="auto"/>
        <w:ind w:left="851" w:right="646"/>
        <w:rPr>
          <w:rStyle w:val="Numeracinttulo"/>
          <w:rFonts w:ascii="Verdana" w:eastAsia="Batang" w:hAnsi="Verdana"/>
          <w:b w:val="0"/>
          <w:spacing w:val="-2"/>
          <w:sz w:val="20"/>
          <w:szCs w:val="20"/>
        </w:rPr>
      </w:pPr>
    </w:p>
    <w:p w:rsidR="005A5019" w:rsidRPr="003140A0" w:rsidRDefault="005A5019" w:rsidP="00F13C87">
      <w:pPr>
        <w:tabs>
          <w:tab w:val="left" w:pos="5595"/>
        </w:tabs>
        <w:spacing w:line="276" w:lineRule="auto"/>
        <w:ind w:left="851" w:right="646"/>
        <w:rPr>
          <w:rStyle w:val="Numeracinttulo"/>
          <w:rFonts w:ascii="Verdana" w:eastAsia="Batang" w:hAnsi="Verdana"/>
          <w:b w:val="0"/>
          <w:spacing w:val="-2"/>
          <w:sz w:val="20"/>
          <w:szCs w:val="20"/>
        </w:rPr>
      </w:pPr>
      <w:r w:rsidRPr="003140A0">
        <w:rPr>
          <w:rStyle w:val="Numeracinttulo"/>
          <w:rFonts w:ascii="Verdana" w:eastAsia="Batang" w:hAnsi="Verdana"/>
          <w:b w:val="0"/>
          <w:spacing w:val="-2"/>
          <w:sz w:val="20"/>
          <w:szCs w:val="20"/>
        </w:rPr>
        <w:t>Acorde con lo narrado, la sustancia hallada fue sometida a prueba preliminar de campo, arrojando positivo para cocaína y sus derivados, y un peso neto de nueve mil seiscientos treinta y cinco (9.635) gramos.”</w:t>
      </w:r>
    </w:p>
    <w:p w:rsidR="00F13C87" w:rsidRPr="003140A0" w:rsidRDefault="00F13C87" w:rsidP="00F13C87">
      <w:pPr>
        <w:rPr>
          <w:rStyle w:val="Numeracinttulo"/>
          <w:rFonts w:eastAsia="Batang"/>
          <w:b w:val="0"/>
          <w:spacing w:val="-2"/>
        </w:rPr>
      </w:pPr>
    </w:p>
    <w:p w:rsidR="00922E18" w:rsidRPr="003140A0" w:rsidRDefault="00F13C87" w:rsidP="00F13C87">
      <w:pPr>
        <w:rPr>
          <w:rStyle w:val="Numeracinttulo"/>
          <w:rFonts w:eastAsia="Batang"/>
          <w:b w:val="0"/>
          <w:spacing w:val="-2"/>
          <w:sz w:val="26"/>
        </w:rPr>
      </w:pPr>
      <w:r w:rsidRPr="003140A0">
        <w:rPr>
          <w:rStyle w:val="Numeracinttulo"/>
          <w:rFonts w:eastAsia="Batang"/>
          <w:spacing w:val="-2"/>
          <w:szCs w:val="24"/>
        </w:rPr>
        <w:t>1.2.-</w:t>
      </w:r>
      <w:r w:rsidRPr="003140A0">
        <w:rPr>
          <w:rStyle w:val="Numeracinttulo"/>
          <w:rFonts w:eastAsia="Batang"/>
          <w:b w:val="0"/>
          <w:spacing w:val="-2"/>
        </w:rPr>
        <w:t xml:space="preserve"> </w:t>
      </w:r>
      <w:r w:rsidRPr="003140A0">
        <w:rPr>
          <w:rStyle w:val="Numeracinttulo"/>
          <w:rFonts w:eastAsia="Batang"/>
          <w:b w:val="0"/>
          <w:spacing w:val="-2"/>
          <w:sz w:val="26"/>
        </w:rPr>
        <w:t xml:space="preserve">Realizada la audiencia de formulación de imputación </w:t>
      </w:r>
      <w:r w:rsidR="000D1BA2" w:rsidRPr="003140A0">
        <w:rPr>
          <w:rStyle w:val="Numeracinttulo"/>
          <w:rFonts w:eastAsia="Batang"/>
          <w:b w:val="0"/>
          <w:spacing w:val="-2"/>
          <w:sz w:val="26"/>
        </w:rPr>
        <w:t>(</w:t>
      </w:r>
      <w:r w:rsidR="006915A7" w:rsidRPr="003140A0">
        <w:rPr>
          <w:rStyle w:val="Numeracinttulo"/>
          <w:rFonts w:eastAsia="Batang"/>
          <w:b w:val="0"/>
          <w:spacing w:val="-2"/>
          <w:sz w:val="26"/>
        </w:rPr>
        <w:t>julio 17 de 2012</w:t>
      </w:r>
      <w:r w:rsidR="000D1BA2" w:rsidRPr="003140A0">
        <w:rPr>
          <w:rStyle w:val="Numeracinttulo"/>
          <w:rFonts w:eastAsia="Batang"/>
          <w:b w:val="0"/>
          <w:spacing w:val="-2"/>
          <w:sz w:val="26"/>
        </w:rPr>
        <w:t>)</w:t>
      </w:r>
      <w:r w:rsidRPr="003140A0">
        <w:rPr>
          <w:rStyle w:val="Numeracinttulo"/>
          <w:rFonts w:eastAsia="Batang"/>
          <w:b w:val="0"/>
          <w:spacing w:val="-2"/>
          <w:sz w:val="26"/>
        </w:rPr>
        <w:t>, en la que se le endilgaron cargos a l</w:t>
      </w:r>
      <w:r w:rsidR="006915A7" w:rsidRPr="003140A0">
        <w:rPr>
          <w:rStyle w:val="Numeracinttulo"/>
          <w:rFonts w:eastAsia="Batang"/>
          <w:b w:val="0"/>
          <w:spacing w:val="-2"/>
          <w:sz w:val="26"/>
        </w:rPr>
        <w:t xml:space="preserve">os señores </w:t>
      </w:r>
      <w:r w:rsidR="006915A7" w:rsidRPr="003140A0">
        <w:rPr>
          <w:rStyle w:val="Numeracinttulo"/>
          <w:rFonts w:eastAsia="Batang"/>
          <w:spacing w:val="-2"/>
          <w:sz w:val="22"/>
          <w:szCs w:val="22"/>
        </w:rPr>
        <w:t xml:space="preserve">LUIS ALBERTO </w:t>
      </w:r>
      <w:proofErr w:type="spellStart"/>
      <w:r w:rsidR="006915A7" w:rsidRPr="003140A0">
        <w:rPr>
          <w:rStyle w:val="Numeracinttulo"/>
          <w:rFonts w:eastAsia="Batang"/>
          <w:spacing w:val="-2"/>
          <w:sz w:val="22"/>
          <w:szCs w:val="22"/>
        </w:rPr>
        <w:t>LENIS</w:t>
      </w:r>
      <w:proofErr w:type="spellEnd"/>
      <w:r w:rsidR="006915A7" w:rsidRPr="003140A0">
        <w:rPr>
          <w:rStyle w:val="Numeracinttulo"/>
          <w:rFonts w:eastAsia="Batang"/>
          <w:spacing w:val="-2"/>
          <w:sz w:val="22"/>
          <w:szCs w:val="22"/>
        </w:rPr>
        <w:t xml:space="preserve"> VILLAREAL</w:t>
      </w:r>
      <w:r w:rsidR="006915A7" w:rsidRPr="003140A0">
        <w:rPr>
          <w:rStyle w:val="Numeracinttulo"/>
          <w:rFonts w:eastAsia="Batang"/>
          <w:b w:val="0"/>
          <w:spacing w:val="-2"/>
          <w:sz w:val="26"/>
        </w:rPr>
        <w:t xml:space="preserve">, </w:t>
      </w:r>
      <w:proofErr w:type="spellStart"/>
      <w:r w:rsidR="006915A7" w:rsidRPr="003140A0">
        <w:rPr>
          <w:rStyle w:val="Numeracinttulo"/>
          <w:rFonts w:eastAsia="Batang"/>
          <w:spacing w:val="-2"/>
          <w:sz w:val="22"/>
          <w:szCs w:val="22"/>
        </w:rPr>
        <w:t>EDIXON</w:t>
      </w:r>
      <w:proofErr w:type="spellEnd"/>
      <w:r w:rsidR="006915A7" w:rsidRPr="003140A0">
        <w:rPr>
          <w:rStyle w:val="Numeracinttulo"/>
          <w:rFonts w:eastAsia="Batang"/>
          <w:spacing w:val="-2"/>
          <w:sz w:val="22"/>
          <w:szCs w:val="22"/>
        </w:rPr>
        <w:t xml:space="preserve"> ANDRÉS </w:t>
      </w:r>
      <w:proofErr w:type="spellStart"/>
      <w:r w:rsidR="006915A7" w:rsidRPr="003140A0">
        <w:rPr>
          <w:rStyle w:val="Numeracinttulo"/>
          <w:rFonts w:eastAsia="Batang"/>
          <w:spacing w:val="-2"/>
          <w:sz w:val="22"/>
          <w:szCs w:val="22"/>
        </w:rPr>
        <w:t>CASTIBLANCO</w:t>
      </w:r>
      <w:proofErr w:type="spellEnd"/>
      <w:r w:rsidR="006915A7" w:rsidRPr="003140A0">
        <w:rPr>
          <w:rStyle w:val="Numeracinttulo"/>
          <w:rFonts w:eastAsia="Batang"/>
          <w:b w:val="0"/>
          <w:spacing w:val="-2"/>
          <w:sz w:val="26"/>
        </w:rPr>
        <w:t xml:space="preserve"> y PEDRO AUGUSTO RENGIFO </w:t>
      </w:r>
      <w:proofErr w:type="spellStart"/>
      <w:r w:rsidR="006915A7" w:rsidRPr="003140A0">
        <w:rPr>
          <w:rStyle w:val="Numeracinttulo"/>
          <w:rFonts w:eastAsia="Batang"/>
          <w:b w:val="0"/>
          <w:spacing w:val="-2"/>
          <w:sz w:val="26"/>
        </w:rPr>
        <w:t>CASTIBLANCO</w:t>
      </w:r>
      <w:proofErr w:type="spellEnd"/>
      <w:r w:rsidR="006915A7" w:rsidRPr="003140A0">
        <w:rPr>
          <w:rStyle w:val="Numeracinttulo"/>
          <w:rFonts w:eastAsia="Batang"/>
          <w:b w:val="0"/>
          <w:spacing w:val="-2"/>
          <w:sz w:val="26"/>
        </w:rPr>
        <w:t xml:space="preserve"> por el delito de TRÁFICO, FABRICACIÓN O PORTE DE ESTUPEFACIENTES</w:t>
      </w:r>
      <w:r w:rsidRPr="003140A0">
        <w:rPr>
          <w:rStyle w:val="Numeracinttulo"/>
          <w:rFonts w:eastAsia="Batang"/>
          <w:b w:val="0"/>
          <w:spacing w:val="-2"/>
          <w:sz w:val="26"/>
        </w:rPr>
        <w:t xml:space="preserve"> consagrado en el artículo </w:t>
      </w:r>
      <w:r w:rsidR="006915A7" w:rsidRPr="003140A0">
        <w:rPr>
          <w:rStyle w:val="Numeracinttulo"/>
          <w:rFonts w:eastAsia="Batang"/>
          <w:b w:val="0"/>
          <w:spacing w:val="-2"/>
          <w:sz w:val="26"/>
        </w:rPr>
        <w:t>376</w:t>
      </w:r>
      <w:r w:rsidRPr="003140A0">
        <w:rPr>
          <w:rStyle w:val="Numeracinttulo"/>
          <w:rFonts w:eastAsia="Batang"/>
          <w:b w:val="0"/>
          <w:spacing w:val="-2"/>
          <w:sz w:val="26"/>
        </w:rPr>
        <w:t xml:space="preserve"> C.P</w:t>
      </w:r>
      <w:r w:rsidR="004E2C3F" w:rsidRPr="003140A0">
        <w:rPr>
          <w:rStyle w:val="Numeracinttulo"/>
          <w:rFonts w:eastAsia="Batang"/>
          <w:b w:val="0"/>
          <w:spacing w:val="-2"/>
          <w:sz w:val="26"/>
        </w:rPr>
        <w:t>.</w:t>
      </w:r>
      <w:r w:rsidR="006915A7" w:rsidRPr="003140A0">
        <w:rPr>
          <w:rStyle w:val="Numeracinttulo"/>
          <w:rFonts w:eastAsia="Batang"/>
          <w:b w:val="0"/>
          <w:spacing w:val="-2"/>
          <w:sz w:val="26"/>
        </w:rPr>
        <w:t xml:space="preserve">, </w:t>
      </w:r>
      <w:r w:rsidRPr="003140A0">
        <w:rPr>
          <w:rStyle w:val="Numeracinttulo"/>
          <w:rFonts w:eastAsia="Batang"/>
          <w:b w:val="0"/>
          <w:spacing w:val="-2"/>
          <w:sz w:val="26"/>
        </w:rPr>
        <w:t>en con</w:t>
      </w:r>
      <w:r w:rsidR="006915A7" w:rsidRPr="003140A0">
        <w:rPr>
          <w:rStyle w:val="Numeracinttulo"/>
          <w:rFonts w:eastAsia="Batang"/>
          <w:b w:val="0"/>
          <w:spacing w:val="-2"/>
          <w:sz w:val="26"/>
        </w:rPr>
        <w:t xml:space="preserve">currencia con la causal de agravación descrita en el numeral 3 del artículo 384 </w:t>
      </w:r>
      <w:r w:rsidR="006915A7" w:rsidRPr="003140A0">
        <w:rPr>
          <w:rStyle w:val="Numeracinttulo"/>
          <w:rFonts w:eastAsia="Batang"/>
          <w:b w:val="0"/>
          <w:i/>
          <w:spacing w:val="-2"/>
          <w:sz w:val="26"/>
        </w:rPr>
        <w:t>ídem</w:t>
      </w:r>
      <w:r w:rsidRPr="003140A0">
        <w:rPr>
          <w:rStyle w:val="Numeracinttulo"/>
          <w:rFonts w:eastAsia="Batang"/>
          <w:b w:val="0"/>
          <w:spacing w:val="-2"/>
          <w:sz w:val="26"/>
        </w:rPr>
        <w:t xml:space="preserve">, y ante la no aceptación de los mismos, la Fiscalía presentó formal escrito de acusación en </w:t>
      </w:r>
      <w:r w:rsidR="006915A7" w:rsidRPr="003140A0">
        <w:rPr>
          <w:rStyle w:val="Numeracinttulo"/>
          <w:rFonts w:eastAsia="Batang"/>
          <w:b w:val="0"/>
          <w:spacing w:val="-2"/>
          <w:sz w:val="26"/>
        </w:rPr>
        <w:t xml:space="preserve">noviembre 8 </w:t>
      </w:r>
      <w:r w:rsidRPr="003140A0">
        <w:rPr>
          <w:rStyle w:val="Numeracinttulo"/>
          <w:rFonts w:eastAsia="Batang"/>
          <w:b w:val="0"/>
          <w:spacing w:val="-2"/>
          <w:sz w:val="26"/>
        </w:rPr>
        <w:t xml:space="preserve">de 2012 en el que ratificó los cargos </w:t>
      </w:r>
      <w:r w:rsidR="007B7D56" w:rsidRPr="003140A0">
        <w:rPr>
          <w:rStyle w:val="Numeracinttulo"/>
          <w:rFonts w:eastAsia="Batang"/>
          <w:b w:val="0"/>
          <w:spacing w:val="-2"/>
          <w:sz w:val="26"/>
        </w:rPr>
        <w:t xml:space="preserve"> imputados</w:t>
      </w:r>
      <w:r w:rsidRPr="003140A0">
        <w:rPr>
          <w:rStyle w:val="Numeracinttulo"/>
          <w:rFonts w:eastAsia="Batang"/>
          <w:b w:val="0"/>
          <w:spacing w:val="-2"/>
          <w:sz w:val="26"/>
        </w:rPr>
        <w:t xml:space="preserve">, cuyo conocimiento correspondió al Juzgado </w:t>
      </w:r>
      <w:r w:rsidR="006915A7" w:rsidRPr="003140A0">
        <w:rPr>
          <w:rStyle w:val="Numeracinttulo"/>
          <w:rFonts w:eastAsia="Batang"/>
          <w:b w:val="0"/>
          <w:spacing w:val="-2"/>
          <w:sz w:val="26"/>
        </w:rPr>
        <w:t xml:space="preserve">Único Penal del Circuito Especializado de Pereira </w:t>
      </w:r>
      <w:r w:rsidRPr="003140A0">
        <w:rPr>
          <w:rStyle w:val="Numeracinttulo"/>
          <w:rFonts w:eastAsia="Batang"/>
          <w:b w:val="0"/>
          <w:spacing w:val="-2"/>
          <w:sz w:val="26"/>
        </w:rPr>
        <w:t>(Rda.), autoridad que llevó a cabo la</w:t>
      </w:r>
      <w:r w:rsidR="00421875" w:rsidRPr="003140A0">
        <w:rPr>
          <w:rStyle w:val="Numeracinttulo"/>
          <w:rFonts w:eastAsia="Batang"/>
          <w:b w:val="0"/>
          <w:spacing w:val="-2"/>
          <w:sz w:val="26"/>
        </w:rPr>
        <w:t xml:space="preserve"> audiencia</w:t>
      </w:r>
      <w:r w:rsidRPr="003140A0">
        <w:rPr>
          <w:rStyle w:val="Numeracinttulo"/>
          <w:rFonts w:eastAsia="Batang"/>
          <w:b w:val="0"/>
          <w:spacing w:val="-2"/>
          <w:sz w:val="26"/>
        </w:rPr>
        <w:t xml:space="preserve"> formulación de acusación (</w:t>
      </w:r>
      <w:r w:rsidR="006915A7" w:rsidRPr="003140A0">
        <w:rPr>
          <w:rStyle w:val="Numeracinttulo"/>
          <w:rFonts w:eastAsia="Batang"/>
          <w:b w:val="0"/>
          <w:spacing w:val="-2"/>
          <w:sz w:val="26"/>
        </w:rPr>
        <w:t>enero 9</w:t>
      </w:r>
      <w:r w:rsidRPr="003140A0">
        <w:rPr>
          <w:rStyle w:val="Numeracinttulo"/>
          <w:rFonts w:eastAsia="Batang"/>
          <w:b w:val="0"/>
          <w:spacing w:val="-2"/>
          <w:sz w:val="26"/>
        </w:rPr>
        <w:t xml:space="preserve"> de 201</w:t>
      </w:r>
      <w:r w:rsidR="006915A7" w:rsidRPr="003140A0">
        <w:rPr>
          <w:rStyle w:val="Numeracinttulo"/>
          <w:rFonts w:eastAsia="Batang"/>
          <w:b w:val="0"/>
          <w:spacing w:val="-2"/>
          <w:sz w:val="26"/>
        </w:rPr>
        <w:t>3</w:t>
      </w:r>
      <w:r w:rsidRPr="003140A0">
        <w:rPr>
          <w:rStyle w:val="Numeracinttulo"/>
          <w:rFonts w:eastAsia="Batang"/>
          <w:b w:val="0"/>
          <w:spacing w:val="-2"/>
          <w:sz w:val="26"/>
        </w:rPr>
        <w:t>),</w:t>
      </w:r>
      <w:r w:rsidR="006915A7" w:rsidRPr="003140A0">
        <w:rPr>
          <w:rStyle w:val="Numeracinttulo"/>
          <w:rFonts w:eastAsia="Batang"/>
          <w:b w:val="0"/>
          <w:spacing w:val="-2"/>
          <w:sz w:val="26"/>
        </w:rPr>
        <w:t xml:space="preserve"> </w:t>
      </w:r>
      <w:r w:rsidR="00421875" w:rsidRPr="003140A0">
        <w:rPr>
          <w:rStyle w:val="Numeracinttulo"/>
          <w:rFonts w:eastAsia="Batang"/>
          <w:b w:val="0"/>
          <w:spacing w:val="-2"/>
          <w:sz w:val="26"/>
        </w:rPr>
        <w:t>en la cual la</w:t>
      </w:r>
      <w:r w:rsidR="006915A7" w:rsidRPr="003140A0">
        <w:rPr>
          <w:rStyle w:val="Numeracinttulo"/>
          <w:rFonts w:eastAsia="Batang"/>
          <w:b w:val="0"/>
          <w:spacing w:val="-2"/>
          <w:sz w:val="26"/>
        </w:rPr>
        <w:t xml:space="preserve"> Fiscalía informó haber celebrado un preacuerdo con el ciudadano PEDRO AUGUSTO RENGIFO </w:t>
      </w:r>
      <w:proofErr w:type="spellStart"/>
      <w:r w:rsidR="006915A7" w:rsidRPr="003140A0">
        <w:rPr>
          <w:rStyle w:val="Numeracinttulo"/>
          <w:rFonts w:eastAsia="Batang"/>
          <w:b w:val="0"/>
          <w:spacing w:val="-2"/>
          <w:sz w:val="26"/>
        </w:rPr>
        <w:t>CASTIBLANCO</w:t>
      </w:r>
      <w:proofErr w:type="spellEnd"/>
      <w:r w:rsidR="00421875" w:rsidRPr="003140A0">
        <w:rPr>
          <w:rStyle w:val="Numeracinttulo"/>
          <w:rFonts w:eastAsia="Batang"/>
          <w:b w:val="0"/>
          <w:spacing w:val="-2"/>
          <w:sz w:val="26"/>
        </w:rPr>
        <w:t>,</w:t>
      </w:r>
      <w:r w:rsidR="006915A7" w:rsidRPr="003140A0">
        <w:rPr>
          <w:rStyle w:val="Numeracinttulo"/>
          <w:rFonts w:eastAsia="Batang"/>
          <w:b w:val="0"/>
          <w:spacing w:val="-2"/>
          <w:sz w:val="26"/>
        </w:rPr>
        <w:t xml:space="preserve"> por lo </w:t>
      </w:r>
      <w:r w:rsidR="001D7551" w:rsidRPr="003140A0">
        <w:rPr>
          <w:rStyle w:val="Numeracinttulo"/>
          <w:rFonts w:eastAsia="Batang"/>
          <w:b w:val="0"/>
          <w:spacing w:val="-2"/>
          <w:sz w:val="26"/>
        </w:rPr>
        <w:t>que</w:t>
      </w:r>
      <w:r w:rsidR="006915A7" w:rsidRPr="003140A0">
        <w:rPr>
          <w:rStyle w:val="Numeracinttulo"/>
          <w:rFonts w:eastAsia="Batang"/>
          <w:b w:val="0"/>
          <w:spacing w:val="-2"/>
          <w:sz w:val="26"/>
        </w:rPr>
        <w:t xml:space="preserve"> se decretó la ruptura de la unidad procesal para continuar el trámite contra los otros dos procesados</w:t>
      </w:r>
      <w:r w:rsidR="00421875" w:rsidRPr="003140A0">
        <w:rPr>
          <w:rStyle w:val="Numeracinttulo"/>
          <w:rFonts w:eastAsia="Batang"/>
          <w:b w:val="0"/>
          <w:spacing w:val="-2"/>
          <w:sz w:val="26"/>
        </w:rPr>
        <w:t>. A continuación</w:t>
      </w:r>
      <w:r w:rsidR="00922E18" w:rsidRPr="003140A0">
        <w:rPr>
          <w:rStyle w:val="Numeracinttulo"/>
          <w:rFonts w:eastAsia="Batang"/>
          <w:b w:val="0"/>
          <w:spacing w:val="-2"/>
          <w:sz w:val="26"/>
        </w:rPr>
        <w:t xml:space="preserve"> y luego de varios aplazamientos se </w:t>
      </w:r>
      <w:r w:rsidR="00FC7F5E" w:rsidRPr="003140A0">
        <w:rPr>
          <w:rStyle w:val="Numeracinttulo"/>
          <w:rFonts w:eastAsia="Batang"/>
          <w:b w:val="0"/>
          <w:spacing w:val="-2"/>
          <w:sz w:val="26"/>
        </w:rPr>
        <w:t xml:space="preserve">adelantó </w:t>
      </w:r>
      <w:r w:rsidR="00922E18" w:rsidRPr="003140A0">
        <w:rPr>
          <w:rStyle w:val="Numeracinttulo"/>
          <w:rFonts w:eastAsia="Batang"/>
          <w:b w:val="0"/>
          <w:spacing w:val="-2"/>
          <w:sz w:val="26"/>
        </w:rPr>
        <w:t xml:space="preserve">la audiencia </w:t>
      </w:r>
      <w:r w:rsidRPr="003140A0">
        <w:rPr>
          <w:rStyle w:val="Numeracinttulo"/>
          <w:rFonts w:eastAsia="Batang"/>
          <w:b w:val="0"/>
          <w:spacing w:val="-2"/>
          <w:sz w:val="26"/>
        </w:rPr>
        <w:t>preparatoria (</w:t>
      </w:r>
      <w:r w:rsidR="00922E18" w:rsidRPr="003140A0">
        <w:rPr>
          <w:rStyle w:val="Numeracinttulo"/>
          <w:rFonts w:eastAsia="Batang"/>
          <w:b w:val="0"/>
          <w:spacing w:val="-2"/>
          <w:sz w:val="26"/>
        </w:rPr>
        <w:t xml:space="preserve">octubre 7 </w:t>
      </w:r>
      <w:r w:rsidRPr="003140A0">
        <w:rPr>
          <w:rStyle w:val="Numeracinttulo"/>
          <w:rFonts w:eastAsia="Batang"/>
          <w:b w:val="0"/>
          <w:spacing w:val="-2"/>
          <w:sz w:val="26"/>
        </w:rPr>
        <w:t>de 2013), y juicio oral (</w:t>
      </w:r>
      <w:r w:rsidR="00922E18" w:rsidRPr="003140A0">
        <w:rPr>
          <w:rStyle w:val="Numeracinttulo"/>
          <w:rFonts w:eastAsia="Batang"/>
          <w:b w:val="0"/>
          <w:spacing w:val="-2"/>
          <w:sz w:val="26"/>
        </w:rPr>
        <w:t>noviembre 16 de 2013</w:t>
      </w:r>
      <w:proofErr w:type="gramStart"/>
      <w:r w:rsidR="00922E18" w:rsidRPr="003140A0">
        <w:rPr>
          <w:rStyle w:val="Numeracinttulo"/>
          <w:rFonts w:eastAsia="Batang"/>
          <w:b w:val="0"/>
          <w:spacing w:val="-2"/>
          <w:sz w:val="26"/>
        </w:rPr>
        <w:t>,  enero</w:t>
      </w:r>
      <w:proofErr w:type="gramEnd"/>
      <w:r w:rsidR="00922E18" w:rsidRPr="003140A0">
        <w:rPr>
          <w:rStyle w:val="Numeracinttulo"/>
          <w:rFonts w:eastAsia="Batang"/>
          <w:b w:val="0"/>
          <w:spacing w:val="-2"/>
          <w:sz w:val="26"/>
        </w:rPr>
        <w:t xml:space="preserve"> 20 y 22 de 2014)</w:t>
      </w:r>
      <w:r w:rsidRPr="003140A0">
        <w:rPr>
          <w:rStyle w:val="Numeracinttulo"/>
          <w:rFonts w:eastAsia="Batang"/>
          <w:b w:val="0"/>
          <w:spacing w:val="-2"/>
          <w:sz w:val="26"/>
        </w:rPr>
        <w:t xml:space="preserve"> al cabo del cual se </w:t>
      </w:r>
      <w:r w:rsidR="00922E18" w:rsidRPr="003140A0">
        <w:rPr>
          <w:rStyle w:val="Numeracinttulo"/>
          <w:rFonts w:eastAsia="Batang"/>
          <w:b w:val="0"/>
          <w:spacing w:val="-2"/>
          <w:sz w:val="26"/>
        </w:rPr>
        <w:t xml:space="preserve">dictó sentido de fallo y se procedió a proferir en  mayo 19 de 2014 sentencia en la </w:t>
      </w:r>
      <w:r w:rsidR="001D7551" w:rsidRPr="003140A0">
        <w:rPr>
          <w:rStyle w:val="Numeracinttulo"/>
          <w:rFonts w:eastAsia="Batang"/>
          <w:b w:val="0"/>
          <w:spacing w:val="-2"/>
          <w:sz w:val="26"/>
        </w:rPr>
        <w:t>que</w:t>
      </w:r>
      <w:r w:rsidR="007B7D56" w:rsidRPr="003140A0">
        <w:rPr>
          <w:rStyle w:val="Numeracinttulo"/>
          <w:rFonts w:eastAsia="Batang"/>
          <w:b w:val="0"/>
          <w:spacing w:val="-2"/>
          <w:sz w:val="26"/>
        </w:rPr>
        <w:t xml:space="preserve"> </w:t>
      </w:r>
      <w:r w:rsidRPr="003140A0">
        <w:rPr>
          <w:rStyle w:val="Numeracinttulo"/>
          <w:rFonts w:eastAsia="Batang"/>
          <w:b w:val="0"/>
          <w:spacing w:val="-2"/>
          <w:sz w:val="26"/>
        </w:rPr>
        <w:t>absolvió a l</w:t>
      </w:r>
      <w:r w:rsidR="00922E18" w:rsidRPr="003140A0">
        <w:rPr>
          <w:rStyle w:val="Numeracinttulo"/>
          <w:rFonts w:eastAsia="Batang"/>
          <w:b w:val="0"/>
          <w:spacing w:val="-2"/>
          <w:sz w:val="26"/>
        </w:rPr>
        <w:t>os</w:t>
      </w:r>
      <w:r w:rsidRPr="003140A0">
        <w:rPr>
          <w:rStyle w:val="Numeracinttulo"/>
          <w:rFonts w:eastAsia="Batang"/>
          <w:b w:val="0"/>
          <w:spacing w:val="-2"/>
          <w:sz w:val="26"/>
        </w:rPr>
        <w:t xml:space="preserve"> procesad</w:t>
      </w:r>
      <w:r w:rsidR="00922E18" w:rsidRPr="003140A0">
        <w:rPr>
          <w:rStyle w:val="Numeracinttulo"/>
          <w:rFonts w:eastAsia="Batang"/>
          <w:b w:val="0"/>
          <w:spacing w:val="-2"/>
          <w:sz w:val="26"/>
        </w:rPr>
        <w:t>os de la</w:t>
      </w:r>
      <w:r w:rsidR="007B7D56" w:rsidRPr="003140A0">
        <w:rPr>
          <w:rStyle w:val="Numeracinttulo"/>
          <w:rFonts w:eastAsia="Batang"/>
          <w:b w:val="0"/>
          <w:spacing w:val="-2"/>
          <w:sz w:val="26"/>
        </w:rPr>
        <w:t xml:space="preserve"> conducta enrostrada</w:t>
      </w:r>
      <w:r w:rsidR="00922E18" w:rsidRPr="003140A0">
        <w:rPr>
          <w:rStyle w:val="Numeracinttulo"/>
          <w:rFonts w:eastAsia="Batang"/>
          <w:b w:val="0"/>
          <w:spacing w:val="-2"/>
          <w:sz w:val="26"/>
        </w:rPr>
        <w:t>.</w:t>
      </w:r>
    </w:p>
    <w:p w:rsidR="00F13C87" w:rsidRPr="003140A0" w:rsidRDefault="00F13C87" w:rsidP="00F13C87">
      <w:pPr>
        <w:rPr>
          <w:rStyle w:val="Numeracinttulo"/>
          <w:rFonts w:eastAsia="Batang"/>
          <w:b w:val="0"/>
          <w:spacing w:val="-2"/>
        </w:rPr>
      </w:pPr>
      <w:r w:rsidRPr="003140A0">
        <w:rPr>
          <w:rStyle w:val="Numeracinttulo"/>
          <w:rFonts w:eastAsia="Batang"/>
          <w:b w:val="0"/>
          <w:spacing w:val="-2"/>
        </w:rPr>
        <w:t xml:space="preserve"> </w:t>
      </w:r>
    </w:p>
    <w:p w:rsidR="00172F7D" w:rsidRPr="003140A0" w:rsidRDefault="00F13C87" w:rsidP="00F13C87">
      <w:pPr>
        <w:rPr>
          <w:rStyle w:val="Numeracinttulo"/>
          <w:rFonts w:eastAsia="Batang"/>
          <w:b w:val="0"/>
          <w:spacing w:val="-2"/>
          <w:sz w:val="26"/>
        </w:rPr>
      </w:pPr>
      <w:r w:rsidRPr="003140A0">
        <w:rPr>
          <w:rStyle w:val="Numeracinttulo"/>
          <w:rFonts w:eastAsia="Batang"/>
          <w:spacing w:val="-2"/>
          <w:szCs w:val="24"/>
        </w:rPr>
        <w:t>1.3.-</w:t>
      </w:r>
      <w:r w:rsidRPr="003140A0">
        <w:rPr>
          <w:rStyle w:val="Numeracinttulo"/>
          <w:rFonts w:eastAsia="Batang"/>
          <w:b w:val="0"/>
          <w:spacing w:val="-2"/>
        </w:rPr>
        <w:t xml:space="preserve"> </w:t>
      </w:r>
      <w:r w:rsidRPr="003140A0">
        <w:rPr>
          <w:rStyle w:val="Numeracinttulo"/>
          <w:rFonts w:eastAsia="Batang"/>
          <w:b w:val="0"/>
          <w:spacing w:val="-2"/>
          <w:sz w:val="26"/>
        </w:rPr>
        <w:t xml:space="preserve">Los fundamentos que tuvo en consideración </w:t>
      </w:r>
      <w:r w:rsidR="00922E18" w:rsidRPr="003140A0">
        <w:rPr>
          <w:rStyle w:val="Numeracinttulo"/>
          <w:rFonts w:eastAsia="Batang"/>
          <w:b w:val="0"/>
          <w:spacing w:val="-2"/>
          <w:sz w:val="26"/>
        </w:rPr>
        <w:t>el</w:t>
      </w:r>
      <w:r w:rsidRPr="003140A0">
        <w:rPr>
          <w:rStyle w:val="Numeracinttulo"/>
          <w:rFonts w:eastAsia="Batang"/>
          <w:b w:val="0"/>
          <w:spacing w:val="-2"/>
          <w:sz w:val="26"/>
        </w:rPr>
        <w:t xml:space="preserve"> funcionari</w:t>
      </w:r>
      <w:r w:rsidR="00922E18" w:rsidRPr="003140A0">
        <w:rPr>
          <w:rStyle w:val="Numeracinttulo"/>
          <w:rFonts w:eastAsia="Batang"/>
          <w:b w:val="0"/>
          <w:spacing w:val="-2"/>
          <w:sz w:val="26"/>
        </w:rPr>
        <w:t>o</w:t>
      </w:r>
      <w:r w:rsidR="00172F7D" w:rsidRPr="003140A0">
        <w:rPr>
          <w:rStyle w:val="Numeracinttulo"/>
          <w:rFonts w:eastAsia="Batang"/>
          <w:b w:val="0"/>
          <w:spacing w:val="-2"/>
          <w:sz w:val="26"/>
        </w:rPr>
        <w:t xml:space="preserve"> de primer grado </w:t>
      </w:r>
      <w:r w:rsidRPr="003140A0">
        <w:rPr>
          <w:rStyle w:val="Numeracinttulo"/>
          <w:rFonts w:eastAsia="Batang"/>
          <w:b w:val="0"/>
          <w:spacing w:val="-2"/>
          <w:sz w:val="26"/>
        </w:rPr>
        <w:t xml:space="preserve">para llegar a la conclusión de </w:t>
      </w:r>
      <w:r w:rsidR="00922E18" w:rsidRPr="003140A0">
        <w:rPr>
          <w:rStyle w:val="Numeracinttulo"/>
          <w:rFonts w:eastAsia="Batang"/>
          <w:b w:val="0"/>
          <w:spacing w:val="-2"/>
          <w:sz w:val="26"/>
        </w:rPr>
        <w:t>absolución por el ilícito investigado</w:t>
      </w:r>
      <w:r w:rsidRPr="003140A0">
        <w:rPr>
          <w:rStyle w:val="Numeracinttulo"/>
          <w:rFonts w:eastAsia="Batang"/>
          <w:b w:val="0"/>
          <w:spacing w:val="-2"/>
          <w:sz w:val="26"/>
        </w:rPr>
        <w:t xml:space="preserve"> se hicieron consistir</w:t>
      </w:r>
      <w:r w:rsidR="00172F7D" w:rsidRPr="003140A0">
        <w:rPr>
          <w:rStyle w:val="Numeracinttulo"/>
          <w:rFonts w:eastAsia="Batang"/>
          <w:b w:val="0"/>
          <w:spacing w:val="-2"/>
          <w:sz w:val="26"/>
        </w:rPr>
        <w:t xml:space="preserve"> en lo siguiente:</w:t>
      </w:r>
    </w:p>
    <w:p w:rsidR="00172F7D" w:rsidRPr="003140A0" w:rsidRDefault="00172F7D" w:rsidP="00F13C87">
      <w:pPr>
        <w:rPr>
          <w:rStyle w:val="Numeracinttulo"/>
          <w:rFonts w:eastAsia="Batang"/>
          <w:b w:val="0"/>
          <w:spacing w:val="-2"/>
          <w:sz w:val="26"/>
        </w:rPr>
      </w:pPr>
    </w:p>
    <w:p w:rsidR="00A92BA8" w:rsidRPr="003140A0" w:rsidRDefault="00172F7D" w:rsidP="00F13C87">
      <w:pPr>
        <w:rPr>
          <w:rStyle w:val="Numeracinttulo"/>
          <w:rFonts w:eastAsia="Batang"/>
          <w:b w:val="0"/>
          <w:spacing w:val="-2"/>
          <w:sz w:val="26"/>
        </w:rPr>
      </w:pPr>
      <w:r w:rsidRPr="003140A0">
        <w:rPr>
          <w:rStyle w:val="Numeracinttulo"/>
          <w:rFonts w:eastAsia="Batang"/>
          <w:b w:val="0"/>
          <w:spacing w:val="-2"/>
          <w:sz w:val="26"/>
        </w:rPr>
        <w:lastRenderedPageBreak/>
        <w:t>S</w:t>
      </w:r>
      <w:r w:rsidR="00922E18" w:rsidRPr="003140A0">
        <w:rPr>
          <w:rStyle w:val="Numeracinttulo"/>
          <w:rFonts w:eastAsia="Batang"/>
          <w:b w:val="0"/>
          <w:spacing w:val="-2"/>
          <w:sz w:val="26"/>
        </w:rPr>
        <w:t>i bien se probó que la conducta de tráfico, fabricación o porte de estupefacientes con la circunstancia de agravación existi</w:t>
      </w:r>
      <w:r w:rsidR="00A92BA8" w:rsidRPr="003140A0">
        <w:rPr>
          <w:rStyle w:val="Numeracinttulo"/>
          <w:rFonts w:eastAsia="Batang"/>
          <w:b w:val="0"/>
          <w:spacing w:val="-2"/>
          <w:sz w:val="26"/>
        </w:rPr>
        <w:t>ó</w:t>
      </w:r>
      <w:r w:rsidR="00922E18" w:rsidRPr="003140A0">
        <w:rPr>
          <w:rStyle w:val="Numeracinttulo"/>
          <w:rFonts w:eastAsia="Batang"/>
          <w:b w:val="0"/>
          <w:spacing w:val="-2"/>
          <w:sz w:val="26"/>
        </w:rPr>
        <w:t xml:space="preserve">, no ocurrió lo mismo en punto </w:t>
      </w:r>
      <w:r w:rsidR="000D1BA2" w:rsidRPr="003140A0">
        <w:rPr>
          <w:rStyle w:val="Numeracinttulo"/>
          <w:rFonts w:eastAsia="Batang"/>
          <w:b w:val="0"/>
          <w:spacing w:val="-2"/>
          <w:sz w:val="26"/>
        </w:rPr>
        <w:t>de</w:t>
      </w:r>
      <w:r w:rsidR="00922E18" w:rsidRPr="003140A0">
        <w:rPr>
          <w:rStyle w:val="Numeracinttulo"/>
          <w:rFonts w:eastAsia="Batang"/>
          <w:b w:val="0"/>
          <w:spacing w:val="-2"/>
          <w:sz w:val="26"/>
        </w:rPr>
        <w:t xml:space="preserve"> la responsabilidad </w:t>
      </w:r>
      <w:r w:rsidR="00A92BA8" w:rsidRPr="003140A0">
        <w:rPr>
          <w:rStyle w:val="Numeracinttulo"/>
          <w:rFonts w:eastAsia="Batang"/>
          <w:b w:val="0"/>
          <w:spacing w:val="-2"/>
          <w:sz w:val="26"/>
        </w:rPr>
        <w:t xml:space="preserve">de los señores </w:t>
      </w:r>
      <w:r w:rsidR="00A92BA8" w:rsidRPr="003140A0">
        <w:rPr>
          <w:rStyle w:val="Numeracinttulo"/>
          <w:rFonts w:eastAsia="Batang"/>
          <w:spacing w:val="-2"/>
          <w:sz w:val="22"/>
          <w:szCs w:val="22"/>
        </w:rPr>
        <w:t xml:space="preserve">LUIS ALBERTO </w:t>
      </w:r>
      <w:proofErr w:type="spellStart"/>
      <w:r w:rsidR="00A92BA8" w:rsidRPr="003140A0">
        <w:rPr>
          <w:rStyle w:val="Numeracinttulo"/>
          <w:rFonts w:eastAsia="Batang"/>
          <w:spacing w:val="-2"/>
          <w:sz w:val="22"/>
          <w:szCs w:val="22"/>
        </w:rPr>
        <w:t>LENIS</w:t>
      </w:r>
      <w:proofErr w:type="spellEnd"/>
      <w:r w:rsidR="00A92BA8" w:rsidRPr="003140A0">
        <w:rPr>
          <w:rStyle w:val="Numeracinttulo"/>
          <w:rFonts w:eastAsia="Batang"/>
          <w:spacing w:val="-2"/>
          <w:sz w:val="22"/>
          <w:szCs w:val="22"/>
        </w:rPr>
        <w:t xml:space="preserve"> VILLAREAL</w:t>
      </w:r>
      <w:r w:rsidR="00A92BA8" w:rsidRPr="003140A0">
        <w:rPr>
          <w:rStyle w:val="Numeracinttulo"/>
          <w:rFonts w:eastAsia="Batang"/>
          <w:b w:val="0"/>
          <w:spacing w:val="-2"/>
          <w:sz w:val="26"/>
        </w:rPr>
        <w:t xml:space="preserve"> y </w:t>
      </w:r>
      <w:proofErr w:type="spellStart"/>
      <w:r w:rsidR="00A92BA8" w:rsidRPr="003140A0">
        <w:rPr>
          <w:rStyle w:val="Numeracinttulo"/>
          <w:rFonts w:eastAsia="Batang"/>
          <w:spacing w:val="-2"/>
          <w:sz w:val="22"/>
          <w:szCs w:val="22"/>
        </w:rPr>
        <w:t>EDIXON</w:t>
      </w:r>
      <w:proofErr w:type="spellEnd"/>
      <w:r w:rsidR="00A92BA8" w:rsidRPr="003140A0">
        <w:rPr>
          <w:rStyle w:val="Numeracinttulo"/>
          <w:rFonts w:eastAsia="Batang"/>
          <w:spacing w:val="-2"/>
          <w:sz w:val="22"/>
          <w:szCs w:val="22"/>
        </w:rPr>
        <w:t xml:space="preserve"> ANDRÉS </w:t>
      </w:r>
      <w:proofErr w:type="spellStart"/>
      <w:r w:rsidR="00A92BA8" w:rsidRPr="003140A0">
        <w:rPr>
          <w:rStyle w:val="Numeracinttulo"/>
          <w:rFonts w:eastAsia="Batang"/>
          <w:spacing w:val="-2"/>
          <w:sz w:val="22"/>
          <w:szCs w:val="22"/>
        </w:rPr>
        <w:t>CASTIBLANCO</w:t>
      </w:r>
      <w:proofErr w:type="spellEnd"/>
      <w:r w:rsidR="00A92BA8" w:rsidRPr="003140A0">
        <w:rPr>
          <w:rStyle w:val="Numeracinttulo"/>
          <w:rFonts w:eastAsia="Batang"/>
          <w:b w:val="0"/>
          <w:spacing w:val="-2"/>
          <w:sz w:val="26"/>
        </w:rPr>
        <w:t xml:space="preserve"> </w:t>
      </w:r>
      <w:r w:rsidRPr="003140A0">
        <w:rPr>
          <w:rStyle w:val="Numeracinttulo"/>
          <w:rFonts w:eastAsia="Batang"/>
          <w:b w:val="0"/>
          <w:spacing w:val="-2"/>
          <w:sz w:val="26"/>
        </w:rPr>
        <w:t>porque</w:t>
      </w:r>
      <w:r w:rsidR="00A92BA8" w:rsidRPr="003140A0">
        <w:rPr>
          <w:rStyle w:val="Numeracinttulo"/>
          <w:rFonts w:eastAsia="Batang"/>
          <w:b w:val="0"/>
          <w:spacing w:val="-2"/>
          <w:sz w:val="26"/>
        </w:rPr>
        <w:t xml:space="preserve"> ninguno de los testimonios</w:t>
      </w:r>
      <w:r w:rsidRPr="003140A0">
        <w:rPr>
          <w:rStyle w:val="Numeracinttulo"/>
          <w:rFonts w:eastAsia="Batang"/>
          <w:b w:val="0"/>
          <w:spacing w:val="-2"/>
          <w:sz w:val="26"/>
        </w:rPr>
        <w:t xml:space="preserve"> de cargo</w:t>
      </w:r>
      <w:r w:rsidR="00A92BA8" w:rsidRPr="003140A0">
        <w:rPr>
          <w:rStyle w:val="Numeracinttulo"/>
          <w:rFonts w:eastAsia="Batang"/>
          <w:b w:val="0"/>
          <w:spacing w:val="-2"/>
          <w:sz w:val="26"/>
        </w:rPr>
        <w:t xml:space="preserve"> ofrecen elementos que sirvan para llegar al grado de certeza que exige la ley, en torno a que estuvieran confabulados con PEDRO AUGUSTO RENGIFO </w:t>
      </w:r>
      <w:proofErr w:type="spellStart"/>
      <w:r w:rsidR="00A92BA8" w:rsidRPr="003140A0">
        <w:rPr>
          <w:rStyle w:val="Numeracinttulo"/>
          <w:rFonts w:eastAsia="Batang"/>
          <w:b w:val="0"/>
          <w:spacing w:val="-2"/>
          <w:sz w:val="26"/>
        </w:rPr>
        <w:t>CASTIBLANCO</w:t>
      </w:r>
      <w:proofErr w:type="spellEnd"/>
      <w:r w:rsidR="00A92BA8" w:rsidRPr="003140A0">
        <w:rPr>
          <w:rStyle w:val="Numeracinttulo"/>
          <w:rFonts w:eastAsia="Batang"/>
          <w:b w:val="0"/>
          <w:spacing w:val="-2"/>
          <w:sz w:val="26"/>
        </w:rPr>
        <w:t xml:space="preserve"> </w:t>
      </w:r>
      <w:r w:rsidR="00A92BA8" w:rsidRPr="003140A0">
        <w:rPr>
          <w:rStyle w:val="Numeracinttulo"/>
          <w:rFonts w:ascii="Verdana" w:eastAsia="Batang" w:hAnsi="Verdana"/>
          <w:b w:val="0"/>
          <w:spacing w:val="-2"/>
          <w:sz w:val="20"/>
          <w:szCs w:val="20"/>
        </w:rPr>
        <w:t>-quien reconoció ser responsable de</w:t>
      </w:r>
      <w:r w:rsidR="000D1F8A" w:rsidRPr="003140A0">
        <w:rPr>
          <w:rStyle w:val="Numeracinttulo"/>
          <w:rFonts w:ascii="Verdana" w:eastAsia="Batang" w:hAnsi="Verdana"/>
          <w:b w:val="0"/>
          <w:spacing w:val="-2"/>
          <w:sz w:val="20"/>
          <w:szCs w:val="20"/>
        </w:rPr>
        <w:t>l</w:t>
      </w:r>
      <w:r w:rsidR="00A92BA8" w:rsidRPr="003140A0">
        <w:rPr>
          <w:rStyle w:val="Numeracinttulo"/>
          <w:rFonts w:ascii="Verdana" w:eastAsia="Batang" w:hAnsi="Verdana"/>
          <w:b w:val="0"/>
          <w:spacing w:val="-2"/>
          <w:sz w:val="20"/>
          <w:szCs w:val="20"/>
        </w:rPr>
        <w:t xml:space="preserve"> il</w:t>
      </w:r>
      <w:r w:rsidR="000D1F8A" w:rsidRPr="003140A0">
        <w:rPr>
          <w:rStyle w:val="Numeracinttulo"/>
          <w:rFonts w:ascii="Verdana" w:eastAsia="Batang" w:hAnsi="Verdana"/>
          <w:b w:val="0"/>
          <w:spacing w:val="-2"/>
          <w:sz w:val="20"/>
          <w:szCs w:val="20"/>
        </w:rPr>
        <w:t xml:space="preserve">ícito </w:t>
      </w:r>
      <w:r w:rsidR="00257307" w:rsidRPr="003140A0">
        <w:rPr>
          <w:rStyle w:val="Numeracinttulo"/>
          <w:rFonts w:ascii="Verdana" w:eastAsia="Batang" w:hAnsi="Verdana"/>
          <w:b w:val="0"/>
          <w:spacing w:val="-2"/>
          <w:sz w:val="20"/>
          <w:szCs w:val="20"/>
        </w:rPr>
        <w:t xml:space="preserve">y </w:t>
      </w:r>
      <w:r w:rsidR="000D1F8A" w:rsidRPr="003140A0">
        <w:rPr>
          <w:rStyle w:val="Numeracinttulo"/>
          <w:rFonts w:ascii="Verdana" w:eastAsia="Batang" w:hAnsi="Verdana"/>
          <w:b w:val="0"/>
          <w:spacing w:val="-2"/>
          <w:sz w:val="20"/>
          <w:szCs w:val="20"/>
        </w:rPr>
        <w:t xml:space="preserve">fue </w:t>
      </w:r>
      <w:r w:rsidR="00257307" w:rsidRPr="003140A0">
        <w:rPr>
          <w:rStyle w:val="Numeracinttulo"/>
          <w:rFonts w:ascii="Verdana" w:eastAsia="Batang" w:hAnsi="Verdana"/>
          <w:b w:val="0"/>
          <w:spacing w:val="-2"/>
          <w:sz w:val="20"/>
          <w:szCs w:val="20"/>
        </w:rPr>
        <w:t>condenado por ello</w:t>
      </w:r>
      <w:r w:rsidR="00A92BA8" w:rsidRPr="003140A0">
        <w:rPr>
          <w:rStyle w:val="Numeracinttulo"/>
          <w:rFonts w:ascii="Verdana" w:eastAsia="Batang" w:hAnsi="Verdana"/>
          <w:b w:val="0"/>
          <w:spacing w:val="-2"/>
          <w:sz w:val="20"/>
          <w:szCs w:val="20"/>
        </w:rPr>
        <w:t>-</w:t>
      </w:r>
      <w:r w:rsidR="00784CC3" w:rsidRPr="003140A0">
        <w:rPr>
          <w:rStyle w:val="Numeracinttulo"/>
          <w:rFonts w:eastAsia="Batang"/>
          <w:b w:val="0"/>
          <w:spacing w:val="-2"/>
          <w:sz w:val="26"/>
        </w:rPr>
        <w:t xml:space="preserve"> para cometer </w:t>
      </w:r>
      <w:r w:rsidR="000D1F8A" w:rsidRPr="003140A0">
        <w:rPr>
          <w:rStyle w:val="Numeracinttulo"/>
          <w:rFonts w:eastAsia="Batang"/>
          <w:b w:val="0"/>
          <w:spacing w:val="-2"/>
          <w:sz w:val="26"/>
        </w:rPr>
        <w:t>el punible</w:t>
      </w:r>
      <w:r w:rsidRPr="003140A0">
        <w:rPr>
          <w:rStyle w:val="Numeracinttulo"/>
          <w:rFonts w:eastAsia="Batang"/>
          <w:b w:val="0"/>
          <w:spacing w:val="-2"/>
          <w:sz w:val="26"/>
        </w:rPr>
        <w:t>, ya que</w:t>
      </w:r>
      <w:r w:rsidR="00A92BA8" w:rsidRPr="003140A0">
        <w:rPr>
          <w:rStyle w:val="Numeracinttulo"/>
          <w:rFonts w:eastAsia="Batang"/>
          <w:b w:val="0"/>
          <w:spacing w:val="-2"/>
          <w:sz w:val="26"/>
        </w:rPr>
        <w:t xml:space="preserve"> su mera presencia en</w:t>
      </w:r>
      <w:r w:rsidR="00B50F6E" w:rsidRPr="003140A0">
        <w:rPr>
          <w:rStyle w:val="Numeracinttulo"/>
          <w:rFonts w:eastAsia="Batang"/>
          <w:b w:val="0"/>
          <w:spacing w:val="-2"/>
          <w:sz w:val="26"/>
        </w:rPr>
        <w:t xml:space="preserve"> el vehículo donde se halló el narcótico</w:t>
      </w:r>
      <w:r w:rsidR="00A92BA8" w:rsidRPr="003140A0">
        <w:rPr>
          <w:rStyle w:val="Numeracinttulo"/>
          <w:rFonts w:eastAsia="Batang"/>
          <w:b w:val="0"/>
          <w:spacing w:val="-2"/>
          <w:sz w:val="26"/>
        </w:rPr>
        <w:t xml:space="preserve"> no es argumento suficiente para soportar una condena.</w:t>
      </w:r>
    </w:p>
    <w:p w:rsidR="00A92BA8" w:rsidRPr="003140A0" w:rsidRDefault="00A92BA8" w:rsidP="00F13C87">
      <w:pPr>
        <w:rPr>
          <w:rStyle w:val="Numeracinttulo"/>
          <w:rFonts w:eastAsia="Batang"/>
          <w:b w:val="0"/>
          <w:spacing w:val="-2"/>
          <w:sz w:val="26"/>
        </w:rPr>
      </w:pPr>
    </w:p>
    <w:p w:rsidR="00A92BA8" w:rsidRPr="003140A0" w:rsidRDefault="00172F7D" w:rsidP="00F13C87">
      <w:pPr>
        <w:rPr>
          <w:rStyle w:val="Numeracinttulo"/>
          <w:rFonts w:eastAsia="Batang"/>
          <w:b w:val="0"/>
          <w:spacing w:val="-2"/>
          <w:sz w:val="26"/>
        </w:rPr>
      </w:pPr>
      <w:r w:rsidRPr="003140A0">
        <w:rPr>
          <w:rStyle w:val="Numeracinttulo"/>
          <w:rFonts w:eastAsia="Batang"/>
          <w:b w:val="0"/>
          <w:spacing w:val="-2"/>
          <w:sz w:val="26"/>
        </w:rPr>
        <w:t>L</w:t>
      </w:r>
      <w:r w:rsidR="00A92BA8" w:rsidRPr="003140A0">
        <w:rPr>
          <w:rStyle w:val="Numeracinttulo"/>
          <w:rFonts w:eastAsia="Batang"/>
          <w:b w:val="0"/>
          <w:spacing w:val="-2"/>
          <w:sz w:val="26"/>
        </w:rPr>
        <w:t>a información que recibió la policía no está respaldada probatoriamente al no haber traído a juicio a la persona que la aportó, ni documento alguno que di</w:t>
      </w:r>
      <w:r w:rsidR="00257307" w:rsidRPr="003140A0">
        <w:rPr>
          <w:rStyle w:val="Numeracinttulo"/>
          <w:rFonts w:eastAsia="Batang"/>
          <w:b w:val="0"/>
          <w:spacing w:val="-2"/>
          <w:sz w:val="26"/>
        </w:rPr>
        <w:t>j</w:t>
      </w:r>
      <w:r w:rsidR="00A92BA8" w:rsidRPr="003140A0">
        <w:rPr>
          <w:rStyle w:val="Numeracinttulo"/>
          <w:rFonts w:eastAsia="Batang"/>
          <w:b w:val="0"/>
          <w:spacing w:val="-2"/>
          <w:sz w:val="26"/>
        </w:rPr>
        <w:t>era que en efecto esa llamada sucedió y mucho menos su contenido, por lo que qu</w:t>
      </w:r>
      <w:r w:rsidR="0045156E" w:rsidRPr="003140A0">
        <w:rPr>
          <w:rStyle w:val="Numeracinttulo"/>
          <w:rFonts w:eastAsia="Batang"/>
          <w:b w:val="0"/>
          <w:spacing w:val="-2"/>
          <w:sz w:val="26"/>
        </w:rPr>
        <w:t xml:space="preserve">eda a título de mera referencia, </w:t>
      </w:r>
      <w:r w:rsidR="00A92BA8" w:rsidRPr="003140A0">
        <w:rPr>
          <w:rStyle w:val="Numeracinttulo"/>
          <w:rFonts w:eastAsia="Batang"/>
          <w:b w:val="0"/>
          <w:spacing w:val="-2"/>
          <w:sz w:val="26"/>
        </w:rPr>
        <w:t xml:space="preserve">y </w:t>
      </w:r>
      <w:r w:rsidR="006B236C" w:rsidRPr="003140A0">
        <w:rPr>
          <w:rStyle w:val="Numeracinttulo"/>
          <w:rFonts w:eastAsia="Batang"/>
          <w:b w:val="0"/>
          <w:spacing w:val="-2"/>
          <w:sz w:val="26"/>
        </w:rPr>
        <w:t xml:space="preserve">aunque </w:t>
      </w:r>
      <w:r w:rsidR="00A92BA8" w:rsidRPr="003140A0">
        <w:rPr>
          <w:rStyle w:val="Numeracinttulo"/>
          <w:rFonts w:eastAsia="Batang"/>
          <w:b w:val="0"/>
          <w:spacing w:val="-2"/>
          <w:sz w:val="26"/>
        </w:rPr>
        <w:t>ésta coincide con</w:t>
      </w:r>
      <w:r w:rsidR="0045156E" w:rsidRPr="003140A0">
        <w:rPr>
          <w:rStyle w:val="Numeracinttulo"/>
          <w:rFonts w:eastAsia="Batang"/>
          <w:b w:val="0"/>
          <w:spacing w:val="-2"/>
          <w:sz w:val="26"/>
        </w:rPr>
        <w:t xml:space="preserve"> lo observado por los oficiales al llegar al lugar</w:t>
      </w:r>
      <w:r w:rsidR="00A92BA8" w:rsidRPr="003140A0">
        <w:rPr>
          <w:rStyle w:val="Numeracinttulo"/>
          <w:rFonts w:eastAsia="Batang"/>
          <w:b w:val="0"/>
          <w:spacing w:val="-2"/>
          <w:sz w:val="26"/>
        </w:rPr>
        <w:t xml:space="preserve">, </w:t>
      </w:r>
      <w:r w:rsidR="00C2222D" w:rsidRPr="003140A0">
        <w:rPr>
          <w:rStyle w:val="Numeracinttulo"/>
          <w:rFonts w:eastAsia="Batang"/>
          <w:b w:val="0"/>
          <w:spacing w:val="-2"/>
          <w:sz w:val="26"/>
        </w:rPr>
        <w:t xml:space="preserve">tal situación </w:t>
      </w:r>
      <w:r w:rsidR="00A92BA8" w:rsidRPr="003140A0">
        <w:rPr>
          <w:rStyle w:val="Numeracinttulo"/>
          <w:rFonts w:eastAsia="Batang"/>
          <w:b w:val="0"/>
          <w:spacing w:val="-2"/>
          <w:sz w:val="26"/>
        </w:rPr>
        <w:t>no conlleva</w:t>
      </w:r>
      <w:r w:rsidR="0032551C" w:rsidRPr="003140A0">
        <w:rPr>
          <w:rStyle w:val="Numeracinttulo"/>
          <w:rFonts w:eastAsia="Batang"/>
          <w:b w:val="0"/>
          <w:spacing w:val="-2"/>
          <w:sz w:val="26"/>
        </w:rPr>
        <w:t xml:space="preserve"> a</w:t>
      </w:r>
      <w:r w:rsidR="00A92BA8" w:rsidRPr="003140A0">
        <w:rPr>
          <w:rStyle w:val="Numeracinttulo"/>
          <w:rFonts w:eastAsia="Batang"/>
          <w:b w:val="0"/>
          <w:spacing w:val="-2"/>
          <w:sz w:val="26"/>
        </w:rPr>
        <w:t xml:space="preserve"> predicar que todos los ocupantes del rodante sean copartícipes del delito enrostrado, </w:t>
      </w:r>
      <w:r w:rsidR="006B4910" w:rsidRPr="003140A0">
        <w:rPr>
          <w:rStyle w:val="Numeracinttulo"/>
          <w:rFonts w:eastAsia="Batang"/>
          <w:b w:val="0"/>
          <w:spacing w:val="-2"/>
          <w:sz w:val="26"/>
        </w:rPr>
        <w:t xml:space="preserve">toda vez que </w:t>
      </w:r>
      <w:r w:rsidR="00A92BA8" w:rsidRPr="003140A0">
        <w:rPr>
          <w:rStyle w:val="Numeracinttulo"/>
          <w:rFonts w:eastAsia="Batang"/>
          <w:b w:val="0"/>
          <w:spacing w:val="-2"/>
          <w:sz w:val="26"/>
        </w:rPr>
        <w:t>se hac</w:t>
      </w:r>
      <w:r w:rsidR="00CC6A8F" w:rsidRPr="003140A0">
        <w:rPr>
          <w:rStyle w:val="Numeracinttulo"/>
          <w:rFonts w:eastAsia="Batang"/>
          <w:b w:val="0"/>
          <w:spacing w:val="-2"/>
          <w:sz w:val="26"/>
        </w:rPr>
        <w:t>ía</w:t>
      </w:r>
      <w:r w:rsidR="00A92BA8" w:rsidRPr="003140A0">
        <w:rPr>
          <w:rStyle w:val="Numeracinttulo"/>
          <w:rFonts w:eastAsia="Batang"/>
          <w:b w:val="0"/>
          <w:spacing w:val="-2"/>
          <w:sz w:val="26"/>
        </w:rPr>
        <w:t xml:space="preserve"> necesario c</w:t>
      </w:r>
      <w:r w:rsidR="0045156E" w:rsidRPr="003140A0">
        <w:rPr>
          <w:rStyle w:val="Numeracinttulo"/>
          <w:rFonts w:eastAsia="Batang"/>
          <w:b w:val="0"/>
          <w:spacing w:val="-2"/>
          <w:sz w:val="26"/>
        </w:rPr>
        <w:t>ontar con elementos que indicaran</w:t>
      </w:r>
      <w:r w:rsidR="00A92BA8" w:rsidRPr="003140A0">
        <w:rPr>
          <w:rStyle w:val="Numeracinttulo"/>
          <w:rFonts w:eastAsia="Batang"/>
          <w:b w:val="0"/>
          <w:spacing w:val="-2"/>
          <w:sz w:val="26"/>
        </w:rPr>
        <w:t xml:space="preserve"> que</w:t>
      </w:r>
      <w:r w:rsidR="0045156E" w:rsidRPr="003140A0">
        <w:rPr>
          <w:rStyle w:val="Numeracinttulo"/>
          <w:rFonts w:eastAsia="Batang"/>
          <w:b w:val="0"/>
          <w:spacing w:val="-2"/>
          <w:sz w:val="26"/>
        </w:rPr>
        <w:t xml:space="preserve"> actuaban con conocimiento de esa</w:t>
      </w:r>
      <w:r w:rsidR="00A92BA8" w:rsidRPr="003140A0">
        <w:rPr>
          <w:rStyle w:val="Numeracinttulo"/>
          <w:rFonts w:eastAsia="Batang"/>
          <w:b w:val="0"/>
          <w:spacing w:val="-2"/>
          <w:sz w:val="26"/>
        </w:rPr>
        <w:t xml:space="preserve"> ilicitud, aspecto </w:t>
      </w:r>
      <w:r w:rsidR="00DC68CA" w:rsidRPr="003140A0">
        <w:rPr>
          <w:rStyle w:val="Numeracinttulo"/>
          <w:rFonts w:eastAsia="Batang"/>
          <w:b w:val="0"/>
          <w:spacing w:val="-2"/>
          <w:sz w:val="26"/>
        </w:rPr>
        <w:t>é</w:t>
      </w:r>
      <w:r w:rsidR="00A92BA8" w:rsidRPr="003140A0">
        <w:rPr>
          <w:rStyle w:val="Numeracinttulo"/>
          <w:rFonts w:eastAsia="Batang"/>
          <w:b w:val="0"/>
          <w:spacing w:val="-2"/>
          <w:sz w:val="26"/>
        </w:rPr>
        <w:t>ste que no fue demostrado por la Fiscalía.</w:t>
      </w:r>
    </w:p>
    <w:p w:rsidR="00A92BA8" w:rsidRPr="003140A0" w:rsidRDefault="00A92BA8" w:rsidP="00F13C87">
      <w:pPr>
        <w:rPr>
          <w:rStyle w:val="Numeracinttulo"/>
          <w:rFonts w:eastAsia="Batang"/>
          <w:b w:val="0"/>
          <w:spacing w:val="-2"/>
          <w:sz w:val="26"/>
        </w:rPr>
      </w:pPr>
    </w:p>
    <w:p w:rsidR="00A92BA8" w:rsidRPr="003140A0" w:rsidRDefault="0045156E" w:rsidP="00F13C87">
      <w:pPr>
        <w:rPr>
          <w:rStyle w:val="Numeracinttulo"/>
          <w:rFonts w:eastAsia="Batang"/>
          <w:b w:val="0"/>
          <w:spacing w:val="-2"/>
          <w:sz w:val="26"/>
        </w:rPr>
      </w:pPr>
      <w:r w:rsidRPr="003140A0">
        <w:rPr>
          <w:rStyle w:val="Numeracinttulo"/>
          <w:rFonts w:eastAsia="Batang"/>
          <w:b w:val="0"/>
          <w:spacing w:val="-2"/>
          <w:sz w:val="26"/>
        </w:rPr>
        <w:t>S</w:t>
      </w:r>
      <w:r w:rsidR="00E66DD2" w:rsidRPr="003140A0">
        <w:rPr>
          <w:rStyle w:val="Numeracinttulo"/>
          <w:rFonts w:eastAsia="Batang"/>
          <w:b w:val="0"/>
          <w:spacing w:val="-2"/>
          <w:sz w:val="26"/>
        </w:rPr>
        <w:t xml:space="preserve">e avizora la existencia de algunas contradicciones en los dichos de los </w:t>
      </w:r>
      <w:r w:rsidR="00AE7D5F" w:rsidRPr="003140A0">
        <w:rPr>
          <w:rStyle w:val="Numeracinttulo"/>
          <w:rFonts w:eastAsia="Batang"/>
          <w:b w:val="0"/>
          <w:spacing w:val="-2"/>
          <w:sz w:val="26"/>
        </w:rPr>
        <w:t xml:space="preserve">servidores de la Policía Judicial </w:t>
      </w:r>
      <w:r w:rsidR="00E66DD2" w:rsidRPr="003140A0">
        <w:rPr>
          <w:rStyle w:val="Numeracinttulo"/>
          <w:rFonts w:eastAsia="Batang"/>
          <w:b w:val="0"/>
          <w:spacing w:val="-2"/>
          <w:sz w:val="26"/>
        </w:rPr>
        <w:t xml:space="preserve">que participaron en el operativo en </w:t>
      </w:r>
      <w:r w:rsidR="004E2C3F" w:rsidRPr="003140A0">
        <w:rPr>
          <w:rStyle w:val="Numeracinttulo"/>
          <w:rFonts w:eastAsia="Batang"/>
          <w:b w:val="0"/>
          <w:spacing w:val="-2"/>
          <w:sz w:val="26"/>
        </w:rPr>
        <w:t xml:space="preserve">aspectos </w:t>
      </w:r>
      <w:r w:rsidR="00E66DD2" w:rsidRPr="003140A0">
        <w:rPr>
          <w:rStyle w:val="Numeracinttulo"/>
          <w:rFonts w:eastAsia="Batang"/>
          <w:b w:val="0"/>
          <w:spacing w:val="-2"/>
          <w:sz w:val="26"/>
        </w:rPr>
        <w:t xml:space="preserve">que para el despacho son fundamentales y por ende su grado de credibilidad tiende a menguarse, en tanto si bien dos de ellos </w:t>
      </w:r>
      <w:r w:rsidR="004E2C3F" w:rsidRPr="003140A0">
        <w:rPr>
          <w:rStyle w:val="Numeracinttulo"/>
          <w:rFonts w:eastAsia="Batang"/>
          <w:b w:val="0"/>
          <w:spacing w:val="-2"/>
          <w:sz w:val="26"/>
        </w:rPr>
        <w:t xml:space="preserve">expresaron </w:t>
      </w:r>
      <w:r w:rsidR="00E66DD2" w:rsidRPr="003140A0">
        <w:rPr>
          <w:rStyle w:val="Numeracinttulo"/>
          <w:rFonts w:eastAsia="Batang"/>
          <w:b w:val="0"/>
          <w:spacing w:val="-2"/>
          <w:sz w:val="26"/>
        </w:rPr>
        <w:t xml:space="preserve">que los hoy acusados </w:t>
      </w:r>
      <w:r w:rsidRPr="003140A0">
        <w:rPr>
          <w:rStyle w:val="Numeracinttulo"/>
          <w:rFonts w:eastAsia="Batang"/>
          <w:b w:val="0"/>
          <w:spacing w:val="-2"/>
          <w:sz w:val="26"/>
        </w:rPr>
        <w:t xml:space="preserve">refirieron </w:t>
      </w:r>
      <w:r w:rsidR="00E66DD2" w:rsidRPr="003140A0">
        <w:rPr>
          <w:rStyle w:val="Numeracinttulo"/>
          <w:rFonts w:eastAsia="Batang"/>
          <w:b w:val="0"/>
          <w:spacing w:val="-2"/>
          <w:sz w:val="26"/>
        </w:rPr>
        <w:t xml:space="preserve">que la persona que iba en la parte trasera </w:t>
      </w:r>
      <w:r w:rsidR="00E66DD2" w:rsidRPr="003140A0">
        <w:rPr>
          <w:rStyle w:val="Numeracinttulo"/>
          <w:rFonts w:ascii="Verdana" w:eastAsia="Batang" w:hAnsi="Verdana"/>
          <w:b w:val="0"/>
          <w:spacing w:val="-2"/>
          <w:sz w:val="20"/>
          <w:szCs w:val="20"/>
        </w:rPr>
        <w:t>-PEDRO AUGUSTO-</w:t>
      </w:r>
      <w:r w:rsidR="00E66DD2" w:rsidRPr="003140A0">
        <w:rPr>
          <w:rStyle w:val="Numeracinttulo"/>
          <w:rFonts w:eastAsia="Batang"/>
          <w:b w:val="0"/>
          <w:spacing w:val="-2"/>
          <w:sz w:val="26"/>
        </w:rPr>
        <w:t xml:space="preserve"> no tenía que ver con </w:t>
      </w:r>
      <w:r w:rsidR="00EC7657" w:rsidRPr="003140A0">
        <w:rPr>
          <w:rStyle w:val="Numeracinttulo"/>
          <w:rFonts w:eastAsia="Batang"/>
          <w:b w:val="0"/>
          <w:spacing w:val="-2"/>
          <w:sz w:val="26"/>
        </w:rPr>
        <w:t>lo incautado</w:t>
      </w:r>
      <w:r w:rsidR="00E66DD2" w:rsidRPr="003140A0">
        <w:rPr>
          <w:rStyle w:val="Numeracinttulo"/>
          <w:rFonts w:eastAsia="Batang"/>
          <w:b w:val="0"/>
          <w:spacing w:val="-2"/>
          <w:sz w:val="26"/>
        </w:rPr>
        <w:t>, otro de los investigadores aduce que los ocupantes no hicieron manifestación alguna</w:t>
      </w:r>
      <w:r w:rsidRPr="003140A0">
        <w:rPr>
          <w:rStyle w:val="Numeracinttulo"/>
          <w:rFonts w:eastAsia="Batang"/>
          <w:b w:val="0"/>
          <w:spacing w:val="-2"/>
          <w:sz w:val="26"/>
        </w:rPr>
        <w:t>. Co</w:t>
      </w:r>
      <w:r w:rsidR="00E66DD2" w:rsidRPr="003140A0">
        <w:rPr>
          <w:rStyle w:val="Numeracinttulo"/>
          <w:rFonts w:eastAsia="Batang"/>
          <w:b w:val="0"/>
          <w:spacing w:val="-2"/>
          <w:sz w:val="26"/>
        </w:rPr>
        <w:t>ntradicc</w:t>
      </w:r>
      <w:r w:rsidR="00F40572" w:rsidRPr="003140A0">
        <w:rPr>
          <w:rStyle w:val="Numeracinttulo"/>
          <w:rFonts w:eastAsia="Batang"/>
          <w:b w:val="0"/>
          <w:spacing w:val="-2"/>
          <w:sz w:val="26"/>
        </w:rPr>
        <w:t>ión ésta que cobra mayor relevancia</w:t>
      </w:r>
      <w:r w:rsidR="00E66DD2" w:rsidRPr="003140A0">
        <w:rPr>
          <w:rStyle w:val="Numeracinttulo"/>
          <w:rFonts w:eastAsia="Batang"/>
          <w:b w:val="0"/>
          <w:spacing w:val="-2"/>
          <w:sz w:val="26"/>
        </w:rPr>
        <w:t xml:space="preserve"> frente a lo consignado en el </w:t>
      </w:r>
      <w:r w:rsidR="00E51400" w:rsidRPr="003140A0">
        <w:rPr>
          <w:rStyle w:val="Numeracinttulo"/>
          <w:rFonts w:eastAsia="Batang"/>
          <w:b w:val="0"/>
          <w:spacing w:val="-2"/>
          <w:sz w:val="26"/>
        </w:rPr>
        <w:t xml:space="preserve">informe </w:t>
      </w:r>
      <w:r w:rsidR="00E66DD2" w:rsidRPr="003140A0">
        <w:rPr>
          <w:rStyle w:val="Numeracinttulo"/>
          <w:rFonts w:eastAsia="Batang"/>
          <w:b w:val="0"/>
          <w:spacing w:val="-2"/>
          <w:sz w:val="26"/>
        </w:rPr>
        <w:t>de</w:t>
      </w:r>
      <w:r w:rsidR="00E51400" w:rsidRPr="003140A0">
        <w:rPr>
          <w:rStyle w:val="Numeracinttulo"/>
          <w:rFonts w:eastAsia="Batang"/>
          <w:b w:val="0"/>
          <w:spacing w:val="-2"/>
          <w:sz w:val="26"/>
        </w:rPr>
        <w:t>l</w:t>
      </w:r>
      <w:r w:rsidR="00E66DD2" w:rsidRPr="003140A0">
        <w:rPr>
          <w:rStyle w:val="Numeracinttulo"/>
          <w:rFonts w:eastAsia="Batang"/>
          <w:b w:val="0"/>
          <w:spacing w:val="-2"/>
          <w:sz w:val="26"/>
        </w:rPr>
        <w:t xml:space="preserve"> investigador de campo</w:t>
      </w:r>
      <w:r w:rsidR="00F40572" w:rsidRPr="003140A0">
        <w:rPr>
          <w:rStyle w:val="Numeracinttulo"/>
          <w:rFonts w:eastAsia="Batang"/>
          <w:b w:val="0"/>
          <w:spacing w:val="-2"/>
          <w:sz w:val="26"/>
        </w:rPr>
        <w:t>, en el cual luego de hacer alusión a</w:t>
      </w:r>
      <w:r w:rsidR="00E66DD2" w:rsidRPr="003140A0">
        <w:rPr>
          <w:rStyle w:val="Numeracinttulo"/>
          <w:rFonts w:eastAsia="Batang"/>
          <w:b w:val="0"/>
          <w:spacing w:val="-2"/>
          <w:sz w:val="26"/>
        </w:rPr>
        <w:t xml:space="preserve"> las entrevistas efectuadas a </w:t>
      </w:r>
      <w:r w:rsidR="00F40572" w:rsidRPr="003140A0">
        <w:rPr>
          <w:rStyle w:val="Numeracinttulo"/>
          <w:rFonts w:eastAsia="Batang"/>
          <w:b w:val="0"/>
          <w:spacing w:val="-2"/>
          <w:sz w:val="26"/>
        </w:rPr>
        <w:t xml:space="preserve">por los </w:t>
      </w:r>
      <w:r w:rsidR="00E66DD2" w:rsidRPr="003140A0">
        <w:rPr>
          <w:rStyle w:val="Numeracinttulo"/>
          <w:rFonts w:eastAsia="Batang"/>
          <w:b w:val="0"/>
          <w:spacing w:val="-2"/>
          <w:sz w:val="26"/>
        </w:rPr>
        <w:t xml:space="preserve">funcionarios que </w:t>
      </w:r>
      <w:r w:rsidR="00A9747F" w:rsidRPr="003140A0">
        <w:rPr>
          <w:rStyle w:val="Numeracinttulo"/>
          <w:rFonts w:eastAsia="Batang"/>
          <w:b w:val="0"/>
          <w:spacing w:val="-2"/>
          <w:sz w:val="26"/>
        </w:rPr>
        <w:t xml:space="preserve">intervinieron </w:t>
      </w:r>
      <w:r w:rsidR="00E66DD2" w:rsidRPr="003140A0">
        <w:rPr>
          <w:rStyle w:val="Numeracinttulo"/>
          <w:rFonts w:eastAsia="Batang"/>
          <w:b w:val="0"/>
          <w:spacing w:val="-2"/>
          <w:sz w:val="26"/>
        </w:rPr>
        <w:t xml:space="preserve">en el operativo de captura, se hace </w:t>
      </w:r>
      <w:r w:rsidR="00F40572" w:rsidRPr="003140A0">
        <w:rPr>
          <w:rStyle w:val="Numeracinttulo"/>
          <w:rFonts w:eastAsia="Batang"/>
          <w:b w:val="0"/>
          <w:spacing w:val="-2"/>
          <w:sz w:val="26"/>
        </w:rPr>
        <w:t xml:space="preserve">menciona </w:t>
      </w:r>
      <w:r w:rsidR="00E66DD2" w:rsidRPr="003140A0">
        <w:rPr>
          <w:rStyle w:val="Numeracinttulo"/>
          <w:rFonts w:eastAsia="Batang"/>
          <w:b w:val="0"/>
          <w:spacing w:val="-2"/>
          <w:sz w:val="26"/>
        </w:rPr>
        <w:t xml:space="preserve">que los </w:t>
      </w:r>
      <w:r w:rsidR="004E2C3F" w:rsidRPr="003140A0">
        <w:rPr>
          <w:rStyle w:val="Numeracinttulo"/>
          <w:rFonts w:eastAsia="Batang"/>
          <w:b w:val="0"/>
          <w:spacing w:val="-2"/>
          <w:sz w:val="26"/>
        </w:rPr>
        <w:t xml:space="preserve">procesados </w:t>
      </w:r>
      <w:r w:rsidR="00E66DD2" w:rsidRPr="003140A0">
        <w:rPr>
          <w:rStyle w:val="Numeracinttulo"/>
          <w:rFonts w:eastAsia="Batang"/>
          <w:b w:val="0"/>
          <w:spacing w:val="-2"/>
          <w:sz w:val="26"/>
        </w:rPr>
        <w:t xml:space="preserve">en repetidas ocasiones manifestaron </w:t>
      </w:r>
      <w:r w:rsidR="004E2C3F" w:rsidRPr="003140A0">
        <w:rPr>
          <w:rStyle w:val="Numeracinttulo"/>
          <w:rFonts w:eastAsia="Batang"/>
          <w:b w:val="0"/>
          <w:spacing w:val="-2"/>
          <w:sz w:val="26"/>
        </w:rPr>
        <w:t>no</w:t>
      </w:r>
      <w:r w:rsidR="00685FA3" w:rsidRPr="003140A0">
        <w:rPr>
          <w:rStyle w:val="Numeracinttulo"/>
          <w:rFonts w:eastAsia="Batang"/>
          <w:b w:val="0"/>
          <w:spacing w:val="-2"/>
          <w:sz w:val="26"/>
        </w:rPr>
        <w:t xml:space="preserve"> tener nada que ver con el asunto</w:t>
      </w:r>
      <w:r w:rsidR="00E66DD2" w:rsidRPr="003140A0">
        <w:rPr>
          <w:rStyle w:val="Numeracinttulo"/>
          <w:rFonts w:eastAsia="Batang"/>
          <w:b w:val="0"/>
          <w:spacing w:val="-2"/>
          <w:sz w:val="26"/>
        </w:rPr>
        <w:t>.</w:t>
      </w:r>
    </w:p>
    <w:p w:rsidR="00E17606" w:rsidRPr="003140A0" w:rsidRDefault="00E17606" w:rsidP="00F13C87">
      <w:pPr>
        <w:rPr>
          <w:rStyle w:val="Numeracinttulo"/>
          <w:rFonts w:eastAsia="Batang"/>
          <w:b w:val="0"/>
          <w:spacing w:val="-2"/>
          <w:sz w:val="26"/>
        </w:rPr>
      </w:pPr>
    </w:p>
    <w:p w:rsidR="008B1566" w:rsidRPr="003140A0" w:rsidRDefault="00B2355A" w:rsidP="00F13C87">
      <w:pPr>
        <w:rPr>
          <w:rStyle w:val="Numeracinttulo"/>
          <w:rFonts w:eastAsia="Batang"/>
          <w:b w:val="0"/>
          <w:spacing w:val="-2"/>
          <w:sz w:val="26"/>
        </w:rPr>
      </w:pPr>
      <w:r w:rsidRPr="003140A0">
        <w:rPr>
          <w:rStyle w:val="Numeracinttulo"/>
          <w:rFonts w:eastAsia="Batang"/>
          <w:b w:val="0"/>
          <w:spacing w:val="-2"/>
          <w:sz w:val="26"/>
        </w:rPr>
        <w:t>T</w:t>
      </w:r>
      <w:r w:rsidR="00E17606" w:rsidRPr="003140A0">
        <w:rPr>
          <w:rStyle w:val="Numeracinttulo"/>
          <w:rFonts w:eastAsia="Batang"/>
          <w:b w:val="0"/>
          <w:spacing w:val="-2"/>
          <w:sz w:val="26"/>
        </w:rPr>
        <w:t xml:space="preserve">ampoco puede descartarse de plano la credibilidad del testimonio del señor PEDRO AUGUSTO RENGIFO </w:t>
      </w:r>
      <w:proofErr w:type="spellStart"/>
      <w:r w:rsidR="00E17606" w:rsidRPr="003140A0">
        <w:rPr>
          <w:rStyle w:val="Numeracinttulo"/>
          <w:rFonts w:eastAsia="Batang"/>
          <w:b w:val="0"/>
          <w:spacing w:val="-2"/>
          <w:sz w:val="26"/>
        </w:rPr>
        <w:t>CASTIBLANCO</w:t>
      </w:r>
      <w:proofErr w:type="spellEnd"/>
      <w:r w:rsidR="00E17606" w:rsidRPr="003140A0">
        <w:rPr>
          <w:rStyle w:val="Numeracinttulo"/>
          <w:rFonts w:eastAsia="Batang"/>
          <w:b w:val="0"/>
          <w:spacing w:val="-2"/>
          <w:sz w:val="26"/>
        </w:rPr>
        <w:t xml:space="preserve"> como lo pretende la Fiscalía bajo el supuesto que mintió, pues como así lo ha </w:t>
      </w:r>
      <w:r w:rsidR="0032551C" w:rsidRPr="003140A0">
        <w:rPr>
          <w:rStyle w:val="Numeracinttulo"/>
          <w:rFonts w:eastAsia="Batang"/>
          <w:b w:val="0"/>
          <w:spacing w:val="-2"/>
          <w:sz w:val="26"/>
        </w:rPr>
        <w:t xml:space="preserve">referido </w:t>
      </w:r>
      <w:r w:rsidR="00E17606" w:rsidRPr="003140A0">
        <w:rPr>
          <w:rStyle w:val="Numeracinttulo"/>
          <w:rFonts w:eastAsia="Batang"/>
          <w:b w:val="0"/>
          <w:spacing w:val="-2"/>
          <w:sz w:val="26"/>
        </w:rPr>
        <w:t>la jurisprudencia</w:t>
      </w:r>
      <w:r w:rsidR="00F40572" w:rsidRPr="003140A0">
        <w:rPr>
          <w:rStyle w:val="Numeracinttulo"/>
          <w:rFonts w:eastAsia="Batang"/>
          <w:b w:val="0"/>
          <w:spacing w:val="-2"/>
          <w:sz w:val="26"/>
        </w:rPr>
        <w:t>,</w:t>
      </w:r>
      <w:r w:rsidR="00E17606" w:rsidRPr="003140A0">
        <w:rPr>
          <w:rStyle w:val="Numeracinttulo"/>
          <w:rFonts w:eastAsia="Batang"/>
          <w:b w:val="0"/>
          <w:spacing w:val="-2"/>
          <w:sz w:val="26"/>
        </w:rPr>
        <w:t xml:space="preserve"> su dicho está sujeto a las reglas generales de valoración </w:t>
      </w:r>
      <w:r w:rsidR="007B5F5E" w:rsidRPr="003140A0">
        <w:rPr>
          <w:rStyle w:val="Numeracinttulo"/>
          <w:rFonts w:eastAsia="Batang"/>
          <w:b w:val="0"/>
          <w:spacing w:val="-2"/>
          <w:sz w:val="26"/>
        </w:rPr>
        <w:t>probatoria</w:t>
      </w:r>
      <w:r w:rsidR="00F40572" w:rsidRPr="003140A0">
        <w:rPr>
          <w:rStyle w:val="Numeracinttulo"/>
          <w:rFonts w:eastAsia="Batang"/>
          <w:b w:val="0"/>
          <w:spacing w:val="-2"/>
          <w:sz w:val="26"/>
        </w:rPr>
        <w:t xml:space="preserve">. Y ocurre que </w:t>
      </w:r>
      <w:r w:rsidR="00E17606" w:rsidRPr="003140A0">
        <w:rPr>
          <w:rStyle w:val="Numeracinttulo"/>
          <w:rFonts w:eastAsia="Batang"/>
          <w:b w:val="0"/>
          <w:spacing w:val="-2"/>
          <w:sz w:val="26"/>
        </w:rPr>
        <w:t xml:space="preserve">lo consignado en el informe del investigador de campo corrobora lo manifestado por </w:t>
      </w:r>
      <w:r w:rsidR="00A76370" w:rsidRPr="003140A0">
        <w:rPr>
          <w:rStyle w:val="Numeracinttulo"/>
          <w:rFonts w:eastAsia="Batang"/>
          <w:b w:val="0"/>
          <w:spacing w:val="-2"/>
          <w:sz w:val="26"/>
        </w:rPr>
        <w:t>él</w:t>
      </w:r>
      <w:r w:rsidR="004E2C3F" w:rsidRPr="003140A0">
        <w:rPr>
          <w:rStyle w:val="Numeracinttulo"/>
          <w:rFonts w:eastAsia="Batang"/>
          <w:b w:val="0"/>
          <w:spacing w:val="-2"/>
          <w:sz w:val="26"/>
        </w:rPr>
        <w:t>,</w:t>
      </w:r>
      <w:r w:rsidR="00CC6A8F" w:rsidRPr="003140A0">
        <w:rPr>
          <w:rStyle w:val="Numeracinttulo"/>
          <w:rFonts w:eastAsia="Batang"/>
          <w:b w:val="0"/>
          <w:spacing w:val="-2"/>
          <w:sz w:val="26"/>
        </w:rPr>
        <w:t xml:space="preserve"> lo que </w:t>
      </w:r>
      <w:r w:rsidR="00E17606" w:rsidRPr="003140A0">
        <w:rPr>
          <w:rStyle w:val="Numeracinttulo"/>
          <w:rFonts w:eastAsia="Batang"/>
          <w:b w:val="0"/>
          <w:spacing w:val="-2"/>
          <w:sz w:val="26"/>
        </w:rPr>
        <w:t>daría pie a considerar que no falt</w:t>
      </w:r>
      <w:r w:rsidR="00E05CF0" w:rsidRPr="003140A0">
        <w:rPr>
          <w:rStyle w:val="Numeracinttulo"/>
          <w:rFonts w:eastAsia="Batang"/>
          <w:b w:val="0"/>
          <w:spacing w:val="-2"/>
          <w:sz w:val="26"/>
        </w:rPr>
        <w:t>ó</w:t>
      </w:r>
      <w:r w:rsidR="00E17606" w:rsidRPr="003140A0">
        <w:rPr>
          <w:rStyle w:val="Numeracinttulo"/>
          <w:rFonts w:eastAsia="Batang"/>
          <w:b w:val="0"/>
          <w:spacing w:val="-2"/>
          <w:sz w:val="26"/>
        </w:rPr>
        <w:t xml:space="preserve"> a la verdad cuando indicó que sus familiares no eran conocedores de lo que llevaba</w:t>
      </w:r>
      <w:r w:rsidR="008B1566" w:rsidRPr="003140A0">
        <w:rPr>
          <w:rStyle w:val="Numeracinttulo"/>
          <w:rFonts w:eastAsia="Batang"/>
          <w:b w:val="0"/>
          <w:spacing w:val="-2"/>
          <w:sz w:val="26"/>
        </w:rPr>
        <w:t>.</w:t>
      </w:r>
    </w:p>
    <w:p w:rsidR="008B1566" w:rsidRPr="003140A0" w:rsidRDefault="008B1566" w:rsidP="00F13C87">
      <w:pPr>
        <w:rPr>
          <w:rStyle w:val="Numeracinttulo"/>
          <w:rFonts w:eastAsia="Batang"/>
          <w:b w:val="0"/>
          <w:spacing w:val="-2"/>
          <w:sz w:val="26"/>
        </w:rPr>
      </w:pPr>
    </w:p>
    <w:p w:rsidR="008B1566" w:rsidRPr="003140A0" w:rsidRDefault="00B2355A" w:rsidP="00F13C87">
      <w:pPr>
        <w:rPr>
          <w:rStyle w:val="Numeracinttulo"/>
          <w:rFonts w:eastAsia="Batang"/>
          <w:b w:val="0"/>
          <w:spacing w:val="-2"/>
          <w:sz w:val="26"/>
        </w:rPr>
      </w:pPr>
      <w:r w:rsidRPr="003140A0">
        <w:rPr>
          <w:rStyle w:val="Numeracinttulo"/>
          <w:rFonts w:eastAsia="Batang"/>
          <w:b w:val="0"/>
          <w:spacing w:val="-2"/>
          <w:sz w:val="26"/>
        </w:rPr>
        <w:t>L</w:t>
      </w:r>
      <w:r w:rsidR="008B1566" w:rsidRPr="003140A0">
        <w:rPr>
          <w:rStyle w:val="Numeracinttulo"/>
          <w:rFonts w:eastAsia="Batang"/>
          <w:b w:val="0"/>
          <w:spacing w:val="-2"/>
          <w:sz w:val="26"/>
        </w:rPr>
        <w:t>o anterior aunado a lo expresado</w:t>
      </w:r>
      <w:r w:rsidR="007F470F" w:rsidRPr="003140A0">
        <w:rPr>
          <w:rStyle w:val="Numeracinttulo"/>
          <w:rFonts w:eastAsia="Batang"/>
          <w:b w:val="0"/>
          <w:spacing w:val="-2"/>
          <w:sz w:val="26"/>
        </w:rPr>
        <w:t xml:space="preserve"> por ANA </w:t>
      </w:r>
      <w:proofErr w:type="spellStart"/>
      <w:r w:rsidR="007F470F" w:rsidRPr="003140A0">
        <w:rPr>
          <w:rStyle w:val="Numeracinttulo"/>
          <w:rFonts w:eastAsia="Batang"/>
          <w:b w:val="0"/>
          <w:spacing w:val="-2"/>
          <w:sz w:val="26"/>
        </w:rPr>
        <w:t>YISED</w:t>
      </w:r>
      <w:proofErr w:type="spellEnd"/>
      <w:r w:rsidR="007F470F" w:rsidRPr="003140A0">
        <w:rPr>
          <w:rStyle w:val="Numeracinttulo"/>
          <w:rFonts w:eastAsia="Batang"/>
          <w:b w:val="0"/>
          <w:spacing w:val="-2"/>
          <w:sz w:val="26"/>
        </w:rPr>
        <w:t xml:space="preserve"> </w:t>
      </w:r>
      <w:proofErr w:type="spellStart"/>
      <w:r w:rsidR="007F470F" w:rsidRPr="003140A0">
        <w:rPr>
          <w:rStyle w:val="Numeracinttulo"/>
          <w:rFonts w:eastAsia="Batang"/>
          <w:b w:val="0"/>
          <w:spacing w:val="-2"/>
          <w:sz w:val="26"/>
        </w:rPr>
        <w:t>BRIÑEZ</w:t>
      </w:r>
      <w:proofErr w:type="spellEnd"/>
      <w:r w:rsidR="007F470F" w:rsidRPr="003140A0">
        <w:rPr>
          <w:rStyle w:val="Numeracinttulo"/>
          <w:rFonts w:eastAsia="Batang"/>
          <w:b w:val="0"/>
          <w:spacing w:val="-2"/>
          <w:sz w:val="26"/>
        </w:rPr>
        <w:t xml:space="preserve"> MUÑOZ </w:t>
      </w:r>
      <w:r w:rsidR="008B1566" w:rsidRPr="003140A0">
        <w:rPr>
          <w:rStyle w:val="Numeracinttulo"/>
          <w:rFonts w:eastAsia="Batang"/>
          <w:b w:val="0"/>
          <w:spacing w:val="-2"/>
          <w:sz w:val="26"/>
        </w:rPr>
        <w:t xml:space="preserve">da mayor solidez a lo que </w:t>
      </w:r>
      <w:r w:rsidR="007B5F5E" w:rsidRPr="003140A0">
        <w:rPr>
          <w:rStyle w:val="Numeracinttulo"/>
          <w:rFonts w:eastAsia="Batang"/>
          <w:b w:val="0"/>
          <w:spacing w:val="-2"/>
          <w:sz w:val="26"/>
        </w:rPr>
        <w:t xml:space="preserve">PEDRO AUGUSTO </w:t>
      </w:r>
      <w:r w:rsidR="00683E21" w:rsidRPr="003140A0">
        <w:rPr>
          <w:rStyle w:val="Numeracinttulo"/>
          <w:rFonts w:eastAsia="Batang"/>
          <w:b w:val="0"/>
          <w:spacing w:val="-2"/>
          <w:sz w:val="26"/>
        </w:rPr>
        <w:t>refirió</w:t>
      </w:r>
      <w:r w:rsidR="008B1566" w:rsidRPr="003140A0">
        <w:rPr>
          <w:rStyle w:val="Numeracinttulo"/>
          <w:rFonts w:eastAsia="Batang"/>
          <w:b w:val="0"/>
          <w:spacing w:val="-2"/>
          <w:sz w:val="26"/>
        </w:rPr>
        <w:t xml:space="preserve">, así como a la posición que ocupó </w:t>
      </w:r>
      <w:r w:rsidR="007B5F5E" w:rsidRPr="003140A0">
        <w:rPr>
          <w:rStyle w:val="Numeracinttulo"/>
          <w:rFonts w:eastAsia="Batang"/>
          <w:b w:val="0"/>
          <w:spacing w:val="-2"/>
          <w:sz w:val="26"/>
        </w:rPr>
        <w:t xml:space="preserve">éste en </w:t>
      </w:r>
      <w:proofErr w:type="gramStart"/>
      <w:r w:rsidR="007B5F5E" w:rsidRPr="003140A0">
        <w:rPr>
          <w:rStyle w:val="Numeracinttulo"/>
          <w:rFonts w:eastAsia="Batang"/>
          <w:b w:val="0"/>
          <w:spacing w:val="-2"/>
          <w:sz w:val="26"/>
        </w:rPr>
        <w:t xml:space="preserve">el </w:t>
      </w:r>
      <w:r w:rsidR="008B1566" w:rsidRPr="003140A0">
        <w:rPr>
          <w:rStyle w:val="Numeracinttulo"/>
          <w:rFonts w:eastAsia="Batang"/>
          <w:b w:val="0"/>
          <w:spacing w:val="-2"/>
          <w:sz w:val="26"/>
        </w:rPr>
        <w:t xml:space="preserve"> interior</w:t>
      </w:r>
      <w:proofErr w:type="gramEnd"/>
      <w:r w:rsidR="008B1566" w:rsidRPr="003140A0">
        <w:rPr>
          <w:rStyle w:val="Numeracinttulo"/>
          <w:rFonts w:eastAsia="Batang"/>
          <w:b w:val="0"/>
          <w:spacing w:val="-2"/>
          <w:sz w:val="26"/>
        </w:rPr>
        <w:t xml:space="preserve"> del vehículo</w:t>
      </w:r>
      <w:r w:rsidR="00A76370" w:rsidRPr="003140A0">
        <w:rPr>
          <w:rStyle w:val="Numeracinttulo"/>
          <w:rFonts w:eastAsia="Batang"/>
          <w:b w:val="0"/>
          <w:spacing w:val="-2"/>
          <w:sz w:val="26"/>
        </w:rPr>
        <w:t xml:space="preserve">, y </w:t>
      </w:r>
      <w:r w:rsidR="00D8010D" w:rsidRPr="003140A0">
        <w:rPr>
          <w:rStyle w:val="Numeracinttulo"/>
          <w:rFonts w:eastAsia="Batang"/>
          <w:b w:val="0"/>
          <w:spacing w:val="-2"/>
          <w:sz w:val="26"/>
        </w:rPr>
        <w:t>el resultado del</w:t>
      </w:r>
      <w:r w:rsidR="007B5F5E" w:rsidRPr="003140A0">
        <w:rPr>
          <w:rStyle w:val="Numeracinttulo"/>
          <w:rFonts w:eastAsia="Batang"/>
          <w:b w:val="0"/>
          <w:spacing w:val="-2"/>
          <w:sz w:val="26"/>
        </w:rPr>
        <w:t xml:space="preserve"> </w:t>
      </w:r>
      <w:r w:rsidR="008B1566" w:rsidRPr="003140A0">
        <w:rPr>
          <w:rStyle w:val="Numeracinttulo"/>
          <w:rFonts w:eastAsia="Batang"/>
          <w:b w:val="0"/>
          <w:spacing w:val="-2"/>
          <w:sz w:val="26"/>
        </w:rPr>
        <w:t>análisis LINK de las llamadas entrantes y salientes de los</w:t>
      </w:r>
      <w:r w:rsidR="00FC7F5E" w:rsidRPr="003140A0">
        <w:rPr>
          <w:rStyle w:val="Numeracinttulo"/>
          <w:rFonts w:eastAsia="Batang"/>
          <w:b w:val="0"/>
          <w:spacing w:val="-2"/>
          <w:sz w:val="26"/>
        </w:rPr>
        <w:t xml:space="preserve"> celulares incautados donde se evidencia </w:t>
      </w:r>
      <w:r w:rsidR="008B1566" w:rsidRPr="003140A0">
        <w:rPr>
          <w:rStyle w:val="Numeracinttulo"/>
          <w:rFonts w:eastAsia="Batang"/>
          <w:b w:val="0"/>
          <w:spacing w:val="-2"/>
          <w:sz w:val="26"/>
        </w:rPr>
        <w:t xml:space="preserve">que no hubo comunicación durante el día de los hechos ni previo a </w:t>
      </w:r>
      <w:r w:rsidR="00E05CF0" w:rsidRPr="003140A0">
        <w:rPr>
          <w:rStyle w:val="Numeracinttulo"/>
          <w:rFonts w:eastAsia="Batang"/>
          <w:b w:val="0"/>
          <w:spacing w:val="-2"/>
          <w:sz w:val="26"/>
        </w:rPr>
        <w:t>éste entre los acusados</w:t>
      </w:r>
      <w:r w:rsidR="00A76370" w:rsidRPr="003140A0">
        <w:rPr>
          <w:rStyle w:val="Numeracinttulo"/>
          <w:rFonts w:eastAsia="Batang"/>
          <w:b w:val="0"/>
          <w:spacing w:val="-2"/>
          <w:sz w:val="26"/>
        </w:rPr>
        <w:t xml:space="preserve">. Esto último se destaca porque </w:t>
      </w:r>
      <w:r w:rsidR="008B1566" w:rsidRPr="003140A0">
        <w:rPr>
          <w:rStyle w:val="Numeracinttulo"/>
          <w:rFonts w:eastAsia="Batang"/>
          <w:b w:val="0"/>
          <w:spacing w:val="-2"/>
          <w:sz w:val="26"/>
        </w:rPr>
        <w:t xml:space="preserve">una regla de la experiencia indica que cuando varias personas se </w:t>
      </w:r>
      <w:proofErr w:type="spellStart"/>
      <w:r w:rsidR="008B1566" w:rsidRPr="003140A0">
        <w:rPr>
          <w:rStyle w:val="Numeracinttulo"/>
          <w:rFonts w:eastAsia="Batang"/>
          <w:b w:val="0"/>
          <w:spacing w:val="-2"/>
          <w:sz w:val="26"/>
        </w:rPr>
        <w:t>concertan</w:t>
      </w:r>
      <w:proofErr w:type="spellEnd"/>
      <w:r w:rsidR="008B1566" w:rsidRPr="003140A0">
        <w:rPr>
          <w:rStyle w:val="Numeracinttulo"/>
          <w:rFonts w:eastAsia="Batang"/>
          <w:b w:val="0"/>
          <w:spacing w:val="-2"/>
          <w:sz w:val="26"/>
        </w:rPr>
        <w:t xml:space="preserve"> para realizar algo</w:t>
      </w:r>
      <w:r w:rsidR="00A76370" w:rsidRPr="003140A0">
        <w:rPr>
          <w:rStyle w:val="Numeracinttulo"/>
          <w:rFonts w:eastAsia="Batang"/>
          <w:b w:val="0"/>
          <w:spacing w:val="-2"/>
          <w:sz w:val="26"/>
        </w:rPr>
        <w:t xml:space="preserve"> ilícito</w:t>
      </w:r>
      <w:r w:rsidR="008B1566" w:rsidRPr="003140A0">
        <w:rPr>
          <w:rStyle w:val="Numeracinttulo"/>
          <w:rFonts w:eastAsia="Batang"/>
          <w:b w:val="0"/>
          <w:spacing w:val="-2"/>
          <w:sz w:val="26"/>
        </w:rPr>
        <w:t>, es de esperar</w:t>
      </w:r>
      <w:r w:rsidR="00A76370" w:rsidRPr="003140A0">
        <w:rPr>
          <w:rStyle w:val="Numeracinttulo"/>
          <w:rFonts w:eastAsia="Batang"/>
          <w:b w:val="0"/>
          <w:spacing w:val="-2"/>
          <w:sz w:val="26"/>
        </w:rPr>
        <w:t>se</w:t>
      </w:r>
      <w:r w:rsidR="008B1566" w:rsidRPr="003140A0">
        <w:rPr>
          <w:rStyle w:val="Numeracinttulo"/>
          <w:rFonts w:eastAsia="Batang"/>
          <w:b w:val="0"/>
          <w:spacing w:val="-2"/>
          <w:sz w:val="26"/>
        </w:rPr>
        <w:t xml:space="preserve"> que coordinen entre sí el cómo, cuándo y dónde lo van a hacer</w:t>
      </w:r>
      <w:r w:rsidR="00A76370" w:rsidRPr="003140A0">
        <w:rPr>
          <w:rStyle w:val="Numeracinttulo"/>
          <w:rFonts w:eastAsia="Batang"/>
          <w:b w:val="0"/>
          <w:spacing w:val="-2"/>
          <w:sz w:val="26"/>
        </w:rPr>
        <w:t>,</w:t>
      </w:r>
      <w:r w:rsidR="008B1566" w:rsidRPr="003140A0">
        <w:rPr>
          <w:rStyle w:val="Numeracinttulo"/>
          <w:rFonts w:eastAsia="Batang"/>
          <w:b w:val="0"/>
          <w:spacing w:val="-2"/>
          <w:sz w:val="26"/>
        </w:rPr>
        <w:t xml:space="preserve"> y aquí ello no se dio, lo que fortalece la tesis defensiva orienta</w:t>
      </w:r>
      <w:r w:rsidR="00257307" w:rsidRPr="003140A0">
        <w:rPr>
          <w:rStyle w:val="Numeracinttulo"/>
          <w:rFonts w:eastAsia="Batang"/>
          <w:b w:val="0"/>
          <w:spacing w:val="-2"/>
          <w:sz w:val="26"/>
        </w:rPr>
        <w:t>da</w:t>
      </w:r>
      <w:r w:rsidR="008B1566" w:rsidRPr="003140A0">
        <w:rPr>
          <w:rStyle w:val="Numeracinttulo"/>
          <w:rFonts w:eastAsia="Batang"/>
          <w:b w:val="0"/>
          <w:spacing w:val="-2"/>
          <w:sz w:val="26"/>
        </w:rPr>
        <w:t xml:space="preserve"> a señalar que sus clien</w:t>
      </w:r>
      <w:r w:rsidR="00A76370" w:rsidRPr="003140A0">
        <w:rPr>
          <w:rStyle w:val="Numeracinttulo"/>
          <w:rFonts w:eastAsia="Batang"/>
          <w:b w:val="0"/>
          <w:spacing w:val="-2"/>
          <w:sz w:val="26"/>
        </w:rPr>
        <w:t>tes no tenían conocimiento de tal</w:t>
      </w:r>
      <w:r w:rsidR="008B1566" w:rsidRPr="003140A0">
        <w:rPr>
          <w:rStyle w:val="Numeracinttulo"/>
          <w:rFonts w:eastAsia="Batang"/>
          <w:b w:val="0"/>
          <w:spacing w:val="-2"/>
          <w:sz w:val="26"/>
        </w:rPr>
        <w:t xml:space="preserve"> ilicitud.</w:t>
      </w:r>
      <w:r w:rsidR="00A4675E" w:rsidRPr="003140A0">
        <w:rPr>
          <w:rStyle w:val="Numeracinttulo"/>
          <w:rFonts w:eastAsia="Batang"/>
          <w:b w:val="0"/>
          <w:spacing w:val="-2"/>
          <w:sz w:val="26"/>
        </w:rPr>
        <w:t xml:space="preserve"> Y</w:t>
      </w:r>
      <w:r w:rsidR="00A76370" w:rsidRPr="003140A0">
        <w:rPr>
          <w:rStyle w:val="Numeracinttulo"/>
          <w:rFonts w:eastAsia="Batang"/>
          <w:b w:val="0"/>
          <w:spacing w:val="-2"/>
          <w:sz w:val="26"/>
        </w:rPr>
        <w:t xml:space="preserve"> se añade que</w:t>
      </w:r>
      <w:r w:rsidR="00A4675E" w:rsidRPr="003140A0">
        <w:rPr>
          <w:rStyle w:val="Numeracinttulo"/>
          <w:rFonts w:eastAsia="Batang"/>
          <w:b w:val="0"/>
          <w:spacing w:val="-2"/>
          <w:sz w:val="26"/>
        </w:rPr>
        <w:t xml:space="preserve"> en el supuesto que </w:t>
      </w:r>
      <w:r w:rsidR="00A4675E" w:rsidRPr="003140A0">
        <w:rPr>
          <w:rStyle w:val="Numeracinttulo"/>
          <w:rFonts w:eastAsia="Batang"/>
          <w:spacing w:val="-2"/>
          <w:sz w:val="22"/>
          <w:szCs w:val="22"/>
        </w:rPr>
        <w:t>LUIS ALBERTO</w:t>
      </w:r>
      <w:r w:rsidR="00A4675E" w:rsidRPr="003140A0">
        <w:rPr>
          <w:rStyle w:val="Numeracinttulo"/>
          <w:rFonts w:eastAsia="Batang"/>
          <w:b w:val="0"/>
          <w:spacing w:val="-2"/>
          <w:sz w:val="26"/>
        </w:rPr>
        <w:t xml:space="preserve"> </w:t>
      </w:r>
      <w:r w:rsidR="00EC7657" w:rsidRPr="003140A0">
        <w:rPr>
          <w:rStyle w:val="Numeracinttulo"/>
          <w:rFonts w:eastAsia="Batang"/>
          <w:b w:val="0"/>
          <w:spacing w:val="-2"/>
          <w:sz w:val="26"/>
        </w:rPr>
        <w:t>y</w:t>
      </w:r>
      <w:r w:rsidR="00A4675E" w:rsidRPr="003140A0">
        <w:rPr>
          <w:rStyle w:val="Numeracinttulo"/>
          <w:rFonts w:eastAsia="Batang"/>
          <w:b w:val="0"/>
          <w:spacing w:val="-2"/>
          <w:sz w:val="26"/>
        </w:rPr>
        <w:t xml:space="preserve"> </w:t>
      </w:r>
      <w:proofErr w:type="spellStart"/>
      <w:r w:rsidR="00A4675E" w:rsidRPr="003140A0">
        <w:rPr>
          <w:rStyle w:val="Numeracinttulo"/>
          <w:rFonts w:eastAsia="Batang"/>
          <w:spacing w:val="-2"/>
          <w:sz w:val="22"/>
          <w:szCs w:val="22"/>
        </w:rPr>
        <w:t>EDIXON</w:t>
      </w:r>
      <w:proofErr w:type="spellEnd"/>
      <w:r w:rsidR="00A4675E" w:rsidRPr="003140A0">
        <w:rPr>
          <w:rStyle w:val="Numeracinttulo"/>
          <w:rFonts w:eastAsia="Batang"/>
          <w:spacing w:val="-2"/>
          <w:sz w:val="22"/>
          <w:szCs w:val="22"/>
        </w:rPr>
        <w:t xml:space="preserve"> ANDRÉS</w:t>
      </w:r>
      <w:r w:rsidR="00A4675E" w:rsidRPr="003140A0">
        <w:rPr>
          <w:rStyle w:val="Numeracinttulo"/>
          <w:rFonts w:eastAsia="Batang"/>
          <w:b w:val="0"/>
          <w:spacing w:val="-2"/>
          <w:sz w:val="26"/>
        </w:rPr>
        <w:t xml:space="preserve"> se hubieran enterado de lo que su familiar portaba, e</w:t>
      </w:r>
      <w:r w:rsidR="007857B2" w:rsidRPr="003140A0">
        <w:rPr>
          <w:rStyle w:val="Numeracinttulo"/>
          <w:rFonts w:eastAsia="Batang"/>
          <w:b w:val="0"/>
          <w:spacing w:val="-2"/>
          <w:sz w:val="26"/>
        </w:rPr>
        <w:t>llo</w:t>
      </w:r>
      <w:r w:rsidR="00A76370" w:rsidRPr="003140A0">
        <w:rPr>
          <w:rStyle w:val="Numeracinttulo"/>
          <w:rFonts w:eastAsia="Batang"/>
          <w:b w:val="0"/>
          <w:spacing w:val="-2"/>
          <w:sz w:val="26"/>
        </w:rPr>
        <w:t xml:space="preserve"> por sí mismo </w:t>
      </w:r>
      <w:r w:rsidR="00A4675E" w:rsidRPr="003140A0">
        <w:rPr>
          <w:rStyle w:val="Numeracinttulo"/>
          <w:rFonts w:eastAsia="Batang"/>
          <w:b w:val="0"/>
          <w:spacing w:val="-2"/>
          <w:sz w:val="26"/>
        </w:rPr>
        <w:t>no los hace copartícipes del delito</w:t>
      </w:r>
      <w:r w:rsidR="00A76370" w:rsidRPr="003140A0">
        <w:rPr>
          <w:rStyle w:val="Numeracinttulo"/>
          <w:rFonts w:eastAsia="Batang"/>
          <w:b w:val="0"/>
          <w:spacing w:val="-2"/>
          <w:sz w:val="26"/>
        </w:rPr>
        <w:t xml:space="preserve"> en cuestión,</w:t>
      </w:r>
      <w:r w:rsidR="00A4675E" w:rsidRPr="003140A0">
        <w:rPr>
          <w:rStyle w:val="Numeracinttulo"/>
          <w:rFonts w:eastAsia="Batang"/>
          <w:b w:val="0"/>
          <w:spacing w:val="-2"/>
          <w:sz w:val="26"/>
        </w:rPr>
        <w:t xml:space="preserve"> pues</w:t>
      </w:r>
      <w:r w:rsidR="00A76370" w:rsidRPr="003140A0">
        <w:rPr>
          <w:rStyle w:val="Numeracinttulo"/>
          <w:rFonts w:eastAsia="Batang"/>
          <w:b w:val="0"/>
          <w:spacing w:val="-2"/>
          <w:sz w:val="26"/>
        </w:rPr>
        <w:t xml:space="preserve">to que se hacía </w:t>
      </w:r>
      <w:r w:rsidR="00A4675E" w:rsidRPr="003140A0">
        <w:rPr>
          <w:rStyle w:val="Numeracinttulo"/>
          <w:rFonts w:eastAsia="Batang"/>
          <w:b w:val="0"/>
          <w:spacing w:val="-2"/>
          <w:sz w:val="26"/>
        </w:rPr>
        <w:t xml:space="preserve">necesario que la Fiscalía aportara prueba </w:t>
      </w:r>
      <w:r w:rsidR="00257307" w:rsidRPr="003140A0">
        <w:rPr>
          <w:rStyle w:val="Numeracinttulo"/>
          <w:rFonts w:eastAsia="Batang"/>
          <w:b w:val="0"/>
          <w:spacing w:val="-2"/>
          <w:sz w:val="26"/>
        </w:rPr>
        <w:t>de</w:t>
      </w:r>
      <w:r w:rsidR="00A4675E" w:rsidRPr="003140A0">
        <w:rPr>
          <w:rStyle w:val="Numeracinttulo"/>
          <w:rFonts w:eastAsia="Batang"/>
          <w:b w:val="0"/>
          <w:spacing w:val="-2"/>
          <w:sz w:val="26"/>
        </w:rPr>
        <w:t xml:space="preserve"> esa intención manifiesta de coparticipar dolosamente en el punible</w:t>
      </w:r>
      <w:r w:rsidR="00A76370" w:rsidRPr="003140A0">
        <w:rPr>
          <w:rStyle w:val="Numeracinttulo"/>
          <w:rFonts w:eastAsia="Batang"/>
          <w:b w:val="0"/>
          <w:spacing w:val="-2"/>
          <w:sz w:val="26"/>
        </w:rPr>
        <w:t>,</w:t>
      </w:r>
      <w:r w:rsidR="00A4675E" w:rsidRPr="003140A0">
        <w:rPr>
          <w:rStyle w:val="Numeracinttulo"/>
          <w:rFonts w:eastAsia="Batang"/>
          <w:b w:val="0"/>
          <w:spacing w:val="-2"/>
          <w:sz w:val="26"/>
        </w:rPr>
        <w:t xml:space="preserve"> </w:t>
      </w:r>
      <w:r w:rsidR="00257307" w:rsidRPr="003140A0">
        <w:rPr>
          <w:rStyle w:val="Numeracinttulo"/>
          <w:rFonts w:eastAsia="Batang"/>
          <w:b w:val="0"/>
          <w:spacing w:val="-2"/>
          <w:sz w:val="26"/>
        </w:rPr>
        <w:t>lo cual no</w:t>
      </w:r>
      <w:r w:rsidR="00A76370" w:rsidRPr="003140A0">
        <w:rPr>
          <w:rStyle w:val="Numeracinttulo"/>
          <w:rFonts w:eastAsia="Batang"/>
          <w:b w:val="0"/>
          <w:spacing w:val="-2"/>
          <w:sz w:val="26"/>
        </w:rPr>
        <w:t xml:space="preserve"> ocurrió </w:t>
      </w:r>
      <w:r w:rsidR="00A4675E" w:rsidRPr="003140A0">
        <w:rPr>
          <w:rStyle w:val="Numeracinttulo"/>
          <w:rFonts w:eastAsia="Batang"/>
          <w:b w:val="0"/>
          <w:spacing w:val="-2"/>
          <w:sz w:val="26"/>
        </w:rPr>
        <w:t xml:space="preserve">en tanto se limitó a derivar esa responsabilidad de la situación de flagrancia objetiva en la que fueron capturados, </w:t>
      </w:r>
      <w:r w:rsidR="00A76370" w:rsidRPr="003140A0">
        <w:rPr>
          <w:rStyle w:val="Numeracinttulo"/>
          <w:rFonts w:eastAsia="Batang"/>
          <w:b w:val="0"/>
          <w:spacing w:val="-2"/>
          <w:sz w:val="26"/>
        </w:rPr>
        <w:t>y ello no es suficiente para pregona</w:t>
      </w:r>
      <w:r w:rsidR="00261638" w:rsidRPr="003140A0">
        <w:rPr>
          <w:rStyle w:val="Numeracinttulo"/>
          <w:rFonts w:eastAsia="Batang"/>
          <w:b w:val="0"/>
          <w:spacing w:val="-2"/>
          <w:sz w:val="26"/>
        </w:rPr>
        <w:t xml:space="preserve">r </w:t>
      </w:r>
      <w:r w:rsidR="00A4675E" w:rsidRPr="003140A0">
        <w:rPr>
          <w:rStyle w:val="Numeracinttulo"/>
          <w:rFonts w:eastAsia="Batang"/>
          <w:b w:val="0"/>
          <w:spacing w:val="-2"/>
          <w:sz w:val="26"/>
        </w:rPr>
        <w:t>la participación que se les atribuye.</w:t>
      </w:r>
    </w:p>
    <w:p w:rsidR="00A4675E" w:rsidRPr="003140A0" w:rsidRDefault="00A4675E" w:rsidP="00F13C87">
      <w:pPr>
        <w:rPr>
          <w:rStyle w:val="Numeracinttulo"/>
          <w:rFonts w:eastAsia="Batang"/>
          <w:b w:val="0"/>
          <w:spacing w:val="-2"/>
          <w:sz w:val="26"/>
        </w:rPr>
      </w:pPr>
    </w:p>
    <w:p w:rsidR="00F13C87" w:rsidRPr="003140A0" w:rsidRDefault="00A25890" w:rsidP="009E542A">
      <w:pPr>
        <w:rPr>
          <w:rStyle w:val="Numeracinttulo"/>
          <w:rFonts w:eastAsia="Batang"/>
          <w:b w:val="0"/>
          <w:spacing w:val="-2"/>
        </w:rPr>
      </w:pPr>
      <w:r w:rsidRPr="003140A0">
        <w:rPr>
          <w:rStyle w:val="Numeracinttulo"/>
          <w:rFonts w:eastAsia="Batang"/>
          <w:b w:val="0"/>
          <w:spacing w:val="-2"/>
          <w:sz w:val="26"/>
        </w:rPr>
        <w:t>I</w:t>
      </w:r>
      <w:r w:rsidR="00A4675E" w:rsidRPr="003140A0">
        <w:rPr>
          <w:rStyle w:val="Numeracinttulo"/>
          <w:rFonts w:eastAsia="Batang"/>
          <w:b w:val="0"/>
          <w:spacing w:val="-2"/>
          <w:sz w:val="26"/>
        </w:rPr>
        <w:t>ndica</w:t>
      </w:r>
      <w:r w:rsidR="00D660E6" w:rsidRPr="003140A0">
        <w:rPr>
          <w:rStyle w:val="Numeracinttulo"/>
          <w:rFonts w:eastAsia="Batang"/>
          <w:b w:val="0"/>
          <w:spacing w:val="-2"/>
          <w:sz w:val="26"/>
        </w:rPr>
        <w:t xml:space="preserve"> el juzgador </w:t>
      </w:r>
      <w:r w:rsidR="00A4675E" w:rsidRPr="003140A0">
        <w:rPr>
          <w:rStyle w:val="Numeracinttulo"/>
          <w:rFonts w:eastAsia="Batang"/>
          <w:b w:val="0"/>
          <w:spacing w:val="-2"/>
          <w:sz w:val="26"/>
        </w:rPr>
        <w:t xml:space="preserve">que de lo probado se infiere que solo </w:t>
      </w:r>
      <w:r w:rsidR="00E05CF0" w:rsidRPr="003140A0">
        <w:rPr>
          <w:rStyle w:val="Numeracinttulo"/>
          <w:rFonts w:eastAsia="Batang"/>
          <w:b w:val="0"/>
          <w:spacing w:val="-2"/>
          <w:sz w:val="26"/>
        </w:rPr>
        <w:t xml:space="preserve">PEDRO AUGUSTO era </w:t>
      </w:r>
      <w:r w:rsidR="00A4675E" w:rsidRPr="003140A0">
        <w:rPr>
          <w:rStyle w:val="Numeracinttulo"/>
          <w:rFonts w:eastAsia="Batang"/>
          <w:b w:val="0"/>
          <w:spacing w:val="-2"/>
          <w:sz w:val="26"/>
        </w:rPr>
        <w:t xml:space="preserve">consciente de su </w:t>
      </w:r>
      <w:r w:rsidR="000D1F8A" w:rsidRPr="003140A0">
        <w:rPr>
          <w:rStyle w:val="Numeracinttulo"/>
          <w:rFonts w:eastAsia="Batang"/>
          <w:b w:val="0"/>
          <w:spacing w:val="-2"/>
          <w:sz w:val="26"/>
        </w:rPr>
        <w:t xml:space="preserve">intervención </w:t>
      </w:r>
      <w:r w:rsidR="00A4675E" w:rsidRPr="003140A0">
        <w:rPr>
          <w:rStyle w:val="Numeracinttulo"/>
          <w:rFonts w:eastAsia="Batang"/>
          <w:b w:val="0"/>
          <w:spacing w:val="-2"/>
          <w:sz w:val="26"/>
        </w:rPr>
        <w:t>en el delito</w:t>
      </w:r>
      <w:r w:rsidR="00257307" w:rsidRPr="003140A0">
        <w:rPr>
          <w:rStyle w:val="Numeracinttulo"/>
          <w:rFonts w:eastAsia="Batang"/>
          <w:b w:val="0"/>
          <w:spacing w:val="-2"/>
          <w:sz w:val="26"/>
        </w:rPr>
        <w:t xml:space="preserve"> al reconocer </w:t>
      </w:r>
      <w:r w:rsidR="009E542A" w:rsidRPr="003140A0">
        <w:rPr>
          <w:rStyle w:val="Numeracinttulo"/>
          <w:rFonts w:eastAsia="Batang"/>
          <w:b w:val="0"/>
          <w:spacing w:val="-2"/>
          <w:sz w:val="26"/>
        </w:rPr>
        <w:t>su responsabilidad</w:t>
      </w:r>
      <w:r w:rsidR="00E05CF0" w:rsidRPr="003140A0">
        <w:rPr>
          <w:rStyle w:val="Numeracinttulo"/>
          <w:rFonts w:eastAsia="Batang"/>
          <w:b w:val="0"/>
          <w:spacing w:val="-2"/>
          <w:sz w:val="26"/>
        </w:rPr>
        <w:t xml:space="preserve"> y acept</w:t>
      </w:r>
      <w:r w:rsidR="00257307" w:rsidRPr="003140A0">
        <w:rPr>
          <w:rStyle w:val="Numeracinttulo"/>
          <w:rFonts w:eastAsia="Batang"/>
          <w:b w:val="0"/>
          <w:spacing w:val="-2"/>
          <w:sz w:val="26"/>
        </w:rPr>
        <w:t xml:space="preserve">ar </w:t>
      </w:r>
      <w:r w:rsidR="00E05CF0" w:rsidRPr="003140A0">
        <w:rPr>
          <w:rStyle w:val="Numeracinttulo"/>
          <w:rFonts w:eastAsia="Batang"/>
          <w:b w:val="0"/>
          <w:spacing w:val="-2"/>
          <w:sz w:val="26"/>
        </w:rPr>
        <w:t>cargos</w:t>
      </w:r>
      <w:r w:rsidR="00D660E6" w:rsidRPr="003140A0">
        <w:rPr>
          <w:rStyle w:val="Numeracinttulo"/>
          <w:rFonts w:eastAsia="Batang"/>
          <w:b w:val="0"/>
          <w:spacing w:val="-2"/>
          <w:sz w:val="26"/>
        </w:rPr>
        <w:t>, sin que existan</w:t>
      </w:r>
      <w:r w:rsidR="009E542A" w:rsidRPr="003140A0">
        <w:rPr>
          <w:rStyle w:val="Numeracinttulo"/>
          <w:rFonts w:eastAsia="Batang"/>
          <w:b w:val="0"/>
          <w:spacing w:val="-2"/>
          <w:sz w:val="26"/>
        </w:rPr>
        <w:t xml:space="preserve"> razones </w:t>
      </w:r>
      <w:r w:rsidR="00C42D4A" w:rsidRPr="003140A0">
        <w:rPr>
          <w:rStyle w:val="Numeracinttulo"/>
          <w:rFonts w:eastAsia="Batang"/>
          <w:b w:val="0"/>
          <w:spacing w:val="-2"/>
          <w:sz w:val="26"/>
        </w:rPr>
        <w:t xml:space="preserve">para </w:t>
      </w:r>
      <w:r w:rsidR="009E542A" w:rsidRPr="003140A0">
        <w:rPr>
          <w:rStyle w:val="Numeracinttulo"/>
          <w:rFonts w:eastAsia="Batang"/>
          <w:b w:val="0"/>
          <w:spacing w:val="-2"/>
          <w:sz w:val="26"/>
        </w:rPr>
        <w:t>predicar que</w:t>
      </w:r>
      <w:r w:rsidR="00EC7657" w:rsidRPr="003140A0">
        <w:rPr>
          <w:rStyle w:val="Numeracinttulo"/>
          <w:rFonts w:eastAsia="Batang"/>
          <w:b w:val="0"/>
          <w:spacing w:val="-2"/>
          <w:sz w:val="26"/>
        </w:rPr>
        <w:t xml:space="preserve"> sea falsa</w:t>
      </w:r>
      <w:r w:rsidR="009E542A" w:rsidRPr="003140A0">
        <w:rPr>
          <w:rStyle w:val="Numeracinttulo"/>
          <w:rFonts w:eastAsia="Batang"/>
          <w:b w:val="0"/>
          <w:spacing w:val="-2"/>
          <w:sz w:val="26"/>
        </w:rPr>
        <w:t xml:space="preserve"> la afirmación que</w:t>
      </w:r>
      <w:r w:rsidR="00D660E6" w:rsidRPr="003140A0">
        <w:rPr>
          <w:rStyle w:val="Numeracinttulo"/>
          <w:rFonts w:eastAsia="Batang"/>
          <w:b w:val="0"/>
          <w:spacing w:val="-2"/>
          <w:sz w:val="26"/>
        </w:rPr>
        <w:t xml:space="preserve"> hace en el sentido que los restantes </w:t>
      </w:r>
      <w:r w:rsidR="009E542A" w:rsidRPr="003140A0">
        <w:rPr>
          <w:rStyle w:val="Numeracinttulo"/>
          <w:rFonts w:eastAsia="Batang"/>
          <w:b w:val="0"/>
          <w:spacing w:val="-2"/>
          <w:sz w:val="26"/>
        </w:rPr>
        <w:t>acusados no tuvieron participación, pues la Fiscalía no aportó elemento para contradecirlo</w:t>
      </w:r>
      <w:r w:rsidR="00261638" w:rsidRPr="003140A0">
        <w:rPr>
          <w:rStyle w:val="Numeracinttulo"/>
          <w:rFonts w:eastAsia="Batang"/>
          <w:b w:val="0"/>
          <w:spacing w:val="-2"/>
          <w:sz w:val="26"/>
        </w:rPr>
        <w:t>, por lo</w:t>
      </w:r>
      <w:r w:rsidR="005428D1" w:rsidRPr="003140A0">
        <w:rPr>
          <w:rStyle w:val="Numeracinttulo"/>
          <w:rFonts w:eastAsia="Batang"/>
          <w:b w:val="0"/>
          <w:spacing w:val="-2"/>
          <w:sz w:val="26"/>
        </w:rPr>
        <w:t xml:space="preserve"> </w:t>
      </w:r>
      <w:r w:rsidR="005428D1" w:rsidRPr="003140A0">
        <w:rPr>
          <w:rStyle w:val="Numeracinttulo"/>
          <w:rFonts w:eastAsia="Batang"/>
          <w:b w:val="0"/>
          <w:spacing w:val="-2"/>
          <w:sz w:val="26"/>
        </w:rPr>
        <w:lastRenderedPageBreak/>
        <w:t xml:space="preserve">que </w:t>
      </w:r>
      <w:r w:rsidR="009E542A" w:rsidRPr="003140A0">
        <w:rPr>
          <w:rStyle w:val="Numeracinttulo"/>
          <w:rFonts w:eastAsia="Batang"/>
          <w:b w:val="0"/>
          <w:spacing w:val="-2"/>
          <w:sz w:val="26"/>
        </w:rPr>
        <w:t>frente a la duda generada en torno a la veracidad de las afirmaciones de los policiales</w:t>
      </w:r>
      <w:r w:rsidR="00D660E6" w:rsidRPr="003140A0">
        <w:rPr>
          <w:rStyle w:val="Numeracinttulo"/>
          <w:rFonts w:eastAsia="Batang"/>
          <w:b w:val="0"/>
          <w:spacing w:val="-2"/>
          <w:sz w:val="26"/>
        </w:rPr>
        <w:t>,</w:t>
      </w:r>
      <w:r w:rsidR="0063489E" w:rsidRPr="003140A0">
        <w:rPr>
          <w:rStyle w:val="Numeracinttulo"/>
          <w:rFonts w:eastAsia="Batang"/>
          <w:b w:val="0"/>
          <w:spacing w:val="-2"/>
          <w:sz w:val="26"/>
        </w:rPr>
        <w:t xml:space="preserve"> </w:t>
      </w:r>
      <w:r w:rsidR="009E542A" w:rsidRPr="003140A0">
        <w:rPr>
          <w:rStyle w:val="Numeracinttulo"/>
          <w:rFonts w:eastAsia="Batang"/>
          <w:b w:val="0"/>
          <w:spacing w:val="-2"/>
          <w:sz w:val="26"/>
        </w:rPr>
        <w:t xml:space="preserve">que no se corresponde con lo declarado al investigador de la Fiscalía, </w:t>
      </w:r>
      <w:r w:rsidR="00D660E6" w:rsidRPr="003140A0">
        <w:rPr>
          <w:rStyle w:val="Numeracinttulo"/>
          <w:rFonts w:eastAsia="Batang"/>
          <w:b w:val="0"/>
          <w:spacing w:val="-2"/>
          <w:sz w:val="26"/>
        </w:rPr>
        <w:t>impide</w:t>
      </w:r>
      <w:r w:rsidR="009E542A" w:rsidRPr="003140A0">
        <w:rPr>
          <w:rStyle w:val="Numeracinttulo"/>
          <w:rFonts w:eastAsia="Batang"/>
          <w:b w:val="0"/>
          <w:spacing w:val="-2"/>
          <w:sz w:val="26"/>
        </w:rPr>
        <w:t xml:space="preserve"> llegar al nivel de conocimiento </w:t>
      </w:r>
      <w:r w:rsidR="00D660E6" w:rsidRPr="003140A0">
        <w:rPr>
          <w:rStyle w:val="Numeracinttulo"/>
          <w:rFonts w:eastAsia="Batang"/>
          <w:b w:val="0"/>
          <w:spacing w:val="-2"/>
          <w:sz w:val="26"/>
        </w:rPr>
        <w:t xml:space="preserve">suficiente </w:t>
      </w:r>
      <w:r w:rsidR="009E542A" w:rsidRPr="003140A0">
        <w:rPr>
          <w:rStyle w:val="Numeracinttulo"/>
          <w:rFonts w:eastAsia="Batang"/>
          <w:b w:val="0"/>
          <w:spacing w:val="-2"/>
          <w:sz w:val="26"/>
        </w:rPr>
        <w:t xml:space="preserve">para tener como probado en grado de certeza que los capturados </w:t>
      </w:r>
      <w:r w:rsidR="000D1F8A" w:rsidRPr="003140A0">
        <w:rPr>
          <w:rStyle w:val="Numeracinttulo"/>
          <w:rFonts w:eastAsia="Batang"/>
          <w:b w:val="0"/>
          <w:spacing w:val="-2"/>
          <w:sz w:val="26"/>
        </w:rPr>
        <w:t xml:space="preserve">contribuyeron </w:t>
      </w:r>
      <w:r w:rsidR="00D660E6" w:rsidRPr="003140A0">
        <w:rPr>
          <w:rStyle w:val="Numeracinttulo"/>
          <w:rFonts w:eastAsia="Batang"/>
          <w:b w:val="0"/>
          <w:spacing w:val="-2"/>
          <w:sz w:val="26"/>
        </w:rPr>
        <w:t>dolosamente a la ejecución de ese comportamiento delictivo</w:t>
      </w:r>
      <w:r w:rsidR="00E05CF0" w:rsidRPr="003140A0">
        <w:rPr>
          <w:rStyle w:val="Numeracinttulo"/>
          <w:rFonts w:eastAsia="Batang"/>
          <w:b w:val="0"/>
          <w:spacing w:val="-2"/>
          <w:sz w:val="26"/>
        </w:rPr>
        <w:t>.</w:t>
      </w:r>
    </w:p>
    <w:p w:rsidR="00F13C87" w:rsidRPr="003140A0" w:rsidRDefault="00F13C87" w:rsidP="00F13C87">
      <w:pPr>
        <w:rPr>
          <w:rStyle w:val="Numeracinttulo"/>
          <w:rFonts w:eastAsia="Batang"/>
          <w:b w:val="0"/>
          <w:spacing w:val="-2"/>
        </w:rPr>
      </w:pPr>
    </w:p>
    <w:p w:rsidR="00F13C87" w:rsidRPr="003140A0" w:rsidRDefault="00F13C87" w:rsidP="00F13C87">
      <w:pPr>
        <w:rPr>
          <w:rStyle w:val="Numeracinttulo"/>
          <w:rFonts w:eastAsia="Batang"/>
          <w:b w:val="0"/>
          <w:spacing w:val="-2"/>
          <w:sz w:val="26"/>
        </w:rPr>
      </w:pPr>
      <w:r w:rsidRPr="003140A0">
        <w:rPr>
          <w:rStyle w:val="Numeracinttulo"/>
          <w:rFonts w:eastAsia="Batang"/>
          <w:spacing w:val="-2"/>
        </w:rPr>
        <w:t>1.4.-</w:t>
      </w:r>
      <w:r w:rsidRPr="003140A0">
        <w:rPr>
          <w:rStyle w:val="Numeracinttulo"/>
          <w:rFonts w:eastAsia="Batang"/>
          <w:b w:val="0"/>
          <w:spacing w:val="-2"/>
        </w:rPr>
        <w:t xml:space="preserve"> </w:t>
      </w:r>
      <w:r w:rsidRPr="003140A0">
        <w:rPr>
          <w:rStyle w:val="Numeracinttulo"/>
          <w:rFonts w:eastAsia="Batang"/>
          <w:b w:val="0"/>
          <w:spacing w:val="-2"/>
          <w:sz w:val="26"/>
        </w:rPr>
        <w:t xml:space="preserve">El </w:t>
      </w:r>
      <w:r w:rsidR="00E6350D" w:rsidRPr="003140A0">
        <w:rPr>
          <w:rStyle w:val="Numeracinttulo"/>
          <w:rFonts w:eastAsia="Batang"/>
          <w:b w:val="0"/>
          <w:spacing w:val="-2"/>
          <w:sz w:val="26"/>
        </w:rPr>
        <w:t>d</w:t>
      </w:r>
      <w:r w:rsidR="009E542A" w:rsidRPr="003140A0">
        <w:rPr>
          <w:rStyle w:val="Numeracinttulo"/>
          <w:rFonts w:eastAsia="Batang"/>
          <w:b w:val="0"/>
          <w:spacing w:val="-2"/>
          <w:sz w:val="26"/>
        </w:rPr>
        <w:t xml:space="preserve">elegado </w:t>
      </w:r>
      <w:r w:rsidRPr="003140A0">
        <w:rPr>
          <w:rStyle w:val="Numeracinttulo"/>
          <w:rFonts w:eastAsia="Batang"/>
          <w:b w:val="0"/>
          <w:spacing w:val="-2"/>
          <w:sz w:val="26"/>
        </w:rPr>
        <w:t>fiscal se mostr</w:t>
      </w:r>
      <w:r w:rsidR="009E542A" w:rsidRPr="003140A0">
        <w:rPr>
          <w:rStyle w:val="Numeracinttulo"/>
          <w:rFonts w:eastAsia="Batang"/>
          <w:b w:val="0"/>
          <w:spacing w:val="-2"/>
          <w:sz w:val="26"/>
        </w:rPr>
        <w:t>ó</w:t>
      </w:r>
      <w:r w:rsidRPr="003140A0">
        <w:rPr>
          <w:rStyle w:val="Numeracinttulo"/>
          <w:rFonts w:eastAsia="Batang"/>
          <w:b w:val="0"/>
          <w:spacing w:val="-2"/>
          <w:sz w:val="26"/>
        </w:rPr>
        <w:t xml:space="preserve"> inconforme con la decisión adoptada e hi</w:t>
      </w:r>
      <w:r w:rsidR="009E542A" w:rsidRPr="003140A0">
        <w:rPr>
          <w:rStyle w:val="Numeracinttulo"/>
          <w:rFonts w:eastAsia="Batang"/>
          <w:b w:val="0"/>
          <w:spacing w:val="-2"/>
          <w:sz w:val="26"/>
        </w:rPr>
        <w:t>zo</w:t>
      </w:r>
      <w:r w:rsidRPr="003140A0">
        <w:rPr>
          <w:rStyle w:val="Numeracinttulo"/>
          <w:rFonts w:eastAsia="Batang"/>
          <w:b w:val="0"/>
          <w:spacing w:val="-2"/>
          <w:sz w:val="26"/>
        </w:rPr>
        <w:t xml:space="preserve"> expresa manifestación de apelar la determinación en forma escrita. </w:t>
      </w:r>
    </w:p>
    <w:p w:rsidR="00F13C87" w:rsidRPr="003140A0" w:rsidRDefault="00F13C87" w:rsidP="00F13C87">
      <w:pPr>
        <w:rPr>
          <w:rStyle w:val="Algerian"/>
          <w:rFonts w:ascii="Tahoma" w:hAnsi="Tahoma" w:cs="Tahoma"/>
          <w:spacing w:val="-2"/>
          <w:sz w:val="20"/>
          <w:szCs w:val="20"/>
        </w:rPr>
      </w:pPr>
    </w:p>
    <w:p w:rsidR="00F13C87" w:rsidRPr="003140A0" w:rsidRDefault="00F13C87" w:rsidP="00F13C87">
      <w:pPr>
        <w:rPr>
          <w:rStyle w:val="Algerian"/>
          <w:spacing w:val="-2"/>
        </w:rPr>
      </w:pPr>
      <w:r w:rsidRPr="003140A0">
        <w:rPr>
          <w:rStyle w:val="Algerian"/>
          <w:spacing w:val="-2"/>
        </w:rPr>
        <w:t>2.- Debate</w:t>
      </w:r>
    </w:p>
    <w:p w:rsidR="00F13C87" w:rsidRPr="003140A0" w:rsidRDefault="00F13C87" w:rsidP="00F13C87">
      <w:pPr>
        <w:rPr>
          <w:spacing w:val="-2"/>
        </w:rPr>
      </w:pPr>
    </w:p>
    <w:p w:rsidR="00F13C87" w:rsidRPr="003140A0" w:rsidRDefault="00F13C87" w:rsidP="00F13C87">
      <w:pPr>
        <w:rPr>
          <w:spacing w:val="-2"/>
        </w:rPr>
      </w:pPr>
      <w:r w:rsidRPr="003140A0">
        <w:rPr>
          <w:b/>
          <w:spacing w:val="-2"/>
          <w:sz w:val="24"/>
          <w:szCs w:val="24"/>
        </w:rPr>
        <w:t>2.1.-</w:t>
      </w:r>
      <w:r w:rsidRPr="003140A0">
        <w:rPr>
          <w:spacing w:val="-2"/>
        </w:rPr>
        <w:t xml:space="preserve"> </w:t>
      </w:r>
      <w:r w:rsidR="009E542A" w:rsidRPr="003140A0">
        <w:rPr>
          <w:spacing w:val="-2"/>
        </w:rPr>
        <w:t>Fiscal</w:t>
      </w:r>
      <w:r w:rsidRPr="003140A0">
        <w:rPr>
          <w:spacing w:val="-2"/>
        </w:rPr>
        <w:t xml:space="preserve"> </w:t>
      </w:r>
      <w:r w:rsidRPr="003140A0">
        <w:rPr>
          <w:rFonts w:ascii="Verdana" w:hAnsi="Verdana"/>
          <w:spacing w:val="-2"/>
          <w:sz w:val="20"/>
          <w:szCs w:val="20"/>
        </w:rPr>
        <w:t>-como recurrente</w:t>
      </w:r>
      <w:r w:rsidRPr="003140A0">
        <w:rPr>
          <w:rFonts w:ascii="Verdana" w:hAnsi="Verdana"/>
          <w:i/>
          <w:spacing w:val="-2"/>
          <w:sz w:val="20"/>
          <w:szCs w:val="20"/>
        </w:rPr>
        <w:t xml:space="preserve">- </w:t>
      </w:r>
    </w:p>
    <w:p w:rsidR="00F13C87" w:rsidRPr="003140A0" w:rsidRDefault="00F13C87" w:rsidP="00F13C87">
      <w:pPr>
        <w:rPr>
          <w:rStyle w:val="Nombreprincipal"/>
          <w:spacing w:val="-2"/>
        </w:rPr>
      </w:pPr>
    </w:p>
    <w:p w:rsidR="00360686" w:rsidRPr="003140A0" w:rsidRDefault="00A25890" w:rsidP="00F13C87">
      <w:pPr>
        <w:rPr>
          <w:spacing w:val="-2"/>
        </w:rPr>
      </w:pPr>
      <w:r w:rsidRPr="003140A0">
        <w:rPr>
          <w:spacing w:val="-2"/>
        </w:rPr>
        <w:t>L</w:t>
      </w:r>
      <w:r w:rsidR="009E542A" w:rsidRPr="003140A0">
        <w:rPr>
          <w:spacing w:val="-2"/>
        </w:rPr>
        <w:t>uego de hacer alusión a la situación fáctica</w:t>
      </w:r>
      <w:r w:rsidR="00360686" w:rsidRPr="003140A0">
        <w:rPr>
          <w:spacing w:val="-2"/>
        </w:rPr>
        <w:t xml:space="preserve"> y </w:t>
      </w:r>
      <w:r w:rsidR="00257307" w:rsidRPr="003140A0">
        <w:rPr>
          <w:spacing w:val="-2"/>
        </w:rPr>
        <w:t xml:space="preserve">a </w:t>
      </w:r>
      <w:r w:rsidR="00360686" w:rsidRPr="003140A0">
        <w:rPr>
          <w:spacing w:val="-2"/>
        </w:rPr>
        <w:t xml:space="preserve">algunos apartes de la sentencia confutada </w:t>
      </w:r>
      <w:r w:rsidR="00811519" w:rsidRPr="003140A0">
        <w:rPr>
          <w:spacing w:val="-2"/>
        </w:rPr>
        <w:t>expresó</w:t>
      </w:r>
      <w:r w:rsidR="00683E21" w:rsidRPr="003140A0">
        <w:rPr>
          <w:spacing w:val="-2"/>
        </w:rPr>
        <w:t xml:space="preserve"> </w:t>
      </w:r>
      <w:r w:rsidR="00360686" w:rsidRPr="003140A0">
        <w:rPr>
          <w:spacing w:val="-2"/>
        </w:rPr>
        <w:t>que los policiales no podían decir</w:t>
      </w:r>
      <w:r w:rsidR="006211EE" w:rsidRPr="003140A0">
        <w:rPr>
          <w:spacing w:val="-2"/>
        </w:rPr>
        <w:t xml:space="preserve"> nada</w:t>
      </w:r>
      <w:r w:rsidR="00360686" w:rsidRPr="003140A0">
        <w:rPr>
          <w:spacing w:val="-2"/>
        </w:rPr>
        <w:t xml:space="preserve"> más allá de lo que manifestaron </w:t>
      </w:r>
      <w:r w:rsidR="00D55468" w:rsidRPr="003140A0">
        <w:rPr>
          <w:spacing w:val="-2"/>
        </w:rPr>
        <w:t xml:space="preserve">ya que </w:t>
      </w:r>
      <w:r w:rsidR="00360686" w:rsidRPr="003140A0">
        <w:rPr>
          <w:spacing w:val="-2"/>
        </w:rPr>
        <w:t>ante lo incautado sobra decir quién fue la fuente humana, pues lo cierto es que en el vehículo donde estaban los dos acusados también</w:t>
      </w:r>
      <w:r w:rsidR="0056476A" w:rsidRPr="003140A0">
        <w:rPr>
          <w:spacing w:val="-2"/>
        </w:rPr>
        <w:t xml:space="preserve"> se encontraba </w:t>
      </w:r>
      <w:r w:rsidR="00360686" w:rsidRPr="003140A0">
        <w:rPr>
          <w:spacing w:val="-2"/>
        </w:rPr>
        <w:t>la droga</w:t>
      </w:r>
      <w:r w:rsidR="006211EE" w:rsidRPr="003140A0">
        <w:rPr>
          <w:spacing w:val="-2"/>
        </w:rPr>
        <w:t>,</w:t>
      </w:r>
      <w:r w:rsidR="00360686" w:rsidRPr="003140A0">
        <w:rPr>
          <w:spacing w:val="-2"/>
        </w:rPr>
        <w:t xml:space="preserve"> y aunque es cierto que la confesión de PEDRO AUGUSTO se convierte en un argumento poderoso para se</w:t>
      </w:r>
      <w:r w:rsidR="00C42D4A" w:rsidRPr="003140A0">
        <w:rPr>
          <w:spacing w:val="-2"/>
        </w:rPr>
        <w:t xml:space="preserve">mbrar la duda, </w:t>
      </w:r>
      <w:r w:rsidR="00360686" w:rsidRPr="003140A0">
        <w:rPr>
          <w:spacing w:val="-2"/>
        </w:rPr>
        <w:t xml:space="preserve"> por eso </w:t>
      </w:r>
      <w:r w:rsidR="005428D1" w:rsidRPr="003140A0">
        <w:rPr>
          <w:spacing w:val="-2"/>
        </w:rPr>
        <w:t xml:space="preserve">fueron llevados </w:t>
      </w:r>
      <w:r w:rsidR="00360686" w:rsidRPr="003140A0">
        <w:rPr>
          <w:spacing w:val="-2"/>
        </w:rPr>
        <w:t xml:space="preserve">los </w:t>
      </w:r>
      <w:r w:rsidR="00C42D4A" w:rsidRPr="003140A0">
        <w:rPr>
          <w:spacing w:val="-2"/>
        </w:rPr>
        <w:t xml:space="preserve">procesados </w:t>
      </w:r>
      <w:r w:rsidR="00360686" w:rsidRPr="003140A0">
        <w:rPr>
          <w:spacing w:val="-2"/>
        </w:rPr>
        <w:t>a juicio para que de lo probado se dilucidara su participación.</w:t>
      </w:r>
      <w:r w:rsidR="009E448B" w:rsidRPr="003140A0">
        <w:rPr>
          <w:spacing w:val="-2"/>
        </w:rPr>
        <w:t xml:space="preserve"> </w:t>
      </w:r>
      <w:r w:rsidR="00360686" w:rsidRPr="003140A0">
        <w:rPr>
          <w:spacing w:val="-2"/>
        </w:rPr>
        <w:t xml:space="preserve">Y </w:t>
      </w:r>
      <w:r w:rsidR="009E448B" w:rsidRPr="003140A0">
        <w:rPr>
          <w:spacing w:val="-2"/>
        </w:rPr>
        <w:t xml:space="preserve">fue precisamente allí donde </w:t>
      </w:r>
      <w:r w:rsidR="00360686" w:rsidRPr="003140A0">
        <w:rPr>
          <w:spacing w:val="-2"/>
        </w:rPr>
        <w:t xml:space="preserve">los </w:t>
      </w:r>
      <w:r w:rsidR="009E448B" w:rsidRPr="003140A0">
        <w:rPr>
          <w:spacing w:val="-2"/>
        </w:rPr>
        <w:t xml:space="preserve">investigadores </w:t>
      </w:r>
      <w:r w:rsidR="00360686" w:rsidRPr="003140A0">
        <w:rPr>
          <w:spacing w:val="-2"/>
        </w:rPr>
        <w:t>fueron firmes en indicar que los tres capturados ocupaban el vehículo</w:t>
      </w:r>
      <w:r w:rsidR="006211EE" w:rsidRPr="003140A0">
        <w:rPr>
          <w:spacing w:val="-2"/>
        </w:rPr>
        <w:t>,</w:t>
      </w:r>
      <w:r w:rsidR="00360686" w:rsidRPr="003140A0">
        <w:rPr>
          <w:spacing w:val="-2"/>
        </w:rPr>
        <w:t xml:space="preserve"> y como prueba de que conocían que allí se llevaba </w:t>
      </w:r>
      <w:r w:rsidR="0063489E" w:rsidRPr="003140A0">
        <w:rPr>
          <w:spacing w:val="-2"/>
        </w:rPr>
        <w:t xml:space="preserve">el estupefaciente </w:t>
      </w:r>
      <w:r w:rsidR="006211EE" w:rsidRPr="003140A0">
        <w:rPr>
          <w:spacing w:val="-2"/>
        </w:rPr>
        <w:t xml:space="preserve">se tiene </w:t>
      </w:r>
      <w:r w:rsidR="00360686" w:rsidRPr="003140A0">
        <w:rPr>
          <w:spacing w:val="-2"/>
        </w:rPr>
        <w:t xml:space="preserve">lo afirmado por el investigador </w:t>
      </w:r>
      <w:proofErr w:type="spellStart"/>
      <w:r w:rsidR="00360686" w:rsidRPr="003140A0">
        <w:rPr>
          <w:spacing w:val="-2"/>
        </w:rPr>
        <w:t>ROTAVISTA</w:t>
      </w:r>
      <w:proofErr w:type="spellEnd"/>
      <w:r w:rsidR="00360686" w:rsidRPr="003140A0">
        <w:rPr>
          <w:spacing w:val="-2"/>
        </w:rPr>
        <w:t xml:space="preserve"> quien dijo que desde afuera se sentía </w:t>
      </w:r>
      <w:r w:rsidR="0063489E" w:rsidRPr="003140A0">
        <w:rPr>
          <w:spacing w:val="-2"/>
        </w:rPr>
        <w:t>su</w:t>
      </w:r>
      <w:r w:rsidR="00360686" w:rsidRPr="003140A0">
        <w:rPr>
          <w:spacing w:val="-2"/>
        </w:rPr>
        <w:t xml:space="preserve"> olor y con mayor razón </w:t>
      </w:r>
      <w:r w:rsidR="009E448B" w:rsidRPr="003140A0">
        <w:rPr>
          <w:spacing w:val="-2"/>
        </w:rPr>
        <w:t xml:space="preserve">dentro </w:t>
      </w:r>
      <w:r w:rsidR="00360686" w:rsidRPr="003140A0">
        <w:rPr>
          <w:spacing w:val="-2"/>
        </w:rPr>
        <w:t>del carro, p</w:t>
      </w:r>
      <w:r w:rsidR="009E448B" w:rsidRPr="003140A0">
        <w:rPr>
          <w:spacing w:val="-2"/>
        </w:rPr>
        <w:t>ues</w:t>
      </w:r>
      <w:r w:rsidR="00360686" w:rsidRPr="003140A0">
        <w:rPr>
          <w:spacing w:val="-2"/>
        </w:rPr>
        <w:t xml:space="preserve"> los </w:t>
      </w:r>
      <w:r w:rsidR="006211EE" w:rsidRPr="003140A0">
        <w:rPr>
          <w:spacing w:val="-2"/>
        </w:rPr>
        <w:t>uniformados</w:t>
      </w:r>
      <w:r w:rsidR="00360686" w:rsidRPr="003140A0">
        <w:rPr>
          <w:spacing w:val="-2"/>
        </w:rPr>
        <w:t xml:space="preserve"> no pueden inventar una historia </w:t>
      </w:r>
      <w:r w:rsidR="009E448B" w:rsidRPr="003140A0">
        <w:rPr>
          <w:spacing w:val="-2"/>
        </w:rPr>
        <w:t xml:space="preserve">al existir una </w:t>
      </w:r>
      <w:r w:rsidR="00360686" w:rsidRPr="003140A0">
        <w:rPr>
          <w:spacing w:val="-2"/>
        </w:rPr>
        <w:t xml:space="preserve">evidencia material en cantidad </w:t>
      </w:r>
      <w:r w:rsidR="009E448B" w:rsidRPr="003140A0">
        <w:rPr>
          <w:spacing w:val="-2"/>
        </w:rPr>
        <w:t>s</w:t>
      </w:r>
      <w:r w:rsidR="00360686" w:rsidRPr="003140A0">
        <w:rPr>
          <w:spacing w:val="-2"/>
        </w:rPr>
        <w:t>uperior a 5 kilos.</w:t>
      </w:r>
    </w:p>
    <w:p w:rsidR="00360686" w:rsidRPr="003140A0" w:rsidRDefault="00360686" w:rsidP="00F13C87">
      <w:pPr>
        <w:rPr>
          <w:spacing w:val="-2"/>
        </w:rPr>
      </w:pPr>
    </w:p>
    <w:p w:rsidR="004F33C2" w:rsidRPr="003140A0" w:rsidRDefault="00A25890" w:rsidP="00F13C87">
      <w:pPr>
        <w:rPr>
          <w:spacing w:val="-2"/>
        </w:rPr>
      </w:pPr>
      <w:r w:rsidRPr="003140A0">
        <w:rPr>
          <w:spacing w:val="-2"/>
        </w:rPr>
        <w:t>E</w:t>
      </w:r>
      <w:r w:rsidR="00360686" w:rsidRPr="003140A0">
        <w:rPr>
          <w:spacing w:val="-2"/>
        </w:rPr>
        <w:t xml:space="preserve">s cierto que por la sola presencia del </w:t>
      </w:r>
      <w:r w:rsidR="00B50F6E" w:rsidRPr="003140A0">
        <w:rPr>
          <w:spacing w:val="-2"/>
        </w:rPr>
        <w:t xml:space="preserve">alcaloide </w:t>
      </w:r>
      <w:r w:rsidR="00360686" w:rsidRPr="003140A0">
        <w:rPr>
          <w:spacing w:val="-2"/>
        </w:rPr>
        <w:t xml:space="preserve">en el </w:t>
      </w:r>
      <w:r w:rsidR="00F154B5" w:rsidRPr="003140A0">
        <w:rPr>
          <w:spacing w:val="-2"/>
        </w:rPr>
        <w:t xml:space="preserve">rodante </w:t>
      </w:r>
      <w:r w:rsidR="00360686" w:rsidRPr="003140A0">
        <w:rPr>
          <w:spacing w:val="-2"/>
        </w:rPr>
        <w:t>no se pued</w:t>
      </w:r>
      <w:r w:rsidR="00DC68CA" w:rsidRPr="003140A0">
        <w:rPr>
          <w:spacing w:val="-2"/>
        </w:rPr>
        <w:t>e</w:t>
      </w:r>
      <w:r w:rsidR="00360686" w:rsidRPr="003140A0">
        <w:rPr>
          <w:spacing w:val="-2"/>
        </w:rPr>
        <w:t xml:space="preserve"> edificar una condena, pero un lapso tan prolongado al lado del maletín que expedía fuerte olor a estupefaciente no puede pasar desapercibido </w:t>
      </w:r>
      <w:r w:rsidR="00D55468" w:rsidRPr="003140A0">
        <w:rPr>
          <w:spacing w:val="-2"/>
        </w:rPr>
        <w:t xml:space="preserve">ya que </w:t>
      </w:r>
      <w:r w:rsidR="00360686" w:rsidRPr="003140A0">
        <w:rPr>
          <w:spacing w:val="-2"/>
        </w:rPr>
        <w:t xml:space="preserve">lo </w:t>
      </w:r>
      <w:r w:rsidR="00360686" w:rsidRPr="003140A0">
        <w:rPr>
          <w:spacing w:val="-2"/>
        </w:rPr>
        <w:lastRenderedPageBreak/>
        <w:t xml:space="preserve">mínimo sería una recriminación y tomar distancia inmediata de esa peligrosa situación </w:t>
      </w:r>
      <w:r w:rsidR="0030366B" w:rsidRPr="003140A0">
        <w:rPr>
          <w:spacing w:val="-2"/>
        </w:rPr>
        <w:t xml:space="preserve">al </w:t>
      </w:r>
      <w:r w:rsidR="00360686" w:rsidRPr="003140A0">
        <w:rPr>
          <w:spacing w:val="-2"/>
        </w:rPr>
        <w:t xml:space="preserve">estar comprometida su libertad.  </w:t>
      </w:r>
    </w:p>
    <w:p w:rsidR="004F33C2" w:rsidRPr="003140A0" w:rsidRDefault="004F33C2" w:rsidP="00F13C87">
      <w:pPr>
        <w:rPr>
          <w:spacing w:val="-2"/>
        </w:rPr>
      </w:pPr>
    </w:p>
    <w:p w:rsidR="00360686" w:rsidRPr="003140A0" w:rsidRDefault="00360686" w:rsidP="00F13C87">
      <w:pPr>
        <w:rPr>
          <w:spacing w:val="-2"/>
        </w:rPr>
      </w:pPr>
      <w:r w:rsidRPr="003140A0">
        <w:rPr>
          <w:spacing w:val="-2"/>
        </w:rPr>
        <w:t xml:space="preserve">Lo develado es que el </w:t>
      </w:r>
      <w:proofErr w:type="spellStart"/>
      <w:r w:rsidRPr="003140A0">
        <w:rPr>
          <w:spacing w:val="-2"/>
        </w:rPr>
        <w:t>íter</w:t>
      </w:r>
      <w:proofErr w:type="spellEnd"/>
      <w:r w:rsidRPr="003140A0">
        <w:rPr>
          <w:spacing w:val="-2"/>
        </w:rPr>
        <w:t xml:space="preserve"> </w:t>
      </w:r>
      <w:proofErr w:type="spellStart"/>
      <w:r w:rsidRPr="003140A0">
        <w:rPr>
          <w:spacing w:val="-2"/>
        </w:rPr>
        <w:t>críminis</w:t>
      </w:r>
      <w:proofErr w:type="spellEnd"/>
      <w:r w:rsidRPr="003140A0">
        <w:rPr>
          <w:spacing w:val="-2"/>
        </w:rPr>
        <w:t xml:space="preserve"> avanzaba al punto de la realización del delito, pues se había conseguido la sustancia, </w:t>
      </w:r>
      <w:r w:rsidR="004F33C2" w:rsidRPr="003140A0">
        <w:rPr>
          <w:spacing w:val="-2"/>
        </w:rPr>
        <w:t xml:space="preserve">igual </w:t>
      </w:r>
      <w:r w:rsidRPr="003140A0">
        <w:rPr>
          <w:spacing w:val="-2"/>
        </w:rPr>
        <w:t>el vehículo</w:t>
      </w:r>
      <w:r w:rsidR="004F33C2" w:rsidRPr="003140A0">
        <w:rPr>
          <w:spacing w:val="-2"/>
        </w:rPr>
        <w:t>,</w:t>
      </w:r>
      <w:r w:rsidRPr="003140A0">
        <w:rPr>
          <w:spacing w:val="-2"/>
        </w:rPr>
        <w:t xml:space="preserve"> y </w:t>
      </w:r>
      <w:r w:rsidR="006313B7" w:rsidRPr="003140A0">
        <w:rPr>
          <w:spacing w:val="-2"/>
        </w:rPr>
        <w:t xml:space="preserve">allí se </w:t>
      </w:r>
      <w:r w:rsidRPr="003140A0">
        <w:rPr>
          <w:spacing w:val="-2"/>
        </w:rPr>
        <w:t>transporta</w:t>
      </w:r>
      <w:r w:rsidR="008C7728" w:rsidRPr="003140A0">
        <w:rPr>
          <w:spacing w:val="-2"/>
        </w:rPr>
        <w:t>ba</w:t>
      </w:r>
      <w:r w:rsidRPr="003140A0">
        <w:rPr>
          <w:spacing w:val="-2"/>
        </w:rPr>
        <w:t>; así mismo los procesados debían advertir un</w:t>
      </w:r>
      <w:r w:rsidR="0063489E" w:rsidRPr="003140A0">
        <w:rPr>
          <w:spacing w:val="-2"/>
        </w:rPr>
        <w:t xml:space="preserve"> hecho </w:t>
      </w:r>
      <w:r w:rsidRPr="003140A0">
        <w:rPr>
          <w:spacing w:val="-2"/>
        </w:rPr>
        <w:t>anómal</w:t>
      </w:r>
      <w:r w:rsidR="0063489E" w:rsidRPr="003140A0">
        <w:rPr>
          <w:spacing w:val="-2"/>
        </w:rPr>
        <w:t>o</w:t>
      </w:r>
      <w:r w:rsidRPr="003140A0">
        <w:rPr>
          <w:spacing w:val="-2"/>
        </w:rPr>
        <w:t xml:space="preserve"> y una vez detectad</w:t>
      </w:r>
      <w:r w:rsidR="0063489E" w:rsidRPr="003140A0">
        <w:rPr>
          <w:spacing w:val="-2"/>
        </w:rPr>
        <w:t>o</w:t>
      </w:r>
      <w:r w:rsidRPr="003140A0">
        <w:rPr>
          <w:spacing w:val="-2"/>
        </w:rPr>
        <w:t xml:space="preserve"> emprender una corrección inmediata</w:t>
      </w:r>
      <w:r w:rsidR="004F33C2" w:rsidRPr="003140A0">
        <w:rPr>
          <w:spacing w:val="-2"/>
        </w:rPr>
        <w:t>,</w:t>
      </w:r>
      <w:r w:rsidRPr="003140A0">
        <w:rPr>
          <w:spacing w:val="-2"/>
        </w:rPr>
        <w:t xml:space="preserve"> pero no permitir que </w:t>
      </w:r>
      <w:r w:rsidR="0030366B" w:rsidRPr="003140A0">
        <w:rPr>
          <w:spacing w:val="-2"/>
        </w:rPr>
        <w:t>é</w:t>
      </w:r>
      <w:r w:rsidR="0063489E" w:rsidRPr="003140A0">
        <w:rPr>
          <w:spacing w:val="-2"/>
        </w:rPr>
        <w:t>ste</w:t>
      </w:r>
      <w:r w:rsidRPr="003140A0">
        <w:rPr>
          <w:spacing w:val="-2"/>
        </w:rPr>
        <w:t xml:space="preserve"> continuara </w:t>
      </w:r>
      <w:r w:rsidR="0056476A" w:rsidRPr="003140A0">
        <w:rPr>
          <w:spacing w:val="-2"/>
        </w:rPr>
        <w:t xml:space="preserve">al tener </w:t>
      </w:r>
      <w:r w:rsidRPr="003140A0">
        <w:rPr>
          <w:spacing w:val="-2"/>
        </w:rPr>
        <w:t xml:space="preserve">en cuenta que el </w:t>
      </w:r>
      <w:r w:rsidR="00AE7D5F" w:rsidRPr="003140A0">
        <w:rPr>
          <w:spacing w:val="-2"/>
        </w:rPr>
        <w:t xml:space="preserve">hedor </w:t>
      </w:r>
      <w:r w:rsidRPr="003140A0">
        <w:rPr>
          <w:spacing w:val="-2"/>
        </w:rPr>
        <w:t>a</w:t>
      </w:r>
      <w:r w:rsidR="00B50F6E" w:rsidRPr="003140A0">
        <w:rPr>
          <w:spacing w:val="-2"/>
        </w:rPr>
        <w:t xml:space="preserve"> narcótico </w:t>
      </w:r>
      <w:r w:rsidRPr="003140A0">
        <w:rPr>
          <w:spacing w:val="-2"/>
        </w:rPr>
        <w:t>era latente en el ambiente</w:t>
      </w:r>
    </w:p>
    <w:p w:rsidR="00360686" w:rsidRPr="003140A0" w:rsidRDefault="00360686" w:rsidP="00F13C87">
      <w:pPr>
        <w:rPr>
          <w:spacing w:val="-2"/>
        </w:rPr>
      </w:pPr>
    </w:p>
    <w:p w:rsidR="00882183" w:rsidRPr="003140A0" w:rsidRDefault="008C7728" w:rsidP="00F13C87">
      <w:pPr>
        <w:rPr>
          <w:spacing w:val="-2"/>
        </w:rPr>
      </w:pPr>
      <w:r w:rsidRPr="003140A0">
        <w:rPr>
          <w:spacing w:val="-2"/>
        </w:rPr>
        <w:t xml:space="preserve">Estima </w:t>
      </w:r>
      <w:r w:rsidR="00360686" w:rsidRPr="003140A0">
        <w:rPr>
          <w:spacing w:val="-2"/>
        </w:rPr>
        <w:t>que p</w:t>
      </w:r>
      <w:r w:rsidR="00257307" w:rsidRPr="003140A0">
        <w:rPr>
          <w:spacing w:val="-2"/>
        </w:rPr>
        <w:t>or</w:t>
      </w:r>
      <w:r w:rsidR="00360686" w:rsidRPr="003140A0">
        <w:rPr>
          <w:spacing w:val="-2"/>
        </w:rPr>
        <w:t xml:space="preserve"> su corta edad el joven no puede involucrar a un hermano mayo</w:t>
      </w:r>
      <w:r w:rsidR="00257307" w:rsidRPr="003140A0">
        <w:rPr>
          <w:spacing w:val="-2"/>
        </w:rPr>
        <w:t>r</w:t>
      </w:r>
      <w:r w:rsidR="00360686" w:rsidRPr="003140A0">
        <w:rPr>
          <w:spacing w:val="-2"/>
        </w:rPr>
        <w:t xml:space="preserve"> en semejante ilícito</w:t>
      </w:r>
      <w:r w:rsidR="00657165" w:rsidRPr="003140A0">
        <w:rPr>
          <w:spacing w:val="-2"/>
        </w:rPr>
        <w:t>,</w:t>
      </w:r>
      <w:r w:rsidR="00360686" w:rsidRPr="003140A0">
        <w:rPr>
          <w:spacing w:val="-2"/>
        </w:rPr>
        <w:t xml:space="preserve"> y </w:t>
      </w:r>
      <w:r w:rsidR="00C31479" w:rsidRPr="003140A0">
        <w:rPr>
          <w:spacing w:val="-2"/>
        </w:rPr>
        <w:t>al tener conocimiento que</w:t>
      </w:r>
      <w:r w:rsidR="00360686" w:rsidRPr="003140A0">
        <w:rPr>
          <w:spacing w:val="-2"/>
        </w:rPr>
        <w:t xml:space="preserve"> todos coparticipan en el </w:t>
      </w:r>
      <w:r w:rsidR="00C42D4A" w:rsidRPr="003140A0">
        <w:rPr>
          <w:spacing w:val="-2"/>
        </w:rPr>
        <w:t xml:space="preserve">punible </w:t>
      </w:r>
      <w:r w:rsidR="00360686" w:rsidRPr="003140A0">
        <w:rPr>
          <w:spacing w:val="-2"/>
        </w:rPr>
        <w:t xml:space="preserve">es que aborda el vehículo </w:t>
      </w:r>
      <w:r w:rsidR="00C31479" w:rsidRPr="003140A0">
        <w:rPr>
          <w:spacing w:val="-2"/>
        </w:rPr>
        <w:t xml:space="preserve">ya que </w:t>
      </w:r>
      <w:r w:rsidR="00360686" w:rsidRPr="003140A0">
        <w:rPr>
          <w:spacing w:val="-2"/>
        </w:rPr>
        <w:t xml:space="preserve">de lo contrario jamás lo haría </w:t>
      </w:r>
      <w:r w:rsidR="00D55468" w:rsidRPr="003140A0">
        <w:rPr>
          <w:spacing w:val="-2"/>
        </w:rPr>
        <w:t xml:space="preserve">en tanto </w:t>
      </w:r>
      <w:r w:rsidR="00360686" w:rsidRPr="003140A0">
        <w:rPr>
          <w:spacing w:val="-2"/>
        </w:rPr>
        <w:t>sabe que su acción es ilegal y sería reprochada por su hermano y</w:t>
      </w:r>
      <w:r w:rsidR="00657165" w:rsidRPr="003140A0">
        <w:rPr>
          <w:spacing w:val="-2"/>
        </w:rPr>
        <w:t xml:space="preserve"> el</w:t>
      </w:r>
      <w:r w:rsidR="00360686" w:rsidRPr="003140A0">
        <w:rPr>
          <w:spacing w:val="-2"/>
        </w:rPr>
        <w:t xml:space="preserve"> primo</w:t>
      </w:r>
      <w:r w:rsidR="00882183" w:rsidRPr="003140A0">
        <w:rPr>
          <w:spacing w:val="-2"/>
        </w:rPr>
        <w:t xml:space="preserve">, máxime que todos se pueden ubicar en un mismo punto de partida que es la portería donde vive PEDRO y </w:t>
      </w:r>
      <w:proofErr w:type="spellStart"/>
      <w:r w:rsidR="00882183" w:rsidRPr="003140A0">
        <w:rPr>
          <w:b/>
          <w:spacing w:val="-2"/>
          <w:sz w:val="22"/>
          <w:szCs w:val="22"/>
        </w:rPr>
        <w:t>EDIXON</w:t>
      </w:r>
      <w:proofErr w:type="spellEnd"/>
      <w:r w:rsidR="00882183" w:rsidRPr="003140A0">
        <w:rPr>
          <w:b/>
          <w:spacing w:val="-2"/>
          <w:sz w:val="22"/>
          <w:szCs w:val="22"/>
        </w:rPr>
        <w:t xml:space="preserve"> ANDRÉS</w:t>
      </w:r>
      <w:r w:rsidR="00882183" w:rsidRPr="003140A0">
        <w:rPr>
          <w:spacing w:val="-2"/>
        </w:rPr>
        <w:t xml:space="preserve">, pues de lo declarado se indica que allí llegó </w:t>
      </w:r>
      <w:r w:rsidR="00882183" w:rsidRPr="003140A0">
        <w:rPr>
          <w:b/>
          <w:spacing w:val="-2"/>
          <w:sz w:val="22"/>
          <w:szCs w:val="22"/>
        </w:rPr>
        <w:t>LUIS ALBERTO</w:t>
      </w:r>
      <w:r w:rsidR="00882183" w:rsidRPr="003140A0">
        <w:rPr>
          <w:spacing w:val="-2"/>
        </w:rPr>
        <w:t xml:space="preserve"> a recoger a su primo.</w:t>
      </w:r>
    </w:p>
    <w:p w:rsidR="00882183" w:rsidRPr="003140A0" w:rsidRDefault="00882183" w:rsidP="00F13C87">
      <w:pPr>
        <w:rPr>
          <w:spacing w:val="-2"/>
        </w:rPr>
      </w:pPr>
    </w:p>
    <w:p w:rsidR="00F13C87" w:rsidRPr="003140A0" w:rsidRDefault="0030366B" w:rsidP="00882183">
      <w:pPr>
        <w:rPr>
          <w:spacing w:val="-2"/>
        </w:rPr>
      </w:pPr>
      <w:r w:rsidRPr="003140A0">
        <w:rPr>
          <w:spacing w:val="-2"/>
        </w:rPr>
        <w:t xml:space="preserve">Alude </w:t>
      </w:r>
      <w:r w:rsidR="00E05CF0" w:rsidRPr="003140A0">
        <w:rPr>
          <w:spacing w:val="-2"/>
        </w:rPr>
        <w:t xml:space="preserve">finalmente que </w:t>
      </w:r>
      <w:r w:rsidR="00683E21" w:rsidRPr="003140A0">
        <w:rPr>
          <w:spacing w:val="-2"/>
        </w:rPr>
        <w:t xml:space="preserve">la fuente humana expuso </w:t>
      </w:r>
      <w:r w:rsidR="00882183" w:rsidRPr="003140A0">
        <w:rPr>
          <w:spacing w:val="-2"/>
        </w:rPr>
        <w:t xml:space="preserve">que se trataba de una comercialización de estupefaciente, que la señora </w:t>
      </w:r>
      <w:r w:rsidRPr="003140A0">
        <w:rPr>
          <w:spacing w:val="-2"/>
        </w:rPr>
        <w:t xml:space="preserve">ANA </w:t>
      </w:r>
      <w:proofErr w:type="spellStart"/>
      <w:r w:rsidR="00882183" w:rsidRPr="003140A0">
        <w:rPr>
          <w:spacing w:val="-2"/>
        </w:rPr>
        <w:t>YISED</w:t>
      </w:r>
      <w:proofErr w:type="spellEnd"/>
      <w:r w:rsidR="00882183" w:rsidRPr="003140A0">
        <w:rPr>
          <w:spacing w:val="-2"/>
        </w:rPr>
        <w:t xml:space="preserve"> </w:t>
      </w:r>
      <w:proofErr w:type="spellStart"/>
      <w:r w:rsidR="00882183" w:rsidRPr="003140A0">
        <w:rPr>
          <w:spacing w:val="-2"/>
        </w:rPr>
        <w:t>BRIÑEZ</w:t>
      </w:r>
      <w:proofErr w:type="spellEnd"/>
      <w:r w:rsidR="00882183" w:rsidRPr="003140A0">
        <w:rPr>
          <w:spacing w:val="-2"/>
        </w:rPr>
        <w:t xml:space="preserve"> p</w:t>
      </w:r>
      <w:r w:rsidR="00257307" w:rsidRPr="003140A0">
        <w:rPr>
          <w:spacing w:val="-2"/>
        </w:rPr>
        <w:t>or</w:t>
      </w:r>
      <w:r w:rsidR="00882183" w:rsidRPr="003140A0">
        <w:rPr>
          <w:spacing w:val="-2"/>
        </w:rPr>
        <w:t xml:space="preserve"> no estar en el sitio d</w:t>
      </w:r>
      <w:r w:rsidR="00AC2879" w:rsidRPr="003140A0">
        <w:rPr>
          <w:spacing w:val="-2"/>
        </w:rPr>
        <w:t>e la captura o en el vehículo declaró no tener conocimiento el hecho</w:t>
      </w:r>
      <w:r w:rsidR="00657165" w:rsidRPr="003140A0">
        <w:rPr>
          <w:spacing w:val="-2"/>
        </w:rPr>
        <w:t>,</w:t>
      </w:r>
      <w:r w:rsidR="00882183" w:rsidRPr="003140A0">
        <w:rPr>
          <w:spacing w:val="-2"/>
        </w:rPr>
        <w:t xml:space="preserve"> y </w:t>
      </w:r>
      <w:r w:rsidR="002819C7" w:rsidRPr="003140A0">
        <w:rPr>
          <w:spacing w:val="-2"/>
        </w:rPr>
        <w:t xml:space="preserve">que </w:t>
      </w:r>
      <w:r w:rsidR="00882183" w:rsidRPr="003140A0">
        <w:rPr>
          <w:spacing w:val="-2"/>
        </w:rPr>
        <w:t>si bien el análisis LINK demuestra que no hubo comunicación telefónica</w:t>
      </w:r>
      <w:r w:rsidR="002819C7" w:rsidRPr="003140A0">
        <w:rPr>
          <w:spacing w:val="-2"/>
        </w:rPr>
        <w:t>,</w:t>
      </w:r>
      <w:r w:rsidR="00882183" w:rsidRPr="003140A0">
        <w:rPr>
          <w:spacing w:val="-2"/>
        </w:rPr>
        <w:t xml:space="preserve"> </w:t>
      </w:r>
      <w:r w:rsidR="002819C7" w:rsidRPr="003140A0">
        <w:rPr>
          <w:spacing w:val="-2"/>
        </w:rPr>
        <w:t xml:space="preserve">del hecho de </w:t>
      </w:r>
      <w:r w:rsidR="00882183" w:rsidRPr="003140A0">
        <w:rPr>
          <w:spacing w:val="-2"/>
        </w:rPr>
        <w:t xml:space="preserve">estar juntos al momento de la </w:t>
      </w:r>
      <w:r w:rsidR="00657165" w:rsidRPr="003140A0">
        <w:rPr>
          <w:spacing w:val="-2"/>
        </w:rPr>
        <w:t>aprehensión</w:t>
      </w:r>
      <w:r w:rsidR="00882183" w:rsidRPr="003140A0">
        <w:rPr>
          <w:spacing w:val="-2"/>
        </w:rPr>
        <w:t xml:space="preserve"> se puede deducir que hubo comunic</w:t>
      </w:r>
      <w:r w:rsidR="002819C7" w:rsidRPr="003140A0">
        <w:rPr>
          <w:spacing w:val="-2"/>
        </w:rPr>
        <w:t>a</w:t>
      </w:r>
      <w:r w:rsidR="00882183" w:rsidRPr="003140A0">
        <w:rPr>
          <w:spacing w:val="-2"/>
        </w:rPr>
        <w:t>ción directa y personal</w:t>
      </w:r>
      <w:r w:rsidR="00257307" w:rsidRPr="003140A0">
        <w:rPr>
          <w:spacing w:val="-2"/>
        </w:rPr>
        <w:t xml:space="preserve"> entre ellos</w:t>
      </w:r>
      <w:r w:rsidR="00DC68CA" w:rsidRPr="003140A0">
        <w:rPr>
          <w:spacing w:val="-2"/>
        </w:rPr>
        <w:t xml:space="preserve">, por lo que al </w:t>
      </w:r>
      <w:r w:rsidR="00A25890" w:rsidRPr="003140A0">
        <w:rPr>
          <w:spacing w:val="-2"/>
        </w:rPr>
        <w:t xml:space="preserve">tenerse </w:t>
      </w:r>
      <w:r w:rsidR="00882183" w:rsidRPr="003140A0">
        <w:rPr>
          <w:spacing w:val="-2"/>
        </w:rPr>
        <w:t xml:space="preserve">demostrada la responsabilidad de los señores </w:t>
      </w:r>
      <w:r w:rsidR="00882183" w:rsidRPr="003140A0">
        <w:rPr>
          <w:b/>
          <w:spacing w:val="-2"/>
          <w:sz w:val="22"/>
          <w:szCs w:val="22"/>
        </w:rPr>
        <w:t xml:space="preserve">LUIS ALBERTO </w:t>
      </w:r>
      <w:proofErr w:type="spellStart"/>
      <w:r w:rsidR="00882183" w:rsidRPr="003140A0">
        <w:rPr>
          <w:b/>
          <w:spacing w:val="-2"/>
          <w:sz w:val="22"/>
          <w:szCs w:val="22"/>
        </w:rPr>
        <w:t>LENIS</w:t>
      </w:r>
      <w:proofErr w:type="spellEnd"/>
      <w:r w:rsidR="00882183" w:rsidRPr="003140A0">
        <w:rPr>
          <w:b/>
          <w:spacing w:val="-2"/>
          <w:sz w:val="22"/>
          <w:szCs w:val="22"/>
        </w:rPr>
        <w:t xml:space="preserve"> VILLAREAL</w:t>
      </w:r>
      <w:r w:rsidR="00882183" w:rsidRPr="003140A0">
        <w:rPr>
          <w:spacing w:val="-2"/>
        </w:rPr>
        <w:t xml:space="preserve"> y </w:t>
      </w:r>
      <w:proofErr w:type="spellStart"/>
      <w:r w:rsidR="00882183" w:rsidRPr="003140A0">
        <w:rPr>
          <w:b/>
          <w:spacing w:val="-2"/>
          <w:sz w:val="22"/>
          <w:szCs w:val="22"/>
        </w:rPr>
        <w:t>EDIXON</w:t>
      </w:r>
      <w:proofErr w:type="spellEnd"/>
      <w:r w:rsidR="00882183" w:rsidRPr="003140A0">
        <w:rPr>
          <w:b/>
          <w:spacing w:val="-2"/>
          <w:sz w:val="22"/>
          <w:szCs w:val="22"/>
        </w:rPr>
        <w:t xml:space="preserve"> ANDRÉS </w:t>
      </w:r>
      <w:proofErr w:type="spellStart"/>
      <w:r w:rsidR="00882183" w:rsidRPr="003140A0">
        <w:rPr>
          <w:b/>
          <w:spacing w:val="-2"/>
          <w:sz w:val="22"/>
          <w:szCs w:val="22"/>
        </w:rPr>
        <w:t>CASTIBLANCO</w:t>
      </w:r>
      <w:proofErr w:type="spellEnd"/>
      <w:r w:rsidR="00882183" w:rsidRPr="003140A0">
        <w:rPr>
          <w:spacing w:val="-2"/>
        </w:rPr>
        <w:t xml:space="preserve"> en l</w:t>
      </w:r>
      <w:r w:rsidR="002819C7" w:rsidRPr="003140A0">
        <w:rPr>
          <w:spacing w:val="-2"/>
        </w:rPr>
        <w:t>a conducta</w:t>
      </w:r>
      <w:r w:rsidR="00882183" w:rsidRPr="003140A0">
        <w:rPr>
          <w:spacing w:val="-2"/>
        </w:rPr>
        <w:t xml:space="preserve"> investigad</w:t>
      </w:r>
      <w:r w:rsidR="002819C7" w:rsidRPr="003140A0">
        <w:rPr>
          <w:spacing w:val="-2"/>
        </w:rPr>
        <w:t>a</w:t>
      </w:r>
      <w:r w:rsidR="00882183" w:rsidRPr="003140A0">
        <w:rPr>
          <w:spacing w:val="-2"/>
        </w:rPr>
        <w:t xml:space="preserve">, </w:t>
      </w:r>
      <w:r w:rsidR="00257307" w:rsidRPr="003140A0">
        <w:rPr>
          <w:spacing w:val="-2"/>
        </w:rPr>
        <w:t xml:space="preserve">solicita </w:t>
      </w:r>
      <w:r w:rsidR="00882183" w:rsidRPr="003140A0">
        <w:rPr>
          <w:spacing w:val="-2"/>
        </w:rPr>
        <w:t xml:space="preserve">se revoque la sentencia absolutoria </w:t>
      </w:r>
      <w:r w:rsidR="00657165" w:rsidRPr="003140A0">
        <w:rPr>
          <w:spacing w:val="-2"/>
        </w:rPr>
        <w:t>y se profiera un fallo de condena</w:t>
      </w:r>
      <w:r w:rsidR="00882183" w:rsidRPr="003140A0">
        <w:rPr>
          <w:spacing w:val="-2"/>
        </w:rPr>
        <w:t>.</w:t>
      </w:r>
    </w:p>
    <w:p w:rsidR="00F13C87" w:rsidRPr="003140A0" w:rsidRDefault="00F13C87" w:rsidP="00F13C87">
      <w:pPr>
        <w:rPr>
          <w:spacing w:val="-2"/>
        </w:rPr>
      </w:pPr>
    </w:p>
    <w:p w:rsidR="00F13C87" w:rsidRPr="003140A0" w:rsidRDefault="00F13C87" w:rsidP="00F13C87">
      <w:pPr>
        <w:rPr>
          <w:spacing w:val="-2"/>
        </w:rPr>
      </w:pPr>
      <w:r w:rsidRPr="003140A0">
        <w:rPr>
          <w:b/>
          <w:spacing w:val="-2"/>
          <w:sz w:val="24"/>
          <w:szCs w:val="24"/>
        </w:rPr>
        <w:t>2.4.-</w:t>
      </w:r>
      <w:r w:rsidRPr="003140A0">
        <w:rPr>
          <w:spacing w:val="-2"/>
        </w:rPr>
        <w:t xml:space="preserve"> Debidamente sustentado el recurso, </w:t>
      </w:r>
      <w:r w:rsidR="00EE71BC" w:rsidRPr="003140A0">
        <w:rPr>
          <w:spacing w:val="-2"/>
        </w:rPr>
        <w:t>el</w:t>
      </w:r>
      <w:r w:rsidRPr="003140A0">
        <w:rPr>
          <w:spacing w:val="-2"/>
        </w:rPr>
        <w:t xml:space="preserve"> juez a quo lo concedió en el efect</w:t>
      </w:r>
      <w:r w:rsidR="002819C7" w:rsidRPr="003140A0">
        <w:rPr>
          <w:spacing w:val="-2"/>
        </w:rPr>
        <w:t>o</w:t>
      </w:r>
      <w:r w:rsidRPr="003140A0">
        <w:rPr>
          <w:spacing w:val="-2"/>
        </w:rPr>
        <w:t xml:space="preserve"> suspensivo y </w:t>
      </w:r>
      <w:r w:rsidR="00EE71BC" w:rsidRPr="003140A0">
        <w:rPr>
          <w:spacing w:val="-2"/>
        </w:rPr>
        <w:t xml:space="preserve">se procedió a la </w:t>
      </w:r>
      <w:r w:rsidRPr="003140A0">
        <w:rPr>
          <w:spacing w:val="-2"/>
        </w:rPr>
        <w:t>remisión de los registros pertinentes ante esta Corporación con el fin de desatar la alzada.</w:t>
      </w:r>
    </w:p>
    <w:p w:rsidR="00F13C87" w:rsidRPr="003140A0" w:rsidRDefault="00F13C87" w:rsidP="00F13C87">
      <w:pPr>
        <w:rPr>
          <w:spacing w:val="-2"/>
        </w:rPr>
      </w:pPr>
    </w:p>
    <w:p w:rsidR="00F13C87" w:rsidRPr="003140A0" w:rsidRDefault="00F13C87" w:rsidP="00F13C87">
      <w:pPr>
        <w:rPr>
          <w:rStyle w:val="Algerian"/>
          <w:spacing w:val="-2"/>
        </w:rPr>
      </w:pPr>
      <w:r w:rsidRPr="003140A0">
        <w:rPr>
          <w:rStyle w:val="Algerian"/>
          <w:spacing w:val="-2"/>
        </w:rPr>
        <w:lastRenderedPageBreak/>
        <w:t xml:space="preserve">3.- </w:t>
      </w:r>
      <w:r w:rsidRPr="003140A0">
        <w:rPr>
          <w:rStyle w:val="Algerian"/>
          <w:rFonts w:ascii="Tahoma" w:hAnsi="Tahoma" w:cs="Tahoma"/>
          <w:spacing w:val="-2"/>
          <w:sz w:val="28"/>
          <w:szCs w:val="28"/>
        </w:rPr>
        <w:t>Para resolver,</w:t>
      </w:r>
      <w:r w:rsidRPr="003140A0">
        <w:rPr>
          <w:rStyle w:val="Algerian"/>
          <w:spacing w:val="-2"/>
        </w:rPr>
        <w:t xml:space="preserve"> se considera</w:t>
      </w:r>
    </w:p>
    <w:p w:rsidR="00F13C87" w:rsidRPr="003140A0" w:rsidRDefault="00F13C87" w:rsidP="00F13C87">
      <w:pPr>
        <w:rPr>
          <w:spacing w:val="-2"/>
        </w:rPr>
      </w:pPr>
      <w:r w:rsidRPr="003140A0">
        <w:rPr>
          <w:spacing w:val="-2"/>
        </w:rPr>
        <w:t xml:space="preserve"> </w:t>
      </w:r>
    </w:p>
    <w:p w:rsidR="00F13C87" w:rsidRPr="003140A0" w:rsidRDefault="00F13C87" w:rsidP="00F13C87">
      <w:pPr>
        <w:rPr>
          <w:b/>
          <w:spacing w:val="-2"/>
          <w:sz w:val="24"/>
          <w:szCs w:val="24"/>
        </w:rPr>
      </w:pPr>
      <w:r w:rsidRPr="003140A0">
        <w:rPr>
          <w:b/>
          <w:spacing w:val="-2"/>
          <w:sz w:val="24"/>
          <w:szCs w:val="24"/>
        </w:rPr>
        <w:t>3.1.-</w:t>
      </w:r>
      <w:r w:rsidRPr="003140A0">
        <w:rPr>
          <w:b/>
          <w:spacing w:val="-2"/>
        </w:rPr>
        <w:t xml:space="preserve"> </w:t>
      </w:r>
      <w:r w:rsidRPr="003140A0">
        <w:rPr>
          <w:b/>
          <w:spacing w:val="-2"/>
          <w:sz w:val="24"/>
          <w:szCs w:val="24"/>
        </w:rPr>
        <w:t>Competencia</w:t>
      </w:r>
    </w:p>
    <w:p w:rsidR="00F13C87" w:rsidRPr="003140A0" w:rsidRDefault="00F13C87" w:rsidP="00F13C87">
      <w:pPr>
        <w:rPr>
          <w:spacing w:val="-2"/>
        </w:rPr>
      </w:pPr>
    </w:p>
    <w:p w:rsidR="00F13C87" w:rsidRPr="003140A0" w:rsidRDefault="00F13C87" w:rsidP="00F13C87">
      <w:pPr>
        <w:rPr>
          <w:spacing w:val="-2"/>
        </w:rPr>
      </w:pPr>
      <w:r w:rsidRPr="003140A0">
        <w:rPr>
          <w:spacing w:val="-2"/>
        </w:rPr>
        <w:t>La tiene esta Colegiatura de conformidad con los factores objetivo, territorial y funcional a voces de los artículos 20, 34.1 y 179 de la Ley 906 de 2004</w:t>
      </w:r>
      <w:r w:rsidRPr="003140A0">
        <w:rPr>
          <w:rFonts w:ascii="Verdana" w:hAnsi="Verdana"/>
          <w:spacing w:val="-2"/>
          <w:sz w:val="20"/>
          <w:szCs w:val="20"/>
        </w:rPr>
        <w:t xml:space="preserve"> -modificado este último por el artículo 91 de la Ley 1395 de 2010-</w:t>
      </w:r>
      <w:r w:rsidRPr="003140A0">
        <w:rPr>
          <w:spacing w:val="-2"/>
        </w:rPr>
        <w:t>, al haber sido oportunamente interpuesta y debidamente sustentada una apelación contra providencia susceptible de ese recurso y por las partes habilitadas para hacerlo</w:t>
      </w:r>
      <w:r w:rsidRPr="003140A0">
        <w:rPr>
          <w:rFonts w:ascii="Verdana" w:hAnsi="Verdana"/>
          <w:spacing w:val="-2"/>
          <w:sz w:val="20"/>
          <w:szCs w:val="20"/>
        </w:rPr>
        <w:t xml:space="preserve"> -en nuestro caso la Fiscalía-</w:t>
      </w:r>
      <w:r w:rsidRPr="003140A0">
        <w:rPr>
          <w:spacing w:val="-2"/>
        </w:rPr>
        <w:t>.</w:t>
      </w:r>
    </w:p>
    <w:p w:rsidR="00F13C87" w:rsidRPr="003140A0" w:rsidRDefault="00F13C87" w:rsidP="00F13C87">
      <w:pPr>
        <w:rPr>
          <w:b/>
          <w:spacing w:val="-2"/>
          <w:sz w:val="24"/>
          <w:szCs w:val="24"/>
        </w:rPr>
      </w:pPr>
    </w:p>
    <w:p w:rsidR="00F13C87" w:rsidRPr="003140A0" w:rsidRDefault="00F13C87" w:rsidP="00F13C87">
      <w:pPr>
        <w:rPr>
          <w:spacing w:val="-2"/>
        </w:rPr>
      </w:pPr>
      <w:r w:rsidRPr="003140A0">
        <w:rPr>
          <w:b/>
          <w:spacing w:val="-2"/>
          <w:sz w:val="24"/>
          <w:szCs w:val="24"/>
        </w:rPr>
        <w:t>3.2.-</w:t>
      </w:r>
      <w:r w:rsidRPr="003140A0">
        <w:rPr>
          <w:spacing w:val="-2"/>
        </w:rPr>
        <w:t xml:space="preserve"> </w:t>
      </w:r>
      <w:r w:rsidRPr="003140A0">
        <w:rPr>
          <w:b/>
          <w:spacing w:val="-2"/>
          <w:sz w:val="24"/>
          <w:szCs w:val="24"/>
        </w:rPr>
        <w:t>Problema jurídico planteado</w:t>
      </w:r>
    </w:p>
    <w:p w:rsidR="00F13C87" w:rsidRPr="003140A0" w:rsidRDefault="00F13C87" w:rsidP="00F13C87">
      <w:pPr>
        <w:rPr>
          <w:spacing w:val="-2"/>
        </w:rPr>
      </w:pPr>
    </w:p>
    <w:p w:rsidR="00F13C87" w:rsidRPr="003140A0" w:rsidRDefault="00F13C87" w:rsidP="00F13C87">
      <w:pPr>
        <w:rPr>
          <w:spacing w:val="-2"/>
        </w:rPr>
      </w:pPr>
      <w:r w:rsidRPr="003140A0">
        <w:rPr>
          <w:spacing w:val="-2"/>
        </w:rPr>
        <w:t xml:space="preserve">Se contrae básicamente a establecer el grado de acierto de la providencia de primer grado en cuanto </w:t>
      </w:r>
      <w:r w:rsidR="00EE71BC" w:rsidRPr="003140A0">
        <w:rPr>
          <w:spacing w:val="-2"/>
        </w:rPr>
        <w:t xml:space="preserve">absolvió a los acusados </w:t>
      </w:r>
      <w:r w:rsidR="00EE71BC" w:rsidRPr="003140A0">
        <w:rPr>
          <w:b/>
          <w:spacing w:val="-2"/>
          <w:sz w:val="22"/>
          <w:szCs w:val="22"/>
        </w:rPr>
        <w:t xml:space="preserve">LUIS ALBERTO </w:t>
      </w:r>
      <w:proofErr w:type="spellStart"/>
      <w:r w:rsidR="00EE71BC" w:rsidRPr="003140A0">
        <w:rPr>
          <w:b/>
          <w:spacing w:val="-2"/>
          <w:sz w:val="22"/>
          <w:szCs w:val="22"/>
        </w:rPr>
        <w:t>LENIS</w:t>
      </w:r>
      <w:proofErr w:type="spellEnd"/>
      <w:r w:rsidR="00EE71BC" w:rsidRPr="003140A0">
        <w:rPr>
          <w:b/>
          <w:spacing w:val="-2"/>
          <w:sz w:val="22"/>
          <w:szCs w:val="22"/>
        </w:rPr>
        <w:t xml:space="preserve"> VILLAREAL</w:t>
      </w:r>
      <w:r w:rsidR="00EE71BC" w:rsidRPr="003140A0">
        <w:rPr>
          <w:spacing w:val="-2"/>
        </w:rPr>
        <w:t xml:space="preserve"> y </w:t>
      </w:r>
      <w:proofErr w:type="spellStart"/>
      <w:r w:rsidR="00EE71BC" w:rsidRPr="003140A0">
        <w:rPr>
          <w:b/>
          <w:spacing w:val="-2"/>
          <w:sz w:val="22"/>
          <w:szCs w:val="22"/>
        </w:rPr>
        <w:t>EDIXON</w:t>
      </w:r>
      <w:proofErr w:type="spellEnd"/>
      <w:r w:rsidR="00EE71BC" w:rsidRPr="003140A0">
        <w:rPr>
          <w:b/>
          <w:spacing w:val="-2"/>
          <w:sz w:val="22"/>
          <w:szCs w:val="22"/>
        </w:rPr>
        <w:t xml:space="preserve"> ANDRÉS </w:t>
      </w:r>
      <w:proofErr w:type="spellStart"/>
      <w:r w:rsidR="00EE71BC" w:rsidRPr="003140A0">
        <w:rPr>
          <w:b/>
          <w:spacing w:val="-2"/>
          <w:sz w:val="22"/>
          <w:szCs w:val="22"/>
        </w:rPr>
        <w:t>CASTIBLANCO</w:t>
      </w:r>
      <w:proofErr w:type="spellEnd"/>
      <w:r w:rsidR="00EE71BC" w:rsidRPr="003140A0">
        <w:rPr>
          <w:spacing w:val="-2"/>
        </w:rPr>
        <w:t xml:space="preserve"> como responsables de la conducta de tráfico, fabricación o porte de estupefacientes con circunstancia de agravación.</w:t>
      </w:r>
    </w:p>
    <w:p w:rsidR="00F13C87" w:rsidRPr="003140A0" w:rsidRDefault="00F13C87" w:rsidP="00F13C87">
      <w:pPr>
        <w:rPr>
          <w:spacing w:val="-2"/>
        </w:rPr>
      </w:pPr>
    </w:p>
    <w:p w:rsidR="00F13C87" w:rsidRPr="003140A0" w:rsidRDefault="00F13C87" w:rsidP="00F13C87">
      <w:pPr>
        <w:rPr>
          <w:b/>
          <w:spacing w:val="-2"/>
          <w:sz w:val="24"/>
          <w:szCs w:val="24"/>
        </w:rPr>
      </w:pPr>
      <w:r w:rsidRPr="003140A0">
        <w:rPr>
          <w:b/>
          <w:spacing w:val="-2"/>
          <w:sz w:val="24"/>
          <w:szCs w:val="24"/>
        </w:rPr>
        <w:t>3.3.- Solución a la controversia</w:t>
      </w:r>
    </w:p>
    <w:p w:rsidR="00F13C87" w:rsidRPr="003140A0" w:rsidRDefault="00F13C87" w:rsidP="00F13C87">
      <w:pPr>
        <w:rPr>
          <w:spacing w:val="-2"/>
        </w:rPr>
      </w:pPr>
    </w:p>
    <w:p w:rsidR="00F13C87" w:rsidRPr="003140A0" w:rsidRDefault="00F13C87" w:rsidP="00F13C87">
      <w:pPr>
        <w:rPr>
          <w:spacing w:val="-2"/>
        </w:rPr>
      </w:pPr>
      <w:r w:rsidRPr="003140A0">
        <w:rPr>
          <w:spacing w:val="-2"/>
        </w:rPr>
        <w:t xml:space="preserve">Antes de abordar el estudio del caso debe en principio indicarse que por parte de esta Colegiatura no se </w:t>
      </w:r>
      <w:r w:rsidR="00FC7F5E" w:rsidRPr="003140A0">
        <w:rPr>
          <w:spacing w:val="-2"/>
        </w:rPr>
        <w:t xml:space="preserve">vislumbra </w:t>
      </w:r>
      <w:r w:rsidRPr="003140A0">
        <w:rPr>
          <w:spacing w:val="-2"/>
        </w:rPr>
        <w:t xml:space="preserve">irregularidad sustancial alguna de estructura o de garantía, ni error in </w:t>
      </w:r>
      <w:proofErr w:type="spellStart"/>
      <w:r w:rsidRPr="003140A0">
        <w:rPr>
          <w:spacing w:val="-2"/>
        </w:rPr>
        <w:t>procedendo</w:t>
      </w:r>
      <w:proofErr w:type="spellEnd"/>
      <w:r w:rsidRPr="003140A0">
        <w:rPr>
          <w:spacing w:val="-2"/>
        </w:rPr>
        <w:t xml:space="preserve"> insubsanable que obligue a la Sala a retrotraer la actuación a segmentos ya superados; en consecuencia, se procederá al análisis de fondo que en derecho corresponde.</w:t>
      </w:r>
    </w:p>
    <w:p w:rsidR="00F13C87" w:rsidRPr="003140A0" w:rsidRDefault="00F13C87" w:rsidP="00F13C87">
      <w:pPr>
        <w:rPr>
          <w:spacing w:val="-2"/>
        </w:rPr>
      </w:pPr>
    </w:p>
    <w:p w:rsidR="009E448B" w:rsidRPr="003140A0" w:rsidRDefault="00F13C87" w:rsidP="00F13C87">
      <w:pPr>
        <w:rPr>
          <w:spacing w:val="-2"/>
        </w:rPr>
      </w:pPr>
      <w:r w:rsidRPr="003140A0">
        <w:rPr>
          <w:spacing w:val="-2"/>
        </w:rPr>
        <w:t xml:space="preserve">Del contexto fáctico esgrimido se </w:t>
      </w:r>
      <w:r w:rsidR="00FC7F5E" w:rsidRPr="003140A0">
        <w:rPr>
          <w:spacing w:val="-2"/>
        </w:rPr>
        <w:t xml:space="preserve">percibe </w:t>
      </w:r>
      <w:r w:rsidRPr="003140A0">
        <w:rPr>
          <w:spacing w:val="-2"/>
        </w:rPr>
        <w:t>que l</w:t>
      </w:r>
      <w:r w:rsidR="00E9164D" w:rsidRPr="003140A0">
        <w:rPr>
          <w:spacing w:val="-2"/>
        </w:rPr>
        <w:t>os</w:t>
      </w:r>
      <w:r w:rsidR="004E2C3F" w:rsidRPr="003140A0">
        <w:rPr>
          <w:spacing w:val="-2"/>
        </w:rPr>
        <w:t xml:space="preserve"> </w:t>
      </w:r>
      <w:r w:rsidRPr="003140A0">
        <w:rPr>
          <w:spacing w:val="-2"/>
        </w:rPr>
        <w:t>acusad</w:t>
      </w:r>
      <w:r w:rsidR="00E9164D" w:rsidRPr="003140A0">
        <w:rPr>
          <w:spacing w:val="-2"/>
        </w:rPr>
        <w:t>os</w:t>
      </w:r>
      <w:r w:rsidRPr="003140A0">
        <w:rPr>
          <w:rFonts w:cs="Tahoma"/>
          <w:b/>
          <w:spacing w:val="-2"/>
          <w:sz w:val="22"/>
          <w:szCs w:val="22"/>
        </w:rPr>
        <w:t xml:space="preserve"> </w:t>
      </w:r>
      <w:r w:rsidR="009E448B" w:rsidRPr="003140A0">
        <w:rPr>
          <w:rFonts w:cs="Tahoma"/>
          <w:b/>
          <w:spacing w:val="-2"/>
          <w:sz w:val="22"/>
          <w:szCs w:val="22"/>
        </w:rPr>
        <w:t xml:space="preserve">LUIS ALBERTO </w:t>
      </w:r>
      <w:proofErr w:type="spellStart"/>
      <w:r w:rsidR="009E448B" w:rsidRPr="003140A0">
        <w:rPr>
          <w:rFonts w:cs="Tahoma"/>
          <w:b/>
          <w:spacing w:val="-2"/>
          <w:sz w:val="22"/>
          <w:szCs w:val="22"/>
        </w:rPr>
        <w:t>LENIS</w:t>
      </w:r>
      <w:proofErr w:type="spellEnd"/>
      <w:r w:rsidR="009E448B" w:rsidRPr="003140A0">
        <w:rPr>
          <w:rFonts w:cs="Tahoma"/>
          <w:b/>
          <w:spacing w:val="-2"/>
          <w:sz w:val="22"/>
          <w:szCs w:val="22"/>
        </w:rPr>
        <w:t xml:space="preserve"> VILLAREAL </w:t>
      </w:r>
      <w:r w:rsidR="009E448B" w:rsidRPr="003140A0">
        <w:rPr>
          <w:rFonts w:cs="Tahoma"/>
          <w:spacing w:val="-2"/>
          <w:sz w:val="22"/>
          <w:szCs w:val="22"/>
        </w:rPr>
        <w:t>y</w:t>
      </w:r>
      <w:r w:rsidR="009E448B" w:rsidRPr="003140A0">
        <w:rPr>
          <w:rFonts w:cs="Tahoma"/>
          <w:b/>
          <w:spacing w:val="-2"/>
          <w:sz w:val="22"/>
          <w:szCs w:val="22"/>
        </w:rPr>
        <w:t xml:space="preserve"> </w:t>
      </w:r>
      <w:proofErr w:type="spellStart"/>
      <w:r w:rsidR="009E448B" w:rsidRPr="003140A0">
        <w:rPr>
          <w:rFonts w:cs="Tahoma"/>
          <w:b/>
          <w:spacing w:val="-2"/>
          <w:sz w:val="22"/>
          <w:szCs w:val="22"/>
        </w:rPr>
        <w:t>EDIXON</w:t>
      </w:r>
      <w:proofErr w:type="spellEnd"/>
      <w:r w:rsidR="009E448B" w:rsidRPr="003140A0">
        <w:rPr>
          <w:rFonts w:cs="Tahoma"/>
          <w:b/>
          <w:spacing w:val="-2"/>
          <w:sz w:val="22"/>
          <w:szCs w:val="22"/>
        </w:rPr>
        <w:t xml:space="preserve"> ANDRÉS </w:t>
      </w:r>
      <w:proofErr w:type="spellStart"/>
      <w:r w:rsidR="009E448B" w:rsidRPr="003140A0">
        <w:rPr>
          <w:rFonts w:cs="Tahoma"/>
          <w:b/>
          <w:spacing w:val="-2"/>
          <w:sz w:val="22"/>
          <w:szCs w:val="22"/>
        </w:rPr>
        <w:t>CASTIBLAN</w:t>
      </w:r>
      <w:r w:rsidR="00BE5F12" w:rsidRPr="003140A0">
        <w:rPr>
          <w:rFonts w:cs="Tahoma"/>
          <w:b/>
          <w:spacing w:val="-2"/>
          <w:sz w:val="22"/>
          <w:szCs w:val="22"/>
        </w:rPr>
        <w:t>C</w:t>
      </w:r>
      <w:r w:rsidR="009E448B" w:rsidRPr="003140A0">
        <w:rPr>
          <w:rFonts w:cs="Tahoma"/>
          <w:b/>
          <w:spacing w:val="-2"/>
          <w:sz w:val="22"/>
          <w:szCs w:val="22"/>
        </w:rPr>
        <w:t>O</w:t>
      </w:r>
      <w:proofErr w:type="spellEnd"/>
      <w:r w:rsidR="009E448B" w:rsidRPr="003140A0">
        <w:rPr>
          <w:rFonts w:cs="Tahoma"/>
          <w:b/>
          <w:spacing w:val="-2"/>
          <w:sz w:val="22"/>
          <w:szCs w:val="22"/>
        </w:rPr>
        <w:t xml:space="preserve"> </w:t>
      </w:r>
      <w:r w:rsidR="009E448B" w:rsidRPr="003140A0">
        <w:rPr>
          <w:spacing w:val="-2"/>
        </w:rPr>
        <w:t xml:space="preserve">así como el señor PEDRO AUGUSTO RENGIFO </w:t>
      </w:r>
      <w:proofErr w:type="spellStart"/>
      <w:r w:rsidR="009E448B" w:rsidRPr="003140A0">
        <w:rPr>
          <w:spacing w:val="-2"/>
        </w:rPr>
        <w:t>CASTIBLAN</w:t>
      </w:r>
      <w:r w:rsidR="00A25890" w:rsidRPr="003140A0">
        <w:rPr>
          <w:spacing w:val="-2"/>
        </w:rPr>
        <w:t>C</w:t>
      </w:r>
      <w:r w:rsidR="009E448B" w:rsidRPr="003140A0">
        <w:rPr>
          <w:spacing w:val="-2"/>
        </w:rPr>
        <w:t>O</w:t>
      </w:r>
      <w:proofErr w:type="spellEnd"/>
      <w:r w:rsidR="009E448B" w:rsidRPr="003140A0">
        <w:rPr>
          <w:spacing w:val="-2"/>
        </w:rPr>
        <w:t xml:space="preserve"> </w:t>
      </w:r>
      <w:r w:rsidR="00872035" w:rsidRPr="003140A0">
        <w:rPr>
          <w:rFonts w:ascii="Verdana" w:hAnsi="Verdana"/>
          <w:spacing w:val="-2"/>
          <w:sz w:val="20"/>
          <w:szCs w:val="20"/>
        </w:rPr>
        <w:t xml:space="preserve">-primo y </w:t>
      </w:r>
      <w:r w:rsidR="009E448B" w:rsidRPr="003140A0">
        <w:rPr>
          <w:rFonts w:ascii="Verdana" w:hAnsi="Verdana"/>
          <w:spacing w:val="-2"/>
          <w:sz w:val="20"/>
          <w:szCs w:val="20"/>
        </w:rPr>
        <w:t>hermano</w:t>
      </w:r>
      <w:r w:rsidR="00AC2879" w:rsidRPr="003140A0">
        <w:rPr>
          <w:rFonts w:ascii="Verdana" w:hAnsi="Verdana"/>
          <w:spacing w:val="-2"/>
          <w:sz w:val="20"/>
          <w:szCs w:val="20"/>
        </w:rPr>
        <w:t xml:space="preserve"> medio</w:t>
      </w:r>
      <w:r w:rsidR="009E448B" w:rsidRPr="003140A0">
        <w:rPr>
          <w:rFonts w:ascii="Verdana" w:hAnsi="Verdana"/>
          <w:spacing w:val="-2"/>
          <w:sz w:val="20"/>
          <w:szCs w:val="20"/>
        </w:rPr>
        <w:t xml:space="preserve"> de </w:t>
      </w:r>
      <w:r w:rsidR="00872035" w:rsidRPr="003140A0">
        <w:rPr>
          <w:rFonts w:ascii="Verdana" w:hAnsi="Verdana"/>
          <w:spacing w:val="-2"/>
          <w:sz w:val="20"/>
          <w:szCs w:val="20"/>
        </w:rPr>
        <w:t>los dos primeros, respectivamente</w:t>
      </w:r>
      <w:r w:rsidR="009E448B" w:rsidRPr="003140A0">
        <w:rPr>
          <w:rFonts w:ascii="Verdana" w:hAnsi="Verdana"/>
          <w:spacing w:val="-2"/>
          <w:sz w:val="20"/>
          <w:szCs w:val="20"/>
        </w:rPr>
        <w:t>-</w:t>
      </w:r>
      <w:r w:rsidR="009E448B" w:rsidRPr="003140A0">
        <w:rPr>
          <w:spacing w:val="-2"/>
        </w:rPr>
        <w:t xml:space="preserve"> fueron aprehendidos por funcionarios adscritos a la policía judicial </w:t>
      </w:r>
      <w:r w:rsidR="00540774" w:rsidRPr="003140A0">
        <w:rPr>
          <w:spacing w:val="-2"/>
        </w:rPr>
        <w:t>-</w:t>
      </w:r>
      <w:proofErr w:type="spellStart"/>
      <w:r w:rsidR="009E448B" w:rsidRPr="003140A0">
        <w:rPr>
          <w:spacing w:val="-2"/>
        </w:rPr>
        <w:t>Sijín</w:t>
      </w:r>
      <w:proofErr w:type="spellEnd"/>
      <w:r w:rsidR="00540774" w:rsidRPr="003140A0">
        <w:rPr>
          <w:spacing w:val="-2"/>
        </w:rPr>
        <w:t>-</w:t>
      </w:r>
      <w:r w:rsidR="009E448B" w:rsidRPr="003140A0">
        <w:rPr>
          <w:spacing w:val="-2"/>
        </w:rPr>
        <w:t xml:space="preserve"> en la tarde de julio 16 de 2012, quienes luego de recibir </w:t>
      </w:r>
      <w:r w:rsidR="009E448B" w:rsidRPr="003140A0">
        <w:rPr>
          <w:spacing w:val="-2"/>
        </w:rPr>
        <w:lastRenderedPageBreak/>
        <w:t xml:space="preserve">información telefónica por parte de una fuente humana no identificada, se trasladaron al parqueadero externo del centro comercial Unicentro donde al parecer tres individuos que se movilizaban en un vehículo Mazda 3 color verde </w:t>
      </w:r>
      <w:r w:rsidR="001C2A3A" w:rsidRPr="003140A0">
        <w:rPr>
          <w:spacing w:val="-2"/>
        </w:rPr>
        <w:t xml:space="preserve">pretendían </w:t>
      </w:r>
      <w:r w:rsidR="009E448B" w:rsidRPr="003140A0">
        <w:rPr>
          <w:spacing w:val="-2"/>
        </w:rPr>
        <w:t>realizar una transacción con estupefaciente</w:t>
      </w:r>
      <w:r w:rsidR="00540774" w:rsidRPr="003140A0">
        <w:rPr>
          <w:spacing w:val="-2"/>
        </w:rPr>
        <w:t>s</w:t>
      </w:r>
      <w:r w:rsidR="009E448B" w:rsidRPr="003140A0">
        <w:rPr>
          <w:spacing w:val="-2"/>
        </w:rPr>
        <w:t xml:space="preserve">, </w:t>
      </w:r>
      <w:r w:rsidR="00540774" w:rsidRPr="003140A0">
        <w:rPr>
          <w:spacing w:val="-2"/>
        </w:rPr>
        <w:t>a consecuencia de lo cual fueron</w:t>
      </w:r>
      <w:r w:rsidR="009E448B" w:rsidRPr="003140A0">
        <w:rPr>
          <w:spacing w:val="-2"/>
        </w:rPr>
        <w:t xml:space="preserve"> capturados por </w:t>
      </w:r>
      <w:r w:rsidR="001C2A3A" w:rsidRPr="003140A0">
        <w:rPr>
          <w:spacing w:val="-2"/>
        </w:rPr>
        <w:t xml:space="preserve">haberse </w:t>
      </w:r>
      <w:r w:rsidR="009E448B" w:rsidRPr="003140A0">
        <w:rPr>
          <w:spacing w:val="-2"/>
        </w:rPr>
        <w:t>halla</w:t>
      </w:r>
      <w:r w:rsidR="001C2A3A" w:rsidRPr="003140A0">
        <w:rPr>
          <w:spacing w:val="-2"/>
        </w:rPr>
        <w:t xml:space="preserve">do en el </w:t>
      </w:r>
      <w:r w:rsidR="009E448B" w:rsidRPr="003140A0">
        <w:rPr>
          <w:spacing w:val="-2"/>
        </w:rPr>
        <w:t xml:space="preserve">interior del rodante un </w:t>
      </w:r>
      <w:r w:rsidR="00872035" w:rsidRPr="003140A0">
        <w:rPr>
          <w:spacing w:val="-2"/>
        </w:rPr>
        <w:t xml:space="preserve">bolso </w:t>
      </w:r>
      <w:r w:rsidR="009E448B" w:rsidRPr="003140A0">
        <w:rPr>
          <w:spacing w:val="-2"/>
        </w:rPr>
        <w:t>que contenía sust</w:t>
      </w:r>
      <w:r w:rsidR="001C2A3A" w:rsidRPr="003140A0">
        <w:rPr>
          <w:spacing w:val="-2"/>
        </w:rPr>
        <w:t>an</w:t>
      </w:r>
      <w:r w:rsidR="009E448B" w:rsidRPr="003140A0">
        <w:rPr>
          <w:spacing w:val="-2"/>
        </w:rPr>
        <w:t xml:space="preserve">cia </w:t>
      </w:r>
      <w:r w:rsidR="00540774" w:rsidRPr="003140A0">
        <w:rPr>
          <w:spacing w:val="-2"/>
        </w:rPr>
        <w:t xml:space="preserve">estupefaciente </w:t>
      </w:r>
      <w:r w:rsidR="009E448B" w:rsidRPr="003140A0">
        <w:rPr>
          <w:spacing w:val="-2"/>
        </w:rPr>
        <w:t>que fue identificada como cocaína y sus derivados con un peso neto de 9.635 gramos.</w:t>
      </w:r>
    </w:p>
    <w:p w:rsidR="009E448B" w:rsidRPr="003140A0" w:rsidRDefault="009E448B" w:rsidP="00F13C87">
      <w:pPr>
        <w:rPr>
          <w:spacing w:val="-2"/>
        </w:rPr>
      </w:pPr>
    </w:p>
    <w:p w:rsidR="001C2A3A" w:rsidRPr="003140A0" w:rsidRDefault="00606385" w:rsidP="00F13C87">
      <w:pPr>
        <w:rPr>
          <w:spacing w:val="-2"/>
        </w:rPr>
      </w:pPr>
      <w:r w:rsidRPr="003140A0">
        <w:rPr>
          <w:spacing w:val="-2"/>
        </w:rPr>
        <w:t>De lo anterior</w:t>
      </w:r>
      <w:r w:rsidR="00FC7F5E" w:rsidRPr="003140A0">
        <w:rPr>
          <w:spacing w:val="-2"/>
        </w:rPr>
        <w:t xml:space="preserve"> se </w:t>
      </w:r>
      <w:r w:rsidR="00CC12A2" w:rsidRPr="003140A0">
        <w:rPr>
          <w:spacing w:val="-2"/>
        </w:rPr>
        <w:t xml:space="preserve">aprecia </w:t>
      </w:r>
      <w:r w:rsidR="007278AF" w:rsidRPr="003140A0">
        <w:rPr>
          <w:spacing w:val="-2"/>
        </w:rPr>
        <w:t>con meridiana claridad la</w:t>
      </w:r>
      <w:r w:rsidR="006A7FDA" w:rsidRPr="003140A0">
        <w:rPr>
          <w:spacing w:val="-2"/>
        </w:rPr>
        <w:t xml:space="preserve"> comprobación de la ilicitud atribuida</w:t>
      </w:r>
      <w:r w:rsidR="007278AF" w:rsidRPr="003140A0">
        <w:rPr>
          <w:spacing w:val="-2"/>
        </w:rPr>
        <w:t xml:space="preserve">, máxime que frente a la misma no se </w:t>
      </w:r>
      <w:r w:rsidR="00FC7F5E" w:rsidRPr="003140A0">
        <w:rPr>
          <w:spacing w:val="-2"/>
        </w:rPr>
        <w:t xml:space="preserve">efectuó </w:t>
      </w:r>
      <w:r w:rsidR="007278AF" w:rsidRPr="003140A0">
        <w:rPr>
          <w:spacing w:val="-2"/>
        </w:rPr>
        <w:t xml:space="preserve">debate probatorio alguno </w:t>
      </w:r>
      <w:r w:rsidR="006B4910" w:rsidRPr="003140A0">
        <w:rPr>
          <w:spacing w:val="-2"/>
        </w:rPr>
        <w:t xml:space="preserve">toda vez que </w:t>
      </w:r>
      <w:r w:rsidR="007278AF" w:rsidRPr="003140A0">
        <w:rPr>
          <w:spacing w:val="-2"/>
        </w:rPr>
        <w:t xml:space="preserve">los elementos materiales </w:t>
      </w:r>
      <w:r w:rsidR="00CC6A8F" w:rsidRPr="003140A0">
        <w:rPr>
          <w:spacing w:val="-2"/>
        </w:rPr>
        <w:t xml:space="preserve">de prueba </w:t>
      </w:r>
      <w:r w:rsidR="007278AF" w:rsidRPr="003140A0">
        <w:rPr>
          <w:spacing w:val="-2"/>
        </w:rPr>
        <w:t>y evidencias fí</w:t>
      </w:r>
      <w:r w:rsidR="006A7FDA" w:rsidRPr="003140A0">
        <w:rPr>
          <w:spacing w:val="-2"/>
        </w:rPr>
        <w:t>sicas que fueron introducidos al</w:t>
      </w:r>
      <w:r w:rsidR="007278AF" w:rsidRPr="003140A0">
        <w:rPr>
          <w:spacing w:val="-2"/>
        </w:rPr>
        <w:t xml:space="preserve"> juicio oral y que daban cuenta</w:t>
      </w:r>
      <w:r w:rsidR="006A7FDA" w:rsidRPr="003140A0">
        <w:rPr>
          <w:spacing w:val="-2"/>
        </w:rPr>
        <w:t xml:space="preserve"> tanto</w:t>
      </w:r>
      <w:r w:rsidR="007278AF" w:rsidRPr="003140A0">
        <w:rPr>
          <w:spacing w:val="-2"/>
        </w:rPr>
        <w:t xml:space="preserve"> de la identificac</w:t>
      </w:r>
      <w:r w:rsidR="006A7FDA" w:rsidRPr="003140A0">
        <w:rPr>
          <w:spacing w:val="-2"/>
        </w:rPr>
        <w:t xml:space="preserve">ión de la sustancia incautada como </w:t>
      </w:r>
      <w:r w:rsidR="007278AF" w:rsidRPr="003140A0">
        <w:rPr>
          <w:spacing w:val="-2"/>
        </w:rPr>
        <w:t>su peso</w:t>
      </w:r>
      <w:r w:rsidR="006A7FDA" w:rsidRPr="003140A0">
        <w:rPr>
          <w:spacing w:val="-2"/>
        </w:rPr>
        <w:t>,</w:t>
      </w:r>
      <w:r w:rsidR="007278AF" w:rsidRPr="003140A0">
        <w:rPr>
          <w:spacing w:val="-2"/>
        </w:rPr>
        <w:t xml:space="preserve"> fueron </w:t>
      </w:r>
      <w:r w:rsidR="006A7FDA" w:rsidRPr="003140A0">
        <w:rPr>
          <w:spacing w:val="-2"/>
        </w:rPr>
        <w:t>objeto</w:t>
      </w:r>
      <w:r w:rsidR="007278AF" w:rsidRPr="003140A0">
        <w:rPr>
          <w:spacing w:val="-2"/>
        </w:rPr>
        <w:t xml:space="preserve"> de estipulación </w:t>
      </w:r>
      <w:r w:rsidR="006A7FDA" w:rsidRPr="003140A0">
        <w:rPr>
          <w:spacing w:val="-2"/>
        </w:rPr>
        <w:t>por las partes.</w:t>
      </w:r>
    </w:p>
    <w:p w:rsidR="001C2A3A" w:rsidRPr="003140A0" w:rsidRDefault="001C2A3A" w:rsidP="00F13C87">
      <w:pPr>
        <w:rPr>
          <w:spacing w:val="-2"/>
        </w:rPr>
      </w:pPr>
    </w:p>
    <w:p w:rsidR="009743AB" w:rsidRPr="003140A0" w:rsidRDefault="007278AF" w:rsidP="00F13C87">
      <w:pPr>
        <w:rPr>
          <w:spacing w:val="-2"/>
        </w:rPr>
      </w:pPr>
      <w:r w:rsidRPr="003140A0">
        <w:rPr>
          <w:spacing w:val="-2"/>
        </w:rPr>
        <w:t>El quid del asunto</w:t>
      </w:r>
      <w:r w:rsidR="00FB4DB8" w:rsidRPr="003140A0">
        <w:rPr>
          <w:spacing w:val="-2"/>
        </w:rPr>
        <w:t xml:space="preserve"> en la</w:t>
      </w:r>
      <w:r w:rsidRPr="003140A0">
        <w:rPr>
          <w:spacing w:val="-2"/>
        </w:rPr>
        <w:t xml:space="preserve"> alzada </w:t>
      </w:r>
      <w:r w:rsidR="00FB4DB8" w:rsidRPr="003140A0">
        <w:rPr>
          <w:spacing w:val="-2"/>
        </w:rPr>
        <w:t>lo constituye la determinación de</w:t>
      </w:r>
      <w:r w:rsidRPr="003140A0">
        <w:rPr>
          <w:spacing w:val="-2"/>
        </w:rPr>
        <w:t xml:space="preserve"> la responsabilidad de los señores </w:t>
      </w:r>
      <w:r w:rsidRPr="003140A0">
        <w:rPr>
          <w:b/>
          <w:spacing w:val="-2"/>
          <w:sz w:val="22"/>
          <w:szCs w:val="22"/>
        </w:rPr>
        <w:t xml:space="preserve">LUIS ALBERTO </w:t>
      </w:r>
      <w:proofErr w:type="spellStart"/>
      <w:r w:rsidRPr="003140A0">
        <w:rPr>
          <w:b/>
          <w:spacing w:val="-2"/>
          <w:sz w:val="22"/>
          <w:szCs w:val="22"/>
        </w:rPr>
        <w:t>LENIS</w:t>
      </w:r>
      <w:proofErr w:type="spellEnd"/>
      <w:r w:rsidRPr="003140A0">
        <w:rPr>
          <w:b/>
          <w:spacing w:val="-2"/>
          <w:sz w:val="22"/>
          <w:szCs w:val="22"/>
        </w:rPr>
        <w:t xml:space="preserve"> VILLAREAL</w:t>
      </w:r>
      <w:r w:rsidRPr="003140A0">
        <w:rPr>
          <w:spacing w:val="-2"/>
        </w:rPr>
        <w:t xml:space="preserve"> y </w:t>
      </w:r>
      <w:proofErr w:type="spellStart"/>
      <w:r w:rsidRPr="003140A0">
        <w:rPr>
          <w:b/>
          <w:spacing w:val="-2"/>
          <w:sz w:val="22"/>
          <w:szCs w:val="22"/>
        </w:rPr>
        <w:t>EDIXON</w:t>
      </w:r>
      <w:proofErr w:type="spellEnd"/>
      <w:r w:rsidRPr="003140A0">
        <w:rPr>
          <w:b/>
          <w:spacing w:val="-2"/>
          <w:sz w:val="22"/>
          <w:szCs w:val="22"/>
        </w:rPr>
        <w:t xml:space="preserve"> ANDRÉS </w:t>
      </w:r>
      <w:proofErr w:type="spellStart"/>
      <w:r w:rsidRPr="003140A0">
        <w:rPr>
          <w:b/>
          <w:spacing w:val="-2"/>
          <w:sz w:val="22"/>
          <w:szCs w:val="22"/>
        </w:rPr>
        <w:t>CASTIBLANCO</w:t>
      </w:r>
      <w:proofErr w:type="spellEnd"/>
      <w:r w:rsidRPr="003140A0">
        <w:rPr>
          <w:spacing w:val="-2"/>
        </w:rPr>
        <w:t>, por cuanto el funcionario de primer nivel consideró que el representante del órgano persecutor no logró de</w:t>
      </w:r>
      <w:r w:rsidR="00FB4DB8" w:rsidRPr="003140A0">
        <w:rPr>
          <w:spacing w:val="-2"/>
        </w:rPr>
        <w:t>mostrar más allá de toda duda la</w:t>
      </w:r>
      <w:r w:rsidRPr="003140A0">
        <w:rPr>
          <w:spacing w:val="-2"/>
        </w:rPr>
        <w:t xml:space="preserve"> </w:t>
      </w:r>
      <w:r w:rsidR="000D1F8A" w:rsidRPr="003140A0">
        <w:rPr>
          <w:spacing w:val="-2"/>
        </w:rPr>
        <w:t xml:space="preserve">intervención </w:t>
      </w:r>
      <w:r w:rsidRPr="003140A0">
        <w:rPr>
          <w:spacing w:val="-2"/>
        </w:rPr>
        <w:t>dolosa</w:t>
      </w:r>
      <w:r w:rsidR="00FB4DB8" w:rsidRPr="003140A0">
        <w:rPr>
          <w:spacing w:val="-2"/>
        </w:rPr>
        <w:t xml:space="preserve"> de parte de ellos</w:t>
      </w:r>
      <w:r w:rsidRPr="003140A0">
        <w:rPr>
          <w:spacing w:val="-2"/>
        </w:rPr>
        <w:t xml:space="preserve"> en los hechos</w:t>
      </w:r>
      <w:r w:rsidR="00FB4DB8" w:rsidRPr="003140A0">
        <w:rPr>
          <w:spacing w:val="-2"/>
        </w:rPr>
        <w:t xml:space="preserve"> investigados</w:t>
      </w:r>
      <w:r w:rsidRPr="003140A0">
        <w:rPr>
          <w:spacing w:val="-2"/>
        </w:rPr>
        <w:t xml:space="preserve">, </w:t>
      </w:r>
      <w:r w:rsidR="00FB4DB8" w:rsidRPr="003140A0">
        <w:rPr>
          <w:spacing w:val="-2"/>
        </w:rPr>
        <w:t>misma que fue</w:t>
      </w:r>
      <w:r w:rsidRPr="003140A0">
        <w:rPr>
          <w:spacing w:val="-2"/>
        </w:rPr>
        <w:t xml:space="preserve"> asumida por el señor PEDRO AUGUSTO RENGIFO </w:t>
      </w:r>
      <w:proofErr w:type="spellStart"/>
      <w:r w:rsidRPr="003140A0">
        <w:rPr>
          <w:spacing w:val="-2"/>
        </w:rPr>
        <w:t>CASTIBLANCO</w:t>
      </w:r>
      <w:proofErr w:type="spellEnd"/>
      <w:r w:rsidRPr="003140A0">
        <w:rPr>
          <w:spacing w:val="-2"/>
        </w:rPr>
        <w:t xml:space="preserve"> </w:t>
      </w:r>
      <w:r w:rsidRPr="003140A0">
        <w:rPr>
          <w:rFonts w:ascii="Verdana" w:hAnsi="Verdana"/>
          <w:spacing w:val="-2"/>
          <w:sz w:val="20"/>
          <w:szCs w:val="20"/>
        </w:rPr>
        <w:t xml:space="preserve">-quien </w:t>
      </w:r>
      <w:r w:rsidR="00872035" w:rsidRPr="003140A0">
        <w:rPr>
          <w:rFonts w:ascii="Verdana" w:hAnsi="Verdana"/>
          <w:spacing w:val="-2"/>
          <w:sz w:val="20"/>
          <w:szCs w:val="20"/>
        </w:rPr>
        <w:t>ya fue condenado</w:t>
      </w:r>
      <w:r w:rsidRPr="003140A0">
        <w:rPr>
          <w:rFonts w:ascii="Verdana" w:hAnsi="Verdana"/>
          <w:spacing w:val="-2"/>
          <w:sz w:val="20"/>
          <w:szCs w:val="20"/>
        </w:rPr>
        <w:t>-</w:t>
      </w:r>
      <w:r w:rsidR="00BE5F12" w:rsidRPr="003140A0">
        <w:rPr>
          <w:rFonts w:ascii="Verdana" w:hAnsi="Verdana"/>
          <w:spacing w:val="-2"/>
          <w:sz w:val="20"/>
          <w:szCs w:val="20"/>
        </w:rPr>
        <w:t>;</w:t>
      </w:r>
      <w:r w:rsidRPr="003140A0">
        <w:rPr>
          <w:spacing w:val="-2"/>
        </w:rPr>
        <w:t xml:space="preserve"> </w:t>
      </w:r>
      <w:r w:rsidR="009743AB" w:rsidRPr="003140A0">
        <w:rPr>
          <w:spacing w:val="-2"/>
        </w:rPr>
        <w:t xml:space="preserve">en tanto la </w:t>
      </w:r>
      <w:r w:rsidR="00BE5F12" w:rsidRPr="003140A0">
        <w:rPr>
          <w:spacing w:val="-2"/>
        </w:rPr>
        <w:t>F</w:t>
      </w:r>
      <w:r w:rsidR="009743AB" w:rsidRPr="003140A0">
        <w:rPr>
          <w:spacing w:val="-2"/>
        </w:rPr>
        <w:t xml:space="preserve">iscalía </w:t>
      </w:r>
      <w:r w:rsidR="008C7728" w:rsidRPr="003140A0">
        <w:rPr>
          <w:spacing w:val="-2"/>
        </w:rPr>
        <w:t xml:space="preserve">observa </w:t>
      </w:r>
      <w:r w:rsidR="009743AB" w:rsidRPr="003140A0">
        <w:rPr>
          <w:spacing w:val="-2"/>
        </w:rPr>
        <w:t xml:space="preserve">que con los dichos de los policiales que los aprehendieron y que dieron cuenta que desde afuera del rodante se sentía el olor a estupefaciente, </w:t>
      </w:r>
      <w:r w:rsidR="0084466B" w:rsidRPr="003140A0">
        <w:rPr>
          <w:spacing w:val="-2"/>
        </w:rPr>
        <w:t>es razón suficiente para concluir</w:t>
      </w:r>
      <w:r w:rsidR="0032551C" w:rsidRPr="003140A0">
        <w:rPr>
          <w:spacing w:val="-2"/>
        </w:rPr>
        <w:t xml:space="preserve"> </w:t>
      </w:r>
      <w:r w:rsidR="009743AB" w:rsidRPr="003140A0">
        <w:rPr>
          <w:spacing w:val="-2"/>
        </w:rPr>
        <w:t xml:space="preserve">que los ocupantes del mismo tenían conocimiento de la existencia de la referida sustancia </w:t>
      </w:r>
      <w:r w:rsidR="0084466B" w:rsidRPr="003140A0">
        <w:rPr>
          <w:spacing w:val="-2"/>
        </w:rPr>
        <w:t>prohibida y por ende eran copartícipes en</w:t>
      </w:r>
      <w:r w:rsidR="000D1F8A" w:rsidRPr="003140A0">
        <w:rPr>
          <w:spacing w:val="-2"/>
        </w:rPr>
        <w:t xml:space="preserve"> la conducta punible</w:t>
      </w:r>
      <w:r w:rsidR="009743AB" w:rsidRPr="003140A0">
        <w:rPr>
          <w:spacing w:val="-2"/>
        </w:rPr>
        <w:t>.</w:t>
      </w:r>
    </w:p>
    <w:p w:rsidR="009743AB" w:rsidRPr="003140A0" w:rsidRDefault="009743AB" w:rsidP="00F13C87">
      <w:pPr>
        <w:rPr>
          <w:spacing w:val="-2"/>
        </w:rPr>
      </w:pPr>
    </w:p>
    <w:p w:rsidR="00333E91" w:rsidRPr="003140A0" w:rsidRDefault="00333E91" w:rsidP="00333E91">
      <w:pPr>
        <w:rPr>
          <w:spacing w:val="-2"/>
        </w:rPr>
      </w:pPr>
      <w:r w:rsidRPr="003140A0">
        <w:rPr>
          <w:rFonts w:cs="Tahoma"/>
          <w:spacing w:val="-2"/>
        </w:rPr>
        <w:t xml:space="preserve">Aunque </w:t>
      </w:r>
      <w:r w:rsidR="00AC4400" w:rsidRPr="003140A0">
        <w:rPr>
          <w:rFonts w:cs="Tahoma"/>
          <w:spacing w:val="-2"/>
        </w:rPr>
        <w:t>en la motivación del fallo de primer grado se</w:t>
      </w:r>
      <w:r w:rsidR="00AB704D">
        <w:rPr>
          <w:spacing w:val="-2"/>
        </w:rPr>
        <w:t xml:space="preserve"> predica</w:t>
      </w:r>
      <w:r w:rsidRPr="003140A0">
        <w:rPr>
          <w:spacing w:val="-2"/>
        </w:rPr>
        <w:t xml:space="preserve"> que no se logró establecer efectivamente la actividad que por parte de los procesados se iba a desarrollar </w:t>
      </w:r>
      <w:r w:rsidRPr="003140A0">
        <w:rPr>
          <w:rFonts w:ascii="Verdana" w:hAnsi="Verdana"/>
          <w:spacing w:val="-2"/>
          <w:sz w:val="20"/>
          <w:szCs w:val="20"/>
        </w:rPr>
        <w:t xml:space="preserve">-al parecer pretendían la transacción de </w:t>
      </w:r>
      <w:r w:rsidR="00586CAB" w:rsidRPr="003140A0">
        <w:rPr>
          <w:rFonts w:ascii="Verdana" w:hAnsi="Verdana"/>
          <w:spacing w:val="-2"/>
          <w:sz w:val="20"/>
          <w:szCs w:val="20"/>
        </w:rPr>
        <w:t>alcaloide</w:t>
      </w:r>
      <w:r w:rsidRPr="003140A0">
        <w:rPr>
          <w:rFonts w:ascii="Verdana" w:hAnsi="Verdana"/>
          <w:spacing w:val="-2"/>
          <w:sz w:val="20"/>
          <w:szCs w:val="20"/>
        </w:rPr>
        <w:t>-</w:t>
      </w:r>
      <w:r w:rsidRPr="003140A0">
        <w:rPr>
          <w:spacing w:val="-2"/>
        </w:rPr>
        <w:t xml:space="preserve">, lo que otea esta Colegiatura es que si bien no se logró determinar en juicio si el narcótico </w:t>
      </w:r>
      <w:r w:rsidRPr="003140A0">
        <w:rPr>
          <w:spacing w:val="-2"/>
        </w:rPr>
        <w:lastRenderedPageBreak/>
        <w:t>encontrado iba a ser</w:t>
      </w:r>
      <w:r w:rsidR="00586CAB" w:rsidRPr="003140A0">
        <w:rPr>
          <w:spacing w:val="-2"/>
        </w:rPr>
        <w:t xml:space="preserve"> en verdad</w:t>
      </w:r>
      <w:r w:rsidRPr="003140A0">
        <w:rPr>
          <w:spacing w:val="-2"/>
        </w:rPr>
        <w:t xml:space="preserve"> objeto de comercialización al no allegarse probanza alguna</w:t>
      </w:r>
      <w:r w:rsidR="00586CAB" w:rsidRPr="003140A0">
        <w:rPr>
          <w:spacing w:val="-2"/>
        </w:rPr>
        <w:t xml:space="preserve"> a ese respecto</w:t>
      </w:r>
      <w:r w:rsidRPr="003140A0">
        <w:rPr>
          <w:spacing w:val="-2"/>
        </w:rPr>
        <w:t xml:space="preserve">, lo que debe indicarse es que las manifestaciones esgrimidas por esa persona anónima resultaron creíbles, pues con la actividad desarrollada por los funcionarios de policía judicial se verificó sin dubitación alguna que en el rodante que minutos antes ocupaban los señores </w:t>
      </w:r>
      <w:r w:rsidRPr="003140A0">
        <w:rPr>
          <w:b/>
          <w:spacing w:val="-2"/>
          <w:sz w:val="22"/>
          <w:szCs w:val="22"/>
        </w:rPr>
        <w:t xml:space="preserve">LUIS ALBERTO </w:t>
      </w:r>
      <w:proofErr w:type="spellStart"/>
      <w:r w:rsidRPr="003140A0">
        <w:rPr>
          <w:b/>
          <w:spacing w:val="-2"/>
          <w:sz w:val="22"/>
          <w:szCs w:val="22"/>
        </w:rPr>
        <w:t>LENIS</w:t>
      </w:r>
      <w:proofErr w:type="spellEnd"/>
      <w:r w:rsidRPr="003140A0">
        <w:rPr>
          <w:b/>
          <w:spacing w:val="-2"/>
          <w:sz w:val="22"/>
          <w:szCs w:val="22"/>
        </w:rPr>
        <w:t xml:space="preserve"> VILLAREAL</w:t>
      </w:r>
      <w:r w:rsidRPr="003140A0">
        <w:rPr>
          <w:spacing w:val="-2"/>
        </w:rPr>
        <w:t xml:space="preserve"> y </w:t>
      </w:r>
      <w:proofErr w:type="spellStart"/>
      <w:r w:rsidRPr="003140A0">
        <w:rPr>
          <w:b/>
          <w:spacing w:val="-2"/>
          <w:sz w:val="22"/>
          <w:szCs w:val="22"/>
        </w:rPr>
        <w:t>EDIXON</w:t>
      </w:r>
      <w:proofErr w:type="spellEnd"/>
      <w:r w:rsidRPr="003140A0">
        <w:rPr>
          <w:b/>
          <w:spacing w:val="-2"/>
          <w:sz w:val="22"/>
          <w:szCs w:val="22"/>
        </w:rPr>
        <w:t xml:space="preserve"> ANDRÉS </w:t>
      </w:r>
      <w:proofErr w:type="spellStart"/>
      <w:r w:rsidRPr="003140A0">
        <w:rPr>
          <w:b/>
          <w:spacing w:val="-2"/>
          <w:sz w:val="22"/>
          <w:szCs w:val="22"/>
        </w:rPr>
        <w:t>CASTIBLANCO</w:t>
      </w:r>
      <w:proofErr w:type="spellEnd"/>
      <w:r w:rsidRPr="003140A0">
        <w:rPr>
          <w:spacing w:val="-2"/>
        </w:rPr>
        <w:t xml:space="preserve"> se hallaban cerca de 9.6 kilos de cocaína, </w:t>
      </w:r>
      <w:r w:rsidR="00586CAB" w:rsidRPr="003140A0">
        <w:rPr>
          <w:spacing w:val="-2"/>
        </w:rPr>
        <w:t>situación que en realidad</w:t>
      </w:r>
      <w:r w:rsidRPr="003140A0">
        <w:rPr>
          <w:spacing w:val="-2"/>
        </w:rPr>
        <w:t xml:space="preserve"> confirma lo referido por el informante </w:t>
      </w:r>
      <w:r w:rsidR="00586CAB" w:rsidRPr="003140A0">
        <w:rPr>
          <w:spacing w:val="-2"/>
        </w:rPr>
        <w:t>al</w:t>
      </w:r>
      <w:r w:rsidRPr="003140A0">
        <w:rPr>
          <w:spacing w:val="-2"/>
        </w:rPr>
        <w:t xml:space="preserve"> menos en cuanto a la prese</w:t>
      </w:r>
      <w:r w:rsidR="00FF36CB" w:rsidRPr="003140A0">
        <w:rPr>
          <w:spacing w:val="-2"/>
        </w:rPr>
        <w:t>ncia de la sustancia en ese vehículo</w:t>
      </w:r>
      <w:r w:rsidRPr="003140A0">
        <w:rPr>
          <w:spacing w:val="-2"/>
        </w:rPr>
        <w:t>.</w:t>
      </w:r>
    </w:p>
    <w:p w:rsidR="00333E91" w:rsidRPr="003140A0" w:rsidRDefault="00333E91" w:rsidP="00333E91">
      <w:pPr>
        <w:rPr>
          <w:spacing w:val="-2"/>
        </w:rPr>
      </w:pPr>
    </w:p>
    <w:p w:rsidR="00C9304B" w:rsidRPr="003140A0" w:rsidRDefault="00C74F7E" w:rsidP="00F13C87">
      <w:pPr>
        <w:rPr>
          <w:rFonts w:cs="Tahoma"/>
          <w:spacing w:val="-2"/>
        </w:rPr>
      </w:pPr>
      <w:r>
        <w:rPr>
          <w:rFonts w:cs="Tahoma"/>
          <w:spacing w:val="-2"/>
        </w:rPr>
        <w:t>D</w:t>
      </w:r>
      <w:r w:rsidR="004670C6" w:rsidRPr="003140A0">
        <w:rPr>
          <w:rFonts w:cs="Tahoma"/>
          <w:spacing w:val="-2"/>
        </w:rPr>
        <w:t xml:space="preserve">e la información aportada en juicio por </w:t>
      </w:r>
      <w:r w:rsidR="00BE5F12" w:rsidRPr="003140A0">
        <w:rPr>
          <w:rFonts w:cs="Tahoma"/>
          <w:spacing w:val="-2"/>
        </w:rPr>
        <w:t>dos</w:t>
      </w:r>
      <w:r w:rsidR="00E17B3D" w:rsidRPr="003140A0">
        <w:rPr>
          <w:rFonts w:cs="Tahoma"/>
          <w:spacing w:val="-2"/>
        </w:rPr>
        <w:t xml:space="preserve"> </w:t>
      </w:r>
      <w:r w:rsidR="004670C6" w:rsidRPr="003140A0">
        <w:rPr>
          <w:rFonts w:cs="Tahoma"/>
          <w:spacing w:val="-2"/>
        </w:rPr>
        <w:t xml:space="preserve">de los </w:t>
      </w:r>
      <w:r w:rsidR="00BE5F12" w:rsidRPr="003140A0">
        <w:rPr>
          <w:rFonts w:cs="Tahoma"/>
          <w:spacing w:val="-2"/>
        </w:rPr>
        <w:t>f</w:t>
      </w:r>
      <w:r w:rsidR="00E17B3D" w:rsidRPr="003140A0">
        <w:rPr>
          <w:rFonts w:cs="Tahoma"/>
          <w:spacing w:val="-2"/>
        </w:rPr>
        <w:t xml:space="preserve">uncionarios adscritos a la </w:t>
      </w:r>
      <w:r w:rsidR="00F83078" w:rsidRPr="003140A0">
        <w:rPr>
          <w:rFonts w:cs="Tahoma"/>
          <w:spacing w:val="-2"/>
        </w:rPr>
        <w:t>p</w:t>
      </w:r>
      <w:r w:rsidR="00E17B3D" w:rsidRPr="003140A0">
        <w:rPr>
          <w:rFonts w:cs="Tahoma"/>
          <w:spacing w:val="-2"/>
        </w:rPr>
        <w:t xml:space="preserve">olicía </w:t>
      </w:r>
      <w:r w:rsidR="00F83078" w:rsidRPr="003140A0">
        <w:rPr>
          <w:rFonts w:cs="Tahoma"/>
          <w:spacing w:val="-2"/>
        </w:rPr>
        <w:t>j</w:t>
      </w:r>
      <w:r w:rsidR="00E17B3D" w:rsidRPr="003140A0">
        <w:rPr>
          <w:rFonts w:cs="Tahoma"/>
          <w:spacing w:val="-2"/>
        </w:rPr>
        <w:t xml:space="preserve">udicial que intervinieron de manera directa en el operativo que concluyó con la captura de los </w:t>
      </w:r>
      <w:r w:rsidR="00F83078" w:rsidRPr="003140A0">
        <w:rPr>
          <w:rFonts w:cs="Tahoma"/>
          <w:spacing w:val="-2"/>
        </w:rPr>
        <w:t>procesados</w:t>
      </w:r>
      <w:r w:rsidR="00E17B3D" w:rsidRPr="003140A0">
        <w:rPr>
          <w:rFonts w:cs="Tahoma"/>
          <w:spacing w:val="-2"/>
        </w:rPr>
        <w:t xml:space="preserve">, </w:t>
      </w:r>
      <w:r w:rsidR="009C7EB8" w:rsidRPr="003140A0">
        <w:rPr>
          <w:rFonts w:cs="Tahoma"/>
          <w:spacing w:val="-2"/>
        </w:rPr>
        <w:t xml:space="preserve">se extracta </w:t>
      </w:r>
      <w:r w:rsidR="00E17B3D" w:rsidRPr="003140A0">
        <w:rPr>
          <w:rFonts w:cs="Tahoma"/>
          <w:spacing w:val="-2"/>
        </w:rPr>
        <w:t>que l</w:t>
      </w:r>
      <w:r w:rsidR="00B50F6E" w:rsidRPr="003140A0">
        <w:rPr>
          <w:rFonts w:cs="Tahoma"/>
          <w:spacing w:val="-2"/>
        </w:rPr>
        <w:t xml:space="preserve">o </w:t>
      </w:r>
      <w:r w:rsidR="00E17B3D" w:rsidRPr="003140A0">
        <w:rPr>
          <w:rFonts w:cs="Tahoma"/>
          <w:spacing w:val="-2"/>
        </w:rPr>
        <w:t>hallad</w:t>
      </w:r>
      <w:r w:rsidR="00B50F6E" w:rsidRPr="003140A0">
        <w:rPr>
          <w:rFonts w:cs="Tahoma"/>
          <w:spacing w:val="-2"/>
        </w:rPr>
        <w:t>o</w:t>
      </w:r>
      <w:r w:rsidR="00E17B3D" w:rsidRPr="003140A0">
        <w:rPr>
          <w:rFonts w:cs="Tahoma"/>
          <w:spacing w:val="-2"/>
        </w:rPr>
        <w:t xml:space="preserve"> </w:t>
      </w:r>
      <w:r w:rsidR="00511A63" w:rsidRPr="003140A0">
        <w:rPr>
          <w:rFonts w:cs="Tahoma"/>
          <w:spacing w:val="-2"/>
        </w:rPr>
        <w:t>en e</w:t>
      </w:r>
      <w:r w:rsidR="00E17B3D" w:rsidRPr="003140A0">
        <w:rPr>
          <w:rFonts w:cs="Tahoma"/>
          <w:spacing w:val="-2"/>
        </w:rPr>
        <w:t xml:space="preserve">l interior del vehículo </w:t>
      </w:r>
      <w:r w:rsidR="00511A63" w:rsidRPr="003140A0">
        <w:rPr>
          <w:rFonts w:cs="Tahoma"/>
          <w:spacing w:val="-2"/>
        </w:rPr>
        <w:t xml:space="preserve">donde </w:t>
      </w:r>
      <w:r w:rsidR="00E17B3D" w:rsidRPr="003140A0">
        <w:rPr>
          <w:rFonts w:cs="Tahoma"/>
          <w:spacing w:val="-2"/>
        </w:rPr>
        <w:t xml:space="preserve">se movilizaban </w:t>
      </w:r>
      <w:r w:rsidR="004670C6" w:rsidRPr="003140A0">
        <w:rPr>
          <w:rFonts w:cs="Tahoma"/>
          <w:spacing w:val="-2"/>
        </w:rPr>
        <w:t xml:space="preserve">los procesados </w:t>
      </w:r>
      <w:r w:rsidR="000035C2" w:rsidRPr="003140A0">
        <w:rPr>
          <w:rFonts w:cs="Tahoma"/>
          <w:spacing w:val="-2"/>
        </w:rPr>
        <w:t xml:space="preserve">expelía </w:t>
      </w:r>
      <w:r w:rsidR="00E17B3D" w:rsidRPr="003140A0">
        <w:rPr>
          <w:rFonts w:cs="Tahoma"/>
          <w:spacing w:val="-2"/>
        </w:rPr>
        <w:t>un fuerte olor</w:t>
      </w:r>
      <w:r w:rsidR="00C9304B" w:rsidRPr="003140A0">
        <w:rPr>
          <w:rFonts w:cs="Tahoma"/>
          <w:spacing w:val="-2"/>
        </w:rPr>
        <w:t xml:space="preserve"> </w:t>
      </w:r>
      <w:r w:rsidR="00E17B3D" w:rsidRPr="003140A0">
        <w:rPr>
          <w:rFonts w:cs="Tahoma"/>
          <w:spacing w:val="-2"/>
        </w:rPr>
        <w:t xml:space="preserve">que fue fácilmente identificable </w:t>
      </w:r>
      <w:r w:rsidR="00C9304B" w:rsidRPr="003140A0">
        <w:rPr>
          <w:rFonts w:cs="Tahoma"/>
          <w:spacing w:val="-2"/>
        </w:rPr>
        <w:t xml:space="preserve">por ellos </w:t>
      </w:r>
      <w:r w:rsidR="00E17B3D" w:rsidRPr="003140A0">
        <w:rPr>
          <w:rFonts w:cs="Tahoma"/>
          <w:spacing w:val="-2"/>
        </w:rPr>
        <w:t>como narcótico</w:t>
      </w:r>
      <w:r w:rsidR="00B24CE2" w:rsidRPr="003140A0">
        <w:rPr>
          <w:rFonts w:cs="Tahoma"/>
          <w:spacing w:val="-2"/>
        </w:rPr>
        <w:t>, y</w:t>
      </w:r>
      <w:r w:rsidR="00C9304B" w:rsidRPr="003140A0">
        <w:rPr>
          <w:rFonts w:cs="Tahoma"/>
          <w:spacing w:val="-2"/>
        </w:rPr>
        <w:t xml:space="preserve"> además</w:t>
      </w:r>
      <w:r w:rsidR="000035C2" w:rsidRPr="003140A0">
        <w:rPr>
          <w:rFonts w:cs="Tahoma"/>
          <w:spacing w:val="-2"/>
        </w:rPr>
        <w:t xml:space="preserve"> se afirma que</w:t>
      </w:r>
      <w:r w:rsidR="00C9304B" w:rsidRPr="003140A0">
        <w:rPr>
          <w:rFonts w:cs="Tahoma"/>
          <w:spacing w:val="-2"/>
        </w:rPr>
        <w:t xml:space="preserve"> fueron capturados en flagrancia luego de hallarse tal </w:t>
      </w:r>
      <w:r w:rsidR="00B50F6E" w:rsidRPr="003140A0">
        <w:rPr>
          <w:rFonts w:cs="Tahoma"/>
          <w:spacing w:val="-2"/>
        </w:rPr>
        <w:t xml:space="preserve">sustancia </w:t>
      </w:r>
      <w:r w:rsidR="00C9304B" w:rsidRPr="003140A0">
        <w:rPr>
          <w:rFonts w:cs="Tahoma"/>
          <w:spacing w:val="-2"/>
        </w:rPr>
        <w:t>en el automotor</w:t>
      </w:r>
      <w:r w:rsidR="00B24CE2" w:rsidRPr="003140A0">
        <w:rPr>
          <w:rFonts w:cs="Tahoma"/>
          <w:spacing w:val="-2"/>
        </w:rPr>
        <w:t>. Situaciones en las cuales fi</w:t>
      </w:r>
      <w:r w:rsidR="00A60CF6" w:rsidRPr="003140A0">
        <w:rPr>
          <w:rFonts w:cs="Tahoma"/>
          <w:spacing w:val="-2"/>
        </w:rPr>
        <w:t>ncó la Fiscalía la solicitud de condena en</w:t>
      </w:r>
      <w:r w:rsidR="000035C2" w:rsidRPr="003140A0">
        <w:rPr>
          <w:rFonts w:cs="Tahoma"/>
          <w:spacing w:val="-2"/>
        </w:rPr>
        <w:t xml:space="preserve"> su</w:t>
      </w:r>
      <w:r w:rsidR="00A60CF6" w:rsidRPr="003140A0">
        <w:rPr>
          <w:rFonts w:cs="Tahoma"/>
          <w:spacing w:val="-2"/>
        </w:rPr>
        <w:t xml:space="preserve"> contra.  </w:t>
      </w:r>
    </w:p>
    <w:p w:rsidR="00F77468" w:rsidRPr="003140A0" w:rsidRDefault="00F77468" w:rsidP="00F13C87">
      <w:pPr>
        <w:rPr>
          <w:rFonts w:cs="Tahoma"/>
          <w:spacing w:val="-2"/>
        </w:rPr>
      </w:pPr>
    </w:p>
    <w:p w:rsidR="00A60CF6" w:rsidRPr="003140A0" w:rsidRDefault="00A60CF6" w:rsidP="00A60CF6">
      <w:pPr>
        <w:rPr>
          <w:spacing w:val="-2"/>
        </w:rPr>
      </w:pPr>
      <w:r w:rsidRPr="003140A0">
        <w:rPr>
          <w:spacing w:val="-2"/>
        </w:rPr>
        <w:t>Como se avizora, frente al tema de</w:t>
      </w:r>
      <w:r w:rsidR="00BD3BEB" w:rsidRPr="003140A0">
        <w:rPr>
          <w:spacing w:val="-2"/>
        </w:rPr>
        <w:t xml:space="preserve"> la</w:t>
      </w:r>
      <w:r w:rsidRPr="003140A0">
        <w:rPr>
          <w:spacing w:val="-2"/>
        </w:rPr>
        <w:t xml:space="preserve"> responsabilidad de los señores </w:t>
      </w:r>
      <w:r w:rsidRPr="003140A0">
        <w:rPr>
          <w:b/>
          <w:spacing w:val="-2"/>
          <w:sz w:val="22"/>
          <w:szCs w:val="22"/>
        </w:rPr>
        <w:t xml:space="preserve">LUIS ALBERTO </w:t>
      </w:r>
      <w:proofErr w:type="spellStart"/>
      <w:r w:rsidRPr="003140A0">
        <w:rPr>
          <w:b/>
          <w:spacing w:val="-2"/>
          <w:sz w:val="22"/>
          <w:szCs w:val="22"/>
        </w:rPr>
        <w:t>LENIS</w:t>
      </w:r>
      <w:proofErr w:type="spellEnd"/>
      <w:r w:rsidRPr="003140A0">
        <w:rPr>
          <w:b/>
          <w:spacing w:val="-2"/>
          <w:sz w:val="22"/>
          <w:szCs w:val="22"/>
        </w:rPr>
        <w:t xml:space="preserve"> VILLAREAL</w:t>
      </w:r>
      <w:r w:rsidRPr="003140A0">
        <w:rPr>
          <w:spacing w:val="-2"/>
        </w:rPr>
        <w:t xml:space="preserve"> y </w:t>
      </w:r>
      <w:proofErr w:type="spellStart"/>
      <w:r w:rsidRPr="003140A0">
        <w:rPr>
          <w:b/>
          <w:spacing w:val="-2"/>
          <w:sz w:val="22"/>
          <w:szCs w:val="22"/>
        </w:rPr>
        <w:t>EDIXON</w:t>
      </w:r>
      <w:proofErr w:type="spellEnd"/>
      <w:r w:rsidRPr="003140A0">
        <w:rPr>
          <w:b/>
          <w:spacing w:val="-2"/>
          <w:sz w:val="22"/>
          <w:szCs w:val="22"/>
        </w:rPr>
        <w:t xml:space="preserve"> ANDRÉS </w:t>
      </w:r>
      <w:proofErr w:type="spellStart"/>
      <w:r w:rsidRPr="003140A0">
        <w:rPr>
          <w:b/>
          <w:spacing w:val="-2"/>
          <w:sz w:val="22"/>
          <w:szCs w:val="22"/>
        </w:rPr>
        <w:t>CASTIBLANCO</w:t>
      </w:r>
      <w:proofErr w:type="spellEnd"/>
      <w:r w:rsidRPr="003140A0">
        <w:rPr>
          <w:spacing w:val="-2"/>
        </w:rPr>
        <w:t xml:space="preserve"> el órgano persecutor cuenta con lo aportado por los policiales quienes dan fe que desde el exterior d</w:t>
      </w:r>
      <w:r w:rsidR="00BD3BEB" w:rsidRPr="003140A0">
        <w:rPr>
          <w:spacing w:val="-2"/>
        </w:rPr>
        <w:t>el rodante se sentía un olor típico a estupefaciente. E</w:t>
      </w:r>
      <w:r w:rsidRPr="003140A0">
        <w:rPr>
          <w:spacing w:val="-2"/>
        </w:rPr>
        <w:t xml:space="preserve">n relación con </w:t>
      </w:r>
      <w:r w:rsidR="00A9747F" w:rsidRPr="003140A0">
        <w:rPr>
          <w:spacing w:val="-2"/>
        </w:rPr>
        <w:t>ese</w:t>
      </w:r>
      <w:r w:rsidRPr="003140A0">
        <w:rPr>
          <w:spacing w:val="-2"/>
        </w:rPr>
        <w:t xml:space="preserve"> aspecto considera la Sala que es posible que por la experiencia en el grupo de </w:t>
      </w:r>
      <w:r w:rsidR="00872035" w:rsidRPr="003140A0">
        <w:rPr>
          <w:spacing w:val="-2"/>
        </w:rPr>
        <w:t>antinarcóticos</w:t>
      </w:r>
      <w:r w:rsidR="00BD3BEB" w:rsidRPr="003140A0">
        <w:rPr>
          <w:spacing w:val="-2"/>
        </w:rPr>
        <w:t xml:space="preserve"> de la </w:t>
      </w:r>
      <w:proofErr w:type="spellStart"/>
      <w:r w:rsidR="00BD3BEB" w:rsidRPr="003140A0">
        <w:rPr>
          <w:spacing w:val="-2"/>
        </w:rPr>
        <w:t>Sijin</w:t>
      </w:r>
      <w:proofErr w:type="spellEnd"/>
      <w:r w:rsidR="00872035" w:rsidRPr="003140A0">
        <w:rPr>
          <w:spacing w:val="-2"/>
        </w:rPr>
        <w:t xml:space="preserve"> </w:t>
      </w:r>
      <w:r w:rsidRPr="003140A0">
        <w:rPr>
          <w:spacing w:val="-2"/>
        </w:rPr>
        <w:t xml:space="preserve">que tiene cada uno de los funcionarios de policía judicial que </w:t>
      </w:r>
      <w:r w:rsidR="000D1F8A" w:rsidRPr="003140A0">
        <w:rPr>
          <w:spacing w:val="-2"/>
        </w:rPr>
        <w:t>asistieron al</w:t>
      </w:r>
      <w:r w:rsidRPr="003140A0">
        <w:rPr>
          <w:spacing w:val="-2"/>
        </w:rPr>
        <w:t xml:space="preserve"> operativo, p</w:t>
      </w:r>
      <w:r w:rsidR="00F83078" w:rsidRPr="003140A0">
        <w:rPr>
          <w:spacing w:val="-2"/>
        </w:rPr>
        <w:t>ueda</w:t>
      </w:r>
      <w:r w:rsidRPr="003140A0">
        <w:rPr>
          <w:spacing w:val="-2"/>
        </w:rPr>
        <w:t xml:space="preserve"> predicarse que efectivamente su olfato está acostumbrado al </w:t>
      </w:r>
      <w:r w:rsidR="00BD3BEB" w:rsidRPr="003140A0">
        <w:rPr>
          <w:spacing w:val="-2"/>
        </w:rPr>
        <w:t xml:space="preserve">olor </w:t>
      </w:r>
      <w:r w:rsidRPr="003140A0">
        <w:rPr>
          <w:spacing w:val="-2"/>
        </w:rPr>
        <w:t xml:space="preserve">que emanan estas sustancias, lo que les permitiría </w:t>
      </w:r>
      <w:r w:rsidR="00511A63" w:rsidRPr="003140A0">
        <w:rPr>
          <w:spacing w:val="-2"/>
        </w:rPr>
        <w:t xml:space="preserve">suponer la presencia de </w:t>
      </w:r>
      <w:r w:rsidRPr="003140A0">
        <w:rPr>
          <w:spacing w:val="-2"/>
        </w:rPr>
        <w:t xml:space="preserve">las mismas sin necesidad de hacer una revisión íntegra </w:t>
      </w:r>
      <w:r w:rsidR="00F83078" w:rsidRPr="003140A0">
        <w:rPr>
          <w:spacing w:val="-2"/>
        </w:rPr>
        <w:t xml:space="preserve">o exhaustiva </w:t>
      </w:r>
      <w:r w:rsidR="00BD3BEB" w:rsidRPr="003140A0">
        <w:rPr>
          <w:spacing w:val="-2"/>
        </w:rPr>
        <w:t>de su contenido</w:t>
      </w:r>
      <w:r w:rsidRPr="003140A0">
        <w:rPr>
          <w:spacing w:val="-2"/>
        </w:rPr>
        <w:t xml:space="preserve">. Y </w:t>
      </w:r>
      <w:r w:rsidR="00A9747F" w:rsidRPr="003140A0">
        <w:rPr>
          <w:spacing w:val="-2"/>
        </w:rPr>
        <w:t xml:space="preserve">ello </w:t>
      </w:r>
      <w:r w:rsidR="00872035" w:rsidRPr="003140A0">
        <w:rPr>
          <w:spacing w:val="-2"/>
        </w:rPr>
        <w:t xml:space="preserve">al parecer fue lo </w:t>
      </w:r>
      <w:r w:rsidRPr="003140A0">
        <w:rPr>
          <w:spacing w:val="-2"/>
        </w:rPr>
        <w:t xml:space="preserve">que acá tuvo ocurrencia, pues </w:t>
      </w:r>
      <w:r w:rsidR="005C6CF6" w:rsidRPr="003140A0">
        <w:rPr>
          <w:spacing w:val="-2"/>
        </w:rPr>
        <w:t xml:space="preserve">al menos </w:t>
      </w:r>
      <w:r w:rsidRPr="003140A0">
        <w:rPr>
          <w:spacing w:val="-2"/>
        </w:rPr>
        <w:t xml:space="preserve">dos de los tres investigadores que rindieron declaración bajo juramento indicaron que desde afuera del </w:t>
      </w:r>
      <w:r w:rsidR="00BD3BEB" w:rsidRPr="003140A0">
        <w:rPr>
          <w:spacing w:val="-2"/>
        </w:rPr>
        <w:t>vehículo</w:t>
      </w:r>
      <w:r w:rsidRPr="003140A0">
        <w:rPr>
          <w:spacing w:val="-2"/>
        </w:rPr>
        <w:t xml:space="preserve"> se </w:t>
      </w:r>
      <w:r w:rsidR="00511A63" w:rsidRPr="003140A0">
        <w:rPr>
          <w:spacing w:val="-2"/>
        </w:rPr>
        <w:t xml:space="preserve">sentía </w:t>
      </w:r>
      <w:r w:rsidR="00511A63" w:rsidRPr="003140A0">
        <w:rPr>
          <w:spacing w:val="-2"/>
        </w:rPr>
        <w:lastRenderedPageBreak/>
        <w:t>e</w:t>
      </w:r>
      <w:r w:rsidRPr="003140A0">
        <w:rPr>
          <w:spacing w:val="-2"/>
        </w:rPr>
        <w:t xml:space="preserve">l olor a </w:t>
      </w:r>
      <w:r w:rsidR="00BD3BEB" w:rsidRPr="003140A0">
        <w:rPr>
          <w:spacing w:val="-2"/>
        </w:rPr>
        <w:t>narcóticos</w:t>
      </w:r>
      <w:r w:rsidRPr="003140A0">
        <w:rPr>
          <w:spacing w:val="-2"/>
        </w:rPr>
        <w:t>, cuyo contenido fue corroborado posteriormente con el examen químico.</w:t>
      </w:r>
    </w:p>
    <w:p w:rsidR="00A60CF6" w:rsidRPr="003140A0" w:rsidRDefault="00A60CF6" w:rsidP="00A60CF6">
      <w:pPr>
        <w:rPr>
          <w:spacing w:val="-2"/>
        </w:rPr>
      </w:pPr>
    </w:p>
    <w:p w:rsidR="00A60CF6" w:rsidRPr="003140A0" w:rsidRDefault="00A60CF6" w:rsidP="00A60CF6">
      <w:pPr>
        <w:rPr>
          <w:spacing w:val="-2"/>
        </w:rPr>
      </w:pPr>
      <w:r w:rsidRPr="003140A0">
        <w:rPr>
          <w:spacing w:val="-2"/>
        </w:rPr>
        <w:t>Ahora bi</w:t>
      </w:r>
      <w:r w:rsidR="00683E21" w:rsidRPr="003140A0">
        <w:rPr>
          <w:spacing w:val="-2"/>
        </w:rPr>
        <w:t xml:space="preserve">en, aunque es probable como se expuso </w:t>
      </w:r>
      <w:r w:rsidRPr="003140A0">
        <w:rPr>
          <w:spacing w:val="-2"/>
        </w:rPr>
        <w:t xml:space="preserve">con antelación, que los policiales </w:t>
      </w:r>
      <w:r w:rsidR="006D1FB1" w:rsidRPr="003140A0">
        <w:rPr>
          <w:spacing w:val="-2"/>
        </w:rPr>
        <w:t xml:space="preserve">tengan </w:t>
      </w:r>
      <w:r w:rsidRPr="003140A0">
        <w:rPr>
          <w:spacing w:val="-2"/>
        </w:rPr>
        <w:t xml:space="preserve">familiarizado su sentido del olfato para percibir </w:t>
      </w:r>
      <w:r w:rsidR="00157E85" w:rsidRPr="003140A0">
        <w:rPr>
          <w:spacing w:val="-2"/>
        </w:rPr>
        <w:t>ese olor característico</w:t>
      </w:r>
      <w:r w:rsidR="006D1FB1" w:rsidRPr="003140A0">
        <w:rPr>
          <w:spacing w:val="-2"/>
        </w:rPr>
        <w:t xml:space="preserve"> </w:t>
      </w:r>
      <w:r w:rsidR="006D1FB1" w:rsidRPr="003140A0">
        <w:rPr>
          <w:rFonts w:ascii="Verdana" w:hAnsi="Verdana"/>
          <w:spacing w:val="-2"/>
          <w:sz w:val="20"/>
          <w:szCs w:val="20"/>
        </w:rPr>
        <w:t xml:space="preserve">-amén de múltiples diligencias similares y </w:t>
      </w:r>
      <w:r w:rsidR="00157E85" w:rsidRPr="003140A0">
        <w:rPr>
          <w:rFonts w:ascii="Verdana" w:hAnsi="Verdana"/>
          <w:spacing w:val="-2"/>
          <w:sz w:val="20"/>
          <w:szCs w:val="20"/>
        </w:rPr>
        <w:t xml:space="preserve">participación en pruebas de </w:t>
      </w:r>
      <w:proofErr w:type="spellStart"/>
      <w:r w:rsidR="00157E85" w:rsidRPr="003140A0">
        <w:rPr>
          <w:rFonts w:ascii="Verdana" w:hAnsi="Verdana"/>
          <w:spacing w:val="-2"/>
          <w:sz w:val="20"/>
          <w:szCs w:val="20"/>
        </w:rPr>
        <w:t>PIPH</w:t>
      </w:r>
      <w:proofErr w:type="spellEnd"/>
      <w:r w:rsidR="006D1FB1" w:rsidRPr="003140A0">
        <w:rPr>
          <w:rFonts w:ascii="Verdana" w:hAnsi="Verdana"/>
          <w:spacing w:val="-2"/>
          <w:sz w:val="20"/>
          <w:szCs w:val="20"/>
        </w:rPr>
        <w:t>-</w:t>
      </w:r>
      <w:r w:rsidRPr="003140A0">
        <w:rPr>
          <w:spacing w:val="-2"/>
        </w:rPr>
        <w:t xml:space="preserve"> tal situación no se puede pre</w:t>
      </w:r>
      <w:r w:rsidR="0032551C" w:rsidRPr="003140A0">
        <w:rPr>
          <w:spacing w:val="-2"/>
        </w:rPr>
        <w:t xml:space="preserve">gonar </w:t>
      </w:r>
      <w:r w:rsidR="00157E85" w:rsidRPr="003140A0">
        <w:rPr>
          <w:spacing w:val="-2"/>
        </w:rPr>
        <w:t>a priori</w:t>
      </w:r>
      <w:r w:rsidR="0032551C" w:rsidRPr="003140A0">
        <w:rPr>
          <w:spacing w:val="-2"/>
        </w:rPr>
        <w:t xml:space="preserve"> </w:t>
      </w:r>
      <w:r w:rsidR="00157E85" w:rsidRPr="003140A0">
        <w:rPr>
          <w:spacing w:val="-2"/>
        </w:rPr>
        <w:t xml:space="preserve">y con certeza </w:t>
      </w:r>
      <w:r w:rsidRPr="003140A0">
        <w:rPr>
          <w:spacing w:val="-2"/>
        </w:rPr>
        <w:t xml:space="preserve">de </w:t>
      </w:r>
      <w:r w:rsidR="006D1FB1" w:rsidRPr="003140A0">
        <w:rPr>
          <w:spacing w:val="-2"/>
        </w:rPr>
        <w:t xml:space="preserve">cualquier </w:t>
      </w:r>
      <w:r w:rsidRPr="003140A0">
        <w:rPr>
          <w:spacing w:val="-2"/>
        </w:rPr>
        <w:t xml:space="preserve">persona del común, pues </w:t>
      </w:r>
      <w:r w:rsidR="006B236C" w:rsidRPr="003140A0">
        <w:rPr>
          <w:spacing w:val="-2"/>
        </w:rPr>
        <w:t xml:space="preserve">no obstante que </w:t>
      </w:r>
      <w:r w:rsidRPr="003140A0">
        <w:rPr>
          <w:spacing w:val="-2"/>
        </w:rPr>
        <w:t xml:space="preserve">por parte de dos </w:t>
      </w:r>
      <w:r w:rsidR="00511A63" w:rsidRPr="003140A0">
        <w:rPr>
          <w:spacing w:val="-2"/>
        </w:rPr>
        <w:t xml:space="preserve">de los investigadores </w:t>
      </w:r>
      <w:r w:rsidRPr="003140A0">
        <w:rPr>
          <w:spacing w:val="-2"/>
        </w:rPr>
        <w:t xml:space="preserve">se indica que el </w:t>
      </w:r>
      <w:r w:rsidR="00F154B5" w:rsidRPr="003140A0">
        <w:rPr>
          <w:spacing w:val="-2"/>
        </w:rPr>
        <w:t xml:space="preserve">hedor </w:t>
      </w:r>
      <w:r w:rsidRPr="003140A0">
        <w:rPr>
          <w:spacing w:val="-2"/>
        </w:rPr>
        <w:t>que expedía la sustancia era fuerte</w:t>
      </w:r>
      <w:r w:rsidR="00F83078" w:rsidRPr="003140A0">
        <w:rPr>
          <w:spacing w:val="-2"/>
        </w:rPr>
        <w:t>,</w:t>
      </w:r>
      <w:r w:rsidRPr="003140A0">
        <w:rPr>
          <w:spacing w:val="-2"/>
        </w:rPr>
        <w:t xml:space="preserve"> es posible que para los ocupantes del vehículo con excepción del señor PEDRO AUGUSTO </w:t>
      </w:r>
      <w:r w:rsidRPr="003140A0">
        <w:rPr>
          <w:rFonts w:ascii="Verdana" w:hAnsi="Verdana"/>
          <w:spacing w:val="-2"/>
          <w:sz w:val="20"/>
          <w:szCs w:val="20"/>
        </w:rPr>
        <w:t>-quien sabía a conciencia</w:t>
      </w:r>
      <w:r w:rsidR="00157E85" w:rsidRPr="003140A0">
        <w:rPr>
          <w:rFonts w:ascii="Verdana" w:hAnsi="Verdana"/>
          <w:spacing w:val="-2"/>
          <w:sz w:val="20"/>
          <w:szCs w:val="20"/>
        </w:rPr>
        <w:t xml:space="preserve"> cierta qué llevaba en ese</w:t>
      </w:r>
      <w:r w:rsidRPr="003140A0">
        <w:rPr>
          <w:rFonts w:ascii="Verdana" w:hAnsi="Verdana"/>
          <w:spacing w:val="-2"/>
          <w:sz w:val="20"/>
          <w:szCs w:val="20"/>
        </w:rPr>
        <w:t xml:space="preserve"> maletín-</w:t>
      </w:r>
      <w:r w:rsidRPr="003140A0">
        <w:rPr>
          <w:spacing w:val="-2"/>
        </w:rPr>
        <w:t xml:space="preserve"> se desconociera </w:t>
      </w:r>
      <w:r w:rsidR="00511A63" w:rsidRPr="003140A0">
        <w:rPr>
          <w:spacing w:val="-2"/>
        </w:rPr>
        <w:t xml:space="preserve">que el presunto olor </w:t>
      </w:r>
      <w:r w:rsidR="00CC6A8F" w:rsidRPr="003140A0">
        <w:rPr>
          <w:spacing w:val="-2"/>
        </w:rPr>
        <w:t xml:space="preserve">correspondiera a </w:t>
      </w:r>
      <w:r w:rsidR="00511A63" w:rsidRPr="003140A0">
        <w:rPr>
          <w:spacing w:val="-2"/>
        </w:rPr>
        <w:t>un alcaloide,</w:t>
      </w:r>
      <w:r w:rsidR="005C6CF6" w:rsidRPr="003140A0">
        <w:rPr>
          <w:spacing w:val="-2"/>
        </w:rPr>
        <w:t xml:space="preserve"> ell</w:t>
      </w:r>
      <w:r w:rsidR="00511A63" w:rsidRPr="003140A0">
        <w:rPr>
          <w:spacing w:val="-2"/>
        </w:rPr>
        <w:t xml:space="preserve">o por cuanto </w:t>
      </w:r>
      <w:r w:rsidRPr="003140A0">
        <w:rPr>
          <w:spacing w:val="-2"/>
        </w:rPr>
        <w:t xml:space="preserve">no se acreditó con prueba alguna que tanto </w:t>
      </w:r>
      <w:r w:rsidRPr="003140A0">
        <w:rPr>
          <w:b/>
          <w:spacing w:val="-2"/>
          <w:sz w:val="22"/>
          <w:szCs w:val="22"/>
        </w:rPr>
        <w:t xml:space="preserve">LUIS ALBERTO </w:t>
      </w:r>
      <w:proofErr w:type="spellStart"/>
      <w:r w:rsidRPr="003140A0">
        <w:rPr>
          <w:b/>
          <w:spacing w:val="-2"/>
          <w:sz w:val="22"/>
          <w:szCs w:val="22"/>
        </w:rPr>
        <w:t>LENIS</w:t>
      </w:r>
      <w:proofErr w:type="spellEnd"/>
      <w:r w:rsidRPr="003140A0">
        <w:rPr>
          <w:b/>
          <w:spacing w:val="-2"/>
          <w:sz w:val="22"/>
          <w:szCs w:val="22"/>
        </w:rPr>
        <w:t xml:space="preserve"> VILLAREAL</w:t>
      </w:r>
      <w:r w:rsidRPr="003140A0">
        <w:rPr>
          <w:spacing w:val="-2"/>
        </w:rPr>
        <w:t xml:space="preserve"> como </w:t>
      </w:r>
      <w:proofErr w:type="spellStart"/>
      <w:r w:rsidRPr="003140A0">
        <w:rPr>
          <w:b/>
          <w:spacing w:val="-2"/>
          <w:sz w:val="22"/>
          <w:szCs w:val="22"/>
        </w:rPr>
        <w:t>EDIXON</w:t>
      </w:r>
      <w:proofErr w:type="spellEnd"/>
      <w:r w:rsidRPr="003140A0">
        <w:rPr>
          <w:b/>
          <w:spacing w:val="-2"/>
          <w:sz w:val="22"/>
          <w:szCs w:val="22"/>
        </w:rPr>
        <w:t xml:space="preserve"> ANDRÉS </w:t>
      </w:r>
      <w:proofErr w:type="spellStart"/>
      <w:r w:rsidRPr="003140A0">
        <w:rPr>
          <w:b/>
          <w:spacing w:val="-2"/>
          <w:sz w:val="22"/>
          <w:szCs w:val="22"/>
        </w:rPr>
        <w:t>CASTIBLANCO</w:t>
      </w:r>
      <w:proofErr w:type="spellEnd"/>
      <w:r w:rsidRPr="003140A0">
        <w:rPr>
          <w:spacing w:val="-2"/>
        </w:rPr>
        <w:t xml:space="preserve"> se hubieran percatado de la presencia del narcótico en el interior del  </w:t>
      </w:r>
      <w:r w:rsidR="00F154B5" w:rsidRPr="003140A0">
        <w:rPr>
          <w:spacing w:val="-2"/>
        </w:rPr>
        <w:t xml:space="preserve">automóvil </w:t>
      </w:r>
      <w:r w:rsidRPr="003140A0">
        <w:rPr>
          <w:spacing w:val="-2"/>
        </w:rPr>
        <w:t xml:space="preserve">donde se desplazaban o incluso </w:t>
      </w:r>
      <w:r w:rsidR="00511A63" w:rsidRPr="003140A0">
        <w:rPr>
          <w:spacing w:val="-2"/>
        </w:rPr>
        <w:t>de</w:t>
      </w:r>
      <w:r w:rsidRPr="003140A0">
        <w:rPr>
          <w:spacing w:val="-2"/>
        </w:rPr>
        <w:t xml:space="preserve"> los paquetes rectangulares que contenía el bolso que se encontraba </w:t>
      </w:r>
      <w:r w:rsidR="00511A63" w:rsidRPr="003140A0">
        <w:rPr>
          <w:spacing w:val="-2"/>
        </w:rPr>
        <w:t xml:space="preserve">en la silla trasera </w:t>
      </w:r>
      <w:r w:rsidRPr="003140A0">
        <w:rPr>
          <w:spacing w:val="-2"/>
        </w:rPr>
        <w:t>contigu</w:t>
      </w:r>
      <w:r w:rsidR="00511A63" w:rsidRPr="003140A0">
        <w:rPr>
          <w:spacing w:val="-2"/>
        </w:rPr>
        <w:t>o</w:t>
      </w:r>
      <w:r w:rsidRPr="003140A0">
        <w:rPr>
          <w:spacing w:val="-2"/>
        </w:rPr>
        <w:t xml:space="preserve"> a la posici</w:t>
      </w:r>
      <w:r w:rsidR="00247E8C" w:rsidRPr="003140A0">
        <w:rPr>
          <w:spacing w:val="-2"/>
        </w:rPr>
        <w:t xml:space="preserve">ón del señor PEDRO AUGUSTO en ese </w:t>
      </w:r>
      <w:r w:rsidR="00511A63" w:rsidRPr="003140A0">
        <w:rPr>
          <w:spacing w:val="-2"/>
        </w:rPr>
        <w:t>automotor</w:t>
      </w:r>
      <w:r w:rsidRPr="003140A0">
        <w:rPr>
          <w:spacing w:val="-2"/>
        </w:rPr>
        <w:t>.</w:t>
      </w:r>
    </w:p>
    <w:p w:rsidR="00A60CF6" w:rsidRPr="003140A0" w:rsidRDefault="00A60CF6" w:rsidP="00A60CF6">
      <w:pPr>
        <w:rPr>
          <w:spacing w:val="-2"/>
        </w:rPr>
      </w:pPr>
    </w:p>
    <w:p w:rsidR="000451DB" w:rsidRPr="003140A0" w:rsidRDefault="00511A63" w:rsidP="00A60CF6">
      <w:pPr>
        <w:rPr>
          <w:spacing w:val="-2"/>
        </w:rPr>
      </w:pPr>
      <w:r w:rsidRPr="003140A0">
        <w:rPr>
          <w:spacing w:val="-2"/>
        </w:rPr>
        <w:t xml:space="preserve">Véase que </w:t>
      </w:r>
      <w:r w:rsidR="000C0826" w:rsidRPr="003140A0">
        <w:rPr>
          <w:spacing w:val="-2"/>
        </w:rPr>
        <w:t>el señor PEDRO RENGIFO</w:t>
      </w:r>
      <w:r w:rsidR="00F154B5" w:rsidRPr="003140A0">
        <w:rPr>
          <w:spacing w:val="-2"/>
        </w:rPr>
        <w:t xml:space="preserve"> respecto a lo anterior </w:t>
      </w:r>
      <w:r w:rsidR="00A60CF6" w:rsidRPr="003140A0">
        <w:rPr>
          <w:spacing w:val="-2"/>
        </w:rPr>
        <w:t xml:space="preserve">y ante pregunta del </w:t>
      </w:r>
      <w:r w:rsidRPr="003140A0">
        <w:rPr>
          <w:spacing w:val="-2"/>
        </w:rPr>
        <w:t>a quo</w:t>
      </w:r>
      <w:r w:rsidR="00A60CF6" w:rsidRPr="003140A0">
        <w:rPr>
          <w:spacing w:val="-2"/>
        </w:rPr>
        <w:t xml:space="preserve"> fue enfático en </w:t>
      </w:r>
      <w:r w:rsidR="00683E21" w:rsidRPr="003140A0">
        <w:rPr>
          <w:spacing w:val="-2"/>
        </w:rPr>
        <w:t xml:space="preserve">expresar </w:t>
      </w:r>
      <w:r w:rsidR="00A60CF6" w:rsidRPr="003140A0">
        <w:rPr>
          <w:spacing w:val="-2"/>
        </w:rPr>
        <w:t xml:space="preserve">que era poco el olor que se sentía de la </w:t>
      </w:r>
      <w:r w:rsidR="006B236C" w:rsidRPr="003140A0">
        <w:rPr>
          <w:spacing w:val="-2"/>
        </w:rPr>
        <w:t>droga</w:t>
      </w:r>
      <w:r w:rsidR="00A60CF6" w:rsidRPr="003140A0">
        <w:rPr>
          <w:spacing w:val="-2"/>
        </w:rPr>
        <w:t xml:space="preserve">, situación contraria a las manifestaciones que en juicio esgrimieron los investigadores </w:t>
      </w:r>
      <w:proofErr w:type="spellStart"/>
      <w:r w:rsidR="00A60CF6" w:rsidRPr="003140A0">
        <w:rPr>
          <w:spacing w:val="-2"/>
        </w:rPr>
        <w:t>JHON</w:t>
      </w:r>
      <w:proofErr w:type="spellEnd"/>
      <w:r w:rsidR="00A60CF6" w:rsidRPr="003140A0">
        <w:rPr>
          <w:spacing w:val="-2"/>
        </w:rPr>
        <w:t xml:space="preserve"> WILMER </w:t>
      </w:r>
      <w:proofErr w:type="spellStart"/>
      <w:r w:rsidR="00A60CF6" w:rsidRPr="003140A0">
        <w:rPr>
          <w:spacing w:val="-2"/>
        </w:rPr>
        <w:t>ROTAVISTA</w:t>
      </w:r>
      <w:proofErr w:type="spellEnd"/>
      <w:r w:rsidR="00A60CF6" w:rsidRPr="003140A0">
        <w:rPr>
          <w:spacing w:val="-2"/>
        </w:rPr>
        <w:t xml:space="preserve"> RAMÍREZ y </w:t>
      </w:r>
      <w:r w:rsidR="000451DB" w:rsidRPr="003140A0">
        <w:rPr>
          <w:spacing w:val="-2"/>
        </w:rPr>
        <w:t>CRISTIAN ANDRÉS ÁLVAREZ SOSA</w:t>
      </w:r>
      <w:r w:rsidR="000C0826" w:rsidRPr="003140A0">
        <w:rPr>
          <w:spacing w:val="-2"/>
        </w:rPr>
        <w:t xml:space="preserve">. Adicionalmente, y </w:t>
      </w:r>
      <w:r w:rsidR="000451DB" w:rsidRPr="003140A0">
        <w:rPr>
          <w:spacing w:val="-2"/>
        </w:rPr>
        <w:t xml:space="preserve">no obstante lo </w:t>
      </w:r>
      <w:r w:rsidR="00BA0F59" w:rsidRPr="003140A0">
        <w:rPr>
          <w:spacing w:val="-2"/>
        </w:rPr>
        <w:t xml:space="preserve">narrado </w:t>
      </w:r>
      <w:r w:rsidR="000451DB" w:rsidRPr="003140A0">
        <w:rPr>
          <w:spacing w:val="-2"/>
        </w:rPr>
        <w:t>por los referidos funcionarios</w:t>
      </w:r>
      <w:r w:rsidR="007D390D" w:rsidRPr="003140A0">
        <w:rPr>
          <w:spacing w:val="-2"/>
        </w:rPr>
        <w:t xml:space="preserve"> relativo a un hecho</w:t>
      </w:r>
      <w:r w:rsidR="000C0826" w:rsidRPr="003140A0">
        <w:rPr>
          <w:spacing w:val="-2"/>
        </w:rPr>
        <w:t xml:space="preserve"> al que se le da tanta </w:t>
      </w:r>
      <w:r w:rsidR="007D390D" w:rsidRPr="003140A0">
        <w:rPr>
          <w:spacing w:val="-2"/>
        </w:rPr>
        <w:t xml:space="preserve">trascendencia, </w:t>
      </w:r>
      <w:r w:rsidR="000C0826" w:rsidRPr="003140A0">
        <w:rPr>
          <w:spacing w:val="-2"/>
        </w:rPr>
        <w:t>se observa</w:t>
      </w:r>
      <w:r w:rsidR="00AA047E" w:rsidRPr="003140A0">
        <w:rPr>
          <w:spacing w:val="-2"/>
        </w:rPr>
        <w:t xml:space="preserve"> al menos</w:t>
      </w:r>
      <w:r w:rsidR="000C0826" w:rsidRPr="003140A0">
        <w:rPr>
          <w:spacing w:val="-2"/>
        </w:rPr>
        <w:t xml:space="preserve"> curioso que tal situación</w:t>
      </w:r>
      <w:r w:rsidR="007D390D" w:rsidRPr="003140A0">
        <w:rPr>
          <w:spacing w:val="-2"/>
        </w:rPr>
        <w:t xml:space="preserve"> no fue</w:t>
      </w:r>
      <w:r w:rsidR="00AA047E" w:rsidRPr="003140A0">
        <w:rPr>
          <w:spacing w:val="-2"/>
        </w:rPr>
        <w:t>ra</w:t>
      </w:r>
      <w:r w:rsidR="007D390D" w:rsidRPr="003140A0">
        <w:rPr>
          <w:spacing w:val="-2"/>
        </w:rPr>
        <w:t xml:space="preserve"> </w:t>
      </w:r>
      <w:r w:rsidR="000C0826" w:rsidRPr="003140A0">
        <w:rPr>
          <w:spacing w:val="-2"/>
        </w:rPr>
        <w:t xml:space="preserve">mencionada </w:t>
      </w:r>
      <w:r w:rsidR="000451DB" w:rsidRPr="003140A0">
        <w:rPr>
          <w:spacing w:val="-2"/>
        </w:rPr>
        <w:t>por el otro policial que intervino en el asunto, esto es</w:t>
      </w:r>
      <w:r w:rsidR="000C0826" w:rsidRPr="003140A0">
        <w:rPr>
          <w:spacing w:val="-2"/>
        </w:rPr>
        <w:t>,</w:t>
      </w:r>
      <w:r w:rsidR="000451DB" w:rsidRPr="003140A0">
        <w:rPr>
          <w:spacing w:val="-2"/>
        </w:rPr>
        <w:t xml:space="preserve"> el patrullero CÉSAR AUGUSTO BEDOYA BERNAL</w:t>
      </w:r>
      <w:r w:rsidR="00AA047E" w:rsidRPr="003140A0">
        <w:rPr>
          <w:spacing w:val="-2"/>
        </w:rPr>
        <w:t>,</w:t>
      </w:r>
      <w:r w:rsidR="000451DB" w:rsidRPr="003140A0">
        <w:rPr>
          <w:spacing w:val="-2"/>
        </w:rPr>
        <w:t xml:space="preserve"> quien en punto de dicho tema no realizó manifestación alguna</w:t>
      </w:r>
      <w:r w:rsidR="00AA047E" w:rsidRPr="003140A0">
        <w:rPr>
          <w:spacing w:val="-2"/>
        </w:rPr>
        <w:t>, ni se tuvo tampoco oportunidad de conocer lo que en tal sentido refirió el informe ejecutivo de captura</w:t>
      </w:r>
      <w:r w:rsidR="007D390D" w:rsidRPr="003140A0">
        <w:rPr>
          <w:spacing w:val="-2"/>
        </w:rPr>
        <w:t>.</w:t>
      </w:r>
    </w:p>
    <w:p w:rsidR="007D390D" w:rsidRPr="003140A0" w:rsidRDefault="007D390D" w:rsidP="00A60CF6">
      <w:pPr>
        <w:rPr>
          <w:spacing w:val="-2"/>
        </w:rPr>
      </w:pPr>
    </w:p>
    <w:p w:rsidR="004645B2" w:rsidRPr="003140A0" w:rsidRDefault="00AA047E" w:rsidP="00A60CF6">
      <w:pPr>
        <w:rPr>
          <w:spacing w:val="-2"/>
        </w:rPr>
      </w:pPr>
      <w:r w:rsidRPr="003140A0">
        <w:rPr>
          <w:spacing w:val="-2"/>
        </w:rPr>
        <w:lastRenderedPageBreak/>
        <w:t xml:space="preserve">En efecto, </w:t>
      </w:r>
      <w:r w:rsidR="005C6CF6" w:rsidRPr="003140A0">
        <w:rPr>
          <w:spacing w:val="-2"/>
        </w:rPr>
        <w:t>la F</w:t>
      </w:r>
      <w:r w:rsidR="004645B2" w:rsidRPr="003140A0">
        <w:rPr>
          <w:spacing w:val="-2"/>
        </w:rPr>
        <w:t xml:space="preserve">iscalía en su interrogatorio </w:t>
      </w:r>
      <w:r w:rsidR="005C6CF6" w:rsidRPr="003140A0">
        <w:rPr>
          <w:spacing w:val="-2"/>
        </w:rPr>
        <w:t>le</w:t>
      </w:r>
      <w:r w:rsidR="004645B2" w:rsidRPr="003140A0">
        <w:rPr>
          <w:spacing w:val="-2"/>
        </w:rPr>
        <w:t xml:space="preserve"> pregunt</w:t>
      </w:r>
      <w:r w:rsidR="005C6CF6" w:rsidRPr="003140A0">
        <w:rPr>
          <w:spacing w:val="-2"/>
        </w:rPr>
        <w:t>ó</w:t>
      </w:r>
      <w:r w:rsidR="004645B2" w:rsidRPr="003140A0">
        <w:rPr>
          <w:spacing w:val="-2"/>
        </w:rPr>
        <w:t xml:space="preserve"> </w:t>
      </w:r>
      <w:r w:rsidRPr="003140A0">
        <w:rPr>
          <w:spacing w:val="-2"/>
        </w:rPr>
        <w:t xml:space="preserve">al citado tercer investigador CÉSAR AUGUSTO BEDOYA </w:t>
      </w:r>
      <w:r w:rsidR="004645B2" w:rsidRPr="003140A0">
        <w:rPr>
          <w:spacing w:val="-2"/>
        </w:rPr>
        <w:t xml:space="preserve">cómo supo que lo hallado en el vehículo se trataba de </w:t>
      </w:r>
      <w:r w:rsidR="00B50F6E" w:rsidRPr="003140A0">
        <w:rPr>
          <w:spacing w:val="-2"/>
        </w:rPr>
        <w:t>un narcótico</w:t>
      </w:r>
      <w:r w:rsidR="00683E21" w:rsidRPr="003140A0">
        <w:rPr>
          <w:spacing w:val="-2"/>
        </w:rPr>
        <w:t>,</w:t>
      </w:r>
      <w:r w:rsidRPr="003140A0">
        <w:rPr>
          <w:spacing w:val="-2"/>
        </w:rPr>
        <w:t xml:space="preserve"> y el testigo </w:t>
      </w:r>
      <w:r w:rsidR="00683E21" w:rsidRPr="003140A0">
        <w:rPr>
          <w:spacing w:val="-2"/>
        </w:rPr>
        <w:t xml:space="preserve">se limitó a exponer </w:t>
      </w:r>
      <w:r w:rsidR="004645B2" w:rsidRPr="003140A0">
        <w:rPr>
          <w:spacing w:val="-2"/>
        </w:rPr>
        <w:t>que</w:t>
      </w:r>
      <w:r w:rsidRPr="003140A0">
        <w:rPr>
          <w:spacing w:val="-2"/>
        </w:rPr>
        <w:t>:</w:t>
      </w:r>
      <w:r w:rsidR="004645B2" w:rsidRPr="003140A0">
        <w:rPr>
          <w:spacing w:val="-2"/>
        </w:rPr>
        <w:t xml:space="preserve"> </w:t>
      </w:r>
      <w:r w:rsidR="004645B2" w:rsidRPr="003140A0">
        <w:rPr>
          <w:rFonts w:ascii="Verdana" w:hAnsi="Verdana"/>
          <w:spacing w:val="-2"/>
          <w:sz w:val="20"/>
          <w:szCs w:val="20"/>
        </w:rPr>
        <w:t>“en la trayectoria que yo llevo como funcionario de policía judicial más exactamente en estupefacientes, pues ya he atendido casos con esa misma clase de panelas, o sea, forma de sustancia estupefacientes”</w:t>
      </w:r>
      <w:r w:rsidRPr="003140A0">
        <w:rPr>
          <w:rFonts w:ascii="Verdana" w:hAnsi="Verdana"/>
          <w:spacing w:val="-2"/>
          <w:sz w:val="20"/>
          <w:szCs w:val="20"/>
        </w:rPr>
        <w:t>.</w:t>
      </w:r>
      <w:r w:rsidR="006B236C" w:rsidRPr="003140A0">
        <w:rPr>
          <w:spacing w:val="-2"/>
        </w:rPr>
        <w:t xml:space="preserve"> </w:t>
      </w:r>
      <w:r w:rsidRPr="003140A0">
        <w:rPr>
          <w:spacing w:val="-2"/>
        </w:rPr>
        <w:t>Incluso, no obstante que</w:t>
      </w:r>
      <w:r w:rsidR="004645B2" w:rsidRPr="003140A0">
        <w:rPr>
          <w:spacing w:val="-2"/>
        </w:rPr>
        <w:t xml:space="preserve"> representante del</w:t>
      </w:r>
      <w:r w:rsidR="003F2CDE" w:rsidRPr="003140A0">
        <w:rPr>
          <w:spacing w:val="-2"/>
        </w:rPr>
        <w:t xml:space="preserve"> órgano persecutor le insistió para que explicara </w:t>
      </w:r>
      <w:r w:rsidR="004645B2" w:rsidRPr="003140A0">
        <w:rPr>
          <w:spacing w:val="-2"/>
        </w:rPr>
        <w:t xml:space="preserve">si existían otras características de este hallazgo para identificarlo como </w:t>
      </w:r>
      <w:r w:rsidR="00B50F6E" w:rsidRPr="003140A0">
        <w:rPr>
          <w:spacing w:val="-2"/>
        </w:rPr>
        <w:t>tal</w:t>
      </w:r>
      <w:r w:rsidR="004645B2" w:rsidRPr="003140A0">
        <w:rPr>
          <w:spacing w:val="-2"/>
        </w:rPr>
        <w:t xml:space="preserve">, el </w:t>
      </w:r>
      <w:r w:rsidR="00AE7D5F" w:rsidRPr="003140A0">
        <w:rPr>
          <w:spacing w:val="-2"/>
        </w:rPr>
        <w:t>servidor</w:t>
      </w:r>
      <w:r w:rsidRPr="003140A0">
        <w:rPr>
          <w:spacing w:val="-2"/>
        </w:rPr>
        <w:t xml:space="preserve"> refirió</w:t>
      </w:r>
      <w:r w:rsidR="00D470DD" w:rsidRPr="003140A0">
        <w:rPr>
          <w:spacing w:val="-2"/>
        </w:rPr>
        <w:t>:</w:t>
      </w:r>
      <w:r w:rsidR="004C79BD" w:rsidRPr="003140A0">
        <w:rPr>
          <w:spacing w:val="-2"/>
        </w:rPr>
        <w:t xml:space="preserve"> </w:t>
      </w:r>
      <w:r w:rsidR="004645B2" w:rsidRPr="003140A0">
        <w:rPr>
          <w:rFonts w:ascii="Verdana" w:hAnsi="Verdana"/>
          <w:spacing w:val="-2"/>
          <w:sz w:val="20"/>
          <w:szCs w:val="20"/>
        </w:rPr>
        <w:t>“la envoltura señor fiscal que siempre se utiliza para esa clase de sustancias que es cinta adhesiva y color azul”</w:t>
      </w:r>
      <w:r w:rsidR="004645B2" w:rsidRPr="003140A0">
        <w:rPr>
          <w:spacing w:val="-2"/>
        </w:rPr>
        <w:t>.</w:t>
      </w:r>
    </w:p>
    <w:p w:rsidR="004645B2" w:rsidRPr="003140A0" w:rsidRDefault="004645B2" w:rsidP="00A60CF6">
      <w:pPr>
        <w:rPr>
          <w:spacing w:val="-2"/>
        </w:rPr>
      </w:pPr>
    </w:p>
    <w:p w:rsidR="00AA047E" w:rsidRPr="003140A0" w:rsidRDefault="004645B2" w:rsidP="00A60CF6">
      <w:pPr>
        <w:rPr>
          <w:spacing w:val="-2"/>
        </w:rPr>
      </w:pPr>
      <w:r w:rsidRPr="003140A0">
        <w:rPr>
          <w:spacing w:val="-2"/>
        </w:rPr>
        <w:t>Como se aprecia</w:t>
      </w:r>
      <w:r w:rsidR="00AA047E" w:rsidRPr="003140A0">
        <w:rPr>
          <w:spacing w:val="-2"/>
        </w:rPr>
        <w:t>,</w:t>
      </w:r>
      <w:r w:rsidRPr="003140A0">
        <w:rPr>
          <w:spacing w:val="-2"/>
        </w:rPr>
        <w:t xml:space="preserve"> en momento alguno el policial hizo referencia a la situación manifestada por sus otros dos compañeros, esto es, que desde el exterior del </w:t>
      </w:r>
      <w:r w:rsidR="00F154B5" w:rsidRPr="003140A0">
        <w:rPr>
          <w:spacing w:val="-2"/>
        </w:rPr>
        <w:t>vehí</w:t>
      </w:r>
      <w:r w:rsidR="00AA047E" w:rsidRPr="003140A0">
        <w:rPr>
          <w:spacing w:val="-2"/>
        </w:rPr>
        <w:t>culo se percibía el fuerte olor a estupefaciente no obstante tener contacto directo con ese</w:t>
      </w:r>
      <w:r w:rsidRPr="003140A0">
        <w:rPr>
          <w:spacing w:val="-2"/>
        </w:rPr>
        <w:t xml:space="preserve"> automotor y con </w:t>
      </w:r>
      <w:r w:rsidR="00FC7F5E" w:rsidRPr="003140A0">
        <w:rPr>
          <w:spacing w:val="-2"/>
        </w:rPr>
        <w:t xml:space="preserve">la sustancia </w:t>
      </w:r>
      <w:r w:rsidRPr="003140A0">
        <w:rPr>
          <w:spacing w:val="-2"/>
        </w:rPr>
        <w:t>encontrad</w:t>
      </w:r>
      <w:r w:rsidR="00FC7F5E" w:rsidRPr="003140A0">
        <w:rPr>
          <w:spacing w:val="-2"/>
        </w:rPr>
        <w:t>a</w:t>
      </w:r>
      <w:r w:rsidR="003F2CDE" w:rsidRPr="003140A0">
        <w:rPr>
          <w:spacing w:val="-2"/>
        </w:rPr>
        <w:t xml:space="preserve"> que</w:t>
      </w:r>
      <w:r w:rsidRPr="003140A0">
        <w:rPr>
          <w:spacing w:val="-2"/>
        </w:rPr>
        <w:t xml:space="preserve"> posteriormente mediante la diligencia de </w:t>
      </w:r>
      <w:proofErr w:type="spellStart"/>
      <w:r w:rsidRPr="003140A0">
        <w:rPr>
          <w:spacing w:val="-2"/>
        </w:rPr>
        <w:t>P.I.P.H</w:t>
      </w:r>
      <w:proofErr w:type="spellEnd"/>
      <w:r w:rsidRPr="003140A0">
        <w:rPr>
          <w:spacing w:val="-2"/>
        </w:rPr>
        <w:t xml:space="preserve">. se </w:t>
      </w:r>
      <w:r w:rsidR="003F2CDE" w:rsidRPr="003140A0">
        <w:rPr>
          <w:spacing w:val="-2"/>
        </w:rPr>
        <w:t xml:space="preserve">constató </w:t>
      </w:r>
      <w:r w:rsidRPr="003140A0">
        <w:rPr>
          <w:spacing w:val="-2"/>
        </w:rPr>
        <w:t>que se trataba de cocaína y sus derivados.</w:t>
      </w:r>
      <w:r w:rsidR="003F2CDE" w:rsidRPr="003140A0">
        <w:rPr>
          <w:spacing w:val="-2"/>
        </w:rPr>
        <w:t xml:space="preserve"> </w:t>
      </w:r>
    </w:p>
    <w:p w:rsidR="00AA047E" w:rsidRPr="003140A0" w:rsidRDefault="00AA047E" w:rsidP="00A60CF6">
      <w:pPr>
        <w:rPr>
          <w:spacing w:val="-2"/>
        </w:rPr>
      </w:pPr>
    </w:p>
    <w:p w:rsidR="004645B2" w:rsidRPr="003140A0" w:rsidRDefault="00AA047E" w:rsidP="00A60CF6">
      <w:pPr>
        <w:rPr>
          <w:spacing w:val="-2"/>
        </w:rPr>
      </w:pPr>
      <w:r w:rsidRPr="003140A0">
        <w:rPr>
          <w:spacing w:val="-2"/>
        </w:rPr>
        <w:t>De lo anterior</w:t>
      </w:r>
      <w:r w:rsidR="003F2CDE" w:rsidRPr="003140A0">
        <w:rPr>
          <w:spacing w:val="-2"/>
        </w:rPr>
        <w:t xml:space="preserve"> se </w:t>
      </w:r>
      <w:r w:rsidRPr="003140A0">
        <w:rPr>
          <w:spacing w:val="-2"/>
        </w:rPr>
        <w:t>puede pregonar</w:t>
      </w:r>
      <w:r w:rsidR="003F2CDE" w:rsidRPr="003140A0">
        <w:rPr>
          <w:spacing w:val="-2"/>
        </w:rPr>
        <w:t xml:space="preserve"> que si un </w:t>
      </w:r>
      <w:r w:rsidR="00AE7D5F" w:rsidRPr="003140A0">
        <w:rPr>
          <w:spacing w:val="-2"/>
        </w:rPr>
        <w:t xml:space="preserve">servidor </w:t>
      </w:r>
      <w:r w:rsidR="003F2CDE" w:rsidRPr="003140A0">
        <w:rPr>
          <w:spacing w:val="-2"/>
        </w:rPr>
        <w:t>adscrito al grupo de estupefacientes no</w:t>
      </w:r>
      <w:r w:rsidR="00F83078" w:rsidRPr="003140A0">
        <w:rPr>
          <w:spacing w:val="-2"/>
        </w:rPr>
        <w:t xml:space="preserve"> </w:t>
      </w:r>
      <w:r w:rsidR="003D32F3" w:rsidRPr="003140A0">
        <w:rPr>
          <w:spacing w:val="-2"/>
        </w:rPr>
        <w:t xml:space="preserve">sintió el referido olor característico, es factible o admisible pensar o suponer que </w:t>
      </w:r>
      <w:r w:rsidR="003F2CDE" w:rsidRPr="003140A0">
        <w:rPr>
          <w:spacing w:val="-2"/>
        </w:rPr>
        <w:t>difícilmente personas del común como lo sería</w:t>
      </w:r>
      <w:r w:rsidR="00A9747F" w:rsidRPr="003140A0">
        <w:rPr>
          <w:spacing w:val="-2"/>
        </w:rPr>
        <w:t>n</w:t>
      </w:r>
      <w:r w:rsidR="003F2CDE" w:rsidRPr="003140A0">
        <w:rPr>
          <w:spacing w:val="-2"/>
        </w:rPr>
        <w:t xml:space="preserve"> los señores </w:t>
      </w:r>
      <w:r w:rsidR="003F2CDE" w:rsidRPr="003140A0">
        <w:rPr>
          <w:b/>
          <w:spacing w:val="-2"/>
          <w:sz w:val="22"/>
          <w:szCs w:val="22"/>
        </w:rPr>
        <w:t xml:space="preserve">LUIS ALBERTO </w:t>
      </w:r>
      <w:proofErr w:type="spellStart"/>
      <w:r w:rsidR="003F2CDE" w:rsidRPr="003140A0">
        <w:rPr>
          <w:b/>
          <w:spacing w:val="-2"/>
          <w:sz w:val="22"/>
          <w:szCs w:val="22"/>
        </w:rPr>
        <w:t>LENIS</w:t>
      </w:r>
      <w:proofErr w:type="spellEnd"/>
      <w:r w:rsidR="003F2CDE" w:rsidRPr="003140A0">
        <w:rPr>
          <w:b/>
          <w:spacing w:val="-2"/>
          <w:sz w:val="22"/>
          <w:szCs w:val="22"/>
        </w:rPr>
        <w:t xml:space="preserve"> VILLAREAL</w:t>
      </w:r>
      <w:r w:rsidR="003F2CDE" w:rsidRPr="003140A0">
        <w:rPr>
          <w:spacing w:val="-2"/>
        </w:rPr>
        <w:t xml:space="preserve"> y </w:t>
      </w:r>
      <w:proofErr w:type="spellStart"/>
      <w:r w:rsidR="003F2CDE" w:rsidRPr="003140A0">
        <w:rPr>
          <w:b/>
          <w:spacing w:val="-2"/>
          <w:sz w:val="22"/>
          <w:szCs w:val="22"/>
        </w:rPr>
        <w:t>EDIXON</w:t>
      </w:r>
      <w:proofErr w:type="spellEnd"/>
      <w:r w:rsidR="003F2CDE" w:rsidRPr="003140A0">
        <w:rPr>
          <w:b/>
          <w:spacing w:val="-2"/>
          <w:sz w:val="22"/>
          <w:szCs w:val="22"/>
        </w:rPr>
        <w:t xml:space="preserve"> ANDRÉS </w:t>
      </w:r>
      <w:proofErr w:type="spellStart"/>
      <w:r w:rsidR="003F2CDE" w:rsidRPr="003140A0">
        <w:rPr>
          <w:b/>
          <w:spacing w:val="-2"/>
          <w:sz w:val="22"/>
          <w:szCs w:val="22"/>
        </w:rPr>
        <w:t>CASTIBLANCO</w:t>
      </w:r>
      <w:proofErr w:type="spellEnd"/>
      <w:r w:rsidR="00F154B5" w:rsidRPr="003140A0">
        <w:rPr>
          <w:spacing w:val="-2"/>
        </w:rPr>
        <w:t xml:space="preserve"> pudieran percatarse </w:t>
      </w:r>
      <w:r w:rsidR="003D32F3" w:rsidRPr="003140A0">
        <w:rPr>
          <w:spacing w:val="-2"/>
        </w:rPr>
        <w:t>de la existencia de esa sustancia prohibida únicamente por el olor</w:t>
      </w:r>
      <w:r w:rsidR="003F2CDE" w:rsidRPr="003140A0">
        <w:rPr>
          <w:spacing w:val="-2"/>
        </w:rPr>
        <w:t xml:space="preserve">, máxime cuando al parecer dicho bolso </w:t>
      </w:r>
      <w:r w:rsidR="00A9747F" w:rsidRPr="003140A0">
        <w:rPr>
          <w:spacing w:val="-2"/>
        </w:rPr>
        <w:t xml:space="preserve">solo </w:t>
      </w:r>
      <w:r w:rsidR="003F2CDE" w:rsidRPr="003140A0">
        <w:rPr>
          <w:spacing w:val="-2"/>
        </w:rPr>
        <w:t>fue abier</w:t>
      </w:r>
      <w:r w:rsidR="00737737" w:rsidRPr="003140A0">
        <w:rPr>
          <w:spacing w:val="-2"/>
        </w:rPr>
        <w:t>to momentos antes de llegar al centro c</w:t>
      </w:r>
      <w:r w:rsidR="003F2CDE" w:rsidRPr="003140A0">
        <w:rPr>
          <w:spacing w:val="-2"/>
        </w:rPr>
        <w:t>omercial Unicentro.</w:t>
      </w:r>
    </w:p>
    <w:p w:rsidR="004645B2" w:rsidRPr="003140A0" w:rsidRDefault="004645B2" w:rsidP="00A60CF6">
      <w:pPr>
        <w:rPr>
          <w:spacing w:val="-2"/>
        </w:rPr>
      </w:pPr>
    </w:p>
    <w:p w:rsidR="004645B2" w:rsidRPr="003140A0" w:rsidRDefault="004645B2" w:rsidP="00A60CF6">
      <w:pPr>
        <w:rPr>
          <w:rStyle w:val="Algerian"/>
          <w:rFonts w:ascii="Tahoma" w:eastAsia="Batang" w:hAnsi="Tahoma" w:cs="Tahoma"/>
          <w:spacing w:val="-2"/>
          <w:sz w:val="26"/>
        </w:rPr>
      </w:pPr>
      <w:r w:rsidRPr="003140A0">
        <w:rPr>
          <w:spacing w:val="-2"/>
        </w:rPr>
        <w:t xml:space="preserve">Pero no solo </w:t>
      </w:r>
      <w:r w:rsidR="00A9747F" w:rsidRPr="003140A0">
        <w:rPr>
          <w:spacing w:val="-2"/>
        </w:rPr>
        <w:t>ese</w:t>
      </w:r>
      <w:r w:rsidRPr="003140A0">
        <w:rPr>
          <w:spacing w:val="-2"/>
        </w:rPr>
        <w:t xml:space="preserve"> </w:t>
      </w:r>
      <w:r w:rsidR="003F2CDE" w:rsidRPr="003140A0">
        <w:rPr>
          <w:spacing w:val="-2"/>
        </w:rPr>
        <w:t xml:space="preserve">evento </w:t>
      </w:r>
      <w:r w:rsidRPr="003140A0">
        <w:rPr>
          <w:spacing w:val="-2"/>
        </w:rPr>
        <w:t xml:space="preserve">generó dubitación en torno a lo expuesto por sus dos compañeros </w:t>
      </w:r>
      <w:r w:rsidR="00AE7D5F" w:rsidRPr="003140A0">
        <w:rPr>
          <w:spacing w:val="-2"/>
        </w:rPr>
        <w:t>investigadores</w:t>
      </w:r>
      <w:r w:rsidRPr="003140A0">
        <w:rPr>
          <w:spacing w:val="-2"/>
        </w:rPr>
        <w:t>, pues también se</w:t>
      </w:r>
      <w:r w:rsidR="006A1A4C" w:rsidRPr="003140A0">
        <w:rPr>
          <w:spacing w:val="-2"/>
        </w:rPr>
        <w:t xml:space="preserve"> observa como </w:t>
      </w:r>
      <w:r w:rsidRPr="003140A0">
        <w:rPr>
          <w:spacing w:val="-2"/>
        </w:rPr>
        <w:t xml:space="preserve">lo denotó el juez de primer nivel, que la manifestación que </w:t>
      </w:r>
      <w:proofErr w:type="spellStart"/>
      <w:r w:rsidRPr="003140A0">
        <w:rPr>
          <w:spacing w:val="-2"/>
        </w:rPr>
        <w:t>JHON</w:t>
      </w:r>
      <w:proofErr w:type="spellEnd"/>
      <w:r w:rsidRPr="003140A0">
        <w:rPr>
          <w:spacing w:val="-2"/>
        </w:rPr>
        <w:t xml:space="preserve"> WILMER </w:t>
      </w:r>
      <w:proofErr w:type="spellStart"/>
      <w:r w:rsidRPr="003140A0">
        <w:rPr>
          <w:spacing w:val="-2"/>
        </w:rPr>
        <w:t>ROTAVISTA</w:t>
      </w:r>
      <w:proofErr w:type="spellEnd"/>
      <w:r w:rsidRPr="003140A0">
        <w:rPr>
          <w:spacing w:val="-2"/>
        </w:rPr>
        <w:t xml:space="preserve"> RAMÍREZ y CRISTIAN ANDRÉS ÁLVAREZ </w:t>
      </w:r>
      <w:proofErr w:type="spellStart"/>
      <w:r w:rsidRPr="003140A0">
        <w:rPr>
          <w:spacing w:val="-2"/>
        </w:rPr>
        <w:t>SO</w:t>
      </w:r>
      <w:r w:rsidR="00CB1215" w:rsidRPr="003140A0">
        <w:rPr>
          <w:spacing w:val="-2"/>
        </w:rPr>
        <w:t>S</w:t>
      </w:r>
      <w:r w:rsidRPr="003140A0">
        <w:rPr>
          <w:spacing w:val="-2"/>
        </w:rPr>
        <w:t>SA</w:t>
      </w:r>
      <w:proofErr w:type="spellEnd"/>
      <w:r w:rsidRPr="003140A0">
        <w:rPr>
          <w:spacing w:val="-2"/>
        </w:rPr>
        <w:t xml:space="preserve"> hicieron en relación con lo </w:t>
      </w:r>
      <w:r w:rsidR="0005113B" w:rsidRPr="003140A0">
        <w:rPr>
          <w:spacing w:val="-2"/>
        </w:rPr>
        <w:t xml:space="preserve">presuntamente expresado </w:t>
      </w:r>
      <w:r w:rsidR="00CB1215" w:rsidRPr="003140A0">
        <w:rPr>
          <w:spacing w:val="-2"/>
        </w:rPr>
        <w:t xml:space="preserve">por los </w:t>
      </w:r>
      <w:r w:rsidR="006C4C28" w:rsidRPr="003140A0">
        <w:rPr>
          <w:spacing w:val="-2"/>
        </w:rPr>
        <w:t>acusados respecto</w:t>
      </w:r>
      <w:r w:rsidRPr="003140A0">
        <w:rPr>
          <w:spacing w:val="-2"/>
        </w:rPr>
        <w:t xml:space="preserve"> a la </w:t>
      </w:r>
      <w:r w:rsidR="007751A8" w:rsidRPr="003140A0">
        <w:rPr>
          <w:spacing w:val="-2"/>
        </w:rPr>
        <w:t xml:space="preserve">ausencia de </w:t>
      </w:r>
      <w:r w:rsidRPr="003140A0">
        <w:rPr>
          <w:spacing w:val="-2"/>
        </w:rPr>
        <w:t>responsabilidad del señor PEDRO AUGUSTO</w:t>
      </w:r>
      <w:r w:rsidR="006C4C28" w:rsidRPr="003140A0">
        <w:rPr>
          <w:spacing w:val="-2"/>
        </w:rPr>
        <w:t xml:space="preserve">, concretamente cuando se asegura que ellos </w:t>
      </w:r>
      <w:r w:rsidR="006B4910" w:rsidRPr="003140A0">
        <w:rPr>
          <w:spacing w:val="-2"/>
        </w:rPr>
        <w:t>mencionar</w:t>
      </w:r>
      <w:r w:rsidR="006C4C28" w:rsidRPr="003140A0">
        <w:rPr>
          <w:spacing w:val="-2"/>
        </w:rPr>
        <w:t>on</w:t>
      </w:r>
      <w:r w:rsidR="00683E21" w:rsidRPr="003140A0">
        <w:rPr>
          <w:spacing w:val="-2"/>
        </w:rPr>
        <w:t xml:space="preserve"> </w:t>
      </w:r>
      <w:r w:rsidR="007751A8" w:rsidRPr="003140A0">
        <w:rPr>
          <w:spacing w:val="-2"/>
        </w:rPr>
        <w:t xml:space="preserve">que </w:t>
      </w:r>
      <w:r w:rsidR="00F866A9" w:rsidRPr="003140A0">
        <w:rPr>
          <w:spacing w:val="-2"/>
        </w:rPr>
        <w:t xml:space="preserve">éste </w:t>
      </w:r>
      <w:r w:rsidR="007751A8" w:rsidRPr="003140A0">
        <w:rPr>
          <w:spacing w:val="-2"/>
        </w:rPr>
        <w:t>no tenía nada que</w:t>
      </w:r>
      <w:r w:rsidR="006C4C28" w:rsidRPr="003140A0">
        <w:rPr>
          <w:spacing w:val="-2"/>
        </w:rPr>
        <w:t xml:space="preserve"> ver</w:t>
      </w:r>
      <w:r w:rsidR="007751A8" w:rsidRPr="003140A0">
        <w:rPr>
          <w:spacing w:val="-2"/>
        </w:rPr>
        <w:t xml:space="preserve"> </w:t>
      </w:r>
      <w:r w:rsidR="006C4C28" w:rsidRPr="003140A0">
        <w:rPr>
          <w:spacing w:val="-2"/>
        </w:rPr>
        <w:t>en</w:t>
      </w:r>
      <w:r w:rsidR="007751A8" w:rsidRPr="003140A0">
        <w:rPr>
          <w:spacing w:val="-2"/>
        </w:rPr>
        <w:t xml:space="preserve"> ese hecho, </w:t>
      </w:r>
      <w:r w:rsidR="007751A8" w:rsidRPr="003140A0">
        <w:rPr>
          <w:spacing w:val="-2"/>
        </w:rPr>
        <w:lastRenderedPageBreak/>
        <w:t>tampoco fue advertido por el patrullero CÉSAR AUGUSTO</w:t>
      </w:r>
      <w:r w:rsidR="00511A63" w:rsidRPr="003140A0">
        <w:rPr>
          <w:spacing w:val="-2"/>
        </w:rPr>
        <w:t xml:space="preserve"> BERNAL</w:t>
      </w:r>
      <w:r w:rsidR="007751A8" w:rsidRPr="003140A0">
        <w:rPr>
          <w:spacing w:val="-2"/>
        </w:rPr>
        <w:t xml:space="preserve"> </w:t>
      </w:r>
      <w:r w:rsidR="00D55468" w:rsidRPr="003140A0">
        <w:rPr>
          <w:spacing w:val="-2"/>
        </w:rPr>
        <w:t xml:space="preserve">ya que </w:t>
      </w:r>
      <w:r w:rsidR="007751A8" w:rsidRPr="003140A0">
        <w:rPr>
          <w:spacing w:val="-2"/>
        </w:rPr>
        <w:t>al indagársele sobre cu</w:t>
      </w:r>
      <w:r w:rsidR="004C79BD" w:rsidRPr="003140A0">
        <w:rPr>
          <w:spacing w:val="-2"/>
        </w:rPr>
        <w:t>á</w:t>
      </w:r>
      <w:r w:rsidR="007751A8" w:rsidRPr="003140A0">
        <w:rPr>
          <w:spacing w:val="-2"/>
        </w:rPr>
        <w:t>l fue la reacción de estas personas manifestó que</w:t>
      </w:r>
      <w:r w:rsidR="006C4C28" w:rsidRPr="003140A0">
        <w:rPr>
          <w:spacing w:val="-2"/>
        </w:rPr>
        <w:t>:</w:t>
      </w:r>
      <w:r w:rsidR="007751A8" w:rsidRPr="003140A0">
        <w:rPr>
          <w:spacing w:val="-2"/>
        </w:rPr>
        <w:t xml:space="preserve"> </w:t>
      </w:r>
      <w:r w:rsidR="007751A8" w:rsidRPr="003140A0">
        <w:rPr>
          <w:rFonts w:ascii="Verdana" w:hAnsi="Verdana"/>
          <w:spacing w:val="-2"/>
          <w:sz w:val="20"/>
          <w:szCs w:val="20"/>
        </w:rPr>
        <w:t>“</w:t>
      </w:r>
      <w:r w:rsidR="007751A8" w:rsidRPr="003140A0">
        <w:rPr>
          <w:rStyle w:val="Algerian"/>
          <w:rFonts w:ascii="Verdana" w:eastAsia="Batang" w:hAnsi="Verdana" w:cs="Tahoma"/>
          <w:spacing w:val="-2"/>
          <w:sz w:val="20"/>
          <w:szCs w:val="20"/>
        </w:rPr>
        <w:t>ninguna, al verse ahí que se cogieron con la s</w:t>
      </w:r>
      <w:r w:rsidR="006C4C28" w:rsidRPr="003140A0">
        <w:rPr>
          <w:rStyle w:val="Algerian"/>
          <w:rFonts w:ascii="Verdana" w:eastAsia="Batang" w:hAnsi="Verdana" w:cs="Tahoma"/>
          <w:spacing w:val="-2"/>
          <w:sz w:val="20"/>
          <w:szCs w:val="20"/>
        </w:rPr>
        <w:t>ustancia qué iban a decir, nada</w:t>
      </w:r>
      <w:r w:rsidR="007751A8" w:rsidRPr="003140A0">
        <w:rPr>
          <w:rStyle w:val="Algerian"/>
          <w:rFonts w:ascii="Verdana" w:eastAsia="Batang" w:hAnsi="Verdana" w:cs="Tahoma"/>
          <w:spacing w:val="-2"/>
          <w:sz w:val="20"/>
          <w:szCs w:val="20"/>
        </w:rPr>
        <w:t>”.</w:t>
      </w:r>
    </w:p>
    <w:p w:rsidR="007751A8" w:rsidRPr="003140A0" w:rsidRDefault="007751A8" w:rsidP="00A60CF6">
      <w:pPr>
        <w:rPr>
          <w:rStyle w:val="Algerian"/>
          <w:rFonts w:ascii="Tahoma" w:eastAsia="Batang" w:hAnsi="Tahoma" w:cs="Tahoma"/>
          <w:spacing w:val="-2"/>
          <w:sz w:val="26"/>
        </w:rPr>
      </w:pPr>
    </w:p>
    <w:p w:rsidR="007751A8" w:rsidRPr="003140A0" w:rsidRDefault="005200E4" w:rsidP="00A60CF6">
      <w:pPr>
        <w:rPr>
          <w:rStyle w:val="Algerian"/>
          <w:rFonts w:ascii="Tahoma" w:eastAsia="Batang" w:hAnsi="Tahoma" w:cs="Tahoma"/>
          <w:spacing w:val="-2"/>
          <w:sz w:val="26"/>
        </w:rPr>
      </w:pPr>
      <w:r w:rsidRPr="003140A0">
        <w:rPr>
          <w:rStyle w:val="Algerian"/>
          <w:rFonts w:ascii="Tahoma" w:eastAsia="Batang" w:hAnsi="Tahoma" w:cs="Tahoma"/>
          <w:spacing w:val="-2"/>
          <w:sz w:val="26"/>
        </w:rPr>
        <w:t xml:space="preserve">De nuevo, de tales supuestas manifestaciones tampoco existe soporte en el respectivo informe ejecutivo de captura, porque conforme lo </w:t>
      </w:r>
      <w:r w:rsidR="007751A8" w:rsidRPr="003140A0">
        <w:rPr>
          <w:rStyle w:val="Algerian"/>
          <w:rFonts w:ascii="Tahoma" w:eastAsia="Batang" w:hAnsi="Tahoma" w:cs="Tahoma"/>
          <w:spacing w:val="-2"/>
          <w:sz w:val="26"/>
        </w:rPr>
        <w:t xml:space="preserve">esgrimió el mismo investigador CRISTIAN ANDRÉS ÁLVAREZ </w:t>
      </w:r>
      <w:proofErr w:type="spellStart"/>
      <w:r w:rsidR="007751A8" w:rsidRPr="003140A0">
        <w:rPr>
          <w:rStyle w:val="Algerian"/>
          <w:rFonts w:ascii="Tahoma" w:eastAsia="Batang" w:hAnsi="Tahoma" w:cs="Tahoma"/>
          <w:spacing w:val="-2"/>
          <w:sz w:val="26"/>
        </w:rPr>
        <w:t>SOSSA</w:t>
      </w:r>
      <w:proofErr w:type="spellEnd"/>
      <w:r w:rsidR="00CA2DE0" w:rsidRPr="003140A0">
        <w:rPr>
          <w:rStyle w:val="Algerian"/>
          <w:rFonts w:ascii="Tahoma" w:eastAsia="Batang" w:hAnsi="Tahoma" w:cs="Tahoma"/>
          <w:spacing w:val="-2"/>
          <w:sz w:val="26"/>
        </w:rPr>
        <w:t xml:space="preserve"> </w:t>
      </w:r>
      <w:r w:rsidR="007A4979" w:rsidRPr="003140A0">
        <w:rPr>
          <w:rStyle w:val="Algerian"/>
          <w:rFonts w:ascii="Tahoma" w:eastAsia="Batang" w:hAnsi="Tahoma" w:cs="Tahoma"/>
          <w:spacing w:val="-2"/>
          <w:sz w:val="26"/>
        </w:rPr>
        <w:t xml:space="preserve">ante </w:t>
      </w:r>
      <w:r w:rsidR="007751A8" w:rsidRPr="003140A0">
        <w:rPr>
          <w:rStyle w:val="Algerian"/>
          <w:rFonts w:ascii="Tahoma" w:eastAsia="Batang" w:hAnsi="Tahoma" w:cs="Tahoma"/>
          <w:spacing w:val="-2"/>
          <w:sz w:val="26"/>
        </w:rPr>
        <w:t xml:space="preserve">contrainterrogatorio de la defensa, de </w:t>
      </w:r>
      <w:r w:rsidR="00CC6A8F" w:rsidRPr="003140A0">
        <w:rPr>
          <w:rStyle w:val="Algerian"/>
          <w:rFonts w:ascii="Tahoma" w:eastAsia="Batang" w:hAnsi="Tahoma" w:cs="Tahoma"/>
          <w:spacing w:val="-2"/>
          <w:sz w:val="26"/>
        </w:rPr>
        <w:t xml:space="preserve">tal acontecimiento </w:t>
      </w:r>
      <w:r w:rsidR="007751A8" w:rsidRPr="003140A0">
        <w:rPr>
          <w:rStyle w:val="Algerian"/>
          <w:rFonts w:ascii="Tahoma" w:eastAsia="Batang" w:hAnsi="Tahoma" w:cs="Tahoma"/>
          <w:spacing w:val="-2"/>
          <w:sz w:val="26"/>
        </w:rPr>
        <w:t>no se dejó c</w:t>
      </w:r>
      <w:r w:rsidR="004C79BD" w:rsidRPr="003140A0">
        <w:rPr>
          <w:rStyle w:val="Algerian"/>
          <w:rFonts w:ascii="Tahoma" w:eastAsia="Batang" w:hAnsi="Tahoma" w:cs="Tahoma"/>
          <w:spacing w:val="-2"/>
          <w:sz w:val="26"/>
        </w:rPr>
        <w:t>onstancia</w:t>
      </w:r>
      <w:r w:rsidRPr="003140A0">
        <w:rPr>
          <w:rStyle w:val="Algerian"/>
          <w:rFonts w:ascii="Tahoma" w:eastAsia="Batang" w:hAnsi="Tahoma" w:cs="Tahoma"/>
          <w:spacing w:val="-2"/>
          <w:sz w:val="26"/>
        </w:rPr>
        <w:t xml:space="preserve"> alguna en ese informe</w:t>
      </w:r>
      <w:r w:rsidR="007751A8" w:rsidRPr="003140A0">
        <w:rPr>
          <w:rStyle w:val="Algerian"/>
          <w:rFonts w:ascii="Tahoma" w:eastAsia="Batang" w:hAnsi="Tahoma" w:cs="Tahoma"/>
          <w:spacing w:val="-2"/>
          <w:sz w:val="26"/>
        </w:rPr>
        <w:t xml:space="preserve"> </w:t>
      </w:r>
      <w:r w:rsidR="007751A8" w:rsidRPr="003140A0">
        <w:rPr>
          <w:rStyle w:val="Algerian"/>
          <w:rFonts w:ascii="Verdana" w:eastAsia="Batang" w:hAnsi="Verdana" w:cs="Tahoma"/>
          <w:spacing w:val="-2"/>
          <w:sz w:val="20"/>
          <w:szCs w:val="20"/>
        </w:rPr>
        <w:t xml:space="preserve">-el cual tuvo la oportunidad de verificar en la audiencia, </w:t>
      </w:r>
      <w:r w:rsidR="004C79BD" w:rsidRPr="003140A0">
        <w:rPr>
          <w:rStyle w:val="Algerian"/>
          <w:rFonts w:ascii="Verdana" w:eastAsia="Batang" w:hAnsi="Verdana" w:cs="Tahoma"/>
          <w:spacing w:val="-2"/>
          <w:sz w:val="20"/>
          <w:szCs w:val="20"/>
        </w:rPr>
        <w:t>aunque</w:t>
      </w:r>
      <w:r w:rsidR="007751A8" w:rsidRPr="003140A0">
        <w:rPr>
          <w:rStyle w:val="Algerian"/>
          <w:rFonts w:ascii="Verdana" w:eastAsia="Batang" w:hAnsi="Verdana" w:cs="Tahoma"/>
          <w:spacing w:val="-2"/>
          <w:sz w:val="20"/>
          <w:szCs w:val="20"/>
        </w:rPr>
        <w:t xml:space="preserve"> no fue introducido por la Fiscalía-</w:t>
      </w:r>
      <w:r w:rsidRPr="003140A0">
        <w:rPr>
          <w:rStyle w:val="Algerian"/>
          <w:rFonts w:ascii="Tahoma" w:eastAsia="Batang" w:hAnsi="Tahoma" w:cs="Tahoma"/>
          <w:spacing w:val="-2"/>
          <w:sz w:val="26"/>
        </w:rPr>
        <w:t xml:space="preserve"> muy a pesar de</w:t>
      </w:r>
      <w:r w:rsidR="00A9747F" w:rsidRPr="003140A0">
        <w:rPr>
          <w:rStyle w:val="Algerian"/>
          <w:rFonts w:ascii="Tahoma" w:eastAsia="Batang" w:hAnsi="Tahoma" w:cs="Tahoma"/>
          <w:spacing w:val="-2"/>
          <w:sz w:val="26"/>
        </w:rPr>
        <w:t xml:space="preserve"> las implicaciones que dicha </w:t>
      </w:r>
      <w:r w:rsidR="007751A8" w:rsidRPr="003140A0">
        <w:rPr>
          <w:rStyle w:val="Algerian"/>
          <w:rFonts w:ascii="Tahoma" w:eastAsia="Batang" w:hAnsi="Tahoma" w:cs="Tahoma"/>
          <w:spacing w:val="-2"/>
          <w:sz w:val="26"/>
        </w:rPr>
        <w:t>situaci</w:t>
      </w:r>
      <w:r w:rsidRPr="003140A0">
        <w:rPr>
          <w:rStyle w:val="Algerian"/>
          <w:rFonts w:ascii="Tahoma" w:eastAsia="Batang" w:hAnsi="Tahoma" w:cs="Tahoma"/>
          <w:spacing w:val="-2"/>
          <w:sz w:val="26"/>
        </w:rPr>
        <w:t>ón</w:t>
      </w:r>
      <w:r w:rsidR="007751A8" w:rsidRPr="003140A0">
        <w:rPr>
          <w:rStyle w:val="Algerian"/>
          <w:rFonts w:ascii="Tahoma" w:eastAsia="Batang" w:hAnsi="Tahoma" w:cs="Tahoma"/>
          <w:spacing w:val="-2"/>
          <w:sz w:val="26"/>
        </w:rPr>
        <w:t xml:space="preserve"> podrían haber tenido</w:t>
      </w:r>
      <w:r w:rsidRPr="003140A0">
        <w:rPr>
          <w:rStyle w:val="Algerian"/>
          <w:rFonts w:ascii="Tahoma" w:eastAsia="Batang" w:hAnsi="Tahoma" w:cs="Tahoma"/>
          <w:spacing w:val="-2"/>
          <w:sz w:val="26"/>
        </w:rPr>
        <w:t xml:space="preserve"> a modo indiciario</w:t>
      </w:r>
      <w:r w:rsidR="007751A8" w:rsidRPr="003140A0">
        <w:rPr>
          <w:rStyle w:val="Algerian"/>
          <w:rFonts w:ascii="Tahoma" w:eastAsia="Batang" w:hAnsi="Tahoma" w:cs="Tahoma"/>
          <w:spacing w:val="-2"/>
          <w:sz w:val="26"/>
        </w:rPr>
        <w:t xml:space="preserve"> en el curso de la presente investigación.</w:t>
      </w:r>
    </w:p>
    <w:p w:rsidR="007751A8" w:rsidRPr="003140A0" w:rsidRDefault="007751A8" w:rsidP="00A60CF6">
      <w:pPr>
        <w:rPr>
          <w:rStyle w:val="Algerian"/>
          <w:rFonts w:ascii="Tahoma" w:eastAsia="Batang" w:hAnsi="Tahoma" w:cs="Tahoma"/>
          <w:spacing w:val="-2"/>
          <w:sz w:val="26"/>
        </w:rPr>
      </w:pPr>
    </w:p>
    <w:p w:rsidR="00714327" w:rsidRPr="003140A0" w:rsidRDefault="006211F7" w:rsidP="00A60CF6">
      <w:pPr>
        <w:rPr>
          <w:rStyle w:val="Algerian"/>
          <w:rFonts w:ascii="Verdana" w:eastAsia="Batang" w:hAnsi="Verdana" w:cs="Tahoma"/>
          <w:spacing w:val="-2"/>
          <w:sz w:val="20"/>
          <w:szCs w:val="20"/>
        </w:rPr>
      </w:pPr>
      <w:r w:rsidRPr="003140A0">
        <w:rPr>
          <w:rStyle w:val="Algerian"/>
          <w:rFonts w:ascii="Tahoma" w:eastAsia="Batang" w:hAnsi="Tahoma" w:cs="Tahoma"/>
          <w:spacing w:val="-2"/>
          <w:sz w:val="26"/>
        </w:rPr>
        <w:t xml:space="preserve">Por si fuera poco y para </w:t>
      </w:r>
      <w:r w:rsidR="007751A8" w:rsidRPr="003140A0">
        <w:rPr>
          <w:rStyle w:val="Algerian"/>
          <w:rFonts w:ascii="Tahoma" w:eastAsia="Batang" w:hAnsi="Tahoma" w:cs="Tahoma"/>
          <w:spacing w:val="-2"/>
          <w:sz w:val="26"/>
        </w:rPr>
        <w:t xml:space="preserve">hacer menos creíble la información entregada por los investigadores </w:t>
      </w:r>
      <w:proofErr w:type="spellStart"/>
      <w:r w:rsidR="007751A8" w:rsidRPr="003140A0">
        <w:rPr>
          <w:spacing w:val="-2"/>
        </w:rPr>
        <w:t>JHON</w:t>
      </w:r>
      <w:proofErr w:type="spellEnd"/>
      <w:r w:rsidR="007751A8" w:rsidRPr="003140A0">
        <w:rPr>
          <w:spacing w:val="-2"/>
        </w:rPr>
        <w:t xml:space="preserve"> WILMER </w:t>
      </w:r>
      <w:proofErr w:type="spellStart"/>
      <w:r w:rsidR="007751A8" w:rsidRPr="003140A0">
        <w:rPr>
          <w:spacing w:val="-2"/>
        </w:rPr>
        <w:t>ROTAVISTA</w:t>
      </w:r>
      <w:proofErr w:type="spellEnd"/>
      <w:r w:rsidR="007751A8" w:rsidRPr="003140A0">
        <w:rPr>
          <w:spacing w:val="-2"/>
        </w:rPr>
        <w:t xml:space="preserve"> RAMÍREZ y </w:t>
      </w:r>
      <w:r w:rsidR="00F154B5" w:rsidRPr="003140A0">
        <w:rPr>
          <w:spacing w:val="-2"/>
        </w:rPr>
        <w:t xml:space="preserve">CRISTIAN ANDRÉS ÁLVAREZ SOSA, </w:t>
      </w:r>
      <w:r w:rsidRPr="003140A0">
        <w:rPr>
          <w:spacing w:val="-2"/>
        </w:rPr>
        <w:t>se tiene que</w:t>
      </w:r>
      <w:r w:rsidR="00714327" w:rsidRPr="003140A0">
        <w:rPr>
          <w:spacing w:val="-2"/>
        </w:rPr>
        <w:t xml:space="preserve"> el investigador de campo de la </w:t>
      </w:r>
      <w:proofErr w:type="spellStart"/>
      <w:r w:rsidR="00714327" w:rsidRPr="003140A0">
        <w:rPr>
          <w:spacing w:val="-2"/>
        </w:rPr>
        <w:t>Sijín</w:t>
      </w:r>
      <w:proofErr w:type="spellEnd"/>
      <w:r w:rsidR="00714327" w:rsidRPr="003140A0">
        <w:rPr>
          <w:spacing w:val="-2"/>
        </w:rPr>
        <w:t xml:space="preserve"> RUBÉN DARÍO GUTIÉRREZ GUAYARA en desarrollo del programa metodológico de la investigación</w:t>
      </w:r>
      <w:r w:rsidR="00F866A9" w:rsidRPr="003140A0">
        <w:rPr>
          <w:spacing w:val="-2"/>
        </w:rPr>
        <w:t>,</w:t>
      </w:r>
      <w:r w:rsidR="00714327" w:rsidRPr="003140A0">
        <w:rPr>
          <w:spacing w:val="-2"/>
        </w:rPr>
        <w:t xml:space="preserve"> </w:t>
      </w:r>
      <w:r w:rsidR="00C20176" w:rsidRPr="003140A0">
        <w:rPr>
          <w:spacing w:val="-2"/>
        </w:rPr>
        <w:t xml:space="preserve">presentó </w:t>
      </w:r>
      <w:r w:rsidR="00714327" w:rsidRPr="003140A0">
        <w:rPr>
          <w:spacing w:val="-2"/>
        </w:rPr>
        <w:t>informe que fue estipulado probatoriamente y se incorporó al juicio como evidencia número</w:t>
      </w:r>
      <w:r w:rsidR="00C20176" w:rsidRPr="003140A0">
        <w:rPr>
          <w:spacing w:val="-2"/>
        </w:rPr>
        <w:t xml:space="preserve"> 9</w:t>
      </w:r>
      <w:r w:rsidR="00714327" w:rsidRPr="003140A0">
        <w:rPr>
          <w:spacing w:val="-2"/>
        </w:rPr>
        <w:t xml:space="preserve">, </w:t>
      </w:r>
      <w:r w:rsidR="00CB44B9" w:rsidRPr="003140A0">
        <w:rPr>
          <w:rStyle w:val="Algerian"/>
          <w:rFonts w:ascii="Tahoma" w:eastAsia="Batang" w:hAnsi="Tahoma" w:cs="Tahoma"/>
          <w:spacing w:val="-2"/>
          <w:sz w:val="26"/>
        </w:rPr>
        <w:t>en el cual</w:t>
      </w:r>
      <w:r w:rsidR="00C20176" w:rsidRPr="003140A0">
        <w:rPr>
          <w:rStyle w:val="Algerian"/>
          <w:rFonts w:ascii="Tahoma" w:eastAsia="Batang" w:hAnsi="Tahoma" w:cs="Tahoma"/>
          <w:spacing w:val="-2"/>
          <w:sz w:val="26"/>
        </w:rPr>
        <w:t xml:space="preserve"> </w:t>
      </w:r>
      <w:r w:rsidR="00CB44B9" w:rsidRPr="003140A0">
        <w:rPr>
          <w:rStyle w:val="Algerian"/>
          <w:rFonts w:ascii="Tahoma" w:eastAsia="Batang" w:hAnsi="Tahoma" w:cs="Tahoma"/>
          <w:spacing w:val="-2"/>
          <w:sz w:val="26"/>
        </w:rPr>
        <w:t>dejó consignada</w:t>
      </w:r>
      <w:r w:rsidR="00714327" w:rsidRPr="003140A0">
        <w:rPr>
          <w:rStyle w:val="Algerian"/>
          <w:rFonts w:ascii="Tahoma" w:eastAsia="Batang" w:hAnsi="Tahoma" w:cs="Tahoma"/>
          <w:spacing w:val="-2"/>
          <w:sz w:val="26"/>
        </w:rPr>
        <w:t xml:space="preserve"> la manifestación que le hicieron los patrulleros JOHN WILMER </w:t>
      </w:r>
      <w:proofErr w:type="spellStart"/>
      <w:r w:rsidR="00714327" w:rsidRPr="003140A0">
        <w:rPr>
          <w:rStyle w:val="Algerian"/>
          <w:rFonts w:ascii="Tahoma" w:eastAsia="Batang" w:hAnsi="Tahoma" w:cs="Tahoma"/>
          <w:spacing w:val="-2"/>
          <w:sz w:val="26"/>
        </w:rPr>
        <w:t>ROTAVISTA</w:t>
      </w:r>
      <w:proofErr w:type="spellEnd"/>
      <w:r w:rsidR="00714327" w:rsidRPr="003140A0">
        <w:rPr>
          <w:rStyle w:val="Algerian"/>
          <w:rFonts w:ascii="Tahoma" w:eastAsia="Batang" w:hAnsi="Tahoma" w:cs="Tahoma"/>
          <w:spacing w:val="-2"/>
          <w:sz w:val="26"/>
        </w:rPr>
        <w:t xml:space="preserve"> RAMÍREZ y CÉSAR AUGUSTO BEDOYA BERNAL, </w:t>
      </w:r>
      <w:r w:rsidR="00683E21" w:rsidRPr="003140A0">
        <w:rPr>
          <w:rStyle w:val="Algerian"/>
          <w:rFonts w:ascii="Tahoma" w:eastAsia="Batang" w:hAnsi="Tahoma" w:cs="Tahoma"/>
          <w:spacing w:val="-2"/>
          <w:sz w:val="26"/>
        </w:rPr>
        <w:t>de la siguiente manera</w:t>
      </w:r>
      <w:r w:rsidR="00714327" w:rsidRPr="003140A0">
        <w:rPr>
          <w:rStyle w:val="Algerian"/>
          <w:rFonts w:ascii="Tahoma" w:eastAsia="Batang" w:hAnsi="Tahoma" w:cs="Tahoma"/>
          <w:spacing w:val="-2"/>
          <w:sz w:val="26"/>
        </w:rPr>
        <w:t xml:space="preserve">: </w:t>
      </w:r>
      <w:r w:rsidR="00714327" w:rsidRPr="003140A0">
        <w:rPr>
          <w:rStyle w:val="Algerian"/>
          <w:rFonts w:ascii="Verdana" w:eastAsia="Batang" w:hAnsi="Verdana" w:cs="Tahoma"/>
          <w:spacing w:val="-2"/>
          <w:sz w:val="20"/>
          <w:szCs w:val="20"/>
        </w:rPr>
        <w:t xml:space="preserve">“[…] como dato </w:t>
      </w:r>
      <w:r w:rsidR="00714327" w:rsidRPr="003140A0">
        <w:rPr>
          <w:rStyle w:val="Algerian"/>
          <w:rFonts w:ascii="Verdana" w:eastAsia="Batang" w:hAnsi="Verdana" w:cs="Tahoma"/>
          <w:b/>
          <w:spacing w:val="-2"/>
          <w:sz w:val="20"/>
          <w:szCs w:val="20"/>
        </w:rPr>
        <w:t>importante</w:t>
      </w:r>
      <w:r w:rsidR="00714327" w:rsidRPr="003140A0">
        <w:rPr>
          <w:rStyle w:val="Algerian"/>
          <w:rFonts w:ascii="Verdana" w:eastAsia="Batang" w:hAnsi="Verdana" w:cs="Tahoma"/>
          <w:spacing w:val="-2"/>
          <w:sz w:val="20"/>
          <w:szCs w:val="20"/>
        </w:rPr>
        <w:t xml:space="preserve"> los funcionarios hacen relación a las manifestaciones realizadas por las personas capturadas así: Quien conducía el vehículo LUIS ALBERTO </w:t>
      </w:r>
      <w:proofErr w:type="spellStart"/>
      <w:r w:rsidR="00714327" w:rsidRPr="003140A0">
        <w:rPr>
          <w:rStyle w:val="Algerian"/>
          <w:rFonts w:ascii="Verdana" w:eastAsia="Batang" w:hAnsi="Verdana" w:cs="Tahoma"/>
          <w:spacing w:val="-2"/>
          <w:sz w:val="20"/>
          <w:szCs w:val="20"/>
        </w:rPr>
        <w:t>LENIS</w:t>
      </w:r>
      <w:proofErr w:type="spellEnd"/>
      <w:r w:rsidR="00714327" w:rsidRPr="003140A0">
        <w:rPr>
          <w:rStyle w:val="Algerian"/>
          <w:rFonts w:ascii="Verdana" w:eastAsia="Batang" w:hAnsi="Verdana" w:cs="Tahoma"/>
          <w:spacing w:val="-2"/>
          <w:sz w:val="20"/>
          <w:szCs w:val="20"/>
        </w:rPr>
        <w:t xml:space="preserve"> VILLAREAL […] y quien viajaba como acompañante lado derecho del automotor señor </w:t>
      </w:r>
      <w:proofErr w:type="spellStart"/>
      <w:r w:rsidR="00714327" w:rsidRPr="003140A0">
        <w:rPr>
          <w:rStyle w:val="Algerian"/>
          <w:rFonts w:ascii="Verdana" w:eastAsia="Batang" w:hAnsi="Verdana" w:cs="Tahoma"/>
          <w:spacing w:val="-2"/>
          <w:sz w:val="20"/>
          <w:szCs w:val="20"/>
        </w:rPr>
        <w:t>EDIXON</w:t>
      </w:r>
      <w:proofErr w:type="spellEnd"/>
      <w:r w:rsidR="00714327" w:rsidRPr="003140A0">
        <w:rPr>
          <w:rStyle w:val="Algerian"/>
          <w:rFonts w:ascii="Verdana" w:eastAsia="Batang" w:hAnsi="Verdana" w:cs="Tahoma"/>
          <w:spacing w:val="-2"/>
          <w:sz w:val="20"/>
          <w:szCs w:val="20"/>
        </w:rPr>
        <w:t xml:space="preserve"> ANDRÉS </w:t>
      </w:r>
      <w:proofErr w:type="spellStart"/>
      <w:r w:rsidR="00714327" w:rsidRPr="003140A0">
        <w:rPr>
          <w:rStyle w:val="Algerian"/>
          <w:rFonts w:ascii="Verdana" w:eastAsia="Batang" w:hAnsi="Verdana" w:cs="Tahoma"/>
          <w:spacing w:val="-2"/>
          <w:sz w:val="20"/>
          <w:szCs w:val="20"/>
        </w:rPr>
        <w:t>CASTIBLANCO</w:t>
      </w:r>
      <w:proofErr w:type="spellEnd"/>
      <w:r w:rsidR="00714327" w:rsidRPr="003140A0">
        <w:rPr>
          <w:rStyle w:val="Algerian"/>
          <w:rFonts w:ascii="Verdana" w:eastAsia="Batang" w:hAnsi="Verdana" w:cs="Tahoma"/>
          <w:spacing w:val="-2"/>
          <w:sz w:val="20"/>
          <w:szCs w:val="20"/>
        </w:rPr>
        <w:t xml:space="preserve">, […], que ellos no tenían nada que ver con eso, esta fue una de las manifestaciones que en repetidas ocasiones realizaron las personas antes mencionadas, pero los funcionarios verificaron que la sustancia estupefaciente se encontraba a la vista contigo (sic) del joven Rengifo </w:t>
      </w:r>
      <w:proofErr w:type="spellStart"/>
      <w:r w:rsidR="00714327" w:rsidRPr="003140A0">
        <w:rPr>
          <w:rStyle w:val="Algerian"/>
          <w:rFonts w:ascii="Verdana" w:eastAsia="Batang" w:hAnsi="Verdana" w:cs="Tahoma"/>
          <w:spacing w:val="-2"/>
          <w:sz w:val="20"/>
          <w:szCs w:val="20"/>
        </w:rPr>
        <w:t>Castiblanco</w:t>
      </w:r>
      <w:proofErr w:type="spellEnd"/>
      <w:r w:rsidR="00714327" w:rsidRPr="003140A0">
        <w:rPr>
          <w:rStyle w:val="Algerian"/>
          <w:rFonts w:ascii="Verdana" w:eastAsia="Batang" w:hAnsi="Verdana" w:cs="Tahoma"/>
          <w:spacing w:val="-2"/>
          <w:sz w:val="20"/>
          <w:szCs w:val="20"/>
        </w:rPr>
        <w:t>, razón por la cual procedieron en consecuencia […]”.</w:t>
      </w:r>
    </w:p>
    <w:p w:rsidR="005C42CC" w:rsidRDefault="005C42CC" w:rsidP="00A60CF6">
      <w:pPr>
        <w:rPr>
          <w:rStyle w:val="Algerian"/>
          <w:rFonts w:ascii="Tahoma" w:eastAsia="Batang" w:hAnsi="Tahoma" w:cs="Tahoma"/>
          <w:spacing w:val="-2"/>
          <w:sz w:val="26"/>
        </w:rPr>
      </w:pPr>
    </w:p>
    <w:p w:rsidR="00A621E3" w:rsidRDefault="00A621E3" w:rsidP="00A60CF6">
      <w:pPr>
        <w:rPr>
          <w:rStyle w:val="Algerian"/>
          <w:rFonts w:ascii="Tahoma" w:eastAsia="Batang" w:hAnsi="Tahoma" w:cs="Tahoma"/>
          <w:spacing w:val="-2"/>
          <w:sz w:val="26"/>
        </w:rPr>
      </w:pPr>
    </w:p>
    <w:p w:rsidR="00A621E3" w:rsidRPr="003140A0" w:rsidRDefault="00A621E3" w:rsidP="00A60CF6">
      <w:pPr>
        <w:rPr>
          <w:rStyle w:val="Algerian"/>
          <w:rFonts w:ascii="Tahoma" w:eastAsia="Batang" w:hAnsi="Tahoma" w:cs="Tahoma"/>
          <w:spacing w:val="-2"/>
          <w:sz w:val="26"/>
        </w:rPr>
      </w:pPr>
    </w:p>
    <w:p w:rsidR="00C20176" w:rsidRPr="003140A0" w:rsidRDefault="00C20176" w:rsidP="00A60CF6">
      <w:pPr>
        <w:rPr>
          <w:rStyle w:val="Algerian"/>
          <w:rFonts w:ascii="Tahoma" w:eastAsia="Batang" w:hAnsi="Tahoma" w:cs="Tahoma"/>
          <w:spacing w:val="-2"/>
          <w:sz w:val="26"/>
        </w:rPr>
      </w:pPr>
      <w:r w:rsidRPr="003140A0">
        <w:rPr>
          <w:rStyle w:val="Algerian"/>
          <w:rFonts w:ascii="Tahoma" w:eastAsia="Batang" w:hAnsi="Tahoma" w:cs="Tahoma"/>
          <w:spacing w:val="-2"/>
          <w:sz w:val="26"/>
        </w:rPr>
        <w:t>De lo anterior se co</w:t>
      </w:r>
      <w:r w:rsidR="00CB44B9" w:rsidRPr="003140A0">
        <w:rPr>
          <w:rStyle w:val="Algerian"/>
          <w:rFonts w:ascii="Tahoma" w:eastAsia="Batang" w:hAnsi="Tahoma" w:cs="Tahoma"/>
          <w:spacing w:val="-2"/>
          <w:sz w:val="26"/>
        </w:rPr>
        <w:t>lige</w:t>
      </w:r>
      <w:r w:rsidRPr="003140A0">
        <w:rPr>
          <w:rStyle w:val="Algerian"/>
          <w:rFonts w:ascii="Tahoma" w:eastAsia="Batang" w:hAnsi="Tahoma" w:cs="Tahoma"/>
          <w:spacing w:val="-2"/>
          <w:sz w:val="26"/>
        </w:rPr>
        <w:t xml:space="preserve"> </w:t>
      </w:r>
      <w:r w:rsidR="0005113B" w:rsidRPr="003140A0">
        <w:rPr>
          <w:rStyle w:val="Algerian"/>
          <w:rFonts w:ascii="Tahoma" w:eastAsia="Batang" w:hAnsi="Tahoma" w:cs="Tahoma"/>
          <w:spacing w:val="-2"/>
          <w:sz w:val="26"/>
        </w:rPr>
        <w:t xml:space="preserve">que </w:t>
      </w:r>
      <w:r w:rsidRPr="003140A0">
        <w:rPr>
          <w:rStyle w:val="Algerian"/>
          <w:rFonts w:ascii="Tahoma" w:eastAsia="Batang" w:hAnsi="Tahoma" w:cs="Tahoma"/>
          <w:spacing w:val="-2"/>
          <w:sz w:val="26"/>
        </w:rPr>
        <w:t xml:space="preserve">efectivamente existe </w:t>
      </w:r>
      <w:r w:rsidR="00CA2DE0" w:rsidRPr="003140A0">
        <w:rPr>
          <w:rStyle w:val="Algerian"/>
          <w:rFonts w:ascii="Tahoma" w:eastAsia="Batang" w:hAnsi="Tahoma" w:cs="Tahoma"/>
          <w:spacing w:val="-2"/>
          <w:sz w:val="26"/>
        </w:rPr>
        <w:t xml:space="preserve">sendas </w:t>
      </w:r>
      <w:r w:rsidRPr="003140A0">
        <w:rPr>
          <w:rStyle w:val="Algerian"/>
          <w:rFonts w:ascii="Tahoma" w:eastAsia="Batang" w:hAnsi="Tahoma" w:cs="Tahoma"/>
          <w:spacing w:val="-2"/>
          <w:sz w:val="26"/>
        </w:rPr>
        <w:t>contradicci</w:t>
      </w:r>
      <w:r w:rsidR="00CA2DE0" w:rsidRPr="003140A0">
        <w:rPr>
          <w:rStyle w:val="Algerian"/>
          <w:rFonts w:ascii="Tahoma" w:eastAsia="Batang" w:hAnsi="Tahoma" w:cs="Tahoma"/>
          <w:spacing w:val="-2"/>
          <w:sz w:val="26"/>
        </w:rPr>
        <w:t>ones</w:t>
      </w:r>
      <w:r w:rsidRPr="003140A0">
        <w:rPr>
          <w:rStyle w:val="Algerian"/>
          <w:rFonts w:ascii="Tahoma" w:eastAsia="Batang" w:hAnsi="Tahoma" w:cs="Tahoma"/>
          <w:spacing w:val="-2"/>
          <w:sz w:val="26"/>
        </w:rPr>
        <w:t xml:space="preserve"> entre l</w:t>
      </w:r>
      <w:r w:rsidR="00EF34D4" w:rsidRPr="003140A0">
        <w:rPr>
          <w:rStyle w:val="Algerian"/>
          <w:rFonts w:ascii="Tahoma" w:eastAsia="Batang" w:hAnsi="Tahoma" w:cs="Tahoma"/>
          <w:spacing w:val="-2"/>
          <w:sz w:val="26"/>
        </w:rPr>
        <w:t xml:space="preserve">o referido por </w:t>
      </w:r>
      <w:r w:rsidRPr="003140A0">
        <w:rPr>
          <w:rStyle w:val="Algerian"/>
          <w:rFonts w:ascii="Tahoma" w:eastAsia="Batang" w:hAnsi="Tahoma" w:cs="Tahoma"/>
          <w:spacing w:val="-2"/>
          <w:sz w:val="26"/>
        </w:rPr>
        <w:t xml:space="preserve">los </w:t>
      </w:r>
      <w:r w:rsidR="00CB44B9" w:rsidRPr="003140A0">
        <w:rPr>
          <w:rStyle w:val="Algerian"/>
          <w:rFonts w:ascii="Tahoma" w:eastAsia="Batang" w:hAnsi="Tahoma" w:cs="Tahoma"/>
          <w:spacing w:val="-2"/>
          <w:sz w:val="26"/>
        </w:rPr>
        <w:t>agentes</w:t>
      </w:r>
      <w:r w:rsidRPr="003140A0">
        <w:rPr>
          <w:rStyle w:val="Algerian"/>
          <w:rFonts w:ascii="Tahoma" w:eastAsia="Batang" w:hAnsi="Tahoma" w:cs="Tahoma"/>
          <w:spacing w:val="-2"/>
          <w:sz w:val="26"/>
        </w:rPr>
        <w:t xml:space="preserve"> </w:t>
      </w:r>
      <w:r w:rsidR="00CA2DE0" w:rsidRPr="003140A0">
        <w:rPr>
          <w:rStyle w:val="Algerian"/>
          <w:rFonts w:ascii="Tahoma" w:eastAsia="Batang" w:hAnsi="Tahoma" w:cs="Tahoma"/>
          <w:spacing w:val="-2"/>
          <w:sz w:val="26"/>
        </w:rPr>
        <w:t xml:space="preserve">al investigador de la Fiscalía a </w:t>
      </w:r>
      <w:r w:rsidRPr="003140A0">
        <w:rPr>
          <w:rStyle w:val="Algerian"/>
          <w:rFonts w:ascii="Tahoma" w:eastAsia="Batang" w:hAnsi="Tahoma" w:cs="Tahoma"/>
          <w:spacing w:val="-2"/>
          <w:sz w:val="26"/>
        </w:rPr>
        <w:t xml:space="preserve">solo un mes y medio </w:t>
      </w:r>
      <w:r w:rsidR="00CA2DE0" w:rsidRPr="003140A0">
        <w:rPr>
          <w:rStyle w:val="Algerian"/>
          <w:rFonts w:ascii="Tahoma" w:eastAsia="Batang" w:hAnsi="Tahoma" w:cs="Tahoma"/>
          <w:spacing w:val="-2"/>
          <w:sz w:val="26"/>
        </w:rPr>
        <w:lastRenderedPageBreak/>
        <w:t xml:space="preserve">de </w:t>
      </w:r>
      <w:r w:rsidRPr="003140A0">
        <w:rPr>
          <w:rStyle w:val="Algerian"/>
          <w:rFonts w:ascii="Tahoma" w:eastAsia="Batang" w:hAnsi="Tahoma" w:cs="Tahoma"/>
          <w:spacing w:val="-2"/>
          <w:sz w:val="26"/>
        </w:rPr>
        <w:t>los acontecimientos</w:t>
      </w:r>
      <w:r w:rsidR="00CB44B9" w:rsidRPr="003140A0">
        <w:rPr>
          <w:rStyle w:val="Algerian"/>
          <w:rFonts w:ascii="Tahoma" w:eastAsia="Batang" w:hAnsi="Tahoma" w:cs="Tahoma"/>
          <w:spacing w:val="-2"/>
          <w:sz w:val="26"/>
        </w:rPr>
        <w:t>,</w:t>
      </w:r>
      <w:r w:rsidRPr="003140A0">
        <w:rPr>
          <w:rStyle w:val="Algerian"/>
          <w:rFonts w:ascii="Tahoma" w:eastAsia="Batang" w:hAnsi="Tahoma" w:cs="Tahoma"/>
          <w:spacing w:val="-2"/>
          <w:sz w:val="26"/>
        </w:rPr>
        <w:t xml:space="preserve"> y lo </w:t>
      </w:r>
      <w:r w:rsidR="00CB44B9" w:rsidRPr="003140A0">
        <w:rPr>
          <w:rStyle w:val="Algerian"/>
          <w:rFonts w:ascii="Tahoma" w:eastAsia="Batang" w:hAnsi="Tahoma" w:cs="Tahoma"/>
          <w:spacing w:val="-2"/>
          <w:sz w:val="26"/>
        </w:rPr>
        <w:t>vertido</w:t>
      </w:r>
      <w:r w:rsidR="00683E21" w:rsidRPr="003140A0">
        <w:rPr>
          <w:rStyle w:val="Algerian"/>
          <w:rFonts w:ascii="Tahoma" w:eastAsia="Batang" w:hAnsi="Tahoma" w:cs="Tahoma"/>
          <w:spacing w:val="-2"/>
          <w:sz w:val="26"/>
        </w:rPr>
        <w:t xml:space="preserve"> </w:t>
      </w:r>
      <w:r w:rsidRPr="003140A0">
        <w:rPr>
          <w:rStyle w:val="Algerian"/>
          <w:rFonts w:ascii="Tahoma" w:eastAsia="Batang" w:hAnsi="Tahoma" w:cs="Tahoma"/>
          <w:spacing w:val="-2"/>
          <w:sz w:val="26"/>
        </w:rPr>
        <w:t>en juicio</w:t>
      </w:r>
      <w:r w:rsidR="00CB44B9" w:rsidRPr="003140A0">
        <w:rPr>
          <w:rStyle w:val="Algerian"/>
          <w:rFonts w:ascii="Tahoma" w:eastAsia="Batang" w:hAnsi="Tahoma" w:cs="Tahoma"/>
          <w:spacing w:val="-2"/>
          <w:sz w:val="26"/>
        </w:rPr>
        <w:t xml:space="preserve"> oral</w:t>
      </w:r>
      <w:r w:rsidRPr="003140A0">
        <w:rPr>
          <w:rStyle w:val="Algerian"/>
          <w:rFonts w:ascii="Tahoma" w:eastAsia="Batang" w:hAnsi="Tahoma" w:cs="Tahoma"/>
          <w:spacing w:val="-2"/>
          <w:sz w:val="26"/>
        </w:rPr>
        <w:t>, p</w:t>
      </w:r>
      <w:r w:rsidR="00CB44B9" w:rsidRPr="003140A0">
        <w:rPr>
          <w:rStyle w:val="Algerian"/>
          <w:rFonts w:ascii="Tahoma" w:eastAsia="Batang" w:hAnsi="Tahoma" w:cs="Tahoma"/>
          <w:spacing w:val="-2"/>
          <w:sz w:val="26"/>
        </w:rPr>
        <w:t xml:space="preserve">orque según </w:t>
      </w:r>
      <w:r w:rsidRPr="003140A0">
        <w:rPr>
          <w:rStyle w:val="Algerian"/>
          <w:rFonts w:ascii="Tahoma" w:eastAsia="Batang" w:hAnsi="Tahoma" w:cs="Tahoma"/>
          <w:spacing w:val="-2"/>
          <w:sz w:val="26"/>
        </w:rPr>
        <w:t xml:space="preserve">se aprecia en esa primera oportunidad refirieron que los acusados de manera enfática </w:t>
      </w:r>
      <w:r w:rsidR="0005113B" w:rsidRPr="003140A0">
        <w:rPr>
          <w:rStyle w:val="Algerian"/>
          <w:rFonts w:ascii="Tahoma" w:eastAsia="Batang" w:hAnsi="Tahoma" w:cs="Tahoma"/>
          <w:spacing w:val="-2"/>
          <w:sz w:val="26"/>
        </w:rPr>
        <w:t>indicaron</w:t>
      </w:r>
      <w:r w:rsidRPr="003140A0">
        <w:rPr>
          <w:rStyle w:val="Algerian"/>
          <w:rFonts w:ascii="Tahoma" w:eastAsia="Batang" w:hAnsi="Tahoma" w:cs="Tahoma"/>
          <w:spacing w:val="-2"/>
          <w:sz w:val="26"/>
        </w:rPr>
        <w:t xml:space="preserve"> que no tenían nada que ver con la ilicitud, pero en la vista pública variaron dicha información y expresaron </w:t>
      </w:r>
      <w:r w:rsidR="005F0569" w:rsidRPr="003140A0">
        <w:rPr>
          <w:rStyle w:val="Algerian"/>
          <w:rFonts w:ascii="Tahoma" w:eastAsia="Batang" w:hAnsi="Tahoma" w:cs="Tahoma"/>
          <w:spacing w:val="-2"/>
          <w:sz w:val="26"/>
        </w:rPr>
        <w:t>una situación diversa</w:t>
      </w:r>
      <w:r w:rsidR="00CB44B9" w:rsidRPr="003140A0">
        <w:rPr>
          <w:rStyle w:val="Algerian"/>
          <w:rFonts w:ascii="Tahoma" w:eastAsia="Batang" w:hAnsi="Tahoma" w:cs="Tahoma"/>
          <w:spacing w:val="-2"/>
          <w:sz w:val="26"/>
        </w:rPr>
        <w:t xml:space="preserve">, concretamente </w:t>
      </w:r>
      <w:r w:rsidRPr="003140A0">
        <w:rPr>
          <w:rStyle w:val="Algerian"/>
          <w:rFonts w:ascii="Tahoma" w:eastAsia="Batang" w:hAnsi="Tahoma" w:cs="Tahoma"/>
          <w:spacing w:val="-2"/>
          <w:sz w:val="26"/>
        </w:rPr>
        <w:t xml:space="preserve">que PEDRO AUGUSTO RENGIFO </w:t>
      </w:r>
      <w:proofErr w:type="spellStart"/>
      <w:r w:rsidRPr="003140A0">
        <w:rPr>
          <w:rStyle w:val="Algerian"/>
          <w:rFonts w:ascii="Tahoma" w:eastAsia="Batang" w:hAnsi="Tahoma" w:cs="Tahoma"/>
          <w:spacing w:val="-2"/>
          <w:sz w:val="26"/>
        </w:rPr>
        <w:t>CASTIBLANCO</w:t>
      </w:r>
      <w:proofErr w:type="spellEnd"/>
      <w:r w:rsidRPr="003140A0">
        <w:rPr>
          <w:rStyle w:val="Algerian"/>
          <w:rFonts w:ascii="Tahoma" w:eastAsia="Batang" w:hAnsi="Tahoma" w:cs="Tahoma"/>
          <w:spacing w:val="-2"/>
          <w:sz w:val="26"/>
        </w:rPr>
        <w:t xml:space="preserve"> solamente había sido transportado hasta el lugar, sin tener participación en el hecho</w:t>
      </w:r>
      <w:r w:rsidR="00CB44B9" w:rsidRPr="003140A0">
        <w:rPr>
          <w:rStyle w:val="Algerian"/>
          <w:rFonts w:ascii="Tahoma" w:eastAsia="Batang" w:hAnsi="Tahoma" w:cs="Tahoma"/>
          <w:spacing w:val="-2"/>
          <w:sz w:val="26"/>
        </w:rPr>
        <w:t>. L</w:t>
      </w:r>
      <w:r w:rsidR="00CA2DE0" w:rsidRPr="003140A0">
        <w:rPr>
          <w:rStyle w:val="Algerian"/>
          <w:rFonts w:ascii="Tahoma" w:eastAsia="Batang" w:hAnsi="Tahoma" w:cs="Tahoma"/>
          <w:spacing w:val="-2"/>
          <w:sz w:val="26"/>
        </w:rPr>
        <w:t xml:space="preserve">o que </w:t>
      </w:r>
      <w:r w:rsidRPr="003140A0">
        <w:rPr>
          <w:rStyle w:val="Algerian"/>
          <w:rFonts w:ascii="Tahoma" w:eastAsia="Batang" w:hAnsi="Tahoma" w:cs="Tahoma"/>
          <w:spacing w:val="-2"/>
          <w:sz w:val="26"/>
        </w:rPr>
        <w:t>aunad</w:t>
      </w:r>
      <w:r w:rsidR="00CA2DE0" w:rsidRPr="003140A0">
        <w:rPr>
          <w:rStyle w:val="Algerian"/>
          <w:rFonts w:ascii="Tahoma" w:eastAsia="Batang" w:hAnsi="Tahoma" w:cs="Tahoma"/>
          <w:spacing w:val="-2"/>
          <w:sz w:val="26"/>
        </w:rPr>
        <w:t>o</w:t>
      </w:r>
      <w:r w:rsidRPr="003140A0">
        <w:rPr>
          <w:rStyle w:val="Algerian"/>
          <w:rFonts w:ascii="Tahoma" w:eastAsia="Batang" w:hAnsi="Tahoma" w:cs="Tahoma"/>
          <w:spacing w:val="-2"/>
          <w:sz w:val="26"/>
        </w:rPr>
        <w:t xml:space="preserve"> a que por lo menos uno de los investigadores tampoco hizo alusión alguna al presunto olor que emanaba la sustancia al exterior del rodante,</w:t>
      </w:r>
      <w:r w:rsidR="002F41DB" w:rsidRPr="003140A0">
        <w:rPr>
          <w:rStyle w:val="Algerian"/>
          <w:rFonts w:ascii="Tahoma" w:eastAsia="Batang" w:hAnsi="Tahoma" w:cs="Tahoma"/>
          <w:spacing w:val="-2"/>
          <w:sz w:val="26"/>
        </w:rPr>
        <w:t xml:space="preserve"> genera</w:t>
      </w:r>
      <w:r w:rsidR="0005113B" w:rsidRPr="003140A0">
        <w:rPr>
          <w:rStyle w:val="Algerian"/>
          <w:rFonts w:ascii="Tahoma" w:eastAsia="Batang" w:hAnsi="Tahoma" w:cs="Tahoma"/>
          <w:spacing w:val="-2"/>
          <w:sz w:val="26"/>
        </w:rPr>
        <w:t xml:space="preserve"> </w:t>
      </w:r>
      <w:r w:rsidR="002F41DB" w:rsidRPr="003140A0">
        <w:rPr>
          <w:rStyle w:val="Algerian"/>
          <w:rFonts w:ascii="Tahoma" w:eastAsia="Batang" w:hAnsi="Tahoma" w:cs="Tahoma"/>
          <w:spacing w:val="-2"/>
          <w:sz w:val="26"/>
        </w:rPr>
        <w:t xml:space="preserve">incertidumbre </w:t>
      </w:r>
      <w:r w:rsidR="0005113B" w:rsidRPr="003140A0">
        <w:rPr>
          <w:rStyle w:val="Algerian"/>
          <w:rFonts w:ascii="Tahoma" w:eastAsia="Batang" w:hAnsi="Tahoma" w:cs="Tahoma"/>
          <w:spacing w:val="-2"/>
          <w:sz w:val="26"/>
        </w:rPr>
        <w:t xml:space="preserve">en relación con lo expuesto por los </w:t>
      </w:r>
      <w:r w:rsidR="00AE7D5F" w:rsidRPr="003140A0">
        <w:rPr>
          <w:rStyle w:val="Algerian"/>
          <w:rFonts w:ascii="Tahoma" w:eastAsia="Batang" w:hAnsi="Tahoma" w:cs="Tahoma"/>
          <w:spacing w:val="-2"/>
          <w:sz w:val="26"/>
        </w:rPr>
        <w:t xml:space="preserve">mismos </w:t>
      </w:r>
      <w:r w:rsidR="0005113B" w:rsidRPr="003140A0">
        <w:rPr>
          <w:rStyle w:val="Algerian"/>
          <w:rFonts w:ascii="Tahoma" w:eastAsia="Batang" w:hAnsi="Tahoma" w:cs="Tahoma"/>
          <w:spacing w:val="-2"/>
          <w:sz w:val="26"/>
        </w:rPr>
        <w:t xml:space="preserve">y por supuesto frente a </w:t>
      </w:r>
      <w:r w:rsidR="002F41DB" w:rsidRPr="003140A0">
        <w:rPr>
          <w:rStyle w:val="Algerian"/>
          <w:rFonts w:ascii="Tahoma" w:eastAsia="Batang" w:hAnsi="Tahoma" w:cs="Tahoma"/>
          <w:spacing w:val="-2"/>
          <w:sz w:val="26"/>
        </w:rPr>
        <w:t xml:space="preserve">la presunta responsabilidad que se predica de los señores </w:t>
      </w:r>
      <w:r w:rsidR="002F41DB" w:rsidRPr="003140A0">
        <w:rPr>
          <w:rStyle w:val="Algerian"/>
          <w:rFonts w:ascii="Tahoma" w:eastAsia="Batang" w:hAnsi="Tahoma" w:cs="Tahoma"/>
          <w:b/>
          <w:spacing w:val="-2"/>
          <w:sz w:val="22"/>
          <w:szCs w:val="22"/>
        </w:rPr>
        <w:t xml:space="preserve">LUIS ALBERTO </w:t>
      </w:r>
      <w:proofErr w:type="spellStart"/>
      <w:r w:rsidR="002F41DB" w:rsidRPr="003140A0">
        <w:rPr>
          <w:rStyle w:val="Algerian"/>
          <w:rFonts w:ascii="Tahoma" w:eastAsia="Batang" w:hAnsi="Tahoma" w:cs="Tahoma"/>
          <w:b/>
          <w:spacing w:val="-2"/>
          <w:sz w:val="22"/>
          <w:szCs w:val="22"/>
        </w:rPr>
        <w:t>LENIS</w:t>
      </w:r>
      <w:proofErr w:type="spellEnd"/>
      <w:r w:rsidR="002F41DB" w:rsidRPr="003140A0">
        <w:rPr>
          <w:rStyle w:val="Algerian"/>
          <w:rFonts w:ascii="Tahoma" w:eastAsia="Batang" w:hAnsi="Tahoma" w:cs="Tahoma"/>
          <w:b/>
          <w:spacing w:val="-2"/>
          <w:sz w:val="22"/>
          <w:szCs w:val="22"/>
        </w:rPr>
        <w:t xml:space="preserve"> VILLAREAL</w:t>
      </w:r>
      <w:r w:rsidR="002F41DB" w:rsidRPr="003140A0">
        <w:rPr>
          <w:rStyle w:val="Algerian"/>
          <w:rFonts w:ascii="Tahoma" w:eastAsia="Batang" w:hAnsi="Tahoma" w:cs="Tahoma"/>
          <w:spacing w:val="-2"/>
          <w:sz w:val="26"/>
        </w:rPr>
        <w:t xml:space="preserve"> y </w:t>
      </w:r>
      <w:proofErr w:type="spellStart"/>
      <w:r w:rsidR="002F41DB" w:rsidRPr="003140A0">
        <w:rPr>
          <w:rStyle w:val="Algerian"/>
          <w:rFonts w:ascii="Tahoma" w:eastAsia="Batang" w:hAnsi="Tahoma" w:cs="Tahoma"/>
          <w:b/>
          <w:spacing w:val="-2"/>
          <w:sz w:val="22"/>
          <w:szCs w:val="22"/>
        </w:rPr>
        <w:t>EDIXON</w:t>
      </w:r>
      <w:proofErr w:type="spellEnd"/>
      <w:r w:rsidR="002F41DB" w:rsidRPr="003140A0">
        <w:rPr>
          <w:rStyle w:val="Algerian"/>
          <w:rFonts w:ascii="Tahoma" w:eastAsia="Batang" w:hAnsi="Tahoma" w:cs="Tahoma"/>
          <w:b/>
          <w:spacing w:val="-2"/>
          <w:sz w:val="22"/>
          <w:szCs w:val="22"/>
        </w:rPr>
        <w:t xml:space="preserve"> ANDRÉS </w:t>
      </w:r>
      <w:proofErr w:type="spellStart"/>
      <w:r w:rsidR="002F41DB" w:rsidRPr="003140A0">
        <w:rPr>
          <w:rStyle w:val="Algerian"/>
          <w:rFonts w:ascii="Tahoma" w:eastAsia="Batang" w:hAnsi="Tahoma" w:cs="Tahoma"/>
          <w:b/>
          <w:spacing w:val="-2"/>
          <w:sz w:val="22"/>
          <w:szCs w:val="22"/>
        </w:rPr>
        <w:t>CASTIBLANCO</w:t>
      </w:r>
      <w:proofErr w:type="spellEnd"/>
      <w:r w:rsidR="002F41DB" w:rsidRPr="003140A0">
        <w:rPr>
          <w:rStyle w:val="Algerian"/>
          <w:rFonts w:ascii="Tahoma" w:eastAsia="Batang" w:hAnsi="Tahoma" w:cs="Tahoma"/>
          <w:spacing w:val="-2"/>
          <w:sz w:val="26"/>
        </w:rPr>
        <w:t>, como así lo analizó el a quo.</w:t>
      </w:r>
    </w:p>
    <w:p w:rsidR="00C20176" w:rsidRPr="003140A0" w:rsidRDefault="00C20176" w:rsidP="00A60CF6">
      <w:pPr>
        <w:rPr>
          <w:rStyle w:val="Algerian"/>
          <w:rFonts w:ascii="Tahoma" w:eastAsia="Batang" w:hAnsi="Tahoma" w:cs="Tahoma"/>
          <w:spacing w:val="-2"/>
          <w:sz w:val="26"/>
        </w:rPr>
      </w:pPr>
    </w:p>
    <w:p w:rsidR="002F41DB" w:rsidRPr="003140A0" w:rsidRDefault="007A4979" w:rsidP="00A60CF6">
      <w:pPr>
        <w:rPr>
          <w:rStyle w:val="Algerian"/>
          <w:rFonts w:ascii="Verdana" w:eastAsia="Batang" w:hAnsi="Verdana" w:cs="Tahoma"/>
          <w:spacing w:val="-2"/>
          <w:sz w:val="20"/>
          <w:szCs w:val="20"/>
        </w:rPr>
      </w:pPr>
      <w:r w:rsidRPr="003140A0">
        <w:rPr>
          <w:rStyle w:val="Algerian"/>
          <w:rFonts w:ascii="Tahoma" w:eastAsia="Batang" w:hAnsi="Tahoma" w:cs="Tahoma"/>
          <w:spacing w:val="-2"/>
          <w:sz w:val="26"/>
        </w:rPr>
        <w:t>Pero a</w:t>
      </w:r>
      <w:r w:rsidR="00EF34D4" w:rsidRPr="003140A0">
        <w:rPr>
          <w:rStyle w:val="Algerian"/>
          <w:rFonts w:ascii="Tahoma" w:eastAsia="Batang" w:hAnsi="Tahoma" w:cs="Tahoma"/>
          <w:spacing w:val="-2"/>
          <w:sz w:val="26"/>
        </w:rPr>
        <w:t>un de dársel</w:t>
      </w:r>
      <w:r w:rsidR="002F41DB" w:rsidRPr="003140A0">
        <w:rPr>
          <w:rStyle w:val="Algerian"/>
          <w:rFonts w:ascii="Tahoma" w:eastAsia="Batang" w:hAnsi="Tahoma" w:cs="Tahoma"/>
          <w:spacing w:val="-2"/>
          <w:sz w:val="26"/>
        </w:rPr>
        <w:t xml:space="preserve">e credibilidad a lo </w:t>
      </w:r>
      <w:r w:rsidR="00683E21" w:rsidRPr="003140A0">
        <w:rPr>
          <w:rStyle w:val="Algerian"/>
          <w:rFonts w:ascii="Tahoma" w:eastAsia="Batang" w:hAnsi="Tahoma" w:cs="Tahoma"/>
          <w:spacing w:val="-2"/>
          <w:sz w:val="26"/>
        </w:rPr>
        <w:t xml:space="preserve">mencionado </w:t>
      </w:r>
      <w:r w:rsidR="002F41DB" w:rsidRPr="003140A0">
        <w:rPr>
          <w:rStyle w:val="Algerian"/>
          <w:rFonts w:ascii="Tahoma" w:eastAsia="Batang" w:hAnsi="Tahoma" w:cs="Tahoma"/>
          <w:spacing w:val="-2"/>
          <w:sz w:val="26"/>
        </w:rPr>
        <w:t xml:space="preserve">por los </w:t>
      </w:r>
      <w:r w:rsidR="00AE7D5F" w:rsidRPr="003140A0">
        <w:rPr>
          <w:rStyle w:val="Algerian"/>
          <w:rFonts w:ascii="Tahoma" w:eastAsia="Batang" w:hAnsi="Tahoma" w:cs="Tahoma"/>
          <w:spacing w:val="-2"/>
          <w:sz w:val="26"/>
        </w:rPr>
        <w:t xml:space="preserve">funcionarios de la </w:t>
      </w:r>
      <w:proofErr w:type="spellStart"/>
      <w:r w:rsidR="00AE7D5F" w:rsidRPr="003140A0">
        <w:rPr>
          <w:rStyle w:val="Algerian"/>
          <w:rFonts w:ascii="Tahoma" w:eastAsia="Batang" w:hAnsi="Tahoma" w:cs="Tahoma"/>
          <w:spacing w:val="-2"/>
          <w:sz w:val="26"/>
        </w:rPr>
        <w:t>Sijín</w:t>
      </w:r>
      <w:proofErr w:type="spellEnd"/>
      <w:r w:rsidR="00AE7D5F" w:rsidRPr="003140A0">
        <w:rPr>
          <w:rStyle w:val="Algerian"/>
          <w:rFonts w:ascii="Tahoma" w:eastAsia="Batang" w:hAnsi="Tahoma" w:cs="Tahoma"/>
          <w:spacing w:val="-2"/>
          <w:sz w:val="26"/>
        </w:rPr>
        <w:t xml:space="preserve"> </w:t>
      </w:r>
      <w:r w:rsidR="002F41DB" w:rsidRPr="003140A0">
        <w:rPr>
          <w:rStyle w:val="Algerian"/>
          <w:rFonts w:ascii="Tahoma" w:eastAsia="Batang" w:hAnsi="Tahoma" w:cs="Tahoma"/>
          <w:spacing w:val="-2"/>
          <w:sz w:val="26"/>
        </w:rPr>
        <w:t xml:space="preserve">JOHN WILMER </w:t>
      </w:r>
      <w:proofErr w:type="spellStart"/>
      <w:r w:rsidR="002F41DB" w:rsidRPr="003140A0">
        <w:rPr>
          <w:rStyle w:val="Algerian"/>
          <w:rFonts w:ascii="Tahoma" w:eastAsia="Batang" w:hAnsi="Tahoma" w:cs="Tahoma"/>
          <w:spacing w:val="-2"/>
          <w:sz w:val="26"/>
        </w:rPr>
        <w:t>ROTAVISTA</w:t>
      </w:r>
      <w:proofErr w:type="spellEnd"/>
      <w:r w:rsidR="002F41DB" w:rsidRPr="003140A0">
        <w:rPr>
          <w:rStyle w:val="Algerian"/>
          <w:rFonts w:ascii="Tahoma" w:eastAsia="Batang" w:hAnsi="Tahoma" w:cs="Tahoma"/>
          <w:spacing w:val="-2"/>
          <w:sz w:val="26"/>
        </w:rPr>
        <w:t xml:space="preserve"> RAMÍREZ y </w:t>
      </w:r>
      <w:r w:rsidR="00F866A9" w:rsidRPr="003140A0">
        <w:rPr>
          <w:spacing w:val="-2"/>
        </w:rPr>
        <w:t xml:space="preserve">CRISTIAN ANDRÉS ÁLVAREZ </w:t>
      </w:r>
      <w:proofErr w:type="spellStart"/>
      <w:r w:rsidR="00F866A9" w:rsidRPr="003140A0">
        <w:rPr>
          <w:spacing w:val="-2"/>
        </w:rPr>
        <w:t>SOSSA</w:t>
      </w:r>
      <w:proofErr w:type="spellEnd"/>
      <w:r w:rsidR="00F866A9" w:rsidRPr="003140A0">
        <w:rPr>
          <w:spacing w:val="-2"/>
        </w:rPr>
        <w:t xml:space="preserve"> </w:t>
      </w:r>
      <w:r w:rsidR="002F41DB" w:rsidRPr="003140A0">
        <w:rPr>
          <w:rStyle w:val="Algerian"/>
          <w:rFonts w:ascii="Tahoma" w:eastAsia="Batang" w:hAnsi="Tahoma" w:cs="Tahoma"/>
          <w:spacing w:val="-2"/>
          <w:sz w:val="26"/>
        </w:rPr>
        <w:t xml:space="preserve">en punto a las manifestaciones que </w:t>
      </w:r>
      <w:r w:rsidR="0005113B" w:rsidRPr="003140A0">
        <w:rPr>
          <w:rStyle w:val="Algerian"/>
          <w:rFonts w:ascii="Tahoma" w:eastAsia="Batang" w:hAnsi="Tahoma" w:cs="Tahoma"/>
          <w:spacing w:val="-2"/>
          <w:sz w:val="26"/>
        </w:rPr>
        <w:t xml:space="preserve">al parecer </w:t>
      </w:r>
      <w:r w:rsidR="002F41DB" w:rsidRPr="003140A0">
        <w:rPr>
          <w:rStyle w:val="Algerian"/>
          <w:rFonts w:ascii="Tahoma" w:eastAsia="Batang" w:hAnsi="Tahoma" w:cs="Tahoma"/>
          <w:spacing w:val="-2"/>
          <w:sz w:val="26"/>
        </w:rPr>
        <w:t xml:space="preserve">esgrimieron </w:t>
      </w:r>
      <w:r w:rsidR="001716A7" w:rsidRPr="003140A0">
        <w:rPr>
          <w:rStyle w:val="Algerian"/>
          <w:rFonts w:ascii="Tahoma" w:eastAsia="Batang" w:hAnsi="Tahoma" w:cs="Tahoma"/>
          <w:spacing w:val="-2"/>
          <w:sz w:val="26"/>
        </w:rPr>
        <w:t xml:space="preserve">los </w:t>
      </w:r>
      <w:r w:rsidR="00727E8B" w:rsidRPr="003140A0">
        <w:rPr>
          <w:rStyle w:val="Algerian"/>
          <w:rFonts w:ascii="Tahoma" w:eastAsia="Batang" w:hAnsi="Tahoma" w:cs="Tahoma"/>
          <w:spacing w:val="-2"/>
          <w:sz w:val="26"/>
        </w:rPr>
        <w:t xml:space="preserve">capturados </w:t>
      </w:r>
      <w:r w:rsidR="002F41DB" w:rsidRPr="003140A0">
        <w:rPr>
          <w:rStyle w:val="Algerian"/>
          <w:rFonts w:ascii="Tahoma" w:eastAsia="Batang" w:hAnsi="Tahoma" w:cs="Tahoma"/>
          <w:spacing w:val="-2"/>
          <w:sz w:val="26"/>
        </w:rPr>
        <w:t xml:space="preserve">en el sitio de los hechos, lo </w:t>
      </w:r>
      <w:r w:rsidR="00A51790" w:rsidRPr="003140A0">
        <w:rPr>
          <w:rStyle w:val="Algerian"/>
          <w:rFonts w:ascii="Tahoma" w:eastAsia="Batang" w:hAnsi="Tahoma" w:cs="Tahoma"/>
          <w:spacing w:val="-2"/>
          <w:sz w:val="26"/>
        </w:rPr>
        <w:t xml:space="preserve">que </w:t>
      </w:r>
      <w:r w:rsidR="002F41DB" w:rsidRPr="003140A0">
        <w:rPr>
          <w:rStyle w:val="Algerian"/>
          <w:rFonts w:ascii="Tahoma" w:eastAsia="Batang" w:hAnsi="Tahoma" w:cs="Tahoma"/>
          <w:spacing w:val="-2"/>
          <w:sz w:val="26"/>
        </w:rPr>
        <w:t xml:space="preserve">allí </w:t>
      </w:r>
      <w:r w:rsidR="00727E8B" w:rsidRPr="003140A0">
        <w:rPr>
          <w:rStyle w:val="Algerian"/>
          <w:rFonts w:ascii="Tahoma" w:eastAsia="Batang" w:hAnsi="Tahoma" w:cs="Tahoma"/>
          <w:spacing w:val="-2"/>
          <w:sz w:val="26"/>
        </w:rPr>
        <w:t xml:space="preserve">les </w:t>
      </w:r>
      <w:r w:rsidR="002F41DB" w:rsidRPr="003140A0">
        <w:rPr>
          <w:rStyle w:val="Algerian"/>
          <w:rFonts w:ascii="Tahoma" w:eastAsia="Batang" w:hAnsi="Tahoma" w:cs="Tahoma"/>
          <w:spacing w:val="-2"/>
          <w:sz w:val="26"/>
        </w:rPr>
        <w:t xml:space="preserve">hubieran podido </w:t>
      </w:r>
      <w:r w:rsidR="00727E8B" w:rsidRPr="003140A0">
        <w:rPr>
          <w:rStyle w:val="Algerian"/>
          <w:rFonts w:ascii="Tahoma" w:eastAsia="Batang" w:hAnsi="Tahoma" w:cs="Tahoma"/>
          <w:spacing w:val="-2"/>
          <w:sz w:val="26"/>
        </w:rPr>
        <w:t xml:space="preserve">expresar </w:t>
      </w:r>
      <w:r w:rsidR="002F41DB" w:rsidRPr="003140A0">
        <w:rPr>
          <w:rStyle w:val="Algerian"/>
          <w:rFonts w:ascii="Tahoma" w:eastAsia="Batang" w:hAnsi="Tahoma" w:cs="Tahoma"/>
          <w:spacing w:val="-2"/>
          <w:sz w:val="26"/>
        </w:rPr>
        <w:t xml:space="preserve">no </w:t>
      </w:r>
      <w:r w:rsidR="00F866A9" w:rsidRPr="003140A0">
        <w:rPr>
          <w:rStyle w:val="Algerian"/>
          <w:rFonts w:ascii="Tahoma" w:eastAsia="Batang" w:hAnsi="Tahoma" w:cs="Tahoma"/>
          <w:spacing w:val="-2"/>
          <w:sz w:val="26"/>
        </w:rPr>
        <w:t>tendr</w:t>
      </w:r>
      <w:r w:rsidR="00727E8B" w:rsidRPr="003140A0">
        <w:rPr>
          <w:rStyle w:val="Algerian"/>
          <w:rFonts w:ascii="Tahoma" w:eastAsia="Batang" w:hAnsi="Tahoma" w:cs="Tahoma"/>
          <w:spacing w:val="-2"/>
          <w:sz w:val="26"/>
        </w:rPr>
        <w:t>ía</w:t>
      </w:r>
      <w:r w:rsidR="00F866A9" w:rsidRPr="003140A0">
        <w:rPr>
          <w:rStyle w:val="Algerian"/>
          <w:rFonts w:ascii="Tahoma" w:eastAsia="Batang" w:hAnsi="Tahoma" w:cs="Tahoma"/>
          <w:spacing w:val="-2"/>
          <w:sz w:val="26"/>
        </w:rPr>
        <w:t xml:space="preserve"> el alcance que le pretende dar la Fiscalía</w:t>
      </w:r>
      <w:r w:rsidR="002F41DB" w:rsidRPr="003140A0">
        <w:rPr>
          <w:rStyle w:val="Algerian"/>
          <w:rFonts w:ascii="Tahoma" w:eastAsia="Batang" w:hAnsi="Tahoma" w:cs="Tahoma"/>
          <w:spacing w:val="-2"/>
          <w:sz w:val="26"/>
        </w:rPr>
        <w:t xml:space="preserve"> pues como lo indicó el investigador </w:t>
      </w:r>
      <w:proofErr w:type="spellStart"/>
      <w:r w:rsidR="002F41DB" w:rsidRPr="003140A0">
        <w:rPr>
          <w:rStyle w:val="Algerian"/>
          <w:rFonts w:ascii="Tahoma" w:eastAsia="Batang" w:hAnsi="Tahoma" w:cs="Tahoma"/>
          <w:spacing w:val="-2"/>
          <w:sz w:val="26"/>
        </w:rPr>
        <w:t>ROTAVISTA</w:t>
      </w:r>
      <w:proofErr w:type="spellEnd"/>
      <w:r w:rsidR="002F41DB" w:rsidRPr="003140A0">
        <w:rPr>
          <w:rStyle w:val="Algerian"/>
          <w:rFonts w:ascii="Tahoma" w:eastAsia="Batang" w:hAnsi="Tahoma" w:cs="Tahoma"/>
          <w:spacing w:val="-2"/>
          <w:sz w:val="26"/>
        </w:rPr>
        <w:t xml:space="preserve"> RAMÍREZ ante contrainterrogatorio de la defensa, l</w:t>
      </w:r>
      <w:r w:rsidR="00EF34D4" w:rsidRPr="003140A0">
        <w:rPr>
          <w:rStyle w:val="Algerian"/>
          <w:rFonts w:ascii="Tahoma" w:eastAsia="Batang" w:hAnsi="Tahoma" w:cs="Tahoma"/>
          <w:spacing w:val="-2"/>
          <w:sz w:val="26"/>
        </w:rPr>
        <w:t xml:space="preserve">o </w:t>
      </w:r>
      <w:r w:rsidR="00683E21" w:rsidRPr="003140A0">
        <w:rPr>
          <w:rStyle w:val="Algerian"/>
          <w:rFonts w:ascii="Tahoma" w:eastAsia="Batang" w:hAnsi="Tahoma" w:cs="Tahoma"/>
          <w:spacing w:val="-2"/>
          <w:sz w:val="26"/>
        </w:rPr>
        <w:t xml:space="preserve">referido </w:t>
      </w:r>
      <w:r w:rsidR="00EF34D4" w:rsidRPr="003140A0">
        <w:rPr>
          <w:rStyle w:val="Algerian"/>
          <w:rFonts w:ascii="Tahoma" w:eastAsia="Batang" w:hAnsi="Tahoma" w:cs="Tahoma"/>
          <w:spacing w:val="-2"/>
          <w:sz w:val="26"/>
        </w:rPr>
        <w:t xml:space="preserve">por </w:t>
      </w:r>
      <w:r w:rsidR="002F41DB" w:rsidRPr="003140A0">
        <w:rPr>
          <w:rStyle w:val="Algerian"/>
          <w:rFonts w:ascii="Tahoma" w:eastAsia="Batang" w:hAnsi="Tahoma" w:cs="Tahoma"/>
          <w:spacing w:val="-2"/>
          <w:sz w:val="26"/>
        </w:rPr>
        <w:t xml:space="preserve">éstos </w:t>
      </w:r>
      <w:r w:rsidR="00EF34D4" w:rsidRPr="003140A0">
        <w:rPr>
          <w:rStyle w:val="Algerian"/>
          <w:rFonts w:ascii="Tahoma" w:eastAsia="Batang" w:hAnsi="Tahoma" w:cs="Tahoma"/>
          <w:spacing w:val="-2"/>
          <w:sz w:val="26"/>
        </w:rPr>
        <w:t xml:space="preserve">se hizo </w:t>
      </w:r>
      <w:r w:rsidR="00727E8B" w:rsidRPr="003140A0">
        <w:rPr>
          <w:rStyle w:val="Algerian"/>
          <w:rFonts w:ascii="Tahoma" w:eastAsia="Batang" w:hAnsi="Tahoma" w:cs="Tahoma"/>
          <w:spacing w:val="-2"/>
          <w:sz w:val="26"/>
        </w:rPr>
        <w:t xml:space="preserve">previo </w:t>
      </w:r>
      <w:r w:rsidR="002F41DB" w:rsidRPr="003140A0">
        <w:rPr>
          <w:rStyle w:val="Algerian"/>
          <w:rFonts w:ascii="Tahoma" w:eastAsia="Batang" w:hAnsi="Tahoma" w:cs="Tahoma"/>
          <w:spacing w:val="-2"/>
          <w:sz w:val="26"/>
        </w:rPr>
        <w:t>a habérsele</w:t>
      </w:r>
      <w:r w:rsidR="00EF34D4" w:rsidRPr="003140A0">
        <w:rPr>
          <w:rStyle w:val="Algerian"/>
          <w:rFonts w:ascii="Tahoma" w:eastAsia="Batang" w:hAnsi="Tahoma" w:cs="Tahoma"/>
          <w:spacing w:val="-2"/>
          <w:sz w:val="26"/>
        </w:rPr>
        <w:t>s</w:t>
      </w:r>
      <w:r w:rsidR="002F41DB" w:rsidRPr="003140A0">
        <w:rPr>
          <w:rStyle w:val="Algerian"/>
          <w:rFonts w:ascii="Tahoma" w:eastAsia="Batang" w:hAnsi="Tahoma" w:cs="Tahoma"/>
          <w:spacing w:val="-2"/>
          <w:sz w:val="26"/>
        </w:rPr>
        <w:t xml:space="preserve"> leído sus derechos en calidad de detenidos, por lo que lo narrado con antelación no podía ser utilizado en su contra, </w:t>
      </w:r>
      <w:r w:rsidR="006B236C" w:rsidRPr="003140A0">
        <w:rPr>
          <w:rStyle w:val="Algerian"/>
          <w:rFonts w:ascii="Tahoma" w:eastAsia="Batang" w:hAnsi="Tahoma" w:cs="Tahoma"/>
          <w:spacing w:val="-2"/>
          <w:sz w:val="26"/>
        </w:rPr>
        <w:t xml:space="preserve">aspecto </w:t>
      </w:r>
      <w:r w:rsidR="002F41DB" w:rsidRPr="003140A0">
        <w:rPr>
          <w:rStyle w:val="Algerian"/>
          <w:rFonts w:ascii="Tahoma" w:eastAsia="Batang" w:hAnsi="Tahoma" w:cs="Tahoma"/>
          <w:spacing w:val="-2"/>
          <w:sz w:val="26"/>
        </w:rPr>
        <w:t>ést</w:t>
      </w:r>
      <w:r w:rsidR="006B236C" w:rsidRPr="003140A0">
        <w:rPr>
          <w:rStyle w:val="Algerian"/>
          <w:rFonts w:ascii="Tahoma" w:eastAsia="Batang" w:hAnsi="Tahoma" w:cs="Tahoma"/>
          <w:spacing w:val="-2"/>
          <w:sz w:val="26"/>
        </w:rPr>
        <w:t>e</w:t>
      </w:r>
      <w:r w:rsidR="002F41DB" w:rsidRPr="003140A0">
        <w:rPr>
          <w:rStyle w:val="Algerian"/>
          <w:rFonts w:ascii="Tahoma" w:eastAsia="Batang" w:hAnsi="Tahoma" w:cs="Tahoma"/>
          <w:spacing w:val="-2"/>
          <w:sz w:val="26"/>
        </w:rPr>
        <w:t xml:space="preserve"> que quizás motivó </w:t>
      </w:r>
      <w:r w:rsidR="005F0569" w:rsidRPr="003140A0">
        <w:rPr>
          <w:rStyle w:val="Algerian"/>
          <w:rFonts w:ascii="Tahoma" w:eastAsia="Batang" w:hAnsi="Tahoma" w:cs="Tahoma"/>
          <w:spacing w:val="-2"/>
          <w:sz w:val="26"/>
        </w:rPr>
        <w:t xml:space="preserve">la no inclusión de constancia alguna al respecto en </w:t>
      </w:r>
      <w:r w:rsidR="002F41DB" w:rsidRPr="003140A0">
        <w:rPr>
          <w:rStyle w:val="Algerian"/>
          <w:rFonts w:ascii="Tahoma" w:eastAsia="Batang" w:hAnsi="Tahoma" w:cs="Tahoma"/>
          <w:spacing w:val="-2"/>
          <w:sz w:val="26"/>
        </w:rPr>
        <w:t xml:space="preserve">el informe ejecutivo </w:t>
      </w:r>
      <w:r w:rsidR="002F41DB" w:rsidRPr="003140A0">
        <w:rPr>
          <w:rStyle w:val="Algerian"/>
          <w:rFonts w:ascii="Verdana" w:eastAsia="Batang" w:hAnsi="Verdana" w:cs="Tahoma"/>
          <w:spacing w:val="-2"/>
          <w:sz w:val="20"/>
          <w:szCs w:val="20"/>
        </w:rPr>
        <w:t xml:space="preserve">-como ya se </w:t>
      </w:r>
      <w:r w:rsidR="00BE7480" w:rsidRPr="003140A0">
        <w:rPr>
          <w:rStyle w:val="Algerian"/>
          <w:rFonts w:ascii="Verdana" w:eastAsia="Batang" w:hAnsi="Verdana" w:cs="Tahoma"/>
          <w:spacing w:val="-2"/>
          <w:sz w:val="20"/>
          <w:szCs w:val="20"/>
        </w:rPr>
        <w:t>indicó</w:t>
      </w:r>
      <w:r w:rsidR="002F41DB" w:rsidRPr="003140A0">
        <w:rPr>
          <w:rStyle w:val="Algerian"/>
          <w:rFonts w:ascii="Verdana" w:eastAsia="Batang" w:hAnsi="Verdana" w:cs="Tahoma"/>
          <w:spacing w:val="-2"/>
          <w:sz w:val="20"/>
          <w:szCs w:val="20"/>
        </w:rPr>
        <w:t>-</w:t>
      </w:r>
      <w:r w:rsidR="005F0569" w:rsidRPr="003140A0">
        <w:rPr>
          <w:rStyle w:val="Algerian"/>
          <w:rFonts w:ascii="Verdana" w:eastAsia="Batang" w:hAnsi="Verdana" w:cs="Tahoma"/>
          <w:spacing w:val="-2"/>
          <w:sz w:val="20"/>
          <w:szCs w:val="20"/>
        </w:rPr>
        <w:t>.</w:t>
      </w:r>
    </w:p>
    <w:p w:rsidR="005F0569" w:rsidRPr="003140A0" w:rsidRDefault="005F0569" w:rsidP="00A60CF6">
      <w:pPr>
        <w:rPr>
          <w:rStyle w:val="Algerian"/>
          <w:rFonts w:ascii="Tahoma" w:eastAsia="Batang" w:hAnsi="Tahoma" w:cs="Tahoma"/>
          <w:spacing w:val="-2"/>
          <w:sz w:val="26"/>
        </w:rPr>
      </w:pPr>
    </w:p>
    <w:p w:rsidR="00A05E62" w:rsidRPr="003140A0" w:rsidRDefault="00BA4739" w:rsidP="00A60CF6">
      <w:pPr>
        <w:rPr>
          <w:spacing w:val="-2"/>
        </w:rPr>
      </w:pPr>
      <w:r>
        <w:rPr>
          <w:spacing w:val="-2"/>
        </w:rPr>
        <w:t>P</w:t>
      </w:r>
      <w:r w:rsidR="00A60CF6" w:rsidRPr="003140A0">
        <w:rPr>
          <w:spacing w:val="-2"/>
        </w:rPr>
        <w:t xml:space="preserve">odría </w:t>
      </w:r>
      <w:r w:rsidR="008C7728" w:rsidRPr="003140A0">
        <w:rPr>
          <w:spacing w:val="-2"/>
        </w:rPr>
        <w:t xml:space="preserve">estimarse </w:t>
      </w:r>
      <w:r w:rsidR="00A60CF6" w:rsidRPr="003140A0">
        <w:rPr>
          <w:spacing w:val="-2"/>
        </w:rPr>
        <w:t>como menguada la manifestación esgrimida por el testigo PEDRO AUGUSTO</w:t>
      </w:r>
      <w:r w:rsidR="002F41DB" w:rsidRPr="003140A0">
        <w:rPr>
          <w:spacing w:val="-2"/>
        </w:rPr>
        <w:t xml:space="preserve"> RENGIFO </w:t>
      </w:r>
      <w:proofErr w:type="spellStart"/>
      <w:r w:rsidR="002F41DB" w:rsidRPr="003140A0">
        <w:rPr>
          <w:spacing w:val="-2"/>
        </w:rPr>
        <w:t>CASTIBLANCO</w:t>
      </w:r>
      <w:proofErr w:type="spellEnd"/>
      <w:r w:rsidR="00A60CF6" w:rsidRPr="003140A0">
        <w:rPr>
          <w:spacing w:val="-2"/>
        </w:rPr>
        <w:t xml:space="preserve"> en tanto éste con posterioridad a la presentación del escrito de acusación </w:t>
      </w:r>
      <w:r w:rsidR="00345D85" w:rsidRPr="003140A0">
        <w:rPr>
          <w:spacing w:val="-2"/>
        </w:rPr>
        <w:t>a</w:t>
      </w:r>
      <w:r w:rsidR="00A60CF6" w:rsidRPr="003140A0">
        <w:rPr>
          <w:spacing w:val="-2"/>
        </w:rPr>
        <w:t>ceptó su responsabilidad en la comisión de la ilicitud</w:t>
      </w:r>
      <w:r w:rsidR="00A51790" w:rsidRPr="003140A0">
        <w:rPr>
          <w:spacing w:val="-2"/>
        </w:rPr>
        <w:t xml:space="preserve"> </w:t>
      </w:r>
      <w:r w:rsidR="00345D85" w:rsidRPr="003140A0">
        <w:rPr>
          <w:spacing w:val="-2"/>
        </w:rPr>
        <w:t>por medio de un preacuerdo, a consecuencia de lo cual fue condenado,</w:t>
      </w:r>
      <w:r w:rsidR="00A60CF6" w:rsidRPr="003140A0">
        <w:rPr>
          <w:spacing w:val="-2"/>
        </w:rPr>
        <w:t xml:space="preserve"> </w:t>
      </w:r>
      <w:r w:rsidR="00333E91" w:rsidRPr="003140A0">
        <w:rPr>
          <w:spacing w:val="-2"/>
        </w:rPr>
        <w:t xml:space="preserve">y </w:t>
      </w:r>
      <w:r w:rsidR="005F0569" w:rsidRPr="003140A0">
        <w:rPr>
          <w:spacing w:val="-2"/>
        </w:rPr>
        <w:t>quien</w:t>
      </w:r>
      <w:r w:rsidR="00A60CF6" w:rsidRPr="003140A0">
        <w:rPr>
          <w:spacing w:val="-2"/>
        </w:rPr>
        <w:t xml:space="preserve"> en juicio</w:t>
      </w:r>
      <w:r w:rsidR="00345D85" w:rsidRPr="003140A0">
        <w:rPr>
          <w:spacing w:val="-2"/>
        </w:rPr>
        <w:t xml:space="preserve"> aseveró que </w:t>
      </w:r>
      <w:r w:rsidR="00A60CF6" w:rsidRPr="003140A0">
        <w:rPr>
          <w:spacing w:val="-2"/>
        </w:rPr>
        <w:t xml:space="preserve">ninguno de sus familiares </w:t>
      </w:r>
      <w:r w:rsidR="007857B2" w:rsidRPr="003140A0">
        <w:rPr>
          <w:spacing w:val="-2"/>
        </w:rPr>
        <w:t xml:space="preserve">sabía </w:t>
      </w:r>
      <w:r w:rsidR="00A60CF6" w:rsidRPr="003140A0">
        <w:rPr>
          <w:spacing w:val="-2"/>
        </w:rPr>
        <w:t>de la clase de sustancia que portaba en el maletín,</w:t>
      </w:r>
      <w:r>
        <w:rPr>
          <w:spacing w:val="-2"/>
        </w:rPr>
        <w:t xml:space="preserve"> pero</w:t>
      </w:r>
      <w:r w:rsidR="00345D85" w:rsidRPr="003140A0">
        <w:rPr>
          <w:spacing w:val="-2"/>
        </w:rPr>
        <w:t xml:space="preserve"> es lo cierto que</w:t>
      </w:r>
      <w:r w:rsidR="00A60CF6" w:rsidRPr="003140A0">
        <w:rPr>
          <w:spacing w:val="-2"/>
        </w:rPr>
        <w:t xml:space="preserve"> la Fiscalía no logró desvirtuar</w:t>
      </w:r>
      <w:r w:rsidR="00345D85" w:rsidRPr="003140A0">
        <w:rPr>
          <w:spacing w:val="-2"/>
        </w:rPr>
        <w:t xml:space="preserve"> su relato, porque pese a </w:t>
      </w:r>
      <w:r w:rsidR="006B236C" w:rsidRPr="003140A0">
        <w:rPr>
          <w:spacing w:val="-2"/>
        </w:rPr>
        <w:t>no advertirse diáfano</w:t>
      </w:r>
      <w:r w:rsidR="002F41DB" w:rsidRPr="003140A0">
        <w:rPr>
          <w:spacing w:val="-2"/>
        </w:rPr>
        <w:t xml:space="preserve"> lo relativo al hecho de haber</w:t>
      </w:r>
      <w:r w:rsidR="00A60CF6" w:rsidRPr="003140A0">
        <w:rPr>
          <w:spacing w:val="-2"/>
        </w:rPr>
        <w:t xml:space="preserve"> lleva</w:t>
      </w:r>
      <w:r w:rsidR="002F41DB" w:rsidRPr="003140A0">
        <w:rPr>
          <w:spacing w:val="-2"/>
        </w:rPr>
        <w:t xml:space="preserve">do abierto el maletín al final del recorrido hacia </w:t>
      </w:r>
      <w:r w:rsidR="002F41DB" w:rsidRPr="003140A0">
        <w:rPr>
          <w:spacing w:val="-2"/>
        </w:rPr>
        <w:lastRenderedPageBreak/>
        <w:t>Unicentro</w:t>
      </w:r>
      <w:r w:rsidR="00345D85" w:rsidRPr="003140A0">
        <w:rPr>
          <w:spacing w:val="-2"/>
        </w:rPr>
        <w:t xml:space="preserve">, lo que incluso motivó </w:t>
      </w:r>
      <w:r w:rsidR="00A60CF6" w:rsidRPr="003140A0">
        <w:rPr>
          <w:spacing w:val="-2"/>
        </w:rPr>
        <w:t xml:space="preserve">la intervención del funcionario judicial para clarificar tal situación, de lo explicado </w:t>
      </w:r>
      <w:r w:rsidR="00345D85" w:rsidRPr="003140A0">
        <w:rPr>
          <w:spacing w:val="-2"/>
        </w:rPr>
        <w:t xml:space="preserve">por el declarante </w:t>
      </w:r>
      <w:r w:rsidR="00A60CF6" w:rsidRPr="003140A0">
        <w:rPr>
          <w:spacing w:val="-2"/>
        </w:rPr>
        <w:t xml:space="preserve">se tiene que </w:t>
      </w:r>
      <w:r w:rsidR="00A9747F" w:rsidRPr="003140A0">
        <w:rPr>
          <w:spacing w:val="-2"/>
        </w:rPr>
        <w:t>esa</w:t>
      </w:r>
      <w:r w:rsidR="00A60CF6" w:rsidRPr="003140A0">
        <w:rPr>
          <w:spacing w:val="-2"/>
        </w:rPr>
        <w:t xml:space="preserve"> maniobra obedeció a la premura que tenía para entregar el bolso que contenía el estupefaciente</w:t>
      </w:r>
      <w:r w:rsidR="00A05E62" w:rsidRPr="003140A0">
        <w:rPr>
          <w:spacing w:val="-2"/>
        </w:rPr>
        <w:t xml:space="preserve"> </w:t>
      </w:r>
      <w:r w:rsidR="00333E91" w:rsidRPr="003140A0">
        <w:rPr>
          <w:spacing w:val="-2"/>
        </w:rPr>
        <w:t xml:space="preserve">con el fin de </w:t>
      </w:r>
      <w:r w:rsidR="00A05E62" w:rsidRPr="003140A0">
        <w:rPr>
          <w:spacing w:val="-2"/>
        </w:rPr>
        <w:t>mostrarlo</w:t>
      </w:r>
      <w:r w:rsidR="00333E91" w:rsidRPr="003140A0">
        <w:rPr>
          <w:spacing w:val="-2"/>
        </w:rPr>
        <w:t xml:space="preserve"> para que </w:t>
      </w:r>
      <w:r w:rsidR="00A60CF6" w:rsidRPr="003140A0">
        <w:rPr>
          <w:spacing w:val="-2"/>
        </w:rPr>
        <w:t>verificara</w:t>
      </w:r>
      <w:r w:rsidR="00333E91" w:rsidRPr="003140A0">
        <w:rPr>
          <w:spacing w:val="-2"/>
        </w:rPr>
        <w:t>n</w:t>
      </w:r>
      <w:r w:rsidR="00A60CF6" w:rsidRPr="003140A0">
        <w:rPr>
          <w:spacing w:val="-2"/>
        </w:rPr>
        <w:t xml:space="preserve"> rápido su contenido y se lo llevaran</w:t>
      </w:r>
      <w:r w:rsidR="00345D85" w:rsidRPr="003140A0">
        <w:rPr>
          <w:spacing w:val="-2"/>
        </w:rPr>
        <w:t xml:space="preserve">, tal cual se </w:t>
      </w:r>
      <w:r w:rsidR="00A05E62" w:rsidRPr="003140A0">
        <w:rPr>
          <w:spacing w:val="-2"/>
        </w:rPr>
        <w:t>desprende de sus dichos</w:t>
      </w:r>
      <w:r w:rsidR="00A60CF6" w:rsidRPr="003140A0">
        <w:rPr>
          <w:spacing w:val="-2"/>
        </w:rPr>
        <w:t>.</w:t>
      </w:r>
    </w:p>
    <w:p w:rsidR="00A60CF6" w:rsidRPr="003140A0" w:rsidRDefault="00A05E62" w:rsidP="00A60CF6">
      <w:pPr>
        <w:rPr>
          <w:spacing w:val="-2"/>
        </w:rPr>
      </w:pPr>
      <w:r w:rsidRPr="003140A0">
        <w:rPr>
          <w:spacing w:val="-2"/>
        </w:rPr>
        <w:t xml:space="preserve"> </w:t>
      </w:r>
    </w:p>
    <w:p w:rsidR="003643B4" w:rsidRPr="003140A0" w:rsidRDefault="005A72B3" w:rsidP="00A60CF6">
      <w:pPr>
        <w:rPr>
          <w:spacing w:val="-2"/>
        </w:rPr>
      </w:pPr>
      <w:r w:rsidRPr="003140A0">
        <w:rPr>
          <w:spacing w:val="-2"/>
        </w:rPr>
        <w:t>La Sala observa que es verdad que lo</w:t>
      </w:r>
      <w:r w:rsidR="00A05E62" w:rsidRPr="003140A0">
        <w:rPr>
          <w:spacing w:val="-2"/>
        </w:rPr>
        <w:t xml:space="preserve"> informado en juicio por el señor PEDRO AUGUSTO RENGIFO </w:t>
      </w:r>
      <w:r w:rsidR="00A60CF6" w:rsidRPr="003140A0">
        <w:rPr>
          <w:spacing w:val="-2"/>
        </w:rPr>
        <w:t>genera</w:t>
      </w:r>
      <w:r w:rsidR="006A1A4C" w:rsidRPr="003140A0">
        <w:rPr>
          <w:spacing w:val="-2"/>
        </w:rPr>
        <w:t xml:space="preserve"> cierto manto de duda </w:t>
      </w:r>
      <w:r w:rsidR="00A60CF6" w:rsidRPr="003140A0">
        <w:rPr>
          <w:spacing w:val="-2"/>
        </w:rPr>
        <w:t>respecto al lugar en el cual iba a entrega</w:t>
      </w:r>
      <w:r w:rsidR="00333E91" w:rsidRPr="003140A0">
        <w:rPr>
          <w:spacing w:val="-2"/>
        </w:rPr>
        <w:t>r</w:t>
      </w:r>
      <w:r w:rsidR="00A60CF6" w:rsidRPr="003140A0">
        <w:rPr>
          <w:spacing w:val="-2"/>
        </w:rPr>
        <w:t xml:space="preserve"> el maletín, </w:t>
      </w:r>
      <w:r w:rsidR="00A05E62" w:rsidRPr="003140A0">
        <w:rPr>
          <w:spacing w:val="-2"/>
        </w:rPr>
        <w:t>p</w:t>
      </w:r>
      <w:r w:rsidRPr="003140A0">
        <w:rPr>
          <w:spacing w:val="-2"/>
        </w:rPr>
        <w:t>orque</w:t>
      </w:r>
      <w:r w:rsidR="00A05E62" w:rsidRPr="003140A0">
        <w:rPr>
          <w:spacing w:val="-2"/>
        </w:rPr>
        <w:t xml:space="preserve"> </w:t>
      </w:r>
      <w:r w:rsidR="006B4910" w:rsidRPr="003140A0">
        <w:rPr>
          <w:spacing w:val="-2"/>
        </w:rPr>
        <w:t>el hecho de haber abierto la</w:t>
      </w:r>
      <w:r w:rsidR="00A60CF6" w:rsidRPr="003140A0">
        <w:rPr>
          <w:spacing w:val="-2"/>
        </w:rPr>
        <w:t xml:space="preserve"> cremallera </w:t>
      </w:r>
      <w:r w:rsidR="006B4910" w:rsidRPr="003140A0">
        <w:rPr>
          <w:spacing w:val="-2"/>
        </w:rPr>
        <w:t xml:space="preserve">del bolso que contenía el alucinógeno </w:t>
      </w:r>
      <w:r w:rsidR="00333E91" w:rsidRPr="003140A0">
        <w:rPr>
          <w:spacing w:val="-2"/>
        </w:rPr>
        <w:t xml:space="preserve">en el vehículo </w:t>
      </w:r>
      <w:r w:rsidR="00A60CF6" w:rsidRPr="003140A0">
        <w:rPr>
          <w:spacing w:val="-2"/>
        </w:rPr>
        <w:t>con antelación a</w:t>
      </w:r>
      <w:r w:rsidR="007A4979" w:rsidRPr="003140A0">
        <w:rPr>
          <w:spacing w:val="-2"/>
        </w:rPr>
        <w:t>l sitio de llegada</w:t>
      </w:r>
      <w:r w:rsidR="00A60CF6" w:rsidRPr="003140A0">
        <w:rPr>
          <w:spacing w:val="-2"/>
        </w:rPr>
        <w:t xml:space="preserve"> podría </w:t>
      </w:r>
      <w:r w:rsidR="0032551C" w:rsidRPr="003140A0">
        <w:rPr>
          <w:spacing w:val="-2"/>
        </w:rPr>
        <w:t xml:space="preserve">llevar a pensar </w:t>
      </w:r>
      <w:r w:rsidR="00A60CF6" w:rsidRPr="003140A0">
        <w:rPr>
          <w:spacing w:val="-2"/>
        </w:rPr>
        <w:t xml:space="preserve">que su entrega se iba a realizar en el interior del rodante, </w:t>
      </w:r>
      <w:r w:rsidRPr="003140A0">
        <w:rPr>
          <w:spacing w:val="-2"/>
        </w:rPr>
        <w:t>como situación que</w:t>
      </w:r>
      <w:r w:rsidR="00A51790" w:rsidRPr="003140A0">
        <w:rPr>
          <w:spacing w:val="-2"/>
        </w:rPr>
        <w:t xml:space="preserve"> de contera </w:t>
      </w:r>
      <w:r w:rsidR="00A60CF6" w:rsidRPr="003140A0">
        <w:rPr>
          <w:spacing w:val="-2"/>
        </w:rPr>
        <w:t>implicaría que sus demás acompañantes tenían conocimiento previo de lo que se iba a efectuar,</w:t>
      </w:r>
      <w:r w:rsidRPr="003140A0">
        <w:rPr>
          <w:spacing w:val="-2"/>
        </w:rPr>
        <w:t xml:space="preserve"> pero</w:t>
      </w:r>
      <w:r w:rsidR="00A60CF6" w:rsidRPr="003140A0">
        <w:rPr>
          <w:spacing w:val="-2"/>
        </w:rPr>
        <w:t xml:space="preserve"> </w:t>
      </w:r>
      <w:r w:rsidR="00A05E62" w:rsidRPr="003140A0">
        <w:rPr>
          <w:spacing w:val="-2"/>
        </w:rPr>
        <w:t xml:space="preserve">tal </w:t>
      </w:r>
      <w:r w:rsidR="006B4910" w:rsidRPr="003140A0">
        <w:rPr>
          <w:spacing w:val="-2"/>
        </w:rPr>
        <w:t xml:space="preserve">escenario </w:t>
      </w:r>
      <w:r w:rsidR="00A05E62" w:rsidRPr="003140A0">
        <w:rPr>
          <w:spacing w:val="-2"/>
        </w:rPr>
        <w:t xml:space="preserve">queda </w:t>
      </w:r>
      <w:r w:rsidR="006B4910" w:rsidRPr="003140A0">
        <w:rPr>
          <w:spacing w:val="-2"/>
        </w:rPr>
        <w:t xml:space="preserve">solo </w:t>
      </w:r>
      <w:r w:rsidR="00A60CF6" w:rsidRPr="003140A0">
        <w:rPr>
          <w:spacing w:val="-2"/>
        </w:rPr>
        <w:t>en el campo de las especulaciones</w:t>
      </w:r>
      <w:r w:rsidR="00333E91" w:rsidRPr="003140A0">
        <w:rPr>
          <w:spacing w:val="-2"/>
        </w:rPr>
        <w:t xml:space="preserve"> </w:t>
      </w:r>
      <w:r w:rsidR="00D55468" w:rsidRPr="003140A0">
        <w:rPr>
          <w:spacing w:val="-2"/>
        </w:rPr>
        <w:t>toda vez que</w:t>
      </w:r>
      <w:r w:rsidR="006B4910" w:rsidRPr="003140A0">
        <w:rPr>
          <w:spacing w:val="-2"/>
        </w:rPr>
        <w:t xml:space="preserve"> no se logró establecer</w:t>
      </w:r>
      <w:r w:rsidR="00D55468" w:rsidRPr="003140A0">
        <w:rPr>
          <w:spacing w:val="-2"/>
        </w:rPr>
        <w:t xml:space="preserve"> </w:t>
      </w:r>
      <w:r w:rsidR="00A60CF6" w:rsidRPr="003140A0">
        <w:rPr>
          <w:spacing w:val="-2"/>
        </w:rPr>
        <w:t xml:space="preserve">en el curso de la investigación </w:t>
      </w:r>
      <w:r w:rsidR="006B4910" w:rsidRPr="003140A0">
        <w:rPr>
          <w:spacing w:val="-2"/>
        </w:rPr>
        <w:t>ni</w:t>
      </w:r>
      <w:r w:rsidR="00A60CF6" w:rsidRPr="003140A0">
        <w:rPr>
          <w:spacing w:val="-2"/>
        </w:rPr>
        <w:t xml:space="preserve"> mucho menos en juicio</w:t>
      </w:r>
      <w:r w:rsidR="007A4979" w:rsidRPr="003140A0">
        <w:rPr>
          <w:spacing w:val="-2"/>
        </w:rPr>
        <w:t xml:space="preserve"> </w:t>
      </w:r>
      <w:r w:rsidR="00A60CF6" w:rsidRPr="003140A0">
        <w:rPr>
          <w:spacing w:val="-2"/>
        </w:rPr>
        <w:t>que dich</w:t>
      </w:r>
      <w:r w:rsidR="00B50F6E" w:rsidRPr="003140A0">
        <w:rPr>
          <w:spacing w:val="-2"/>
        </w:rPr>
        <w:t xml:space="preserve">o narcótico </w:t>
      </w:r>
      <w:r w:rsidR="00A60CF6" w:rsidRPr="003140A0">
        <w:rPr>
          <w:spacing w:val="-2"/>
        </w:rPr>
        <w:t>fuera a ser comercializad</w:t>
      </w:r>
      <w:r w:rsidR="00B50F6E" w:rsidRPr="003140A0">
        <w:rPr>
          <w:spacing w:val="-2"/>
        </w:rPr>
        <w:t>o</w:t>
      </w:r>
      <w:r w:rsidR="008032C8" w:rsidRPr="003140A0">
        <w:rPr>
          <w:spacing w:val="-2"/>
        </w:rPr>
        <w:t xml:space="preserve"> o</w:t>
      </w:r>
      <w:r w:rsidR="00A60CF6" w:rsidRPr="003140A0">
        <w:rPr>
          <w:spacing w:val="-2"/>
        </w:rPr>
        <w:t xml:space="preserve"> que</w:t>
      </w:r>
      <w:r w:rsidR="00CC6A8F" w:rsidRPr="003140A0">
        <w:rPr>
          <w:spacing w:val="-2"/>
        </w:rPr>
        <w:t xml:space="preserve"> </w:t>
      </w:r>
      <w:r w:rsidR="00A05E62" w:rsidRPr="003140A0">
        <w:rPr>
          <w:spacing w:val="-2"/>
        </w:rPr>
        <w:t>la</w:t>
      </w:r>
      <w:r w:rsidR="006B4910" w:rsidRPr="003140A0">
        <w:rPr>
          <w:spacing w:val="-2"/>
        </w:rPr>
        <w:t xml:space="preserve"> negociación iba a </w:t>
      </w:r>
      <w:r w:rsidR="008032C8" w:rsidRPr="003140A0">
        <w:rPr>
          <w:spacing w:val="-2"/>
        </w:rPr>
        <w:t xml:space="preserve">tener ocurrencia en la parte interna </w:t>
      </w:r>
      <w:r w:rsidR="00A60CF6" w:rsidRPr="003140A0">
        <w:rPr>
          <w:spacing w:val="-2"/>
        </w:rPr>
        <w:t xml:space="preserve">del </w:t>
      </w:r>
      <w:r w:rsidR="00F154B5" w:rsidRPr="003140A0">
        <w:rPr>
          <w:spacing w:val="-2"/>
        </w:rPr>
        <w:t>carro</w:t>
      </w:r>
      <w:r w:rsidRPr="003140A0">
        <w:rPr>
          <w:spacing w:val="-2"/>
        </w:rPr>
        <w:t>,</w:t>
      </w:r>
      <w:r w:rsidR="00333E91" w:rsidRPr="003140A0">
        <w:rPr>
          <w:spacing w:val="-2"/>
        </w:rPr>
        <w:t xml:space="preserve"> y </w:t>
      </w:r>
      <w:r w:rsidRPr="003140A0">
        <w:rPr>
          <w:spacing w:val="-2"/>
        </w:rPr>
        <w:t>mucho menos p</w:t>
      </w:r>
      <w:r w:rsidR="00333E91" w:rsidRPr="003140A0">
        <w:rPr>
          <w:spacing w:val="-2"/>
        </w:rPr>
        <w:t>or supuesto</w:t>
      </w:r>
      <w:r w:rsidRPr="003140A0">
        <w:rPr>
          <w:spacing w:val="-2"/>
        </w:rPr>
        <w:t xml:space="preserve"> que no sólo el señor PEDRO AUGUSTO</w:t>
      </w:r>
      <w:r w:rsidR="00333E91" w:rsidRPr="003140A0">
        <w:rPr>
          <w:spacing w:val="-2"/>
        </w:rPr>
        <w:t xml:space="preserve"> sino</w:t>
      </w:r>
      <w:r w:rsidRPr="003140A0">
        <w:rPr>
          <w:spacing w:val="-2"/>
        </w:rPr>
        <w:t xml:space="preserve"> también</w:t>
      </w:r>
      <w:r w:rsidR="00333E91" w:rsidRPr="003140A0">
        <w:rPr>
          <w:spacing w:val="-2"/>
        </w:rPr>
        <w:t xml:space="preserve"> los acá acusados tuvier</w:t>
      </w:r>
      <w:r w:rsidR="007A4979" w:rsidRPr="003140A0">
        <w:rPr>
          <w:spacing w:val="-2"/>
        </w:rPr>
        <w:t>a</w:t>
      </w:r>
      <w:r w:rsidR="00333E91" w:rsidRPr="003140A0">
        <w:rPr>
          <w:spacing w:val="-2"/>
        </w:rPr>
        <w:t xml:space="preserve">n pleno conocimiento de tal </w:t>
      </w:r>
      <w:r w:rsidR="006B236C" w:rsidRPr="003140A0">
        <w:rPr>
          <w:spacing w:val="-2"/>
        </w:rPr>
        <w:t>circunstancia</w:t>
      </w:r>
      <w:r w:rsidR="003643B4" w:rsidRPr="003140A0">
        <w:rPr>
          <w:spacing w:val="-2"/>
        </w:rPr>
        <w:t>.</w:t>
      </w:r>
    </w:p>
    <w:p w:rsidR="003643B4" w:rsidRPr="003140A0" w:rsidRDefault="003643B4" w:rsidP="00A60CF6">
      <w:pPr>
        <w:rPr>
          <w:spacing w:val="-2"/>
        </w:rPr>
      </w:pPr>
    </w:p>
    <w:p w:rsidR="00A60CF6" w:rsidRPr="003140A0" w:rsidRDefault="00737B47" w:rsidP="00A60CF6">
      <w:pPr>
        <w:rPr>
          <w:spacing w:val="-2"/>
        </w:rPr>
      </w:pPr>
      <w:r w:rsidRPr="003140A0">
        <w:rPr>
          <w:spacing w:val="-2"/>
        </w:rPr>
        <w:t xml:space="preserve">Del relato de lo sucedido en el centro </w:t>
      </w:r>
      <w:r w:rsidR="007A4979" w:rsidRPr="003140A0">
        <w:rPr>
          <w:spacing w:val="-2"/>
        </w:rPr>
        <w:t xml:space="preserve">comercial Unicentro </w:t>
      </w:r>
      <w:r w:rsidRPr="003140A0">
        <w:rPr>
          <w:spacing w:val="-2"/>
        </w:rPr>
        <w:t>se extrae</w:t>
      </w:r>
      <w:r w:rsidR="003643B4" w:rsidRPr="003140A0">
        <w:rPr>
          <w:spacing w:val="-2"/>
        </w:rPr>
        <w:t xml:space="preserve"> que </w:t>
      </w:r>
      <w:r w:rsidR="00A60CF6" w:rsidRPr="003140A0">
        <w:rPr>
          <w:spacing w:val="-2"/>
        </w:rPr>
        <w:t xml:space="preserve">los dos pasajeros del </w:t>
      </w:r>
      <w:r w:rsidR="002F41DB" w:rsidRPr="003140A0">
        <w:rPr>
          <w:spacing w:val="-2"/>
        </w:rPr>
        <w:t xml:space="preserve">vehículo </w:t>
      </w:r>
      <w:r w:rsidR="00A60CF6" w:rsidRPr="003140A0">
        <w:rPr>
          <w:spacing w:val="-2"/>
        </w:rPr>
        <w:t xml:space="preserve">y el conductor descendieron a la vez del mismo sin </w:t>
      </w:r>
      <w:r w:rsidR="00A05E62" w:rsidRPr="003140A0">
        <w:rPr>
          <w:spacing w:val="-2"/>
        </w:rPr>
        <w:t xml:space="preserve">que se hubiera clarificado si PEDRO AUGUSTO </w:t>
      </w:r>
      <w:r w:rsidR="00333E91" w:rsidRPr="003140A0">
        <w:rPr>
          <w:spacing w:val="-2"/>
        </w:rPr>
        <w:t>realizó al</w:t>
      </w:r>
      <w:r w:rsidR="00A05E62" w:rsidRPr="003140A0">
        <w:rPr>
          <w:spacing w:val="-2"/>
        </w:rPr>
        <w:t xml:space="preserve">guna maniobra tendiente a sacar el bolso del vehículo o </w:t>
      </w:r>
      <w:r w:rsidR="00A60CF6" w:rsidRPr="003140A0">
        <w:rPr>
          <w:spacing w:val="-2"/>
        </w:rPr>
        <w:t xml:space="preserve">si en el sector se encontraba aquella persona que sería la encargada de recoger el </w:t>
      </w:r>
      <w:r w:rsidR="00A05E62" w:rsidRPr="003140A0">
        <w:rPr>
          <w:spacing w:val="-2"/>
        </w:rPr>
        <w:t>mismo</w:t>
      </w:r>
      <w:r w:rsidRPr="003140A0">
        <w:rPr>
          <w:spacing w:val="-2"/>
        </w:rPr>
        <w:t>. Y</w:t>
      </w:r>
      <w:r w:rsidR="00F238CC" w:rsidRPr="003140A0">
        <w:rPr>
          <w:spacing w:val="-2"/>
        </w:rPr>
        <w:t xml:space="preserve"> si bien </w:t>
      </w:r>
      <w:r w:rsidR="003643B4" w:rsidRPr="003140A0">
        <w:rPr>
          <w:spacing w:val="-2"/>
        </w:rPr>
        <w:t>se apearon del rodante lo</w:t>
      </w:r>
      <w:r w:rsidR="00F238CC" w:rsidRPr="003140A0">
        <w:rPr>
          <w:spacing w:val="-2"/>
        </w:rPr>
        <w:t xml:space="preserve"> fue por cuanto el señor </w:t>
      </w:r>
      <w:r w:rsidR="00F238CC" w:rsidRPr="003140A0">
        <w:rPr>
          <w:b/>
          <w:spacing w:val="-2"/>
          <w:sz w:val="22"/>
          <w:szCs w:val="22"/>
        </w:rPr>
        <w:t>LUIS ALBERTO</w:t>
      </w:r>
      <w:r w:rsidR="00F238CC" w:rsidRPr="003140A0">
        <w:rPr>
          <w:spacing w:val="-2"/>
        </w:rPr>
        <w:t xml:space="preserve">, como así lo indicó el testigo, iba a </w:t>
      </w:r>
      <w:r w:rsidR="003643B4" w:rsidRPr="003140A0">
        <w:rPr>
          <w:spacing w:val="-2"/>
        </w:rPr>
        <w:t xml:space="preserve">realizar </w:t>
      </w:r>
      <w:r w:rsidR="00F238CC" w:rsidRPr="003140A0">
        <w:rPr>
          <w:spacing w:val="-2"/>
        </w:rPr>
        <w:t xml:space="preserve">un retiro </w:t>
      </w:r>
      <w:r w:rsidR="003643B4" w:rsidRPr="003140A0">
        <w:rPr>
          <w:spacing w:val="-2"/>
        </w:rPr>
        <w:t xml:space="preserve">de dinero </w:t>
      </w:r>
      <w:r w:rsidR="00F238CC" w:rsidRPr="003140A0">
        <w:rPr>
          <w:spacing w:val="-2"/>
        </w:rPr>
        <w:t>de una entidad bancaria que funciona en el referido centro comercial</w:t>
      </w:r>
      <w:r w:rsidRPr="003140A0">
        <w:rPr>
          <w:spacing w:val="-2"/>
        </w:rPr>
        <w:t>,</w:t>
      </w:r>
      <w:r w:rsidR="003643B4" w:rsidRPr="003140A0">
        <w:rPr>
          <w:spacing w:val="-2"/>
        </w:rPr>
        <w:t xml:space="preserve"> y él </w:t>
      </w:r>
      <w:r w:rsidR="003643B4" w:rsidRPr="003140A0">
        <w:rPr>
          <w:rFonts w:ascii="Verdana" w:hAnsi="Verdana"/>
          <w:spacing w:val="-2"/>
          <w:sz w:val="20"/>
          <w:szCs w:val="20"/>
        </w:rPr>
        <w:t>-</w:t>
      </w:r>
      <w:r w:rsidR="006B4910" w:rsidRPr="003140A0">
        <w:rPr>
          <w:rFonts w:ascii="Verdana" w:hAnsi="Verdana"/>
          <w:spacing w:val="-2"/>
          <w:sz w:val="20"/>
          <w:szCs w:val="20"/>
        </w:rPr>
        <w:t>PEDRO AUGUSTO</w:t>
      </w:r>
      <w:r w:rsidR="003643B4" w:rsidRPr="003140A0">
        <w:rPr>
          <w:rFonts w:ascii="Verdana" w:hAnsi="Verdana"/>
          <w:spacing w:val="-2"/>
          <w:sz w:val="20"/>
          <w:szCs w:val="20"/>
        </w:rPr>
        <w:t>-</w:t>
      </w:r>
      <w:r w:rsidR="006B4910" w:rsidRPr="003140A0">
        <w:rPr>
          <w:spacing w:val="-2"/>
        </w:rPr>
        <w:t xml:space="preserve"> </w:t>
      </w:r>
      <w:r w:rsidR="00F238CC" w:rsidRPr="003140A0">
        <w:rPr>
          <w:spacing w:val="-2"/>
        </w:rPr>
        <w:t xml:space="preserve">conforme así lo había </w:t>
      </w:r>
      <w:proofErr w:type="gramStart"/>
      <w:r w:rsidR="00F238CC" w:rsidRPr="003140A0">
        <w:rPr>
          <w:spacing w:val="-2"/>
        </w:rPr>
        <w:t xml:space="preserve">acordado </w:t>
      </w:r>
      <w:r w:rsidR="007A4979" w:rsidRPr="003140A0">
        <w:rPr>
          <w:spacing w:val="-2"/>
        </w:rPr>
        <w:t xml:space="preserve"> previamente</w:t>
      </w:r>
      <w:proofErr w:type="gramEnd"/>
      <w:r w:rsidR="007A4979" w:rsidRPr="003140A0">
        <w:rPr>
          <w:spacing w:val="-2"/>
        </w:rPr>
        <w:t xml:space="preserve">, </w:t>
      </w:r>
      <w:r w:rsidR="00A60CF6" w:rsidRPr="003140A0">
        <w:rPr>
          <w:spacing w:val="-2"/>
        </w:rPr>
        <w:t>debía llamar a quien le entreg</w:t>
      </w:r>
      <w:r w:rsidR="007A4979" w:rsidRPr="003140A0">
        <w:rPr>
          <w:spacing w:val="-2"/>
        </w:rPr>
        <w:t xml:space="preserve">ó </w:t>
      </w:r>
      <w:r w:rsidR="00A60CF6" w:rsidRPr="003140A0">
        <w:rPr>
          <w:spacing w:val="-2"/>
        </w:rPr>
        <w:t xml:space="preserve">el bolso </w:t>
      </w:r>
      <w:r w:rsidR="007A4979" w:rsidRPr="003140A0">
        <w:rPr>
          <w:spacing w:val="-2"/>
        </w:rPr>
        <w:t xml:space="preserve">con la droga </w:t>
      </w:r>
      <w:r w:rsidR="00A60CF6" w:rsidRPr="003140A0">
        <w:rPr>
          <w:spacing w:val="-2"/>
        </w:rPr>
        <w:t xml:space="preserve">para </w:t>
      </w:r>
      <w:r w:rsidR="003643B4" w:rsidRPr="003140A0">
        <w:rPr>
          <w:spacing w:val="-2"/>
        </w:rPr>
        <w:t xml:space="preserve">que a su vez </w:t>
      </w:r>
      <w:r w:rsidR="007A4979" w:rsidRPr="003140A0">
        <w:rPr>
          <w:spacing w:val="-2"/>
        </w:rPr>
        <w:t xml:space="preserve">éste </w:t>
      </w:r>
      <w:r w:rsidR="003643B4" w:rsidRPr="003140A0">
        <w:rPr>
          <w:spacing w:val="-2"/>
        </w:rPr>
        <w:t>contactara a quien</w:t>
      </w:r>
      <w:r w:rsidR="00A60CF6" w:rsidRPr="003140A0">
        <w:rPr>
          <w:spacing w:val="-2"/>
        </w:rPr>
        <w:t xml:space="preserve"> debía recoger</w:t>
      </w:r>
      <w:r w:rsidR="007A4979" w:rsidRPr="003140A0">
        <w:rPr>
          <w:spacing w:val="-2"/>
        </w:rPr>
        <w:t>lo</w:t>
      </w:r>
      <w:r w:rsidRPr="003140A0">
        <w:rPr>
          <w:spacing w:val="-2"/>
        </w:rPr>
        <w:t xml:space="preserve">. Situaciones </w:t>
      </w:r>
      <w:r w:rsidR="003643B4" w:rsidRPr="003140A0">
        <w:rPr>
          <w:spacing w:val="-2"/>
        </w:rPr>
        <w:t>que no acaecieron</w:t>
      </w:r>
      <w:r w:rsidRPr="003140A0">
        <w:rPr>
          <w:spacing w:val="-2"/>
        </w:rPr>
        <w:t xml:space="preserve"> habida consideración</w:t>
      </w:r>
      <w:r w:rsidR="00A60CF6" w:rsidRPr="003140A0">
        <w:rPr>
          <w:spacing w:val="-2"/>
        </w:rPr>
        <w:t xml:space="preserve"> de la intervención temprana que </w:t>
      </w:r>
      <w:r w:rsidR="00BA0F59" w:rsidRPr="003140A0">
        <w:rPr>
          <w:spacing w:val="-2"/>
        </w:rPr>
        <w:t xml:space="preserve">realizó </w:t>
      </w:r>
      <w:r w:rsidR="00A60CF6" w:rsidRPr="003140A0">
        <w:rPr>
          <w:spacing w:val="-2"/>
        </w:rPr>
        <w:t>la policía judicial.</w:t>
      </w:r>
    </w:p>
    <w:p w:rsidR="00A60CF6" w:rsidRPr="003140A0" w:rsidRDefault="00A60CF6" w:rsidP="00F13C87">
      <w:pPr>
        <w:rPr>
          <w:rFonts w:cs="Tahoma"/>
          <w:spacing w:val="-2"/>
        </w:rPr>
      </w:pPr>
    </w:p>
    <w:p w:rsidR="00007707" w:rsidRPr="003140A0" w:rsidRDefault="00461C00" w:rsidP="00007707">
      <w:pPr>
        <w:rPr>
          <w:spacing w:val="-2"/>
        </w:rPr>
      </w:pPr>
      <w:r w:rsidRPr="003140A0">
        <w:rPr>
          <w:spacing w:val="-2"/>
        </w:rPr>
        <w:t>A juicio de</w:t>
      </w:r>
      <w:r w:rsidR="00007707" w:rsidRPr="003140A0">
        <w:rPr>
          <w:spacing w:val="-2"/>
        </w:rPr>
        <w:t xml:space="preserve"> la Fiscalía entre los acá procesados y el señor PEDRO AUGUSTO RENGIFO </w:t>
      </w:r>
      <w:proofErr w:type="spellStart"/>
      <w:r w:rsidR="00007707" w:rsidRPr="003140A0">
        <w:rPr>
          <w:spacing w:val="-2"/>
        </w:rPr>
        <w:t>CASTIBLAN</w:t>
      </w:r>
      <w:r w:rsidR="008C7728" w:rsidRPr="003140A0">
        <w:rPr>
          <w:spacing w:val="-2"/>
        </w:rPr>
        <w:t>C</w:t>
      </w:r>
      <w:r w:rsidR="00007707" w:rsidRPr="003140A0">
        <w:rPr>
          <w:spacing w:val="-2"/>
        </w:rPr>
        <w:t>O</w:t>
      </w:r>
      <w:proofErr w:type="spellEnd"/>
      <w:r w:rsidR="00007707" w:rsidRPr="003140A0">
        <w:rPr>
          <w:spacing w:val="-2"/>
        </w:rPr>
        <w:t xml:space="preserve"> </w:t>
      </w:r>
      <w:r w:rsidR="00784CC3" w:rsidRPr="003140A0">
        <w:rPr>
          <w:spacing w:val="-2"/>
        </w:rPr>
        <w:t xml:space="preserve">militó </w:t>
      </w:r>
      <w:r w:rsidR="00007707" w:rsidRPr="003140A0">
        <w:rPr>
          <w:spacing w:val="-2"/>
        </w:rPr>
        <w:t>un acuerdo de voluntades para la comisión del</w:t>
      </w:r>
      <w:r w:rsidR="00784CC3" w:rsidRPr="003140A0">
        <w:rPr>
          <w:spacing w:val="-2"/>
        </w:rPr>
        <w:t xml:space="preserve"> punible</w:t>
      </w:r>
      <w:r w:rsidR="0061405A" w:rsidRPr="003140A0">
        <w:rPr>
          <w:spacing w:val="-2"/>
        </w:rPr>
        <w:t xml:space="preserve"> toda vez que </w:t>
      </w:r>
      <w:r w:rsidR="00007707" w:rsidRPr="003140A0">
        <w:rPr>
          <w:spacing w:val="-2"/>
        </w:rPr>
        <w:t xml:space="preserve">de lo probado se avizora que el </w:t>
      </w:r>
      <w:proofErr w:type="spellStart"/>
      <w:r w:rsidR="00007707" w:rsidRPr="003140A0">
        <w:rPr>
          <w:spacing w:val="-2"/>
        </w:rPr>
        <w:t>íter</w:t>
      </w:r>
      <w:proofErr w:type="spellEnd"/>
      <w:r w:rsidR="00007707" w:rsidRPr="003140A0">
        <w:rPr>
          <w:spacing w:val="-2"/>
        </w:rPr>
        <w:t xml:space="preserve"> </w:t>
      </w:r>
      <w:proofErr w:type="spellStart"/>
      <w:r w:rsidR="00007707" w:rsidRPr="003140A0">
        <w:rPr>
          <w:spacing w:val="-2"/>
        </w:rPr>
        <w:t>críminis</w:t>
      </w:r>
      <w:proofErr w:type="spellEnd"/>
      <w:r w:rsidR="00007707" w:rsidRPr="003140A0">
        <w:rPr>
          <w:spacing w:val="-2"/>
        </w:rPr>
        <w:t xml:space="preserve"> avanzaba </w:t>
      </w:r>
      <w:r w:rsidRPr="003140A0">
        <w:rPr>
          <w:spacing w:val="-2"/>
        </w:rPr>
        <w:t>porque</w:t>
      </w:r>
      <w:r w:rsidR="00007707" w:rsidRPr="003140A0">
        <w:rPr>
          <w:spacing w:val="-2"/>
        </w:rPr>
        <w:t>: (i) se había conseguido la sustancia</w:t>
      </w:r>
      <w:r w:rsidR="007A4979" w:rsidRPr="003140A0">
        <w:rPr>
          <w:spacing w:val="-2"/>
        </w:rPr>
        <w:t>;</w:t>
      </w:r>
      <w:r w:rsidR="00007707" w:rsidRPr="003140A0">
        <w:rPr>
          <w:spacing w:val="-2"/>
        </w:rPr>
        <w:t xml:space="preserve"> (ii) se contaba con un vehículo</w:t>
      </w:r>
      <w:r w:rsidR="007A4979" w:rsidRPr="003140A0">
        <w:rPr>
          <w:spacing w:val="-2"/>
        </w:rPr>
        <w:t>;</w:t>
      </w:r>
      <w:r w:rsidR="00007707" w:rsidRPr="003140A0">
        <w:rPr>
          <w:spacing w:val="-2"/>
        </w:rPr>
        <w:t xml:space="preserve"> (iii) se transporta</w:t>
      </w:r>
      <w:r w:rsidR="008C7728" w:rsidRPr="003140A0">
        <w:rPr>
          <w:spacing w:val="-2"/>
        </w:rPr>
        <w:t>ba</w:t>
      </w:r>
      <w:r w:rsidRPr="003140A0">
        <w:rPr>
          <w:spacing w:val="-2"/>
        </w:rPr>
        <w:t xml:space="preserve"> la sustancia</w:t>
      </w:r>
      <w:r w:rsidR="00007707" w:rsidRPr="003140A0">
        <w:rPr>
          <w:spacing w:val="-2"/>
        </w:rPr>
        <w:t xml:space="preserve"> </w:t>
      </w:r>
      <w:r w:rsidRPr="003140A0">
        <w:rPr>
          <w:spacing w:val="-2"/>
        </w:rPr>
        <w:t>en el mismo;</w:t>
      </w:r>
      <w:r w:rsidR="007A4979" w:rsidRPr="003140A0">
        <w:rPr>
          <w:spacing w:val="-2"/>
        </w:rPr>
        <w:t xml:space="preserve"> y (iv) se verificó</w:t>
      </w:r>
      <w:r w:rsidR="00007707" w:rsidRPr="003140A0">
        <w:rPr>
          <w:spacing w:val="-2"/>
        </w:rPr>
        <w:t xml:space="preserve"> que el punto de partida de la acción criminosa lo fue el apartamento donde viven los hermanos </w:t>
      </w:r>
      <w:proofErr w:type="spellStart"/>
      <w:r w:rsidR="00007707" w:rsidRPr="003140A0">
        <w:rPr>
          <w:spacing w:val="-2"/>
        </w:rPr>
        <w:t>CASTIBLANCO</w:t>
      </w:r>
      <w:proofErr w:type="spellEnd"/>
      <w:r w:rsidRPr="003140A0">
        <w:rPr>
          <w:spacing w:val="-2"/>
        </w:rPr>
        <w:t>. Pero</w:t>
      </w:r>
      <w:r w:rsidR="00007707" w:rsidRPr="003140A0">
        <w:rPr>
          <w:spacing w:val="-2"/>
        </w:rPr>
        <w:t xml:space="preserve"> en sentir de esta Corporación tales situacione</w:t>
      </w:r>
      <w:r w:rsidR="00816980" w:rsidRPr="003140A0">
        <w:rPr>
          <w:spacing w:val="-2"/>
        </w:rPr>
        <w:t>s no fuero</w:t>
      </w:r>
      <w:r w:rsidR="00007707" w:rsidRPr="003140A0">
        <w:rPr>
          <w:spacing w:val="-2"/>
        </w:rPr>
        <w:t xml:space="preserve">n debidamente </w:t>
      </w:r>
      <w:r w:rsidR="00816980" w:rsidRPr="003140A0">
        <w:rPr>
          <w:spacing w:val="-2"/>
        </w:rPr>
        <w:t xml:space="preserve">acreditadas </w:t>
      </w:r>
      <w:r w:rsidR="00007707" w:rsidRPr="003140A0">
        <w:rPr>
          <w:spacing w:val="-2"/>
        </w:rPr>
        <w:t>p</w:t>
      </w:r>
      <w:r w:rsidR="00816980" w:rsidRPr="003140A0">
        <w:rPr>
          <w:spacing w:val="-2"/>
        </w:rPr>
        <w:t>or</w:t>
      </w:r>
      <w:r w:rsidR="00007707" w:rsidRPr="003140A0">
        <w:rPr>
          <w:spacing w:val="-2"/>
        </w:rPr>
        <w:t xml:space="preserve"> el órgano encargado de la persecución penal, como era su deber</w:t>
      </w:r>
      <w:r w:rsidRPr="003140A0">
        <w:rPr>
          <w:spacing w:val="-2"/>
        </w:rPr>
        <w:t xml:space="preserve"> y pasa a verse:</w:t>
      </w:r>
    </w:p>
    <w:p w:rsidR="00007707" w:rsidRPr="003140A0" w:rsidRDefault="00007707" w:rsidP="00007707">
      <w:pPr>
        <w:rPr>
          <w:spacing w:val="-2"/>
        </w:rPr>
      </w:pPr>
    </w:p>
    <w:p w:rsidR="00007707" w:rsidRPr="003140A0" w:rsidRDefault="00007707" w:rsidP="00007707">
      <w:pPr>
        <w:rPr>
          <w:rStyle w:val="Numeracinttulo"/>
          <w:rFonts w:eastAsia="Batang"/>
          <w:b w:val="0"/>
          <w:spacing w:val="-2"/>
          <w:sz w:val="26"/>
        </w:rPr>
      </w:pPr>
      <w:r w:rsidRPr="003140A0">
        <w:rPr>
          <w:spacing w:val="-2"/>
        </w:rPr>
        <w:t xml:space="preserve">Mírese </w:t>
      </w:r>
      <w:r w:rsidR="00461C00" w:rsidRPr="003140A0">
        <w:rPr>
          <w:spacing w:val="-2"/>
        </w:rPr>
        <w:t>q</w:t>
      </w:r>
      <w:r w:rsidRPr="003140A0">
        <w:rPr>
          <w:spacing w:val="-2"/>
        </w:rPr>
        <w:t xml:space="preserve">ue de la información </w:t>
      </w:r>
      <w:r w:rsidR="006A1A4C" w:rsidRPr="003140A0">
        <w:rPr>
          <w:spacing w:val="-2"/>
        </w:rPr>
        <w:t>suministrada</w:t>
      </w:r>
      <w:r w:rsidR="0024210F" w:rsidRPr="003140A0">
        <w:rPr>
          <w:spacing w:val="-2"/>
        </w:rPr>
        <w:t xml:space="preserve"> en juicio </w:t>
      </w:r>
      <w:r w:rsidR="006A1A4C" w:rsidRPr="003140A0">
        <w:rPr>
          <w:spacing w:val="-2"/>
        </w:rPr>
        <w:t>por</w:t>
      </w:r>
      <w:r w:rsidRPr="003140A0">
        <w:rPr>
          <w:spacing w:val="-2"/>
        </w:rPr>
        <w:t xml:space="preserve"> el </w:t>
      </w:r>
      <w:r w:rsidR="006A1A4C" w:rsidRPr="003140A0">
        <w:rPr>
          <w:spacing w:val="-2"/>
        </w:rPr>
        <w:t xml:space="preserve">sentenciado </w:t>
      </w:r>
      <w:r w:rsidRPr="003140A0">
        <w:rPr>
          <w:spacing w:val="-2"/>
        </w:rPr>
        <w:t>PEDRO AUGUSTO RENGIFO</w:t>
      </w:r>
      <w:r w:rsidR="0024210F" w:rsidRPr="003140A0">
        <w:rPr>
          <w:spacing w:val="-2"/>
        </w:rPr>
        <w:t>, la que no logró ser desvirtuada,</w:t>
      </w:r>
      <w:r w:rsidRPr="003140A0">
        <w:rPr>
          <w:spacing w:val="-2"/>
        </w:rPr>
        <w:t xml:space="preserve"> se </w:t>
      </w:r>
      <w:r w:rsidR="007A4979" w:rsidRPr="003140A0">
        <w:rPr>
          <w:spacing w:val="-2"/>
        </w:rPr>
        <w:t>evidencia que fue él y la persona</w:t>
      </w:r>
      <w:r w:rsidR="00857EC4" w:rsidRPr="003140A0">
        <w:rPr>
          <w:spacing w:val="-2"/>
        </w:rPr>
        <w:t xml:space="preserve"> conocida </w:t>
      </w:r>
      <w:r w:rsidR="007A4979" w:rsidRPr="003140A0">
        <w:rPr>
          <w:spacing w:val="-2"/>
        </w:rPr>
        <w:t xml:space="preserve">como CARLOS ALBERTO </w:t>
      </w:r>
      <w:r w:rsidR="0024210F" w:rsidRPr="003140A0">
        <w:rPr>
          <w:rFonts w:ascii="Verdana" w:hAnsi="Verdana"/>
          <w:spacing w:val="-2"/>
          <w:sz w:val="20"/>
          <w:szCs w:val="20"/>
        </w:rPr>
        <w:t>–el que supuestamente</w:t>
      </w:r>
      <w:r w:rsidR="007A4979" w:rsidRPr="003140A0">
        <w:rPr>
          <w:rFonts w:ascii="Verdana" w:hAnsi="Verdana"/>
          <w:spacing w:val="-2"/>
          <w:sz w:val="20"/>
          <w:szCs w:val="20"/>
        </w:rPr>
        <w:t xml:space="preserve"> le entregó la sustancia-</w:t>
      </w:r>
      <w:r w:rsidR="007A4979" w:rsidRPr="003140A0">
        <w:rPr>
          <w:spacing w:val="-2"/>
        </w:rPr>
        <w:t xml:space="preserve"> quien</w:t>
      </w:r>
      <w:r w:rsidR="0024210F" w:rsidRPr="003140A0">
        <w:rPr>
          <w:spacing w:val="-2"/>
        </w:rPr>
        <w:t>es idearon la acción delictiva</w:t>
      </w:r>
      <w:r w:rsidR="007A4979" w:rsidRPr="003140A0">
        <w:rPr>
          <w:spacing w:val="-2"/>
        </w:rPr>
        <w:t>, siendo únicamente el señor PEDRO AUGUSTO el que a</w:t>
      </w:r>
      <w:r w:rsidR="0024210F" w:rsidRPr="003140A0">
        <w:rPr>
          <w:spacing w:val="-2"/>
        </w:rPr>
        <w:t xml:space="preserve"> motu proprio</w:t>
      </w:r>
      <w:r w:rsidRPr="003140A0">
        <w:rPr>
          <w:spacing w:val="-2"/>
        </w:rPr>
        <w:t xml:space="preserve"> </w:t>
      </w:r>
      <w:r w:rsidR="007A4979" w:rsidRPr="003140A0">
        <w:rPr>
          <w:spacing w:val="-2"/>
        </w:rPr>
        <w:t xml:space="preserve">decidió, a cambio de una suma de dinero, </w:t>
      </w:r>
      <w:r w:rsidRPr="003140A0">
        <w:rPr>
          <w:spacing w:val="-2"/>
        </w:rPr>
        <w:t xml:space="preserve">llevar el bolso que contenía </w:t>
      </w:r>
      <w:r w:rsidR="007A4979" w:rsidRPr="003140A0">
        <w:rPr>
          <w:spacing w:val="-2"/>
        </w:rPr>
        <w:t>el</w:t>
      </w:r>
      <w:r w:rsidRPr="003140A0">
        <w:rPr>
          <w:spacing w:val="-2"/>
        </w:rPr>
        <w:t xml:space="preserve"> estupefaciente, sin que para ello existiera </w:t>
      </w:r>
      <w:r w:rsidR="000D1F8A" w:rsidRPr="003140A0">
        <w:rPr>
          <w:spacing w:val="-2"/>
        </w:rPr>
        <w:t xml:space="preserve">intervención </w:t>
      </w:r>
      <w:r w:rsidRPr="003140A0">
        <w:rPr>
          <w:spacing w:val="-2"/>
        </w:rPr>
        <w:t>alguna de sus parientes</w:t>
      </w:r>
      <w:r w:rsidR="00857EC4" w:rsidRPr="003140A0">
        <w:rPr>
          <w:spacing w:val="-2"/>
        </w:rPr>
        <w:t xml:space="preserve">. Al respecto aclaró que </w:t>
      </w:r>
      <w:r w:rsidRPr="003140A0">
        <w:rPr>
          <w:spacing w:val="-2"/>
        </w:rPr>
        <w:t xml:space="preserve">una vez se le indicó la hora y </w:t>
      </w:r>
      <w:r w:rsidR="00A51790" w:rsidRPr="003140A0">
        <w:rPr>
          <w:spacing w:val="-2"/>
        </w:rPr>
        <w:t xml:space="preserve">lugar </w:t>
      </w:r>
      <w:r w:rsidRPr="003140A0">
        <w:rPr>
          <w:spacing w:val="-2"/>
        </w:rPr>
        <w:t>donde debía concurrir a entregar</w:t>
      </w:r>
      <w:r w:rsidR="00857EC4" w:rsidRPr="003140A0">
        <w:rPr>
          <w:spacing w:val="-2"/>
        </w:rPr>
        <w:t xml:space="preserve"> la sustancia</w:t>
      </w:r>
      <w:r w:rsidRPr="003140A0">
        <w:rPr>
          <w:spacing w:val="-2"/>
        </w:rPr>
        <w:t xml:space="preserve"> salió de su apartamento solo</w:t>
      </w:r>
      <w:r w:rsidR="00BB2338" w:rsidRPr="003140A0">
        <w:rPr>
          <w:spacing w:val="-2"/>
        </w:rPr>
        <w:t>,</w:t>
      </w:r>
      <w:r w:rsidRPr="003140A0">
        <w:rPr>
          <w:spacing w:val="-2"/>
        </w:rPr>
        <w:t xml:space="preserve"> como así lo corroboró la señora </w:t>
      </w:r>
      <w:r w:rsidR="009B1F5B" w:rsidRPr="003140A0">
        <w:rPr>
          <w:rStyle w:val="Numeracinttulo"/>
          <w:rFonts w:eastAsia="Batang"/>
          <w:b w:val="0"/>
          <w:spacing w:val="-2"/>
          <w:sz w:val="26"/>
        </w:rPr>
        <w:t xml:space="preserve">ANA </w:t>
      </w:r>
      <w:proofErr w:type="spellStart"/>
      <w:r w:rsidR="009B1F5B" w:rsidRPr="003140A0">
        <w:rPr>
          <w:rStyle w:val="Numeracinttulo"/>
          <w:rFonts w:eastAsia="Batang"/>
          <w:b w:val="0"/>
          <w:spacing w:val="-2"/>
          <w:sz w:val="26"/>
        </w:rPr>
        <w:t>YISED</w:t>
      </w:r>
      <w:proofErr w:type="spellEnd"/>
      <w:r w:rsidR="009B1F5B" w:rsidRPr="003140A0">
        <w:rPr>
          <w:rStyle w:val="Numeracinttulo"/>
          <w:rFonts w:eastAsia="Batang"/>
          <w:b w:val="0"/>
          <w:spacing w:val="-2"/>
          <w:sz w:val="26"/>
        </w:rPr>
        <w:t xml:space="preserve"> </w:t>
      </w:r>
      <w:proofErr w:type="spellStart"/>
      <w:r w:rsidR="009B1F5B" w:rsidRPr="003140A0">
        <w:rPr>
          <w:rStyle w:val="Numeracinttulo"/>
          <w:rFonts w:eastAsia="Batang"/>
          <w:b w:val="0"/>
          <w:spacing w:val="-2"/>
          <w:sz w:val="26"/>
        </w:rPr>
        <w:t>BRIÑEZ</w:t>
      </w:r>
      <w:proofErr w:type="spellEnd"/>
      <w:r w:rsidR="009B1F5B" w:rsidRPr="003140A0">
        <w:rPr>
          <w:rStyle w:val="Numeracinttulo"/>
          <w:rFonts w:eastAsia="Batang"/>
          <w:b w:val="0"/>
          <w:spacing w:val="-2"/>
          <w:sz w:val="26"/>
        </w:rPr>
        <w:t xml:space="preserve"> MUÑOZ</w:t>
      </w:r>
      <w:r w:rsidR="00917FD9" w:rsidRPr="003140A0">
        <w:rPr>
          <w:rStyle w:val="Numeracinttulo"/>
          <w:rFonts w:eastAsia="Batang"/>
          <w:b w:val="0"/>
          <w:spacing w:val="-2"/>
          <w:sz w:val="26"/>
        </w:rPr>
        <w:t xml:space="preserve">, </w:t>
      </w:r>
      <w:r w:rsidR="00857EC4" w:rsidRPr="003140A0">
        <w:rPr>
          <w:rStyle w:val="Numeracinttulo"/>
          <w:rFonts w:eastAsia="Batang"/>
          <w:b w:val="0"/>
          <w:spacing w:val="-2"/>
          <w:sz w:val="26"/>
        </w:rPr>
        <w:t>por cuanto</w:t>
      </w:r>
      <w:r w:rsidR="00917FD9" w:rsidRPr="003140A0">
        <w:rPr>
          <w:rStyle w:val="Numeracinttulo"/>
          <w:rFonts w:eastAsia="Batang"/>
          <w:b w:val="0"/>
          <w:spacing w:val="-2"/>
          <w:sz w:val="26"/>
        </w:rPr>
        <w:t xml:space="preserve"> </w:t>
      </w:r>
      <w:r w:rsidR="009B1F5B" w:rsidRPr="003140A0">
        <w:rPr>
          <w:rStyle w:val="Numeracinttulo"/>
          <w:rFonts w:eastAsia="Batang"/>
          <w:b w:val="0"/>
          <w:spacing w:val="-2"/>
          <w:sz w:val="26"/>
        </w:rPr>
        <w:t xml:space="preserve">el señor </w:t>
      </w:r>
      <w:proofErr w:type="spellStart"/>
      <w:r w:rsidR="009B1F5B" w:rsidRPr="003140A0">
        <w:rPr>
          <w:rStyle w:val="Numeracinttulo"/>
          <w:rFonts w:eastAsia="Batang"/>
          <w:spacing w:val="-2"/>
          <w:sz w:val="22"/>
          <w:szCs w:val="22"/>
        </w:rPr>
        <w:t>EDI</w:t>
      </w:r>
      <w:r w:rsidR="00C31479" w:rsidRPr="003140A0">
        <w:rPr>
          <w:rStyle w:val="Numeracinttulo"/>
          <w:rFonts w:eastAsia="Batang"/>
          <w:spacing w:val="-2"/>
          <w:sz w:val="22"/>
          <w:szCs w:val="22"/>
        </w:rPr>
        <w:t>X</w:t>
      </w:r>
      <w:r w:rsidR="009B1F5B" w:rsidRPr="003140A0">
        <w:rPr>
          <w:rStyle w:val="Numeracinttulo"/>
          <w:rFonts w:eastAsia="Batang"/>
          <w:spacing w:val="-2"/>
          <w:sz w:val="22"/>
          <w:szCs w:val="22"/>
        </w:rPr>
        <w:t>ON</w:t>
      </w:r>
      <w:proofErr w:type="spellEnd"/>
      <w:r w:rsidR="009B1F5B" w:rsidRPr="003140A0">
        <w:rPr>
          <w:rStyle w:val="Numeracinttulo"/>
          <w:rFonts w:eastAsia="Batang"/>
          <w:spacing w:val="-2"/>
          <w:sz w:val="22"/>
          <w:szCs w:val="22"/>
        </w:rPr>
        <w:t xml:space="preserve"> ANDRÉS</w:t>
      </w:r>
      <w:r w:rsidR="009B1F5B" w:rsidRPr="003140A0">
        <w:rPr>
          <w:rStyle w:val="Numeracinttulo"/>
          <w:rFonts w:eastAsia="Batang"/>
          <w:b w:val="0"/>
          <w:spacing w:val="-2"/>
          <w:sz w:val="26"/>
        </w:rPr>
        <w:t xml:space="preserve"> salió unos minutos después luego de que a su apartamento llegara su primo </w:t>
      </w:r>
      <w:r w:rsidR="009B1F5B" w:rsidRPr="003140A0">
        <w:rPr>
          <w:rStyle w:val="Numeracinttulo"/>
          <w:rFonts w:eastAsia="Batang"/>
          <w:spacing w:val="-2"/>
          <w:sz w:val="22"/>
          <w:szCs w:val="22"/>
        </w:rPr>
        <w:t xml:space="preserve">LUIS ALBERTO </w:t>
      </w:r>
      <w:proofErr w:type="spellStart"/>
      <w:r w:rsidR="009B1F5B" w:rsidRPr="003140A0">
        <w:rPr>
          <w:rStyle w:val="Numeracinttulo"/>
          <w:rFonts w:eastAsia="Batang"/>
          <w:spacing w:val="-2"/>
          <w:sz w:val="22"/>
          <w:szCs w:val="22"/>
        </w:rPr>
        <w:t>LENIS</w:t>
      </w:r>
      <w:proofErr w:type="spellEnd"/>
      <w:r w:rsidR="009B1F5B" w:rsidRPr="003140A0">
        <w:rPr>
          <w:rStyle w:val="Numeracinttulo"/>
          <w:rFonts w:eastAsia="Batang"/>
          <w:b w:val="0"/>
          <w:spacing w:val="-2"/>
          <w:sz w:val="26"/>
        </w:rPr>
        <w:t xml:space="preserve"> con quien se desplazaría a realizar otras actividades personales.</w:t>
      </w:r>
    </w:p>
    <w:p w:rsidR="009B1F5B" w:rsidRPr="003140A0" w:rsidRDefault="009B1F5B" w:rsidP="00007707">
      <w:pPr>
        <w:rPr>
          <w:rStyle w:val="Numeracinttulo"/>
          <w:rFonts w:eastAsia="Batang"/>
          <w:b w:val="0"/>
          <w:spacing w:val="-2"/>
          <w:sz w:val="26"/>
        </w:rPr>
      </w:pPr>
    </w:p>
    <w:p w:rsidR="009B1F5B" w:rsidRPr="003140A0" w:rsidRDefault="00D931EE" w:rsidP="00007707">
      <w:pPr>
        <w:rPr>
          <w:rStyle w:val="Numeracinttulo"/>
          <w:rFonts w:eastAsia="Batang"/>
          <w:b w:val="0"/>
          <w:spacing w:val="-2"/>
          <w:sz w:val="26"/>
        </w:rPr>
      </w:pPr>
      <w:r w:rsidRPr="003140A0">
        <w:rPr>
          <w:rStyle w:val="Numeracinttulo"/>
          <w:rFonts w:eastAsia="Batang"/>
          <w:b w:val="0"/>
          <w:spacing w:val="-2"/>
          <w:sz w:val="26"/>
        </w:rPr>
        <w:t>Según eso,</w:t>
      </w:r>
      <w:r w:rsidR="009B1F5B" w:rsidRPr="003140A0">
        <w:rPr>
          <w:rStyle w:val="Numeracinttulo"/>
          <w:rFonts w:eastAsia="Batang"/>
          <w:b w:val="0"/>
          <w:spacing w:val="-2"/>
          <w:sz w:val="26"/>
        </w:rPr>
        <w:t xml:space="preserve"> el</w:t>
      </w:r>
      <w:r w:rsidRPr="003140A0">
        <w:rPr>
          <w:rStyle w:val="Numeracinttulo"/>
          <w:rFonts w:eastAsia="Batang"/>
          <w:b w:val="0"/>
          <w:spacing w:val="-2"/>
          <w:sz w:val="26"/>
        </w:rPr>
        <w:t xml:space="preserve"> hecho de que el señor PEDRO AUGUSTO terminara</w:t>
      </w:r>
      <w:r w:rsidR="009B1F5B" w:rsidRPr="003140A0">
        <w:rPr>
          <w:rStyle w:val="Numeracinttulo"/>
          <w:rFonts w:eastAsia="Batang"/>
          <w:b w:val="0"/>
          <w:spacing w:val="-2"/>
          <w:sz w:val="26"/>
        </w:rPr>
        <w:t xml:space="preserve"> en el interior del vehículo con sus dos parientes, no</w:t>
      </w:r>
      <w:r w:rsidRPr="003140A0">
        <w:rPr>
          <w:rStyle w:val="Numeracinttulo"/>
          <w:rFonts w:eastAsia="Batang"/>
          <w:b w:val="0"/>
          <w:spacing w:val="-2"/>
          <w:sz w:val="26"/>
        </w:rPr>
        <w:t xml:space="preserve"> fue producto de la</w:t>
      </w:r>
      <w:r w:rsidR="009B1F5B" w:rsidRPr="003140A0">
        <w:rPr>
          <w:rStyle w:val="Numeracinttulo"/>
          <w:rFonts w:eastAsia="Batang"/>
          <w:b w:val="0"/>
          <w:spacing w:val="-2"/>
          <w:sz w:val="26"/>
        </w:rPr>
        <w:t xml:space="preserve"> confabula</w:t>
      </w:r>
      <w:r w:rsidRPr="003140A0">
        <w:rPr>
          <w:rStyle w:val="Numeracinttulo"/>
          <w:rFonts w:eastAsia="Batang"/>
          <w:b w:val="0"/>
          <w:spacing w:val="-2"/>
          <w:sz w:val="26"/>
        </w:rPr>
        <w:t>ción</w:t>
      </w:r>
      <w:r w:rsidR="009B1F5B" w:rsidRPr="003140A0">
        <w:rPr>
          <w:rStyle w:val="Numeracinttulo"/>
          <w:rFonts w:eastAsia="Batang"/>
          <w:b w:val="0"/>
          <w:spacing w:val="-2"/>
          <w:sz w:val="26"/>
        </w:rPr>
        <w:t xml:space="preserve"> </w:t>
      </w:r>
      <w:r w:rsidRPr="003140A0">
        <w:rPr>
          <w:rStyle w:val="Numeracinttulo"/>
          <w:rFonts w:eastAsia="Batang"/>
          <w:b w:val="0"/>
          <w:spacing w:val="-2"/>
          <w:sz w:val="26"/>
        </w:rPr>
        <w:t>para transportar el material</w:t>
      </w:r>
      <w:r w:rsidR="009B1F5B" w:rsidRPr="003140A0">
        <w:rPr>
          <w:rStyle w:val="Numeracinttulo"/>
          <w:rFonts w:eastAsia="Batang"/>
          <w:b w:val="0"/>
          <w:spacing w:val="-2"/>
          <w:sz w:val="26"/>
        </w:rPr>
        <w:t xml:space="preserve">, sino </w:t>
      </w:r>
      <w:r w:rsidRPr="003140A0">
        <w:rPr>
          <w:rStyle w:val="Numeracinttulo"/>
          <w:rFonts w:eastAsia="Batang"/>
          <w:b w:val="0"/>
          <w:spacing w:val="-2"/>
          <w:sz w:val="26"/>
        </w:rPr>
        <w:t xml:space="preserve">porque </w:t>
      </w:r>
      <w:r w:rsidR="009B1F5B" w:rsidRPr="003140A0">
        <w:rPr>
          <w:rStyle w:val="Numeracinttulo"/>
          <w:rFonts w:eastAsia="Batang"/>
          <w:b w:val="0"/>
          <w:spacing w:val="-2"/>
          <w:sz w:val="26"/>
        </w:rPr>
        <w:t xml:space="preserve">su familiar </w:t>
      </w:r>
      <w:r w:rsidR="009B1F5B" w:rsidRPr="003140A0">
        <w:rPr>
          <w:rStyle w:val="Numeracinttulo"/>
          <w:rFonts w:eastAsia="Batang"/>
          <w:spacing w:val="-2"/>
          <w:sz w:val="22"/>
          <w:szCs w:val="22"/>
        </w:rPr>
        <w:t>LUIS ALBERTO</w:t>
      </w:r>
      <w:r w:rsidR="009B1F5B" w:rsidRPr="003140A0">
        <w:rPr>
          <w:rStyle w:val="Numeracinttulo"/>
          <w:rFonts w:eastAsia="Batang"/>
          <w:b w:val="0"/>
          <w:spacing w:val="-2"/>
          <w:sz w:val="26"/>
        </w:rPr>
        <w:t xml:space="preserve"> al pasar con su </w:t>
      </w:r>
      <w:r w:rsidR="00F154B5" w:rsidRPr="003140A0">
        <w:rPr>
          <w:rStyle w:val="Numeracinttulo"/>
          <w:rFonts w:eastAsia="Batang"/>
          <w:b w:val="0"/>
          <w:spacing w:val="-2"/>
          <w:sz w:val="26"/>
        </w:rPr>
        <w:t xml:space="preserve">automóvil </w:t>
      </w:r>
      <w:r w:rsidR="009B1F5B" w:rsidRPr="003140A0">
        <w:rPr>
          <w:rStyle w:val="Numeracinttulo"/>
          <w:rFonts w:eastAsia="Batang"/>
          <w:b w:val="0"/>
          <w:spacing w:val="-2"/>
          <w:sz w:val="26"/>
        </w:rPr>
        <w:t>por el sitio donde PEDRO AUGUSTO espera</w:t>
      </w:r>
      <w:r w:rsidR="00872920" w:rsidRPr="003140A0">
        <w:rPr>
          <w:rStyle w:val="Numeracinttulo"/>
          <w:rFonts w:eastAsia="Batang"/>
          <w:b w:val="0"/>
          <w:spacing w:val="-2"/>
          <w:sz w:val="26"/>
        </w:rPr>
        <w:t>ba</w:t>
      </w:r>
      <w:r w:rsidR="009B1F5B" w:rsidRPr="003140A0">
        <w:rPr>
          <w:rStyle w:val="Numeracinttulo"/>
          <w:rFonts w:eastAsia="Batang"/>
          <w:b w:val="0"/>
          <w:spacing w:val="-2"/>
          <w:sz w:val="26"/>
        </w:rPr>
        <w:t xml:space="preserve"> taxi se ofreció a llevarlo a Uni</w:t>
      </w:r>
      <w:r w:rsidRPr="003140A0">
        <w:rPr>
          <w:rStyle w:val="Numeracinttulo"/>
          <w:rFonts w:eastAsia="Batang"/>
          <w:b w:val="0"/>
          <w:spacing w:val="-2"/>
          <w:sz w:val="26"/>
        </w:rPr>
        <w:t>centro en tanto él se dirigía a ese mismo</w:t>
      </w:r>
      <w:r w:rsidR="009B1F5B" w:rsidRPr="003140A0">
        <w:rPr>
          <w:rStyle w:val="Numeracinttulo"/>
          <w:rFonts w:eastAsia="Batang"/>
          <w:b w:val="0"/>
          <w:spacing w:val="-2"/>
          <w:sz w:val="26"/>
        </w:rPr>
        <w:t xml:space="preserve"> sitio a hacer otras diligencias -retirar dinero- para posteriormente seguir hasta el centro de la ciudad</w:t>
      </w:r>
      <w:r w:rsidRPr="003140A0">
        <w:rPr>
          <w:rStyle w:val="Numeracinttulo"/>
          <w:rFonts w:eastAsia="Batang"/>
          <w:b w:val="0"/>
          <w:spacing w:val="-2"/>
          <w:sz w:val="26"/>
        </w:rPr>
        <w:t xml:space="preserve">. Es decir, que se afirmó que todo fue </w:t>
      </w:r>
      <w:r w:rsidR="009B1F5B" w:rsidRPr="003140A0">
        <w:rPr>
          <w:rStyle w:val="Numeracinttulo"/>
          <w:rFonts w:eastAsia="Batang"/>
          <w:b w:val="0"/>
          <w:spacing w:val="-2"/>
          <w:sz w:val="26"/>
        </w:rPr>
        <w:t xml:space="preserve">una situación circunstancial, </w:t>
      </w:r>
      <w:r w:rsidRPr="003140A0">
        <w:rPr>
          <w:rStyle w:val="Numeracinttulo"/>
          <w:rFonts w:eastAsia="Batang"/>
          <w:b w:val="0"/>
          <w:spacing w:val="-2"/>
          <w:sz w:val="26"/>
        </w:rPr>
        <w:t xml:space="preserve">y la </w:t>
      </w:r>
      <w:r w:rsidR="009B1F5B" w:rsidRPr="003140A0">
        <w:rPr>
          <w:rStyle w:val="Numeracinttulo"/>
          <w:rFonts w:eastAsia="Batang"/>
          <w:b w:val="0"/>
          <w:spacing w:val="-2"/>
          <w:sz w:val="26"/>
        </w:rPr>
        <w:lastRenderedPageBreak/>
        <w:t>Fiscalía</w:t>
      </w:r>
      <w:r w:rsidRPr="003140A0">
        <w:rPr>
          <w:rStyle w:val="Numeracinttulo"/>
          <w:rFonts w:eastAsia="Batang"/>
          <w:b w:val="0"/>
          <w:spacing w:val="-2"/>
          <w:sz w:val="26"/>
        </w:rPr>
        <w:t xml:space="preserve"> no contaba con elementos materiales probatorios para poder demostrar lo contrario</w:t>
      </w:r>
      <w:r w:rsidR="009B1F5B" w:rsidRPr="003140A0">
        <w:rPr>
          <w:rStyle w:val="Numeracinttulo"/>
          <w:rFonts w:eastAsia="Batang"/>
          <w:b w:val="0"/>
          <w:spacing w:val="-2"/>
          <w:sz w:val="26"/>
        </w:rPr>
        <w:t>.</w:t>
      </w:r>
    </w:p>
    <w:p w:rsidR="009B1F5B" w:rsidRPr="003140A0" w:rsidRDefault="009B1F5B" w:rsidP="00007707">
      <w:pPr>
        <w:rPr>
          <w:rStyle w:val="Numeracinttulo"/>
          <w:rFonts w:eastAsia="Batang"/>
          <w:b w:val="0"/>
          <w:spacing w:val="-2"/>
          <w:sz w:val="26"/>
        </w:rPr>
      </w:pPr>
    </w:p>
    <w:p w:rsidR="009B1F5B" w:rsidRPr="003140A0" w:rsidRDefault="00C000B1" w:rsidP="00007707">
      <w:pPr>
        <w:rPr>
          <w:spacing w:val="-2"/>
        </w:rPr>
      </w:pPr>
      <w:r w:rsidRPr="003140A0">
        <w:rPr>
          <w:spacing w:val="-2"/>
        </w:rPr>
        <w:t xml:space="preserve">Según </w:t>
      </w:r>
      <w:r w:rsidR="009B1F5B" w:rsidRPr="003140A0">
        <w:rPr>
          <w:spacing w:val="-2"/>
        </w:rPr>
        <w:t xml:space="preserve">lo </w:t>
      </w:r>
      <w:r w:rsidRPr="003140A0">
        <w:rPr>
          <w:spacing w:val="-2"/>
        </w:rPr>
        <w:t>analizado con buen tino por</w:t>
      </w:r>
      <w:r w:rsidR="003518A3" w:rsidRPr="003140A0">
        <w:rPr>
          <w:spacing w:val="-2"/>
        </w:rPr>
        <w:t xml:space="preserve"> </w:t>
      </w:r>
      <w:r w:rsidR="009B1F5B" w:rsidRPr="003140A0">
        <w:rPr>
          <w:spacing w:val="-2"/>
        </w:rPr>
        <w:t xml:space="preserve">el a quo, las reglas de la experiencia enseñan que para </w:t>
      </w:r>
      <w:r w:rsidR="00B71CAF" w:rsidRPr="003140A0">
        <w:rPr>
          <w:spacing w:val="-2"/>
        </w:rPr>
        <w:t xml:space="preserve">la </w:t>
      </w:r>
      <w:r w:rsidR="009B1F5B" w:rsidRPr="003140A0">
        <w:rPr>
          <w:spacing w:val="-2"/>
        </w:rPr>
        <w:t>comisión de una clase de conducta como la que a</w:t>
      </w:r>
      <w:r w:rsidRPr="003140A0">
        <w:rPr>
          <w:spacing w:val="-2"/>
        </w:rPr>
        <w:t>hora es materia de juzgamiento,</w:t>
      </w:r>
      <w:r w:rsidR="009B1F5B" w:rsidRPr="003140A0">
        <w:rPr>
          <w:spacing w:val="-2"/>
        </w:rPr>
        <w:t xml:space="preserve"> y </w:t>
      </w:r>
      <w:r w:rsidR="00917FD9" w:rsidRPr="003140A0">
        <w:rPr>
          <w:spacing w:val="-2"/>
        </w:rPr>
        <w:t xml:space="preserve">considerar </w:t>
      </w:r>
      <w:r w:rsidR="003518A3" w:rsidRPr="003140A0">
        <w:rPr>
          <w:spacing w:val="-2"/>
        </w:rPr>
        <w:t xml:space="preserve">por ende </w:t>
      </w:r>
      <w:r w:rsidR="009B1F5B" w:rsidRPr="003140A0">
        <w:rPr>
          <w:spacing w:val="-2"/>
        </w:rPr>
        <w:t>que exist</w:t>
      </w:r>
      <w:r w:rsidR="00917FD9" w:rsidRPr="003140A0">
        <w:rPr>
          <w:spacing w:val="-2"/>
        </w:rPr>
        <w:t xml:space="preserve">ió una </w:t>
      </w:r>
      <w:r w:rsidR="009B1F5B" w:rsidRPr="003140A0">
        <w:rPr>
          <w:spacing w:val="-2"/>
        </w:rPr>
        <w:t>coautoría por parte de los procesados</w:t>
      </w:r>
      <w:r w:rsidR="00917FD9" w:rsidRPr="003140A0">
        <w:rPr>
          <w:spacing w:val="-2"/>
        </w:rPr>
        <w:t>,</w:t>
      </w:r>
      <w:r w:rsidR="009B1F5B" w:rsidRPr="003140A0">
        <w:rPr>
          <w:spacing w:val="-2"/>
        </w:rPr>
        <w:t xml:space="preserve"> se requiere una planificación previa para lo cual </w:t>
      </w:r>
      <w:r w:rsidR="00877871" w:rsidRPr="003140A0">
        <w:rPr>
          <w:spacing w:val="-2"/>
        </w:rPr>
        <w:t xml:space="preserve">las personas involucradas </w:t>
      </w:r>
      <w:r w:rsidR="009B1F5B" w:rsidRPr="003140A0">
        <w:rPr>
          <w:spacing w:val="-2"/>
        </w:rPr>
        <w:t>deben estar en constante comunicación</w:t>
      </w:r>
      <w:r w:rsidR="00877871" w:rsidRPr="003140A0">
        <w:rPr>
          <w:spacing w:val="-2"/>
        </w:rPr>
        <w:t xml:space="preserve"> </w:t>
      </w:r>
      <w:r w:rsidR="00076943" w:rsidRPr="003140A0">
        <w:rPr>
          <w:spacing w:val="-2"/>
        </w:rPr>
        <w:t>para lograr su cometido</w:t>
      </w:r>
      <w:r w:rsidR="009B1F5B" w:rsidRPr="003140A0">
        <w:rPr>
          <w:spacing w:val="-2"/>
        </w:rPr>
        <w:t>, pero</w:t>
      </w:r>
      <w:r w:rsidR="00076943" w:rsidRPr="003140A0">
        <w:rPr>
          <w:spacing w:val="-2"/>
        </w:rPr>
        <w:t xml:space="preserve"> ocurrió que</w:t>
      </w:r>
      <w:r w:rsidR="00877871" w:rsidRPr="003140A0">
        <w:rPr>
          <w:spacing w:val="-2"/>
        </w:rPr>
        <w:t xml:space="preserve"> en el presente asunto</w:t>
      </w:r>
      <w:r w:rsidR="009B1F5B" w:rsidRPr="003140A0">
        <w:rPr>
          <w:spacing w:val="-2"/>
        </w:rPr>
        <w:t xml:space="preserve"> del análisis LINK </w:t>
      </w:r>
      <w:r w:rsidR="00C80813" w:rsidRPr="003140A0">
        <w:rPr>
          <w:spacing w:val="-2"/>
        </w:rPr>
        <w:t>(evidencia # 12 de la Fiscalía</w:t>
      </w:r>
      <w:r w:rsidR="00583161" w:rsidRPr="003140A0">
        <w:rPr>
          <w:spacing w:val="-2"/>
        </w:rPr>
        <w:t xml:space="preserve"> que ingresó como estipulación probatoria</w:t>
      </w:r>
      <w:r w:rsidR="00C80813" w:rsidRPr="003140A0">
        <w:rPr>
          <w:spacing w:val="-2"/>
        </w:rPr>
        <w:t xml:space="preserve">) </w:t>
      </w:r>
      <w:r w:rsidR="009B1F5B" w:rsidRPr="003140A0">
        <w:rPr>
          <w:spacing w:val="-2"/>
        </w:rPr>
        <w:t xml:space="preserve">no se </w:t>
      </w:r>
      <w:r w:rsidR="00C80813" w:rsidRPr="003140A0">
        <w:rPr>
          <w:spacing w:val="-2"/>
        </w:rPr>
        <w:t>observa</w:t>
      </w:r>
      <w:r w:rsidR="00FC7F5E" w:rsidRPr="003140A0">
        <w:rPr>
          <w:spacing w:val="-2"/>
        </w:rPr>
        <w:t xml:space="preserve"> </w:t>
      </w:r>
      <w:r w:rsidR="009B1F5B" w:rsidRPr="003140A0">
        <w:rPr>
          <w:spacing w:val="-2"/>
        </w:rPr>
        <w:t>que el día anterior a los hechos, ni siqui</w:t>
      </w:r>
      <w:r w:rsidR="00076943" w:rsidRPr="003140A0">
        <w:rPr>
          <w:spacing w:val="-2"/>
        </w:rPr>
        <w:t xml:space="preserve">era aquél cuando tuvo suceso </w:t>
      </w:r>
      <w:r w:rsidR="009B1F5B" w:rsidRPr="003140A0">
        <w:rPr>
          <w:spacing w:val="-2"/>
        </w:rPr>
        <w:t xml:space="preserve">el </w:t>
      </w:r>
      <w:r w:rsidR="00917FD9" w:rsidRPr="003140A0">
        <w:rPr>
          <w:spacing w:val="-2"/>
        </w:rPr>
        <w:t>mismo</w:t>
      </w:r>
      <w:r w:rsidR="00C80813" w:rsidRPr="003140A0">
        <w:rPr>
          <w:spacing w:val="-2"/>
        </w:rPr>
        <w:t>,</w:t>
      </w:r>
      <w:r w:rsidR="009B1F5B" w:rsidRPr="003140A0">
        <w:rPr>
          <w:spacing w:val="-2"/>
        </w:rPr>
        <w:t xml:space="preserve"> entre los </w:t>
      </w:r>
      <w:r w:rsidR="00877871" w:rsidRPr="003140A0">
        <w:rPr>
          <w:spacing w:val="-2"/>
        </w:rPr>
        <w:t xml:space="preserve">acá acusados </w:t>
      </w:r>
      <w:r w:rsidR="00877871" w:rsidRPr="003140A0">
        <w:rPr>
          <w:b/>
          <w:spacing w:val="-2"/>
          <w:sz w:val="22"/>
          <w:szCs w:val="22"/>
        </w:rPr>
        <w:t xml:space="preserve">LUIS ALBERTO </w:t>
      </w:r>
      <w:proofErr w:type="spellStart"/>
      <w:r w:rsidR="00877871" w:rsidRPr="003140A0">
        <w:rPr>
          <w:b/>
          <w:spacing w:val="-2"/>
          <w:sz w:val="22"/>
          <w:szCs w:val="22"/>
        </w:rPr>
        <w:t>LENIS</w:t>
      </w:r>
      <w:proofErr w:type="spellEnd"/>
      <w:r w:rsidR="00877871" w:rsidRPr="003140A0">
        <w:rPr>
          <w:b/>
          <w:spacing w:val="-2"/>
          <w:sz w:val="22"/>
          <w:szCs w:val="22"/>
        </w:rPr>
        <w:t xml:space="preserve"> VILLAREAL</w:t>
      </w:r>
      <w:r w:rsidR="00877871" w:rsidRPr="003140A0">
        <w:rPr>
          <w:spacing w:val="-2"/>
        </w:rPr>
        <w:t xml:space="preserve">, </w:t>
      </w:r>
      <w:proofErr w:type="spellStart"/>
      <w:r w:rsidR="00877871" w:rsidRPr="003140A0">
        <w:rPr>
          <w:b/>
          <w:spacing w:val="-2"/>
          <w:sz w:val="22"/>
          <w:szCs w:val="22"/>
        </w:rPr>
        <w:t>EDIXON</w:t>
      </w:r>
      <w:proofErr w:type="spellEnd"/>
      <w:r w:rsidR="00877871" w:rsidRPr="003140A0">
        <w:rPr>
          <w:b/>
          <w:spacing w:val="-2"/>
          <w:sz w:val="22"/>
          <w:szCs w:val="22"/>
        </w:rPr>
        <w:t xml:space="preserve"> ANDRÉS </w:t>
      </w:r>
      <w:proofErr w:type="spellStart"/>
      <w:r w:rsidR="00877871" w:rsidRPr="003140A0">
        <w:rPr>
          <w:b/>
          <w:spacing w:val="-2"/>
          <w:sz w:val="22"/>
          <w:szCs w:val="22"/>
        </w:rPr>
        <w:t>CASTIBLANCO</w:t>
      </w:r>
      <w:proofErr w:type="spellEnd"/>
      <w:r w:rsidR="00877871" w:rsidRPr="003140A0">
        <w:rPr>
          <w:spacing w:val="-2"/>
        </w:rPr>
        <w:t xml:space="preserve"> y el señor PEDRO AUGUSTO </w:t>
      </w:r>
      <w:proofErr w:type="spellStart"/>
      <w:r w:rsidR="00877871" w:rsidRPr="003140A0">
        <w:rPr>
          <w:spacing w:val="-2"/>
        </w:rPr>
        <w:t>RENGIGO</w:t>
      </w:r>
      <w:proofErr w:type="spellEnd"/>
      <w:r w:rsidR="00877871" w:rsidRPr="003140A0">
        <w:rPr>
          <w:spacing w:val="-2"/>
        </w:rPr>
        <w:t xml:space="preserve"> </w:t>
      </w:r>
      <w:proofErr w:type="spellStart"/>
      <w:r w:rsidR="00877871" w:rsidRPr="003140A0">
        <w:rPr>
          <w:spacing w:val="-2"/>
        </w:rPr>
        <w:t>CASTIBLANCO</w:t>
      </w:r>
      <w:proofErr w:type="spellEnd"/>
      <w:r w:rsidR="00877871" w:rsidRPr="003140A0">
        <w:rPr>
          <w:spacing w:val="-2"/>
        </w:rPr>
        <w:t xml:space="preserve"> </w:t>
      </w:r>
      <w:r w:rsidR="009B1F5B" w:rsidRPr="003140A0">
        <w:rPr>
          <w:spacing w:val="-2"/>
        </w:rPr>
        <w:t xml:space="preserve">se hubiera </w:t>
      </w:r>
      <w:r w:rsidR="00877871" w:rsidRPr="003140A0">
        <w:rPr>
          <w:spacing w:val="-2"/>
        </w:rPr>
        <w:t>efectuado comunicación vía celular alguna</w:t>
      </w:r>
      <w:r w:rsidR="00076943" w:rsidRPr="003140A0">
        <w:rPr>
          <w:spacing w:val="-2"/>
        </w:rPr>
        <w:t>. Y</w:t>
      </w:r>
      <w:r w:rsidR="009B1F5B" w:rsidRPr="003140A0">
        <w:rPr>
          <w:spacing w:val="-2"/>
        </w:rPr>
        <w:t xml:space="preserve"> aunque ello pareciera ser obvio por cuanto </w:t>
      </w:r>
      <w:proofErr w:type="spellStart"/>
      <w:r w:rsidR="009B1F5B" w:rsidRPr="003140A0">
        <w:rPr>
          <w:b/>
          <w:spacing w:val="-2"/>
          <w:sz w:val="22"/>
          <w:szCs w:val="22"/>
        </w:rPr>
        <w:t>EDI</w:t>
      </w:r>
      <w:r w:rsidR="00B71CAF" w:rsidRPr="003140A0">
        <w:rPr>
          <w:b/>
          <w:spacing w:val="-2"/>
          <w:sz w:val="22"/>
          <w:szCs w:val="22"/>
        </w:rPr>
        <w:t>X</w:t>
      </w:r>
      <w:r w:rsidR="009B1F5B" w:rsidRPr="003140A0">
        <w:rPr>
          <w:b/>
          <w:spacing w:val="-2"/>
          <w:sz w:val="22"/>
          <w:szCs w:val="22"/>
        </w:rPr>
        <w:t>ON</w:t>
      </w:r>
      <w:proofErr w:type="spellEnd"/>
      <w:r w:rsidR="009B1F5B" w:rsidRPr="003140A0">
        <w:rPr>
          <w:spacing w:val="-2"/>
        </w:rPr>
        <w:t xml:space="preserve"> y PEDRO AUGUSTO resid</w:t>
      </w:r>
      <w:r w:rsidR="00B60D63" w:rsidRPr="003140A0">
        <w:rPr>
          <w:spacing w:val="-2"/>
        </w:rPr>
        <w:t>ían</w:t>
      </w:r>
      <w:r w:rsidR="009B1F5B" w:rsidRPr="003140A0">
        <w:rPr>
          <w:spacing w:val="-2"/>
        </w:rPr>
        <w:t xml:space="preserve"> en </w:t>
      </w:r>
      <w:r w:rsidR="00B60D63" w:rsidRPr="003140A0">
        <w:rPr>
          <w:spacing w:val="-2"/>
        </w:rPr>
        <w:t>el mismo apartamento</w:t>
      </w:r>
      <w:r w:rsidR="009B1F5B" w:rsidRPr="003140A0">
        <w:rPr>
          <w:spacing w:val="-2"/>
        </w:rPr>
        <w:t xml:space="preserve"> y p</w:t>
      </w:r>
      <w:r w:rsidR="00917FD9" w:rsidRPr="003140A0">
        <w:rPr>
          <w:spacing w:val="-2"/>
        </w:rPr>
        <w:t xml:space="preserve">odrían </w:t>
      </w:r>
      <w:r w:rsidR="00877871" w:rsidRPr="003140A0">
        <w:rPr>
          <w:spacing w:val="-2"/>
        </w:rPr>
        <w:t xml:space="preserve">haber planeado </w:t>
      </w:r>
      <w:r w:rsidR="00AE7D5F" w:rsidRPr="003140A0">
        <w:rPr>
          <w:spacing w:val="-2"/>
        </w:rPr>
        <w:t xml:space="preserve">allí </w:t>
      </w:r>
      <w:r w:rsidR="006313B7" w:rsidRPr="003140A0">
        <w:rPr>
          <w:spacing w:val="-2"/>
        </w:rPr>
        <w:t xml:space="preserve">la ilicitud </w:t>
      </w:r>
      <w:r w:rsidR="00AE7D5F" w:rsidRPr="003140A0">
        <w:rPr>
          <w:spacing w:val="-2"/>
        </w:rPr>
        <w:t xml:space="preserve">junto a </w:t>
      </w:r>
      <w:r w:rsidR="009B1F5B" w:rsidRPr="003140A0">
        <w:rPr>
          <w:spacing w:val="-2"/>
        </w:rPr>
        <w:t xml:space="preserve">su primo </w:t>
      </w:r>
      <w:r w:rsidR="009B1F5B" w:rsidRPr="003140A0">
        <w:rPr>
          <w:b/>
          <w:spacing w:val="-2"/>
          <w:sz w:val="22"/>
          <w:szCs w:val="22"/>
        </w:rPr>
        <w:t xml:space="preserve">LUIS ALBERTO </w:t>
      </w:r>
      <w:proofErr w:type="spellStart"/>
      <w:r w:rsidR="009B1F5B" w:rsidRPr="003140A0">
        <w:rPr>
          <w:b/>
          <w:spacing w:val="-2"/>
          <w:sz w:val="22"/>
          <w:szCs w:val="22"/>
        </w:rPr>
        <w:t>LENIS</w:t>
      </w:r>
      <w:proofErr w:type="spellEnd"/>
      <w:r w:rsidR="00F50E2E" w:rsidRPr="003140A0">
        <w:rPr>
          <w:b/>
          <w:spacing w:val="-2"/>
          <w:sz w:val="22"/>
          <w:szCs w:val="22"/>
        </w:rPr>
        <w:t>,</w:t>
      </w:r>
      <w:r w:rsidR="009B1F5B" w:rsidRPr="003140A0">
        <w:rPr>
          <w:spacing w:val="-2"/>
        </w:rPr>
        <w:t xml:space="preserve"> </w:t>
      </w:r>
      <w:r w:rsidR="006313B7" w:rsidRPr="003140A0">
        <w:rPr>
          <w:spacing w:val="-2"/>
        </w:rPr>
        <w:t xml:space="preserve">o incluso </w:t>
      </w:r>
      <w:r w:rsidR="00917FD9" w:rsidRPr="003140A0">
        <w:rPr>
          <w:spacing w:val="-2"/>
        </w:rPr>
        <w:t xml:space="preserve">hacerlo </w:t>
      </w:r>
      <w:r w:rsidR="006313B7" w:rsidRPr="003140A0">
        <w:rPr>
          <w:spacing w:val="-2"/>
        </w:rPr>
        <w:t xml:space="preserve">en el mismo vehículo durante el trayecto respectivo, </w:t>
      </w:r>
      <w:r w:rsidR="00877871" w:rsidRPr="003140A0">
        <w:rPr>
          <w:spacing w:val="-2"/>
        </w:rPr>
        <w:t xml:space="preserve">como se desprende de lo argumentado por el recurrente, </w:t>
      </w:r>
      <w:r w:rsidR="007857B2" w:rsidRPr="003140A0">
        <w:rPr>
          <w:spacing w:val="-2"/>
        </w:rPr>
        <w:t>dicha</w:t>
      </w:r>
      <w:r w:rsidR="006313B7" w:rsidRPr="003140A0">
        <w:rPr>
          <w:spacing w:val="-2"/>
        </w:rPr>
        <w:t>s</w:t>
      </w:r>
      <w:r w:rsidR="007857B2" w:rsidRPr="003140A0">
        <w:rPr>
          <w:spacing w:val="-2"/>
        </w:rPr>
        <w:t xml:space="preserve"> </w:t>
      </w:r>
      <w:r w:rsidR="00AE7D5F" w:rsidRPr="003140A0">
        <w:rPr>
          <w:spacing w:val="-2"/>
        </w:rPr>
        <w:t>hipótesis</w:t>
      </w:r>
      <w:r w:rsidR="007857B2" w:rsidRPr="003140A0">
        <w:rPr>
          <w:spacing w:val="-2"/>
        </w:rPr>
        <w:t xml:space="preserve"> </w:t>
      </w:r>
      <w:r w:rsidR="00877871" w:rsidRPr="003140A0">
        <w:rPr>
          <w:spacing w:val="-2"/>
        </w:rPr>
        <w:t xml:space="preserve">no </w:t>
      </w:r>
      <w:r w:rsidR="00CC6A8F" w:rsidRPr="003140A0">
        <w:rPr>
          <w:spacing w:val="-2"/>
        </w:rPr>
        <w:t>encuentra</w:t>
      </w:r>
      <w:r w:rsidR="006313B7" w:rsidRPr="003140A0">
        <w:rPr>
          <w:spacing w:val="-2"/>
        </w:rPr>
        <w:t>n</w:t>
      </w:r>
      <w:r w:rsidR="00CC6A8F" w:rsidRPr="003140A0">
        <w:rPr>
          <w:spacing w:val="-2"/>
        </w:rPr>
        <w:t xml:space="preserve"> soporte probatorio</w:t>
      </w:r>
      <w:r w:rsidR="00B828D2" w:rsidRPr="003140A0">
        <w:rPr>
          <w:spacing w:val="-2"/>
        </w:rPr>
        <w:t xml:space="preserve"> ya</w:t>
      </w:r>
      <w:r w:rsidR="00BA0328">
        <w:rPr>
          <w:spacing w:val="-2"/>
        </w:rPr>
        <w:t xml:space="preserve"> </w:t>
      </w:r>
      <w:r w:rsidR="00BB2DCD" w:rsidRPr="003140A0">
        <w:rPr>
          <w:spacing w:val="-2"/>
        </w:rPr>
        <w:t xml:space="preserve">que de las pruebas arrimadas al juicio por parte de la Fiscalía ninguna permite siquiera inferir que </w:t>
      </w:r>
      <w:r w:rsidR="00A9747F" w:rsidRPr="003140A0">
        <w:rPr>
          <w:spacing w:val="-2"/>
        </w:rPr>
        <w:t>tal</w:t>
      </w:r>
      <w:r w:rsidR="006313B7" w:rsidRPr="003140A0">
        <w:rPr>
          <w:spacing w:val="-2"/>
        </w:rPr>
        <w:t>es</w:t>
      </w:r>
      <w:r w:rsidR="00784CC3" w:rsidRPr="003140A0">
        <w:rPr>
          <w:spacing w:val="-2"/>
        </w:rPr>
        <w:t xml:space="preserve"> </w:t>
      </w:r>
      <w:r w:rsidR="00A9747F" w:rsidRPr="003140A0">
        <w:rPr>
          <w:spacing w:val="-2"/>
        </w:rPr>
        <w:t>escenario</w:t>
      </w:r>
      <w:r w:rsidR="006313B7" w:rsidRPr="003140A0">
        <w:rPr>
          <w:spacing w:val="-2"/>
        </w:rPr>
        <w:t>s</w:t>
      </w:r>
      <w:r w:rsidR="00A9747F" w:rsidRPr="003140A0">
        <w:rPr>
          <w:spacing w:val="-2"/>
        </w:rPr>
        <w:t xml:space="preserve"> </w:t>
      </w:r>
      <w:r w:rsidR="006A1A4C" w:rsidRPr="003140A0">
        <w:rPr>
          <w:spacing w:val="-2"/>
        </w:rPr>
        <w:t xml:space="preserve">evidentemente </w:t>
      </w:r>
      <w:r w:rsidR="00784CC3" w:rsidRPr="003140A0">
        <w:rPr>
          <w:spacing w:val="-2"/>
        </w:rPr>
        <w:t>tuv</w:t>
      </w:r>
      <w:r w:rsidR="006313B7" w:rsidRPr="003140A0">
        <w:rPr>
          <w:spacing w:val="-2"/>
        </w:rPr>
        <w:t>ier</w:t>
      </w:r>
      <w:r w:rsidR="00B60D63" w:rsidRPr="003140A0">
        <w:rPr>
          <w:spacing w:val="-2"/>
        </w:rPr>
        <w:t>o</w:t>
      </w:r>
      <w:r w:rsidR="006313B7" w:rsidRPr="003140A0">
        <w:rPr>
          <w:spacing w:val="-2"/>
        </w:rPr>
        <w:t>n</w:t>
      </w:r>
      <w:r w:rsidR="00784CC3" w:rsidRPr="003140A0">
        <w:rPr>
          <w:spacing w:val="-2"/>
        </w:rPr>
        <w:t xml:space="preserve"> </w:t>
      </w:r>
      <w:r w:rsidR="00B828D2" w:rsidRPr="003140A0">
        <w:rPr>
          <w:spacing w:val="-2"/>
        </w:rPr>
        <w:t>ocurrencia.</w:t>
      </w:r>
    </w:p>
    <w:p w:rsidR="009B1F5B" w:rsidRPr="003140A0" w:rsidRDefault="009B1F5B" w:rsidP="00007707">
      <w:pPr>
        <w:rPr>
          <w:spacing w:val="-2"/>
        </w:rPr>
      </w:pPr>
    </w:p>
    <w:p w:rsidR="000F555B" w:rsidRPr="003140A0" w:rsidRDefault="005C6CF6" w:rsidP="00007707">
      <w:pPr>
        <w:rPr>
          <w:spacing w:val="-2"/>
        </w:rPr>
      </w:pPr>
      <w:r w:rsidRPr="003140A0">
        <w:rPr>
          <w:spacing w:val="-2"/>
        </w:rPr>
        <w:t>En sentir de la Sala</w:t>
      </w:r>
      <w:r w:rsidR="003E0AE4" w:rsidRPr="003140A0">
        <w:rPr>
          <w:spacing w:val="-2"/>
        </w:rPr>
        <w:t>,</w:t>
      </w:r>
      <w:r w:rsidR="00C80813" w:rsidRPr="003140A0">
        <w:rPr>
          <w:spacing w:val="-2"/>
        </w:rPr>
        <w:t xml:space="preserve"> como lo fue para el juez de conocimiento,</w:t>
      </w:r>
      <w:r w:rsidR="009B1F5B" w:rsidRPr="003140A0">
        <w:rPr>
          <w:spacing w:val="-2"/>
        </w:rPr>
        <w:t xml:space="preserve"> la Fiscalía no logró desvirtuar los dichos del señor PEDRO AUGUSTO </w:t>
      </w:r>
      <w:r w:rsidR="000F555B" w:rsidRPr="003140A0">
        <w:rPr>
          <w:spacing w:val="-2"/>
        </w:rPr>
        <w:t>al no a</w:t>
      </w:r>
      <w:r w:rsidR="00B60D63" w:rsidRPr="003140A0">
        <w:rPr>
          <w:spacing w:val="-2"/>
        </w:rPr>
        <w:t xml:space="preserve">rrimar </w:t>
      </w:r>
      <w:r w:rsidR="000F555B" w:rsidRPr="003140A0">
        <w:rPr>
          <w:spacing w:val="-2"/>
        </w:rPr>
        <w:t>a</w:t>
      </w:r>
      <w:r w:rsidR="007857B2" w:rsidRPr="003140A0">
        <w:rPr>
          <w:spacing w:val="-2"/>
        </w:rPr>
        <w:t>l debate</w:t>
      </w:r>
      <w:r w:rsidR="000F555B" w:rsidRPr="003140A0">
        <w:rPr>
          <w:spacing w:val="-2"/>
        </w:rPr>
        <w:t xml:space="preserve"> elementos probatorios que </w:t>
      </w:r>
      <w:r w:rsidR="00CC6A8F" w:rsidRPr="003140A0">
        <w:rPr>
          <w:spacing w:val="-2"/>
        </w:rPr>
        <w:t>resque</w:t>
      </w:r>
      <w:r w:rsidR="009B1F5B" w:rsidRPr="003140A0">
        <w:rPr>
          <w:spacing w:val="-2"/>
        </w:rPr>
        <w:t>braj</w:t>
      </w:r>
      <w:r w:rsidR="00FD7CFA" w:rsidRPr="003140A0">
        <w:rPr>
          <w:spacing w:val="-2"/>
        </w:rPr>
        <w:t>aran</w:t>
      </w:r>
      <w:r w:rsidR="009B1F5B" w:rsidRPr="003140A0">
        <w:rPr>
          <w:spacing w:val="-2"/>
        </w:rPr>
        <w:t xml:space="preserve"> la información </w:t>
      </w:r>
      <w:r w:rsidR="006A1A4C" w:rsidRPr="003140A0">
        <w:rPr>
          <w:spacing w:val="-2"/>
        </w:rPr>
        <w:t>que entregó</w:t>
      </w:r>
      <w:r w:rsidR="009B1F5B" w:rsidRPr="003140A0">
        <w:rPr>
          <w:spacing w:val="-2"/>
        </w:rPr>
        <w:t xml:space="preserve">, </w:t>
      </w:r>
      <w:r w:rsidR="009C440A" w:rsidRPr="003140A0">
        <w:rPr>
          <w:spacing w:val="-2"/>
        </w:rPr>
        <w:t xml:space="preserve">máxime </w:t>
      </w:r>
      <w:r w:rsidR="0061405A" w:rsidRPr="003140A0">
        <w:rPr>
          <w:spacing w:val="-2"/>
        </w:rPr>
        <w:t xml:space="preserve">que </w:t>
      </w:r>
      <w:r w:rsidR="007857B2" w:rsidRPr="003140A0">
        <w:rPr>
          <w:spacing w:val="-2"/>
        </w:rPr>
        <w:t xml:space="preserve">el trabajo </w:t>
      </w:r>
      <w:r w:rsidR="000F555B" w:rsidRPr="003140A0">
        <w:rPr>
          <w:spacing w:val="-2"/>
        </w:rPr>
        <w:t>investigativ</w:t>
      </w:r>
      <w:r w:rsidR="007857B2" w:rsidRPr="003140A0">
        <w:rPr>
          <w:spacing w:val="-2"/>
        </w:rPr>
        <w:t>o</w:t>
      </w:r>
      <w:r w:rsidR="000F555B" w:rsidRPr="003140A0">
        <w:rPr>
          <w:spacing w:val="-2"/>
        </w:rPr>
        <w:t xml:space="preserve"> de</w:t>
      </w:r>
      <w:r w:rsidR="00126145" w:rsidRPr="003140A0">
        <w:rPr>
          <w:spacing w:val="-2"/>
        </w:rPr>
        <w:t xml:space="preserve">l ente acusador </w:t>
      </w:r>
      <w:r w:rsidR="000F555B" w:rsidRPr="003140A0">
        <w:rPr>
          <w:spacing w:val="-2"/>
        </w:rPr>
        <w:t xml:space="preserve">se limitó a </w:t>
      </w:r>
      <w:r w:rsidR="00126145" w:rsidRPr="003140A0">
        <w:rPr>
          <w:spacing w:val="-2"/>
        </w:rPr>
        <w:t xml:space="preserve">las </w:t>
      </w:r>
      <w:r w:rsidR="000F555B" w:rsidRPr="003140A0">
        <w:rPr>
          <w:spacing w:val="-2"/>
        </w:rPr>
        <w:t>labores de arraigo, identificación y búsqueda de testigos en Unicentro</w:t>
      </w:r>
      <w:r w:rsidR="00BB2DCD" w:rsidRPr="003140A0">
        <w:rPr>
          <w:spacing w:val="-2"/>
        </w:rPr>
        <w:t xml:space="preserve"> </w:t>
      </w:r>
      <w:r w:rsidR="00BB2DCD" w:rsidRPr="003140A0">
        <w:rPr>
          <w:rFonts w:ascii="Verdana" w:hAnsi="Verdana"/>
          <w:spacing w:val="-2"/>
          <w:sz w:val="20"/>
          <w:szCs w:val="20"/>
        </w:rPr>
        <w:t>-lugar donde se presentó la aprehensión e incautación de la sustancia-</w:t>
      </w:r>
      <w:r w:rsidR="000F555B" w:rsidRPr="003140A0">
        <w:rPr>
          <w:spacing w:val="-2"/>
        </w:rPr>
        <w:t>, sin que</w:t>
      </w:r>
      <w:r w:rsidR="00ED22D6" w:rsidRPr="003140A0">
        <w:rPr>
          <w:spacing w:val="-2"/>
        </w:rPr>
        <w:t xml:space="preserve"> </w:t>
      </w:r>
      <w:r w:rsidR="00454CBC" w:rsidRPr="003140A0">
        <w:rPr>
          <w:spacing w:val="-2"/>
        </w:rPr>
        <w:t xml:space="preserve">ello </w:t>
      </w:r>
      <w:r w:rsidR="000F555B" w:rsidRPr="003140A0">
        <w:rPr>
          <w:spacing w:val="-2"/>
        </w:rPr>
        <w:t xml:space="preserve">se hubiere extendido a la </w:t>
      </w:r>
      <w:r w:rsidR="009B1F5B" w:rsidRPr="003140A0">
        <w:rPr>
          <w:spacing w:val="-2"/>
        </w:rPr>
        <w:t>ubica</w:t>
      </w:r>
      <w:r w:rsidR="000F555B" w:rsidRPr="003140A0">
        <w:rPr>
          <w:spacing w:val="-2"/>
        </w:rPr>
        <w:t>ción</w:t>
      </w:r>
      <w:r w:rsidR="009B1F5B" w:rsidRPr="003140A0">
        <w:rPr>
          <w:spacing w:val="-2"/>
        </w:rPr>
        <w:t xml:space="preserve"> de </w:t>
      </w:r>
      <w:r w:rsidR="00B50F6E" w:rsidRPr="003140A0">
        <w:rPr>
          <w:spacing w:val="-2"/>
        </w:rPr>
        <w:t xml:space="preserve">otros declarantes </w:t>
      </w:r>
      <w:r w:rsidR="000F555B" w:rsidRPr="003140A0">
        <w:rPr>
          <w:spacing w:val="-2"/>
        </w:rPr>
        <w:t xml:space="preserve">o </w:t>
      </w:r>
      <w:r w:rsidR="009B1F5B" w:rsidRPr="003140A0">
        <w:rPr>
          <w:spacing w:val="-2"/>
        </w:rPr>
        <w:t xml:space="preserve">videos de cámaras de seguridad que nos permitieran establecer </w:t>
      </w:r>
      <w:r w:rsidR="00126145" w:rsidRPr="003140A0">
        <w:rPr>
          <w:spacing w:val="-2"/>
        </w:rPr>
        <w:t xml:space="preserve">-a título de </w:t>
      </w:r>
      <w:r w:rsidR="009B1F5B" w:rsidRPr="003140A0">
        <w:rPr>
          <w:spacing w:val="-2"/>
        </w:rPr>
        <w:t>ejemplo</w:t>
      </w:r>
      <w:r w:rsidR="00126145" w:rsidRPr="003140A0">
        <w:rPr>
          <w:spacing w:val="-2"/>
        </w:rPr>
        <w:t>-</w:t>
      </w:r>
      <w:r w:rsidR="009B1F5B" w:rsidRPr="003140A0">
        <w:rPr>
          <w:spacing w:val="-2"/>
        </w:rPr>
        <w:t xml:space="preserve"> que los acá </w:t>
      </w:r>
      <w:r w:rsidR="004E2C3F" w:rsidRPr="003140A0">
        <w:rPr>
          <w:spacing w:val="-2"/>
        </w:rPr>
        <w:t xml:space="preserve">procesados </w:t>
      </w:r>
      <w:r w:rsidR="009B1F5B" w:rsidRPr="003140A0">
        <w:rPr>
          <w:spacing w:val="-2"/>
        </w:rPr>
        <w:t>y el señor PEDRO AUGUSTO hubieran salido juntos ese día 16 de julio de 2012 en horas de la tarde de</w:t>
      </w:r>
      <w:r w:rsidR="00B60D63" w:rsidRPr="003140A0">
        <w:rPr>
          <w:spacing w:val="-2"/>
        </w:rPr>
        <w:t>sde</w:t>
      </w:r>
      <w:r w:rsidR="009B1F5B" w:rsidRPr="003140A0">
        <w:rPr>
          <w:spacing w:val="-2"/>
        </w:rPr>
        <w:t xml:space="preserve"> su apartamento </w:t>
      </w:r>
      <w:r w:rsidR="00126145" w:rsidRPr="003140A0">
        <w:rPr>
          <w:spacing w:val="-2"/>
        </w:rPr>
        <w:t xml:space="preserve">ubicado </w:t>
      </w:r>
      <w:r w:rsidR="009B1F5B" w:rsidRPr="003140A0">
        <w:rPr>
          <w:spacing w:val="-2"/>
        </w:rPr>
        <w:t xml:space="preserve">en el barrio </w:t>
      </w:r>
      <w:r w:rsidR="00FD7CFA" w:rsidRPr="003140A0">
        <w:rPr>
          <w:spacing w:val="-2"/>
        </w:rPr>
        <w:lastRenderedPageBreak/>
        <w:t>C</w:t>
      </w:r>
      <w:r w:rsidR="009B1F5B" w:rsidRPr="003140A0">
        <w:rPr>
          <w:spacing w:val="-2"/>
        </w:rPr>
        <w:t xml:space="preserve">orales </w:t>
      </w:r>
      <w:r w:rsidR="00ED22D6" w:rsidRPr="003140A0">
        <w:rPr>
          <w:spacing w:val="-2"/>
        </w:rPr>
        <w:t>para dirigirse</w:t>
      </w:r>
      <w:r w:rsidR="000A1EE4" w:rsidRPr="003140A0">
        <w:rPr>
          <w:spacing w:val="-2"/>
        </w:rPr>
        <w:t xml:space="preserve"> hasta Unicentro, </w:t>
      </w:r>
      <w:r w:rsidR="00126145" w:rsidRPr="003140A0">
        <w:rPr>
          <w:spacing w:val="-2"/>
        </w:rPr>
        <w:t xml:space="preserve">sitio éste </w:t>
      </w:r>
      <w:r w:rsidR="000A1EE4" w:rsidRPr="003140A0">
        <w:rPr>
          <w:spacing w:val="-2"/>
        </w:rPr>
        <w:t>donde igualme</w:t>
      </w:r>
      <w:r w:rsidR="000F555B" w:rsidRPr="003140A0">
        <w:rPr>
          <w:spacing w:val="-2"/>
        </w:rPr>
        <w:t>n</w:t>
      </w:r>
      <w:r w:rsidR="000A1EE4" w:rsidRPr="003140A0">
        <w:rPr>
          <w:spacing w:val="-2"/>
        </w:rPr>
        <w:t xml:space="preserve">te podría haberse verificado </w:t>
      </w:r>
      <w:r w:rsidR="00ED22D6" w:rsidRPr="003140A0">
        <w:rPr>
          <w:spacing w:val="-2"/>
        </w:rPr>
        <w:t>con los medios tecnológicos allí instalados</w:t>
      </w:r>
      <w:r w:rsidR="009C440A" w:rsidRPr="003140A0">
        <w:rPr>
          <w:spacing w:val="-2"/>
        </w:rPr>
        <w:t>,</w:t>
      </w:r>
      <w:r w:rsidR="000A1EE4" w:rsidRPr="003140A0">
        <w:rPr>
          <w:spacing w:val="-2"/>
        </w:rPr>
        <w:t xml:space="preserve"> la hora de su arribo y los movimientos que durante </w:t>
      </w:r>
      <w:r w:rsidR="000F555B" w:rsidRPr="003140A0">
        <w:rPr>
          <w:spacing w:val="-2"/>
        </w:rPr>
        <w:t>el</w:t>
      </w:r>
      <w:r w:rsidR="000A1EE4" w:rsidRPr="003140A0">
        <w:rPr>
          <w:spacing w:val="-2"/>
        </w:rPr>
        <w:t xml:space="preserve"> tiempo que </w:t>
      </w:r>
      <w:r w:rsidR="00ED22D6" w:rsidRPr="003140A0">
        <w:rPr>
          <w:spacing w:val="-2"/>
        </w:rPr>
        <w:t xml:space="preserve">el vehículo </w:t>
      </w:r>
      <w:r w:rsidR="000A1EE4" w:rsidRPr="003140A0">
        <w:rPr>
          <w:spacing w:val="-2"/>
        </w:rPr>
        <w:t>permaneci</w:t>
      </w:r>
      <w:r w:rsidR="00ED22D6" w:rsidRPr="003140A0">
        <w:rPr>
          <w:spacing w:val="-2"/>
        </w:rPr>
        <w:t xml:space="preserve">ó </w:t>
      </w:r>
      <w:r w:rsidR="000A1EE4" w:rsidRPr="003140A0">
        <w:rPr>
          <w:spacing w:val="-2"/>
        </w:rPr>
        <w:t>parquea</w:t>
      </w:r>
      <w:r w:rsidR="00ED22D6" w:rsidRPr="003140A0">
        <w:rPr>
          <w:spacing w:val="-2"/>
        </w:rPr>
        <w:t>do</w:t>
      </w:r>
      <w:r w:rsidR="000A1EE4" w:rsidRPr="003140A0">
        <w:rPr>
          <w:spacing w:val="-2"/>
        </w:rPr>
        <w:t xml:space="preserve"> ocurr</w:t>
      </w:r>
      <w:r w:rsidR="00ED22D6" w:rsidRPr="003140A0">
        <w:rPr>
          <w:spacing w:val="-2"/>
        </w:rPr>
        <w:t>ieron</w:t>
      </w:r>
      <w:r w:rsidR="00B71CAF" w:rsidRPr="003140A0">
        <w:rPr>
          <w:spacing w:val="-2"/>
        </w:rPr>
        <w:t xml:space="preserve"> a su </w:t>
      </w:r>
      <w:r w:rsidR="000A1EE4" w:rsidRPr="003140A0">
        <w:rPr>
          <w:spacing w:val="-2"/>
        </w:rPr>
        <w:t>alrededor</w:t>
      </w:r>
      <w:r w:rsidR="00B60D63" w:rsidRPr="003140A0">
        <w:rPr>
          <w:spacing w:val="-2"/>
        </w:rPr>
        <w:t>,</w:t>
      </w:r>
      <w:r w:rsidR="00B71CAF" w:rsidRPr="003140A0">
        <w:rPr>
          <w:spacing w:val="-2"/>
        </w:rPr>
        <w:t xml:space="preserve"> para</w:t>
      </w:r>
      <w:r w:rsidR="00FD7CFA" w:rsidRPr="003140A0">
        <w:rPr>
          <w:spacing w:val="-2"/>
        </w:rPr>
        <w:t xml:space="preserve"> intentar </w:t>
      </w:r>
      <w:r w:rsidR="006A1A4C" w:rsidRPr="003140A0">
        <w:rPr>
          <w:spacing w:val="-2"/>
        </w:rPr>
        <w:t>comprobar</w:t>
      </w:r>
      <w:r w:rsidR="00B71CAF" w:rsidRPr="003140A0">
        <w:rPr>
          <w:spacing w:val="-2"/>
        </w:rPr>
        <w:t xml:space="preserve"> que efectivamente los </w:t>
      </w:r>
      <w:r w:rsidR="009C440A" w:rsidRPr="003140A0">
        <w:rPr>
          <w:spacing w:val="-2"/>
        </w:rPr>
        <w:t xml:space="preserve">procesados </w:t>
      </w:r>
      <w:r w:rsidR="00B71CAF" w:rsidRPr="003140A0">
        <w:rPr>
          <w:spacing w:val="-2"/>
        </w:rPr>
        <w:t>tenían pleno conocimiento de la actividad criminosa que se pretendía realizar</w:t>
      </w:r>
      <w:r w:rsidR="000F555B" w:rsidRPr="003140A0">
        <w:rPr>
          <w:spacing w:val="-2"/>
        </w:rPr>
        <w:t>.</w:t>
      </w:r>
    </w:p>
    <w:p w:rsidR="000F555B" w:rsidRPr="003140A0" w:rsidRDefault="000F555B" w:rsidP="00007707">
      <w:pPr>
        <w:rPr>
          <w:spacing w:val="-2"/>
        </w:rPr>
      </w:pPr>
    </w:p>
    <w:p w:rsidR="00007707" w:rsidRPr="003140A0" w:rsidRDefault="008643A1" w:rsidP="00E4217D">
      <w:pPr>
        <w:rPr>
          <w:rFonts w:cs="Tahoma"/>
          <w:spacing w:val="-2"/>
        </w:rPr>
      </w:pPr>
      <w:r w:rsidRPr="003140A0">
        <w:rPr>
          <w:rFonts w:cs="Tahoma"/>
          <w:spacing w:val="-2"/>
        </w:rPr>
        <w:t xml:space="preserve">Así las cosas, hay lugar a </w:t>
      </w:r>
      <w:r w:rsidR="008A7085" w:rsidRPr="003140A0">
        <w:rPr>
          <w:rFonts w:cs="Tahoma"/>
          <w:spacing w:val="-2"/>
        </w:rPr>
        <w:t xml:space="preserve">predicar que </w:t>
      </w:r>
      <w:r w:rsidR="007F1C4E" w:rsidRPr="003140A0">
        <w:rPr>
          <w:rFonts w:cs="Tahoma"/>
          <w:spacing w:val="-2"/>
        </w:rPr>
        <w:t>la decisión adoptada por el Juzgado Único Penal del Circuito Especializado de Pereira (Rda.) se encuentra ajustada a derecho</w:t>
      </w:r>
      <w:r w:rsidR="008A7085" w:rsidRPr="003140A0">
        <w:rPr>
          <w:rFonts w:cs="Tahoma"/>
          <w:spacing w:val="-2"/>
        </w:rPr>
        <w:t xml:space="preserve"> y en consecuencia se </w:t>
      </w:r>
      <w:r w:rsidR="007F1C4E" w:rsidRPr="003140A0">
        <w:rPr>
          <w:rFonts w:cs="Tahoma"/>
          <w:spacing w:val="-2"/>
        </w:rPr>
        <w:t>procederá a confirmar la absolu</w:t>
      </w:r>
      <w:r w:rsidR="00126145" w:rsidRPr="003140A0">
        <w:rPr>
          <w:rFonts w:cs="Tahoma"/>
          <w:spacing w:val="-2"/>
        </w:rPr>
        <w:t>ción</w:t>
      </w:r>
      <w:r w:rsidRPr="003140A0">
        <w:rPr>
          <w:rFonts w:cs="Tahoma"/>
          <w:spacing w:val="-2"/>
        </w:rPr>
        <w:t xml:space="preserve"> en los términos en que fue proferida</w:t>
      </w:r>
      <w:r w:rsidR="007F1C4E" w:rsidRPr="003140A0">
        <w:rPr>
          <w:rFonts w:cs="Tahoma"/>
          <w:spacing w:val="-2"/>
        </w:rPr>
        <w:t>.</w:t>
      </w:r>
    </w:p>
    <w:p w:rsidR="00F13C87" w:rsidRPr="003140A0" w:rsidRDefault="00F13C87" w:rsidP="00F13C87">
      <w:pPr>
        <w:rPr>
          <w:rFonts w:cs="Tahoma"/>
          <w:spacing w:val="-2"/>
        </w:rPr>
      </w:pPr>
    </w:p>
    <w:p w:rsidR="00F13C87" w:rsidRPr="003140A0" w:rsidRDefault="00F13C87" w:rsidP="00F13C87">
      <w:pPr>
        <w:rPr>
          <w:spacing w:val="-2"/>
        </w:rPr>
      </w:pPr>
      <w:r w:rsidRPr="003140A0">
        <w:rPr>
          <w:spacing w:val="-2"/>
        </w:rPr>
        <w:t xml:space="preserve">En mérito de lo expuesto, el Tribunal Superior del Distrito Judicial de Pereira (Rda.), Sala de Decisión Penal, administrando justicia en nombre de la República y por autoridad de la ley, </w:t>
      </w:r>
      <w:r w:rsidRPr="003140A0">
        <w:rPr>
          <w:b/>
          <w:spacing w:val="-2"/>
          <w:sz w:val="24"/>
        </w:rPr>
        <w:t>CONFIRMA</w:t>
      </w:r>
      <w:r w:rsidRPr="003140A0">
        <w:rPr>
          <w:spacing w:val="-2"/>
        </w:rPr>
        <w:t xml:space="preserve"> el fallo objeto de recurso</w:t>
      </w:r>
      <w:r w:rsidR="005522E0" w:rsidRPr="003140A0">
        <w:rPr>
          <w:spacing w:val="-2"/>
        </w:rPr>
        <w:t>.</w:t>
      </w:r>
    </w:p>
    <w:p w:rsidR="00F13C87" w:rsidRPr="003140A0" w:rsidRDefault="00F13C87" w:rsidP="00F13C87">
      <w:pPr>
        <w:rPr>
          <w:spacing w:val="-2"/>
        </w:rPr>
      </w:pPr>
    </w:p>
    <w:p w:rsidR="00F13C87" w:rsidRPr="003140A0" w:rsidRDefault="00F13C87" w:rsidP="00F13C87">
      <w:pPr>
        <w:rPr>
          <w:spacing w:val="-2"/>
        </w:rPr>
      </w:pPr>
      <w:r w:rsidRPr="003140A0">
        <w:rPr>
          <w:spacing w:val="-2"/>
        </w:rPr>
        <w:t>Esta sentencia queda notificada en estrados y contra ella procede el recurso extraordinario de casación que de interponerse habrá de hacerse dentro del término de ley.</w:t>
      </w:r>
    </w:p>
    <w:p w:rsidR="00F13C87" w:rsidRPr="003140A0" w:rsidRDefault="00F13C87" w:rsidP="00F13C87">
      <w:pPr>
        <w:rPr>
          <w:spacing w:val="-2"/>
        </w:rPr>
      </w:pPr>
    </w:p>
    <w:p w:rsidR="00F13C87" w:rsidRPr="003140A0" w:rsidRDefault="00F13C87" w:rsidP="00F13C87">
      <w:pPr>
        <w:rPr>
          <w:spacing w:val="-2"/>
        </w:rPr>
      </w:pPr>
      <w:r w:rsidRPr="003140A0">
        <w:rPr>
          <w:spacing w:val="-2"/>
        </w:rPr>
        <w:t xml:space="preserve">Los Magistrados, </w:t>
      </w:r>
    </w:p>
    <w:p w:rsidR="00F13C87" w:rsidRPr="003140A0" w:rsidRDefault="00F13C87" w:rsidP="00F13C87">
      <w:pPr>
        <w:rPr>
          <w:spacing w:val="-2"/>
          <w:lang w:val="es-ES_tradnl"/>
        </w:rPr>
      </w:pPr>
    </w:p>
    <w:p w:rsidR="00F13C87" w:rsidRPr="003140A0" w:rsidRDefault="00F13C87" w:rsidP="00F13C87">
      <w:pPr>
        <w:rPr>
          <w:spacing w:val="-2"/>
          <w:lang w:val="es-ES_tradnl"/>
        </w:rPr>
      </w:pPr>
    </w:p>
    <w:p w:rsidR="00F13C87" w:rsidRPr="003140A0" w:rsidRDefault="00F13C87" w:rsidP="00F13C87">
      <w:pPr>
        <w:rPr>
          <w:spacing w:val="-2"/>
          <w:lang w:val="es-ES_tradnl"/>
        </w:rPr>
      </w:pPr>
      <w:r w:rsidRPr="003140A0">
        <w:rPr>
          <w:spacing w:val="-2"/>
          <w:lang w:val="es-ES_tradnl"/>
        </w:rPr>
        <w:t>JORGE ARTURO CASTAÑO DUQUE</w:t>
      </w:r>
      <w:r w:rsidRPr="003140A0">
        <w:rPr>
          <w:spacing w:val="-2"/>
          <w:lang w:val="es-ES_tradnl"/>
        </w:rPr>
        <w:tab/>
        <w:t xml:space="preserve">       JAIRO ERNESTO ESCOBAR SANZ</w:t>
      </w:r>
    </w:p>
    <w:p w:rsidR="00F13C87" w:rsidRPr="003140A0" w:rsidRDefault="00F13C87" w:rsidP="00F13C87">
      <w:pPr>
        <w:jc w:val="center"/>
        <w:rPr>
          <w:spacing w:val="-2"/>
          <w:lang w:val="es-ES_tradnl"/>
        </w:rPr>
      </w:pPr>
    </w:p>
    <w:p w:rsidR="00F13C87" w:rsidRPr="003140A0" w:rsidRDefault="00F13C87" w:rsidP="00F13C87">
      <w:pPr>
        <w:jc w:val="center"/>
        <w:rPr>
          <w:spacing w:val="-2"/>
          <w:lang w:val="es-ES_tradnl"/>
        </w:rPr>
      </w:pPr>
    </w:p>
    <w:p w:rsidR="00F13C87" w:rsidRPr="003140A0" w:rsidRDefault="00F13C87" w:rsidP="00F13C87">
      <w:pPr>
        <w:jc w:val="center"/>
        <w:rPr>
          <w:spacing w:val="-2"/>
          <w:lang w:val="es-ES_tradnl"/>
        </w:rPr>
      </w:pPr>
      <w:r w:rsidRPr="003140A0">
        <w:rPr>
          <w:spacing w:val="-2"/>
          <w:lang w:val="es-ES_tradnl"/>
        </w:rPr>
        <w:t xml:space="preserve">MANUEL </w:t>
      </w:r>
      <w:proofErr w:type="spellStart"/>
      <w:r w:rsidRPr="003140A0">
        <w:rPr>
          <w:spacing w:val="-2"/>
          <w:lang w:val="es-ES_tradnl"/>
        </w:rPr>
        <w:t>YARZAGARAY</w:t>
      </w:r>
      <w:proofErr w:type="spellEnd"/>
      <w:r w:rsidRPr="003140A0">
        <w:rPr>
          <w:spacing w:val="-2"/>
          <w:lang w:val="es-ES_tradnl"/>
        </w:rPr>
        <w:t xml:space="preserve"> BANDERA</w:t>
      </w:r>
    </w:p>
    <w:p w:rsidR="007C5BBE" w:rsidRPr="003140A0" w:rsidRDefault="007C5BBE" w:rsidP="00F13C87">
      <w:pPr>
        <w:spacing w:line="276" w:lineRule="auto"/>
        <w:rPr>
          <w:spacing w:val="-2"/>
          <w:sz w:val="16"/>
          <w:szCs w:val="16"/>
        </w:rPr>
      </w:pPr>
    </w:p>
    <w:p w:rsidR="00F13C87" w:rsidRPr="003140A0" w:rsidRDefault="00F13C87" w:rsidP="00F13C87">
      <w:pPr>
        <w:spacing w:line="276" w:lineRule="auto"/>
        <w:rPr>
          <w:spacing w:val="-2"/>
          <w:lang w:val="es-ES_tradnl"/>
        </w:rPr>
      </w:pPr>
      <w:r w:rsidRPr="003140A0">
        <w:rPr>
          <w:spacing w:val="-2"/>
        </w:rPr>
        <w:t>La Secretaria de la Sala,</w:t>
      </w:r>
    </w:p>
    <w:p w:rsidR="003140A0" w:rsidRDefault="003140A0" w:rsidP="006B236C">
      <w:pPr>
        <w:spacing w:line="276" w:lineRule="auto"/>
        <w:jc w:val="center"/>
        <w:rPr>
          <w:spacing w:val="-2"/>
          <w:lang w:val="es-ES_tradnl"/>
        </w:rPr>
      </w:pPr>
    </w:p>
    <w:p w:rsidR="00F909A1" w:rsidRPr="003140A0" w:rsidRDefault="00F13C87" w:rsidP="006B236C">
      <w:pPr>
        <w:spacing w:line="276" w:lineRule="auto"/>
        <w:jc w:val="center"/>
        <w:rPr>
          <w:spacing w:val="-2"/>
        </w:rPr>
      </w:pPr>
      <w:r w:rsidRPr="003140A0">
        <w:rPr>
          <w:spacing w:val="-2"/>
          <w:lang w:val="es-ES_tradnl"/>
        </w:rPr>
        <w:t>MARÍA ELENA RÍOS VÁSQUEZ</w:t>
      </w:r>
    </w:p>
    <w:sectPr w:rsidR="00F909A1" w:rsidRPr="003140A0" w:rsidSect="003140A0">
      <w:headerReference w:type="default" r:id="rId8"/>
      <w:footerReference w:type="default" r:id="rId9"/>
      <w:pgSz w:w="12242" w:h="18705" w:code="120"/>
      <w:pgMar w:top="2438"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EB" w:rsidRDefault="003226EB" w:rsidP="00F13C87">
      <w:pPr>
        <w:spacing w:line="240" w:lineRule="auto"/>
      </w:pPr>
      <w:r>
        <w:separator/>
      </w:r>
    </w:p>
  </w:endnote>
  <w:endnote w:type="continuationSeparator" w:id="0">
    <w:p w:rsidR="003226EB" w:rsidRDefault="003226EB"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B" w:rsidRDefault="0030366B">
    <w:pPr>
      <w:pStyle w:val="Piedepgina"/>
    </w:pPr>
    <w:r>
      <w:t xml:space="preserve">Página </w:t>
    </w:r>
    <w:r>
      <w:fldChar w:fldCharType="begin"/>
    </w:r>
    <w:r>
      <w:instrText xml:space="preserve"> PAGE </w:instrText>
    </w:r>
    <w:r>
      <w:fldChar w:fldCharType="separate"/>
    </w:r>
    <w:r w:rsidR="009C76F5">
      <w:rPr>
        <w:noProof/>
      </w:rPr>
      <w:t>18</w:t>
    </w:r>
    <w:r>
      <w:fldChar w:fldCharType="end"/>
    </w:r>
    <w:r>
      <w:t xml:space="preserve"> de </w:t>
    </w:r>
    <w:r>
      <w:fldChar w:fldCharType="begin"/>
    </w:r>
    <w:r>
      <w:instrText xml:space="preserve"> NUMPAGES </w:instrText>
    </w:r>
    <w:r>
      <w:fldChar w:fldCharType="separate"/>
    </w:r>
    <w:r w:rsidR="009C76F5">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EB" w:rsidRDefault="003226EB" w:rsidP="00F13C87">
      <w:pPr>
        <w:spacing w:line="240" w:lineRule="auto"/>
      </w:pPr>
      <w:r>
        <w:separator/>
      </w:r>
    </w:p>
  </w:footnote>
  <w:footnote w:type="continuationSeparator" w:id="0">
    <w:p w:rsidR="003226EB" w:rsidRDefault="003226EB" w:rsidP="00F13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6B" w:rsidRPr="00685FA3" w:rsidRDefault="0030366B" w:rsidP="000F555B">
    <w:pPr>
      <w:pStyle w:val="Encabezado"/>
      <w:spacing w:line="240" w:lineRule="auto"/>
      <w:jc w:val="right"/>
      <w:rPr>
        <w:rFonts w:ascii="Courier New" w:hAnsi="Courier New" w:cs="Courier New"/>
        <w:sz w:val="16"/>
        <w:szCs w:val="16"/>
        <w:lang w:val="es-MX"/>
      </w:rPr>
    </w:pPr>
    <w:r w:rsidRPr="00685FA3">
      <w:rPr>
        <w:rFonts w:ascii="Courier New" w:hAnsi="Courier New" w:cs="Courier New"/>
        <w:sz w:val="16"/>
        <w:szCs w:val="16"/>
      </w:rPr>
      <w:t>TRÁFICO DE ESTUPEFACIENTES AGRAVADO</w:t>
    </w:r>
  </w:p>
  <w:p w:rsidR="0030366B" w:rsidRDefault="0030366B" w:rsidP="000F555B">
    <w:pPr>
      <w:pStyle w:val="Encabezado"/>
      <w:spacing w:line="240" w:lineRule="auto"/>
      <w:jc w:val="right"/>
      <w:rPr>
        <w:rFonts w:ascii="Courier New" w:hAnsi="Courier New"/>
        <w:sz w:val="16"/>
        <w:lang w:val="es-MX"/>
      </w:rPr>
    </w:pPr>
    <w:r w:rsidRPr="00685FA3">
      <w:rPr>
        <w:rFonts w:ascii="Courier New" w:hAnsi="Courier New"/>
        <w:sz w:val="16"/>
        <w:szCs w:val="16"/>
        <w:lang w:val="es-MX"/>
      </w:rPr>
      <w:t>RADICACIÓN:</w:t>
    </w:r>
    <w:r>
      <w:rPr>
        <w:rFonts w:ascii="Courier New" w:hAnsi="Courier New"/>
        <w:sz w:val="16"/>
        <w:szCs w:val="16"/>
        <w:lang w:val="es-MX"/>
      </w:rPr>
      <w:t xml:space="preserve"> </w:t>
    </w:r>
    <w:r w:rsidRPr="00685FA3">
      <w:rPr>
        <w:rFonts w:ascii="Courier New" w:hAnsi="Courier New"/>
        <w:sz w:val="16"/>
        <w:szCs w:val="16"/>
        <w:lang w:val="es-MX"/>
      </w:rPr>
      <w:t>660016000035</w:t>
    </w:r>
    <w:r>
      <w:rPr>
        <w:rFonts w:ascii="Courier New" w:hAnsi="Courier New"/>
        <w:sz w:val="16"/>
        <w:lang w:val="es-MX"/>
      </w:rPr>
      <w:t>-2012-03111-01</w:t>
    </w:r>
  </w:p>
  <w:p w:rsidR="0030366B" w:rsidRDefault="0030366B" w:rsidP="000F555B">
    <w:pPr>
      <w:pStyle w:val="Encabezado"/>
      <w:spacing w:line="240" w:lineRule="auto"/>
      <w:jc w:val="right"/>
      <w:rPr>
        <w:rFonts w:ascii="Courier New" w:hAnsi="Courier New"/>
        <w:sz w:val="16"/>
        <w:lang w:val="es-MX"/>
      </w:rPr>
    </w:pPr>
    <w:r>
      <w:rPr>
        <w:rFonts w:ascii="Courier New" w:hAnsi="Courier New"/>
        <w:sz w:val="16"/>
        <w:lang w:val="es-MX"/>
      </w:rPr>
      <w:t xml:space="preserve">PROCESADOS: LUIS ALBERTO </w:t>
    </w:r>
    <w:proofErr w:type="spellStart"/>
    <w:r>
      <w:rPr>
        <w:rFonts w:ascii="Courier New" w:hAnsi="Courier New"/>
        <w:sz w:val="16"/>
        <w:lang w:val="es-MX"/>
      </w:rPr>
      <w:t>LENIS</w:t>
    </w:r>
    <w:proofErr w:type="spellEnd"/>
    <w:r>
      <w:rPr>
        <w:rFonts w:ascii="Courier New" w:hAnsi="Courier New"/>
        <w:sz w:val="16"/>
        <w:lang w:val="es-MX"/>
      </w:rPr>
      <w:t xml:space="preserve"> VILLAREAL</w:t>
    </w:r>
  </w:p>
  <w:p w:rsidR="0030366B" w:rsidRDefault="0030366B" w:rsidP="000F555B">
    <w:pPr>
      <w:pStyle w:val="Encabezado"/>
      <w:spacing w:line="240" w:lineRule="auto"/>
      <w:jc w:val="right"/>
      <w:rPr>
        <w:rFonts w:ascii="Courier New" w:hAnsi="Courier New"/>
        <w:sz w:val="16"/>
        <w:lang w:val="es-MX"/>
      </w:rPr>
    </w:pPr>
    <w:proofErr w:type="spellStart"/>
    <w:r>
      <w:rPr>
        <w:rFonts w:ascii="Courier New" w:hAnsi="Courier New"/>
        <w:sz w:val="16"/>
        <w:lang w:val="es-MX"/>
      </w:rPr>
      <w:t>EDIXON</w:t>
    </w:r>
    <w:proofErr w:type="spellEnd"/>
    <w:r>
      <w:rPr>
        <w:rFonts w:ascii="Courier New" w:hAnsi="Courier New"/>
        <w:sz w:val="16"/>
        <w:lang w:val="es-MX"/>
      </w:rPr>
      <w:t xml:space="preserve"> ANDRÉS </w:t>
    </w:r>
    <w:proofErr w:type="spellStart"/>
    <w:r>
      <w:rPr>
        <w:rFonts w:ascii="Courier New" w:hAnsi="Courier New"/>
        <w:sz w:val="16"/>
        <w:lang w:val="es-MX"/>
      </w:rPr>
      <w:t>CASTIBLANCO</w:t>
    </w:r>
    <w:proofErr w:type="spellEnd"/>
  </w:p>
  <w:p w:rsidR="0030366B" w:rsidRDefault="0030366B" w:rsidP="00685FA3">
    <w:pPr>
      <w:pStyle w:val="Encabezado"/>
      <w:spacing w:line="240" w:lineRule="auto"/>
      <w:jc w:val="right"/>
      <w:rPr>
        <w:lang w:val="es-MX"/>
      </w:rPr>
    </w:pPr>
    <w:r>
      <w:rPr>
        <w:rFonts w:ascii="Courier New" w:hAnsi="Courier New"/>
        <w:sz w:val="16"/>
        <w:lang w:val="es-MX"/>
      </w:rPr>
      <w:t>CONFIRMA</w:t>
    </w:r>
  </w:p>
  <w:p w:rsidR="0030366B" w:rsidRDefault="0030366B" w:rsidP="000F555B">
    <w:pPr>
      <w:pStyle w:val="Encabezado"/>
      <w:spacing w:line="240" w:lineRule="auto"/>
      <w:jc w:val="right"/>
      <w:rPr>
        <w:rFonts w:ascii="Courier New" w:hAnsi="Courier New"/>
        <w:sz w:val="16"/>
        <w:lang w:val="es-MX"/>
      </w:rPr>
    </w:pPr>
    <w:r>
      <w:rPr>
        <w:rFonts w:ascii="Courier New" w:hAnsi="Courier New"/>
        <w:sz w:val="16"/>
        <w:lang w:val="es-MX"/>
      </w:rPr>
      <w:t>S. N°</w:t>
    </w:r>
    <w:r w:rsidR="00723FC4">
      <w:rPr>
        <w:rFonts w:ascii="Courier New" w:hAnsi="Courier New"/>
        <w:sz w:val="16"/>
        <w:lang w:val="es-MX"/>
      </w:rPr>
      <w:t>35</w:t>
    </w:r>
    <w:r>
      <w:rPr>
        <w:rFonts w:ascii="Courier New" w:hAnsi="Courier New"/>
        <w:sz w:val="16"/>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35C2"/>
    <w:rsid w:val="00007707"/>
    <w:rsid w:val="00041ED7"/>
    <w:rsid w:val="000451DB"/>
    <w:rsid w:val="0005113B"/>
    <w:rsid w:val="00076943"/>
    <w:rsid w:val="000A1EE4"/>
    <w:rsid w:val="000A2D0E"/>
    <w:rsid w:val="000A7F5D"/>
    <w:rsid w:val="000B217E"/>
    <w:rsid w:val="000C0826"/>
    <w:rsid w:val="000D1BA2"/>
    <w:rsid w:val="000D1F8A"/>
    <w:rsid w:val="000E2E6B"/>
    <w:rsid w:val="000F555B"/>
    <w:rsid w:val="00126145"/>
    <w:rsid w:val="00157E85"/>
    <w:rsid w:val="001716A7"/>
    <w:rsid w:val="00172F7D"/>
    <w:rsid w:val="00180220"/>
    <w:rsid w:val="00193B1F"/>
    <w:rsid w:val="001C2A3A"/>
    <w:rsid w:val="001D7551"/>
    <w:rsid w:val="00213D89"/>
    <w:rsid w:val="0024210F"/>
    <w:rsid w:val="00246CB5"/>
    <w:rsid w:val="00247E8C"/>
    <w:rsid w:val="00257307"/>
    <w:rsid w:val="00261638"/>
    <w:rsid w:val="0026249C"/>
    <w:rsid w:val="00276692"/>
    <w:rsid w:val="002819C7"/>
    <w:rsid w:val="0028696B"/>
    <w:rsid w:val="00293A35"/>
    <w:rsid w:val="002A3B36"/>
    <w:rsid w:val="002C20E2"/>
    <w:rsid w:val="002F0C99"/>
    <w:rsid w:val="002F41DB"/>
    <w:rsid w:val="00300496"/>
    <w:rsid w:val="0030366B"/>
    <w:rsid w:val="0031226A"/>
    <w:rsid w:val="003140A0"/>
    <w:rsid w:val="003226EB"/>
    <w:rsid w:val="0032551C"/>
    <w:rsid w:val="00333E91"/>
    <w:rsid w:val="00335D00"/>
    <w:rsid w:val="00345D85"/>
    <w:rsid w:val="003518A3"/>
    <w:rsid w:val="00360686"/>
    <w:rsid w:val="003643B4"/>
    <w:rsid w:val="00367D47"/>
    <w:rsid w:val="003B3B44"/>
    <w:rsid w:val="003D32F3"/>
    <w:rsid w:val="003E0AE4"/>
    <w:rsid w:val="003E7D14"/>
    <w:rsid w:val="003F2CDE"/>
    <w:rsid w:val="00421875"/>
    <w:rsid w:val="00431E5C"/>
    <w:rsid w:val="0045156E"/>
    <w:rsid w:val="00454CBC"/>
    <w:rsid w:val="00461C00"/>
    <w:rsid w:val="004645B2"/>
    <w:rsid w:val="004670C6"/>
    <w:rsid w:val="00477E73"/>
    <w:rsid w:val="004C79BD"/>
    <w:rsid w:val="004E2C3F"/>
    <w:rsid w:val="004F33C2"/>
    <w:rsid w:val="0050432C"/>
    <w:rsid w:val="00511A63"/>
    <w:rsid w:val="005200E4"/>
    <w:rsid w:val="00540774"/>
    <w:rsid w:val="005428D1"/>
    <w:rsid w:val="005522E0"/>
    <w:rsid w:val="00554952"/>
    <w:rsid w:val="0056476A"/>
    <w:rsid w:val="00565FB1"/>
    <w:rsid w:val="0057125E"/>
    <w:rsid w:val="00583161"/>
    <w:rsid w:val="00586CAB"/>
    <w:rsid w:val="005A5019"/>
    <w:rsid w:val="005A72B3"/>
    <w:rsid w:val="005C12F9"/>
    <w:rsid w:val="005C42CC"/>
    <w:rsid w:val="005C6CF6"/>
    <w:rsid w:val="005D5F98"/>
    <w:rsid w:val="005E3D98"/>
    <w:rsid w:val="005F0569"/>
    <w:rsid w:val="00606385"/>
    <w:rsid w:val="0061405A"/>
    <w:rsid w:val="006211EE"/>
    <w:rsid w:val="006211F7"/>
    <w:rsid w:val="006313B7"/>
    <w:rsid w:val="0063489E"/>
    <w:rsid w:val="00643516"/>
    <w:rsid w:val="00657165"/>
    <w:rsid w:val="00683E21"/>
    <w:rsid w:val="00685FA3"/>
    <w:rsid w:val="006915A7"/>
    <w:rsid w:val="00695550"/>
    <w:rsid w:val="00695A75"/>
    <w:rsid w:val="006A1A4C"/>
    <w:rsid w:val="006A7FDA"/>
    <w:rsid w:val="006B236C"/>
    <w:rsid w:val="006B4910"/>
    <w:rsid w:val="006B666B"/>
    <w:rsid w:val="006C4C28"/>
    <w:rsid w:val="006D1FB1"/>
    <w:rsid w:val="00714327"/>
    <w:rsid w:val="00723FC4"/>
    <w:rsid w:val="007256BE"/>
    <w:rsid w:val="007278AF"/>
    <w:rsid w:val="00727E8B"/>
    <w:rsid w:val="00737737"/>
    <w:rsid w:val="00737B47"/>
    <w:rsid w:val="007525D4"/>
    <w:rsid w:val="00755EF5"/>
    <w:rsid w:val="007751A8"/>
    <w:rsid w:val="00784CC3"/>
    <w:rsid w:val="007857B2"/>
    <w:rsid w:val="007A4979"/>
    <w:rsid w:val="007B5F5E"/>
    <w:rsid w:val="007B7D56"/>
    <w:rsid w:val="007C5BBE"/>
    <w:rsid w:val="007D390D"/>
    <w:rsid w:val="007F1C4E"/>
    <w:rsid w:val="007F470F"/>
    <w:rsid w:val="008032C8"/>
    <w:rsid w:val="00810CBD"/>
    <w:rsid w:val="00811519"/>
    <w:rsid w:val="00816980"/>
    <w:rsid w:val="0084466B"/>
    <w:rsid w:val="00857EC4"/>
    <w:rsid w:val="008618F6"/>
    <w:rsid w:val="008643A1"/>
    <w:rsid w:val="00872035"/>
    <w:rsid w:val="00872920"/>
    <w:rsid w:val="00877871"/>
    <w:rsid w:val="00882183"/>
    <w:rsid w:val="0089393A"/>
    <w:rsid w:val="008A7085"/>
    <w:rsid w:val="008B1566"/>
    <w:rsid w:val="008B368E"/>
    <w:rsid w:val="008B4C1F"/>
    <w:rsid w:val="008B5E73"/>
    <w:rsid w:val="008B76A3"/>
    <w:rsid w:val="008C7728"/>
    <w:rsid w:val="00904CD1"/>
    <w:rsid w:val="00910676"/>
    <w:rsid w:val="009110ED"/>
    <w:rsid w:val="00917FD9"/>
    <w:rsid w:val="00922E18"/>
    <w:rsid w:val="009743AB"/>
    <w:rsid w:val="009A1C26"/>
    <w:rsid w:val="009B1F5B"/>
    <w:rsid w:val="009C440A"/>
    <w:rsid w:val="009C76F5"/>
    <w:rsid w:val="009C7EB8"/>
    <w:rsid w:val="009E448B"/>
    <w:rsid w:val="009E542A"/>
    <w:rsid w:val="009F3D15"/>
    <w:rsid w:val="00A05E62"/>
    <w:rsid w:val="00A25890"/>
    <w:rsid w:val="00A31748"/>
    <w:rsid w:val="00A424C9"/>
    <w:rsid w:val="00A4675E"/>
    <w:rsid w:val="00A51790"/>
    <w:rsid w:val="00A60CF6"/>
    <w:rsid w:val="00A621E3"/>
    <w:rsid w:val="00A76370"/>
    <w:rsid w:val="00A92BA8"/>
    <w:rsid w:val="00A95AA9"/>
    <w:rsid w:val="00A9747F"/>
    <w:rsid w:val="00AA047E"/>
    <w:rsid w:val="00AB704D"/>
    <w:rsid w:val="00AC1CDC"/>
    <w:rsid w:val="00AC2879"/>
    <w:rsid w:val="00AC4400"/>
    <w:rsid w:val="00AE7D5F"/>
    <w:rsid w:val="00B2355A"/>
    <w:rsid w:val="00B24CE2"/>
    <w:rsid w:val="00B27C2F"/>
    <w:rsid w:val="00B33D4C"/>
    <w:rsid w:val="00B50F6E"/>
    <w:rsid w:val="00B54654"/>
    <w:rsid w:val="00B60D63"/>
    <w:rsid w:val="00B71CAF"/>
    <w:rsid w:val="00B828D2"/>
    <w:rsid w:val="00B8453C"/>
    <w:rsid w:val="00BA0328"/>
    <w:rsid w:val="00BA0F59"/>
    <w:rsid w:val="00BA4739"/>
    <w:rsid w:val="00BB12F4"/>
    <w:rsid w:val="00BB2338"/>
    <w:rsid w:val="00BB2DCD"/>
    <w:rsid w:val="00BD0571"/>
    <w:rsid w:val="00BD3BEB"/>
    <w:rsid w:val="00BE5F12"/>
    <w:rsid w:val="00BE7480"/>
    <w:rsid w:val="00BF4C88"/>
    <w:rsid w:val="00BF6017"/>
    <w:rsid w:val="00C000B1"/>
    <w:rsid w:val="00C20176"/>
    <w:rsid w:val="00C2222D"/>
    <w:rsid w:val="00C31479"/>
    <w:rsid w:val="00C36255"/>
    <w:rsid w:val="00C42D4A"/>
    <w:rsid w:val="00C74F7E"/>
    <w:rsid w:val="00C80813"/>
    <w:rsid w:val="00C9304B"/>
    <w:rsid w:val="00C96FB6"/>
    <w:rsid w:val="00CA1409"/>
    <w:rsid w:val="00CA2DE0"/>
    <w:rsid w:val="00CB1215"/>
    <w:rsid w:val="00CB389D"/>
    <w:rsid w:val="00CB44B9"/>
    <w:rsid w:val="00CC12A2"/>
    <w:rsid w:val="00CC6A8F"/>
    <w:rsid w:val="00D470DD"/>
    <w:rsid w:val="00D55468"/>
    <w:rsid w:val="00D660E6"/>
    <w:rsid w:val="00D711E7"/>
    <w:rsid w:val="00D8010D"/>
    <w:rsid w:val="00D91732"/>
    <w:rsid w:val="00D91EB3"/>
    <w:rsid w:val="00D92378"/>
    <w:rsid w:val="00D931EE"/>
    <w:rsid w:val="00DC68CA"/>
    <w:rsid w:val="00E05CF0"/>
    <w:rsid w:val="00E16EEF"/>
    <w:rsid w:val="00E17606"/>
    <w:rsid w:val="00E17B3D"/>
    <w:rsid w:val="00E32D09"/>
    <w:rsid w:val="00E4217D"/>
    <w:rsid w:val="00E51400"/>
    <w:rsid w:val="00E6350D"/>
    <w:rsid w:val="00E66DD2"/>
    <w:rsid w:val="00E80902"/>
    <w:rsid w:val="00E9164D"/>
    <w:rsid w:val="00E94321"/>
    <w:rsid w:val="00EC0702"/>
    <w:rsid w:val="00EC7657"/>
    <w:rsid w:val="00ED00FF"/>
    <w:rsid w:val="00ED22D6"/>
    <w:rsid w:val="00EE71BC"/>
    <w:rsid w:val="00EF34D4"/>
    <w:rsid w:val="00F13C87"/>
    <w:rsid w:val="00F154B5"/>
    <w:rsid w:val="00F238CC"/>
    <w:rsid w:val="00F40572"/>
    <w:rsid w:val="00F50E2E"/>
    <w:rsid w:val="00F77468"/>
    <w:rsid w:val="00F83078"/>
    <w:rsid w:val="00F866A9"/>
    <w:rsid w:val="00F909A1"/>
    <w:rsid w:val="00FB4DB8"/>
    <w:rsid w:val="00FC7F5E"/>
    <w:rsid w:val="00FD7CFA"/>
    <w:rsid w:val="00FF3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uiPriority w:val="99"/>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uiPriority w:val="99"/>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TextonotapieCar1"/>
    <w:autoRedefine/>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uiPriority w:val="99"/>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paragraph" w:styleId="Sinespaciado">
    <w:name w:val="No Spacing"/>
    <w:link w:val="SinespaciadoCar"/>
    <w:uiPriority w:val="1"/>
    <w:qFormat/>
    <w:rsid w:val="00D92378"/>
    <w:pPr>
      <w:spacing w:after="0" w:line="240" w:lineRule="auto"/>
      <w:jc w:val="both"/>
    </w:pPr>
    <w:rPr>
      <w:rFonts w:ascii="Tahoma" w:eastAsia="Times New Roman" w:hAnsi="Tahoma" w:cs="Times New Roman"/>
      <w:sz w:val="26"/>
      <w:szCs w:val="26"/>
      <w:lang w:val="es-ES" w:eastAsia="es-MX"/>
    </w:rPr>
  </w:style>
  <w:style w:type="character" w:customStyle="1" w:styleId="SinespaciadoCar">
    <w:name w:val="Sin espaciado Car"/>
    <w:link w:val="Sinespaciado"/>
    <w:uiPriority w:val="1"/>
    <w:locked/>
    <w:rsid w:val="00D92378"/>
    <w:rPr>
      <w:rFonts w:ascii="Tahoma" w:eastAsia="Times New Roman" w:hAnsi="Tahoma" w:cs="Times New Roman"/>
      <w:sz w:val="26"/>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18</Pages>
  <Words>5981</Words>
  <Characters>32897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186</cp:revision>
  <cp:lastPrinted>2016-09-30T19:49:00Z</cp:lastPrinted>
  <dcterms:created xsi:type="dcterms:W3CDTF">2015-10-08T20:55:00Z</dcterms:created>
  <dcterms:modified xsi:type="dcterms:W3CDTF">2016-11-03T15:39:00Z</dcterms:modified>
</cp:coreProperties>
</file>