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1F3763" w:themeColor="accent5" w:themeShade="7F"/>
  <w:body>
    <w:p w:rsidR="00E76707" w:rsidRPr="00EF2F1D" w:rsidRDefault="00E76707" w:rsidP="003670FC">
      <w:pPr>
        <w:spacing w:line="276" w:lineRule="auto"/>
        <w:jc w:val="center"/>
        <w:rPr>
          <w:rFonts w:asciiTheme="minorHAnsi" w:hAnsiTheme="minorHAnsi"/>
          <w:b/>
          <w:sz w:val="27"/>
          <w:szCs w:val="27"/>
        </w:rPr>
      </w:pPr>
      <w:r w:rsidRPr="00EF2F1D">
        <w:rPr>
          <w:rFonts w:asciiTheme="minorHAnsi" w:hAnsiTheme="minorHAnsi"/>
          <w:b/>
          <w:sz w:val="27"/>
          <w:szCs w:val="27"/>
        </w:rPr>
        <w:t>REPÚBLICA DE COLOMBIA</w:t>
      </w:r>
    </w:p>
    <w:p w:rsidR="00E76707" w:rsidRPr="00EF2F1D" w:rsidRDefault="00E76707" w:rsidP="003670FC">
      <w:pPr>
        <w:spacing w:line="276" w:lineRule="auto"/>
        <w:jc w:val="center"/>
        <w:rPr>
          <w:rFonts w:asciiTheme="minorHAnsi" w:hAnsiTheme="minorHAnsi"/>
          <w:b/>
          <w:sz w:val="27"/>
          <w:szCs w:val="27"/>
        </w:rPr>
      </w:pPr>
      <w:r w:rsidRPr="00EF2F1D">
        <w:rPr>
          <w:rFonts w:asciiTheme="minorHAnsi" w:hAnsiTheme="minorHAnsi"/>
          <w:b/>
          <w:sz w:val="27"/>
          <w:szCs w:val="27"/>
        </w:rPr>
        <w:t>RAMA JUDICIAL DEL PODER PÚBLICO</w:t>
      </w:r>
    </w:p>
    <w:p w:rsidR="00E76707" w:rsidRPr="00EF2F1D" w:rsidRDefault="00E76707" w:rsidP="003670FC">
      <w:pPr>
        <w:spacing w:line="276" w:lineRule="auto"/>
        <w:jc w:val="center"/>
        <w:rPr>
          <w:rFonts w:asciiTheme="minorHAnsi" w:hAnsiTheme="minorHAnsi"/>
          <w:b/>
          <w:sz w:val="27"/>
          <w:szCs w:val="27"/>
        </w:rPr>
      </w:pPr>
      <w:r w:rsidRPr="00EF2F1D">
        <w:rPr>
          <w:rFonts w:asciiTheme="minorHAnsi" w:hAnsiTheme="minorHAnsi"/>
          <w:b/>
          <w:noProof/>
          <w:sz w:val="27"/>
          <w:szCs w:val="27"/>
          <w:lang w:eastAsia="es-CO"/>
        </w:rPr>
        <w:drawing>
          <wp:inline distT="0" distB="0" distL="0" distR="0" wp14:anchorId="49B2366F" wp14:editId="54DF2567">
            <wp:extent cx="650875" cy="709295"/>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E76707" w:rsidRPr="00EF2F1D" w:rsidRDefault="00E76707" w:rsidP="003670FC">
      <w:pPr>
        <w:spacing w:line="276" w:lineRule="auto"/>
        <w:jc w:val="center"/>
        <w:rPr>
          <w:rFonts w:asciiTheme="minorHAnsi" w:hAnsiTheme="minorHAnsi"/>
          <w:b/>
          <w:sz w:val="27"/>
          <w:szCs w:val="27"/>
        </w:rPr>
      </w:pPr>
      <w:r w:rsidRPr="00EF2F1D">
        <w:rPr>
          <w:rFonts w:asciiTheme="minorHAnsi" w:hAnsiTheme="minorHAnsi"/>
          <w:b/>
          <w:sz w:val="27"/>
          <w:szCs w:val="27"/>
        </w:rPr>
        <w:t>TRIBUNAL SUPERIOR DEL DISTRITO JUDICIAL DE PEREIRA</w:t>
      </w:r>
    </w:p>
    <w:p w:rsidR="00E76707" w:rsidRPr="00EF2F1D" w:rsidRDefault="00E76707" w:rsidP="003670FC">
      <w:pPr>
        <w:spacing w:line="276" w:lineRule="auto"/>
        <w:jc w:val="center"/>
        <w:rPr>
          <w:rFonts w:asciiTheme="minorHAnsi" w:hAnsiTheme="minorHAnsi"/>
          <w:b/>
          <w:sz w:val="27"/>
          <w:szCs w:val="27"/>
        </w:rPr>
      </w:pPr>
      <w:r w:rsidRPr="00EF2F1D">
        <w:rPr>
          <w:rFonts w:asciiTheme="minorHAnsi" w:hAnsiTheme="minorHAnsi"/>
          <w:b/>
          <w:sz w:val="27"/>
          <w:szCs w:val="27"/>
        </w:rPr>
        <w:t>SALA DE DECISIÓN PENAL</w:t>
      </w:r>
    </w:p>
    <w:p w:rsidR="00E76707" w:rsidRPr="00EF2F1D" w:rsidRDefault="00E76707" w:rsidP="003670FC">
      <w:pPr>
        <w:spacing w:line="276" w:lineRule="auto"/>
        <w:jc w:val="center"/>
        <w:rPr>
          <w:rFonts w:asciiTheme="minorHAnsi" w:hAnsiTheme="minorHAnsi"/>
          <w:b/>
          <w:sz w:val="27"/>
          <w:szCs w:val="27"/>
        </w:rPr>
      </w:pPr>
    </w:p>
    <w:p w:rsidR="00786CBB" w:rsidRDefault="00786CBB" w:rsidP="003670FC">
      <w:pPr>
        <w:spacing w:line="276" w:lineRule="auto"/>
        <w:jc w:val="center"/>
        <w:rPr>
          <w:rFonts w:asciiTheme="minorHAnsi" w:hAnsiTheme="minorHAnsi"/>
          <w:b/>
          <w:sz w:val="27"/>
          <w:szCs w:val="27"/>
        </w:rPr>
      </w:pPr>
      <w:r>
        <w:rPr>
          <w:rFonts w:asciiTheme="minorHAnsi" w:hAnsiTheme="minorHAnsi"/>
          <w:b/>
          <w:sz w:val="27"/>
          <w:szCs w:val="27"/>
        </w:rPr>
        <w:t>PONENCIA COMPARTIDA</w:t>
      </w:r>
    </w:p>
    <w:p w:rsidR="00E76707" w:rsidRDefault="00E76707" w:rsidP="003670FC">
      <w:pPr>
        <w:spacing w:line="276" w:lineRule="auto"/>
        <w:jc w:val="center"/>
        <w:rPr>
          <w:rFonts w:asciiTheme="minorHAnsi" w:hAnsiTheme="minorHAnsi"/>
          <w:b/>
          <w:sz w:val="27"/>
          <w:szCs w:val="27"/>
        </w:rPr>
      </w:pPr>
      <w:r w:rsidRPr="00EF2F1D">
        <w:rPr>
          <w:rFonts w:asciiTheme="minorHAnsi" w:hAnsiTheme="minorHAnsi"/>
          <w:b/>
          <w:sz w:val="27"/>
          <w:szCs w:val="27"/>
        </w:rPr>
        <w:t xml:space="preserve"> MANUEL YARZAGARAY BANDERA</w:t>
      </w:r>
    </w:p>
    <w:p w:rsidR="00786CBB" w:rsidRPr="00EF2F1D" w:rsidRDefault="00786CBB" w:rsidP="003670FC">
      <w:pPr>
        <w:spacing w:line="276" w:lineRule="auto"/>
        <w:jc w:val="center"/>
        <w:rPr>
          <w:rFonts w:asciiTheme="minorHAnsi" w:hAnsiTheme="minorHAnsi"/>
          <w:b/>
          <w:sz w:val="27"/>
          <w:szCs w:val="27"/>
        </w:rPr>
      </w:pPr>
      <w:r>
        <w:rPr>
          <w:rFonts w:asciiTheme="minorHAnsi" w:hAnsiTheme="minorHAnsi"/>
          <w:b/>
          <w:sz w:val="27"/>
          <w:szCs w:val="27"/>
        </w:rPr>
        <w:t>JORGE ARTURO CASTAÑO DUQUE</w:t>
      </w:r>
    </w:p>
    <w:p w:rsidR="00E76707" w:rsidRPr="00EF2F1D" w:rsidRDefault="00E76707" w:rsidP="003670FC">
      <w:pPr>
        <w:spacing w:line="276" w:lineRule="auto"/>
        <w:jc w:val="center"/>
        <w:rPr>
          <w:rFonts w:asciiTheme="minorHAnsi" w:hAnsiTheme="minorHAnsi"/>
          <w:sz w:val="27"/>
          <w:szCs w:val="27"/>
        </w:rPr>
      </w:pPr>
    </w:p>
    <w:p w:rsidR="00E76707" w:rsidRPr="00EF2F1D" w:rsidRDefault="00692A9D" w:rsidP="003670FC">
      <w:pPr>
        <w:spacing w:line="276" w:lineRule="auto"/>
        <w:jc w:val="center"/>
        <w:rPr>
          <w:rFonts w:asciiTheme="minorHAnsi" w:hAnsiTheme="minorHAnsi"/>
          <w:sz w:val="27"/>
          <w:szCs w:val="27"/>
        </w:rPr>
      </w:pPr>
      <w:r>
        <w:rPr>
          <w:rFonts w:asciiTheme="minorHAnsi" w:hAnsiTheme="minorHAnsi"/>
          <w:sz w:val="27"/>
          <w:szCs w:val="27"/>
        </w:rPr>
        <w:t xml:space="preserve">Aprobado mediante acta </w:t>
      </w:r>
      <w:r w:rsidR="003670FC" w:rsidRPr="00EF2F1D">
        <w:rPr>
          <w:rFonts w:asciiTheme="minorHAnsi" w:hAnsiTheme="minorHAnsi"/>
          <w:sz w:val="27"/>
          <w:szCs w:val="27"/>
        </w:rPr>
        <w:t>#</w:t>
      </w:r>
      <w:r>
        <w:rPr>
          <w:rFonts w:asciiTheme="minorHAnsi" w:hAnsiTheme="minorHAnsi"/>
          <w:sz w:val="27"/>
          <w:szCs w:val="27"/>
        </w:rPr>
        <w:t xml:space="preserve"> 389 </w:t>
      </w:r>
      <w:r w:rsidR="003670FC" w:rsidRPr="00EF2F1D">
        <w:rPr>
          <w:rFonts w:asciiTheme="minorHAnsi" w:hAnsiTheme="minorHAnsi"/>
          <w:sz w:val="27"/>
          <w:szCs w:val="27"/>
        </w:rPr>
        <w:t>del</w:t>
      </w:r>
      <w:r>
        <w:rPr>
          <w:rFonts w:asciiTheme="minorHAnsi" w:hAnsiTheme="minorHAnsi"/>
          <w:sz w:val="27"/>
          <w:szCs w:val="27"/>
        </w:rPr>
        <w:t xml:space="preserve"> 5 </w:t>
      </w:r>
      <w:r w:rsidR="003E2661">
        <w:rPr>
          <w:rFonts w:asciiTheme="minorHAnsi" w:hAnsiTheme="minorHAnsi"/>
          <w:sz w:val="27"/>
          <w:szCs w:val="27"/>
        </w:rPr>
        <w:t xml:space="preserve">de mayo </w:t>
      </w:r>
      <w:r w:rsidR="00DA1DAE" w:rsidRPr="00EF2F1D">
        <w:rPr>
          <w:rFonts w:asciiTheme="minorHAnsi" w:hAnsiTheme="minorHAnsi"/>
          <w:sz w:val="27"/>
          <w:szCs w:val="27"/>
        </w:rPr>
        <w:t>de 2016</w:t>
      </w:r>
      <w:r w:rsidR="00755261" w:rsidRPr="00EF2F1D">
        <w:rPr>
          <w:rFonts w:asciiTheme="minorHAnsi" w:hAnsiTheme="minorHAnsi"/>
          <w:sz w:val="27"/>
          <w:szCs w:val="27"/>
        </w:rPr>
        <w:t xml:space="preserve"> </w:t>
      </w:r>
    </w:p>
    <w:p w:rsidR="00E76707" w:rsidRPr="00EF2F1D" w:rsidRDefault="00E76707" w:rsidP="003670FC">
      <w:pPr>
        <w:spacing w:line="276" w:lineRule="auto"/>
        <w:jc w:val="center"/>
        <w:rPr>
          <w:rFonts w:asciiTheme="minorHAnsi" w:hAnsiTheme="minorHAnsi"/>
          <w:sz w:val="27"/>
          <w:szCs w:val="27"/>
        </w:rPr>
      </w:pPr>
    </w:p>
    <w:p w:rsidR="00E76707" w:rsidRPr="00EF2F1D" w:rsidRDefault="00692A9D" w:rsidP="003670FC">
      <w:pPr>
        <w:spacing w:line="276" w:lineRule="auto"/>
        <w:rPr>
          <w:rFonts w:asciiTheme="minorHAnsi" w:hAnsiTheme="minorHAnsi"/>
          <w:sz w:val="27"/>
          <w:szCs w:val="27"/>
        </w:rPr>
      </w:pPr>
      <w:r>
        <w:rPr>
          <w:rFonts w:asciiTheme="minorHAnsi" w:hAnsiTheme="minorHAnsi"/>
          <w:sz w:val="27"/>
          <w:szCs w:val="27"/>
        </w:rPr>
        <w:t xml:space="preserve">Pereira (Risaralda), seis </w:t>
      </w:r>
      <w:r w:rsidR="00DA1DAE" w:rsidRPr="00EF2F1D">
        <w:rPr>
          <w:rFonts w:asciiTheme="minorHAnsi" w:hAnsiTheme="minorHAnsi"/>
          <w:sz w:val="27"/>
          <w:szCs w:val="27"/>
        </w:rPr>
        <w:t>(</w:t>
      </w:r>
      <w:r>
        <w:rPr>
          <w:rFonts w:asciiTheme="minorHAnsi" w:hAnsiTheme="minorHAnsi"/>
          <w:sz w:val="27"/>
          <w:szCs w:val="27"/>
        </w:rPr>
        <w:t>6</w:t>
      </w:r>
      <w:r w:rsidR="00755261" w:rsidRPr="00EF2F1D">
        <w:rPr>
          <w:rFonts w:asciiTheme="minorHAnsi" w:hAnsiTheme="minorHAnsi"/>
          <w:sz w:val="27"/>
          <w:szCs w:val="27"/>
        </w:rPr>
        <w:t>)</w:t>
      </w:r>
      <w:r>
        <w:rPr>
          <w:rFonts w:asciiTheme="minorHAnsi" w:hAnsiTheme="minorHAnsi"/>
          <w:sz w:val="27"/>
          <w:szCs w:val="27"/>
        </w:rPr>
        <w:t xml:space="preserve"> </w:t>
      </w:r>
      <w:r w:rsidR="00E76707" w:rsidRPr="00EF2F1D">
        <w:rPr>
          <w:rFonts w:asciiTheme="minorHAnsi" w:hAnsiTheme="minorHAnsi"/>
          <w:sz w:val="27"/>
          <w:szCs w:val="27"/>
        </w:rPr>
        <w:t>de</w:t>
      </w:r>
      <w:r>
        <w:rPr>
          <w:rFonts w:asciiTheme="minorHAnsi" w:hAnsiTheme="minorHAnsi"/>
          <w:sz w:val="27"/>
          <w:szCs w:val="27"/>
        </w:rPr>
        <w:t xml:space="preserve"> </w:t>
      </w:r>
      <w:r w:rsidR="003E2661">
        <w:rPr>
          <w:rFonts w:asciiTheme="minorHAnsi" w:hAnsiTheme="minorHAnsi"/>
          <w:sz w:val="27"/>
          <w:szCs w:val="27"/>
        </w:rPr>
        <w:t xml:space="preserve">mayo </w:t>
      </w:r>
      <w:r w:rsidR="00E76707" w:rsidRPr="00EF2F1D">
        <w:rPr>
          <w:rFonts w:asciiTheme="minorHAnsi" w:hAnsiTheme="minorHAnsi"/>
          <w:sz w:val="27"/>
          <w:szCs w:val="27"/>
        </w:rPr>
        <w:t>de</w:t>
      </w:r>
      <w:r w:rsidR="003E2661">
        <w:rPr>
          <w:rFonts w:asciiTheme="minorHAnsi" w:hAnsiTheme="minorHAnsi"/>
          <w:sz w:val="27"/>
          <w:szCs w:val="27"/>
        </w:rPr>
        <w:t xml:space="preserve"> </w:t>
      </w:r>
      <w:r w:rsidR="00DA1DAE" w:rsidRPr="00EF2F1D">
        <w:rPr>
          <w:rFonts w:asciiTheme="minorHAnsi" w:hAnsiTheme="minorHAnsi"/>
          <w:sz w:val="27"/>
          <w:szCs w:val="27"/>
        </w:rPr>
        <w:t>d</w:t>
      </w:r>
      <w:r w:rsidR="00E76707" w:rsidRPr="00EF2F1D">
        <w:rPr>
          <w:rFonts w:asciiTheme="minorHAnsi" w:hAnsiTheme="minorHAnsi"/>
          <w:sz w:val="27"/>
          <w:szCs w:val="27"/>
        </w:rPr>
        <w:t xml:space="preserve">os mil </w:t>
      </w:r>
      <w:r w:rsidR="00DA1DAE" w:rsidRPr="00EF2F1D">
        <w:rPr>
          <w:rFonts w:asciiTheme="minorHAnsi" w:hAnsiTheme="minorHAnsi"/>
          <w:sz w:val="27"/>
          <w:szCs w:val="27"/>
        </w:rPr>
        <w:t xml:space="preserve">dieciséis </w:t>
      </w:r>
      <w:r w:rsidR="00E76707" w:rsidRPr="00EF2F1D">
        <w:rPr>
          <w:rFonts w:asciiTheme="minorHAnsi" w:hAnsiTheme="minorHAnsi"/>
          <w:sz w:val="27"/>
          <w:szCs w:val="27"/>
        </w:rPr>
        <w:t>(2.01</w:t>
      </w:r>
      <w:r w:rsidR="00DA1DAE" w:rsidRPr="00EF2F1D">
        <w:rPr>
          <w:rFonts w:asciiTheme="minorHAnsi" w:hAnsiTheme="minorHAnsi"/>
          <w:sz w:val="27"/>
          <w:szCs w:val="27"/>
        </w:rPr>
        <w:t>6</w:t>
      </w:r>
      <w:r w:rsidR="00E76707" w:rsidRPr="00EF2F1D">
        <w:rPr>
          <w:rFonts w:asciiTheme="minorHAnsi" w:hAnsiTheme="minorHAnsi"/>
          <w:sz w:val="27"/>
          <w:szCs w:val="27"/>
        </w:rPr>
        <w:t>).</w:t>
      </w:r>
    </w:p>
    <w:p w:rsidR="00E76707" w:rsidRPr="00EF2F1D" w:rsidRDefault="00E76707" w:rsidP="003670FC">
      <w:pPr>
        <w:spacing w:line="276" w:lineRule="auto"/>
        <w:rPr>
          <w:rFonts w:asciiTheme="minorHAnsi" w:hAnsiTheme="minorHAnsi"/>
          <w:sz w:val="27"/>
          <w:szCs w:val="27"/>
        </w:rPr>
      </w:pPr>
      <w:r w:rsidRPr="00EF2F1D">
        <w:rPr>
          <w:rFonts w:asciiTheme="minorHAnsi" w:hAnsiTheme="minorHAnsi"/>
          <w:sz w:val="27"/>
          <w:szCs w:val="27"/>
        </w:rPr>
        <w:t>Hora</w:t>
      </w:r>
      <w:r w:rsidR="00692A9D">
        <w:rPr>
          <w:rFonts w:asciiTheme="minorHAnsi" w:hAnsiTheme="minorHAnsi"/>
          <w:sz w:val="27"/>
          <w:szCs w:val="27"/>
        </w:rPr>
        <w:t>: 9:20 a.m.</w:t>
      </w:r>
      <w:bookmarkStart w:id="0" w:name="_GoBack"/>
      <w:bookmarkEnd w:id="0"/>
    </w:p>
    <w:p w:rsidR="001A1517" w:rsidRPr="00EF2F1D" w:rsidRDefault="001A1517" w:rsidP="003670FC">
      <w:pPr>
        <w:spacing w:line="276" w:lineRule="auto"/>
        <w:rPr>
          <w:rFonts w:asciiTheme="minorHAnsi" w:hAnsiTheme="minorHAnsi"/>
          <w:sz w:val="27"/>
          <w:szCs w:val="27"/>
        </w:rPr>
      </w:pPr>
    </w:p>
    <w:p w:rsidR="00E76707" w:rsidRPr="00EF2F1D" w:rsidRDefault="00E76707" w:rsidP="003670FC">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7"/>
          <w:szCs w:val="27"/>
        </w:rPr>
      </w:pPr>
      <w:r w:rsidRPr="00EF2F1D">
        <w:rPr>
          <w:rFonts w:asciiTheme="minorHAnsi" w:hAnsiTheme="minorHAnsi" w:cs="Arial"/>
          <w:sz w:val="27"/>
          <w:szCs w:val="27"/>
        </w:rPr>
        <w:t xml:space="preserve">Procesado: </w:t>
      </w:r>
      <w:r w:rsidR="00E80EAE" w:rsidRPr="00EF2F1D">
        <w:rPr>
          <w:rFonts w:asciiTheme="minorHAnsi" w:hAnsiTheme="minorHAnsi" w:cs="Arial"/>
          <w:sz w:val="27"/>
          <w:szCs w:val="27"/>
        </w:rPr>
        <w:t>JULIÁN FERNANDO LONDOÑO GIRALDO</w:t>
      </w:r>
      <w:r w:rsidR="00E80EAE" w:rsidRPr="00EF2F1D">
        <w:rPr>
          <w:rFonts w:asciiTheme="minorHAnsi" w:hAnsiTheme="minorHAnsi"/>
          <w:sz w:val="27"/>
          <w:szCs w:val="27"/>
        </w:rPr>
        <w:t xml:space="preserve"> </w:t>
      </w:r>
    </w:p>
    <w:p w:rsidR="00E76707" w:rsidRPr="00EF2F1D" w:rsidRDefault="00E76707" w:rsidP="003670FC">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7"/>
          <w:szCs w:val="27"/>
        </w:rPr>
      </w:pPr>
      <w:r w:rsidRPr="00EF2F1D">
        <w:rPr>
          <w:rFonts w:asciiTheme="minorHAnsi" w:hAnsiTheme="minorHAnsi" w:cs="Arial"/>
          <w:sz w:val="27"/>
          <w:szCs w:val="27"/>
        </w:rPr>
        <w:t xml:space="preserve">Delitos: </w:t>
      </w:r>
      <w:r w:rsidRPr="00EF2F1D">
        <w:rPr>
          <w:rFonts w:asciiTheme="minorHAnsi" w:hAnsiTheme="minorHAnsi"/>
          <w:sz w:val="27"/>
          <w:szCs w:val="27"/>
        </w:rPr>
        <w:t>Tráfico de estupefacientes</w:t>
      </w:r>
    </w:p>
    <w:p w:rsidR="00E76707" w:rsidRPr="00EF2F1D" w:rsidRDefault="00E76707" w:rsidP="003670FC">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7"/>
          <w:szCs w:val="27"/>
        </w:rPr>
      </w:pPr>
      <w:r w:rsidRPr="00EF2F1D">
        <w:rPr>
          <w:rFonts w:asciiTheme="minorHAnsi" w:hAnsiTheme="minorHAnsi" w:cs="Arial"/>
          <w:sz w:val="27"/>
          <w:szCs w:val="27"/>
        </w:rPr>
        <w:t>Radicación # 66001-60-00-0</w:t>
      </w:r>
      <w:r w:rsidR="00E80EAE" w:rsidRPr="00EF2F1D">
        <w:rPr>
          <w:rFonts w:asciiTheme="minorHAnsi" w:hAnsiTheme="minorHAnsi" w:cs="Arial"/>
          <w:sz w:val="27"/>
          <w:szCs w:val="27"/>
        </w:rPr>
        <w:t>66-2012</w:t>
      </w:r>
      <w:r w:rsidRPr="00EF2F1D">
        <w:rPr>
          <w:rFonts w:asciiTheme="minorHAnsi" w:hAnsiTheme="minorHAnsi" w:cs="Arial"/>
          <w:sz w:val="27"/>
          <w:szCs w:val="27"/>
        </w:rPr>
        <w:t>-0</w:t>
      </w:r>
      <w:r w:rsidR="00E80EAE" w:rsidRPr="00EF2F1D">
        <w:rPr>
          <w:rFonts w:asciiTheme="minorHAnsi" w:hAnsiTheme="minorHAnsi" w:cs="Arial"/>
          <w:sz w:val="27"/>
          <w:szCs w:val="27"/>
        </w:rPr>
        <w:t>1829-01</w:t>
      </w:r>
    </w:p>
    <w:p w:rsidR="00E76707" w:rsidRPr="00EF2F1D" w:rsidRDefault="00E76707" w:rsidP="003670FC">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7"/>
          <w:szCs w:val="27"/>
        </w:rPr>
      </w:pPr>
      <w:r w:rsidRPr="00EF2F1D">
        <w:rPr>
          <w:rFonts w:asciiTheme="minorHAnsi" w:hAnsiTheme="minorHAnsi" w:cs="Arial"/>
          <w:sz w:val="27"/>
          <w:szCs w:val="27"/>
        </w:rPr>
        <w:t xml:space="preserve">Procede: </w:t>
      </w:r>
      <w:r w:rsidRPr="00EF2F1D">
        <w:rPr>
          <w:rFonts w:asciiTheme="minorHAnsi" w:hAnsiTheme="minorHAnsi"/>
          <w:sz w:val="27"/>
          <w:szCs w:val="27"/>
        </w:rPr>
        <w:t xml:space="preserve">Juzgado 4º Penal del Circuito de Pereira. </w:t>
      </w:r>
    </w:p>
    <w:p w:rsidR="00E76707" w:rsidRPr="00EF2F1D" w:rsidRDefault="00E76707" w:rsidP="003670FC">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7"/>
          <w:szCs w:val="27"/>
        </w:rPr>
      </w:pPr>
      <w:r w:rsidRPr="00EF2F1D">
        <w:rPr>
          <w:rFonts w:asciiTheme="minorHAnsi" w:hAnsiTheme="minorHAnsi" w:cs="Arial"/>
          <w:sz w:val="27"/>
          <w:szCs w:val="27"/>
        </w:rPr>
        <w:t>Asunto: Resuelve recurso de apelación interpuesto por la Defensa en c</w:t>
      </w:r>
      <w:r w:rsidR="00E80EAE" w:rsidRPr="00EF2F1D">
        <w:rPr>
          <w:rFonts w:asciiTheme="minorHAnsi" w:hAnsiTheme="minorHAnsi" w:cs="Arial"/>
          <w:sz w:val="27"/>
          <w:szCs w:val="27"/>
        </w:rPr>
        <w:t>ontra de sentencia condenatoria y el interpuesto</w:t>
      </w:r>
      <w:r w:rsidR="005553EC" w:rsidRPr="00EF2F1D">
        <w:rPr>
          <w:rFonts w:asciiTheme="minorHAnsi" w:hAnsiTheme="minorHAnsi" w:cs="Arial"/>
          <w:sz w:val="27"/>
          <w:szCs w:val="27"/>
        </w:rPr>
        <w:t xml:space="preserve"> de </w:t>
      </w:r>
      <w:r w:rsidR="00E80EAE" w:rsidRPr="00EF2F1D">
        <w:rPr>
          <w:rFonts w:asciiTheme="minorHAnsi" w:hAnsiTheme="minorHAnsi" w:cs="Arial"/>
          <w:sz w:val="27"/>
          <w:szCs w:val="27"/>
        </w:rPr>
        <w:t>la Fiscalía únicamente respecto de la orden de entrega de la motocicleta</w:t>
      </w:r>
    </w:p>
    <w:p w:rsidR="00E76707" w:rsidRPr="00EF2F1D" w:rsidRDefault="00E76707" w:rsidP="003670FC">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7"/>
          <w:szCs w:val="27"/>
        </w:rPr>
      </w:pPr>
      <w:r w:rsidRPr="00EF2F1D">
        <w:rPr>
          <w:rFonts w:asciiTheme="minorHAnsi" w:hAnsiTheme="minorHAnsi" w:cs="Arial"/>
          <w:sz w:val="27"/>
          <w:szCs w:val="27"/>
        </w:rPr>
        <w:t xml:space="preserve">Decisión: Confirma fallo confutado. </w:t>
      </w:r>
    </w:p>
    <w:p w:rsidR="00E76707" w:rsidRPr="00EF2F1D" w:rsidRDefault="00E76707" w:rsidP="003670FC">
      <w:pPr>
        <w:spacing w:line="276" w:lineRule="auto"/>
        <w:rPr>
          <w:rFonts w:asciiTheme="minorHAnsi" w:hAnsiTheme="minorHAnsi"/>
          <w:b/>
          <w:sz w:val="27"/>
          <w:szCs w:val="27"/>
        </w:rPr>
      </w:pPr>
    </w:p>
    <w:p w:rsidR="00EF2F1D" w:rsidRPr="00EF2F1D" w:rsidRDefault="00EF2F1D" w:rsidP="003670FC">
      <w:pPr>
        <w:spacing w:line="276" w:lineRule="auto"/>
        <w:rPr>
          <w:rFonts w:asciiTheme="minorHAnsi" w:hAnsiTheme="minorHAnsi"/>
          <w:b/>
          <w:sz w:val="27"/>
          <w:szCs w:val="27"/>
        </w:rPr>
      </w:pPr>
    </w:p>
    <w:p w:rsidR="00E76707" w:rsidRDefault="00E76707" w:rsidP="003670FC">
      <w:pPr>
        <w:spacing w:line="276" w:lineRule="auto"/>
        <w:jc w:val="center"/>
        <w:rPr>
          <w:rFonts w:asciiTheme="minorHAnsi" w:hAnsiTheme="minorHAnsi"/>
          <w:b/>
          <w:sz w:val="27"/>
          <w:szCs w:val="27"/>
        </w:rPr>
      </w:pPr>
      <w:r w:rsidRPr="00EF2F1D">
        <w:rPr>
          <w:rFonts w:asciiTheme="minorHAnsi" w:hAnsiTheme="minorHAnsi"/>
          <w:b/>
          <w:sz w:val="27"/>
          <w:szCs w:val="27"/>
        </w:rPr>
        <w:t>VISTOS:</w:t>
      </w:r>
    </w:p>
    <w:p w:rsidR="00E76707" w:rsidRPr="00EF2F1D" w:rsidRDefault="00E76707" w:rsidP="003670FC">
      <w:pPr>
        <w:pStyle w:val="Sinespaciado"/>
        <w:spacing w:line="276" w:lineRule="auto"/>
        <w:rPr>
          <w:rFonts w:asciiTheme="minorHAnsi" w:hAnsiTheme="minorHAnsi"/>
          <w:sz w:val="27"/>
          <w:szCs w:val="27"/>
        </w:rPr>
      </w:pPr>
    </w:p>
    <w:p w:rsidR="00EF2F1D" w:rsidRPr="00894350" w:rsidRDefault="00E76707" w:rsidP="00894350">
      <w:pPr>
        <w:pStyle w:val="Sinespaciado"/>
        <w:spacing w:line="276" w:lineRule="auto"/>
        <w:rPr>
          <w:rFonts w:asciiTheme="minorHAnsi" w:hAnsiTheme="minorHAnsi"/>
          <w:sz w:val="27"/>
          <w:szCs w:val="27"/>
        </w:rPr>
      </w:pPr>
      <w:r w:rsidRPr="00EF2F1D">
        <w:rPr>
          <w:rFonts w:asciiTheme="minorHAnsi" w:hAnsiTheme="minorHAnsi"/>
          <w:sz w:val="27"/>
          <w:szCs w:val="27"/>
        </w:rPr>
        <w:t>Procede la Sala Penal de Decisión del Tribunal Superior de es</w:t>
      </w:r>
      <w:r w:rsidR="008B17D4" w:rsidRPr="00EF2F1D">
        <w:rPr>
          <w:rFonts w:asciiTheme="minorHAnsi" w:hAnsiTheme="minorHAnsi"/>
          <w:sz w:val="27"/>
          <w:szCs w:val="27"/>
        </w:rPr>
        <w:t xml:space="preserve">te Distrito Judicial a desatar </w:t>
      </w:r>
      <w:r w:rsidR="00134A1E" w:rsidRPr="00EF2F1D">
        <w:rPr>
          <w:rFonts w:asciiTheme="minorHAnsi" w:hAnsiTheme="minorHAnsi"/>
          <w:sz w:val="27"/>
          <w:szCs w:val="27"/>
        </w:rPr>
        <w:t>los sendos</w:t>
      </w:r>
      <w:r w:rsidR="008B17D4" w:rsidRPr="00EF2F1D">
        <w:rPr>
          <w:rFonts w:asciiTheme="minorHAnsi" w:hAnsiTheme="minorHAnsi"/>
          <w:sz w:val="27"/>
          <w:szCs w:val="27"/>
        </w:rPr>
        <w:t xml:space="preserve"> </w:t>
      </w:r>
      <w:r w:rsidRPr="00EF2F1D">
        <w:rPr>
          <w:rFonts w:asciiTheme="minorHAnsi" w:hAnsiTheme="minorHAnsi"/>
          <w:sz w:val="27"/>
          <w:szCs w:val="27"/>
        </w:rPr>
        <w:t>recurso</w:t>
      </w:r>
      <w:r w:rsidR="00134A1E" w:rsidRPr="00EF2F1D">
        <w:rPr>
          <w:rFonts w:asciiTheme="minorHAnsi" w:hAnsiTheme="minorHAnsi"/>
          <w:sz w:val="27"/>
          <w:szCs w:val="27"/>
        </w:rPr>
        <w:t>s</w:t>
      </w:r>
      <w:r w:rsidRPr="00EF2F1D">
        <w:rPr>
          <w:rFonts w:asciiTheme="minorHAnsi" w:hAnsiTheme="minorHAnsi"/>
          <w:sz w:val="27"/>
          <w:szCs w:val="27"/>
        </w:rPr>
        <w:t xml:space="preserve"> de apelación interpuesto</w:t>
      </w:r>
      <w:r w:rsidR="00134A1E" w:rsidRPr="00EF2F1D">
        <w:rPr>
          <w:rFonts w:asciiTheme="minorHAnsi" w:hAnsiTheme="minorHAnsi"/>
          <w:sz w:val="27"/>
          <w:szCs w:val="27"/>
        </w:rPr>
        <w:t>s</w:t>
      </w:r>
      <w:r w:rsidRPr="00EF2F1D">
        <w:rPr>
          <w:rFonts w:asciiTheme="minorHAnsi" w:hAnsiTheme="minorHAnsi"/>
          <w:sz w:val="27"/>
          <w:szCs w:val="27"/>
        </w:rPr>
        <w:t xml:space="preserve"> por la Defensa </w:t>
      </w:r>
      <w:r w:rsidR="008B17D4" w:rsidRPr="00EF2F1D">
        <w:rPr>
          <w:rFonts w:asciiTheme="minorHAnsi" w:hAnsiTheme="minorHAnsi"/>
          <w:sz w:val="27"/>
          <w:szCs w:val="27"/>
        </w:rPr>
        <w:t xml:space="preserve">del </w:t>
      </w:r>
      <w:r w:rsidR="00134A1E" w:rsidRPr="00EF2F1D">
        <w:rPr>
          <w:rFonts w:asciiTheme="minorHAnsi" w:hAnsiTheme="minorHAnsi"/>
          <w:sz w:val="27"/>
          <w:szCs w:val="27"/>
        </w:rPr>
        <w:t xml:space="preserve">Procesado </w:t>
      </w:r>
      <w:r w:rsidR="008B17D4" w:rsidRPr="00EF2F1D">
        <w:rPr>
          <w:rFonts w:asciiTheme="minorHAnsi" w:hAnsiTheme="minorHAnsi" w:cs="Arial"/>
          <w:b/>
          <w:sz w:val="27"/>
          <w:szCs w:val="27"/>
        </w:rPr>
        <w:t>JULIÁN FERNANDO LONDOÑO GIRALDO</w:t>
      </w:r>
      <w:r w:rsidR="008B17D4" w:rsidRPr="00EF2F1D">
        <w:rPr>
          <w:rFonts w:asciiTheme="minorHAnsi" w:hAnsiTheme="minorHAnsi"/>
          <w:sz w:val="27"/>
          <w:szCs w:val="27"/>
        </w:rPr>
        <w:t xml:space="preserve"> </w:t>
      </w:r>
      <w:r w:rsidR="00134A1E" w:rsidRPr="00EF2F1D">
        <w:rPr>
          <w:rFonts w:asciiTheme="minorHAnsi" w:hAnsiTheme="minorHAnsi"/>
          <w:sz w:val="27"/>
          <w:szCs w:val="27"/>
        </w:rPr>
        <w:t xml:space="preserve">y por el Fiscal Delegado, </w:t>
      </w:r>
      <w:r w:rsidRPr="00EF2F1D">
        <w:rPr>
          <w:rFonts w:asciiTheme="minorHAnsi" w:hAnsiTheme="minorHAnsi"/>
          <w:sz w:val="27"/>
          <w:szCs w:val="27"/>
        </w:rPr>
        <w:t>en contra de la sentencia proferida el veinti</w:t>
      </w:r>
      <w:r w:rsidR="001A1517" w:rsidRPr="00EF2F1D">
        <w:rPr>
          <w:rFonts w:asciiTheme="minorHAnsi" w:hAnsiTheme="minorHAnsi"/>
          <w:sz w:val="27"/>
          <w:szCs w:val="27"/>
        </w:rPr>
        <w:t xml:space="preserve">nueve </w:t>
      </w:r>
      <w:r w:rsidRPr="00EF2F1D">
        <w:rPr>
          <w:rFonts w:asciiTheme="minorHAnsi" w:hAnsiTheme="minorHAnsi"/>
          <w:sz w:val="27"/>
          <w:szCs w:val="27"/>
        </w:rPr>
        <w:t>(2</w:t>
      </w:r>
      <w:r w:rsidR="001A1517" w:rsidRPr="00EF2F1D">
        <w:rPr>
          <w:rFonts w:asciiTheme="minorHAnsi" w:hAnsiTheme="minorHAnsi"/>
          <w:sz w:val="27"/>
          <w:szCs w:val="27"/>
        </w:rPr>
        <w:t xml:space="preserve">9) </w:t>
      </w:r>
      <w:r w:rsidRPr="00EF2F1D">
        <w:rPr>
          <w:rFonts w:asciiTheme="minorHAnsi" w:hAnsiTheme="minorHAnsi"/>
          <w:sz w:val="27"/>
          <w:szCs w:val="27"/>
        </w:rPr>
        <w:t xml:space="preserve">de </w:t>
      </w:r>
      <w:r w:rsidR="001A1517" w:rsidRPr="00EF2F1D">
        <w:rPr>
          <w:rFonts w:asciiTheme="minorHAnsi" w:hAnsiTheme="minorHAnsi"/>
          <w:sz w:val="27"/>
          <w:szCs w:val="27"/>
        </w:rPr>
        <w:t xml:space="preserve">agosto </w:t>
      </w:r>
      <w:r w:rsidRPr="00EF2F1D">
        <w:rPr>
          <w:rFonts w:asciiTheme="minorHAnsi" w:hAnsiTheme="minorHAnsi"/>
          <w:sz w:val="27"/>
          <w:szCs w:val="27"/>
        </w:rPr>
        <w:t>de</w:t>
      </w:r>
      <w:r w:rsidR="00894350">
        <w:rPr>
          <w:rFonts w:asciiTheme="minorHAnsi" w:hAnsiTheme="minorHAnsi"/>
          <w:sz w:val="27"/>
          <w:szCs w:val="27"/>
        </w:rPr>
        <w:t xml:space="preserve"> 2.013 por parte del Juzgado 4º </w:t>
      </w:r>
      <w:r w:rsidRPr="00EF2F1D">
        <w:rPr>
          <w:rFonts w:asciiTheme="minorHAnsi" w:hAnsiTheme="minorHAnsi"/>
          <w:sz w:val="27"/>
          <w:szCs w:val="27"/>
        </w:rPr>
        <w:t>Penal del Circuito de Pereira</w:t>
      </w:r>
      <w:r w:rsidR="00134A1E" w:rsidRPr="00EF2F1D">
        <w:rPr>
          <w:rFonts w:asciiTheme="minorHAnsi" w:hAnsiTheme="minorHAnsi"/>
          <w:sz w:val="27"/>
          <w:szCs w:val="27"/>
        </w:rPr>
        <w:t>, en la cual se declaró la responsabilidad criminal del aludido Procesado por incurrir en la comisión</w:t>
      </w:r>
      <w:r w:rsidR="00A41D36">
        <w:rPr>
          <w:rFonts w:asciiTheme="minorHAnsi" w:hAnsiTheme="minorHAnsi"/>
          <w:sz w:val="27"/>
          <w:szCs w:val="27"/>
        </w:rPr>
        <w:t xml:space="preserve"> del delito de </w:t>
      </w:r>
      <w:r w:rsidRPr="00EF2F1D">
        <w:rPr>
          <w:rFonts w:asciiTheme="minorHAnsi" w:hAnsiTheme="minorHAnsi"/>
          <w:sz w:val="27"/>
          <w:szCs w:val="27"/>
        </w:rPr>
        <w:t>tráfico de estupefacientes.</w:t>
      </w:r>
    </w:p>
    <w:p w:rsidR="00E76707" w:rsidRPr="00EF2F1D" w:rsidRDefault="00E76707" w:rsidP="003670FC">
      <w:pPr>
        <w:pStyle w:val="Sinespaciado"/>
        <w:spacing w:line="276" w:lineRule="auto"/>
        <w:jc w:val="center"/>
        <w:rPr>
          <w:rFonts w:asciiTheme="minorHAnsi" w:hAnsiTheme="minorHAnsi"/>
          <w:b/>
          <w:sz w:val="27"/>
          <w:szCs w:val="27"/>
        </w:rPr>
      </w:pPr>
      <w:r w:rsidRPr="00EF2F1D">
        <w:rPr>
          <w:rFonts w:asciiTheme="minorHAnsi" w:hAnsiTheme="minorHAnsi"/>
          <w:b/>
          <w:sz w:val="27"/>
          <w:szCs w:val="27"/>
        </w:rPr>
        <w:lastRenderedPageBreak/>
        <w:t>ANTECEDENTES:</w:t>
      </w:r>
    </w:p>
    <w:p w:rsidR="00E76707" w:rsidRPr="00EF2F1D" w:rsidRDefault="00E76707" w:rsidP="003670FC">
      <w:pPr>
        <w:pStyle w:val="Sinespaciado"/>
        <w:spacing w:line="276" w:lineRule="auto"/>
        <w:jc w:val="center"/>
        <w:rPr>
          <w:rFonts w:asciiTheme="minorHAnsi" w:hAnsiTheme="minorHAnsi"/>
          <w:b/>
          <w:sz w:val="27"/>
          <w:szCs w:val="27"/>
        </w:rPr>
      </w:pPr>
    </w:p>
    <w:p w:rsidR="00356B62" w:rsidRPr="00EF2F1D" w:rsidRDefault="00884D5D" w:rsidP="003670FC">
      <w:pPr>
        <w:pStyle w:val="Sinespaciado"/>
        <w:spacing w:line="276" w:lineRule="auto"/>
        <w:rPr>
          <w:rFonts w:asciiTheme="minorHAnsi" w:hAnsiTheme="minorHAnsi"/>
          <w:sz w:val="27"/>
          <w:szCs w:val="27"/>
        </w:rPr>
      </w:pPr>
      <w:r w:rsidRPr="00EF2F1D">
        <w:rPr>
          <w:rFonts w:asciiTheme="minorHAnsi" w:hAnsiTheme="minorHAnsi"/>
          <w:sz w:val="27"/>
          <w:szCs w:val="27"/>
        </w:rPr>
        <w:t xml:space="preserve">Los hechos tuvieron ocurrencia en vía pública del Barrio Lara Bonilla, sector </w:t>
      </w:r>
      <w:r w:rsidR="003670FC" w:rsidRPr="00EF2F1D">
        <w:rPr>
          <w:rFonts w:asciiTheme="minorHAnsi" w:hAnsiTheme="minorHAnsi"/>
          <w:sz w:val="27"/>
          <w:szCs w:val="27"/>
        </w:rPr>
        <w:t>Frailes</w:t>
      </w:r>
      <w:r w:rsidRPr="00EF2F1D">
        <w:rPr>
          <w:rFonts w:asciiTheme="minorHAnsi" w:hAnsiTheme="minorHAnsi"/>
          <w:sz w:val="27"/>
          <w:szCs w:val="27"/>
        </w:rPr>
        <w:t>, municipio de Dosquebradas</w:t>
      </w:r>
      <w:r w:rsidR="00905E49" w:rsidRPr="00EF2F1D">
        <w:rPr>
          <w:rFonts w:asciiTheme="minorHAnsi" w:hAnsiTheme="minorHAnsi"/>
          <w:sz w:val="27"/>
          <w:szCs w:val="27"/>
        </w:rPr>
        <w:t>,</w:t>
      </w:r>
      <w:r w:rsidRPr="00EF2F1D">
        <w:rPr>
          <w:rFonts w:asciiTheme="minorHAnsi" w:hAnsiTheme="minorHAnsi"/>
          <w:sz w:val="27"/>
          <w:szCs w:val="27"/>
        </w:rPr>
        <w:t xml:space="preserve"> a eso </w:t>
      </w:r>
      <w:r w:rsidR="00905E49" w:rsidRPr="00EF2F1D">
        <w:rPr>
          <w:rFonts w:asciiTheme="minorHAnsi" w:hAnsiTheme="minorHAnsi"/>
          <w:sz w:val="27"/>
          <w:szCs w:val="27"/>
        </w:rPr>
        <w:t xml:space="preserve">de las </w:t>
      </w:r>
      <w:r w:rsidRPr="00EF2F1D">
        <w:rPr>
          <w:rFonts w:asciiTheme="minorHAnsi" w:hAnsiTheme="minorHAnsi"/>
          <w:sz w:val="27"/>
          <w:szCs w:val="27"/>
        </w:rPr>
        <w:t xml:space="preserve">3:25 de la madrugada </w:t>
      </w:r>
      <w:r w:rsidR="00807AE7" w:rsidRPr="00EF2F1D">
        <w:rPr>
          <w:rFonts w:asciiTheme="minorHAnsi" w:hAnsiTheme="minorHAnsi"/>
          <w:sz w:val="27"/>
          <w:szCs w:val="27"/>
        </w:rPr>
        <w:t xml:space="preserve">del 15 de octubre de 2012, </w:t>
      </w:r>
      <w:r w:rsidR="00905E49" w:rsidRPr="00EF2F1D">
        <w:rPr>
          <w:rFonts w:asciiTheme="minorHAnsi" w:hAnsiTheme="minorHAnsi"/>
          <w:sz w:val="27"/>
          <w:szCs w:val="27"/>
        </w:rPr>
        <w:t xml:space="preserve">cuando efectivos de la </w:t>
      </w:r>
      <w:r w:rsidR="00E76707" w:rsidRPr="00EF2F1D">
        <w:rPr>
          <w:rFonts w:asciiTheme="minorHAnsi" w:hAnsiTheme="minorHAnsi"/>
          <w:sz w:val="27"/>
          <w:szCs w:val="27"/>
        </w:rPr>
        <w:t>Policía Nacional</w:t>
      </w:r>
      <w:r w:rsidR="00407438" w:rsidRPr="00EF2F1D">
        <w:rPr>
          <w:rFonts w:asciiTheme="minorHAnsi" w:hAnsiTheme="minorHAnsi"/>
          <w:sz w:val="27"/>
          <w:szCs w:val="27"/>
        </w:rPr>
        <w:t xml:space="preserve"> </w:t>
      </w:r>
      <w:r w:rsidR="00E17FF5" w:rsidRPr="00EF2F1D">
        <w:rPr>
          <w:rFonts w:asciiTheme="minorHAnsi" w:hAnsiTheme="minorHAnsi"/>
          <w:sz w:val="27"/>
          <w:szCs w:val="27"/>
        </w:rPr>
        <w:t xml:space="preserve">que en motocicleta patrullaban dicho </w:t>
      </w:r>
      <w:r w:rsidR="004B418D" w:rsidRPr="00EF2F1D">
        <w:rPr>
          <w:rFonts w:asciiTheme="minorHAnsi" w:hAnsiTheme="minorHAnsi"/>
          <w:sz w:val="27"/>
          <w:szCs w:val="27"/>
        </w:rPr>
        <w:t xml:space="preserve">sector, </w:t>
      </w:r>
      <w:r w:rsidR="00807AE7" w:rsidRPr="00EF2F1D">
        <w:rPr>
          <w:rFonts w:asciiTheme="minorHAnsi" w:hAnsiTheme="minorHAnsi"/>
          <w:sz w:val="27"/>
          <w:szCs w:val="27"/>
        </w:rPr>
        <w:t>observa</w:t>
      </w:r>
      <w:r w:rsidR="00134A1E" w:rsidRPr="00EF2F1D">
        <w:rPr>
          <w:rFonts w:asciiTheme="minorHAnsi" w:hAnsiTheme="minorHAnsi"/>
          <w:sz w:val="27"/>
          <w:szCs w:val="27"/>
        </w:rPr>
        <w:t>ro</w:t>
      </w:r>
      <w:r w:rsidR="00807AE7" w:rsidRPr="00EF2F1D">
        <w:rPr>
          <w:rFonts w:asciiTheme="minorHAnsi" w:hAnsiTheme="minorHAnsi"/>
          <w:sz w:val="27"/>
          <w:szCs w:val="27"/>
        </w:rPr>
        <w:t>n a dos hombres que se movilizaban en una motocicleta</w:t>
      </w:r>
      <w:r w:rsidR="00407438" w:rsidRPr="00EF2F1D">
        <w:rPr>
          <w:rFonts w:asciiTheme="minorHAnsi" w:hAnsiTheme="minorHAnsi"/>
          <w:sz w:val="27"/>
          <w:szCs w:val="27"/>
        </w:rPr>
        <w:t xml:space="preserve"> </w:t>
      </w:r>
      <w:r w:rsidR="004B418D" w:rsidRPr="00EF2F1D">
        <w:rPr>
          <w:rFonts w:asciiTheme="minorHAnsi" w:hAnsiTheme="minorHAnsi"/>
          <w:sz w:val="27"/>
          <w:szCs w:val="27"/>
        </w:rPr>
        <w:t xml:space="preserve">y </w:t>
      </w:r>
      <w:r w:rsidR="00407438" w:rsidRPr="00EF2F1D">
        <w:rPr>
          <w:rFonts w:asciiTheme="minorHAnsi" w:hAnsiTheme="minorHAnsi"/>
          <w:sz w:val="27"/>
          <w:szCs w:val="27"/>
        </w:rPr>
        <w:t>decidie</w:t>
      </w:r>
      <w:r w:rsidR="004B418D" w:rsidRPr="00EF2F1D">
        <w:rPr>
          <w:rFonts w:asciiTheme="minorHAnsi" w:hAnsiTheme="minorHAnsi"/>
          <w:sz w:val="27"/>
          <w:szCs w:val="27"/>
        </w:rPr>
        <w:t>ron</w:t>
      </w:r>
      <w:r w:rsidR="00407438" w:rsidRPr="00EF2F1D">
        <w:rPr>
          <w:rFonts w:asciiTheme="minorHAnsi" w:hAnsiTheme="minorHAnsi"/>
          <w:sz w:val="27"/>
          <w:szCs w:val="27"/>
        </w:rPr>
        <w:t xml:space="preserve"> ir</w:t>
      </w:r>
      <w:r w:rsidR="004B418D" w:rsidRPr="00EF2F1D">
        <w:rPr>
          <w:rFonts w:asciiTheme="minorHAnsi" w:hAnsiTheme="minorHAnsi"/>
          <w:sz w:val="27"/>
          <w:szCs w:val="27"/>
        </w:rPr>
        <w:t xml:space="preserve"> </w:t>
      </w:r>
      <w:r w:rsidR="00407438" w:rsidRPr="00EF2F1D">
        <w:rPr>
          <w:rFonts w:asciiTheme="minorHAnsi" w:hAnsiTheme="minorHAnsi"/>
          <w:sz w:val="27"/>
          <w:szCs w:val="27"/>
        </w:rPr>
        <w:t>tras</w:t>
      </w:r>
      <w:r w:rsidR="004B418D" w:rsidRPr="00EF2F1D">
        <w:rPr>
          <w:rFonts w:asciiTheme="minorHAnsi" w:hAnsiTheme="minorHAnsi"/>
          <w:sz w:val="27"/>
          <w:szCs w:val="27"/>
        </w:rPr>
        <w:t xml:space="preserve"> </w:t>
      </w:r>
      <w:r w:rsidR="00E17FF5" w:rsidRPr="00EF2F1D">
        <w:rPr>
          <w:rFonts w:asciiTheme="minorHAnsi" w:hAnsiTheme="minorHAnsi"/>
          <w:sz w:val="27"/>
          <w:szCs w:val="27"/>
        </w:rPr>
        <w:t>ellos</w:t>
      </w:r>
      <w:r w:rsidR="00134A1E" w:rsidRPr="00EF2F1D">
        <w:rPr>
          <w:rFonts w:asciiTheme="minorHAnsi" w:hAnsiTheme="minorHAnsi"/>
          <w:sz w:val="27"/>
          <w:szCs w:val="27"/>
        </w:rPr>
        <w:t xml:space="preserve">. El </w:t>
      </w:r>
      <w:r w:rsidR="00407438" w:rsidRPr="00EF2F1D">
        <w:rPr>
          <w:rFonts w:asciiTheme="minorHAnsi" w:hAnsiTheme="minorHAnsi"/>
          <w:sz w:val="27"/>
          <w:szCs w:val="27"/>
        </w:rPr>
        <w:t>parrill</w:t>
      </w:r>
      <w:r w:rsidR="00E17FF5" w:rsidRPr="00EF2F1D">
        <w:rPr>
          <w:rFonts w:asciiTheme="minorHAnsi" w:hAnsiTheme="minorHAnsi"/>
          <w:sz w:val="27"/>
          <w:szCs w:val="27"/>
        </w:rPr>
        <w:t>ero</w:t>
      </w:r>
      <w:r w:rsidR="00134A1E" w:rsidRPr="00EF2F1D">
        <w:rPr>
          <w:rFonts w:asciiTheme="minorHAnsi" w:hAnsiTheme="minorHAnsi"/>
          <w:sz w:val="27"/>
          <w:szCs w:val="27"/>
        </w:rPr>
        <w:t xml:space="preserve"> de la motocicleta</w:t>
      </w:r>
      <w:r w:rsidR="00D65C0A" w:rsidRPr="00EF2F1D">
        <w:rPr>
          <w:rFonts w:asciiTheme="minorHAnsi" w:hAnsiTheme="minorHAnsi"/>
          <w:sz w:val="27"/>
          <w:szCs w:val="27"/>
        </w:rPr>
        <w:t>, a</w:t>
      </w:r>
      <w:r w:rsidR="00407438" w:rsidRPr="00EF2F1D">
        <w:rPr>
          <w:rFonts w:asciiTheme="minorHAnsi" w:hAnsiTheme="minorHAnsi"/>
          <w:sz w:val="27"/>
          <w:szCs w:val="27"/>
        </w:rPr>
        <w:t>l notar l</w:t>
      </w:r>
      <w:r w:rsidR="00D65C0A" w:rsidRPr="00EF2F1D">
        <w:rPr>
          <w:rFonts w:asciiTheme="minorHAnsi" w:hAnsiTheme="minorHAnsi"/>
          <w:sz w:val="27"/>
          <w:szCs w:val="27"/>
        </w:rPr>
        <w:t xml:space="preserve">a presencia </w:t>
      </w:r>
      <w:r w:rsidR="00407438" w:rsidRPr="00EF2F1D">
        <w:rPr>
          <w:rFonts w:asciiTheme="minorHAnsi" w:hAnsiTheme="minorHAnsi"/>
          <w:sz w:val="27"/>
          <w:szCs w:val="27"/>
        </w:rPr>
        <w:t>de</w:t>
      </w:r>
      <w:r w:rsidR="00D65C0A" w:rsidRPr="00EF2F1D">
        <w:rPr>
          <w:rFonts w:asciiTheme="minorHAnsi" w:hAnsiTheme="minorHAnsi"/>
          <w:sz w:val="27"/>
          <w:szCs w:val="27"/>
        </w:rPr>
        <w:t xml:space="preserve"> </w:t>
      </w:r>
      <w:r w:rsidR="00407438" w:rsidRPr="00EF2F1D">
        <w:rPr>
          <w:rFonts w:asciiTheme="minorHAnsi" w:hAnsiTheme="minorHAnsi"/>
          <w:sz w:val="27"/>
          <w:szCs w:val="27"/>
        </w:rPr>
        <w:t>los policiales</w:t>
      </w:r>
      <w:r w:rsidR="00134A1E" w:rsidRPr="00EF2F1D">
        <w:rPr>
          <w:rFonts w:asciiTheme="minorHAnsi" w:hAnsiTheme="minorHAnsi"/>
          <w:sz w:val="27"/>
          <w:szCs w:val="27"/>
        </w:rPr>
        <w:t>, procedió a arrojar</w:t>
      </w:r>
      <w:r w:rsidR="00407438" w:rsidRPr="00EF2F1D">
        <w:rPr>
          <w:rFonts w:asciiTheme="minorHAnsi" w:hAnsiTheme="minorHAnsi"/>
          <w:sz w:val="27"/>
          <w:szCs w:val="27"/>
        </w:rPr>
        <w:t xml:space="preserve"> un paquete </w:t>
      </w:r>
      <w:r w:rsidR="004B418D" w:rsidRPr="00EF2F1D">
        <w:rPr>
          <w:rFonts w:asciiTheme="minorHAnsi" w:hAnsiTheme="minorHAnsi"/>
          <w:sz w:val="27"/>
          <w:szCs w:val="27"/>
        </w:rPr>
        <w:t>que llevaba</w:t>
      </w:r>
      <w:r w:rsidR="00D65C0A" w:rsidRPr="00EF2F1D">
        <w:rPr>
          <w:rFonts w:asciiTheme="minorHAnsi" w:hAnsiTheme="minorHAnsi"/>
          <w:sz w:val="27"/>
          <w:szCs w:val="27"/>
        </w:rPr>
        <w:t xml:space="preserve">, motivo por </w:t>
      </w:r>
      <w:r w:rsidR="004B418D" w:rsidRPr="00EF2F1D">
        <w:rPr>
          <w:rFonts w:asciiTheme="minorHAnsi" w:hAnsiTheme="minorHAnsi"/>
          <w:sz w:val="27"/>
          <w:szCs w:val="27"/>
        </w:rPr>
        <w:t>el</w:t>
      </w:r>
      <w:r w:rsidR="00D65C0A" w:rsidRPr="00EF2F1D">
        <w:rPr>
          <w:rFonts w:asciiTheme="minorHAnsi" w:hAnsiTheme="minorHAnsi"/>
          <w:sz w:val="27"/>
          <w:szCs w:val="27"/>
        </w:rPr>
        <w:t xml:space="preserve"> </w:t>
      </w:r>
      <w:r w:rsidR="004B418D" w:rsidRPr="00EF2F1D">
        <w:rPr>
          <w:rFonts w:asciiTheme="minorHAnsi" w:hAnsiTheme="minorHAnsi"/>
          <w:sz w:val="27"/>
          <w:szCs w:val="27"/>
        </w:rPr>
        <w:t>cuál</w:t>
      </w:r>
      <w:r w:rsidR="00D65C0A" w:rsidRPr="00EF2F1D">
        <w:rPr>
          <w:rFonts w:asciiTheme="minorHAnsi" w:hAnsiTheme="minorHAnsi"/>
          <w:sz w:val="27"/>
          <w:szCs w:val="27"/>
        </w:rPr>
        <w:t xml:space="preserve"> </w:t>
      </w:r>
      <w:r w:rsidR="004B418D" w:rsidRPr="00EF2F1D">
        <w:rPr>
          <w:rFonts w:asciiTheme="minorHAnsi" w:hAnsiTheme="minorHAnsi"/>
          <w:sz w:val="27"/>
          <w:szCs w:val="27"/>
        </w:rPr>
        <w:t>son</w:t>
      </w:r>
      <w:r w:rsidR="00D65C0A" w:rsidRPr="00EF2F1D">
        <w:rPr>
          <w:rFonts w:asciiTheme="minorHAnsi" w:hAnsiTheme="minorHAnsi"/>
          <w:sz w:val="27"/>
          <w:szCs w:val="27"/>
        </w:rPr>
        <w:t xml:space="preserve"> </w:t>
      </w:r>
      <w:r w:rsidR="00407438" w:rsidRPr="00EF2F1D">
        <w:rPr>
          <w:rFonts w:asciiTheme="minorHAnsi" w:hAnsiTheme="minorHAnsi"/>
          <w:sz w:val="27"/>
          <w:szCs w:val="27"/>
        </w:rPr>
        <w:t>interceptados, requisados</w:t>
      </w:r>
      <w:r w:rsidR="004B418D" w:rsidRPr="00EF2F1D">
        <w:rPr>
          <w:rFonts w:asciiTheme="minorHAnsi" w:hAnsiTheme="minorHAnsi"/>
          <w:sz w:val="27"/>
          <w:szCs w:val="27"/>
        </w:rPr>
        <w:t xml:space="preserve"> y al recuperar el paquete lanzado </w:t>
      </w:r>
      <w:r w:rsidR="00134A1E" w:rsidRPr="00EF2F1D">
        <w:rPr>
          <w:rFonts w:asciiTheme="minorHAnsi" w:hAnsiTheme="minorHAnsi"/>
          <w:sz w:val="27"/>
          <w:szCs w:val="27"/>
        </w:rPr>
        <w:t xml:space="preserve">por el parrillero, los Policiales </w:t>
      </w:r>
      <w:r w:rsidR="004B418D" w:rsidRPr="00EF2F1D">
        <w:rPr>
          <w:rFonts w:asciiTheme="minorHAnsi" w:hAnsiTheme="minorHAnsi"/>
          <w:sz w:val="27"/>
          <w:szCs w:val="27"/>
        </w:rPr>
        <w:t>se percata</w:t>
      </w:r>
      <w:r w:rsidR="00134A1E" w:rsidRPr="00EF2F1D">
        <w:rPr>
          <w:rFonts w:asciiTheme="minorHAnsi" w:hAnsiTheme="minorHAnsi"/>
          <w:sz w:val="27"/>
          <w:szCs w:val="27"/>
        </w:rPr>
        <w:t>n</w:t>
      </w:r>
      <w:r w:rsidR="004B418D" w:rsidRPr="00EF2F1D">
        <w:rPr>
          <w:rFonts w:asciiTheme="minorHAnsi" w:hAnsiTheme="minorHAnsi"/>
          <w:sz w:val="27"/>
          <w:szCs w:val="27"/>
        </w:rPr>
        <w:t xml:space="preserve"> que se trababa de una bolsa plástica contentiva en su interior de un bolso cargado con papeletas de sustancia estupefaciente que al ser sometida al estudio de laboratorio arrojó un peso</w:t>
      </w:r>
      <w:r w:rsidR="00D65C0A" w:rsidRPr="00EF2F1D">
        <w:rPr>
          <w:rFonts w:asciiTheme="minorHAnsi" w:hAnsiTheme="minorHAnsi"/>
          <w:sz w:val="27"/>
          <w:szCs w:val="27"/>
        </w:rPr>
        <w:t xml:space="preserve"> </w:t>
      </w:r>
      <w:r w:rsidR="004B418D" w:rsidRPr="00EF2F1D">
        <w:rPr>
          <w:rFonts w:asciiTheme="minorHAnsi" w:hAnsiTheme="minorHAnsi"/>
          <w:sz w:val="27"/>
          <w:szCs w:val="27"/>
        </w:rPr>
        <w:t>neto</w:t>
      </w:r>
      <w:r w:rsidR="00D65C0A" w:rsidRPr="00EF2F1D">
        <w:rPr>
          <w:rFonts w:asciiTheme="minorHAnsi" w:hAnsiTheme="minorHAnsi"/>
          <w:sz w:val="27"/>
          <w:szCs w:val="27"/>
        </w:rPr>
        <w:t xml:space="preserve"> </w:t>
      </w:r>
      <w:r w:rsidR="004B418D" w:rsidRPr="00EF2F1D">
        <w:rPr>
          <w:rFonts w:asciiTheme="minorHAnsi" w:hAnsiTheme="minorHAnsi"/>
          <w:sz w:val="27"/>
          <w:szCs w:val="27"/>
        </w:rPr>
        <w:t xml:space="preserve">de 120.7 gramos positivos para cocaína y sus derivados. </w:t>
      </w:r>
    </w:p>
    <w:p w:rsidR="00356B62" w:rsidRPr="00EF2F1D" w:rsidRDefault="00356B62" w:rsidP="003670FC">
      <w:pPr>
        <w:pStyle w:val="Sinespaciado"/>
        <w:spacing w:line="276" w:lineRule="auto"/>
        <w:rPr>
          <w:rFonts w:asciiTheme="minorHAnsi" w:hAnsiTheme="minorHAnsi"/>
          <w:sz w:val="27"/>
          <w:szCs w:val="27"/>
        </w:rPr>
      </w:pPr>
    </w:p>
    <w:p w:rsidR="00356B62" w:rsidRPr="00EF2F1D" w:rsidRDefault="004B418D" w:rsidP="003670FC">
      <w:pPr>
        <w:pStyle w:val="Sinespaciado"/>
        <w:spacing w:line="276" w:lineRule="auto"/>
        <w:rPr>
          <w:rFonts w:asciiTheme="minorHAnsi" w:hAnsiTheme="minorHAnsi"/>
          <w:sz w:val="27"/>
          <w:szCs w:val="27"/>
        </w:rPr>
      </w:pPr>
      <w:r w:rsidRPr="00EF2F1D">
        <w:rPr>
          <w:rFonts w:asciiTheme="minorHAnsi" w:hAnsiTheme="minorHAnsi"/>
          <w:sz w:val="27"/>
          <w:szCs w:val="27"/>
        </w:rPr>
        <w:t xml:space="preserve">Los ocupantes del velocípedo fueron identificados como CRISTIAN </w:t>
      </w:r>
      <w:r w:rsidR="00356B62" w:rsidRPr="00EF2F1D">
        <w:rPr>
          <w:rFonts w:asciiTheme="minorHAnsi" w:hAnsiTheme="minorHAnsi"/>
          <w:sz w:val="27"/>
          <w:szCs w:val="27"/>
        </w:rPr>
        <w:t>LEANDRO RIVERA ARIAS –Conductor- y JULIÁN FERNANDO LONDOÑO GIRALDO –Parrillero- quienes fueron dejados a disposición de la autoridad competente por incurrir en el reato de tráfico, fabricación o porte de estupefacientes.</w:t>
      </w:r>
    </w:p>
    <w:p w:rsidR="00E76707" w:rsidRPr="00EF2F1D" w:rsidRDefault="00356B62" w:rsidP="003670FC">
      <w:pPr>
        <w:pStyle w:val="Sinespaciado"/>
        <w:spacing w:line="276" w:lineRule="auto"/>
        <w:rPr>
          <w:rFonts w:asciiTheme="minorHAnsi" w:hAnsiTheme="minorHAnsi"/>
          <w:sz w:val="27"/>
          <w:szCs w:val="27"/>
        </w:rPr>
      </w:pPr>
      <w:r w:rsidRPr="00EF2F1D">
        <w:rPr>
          <w:rFonts w:asciiTheme="minorHAnsi" w:hAnsiTheme="minorHAnsi"/>
          <w:sz w:val="27"/>
          <w:szCs w:val="27"/>
        </w:rPr>
        <w:t xml:space="preserve"> </w:t>
      </w:r>
    </w:p>
    <w:p w:rsidR="00E76707" w:rsidRPr="00EF2F1D" w:rsidRDefault="00E76707" w:rsidP="003670FC">
      <w:pPr>
        <w:pStyle w:val="Sinespaciado"/>
        <w:spacing w:line="276" w:lineRule="auto"/>
        <w:jc w:val="center"/>
        <w:rPr>
          <w:rFonts w:asciiTheme="minorHAnsi" w:hAnsiTheme="minorHAnsi"/>
          <w:b/>
          <w:sz w:val="27"/>
          <w:szCs w:val="27"/>
        </w:rPr>
      </w:pPr>
    </w:p>
    <w:p w:rsidR="00E76707" w:rsidRPr="00EF2F1D" w:rsidRDefault="00E76707" w:rsidP="003670FC">
      <w:pPr>
        <w:pStyle w:val="Sinespaciado"/>
        <w:spacing w:line="276" w:lineRule="auto"/>
        <w:jc w:val="center"/>
        <w:rPr>
          <w:rFonts w:asciiTheme="minorHAnsi" w:hAnsiTheme="minorHAnsi"/>
          <w:sz w:val="27"/>
          <w:szCs w:val="27"/>
        </w:rPr>
      </w:pPr>
      <w:r w:rsidRPr="00EF2F1D">
        <w:rPr>
          <w:rFonts w:asciiTheme="minorHAnsi" w:hAnsiTheme="minorHAnsi"/>
          <w:b/>
          <w:sz w:val="27"/>
          <w:szCs w:val="27"/>
        </w:rPr>
        <w:t>SINOPSIS DE LA ACTUACIÓN PROCESAL:</w:t>
      </w:r>
    </w:p>
    <w:p w:rsidR="00E76707" w:rsidRPr="00EF2F1D" w:rsidRDefault="00E76707" w:rsidP="003670FC">
      <w:pPr>
        <w:pStyle w:val="Sinespaciado"/>
        <w:spacing w:line="276" w:lineRule="auto"/>
        <w:rPr>
          <w:rFonts w:asciiTheme="minorHAnsi" w:hAnsiTheme="minorHAnsi"/>
          <w:sz w:val="27"/>
          <w:szCs w:val="27"/>
        </w:rPr>
      </w:pPr>
    </w:p>
    <w:p w:rsidR="00E76707" w:rsidRPr="00EF2F1D" w:rsidRDefault="00E76707" w:rsidP="003670FC">
      <w:pPr>
        <w:pStyle w:val="Sinespaciado"/>
        <w:numPr>
          <w:ilvl w:val="0"/>
          <w:numId w:val="1"/>
        </w:numPr>
        <w:spacing w:line="276" w:lineRule="auto"/>
        <w:ind w:left="360"/>
        <w:rPr>
          <w:rFonts w:asciiTheme="minorHAnsi" w:hAnsiTheme="minorHAnsi"/>
          <w:sz w:val="27"/>
          <w:szCs w:val="27"/>
        </w:rPr>
      </w:pPr>
      <w:r w:rsidRPr="00EF2F1D">
        <w:rPr>
          <w:rFonts w:asciiTheme="minorHAnsi" w:hAnsiTheme="minorHAnsi"/>
          <w:sz w:val="27"/>
          <w:szCs w:val="27"/>
        </w:rPr>
        <w:t xml:space="preserve">Las audiencias preliminares se llevaron a cabo ante el Juzgado </w:t>
      </w:r>
      <w:r w:rsidR="00946A28" w:rsidRPr="00EF2F1D">
        <w:rPr>
          <w:rFonts w:asciiTheme="minorHAnsi" w:hAnsiTheme="minorHAnsi"/>
          <w:sz w:val="27"/>
          <w:szCs w:val="27"/>
        </w:rPr>
        <w:t>1</w:t>
      </w:r>
      <w:r w:rsidRPr="00EF2F1D">
        <w:rPr>
          <w:rFonts w:asciiTheme="minorHAnsi" w:hAnsiTheme="minorHAnsi"/>
          <w:sz w:val="27"/>
          <w:szCs w:val="27"/>
        </w:rPr>
        <w:t>º Penal</w:t>
      </w:r>
      <w:r w:rsidR="00946A28" w:rsidRPr="00EF2F1D">
        <w:rPr>
          <w:rFonts w:asciiTheme="minorHAnsi" w:hAnsiTheme="minorHAnsi"/>
          <w:sz w:val="27"/>
          <w:szCs w:val="27"/>
        </w:rPr>
        <w:t xml:space="preserve"> </w:t>
      </w:r>
      <w:r w:rsidRPr="00EF2F1D">
        <w:rPr>
          <w:rFonts w:asciiTheme="minorHAnsi" w:hAnsiTheme="minorHAnsi"/>
          <w:sz w:val="27"/>
          <w:szCs w:val="27"/>
        </w:rPr>
        <w:t>Municipal</w:t>
      </w:r>
      <w:r w:rsidR="00946A28" w:rsidRPr="00EF2F1D">
        <w:rPr>
          <w:rFonts w:asciiTheme="minorHAnsi" w:hAnsiTheme="minorHAnsi"/>
          <w:sz w:val="27"/>
          <w:szCs w:val="27"/>
        </w:rPr>
        <w:t xml:space="preserve"> d</w:t>
      </w:r>
      <w:r w:rsidRPr="00EF2F1D">
        <w:rPr>
          <w:rFonts w:asciiTheme="minorHAnsi" w:hAnsiTheme="minorHAnsi"/>
          <w:sz w:val="27"/>
          <w:szCs w:val="27"/>
        </w:rPr>
        <w:t>e</w:t>
      </w:r>
      <w:r w:rsidR="00946A28" w:rsidRPr="00EF2F1D">
        <w:rPr>
          <w:rFonts w:asciiTheme="minorHAnsi" w:hAnsiTheme="minorHAnsi"/>
          <w:sz w:val="27"/>
          <w:szCs w:val="27"/>
        </w:rPr>
        <w:t xml:space="preserve"> Dosquebradas</w:t>
      </w:r>
      <w:r w:rsidR="00802C3E" w:rsidRPr="00EF2F1D">
        <w:rPr>
          <w:rFonts w:asciiTheme="minorHAnsi" w:hAnsiTheme="minorHAnsi"/>
          <w:sz w:val="27"/>
          <w:szCs w:val="27"/>
        </w:rPr>
        <w:t>,</w:t>
      </w:r>
      <w:r w:rsidR="00946A28" w:rsidRPr="00EF2F1D">
        <w:rPr>
          <w:rFonts w:asciiTheme="minorHAnsi" w:hAnsiTheme="minorHAnsi"/>
          <w:sz w:val="27"/>
          <w:szCs w:val="27"/>
        </w:rPr>
        <w:t xml:space="preserve"> con </w:t>
      </w:r>
      <w:r w:rsidR="00236286" w:rsidRPr="00EF2F1D">
        <w:rPr>
          <w:rFonts w:asciiTheme="minorHAnsi" w:hAnsiTheme="minorHAnsi"/>
          <w:sz w:val="27"/>
          <w:szCs w:val="27"/>
        </w:rPr>
        <w:t>Funciones de Control de Garantías</w:t>
      </w:r>
      <w:r w:rsidR="00802C3E" w:rsidRPr="00EF2F1D">
        <w:rPr>
          <w:rFonts w:asciiTheme="minorHAnsi" w:hAnsiTheme="minorHAnsi"/>
          <w:sz w:val="27"/>
          <w:szCs w:val="27"/>
        </w:rPr>
        <w:t>,</w:t>
      </w:r>
      <w:r w:rsidRPr="00EF2F1D">
        <w:rPr>
          <w:rFonts w:asciiTheme="minorHAnsi" w:hAnsiTheme="minorHAnsi"/>
          <w:sz w:val="27"/>
          <w:szCs w:val="27"/>
        </w:rPr>
        <w:t xml:space="preserve"> el </w:t>
      </w:r>
      <w:r w:rsidR="00946A28" w:rsidRPr="00EF2F1D">
        <w:rPr>
          <w:rFonts w:asciiTheme="minorHAnsi" w:hAnsiTheme="minorHAnsi"/>
          <w:sz w:val="27"/>
          <w:szCs w:val="27"/>
        </w:rPr>
        <w:t>16</w:t>
      </w:r>
      <w:r w:rsidRPr="00EF2F1D">
        <w:rPr>
          <w:rFonts w:asciiTheme="minorHAnsi" w:hAnsiTheme="minorHAnsi"/>
          <w:sz w:val="27"/>
          <w:szCs w:val="27"/>
        </w:rPr>
        <w:t xml:space="preserve"> de </w:t>
      </w:r>
      <w:r w:rsidR="00946A28" w:rsidRPr="00EF2F1D">
        <w:rPr>
          <w:rFonts w:asciiTheme="minorHAnsi" w:hAnsiTheme="minorHAnsi"/>
          <w:sz w:val="27"/>
          <w:szCs w:val="27"/>
        </w:rPr>
        <w:t xml:space="preserve">octubre </w:t>
      </w:r>
      <w:r w:rsidRPr="00EF2F1D">
        <w:rPr>
          <w:rFonts w:asciiTheme="minorHAnsi" w:hAnsiTheme="minorHAnsi"/>
          <w:sz w:val="27"/>
          <w:szCs w:val="27"/>
        </w:rPr>
        <w:t>de 2.01</w:t>
      </w:r>
      <w:r w:rsidR="00946A28" w:rsidRPr="00EF2F1D">
        <w:rPr>
          <w:rFonts w:asciiTheme="minorHAnsi" w:hAnsiTheme="minorHAnsi"/>
          <w:sz w:val="27"/>
          <w:szCs w:val="27"/>
        </w:rPr>
        <w:t>2</w:t>
      </w:r>
      <w:r w:rsidR="00802C3E" w:rsidRPr="00EF2F1D">
        <w:rPr>
          <w:rFonts w:asciiTheme="minorHAnsi" w:hAnsiTheme="minorHAnsi"/>
          <w:sz w:val="27"/>
          <w:szCs w:val="27"/>
        </w:rPr>
        <w:t>,</w:t>
      </w:r>
      <w:r w:rsidR="00946A28" w:rsidRPr="00EF2F1D">
        <w:rPr>
          <w:rFonts w:asciiTheme="minorHAnsi" w:hAnsiTheme="minorHAnsi"/>
          <w:sz w:val="27"/>
          <w:szCs w:val="27"/>
        </w:rPr>
        <w:t xml:space="preserve"> </w:t>
      </w:r>
      <w:r w:rsidRPr="00EF2F1D">
        <w:rPr>
          <w:rFonts w:asciiTheme="minorHAnsi" w:hAnsiTheme="minorHAnsi"/>
          <w:sz w:val="27"/>
          <w:szCs w:val="27"/>
        </w:rPr>
        <w:t>donde</w:t>
      </w:r>
      <w:r w:rsidR="00946A28" w:rsidRPr="00EF2F1D">
        <w:rPr>
          <w:rFonts w:asciiTheme="minorHAnsi" w:hAnsiTheme="minorHAnsi"/>
          <w:sz w:val="27"/>
          <w:szCs w:val="27"/>
        </w:rPr>
        <w:t xml:space="preserve"> </w:t>
      </w:r>
      <w:r w:rsidRPr="00EF2F1D">
        <w:rPr>
          <w:rFonts w:asciiTheme="minorHAnsi" w:hAnsiTheme="minorHAnsi"/>
          <w:sz w:val="27"/>
          <w:szCs w:val="27"/>
        </w:rPr>
        <w:t xml:space="preserve">se </w:t>
      </w:r>
      <w:r w:rsidR="00802C3E" w:rsidRPr="00EF2F1D">
        <w:rPr>
          <w:rFonts w:asciiTheme="minorHAnsi" w:hAnsiTheme="minorHAnsi"/>
          <w:sz w:val="27"/>
          <w:szCs w:val="27"/>
        </w:rPr>
        <w:t xml:space="preserve">le impartió legalidad </w:t>
      </w:r>
      <w:r w:rsidRPr="00EF2F1D">
        <w:rPr>
          <w:rFonts w:asciiTheme="minorHAnsi" w:hAnsiTheme="minorHAnsi"/>
          <w:sz w:val="27"/>
          <w:szCs w:val="27"/>
        </w:rPr>
        <w:t>a la captura de</w:t>
      </w:r>
      <w:r w:rsidR="00946A28" w:rsidRPr="00EF2F1D">
        <w:rPr>
          <w:rFonts w:asciiTheme="minorHAnsi" w:hAnsiTheme="minorHAnsi"/>
          <w:sz w:val="27"/>
          <w:szCs w:val="27"/>
        </w:rPr>
        <w:t xml:space="preserve"> </w:t>
      </w:r>
      <w:r w:rsidRPr="00EF2F1D">
        <w:rPr>
          <w:rFonts w:asciiTheme="minorHAnsi" w:hAnsiTheme="minorHAnsi"/>
          <w:sz w:val="27"/>
          <w:szCs w:val="27"/>
        </w:rPr>
        <w:t>l</w:t>
      </w:r>
      <w:r w:rsidR="00946A28" w:rsidRPr="00EF2F1D">
        <w:rPr>
          <w:rFonts w:asciiTheme="minorHAnsi" w:hAnsiTheme="minorHAnsi"/>
          <w:sz w:val="27"/>
          <w:szCs w:val="27"/>
        </w:rPr>
        <w:t>os</w:t>
      </w:r>
      <w:r w:rsidRPr="00EF2F1D">
        <w:rPr>
          <w:rFonts w:asciiTheme="minorHAnsi" w:hAnsiTheme="minorHAnsi"/>
          <w:sz w:val="27"/>
          <w:szCs w:val="27"/>
        </w:rPr>
        <w:t xml:space="preserve"> Procesado</w:t>
      </w:r>
      <w:r w:rsidR="00946A28" w:rsidRPr="00EF2F1D">
        <w:rPr>
          <w:rFonts w:asciiTheme="minorHAnsi" w:hAnsiTheme="minorHAnsi"/>
          <w:sz w:val="27"/>
          <w:szCs w:val="27"/>
        </w:rPr>
        <w:t>s</w:t>
      </w:r>
      <w:r w:rsidRPr="00EF2F1D">
        <w:rPr>
          <w:rFonts w:asciiTheme="minorHAnsi" w:hAnsiTheme="minorHAnsi"/>
          <w:sz w:val="27"/>
          <w:szCs w:val="27"/>
        </w:rPr>
        <w:t xml:space="preserve"> </w:t>
      </w:r>
      <w:r w:rsidR="00E80EAE" w:rsidRPr="00EF2F1D">
        <w:rPr>
          <w:rFonts w:asciiTheme="minorHAnsi" w:hAnsiTheme="minorHAnsi" w:cs="Arial"/>
          <w:sz w:val="27"/>
          <w:szCs w:val="27"/>
        </w:rPr>
        <w:t>JULIÁN FERNANDO LONDOÑO GIRALDO</w:t>
      </w:r>
      <w:r w:rsidR="00946A28" w:rsidRPr="00EF2F1D">
        <w:rPr>
          <w:rFonts w:asciiTheme="minorHAnsi" w:hAnsiTheme="minorHAnsi" w:cs="Arial"/>
          <w:sz w:val="27"/>
          <w:szCs w:val="27"/>
        </w:rPr>
        <w:t xml:space="preserve"> y CRISTIAN LEANDRO RIVERA ARIAS</w:t>
      </w:r>
      <w:r w:rsidR="00802C3E" w:rsidRPr="00EF2F1D">
        <w:rPr>
          <w:rFonts w:asciiTheme="minorHAnsi" w:hAnsiTheme="minorHAnsi"/>
          <w:sz w:val="27"/>
          <w:szCs w:val="27"/>
        </w:rPr>
        <w:t>. P</w:t>
      </w:r>
      <w:r w:rsidRPr="00EF2F1D">
        <w:rPr>
          <w:rFonts w:asciiTheme="minorHAnsi" w:hAnsiTheme="minorHAnsi"/>
          <w:sz w:val="27"/>
          <w:szCs w:val="27"/>
        </w:rPr>
        <w:t>osteriormente</w:t>
      </w:r>
      <w:r w:rsidR="00946A28" w:rsidRPr="00EF2F1D">
        <w:rPr>
          <w:rFonts w:asciiTheme="minorHAnsi" w:hAnsiTheme="minorHAnsi"/>
          <w:sz w:val="27"/>
          <w:szCs w:val="27"/>
        </w:rPr>
        <w:t xml:space="preserve"> </w:t>
      </w:r>
      <w:r w:rsidRPr="00EF2F1D">
        <w:rPr>
          <w:rFonts w:asciiTheme="minorHAnsi" w:hAnsiTheme="minorHAnsi"/>
          <w:sz w:val="27"/>
          <w:szCs w:val="27"/>
        </w:rPr>
        <w:t>la</w:t>
      </w:r>
      <w:r w:rsidR="00946A28" w:rsidRPr="00EF2F1D">
        <w:rPr>
          <w:rFonts w:asciiTheme="minorHAnsi" w:hAnsiTheme="minorHAnsi"/>
          <w:sz w:val="27"/>
          <w:szCs w:val="27"/>
        </w:rPr>
        <w:t xml:space="preserve"> </w:t>
      </w:r>
      <w:r w:rsidRPr="00EF2F1D">
        <w:rPr>
          <w:rFonts w:asciiTheme="minorHAnsi" w:hAnsiTheme="minorHAnsi"/>
          <w:sz w:val="27"/>
          <w:szCs w:val="27"/>
        </w:rPr>
        <w:t>Fiscalía</w:t>
      </w:r>
      <w:r w:rsidR="00946A28" w:rsidRPr="00EF2F1D">
        <w:rPr>
          <w:rFonts w:asciiTheme="minorHAnsi" w:hAnsiTheme="minorHAnsi"/>
          <w:sz w:val="27"/>
          <w:szCs w:val="27"/>
        </w:rPr>
        <w:t xml:space="preserve"> </w:t>
      </w:r>
      <w:r w:rsidRPr="00EF2F1D">
        <w:rPr>
          <w:rFonts w:asciiTheme="minorHAnsi" w:hAnsiTheme="minorHAnsi"/>
          <w:sz w:val="27"/>
          <w:szCs w:val="27"/>
        </w:rPr>
        <w:t>le</w:t>
      </w:r>
      <w:r w:rsidR="00946A28" w:rsidRPr="00EF2F1D">
        <w:rPr>
          <w:rFonts w:asciiTheme="minorHAnsi" w:hAnsiTheme="minorHAnsi"/>
          <w:sz w:val="27"/>
          <w:szCs w:val="27"/>
        </w:rPr>
        <w:t>s</w:t>
      </w:r>
      <w:r w:rsidRPr="00EF2F1D">
        <w:rPr>
          <w:rFonts w:asciiTheme="minorHAnsi" w:hAnsiTheme="minorHAnsi"/>
          <w:sz w:val="27"/>
          <w:szCs w:val="27"/>
        </w:rPr>
        <w:t xml:space="preserve"> enrostró cargos por incurrir en la presunta comisión del delito de Tráfico</w:t>
      </w:r>
      <w:r w:rsidR="00946A28" w:rsidRPr="00EF2F1D">
        <w:rPr>
          <w:rFonts w:asciiTheme="minorHAnsi" w:hAnsiTheme="minorHAnsi"/>
          <w:sz w:val="27"/>
          <w:szCs w:val="27"/>
        </w:rPr>
        <w:t xml:space="preserve">, fabricación o porte </w:t>
      </w:r>
      <w:r w:rsidRPr="00EF2F1D">
        <w:rPr>
          <w:rFonts w:asciiTheme="minorHAnsi" w:hAnsiTheme="minorHAnsi"/>
          <w:sz w:val="27"/>
          <w:szCs w:val="27"/>
        </w:rPr>
        <w:t>de estupefacientes</w:t>
      </w:r>
      <w:r w:rsidR="00946A28" w:rsidRPr="00EF2F1D">
        <w:rPr>
          <w:rFonts w:asciiTheme="minorHAnsi" w:hAnsiTheme="minorHAnsi"/>
          <w:sz w:val="27"/>
          <w:szCs w:val="27"/>
        </w:rPr>
        <w:t xml:space="preserve"> bajo el verbo rector Transportar, con circunstancia de mayor punibilidad</w:t>
      </w:r>
      <w:r w:rsidR="00134A1E" w:rsidRPr="00EF2F1D">
        <w:rPr>
          <w:rFonts w:asciiTheme="minorHAnsi" w:hAnsiTheme="minorHAnsi"/>
          <w:sz w:val="27"/>
          <w:szCs w:val="27"/>
        </w:rPr>
        <w:t>, tipificado</w:t>
      </w:r>
      <w:r w:rsidR="00946A28" w:rsidRPr="00EF2F1D">
        <w:rPr>
          <w:rFonts w:asciiTheme="minorHAnsi" w:hAnsiTheme="minorHAnsi"/>
          <w:sz w:val="27"/>
          <w:szCs w:val="27"/>
        </w:rPr>
        <w:t xml:space="preserve"> en </w:t>
      </w:r>
      <w:r w:rsidRPr="00EF2F1D">
        <w:rPr>
          <w:rFonts w:asciiTheme="minorHAnsi" w:hAnsiTheme="minorHAnsi"/>
          <w:sz w:val="27"/>
          <w:szCs w:val="27"/>
        </w:rPr>
        <w:t>l</w:t>
      </w:r>
      <w:r w:rsidR="00946A28" w:rsidRPr="00EF2F1D">
        <w:rPr>
          <w:rFonts w:asciiTheme="minorHAnsi" w:hAnsiTheme="minorHAnsi"/>
          <w:sz w:val="27"/>
          <w:szCs w:val="27"/>
        </w:rPr>
        <w:t>os</w:t>
      </w:r>
      <w:r w:rsidRPr="00EF2F1D">
        <w:rPr>
          <w:rFonts w:asciiTheme="minorHAnsi" w:hAnsiTheme="minorHAnsi"/>
          <w:sz w:val="27"/>
          <w:szCs w:val="27"/>
        </w:rPr>
        <w:t xml:space="preserve"> </w:t>
      </w:r>
      <w:r w:rsidR="00802C3E" w:rsidRPr="00EF2F1D">
        <w:rPr>
          <w:rFonts w:asciiTheme="minorHAnsi" w:hAnsiTheme="minorHAnsi"/>
          <w:sz w:val="27"/>
          <w:szCs w:val="27"/>
        </w:rPr>
        <w:t>artículo</w:t>
      </w:r>
      <w:r w:rsidR="00946A28" w:rsidRPr="00EF2F1D">
        <w:rPr>
          <w:rFonts w:asciiTheme="minorHAnsi" w:hAnsiTheme="minorHAnsi"/>
          <w:sz w:val="27"/>
          <w:szCs w:val="27"/>
        </w:rPr>
        <w:t>s</w:t>
      </w:r>
      <w:r w:rsidRPr="00EF2F1D">
        <w:rPr>
          <w:rFonts w:asciiTheme="minorHAnsi" w:hAnsiTheme="minorHAnsi"/>
          <w:sz w:val="27"/>
          <w:szCs w:val="27"/>
        </w:rPr>
        <w:t xml:space="preserve"> 376</w:t>
      </w:r>
      <w:r w:rsidR="0005049C" w:rsidRPr="00EF2F1D">
        <w:rPr>
          <w:rFonts w:asciiTheme="minorHAnsi" w:hAnsiTheme="minorHAnsi"/>
          <w:sz w:val="27"/>
          <w:szCs w:val="27"/>
        </w:rPr>
        <w:t xml:space="preserve"> inc. 3</w:t>
      </w:r>
      <w:r w:rsidR="00946A28" w:rsidRPr="00EF2F1D">
        <w:rPr>
          <w:rFonts w:asciiTheme="minorHAnsi" w:hAnsiTheme="minorHAnsi"/>
          <w:sz w:val="27"/>
          <w:szCs w:val="27"/>
        </w:rPr>
        <w:t xml:space="preserve"> y 58 #10 del </w:t>
      </w:r>
      <w:r w:rsidRPr="00EF2F1D">
        <w:rPr>
          <w:rFonts w:asciiTheme="minorHAnsi" w:hAnsiTheme="minorHAnsi"/>
          <w:sz w:val="27"/>
          <w:szCs w:val="27"/>
        </w:rPr>
        <w:t xml:space="preserve">C.P. </w:t>
      </w:r>
      <w:r w:rsidR="00802C3E" w:rsidRPr="00EF2F1D">
        <w:rPr>
          <w:rFonts w:asciiTheme="minorHAnsi" w:hAnsiTheme="minorHAnsi"/>
          <w:sz w:val="27"/>
          <w:szCs w:val="27"/>
        </w:rPr>
        <w:t xml:space="preserve">Finalmente, en lo que corresponde con la imposición de </w:t>
      </w:r>
      <w:r w:rsidR="00134A1E" w:rsidRPr="00EF2F1D">
        <w:rPr>
          <w:rFonts w:asciiTheme="minorHAnsi" w:hAnsiTheme="minorHAnsi"/>
          <w:sz w:val="27"/>
          <w:szCs w:val="27"/>
        </w:rPr>
        <w:t xml:space="preserve">la </w:t>
      </w:r>
      <w:r w:rsidR="00802C3E" w:rsidRPr="00EF2F1D">
        <w:rPr>
          <w:rFonts w:asciiTheme="minorHAnsi" w:hAnsiTheme="minorHAnsi"/>
          <w:sz w:val="27"/>
          <w:szCs w:val="27"/>
        </w:rPr>
        <w:t xml:space="preserve">medida de aseguramiento, </w:t>
      </w:r>
      <w:r w:rsidR="0058108C" w:rsidRPr="00EF2F1D">
        <w:rPr>
          <w:rFonts w:asciiTheme="minorHAnsi" w:hAnsiTheme="minorHAnsi"/>
          <w:sz w:val="27"/>
          <w:szCs w:val="27"/>
        </w:rPr>
        <w:t xml:space="preserve">los </w:t>
      </w:r>
      <w:r w:rsidR="0058108C" w:rsidRPr="00EF2F1D">
        <w:rPr>
          <w:rFonts w:asciiTheme="minorHAnsi" w:hAnsiTheme="minorHAnsi"/>
          <w:sz w:val="27"/>
          <w:szCs w:val="27"/>
        </w:rPr>
        <w:lastRenderedPageBreak/>
        <w:t>imputados fueron cobijad</w:t>
      </w:r>
      <w:r w:rsidR="00134A1E" w:rsidRPr="00EF2F1D">
        <w:rPr>
          <w:rFonts w:asciiTheme="minorHAnsi" w:hAnsiTheme="minorHAnsi"/>
          <w:sz w:val="27"/>
          <w:szCs w:val="27"/>
        </w:rPr>
        <w:t>os con detención preventiva en e</w:t>
      </w:r>
      <w:r w:rsidR="0058108C" w:rsidRPr="00EF2F1D">
        <w:rPr>
          <w:rFonts w:asciiTheme="minorHAnsi" w:hAnsiTheme="minorHAnsi"/>
          <w:sz w:val="27"/>
          <w:szCs w:val="27"/>
        </w:rPr>
        <w:t>stablecimiento de reclusión.</w:t>
      </w:r>
    </w:p>
    <w:p w:rsidR="0058108C" w:rsidRPr="00EF2F1D" w:rsidRDefault="0058108C" w:rsidP="003670FC">
      <w:pPr>
        <w:pStyle w:val="Sinespaciado"/>
        <w:spacing w:line="276" w:lineRule="auto"/>
        <w:ind w:left="360"/>
        <w:rPr>
          <w:rFonts w:asciiTheme="minorHAnsi" w:hAnsiTheme="minorHAnsi"/>
          <w:sz w:val="27"/>
          <w:szCs w:val="27"/>
        </w:rPr>
      </w:pPr>
    </w:p>
    <w:p w:rsidR="00E76707" w:rsidRPr="00EF2F1D" w:rsidRDefault="00255777" w:rsidP="003670FC">
      <w:pPr>
        <w:pStyle w:val="Sinespaciado"/>
        <w:numPr>
          <w:ilvl w:val="0"/>
          <w:numId w:val="1"/>
        </w:numPr>
        <w:spacing w:line="276" w:lineRule="auto"/>
        <w:ind w:left="360"/>
        <w:rPr>
          <w:rFonts w:asciiTheme="minorHAnsi" w:hAnsiTheme="minorHAnsi"/>
          <w:sz w:val="27"/>
          <w:szCs w:val="27"/>
        </w:rPr>
      </w:pPr>
      <w:r w:rsidRPr="00EF2F1D">
        <w:rPr>
          <w:rFonts w:asciiTheme="minorHAnsi" w:hAnsiTheme="minorHAnsi"/>
          <w:sz w:val="27"/>
          <w:szCs w:val="27"/>
        </w:rPr>
        <w:t xml:space="preserve">El Escrito de </w:t>
      </w:r>
      <w:r w:rsidR="0038756C" w:rsidRPr="00EF2F1D">
        <w:rPr>
          <w:rFonts w:asciiTheme="minorHAnsi" w:hAnsiTheme="minorHAnsi"/>
          <w:sz w:val="27"/>
          <w:szCs w:val="27"/>
        </w:rPr>
        <w:t>Acusación</w:t>
      </w:r>
      <w:r w:rsidRPr="00EF2F1D">
        <w:rPr>
          <w:rFonts w:asciiTheme="minorHAnsi" w:hAnsiTheme="minorHAnsi"/>
          <w:sz w:val="27"/>
          <w:szCs w:val="27"/>
        </w:rPr>
        <w:t xml:space="preserve"> fue presentado por la </w:t>
      </w:r>
      <w:r w:rsidR="0038756C" w:rsidRPr="00EF2F1D">
        <w:rPr>
          <w:rFonts w:asciiTheme="minorHAnsi" w:hAnsiTheme="minorHAnsi"/>
          <w:sz w:val="27"/>
          <w:szCs w:val="27"/>
        </w:rPr>
        <w:t>Fiscalía</w:t>
      </w:r>
      <w:r w:rsidR="0058108C" w:rsidRPr="00EF2F1D">
        <w:rPr>
          <w:rFonts w:asciiTheme="minorHAnsi" w:hAnsiTheme="minorHAnsi"/>
          <w:sz w:val="27"/>
          <w:szCs w:val="27"/>
        </w:rPr>
        <w:t xml:space="preserve"> el 6</w:t>
      </w:r>
      <w:r w:rsidRPr="00EF2F1D">
        <w:rPr>
          <w:rFonts w:asciiTheme="minorHAnsi" w:hAnsiTheme="minorHAnsi"/>
          <w:sz w:val="27"/>
          <w:szCs w:val="27"/>
        </w:rPr>
        <w:t xml:space="preserve"> de </w:t>
      </w:r>
      <w:r w:rsidR="0058108C" w:rsidRPr="00EF2F1D">
        <w:rPr>
          <w:rFonts w:asciiTheme="minorHAnsi" w:hAnsiTheme="minorHAnsi"/>
          <w:sz w:val="27"/>
          <w:szCs w:val="27"/>
        </w:rPr>
        <w:t>diciembre de</w:t>
      </w:r>
      <w:r w:rsidRPr="00EF2F1D">
        <w:rPr>
          <w:rFonts w:asciiTheme="minorHAnsi" w:hAnsiTheme="minorHAnsi"/>
          <w:sz w:val="27"/>
          <w:szCs w:val="27"/>
        </w:rPr>
        <w:t xml:space="preserve"> 2.011, correspondiéndole </w:t>
      </w:r>
      <w:r w:rsidR="00E76707" w:rsidRPr="00EF2F1D">
        <w:rPr>
          <w:rFonts w:asciiTheme="minorHAnsi" w:hAnsiTheme="minorHAnsi"/>
          <w:sz w:val="27"/>
          <w:szCs w:val="27"/>
        </w:rPr>
        <w:t>el conocimiento de la actuación al Juzgado 4º Penal del Circuito de esta localidad, en</w:t>
      </w:r>
      <w:r w:rsidR="0058108C" w:rsidRPr="00EF2F1D">
        <w:rPr>
          <w:rFonts w:asciiTheme="minorHAnsi" w:hAnsiTheme="minorHAnsi"/>
          <w:sz w:val="27"/>
          <w:szCs w:val="27"/>
        </w:rPr>
        <w:t xml:space="preserve"> atención a que la Jueza Penal de esa categoría </w:t>
      </w:r>
      <w:r w:rsidR="00134A1E" w:rsidRPr="00EF2F1D">
        <w:rPr>
          <w:rFonts w:asciiTheme="minorHAnsi" w:hAnsiTheme="minorHAnsi"/>
          <w:sz w:val="27"/>
          <w:szCs w:val="27"/>
        </w:rPr>
        <w:t>de Dosquebradas</w:t>
      </w:r>
      <w:r w:rsidR="0058108C" w:rsidRPr="00EF2F1D">
        <w:rPr>
          <w:rFonts w:asciiTheme="minorHAnsi" w:hAnsiTheme="minorHAnsi"/>
          <w:sz w:val="27"/>
          <w:szCs w:val="27"/>
        </w:rPr>
        <w:t xml:space="preserve"> </w:t>
      </w:r>
      <w:r w:rsidR="00B24AC2" w:rsidRPr="00EF2F1D">
        <w:rPr>
          <w:rFonts w:asciiTheme="minorHAnsi" w:hAnsiTheme="minorHAnsi"/>
          <w:sz w:val="27"/>
          <w:szCs w:val="27"/>
        </w:rPr>
        <w:t xml:space="preserve">se declaró impedida por haber resuelto </w:t>
      </w:r>
      <w:r w:rsidR="0058108C" w:rsidRPr="00EF2F1D">
        <w:rPr>
          <w:rFonts w:asciiTheme="minorHAnsi" w:hAnsiTheme="minorHAnsi"/>
          <w:sz w:val="27"/>
          <w:szCs w:val="27"/>
        </w:rPr>
        <w:t>el recurso de alzada interpuesto contra decisión de imposición de medida de aseguramiento.</w:t>
      </w:r>
      <w:r w:rsidR="00B24AC2" w:rsidRPr="00EF2F1D">
        <w:rPr>
          <w:rFonts w:asciiTheme="minorHAnsi" w:hAnsiTheme="minorHAnsi"/>
          <w:sz w:val="27"/>
          <w:szCs w:val="27"/>
        </w:rPr>
        <w:t xml:space="preserve"> </w:t>
      </w:r>
      <w:r w:rsidR="0058108C" w:rsidRPr="00EF2F1D">
        <w:rPr>
          <w:rFonts w:asciiTheme="minorHAnsi" w:hAnsiTheme="minorHAnsi"/>
          <w:sz w:val="27"/>
          <w:szCs w:val="27"/>
        </w:rPr>
        <w:t>E</w:t>
      </w:r>
      <w:r w:rsidR="00E76707" w:rsidRPr="00EF2F1D">
        <w:rPr>
          <w:rFonts w:asciiTheme="minorHAnsi" w:hAnsiTheme="minorHAnsi"/>
          <w:sz w:val="27"/>
          <w:szCs w:val="27"/>
        </w:rPr>
        <w:t>l</w:t>
      </w:r>
      <w:r w:rsidR="0058108C" w:rsidRPr="00EF2F1D">
        <w:rPr>
          <w:rFonts w:asciiTheme="minorHAnsi" w:hAnsiTheme="minorHAnsi"/>
          <w:sz w:val="27"/>
          <w:szCs w:val="27"/>
        </w:rPr>
        <w:t xml:space="preserve"> </w:t>
      </w:r>
      <w:r w:rsidR="00E76707" w:rsidRPr="00EF2F1D">
        <w:rPr>
          <w:rFonts w:asciiTheme="minorHAnsi" w:hAnsiTheme="minorHAnsi"/>
          <w:sz w:val="27"/>
          <w:szCs w:val="27"/>
        </w:rPr>
        <w:t>día</w:t>
      </w:r>
      <w:r w:rsidR="00B24AC2" w:rsidRPr="00EF2F1D">
        <w:rPr>
          <w:rFonts w:asciiTheme="minorHAnsi" w:hAnsiTheme="minorHAnsi"/>
          <w:sz w:val="27"/>
          <w:szCs w:val="27"/>
        </w:rPr>
        <w:t xml:space="preserve"> 14 </w:t>
      </w:r>
      <w:r w:rsidRPr="00EF2F1D">
        <w:rPr>
          <w:rFonts w:asciiTheme="minorHAnsi" w:hAnsiTheme="minorHAnsi"/>
          <w:sz w:val="27"/>
          <w:szCs w:val="27"/>
        </w:rPr>
        <w:t xml:space="preserve">de </w:t>
      </w:r>
      <w:r w:rsidR="00B24AC2" w:rsidRPr="00EF2F1D">
        <w:rPr>
          <w:rFonts w:asciiTheme="minorHAnsi" w:hAnsiTheme="minorHAnsi"/>
          <w:sz w:val="27"/>
          <w:szCs w:val="27"/>
        </w:rPr>
        <w:t xml:space="preserve">febrero </w:t>
      </w:r>
      <w:r w:rsidR="00E76707" w:rsidRPr="00EF2F1D">
        <w:rPr>
          <w:rFonts w:asciiTheme="minorHAnsi" w:hAnsiTheme="minorHAnsi"/>
          <w:sz w:val="27"/>
          <w:szCs w:val="27"/>
        </w:rPr>
        <w:t>del 2.01</w:t>
      </w:r>
      <w:r w:rsidR="00B24AC2" w:rsidRPr="00EF2F1D">
        <w:rPr>
          <w:rFonts w:asciiTheme="minorHAnsi" w:hAnsiTheme="minorHAnsi"/>
          <w:sz w:val="27"/>
          <w:szCs w:val="27"/>
        </w:rPr>
        <w:t>3</w:t>
      </w:r>
      <w:r w:rsidR="00E76707" w:rsidRPr="00EF2F1D">
        <w:rPr>
          <w:rFonts w:asciiTheme="minorHAnsi" w:hAnsiTheme="minorHAnsi"/>
          <w:sz w:val="27"/>
          <w:szCs w:val="27"/>
        </w:rPr>
        <w:t xml:space="preserve"> se llev</w:t>
      </w:r>
      <w:r w:rsidRPr="00EF2F1D">
        <w:rPr>
          <w:rFonts w:asciiTheme="minorHAnsi" w:hAnsiTheme="minorHAnsi"/>
          <w:sz w:val="27"/>
          <w:szCs w:val="27"/>
        </w:rPr>
        <w:t xml:space="preserve">ó </w:t>
      </w:r>
      <w:r w:rsidR="00E76707" w:rsidRPr="00EF2F1D">
        <w:rPr>
          <w:rFonts w:asciiTheme="minorHAnsi" w:hAnsiTheme="minorHAnsi"/>
          <w:sz w:val="27"/>
          <w:szCs w:val="27"/>
        </w:rPr>
        <w:t>a cabo la</w:t>
      </w:r>
      <w:r w:rsidRPr="00EF2F1D">
        <w:rPr>
          <w:rFonts w:asciiTheme="minorHAnsi" w:hAnsiTheme="minorHAnsi"/>
          <w:sz w:val="27"/>
          <w:szCs w:val="27"/>
        </w:rPr>
        <w:t xml:space="preserve"> audiencia de formulación de acusación, en la cual a</w:t>
      </w:r>
      <w:r w:rsidR="00B24AC2" w:rsidRPr="00EF2F1D">
        <w:rPr>
          <w:rFonts w:asciiTheme="minorHAnsi" w:hAnsiTheme="minorHAnsi"/>
          <w:sz w:val="27"/>
          <w:szCs w:val="27"/>
        </w:rPr>
        <w:t xml:space="preserve"> </w:t>
      </w:r>
      <w:r w:rsidRPr="00EF2F1D">
        <w:rPr>
          <w:rFonts w:asciiTheme="minorHAnsi" w:hAnsiTheme="minorHAnsi"/>
          <w:sz w:val="27"/>
          <w:szCs w:val="27"/>
        </w:rPr>
        <w:t>l</w:t>
      </w:r>
      <w:r w:rsidR="00B24AC2" w:rsidRPr="00EF2F1D">
        <w:rPr>
          <w:rFonts w:asciiTheme="minorHAnsi" w:hAnsiTheme="minorHAnsi"/>
          <w:sz w:val="27"/>
          <w:szCs w:val="27"/>
        </w:rPr>
        <w:t>os</w:t>
      </w:r>
      <w:r w:rsidRPr="00EF2F1D">
        <w:rPr>
          <w:rFonts w:asciiTheme="minorHAnsi" w:hAnsiTheme="minorHAnsi"/>
          <w:sz w:val="27"/>
          <w:szCs w:val="27"/>
        </w:rPr>
        <w:t xml:space="preserve"> Procesado</w:t>
      </w:r>
      <w:r w:rsidR="00B24AC2" w:rsidRPr="00EF2F1D">
        <w:rPr>
          <w:rFonts w:asciiTheme="minorHAnsi" w:hAnsiTheme="minorHAnsi"/>
          <w:sz w:val="27"/>
          <w:szCs w:val="27"/>
        </w:rPr>
        <w:t>s</w:t>
      </w:r>
      <w:r w:rsidRPr="00EF2F1D">
        <w:rPr>
          <w:rFonts w:asciiTheme="minorHAnsi" w:hAnsiTheme="minorHAnsi"/>
          <w:sz w:val="27"/>
          <w:szCs w:val="27"/>
        </w:rPr>
        <w:t xml:space="preserve"> </w:t>
      </w:r>
      <w:r w:rsidR="00E80EAE" w:rsidRPr="00EF2F1D">
        <w:rPr>
          <w:rFonts w:asciiTheme="minorHAnsi" w:hAnsiTheme="minorHAnsi" w:cs="Arial"/>
          <w:sz w:val="27"/>
          <w:szCs w:val="27"/>
        </w:rPr>
        <w:t>JULIÁN FERNANDO LONDOÑO GIRALDO</w:t>
      </w:r>
      <w:r w:rsidR="00B24AC2" w:rsidRPr="00EF2F1D">
        <w:rPr>
          <w:rFonts w:asciiTheme="minorHAnsi" w:hAnsiTheme="minorHAnsi"/>
          <w:sz w:val="27"/>
          <w:szCs w:val="27"/>
        </w:rPr>
        <w:t xml:space="preserve"> y CRISTIAN LEANDRO RIVERA ARIAS </w:t>
      </w:r>
      <w:r w:rsidRPr="00EF2F1D">
        <w:rPr>
          <w:rFonts w:asciiTheme="minorHAnsi" w:hAnsiTheme="minorHAnsi"/>
          <w:sz w:val="27"/>
          <w:szCs w:val="27"/>
        </w:rPr>
        <w:t>le fueron enrostrados cargos en términos similares a los endilgados en la audiencia de formulación de la imputación.</w:t>
      </w:r>
    </w:p>
    <w:p w:rsidR="00E76707" w:rsidRPr="00EF2F1D" w:rsidRDefault="00E76707" w:rsidP="003670FC">
      <w:pPr>
        <w:pStyle w:val="Prrafodelista"/>
        <w:spacing w:line="276" w:lineRule="auto"/>
        <w:ind w:left="348"/>
        <w:rPr>
          <w:rFonts w:asciiTheme="minorHAnsi" w:hAnsiTheme="minorHAnsi"/>
          <w:sz w:val="27"/>
          <w:szCs w:val="27"/>
        </w:rPr>
      </w:pPr>
    </w:p>
    <w:p w:rsidR="005C072D" w:rsidRPr="00EF2F1D" w:rsidRDefault="00255777" w:rsidP="003670FC">
      <w:pPr>
        <w:pStyle w:val="Sinespaciado"/>
        <w:numPr>
          <w:ilvl w:val="0"/>
          <w:numId w:val="1"/>
        </w:numPr>
        <w:spacing w:line="276" w:lineRule="auto"/>
        <w:ind w:left="360"/>
        <w:rPr>
          <w:rFonts w:asciiTheme="minorHAnsi" w:hAnsiTheme="minorHAnsi"/>
          <w:sz w:val="27"/>
          <w:szCs w:val="27"/>
        </w:rPr>
      </w:pPr>
      <w:r w:rsidRPr="00EF2F1D">
        <w:rPr>
          <w:rFonts w:asciiTheme="minorHAnsi" w:hAnsiTheme="minorHAnsi"/>
          <w:sz w:val="27"/>
          <w:szCs w:val="27"/>
        </w:rPr>
        <w:t>La audienc</w:t>
      </w:r>
      <w:r w:rsidR="00964B9F" w:rsidRPr="00EF2F1D">
        <w:rPr>
          <w:rFonts w:asciiTheme="minorHAnsi" w:hAnsiTheme="minorHAnsi"/>
          <w:sz w:val="27"/>
          <w:szCs w:val="27"/>
        </w:rPr>
        <w:t>ia preparatoria se celebró el 22 de mayo de</w:t>
      </w:r>
      <w:r w:rsidRPr="00EF2F1D">
        <w:rPr>
          <w:rFonts w:asciiTheme="minorHAnsi" w:hAnsiTheme="minorHAnsi"/>
          <w:sz w:val="27"/>
          <w:szCs w:val="27"/>
        </w:rPr>
        <w:t xml:space="preserve"> 2.01</w:t>
      </w:r>
      <w:r w:rsidR="00964B9F" w:rsidRPr="00EF2F1D">
        <w:rPr>
          <w:rFonts w:asciiTheme="minorHAnsi" w:hAnsiTheme="minorHAnsi"/>
          <w:sz w:val="27"/>
          <w:szCs w:val="27"/>
        </w:rPr>
        <w:t>3</w:t>
      </w:r>
      <w:r w:rsidR="006343E7" w:rsidRPr="00EF2F1D">
        <w:rPr>
          <w:rFonts w:asciiTheme="minorHAnsi" w:hAnsiTheme="minorHAnsi"/>
          <w:sz w:val="27"/>
          <w:szCs w:val="27"/>
        </w:rPr>
        <w:t xml:space="preserve"> y posteriormente los días 18, 23, 24 y 25 de jul</w:t>
      </w:r>
      <w:r w:rsidRPr="00EF2F1D">
        <w:rPr>
          <w:rFonts w:asciiTheme="minorHAnsi" w:hAnsiTheme="minorHAnsi"/>
          <w:sz w:val="27"/>
          <w:szCs w:val="27"/>
        </w:rPr>
        <w:t xml:space="preserve">io se </w:t>
      </w:r>
      <w:r w:rsidR="0038756C" w:rsidRPr="00EF2F1D">
        <w:rPr>
          <w:rFonts w:asciiTheme="minorHAnsi" w:hAnsiTheme="minorHAnsi"/>
          <w:sz w:val="27"/>
          <w:szCs w:val="27"/>
        </w:rPr>
        <w:t>efectuó</w:t>
      </w:r>
      <w:r w:rsidRPr="00EF2F1D">
        <w:rPr>
          <w:rFonts w:asciiTheme="minorHAnsi" w:hAnsiTheme="minorHAnsi"/>
          <w:sz w:val="27"/>
          <w:szCs w:val="27"/>
        </w:rPr>
        <w:t xml:space="preserve"> la audiencia de juicio oral. En la cual se anunció el sentido del fallo </w:t>
      </w:r>
      <w:r w:rsidR="006343E7" w:rsidRPr="00EF2F1D">
        <w:rPr>
          <w:rFonts w:asciiTheme="minorHAnsi" w:hAnsiTheme="minorHAnsi"/>
          <w:sz w:val="27"/>
          <w:szCs w:val="27"/>
        </w:rPr>
        <w:t>de carácter absolutorio para el señor CRISTIAN LEANDRO RIVERA ARIAS</w:t>
      </w:r>
      <w:r w:rsidR="00134A1E" w:rsidRPr="00EF2F1D">
        <w:rPr>
          <w:rFonts w:asciiTheme="minorHAnsi" w:hAnsiTheme="minorHAnsi"/>
          <w:sz w:val="27"/>
          <w:szCs w:val="27"/>
        </w:rPr>
        <w:t>,</w:t>
      </w:r>
      <w:r w:rsidR="006343E7" w:rsidRPr="00EF2F1D">
        <w:rPr>
          <w:rFonts w:asciiTheme="minorHAnsi" w:hAnsiTheme="minorHAnsi"/>
          <w:sz w:val="27"/>
          <w:szCs w:val="27"/>
        </w:rPr>
        <w:t xml:space="preserve"> orden</w:t>
      </w:r>
      <w:r w:rsidR="005C072D" w:rsidRPr="00EF2F1D">
        <w:rPr>
          <w:rFonts w:asciiTheme="minorHAnsi" w:hAnsiTheme="minorHAnsi"/>
          <w:sz w:val="27"/>
          <w:szCs w:val="27"/>
        </w:rPr>
        <w:t xml:space="preserve">ándose su libertad inmediata, </w:t>
      </w:r>
      <w:r w:rsidR="006343E7" w:rsidRPr="00EF2F1D">
        <w:rPr>
          <w:rFonts w:asciiTheme="minorHAnsi" w:hAnsiTheme="minorHAnsi"/>
          <w:sz w:val="27"/>
          <w:szCs w:val="27"/>
        </w:rPr>
        <w:t>pero condenatorio para JULIÁN FERNANDO LONDOÑO GIRALDO.</w:t>
      </w:r>
    </w:p>
    <w:p w:rsidR="005C072D" w:rsidRPr="00EF2F1D" w:rsidRDefault="005C072D" w:rsidP="003670FC">
      <w:pPr>
        <w:pStyle w:val="Sinespaciado"/>
        <w:spacing w:line="276" w:lineRule="auto"/>
        <w:ind w:left="360"/>
        <w:rPr>
          <w:rFonts w:asciiTheme="minorHAnsi" w:hAnsiTheme="minorHAnsi"/>
          <w:sz w:val="27"/>
          <w:szCs w:val="27"/>
        </w:rPr>
      </w:pPr>
    </w:p>
    <w:p w:rsidR="00E76707" w:rsidRDefault="006343E7" w:rsidP="003670FC">
      <w:pPr>
        <w:pStyle w:val="Sinespaciado"/>
        <w:numPr>
          <w:ilvl w:val="0"/>
          <w:numId w:val="1"/>
        </w:numPr>
        <w:spacing w:line="276" w:lineRule="auto"/>
        <w:ind w:left="360"/>
        <w:rPr>
          <w:rFonts w:asciiTheme="minorHAnsi" w:hAnsiTheme="minorHAnsi"/>
          <w:sz w:val="27"/>
          <w:szCs w:val="27"/>
        </w:rPr>
      </w:pPr>
      <w:r w:rsidRPr="00EF2F1D">
        <w:rPr>
          <w:rFonts w:asciiTheme="minorHAnsi" w:hAnsiTheme="minorHAnsi"/>
          <w:sz w:val="27"/>
          <w:szCs w:val="27"/>
        </w:rPr>
        <w:t xml:space="preserve">Finalmente la audiencia de lectura de sentencia se adelantó el 29 de agosto de 2013, </w:t>
      </w:r>
      <w:r w:rsidR="00251724" w:rsidRPr="00EF2F1D">
        <w:rPr>
          <w:rFonts w:asciiTheme="minorHAnsi" w:hAnsiTheme="minorHAnsi"/>
          <w:sz w:val="27"/>
          <w:szCs w:val="27"/>
        </w:rPr>
        <w:t xml:space="preserve">en la cual entre otras decisiones, se </w:t>
      </w:r>
      <w:r w:rsidRPr="00EF2F1D">
        <w:rPr>
          <w:rFonts w:asciiTheme="minorHAnsi" w:hAnsiTheme="minorHAnsi"/>
          <w:sz w:val="27"/>
          <w:szCs w:val="27"/>
        </w:rPr>
        <w:t>conden</w:t>
      </w:r>
      <w:r w:rsidR="00251724" w:rsidRPr="00EF2F1D">
        <w:rPr>
          <w:rFonts w:asciiTheme="minorHAnsi" w:hAnsiTheme="minorHAnsi"/>
          <w:sz w:val="27"/>
          <w:szCs w:val="27"/>
        </w:rPr>
        <w:t>ó</w:t>
      </w:r>
      <w:r w:rsidR="005C072D" w:rsidRPr="00EF2F1D">
        <w:rPr>
          <w:rFonts w:asciiTheme="minorHAnsi" w:hAnsiTheme="minorHAnsi"/>
          <w:sz w:val="27"/>
          <w:szCs w:val="27"/>
        </w:rPr>
        <w:t xml:space="preserve"> al señor </w:t>
      </w:r>
      <w:r w:rsidR="00134A1E" w:rsidRPr="00EF2F1D">
        <w:rPr>
          <w:rFonts w:asciiTheme="minorHAnsi" w:hAnsiTheme="minorHAnsi"/>
          <w:sz w:val="27"/>
          <w:szCs w:val="27"/>
        </w:rPr>
        <w:t xml:space="preserve">JULIÁN FERNANDO </w:t>
      </w:r>
      <w:r w:rsidR="005C072D" w:rsidRPr="00EF2F1D">
        <w:rPr>
          <w:rFonts w:asciiTheme="minorHAnsi" w:hAnsiTheme="minorHAnsi"/>
          <w:sz w:val="27"/>
          <w:szCs w:val="27"/>
        </w:rPr>
        <w:t xml:space="preserve">LONDOÑO </w:t>
      </w:r>
      <w:r w:rsidRPr="00EF2F1D">
        <w:rPr>
          <w:rFonts w:asciiTheme="minorHAnsi" w:hAnsiTheme="minorHAnsi"/>
          <w:sz w:val="27"/>
          <w:szCs w:val="27"/>
        </w:rPr>
        <w:t>GIRALDO a la pena de 96 meses de prisión y multa de 124 SMMLV</w:t>
      </w:r>
      <w:r w:rsidR="00251724" w:rsidRPr="00EF2F1D">
        <w:rPr>
          <w:rFonts w:asciiTheme="minorHAnsi" w:hAnsiTheme="minorHAnsi"/>
          <w:sz w:val="27"/>
          <w:szCs w:val="27"/>
        </w:rPr>
        <w:t xml:space="preserve"> </w:t>
      </w:r>
      <w:r w:rsidRPr="00EF2F1D">
        <w:rPr>
          <w:rFonts w:asciiTheme="minorHAnsi" w:hAnsiTheme="minorHAnsi"/>
          <w:sz w:val="27"/>
          <w:szCs w:val="27"/>
        </w:rPr>
        <w:t>por hallarlo responsable de la conducta</w:t>
      </w:r>
      <w:r w:rsidR="00EE5460" w:rsidRPr="00EF2F1D">
        <w:rPr>
          <w:rFonts w:asciiTheme="minorHAnsi" w:hAnsiTheme="minorHAnsi"/>
          <w:sz w:val="27"/>
          <w:szCs w:val="27"/>
        </w:rPr>
        <w:t xml:space="preserve"> endilgada -</w:t>
      </w:r>
      <w:r w:rsidRPr="00EF2F1D">
        <w:rPr>
          <w:rFonts w:asciiTheme="minorHAnsi" w:hAnsiTheme="minorHAnsi"/>
          <w:sz w:val="27"/>
          <w:szCs w:val="27"/>
        </w:rPr>
        <w:t xml:space="preserve">decisión </w:t>
      </w:r>
      <w:r w:rsidR="00255777" w:rsidRPr="00EF2F1D">
        <w:rPr>
          <w:rFonts w:asciiTheme="minorHAnsi" w:hAnsiTheme="minorHAnsi"/>
          <w:sz w:val="27"/>
          <w:szCs w:val="27"/>
        </w:rPr>
        <w:t>contra se alzó</w:t>
      </w:r>
      <w:r w:rsidR="00421D0B" w:rsidRPr="00EF2F1D">
        <w:rPr>
          <w:rFonts w:asciiTheme="minorHAnsi" w:hAnsiTheme="minorHAnsi"/>
          <w:sz w:val="27"/>
          <w:szCs w:val="27"/>
        </w:rPr>
        <w:t xml:space="preserve"> su</w:t>
      </w:r>
      <w:r w:rsidR="00E76707" w:rsidRPr="00EF2F1D">
        <w:rPr>
          <w:rFonts w:asciiTheme="minorHAnsi" w:hAnsiTheme="minorHAnsi"/>
          <w:sz w:val="27"/>
          <w:szCs w:val="27"/>
        </w:rPr>
        <w:t xml:space="preserve"> Defens</w:t>
      </w:r>
      <w:r w:rsidR="00421D0B" w:rsidRPr="00EF2F1D">
        <w:rPr>
          <w:rFonts w:asciiTheme="minorHAnsi" w:hAnsiTheme="minorHAnsi"/>
          <w:sz w:val="27"/>
          <w:szCs w:val="27"/>
        </w:rPr>
        <w:t>or-</w:t>
      </w:r>
      <w:r w:rsidR="00251724" w:rsidRPr="00EF2F1D">
        <w:rPr>
          <w:rFonts w:asciiTheme="minorHAnsi" w:hAnsiTheme="minorHAnsi"/>
          <w:sz w:val="27"/>
          <w:szCs w:val="27"/>
        </w:rPr>
        <w:t>;</w:t>
      </w:r>
      <w:r w:rsidR="00421D0B" w:rsidRPr="00EF2F1D">
        <w:rPr>
          <w:rFonts w:asciiTheme="minorHAnsi" w:hAnsiTheme="minorHAnsi"/>
          <w:sz w:val="27"/>
          <w:szCs w:val="27"/>
        </w:rPr>
        <w:t xml:space="preserve"> </w:t>
      </w:r>
      <w:r w:rsidR="00251724" w:rsidRPr="00EF2F1D">
        <w:rPr>
          <w:rFonts w:asciiTheme="minorHAnsi" w:hAnsiTheme="minorHAnsi"/>
          <w:sz w:val="27"/>
          <w:szCs w:val="27"/>
        </w:rPr>
        <w:t xml:space="preserve">y se ordenó </w:t>
      </w:r>
      <w:r w:rsidR="00EE5460" w:rsidRPr="00EF2F1D">
        <w:rPr>
          <w:rFonts w:asciiTheme="minorHAnsi" w:hAnsiTheme="minorHAnsi"/>
          <w:sz w:val="27"/>
          <w:szCs w:val="27"/>
        </w:rPr>
        <w:t xml:space="preserve">a la Fiscalía </w:t>
      </w:r>
      <w:r w:rsidR="00251724" w:rsidRPr="00EF2F1D">
        <w:rPr>
          <w:rFonts w:asciiTheme="minorHAnsi" w:hAnsiTheme="minorHAnsi"/>
          <w:sz w:val="27"/>
          <w:szCs w:val="27"/>
        </w:rPr>
        <w:t>la entrega definitiva de la motocicleta de placa SRC 10 a sus propietario CRISTIAN LEANDRO RIVERA ARIAS</w:t>
      </w:r>
      <w:r w:rsidR="00EE5460" w:rsidRPr="00EF2F1D">
        <w:rPr>
          <w:rFonts w:asciiTheme="minorHAnsi" w:hAnsiTheme="minorHAnsi"/>
          <w:sz w:val="27"/>
          <w:szCs w:val="27"/>
        </w:rPr>
        <w:t>, decisión apelada por el Ente acusador.</w:t>
      </w:r>
    </w:p>
    <w:p w:rsidR="00EF2F1D" w:rsidRPr="00EF2F1D" w:rsidRDefault="00EF2F1D" w:rsidP="00EF2F1D">
      <w:pPr>
        <w:pStyle w:val="Sinespaciado"/>
        <w:spacing w:line="276" w:lineRule="auto"/>
        <w:ind w:left="360"/>
        <w:rPr>
          <w:rFonts w:asciiTheme="minorHAnsi" w:hAnsiTheme="minorHAnsi"/>
          <w:sz w:val="27"/>
          <w:szCs w:val="27"/>
        </w:rPr>
      </w:pPr>
    </w:p>
    <w:p w:rsidR="00E76707" w:rsidRPr="00EF2F1D" w:rsidRDefault="00E76707" w:rsidP="003670FC">
      <w:pPr>
        <w:pStyle w:val="Sinespaciado"/>
        <w:spacing w:line="276" w:lineRule="auto"/>
        <w:jc w:val="center"/>
        <w:rPr>
          <w:rFonts w:asciiTheme="minorHAnsi" w:hAnsiTheme="minorHAnsi"/>
          <w:b/>
          <w:sz w:val="27"/>
          <w:szCs w:val="27"/>
        </w:rPr>
      </w:pPr>
    </w:p>
    <w:p w:rsidR="00E76707" w:rsidRPr="00EF2F1D" w:rsidRDefault="00E76707" w:rsidP="003670FC">
      <w:pPr>
        <w:pStyle w:val="Sinespaciado"/>
        <w:spacing w:line="276" w:lineRule="auto"/>
        <w:jc w:val="center"/>
        <w:rPr>
          <w:rFonts w:asciiTheme="minorHAnsi" w:hAnsiTheme="minorHAnsi"/>
          <w:b/>
          <w:sz w:val="27"/>
          <w:szCs w:val="27"/>
        </w:rPr>
      </w:pPr>
      <w:r w:rsidRPr="00EF2F1D">
        <w:rPr>
          <w:rFonts w:asciiTheme="minorHAnsi" w:hAnsiTheme="minorHAnsi"/>
          <w:b/>
          <w:sz w:val="27"/>
          <w:szCs w:val="27"/>
        </w:rPr>
        <w:t>EL FALLO CONFUTADO:</w:t>
      </w:r>
    </w:p>
    <w:p w:rsidR="00E76707" w:rsidRPr="00EF2F1D" w:rsidRDefault="00E76707" w:rsidP="003670FC">
      <w:pPr>
        <w:pStyle w:val="Sinespaciado"/>
        <w:spacing w:line="276" w:lineRule="auto"/>
        <w:rPr>
          <w:rFonts w:asciiTheme="minorHAnsi" w:hAnsiTheme="minorHAnsi"/>
          <w:sz w:val="27"/>
          <w:szCs w:val="27"/>
        </w:rPr>
      </w:pPr>
    </w:p>
    <w:p w:rsidR="00255777" w:rsidRPr="00EF2F1D" w:rsidRDefault="00E76707" w:rsidP="003670FC">
      <w:pPr>
        <w:pStyle w:val="Sinespaciado"/>
        <w:spacing w:line="276" w:lineRule="auto"/>
        <w:rPr>
          <w:rFonts w:asciiTheme="minorHAnsi" w:hAnsiTheme="minorHAnsi"/>
          <w:sz w:val="27"/>
          <w:szCs w:val="27"/>
        </w:rPr>
      </w:pPr>
      <w:r w:rsidRPr="00EF2F1D">
        <w:rPr>
          <w:rFonts w:asciiTheme="minorHAnsi" w:hAnsiTheme="minorHAnsi"/>
          <w:sz w:val="27"/>
          <w:szCs w:val="27"/>
        </w:rPr>
        <w:t xml:space="preserve">Se trata de la sentencia proferida </w:t>
      </w:r>
      <w:r w:rsidR="00255777" w:rsidRPr="00EF2F1D">
        <w:rPr>
          <w:rFonts w:asciiTheme="minorHAnsi" w:hAnsiTheme="minorHAnsi"/>
          <w:sz w:val="27"/>
          <w:szCs w:val="27"/>
        </w:rPr>
        <w:t>el veinti</w:t>
      </w:r>
      <w:r w:rsidR="00437AF9" w:rsidRPr="00EF2F1D">
        <w:rPr>
          <w:rFonts w:asciiTheme="minorHAnsi" w:hAnsiTheme="minorHAnsi"/>
          <w:sz w:val="27"/>
          <w:szCs w:val="27"/>
        </w:rPr>
        <w:t>nueve (29</w:t>
      </w:r>
      <w:r w:rsidR="00236286" w:rsidRPr="00EF2F1D">
        <w:rPr>
          <w:rFonts w:asciiTheme="minorHAnsi" w:hAnsiTheme="minorHAnsi"/>
          <w:sz w:val="27"/>
          <w:szCs w:val="27"/>
        </w:rPr>
        <w:t xml:space="preserve">) de </w:t>
      </w:r>
      <w:r w:rsidR="00437AF9" w:rsidRPr="00EF2F1D">
        <w:rPr>
          <w:rFonts w:asciiTheme="minorHAnsi" w:hAnsiTheme="minorHAnsi"/>
          <w:sz w:val="27"/>
          <w:szCs w:val="27"/>
        </w:rPr>
        <w:t xml:space="preserve">agosto </w:t>
      </w:r>
      <w:r w:rsidR="00255777" w:rsidRPr="00EF2F1D">
        <w:rPr>
          <w:rFonts w:asciiTheme="minorHAnsi" w:hAnsiTheme="minorHAnsi"/>
          <w:sz w:val="27"/>
          <w:szCs w:val="27"/>
        </w:rPr>
        <w:t>de 2.013 por parte del Juzgado 4º Penal del Circuito de</w:t>
      </w:r>
      <w:r w:rsidR="00437AF9" w:rsidRPr="00EF2F1D">
        <w:rPr>
          <w:rFonts w:asciiTheme="minorHAnsi" w:hAnsiTheme="minorHAnsi"/>
          <w:sz w:val="27"/>
          <w:szCs w:val="27"/>
        </w:rPr>
        <w:t xml:space="preserve"> </w:t>
      </w:r>
      <w:r w:rsidR="00255777" w:rsidRPr="00EF2F1D">
        <w:rPr>
          <w:rFonts w:asciiTheme="minorHAnsi" w:hAnsiTheme="minorHAnsi"/>
          <w:sz w:val="27"/>
          <w:szCs w:val="27"/>
        </w:rPr>
        <w:t>Pereira</w:t>
      </w:r>
      <w:r w:rsidR="00286DA0" w:rsidRPr="00EF2F1D">
        <w:rPr>
          <w:rFonts w:asciiTheme="minorHAnsi" w:hAnsiTheme="minorHAnsi"/>
          <w:sz w:val="27"/>
          <w:szCs w:val="27"/>
        </w:rPr>
        <w:t xml:space="preserve">, </w:t>
      </w:r>
      <w:r w:rsidR="00286DA0" w:rsidRPr="00EF2F1D">
        <w:rPr>
          <w:rFonts w:asciiTheme="minorHAnsi" w:hAnsiTheme="minorHAnsi"/>
          <w:sz w:val="27"/>
          <w:szCs w:val="27"/>
        </w:rPr>
        <w:lastRenderedPageBreak/>
        <w:t xml:space="preserve">en la cual </w:t>
      </w:r>
      <w:r w:rsidR="00236286" w:rsidRPr="00EF2F1D">
        <w:rPr>
          <w:rFonts w:asciiTheme="minorHAnsi" w:hAnsiTheme="minorHAnsi"/>
          <w:sz w:val="27"/>
          <w:szCs w:val="27"/>
        </w:rPr>
        <w:t xml:space="preserve">se </w:t>
      </w:r>
      <w:r w:rsidR="00286DA0" w:rsidRPr="00EF2F1D">
        <w:rPr>
          <w:rFonts w:asciiTheme="minorHAnsi" w:hAnsiTheme="minorHAnsi"/>
          <w:sz w:val="27"/>
          <w:szCs w:val="27"/>
        </w:rPr>
        <w:t>declar</w:t>
      </w:r>
      <w:r w:rsidR="00236286" w:rsidRPr="00EF2F1D">
        <w:rPr>
          <w:rFonts w:asciiTheme="minorHAnsi" w:hAnsiTheme="minorHAnsi"/>
          <w:sz w:val="27"/>
          <w:szCs w:val="27"/>
        </w:rPr>
        <w:t>ó</w:t>
      </w:r>
      <w:r w:rsidR="00286DA0" w:rsidRPr="00EF2F1D">
        <w:rPr>
          <w:rFonts w:asciiTheme="minorHAnsi" w:hAnsiTheme="minorHAnsi"/>
          <w:sz w:val="27"/>
          <w:szCs w:val="27"/>
        </w:rPr>
        <w:t xml:space="preserve"> la responsabilidad criminal del</w:t>
      </w:r>
      <w:r w:rsidR="00437AF9" w:rsidRPr="00EF2F1D">
        <w:rPr>
          <w:rFonts w:asciiTheme="minorHAnsi" w:hAnsiTheme="minorHAnsi"/>
          <w:sz w:val="27"/>
          <w:szCs w:val="27"/>
        </w:rPr>
        <w:t xml:space="preserve"> acusado</w:t>
      </w:r>
      <w:r w:rsidR="00437AF9" w:rsidRPr="00EF2F1D">
        <w:rPr>
          <w:rFonts w:asciiTheme="minorHAnsi" w:hAnsiTheme="minorHAnsi" w:cs="Arial"/>
          <w:sz w:val="27"/>
          <w:szCs w:val="27"/>
        </w:rPr>
        <w:t xml:space="preserve"> </w:t>
      </w:r>
      <w:r w:rsidR="00E80EAE" w:rsidRPr="00EF2F1D">
        <w:rPr>
          <w:rFonts w:asciiTheme="minorHAnsi" w:hAnsiTheme="minorHAnsi" w:cs="Arial"/>
          <w:sz w:val="27"/>
          <w:szCs w:val="27"/>
        </w:rPr>
        <w:t>JULIÁN FERNANDO LONDOÑO GIRALDO</w:t>
      </w:r>
      <w:r w:rsidR="00437AF9" w:rsidRPr="00EF2F1D">
        <w:rPr>
          <w:rFonts w:asciiTheme="minorHAnsi" w:hAnsiTheme="minorHAnsi" w:cs="Arial"/>
          <w:sz w:val="27"/>
          <w:szCs w:val="27"/>
        </w:rPr>
        <w:t xml:space="preserve"> </w:t>
      </w:r>
      <w:r w:rsidR="00286DA0" w:rsidRPr="00EF2F1D">
        <w:rPr>
          <w:rFonts w:asciiTheme="minorHAnsi" w:hAnsiTheme="minorHAnsi"/>
          <w:sz w:val="27"/>
          <w:szCs w:val="27"/>
        </w:rPr>
        <w:t>por incurrir</w:t>
      </w:r>
      <w:r w:rsidR="00437AF9" w:rsidRPr="00EF2F1D">
        <w:rPr>
          <w:rFonts w:asciiTheme="minorHAnsi" w:hAnsiTheme="minorHAnsi"/>
          <w:sz w:val="27"/>
          <w:szCs w:val="27"/>
        </w:rPr>
        <w:t xml:space="preserve"> en la </w:t>
      </w:r>
      <w:r w:rsidR="00286DA0" w:rsidRPr="00EF2F1D">
        <w:rPr>
          <w:rFonts w:asciiTheme="minorHAnsi" w:hAnsiTheme="minorHAnsi"/>
          <w:sz w:val="27"/>
          <w:szCs w:val="27"/>
        </w:rPr>
        <w:t>comisión</w:t>
      </w:r>
      <w:r w:rsidR="00421D0B" w:rsidRPr="00EF2F1D">
        <w:rPr>
          <w:rFonts w:asciiTheme="minorHAnsi" w:hAnsiTheme="minorHAnsi"/>
          <w:sz w:val="27"/>
          <w:szCs w:val="27"/>
        </w:rPr>
        <w:t xml:space="preserve"> del delito de tráfico de </w:t>
      </w:r>
      <w:r w:rsidR="0005049C" w:rsidRPr="00EF2F1D">
        <w:rPr>
          <w:rFonts w:asciiTheme="minorHAnsi" w:hAnsiTheme="minorHAnsi"/>
          <w:sz w:val="27"/>
          <w:szCs w:val="27"/>
        </w:rPr>
        <w:t>estupefacientes;</w:t>
      </w:r>
      <w:r w:rsidR="00437AF9" w:rsidRPr="00EF2F1D">
        <w:rPr>
          <w:rFonts w:asciiTheme="minorHAnsi" w:hAnsiTheme="minorHAnsi"/>
          <w:sz w:val="27"/>
          <w:szCs w:val="27"/>
        </w:rPr>
        <w:t xml:space="preserve"> en la misma sentencia </w:t>
      </w:r>
      <w:r w:rsidR="00437AF9" w:rsidRPr="00EF2F1D">
        <w:rPr>
          <w:rFonts w:asciiTheme="minorHAnsi" w:hAnsiTheme="minorHAnsi" w:cs="Arial"/>
          <w:sz w:val="27"/>
          <w:szCs w:val="27"/>
        </w:rPr>
        <w:t>fue absuelto de dicha responsabilidad el señor CRISTIAN LEANDRO RIVERA ARIAS</w:t>
      </w:r>
      <w:r w:rsidR="00286DA0" w:rsidRPr="00EF2F1D">
        <w:rPr>
          <w:rFonts w:asciiTheme="minorHAnsi" w:hAnsiTheme="minorHAnsi"/>
          <w:sz w:val="27"/>
          <w:szCs w:val="27"/>
        </w:rPr>
        <w:t xml:space="preserve">.  </w:t>
      </w:r>
      <w:r w:rsidR="00286DA0" w:rsidRPr="00EF2F1D">
        <w:rPr>
          <w:rFonts w:asciiTheme="minorHAnsi" w:hAnsiTheme="minorHAnsi" w:cs="Arial"/>
          <w:sz w:val="27"/>
          <w:szCs w:val="27"/>
        </w:rPr>
        <w:t xml:space="preserve"> </w:t>
      </w:r>
    </w:p>
    <w:p w:rsidR="00E76707" w:rsidRPr="00EF2F1D" w:rsidRDefault="00E76707" w:rsidP="003670FC">
      <w:pPr>
        <w:pStyle w:val="Sinespaciado"/>
        <w:spacing w:line="276" w:lineRule="auto"/>
        <w:rPr>
          <w:rFonts w:asciiTheme="minorHAnsi" w:hAnsiTheme="minorHAnsi"/>
          <w:sz w:val="27"/>
          <w:szCs w:val="27"/>
        </w:rPr>
      </w:pPr>
    </w:p>
    <w:p w:rsidR="00E76707" w:rsidRPr="00EF2F1D" w:rsidRDefault="00437AF9" w:rsidP="003670FC">
      <w:pPr>
        <w:pStyle w:val="Sinespaciado"/>
        <w:spacing w:line="276" w:lineRule="auto"/>
        <w:rPr>
          <w:rFonts w:asciiTheme="minorHAnsi" w:hAnsiTheme="minorHAnsi"/>
          <w:sz w:val="27"/>
          <w:szCs w:val="27"/>
        </w:rPr>
      </w:pPr>
      <w:r w:rsidRPr="00EF2F1D">
        <w:rPr>
          <w:rFonts w:asciiTheme="minorHAnsi" w:hAnsiTheme="minorHAnsi"/>
          <w:sz w:val="27"/>
          <w:szCs w:val="27"/>
        </w:rPr>
        <w:t xml:space="preserve">Como consecuencia de la </w:t>
      </w:r>
      <w:r w:rsidR="00E76707" w:rsidRPr="00EF2F1D">
        <w:rPr>
          <w:rFonts w:asciiTheme="minorHAnsi" w:hAnsiTheme="minorHAnsi"/>
          <w:sz w:val="27"/>
          <w:szCs w:val="27"/>
        </w:rPr>
        <w:t>declaratoria de responsabilidad criminal</w:t>
      </w:r>
      <w:r w:rsidRPr="00EF2F1D">
        <w:rPr>
          <w:rFonts w:asciiTheme="minorHAnsi" w:hAnsiTheme="minorHAnsi"/>
          <w:sz w:val="27"/>
          <w:szCs w:val="27"/>
        </w:rPr>
        <w:t xml:space="preserve">, el </w:t>
      </w:r>
      <w:r w:rsidR="00E76707" w:rsidRPr="00EF2F1D">
        <w:rPr>
          <w:rFonts w:asciiTheme="minorHAnsi" w:hAnsiTheme="minorHAnsi"/>
          <w:sz w:val="27"/>
          <w:szCs w:val="27"/>
        </w:rPr>
        <w:t xml:space="preserve">Procesado </w:t>
      </w:r>
      <w:r w:rsidRPr="00EF2F1D">
        <w:rPr>
          <w:rFonts w:asciiTheme="minorHAnsi" w:hAnsiTheme="minorHAnsi" w:cs="Arial"/>
          <w:sz w:val="27"/>
          <w:szCs w:val="27"/>
        </w:rPr>
        <w:t>LONDOÑO GIRALDO</w:t>
      </w:r>
      <w:r w:rsidRPr="00EF2F1D">
        <w:rPr>
          <w:rFonts w:asciiTheme="minorHAnsi" w:hAnsiTheme="minorHAnsi"/>
          <w:sz w:val="27"/>
          <w:szCs w:val="27"/>
        </w:rPr>
        <w:t xml:space="preserve"> </w:t>
      </w:r>
      <w:r w:rsidR="00E76707" w:rsidRPr="00EF2F1D">
        <w:rPr>
          <w:rFonts w:asciiTheme="minorHAnsi" w:hAnsiTheme="minorHAnsi"/>
          <w:sz w:val="27"/>
          <w:szCs w:val="27"/>
        </w:rPr>
        <w:t>fue</w:t>
      </w:r>
      <w:r w:rsidRPr="00EF2F1D">
        <w:rPr>
          <w:rFonts w:asciiTheme="minorHAnsi" w:hAnsiTheme="minorHAnsi"/>
          <w:sz w:val="27"/>
          <w:szCs w:val="27"/>
        </w:rPr>
        <w:t xml:space="preserve"> </w:t>
      </w:r>
      <w:r w:rsidR="00E76707" w:rsidRPr="00EF2F1D">
        <w:rPr>
          <w:rFonts w:asciiTheme="minorHAnsi" w:hAnsiTheme="minorHAnsi"/>
          <w:sz w:val="27"/>
          <w:szCs w:val="27"/>
        </w:rPr>
        <w:t xml:space="preserve">condenado a la pena de </w:t>
      </w:r>
      <w:r w:rsidRPr="00EF2F1D">
        <w:rPr>
          <w:rFonts w:asciiTheme="minorHAnsi" w:hAnsiTheme="minorHAnsi"/>
          <w:sz w:val="27"/>
          <w:szCs w:val="27"/>
        </w:rPr>
        <w:t xml:space="preserve">noventa y seis </w:t>
      </w:r>
      <w:r w:rsidR="00E76707" w:rsidRPr="00EF2F1D">
        <w:rPr>
          <w:rFonts w:asciiTheme="minorHAnsi" w:hAnsiTheme="minorHAnsi"/>
          <w:sz w:val="27"/>
          <w:szCs w:val="27"/>
        </w:rPr>
        <w:t>(</w:t>
      </w:r>
      <w:r w:rsidRPr="00EF2F1D">
        <w:rPr>
          <w:rFonts w:asciiTheme="minorHAnsi" w:hAnsiTheme="minorHAnsi"/>
          <w:sz w:val="27"/>
          <w:szCs w:val="27"/>
        </w:rPr>
        <w:t>96</w:t>
      </w:r>
      <w:r w:rsidR="00E76707" w:rsidRPr="00EF2F1D">
        <w:rPr>
          <w:rFonts w:asciiTheme="minorHAnsi" w:hAnsiTheme="minorHAnsi"/>
          <w:sz w:val="27"/>
          <w:szCs w:val="27"/>
        </w:rPr>
        <w:t>)</w:t>
      </w:r>
      <w:r w:rsidRPr="00EF2F1D">
        <w:rPr>
          <w:rFonts w:asciiTheme="minorHAnsi" w:hAnsiTheme="minorHAnsi"/>
          <w:sz w:val="27"/>
          <w:szCs w:val="27"/>
        </w:rPr>
        <w:t xml:space="preserve"> </w:t>
      </w:r>
      <w:r w:rsidR="00E76707" w:rsidRPr="00EF2F1D">
        <w:rPr>
          <w:rFonts w:asciiTheme="minorHAnsi" w:hAnsiTheme="minorHAnsi"/>
          <w:sz w:val="27"/>
          <w:szCs w:val="27"/>
        </w:rPr>
        <w:t xml:space="preserve">meses de prisión y al pago de una multa equivalente a </w:t>
      </w:r>
      <w:r w:rsidR="0005049C" w:rsidRPr="00EF2F1D">
        <w:rPr>
          <w:rFonts w:asciiTheme="minorHAnsi" w:hAnsiTheme="minorHAnsi"/>
          <w:sz w:val="27"/>
          <w:szCs w:val="27"/>
        </w:rPr>
        <w:t xml:space="preserve">124 </w:t>
      </w:r>
      <w:r w:rsidR="00236286" w:rsidRPr="00EF2F1D">
        <w:rPr>
          <w:rFonts w:asciiTheme="minorHAnsi" w:hAnsiTheme="minorHAnsi"/>
          <w:sz w:val="27"/>
          <w:szCs w:val="27"/>
        </w:rPr>
        <w:t>SMLMV, d</w:t>
      </w:r>
      <w:r w:rsidR="00E76707" w:rsidRPr="00EF2F1D">
        <w:rPr>
          <w:rFonts w:asciiTheme="minorHAnsi" w:hAnsiTheme="minorHAnsi"/>
          <w:sz w:val="27"/>
          <w:szCs w:val="27"/>
        </w:rPr>
        <w:t xml:space="preserve">e igual forma en el fallo confutado al Procesado </w:t>
      </w:r>
      <w:r w:rsidR="00E43079" w:rsidRPr="00EF2F1D">
        <w:rPr>
          <w:rFonts w:asciiTheme="minorHAnsi" w:hAnsiTheme="minorHAnsi"/>
          <w:sz w:val="27"/>
          <w:szCs w:val="27"/>
        </w:rPr>
        <w:t xml:space="preserve">de marras </w:t>
      </w:r>
      <w:r w:rsidR="00E76707" w:rsidRPr="00EF2F1D">
        <w:rPr>
          <w:rFonts w:asciiTheme="minorHAnsi" w:hAnsiTheme="minorHAnsi"/>
          <w:sz w:val="27"/>
          <w:szCs w:val="27"/>
        </w:rPr>
        <w:t>no se le reconoció el disfrute de subrogado ni sustituto penal alguno.</w:t>
      </w:r>
    </w:p>
    <w:p w:rsidR="00E76707" w:rsidRPr="00EF2F1D" w:rsidRDefault="00E76707" w:rsidP="003670FC">
      <w:pPr>
        <w:pStyle w:val="Sinespaciado"/>
        <w:spacing w:line="276" w:lineRule="auto"/>
        <w:rPr>
          <w:rFonts w:asciiTheme="minorHAnsi" w:hAnsiTheme="minorHAnsi"/>
          <w:sz w:val="27"/>
          <w:szCs w:val="27"/>
        </w:rPr>
      </w:pPr>
    </w:p>
    <w:p w:rsidR="009F149A" w:rsidRPr="00EF2F1D" w:rsidRDefault="00E76707" w:rsidP="003670FC">
      <w:pPr>
        <w:pStyle w:val="Sinespaciado"/>
        <w:spacing w:line="276" w:lineRule="auto"/>
        <w:rPr>
          <w:rFonts w:asciiTheme="minorHAnsi" w:hAnsiTheme="minorHAnsi"/>
          <w:sz w:val="27"/>
          <w:szCs w:val="27"/>
        </w:rPr>
      </w:pPr>
      <w:r w:rsidRPr="00EF2F1D">
        <w:rPr>
          <w:rFonts w:asciiTheme="minorHAnsi" w:hAnsiTheme="minorHAnsi"/>
          <w:sz w:val="27"/>
          <w:szCs w:val="27"/>
        </w:rPr>
        <w:t xml:space="preserve">Los argumentos aducidos por la Jueza A quo para proferir el fallo condenatorio, se fundamentaron en </w:t>
      </w:r>
      <w:r w:rsidR="00286DA0" w:rsidRPr="00EF2F1D">
        <w:rPr>
          <w:rFonts w:asciiTheme="minorHAnsi" w:hAnsiTheme="minorHAnsi"/>
          <w:sz w:val="27"/>
          <w:szCs w:val="27"/>
        </w:rPr>
        <w:t>establecer que de las pruebas habida</w:t>
      </w:r>
      <w:r w:rsidR="002C2705" w:rsidRPr="00EF2F1D">
        <w:rPr>
          <w:rFonts w:asciiTheme="minorHAnsi" w:hAnsiTheme="minorHAnsi"/>
          <w:sz w:val="27"/>
          <w:szCs w:val="27"/>
        </w:rPr>
        <w:t xml:space="preserve">s en el proceso y </w:t>
      </w:r>
      <w:r w:rsidR="0005049C" w:rsidRPr="00EF2F1D">
        <w:rPr>
          <w:rFonts w:asciiTheme="minorHAnsi" w:hAnsiTheme="minorHAnsi"/>
          <w:sz w:val="27"/>
          <w:szCs w:val="27"/>
        </w:rPr>
        <w:t>de</w:t>
      </w:r>
      <w:r w:rsidR="00286DA0" w:rsidRPr="00EF2F1D">
        <w:rPr>
          <w:rFonts w:asciiTheme="minorHAnsi" w:hAnsiTheme="minorHAnsi"/>
          <w:sz w:val="27"/>
          <w:szCs w:val="27"/>
        </w:rPr>
        <w:t xml:space="preserve">l </w:t>
      </w:r>
      <w:r w:rsidR="0005049C" w:rsidRPr="00EF2F1D">
        <w:rPr>
          <w:rFonts w:asciiTheme="minorHAnsi" w:hAnsiTheme="minorHAnsi"/>
          <w:sz w:val="27"/>
          <w:szCs w:val="27"/>
        </w:rPr>
        <w:t>señalamiento di</w:t>
      </w:r>
      <w:r w:rsidR="002C2705" w:rsidRPr="00EF2F1D">
        <w:rPr>
          <w:rFonts w:asciiTheme="minorHAnsi" w:hAnsiTheme="minorHAnsi"/>
          <w:sz w:val="27"/>
          <w:szCs w:val="27"/>
        </w:rPr>
        <w:t xml:space="preserve">recto que en </w:t>
      </w:r>
      <w:r w:rsidR="0005049C" w:rsidRPr="00EF2F1D">
        <w:rPr>
          <w:rFonts w:asciiTheme="minorHAnsi" w:hAnsiTheme="minorHAnsi"/>
          <w:sz w:val="27"/>
          <w:szCs w:val="27"/>
        </w:rPr>
        <w:t>contra</w:t>
      </w:r>
      <w:r w:rsidR="002C2705" w:rsidRPr="00EF2F1D">
        <w:rPr>
          <w:rFonts w:asciiTheme="minorHAnsi" w:hAnsiTheme="minorHAnsi"/>
          <w:sz w:val="27"/>
          <w:szCs w:val="27"/>
        </w:rPr>
        <w:t xml:space="preserve"> de LONDOÑO GIRALDO hizo</w:t>
      </w:r>
      <w:r w:rsidR="0005049C" w:rsidRPr="00EF2F1D">
        <w:rPr>
          <w:rFonts w:asciiTheme="minorHAnsi" w:hAnsiTheme="minorHAnsi"/>
          <w:sz w:val="27"/>
          <w:szCs w:val="27"/>
        </w:rPr>
        <w:t xml:space="preserve"> </w:t>
      </w:r>
      <w:r w:rsidR="002C2705" w:rsidRPr="00EF2F1D">
        <w:rPr>
          <w:rFonts w:asciiTheme="minorHAnsi" w:hAnsiTheme="minorHAnsi"/>
          <w:sz w:val="27"/>
          <w:szCs w:val="27"/>
        </w:rPr>
        <w:t xml:space="preserve">el patrullero </w:t>
      </w:r>
      <w:r w:rsidR="0005049C" w:rsidRPr="00EF2F1D">
        <w:rPr>
          <w:rFonts w:asciiTheme="minorHAnsi" w:hAnsiTheme="minorHAnsi"/>
          <w:sz w:val="27"/>
          <w:szCs w:val="27"/>
        </w:rPr>
        <w:t xml:space="preserve">EBERTH CUCHANGA CÁRDENAS y </w:t>
      </w:r>
      <w:r w:rsidR="002C2705" w:rsidRPr="00EF2F1D">
        <w:rPr>
          <w:rFonts w:asciiTheme="minorHAnsi" w:hAnsiTheme="minorHAnsi"/>
          <w:sz w:val="27"/>
          <w:szCs w:val="27"/>
        </w:rPr>
        <w:t xml:space="preserve">en especial </w:t>
      </w:r>
      <w:r w:rsidR="0005049C" w:rsidRPr="00EF2F1D">
        <w:rPr>
          <w:rFonts w:asciiTheme="minorHAnsi" w:hAnsiTheme="minorHAnsi"/>
          <w:sz w:val="27"/>
          <w:szCs w:val="27"/>
        </w:rPr>
        <w:t>DUVÁN JOSÉ REDONDO DÍAZ</w:t>
      </w:r>
      <w:r w:rsidR="002C2705" w:rsidRPr="00EF2F1D">
        <w:rPr>
          <w:rFonts w:asciiTheme="minorHAnsi" w:hAnsiTheme="minorHAnsi"/>
          <w:sz w:val="27"/>
          <w:szCs w:val="27"/>
        </w:rPr>
        <w:t xml:space="preserve"> </w:t>
      </w:r>
      <w:r w:rsidR="002C2705" w:rsidRPr="00EF2F1D">
        <w:rPr>
          <w:rFonts w:asciiTheme="minorHAnsi" w:hAnsiTheme="minorHAnsi"/>
          <w:i/>
          <w:sz w:val="27"/>
          <w:szCs w:val="27"/>
        </w:rPr>
        <w:t>–parrillero de la patrulla-</w:t>
      </w:r>
      <w:r w:rsidR="002C2705" w:rsidRPr="00EF2F1D">
        <w:rPr>
          <w:rFonts w:asciiTheme="minorHAnsi" w:hAnsiTheme="minorHAnsi"/>
          <w:sz w:val="27"/>
          <w:szCs w:val="27"/>
        </w:rPr>
        <w:t>, quien</w:t>
      </w:r>
      <w:r w:rsidR="00134A1E" w:rsidRPr="00EF2F1D">
        <w:rPr>
          <w:rFonts w:asciiTheme="minorHAnsi" w:hAnsiTheme="minorHAnsi"/>
          <w:sz w:val="27"/>
          <w:szCs w:val="27"/>
        </w:rPr>
        <w:t>es explicaron</w:t>
      </w:r>
      <w:r w:rsidR="002C2705" w:rsidRPr="00EF2F1D">
        <w:rPr>
          <w:rFonts w:asciiTheme="minorHAnsi" w:hAnsiTheme="minorHAnsi"/>
          <w:sz w:val="27"/>
          <w:szCs w:val="27"/>
        </w:rPr>
        <w:t xml:space="preserve"> </w:t>
      </w:r>
      <w:r w:rsidR="0005049C" w:rsidRPr="00EF2F1D">
        <w:rPr>
          <w:rFonts w:asciiTheme="minorHAnsi" w:hAnsiTheme="minorHAnsi"/>
          <w:sz w:val="27"/>
          <w:szCs w:val="27"/>
        </w:rPr>
        <w:t>con</w:t>
      </w:r>
      <w:r w:rsidR="002C2705" w:rsidRPr="00EF2F1D">
        <w:rPr>
          <w:rFonts w:asciiTheme="minorHAnsi" w:hAnsiTheme="minorHAnsi"/>
          <w:sz w:val="27"/>
          <w:szCs w:val="27"/>
        </w:rPr>
        <w:t xml:space="preserve"> </w:t>
      </w:r>
      <w:r w:rsidR="0005049C" w:rsidRPr="00EF2F1D">
        <w:rPr>
          <w:rFonts w:asciiTheme="minorHAnsi" w:hAnsiTheme="minorHAnsi"/>
          <w:sz w:val="27"/>
          <w:szCs w:val="27"/>
        </w:rPr>
        <w:t>suficiencia</w:t>
      </w:r>
      <w:r w:rsidR="002C2705" w:rsidRPr="00EF2F1D">
        <w:rPr>
          <w:rFonts w:asciiTheme="minorHAnsi" w:hAnsiTheme="minorHAnsi"/>
          <w:sz w:val="27"/>
          <w:szCs w:val="27"/>
        </w:rPr>
        <w:t xml:space="preserve"> </w:t>
      </w:r>
      <w:r w:rsidR="009F149A" w:rsidRPr="00EF2F1D">
        <w:rPr>
          <w:rFonts w:asciiTheme="minorHAnsi" w:hAnsiTheme="minorHAnsi"/>
          <w:sz w:val="27"/>
          <w:szCs w:val="27"/>
        </w:rPr>
        <w:t>la ocurrencia de l</w:t>
      </w:r>
      <w:r w:rsidR="002C2705" w:rsidRPr="00EF2F1D">
        <w:rPr>
          <w:rFonts w:asciiTheme="minorHAnsi" w:hAnsiTheme="minorHAnsi"/>
          <w:sz w:val="27"/>
          <w:szCs w:val="27"/>
        </w:rPr>
        <w:t>os hechos y la participación del condenado</w:t>
      </w:r>
      <w:r w:rsidR="002C2705" w:rsidRPr="00EF2F1D">
        <w:rPr>
          <w:rFonts w:asciiTheme="minorHAnsi" w:hAnsiTheme="minorHAnsi" w:cs="Arial"/>
          <w:sz w:val="27"/>
          <w:szCs w:val="27"/>
        </w:rPr>
        <w:t xml:space="preserve">, de tal manera que no se evidenció alguna invención de su parte, dando la jueza total credibilidad a lo </w:t>
      </w:r>
      <w:r w:rsidR="00BC20DF" w:rsidRPr="00EF2F1D">
        <w:rPr>
          <w:rFonts w:asciiTheme="minorHAnsi" w:hAnsiTheme="minorHAnsi" w:cs="Arial"/>
          <w:sz w:val="27"/>
          <w:szCs w:val="27"/>
        </w:rPr>
        <w:t xml:space="preserve">por </w:t>
      </w:r>
      <w:r w:rsidR="00134A1E" w:rsidRPr="00EF2F1D">
        <w:rPr>
          <w:rFonts w:asciiTheme="minorHAnsi" w:hAnsiTheme="minorHAnsi" w:cs="Arial"/>
          <w:sz w:val="27"/>
          <w:szCs w:val="27"/>
        </w:rPr>
        <w:t xml:space="preserve">ellos </w:t>
      </w:r>
      <w:r w:rsidR="002C2705" w:rsidRPr="00EF2F1D">
        <w:rPr>
          <w:rFonts w:asciiTheme="minorHAnsi" w:hAnsiTheme="minorHAnsi" w:cs="Arial"/>
          <w:sz w:val="27"/>
          <w:szCs w:val="27"/>
        </w:rPr>
        <w:t xml:space="preserve">atestado.  </w:t>
      </w:r>
      <w:r w:rsidR="009F149A" w:rsidRPr="00EF2F1D">
        <w:rPr>
          <w:rFonts w:asciiTheme="minorHAnsi" w:hAnsiTheme="minorHAnsi"/>
          <w:sz w:val="27"/>
          <w:szCs w:val="27"/>
        </w:rPr>
        <w:t xml:space="preserve"> </w:t>
      </w:r>
    </w:p>
    <w:p w:rsidR="009F149A" w:rsidRPr="00EF2F1D" w:rsidRDefault="009F149A" w:rsidP="003670FC">
      <w:pPr>
        <w:pStyle w:val="Sinespaciado"/>
        <w:spacing w:line="276" w:lineRule="auto"/>
        <w:rPr>
          <w:rFonts w:asciiTheme="minorHAnsi" w:hAnsiTheme="minorHAnsi"/>
          <w:sz w:val="27"/>
          <w:szCs w:val="27"/>
        </w:rPr>
      </w:pPr>
    </w:p>
    <w:p w:rsidR="0026136A" w:rsidRPr="00EF2F1D" w:rsidRDefault="00737B5A" w:rsidP="003670FC">
      <w:pPr>
        <w:pStyle w:val="Sinespaciado"/>
        <w:spacing w:line="276" w:lineRule="auto"/>
        <w:rPr>
          <w:rFonts w:asciiTheme="minorHAnsi" w:hAnsiTheme="minorHAnsi"/>
          <w:sz w:val="27"/>
          <w:szCs w:val="27"/>
        </w:rPr>
      </w:pPr>
      <w:r w:rsidRPr="00EF2F1D">
        <w:rPr>
          <w:rFonts w:asciiTheme="minorHAnsi" w:hAnsiTheme="minorHAnsi"/>
          <w:sz w:val="27"/>
          <w:szCs w:val="27"/>
        </w:rPr>
        <w:t>Y a esa conclusión llegó la A quo porque el coprocesad</w:t>
      </w:r>
      <w:r w:rsidR="00134A1E" w:rsidRPr="00EF2F1D">
        <w:rPr>
          <w:rFonts w:asciiTheme="minorHAnsi" w:hAnsiTheme="minorHAnsi"/>
          <w:sz w:val="27"/>
          <w:szCs w:val="27"/>
        </w:rPr>
        <w:t>o CRISTIAN LEANDRO RIVERA ARIAS</w:t>
      </w:r>
      <w:r w:rsidRPr="00EF2F1D">
        <w:rPr>
          <w:rFonts w:asciiTheme="minorHAnsi" w:hAnsiTheme="minorHAnsi"/>
          <w:sz w:val="27"/>
          <w:szCs w:val="27"/>
        </w:rPr>
        <w:t xml:space="preserve"> en su testimonio nunca negó o tachó de falsa la afirmación que hicieran los </w:t>
      </w:r>
      <w:r w:rsidR="008B080C" w:rsidRPr="00EF2F1D">
        <w:rPr>
          <w:rFonts w:asciiTheme="minorHAnsi" w:hAnsiTheme="minorHAnsi"/>
          <w:sz w:val="27"/>
          <w:szCs w:val="27"/>
        </w:rPr>
        <w:t xml:space="preserve">policiales </w:t>
      </w:r>
      <w:r w:rsidRPr="00EF2F1D">
        <w:rPr>
          <w:rFonts w:asciiTheme="minorHAnsi" w:hAnsiTheme="minorHAnsi"/>
          <w:sz w:val="27"/>
          <w:szCs w:val="27"/>
        </w:rPr>
        <w:t xml:space="preserve">respecto de haber visto que el parrillero LONDOÑO GIRALDO hubiese arrojado un paquete </w:t>
      </w:r>
      <w:r w:rsidR="007D5820" w:rsidRPr="00EF2F1D">
        <w:rPr>
          <w:rFonts w:asciiTheme="minorHAnsi" w:hAnsiTheme="minorHAnsi"/>
          <w:sz w:val="27"/>
          <w:szCs w:val="27"/>
        </w:rPr>
        <w:t xml:space="preserve">cuando la moto aún se </w:t>
      </w:r>
      <w:r w:rsidRPr="00EF2F1D">
        <w:rPr>
          <w:rFonts w:asciiTheme="minorHAnsi" w:hAnsiTheme="minorHAnsi"/>
          <w:sz w:val="27"/>
          <w:szCs w:val="27"/>
        </w:rPr>
        <w:t>encontraba en movimiento y mucho menos que se hubiese</w:t>
      </w:r>
      <w:r w:rsidR="008B080C" w:rsidRPr="00EF2F1D">
        <w:rPr>
          <w:rFonts w:asciiTheme="minorHAnsi" w:hAnsiTheme="minorHAnsi"/>
          <w:sz w:val="27"/>
          <w:szCs w:val="27"/>
        </w:rPr>
        <w:t xml:space="preserve"> o</w:t>
      </w:r>
      <w:r w:rsidRPr="00EF2F1D">
        <w:rPr>
          <w:rFonts w:asciiTheme="minorHAnsi" w:hAnsiTheme="minorHAnsi"/>
          <w:sz w:val="27"/>
          <w:szCs w:val="27"/>
        </w:rPr>
        <w:t xml:space="preserve">puesto al procedimiento de captura, </w:t>
      </w:r>
      <w:r w:rsidR="007D5820" w:rsidRPr="00EF2F1D">
        <w:rPr>
          <w:rFonts w:asciiTheme="minorHAnsi" w:hAnsiTheme="minorHAnsi"/>
          <w:sz w:val="27"/>
          <w:szCs w:val="27"/>
        </w:rPr>
        <w:t xml:space="preserve">por el contrario, </w:t>
      </w:r>
      <w:r w:rsidRPr="00EF2F1D">
        <w:rPr>
          <w:rFonts w:asciiTheme="minorHAnsi" w:hAnsiTheme="minorHAnsi"/>
          <w:sz w:val="27"/>
          <w:szCs w:val="27"/>
        </w:rPr>
        <w:t>lo único que hizo fue manifestar que cuando la policía le hizo la señal de pare, detuvo su marcha y les respondió que no tenía nada que ver con eso</w:t>
      </w:r>
      <w:r w:rsidR="0010742B" w:rsidRPr="00EF2F1D">
        <w:rPr>
          <w:rFonts w:asciiTheme="minorHAnsi" w:hAnsiTheme="minorHAnsi"/>
          <w:sz w:val="27"/>
          <w:szCs w:val="27"/>
        </w:rPr>
        <w:t>. Resaltó también la J</w:t>
      </w:r>
      <w:r w:rsidR="008B080C" w:rsidRPr="00EF2F1D">
        <w:rPr>
          <w:rFonts w:asciiTheme="minorHAnsi" w:hAnsiTheme="minorHAnsi"/>
          <w:sz w:val="27"/>
          <w:szCs w:val="27"/>
        </w:rPr>
        <w:t xml:space="preserve">uez de primer nivel que con el interrogatorio del señor RIVERA ARIAS se </w:t>
      </w:r>
      <w:r w:rsidR="0010742B" w:rsidRPr="00EF2F1D">
        <w:rPr>
          <w:rFonts w:asciiTheme="minorHAnsi" w:hAnsiTheme="minorHAnsi"/>
          <w:sz w:val="27"/>
          <w:szCs w:val="27"/>
        </w:rPr>
        <w:t xml:space="preserve">establecio0 </w:t>
      </w:r>
      <w:r w:rsidR="008B080C" w:rsidRPr="00EF2F1D">
        <w:rPr>
          <w:rFonts w:asciiTheme="minorHAnsi" w:hAnsiTheme="minorHAnsi"/>
          <w:sz w:val="27"/>
          <w:szCs w:val="27"/>
        </w:rPr>
        <w:t>que</w:t>
      </w:r>
      <w:r w:rsidRPr="00EF2F1D">
        <w:rPr>
          <w:rFonts w:asciiTheme="minorHAnsi" w:hAnsiTheme="minorHAnsi"/>
          <w:sz w:val="27"/>
          <w:szCs w:val="27"/>
        </w:rPr>
        <w:t xml:space="preserve"> </w:t>
      </w:r>
      <w:r w:rsidR="008B080C" w:rsidRPr="00EF2F1D">
        <w:rPr>
          <w:rFonts w:asciiTheme="minorHAnsi" w:hAnsiTheme="minorHAnsi"/>
          <w:sz w:val="27"/>
          <w:szCs w:val="27"/>
        </w:rPr>
        <w:t xml:space="preserve">éste había callado la verdad de los hechos en las audiencias preliminares, porque su compañero le había prometido que aclararía </w:t>
      </w:r>
      <w:r w:rsidR="0020170B" w:rsidRPr="00EF2F1D">
        <w:rPr>
          <w:rFonts w:asciiTheme="minorHAnsi" w:hAnsiTheme="minorHAnsi"/>
          <w:sz w:val="27"/>
          <w:szCs w:val="27"/>
        </w:rPr>
        <w:t xml:space="preserve">el tema de su responsabilidad </w:t>
      </w:r>
      <w:r w:rsidR="008B080C" w:rsidRPr="00EF2F1D">
        <w:rPr>
          <w:rFonts w:asciiTheme="minorHAnsi" w:hAnsiTheme="minorHAnsi"/>
          <w:sz w:val="27"/>
          <w:szCs w:val="27"/>
        </w:rPr>
        <w:t>en una audiencia posterior</w:t>
      </w:r>
      <w:r w:rsidR="006125CE" w:rsidRPr="00EF2F1D">
        <w:rPr>
          <w:rFonts w:asciiTheme="minorHAnsi" w:hAnsiTheme="minorHAnsi"/>
          <w:sz w:val="27"/>
          <w:szCs w:val="27"/>
        </w:rPr>
        <w:t xml:space="preserve"> aunque ello nunca ocurrió</w:t>
      </w:r>
      <w:r w:rsidR="0020170B" w:rsidRPr="00EF2F1D">
        <w:rPr>
          <w:rFonts w:asciiTheme="minorHAnsi" w:hAnsiTheme="minorHAnsi"/>
          <w:sz w:val="27"/>
          <w:szCs w:val="27"/>
        </w:rPr>
        <w:t>.</w:t>
      </w:r>
      <w:r w:rsidR="008B080C" w:rsidRPr="00EF2F1D">
        <w:rPr>
          <w:rFonts w:asciiTheme="minorHAnsi" w:hAnsiTheme="minorHAnsi"/>
          <w:sz w:val="27"/>
          <w:szCs w:val="27"/>
        </w:rPr>
        <w:t xml:space="preserve">  </w:t>
      </w:r>
      <w:r w:rsidRPr="00EF2F1D">
        <w:rPr>
          <w:rFonts w:asciiTheme="minorHAnsi" w:hAnsiTheme="minorHAnsi"/>
          <w:sz w:val="27"/>
          <w:szCs w:val="27"/>
        </w:rPr>
        <w:t xml:space="preserve">  </w:t>
      </w:r>
    </w:p>
    <w:p w:rsidR="008B080C" w:rsidRPr="00EF2F1D" w:rsidRDefault="008B080C" w:rsidP="003670FC">
      <w:pPr>
        <w:pStyle w:val="Sinespaciado"/>
        <w:spacing w:line="276" w:lineRule="auto"/>
        <w:rPr>
          <w:rFonts w:asciiTheme="minorHAnsi" w:hAnsiTheme="minorHAnsi"/>
          <w:sz w:val="27"/>
          <w:szCs w:val="27"/>
        </w:rPr>
      </w:pPr>
    </w:p>
    <w:p w:rsidR="007F4641" w:rsidRPr="00EF2F1D" w:rsidRDefault="0026136A" w:rsidP="003670FC">
      <w:pPr>
        <w:pStyle w:val="Sinespaciado"/>
        <w:spacing w:line="276" w:lineRule="auto"/>
        <w:rPr>
          <w:rFonts w:asciiTheme="minorHAnsi" w:hAnsiTheme="minorHAnsi" w:cs="Arial"/>
          <w:sz w:val="27"/>
          <w:szCs w:val="27"/>
        </w:rPr>
      </w:pPr>
      <w:r w:rsidRPr="00EF2F1D">
        <w:rPr>
          <w:rFonts w:asciiTheme="minorHAnsi" w:hAnsiTheme="minorHAnsi"/>
          <w:sz w:val="27"/>
          <w:szCs w:val="27"/>
        </w:rPr>
        <w:lastRenderedPageBreak/>
        <w:t xml:space="preserve">Finalmente, </w:t>
      </w:r>
      <w:r w:rsidR="00A75382" w:rsidRPr="00EF2F1D">
        <w:rPr>
          <w:rFonts w:asciiTheme="minorHAnsi" w:hAnsiTheme="minorHAnsi"/>
          <w:sz w:val="27"/>
          <w:szCs w:val="27"/>
        </w:rPr>
        <w:t xml:space="preserve">en </w:t>
      </w:r>
      <w:r w:rsidR="006125CE" w:rsidRPr="00EF2F1D">
        <w:rPr>
          <w:rFonts w:asciiTheme="minorHAnsi" w:hAnsiTheme="minorHAnsi"/>
          <w:sz w:val="27"/>
          <w:szCs w:val="27"/>
        </w:rPr>
        <w:t>el fallo confutado se expresó que si bien la Fiscalía imputó la comisión de la conducta punible bajo el verbo rector “transportar”, la condena se haría bajo la modalidad de “Llevar consigo” al no lograr demostrase que la sustancia estaba destinada</w:t>
      </w:r>
      <w:r w:rsidR="002B5C0B" w:rsidRPr="00EF2F1D">
        <w:rPr>
          <w:rFonts w:asciiTheme="minorHAnsi" w:hAnsiTheme="minorHAnsi"/>
          <w:sz w:val="27"/>
          <w:szCs w:val="27"/>
        </w:rPr>
        <w:t xml:space="preserve"> a </w:t>
      </w:r>
      <w:r w:rsidR="006125CE" w:rsidRPr="00EF2F1D">
        <w:rPr>
          <w:rFonts w:asciiTheme="minorHAnsi" w:hAnsiTheme="minorHAnsi"/>
          <w:sz w:val="27"/>
          <w:szCs w:val="27"/>
        </w:rPr>
        <w:t xml:space="preserve">llevarse de un lado a otro </w:t>
      </w:r>
      <w:r w:rsidR="00C553E5" w:rsidRPr="00EF2F1D">
        <w:rPr>
          <w:rFonts w:asciiTheme="minorHAnsi" w:hAnsiTheme="minorHAnsi"/>
          <w:sz w:val="27"/>
          <w:szCs w:val="27"/>
        </w:rPr>
        <w:t xml:space="preserve">previamente determinado y que era una mera circunstancia el hecho que el procesado JULIÁN FERNANDO LONDOÑO GIRALDO estuviere acompañando en la motocicleta al señor CRISTIAN LEANDRO RIVERA ARIAS. </w:t>
      </w:r>
    </w:p>
    <w:p w:rsidR="007F4641" w:rsidRPr="00EF2F1D" w:rsidRDefault="007F4641" w:rsidP="003670FC">
      <w:pPr>
        <w:pStyle w:val="Sinespaciado"/>
        <w:spacing w:line="276" w:lineRule="auto"/>
        <w:jc w:val="right"/>
        <w:rPr>
          <w:rFonts w:asciiTheme="minorHAnsi" w:hAnsiTheme="minorHAnsi" w:cs="Arial"/>
          <w:sz w:val="27"/>
          <w:szCs w:val="27"/>
        </w:rPr>
      </w:pPr>
    </w:p>
    <w:p w:rsidR="00E76707" w:rsidRDefault="007F4641" w:rsidP="003670FC">
      <w:pPr>
        <w:pStyle w:val="Sinespaciado"/>
        <w:spacing w:line="276" w:lineRule="auto"/>
        <w:rPr>
          <w:rFonts w:asciiTheme="minorHAnsi" w:hAnsiTheme="minorHAnsi"/>
          <w:sz w:val="27"/>
          <w:szCs w:val="27"/>
        </w:rPr>
      </w:pPr>
      <w:r w:rsidRPr="00EF2F1D">
        <w:rPr>
          <w:rFonts w:asciiTheme="minorHAnsi" w:hAnsiTheme="minorHAnsi" w:cs="Arial"/>
          <w:sz w:val="27"/>
          <w:szCs w:val="27"/>
        </w:rPr>
        <w:t xml:space="preserve">Con base en los anteriores argumentos, el Juzgado </w:t>
      </w:r>
      <w:r w:rsidR="008E7DBF" w:rsidRPr="00EF2F1D">
        <w:rPr>
          <w:rFonts w:asciiTheme="minorHAnsi" w:hAnsiTheme="minorHAnsi" w:cs="Arial"/>
          <w:sz w:val="27"/>
          <w:szCs w:val="27"/>
        </w:rPr>
        <w:t>procedió</w:t>
      </w:r>
      <w:r w:rsidR="00C553E5" w:rsidRPr="00EF2F1D">
        <w:rPr>
          <w:rFonts w:asciiTheme="minorHAnsi" w:hAnsiTheme="minorHAnsi" w:cs="Arial"/>
          <w:sz w:val="27"/>
          <w:szCs w:val="27"/>
        </w:rPr>
        <w:t xml:space="preserve"> a declarar </w:t>
      </w:r>
      <w:r w:rsidRPr="00EF2F1D">
        <w:rPr>
          <w:rFonts w:asciiTheme="minorHAnsi" w:hAnsiTheme="minorHAnsi"/>
          <w:sz w:val="27"/>
          <w:szCs w:val="27"/>
        </w:rPr>
        <w:t xml:space="preserve">la responsabilidad penal </w:t>
      </w:r>
      <w:r w:rsidR="00EC2379" w:rsidRPr="00EF2F1D">
        <w:rPr>
          <w:rFonts w:asciiTheme="minorHAnsi" w:hAnsiTheme="minorHAnsi"/>
          <w:sz w:val="27"/>
          <w:szCs w:val="27"/>
        </w:rPr>
        <w:t xml:space="preserve">únicamente </w:t>
      </w:r>
      <w:r w:rsidRPr="00EF2F1D">
        <w:rPr>
          <w:rFonts w:asciiTheme="minorHAnsi" w:hAnsiTheme="minorHAnsi"/>
          <w:sz w:val="27"/>
          <w:szCs w:val="27"/>
        </w:rPr>
        <w:t>del</w:t>
      </w:r>
      <w:r w:rsidR="00EC2379" w:rsidRPr="00EF2F1D">
        <w:rPr>
          <w:rFonts w:asciiTheme="minorHAnsi" w:hAnsiTheme="minorHAnsi"/>
          <w:sz w:val="27"/>
          <w:szCs w:val="27"/>
        </w:rPr>
        <w:t xml:space="preserve"> </w:t>
      </w:r>
      <w:r w:rsidRPr="00EF2F1D">
        <w:rPr>
          <w:rFonts w:asciiTheme="minorHAnsi" w:hAnsiTheme="minorHAnsi"/>
          <w:sz w:val="27"/>
          <w:szCs w:val="27"/>
        </w:rPr>
        <w:t xml:space="preserve">acusado </w:t>
      </w:r>
      <w:r w:rsidR="00E80EAE" w:rsidRPr="00EF2F1D">
        <w:rPr>
          <w:rFonts w:asciiTheme="minorHAnsi" w:hAnsiTheme="minorHAnsi" w:cs="Arial"/>
          <w:sz w:val="27"/>
          <w:szCs w:val="27"/>
        </w:rPr>
        <w:t>JULIÁN FERNANDO LONDOÑO GIRALDO</w:t>
      </w:r>
      <w:r w:rsidRPr="00EF2F1D">
        <w:rPr>
          <w:rFonts w:asciiTheme="minorHAnsi" w:hAnsiTheme="minorHAnsi"/>
          <w:sz w:val="27"/>
          <w:szCs w:val="27"/>
        </w:rPr>
        <w:t xml:space="preserve"> en la comisión del delito </w:t>
      </w:r>
      <w:r w:rsidR="002A056B" w:rsidRPr="00EF2F1D">
        <w:rPr>
          <w:rFonts w:asciiTheme="minorHAnsi" w:hAnsiTheme="minorHAnsi"/>
          <w:sz w:val="27"/>
          <w:szCs w:val="27"/>
        </w:rPr>
        <w:t>de tráfico de estupefacientes y a ordenar la entrega definitiva de la motocicleta de placas SRC 10 a su propietario, CRISTIAN LEANDRO RIVERA ARIAS quien resultó absuelto de los cargos endilgados.</w:t>
      </w:r>
    </w:p>
    <w:p w:rsidR="00EF2F1D" w:rsidRPr="00EF2F1D" w:rsidRDefault="00EF2F1D" w:rsidP="003670FC">
      <w:pPr>
        <w:pStyle w:val="Sinespaciado"/>
        <w:spacing w:line="276" w:lineRule="auto"/>
        <w:rPr>
          <w:rFonts w:asciiTheme="minorHAnsi" w:hAnsiTheme="minorHAnsi"/>
          <w:sz w:val="27"/>
          <w:szCs w:val="27"/>
        </w:rPr>
      </w:pPr>
    </w:p>
    <w:p w:rsidR="007F4641" w:rsidRPr="00EF2F1D" w:rsidRDefault="007F4641" w:rsidP="003670FC">
      <w:pPr>
        <w:pStyle w:val="Sinespaciado"/>
        <w:spacing w:line="276" w:lineRule="auto"/>
        <w:rPr>
          <w:rFonts w:asciiTheme="minorHAnsi" w:hAnsiTheme="minorHAnsi"/>
          <w:b/>
          <w:sz w:val="27"/>
          <w:szCs w:val="27"/>
        </w:rPr>
      </w:pPr>
    </w:p>
    <w:p w:rsidR="00E76707" w:rsidRPr="00EF2F1D" w:rsidRDefault="00E76707" w:rsidP="003670FC">
      <w:pPr>
        <w:pStyle w:val="Sinespaciado"/>
        <w:spacing w:line="276" w:lineRule="auto"/>
        <w:jc w:val="center"/>
        <w:rPr>
          <w:rFonts w:asciiTheme="minorHAnsi" w:hAnsiTheme="minorHAnsi"/>
          <w:b/>
          <w:sz w:val="27"/>
          <w:szCs w:val="27"/>
        </w:rPr>
      </w:pPr>
      <w:r w:rsidRPr="00EF2F1D">
        <w:rPr>
          <w:rFonts w:asciiTheme="minorHAnsi" w:hAnsiTheme="minorHAnsi"/>
          <w:b/>
          <w:sz w:val="27"/>
          <w:szCs w:val="27"/>
        </w:rPr>
        <w:t>LA ALZADA</w:t>
      </w:r>
      <w:r w:rsidR="002A056B" w:rsidRPr="00EF2F1D">
        <w:rPr>
          <w:rFonts w:asciiTheme="minorHAnsi" w:hAnsiTheme="minorHAnsi"/>
          <w:b/>
          <w:sz w:val="27"/>
          <w:szCs w:val="27"/>
        </w:rPr>
        <w:t>S</w:t>
      </w:r>
      <w:r w:rsidR="00F47D07" w:rsidRPr="00EF2F1D">
        <w:rPr>
          <w:rFonts w:asciiTheme="minorHAnsi" w:hAnsiTheme="minorHAnsi"/>
          <w:b/>
          <w:sz w:val="27"/>
          <w:szCs w:val="27"/>
        </w:rPr>
        <w:t xml:space="preserve"> Y SUS RÉPLICAS</w:t>
      </w:r>
      <w:r w:rsidRPr="00EF2F1D">
        <w:rPr>
          <w:rFonts w:asciiTheme="minorHAnsi" w:hAnsiTheme="minorHAnsi"/>
          <w:b/>
          <w:sz w:val="27"/>
          <w:szCs w:val="27"/>
        </w:rPr>
        <w:t>:</w:t>
      </w:r>
    </w:p>
    <w:p w:rsidR="007F4641" w:rsidRPr="00EF2F1D" w:rsidRDefault="007F4641" w:rsidP="003670FC">
      <w:pPr>
        <w:pStyle w:val="Sinespaciado"/>
        <w:spacing w:line="276" w:lineRule="auto"/>
        <w:jc w:val="center"/>
        <w:rPr>
          <w:rFonts w:asciiTheme="minorHAnsi" w:hAnsiTheme="minorHAnsi"/>
          <w:b/>
          <w:sz w:val="27"/>
          <w:szCs w:val="27"/>
        </w:rPr>
      </w:pPr>
    </w:p>
    <w:p w:rsidR="00DA79B6" w:rsidRPr="00EF2F1D" w:rsidRDefault="00DA79B6" w:rsidP="003670FC">
      <w:pPr>
        <w:pStyle w:val="Sinespaciado"/>
        <w:spacing w:line="276" w:lineRule="auto"/>
        <w:rPr>
          <w:rFonts w:asciiTheme="minorHAnsi" w:hAnsiTheme="minorHAnsi"/>
          <w:b/>
          <w:sz w:val="27"/>
          <w:szCs w:val="27"/>
        </w:rPr>
      </w:pPr>
      <w:r w:rsidRPr="00EF2F1D">
        <w:rPr>
          <w:rFonts w:asciiTheme="minorHAnsi" w:hAnsiTheme="minorHAnsi"/>
          <w:b/>
          <w:sz w:val="27"/>
          <w:szCs w:val="27"/>
        </w:rPr>
        <w:t>RESPECTO DE LA ENTREGA DEFINITIVA DEL RODANTE:</w:t>
      </w:r>
    </w:p>
    <w:p w:rsidR="00DA79B6" w:rsidRPr="00EF2F1D" w:rsidRDefault="00DA79B6" w:rsidP="003670FC">
      <w:pPr>
        <w:pStyle w:val="Sinespaciado"/>
        <w:spacing w:line="276" w:lineRule="auto"/>
        <w:rPr>
          <w:rFonts w:asciiTheme="minorHAnsi" w:hAnsiTheme="minorHAnsi"/>
          <w:b/>
          <w:sz w:val="27"/>
          <w:szCs w:val="27"/>
        </w:rPr>
      </w:pPr>
    </w:p>
    <w:p w:rsidR="00923BB8" w:rsidRPr="00EF2F1D" w:rsidRDefault="00923BB8" w:rsidP="003670FC">
      <w:pPr>
        <w:pStyle w:val="Sinespaciado"/>
        <w:spacing w:line="276" w:lineRule="auto"/>
        <w:rPr>
          <w:rFonts w:asciiTheme="minorHAnsi" w:hAnsiTheme="minorHAnsi"/>
          <w:b/>
          <w:sz w:val="27"/>
          <w:szCs w:val="27"/>
        </w:rPr>
      </w:pPr>
      <w:r w:rsidRPr="00EF2F1D">
        <w:rPr>
          <w:rFonts w:asciiTheme="minorHAnsi" w:hAnsiTheme="minorHAnsi"/>
          <w:b/>
          <w:sz w:val="27"/>
          <w:szCs w:val="27"/>
        </w:rPr>
        <w:t>El delegado de la Fiscalía</w:t>
      </w:r>
      <w:r w:rsidR="00EB3CE3" w:rsidRPr="00EF2F1D">
        <w:rPr>
          <w:rFonts w:asciiTheme="minorHAnsi" w:hAnsiTheme="minorHAnsi"/>
          <w:b/>
          <w:sz w:val="27"/>
          <w:szCs w:val="27"/>
        </w:rPr>
        <w:t>,</w:t>
      </w:r>
      <w:r w:rsidRPr="00EF2F1D">
        <w:rPr>
          <w:rFonts w:asciiTheme="minorHAnsi" w:hAnsiTheme="minorHAnsi"/>
          <w:b/>
          <w:sz w:val="27"/>
          <w:szCs w:val="27"/>
        </w:rPr>
        <w:t xml:space="preserve"> </w:t>
      </w:r>
      <w:r w:rsidRPr="00EF2F1D">
        <w:rPr>
          <w:rFonts w:asciiTheme="minorHAnsi" w:hAnsiTheme="minorHAnsi"/>
          <w:sz w:val="27"/>
          <w:szCs w:val="27"/>
        </w:rPr>
        <w:t xml:space="preserve">interpone recurso de apelación única y exclusivamente </w:t>
      </w:r>
      <w:r w:rsidR="009D3B4A" w:rsidRPr="00EF2F1D">
        <w:rPr>
          <w:rFonts w:asciiTheme="minorHAnsi" w:hAnsiTheme="minorHAnsi"/>
          <w:sz w:val="27"/>
          <w:szCs w:val="27"/>
        </w:rPr>
        <w:t xml:space="preserve">respecto de la orden impartida por la Juez A quo de hacer la entrega definitiva del vehículo tipo motocicleta por cuanto </w:t>
      </w:r>
      <w:r w:rsidR="0044038C" w:rsidRPr="00EF2F1D">
        <w:rPr>
          <w:rFonts w:asciiTheme="minorHAnsi" w:hAnsiTheme="minorHAnsi"/>
          <w:sz w:val="27"/>
          <w:szCs w:val="27"/>
        </w:rPr>
        <w:t>de</w:t>
      </w:r>
      <w:r w:rsidR="00180638" w:rsidRPr="00EF2F1D">
        <w:rPr>
          <w:rFonts w:asciiTheme="minorHAnsi" w:hAnsiTheme="minorHAnsi"/>
          <w:sz w:val="27"/>
          <w:szCs w:val="27"/>
        </w:rPr>
        <w:t xml:space="preserve">sde el momento en que se radicó </w:t>
      </w:r>
      <w:r w:rsidR="0044038C" w:rsidRPr="00EF2F1D">
        <w:rPr>
          <w:rFonts w:asciiTheme="minorHAnsi" w:hAnsiTheme="minorHAnsi"/>
          <w:sz w:val="27"/>
          <w:szCs w:val="27"/>
        </w:rPr>
        <w:t xml:space="preserve">el escrito de acusación se anunció que el rodante había sido dejado a disposición de la Dirección Nacional de estupefacientes y de la Unidad Especializada de Extinción de Dominio, es decir que no se encuentra </w:t>
      </w:r>
      <w:r w:rsidR="00537D5D" w:rsidRPr="00EF2F1D">
        <w:rPr>
          <w:rFonts w:asciiTheme="minorHAnsi" w:hAnsiTheme="minorHAnsi"/>
          <w:sz w:val="27"/>
          <w:szCs w:val="27"/>
        </w:rPr>
        <w:t xml:space="preserve">ya </w:t>
      </w:r>
      <w:r w:rsidR="0044038C" w:rsidRPr="00EF2F1D">
        <w:rPr>
          <w:rFonts w:asciiTheme="minorHAnsi" w:hAnsiTheme="minorHAnsi"/>
          <w:sz w:val="27"/>
          <w:szCs w:val="27"/>
        </w:rPr>
        <w:t>por cuenta de este proceso. Refiere a su vez que tiene conocimiento que al parecer ya fue entregada a su propietario.</w:t>
      </w:r>
    </w:p>
    <w:p w:rsidR="00EB3CE3" w:rsidRPr="00EF2F1D" w:rsidRDefault="00EB3CE3" w:rsidP="003670FC">
      <w:pPr>
        <w:pStyle w:val="Sinespaciado"/>
        <w:spacing w:line="276" w:lineRule="auto"/>
        <w:rPr>
          <w:rFonts w:asciiTheme="minorHAnsi" w:hAnsiTheme="minorHAnsi"/>
          <w:b/>
          <w:sz w:val="27"/>
          <w:szCs w:val="27"/>
        </w:rPr>
      </w:pPr>
    </w:p>
    <w:p w:rsidR="00A608F5" w:rsidRPr="00EF2F1D" w:rsidRDefault="00EB3CE3" w:rsidP="003670FC">
      <w:pPr>
        <w:pStyle w:val="Sinespaciado"/>
        <w:spacing w:line="276" w:lineRule="auto"/>
        <w:rPr>
          <w:rFonts w:asciiTheme="minorHAnsi" w:hAnsiTheme="minorHAnsi"/>
          <w:sz w:val="27"/>
          <w:szCs w:val="27"/>
        </w:rPr>
      </w:pPr>
      <w:r w:rsidRPr="00EF2F1D">
        <w:rPr>
          <w:rFonts w:asciiTheme="minorHAnsi" w:hAnsiTheme="minorHAnsi"/>
          <w:b/>
          <w:sz w:val="27"/>
          <w:szCs w:val="27"/>
        </w:rPr>
        <w:t xml:space="preserve">La Defensa del señor Cristian Leandro Rivera Arias, </w:t>
      </w:r>
      <w:r w:rsidRPr="00EF2F1D">
        <w:rPr>
          <w:rFonts w:asciiTheme="minorHAnsi" w:hAnsiTheme="minorHAnsi"/>
          <w:sz w:val="27"/>
          <w:szCs w:val="27"/>
        </w:rPr>
        <w:t xml:space="preserve">como no recurrente aclara que </w:t>
      </w:r>
      <w:r w:rsidR="00BC6408" w:rsidRPr="00EF2F1D">
        <w:rPr>
          <w:rFonts w:asciiTheme="minorHAnsi" w:hAnsiTheme="minorHAnsi"/>
          <w:sz w:val="27"/>
          <w:szCs w:val="27"/>
        </w:rPr>
        <w:t xml:space="preserve">la motocicleta nunca ha sido entregada a Cristian Leandro y que le sorprende altamente </w:t>
      </w:r>
      <w:r w:rsidR="00537D5D" w:rsidRPr="00EF2F1D">
        <w:rPr>
          <w:rFonts w:asciiTheme="minorHAnsi" w:hAnsiTheme="minorHAnsi"/>
          <w:sz w:val="27"/>
          <w:szCs w:val="27"/>
        </w:rPr>
        <w:t xml:space="preserve">de </w:t>
      </w:r>
      <w:r w:rsidR="00BC6408" w:rsidRPr="00EF2F1D">
        <w:rPr>
          <w:rFonts w:asciiTheme="minorHAnsi" w:hAnsiTheme="minorHAnsi"/>
          <w:sz w:val="27"/>
          <w:szCs w:val="27"/>
        </w:rPr>
        <w:t>que el vehículo se encuentre a cargo de la Unidad de Extinción de Dominio.</w:t>
      </w:r>
    </w:p>
    <w:p w:rsidR="00FF0063" w:rsidRPr="00EF2F1D" w:rsidRDefault="00FF0063" w:rsidP="003670FC">
      <w:pPr>
        <w:pStyle w:val="Sinespaciado"/>
        <w:spacing w:line="276" w:lineRule="auto"/>
        <w:rPr>
          <w:rFonts w:asciiTheme="minorHAnsi" w:hAnsiTheme="minorHAnsi"/>
          <w:sz w:val="27"/>
          <w:szCs w:val="27"/>
        </w:rPr>
      </w:pPr>
    </w:p>
    <w:p w:rsidR="00DA79B6" w:rsidRPr="00EF2F1D" w:rsidRDefault="00DA79B6" w:rsidP="003670FC">
      <w:pPr>
        <w:pStyle w:val="Sinespaciado"/>
        <w:spacing w:line="276" w:lineRule="auto"/>
        <w:rPr>
          <w:rFonts w:asciiTheme="minorHAnsi" w:hAnsiTheme="minorHAnsi"/>
          <w:b/>
          <w:sz w:val="27"/>
          <w:szCs w:val="27"/>
        </w:rPr>
      </w:pPr>
      <w:r w:rsidRPr="00EF2F1D">
        <w:rPr>
          <w:rFonts w:asciiTheme="minorHAnsi" w:hAnsiTheme="minorHAnsi"/>
          <w:b/>
          <w:sz w:val="27"/>
          <w:szCs w:val="27"/>
        </w:rPr>
        <w:t>RESPECTO DE LA SENTENCIA CONDENATORIA:</w:t>
      </w:r>
    </w:p>
    <w:p w:rsidR="00FF0063" w:rsidRPr="00EF2F1D" w:rsidRDefault="00FF0063" w:rsidP="003670FC">
      <w:pPr>
        <w:pStyle w:val="Sinespaciado"/>
        <w:spacing w:line="276" w:lineRule="auto"/>
        <w:rPr>
          <w:rFonts w:asciiTheme="minorHAnsi" w:hAnsiTheme="minorHAnsi"/>
          <w:b/>
          <w:sz w:val="27"/>
          <w:szCs w:val="27"/>
        </w:rPr>
      </w:pPr>
    </w:p>
    <w:p w:rsidR="007F4641" w:rsidRPr="00EF2F1D" w:rsidRDefault="00FF0063" w:rsidP="003670FC">
      <w:pPr>
        <w:pStyle w:val="Sinespaciado"/>
        <w:spacing w:line="276" w:lineRule="auto"/>
        <w:rPr>
          <w:rFonts w:asciiTheme="minorHAnsi" w:hAnsiTheme="minorHAnsi"/>
          <w:sz w:val="27"/>
          <w:szCs w:val="27"/>
        </w:rPr>
      </w:pPr>
      <w:r w:rsidRPr="00EF2F1D">
        <w:rPr>
          <w:rFonts w:asciiTheme="minorHAnsi" w:hAnsiTheme="minorHAnsi"/>
          <w:b/>
          <w:sz w:val="27"/>
          <w:szCs w:val="27"/>
        </w:rPr>
        <w:t xml:space="preserve">El Defensor del sentenciado </w:t>
      </w:r>
      <w:r w:rsidR="0010742B" w:rsidRPr="00EF2F1D">
        <w:rPr>
          <w:rFonts w:asciiTheme="minorHAnsi" w:hAnsiTheme="minorHAnsi"/>
          <w:b/>
          <w:sz w:val="27"/>
          <w:szCs w:val="27"/>
        </w:rPr>
        <w:t>JULIÁN FERNANDO LONDOÑO GIRALDO</w:t>
      </w:r>
      <w:r w:rsidRPr="00EF2F1D">
        <w:rPr>
          <w:rFonts w:asciiTheme="minorHAnsi" w:hAnsiTheme="minorHAnsi"/>
          <w:b/>
          <w:sz w:val="27"/>
          <w:szCs w:val="27"/>
        </w:rPr>
        <w:t xml:space="preserve">, </w:t>
      </w:r>
      <w:r w:rsidRPr="00EF2F1D">
        <w:rPr>
          <w:rFonts w:asciiTheme="minorHAnsi" w:hAnsiTheme="minorHAnsi"/>
          <w:sz w:val="27"/>
          <w:szCs w:val="27"/>
        </w:rPr>
        <w:t xml:space="preserve">interpone recurso de apelación contra la sentencia que declara penalmente responsable a su prohijado por </w:t>
      </w:r>
      <w:r w:rsidR="007F4641" w:rsidRPr="00EF2F1D">
        <w:rPr>
          <w:rFonts w:asciiTheme="minorHAnsi" w:hAnsiTheme="minorHAnsi"/>
          <w:sz w:val="27"/>
          <w:szCs w:val="27"/>
        </w:rPr>
        <w:t>los siguientes</w:t>
      </w:r>
      <w:r w:rsidRPr="00EF2F1D">
        <w:rPr>
          <w:rFonts w:asciiTheme="minorHAnsi" w:hAnsiTheme="minorHAnsi"/>
          <w:sz w:val="27"/>
          <w:szCs w:val="27"/>
        </w:rPr>
        <w:t xml:space="preserve"> motivos</w:t>
      </w:r>
      <w:r w:rsidR="007F4641" w:rsidRPr="00EF2F1D">
        <w:rPr>
          <w:rFonts w:asciiTheme="minorHAnsi" w:hAnsiTheme="minorHAnsi"/>
          <w:sz w:val="27"/>
          <w:szCs w:val="27"/>
        </w:rPr>
        <w:t xml:space="preserve">: </w:t>
      </w:r>
    </w:p>
    <w:p w:rsidR="007F4641" w:rsidRPr="00EF2F1D" w:rsidRDefault="007F4641" w:rsidP="003670FC">
      <w:pPr>
        <w:pStyle w:val="Sinespaciado"/>
        <w:spacing w:line="276" w:lineRule="auto"/>
        <w:rPr>
          <w:rFonts w:asciiTheme="minorHAnsi" w:hAnsiTheme="minorHAnsi"/>
          <w:sz w:val="27"/>
          <w:szCs w:val="27"/>
        </w:rPr>
      </w:pPr>
    </w:p>
    <w:p w:rsidR="00046EA8" w:rsidRPr="00EF2F1D" w:rsidRDefault="00046EA8" w:rsidP="003670FC">
      <w:pPr>
        <w:pStyle w:val="Sinespaciado"/>
        <w:spacing w:line="276" w:lineRule="auto"/>
        <w:rPr>
          <w:rFonts w:asciiTheme="minorHAnsi" w:hAnsiTheme="minorHAnsi"/>
          <w:sz w:val="27"/>
          <w:szCs w:val="27"/>
        </w:rPr>
      </w:pPr>
      <w:r w:rsidRPr="00EF2F1D">
        <w:rPr>
          <w:rFonts w:asciiTheme="minorHAnsi" w:hAnsiTheme="minorHAnsi"/>
          <w:sz w:val="27"/>
          <w:szCs w:val="27"/>
        </w:rPr>
        <w:t xml:space="preserve">Manifiesta que no es acertada la decisión de la </w:t>
      </w:r>
      <w:r w:rsidR="0010742B" w:rsidRPr="00EF2F1D">
        <w:rPr>
          <w:rFonts w:asciiTheme="minorHAnsi" w:hAnsiTheme="minorHAnsi"/>
          <w:sz w:val="27"/>
          <w:szCs w:val="27"/>
        </w:rPr>
        <w:t xml:space="preserve">Jueza </w:t>
      </w:r>
      <w:r w:rsidRPr="00EF2F1D">
        <w:rPr>
          <w:rFonts w:asciiTheme="minorHAnsi" w:hAnsiTheme="minorHAnsi"/>
          <w:sz w:val="27"/>
          <w:szCs w:val="27"/>
        </w:rPr>
        <w:t>A quo al dictar sentencia condenatoria, porque se vulneró</w:t>
      </w:r>
      <w:r w:rsidR="005C7B32" w:rsidRPr="00EF2F1D">
        <w:rPr>
          <w:rFonts w:asciiTheme="minorHAnsi" w:hAnsiTheme="minorHAnsi"/>
          <w:sz w:val="27"/>
          <w:szCs w:val="27"/>
        </w:rPr>
        <w:t xml:space="preserve"> </w:t>
      </w:r>
      <w:r w:rsidRPr="00EF2F1D">
        <w:rPr>
          <w:rFonts w:asciiTheme="minorHAnsi" w:hAnsiTheme="minorHAnsi"/>
          <w:sz w:val="27"/>
          <w:szCs w:val="27"/>
        </w:rPr>
        <w:t>por</w:t>
      </w:r>
      <w:r w:rsidR="005C7B32" w:rsidRPr="00EF2F1D">
        <w:rPr>
          <w:rFonts w:asciiTheme="minorHAnsi" w:hAnsiTheme="minorHAnsi"/>
          <w:sz w:val="27"/>
          <w:szCs w:val="27"/>
        </w:rPr>
        <w:t xml:space="preserve"> </w:t>
      </w:r>
      <w:r w:rsidRPr="00EF2F1D">
        <w:rPr>
          <w:rFonts w:asciiTheme="minorHAnsi" w:hAnsiTheme="minorHAnsi"/>
          <w:sz w:val="27"/>
          <w:szCs w:val="27"/>
        </w:rPr>
        <w:t xml:space="preserve">parte del Ente Acusador el principio de congruencia en atención a que </w:t>
      </w:r>
      <w:r w:rsidR="00D33618" w:rsidRPr="00EF2F1D">
        <w:rPr>
          <w:rFonts w:asciiTheme="minorHAnsi" w:hAnsiTheme="minorHAnsi"/>
          <w:sz w:val="27"/>
          <w:szCs w:val="27"/>
        </w:rPr>
        <w:t xml:space="preserve">a su representado </w:t>
      </w:r>
      <w:r w:rsidRPr="00EF2F1D">
        <w:rPr>
          <w:rFonts w:asciiTheme="minorHAnsi" w:hAnsiTheme="minorHAnsi"/>
          <w:sz w:val="27"/>
          <w:szCs w:val="27"/>
        </w:rPr>
        <w:t>se</w:t>
      </w:r>
      <w:r w:rsidR="00D33618" w:rsidRPr="00EF2F1D">
        <w:rPr>
          <w:rFonts w:asciiTheme="minorHAnsi" w:hAnsiTheme="minorHAnsi"/>
          <w:sz w:val="27"/>
          <w:szCs w:val="27"/>
        </w:rPr>
        <w:t xml:space="preserve"> </w:t>
      </w:r>
      <w:r w:rsidRPr="00EF2F1D">
        <w:rPr>
          <w:rFonts w:asciiTheme="minorHAnsi" w:hAnsiTheme="minorHAnsi"/>
          <w:sz w:val="27"/>
          <w:szCs w:val="27"/>
        </w:rPr>
        <w:t>le formuló imputación baj</w:t>
      </w:r>
      <w:r w:rsidR="00D33618" w:rsidRPr="00EF2F1D">
        <w:rPr>
          <w:rFonts w:asciiTheme="minorHAnsi" w:hAnsiTheme="minorHAnsi"/>
          <w:sz w:val="27"/>
          <w:szCs w:val="27"/>
        </w:rPr>
        <w:t>o el verbo rector t</w:t>
      </w:r>
      <w:r w:rsidRPr="00EF2F1D">
        <w:rPr>
          <w:rFonts w:asciiTheme="minorHAnsi" w:hAnsiTheme="minorHAnsi"/>
          <w:sz w:val="27"/>
          <w:szCs w:val="27"/>
        </w:rPr>
        <w:t>ransportar</w:t>
      </w:r>
      <w:r w:rsidR="00D33618" w:rsidRPr="00EF2F1D">
        <w:rPr>
          <w:rFonts w:asciiTheme="minorHAnsi" w:hAnsiTheme="minorHAnsi"/>
          <w:sz w:val="27"/>
          <w:szCs w:val="27"/>
        </w:rPr>
        <w:t xml:space="preserve">, </w:t>
      </w:r>
      <w:r w:rsidRPr="00EF2F1D">
        <w:rPr>
          <w:rFonts w:asciiTheme="minorHAnsi" w:hAnsiTheme="minorHAnsi"/>
          <w:sz w:val="27"/>
          <w:szCs w:val="27"/>
        </w:rPr>
        <w:t xml:space="preserve">siendo ese el verbo que tenía que probar </w:t>
      </w:r>
      <w:r w:rsidR="00D33618" w:rsidRPr="00EF2F1D">
        <w:rPr>
          <w:rFonts w:asciiTheme="minorHAnsi" w:hAnsiTheme="minorHAnsi"/>
          <w:sz w:val="27"/>
          <w:szCs w:val="27"/>
        </w:rPr>
        <w:t xml:space="preserve">la Fiscalía </w:t>
      </w:r>
      <w:r w:rsidRPr="00EF2F1D">
        <w:rPr>
          <w:rFonts w:asciiTheme="minorHAnsi" w:hAnsiTheme="minorHAnsi"/>
          <w:sz w:val="27"/>
          <w:szCs w:val="27"/>
        </w:rPr>
        <w:t>pero extrañamente result</w:t>
      </w:r>
      <w:r w:rsidR="00D33618" w:rsidRPr="00EF2F1D">
        <w:rPr>
          <w:rFonts w:asciiTheme="minorHAnsi" w:hAnsiTheme="minorHAnsi"/>
          <w:sz w:val="27"/>
          <w:szCs w:val="27"/>
        </w:rPr>
        <w:t xml:space="preserve">ó condenado </w:t>
      </w:r>
      <w:r w:rsidRPr="00EF2F1D">
        <w:rPr>
          <w:rFonts w:asciiTheme="minorHAnsi" w:hAnsiTheme="minorHAnsi"/>
          <w:sz w:val="27"/>
          <w:szCs w:val="27"/>
        </w:rPr>
        <w:t>en la modalidad de llevar consigo la sustancia estupefaciente</w:t>
      </w:r>
      <w:r w:rsidR="0075348D" w:rsidRPr="00EF2F1D">
        <w:rPr>
          <w:rFonts w:asciiTheme="minorHAnsi" w:hAnsiTheme="minorHAnsi"/>
          <w:sz w:val="27"/>
          <w:szCs w:val="27"/>
        </w:rPr>
        <w:t>.</w:t>
      </w:r>
      <w:r w:rsidRPr="00EF2F1D">
        <w:rPr>
          <w:rFonts w:asciiTheme="minorHAnsi" w:hAnsiTheme="minorHAnsi"/>
          <w:sz w:val="27"/>
          <w:szCs w:val="27"/>
        </w:rPr>
        <w:t xml:space="preserve"> </w:t>
      </w:r>
    </w:p>
    <w:p w:rsidR="00046EA8" w:rsidRPr="00EF2F1D" w:rsidRDefault="00046EA8" w:rsidP="003670FC">
      <w:pPr>
        <w:pStyle w:val="Sinespaciado"/>
        <w:spacing w:line="276" w:lineRule="auto"/>
        <w:ind w:left="360"/>
        <w:rPr>
          <w:rFonts w:asciiTheme="minorHAnsi" w:hAnsiTheme="minorHAnsi"/>
          <w:sz w:val="27"/>
          <w:szCs w:val="27"/>
        </w:rPr>
      </w:pPr>
    </w:p>
    <w:p w:rsidR="008F6A52" w:rsidRPr="00EF2F1D" w:rsidRDefault="00D9303A" w:rsidP="003670FC">
      <w:pPr>
        <w:pStyle w:val="Sinespaciado"/>
        <w:spacing w:line="276" w:lineRule="auto"/>
        <w:rPr>
          <w:rFonts w:asciiTheme="minorHAnsi" w:hAnsiTheme="minorHAnsi"/>
          <w:sz w:val="27"/>
          <w:szCs w:val="27"/>
        </w:rPr>
      </w:pPr>
      <w:r w:rsidRPr="00EF2F1D">
        <w:rPr>
          <w:rFonts w:asciiTheme="minorHAnsi" w:hAnsiTheme="minorHAnsi"/>
          <w:sz w:val="27"/>
          <w:szCs w:val="27"/>
        </w:rPr>
        <w:t>Refiere que la carga de la prueba está en cabeza de la Fiscalía General de la Nación y aquí tenía el deber de probar m</w:t>
      </w:r>
      <w:r w:rsidR="008F6A52" w:rsidRPr="00EF2F1D">
        <w:rPr>
          <w:rFonts w:asciiTheme="minorHAnsi" w:hAnsiTheme="minorHAnsi"/>
          <w:sz w:val="27"/>
          <w:szCs w:val="27"/>
        </w:rPr>
        <w:t xml:space="preserve">ás </w:t>
      </w:r>
      <w:r w:rsidR="00AC2FB6" w:rsidRPr="00EF2F1D">
        <w:rPr>
          <w:rFonts w:asciiTheme="minorHAnsi" w:hAnsiTheme="minorHAnsi"/>
          <w:sz w:val="27"/>
          <w:szCs w:val="27"/>
        </w:rPr>
        <w:t>allá</w:t>
      </w:r>
      <w:r w:rsidR="008F6A52" w:rsidRPr="00EF2F1D">
        <w:rPr>
          <w:rFonts w:asciiTheme="minorHAnsi" w:hAnsiTheme="minorHAnsi"/>
          <w:sz w:val="27"/>
          <w:szCs w:val="27"/>
        </w:rPr>
        <w:t xml:space="preserve"> de toda duda razonable la </w:t>
      </w:r>
      <w:r w:rsidRPr="00EF2F1D">
        <w:rPr>
          <w:rFonts w:asciiTheme="minorHAnsi" w:hAnsiTheme="minorHAnsi"/>
          <w:sz w:val="27"/>
          <w:szCs w:val="27"/>
        </w:rPr>
        <w:t xml:space="preserve">imputación, </w:t>
      </w:r>
      <w:r w:rsidR="005C7B32" w:rsidRPr="00EF2F1D">
        <w:rPr>
          <w:rFonts w:asciiTheme="minorHAnsi" w:hAnsiTheme="minorHAnsi"/>
          <w:sz w:val="27"/>
          <w:szCs w:val="27"/>
        </w:rPr>
        <w:t xml:space="preserve">pero </w:t>
      </w:r>
      <w:r w:rsidR="00AC2FB6" w:rsidRPr="00EF2F1D">
        <w:rPr>
          <w:rFonts w:asciiTheme="minorHAnsi" w:hAnsiTheme="minorHAnsi"/>
          <w:sz w:val="27"/>
          <w:szCs w:val="27"/>
        </w:rPr>
        <w:t>no</w:t>
      </w:r>
      <w:r w:rsidR="005C7B32" w:rsidRPr="00EF2F1D">
        <w:rPr>
          <w:rFonts w:asciiTheme="minorHAnsi" w:hAnsiTheme="minorHAnsi"/>
          <w:sz w:val="27"/>
          <w:szCs w:val="27"/>
        </w:rPr>
        <w:t xml:space="preserve"> </w:t>
      </w:r>
      <w:r w:rsidR="00AC2FB6" w:rsidRPr="00EF2F1D">
        <w:rPr>
          <w:rFonts w:asciiTheme="minorHAnsi" w:hAnsiTheme="minorHAnsi"/>
          <w:sz w:val="27"/>
          <w:szCs w:val="27"/>
        </w:rPr>
        <w:t>se ahondó en la investigación</w:t>
      </w:r>
      <w:r w:rsidR="008F6A52" w:rsidRPr="00EF2F1D">
        <w:rPr>
          <w:rFonts w:asciiTheme="minorHAnsi" w:hAnsiTheme="minorHAnsi"/>
          <w:sz w:val="27"/>
          <w:szCs w:val="27"/>
        </w:rPr>
        <w:t xml:space="preserve"> y tan solo se limitó a traer el testimonio de dos policías pero no se realizó una prueba de lofoscopia </w:t>
      </w:r>
      <w:r w:rsidR="00ED0239" w:rsidRPr="00EF2F1D">
        <w:rPr>
          <w:rFonts w:asciiTheme="minorHAnsi" w:hAnsiTheme="minorHAnsi"/>
          <w:sz w:val="27"/>
          <w:szCs w:val="27"/>
        </w:rPr>
        <w:t xml:space="preserve">para determinar si las huellas </w:t>
      </w:r>
      <w:r w:rsidR="008F6A52" w:rsidRPr="00EF2F1D">
        <w:rPr>
          <w:rFonts w:asciiTheme="minorHAnsi" w:hAnsiTheme="minorHAnsi"/>
          <w:sz w:val="27"/>
          <w:szCs w:val="27"/>
        </w:rPr>
        <w:t xml:space="preserve">plasmadas </w:t>
      </w:r>
      <w:r w:rsidR="00ED0239" w:rsidRPr="00EF2F1D">
        <w:rPr>
          <w:rFonts w:asciiTheme="minorHAnsi" w:hAnsiTheme="minorHAnsi"/>
          <w:sz w:val="27"/>
          <w:szCs w:val="27"/>
        </w:rPr>
        <w:t xml:space="preserve">en el bolso </w:t>
      </w:r>
      <w:r w:rsidR="008F6A52" w:rsidRPr="00EF2F1D">
        <w:rPr>
          <w:rFonts w:asciiTheme="minorHAnsi" w:hAnsiTheme="minorHAnsi"/>
          <w:sz w:val="27"/>
          <w:szCs w:val="27"/>
        </w:rPr>
        <w:t xml:space="preserve">correspondían </w:t>
      </w:r>
      <w:r w:rsidR="005C7B32" w:rsidRPr="00EF2F1D">
        <w:rPr>
          <w:rFonts w:asciiTheme="minorHAnsi" w:hAnsiTheme="minorHAnsi"/>
          <w:sz w:val="27"/>
          <w:szCs w:val="27"/>
        </w:rPr>
        <w:t xml:space="preserve">o no </w:t>
      </w:r>
      <w:r w:rsidR="008F6A52" w:rsidRPr="00EF2F1D">
        <w:rPr>
          <w:rFonts w:asciiTheme="minorHAnsi" w:hAnsiTheme="minorHAnsi"/>
          <w:sz w:val="27"/>
          <w:szCs w:val="27"/>
        </w:rPr>
        <w:t>al</w:t>
      </w:r>
      <w:r w:rsidR="005C7B32" w:rsidRPr="00EF2F1D">
        <w:rPr>
          <w:rFonts w:asciiTheme="minorHAnsi" w:hAnsiTheme="minorHAnsi"/>
          <w:sz w:val="27"/>
          <w:szCs w:val="27"/>
        </w:rPr>
        <w:t xml:space="preserve"> </w:t>
      </w:r>
      <w:r w:rsidR="008F6A52" w:rsidRPr="00EF2F1D">
        <w:rPr>
          <w:rFonts w:asciiTheme="minorHAnsi" w:hAnsiTheme="minorHAnsi"/>
          <w:sz w:val="27"/>
          <w:szCs w:val="27"/>
        </w:rPr>
        <w:t xml:space="preserve">señor JULIÁN FERNANDO LONDOÑO GIRALDO. </w:t>
      </w:r>
    </w:p>
    <w:p w:rsidR="008F6A52" w:rsidRPr="00EF2F1D" w:rsidRDefault="008F6A52" w:rsidP="003670FC">
      <w:pPr>
        <w:pStyle w:val="Sinespaciado"/>
        <w:spacing w:line="276" w:lineRule="auto"/>
        <w:rPr>
          <w:rFonts w:asciiTheme="minorHAnsi" w:hAnsiTheme="minorHAnsi"/>
          <w:sz w:val="27"/>
          <w:szCs w:val="27"/>
        </w:rPr>
      </w:pPr>
    </w:p>
    <w:p w:rsidR="00481BD2" w:rsidRPr="00EF2F1D" w:rsidRDefault="005E14FB" w:rsidP="003670FC">
      <w:pPr>
        <w:pStyle w:val="Sinespaciado"/>
        <w:spacing w:line="276" w:lineRule="auto"/>
        <w:rPr>
          <w:rFonts w:asciiTheme="minorHAnsi" w:hAnsiTheme="minorHAnsi"/>
          <w:sz w:val="27"/>
          <w:szCs w:val="27"/>
        </w:rPr>
      </w:pPr>
      <w:r w:rsidRPr="00EF2F1D">
        <w:rPr>
          <w:rFonts w:asciiTheme="minorHAnsi" w:hAnsiTheme="minorHAnsi"/>
          <w:sz w:val="27"/>
          <w:szCs w:val="27"/>
        </w:rPr>
        <w:t xml:space="preserve">Respecto de los </w:t>
      </w:r>
      <w:r w:rsidR="007F4641" w:rsidRPr="00EF2F1D">
        <w:rPr>
          <w:rFonts w:asciiTheme="minorHAnsi" w:hAnsiTheme="minorHAnsi"/>
          <w:sz w:val="27"/>
          <w:szCs w:val="27"/>
        </w:rPr>
        <w:t xml:space="preserve">testimonios absueltos en el juicio por parte de los Policiales </w:t>
      </w:r>
      <w:r w:rsidRPr="00EF2F1D">
        <w:rPr>
          <w:rFonts w:asciiTheme="minorHAnsi" w:hAnsiTheme="minorHAnsi"/>
          <w:sz w:val="27"/>
          <w:szCs w:val="27"/>
        </w:rPr>
        <w:t xml:space="preserve">EBERTH CUCHANGA CÁRDENAS y DUVÁN JOSÉ REDONDO DÍAZ, afirma que incurrieron en múltiples </w:t>
      </w:r>
      <w:r w:rsidR="007F4641" w:rsidRPr="00EF2F1D">
        <w:rPr>
          <w:rFonts w:asciiTheme="minorHAnsi" w:hAnsiTheme="minorHAnsi"/>
          <w:sz w:val="27"/>
          <w:szCs w:val="27"/>
        </w:rPr>
        <w:t xml:space="preserve">inconsistencias, </w:t>
      </w:r>
      <w:r w:rsidRPr="00EF2F1D">
        <w:rPr>
          <w:rFonts w:asciiTheme="minorHAnsi" w:hAnsiTheme="minorHAnsi"/>
          <w:sz w:val="27"/>
          <w:szCs w:val="27"/>
        </w:rPr>
        <w:t xml:space="preserve">imprecisiones y contradicciones </w:t>
      </w:r>
      <w:r w:rsidR="00A60CBF" w:rsidRPr="00EF2F1D">
        <w:rPr>
          <w:rFonts w:asciiTheme="minorHAnsi" w:hAnsiTheme="minorHAnsi"/>
          <w:sz w:val="27"/>
          <w:szCs w:val="27"/>
        </w:rPr>
        <w:t>sobre</w:t>
      </w:r>
      <w:r w:rsidR="007F4641" w:rsidRPr="00EF2F1D">
        <w:rPr>
          <w:rFonts w:asciiTheme="minorHAnsi" w:hAnsiTheme="minorHAnsi"/>
          <w:sz w:val="27"/>
          <w:szCs w:val="27"/>
        </w:rPr>
        <w:t xml:space="preserve"> la</w:t>
      </w:r>
      <w:r w:rsidRPr="00EF2F1D">
        <w:rPr>
          <w:rFonts w:asciiTheme="minorHAnsi" w:hAnsiTheme="minorHAnsi"/>
          <w:sz w:val="27"/>
          <w:szCs w:val="27"/>
        </w:rPr>
        <w:t xml:space="preserve"> supuesta ocurrencia de los hechos motivos de investigación, concluyendo además que a pesar de ser culturas totalmente </w:t>
      </w:r>
      <w:r w:rsidR="00481BD2" w:rsidRPr="00EF2F1D">
        <w:rPr>
          <w:rFonts w:asciiTheme="minorHAnsi" w:hAnsiTheme="minorHAnsi"/>
          <w:sz w:val="27"/>
          <w:szCs w:val="27"/>
        </w:rPr>
        <w:t xml:space="preserve">diferentes </w:t>
      </w:r>
      <w:r w:rsidR="00481BD2" w:rsidRPr="00EF2F1D">
        <w:rPr>
          <w:rFonts w:asciiTheme="minorHAnsi" w:hAnsiTheme="minorHAnsi"/>
          <w:i/>
          <w:sz w:val="27"/>
          <w:szCs w:val="27"/>
        </w:rPr>
        <w:t>-uno boyacense y uno costeño-</w:t>
      </w:r>
      <w:r w:rsidR="00481BD2" w:rsidRPr="00EF2F1D">
        <w:rPr>
          <w:rFonts w:asciiTheme="minorHAnsi" w:hAnsiTheme="minorHAnsi"/>
          <w:sz w:val="27"/>
          <w:szCs w:val="27"/>
        </w:rPr>
        <w:t xml:space="preserve"> </w:t>
      </w:r>
      <w:r w:rsidRPr="00EF2F1D">
        <w:rPr>
          <w:rFonts w:asciiTheme="minorHAnsi" w:hAnsiTheme="minorHAnsi"/>
          <w:sz w:val="27"/>
          <w:szCs w:val="27"/>
        </w:rPr>
        <w:t>hayan rendido una</w:t>
      </w:r>
      <w:r w:rsidR="00481BD2" w:rsidRPr="00EF2F1D">
        <w:rPr>
          <w:rFonts w:asciiTheme="minorHAnsi" w:hAnsiTheme="minorHAnsi"/>
          <w:sz w:val="27"/>
          <w:szCs w:val="27"/>
        </w:rPr>
        <w:t>s</w:t>
      </w:r>
      <w:r w:rsidRPr="00EF2F1D">
        <w:rPr>
          <w:rFonts w:asciiTheme="minorHAnsi" w:hAnsiTheme="minorHAnsi"/>
          <w:sz w:val="27"/>
          <w:szCs w:val="27"/>
        </w:rPr>
        <w:t xml:space="preserve"> entrevista</w:t>
      </w:r>
      <w:r w:rsidR="00481BD2" w:rsidRPr="00EF2F1D">
        <w:rPr>
          <w:rFonts w:asciiTheme="minorHAnsi" w:hAnsiTheme="minorHAnsi"/>
          <w:sz w:val="27"/>
          <w:szCs w:val="27"/>
        </w:rPr>
        <w:t xml:space="preserve">s el 15 de noviembre de 2012 ante el investigador de la Fiscalía, </w:t>
      </w:r>
      <w:r w:rsidRPr="00EF2F1D">
        <w:rPr>
          <w:rFonts w:asciiTheme="minorHAnsi" w:hAnsiTheme="minorHAnsi"/>
          <w:sz w:val="27"/>
          <w:szCs w:val="27"/>
        </w:rPr>
        <w:t>exactamente</w:t>
      </w:r>
      <w:r w:rsidR="005C7B32" w:rsidRPr="00EF2F1D">
        <w:rPr>
          <w:rFonts w:asciiTheme="minorHAnsi" w:hAnsiTheme="minorHAnsi"/>
          <w:sz w:val="27"/>
          <w:szCs w:val="27"/>
        </w:rPr>
        <w:t xml:space="preserve"> iguales al punto de calificarla</w:t>
      </w:r>
      <w:r w:rsidRPr="00EF2F1D">
        <w:rPr>
          <w:rFonts w:asciiTheme="minorHAnsi" w:hAnsiTheme="minorHAnsi"/>
          <w:sz w:val="27"/>
          <w:szCs w:val="27"/>
        </w:rPr>
        <w:t>s</w:t>
      </w:r>
      <w:r w:rsidR="005C7B32" w:rsidRPr="00EF2F1D">
        <w:rPr>
          <w:rFonts w:asciiTheme="minorHAnsi" w:hAnsiTheme="minorHAnsi"/>
          <w:sz w:val="27"/>
          <w:szCs w:val="27"/>
        </w:rPr>
        <w:t xml:space="preserve"> </w:t>
      </w:r>
      <w:r w:rsidRPr="00EF2F1D">
        <w:rPr>
          <w:rFonts w:asciiTheme="minorHAnsi" w:hAnsiTheme="minorHAnsi"/>
          <w:sz w:val="27"/>
          <w:szCs w:val="27"/>
        </w:rPr>
        <w:t>como siamesas</w:t>
      </w:r>
      <w:r w:rsidR="00481BD2" w:rsidRPr="00EF2F1D">
        <w:rPr>
          <w:rFonts w:asciiTheme="minorHAnsi" w:hAnsiTheme="minorHAnsi"/>
          <w:sz w:val="27"/>
          <w:szCs w:val="27"/>
        </w:rPr>
        <w:t>.</w:t>
      </w:r>
      <w:r w:rsidR="008233A7" w:rsidRPr="00EF2F1D">
        <w:rPr>
          <w:rFonts w:asciiTheme="minorHAnsi" w:hAnsiTheme="minorHAnsi"/>
          <w:sz w:val="27"/>
          <w:szCs w:val="27"/>
        </w:rPr>
        <w:t xml:space="preserve"> Agrega </w:t>
      </w:r>
      <w:r w:rsidR="005C7B32" w:rsidRPr="00EF2F1D">
        <w:rPr>
          <w:rFonts w:asciiTheme="minorHAnsi" w:hAnsiTheme="minorHAnsi"/>
          <w:sz w:val="27"/>
          <w:szCs w:val="27"/>
        </w:rPr>
        <w:t>que</w:t>
      </w:r>
      <w:r w:rsidR="008233A7" w:rsidRPr="00EF2F1D">
        <w:rPr>
          <w:rFonts w:asciiTheme="minorHAnsi" w:hAnsiTheme="minorHAnsi"/>
          <w:sz w:val="27"/>
          <w:szCs w:val="27"/>
        </w:rPr>
        <w:t xml:space="preserve"> el PT. REDONDO en </w:t>
      </w:r>
      <w:r w:rsidR="005C7B32" w:rsidRPr="00EF2F1D">
        <w:rPr>
          <w:rFonts w:asciiTheme="minorHAnsi" w:hAnsiTheme="minorHAnsi"/>
          <w:sz w:val="27"/>
          <w:szCs w:val="27"/>
        </w:rPr>
        <w:t>la declaración</w:t>
      </w:r>
      <w:r w:rsidR="008233A7" w:rsidRPr="00EF2F1D">
        <w:rPr>
          <w:rFonts w:asciiTheme="minorHAnsi" w:hAnsiTheme="minorHAnsi"/>
          <w:sz w:val="27"/>
          <w:szCs w:val="27"/>
        </w:rPr>
        <w:t xml:space="preserve"> rendida </w:t>
      </w:r>
      <w:r w:rsidR="005C7B32" w:rsidRPr="00EF2F1D">
        <w:rPr>
          <w:rFonts w:asciiTheme="minorHAnsi" w:hAnsiTheme="minorHAnsi"/>
          <w:sz w:val="27"/>
          <w:szCs w:val="27"/>
        </w:rPr>
        <w:t xml:space="preserve">en juicio </w:t>
      </w:r>
      <w:r w:rsidR="008233A7" w:rsidRPr="00EF2F1D">
        <w:rPr>
          <w:rFonts w:asciiTheme="minorHAnsi" w:hAnsiTheme="minorHAnsi"/>
          <w:sz w:val="27"/>
          <w:szCs w:val="27"/>
        </w:rPr>
        <w:t xml:space="preserve">oral manifiesta cosas </w:t>
      </w:r>
      <w:r w:rsidR="005C7B32" w:rsidRPr="00EF2F1D">
        <w:rPr>
          <w:rFonts w:asciiTheme="minorHAnsi" w:hAnsiTheme="minorHAnsi"/>
          <w:sz w:val="27"/>
          <w:szCs w:val="27"/>
        </w:rPr>
        <w:t>totalmente diferente</w:t>
      </w:r>
      <w:r w:rsidR="008233A7" w:rsidRPr="00EF2F1D">
        <w:rPr>
          <w:rFonts w:asciiTheme="minorHAnsi" w:hAnsiTheme="minorHAnsi"/>
          <w:sz w:val="27"/>
          <w:szCs w:val="27"/>
        </w:rPr>
        <w:t xml:space="preserve">s </w:t>
      </w:r>
      <w:r w:rsidR="005C7B32" w:rsidRPr="00EF2F1D">
        <w:rPr>
          <w:rFonts w:asciiTheme="minorHAnsi" w:hAnsiTheme="minorHAnsi"/>
          <w:sz w:val="27"/>
          <w:szCs w:val="27"/>
        </w:rPr>
        <w:t>a</w:t>
      </w:r>
      <w:r w:rsidR="008233A7" w:rsidRPr="00EF2F1D">
        <w:rPr>
          <w:rFonts w:asciiTheme="minorHAnsi" w:hAnsiTheme="minorHAnsi"/>
          <w:sz w:val="27"/>
          <w:szCs w:val="27"/>
        </w:rPr>
        <w:t xml:space="preserve"> </w:t>
      </w:r>
      <w:r w:rsidR="005C7B32" w:rsidRPr="00EF2F1D">
        <w:rPr>
          <w:rFonts w:asciiTheme="minorHAnsi" w:hAnsiTheme="minorHAnsi"/>
          <w:sz w:val="27"/>
          <w:szCs w:val="27"/>
        </w:rPr>
        <w:t>las narradas e</w:t>
      </w:r>
      <w:r w:rsidR="008233A7" w:rsidRPr="00EF2F1D">
        <w:rPr>
          <w:rFonts w:asciiTheme="minorHAnsi" w:hAnsiTheme="minorHAnsi"/>
          <w:sz w:val="27"/>
          <w:szCs w:val="27"/>
        </w:rPr>
        <w:t>n la entrevista siamesa y más</w:t>
      </w:r>
      <w:r w:rsidR="00AB7D97" w:rsidRPr="00EF2F1D">
        <w:rPr>
          <w:rFonts w:asciiTheme="minorHAnsi" w:hAnsiTheme="minorHAnsi"/>
          <w:sz w:val="27"/>
          <w:szCs w:val="27"/>
        </w:rPr>
        <w:t xml:space="preserve"> </w:t>
      </w:r>
      <w:r w:rsidR="00A60CBF" w:rsidRPr="00EF2F1D">
        <w:rPr>
          <w:rFonts w:asciiTheme="minorHAnsi" w:hAnsiTheme="minorHAnsi"/>
          <w:sz w:val="27"/>
          <w:szCs w:val="27"/>
        </w:rPr>
        <w:t>diferentes aún</w:t>
      </w:r>
      <w:r w:rsidR="008233A7" w:rsidRPr="00EF2F1D">
        <w:rPr>
          <w:rFonts w:asciiTheme="minorHAnsi" w:hAnsiTheme="minorHAnsi"/>
          <w:sz w:val="27"/>
          <w:szCs w:val="27"/>
        </w:rPr>
        <w:t xml:space="preserve"> a las declaradas por su compañero CUCHANGA de quien dice sí memorizó la lección.</w:t>
      </w:r>
    </w:p>
    <w:p w:rsidR="008233A7" w:rsidRPr="00EF2F1D" w:rsidRDefault="008233A7" w:rsidP="003670FC">
      <w:pPr>
        <w:pStyle w:val="Sinespaciado"/>
        <w:spacing w:line="276" w:lineRule="auto"/>
        <w:rPr>
          <w:rFonts w:asciiTheme="minorHAnsi" w:hAnsiTheme="minorHAnsi"/>
          <w:sz w:val="27"/>
          <w:szCs w:val="27"/>
        </w:rPr>
      </w:pPr>
    </w:p>
    <w:p w:rsidR="00481BD2" w:rsidRPr="00EF2F1D" w:rsidRDefault="000D6CB4" w:rsidP="003670FC">
      <w:pPr>
        <w:pStyle w:val="Sinespaciado"/>
        <w:spacing w:line="276" w:lineRule="auto"/>
        <w:rPr>
          <w:rFonts w:asciiTheme="minorHAnsi" w:hAnsiTheme="minorHAnsi"/>
          <w:sz w:val="27"/>
          <w:szCs w:val="27"/>
        </w:rPr>
      </w:pPr>
      <w:r w:rsidRPr="00EF2F1D">
        <w:rPr>
          <w:rFonts w:asciiTheme="minorHAnsi" w:hAnsiTheme="minorHAnsi"/>
          <w:sz w:val="27"/>
          <w:szCs w:val="27"/>
        </w:rPr>
        <w:t>Arguye que e</w:t>
      </w:r>
      <w:r w:rsidR="00481BD2" w:rsidRPr="00EF2F1D">
        <w:rPr>
          <w:rFonts w:asciiTheme="minorHAnsi" w:hAnsiTheme="minorHAnsi"/>
          <w:sz w:val="27"/>
          <w:szCs w:val="27"/>
        </w:rPr>
        <w:t xml:space="preserve">l Juzgado fallador advirtió que efectivamente </w:t>
      </w:r>
      <w:r w:rsidR="00A60CBF" w:rsidRPr="00EF2F1D">
        <w:rPr>
          <w:rFonts w:asciiTheme="minorHAnsi" w:hAnsiTheme="minorHAnsi"/>
          <w:sz w:val="27"/>
          <w:szCs w:val="27"/>
        </w:rPr>
        <w:t>el patrullero CUCHANGA CÁRDENAS</w:t>
      </w:r>
      <w:r w:rsidR="00481BD2" w:rsidRPr="00EF2F1D">
        <w:rPr>
          <w:rFonts w:asciiTheme="minorHAnsi" w:hAnsiTheme="minorHAnsi"/>
          <w:sz w:val="27"/>
          <w:szCs w:val="27"/>
        </w:rPr>
        <w:t xml:space="preserve"> había mentido en su declaración ante el Juez de Control de Garantías, sin embargo </w:t>
      </w:r>
      <w:r w:rsidRPr="00EF2F1D">
        <w:rPr>
          <w:rFonts w:asciiTheme="minorHAnsi" w:hAnsiTheme="minorHAnsi"/>
          <w:sz w:val="27"/>
          <w:szCs w:val="27"/>
        </w:rPr>
        <w:t>no s</w:t>
      </w:r>
      <w:r w:rsidR="00481BD2" w:rsidRPr="00EF2F1D">
        <w:rPr>
          <w:rFonts w:asciiTheme="minorHAnsi" w:hAnsiTheme="minorHAnsi"/>
          <w:sz w:val="27"/>
          <w:szCs w:val="27"/>
        </w:rPr>
        <w:t>e</w:t>
      </w:r>
      <w:r w:rsidRPr="00EF2F1D">
        <w:rPr>
          <w:rFonts w:asciiTheme="minorHAnsi" w:hAnsiTheme="minorHAnsi"/>
          <w:sz w:val="27"/>
          <w:szCs w:val="27"/>
        </w:rPr>
        <w:t xml:space="preserve"> le</w:t>
      </w:r>
      <w:r w:rsidR="00481BD2" w:rsidRPr="00EF2F1D">
        <w:rPr>
          <w:rFonts w:asciiTheme="minorHAnsi" w:hAnsiTheme="minorHAnsi"/>
          <w:sz w:val="27"/>
          <w:szCs w:val="27"/>
        </w:rPr>
        <w:t xml:space="preserve"> compulsaron copias por falso testimonio y terminó condenándose al Procesado </w:t>
      </w:r>
      <w:r w:rsidRPr="00EF2F1D">
        <w:rPr>
          <w:rFonts w:asciiTheme="minorHAnsi" w:hAnsiTheme="minorHAnsi"/>
          <w:sz w:val="27"/>
          <w:szCs w:val="27"/>
        </w:rPr>
        <w:t>a pesar de q</w:t>
      </w:r>
      <w:r w:rsidR="00481BD2" w:rsidRPr="00EF2F1D">
        <w:rPr>
          <w:rFonts w:asciiTheme="minorHAnsi" w:hAnsiTheme="minorHAnsi"/>
          <w:sz w:val="27"/>
          <w:szCs w:val="27"/>
        </w:rPr>
        <w:t>ue la versión rendida por él en juicio fue hasta más clar</w:t>
      </w:r>
      <w:r w:rsidR="006358E4" w:rsidRPr="00EF2F1D">
        <w:rPr>
          <w:rFonts w:asciiTheme="minorHAnsi" w:hAnsiTheme="minorHAnsi"/>
          <w:sz w:val="27"/>
          <w:szCs w:val="27"/>
        </w:rPr>
        <w:t xml:space="preserve">a </w:t>
      </w:r>
      <w:r w:rsidR="00481BD2" w:rsidRPr="00EF2F1D">
        <w:rPr>
          <w:rFonts w:asciiTheme="minorHAnsi" w:hAnsiTheme="minorHAnsi"/>
          <w:sz w:val="27"/>
          <w:szCs w:val="27"/>
        </w:rPr>
        <w:t xml:space="preserve">que la rendida el día de la captura </w:t>
      </w:r>
      <w:r w:rsidR="00A60CBF" w:rsidRPr="00EF2F1D">
        <w:rPr>
          <w:rFonts w:asciiTheme="minorHAnsi" w:hAnsiTheme="minorHAnsi"/>
          <w:sz w:val="27"/>
          <w:szCs w:val="27"/>
        </w:rPr>
        <w:t>cua</w:t>
      </w:r>
      <w:r w:rsidRPr="00EF2F1D">
        <w:rPr>
          <w:rFonts w:asciiTheme="minorHAnsi" w:hAnsiTheme="minorHAnsi"/>
          <w:sz w:val="27"/>
          <w:szCs w:val="27"/>
        </w:rPr>
        <w:t>ndo ya</w:t>
      </w:r>
      <w:r w:rsidR="00481BD2" w:rsidRPr="00EF2F1D">
        <w:rPr>
          <w:rFonts w:asciiTheme="minorHAnsi" w:hAnsiTheme="minorHAnsi"/>
          <w:sz w:val="27"/>
          <w:szCs w:val="27"/>
        </w:rPr>
        <w:t xml:space="preserve"> habían</w:t>
      </w:r>
      <w:r w:rsidRPr="00EF2F1D">
        <w:rPr>
          <w:rFonts w:asciiTheme="minorHAnsi" w:hAnsiTheme="minorHAnsi"/>
          <w:sz w:val="27"/>
          <w:szCs w:val="27"/>
        </w:rPr>
        <w:t xml:space="preserve"> </w:t>
      </w:r>
      <w:r w:rsidR="00481BD2" w:rsidRPr="00EF2F1D">
        <w:rPr>
          <w:rFonts w:asciiTheme="minorHAnsi" w:hAnsiTheme="minorHAnsi"/>
          <w:sz w:val="27"/>
          <w:szCs w:val="27"/>
        </w:rPr>
        <w:t xml:space="preserve">pasado algo más de nueve meses desde la ocurrencia de los acontecimientos </w:t>
      </w:r>
      <w:r w:rsidR="007731FC" w:rsidRPr="00EF2F1D">
        <w:rPr>
          <w:rFonts w:asciiTheme="minorHAnsi" w:hAnsiTheme="minorHAnsi"/>
          <w:sz w:val="27"/>
          <w:szCs w:val="27"/>
        </w:rPr>
        <w:t xml:space="preserve">lo </w:t>
      </w:r>
      <w:r w:rsidRPr="00EF2F1D">
        <w:rPr>
          <w:rFonts w:asciiTheme="minorHAnsi" w:hAnsiTheme="minorHAnsi"/>
          <w:sz w:val="27"/>
          <w:szCs w:val="27"/>
        </w:rPr>
        <w:t xml:space="preserve">que resulta </w:t>
      </w:r>
      <w:r w:rsidR="00481BD2" w:rsidRPr="00EF2F1D">
        <w:rPr>
          <w:rFonts w:asciiTheme="minorHAnsi" w:hAnsiTheme="minorHAnsi"/>
          <w:sz w:val="27"/>
          <w:szCs w:val="27"/>
        </w:rPr>
        <w:t>imposible a menos que sea un virtuoso de la memoria</w:t>
      </w:r>
      <w:r w:rsidR="007731FC" w:rsidRPr="00EF2F1D">
        <w:rPr>
          <w:rFonts w:asciiTheme="minorHAnsi" w:hAnsiTheme="minorHAnsi"/>
          <w:sz w:val="27"/>
          <w:szCs w:val="27"/>
        </w:rPr>
        <w:t>, situación que aquí no se demostró</w:t>
      </w:r>
      <w:r w:rsidR="00481BD2" w:rsidRPr="00EF2F1D">
        <w:rPr>
          <w:rFonts w:asciiTheme="minorHAnsi" w:hAnsiTheme="minorHAnsi"/>
          <w:sz w:val="27"/>
          <w:szCs w:val="27"/>
        </w:rPr>
        <w:t>.</w:t>
      </w:r>
    </w:p>
    <w:p w:rsidR="005B36AC" w:rsidRPr="00EF2F1D" w:rsidRDefault="005B36AC" w:rsidP="003670FC">
      <w:pPr>
        <w:pStyle w:val="Sinespaciado"/>
        <w:spacing w:line="276" w:lineRule="auto"/>
        <w:rPr>
          <w:rFonts w:asciiTheme="minorHAnsi" w:hAnsiTheme="minorHAnsi"/>
          <w:sz w:val="27"/>
          <w:szCs w:val="27"/>
        </w:rPr>
      </w:pPr>
    </w:p>
    <w:p w:rsidR="008E7DBF" w:rsidRPr="00EF2F1D" w:rsidRDefault="005B36AC" w:rsidP="003670FC">
      <w:pPr>
        <w:pStyle w:val="Sinespaciado"/>
        <w:spacing w:line="276" w:lineRule="auto"/>
        <w:rPr>
          <w:rFonts w:asciiTheme="minorHAnsi" w:hAnsiTheme="minorHAnsi"/>
          <w:sz w:val="27"/>
          <w:szCs w:val="27"/>
        </w:rPr>
      </w:pPr>
      <w:r w:rsidRPr="00EF2F1D">
        <w:rPr>
          <w:rFonts w:asciiTheme="minorHAnsi" w:hAnsiTheme="minorHAnsi"/>
          <w:sz w:val="27"/>
          <w:szCs w:val="27"/>
        </w:rPr>
        <w:t xml:space="preserve">Finalmente indica que este proceso es un falso positivo de la Fiscalía porque </w:t>
      </w:r>
      <w:r w:rsidR="001F6000" w:rsidRPr="00EF2F1D">
        <w:rPr>
          <w:rFonts w:asciiTheme="minorHAnsi" w:hAnsiTheme="minorHAnsi"/>
          <w:sz w:val="27"/>
          <w:szCs w:val="27"/>
        </w:rPr>
        <w:t xml:space="preserve">no existe congruencia entre </w:t>
      </w:r>
      <w:r w:rsidRPr="00EF2F1D">
        <w:rPr>
          <w:rFonts w:asciiTheme="minorHAnsi" w:hAnsiTheme="minorHAnsi"/>
          <w:sz w:val="27"/>
          <w:szCs w:val="27"/>
        </w:rPr>
        <w:t>la declaración inicial</w:t>
      </w:r>
      <w:r w:rsidR="001F6000" w:rsidRPr="00EF2F1D">
        <w:rPr>
          <w:rFonts w:asciiTheme="minorHAnsi" w:hAnsiTheme="minorHAnsi"/>
          <w:sz w:val="27"/>
          <w:szCs w:val="27"/>
        </w:rPr>
        <w:t xml:space="preserve"> rendida por </w:t>
      </w:r>
      <w:r w:rsidR="005E01F7" w:rsidRPr="00EF2F1D">
        <w:rPr>
          <w:rFonts w:asciiTheme="minorHAnsi" w:hAnsiTheme="minorHAnsi"/>
          <w:sz w:val="27"/>
          <w:szCs w:val="27"/>
        </w:rPr>
        <w:t>CUCHANGA CÁRDENAS</w:t>
      </w:r>
      <w:r w:rsidRPr="00EF2F1D">
        <w:rPr>
          <w:rFonts w:asciiTheme="minorHAnsi" w:hAnsiTheme="minorHAnsi"/>
          <w:sz w:val="27"/>
          <w:szCs w:val="27"/>
        </w:rPr>
        <w:t>, con la decl</w:t>
      </w:r>
      <w:r w:rsidR="001F6000" w:rsidRPr="00EF2F1D">
        <w:rPr>
          <w:rFonts w:asciiTheme="minorHAnsi" w:hAnsiTheme="minorHAnsi"/>
          <w:sz w:val="27"/>
          <w:szCs w:val="27"/>
        </w:rPr>
        <w:t>a</w:t>
      </w:r>
      <w:r w:rsidRPr="00EF2F1D">
        <w:rPr>
          <w:rFonts w:asciiTheme="minorHAnsi" w:hAnsiTheme="minorHAnsi"/>
          <w:sz w:val="27"/>
          <w:szCs w:val="27"/>
        </w:rPr>
        <w:t>ración si</w:t>
      </w:r>
      <w:r w:rsidR="001F6000" w:rsidRPr="00EF2F1D">
        <w:rPr>
          <w:rFonts w:asciiTheme="minorHAnsi" w:hAnsiTheme="minorHAnsi"/>
          <w:sz w:val="27"/>
          <w:szCs w:val="27"/>
        </w:rPr>
        <w:t>a</w:t>
      </w:r>
      <w:r w:rsidRPr="00EF2F1D">
        <w:rPr>
          <w:rFonts w:asciiTheme="minorHAnsi" w:hAnsiTheme="minorHAnsi"/>
          <w:sz w:val="27"/>
          <w:szCs w:val="27"/>
        </w:rPr>
        <w:t>mesa que rindió con</w:t>
      </w:r>
      <w:r w:rsidR="001F6000" w:rsidRPr="00EF2F1D">
        <w:rPr>
          <w:rFonts w:asciiTheme="minorHAnsi" w:hAnsiTheme="minorHAnsi"/>
          <w:sz w:val="27"/>
          <w:szCs w:val="27"/>
        </w:rPr>
        <w:t xml:space="preserve"> </w:t>
      </w:r>
      <w:r w:rsidR="005E01F7" w:rsidRPr="00EF2F1D">
        <w:rPr>
          <w:rFonts w:asciiTheme="minorHAnsi" w:hAnsiTheme="minorHAnsi"/>
          <w:sz w:val="27"/>
          <w:szCs w:val="27"/>
        </w:rPr>
        <w:t xml:space="preserve">REDONDO DÍAZ </w:t>
      </w:r>
      <w:r w:rsidR="001F6000" w:rsidRPr="00EF2F1D">
        <w:rPr>
          <w:rFonts w:asciiTheme="minorHAnsi" w:hAnsiTheme="minorHAnsi"/>
          <w:sz w:val="27"/>
          <w:szCs w:val="27"/>
        </w:rPr>
        <w:t xml:space="preserve">y menos con la declaración final de él mismo. Aduce que es válido que en nueve meses cambien algunas cosas porque la </w:t>
      </w:r>
      <w:r w:rsidR="005E01F7" w:rsidRPr="00EF2F1D">
        <w:rPr>
          <w:rFonts w:asciiTheme="minorHAnsi" w:hAnsiTheme="minorHAnsi"/>
          <w:sz w:val="27"/>
          <w:szCs w:val="27"/>
        </w:rPr>
        <w:t>memoria no puede recordarlo todo pero en este evento las</w:t>
      </w:r>
      <w:r w:rsidR="001F6000" w:rsidRPr="00EF2F1D">
        <w:rPr>
          <w:rFonts w:asciiTheme="minorHAnsi" w:hAnsiTheme="minorHAnsi"/>
          <w:sz w:val="27"/>
          <w:szCs w:val="27"/>
        </w:rPr>
        <w:t xml:space="preserve"> tres</w:t>
      </w:r>
      <w:r w:rsidR="005E01F7" w:rsidRPr="00EF2F1D">
        <w:rPr>
          <w:rFonts w:asciiTheme="minorHAnsi" w:hAnsiTheme="minorHAnsi"/>
          <w:sz w:val="27"/>
          <w:szCs w:val="27"/>
        </w:rPr>
        <w:t xml:space="preserve"> versiones </w:t>
      </w:r>
      <w:r w:rsidR="001F6000" w:rsidRPr="00EF2F1D">
        <w:rPr>
          <w:rFonts w:asciiTheme="minorHAnsi" w:hAnsiTheme="minorHAnsi"/>
          <w:sz w:val="27"/>
          <w:szCs w:val="27"/>
        </w:rPr>
        <w:t>son tot</w:t>
      </w:r>
      <w:r w:rsidR="005E01F7" w:rsidRPr="00EF2F1D">
        <w:rPr>
          <w:rFonts w:asciiTheme="minorHAnsi" w:hAnsiTheme="minorHAnsi"/>
          <w:sz w:val="27"/>
          <w:szCs w:val="27"/>
        </w:rPr>
        <w:t xml:space="preserve">almente diferentes </w:t>
      </w:r>
      <w:r w:rsidR="00AB7D97" w:rsidRPr="00EF2F1D">
        <w:rPr>
          <w:rFonts w:asciiTheme="minorHAnsi" w:hAnsiTheme="minorHAnsi"/>
          <w:sz w:val="27"/>
          <w:szCs w:val="27"/>
        </w:rPr>
        <w:t xml:space="preserve">y </w:t>
      </w:r>
      <w:r w:rsidR="005E01F7" w:rsidRPr="00EF2F1D">
        <w:rPr>
          <w:rFonts w:asciiTheme="minorHAnsi" w:hAnsiTheme="minorHAnsi"/>
          <w:sz w:val="27"/>
          <w:szCs w:val="27"/>
        </w:rPr>
        <w:t xml:space="preserve">generadoras de duda </w:t>
      </w:r>
      <w:r w:rsidR="001F6000" w:rsidRPr="00EF2F1D">
        <w:rPr>
          <w:rFonts w:asciiTheme="minorHAnsi" w:hAnsiTheme="minorHAnsi"/>
          <w:sz w:val="27"/>
          <w:szCs w:val="27"/>
        </w:rPr>
        <w:t>frente a la responsabilidad</w:t>
      </w:r>
      <w:r w:rsidRPr="00EF2F1D">
        <w:rPr>
          <w:rFonts w:asciiTheme="minorHAnsi" w:hAnsiTheme="minorHAnsi"/>
          <w:sz w:val="27"/>
          <w:szCs w:val="27"/>
        </w:rPr>
        <w:t xml:space="preserve"> </w:t>
      </w:r>
      <w:r w:rsidR="005E01F7" w:rsidRPr="00EF2F1D">
        <w:rPr>
          <w:rFonts w:asciiTheme="minorHAnsi" w:hAnsiTheme="minorHAnsi"/>
          <w:sz w:val="27"/>
          <w:szCs w:val="27"/>
        </w:rPr>
        <w:t xml:space="preserve">del acusado </w:t>
      </w:r>
      <w:r w:rsidR="001F6000" w:rsidRPr="00EF2F1D">
        <w:rPr>
          <w:rFonts w:asciiTheme="minorHAnsi" w:hAnsiTheme="minorHAnsi"/>
          <w:sz w:val="27"/>
          <w:szCs w:val="27"/>
        </w:rPr>
        <w:t>la cual debe resolverle a</w:t>
      </w:r>
      <w:r w:rsidR="005E01F7" w:rsidRPr="00EF2F1D">
        <w:rPr>
          <w:rFonts w:asciiTheme="minorHAnsi" w:hAnsiTheme="minorHAnsi"/>
          <w:sz w:val="27"/>
          <w:szCs w:val="27"/>
        </w:rPr>
        <w:t xml:space="preserve"> su</w:t>
      </w:r>
      <w:r w:rsidR="001F6000" w:rsidRPr="00EF2F1D">
        <w:rPr>
          <w:rFonts w:asciiTheme="minorHAnsi" w:hAnsiTheme="minorHAnsi"/>
          <w:sz w:val="27"/>
          <w:szCs w:val="27"/>
        </w:rPr>
        <w:t xml:space="preserve"> favor</w:t>
      </w:r>
      <w:r w:rsidR="005E01F7" w:rsidRPr="00EF2F1D">
        <w:rPr>
          <w:rFonts w:asciiTheme="minorHAnsi" w:hAnsiTheme="minorHAnsi"/>
          <w:sz w:val="27"/>
          <w:szCs w:val="27"/>
        </w:rPr>
        <w:t>.</w:t>
      </w:r>
    </w:p>
    <w:p w:rsidR="008E7DBF" w:rsidRPr="00EF2F1D" w:rsidRDefault="008E7DBF" w:rsidP="003670FC">
      <w:pPr>
        <w:pStyle w:val="Sinespaciado"/>
        <w:spacing w:line="276" w:lineRule="auto"/>
        <w:rPr>
          <w:rFonts w:asciiTheme="minorHAnsi" w:hAnsiTheme="minorHAnsi"/>
          <w:sz w:val="27"/>
          <w:szCs w:val="27"/>
        </w:rPr>
      </w:pPr>
    </w:p>
    <w:p w:rsidR="008E7DBF" w:rsidRPr="00EF2F1D" w:rsidRDefault="008E7DBF" w:rsidP="003670FC">
      <w:pPr>
        <w:pStyle w:val="Sinespaciado"/>
        <w:spacing w:line="276" w:lineRule="auto"/>
        <w:rPr>
          <w:rFonts w:asciiTheme="minorHAnsi" w:hAnsiTheme="minorHAnsi"/>
          <w:sz w:val="27"/>
          <w:szCs w:val="27"/>
        </w:rPr>
      </w:pPr>
      <w:r w:rsidRPr="00EF2F1D">
        <w:rPr>
          <w:rFonts w:asciiTheme="minorHAnsi" w:hAnsiTheme="minorHAnsi"/>
          <w:sz w:val="27"/>
          <w:szCs w:val="27"/>
        </w:rPr>
        <w:t xml:space="preserve">Con base en los anteriores argumentos, el recurrente solicita la revocatoria del fallo confutado, porque en su opinión las pruebas no fueron </w:t>
      </w:r>
      <w:r w:rsidR="00A75382" w:rsidRPr="00EF2F1D">
        <w:rPr>
          <w:rFonts w:asciiTheme="minorHAnsi" w:hAnsiTheme="minorHAnsi"/>
          <w:sz w:val="27"/>
          <w:szCs w:val="27"/>
        </w:rPr>
        <w:t xml:space="preserve">lo </w:t>
      </w:r>
      <w:r w:rsidRPr="00EF2F1D">
        <w:rPr>
          <w:rFonts w:asciiTheme="minorHAnsi" w:hAnsiTheme="minorHAnsi"/>
          <w:sz w:val="27"/>
          <w:szCs w:val="27"/>
        </w:rPr>
        <w:t>suficiente</w:t>
      </w:r>
      <w:r w:rsidR="00A75382" w:rsidRPr="00EF2F1D">
        <w:rPr>
          <w:rFonts w:asciiTheme="minorHAnsi" w:hAnsiTheme="minorHAnsi"/>
          <w:sz w:val="27"/>
          <w:szCs w:val="27"/>
        </w:rPr>
        <w:t>mente contundentes</w:t>
      </w:r>
      <w:r w:rsidRPr="00EF2F1D">
        <w:rPr>
          <w:rFonts w:asciiTheme="minorHAnsi" w:hAnsiTheme="minorHAnsi"/>
          <w:sz w:val="27"/>
          <w:szCs w:val="27"/>
        </w:rPr>
        <w:t xml:space="preserve"> </w:t>
      </w:r>
      <w:r w:rsidR="00A75382" w:rsidRPr="00EF2F1D">
        <w:rPr>
          <w:rFonts w:asciiTheme="minorHAnsi" w:hAnsiTheme="minorHAnsi"/>
          <w:sz w:val="27"/>
          <w:szCs w:val="27"/>
        </w:rPr>
        <w:t xml:space="preserve">como </w:t>
      </w:r>
      <w:r w:rsidRPr="00EF2F1D">
        <w:rPr>
          <w:rFonts w:asciiTheme="minorHAnsi" w:hAnsiTheme="minorHAnsi"/>
          <w:sz w:val="27"/>
          <w:szCs w:val="27"/>
        </w:rPr>
        <w:t>para proferir una sentencia de condena en contra del acriminado</w:t>
      </w:r>
      <w:r w:rsidR="00A75382" w:rsidRPr="00EF2F1D">
        <w:rPr>
          <w:rFonts w:asciiTheme="minorHAnsi" w:hAnsiTheme="minorHAnsi"/>
          <w:sz w:val="27"/>
          <w:szCs w:val="27"/>
        </w:rPr>
        <w:t xml:space="preserve"> </w:t>
      </w:r>
      <w:r w:rsidR="00C313DB" w:rsidRPr="00EF2F1D">
        <w:rPr>
          <w:rFonts w:asciiTheme="minorHAnsi" w:hAnsiTheme="minorHAnsi" w:cs="Arial"/>
          <w:sz w:val="27"/>
          <w:szCs w:val="27"/>
        </w:rPr>
        <w:t>JULIÁN FERNANDO LONDOÑO GIRALDO</w:t>
      </w:r>
      <w:r w:rsidRPr="00EF2F1D">
        <w:rPr>
          <w:rFonts w:asciiTheme="minorHAnsi" w:hAnsiTheme="minorHAnsi"/>
          <w:sz w:val="27"/>
          <w:szCs w:val="27"/>
        </w:rPr>
        <w:t xml:space="preserve">, debido a que del contenido de las mismas no se vislumbraba ningún tipo de </w:t>
      </w:r>
      <w:r w:rsidR="00AB7D97" w:rsidRPr="00EF2F1D">
        <w:rPr>
          <w:rFonts w:asciiTheme="minorHAnsi" w:hAnsiTheme="minorHAnsi"/>
          <w:sz w:val="27"/>
          <w:szCs w:val="27"/>
        </w:rPr>
        <w:t>responsabilidad criminal que se</w:t>
      </w:r>
      <w:r w:rsidRPr="00EF2F1D">
        <w:rPr>
          <w:rFonts w:asciiTheme="minorHAnsi" w:hAnsiTheme="minorHAnsi"/>
          <w:sz w:val="27"/>
          <w:szCs w:val="27"/>
        </w:rPr>
        <w:t xml:space="preserve"> p</w:t>
      </w:r>
      <w:r w:rsidR="00AB7D97" w:rsidRPr="00EF2F1D">
        <w:rPr>
          <w:rFonts w:asciiTheme="minorHAnsi" w:hAnsiTheme="minorHAnsi"/>
          <w:sz w:val="27"/>
          <w:szCs w:val="27"/>
        </w:rPr>
        <w:t xml:space="preserve">udiere </w:t>
      </w:r>
      <w:r w:rsidRPr="00EF2F1D">
        <w:rPr>
          <w:rFonts w:asciiTheme="minorHAnsi" w:hAnsiTheme="minorHAnsi"/>
          <w:sz w:val="27"/>
          <w:szCs w:val="27"/>
        </w:rPr>
        <w:t xml:space="preserve">endilgar </w:t>
      </w:r>
      <w:r w:rsidR="00A75382" w:rsidRPr="00EF2F1D">
        <w:rPr>
          <w:rFonts w:asciiTheme="minorHAnsi" w:hAnsiTheme="minorHAnsi"/>
          <w:sz w:val="27"/>
          <w:szCs w:val="27"/>
        </w:rPr>
        <w:t>en su contra</w:t>
      </w:r>
      <w:r w:rsidRPr="00EF2F1D">
        <w:rPr>
          <w:rFonts w:asciiTheme="minorHAnsi" w:hAnsiTheme="minorHAnsi"/>
          <w:sz w:val="27"/>
          <w:szCs w:val="27"/>
        </w:rPr>
        <w:t>.</w:t>
      </w:r>
    </w:p>
    <w:p w:rsidR="00DD3821" w:rsidRPr="00EF2F1D" w:rsidRDefault="00DD3821" w:rsidP="003670FC">
      <w:pPr>
        <w:pStyle w:val="Sinespaciado"/>
        <w:spacing w:line="276" w:lineRule="auto"/>
        <w:jc w:val="center"/>
        <w:rPr>
          <w:rFonts w:asciiTheme="minorHAnsi" w:hAnsiTheme="minorHAnsi"/>
          <w:b/>
          <w:sz w:val="27"/>
          <w:szCs w:val="27"/>
        </w:rPr>
      </w:pPr>
    </w:p>
    <w:p w:rsidR="00F42EEF" w:rsidRPr="00EF2F1D" w:rsidRDefault="00C313DB" w:rsidP="003670FC">
      <w:pPr>
        <w:pStyle w:val="Sinespaciado"/>
        <w:spacing w:line="276" w:lineRule="auto"/>
        <w:rPr>
          <w:rFonts w:asciiTheme="minorHAnsi" w:hAnsiTheme="minorHAnsi"/>
          <w:sz w:val="27"/>
          <w:szCs w:val="27"/>
        </w:rPr>
      </w:pPr>
      <w:r w:rsidRPr="00EF2F1D">
        <w:rPr>
          <w:rFonts w:asciiTheme="minorHAnsi" w:hAnsiTheme="minorHAnsi"/>
          <w:b/>
          <w:sz w:val="27"/>
          <w:szCs w:val="27"/>
        </w:rPr>
        <w:t xml:space="preserve">El </w:t>
      </w:r>
      <w:r w:rsidR="00A52BBF" w:rsidRPr="00EF2F1D">
        <w:rPr>
          <w:rFonts w:asciiTheme="minorHAnsi" w:hAnsiTheme="minorHAnsi"/>
          <w:b/>
          <w:sz w:val="27"/>
          <w:szCs w:val="27"/>
        </w:rPr>
        <w:t xml:space="preserve">Delegado Fiscal, </w:t>
      </w:r>
      <w:r w:rsidRPr="00EF2F1D">
        <w:rPr>
          <w:rFonts w:asciiTheme="minorHAnsi" w:hAnsiTheme="minorHAnsi"/>
          <w:sz w:val="27"/>
          <w:szCs w:val="27"/>
        </w:rPr>
        <w:t>a</w:t>
      </w:r>
      <w:r w:rsidR="00E43079" w:rsidRPr="00EF2F1D">
        <w:rPr>
          <w:rFonts w:asciiTheme="minorHAnsi" w:hAnsiTheme="minorHAnsi"/>
          <w:sz w:val="27"/>
          <w:szCs w:val="27"/>
        </w:rPr>
        <w:t>l</w:t>
      </w:r>
      <w:r w:rsidR="0058175C" w:rsidRPr="00EF2F1D">
        <w:rPr>
          <w:rFonts w:asciiTheme="minorHAnsi" w:hAnsiTheme="minorHAnsi"/>
          <w:sz w:val="27"/>
          <w:szCs w:val="27"/>
        </w:rPr>
        <w:t xml:space="preserve"> </w:t>
      </w:r>
      <w:r w:rsidR="00E43079" w:rsidRPr="00EF2F1D">
        <w:rPr>
          <w:rFonts w:asciiTheme="minorHAnsi" w:hAnsiTheme="minorHAnsi"/>
          <w:sz w:val="27"/>
          <w:szCs w:val="27"/>
        </w:rPr>
        <w:t>intervenir</w:t>
      </w:r>
      <w:r w:rsidR="0058175C" w:rsidRPr="00EF2F1D">
        <w:rPr>
          <w:rFonts w:asciiTheme="minorHAnsi" w:hAnsiTheme="minorHAnsi"/>
          <w:sz w:val="27"/>
          <w:szCs w:val="27"/>
        </w:rPr>
        <w:t xml:space="preserve"> </w:t>
      </w:r>
      <w:r w:rsidR="00E43079" w:rsidRPr="00EF2F1D">
        <w:rPr>
          <w:rFonts w:asciiTheme="minorHAnsi" w:hAnsiTheme="minorHAnsi"/>
          <w:sz w:val="27"/>
          <w:szCs w:val="27"/>
        </w:rPr>
        <w:t>como</w:t>
      </w:r>
      <w:r w:rsidR="0058175C" w:rsidRPr="00EF2F1D">
        <w:rPr>
          <w:rFonts w:asciiTheme="minorHAnsi" w:hAnsiTheme="minorHAnsi"/>
          <w:sz w:val="27"/>
          <w:szCs w:val="27"/>
        </w:rPr>
        <w:t xml:space="preserve"> </w:t>
      </w:r>
      <w:r w:rsidR="00E43079" w:rsidRPr="00EF2F1D">
        <w:rPr>
          <w:rFonts w:asciiTheme="minorHAnsi" w:hAnsiTheme="minorHAnsi"/>
          <w:sz w:val="27"/>
          <w:szCs w:val="27"/>
        </w:rPr>
        <w:t>no</w:t>
      </w:r>
      <w:r w:rsidR="00E87CD9" w:rsidRPr="00EF2F1D">
        <w:rPr>
          <w:rFonts w:asciiTheme="minorHAnsi" w:hAnsiTheme="minorHAnsi"/>
          <w:sz w:val="27"/>
          <w:szCs w:val="27"/>
        </w:rPr>
        <w:t xml:space="preserve"> </w:t>
      </w:r>
      <w:r w:rsidR="002C7B0E" w:rsidRPr="00EF2F1D">
        <w:rPr>
          <w:rFonts w:asciiTheme="minorHAnsi" w:hAnsiTheme="minorHAnsi"/>
          <w:sz w:val="27"/>
          <w:szCs w:val="27"/>
        </w:rPr>
        <w:t xml:space="preserve">recurrente, solicitó </w:t>
      </w:r>
      <w:r w:rsidR="0026136A" w:rsidRPr="00EF2F1D">
        <w:rPr>
          <w:rFonts w:asciiTheme="minorHAnsi" w:hAnsiTheme="minorHAnsi"/>
          <w:sz w:val="27"/>
          <w:szCs w:val="27"/>
        </w:rPr>
        <w:t>la confirmación del fallo</w:t>
      </w:r>
      <w:r w:rsidR="00E43079" w:rsidRPr="00EF2F1D">
        <w:rPr>
          <w:rFonts w:asciiTheme="minorHAnsi" w:hAnsiTheme="minorHAnsi"/>
          <w:sz w:val="27"/>
          <w:szCs w:val="27"/>
        </w:rPr>
        <w:t xml:space="preserve"> confutado</w:t>
      </w:r>
      <w:r w:rsidR="0026136A" w:rsidRPr="00EF2F1D">
        <w:rPr>
          <w:rFonts w:asciiTheme="minorHAnsi" w:hAnsiTheme="minorHAnsi"/>
          <w:sz w:val="27"/>
          <w:szCs w:val="27"/>
        </w:rPr>
        <w:t xml:space="preserve">, </w:t>
      </w:r>
      <w:r w:rsidR="002C7B0E" w:rsidRPr="00EF2F1D">
        <w:rPr>
          <w:rFonts w:asciiTheme="minorHAnsi" w:hAnsiTheme="minorHAnsi"/>
          <w:sz w:val="27"/>
          <w:szCs w:val="27"/>
        </w:rPr>
        <w:t xml:space="preserve">para ello esgrimió </w:t>
      </w:r>
      <w:r w:rsidR="00F42EEF" w:rsidRPr="00EF2F1D">
        <w:rPr>
          <w:rFonts w:asciiTheme="minorHAnsi" w:hAnsiTheme="minorHAnsi"/>
          <w:sz w:val="27"/>
          <w:szCs w:val="27"/>
        </w:rPr>
        <w:t>que</w:t>
      </w:r>
      <w:r w:rsidR="002C7B0E" w:rsidRPr="00EF2F1D">
        <w:rPr>
          <w:rFonts w:asciiTheme="minorHAnsi" w:hAnsiTheme="minorHAnsi"/>
          <w:sz w:val="27"/>
          <w:szCs w:val="27"/>
        </w:rPr>
        <w:t xml:space="preserve"> </w:t>
      </w:r>
      <w:r w:rsidR="00F42EEF" w:rsidRPr="00EF2F1D">
        <w:rPr>
          <w:rFonts w:asciiTheme="minorHAnsi" w:hAnsiTheme="minorHAnsi"/>
          <w:sz w:val="27"/>
          <w:szCs w:val="27"/>
        </w:rPr>
        <w:t>la</w:t>
      </w:r>
      <w:r w:rsidR="002C7B0E" w:rsidRPr="00EF2F1D">
        <w:rPr>
          <w:rFonts w:asciiTheme="minorHAnsi" w:hAnsiTheme="minorHAnsi"/>
          <w:sz w:val="27"/>
          <w:szCs w:val="27"/>
        </w:rPr>
        <w:t xml:space="preserve"> </w:t>
      </w:r>
      <w:r w:rsidR="00F42EEF" w:rsidRPr="00EF2F1D">
        <w:rPr>
          <w:rFonts w:asciiTheme="minorHAnsi" w:hAnsiTheme="minorHAnsi"/>
          <w:sz w:val="27"/>
          <w:szCs w:val="27"/>
        </w:rPr>
        <w:t>Defensa</w:t>
      </w:r>
      <w:r w:rsidR="002C7B0E" w:rsidRPr="00EF2F1D">
        <w:rPr>
          <w:rFonts w:asciiTheme="minorHAnsi" w:hAnsiTheme="minorHAnsi"/>
          <w:sz w:val="27"/>
          <w:szCs w:val="27"/>
        </w:rPr>
        <w:t xml:space="preserve"> </w:t>
      </w:r>
      <w:r w:rsidR="00F42EEF" w:rsidRPr="00EF2F1D">
        <w:rPr>
          <w:rFonts w:asciiTheme="minorHAnsi" w:hAnsiTheme="minorHAnsi"/>
          <w:sz w:val="27"/>
          <w:szCs w:val="27"/>
        </w:rPr>
        <w:t>err</w:t>
      </w:r>
      <w:r w:rsidR="002C7B0E" w:rsidRPr="00EF2F1D">
        <w:rPr>
          <w:rFonts w:asciiTheme="minorHAnsi" w:hAnsiTheme="minorHAnsi"/>
          <w:sz w:val="27"/>
          <w:szCs w:val="27"/>
        </w:rPr>
        <w:t>ó</w:t>
      </w:r>
      <w:r w:rsidR="00F42EEF" w:rsidRPr="00EF2F1D">
        <w:rPr>
          <w:rFonts w:asciiTheme="minorHAnsi" w:hAnsiTheme="minorHAnsi"/>
          <w:sz w:val="27"/>
          <w:szCs w:val="27"/>
        </w:rPr>
        <w:t xml:space="preserve"> al</w:t>
      </w:r>
      <w:r w:rsidR="002C7B0E" w:rsidRPr="00EF2F1D">
        <w:rPr>
          <w:rFonts w:asciiTheme="minorHAnsi" w:hAnsiTheme="minorHAnsi"/>
          <w:sz w:val="27"/>
          <w:szCs w:val="27"/>
        </w:rPr>
        <w:t xml:space="preserve"> </w:t>
      </w:r>
      <w:r w:rsidR="00F42EEF" w:rsidRPr="00EF2F1D">
        <w:rPr>
          <w:rFonts w:asciiTheme="minorHAnsi" w:hAnsiTheme="minorHAnsi"/>
          <w:sz w:val="27"/>
          <w:szCs w:val="27"/>
        </w:rPr>
        <w:t xml:space="preserve">considerar que </w:t>
      </w:r>
      <w:r w:rsidR="002C7B0E" w:rsidRPr="00EF2F1D">
        <w:rPr>
          <w:rFonts w:asciiTheme="minorHAnsi" w:hAnsiTheme="minorHAnsi"/>
          <w:sz w:val="27"/>
          <w:szCs w:val="27"/>
        </w:rPr>
        <w:t xml:space="preserve">no logró probarse en juicio </w:t>
      </w:r>
      <w:r w:rsidR="00F42EEF" w:rsidRPr="00EF2F1D">
        <w:rPr>
          <w:rFonts w:asciiTheme="minorHAnsi" w:hAnsiTheme="minorHAnsi"/>
          <w:sz w:val="27"/>
          <w:szCs w:val="27"/>
        </w:rPr>
        <w:t xml:space="preserve">el verbo rector </w:t>
      </w:r>
      <w:r w:rsidR="002C7B0E" w:rsidRPr="00EF2F1D">
        <w:rPr>
          <w:rFonts w:asciiTheme="minorHAnsi" w:hAnsiTheme="minorHAnsi"/>
          <w:sz w:val="27"/>
          <w:szCs w:val="27"/>
        </w:rPr>
        <w:t>“</w:t>
      </w:r>
      <w:r w:rsidR="00F42EEF" w:rsidRPr="00EF2F1D">
        <w:rPr>
          <w:rFonts w:asciiTheme="minorHAnsi" w:hAnsiTheme="minorHAnsi"/>
          <w:sz w:val="27"/>
          <w:szCs w:val="27"/>
        </w:rPr>
        <w:t>transportar</w:t>
      </w:r>
      <w:r w:rsidR="002C7B0E" w:rsidRPr="00EF2F1D">
        <w:rPr>
          <w:rFonts w:asciiTheme="minorHAnsi" w:hAnsiTheme="minorHAnsi"/>
          <w:sz w:val="27"/>
          <w:szCs w:val="27"/>
        </w:rPr>
        <w:t xml:space="preserve">” </w:t>
      </w:r>
      <w:r w:rsidR="00AB4F09" w:rsidRPr="00EF2F1D">
        <w:rPr>
          <w:rFonts w:asciiTheme="minorHAnsi" w:hAnsiTheme="minorHAnsi"/>
          <w:sz w:val="27"/>
          <w:szCs w:val="27"/>
        </w:rPr>
        <w:t>imputad</w:t>
      </w:r>
      <w:r w:rsidR="009A22D4" w:rsidRPr="00EF2F1D">
        <w:rPr>
          <w:rFonts w:asciiTheme="minorHAnsi" w:hAnsiTheme="minorHAnsi"/>
          <w:sz w:val="27"/>
          <w:szCs w:val="27"/>
        </w:rPr>
        <w:t>o</w:t>
      </w:r>
      <w:r w:rsidR="00AB4F09" w:rsidRPr="00EF2F1D">
        <w:rPr>
          <w:rFonts w:asciiTheme="minorHAnsi" w:hAnsiTheme="minorHAnsi"/>
          <w:sz w:val="27"/>
          <w:szCs w:val="27"/>
        </w:rPr>
        <w:t>,</w:t>
      </w:r>
      <w:r w:rsidR="009A22D4" w:rsidRPr="00EF2F1D">
        <w:rPr>
          <w:rFonts w:asciiTheme="minorHAnsi" w:hAnsiTheme="minorHAnsi"/>
          <w:sz w:val="27"/>
          <w:szCs w:val="27"/>
        </w:rPr>
        <w:t xml:space="preserve"> </w:t>
      </w:r>
      <w:r w:rsidR="00AB4F09" w:rsidRPr="00EF2F1D">
        <w:rPr>
          <w:rFonts w:asciiTheme="minorHAnsi" w:hAnsiTheme="minorHAnsi"/>
          <w:sz w:val="27"/>
          <w:szCs w:val="27"/>
        </w:rPr>
        <w:t xml:space="preserve">porque en </w:t>
      </w:r>
      <w:r w:rsidR="00F42EEF" w:rsidRPr="00EF2F1D">
        <w:rPr>
          <w:rFonts w:asciiTheme="minorHAnsi" w:hAnsiTheme="minorHAnsi"/>
          <w:sz w:val="27"/>
          <w:szCs w:val="27"/>
        </w:rPr>
        <w:t>la sentencia</w:t>
      </w:r>
      <w:r w:rsidR="00AB4F09" w:rsidRPr="00EF2F1D">
        <w:rPr>
          <w:rFonts w:asciiTheme="minorHAnsi" w:hAnsiTheme="minorHAnsi"/>
          <w:sz w:val="27"/>
          <w:szCs w:val="27"/>
        </w:rPr>
        <w:t xml:space="preserve"> se condenó el tráfico de estupefacientes pero en la modalidad de llevar consigo</w:t>
      </w:r>
      <w:r w:rsidR="009A22D4" w:rsidRPr="00EF2F1D">
        <w:rPr>
          <w:rFonts w:asciiTheme="minorHAnsi" w:hAnsiTheme="minorHAnsi"/>
          <w:sz w:val="27"/>
          <w:szCs w:val="27"/>
        </w:rPr>
        <w:t xml:space="preserve"> y no en la de transportar</w:t>
      </w:r>
      <w:r w:rsidR="00AB4F09" w:rsidRPr="00EF2F1D">
        <w:rPr>
          <w:rFonts w:asciiTheme="minorHAnsi" w:hAnsiTheme="minorHAnsi"/>
          <w:sz w:val="27"/>
          <w:szCs w:val="27"/>
        </w:rPr>
        <w:t>,</w:t>
      </w:r>
      <w:r w:rsidR="009A22D4" w:rsidRPr="00EF2F1D">
        <w:rPr>
          <w:rFonts w:asciiTheme="minorHAnsi" w:hAnsiTheme="minorHAnsi"/>
          <w:sz w:val="27"/>
          <w:szCs w:val="27"/>
        </w:rPr>
        <w:t xml:space="preserve"> </w:t>
      </w:r>
      <w:r w:rsidR="00AB4F09" w:rsidRPr="00EF2F1D">
        <w:rPr>
          <w:rFonts w:asciiTheme="minorHAnsi" w:hAnsiTheme="minorHAnsi"/>
          <w:sz w:val="27"/>
          <w:szCs w:val="27"/>
        </w:rPr>
        <w:t xml:space="preserve">por tanto dicho argumento al no ser </w:t>
      </w:r>
      <w:r w:rsidR="00F41E60" w:rsidRPr="00EF2F1D">
        <w:rPr>
          <w:rFonts w:asciiTheme="minorHAnsi" w:hAnsiTheme="minorHAnsi"/>
          <w:sz w:val="27"/>
          <w:szCs w:val="27"/>
        </w:rPr>
        <w:t xml:space="preserve">objeto </w:t>
      </w:r>
      <w:r w:rsidR="00AB4F09" w:rsidRPr="00EF2F1D">
        <w:rPr>
          <w:rFonts w:asciiTheme="minorHAnsi" w:hAnsiTheme="minorHAnsi"/>
          <w:sz w:val="27"/>
          <w:szCs w:val="27"/>
        </w:rPr>
        <w:t>de la sentencia, s</w:t>
      </w:r>
      <w:r w:rsidR="00F42EEF" w:rsidRPr="00EF2F1D">
        <w:rPr>
          <w:rFonts w:asciiTheme="minorHAnsi" w:hAnsiTheme="minorHAnsi"/>
          <w:sz w:val="27"/>
          <w:szCs w:val="27"/>
        </w:rPr>
        <w:t xml:space="preserve">e </w:t>
      </w:r>
      <w:r w:rsidR="00AB4F09" w:rsidRPr="00EF2F1D">
        <w:rPr>
          <w:rFonts w:asciiTheme="minorHAnsi" w:hAnsiTheme="minorHAnsi"/>
          <w:sz w:val="27"/>
          <w:szCs w:val="27"/>
        </w:rPr>
        <w:t xml:space="preserve">torna </w:t>
      </w:r>
      <w:r w:rsidR="00F42EEF" w:rsidRPr="00EF2F1D">
        <w:rPr>
          <w:rFonts w:asciiTheme="minorHAnsi" w:hAnsiTheme="minorHAnsi"/>
          <w:sz w:val="27"/>
          <w:szCs w:val="27"/>
        </w:rPr>
        <w:t>sofístico.</w:t>
      </w:r>
    </w:p>
    <w:p w:rsidR="00F42EEF" w:rsidRPr="00EF2F1D" w:rsidRDefault="00F42EEF" w:rsidP="003670FC">
      <w:pPr>
        <w:pStyle w:val="Sinespaciado"/>
        <w:spacing w:line="276" w:lineRule="auto"/>
        <w:rPr>
          <w:rFonts w:asciiTheme="minorHAnsi" w:hAnsiTheme="minorHAnsi"/>
          <w:sz w:val="27"/>
          <w:szCs w:val="27"/>
        </w:rPr>
      </w:pPr>
    </w:p>
    <w:p w:rsidR="00DE7B3D" w:rsidRPr="00EF2F1D" w:rsidRDefault="00F42EEF" w:rsidP="003670FC">
      <w:pPr>
        <w:pStyle w:val="Sinespaciado"/>
        <w:spacing w:line="276" w:lineRule="auto"/>
        <w:rPr>
          <w:rFonts w:asciiTheme="minorHAnsi" w:hAnsiTheme="minorHAnsi"/>
          <w:sz w:val="27"/>
          <w:szCs w:val="27"/>
        </w:rPr>
      </w:pPr>
      <w:r w:rsidRPr="00EF2F1D">
        <w:rPr>
          <w:rFonts w:asciiTheme="minorHAnsi" w:hAnsiTheme="minorHAnsi"/>
          <w:sz w:val="27"/>
          <w:szCs w:val="27"/>
        </w:rPr>
        <w:lastRenderedPageBreak/>
        <w:t xml:space="preserve">Muestra su preocupación </w:t>
      </w:r>
      <w:r w:rsidR="0048279F" w:rsidRPr="00EF2F1D">
        <w:rPr>
          <w:rFonts w:asciiTheme="minorHAnsi" w:hAnsiTheme="minorHAnsi"/>
          <w:sz w:val="27"/>
          <w:szCs w:val="27"/>
        </w:rPr>
        <w:t xml:space="preserve">y califica de temeraria la enunciación del Letrado para catalogar este asunto </w:t>
      </w:r>
      <w:r w:rsidRPr="00EF2F1D">
        <w:rPr>
          <w:rFonts w:asciiTheme="minorHAnsi" w:hAnsiTheme="minorHAnsi"/>
          <w:sz w:val="27"/>
          <w:szCs w:val="27"/>
        </w:rPr>
        <w:t>como</w:t>
      </w:r>
      <w:r w:rsidR="0048279F" w:rsidRPr="00EF2F1D">
        <w:rPr>
          <w:rFonts w:asciiTheme="minorHAnsi" w:hAnsiTheme="minorHAnsi"/>
          <w:sz w:val="27"/>
          <w:szCs w:val="27"/>
        </w:rPr>
        <w:t xml:space="preserve"> </w:t>
      </w:r>
      <w:r w:rsidRPr="00EF2F1D">
        <w:rPr>
          <w:rFonts w:asciiTheme="minorHAnsi" w:hAnsiTheme="minorHAnsi"/>
          <w:sz w:val="27"/>
          <w:szCs w:val="27"/>
        </w:rPr>
        <w:t>un</w:t>
      </w:r>
      <w:r w:rsidR="0048279F" w:rsidRPr="00EF2F1D">
        <w:rPr>
          <w:rFonts w:asciiTheme="minorHAnsi" w:hAnsiTheme="minorHAnsi"/>
          <w:sz w:val="27"/>
          <w:szCs w:val="27"/>
        </w:rPr>
        <w:t xml:space="preserve"> </w:t>
      </w:r>
      <w:r w:rsidRPr="00EF2F1D">
        <w:rPr>
          <w:rFonts w:asciiTheme="minorHAnsi" w:hAnsiTheme="minorHAnsi"/>
          <w:sz w:val="27"/>
          <w:szCs w:val="27"/>
        </w:rPr>
        <w:t>falso</w:t>
      </w:r>
      <w:r w:rsidR="0048279F" w:rsidRPr="00EF2F1D">
        <w:rPr>
          <w:rFonts w:asciiTheme="minorHAnsi" w:hAnsiTheme="minorHAnsi"/>
          <w:sz w:val="27"/>
          <w:szCs w:val="27"/>
        </w:rPr>
        <w:t xml:space="preserve"> </w:t>
      </w:r>
      <w:r w:rsidRPr="00EF2F1D">
        <w:rPr>
          <w:rFonts w:asciiTheme="minorHAnsi" w:hAnsiTheme="minorHAnsi"/>
          <w:sz w:val="27"/>
          <w:szCs w:val="27"/>
        </w:rPr>
        <w:t>positivo sin mencionar siquiera los elementos</w:t>
      </w:r>
      <w:r w:rsidR="002B5C0B" w:rsidRPr="00EF2F1D">
        <w:rPr>
          <w:rFonts w:asciiTheme="minorHAnsi" w:hAnsiTheme="minorHAnsi"/>
          <w:sz w:val="27"/>
          <w:szCs w:val="27"/>
        </w:rPr>
        <w:t xml:space="preserve"> de prueba</w:t>
      </w:r>
      <w:r w:rsidRPr="00EF2F1D">
        <w:rPr>
          <w:rFonts w:asciiTheme="minorHAnsi" w:hAnsiTheme="minorHAnsi"/>
          <w:sz w:val="27"/>
          <w:szCs w:val="27"/>
        </w:rPr>
        <w:t xml:space="preserve"> para tal afirmación,</w:t>
      </w:r>
      <w:r w:rsidR="00DE7B3D" w:rsidRPr="00EF2F1D">
        <w:rPr>
          <w:rFonts w:asciiTheme="minorHAnsi" w:hAnsiTheme="minorHAnsi"/>
          <w:sz w:val="27"/>
          <w:szCs w:val="27"/>
        </w:rPr>
        <w:t xml:space="preserve"> es cierto que la defensa no está llamada a probar nada pero cuando se expone una teoría lo menos que se debe hacer es tratar de explicar</w:t>
      </w:r>
      <w:r w:rsidR="00AB7D97" w:rsidRPr="00EF2F1D">
        <w:rPr>
          <w:rFonts w:asciiTheme="minorHAnsi" w:hAnsiTheme="minorHAnsi"/>
          <w:sz w:val="27"/>
          <w:szCs w:val="27"/>
        </w:rPr>
        <w:t xml:space="preserve"> cuáles</w:t>
      </w:r>
      <w:r w:rsidR="00DE7B3D" w:rsidRPr="00EF2F1D">
        <w:rPr>
          <w:rFonts w:asciiTheme="minorHAnsi" w:hAnsiTheme="minorHAnsi"/>
          <w:sz w:val="27"/>
          <w:szCs w:val="27"/>
        </w:rPr>
        <w:t xml:space="preserve"> </w:t>
      </w:r>
      <w:r w:rsidR="00AB7D97" w:rsidRPr="00EF2F1D">
        <w:rPr>
          <w:rFonts w:asciiTheme="minorHAnsi" w:hAnsiTheme="minorHAnsi"/>
          <w:sz w:val="27"/>
          <w:szCs w:val="27"/>
        </w:rPr>
        <w:t xml:space="preserve">son los motivos por los que esa ha de </w:t>
      </w:r>
      <w:r w:rsidR="00DE7B3D" w:rsidRPr="00EF2F1D">
        <w:rPr>
          <w:rFonts w:asciiTheme="minorHAnsi" w:hAnsiTheme="minorHAnsi"/>
          <w:sz w:val="27"/>
          <w:szCs w:val="27"/>
        </w:rPr>
        <w:t>triunfa</w:t>
      </w:r>
      <w:r w:rsidR="0048279F" w:rsidRPr="00EF2F1D">
        <w:rPr>
          <w:rFonts w:asciiTheme="minorHAnsi" w:hAnsiTheme="minorHAnsi"/>
          <w:sz w:val="27"/>
          <w:szCs w:val="27"/>
        </w:rPr>
        <w:t>r</w:t>
      </w:r>
      <w:r w:rsidR="00DE7B3D" w:rsidRPr="00EF2F1D">
        <w:rPr>
          <w:rFonts w:asciiTheme="minorHAnsi" w:hAnsiTheme="minorHAnsi"/>
          <w:sz w:val="27"/>
          <w:szCs w:val="27"/>
        </w:rPr>
        <w:t>.</w:t>
      </w:r>
    </w:p>
    <w:p w:rsidR="00DE7B3D" w:rsidRPr="00EF2F1D" w:rsidRDefault="00DE7B3D" w:rsidP="003670FC">
      <w:pPr>
        <w:pStyle w:val="Sinespaciado"/>
        <w:spacing w:line="276" w:lineRule="auto"/>
        <w:rPr>
          <w:rFonts w:asciiTheme="minorHAnsi" w:hAnsiTheme="minorHAnsi"/>
          <w:sz w:val="27"/>
          <w:szCs w:val="27"/>
        </w:rPr>
      </w:pPr>
    </w:p>
    <w:p w:rsidR="00512F76" w:rsidRPr="00EF2F1D" w:rsidRDefault="00E35A26" w:rsidP="003670FC">
      <w:pPr>
        <w:pStyle w:val="Sinespaciado"/>
        <w:spacing w:line="276" w:lineRule="auto"/>
        <w:rPr>
          <w:rFonts w:asciiTheme="minorHAnsi" w:hAnsiTheme="minorHAnsi"/>
          <w:sz w:val="27"/>
          <w:szCs w:val="27"/>
        </w:rPr>
      </w:pPr>
      <w:r w:rsidRPr="00EF2F1D">
        <w:rPr>
          <w:rFonts w:asciiTheme="minorHAnsi" w:hAnsiTheme="minorHAnsi"/>
          <w:sz w:val="27"/>
          <w:szCs w:val="27"/>
        </w:rPr>
        <w:t xml:space="preserve">Arguye que no existe incongruencia en el presente evento </w:t>
      </w:r>
      <w:r w:rsidR="00A60CBF" w:rsidRPr="00EF2F1D">
        <w:rPr>
          <w:rFonts w:asciiTheme="minorHAnsi" w:hAnsiTheme="minorHAnsi"/>
          <w:sz w:val="27"/>
          <w:szCs w:val="27"/>
        </w:rPr>
        <w:t>porque la</w:t>
      </w:r>
      <w:r w:rsidRPr="00EF2F1D">
        <w:rPr>
          <w:rFonts w:asciiTheme="minorHAnsi" w:hAnsiTheme="minorHAnsi"/>
          <w:sz w:val="27"/>
          <w:szCs w:val="27"/>
        </w:rPr>
        <w:t xml:space="preserve"> Fiscalía </w:t>
      </w:r>
      <w:r w:rsidR="00DE7B3D" w:rsidRPr="00EF2F1D">
        <w:rPr>
          <w:rFonts w:asciiTheme="minorHAnsi" w:hAnsiTheme="minorHAnsi"/>
          <w:sz w:val="27"/>
          <w:szCs w:val="27"/>
        </w:rPr>
        <w:t xml:space="preserve">se comprometió a probar por lo menos </w:t>
      </w:r>
      <w:r w:rsidRPr="00EF2F1D">
        <w:rPr>
          <w:rFonts w:asciiTheme="minorHAnsi" w:hAnsiTheme="minorHAnsi"/>
          <w:sz w:val="27"/>
          <w:szCs w:val="27"/>
        </w:rPr>
        <w:t xml:space="preserve">la actualización del verbo </w:t>
      </w:r>
      <w:r w:rsidR="00DE7B3D" w:rsidRPr="00EF2F1D">
        <w:rPr>
          <w:rFonts w:asciiTheme="minorHAnsi" w:hAnsiTheme="minorHAnsi"/>
          <w:sz w:val="27"/>
          <w:szCs w:val="27"/>
        </w:rPr>
        <w:t>el llevar consigo</w:t>
      </w:r>
      <w:r w:rsidRPr="00EF2F1D">
        <w:rPr>
          <w:rFonts w:asciiTheme="minorHAnsi" w:hAnsiTheme="minorHAnsi"/>
          <w:sz w:val="27"/>
          <w:szCs w:val="27"/>
        </w:rPr>
        <w:t xml:space="preserve"> en la conducta, </w:t>
      </w:r>
      <w:r w:rsidR="00DE7B3D" w:rsidRPr="00EF2F1D">
        <w:rPr>
          <w:rFonts w:asciiTheme="minorHAnsi" w:hAnsiTheme="minorHAnsi"/>
          <w:sz w:val="27"/>
          <w:szCs w:val="27"/>
        </w:rPr>
        <w:t>así lo manifestó</w:t>
      </w:r>
      <w:r w:rsidRPr="00EF2F1D">
        <w:rPr>
          <w:rFonts w:asciiTheme="minorHAnsi" w:hAnsiTheme="minorHAnsi"/>
          <w:sz w:val="27"/>
          <w:szCs w:val="27"/>
        </w:rPr>
        <w:t xml:space="preserve"> </w:t>
      </w:r>
      <w:r w:rsidR="00512F76" w:rsidRPr="00EF2F1D">
        <w:rPr>
          <w:rFonts w:asciiTheme="minorHAnsi" w:hAnsiTheme="minorHAnsi"/>
          <w:sz w:val="27"/>
          <w:szCs w:val="27"/>
        </w:rPr>
        <w:t xml:space="preserve">tanto en el desarrollo del </w:t>
      </w:r>
      <w:r w:rsidRPr="00EF2F1D">
        <w:rPr>
          <w:rFonts w:asciiTheme="minorHAnsi" w:hAnsiTheme="minorHAnsi"/>
          <w:sz w:val="27"/>
          <w:szCs w:val="27"/>
        </w:rPr>
        <w:t xml:space="preserve">juicio </w:t>
      </w:r>
      <w:r w:rsidR="00512F76" w:rsidRPr="00EF2F1D">
        <w:rPr>
          <w:rFonts w:asciiTheme="minorHAnsi" w:hAnsiTheme="minorHAnsi"/>
          <w:sz w:val="27"/>
          <w:szCs w:val="27"/>
        </w:rPr>
        <w:t xml:space="preserve">como en </w:t>
      </w:r>
      <w:r w:rsidRPr="00EF2F1D">
        <w:rPr>
          <w:rFonts w:asciiTheme="minorHAnsi" w:hAnsiTheme="minorHAnsi"/>
          <w:sz w:val="27"/>
          <w:szCs w:val="27"/>
        </w:rPr>
        <w:t>los</w:t>
      </w:r>
      <w:r w:rsidR="00512F76" w:rsidRPr="00EF2F1D">
        <w:rPr>
          <w:rFonts w:asciiTheme="minorHAnsi" w:hAnsiTheme="minorHAnsi"/>
          <w:sz w:val="27"/>
          <w:szCs w:val="27"/>
        </w:rPr>
        <w:t xml:space="preserve"> </w:t>
      </w:r>
      <w:r w:rsidRPr="00EF2F1D">
        <w:rPr>
          <w:rFonts w:asciiTheme="minorHAnsi" w:hAnsiTheme="minorHAnsi"/>
          <w:sz w:val="27"/>
          <w:szCs w:val="27"/>
        </w:rPr>
        <w:t>alegatos finales</w:t>
      </w:r>
      <w:r w:rsidR="00512F76" w:rsidRPr="00EF2F1D">
        <w:rPr>
          <w:rFonts w:asciiTheme="minorHAnsi" w:hAnsiTheme="minorHAnsi"/>
          <w:sz w:val="27"/>
          <w:szCs w:val="27"/>
        </w:rPr>
        <w:t xml:space="preserve">. Agrega que </w:t>
      </w:r>
      <w:r w:rsidR="00DE7B3D" w:rsidRPr="00EF2F1D">
        <w:rPr>
          <w:rFonts w:asciiTheme="minorHAnsi" w:hAnsiTheme="minorHAnsi"/>
          <w:sz w:val="27"/>
          <w:szCs w:val="27"/>
        </w:rPr>
        <w:t xml:space="preserve">no </w:t>
      </w:r>
      <w:r w:rsidR="00512F76" w:rsidRPr="00EF2F1D">
        <w:rPr>
          <w:rFonts w:asciiTheme="minorHAnsi" w:hAnsiTheme="minorHAnsi"/>
          <w:sz w:val="27"/>
          <w:szCs w:val="27"/>
        </w:rPr>
        <w:t>se trata de pes</w:t>
      </w:r>
      <w:r w:rsidR="00DE7B3D" w:rsidRPr="00EF2F1D">
        <w:rPr>
          <w:rFonts w:asciiTheme="minorHAnsi" w:hAnsiTheme="minorHAnsi"/>
          <w:sz w:val="27"/>
          <w:szCs w:val="27"/>
        </w:rPr>
        <w:t>c</w:t>
      </w:r>
      <w:r w:rsidR="00512F76" w:rsidRPr="00EF2F1D">
        <w:rPr>
          <w:rFonts w:asciiTheme="minorHAnsi" w:hAnsiTheme="minorHAnsi"/>
          <w:sz w:val="27"/>
          <w:szCs w:val="27"/>
        </w:rPr>
        <w:t xml:space="preserve">ar </w:t>
      </w:r>
      <w:r w:rsidR="00DE7B3D" w:rsidRPr="00EF2F1D">
        <w:rPr>
          <w:rFonts w:asciiTheme="minorHAnsi" w:hAnsiTheme="minorHAnsi"/>
          <w:sz w:val="27"/>
          <w:szCs w:val="27"/>
        </w:rPr>
        <w:t>en</w:t>
      </w:r>
      <w:r w:rsidR="00512F76" w:rsidRPr="00EF2F1D">
        <w:rPr>
          <w:rFonts w:asciiTheme="minorHAnsi" w:hAnsiTheme="minorHAnsi"/>
          <w:sz w:val="27"/>
          <w:szCs w:val="27"/>
        </w:rPr>
        <w:t xml:space="preserve"> </w:t>
      </w:r>
      <w:r w:rsidR="00DE7B3D" w:rsidRPr="00EF2F1D">
        <w:rPr>
          <w:rFonts w:asciiTheme="minorHAnsi" w:hAnsiTheme="minorHAnsi"/>
          <w:sz w:val="27"/>
          <w:szCs w:val="27"/>
        </w:rPr>
        <w:t>r</w:t>
      </w:r>
      <w:r w:rsidR="00512F76" w:rsidRPr="00EF2F1D">
        <w:rPr>
          <w:rFonts w:asciiTheme="minorHAnsi" w:hAnsiTheme="minorHAnsi"/>
          <w:sz w:val="27"/>
          <w:szCs w:val="27"/>
        </w:rPr>
        <w:t>ío revu</w:t>
      </w:r>
      <w:r w:rsidR="00DE7B3D" w:rsidRPr="00EF2F1D">
        <w:rPr>
          <w:rFonts w:asciiTheme="minorHAnsi" w:hAnsiTheme="minorHAnsi"/>
          <w:sz w:val="27"/>
          <w:szCs w:val="27"/>
        </w:rPr>
        <w:t>e</w:t>
      </w:r>
      <w:r w:rsidR="00512F76" w:rsidRPr="00EF2F1D">
        <w:rPr>
          <w:rFonts w:asciiTheme="minorHAnsi" w:hAnsiTheme="minorHAnsi"/>
          <w:sz w:val="27"/>
          <w:szCs w:val="27"/>
        </w:rPr>
        <w:t>l</w:t>
      </w:r>
      <w:r w:rsidR="00DE7B3D" w:rsidRPr="00EF2F1D">
        <w:rPr>
          <w:rFonts w:asciiTheme="minorHAnsi" w:hAnsiTheme="minorHAnsi"/>
          <w:sz w:val="27"/>
          <w:szCs w:val="27"/>
        </w:rPr>
        <w:t xml:space="preserve">to </w:t>
      </w:r>
      <w:r w:rsidR="00512F76" w:rsidRPr="00EF2F1D">
        <w:rPr>
          <w:rFonts w:asciiTheme="minorHAnsi" w:hAnsiTheme="minorHAnsi"/>
          <w:sz w:val="27"/>
          <w:szCs w:val="27"/>
        </w:rPr>
        <w:t xml:space="preserve">como dice la defensa </w:t>
      </w:r>
      <w:r w:rsidR="00DE7B3D" w:rsidRPr="00EF2F1D">
        <w:rPr>
          <w:rFonts w:asciiTheme="minorHAnsi" w:hAnsiTheme="minorHAnsi"/>
          <w:sz w:val="27"/>
          <w:szCs w:val="27"/>
        </w:rPr>
        <w:t>sino de ajustar el comportamiento humano a</w:t>
      </w:r>
      <w:r w:rsidR="00512F76" w:rsidRPr="00EF2F1D">
        <w:rPr>
          <w:rFonts w:asciiTheme="minorHAnsi" w:hAnsiTheme="minorHAnsi"/>
          <w:sz w:val="27"/>
          <w:szCs w:val="27"/>
        </w:rPr>
        <w:t xml:space="preserve"> un determinado </w:t>
      </w:r>
      <w:r w:rsidR="00DE7B3D" w:rsidRPr="00EF2F1D">
        <w:rPr>
          <w:rFonts w:asciiTheme="minorHAnsi" w:hAnsiTheme="minorHAnsi"/>
          <w:sz w:val="27"/>
          <w:szCs w:val="27"/>
        </w:rPr>
        <w:t>reproche penal</w:t>
      </w:r>
      <w:r w:rsidR="00512F76" w:rsidRPr="00EF2F1D">
        <w:rPr>
          <w:rFonts w:asciiTheme="minorHAnsi" w:hAnsiTheme="minorHAnsi"/>
          <w:sz w:val="27"/>
          <w:szCs w:val="27"/>
        </w:rPr>
        <w:t xml:space="preserve"> tal como ocurre en este caso donde con todos los elementos probatorios quedó establecido que JULIÁN FERNANDO LONDOÑO GIRALDO fue la persona que arrojó la sustancia incautada por </w:t>
      </w:r>
      <w:r w:rsidR="00DE7B3D" w:rsidRPr="00EF2F1D">
        <w:rPr>
          <w:rFonts w:asciiTheme="minorHAnsi" w:hAnsiTheme="minorHAnsi"/>
          <w:sz w:val="27"/>
          <w:szCs w:val="27"/>
        </w:rPr>
        <w:t xml:space="preserve">tanto no </w:t>
      </w:r>
      <w:r w:rsidR="00512F76" w:rsidRPr="00EF2F1D">
        <w:rPr>
          <w:rFonts w:asciiTheme="minorHAnsi" w:hAnsiTheme="minorHAnsi"/>
          <w:sz w:val="27"/>
          <w:szCs w:val="27"/>
        </w:rPr>
        <w:t xml:space="preserve">existió ninguna </w:t>
      </w:r>
      <w:r w:rsidR="00DE7B3D" w:rsidRPr="00EF2F1D">
        <w:rPr>
          <w:rFonts w:asciiTheme="minorHAnsi" w:hAnsiTheme="minorHAnsi"/>
          <w:sz w:val="27"/>
          <w:szCs w:val="27"/>
        </w:rPr>
        <w:t>dud</w:t>
      </w:r>
      <w:r w:rsidR="00512F76" w:rsidRPr="00EF2F1D">
        <w:rPr>
          <w:rFonts w:asciiTheme="minorHAnsi" w:hAnsiTheme="minorHAnsi"/>
          <w:sz w:val="27"/>
          <w:szCs w:val="27"/>
        </w:rPr>
        <w:t xml:space="preserve">a probatoria. </w:t>
      </w:r>
    </w:p>
    <w:p w:rsidR="00512F76" w:rsidRPr="00EF2F1D" w:rsidRDefault="00512F76" w:rsidP="003670FC">
      <w:pPr>
        <w:pStyle w:val="Sinespaciado"/>
        <w:spacing w:line="276" w:lineRule="auto"/>
        <w:rPr>
          <w:rFonts w:asciiTheme="minorHAnsi" w:hAnsiTheme="minorHAnsi"/>
          <w:sz w:val="27"/>
          <w:szCs w:val="27"/>
        </w:rPr>
      </w:pPr>
    </w:p>
    <w:p w:rsidR="00DE7B3D" w:rsidRPr="00EF2F1D" w:rsidRDefault="00512F76" w:rsidP="003670FC">
      <w:pPr>
        <w:pStyle w:val="Sinespaciado"/>
        <w:spacing w:line="276" w:lineRule="auto"/>
        <w:rPr>
          <w:rFonts w:asciiTheme="minorHAnsi" w:hAnsiTheme="minorHAnsi"/>
          <w:sz w:val="27"/>
          <w:szCs w:val="27"/>
        </w:rPr>
      </w:pPr>
      <w:r w:rsidRPr="00EF2F1D">
        <w:rPr>
          <w:rFonts w:asciiTheme="minorHAnsi" w:hAnsiTheme="minorHAnsi"/>
          <w:sz w:val="27"/>
          <w:szCs w:val="27"/>
        </w:rPr>
        <w:t xml:space="preserve">Plantea que tampoco es cierto </w:t>
      </w:r>
      <w:r w:rsidR="00DE7B3D" w:rsidRPr="00EF2F1D">
        <w:rPr>
          <w:rFonts w:asciiTheme="minorHAnsi" w:hAnsiTheme="minorHAnsi"/>
          <w:sz w:val="27"/>
          <w:szCs w:val="27"/>
        </w:rPr>
        <w:t>que se requería indispensablemente</w:t>
      </w:r>
      <w:r w:rsidRPr="00EF2F1D">
        <w:rPr>
          <w:rFonts w:asciiTheme="minorHAnsi" w:hAnsiTheme="minorHAnsi"/>
          <w:sz w:val="27"/>
          <w:szCs w:val="27"/>
        </w:rPr>
        <w:t xml:space="preserve"> por parte de la Fiscalía </w:t>
      </w:r>
      <w:r w:rsidR="00DE7B3D" w:rsidRPr="00EF2F1D">
        <w:rPr>
          <w:rFonts w:asciiTheme="minorHAnsi" w:hAnsiTheme="minorHAnsi"/>
          <w:sz w:val="27"/>
          <w:szCs w:val="27"/>
        </w:rPr>
        <w:t>una</w:t>
      </w:r>
      <w:r w:rsidRPr="00EF2F1D">
        <w:rPr>
          <w:rFonts w:asciiTheme="minorHAnsi" w:hAnsiTheme="minorHAnsi"/>
          <w:sz w:val="27"/>
          <w:szCs w:val="27"/>
        </w:rPr>
        <w:t xml:space="preserve"> </w:t>
      </w:r>
      <w:r w:rsidR="00DE7B3D" w:rsidRPr="00EF2F1D">
        <w:rPr>
          <w:rFonts w:asciiTheme="minorHAnsi" w:hAnsiTheme="minorHAnsi"/>
          <w:sz w:val="27"/>
          <w:szCs w:val="27"/>
        </w:rPr>
        <w:t>prueba lofoscópica</w:t>
      </w:r>
      <w:r w:rsidRPr="00EF2F1D">
        <w:rPr>
          <w:rFonts w:asciiTheme="minorHAnsi" w:hAnsiTheme="minorHAnsi"/>
          <w:sz w:val="27"/>
          <w:szCs w:val="27"/>
        </w:rPr>
        <w:t xml:space="preserve"> </w:t>
      </w:r>
      <w:r w:rsidR="00DE7B3D" w:rsidRPr="00EF2F1D">
        <w:rPr>
          <w:rFonts w:asciiTheme="minorHAnsi" w:hAnsiTheme="minorHAnsi"/>
          <w:sz w:val="27"/>
          <w:szCs w:val="27"/>
        </w:rPr>
        <w:t xml:space="preserve">para determinar si existían huellas en el bolso </w:t>
      </w:r>
      <w:r w:rsidRPr="00EF2F1D">
        <w:rPr>
          <w:rFonts w:asciiTheme="minorHAnsi" w:hAnsiTheme="minorHAnsi"/>
          <w:sz w:val="27"/>
          <w:szCs w:val="27"/>
        </w:rPr>
        <w:t xml:space="preserve">que contenía la cocaína </w:t>
      </w:r>
      <w:r w:rsidR="00DE7B3D" w:rsidRPr="00EF2F1D">
        <w:rPr>
          <w:rFonts w:asciiTheme="minorHAnsi" w:hAnsiTheme="minorHAnsi"/>
          <w:sz w:val="27"/>
          <w:szCs w:val="27"/>
        </w:rPr>
        <w:t>y</w:t>
      </w:r>
      <w:r w:rsidRPr="00EF2F1D">
        <w:rPr>
          <w:rFonts w:asciiTheme="minorHAnsi" w:hAnsiTheme="minorHAnsi"/>
          <w:sz w:val="27"/>
          <w:szCs w:val="27"/>
        </w:rPr>
        <w:t xml:space="preserve"> de ser así, </w:t>
      </w:r>
      <w:r w:rsidR="00DE7B3D" w:rsidRPr="00EF2F1D">
        <w:rPr>
          <w:rFonts w:asciiTheme="minorHAnsi" w:hAnsiTheme="minorHAnsi"/>
          <w:sz w:val="27"/>
          <w:szCs w:val="27"/>
        </w:rPr>
        <w:t xml:space="preserve">a quién correspondían éstas, </w:t>
      </w:r>
      <w:r w:rsidRPr="00EF2F1D">
        <w:rPr>
          <w:rFonts w:asciiTheme="minorHAnsi" w:hAnsiTheme="minorHAnsi"/>
          <w:sz w:val="27"/>
          <w:szCs w:val="27"/>
        </w:rPr>
        <w:t xml:space="preserve">ya que dicha prueba </w:t>
      </w:r>
      <w:r w:rsidR="00DE7B3D" w:rsidRPr="00EF2F1D">
        <w:rPr>
          <w:rFonts w:asciiTheme="minorHAnsi" w:hAnsiTheme="minorHAnsi"/>
          <w:sz w:val="27"/>
          <w:szCs w:val="27"/>
        </w:rPr>
        <w:t xml:space="preserve">bien pudo </w:t>
      </w:r>
      <w:r w:rsidRPr="00EF2F1D">
        <w:rPr>
          <w:rFonts w:asciiTheme="minorHAnsi" w:hAnsiTheme="minorHAnsi"/>
          <w:sz w:val="27"/>
          <w:szCs w:val="27"/>
        </w:rPr>
        <w:t>ofrecerla</w:t>
      </w:r>
      <w:r w:rsidR="00DE7B3D" w:rsidRPr="00EF2F1D">
        <w:rPr>
          <w:rFonts w:asciiTheme="minorHAnsi" w:hAnsiTheme="minorHAnsi"/>
          <w:sz w:val="27"/>
          <w:szCs w:val="27"/>
        </w:rPr>
        <w:t xml:space="preserve"> la</w:t>
      </w:r>
      <w:r w:rsidRPr="00EF2F1D">
        <w:rPr>
          <w:rFonts w:asciiTheme="minorHAnsi" w:hAnsiTheme="minorHAnsi"/>
          <w:sz w:val="27"/>
          <w:szCs w:val="27"/>
        </w:rPr>
        <w:t xml:space="preserve"> </w:t>
      </w:r>
      <w:r w:rsidR="00DE7B3D" w:rsidRPr="00EF2F1D">
        <w:rPr>
          <w:rFonts w:asciiTheme="minorHAnsi" w:hAnsiTheme="minorHAnsi"/>
          <w:sz w:val="27"/>
          <w:szCs w:val="27"/>
        </w:rPr>
        <w:t>defensa</w:t>
      </w:r>
      <w:r w:rsidRPr="00EF2F1D">
        <w:rPr>
          <w:rFonts w:asciiTheme="minorHAnsi" w:hAnsiTheme="minorHAnsi"/>
          <w:sz w:val="27"/>
          <w:szCs w:val="27"/>
        </w:rPr>
        <w:t xml:space="preserve"> para descartar de manera tajante la participación de su representado en los hechos que fueron investigados.</w:t>
      </w:r>
    </w:p>
    <w:p w:rsidR="00DE7B3D" w:rsidRPr="00EF2F1D" w:rsidRDefault="00DE7B3D" w:rsidP="003670FC">
      <w:pPr>
        <w:pStyle w:val="Sinespaciado"/>
        <w:spacing w:line="276" w:lineRule="auto"/>
        <w:rPr>
          <w:rFonts w:asciiTheme="minorHAnsi" w:hAnsiTheme="minorHAnsi"/>
          <w:sz w:val="27"/>
          <w:szCs w:val="27"/>
        </w:rPr>
      </w:pPr>
    </w:p>
    <w:p w:rsidR="0048279F" w:rsidRPr="00EF2F1D" w:rsidRDefault="0048279F" w:rsidP="003670FC">
      <w:pPr>
        <w:pStyle w:val="Sinespaciado"/>
        <w:spacing w:line="276" w:lineRule="auto"/>
        <w:rPr>
          <w:rFonts w:asciiTheme="minorHAnsi" w:hAnsiTheme="minorHAnsi"/>
          <w:sz w:val="27"/>
          <w:szCs w:val="27"/>
        </w:rPr>
      </w:pPr>
      <w:r w:rsidRPr="00EF2F1D">
        <w:rPr>
          <w:rFonts w:asciiTheme="minorHAnsi" w:hAnsiTheme="minorHAnsi"/>
          <w:sz w:val="27"/>
          <w:szCs w:val="27"/>
        </w:rPr>
        <w:t>Discrepa que la defensa quiera plantar una discusión con la afirmación que dio uno de los patrulleros cuando manifestó que observó que el parrillero de la moto que seguían arrojó sigilosamente la bolsa que contenía el estupefaciente, cuando al parecer del Letrado por el tamaño del bolso no podía observarse si se hacía de manera sigilosa o si simplemente fue arrojado o lanzado, situación que a juicio del Fiscal no amerita discusión pues el resultado de cualquiera de estas situaciones no es otro que el despojarse del elemento que lo comprometía penalmente.</w:t>
      </w:r>
    </w:p>
    <w:p w:rsidR="009F4BE7" w:rsidRPr="00EF2F1D" w:rsidRDefault="009F4BE7" w:rsidP="003670FC">
      <w:pPr>
        <w:pStyle w:val="Sinespaciado"/>
        <w:spacing w:line="276" w:lineRule="auto"/>
        <w:rPr>
          <w:rFonts w:asciiTheme="minorHAnsi" w:hAnsiTheme="minorHAnsi"/>
          <w:sz w:val="27"/>
          <w:szCs w:val="27"/>
        </w:rPr>
      </w:pPr>
    </w:p>
    <w:p w:rsidR="009F4BE7" w:rsidRPr="00EF2F1D" w:rsidRDefault="009F4BE7" w:rsidP="003670FC">
      <w:pPr>
        <w:pStyle w:val="Sinespaciado"/>
        <w:spacing w:line="276" w:lineRule="auto"/>
        <w:rPr>
          <w:rFonts w:asciiTheme="minorHAnsi" w:hAnsiTheme="minorHAnsi"/>
          <w:sz w:val="27"/>
          <w:szCs w:val="27"/>
        </w:rPr>
      </w:pPr>
      <w:r w:rsidRPr="00EF2F1D">
        <w:rPr>
          <w:rFonts w:asciiTheme="minorHAnsi" w:hAnsiTheme="minorHAnsi"/>
          <w:sz w:val="27"/>
          <w:szCs w:val="27"/>
        </w:rPr>
        <w:t>Finalmente frente a las entrevista</w:t>
      </w:r>
      <w:r w:rsidR="00505712" w:rsidRPr="00EF2F1D">
        <w:rPr>
          <w:rFonts w:asciiTheme="minorHAnsi" w:hAnsiTheme="minorHAnsi"/>
          <w:sz w:val="27"/>
          <w:szCs w:val="27"/>
        </w:rPr>
        <w:t>s</w:t>
      </w:r>
      <w:r w:rsidRPr="00EF2F1D">
        <w:rPr>
          <w:rFonts w:asciiTheme="minorHAnsi" w:hAnsiTheme="minorHAnsi"/>
          <w:sz w:val="27"/>
          <w:szCs w:val="27"/>
        </w:rPr>
        <w:t xml:space="preserve"> </w:t>
      </w:r>
      <w:r w:rsidR="00505712" w:rsidRPr="00EF2F1D">
        <w:rPr>
          <w:rFonts w:asciiTheme="minorHAnsi" w:hAnsiTheme="minorHAnsi"/>
          <w:sz w:val="27"/>
          <w:szCs w:val="27"/>
        </w:rPr>
        <w:t xml:space="preserve">rendidas </w:t>
      </w:r>
      <w:r w:rsidRPr="00EF2F1D">
        <w:rPr>
          <w:rFonts w:asciiTheme="minorHAnsi" w:hAnsiTheme="minorHAnsi"/>
          <w:sz w:val="27"/>
          <w:szCs w:val="27"/>
        </w:rPr>
        <w:t>por los policiales a las que llama gemelas o siamesas</w:t>
      </w:r>
      <w:r w:rsidR="00505712" w:rsidRPr="00EF2F1D">
        <w:rPr>
          <w:rFonts w:asciiTheme="minorHAnsi" w:hAnsiTheme="minorHAnsi"/>
          <w:sz w:val="27"/>
          <w:szCs w:val="27"/>
        </w:rPr>
        <w:t xml:space="preserve">, arguye que si bien existe una </w:t>
      </w:r>
      <w:r w:rsidR="00505712" w:rsidRPr="00EF2F1D">
        <w:rPr>
          <w:rFonts w:asciiTheme="minorHAnsi" w:hAnsiTheme="minorHAnsi"/>
          <w:sz w:val="27"/>
          <w:szCs w:val="27"/>
        </w:rPr>
        <w:lastRenderedPageBreak/>
        <w:t>gran similitud en</w:t>
      </w:r>
      <w:r w:rsidR="00A60CBF" w:rsidRPr="00EF2F1D">
        <w:rPr>
          <w:rFonts w:asciiTheme="minorHAnsi" w:hAnsiTheme="minorHAnsi"/>
          <w:sz w:val="27"/>
          <w:szCs w:val="27"/>
        </w:rPr>
        <w:t xml:space="preserve"> ellas, la J</w:t>
      </w:r>
      <w:r w:rsidR="00505712" w:rsidRPr="00EF2F1D">
        <w:rPr>
          <w:rFonts w:asciiTheme="minorHAnsi" w:hAnsiTheme="minorHAnsi"/>
          <w:sz w:val="27"/>
          <w:szCs w:val="27"/>
        </w:rPr>
        <w:t>uez valoró las declaraciones de dichos efectivos en audiencia de juicio que a su vez fue compar</w:t>
      </w:r>
      <w:r w:rsidR="009A03C7" w:rsidRPr="00EF2F1D">
        <w:rPr>
          <w:rFonts w:asciiTheme="minorHAnsi" w:hAnsiTheme="minorHAnsi"/>
          <w:sz w:val="27"/>
          <w:szCs w:val="27"/>
        </w:rPr>
        <w:t xml:space="preserve">ada </w:t>
      </w:r>
      <w:r w:rsidR="00505712" w:rsidRPr="00EF2F1D">
        <w:rPr>
          <w:rFonts w:asciiTheme="minorHAnsi" w:hAnsiTheme="minorHAnsi"/>
          <w:sz w:val="27"/>
          <w:szCs w:val="27"/>
        </w:rPr>
        <w:t>con</w:t>
      </w:r>
      <w:r w:rsidR="009A03C7" w:rsidRPr="00EF2F1D">
        <w:rPr>
          <w:rFonts w:asciiTheme="minorHAnsi" w:hAnsiTheme="minorHAnsi"/>
          <w:sz w:val="27"/>
          <w:szCs w:val="27"/>
        </w:rPr>
        <w:t xml:space="preserve"> </w:t>
      </w:r>
      <w:r w:rsidR="00505712" w:rsidRPr="00EF2F1D">
        <w:rPr>
          <w:rFonts w:asciiTheme="minorHAnsi" w:hAnsiTheme="minorHAnsi"/>
          <w:sz w:val="27"/>
          <w:szCs w:val="27"/>
        </w:rPr>
        <w:t>los demás elementos que fueron presentados en esa</w:t>
      </w:r>
      <w:r w:rsidR="009A03C7" w:rsidRPr="00EF2F1D">
        <w:rPr>
          <w:rFonts w:asciiTheme="minorHAnsi" w:hAnsiTheme="minorHAnsi"/>
          <w:sz w:val="27"/>
          <w:szCs w:val="27"/>
        </w:rPr>
        <w:t xml:space="preserve"> </w:t>
      </w:r>
      <w:r w:rsidR="00505712" w:rsidRPr="00EF2F1D">
        <w:rPr>
          <w:rFonts w:asciiTheme="minorHAnsi" w:hAnsiTheme="minorHAnsi"/>
          <w:sz w:val="27"/>
          <w:szCs w:val="27"/>
        </w:rPr>
        <w:t>audiencia.</w:t>
      </w:r>
      <w:r w:rsidR="00A60CBF" w:rsidRPr="00EF2F1D">
        <w:rPr>
          <w:rFonts w:asciiTheme="minorHAnsi" w:hAnsiTheme="minorHAnsi"/>
          <w:sz w:val="27"/>
          <w:szCs w:val="27"/>
        </w:rPr>
        <w:t xml:space="preserve"> Cuando la J</w:t>
      </w:r>
      <w:r w:rsidR="00007C23" w:rsidRPr="00EF2F1D">
        <w:rPr>
          <w:rFonts w:asciiTheme="minorHAnsi" w:hAnsiTheme="minorHAnsi"/>
          <w:sz w:val="27"/>
          <w:szCs w:val="27"/>
        </w:rPr>
        <w:t>ueza A quo manifestó que</w:t>
      </w:r>
      <w:r w:rsidR="00531CA6" w:rsidRPr="00EF2F1D">
        <w:rPr>
          <w:rFonts w:asciiTheme="minorHAnsi" w:hAnsiTheme="minorHAnsi"/>
          <w:sz w:val="27"/>
          <w:szCs w:val="27"/>
        </w:rPr>
        <w:t xml:space="preserve"> el PT.</w:t>
      </w:r>
      <w:r w:rsidR="00007C23" w:rsidRPr="00EF2F1D">
        <w:rPr>
          <w:rFonts w:asciiTheme="minorHAnsi" w:hAnsiTheme="minorHAnsi"/>
          <w:sz w:val="27"/>
          <w:szCs w:val="27"/>
        </w:rPr>
        <w:t xml:space="preserve"> CUCHANGA</w:t>
      </w:r>
      <w:r w:rsidR="00531CA6" w:rsidRPr="00EF2F1D">
        <w:rPr>
          <w:rFonts w:asciiTheme="minorHAnsi" w:hAnsiTheme="minorHAnsi"/>
          <w:sz w:val="27"/>
          <w:szCs w:val="27"/>
        </w:rPr>
        <w:t xml:space="preserve"> CÁRDENAS </w:t>
      </w:r>
      <w:r w:rsidR="00007C23" w:rsidRPr="00EF2F1D">
        <w:rPr>
          <w:rFonts w:asciiTheme="minorHAnsi" w:hAnsiTheme="minorHAnsi"/>
          <w:sz w:val="27"/>
          <w:szCs w:val="27"/>
        </w:rPr>
        <w:t>hab</w:t>
      </w:r>
      <w:r w:rsidR="00531CA6" w:rsidRPr="00EF2F1D">
        <w:rPr>
          <w:rFonts w:asciiTheme="minorHAnsi" w:hAnsiTheme="minorHAnsi"/>
          <w:sz w:val="27"/>
          <w:szCs w:val="27"/>
        </w:rPr>
        <w:t>r</w:t>
      </w:r>
      <w:r w:rsidR="00007C23" w:rsidRPr="00EF2F1D">
        <w:rPr>
          <w:rFonts w:asciiTheme="minorHAnsi" w:hAnsiTheme="minorHAnsi"/>
          <w:sz w:val="27"/>
          <w:szCs w:val="27"/>
        </w:rPr>
        <w:t>ía mentido ante</w:t>
      </w:r>
      <w:r w:rsidR="00A60CBF" w:rsidRPr="00EF2F1D">
        <w:rPr>
          <w:rFonts w:asciiTheme="minorHAnsi" w:hAnsiTheme="minorHAnsi"/>
          <w:sz w:val="27"/>
          <w:szCs w:val="27"/>
        </w:rPr>
        <w:t xml:space="preserve"> el J</w:t>
      </w:r>
      <w:r w:rsidR="00007C23" w:rsidRPr="00EF2F1D">
        <w:rPr>
          <w:rFonts w:asciiTheme="minorHAnsi" w:hAnsiTheme="minorHAnsi"/>
          <w:sz w:val="27"/>
          <w:szCs w:val="27"/>
        </w:rPr>
        <w:t>uez de garantías, lo hizo respecto de que no le creía cuando manifestó que CRISTIAN LEANDRO RIVERA ARIAS hubiere estado antes de ser capturado en otro establecimiento pero</w:t>
      </w:r>
      <w:r w:rsidR="009A03C7" w:rsidRPr="00EF2F1D">
        <w:rPr>
          <w:rFonts w:asciiTheme="minorHAnsi" w:hAnsiTheme="minorHAnsi"/>
          <w:sz w:val="27"/>
          <w:szCs w:val="27"/>
        </w:rPr>
        <w:t xml:space="preserve"> </w:t>
      </w:r>
      <w:r w:rsidR="00007C23" w:rsidRPr="00EF2F1D">
        <w:rPr>
          <w:rFonts w:asciiTheme="minorHAnsi" w:hAnsiTheme="minorHAnsi"/>
          <w:sz w:val="27"/>
          <w:szCs w:val="27"/>
        </w:rPr>
        <w:t>ello</w:t>
      </w:r>
      <w:r w:rsidR="009A03C7" w:rsidRPr="00EF2F1D">
        <w:rPr>
          <w:rFonts w:asciiTheme="minorHAnsi" w:hAnsiTheme="minorHAnsi"/>
          <w:sz w:val="27"/>
          <w:szCs w:val="27"/>
        </w:rPr>
        <w:t xml:space="preserve"> en nada </w:t>
      </w:r>
      <w:r w:rsidR="00007C23" w:rsidRPr="00EF2F1D">
        <w:rPr>
          <w:rFonts w:asciiTheme="minorHAnsi" w:hAnsiTheme="minorHAnsi"/>
          <w:sz w:val="27"/>
          <w:szCs w:val="27"/>
        </w:rPr>
        <w:t>incide en la responsabilidad de JULIÁN FERNANDO</w:t>
      </w:r>
      <w:r w:rsidR="00531CA6" w:rsidRPr="00EF2F1D">
        <w:rPr>
          <w:rFonts w:asciiTheme="minorHAnsi" w:hAnsiTheme="minorHAnsi"/>
          <w:sz w:val="27"/>
          <w:szCs w:val="27"/>
        </w:rPr>
        <w:t>.</w:t>
      </w:r>
      <w:r w:rsidR="00505712" w:rsidRPr="00EF2F1D">
        <w:rPr>
          <w:rFonts w:asciiTheme="minorHAnsi" w:hAnsiTheme="minorHAnsi"/>
          <w:sz w:val="27"/>
          <w:szCs w:val="27"/>
        </w:rPr>
        <w:t xml:space="preserve"> </w:t>
      </w:r>
    </w:p>
    <w:p w:rsidR="0048279F" w:rsidRPr="00EF2F1D" w:rsidRDefault="0048279F" w:rsidP="003670FC">
      <w:pPr>
        <w:pStyle w:val="Sinespaciado"/>
        <w:spacing w:line="276" w:lineRule="auto"/>
        <w:rPr>
          <w:rFonts w:asciiTheme="minorHAnsi" w:hAnsiTheme="minorHAnsi"/>
          <w:sz w:val="27"/>
          <w:szCs w:val="27"/>
        </w:rPr>
      </w:pPr>
    </w:p>
    <w:p w:rsidR="000313A4" w:rsidRDefault="00A608F5" w:rsidP="003670FC">
      <w:pPr>
        <w:pStyle w:val="Sinespaciado"/>
        <w:spacing w:line="276" w:lineRule="auto"/>
        <w:rPr>
          <w:rFonts w:asciiTheme="minorHAnsi" w:hAnsiTheme="minorHAnsi"/>
          <w:sz w:val="27"/>
          <w:szCs w:val="27"/>
        </w:rPr>
      </w:pPr>
      <w:r w:rsidRPr="00EF2F1D">
        <w:rPr>
          <w:rFonts w:asciiTheme="minorHAnsi" w:hAnsiTheme="minorHAnsi"/>
          <w:b/>
          <w:sz w:val="27"/>
          <w:szCs w:val="27"/>
        </w:rPr>
        <w:t>La Defensa del señor Cristian Leandro Rivera Arias</w:t>
      </w:r>
      <w:r w:rsidRPr="00EF2F1D">
        <w:rPr>
          <w:rFonts w:asciiTheme="minorHAnsi" w:hAnsiTheme="minorHAnsi"/>
          <w:sz w:val="27"/>
          <w:szCs w:val="27"/>
        </w:rPr>
        <w:t xml:space="preserve">, como no recurrente considera que a pesar de los juiciosos </w:t>
      </w:r>
      <w:r w:rsidR="00A4216D" w:rsidRPr="00EF2F1D">
        <w:rPr>
          <w:rFonts w:asciiTheme="minorHAnsi" w:hAnsiTheme="minorHAnsi"/>
          <w:sz w:val="27"/>
          <w:szCs w:val="27"/>
        </w:rPr>
        <w:t xml:space="preserve">argumentos esgrimidos por la Juez A quo en la sentencia, en ella también se entrevé una vulneración al principio de congruencia por haberse condenado al señor LONDOÑO GIRALDO bajo un verbo rector </w:t>
      </w:r>
      <w:r w:rsidR="007D2D98" w:rsidRPr="00EF2F1D">
        <w:rPr>
          <w:rFonts w:asciiTheme="minorHAnsi" w:hAnsiTheme="minorHAnsi"/>
          <w:sz w:val="27"/>
          <w:szCs w:val="27"/>
        </w:rPr>
        <w:t>diferente al que le fue imputado. Agrega que hubo una indebida valoraci</w:t>
      </w:r>
      <w:r w:rsidR="00A60CBF" w:rsidRPr="00EF2F1D">
        <w:rPr>
          <w:rFonts w:asciiTheme="minorHAnsi" w:hAnsiTheme="minorHAnsi"/>
          <w:sz w:val="27"/>
          <w:szCs w:val="27"/>
        </w:rPr>
        <w:t>ón por parte de la falladora</w:t>
      </w:r>
      <w:r w:rsidR="0055408E" w:rsidRPr="00EF2F1D">
        <w:rPr>
          <w:rFonts w:asciiTheme="minorHAnsi" w:hAnsiTheme="minorHAnsi"/>
          <w:sz w:val="27"/>
          <w:szCs w:val="27"/>
        </w:rPr>
        <w:t xml:space="preserve"> </w:t>
      </w:r>
      <w:r w:rsidR="007D2D98" w:rsidRPr="00EF2F1D">
        <w:rPr>
          <w:rFonts w:asciiTheme="minorHAnsi" w:hAnsiTheme="minorHAnsi"/>
          <w:sz w:val="27"/>
          <w:szCs w:val="27"/>
        </w:rPr>
        <w:t>del testimonio del policial EBERTH CUCHANGA CÁRDENAS</w:t>
      </w:r>
      <w:r w:rsidR="0055408E" w:rsidRPr="00EF2F1D">
        <w:rPr>
          <w:rFonts w:asciiTheme="minorHAnsi" w:hAnsiTheme="minorHAnsi"/>
          <w:sz w:val="27"/>
          <w:szCs w:val="27"/>
        </w:rPr>
        <w:t xml:space="preserve"> quien nunca dijo la verdad</w:t>
      </w:r>
      <w:r w:rsidR="007D2D98" w:rsidRPr="00EF2F1D">
        <w:rPr>
          <w:rFonts w:asciiTheme="minorHAnsi" w:hAnsiTheme="minorHAnsi"/>
          <w:sz w:val="27"/>
          <w:szCs w:val="27"/>
        </w:rPr>
        <w:t>.</w:t>
      </w:r>
      <w:r w:rsidR="00511ADE" w:rsidRPr="00EF2F1D">
        <w:rPr>
          <w:rFonts w:asciiTheme="minorHAnsi" w:hAnsiTheme="minorHAnsi"/>
          <w:sz w:val="27"/>
          <w:szCs w:val="27"/>
        </w:rPr>
        <w:t xml:space="preserve"> Resalta que su intervención la hace como no recurrente y que se encuentra en firme la decisión sobre su representado.</w:t>
      </w:r>
    </w:p>
    <w:p w:rsidR="00EF2F1D" w:rsidRPr="00EF2F1D" w:rsidRDefault="00EF2F1D" w:rsidP="003670FC">
      <w:pPr>
        <w:pStyle w:val="Sinespaciado"/>
        <w:spacing w:line="276" w:lineRule="auto"/>
        <w:rPr>
          <w:rFonts w:asciiTheme="minorHAnsi" w:hAnsiTheme="minorHAnsi"/>
          <w:sz w:val="27"/>
          <w:szCs w:val="27"/>
        </w:rPr>
      </w:pPr>
    </w:p>
    <w:p w:rsidR="003670FC" w:rsidRPr="00EF2F1D" w:rsidRDefault="003670FC" w:rsidP="003670FC">
      <w:pPr>
        <w:pStyle w:val="Sinespaciado"/>
        <w:spacing w:line="276" w:lineRule="auto"/>
        <w:rPr>
          <w:rFonts w:asciiTheme="minorHAnsi" w:hAnsiTheme="minorHAnsi"/>
          <w:sz w:val="27"/>
          <w:szCs w:val="27"/>
        </w:rPr>
      </w:pPr>
    </w:p>
    <w:p w:rsidR="00E76707" w:rsidRPr="00EF2F1D" w:rsidRDefault="00E76707" w:rsidP="003670FC">
      <w:pPr>
        <w:pStyle w:val="Sinespaciado"/>
        <w:spacing w:line="276" w:lineRule="auto"/>
        <w:jc w:val="center"/>
        <w:rPr>
          <w:rFonts w:asciiTheme="minorHAnsi" w:hAnsiTheme="minorHAnsi"/>
          <w:b/>
          <w:sz w:val="27"/>
          <w:szCs w:val="27"/>
        </w:rPr>
      </w:pPr>
      <w:r w:rsidRPr="00EF2F1D">
        <w:rPr>
          <w:rFonts w:asciiTheme="minorHAnsi" w:hAnsiTheme="minorHAnsi"/>
          <w:b/>
          <w:sz w:val="27"/>
          <w:szCs w:val="27"/>
        </w:rPr>
        <w:t>PARA RESOLVER SE CONSIDERA:</w:t>
      </w:r>
    </w:p>
    <w:p w:rsidR="00E76707" w:rsidRDefault="00E76707" w:rsidP="003670FC">
      <w:pPr>
        <w:pStyle w:val="Sinespaciado"/>
        <w:spacing w:line="276" w:lineRule="auto"/>
        <w:rPr>
          <w:rFonts w:asciiTheme="minorHAnsi" w:hAnsiTheme="minorHAnsi"/>
          <w:sz w:val="27"/>
          <w:szCs w:val="27"/>
        </w:rPr>
      </w:pPr>
    </w:p>
    <w:p w:rsidR="00EF2F1D" w:rsidRPr="00EF2F1D" w:rsidRDefault="00EF2F1D" w:rsidP="003670FC">
      <w:pPr>
        <w:pStyle w:val="Sinespaciado"/>
        <w:spacing w:line="276" w:lineRule="auto"/>
        <w:rPr>
          <w:rFonts w:asciiTheme="minorHAnsi" w:hAnsiTheme="minorHAnsi"/>
          <w:sz w:val="27"/>
          <w:szCs w:val="27"/>
        </w:rPr>
      </w:pPr>
    </w:p>
    <w:p w:rsidR="00E76707" w:rsidRPr="00EF2F1D" w:rsidRDefault="00E76707" w:rsidP="003670FC">
      <w:pPr>
        <w:pStyle w:val="Sinespaciado"/>
        <w:spacing w:line="276" w:lineRule="auto"/>
        <w:rPr>
          <w:rFonts w:asciiTheme="minorHAnsi" w:hAnsiTheme="minorHAnsi"/>
          <w:b/>
          <w:sz w:val="27"/>
          <w:szCs w:val="27"/>
        </w:rPr>
      </w:pPr>
      <w:r w:rsidRPr="00EF2F1D">
        <w:rPr>
          <w:rFonts w:asciiTheme="minorHAnsi" w:hAnsiTheme="minorHAnsi"/>
          <w:b/>
          <w:sz w:val="27"/>
          <w:szCs w:val="27"/>
        </w:rPr>
        <w:t>- COMPETENCIA:</w:t>
      </w:r>
    </w:p>
    <w:p w:rsidR="00E76707" w:rsidRPr="00EF2F1D" w:rsidRDefault="00E76707" w:rsidP="003670FC">
      <w:pPr>
        <w:pStyle w:val="Sinespaciado"/>
        <w:spacing w:line="276" w:lineRule="auto"/>
        <w:rPr>
          <w:rFonts w:asciiTheme="minorHAnsi" w:hAnsiTheme="minorHAnsi"/>
          <w:sz w:val="27"/>
          <w:szCs w:val="27"/>
        </w:rPr>
      </w:pPr>
    </w:p>
    <w:p w:rsidR="00EF2F1D" w:rsidRDefault="00E76707" w:rsidP="003670FC">
      <w:pPr>
        <w:pStyle w:val="Sinespaciado"/>
        <w:spacing w:line="276" w:lineRule="auto"/>
        <w:rPr>
          <w:rFonts w:asciiTheme="minorHAnsi" w:hAnsiTheme="minorHAnsi"/>
          <w:sz w:val="27"/>
          <w:szCs w:val="27"/>
        </w:rPr>
      </w:pPr>
      <w:r w:rsidRPr="00EF2F1D">
        <w:rPr>
          <w:rFonts w:asciiTheme="minorHAnsi" w:hAnsiTheme="minorHAnsi"/>
          <w:sz w:val="27"/>
          <w:szCs w:val="27"/>
        </w:rPr>
        <w:t>Como quiera que estamos en presencia de un recurso de apelación que fue interpuesto y sustentado de manera oportuna en contra de una Sentencia proferida por un Juzgado Penal del Circuito que hace parte de este Distrito Judicial, esta Sala de Decisión Penal, según las voces del # 1º del artículo 34 C.P.P. sería la competente para resolver la presente Alzada.</w:t>
      </w:r>
    </w:p>
    <w:p w:rsidR="00EF2F1D" w:rsidRPr="00EF2F1D" w:rsidRDefault="00EF2F1D" w:rsidP="003670FC">
      <w:pPr>
        <w:pStyle w:val="Sinespaciado"/>
        <w:spacing w:line="276" w:lineRule="auto"/>
        <w:rPr>
          <w:rFonts w:asciiTheme="minorHAnsi" w:hAnsiTheme="minorHAnsi"/>
          <w:sz w:val="27"/>
          <w:szCs w:val="27"/>
        </w:rPr>
      </w:pPr>
    </w:p>
    <w:p w:rsidR="005B1EA7" w:rsidRPr="00EF2F1D" w:rsidRDefault="005B1EA7" w:rsidP="003670FC">
      <w:pPr>
        <w:pStyle w:val="Sinespaciado"/>
        <w:spacing w:line="276" w:lineRule="auto"/>
        <w:rPr>
          <w:rFonts w:asciiTheme="minorHAnsi" w:hAnsiTheme="minorHAnsi"/>
          <w:sz w:val="27"/>
          <w:szCs w:val="27"/>
        </w:rPr>
      </w:pPr>
    </w:p>
    <w:p w:rsidR="00E76707" w:rsidRPr="00EF2F1D" w:rsidRDefault="00E76707" w:rsidP="003670FC">
      <w:pPr>
        <w:pStyle w:val="Sinespaciado"/>
        <w:spacing w:line="276" w:lineRule="auto"/>
        <w:rPr>
          <w:rFonts w:asciiTheme="minorHAnsi" w:hAnsiTheme="minorHAnsi"/>
          <w:b/>
          <w:sz w:val="27"/>
          <w:szCs w:val="27"/>
        </w:rPr>
      </w:pPr>
      <w:r w:rsidRPr="00EF2F1D">
        <w:rPr>
          <w:rFonts w:asciiTheme="minorHAnsi" w:hAnsiTheme="minorHAnsi"/>
          <w:b/>
          <w:sz w:val="27"/>
          <w:szCs w:val="27"/>
        </w:rPr>
        <w:t>- PROBLEMA JURÍDICO:</w:t>
      </w:r>
    </w:p>
    <w:p w:rsidR="00E76707" w:rsidRPr="00EF2F1D" w:rsidRDefault="00E76707" w:rsidP="003670FC">
      <w:pPr>
        <w:pStyle w:val="Sinespaciado"/>
        <w:spacing w:line="276" w:lineRule="auto"/>
        <w:rPr>
          <w:rFonts w:asciiTheme="minorHAnsi" w:hAnsiTheme="minorHAnsi"/>
          <w:sz w:val="27"/>
          <w:szCs w:val="27"/>
        </w:rPr>
      </w:pPr>
    </w:p>
    <w:p w:rsidR="00E76707" w:rsidRPr="00EF2F1D" w:rsidRDefault="00E76707" w:rsidP="003670FC">
      <w:pPr>
        <w:pStyle w:val="Sinespaciado"/>
        <w:spacing w:line="276" w:lineRule="auto"/>
        <w:rPr>
          <w:rFonts w:asciiTheme="minorHAnsi" w:hAnsiTheme="minorHAnsi"/>
          <w:sz w:val="27"/>
          <w:szCs w:val="27"/>
        </w:rPr>
      </w:pPr>
      <w:r w:rsidRPr="00EF2F1D">
        <w:rPr>
          <w:rFonts w:asciiTheme="minorHAnsi" w:hAnsiTheme="minorHAnsi"/>
          <w:sz w:val="27"/>
          <w:szCs w:val="27"/>
        </w:rPr>
        <w:lastRenderedPageBreak/>
        <w:t>Acorde con los argumentos puestos a consideración de e</w:t>
      </w:r>
      <w:r w:rsidR="00333A2B" w:rsidRPr="00EF2F1D">
        <w:rPr>
          <w:rFonts w:asciiTheme="minorHAnsi" w:hAnsiTheme="minorHAnsi"/>
          <w:sz w:val="27"/>
          <w:szCs w:val="27"/>
        </w:rPr>
        <w:t>sta Colegiatura por parte de</w:t>
      </w:r>
      <w:r w:rsidR="00597872" w:rsidRPr="00EF2F1D">
        <w:rPr>
          <w:rFonts w:asciiTheme="minorHAnsi" w:hAnsiTheme="minorHAnsi"/>
          <w:sz w:val="27"/>
          <w:szCs w:val="27"/>
        </w:rPr>
        <w:t xml:space="preserve"> </w:t>
      </w:r>
      <w:r w:rsidR="00333A2B" w:rsidRPr="00EF2F1D">
        <w:rPr>
          <w:rFonts w:asciiTheme="minorHAnsi" w:hAnsiTheme="minorHAnsi"/>
          <w:sz w:val="27"/>
          <w:szCs w:val="27"/>
        </w:rPr>
        <w:t>l</w:t>
      </w:r>
      <w:r w:rsidR="00597872" w:rsidRPr="00EF2F1D">
        <w:rPr>
          <w:rFonts w:asciiTheme="minorHAnsi" w:hAnsiTheme="minorHAnsi"/>
          <w:sz w:val="27"/>
          <w:szCs w:val="27"/>
        </w:rPr>
        <w:t>os</w:t>
      </w:r>
      <w:r w:rsidR="00333A2B" w:rsidRPr="00EF2F1D">
        <w:rPr>
          <w:rFonts w:asciiTheme="minorHAnsi" w:hAnsiTheme="minorHAnsi"/>
          <w:sz w:val="27"/>
          <w:szCs w:val="27"/>
        </w:rPr>
        <w:t xml:space="preserve"> </w:t>
      </w:r>
      <w:r w:rsidRPr="00EF2F1D">
        <w:rPr>
          <w:rFonts w:asciiTheme="minorHAnsi" w:hAnsiTheme="minorHAnsi"/>
          <w:sz w:val="27"/>
          <w:szCs w:val="27"/>
        </w:rPr>
        <w:t>apelante</w:t>
      </w:r>
      <w:r w:rsidR="00597872" w:rsidRPr="00EF2F1D">
        <w:rPr>
          <w:rFonts w:asciiTheme="minorHAnsi" w:hAnsiTheme="minorHAnsi"/>
          <w:sz w:val="27"/>
          <w:szCs w:val="27"/>
        </w:rPr>
        <w:t>s</w:t>
      </w:r>
      <w:r w:rsidRPr="00EF2F1D">
        <w:rPr>
          <w:rFonts w:asciiTheme="minorHAnsi" w:hAnsiTheme="minorHAnsi"/>
          <w:sz w:val="27"/>
          <w:szCs w:val="27"/>
        </w:rPr>
        <w:t>,</w:t>
      </w:r>
      <w:r w:rsidR="00597872" w:rsidRPr="00EF2F1D">
        <w:rPr>
          <w:rFonts w:asciiTheme="minorHAnsi" w:hAnsiTheme="minorHAnsi"/>
          <w:sz w:val="27"/>
          <w:szCs w:val="27"/>
        </w:rPr>
        <w:t xml:space="preserve"> </w:t>
      </w:r>
      <w:r w:rsidRPr="00EF2F1D">
        <w:rPr>
          <w:rFonts w:asciiTheme="minorHAnsi" w:hAnsiTheme="minorHAnsi"/>
          <w:sz w:val="27"/>
          <w:szCs w:val="27"/>
        </w:rPr>
        <w:t>considera la Sala que se desprende</w:t>
      </w:r>
      <w:r w:rsidR="002334A7" w:rsidRPr="00EF2F1D">
        <w:rPr>
          <w:rFonts w:asciiTheme="minorHAnsi" w:hAnsiTheme="minorHAnsi"/>
          <w:sz w:val="27"/>
          <w:szCs w:val="27"/>
        </w:rPr>
        <w:t>n</w:t>
      </w:r>
      <w:r w:rsidRPr="00EF2F1D">
        <w:rPr>
          <w:rFonts w:asciiTheme="minorHAnsi" w:hAnsiTheme="minorHAnsi"/>
          <w:sz w:val="27"/>
          <w:szCs w:val="27"/>
        </w:rPr>
        <w:t xml:space="preserve"> l</w:t>
      </w:r>
      <w:r w:rsidR="002334A7" w:rsidRPr="00EF2F1D">
        <w:rPr>
          <w:rFonts w:asciiTheme="minorHAnsi" w:hAnsiTheme="minorHAnsi"/>
          <w:sz w:val="27"/>
          <w:szCs w:val="27"/>
        </w:rPr>
        <w:t>os</w:t>
      </w:r>
      <w:r w:rsidRPr="00EF2F1D">
        <w:rPr>
          <w:rFonts w:asciiTheme="minorHAnsi" w:hAnsiTheme="minorHAnsi"/>
          <w:sz w:val="27"/>
          <w:szCs w:val="27"/>
        </w:rPr>
        <w:t xml:space="preserve"> siguiente</w:t>
      </w:r>
      <w:r w:rsidR="002334A7" w:rsidRPr="00EF2F1D">
        <w:rPr>
          <w:rFonts w:asciiTheme="minorHAnsi" w:hAnsiTheme="minorHAnsi"/>
          <w:sz w:val="27"/>
          <w:szCs w:val="27"/>
        </w:rPr>
        <w:t>s</w:t>
      </w:r>
      <w:r w:rsidRPr="00EF2F1D">
        <w:rPr>
          <w:rFonts w:asciiTheme="minorHAnsi" w:hAnsiTheme="minorHAnsi"/>
          <w:sz w:val="27"/>
          <w:szCs w:val="27"/>
        </w:rPr>
        <w:t xml:space="preserve"> problema</w:t>
      </w:r>
      <w:r w:rsidR="002334A7" w:rsidRPr="00EF2F1D">
        <w:rPr>
          <w:rFonts w:asciiTheme="minorHAnsi" w:hAnsiTheme="minorHAnsi"/>
          <w:sz w:val="27"/>
          <w:szCs w:val="27"/>
        </w:rPr>
        <w:t>s</w:t>
      </w:r>
      <w:r w:rsidRPr="00EF2F1D">
        <w:rPr>
          <w:rFonts w:asciiTheme="minorHAnsi" w:hAnsiTheme="minorHAnsi"/>
          <w:sz w:val="27"/>
          <w:szCs w:val="27"/>
        </w:rPr>
        <w:t xml:space="preserve"> jurídico</w:t>
      </w:r>
      <w:r w:rsidR="002334A7" w:rsidRPr="00EF2F1D">
        <w:rPr>
          <w:rFonts w:asciiTheme="minorHAnsi" w:hAnsiTheme="minorHAnsi"/>
          <w:sz w:val="27"/>
          <w:szCs w:val="27"/>
        </w:rPr>
        <w:t>s</w:t>
      </w:r>
      <w:r w:rsidRPr="00EF2F1D">
        <w:rPr>
          <w:rFonts w:asciiTheme="minorHAnsi" w:hAnsiTheme="minorHAnsi"/>
          <w:sz w:val="27"/>
          <w:szCs w:val="27"/>
        </w:rPr>
        <w:t xml:space="preserve">: </w:t>
      </w:r>
    </w:p>
    <w:p w:rsidR="00E76707" w:rsidRPr="00EF2F1D" w:rsidRDefault="00E76707" w:rsidP="003670FC">
      <w:pPr>
        <w:pStyle w:val="Sinespaciado"/>
        <w:spacing w:line="276" w:lineRule="auto"/>
        <w:rPr>
          <w:rFonts w:asciiTheme="minorHAnsi" w:hAnsiTheme="minorHAnsi"/>
          <w:sz w:val="27"/>
          <w:szCs w:val="27"/>
        </w:rPr>
      </w:pPr>
    </w:p>
    <w:p w:rsidR="00323785" w:rsidRPr="00EF2F1D" w:rsidRDefault="00597872" w:rsidP="003670FC">
      <w:pPr>
        <w:spacing w:line="276" w:lineRule="auto"/>
        <w:rPr>
          <w:rFonts w:asciiTheme="minorHAnsi" w:hAnsiTheme="minorHAnsi"/>
          <w:sz w:val="27"/>
          <w:szCs w:val="27"/>
        </w:rPr>
      </w:pPr>
      <w:r w:rsidRPr="00EF2F1D">
        <w:rPr>
          <w:rFonts w:asciiTheme="minorHAnsi" w:hAnsiTheme="minorHAnsi"/>
          <w:sz w:val="27"/>
          <w:szCs w:val="27"/>
        </w:rPr>
        <w:t>¿</w:t>
      </w:r>
      <w:r w:rsidR="001C3DE2" w:rsidRPr="00EF2F1D">
        <w:rPr>
          <w:rFonts w:asciiTheme="minorHAnsi" w:hAnsiTheme="minorHAnsi"/>
          <w:sz w:val="27"/>
          <w:szCs w:val="27"/>
        </w:rPr>
        <w:t xml:space="preserve">Estuvo acertada la Jueza A quo al ordenar la devolución de la motocicleta de placas SRC 10, que fuera incautada el día 15 de octubre de 2012 a su propietario CRISTIAN LEANDRO RIVERA ARIAS, como consecuencia de la decisión absolutoria? </w:t>
      </w:r>
    </w:p>
    <w:p w:rsidR="001C3DE2" w:rsidRPr="00EF2F1D" w:rsidRDefault="001C3DE2" w:rsidP="003670FC">
      <w:pPr>
        <w:spacing w:line="276" w:lineRule="auto"/>
        <w:rPr>
          <w:rFonts w:asciiTheme="minorHAnsi" w:hAnsiTheme="minorHAnsi"/>
          <w:sz w:val="27"/>
          <w:szCs w:val="27"/>
        </w:rPr>
      </w:pPr>
    </w:p>
    <w:p w:rsidR="00E76707" w:rsidRPr="00EF2F1D" w:rsidRDefault="00323785" w:rsidP="003670FC">
      <w:pPr>
        <w:spacing w:line="276" w:lineRule="auto"/>
        <w:rPr>
          <w:rFonts w:asciiTheme="minorHAnsi" w:hAnsiTheme="minorHAnsi"/>
          <w:bCs/>
          <w:sz w:val="27"/>
          <w:szCs w:val="27"/>
        </w:rPr>
      </w:pPr>
      <w:r w:rsidRPr="00EF2F1D">
        <w:rPr>
          <w:rFonts w:asciiTheme="minorHAnsi" w:hAnsiTheme="minorHAnsi"/>
          <w:bCs/>
          <w:sz w:val="27"/>
          <w:szCs w:val="27"/>
        </w:rPr>
        <w:t>¿</w:t>
      </w:r>
      <w:r w:rsidR="001C3DE2" w:rsidRPr="00EF2F1D">
        <w:rPr>
          <w:rFonts w:asciiTheme="minorHAnsi" w:hAnsiTheme="minorHAnsi"/>
          <w:bCs/>
          <w:sz w:val="27"/>
          <w:szCs w:val="27"/>
        </w:rPr>
        <w:t xml:space="preserve">Tuvo ocurrencia una vulneración del </w:t>
      </w:r>
      <w:r w:rsidRPr="00EF2F1D">
        <w:rPr>
          <w:rFonts w:asciiTheme="minorHAnsi" w:hAnsiTheme="minorHAnsi"/>
          <w:bCs/>
          <w:sz w:val="27"/>
          <w:szCs w:val="27"/>
        </w:rPr>
        <w:t xml:space="preserve">principio de </w:t>
      </w:r>
      <w:r w:rsidR="001C3DE2" w:rsidRPr="00EF2F1D">
        <w:rPr>
          <w:rFonts w:asciiTheme="minorHAnsi" w:hAnsiTheme="minorHAnsi"/>
          <w:bCs/>
          <w:sz w:val="27"/>
          <w:szCs w:val="27"/>
        </w:rPr>
        <w:t xml:space="preserve">la </w:t>
      </w:r>
      <w:r w:rsidRPr="00EF2F1D">
        <w:rPr>
          <w:rFonts w:asciiTheme="minorHAnsi" w:hAnsiTheme="minorHAnsi"/>
          <w:bCs/>
          <w:sz w:val="27"/>
          <w:szCs w:val="27"/>
        </w:rPr>
        <w:t>congruencia respecto del sentenciado JULIÁN FERNANDO LONDOÑO GIRALDO</w:t>
      </w:r>
      <w:r w:rsidR="001C3DE2" w:rsidRPr="00EF2F1D">
        <w:rPr>
          <w:rFonts w:asciiTheme="minorHAnsi" w:hAnsiTheme="minorHAnsi"/>
          <w:bCs/>
          <w:sz w:val="27"/>
          <w:szCs w:val="27"/>
        </w:rPr>
        <w:t>,</w:t>
      </w:r>
      <w:r w:rsidRPr="00EF2F1D">
        <w:rPr>
          <w:rFonts w:asciiTheme="minorHAnsi" w:hAnsiTheme="minorHAnsi"/>
          <w:bCs/>
          <w:sz w:val="27"/>
          <w:szCs w:val="27"/>
        </w:rPr>
        <w:t xml:space="preserve"> porque </w:t>
      </w:r>
      <w:r w:rsidR="001C3DE2" w:rsidRPr="00EF2F1D">
        <w:rPr>
          <w:rFonts w:asciiTheme="minorHAnsi" w:hAnsiTheme="minorHAnsi"/>
          <w:bCs/>
          <w:sz w:val="27"/>
          <w:szCs w:val="27"/>
        </w:rPr>
        <w:t xml:space="preserve">se declaró su responsabilidad criminal por incurrir en la comisión del delito de tráfico de estupefacientes, en la modalidad de llevar consigo, a pesar de haber sido acusado por la presunta comisión de ese reato pero en la </w:t>
      </w:r>
      <w:r w:rsidR="000E4845" w:rsidRPr="00EF2F1D">
        <w:rPr>
          <w:rFonts w:asciiTheme="minorHAnsi" w:hAnsiTheme="minorHAnsi"/>
          <w:bCs/>
          <w:sz w:val="27"/>
          <w:szCs w:val="27"/>
        </w:rPr>
        <w:t>modalidad de transportar</w:t>
      </w:r>
      <w:r w:rsidRPr="00EF2F1D">
        <w:rPr>
          <w:rFonts w:asciiTheme="minorHAnsi" w:hAnsiTheme="minorHAnsi"/>
          <w:bCs/>
          <w:sz w:val="27"/>
          <w:szCs w:val="27"/>
        </w:rPr>
        <w:t xml:space="preserve">? </w:t>
      </w:r>
    </w:p>
    <w:p w:rsidR="004A3DCD" w:rsidRPr="00EF2F1D" w:rsidRDefault="004A3DCD" w:rsidP="003670FC">
      <w:pPr>
        <w:spacing w:line="276" w:lineRule="auto"/>
        <w:rPr>
          <w:rFonts w:asciiTheme="minorHAnsi" w:hAnsiTheme="minorHAnsi"/>
          <w:sz w:val="27"/>
          <w:szCs w:val="27"/>
        </w:rPr>
      </w:pPr>
    </w:p>
    <w:p w:rsidR="004A3DCD" w:rsidRPr="00EF2F1D" w:rsidRDefault="004A3DCD" w:rsidP="003670FC">
      <w:pPr>
        <w:spacing w:line="276" w:lineRule="auto"/>
        <w:rPr>
          <w:rFonts w:asciiTheme="minorHAnsi" w:hAnsiTheme="minorHAnsi"/>
          <w:bCs/>
          <w:sz w:val="27"/>
          <w:szCs w:val="27"/>
        </w:rPr>
      </w:pPr>
      <w:r w:rsidRPr="00EF2F1D">
        <w:rPr>
          <w:rFonts w:asciiTheme="minorHAnsi" w:hAnsiTheme="minorHAnsi"/>
          <w:bCs/>
          <w:sz w:val="27"/>
          <w:szCs w:val="27"/>
        </w:rPr>
        <w:t xml:space="preserve">¿En la actuación procesal se cumplían a cabalidad con todos los requisitos exigidos por los artículos 7º, inciso 4º, y 381, inciso 1º, C.P.P. para poder proferir una sentencia condenatoria o si por el contrario existían dudas probatorias que debieron repercutir en favor del Procesado acorde con el apotegma del </w:t>
      </w:r>
      <w:r w:rsidRPr="00EF2F1D">
        <w:rPr>
          <w:rFonts w:asciiTheme="minorHAnsi" w:hAnsiTheme="minorHAnsi"/>
          <w:bCs/>
          <w:i/>
          <w:sz w:val="27"/>
          <w:szCs w:val="27"/>
        </w:rPr>
        <w:t>“in dubio pro reo”</w:t>
      </w:r>
      <w:r w:rsidRPr="00EF2F1D">
        <w:rPr>
          <w:rFonts w:asciiTheme="minorHAnsi" w:hAnsiTheme="minorHAnsi"/>
          <w:bCs/>
          <w:sz w:val="27"/>
          <w:szCs w:val="27"/>
        </w:rPr>
        <w:t>, lo que ameritaba que en su favor se debió proferir un fallo absolutorio?</w:t>
      </w:r>
    </w:p>
    <w:p w:rsidR="004A3DCD" w:rsidRPr="00EF2F1D" w:rsidRDefault="004A3DCD" w:rsidP="003670FC">
      <w:pPr>
        <w:spacing w:line="276" w:lineRule="auto"/>
        <w:rPr>
          <w:rFonts w:asciiTheme="minorHAnsi" w:hAnsiTheme="minorHAnsi"/>
          <w:sz w:val="27"/>
          <w:szCs w:val="27"/>
        </w:rPr>
      </w:pPr>
    </w:p>
    <w:p w:rsidR="00E76707" w:rsidRPr="00EF2F1D" w:rsidRDefault="00E76707" w:rsidP="003670FC">
      <w:pPr>
        <w:spacing w:line="276" w:lineRule="auto"/>
        <w:rPr>
          <w:rFonts w:asciiTheme="minorHAnsi" w:hAnsiTheme="minorHAnsi"/>
          <w:sz w:val="27"/>
          <w:szCs w:val="27"/>
        </w:rPr>
      </w:pPr>
    </w:p>
    <w:p w:rsidR="00E76707" w:rsidRPr="00EF2F1D" w:rsidRDefault="00E76707" w:rsidP="003670FC">
      <w:pPr>
        <w:pStyle w:val="Sinespaciado"/>
        <w:spacing w:line="276" w:lineRule="auto"/>
        <w:rPr>
          <w:rFonts w:asciiTheme="minorHAnsi" w:hAnsiTheme="minorHAnsi"/>
          <w:sz w:val="27"/>
          <w:szCs w:val="27"/>
        </w:rPr>
      </w:pPr>
      <w:r w:rsidRPr="00EF2F1D">
        <w:rPr>
          <w:rFonts w:asciiTheme="minorHAnsi" w:hAnsiTheme="minorHAnsi"/>
          <w:b/>
          <w:sz w:val="27"/>
          <w:szCs w:val="27"/>
        </w:rPr>
        <w:t>- SOLUCIÓN:</w:t>
      </w:r>
    </w:p>
    <w:p w:rsidR="00B60EBF" w:rsidRPr="00EF2F1D" w:rsidRDefault="00B60EBF" w:rsidP="003670FC">
      <w:pPr>
        <w:pStyle w:val="Sinespaciado"/>
        <w:spacing w:line="276" w:lineRule="auto"/>
        <w:rPr>
          <w:rFonts w:asciiTheme="minorHAnsi" w:hAnsiTheme="minorHAnsi"/>
          <w:sz w:val="27"/>
          <w:szCs w:val="27"/>
        </w:rPr>
      </w:pPr>
    </w:p>
    <w:p w:rsidR="00C63725" w:rsidRPr="00EF2F1D" w:rsidRDefault="00B60EBF" w:rsidP="003670FC">
      <w:pPr>
        <w:spacing w:line="276" w:lineRule="auto"/>
        <w:rPr>
          <w:rFonts w:asciiTheme="minorHAnsi" w:hAnsiTheme="minorHAnsi"/>
          <w:sz w:val="27"/>
          <w:szCs w:val="27"/>
        </w:rPr>
      </w:pPr>
      <w:r w:rsidRPr="00EF2F1D">
        <w:rPr>
          <w:rFonts w:asciiTheme="minorHAnsi" w:hAnsiTheme="minorHAnsi"/>
          <w:sz w:val="27"/>
          <w:szCs w:val="27"/>
        </w:rPr>
        <w:t xml:space="preserve">Teniendo en cuenta que </w:t>
      </w:r>
      <w:r w:rsidR="00C63725" w:rsidRPr="00EF2F1D">
        <w:rPr>
          <w:rFonts w:asciiTheme="minorHAnsi" w:hAnsiTheme="minorHAnsi"/>
          <w:sz w:val="27"/>
          <w:szCs w:val="27"/>
        </w:rPr>
        <w:t xml:space="preserve">son varios los problemas jurídicos planteados empezará esta </w:t>
      </w:r>
      <w:r w:rsidR="004C088E" w:rsidRPr="00EF2F1D">
        <w:rPr>
          <w:rFonts w:asciiTheme="minorHAnsi" w:hAnsiTheme="minorHAnsi"/>
          <w:sz w:val="27"/>
          <w:szCs w:val="27"/>
        </w:rPr>
        <w:t xml:space="preserve">Sala desarrollando el </w:t>
      </w:r>
      <w:r w:rsidR="00C63725" w:rsidRPr="00EF2F1D">
        <w:rPr>
          <w:rFonts w:asciiTheme="minorHAnsi" w:hAnsiTheme="minorHAnsi"/>
          <w:sz w:val="27"/>
          <w:szCs w:val="27"/>
        </w:rPr>
        <w:t xml:space="preserve">que tiene que ver con la alzada propuesta por el Ente acusador respecto de la orden de entrega </w:t>
      </w:r>
      <w:r w:rsidR="004C088E" w:rsidRPr="00EF2F1D">
        <w:rPr>
          <w:rFonts w:asciiTheme="minorHAnsi" w:hAnsiTheme="minorHAnsi"/>
          <w:sz w:val="27"/>
          <w:szCs w:val="27"/>
        </w:rPr>
        <w:t xml:space="preserve">definitiva </w:t>
      </w:r>
      <w:r w:rsidR="00C63725" w:rsidRPr="00EF2F1D">
        <w:rPr>
          <w:rFonts w:asciiTheme="minorHAnsi" w:hAnsiTheme="minorHAnsi"/>
          <w:sz w:val="27"/>
          <w:szCs w:val="27"/>
        </w:rPr>
        <w:t>de la motocicleta</w:t>
      </w:r>
      <w:r w:rsidR="004C088E" w:rsidRPr="00EF2F1D">
        <w:rPr>
          <w:rFonts w:asciiTheme="minorHAnsi" w:hAnsiTheme="minorHAnsi"/>
          <w:sz w:val="27"/>
          <w:szCs w:val="27"/>
        </w:rPr>
        <w:t xml:space="preserve"> perteneciente al señor CRISTIAN LEANDRO RIVERA ARIAS</w:t>
      </w:r>
      <w:r w:rsidR="00555F1D" w:rsidRPr="00EF2F1D">
        <w:rPr>
          <w:rFonts w:asciiTheme="minorHAnsi" w:hAnsiTheme="minorHAnsi"/>
          <w:sz w:val="27"/>
          <w:szCs w:val="27"/>
        </w:rPr>
        <w:t>, seguidamente la posible vulneración al principio de congruencia, para finalmente pronunciarse respecto si hubo o no una indebida valoración probatoria</w:t>
      </w:r>
      <w:r w:rsidR="00BC2E65" w:rsidRPr="00EF2F1D">
        <w:rPr>
          <w:rFonts w:asciiTheme="minorHAnsi" w:hAnsiTheme="minorHAnsi"/>
          <w:sz w:val="27"/>
          <w:szCs w:val="27"/>
        </w:rPr>
        <w:t xml:space="preserve"> </w:t>
      </w:r>
      <w:r w:rsidR="00555F1D" w:rsidRPr="00EF2F1D">
        <w:rPr>
          <w:rFonts w:asciiTheme="minorHAnsi" w:hAnsiTheme="minorHAnsi"/>
          <w:sz w:val="27"/>
          <w:szCs w:val="27"/>
        </w:rPr>
        <w:t>por</w:t>
      </w:r>
      <w:r w:rsidR="00BC2E65" w:rsidRPr="00EF2F1D">
        <w:rPr>
          <w:rFonts w:asciiTheme="minorHAnsi" w:hAnsiTheme="minorHAnsi"/>
          <w:sz w:val="27"/>
          <w:szCs w:val="27"/>
        </w:rPr>
        <w:t xml:space="preserve"> </w:t>
      </w:r>
      <w:r w:rsidR="00555F1D" w:rsidRPr="00EF2F1D">
        <w:rPr>
          <w:rFonts w:asciiTheme="minorHAnsi" w:hAnsiTheme="minorHAnsi"/>
          <w:sz w:val="27"/>
          <w:szCs w:val="27"/>
        </w:rPr>
        <w:t>parte</w:t>
      </w:r>
      <w:r w:rsidR="00BC2E65" w:rsidRPr="00EF2F1D">
        <w:rPr>
          <w:rFonts w:asciiTheme="minorHAnsi" w:hAnsiTheme="minorHAnsi"/>
          <w:sz w:val="27"/>
          <w:szCs w:val="27"/>
        </w:rPr>
        <w:t xml:space="preserve"> </w:t>
      </w:r>
      <w:r w:rsidR="00555F1D" w:rsidRPr="00EF2F1D">
        <w:rPr>
          <w:rFonts w:asciiTheme="minorHAnsi" w:hAnsiTheme="minorHAnsi"/>
          <w:sz w:val="27"/>
          <w:szCs w:val="27"/>
        </w:rPr>
        <w:t>de la</w:t>
      </w:r>
      <w:r w:rsidR="00BC2E65" w:rsidRPr="00EF2F1D">
        <w:rPr>
          <w:rFonts w:asciiTheme="minorHAnsi" w:hAnsiTheme="minorHAnsi"/>
          <w:sz w:val="27"/>
          <w:szCs w:val="27"/>
        </w:rPr>
        <w:t xml:space="preserve"> </w:t>
      </w:r>
      <w:r w:rsidR="00555F1D" w:rsidRPr="00EF2F1D">
        <w:rPr>
          <w:rFonts w:asciiTheme="minorHAnsi" w:hAnsiTheme="minorHAnsi"/>
          <w:sz w:val="27"/>
          <w:szCs w:val="27"/>
        </w:rPr>
        <w:t>jueza de primer nivel.</w:t>
      </w:r>
    </w:p>
    <w:p w:rsidR="00555F1D" w:rsidRPr="00EF2F1D" w:rsidRDefault="00555F1D" w:rsidP="003670FC">
      <w:pPr>
        <w:spacing w:line="276" w:lineRule="auto"/>
        <w:rPr>
          <w:rFonts w:asciiTheme="minorHAnsi" w:hAnsiTheme="minorHAnsi"/>
          <w:sz w:val="27"/>
          <w:szCs w:val="27"/>
        </w:rPr>
      </w:pPr>
    </w:p>
    <w:p w:rsidR="00555F1D" w:rsidRPr="00EF2F1D" w:rsidRDefault="00555F1D" w:rsidP="003670FC">
      <w:pPr>
        <w:spacing w:line="276" w:lineRule="auto"/>
        <w:rPr>
          <w:rFonts w:asciiTheme="minorHAnsi" w:hAnsiTheme="minorHAnsi"/>
          <w:b/>
          <w:sz w:val="27"/>
          <w:szCs w:val="27"/>
        </w:rPr>
      </w:pPr>
      <w:r w:rsidRPr="00EF2F1D">
        <w:rPr>
          <w:rFonts w:asciiTheme="minorHAnsi" w:hAnsiTheme="minorHAnsi"/>
          <w:b/>
          <w:sz w:val="27"/>
          <w:szCs w:val="27"/>
        </w:rPr>
        <w:t>1. De la entrega definitiva del rodante:</w:t>
      </w:r>
    </w:p>
    <w:p w:rsidR="00555F1D" w:rsidRPr="00EF2F1D" w:rsidRDefault="00555F1D" w:rsidP="003670FC">
      <w:pPr>
        <w:spacing w:line="276" w:lineRule="auto"/>
        <w:rPr>
          <w:rFonts w:asciiTheme="minorHAnsi" w:hAnsiTheme="minorHAnsi"/>
          <w:sz w:val="27"/>
          <w:szCs w:val="27"/>
        </w:rPr>
      </w:pPr>
    </w:p>
    <w:p w:rsidR="00C63725" w:rsidRPr="00EF2F1D" w:rsidRDefault="00193440" w:rsidP="003670FC">
      <w:pPr>
        <w:spacing w:line="276" w:lineRule="auto"/>
        <w:rPr>
          <w:rFonts w:asciiTheme="minorHAnsi" w:hAnsiTheme="minorHAnsi"/>
          <w:sz w:val="27"/>
          <w:szCs w:val="27"/>
        </w:rPr>
      </w:pPr>
      <w:r>
        <w:rPr>
          <w:rFonts w:asciiTheme="minorHAnsi" w:hAnsiTheme="minorHAnsi"/>
          <w:sz w:val="27"/>
          <w:szCs w:val="27"/>
        </w:rPr>
        <w:t>De proemio advertirá esta C</w:t>
      </w:r>
      <w:r w:rsidR="00C63725" w:rsidRPr="00EF2F1D">
        <w:rPr>
          <w:rFonts w:asciiTheme="minorHAnsi" w:hAnsiTheme="minorHAnsi"/>
          <w:sz w:val="27"/>
          <w:szCs w:val="27"/>
        </w:rPr>
        <w:t xml:space="preserve">olegiatura que </w:t>
      </w:r>
      <w:r w:rsidR="004C088E" w:rsidRPr="00EF2F1D">
        <w:rPr>
          <w:rFonts w:asciiTheme="minorHAnsi" w:hAnsiTheme="minorHAnsi"/>
          <w:sz w:val="27"/>
          <w:szCs w:val="27"/>
        </w:rPr>
        <w:t>existen plausibles y potísimas razones con las cuales se puede llegar antic</w:t>
      </w:r>
      <w:r w:rsidR="00BA4512">
        <w:rPr>
          <w:rFonts w:asciiTheme="minorHAnsi" w:hAnsiTheme="minorHAnsi"/>
          <w:sz w:val="27"/>
          <w:szCs w:val="27"/>
        </w:rPr>
        <w:t>ipadamente a concluir</w:t>
      </w:r>
      <w:r>
        <w:rPr>
          <w:rFonts w:asciiTheme="minorHAnsi" w:hAnsiTheme="minorHAnsi"/>
          <w:sz w:val="27"/>
          <w:szCs w:val="27"/>
        </w:rPr>
        <w:t xml:space="preserve"> que</w:t>
      </w:r>
      <w:r w:rsidR="00BA4512">
        <w:rPr>
          <w:rFonts w:asciiTheme="minorHAnsi" w:hAnsiTheme="minorHAnsi"/>
          <w:sz w:val="27"/>
          <w:szCs w:val="27"/>
        </w:rPr>
        <w:t xml:space="preserve"> es relativa la </w:t>
      </w:r>
      <w:r w:rsidR="00C63725" w:rsidRPr="00EF2F1D">
        <w:rPr>
          <w:rFonts w:asciiTheme="minorHAnsi" w:hAnsiTheme="minorHAnsi"/>
          <w:sz w:val="27"/>
          <w:szCs w:val="27"/>
        </w:rPr>
        <w:t>razón</w:t>
      </w:r>
      <w:r w:rsidR="004C088E" w:rsidRPr="00EF2F1D">
        <w:rPr>
          <w:rFonts w:asciiTheme="minorHAnsi" w:hAnsiTheme="minorHAnsi"/>
          <w:sz w:val="27"/>
          <w:szCs w:val="27"/>
        </w:rPr>
        <w:t xml:space="preserve"> </w:t>
      </w:r>
      <w:r w:rsidR="00BA4512">
        <w:rPr>
          <w:rFonts w:asciiTheme="minorHAnsi" w:hAnsiTheme="minorHAnsi"/>
          <w:sz w:val="27"/>
          <w:szCs w:val="27"/>
        </w:rPr>
        <w:t>que le asiste al recurrente en su alzada</w:t>
      </w:r>
      <w:r w:rsidR="004C088E" w:rsidRPr="00EF2F1D">
        <w:rPr>
          <w:rFonts w:asciiTheme="minorHAnsi" w:hAnsiTheme="minorHAnsi"/>
          <w:sz w:val="27"/>
          <w:szCs w:val="27"/>
        </w:rPr>
        <w:t>.</w:t>
      </w:r>
    </w:p>
    <w:p w:rsidR="00C63725" w:rsidRPr="00EF2F1D" w:rsidRDefault="00C63725" w:rsidP="003670FC">
      <w:pPr>
        <w:spacing w:line="276" w:lineRule="auto"/>
        <w:rPr>
          <w:rFonts w:asciiTheme="minorHAnsi" w:hAnsiTheme="minorHAnsi"/>
          <w:sz w:val="27"/>
          <w:szCs w:val="27"/>
        </w:rPr>
      </w:pPr>
    </w:p>
    <w:p w:rsidR="00E630EE" w:rsidRPr="00EF2F1D" w:rsidRDefault="004C088E" w:rsidP="003670FC">
      <w:pPr>
        <w:spacing w:line="276" w:lineRule="auto"/>
        <w:rPr>
          <w:rFonts w:asciiTheme="minorHAnsi" w:hAnsiTheme="minorHAnsi"/>
          <w:sz w:val="27"/>
          <w:szCs w:val="27"/>
        </w:rPr>
      </w:pPr>
      <w:r w:rsidRPr="00EF2F1D">
        <w:rPr>
          <w:rFonts w:asciiTheme="minorHAnsi" w:hAnsiTheme="minorHAnsi"/>
          <w:sz w:val="27"/>
          <w:szCs w:val="27"/>
        </w:rPr>
        <w:t xml:space="preserve">Para desenvolver </w:t>
      </w:r>
      <w:r w:rsidR="0074254D" w:rsidRPr="00EF2F1D">
        <w:rPr>
          <w:rFonts w:asciiTheme="minorHAnsi" w:hAnsiTheme="minorHAnsi"/>
          <w:sz w:val="27"/>
          <w:szCs w:val="27"/>
        </w:rPr>
        <w:t xml:space="preserve">este entuerto </w:t>
      </w:r>
      <w:r w:rsidRPr="00EF2F1D">
        <w:rPr>
          <w:rFonts w:asciiTheme="minorHAnsi" w:hAnsiTheme="minorHAnsi"/>
          <w:sz w:val="27"/>
          <w:szCs w:val="27"/>
        </w:rPr>
        <w:t>debemos retrotraer</w:t>
      </w:r>
      <w:r w:rsidR="0074254D" w:rsidRPr="00EF2F1D">
        <w:rPr>
          <w:rFonts w:asciiTheme="minorHAnsi" w:hAnsiTheme="minorHAnsi"/>
          <w:sz w:val="27"/>
          <w:szCs w:val="27"/>
        </w:rPr>
        <w:t xml:space="preserve">nos a lo acecido </w:t>
      </w:r>
      <w:r w:rsidRPr="00EF2F1D">
        <w:rPr>
          <w:rFonts w:asciiTheme="minorHAnsi" w:hAnsiTheme="minorHAnsi"/>
          <w:sz w:val="27"/>
          <w:szCs w:val="27"/>
        </w:rPr>
        <w:t xml:space="preserve">en la madrugada del 15 de octubre de 2012, cuando fueron detenidos los procesados </w:t>
      </w:r>
      <w:r w:rsidR="0074254D" w:rsidRPr="00EF2F1D">
        <w:rPr>
          <w:rFonts w:asciiTheme="minorHAnsi" w:hAnsiTheme="minorHAnsi"/>
          <w:sz w:val="27"/>
          <w:szCs w:val="27"/>
        </w:rPr>
        <w:t xml:space="preserve">JULIÁN FERNANDO LONDOÑO GIRALDO y CRISTIAN LEANDRO RIVERA ARIAS </w:t>
      </w:r>
      <w:r w:rsidRPr="00EF2F1D">
        <w:rPr>
          <w:rFonts w:asciiTheme="minorHAnsi" w:hAnsiTheme="minorHAnsi"/>
          <w:sz w:val="27"/>
          <w:szCs w:val="27"/>
        </w:rPr>
        <w:t xml:space="preserve">en el Barrio Lara Bonilla </w:t>
      </w:r>
      <w:r w:rsidR="0074254D" w:rsidRPr="00EF2F1D">
        <w:rPr>
          <w:rFonts w:asciiTheme="minorHAnsi" w:hAnsiTheme="minorHAnsi"/>
          <w:sz w:val="27"/>
          <w:szCs w:val="27"/>
        </w:rPr>
        <w:t>de Dosquebradas, por el delito de tráfico de estupefacientes, mientras se movilizaban en la motocicleta AX 10</w:t>
      </w:r>
      <w:r w:rsidR="002B5C0B" w:rsidRPr="00EF2F1D">
        <w:rPr>
          <w:rFonts w:asciiTheme="minorHAnsi" w:hAnsiTheme="minorHAnsi"/>
          <w:sz w:val="27"/>
          <w:szCs w:val="27"/>
        </w:rPr>
        <w:t xml:space="preserve">0 marca Suzuki de placas SRC 10 cuyo </w:t>
      </w:r>
      <w:r w:rsidR="00ED2145" w:rsidRPr="00EF2F1D">
        <w:rPr>
          <w:rFonts w:asciiTheme="minorHAnsi" w:hAnsiTheme="minorHAnsi"/>
          <w:sz w:val="27"/>
          <w:szCs w:val="27"/>
        </w:rPr>
        <w:t xml:space="preserve">poseedor resultó ser </w:t>
      </w:r>
      <w:r w:rsidR="0074254D" w:rsidRPr="00EF2F1D">
        <w:rPr>
          <w:rFonts w:asciiTheme="minorHAnsi" w:hAnsiTheme="minorHAnsi"/>
          <w:sz w:val="27"/>
          <w:szCs w:val="27"/>
        </w:rPr>
        <w:t>el</w:t>
      </w:r>
      <w:r w:rsidR="00ED2145" w:rsidRPr="00EF2F1D">
        <w:rPr>
          <w:rFonts w:asciiTheme="minorHAnsi" w:hAnsiTheme="minorHAnsi"/>
          <w:sz w:val="27"/>
          <w:szCs w:val="27"/>
        </w:rPr>
        <w:t xml:space="preserve"> procesado RIVERA </w:t>
      </w:r>
      <w:r w:rsidR="0074254D" w:rsidRPr="00EF2F1D">
        <w:rPr>
          <w:rFonts w:asciiTheme="minorHAnsi" w:hAnsiTheme="minorHAnsi"/>
          <w:sz w:val="27"/>
          <w:szCs w:val="27"/>
        </w:rPr>
        <w:t xml:space="preserve">ARIAS. </w:t>
      </w:r>
    </w:p>
    <w:p w:rsidR="00E630EE" w:rsidRPr="00EF2F1D" w:rsidRDefault="00E630EE" w:rsidP="003670FC">
      <w:pPr>
        <w:spacing w:line="276" w:lineRule="auto"/>
        <w:rPr>
          <w:rFonts w:asciiTheme="minorHAnsi" w:hAnsiTheme="minorHAnsi"/>
          <w:sz w:val="27"/>
          <w:szCs w:val="27"/>
        </w:rPr>
      </w:pPr>
    </w:p>
    <w:p w:rsidR="002B5C0B" w:rsidRPr="00EF2F1D" w:rsidRDefault="0074254D" w:rsidP="003670FC">
      <w:pPr>
        <w:spacing w:line="276" w:lineRule="auto"/>
        <w:rPr>
          <w:rFonts w:asciiTheme="minorHAnsi" w:hAnsiTheme="minorHAnsi"/>
          <w:bCs/>
          <w:sz w:val="27"/>
          <w:szCs w:val="27"/>
        </w:rPr>
      </w:pPr>
      <w:r w:rsidRPr="00EF2F1D">
        <w:rPr>
          <w:rFonts w:asciiTheme="minorHAnsi" w:hAnsiTheme="minorHAnsi"/>
          <w:sz w:val="27"/>
          <w:szCs w:val="27"/>
        </w:rPr>
        <w:t xml:space="preserve">En desarrollo de las audiencias preliminares llevadas a cabo ante el Juzgado Primero Penal Municipal de Dosquebradas, entre otras actuaciones se impartió legalidad a la </w:t>
      </w:r>
      <w:r w:rsidR="00C24FCA" w:rsidRPr="00EF2F1D">
        <w:rPr>
          <w:rFonts w:asciiTheme="minorHAnsi" w:hAnsiTheme="minorHAnsi"/>
          <w:sz w:val="27"/>
          <w:szCs w:val="27"/>
        </w:rPr>
        <w:t>incautación de dicho rodante</w:t>
      </w:r>
      <w:r w:rsidR="00E630EE" w:rsidRPr="00EF2F1D">
        <w:rPr>
          <w:rFonts w:asciiTheme="minorHAnsi" w:hAnsiTheme="minorHAnsi"/>
          <w:sz w:val="27"/>
          <w:szCs w:val="27"/>
        </w:rPr>
        <w:t>, h</w:t>
      </w:r>
      <w:r w:rsidR="00C24FCA" w:rsidRPr="00EF2F1D">
        <w:rPr>
          <w:rFonts w:asciiTheme="minorHAnsi" w:hAnsiTheme="minorHAnsi"/>
          <w:sz w:val="27"/>
          <w:szCs w:val="27"/>
        </w:rPr>
        <w:t>asta</w:t>
      </w:r>
      <w:r w:rsidR="00E630EE" w:rsidRPr="00EF2F1D">
        <w:rPr>
          <w:rFonts w:asciiTheme="minorHAnsi" w:hAnsiTheme="minorHAnsi"/>
          <w:sz w:val="27"/>
          <w:szCs w:val="27"/>
        </w:rPr>
        <w:t xml:space="preserve"> </w:t>
      </w:r>
      <w:r w:rsidR="00C24FCA" w:rsidRPr="00EF2F1D">
        <w:rPr>
          <w:rFonts w:asciiTheme="minorHAnsi" w:hAnsiTheme="minorHAnsi"/>
          <w:sz w:val="27"/>
          <w:szCs w:val="27"/>
        </w:rPr>
        <w:t>ahí</w:t>
      </w:r>
      <w:r w:rsidR="00E630EE" w:rsidRPr="00EF2F1D">
        <w:rPr>
          <w:rFonts w:asciiTheme="minorHAnsi" w:hAnsiTheme="minorHAnsi"/>
          <w:sz w:val="27"/>
          <w:szCs w:val="27"/>
        </w:rPr>
        <w:t xml:space="preserve"> </w:t>
      </w:r>
      <w:r w:rsidR="00C24FCA" w:rsidRPr="00EF2F1D">
        <w:rPr>
          <w:rFonts w:asciiTheme="minorHAnsi" w:hAnsiTheme="minorHAnsi"/>
          <w:sz w:val="27"/>
          <w:szCs w:val="27"/>
        </w:rPr>
        <w:t>no habrí</w:t>
      </w:r>
      <w:r w:rsidR="00ED2145" w:rsidRPr="00EF2F1D">
        <w:rPr>
          <w:rFonts w:asciiTheme="minorHAnsi" w:hAnsiTheme="minorHAnsi"/>
          <w:sz w:val="27"/>
          <w:szCs w:val="27"/>
        </w:rPr>
        <w:t xml:space="preserve">a actuación alguna qué </w:t>
      </w:r>
      <w:r w:rsidR="00C24FCA" w:rsidRPr="00EF2F1D">
        <w:rPr>
          <w:rFonts w:asciiTheme="minorHAnsi" w:hAnsiTheme="minorHAnsi"/>
          <w:sz w:val="27"/>
          <w:szCs w:val="27"/>
        </w:rPr>
        <w:t xml:space="preserve">reprocharle al Delegado de la Fiscalía, pues en ese momento se contaba con que la motocicleta había sido incautada por haber sido utilizada </w:t>
      </w:r>
      <w:r w:rsidR="00F8540D" w:rsidRPr="00EF2F1D">
        <w:rPr>
          <w:rFonts w:asciiTheme="minorHAnsi" w:hAnsiTheme="minorHAnsi"/>
          <w:sz w:val="27"/>
          <w:szCs w:val="27"/>
        </w:rPr>
        <w:t xml:space="preserve">aparentemente </w:t>
      </w:r>
      <w:r w:rsidR="00C24FCA" w:rsidRPr="00EF2F1D">
        <w:rPr>
          <w:rFonts w:asciiTheme="minorHAnsi" w:hAnsiTheme="minorHAnsi"/>
          <w:sz w:val="27"/>
          <w:szCs w:val="27"/>
        </w:rPr>
        <w:t>como medio</w:t>
      </w:r>
      <w:r w:rsidR="00F8540D" w:rsidRPr="00EF2F1D">
        <w:rPr>
          <w:rFonts w:asciiTheme="minorHAnsi" w:hAnsiTheme="minorHAnsi"/>
          <w:sz w:val="27"/>
          <w:szCs w:val="27"/>
        </w:rPr>
        <w:t xml:space="preserve"> o instrumento </w:t>
      </w:r>
      <w:r w:rsidR="00C24FCA" w:rsidRPr="00EF2F1D">
        <w:rPr>
          <w:rFonts w:asciiTheme="minorHAnsi" w:hAnsiTheme="minorHAnsi"/>
          <w:sz w:val="27"/>
          <w:szCs w:val="27"/>
        </w:rPr>
        <w:t>para la comisión del ilícito</w:t>
      </w:r>
      <w:r w:rsidR="000B3E29" w:rsidRPr="00EF2F1D">
        <w:rPr>
          <w:rFonts w:asciiTheme="minorHAnsi" w:hAnsiTheme="minorHAnsi"/>
          <w:sz w:val="27"/>
          <w:szCs w:val="27"/>
        </w:rPr>
        <w:t xml:space="preserve"> </w:t>
      </w:r>
      <w:r w:rsidR="002B5C0B" w:rsidRPr="00EF2F1D">
        <w:rPr>
          <w:rFonts w:asciiTheme="minorHAnsi" w:hAnsiTheme="minorHAnsi"/>
          <w:sz w:val="27"/>
          <w:szCs w:val="27"/>
        </w:rPr>
        <w:t>y porque</w:t>
      </w:r>
      <w:r w:rsidR="004C379D">
        <w:rPr>
          <w:rFonts w:asciiTheme="minorHAnsi" w:hAnsiTheme="minorHAnsi"/>
          <w:sz w:val="27"/>
          <w:szCs w:val="27"/>
        </w:rPr>
        <w:t xml:space="preserve"> al menos la tenencia </w:t>
      </w:r>
      <w:r w:rsidR="002B5C0B" w:rsidRPr="00EF2F1D">
        <w:rPr>
          <w:rFonts w:asciiTheme="minorHAnsi" w:hAnsiTheme="minorHAnsi"/>
          <w:sz w:val="27"/>
          <w:szCs w:val="27"/>
        </w:rPr>
        <w:t>del rodante estaba en cabeza del entonces Pr</w:t>
      </w:r>
      <w:r w:rsidR="002B5C0B" w:rsidRPr="00EF2F1D">
        <w:rPr>
          <w:rFonts w:asciiTheme="minorHAnsi" w:hAnsiTheme="minorHAnsi"/>
          <w:bCs/>
          <w:sz w:val="27"/>
          <w:szCs w:val="27"/>
        </w:rPr>
        <w:t>ocesado CRISTIAN LEANDRO</w:t>
      </w:r>
      <w:r w:rsidR="000E4845" w:rsidRPr="00EF2F1D">
        <w:rPr>
          <w:rFonts w:asciiTheme="minorHAnsi" w:hAnsiTheme="minorHAnsi"/>
          <w:bCs/>
          <w:sz w:val="27"/>
          <w:szCs w:val="27"/>
        </w:rPr>
        <w:t>, lo</w:t>
      </w:r>
      <w:r w:rsidR="002B5C0B" w:rsidRPr="00EF2F1D">
        <w:rPr>
          <w:rFonts w:asciiTheme="minorHAnsi" w:hAnsiTheme="minorHAnsi"/>
          <w:bCs/>
          <w:sz w:val="27"/>
          <w:szCs w:val="27"/>
        </w:rPr>
        <w:t xml:space="preserve"> </w:t>
      </w:r>
      <w:r w:rsidR="000B3E29" w:rsidRPr="00EF2F1D">
        <w:rPr>
          <w:rFonts w:asciiTheme="minorHAnsi" w:hAnsiTheme="minorHAnsi"/>
          <w:bCs/>
          <w:sz w:val="27"/>
          <w:szCs w:val="27"/>
        </w:rPr>
        <w:t>que</w:t>
      </w:r>
      <w:r w:rsidR="000B3E29" w:rsidRPr="00EF2F1D">
        <w:rPr>
          <w:rFonts w:asciiTheme="minorHAnsi" w:eastAsia="Times New Roman" w:hAnsiTheme="minorHAnsi"/>
          <w:sz w:val="27"/>
          <w:szCs w:val="27"/>
        </w:rPr>
        <w:t xml:space="preserve"> </w:t>
      </w:r>
      <w:r w:rsidR="002B5C0B" w:rsidRPr="00EF2F1D">
        <w:rPr>
          <w:rFonts w:asciiTheme="minorHAnsi" w:eastAsia="Times New Roman" w:hAnsiTheme="minorHAnsi"/>
          <w:sz w:val="27"/>
          <w:szCs w:val="27"/>
        </w:rPr>
        <w:t>válidamente</w:t>
      </w:r>
      <w:r w:rsidR="004C379D">
        <w:rPr>
          <w:rFonts w:asciiTheme="minorHAnsi" w:eastAsia="Times New Roman" w:hAnsiTheme="minorHAnsi"/>
          <w:sz w:val="27"/>
          <w:szCs w:val="27"/>
        </w:rPr>
        <w:t xml:space="preserve"> hacía inferir que éste tenía alguna</w:t>
      </w:r>
      <w:r w:rsidR="002B5C0B" w:rsidRPr="00EF2F1D">
        <w:rPr>
          <w:rFonts w:asciiTheme="minorHAnsi" w:eastAsia="Times New Roman" w:hAnsiTheme="minorHAnsi"/>
          <w:sz w:val="27"/>
          <w:szCs w:val="27"/>
        </w:rPr>
        <w:t xml:space="preserve"> injerencia </w:t>
      </w:r>
      <w:r w:rsidR="004C379D">
        <w:rPr>
          <w:rFonts w:asciiTheme="minorHAnsi" w:eastAsia="Times New Roman" w:hAnsiTheme="minorHAnsi"/>
          <w:sz w:val="27"/>
          <w:szCs w:val="27"/>
        </w:rPr>
        <w:t>sobre la titularidad del mismo</w:t>
      </w:r>
      <w:r w:rsidR="000B3E29" w:rsidRPr="00EF2F1D">
        <w:rPr>
          <w:rFonts w:asciiTheme="minorHAnsi" w:hAnsiTheme="minorHAnsi"/>
          <w:sz w:val="27"/>
          <w:szCs w:val="27"/>
        </w:rPr>
        <w:t>.</w:t>
      </w:r>
    </w:p>
    <w:p w:rsidR="00E630EE" w:rsidRPr="00EF2F1D" w:rsidRDefault="00E630EE" w:rsidP="003670FC">
      <w:pPr>
        <w:spacing w:line="276" w:lineRule="auto"/>
        <w:rPr>
          <w:rFonts w:asciiTheme="minorHAnsi" w:hAnsiTheme="minorHAnsi"/>
          <w:sz w:val="27"/>
          <w:szCs w:val="27"/>
        </w:rPr>
      </w:pPr>
    </w:p>
    <w:p w:rsidR="002B5C0B" w:rsidRPr="00EF2F1D" w:rsidRDefault="00F817EB" w:rsidP="003670FC">
      <w:pPr>
        <w:spacing w:line="276" w:lineRule="auto"/>
        <w:rPr>
          <w:rFonts w:asciiTheme="minorHAnsi" w:hAnsiTheme="minorHAnsi"/>
          <w:bCs/>
          <w:sz w:val="27"/>
          <w:szCs w:val="27"/>
        </w:rPr>
      </w:pPr>
      <w:r>
        <w:rPr>
          <w:rFonts w:asciiTheme="minorHAnsi" w:hAnsiTheme="minorHAnsi"/>
          <w:sz w:val="27"/>
          <w:szCs w:val="27"/>
        </w:rPr>
        <w:t xml:space="preserve">Hay que recordar que </w:t>
      </w:r>
      <w:r w:rsidR="004C088E" w:rsidRPr="00EF2F1D">
        <w:rPr>
          <w:rFonts w:asciiTheme="minorHAnsi" w:hAnsiTheme="minorHAnsi"/>
          <w:bCs/>
          <w:sz w:val="27"/>
          <w:szCs w:val="27"/>
        </w:rPr>
        <w:t xml:space="preserve">acorde con lo consignado en el artículo 100 C.P. </w:t>
      </w:r>
      <w:r w:rsidR="00E630EE" w:rsidRPr="00EF2F1D">
        <w:rPr>
          <w:rFonts w:asciiTheme="minorHAnsi" w:hAnsiTheme="minorHAnsi"/>
          <w:bCs/>
          <w:sz w:val="27"/>
          <w:szCs w:val="27"/>
        </w:rPr>
        <w:t>y en</w:t>
      </w:r>
      <w:r w:rsidR="004C088E" w:rsidRPr="00EF2F1D">
        <w:rPr>
          <w:rFonts w:asciiTheme="minorHAnsi" w:hAnsiTheme="minorHAnsi"/>
          <w:bCs/>
          <w:sz w:val="27"/>
          <w:szCs w:val="27"/>
        </w:rPr>
        <w:t xml:space="preserve"> el artículo 82</w:t>
      </w:r>
      <w:r w:rsidR="000E4845" w:rsidRPr="00EF2F1D">
        <w:rPr>
          <w:rFonts w:asciiTheme="minorHAnsi" w:hAnsiTheme="minorHAnsi"/>
          <w:bCs/>
          <w:sz w:val="27"/>
          <w:szCs w:val="27"/>
        </w:rPr>
        <w:t xml:space="preserve"> C.P.P.</w:t>
      </w:r>
      <w:r w:rsidR="00E630EE" w:rsidRPr="00EF2F1D">
        <w:rPr>
          <w:rFonts w:asciiTheme="minorHAnsi" w:hAnsiTheme="minorHAnsi"/>
          <w:bCs/>
          <w:sz w:val="27"/>
          <w:szCs w:val="27"/>
        </w:rPr>
        <w:t xml:space="preserve"> </w:t>
      </w:r>
      <w:r w:rsidR="004C088E" w:rsidRPr="00EF2F1D">
        <w:rPr>
          <w:rFonts w:asciiTheme="minorHAnsi" w:hAnsiTheme="minorHAnsi"/>
          <w:bCs/>
          <w:sz w:val="27"/>
          <w:szCs w:val="27"/>
        </w:rPr>
        <w:t>el comiso es una sanción de la cual serían susceptibles los bienes de propiedad del penalmente responsable que sean utilizados como instrumento para la comisión de un delito doloso o que provengan o sean fruto de la ejecución del reato, los cuales pasarían a poder del Estado o de la Entidad designada para tal fin, que en este caso sería l</w:t>
      </w:r>
      <w:r>
        <w:rPr>
          <w:rFonts w:asciiTheme="minorHAnsi" w:hAnsiTheme="minorHAnsi"/>
          <w:bCs/>
          <w:sz w:val="27"/>
          <w:szCs w:val="27"/>
        </w:rPr>
        <w:t>a Fiscalía General de la Nación</w:t>
      </w:r>
      <w:r w:rsidR="004C088E" w:rsidRPr="00EF2F1D">
        <w:rPr>
          <w:rFonts w:asciiTheme="minorHAnsi" w:hAnsiTheme="minorHAnsi"/>
          <w:bCs/>
          <w:sz w:val="27"/>
          <w:szCs w:val="27"/>
        </w:rPr>
        <w:t xml:space="preserve"> por intermedio del Fondo Especial pa</w:t>
      </w:r>
      <w:r w:rsidR="00ED2145" w:rsidRPr="00EF2F1D">
        <w:rPr>
          <w:rFonts w:asciiTheme="minorHAnsi" w:hAnsiTheme="minorHAnsi"/>
          <w:bCs/>
          <w:sz w:val="27"/>
          <w:szCs w:val="27"/>
        </w:rPr>
        <w:t>ra la Administración de Bienes</w:t>
      </w:r>
      <w:r w:rsidR="002B5C0B" w:rsidRPr="00EF2F1D">
        <w:rPr>
          <w:rFonts w:asciiTheme="minorHAnsi" w:hAnsiTheme="minorHAnsi"/>
          <w:bCs/>
          <w:sz w:val="27"/>
          <w:szCs w:val="27"/>
        </w:rPr>
        <w:t>.</w:t>
      </w:r>
    </w:p>
    <w:p w:rsidR="004C088E" w:rsidRPr="00EF2F1D" w:rsidRDefault="004C088E" w:rsidP="003670FC">
      <w:pPr>
        <w:spacing w:line="276" w:lineRule="auto"/>
        <w:rPr>
          <w:rFonts w:asciiTheme="minorHAnsi" w:hAnsiTheme="minorHAnsi"/>
          <w:bCs/>
          <w:sz w:val="27"/>
          <w:szCs w:val="27"/>
        </w:rPr>
      </w:pPr>
    </w:p>
    <w:p w:rsidR="004C088E" w:rsidRPr="00EF2F1D" w:rsidRDefault="004C088E" w:rsidP="003670FC">
      <w:pPr>
        <w:spacing w:line="276" w:lineRule="auto"/>
        <w:rPr>
          <w:rFonts w:asciiTheme="minorHAnsi" w:hAnsiTheme="minorHAnsi"/>
          <w:bCs/>
          <w:sz w:val="27"/>
          <w:szCs w:val="27"/>
        </w:rPr>
      </w:pPr>
      <w:r w:rsidRPr="00EF2F1D">
        <w:rPr>
          <w:rFonts w:asciiTheme="minorHAnsi" w:hAnsiTheme="minorHAnsi"/>
          <w:bCs/>
          <w:sz w:val="27"/>
          <w:szCs w:val="27"/>
        </w:rPr>
        <w:lastRenderedPageBreak/>
        <w:t>Respecto de lo anterior, la Corte Constitucional se ha expresado de la siguiente manera:</w:t>
      </w:r>
    </w:p>
    <w:p w:rsidR="004C088E" w:rsidRPr="00EF2F1D" w:rsidRDefault="004C088E" w:rsidP="003670FC">
      <w:pPr>
        <w:spacing w:line="276" w:lineRule="auto"/>
        <w:rPr>
          <w:rFonts w:asciiTheme="minorHAnsi" w:hAnsiTheme="minorHAnsi"/>
          <w:bCs/>
          <w:sz w:val="27"/>
          <w:szCs w:val="27"/>
        </w:rPr>
      </w:pPr>
    </w:p>
    <w:p w:rsidR="004C088E" w:rsidRPr="00D92972" w:rsidRDefault="004C088E" w:rsidP="003670FC">
      <w:pPr>
        <w:tabs>
          <w:tab w:val="left" w:pos="8080"/>
          <w:tab w:val="left" w:pos="8222"/>
        </w:tabs>
        <w:spacing w:line="276" w:lineRule="auto"/>
        <w:ind w:left="567" w:right="618"/>
        <w:rPr>
          <w:rFonts w:asciiTheme="minorHAnsi" w:eastAsia="Times New Roman" w:hAnsiTheme="minorHAnsi"/>
          <w:i/>
          <w:sz w:val="26"/>
          <w:szCs w:val="26"/>
        </w:rPr>
      </w:pPr>
      <w:r w:rsidRPr="00D92972">
        <w:rPr>
          <w:rFonts w:asciiTheme="minorHAnsi" w:eastAsia="Times New Roman" w:hAnsiTheme="minorHAnsi"/>
          <w:i/>
          <w:sz w:val="26"/>
          <w:szCs w:val="26"/>
        </w:rPr>
        <w:t>“En cuanto a la naturaleza y fines del comiso - o decomiso -, es preciso señalar que se trata de una medida que comporta la privación definitiva del dominio de un bien o de un derecho, padecida por su titular, y derivada de la vinculación del objeto con un hecho antijurídico, que puede ser un delito o una falta administrativa. La privación del derecho de dominio por parte de su titular origina el correlativo desplazamiento de la titularidad del bien o del derecho, al Estado…..”</w:t>
      </w:r>
      <w:r w:rsidRPr="00D92972">
        <w:rPr>
          <w:rFonts w:asciiTheme="minorHAnsi" w:eastAsia="Times New Roman" w:hAnsiTheme="minorHAnsi" w:cs="Times New Roman"/>
          <w:i/>
          <w:sz w:val="26"/>
          <w:szCs w:val="26"/>
          <w:vertAlign w:val="superscript"/>
        </w:rPr>
        <w:footnoteReference w:id="1"/>
      </w:r>
      <w:r w:rsidRPr="00D92972">
        <w:rPr>
          <w:rFonts w:asciiTheme="minorHAnsi" w:eastAsia="Times New Roman" w:hAnsiTheme="minorHAnsi"/>
          <w:i/>
          <w:sz w:val="26"/>
          <w:szCs w:val="26"/>
        </w:rPr>
        <w:t>.</w:t>
      </w:r>
    </w:p>
    <w:p w:rsidR="004C088E" w:rsidRPr="00EF2F1D" w:rsidRDefault="004C088E" w:rsidP="003670FC">
      <w:pPr>
        <w:spacing w:line="276" w:lineRule="auto"/>
        <w:rPr>
          <w:rFonts w:asciiTheme="minorHAnsi" w:eastAsia="Times New Roman" w:hAnsiTheme="minorHAnsi"/>
          <w:sz w:val="27"/>
          <w:szCs w:val="27"/>
        </w:rPr>
      </w:pPr>
    </w:p>
    <w:p w:rsidR="009F29FE" w:rsidRPr="00EF2F1D" w:rsidRDefault="00E630EE" w:rsidP="003670FC">
      <w:pPr>
        <w:pStyle w:val="Sinespaciado"/>
        <w:spacing w:line="276" w:lineRule="auto"/>
        <w:rPr>
          <w:rFonts w:asciiTheme="minorHAnsi" w:hAnsiTheme="minorHAnsi"/>
          <w:sz w:val="27"/>
          <w:szCs w:val="27"/>
        </w:rPr>
      </w:pPr>
      <w:r w:rsidRPr="00EF2F1D">
        <w:rPr>
          <w:rFonts w:asciiTheme="minorHAnsi" w:hAnsiTheme="minorHAnsi"/>
          <w:sz w:val="27"/>
          <w:szCs w:val="27"/>
        </w:rPr>
        <w:t>De manera que en un principio fue acertada la decisi</w:t>
      </w:r>
      <w:r w:rsidR="00984CD5" w:rsidRPr="00EF2F1D">
        <w:rPr>
          <w:rFonts w:asciiTheme="minorHAnsi" w:hAnsiTheme="minorHAnsi"/>
          <w:sz w:val="27"/>
          <w:szCs w:val="27"/>
        </w:rPr>
        <w:t xml:space="preserve">ón </w:t>
      </w:r>
      <w:r w:rsidR="000E4845" w:rsidRPr="00EF2F1D">
        <w:rPr>
          <w:rFonts w:asciiTheme="minorHAnsi" w:hAnsiTheme="minorHAnsi"/>
          <w:sz w:val="27"/>
          <w:szCs w:val="27"/>
        </w:rPr>
        <w:t xml:space="preserve">de ordenar como medida cautelar </w:t>
      </w:r>
      <w:r w:rsidR="00984CD5" w:rsidRPr="00EF2F1D">
        <w:rPr>
          <w:rFonts w:asciiTheme="minorHAnsi" w:hAnsiTheme="minorHAnsi"/>
          <w:sz w:val="27"/>
          <w:szCs w:val="27"/>
        </w:rPr>
        <w:t>la incautación del rodante en cuestión</w:t>
      </w:r>
      <w:r w:rsidR="00180638" w:rsidRPr="00EF2F1D">
        <w:rPr>
          <w:rFonts w:asciiTheme="minorHAnsi" w:hAnsiTheme="minorHAnsi"/>
          <w:sz w:val="27"/>
          <w:szCs w:val="27"/>
        </w:rPr>
        <w:t>,</w:t>
      </w:r>
      <w:r w:rsidR="00984CD5" w:rsidRPr="00EF2F1D">
        <w:rPr>
          <w:rFonts w:asciiTheme="minorHAnsi" w:hAnsiTheme="minorHAnsi"/>
          <w:sz w:val="27"/>
          <w:szCs w:val="27"/>
        </w:rPr>
        <w:t xml:space="preserve"> pero </w:t>
      </w:r>
      <w:r w:rsidR="00F817EB">
        <w:rPr>
          <w:rFonts w:asciiTheme="minorHAnsi" w:hAnsiTheme="minorHAnsi"/>
          <w:sz w:val="27"/>
          <w:szCs w:val="27"/>
        </w:rPr>
        <w:t xml:space="preserve">sólo hasta esa etapa preliminar. Sin embargo, </w:t>
      </w:r>
      <w:r w:rsidR="001D2928">
        <w:rPr>
          <w:rFonts w:asciiTheme="minorHAnsi" w:hAnsiTheme="minorHAnsi"/>
          <w:sz w:val="27"/>
          <w:szCs w:val="27"/>
        </w:rPr>
        <w:t xml:space="preserve">se desconocen las razones por las cuales el delegado fiscal tomó la determinación de dejar a disposición de la </w:t>
      </w:r>
      <w:r w:rsidR="00180638" w:rsidRPr="00EF2F1D">
        <w:rPr>
          <w:rFonts w:asciiTheme="minorHAnsi" w:hAnsiTheme="minorHAnsi"/>
          <w:sz w:val="27"/>
          <w:szCs w:val="27"/>
        </w:rPr>
        <w:t>Dirección Nacional de estupefacientes y Unidad Especializada de Extinción de Dominio la motocicleta</w:t>
      </w:r>
      <w:r w:rsidR="00ED2145" w:rsidRPr="00EF2F1D">
        <w:rPr>
          <w:rFonts w:asciiTheme="minorHAnsi" w:hAnsiTheme="minorHAnsi"/>
          <w:sz w:val="27"/>
          <w:szCs w:val="27"/>
        </w:rPr>
        <w:t xml:space="preserve"> de la cual era </w:t>
      </w:r>
      <w:r w:rsidR="001D2928">
        <w:rPr>
          <w:rFonts w:asciiTheme="minorHAnsi" w:hAnsiTheme="minorHAnsi"/>
          <w:sz w:val="27"/>
          <w:szCs w:val="27"/>
        </w:rPr>
        <w:t>tenedor</w:t>
      </w:r>
      <w:r w:rsidR="00ED2145" w:rsidRPr="00EF2F1D">
        <w:rPr>
          <w:rFonts w:asciiTheme="minorHAnsi" w:hAnsiTheme="minorHAnsi"/>
          <w:sz w:val="27"/>
          <w:szCs w:val="27"/>
        </w:rPr>
        <w:t xml:space="preserve"> el señor CRISTIAN LEANDRO RIVERA ARIAS</w:t>
      </w:r>
      <w:r w:rsidR="00180638" w:rsidRPr="00EF2F1D">
        <w:rPr>
          <w:rFonts w:asciiTheme="minorHAnsi" w:hAnsiTheme="minorHAnsi"/>
          <w:sz w:val="27"/>
          <w:szCs w:val="27"/>
        </w:rPr>
        <w:t>,</w:t>
      </w:r>
      <w:r w:rsidR="00ED2145" w:rsidRPr="00EF2F1D">
        <w:rPr>
          <w:rFonts w:asciiTheme="minorHAnsi" w:hAnsiTheme="minorHAnsi"/>
          <w:sz w:val="27"/>
          <w:szCs w:val="27"/>
        </w:rPr>
        <w:t xml:space="preserve"> </w:t>
      </w:r>
      <w:r w:rsidR="001D2928">
        <w:rPr>
          <w:rFonts w:asciiTheme="minorHAnsi" w:hAnsiTheme="minorHAnsi"/>
          <w:sz w:val="27"/>
          <w:szCs w:val="27"/>
        </w:rPr>
        <w:t>si en cuenta se tiene que:</w:t>
      </w:r>
      <w:r w:rsidR="00B21B78" w:rsidRPr="00EF2F1D">
        <w:rPr>
          <w:rFonts w:asciiTheme="minorHAnsi" w:hAnsiTheme="minorHAnsi"/>
          <w:sz w:val="27"/>
          <w:szCs w:val="27"/>
        </w:rPr>
        <w:t xml:space="preserve"> </w:t>
      </w:r>
      <w:r w:rsidR="00B21B78" w:rsidRPr="00EF2F1D">
        <w:rPr>
          <w:rFonts w:asciiTheme="minorHAnsi" w:hAnsiTheme="minorHAnsi"/>
          <w:i/>
          <w:sz w:val="27"/>
          <w:szCs w:val="27"/>
        </w:rPr>
        <w:t>i)</w:t>
      </w:r>
      <w:r w:rsidR="00B21B78" w:rsidRPr="00EF2F1D">
        <w:rPr>
          <w:rFonts w:asciiTheme="minorHAnsi" w:hAnsiTheme="minorHAnsi"/>
          <w:sz w:val="27"/>
          <w:szCs w:val="27"/>
        </w:rPr>
        <w:t xml:space="preserve"> sob</w:t>
      </w:r>
      <w:r w:rsidR="00D61511" w:rsidRPr="00EF2F1D">
        <w:rPr>
          <w:rFonts w:asciiTheme="minorHAnsi" w:hAnsiTheme="minorHAnsi"/>
          <w:sz w:val="27"/>
          <w:szCs w:val="27"/>
        </w:rPr>
        <w:t xml:space="preserve">re el rodante operaba </w:t>
      </w:r>
      <w:r w:rsidR="00B21B78" w:rsidRPr="00EF2F1D">
        <w:rPr>
          <w:rFonts w:asciiTheme="minorHAnsi" w:hAnsiTheme="minorHAnsi"/>
          <w:sz w:val="27"/>
          <w:szCs w:val="27"/>
        </w:rPr>
        <w:t>meramente</w:t>
      </w:r>
      <w:r w:rsidR="00D61511" w:rsidRPr="00EF2F1D">
        <w:rPr>
          <w:rFonts w:asciiTheme="minorHAnsi" w:hAnsiTheme="minorHAnsi"/>
          <w:sz w:val="27"/>
          <w:szCs w:val="27"/>
        </w:rPr>
        <w:t xml:space="preserve"> </w:t>
      </w:r>
      <w:r w:rsidR="00B21B78" w:rsidRPr="00EF2F1D">
        <w:rPr>
          <w:rFonts w:asciiTheme="minorHAnsi" w:hAnsiTheme="minorHAnsi"/>
          <w:sz w:val="27"/>
          <w:szCs w:val="27"/>
        </w:rPr>
        <w:t>la medida cautelar prevista en el art. 83 del C.P</w:t>
      </w:r>
      <w:r w:rsidR="00524A79" w:rsidRPr="00EF2F1D">
        <w:rPr>
          <w:rFonts w:asciiTheme="minorHAnsi" w:hAnsiTheme="minorHAnsi"/>
          <w:sz w:val="27"/>
          <w:szCs w:val="27"/>
        </w:rPr>
        <w:t xml:space="preserve">.P., a efectos de garantizar un </w:t>
      </w:r>
      <w:r w:rsidR="00B172A9" w:rsidRPr="00EF2F1D">
        <w:rPr>
          <w:rFonts w:asciiTheme="minorHAnsi" w:hAnsiTheme="minorHAnsi"/>
          <w:sz w:val="27"/>
          <w:szCs w:val="27"/>
        </w:rPr>
        <w:t>posible</w:t>
      </w:r>
      <w:r w:rsidR="00524A79" w:rsidRPr="00EF2F1D">
        <w:rPr>
          <w:rFonts w:asciiTheme="minorHAnsi" w:hAnsiTheme="minorHAnsi"/>
          <w:sz w:val="27"/>
          <w:szCs w:val="27"/>
        </w:rPr>
        <w:t xml:space="preserve"> </w:t>
      </w:r>
      <w:r w:rsidR="00B21B78" w:rsidRPr="00EF2F1D">
        <w:rPr>
          <w:rFonts w:asciiTheme="minorHAnsi" w:hAnsiTheme="minorHAnsi"/>
          <w:sz w:val="27"/>
          <w:szCs w:val="27"/>
        </w:rPr>
        <w:t xml:space="preserve">comiso, </w:t>
      </w:r>
      <w:r w:rsidR="00B21B78" w:rsidRPr="00EF2F1D">
        <w:rPr>
          <w:rFonts w:asciiTheme="minorHAnsi" w:hAnsiTheme="minorHAnsi"/>
          <w:i/>
          <w:sz w:val="27"/>
          <w:szCs w:val="27"/>
        </w:rPr>
        <w:t>ii)</w:t>
      </w:r>
      <w:r w:rsidR="00B21B78" w:rsidRPr="00EF2F1D">
        <w:rPr>
          <w:rFonts w:asciiTheme="minorHAnsi" w:hAnsiTheme="minorHAnsi"/>
          <w:sz w:val="27"/>
          <w:szCs w:val="27"/>
        </w:rPr>
        <w:t xml:space="preserve"> la procedencia del comiso </w:t>
      </w:r>
      <w:r w:rsidR="001D2928">
        <w:rPr>
          <w:rFonts w:asciiTheme="minorHAnsi" w:hAnsiTheme="minorHAnsi"/>
          <w:sz w:val="27"/>
          <w:szCs w:val="27"/>
        </w:rPr>
        <w:t>a voces del</w:t>
      </w:r>
      <w:r w:rsidR="00B21B78" w:rsidRPr="00EF2F1D">
        <w:rPr>
          <w:rFonts w:asciiTheme="minorHAnsi" w:hAnsiTheme="minorHAnsi"/>
          <w:sz w:val="27"/>
          <w:szCs w:val="27"/>
        </w:rPr>
        <w:t xml:space="preserve">  art. 82 ibídem se limita a los bienes de propiedad </w:t>
      </w:r>
      <w:r w:rsidR="00B21B78" w:rsidRPr="00EF2F1D">
        <w:rPr>
          <w:rFonts w:asciiTheme="minorHAnsi" w:hAnsiTheme="minorHAnsi"/>
          <w:sz w:val="27"/>
          <w:szCs w:val="27"/>
          <w:u w:val="single"/>
        </w:rPr>
        <w:t xml:space="preserve">de quien es declarado penalmente </w:t>
      </w:r>
      <w:r w:rsidR="00D61511" w:rsidRPr="00EF2F1D">
        <w:rPr>
          <w:rFonts w:asciiTheme="minorHAnsi" w:hAnsiTheme="minorHAnsi"/>
          <w:sz w:val="27"/>
          <w:szCs w:val="27"/>
          <w:u w:val="single"/>
        </w:rPr>
        <w:t>responsable</w:t>
      </w:r>
      <w:r w:rsidR="00D61511" w:rsidRPr="00EF2F1D">
        <w:rPr>
          <w:rFonts w:asciiTheme="minorHAnsi" w:hAnsiTheme="minorHAnsi"/>
          <w:sz w:val="27"/>
          <w:szCs w:val="27"/>
        </w:rPr>
        <w:t xml:space="preserve">, </w:t>
      </w:r>
      <w:r w:rsidR="00B21B78" w:rsidRPr="00EF2F1D">
        <w:rPr>
          <w:rFonts w:asciiTheme="minorHAnsi" w:hAnsiTheme="minorHAnsi"/>
          <w:sz w:val="27"/>
          <w:szCs w:val="27"/>
        </w:rPr>
        <w:t xml:space="preserve">y </w:t>
      </w:r>
      <w:r w:rsidR="00B21B78" w:rsidRPr="00EF2F1D">
        <w:rPr>
          <w:rFonts w:asciiTheme="minorHAnsi" w:hAnsiTheme="minorHAnsi"/>
          <w:i/>
          <w:sz w:val="27"/>
          <w:szCs w:val="27"/>
        </w:rPr>
        <w:t>iii)</w:t>
      </w:r>
      <w:r w:rsidR="00B21B78" w:rsidRPr="00EF2F1D">
        <w:rPr>
          <w:rFonts w:asciiTheme="minorHAnsi" w:hAnsiTheme="minorHAnsi"/>
          <w:sz w:val="27"/>
          <w:szCs w:val="27"/>
        </w:rPr>
        <w:t xml:space="preserve"> </w:t>
      </w:r>
      <w:r w:rsidR="001D2928">
        <w:rPr>
          <w:rFonts w:asciiTheme="minorHAnsi" w:hAnsiTheme="minorHAnsi"/>
          <w:sz w:val="27"/>
          <w:szCs w:val="27"/>
        </w:rPr>
        <w:t>para el momento en que</w:t>
      </w:r>
      <w:r w:rsidR="00B21B78" w:rsidRPr="00EF2F1D">
        <w:rPr>
          <w:rFonts w:asciiTheme="minorHAnsi" w:hAnsiTheme="minorHAnsi"/>
          <w:sz w:val="27"/>
          <w:szCs w:val="27"/>
        </w:rPr>
        <w:t xml:space="preserve"> el Fiscal toma tal determinación no se hab</w:t>
      </w:r>
      <w:r w:rsidR="009F29FE" w:rsidRPr="00EF2F1D">
        <w:rPr>
          <w:rFonts w:asciiTheme="minorHAnsi" w:hAnsiTheme="minorHAnsi"/>
          <w:sz w:val="27"/>
          <w:szCs w:val="27"/>
        </w:rPr>
        <w:t xml:space="preserve">ía </w:t>
      </w:r>
      <w:r w:rsidR="00276167" w:rsidRPr="00EF2F1D">
        <w:rPr>
          <w:rFonts w:asciiTheme="minorHAnsi" w:hAnsiTheme="minorHAnsi"/>
          <w:sz w:val="27"/>
          <w:szCs w:val="27"/>
        </w:rPr>
        <w:t xml:space="preserve">proferido </w:t>
      </w:r>
      <w:r w:rsidR="009F29FE" w:rsidRPr="00EF2F1D">
        <w:rPr>
          <w:rFonts w:asciiTheme="minorHAnsi" w:hAnsiTheme="minorHAnsi"/>
          <w:sz w:val="27"/>
          <w:szCs w:val="27"/>
        </w:rPr>
        <w:t xml:space="preserve">aún </w:t>
      </w:r>
      <w:r w:rsidR="00B21B78" w:rsidRPr="00EF2F1D">
        <w:rPr>
          <w:rFonts w:asciiTheme="minorHAnsi" w:hAnsiTheme="minorHAnsi"/>
          <w:sz w:val="27"/>
          <w:szCs w:val="27"/>
        </w:rPr>
        <w:t>sentencia</w:t>
      </w:r>
      <w:r w:rsidR="00B172A9" w:rsidRPr="00EF2F1D">
        <w:rPr>
          <w:rFonts w:asciiTheme="minorHAnsi" w:hAnsiTheme="minorHAnsi"/>
          <w:sz w:val="27"/>
          <w:szCs w:val="27"/>
        </w:rPr>
        <w:t>.</w:t>
      </w:r>
    </w:p>
    <w:p w:rsidR="00B172A9" w:rsidRDefault="00B172A9" w:rsidP="003670FC">
      <w:pPr>
        <w:pStyle w:val="Sinespaciado"/>
        <w:spacing w:line="276" w:lineRule="auto"/>
        <w:rPr>
          <w:rFonts w:asciiTheme="minorHAnsi" w:hAnsiTheme="minorHAnsi"/>
          <w:sz w:val="27"/>
          <w:szCs w:val="27"/>
        </w:rPr>
      </w:pPr>
    </w:p>
    <w:p w:rsidR="00E22077" w:rsidRDefault="00E22077" w:rsidP="003670FC">
      <w:pPr>
        <w:pStyle w:val="Sinespaciado"/>
        <w:spacing w:line="276" w:lineRule="auto"/>
        <w:rPr>
          <w:rFonts w:asciiTheme="minorHAnsi" w:hAnsiTheme="minorHAnsi"/>
          <w:sz w:val="27"/>
          <w:szCs w:val="27"/>
        </w:rPr>
      </w:pPr>
      <w:r>
        <w:rPr>
          <w:rFonts w:asciiTheme="minorHAnsi" w:hAnsiTheme="minorHAnsi"/>
          <w:sz w:val="27"/>
          <w:szCs w:val="27"/>
        </w:rPr>
        <w:t>En este momento procesal y habida consideración a la absolución proferida a favor del acusado RIVERA ARIAS, el Tribunal debe poner de presente varias situaciones relevantes:</w:t>
      </w:r>
    </w:p>
    <w:p w:rsidR="00E22077" w:rsidRDefault="00E22077" w:rsidP="003670FC">
      <w:pPr>
        <w:pStyle w:val="Sinespaciado"/>
        <w:spacing w:line="276" w:lineRule="auto"/>
        <w:rPr>
          <w:rFonts w:asciiTheme="minorHAnsi" w:hAnsiTheme="minorHAnsi"/>
          <w:sz w:val="27"/>
          <w:szCs w:val="27"/>
        </w:rPr>
      </w:pPr>
    </w:p>
    <w:p w:rsidR="00407F73" w:rsidRPr="00EF2F1D" w:rsidRDefault="00E22077" w:rsidP="00E22077">
      <w:pPr>
        <w:pStyle w:val="Sinespaciado"/>
        <w:spacing w:line="276" w:lineRule="auto"/>
        <w:rPr>
          <w:rFonts w:asciiTheme="minorHAnsi" w:hAnsiTheme="minorHAnsi"/>
          <w:sz w:val="27"/>
          <w:szCs w:val="27"/>
        </w:rPr>
      </w:pPr>
      <w:r>
        <w:rPr>
          <w:rFonts w:asciiTheme="minorHAnsi" w:hAnsiTheme="minorHAnsi"/>
          <w:sz w:val="27"/>
          <w:szCs w:val="27"/>
        </w:rPr>
        <w:t xml:space="preserve">La primera, que el comiso o decomiso y la extinción de dominio son figuras </w:t>
      </w:r>
      <w:r w:rsidR="00FB4A8D">
        <w:rPr>
          <w:rFonts w:asciiTheme="minorHAnsi" w:hAnsiTheme="minorHAnsi"/>
          <w:sz w:val="27"/>
          <w:szCs w:val="27"/>
        </w:rPr>
        <w:t>diferentes</w:t>
      </w:r>
      <w:r>
        <w:rPr>
          <w:rFonts w:asciiTheme="minorHAnsi" w:hAnsiTheme="minorHAnsi"/>
          <w:sz w:val="27"/>
          <w:szCs w:val="27"/>
        </w:rPr>
        <w:t xml:space="preserve">. Así se asegura en cuanto el decomiso, como ya se indicó, obra única y exclusivamente dentro el proceso penal, en tanto, el </w:t>
      </w:r>
      <w:r w:rsidR="006C2CB3" w:rsidRPr="00EF2F1D">
        <w:rPr>
          <w:rFonts w:asciiTheme="minorHAnsi" w:hAnsiTheme="minorHAnsi"/>
          <w:sz w:val="27"/>
          <w:szCs w:val="27"/>
        </w:rPr>
        <w:t xml:space="preserve">trámite de </w:t>
      </w:r>
      <w:r w:rsidR="000E4845" w:rsidRPr="00EF2F1D">
        <w:rPr>
          <w:rFonts w:asciiTheme="minorHAnsi" w:hAnsiTheme="minorHAnsi"/>
          <w:sz w:val="27"/>
          <w:szCs w:val="27"/>
        </w:rPr>
        <w:t xml:space="preserve">la acción de </w:t>
      </w:r>
      <w:r w:rsidR="006C2CB3" w:rsidRPr="00EF2F1D">
        <w:rPr>
          <w:rFonts w:asciiTheme="minorHAnsi" w:hAnsiTheme="minorHAnsi"/>
          <w:sz w:val="27"/>
          <w:szCs w:val="27"/>
        </w:rPr>
        <w:t>extinción de dominio</w:t>
      </w:r>
      <w:r w:rsidR="003253ED" w:rsidRPr="00EF2F1D">
        <w:rPr>
          <w:rFonts w:asciiTheme="minorHAnsi" w:hAnsiTheme="minorHAnsi"/>
          <w:sz w:val="27"/>
          <w:szCs w:val="27"/>
        </w:rPr>
        <w:t xml:space="preserve"> de conformidad a lo consagrado en el artículo 18 de la Ley 1708 </w:t>
      </w:r>
      <w:r w:rsidR="003253ED" w:rsidRPr="00EF2F1D">
        <w:rPr>
          <w:rFonts w:asciiTheme="minorHAnsi" w:hAnsiTheme="minorHAnsi"/>
          <w:sz w:val="27"/>
          <w:szCs w:val="27"/>
        </w:rPr>
        <w:lastRenderedPageBreak/>
        <w:t>de 2014</w:t>
      </w:r>
      <w:r w:rsidR="00FB4A8D">
        <w:rPr>
          <w:rFonts w:asciiTheme="minorHAnsi" w:hAnsiTheme="minorHAnsi"/>
          <w:sz w:val="27"/>
          <w:szCs w:val="27"/>
        </w:rPr>
        <w:t>,</w:t>
      </w:r>
      <w:r w:rsidR="003253ED" w:rsidRPr="00EF2F1D">
        <w:rPr>
          <w:rFonts w:asciiTheme="minorHAnsi" w:hAnsiTheme="minorHAnsi"/>
          <w:sz w:val="27"/>
          <w:szCs w:val="27"/>
        </w:rPr>
        <w:t xml:space="preserve"> </w:t>
      </w:r>
      <w:r w:rsidR="00A074D9" w:rsidRPr="00EF2F1D">
        <w:rPr>
          <w:rFonts w:asciiTheme="minorHAnsi" w:hAnsiTheme="minorHAnsi"/>
          <w:sz w:val="27"/>
          <w:szCs w:val="27"/>
        </w:rPr>
        <w:t>es una acción</w:t>
      </w:r>
      <w:r w:rsidR="003253ED" w:rsidRPr="00EF2F1D">
        <w:rPr>
          <w:rFonts w:asciiTheme="minorHAnsi" w:hAnsiTheme="minorHAnsi"/>
          <w:sz w:val="27"/>
          <w:szCs w:val="27"/>
        </w:rPr>
        <w:t xml:space="preserve"> </w:t>
      </w:r>
      <w:r w:rsidR="00A074D9" w:rsidRPr="00EF2F1D">
        <w:rPr>
          <w:rFonts w:asciiTheme="minorHAnsi" w:hAnsiTheme="minorHAnsi"/>
          <w:sz w:val="27"/>
          <w:szCs w:val="27"/>
        </w:rPr>
        <w:t>autónoma e independiente de la penal</w:t>
      </w:r>
      <w:r w:rsidR="00FB4A8D">
        <w:rPr>
          <w:rFonts w:asciiTheme="minorHAnsi" w:hAnsiTheme="minorHAnsi"/>
          <w:sz w:val="27"/>
          <w:szCs w:val="27"/>
        </w:rPr>
        <w:t>. En consecuencia, las determinaciones y los efectos de cada una de ellas corren en forma separada.</w:t>
      </w:r>
      <w:r w:rsidR="00F42171" w:rsidRPr="00EF2F1D">
        <w:rPr>
          <w:rFonts w:asciiTheme="minorHAnsi" w:hAnsiTheme="minorHAnsi"/>
          <w:sz w:val="27"/>
          <w:szCs w:val="27"/>
        </w:rPr>
        <w:t xml:space="preserve"> </w:t>
      </w:r>
    </w:p>
    <w:p w:rsidR="00407F73" w:rsidRDefault="00407F73" w:rsidP="003670FC">
      <w:pPr>
        <w:pStyle w:val="Sinespaciado"/>
        <w:spacing w:line="276" w:lineRule="auto"/>
        <w:rPr>
          <w:rFonts w:asciiTheme="minorHAnsi" w:hAnsiTheme="minorHAnsi"/>
          <w:sz w:val="27"/>
          <w:szCs w:val="27"/>
        </w:rPr>
      </w:pPr>
    </w:p>
    <w:p w:rsidR="00FB4A8D" w:rsidRDefault="00FB4A8D" w:rsidP="003670FC">
      <w:pPr>
        <w:pStyle w:val="Sinespaciado"/>
        <w:spacing w:line="276" w:lineRule="auto"/>
        <w:rPr>
          <w:rFonts w:asciiTheme="minorHAnsi" w:hAnsiTheme="minorHAnsi"/>
          <w:sz w:val="27"/>
          <w:szCs w:val="27"/>
        </w:rPr>
      </w:pPr>
      <w:r>
        <w:rPr>
          <w:rFonts w:asciiTheme="minorHAnsi" w:hAnsiTheme="minorHAnsi"/>
          <w:sz w:val="27"/>
          <w:szCs w:val="27"/>
        </w:rPr>
        <w:t xml:space="preserve">La segunda, que en virtud </w:t>
      </w:r>
      <w:r w:rsidR="00154AF3">
        <w:rPr>
          <w:rFonts w:asciiTheme="minorHAnsi" w:hAnsiTheme="minorHAnsi"/>
          <w:sz w:val="27"/>
          <w:szCs w:val="27"/>
        </w:rPr>
        <w:t>de l</w:t>
      </w:r>
      <w:r>
        <w:rPr>
          <w:rFonts w:asciiTheme="minorHAnsi" w:hAnsiTheme="minorHAnsi"/>
          <w:sz w:val="27"/>
          <w:szCs w:val="27"/>
        </w:rPr>
        <w:t xml:space="preserve">a absolución ya no es posible el comiso porque para su procedencia se exige ineludiblemente </w:t>
      </w:r>
      <w:r w:rsidR="00DB58F8">
        <w:rPr>
          <w:rFonts w:asciiTheme="minorHAnsi" w:hAnsiTheme="minorHAnsi"/>
          <w:sz w:val="27"/>
          <w:szCs w:val="27"/>
        </w:rPr>
        <w:t>un fallo de condena; no obstante</w:t>
      </w:r>
      <w:r>
        <w:rPr>
          <w:rFonts w:asciiTheme="minorHAnsi" w:hAnsiTheme="minorHAnsi"/>
          <w:sz w:val="27"/>
          <w:szCs w:val="27"/>
        </w:rPr>
        <w:t>, otra suerte corre en este caso la acción de extinción de dominio promovida por iniciativa propia de la Fiscal</w:t>
      </w:r>
      <w:r w:rsidR="008E621C">
        <w:rPr>
          <w:rFonts w:asciiTheme="minorHAnsi" w:hAnsiTheme="minorHAnsi"/>
          <w:sz w:val="27"/>
          <w:szCs w:val="27"/>
        </w:rPr>
        <w:t>ía, sin que en su definición</w:t>
      </w:r>
      <w:r>
        <w:rPr>
          <w:rFonts w:asciiTheme="minorHAnsi" w:hAnsiTheme="minorHAnsi"/>
          <w:sz w:val="27"/>
          <w:szCs w:val="27"/>
        </w:rPr>
        <w:t xml:space="preserve"> pueda tener injerencia alguna la judicatura.</w:t>
      </w:r>
    </w:p>
    <w:p w:rsidR="00FB4A8D" w:rsidRDefault="00FB4A8D" w:rsidP="003670FC">
      <w:pPr>
        <w:pStyle w:val="Sinespaciado"/>
        <w:spacing w:line="276" w:lineRule="auto"/>
        <w:rPr>
          <w:rFonts w:asciiTheme="minorHAnsi" w:hAnsiTheme="minorHAnsi"/>
          <w:sz w:val="27"/>
          <w:szCs w:val="27"/>
        </w:rPr>
      </w:pPr>
    </w:p>
    <w:p w:rsidR="00FB4A8D" w:rsidRDefault="008E621C" w:rsidP="003670FC">
      <w:pPr>
        <w:pStyle w:val="Sinespaciado"/>
        <w:spacing w:line="276" w:lineRule="auto"/>
        <w:rPr>
          <w:rFonts w:asciiTheme="minorHAnsi" w:hAnsiTheme="minorHAnsi"/>
          <w:sz w:val="27"/>
          <w:szCs w:val="27"/>
        </w:rPr>
      </w:pPr>
      <w:r>
        <w:rPr>
          <w:rFonts w:asciiTheme="minorHAnsi" w:hAnsiTheme="minorHAnsi"/>
          <w:sz w:val="27"/>
          <w:szCs w:val="27"/>
        </w:rPr>
        <w:t xml:space="preserve">Y tercero, que la Sala ignora en qué terminó esa acción de </w:t>
      </w:r>
      <w:r w:rsidR="00FB4A8D">
        <w:rPr>
          <w:rFonts w:asciiTheme="minorHAnsi" w:hAnsiTheme="minorHAnsi"/>
          <w:sz w:val="27"/>
          <w:szCs w:val="27"/>
        </w:rPr>
        <w:t>extinción de dominio, es decir, no se sabe si la misma prosperó o no. Y, siendo así, mal haría esta Corporación en tomar determinaciones a ese respecto, que, se repite, escapan al ámbito propio</w:t>
      </w:r>
      <w:r>
        <w:rPr>
          <w:rFonts w:asciiTheme="minorHAnsi" w:hAnsiTheme="minorHAnsi"/>
          <w:sz w:val="27"/>
          <w:szCs w:val="27"/>
        </w:rPr>
        <w:t xml:space="preserve"> del proceso penal que nos concita</w:t>
      </w:r>
      <w:r w:rsidR="00FB4A8D">
        <w:rPr>
          <w:rFonts w:asciiTheme="minorHAnsi" w:hAnsiTheme="minorHAnsi"/>
          <w:sz w:val="27"/>
          <w:szCs w:val="27"/>
        </w:rPr>
        <w:t>.</w:t>
      </w:r>
    </w:p>
    <w:p w:rsidR="00FB4A8D" w:rsidRDefault="00FB4A8D" w:rsidP="003670FC">
      <w:pPr>
        <w:pStyle w:val="Sinespaciado"/>
        <w:spacing w:line="276" w:lineRule="auto"/>
        <w:rPr>
          <w:rFonts w:asciiTheme="minorHAnsi" w:hAnsiTheme="minorHAnsi"/>
          <w:sz w:val="27"/>
          <w:szCs w:val="27"/>
        </w:rPr>
      </w:pPr>
    </w:p>
    <w:p w:rsidR="00FB4A8D" w:rsidRDefault="008E621C" w:rsidP="003670FC">
      <w:pPr>
        <w:pStyle w:val="Sinespaciado"/>
        <w:spacing w:line="276" w:lineRule="auto"/>
        <w:rPr>
          <w:rFonts w:asciiTheme="minorHAnsi" w:hAnsiTheme="minorHAnsi"/>
          <w:sz w:val="27"/>
          <w:szCs w:val="27"/>
        </w:rPr>
      </w:pPr>
      <w:r>
        <w:rPr>
          <w:rFonts w:asciiTheme="minorHAnsi" w:hAnsiTheme="minorHAnsi"/>
          <w:sz w:val="27"/>
          <w:szCs w:val="27"/>
        </w:rPr>
        <w:t>Para rematar, a todo lo</w:t>
      </w:r>
      <w:r w:rsidR="00FB4A8D">
        <w:rPr>
          <w:rFonts w:asciiTheme="minorHAnsi" w:hAnsiTheme="minorHAnsi"/>
          <w:sz w:val="27"/>
          <w:szCs w:val="27"/>
        </w:rPr>
        <w:t xml:space="preserve"> anterior se añaden estas otras consideraciones:</w:t>
      </w:r>
    </w:p>
    <w:p w:rsidR="00FB4A8D" w:rsidRDefault="00FB4A8D" w:rsidP="003670FC">
      <w:pPr>
        <w:pStyle w:val="Sinespaciado"/>
        <w:spacing w:line="276" w:lineRule="auto"/>
        <w:rPr>
          <w:rFonts w:asciiTheme="minorHAnsi" w:hAnsiTheme="minorHAnsi"/>
          <w:sz w:val="27"/>
          <w:szCs w:val="27"/>
        </w:rPr>
      </w:pPr>
    </w:p>
    <w:p w:rsidR="005A492E" w:rsidRDefault="005A492E" w:rsidP="003670FC">
      <w:pPr>
        <w:pStyle w:val="Sinespaciado"/>
        <w:spacing w:line="276" w:lineRule="auto"/>
        <w:rPr>
          <w:rFonts w:asciiTheme="minorHAnsi" w:hAnsiTheme="minorHAnsi"/>
          <w:sz w:val="27"/>
          <w:szCs w:val="27"/>
        </w:rPr>
      </w:pPr>
      <w:r>
        <w:rPr>
          <w:rFonts w:asciiTheme="minorHAnsi" w:hAnsiTheme="minorHAnsi"/>
          <w:sz w:val="27"/>
          <w:szCs w:val="27"/>
        </w:rPr>
        <w:t>El bien no se encuentra a órdenes de los jueces sino de la Fiscalía General de la Nación; luego entonces, no hay ninguna determinación</w:t>
      </w:r>
      <w:r w:rsidR="008E621C">
        <w:rPr>
          <w:rFonts w:asciiTheme="minorHAnsi" w:hAnsiTheme="minorHAnsi"/>
          <w:sz w:val="27"/>
          <w:szCs w:val="27"/>
        </w:rPr>
        <w:t xml:space="preserve"> judicial qué</w:t>
      </w:r>
      <w:r w:rsidR="004F6971">
        <w:rPr>
          <w:rFonts w:asciiTheme="minorHAnsi" w:hAnsiTheme="minorHAnsi"/>
          <w:sz w:val="27"/>
          <w:szCs w:val="27"/>
        </w:rPr>
        <w:t xml:space="preserve"> tomar al respecto, ni era procedente que la funcionaria a quo ordenara la entrega inmediata del velomotor.</w:t>
      </w:r>
    </w:p>
    <w:p w:rsidR="005A492E" w:rsidRDefault="005A492E" w:rsidP="003670FC">
      <w:pPr>
        <w:pStyle w:val="Sinespaciado"/>
        <w:spacing w:line="276" w:lineRule="auto"/>
        <w:rPr>
          <w:rFonts w:asciiTheme="minorHAnsi" w:hAnsiTheme="minorHAnsi"/>
          <w:sz w:val="27"/>
          <w:szCs w:val="27"/>
        </w:rPr>
      </w:pPr>
    </w:p>
    <w:p w:rsidR="005A492E" w:rsidRDefault="00F64A1A" w:rsidP="003670FC">
      <w:pPr>
        <w:pStyle w:val="Sinespaciado"/>
        <w:spacing w:line="276" w:lineRule="auto"/>
        <w:rPr>
          <w:rFonts w:asciiTheme="minorHAnsi" w:hAnsiTheme="minorHAnsi"/>
          <w:sz w:val="27"/>
          <w:szCs w:val="27"/>
        </w:rPr>
      </w:pPr>
      <w:r>
        <w:rPr>
          <w:rFonts w:asciiTheme="minorHAnsi" w:hAnsiTheme="minorHAnsi"/>
          <w:sz w:val="27"/>
          <w:szCs w:val="27"/>
        </w:rPr>
        <w:t>Es más,</w:t>
      </w:r>
      <w:r w:rsidR="005A492E">
        <w:rPr>
          <w:rFonts w:asciiTheme="minorHAnsi" w:hAnsiTheme="minorHAnsi"/>
          <w:sz w:val="27"/>
          <w:szCs w:val="27"/>
        </w:rPr>
        <w:t xml:space="preserve"> la referida motocicleta ni siquiera está a nombre de quien fuera procesado, señor  CRISTIAN LEANDRO RIVERA, sino de la señora </w:t>
      </w:r>
      <w:r>
        <w:rPr>
          <w:rFonts w:asciiTheme="minorHAnsi" w:hAnsiTheme="minorHAnsi"/>
          <w:sz w:val="27"/>
          <w:szCs w:val="27"/>
        </w:rPr>
        <w:t>LUZ PIEDAD MORALES según</w:t>
      </w:r>
      <w:r w:rsidR="005A492E">
        <w:rPr>
          <w:rFonts w:asciiTheme="minorHAnsi" w:hAnsiTheme="minorHAnsi"/>
          <w:sz w:val="27"/>
          <w:szCs w:val="27"/>
        </w:rPr>
        <w:t xml:space="preserve"> consta a fl.</w:t>
      </w:r>
      <w:r>
        <w:rPr>
          <w:rFonts w:asciiTheme="minorHAnsi" w:hAnsiTheme="minorHAnsi"/>
          <w:sz w:val="27"/>
          <w:szCs w:val="27"/>
        </w:rPr>
        <w:t>133 de la carpeta que corresponde a la hoja final del dictamen grafológico</w:t>
      </w:r>
      <w:r w:rsidR="005A492E">
        <w:rPr>
          <w:rFonts w:asciiTheme="minorHAnsi" w:hAnsiTheme="minorHAnsi"/>
          <w:sz w:val="27"/>
          <w:szCs w:val="27"/>
        </w:rPr>
        <w:t xml:space="preserve">, quien </w:t>
      </w:r>
      <w:r w:rsidR="006161DC">
        <w:rPr>
          <w:rFonts w:asciiTheme="minorHAnsi" w:hAnsiTheme="minorHAnsi"/>
          <w:sz w:val="27"/>
          <w:szCs w:val="27"/>
        </w:rPr>
        <w:t xml:space="preserve">era y </w:t>
      </w:r>
      <w:r w:rsidR="005A492E">
        <w:rPr>
          <w:rFonts w:asciiTheme="minorHAnsi" w:hAnsiTheme="minorHAnsi"/>
          <w:sz w:val="27"/>
          <w:szCs w:val="27"/>
        </w:rPr>
        <w:t>es por tanto</w:t>
      </w:r>
      <w:r w:rsidR="00967558">
        <w:rPr>
          <w:rFonts w:asciiTheme="minorHAnsi" w:hAnsiTheme="minorHAnsi"/>
          <w:sz w:val="27"/>
          <w:szCs w:val="27"/>
        </w:rPr>
        <w:t xml:space="preserve"> en principio</w:t>
      </w:r>
      <w:r w:rsidR="005A492E">
        <w:rPr>
          <w:rFonts w:asciiTheme="minorHAnsi" w:hAnsiTheme="minorHAnsi"/>
          <w:sz w:val="27"/>
          <w:szCs w:val="27"/>
        </w:rPr>
        <w:t xml:space="preserve"> la</w:t>
      </w:r>
      <w:r w:rsidR="006161DC">
        <w:rPr>
          <w:rFonts w:asciiTheme="minorHAnsi" w:hAnsiTheme="minorHAnsi"/>
          <w:sz w:val="27"/>
          <w:szCs w:val="27"/>
        </w:rPr>
        <w:t xml:space="preserve"> única persona autorizada para</w:t>
      </w:r>
      <w:r w:rsidR="005A492E">
        <w:rPr>
          <w:rFonts w:asciiTheme="minorHAnsi" w:hAnsiTheme="minorHAnsi"/>
          <w:sz w:val="27"/>
          <w:szCs w:val="27"/>
        </w:rPr>
        <w:t xml:space="preserve"> hacer la susodicha reclamación.  </w:t>
      </w:r>
    </w:p>
    <w:p w:rsidR="005A492E" w:rsidRDefault="005A492E" w:rsidP="003670FC">
      <w:pPr>
        <w:pStyle w:val="Sinespaciado"/>
        <w:spacing w:line="276" w:lineRule="auto"/>
        <w:rPr>
          <w:rFonts w:asciiTheme="minorHAnsi" w:hAnsiTheme="minorHAnsi"/>
          <w:sz w:val="27"/>
          <w:szCs w:val="27"/>
        </w:rPr>
      </w:pPr>
    </w:p>
    <w:p w:rsidR="00FB4A8D" w:rsidRDefault="00F64A1A" w:rsidP="003670FC">
      <w:pPr>
        <w:pStyle w:val="Sinespaciado"/>
        <w:spacing w:line="276" w:lineRule="auto"/>
        <w:rPr>
          <w:rFonts w:asciiTheme="minorHAnsi" w:hAnsiTheme="minorHAnsi"/>
          <w:sz w:val="27"/>
          <w:szCs w:val="27"/>
        </w:rPr>
      </w:pPr>
      <w:r>
        <w:rPr>
          <w:rFonts w:asciiTheme="minorHAnsi" w:hAnsiTheme="minorHAnsi"/>
          <w:sz w:val="27"/>
          <w:szCs w:val="27"/>
        </w:rPr>
        <w:t>Así las cosas, sin</w:t>
      </w:r>
      <w:r w:rsidR="005A492E">
        <w:rPr>
          <w:rFonts w:asciiTheme="minorHAnsi" w:hAnsiTheme="minorHAnsi"/>
          <w:sz w:val="27"/>
          <w:szCs w:val="27"/>
        </w:rPr>
        <w:t xml:space="preserve"> calificar</w:t>
      </w:r>
      <w:r>
        <w:rPr>
          <w:rFonts w:asciiTheme="minorHAnsi" w:hAnsiTheme="minorHAnsi"/>
          <w:sz w:val="27"/>
          <w:szCs w:val="27"/>
        </w:rPr>
        <w:t xml:space="preserve"> </w:t>
      </w:r>
      <w:r w:rsidR="005A492E">
        <w:rPr>
          <w:rFonts w:asciiTheme="minorHAnsi" w:hAnsiTheme="minorHAnsi"/>
          <w:sz w:val="27"/>
          <w:szCs w:val="27"/>
        </w:rPr>
        <w:t>si esa determinación asumida por el ente persecutor de adelantar una acción de extinci</w:t>
      </w:r>
      <w:r>
        <w:rPr>
          <w:rFonts w:asciiTheme="minorHAnsi" w:hAnsiTheme="minorHAnsi"/>
          <w:sz w:val="27"/>
          <w:szCs w:val="27"/>
        </w:rPr>
        <w:t>ón de dominio</w:t>
      </w:r>
      <w:r w:rsidR="007C22CF">
        <w:rPr>
          <w:rFonts w:asciiTheme="minorHAnsi" w:hAnsiTheme="minorHAnsi"/>
          <w:sz w:val="27"/>
          <w:szCs w:val="27"/>
        </w:rPr>
        <w:t xml:space="preserve"> en forma independiente</w:t>
      </w:r>
      <w:r>
        <w:rPr>
          <w:rFonts w:asciiTheme="minorHAnsi" w:hAnsiTheme="minorHAnsi"/>
          <w:sz w:val="27"/>
          <w:szCs w:val="27"/>
        </w:rPr>
        <w:t xml:space="preserve"> fue correcta,</w:t>
      </w:r>
      <w:r w:rsidR="007C22CF">
        <w:rPr>
          <w:rFonts w:asciiTheme="minorHAnsi" w:hAnsiTheme="minorHAnsi"/>
          <w:sz w:val="27"/>
          <w:szCs w:val="27"/>
        </w:rPr>
        <w:t xml:space="preserve"> o quizá</w:t>
      </w:r>
      <w:r>
        <w:rPr>
          <w:rFonts w:asciiTheme="minorHAnsi" w:hAnsiTheme="minorHAnsi"/>
          <w:sz w:val="27"/>
          <w:szCs w:val="27"/>
        </w:rPr>
        <w:t xml:space="preserve"> </w:t>
      </w:r>
      <w:r w:rsidR="005A492E">
        <w:rPr>
          <w:rFonts w:asciiTheme="minorHAnsi" w:hAnsiTheme="minorHAnsi"/>
          <w:sz w:val="27"/>
          <w:szCs w:val="27"/>
        </w:rPr>
        <w:t>incorrecta</w:t>
      </w:r>
      <w:r>
        <w:rPr>
          <w:rFonts w:asciiTheme="minorHAnsi" w:hAnsiTheme="minorHAnsi"/>
          <w:sz w:val="27"/>
          <w:szCs w:val="27"/>
        </w:rPr>
        <w:t xml:space="preserve"> </w:t>
      </w:r>
      <w:r w:rsidR="007C22CF">
        <w:rPr>
          <w:rFonts w:asciiTheme="minorHAnsi" w:hAnsiTheme="minorHAnsi"/>
          <w:sz w:val="27"/>
          <w:szCs w:val="27"/>
        </w:rPr>
        <w:t xml:space="preserve">por apresuramiento, dado </w:t>
      </w:r>
      <w:r w:rsidR="005A492E">
        <w:rPr>
          <w:rFonts w:asciiTheme="minorHAnsi" w:hAnsiTheme="minorHAnsi"/>
          <w:sz w:val="27"/>
          <w:szCs w:val="27"/>
        </w:rPr>
        <w:t>que no corresponde a e</w:t>
      </w:r>
      <w:r>
        <w:rPr>
          <w:rFonts w:asciiTheme="minorHAnsi" w:hAnsiTheme="minorHAnsi"/>
          <w:sz w:val="27"/>
          <w:szCs w:val="27"/>
        </w:rPr>
        <w:t xml:space="preserve">sta Corporación hacer un pronunciamiento de esa naturaleza, de todas formas </w:t>
      </w:r>
      <w:r>
        <w:rPr>
          <w:rFonts w:asciiTheme="minorHAnsi" w:hAnsiTheme="minorHAnsi"/>
          <w:sz w:val="27"/>
          <w:szCs w:val="27"/>
        </w:rPr>
        <w:lastRenderedPageBreak/>
        <w:t xml:space="preserve">debe quedar claro que al estar en curso esa acción de extinción de dominio y ser la competente para su definición la Fiscalía General de la Nación, sólo a ella corresponderá la determinación definitiva acerca de si hay lugar o no a la entrega del mencionado rodante.  </w:t>
      </w:r>
      <w:r w:rsidR="005A492E">
        <w:rPr>
          <w:rFonts w:asciiTheme="minorHAnsi" w:hAnsiTheme="minorHAnsi"/>
          <w:sz w:val="27"/>
          <w:szCs w:val="27"/>
        </w:rPr>
        <w:t xml:space="preserve"> </w:t>
      </w:r>
    </w:p>
    <w:p w:rsidR="00F64A1A" w:rsidRDefault="00F64A1A" w:rsidP="003670FC">
      <w:pPr>
        <w:pStyle w:val="Sinespaciado"/>
        <w:spacing w:line="276" w:lineRule="auto"/>
        <w:rPr>
          <w:rFonts w:asciiTheme="minorHAnsi" w:hAnsiTheme="minorHAnsi"/>
          <w:sz w:val="27"/>
          <w:szCs w:val="27"/>
        </w:rPr>
      </w:pPr>
    </w:p>
    <w:p w:rsidR="00F64A1A" w:rsidRDefault="00F64A1A" w:rsidP="003670FC">
      <w:pPr>
        <w:pStyle w:val="Sinespaciado"/>
        <w:spacing w:line="276" w:lineRule="auto"/>
        <w:rPr>
          <w:rFonts w:asciiTheme="minorHAnsi" w:hAnsiTheme="minorHAnsi"/>
          <w:sz w:val="27"/>
          <w:szCs w:val="27"/>
        </w:rPr>
      </w:pPr>
      <w:r>
        <w:rPr>
          <w:rFonts w:asciiTheme="minorHAnsi" w:hAnsiTheme="minorHAnsi"/>
          <w:sz w:val="27"/>
          <w:szCs w:val="27"/>
        </w:rPr>
        <w:t xml:space="preserve">La Sala se limitará </w:t>
      </w:r>
      <w:r w:rsidR="007C22CF">
        <w:rPr>
          <w:rFonts w:asciiTheme="minorHAnsi" w:hAnsiTheme="minorHAnsi"/>
          <w:sz w:val="27"/>
          <w:szCs w:val="27"/>
        </w:rPr>
        <w:t xml:space="preserve">por tanto en este providencia </w:t>
      </w:r>
      <w:r>
        <w:rPr>
          <w:rFonts w:asciiTheme="minorHAnsi" w:hAnsiTheme="minorHAnsi"/>
          <w:sz w:val="27"/>
          <w:szCs w:val="27"/>
        </w:rPr>
        <w:t>a señalar única y exclusivamente que en lo que al comiso o decomiso concierne éste no procede por existir un fallo absolutorio a favor del procesado RIVERA ARIAS, y en este específico sentido se confirmará</w:t>
      </w:r>
      <w:r w:rsidR="007C22CF">
        <w:rPr>
          <w:rFonts w:asciiTheme="minorHAnsi" w:hAnsiTheme="minorHAnsi"/>
          <w:sz w:val="27"/>
          <w:szCs w:val="27"/>
        </w:rPr>
        <w:t xml:space="preserve"> parcialmente</w:t>
      </w:r>
      <w:r>
        <w:rPr>
          <w:rFonts w:asciiTheme="minorHAnsi" w:hAnsiTheme="minorHAnsi"/>
          <w:sz w:val="27"/>
          <w:szCs w:val="27"/>
        </w:rPr>
        <w:t xml:space="preserve"> la determinación de la juzgadora de instancia, pero se aclarará la decisión de primer grado en el sentido que seguirá vigente la acción de extinción de dominio para que sea definida por la Fiscalía General de la Nación como en derecho corresponde</w:t>
      </w:r>
      <w:r w:rsidR="00D57556">
        <w:rPr>
          <w:rFonts w:asciiTheme="minorHAnsi" w:hAnsiTheme="minorHAnsi"/>
          <w:sz w:val="27"/>
          <w:szCs w:val="27"/>
        </w:rPr>
        <w:t>, sin disponer su entrega inmediata en los términos en que lo había dispuesto el fallo de primer grado</w:t>
      </w:r>
      <w:r>
        <w:rPr>
          <w:rFonts w:asciiTheme="minorHAnsi" w:hAnsiTheme="minorHAnsi"/>
          <w:sz w:val="27"/>
          <w:szCs w:val="27"/>
        </w:rPr>
        <w:t xml:space="preserve">. </w:t>
      </w:r>
    </w:p>
    <w:p w:rsidR="00BA4512" w:rsidRDefault="00BA4512" w:rsidP="003670FC">
      <w:pPr>
        <w:pStyle w:val="Sinespaciado"/>
        <w:spacing w:line="276" w:lineRule="auto"/>
        <w:rPr>
          <w:rFonts w:asciiTheme="minorHAnsi" w:hAnsiTheme="minorHAnsi"/>
          <w:sz w:val="27"/>
          <w:szCs w:val="27"/>
        </w:rPr>
      </w:pPr>
    </w:p>
    <w:p w:rsidR="004F6971" w:rsidRDefault="004F6971" w:rsidP="003670FC">
      <w:pPr>
        <w:pStyle w:val="Sinespaciado"/>
        <w:spacing w:line="276" w:lineRule="auto"/>
        <w:rPr>
          <w:rFonts w:asciiTheme="minorHAnsi" w:hAnsiTheme="minorHAnsi"/>
          <w:b/>
          <w:sz w:val="27"/>
          <w:szCs w:val="27"/>
        </w:rPr>
      </w:pPr>
    </w:p>
    <w:p w:rsidR="00555F1D" w:rsidRPr="00EF2F1D" w:rsidRDefault="00555F1D" w:rsidP="003670FC">
      <w:pPr>
        <w:pStyle w:val="Sinespaciado"/>
        <w:spacing w:line="276" w:lineRule="auto"/>
        <w:rPr>
          <w:rFonts w:asciiTheme="minorHAnsi" w:hAnsiTheme="minorHAnsi"/>
          <w:b/>
          <w:sz w:val="27"/>
          <w:szCs w:val="27"/>
        </w:rPr>
      </w:pPr>
      <w:r w:rsidRPr="00EF2F1D">
        <w:rPr>
          <w:rFonts w:asciiTheme="minorHAnsi" w:hAnsiTheme="minorHAnsi"/>
          <w:b/>
          <w:sz w:val="27"/>
          <w:szCs w:val="27"/>
        </w:rPr>
        <w:t>2. De la presunta violación al Principio de Congruencia:</w:t>
      </w:r>
    </w:p>
    <w:p w:rsidR="00180638" w:rsidRPr="00EF2F1D" w:rsidRDefault="00180638" w:rsidP="003670FC">
      <w:pPr>
        <w:spacing w:line="276" w:lineRule="auto"/>
        <w:rPr>
          <w:rFonts w:asciiTheme="minorHAnsi" w:hAnsiTheme="minorHAnsi"/>
          <w:sz w:val="27"/>
          <w:szCs w:val="27"/>
        </w:rPr>
      </w:pPr>
    </w:p>
    <w:p w:rsidR="00E004E3" w:rsidRPr="00EF2F1D" w:rsidRDefault="00FA2075" w:rsidP="003670FC">
      <w:pPr>
        <w:pStyle w:val="Sinespaciado"/>
        <w:spacing w:line="276" w:lineRule="auto"/>
        <w:rPr>
          <w:rFonts w:asciiTheme="minorHAnsi" w:hAnsiTheme="minorHAnsi"/>
          <w:sz w:val="27"/>
          <w:szCs w:val="27"/>
        </w:rPr>
      </w:pPr>
      <w:r w:rsidRPr="00EF2F1D">
        <w:rPr>
          <w:rFonts w:asciiTheme="minorHAnsi" w:hAnsiTheme="minorHAnsi" w:cs="Comic Sans MS"/>
          <w:sz w:val="27"/>
          <w:szCs w:val="27"/>
        </w:rPr>
        <w:t xml:space="preserve">Alega </w:t>
      </w:r>
      <w:r w:rsidR="00E004E3" w:rsidRPr="00EF2F1D">
        <w:rPr>
          <w:rFonts w:asciiTheme="minorHAnsi" w:hAnsiTheme="minorHAnsi" w:cs="Comic Sans MS"/>
          <w:sz w:val="27"/>
          <w:szCs w:val="27"/>
        </w:rPr>
        <w:t xml:space="preserve">sobre este </w:t>
      </w:r>
      <w:r w:rsidRPr="00EF2F1D">
        <w:rPr>
          <w:rFonts w:asciiTheme="minorHAnsi" w:hAnsiTheme="minorHAnsi" w:cs="Comic Sans MS"/>
          <w:sz w:val="27"/>
          <w:szCs w:val="27"/>
        </w:rPr>
        <w:t xml:space="preserve">tópico </w:t>
      </w:r>
      <w:r w:rsidR="00E004E3" w:rsidRPr="00EF2F1D">
        <w:rPr>
          <w:rFonts w:asciiTheme="minorHAnsi" w:hAnsiTheme="minorHAnsi" w:cs="Comic Sans MS"/>
          <w:sz w:val="27"/>
          <w:szCs w:val="27"/>
        </w:rPr>
        <w:t xml:space="preserve">el Dr. </w:t>
      </w:r>
      <w:r w:rsidR="00407F73" w:rsidRPr="00EF2F1D">
        <w:rPr>
          <w:rFonts w:asciiTheme="minorHAnsi" w:hAnsiTheme="minorHAnsi" w:cs="Comic Sans MS"/>
          <w:sz w:val="27"/>
          <w:szCs w:val="27"/>
        </w:rPr>
        <w:t>CÉSAR HELCÍAS HUERTAS VALENCIA</w:t>
      </w:r>
      <w:r w:rsidR="00E004E3" w:rsidRPr="00EF2F1D">
        <w:rPr>
          <w:rFonts w:asciiTheme="minorHAnsi" w:hAnsiTheme="minorHAnsi" w:cs="Comic Sans MS"/>
          <w:sz w:val="27"/>
          <w:szCs w:val="27"/>
        </w:rPr>
        <w:t>, defensor público del señor JULIÁN FERNANDO LONDOÑO GIRALDO</w:t>
      </w:r>
      <w:r w:rsidR="00706653">
        <w:rPr>
          <w:rFonts w:asciiTheme="minorHAnsi" w:hAnsiTheme="minorHAnsi" w:cs="Comic Sans MS"/>
          <w:sz w:val="27"/>
          <w:szCs w:val="27"/>
        </w:rPr>
        <w:t>,</w:t>
      </w:r>
      <w:r w:rsidR="00E004E3" w:rsidRPr="00EF2F1D">
        <w:rPr>
          <w:rFonts w:asciiTheme="minorHAnsi" w:hAnsiTheme="minorHAnsi" w:cs="Comic Sans MS"/>
          <w:sz w:val="27"/>
          <w:szCs w:val="27"/>
        </w:rPr>
        <w:t xml:space="preserve"> que en la actuación se </w:t>
      </w:r>
      <w:r w:rsidR="00E004E3" w:rsidRPr="00EF2F1D">
        <w:rPr>
          <w:rFonts w:asciiTheme="minorHAnsi" w:hAnsiTheme="minorHAnsi"/>
          <w:sz w:val="27"/>
          <w:szCs w:val="27"/>
        </w:rPr>
        <w:t xml:space="preserve">vulneró por parte del Ente Acusador el principio de congruencia </w:t>
      </w:r>
      <w:r w:rsidR="00276167" w:rsidRPr="00EF2F1D">
        <w:rPr>
          <w:rFonts w:asciiTheme="minorHAnsi" w:hAnsiTheme="minorHAnsi"/>
          <w:sz w:val="27"/>
          <w:szCs w:val="27"/>
        </w:rPr>
        <w:t xml:space="preserve">porque </w:t>
      </w:r>
      <w:r w:rsidR="00E004E3" w:rsidRPr="00EF2F1D">
        <w:rPr>
          <w:rFonts w:asciiTheme="minorHAnsi" w:hAnsiTheme="minorHAnsi"/>
          <w:sz w:val="27"/>
          <w:szCs w:val="27"/>
        </w:rPr>
        <w:t xml:space="preserve">a su representado se le formuló imputación por el delito de tráfico, fabricación o porte de estupefacientes bajo el verbo rector “transportar”, pero terminó condenado bajo la inflexión verbal de </w:t>
      </w:r>
      <w:r w:rsidR="00276167" w:rsidRPr="00EF2F1D">
        <w:rPr>
          <w:rFonts w:asciiTheme="minorHAnsi" w:hAnsiTheme="minorHAnsi"/>
          <w:sz w:val="27"/>
          <w:szCs w:val="27"/>
        </w:rPr>
        <w:t>“</w:t>
      </w:r>
      <w:r w:rsidR="00E004E3" w:rsidRPr="00EF2F1D">
        <w:rPr>
          <w:rFonts w:asciiTheme="minorHAnsi" w:hAnsiTheme="minorHAnsi"/>
          <w:sz w:val="27"/>
          <w:szCs w:val="27"/>
        </w:rPr>
        <w:t>llevar consigo</w:t>
      </w:r>
      <w:r w:rsidR="00276167" w:rsidRPr="00EF2F1D">
        <w:rPr>
          <w:rFonts w:asciiTheme="minorHAnsi" w:hAnsiTheme="minorHAnsi"/>
          <w:sz w:val="27"/>
          <w:szCs w:val="27"/>
        </w:rPr>
        <w:t xml:space="preserve">” </w:t>
      </w:r>
      <w:r w:rsidR="00E004E3" w:rsidRPr="00EF2F1D">
        <w:rPr>
          <w:rFonts w:asciiTheme="minorHAnsi" w:hAnsiTheme="minorHAnsi"/>
          <w:sz w:val="27"/>
          <w:szCs w:val="27"/>
        </w:rPr>
        <w:t>la</w:t>
      </w:r>
      <w:r w:rsidR="00276167" w:rsidRPr="00EF2F1D">
        <w:rPr>
          <w:rFonts w:asciiTheme="minorHAnsi" w:hAnsiTheme="minorHAnsi"/>
          <w:sz w:val="27"/>
          <w:szCs w:val="27"/>
        </w:rPr>
        <w:t xml:space="preserve"> </w:t>
      </w:r>
      <w:r w:rsidR="00E004E3" w:rsidRPr="00EF2F1D">
        <w:rPr>
          <w:rFonts w:asciiTheme="minorHAnsi" w:hAnsiTheme="minorHAnsi"/>
          <w:sz w:val="27"/>
          <w:szCs w:val="27"/>
        </w:rPr>
        <w:t xml:space="preserve">sustancia estupefaciente. </w:t>
      </w:r>
    </w:p>
    <w:p w:rsidR="00E004E3" w:rsidRPr="00EF2F1D" w:rsidRDefault="00E004E3" w:rsidP="003670FC">
      <w:pPr>
        <w:spacing w:line="276" w:lineRule="auto"/>
        <w:rPr>
          <w:rFonts w:asciiTheme="minorHAnsi" w:hAnsiTheme="minorHAnsi"/>
          <w:sz w:val="27"/>
          <w:szCs w:val="27"/>
        </w:rPr>
      </w:pPr>
    </w:p>
    <w:p w:rsidR="00FA2075" w:rsidRPr="00EF2F1D" w:rsidRDefault="00FE7668" w:rsidP="003670FC">
      <w:pPr>
        <w:spacing w:line="276" w:lineRule="auto"/>
        <w:rPr>
          <w:rFonts w:asciiTheme="minorHAnsi" w:hAnsiTheme="minorHAnsi" w:cs="Lucida Sans Unicode"/>
          <w:sz w:val="27"/>
          <w:szCs w:val="27"/>
          <w:lang w:val="es-ES_tradnl"/>
        </w:rPr>
      </w:pPr>
      <w:r w:rsidRPr="00EF2F1D">
        <w:rPr>
          <w:rFonts w:asciiTheme="minorHAnsi" w:hAnsiTheme="minorHAnsi" w:cs="Comic Sans MS"/>
          <w:sz w:val="27"/>
          <w:szCs w:val="27"/>
        </w:rPr>
        <w:t>D</w:t>
      </w:r>
      <w:r w:rsidR="00276167" w:rsidRPr="00EF2F1D">
        <w:rPr>
          <w:rFonts w:asciiTheme="minorHAnsi" w:hAnsiTheme="minorHAnsi" w:cs="Comic Sans MS"/>
          <w:sz w:val="27"/>
          <w:szCs w:val="27"/>
        </w:rPr>
        <w:t xml:space="preserve">e la </w:t>
      </w:r>
      <w:r w:rsidR="00FA2075" w:rsidRPr="00EF2F1D">
        <w:rPr>
          <w:rFonts w:asciiTheme="minorHAnsi" w:hAnsiTheme="minorHAnsi" w:cs="Comic Sans MS"/>
          <w:sz w:val="27"/>
          <w:szCs w:val="27"/>
        </w:rPr>
        <w:t xml:space="preserve">supuesta violación del principio de congruencia, sea lo primero enunciar que el susodicho </w:t>
      </w:r>
      <w:r w:rsidR="00FA2075" w:rsidRPr="00EF2F1D">
        <w:rPr>
          <w:rFonts w:asciiTheme="minorHAnsi" w:hAnsiTheme="minorHAnsi" w:cs="Lucida Sans Unicode"/>
          <w:sz w:val="27"/>
          <w:szCs w:val="27"/>
          <w:lang w:val="es-ES_tradnl"/>
        </w:rPr>
        <w:t xml:space="preserve">es uno de los principios que rigen al proceso penal, el cual hace parte íntegra del cúmulo de garantías conocidas por el artículo 29 de la Carta como Debido Proceso. Dicho principio pregona la existencia de una especie de armonía, consonancia o correspondencia que debe haber entre la sentencia, los cargos proferidos o endilgados en la acusación y la petición efectuada por el Ente Fiscal en el juicio. Es de resaltar que acorde con el contenido del artículo 448 C.P.P. dicha </w:t>
      </w:r>
      <w:r w:rsidR="00FA2075" w:rsidRPr="00EF2F1D">
        <w:rPr>
          <w:rFonts w:asciiTheme="minorHAnsi" w:hAnsiTheme="minorHAnsi" w:cs="Lucida Sans Unicode"/>
          <w:sz w:val="27"/>
          <w:szCs w:val="27"/>
          <w:lang w:val="es-ES_tradnl"/>
        </w:rPr>
        <w:lastRenderedPageBreak/>
        <w:t>correlación que ha de existir entre esos actos procesales debe presentarse</w:t>
      </w:r>
      <w:r w:rsidR="00706653">
        <w:rPr>
          <w:rFonts w:asciiTheme="minorHAnsi" w:hAnsiTheme="minorHAnsi" w:cs="Lucida Sans Unicode"/>
          <w:sz w:val="27"/>
          <w:szCs w:val="27"/>
          <w:lang w:val="es-ES_tradnl"/>
        </w:rPr>
        <w:t xml:space="preserve"> dentro un contexto personal, fá</w:t>
      </w:r>
      <w:r w:rsidR="00FA2075" w:rsidRPr="00EF2F1D">
        <w:rPr>
          <w:rFonts w:asciiTheme="minorHAnsi" w:hAnsiTheme="minorHAnsi" w:cs="Lucida Sans Unicode"/>
          <w:sz w:val="27"/>
          <w:szCs w:val="27"/>
          <w:lang w:val="es-ES_tradnl"/>
        </w:rPr>
        <w:t xml:space="preserve">ctico y jurídico, del cual, solo el jurídico admite cierta ductilidad. </w:t>
      </w:r>
    </w:p>
    <w:p w:rsidR="00FA2075" w:rsidRPr="00EF2F1D" w:rsidRDefault="00FA2075" w:rsidP="003670FC">
      <w:pPr>
        <w:spacing w:line="276" w:lineRule="auto"/>
        <w:rPr>
          <w:rFonts w:asciiTheme="minorHAnsi" w:hAnsiTheme="minorHAnsi" w:cs="Lucida Sans Unicode"/>
          <w:sz w:val="27"/>
          <w:szCs w:val="27"/>
          <w:lang w:val="es-ES_tradnl"/>
        </w:rPr>
      </w:pPr>
    </w:p>
    <w:p w:rsidR="00FA2075" w:rsidRPr="00EF2F1D" w:rsidRDefault="00FA2075" w:rsidP="003670FC">
      <w:pPr>
        <w:spacing w:line="276" w:lineRule="auto"/>
        <w:rPr>
          <w:rFonts w:asciiTheme="minorHAnsi" w:hAnsiTheme="minorHAnsi" w:cs="Lucida Sans Unicode"/>
          <w:sz w:val="27"/>
          <w:szCs w:val="27"/>
          <w:lang w:val="es-ES_tradnl"/>
        </w:rPr>
      </w:pPr>
      <w:r w:rsidRPr="00EF2F1D">
        <w:rPr>
          <w:rFonts w:asciiTheme="minorHAnsi" w:hAnsiTheme="minorHAnsi" w:cs="Lucida Sans Unicode"/>
          <w:sz w:val="27"/>
          <w:szCs w:val="27"/>
          <w:lang w:val="es-ES_tradnl"/>
        </w:rPr>
        <w:t>Sobre este principio y sus características, la Corte ha expuesto lo siguiente:</w:t>
      </w:r>
    </w:p>
    <w:p w:rsidR="00FA2075" w:rsidRPr="00EF2F1D" w:rsidRDefault="00FA2075" w:rsidP="003670FC">
      <w:pPr>
        <w:spacing w:line="276" w:lineRule="auto"/>
        <w:rPr>
          <w:rFonts w:asciiTheme="minorHAnsi" w:hAnsiTheme="minorHAnsi" w:cs="Lucida Sans Unicode"/>
          <w:sz w:val="27"/>
          <w:szCs w:val="27"/>
          <w:lang w:val="es-ES_tradnl"/>
        </w:rPr>
      </w:pPr>
    </w:p>
    <w:p w:rsidR="00FA2075" w:rsidRPr="00D92972" w:rsidRDefault="00FA2075" w:rsidP="003670FC">
      <w:pPr>
        <w:autoSpaceDE w:val="0"/>
        <w:autoSpaceDN w:val="0"/>
        <w:adjustRightInd w:val="0"/>
        <w:spacing w:line="276" w:lineRule="auto"/>
        <w:ind w:left="567" w:right="561"/>
        <w:rPr>
          <w:rFonts w:asciiTheme="minorHAnsi" w:hAnsiTheme="minorHAnsi"/>
          <w:i/>
          <w:sz w:val="26"/>
          <w:szCs w:val="26"/>
        </w:rPr>
      </w:pPr>
      <w:r w:rsidRPr="00D92972">
        <w:rPr>
          <w:rFonts w:asciiTheme="minorHAnsi" w:hAnsiTheme="minorHAnsi"/>
          <w:i/>
          <w:sz w:val="26"/>
          <w:szCs w:val="26"/>
        </w:rPr>
        <w:t xml:space="preserve">“Esa norma, como de antaño lo ha sostenido la Corte, se refiere a la correspondencia personal (el acusado), fáctica (hechos) y jurídica (delitos), que debe existir entre la acusación y la sentencia; conformidad que, referida al debido proceso y a la garantía de defensa, se ajusta al principio de congruencia e implica que los jueces no pueden desconocer la acusación, pues se trata de un proceso adversarial que involucra, de un lado, al ente investigador y, del otro, al procesado y su defensor, en una relación contenciosa en cuyo desarrollo se debe materializar la igualdad de armas, e impone la necesidad de hacer valer en toda su extensión el principio de imparcialidad. </w:t>
      </w:r>
    </w:p>
    <w:p w:rsidR="00FA2075" w:rsidRPr="00D92972" w:rsidRDefault="00FA2075" w:rsidP="003670FC">
      <w:pPr>
        <w:autoSpaceDE w:val="0"/>
        <w:autoSpaceDN w:val="0"/>
        <w:adjustRightInd w:val="0"/>
        <w:spacing w:line="276" w:lineRule="auto"/>
        <w:ind w:left="567" w:right="561"/>
        <w:rPr>
          <w:rFonts w:asciiTheme="minorHAnsi" w:hAnsiTheme="minorHAnsi"/>
          <w:i/>
          <w:sz w:val="26"/>
          <w:szCs w:val="26"/>
        </w:rPr>
      </w:pPr>
    </w:p>
    <w:p w:rsidR="00FA2075" w:rsidRPr="00D92972" w:rsidRDefault="00FA2075" w:rsidP="003670FC">
      <w:pPr>
        <w:spacing w:line="276" w:lineRule="auto"/>
        <w:ind w:left="567" w:right="561"/>
        <w:rPr>
          <w:rFonts w:asciiTheme="minorHAnsi" w:hAnsiTheme="minorHAnsi"/>
          <w:i/>
          <w:sz w:val="26"/>
          <w:szCs w:val="26"/>
        </w:rPr>
      </w:pPr>
      <w:r w:rsidRPr="00D92972">
        <w:rPr>
          <w:rFonts w:asciiTheme="minorHAnsi" w:hAnsiTheme="minorHAnsi"/>
          <w:i/>
          <w:sz w:val="26"/>
          <w:szCs w:val="26"/>
        </w:rPr>
        <w:t>Es así, porque con la formulación de acusación se materializa la pretensión punitiva del Estado y, por consiguiente, se fijan los límites -fáctico y jurídico- dentro de los que puede desarrollarse la correspondiente acción, que se reflejan esencialmente en el principio de congruencia, mismo que procura la salvaguarda del derecho de defensa, evitando que al procesado se le sorprenda con una sentencia ajena a los cargos formulados de los cuales, por supuesto, no se defendió…”</w:t>
      </w:r>
      <w:r w:rsidRPr="00D92972">
        <w:rPr>
          <w:rFonts w:asciiTheme="minorHAnsi" w:hAnsiTheme="minorHAnsi"/>
          <w:i/>
          <w:sz w:val="26"/>
          <w:szCs w:val="26"/>
          <w:vertAlign w:val="superscript"/>
        </w:rPr>
        <w:footnoteReference w:id="2"/>
      </w:r>
      <w:r w:rsidRPr="00D92972">
        <w:rPr>
          <w:rFonts w:asciiTheme="minorHAnsi" w:hAnsiTheme="minorHAnsi"/>
          <w:i/>
          <w:sz w:val="26"/>
          <w:szCs w:val="26"/>
        </w:rPr>
        <w:t xml:space="preserve">.  </w:t>
      </w:r>
    </w:p>
    <w:p w:rsidR="00FA2075" w:rsidRPr="00EF2F1D" w:rsidRDefault="00FA2075" w:rsidP="003670FC">
      <w:pPr>
        <w:spacing w:line="276" w:lineRule="auto"/>
        <w:rPr>
          <w:rFonts w:asciiTheme="minorHAnsi" w:hAnsiTheme="minorHAnsi"/>
          <w:sz w:val="27"/>
          <w:szCs w:val="27"/>
        </w:rPr>
      </w:pPr>
    </w:p>
    <w:p w:rsidR="00FA2075" w:rsidRPr="00EF2F1D" w:rsidRDefault="00FA2075" w:rsidP="003670FC">
      <w:pPr>
        <w:spacing w:line="276" w:lineRule="auto"/>
        <w:rPr>
          <w:rFonts w:asciiTheme="minorHAnsi" w:hAnsiTheme="minorHAnsi"/>
          <w:sz w:val="27"/>
          <w:szCs w:val="27"/>
        </w:rPr>
      </w:pPr>
      <w:r w:rsidRPr="00EF2F1D">
        <w:rPr>
          <w:rFonts w:asciiTheme="minorHAnsi" w:hAnsiTheme="minorHAnsi"/>
          <w:sz w:val="27"/>
          <w:szCs w:val="27"/>
        </w:rPr>
        <w:t xml:space="preserve">De lo expuesto se puede colegir que como consecuencia del principio de congruencia, la acusación, en sus ámbitos fácticos, jurídicos y personal, tendría un carácter vinculante para el Juzgador de instancia, por lo que se presentaría una vulneración de dicho principio cuando: a) el Juez de la Causa profiere una sentencia condenatoria que riñe o se encuentra manifiestamente </w:t>
      </w:r>
      <w:r w:rsidRPr="00EF2F1D">
        <w:rPr>
          <w:rFonts w:asciiTheme="minorHAnsi" w:hAnsiTheme="minorHAnsi"/>
          <w:sz w:val="27"/>
          <w:szCs w:val="27"/>
        </w:rPr>
        <w:lastRenderedPageBreak/>
        <w:t xml:space="preserve">divorciada de los hechos o de la calificación jurídica dada a los mismos en la acusación, o su equivalente, impetrada por parte de la Fiscalía General de la Nación; b) se desconozcan o ignoren especificas circunstancias de atenuación o de agravación punitivas que fueron consignadas en el pliego de cargos, o por el contrario se pregonen agravantes o atenuantes no enunciados en la acusación. </w:t>
      </w:r>
    </w:p>
    <w:p w:rsidR="00FA2075" w:rsidRPr="00EF2F1D" w:rsidRDefault="00FA2075" w:rsidP="003670FC">
      <w:pPr>
        <w:spacing w:line="276" w:lineRule="auto"/>
        <w:rPr>
          <w:rFonts w:asciiTheme="minorHAnsi" w:hAnsiTheme="minorHAnsi"/>
          <w:sz w:val="27"/>
          <w:szCs w:val="27"/>
        </w:rPr>
      </w:pPr>
    </w:p>
    <w:p w:rsidR="00FA2075" w:rsidRPr="00EF2F1D" w:rsidRDefault="00FA2075" w:rsidP="003670FC">
      <w:pPr>
        <w:spacing w:line="276" w:lineRule="auto"/>
        <w:rPr>
          <w:rFonts w:asciiTheme="minorHAnsi" w:hAnsiTheme="minorHAnsi"/>
          <w:sz w:val="27"/>
          <w:szCs w:val="27"/>
        </w:rPr>
      </w:pPr>
      <w:r w:rsidRPr="00EF2F1D">
        <w:rPr>
          <w:rFonts w:asciiTheme="minorHAnsi" w:hAnsiTheme="minorHAnsi"/>
          <w:sz w:val="27"/>
          <w:szCs w:val="27"/>
        </w:rPr>
        <w:t>En tal sentido, la Corte ha expuesto lo siguiente:</w:t>
      </w:r>
    </w:p>
    <w:p w:rsidR="00FA2075" w:rsidRPr="00EF2F1D" w:rsidRDefault="00FA2075" w:rsidP="003670FC">
      <w:pPr>
        <w:spacing w:line="276" w:lineRule="auto"/>
        <w:rPr>
          <w:rFonts w:asciiTheme="minorHAnsi" w:hAnsiTheme="minorHAnsi"/>
          <w:sz w:val="27"/>
          <w:szCs w:val="27"/>
        </w:rPr>
      </w:pPr>
    </w:p>
    <w:p w:rsidR="00FA2075" w:rsidRPr="00D92972" w:rsidRDefault="00FA2075" w:rsidP="003670FC">
      <w:pPr>
        <w:tabs>
          <w:tab w:val="left" w:pos="8647"/>
          <w:tab w:val="left" w:pos="8931"/>
        </w:tabs>
        <w:spacing w:line="276" w:lineRule="auto"/>
        <w:ind w:left="567" w:right="335"/>
        <w:rPr>
          <w:rFonts w:asciiTheme="minorHAnsi" w:hAnsiTheme="minorHAnsi"/>
          <w:i/>
          <w:sz w:val="26"/>
          <w:szCs w:val="26"/>
        </w:rPr>
      </w:pPr>
      <w:r w:rsidRPr="00D92972">
        <w:rPr>
          <w:rFonts w:asciiTheme="minorHAnsi" w:hAnsiTheme="minorHAnsi"/>
          <w:i/>
          <w:sz w:val="26"/>
          <w:szCs w:val="26"/>
        </w:rPr>
        <w:t>“Por ello, el juzgador al construir el correspondiente juicio de derecho puede llegar a transgredir el principio de congruencia, por acción o por omisión, ocurriendo en los siguientes eventos:</w:t>
      </w:r>
    </w:p>
    <w:p w:rsidR="00FA2075" w:rsidRPr="00D92972" w:rsidRDefault="00FA2075" w:rsidP="003670FC">
      <w:pPr>
        <w:tabs>
          <w:tab w:val="left" w:pos="8647"/>
          <w:tab w:val="left" w:pos="8931"/>
        </w:tabs>
        <w:spacing w:line="276" w:lineRule="auto"/>
        <w:ind w:left="567" w:right="335"/>
        <w:rPr>
          <w:rFonts w:asciiTheme="minorHAnsi" w:hAnsiTheme="minorHAnsi"/>
          <w:i/>
          <w:sz w:val="26"/>
          <w:szCs w:val="26"/>
        </w:rPr>
      </w:pPr>
    </w:p>
    <w:p w:rsidR="00FA2075" w:rsidRPr="00D92972" w:rsidRDefault="00FA2075" w:rsidP="003670FC">
      <w:pPr>
        <w:tabs>
          <w:tab w:val="left" w:pos="8647"/>
          <w:tab w:val="left" w:pos="8931"/>
        </w:tabs>
        <w:spacing w:line="276" w:lineRule="auto"/>
        <w:ind w:left="567" w:right="335"/>
        <w:rPr>
          <w:rFonts w:asciiTheme="minorHAnsi" w:hAnsiTheme="minorHAnsi"/>
          <w:i/>
          <w:sz w:val="26"/>
          <w:szCs w:val="26"/>
        </w:rPr>
      </w:pPr>
      <w:r w:rsidRPr="00D92972">
        <w:rPr>
          <w:rFonts w:asciiTheme="minorHAnsi" w:hAnsiTheme="minorHAnsi"/>
          <w:i/>
          <w:sz w:val="26"/>
          <w:szCs w:val="26"/>
        </w:rPr>
        <w:t>1. Por acción:</w:t>
      </w:r>
    </w:p>
    <w:p w:rsidR="00FA2075" w:rsidRPr="00D92972" w:rsidRDefault="00FA2075" w:rsidP="003670FC">
      <w:pPr>
        <w:tabs>
          <w:tab w:val="left" w:pos="8647"/>
          <w:tab w:val="left" w:pos="8931"/>
        </w:tabs>
        <w:spacing w:line="276" w:lineRule="auto"/>
        <w:ind w:left="567" w:right="335"/>
        <w:rPr>
          <w:rFonts w:asciiTheme="minorHAnsi" w:hAnsiTheme="minorHAnsi"/>
          <w:i/>
          <w:sz w:val="26"/>
          <w:szCs w:val="26"/>
        </w:rPr>
      </w:pPr>
    </w:p>
    <w:p w:rsidR="00FA2075" w:rsidRPr="00D92972" w:rsidRDefault="00FA2075" w:rsidP="003670FC">
      <w:pPr>
        <w:tabs>
          <w:tab w:val="left" w:pos="8647"/>
          <w:tab w:val="left" w:pos="8931"/>
        </w:tabs>
        <w:spacing w:line="276" w:lineRule="auto"/>
        <w:ind w:left="567" w:right="335"/>
        <w:rPr>
          <w:rFonts w:asciiTheme="minorHAnsi" w:hAnsiTheme="minorHAnsi"/>
          <w:i/>
          <w:sz w:val="26"/>
          <w:szCs w:val="26"/>
        </w:rPr>
      </w:pPr>
      <w:r w:rsidRPr="00D92972">
        <w:rPr>
          <w:rFonts w:asciiTheme="minorHAnsi" w:hAnsiTheme="minorHAnsi"/>
          <w:i/>
          <w:sz w:val="26"/>
          <w:szCs w:val="26"/>
        </w:rPr>
        <w:t>a) Cuando se condena por hechos o por delitos distintos a los contemplados en las audiencias de formulación de imputación, de acusación, según el caso, o por otros que no fueron objeto de acuerdo entre la Fiscalía y el acusado.</w:t>
      </w:r>
    </w:p>
    <w:p w:rsidR="00FA2075" w:rsidRPr="00D92972" w:rsidRDefault="00FA2075" w:rsidP="003670FC">
      <w:pPr>
        <w:tabs>
          <w:tab w:val="left" w:pos="8647"/>
          <w:tab w:val="left" w:pos="8931"/>
        </w:tabs>
        <w:spacing w:line="276" w:lineRule="auto"/>
        <w:ind w:left="567" w:right="335"/>
        <w:rPr>
          <w:rFonts w:asciiTheme="minorHAnsi" w:hAnsiTheme="minorHAnsi"/>
          <w:i/>
          <w:sz w:val="26"/>
          <w:szCs w:val="26"/>
        </w:rPr>
      </w:pPr>
    </w:p>
    <w:p w:rsidR="00FA2075" w:rsidRPr="00D92972" w:rsidRDefault="00FA2075" w:rsidP="003670FC">
      <w:pPr>
        <w:tabs>
          <w:tab w:val="left" w:pos="8647"/>
          <w:tab w:val="left" w:pos="8931"/>
        </w:tabs>
        <w:spacing w:line="276" w:lineRule="auto"/>
        <w:ind w:left="567" w:right="335"/>
        <w:rPr>
          <w:rFonts w:asciiTheme="minorHAnsi" w:hAnsiTheme="minorHAnsi"/>
          <w:i/>
          <w:sz w:val="26"/>
          <w:szCs w:val="26"/>
        </w:rPr>
      </w:pPr>
      <w:r w:rsidRPr="00D92972">
        <w:rPr>
          <w:rFonts w:asciiTheme="minorHAnsi" w:hAnsiTheme="minorHAnsi"/>
          <w:i/>
          <w:sz w:val="26"/>
          <w:szCs w:val="26"/>
        </w:rPr>
        <w:t>b) Cuando se condena por un delito por el cual nunca se hizo mención fáctica ni jurídicamente en el acto de formulación de imputación, de la acusación, según el evento, o en el acuerdo celebrado entre la Fiscalía y el procesado.</w:t>
      </w:r>
    </w:p>
    <w:p w:rsidR="00FA2075" w:rsidRPr="00D92972" w:rsidRDefault="00FA2075" w:rsidP="003670FC">
      <w:pPr>
        <w:tabs>
          <w:tab w:val="left" w:pos="8647"/>
          <w:tab w:val="left" w:pos="8931"/>
        </w:tabs>
        <w:spacing w:line="276" w:lineRule="auto"/>
        <w:ind w:left="567" w:right="335"/>
        <w:rPr>
          <w:rFonts w:asciiTheme="minorHAnsi" w:hAnsiTheme="minorHAnsi"/>
          <w:i/>
          <w:sz w:val="26"/>
          <w:szCs w:val="26"/>
        </w:rPr>
      </w:pPr>
    </w:p>
    <w:p w:rsidR="00FA2075" w:rsidRPr="00D92972" w:rsidRDefault="00FA2075" w:rsidP="003670FC">
      <w:pPr>
        <w:tabs>
          <w:tab w:val="left" w:pos="8647"/>
          <w:tab w:val="left" w:pos="8931"/>
        </w:tabs>
        <w:spacing w:line="276" w:lineRule="auto"/>
        <w:ind w:left="567" w:right="335"/>
        <w:rPr>
          <w:rFonts w:asciiTheme="minorHAnsi" w:hAnsiTheme="minorHAnsi"/>
          <w:i/>
          <w:sz w:val="26"/>
          <w:szCs w:val="26"/>
        </w:rPr>
      </w:pPr>
      <w:r w:rsidRPr="00D92972">
        <w:rPr>
          <w:rFonts w:asciiTheme="minorHAnsi" w:hAnsiTheme="minorHAnsi"/>
          <w:i/>
          <w:sz w:val="26"/>
          <w:szCs w:val="26"/>
        </w:rPr>
        <w:t>c) Cuando se condena por delito atribuido en la audiencia de formulación de imputación, en la acusación, o el acordado entre la Fiscalía y el procesado, según el caso, pero se deduce, además, circunstancia, genérica o específica, de mayor punibilidad.</w:t>
      </w:r>
    </w:p>
    <w:p w:rsidR="00FA2075" w:rsidRPr="00D92972" w:rsidRDefault="00FA2075" w:rsidP="003670FC">
      <w:pPr>
        <w:tabs>
          <w:tab w:val="left" w:pos="8647"/>
          <w:tab w:val="left" w:pos="8931"/>
        </w:tabs>
        <w:spacing w:line="276" w:lineRule="auto"/>
        <w:ind w:left="567" w:right="335"/>
        <w:rPr>
          <w:rFonts w:asciiTheme="minorHAnsi" w:hAnsiTheme="minorHAnsi"/>
          <w:i/>
          <w:sz w:val="26"/>
          <w:szCs w:val="26"/>
        </w:rPr>
      </w:pPr>
    </w:p>
    <w:p w:rsidR="00FA2075" w:rsidRPr="00D92972" w:rsidRDefault="00FA2075" w:rsidP="003670FC">
      <w:pPr>
        <w:tabs>
          <w:tab w:val="left" w:pos="8647"/>
          <w:tab w:val="left" w:pos="8931"/>
        </w:tabs>
        <w:spacing w:line="276" w:lineRule="auto"/>
        <w:ind w:left="567" w:right="335"/>
        <w:rPr>
          <w:rFonts w:asciiTheme="minorHAnsi" w:hAnsiTheme="minorHAnsi"/>
          <w:i/>
          <w:sz w:val="26"/>
          <w:szCs w:val="26"/>
        </w:rPr>
      </w:pPr>
      <w:r w:rsidRPr="00D92972">
        <w:rPr>
          <w:rFonts w:asciiTheme="minorHAnsi" w:hAnsiTheme="minorHAnsi"/>
          <w:i/>
          <w:sz w:val="26"/>
          <w:szCs w:val="26"/>
        </w:rPr>
        <w:t>2. Por omisión:</w:t>
      </w:r>
    </w:p>
    <w:p w:rsidR="00FA2075" w:rsidRPr="00D92972" w:rsidRDefault="00FA2075" w:rsidP="003670FC">
      <w:pPr>
        <w:tabs>
          <w:tab w:val="left" w:pos="8647"/>
          <w:tab w:val="left" w:pos="8931"/>
        </w:tabs>
        <w:spacing w:line="276" w:lineRule="auto"/>
        <w:ind w:left="567" w:right="335"/>
        <w:rPr>
          <w:rFonts w:asciiTheme="minorHAnsi" w:hAnsiTheme="minorHAnsi"/>
          <w:i/>
          <w:sz w:val="26"/>
          <w:szCs w:val="26"/>
        </w:rPr>
      </w:pPr>
    </w:p>
    <w:p w:rsidR="00FA2075" w:rsidRPr="00D92972" w:rsidRDefault="00FA2075" w:rsidP="003670FC">
      <w:pPr>
        <w:tabs>
          <w:tab w:val="left" w:pos="8647"/>
          <w:tab w:val="left" w:pos="8931"/>
        </w:tabs>
        <w:spacing w:line="276" w:lineRule="auto"/>
        <w:ind w:left="567" w:right="335"/>
        <w:rPr>
          <w:rFonts w:asciiTheme="minorHAnsi" w:hAnsiTheme="minorHAnsi"/>
          <w:i/>
          <w:sz w:val="26"/>
          <w:szCs w:val="26"/>
        </w:rPr>
      </w:pPr>
      <w:r w:rsidRPr="00D92972">
        <w:rPr>
          <w:rFonts w:asciiTheme="minorHAnsi" w:hAnsiTheme="minorHAnsi"/>
          <w:i/>
          <w:sz w:val="26"/>
          <w:szCs w:val="26"/>
        </w:rPr>
        <w:t xml:space="preserve">Cuando en la sentencia se suprime una circunstancia, genérica o específica, de menor punibilidad que fue reconocida en las audiencias de formulación de la imputación </w:t>
      </w:r>
      <w:r w:rsidRPr="00D92972">
        <w:rPr>
          <w:rFonts w:asciiTheme="minorHAnsi" w:hAnsiTheme="minorHAnsi"/>
          <w:i/>
          <w:sz w:val="26"/>
          <w:szCs w:val="26"/>
        </w:rPr>
        <w:lastRenderedPageBreak/>
        <w:t>o de la acusación, según el caso, o que había sido acordada entre el Fiscal y el procesado…”</w:t>
      </w:r>
      <w:r w:rsidRPr="00D92972">
        <w:rPr>
          <w:rFonts w:asciiTheme="minorHAnsi" w:hAnsiTheme="minorHAnsi"/>
          <w:i/>
          <w:sz w:val="26"/>
          <w:szCs w:val="26"/>
          <w:vertAlign w:val="superscript"/>
        </w:rPr>
        <w:footnoteReference w:id="3"/>
      </w:r>
      <w:r w:rsidRPr="00D92972">
        <w:rPr>
          <w:rFonts w:asciiTheme="minorHAnsi" w:hAnsiTheme="minorHAnsi"/>
          <w:i/>
          <w:sz w:val="26"/>
          <w:szCs w:val="26"/>
        </w:rPr>
        <w:t>.</w:t>
      </w:r>
    </w:p>
    <w:p w:rsidR="00FA2075" w:rsidRPr="00D92972" w:rsidRDefault="00FA2075" w:rsidP="003670FC">
      <w:pPr>
        <w:spacing w:line="276" w:lineRule="auto"/>
        <w:rPr>
          <w:rFonts w:asciiTheme="minorHAnsi" w:hAnsiTheme="minorHAnsi"/>
          <w:sz w:val="26"/>
          <w:szCs w:val="26"/>
        </w:rPr>
      </w:pPr>
      <w:r w:rsidRPr="00D92972">
        <w:rPr>
          <w:rFonts w:asciiTheme="minorHAnsi" w:hAnsiTheme="minorHAnsi"/>
          <w:sz w:val="26"/>
          <w:szCs w:val="26"/>
        </w:rPr>
        <w:t xml:space="preserve">  </w:t>
      </w:r>
    </w:p>
    <w:p w:rsidR="00FE4761" w:rsidRDefault="00FA2075" w:rsidP="003670FC">
      <w:pPr>
        <w:spacing w:line="276" w:lineRule="auto"/>
        <w:rPr>
          <w:rFonts w:asciiTheme="minorHAnsi" w:hAnsiTheme="minorHAnsi"/>
          <w:sz w:val="27"/>
          <w:szCs w:val="27"/>
        </w:rPr>
      </w:pPr>
      <w:r w:rsidRPr="00EF2F1D">
        <w:rPr>
          <w:rFonts w:asciiTheme="minorHAnsi" w:hAnsiTheme="minorHAnsi"/>
          <w:sz w:val="27"/>
          <w:szCs w:val="27"/>
        </w:rPr>
        <w:t>Al aplicar al caso bajo estudio el marco conceptual expuesto en párrafos anteriores, observa la Sala que en el presente asunto no tuvo ocurrencia ningún tipo de vulneración del principio de la co</w:t>
      </w:r>
      <w:r w:rsidR="00F343FC" w:rsidRPr="00EF2F1D">
        <w:rPr>
          <w:rFonts w:asciiTheme="minorHAnsi" w:hAnsiTheme="minorHAnsi"/>
          <w:sz w:val="27"/>
          <w:szCs w:val="27"/>
        </w:rPr>
        <w:t xml:space="preserve">ngruencia por la sencilla razón </w:t>
      </w:r>
      <w:r w:rsidR="00456164" w:rsidRPr="00EF2F1D">
        <w:rPr>
          <w:rFonts w:asciiTheme="minorHAnsi" w:hAnsiTheme="minorHAnsi"/>
          <w:sz w:val="27"/>
          <w:szCs w:val="27"/>
        </w:rPr>
        <w:t xml:space="preserve">consistente en </w:t>
      </w:r>
      <w:r w:rsidRPr="00EF2F1D">
        <w:rPr>
          <w:rFonts w:asciiTheme="minorHAnsi" w:hAnsiTheme="minorHAnsi"/>
          <w:sz w:val="27"/>
          <w:szCs w:val="27"/>
        </w:rPr>
        <w:t>que la Fiscalía durante su intervención en el juicio</w:t>
      </w:r>
      <w:r w:rsidR="00FA2581" w:rsidRPr="00EF2F1D">
        <w:rPr>
          <w:rFonts w:asciiTheme="minorHAnsi" w:hAnsiTheme="minorHAnsi"/>
          <w:sz w:val="27"/>
          <w:szCs w:val="27"/>
        </w:rPr>
        <w:t>, específicamente planteando su teoría del caso</w:t>
      </w:r>
      <w:r w:rsidR="00F343FC" w:rsidRPr="00EF2F1D">
        <w:rPr>
          <w:rFonts w:asciiTheme="minorHAnsi" w:hAnsiTheme="minorHAnsi"/>
          <w:sz w:val="27"/>
          <w:szCs w:val="27"/>
        </w:rPr>
        <w:t xml:space="preserve">, de </w:t>
      </w:r>
      <w:r w:rsidR="0045026E" w:rsidRPr="00EF2F1D">
        <w:rPr>
          <w:rFonts w:asciiTheme="minorHAnsi" w:hAnsiTheme="minorHAnsi"/>
          <w:sz w:val="27"/>
          <w:szCs w:val="27"/>
        </w:rPr>
        <w:t>manera vá</w:t>
      </w:r>
      <w:r w:rsidRPr="00EF2F1D">
        <w:rPr>
          <w:rFonts w:asciiTheme="minorHAnsi" w:hAnsiTheme="minorHAnsi"/>
          <w:sz w:val="27"/>
          <w:szCs w:val="27"/>
        </w:rPr>
        <w:t xml:space="preserve">lida </w:t>
      </w:r>
      <w:r w:rsidR="00F343FC" w:rsidRPr="00EF2F1D">
        <w:rPr>
          <w:rFonts w:asciiTheme="minorHAnsi" w:hAnsiTheme="minorHAnsi"/>
          <w:sz w:val="27"/>
          <w:szCs w:val="27"/>
        </w:rPr>
        <w:t>se co</w:t>
      </w:r>
      <w:r w:rsidR="00456164" w:rsidRPr="00EF2F1D">
        <w:rPr>
          <w:rFonts w:asciiTheme="minorHAnsi" w:hAnsiTheme="minorHAnsi"/>
          <w:sz w:val="27"/>
          <w:szCs w:val="27"/>
        </w:rPr>
        <w:t>mprometió a probar por lo menos</w:t>
      </w:r>
      <w:r w:rsidR="00F343FC" w:rsidRPr="00EF2F1D">
        <w:rPr>
          <w:rFonts w:asciiTheme="minorHAnsi" w:hAnsiTheme="minorHAnsi"/>
          <w:sz w:val="27"/>
          <w:szCs w:val="27"/>
        </w:rPr>
        <w:t xml:space="preserve"> la inflexión verbal de </w:t>
      </w:r>
      <w:r w:rsidR="00FA2581" w:rsidRPr="00EF2F1D">
        <w:rPr>
          <w:rFonts w:asciiTheme="minorHAnsi" w:hAnsiTheme="minorHAnsi"/>
          <w:sz w:val="27"/>
          <w:szCs w:val="27"/>
        </w:rPr>
        <w:t>“</w:t>
      </w:r>
      <w:r w:rsidR="00F343FC" w:rsidRPr="00EF2F1D">
        <w:rPr>
          <w:rFonts w:asciiTheme="minorHAnsi" w:hAnsiTheme="minorHAnsi"/>
          <w:sz w:val="27"/>
          <w:szCs w:val="27"/>
        </w:rPr>
        <w:t>llevar</w:t>
      </w:r>
      <w:r w:rsidR="0045026E" w:rsidRPr="00EF2F1D">
        <w:rPr>
          <w:rFonts w:asciiTheme="minorHAnsi" w:hAnsiTheme="minorHAnsi"/>
          <w:sz w:val="27"/>
          <w:szCs w:val="27"/>
        </w:rPr>
        <w:t xml:space="preserve"> consigo</w:t>
      </w:r>
      <w:r w:rsidR="00FA2581" w:rsidRPr="00EF2F1D">
        <w:rPr>
          <w:rFonts w:asciiTheme="minorHAnsi" w:hAnsiTheme="minorHAnsi"/>
          <w:sz w:val="27"/>
          <w:szCs w:val="27"/>
        </w:rPr>
        <w:t>”</w:t>
      </w:r>
      <w:r w:rsidR="0045026E" w:rsidRPr="00EF2F1D">
        <w:rPr>
          <w:rFonts w:asciiTheme="minorHAnsi" w:hAnsiTheme="minorHAnsi"/>
          <w:sz w:val="27"/>
          <w:szCs w:val="27"/>
        </w:rPr>
        <w:t xml:space="preserve"> </w:t>
      </w:r>
      <w:r w:rsidR="00FA2581" w:rsidRPr="00EF2F1D">
        <w:rPr>
          <w:rFonts w:asciiTheme="minorHAnsi" w:hAnsiTheme="minorHAnsi"/>
          <w:sz w:val="27"/>
          <w:szCs w:val="27"/>
        </w:rPr>
        <w:t>sustancia</w:t>
      </w:r>
      <w:r w:rsidR="0045026E" w:rsidRPr="00EF2F1D">
        <w:rPr>
          <w:rFonts w:asciiTheme="minorHAnsi" w:hAnsiTheme="minorHAnsi"/>
          <w:sz w:val="27"/>
          <w:szCs w:val="27"/>
        </w:rPr>
        <w:t xml:space="preserve"> estupefaciente</w:t>
      </w:r>
      <w:r w:rsidR="00FA2581" w:rsidRPr="00EF2F1D">
        <w:rPr>
          <w:rFonts w:asciiTheme="minorHAnsi" w:hAnsiTheme="minorHAnsi"/>
          <w:sz w:val="27"/>
          <w:szCs w:val="27"/>
        </w:rPr>
        <w:t xml:space="preserve"> y posteriormente en los alegatos de conclusión pidió condena bajo esos términos para el </w:t>
      </w:r>
      <w:r w:rsidR="00F343FC" w:rsidRPr="00EF2F1D">
        <w:rPr>
          <w:rFonts w:asciiTheme="minorHAnsi" w:hAnsiTheme="minorHAnsi"/>
          <w:sz w:val="27"/>
          <w:szCs w:val="27"/>
        </w:rPr>
        <w:t xml:space="preserve">señor </w:t>
      </w:r>
      <w:r w:rsidR="00456164" w:rsidRPr="00EF2F1D">
        <w:rPr>
          <w:rFonts w:asciiTheme="minorHAnsi" w:hAnsiTheme="minorHAnsi"/>
          <w:sz w:val="27"/>
          <w:szCs w:val="27"/>
        </w:rPr>
        <w:t xml:space="preserve">JULIÁN FERNANDO LONDOÑO GIRALDO, lo  cual, para la Sala, con tal petición, de ninguna manera se afectaba el núcleo normativo de la acusación, el cual puede ser maleado por la </w:t>
      </w:r>
      <w:r w:rsidR="003B666D" w:rsidRPr="00EF2F1D">
        <w:rPr>
          <w:rFonts w:asciiTheme="minorHAnsi" w:hAnsiTheme="minorHAnsi"/>
          <w:sz w:val="27"/>
          <w:szCs w:val="27"/>
        </w:rPr>
        <w:t>Fiscalía</w:t>
      </w:r>
      <w:r w:rsidR="00456164" w:rsidRPr="00EF2F1D">
        <w:rPr>
          <w:rFonts w:asciiTheme="minorHAnsi" w:hAnsiTheme="minorHAnsi"/>
          <w:sz w:val="27"/>
          <w:szCs w:val="27"/>
        </w:rPr>
        <w:t xml:space="preserve"> acorde con los avatares que se presenten en el juicio.</w:t>
      </w:r>
      <w:r w:rsidR="00F343FC" w:rsidRPr="00EF2F1D">
        <w:rPr>
          <w:rFonts w:asciiTheme="minorHAnsi" w:hAnsiTheme="minorHAnsi"/>
          <w:sz w:val="27"/>
          <w:szCs w:val="27"/>
        </w:rPr>
        <w:t xml:space="preserve"> </w:t>
      </w:r>
      <w:r w:rsidR="00456164" w:rsidRPr="00EF2F1D">
        <w:rPr>
          <w:rFonts w:asciiTheme="minorHAnsi" w:hAnsiTheme="minorHAnsi"/>
          <w:sz w:val="27"/>
          <w:szCs w:val="27"/>
        </w:rPr>
        <w:t>A lo que se debe aunar</w:t>
      </w:r>
    </w:p>
    <w:p w:rsidR="00456164" w:rsidRPr="00EF2F1D" w:rsidRDefault="00456164" w:rsidP="003670FC">
      <w:pPr>
        <w:spacing w:line="276" w:lineRule="auto"/>
        <w:rPr>
          <w:rFonts w:asciiTheme="minorHAnsi" w:hAnsiTheme="minorHAnsi"/>
          <w:sz w:val="27"/>
          <w:szCs w:val="27"/>
        </w:rPr>
      </w:pPr>
      <w:r w:rsidRPr="00EF2F1D">
        <w:rPr>
          <w:rFonts w:asciiTheme="minorHAnsi" w:hAnsiTheme="minorHAnsi"/>
          <w:sz w:val="27"/>
          <w:szCs w:val="27"/>
        </w:rPr>
        <w:t xml:space="preserve">que el fallo es respetuoso de las premisas fácticas con las cuales fue edificada la acusación. </w:t>
      </w:r>
    </w:p>
    <w:p w:rsidR="00456164" w:rsidRPr="00EF2F1D" w:rsidRDefault="00456164" w:rsidP="003670FC">
      <w:pPr>
        <w:spacing w:line="276" w:lineRule="auto"/>
        <w:rPr>
          <w:rFonts w:asciiTheme="minorHAnsi" w:hAnsiTheme="minorHAnsi"/>
          <w:sz w:val="27"/>
          <w:szCs w:val="27"/>
        </w:rPr>
      </w:pPr>
    </w:p>
    <w:p w:rsidR="00FA2075" w:rsidRPr="00EF2F1D" w:rsidRDefault="00456164" w:rsidP="003670FC">
      <w:pPr>
        <w:spacing w:line="276" w:lineRule="auto"/>
        <w:rPr>
          <w:rFonts w:asciiTheme="minorHAnsi" w:hAnsiTheme="minorHAnsi"/>
          <w:sz w:val="27"/>
          <w:szCs w:val="27"/>
        </w:rPr>
      </w:pPr>
      <w:r w:rsidRPr="00EF2F1D">
        <w:rPr>
          <w:rFonts w:asciiTheme="minorHAnsi" w:hAnsiTheme="minorHAnsi"/>
          <w:sz w:val="27"/>
          <w:szCs w:val="27"/>
        </w:rPr>
        <w:t xml:space="preserve">De igual forma, vale la pena </w:t>
      </w:r>
      <w:r w:rsidR="00FA2075" w:rsidRPr="00EF2F1D">
        <w:rPr>
          <w:rFonts w:asciiTheme="minorHAnsi" w:hAnsiTheme="minorHAnsi"/>
          <w:sz w:val="27"/>
          <w:szCs w:val="27"/>
        </w:rPr>
        <w:t>resaltar que la petición deprecada por el Ente Acusador ataba a</w:t>
      </w:r>
      <w:r w:rsidR="000B24BA" w:rsidRPr="00EF2F1D">
        <w:rPr>
          <w:rFonts w:asciiTheme="minorHAnsi" w:hAnsiTheme="minorHAnsi"/>
          <w:sz w:val="27"/>
          <w:szCs w:val="27"/>
        </w:rPr>
        <w:t xml:space="preserve"> </w:t>
      </w:r>
      <w:r w:rsidR="00FA2075" w:rsidRPr="00EF2F1D">
        <w:rPr>
          <w:rFonts w:asciiTheme="minorHAnsi" w:hAnsiTheme="minorHAnsi"/>
          <w:sz w:val="27"/>
          <w:szCs w:val="27"/>
        </w:rPr>
        <w:t>l</w:t>
      </w:r>
      <w:r w:rsidR="000B24BA" w:rsidRPr="00EF2F1D">
        <w:rPr>
          <w:rFonts w:asciiTheme="minorHAnsi" w:hAnsiTheme="minorHAnsi"/>
          <w:sz w:val="27"/>
          <w:szCs w:val="27"/>
        </w:rPr>
        <w:t>a</w:t>
      </w:r>
      <w:r w:rsidR="00FA2075" w:rsidRPr="00EF2F1D">
        <w:rPr>
          <w:rFonts w:asciiTheme="minorHAnsi" w:hAnsiTheme="minorHAnsi"/>
          <w:sz w:val="27"/>
          <w:szCs w:val="27"/>
        </w:rPr>
        <w:t xml:space="preserve"> Juzgador</w:t>
      </w:r>
      <w:r w:rsidR="000B24BA" w:rsidRPr="00EF2F1D">
        <w:rPr>
          <w:rFonts w:asciiTheme="minorHAnsi" w:hAnsiTheme="minorHAnsi"/>
          <w:sz w:val="27"/>
          <w:szCs w:val="27"/>
        </w:rPr>
        <w:t>a</w:t>
      </w:r>
      <w:r w:rsidR="00FA2075" w:rsidRPr="00EF2F1D">
        <w:rPr>
          <w:rFonts w:asciiTheme="minorHAnsi" w:hAnsiTheme="minorHAnsi"/>
          <w:sz w:val="27"/>
          <w:szCs w:val="27"/>
        </w:rPr>
        <w:t xml:space="preserve"> de instancia si nos atenemos a lo dicho con antelación respecto del carácter vinculante de la acusación, la cual por regla general no puede ser desconocida por el</w:t>
      </w:r>
      <w:r w:rsidR="0045026E" w:rsidRPr="00EF2F1D">
        <w:rPr>
          <w:rFonts w:asciiTheme="minorHAnsi" w:hAnsiTheme="minorHAnsi"/>
          <w:sz w:val="27"/>
          <w:szCs w:val="27"/>
        </w:rPr>
        <w:t xml:space="preserve"> </w:t>
      </w:r>
      <w:r w:rsidR="00FA2075" w:rsidRPr="00EF2F1D">
        <w:rPr>
          <w:rFonts w:asciiTheme="minorHAnsi" w:hAnsiTheme="minorHAnsi"/>
          <w:sz w:val="27"/>
          <w:szCs w:val="27"/>
        </w:rPr>
        <w:t>Juez de la Causa.</w:t>
      </w:r>
    </w:p>
    <w:p w:rsidR="00FA2075" w:rsidRPr="00EF2F1D" w:rsidRDefault="00FA2075" w:rsidP="003670FC">
      <w:pPr>
        <w:spacing w:line="276" w:lineRule="auto"/>
        <w:rPr>
          <w:rFonts w:asciiTheme="minorHAnsi" w:hAnsiTheme="minorHAnsi"/>
          <w:sz w:val="27"/>
          <w:szCs w:val="27"/>
        </w:rPr>
      </w:pPr>
    </w:p>
    <w:p w:rsidR="00F678DD" w:rsidRPr="00EF2F1D" w:rsidRDefault="00FA2075" w:rsidP="003670FC">
      <w:pPr>
        <w:spacing w:line="276" w:lineRule="auto"/>
        <w:rPr>
          <w:rFonts w:asciiTheme="minorHAnsi" w:hAnsiTheme="minorHAnsi"/>
          <w:sz w:val="27"/>
          <w:szCs w:val="27"/>
        </w:rPr>
      </w:pPr>
      <w:r w:rsidRPr="00EF2F1D">
        <w:rPr>
          <w:rFonts w:asciiTheme="minorHAnsi" w:hAnsiTheme="minorHAnsi"/>
          <w:sz w:val="27"/>
          <w:szCs w:val="27"/>
        </w:rPr>
        <w:t xml:space="preserve">Por lo tanto, se equivoca </w:t>
      </w:r>
      <w:r w:rsidR="00456164" w:rsidRPr="00EF2F1D">
        <w:rPr>
          <w:rFonts w:asciiTheme="minorHAnsi" w:hAnsiTheme="minorHAnsi"/>
          <w:sz w:val="27"/>
          <w:szCs w:val="27"/>
        </w:rPr>
        <w:t>el</w:t>
      </w:r>
      <w:r w:rsidRPr="00EF2F1D">
        <w:rPr>
          <w:rFonts w:asciiTheme="minorHAnsi" w:hAnsiTheme="minorHAnsi"/>
          <w:sz w:val="27"/>
          <w:szCs w:val="27"/>
        </w:rPr>
        <w:t xml:space="preserve"> recurrente en la tesis de su disenso,</w:t>
      </w:r>
      <w:r w:rsidR="0045026E" w:rsidRPr="00EF2F1D">
        <w:rPr>
          <w:rFonts w:asciiTheme="minorHAnsi" w:hAnsiTheme="minorHAnsi"/>
          <w:sz w:val="27"/>
          <w:szCs w:val="27"/>
        </w:rPr>
        <w:t xml:space="preserve"> porque en el presente asunto la</w:t>
      </w:r>
      <w:r w:rsidRPr="00EF2F1D">
        <w:rPr>
          <w:rFonts w:asciiTheme="minorHAnsi" w:hAnsiTheme="minorHAnsi"/>
          <w:sz w:val="27"/>
          <w:szCs w:val="27"/>
        </w:rPr>
        <w:t xml:space="preserve"> Juez</w:t>
      </w:r>
      <w:r w:rsidR="0045026E" w:rsidRPr="00EF2F1D">
        <w:rPr>
          <w:rFonts w:asciiTheme="minorHAnsi" w:hAnsiTheme="minorHAnsi"/>
          <w:sz w:val="27"/>
          <w:szCs w:val="27"/>
        </w:rPr>
        <w:t xml:space="preserve">a A quo fue respetuosa </w:t>
      </w:r>
      <w:r w:rsidRPr="00EF2F1D">
        <w:rPr>
          <w:rFonts w:asciiTheme="minorHAnsi" w:hAnsiTheme="minorHAnsi"/>
          <w:sz w:val="27"/>
          <w:szCs w:val="27"/>
        </w:rPr>
        <w:t xml:space="preserve">del principio de congruencia en atención a que el Fallo confutado desde el ámbito factico y jurídico </w:t>
      </w:r>
      <w:r w:rsidR="0045026E" w:rsidRPr="00EF2F1D">
        <w:rPr>
          <w:rFonts w:asciiTheme="minorHAnsi" w:hAnsiTheme="minorHAnsi"/>
          <w:sz w:val="27"/>
          <w:szCs w:val="27"/>
        </w:rPr>
        <w:t xml:space="preserve">es </w:t>
      </w:r>
      <w:r w:rsidRPr="00EF2F1D">
        <w:rPr>
          <w:rFonts w:asciiTheme="minorHAnsi" w:hAnsiTheme="minorHAnsi"/>
          <w:sz w:val="27"/>
          <w:szCs w:val="27"/>
        </w:rPr>
        <w:t>coherente con los cargos que en tales términos el Ente Acu</w:t>
      </w:r>
      <w:r w:rsidR="0045026E" w:rsidRPr="00EF2F1D">
        <w:rPr>
          <w:rFonts w:asciiTheme="minorHAnsi" w:hAnsiTheme="minorHAnsi"/>
          <w:sz w:val="27"/>
          <w:szCs w:val="27"/>
        </w:rPr>
        <w:t>sador endilgó en este caso particular en contra de</w:t>
      </w:r>
      <w:r w:rsidRPr="00EF2F1D">
        <w:rPr>
          <w:rFonts w:asciiTheme="minorHAnsi" w:hAnsiTheme="minorHAnsi"/>
          <w:sz w:val="27"/>
          <w:szCs w:val="27"/>
        </w:rPr>
        <w:t>l</w:t>
      </w:r>
      <w:r w:rsidR="0045026E" w:rsidRPr="00EF2F1D">
        <w:rPr>
          <w:rFonts w:asciiTheme="minorHAnsi" w:hAnsiTheme="minorHAnsi"/>
          <w:sz w:val="27"/>
          <w:szCs w:val="27"/>
        </w:rPr>
        <w:t xml:space="preserve"> </w:t>
      </w:r>
      <w:r w:rsidRPr="00EF2F1D">
        <w:rPr>
          <w:rFonts w:asciiTheme="minorHAnsi" w:hAnsiTheme="minorHAnsi"/>
          <w:sz w:val="27"/>
          <w:szCs w:val="27"/>
        </w:rPr>
        <w:t>Procesad</w:t>
      </w:r>
      <w:r w:rsidR="0045026E" w:rsidRPr="00EF2F1D">
        <w:rPr>
          <w:rFonts w:asciiTheme="minorHAnsi" w:hAnsiTheme="minorHAnsi"/>
          <w:sz w:val="27"/>
          <w:szCs w:val="27"/>
        </w:rPr>
        <w:t>o</w:t>
      </w:r>
      <w:r w:rsidRPr="00EF2F1D">
        <w:rPr>
          <w:rFonts w:asciiTheme="minorHAnsi" w:hAnsiTheme="minorHAnsi"/>
          <w:sz w:val="27"/>
          <w:szCs w:val="27"/>
        </w:rPr>
        <w:t xml:space="preserve"> </w:t>
      </w:r>
      <w:r w:rsidR="0045026E" w:rsidRPr="00EF2F1D">
        <w:rPr>
          <w:rFonts w:asciiTheme="minorHAnsi" w:hAnsiTheme="minorHAnsi"/>
          <w:sz w:val="27"/>
          <w:szCs w:val="27"/>
        </w:rPr>
        <w:t>J</w:t>
      </w:r>
      <w:r w:rsidR="00F678DD" w:rsidRPr="00EF2F1D">
        <w:rPr>
          <w:rFonts w:asciiTheme="minorHAnsi" w:hAnsiTheme="minorHAnsi"/>
          <w:sz w:val="27"/>
          <w:szCs w:val="27"/>
        </w:rPr>
        <w:t>ULIÁN FERNANDO LONDOÑO GIRALDO.</w:t>
      </w:r>
    </w:p>
    <w:p w:rsidR="00FA2075" w:rsidRPr="00EF2F1D" w:rsidRDefault="00F678DD" w:rsidP="003670FC">
      <w:pPr>
        <w:spacing w:line="276" w:lineRule="auto"/>
        <w:rPr>
          <w:rFonts w:asciiTheme="minorHAnsi" w:hAnsiTheme="minorHAnsi"/>
          <w:sz w:val="27"/>
          <w:szCs w:val="27"/>
        </w:rPr>
      </w:pPr>
      <w:r w:rsidRPr="00EF2F1D">
        <w:rPr>
          <w:rFonts w:asciiTheme="minorHAnsi" w:hAnsiTheme="minorHAnsi"/>
          <w:sz w:val="27"/>
          <w:szCs w:val="27"/>
        </w:rPr>
        <w:t xml:space="preserve"> </w:t>
      </w:r>
    </w:p>
    <w:p w:rsidR="00FA2075" w:rsidRPr="00EF2F1D" w:rsidRDefault="00FA2075" w:rsidP="003670FC">
      <w:pPr>
        <w:spacing w:line="276" w:lineRule="auto"/>
        <w:rPr>
          <w:rFonts w:asciiTheme="minorHAnsi" w:hAnsiTheme="minorHAnsi"/>
          <w:sz w:val="27"/>
          <w:szCs w:val="27"/>
        </w:rPr>
      </w:pPr>
      <w:r w:rsidRPr="00EF2F1D">
        <w:rPr>
          <w:rFonts w:asciiTheme="minorHAnsi" w:hAnsiTheme="minorHAnsi"/>
          <w:sz w:val="27"/>
          <w:szCs w:val="27"/>
        </w:rPr>
        <w:t>Por lo tanto, considera la Sala que en el presente asunto no tuvo ocurrencia la</w:t>
      </w:r>
      <w:r w:rsidR="0045026E" w:rsidRPr="00EF2F1D">
        <w:rPr>
          <w:rFonts w:asciiTheme="minorHAnsi" w:hAnsiTheme="minorHAnsi"/>
          <w:sz w:val="27"/>
          <w:szCs w:val="27"/>
        </w:rPr>
        <w:t xml:space="preserve"> irregularidad denunciada por el recurrente, </w:t>
      </w:r>
      <w:r w:rsidRPr="00EF2F1D">
        <w:rPr>
          <w:rFonts w:asciiTheme="minorHAnsi" w:hAnsiTheme="minorHAnsi"/>
          <w:sz w:val="27"/>
          <w:szCs w:val="27"/>
        </w:rPr>
        <w:t>y más por el contrario lo acontecido</w:t>
      </w:r>
      <w:r w:rsidR="00456164" w:rsidRPr="00EF2F1D">
        <w:rPr>
          <w:rFonts w:asciiTheme="minorHAnsi" w:hAnsiTheme="minorHAnsi"/>
          <w:sz w:val="27"/>
          <w:szCs w:val="27"/>
        </w:rPr>
        <w:t>, reiteramos,</w:t>
      </w:r>
      <w:r w:rsidRPr="00EF2F1D">
        <w:rPr>
          <w:rFonts w:asciiTheme="minorHAnsi" w:hAnsiTheme="minorHAnsi"/>
          <w:sz w:val="27"/>
          <w:szCs w:val="27"/>
        </w:rPr>
        <w:t xml:space="preserve"> es algo propio de los </w:t>
      </w:r>
      <w:r w:rsidRPr="00EF2F1D">
        <w:rPr>
          <w:rFonts w:asciiTheme="minorHAnsi" w:hAnsiTheme="minorHAnsi"/>
          <w:sz w:val="27"/>
          <w:szCs w:val="27"/>
        </w:rPr>
        <w:lastRenderedPageBreak/>
        <w:t>avatares que en algunas ocasiones surgen en el devenir de una actuación procesal.</w:t>
      </w:r>
    </w:p>
    <w:p w:rsidR="00F678DD" w:rsidRPr="00EF2F1D" w:rsidRDefault="00F678DD" w:rsidP="003670FC">
      <w:pPr>
        <w:spacing w:line="276" w:lineRule="auto"/>
        <w:rPr>
          <w:rFonts w:asciiTheme="minorHAnsi" w:hAnsiTheme="minorHAnsi"/>
          <w:sz w:val="27"/>
          <w:szCs w:val="27"/>
        </w:rPr>
      </w:pPr>
    </w:p>
    <w:p w:rsidR="00FA2075" w:rsidRPr="00EF2F1D" w:rsidRDefault="00384AD0" w:rsidP="003670FC">
      <w:pPr>
        <w:spacing w:line="276" w:lineRule="auto"/>
        <w:rPr>
          <w:rFonts w:asciiTheme="minorHAnsi" w:hAnsiTheme="minorHAnsi"/>
          <w:sz w:val="27"/>
          <w:szCs w:val="27"/>
        </w:rPr>
      </w:pPr>
      <w:r w:rsidRPr="00EF2F1D">
        <w:rPr>
          <w:rFonts w:asciiTheme="minorHAnsi" w:hAnsiTheme="minorHAnsi"/>
          <w:sz w:val="27"/>
          <w:szCs w:val="27"/>
        </w:rPr>
        <w:t>Finalmente y como apunte de colofón, recomienda la Sala a la Jueza A quo, que en lo sucesivo cuando se hagan tales modulaciones por parte del</w:t>
      </w:r>
      <w:r w:rsidR="00532114" w:rsidRPr="00EF2F1D">
        <w:rPr>
          <w:rFonts w:asciiTheme="minorHAnsi" w:hAnsiTheme="minorHAnsi"/>
          <w:sz w:val="27"/>
          <w:szCs w:val="27"/>
        </w:rPr>
        <w:t xml:space="preserve"> Delegado Fiscal</w:t>
      </w:r>
      <w:r w:rsidR="00456164" w:rsidRPr="00EF2F1D">
        <w:rPr>
          <w:rFonts w:asciiTheme="minorHAnsi" w:hAnsiTheme="minorHAnsi"/>
          <w:sz w:val="27"/>
          <w:szCs w:val="27"/>
        </w:rPr>
        <w:t xml:space="preserve"> que impliquen una variación de la calificación jurídica</w:t>
      </w:r>
      <w:r w:rsidR="00532114" w:rsidRPr="00EF2F1D">
        <w:rPr>
          <w:rFonts w:asciiTheme="minorHAnsi" w:hAnsiTheme="minorHAnsi"/>
          <w:sz w:val="27"/>
          <w:szCs w:val="27"/>
        </w:rPr>
        <w:t>, resalte t</w:t>
      </w:r>
      <w:r w:rsidR="00C95045" w:rsidRPr="00EF2F1D">
        <w:rPr>
          <w:rFonts w:asciiTheme="minorHAnsi" w:hAnsiTheme="minorHAnsi"/>
          <w:sz w:val="27"/>
          <w:szCs w:val="27"/>
        </w:rPr>
        <w:t>al</w:t>
      </w:r>
      <w:r w:rsidR="00532114" w:rsidRPr="00EF2F1D">
        <w:rPr>
          <w:rFonts w:asciiTheme="minorHAnsi" w:hAnsiTheme="minorHAnsi"/>
          <w:sz w:val="27"/>
          <w:szCs w:val="27"/>
        </w:rPr>
        <w:t xml:space="preserve"> </w:t>
      </w:r>
      <w:r w:rsidRPr="00EF2F1D">
        <w:rPr>
          <w:rFonts w:asciiTheme="minorHAnsi" w:hAnsiTheme="minorHAnsi"/>
          <w:sz w:val="27"/>
          <w:szCs w:val="27"/>
        </w:rPr>
        <w:t>variación</w:t>
      </w:r>
      <w:r w:rsidR="004E0CA5" w:rsidRPr="00EF2F1D">
        <w:rPr>
          <w:rFonts w:asciiTheme="minorHAnsi" w:hAnsiTheme="minorHAnsi"/>
          <w:sz w:val="27"/>
          <w:szCs w:val="27"/>
        </w:rPr>
        <w:t xml:space="preserve"> y corra traslado a las partes </w:t>
      </w:r>
      <w:r w:rsidRPr="00EF2F1D">
        <w:rPr>
          <w:rFonts w:asciiTheme="minorHAnsi" w:hAnsiTheme="minorHAnsi"/>
          <w:sz w:val="27"/>
          <w:szCs w:val="27"/>
        </w:rPr>
        <w:t>para que éstos a su vez tengan la oportunidad</w:t>
      </w:r>
      <w:r w:rsidR="00532114" w:rsidRPr="00EF2F1D">
        <w:rPr>
          <w:rFonts w:asciiTheme="minorHAnsi" w:hAnsiTheme="minorHAnsi"/>
          <w:sz w:val="27"/>
          <w:szCs w:val="27"/>
        </w:rPr>
        <w:t xml:space="preserve">, si así lo desean, </w:t>
      </w:r>
      <w:r w:rsidRPr="00EF2F1D">
        <w:rPr>
          <w:rFonts w:asciiTheme="minorHAnsi" w:hAnsiTheme="minorHAnsi"/>
          <w:sz w:val="27"/>
          <w:szCs w:val="27"/>
        </w:rPr>
        <w:t xml:space="preserve">de pronunciarse al </w:t>
      </w:r>
      <w:r w:rsidR="004E0CA5" w:rsidRPr="00EF2F1D">
        <w:rPr>
          <w:rFonts w:asciiTheme="minorHAnsi" w:hAnsiTheme="minorHAnsi"/>
          <w:sz w:val="27"/>
          <w:szCs w:val="27"/>
        </w:rPr>
        <w:t xml:space="preserve">respecto </w:t>
      </w:r>
      <w:r w:rsidR="00532114" w:rsidRPr="00EF2F1D">
        <w:rPr>
          <w:rFonts w:asciiTheme="minorHAnsi" w:hAnsiTheme="minorHAnsi"/>
          <w:sz w:val="27"/>
          <w:szCs w:val="27"/>
        </w:rPr>
        <w:t>y de contera</w:t>
      </w:r>
      <w:r w:rsidR="004E0CA5" w:rsidRPr="00EF2F1D">
        <w:rPr>
          <w:rFonts w:asciiTheme="minorHAnsi" w:hAnsiTheme="minorHAnsi"/>
          <w:sz w:val="27"/>
          <w:szCs w:val="27"/>
        </w:rPr>
        <w:t xml:space="preserve"> para </w:t>
      </w:r>
      <w:r w:rsidR="00532114" w:rsidRPr="00EF2F1D">
        <w:rPr>
          <w:rFonts w:asciiTheme="minorHAnsi" w:hAnsiTheme="minorHAnsi"/>
          <w:sz w:val="27"/>
          <w:szCs w:val="27"/>
        </w:rPr>
        <w:t xml:space="preserve">evitar los entuertos que ahora se generan por supuestos </w:t>
      </w:r>
      <w:r w:rsidR="00E53822" w:rsidRPr="00EF2F1D">
        <w:rPr>
          <w:rFonts w:asciiTheme="minorHAnsi" w:hAnsiTheme="minorHAnsi"/>
          <w:sz w:val="27"/>
          <w:szCs w:val="27"/>
        </w:rPr>
        <w:t>sorprendimientos</w:t>
      </w:r>
      <w:r w:rsidR="00532114" w:rsidRPr="00EF2F1D">
        <w:rPr>
          <w:rFonts w:asciiTheme="minorHAnsi" w:hAnsiTheme="minorHAnsi"/>
          <w:sz w:val="27"/>
          <w:szCs w:val="27"/>
        </w:rPr>
        <w:t xml:space="preserve">. </w:t>
      </w:r>
    </w:p>
    <w:p w:rsidR="00456164" w:rsidRPr="00EF2F1D" w:rsidRDefault="00456164" w:rsidP="003670FC">
      <w:pPr>
        <w:spacing w:line="276" w:lineRule="auto"/>
        <w:rPr>
          <w:rFonts w:asciiTheme="minorHAnsi" w:hAnsiTheme="minorHAnsi"/>
          <w:sz w:val="27"/>
          <w:szCs w:val="27"/>
        </w:rPr>
      </w:pPr>
    </w:p>
    <w:p w:rsidR="00456164" w:rsidRDefault="00456164" w:rsidP="003670FC">
      <w:pPr>
        <w:spacing w:line="276" w:lineRule="auto"/>
        <w:rPr>
          <w:rFonts w:asciiTheme="minorHAnsi" w:hAnsiTheme="minorHAnsi"/>
          <w:color w:val="FFFF00"/>
          <w:sz w:val="27"/>
          <w:szCs w:val="27"/>
        </w:rPr>
      </w:pPr>
      <w:r w:rsidRPr="00EF2F1D">
        <w:rPr>
          <w:rFonts w:asciiTheme="minorHAnsi" w:hAnsiTheme="minorHAnsi"/>
          <w:sz w:val="27"/>
          <w:szCs w:val="27"/>
        </w:rPr>
        <w:t>Ahora bien, se podría pensar que como consecuencia de lo acontecido se pudo viciar de nulidad la actuación procesal</w:t>
      </w:r>
      <w:r w:rsidR="00E844F3" w:rsidRPr="00EF2F1D">
        <w:rPr>
          <w:rFonts w:asciiTheme="minorHAnsi" w:hAnsiTheme="minorHAnsi"/>
          <w:sz w:val="27"/>
          <w:szCs w:val="27"/>
        </w:rPr>
        <w:t xml:space="preserve">, lo cual </w:t>
      </w:r>
      <w:r w:rsidR="00D55597" w:rsidRPr="00EF2F1D">
        <w:rPr>
          <w:rFonts w:asciiTheme="minorHAnsi" w:hAnsiTheme="minorHAnsi"/>
          <w:sz w:val="27"/>
          <w:szCs w:val="27"/>
        </w:rPr>
        <w:t xml:space="preserve">para la Sala no es de recibo si se aplican los postulados del principio de la convalidación y de la transcendencia, en atención a que a las partes no se les vulneró el Derecho a la Defensa, porque la estrategia asumida por los Defensores del procesado radicó en procurar demostrar que el Procesado al haber sido víctima de un </w:t>
      </w:r>
      <w:r w:rsidR="00D55597" w:rsidRPr="00EF2F1D">
        <w:rPr>
          <w:rFonts w:asciiTheme="minorHAnsi" w:hAnsiTheme="minorHAnsi"/>
          <w:i/>
          <w:sz w:val="27"/>
          <w:szCs w:val="27"/>
        </w:rPr>
        <w:t xml:space="preserve">“falso positivo” </w:t>
      </w:r>
      <w:r w:rsidR="00D55597" w:rsidRPr="00EF2F1D">
        <w:rPr>
          <w:rFonts w:asciiTheme="minorHAnsi" w:hAnsiTheme="minorHAnsi"/>
          <w:sz w:val="27"/>
          <w:szCs w:val="27"/>
        </w:rPr>
        <w:t xml:space="preserve">urdido por los Policiales que lo capturaron, en ningún momento llevo a cabo comportamientos tendientes a transportar o llevar consigo el narcoalijo. </w:t>
      </w:r>
    </w:p>
    <w:p w:rsidR="00EF2F1D" w:rsidRPr="00EF2F1D" w:rsidRDefault="00EF2F1D" w:rsidP="003670FC">
      <w:pPr>
        <w:spacing w:line="276" w:lineRule="auto"/>
        <w:rPr>
          <w:rFonts w:asciiTheme="minorHAnsi" w:hAnsiTheme="minorHAnsi"/>
          <w:color w:val="FFFF00"/>
          <w:sz w:val="27"/>
          <w:szCs w:val="27"/>
        </w:rPr>
      </w:pPr>
    </w:p>
    <w:p w:rsidR="00FA2075" w:rsidRPr="00EF2F1D" w:rsidRDefault="00FA2075" w:rsidP="003670FC">
      <w:pPr>
        <w:spacing w:line="276" w:lineRule="auto"/>
        <w:rPr>
          <w:rFonts w:asciiTheme="minorHAnsi" w:hAnsiTheme="minorHAnsi" w:cs="Microsoft Sans Serif"/>
          <w:b/>
          <w:sz w:val="27"/>
          <w:szCs w:val="27"/>
        </w:rPr>
      </w:pPr>
    </w:p>
    <w:p w:rsidR="00FA2075" w:rsidRPr="00EF2F1D" w:rsidRDefault="004C59D4" w:rsidP="003670FC">
      <w:pPr>
        <w:spacing w:line="276" w:lineRule="auto"/>
        <w:rPr>
          <w:rFonts w:asciiTheme="minorHAnsi" w:hAnsiTheme="minorHAnsi" w:cs="Microsoft Sans Serif"/>
          <w:sz w:val="27"/>
          <w:szCs w:val="27"/>
        </w:rPr>
      </w:pPr>
      <w:r w:rsidRPr="00EF2F1D">
        <w:rPr>
          <w:rFonts w:asciiTheme="minorHAnsi" w:hAnsiTheme="minorHAnsi" w:cs="Microsoft Sans Serif"/>
          <w:b/>
          <w:sz w:val="27"/>
          <w:szCs w:val="27"/>
        </w:rPr>
        <w:t>3</w:t>
      </w:r>
      <w:r w:rsidR="00FA2075" w:rsidRPr="00EF2F1D">
        <w:rPr>
          <w:rFonts w:asciiTheme="minorHAnsi" w:hAnsiTheme="minorHAnsi" w:cs="Microsoft Sans Serif"/>
          <w:b/>
          <w:sz w:val="27"/>
          <w:szCs w:val="27"/>
        </w:rPr>
        <w:t>. Los cargos relacionados con los errores en los que incurrió la A quo en el fallo confutado al momento de la apreciación del acervo probatorio.</w:t>
      </w:r>
    </w:p>
    <w:p w:rsidR="00FA2075" w:rsidRPr="00EF2F1D" w:rsidRDefault="00FA2075" w:rsidP="003670FC">
      <w:pPr>
        <w:spacing w:line="276" w:lineRule="auto"/>
        <w:rPr>
          <w:rFonts w:asciiTheme="minorHAnsi" w:hAnsiTheme="minorHAnsi" w:cs="Microsoft Sans Serif"/>
          <w:b/>
          <w:sz w:val="27"/>
          <w:szCs w:val="27"/>
        </w:rPr>
      </w:pPr>
    </w:p>
    <w:p w:rsidR="004E0CA5" w:rsidRPr="00EF2F1D" w:rsidRDefault="00FA2075" w:rsidP="003670FC">
      <w:pPr>
        <w:spacing w:line="276" w:lineRule="auto"/>
        <w:rPr>
          <w:rFonts w:asciiTheme="minorHAnsi" w:hAnsiTheme="minorHAnsi" w:cs="Arial"/>
          <w:sz w:val="27"/>
          <w:szCs w:val="27"/>
        </w:rPr>
      </w:pPr>
      <w:r w:rsidRPr="00EF2F1D">
        <w:rPr>
          <w:rFonts w:asciiTheme="minorHAnsi" w:hAnsiTheme="minorHAnsi"/>
          <w:sz w:val="27"/>
          <w:szCs w:val="27"/>
        </w:rPr>
        <w:t>L</w:t>
      </w:r>
      <w:r w:rsidR="00B60EBF" w:rsidRPr="00EF2F1D">
        <w:rPr>
          <w:rFonts w:asciiTheme="minorHAnsi" w:hAnsiTheme="minorHAnsi"/>
          <w:sz w:val="27"/>
          <w:szCs w:val="27"/>
        </w:rPr>
        <w:t>os reproches formulados por el recurrente en co</w:t>
      </w:r>
      <w:r w:rsidR="00AA3595" w:rsidRPr="00EF2F1D">
        <w:rPr>
          <w:rFonts w:asciiTheme="minorHAnsi" w:hAnsiTheme="minorHAnsi"/>
          <w:sz w:val="27"/>
          <w:szCs w:val="27"/>
        </w:rPr>
        <w:t xml:space="preserve">ntra del fallo confutado, en su </w:t>
      </w:r>
      <w:r w:rsidR="00B60EBF" w:rsidRPr="00EF2F1D">
        <w:rPr>
          <w:rFonts w:asciiTheme="minorHAnsi" w:hAnsiTheme="minorHAnsi"/>
          <w:sz w:val="27"/>
          <w:szCs w:val="27"/>
        </w:rPr>
        <w:t>esencia giran en torno a establecer que en el presente asunto el acervo probatorio habido en el proceso</w:t>
      </w:r>
      <w:r w:rsidR="00D35351" w:rsidRPr="00EF2F1D">
        <w:rPr>
          <w:rFonts w:asciiTheme="minorHAnsi" w:hAnsiTheme="minorHAnsi"/>
          <w:sz w:val="27"/>
          <w:szCs w:val="27"/>
        </w:rPr>
        <w:t xml:space="preserve"> y en especial los testimonios absueltos por los gendarmes</w:t>
      </w:r>
      <w:r w:rsidR="00604EEF" w:rsidRPr="00EF2F1D">
        <w:rPr>
          <w:rFonts w:asciiTheme="minorHAnsi" w:hAnsiTheme="minorHAnsi"/>
          <w:sz w:val="27"/>
          <w:szCs w:val="27"/>
        </w:rPr>
        <w:t xml:space="preserve"> EBERTH CUCHANGA CÁRDENAS y DUVÁN JOSÉ ARREDONDO </w:t>
      </w:r>
      <w:r w:rsidR="00B60EBF" w:rsidRPr="00EF2F1D">
        <w:rPr>
          <w:rFonts w:asciiTheme="minorHAnsi" w:hAnsiTheme="minorHAnsi"/>
          <w:sz w:val="27"/>
          <w:szCs w:val="27"/>
        </w:rPr>
        <w:t>carecía</w:t>
      </w:r>
      <w:r w:rsidR="00604EEF" w:rsidRPr="00EF2F1D">
        <w:rPr>
          <w:rFonts w:asciiTheme="minorHAnsi" w:hAnsiTheme="minorHAnsi"/>
          <w:sz w:val="27"/>
          <w:szCs w:val="27"/>
        </w:rPr>
        <w:t xml:space="preserve">n </w:t>
      </w:r>
      <w:r w:rsidR="00B60EBF" w:rsidRPr="00EF2F1D">
        <w:rPr>
          <w:rFonts w:asciiTheme="minorHAnsi" w:hAnsiTheme="minorHAnsi"/>
          <w:sz w:val="27"/>
          <w:szCs w:val="27"/>
        </w:rPr>
        <w:t xml:space="preserve">de la contundencia necesaria y suficiente como para poder edificar en contra del Procesado </w:t>
      </w:r>
      <w:r w:rsidR="00E80EAE" w:rsidRPr="00EF2F1D">
        <w:rPr>
          <w:rFonts w:asciiTheme="minorHAnsi" w:hAnsiTheme="minorHAnsi" w:cs="Arial"/>
          <w:sz w:val="27"/>
          <w:szCs w:val="27"/>
        </w:rPr>
        <w:t>JULIÁN FERNANDO LONDOÑO GIRALDO</w:t>
      </w:r>
      <w:r w:rsidR="00B60EBF" w:rsidRPr="00EF2F1D">
        <w:rPr>
          <w:rFonts w:asciiTheme="minorHAnsi" w:hAnsiTheme="minorHAnsi" w:cs="Arial"/>
          <w:sz w:val="27"/>
          <w:szCs w:val="27"/>
        </w:rPr>
        <w:t xml:space="preserve"> un fallo de condena, como consecuencia de las imprecision</w:t>
      </w:r>
      <w:r w:rsidR="004E0CA5" w:rsidRPr="00EF2F1D">
        <w:rPr>
          <w:rFonts w:asciiTheme="minorHAnsi" w:hAnsiTheme="minorHAnsi" w:cs="Arial"/>
          <w:sz w:val="27"/>
          <w:szCs w:val="27"/>
        </w:rPr>
        <w:t xml:space="preserve">es y contradicciones </w:t>
      </w:r>
      <w:r w:rsidR="00B60EBF" w:rsidRPr="00EF2F1D">
        <w:rPr>
          <w:rFonts w:asciiTheme="minorHAnsi" w:hAnsiTheme="minorHAnsi" w:cs="Arial"/>
          <w:sz w:val="27"/>
          <w:szCs w:val="27"/>
        </w:rPr>
        <w:t xml:space="preserve">en las que incurrieron </w:t>
      </w:r>
      <w:r w:rsidR="004E0CA5" w:rsidRPr="00EF2F1D">
        <w:rPr>
          <w:rFonts w:asciiTheme="minorHAnsi" w:hAnsiTheme="minorHAnsi" w:cs="Arial"/>
          <w:sz w:val="27"/>
          <w:szCs w:val="27"/>
        </w:rPr>
        <w:t xml:space="preserve">cuando </w:t>
      </w:r>
      <w:r w:rsidR="00B60EBF" w:rsidRPr="00EF2F1D">
        <w:rPr>
          <w:rFonts w:asciiTheme="minorHAnsi" w:hAnsiTheme="minorHAnsi" w:cs="Arial"/>
          <w:sz w:val="27"/>
          <w:szCs w:val="27"/>
        </w:rPr>
        <w:t xml:space="preserve">declararon en el juicio, aunado a que </w:t>
      </w:r>
      <w:r w:rsidR="004E0CA5" w:rsidRPr="00EF2F1D">
        <w:rPr>
          <w:rFonts w:asciiTheme="minorHAnsi" w:hAnsiTheme="minorHAnsi" w:cs="Arial"/>
          <w:sz w:val="27"/>
          <w:szCs w:val="27"/>
        </w:rPr>
        <w:t xml:space="preserve">dichas versiones no coincidían con los </w:t>
      </w:r>
      <w:r w:rsidR="004E0CA5" w:rsidRPr="00EF2F1D">
        <w:rPr>
          <w:rFonts w:asciiTheme="minorHAnsi" w:hAnsiTheme="minorHAnsi" w:cs="Arial"/>
          <w:sz w:val="27"/>
          <w:szCs w:val="27"/>
        </w:rPr>
        <w:lastRenderedPageBreak/>
        <w:t>narrado por ellos mismos en las entrevistas que rindieron ante el investigador de la Fiscalía el 15 de noviembre de 2012, que por su similitud califica de siamesas.</w:t>
      </w:r>
    </w:p>
    <w:p w:rsidR="004E0CA5" w:rsidRPr="00EF2F1D" w:rsidRDefault="004E0CA5" w:rsidP="003670FC">
      <w:pPr>
        <w:spacing w:line="276" w:lineRule="auto"/>
        <w:rPr>
          <w:rFonts w:asciiTheme="minorHAnsi" w:hAnsiTheme="minorHAnsi" w:cs="Arial"/>
          <w:sz w:val="27"/>
          <w:szCs w:val="27"/>
        </w:rPr>
      </w:pPr>
    </w:p>
    <w:p w:rsidR="00B60EBF" w:rsidRPr="00EF2F1D" w:rsidRDefault="007D7BFF" w:rsidP="003670FC">
      <w:pPr>
        <w:spacing w:line="276" w:lineRule="auto"/>
        <w:rPr>
          <w:rFonts w:asciiTheme="minorHAnsi" w:hAnsiTheme="minorHAnsi"/>
          <w:sz w:val="27"/>
          <w:szCs w:val="27"/>
        </w:rPr>
      </w:pPr>
      <w:r w:rsidRPr="00EF2F1D">
        <w:rPr>
          <w:rFonts w:asciiTheme="minorHAnsi" w:hAnsiTheme="minorHAnsi" w:cs="Arial"/>
          <w:sz w:val="27"/>
          <w:szCs w:val="27"/>
        </w:rPr>
        <w:t>S</w:t>
      </w:r>
      <w:r w:rsidR="00DD7B62" w:rsidRPr="00EF2F1D">
        <w:rPr>
          <w:rFonts w:asciiTheme="minorHAnsi" w:hAnsiTheme="minorHAnsi" w:cs="Arial"/>
          <w:sz w:val="27"/>
          <w:szCs w:val="27"/>
        </w:rPr>
        <w:t>e torna</w:t>
      </w:r>
      <w:r w:rsidRPr="00EF2F1D">
        <w:rPr>
          <w:rFonts w:asciiTheme="minorHAnsi" w:hAnsiTheme="minorHAnsi" w:cs="Arial"/>
          <w:sz w:val="27"/>
          <w:szCs w:val="27"/>
        </w:rPr>
        <w:t xml:space="preserve"> entonces </w:t>
      </w:r>
      <w:r w:rsidR="00DD7B62" w:rsidRPr="00EF2F1D">
        <w:rPr>
          <w:rFonts w:asciiTheme="minorHAnsi" w:hAnsiTheme="minorHAnsi" w:cs="Arial"/>
          <w:sz w:val="27"/>
          <w:szCs w:val="27"/>
        </w:rPr>
        <w:t>necesario por parte de la Sala hacer un anál</w:t>
      </w:r>
      <w:r w:rsidRPr="00EF2F1D">
        <w:rPr>
          <w:rFonts w:asciiTheme="minorHAnsi" w:hAnsiTheme="minorHAnsi" w:cs="Arial"/>
          <w:sz w:val="27"/>
          <w:szCs w:val="27"/>
        </w:rPr>
        <w:t>isis del acervo probatorio, cuyo</w:t>
      </w:r>
      <w:r w:rsidR="00DD7B62" w:rsidRPr="00EF2F1D">
        <w:rPr>
          <w:rFonts w:asciiTheme="minorHAnsi" w:hAnsiTheme="minorHAnsi" w:cs="Arial"/>
          <w:sz w:val="27"/>
          <w:szCs w:val="27"/>
        </w:rPr>
        <w:t>s</w:t>
      </w:r>
      <w:r w:rsidRPr="00EF2F1D">
        <w:rPr>
          <w:rFonts w:asciiTheme="minorHAnsi" w:hAnsiTheme="minorHAnsi" w:cs="Arial"/>
          <w:sz w:val="27"/>
          <w:szCs w:val="27"/>
        </w:rPr>
        <w:t xml:space="preserve"> </w:t>
      </w:r>
      <w:r w:rsidR="00DD7B62" w:rsidRPr="00EF2F1D">
        <w:rPr>
          <w:rFonts w:asciiTheme="minorHAnsi" w:hAnsiTheme="minorHAnsi" w:cs="Arial"/>
          <w:sz w:val="27"/>
          <w:szCs w:val="27"/>
        </w:rPr>
        <w:t xml:space="preserve">resultados serán confrontados tanto con lo decido por </w:t>
      </w:r>
      <w:r w:rsidRPr="00EF2F1D">
        <w:rPr>
          <w:rFonts w:asciiTheme="minorHAnsi" w:hAnsiTheme="minorHAnsi" w:cs="Arial"/>
          <w:sz w:val="27"/>
          <w:szCs w:val="27"/>
        </w:rPr>
        <w:t>la</w:t>
      </w:r>
      <w:r w:rsidR="00DD7B62" w:rsidRPr="00EF2F1D">
        <w:rPr>
          <w:rFonts w:asciiTheme="minorHAnsi" w:hAnsiTheme="minorHAnsi" w:cs="Arial"/>
          <w:sz w:val="27"/>
          <w:szCs w:val="27"/>
        </w:rPr>
        <w:t xml:space="preserve"> </w:t>
      </w:r>
      <w:r w:rsidRPr="00EF2F1D">
        <w:rPr>
          <w:rFonts w:asciiTheme="minorHAnsi" w:hAnsiTheme="minorHAnsi" w:cs="Arial"/>
          <w:sz w:val="27"/>
          <w:szCs w:val="27"/>
        </w:rPr>
        <w:t xml:space="preserve">jueza </w:t>
      </w:r>
      <w:r w:rsidR="00DD7B62" w:rsidRPr="00EF2F1D">
        <w:rPr>
          <w:rFonts w:asciiTheme="minorHAnsi" w:hAnsiTheme="minorHAnsi" w:cs="Arial"/>
          <w:sz w:val="27"/>
          <w:szCs w:val="27"/>
        </w:rPr>
        <w:t>A quo en el fallo confutado</w:t>
      </w:r>
      <w:r w:rsidRPr="00EF2F1D">
        <w:rPr>
          <w:rFonts w:asciiTheme="minorHAnsi" w:hAnsiTheme="minorHAnsi" w:cs="Arial"/>
          <w:sz w:val="27"/>
          <w:szCs w:val="27"/>
        </w:rPr>
        <w:t>,</w:t>
      </w:r>
      <w:r w:rsidR="00DD7B62" w:rsidRPr="00EF2F1D">
        <w:rPr>
          <w:rFonts w:asciiTheme="minorHAnsi" w:hAnsiTheme="minorHAnsi" w:cs="Arial"/>
          <w:sz w:val="27"/>
          <w:szCs w:val="27"/>
        </w:rPr>
        <w:t xml:space="preserve"> como por todo lo dicho por el apelante y </w:t>
      </w:r>
      <w:r w:rsidRPr="00EF2F1D">
        <w:rPr>
          <w:rFonts w:asciiTheme="minorHAnsi" w:hAnsiTheme="minorHAnsi" w:cs="Arial"/>
          <w:sz w:val="27"/>
          <w:szCs w:val="27"/>
        </w:rPr>
        <w:t xml:space="preserve">el </w:t>
      </w:r>
      <w:r w:rsidR="00DD7B62" w:rsidRPr="00EF2F1D">
        <w:rPr>
          <w:rFonts w:asciiTheme="minorHAnsi" w:hAnsiTheme="minorHAnsi" w:cs="Arial"/>
          <w:sz w:val="27"/>
          <w:szCs w:val="27"/>
        </w:rPr>
        <w:t xml:space="preserve">no recurrente, a fin de determinar si en efecto en el presente asunto el acervo probatorio cumplía o no con los requisitos exigidos por los artículos </w:t>
      </w:r>
      <w:r w:rsidR="00DD7B62" w:rsidRPr="00EF2F1D">
        <w:rPr>
          <w:rFonts w:asciiTheme="minorHAnsi" w:hAnsiTheme="minorHAnsi"/>
          <w:sz w:val="27"/>
          <w:szCs w:val="27"/>
        </w:rPr>
        <w:t xml:space="preserve">7º y 381 C.P.P. </w:t>
      </w:r>
      <w:r w:rsidR="00DD7B62" w:rsidRPr="00EF2F1D">
        <w:rPr>
          <w:rFonts w:asciiTheme="minorHAnsi" w:hAnsiTheme="minorHAnsi" w:cs="Arial"/>
          <w:sz w:val="27"/>
          <w:szCs w:val="27"/>
        </w:rPr>
        <w:t>para poder proferir un fallo de condena</w:t>
      </w:r>
      <w:r w:rsidR="00B60EBF" w:rsidRPr="00EF2F1D">
        <w:rPr>
          <w:rFonts w:asciiTheme="minorHAnsi" w:hAnsiTheme="minorHAnsi" w:cs="Arial"/>
          <w:sz w:val="27"/>
          <w:szCs w:val="27"/>
        </w:rPr>
        <w:t xml:space="preserve">. </w:t>
      </w:r>
    </w:p>
    <w:p w:rsidR="00385C90" w:rsidRPr="00EF2F1D" w:rsidRDefault="00385C90" w:rsidP="003670FC">
      <w:pPr>
        <w:spacing w:line="276" w:lineRule="auto"/>
        <w:rPr>
          <w:rFonts w:asciiTheme="minorHAnsi" w:hAnsiTheme="minorHAnsi" w:cs="Arial"/>
          <w:sz w:val="27"/>
          <w:szCs w:val="27"/>
        </w:rPr>
      </w:pPr>
    </w:p>
    <w:p w:rsidR="0014585D" w:rsidRPr="00EF2F1D" w:rsidRDefault="00CD1C4A" w:rsidP="003670FC">
      <w:pPr>
        <w:spacing w:line="276" w:lineRule="auto"/>
        <w:rPr>
          <w:rFonts w:asciiTheme="minorHAnsi" w:hAnsiTheme="minorHAnsi" w:cs="Microsoft Sans Serif"/>
          <w:sz w:val="27"/>
          <w:szCs w:val="27"/>
        </w:rPr>
      </w:pPr>
      <w:r w:rsidRPr="00EF2F1D">
        <w:rPr>
          <w:rFonts w:asciiTheme="minorHAnsi" w:hAnsiTheme="minorHAnsi" w:cs="Arial"/>
          <w:sz w:val="27"/>
          <w:szCs w:val="27"/>
        </w:rPr>
        <w:t xml:space="preserve">Cuestiona </w:t>
      </w:r>
      <w:r w:rsidR="00385C90" w:rsidRPr="00EF2F1D">
        <w:rPr>
          <w:rFonts w:asciiTheme="minorHAnsi" w:hAnsiTheme="minorHAnsi" w:cs="Arial"/>
          <w:sz w:val="27"/>
          <w:szCs w:val="27"/>
        </w:rPr>
        <w:t>la</w:t>
      </w:r>
      <w:r w:rsidRPr="00EF2F1D">
        <w:rPr>
          <w:rFonts w:asciiTheme="minorHAnsi" w:hAnsiTheme="minorHAnsi" w:cs="Arial"/>
          <w:sz w:val="27"/>
          <w:szCs w:val="27"/>
        </w:rPr>
        <w:t xml:space="preserve"> </w:t>
      </w:r>
      <w:r w:rsidR="00385C90" w:rsidRPr="00EF2F1D">
        <w:rPr>
          <w:rFonts w:asciiTheme="minorHAnsi" w:hAnsiTheme="minorHAnsi" w:cs="Arial"/>
          <w:sz w:val="27"/>
          <w:szCs w:val="27"/>
        </w:rPr>
        <w:t xml:space="preserve">Defensa </w:t>
      </w:r>
      <w:r w:rsidR="007355C8" w:rsidRPr="00EF2F1D">
        <w:rPr>
          <w:rFonts w:asciiTheme="minorHAnsi" w:hAnsiTheme="minorHAnsi" w:cs="Arial"/>
          <w:sz w:val="27"/>
          <w:szCs w:val="27"/>
        </w:rPr>
        <w:t xml:space="preserve">el </w:t>
      </w:r>
      <w:r w:rsidR="00385C90" w:rsidRPr="00EF2F1D">
        <w:rPr>
          <w:rFonts w:asciiTheme="minorHAnsi" w:hAnsiTheme="minorHAnsi" w:cs="Arial"/>
          <w:sz w:val="27"/>
          <w:szCs w:val="27"/>
        </w:rPr>
        <w:t xml:space="preserve">valor suasorio de los testimonios de los </w:t>
      </w:r>
      <w:r w:rsidR="003906A0" w:rsidRPr="00EF2F1D">
        <w:rPr>
          <w:rFonts w:asciiTheme="minorHAnsi" w:hAnsiTheme="minorHAnsi" w:cs="Arial"/>
          <w:sz w:val="27"/>
          <w:szCs w:val="27"/>
        </w:rPr>
        <w:t>policías</w:t>
      </w:r>
      <w:r w:rsidR="00385C90" w:rsidRPr="00EF2F1D">
        <w:rPr>
          <w:rFonts w:asciiTheme="minorHAnsi" w:hAnsiTheme="minorHAnsi" w:cs="Arial"/>
          <w:sz w:val="27"/>
          <w:szCs w:val="27"/>
        </w:rPr>
        <w:t xml:space="preserve"> </w:t>
      </w:r>
      <w:r w:rsidRPr="00EF2F1D">
        <w:rPr>
          <w:rFonts w:asciiTheme="minorHAnsi" w:hAnsiTheme="minorHAnsi"/>
          <w:sz w:val="27"/>
          <w:szCs w:val="27"/>
        </w:rPr>
        <w:t>EBERTH CUCHANGA CÁRDENAS y DUVÁN JOSÉ ARREDONDO</w:t>
      </w:r>
      <w:r w:rsidR="00385C90" w:rsidRPr="00EF2F1D">
        <w:rPr>
          <w:rFonts w:asciiTheme="minorHAnsi" w:hAnsiTheme="minorHAnsi" w:cs="Microsoft Sans Serif"/>
          <w:sz w:val="27"/>
          <w:szCs w:val="27"/>
        </w:rPr>
        <w:t>, quienes según el decir de la Defensa incurrieron en una serie de contradicciones e imprecisiones en sus dichos. Para la Sala ello es completamente errado, porque los dichos de es</w:t>
      </w:r>
      <w:r w:rsidR="00644EB6" w:rsidRPr="00EF2F1D">
        <w:rPr>
          <w:rFonts w:asciiTheme="minorHAnsi" w:hAnsiTheme="minorHAnsi" w:cs="Microsoft Sans Serif"/>
          <w:sz w:val="27"/>
          <w:szCs w:val="27"/>
        </w:rPr>
        <w:t>os agentes de la Fuerza Pública</w:t>
      </w:r>
      <w:r w:rsidR="00385C90" w:rsidRPr="00EF2F1D">
        <w:rPr>
          <w:rFonts w:asciiTheme="minorHAnsi" w:hAnsiTheme="minorHAnsi" w:cs="Microsoft Sans Serif"/>
          <w:sz w:val="27"/>
          <w:szCs w:val="27"/>
        </w:rPr>
        <w:t xml:space="preserve"> son coincidentes y uniformes respecto de las circunstancias de</w:t>
      </w:r>
      <w:r w:rsidR="0014585D" w:rsidRPr="00EF2F1D">
        <w:rPr>
          <w:rFonts w:asciiTheme="minorHAnsi" w:hAnsiTheme="minorHAnsi" w:cs="Microsoft Sans Serif"/>
          <w:sz w:val="27"/>
          <w:szCs w:val="27"/>
        </w:rPr>
        <w:t xml:space="preserve"> tiempo, modo y lugar en virtud </w:t>
      </w:r>
      <w:r w:rsidR="00385C90" w:rsidRPr="00EF2F1D">
        <w:rPr>
          <w:rFonts w:asciiTheme="minorHAnsi" w:hAnsiTheme="minorHAnsi" w:cs="Microsoft Sans Serif"/>
          <w:sz w:val="27"/>
          <w:szCs w:val="27"/>
        </w:rPr>
        <w:t>de la cual</w:t>
      </w:r>
      <w:r w:rsidR="007355C8" w:rsidRPr="00EF2F1D">
        <w:rPr>
          <w:rFonts w:asciiTheme="minorHAnsi" w:hAnsiTheme="minorHAnsi" w:cs="Microsoft Sans Serif"/>
          <w:sz w:val="27"/>
          <w:szCs w:val="27"/>
        </w:rPr>
        <w:t xml:space="preserve"> presenciaron el momento en el que el parrillero de la motocicleta, es decir el señor JULIÁN FERNANDO LONDOÑO GIRALDO, al percatarse de la presencia de los policiales</w:t>
      </w:r>
      <w:r w:rsidR="0014585D" w:rsidRPr="00EF2F1D">
        <w:rPr>
          <w:rFonts w:asciiTheme="minorHAnsi" w:hAnsiTheme="minorHAnsi" w:cs="Microsoft Sans Serif"/>
          <w:sz w:val="27"/>
          <w:szCs w:val="27"/>
        </w:rPr>
        <w:t xml:space="preserve"> </w:t>
      </w:r>
      <w:r w:rsidR="007355C8" w:rsidRPr="00EF2F1D">
        <w:rPr>
          <w:rFonts w:asciiTheme="minorHAnsi" w:hAnsiTheme="minorHAnsi" w:cs="Microsoft Sans Serif"/>
          <w:sz w:val="27"/>
          <w:szCs w:val="27"/>
        </w:rPr>
        <w:t>arroj</w:t>
      </w:r>
      <w:r w:rsidR="0014585D" w:rsidRPr="00EF2F1D">
        <w:rPr>
          <w:rFonts w:asciiTheme="minorHAnsi" w:hAnsiTheme="minorHAnsi" w:cs="Microsoft Sans Serif"/>
          <w:sz w:val="27"/>
          <w:szCs w:val="27"/>
        </w:rPr>
        <w:t>a</w:t>
      </w:r>
      <w:r w:rsidR="007355C8" w:rsidRPr="00EF2F1D">
        <w:rPr>
          <w:rFonts w:asciiTheme="minorHAnsi" w:hAnsiTheme="minorHAnsi" w:cs="Microsoft Sans Serif"/>
          <w:sz w:val="27"/>
          <w:szCs w:val="27"/>
        </w:rPr>
        <w:t xml:space="preserve"> un paquete que llevaba en su poder</w:t>
      </w:r>
      <w:r w:rsidR="00742596" w:rsidRPr="00EF2F1D">
        <w:rPr>
          <w:rFonts w:asciiTheme="minorHAnsi" w:hAnsiTheme="minorHAnsi" w:cs="Microsoft Sans Serif"/>
          <w:sz w:val="27"/>
          <w:szCs w:val="27"/>
        </w:rPr>
        <w:t xml:space="preserve"> y que resultó contener sustancia estupefaciente</w:t>
      </w:r>
      <w:r w:rsidR="0014585D" w:rsidRPr="00EF2F1D">
        <w:rPr>
          <w:rFonts w:asciiTheme="minorHAnsi" w:hAnsiTheme="minorHAnsi" w:cs="Microsoft Sans Serif"/>
          <w:sz w:val="27"/>
          <w:szCs w:val="27"/>
        </w:rPr>
        <w:t>.</w:t>
      </w:r>
    </w:p>
    <w:p w:rsidR="00917A4E" w:rsidRPr="00EF2F1D" w:rsidRDefault="00917A4E" w:rsidP="003670FC">
      <w:pPr>
        <w:spacing w:line="276" w:lineRule="auto"/>
        <w:rPr>
          <w:rFonts w:asciiTheme="minorHAnsi" w:hAnsiTheme="minorHAnsi" w:cs="Microsoft Sans Serif"/>
          <w:sz w:val="27"/>
          <w:szCs w:val="27"/>
        </w:rPr>
      </w:pPr>
    </w:p>
    <w:p w:rsidR="00917A4E" w:rsidRPr="00EF2F1D" w:rsidRDefault="00917A4E" w:rsidP="003670FC">
      <w:pPr>
        <w:spacing w:line="276" w:lineRule="auto"/>
        <w:rPr>
          <w:rFonts w:asciiTheme="minorHAnsi" w:hAnsiTheme="minorHAnsi" w:cs="Microsoft Sans Serif"/>
          <w:sz w:val="27"/>
          <w:szCs w:val="27"/>
        </w:rPr>
      </w:pPr>
      <w:r w:rsidRPr="00EF2F1D">
        <w:rPr>
          <w:rFonts w:asciiTheme="minorHAnsi" w:hAnsiTheme="minorHAnsi" w:cs="Microsoft Sans Serif"/>
          <w:sz w:val="27"/>
          <w:szCs w:val="27"/>
        </w:rPr>
        <w:t>Para una mejor compresión de lo antes expuesto, bien vale la pena hacer una sinopsis de lo dicho por esos testigos:</w:t>
      </w:r>
    </w:p>
    <w:p w:rsidR="0014585D" w:rsidRPr="00EF2F1D" w:rsidRDefault="0014585D" w:rsidP="003670FC">
      <w:pPr>
        <w:spacing w:line="276" w:lineRule="auto"/>
        <w:rPr>
          <w:rFonts w:asciiTheme="minorHAnsi" w:hAnsiTheme="minorHAnsi" w:cs="Microsoft Sans Serif"/>
          <w:sz w:val="27"/>
          <w:szCs w:val="27"/>
        </w:rPr>
      </w:pPr>
    </w:p>
    <w:p w:rsidR="00675301" w:rsidRPr="00EF2F1D" w:rsidRDefault="0014585D" w:rsidP="003670FC">
      <w:pPr>
        <w:spacing w:line="276" w:lineRule="auto"/>
        <w:rPr>
          <w:rFonts w:asciiTheme="minorHAnsi" w:hAnsiTheme="minorHAnsi" w:cs="Microsoft Sans Serif"/>
          <w:sz w:val="27"/>
          <w:szCs w:val="27"/>
        </w:rPr>
      </w:pPr>
      <w:r w:rsidRPr="00EF2F1D">
        <w:rPr>
          <w:rFonts w:asciiTheme="minorHAnsi" w:hAnsiTheme="minorHAnsi" w:cs="Microsoft Sans Serif"/>
          <w:sz w:val="27"/>
          <w:szCs w:val="27"/>
        </w:rPr>
        <w:t>El patrullero CUCHANGA CÁRDENAS en audiencia de juicio oral narró que el 15 de novi</w:t>
      </w:r>
      <w:r w:rsidR="00255B7A" w:rsidRPr="00EF2F1D">
        <w:rPr>
          <w:rFonts w:asciiTheme="minorHAnsi" w:hAnsiTheme="minorHAnsi" w:cs="Microsoft Sans Serif"/>
          <w:sz w:val="27"/>
          <w:szCs w:val="27"/>
        </w:rPr>
        <w:t xml:space="preserve">embre de 2012 a eso de las </w:t>
      </w:r>
      <w:r w:rsidR="00D55597" w:rsidRPr="00EF2F1D">
        <w:rPr>
          <w:rFonts w:asciiTheme="minorHAnsi" w:hAnsiTheme="minorHAnsi" w:cs="Microsoft Sans Serif"/>
          <w:sz w:val="27"/>
          <w:szCs w:val="27"/>
        </w:rPr>
        <w:t>03:</w:t>
      </w:r>
      <w:r w:rsidR="00255B7A" w:rsidRPr="00EF2F1D">
        <w:rPr>
          <w:rFonts w:asciiTheme="minorHAnsi" w:hAnsiTheme="minorHAnsi" w:cs="Microsoft Sans Serif"/>
          <w:sz w:val="27"/>
          <w:szCs w:val="27"/>
        </w:rPr>
        <w:t xml:space="preserve">00 </w:t>
      </w:r>
      <w:r w:rsidRPr="00EF2F1D">
        <w:rPr>
          <w:rFonts w:asciiTheme="minorHAnsi" w:hAnsiTheme="minorHAnsi" w:cs="Microsoft Sans Serif"/>
          <w:sz w:val="27"/>
          <w:szCs w:val="27"/>
        </w:rPr>
        <w:t xml:space="preserve">horas mientras patrullaba en el sector de </w:t>
      </w:r>
      <w:r w:rsidR="003B666D" w:rsidRPr="00EF2F1D">
        <w:rPr>
          <w:rFonts w:asciiTheme="minorHAnsi" w:hAnsiTheme="minorHAnsi" w:cs="Microsoft Sans Serif"/>
          <w:sz w:val="27"/>
          <w:szCs w:val="27"/>
        </w:rPr>
        <w:t>Frailes</w:t>
      </w:r>
      <w:r w:rsidRPr="00EF2F1D">
        <w:rPr>
          <w:rFonts w:asciiTheme="minorHAnsi" w:hAnsiTheme="minorHAnsi" w:cs="Microsoft Sans Serif"/>
          <w:sz w:val="27"/>
          <w:szCs w:val="27"/>
        </w:rPr>
        <w:t xml:space="preserve"> con su compañero REDONDO DÍAZ, observaron a d</w:t>
      </w:r>
      <w:r w:rsidR="00143841">
        <w:rPr>
          <w:rFonts w:asciiTheme="minorHAnsi" w:hAnsiTheme="minorHAnsi" w:cs="Microsoft Sans Serif"/>
          <w:sz w:val="27"/>
          <w:szCs w:val="27"/>
        </w:rPr>
        <w:t>os personas que se movilizaban e</w:t>
      </w:r>
      <w:r w:rsidRPr="00EF2F1D">
        <w:rPr>
          <w:rFonts w:asciiTheme="minorHAnsi" w:hAnsiTheme="minorHAnsi" w:cs="Microsoft Sans Serif"/>
          <w:sz w:val="27"/>
          <w:szCs w:val="27"/>
        </w:rPr>
        <w:t>n una moto y que el parrillero de ella –</w:t>
      </w:r>
      <w:r w:rsidR="003B666D" w:rsidRPr="00EF2F1D">
        <w:rPr>
          <w:rFonts w:asciiTheme="minorHAnsi" w:hAnsiTheme="minorHAnsi" w:cs="Microsoft Sans Serif"/>
          <w:sz w:val="27"/>
          <w:szCs w:val="27"/>
        </w:rPr>
        <w:t>JULIÁN FERNANDO LONDOÑO GIRALDO</w:t>
      </w:r>
      <w:r w:rsidRPr="00EF2F1D">
        <w:rPr>
          <w:rFonts w:asciiTheme="minorHAnsi" w:hAnsiTheme="minorHAnsi" w:cs="Microsoft Sans Serif"/>
          <w:sz w:val="27"/>
          <w:szCs w:val="27"/>
        </w:rPr>
        <w:t>- al percatarse de la presencia de los gendarmes arrojó un paquete, motivo por el cual adelantaron el velocípedo e hicieron señ</w:t>
      </w:r>
      <w:r w:rsidR="00675301" w:rsidRPr="00EF2F1D">
        <w:rPr>
          <w:rFonts w:asciiTheme="minorHAnsi" w:hAnsiTheme="minorHAnsi" w:cs="Microsoft Sans Serif"/>
          <w:sz w:val="27"/>
          <w:szCs w:val="27"/>
        </w:rPr>
        <w:t xml:space="preserve">al de pare a sus ocupantes, </w:t>
      </w:r>
      <w:r w:rsidRPr="00EF2F1D">
        <w:rPr>
          <w:rFonts w:asciiTheme="minorHAnsi" w:hAnsiTheme="minorHAnsi" w:cs="Microsoft Sans Serif"/>
          <w:sz w:val="27"/>
          <w:szCs w:val="27"/>
        </w:rPr>
        <w:t>mientras</w:t>
      </w:r>
      <w:r w:rsidR="00675301" w:rsidRPr="00EF2F1D">
        <w:rPr>
          <w:rFonts w:asciiTheme="minorHAnsi" w:hAnsiTheme="minorHAnsi" w:cs="Microsoft Sans Serif"/>
          <w:sz w:val="27"/>
          <w:szCs w:val="27"/>
        </w:rPr>
        <w:t xml:space="preserve"> </w:t>
      </w:r>
      <w:r w:rsidRPr="00EF2F1D">
        <w:rPr>
          <w:rFonts w:asciiTheme="minorHAnsi" w:hAnsiTheme="minorHAnsi" w:cs="Microsoft Sans Serif"/>
          <w:sz w:val="27"/>
          <w:szCs w:val="27"/>
        </w:rPr>
        <w:t>su</w:t>
      </w:r>
      <w:r w:rsidR="00675301" w:rsidRPr="00EF2F1D">
        <w:rPr>
          <w:rFonts w:asciiTheme="minorHAnsi" w:hAnsiTheme="minorHAnsi" w:cs="Microsoft Sans Serif"/>
          <w:sz w:val="27"/>
          <w:szCs w:val="27"/>
        </w:rPr>
        <w:t xml:space="preserve"> </w:t>
      </w:r>
      <w:r w:rsidRPr="00EF2F1D">
        <w:rPr>
          <w:rFonts w:asciiTheme="minorHAnsi" w:hAnsiTheme="minorHAnsi" w:cs="Microsoft Sans Serif"/>
          <w:sz w:val="27"/>
          <w:szCs w:val="27"/>
        </w:rPr>
        <w:t xml:space="preserve">compañero de patrulla </w:t>
      </w:r>
      <w:r w:rsidR="00675301" w:rsidRPr="00EF2F1D">
        <w:rPr>
          <w:rFonts w:asciiTheme="minorHAnsi" w:hAnsiTheme="minorHAnsi" w:cs="Microsoft Sans Serif"/>
          <w:sz w:val="27"/>
          <w:szCs w:val="27"/>
        </w:rPr>
        <w:t xml:space="preserve">los requisaba, él se devolvió a recoger el paquete donde halló la sustancia estupefaciente, informando a su </w:t>
      </w:r>
      <w:r w:rsidR="00675301" w:rsidRPr="00EF2F1D">
        <w:rPr>
          <w:rFonts w:asciiTheme="minorHAnsi" w:hAnsiTheme="minorHAnsi" w:cs="Microsoft Sans Serif"/>
          <w:sz w:val="27"/>
          <w:szCs w:val="27"/>
        </w:rPr>
        <w:lastRenderedPageBreak/>
        <w:t xml:space="preserve">compañero sobre el contenido </w:t>
      </w:r>
      <w:r w:rsidR="00917A4E" w:rsidRPr="00EF2F1D">
        <w:rPr>
          <w:rFonts w:asciiTheme="minorHAnsi" w:hAnsiTheme="minorHAnsi" w:cs="Microsoft Sans Serif"/>
          <w:sz w:val="27"/>
          <w:szCs w:val="27"/>
        </w:rPr>
        <w:t xml:space="preserve">y ahí </w:t>
      </w:r>
      <w:r w:rsidR="00675301" w:rsidRPr="00EF2F1D">
        <w:rPr>
          <w:rFonts w:asciiTheme="minorHAnsi" w:hAnsiTheme="minorHAnsi" w:cs="Microsoft Sans Serif"/>
          <w:sz w:val="27"/>
          <w:szCs w:val="27"/>
        </w:rPr>
        <w:t xml:space="preserve">proceden a leerle los derechos del capturado. </w:t>
      </w:r>
    </w:p>
    <w:p w:rsidR="00975EAF" w:rsidRPr="00EF2F1D" w:rsidRDefault="00975EAF" w:rsidP="003670FC">
      <w:pPr>
        <w:spacing w:line="276" w:lineRule="auto"/>
        <w:rPr>
          <w:rFonts w:asciiTheme="minorHAnsi" w:hAnsiTheme="minorHAnsi" w:cs="Microsoft Sans Serif"/>
          <w:sz w:val="27"/>
          <w:szCs w:val="27"/>
        </w:rPr>
      </w:pPr>
    </w:p>
    <w:p w:rsidR="0014585D" w:rsidRPr="00EF2F1D" w:rsidRDefault="00A07DA2" w:rsidP="003670FC">
      <w:pPr>
        <w:spacing w:line="276" w:lineRule="auto"/>
        <w:rPr>
          <w:rFonts w:asciiTheme="minorHAnsi" w:hAnsiTheme="minorHAnsi" w:cs="Microsoft Sans Serif"/>
          <w:sz w:val="27"/>
          <w:szCs w:val="27"/>
        </w:rPr>
      </w:pPr>
      <w:r w:rsidRPr="00EF2F1D">
        <w:rPr>
          <w:rFonts w:asciiTheme="minorHAnsi" w:hAnsiTheme="minorHAnsi" w:cs="Microsoft Sans Serif"/>
          <w:sz w:val="27"/>
          <w:szCs w:val="27"/>
        </w:rPr>
        <w:t>Por su parte, el patrullero REDONDO DÍAZ</w:t>
      </w:r>
      <w:r w:rsidR="00F62CDE" w:rsidRPr="00EF2F1D">
        <w:rPr>
          <w:rFonts w:asciiTheme="minorHAnsi" w:hAnsiTheme="minorHAnsi" w:cs="Microsoft Sans Serif"/>
          <w:sz w:val="27"/>
          <w:szCs w:val="27"/>
        </w:rPr>
        <w:t xml:space="preserve"> narra en audiencia</w:t>
      </w:r>
      <w:r w:rsidR="005F270C" w:rsidRPr="00EF2F1D">
        <w:rPr>
          <w:rFonts w:asciiTheme="minorHAnsi" w:hAnsiTheme="minorHAnsi" w:cs="Microsoft Sans Serif"/>
          <w:sz w:val="27"/>
          <w:szCs w:val="27"/>
        </w:rPr>
        <w:t xml:space="preserve"> de juicio </w:t>
      </w:r>
      <w:r w:rsidR="00F62CDE" w:rsidRPr="00EF2F1D">
        <w:rPr>
          <w:rFonts w:asciiTheme="minorHAnsi" w:hAnsiTheme="minorHAnsi" w:cs="Microsoft Sans Serif"/>
          <w:sz w:val="27"/>
          <w:szCs w:val="27"/>
        </w:rPr>
        <w:t xml:space="preserve">que mientras seguían a una motocicleta en el Barrio Lara Bonilla del sector </w:t>
      </w:r>
      <w:r w:rsidR="00917A4E" w:rsidRPr="00EF2F1D">
        <w:rPr>
          <w:rFonts w:asciiTheme="minorHAnsi" w:hAnsiTheme="minorHAnsi" w:cs="Microsoft Sans Serif"/>
          <w:sz w:val="27"/>
          <w:szCs w:val="27"/>
        </w:rPr>
        <w:t>Frailes</w:t>
      </w:r>
      <w:r w:rsidR="00F62CDE" w:rsidRPr="00EF2F1D">
        <w:rPr>
          <w:rFonts w:asciiTheme="minorHAnsi" w:hAnsiTheme="minorHAnsi" w:cs="Microsoft Sans Serif"/>
          <w:sz w:val="27"/>
          <w:szCs w:val="27"/>
        </w:rPr>
        <w:t xml:space="preserve"> ven co</w:t>
      </w:r>
      <w:r w:rsidR="00D55597" w:rsidRPr="00EF2F1D">
        <w:rPr>
          <w:rFonts w:asciiTheme="minorHAnsi" w:hAnsiTheme="minorHAnsi" w:cs="Microsoft Sans Serif"/>
          <w:sz w:val="27"/>
          <w:szCs w:val="27"/>
        </w:rPr>
        <w:t xml:space="preserve">mo el parrillero del rodante, al percatarse </w:t>
      </w:r>
      <w:r w:rsidR="00F62CDE" w:rsidRPr="00EF2F1D">
        <w:rPr>
          <w:rFonts w:asciiTheme="minorHAnsi" w:hAnsiTheme="minorHAnsi" w:cs="Microsoft Sans Serif"/>
          <w:sz w:val="27"/>
          <w:szCs w:val="27"/>
        </w:rPr>
        <w:t xml:space="preserve">de la presencia de </w:t>
      </w:r>
      <w:r w:rsidR="00D55597" w:rsidRPr="00EF2F1D">
        <w:rPr>
          <w:rFonts w:asciiTheme="minorHAnsi" w:hAnsiTheme="minorHAnsi" w:cs="Microsoft Sans Serif"/>
          <w:sz w:val="27"/>
          <w:szCs w:val="27"/>
        </w:rPr>
        <w:t xml:space="preserve">los </w:t>
      </w:r>
      <w:r w:rsidR="005F270C" w:rsidRPr="00EF2F1D">
        <w:rPr>
          <w:rFonts w:asciiTheme="minorHAnsi" w:hAnsiTheme="minorHAnsi" w:cs="Microsoft Sans Serif"/>
          <w:sz w:val="27"/>
          <w:szCs w:val="27"/>
        </w:rPr>
        <w:t>policías</w:t>
      </w:r>
      <w:r w:rsidR="00D55597" w:rsidRPr="00EF2F1D">
        <w:rPr>
          <w:rFonts w:asciiTheme="minorHAnsi" w:hAnsiTheme="minorHAnsi" w:cs="Microsoft Sans Serif"/>
          <w:sz w:val="27"/>
          <w:szCs w:val="27"/>
        </w:rPr>
        <w:t xml:space="preserve"> </w:t>
      </w:r>
      <w:r w:rsidR="00917A4E" w:rsidRPr="00EF2F1D">
        <w:rPr>
          <w:rFonts w:asciiTheme="minorHAnsi" w:hAnsiTheme="minorHAnsi" w:cs="Microsoft Sans Serif"/>
          <w:sz w:val="27"/>
          <w:szCs w:val="27"/>
        </w:rPr>
        <w:t>procedió</w:t>
      </w:r>
      <w:r w:rsidR="00D55597" w:rsidRPr="00EF2F1D">
        <w:rPr>
          <w:rFonts w:asciiTheme="minorHAnsi" w:hAnsiTheme="minorHAnsi" w:cs="Microsoft Sans Serif"/>
          <w:sz w:val="27"/>
          <w:szCs w:val="27"/>
        </w:rPr>
        <w:t xml:space="preserve"> a </w:t>
      </w:r>
      <w:r w:rsidR="00F62CDE" w:rsidRPr="00EF2F1D">
        <w:rPr>
          <w:rFonts w:asciiTheme="minorHAnsi" w:hAnsiTheme="minorHAnsi" w:cs="Microsoft Sans Serif"/>
          <w:sz w:val="27"/>
          <w:szCs w:val="27"/>
        </w:rPr>
        <w:t>arroja</w:t>
      </w:r>
      <w:r w:rsidR="00D55597" w:rsidRPr="00EF2F1D">
        <w:rPr>
          <w:rFonts w:asciiTheme="minorHAnsi" w:hAnsiTheme="minorHAnsi" w:cs="Microsoft Sans Serif"/>
          <w:sz w:val="27"/>
          <w:szCs w:val="27"/>
        </w:rPr>
        <w:t>r</w:t>
      </w:r>
      <w:r w:rsidR="00F62CDE" w:rsidRPr="00EF2F1D">
        <w:rPr>
          <w:rFonts w:asciiTheme="minorHAnsi" w:hAnsiTheme="minorHAnsi" w:cs="Microsoft Sans Serif"/>
          <w:sz w:val="27"/>
          <w:szCs w:val="27"/>
        </w:rPr>
        <w:t xml:space="preserve"> un paquete</w:t>
      </w:r>
      <w:r w:rsidR="005F270C" w:rsidRPr="00EF2F1D">
        <w:rPr>
          <w:rFonts w:asciiTheme="minorHAnsi" w:hAnsiTheme="minorHAnsi" w:cs="Microsoft Sans Serif"/>
          <w:sz w:val="27"/>
          <w:szCs w:val="27"/>
        </w:rPr>
        <w:t xml:space="preserve"> que cayó a una distancia aproximada de 13 o 14 metros</w:t>
      </w:r>
      <w:r w:rsidR="00F62CDE" w:rsidRPr="00EF2F1D">
        <w:rPr>
          <w:rFonts w:asciiTheme="minorHAnsi" w:hAnsiTheme="minorHAnsi" w:cs="Microsoft Sans Serif"/>
          <w:sz w:val="27"/>
          <w:szCs w:val="27"/>
        </w:rPr>
        <w:t>,</w:t>
      </w:r>
      <w:r w:rsidR="005F270C" w:rsidRPr="00EF2F1D">
        <w:rPr>
          <w:rFonts w:asciiTheme="minorHAnsi" w:hAnsiTheme="minorHAnsi" w:cs="Microsoft Sans Serif"/>
          <w:sz w:val="27"/>
          <w:szCs w:val="27"/>
        </w:rPr>
        <w:t xml:space="preserve"> </w:t>
      </w:r>
      <w:r w:rsidR="00F62CDE" w:rsidRPr="00EF2F1D">
        <w:rPr>
          <w:rFonts w:asciiTheme="minorHAnsi" w:hAnsiTheme="minorHAnsi" w:cs="Microsoft Sans Serif"/>
          <w:sz w:val="27"/>
          <w:szCs w:val="27"/>
        </w:rPr>
        <w:t>por</w:t>
      </w:r>
      <w:r w:rsidR="005F270C" w:rsidRPr="00EF2F1D">
        <w:rPr>
          <w:rFonts w:asciiTheme="minorHAnsi" w:hAnsiTheme="minorHAnsi" w:cs="Microsoft Sans Serif"/>
          <w:sz w:val="27"/>
          <w:szCs w:val="27"/>
        </w:rPr>
        <w:t xml:space="preserve"> </w:t>
      </w:r>
      <w:r w:rsidR="00F62CDE" w:rsidRPr="00EF2F1D">
        <w:rPr>
          <w:rFonts w:asciiTheme="minorHAnsi" w:hAnsiTheme="minorHAnsi" w:cs="Microsoft Sans Serif"/>
          <w:sz w:val="27"/>
          <w:szCs w:val="27"/>
        </w:rPr>
        <w:t>tal motivo los a</w:t>
      </w:r>
      <w:r w:rsidR="005F270C" w:rsidRPr="00EF2F1D">
        <w:rPr>
          <w:rFonts w:asciiTheme="minorHAnsi" w:hAnsiTheme="minorHAnsi" w:cs="Microsoft Sans Serif"/>
          <w:sz w:val="27"/>
          <w:szCs w:val="27"/>
        </w:rPr>
        <w:t xml:space="preserve">lcanzan y solicitan una requisa; </w:t>
      </w:r>
      <w:r w:rsidR="00F62CDE" w:rsidRPr="00EF2F1D">
        <w:rPr>
          <w:rFonts w:asciiTheme="minorHAnsi" w:hAnsiTheme="minorHAnsi" w:cs="Microsoft Sans Serif"/>
          <w:sz w:val="27"/>
          <w:szCs w:val="27"/>
        </w:rPr>
        <w:t>mientras él se encargaba de realizar dicha actividad, su compañero de patrulla</w:t>
      </w:r>
      <w:r w:rsidR="005F270C" w:rsidRPr="00EF2F1D">
        <w:rPr>
          <w:rFonts w:asciiTheme="minorHAnsi" w:hAnsiTheme="minorHAnsi" w:cs="Microsoft Sans Serif"/>
          <w:sz w:val="27"/>
          <w:szCs w:val="27"/>
        </w:rPr>
        <w:t xml:space="preserve"> el PT.</w:t>
      </w:r>
      <w:r w:rsidR="00F62CDE" w:rsidRPr="00EF2F1D">
        <w:rPr>
          <w:rFonts w:asciiTheme="minorHAnsi" w:hAnsiTheme="minorHAnsi" w:cs="Microsoft Sans Serif"/>
          <w:sz w:val="27"/>
          <w:szCs w:val="27"/>
        </w:rPr>
        <w:t xml:space="preserve"> </w:t>
      </w:r>
      <w:r w:rsidR="00917A4E" w:rsidRPr="00EF2F1D">
        <w:rPr>
          <w:rFonts w:asciiTheme="minorHAnsi" w:hAnsiTheme="minorHAnsi" w:cs="Microsoft Sans Serif"/>
          <w:sz w:val="27"/>
          <w:szCs w:val="27"/>
        </w:rPr>
        <w:t xml:space="preserve">CUCHANGA CÁRDENAS </w:t>
      </w:r>
      <w:r w:rsidR="00F62CDE" w:rsidRPr="00EF2F1D">
        <w:rPr>
          <w:rFonts w:asciiTheme="minorHAnsi" w:hAnsiTheme="minorHAnsi" w:cs="Microsoft Sans Serif"/>
          <w:sz w:val="27"/>
          <w:szCs w:val="27"/>
        </w:rPr>
        <w:t xml:space="preserve">recoge el elemento </w:t>
      </w:r>
      <w:r w:rsidR="00DC4D1B" w:rsidRPr="00EF2F1D">
        <w:rPr>
          <w:rFonts w:asciiTheme="minorHAnsi" w:hAnsiTheme="minorHAnsi" w:cs="Microsoft Sans Serif"/>
          <w:sz w:val="27"/>
          <w:szCs w:val="27"/>
        </w:rPr>
        <w:t>percatándose</w:t>
      </w:r>
      <w:r w:rsidR="00F654AA" w:rsidRPr="00EF2F1D">
        <w:rPr>
          <w:rFonts w:asciiTheme="minorHAnsi" w:hAnsiTheme="minorHAnsi" w:cs="Microsoft Sans Serif"/>
          <w:sz w:val="27"/>
          <w:szCs w:val="27"/>
        </w:rPr>
        <w:t xml:space="preserve"> </w:t>
      </w:r>
      <w:r w:rsidR="00DC4D1B" w:rsidRPr="00EF2F1D">
        <w:rPr>
          <w:rFonts w:asciiTheme="minorHAnsi" w:hAnsiTheme="minorHAnsi" w:cs="Microsoft Sans Serif"/>
          <w:sz w:val="27"/>
          <w:szCs w:val="27"/>
        </w:rPr>
        <w:t xml:space="preserve">que se trataba de una bolsa negra con un bolso en su interior </w:t>
      </w:r>
      <w:r w:rsidR="005F270C" w:rsidRPr="00EF2F1D">
        <w:rPr>
          <w:rFonts w:asciiTheme="minorHAnsi" w:hAnsiTheme="minorHAnsi" w:cs="Microsoft Sans Serif"/>
          <w:sz w:val="27"/>
          <w:szCs w:val="27"/>
        </w:rPr>
        <w:t xml:space="preserve">y </w:t>
      </w:r>
      <w:r w:rsidR="00DC4D1B" w:rsidRPr="00EF2F1D">
        <w:rPr>
          <w:rFonts w:asciiTheme="minorHAnsi" w:hAnsiTheme="minorHAnsi" w:cs="Microsoft Sans Serif"/>
          <w:sz w:val="27"/>
          <w:szCs w:val="27"/>
        </w:rPr>
        <w:t xml:space="preserve">en </w:t>
      </w:r>
      <w:r w:rsidR="005F270C" w:rsidRPr="00EF2F1D">
        <w:rPr>
          <w:rFonts w:asciiTheme="minorHAnsi" w:hAnsiTheme="minorHAnsi" w:cs="Microsoft Sans Serif"/>
          <w:sz w:val="27"/>
          <w:szCs w:val="27"/>
        </w:rPr>
        <w:t xml:space="preserve">él a su vez </w:t>
      </w:r>
      <w:r w:rsidR="00917A4E" w:rsidRPr="00EF2F1D">
        <w:rPr>
          <w:rFonts w:asciiTheme="minorHAnsi" w:hAnsiTheme="minorHAnsi" w:cs="Microsoft Sans Serif"/>
          <w:sz w:val="27"/>
          <w:szCs w:val="27"/>
        </w:rPr>
        <w:t>contenía</w:t>
      </w:r>
      <w:r w:rsidR="00D55597" w:rsidRPr="00EF2F1D">
        <w:rPr>
          <w:rFonts w:asciiTheme="minorHAnsi" w:hAnsiTheme="minorHAnsi" w:cs="Microsoft Sans Serif"/>
          <w:sz w:val="27"/>
          <w:szCs w:val="27"/>
        </w:rPr>
        <w:t xml:space="preserve"> </w:t>
      </w:r>
      <w:r w:rsidR="00DC4D1B" w:rsidRPr="00EF2F1D">
        <w:rPr>
          <w:rFonts w:asciiTheme="minorHAnsi" w:hAnsiTheme="minorHAnsi" w:cs="Microsoft Sans Serif"/>
          <w:sz w:val="27"/>
          <w:szCs w:val="27"/>
        </w:rPr>
        <w:t>unas papeletas con</w:t>
      </w:r>
      <w:r w:rsidR="00B9182D" w:rsidRPr="00EF2F1D">
        <w:rPr>
          <w:rFonts w:asciiTheme="minorHAnsi" w:hAnsiTheme="minorHAnsi" w:cs="Microsoft Sans Serif"/>
          <w:sz w:val="27"/>
          <w:szCs w:val="27"/>
        </w:rPr>
        <w:t xml:space="preserve"> </w:t>
      </w:r>
      <w:r w:rsidR="00DC4D1B" w:rsidRPr="00EF2F1D">
        <w:rPr>
          <w:rFonts w:asciiTheme="minorHAnsi" w:hAnsiTheme="minorHAnsi" w:cs="Microsoft Sans Serif"/>
          <w:sz w:val="27"/>
          <w:szCs w:val="27"/>
        </w:rPr>
        <w:t>sustancia</w:t>
      </w:r>
      <w:r w:rsidR="003A1BB5" w:rsidRPr="00EF2F1D">
        <w:rPr>
          <w:rFonts w:asciiTheme="minorHAnsi" w:hAnsiTheme="minorHAnsi" w:cs="Microsoft Sans Serif"/>
          <w:sz w:val="27"/>
          <w:szCs w:val="27"/>
        </w:rPr>
        <w:t xml:space="preserve"> </w:t>
      </w:r>
      <w:r w:rsidR="00DC4D1B" w:rsidRPr="00EF2F1D">
        <w:rPr>
          <w:rFonts w:asciiTheme="minorHAnsi" w:hAnsiTheme="minorHAnsi" w:cs="Microsoft Sans Serif"/>
          <w:sz w:val="27"/>
          <w:szCs w:val="27"/>
        </w:rPr>
        <w:t>estupefaci</w:t>
      </w:r>
      <w:r w:rsidR="00F654AA" w:rsidRPr="00EF2F1D">
        <w:rPr>
          <w:rFonts w:asciiTheme="minorHAnsi" w:hAnsiTheme="minorHAnsi" w:cs="Microsoft Sans Serif"/>
          <w:sz w:val="27"/>
          <w:szCs w:val="27"/>
        </w:rPr>
        <w:t>e</w:t>
      </w:r>
      <w:r w:rsidR="00DC4D1B" w:rsidRPr="00EF2F1D">
        <w:rPr>
          <w:rFonts w:asciiTheme="minorHAnsi" w:hAnsiTheme="minorHAnsi" w:cs="Microsoft Sans Serif"/>
          <w:sz w:val="27"/>
          <w:szCs w:val="27"/>
        </w:rPr>
        <w:t>nte</w:t>
      </w:r>
      <w:r w:rsidR="005F270C" w:rsidRPr="00EF2F1D">
        <w:rPr>
          <w:rFonts w:asciiTheme="minorHAnsi" w:hAnsiTheme="minorHAnsi" w:cs="Microsoft Sans Serif"/>
          <w:sz w:val="27"/>
          <w:szCs w:val="27"/>
        </w:rPr>
        <w:t xml:space="preserve"> y por ese motivo son capturados.</w:t>
      </w:r>
      <w:r w:rsidR="0014585D" w:rsidRPr="00EF2F1D">
        <w:rPr>
          <w:rFonts w:asciiTheme="minorHAnsi" w:hAnsiTheme="minorHAnsi" w:cs="Microsoft Sans Serif"/>
          <w:sz w:val="27"/>
          <w:szCs w:val="27"/>
        </w:rPr>
        <w:t xml:space="preserve"> </w:t>
      </w:r>
    </w:p>
    <w:p w:rsidR="00010871" w:rsidRPr="00EF2F1D" w:rsidRDefault="00010871" w:rsidP="003670FC">
      <w:pPr>
        <w:spacing w:line="276" w:lineRule="auto"/>
        <w:rPr>
          <w:rFonts w:asciiTheme="minorHAnsi" w:hAnsiTheme="minorHAnsi" w:cs="Microsoft Sans Serif"/>
          <w:sz w:val="27"/>
          <w:szCs w:val="27"/>
        </w:rPr>
      </w:pPr>
    </w:p>
    <w:p w:rsidR="003367E5" w:rsidRPr="00EF2F1D" w:rsidRDefault="00010871" w:rsidP="003670FC">
      <w:pPr>
        <w:spacing w:line="276" w:lineRule="auto"/>
        <w:rPr>
          <w:rFonts w:asciiTheme="minorHAnsi" w:hAnsiTheme="minorHAnsi" w:cs="Microsoft Sans Serif"/>
          <w:sz w:val="27"/>
          <w:szCs w:val="27"/>
        </w:rPr>
      </w:pPr>
      <w:r w:rsidRPr="00EF2F1D">
        <w:rPr>
          <w:rFonts w:asciiTheme="minorHAnsi" w:hAnsiTheme="minorHAnsi" w:cs="Microsoft Sans Serif"/>
          <w:sz w:val="27"/>
          <w:szCs w:val="27"/>
        </w:rPr>
        <w:t>Dichos testimonios al parecer de esta colegiatura, contrario a lo expresado por el Letrado</w:t>
      </w:r>
      <w:r w:rsidR="00D55597" w:rsidRPr="00EF2F1D">
        <w:rPr>
          <w:rFonts w:asciiTheme="minorHAnsi" w:hAnsiTheme="minorHAnsi" w:cs="Microsoft Sans Serif"/>
          <w:sz w:val="27"/>
          <w:szCs w:val="27"/>
        </w:rPr>
        <w:t xml:space="preserve"> recurrente</w:t>
      </w:r>
      <w:r w:rsidRPr="00EF2F1D">
        <w:rPr>
          <w:rFonts w:asciiTheme="minorHAnsi" w:hAnsiTheme="minorHAnsi" w:cs="Microsoft Sans Serif"/>
          <w:sz w:val="27"/>
          <w:szCs w:val="27"/>
        </w:rPr>
        <w:t>, sí guardan una estrecha relación sobre el acontecer de los hechos que fueron objeto de investigación, mírese como hacen referencia de</w:t>
      </w:r>
      <w:r w:rsidR="00143841">
        <w:rPr>
          <w:rFonts w:asciiTheme="minorHAnsi" w:hAnsiTheme="minorHAnsi" w:cs="Microsoft Sans Serif"/>
          <w:sz w:val="27"/>
          <w:szCs w:val="27"/>
        </w:rPr>
        <w:t xml:space="preserve"> manera uniforme no sólo de las </w:t>
      </w:r>
      <w:r w:rsidRPr="00EF2F1D">
        <w:rPr>
          <w:rFonts w:asciiTheme="minorHAnsi" w:hAnsiTheme="minorHAnsi" w:cs="Microsoft Sans Serif"/>
          <w:sz w:val="27"/>
          <w:szCs w:val="27"/>
        </w:rPr>
        <w:t>circunstancias</w:t>
      </w:r>
      <w:r w:rsidR="005B469B" w:rsidRPr="00EF2F1D">
        <w:rPr>
          <w:rFonts w:asciiTheme="minorHAnsi" w:hAnsiTheme="minorHAnsi" w:cs="Microsoft Sans Serif"/>
          <w:sz w:val="27"/>
          <w:szCs w:val="27"/>
        </w:rPr>
        <w:t xml:space="preserve"> modales </w:t>
      </w:r>
      <w:r w:rsidRPr="00EF2F1D">
        <w:rPr>
          <w:rFonts w:asciiTheme="minorHAnsi" w:hAnsiTheme="minorHAnsi" w:cs="Microsoft Sans Serif"/>
          <w:sz w:val="27"/>
          <w:szCs w:val="27"/>
        </w:rPr>
        <w:t>sino</w:t>
      </w:r>
      <w:r w:rsidR="005B469B" w:rsidRPr="00EF2F1D">
        <w:rPr>
          <w:rFonts w:asciiTheme="minorHAnsi" w:hAnsiTheme="minorHAnsi" w:cs="Microsoft Sans Serif"/>
          <w:sz w:val="27"/>
          <w:szCs w:val="27"/>
        </w:rPr>
        <w:t xml:space="preserve"> de manera general a</w:t>
      </w:r>
      <w:r w:rsidRPr="00EF2F1D">
        <w:rPr>
          <w:rFonts w:asciiTheme="minorHAnsi" w:hAnsiTheme="minorHAnsi" w:cs="Microsoft Sans Serif"/>
          <w:sz w:val="27"/>
          <w:szCs w:val="27"/>
        </w:rPr>
        <w:t>l</w:t>
      </w:r>
      <w:r w:rsidR="005B469B" w:rsidRPr="00EF2F1D">
        <w:rPr>
          <w:rFonts w:asciiTheme="minorHAnsi" w:hAnsiTheme="minorHAnsi" w:cs="Microsoft Sans Serif"/>
          <w:sz w:val="27"/>
          <w:szCs w:val="27"/>
        </w:rPr>
        <w:t xml:space="preserve"> </w:t>
      </w:r>
      <w:r w:rsidRPr="00EF2F1D">
        <w:rPr>
          <w:rFonts w:asciiTheme="minorHAnsi" w:hAnsiTheme="minorHAnsi" w:cs="Microsoft Sans Serif"/>
          <w:sz w:val="27"/>
          <w:szCs w:val="27"/>
        </w:rPr>
        <w:t xml:space="preserve">comportamiento desplegado con anterioridad por el procesado JULIÁN FERNANDO LONDOÑO GIRALDO, pues ambos refieren que a eso de las </w:t>
      </w:r>
      <w:r w:rsidR="00917A4E" w:rsidRPr="00EF2F1D">
        <w:rPr>
          <w:rFonts w:asciiTheme="minorHAnsi" w:hAnsiTheme="minorHAnsi" w:cs="Microsoft Sans Serif"/>
          <w:sz w:val="27"/>
          <w:szCs w:val="27"/>
        </w:rPr>
        <w:t>0</w:t>
      </w:r>
      <w:r w:rsidRPr="00EF2F1D">
        <w:rPr>
          <w:rFonts w:asciiTheme="minorHAnsi" w:hAnsiTheme="minorHAnsi" w:cs="Microsoft Sans Serif"/>
          <w:sz w:val="27"/>
          <w:szCs w:val="27"/>
        </w:rPr>
        <w:t xml:space="preserve">2:00 </w:t>
      </w:r>
      <w:r w:rsidR="00917A4E" w:rsidRPr="00EF2F1D">
        <w:rPr>
          <w:rFonts w:asciiTheme="minorHAnsi" w:hAnsiTheme="minorHAnsi" w:cs="Microsoft Sans Serif"/>
          <w:sz w:val="27"/>
          <w:szCs w:val="27"/>
        </w:rPr>
        <w:t xml:space="preserve">horas </w:t>
      </w:r>
      <w:r w:rsidRPr="00EF2F1D">
        <w:rPr>
          <w:rFonts w:asciiTheme="minorHAnsi" w:hAnsiTheme="minorHAnsi" w:cs="Microsoft Sans Serif"/>
          <w:sz w:val="27"/>
          <w:szCs w:val="27"/>
        </w:rPr>
        <w:t>de la mañana cuando realizaban el cierre a establecimientos nocturnos en ese sector, lo observaron intranquilo y pendiente de las actividades y lugares en que se encontraban los policías como queriendo huir del lugar, que también se abstuvieron de realizarle una requisa en ese momento porque había mucha gente en el sitio y ya la p</w:t>
      </w:r>
      <w:r w:rsidR="006555F2" w:rsidRPr="00EF2F1D">
        <w:rPr>
          <w:rFonts w:asciiTheme="minorHAnsi" w:hAnsiTheme="minorHAnsi" w:cs="Microsoft Sans Serif"/>
          <w:sz w:val="27"/>
          <w:szCs w:val="27"/>
        </w:rPr>
        <w:t xml:space="preserve">olicía había sido víctima de varias </w:t>
      </w:r>
      <w:r w:rsidRPr="00EF2F1D">
        <w:rPr>
          <w:rFonts w:asciiTheme="minorHAnsi" w:hAnsiTheme="minorHAnsi" w:cs="Microsoft Sans Serif"/>
          <w:sz w:val="27"/>
          <w:szCs w:val="27"/>
        </w:rPr>
        <w:t>asonada</w:t>
      </w:r>
      <w:r w:rsidR="006555F2" w:rsidRPr="00EF2F1D">
        <w:rPr>
          <w:rFonts w:asciiTheme="minorHAnsi" w:hAnsiTheme="minorHAnsi" w:cs="Microsoft Sans Serif"/>
          <w:sz w:val="27"/>
          <w:szCs w:val="27"/>
        </w:rPr>
        <w:t>s</w:t>
      </w:r>
      <w:r w:rsidRPr="00EF2F1D">
        <w:rPr>
          <w:rFonts w:asciiTheme="minorHAnsi" w:hAnsiTheme="minorHAnsi" w:cs="Microsoft Sans Serif"/>
          <w:sz w:val="27"/>
          <w:szCs w:val="27"/>
        </w:rPr>
        <w:t xml:space="preserve"> en ese mismo sector. Fue alrededor de una hora</w:t>
      </w:r>
      <w:r w:rsidR="0028686D" w:rsidRPr="00EF2F1D">
        <w:rPr>
          <w:rFonts w:asciiTheme="minorHAnsi" w:hAnsiTheme="minorHAnsi" w:cs="Microsoft Sans Serif"/>
          <w:sz w:val="27"/>
          <w:szCs w:val="27"/>
        </w:rPr>
        <w:t xml:space="preserve"> </w:t>
      </w:r>
      <w:r w:rsidRPr="00EF2F1D">
        <w:rPr>
          <w:rFonts w:asciiTheme="minorHAnsi" w:hAnsiTheme="minorHAnsi" w:cs="Microsoft Sans Serif"/>
          <w:sz w:val="27"/>
          <w:szCs w:val="27"/>
        </w:rPr>
        <w:t xml:space="preserve">después </w:t>
      </w:r>
      <w:r w:rsidR="00917A4E" w:rsidRPr="00EF2F1D">
        <w:rPr>
          <w:rFonts w:asciiTheme="minorHAnsi" w:hAnsiTheme="minorHAnsi" w:cs="Microsoft Sans Serif"/>
          <w:sz w:val="27"/>
          <w:szCs w:val="27"/>
        </w:rPr>
        <w:t>del cierre</w:t>
      </w:r>
      <w:r w:rsidR="006555F2" w:rsidRPr="00EF2F1D">
        <w:rPr>
          <w:rFonts w:asciiTheme="minorHAnsi" w:hAnsiTheme="minorHAnsi" w:cs="Microsoft Sans Serif"/>
          <w:sz w:val="27"/>
          <w:szCs w:val="27"/>
        </w:rPr>
        <w:t xml:space="preserve"> que observan pasar una </w:t>
      </w:r>
      <w:r w:rsidRPr="00EF2F1D">
        <w:rPr>
          <w:rFonts w:asciiTheme="minorHAnsi" w:hAnsiTheme="minorHAnsi" w:cs="Microsoft Sans Serif"/>
          <w:sz w:val="27"/>
          <w:szCs w:val="27"/>
        </w:rPr>
        <w:t>motocicleta</w:t>
      </w:r>
      <w:r w:rsidR="003367E5" w:rsidRPr="00EF2F1D">
        <w:rPr>
          <w:rFonts w:asciiTheme="minorHAnsi" w:hAnsiTheme="minorHAnsi" w:cs="Microsoft Sans Serif"/>
          <w:sz w:val="27"/>
          <w:szCs w:val="27"/>
        </w:rPr>
        <w:t xml:space="preserve"> cuyos ocupantes no portaban chaleco reflectivo</w:t>
      </w:r>
      <w:r w:rsidR="00742596" w:rsidRPr="00EF2F1D">
        <w:rPr>
          <w:rFonts w:asciiTheme="minorHAnsi" w:hAnsiTheme="minorHAnsi" w:cs="Microsoft Sans Serif"/>
          <w:sz w:val="27"/>
          <w:szCs w:val="27"/>
        </w:rPr>
        <w:t xml:space="preserve"> y </w:t>
      </w:r>
      <w:r w:rsidR="0028686D" w:rsidRPr="00EF2F1D">
        <w:rPr>
          <w:rFonts w:asciiTheme="minorHAnsi" w:hAnsiTheme="minorHAnsi" w:cs="Microsoft Sans Serif"/>
          <w:sz w:val="27"/>
          <w:szCs w:val="27"/>
        </w:rPr>
        <w:t>deciden</w:t>
      </w:r>
      <w:r w:rsidR="00742596" w:rsidRPr="00EF2F1D">
        <w:rPr>
          <w:rFonts w:asciiTheme="minorHAnsi" w:hAnsiTheme="minorHAnsi" w:cs="Microsoft Sans Serif"/>
          <w:sz w:val="27"/>
          <w:szCs w:val="27"/>
        </w:rPr>
        <w:t xml:space="preserve"> </w:t>
      </w:r>
      <w:r w:rsidR="0028686D" w:rsidRPr="00EF2F1D">
        <w:rPr>
          <w:rFonts w:asciiTheme="minorHAnsi" w:hAnsiTheme="minorHAnsi" w:cs="Microsoft Sans Serif"/>
          <w:sz w:val="27"/>
          <w:szCs w:val="27"/>
        </w:rPr>
        <w:t xml:space="preserve">seguirla, </w:t>
      </w:r>
      <w:r w:rsidR="00143841">
        <w:rPr>
          <w:rFonts w:asciiTheme="minorHAnsi" w:hAnsiTheme="minorHAnsi" w:cs="Microsoft Sans Serif"/>
          <w:sz w:val="27"/>
          <w:szCs w:val="27"/>
        </w:rPr>
        <w:t xml:space="preserve">y es cuando </w:t>
      </w:r>
      <w:r w:rsidR="0028686D" w:rsidRPr="00EF2F1D">
        <w:rPr>
          <w:rFonts w:asciiTheme="minorHAnsi" w:hAnsiTheme="minorHAnsi" w:cs="Microsoft Sans Serif"/>
          <w:sz w:val="27"/>
          <w:szCs w:val="27"/>
        </w:rPr>
        <w:t>el</w:t>
      </w:r>
      <w:r w:rsidR="003367E5" w:rsidRPr="00EF2F1D">
        <w:rPr>
          <w:rFonts w:asciiTheme="minorHAnsi" w:hAnsiTheme="minorHAnsi" w:cs="Microsoft Sans Serif"/>
          <w:sz w:val="27"/>
          <w:szCs w:val="27"/>
        </w:rPr>
        <w:t xml:space="preserve"> </w:t>
      </w:r>
      <w:r w:rsidR="0028686D" w:rsidRPr="00EF2F1D">
        <w:rPr>
          <w:rFonts w:asciiTheme="minorHAnsi" w:hAnsiTheme="minorHAnsi" w:cs="Microsoft Sans Serif"/>
          <w:sz w:val="27"/>
          <w:szCs w:val="27"/>
        </w:rPr>
        <w:t>parrillero</w:t>
      </w:r>
      <w:r w:rsidR="00917A4E" w:rsidRPr="00EF2F1D">
        <w:rPr>
          <w:rFonts w:asciiTheme="minorHAnsi" w:hAnsiTheme="minorHAnsi" w:cs="Microsoft Sans Serif"/>
          <w:sz w:val="27"/>
          <w:szCs w:val="27"/>
        </w:rPr>
        <w:t>,</w:t>
      </w:r>
      <w:r w:rsidR="0028686D" w:rsidRPr="00EF2F1D">
        <w:rPr>
          <w:rFonts w:asciiTheme="minorHAnsi" w:hAnsiTheme="minorHAnsi" w:cs="Microsoft Sans Serif"/>
          <w:sz w:val="27"/>
          <w:szCs w:val="27"/>
        </w:rPr>
        <w:t xml:space="preserve"> que result</w:t>
      </w:r>
      <w:r w:rsidR="005B469B" w:rsidRPr="00EF2F1D">
        <w:rPr>
          <w:rFonts w:asciiTheme="minorHAnsi" w:hAnsiTheme="minorHAnsi" w:cs="Microsoft Sans Serif"/>
          <w:sz w:val="27"/>
          <w:szCs w:val="27"/>
        </w:rPr>
        <w:t>ó ser LONDOÑO GIRALDO</w:t>
      </w:r>
      <w:r w:rsidR="00917A4E" w:rsidRPr="00EF2F1D">
        <w:rPr>
          <w:rFonts w:asciiTheme="minorHAnsi" w:hAnsiTheme="minorHAnsi" w:cs="Microsoft Sans Serif"/>
          <w:sz w:val="27"/>
          <w:szCs w:val="27"/>
        </w:rPr>
        <w:t>,</w:t>
      </w:r>
      <w:r w:rsidR="005B469B" w:rsidRPr="00EF2F1D">
        <w:rPr>
          <w:rFonts w:asciiTheme="minorHAnsi" w:hAnsiTheme="minorHAnsi" w:cs="Microsoft Sans Serif"/>
          <w:sz w:val="27"/>
          <w:szCs w:val="27"/>
        </w:rPr>
        <w:t xml:space="preserve"> </w:t>
      </w:r>
      <w:r w:rsidR="0028686D" w:rsidRPr="00EF2F1D">
        <w:rPr>
          <w:rFonts w:asciiTheme="minorHAnsi" w:hAnsiTheme="minorHAnsi" w:cs="Microsoft Sans Serif"/>
          <w:sz w:val="27"/>
          <w:szCs w:val="27"/>
        </w:rPr>
        <w:t>arroja el paquete</w:t>
      </w:r>
      <w:r w:rsidR="00742596" w:rsidRPr="00EF2F1D">
        <w:rPr>
          <w:rFonts w:asciiTheme="minorHAnsi" w:hAnsiTheme="minorHAnsi" w:cs="Microsoft Sans Serif"/>
          <w:sz w:val="27"/>
          <w:szCs w:val="27"/>
        </w:rPr>
        <w:t xml:space="preserve">, </w:t>
      </w:r>
      <w:r w:rsidR="0028686D" w:rsidRPr="00EF2F1D">
        <w:rPr>
          <w:rFonts w:asciiTheme="minorHAnsi" w:hAnsiTheme="minorHAnsi" w:cs="Microsoft Sans Serif"/>
          <w:sz w:val="27"/>
          <w:szCs w:val="27"/>
        </w:rPr>
        <w:t>posteriormente</w:t>
      </w:r>
      <w:r w:rsidR="00E6570A" w:rsidRPr="00EF2F1D">
        <w:rPr>
          <w:rFonts w:asciiTheme="minorHAnsi" w:hAnsiTheme="minorHAnsi" w:cs="Microsoft Sans Serif"/>
          <w:sz w:val="27"/>
          <w:szCs w:val="27"/>
        </w:rPr>
        <w:t xml:space="preserve"> </w:t>
      </w:r>
      <w:r w:rsidR="0028686D" w:rsidRPr="00EF2F1D">
        <w:rPr>
          <w:rFonts w:asciiTheme="minorHAnsi" w:hAnsiTheme="minorHAnsi" w:cs="Microsoft Sans Serif"/>
          <w:sz w:val="27"/>
          <w:szCs w:val="27"/>
        </w:rPr>
        <w:t>son interceptados</w:t>
      </w:r>
      <w:r w:rsidR="003367E5" w:rsidRPr="00EF2F1D">
        <w:rPr>
          <w:rFonts w:asciiTheme="minorHAnsi" w:hAnsiTheme="minorHAnsi" w:cs="Microsoft Sans Serif"/>
          <w:sz w:val="27"/>
          <w:szCs w:val="27"/>
        </w:rPr>
        <w:t>,</w:t>
      </w:r>
      <w:r w:rsidR="00E6570A" w:rsidRPr="00EF2F1D">
        <w:rPr>
          <w:rFonts w:asciiTheme="minorHAnsi" w:hAnsiTheme="minorHAnsi" w:cs="Microsoft Sans Serif"/>
          <w:sz w:val="27"/>
          <w:szCs w:val="27"/>
        </w:rPr>
        <w:t xml:space="preserve"> </w:t>
      </w:r>
      <w:r w:rsidR="0028686D" w:rsidRPr="00EF2F1D">
        <w:rPr>
          <w:rFonts w:asciiTheme="minorHAnsi" w:hAnsiTheme="minorHAnsi" w:cs="Microsoft Sans Serif"/>
          <w:sz w:val="27"/>
          <w:szCs w:val="27"/>
        </w:rPr>
        <w:t>y</w:t>
      </w:r>
      <w:r w:rsidR="00E6570A" w:rsidRPr="00EF2F1D">
        <w:rPr>
          <w:rFonts w:asciiTheme="minorHAnsi" w:hAnsiTheme="minorHAnsi" w:cs="Microsoft Sans Serif"/>
          <w:sz w:val="27"/>
          <w:szCs w:val="27"/>
        </w:rPr>
        <w:t xml:space="preserve"> </w:t>
      </w:r>
      <w:r w:rsidR="0028686D" w:rsidRPr="00EF2F1D">
        <w:rPr>
          <w:rFonts w:asciiTheme="minorHAnsi" w:hAnsiTheme="minorHAnsi" w:cs="Microsoft Sans Serif"/>
          <w:sz w:val="27"/>
          <w:szCs w:val="27"/>
        </w:rPr>
        <w:t>verificado el</w:t>
      </w:r>
      <w:r w:rsidR="00934CF6" w:rsidRPr="00EF2F1D">
        <w:rPr>
          <w:rFonts w:asciiTheme="minorHAnsi" w:hAnsiTheme="minorHAnsi" w:cs="Microsoft Sans Serif"/>
          <w:sz w:val="27"/>
          <w:szCs w:val="27"/>
        </w:rPr>
        <w:t xml:space="preserve"> </w:t>
      </w:r>
      <w:r w:rsidR="0028686D" w:rsidRPr="00EF2F1D">
        <w:rPr>
          <w:rFonts w:asciiTheme="minorHAnsi" w:hAnsiTheme="minorHAnsi" w:cs="Microsoft Sans Serif"/>
          <w:sz w:val="27"/>
          <w:szCs w:val="27"/>
        </w:rPr>
        <w:t>contenido</w:t>
      </w:r>
      <w:r w:rsidR="00934CF6" w:rsidRPr="00EF2F1D">
        <w:rPr>
          <w:rFonts w:asciiTheme="minorHAnsi" w:hAnsiTheme="minorHAnsi" w:cs="Microsoft Sans Serif"/>
          <w:sz w:val="27"/>
          <w:szCs w:val="27"/>
        </w:rPr>
        <w:t xml:space="preserve"> </w:t>
      </w:r>
      <w:r w:rsidR="0028686D" w:rsidRPr="00EF2F1D">
        <w:rPr>
          <w:rFonts w:asciiTheme="minorHAnsi" w:hAnsiTheme="minorHAnsi" w:cs="Microsoft Sans Serif"/>
          <w:sz w:val="27"/>
          <w:szCs w:val="27"/>
        </w:rPr>
        <w:t>de</w:t>
      </w:r>
      <w:r w:rsidR="00934CF6" w:rsidRPr="00EF2F1D">
        <w:rPr>
          <w:rFonts w:asciiTheme="minorHAnsi" w:hAnsiTheme="minorHAnsi" w:cs="Microsoft Sans Serif"/>
          <w:sz w:val="27"/>
          <w:szCs w:val="27"/>
        </w:rPr>
        <w:t xml:space="preserve"> </w:t>
      </w:r>
      <w:r w:rsidR="003367E5" w:rsidRPr="00EF2F1D">
        <w:rPr>
          <w:rFonts w:asciiTheme="minorHAnsi" w:hAnsiTheme="minorHAnsi" w:cs="Microsoft Sans Serif"/>
          <w:sz w:val="27"/>
          <w:szCs w:val="27"/>
        </w:rPr>
        <w:t xml:space="preserve">la bolsa, </w:t>
      </w:r>
      <w:r w:rsidR="00742596" w:rsidRPr="00EF2F1D">
        <w:rPr>
          <w:rFonts w:asciiTheme="minorHAnsi" w:hAnsiTheme="minorHAnsi" w:cs="Microsoft Sans Serif"/>
          <w:sz w:val="27"/>
          <w:szCs w:val="27"/>
        </w:rPr>
        <w:t xml:space="preserve">éste es </w:t>
      </w:r>
      <w:r w:rsidR="0028686D" w:rsidRPr="00EF2F1D">
        <w:rPr>
          <w:rFonts w:asciiTheme="minorHAnsi" w:hAnsiTheme="minorHAnsi" w:cs="Microsoft Sans Serif"/>
          <w:sz w:val="27"/>
          <w:szCs w:val="27"/>
        </w:rPr>
        <w:t>capturado</w:t>
      </w:r>
      <w:r w:rsidR="005B469B" w:rsidRPr="00EF2F1D">
        <w:rPr>
          <w:rFonts w:asciiTheme="minorHAnsi" w:hAnsiTheme="minorHAnsi" w:cs="Microsoft Sans Serif"/>
          <w:sz w:val="27"/>
          <w:szCs w:val="27"/>
        </w:rPr>
        <w:t xml:space="preserve"> </w:t>
      </w:r>
      <w:r w:rsidR="00742596" w:rsidRPr="00EF2F1D">
        <w:rPr>
          <w:rFonts w:asciiTheme="minorHAnsi" w:hAnsiTheme="minorHAnsi" w:cs="Microsoft Sans Serif"/>
          <w:sz w:val="27"/>
          <w:szCs w:val="27"/>
        </w:rPr>
        <w:t xml:space="preserve">al igual que </w:t>
      </w:r>
      <w:r w:rsidR="005B469B" w:rsidRPr="00EF2F1D">
        <w:rPr>
          <w:rFonts w:asciiTheme="minorHAnsi" w:hAnsiTheme="minorHAnsi" w:cs="Microsoft Sans Serif"/>
          <w:sz w:val="27"/>
          <w:szCs w:val="27"/>
        </w:rPr>
        <w:t>el conductor</w:t>
      </w:r>
      <w:r w:rsidR="0028686D" w:rsidRPr="00EF2F1D">
        <w:rPr>
          <w:rFonts w:asciiTheme="minorHAnsi" w:hAnsiTheme="minorHAnsi" w:cs="Microsoft Sans Serif"/>
          <w:sz w:val="27"/>
          <w:szCs w:val="27"/>
        </w:rPr>
        <w:t>.</w:t>
      </w:r>
    </w:p>
    <w:p w:rsidR="003367E5" w:rsidRPr="00EF2F1D" w:rsidRDefault="005B1EA7" w:rsidP="003670FC">
      <w:pPr>
        <w:tabs>
          <w:tab w:val="left" w:pos="3120"/>
        </w:tabs>
        <w:spacing w:line="276" w:lineRule="auto"/>
        <w:rPr>
          <w:rFonts w:asciiTheme="minorHAnsi" w:hAnsiTheme="minorHAnsi" w:cs="Microsoft Sans Serif"/>
          <w:sz w:val="27"/>
          <w:szCs w:val="27"/>
        </w:rPr>
      </w:pPr>
      <w:r w:rsidRPr="00EF2F1D">
        <w:rPr>
          <w:rFonts w:asciiTheme="minorHAnsi" w:hAnsiTheme="minorHAnsi" w:cs="Microsoft Sans Serif"/>
          <w:sz w:val="27"/>
          <w:szCs w:val="27"/>
        </w:rPr>
        <w:tab/>
      </w:r>
    </w:p>
    <w:p w:rsidR="003367E5" w:rsidRPr="00EF2F1D" w:rsidRDefault="003367E5" w:rsidP="003670FC">
      <w:pPr>
        <w:spacing w:line="276" w:lineRule="auto"/>
        <w:rPr>
          <w:rFonts w:asciiTheme="minorHAnsi" w:hAnsiTheme="minorHAnsi" w:cs="Comic Sans MS"/>
          <w:sz w:val="27"/>
          <w:szCs w:val="27"/>
        </w:rPr>
      </w:pPr>
      <w:r w:rsidRPr="00EF2F1D">
        <w:rPr>
          <w:rFonts w:asciiTheme="minorHAnsi" w:hAnsiTheme="minorHAnsi"/>
          <w:sz w:val="27"/>
          <w:szCs w:val="27"/>
        </w:rPr>
        <w:t>Para la Sala, al igual que la A quo, existen válidas razones para concederle credibilidad y veracidad al relato vert</w:t>
      </w:r>
      <w:r w:rsidR="00B61F12">
        <w:rPr>
          <w:rFonts w:asciiTheme="minorHAnsi" w:hAnsiTheme="minorHAnsi"/>
          <w:sz w:val="27"/>
          <w:szCs w:val="27"/>
        </w:rPr>
        <w:t xml:space="preserve">ido en el juicio </w:t>
      </w:r>
      <w:r w:rsidR="00B61F12">
        <w:rPr>
          <w:rFonts w:asciiTheme="minorHAnsi" w:hAnsiTheme="minorHAnsi"/>
          <w:sz w:val="27"/>
          <w:szCs w:val="27"/>
        </w:rPr>
        <w:lastRenderedPageBreak/>
        <w:t>por parte de lo</w:t>
      </w:r>
      <w:r w:rsidR="00672B3F" w:rsidRPr="00EF2F1D">
        <w:rPr>
          <w:rFonts w:asciiTheme="minorHAnsi" w:hAnsiTheme="minorHAnsi"/>
          <w:sz w:val="27"/>
          <w:szCs w:val="27"/>
        </w:rPr>
        <w:t xml:space="preserve">s gendarmes, y en especial </w:t>
      </w:r>
      <w:r w:rsidR="00742596" w:rsidRPr="00EF2F1D">
        <w:rPr>
          <w:rFonts w:asciiTheme="minorHAnsi" w:hAnsiTheme="minorHAnsi"/>
          <w:sz w:val="27"/>
          <w:szCs w:val="27"/>
        </w:rPr>
        <w:t xml:space="preserve">el PT. </w:t>
      </w:r>
      <w:r w:rsidR="00D55597" w:rsidRPr="00EF2F1D">
        <w:rPr>
          <w:rFonts w:asciiTheme="minorHAnsi" w:hAnsiTheme="minorHAnsi"/>
          <w:sz w:val="27"/>
          <w:szCs w:val="27"/>
        </w:rPr>
        <w:t>REDONDO DÍAZ quien ofreció</w:t>
      </w:r>
      <w:r w:rsidR="00672B3F" w:rsidRPr="00EF2F1D">
        <w:rPr>
          <w:rFonts w:asciiTheme="minorHAnsi" w:hAnsiTheme="minorHAnsi"/>
          <w:sz w:val="27"/>
          <w:szCs w:val="27"/>
        </w:rPr>
        <w:t xml:space="preserve"> </w:t>
      </w:r>
      <w:r w:rsidRPr="00EF2F1D">
        <w:rPr>
          <w:rFonts w:asciiTheme="minorHAnsi" w:hAnsiTheme="minorHAnsi"/>
          <w:sz w:val="27"/>
          <w:szCs w:val="27"/>
        </w:rPr>
        <w:t>una narración clara</w:t>
      </w:r>
      <w:r w:rsidR="00672B3F" w:rsidRPr="00EF2F1D">
        <w:rPr>
          <w:rFonts w:asciiTheme="minorHAnsi" w:hAnsiTheme="minorHAnsi"/>
          <w:sz w:val="27"/>
          <w:szCs w:val="27"/>
        </w:rPr>
        <w:t xml:space="preserve"> y coherente </w:t>
      </w:r>
      <w:r w:rsidRPr="00EF2F1D">
        <w:rPr>
          <w:rFonts w:asciiTheme="minorHAnsi" w:hAnsiTheme="minorHAnsi"/>
          <w:sz w:val="27"/>
          <w:szCs w:val="27"/>
        </w:rPr>
        <w:t>de</w:t>
      </w:r>
      <w:r w:rsidR="00672B3F" w:rsidRPr="00EF2F1D">
        <w:rPr>
          <w:rFonts w:asciiTheme="minorHAnsi" w:hAnsiTheme="minorHAnsi"/>
          <w:sz w:val="27"/>
          <w:szCs w:val="27"/>
        </w:rPr>
        <w:t xml:space="preserve"> la manera en que</w:t>
      </w:r>
      <w:r w:rsidR="00D55597" w:rsidRPr="00EF2F1D">
        <w:rPr>
          <w:rFonts w:asciiTheme="minorHAnsi" w:hAnsiTheme="minorHAnsi"/>
          <w:sz w:val="27"/>
          <w:szCs w:val="27"/>
        </w:rPr>
        <w:t xml:space="preserve"> tuvieron ocurrencia los hechos;</w:t>
      </w:r>
      <w:r w:rsidR="00672B3F" w:rsidRPr="00EF2F1D">
        <w:rPr>
          <w:rFonts w:asciiTheme="minorHAnsi" w:hAnsiTheme="minorHAnsi"/>
          <w:sz w:val="27"/>
          <w:szCs w:val="27"/>
        </w:rPr>
        <w:t xml:space="preserve"> tampoco afloraba del </w:t>
      </w:r>
      <w:r w:rsidRPr="00EF2F1D">
        <w:rPr>
          <w:rFonts w:asciiTheme="minorHAnsi" w:hAnsiTheme="minorHAnsi" w:cs="Comic Sans MS"/>
          <w:sz w:val="27"/>
          <w:szCs w:val="27"/>
        </w:rPr>
        <w:t xml:space="preserve">contenido </w:t>
      </w:r>
      <w:r w:rsidR="00BA4A76" w:rsidRPr="00EF2F1D">
        <w:rPr>
          <w:rFonts w:asciiTheme="minorHAnsi" w:hAnsiTheme="minorHAnsi" w:cs="Comic Sans MS"/>
          <w:sz w:val="27"/>
          <w:szCs w:val="27"/>
        </w:rPr>
        <w:t xml:space="preserve">de su </w:t>
      </w:r>
      <w:r w:rsidRPr="00EF2F1D">
        <w:rPr>
          <w:rFonts w:asciiTheme="minorHAnsi" w:hAnsiTheme="minorHAnsi" w:cs="Comic Sans MS"/>
          <w:sz w:val="27"/>
          <w:szCs w:val="27"/>
        </w:rPr>
        <w:t>relato</w:t>
      </w:r>
      <w:r w:rsidR="00BA4A76" w:rsidRPr="00EF2F1D">
        <w:rPr>
          <w:rFonts w:asciiTheme="minorHAnsi" w:hAnsiTheme="minorHAnsi" w:cs="Comic Sans MS"/>
          <w:sz w:val="27"/>
          <w:szCs w:val="27"/>
        </w:rPr>
        <w:t xml:space="preserve"> </w:t>
      </w:r>
      <w:r w:rsidR="00672B3F" w:rsidRPr="00EF2F1D">
        <w:rPr>
          <w:rFonts w:asciiTheme="minorHAnsi" w:hAnsiTheme="minorHAnsi" w:cs="Comic Sans MS"/>
          <w:sz w:val="27"/>
          <w:szCs w:val="27"/>
        </w:rPr>
        <w:t xml:space="preserve">algún </w:t>
      </w:r>
      <w:r w:rsidRPr="00EF2F1D">
        <w:rPr>
          <w:rFonts w:asciiTheme="minorHAnsi" w:hAnsiTheme="minorHAnsi" w:cs="Comic Sans MS"/>
          <w:sz w:val="27"/>
          <w:szCs w:val="27"/>
        </w:rPr>
        <w:t xml:space="preserve">motivo por </w:t>
      </w:r>
      <w:r w:rsidR="00BA4A76" w:rsidRPr="00EF2F1D">
        <w:rPr>
          <w:rFonts w:asciiTheme="minorHAnsi" w:hAnsiTheme="minorHAnsi" w:cs="Comic Sans MS"/>
          <w:sz w:val="27"/>
          <w:szCs w:val="27"/>
        </w:rPr>
        <w:t xml:space="preserve">el </w:t>
      </w:r>
      <w:r w:rsidR="00672B3F" w:rsidRPr="00EF2F1D">
        <w:rPr>
          <w:rFonts w:asciiTheme="minorHAnsi" w:hAnsiTheme="minorHAnsi" w:cs="Comic Sans MS"/>
          <w:sz w:val="27"/>
          <w:szCs w:val="27"/>
        </w:rPr>
        <w:t>cual</w:t>
      </w:r>
      <w:r w:rsidR="00BA4A76" w:rsidRPr="00EF2F1D">
        <w:rPr>
          <w:rFonts w:asciiTheme="minorHAnsi" w:hAnsiTheme="minorHAnsi" w:cs="Comic Sans MS"/>
          <w:sz w:val="27"/>
          <w:szCs w:val="27"/>
        </w:rPr>
        <w:t xml:space="preserve"> </w:t>
      </w:r>
      <w:r w:rsidRPr="00EF2F1D">
        <w:rPr>
          <w:rFonts w:asciiTheme="minorHAnsi" w:hAnsiTheme="minorHAnsi" w:cs="Comic Sans MS"/>
          <w:sz w:val="27"/>
          <w:szCs w:val="27"/>
        </w:rPr>
        <w:t>qui</w:t>
      </w:r>
      <w:r w:rsidR="00BA4A76" w:rsidRPr="00EF2F1D">
        <w:rPr>
          <w:rFonts w:asciiTheme="minorHAnsi" w:hAnsiTheme="minorHAnsi" w:cs="Comic Sans MS"/>
          <w:sz w:val="27"/>
          <w:szCs w:val="27"/>
        </w:rPr>
        <w:t xml:space="preserve">siera </w:t>
      </w:r>
      <w:r w:rsidRPr="00EF2F1D">
        <w:rPr>
          <w:rFonts w:asciiTheme="minorHAnsi" w:hAnsiTheme="minorHAnsi" w:cs="Comic Sans MS"/>
          <w:sz w:val="27"/>
          <w:szCs w:val="27"/>
        </w:rPr>
        <w:t>perjudicar al Procesado,</w:t>
      </w:r>
      <w:r w:rsidR="00672B3F" w:rsidRPr="00EF2F1D">
        <w:rPr>
          <w:rFonts w:asciiTheme="minorHAnsi" w:hAnsiTheme="minorHAnsi" w:cs="Comic Sans MS"/>
          <w:sz w:val="27"/>
          <w:szCs w:val="27"/>
        </w:rPr>
        <w:t xml:space="preserve"> </w:t>
      </w:r>
      <w:r w:rsidRPr="00EF2F1D">
        <w:rPr>
          <w:rFonts w:asciiTheme="minorHAnsi" w:hAnsiTheme="minorHAnsi" w:cs="Comic Sans MS"/>
          <w:sz w:val="27"/>
          <w:szCs w:val="27"/>
        </w:rPr>
        <w:t>o por</w:t>
      </w:r>
      <w:r w:rsidR="00BA4A76" w:rsidRPr="00EF2F1D">
        <w:rPr>
          <w:rFonts w:asciiTheme="minorHAnsi" w:hAnsiTheme="minorHAnsi" w:cs="Comic Sans MS"/>
          <w:sz w:val="27"/>
          <w:szCs w:val="27"/>
        </w:rPr>
        <w:t xml:space="preserve"> lo menos es lo que se extrae de su</w:t>
      </w:r>
      <w:r w:rsidRPr="00EF2F1D">
        <w:rPr>
          <w:rFonts w:asciiTheme="minorHAnsi" w:hAnsiTheme="minorHAnsi" w:cs="Comic Sans MS"/>
          <w:sz w:val="27"/>
          <w:szCs w:val="27"/>
        </w:rPr>
        <w:t xml:space="preserve"> versi</w:t>
      </w:r>
      <w:r w:rsidR="00BA4A76" w:rsidRPr="00EF2F1D">
        <w:rPr>
          <w:rFonts w:asciiTheme="minorHAnsi" w:hAnsiTheme="minorHAnsi" w:cs="Comic Sans MS"/>
          <w:sz w:val="27"/>
          <w:szCs w:val="27"/>
        </w:rPr>
        <w:t xml:space="preserve">ón en juicio, cuando asevera que </w:t>
      </w:r>
      <w:r w:rsidR="00672B3F" w:rsidRPr="00EF2F1D">
        <w:rPr>
          <w:rFonts w:asciiTheme="minorHAnsi" w:hAnsiTheme="minorHAnsi" w:cs="Comic Sans MS"/>
          <w:sz w:val="27"/>
          <w:szCs w:val="27"/>
        </w:rPr>
        <w:t>con</w:t>
      </w:r>
      <w:r w:rsidR="00BA4A76" w:rsidRPr="00EF2F1D">
        <w:rPr>
          <w:rFonts w:asciiTheme="minorHAnsi" w:hAnsiTheme="minorHAnsi" w:cs="Comic Sans MS"/>
          <w:sz w:val="27"/>
          <w:szCs w:val="27"/>
        </w:rPr>
        <w:t xml:space="preserve"> </w:t>
      </w:r>
      <w:r w:rsidR="00672B3F" w:rsidRPr="00EF2F1D">
        <w:rPr>
          <w:rFonts w:asciiTheme="minorHAnsi" w:hAnsiTheme="minorHAnsi" w:cs="Comic Sans MS"/>
          <w:sz w:val="27"/>
          <w:szCs w:val="27"/>
        </w:rPr>
        <w:t xml:space="preserve">anterioridad </w:t>
      </w:r>
      <w:r w:rsidR="00BA4A76" w:rsidRPr="00EF2F1D">
        <w:rPr>
          <w:rFonts w:asciiTheme="minorHAnsi" w:hAnsiTheme="minorHAnsi" w:cs="Comic Sans MS"/>
          <w:sz w:val="27"/>
          <w:szCs w:val="27"/>
        </w:rPr>
        <w:t xml:space="preserve">no </w:t>
      </w:r>
      <w:r w:rsidR="00672B3F" w:rsidRPr="00EF2F1D">
        <w:rPr>
          <w:rFonts w:asciiTheme="minorHAnsi" w:hAnsiTheme="minorHAnsi" w:cs="Comic Sans MS"/>
          <w:sz w:val="27"/>
          <w:szCs w:val="27"/>
        </w:rPr>
        <w:t>había</w:t>
      </w:r>
      <w:r w:rsidR="008D1551" w:rsidRPr="00EF2F1D">
        <w:rPr>
          <w:rFonts w:asciiTheme="minorHAnsi" w:hAnsiTheme="minorHAnsi" w:cs="Comic Sans MS"/>
          <w:sz w:val="27"/>
          <w:szCs w:val="27"/>
        </w:rPr>
        <w:t xml:space="preserve"> </w:t>
      </w:r>
      <w:r w:rsidR="00672B3F" w:rsidRPr="00EF2F1D">
        <w:rPr>
          <w:rFonts w:asciiTheme="minorHAnsi" w:hAnsiTheme="minorHAnsi" w:cs="Comic Sans MS"/>
          <w:sz w:val="27"/>
          <w:szCs w:val="27"/>
        </w:rPr>
        <w:t>tenido</w:t>
      </w:r>
      <w:r w:rsidR="008D1551" w:rsidRPr="00EF2F1D">
        <w:rPr>
          <w:rFonts w:asciiTheme="minorHAnsi" w:hAnsiTheme="minorHAnsi" w:cs="Comic Sans MS"/>
          <w:sz w:val="27"/>
          <w:szCs w:val="27"/>
        </w:rPr>
        <w:t xml:space="preserve"> </w:t>
      </w:r>
      <w:r w:rsidR="00BA4A76" w:rsidRPr="00EF2F1D">
        <w:rPr>
          <w:rFonts w:asciiTheme="minorHAnsi" w:hAnsiTheme="minorHAnsi" w:cs="Comic Sans MS"/>
          <w:sz w:val="27"/>
          <w:szCs w:val="27"/>
        </w:rPr>
        <w:t>algún</w:t>
      </w:r>
      <w:r w:rsidR="008D1551" w:rsidRPr="00EF2F1D">
        <w:rPr>
          <w:rFonts w:asciiTheme="minorHAnsi" w:hAnsiTheme="minorHAnsi" w:cs="Comic Sans MS"/>
          <w:sz w:val="27"/>
          <w:szCs w:val="27"/>
        </w:rPr>
        <w:t xml:space="preserve"> </w:t>
      </w:r>
      <w:r w:rsidR="00BA4A76" w:rsidRPr="00EF2F1D">
        <w:rPr>
          <w:rFonts w:asciiTheme="minorHAnsi" w:hAnsiTheme="minorHAnsi" w:cs="Comic Sans MS"/>
          <w:sz w:val="27"/>
          <w:szCs w:val="27"/>
        </w:rPr>
        <w:t xml:space="preserve">problema </w:t>
      </w:r>
      <w:r w:rsidR="00672B3F" w:rsidRPr="00EF2F1D">
        <w:rPr>
          <w:rFonts w:asciiTheme="minorHAnsi" w:hAnsiTheme="minorHAnsi" w:cs="Comic Sans MS"/>
          <w:sz w:val="27"/>
          <w:szCs w:val="27"/>
        </w:rPr>
        <w:t xml:space="preserve">o </w:t>
      </w:r>
      <w:r w:rsidR="00BA4A76" w:rsidRPr="00EF2F1D">
        <w:rPr>
          <w:rFonts w:asciiTheme="minorHAnsi" w:hAnsiTheme="minorHAnsi" w:cs="Comic Sans MS"/>
          <w:sz w:val="27"/>
          <w:szCs w:val="27"/>
        </w:rPr>
        <w:t>p</w:t>
      </w:r>
      <w:r w:rsidR="00672B3F" w:rsidRPr="00EF2F1D">
        <w:rPr>
          <w:rFonts w:asciiTheme="minorHAnsi" w:hAnsiTheme="minorHAnsi" w:cs="Comic Sans MS"/>
          <w:sz w:val="27"/>
          <w:szCs w:val="27"/>
        </w:rPr>
        <w:t xml:space="preserve">rocedimiento con </w:t>
      </w:r>
      <w:r w:rsidR="00742596" w:rsidRPr="00EF2F1D">
        <w:rPr>
          <w:rFonts w:asciiTheme="minorHAnsi" w:hAnsiTheme="minorHAnsi" w:cs="Comic Sans MS"/>
          <w:sz w:val="27"/>
          <w:szCs w:val="27"/>
        </w:rPr>
        <w:t xml:space="preserve">el </w:t>
      </w:r>
      <w:r w:rsidR="00672B3F" w:rsidRPr="00EF2F1D">
        <w:rPr>
          <w:rFonts w:asciiTheme="minorHAnsi" w:hAnsiTheme="minorHAnsi" w:cs="Comic Sans MS"/>
          <w:sz w:val="27"/>
          <w:szCs w:val="27"/>
        </w:rPr>
        <w:t>señor</w:t>
      </w:r>
      <w:r w:rsidR="00742596" w:rsidRPr="00EF2F1D">
        <w:rPr>
          <w:rFonts w:asciiTheme="minorHAnsi" w:hAnsiTheme="minorHAnsi" w:cs="Comic Sans MS"/>
          <w:sz w:val="27"/>
          <w:szCs w:val="27"/>
        </w:rPr>
        <w:t xml:space="preserve"> JULIÁN FERNANDO LONDOÑO GIRALDO</w:t>
      </w:r>
      <w:r w:rsidR="00672B3F" w:rsidRPr="00EF2F1D">
        <w:rPr>
          <w:rFonts w:asciiTheme="minorHAnsi" w:hAnsiTheme="minorHAnsi" w:cs="Comic Sans MS"/>
          <w:sz w:val="27"/>
          <w:szCs w:val="27"/>
        </w:rPr>
        <w:t xml:space="preserve">.  </w:t>
      </w:r>
    </w:p>
    <w:p w:rsidR="003367E5" w:rsidRPr="00EF2F1D" w:rsidRDefault="003367E5" w:rsidP="003670FC">
      <w:pPr>
        <w:spacing w:line="276" w:lineRule="auto"/>
        <w:ind w:right="51"/>
        <w:rPr>
          <w:rFonts w:asciiTheme="minorHAnsi" w:hAnsiTheme="minorHAnsi" w:cs="Comic Sans MS"/>
          <w:sz w:val="27"/>
          <w:szCs w:val="27"/>
        </w:rPr>
      </w:pPr>
    </w:p>
    <w:p w:rsidR="003367E5" w:rsidRPr="00EF2F1D" w:rsidRDefault="00934CF6" w:rsidP="003670FC">
      <w:pPr>
        <w:spacing w:line="276" w:lineRule="auto"/>
        <w:rPr>
          <w:rFonts w:asciiTheme="minorHAnsi" w:hAnsiTheme="minorHAnsi"/>
          <w:sz w:val="27"/>
          <w:szCs w:val="27"/>
        </w:rPr>
      </w:pPr>
      <w:r w:rsidRPr="00EF2F1D">
        <w:rPr>
          <w:rFonts w:asciiTheme="minorHAnsi" w:hAnsiTheme="minorHAnsi"/>
          <w:sz w:val="27"/>
          <w:szCs w:val="27"/>
        </w:rPr>
        <w:t xml:space="preserve">A lo </w:t>
      </w:r>
      <w:r w:rsidR="003367E5" w:rsidRPr="00EF2F1D">
        <w:rPr>
          <w:rFonts w:asciiTheme="minorHAnsi" w:hAnsiTheme="minorHAnsi"/>
          <w:sz w:val="27"/>
          <w:szCs w:val="27"/>
        </w:rPr>
        <w:t>ante</w:t>
      </w:r>
      <w:r w:rsidR="00BA4A76" w:rsidRPr="00EF2F1D">
        <w:rPr>
          <w:rFonts w:asciiTheme="minorHAnsi" w:hAnsiTheme="minorHAnsi"/>
          <w:sz w:val="27"/>
          <w:szCs w:val="27"/>
        </w:rPr>
        <w:t>rior se debe aunar el r</w:t>
      </w:r>
      <w:r w:rsidRPr="00EF2F1D">
        <w:rPr>
          <w:rFonts w:asciiTheme="minorHAnsi" w:hAnsiTheme="minorHAnsi"/>
          <w:sz w:val="27"/>
          <w:szCs w:val="27"/>
        </w:rPr>
        <w:t>iguroso</w:t>
      </w:r>
      <w:r w:rsidR="003367E5" w:rsidRPr="00EF2F1D">
        <w:rPr>
          <w:rFonts w:asciiTheme="minorHAnsi" w:hAnsiTheme="minorHAnsi"/>
          <w:sz w:val="27"/>
          <w:szCs w:val="27"/>
        </w:rPr>
        <w:t xml:space="preserve"> contrainterrogatorio al que</w:t>
      </w:r>
      <w:r w:rsidR="008D1551" w:rsidRPr="00EF2F1D">
        <w:rPr>
          <w:rFonts w:asciiTheme="minorHAnsi" w:hAnsiTheme="minorHAnsi"/>
          <w:sz w:val="27"/>
          <w:szCs w:val="27"/>
        </w:rPr>
        <w:t xml:space="preserve"> fue </w:t>
      </w:r>
      <w:r w:rsidRPr="00EF2F1D">
        <w:rPr>
          <w:rFonts w:asciiTheme="minorHAnsi" w:hAnsiTheme="minorHAnsi"/>
          <w:sz w:val="27"/>
          <w:szCs w:val="27"/>
        </w:rPr>
        <w:t>sometido</w:t>
      </w:r>
      <w:r w:rsidR="008D1551" w:rsidRPr="00EF2F1D">
        <w:rPr>
          <w:rFonts w:asciiTheme="minorHAnsi" w:hAnsiTheme="minorHAnsi"/>
          <w:sz w:val="27"/>
          <w:szCs w:val="27"/>
        </w:rPr>
        <w:t xml:space="preserve"> el </w:t>
      </w:r>
      <w:r w:rsidRPr="00EF2F1D">
        <w:rPr>
          <w:rFonts w:asciiTheme="minorHAnsi" w:hAnsiTheme="minorHAnsi"/>
          <w:sz w:val="27"/>
          <w:szCs w:val="27"/>
        </w:rPr>
        <w:t>policial</w:t>
      </w:r>
      <w:r w:rsidR="008D1551" w:rsidRPr="00EF2F1D">
        <w:rPr>
          <w:rFonts w:asciiTheme="minorHAnsi" w:hAnsiTheme="minorHAnsi"/>
          <w:sz w:val="27"/>
          <w:szCs w:val="27"/>
        </w:rPr>
        <w:t xml:space="preserve"> </w:t>
      </w:r>
      <w:r w:rsidRPr="00EF2F1D">
        <w:rPr>
          <w:rFonts w:asciiTheme="minorHAnsi" w:hAnsiTheme="minorHAnsi"/>
          <w:sz w:val="27"/>
          <w:szCs w:val="27"/>
        </w:rPr>
        <w:t xml:space="preserve">REDONDO DÍAZ </w:t>
      </w:r>
      <w:r w:rsidR="003367E5" w:rsidRPr="00EF2F1D">
        <w:rPr>
          <w:rFonts w:asciiTheme="minorHAnsi" w:hAnsiTheme="minorHAnsi"/>
          <w:sz w:val="27"/>
          <w:szCs w:val="27"/>
        </w:rPr>
        <w:t>por parte de</w:t>
      </w:r>
      <w:r w:rsidR="008D1551" w:rsidRPr="00EF2F1D">
        <w:rPr>
          <w:rFonts w:asciiTheme="minorHAnsi" w:hAnsiTheme="minorHAnsi"/>
          <w:sz w:val="27"/>
          <w:szCs w:val="27"/>
        </w:rPr>
        <w:t xml:space="preserve">l </w:t>
      </w:r>
      <w:r w:rsidR="003367E5" w:rsidRPr="00EF2F1D">
        <w:rPr>
          <w:rFonts w:asciiTheme="minorHAnsi" w:hAnsiTheme="minorHAnsi"/>
          <w:sz w:val="27"/>
          <w:szCs w:val="27"/>
        </w:rPr>
        <w:t>Defens</w:t>
      </w:r>
      <w:r w:rsidR="008D1551" w:rsidRPr="00EF2F1D">
        <w:rPr>
          <w:rFonts w:asciiTheme="minorHAnsi" w:hAnsiTheme="minorHAnsi"/>
          <w:sz w:val="27"/>
          <w:szCs w:val="27"/>
        </w:rPr>
        <w:t>or</w:t>
      </w:r>
      <w:r w:rsidR="003367E5" w:rsidRPr="00EF2F1D">
        <w:rPr>
          <w:rFonts w:asciiTheme="minorHAnsi" w:hAnsiTheme="minorHAnsi"/>
          <w:sz w:val="27"/>
          <w:szCs w:val="27"/>
        </w:rPr>
        <w:t>,</w:t>
      </w:r>
      <w:r w:rsidR="008D1551" w:rsidRPr="00EF2F1D">
        <w:rPr>
          <w:rFonts w:asciiTheme="minorHAnsi" w:hAnsiTheme="minorHAnsi"/>
          <w:sz w:val="27"/>
          <w:szCs w:val="27"/>
        </w:rPr>
        <w:t xml:space="preserve"> el cual </w:t>
      </w:r>
      <w:r w:rsidRPr="00EF2F1D">
        <w:rPr>
          <w:rFonts w:asciiTheme="minorHAnsi" w:hAnsiTheme="minorHAnsi"/>
          <w:sz w:val="27"/>
          <w:szCs w:val="27"/>
        </w:rPr>
        <w:t xml:space="preserve">tuvo </w:t>
      </w:r>
      <w:r w:rsidR="003367E5" w:rsidRPr="00EF2F1D">
        <w:rPr>
          <w:rFonts w:asciiTheme="minorHAnsi" w:hAnsiTheme="minorHAnsi"/>
          <w:sz w:val="27"/>
          <w:szCs w:val="27"/>
        </w:rPr>
        <w:t xml:space="preserve">como propósito procurar que </w:t>
      </w:r>
      <w:r w:rsidR="008D1551" w:rsidRPr="00EF2F1D">
        <w:rPr>
          <w:rFonts w:asciiTheme="minorHAnsi" w:hAnsiTheme="minorHAnsi"/>
          <w:sz w:val="27"/>
          <w:szCs w:val="27"/>
        </w:rPr>
        <w:t xml:space="preserve">el </w:t>
      </w:r>
      <w:r w:rsidRPr="00EF2F1D">
        <w:rPr>
          <w:rFonts w:asciiTheme="minorHAnsi" w:hAnsiTheme="minorHAnsi"/>
          <w:sz w:val="27"/>
          <w:szCs w:val="27"/>
        </w:rPr>
        <w:t>t</w:t>
      </w:r>
      <w:r w:rsidR="003367E5" w:rsidRPr="00EF2F1D">
        <w:rPr>
          <w:rFonts w:asciiTheme="minorHAnsi" w:hAnsiTheme="minorHAnsi"/>
          <w:sz w:val="27"/>
          <w:szCs w:val="27"/>
        </w:rPr>
        <w:t>estigo</w:t>
      </w:r>
      <w:r w:rsidR="008D1551" w:rsidRPr="00EF2F1D">
        <w:rPr>
          <w:rFonts w:asciiTheme="minorHAnsi" w:hAnsiTheme="minorHAnsi"/>
          <w:sz w:val="27"/>
          <w:szCs w:val="27"/>
        </w:rPr>
        <w:t xml:space="preserve"> </w:t>
      </w:r>
      <w:r w:rsidR="003367E5" w:rsidRPr="00EF2F1D">
        <w:rPr>
          <w:rFonts w:asciiTheme="minorHAnsi" w:hAnsiTheme="minorHAnsi"/>
          <w:sz w:val="27"/>
          <w:szCs w:val="27"/>
        </w:rPr>
        <w:t>incurriera</w:t>
      </w:r>
      <w:r w:rsidR="008D1551" w:rsidRPr="00EF2F1D">
        <w:rPr>
          <w:rFonts w:asciiTheme="minorHAnsi" w:hAnsiTheme="minorHAnsi"/>
          <w:sz w:val="27"/>
          <w:szCs w:val="27"/>
        </w:rPr>
        <w:t xml:space="preserve"> </w:t>
      </w:r>
      <w:r w:rsidR="003367E5" w:rsidRPr="00EF2F1D">
        <w:rPr>
          <w:rFonts w:asciiTheme="minorHAnsi" w:hAnsiTheme="minorHAnsi"/>
          <w:sz w:val="27"/>
          <w:szCs w:val="27"/>
        </w:rPr>
        <w:t xml:space="preserve">en errores, contradicciones e imprecisiones, </w:t>
      </w:r>
      <w:r w:rsidRPr="00EF2F1D">
        <w:rPr>
          <w:rFonts w:asciiTheme="minorHAnsi" w:hAnsiTheme="minorHAnsi"/>
          <w:sz w:val="27"/>
          <w:szCs w:val="27"/>
        </w:rPr>
        <w:t>y a pesar de existir algunas vacilaciones como por ejemplo la distancia exacta a la que había sido arrojado el paquete</w:t>
      </w:r>
      <w:r w:rsidR="008D1551" w:rsidRPr="00EF2F1D">
        <w:rPr>
          <w:rFonts w:asciiTheme="minorHAnsi" w:hAnsiTheme="minorHAnsi"/>
          <w:sz w:val="27"/>
          <w:szCs w:val="27"/>
        </w:rPr>
        <w:t xml:space="preserve">, </w:t>
      </w:r>
      <w:r w:rsidRPr="00EF2F1D">
        <w:rPr>
          <w:rFonts w:asciiTheme="minorHAnsi" w:hAnsiTheme="minorHAnsi"/>
          <w:sz w:val="27"/>
          <w:szCs w:val="27"/>
        </w:rPr>
        <w:t>o si tal despojo se produjo de manera rápida o sigilosa,</w:t>
      </w:r>
      <w:r w:rsidR="008D1551" w:rsidRPr="00EF2F1D">
        <w:rPr>
          <w:rFonts w:asciiTheme="minorHAnsi" w:hAnsiTheme="minorHAnsi"/>
          <w:sz w:val="27"/>
          <w:szCs w:val="27"/>
        </w:rPr>
        <w:t xml:space="preserve"> </w:t>
      </w:r>
      <w:r w:rsidRPr="00EF2F1D">
        <w:rPr>
          <w:rFonts w:asciiTheme="minorHAnsi" w:hAnsiTheme="minorHAnsi"/>
          <w:sz w:val="27"/>
          <w:szCs w:val="27"/>
        </w:rPr>
        <w:t xml:space="preserve">o si </w:t>
      </w:r>
      <w:r w:rsidR="008D1551" w:rsidRPr="00EF2F1D">
        <w:rPr>
          <w:rFonts w:asciiTheme="minorHAnsi" w:hAnsiTheme="minorHAnsi"/>
          <w:sz w:val="27"/>
          <w:szCs w:val="27"/>
        </w:rPr>
        <w:t xml:space="preserve">el señor LONDOÑO GIRALDO </w:t>
      </w:r>
      <w:r w:rsidRPr="00EF2F1D">
        <w:rPr>
          <w:rFonts w:asciiTheme="minorHAnsi" w:hAnsiTheme="minorHAnsi"/>
          <w:sz w:val="27"/>
          <w:szCs w:val="27"/>
        </w:rPr>
        <w:t xml:space="preserve">lanzó el paquete </w:t>
      </w:r>
      <w:r w:rsidR="008D1551" w:rsidRPr="00EF2F1D">
        <w:rPr>
          <w:rFonts w:asciiTheme="minorHAnsi" w:hAnsiTheme="minorHAnsi"/>
          <w:sz w:val="27"/>
          <w:szCs w:val="27"/>
        </w:rPr>
        <w:t xml:space="preserve">en el mismo instante en que </w:t>
      </w:r>
      <w:r w:rsidRPr="00EF2F1D">
        <w:rPr>
          <w:rFonts w:asciiTheme="minorHAnsi" w:hAnsiTheme="minorHAnsi"/>
          <w:sz w:val="27"/>
          <w:szCs w:val="27"/>
        </w:rPr>
        <w:t xml:space="preserve">los vio o cuando </w:t>
      </w:r>
      <w:r w:rsidR="008D1551" w:rsidRPr="00EF2F1D">
        <w:rPr>
          <w:rFonts w:asciiTheme="minorHAnsi" w:hAnsiTheme="minorHAnsi"/>
          <w:sz w:val="27"/>
          <w:szCs w:val="27"/>
        </w:rPr>
        <w:t xml:space="preserve">los </w:t>
      </w:r>
      <w:r w:rsidRPr="00EF2F1D">
        <w:rPr>
          <w:rFonts w:asciiTheme="minorHAnsi" w:hAnsiTheme="minorHAnsi"/>
          <w:sz w:val="27"/>
          <w:szCs w:val="27"/>
        </w:rPr>
        <w:t>policiales ya los estaban alcanzando,</w:t>
      </w:r>
      <w:r w:rsidR="008D1551" w:rsidRPr="00EF2F1D">
        <w:rPr>
          <w:rFonts w:asciiTheme="minorHAnsi" w:hAnsiTheme="minorHAnsi"/>
          <w:sz w:val="27"/>
          <w:szCs w:val="27"/>
        </w:rPr>
        <w:t xml:space="preserve"> </w:t>
      </w:r>
      <w:r w:rsidRPr="00EF2F1D">
        <w:rPr>
          <w:rFonts w:asciiTheme="minorHAnsi" w:hAnsiTheme="minorHAnsi"/>
          <w:sz w:val="27"/>
          <w:szCs w:val="27"/>
        </w:rPr>
        <w:t>v</w:t>
      </w:r>
      <w:r w:rsidR="003367E5" w:rsidRPr="00EF2F1D">
        <w:rPr>
          <w:rFonts w:asciiTheme="minorHAnsi" w:hAnsiTheme="minorHAnsi"/>
          <w:sz w:val="27"/>
          <w:szCs w:val="27"/>
        </w:rPr>
        <w:t xml:space="preserve">álidamente se puede decir que </w:t>
      </w:r>
      <w:r w:rsidR="008D1551" w:rsidRPr="00EF2F1D">
        <w:rPr>
          <w:rFonts w:asciiTheme="minorHAnsi" w:hAnsiTheme="minorHAnsi"/>
          <w:sz w:val="27"/>
          <w:szCs w:val="27"/>
        </w:rPr>
        <w:t>el</w:t>
      </w:r>
      <w:r w:rsidR="003367E5" w:rsidRPr="00EF2F1D">
        <w:rPr>
          <w:rFonts w:asciiTheme="minorHAnsi" w:hAnsiTheme="minorHAnsi"/>
          <w:sz w:val="27"/>
          <w:szCs w:val="27"/>
        </w:rPr>
        <w:t xml:space="preserve"> testigo</w:t>
      </w:r>
      <w:r w:rsidR="008D1551" w:rsidRPr="00EF2F1D">
        <w:rPr>
          <w:rFonts w:asciiTheme="minorHAnsi" w:hAnsiTheme="minorHAnsi"/>
          <w:sz w:val="27"/>
          <w:szCs w:val="27"/>
        </w:rPr>
        <w:t xml:space="preserve"> </w:t>
      </w:r>
      <w:r w:rsidR="003367E5" w:rsidRPr="00EF2F1D">
        <w:rPr>
          <w:rFonts w:asciiTheme="minorHAnsi" w:hAnsiTheme="minorHAnsi"/>
          <w:sz w:val="27"/>
          <w:szCs w:val="27"/>
        </w:rPr>
        <w:t>salió bien librad</w:t>
      </w:r>
      <w:r w:rsidR="008D1551" w:rsidRPr="00EF2F1D">
        <w:rPr>
          <w:rFonts w:asciiTheme="minorHAnsi" w:hAnsiTheme="minorHAnsi"/>
          <w:sz w:val="27"/>
          <w:szCs w:val="27"/>
        </w:rPr>
        <w:t xml:space="preserve">o, pues </w:t>
      </w:r>
      <w:r w:rsidR="003367E5" w:rsidRPr="00EF2F1D">
        <w:rPr>
          <w:rFonts w:asciiTheme="minorHAnsi" w:hAnsiTheme="minorHAnsi"/>
          <w:sz w:val="27"/>
          <w:szCs w:val="27"/>
        </w:rPr>
        <w:t xml:space="preserve"> dichas imprecisiones no se pueden catalogar como graves en atención a que las mismas no destruyeron ni socavaron la columna vertebral de sus dichos.</w:t>
      </w:r>
    </w:p>
    <w:p w:rsidR="00975EAF" w:rsidRPr="00EF2F1D" w:rsidRDefault="00975EAF" w:rsidP="003670FC">
      <w:pPr>
        <w:spacing w:line="276" w:lineRule="auto"/>
        <w:rPr>
          <w:rFonts w:asciiTheme="minorHAnsi" w:hAnsiTheme="minorHAnsi" w:cs="Microsoft Sans Serif"/>
          <w:color w:val="FFC000" w:themeColor="accent4"/>
          <w:sz w:val="27"/>
          <w:szCs w:val="27"/>
        </w:rPr>
      </w:pPr>
    </w:p>
    <w:p w:rsidR="00C23C2A" w:rsidRPr="00EF2F1D" w:rsidRDefault="00975EAF" w:rsidP="003670FC">
      <w:pPr>
        <w:spacing w:line="276" w:lineRule="auto"/>
        <w:rPr>
          <w:rFonts w:asciiTheme="minorHAnsi" w:hAnsiTheme="minorHAnsi" w:cs="Microsoft Sans Serif"/>
          <w:sz w:val="27"/>
          <w:szCs w:val="27"/>
        </w:rPr>
      </w:pPr>
      <w:r w:rsidRPr="00EF2F1D">
        <w:rPr>
          <w:rFonts w:asciiTheme="minorHAnsi" w:hAnsiTheme="minorHAnsi" w:cs="Microsoft Sans Serif"/>
          <w:sz w:val="27"/>
          <w:szCs w:val="27"/>
        </w:rPr>
        <w:t xml:space="preserve">No puede </w:t>
      </w:r>
      <w:r w:rsidR="006555F2" w:rsidRPr="00EF2F1D">
        <w:rPr>
          <w:rFonts w:asciiTheme="minorHAnsi" w:hAnsiTheme="minorHAnsi" w:cs="Microsoft Sans Serif"/>
          <w:sz w:val="27"/>
          <w:szCs w:val="27"/>
        </w:rPr>
        <w:t xml:space="preserve">ser </w:t>
      </w:r>
      <w:r w:rsidRPr="00EF2F1D">
        <w:rPr>
          <w:rFonts w:asciiTheme="minorHAnsi" w:hAnsiTheme="minorHAnsi" w:cs="Microsoft Sans Serif"/>
          <w:sz w:val="27"/>
          <w:szCs w:val="27"/>
        </w:rPr>
        <w:t>de</w:t>
      </w:r>
      <w:r w:rsidR="00917A22" w:rsidRPr="00EF2F1D">
        <w:rPr>
          <w:rFonts w:asciiTheme="minorHAnsi" w:hAnsiTheme="minorHAnsi" w:cs="Microsoft Sans Serif"/>
          <w:sz w:val="27"/>
          <w:szCs w:val="27"/>
        </w:rPr>
        <w:t xml:space="preserve"> </w:t>
      </w:r>
      <w:r w:rsidRPr="00EF2F1D">
        <w:rPr>
          <w:rFonts w:asciiTheme="minorHAnsi" w:hAnsiTheme="minorHAnsi" w:cs="Microsoft Sans Serif"/>
          <w:sz w:val="27"/>
          <w:szCs w:val="27"/>
        </w:rPr>
        <w:t>recibo</w:t>
      </w:r>
      <w:r w:rsidR="00917A22" w:rsidRPr="00EF2F1D">
        <w:rPr>
          <w:rFonts w:asciiTheme="minorHAnsi" w:hAnsiTheme="minorHAnsi" w:cs="Microsoft Sans Serif"/>
          <w:sz w:val="27"/>
          <w:szCs w:val="27"/>
        </w:rPr>
        <w:t xml:space="preserve"> </w:t>
      </w:r>
      <w:r w:rsidRPr="00EF2F1D">
        <w:rPr>
          <w:rFonts w:asciiTheme="minorHAnsi" w:hAnsiTheme="minorHAnsi" w:cs="Microsoft Sans Serif"/>
          <w:sz w:val="27"/>
          <w:szCs w:val="27"/>
        </w:rPr>
        <w:t xml:space="preserve">la discrepancia propuesta por el recurrente cuando refiere que lo absuelto por los policiales en </w:t>
      </w:r>
      <w:r w:rsidR="00917A4E" w:rsidRPr="00EF2F1D">
        <w:rPr>
          <w:rFonts w:asciiTheme="minorHAnsi" w:hAnsiTheme="minorHAnsi" w:cs="Microsoft Sans Serif"/>
          <w:sz w:val="27"/>
          <w:szCs w:val="27"/>
        </w:rPr>
        <w:t xml:space="preserve">el </w:t>
      </w:r>
      <w:r w:rsidRPr="00EF2F1D">
        <w:rPr>
          <w:rFonts w:asciiTheme="minorHAnsi" w:hAnsiTheme="minorHAnsi" w:cs="Microsoft Sans Serif"/>
          <w:sz w:val="27"/>
          <w:szCs w:val="27"/>
        </w:rPr>
        <w:t>juicio es contrario a lo esgrimido</w:t>
      </w:r>
      <w:r w:rsidR="00435116" w:rsidRPr="00EF2F1D">
        <w:rPr>
          <w:rFonts w:asciiTheme="minorHAnsi" w:hAnsiTheme="minorHAnsi" w:cs="Microsoft Sans Serif"/>
          <w:sz w:val="27"/>
          <w:szCs w:val="27"/>
        </w:rPr>
        <w:t xml:space="preserve"> </w:t>
      </w:r>
      <w:r w:rsidRPr="00EF2F1D">
        <w:rPr>
          <w:rFonts w:asciiTheme="minorHAnsi" w:hAnsiTheme="minorHAnsi" w:cs="Microsoft Sans Serif"/>
          <w:sz w:val="27"/>
          <w:szCs w:val="27"/>
        </w:rPr>
        <w:t>por</w:t>
      </w:r>
      <w:r w:rsidR="00435116" w:rsidRPr="00EF2F1D">
        <w:rPr>
          <w:rFonts w:asciiTheme="minorHAnsi" w:hAnsiTheme="minorHAnsi" w:cs="Microsoft Sans Serif"/>
          <w:sz w:val="27"/>
          <w:szCs w:val="27"/>
        </w:rPr>
        <w:t xml:space="preserve"> </w:t>
      </w:r>
      <w:r w:rsidRPr="00EF2F1D">
        <w:rPr>
          <w:rFonts w:asciiTheme="minorHAnsi" w:hAnsiTheme="minorHAnsi" w:cs="Microsoft Sans Serif"/>
          <w:sz w:val="27"/>
          <w:szCs w:val="27"/>
        </w:rPr>
        <w:t>ellos</w:t>
      </w:r>
      <w:r w:rsidR="00435116" w:rsidRPr="00EF2F1D">
        <w:rPr>
          <w:rFonts w:asciiTheme="minorHAnsi" w:hAnsiTheme="minorHAnsi" w:cs="Microsoft Sans Serif"/>
          <w:sz w:val="27"/>
          <w:szCs w:val="27"/>
        </w:rPr>
        <w:t xml:space="preserve"> </w:t>
      </w:r>
      <w:r w:rsidRPr="00EF2F1D">
        <w:rPr>
          <w:rFonts w:asciiTheme="minorHAnsi" w:hAnsiTheme="minorHAnsi" w:cs="Microsoft Sans Serif"/>
          <w:sz w:val="27"/>
          <w:szCs w:val="27"/>
        </w:rPr>
        <w:t xml:space="preserve">en las entrevistas rendidas el 15 de noviembre de 2012 ante el investigador </w:t>
      </w:r>
      <w:r w:rsidR="00917A4E" w:rsidRPr="00EF2F1D">
        <w:rPr>
          <w:rFonts w:asciiTheme="minorHAnsi" w:hAnsiTheme="minorHAnsi" w:cs="Microsoft Sans Serif"/>
          <w:sz w:val="27"/>
          <w:szCs w:val="27"/>
        </w:rPr>
        <w:t>ESTEBAN DAVID CABRERA SACANAMBUY</w:t>
      </w:r>
      <w:r w:rsidRPr="00EF2F1D">
        <w:rPr>
          <w:rFonts w:asciiTheme="minorHAnsi" w:hAnsiTheme="minorHAnsi" w:cs="Microsoft Sans Serif"/>
          <w:sz w:val="27"/>
          <w:szCs w:val="27"/>
        </w:rPr>
        <w:t xml:space="preserve">, </w:t>
      </w:r>
      <w:r w:rsidR="00812F9D" w:rsidRPr="00EF2F1D">
        <w:rPr>
          <w:rFonts w:asciiTheme="minorHAnsi" w:hAnsiTheme="minorHAnsi" w:cs="Microsoft Sans Serif"/>
          <w:sz w:val="27"/>
          <w:szCs w:val="27"/>
        </w:rPr>
        <w:t>porque</w:t>
      </w:r>
      <w:r w:rsidRPr="00EF2F1D">
        <w:rPr>
          <w:rFonts w:asciiTheme="minorHAnsi" w:hAnsiTheme="minorHAnsi" w:cs="Microsoft Sans Serif"/>
          <w:sz w:val="27"/>
          <w:szCs w:val="27"/>
        </w:rPr>
        <w:t xml:space="preserve"> atendiendo los principios</w:t>
      </w:r>
      <w:r w:rsidR="00060E59" w:rsidRPr="00EF2F1D">
        <w:rPr>
          <w:rFonts w:asciiTheme="minorHAnsi" w:hAnsiTheme="minorHAnsi" w:cs="Microsoft Sans Serif"/>
          <w:sz w:val="27"/>
          <w:szCs w:val="27"/>
        </w:rPr>
        <w:t xml:space="preserve"> de inmediación, </w:t>
      </w:r>
      <w:r w:rsidR="00812F9D" w:rsidRPr="00EF2F1D">
        <w:rPr>
          <w:rFonts w:asciiTheme="minorHAnsi" w:hAnsiTheme="minorHAnsi" w:cs="Microsoft Sans Serif"/>
          <w:sz w:val="27"/>
          <w:szCs w:val="27"/>
        </w:rPr>
        <w:t xml:space="preserve">contradicción, </w:t>
      </w:r>
      <w:r w:rsidR="00060E59" w:rsidRPr="00EF2F1D">
        <w:rPr>
          <w:rFonts w:asciiTheme="minorHAnsi" w:hAnsiTheme="minorHAnsi" w:cs="Microsoft Sans Serif"/>
          <w:sz w:val="27"/>
          <w:szCs w:val="27"/>
        </w:rPr>
        <w:t xml:space="preserve">concentración y publicidad ha de tenerse en cuenta </w:t>
      </w:r>
      <w:r w:rsidR="00812F9D" w:rsidRPr="00EF2F1D">
        <w:rPr>
          <w:rFonts w:asciiTheme="minorHAnsi" w:hAnsiTheme="minorHAnsi" w:cs="Microsoft Sans Serif"/>
          <w:sz w:val="27"/>
          <w:szCs w:val="27"/>
        </w:rPr>
        <w:t xml:space="preserve">que </w:t>
      </w:r>
      <w:r w:rsidR="00060E59" w:rsidRPr="00EF2F1D">
        <w:rPr>
          <w:rFonts w:asciiTheme="minorHAnsi" w:hAnsiTheme="minorHAnsi" w:cs="Microsoft Sans Serif"/>
          <w:sz w:val="27"/>
          <w:szCs w:val="27"/>
        </w:rPr>
        <w:t xml:space="preserve">el testimonio rendido por ellos en la audiencia de juicio oral </w:t>
      </w:r>
      <w:r w:rsidR="00917A4E" w:rsidRPr="00EF2F1D">
        <w:rPr>
          <w:rFonts w:asciiTheme="minorHAnsi" w:hAnsiTheme="minorHAnsi" w:cs="Microsoft Sans Serif"/>
          <w:sz w:val="27"/>
          <w:szCs w:val="27"/>
        </w:rPr>
        <w:t>es el que tiene valor probatorio y no lo que los testigos hayan dicho en una entrevista</w:t>
      </w:r>
      <w:r w:rsidR="00812F9D" w:rsidRPr="00EF2F1D">
        <w:rPr>
          <w:rFonts w:asciiTheme="minorHAnsi" w:hAnsiTheme="minorHAnsi" w:cs="Microsoft Sans Serif"/>
          <w:sz w:val="27"/>
          <w:szCs w:val="27"/>
        </w:rPr>
        <w:t xml:space="preserve">, </w:t>
      </w:r>
      <w:r w:rsidR="00917A4E" w:rsidRPr="00EF2F1D">
        <w:rPr>
          <w:rFonts w:asciiTheme="minorHAnsi" w:hAnsiTheme="minorHAnsi" w:cs="Microsoft Sans Serif"/>
          <w:sz w:val="27"/>
          <w:szCs w:val="27"/>
        </w:rPr>
        <w:t xml:space="preserve">la cual solo sirve como herramienta para refrescar memoria o para impugnar la credibilidad de los testigos. Ahora si lo que pretende el apelante es que con base en lo dicho por los testigos en la entrevista se les deba restar el poder suasorio de sus testimonios, consideramos que ello </w:t>
      </w:r>
      <w:r w:rsidR="003670FC" w:rsidRPr="00EF2F1D">
        <w:rPr>
          <w:rFonts w:asciiTheme="minorHAnsi" w:hAnsiTheme="minorHAnsi" w:cs="Microsoft Sans Serif"/>
          <w:sz w:val="27"/>
          <w:szCs w:val="27"/>
        </w:rPr>
        <w:t>sería</w:t>
      </w:r>
      <w:r w:rsidR="00917A4E" w:rsidRPr="00EF2F1D">
        <w:rPr>
          <w:rFonts w:asciiTheme="minorHAnsi" w:hAnsiTheme="minorHAnsi" w:cs="Microsoft Sans Serif"/>
          <w:sz w:val="27"/>
          <w:szCs w:val="27"/>
        </w:rPr>
        <w:t xml:space="preserve"> algo impertinente en atención a que la versión rendida por los testigos en el juicio </w:t>
      </w:r>
      <w:r w:rsidR="00306B0D" w:rsidRPr="00EF2F1D">
        <w:rPr>
          <w:rFonts w:asciiTheme="minorHAnsi" w:hAnsiTheme="minorHAnsi" w:cs="Microsoft Sans Serif"/>
          <w:sz w:val="27"/>
          <w:szCs w:val="27"/>
        </w:rPr>
        <w:t xml:space="preserve">en sus aspectos </w:t>
      </w:r>
      <w:r w:rsidR="00306B0D" w:rsidRPr="00EF2F1D">
        <w:rPr>
          <w:rFonts w:asciiTheme="minorHAnsi" w:hAnsiTheme="minorHAnsi" w:cs="Microsoft Sans Serif"/>
          <w:sz w:val="27"/>
          <w:szCs w:val="27"/>
        </w:rPr>
        <w:lastRenderedPageBreak/>
        <w:t xml:space="preserve">esenciales </w:t>
      </w:r>
      <w:r w:rsidR="00917A4E" w:rsidRPr="00EF2F1D">
        <w:rPr>
          <w:rFonts w:asciiTheme="minorHAnsi" w:hAnsiTheme="minorHAnsi" w:cs="Microsoft Sans Serif"/>
          <w:sz w:val="27"/>
          <w:szCs w:val="27"/>
        </w:rPr>
        <w:t xml:space="preserve">es </w:t>
      </w:r>
      <w:r w:rsidR="00306B0D" w:rsidRPr="00EF2F1D">
        <w:rPr>
          <w:rFonts w:asciiTheme="minorHAnsi" w:hAnsiTheme="minorHAnsi" w:cs="Microsoft Sans Serif"/>
          <w:sz w:val="27"/>
          <w:szCs w:val="27"/>
        </w:rPr>
        <w:t>más</w:t>
      </w:r>
      <w:r w:rsidR="00917A4E" w:rsidRPr="00EF2F1D">
        <w:rPr>
          <w:rFonts w:asciiTheme="minorHAnsi" w:hAnsiTheme="minorHAnsi" w:cs="Microsoft Sans Serif"/>
          <w:sz w:val="27"/>
          <w:szCs w:val="27"/>
        </w:rPr>
        <w:t xml:space="preserve"> o menos afín a la que ellos </w:t>
      </w:r>
      <w:r w:rsidR="00306B0D" w:rsidRPr="00EF2F1D">
        <w:rPr>
          <w:rFonts w:asciiTheme="minorHAnsi" w:hAnsiTheme="minorHAnsi" w:cs="Microsoft Sans Serif"/>
          <w:sz w:val="27"/>
          <w:szCs w:val="27"/>
        </w:rPr>
        <w:t xml:space="preserve">dijeron en las entrevistas absueltas ante la policía judicial. </w:t>
      </w:r>
    </w:p>
    <w:p w:rsidR="00306B0D" w:rsidRPr="00EF2F1D" w:rsidRDefault="00306B0D" w:rsidP="003670FC">
      <w:pPr>
        <w:spacing w:line="276" w:lineRule="auto"/>
        <w:rPr>
          <w:rFonts w:asciiTheme="minorHAnsi" w:hAnsiTheme="minorHAnsi" w:cs="Microsoft Sans Serif"/>
          <w:sz w:val="27"/>
          <w:szCs w:val="27"/>
        </w:rPr>
      </w:pPr>
    </w:p>
    <w:p w:rsidR="003003F9" w:rsidRPr="00EF2F1D" w:rsidRDefault="00C23C2A" w:rsidP="003670FC">
      <w:pPr>
        <w:spacing w:line="276" w:lineRule="auto"/>
        <w:rPr>
          <w:rFonts w:asciiTheme="minorHAnsi" w:hAnsiTheme="minorHAnsi" w:cs="Microsoft Sans Serif"/>
          <w:i/>
          <w:sz w:val="27"/>
          <w:szCs w:val="27"/>
        </w:rPr>
      </w:pPr>
      <w:r w:rsidRPr="00EF2F1D">
        <w:rPr>
          <w:rFonts w:asciiTheme="minorHAnsi" w:hAnsiTheme="minorHAnsi" w:cs="Microsoft Sans Serif"/>
          <w:sz w:val="27"/>
          <w:szCs w:val="27"/>
        </w:rPr>
        <w:t>No desconoce la Sala que el hecho que el PT. CUCHANGA CÁRDENAS como bien lo concluyó la falladora</w:t>
      </w:r>
      <w:r w:rsidR="00F06E3D" w:rsidRPr="00EF2F1D">
        <w:rPr>
          <w:rFonts w:asciiTheme="minorHAnsi" w:hAnsiTheme="minorHAnsi" w:cs="Microsoft Sans Serif"/>
          <w:sz w:val="27"/>
          <w:szCs w:val="27"/>
        </w:rPr>
        <w:t xml:space="preserve"> de primer nivel, </w:t>
      </w:r>
      <w:r w:rsidRPr="00EF2F1D">
        <w:rPr>
          <w:rFonts w:asciiTheme="minorHAnsi" w:hAnsiTheme="minorHAnsi" w:cs="Microsoft Sans Serif"/>
          <w:sz w:val="27"/>
          <w:szCs w:val="27"/>
        </w:rPr>
        <w:t>mintió ante la Juez</w:t>
      </w:r>
      <w:r w:rsidR="00F06E3D" w:rsidRPr="00EF2F1D">
        <w:rPr>
          <w:rFonts w:asciiTheme="minorHAnsi" w:hAnsiTheme="minorHAnsi" w:cs="Microsoft Sans Serif"/>
          <w:sz w:val="27"/>
          <w:szCs w:val="27"/>
        </w:rPr>
        <w:t xml:space="preserve">a </w:t>
      </w:r>
      <w:r w:rsidRPr="00EF2F1D">
        <w:rPr>
          <w:rFonts w:asciiTheme="minorHAnsi" w:hAnsiTheme="minorHAnsi" w:cs="Microsoft Sans Serif"/>
          <w:sz w:val="27"/>
          <w:szCs w:val="27"/>
        </w:rPr>
        <w:t>de</w:t>
      </w:r>
      <w:r w:rsidR="00F06E3D" w:rsidRPr="00EF2F1D">
        <w:rPr>
          <w:rFonts w:asciiTheme="minorHAnsi" w:hAnsiTheme="minorHAnsi" w:cs="Microsoft Sans Serif"/>
          <w:sz w:val="27"/>
          <w:szCs w:val="27"/>
        </w:rPr>
        <w:t xml:space="preserve"> </w:t>
      </w:r>
      <w:r w:rsidRPr="00EF2F1D">
        <w:rPr>
          <w:rFonts w:asciiTheme="minorHAnsi" w:hAnsiTheme="minorHAnsi" w:cs="Microsoft Sans Serif"/>
          <w:sz w:val="27"/>
          <w:szCs w:val="27"/>
        </w:rPr>
        <w:t>Control de Garantías</w:t>
      </w:r>
      <w:r w:rsidR="00710C07" w:rsidRPr="00EF2F1D">
        <w:rPr>
          <w:rFonts w:asciiTheme="minorHAnsi" w:hAnsiTheme="minorHAnsi" w:cs="Microsoft Sans Serif"/>
          <w:sz w:val="27"/>
          <w:szCs w:val="27"/>
        </w:rPr>
        <w:t xml:space="preserve"> al manifestar bajo la gravedad de juramento que previamente a la captura había visto al procesado CRISTIAN LEANDRO RIVERA ARIAS acompañado de JULIÁN FERNANDO LONDOÑO GIRALDO movilizándose en una</w:t>
      </w:r>
      <w:r w:rsidR="00F06E3D" w:rsidRPr="00EF2F1D">
        <w:rPr>
          <w:rFonts w:asciiTheme="minorHAnsi" w:hAnsiTheme="minorHAnsi" w:cs="Microsoft Sans Serif"/>
          <w:sz w:val="27"/>
          <w:szCs w:val="27"/>
        </w:rPr>
        <w:t xml:space="preserve"> </w:t>
      </w:r>
      <w:r w:rsidR="00710C07" w:rsidRPr="00EF2F1D">
        <w:rPr>
          <w:rFonts w:asciiTheme="minorHAnsi" w:hAnsiTheme="minorHAnsi" w:cs="Microsoft Sans Serif"/>
          <w:sz w:val="27"/>
          <w:szCs w:val="27"/>
        </w:rPr>
        <w:t>moto por el sector de los estanquillos, y que la razón de tal afirmación había sido para perfeccionar el procedimiento de captura de los dos procesados</w:t>
      </w:r>
      <w:r w:rsidR="00306B0D" w:rsidRPr="00EF2F1D">
        <w:rPr>
          <w:rFonts w:asciiTheme="minorHAnsi" w:hAnsiTheme="minorHAnsi" w:cs="Microsoft Sans Serif"/>
          <w:sz w:val="27"/>
          <w:szCs w:val="27"/>
        </w:rPr>
        <w:t xml:space="preserve">. Pero es anotar que la única consecuencia que podría generar ese acontecer es que no se le deba otorgar o conceder credibilidad a lo dicho por ese policial en tales términos, lo que no afectaría la credibilidad en lo que atañe con el procedimiento de captura del procesado. Es de recordar que en hipótesis como la aquí acontecida, cuando un testigo ofrece una versión que está integrada de mendacidades y de verdades, ello no quiere decir que de manera automática el testimonio perdería poder suasorio, porque el Juez válidamente puede escindir la declaración en dos partes: una a la cual se le cree y otra a la que no. Y ello es </w:t>
      </w:r>
      <w:r w:rsidR="00E110E9">
        <w:rPr>
          <w:rFonts w:asciiTheme="minorHAnsi" w:hAnsiTheme="minorHAnsi" w:cs="Microsoft Sans Serif"/>
          <w:sz w:val="27"/>
          <w:szCs w:val="27"/>
        </w:rPr>
        <w:t xml:space="preserve">lo </w:t>
      </w:r>
      <w:r w:rsidR="00306B0D" w:rsidRPr="00EF2F1D">
        <w:rPr>
          <w:rFonts w:asciiTheme="minorHAnsi" w:hAnsiTheme="minorHAnsi" w:cs="Microsoft Sans Serif"/>
          <w:sz w:val="27"/>
          <w:szCs w:val="27"/>
        </w:rPr>
        <w:t xml:space="preserve">que acontece con el testimonio de </w:t>
      </w:r>
      <w:r w:rsidR="00306B0D" w:rsidRPr="00EF2F1D">
        <w:rPr>
          <w:rFonts w:asciiTheme="minorHAnsi" w:hAnsiTheme="minorHAnsi"/>
          <w:sz w:val="27"/>
          <w:szCs w:val="27"/>
        </w:rPr>
        <w:t xml:space="preserve">EBERTH CUCHANGA CÁRDENAS, el cual se debe fragmentar </w:t>
      </w:r>
      <w:r w:rsidR="00306B0D" w:rsidRPr="00EF2F1D">
        <w:rPr>
          <w:rFonts w:asciiTheme="minorHAnsi" w:hAnsiTheme="minorHAnsi" w:cs="Microsoft Sans Serif"/>
          <w:sz w:val="27"/>
          <w:szCs w:val="27"/>
        </w:rPr>
        <w:t xml:space="preserve"> en dos partes: Una a la que no se le debe creer, cuando asevera haber visto al procesado CRISTIAN LEANDRO RIVERA </w:t>
      </w:r>
      <w:r w:rsidR="003003F9" w:rsidRPr="00EF2F1D">
        <w:rPr>
          <w:rFonts w:asciiTheme="minorHAnsi" w:hAnsiTheme="minorHAnsi" w:cs="Microsoft Sans Serif"/>
          <w:sz w:val="27"/>
          <w:szCs w:val="27"/>
        </w:rPr>
        <w:t xml:space="preserve">en </w:t>
      </w:r>
      <w:r w:rsidR="003670FC" w:rsidRPr="00EF2F1D">
        <w:rPr>
          <w:rFonts w:asciiTheme="minorHAnsi" w:hAnsiTheme="minorHAnsi" w:cs="Microsoft Sans Serif"/>
          <w:sz w:val="27"/>
          <w:szCs w:val="27"/>
        </w:rPr>
        <w:t>compañía</w:t>
      </w:r>
      <w:r w:rsidR="00306B0D" w:rsidRPr="00EF2F1D">
        <w:rPr>
          <w:rFonts w:asciiTheme="minorHAnsi" w:hAnsiTheme="minorHAnsi" w:cs="Microsoft Sans Serif"/>
          <w:sz w:val="27"/>
          <w:szCs w:val="27"/>
        </w:rPr>
        <w:t xml:space="preserve"> de JULIÁN FERNANDO LONDOÑO GIRALDO </w:t>
      </w:r>
      <w:r w:rsidR="003003F9" w:rsidRPr="00EF2F1D">
        <w:rPr>
          <w:rFonts w:asciiTheme="minorHAnsi" w:hAnsiTheme="minorHAnsi" w:cs="Microsoft Sans Serif"/>
          <w:sz w:val="27"/>
          <w:szCs w:val="27"/>
        </w:rPr>
        <w:t xml:space="preserve">cuando se movilizaban en una motocicleta por el sector de los estanquillos; y otra a la que se le debe creer cuando narra sobre las circunstancias de tiempo, modo y lugar que condujeron a la captura del procesado y el hallazgo del </w:t>
      </w:r>
      <w:r w:rsidR="003003F9" w:rsidRPr="00EF2F1D">
        <w:rPr>
          <w:rFonts w:asciiTheme="minorHAnsi" w:hAnsiTheme="minorHAnsi" w:cs="Microsoft Sans Serif"/>
          <w:i/>
          <w:sz w:val="27"/>
          <w:szCs w:val="27"/>
        </w:rPr>
        <w:t>narcoalijo.</w:t>
      </w:r>
    </w:p>
    <w:p w:rsidR="003003F9" w:rsidRPr="00EF2F1D" w:rsidRDefault="003003F9" w:rsidP="003670FC">
      <w:pPr>
        <w:spacing w:line="276" w:lineRule="auto"/>
        <w:rPr>
          <w:rFonts w:asciiTheme="minorHAnsi" w:hAnsiTheme="minorHAnsi" w:cs="Microsoft Sans Serif"/>
          <w:i/>
          <w:sz w:val="27"/>
          <w:szCs w:val="27"/>
        </w:rPr>
      </w:pPr>
    </w:p>
    <w:p w:rsidR="0061210E" w:rsidRPr="00EF2F1D" w:rsidRDefault="003003F9" w:rsidP="003670FC">
      <w:pPr>
        <w:spacing w:line="276" w:lineRule="auto"/>
        <w:rPr>
          <w:rFonts w:asciiTheme="minorHAnsi" w:hAnsiTheme="minorHAnsi" w:cs="Arial"/>
          <w:sz w:val="27"/>
          <w:szCs w:val="27"/>
        </w:rPr>
      </w:pPr>
      <w:r w:rsidRPr="00EF2F1D">
        <w:rPr>
          <w:rFonts w:asciiTheme="minorHAnsi" w:hAnsiTheme="minorHAnsi" w:cs="Microsoft Sans Serif"/>
          <w:sz w:val="27"/>
          <w:szCs w:val="27"/>
        </w:rPr>
        <w:t xml:space="preserve">Además de lo anterior, en la actuación </w:t>
      </w:r>
      <w:r w:rsidR="00AE22D7" w:rsidRPr="00EF2F1D">
        <w:rPr>
          <w:rFonts w:asciiTheme="minorHAnsi" w:hAnsiTheme="minorHAnsi" w:cs="Microsoft Sans Serif"/>
          <w:sz w:val="27"/>
          <w:szCs w:val="27"/>
        </w:rPr>
        <w:t>también</w:t>
      </w:r>
      <w:r w:rsidR="00FD6BE2" w:rsidRPr="00EF2F1D">
        <w:rPr>
          <w:rFonts w:asciiTheme="minorHAnsi" w:hAnsiTheme="minorHAnsi" w:cs="Microsoft Sans Serif"/>
          <w:sz w:val="27"/>
          <w:szCs w:val="27"/>
        </w:rPr>
        <w:t xml:space="preserve"> se contó con </w:t>
      </w:r>
      <w:r w:rsidRPr="00EF2F1D">
        <w:rPr>
          <w:rFonts w:asciiTheme="minorHAnsi" w:hAnsiTheme="minorHAnsi" w:cs="Microsoft Sans Serif"/>
          <w:sz w:val="27"/>
          <w:szCs w:val="27"/>
        </w:rPr>
        <w:t xml:space="preserve">los dichos </w:t>
      </w:r>
      <w:r w:rsidR="006555F2" w:rsidRPr="00EF2F1D">
        <w:rPr>
          <w:rFonts w:asciiTheme="minorHAnsi" w:hAnsiTheme="minorHAnsi" w:cs="Microsoft Sans Serif"/>
          <w:sz w:val="27"/>
          <w:szCs w:val="27"/>
        </w:rPr>
        <w:t>del</w:t>
      </w:r>
      <w:r w:rsidR="00FD6BE2" w:rsidRPr="00EF2F1D">
        <w:rPr>
          <w:rFonts w:asciiTheme="minorHAnsi" w:hAnsiTheme="minorHAnsi" w:cs="Microsoft Sans Serif"/>
          <w:sz w:val="27"/>
          <w:szCs w:val="27"/>
        </w:rPr>
        <w:t xml:space="preserve"> PT. </w:t>
      </w:r>
      <w:r w:rsidR="00755F17" w:rsidRPr="00EF2F1D">
        <w:rPr>
          <w:rFonts w:asciiTheme="minorHAnsi" w:hAnsiTheme="minorHAnsi" w:cs="Microsoft Sans Serif"/>
          <w:sz w:val="27"/>
          <w:szCs w:val="27"/>
        </w:rPr>
        <w:t xml:space="preserve">Redondo Díaz, PT. Jairo Caicedo Molano y </w:t>
      </w:r>
      <w:r w:rsidRPr="00EF2F1D">
        <w:rPr>
          <w:rFonts w:asciiTheme="minorHAnsi" w:hAnsiTheme="minorHAnsi" w:cs="Microsoft Sans Serif"/>
          <w:sz w:val="27"/>
          <w:szCs w:val="27"/>
        </w:rPr>
        <w:t xml:space="preserve">el </w:t>
      </w:r>
      <w:r w:rsidR="00755F17" w:rsidRPr="00EF2F1D">
        <w:rPr>
          <w:rFonts w:asciiTheme="minorHAnsi" w:hAnsiTheme="minorHAnsi" w:cs="Microsoft Sans Serif"/>
          <w:sz w:val="27"/>
          <w:szCs w:val="27"/>
        </w:rPr>
        <w:t xml:space="preserve">PT. </w:t>
      </w:r>
      <w:r w:rsidRPr="00EF2F1D">
        <w:rPr>
          <w:rFonts w:asciiTheme="minorHAnsi" w:hAnsiTheme="minorHAnsi" w:cs="Microsoft Sans Serif"/>
          <w:sz w:val="27"/>
          <w:szCs w:val="27"/>
        </w:rPr>
        <w:t>ESTEBAN DAVID CABRERA SACANAMBUY</w:t>
      </w:r>
      <w:r w:rsidR="00755F17" w:rsidRPr="00EF2F1D">
        <w:rPr>
          <w:rFonts w:asciiTheme="minorHAnsi" w:hAnsiTheme="minorHAnsi" w:cs="Microsoft Sans Serif"/>
          <w:sz w:val="27"/>
          <w:szCs w:val="27"/>
        </w:rPr>
        <w:t>,</w:t>
      </w:r>
      <w:r w:rsidR="00E110E9">
        <w:rPr>
          <w:rFonts w:asciiTheme="minorHAnsi" w:hAnsiTheme="minorHAnsi" w:cs="Microsoft Sans Serif"/>
          <w:sz w:val="27"/>
          <w:szCs w:val="27"/>
        </w:rPr>
        <w:t xml:space="preserve"> de quien valga decir recolectó </w:t>
      </w:r>
      <w:r w:rsidR="00755F17" w:rsidRPr="00EF2F1D">
        <w:rPr>
          <w:rFonts w:asciiTheme="minorHAnsi" w:hAnsiTheme="minorHAnsi" w:cs="Microsoft Sans Serif"/>
          <w:sz w:val="27"/>
          <w:szCs w:val="27"/>
        </w:rPr>
        <w:t>la entrevista a los agentes captores el 15 de noviembre de 2012 y conf</w:t>
      </w:r>
      <w:r w:rsidR="00A817E8" w:rsidRPr="00EF2F1D">
        <w:rPr>
          <w:rFonts w:asciiTheme="minorHAnsi" w:hAnsiTheme="minorHAnsi" w:cs="Microsoft Sans Serif"/>
          <w:sz w:val="27"/>
          <w:szCs w:val="27"/>
        </w:rPr>
        <w:t>i</w:t>
      </w:r>
      <w:r w:rsidR="00755F17" w:rsidRPr="00EF2F1D">
        <w:rPr>
          <w:rFonts w:asciiTheme="minorHAnsi" w:hAnsiTheme="minorHAnsi" w:cs="Microsoft Sans Serif"/>
          <w:sz w:val="27"/>
          <w:szCs w:val="27"/>
        </w:rPr>
        <w:t>rm</w:t>
      </w:r>
      <w:r w:rsidR="00A817E8" w:rsidRPr="00EF2F1D">
        <w:rPr>
          <w:rFonts w:asciiTheme="minorHAnsi" w:hAnsiTheme="minorHAnsi" w:cs="Microsoft Sans Serif"/>
          <w:sz w:val="27"/>
          <w:szCs w:val="27"/>
        </w:rPr>
        <w:t xml:space="preserve">ó </w:t>
      </w:r>
      <w:r w:rsidR="00755F17" w:rsidRPr="00EF2F1D">
        <w:rPr>
          <w:rFonts w:asciiTheme="minorHAnsi" w:hAnsiTheme="minorHAnsi" w:cs="Microsoft Sans Serif"/>
          <w:sz w:val="27"/>
          <w:szCs w:val="27"/>
        </w:rPr>
        <w:t>lo allí</w:t>
      </w:r>
      <w:r w:rsidR="006555F2" w:rsidRPr="00EF2F1D">
        <w:rPr>
          <w:rFonts w:asciiTheme="minorHAnsi" w:hAnsiTheme="minorHAnsi" w:cs="Microsoft Sans Serif"/>
          <w:sz w:val="27"/>
          <w:szCs w:val="27"/>
        </w:rPr>
        <w:t xml:space="preserve"> todo</w:t>
      </w:r>
      <w:r w:rsidR="00755F17" w:rsidRPr="00EF2F1D">
        <w:rPr>
          <w:rFonts w:asciiTheme="minorHAnsi" w:hAnsiTheme="minorHAnsi" w:cs="Microsoft Sans Serif"/>
          <w:sz w:val="27"/>
          <w:szCs w:val="27"/>
        </w:rPr>
        <w:t xml:space="preserve"> narrado</w:t>
      </w:r>
      <w:r w:rsidR="0061210E" w:rsidRPr="00EF2F1D">
        <w:rPr>
          <w:rFonts w:asciiTheme="minorHAnsi" w:hAnsiTheme="minorHAnsi" w:cs="Microsoft Sans Serif"/>
          <w:sz w:val="27"/>
          <w:szCs w:val="27"/>
        </w:rPr>
        <w:t>.</w:t>
      </w:r>
      <w:r w:rsidR="0061210E" w:rsidRPr="00EF2F1D">
        <w:rPr>
          <w:rFonts w:asciiTheme="minorHAnsi" w:hAnsiTheme="minorHAnsi" w:cs="Arial"/>
          <w:sz w:val="27"/>
          <w:szCs w:val="27"/>
        </w:rPr>
        <w:t xml:space="preserve"> </w:t>
      </w:r>
      <w:r w:rsidR="006555F2" w:rsidRPr="00EF2F1D">
        <w:rPr>
          <w:rFonts w:asciiTheme="minorHAnsi" w:hAnsiTheme="minorHAnsi" w:cs="Arial"/>
          <w:sz w:val="27"/>
          <w:szCs w:val="27"/>
        </w:rPr>
        <w:t xml:space="preserve">Y aunque poco mencionó al respecto el coprocesado CRISTIAN LEANDRO RIVERA ARIAS, sí afirmó que él reprochó en la estación de policía a su compañero </w:t>
      </w:r>
      <w:r w:rsidR="006555F2" w:rsidRPr="00EF2F1D">
        <w:rPr>
          <w:rFonts w:asciiTheme="minorHAnsi" w:hAnsiTheme="minorHAnsi" w:cs="Arial"/>
          <w:sz w:val="27"/>
          <w:szCs w:val="27"/>
        </w:rPr>
        <w:lastRenderedPageBreak/>
        <w:t xml:space="preserve">JULIÁN FERNANDO que dijera la verdad, que mirara el problema en que lo había metido y éste le respondió que él no había tirado eso, pero posteriormente en la URI le manifestó que </w:t>
      </w:r>
      <w:r w:rsidR="006555F2" w:rsidRPr="00EF2F1D">
        <w:rPr>
          <w:rFonts w:asciiTheme="minorHAnsi" w:hAnsiTheme="minorHAnsi" w:cs="Arial"/>
          <w:i/>
          <w:sz w:val="27"/>
          <w:szCs w:val="27"/>
        </w:rPr>
        <w:t>“fresco, que yo de ésta lo saco”</w:t>
      </w:r>
      <w:r w:rsidR="006555F2" w:rsidRPr="00EF2F1D">
        <w:rPr>
          <w:rFonts w:asciiTheme="minorHAnsi" w:hAnsiTheme="minorHAnsi" w:cs="Arial"/>
          <w:sz w:val="27"/>
          <w:szCs w:val="27"/>
        </w:rPr>
        <w:t xml:space="preserve">, y que terminada la audiencia de control de garantías, le manifestó a sus </w:t>
      </w:r>
      <w:r w:rsidR="00E24171" w:rsidRPr="00EF2F1D">
        <w:rPr>
          <w:rFonts w:asciiTheme="minorHAnsi" w:hAnsiTheme="minorHAnsi" w:cs="Arial"/>
          <w:sz w:val="27"/>
          <w:szCs w:val="27"/>
        </w:rPr>
        <w:t xml:space="preserve">padres que en una </w:t>
      </w:r>
      <w:r w:rsidR="006555F2" w:rsidRPr="00EF2F1D">
        <w:rPr>
          <w:rFonts w:asciiTheme="minorHAnsi" w:hAnsiTheme="minorHAnsi" w:cs="Arial"/>
          <w:sz w:val="27"/>
          <w:szCs w:val="27"/>
        </w:rPr>
        <w:t xml:space="preserve">próxima audiencia </w:t>
      </w:r>
      <w:r w:rsidR="009420FA" w:rsidRPr="00EF2F1D">
        <w:rPr>
          <w:rFonts w:asciiTheme="minorHAnsi" w:hAnsiTheme="minorHAnsi" w:cs="Arial"/>
          <w:sz w:val="27"/>
          <w:szCs w:val="27"/>
        </w:rPr>
        <w:t>lo sacaría de ese problema, situación que nunca ocurrió</w:t>
      </w:r>
      <w:r w:rsidR="00E24171" w:rsidRPr="00EF2F1D">
        <w:rPr>
          <w:rFonts w:asciiTheme="minorHAnsi" w:hAnsiTheme="minorHAnsi" w:cs="Arial"/>
          <w:sz w:val="27"/>
          <w:szCs w:val="27"/>
        </w:rPr>
        <w:t>;</w:t>
      </w:r>
      <w:r w:rsidR="00E24171" w:rsidRPr="00EF2F1D">
        <w:rPr>
          <w:rFonts w:asciiTheme="minorHAnsi" w:hAnsiTheme="minorHAnsi" w:cs="Microsoft Sans Serif"/>
          <w:sz w:val="27"/>
          <w:szCs w:val="27"/>
        </w:rPr>
        <w:t xml:space="preserve"> </w:t>
      </w:r>
      <w:r w:rsidR="0061210E" w:rsidRPr="00EF2F1D">
        <w:rPr>
          <w:rFonts w:asciiTheme="minorHAnsi" w:hAnsiTheme="minorHAnsi" w:cs="Microsoft Sans Serif"/>
          <w:sz w:val="27"/>
          <w:szCs w:val="27"/>
        </w:rPr>
        <w:t>de manera que fueron todas esas pruebas</w:t>
      </w:r>
      <w:r w:rsidR="0061210E" w:rsidRPr="00EF2F1D">
        <w:rPr>
          <w:rFonts w:asciiTheme="minorHAnsi" w:hAnsiTheme="minorHAnsi" w:cs="Arial"/>
          <w:sz w:val="27"/>
          <w:szCs w:val="27"/>
        </w:rPr>
        <w:t xml:space="preserve"> las que apreciadas en conjunto, llevaron a la falladora al convencimiento que el señor LONDOÑO GIRALDO era penalmente responsable de los hechos por los cuales estaba siendo investigado.</w:t>
      </w:r>
    </w:p>
    <w:p w:rsidR="006555F2" w:rsidRPr="00EF2F1D" w:rsidRDefault="006555F2" w:rsidP="003670FC">
      <w:pPr>
        <w:spacing w:line="276" w:lineRule="auto"/>
        <w:rPr>
          <w:rFonts w:asciiTheme="minorHAnsi" w:hAnsiTheme="minorHAnsi" w:cs="Arial"/>
          <w:sz w:val="27"/>
          <w:szCs w:val="27"/>
        </w:rPr>
      </w:pPr>
    </w:p>
    <w:p w:rsidR="009C34A5" w:rsidRPr="00EF2F1D" w:rsidRDefault="009C34A5" w:rsidP="003670FC">
      <w:pPr>
        <w:pStyle w:val="Sinespaciado"/>
        <w:spacing w:line="276" w:lineRule="auto"/>
        <w:rPr>
          <w:rFonts w:asciiTheme="minorHAnsi" w:hAnsiTheme="minorHAnsi"/>
          <w:sz w:val="27"/>
          <w:szCs w:val="27"/>
        </w:rPr>
      </w:pPr>
      <w:r w:rsidRPr="00EF2F1D">
        <w:rPr>
          <w:rFonts w:asciiTheme="minorHAnsi" w:hAnsiTheme="minorHAnsi" w:cs="Microsoft Sans Serif"/>
          <w:sz w:val="27"/>
          <w:szCs w:val="27"/>
        </w:rPr>
        <w:t xml:space="preserve">En igual sentido, </w:t>
      </w:r>
      <w:r w:rsidR="0057406A" w:rsidRPr="00EF2F1D">
        <w:rPr>
          <w:rFonts w:asciiTheme="minorHAnsi" w:hAnsiTheme="minorHAnsi" w:cs="Microsoft Sans Serif"/>
          <w:sz w:val="27"/>
          <w:szCs w:val="27"/>
        </w:rPr>
        <w:t>se considera</w:t>
      </w:r>
      <w:r w:rsidRPr="00EF2F1D">
        <w:rPr>
          <w:rFonts w:asciiTheme="minorHAnsi" w:hAnsiTheme="minorHAnsi" w:cs="Microsoft Sans Serif"/>
          <w:sz w:val="27"/>
          <w:szCs w:val="27"/>
        </w:rPr>
        <w:t xml:space="preserve"> </w:t>
      </w:r>
      <w:r w:rsidR="00013A06" w:rsidRPr="00EF2F1D">
        <w:rPr>
          <w:rFonts w:asciiTheme="minorHAnsi" w:hAnsiTheme="minorHAnsi" w:cs="Microsoft Sans Serif"/>
          <w:sz w:val="27"/>
          <w:szCs w:val="27"/>
        </w:rPr>
        <w:t xml:space="preserve">un yerro </w:t>
      </w:r>
      <w:r w:rsidRPr="00EF2F1D">
        <w:rPr>
          <w:rFonts w:asciiTheme="minorHAnsi" w:hAnsiTheme="minorHAnsi" w:cs="Microsoft Sans Serif"/>
          <w:sz w:val="27"/>
          <w:szCs w:val="27"/>
        </w:rPr>
        <w:t xml:space="preserve">que </w:t>
      </w:r>
      <w:r w:rsidR="0057406A" w:rsidRPr="00EF2F1D">
        <w:rPr>
          <w:rFonts w:asciiTheme="minorHAnsi" w:hAnsiTheme="minorHAnsi" w:cs="Microsoft Sans Serif"/>
          <w:sz w:val="27"/>
          <w:szCs w:val="27"/>
        </w:rPr>
        <w:t>la</w:t>
      </w:r>
      <w:r w:rsidRPr="00EF2F1D">
        <w:rPr>
          <w:rFonts w:asciiTheme="minorHAnsi" w:hAnsiTheme="minorHAnsi" w:cs="Microsoft Sans Serif"/>
          <w:sz w:val="27"/>
          <w:szCs w:val="27"/>
        </w:rPr>
        <w:t xml:space="preserve"> </w:t>
      </w:r>
      <w:r w:rsidR="00DC56B8" w:rsidRPr="00EF2F1D">
        <w:rPr>
          <w:rFonts w:asciiTheme="minorHAnsi" w:hAnsiTheme="minorHAnsi" w:cs="Microsoft Sans Serif"/>
          <w:sz w:val="27"/>
          <w:szCs w:val="27"/>
        </w:rPr>
        <w:t>Defensa</w:t>
      </w:r>
      <w:r w:rsidRPr="00EF2F1D">
        <w:rPr>
          <w:rFonts w:asciiTheme="minorHAnsi" w:hAnsiTheme="minorHAnsi" w:cs="Microsoft Sans Serif"/>
          <w:sz w:val="27"/>
          <w:szCs w:val="27"/>
        </w:rPr>
        <w:t xml:space="preserve"> reproche la omisión por parte del Ente acusador de realizar</w:t>
      </w:r>
      <w:r w:rsidRPr="00EF2F1D">
        <w:rPr>
          <w:rFonts w:asciiTheme="minorHAnsi" w:hAnsiTheme="minorHAnsi"/>
          <w:sz w:val="27"/>
          <w:szCs w:val="27"/>
        </w:rPr>
        <w:t xml:space="preserve"> una prueba lofoscópica en aras de determinar si las huellas plasmadas en el bolso que presuntamente fue arrojado </w:t>
      </w:r>
      <w:r w:rsidR="00AC4B65">
        <w:rPr>
          <w:rFonts w:asciiTheme="minorHAnsi" w:hAnsiTheme="minorHAnsi"/>
          <w:sz w:val="27"/>
          <w:szCs w:val="27"/>
        </w:rPr>
        <w:t xml:space="preserve">por el </w:t>
      </w:r>
      <w:r w:rsidRPr="00EF2F1D">
        <w:rPr>
          <w:rFonts w:asciiTheme="minorHAnsi" w:hAnsiTheme="minorHAnsi"/>
          <w:sz w:val="27"/>
          <w:szCs w:val="27"/>
        </w:rPr>
        <w:t xml:space="preserve">señor JULIÁN FERNANDO LONDOÑO GIRALDO correspondían o no a </w:t>
      </w:r>
      <w:r w:rsidR="004172D8" w:rsidRPr="00EF2F1D">
        <w:rPr>
          <w:rFonts w:asciiTheme="minorHAnsi" w:hAnsiTheme="minorHAnsi"/>
          <w:sz w:val="27"/>
          <w:szCs w:val="27"/>
        </w:rPr>
        <w:t xml:space="preserve">éste, ya que si bien </w:t>
      </w:r>
      <w:r w:rsidR="00A0736F" w:rsidRPr="00EF2F1D">
        <w:rPr>
          <w:rFonts w:asciiTheme="minorHAnsi" w:hAnsiTheme="minorHAnsi"/>
          <w:sz w:val="27"/>
          <w:szCs w:val="27"/>
        </w:rPr>
        <w:t xml:space="preserve">en cabeza del Estado y a través </w:t>
      </w:r>
      <w:r w:rsidR="00E267F5" w:rsidRPr="00EF2F1D">
        <w:rPr>
          <w:rFonts w:asciiTheme="minorHAnsi" w:hAnsiTheme="minorHAnsi"/>
          <w:sz w:val="27"/>
          <w:szCs w:val="27"/>
        </w:rPr>
        <w:t xml:space="preserve">la Fiscalía recae la carga de la prueba </w:t>
      </w:r>
      <w:r w:rsidR="00A0736F" w:rsidRPr="00EF2F1D">
        <w:rPr>
          <w:rFonts w:asciiTheme="minorHAnsi" w:hAnsiTheme="minorHAnsi"/>
          <w:sz w:val="27"/>
          <w:szCs w:val="27"/>
        </w:rPr>
        <w:t xml:space="preserve">en el proceso penal, no menos cierto es que también existe en cabeza del defensor la obligación de asumir una verdadera defensa técnica que para </w:t>
      </w:r>
      <w:r w:rsidR="00A817E8" w:rsidRPr="00EF2F1D">
        <w:rPr>
          <w:rFonts w:asciiTheme="minorHAnsi" w:hAnsiTheme="minorHAnsi"/>
          <w:sz w:val="27"/>
          <w:szCs w:val="27"/>
        </w:rPr>
        <w:t xml:space="preserve">este </w:t>
      </w:r>
      <w:r w:rsidR="00A0736F" w:rsidRPr="00EF2F1D">
        <w:rPr>
          <w:rFonts w:asciiTheme="minorHAnsi" w:hAnsiTheme="minorHAnsi"/>
          <w:sz w:val="27"/>
          <w:szCs w:val="27"/>
        </w:rPr>
        <w:t>punto</w:t>
      </w:r>
      <w:r w:rsidR="00A817E8" w:rsidRPr="00EF2F1D">
        <w:rPr>
          <w:rFonts w:asciiTheme="minorHAnsi" w:hAnsiTheme="minorHAnsi"/>
          <w:sz w:val="27"/>
          <w:szCs w:val="27"/>
        </w:rPr>
        <w:t xml:space="preserve"> </w:t>
      </w:r>
      <w:r w:rsidR="00A0736F" w:rsidRPr="00EF2F1D">
        <w:rPr>
          <w:rFonts w:asciiTheme="minorHAnsi" w:hAnsiTheme="minorHAnsi"/>
          <w:sz w:val="27"/>
          <w:szCs w:val="27"/>
        </w:rPr>
        <w:t>específico</w:t>
      </w:r>
      <w:r w:rsidR="00A817E8" w:rsidRPr="00EF2F1D">
        <w:rPr>
          <w:rFonts w:asciiTheme="minorHAnsi" w:hAnsiTheme="minorHAnsi"/>
          <w:sz w:val="27"/>
          <w:szCs w:val="27"/>
        </w:rPr>
        <w:t xml:space="preserve"> </w:t>
      </w:r>
      <w:r w:rsidR="00A0736F" w:rsidRPr="00EF2F1D">
        <w:rPr>
          <w:rFonts w:asciiTheme="minorHAnsi" w:hAnsiTheme="minorHAnsi"/>
          <w:sz w:val="27"/>
          <w:szCs w:val="27"/>
        </w:rPr>
        <w:t>lo invitaba a actuar de manera más diligente y participa</w:t>
      </w:r>
      <w:r w:rsidR="00A817E8" w:rsidRPr="00EF2F1D">
        <w:rPr>
          <w:rFonts w:asciiTheme="minorHAnsi" w:hAnsiTheme="minorHAnsi"/>
          <w:sz w:val="27"/>
          <w:szCs w:val="27"/>
        </w:rPr>
        <w:t xml:space="preserve">tiva, tendiente a eliminar cualquier asomo de </w:t>
      </w:r>
      <w:r w:rsidR="00A0736F" w:rsidRPr="00EF2F1D">
        <w:rPr>
          <w:rFonts w:asciiTheme="minorHAnsi" w:hAnsiTheme="minorHAnsi"/>
          <w:sz w:val="27"/>
          <w:szCs w:val="27"/>
        </w:rPr>
        <w:t>duda respecto de la inocencia de su patrocinado, de manera que mal haría el recurrente quedándose a la espera de las falencias en que incurriere el órgano persecutor para que de ahí dependa el resultado de la investigación, pues desde el mismo momento en que se percató que</w:t>
      </w:r>
      <w:r w:rsidR="00DF3FCC" w:rsidRPr="00EF2F1D">
        <w:rPr>
          <w:rFonts w:asciiTheme="minorHAnsi" w:hAnsiTheme="minorHAnsi"/>
          <w:sz w:val="27"/>
          <w:szCs w:val="27"/>
        </w:rPr>
        <w:t xml:space="preserve"> el </w:t>
      </w:r>
      <w:r w:rsidR="00341722" w:rsidRPr="00EF2F1D">
        <w:rPr>
          <w:rFonts w:asciiTheme="minorHAnsi" w:hAnsiTheme="minorHAnsi"/>
          <w:sz w:val="27"/>
          <w:szCs w:val="27"/>
        </w:rPr>
        <w:t xml:space="preserve">Delegado </w:t>
      </w:r>
      <w:r w:rsidR="00DF3FCC" w:rsidRPr="00EF2F1D">
        <w:rPr>
          <w:rFonts w:asciiTheme="minorHAnsi" w:hAnsiTheme="minorHAnsi"/>
          <w:sz w:val="27"/>
          <w:szCs w:val="27"/>
        </w:rPr>
        <w:t>Fiscal</w:t>
      </w:r>
      <w:r w:rsidR="00341722" w:rsidRPr="00EF2F1D">
        <w:rPr>
          <w:rFonts w:asciiTheme="minorHAnsi" w:hAnsiTheme="minorHAnsi"/>
          <w:sz w:val="27"/>
          <w:szCs w:val="27"/>
        </w:rPr>
        <w:t xml:space="preserve"> </w:t>
      </w:r>
      <w:r w:rsidR="00DF3FCC" w:rsidRPr="00EF2F1D">
        <w:rPr>
          <w:rFonts w:asciiTheme="minorHAnsi" w:hAnsiTheme="minorHAnsi"/>
          <w:sz w:val="27"/>
          <w:szCs w:val="27"/>
        </w:rPr>
        <w:t>no había anunciado la práctica de dicha prueba, él sí pudo propender la realización de dicho estudio para allegarlo al juicio</w:t>
      </w:r>
      <w:r w:rsidR="00341722" w:rsidRPr="00EF2F1D">
        <w:rPr>
          <w:rFonts w:asciiTheme="minorHAnsi" w:hAnsiTheme="minorHAnsi"/>
          <w:sz w:val="27"/>
          <w:szCs w:val="27"/>
        </w:rPr>
        <w:t xml:space="preserve"> y de esa manera contrarrestar tajantemente la acusación realizada en contra de su patrocinado</w:t>
      </w:r>
      <w:r w:rsidR="00DF3FCC" w:rsidRPr="00EF2F1D">
        <w:rPr>
          <w:rFonts w:asciiTheme="minorHAnsi" w:hAnsiTheme="minorHAnsi"/>
          <w:sz w:val="27"/>
          <w:szCs w:val="27"/>
        </w:rPr>
        <w:t xml:space="preserve">.  </w:t>
      </w:r>
    </w:p>
    <w:p w:rsidR="00813DD6" w:rsidRPr="00EF2F1D" w:rsidRDefault="00813DD6" w:rsidP="003670FC">
      <w:pPr>
        <w:pStyle w:val="Sinespaciado"/>
        <w:spacing w:line="276" w:lineRule="auto"/>
        <w:rPr>
          <w:rFonts w:asciiTheme="minorHAnsi" w:hAnsiTheme="minorHAnsi"/>
          <w:sz w:val="27"/>
          <w:szCs w:val="27"/>
        </w:rPr>
      </w:pPr>
    </w:p>
    <w:p w:rsidR="00DC56B8" w:rsidRPr="00EF2F1D" w:rsidRDefault="003C5F76" w:rsidP="003670FC">
      <w:pPr>
        <w:spacing w:line="276" w:lineRule="auto"/>
        <w:rPr>
          <w:rFonts w:asciiTheme="minorHAnsi" w:hAnsiTheme="minorHAnsi" w:cs="Microsoft Sans Serif"/>
          <w:sz w:val="27"/>
          <w:szCs w:val="27"/>
        </w:rPr>
      </w:pPr>
      <w:r w:rsidRPr="00EF2F1D">
        <w:rPr>
          <w:rFonts w:asciiTheme="minorHAnsi" w:hAnsiTheme="minorHAnsi"/>
          <w:sz w:val="27"/>
          <w:szCs w:val="27"/>
        </w:rPr>
        <w:t xml:space="preserve">Es entonces por todas esas razones, que </w:t>
      </w:r>
      <w:r w:rsidR="00DC56B8" w:rsidRPr="00EF2F1D">
        <w:rPr>
          <w:rFonts w:asciiTheme="minorHAnsi" w:hAnsiTheme="minorHAnsi"/>
          <w:sz w:val="27"/>
          <w:szCs w:val="27"/>
        </w:rPr>
        <w:t>considera</w:t>
      </w:r>
      <w:r w:rsidRPr="00EF2F1D">
        <w:rPr>
          <w:rFonts w:asciiTheme="minorHAnsi" w:hAnsiTheme="minorHAnsi"/>
          <w:sz w:val="27"/>
          <w:szCs w:val="27"/>
        </w:rPr>
        <w:t xml:space="preserve"> </w:t>
      </w:r>
      <w:r w:rsidR="00DC56B8" w:rsidRPr="00EF2F1D">
        <w:rPr>
          <w:rFonts w:asciiTheme="minorHAnsi" w:hAnsiTheme="minorHAnsi"/>
          <w:sz w:val="27"/>
          <w:szCs w:val="27"/>
        </w:rPr>
        <w:t xml:space="preserve">la Sala </w:t>
      </w:r>
      <w:r w:rsidR="00DC56B8" w:rsidRPr="00EF2F1D">
        <w:rPr>
          <w:rFonts w:asciiTheme="minorHAnsi" w:hAnsiTheme="minorHAnsi" w:cs="Microsoft Sans Serif"/>
          <w:sz w:val="27"/>
          <w:szCs w:val="27"/>
        </w:rPr>
        <w:t>que</w:t>
      </w:r>
      <w:r w:rsidR="00813DD6" w:rsidRPr="00EF2F1D">
        <w:rPr>
          <w:rFonts w:asciiTheme="minorHAnsi" w:hAnsiTheme="minorHAnsi" w:cs="Microsoft Sans Serif"/>
          <w:sz w:val="27"/>
          <w:szCs w:val="27"/>
        </w:rPr>
        <w:t xml:space="preserve"> </w:t>
      </w:r>
      <w:r w:rsidR="003003F9" w:rsidRPr="00EF2F1D">
        <w:rPr>
          <w:rFonts w:asciiTheme="minorHAnsi" w:hAnsiTheme="minorHAnsi" w:cs="Microsoft Sans Serif"/>
          <w:sz w:val="27"/>
          <w:szCs w:val="27"/>
        </w:rPr>
        <w:t xml:space="preserve">contrario a lo aseverado por el recurrente, </w:t>
      </w:r>
      <w:r w:rsidR="00DC56B8" w:rsidRPr="00EF2F1D">
        <w:rPr>
          <w:rFonts w:asciiTheme="minorHAnsi" w:hAnsiTheme="minorHAnsi" w:cs="Microsoft Sans Serif"/>
          <w:sz w:val="27"/>
          <w:szCs w:val="27"/>
        </w:rPr>
        <w:t>las prueba</w:t>
      </w:r>
      <w:r w:rsidR="00B06BD5" w:rsidRPr="00EF2F1D">
        <w:rPr>
          <w:rFonts w:asciiTheme="minorHAnsi" w:hAnsiTheme="minorHAnsi" w:cs="Microsoft Sans Serif"/>
          <w:sz w:val="27"/>
          <w:szCs w:val="27"/>
        </w:rPr>
        <w:t xml:space="preserve">s habidas en el proceso </w:t>
      </w:r>
      <w:r w:rsidR="003003F9" w:rsidRPr="00EF2F1D">
        <w:rPr>
          <w:rFonts w:asciiTheme="minorHAnsi" w:hAnsiTheme="minorHAnsi" w:cs="Microsoft Sans Serif"/>
          <w:sz w:val="27"/>
          <w:szCs w:val="27"/>
        </w:rPr>
        <w:t xml:space="preserve">si </w:t>
      </w:r>
      <w:r w:rsidR="003670FC" w:rsidRPr="00EF2F1D">
        <w:rPr>
          <w:rFonts w:asciiTheme="minorHAnsi" w:hAnsiTheme="minorHAnsi" w:cs="Microsoft Sans Serif"/>
          <w:sz w:val="27"/>
          <w:szCs w:val="27"/>
        </w:rPr>
        <w:t>cumplían</w:t>
      </w:r>
      <w:r w:rsidR="00DC56B8" w:rsidRPr="00EF2F1D">
        <w:rPr>
          <w:rFonts w:asciiTheme="minorHAnsi" w:hAnsiTheme="minorHAnsi" w:cs="Microsoft Sans Serif"/>
          <w:sz w:val="27"/>
          <w:szCs w:val="27"/>
        </w:rPr>
        <w:t xml:space="preserve"> a cabalidad con todos los requisitos exigidos por el </w:t>
      </w:r>
      <w:r w:rsidR="00B06BD5" w:rsidRPr="00EF2F1D">
        <w:rPr>
          <w:rFonts w:asciiTheme="minorHAnsi" w:hAnsiTheme="minorHAnsi" w:cs="Microsoft Sans Serif"/>
          <w:sz w:val="27"/>
          <w:szCs w:val="27"/>
        </w:rPr>
        <w:t>artículo</w:t>
      </w:r>
      <w:r w:rsidR="00DC56B8" w:rsidRPr="00EF2F1D">
        <w:rPr>
          <w:rFonts w:asciiTheme="minorHAnsi" w:hAnsiTheme="minorHAnsi" w:cs="Microsoft Sans Serif"/>
          <w:sz w:val="27"/>
          <w:szCs w:val="27"/>
        </w:rPr>
        <w:t xml:space="preserve"> 381 C.P.P. para poder proferir una sentencia condenatoria en contra del </w:t>
      </w:r>
      <w:r w:rsidR="00DC56B8" w:rsidRPr="00EF2F1D">
        <w:rPr>
          <w:rFonts w:asciiTheme="minorHAnsi" w:hAnsiTheme="minorHAnsi"/>
          <w:sz w:val="27"/>
          <w:szCs w:val="27"/>
        </w:rPr>
        <w:t xml:space="preserve">Procesado </w:t>
      </w:r>
      <w:r w:rsidR="00E80EAE" w:rsidRPr="00EF2F1D">
        <w:rPr>
          <w:rFonts w:asciiTheme="minorHAnsi" w:hAnsiTheme="minorHAnsi" w:cs="Arial"/>
          <w:sz w:val="27"/>
          <w:szCs w:val="27"/>
        </w:rPr>
        <w:t>JULIÁN FERNANDO LONDOÑO GIRALDO</w:t>
      </w:r>
      <w:r w:rsidR="00DC56B8" w:rsidRPr="00EF2F1D">
        <w:rPr>
          <w:rFonts w:asciiTheme="minorHAnsi" w:hAnsiTheme="minorHAnsi" w:cs="Arial"/>
          <w:sz w:val="27"/>
          <w:szCs w:val="27"/>
        </w:rPr>
        <w:t>.</w:t>
      </w:r>
      <w:r w:rsidR="00DC56B8" w:rsidRPr="00EF2F1D">
        <w:rPr>
          <w:rFonts w:asciiTheme="minorHAnsi" w:hAnsiTheme="minorHAnsi" w:cs="Microsoft Sans Serif"/>
          <w:sz w:val="27"/>
          <w:szCs w:val="27"/>
        </w:rPr>
        <w:t xml:space="preserve"> </w:t>
      </w:r>
    </w:p>
    <w:p w:rsidR="00FD51EC" w:rsidRPr="00EF2F1D" w:rsidRDefault="00FD51EC" w:rsidP="003670FC">
      <w:pPr>
        <w:spacing w:line="276" w:lineRule="auto"/>
        <w:rPr>
          <w:rFonts w:asciiTheme="minorHAnsi" w:hAnsiTheme="minorHAnsi" w:cs="Microsoft Sans Serif"/>
          <w:sz w:val="27"/>
          <w:szCs w:val="27"/>
        </w:rPr>
      </w:pPr>
    </w:p>
    <w:p w:rsidR="003670FC" w:rsidRPr="00EF2F1D" w:rsidRDefault="00BD42A5" w:rsidP="003670FC">
      <w:pPr>
        <w:spacing w:line="276" w:lineRule="auto"/>
        <w:rPr>
          <w:rFonts w:asciiTheme="minorHAnsi" w:hAnsiTheme="minorHAnsi" w:cs="Microsoft Sans Serif"/>
          <w:sz w:val="27"/>
          <w:szCs w:val="27"/>
        </w:rPr>
      </w:pPr>
      <w:r w:rsidRPr="00EF2F1D">
        <w:rPr>
          <w:rFonts w:asciiTheme="minorHAnsi" w:hAnsiTheme="minorHAnsi" w:cs="Microsoft Sans Serif"/>
          <w:sz w:val="27"/>
          <w:szCs w:val="27"/>
        </w:rPr>
        <w:t>Finalmente, respecto de la argumentación que real</w:t>
      </w:r>
      <w:r w:rsidR="003C5F76" w:rsidRPr="00EF2F1D">
        <w:rPr>
          <w:rFonts w:asciiTheme="minorHAnsi" w:hAnsiTheme="minorHAnsi" w:cs="Microsoft Sans Serif"/>
          <w:sz w:val="27"/>
          <w:szCs w:val="27"/>
        </w:rPr>
        <w:t>i</w:t>
      </w:r>
      <w:r w:rsidRPr="00EF2F1D">
        <w:rPr>
          <w:rFonts w:asciiTheme="minorHAnsi" w:hAnsiTheme="minorHAnsi" w:cs="Microsoft Sans Serif"/>
          <w:sz w:val="27"/>
          <w:szCs w:val="27"/>
        </w:rPr>
        <w:t>za</w:t>
      </w:r>
      <w:r w:rsidR="003C5F76" w:rsidRPr="00EF2F1D">
        <w:rPr>
          <w:rFonts w:asciiTheme="minorHAnsi" w:hAnsiTheme="minorHAnsi" w:cs="Microsoft Sans Serif"/>
          <w:sz w:val="27"/>
          <w:szCs w:val="27"/>
        </w:rPr>
        <w:t xml:space="preserve"> </w:t>
      </w:r>
      <w:r w:rsidRPr="00EF2F1D">
        <w:rPr>
          <w:rFonts w:asciiTheme="minorHAnsi" w:hAnsiTheme="minorHAnsi" w:cs="Microsoft Sans Serif"/>
          <w:sz w:val="27"/>
          <w:szCs w:val="27"/>
        </w:rPr>
        <w:t>el</w:t>
      </w:r>
      <w:r w:rsidR="003C5F76" w:rsidRPr="00EF2F1D">
        <w:rPr>
          <w:rFonts w:asciiTheme="minorHAnsi" w:hAnsiTheme="minorHAnsi" w:cs="Microsoft Sans Serif"/>
          <w:sz w:val="27"/>
          <w:szCs w:val="27"/>
        </w:rPr>
        <w:t xml:space="preserve"> </w:t>
      </w:r>
      <w:r w:rsidRPr="00EF2F1D">
        <w:rPr>
          <w:rFonts w:asciiTheme="minorHAnsi" w:hAnsiTheme="minorHAnsi" w:cs="Microsoft Sans Serif"/>
          <w:sz w:val="27"/>
          <w:szCs w:val="27"/>
        </w:rPr>
        <w:t>Dr. Alexander Zapata Largo, Defensor del señor CRISTIAN LEANDRO RIVERA ARIAS en la cual advierte que la decisión frente a su patrocinado está en firme ya que frente a ella no se interpuso ningún recurso, pero que como no recurrente coadyuva la apelación presentada por su homólogo, habrá de recor</w:t>
      </w:r>
      <w:r w:rsidR="00AC4B65">
        <w:rPr>
          <w:rFonts w:asciiTheme="minorHAnsi" w:hAnsiTheme="minorHAnsi" w:cs="Microsoft Sans Serif"/>
          <w:sz w:val="27"/>
          <w:szCs w:val="27"/>
        </w:rPr>
        <w:t xml:space="preserve">dársele que carece de interés </w:t>
      </w:r>
      <w:r w:rsidRPr="00EF2F1D">
        <w:rPr>
          <w:rFonts w:asciiTheme="minorHAnsi" w:hAnsiTheme="minorHAnsi" w:cs="Microsoft Sans Serif"/>
          <w:sz w:val="27"/>
          <w:szCs w:val="27"/>
        </w:rPr>
        <w:t xml:space="preserve">para intervenir en tal </w:t>
      </w:r>
      <w:r w:rsidR="003C5F76" w:rsidRPr="00EF2F1D">
        <w:rPr>
          <w:rFonts w:asciiTheme="minorHAnsi" w:hAnsiTheme="minorHAnsi" w:cs="Microsoft Sans Serif"/>
          <w:sz w:val="27"/>
          <w:szCs w:val="27"/>
        </w:rPr>
        <w:t>condición</w:t>
      </w:r>
      <w:r w:rsidRPr="00EF2F1D">
        <w:rPr>
          <w:rFonts w:asciiTheme="minorHAnsi" w:hAnsiTheme="minorHAnsi" w:cs="Microsoft Sans Serif"/>
          <w:sz w:val="27"/>
          <w:szCs w:val="27"/>
        </w:rPr>
        <w:t>,</w:t>
      </w:r>
      <w:r w:rsidR="003C5F76" w:rsidRPr="00EF2F1D">
        <w:rPr>
          <w:rFonts w:asciiTheme="minorHAnsi" w:hAnsiTheme="minorHAnsi" w:cs="Microsoft Sans Serif"/>
          <w:sz w:val="27"/>
          <w:szCs w:val="27"/>
        </w:rPr>
        <w:t xml:space="preserve"> </w:t>
      </w:r>
      <w:r w:rsidRPr="00EF2F1D">
        <w:rPr>
          <w:rFonts w:asciiTheme="minorHAnsi" w:hAnsiTheme="minorHAnsi" w:cs="Microsoft Sans Serif"/>
          <w:sz w:val="27"/>
          <w:szCs w:val="27"/>
        </w:rPr>
        <w:t>precisamente porque el recurso interpuesto versa sobre la responsabilidad penal o no del señor JULIÁN FERNANDO LONDOÑO GIRALDO m</w:t>
      </w:r>
      <w:r w:rsidR="00AC4B65">
        <w:rPr>
          <w:rFonts w:asciiTheme="minorHAnsi" w:hAnsiTheme="minorHAnsi" w:cs="Microsoft Sans Serif"/>
          <w:sz w:val="27"/>
          <w:szCs w:val="27"/>
        </w:rPr>
        <w:t>a</w:t>
      </w:r>
      <w:r w:rsidRPr="00EF2F1D">
        <w:rPr>
          <w:rFonts w:asciiTheme="minorHAnsi" w:hAnsiTheme="minorHAnsi" w:cs="Microsoft Sans Serif"/>
          <w:sz w:val="27"/>
          <w:szCs w:val="27"/>
        </w:rPr>
        <w:t xml:space="preserve">s no de su </w:t>
      </w:r>
      <w:r w:rsidR="003C5F76" w:rsidRPr="00EF2F1D">
        <w:rPr>
          <w:rFonts w:asciiTheme="minorHAnsi" w:hAnsiTheme="minorHAnsi" w:cs="Microsoft Sans Serif"/>
          <w:sz w:val="27"/>
          <w:szCs w:val="27"/>
        </w:rPr>
        <w:t xml:space="preserve">representado, que por </w:t>
      </w:r>
      <w:r w:rsidRPr="00EF2F1D">
        <w:rPr>
          <w:rFonts w:asciiTheme="minorHAnsi" w:hAnsiTheme="minorHAnsi" w:cs="Microsoft Sans Serif"/>
          <w:sz w:val="27"/>
          <w:szCs w:val="27"/>
        </w:rPr>
        <w:t>lógica</w:t>
      </w:r>
      <w:r w:rsidR="003C5F76" w:rsidRPr="00EF2F1D">
        <w:rPr>
          <w:rFonts w:asciiTheme="minorHAnsi" w:hAnsiTheme="minorHAnsi" w:cs="Microsoft Sans Serif"/>
          <w:sz w:val="27"/>
          <w:szCs w:val="27"/>
        </w:rPr>
        <w:t xml:space="preserve"> </w:t>
      </w:r>
      <w:r w:rsidRPr="00EF2F1D">
        <w:rPr>
          <w:rFonts w:asciiTheme="minorHAnsi" w:hAnsiTheme="minorHAnsi" w:cs="Microsoft Sans Serif"/>
          <w:sz w:val="27"/>
          <w:szCs w:val="27"/>
        </w:rPr>
        <w:t xml:space="preserve">limita su posibilidad de intervención.  </w:t>
      </w:r>
    </w:p>
    <w:p w:rsidR="00FD51EC" w:rsidRPr="00EF2F1D" w:rsidRDefault="00BD42A5" w:rsidP="003670FC">
      <w:pPr>
        <w:spacing w:line="276" w:lineRule="auto"/>
        <w:rPr>
          <w:rFonts w:asciiTheme="minorHAnsi" w:hAnsiTheme="minorHAnsi" w:cs="Microsoft Sans Serif"/>
          <w:sz w:val="27"/>
          <w:szCs w:val="27"/>
        </w:rPr>
      </w:pPr>
      <w:r w:rsidRPr="00EF2F1D">
        <w:rPr>
          <w:rFonts w:asciiTheme="minorHAnsi" w:hAnsiTheme="minorHAnsi" w:cs="Microsoft Sans Serif"/>
          <w:sz w:val="27"/>
          <w:szCs w:val="27"/>
        </w:rPr>
        <w:t xml:space="preserve">       </w:t>
      </w:r>
    </w:p>
    <w:p w:rsidR="00E76707" w:rsidRPr="00EF2F1D" w:rsidRDefault="00E76707" w:rsidP="003670FC">
      <w:pPr>
        <w:pStyle w:val="Sinespaciado"/>
        <w:spacing w:line="276" w:lineRule="auto"/>
        <w:rPr>
          <w:rFonts w:asciiTheme="minorHAnsi" w:hAnsiTheme="minorHAnsi"/>
          <w:sz w:val="27"/>
          <w:szCs w:val="27"/>
        </w:rPr>
      </w:pPr>
      <w:r w:rsidRPr="00EF2F1D">
        <w:rPr>
          <w:rFonts w:asciiTheme="minorHAnsi" w:hAnsiTheme="minorHAnsi"/>
          <w:sz w:val="27"/>
          <w:szCs w:val="27"/>
        </w:rPr>
        <w:t xml:space="preserve">Por lo tanto, al no asistirle la razón a </w:t>
      </w:r>
      <w:r w:rsidR="00813DD6" w:rsidRPr="00EF2F1D">
        <w:rPr>
          <w:rFonts w:asciiTheme="minorHAnsi" w:hAnsiTheme="minorHAnsi"/>
          <w:sz w:val="27"/>
          <w:szCs w:val="27"/>
        </w:rPr>
        <w:t xml:space="preserve">ninguna de las </w:t>
      </w:r>
      <w:r w:rsidRPr="00EF2F1D">
        <w:rPr>
          <w:rFonts w:asciiTheme="minorHAnsi" w:hAnsiTheme="minorHAnsi"/>
          <w:sz w:val="27"/>
          <w:szCs w:val="27"/>
        </w:rPr>
        <w:t>tesis de discrepancia</w:t>
      </w:r>
      <w:r w:rsidR="00813DD6" w:rsidRPr="00EF2F1D">
        <w:rPr>
          <w:rFonts w:asciiTheme="minorHAnsi" w:hAnsiTheme="minorHAnsi"/>
          <w:sz w:val="27"/>
          <w:szCs w:val="27"/>
        </w:rPr>
        <w:t xml:space="preserve"> propuesta</w:t>
      </w:r>
      <w:r w:rsidR="00D57011" w:rsidRPr="00EF2F1D">
        <w:rPr>
          <w:rFonts w:asciiTheme="minorHAnsi" w:hAnsiTheme="minorHAnsi"/>
          <w:sz w:val="27"/>
          <w:szCs w:val="27"/>
        </w:rPr>
        <w:t xml:space="preserve">s </w:t>
      </w:r>
      <w:r w:rsidR="00813DD6" w:rsidRPr="00EF2F1D">
        <w:rPr>
          <w:rFonts w:asciiTheme="minorHAnsi" w:hAnsiTheme="minorHAnsi"/>
          <w:sz w:val="27"/>
          <w:szCs w:val="27"/>
        </w:rPr>
        <w:t xml:space="preserve">por los </w:t>
      </w:r>
      <w:r w:rsidRPr="00EF2F1D">
        <w:rPr>
          <w:rFonts w:asciiTheme="minorHAnsi" w:hAnsiTheme="minorHAnsi"/>
          <w:sz w:val="27"/>
          <w:szCs w:val="27"/>
        </w:rPr>
        <w:t>recurrente</w:t>
      </w:r>
      <w:r w:rsidR="00813DD6" w:rsidRPr="00EF2F1D">
        <w:rPr>
          <w:rFonts w:asciiTheme="minorHAnsi" w:hAnsiTheme="minorHAnsi"/>
          <w:sz w:val="27"/>
          <w:szCs w:val="27"/>
        </w:rPr>
        <w:t>s</w:t>
      </w:r>
      <w:r w:rsidR="003C5F76" w:rsidRPr="00EF2F1D">
        <w:rPr>
          <w:rFonts w:asciiTheme="minorHAnsi" w:hAnsiTheme="minorHAnsi"/>
          <w:sz w:val="27"/>
          <w:szCs w:val="27"/>
        </w:rPr>
        <w:t xml:space="preserve"> –Fiscalía en lo que tiene que ver con la entrega definitiva del vehículo, y Defensa respecto de la declaratoria de responsabilidad penal de JULIÁN FERNANDO LONDOÑO GIRALDO-</w:t>
      </w:r>
      <w:r w:rsidRPr="00EF2F1D">
        <w:rPr>
          <w:rFonts w:asciiTheme="minorHAnsi" w:hAnsiTheme="minorHAnsi"/>
          <w:sz w:val="27"/>
          <w:szCs w:val="27"/>
        </w:rPr>
        <w:t>,</w:t>
      </w:r>
      <w:r w:rsidR="00813DD6" w:rsidRPr="00EF2F1D">
        <w:rPr>
          <w:rFonts w:asciiTheme="minorHAnsi" w:hAnsiTheme="minorHAnsi"/>
          <w:sz w:val="27"/>
          <w:szCs w:val="27"/>
        </w:rPr>
        <w:t xml:space="preserve"> </w:t>
      </w:r>
      <w:r w:rsidRPr="00EF2F1D">
        <w:rPr>
          <w:rFonts w:asciiTheme="minorHAnsi" w:hAnsiTheme="minorHAnsi"/>
          <w:sz w:val="27"/>
          <w:szCs w:val="27"/>
        </w:rPr>
        <w:t xml:space="preserve">a la Sala no le queda otra opción diferente que la de confirmar lo decidido por la A quo en el fallo opugnado. </w:t>
      </w:r>
    </w:p>
    <w:p w:rsidR="00E76707" w:rsidRPr="00EF2F1D" w:rsidRDefault="00E76707" w:rsidP="003670FC">
      <w:pPr>
        <w:spacing w:line="276" w:lineRule="auto"/>
        <w:rPr>
          <w:rFonts w:asciiTheme="minorHAnsi" w:hAnsiTheme="minorHAnsi"/>
          <w:sz w:val="27"/>
          <w:szCs w:val="27"/>
        </w:rPr>
      </w:pPr>
    </w:p>
    <w:p w:rsidR="00E76707" w:rsidRPr="00EF2F1D" w:rsidRDefault="00E76707" w:rsidP="003670FC">
      <w:pPr>
        <w:spacing w:line="276" w:lineRule="auto"/>
        <w:rPr>
          <w:rFonts w:asciiTheme="minorHAnsi" w:hAnsiTheme="minorHAnsi" w:cs="Microsoft Sans Serif"/>
          <w:sz w:val="27"/>
          <w:szCs w:val="27"/>
        </w:rPr>
      </w:pPr>
      <w:r w:rsidRPr="00EF2F1D">
        <w:rPr>
          <w:rFonts w:asciiTheme="minorHAnsi" w:hAnsiTheme="minorHAnsi" w:cs="Microsoft Sans Serif"/>
          <w:sz w:val="27"/>
          <w:szCs w:val="27"/>
        </w:rPr>
        <w:t>En mérito de todo lo antes expuesto, la Sala Penal de Decisión del Tribunal Superior del Distrito Judicial de Pereira, Administrando Justicia en nombre de la República y por autoridad de la ley,</w:t>
      </w:r>
    </w:p>
    <w:p w:rsidR="00E76707" w:rsidRPr="00EF2F1D" w:rsidRDefault="00E76707" w:rsidP="003670FC">
      <w:pPr>
        <w:pStyle w:val="Sinespaciado1"/>
        <w:spacing w:line="276" w:lineRule="auto"/>
        <w:jc w:val="both"/>
        <w:rPr>
          <w:rFonts w:asciiTheme="minorHAnsi" w:hAnsiTheme="minorHAnsi" w:cs="Microsoft Sans Serif"/>
          <w:sz w:val="27"/>
          <w:szCs w:val="27"/>
        </w:rPr>
      </w:pPr>
    </w:p>
    <w:p w:rsidR="00E76707" w:rsidRPr="00EF2F1D" w:rsidRDefault="00E76707" w:rsidP="003670FC">
      <w:pPr>
        <w:pStyle w:val="Sinespaciado1"/>
        <w:spacing w:line="276" w:lineRule="auto"/>
        <w:jc w:val="center"/>
        <w:rPr>
          <w:rFonts w:asciiTheme="minorHAnsi" w:hAnsiTheme="minorHAnsi" w:cs="Microsoft Sans Serif"/>
          <w:b/>
          <w:sz w:val="27"/>
          <w:szCs w:val="27"/>
        </w:rPr>
      </w:pPr>
      <w:r w:rsidRPr="00EF2F1D">
        <w:rPr>
          <w:rFonts w:asciiTheme="minorHAnsi" w:hAnsiTheme="minorHAnsi" w:cs="Microsoft Sans Serif"/>
          <w:b/>
          <w:sz w:val="27"/>
          <w:szCs w:val="27"/>
        </w:rPr>
        <w:t>RESUELVE:</w:t>
      </w:r>
    </w:p>
    <w:p w:rsidR="00E76707" w:rsidRPr="00EF2F1D" w:rsidRDefault="00E76707" w:rsidP="003670FC">
      <w:pPr>
        <w:pStyle w:val="Sinespaciado1"/>
        <w:spacing w:line="276" w:lineRule="auto"/>
        <w:jc w:val="center"/>
        <w:rPr>
          <w:rFonts w:asciiTheme="minorHAnsi" w:hAnsiTheme="minorHAnsi" w:cs="Microsoft Sans Serif"/>
          <w:b/>
          <w:sz w:val="27"/>
          <w:szCs w:val="27"/>
        </w:rPr>
      </w:pPr>
    </w:p>
    <w:p w:rsidR="00B60EBF" w:rsidRPr="00EF2F1D" w:rsidRDefault="00E76707" w:rsidP="003670FC">
      <w:pPr>
        <w:pStyle w:val="Sinespaciado"/>
        <w:spacing w:line="276" w:lineRule="auto"/>
        <w:rPr>
          <w:rFonts w:asciiTheme="minorHAnsi" w:hAnsiTheme="minorHAnsi"/>
          <w:sz w:val="27"/>
          <w:szCs w:val="27"/>
        </w:rPr>
      </w:pPr>
      <w:r w:rsidRPr="00EF2F1D">
        <w:rPr>
          <w:rFonts w:asciiTheme="minorHAnsi" w:hAnsiTheme="minorHAnsi" w:cs="Microsoft Sans Serif"/>
          <w:b/>
          <w:sz w:val="27"/>
          <w:szCs w:val="27"/>
        </w:rPr>
        <w:t xml:space="preserve">PRIMERO: </w:t>
      </w:r>
      <w:r w:rsidR="004A79F4">
        <w:rPr>
          <w:rFonts w:asciiTheme="minorHAnsi" w:hAnsiTheme="minorHAnsi" w:cs="Microsoft Sans Serif"/>
          <w:sz w:val="27"/>
          <w:szCs w:val="27"/>
        </w:rPr>
        <w:t>Se c</w:t>
      </w:r>
      <w:r w:rsidR="00E1439F">
        <w:rPr>
          <w:rFonts w:asciiTheme="minorHAnsi" w:hAnsiTheme="minorHAnsi" w:cs="Microsoft Sans Serif"/>
          <w:sz w:val="27"/>
          <w:szCs w:val="27"/>
        </w:rPr>
        <w:t>onfirma</w:t>
      </w:r>
      <w:r w:rsidR="003003F9" w:rsidRPr="00EF2F1D">
        <w:rPr>
          <w:rFonts w:asciiTheme="minorHAnsi" w:hAnsiTheme="minorHAnsi" w:cs="Microsoft Sans Serif"/>
          <w:sz w:val="27"/>
          <w:szCs w:val="27"/>
        </w:rPr>
        <w:t xml:space="preserve"> </w:t>
      </w:r>
      <w:r w:rsidRPr="00EF2F1D">
        <w:rPr>
          <w:rFonts w:asciiTheme="minorHAnsi" w:hAnsiTheme="minorHAnsi" w:cs="Microsoft Sans Serif"/>
          <w:sz w:val="27"/>
          <w:szCs w:val="27"/>
        </w:rPr>
        <w:t xml:space="preserve">la </w:t>
      </w:r>
      <w:r w:rsidRPr="00EF2F1D">
        <w:rPr>
          <w:rFonts w:asciiTheme="minorHAnsi" w:hAnsiTheme="minorHAnsi"/>
          <w:sz w:val="27"/>
          <w:szCs w:val="27"/>
        </w:rPr>
        <w:t xml:space="preserve">sentencia </w:t>
      </w:r>
      <w:r w:rsidR="00813DD6" w:rsidRPr="00EF2F1D">
        <w:rPr>
          <w:rFonts w:asciiTheme="minorHAnsi" w:hAnsiTheme="minorHAnsi"/>
          <w:sz w:val="27"/>
          <w:szCs w:val="27"/>
        </w:rPr>
        <w:t>proferida el veintinueve</w:t>
      </w:r>
      <w:r w:rsidR="00B60EBF" w:rsidRPr="00EF2F1D">
        <w:rPr>
          <w:rFonts w:asciiTheme="minorHAnsi" w:hAnsiTheme="minorHAnsi"/>
          <w:sz w:val="27"/>
          <w:szCs w:val="27"/>
        </w:rPr>
        <w:t xml:space="preserve"> (2</w:t>
      </w:r>
      <w:r w:rsidR="00813DD6" w:rsidRPr="00EF2F1D">
        <w:rPr>
          <w:rFonts w:asciiTheme="minorHAnsi" w:hAnsiTheme="minorHAnsi"/>
          <w:sz w:val="27"/>
          <w:szCs w:val="27"/>
        </w:rPr>
        <w:t>9</w:t>
      </w:r>
      <w:r w:rsidR="00B60EBF" w:rsidRPr="00EF2F1D">
        <w:rPr>
          <w:rFonts w:asciiTheme="minorHAnsi" w:hAnsiTheme="minorHAnsi"/>
          <w:sz w:val="27"/>
          <w:szCs w:val="27"/>
        </w:rPr>
        <w:t xml:space="preserve">) de </w:t>
      </w:r>
      <w:r w:rsidR="00813DD6" w:rsidRPr="00EF2F1D">
        <w:rPr>
          <w:rFonts w:asciiTheme="minorHAnsi" w:hAnsiTheme="minorHAnsi"/>
          <w:sz w:val="27"/>
          <w:szCs w:val="27"/>
        </w:rPr>
        <w:t xml:space="preserve">Agosto </w:t>
      </w:r>
      <w:r w:rsidR="00B60EBF" w:rsidRPr="00EF2F1D">
        <w:rPr>
          <w:rFonts w:asciiTheme="minorHAnsi" w:hAnsiTheme="minorHAnsi"/>
          <w:sz w:val="27"/>
          <w:szCs w:val="27"/>
        </w:rPr>
        <w:t xml:space="preserve">de 2.013 por parte del Juzgado 4º Penal del Circuito de Pereira, en la cual fue declarada la responsabilidad criminal del acusado </w:t>
      </w:r>
      <w:r w:rsidR="00E80EAE" w:rsidRPr="00EF2F1D">
        <w:rPr>
          <w:rFonts w:asciiTheme="minorHAnsi" w:hAnsiTheme="minorHAnsi" w:cs="Arial"/>
          <w:sz w:val="27"/>
          <w:szCs w:val="27"/>
        </w:rPr>
        <w:t>JULIÁN FERNANDO LONDOÑO GIRALDO</w:t>
      </w:r>
      <w:r w:rsidR="00B06BD5" w:rsidRPr="00EF2F1D">
        <w:rPr>
          <w:rFonts w:asciiTheme="minorHAnsi" w:hAnsiTheme="minorHAnsi"/>
          <w:sz w:val="27"/>
          <w:szCs w:val="27"/>
        </w:rPr>
        <w:t xml:space="preserve"> por incurrir en </w:t>
      </w:r>
      <w:r w:rsidR="003670FC" w:rsidRPr="00EF2F1D">
        <w:rPr>
          <w:rFonts w:asciiTheme="minorHAnsi" w:hAnsiTheme="minorHAnsi"/>
          <w:sz w:val="27"/>
          <w:szCs w:val="27"/>
        </w:rPr>
        <w:t>la comisión d</w:t>
      </w:r>
      <w:r w:rsidR="00B06BD5" w:rsidRPr="00EF2F1D">
        <w:rPr>
          <w:rFonts w:asciiTheme="minorHAnsi" w:hAnsiTheme="minorHAnsi"/>
          <w:sz w:val="27"/>
          <w:szCs w:val="27"/>
        </w:rPr>
        <w:t xml:space="preserve">el </w:t>
      </w:r>
      <w:r w:rsidR="00B60EBF" w:rsidRPr="00EF2F1D">
        <w:rPr>
          <w:rFonts w:asciiTheme="minorHAnsi" w:hAnsiTheme="minorHAnsi"/>
          <w:sz w:val="27"/>
          <w:szCs w:val="27"/>
        </w:rPr>
        <w:t xml:space="preserve">delito de </w:t>
      </w:r>
      <w:r w:rsidR="003670FC" w:rsidRPr="00EF2F1D">
        <w:rPr>
          <w:rFonts w:asciiTheme="minorHAnsi" w:hAnsiTheme="minorHAnsi"/>
          <w:sz w:val="27"/>
          <w:szCs w:val="27"/>
        </w:rPr>
        <w:t>tráfico de estupefacientes.</w:t>
      </w:r>
    </w:p>
    <w:p w:rsidR="003670FC" w:rsidRPr="00EF2F1D" w:rsidRDefault="003670FC" w:rsidP="003670FC">
      <w:pPr>
        <w:pStyle w:val="Sinespaciado"/>
        <w:spacing w:line="276" w:lineRule="auto"/>
        <w:rPr>
          <w:rFonts w:asciiTheme="minorHAnsi" w:hAnsiTheme="minorHAnsi" w:cs="Microsoft Sans Serif"/>
          <w:b/>
          <w:sz w:val="27"/>
          <w:szCs w:val="27"/>
        </w:rPr>
      </w:pPr>
    </w:p>
    <w:p w:rsidR="004A79F4" w:rsidRPr="004A79F4" w:rsidRDefault="00AC4B65" w:rsidP="003670FC">
      <w:pPr>
        <w:pStyle w:val="Sinespaciado"/>
        <w:spacing w:line="276" w:lineRule="auto"/>
        <w:rPr>
          <w:rFonts w:asciiTheme="minorHAnsi" w:hAnsiTheme="minorHAnsi"/>
          <w:sz w:val="27"/>
          <w:szCs w:val="27"/>
        </w:rPr>
      </w:pPr>
      <w:r>
        <w:rPr>
          <w:rFonts w:asciiTheme="minorHAnsi" w:hAnsiTheme="minorHAnsi" w:cs="Microsoft Sans Serif"/>
          <w:b/>
          <w:sz w:val="27"/>
          <w:szCs w:val="27"/>
        </w:rPr>
        <w:t>SEGUN</w:t>
      </w:r>
      <w:r w:rsidR="00E1439F">
        <w:rPr>
          <w:rFonts w:asciiTheme="minorHAnsi" w:hAnsiTheme="minorHAnsi" w:cs="Microsoft Sans Serif"/>
          <w:b/>
          <w:sz w:val="27"/>
          <w:szCs w:val="27"/>
        </w:rPr>
        <w:t>DO</w:t>
      </w:r>
      <w:r w:rsidR="003670FC" w:rsidRPr="00EF2F1D">
        <w:rPr>
          <w:rFonts w:asciiTheme="minorHAnsi" w:hAnsiTheme="minorHAnsi"/>
          <w:b/>
          <w:sz w:val="27"/>
          <w:szCs w:val="27"/>
        </w:rPr>
        <w:t xml:space="preserve">: </w:t>
      </w:r>
      <w:r w:rsidR="004A79F4">
        <w:rPr>
          <w:rFonts w:asciiTheme="minorHAnsi" w:hAnsiTheme="minorHAnsi"/>
          <w:sz w:val="27"/>
          <w:szCs w:val="27"/>
        </w:rPr>
        <w:t xml:space="preserve">Se confirma parcialmente la decisión adoptada por el Juzgado 4º Penal del Circuito de Pereira en el sentido de no acceder al comiso o decomiso de la motocicleta </w:t>
      </w:r>
      <w:r w:rsidR="00BF18DC">
        <w:rPr>
          <w:rFonts w:asciiTheme="minorHAnsi" w:hAnsiTheme="minorHAnsi"/>
          <w:sz w:val="27"/>
          <w:szCs w:val="27"/>
        </w:rPr>
        <w:t xml:space="preserve">utilizada en la comisión del ilícito, pero SE ACLARA que ese rodante no será </w:t>
      </w:r>
      <w:r w:rsidR="00BF18DC">
        <w:rPr>
          <w:rFonts w:asciiTheme="minorHAnsi" w:hAnsiTheme="minorHAnsi"/>
          <w:sz w:val="27"/>
          <w:szCs w:val="27"/>
        </w:rPr>
        <w:lastRenderedPageBreak/>
        <w:t xml:space="preserve">devuelto en forma inmediata al procesado CRISTIAN LEANDRO RIVERA ARIAS como lo anunció la juez a quo, sino que será la Fiscalía General de la Nación dentro de la acción de Extinción de Dominio quien tome una decisión definitiva a ese respecto, todo de conformidad con lo analizado en el cuerpo motivo de esta providencia. </w:t>
      </w:r>
    </w:p>
    <w:p w:rsidR="004A79F4" w:rsidRDefault="004A79F4" w:rsidP="003670FC">
      <w:pPr>
        <w:pStyle w:val="Sinespaciado"/>
        <w:spacing w:line="276" w:lineRule="auto"/>
        <w:rPr>
          <w:rFonts w:asciiTheme="minorHAnsi" w:hAnsiTheme="minorHAnsi"/>
          <w:b/>
          <w:sz w:val="27"/>
          <w:szCs w:val="27"/>
        </w:rPr>
      </w:pPr>
    </w:p>
    <w:p w:rsidR="00E76707" w:rsidRPr="00AC4B65" w:rsidRDefault="00BF18DC" w:rsidP="003670FC">
      <w:pPr>
        <w:pStyle w:val="Sinespaciado"/>
        <w:spacing w:line="276" w:lineRule="auto"/>
        <w:rPr>
          <w:rFonts w:asciiTheme="minorHAnsi" w:hAnsiTheme="minorHAnsi"/>
          <w:sz w:val="27"/>
          <w:szCs w:val="27"/>
        </w:rPr>
      </w:pPr>
      <w:r>
        <w:rPr>
          <w:rFonts w:asciiTheme="minorHAnsi" w:hAnsiTheme="minorHAnsi" w:cs="Microsoft Sans Serif"/>
          <w:b/>
          <w:sz w:val="27"/>
          <w:szCs w:val="27"/>
        </w:rPr>
        <w:t>TERCER</w:t>
      </w:r>
      <w:r w:rsidRPr="00EF2F1D">
        <w:rPr>
          <w:rFonts w:asciiTheme="minorHAnsi" w:hAnsiTheme="minorHAnsi"/>
          <w:b/>
          <w:sz w:val="27"/>
          <w:szCs w:val="27"/>
        </w:rPr>
        <w:t>O</w:t>
      </w:r>
      <w:r>
        <w:rPr>
          <w:rFonts w:asciiTheme="minorHAnsi" w:hAnsiTheme="minorHAnsi"/>
          <w:b/>
          <w:sz w:val="27"/>
          <w:szCs w:val="27"/>
        </w:rPr>
        <w:t xml:space="preserve">: </w:t>
      </w:r>
      <w:r w:rsidR="00E76707" w:rsidRPr="00EF2F1D">
        <w:rPr>
          <w:rFonts w:asciiTheme="minorHAnsi" w:hAnsiTheme="minorHAnsi" w:cs="Microsoft Sans Serif"/>
          <w:sz w:val="27"/>
          <w:szCs w:val="27"/>
        </w:rPr>
        <w:t>Declarar que en contra del fallo de segunda instancia procede el recurso de casación, el cual deberá ser interpuesto y sustentado dentro de los términos de ley</w:t>
      </w:r>
      <w:r>
        <w:rPr>
          <w:rFonts w:asciiTheme="minorHAnsi" w:hAnsiTheme="minorHAnsi" w:cs="Microsoft Sans Serif"/>
          <w:sz w:val="27"/>
          <w:szCs w:val="27"/>
        </w:rPr>
        <w:t>.</w:t>
      </w:r>
    </w:p>
    <w:p w:rsidR="00D92972" w:rsidRDefault="00D92972" w:rsidP="003670FC">
      <w:pPr>
        <w:pStyle w:val="Sinespaciado1"/>
        <w:spacing w:line="276" w:lineRule="auto"/>
        <w:jc w:val="both"/>
        <w:rPr>
          <w:rFonts w:asciiTheme="minorHAnsi" w:hAnsiTheme="minorHAnsi" w:cs="Microsoft Sans Serif"/>
          <w:sz w:val="27"/>
          <w:szCs w:val="27"/>
        </w:rPr>
      </w:pPr>
    </w:p>
    <w:p w:rsidR="00A41D36" w:rsidRDefault="00A41D36" w:rsidP="003670FC">
      <w:pPr>
        <w:pStyle w:val="Sinespaciado1"/>
        <w:spacing w:line="276" w:lineRule="auto"/>
        <w:jc w:val="both"/>
        <w:rPr>
          <w:rFonts w:asciiTheme="minorHAnsi" w:hAnsiTheme="minorHAnsi" w:cs="Microsoft Sans Serif"/>
          <w:sz w:val="27"/>
          <w:szCs w:val="27"/>
        </w:rPr>
      </w:pPr>
    </w:p>
    <w:p w:rsidR="00894350" w:rsidRDefault="00894350" w:rsidP="003670FC">
      <w:pPr>
        <w:pStyle w:val="Sinespaciado1"/>
        <w:spacing w:line="276" w:lineRule="auto"/>
        <w:jc w:val="both"/>
        <w:rPr>
          <w:rFonts w:asciiTheme="minorHAnsi" w:hAnsiTheme="minorHAnsi" w:cs="Microsoft Sans Serif"/>
          <w:sz w:val="27"/>
          <w:szCs w:val="27"/>
        </w:rPr>
      </w:pPr>
    </w:p>
    <w:p w:rsidR="00E76707" w:rsidRPr="00EF2F1D" w:rsidRDefault="00E76707" w:rsidP="003670FC">
      <w:pPr>
        <w:pStyle w:val="Sinespaciado1"/>
        <w:spacing w:line="276" w:lineRule="auto"/>
        <w:jc w:val="both"/>
        <w:rPr>
          <w:rFonts w:asciiTheme="minorHAnsi" w:hAnsiTheme="minorHAnsi" w:cs="Microsoft Sans Serif"/>
          <w:sz w:val="27"/>
          <w:szCs w:val="27"/>
        </w:rPr>
      </w:pPr>
    </w:p>
    <w:p w:rsidR="00E76707" w:rsidRPr="00EF2F1D" w:rsidRDefault="00AE22D7" w:rsidP="003670FC">
      <w:pPr>
        <w:pStyle w:val="Textoindependiente"/>
        <w:spacing w:line="276" w:lineRule="auto"/>
        <w:jc w:val="center"/>
        <w:rPr>
          <w:rFonts w:asciiTheme="minorHAnsi" w:hAnsiTheme="minorHAnsi" w:cs="Microsoft Sans Serif"/>
          <w:b/>
          <w:sz w:val="27"/>
          <w:szCs w:val="27"/>
        </w:rPr>
      </w:pPr>
      <w:r w:rsidRPr="00EF2F1D">
        <w:rPr>
          <w:rFonts w:asciiTheme="minorHAnsi" w:hAnsiTheme="minorHAnsi" w:cs="Microsoft Sans Serif"/>
          <w:b/>
          <w:sz w:val="27"/>
          <w:szCs w:val="27"/>
        </w:rPr>
        <w:t>NOTIFÍQUESE Y CÚMPLASE:</w:t>
      </w:r>
    </w:p>
    <w:p w:rsidR="00E76707" w:rsidRDefault="00E76707" w:rsidP="003670FC">
      <w:pPr>
        <w:pStyle w:val="Textoindependiente"/>
        <w:spacing w:line="276" w:lineRule="auto"/>
        <w:jc w:val="center"/>
        <w:rPr>
          <w:rFonts w:asciiTheme="minorHAnsi" w:hAnsiTheme="minorHAnsi" w:cs="Microsoft Sans Serif"/>
          <w:sz w:val="27"/>
          <w:szCs w:val="27"/>
        </w:rPr>
      </w:pPr>
    </w:p>
    <w:p w:rsidR="00D92972" w:rsidRPr="00EF2F1D" w:rsidRDefault="00D92972" w:rsidP="003670FC">
      <w:pPr>
        <w:pStyle w:val="Textoindependiente"/>
        <w:spacing w:line="276" w:lineRule="auto"/>
        <w:jc w:val="center"/>
        <w:rPr>
          <w:rFonts w:asciiTheme="minorHAnsi" w:hAnsiTheme="minorHAnsi" w:cs="Microsoft Sans Serif"/>
          <w:sz w:val="27"/>
          <w:szCs w:val="27"/>
        </w:rPr>
      </w:pPr>
    </w:p>
    <w:p w:rsidR="000E5057" w:rsidRDefault="000E5057" w:rsidP="00A807D5">
      <w:pPr>
        <w:pStyle w:val="Textoindependiente"/>
        <w:spacing w:line="276" w:lineRule="auto"/>
        <w:rPr>
          <w:rFonts w:asciiTheme="minorHAnsi" w:hAnsiTheme="minorHAnsi" w:cs="Microsoft Sans Serif"/>
          <w:sz w:val="27"/>
          <w:szCs w:val="27"/>
        </w:rPr>
      </w:pPr>
    </w:p>
    <w:p w:rsidR="00894350" w:rsidRPr="00EF2F1D" w:rsidRDefault="00894350" w:rsidP="00A807D5">
      <w:pPr>
        <w:pStyle w:val="Textoindependiente"/>
        <w:spacing w:line="276" w:lineRule="auto"/>
        <w:rPr>
          <w:rFonts w:asciiTheme="minorHAnsi" w:hAnsiTheme="minorHAnsi" w:cs="Microsoft Sans Serif"/>
          <w:sz w:val="27"/>
          <w:szCs w:val="27"/>
        </w:rPr>
      </w:pPr>
    </w:p>
    <w:p w:rsidR="00E76707" w:rsidRPr="00EF2F1D" w:rsidRDefault="00E76707" w:rsidP="00A807D5">
      <w:pPr>
        <w:spacing w:line="276" w:lineRule="auto"/>
        <w:jc w:val="left"/>
        <w:rPr>
          <w:rFonts w:asciiTheme="minorHAnsi" w:hAnsiTheme="minorHAnsi" w:cs="Microsoft Sans Serif"/>
          <w:b/>
          <w:sz w:val="27"/>
          <w:szCs w:val="27"/>
        </w:rPr>
      </w:pPr>
      <w:r w:rsidRPr="00EF2F1D">
        <w:rPr>
          <w:rFonts w:asciiTheme="minorHAnsi" w:hAnsiTheme="minorHAnsi" w:cs="Microsoft Sans Serif"/>
          <w:b/>
          <w:sz w:val="27"/>
          <w:szCs w:val="27"/>
        </w:rPr>
        <w:t>MANUEL YARZAGARAY</w:t>
      </w:r>
      <w:r w:rsidR="00A807D5">
        <w:rPr>
          <w:rFonts w:asciiTheme="minorHAnsi" w:hAnsiTheme="minorHAnsi" w:cs="Microsoft Sans Serif"/>
          <w:b/>
          <w:sz w:val="27"/>
          <w:szCs w:val="27"/>
        </w:rPr>
        <w:t xml:space="preserve"> </w:t>
      </w:r>
      <w:r w:rsidRPr="00EF2F1D">
        <w:rPr>
          <w:rFonts w:asciiTheme="minorHAnsi" w:hAnsiTheme="minorHAnsi" w:cs="Microsoft Sans Serif"/>
          <w:b/>
          <w:sz w:val="27"/>
          <w:szCs w:val="27"/>
        </w:rPr>
        <w:t>BANDERA</w:t>
      </w:r>
    </w:p>
    <w:p w:rsidR="00E76707" w:rsidRPr="00EF2F1D" w:rsidRDefault="00E76707" w:rsidP="00A807D5">
      <w:pPr>
        <w:spacing w:line="276" w:lineRule="auto"/>
        <w:jc w:val="left"/>
        <w:rPr>
          <w:rFonts w:asciiTheme="minorHAnsi" w:hAnsiTheme="minorHAnsi" w:cs="Microsoft Sans Serif"/>
          <w:sz w:val="27"/>
          <w:szCs w:val="27"/>
        </w:rPr>
      </w:pPr>
      <w:r w:rsidRPr="00EF2F1D">
        <w:rPr>
          <w:rFonts w:asciiTheme="minorHAnsi" w:hAnsiTheme="minorHAnsi" w:cs="Microsoft Sans Serif"/>
          <w:sz w:val="27"/>
          <w:szCs w:val="27"/>
        </w:rPr>
        <w:t>Magistrado</w:t>
      </w:r>
    </w:p>
    <w:p w:rsidR="00DC56B8" w:rsidRPr="00EF2F1D" w:rsidRDefault="00DC56B8" w:rsidP="003670FC">
      <w:pPr>
        <w:spacing w:line="276" w:lineRule="auto"/>
        <w:rPr>
          <w:rFonts w:asciiTheme="minorHAnsi" w:hAnsiTheme="minorHAnsi" w:cs="Microsoft Sans Serif"/>
          <w:sz w:val="27"/>
          <w:szCs w:val="27"/>
        </w:rPr>
      </w:pPr>
    </w:p>
    <w:p w:rsidR="000E5057" w:rsidRDefault="000E5057" w:rsidP="00A807D5">
      <w:pPr>
        <w:spacing w:line="276" w:lineRule="auto"/>
        <w:jc w:val="right"/>
        <w:rPr>
          <w:rFonts w:asciiTheme="minorHAnsi" w:hAnsiTheme="minorHAnsi" w:cs="Microsoft Sans Serif"/>
          <w:sz w:val="27"/>
          <w:szCs w:val="27"/>
        </w:rPr>
      </w:pPr>
    </w:p>
    <w:p w:rsidR="00894350" w:rsidRDefault="00894350" w:rsidP="00A807D5">
      <w:pPr>
        <w:spacing w:line="276" w:lineRule="auto"/>
        <w:jc w:val="right"/>
        <w:rPr>
          <w:rFonts w:asciiTheme="minorHAnsi" w:hAnsiTheme="minorHAnsi" w:cs="Microsoft Sans Serif"/>
          <w:sz w:val="27"/>
          <w:szCs w:val="27"/>
        </w:rPr>
      </w:pPr>
    </w:p>
    <w:p w:rsidR="00D92972" w:rsidRPr="00EF2F1D" w:rsidRDefault="00D92972" w:rsidP="00D92972">
      <w:pPr>
        <w:spacing w:line="276" w:lineRule="auto"/>
        <w:rPr>
          <w:rFonts w:asciiTheme="minorHAnsi" w:hAnsiTheme="minorHAnsi" w:cs="Microsoft Sans Serif"/>
          <w:sz w:val="27"/>
          <w:szCs w:val="27"/>
        </w:rPr>
      </w:pPr>
    </w:p>
    <w:p w:rsidR="00E76707" w:rsidRPr="00EF2F1D" w:rsidRDefault="00E76707" w:rsidP="00A807D5">
      <w:pPr>
        <w:spacing w:line="276" w:lineRule="auto"/>
        <w:jc w:val="right"/>
        <w:rPr>
          <w:rFonts w:asciiTheme="minorHAnsi" w:hAnsiTheme="minorHAnsi" w:cs="Microsoft Sans Serif"/>
          <w:b/>
          <w:sz w:val="27"/>
          <w:szCs w:val="27"/>
        </w:rPr>
      </w:pPr>
      <w:r w:rsidRPr="00EF2F1D">
        <w:rPr>
          <w:rFonts w:asciiTheme="minorHAnsi" w:hAnsiTheme="minorHAnsi" w:cs="Microsoft Sans Serif"/>
          <w:b/>
          <w:sz w:val="27"/>
          <w:szCs w:val="27"/>
        </w:rPr>
        <w:t>JORGE ARTURO CASTAÑO DUQUE</w:t>
      </w:r>
    </w:p>
    <w:p w:rsidR="00B06BD5" w:rsidRDefault="00A807D5" w:rsidP="00A807D5">
      <w:pPr>
        <w:spacing w:line="276" w:lineRule="auto"/>
        <w:jc w:val="right"/>
        <w:rPr>
          <w:rFonts w:asciiTheme="minorHAnsi" w:hAnsiTheme="minorHAnsi" w:cs="Microsoft Sans Serif"/>
          <w:sz w:val="27"/>
          <w:szCs w:val="27"/>
        </w:rPr>
      </w:pPr>
      <w:r>
        <w:rPr>
          <w:rFonts w:asciiTheme="minorHAnsi" w:hAnsiTheme="minorHAnsi" w:cs="Microsoft Sans Serif"/>
          <w:sz w:val="27"/>
          <w:szCs w:val="27"/>
        </w:rPr>
        <w:t>Magistrado</w:t>
      </w:r>
    </w:p>
    <w:p w:rsidR="0037216E" w:rsidRDefault="0037216E" w:rsidP="0037216E">
      <w:pPr>
        <w:spacing w:line="276" w:lineRule="auto"/>
        <w:rPr>
          <w:rFonts w:asciiTheme="minorHAnsi" w:hAnsiTheme="minorHAnsi" w:cs="Microsoft Sans Serif"/>
          <w:sz w:val="27"/>
          <w:szCs w:val="27"/>
        </w:rPr>
      </w:pPr>
    </w:p>
    <w:p w:rsidR="00D92972" w:rsidRDefault="00D92972" w:rsidP="0037216E">
      <w:pPr>
        <w:spacing w:line="276" w:lineRule="auto"/>
        <w:rPr>
          <w:rFonts w:asciiTheme="minorHAnsi" w:hAnsiTheme="minorHAnsi" w:cs="Microsoft Sans Serif"/>
          <w:sz w:val="27"/>
          <w:szCs w:val="27"/>
        </w:rPr>
      </w:pPr>
    </w:p>
    <w:p w:rsidR="00894350" w:rsidRDefault="00894350" w:rsidP="0037216E">
      <w:pPr>
        <w:spacing w:line="276" w:lineRule="auto"/>
        <w:rPr>
          <w:rFonts w:asciiTheme="minorHAnsi" w:hAnsiTheme="minorHAnsi" w:cs="Microsoft Sans Serif"/>
          <w:sz w:val="27"/>
          <w:szCs w:val="27"/>
        </w:rPr>
      </w:pPr>
    </w:p>
    <w:p w:rsidR="00894350" w:rsidRDefault="00894350" w:rsidP="0037216E">
      <w:pPr>
        <w:spacing w:line="276" w:lineRule="auto"/>
        <w:rPr>
          <w:rFonts w:asciiTheme="minorHAnsi" w:hAnsiTheme="minorHAnsi" w:cs="Microsoft Sans Serif"/>
          <w:sz w:val="27"/>
          <w:szCs w:val="27"/>
        </w:rPr>
      </w:pPr>
    </w:p>
    <w:p w:rsidR="00D92972" w:rsidRPr="00EF2F1D" w:rsidRDefault="00D92972" w:rsidP="0037216E">
      <w:pPr>
        <w:spacing w:line="276" w:lineRule="auto"/>
        <w:rPr>
          <w:rFonts w:asciiTheme="minorHAnsi" w:hAnsiTheme="minorHAnsi" w:cs="Microsoft Sans Serif"/>
          <w:sz w:val="27"/>
          <w:szCs w:val="27"/>
        </w:rPr>
      </w:pPr>
    </w:p>
    <w:p w:rsidR="00E76707" w:rsidRPr="00EF2F1D" w:rsidRDefault="00A807D5" w:rsidP="00A807D5">
      <w:pPr>
        <w:spacing w:line="276" w:lineRule="auto"/>
        <w:jc w:val="left"/>
        <w:rPr>
          <w:rFonts w:asciiTheme="minorHAnsi" w:hAnsiTheme="minorHAnsi" w:cs="Microsoft Sans Serif"/>
          <w:b/>
          <w:sz w:val="27"/>
          <w:szCs w:val="27"/>
        </w:rPr>
      </w:pPr>
      <w:r>
        <w:rPr>
          <w:rFonts w:asciiTheme="minorHAnsi" w:hAnsiTheme="minorHAnsi" w:cs="Microsoft Sans Serif"/>
          <w:b/>
          <w:sz w:val="27"/>
          <w:szCs w:val="27"/>
        </w:rPr>
        <w:t>J</w:t>
      </w:r>
      <w:r w:rsidR="00E76707" w:rsidRPr="00EF2F1D">
        <w:rPr>
          <w:rFonts w:asciiTheme="minorHAnsi" w:hAnsiTheme="minorHAnsi" w:cs="Microsoft Sans Serif"/>
          <w:b/>
          <w:sz w:val="27"/>
          <w:szCs w:val="27"/>
        </w:rPr>
        <w:t>AIRO ERNESTO ESCOBAR SANZ</w:t>
      </w:r>
    </w:p>
    <w:p w:rsidR="001441B2" w:rsidRDefault="00E76707" w:rsidP="00A807D5">
      <w:pPr>
        <w:spacing w:line="276" w:lineRule="auto"/>
        <w:jc w:val="left"/>
        <w:rPr>
          <w:rFonts w:asciiTheme="minorHAnsi" w:hAnsiTheme="minorHAnsi" w:cs="Microsoft Sans Serif"/>
          <w:sz w:val="27"/>
          <w:szCs w:val="27"/>
        </w:rPr>
      </w:pPr>
      <w:r w:rsidRPr="00EF2F1D">
        <w:rPr>
          <w:rFonts w:asciiTheme="minorHAnsi" w:hAnsiTheme="minorHAnsi" w:cs="Microsoft Sans Serif"/>
          <w:sz w:val="27"/>
          <w:szCs w:val="27"/>
        </w:rPr>
        <w:t>Magistrado</w:t>
      </w:r>
    </w:p>
    <w:p w:rsidR="00F744F0" w:rsidRDefault="00F744F0" w:rsidP="00A807D5">
      <w:pPr>
        <w:spacing w:line="276" w:lineRule="auto"/>
        <w:jc w:val="left"/>
        <w:rPr>
          <w:rFonts w:asciiTheme="minorHAnsi" w:hAnsiTheme="minorHAnsi" w:cs="Microsoft Sans Serif"/>
          <w:sz w:val="27"/>
          <w:szCs w:val="27"/>
        </w:rPr>
      </w:pPr>
    </w:p>
    <w:p w:rsidR="00F744F0" w:rsidRDefault="00F744F0" w:rsidP="00A807D5">
      <w:pPr>
        <w:spacing w:line="276" w:lineRule="auto"/>
        <w:jc w:val="left"/>
        <w:rPr>
          <w:rFonts w:asciiTheme="minorHAnsi" w:hAnsiTheme="minorHAnsi" w:cs="Microsoft Sans Serif"/>
          <w:sz w:val="27"/>
          <w:szCs w:val="27"/>
        </w:rPr>
      </w:pPr>
    </w:p>
    <w:p w:rsidR="00F744F0" w:rsidRDefault="00F744F0" w:rsidP="00A807D5">
      <w:pPr>
        <w:spacing w:line="276" w:lineRule="auto"/>
        <w:jc w:val="left"/>
        <w:rPr>
          <w:rFonts w:asciiTheme="minorHAnsi" w:hAnsiTheme="minorHAnsi" w:cs="Microsoft Sans Serif"/>
          <w:sz w:val="27"/>
          <w:szCs w:val="27"/>
        </w:rPr>
      </w:pPr>
    </w:p>
    <w:p w:rsidR="00F744F0" w:rsidRDefault="00F744F0" w:rsidP="00A807D5">
      <w:pPr>
        <w:spacing w:line="276" w:lineRule="auto"/>
        <w:jc w:val="left"/>
        <w:rPr>
          <w:rFonts w:asciiTheme="minorHAnsi" w:hAnsiTheme="minorHAnsi" w:cs="Microsoft Sans Serif"/>
          <w:sz w:val="27"/>
          <w:szCs w:val="27"/>
        </w:rPr>
      </w:pPr>
    </w:p>
    <w:p w:rsidR="00F744F0" w:rsidRDefault="00F744F0" w:rsidP="00F744F0">
      <w:pPr>
        <w:spacing w:line="276" w:lineRule="auto"/>
        <w:jc w:val="center"/>
        <w:rPr>
          <w:rFonts w:asciiTheme="minorHAnsi" w:hAnsiTheme="minorHAnsi" w:cs="Microsoft Sans Serif"/>
          <w:b/>
          <w:sz w:val="27"/>
          <w:szCs w:val="27"/>
        </w:rPr>
      </w:pPr>
      <w:r w:rsidRPr="00F744F0">
        <w:rPr>
          <w:rFonts w:asciiTheme="minorHAnsi" w:hAnsiTheme="minorHAnsi" w:cs="Microsoft Sans Serif"/>
          <w:b/>
          <w:sz w:val="27"/>
          <w:szCs w:val="27"/>
        </w:rPr>
        <w:t>ACLARACIÓN DE VOTO</w:t>
      </w:r>
    </w:p>
    <w:p w:rsidR="00F744F0" w:rsidRDefault="00F744F0" w:rsidP="00F744F0">
      <w:pPr>
        <w:spacing w:line="276" w:lineRule="auto"/>
        <w:jc w:val="center"/>
        <w:rPr>
          <w:rFonts w:asciiTheme="minorHAnsi" w:hAnsiTheme="minorHAnsi" w:cs="Microsoft Sans Serif"/>
          <w:b/>
          <w:sz w:val="27"/>
          <w:szCs w:val="27"/>
        </w:rPr>
      </w:pPr>
    </w:p>
    <w:p w:rsidR="002A6525" w:rsidRDefault="00F744F0" w:rsidP="00F744F0">
      <w:pPr>
        <w:spacing w:line="276" w:lineRule="auto"/>
        <w:rPr>
          <w:spacing w:val="-3"/>
          <w:sz w:val="26"/>
          <w:szCs w:val="26"/>
        </w:rPr>
      </w:pPr>
      <w:r w:rsidRPr="00961FEB">
        <w:rPr>
          <w:spacing w:val="-3"/>
          <w:sz w:val="26"/>
          <w:szCs w:val="26"/>
        </w:rPr>
        <w:t xml:space="preserve">Con </w:t>
      </w:r>
      <w:r w:rsidR="002A6525">
        <w:rPr>
          <w:spacing w:val="-3"/>
          <w:sz w:val="26"/>
          <w:szCs w:val="26"/>
        </w:rPr>
        <w:t>el respeto</w:t>
      </w:r>
      <w:r w:rsidR="00721EA8">
        <w:rPr>
          <w:spacing w:val="-3"/>
          <w:sz w:val="26"/>
          <w:szCs w:val="26"/>
        </w:rPr>
        <w:t xml:space="preserve"> acostumbrado </w:t>
      </w:r>
      <w:r w:rsidR="002821B7">
        <w:rPr>
          <w:spacing w:val="-3"/>
          <w:sz w:val="26"/>
          <w:szCs w:val="26"/>
        </w:rPr>
        <w:t>a</w:t>
      </w:r>
      <w:r w:rsidR="00721EA8">
        <w:rPr>
          <w:spacing w:val="-3"/>
          <w:sz w:val="26"/>
          <w:szCs w:val="26"/>
        </w:rPr>
        <w:t xml:space="preserve"> </w:t>
      </w:r>
      <w:r>
        <w:rPr>
          <w:spacing w:val="-3"/>
          <w:sz w:val="26"/>
          <w:szCs w:val="26"/>
        </w:rPr>
        <w:t>la</w:t>
      </w:r>
      <w:r w:rsidR="00721EA8">
        <w:rPr>
          <w:spacing w:val="-3"/>
          <w:sz w:val="26"/>
          <w:szCs w:val="26"/>
        </w:rPr>
        <w:t xml:space="preserve"> </w:t>
      </w:r>
      <w:r>
        <w:rPr>
          <w:spacing w:val="-3"/>
          <w:sz w:val="26"/>
          <w:szCs w:val="26"/>
        </w:rPr>
        <w:t>Sala Mayoritaria, por medio del</w:t>
      </w:r>
      <w:r w:rsidR="00413EB8">
        <w:rPr>
          <w:spacing w:val="-3"/>
          <w:sz w:val="26"/>
          <w:szCs w:val="26"/>
        </w:rPr>
        <w:t xml:space="preserve"> presente me permito aclarar mi </w:t>
      </w:r>
      <w:r>
        <w:rPr>
          <w:spacing w:val="-3"/>
          <w:sz w:val="26"/>
          <w:szCs w:val="26"/>
        </w:rPr>
        <w:t>voto</w:t>
      </w:r>
      <w:r w:rsidR="00413EB8">
        <w:rPr>
          <w:spacing w:val="-3"/>
          <w:sz w:val="26"/>
          <w:szCs w:val="26"/>
        </w:rPr>
        <w:t xml:space="preserve"> </w:t>
      </w:r>
      <w:r w:rsidR="002A6525">
        <w:rPr>
          <w:spacing w:val="-3"/>
          <w:sz w:val="26"/>
          <w:szCs w:val="26"/>
        </w:rPr>
        <w:t>sobre</w:t>
      </w:r>
      <w:r w:rsidR="00413EB8">
        <w:rPr>
          <w:spacing w:val="-3"/>
          <w:sz w:val="26"/>
          <w:szCs w:val="26"/>
        </w:rPr>
        <w:t xml:space="preserve"> la </w:t>
      </w:r>
      <w:r w:rsidR="002A6525">
        <w:rPr>
          <w:spacing w:val="-3"/>
          <w:sz w:val="26"/>
          <w:szCs w:val="26"/>
        </w:rPr>
        <w:t>abstención</w:t>
      </w:r>
      <w:r w:rsidR="00413EB8">
        <w:rPr>
          <w:spacing w:val="-3"/>
          <w:sz w:val="26"/>
          <w:szCs w:val="26"/>
        </w:rPr>
        <w:t xml:space="preserve"> </w:t>
      </w:r>
      <w:r w:rsidR="002A6525">
        <w:rPr>
          <w:spacing w:val="-3"/>
          <w:sz w:val="26"/>
          <w:szCs w:val="26"/>
        </w:rPr>
        <w:t>de la</w:t>
      </w:r>
      <w:r w:rsidR="00413EB8">
        <w:rPr>
          <w:spacing w:val="-3"/>
          <w:sz w:val="26"/>
          <w:szCs w:val="26"/>
        </w:rPr>
        <w:t xml:space="preserve"> </w:t>
      </w:r>
      <w:r w:rsidR="002A6525">
        <w:rPr>
          <w:spacing w:val="-3"/>
          <w:sz w:val="26"/>
          <w:szCs w:val="26"/>
        </w:rPr>
        <w:t>Sala de</w:t>
      </w:r>
      <w:r w:rsidR="00413EB8">
        <w:rPr>
          <w:spacing w:val="-3"/>
          <w:sz w:val="26"/>
          <w:szCs w:val="26"/>
        </w:rPr>
        <w:t xml:space="preserve"> confirmar en su integridad el fallo opugnado, específicamente en el sentido de </w:t>
      </w:r>
      <w:r w:rsidR="002A6525">
        <w:rPr>
          <w:spacing w:val="-3"/>
          <w:sz w:val="26"/>
          <w:szCs w:val="26"/>
        </w:rPr>
        <w:t>ordenar</w:t>
      </w:r>
      <w:r w:rsidR="00413EB8">
        <w:rPr>
          <w:spacing w:val="-3"/>
          <w:sz w:val="26"/>
          <w:szCs w:val="26"/>
        </w:rPr>
        <w:t xml:space="preserve"> </w:t>
      </w:r>
      <w:r w:rsidR="002A6525">
        <w:rPr>
          <w:spacing w:val="-3"/>
          <w:sz w:val="26"/>
          <w:szCs w:val="26"/>
        </w:rPr>
        <w:t>a</w:t>
      </w:r>
      <w:r w:rsidR="00413EB8">
        <w:rPr>
          <w:spacing w:val="-3"/>
          <w:sz w:val="26"/>
          <w:szCs w:val="26"/>
        </w:rPr>
        <w:t xml:space="preserve"> </w:t>
      </w:r>
      <w:r w:rsidR="002A6525">
        <w:rPr>
          <w:spacing w:val="-3"/>
          <w:sz w:val="26"/>
          <w:szCs w:val="26"/>
        </w:rPr>
        <w:t>cargo</w:t>
      </w:r>
      <w:r w:rsidR="00413EB8">
        <w:rPr>
          <w:spacing w:val="-3"/>
          <w:sz w:val="26"/>
          <w:szCs w:val="26"/>
        </w:rPr>
        <w:t xml:space="preserve"> </w:t>
      </w:r>
      <w:r w:rsidR="002A6525">
        <w:rPr>
          <w:spacing w:val="-3"/>
          <w:sz w:val="26"/>
          <w:szCs w:val="26"/>
        </w:rPr>
        <w:t>del Ente</w:t>
      </w:r>
      <w:r w:rsidR="00413EB8">
        <w:rPr>
          <w:spacing w:val="-3"/>
          <w:sz w:val="26"/>
          <w:szCs w:val="26"/>
        </w:rPr>
        <w:t xml:space="preserve"> </w:t>
      </w:r>
      <w:r w:rsidR="002A6525">
        <w:rPr>
          <w:spacing w:val="-3"/>
          <w:sz w:val="26"/>
          <w:szCs w:val="26"/>
        </w:rPr>
        <w:t>Acusador la entrega</w:t>
      </w:r>
      <w:r w:rsidR="00413EB8">
        <w:rPr>
          <w:spacing w:val="-3"/>
          <w:sz w:val="26"/>
          <w:szCs w:val="26"/>
        </w:rPr>
        <w:t xml:space="preserve"> definitiva </w:t>
      </w:r>
      <w:r w:rsidR="002A6525">
        <w:rPr>
          <w:spacing w:val="-3"/>
          <w:sz w:val="26"/>
          <w:szCs w:val="26"/>
        </w:rPr>
        <w:t>de</w:t>
      </w:r>
      <w:r w:rsidR="00413EB8">
        <w:rPr>
          <w:spacing w:val="-3"/>
          <w:sz w:val="26"/>
          <w:szCs w:val="26"/>
        </w:rPr>
        <w:t xml:space="preserve"> </w:t>
      </w:r>
      <w:r w:rsidR="002A6525">
        <w:rPr>
          <w:spacing w:val="-3"/>
          <w:sz w:val="26"/>
          <w:szCs w:val="26"/>
        </w:rPr>
        <w:t>l</w:t>
      </w:r>
      <w:r w:rsidR="0033363A">
        <w:rPr>
          <w:spacing w:val="-3"/>
          <w:sz w:val="26"/>
          <w:szCs w:val="26"/>
        </w:rPr>
        <w:t xml:space="preserve">a motocicleta </w:t>
      </w:r>
      <w:r w:rsidR="002A6525">
        <w:rPr>
          <w:spacing w:val="-3"/>
          <w:sz w:val="26"/>
          <w:szCs w:val="26"/>
        </w:rPr>
        <w:t xml:space="preserve">de placa </w:t>
      </w:r>
      <w:r w:rsidR="0033363A">
        <w:rPr>
          <w:spacing w:val="-3"/>
          <w:sz w:val="26"/>
          <w:szCs w:val="26"/>
        </w:rPr>
        <w:t>SRC</w:t>
      </w:r>
      <w:r w:rsidR="00D96E57">
        <w:rPr>
          <w:spacing w:val="-3"/>
          <w:sz w:val="26"/>
          <w:szCs w:val="26"/>
        </w:rPr>
        <w:t xml:space="preserve"> </w:t>
      </w:r>
      <w:r w:rsidR="0033363A">
        <w:rPr>
          <w:spacing w:val="-3"/>
          <w:sz w:val="26"/>
          <w:szCs w:val="26"/>
        </w:rPr>
        <w:t xml:space="preserve">10 </w:t>
      </w:r>
      <w:r w:rsidR="002A6525">
        <w:rPr>
          <w:spacing w:val="-3"/>
          <w:sz w:val="26"/>
          <w:szCs w:val="26"/>
        </w:rPr>
        <w:t>a su</w:t>
      </w:r>
      <w:r w:rsidR="00413EB8">
        <w:rPr>
          <w:spacing w:val="-3"/>
          <w:sz w:val="26"/>
          <w:szCs w:val="26"/>
        </w:rPr>
        <w:t xml:space="preserve"> poseedor CRISTIAN </w:t>
      </w:r>
      <w:r w:rsidR="002A6525">
        <w:rPr>
          <w:spacing w:val="-3"/>
          <w:sz w:val="26"/>
          <w:szCs w:val="26"/>
        </w:rPr>
        <w:t>LEANDRO RIVERA ARIAS</w:t>
      </w:r>
      <w:r w:rsidR="0033363A">
        <w:rPr>
          <w:spacing w:val="-3"/>
          <w:sz w:val="26"/>
          <w:szCs w:val="26"/>
        </w:rPr>
        <w:t>.</w:t>
      </w:r>
      <w:r w:rsidR="002A6525">
        <w:rPr>
          <w:spacing w:val="-3"/>
          <w:sz w:val="26"/>
          <w:szCs w:val="26"/>
        </w:rPr>
        <w:t xml:space="preserve"> </w:t>
      </w:r>
    </w:p>
    <w:p w:rsidR="00F744F0" w:rsidRDefault="00F744F0" w:rsidP="00F744F0">
      <w:pPr>
        <w:spacing w:line="276" w:lineRule="auto"/>
        <w:rPr>
          <w:spacing w:val="-3"/>
          <w:sz w:val="26"/>
          <w:szCs w:val="26"/>
        </w:rPr>
      </w:pPr>
    </w:p>
    <w:p w:rsidR="00585B97" w:rsidRDefault="00F744F0" w:rsidP="00F744F0">
      <w:pPr>
        <w:spacing w:line="276" w:lineRule="auto"/>
        <w:rPr>
          <w:spacing w:val="-3"/>
          <w:sz w:val="26"/>
          <w:szCs w:val="26"/>
        </w:rPr>
      </w:pPr>
      <w:r w:rsidRPr="00107FAB">
        <w:rPr>
          <w:spacing w:val="-3"/>
          <w:sz w:val="26"/>
          <w:szCs w:val="26"/>
        </w:rPr>
        <w:t>Lo anterior</w:t>
      </w:r>
      <w:r w:rsidR="00413EB8" w:rsidRPr="00107FAB">
        <w:rPr>
          <w:spacing w:val="-3"/>
          <w:sz w:val="26"/>
          <w:szCs w:val="26"/>
        </w:rPr>
        <w:t xml:space="preserve"> por considerar que </w:t>
      </w:r>
      <w:r w:rsidR="00107FAB" w:rsidRPr="00107FAB">
        <w:rPr>
          <w:spacing w:val="-3"/>
          <w:sz w:val="26"/>
          <w:szCs w:val="26"/>
        </w:rPr>
        <w:t xml:space="preserve">fue apresurada </w:t>
      </w:r>
      <w:r w:rsidR="00107FAB" w:rsidRPr="00107FAB">
        <w:rPr>
          <w:rFonts w:asciiTheme="minorHAnsi" w:hAnsiTheme="minorHAnsi"/>
          <w:sz w:val="26"/>
          <w:szCs w:val="26"/>
        </w:rPr>
        <w:t>y</w:t>
      </w:r>
      <w:r w:rsidR="00107FAB">
        <w:rPr>
          <w:rFonts w:asciiTheme="minorHAnsi" w:hAnsiTheme="minorHAnsi"/>
          <w:sz w:val="26"/>
          <w:szCs w:val="26"/>
        </w:rPr>
        <w:t xml:space="preserve"> totalmente</w:t>
      </w:r>
      <w:r w:rsidR="00107FAB" w:rsidRPr="00107FAB">
        <w:rPr>
          <w:rFonts w:asciiTheme="minorHAnsi" w:hAnsiTheme="minorHAnsi"/>
          <w:sz w:val="26"/>
          <w:szCs w:val="26"/>
        </w:rPr>
        <w:t xml:space="preserve"> desatinada</w:t>
      </w:r>
      <w:r w:rsidR="00107FAB">
        <w:rPr>
          <w:rFonts w:asciiTheme="minorHAnsi" w:hAnsiTheme="minorHAnsi"/>
          <w:sz w:val="26"/>
          <w:szCs w:val="26"/>
        </w:rPr>
        <w:t xml:space="preserve"> la posición asumida por </w:t>
      </w:r>
      <w:r w:rsidR="00107FAB" w:rsidRPr="00107FAB">
        <w:rPr>
          <w:rFonts w:asciiTheme="minorHAnsi" w:hAnsiTheme="minorHAnsi"/>
          <w:sz w:val="26"/>
          <w:szCs w:val="26"/>
        </w:rPr>
        <w:t xml:space="preserve">el Delegado </w:t>
      </w:r>
      <w:r w:rsidR="00107FAB">
        <w:rPr>
          <w:rFonts w:asciiTheme="minorHAnsi" w:hAnsiTheme="minorHAnsi"/>
          <w:sz w:val="26"/>
          <w:szCs w:val="26"/>
        </w:rPr>
        <w:t xml:space="preserve">Fiscal </w:t>
      </w:r>
      <w:r w:rsidR="00107FAB" w:rsidRPr="00107FAB">
        <w:rPr>
          <w:rFonts w:asciiTheme="minorHAnsi" w:hAnsiTheme="minorHAnsi"/>
          <w:sz w:val="26"/>
          <w:szCs w:val="26"/>
        </w:rPr>
        <w:t>al dejar a disposición</w:t>
      </w:r>
      <w:r w:rsidR="00107FAB">
        <w:rPr>
          <w:rFonts w:asciiTheme="minorHAnsi" w:hAnsiTheme="minorHAnsi"/>
          <w:sz w:val="26"/>
          <w:szCs w:val="26"/>
        </w:rPr>
        <w:t xml:space="preserve"> </w:t>
      </w:r>
      <w:r w:rsidR="00107FAB" w:rsidRPr="00107FAB">
        <w:rPr>
          <w:rFonts w:asciiTheme="minorHAnsi" w:hAnsiTheme="minorHAnsi"/>
          <w:sz w:val="26"/>
          <w:szCs w:val="26"/>
        </w:rPr>
        <w:t>de la Dirección Nacional de estupefacientes y Unidad Especializada de Extinción de Dominio la motocicleta de la cual era poseedor el señor CRISTIAN LEANDRO RIVERA ARIAS</w:t>
      </w:r>
      <w:r w:rsidR="00107FAB">
        <w:rPr>
          <w:rFonts w:asciiTheme="minorHAnsi" w:hAnsiTheme="minorHAnsi"/>
          <w:sz w:val="26"/>
          <w:szCs w:val="26"/>
        </w:rPr>
        <w:t xml:space="preserve">, desconociendo que </w:t>
      </w:r>
      <w:r w:rsidR="00107FAB">
        <w:rPr>
          <w:spacing w:val="-3"/>
          <w:sz w:val="26"/>
          <w:szCs w:val="26"/>
        </w:rPr>
        <w:t>la figura del comiso consagrada en el art. 82 del C.P.P, procede única y exclusivamente sobre aquellos bienes que son propiedad</w:t>
      </w:r>
      <w:r w:rsidR="00107FAB">
        <w:rPr>
          <w:rStyle w:val="Refdenotaalpie"/>
          <w:spacing w:val="-3"/>
          <w:sz w:val="26"/>
          <w:szCs w:val="26"/>
        </w:rPr>
        <w:footnoteReference w:id="4"/>
      </w:r>
      <w:r w:rsidR="00107FAB">
        <w:rPr>
          <w:spacing w:val="-3"/>
          <w:sz w:val="26"/>
          <w:szCs w:val="26"/>
        </w:rPr>
        <w:t xml:space="preserve"> </w:t>
      </w:r>
      <w:r w:rsidR="00D96E57">
        <w:rPr>
          <w:spacing w:val="-3"/>
          <w:sz w:val="26"/>
          <w:szCs w:val="26"/>
        </w:rPr>
        <w:t xml:space="preserve">de quien </w:t>
      </w:r>
      <w:r w:rsidR="00107FAB" w:rsidRPr="00107FAB">
        <w:rPr>
          <w:spacing w:val="-3"/>
          <w:sz w:val="26"/>
          <w:szCs w:val="26"/>
        </w:rPr>
        <w:t>es</w:t>
      </w:r>
      <w:r w:rsidR="00D96E57">
        <w:rPr>
          <w:spacing w:val="-3"/>
          <w:sz w:val="26"/>
          <w:szCs w:val="26"/>
        </w:rPr>
        <w:t xml:space="preserve"> </w:t>
      </w:r>
      <w:r w:rsidR="00107FAB" w:rsidRPr="00107FAB">
        <w:rPr>
          <w:spacing w:val="-3"/>
          <w:sz w:val="26"/>
          <w:szCs w:val="26"/>
        </w:rPr>
        <w:t>declarado penalmente responsable</w:t>
      </w:r>
      <w:r w:rsidR="00107FAB">
        <w:rPr>
          <w:spacing w:val="-3"/>
          <w:sz w:val="26"/>
          <w:szCs w:val="26"/>
        </w:rPr>
        <w:t xml:space="preserve"> y es precisamente lo que en este evento no ocurrió, pues cuando el</w:t>
      </w:r>
      <w:r w:rsidR="00585B97">
        <w:rPr>
          <w:spacing w:val="-3"/>
          <w:sz w:val="26"/>
          <w:szCs w:val="26"/>
        </w:rPr>
        <w:t xml:space="preserve"> </w:t>
      </w:r>
      <w:r w:rsidR="00107FAB">
        <w:rPr>
          <w:spacing w:val="-3"/>
          <w:sz w:val="26"/>
          <w:szCs w:val="26"/>
        </w:rPr>
        <w:t>Fiscal Delegado tomó tal determinación no se hab</w:t>
      </w:r>
      <w:r w:rsidR="00D90D38">
        <w:rPr>
          <w:spacing w:val="-3"/>
          <w:sz w:val="26"/>
          <w:szCs w:val="26"/>
        </w:rPr>
        <w:t xml:space="preserve">ía culminado el </w:t>
      </w:r>
      <w:r w:rsidR="00107FAB">
        <w:rPr>
          <w:spacing w:val="-3"/>
          <w:sz w:val="26"/>
          <w:szCs w:val="26"/>
        </w:rPr>
        <w:t>proceso</w:t>
      </w:r>
      <w:r w:rsidR="00585B97">
        <w:rPr>
          <w:spacing w:val="-3"/>
          <w:sz w:val="26"/>
          <w:szCs w:val="26"/>
        </w:rPr>
        <w:t>.</w:t>
      </w:r>
    </w:p>
    <w:p w:rsidR="00585B97" w:rsidRDefault="00585B97" w:rsidP="00F744F0">
      <w:pPr>
        <w:spacing w:line="276" w:lineRule="auto"/>
        <w:rPr>
          <w:spacing w:val="-3"/>
          <w:sz w:val="26"/>
          <w:szCs w:val="26"/>
        </w:rPr>
      </w:pPr>
    </w:p>
    <w:p w:rsidR="00567921" w:rsidRDefault="005168DA" w:rsidP="00F744F0">
      <w:pPr>
        <w:spacing w:line="276" w:lineRule="auto"/>
        <w:rPr>
          <w:spacing w:val="-3"/>
          <w:sz w:val="26"/>
          <w:szCs w:val="26"/>
        </w:rPr>
      </w:pPr>
      <w:r>
        <w:rPr>
          <w:spacing w:val="-3"/>
          <w:sz w:val="26"/>
          <w:szCs w:val="26"/>
        </w:rPr>
        <w:t xml:space="preserve">Y es que el error del Fiscal se ve aún más reflejado, </w:t>
      </w:r>
      <w:r w:rsidR="00585B97">
        <w:rPr>
          <w:spacing w:val="-3"/>
          <w:sz w:val="26"/>
          <w:szCs w:val="26"/>
        </w:rPr>
        <w:t xml:space="preserve">cuando finiquitada la investigación adelantada por la Fiscalía 8 Seccional de Dosquebradas, por parte de la falladora de primer nivel se determinó que el </w:t>
      </w:r>
      <w:r w:rsidR="00D90D38">
        <w:rPr>
          <w:spacing w:val="-3"/>
          <w:sz w:val="26"/>
          <w:szCs w:val="26"/>
        </w:rPr>
        <w:t xml:space="preserve">señor RIVERA ARIAS </w:t>
      </w:r>
      <w:r w:rsidR="00585B97">
        <w:rPr>
          <w:spacing w:val="-3"/>
          <w:sz w:val="26"/>
          <w:szCs w:val="26"/>
        </w:rPr>
        <w:t>sería absuelto de los cargos que le fueran endilgados como probable coautor de delito de tráfico de estupefacientes</w:t>
      </w:r>
      <w:r w:rsidR="005B7A8E">
        <w:rPr>
          <w:spacing w:val="-3"/>
          <w:sz w:val="26"/>
          <w:szCs w:val="26"/>
        </w:rPr>
        <w:t>, situación que</w:t>
      </w:r>
      <w:r w:rsidR="00D96E57">
        <w:rPr>
          <w:spacing w:val="-3"/>
          <w:sz w:val="26"/>
          <w:szCs w:val="26"/>
        </w:rPr>
        <w:t xml:space="preserve"> a </w:t>
      </w:r>
      <w:r w:rsidR="00567921">
        <w:rPr>
          <w:spacing w:val="-3"/>
          <w:sz w:val="26"/>
          <w:szCs w:val="26"/>
        </w:rPr>
        <w:t xml:space="preserve">todas luces hacía </w:t>
      </w:r>
      <w:r w:rsidR="005B7A8E">
        <w:rPr>
          <w:spacing w:val="-3"/>
          <w:sz w:val="26"/>
          <w:szCs w:val="26"/>
        </w:rPr>
        <w:t xml:space="preserve">improcedente el comiso, por ello </w:t>
      </w:r>
      <w:r w:rsidR="00A30D48">
        <w:rPr>
          <w:spacing w:val="-3"/>
          <w:sz w:val="26"/>
          <w:szCs w:val="26"/>
        </w:rPr>
        <w:t xml:space="preserve">en mi sentir, </w:t>
      </w:r>
      <w:r w:rsidR="00567921">
        <w:rPr>
          <w:spacing w:val="-3"/>
          <w:sz w:val="26"/>
          <w:szCs w:val="26"/>
        </w:rPr>
        <w:t>a</w:t>
      </w:r>
      <w:r w:rsidR="005B7A8E">
        <w:rPr>
          <w:spacing w:val="-3"/>
          <w:sz w:val="26"/>
          <w:szCs w:val="26"/>
        </w:rPr>
        <w:t xml:space="preserve">certadamente </w:t>
      </w:r>
      <w:r>
        <w:rPr>
          <w:spacing w:val="-3"/>
          <w:sz w:val="26"/>
          <w:szCs w:val="26"/>
        </w:rPr>
        <w:t>ordenó la entrega definitiva del rodante en cuesti</w:t>
      </w:r>
      <w:r w:rsidR="00567921">
        <w:rPr>
          <w:spacing w:val="-3"/>
          <w:sz w:val="26"/>
          <w:szCs w:val="26"/>
        </w:rPr>
        <w:t xml:space="preserve">ón. </w:t>
      </w:r>
    </w:p>
    <w:p w:rsidR="00567921" w:rsidRDefault="00567921" w:rsidP="00F744F0">
      <w:pPr>
        <w:spacing w:line="276" w:lineRule="auto"/>
        <w:rPr>
          <w:spacing w:val="-3"/>
          <w:sz w:val="26"/>
          <w:szCs w:val="26"/>
        </w:rPr>
      </w:pPr>
    </w:p>
    <w:p w:rsidR="00413EB8" w:rsidRDefault="00567921" w:rsidP="00F744F0">
      <w:pPr>
        <w:spacing w:line="276" w:lineRule="auto"/>
        <w:rPr>
          <w:spacing w:val="-3"/>
          <w:sz w:val="26"/>
          <w:szCs w:val="26"/>
        </w:rPr>
      </w:pPr>
      <w:r>
        <w:rPr>
          <w:spacing w:val="-3"/>
          <w:sz w:val="26"/>
          <w:szCs w:val="26"/>
        </w:rPr>
        <w:t xml:space="preserve">Como era </w:t>
      </w:r>
      <w:r w:rsidR="0013372F">
        <w:rPr>
          <w:spacing w:val="-3"/>
          <w:sz w:val="26"/>
          <w:szCs w:val="26"/>
        </w:rPr>
        <w:t>de esperarse</w:t>
      </w:r>
      <w:r w:rsidR="00A30D48">
        <w:rPr>
          <w:spacing w:val="-3"/>
          <w:sz w:val="26"/>
          <w:szCs w:val="26"/>
        </w:rPr>
        <w:t xml:space="preserve">, </w:t>
      </w:r>
      <w:r w:rsidR="0013372F">
        <w:rPr>
          <w:spacing w:val="-3"/>
          <w:sz w:val="26"/>
          <w:szCs w:val="26"/>
        </w:rPr>
        <w:t xml:space="preserve">la Fiscalía manifestó que no podía </w:t>
      </w:r>
      <w:r w:rsidR="00A30D48">
        <w:rPr>
          <w:spacing w:val="-3"/>
          <w:sz w:val="26"/>
          <w:szCs w:val="26"/>
        </w:rPr>
        <w:t xml:space="preserve">materializar la </w:t>
      </w:r>
      <w:r w:rsidR="0013372F">
        <w:rPr>
          <w:spacing w:val="-3"/>
          <w:sz w:val="26"/>
          <w:szCs w:val="26"/>
        </w:rPr>
        <w:t>entrega</w:t>
      </w:r>
      <w:r w:rsidR="00A30D48">
        <w:rPr>
          <w:spacing w:val="-3"/>
          <w:sz w:val="26"/>
          <w:szCs w:val="26"/>
        </w:rPr>
        <w:t xml:space="preserve"> porque </w:t>
      </w:r>
      <w:r w:rsidR="0013372F">
        <w:rPr>
          <w:spacing w:val="-3"/>
          <w:sz w:val="26"/>
          <w:szCs w:val="26"/>
        </w:rPr>
        <w:t xml:space="preserve">el vehículo ya no se encontraba en su poder y que tenía </w:t>
      </w:r>
      <w:r w:rsidR="00A30D48">
        <w:rPr>
          <w:spacing w:val="-3"/>
          <w:sz w:val="26"/>
          <w:szCs w:val="26"/>
        </w:rPr>
        <w:t>“</w:t>
      </w:r>
      <w:r w:rsidR="0013372F">
        <w:rPr>
          <w:spacing w:val="-3"/>
          <w:sz w:val="26"/>
          <w:szCs w:val="26"/>
        </w:rPr>
        <w:t>conocimiento</w:t>
      </w:r>
      <w:r w:rsidR="00A30D48">
        <w:rPr>
          <w:spacing w:val="-3"/>
          <w:sz w:val="26"/>
          <w:szCs w:val="26"/>
        </w:rPr>
        <w:t xml:space="preserve">” </w:t>
      </w:r>
      <w:r w:rsidR="0013372F">
        <w:rPr>
          <w:spacing w:val="-3"/>
          <w:sz w:val="26"/>
          <w:szCs w:val="26"/>
        </w:rPr>
        <w:t>que</w:t>
      </w:r>
      <w:r w:rsidR="00A30D48">
        <w:rPr>
          <w:spacing w:val="-3"/>
          <w:sz w:val="26"/>
          <w:szCs w:val="26"/>
        </w:rPr>
        <w:t xml:space="preserve"> </w:t>
      </w:r>
      <w:r w:rsidR="0013372F">
        <w:rPr>
          <w:spacing w:val="-3"/>
          <w:sz w:val="26"/>
          <w:szCs w:val="26"/>
        </w:rPr>
        <w:t>al</w:t>
      </w:r>
      <w:r w:rsidR="00A30D48">
        <w:rPr>
          <w:spacing w:val="-3"/>
          <w:sz w:val="26"/>
          <w:szCs w:val="26"/>
        </w:rPr>
        <w:t xml:space="preserve"> </w:t>
      </w:r>
      <w:r w:rsidR="0013372F">
        <w:rPr>
          <w:spacing w:val="-3"/>
          <w:sz w:val="26"/>
          <w:szCs w:val="26"/>
        </w:rPr>
        <w:t>parecer ya había sido devuelta a su propietario, situación que</w:t>
      </w:r>
      <w:r w:rsidR="00A30D48">
        <w:rPr>
          <w:spacing w:val="-3"/>
          <w:sz w:val="26"/>
          <w:szCs w:val="26"/>
        </w:rPr>
        <w:t xml:space="preserve"> evidentemente tampoco ocurrió de ser así el Letrado no insistiría en la devolución, y es que no </w:t>
      </w:r>
      <w:r w:rsidR="001B1DBA">
        <w:rPr>
          <w:spacing w:val="-3"/>
          <w:sz w:val="26"/>
          <w:szCs w:val="26"/>
        </w:rPr>
        <w:t xml:space="preserve">puede </w:t>
      </w:r>
      <w:r w:rsidR="00A30D48">
        <w:rPr>
          <w:spacing w:val="-3"/>
          <w:sz w:val="26"/>
          <w:szCs w:val="26"/>
        </w:rPr>
        <w:t>estar</w:t>
      </w:r>
      <w:r w:rsidR="001B1DBA">
        <w:rPr>
          <w:spacing w:val="-3"/>
          <w:sz w:val="26"/>
          <w:szCs w:val="26"/>
        </w:rPr>
        <w:t xml:space="preserve"> </w:t>
      </w:r>
      <w:r w:rsidR="00A30D48">
        <w:rPr>
          <w:spacing w:val="-3"/>
          <w:sz w:val="26"/>
          <w:szCs w:val="26"/>
        </w:rPr>
        <w:t xml:space="preserve">obligado el señor CRISTIAN LEANDRO a soportar más cargas de las que legalmente </w:t>
      </w:r>
      <w:r w:rsidR="001B1DBA">
        <w:rPr>
          <w:spacing w:val="-3"/>
          <w:sz w:val="26"/>
          <w:szCs w:val="26"/>
        </w:rPr>
        <w:t xml:space="preserve">le corresponde </w:t>
      </w:r>
      <w:r w:rsidR="006A002E">
        <w:rPr>
          <w:spacing w:val="-3"/>
          <w:sz w:val="26"/>
          <w:szCs w:val="26"/>
        </w:rPr>
        <w:t xml:space="preserve">asumir, luego, al ser </w:t>
      </w:r>
      <w:r w:rsidR="006A002E">
        <w:rPr>
          <w:spacing w:val="-3"/>
          <w:sz w:val="26"/>
          <w:szCs w:val="26"/>
        </w:rPr>
        <w:lastRenderedPageBreak/>
        <w:t>absuelto de responsabilidad penal, lo correcto es que por parte de la Fiscalía, indistintamente de la unidad, se</w:t>
      </w:r>
      <w:r w:rsidR="001B1DBA">
        <w:rPr>
          <w:spacing w:val="-3"/>
          <w:sz w:val="26"/>
          <w:szCs w:val="26"/>
        </w:rPr>
        <w:t xml:space="preserve"> le</w:t>
      </w:r>
      <w:r w:rsidR="006A002E">
        <w:rPr>
          <w:spacing w:val="-3"/>
          <w:sz w:val="26"/>
          <w:szCs w:val="26"/>
        </w:rPr>
        <w:t xml:space="preserve"> garanti</w:t>
      </w:r>
      <w:r w:rsidR="001B1DBA">
        <w:rPr>
          <w:spacing w:val="-3"/>
          <w:sz w:val="26"/>
          <w:szCs w:val="26"/>
        </w:rPr>
        <w:t xml:space="preserve">zara </w:t>
      </w:r>
      <w:r w:rsidR="006A002E">
        <w:rPr>
          <w:spacing w:val="-3"/>
          <w:sz w:val="26"/>
          <w:szCs w:val="26"/>
        </w:rPr>
        <w:t>la</w:t>
      </w:r>
      <w:r w:rsidR="001B1DBA">
        <w:rPr>
          <w:spacing w:val="-3"/>
          <w:sz w:val="26"/>
          <w:szCs w:val="26"/>
        </w:rPr>
        <w:t xml:space="preserve"> </w:t>
      </w:r>
      <w:r w:rsidR="006A002E">
        <w:rPr>
          <w:spacing w:val="-3"/>
          <w:sz w:val="26"/>
          <w:szCs w:val="26"/>
        </w:rPr>
        <w:t xml:space="preserve">entrega definitiva del rodante </w:t>
      </w:r>
      <w:r w:rsidR="001B1DBA">
        <w:rPr>
          <w:spacing w:val="-3"/>
          <w:sz w:val="26"/>
          <w:szCs w:val="26"/>
        </w:rPr>
        <w:t xml:space="preserve">que </w:t>
      </w:r>
      <w:r w:rsidR="006A002E">
        <w:rPr>
          <w:spacing w:val="-3"/>
          <w:sz w:val="26"/>
          <w:szCs w:val="26"/>
        </w:rPr>
        <w:t xml:space="preserve">sin lugar a hesitación no debe </w:t>
      </w:r>
      <w:r w:rsidR="001B1DBA">
        <w:rPr>
          <w:spacing w:val="-3"/>
          <w:sz w:val="26"/>
          <w:szCs w:val="26"/>
        </w:rPr>
        <w:t xml:space="preserve">continuar </w:t>
      </w:r>
      <w:r w:rsidR="006A002E">
        <w:rPr>
          <w:spacing w:val="-3"/>
          <w:sz w:val="26"/>
          <w:szCs w:val="26"/>
        </w:rPr>
        <w:t xml:space="preserve">ligado a la presente investigación. </w:t>
      </w:r>
      <w:r w:rsidR="00A30D48">
        <w:rPr>
          <w:spacing w:val="-3"/>
          <w:sz w:val="26"/>
          <w:szCs w:val="26"/>
        </w:rPr>
        <w:t xml:space="preserve"> </w:t>
      </w:r>
    </w:p>
    <w:p w:rsidR="00F744F0" w:rsidRDefault="00F744F0" w:rsidP="00F744F0">
      <w:pPr>
        <w:spacing w:line="276" w:lineRule="auto"/>
        <w:rPr>
          <w:spacing w:val="-3"/>
          <w:sz w:val="26"/>
          <w:szCs w:val="26"/>
        </w:rPr>
      </w:pPr>
    </w:p>
    <w:p w:rsidR="00F744F0" w:rsidRDefault="00F744F0" w:rsidP="00F744F0">
      <w:pPr>
        <w:spacing w:line="276" w:lineRule="auto"/>
        <w:rPr>
          <w:spacing w:val="-3"/>
          <w:sz w:val="26"/>
          <w:szCs w:val="26"/>
        </w:rPr>
      </w:pPr>
      <w:r>
        <w:rPr>
          <w:spacing w:val="-3"/>
          <w:sz w:val="26"/>
          <w:szCs w:val="26"/>
        </w:rPr>
        <w:t>Con base en los argumentos anteriormente expuestos, dejo sentada mi aclaración de voto.</w:t>
      </w:r>
    </w:p>
    <w:p w:rsidR="00F744F0" w:rsidRDefault="00F744F0" w:rsidP="00F744F0">
      <w:pPr>
        <w:spacing w:line="276" w:lineRule="auto"/>
        <w:rPr>
          <w:spacing w:val="-3"/>
          <w:sz w:val="26"/>
          <w:szCs w:val="26"/>
        </w:rPr>
      </w:pPr>
    </w:p>
    <w:p w:rsidR="00F744F0" w:rsidRDefault="00F744F0" w:rsidP="00F744F0">
      <w:pPr>
        <w:spacing w:line="276" w:lineRule="auto"/>
        <w:rPr>
          <w:spacing w:val="-3"/>
          <w:sz w:val="26"/>
          <w:szCs w:val="26"/>
        </w:rPr>
      </w:pPr>
    </w:p>
    <w:p w:rsidR="001B1DBA" w:rsidRDefault="001B1DBA" w:rsidP="00F744F0">
      <w:pPr>
        <w:spacing w:line="276" w:lineRule="auto"/>
        <w:rPr>
          <w:spacing w:val="-3"/>
          <w:sz w:val="26"/>
          <w:szCs w:val="26"/>
        </w:rPr>
      </w:pPr>
    </w:p>
    <w:p w:rsidR="00F744F0" w:rsidRDefault="00F744F0" w:rsidP="00F744F0">
      <w:pPr>
        <w:spacing w:line="276" w:lineRule="auto"/>
        <w:rPr>
          <w:spacing w:val="-3"/>
          <w:sz w:val="26"/>
          <w:szCs w:val="26"/>
        </w:rPr>
      </w:pPr>
      <w:r>
        <w:rPr>
          <w:spacing w:val="-3"/>
          <w:sz w:val="26"/>
          <w:szCs w:val="26"/>
        </w:rPr>
        <w:t>Fecha up supra</w:t>
      </w:r>
    </w:p>
    <w:p w:rsidR="00F744F0" w:rsidRDefault="00F744F0" w:rsidP="00F744F0">
      <w:pPr>
        <w:spacing w:line="276" w:lineRule="auto"/>
        <w:rPr>
          <w:spacing w:val="-3"/>
          <w:sz w:val="26"/>
          <w:szCs w:val="26"/>
        </w:rPr>
      </w:pPr>
    </w:p>
    <w:p w:rsidR="00F744F0" w:rsidRDefault="00F744F0" w:rsidP="00F744F0">
      <w:pPr>
        <w:spacing w:line="276" w:lineRule="auto"/>
        <w:rPr>
          <w:spacing w:val="-3"/>
          <w:sz w:val="26"/>
          <w:szCs w:val="26"/>
        </w:rPr>
      </w:pPr>
    </w:p>
    <w:p w:rsidR="00F744F0" w:rsidRDefault="00F744F0" w:rsidP="00F744F0">
      <w:pPr>
        <w:spacing w:line="276" w:lineRule="auto"/>
        <w:rPr>
          <w:spacing w:val="-3"/>
          <w:sz w:val="26"/>
          <w:szCs w:val="26"/>
        </w:rPr>
      </w:pPr>
    </w:p>
    <w:p w:rsidR="00F744F0" w:rsidRDefault="00F744F0" w:rsidP="00F744F0">
      <w:pPr>
        <w:spacing w:line="276" w:lineRule="auto"/>
        <w:rPr>
          <w:spacing w:val="-3"/>
          <w:sz w:val="26"/>
          <w:szCs w:val="26"/>
        </w:rPr>
      </w:pPr>
    </w:p>
    <w:p w:rsidR="00F744F0" w:rsidRDefault="00F744F0" w:rsidP="00F744F0">
      <w:pPr>
        <w:spacing w:line="276" w:lineRule="auto"/>
        <w:rPr>
          <w:spacing w:val="-3"/>
          <w:sz w:val="26"/>
          <w:szCs w:val="26"/>
        </w:rPr>
      </w:pPr>
    </w:p>
    <w:p w:rsidR="00F744F0" w:rsidRDefault="00F744F0" w:rsidP="00F744F0">
      <w:pPr>
        <w:spacing w:line="276" w:lineRule="auto"/>
        <w:rPr>
          <w:spacing w:val="-3"/>
          <w:sz w:val="26"/>
          <w:szCs w:val="26"/>
        </w:rPr>
      </w:pPr>
    </w:p>
    <w:p w:rsidR="00F744F0" w:rsidRDefault="00F744F0" w:rsidP="00F744F0">
      <w:pPr>
        <w:spacing w:line="276" w:lineRule="auto"/>
        <w:rPr>
          <w:b/>
          <w:spacing w:val="-3"/>
          <w:sz w:val="26"/>
          <w:szCs w:val="26"/>
        </w:rPr>
      </w:pPr>
      <w:r w:rsidRPr="007F53B6">
        <w:rPr>
          <w:b/>
          <w:spacing w:val="-3"/>
          <w:sz w:val="26"/>
          <w:szCs w:val="26"/>
        </w:rPr>
        <w:t>MANUEL YARZAGARAY BANDERA</w:t>
      </w:r>
    </w:p>
    <w:p w:rsidR="00F744F0" w:rsidRPr="007F53B6" w:rsidRDefault="00F744F0" w:rsidP="00F744F0">
      <w:pPr>
        <w:spacing w:line="276" w:lineRule="auto"/>
        <w:rPr>
          <w:b/>
          <w:spacing w:val="-3"/>
          <w:sz w:val="26"/>
          <w:szCs w:val="26"/>
        </w:rPr>
      </w:pPr>
      <w:r>
        <w:rPr>
          <w:b/>
          <w:spacing w:val="-3"/>
          <w:sz w:val="26"/>
          <w:szCs w:val="26"/>
        </w:rPr>
        <w:t>Magistrado Ponente</w:t>
      </w:r>
    </w:p>
    <w:p w:rsidR="00F744F0" w:rsidRDefault="00F744F0" w:rsidP="00F744F0">
      <w:pPr>
        <w:spacing w:line="276" w:lineRule="auto"/>
        <w:rPr>
          <w:spacing w:val="-3"/>
          <w:sz w:val="26"/>
          <w:szCs w:val="26"/>
        </w:rPr>
      </w:pPr>
    </w:p>
    <w:p w:rsidR="00F744F0" w:rsidRDefault="00F744F0" w:rsidP="00F744F0">
      <w:pPr>
        <w:spacing w:line="276" w:lineRule="auto"/>
        <w:rPr>
          <w:spacing w:val="-3"/>
          <w:sz w:val="26"/>
          <w:szCs w:val="26"/>
        </w:rPr>
      </w:pPr>
    </w:p>
    <w:p w:rsidR="00F744F0" w:rsidRDefault="00F744F0" w:rsidP="00F744F0">
      <w:pPr>
        <w:spacing w:line="276" w:lineRule="auto"/>
        <w:rPr>
          <w:spacing w:val="-3"/>
          <w:sz w:val="26"/>
          <w:szCs w:val="26"/>
        </w:rPr>
      </w:pPr>
    </w:p>
    <w:p w:rsidR="00F744F0" w:rsidRPr="00961FEB" w:rsidRDefault="00F744F0" w:rsidP="00F744F0">
      <w:pPr>
        <w:spacing w:line="276" w:lineRule="auto"/>
        <w:rPr>
          <w:spacing w:val="-3"/>
          <w:sz w:val="26"/>
          <w:szCs w:val="26"/>
        </w:rPr>
      </w:pPr>
      <w:r>
        <w:rPr>
          <w:spacing w:val="-3"/>
          <w:sz w:val="26"/>
          <w:szCs w:val="26"/>
        </w:rPr>
        <w:t xml:space="preserve">       </w:t>
      </w:r>
    </w:p>
    <w:p w:rsidR="00F744F0" w:rsidRDefault="00F744F0" w:rsidP="00F744F0">
      <w:pPr>
        <w:spacing w:line="276" w:lineRule="auto"/>
        <w:jc w:val="center"/>
        <w:rPr>
          <w:b/>
          <w:spacing w:val="-3"/>
          <w:sz w:val="26"/>
          <w:szCs w:val="26"/>
        </w:rPr>
      </w:pPr>
    </w:p>
    <w:p w:rsidR="00F744F0" w:rsidRPr="007D1CD1" w:rsidRDefault="00F744F0" w:rsidP="00F744F0">
      <w:pPr>
        <w:spacing w:line="276" w:lineRule="auto"/>
        <w:jc w:val="center"/>
        <w:rPr>
          <w:b/>
          <w:spacing w:val="-3"/>
          <w:sz w:val="26"/>
          <w:szCs w:val="26"/>
        </w:rPr>
      </w:pPr>
    </w:p>
    <w:p w:rsidR="00F744F0" w:rsidRPr="00F744F0" w:rsidRDefault="00F744F0" w:rsidP="00F744F0">
      <w:pPr>
        <w:spacing w:line="276" w:lineRule="auto"/>
        <w:rPr>
          <w:rFonts w:asciiTheme="minorHAnsi" w:hAnsiTheme="minorHAnsi" w:cs="Microsoft Sans Serif"/>
          <w:b/>
          <w:sz w:val="27"/>
          <w:szCs w:val="27"/>
        </w:rPr>
      </w:pPr>
    </w:p>
    <w:sectPr w:rsidR="00F744F0" w:rsidRPr="00F744F0" w:rsidSect="00180408">
      <w:headerReference w:type="default" r:id="rId9"/>
      <w:footerReference w:type="default" r:id="rId10"/>
      <w:footerReference w:type="first" r:id="rId11"/>
      <w:pgSz w:w="12242" w:h="18705" w:code="126"/>
      <w:pgMar w:top="2268"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329" w:rsidRDefault="00215329" w:rsidP="00E76707">
      <w:r>
        <w:separator/>
      </w:r>
    </w:p>
  </w:endnote>
  <w:endnote w:type="continuationSeparator" w:id="0">
    <w:p w:rsidR="00215329" w:rsidRDefault="00215329" w:rsidP="00E7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Marin">
    <w:altName w:val="Garamond"/>
    <w:charset w:val="00"/>
    <w:family w:val="roman"/>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4"/>
        <w:szCs w:val="24"/>
      </w:rPr>
      <w:id w:val="-1949683930"/>
      <w:docPartObj>
        <w:docPartGallery w:val="Page Numbers (Bottom of Page)"/>
        <w:docPartUnique/>
      </w:docPartObj>
    </w:sdtPr>
    <w:sdtEndPr>
      <w:rPr>
        <w:sz w:val="22"/>
        <w:szCs w:val="22"/>
      </w:rPr>
    </w:sdtEndPr>
    <w:sdtContent>
      <w:sdt>
        <w:sdtPr>
          <w:rPr>
            <w:rFonts w:ascii="Palatino Linotype" w:hAnsi="Palatino Linotype"/>
            <w:b/>
            <w:sz w:val="22"/>
            <w:szCs w:val="22"/>
          </w:rPr>
          <w:id w:val="824865292"/>
          <w:docPartObj>
            <w:docPartGallery w:val="Page Numbers (Top of Page)"/>
            <w:docPartUnique/>
          </w:docPartObj>
        </w:sdtPr>
        <w:sdtEndPr/>
        <w:sdtContent>
          <w:p w:rsidR="00F42171" w:rsidRPr="000B3E29" w:rsidRDefault="00F42171">
            <w:pPr>
              <w:pStyle w:val="Piedepgina"/>
              <w:jc w:val="right"/>
              <w:rPr>
                <w:rFonts w:ascii="Palatino Linotype" w:hAnsi="Palatino Linotype"/>
                <w:b/>
                <w:sz w:val="22"/>
                <w:szCs w:val="22"/>
              </w:rPr>
            </w:pPr>
            <w:r w:rsidRPr="000B3E29">
              <w:rPr>
                <w:rFonts w:ascii="Palatino Linotype" w:hAnsi="Palatino Linotype"/>
                <w:b/>
                <w:sz w:val="22"/>
                <w:szCs w:val="22"/>
                <w:lang w:val="es-ES"/>
              </w:rPr>
              <w:t xml:space="preserve">Página </w:t>
            </w:r>
            <w:r w:rsidRPr="000B3E29">
              <w:rPr>
                <w:rFonts w:ascii="Palatino Linotype" w:hAnsi="Palatino Linotype"/>
                <w:b/>
                <w:bCs/>
                <w:sz w:val="22"/>
                <w:szCs w:val="22"/>
              </w:rPr>
              <w:fldChar w:fldCharType="begin"/>
            </w:r>
            <w:r w:rsidRPr="000B3E29">
              <w:rPr>
                <w:rFonts w:ascii="Palatino Linotype" w:hAnsi="Palatino Linotype"/>
                <w:b/>
                <w:bCs/>
                <w:sz w:val="22"/>
                <w:szCs w:val="22"/>
              </w:rPr>
              <w:instrText>PAGE</w:instrText>
            </w:r>
            <w:r w:rsidRPr="000B3E29">
              <w:rPr>
                <w:rFonts w:ascii="Palatino Linotype" w:hAnsi="Palatino Linotype"/>
                <w:b/>
                <w:bCs/>
                <w:sz w:val="22"/>
                <w:szCs w:val="22"/>
              </w:rPr>
              <w:fldChar w:fldCharType="separate"/>
            </w:r>
            <w:r w:rsidR="003E2661">
              <w:rPr>
                <w:rFonts w:ascii="Palatino Linotype" w:hAnsi="Palatino Linotype"/>
                <w:b/>
                <w:bCs/>
                <w:noProof/>
                <w:sz w:val="22"/>
                <w:szCs w:val="22"/>
              </w:rPr>
              <w:t>21</w:t>
            </w:r>
            <w:r w:rsidRPr="000B3E29">
              <w:rPr>
                <w:rFonts w:ascii="Palatino Linotype" w:hAnsi="Palatino Linotype"/>
                <w:b/>
                <w:bCs/>
                <w:sz w:val="22"/>
                <w:szCs w:val="22"/>
              </w:rPr>
              <w:fldChar w:fldCharType="end"/>
            </w:r>
            <w:r w:rsidRPr="000B3E29">
              <w:rPr>
                <w:rFonts w:ascii="Palatino Linotype" w:hAnsi="Palatino Linotype"/>
                <w:b/>
                <w:sz w:val="22"/>
                <w:szCs w:val="22"/>
                <w:lang w:val="es-ES"/>
              </w:rPr>
              <w:t xml:space="preserve"> de </w:t>
            </w:r>
            <w:r w:rsidRPr="000B3E29">
              <w:rPr>
                <w:rFonts w:ascii="Palatino Linotype" w:hAnsi="Palatino Linotype"/>
                <w:b/>
                <w:bCs/>
                <w:sz w:val="22"/>
                <w:szCs w:val="22"/>
              </w:rPr>
              <w:fldChar w:fldCharType="begin"/>
            </w:r>
            <w:r w:rsidRPr="000B3E29">
              <w:rPr>
                <w:rFonts w:ascii="Palatino Linotype" w:hAnsi="Palatino Linotype"/>
                <w:b/>
                <w:bCs/>
                <w:sz w:val="22"/>
                <w:szCs w:val="22"/>
              </w:rPr>
              <w:instrText>NUMPAGES</w:instrText>
            </w:r>
            <w:r w:rsidRPr="000B3E29">
              <w:rPr>
                <w:rFonts w:ascii="Palatino Linotype" w:hAnsi="Palatino Linotype"/>
                <w:b/>
                <w:bCs/>
                <w:sz w:val="22"/>
                <w:szCs w:val="22"/>
              </w:rPr>
              <w:fldChar w:fldCharType="separate"/>
            </w:r>
            <w:r w:rsidR="003E2661">
              <w:rPr>
                <w:rFonts w:ascii="Palatino Linotype" w:hAnsi="Palatino Linotype"/>
                <w:b/>
                <w:bCs/>
                <w:noProof/>
                <w:sz w:val="22"/>
                <w:szCs w:val="22"/>
              </w:rPr>
              <w:t>27</w:t>
            </w:r>
            <w:r w:rsidRPr="000B3E29">
              <w:rPr>
                <w:rFonts w:ascii="Palatino Linotype" w:hAnsi="Palatino Linotype"/>
                <w:b/>
                <w:bCs/>
                <w:sz w:val="22"/>
                <w:szCs w:val="22"/>
              </w:rPr>
              <w:fldChar w:fldCharType="end"/>
            </w:r>
          </w:p>
        </w:sdtContent>
      </w:sdt>
    </w:sdtContent>
  </w:sdt>
  <w:p w:rsidR="00F42171" w:rsidRPr="005D3A11" w:rsidRDefault="00F42171">
    <w:pPr>
      <w:pStyle w:val="Piedepgina"/>
      <w:rPr>
        <w:rFonts w:ascii="Palatino Linotype" w:hAnsi="Palatino Linotype"/>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2"/>
        <w:szCs w:val="22"/>
      </w:rPr>
      <w:id w:val="-1059778872"/>
      <w:docPartObj>
        <w:docPartGallery w:val="Page Numbers (Bottom of Page)"/>
        <w:docPartUnique/>
      </w:docPartObj>
    </w:sdtPr>
    <w:sdtEndPr/>
    <w:sdtContent>
      <w:sdt>
        <w:sdtPr>
          <w:rPr>
            <w:rFonts w:ascii="Palatino Linotype" w:hAnsi="Palatino Linotype"/>
            <w:b/>
            <w:sz w:val="22"/>
            <w:szCs w:val="22"/>
          </w:rPr>
          <w:id w:val="-1769616900"/>
          <w:docPartObj>
            <w:docPartGallery w:val="Page Numbers (Top of Page)"/>
            <w:docPartUnique/>
          </w:docPartObj>
        </w:sdtPr>
        <w:sdtEndPr/>
        <w:sdtContent>
          <w:p w:rsidR="00F42171" w:rsidRPr="00F80143" w:rsidRDefault="00F42171">
            <w:pPr>
              <w:pStyle w:val="Piedepgina"/>
              <w:jc w:val="right"/>
              <w:rPr>
                <w:rFonts w:ascii="Palatino Linotype" w:hAnsi="Palatino Linotype"/>
                <w:b/>
                <w:sz w:val="22"/>
                <w:szCs w:val="22"/>
              </w:rPr>
            </w:pPr>
            <w:r w:rsidRPr="00F80143">
              <w:rPr>
                <w:rFonts w:ascii="Palatino Linotype" w:hAnsi="Palatino Linotype"/>
                <w:b/>
                <w:sz w:val="22"/>
                <w:szCs w:val="22"/>
                <w:lang w:val="es-ES"/>
              </w:rPr>
              <w:t xml:space="preserve">Página </w:t>
            </w:r>
            <w:r w:rsidRPr="00F80143">
              <w:rPr>
                <w:rFonts w:ascii="Palatino Linotype" w:hAnsi="Palatino Linotype"/>
                <w:b/>
                <w:bCs/>
                <w:sz w:val="22"/>
                <w:szCs w:val="22"/>
              </w:rPr>
              <w:fldChar w:fldCharType="begin"/>
            </w:r>
            <w:r w:rsidRPr="00F80143">
              <w:rPr>
                <w:rFonts w:ascii="Palatino Linotype" w:hAnsi="Palatino Linotype"/>
                <w:b/>
                <w:bCs/>
                <w:sz w:val="22"/>
                <w:szCs w:val="22"/>
              </w:rPr>
              <w:instrText>PAGE</w:instrText>
            </w:r>
            <w:r w:rsidRPr="00F80143">
              <w:rPr>
                <w:rFonts w:ascii="Palatino Linotype" w:hAnsi="Palatino Linotype"/>
                <w:b/>
                <w:bCs/>
                <w:sz w:val="22"/>
                <w:szCs w:val="22"/>
              </w:rPr>
              <w:fldChar w:fldCharType="separate"/>
            </w:r>
            <w:r w:rsidR="003E2661">
              <w:rPr>
                <w:rFonts w:ascii="Palatino Linotype" w:hAnsi="Palatino Linotype"/>
                <w:b/>
                <w:bCs/>
                <w:noProof/>
                <w:sz w:val="22"/>
                <w:szCs w:val="22"/>
              </w:rPr>
              <w:t>1</w:t>
            </w:r>
            <w:r w:rsidRPr="00F80143">
              <w:rPr>
                <w:rFonts w:ascii="Palatino Linotype" w:hAnsi="Palatino Linotype"/>
                <w:b/>
                <w:bCs/>
                <w:sz w:val="22"/>
                <w:szCs w:val="22"/>
              </w:rPr>
              <w:fldChar w:fldCharType="end"/>
            </w:r>
            <w:r w:rsidRPr="00F80143">
              <w:rPr>
                <w:rFonts w:ascii="Palatino Linotype" w:hAnsi="Palatino Linotype"/>
                <w:b/>
                <w:sz w:val="22"/>
                <w:szCs w:val="22"/>
                <w:lang w:val="es-ES"/>
              </w:rPr>
              <w:t xml:space="preserve"> de </w:t>
            </w:r>
            <w:r w:rsidRPr="00F80143">
              <w:rPr>
                <w:rFonts w:ascii="Palatino Linotype" w:hAnsi="Palatino Linotype"/>
                <w:b/>
                <w:bCs/>
                <w:sz w:val="22"/>
                <w:szCs w:val="22"/>
              </w:rPr>
              <w:fldChar w:fldCharType="begin"/>
            </w:r>
            <w:r w:rsidRPr="00F80143">
              <w:rPr>
                <w:rFonts w:ascii="Palatino Linotype" w:hAnsi="Palatino Linotype"/>
                <w:b/>
                <w:bCs/>
                <w:sz w:val="22"/>
                <w:szCs w:val="22"/>
              </w:rPr>
              <w:instrText>NUMPAGES</w:instrText>
            </w:r>
            <w:r w:rsidRPr="00F80143">
              <w:rPr>
                <w:rFonts w:ascii="Palatino Linotype" w:hAnsi="Palatino Linotype"/>
                <w:b/>
                <w:bCs/>
                <w:sz w:val="22"/>
                <w:szCs w:val="22"/>
              </w:rPr>
              <w:fldChar w:fldCharType="separate"/>
            </w:r>
            <w:r w:rsidR="003E2661">
              <w:rPr>
                <w:rFonts w:ascii="Palatino Linotype" w:hAnsi="Palatino Linotype"/>
                <w:b/>
                <w:bCs/>
                <w:noProof/>
                <w:sz w:val="22"/>
                <w:szCs w:val="22"/>
              </w:rPr>
              <w:t>27</w:t>
            </w:r>
            <w:r w:rsidRPr="00F80143">
              <w:rPr>
                <w:rFonts w:ascii="Palatino Linotype" w:hAnsi="Palatino Linotype"/>
                <w:b/>
                <w:bCs/>
                <w:sz w:val="22"/>
                <w:szCs w:val="22"/>
              </w:rPr>
              <w:fldChar w:fldCharType="end"/>
            </w:r>
          </w:p>
        </w:sdtContent>
      </w:sdt>
    </w:sdtContent>
  </w:sdt>
  <w:p w:rsidR="00F42171" w:rsidRDefault="00F42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329" w:rsidRDefault="00215329" w:rsidP="00E76707">
      <w:r>
        <w:separator/>
      </w:r>
    </w:p>
  </w:footnote>
  <w:footnote w:type="continuationSeparator" w:id="0">
    <w:p w:rsidR="00215329" w:rsidRDefault="00215329" w:rsidP="00E76707">
      <w:r>
        <w:continuationSeparator/>
      </w:r>
    </w:p>
  </w:footnote>
  <w:footnote w:id="1">
    <w:p w:rsidR="00F42171" w:rsidRPr="003670FC" w:rsidRDefault="00F42171" w:rsidP="000E4845">
      <w:pPr>
        <w:pStyle w:val="Textonotapie"/>
        <w:jc w:val="both"/>
        <w:rPr>
          <w:rFonts w:ascii="Palatino Linotype" w:hAnsi="Palatino Linotype" w:cs="Microsoft Sans Serif"/>
          <w:sz w:val="22"/>
          <w:szCs w:val="22"/>
        </w:rPr>
      </w:pPr>
      <w:r w:rsidRPr="003670FC">
        <w:rPr>
          <w:rStyle w:val="Refdenotaalpie"/>
          <w:rFonts w:ascii="Palatino Linotype" w:hAnsi="Palatino Linotype" w:cs="Microsoft Sans Serif"/>
          <w:sz w:val="22"/>
          <w:szCs w:val="22"/>
        </w:rPr>
        <w:footnoteRef/>
      </w:r>
      <w:r w:rsidRPr="003670FC">
        <w:rPr>
          <w:rFonts w:ascii="Palatino Linotype" w:hAnsi="Palatino Linotype" w:cs="Microsoft Sans Serif"/>
          <w:sz w:val="22"/>
          <w:szCs w:val="22"/>
        </w:rPr>
        <w:t xml:space="preserve"> Corte Constitucional: Sentencia # C-782 del diez (10) de octubre de 2012.</w:t>
      </w:r>
    </w:p>
  </w:footnote>
  <w:footnote w:id="2">
    <w:p w:rsidR="00FA2075" w:rsidRPr="003670FC" w:rsidRDefault="00FA2075" w:rsidP="000E4845">
      <w:pPr>
        <w:pStyle w:val="Sinespaciado"/>
        <w:rPr>
          <w:rFonts w:ascii="Palatino Linotype" w:hAnsi="Palatino Linotype"/>
          <w:sz w:val="22"/>
          <w:szCs w:val="22"/>
        </w:rPr>
      </w:pPr>
      <w:r w:rsidRPr="003670FC">
        <w:rPr>
          <w:rStyle w:val="Refdenotaalpie"/>
          <w:rFonts w:ascii="Palatino Linotype" w:hAnsi="Palatino Linotype"/>
          <w:sz w:val="22"/>
          <w:szCs w:val="22"/>
        </w:rPr>
        <w:footnoteRef/>
      </w:r>
      <w:r w:rsidRPr="003670FC">
        <w:rPr>
          <w:rFonts w:ascii="Palatino Linotype" w:hAnsi="Palatino Linotype"/>
          <w:sz w:val="22"/>
          <w:szCs w:val="22"/>
        </w:rPr>
        <w:t xml:space="preserve"> Corte Suprema de Justicia, Sala de Casación Penal: Providencia del veinticuatro (24) de junio de 2015. Proceso # 41685. SP8034-2015. M.P. GUSTAVO ENRIQUE MALO FERNÁNDEZ.</w:t>
      </w:r>
    </w:p>
  </w:footnote>
  <w:footnote w:id="3">
    <w:p w:rsidR="00FA2075" w:rsidRPr="003670FC" w:rsidRDefault="00FA2075" w:rsidP="000E4845">
      <w:pPr>
        <w:pStyle w:val="Sinespaciado"/>
        <w:rPr>
          <w:rFonts w:ascii="Palatino Linotype" w:hAnsi="Palatino Linotype"/>
          <w:sz w:val="22"/>
          <w:szCs w:val="22"/>
        </w:rPr>
      </w:pPr>
      <w:r w:rsidRPr="003670FC">
        <w:rPr>
          <w:rStyle w:val="Refdenotaalpie"/>
          <w:rFonts w:ascii="Palatino Linotype" w:hAnsi="Palatino Linotype"/>
          <w:sz w:val="22"/>
          <w:szCs w:val="22"/>
        </w:rPr>
        <w:footnoteRef/>
      </w:r>
      <w:r w:rsidRPr="003670FC">
        <w:rPr>
          <w:rFonts w:ascii="Palatino Linotype" w:hAnsi="Palatino Linotype"/>
          <w:sz w:val="22"/>
          <w:szCs w:val="22"/>
        </w:rPr>
        <w:t xml:space="preserve"> Corte Suprema de Justicia, Sala de Casación Penal: Sentencia del treinta (30) de mayo de 2007. Proceso # 26588. M.P. JORGE LUIS QUINTERO MILANÉS.</w:t>
      </w:r>
    </w:p>
  </w:footnote>
  <w:footnote w:id="4">
    <w:p w:rsidR="00107FAB" w:rsidRPr="00107FAB" w:rsidRDefault="00107FAB" w:rsidP="00107FAB">
      <w:pPr>
        <w:pStyle w:val="Textonotapie"/>
        <w:jc w:val="both"/>
        <w:rPr>
          <w:lang w:val="es-CO"/>
        </w:rPr>
      </w:pPr>
      <w:r>
        <w:rPr>
          <w:rStyle w:val="Refdenotaalpie"/>
        </w:rPr>
        <w:footnoteRef/>
      </w:r>
      <w:r>
        <w:t xml:space="preserve"> </w:t>
      </w:r>
      <w:r>
        <w:rPr>
          <w:spacing w:val="-3"/>
        </w:rPr>
        <w:t>En el presente asunto, podría válidamente inferirse que Cristian Leandro Rivera Arias tenía algún derecho de dominio sobre el rodante, según art.</w:t>
      </w:r>
      <w:r w:rsidRPr="00107FAB">
        <w:rPr>
          <w:spacing w:val="-3"/>
        </w:rPr>
        <w:t xml:space="preserve"> 762 del C.C</w:t>
      </w:r>
      <w:r>
        <w:rPr>
          <w:spacing w:val="-3"/>
        </w:rPr>
        <w:t>. el cual consagra que el poseedor de un objeto, salvo prueba en contrario, se presume dueño del mismo</w:t>
      </w:r>
      <w:r>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71" w:rsidRPr="002067B6" w:rsidRDefault="00F42171" w:rsidP="00E76707">
    <w:pPr>
      <w:pStyle w:val="Encabezado"/>
      <w:ind w:left="3969"/>
      <w:rPr>
        <w:rFonts w:ascii="Palatino Linotype" w:hAnsi="Palatino Linotype" w:cs="Microsoft Sans Serif"/>
        <w:b/>
        <w:sz w:val="19"/>
        <w:szCs w:val="19"/>
      </w:rPr>
    </w:pPr>
    <w:r w:rsidRPr="002067B6">
      <w:rPr>
        <w:rFonts w:ascii="Palatino Linotype" w:hAnsi="Palatino Linotype" w:cs="Microsoft Sans Serif"/>
        <w:b/>
        <w:sz w:val="19"/>
        <w:szCs w:val="19"/>
      </w:rPr>
      <w:t xml:space="preserve">Procesado: </w:t>
    </w:r>
    <w:r>
      <w:rPr>
        <w:rFonts w:ascii="Palatino Linotype" w:hAnsi="Palatino Linotype" w:cs="Microsoft Sans Serif"/>
        <w:b/>
        <w:sz w:val="19"/>
        <w:szCs w:val="19"/>
      </w:rPr>
      <w:t>Julián Fernando Londoño Giraldo</w:t>
    </w:r>
  </w:p>
  <w:p w:rsidR="00F42171" w:rsidRPr="002067B6" w:rsidRDefault="00F42171" w:rsidP="00E76707">
    <w:pPr>
      <w:pStyle w:val="Encabezado"/>
      <w:ind w:left="3969"/>
      <w:rPr>
        <w:rFonts w:ascii="Palatino Linotype" w:hAnsi="Palatino Linotype" w:cs="Microsoft Sans Serif"/>
        <w:b/>
        <w:sz w:val="19"/>
        <w:szCs w:val="19"/>
      </w:rPr>
    </w:pPr>
    <w:r w:rsidRPr="002067B6">
      <w:rPr>
        <w:rFonts w:ascii="Palatino Linotype" w:hAnsi="Palatino Linotype" w:cs="Microsoft Sans Serif"/>
        <w:b/>
        <w:sz w:val="19"/>
        <w:szCs w:val="19"/>
      </w:rPr>
      <w:t xml:space="preserve">Delitos: </w:t>
    </w:r>
    <w:r>
      <w:rPr>
        <w:rFonts w:ascii="Palatino Linotype" w:hAnsi="Palatino Linotype" w:cs="Microsoft Sans Serif"/>
        <w:b/>
        <w:sz w:val="19"/>
        <w:szCs w:val="19"/>
      </w:rPr>
      <w:t>Tráfico de E</w:t>
    </w:r>
    <w:r w:rsidRPr="002067B6">
      <w:rPr>
        <w:rFonts w:ascii="Palatino Linotype" w:hAnsi="Palatino Linotype" w:cs="Microsoft Sans Serif"/>
        <w:b/>
        <w:sz w:val="19"/>
        <w:szCs w:val="19"/>
      </w:rPr>
      <w:t>stupefacientes</w:t>
    </w:r>
    <w:r>
      <w:rPr>
        <w:rFonts w:ascii="Palatino Linotype" w:hAnsi="Palatino Linotype" w:cs="Microsoft Sans Serif"/>
        <w:b/>
        <w:sz w:val="19"/>
        <w:szCs w:val="19"/>
      </w:rPr>
      <w:t>.</w:t>
    </w:r>
  </w:p>
  <w:p w:rsidR="00F42171" w:rsidRPr="002067B6" w:rsidRDefault="00F42171" w:rsidP="00E76707">
    <w:pPr>
      <w:pStyle w:val="Encabezado"/>
      <w:ind w:left="3969"/>
      <w:rPr>
        <w:rFonts w:ascii="Palatino Linotype" w:hAnsi="Palatino Linotype" w:cs="Microsoft Sans Serif"/>
        <w:b/>
        <w:sz w:val="19"/>
        <w:szCs w:val="19"/>
      </w:rPr>
    </w:pPr>
    <w:r w:rsidRPr="002067B6">
      <w:rPr>
        <w:rFonts w:ascii="Palatino Linotype" w:hAnsi="Palatino Linotype" w:cs="Microsoft Sans Serif"/>
        <w:b/>
        <w:sz w:val="19"/>
        <w:szCs w:val="19"/>
      </w:rPr>
      <w:t xml:space="preserve">Asunto: Resuelve recurso de apelación interpuesto por la Defensa </w:t>
    </w:r>
    <w:r>
      <w:rPr>
        <w:rFonts w:ascii="Palatino Linotype" w:hAnsi="Palatino Linotype" w:cs="Microsoft Sans Serif"/>
        <w:b/>
        <w:sz w:val="19"/>
        <w:szCs w:val="19"/>
      </w:rPr>
      <w:t>y la Fiscalía</w:t>
    </w:r>
  </w:p>
  <w:p w:rsidR="00F42171" w:rsidRPr="002067B6" w:rsidRDefault="00F42171" w:rsidP="00E76707">
    <w:pPr>
      <w:pStyle w:val="Encabezado"/>
      <w:ind w:left="3969"/>
      <w:rPr>
        <w:rFonts w:ascii="Palatino Linotype" w:hAnsi="Palatino Linotype" w:cs="Microsoft Sans Serif"/>
        <w:b/>
        <w:sz w:val="19"/>
        <w:szCs w:val="19"/>
      </w:rPr>
    </w:pPr>
    <w:r w:rsidRPr="002067B6">
      <w:rPr>
        <w:rFonts w:ascii="Palatino Linotype" w:hAnsi="Palatino Linotype" w:cs="Microsoft Sans Serif"/>
        <w:b/>
        <w:sz w:val="19"/>
        <w:szCs w:val="19"/>
      </w:rPr>
      <w:t>Decisión: Confirma fallo confutado.</w:t>
    </w:r>
  </w:p>
  <w:p w:rsidR="00F42171" w:rsidRDefault="00F42171" w:rsidP="00E76707">
    <w:pPr>
      <w:pStyle w:val="Encabezado"/>
      <w:ind w:left="396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0D28"/>
    <w:multiLevelType w:val="hybridMultilevel"/>
    <w:tmpl w:val="CA62AD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BD349F"/>
    <w:multiLevelType w:val="hybridMultilevel"/>
    <w:tmpl w:val="08BA486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67A3340"/>
    <w:multiLevelType w:val="hybridMultilevel"/>
    <w:tmpl w:val="9F48F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F79446C"/>
    <w:multiLevelType w:val="hybridMultilevel"/>
    <w:tmpl w:val="628048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16A2F64"/>
    <w:multiLevelType w:val="hybridMultilevel"/>
    <w:tmpl w:val="1D9C42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defaultTabStop w:val="708"/>
  <w:hyphenationZone w:val="425"/>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07"/>
    <w:rsid w:val="00007124"/>
    <w:rsid w:val="0000735A"/>
    <w:rsid w:val="00007C23"/>
    <w:rsid w:val="00010871"/>
    <w:rsid w:val="0001161E"/>
    <w:rsid w:val="00012491"/>
    <w:rsid w:val="00013A06"/>
    <w:rsid w:val="000277BC"/>
    <w:rsid w:val="000313A4"/>
    <w:rsid w:val="00046EA8"/>
    <w:rsid w:val="0005049C"/>
    <w:rsid w:val="00060E59"/>
    <w:rsid w:val="00086B61"/>
    <w:rsid w:val="000A321B"/>
    <w:rsid w:val="000A446B"/>
    <w:rsid w:val="000B24BA"/>
    <w:rsid w:val="000B3E29"/>
    <w:rsid w:val="000B5B97"/>
    <w:rsid w:val="000B725B"/>
    <w:rsid w:val="000D6CB4"/>
    <w:rsid w:val="000E4845"/>
    <w:rsid w:val="000E5057"/>
    <w:rsid w:val="0010742B"/>
    <w:rsid w:val="001077CF"/>
    <w:rsid w:val="00107FAB"/>
    <w:rsid w:val="001273F6"/>
    <w:rsid w:val="0013372F"/>
    <w:rsid w:val="00134A1E"/>
    <w:rsid w:val="00143841"/>
    <w:rsid w:val="0014419B"/>
    <w:rsid w:val="001441B2"/>
    <w:rsid w:val="0014585D"/>
    <w:rsid w:val="00154AF3"/>
    <w:rsid w:val="001568AA"/>
    <w:rsid w:val="00167BCC"/>
    <w:rsid w:val="00180408"/>
    <w:rsid w:val="00180638"/>
    <w:rsid w:val="00193440"/>
    <w:rsid w:val="001A1517"/>
    <w:rsid w:val="001B1DBA"/>
    <w:rsid w:val="001B50D6"/>
    <w:rsid w:val="001C3DE2"/>
    <w:rsid w:val="001D2928"/>
    <w:rsid w:val="001D750E"/>
    <w:rsid w:val="001E18E0"/>
    <w:rsid w:val="001F6000"/>
    <w:rsid w:val="001F6E23"/>
    <w:rsid w:val="0020170B"/>
    <w:rsid w:val="00205895"/>
    <w:rsid w:val="002061C1"/>
    <w:rsid w:val="002061ED"/>
    <w:rsid w:val="002067B6"/>
    <w:rsid w:val="00210DE4"/>
    <w:rsid w:val="00215329"/>
    <w:rsid w:val="0022124C"/>
    <w:rsid w:val="00232CCE"/>
    <w:rsid w:val="002334A7"/>
    <w:rsid w:val="00236286"/>
    <w:rsid w:val="00251724"/>
    <w:rsid w:val="00255777"/>
    <w:rsid w:val="00255B7A"/>
    <w:rsid w:val="0026136A"/>
    <w:rsid w:val="002631E5"/>
    <w:rsid w:val="00272822"/>
    <w:rsid w:val="002756C0"/>
    <w:rsid w:val="00276167"/>
    <w:rsid w:val="002775BE"/>
    <w:rsid w:val="002821B7"/>
    <w:rsid w:val="002822BA"/>
    <w:rsid w:val="0028686D"/>
    <w:rsid w:val="00286DA0"/>
    <w:rsid w:val="002A056B"/>
    <w:rsid w:val="002A6525"/>
    <w:rsid w:val="002B5C0B"/>
    <w:rsid w:val="002B6FEA"/>
    <w:rsid w:val="002C2705"/>
    <w:rsid w:val="002C3662"/>
    <w:rsid w:val="002C7B0E"/>
    <w:rsid w:val="002D1907"/>
    <w:rsid w:val="002E2A3D"/>
    <w:rsid w:val="002E4580"/>
    <w:rsid w:val="003003F9"/>
    <w:rsid w:val="00306B0D"/>
    <w:rsid w:val="00310CBF"/>
    <w:rsid w:val="00312A22"/>
    <w:rsid w:val="00323785"/>
    <w:rsid w:val="003253ED"/>
    <w:rsid w:val="003304CE"/>
    <w:rsid w:val="0033363A"/>
    <w:rsid w:val="00333A2B"/>
    <w:rsid w:val="003367E5"/>
    <w:rsid w:val="00341722"/>
    <w:rsid w:val="00356B62"/>
    <w:rsid w:val="003670FC"/>
    <w:rsid w:val="0037216E"/>
    <w:rsid w:val="00384AD0"/>
    <w:rsid w:val="00385C90"/>
    <w:rsid w:val="0038756C"/>
    <w:rsid w:val="003906A0"/>
    <w:rsid w:val="003A1BB5"/>
    <w:rsid w:val="003B666D"/>
    <w:rsid w:val="003C5F76"/>
    <w:rsid w:val="003E2661"/>
    <w:rsid w:val="00407438"/>
    <w:rsid w:val="00407F73"/>
    <w:rsid w:val="00413EB8"/>
    <w:rsid w:val="004172D8"/>
    <w:rsid w:val="00421D0B"/>
    <w:rsid w:val="00435116"/>
    <w:rsid w:val="00437AF9"/>
    <w:rsid w:val="0044038C"/>
    <w:rsid w:val="00442E8A"/>
    <w:rsid w:val="00443143"/>
    <w:rsid w:val="004437C6"/>
    <w:rsid w:val="0045026E"/>
    <w:rsid w:val="00456164"/>
    <w:rsid w:val="00456451"/>
    <w:rsid w:val="004618EB"/>
    <w:rsid w:val="00465441"/>
    <w:rsid w:val="00481BD2"/>
    <w:rsid w:val="00481E4D"/>
    <w:rsid w:val="0048279F"/>
    <w:rsid w:val="00494F8E"/>
    <w:rsid w:val="004A1904"/>
    <w:rsid w:val="004A3DCD"/>
    <w:rsid w:val="004A79F4"/>
    <w:rsid w:val="004A7B5A"/>
    <w:rsid w:val="004B418D"/>
    <w:rsid w:val="004B68A0"/>
    <w:rsid w:val="004C088E"/>
    <w:rsid w:val="004C379D"/>
    <w:rsid w:val="004C59D4"/>
    <w:rsid w:val="004D534F"/>
    <w:rsid w:val="004E0CA5"/>
    <w:rsid w:val="004E7D8C"/>
    <w:rsid w:val="004E7DA4"/>
    <w:rsid w:val="004F6971"/>
    <w:rsid w:val="00505712"/>
    <w:rsid w:val="00511ADE"/>
    <w:rsid w:val="00512F76"/>
    <w:rsid w:val="005168DA"/>
    <w:rsid w:val="00522BB7"/>
    <w:rsid w:val="00524A79"/>
    <w:rsid w:val="00531CA6"/>
    <w:rsid w:val="00532114"/>
    <w:rsid w:val="00537D5D"/>
    <w:rsid w:val="0055058C"/>
    <w:rsid w:val="0055408E"/>
    <w:rsid w:val="005553EC"/>
    <w:rsid w:val="00555F1D"/>
    <w:rsid w:val="00562D64"/>
    <w:rsid w:val="00567921"/>
    <w:rsid w:val="00572282"/>
    <w:rsid w:val="0057406A"/>
    <w:rsid w:val="0058108C"/>
    <w:rsid w:val="0058175C"/>
    <w:rsid w:val="00585B97"/>
    <w:rsid w:val="00597872"/>
    <w:rsid w:val="005A0680"/>
    <w:rsid w:val="005A2C0A"/>
    <w:rsid w:val="005A492E"/>
    <w:rsid w:val="005B1EA7"/>
    <w:rsid w:val="005B36AC"/>
    <w:rsid w:val="005B469B"/>
    <w:rsid w:val="005B7A8E"/>
    <w:rsid w:val="005C072D"/>
    <w:rsid w:val="005C1837"/>
    <w:rsid w:val="005C6DEC"/>
    <w:rsid w:val="005C76A6"/>
    <w:rsid w:val="005C7B32"/>
    <w:rsid w:val="005D516A"/>
    <w:rsid w:val="005E01F7"/>
    <w:rsid w:val="005E02D4"/>
    <w:rsid w:val="005E14FB"/>
    <w:rsid w:val="005E48B8"/>
    <w:rsid w:val="005F270C"/>
    <w:rsid w:val="005F7337"/>
    <w:rsid w:val="00604676"/>
    <w:rsid w:val="00604EEF"/>
    <w:rsid w:val="0061210E"/>
    <w:rsid w:val="006125CE"/>
    <w:rsid w:val="006161DC"/>
    <w:rsid w:val="006343E7"/>
    <w:rsid w:val="006358E4"/>
    <w:rsid w:val="00644EB6"/>
    <w:rsid w:val="006555F2"/>
    <w:rsid w:val="006564BF"/>
    <w:rsid w:val="00657B74"/>
    <w:rsid w:val="00662D60"/>
    <w:rsid w:val="00672B3F"/>
    <w:rsid w:val="00675301"/>
    <w:rsid w:val="006761E8"/>
    <w:rsid w:val="00692A9D"/>
    <w:rsid w:val="006A002E"/>
    <w:rsid w:val="006B306B"/>
    <w:rsid w:val="006C19AB"/>
    <w:rsid w:val="006C2CB3"/>
    <w:rsid w:val="006C6508"/>
    <w:rsid w:val="00703E4A"/>
    <w:rsid w:val="00706653"/>
    <w:rsid w:val="00710C07"/>
    <w:rsid w:val="00721EA8"/>
    <w:rsid w:val="00724983"/>
    <w:rsid w:val="007355C8"/>
    <w:rsid w:val="00737B5A"/>
    <w:rsid w:val="0074254D"/>
    <w:rsid w:val="00742596"/>
    <w:rsid w:val="0075348D"/>
    <w:rsid w:val="00755261"/>
    <w:rsid w:val="00755F17"/>
    <w:rsid w:val="007731FC"/>
    <w:rsid w:val="00786CBB"/>
    <w:rsid w:val="0079001F"/>
    <w:rsid w:val="007C22CF"/>
    <w:rsid w:val="007C64E4"/>
    <w:rsid w:val="007D235B"/>
    <w:rsid w:val="007D2D98"/>
    <w:rsid w:val="007D5820"/>
    <w:rsid w:val="007D7BFF"/>
    <w:rsid w:val="007F4641"/>
    <w:rsid w:val="007F7E29"/>
    <w:rsid w:val="00802C3E"/>
    <w:rsid w:val="00807AE7"/>
    <w:rsid w:val="00812F9D"/>
    <w:rsid w:val="00813DD6"/>
    <w:rsid w:val="00814402"/>
    <w:rsid w:val="00820F3E"/>
    <w:rsid w:val="008233A7"/>
    <w:rsid w:val="008333DF"/>
    <w:rsid w:val="00844FB0"/>
    <w:rsid w:val="00855A78"/>
    <w:rsid w:val="00865B99"/>
    <w:rsid w:val="00884D5D"/>
    <w:rsid w:val="00890745"/>
    <w:rsid w:val="00894350"/>
    <w:rsid w:val="008A3C97"/>
    <w:rsid w:val="008B080C"/>
    <w:rsid w:val="008B12CE"/>
    <w:rsid w:val="008B17D4"/>
    <w:rsid w:val="008D1551"/>
    <w:rsid w:val="008E621C"/>
    <w:rsid w:val="008E7DBF"/>
    <w:rsid w:val="008F6A52"/>
    <w:rsid w:val="008F6B5F"/>
    <w:rsid w:val="00904605"/>
    <w:rsid w:val="009057AF"/>
    <w:rsid w:val="00905E49"/>
    <w:rsid w:val="00917A22"/>
    <w:rsid w:val="00917A4E"/>
    <w:rsid w:val="00923BB8"/>
    <w:rsid w:val="0093223A"/>
    <w:rsid w:val="00934CF6"/>
    <w:rsid w:val="009420FA"/>
    <w:rsid w:val="00946A28"/>
    <w:rsid w:val="00964B9F"/>
    <w:rsid w:val="00967558"/>
    <w:rsid w:val="009706C4"/>
    <w:rsid w:val="00975EAF"/>
    <w:rsid w:val="00976864"/>
    <w:rsid w:val="00984CD5"/>
    <w:rsid w:val="00984EBB"/>
    <w:rsid w:val="00996E85"/>
    <w:rsid w:val="009A03C7"/>
    <w:rsid w:val="009A22D4"/>
    <w:rsid w:val="009A5941"/>
    <w:rsid w:val="009C34A5"/>
    <w:rsid w:val="009D3B4A"/>
    <w:rsid w:val="009D40AC"/>
    <w:rsid w:val="009F149A"/>
    <w:rsid w:val="009F29FE"/>
    <w:rsid w:val="009F4BE7"/>
    <w:rsid w:val="009F74F1"/>
    <w:rsid w:val="00A02A9C"/>
    <w:rsid w:val="00A0736F"/>
    <w:rsid w:val="00A074D9"/>
    <w:rsid w:val="00A07DA2"/>
    <w:rsid w:val="00A14A70"/>
    <w:rsid w:val="00A23AE6"/>
    <w:rsid w:val="00A24FF2"/>
    <w:rsid w:val="00A30D48"/>
    <w:rsid w:val="00A3716A"/>
    <w:rsid w:val="00A41D36"/>
    <w:rsid w:val="00A4216D"/>
    <w:rsid w:val="00A52BBF"/>
    <w:rsid w:val="00A608F5"/>
    <w:rsid w:val="00A60CBF"/>
    <w:rsid w:val="00A75382"/>
    <w:rsid w:val="00A807D5"/>
    <w:rsid w:val="00A817E8"/>
    <w:rsid w:val="00AA1DEE"/>
    <w:rsid w:val="00AA3595"/>
    <w:rsid w:val="00AB2982"/>
    <w:rsid w:val="00AB4F09"/>
    <w:rsid w:val="00AB7D97"/>
    <w:rsid w:val="00AC2FB6"/>
    <w:rsid w:val="00AC4861"/>
    <w:rsid w:val="00AC4B65"/>
    <w:rsid w:val="00AC4EC9"/>
    <w:rsid w:val="00AD4B3A"/>
    <w:rsid w:val="00AD5793"/>
    <w:rsid w:val="00AE22D7"/>
    <w:rsid w:val="00AE2ACC"/>
    <w:rsid w:val="00AF7C3B"/>
    <w:rsid w:val="00B06BD5"/>
    <w:rsid w:val="00B172A9"/>
    <w:rsid w:val="00B21B78"/>
    <w:rsid w:val="00B24AC2"/>
    <w:rsid w:val="00B40BE7"/>
    <w:rsid w:val="00B60EBF"/>
    <w:rsid w:val="00B6144B"/>
    <w:rsid w:val="00B61F12"/>
    <w:rsid w:val="00B825C8"/>
    <w:rsid w:val="00B854FE"/>
    <w:rsid w:val="00B9182D"/>
    <w:rsid w:val="00B94CE6"/>
    <w:rsid w:val="00BA4512"/>
    <w:rsid w:val="00BA4A76"/>
    <w:rsid w:val="00BC20DF"/>
    <w:rsid w:val="00BC2E65"/>
    <w:rsid w:val="00BC6408"/>
    <w:rsid w:val="00BD42A5"/>
    <w:rsid w:val="00BE5068"/>
    <w:rsid w:val="00BF18DC"/>
    <w:rsid w:val="00BF617F"/>
    <w:rsid w:val="00C13744"/>
    <w:rsid w:val="00C23C2A"/>
    <w:rsid w:val="00C24FCA"/>
    <w:rsid w:val="00C313DB"/>
    <w:rsid w:val="00C431BB"/>
    <w:rsid w:val="00C54CF4"/>
    <w:rsid w:val="00C553E5"/>
    <w:rsid w:val="00C63725"/>
    <w:rsid w:val="00C73E03"/>
    <w:rsid w:val="00C95045"/>
    <w:rsid w:val="00C95B94"/>
    <w:rsid w:val="00C95D0E"/>
    <w:rsid w:val="00CA366B"/>
    <w:rsid w:val="00CC391B"/>
    <w:rsid w:val="00CD1C4A"/>
    <w:rsid w:val="00CD3958"/>
    <w:rsid w:val="00D0033C"/>
    <w:rsid w:val="00D30B76"/>
    <w:rsid w:val="00D33618"/>
    <w:rsid w:val="00D35351"/>
    <w:rsid w:val="00D42484"/>
    <w:rsid w:val="00D55597"/>
    <w:rsid w:val="00D57011"/>
    <w:rsid w:val="00D57556"/>
    <w:rsid w:val="00D61511"/>
    <w:rsid w:val="00D65C0A"/>
    <w:rsid w:val="00D861E7"/>
    <w:rsid w:val="00D90D38"/>
    <w:rsid w:val="00D92861"/>
    <w:rsid w:val="00D92972"/>
    <w:rsid w:val="00D9303A"/>
    <w:rsid w:val="00D96E57"/>
    <w:rsid w:val="00D97890"/>
    <w:rsid w:val="00DA1DAE"/>
    <w:rsid w:val="00DA79B6"/>
    <w:rsid w:val="00DB58AB"/>
    <w:rsid w:val="00DB58F8"/>
    <w:rsid w:val="00DC4D1B"/>
    <w:rsid w:val="00DC56B8"/>
    <w:rsid w:val="00DC6AFE"/>
    <w:rsid w:val="00DD3821"/>
    <w:rsid w:val="00DD69ED"/>
    <w:rsid w:val="00DD7B62"/>
    <w:rsid w:val="00DE7B3D"/>
    <w:rsid w:val="00DF3FCC"/>
    <w:rsid w:val="00E004E3"/>
    <w:rsid w:val="00E110E9"/>
    <w:rsid w:val="00E1439F"/>
    <w:rsid w:val="00E17FF5"/>
    <w:rsid w:val="00E22077"/>
    <w:rsid w:val="00E24171"/>
    <w:rsid w:val="00E267F5"/>
    <w:rsid w:val="00E34091"/>
    <w:rsid w:val="00E34B3C"/>
    <w:rsid w:val="00E34C2D"/>
    <w:rsid w:val="00E35A26"/>
    <w:rsid w:val="00E43079"/>
    <w:rsid w:val="00E47F01"/>
    <w:rsid w:val="00E53822"/>
    <w:rsid w:val="00E551B2"/>
    <w:rsid w:val="00E630EE"/>
    <w:rsid w:val="00E6570A"/>
    <w:rsid w:val="00E76707"/>
    <w:rsid w:val="00E80EAE"/>
    <w:rsid w:val="00E844F3"/>
    <w:rsid w:val="00E87CD9"/>
    <w:rsid w:val="00EA2E5A"/>
    <w:rsid w:val="00EB3CE3"/>
    <w:rsid w:val="00EC1C16"/>
    <w:rsid w:val="00EC2379"/>
    <w:rsid w:val="00EC79CF"/>
    <w:rsid w:val="00ED0239"/>
    <w:rsid w:val="00ED2145"/>
    <w:rsid w:val="00ED2A96"/>
    <w:rsid w:val="00EE1B5D"/>
    <w:rsid w:val="00EE5460"/>
    <w:rsid w:val="00EF2F1D"/>
    <w:rsid w:val="00EF37C1"/>
    <w:rsid w:val="00EF3E3D"/>
    <w:rsid w:val="00F03F37"/>
    <w:rsid w:val="00F06E3D"/>
    <w:rsid w:val="00F147AE"/>
    <w:rsid w:val="00F31707"/>
    <w:rsid w:val="00F343FC"/>
    <w:rsid w:val="00F41E60"/>
    <w:rsid w:val="00F42171"/>
    <w:rsid w:val="00F42EEF"/>
    <w:rsid w:val="00F4560B"/>
    <w:rsid w:val="00F47D07"/>
    <w:rsid w:val="00F553BB"/>
    <w:rsid w:val="00F62CDE"/>
    <w:rsid w:val="00F64A1A"/>
    <w:rsid w:val="00F65409"/>
    <w:rsid w:val="00F654AA"/>
    <w:rsid w:val="00F678DD"/>
    <w:rsid w:val="00F744F0"/>
    <w:rsid w:val="00F7683C"/>
    <w:rsid w:val="00F817EB"/>
    <w:rsid w:val="00F8540D"/>
    <w:rsid w:val="00F93A61"/>
    <w:rsid w:val="00FA2075"/>
    <w:rsid w:val="00FA2581"/>
    <w:rsid w:val="00FB4A8D"/>
    <w:rsid w:val="00FD2591"/>
    <w:rsid w:val="00FD4482"/>
    <w:rsid w:val="00FD51EC"/>
    <w:rsid w:val="00FD6BE2"/>
    <w:rsid w:val="00FE4761"/>
    <w:rsid w:val="00FE4D19"/>
    <w:rsid w:val="00FE7668"/>
    <w:rsid w:val="00FF0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6F978A8-AA4F-4968-8DF2-22CEF10A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07"/>
    <w:pPr>
      <w:jc w:val="both"/>
    </w:pPr>
    <w:rPr>
      <w:rFonts w:cs="Verdana"/>
      <w:sz w:val="28"/>
      <w:szCs w:val="28"/>
    </w:rPr>
  </w:style>
  <w:style w:type="paragraph" w:styleId="Ttulo1">
    <w:name w:val="heading 1"/>
    <w:basedOn w:val="Normal"/>
    <w:link w:val="Ttulo1Car"/>
    <w:uiPriority w:val="9"/>
    <w:qFormat/>
    <w:locked/>
    <w:rsid w:val="002B6FEA"/>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nhideWhenUsed/>
    <w:qFormat/>
    <w:locked/>
    <w:rsid w:val="00946A2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B6FEA"/>
    <w:pPr>
      <w:jc w:val="both"/>
    </w:pPr>
    <w:rPr>
      <w:rFonts w:cs="Verdana"/>
      <w:sz w:val="28"/>
      <w:szCs w:val="28"/>
    </w:rPr>
  </w:style>
  <w:style w:type="character" w:customStyle="1" w:styleId="SinespaciadoCar">
    <w:name w:val="Sin espaciado Car"/>
    <w:link w:val="Sinespaciado"/>
    <w:uiPriority w:val="1"/>
    <w:locked/>
    <w:rsid w:val="002B6FEA"/>
    <w:rPr>
      <w:rFonts w:cs="Verdana"/>
      <w:sz w:val="28"/>
      <w:szCs w:val="28"/>
    </w:rPr>
  </w:style>
  <w:style w:type="paragraph" w:styleId="Prrafodelista">
    <w:name w:val="List Paragraph"/>
    <w:basedOn w:val="Normal"/>
    <w:uiPriority w:val="99"/>
    <w:qFormat/>
    <w:rsid w:val="002B6FEA"/>
    <w:pPr>
      <w:ind w:left="708"/>
      <w:jc w:val="left"/>
    </w:pPr>
    <w:rPr>
      <w:sz w:val="24"/>
      <w:szCs w:val="24"/>
      <w:lang w:eastAsia="es-ES"/>
    </w:rPr>
  </w:style>
  <w:style w:type="character" w:customStyle="1" w:styleId="Ttulo1Car">
    <w:name w:val="Título 1 Car"/>
    <w:basedOn w:val="Fuentedeprrafopredeter"/>
    <w:link w:val="Ttulo1"/>
    <w:uiPriority w:val="9"/>
    <w:rsid w:val="002B6FEA"/>
    <w:rPr>
      <w:rFonts w:ascii="Times New Roman" w:eastAsia="Times New Roman" w:hAnsi="Times New Roman" w:cs="Times New Roman"/>
      <w:b/>
      <w:bCs/>
      <w:kern w:val="36"/>
      <w:sz w:val="48"/>
      <w:szCs w:val="48"/>
      <w:lang w:eastAsia="es-CO"/>
    </w:rPr>
  </w:style>
  <w:style w:type="paragraph" w:styleId="Textonotapie">
    <w:name w:val="footnote text"/>
    <w:basedOn w:val="Normal"/>
    <w:link w:val="TextonotapieCar"/>
    <w:semiHidden/>
    <w:unhideWhenUsed/>
    <w:rsid w:val="00E76707"/>
    <w:pPr>
      <w:jc w:val="left"/>
    </w:pPr>
    <w:rPr>
      <w:rFonts w:eastAsiaTheme="minorHAnsi" w:cstheme="minorBidi"/>
      <w:sz w:val="20"/>
      <w:szCs w:val="20"/>
      <w:lang w:val="es-ES"/>
    </w:rPr>
  </w:style>
  <w:style w:type="character" w:customStyle="1" w:styleId="TextonotapieCar">
    <w:name w:val="Texto nota pie Car"/>
    <w:basedOn w:val="Fuentedeprrafopredeter"/>
    <w:link w:val="Textonotapie"/>
    <w:semiHidden/>
    <w:rsid w:val="00E76707"/>
    <w:rPr>
      <w:rFonts w:eastAsiaTheme="minorHAnsi" w:cstheme="minorBidi"/>
      <w:lang w:val="es-ES"/>
    </w:rPr>
  </w:style>
  <w:style w:type="character" w:styleId="Refdenotaalpie">
    <w:name w:val="footnote reference"/>
    <w:basedOn w:val="Fuentedeprrafopredeter"/>
    <w:uiPriority w:val="99"/>
    <w:unhideWhenUsed/>
    <w:rsid w:val="00E76707"/>
    <w:rPr>
      <w:vertAlign w:val="superscript"/>
    </w:rPr>
  </w:style>
  <w:style w:type="paragraph" w:customStyle="1" w:styleId="Sinespaciado1">
    <w:name w:val="Sin espaciado1"/>
    <w:uiPriority w:val="99"/>
    <w:rsid w:val="00E76707"/>
    <w:rPr>
      <w:rFonts w:cs="Verdana"/>
      <w:sz w:val="28"/>
      <w:szCs w:val="28"/>
      <w:lang w:val="es-ES"/>
    </w:rPr>
  </w:style>
  <w:style w:type="paragraph" w:styleId="Encabezado">
    <w:name w:val="header"/>
    <w:basedOn w:val="Normal"/>
    <w:link w:val="EncabezadoCar"/>
    <w:unhideWhenUsed/>
    <w:rsid w:val="00E76707"/>
    <w:pPr>
      <w:tabs>
        <w:tab w:val="center" w:pos="4419"/>
        <w:tab w:val="right" w:pos="8838"/>
      </w:tabs>
    </w:pPr>
  </w:style>
  <w:style w:type="character" w:customStyle="1" w:styleId="EncabezadoCar">
    <w:name w:val="Encabezado Car"/>
    <w:basedOn w:val="Fuentedeprrafopredeter"/>
    <w:link w:val="Encabezado"/>
    <w:rsid w:val="00E76707"/>
    <w:rPr>
      <w:rFonts w:cs="Verdana"/>
      <w:sz w:val="28"/>
      <w:szCs w:val="28"/>
    </w:rPr>
  </w:style>
  <w:style w:type="paragraph" w:styleId="Piedepgina">
    <w:name w:val="footer"/>
    <w:basedOn w:val="Normal"/>
    <w:link w:val="PiedepginaCar"/>
    <w:uiPriority w:val="99"/>
    <w:unhideWhenUsed/>
    <w:rsid w:val="00E76707"/>
    <w:pPr>
      <w:tabs>
        <w:tab w:val="center" w:pos="4419"/>
        <w:tab w:val="right" w:pos="8838"/>
      </w:tabs>
    </w:pPr>
  </w:style>
  <w:style w:type="character" w:customStyle="1" w:styleId="PiedepginaCar">
    <w:name w:val="Pie de página Car"/>
    <w:basedOn w:val="Fuentedeprrafopredeter"/>
    <w:link w:val="Piedepgina"/>
    <w:uiPriority w:val="99"/>
    <w:rsid w:val="00E76707"/>
    <w:rPr>
      <w:rFonts w:cs="Verdana"/>
      <w:sz w:val="28"/>
      <w:szCs w:val="28"/>
    </w:rPr>
  </w:style>
  <w:style w:type="paragraph" w:styleId="Textoindependiente">
    <w:name w:val="Body Text"/>
    <w:basedOn w:val="Normal"/>
    <w:link w:val="TextoindependienteCar"/>
    <w:uiPriority w:val="99"/>
    <w:semiHidden/>
    <w:rsid w:val="00E76707"/>
    <w:pPr>
      <w:spacing w:after="120"/>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E7670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C76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76A6"/>
    <w:rPr>
      <w:rFonts w:ascii="Segoe UI" w:hAnsi="Segoe UI" w:cs="Segoe UI"/>
      <w:sz w:val="18"/>
      <w:szCs w:val="18"/>
    </w:rPr>
  </w:style>
  <w:style w:type="character" w:customStyle="1" w:styleId="Ttulo3Car">
    <w:name w:val="Título 3 Car"/>
    <w:basedOn w:val="Fuentedeprrafopredeter"/>
    <w:link w:val="Ttulo3"/>
    <w:rsid w:val="00946A2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2039">
      <w:bodyDiv w:val="1"/>
      <w:marLeft w:val="0"/>
      <w:marRight w:val="0"/>
      <w:marTop w:val="0"/>
      <w:marBottom w:val="0"/>
      <w:divBdr>
        <w:top w:val="none" w:sz="0" w:space="0" w:color="auto"/>
        <w:left w:val="none" w:sz="0" w:space="0" w:color="auto"/>
        <w:bottom w:val="none" w:sz="0" w:space="0" w:color="auto"/>
        <w:right w:val="none" w:sz="0" w:space="0" w:color="auto"/>
      </w:divBdr>
    </w:div>
    <w:div w:id="15722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F91E-CF8D-444A-B978-66C76E90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27</Pages>
  <Words>7361</Words>
  <Characters>40487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Aux Mag. Irma Londoño P Wilson Villa Camacho</cp:lastModifiedBy>
  <cp:revision>46</cp:revision>
  <cp:lastPrinted>2016-05-03T14:50:00Z</cp:lastPrinted>
  <dcterms:created xsi:type="dcterms:W3CDTF">2016-04-28T14:14:00Z</dcterms:created>
  <dcterms:modified xsi:type="dcterms:W3CDTF">2016-05-06T19:50:00Z</dcterms:modified>
</cp:coreProperties>
</file>