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2F6" w:rsidRDefault="00E752F6" w:rsidP="00E752F6">
      <w:pPr>
        <w:pStyle w:val="NormalWeb"/>
        <w:pBdr>
          <w:top w:val="single" w:sz="4" w:space="1" w:color="auto"/>
          <w:left w:val="single" w:sz="4" w:space="4" w:color="auto"/>
          <w:bottom w:val="single" w:sz="4" w:space="1" w:color="auto"/>
          <w:right w:val="single" w:sz="4" w:space="4" w:color="auto"/>
        </w:pBdr>
        <w:jc w:val="center"/>
        <w:rPr>
          <w:rFonts w:ascii="Arial Narrow" w:hAnsi="Arial Narrow" w:cs="Tahoma"/>
          <w:bCs/>
          <w:color w:val="FF0000"/>
          <w:spacing w:val="-2"/>
          <w:sz w:val="18"/>
          <w:szCs w:val="18"/>
        </w:rPr>
      </w:pPr>
      <w:r>
        <w:rPr>
          <w:rFonts w:ascii="Arial Narrow" w:hAnsi="Arial Narrow" w:cs="Tahoma"/>
          <w:bCs/>
          <w:color w:val="FF0000"/>
          <w:spacing w:val="-2"/>
          <w:sz w:val="18"/>
          <w:szCs w:val="18"/>
        </w:rPr>
        <w:t xml:space="preserve">El siguiente es el documento presentado por </w:t>
      </w:r>
      <w:r>
        <w:rPr>
          <w:rFonts w:ascii="Arial Narrow" w:hAnsi="Arial Narrow"/>
          <w:bCs/>
          <w:color w:val="FF0000"/>
          <w:spacing w:val="-2"/>
          <w:sz w:val="18"/>
          <w:szCs w:val="18"/>
        </w:rPr>
        <w:t>el</w:t>
      </w:r>
      <w:r>
        <w:rPr>
          <w:rFonts w:ascii="Arial Narrow" w:hAnsi="Arial Narrow" w:cs="Tahoma"/>
          <w:bCs/>
          <w:color w:val="FF0000"/>
          <w:spacing w:val="-2"/>
          <w:sz w:val="18"/>
          <w:szCs w:val="18"/>
        </w:rPr>
        <w:t xml:space="preserve"> Magistrad</w:t>
      </w:r>
      <w:r>
        <w:rPr>
          <w:rFonts w:ascii="Arial Narrow" w:hAnsi="Arial Narrow"/>
          <w:bCs/>
          <w:color w:val="FF0000"/>
          <w:spacing w:val="-2"/>
          <w:sz w:val="18"/>
          <w:szCs w:val="18"/>
        </w:rPr>
        <w:t>o</w:t>
      </w:r>
      <w:r>
        <w:rPr>
          <w:rFonts w:ascii="Arial Narrow" w:hAnsi="Arial Narrow" w:cs="Tahoma"/>
          <w:bCs/>
          <w:color w:val="FF0000"/>
          <w:spacing w:val="-2"/>
          <w:sz w:val="18"/>
          <w:szCs w:val="18"/>
        </w:rPr>
        <w:t xml:space="preserve"> ponente que sirvió de base para proferir la providencia dentro del proceso de la referencia. El contenido total y fiel de la decisión debe ser verificado en la Secretaría.</w:t>
      </w:r>
    </w:p>
    <w:p w:rsidR="00E752F6" w:rsidRDefault="00E752F6" w:rsidP="00E752F6">
      <w:pPr>
        <w:pStyle w:val="Sinespaciado"/>
        <w:jc w:val="both"/>
        <w:rPr>
          <w:rFonts w:ascii="Calibri" w:hAnsi="Calibri" w:cs="Calibri"/>
          <w:b/>
          <w:sz w:val="18"/>
          <w:szCs w:val="18"/>
        </w:rPr>
      </w:pPr>
      <w:r>
        <w:rPr>
          <w:rFonts w:ascii="Calibri" w:hAnsi="Calibri"/>
          <w:b/>
          <w:sz w:val="18"/>
          <w:szCs w:val="18"/>
        </w:rPr>
        <w:t xml:space="preserve">AUTO / CONCUSIÓN / SOLICITUD DE PRECLUSIÓN PRESENTADA POR LA FISCALÍA / </w:t>
      </w:r>
      <w:r w:rsidR="006D1405">
        <w:rPr>
          <w:rFonts w:ascii="Calibri" w:hAnsi="Calibri"/>
          <w:b/>
          <w:sz w:val="18"/>
          <w:szCs w:val="18"/>
        </w:rPr>
        <w:t xml:space="preserve">IMPOSIBILIDAD DE DESVIRTUAR LA PRESUNCIÓN DE INOCENCIA / NO SE ACCEDE / </w:t>
      </w:r>
    </w:p>
    <w:p w:rsidR="00E752F6" w:rsidRPr="003803CA" w:rsidRDefault="00E752F6" w:rsidP="00E752F6">
      <w:pPr>
        <w:pStyle w:val="Sinespaciado"/>
        <w:jc w:val="both"/>
        <w:rPr>
          <w:rFonts w:ascii="Calibri" w:hAnsi="Calibri" w:cs="Calibri"/>
          <w:sz w:val="18"/>
          <w:szCs w:val="18"/>
        </w:rPr>
      </w:pPr>
    </w:p>
    <w:p w:rsidR="003803CA" w:rsidRPr="003803CA" w:rsidRDefault="003803CA" w:rsidP="003803CA">
      <w:pPr>
        <w:pStyle w:val="Sinespaciado"/>
        <w:jc w:val="both"/>
        <w:rPr>
          <w:rFonts w:ascii="Calibri" w:hAnsi="Calibri" w:cs="Calibri"/>
          <w:sz w:val="18"/>
          <w:szCs w:val="18"/>
        </w:rPr>
      </w:pPr>
      <w:r w:rsidRPr="003803CA">
        <w:rPr>
          <w:rFonts w:ascii="Calibri" w:hAnsi="Calibri" w:cs="Calibri"/>
          <w:sz w:val="18"/>
          <w:szCs w:val="18"/>
        </w:rPr>
        <w:t xml:space="preserve">“A pesar de lo anterior, la Sala es de la opinión que en la actuación existen elementos de juicio que dan a entender que </w:t>
      </w:r>
      <w:bookmarkStart w:id="0" w:name="_GoBack"/>
      <w:bookmarkEnd w:id="0"/>
      <w:r w:rsidRPr="003803CA">
        <w:rPr>
          <w:rFonts w:ascii="Calibri" w:hAnsi="Calibri" w:cs="Calibri"/>
          <w:sz w:val="18"/>
          <w:szCs w:val="18"/>
        </w:rPr>
        <w:t xml:space="preserve">en efecto la Sra. ANA CELIA BECERRA a modo de retribución si le hizo entregas de dádivas monetarias a la Sra. BETTY DEL SOCORRO ARANGO, entre las cuales </w:t>
      </w:r>
      <w:proofErr w:type="spellStart"/>
      <w:r w:rsidRPr="003803CA">
        <w:rPr>
          <w:rFonts w:ascii="Calibri" w:hAnsi="Calibri" w:cs="Calibri"/>
          <w:sz w:val="18"/>
          <w:szCs w:val="18"/>
        </w:rPr>
        <w:t>descollan</w:t>
      </w:r>
      <w:proofErr w:type="spellEnd"/>
      <w:r w:rsidRPr="003803CA">
        <w:rPr>
          <w:rFonts w:ascii="Calibri" w:hAnsi="Calibri" w:cs="Calibri"/>
          <w:sz w:val="18"/>
          <w:szCs w:val="18"/>
        </w:rPr>
        <w:t xml:space="preserve"> lo dicho por MELVA LUCIA HINCAPIÉ, quien aseguró que en una ocasión se dio cuenta del preciso momento en el que ANA CELIA BECERRA le entregaba a BETTY DEL SOCORRO ARANGO un rollito de dinero; a lo que se debe aunar lo adverado tanto por el Dr. JUAN CARLOS MORALES RAMÍREZ como por la Sra. STEPHANIE MUÑOZ SÁNCHEZ, quienes aseguran que en una reunión acaecida en la Coordinación del Centro de Servicios del Sistema Penal Acusatorio, la Sra. BETTY DEL SOCORRO ARANGO, de manera libre y espontánea admitió que ANA CELIA BECERRA sí le dio una suma de dinero como retribución por haber Ella intercedido para que la nombraran en el Juzgado 6º Penal del Circuito de esta localidad en el cargo de oficial mayor.”</w:t>
      </w:r>
    </w:p>
    <w:p w:rsidR="003803CA" w:rsidRPr="003803CA" w:rsidRDefault="003803CA" w:rsidP="003803CA">
      <w:pPr>
        <w:pStyle w:val="Sinespaciado"/>
        <w:jc w:val="both"/>
        <w:rPr>
          <w:rFonts w:ascii="Calibri" w:hAnsi="Calibri" w:cs="Calibri"/>
          <w:sz w:val="18"/>
          <w:szCs w:val="18"/>
        </w:rPr>
      </w:pPr>
      <w:r w:rsidRPr="003803CA">
        <w:rPr>
          <w:rFonts w:ascii="Calibri" w:hAnsi="Calibri" w:cs="Calibri"/>
          <w:sz w:val="18"/>
          <w:szCs w:val="18"/>
        </w:rPr>
        <w:t>(…)</w:t>
      </w:r>
    </w:p>
    <w:p w:rsidR="003803CA" w:rsidRPr="003803CA" w:rsidRDefault="003803CA" w:rsidP="003803CA">
      <w:pPr>
        <w:pStyle w:val="Sinespaciado"/>
        <w:jc w:val="both"/>
        <w:rPr>
          <w:rFonts w:ascii="Calibri" w:hAnsi="Calibri" w:cs="Calibri"/>
          <w:sz w:val="18"/>
          <w:szCs w:val="18"/>
        </w:rPr>
      </w:pPr>
    </w:p>
    <w:p w:rsidR="003803CA" w:rsidRPr="003803CA" w:rsidRDefault="003803CA" w:rsidP="003803CA">
      <w:pPr>
        <w:pStyle w:val="Sinespaciado"/>
        <w:jc w:val="both"/>
        <w:rPr>
          <w:rFonts w:ascii="Calibri" w:hAnsi="Calibri" w:cs="Calibri"/>
          <w:sz w:val="18"/>
          <w:szCs w:val="18"/>
        </w:rPr>
      </w:pPr>
      <w:r w:rsidRPr="003803CA">
        <w:rPr>
          <w:rFonts w:ascii="Calibri" w:hAnsi="Calibri" w:cs="Calibri"/>
          <w:sz w:val="18"/>
          <w:szCs w:val="18"/>
        </w:rPr>
        <w:t>“En resumidas cuentas, acorde con el contenido de los medios de conocimiento aducidos por la Fiscalía, se tiene lo siguiente:</w:t>
      </w:r>
    </w:p>
    <w:p w:rsidR="003803CA" w:rsidRPr="003803CA" w:rsidRDefault="003803CA" w:rsidP="003803CA">
      <w:pPr>
        <w:pStyle w:val="Sinespaciado"/>
        <w:jc w:val="both"/>
        <w:rPr>
          <w:rFonts w:ascii="Calibri" w:hAnsi="Calibri" w:cs="Calibri"/>
          <w:sz w:val="18"/>
          <w:szCs w:val="18"/>
        </w:rPr>
      </w:pPr>
    </w:p>
    <w:p w:rsidR="003803CA" w:rsidRPr="003803CA" w:rsidRDefault="003803CA" w:rsidP="003803CA">
      <w:pPr>
        <w:pStyle w:val="Sinespaciado"/>
        <w:jc w:val="both"/>
        <w:rPr>
          <w:rFonts w:ascii="Calibri" w:hAnsi="Calibri" w:cs="Calibri"/>
          <w:sz w:val="18"/>
          <w:szCs w:val="18"/>
        </w:rPr>
      </w:pPr>
      <w:r w:rsidRPr="003803CA">
        <w:rPr>
          <w:rFonts w:ascii="Calibri" w:hAnsi="Calibri" w:cs="Calibri"/>
          <w:sz w:val="18"/>
          <w:szCs w:val="18"/>
        </w:rPr>
        <w:t xml:space="preserve">Existen elementos de juicio que son indicativos que posiblemente el indiciado JOSÉ HILDER HERNÁNDEZ, de una u otras forma pudo favorecer, tolerar o estar al tanto de lo que acontecía entre su </w:t>
      </w:r>
      <w:proofErr w:type="spellStart"/>
      <w:r w:rsidRPr="003803CA">
        <w:rPr>
          <w:rFonts w:ascii="Calibri" w:hAnsi="Calibri" w:cs="Calibri"/>
          <w:sz w:val="18"/>
          <w:szCs w:val="18"/>
        </w:rPr>
        <w:t>excónyuge</w:t>
      </w:r>
      <w:proofErr w:type="spellEnd"/>
      <w:r w:rsidRPr="003803CA">
        <w:rPr>
          <w:rFonts w:ascii="Calibri" w:hAnsi="Calibri" w:cs="Calibri"/>
          <w:sz w:val="18"/>
          <w:szCs w:val="18"/>
        </w:rPr>
        <w:t xml:space="preserve"> BETTY DEL SOCORRO ARANGO y la quejosa ANA CELIA BECERRA.</w:t>
      </w:r>
    </w:p>
    <w:p w:rsidR="003803CA" w:rsidRPr="003803CA" w:rsidRDefault="003803CA" w:rsidP="003803CA">
      <w:pPr>
        <w:pStyle w:val="Sinespaciado"/>
        <w:jc w:val="both"/>
        <w:rPr>
          <w:rFonts w:ascii="Calibri" w:hAnsi="Calibri" w:cs="Calibri"/>
          <w:sz w:val="18"/>
          <w:szCs w:val="18"/>
        </w:rPr>
      </w:pPr>
    </w:p>
    <w:p w:rsidR="003803CA" w:rsidRPr="003803CA" w:rsidRDefault="003803CA" w:rsidP="003803CA">
      <w:pPr>
        <w:pStyle w:val="Sinespaciado"/>
        <w:jc w:val="both"/>
        <w:rPr>
          <w:rFonts w:ascii="Calibri" w:hAnsi="Calibri" w:cs="Calibri"/>
          <w:sz w:val="18"/>
          <w:szCs w:val="18"/>
        </w:rPr>
      </w:pPr>
      <w:r w:rsidRPr="003803CA">
        <w:rPr>
          <w:rFonts w:ascii="Calibri" w:hAnsi="Calibri" w:cs="Calibri"/>
          <w:sz w:val="18"/>
          <w:szCs w:val="18"/>
        </w:rPr>
        <w:t xml:space="preserve">A pesar de los esfuerzos investigativos desplegados por la Fiscalía, no se recaudó una prueba de especial solvencia probatoria como lo es la grabación efectuada por parte del Dr. JUAN CARLOS MORALES, sobre lo acontecido en el </w:t>
      </w:r>
      <w:r w:rsidRPr="003803CA">
        <w:rPr>
          <w:rFonts w:ascii="Calibri" w:hAnsi="Calibri" w:cs="Calibri"/>
          <w:i/>
          <w:sz w:val="18"/>
          <w:szCs w:val="18"/>
        </w:rPr>
        <w:t>“careo”</w:t>
      </w:r>
      <w:r w:rsidRPr="003803CA">
        <w:rPr>
          <w:rFonts w:ascii="Calibri" w:hAnsi="Calibri" w:cs="Calibri"/>
          <w:sz w:val="18"/>
          <w:szCs w:val="18"/>
        </w:rPr>
        <w:t xml:space="preserve"> en el cual participaron BETTY DEL SOCORRO ARANGO y la denunciante ANA CELIA BECERRA.</w:t>
      </w:r>
      <w:r w:rsidRPr="003803CA">
        <w:rPr>
          <w:rFonts w:ascii="Calibri" w:hAnsi="Calibri" w:cs="Calibri"/>
          <w:i/>
          <w:sz w:val="18"/>
          <w:szCs w:val="18"/>
        </w:rPr>
        <w:t xml:space="preserve"> </w:t>
      </w:r>
      <w:r w:rsidRPr="003803CA">
        <w:rPr>
          <w:rFonts w:ascii="Calibri" w:hAnsi="Calibri" w:cs="Calibri"/>
          <w:sz w:val="18"/>
          <w:szCs w:val="18"/>
        </w:rPr>
        <w:t xml:space="preserve"> </w:t>
      </w:r>
    </w:p>
    <w:p w:rsidR="003803CA" w:rsidRPr="003803CA" w:rsidRDefault="003803CA" w:rsidP="003803CA">
      <w:pPr>
        <w:pStyle w:val="Sinespaciado"/>
        <w:jc w:val="both"/>
        <w:rPr>
          <w:rFonts w:ascii="Calibri" w:hAnsi="Calibri" w:cs="Calibri"/>
          <w:sz w:val="18"/>
          <w:szCs w:val="18"/>
        </w:rPr>
      </w:pPr>
    </w:p>
    <w:p w:rsidR="003803CA" w:rsidRPr="003803CA" w:rsidRDefault="003803CA" w:rsidP="003803CA">
      <w:pPr>
        <w:pStyle w:val="Sinespaciado"/>
        <w:jc w:val="both"/>
        <w:rPr>
          <w:rFonts w:ascii="Calibri" w:hAnsi="Calibri" w:cs="Calibri"/>
          <w:sz w:val="18"/>
          <w:szCs w:val="18"/>
        </w:rPr>
      </w:pPr>
      <w:r w:rsidRPr="003803CA">
        <w:rPr>
          <w:rFonts w:ascii="Calibri" w:hAnsi="Calibri" w:cs="Calibri"/>
          <w:sz w:val="18"/>
          <w:szCs w:val="18"/>
        </w:rPr>
        <w:t xml:space="preserve">En el devenir de la indagación no se procuró la comparecencia de la Sra. ANA CELIA BECERRA, a fin de que ofreciera una explicación del por qué inicialmente ante el Dr. JUAN CARLOS MORALES no implicó al indiciado JOSÉ HILDER HERNÁNDEZ en las actividades indebidas de su </w:t>
      </w:r>
      <w:proofErr w:type="spellStart"/>
      <w:r w:rsidRPr="003803CA">
        <w:rPr>
          <w:rFonts w:ascii="Calibri" w:hAnsi="Calibri" w:cs="Calibri"/>
          <w:sz w:val="18"/>
          <w:szCs w:val="18"/>
        </w:rPr>
        <w:t>excónyuge</w:t>
      </w:r>
      <w:proofErr w:type="spellEnd"/>
      <w:r w:rsidRPr="003803CA">
        <w:rPr>
          <w:rFonts w:ascii="Calibri" w:hAnsi="Calibri" w:cs="Calibri"/>
          <w:sz w:val="18"/>
          <w:szCs w:val="18"/>
        </w:rPr>
        <w:t xml:space="preserve">, para luego hacer unos señalamientos en su contra cuando rindió una entrevista ante la Policía Judicial. </w:t>
      </w:r>
    </w:p>
    <w:p w:rsidR="003803CA" w:rsidRPr="003803CA" w:rsidRDefault="003803CA" w:rsidP="003803CA">
      <w:pPr>
        <w:pStyle w:val="Sinespaciado"/>
        <w:jc w:val="both"/>
        <w:rPr>
          <w:rFonts w:ascii="Calibri" w:hAnsi="Calibri" w:cs="Calibri"/>
          <w:sz w:val="18"/>
          <w:szCs w:val="18"/>
        </w:rPr>
      </w:pPr>
    </w:p>
    <w:p w:rsidR="003803CA" w:rsidRPr="003803CA" w:rsidRDefault="003803CA" w:rsidP="003803CA">
      <w:pPr>
        <w:pStyle w:val="Sinespaciado"/>
        <w:jc w:val="both"/>
        <w:rPr>
          <w:rFonts w:ascii="Calibri" w:hAnsi="Calibri" w:cs="Calibri"/>
          <w:sz w:val="18"/>
          <w:szCs w:val="18"/>
        </w:rPr>
      </w:pPr>
      <w:r w:rsidRPr="003803CA">
        <w:rPr>
          <w:rFonts w:ascii="Calibri" w:hAnsi="Calibri" w:cs="Calibri"/>
          <w:sz w:val="18"/>
          <w:szCs w:val="18"/>
        </w:rPr>
        <w:t>Lo anterior nos hace llegar a las siguientes conclusiones:</w:t>
      </w:r>
    </w:p>
    <w:p w:rsidR="003803CA" w:rsidRPr="003803CA" w:rsidRDefault="003803CA" w:rsidP="003803CA">
      <w:pPr>
        <w:pStyle w:val="Sinespaciado"/>
        <w:jc w:val="both"/>
        <w:rPr>
          <w:rFonts w:ascii="Calibri" w:hAnsi="Calibri" w:cs="Calibri"/>
          <w:sz w:val="18"/>
          <w:szCs w:val="18"/>
        </w:rPr>
      </w:pPr>
    </w:p>
    <w:p w:rsidR="003803CA" w:rsidRPr="003803CA" w:rsidRDefault="003803CA" w:rsidP="003803CA">
      <w:pPr>
        <w:pStyle w:val="Sinespaciado"/>
        <w:jc w:val="both"/>
        <w:rPr>
          <w:rFonts w:ascii="Calibri" w:hAnsi="Calibri" w:cs="Calibri"/>
          <w:sz w:val="18"/>
          <w:szCs w:val="18"/>
        </w:rPr>
      </w:pPr>
      <w:r w:rsidRPr="003803CA">
        <w:rPr>
          <w:rFonts w:ascii="Calibri" w:hAnsi="Calibri" w:cs="Calibri"/>
          <w:sz w:val="18"/>
          <w:szCs w:val="18"/>
        </w:rPr>
        <w:t>La investigación de la Fiscalía no fue completa, en atención a que faltaron por ser evacuados y recopilados una serie de elementos de conocimiento de vital importancia para el esclarecimiento de los hechos.</w:t>
      </w:r>
    </w:p>
    <w:p w:rsidR="003803CA" w:rsidRPr="003803CA" w:rsidRDefault="003803CA" w:rsidP="003803CA">
      <w:pPr>
        <w:pStyle w:val="Sinespaciado"/>
        <w:jc w:val="both"/>
        <w:rPr>
          <w:rFonts w:ascii="Calibri" w:hAnsi="Calibri" w:cs="Calibri"/>
          <w:sz w:val="18"/>
          <w:szCs w:val="18"/>
        </w:rPr>
      </w:pPr>
    </w:p>
    <w:p w:rsidR="003803CA" w:rsidRPr="003803CA" w:rsidRDefault="003803CA" w:rsidP="003803CA">
      <w:pPr>
        <w:pStyle w:val="Sinespaciado"/>
        <w:jc w:val="both"/>
        <w:rPr>
          <w:rFonts w:ascii="Calibri" w:hAnsi="Calibri" w:cs="Calibri"/>
          <w:sz w:val="18"/>
          <w:szCs w:val="18"/>
        </w:rPr>
      </w:pPr>
      <w:r w:rsidRPr="003803CA">
        <w:rPr>
          <w:rFonts w:ascii="Calibri" w:hAnsi="Calibri" w:cs="Calibri"/>
          <w:sz w:val="18"/>
          <w:szCs w:val="18"/>
        </w:rPr>
        <w:t xml:space="preserve">De los medios de conocimiento aducidos por la Fiscalía, afloran una serie de resquicios que siembran un marco de dudas sobre la plena acreditación de la causal de preclusión impetrada por el Ente Investigador. </w:t>
      </w:r>
    </w:p>
    <w:p w:rsidR="003803CA" w:rsidRPr="003803CA" w:rsidRDefault="003803CA" w:rsidP="003803CA">
      <w:pPr>
        <w:pStyle w:val="Sinespaciado"/>
        <w:jc w:val="both"/>
        <w:rPr>
          <w:rFonts w:ascii="Calibri" w:hAnsi="Calibri" w:cs="Calibri"/>
          <w:sz w:val="18"/>
          <w:szCs w:val="18"/>
        </w:rPr>
      </w:pPr>
    </w:p>
    <w:p w:rsidR="003803CA" w:rsidRPr="003803CA" w:rsidRDefault="003803CA" w:rsidP="003803CA">
      <w:pPr>
        <w:pStyle w:val="Sinespaciado"/>
        <w:jc w:val="both"/>
        <w:rPr>
          <w:rFonts w:ascii="Calibri" w:hAnsi="Calibri" w:cs="Calibri"/>
          <w:sz w:val="18"/>
          <w:szCs w:val="18"/>
        </w:rPr>
      </w:pPr>
      <w:r w:rsidRPr="003803CA">
        <w:rPr>
          <w:rFonts w:ascii="Calibri" w:hAnsi="Calibri" w:cs="Calibri"/>
          <w:sz w:val="18"/>
          <w:szCs w:val="18"/>
        </w:rPr>
        <w:t>Tal situación, le hace a la Sala colegir que en el presente asunto no se cumplían con los aludidos requisitos que son necesarios para la procedencia de la causal de preclusión deprecada por la Fiscalía, puesto que existen elementos de juicio que hacen mella en la intangibilidad de la presunción de inocencia del indiciado, aunado a que por parte del Ente Acusador no fue posible demostrar de manera plena e indubitable la aludida causal de preclusión consagrada en el # 6º del articulo 332 C.P.P.</w:t>
      </w:r>
    </w:p>
    <w:p w:rsidR="003803CA" w:rsidRPr="003803CA" w:rsidRDefault="003803CA" w:rsidP="003803CA">
      <w:pPr>
        <w:pStyle w:val="Sinespaciado"/>
        <w:jc w:val="both"/>
        <w:rPr>
          <w:rFonts w:ascii="Calibri" w:hAnsi="Calibri" w:cs="Calibri"/>
          <w:sz w:val="18"/>
          <w:szCs w:val="18"/>
        </w:rPr>
      </w:pPr>
    </w:p>
    <w:p w:rsidR="003803CA" w:rsidRPr="003803CA" w:rsidRDefault="003803CA" w:rsidP="003803CA">
      <w:pPr>
        <w:pStyle w:val="Sinespaciado"/>
        <w:jc w:val="both"/>
        <w:rPr>
          <w:rFonts w:ascii="Calibri" w:hAnsi="Calibri" w:cs="Calibri"/>
          <w:sz w:val="18"/>
          <w:szCs w:val="18"/>
        </w:rPr>
      </w:pPr>
      <w:r w:rsidRPr="003803CA">
        <w:rPr>
          <w:rFonts w:ascii="Calibri" w:hAnsi="Calibri" w:cs="Calibri"/>
          <w:sz w:val="18"/>
          <w:szCs w:val="18"/>
        </w:rPr>
        <w:t>Por lo tanto, como consecuencia de todo lo antes expuesto, la Colegiatura no accederá a la petición de preclusión impetrada por la Fiscalía 1ª Delegada ante esta Corporación dentro de la indagación adelantada en contra del Dr. JOSÉ HILDER HERNÁNDEZ BURITICÁ, quien ha sido sindicado de incurrir en la presunta comisión del delito de concusión.”</w:t>
      </w:r>
    </w:p>
    <w:p w:rsidR="003803CA" w:rsidRPr="003803CA" w:rsidRDefault="003803CA" w:rsidP="003803CA">
      <w:pPr>
        <w:pStyle w:val="Sinespaciado"/>
        <w:jc w:val="both"/>
        <w:rPr>
          <w:rFonts w:ascii="Calibri" w:hAnsi="Calibri" w:cs="Calibri"/>
          <w:sz w:val="18"/>
          <w:szCs w:val="18"/>
        </w:rPr>
      </w:pPr>
    </w:p>
    <w:p w:rsidR="003803CA" w:rsidRPr="003803CA" w:rsidRDefault="003803CA" w:rsidP="003803CA">
      <w:pPr>
        <w:pStyle w:val="Sinespaciado"/>
        <w:jc w:val="both"/>
        <w:rPr>
          <w:rFonts w:ascii="Calibri" w:hAnsi="Calibri" w:cs="Calibri"/>
          <w:sz w:val="18"/>
          <w:szCs w:val="18"/>
          <w:lang w:val="es-ES" w:eastAsia="es-ES"/>
        </w:rPr>
      </w:pPr>
      <w:r w:rsidRPr="003803CA">
        <w:rPr>
          <w:rFonts w:ascii="Calibri" w:hAnsi="Calibri" w:cs="Calibri"/>
          <w:b/>
          <w:sz w:val="18"/>
          <w:szCs w:val="18"/>
        </w:rPr>
        <w:t>Citación jurisprudencial:</w:t>
      </w:r>
      <w:r w:rsidRPr="003803CA">
        <w:rPr>
          <w:rFonts w:ascii="Calibri" w:hAnsi="Calibri" w:cs="Calibri"/>
          <w:sz w:val="18"/>
          <w:szCs w:val="18"/>
        </w:rPr>
        <w:t xml:space="preserve"> Corte Suprema de Justicia, Sala de Casación Penal: Providencia de 2ª Instancia del veinticinco (25) de mayo de 2015. AP2769-2015. Radicación # 44751. M.P. MARÍA DEL ROSARIO GONZÁLEZ MUÑOZ. / </w:t>
      </w:r>
      <w:r w:rsidRPr="003803CA">
        <w:rPr>
          <w:rFonts w:ascii="Calibri" w:hAnsi="Calibri" w:cs="Calibri"/>
          <w:sz w:val="18"/>
          <w:szCs w:val="18"/>
          <w:lang w:val="es-ES" w:eastAsia="es-ES"/>
        </w:rPr>
        <w:t xml:space="preserve">Corte Suprema de Justicia, Sala de Casación Penal: </w:t>
      </w:r>
      <w:r w:rsidRPr="003803CA">
        <w:rPr>
          <w:rFonts w:ascii="Calibri" w:hAnsi="Calibri" w:cs="Calibri"/>
          <w:sz w:val="18"/>
          <w:szCs w:val="18"/>
          <w:lang w:eastAsia="es-ES"/>
        </w:rPr>
        <w:t xml:space="preserve">Providencia de 2ª Instancia del diez (10) de agosto de 2016. </w:t>
      </w:r>
      <w:r w:rsidRPr="003803CA">
        <w:rPr>
          <w:rFonts w:ascii="Calibri" w:eastAsia="Times New Roman" w:hAnsi="Calibri" w:cs="Calibri"/>
          <w:sz w:val="18"/>
          <w:szCs w:val="18"/>
          <w:lang w:val="es-ES" w:eastAsia="es-ES"/>
        </w:rPr>
        <w:t>AP5151-2016. Radicación # 48204.</w:t>
      </w:r>
      <w:r w:rsidRPr="003803CA">
        <w:rPr>
          <w:rFonts w:ascii="Calibri" w:hAnsi="Calibri" w:cs="Calibri"/>
          <w:sz w:val="18"/>
          <w:szCs w:val="18"/>
          <w:lang w:eastAsia="es-ES"/>
        </w:rPr>
        <w:t xml:space="preserve"> M.P. </w:t>
      </w:r>
      <w:r w:rsidRPr="003803CA">
        <w:rPr>
          <w:rFonts w:ascii="Calibri" w:eastAsia="Times New Roman" w:hAnsi="Calibri" w:cs="Calibri"/>
          <w:sz w:val="18"/>
          <w:szCs w:val="18"/>
          <w:lang w:val="es-ES" w:eastAsia="es-ES"/>
        </w:rPr>
        <w:t>GUSTAVO ENRIQUE MALO FERNÁNDEZ.</w:t>
      </w:r>
    </w:p>
    <w:p w:rsidR="00E752F6" w:rsidRDefault="00E752F6" w:rsidP="00E752F6">
      <w:pPr>
        <w:pStyle w:val="Sinespaciado"/>
        <w:jc w:val="both"/>
        <w:rPr>
          <w:rFonts w:ascii="Calibri" w:hAnsi="Calibri"/>
          <w:sz w:val="18"/>
          <w:szCs w:val="18"/>
        </w:rPr>
      </w:pPr>
    </w:p>
    <w:p w:rsidR="006D1405" w:rsidRDefault="003803CA" w:rsidP="003803CA">
      <w:pPr>
        <w:pStyle w:val="Sinespaciado"/>
        <w:jc w:val="center"/>
        <w:rPr>
          <w:rFonts w:ascii="Calibri" w:hAnsi="Calibri"/>
          <w:sz w:val="18"/>
          <w:szCs w:val="18"/>
        </w:rPr>
      </w:pPr>
      <w:r>
        <w:rPr>
          <w:rFonts w:ascii="Calibri" w:hAnsi="Calibri"/>
          <w:sz w:val="18"/>
          <w:szCs w:val="18"/>
        </w:rPr>
        <w:t>---------------------------------------------------------------------------------------------------------------------</w:t>
      </w:r>
    </w:p>
    <w:p w:rsidR="006D1405" w:rsidRDefault="006D1405" w:rsidP="00E752F6">
      <w:pPr>
        <w:pStyle w:val="Sinespaciado"/>
        <w:jc w:val="both"/>
        <w:rPr>
          <w:rFonts w:ascii="Calibri" w:hAnsi="Calibri"/>
          <w:sz w:val="18"/>
          <w:szCs w:val="18"/>
        </w:rPr>
      </w:pPr>
    </w:p>
    <w:p w:rsidR="00E752F6" w:rsidRDefault="00E752F6" w:rsidP="00F04C7C">
      <w:pPr>
        <w:pStyle w:val="Sinespaciado"/>
        <w:spacing w:line="276" w:lineRule="auto"/>
        <w:jc w:val="center"/>
        <w:rPr>
          <w:rFonts w:cs="Microsoft Sans Serif"/>
          <w:b/>
          <w:sz w:val="26"/>
          <w:szCs w:val="26"/>
        </w:rPr>
      </w:pPr>
    </w:p>
    <w:p w:rsidR="00813C04" w:rsidRPr="00A842C8" w:rsidRDefault="00813C04" w:rsidP="00F04C7C">
      <w:pPr>
        <w:pStyle w:val="Sinespaciado"/>
        <w:spacing w:line="276" w:lineRule="auto"/>
        <w:jc w:val="center"/>
        <w:rPr>
          <w:rFonts w:cs="Microsoft Sans Serif"/>
          <w:b/>
          <w:sz w:val="26"/>
          <w:szCs w:val="26"/>
        </w:rPr>
      </w:pPr>
      <w:r w:rsidRPr="00A842C8">
        <w:rPr>
          <w:rFonts w:cs="Microsoft Sans Serif"/>
          <w:b/>
          <w:sz w:val="26"/>
          <w:szCs w:val="26"/>
        </w:rPr>
        <w:t>REPÚBLICA DE COLOMBIA</w:t>
      </w:r>
    </w:p>
    <w:p w:rsidR="00813C04" w:rsidRPr="00A842C8" w:rsidRDefault="00813C04" w:rsidP="00F04C7C">
      <w:pPr>
        <w:pStyle w:val="Sinespaciado"/>
        <w:spacing w:line="276" w:lineRule="auto"/>
        <w:jc w:val="center"/>
        <w:rPr>
          <w:rFonts w:cs="Microsoft Sans Serif"/>
          <w:b/>
          <w:sz w:val="26"/>
          <w:szCs w:val="26"/>
        </w:rPr>
      </w:pPr>
      <w:r w:rsidRPr="00A842C8">
        <w:rPr>
          <w:rFonts w:cs="Microsoft Sans Serif"/>
          <w:b/>
          <w:sz w:val="26"/>
          <w:szCs w:val="26"/>
        </w:rPr>
        <w:t>RAMA JUDICIAL DEL PODER PÚBLICO</w:t>
      </w:r>
    </w:p>
    <w:p w:rsidR="00813C04" w:rsidRPr="00A842C8" w:rsidRDefault="00813C04" w:rsidP="00F04C7C">
      <w:pPr>
        <w:pStyle w:val="Sinespaciado"/>
        <w:spacing w:line="276" w:lineRule="auto"/>
        <w:jc w:val="center"/>
        <w:rPr>
          <w:rFonts w:cs="Microsoft Sans Serif"/>
          <w:b/>
          <w:sz w:val="26"/>
          <w:szCs w:val="26"/>
        </w:rPr>
      </w:pPr>
      <w:r w:rsidRPr="00A842C8">
        <w:rPr>
          <w:rFonts w:cs="Microsoft Sans Serif"/>
          <w:b/>
          <w:noProof/>
          <w:sz w:val="26"/>
          <w:szCs w:val="26"/>
          <w:lang w:eastAsia="es-CO"/>
        </w:rPr>
        <w:lastRenderedPageBreak/>
        <w:drawing>
          <wp:inline distT="0" distB="0" distL="0" distR="0" wp14:anchorId="17941568" wp14:editId="2705E923">
            <wp:extent cx="702310" cy="746125"/>
            <wp:effectExtent l="0" t="0" r="2540" b="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310" cy="746125"/>
                    </a:xfrm>
                    <a:prstGeom prst="rect">
                      <a:avLst/>
                    </a:prstGeom>
                    <a:noFill/>
                    <a:ln>
                      <a:noFill/>
                    </a:ln>
                  </pic:spPr>
                </pic:pic>
              </a:graphicData>
            </a:graphic>
          </wp:inline>
        </w:drawing>
      </w:r>
    </w:p>
    <w:p w:rsidR="00813C04" w:rsidRPr="00A842C8" w:rsidRDefault="00813C04" w:rsidP="00F04C7C">
      <w:pPr>
        <w:pStyle w:val="Sinespaciado"/>
        <w:spacing w:line="276" w:lineRule="auto"/>
        <w:jc w:val="center"/>
        <w:rPr>
          <w:rFonts w:cs="Microsoft Sans Serif"/>
          <w:b/>
          <w:sz w:val="26"/>
          <w:szCs w:val="26"/>
        </w:rPr>
      </w:pPr>
      <w:r w:rsidRPr="00A842C8">
        <w:rPr>
          <w:rFonts w:cs="Microsoft Sans Serif"/>
          <w:b/>
          <w:sz w:val="26"/>
          <w:szCs w:val="26"/>
        </w:rPr>
        <w:t>TRIBUNAL SUPERIOR DEL DISTRITO JUDICIAL DE PEREIRA</w:t>
      </w:r>
    </w:p>
    <w:p w:rsidR="00813C04" w:rsidRPr="00A842C8" w:rsidRDefault="00813C04" w:rsidP="00F04C7C">
      <w:pPr>
        <w:pStyle w:val="Sinespaciado"/>
        <w:spacing w:line="276" w:lineRule="auto"/>
        <w:jc w:val="center"/>
        <w:rPr>
          <w:rFonts w:cs="Microsoft Sans Serif"/>
          <w:b/>
          <w:sz w:val="26"/>
          <w:szCs w:val="26"/>
        </w:rPr>
      </w:pPr>
      <w:r w:rsidRPr="00A842C8">
        <w:rPr>
          <w:rFonts w:cs="Microsoft Sans Serif"/>
          <w:b/>
          <w:sz w:val="26"/>
          <w:szCs w:val="26"/>
        </w:rPr>
        <w:t>SALA DE DECISIÓN PENAL</w:t>
      </w:r>
    </w:p>
    <w:p w:rsidR="00813C04" w:rsidRPr="00A842C8" w:rsidRDefault="00813C04" w:rsidP="00F04C7C">
      <w:pPr>
        <w:pStyle w:val="Sinespaciado"/>
        <w:spacing w:line="276" w:lineRule="auto"/>
        <w:rPr>
          <w:rFonts w:cs="Microsoft Sans Serif"/>
          <w:sz w:val="26"/>
          <w:szCs w:val="26"/>
        </w:rPr>
      </w:pPr>
    </w:p>
    <w:p w:rsidR="00813C04" w:rsidRPr="00A842C8" w:rsidRDefault="00813C04" w:rsidP="00F04C7C">
      <w:pPr>
        <w:pStyle w:val="Sinespaciado"/>
        <w:spacing w:line="276" w:lineRule="auto"/>
        <w:jc w:val="center"/>
        <w:rPr>
          <w:rFonts w:cs="Microsoft Sans Serif"/>
          <w:b/>
          <w:sz w:val="26"/>
          <w:szCs w:val="26"/>
        </w:rPr>
      </w:pPr>
      <w:r w:rsidRPr="00A842C8">
        <w:rPr>
          <w:rFonts w:cs="Microsoft Sans Serif"/>
          <w:b/>
          <w:sz w:val="26"/>
          <w:szCs w:val="26"/>
        </w:rPr>
        <w:t>M.P. MANUEL YARZAGARAY BANDERA</w:t>
      </w:r>
    </w:p>
    <w:p w:rsidR="00813C04" w:rsidRPr="00BB19DA" w:rsidRDefault="00813C04" w:rsidP="00F04C7C">
      <w:pPr>
        <w:pStyle w:val="Sinespaciado"/>
        <w:spacing w:line="276" w:lineRule="auto"/>
        <w:jc w:val="center"/>
        <w:rPr>
          <w:rFonts w:cs="Microsoft Sans Serif"/>
        </w:rPr>
      </w:pPr>
    </w:p>
    <w:p w:rsidR="00813C04" w:rsidRPr="00A842C8" w:rsidRDefault="00813C04" w:rsidP="00F04C7C">
      <w:pPr>
        <w:pStyle w:val="Sinespaciado"/>
        <w:spacing w:line="276" w:lineRule="auto"/>
        <w:jc w:val="center"/>
        <w:rPr>
          <w:rFonts w:cs="Microsoft Sans Serif"/>
          <w:sz w:val="24"/>
          <w:szCs w:val="24"/>
        </w:rPr>
      </w:pPr>
      <w:r w:rsidRPr="00A842C8">
        <w:rPr>
          <w:rFonts w:cs="Microsoft Sans Serif"/>
          <w:sz w:val="24"/>
          <w:szCs w:val="24"/>
        </w:rPr>
        <w:t>Aprobado mediante acta #</w:t>
      </w:r>
      <w:r w:rsidR="00B42044">
        <w:rPr>
          <w:rFonts w:cs="Microsoft Sans Serif"/>
          <w:sz w:val="24"/>
          <w:szCs w:val="24"/>
        </w:rPr>
        <w:t>931 del once (11) de octubre de 2016</w:t>
      </w:r>
    </w:p>
    <w:p w:rsidR="00813C04" w:rsidRPr="00BB19DA" w:rsidRDefault="00813C04" w:rsidP="00F04C7C">
      <w:pPr>
        <w:pStyle w:val="Sinespaciado"/>
        <w:spacing w:line="276" w:lineRule="auto"/>
        <w:rPr>
          <w:rFonts w:cs="Microsoft Sans Serif"/>
        </w:rPr>
      </w:pPr>
    </w:p>
    <w:p w:rsidR="00813C04" w:rsidRPr="00A842C8" w:rsidRDefault="00B42044" w:rsidP="00F04C7C">
      <w:pPr>
        <w:pStyle w:val="Sinespaciado"/>
        <w:spacing w:line="276" w:lineRule="auto"/>
        <w:jc w:val="both"/>
        <w:rPr>
          <w:rFonts w:cs="Microsoft Sans Serif"/>
          <w:sz w:val="26"/>
          <w:szCs w:val="26"/>
        </w:rPr>
      </w:pPr>
      <w:r>
        <w:rPr>
          <w:rFonts w:cs="Microsoft Sans Serif"/>
          <w:sz w:val="26"/>
          <w:szCs w:val="26"/>
        </w:rPr>
        <w:t>Pereira</w:t>
      </w:r>
      <w:r w:rsidR="00A842C8">
        <w:rPr>
          <w:rFonts w:cs="Microsoft Sans Serif"/>
          <w:sz w:val="26"/>
          <w:szCs w:val="26"/>
        </w:rPr>
        <w:t>,</w:t>
      </w:r>
      <w:r>
        <w:rPr>
          <w:rFonts w:cs="Microsoft Sans Serif"/>
          <w:sz w:val="26"/>
          <w:szCs w:val="26"/>
        </w:rPr>
        <w:t xml:space="preserve"> doce</w:t>
      </w:r>
      <w:r w:rsidR="00813C04" w:rsidRPr="00A842C8">
        <w:rPr>
          <w:rFonts w:cs="Microsoft Sans Serif"/>
          <w:sz w:val="26"/>
          <w:szCs w:val="26"/>
        </w:rPr>
        <w:t xml:space="preserve"> (</w:t>
      </w:r>
      <w:r>
        <w:rPr>
          <w:rFonts w:cs="Microsoft Sans Serif"/>
          <w:sz w:val="26"/>
          <w:szCs w:val="26"/>
        </w:rPr>
        <w:t>12</w:t>
      </w:r>
      <w:r w:rsidR="00813C04" w:rsidRPr="00A842C8">
        <w:rPr>
          <w:rFonts w:cs="Microsoft Sans Serif"/>
          <w:sz w:val="26"/>
          <w:szCs w:val="26"/>
        </w:rPr>
        <w:t xml:space="preserve">) de </w:t>
      </w:r>
      <w:r w:rsidR="00A842C8">
        <w:rPr>
          <w:rFonts w:cs="Microsoft Sans Serif"/>
          <w:sz w:val="26"/>
          <w:szCs w:val="26"/>
        </w:rPr>
        <w:t>o</w:t>
      </w:r>
      <w:r w:rsidR="005F16F1" w:rsidRPr="00A842C8">
        <w:rPr>
          <w:rFonts w:cs="Microsoft Sans Serif"/>
          <w:sz w:val="26"/>
          <w:szCs w:val="26"/>
        </w:rPr>
        <w:t>ctubre</w:t>
      </w:r>
      <w:r w:rsidR="002C4E05" w:rsidRPr="00A842C8">
        <w:rPr>
          <w:rFonts w:cs="Microsoft Sans Serif"/>
          <w:sz w:val="26"/>
          <w:szCs w:val="26"/>
        </w:rPr>
        <w:t xml:space="preserve"> </w:t>
      </w:r>
      <w:r w:rsidR="00A842C8">
        <w:rPr>
          <w:rFonts w:cs="Microsoft Sans Serif"/>
          <w:sz w:val="26"/>
          <w:szCs w:val="26"/>
        </w:rPr>
        <w:t>de d</w:t>
      </w:r>
      <w:r w:rsidR="00813C04" w:rsidRPr="00A842C8">
        <w:rPr>
          <w:rFonts w:cs="Microsoft Sans Serif"/>
          <w:sz w:val="26"/>
          <w:szCs w:val="26"/>
        </w:rPr>
        <w:t xml:space="preserve">os mil </w:t>
      </w:r>
      <w:r w:rsidR="00A842C8">
        <w:rPr>
          <w:rFonts w:cs="Microsoft Sans Serif"/>
          <w:sz w:val="26"/>
          <w:szCs w:val="26"/>
        </w:rPr>
        <w:t>d</w:t>
      </w:r>
      <w:r w:rsidR="002C4E05" w:rsidRPr="00A842C8">
        <w:rPr>
          <w:rFonts w:cs="Microsoft Sans Serif"/>
          <w:sz w:val="26"/>
          <w:szCs w:val="26"/>
        </w:rPr>
        <w:t xml:space="preserve">ieciséis </w:t>
      </w:r>
      <w:r w:rsidR="00A842C8">
        <w:rPr>
          <w:rFonts w:cs="Microsoft Sans Serif"/>
          <w:sz w:val="26"/>
          <w:szCs w:val="26"/>
        </w:rPr>
        <w:t>(2</w:t>
      </w:r>
      <w:r w:rsidR="002C4E05" w:rsidRPr="00A842C8">
        <w:rPr>
          <w:rFonts w:cs="Microsoft Sans Serif"/>
          <w:sz w:val="26"/>
          <w:szCs w:val="26"/>
        </w:rPr>
        <w:t>016</w:t>
      </w:r>
      <w:r w:rsidR="00813C04" w:rsidRPr="00A842C8">
        <w:rPr>
          <w:rFonts w:cs="Microsoft Sans Serif"/>
          <w:sz w:val="26"/>
          <w:szCs w:val="26"/>
        </w:rPr>
        <w:t>).</w:t>
      </w:r>
    </w:p>
    <w:p w:rsidR="00813C04" w:rsidRPr="00A842C8" w:rsidRDefault="00B42044" w:rsidP="00F04C7C">
      <w:pPr>
        <w:pStyle w:val="Sinespaciado"/>
        <w:spacing w:line="276" w:lineRule="auto"/>
        <w:rPr>
          <w:rFonts w:cs="Microsoft Sans Serif"/>
          <w:sz w:val="26"/>
          <w:szCs w:val="26"/>
        </w:rPr>
      </w:pPr>
      <w:r>
        <w:rPr>
          <w:rFonts w:cs="Microsoft Sans Serif"/>
          <w:sz w:val="26"/>
          <w:szCs w:val="26"/>
        </w:rPr>
        <w:t>Hora: 9:07 a.m.</w:t>
      </w:r>
    </w:p>
    <w:p w:rsidR="00813C04" w:rsidRPr="00BB19DA" w:rsidRDefault="00813C04" w:rsidP="00F04C7C">
      <w:pPr>
        <w:pStyle w:val="Sinespaciado"/>
        <w:spacing w:line="276" w:lineRule="auto"/>
        <w:rPr>
          <w:rFonts w:cs="Microsoft Sans Serif"/>
        </w:rPr>
      </w:pPr>
    </w:p>
    <w:p w:rsidR="00813C04" w:rsidRPr="00A842C8" w:rsidRDefault="00813C04" w:rsidP="00F04C7C">
      <w:pPr>
        <w:pStyle w:val="Sinespaciado"/>
        <w:pBdr>
          <w:top w:val="single" w:sz="4" w:space="1" w:color="auto"/>
          <w:left w:val="single" w:sz="4" w:space="4" w:color="auto"/>
          <w:bottom w:val="single" w:sz="4" w:space="1" w:color="auto"/>
          <w:right w:val="single" w:sz="4" w:space="4" w:color="auto"/>
        </w:pBdr>
        <w:rPr>
          <w:rFonts w:cs="Microsoft Sans Serif"/>
          <w:sz w:val="24"/>
          <w:szCs w:val="24"/>
        </w:rPr>
      </w:pPr>
      <w:r w:rsidRPr="00A842C8">
        <w:rPr>
          <w:rFonts w:cs="Microsoft Sans Serif"/>
          <w:sz w:val="24"/>
          <w:szCs w:val="24"/>
        </w:rPr>
        <w:t xml:space="preserve">Indiciado: JOSÉ HILDER HERNÁNDEZ BURITICÁ </w:t>
      </w:r>
    </w:p>
    <w:p w:rsidR="00813C04" w:rsidRPr="00A842C8" w:rsidRDefault="00813C04" w:rsidP="00F04C7C">
      <w:pPr>
        <w:pStyle w:val="Sinespaciado"/>
        <w:pBdr>
          <w:top w:val="single" w:sz="4" w:space="1" w:color="auto"/>
          <w:left w:val="single" w:sz="4" w:space="4" w:color="auto"/>
          <w:bottom w:val="single" w:sz="4" w:space="1" w:color="auto"/>
          <w:right w:val="single" w:sz="4" w:space="4" w:color="auto"/>
        </w:pBdr>
        <w:rPr>
          <w:rFonts w:cs="Microsoft Sans Serif"/>
          <w:sz w:val="24"/>
          <w:szCs w:val="24"/>
        </w:rPr>
      </w:pPr>
      <w:r w:rsidRPr="00A842C8">
        <w:rPr>
          <w:rFonts w:cs="Microsoft Sans Serif"/>
          <w:sz w:val="24"/>
          <w:szCs w:val="24"/>
        </w:rPr>
        <w:t xml:space="preserve">Delito: </w:t>
      </w:r>
      <w:r w:rsidR="002C4E05" w:rsidRPr="00A842C8">
        <w:rPr>
          <w:rFonts w:cs="Microsoft Sans Serif"/>
          <w:sz w:val="24"/>
          <w:szCs w:val="24"/>
        </w:rPr>
        <w:t>Concusión</w:t>
      </w:r>
    </w:p>
    <w:p w:rsidR="00813C04" w:rsidRPr="00A842C8" w:rsidRDefault="00813C04" w:rsidP="00F04C7C">
      <w:pPr>
        <w:pStyle w:val="Sinespaciado"/>
        <w:pBdr>
          <w:top w:val="single" w:sz="4" w:space="1" w:color="auto"/>
          <w:left w:val="single" w:sz="4" w:space="4" w:color="auto"/>
          <w:bottom w:val="single" w:sz="4" w:space="1" w:color="auto"/>
          <w:right w:val="single" w:sz="4" w:space="4" w:color="auto"/>
        </w:pBdr>
        <w:rPr>
          <w:rFonts w:cs="Microsoft Sans Serif"/>
          <w:sz w:val="24"/>
          <w:szCs w:val="24"/>
        </w:rPr>
      </w:pPr>
      <w:r w:rsidRPr="00A842C8">
        <w:rPr>
          <w:rFonts w:cs="Microsoft Sans Serif"/>
          <w:sz w:val="24"/>
          <w:szCs w:val="24"/>
        </w:rPr>
        <w:t>Rad. # 6600160000036201</w:t>
      </w:r>
      <w:r w:rsidR="002C4E05" w:rsidRPr="00A842C8">
        <w:rPr>
          <w:rFonts w:cs="Microsoft Sans Serif"/>
          <w:sz w:val="24"/>
          <w:szCs w:val="24"/>
        </w:rPr>
        <w:t>50541201</w:t>
      </w:r>
    </w:p>
    <w:p w:rsidR="00813C04" w:rsidRPr="00A842C8" w:rsidRDefault="00813C04" w:rsidP="00F04C7C">
      <w:pPr>
        <w:pStyle w:val="Sinespaciado"/>
        <w:pBdr>
          <w:top w:val="single" w:sz="4" w:space="1" w:color="auto"/>
          <w:left w:val="single" w:sz="4" w:space="4" w:color="auto"/>
          <w:bottom w:val="single" w:sz="4" w:space="1" w:color="auto"/>
          <w:right w:val="single" w:sz="4" w:space="4" w:color="auto"/>
        </w:pBdr>
        <w:rPr>
          <w:rFonts w:cs="Microsoft Sans Serif"/>
          <w:sz w:val="24"/>
          <w:szCs w:val="24"/>
        </w:rPr>
      </w:pPr>
      <w:r w:rsidRPr="00A842C8">
        <w:rPr>
          <w:rFonts w:cs="Microsoft Sans Serif"/>
          <w:sz w:val="24"/>
          <w:szCs w:val="24"/>
        </w:rPr>
        <w:t>Asunto: Resuelve solicitud de preclusión.</w:t>
      </w:r>
    </w:p>
    <w:p w:rsidR="00813C04" w:rsidRPr="00A842C8" w:rsidRDefault="00813C04" w:rsidP="00F04C7C">
      <w:pPr>
        <w:pStyle w:val="Sinespaciado"/>
        <w:pBdr>
          <w:top w:val="single" w:sz="4" w:space="1" w:color="auto"/>
          <w:left w:val="single" w:sz="4" w:space="4" w:color="auto"/>
          <w:bottom w:val="single" w:sz="4" w:space="1" w:color="auto"/>
          <w:right w:val="single" w:sz="4" w:space="4" w:color="auto"/>
        </w:pBdr>
        <w:rPr>
          <w:rFonts w:cs="Microsoft Sans Serif"/>
          <w:sz w:val="24"/>
          <w:szCs w:val="24"/>
        </w:rPr>
      </w:pPr>
      <w:r w:rsidRPr="00A842C8">
        <w:rPr>
          <w:rFonts w:cs="Microsoft Sans Serif"/>
          <w:sz w:val="24"/>
          <w:szCs w:val="24"/>
        </w:rPr>
        <w:t xml:space="preserve">Decisión: </w:t>
      </w:r>
      <w:r w:rsidR="0068219C" w:rsidRPr="00A842C8">
        <w:rPr>
          <w:rFonts w:cs="Microsoft Sans Serif"/>
          <w:sz w:val="24"/>
          <w:szCs w:val="24"/>
        </w:rPr>
        <w:t>No se p</w:t>
      </w:r>
      <w:r w:rsidRPr="00A842C8">
        <w:rPr>
          <w:rFonts w:cs="Microsoft Sans Serif"/>
          <w:sz w:val="24"/>
          <w:szCs w:val="24"/>
        </w:rPr>
        <w:t>rofiere preclusión de la investigación.</w:t>
      </w:r>
    </w:p>
    <w:p w:rsidR="00813C04" w:rsidRPr="00BB19DA" w:rsidRDefault="00813C04" w:rsidP="00F04C7C">
      <w:pPr>
        <w:pStyle w:val="Sinespaciado"/>
        <w:spacing w:line="276" w:lineRule="auto"/>
        <w:rPr>
          <w:rFonts w:cs="Microsoft Sans Serif"/>
        </w:rPr>
      </w:pPr>
    </w:p>
    <w:p w:rsidR="00813C04" w:rsidRPr="00A842C8" w:rsidRDefault="00813C04" w:rsidP="00A842C8">
      <w:pPr>
        <w:pStyle w:val="Sinespaciado"/>
        <w:jc w:val="center"/>
        <w:rPr>
          <w:rFonts w:cs="Microsoft Sans Serif"/>
          <w:b/>
          <w:sz w:val="26"/>
          <w:szCs w:val="26"/>
        </w:rPr>
      </w:pPr>
      <w:r w:rsidRPr="00A842C8">
        <w:rPr>
          <w:rFonts w:cs="Microsoft Sans Serif"/>
          <w:b/>
          <w:sz w:val="26"/>
          <w:szCs w:val="26"/>
        </w:rPr>
        <w:t>VISTOS:</w:t>
      </w:r>
    </w:p>
    <w:p w:rsidR="00813C04" w:rsidRPr="00A842C8" w:rsidRDefault="00813C04" w:rsidP="00A842C8">
      <w:pPr>
        <w:pStyle w:val="Sinespaciado"/>
        <w:rPr>
          <w:rFonts w:cs="Microsoft Sans Serif"/>
          <w:sz w:val="26"/>
          <w:szCs w:val="26"/>
        </w:rPr>
      </w:pPr>
    </w:p>
    <w:p w:rsidR="00813C04" w:rsidRPr="00A842C8" w:rsidRDefault="00813C04" w:rsidP="00F04C7C">
      <w:pPr>
        <w:pStyle w:val="Sinespaciado"/>
        <w:spacing w:line="276" w:lineRule="auto"/>
        <w:jc w:val="both"/>
        <w:rPr>
          <w:rFonts w:cs="Microsoft Sans Serif"/>
          <w:sz w:val="26"/>
          <w:szCs w:val="26"/>
        </w:rPr>
      </w:pPr>
      <w:r w:rsidRPr="00A842C8">
        <w:rPr>
          <w:rFonts w:cs="Microsoft Sans Serif"/>
          <w:sz w:val="26"/>
          <w:szCs w:val="26"/>
        </w:rPr>
        <w:t xml:space="preserve">Procede la Sala Penal de Decisión del Tribunal Superior de este Distrito Judicial a resolver sobre la procedencia de la solicitud de preclusión </w:t>
      </w:r>
      <w:r w:rsidR="005F16F1" w:rsidRPr="00A842C8">
        <w:rPr>
          <w:rFonts w:cs="Microsoft Sans Serif"/>
          <w:sz w:val="26"/>
          <w:szCs w:val="26"/>
        </w:rPr>
        <w:t>deprecada</w:t>
      </w:r>
      <w:r w:rsidRPr="00A842C8">
        <w:rPr>
          <w:rFonts w:cs="Microsoft Sans Serif"/>
          <w:sz w:val="26"/>
          <w:szCs w:val="26"/>
        </w:rPr>
        <w:t xml:space="preserve"> por la Fiscalía </w:t>
      </w:r>
      <w:r w:rsidR="002C4E05" w:rsidRPr="00A842C8">
        <w:rPr>
          <w:rFonts w:cs="Microsoft Sans Serif"/>
          <w:sz w:val="26"/>
          <w:szCs w:val="26"/>
        </w:rPr>
        <w:t xml:space="preserve">1ª </w:t>
      </w:r>
      <w:r w:rsidRPr="00A842C8">
        <w:rPr>
          <w:rFonts w:cs="Microsoft Sans Serif"/>
          <w:sz w:val="26"/>
          <w:szCs w:val="26"/>
        </w:rPr>
        <w:t xml:space="preserve">Delegada ante esta Corporación dentro de la indagación adelantada en contra del </w:t>
      </w:r>
      <w:r w:rsidRPr="00A842C8">
        <w:rPr>
          <w:rFonts w:cs="Microsoft Sans Serif"/>
          <w:b/>
          <w:sz w:val="26"/>
          <w:szCs w:val="26"/>
        </w:rPr>
        <w:t>Dr. JOSÉ HILDER HERNÁNDEZ BURITICÁ</w:t>
      </w:r>
      <w:r w:rsidRPr="00A842C8">
        <w:rPr>
          <w:rFonts w:cs="Microsoft Sans Serif"/>
          <w:sz w:val="26"/>
          <w:szCs w:val="26"/>
        </w:rPr>
        <w:t xml:space="preserve">, quien ha sido sindicado de incurrir en la presunta comisión del delito de </w:t>
      </w:r>
      <w:r w:rsidR="002C4E05" w:rsidRPr="00A842C8">
        <w:rPr>
          <w:rFonts w:cs="Microsoft Sans Serif"/>
          <w:sz w:val="26"/>
          <w:szCs w:val="26"/>
        </w:rPr>
        <w:t>concusión</w:t>
      </w:r>
      <w:r w:rsidRPr="00A842C8">
        <w:rPr>
          <w:rFonts w:cs="Microsoft Sans Serif"/>
          <w:sz w:val="26"/>
          <w:szCs w:val="26"/>
        </w:rPr>
        <w:t>.</w:t>
      </w:r>
    </w:p>
    <w:p w:rsidR="00A842C8" w:rsidRDefault="00A842C8" w:rsidP="00F04C7C">
      <w:pPr>
        <w:pStyle w:val="Sinespaciado"/>
        <w:spacing w:line="276" w:lineRule="auto"/>
        <w:jc w:val="center"/>
        <w:rPr>
          <w:rFonts w:cs="Microsoft Sans Serif"/>
          <w:b/>
          <w:sz w:val="26"/>
          <w:szCs w:val="26"/>
        </w:rPr>
      </w:pPr>
    </w:p>
    <w:p w:rsidR="00813C04" w:rsidRPr="00A842C8" w:rsidRDefault="00813C04" w:rsidP="00A842C8">
      <w:pPr>
        <w:pStyle w:val="Sinespaciado"/>
        <w:jc w:val="center"/>
        <w:rPr>
          <w:rFonts w:cs="Microsoft Sans Serif"/>
          <w:b/>
          <w:sz w:val="26"/>
          <w:szCs w:val="26"/>
        </w:rPr>
      </w:pPr>
      <w:r w:rsidRPr="00A842C8">
        <w:rPr>
          <w:rFonts w:cs="Microsoft Sans Serif"/>
          <w:b/>
          <w:sz w:val="26"/>
          <w:szCs w:val="26"/>
        </w:rPr>
        <w:t>ANTECEDENTES:</w:t>
      </w:r>
    </w:p>
    <w:p w:rsidR="002C4E05" w:rsidRPr="00A842C8" w:rsidRDefault="002C4E05" w:rsidP="00A842C8">
      <w:pPr>
        <w:pStyle w:val="Sinespaciado"/>
        <w:jc w:val="center"/>
        <w:rPr>
          <w:rFonts w:cs="Microsoft Sans Serif"/>
          <w:b/>
          <w:sz w:val="26"/>
          <w:szCs w:val="26"/>
        </w:rPr>
      </w:pPr>
    </w:p>
    <w:p w:rsidR="002C4E05" w:rsidRPr="00A842C8" w:rsidRDefault="002C4E05" w:rsidP="00F04C7C">
      <w:pPr>
        <w:pStyle w:val="Sinespaciado"/>
        <w:spacing w:line="276" w:lineRule="auto"/>
        <w:jc w:val="both"/>
        <w:rPr>
          <w:rFonts w:cs="Microsoft Sans Serif"/>
          <w:sz w:val="26"/>
          <w:szCs w:val="26"/>
        </w:rPr>
      </w:pPr>
      <w:r w:rsidRPr="00A842C8">
        <w:rPr>
          <w:rFonts w:cs="Microsoft Sans Serif"/>
          <w:sz w:val="26"/>
          <w:szCs w:val="26"/>
        </w:rPr>
        <w:t>Acorde con el contenido de los medios de conocimiento aducidos por parte del Ente Acusador, se tiene que los hechos que dieron génesis a la presente actuación</w:t>
      </w:r>
      <w:r w:rsidR="005973E1" w:rsidRPr="00A842C8">
        <w:rPr>
          <w:rFonts w:cs="Microsoft Sans Serif"/>
          <w:sz w:val="26"/>
          <w:szCs w:val="26"/>
        </w:rPr>
        <w:t xml:space="preserve"> fueron puestos en conocimiento</w:t>
      </w:r>
      <w:r w:rsidRPr="00A842C8">
        <w:rPr>
          <w:rFonts w:cs="Microsoft Sans Serif"/>
          <w:sz w:val="26"/>
          <w:szCs w:val="26"/>
        </w:rPr>
        <w:t xml:space="preserve"> el</w:t>
      </w:r>
      <w:r w:rsidR="005973E1" w:rsidRPr="00A842C8">
        <w:rPr>
          <w:rFonts w:cs="Microsoft Sans Serif"/>
          <w:sz w:val="26"/>
          <w:szCs w:val="26"/>
        </w:rPr>
        <w:t xml:space="preserve"> día 11 de septiembre del 2.015</w:t>
      </w:r>
      <w:r w:rsidRPr="00A842C8">
        <w:rPr>
          <w:rFonts w:cs="Microsoft Sans Serif"/>
          <w:sz w:val="26"/>
          <w:szCs w:val="26"/>
        </w:rPr>
        <w:t xml:space="preserve"> al Dr. JUAN CARLOS MORALES RAMÍREZ, quien fungía como Juez Coordinador del Centro de Servicios del Sistema Penal Acusatorio</w:t>
      </w:r>
      <w:r w:rsidR="000E45BC" w:rsidRPr="00A842C8">
        <w:rPr>
          <w:rFonts w:cs="Microsoft Sans Serif"/>
          <w:sz w:val="26"/>
          <w:szCs w:val="26"/>
        </w:rPr>
        <w:t>, por parte de la Sra. ANA CELIA</w:t>
      </w:r>
      <w:r w:rsidRPr="00A842C8">
        <w:rPr>
          <w:rFonts w:cs="Microsoft Sans Serif"/>
          <w:sz w:val="26"/>
          <w:szCs w:val="26"/>
        </w:rPr>
        <w:t xml:space="preserve"> BECERRA LADINO, quien adujo que </w:t>
      </w:r>
      <w:r w:rsidR="00292D26" w:rsidRPr="00A842C8">
        <w:rPr>
          <w:rFonts w:cs="Microsoft Sans Serif"/>
          <w:sz w:val="26"/>
          <w:szCs w:val="26"/>
        </w:rPr>
        <w:t xml:space="preserve">desde el 11 de Septiembre del 2.011 le había estado pagando una suma mensual de dinero a </w:t>
      </w:r>
      <w:r w:rsidRPr="00A842C8">
        <w:rPr>
          <w:rFonts w:cs="Microsoft Sans Serif"/>
          <w:sz w:val="26"/>
          <w:szCs w:val="26"/>
        </w:rPr>
        <w:t>la Sra. BE</w:t>
      </w:r>
      <w:r w:rsidR="005973E1" w:rsidRPr="00A842C8">
        <w:rPr>
          <w:rFonts w:cs="Microsoft Sans Serif"/>
          <w:sz w:val="26"/>
          <w:szCs w:val="26"/>
        </w:rPr>
        <w:t>TTY DEL SOCORRO ARANGO BETANCUR</w:t>
      </w:r>
      <w:r w:rsidRPr="00A842C8">
        <w:rPr>
          <w:rFonts w:cs="Microsoft Sans Serif"/>
          <w:sz w:val="26"/>
          <w:szCs w:val="26"/>
        </w:rPr>
        <w:t xml:space="preserve"> </w:t>
      </w:r>
      <w:r w:rsidR="00292D26" w:rsidRPr="00A842C8">
        <w:rPr>
          <w:rFonts w:cs="Microsoft Sans Serif"/>
          <w:sz w:val="26"/>
          <w:szCs w:val="26"/>
        </w:rPr>
        <w:t xml:space="preserve">como contraprestación por haber intervenido en su favor para que Ella pudiera laborar en el </w:t>
      </w:r>
      <w:r w:rsidR="00292D26" w:rsidRPr="00A842C8">
        <w:rPr>
          <w:rFonts w:cs="Microsoft Sans Serif"/>
          <w:sz w:val="26"/>
          <w:szCs w:val="26"/>
        </w:rPr>
        <w:lastRenderedPageBreak/>
        <w:t>Juzgado 6º Penal del Circuito de esta localidad en el cargo de oficial mayor, del cual funge como titular el Dr.  JOSÉ HILDER HERNÁNDEZ BURITICÁ, quien había sido cónyuge de la Sra. BETTY DEL SOCORRO ARANGO.</w:t>
      </w:r>
    </w:p>
    <w:p w:rsidR="00292D26" w:rsidRPr="00A842C8" w:rsidRDefault="00292D26" w:rsidP="00F04C7C">
      <w:pPr>
        <w:pStyle w:val="Sinespaciado"/>
        <w:spacing w:line="276" w:lineRule="auto"/>
        <w:jc w:val="both"/>
        <w:rPr>
          <w:rFonts w:cs="Microsoft Sans Serif"/>
          <w:sz w:val="26"/>
          <w:szCs w:val="26"/>
        </w:rPr>
      </w:pPr>
    </w:p>
    <w:p w:rsidR="00813C04" w:rsidRPr="00A842C8" w:rsidRDefault="00292D26" w:rsidP="00F04C7C">
      <w:pPr>
        <w:pStyle w:val="Sinespaciado"/>
        <w:spacing w:line="276" w:lineRule="auto"/>
        <w:jc w:val="both"/>
        <w:rPr>
          <w:rFonts w:cs="Microsoft Sans Serif"/>
          <w:sz w:val="26"/>
          <w:szCs w:val="26"/>
        </w:rPr>
      </w:pPr>
      <w:r w:rsidRPr="00A842C8">
        <w:rPr>
          <w:rFonts w:cs="Microsoft Sans Serif"/>
          <w:sz w:val="26"/>
          <w:szCs w:val="26"/>
        </w:rPr>
        <w:t xml:space="preserve">De igual forma, durante la indagación que se adelantó, la Sra. ANA </w:t>
      </w:r>
      <w:r w:rsidR="000E45BC" w:rsidRPr="00A842C8">
        <w:rPr>
          <w:rFonts w:cs="Microsoft Sans Serif"/>
          <w:sz w:val="26"/>
          <w:szCs w:val="26"/>
        </w:rPr>
        <w:t>CELIA</w:t>
      </w:r>
      <w:r w:rsidRPr="00A842C8">
        <w:rPr>
          <w:rFonts w:cs="Microsoft Sans Serif"/>
          <w:sz w:val="26"/>
          <w:szCs w:val="26"/>
        </w:rPr>
        <w:t xml:space="preserve"> BECERRA LADINO</w:t>
      </w:r>
      <w:r w:rsidR="005F16F1" w:rsidRPr="00A842C8">
        <w:rPr>
          <w:rFonts w:cs="Microsoft Sans Serif"/>
          <w:sz w:val="26"/>
          <w:szCs w:val="26"/>
        </w:rPr>
        <w:t>,</w:t>
      </w:r>
      <w:r w:rsidRPr="00A842C8">
        <w:rPr>
          <w:rFonts w:cs="Microsoft Sans Serif"/>
          <w:sz w:val="26"/>
          <w:szCs w:val="26"/>
        </w:rPr>
        <w:t xml:space="preserve"> </w:t>
      </w:r>
      <w:r w:rsidR="004E6C17" w:rsidRPr="00A842C8">
        <w:rPr>
          <w:rFonts w:cs="Microsoft Sans Serif"/>
          <w:sz w:val="26"/>
          <w:szCs w:val="26"/>
        </w:rPr>
        <w:t xml:space="preserve">cuando absolvió una entrevista ante un investigador, </w:t>
      </w:r>
      <w:r w:rsidRPr="00A842C8">
        <w:rPr>
          <w:rFonts w:cs="Microsoft Sans Serif"/>
          <w:sz w:val="26"/>
          <w:szCs w:val="26"/>
        </w:rPr>
        <w:t xml:space="preserve">dio a entender que el Dr.  JOSÉ HILDER HERNÁNDEZ BURITICÁ estaba al tanto de lo que acontecía entre Ella y su </w:t>
      </w:r>
      <w:proofErr w:type="spellStart"/>
      <w:r w:rsidR="005973E1" w:rsidRPr="00A842C8">
        <w:rPr>
          <w:rFonts w:cs="Microsoft Sans Serif"/>
          <w:sz w:val="26"/>
          <w:szCs w:val="26"/>
        </w:rPr>
        <w:t>excónyuge</w:t>
      </w:r>
      <w:proofErr w:type="spellEnd"/>
      <w:r w:rsidR="005F16F1" w:rsidRPr="00A842C8">
        <w:rPr>
          <w:rFonts w:cs="Microsoft Sans Serif"/>
          <w:sz w:val="26"/>
          <w:szCs w:val="26"/>
        </w:rPr>
        <w:t>, respecto de las exigencias dinerarias que le hacia la Sra. BETTY DEL SOCORRO ARANGO</w:t>
      </w:r>
      <w:r w:rsidRPr="00A842C8">
        <w:rPr>
          <w:rFonts w:cs="Microsoft Sans Serif"/>
          <w:sz w:val="26"/>
          <w:szCs w:val="26"/>
        </w:rPr>
        <w:t>.</w:t>
      </w:r>
      <w:r w:rsidR="00813C04" w:rsidRPr="00A842C8">
        <w:rPr>
          <w:rFonts w:cs="Microsoft Sans Serif"/>
          <w:sz w:val="26"/>
          <w:szCs w:val="26"/>
        </w:rPr>
        <w:t xml:space="preserve"> </w:t>
      </w:r>
    </w:p>
    <w:p w:rsidR="00813C04" w:rsidRPr="00A842C8" w:rsidRDefault="002C4E05" w:rsidP="00F04C7C">
      <w:pPr>
        <w:pStyle w:val="Sinespaciado"/>
        <w:tabs>
          <w:tab w:val="left" w:pos="3719"/>
        </w:tabs>
        <w:spacing w:line="276" w:lineRule="auto"/>
        <w:rPr>
          <w:rFonts w:cs="Microsoft Sans Serif"/>
          <w:sz w:val="26"/>
          <w:szCs w:val="26"/>
        </w:rPr>
      </w:pPr>
      <w:r w:rsidRPr="00A842C8">
        <w:rPr>
          <w:rFonts w:cs="Microsoft Sans Serif"/>
          <w:sz w:val="26"/>
          <w:szCs w:val="26"/>
        </w:rPr>
        <w:tab/>
      </w:r>
    </w:p>
    <w:p w:rsidR="00813C04" w:rsidRPr="00A842C8" w:rsidRDefault="00813C04" w:rsidP="00A842C8">
      <w:pPr>
        <w:pStyle w:val="Sinespaciado"/>
        <w:jc w:val="center"/>
        <w:rPr>
          <w:rFonts w:cs="Microsoft Sans Serif"/>
          <w:b/>
          <w:sz w:val="26"/>
          <w:szCs w:val="26"/>
        </w:rPr>
      </w:pPr>
      <w:r w:rsidRPr="00A842C8">
        <w:rPr>
          <w:rFonts w:cs="Microsoft Sans Serif"/>
          <w:b/>
          <w:sz w:val="26"/>
          <w:szCs w:val="26"/>
        </w:rPr>
        <w:t>IDENTIFICACIÓN DEL INDICIADO:</w:t>
      </w:r>
    </w:p>
    <w:p w:rsidR="00813C04" w:rsidRPr="00A842C8" w:rsidRDefault="00813C04" w:rsidP="00A842C8">
      <w:pPr>
        <w:pStyle w:val="Sinespaciado"/>
        <w:rPr>
          <w:rFonts w:cs="Microsoft Sans Serif"/>
          <w:sz w:val="26"/>
          <w:szCs w:val="26"/>
        </w:rPr>
      </w:pPr>
    </w:p>
    <w:p w:rsidR="00813C04" w:rsidRPr="00A842C8" w:rsidRDefault="00813C04" w:rsidP="00F04C7C">
      <w:pPr>
        <w:pStyle w:val="Sinespaciado"/>
        <w:spacing w:line="276" w:lineRule="auto"/>
        <w:jc w:val="both"/>
        <w:rPr>
          <w:rFonts w:cs="Microsoft Sans Serif"/>
          <w:sz w:val="26"/>
          <w:szCs w:val="26"/>
        </w:rPr>
      </w:pPr>
      <w:r w:rsidRPr="00A842C8">
        <w:rPr>
          <w:rFonts w:cs="Microsoft Sans Serif"/>
          <w:sz w:val="26"/>
          <w:szCs w:val="26"/>
        </w:rPr>
        <w:t>Se trata del Letrado JOSÉ HILDER HERNÁNDEZ BURITICÁ, identificado con la C.C. # 10.234.043 expedida en Manizales, quien para la época de los hechos se desempeñaba como Juez 6º Penal del Circuito de Pereira, cargo del cual tomó posesión el veintiocho de febrero de 1.990, cuando dicho Despacho Judicial se denominaba Juzgado 1º Superior, pero como consecuencia de la Resolución # 001 del 29 de agosto de 1.990, emanada del Consejo Seccional de la Carrera Judicial, pasó a llamarse Juzgado 6º Penal del Circuito.</w:t>
      </w:r>
    </w:p>
    <w:p w:rsidR="00813C04" w:rsidRPr="00A842C8" w:rsidRDefault="00813C04" w:rsidP="00F04C7C">
      <w:pPr>
        <w:pStyle w:val="Sinespaciado"/>
        <w:spacing w:line="276" w:lineRule="auto"/>
        <w:jc w:val="center"/>
        <w:rPr>
          <w:rFonts w:cs="Microsoft Sans Serif"/>
          <w:b/>
          <w:sz w:val="26"/>
          <w:szCs w:val="26"/>
        </w:rPr>
      </w:pPr>
    </w:p>
    <w:p w:rsidR="00813C04" w:rsidRPr="00A842C8" w:rsidRDefault="00813C04" w:rsidP="00F04C7C">
      <w:pPr>
        <w:pStyle w:val="Sinespaciado"/>
        <w:spacing w:line="276" w:lineRule="auto"/>
        <w:jc w:val="center"/>
        <w:rPr>
          <w:rFonts w:cs="Microsoft Sans Serif"/>
          <w:b/>
          <w:sz w:val="26"/>
          <w:szCs w:val="26"/>
        </w:rPr>
      </w:pPr>
      <w:r w:rsidRPr="00A842C8">
        <w:rPr>
          <w:rFonts w:cs="Microsoft Sans Serif"/>
          <w:b/>
          <w:sz w:val="26"/>
          <w:szCs w:val="26"/>
        </w:rPr>
        <w:t>LA SOLICITUD DE PRECLUSIÓN:</w:t>
      </w:r>
    </w:p>
    <w:p w:rsidR="00B5441F" w:rsidRPr="00A842C8" w:rsidRDefault="00B5441F" w:rsidP="00F04C7C">
      <w:pPr>
        <w:pStyle w:val="Sinespaciado"/>
        <w:spacing w:line="276" w:lineRule="auto"/>
        <w:jc w:val="center"/>
        <w:rPr>
          <w:rFonts w:cs="Microsoft Sans Serif"/>
          <w:b/>
          <w:sz w:val="26"/>
          <w:szCs w:val="26"/>
        </w:rPr>
      </w:pPr>
    </w:p>
    <w:p w:rsidR="00813C04" w:rsidRPr="00A842C8" w:rsidRDefault="00813C04" w:rsidP="00F04C7C">
      <w:pPr>
        <w:pStyle w:val="Sinespaciado"/>
        <w:spacing w:line="276" w:lineRule="auto"/>
        <w:jc w:val="both"/>
        <w:rPr>
          <w:rFonts w:cs="Microsoft Sans Serif"/>
          <w:sz w:val="26"/>
          <w:szCs w:val="26"/>
        </w:rPr>
      </w:pPr>
      <w:r w:rsidRPr="00A842C8">
        <w:rPr>
          <w:rFonts w:cs="Microsoft Sans Serif"/>
          <w:sz w:val="26"/>
          <w:szCs w:val="26"/>
        </w:rPr>
        <w:t xml:space="preserve">La solicitud de preclusión impetrada por la Fiscalía 1ª Delegada ante esta Corporación está fundamentada en la causal consagrada en el # </w:t>
      </w:r>
      <w:r w:rsidR="00292D26" w:rsidRPr="00A842C8">
        <w:rPr>
          <w:rFonts w:cs="Microsoft Sans Serif"/>
          <w:sz w:val="26"/>
          <w:szCs w:val="26"/>
        </w:rPr>
        <w:t>6</w:t>
      </w:r>
      <w:r w:rsidRPr="00A842C8">
        <w:rPr>
          <w:rFonts w:cs="Microsoft Sans Serif"/>
          <w:sz w:val="26"/>
          <w:szCs w:val="26"/>
        </w:rPr>
        <w:t xml:space="preserve">º del articulo 332 C.P.P. la cual </w:t>
      </w:r>
      <w:r w:rsidR="00C32C9F" w:rsidRPr="00A842C8">
        <w:rPr>
          <w:rFonts w:cs="Microsoft Sans Serif"/>
          <w:sz w:val="26"/>
          <w:szCs w:val="26"/>
        </w:rPr>
        <w:t xml:space="preserve">hace </w:t>
      </w:r>
      <w:r w:rsidR="006F7E2F" w:rsidRPr="00A842C8">
        <w:rPr>
          <w:rFonts w:cs="Microsoft Sans Serif"/>
          <w:sz w:val="26"/>
          <w:szCs w:val="26"/>
        </w:rPr>
        <w:t>relación</w:t>
      </w:r>
      <w:r w:rsidRPr="00A842C8">
        <w:rPr>
          <w:rFonts w:cs="Microsoft Sans Serif"/>
          <w:sz w:val="26"/>
          <w:szCs w:val="26"/>
        </w:rPr>
        <w:t xml:space="preserve"> con la </w:t>
      </w:r>
      <w:r w:rsidR="00292D26" w:rsidRPr="00A842C8">
        <w:rPr>
          <w:rFonts w:cs="Microsoft Sans Serif"/>
          <w:sz w:val="26"/>
          <w:szCs w:val="26"/>
        </w:rPr>
        <w:t>imposibilidad de desvirtuar la presunción de inocencia</w:t>
      </w:r>
      <w:r w:rsidR="005F16F1" w:rsidRPr="00A842C8">
        <w:rPr>
          <w:rFonts w:cs="Microsoft Sans Serif"/>
          <w:sz w:val="26"/>
          <w:szCs w:val="26"/>
        </w:rPr>
        <w:t xml:space="preserve"> del acriminado</w:t>
      </w:r>
      <w:r w:rsidR="00292D26" w:rsidRPr="00A842C8">
        <w:rPr>
          <w:rFonts w:cs="Microsoft Sans Serif"/>
          <w:sz w:val="26"/>
          <w:szCs w:val="26"/>
        </w:rPr>
        <w:t>.</w:t>
      </w:r>
    </w:p>
    <w:p w:rsidR="00813C04" w:rsidRPr="00A842C8" w:rsidRDefault="00813C04" w:rsidP="00F04C7C">
      <w:pPr>
        <w:pStyle w:val="Sinespaciado"/>
        <w:spacing w:line="276" w:lineRule="auto"/>
        <w:jc w:val="center"/>
        <w:rPr>
          <w:rFonts w:cs="Microsoft Sans Serif"/>
          <w:b/>
          <w:sz w:val="26"/>
          <w:szCs w:val="26"/>
        </w:rPr>
      </w:pPr>
    </w:p>
    <w:p w:rsidR="00813C04" w:rsidRPr="00A842C8" w:rsidRDefault="00813C04" w:rsidP="00A842C8">
      <w:pPr>
        <w:pStyle w:val="Sinespaciado"/>
        <w:jc w:val="center"/>
        <w:rPr>
          <w:rFonts w:cs="Microsoft Sans Serif"/>
          <w:b/>
          <w:sz w:val="26"/>
          <w:szCs w:val="26"/>
        </w:rPr>
      </w:pPr>
      <w:r w:rsidRPr="00A842C8">
        <w:rPr>
          <w:rFonts w:cs="Microsoft Sans Serif"/>
          <w:b/>
          <w:sz w:val="26"/>
          <w:szCs w:val="26"/>
        </w:rPr>
        <w:t>LA AUDIENCIA DE PRECLUSIÓN:</w:t>
      </w:r>
    </w:p>
    <w:p w:rsidR="00813C04" w:rsidRPr="00A842C8" w:rsidRDefault="00813C04" w:rsidP="00A842C8">
      <w:pPr>
        <w:pStyle w:val="Sinespaciado"/>
        <w:jc w:val="center"/>
        <w:rPr>
          <w:rFonts w:cs="Microsoft Sans Serif"/>
          <w:b/>
          <w:sz w:val="26"/>
          <w:szCs w:val="26"/>
        </w:rPr>
      </w:pPr>
    </w:p>
    <w:p w:rsidR="00813C04" w:rsidRPr="00A842C8" w:rsidRDefault="00813C04" w:rsidP="00A842C8">
      <w:pPr>
        <w:pStyle w:val="Sinespaciado"/>
        <w:rPr>
          <w:rFonts w:cs="Microsoft Sans Serif"/>
          <w:sz w:val="26"/>
          <w:szCs w:val="26"/>
        </w:rPr>
      </w:pPr>
      <w:r w:rsidRPr="00A842C8">
        <w:rPr>
          <w:rFonts w:cs="Microsoft Sans Serif"/>
          <w:b/>
          <w:sz w:val="26"/>
          <w:szCs w:val="26"/>
        </w:rPr>
        <w:t>- Intervención del Fiscal Delegado:</w:t>
      </w:r>
    </w:p>
    <w:p w:rsidR="00813C04" w:rsidRPr="00A842C8" w:rsidRDefault="00813C04" w:rsidP="00A842C8">
      <w:pPr>
        <w:pStyle w:val="Sinespaciado"/>
        <w:rPr>
          <w:rFonts w:cs="Microsoft Sans Serif"/>
          <w:sz w:val="26"/>
          <w:szCs w:val="26"/>
        </w:rPr>
      </w:pPr>
    </w:p>
    <w:p w:rsidR="009B5CC0" w:rsidRPr="00A842C8" w:rsidRDefault="00813C04" w:rsidP="00F04C7C">
      <w:pPr>
        <w:pStyle w:val="Sinespaciado"/>
        <w:spacing w:line="276" w:lineRule="auto"/>
        <w:jc w:val="both"/>
        <w:rPr>
          <w:rFonts w:cs="Microsoft Sans Serif"/>
          <w:sz w:val="26"/>
          <w:szCs w:val="26"/>
        </w:rPr>
      </w:pPr>
      <w:r w:rsidRPr="00A842C8">
        <w:rPr>
          <w:rFonts w:cs="Microsoft Sans Serif"/>
          <w:sz w:val="26"/>
          <w:szCs w:val="26"/>
        </w:rPr>
        <w:t>Al inicio de su intervención, el Fiscal Delegado procedió a hacer un recuento de lo acontecido</w:t>
      </w:r>
      <w:r w:rsidR="009B5CC0" w:rsidRPr="00A842C8">
        <w:rPr>
          <w:rFonts w:cs="Microsoft Sans Serif"/>
          <w:sz w:val="26"/>
          <w:szCs w:val="26"/>
        </w:rPr>
        <w:t xml:space="preserve">, así como de los resultados </w:t>
      </w:r>
      <w:r w:rsidR="005F16F1" w:rsidRPr="00A842C8">
        <w:rPr>
          <w:rFonts w:cs="Microsoft Sans Serif"/>
          <w:sz w:val="26"/>
          <w:szCs w:val="26"/>
        </w:rPr>
        <w:t xml:space="preserve">obtenidos por </w:t>
      </w:r>
      <w:r w:rsidR="009B5CC0" w:rsidRPr="00A842C8">
        <w:rPr>
          <w:rFonts w:cs="Microsoft Sans Serif"/>
          <w:sz w:val="26"/>
          <w:szCs w:val="26"/>
        </w:rPr>
        <w:t>las pesquisas llevadas a cabo por parte de los investigadores. De igual forma el representante del Ente Acusador hizo un análisis de la naturaleza jurídica del delito de concusión, de su</w:t>
      </w:r>
      <w:r w:rsidR="005973E1" w:rsidRPr="00A842C8">
        <w:rPr>
          <w:rFonts w:cs="Microsoft Sans Serif"/>
          <w:sz w:val="26"/>
          <w:szCs w:val="26"/>
        </w:rPr>
        <w:t>s</w:t>
      </w:r>
      <w:r w:rsidR="009B5CC0" w:rsidRPr="00A842C8">
        <w:rPr>
          <w:rFonts w:cs="Microsoft Sans Serif"/>
          <w:sz w:val="26"/>
          <w:szCs w:val="26"/>
        </w:rPr>
        <w:t xml:space="preserve"> característica</w:t>
      </w:r>
      <w:r w:rsidR="005973E1" w:rsidRPr="00A842C8">
        <w:rPr>
          <w:rFonts w:cs="Microsoft Sans Serif"/>
          <w:sz w:val="26"/>
          <w:szCs w:val="26"/>
        </w:rPr>
        <w:t>s</w:t>
      </w:r>
      <w:r w:rsidR="009B5CC0" w:rsidRPr="00A842C8">
        <w:rPr>
          <w:rFonts w:cs="Microsoft Sans Serif"/>
          <w:sz w:val="26"/>
          <w:szCs w:val="26"/>
        </w:rPr>
        <w:t xml:space="preserve"> y de los elementos que la integran. </w:t>
      </w:r>
    </w:p>
    <w:p w:rsidR="009B5CC0" w:rsidRPr="00A842C8" w:rsidRDefault="009B5CC0" w:rsidP="00F04C7C">
      <w:pPr>
        <w:pStyle w:val="Sinespaciado"/>
        <w:spacing w:line="276" w:lineRule="auto"/>
        <w:jc w:val="both"/>
        <w:rPr>
          <w:rFonts w:cs="Microsoft Sans Serif"/>
          <w:sz w:val="26"/>
          <w:szCs w:val="26"/>
        </w:rPr>
      </w:pPr>
    </w:p>
    <w:p w:rsidR="009B5CC0" w:rsidRPr="00A842C8" w:rsidRDefault="009B5CC0" w:rsidP="00F04C7C">
      <w:pPr>
        <w:pStyle w:val="Sinespaciado"/>
        <w:spacing w:line="276" w:lineRule="auto"/>
        <w:jc w:val="both"/>
        <w:rPr>
          <w:rFonts w:cs="Microsoft Sans Serif"/>
          <w:sz w:val="26"/>
          <w:szCs w:val="26"/>
        </w:rPr>
      </w:pPr>
      <w:r w:rsidRPr="00A842C8">
        <w:rPr>
          <w:rFonts w:cs="Microsoft Sans Serif"/>
          <w:sz w:val="26"/>
          <w:szCs w:val="26"/>
        </w:rPr>
        <w:t xml:space="preserve">Con base en </w:t>
      </w:r>
      <w:r w:rsidR="005F16F1" w:rsidRPr="00A842C8">
        <w:rPr>
          <w:rFonts w:cs="Microsoft Sans Serif"/>
          <w:sz w:val="26"/>
          <w:szCs w:val="26"/>
        </w:rPr>
        <w:t>todo lo expuesto</w:t>
      </w:r>
      <w:r w:rsidRPr="00A842C8">
        <w:rPr>
          <w:rFonts w:cs="Microsoft Sans Serif"/>
          <w:sz w:val="26"/>
          <w:szCs w:val="26"/>
        </w:rPr>
        <w:t xml:space="preserve">, en especial de lo que se logró demostrar durante la indagación, el Fiscal Delegado adujo lo siguiente: </w:t>
      </w:r>
    </w:p>
    <w:p w:rsidR="009B5CC0" w:rsidRPr="00A842C8" w:rsidRDefault="009B5CC0" w:rsidP="00F04C7C">
      <w:pPr>
        <w:pStyle w:val="Sinespaciado"/>
        <w:spacing w:line="276" w:lineRule="auto"/>
        <w:jc w:val="both"/>
        <w:rPr>
          <w:rFonts w:cs="Microsoft Sans Serif"/>
          <w:sz w:val="26"/>
          <w:szCs w:val="26"/>
        </w:rPr>
      </w:pPr>
    </w:p>
    <w:p w:rsidR="004E6C17" w:rsidRPr="00A842C8" w:rsidRDefault="009B5CC0" w:rsidP="00F04C7C">
      <w:pPr>
        <w:pStyle w:val="Sinespaciado"/>
        <w:numPr>
          <w:ilvl w:val="0"/>
          <w:numId w:val="6"/>
        </w:numPr>
        <w:spacing w:line="276" w:lineRule="auto"/>
        <w:ind w:left="360"/>
        <w:jc w:val="both"/>
        <w:rPr>
          <w:rFonts w:cs="Microsoft Sans Serif"/>
          <w:sz w:val="26"/>
          <w:szCs w:val="26"/>
        </w:rPr>
      </w:pPr>
      <w:r w:rsidRPr="00A842C8">
        <w:rPr>
          <w:rFonts w:cs="Microsoft Sans Serif"/>
          <w:sz w:val="26"/>
          <w:szCs w:val="26"/>
        </w:rPr>
        <w:t xml:space="preserve">Ante la incoherencia de los señalamientos efectuados por la quejosa en contra del indiciado, no se le debía otorgar credibilidad a los mismos, </w:t>
      </w:r>
      <w:r w:rsidR="004E6C17" w:rsidRPr="00A842C8">
        <w:rPr>
          <w:rFonts w:cs="Microsoft Sans Serif"/>
          <w:sz w:val="26"/>
          <w:szCs w:val="26"/>
        </w:rPr>
        <w:t>porque la denunciante desde un principio acusó como única responsable de las exigencias indebidas a la Sra. BETTY DEL SOCORRO ARANGO, pero con posterioridad cuando fue entrevistada decidió inmiscuir al Juez JOSÉ HILDER HERNÁNDEZ.</w:t>
      </w:r>
    </w:p>
    <w:p w:rsidR="004E6C17" w:rsidRPr="00A842C8" w:rsidRDefault="004E6C17" w:rsidP="00F04C7C">
      <w:pPr>
        <w:pStyle w:val="Sinespaciado"/>
        <w:spacing w:line="276" w:lineRule="auto"/>
        <w:jc w:val="both"/>
        <w:rPr>
          <w:rFonts w:cs="Microsoft Sans Serif"/>
          <w:sz w:val="26"/>
          <w:szCs w:val="26"/>
        </w:rPr>
      </w:pPr>
    </w:p>
    <w:p w:rsidR="00813C04" w:rsidRPr="00A842C8" w:rsidRDefault="004E6C17" w:rsidP="00F04C7C">
      <w:pPr>
        <w:pStyle w:val="Sinespaciado"/>
        <w:numPr>
          <w:ilvl w:val="0"/>
          <w:numId w:val="6"/>
        </w:numPr>
        <w:spacing w:line="276" w:lineRule="auto"/>
        <w:ind w:left="360"/>
        <w:jc w:val="both"/>
        <w:rPr>
          <w:rFonts w:cs="Microsoft Sans Serif"/>
          <w:sz w:val="26"/>
          <w:szCs w:val="26"/>
        </w:rPr>
      </w:pPr>
      <w:r w:rsidRPr="00A842C8">
        <w:rPr>
          <w:rFonts w:cs="Microsoft Sans Serif"/>
          <w:sz w:val="26"/>
          <w:szCs w:val="26"/>
        </w:rPr>
        <w:t xml:space="preserve">En la indagación no existe prueba alguna que avale lo dicho por la quejosa, y </w:t>
      </w:r>
      <w:r w:rsidR="009A5CE5" w:rsidRPr="00A842C8">
        <w:rPr>
          <w:rFonts w:cs="Microsoft Sans Serif"/>
          <w:sz w:val="26"/>
          <w:szCs w:val="26"/>
        </w:rPr>
        <w:t>más</w:t>
      </w:r>
      <w:r w:rsidRPr="00A842C8">
        <w:rPr>
          <w:rFonts w:cs="Microsoft Sans Serif"/>
          <w:sz w:val="26"/>
          <w:szCs w:val="26"/>
        </w:rPr>
        <w:t xml:space="preserve"> por el contrario los medios de conocimiento recaudados lo único que hacen es desvirtuar todo lo dicho por</w:t>
      </w:r>
      <w:r w:rsidR="007474D2" w:rsidRPr="00A842C8">
        <w:rPr>
          <w:rFonts w:cs="Microsoft Sans Serif"/>
          <w:sz w:val="26"/>
          <w:szCs w:val="26"/>
        </w:rPr>
        <w:t xml:space="preserve"> la denunciante</w:t>
      </w:r>
      <w:r w:rsidRPr="00A842C8">
        <w:rPr>
          <w:rFonts w:cs="Microsoft Sans Serif"/>
          <w:sz w:val="26"/>
          <w:szCs w:val="26"/>
        </w:rPr>
        <w:t xml:space="preserve">. </w:t>
      </w:r>
    </w:p>
    <w:p w:rsidR="004E6C17" w:rsidRPr="00A842C8" w:rsidRDefault="004E6C17" w:rsidP="00F04C7C">
      <w:pPr>
        <w:pStyle w:val="Sinespaciado"/>
        <w:spacing w:line="276" w:lineRule="auto"/>
        <w:jc w:val="both"/>
        <w:rPr>
          <w:rFonts w:cs="Microsoft Sans Serif"/>
          <w:sz w:val="26"/>
          <w:szCs w:val="26"/>
        </w:rPr>
      </w:pPr>
    </w:p>
    <w:p w:rsidR="004E6C17" w:rsidRPr="00A842C8" w:rsidRDefault="004E6C17" w:rsidP="00F04C7C">
      <w:pPr>
        <w:pStyle w:val="Sinespaciado"/>
        <w:numPr>
          <w:ilvl w:val="0"/>
          <w:numId w:val="6"/>
        </w:numPr>
        <w:spacing w:line="276" w:lineRule="auto"/>
        <w:ind w:left="360"/>
        <w:jc w:val="both"/>
        <w:rPr>
          <w:rFonts w:cs="Microsoft Sans Serif"/>
          <w:sz w:val="26"/>
          <w:szCs w:val="26"/>
        </w:rPr>
      </w:pPr>
      <w:r w:rsidRPr="00A842C8">
        <w:rPr>
          <w:rFonts w:cs="Microsoft Sans Serif"/>
          <w:sz w:val="26"/>
          <w:szCs w:val="26"/>
        </w:rPr>
        <w:t xml:space="preserve">De los </w:t>
      </w:r>
      <w:r w:rsidR="005F16F1" w:rsidRPr="00A842C8">
        <w:rPr>
          <w:rFonts w:cs="Microsoft Sans Serif"/>
          <w:sz w:val="26"/>
          <w:szCs w:val="26"/>
        </w:rPr>
        <w:t>elementos materiales probatorios habidos en la actuación procesal</w:t>
      </w:r>
      <w:r w:rsidRPr="00A842C8">
        <w:rPr>
          <w:rFonts w:cs="Microsoft Sans Serif"/>
          <w:sz w:val="26"/>
          <w:szCs w:val="26"/>
        </w:rPr>
        <w:t xml:space="preserve">, </w:t>
      </w:r>
      <w:r w:rsidR="005F16F1" w:rsidRPr="00A842C8">
        <w:rPr>
          <w:rFonts w:cs="Microsoft Sans Serif"/>
          <w:sz w:val="26"/>
          <w:szCs w:val="26"/>
        </w:rPr>
        <w:t xml:space="preserve">se desprende </w:t>
      </w:r>
      <w:r w:rsidR="00F62FC1" w:rsidRPr="00A842C8">
        <w:rPr>
          <w:rFonts w:cs="Microsoft Sans Serif"/>
          <w:sz w:val="26"/>
          <w:szCs w:val="26"/>
        </w:rPr>
        <w:t xml:space="preserve">que </w:t>
      </w:r>
      <w:r w:rsidRPr="00A842C8">
        <w:rPr>
          <w:rFonts w:cs="Microsoft Sans Serif"/>
          <w:sz w:val="26"/>
          <w:szCs w:val="26"/>
        </w:rPr>
        <w:t xml:space="preserve">no fue posible demostrar que el Dr. JOSÉ HILDER HERNÁNDEZ BURITICÁ haya tenido algún tipo de participación en las delincuencias denunciadas por la Sra. ANA </w:t>
      </w:r>
      <w:r w:rsidR="000E45BC" w:rsidRPr="00A842C8">
        <w:rPr>
          <w:rFonts w:cs="Microsoft Sans Serif"/>
          <w:sz w:val="26"/>
          <w:szCs w:val="26"/>
        </w:rPr>
        <w:t>CELIA</w:t>
      </w:r>
      <w:r w:rsidRPr="00A842C8">
        <w:rPr>
          <w:rFonts w:cs="Microsoft Sans Serif"/>
          <w:sz w:val="26"/>
          <w:szCs w:val="26"/>
        </w:rPr>
        <w:t xml:space="preserve"> BECERRA LADINO</w:t>
      </w:r>
      <w:r w:rsidR="005F16F1" w:rsidRPr="00A842C8">
        <w:rPr>
          <w:rFonts w:cs="Microsoft Sans Serif"/>
          <w:sz w:val="26"/>
          <w:szCs w:val="26"/>
        </w:rPr>
        <w:t xml:space="preserve"> en contra de BETTY DEL SOCORRO ARANGO</w:t>
      </w:r>
      <w:r w:rsidRPr="00A842C8">
        <w:rPr>
          <w:rFonts w:cs="Microsoft Sans Serif"/>
          <w:sz w:val="26"/>
          <w:szCs w:val="26"/>
        </w:rPr>
        <w:t>.</w:t>
      </w:r>
    </w:p>
    <w:p w:rsidR="00813C04" w:rsidRPr="00A842C8" w:rsidRDefault="00813C04" w:rsidP="00F04C7C">
      <w:pPr>
        <w:pStyle w:val="Sinespaciado"/>
        <w:spacing w:line="276" w:lineRule="auto"/>
        <w:jc w:val="both"/>
        <w:rPr>
          <w:rFonts w:cs="Microsoft Sans Serif"/>
          <w:sz w:val="26"/>
          <w:szCs w:val="26"/>
        </w:rPr>
      </w:pPr>
    </w:p>
    <w:p w:rsidR="00813C04" w:rsidRPr="00A842C8" w:rsidRDefault="00F04C7C" w:rsidP="00F04C7C">
      <w:pPr>
        <w:pStyle w:val="Sinespaciado"/>
        <w:spacing w:line="276" w:lineRule="auto"/>
        <w:jc w:val="both"/>
        <w:rPr>
          <w:rFonts w:cs="Microsoft Sans Serif"/>
          <w:sz w:val="26"/>
          <w:szCs w:val="26"/>
        </w:rPr>
      </w:pPr>
      <w:r w:rsidRPr="00A842C8">
        <w:rPr>
          <w:rFonts w:cs="Microsoft Sans Serif"/>
          <w:sz w:val="26"/>
          <w:szCs w:val="26"/>
        </w:rPr>
        <w:t xml:space="preserve">Acorde con </w:t>
      </w:r>
      <w:r w:rsidR="00813C04" w:rsidRPr="00A842C8">
        <w:rPr>
          <w:rFonts w:cs="Microsoft Sans Serif"/>
          <w:sz w:val="26"/>
          <w:szCs w:val="26"/>
        </w:rPr>
        <w:t xml:space="preserve">lo anterior, el Fiscal Delegado concluyó que </w:t>
      </w:r>
      <w:r w:rsidR="007474D2" w:rsidRPr="00A842C8">
        <w:rPr>
          <w:rFonts w:cs="Microsoft Sans Serif"/>
          <w:sz w:val="26"/>
          <w:szCs w:val="26"/>
        </w:rPr>
        <w:t>de los medios de conocimiento recaudados durante la indagación adelantada por su Despacho, no fue posible desvirtuar la presunción de inocencia que le asiste al Dr. JOSÉ HILDER HERNÁNDEZ BURITICÁ</w:t>
      </w:r>
      <w:r w:rsidR="005973E1" w:rsidRPr="00A842C8">
        <w:rPr>
          <w:rFonts w:cs="Microsoft Sans Serif"/>
          <w:sz w:val="26"/>
          <w:szCs w:val="26"/>
        </w:rPr>
        <w:t>, razón por la cual solicitó</w:t>
      </w:r>
      <w:r w:rsidR="007474D2" w:rsidRPr="00A842C8">
        <w:rPr>
          <w:rFonts w:cs="Microsoft Sans Serif"/>
          <w:sz w:val="26"/>
          <w:szCs w:val="26"/>
        </w:rPr>
        <w:t xml:space="preserve"> que se </w:t>
      </w:r>
      <w:proofErr w:type="spellStart"/>
      <w:r w:rsidR="007474D2" w:rsidRPr="00A842C8">
        <w:rPr>
          <w:rFonts w:cs="Microsoft Sans Serif"/>
          <w:sz w:val="26"/>
          <w:szCs w:val="26"/>
        </w:rPr>
        <w:t>precluya</w:t>
      </w:r>
      <w:proofErr w:type="spellEnd"/>
      <w:r w:rsidR="007474D2" w:rsidRPr="00A842C8">
        <w:rPr>
          <w:rFonts w:cs="Microsoft Sans Serif"/>
          <w:sz w:val="26"/>
          <w:szCs w:val="26"/>
        </w:rPr>
        <w:t xml:space="preserve"> la actuación acorde con la causal de preclusión deprecada. </w:t>
      </w:r>
    </w:p>
    <w:p w:rsidR="00813C04" w:rsidRPr="00A842C8" w:rsidRDefault="00813C04" w:rsidP="00F04C7C">
      <w:pPr>
        <w:pStyle w:val="Sinespaciado"/>
        <w:spacing w:line="276" w:lineRule="auto"/>
        <w:rPr>
          <w:rFonts w:cs="Microsoft Sans Serif"/>
          <w:sz w:val="26"/>
          <w:szCs w:val="26"/>
        </w:rPr>
      </w:pPr>
      <w:r w:rsidRPr="00A842C8">
        <w:rPr>
          <w:rFonts w:cs="Microsoft Sans Serif"/>
          <w:sz w:val="26"/>
          <w:szCs w:val="26"/>
        </w:rPr>
        <w:t xml:space="preserve">  </w:t>
      </w:r>
    </w:p>
    <w:p w:rsidR="00813C04" w:rsidRPr="00A842C8" w:rsidRDefault="00813C04" w:rsidP="00A842C8">
      <w:pPr>
        <w:pStyle w:val="Sinespaciado"/>
        <w:rPr>
          <w:rFonts w:cs="Microsoft Sans Serif"/>
          <w:b/>
          <w:sz w:val="26"/>
          <w:szCs w:val="26"/>
        </w:rPr>
      </w:pPr>
      <w:r w:rsidRPr="00A842C8">
        <w:rPr>
          <w:rFonts w:cs="Microsoft Sans Serif"/>
          <w:b/>
          <w:sz w:val="26"/>
          <w:szCs w:val="26"/>
        </w:rPr>
        <w:t>- Intervención del Ministerio Público:</w:t>
      </w:r>
    </w:p>
    <w:p w:rsidR="00813C04" w:rsidRPr="00A842C8" w:rsidRDefault="00813C04" w:rsidP="00A842C8">
      <w:pPr>
        <w:pStyle w:val="Sinespaciado"/>
        <w:rPr>
          <w:rFonts w:cs="Microsoft Sans Serif"/>
          <w:sz w:val="26"/>
          <w:szCs w:val="26"/>
        </w:rPr>
      </w:pPr>
    </w:p>
    <w:p w:rsidR="00813C04" w:rsidRPr="00A842C8" w:rsidRDefault="00813C04" w:rsidP="00F04C7C">
      <w:pPr>
        <w:spacing w:line="276" w:lineRule="auto"/>
        <w:rPr>
          <w:rFonts w:asciiTheme="minorHAnsi" w:hAnsiTheme="minorHAnsi" w:cs="Microsoft Sans Serif"/>
          <w:sz w:val="26"/>
          <w:szCs w:val="26"/>
        </w:rPr>
      </w:pPr>
      <w:r w:rsidRPr="00A842C8">
        <w:rPr>
          <w:rFonts w:asciiTheme="minorHAnsi" w:hAnsiTheme="minorHAnsi" w:cs="Microsoft Sans Serif"/>
          <w:sz w:val="26"/>
          <w:szCs w:val="26"/>
        </w:rPr>
        <w:t xml:space="preserve">Durante su intervención, el Procurador Judicial </w:t>
      </w:r>
      <w:r w:rsidR="007474D2" w:rsidRPr="00A842C8">
        <w:rPr>
          <w:rFonts w:asciiTheme="minorHAnsi" w:hAnsiTheme="minorHAnsi" w:cs="Microsoft Sans Serif"/>
          <w:sz w:val="26"/>
          <w:szCs w:val="26"/>
        </w:rPr>
        <w:t xml:space="preserve">expuso que si bien es cierto no se oponía a la petición de preclusión, puesto que en efecto no estaba acreditada la ocurrencia del delito de concusión, de igual forma se hacía necesario que se tuviera en cuenta que acorde con los medios de conocimiento se desprendía que el indiciado hizo </w:t>
      </w:r>
      <w:r w:rsidR="007474D2" w:rsidRPr="00A842C8">
        <w:rPr>
          <w:rFonts w:asciiTheme="minorHAnsi" w:hAnsiTheme="minorHAnsi" w:cs="Microsoft Sans Serif"/>
          <w:sz w:val="26"/>
          <w:szCs w:val="26"/>
        </w:rPr>
        <w:lastRenderedPageBreak/>
        <w:t>uso de su cargo para obtener un intercambio de favores, lo que se podría adecuar típicamente en el delito de tráfico de influencias.</w:t>
      </w:r>
    </w:p>
    <w:p w:rsidR="00813C04" w:rsidRPr="00A842C8" w:rsidRDefault="00813C04" w:rsidP="00F04C7C">
      <w:pPr>
        <w:spacing w:line="276" w:lineRule="auto"/>
        <w:rPr>
          <w:rFonts w:asciiTheme="minorHAnsi" w:hAnsiTheme="minorHAnsi" w:cs="Microsoft Sans Serif"/>
          <w:sz w:val="26"/>
          <w:szCs w:val="26"/>
        </w:rPr>
      </w:pPr>
    </w:p>
    <w:p w:rsidR="00813C04" w:rsidRPr="00A842C8" w:rsidRDefault="00813C04" w:rsidP="00A842C8">
      <w:pPr>
        <w:pStyle w:val="Sinespaciado"/>
        <w:rPr>
          <w:rFonts w:cs="Microsoft Sans Serif"/>
          <w:b/>
          <w:sz w:val="26"/>
          <w:szCs w:val="26"/>
        </w:rPr>
      </w:pPr>
      <w:r w:rsidRPr="00A842C8">
        <w:rPr>
          <w:rFonts w:cs="Microsoft Sans Serif"/>
          <w:b/>
          <w:sz w:val="26"/>
          <w:szCs w:val="26"/>
        </w:rPr>
        <w:t>- Intervención del representante de la Víctima:</w:t>
      </w:r>
    </w:p>
    <w:p w:rsidR="00A15382" w:rsidRPr="00A842C8" w:rsidRDefault="00A15382" w:rsidP="00A842C8">
      <w:pPr>
        <w:pStyle w:val="Sinespaciado"/>
        <w:rPr>
          <w:rFonts w:cs="Microsoft Sans Serif"/>
          <w:b/>
          <w:sz w:val="26"/>
          <w:szCs w:val="26"/>
        </w:rPr>
      </w:pPr>
    </w:p>
    <w:p w:rsidR="00813C04" w:rsidRPr="00A842C8" w:rsidRDefault="00A15382" w:rsidP="00F04C7C">
      <w:pPr>
        <w:pStyle w:val="Sinespaciado"/>
        <w:spacing w:line="276" w:lineRule="auto"/>
        <w:jc w:val="both"/>
        <w:rPr>
          <w:rFonts w:cs="Microsoft Sans Serif"/>
          <w:b/>
          <w:sz w:val="26"/>
          <w:szCs w:val="26"/>
        </w:rPr>
      </w:pPr>
      <w:r w:rsidRPr="00A842C8">
        <w:rPr>
          <w:rFonts w:cs="Microsoft Sans Serif"/>
          <w:sz w:val="26"/>
          <w:szCs w:val="26"/>
        </w:rPr>
        <w:t xml:space="preserve">El representante de los intereses de la </w:t>
      </w:r>
      <w:r w:rsidR="005F16F1" w:rsidRPr="00A842C8">
        <w:rPr>
          <w:rFonts w:cs="Microsoft Sans Serif"/>
          <w:sz w:val="26"/>
          <w:szCs w:val="26"/>
        </w:rPr>
        <w:t>víctima</w:t>
      </w:r>
      <w:r w:rsidRPr="00A842C8">
        <w:rPr>
          <w:rFonts w:cs="Microsoft Sans Serif"/>
          <w:sz w:val="26"/>
          <w:szCs w:val="26"/>
        </w:rPr>
        <w:t>, arguyó que no se oponía a la petición de preclusión en atención a que la causal aducida por la Fiscalía fue sustentada en debida forma.</w:t>
      </w:r>
      <w:r w:rsidR="005973E1" w:rsidRPr="00A842C8">
        <w:rPr>
          <w:rFonts w:cs="Microsoft Sans Serif"/>
          <w:sz w:val="26"/>
          <w:szCs w:val="26"/>
        </w:rPr>
        <w:t xml:space="preserve"> </w:t>
      </w:r>
      <w:r w:rsidRPr="00A842C8">
        <w:rPr>
          <w:rFonts w:cs="Microsoft Sans Serif"/>
          <w:sz w:val="26"/>
          <w:szCs w:val="26"/>
        </w:rPr>
        <w:t xml:space="preserve">De igual forma manifestó que </w:t>
      </w:r>
      <w:r w:rsidR="009A5CE5" w:rsidRPr="00A842C8">
        <w:rPr>
          <w:rFonts w:cs="Microsoft Sans Serif"/>
          <w:sz w:val="26"/>
          <w:szCs w:val="26"/>
        </w:rPr>
        <w:t>había</w:t>
      </w:r>
      <w:r w:rsidRPr="00A842C8">
        <w:rPr>
          <w:rFonts w:cs="Microsoft Sans Serif"/>
          <w:sz w:val="26"/>
          <w:szCs w:val="26"/>
        </w:rPr>
        <w:t xml:space="preserve"> hablado con su apadrinada, quien le dijo que no </w:t>
      </w:r>
      <w:r w:rsidR="009A5CE5" w:rsidRPr="00A842C8">
        <w:rPr>
          <w:rFonts w:cs="Microsoft Sans Serif"/>
          <w:sz w:val="26"/>
          <w:szCs w:val="26"/>
        </w:rPr>
        <w:t>tenía</w:t>
      </w:r>
      <w:r w:rsidRPr="00A842C8">
        <w:rPr>
          <w:rFonts w:cs="Microsoft Sans Serif"/>
          <w:sz w:val="26"/>
          <w:szCs w:val="26"/>
        </w:rPr>
        <w:t xml:space="preserve"> interés alguno en el presente asunto.</w:t>
      </w:r>
    </w:p>
    <w:p w:rsidR="00813C04" w:rsidRPr="00A842C8" w:rsidRDefault="00813C04" w:rsidP="00F04C7C">
      <w:pPr>
        <w:pStyle w:val="Sinespaciado"/>
        <w:spacing w:line="276" w:lineRule="auto"/>
        <w:rPr>
          <w:rFonts w:cs="Microsoft Sans Serif"/>
          <w:sz w:val="26"/>
          <w:szCs w:val="26"/>
        </w:rPr>
      </w:pPr>
    </w:p>
    <w:p w:rsidR="00813C04" w:rsidRPr="00A842C8" w:rsidRDefault="00813C04" w:rsidP="00A842C8">
      <w:pPr>
        <w:pStyle w:val="Sinespaciado"/>
        <w:rPr>
          <w:rFonts w:cs="Microsoft Sans Serif"/>
          <w:b/>
          <w:sz w:val="26"/>
          <w:szCs w:val="26"/>
        </w:rPr>
      </w:pPr>
      <w:r w:rsidRPr="00A842C8">
        <w:rPr>
          <w:rFonts w:cs="Microsoft Sans Serif"/>
          <w:b/>
          <w:sz w:val="26"/>
          <w:szCs w:val="26"/>
        </w:rPr>
        <w:t xml:space="preserve">- Intervención de la Defensa: </w:t>
      </w:r>
    </w:p>
    <w:p w:rsidR="00813C04" w:rsidRPr="00A842C8" w:rsidRDefault="00813C04" w:rsidP="00A842C8">
      <w:pPr>
        <w:pStyle w:val="Sinespaciado"/>
        <w:rPr>
          <w:rFonts w:cs="Microsoft Sans Serif"/>
          <w:sz w:val="26"/>
          <w:szCs w:val="26"/>
        </w:rPr>
      </w:pPr>
    </w:p>
    <w:p w:rsidR="00813C04" w:rsidRPr="00A842C8" w:rsidRDefault="00813C04" w:rsidP="00F04C7C">
      <w:pPr>
        <w:pStyle w:val="Sinespaciado"/>
        <w:spacing w:line="276" w:lineRule="auto"/>
        <w:jc w:val="both"/>
        <w:rPr>
          <w:rFonts w:cs="Microsoft Sans Serif"/>
          <w:sz w:val="26"/>
          <w:szCs w:val="26"/>
        </w:rPr>
      </w:pPr>
      <w:r w:rsidRPr="00A842C8">
        <w:rPr>
          <w:rFonts w:cs="Microsoft Sans Serif"/>
          <w:sz w:val="26"/>
          <w:szCs w:val="26"/>
        </w:rPr>
        <w:t xml:space="preserve">El titular de la defensa técnica le solicita a la Sala que acoja la petición de la Fiscalía, alegando que </w:t>
      </w:r>
      <w:r w:rsidR="00A15382" w:rsidRPr="00A842C8">
        <w:rPr>
          <w:rFonts w:cs="Microsoft Sans Serif"/>
          <w:sz w:val="26"/>
          <w:szCs w:val="26"/>
        </w:rPr>
        <w:t xml:space="preserve">en efecto de las pruebas recopiladas durante la investigación no fue posible desvirtuar la presunción de inocencia que le asiste al indiciado. </w:t>
      </w:r>
      <w:r w:rsidR="006F7E2F" w:rsidRPr="00A842C8">
        <w:rPr>
          <w:rFonts w:cs="Microsoft Sans Serif"/>
          <w:sz w:val="26"/>
          <w:szCs w:val="26"/>
        </w:rPr>
        <w:t>Además</w:t>
      </w:r>
      <w:r w:rsidR="00A15382" w:rsidRPr="00A842C8">
        <w:rPr>
          <w:rFonts w:cs="Microsoft Sans Serif"/>
          <w:sz w:val="26"/>
          <w:szCs w:val="26"/>
        </w:rPr>
        <w:t>, expuso que del contenido del acervo probatorio se desprende que la quejosa procedió de tal manera como una medida de represalia porque el Dr. JOSÉ HILDER HERNÁNDEZ no la volvió a nombrar en el cargo.</w:t>
      </w:r>
    </w:p>
    <w:p w:rsidR="00813C04" w:rsidRPr="00A842C8" w:rsidRDefault="00813C04" w:rsidP="00F04C7C">
      <w:pPr>
        <w:pStyle w:val="Sinespaciado"/>
        <w:spacing w:line="276" w:lineRule="auto"/>
        <w:jc w:val="both"/>
        <w:rPr>
          <w:rFonts w:cs="Microsoft Sans Serif"/>
          <w:sz w:val="26"/>
          <w:szCs w:val="26"/>
        </w:rPr>
      </w:pPr>
    </w:p>
    <w:p w:rsidR="00813C04" w:rsidRPr="00A842C8" w:rsidRDefault="00A15382" w:rsidP="00F04C7C">
      <w:pPr>
        <w:pStyle w:val="Sinespaciado"/>
        <w:spacing w:line="276" w:lineRule="auto"/>
        <w:jc w:val="both"/>
        <w:rPr>
          <w:rFonts w:cs="Microsoft Sans Serif"/>
          <w:sz w:val="26"/>
          <w:szCs w:val="26"/>
        </w:rPr>
      </w:pPr>
      <w:r w:rsidRPr="00A842C8">
        <w:rPr>
          <w:rFonts w:cs="Microsoft Sans Serif"/>
          <w:sz w:val="26"/>
          <w:szCs w:val="26"/>
        </w:rPr>
        <w:t xml:space="preserve">Finalmente, </w:t>
      </w:r>
      <w:r w:rsidR="00813C04" w:rsidRPr="00A842C8">
        <w:rPr>
          <w:rFonts w:cs="Microsoft Sans Serif"/>
          <w:sz w:val="26"/>
          <w:szCs w:val="26"/>
        </w:rPr>
        <w:t xml:space="preserve">el Togado Defensor </w:t>
      </w:r>
      <w:r w:rsidRPr="00A842C8">
        <w:rPr>
          <w:rFonts w:cs="Microsoft Sans Serif"/>
          <w:sz w:val="26"/>
          <w:szCs w:val="26"/>
        </w:rPr>
        <w:t xml:space="preserve">asevera que no puede ser de recibo la petición del Agente del Ministerio Publico, por ser algo propio de aspectos insulares que carecen de respaldo probatorio.  </w:t>
      </w:r>
    </w:p>
    <w:p w:rsidR="00813C04" w:rsidRPr="00A842C8" w:rsidRDefault="00813C04" w:rsidP="00F04C7C">
      <w:pPr>
        <w:pStyle w:val="Sinespaciado"/>
        <w:spacing w:line="276" w:lineRule="auto"/>
        <w:jc w:val="center"/>
        <w:rPr>
          <w:rFonts w:cs="Microsoft Sans Serif"/>
          <w:b/>
          <w:sz w:val="26"/>
          <w:szCs w:val="26"/>
        </w:rPr>
      </w:pPr>
    </w:p>
    <w:p w:rsidR="00813C04" w:rsidRPr="00A842C8" w:rsidRDefault="00813C04" w:rsidP="00A842C8">
      <w:pPr>
        <w:pStyle w:val="Sinespaciado"/>
        <w:jc w:val="center"/>
        <w:rPr>
          <w:rFonts w:cs="Microsoft Sans Serif"/>
          <w:b/>
          <w:sz w:val="26"/>
          <w:szCs w:val="26"/>
        </w:rPr>
      </w:pPr>
      <w:r w:rsidRPr="00A842C8">
        <w:rPr>
          <w:rFonts w:cs="Microsoft Sans Serif"/>
          <w:b/>
          <w:sz w:val="26"/>
          <w:szCs w:val="26"/>
        </w:rPr>
        <w:t>PARA RESOLVER SE CONSIDERA:</w:t>
      </w:r>
    </w:p>
    <w:p w:rsidR="00813C04" w:rsidRPr="00A842C8" w:rsidRDefault="00813C04" w:rsidP="00A842C8">
      <w:pPr>
        <w:pStyle w:val="Sinespaciado"/>
        <w:rPr>
          <w:rFonts w:cs="Microsoft Sans Serif"/>
          <w:sz w:val="26"/>
          <w:szCs w:val="26"/>
        </w:rPr>
      </w:pPr>
    </w:p>
    <w:p w:rsidR="00813C04" w:rsidRPr="00A842C8" w:rsidRDefault="00813C04" w:rsidP="00A842C8">
      <w:pPr>
        <w:pStyle w:val="Sinespaciado"/>
        <w:rPr>
          <w:rFonts w:cs="Microsoft Sans Serif"/>
          <w:b/>
          <w:sz w:val="26"/>
          <w:szCs w:val="26"/>
        </w:rPr>
      </w:pPr>
      <w:r w:rsidRPr="00A842C8">
        <w:rPr>
          <w:rFonts w:cs="Microsoft Sans Serif"/>
          <w:b/>
          <w:sz w:val="26"/>
          <w:szCs w:val="26"/>
        </w:rPr>
        <w:t>- Competencia:</w:t>
      </w:r>
    </w:p>
    <w:p w:rsidR="00813C04" w:rsidRPr="00A842C8" w:rsidRDefault="00813C04" w:rsidP="00A842C8">
      <w:pPr>
        <w:pStyle w:val="Sinespaciado"/>
        <w:rPr>
          <w:rFonts w:cs="Microsoft Sans Serif"/>
          <w:sz w:val="26"/>
          <w:szCs w:val="26"/>
        </w:rPr>
      </w:pPr>
    </w:p>
    <w:p w:rsidR="00813C04" w:rsidRPr="00A842C8" w:rsidRDefault="00813C04" w:rsidP="00F04C7C">
      <w:pPr>
        <w:pStyle w:val="Sinespaciado"/>
        <w:spacing w:line="276" w:lineRule="auto"/>
        <w:jc w:val="both"/>
        <w:rPr>
          <w:rFonts w:cs="Microsoft Sans Serif"/>
          <w:sz w:val="26"/>
          <w:szCs w:val="26"/>
        </w:rPr>
      </w:pPr>
      <w:r w:rsidRPr="00A842C8">
        <w:rPr>
          <w:rFonts w:cs="Microsoft Sans Serif"/>
          <w:sz w:val="26"/>
          <w:szCs w:val="26"/>
        </w:rPr>
        <w:t xml:space="preserve">La Sala es la competente para resolver la presente solicitud de Preclusión de la Investigación, acorde con lo establecido en el numeral 2º del artículo </w:t>
      </w:r>
      <w:smartTag w:uri="urn:schemas-microsoft-com:office:smarttags" w:element="metricconverter">
        <w:smartTagPr>
          <w:attr w:name="ProductID" w:val="34 C"/>
        </w:smartTagPr>
        <w:r w:rsidRPr="00A842C8">
          <w:rPr>
            <w:rFonts w:cs="Microsoft Sans Serif"/>
            <w:sz w:val="26"/>
            <w:szCs w:val="26"/>
          </w:rPr>
          <w:t>34 C</w:t>
        </w:r>
      </w:smartTag>
      <w:r w:rsidRPr="00A842C8">
        <w:rPr>
          <w:rFonts w:cs="Microsoft Sans Serif"/>
          <w:sz w:val="26"/>
          <w:szCs w:val="26"/>
        </w:rPr>
        <w:t>.P.P. igualmente no se avizora ningún tipo de irregularidad o mácula que pueda viciar de nulidad la presente actuación.</w:t>
      </w:r>
    </w:p>
    <w:p w:rsidR="00813C04" w:rsidRPr="00A842C8" w:rsidRDefault="00813C04" w:rsidP="00F04C7C">
      <w:pPr>
        <w:pStyle w:val="Sinespaciado"/>
        <w:spacing w:line="276" w:lineRule="auto"/>
        <w:rPr>
          <w:rFonts w:cs="Microsoft Sans Serif"/>
          <w:sz w:val="26"/>
          <w:szCs w:val="26"/>
        </w:rPr>
      </w:pPr>
    </w:p>
    <w:p w:rsidR="00813C04" w:rsidRPr="00A842C8" w:rsidRDefault="00813C04" w:rsidP="00A842C8">
      <w:pPr>
        <w:pStyle w:val="Sinespaciado"/>
        <w:rPr>
          <w:rFonts w:cs="Microsoft Sans Serif"/>
          <w:b/>
          <w:sz w:val="26"/>
          <w:szCs w:val="26"/>
        </w:rPr>
      </w:pPr>
      <w:r w:rsidRPr="00A842C8">
        <w:rPr>
          <w:rFonts w:cs="Microsoft Sans Serif"/>
          <w:b/>
          <w:sz w:val="26"/>
          <w:szCs w:val="26"/>
        </w:rPr>
        <w:t xml:space="preserve">- Problema Jurídico: </w:t>
      </w:r>
    </w:p>
    <w:p w:rsidR="00813C04" w:rsidRPr="00A842C8" w:rsidRDefault="00813C04" w:rsidP="00A842C8">
      <w:pPr>
        <w:pStyle w:val="Sinespaciado"/>
        <w:rPr>
          <w:rFonts w:cs="Microsoft Sans Serif"/>
          <w:sz w:val="26"/>
          <w:szCs w:val="26"/>
        </w:rPr>
      </w:pPr>
    </w:p>
    <w:p w:rsidR="00813C04" w:rsidRPr="00A842C8" w:rsidRDefault="00813C04" w:rsidP="00F04C7C">
      <w:pPr>
        <w:pStyle w:val="Sinespaciado"/>
        <w:spacing w:line="276" w:lineRule="auto"/>
        <w:jc w:val="both"/>
        <w:rPr>
          <w:rFonts w:cs="Microsoft Sans Serif"/>
          <w:sz w:val="26"/>
          <w:szCs w:val="26"/>
        </w:rPr>
      </w:pPr>
      <w:r w:rsidRPr="00A842C8">
        <w:rPr>
          <w:rFonts w:cs="Microsoft Sans Serif"/>
          <w:sz w:val="26"/>
          <w:szCs w:val="26"/>
        </w:rPr>
        <w:t xml:space="preserve">De lo acontecido durante el desarrollo de la audiencia de preclusión, considera esta Colegiatura que como problema jurídico ha sido propuesto el siguiente: </w:t>
      </w:r>
    </w:p>
    <w:p w:rsidR="00813C04" w:rsidRPr="00A842C8" w:rsidRDefault="00A15382" w:rsidP="00F04C7C">
      <w:pPr>
        <w:spacing w:line="276" w:lineRule="auto"/>
        <w:rPr>
          <w:rFonts w:asciiTheme="minorHAnsi" w:hAnsiTheme="minorHAnsi" w:cs="Microsoft Sans Serif"/>
          <w:sz w:val="26"/>
          <w:szCs w:val="26"/>
        </w:rPr>
      </w:pPr>
      <w:r w:rsidRPr="00A842C8">
        <w:rPr>
          <w:rFonts w:asciiTheme="minorHAnsi" w:hAnsiTheme="minorHAnsi" w:cs="Microsoft Sans Serif"/>
          <w:sz w:val="26"/>
          <w:szCs w:val="26"/>
        </w:rPr>
        <w:lastRenderedPageBreak/>
        <w:t xml:space="preserve">¿Cómo consecuencia de los medios de conocimiento recaudados por la </w:t>
      </w:r>
      <w:r w:rsidR="006F7E2F" w:rsidRPr="00A842C8">
        <w:rPr>
          <w:rFonts w:asciiTheme="minorHAnsi" w:hAnsiTheme="minorHAnsi" w:cs="Microsoft Sans Serif"/>
          <w:sz w:val="26"/>
          <w:szCs w:val="26"/>
        </w:rPr>
        <w:t>Fiscalía</w:t>
      </w:r>
      <w:r w:rsidRPr="00A842C8">
        <w:rPr>
          <w:rFonts w:asciiTheme="minorHAnsi" w:hAnsiTheme="minorHAnsi" w:cs="Microsoft Sans Serif"/>
          <w:sz w:val="26"/>
          <w:szCs w:val="26"/>
        </w:rPr>
        <w:t xml:space="preserve"> durante la fase de indagación, </w:t>
      </w:r>
      <w:r w:rsidR="008424BA" w:rsidRPr="00A842C8">
        <w:rPr>
          <w:rFonts w:asciiTheme="minorHAnsi" w:hAnsiTheme="minorHAnsi" w:cs="Microsoft Sans Serif"/>
          <w:sz w:val="26"/>
          <w:szCs w:val="26"/>
        </w:rPr>
        <w:t xml:space="preserve">no fue posible desvirtuar la presunción de inocencia que le asiste al Dr. </w:t>
      </w:r>
      <w:r w:rsidR="00813C04" w:rsidRPr="00A842C8">
        <w:rPr>
          <w:rFonts w:asciiTheme="minorHAnsi" w:hAnsiTheme="minorHAnsi" w:cs="Microsoft Sans Serif"/>
          <w:sz w:val="26"/>
          <w:szCs w:val="26"/>
        </w:rPr>
        <w:t>JOSÉ HILDER HERNÁNDEZ BURITICÁ</w:t>
      </w:r>
      <w:r w:rsidR="008424BA" w:rsidRPr="00A842C8">
        <w:rPr>
          <w:rFonts w:asciiTheme="minorHAnsi" w:hAnsiTheme="minorHAnsi" w:cs="Microsoft Sans Serif"/>
          <w:sz w:val="26"/>
          <w:szCs w:val="26"/>
        </w:rPr>
        <w:t>,</w:t>
      </w:r>
      <w:r w:rsidR="00813C04" w:rsidRPr="00A842C8">
        <w:rPr>
          <w:rFonts w:asciiTheme="minorHAnsi" w:hAnsiTheme="minorHAnsi" w:cs="Microsoft Sans Serif"/>
          <w:sz w:val="26"/>
          <w:szCs w:val="26"/>
        </w:rPr>
        <w:t xml:space="preserve"> </w:t>
      </w:r>
      <w:r w:rsidR="00E14723" w:rsidRPr="00A842C8">
        <w:rPr>
          <w:rFonts w:asciiTheme="minorHAnsi" w:hAnsiTheme="minorHAnsi" w:cs="Microsoft Sans Serif"/>
          <w:sz w:val="26"/>
          <w:szCs w:val="26"/>
        </w:rPr>
        <w:t xml:space="preserve">respecto de los hechos denunciados por la Sra. </w:t>
      </w:r>
      <w:r w:rsidR="00E14723" w:rsidRPr="00A842C8">
        <w:rPr>
          <w:rFonts w:cs="Microsoft Sans Serif"/>
          <w:sz w:val="26"/>
          <w:szCs w:val="26"/>
        </w:rPr>
        <w:t xml:space="preserve">ANA </w:t>
      </w:r>
      <w:r w:rsidR="000E45BC" w:rsidRPr="00A842C8">
        <w:rPr>
          <w:rFonts w:cs="Microsoft Sans Serif"/>
          <w:sz w:val="26"/>
          <w:szCs w:val="26"/>
        </w:rPr>
        <w:t>CELIA</w:t>
      </w:r>
      <w:r w:rsidR="00E14723" w:rsidRPr="00A842C8">
        <w:rPr>
          <w:rFonts w:cs="Microsoft Sans Serif"/>
          <w:sz w:val="26"/>
          <w:szCs w:val="26"/>
        </w:rPr>
        <w:t xml:space="preserve"> BECERRA LADINO, </w:t>
      </w:r>
      <w:r w:rsidR="00813C04" w:rsidRPr="00A842C8">
        <w:rPr>
          <w:rFonts w:asciiTheme="minorHAnsi" w:hAnsiTheme="minorHAnsi" w:cs="Microsoft Sans Serif"/>
          <w:sz w:val="26"/>
          <w:szCs w:val="26"/>
        </w:rPr>
        <w:t xml:space="preserve">lo que a su vez se adecuaría en la causal de preclusión consagrada en el # </w:t>
      </w:r>
      <w:r w:rsidR="008424BA" w:rsidRPr="00A842C8">
        <w:rPr>
          <w:rFonts w:cs="Microsoft Sans Serif"/>
          <w:sz w:val="26"/>
          <w:szCs w:val="26"/>
        </w:rPr>
        <w:t>6º</w:t>
      </w:r>
      <w:r w:rsidR="008424BA" w:rsidRPr="00A842C8">
        <w:rPr>
          <w:rFonts w:asciiTheme="minorHAnsi" w:hAnsiTheme="minorHAnsi" w:cs="Microsoft Sans Serif"/>
          <w:sz w:val="26"/>
          <w:szCs w:val="26"/>
        </w:rPr>
        <w:t xml:space="preserve"> </w:t>
      </w:r>
      <w:r w:rsidR="00813C04" w:rsidRPr="00A842C8">
        <w:rPr>
          <w:rFonts w:asciiTheme="minorHAnsi" w:hAnsiTheme="minorHAnsi" w:cs="Microsoft Sans Serif"/>
          <w:sz w:val="26"/>
          <w:szCs w:val="26"/>
        </w:rPr>
        <w:t xml:space="preserve">del articulo 332 C.P.P.? </w:t>
      </w:r>
    </w:p>
    <w:p w:rsidR="0022750B" w:rsidRPr="00A842C8" w:rsidRDefault="0022750B" w:rsidP="00F04C7C">
      <w:pPr>
        <w:pStyle w:val="Sinespaciado"/>
        <w:spacing w:line="276" w:lineRule="auto"/>
        <w:rPr>
          <w:rFonts w:cs="Microsoft Sans Serif"/>
          <w:sz w:val="26"/>
          <w:szCs w:val="26"/>
        </w:rPr>
      </w:pPr>
    </w:p>
    <w:p w:rsidR="00813C04" w:rsidRPr="00A842C8" w:rsidRDefault="00813C04" w:rsidP="00A842C8">
      <w:pPr>
        <w:pStyle w:val="Sinespaciado"/>
        <w:rPr>
          <w:rFonts w:cs="Microsoft Sans Serif"/>
          <w:b/>
          <w:sz w:val="26"/>
          <w:szCs w:val="26"/>
        </w:rPr>
      </w:pPr>
      <w:r w:rsidRPr="00A842C8">
        <w:rPr>
          <w:rFonts w:cs="Microsoft Sans Serif"/>
          <w:b/>
          <w:sz w:val="26"/>
          <w:szCs w:val="26"/>
        </w:rPr>
        <w:t>- Solución:</w:t>
      </w:r>
    </w:p>
    <w:p w:rsidR="00813C04" w:rsidRPr="00A842C8" w:rsidRDefault="00813C04" w:rsidP="00A842C8">
      <w:pPr>
        <w:pStyle w:val="Sinespaciado"/>
        <w:rPr>
          <w:rFonts w:cs="Microsoft Sans Serif"/>
          <w:sz w:val="26"/>
          <w:szCs w:val="26"/>
        </w:rPr>
      </w:pPr>
    </w:p>
    <w:p w:rsidR="00F62FC1" w:rsidRPr="00A842C8" w:rsidRDefault="00813C04" w:rsidP="00F04C7C">
      <w:pPr>
        <w:pStyle w:val="Sinespaciado"/>
        <w:spacing w:line="276" w:lineRule="auto"/>
        <w:jc w:val="both"/>
        <w:rPr>
          <w:rFonts w:cs="Microsoft Sans Serif"/>
          <w:sz w:val="26"/>
          <w:szCs w:val="26"/>
        </w:rPr>
      </w:pPr>
      <w:r w:rsidRPr="00A842C8">
        <w:rPr>
          <w:rFonts w:cs="Microsoft Sans Serif"/>
          <w:sz w:val="26"/>
          <w:szCs w:val="26"/>
        </w:rPr>
        <w:t xml:space="preserve">Teniendo en cuenta la causal de preclusión deprecada por el Ente Acusador, la consagrada en el # </w:t>
      </w:r>
      <w:r w:rsidR="008424BA" w:rsidRPr="00A842C8">
        <w:rPr>
          <w:rFonts w:cs="Microsoft Sans Serif"/>
          <w:sz w:val="26"/>
          <w:szCs w:val="26"/>
        </w:rPr>
        <w:t>6º</w:t>
      </w:r>
      <w:r w:rsidRPr="00A842C8">
        <w:rPr>
          <w:rFonts w:cs="Microsoft Sans Serif"/>
          <w:sz w:val="26"/>
          <w:szCs w:val="26"/>
        </w:rPr>
        <w:t xml:space="preserve"> del articulo 332 C.P.P. y la naturaleza de la conducta punible presuntamente endilgada en contra del Indiciado JOSÉ HILDER HERNÁNDEZ BURITICÁ, </w:t>
      </w:r>
      <w:r w:rsidR="000E45BC" w:rsidRPr="00A842C8">
        <w:rPr>
          <w:rFonts w:cs="Microsoft Sans Serif"/>
          <w:sz w:val="26"/>
          <w:szCs w:val="26"/>
        </w:rPr>
        <w:t>como punto de partida a fin de determinar si le asiste o no la razón a la petición impetrada por la Fiscalía, debemos tener en cuenta q</w:t>
      </w:r>
      <w:r w:rsidR="00F62FC1" w:rsidRPr="00A842C8">
        <w:rPr>
          <w:rFonts w:cs="Microsoft Sans Serif"/>
          <w:sz w:val="26"/>
          <w:szCs w:val="26"/>
        </w:rPr>
        <w:t xml:space="preserve">ue para la procedencia de dicha causal de preclusión es necesario que por parte del Ente Acusador se lleve a cabo una </w:t>
      </w:r>
      <w:r w:rsidR="000E45BC" w:rsidRPr="00A842C8">
        <w:rPr>
          <w:rFonts w:cs="Microsoft Sans Serif"/>
          <w:sz w:val="26"/>
          <w:szCs w:val="26"/>
        </w:rPr>
        <w:t xml:space="preserve">acuciosa, </w:t>
      </w:r>
      <w:r w:rsidR="00F62FC1" w:rsidRPr="00A842C8">
        <w:rPr>
          <w:rFonts w:cs="Microsoft Sans Serif"/>
          <w:sz w:val="26"/>
          <w:szCs w:val="26"/>
        </w:rPr>
        <w:t>exhaustiva y completa investigación</w:t>
      </w:r>
      <w:r w:rsidR="000E45BC" w:rsidRPr="00A842C8">
        <w:rPr>
          <w:rFonts w:cs="Microsoft Sans Serif"/>
          <w:sz w:val="26"/>
          <w:szCs w:val="26"/>
        </w:rPr>
        <w:t>,</w:t>
      </w:r>
      <w:r w:rsidR="00F62FC1" w:rsidRPr="00A842C8">
        <w:rPr>
          <w:rFonts w:cs="Microsoft Sans Serif"/>
          <w:sz w:val="26"/>
          <w:szCs w:val="26"/>
        </w:rPr>
        <w:t xml:space="preserve"> la cual arroje como resultados l</w:t>
      </w:r>
      <w:r w:rsidR="000E45BC" w:rsidRPr="00A842C8">
        <w:rPr>
          <w:rFonts w:cs="Microsoft Sans Serif"/>
          <w:sz w:val="26"/>
          <w:szCs w:val="26"/>
        </w:rPr>
        <w:t>a imposibilidad de desvirtuar la presunción de inocencia que ampara al indiciado.</w:t>
      </w:r>
    </w:p>
    <w:p w:rsidR="00F62FC1" w:rsidRPr="00A842C8" w:rsidRDefault="00F62FC1" w:rsidP="00F04C7C">
      <w:pPr>
        <w:pStyle w:val="Sinespaciado"/>
        <w:spacing w:line="276" w:lineRule="auto"/>
        <w:jc w:val="both"/>
        <w:rPr>
          <w:rFonts w:cs="Microsoft Sans Serif"/>
          <w:sz w:val="26"/>
          <w:szCs w:val="26"/>
        </w:rPr>
      </w:pPr>
    </w:p>
    <w:p w:rsidR="00F62FC1" w:rsidRPr="00A842C8" w:rsidRDefault="00F62FC1" w:rsidP="00F04C7C">
      <w:pPr>
        <w:pStyle w:val="Sinespaciado"/>
        <w:spacing w:line="276" w:lineRule="auto"/>
        <w:jc w:val="both"/>
        <w:rPr>
          <w:rFonts w:cs="Microsoft Sans Serif"/>
          <w:sz w:val="26"/>
          <w:szCs w:val="26"/>
        </w:rPr>
      </w:pPr>
      <w:r w:rsidRPr="00A842C8">
        <w:rPr>
          <w:rFonts w:cs="Microsoft Sans Serif"/>
          <w:sz w:val="26"/>
          <w:szCs w:val="26"/>
        </w:rPr>
        <w:t xml:space="preserve">Sobre lo anterior, la Corte se ha expresado de la siguiente forma: </w:t>
      </w:r>
    </w:p>
    <w:p w:rsidR="00F62FC1" w:rsidRPr="00A842C8" w:rsidRDefault="00F62FC1" w:rsidP="00F04C7C">
      <w:pPr>
        <w:pStyle w:val="Sinespaciado"/>
        <w:spacing w:line="276" w:lineRule="auto"/>
        <w:jc w:val="both"/>
        <w:rPr>
          <w:rFonts w:cs="Microsoft Sans Serif"/>
          <w:sz w:val="26"/>
          <w:szCs w:val="26"/>
        </w:rPr>
      </w:pPr>
    </w:p>
    <w:p w:rsidR="00F62FC1" w:rsidRPr="00A842C8" w:rsidRDefault="00F62FC1" w:rsidP="00A842C8">
      <w:pPr>
        <w:pStyle w:val="Sinespaciado"/>
        <w:ind w:left="567" w:right="902"/>
        <w:jc w:val="both"/>
        <w:rPr>
          <w:rFonts w:cs="Microsoft Sans Serif"/>
          <w:i/>
          <w:sz w:val="24"/>
          <w:szCs w:val="24"/>
        </w:rPr>
      </w:pPr>
      <w:r w:rsidRPr="00A842C8">
        <w:rPr>
          <w:i/>
          <w:sz w:val="24"/>
          <w:szCs w:val="24"/>
          <w:lang w:val="es-ES_tradnl" w:eastAsia="es-ES"/>
        </w:rPr>
        <w:t>“Excepcionalmente se puede llegar a ella por aplicación del principio in dubio pro reo previsto en los artículos 29 de la Carta Política y 7º de la Ley 906 de 2004, siempre y cuando se demuestre el despliegue de un trabajo investigativo integral sobre todas las hipótesis delictivas derivadas de la noticia criminal y se evidencie que agotado el acopio de los medios de convicción racionalmente recaudables, no fue posible despejar la incertidumbre en tor</w:t>
      </w:r>
      <w:r w:rsidR="00A842C8">
        <w:rPr>
          <w:i/>
          <w:sz w:val="24"/>
          <w:szCs w:val="24"/>
          <w:lang w:val="es-ES_tradnl" w:eastAsia="es-ES"/>
        </w:rPr>
        <w:t>no a los elementos del delito…</w:t>
      </w:r>
      <w:r w:rsidRPr="00A842C8">
        <w:rPr>
          <w:i/>
          <w:sz w:val="24"/>
          <w:szCs w:val="24"/>
          <w:lang w:val="es-ES_tradnl" w:eastAsia="es-ES"/>
        </w:rPr>
        <w:t>”</w:t>
      </w:r>
      <w:r w:rsidRPr="00A842C8">
        <w:rPr>
          <w:rStyle w:val="Refdenotaalpie"/>
          <w:i/>
          <w:sz w:val="24"/>
          <w:szCs w:val="24"/>
          <w:lang w:val="es-ES_tradnl" w:eastAsia="es-ES"/>
        </w:rPr>
        <w:footnoteReference w:id="1"/>
      </w:r>
      <w:r w:rsidRPr="00A842C8">
        <w:rPr>
          <w:i/>
          <w:sz w:val="24"/>
          <w:szCs w:val="24"/>
          <w:lang w:val="es-ES_tradnl" w:eastAsia="es-ES"/>
        </w:rPr>
        <w:t xml:space="preserve">. </w:t>
      </w:r>
    </w:p>
    <w:p w:rsidR="000E45BC" w:rsidRDefault="000E45BC" w:rsidP="00F04C7C">
      <w:pPr>
        <w:pStyle w:val="Sinespaciado"/>
        <w:spacing w:line="276" w:lineRule="auto"/>
        <w:jc w:val="both"/>
        <w:rPr>
          <w:rFonts w:cs="Microsoft Sans Serif"/>
        </w:rPr>
      </w:pPr>
    </w:p>
    <w:p w:rsidR="00FD111B" w:rsidRPr="00A842C8" w:rsidRDefault="00FD111B" w:rsidP="00F04C7C">
      <w:pPr>
        <w:pStyle w:val="Sinespaciado"/>
        <w:spacing w:line="276" w:lineRule="auto"/>
        <w:jc w:val="both"/>
        <w:rPr>
          <w:rFonts w:cs="Microsoft Sans Serif"/>
          <w:sz w:val="26"/>
          <w:szCs w:val="26"/>
        </w:rPr>
      </w:pPr>
      <w:r w:rsidRPr="00A842C8">
        <w:rPr>
          <w:rFonts w:cs="Microsoft Sans Serif"/>
          <w:sz w:val="26"/>
          <w:szCs w:val="26"/>
        </w:rPr>
        <w:t xml:space="preserve">Además, </w:t>
      </w:r>
      <w:r w:rsidR="00FD6B59" w:rsidRPr="00A842C8">
        <w:rPr>
          <w:rFonts w:cs="Microsoft Sans Serif"/>
          <w:sz w:val="26"/>
          <w:szCs w:val="26"/>
        </w:rPr>
        <w:t xml:space="preserve">para que el Ente Acusador salga airoso </w:t>
      </w:r>
      <w:r w:rsidR="00274A3D" w:rsidRPr="00A842C8">
        <w:rPr>
          <w:rFonts w:cs="Microsoft Sans Serif"/>
          <w:sz w:val="26"/>
          <w:szCs w:val="26"/>
        </w:rPr>
        <w:t xml:space="preserve">en </w:t>
      </w:r>
      <w:r w:rsidR="00FD6B59" w:rsidRPr="00A842C8">
        <w:rPr>
          <w:rFonts w:cs="Microsoft Sans Serif"/>
          <w:sz w:val="26"/>
          <w:szCs w:val="26"/>
        </w:rPr>
        <w:t xml:space="preserve">sus pretensiones, </w:t>
      </w:r>
      <w:r w:rsidRPr="00A842C8">
        <w:rPr>
          <w:rFonts w:cs="Microsoft Sans Serif"/>
          <w:sz w:val="26"/>
          <w:szCs w:val="26"/>
        </w:rPr>
        <w:t xml:space="preserve">se </w:t>
      </w:r>
      <w:r w:rsidR="00FD6B59" w:rsidRPr="00A842C8">
        <w:rPr>
          <w:rFonts w:cs="Microsoft Sans Serif"/>
          <w:sz w:val="26"/>
          <w:szCs w:val="26"/>
        </w:rPr>
        <w:t>torna</w:t>
      </w:r>
      <w:r w:rsidRPr="00A842C8">
        <w:rPr>
          <w:rFonts w:cs="Microsoft Sans Serif"/>
          <w:sz w:val="26"/>
          <w:szCs w:val="26"/>
        </w:rPr>
        <w:t xml:space="preserve"> necesario que la causal de preclusión deprecada se encuentre </w:t>
      </w:r>
      <w:r w:rsidR="00FD6B59" w:rsidRPr="00A842C8">
        <w:rPr>
          <w:rFonts w:cs="Microsoft Sans Serif"/>
          <w:b/>
          <w:sz w:val="26"/>
          <w:szCs w:val="26"/>
        </w:rPr>
        <w:t>plena e indubitablemente</w:t>
      </w:r>
      <w:r w:rsidRPr="00A842C8">
        <w:rPr>
          <w:rFonts w:cs="Microsoft Sans Serif"/>
          <w:b/>
          <w:sz w:val="26"/>
          <w:szCs w:val="26"/>
        </w:rPr>
        <w:t xml:space="preserve"> acreditada</w:t>
      </w:r>
      <w:r w:rsidRPr="00A842C8">
        <w:rPr>
          <w:rFonts w:cs="Microsoft Sans Serif"/>
          <w:sz w:val="26"/>
          <w:szCs w:val="26"/>
        </w:rPr>
        <w:t xml:space="preserve"> </w:t>
      </w:r>
      <w:r w:rsidRPr="00A842C8">
        <w:rPr>
          <w:rFonts w:cs="Microsoft Sans Serif"/>
          <w:sz w:val="26"/>
          <w:szCs w:val="26"/>
        </w:rPr>
        <w:lastRenderedPageBreak/>
        <w:t xml:space="preserve">con los medios de conocimientos aducidos </w:t>
      </w:r>
      <w:r w:rsidR="00FD6B59" w:rsidRPr="00A842C8">
        <w:rPr>
          <w:rFonts w:cs="Microsoft Sans Serif"/>
          <w:sz w:val="26"/>
          <w:szCs w:val="26"/>
        </w:rPr>
        <w:t xml:space="preserve">en la vista </w:t>
      </w:r>
      <w:r w:rsidR="008C7B40" w:rsidRPr="00A842C8">
        <w:rPr>
          <w:rFonts w:cs="Microsoft Sans Serif"/>
          <w:sz w:val="26"/>
          <w:szCs w:val="26"/>
        </w:rPr>
        <w:t>pública</w:t>
      </w:r>
      <w:r w:rsidR="00FD6B59" w:rsidRPr="00A842C8">
        <w:rPr>
          <w:rFonts w:cs="Microsoft Sans Serif"/>
          <w:sz w:val="26"/>
          <w:szCs w:val="26"/>
        </w:rPr>
        <w:t xml:space="preserve">, </w:t>
      </w:r>
      <w:r w:rsidRPr="00A842C8">
        <w:rPr>
          <w:rFonts w:cs="Microsoft Sans Serif"/>
          <w:sz w:val="26"/>
          <w:szCs w:val="26"/>
        </w:rPr>
        <w:t xml:space="preserve">como bien lo ha destacado la Corte en los siguientes términos: </w:t>
      </w:r>
    </w:p>
    <w:p w:rsidR="00FD6B59" w:rsidRPr="00A842C8" w:rsidRDefault="00FD6B59" w:rsidP="00F04C7C">
      <w:pPr>
        <w:pStyle w:val="Sinespaciado"/>
        <w:spacing w:line="276" w:lineRule="auto"/>
        <w:jc w:val="both"/>
        <w:rPr>
          <w:rFonts w:cs="Microsoft Sans Serif"/>
          <w:sz w:val="26"/>
          <w:szCs w:val="26"/>
        </w:rPr>
      </w:pPr>
    </w:p>
    <w:p w:rsidR="00FD6B59" w:rsidRPr="00A842C8" w:rsidRDefault="00FD6B59" w:rsidP="00A842C8">
      <w:pPr>
        <w:pStyle w:val="Sinespaciado"/>
        <w:ind w:left="567" w:right="902"/>
        <w:jc w:val="both"/>
        <w:rPr>
          <w:rFonts w:cs="Microsoft Sans Serif"/>
          <w:i/>
          <w:sz w:val="24"/>
          <w:szCs w:val="24"/>
        </w:rPr>
      </w:pPr>
      <w:r w:rsidRPr="00A842C8">
        <w:rPr>
          <w:rFonts w:asciiTheme="majorHAnsi" w:hAnsiTheme="majorHAnsi"/>
          <w:i/>
          <w:spacing w:val="-3"/>
          <w:sz w:val="24"/>
          <w:szCs w:val="24"/>
        </w:rPr>
        <w:t xml:space="preserve">“La fuerza de cosa juzgada que entraña la preclusión, como decisión que pone fin al ejercicio de la acción penal de manera anticipada, exige que la causal que la funda se encuentre demostrada de manera cierta o, lo que es igual, que respecto de la misma no exista duda o posibilidad de verificación contraria con un mejor esfuerzo investigativo (CSJ AP, 24 jun. 2008, Rad. 29344; CSJ AP, 27 sept. 2010, Rad. 34177; y CSJ </w:t>
      </w:r>
      <w:r w:rsidR="00A842C8" w:rsidRPr="00A842C8">
        <w:rPr>
          <w:rFonts w:asciiTheme="majorHAnsi" w:hAnsiTheme="majorHAnsi"/>
          <w:i/>
          <w:spacing w:val="-3"/>
          <w:sz w:val="24"/>
          <w:szCs w:val="24"/>
        </w:rPr>
        <w:t>AP, 24 jul. 2013, Rad. 41604)…</w:t>
      </w:r>
      <w:r w:rsidRPr="00A842C8">
        <w:rPr>
          <w:rFonts w:asciiTheme="majorHAnsi" w:hAnsiTheme="majorHAnsi"/>
          <w:i/>
          <w:spacing w:val="-3"/>
          <w:sz w:val="24"/>
          <w:szCs w:val="24"/>
        </w:rPr>
        <w:t>”</w:t>
      </w:r>
      <w:r w:rsidRPr="00A842C8">
        <w:rPr>
          <w:rStyle w:val="Refdenotaalpie"/>
          <w:rFonts w:asciiTheme="majorHAnsi" w:hAnsiTheme="majorHAnsi"/>
          <w:i/>
          <w:spacing w:val="-3"/>
          <w:sz w:val="24"/>
          <w:szCs w:val="24"/>
        </w:rPr>
        <w:footnoteReference w:id="2"/>
      </w:r>
      <w:r w:rsidRPr="00A842C8">
        <w:rPr>
          <w:rFonts w:asciiTheme="majorHAnsi" w:hAnsiTheme="majorHAnsi"/>
          <w:i/>
          <w:spacing w:val="-3"/>
          <w:sz w:val="24"/>
          <w:szCs w:val="24"/>
        </w:rPr>
        <w:t>.</w:t>
      </w:r>
    </w:p>
    <w:p w:rsidR="00FD111B" w:rsidRPr="00A842C8" w:rsidRDefault="00FD111B" w:rsidP="00F04C7C">
      <w:pPr>
        <w:pStyle w:val="Sinespaciado"/>
        <w:spacing w:line="276" w:lineRule="auto"/>
        <w:jc w:val="both"/>
        <w:rPr>
          <w:rFonts w:cs="Microsoft Sans Serif"/>
          <w:sz w:val="26"/>
          <w:szCs w:val="26"/>
        </w:rPr>
      </w:pPr>
    </w:p>
    <w:p w:rsidR="00274A3D" w:rsidRPr="00A842C8" w:rsidRDefault="000E45BC" w:rsidP="00F04C7C">
      <w:pPr>
        <w:pStyle w:val="Sinespaciado"/>
        <w:spacing w:line="276" w:lineRule="auto"/>
        <w:jc w:val="both"/>
        <w:rPr>
          <w:rFonts w:cs="Microsoft Sans Serif"/>
          <w:sz w:val="26"/>
          <w:szCs w:val="26"/>
        </w:rPr>
      </w:pPr>
      <w:r w:rsidRPr="00A842C8">
        <w:rPr>
          <w:rFonts w:cs="Microsoft Sans Serif"/>
          <w:sz w:val="26"/>
          <w:szCs w:val="26"/>
        </w:rPr>
        <w:t xml:space="preserve">Por lo tanto, </w:t>
      </w:r>
      <w:r w:rsidR="00274A3D" w:rsidRPr="00A842C8">
        <w:rPr>
          <w:rFonts w:cs="Microsoft Sans Serif"/>
          <w:sz w:val="26"/>
          <w:szCs w:val="26"/>
        </w:rPr>
        <w:t xml:space="preserve">a modo de corolario, acorde con lo antes expuesto, </w:t>
      </w:r>
      <w:r w:rsidRPr="00A842C8">
        <w:rPr>
          <w:rFonts w:cs="Microsoft Sans Serif"/>
          <w:sz w:val="26"/>
          <w:szCs w:val="26"/>
        </w:rPr>
        <w:t xml:space="preserve">para la procedencia de la aludida causal de preclusión </w:t>
      </w:r>
      <w:r w:rsidR="00274A3D" w:rsidRPr="00A842C8">
        <w:rPr>
          <w:rFonts w:cs="Microsoft Sans Serif"/>
          <w:sz w:val="26"/>
          <w:szCs w:val="26"/>
        </w:rPr>
        <w:t xml:space="preserve">consagrada en el # 6º del </w:t>
      </w:r>
      <w:r w:rsidR="008C7B40" w:rsidRPr="00A842C8">
        <w:rPr>
          <w:rFonts w:cs="Microsoft Sans Serif"/>
          <w:sz w:val="26"/>
          <w:szCs w:val="26"/>
        </w:rPr>
        <w:t>artículo</w:t>
      </w:r>
      <w:r w:rsidR="00274A3D" w:rsidRPr="00A842C8">
        <w:rPr>
          <w:rFonts w:cs="Microsoft Sans Serif"/>
          <w:sz w:val="26"/>
          <w:szCs w:val="26"/>
        </w:rPr>
        <w:t xml:space="preserve"> 332 C.P.P. </w:t>
      </w:r>
      <w:r w:rsidRPr="00A842C8">
        <w:rPr>
          <w:rFonts w:cs="Microsoft Sans Serif"/>
          <w:sz w:val="26"/>
          <w:szCs w:val="26"/>
        </w:rPr>
        <w:t xml:space="preserve">se requiere </w:t>
      </w:r>
      <w:r w:rsidR="00CF32C6" w:rsidRPr="00A842C8">
        <w:rPr>
          <w:rFonts w:cs="Microsoft Sans Serif"/>
          <w:sz w:val="26"/>
          <w:szCs w:val="26"/>
        </w:rPr>
        <w:t>de</w:t>
      </w:r>
      <w:r w:rsidR="00274A3D" w:rsidRPr="00A842C8">
        <w:rPr>
          <w:rFonts w:cs="Microsoft Sans Serif"/>
          <w:sz w:val="26"/>
          <w:szCs w:val="26"/>
        </w:rPr>
        <w:t xml:space="preserve">l cumplimiento de los siguientes requisitos: </w:t>
      </w:r>
    </w:p>
    <w:p w:rsidR="00274A3D" w:rsidRPr="00A842C8" w:rsidRDefault="00274A3D" w:rsidP="00F04C7C">
      <w:pPr>
        <w:pStyle w:val="Sinespaciado"/>
        <w:spacing w:line="276" w:lineRule="auto"/>
        <w:jc w:val="both"/>
        <w:rPr>
          <w:rFonts w:cs="Microsoft Sans Serif"/>
          <w:sz w:val="26"/>
          <w:szCs w:val="26"/>
        </w:rPr>
      </w:pPr>
    </w:p>
    <w:p w:rsidR="00274A3D" w:rsidRPr="00A842C8" w:rsidRDefault="00274A3D" w:rsidP="00F04C7C">
      <w:pPr>
        <w:pStyle w:val="Sinespaciado"/>
        <w:numPr>
          <w:ilvl w:val="0"/>
          <w:numId w:val="10"/>
        </w:numPr>
        <w:spacing w:line="276" w:lineRule="auto"/>
        <w:ind w:left="360"/>
        <w:jc w:val="both"/>
        <w:rPr>
          <w:rFonts w:cs="Microsoft Sans Serif"/>
          <w:sz w:val="26"/>
          <w:szCs w:val="26"/>
        </w:rPr>
      </w:pPr>
      <w:r w:rsidRPr="00A842C8">
        <w:rPr>
          <w:rFonts w:cs="Microsoft Sans Serif"/>
          <w:sz w:val="26"/>
          <w:szCs w:val="26"/>
        </w:rPr>
        <w:t>Que los elementos materiales probatorios acrediten plenamente la ocurrencia de la causal de preclusión, por lo que en caso que exista resquicio de duda sobre su comprobación, la misma se tornaría en improcedente.</w:t>
      </w:r>
    </w:p>
    <w:p w:rsidR="00274A3D" w:rsidRPr="00A842C8" w:rsidRDefault="00274A3D" w:rsidP="00F04C7C">
      <w:pPr>
        <w:pStyle w:val="Sinespaciado"/>
        <w:spacing w:line="276" w:lineRule="auto"/>
        <w:jc w:val="both"/>
        <w:rPr>
          <w:rFonts w:cs="Microsoft Sans Serif"/>
          <w:sz w:val="26"/>
          <w:szCs w:val="26"/>
        </w:rPr>
      </w:pPr>
    </w:p>
    <w:p w:rsidR="000E45BC" w:rsidRPr="00A842C8" w:rsidRDefault="00274A3D" w:rsidP="00F04C7C">
      <w:pPr>
        <w:pStyle w:val="Sinespaciado"/>
        <w:numPr>
          <w:ilvl w:val="0"/>
          <w:numId w:val="10"/>
        </w:numPr>
        <w:spacing w:line="276" w:lineRule="auto"/>
        <w:ind w:left="360"/>
        <w:jc w:val="both"/>
        <w:rPr>
          <w:rFonts w:cs="Microsoft Sans Serif"/>
          <w:sz w:val="26"/>
          <w:szCs w:val="26"/>
        </w:rPr>
      </w:pPr>
      <w:r w:rsidRPr="00A842C8">
        <w:rPr>
          <w:rFonts w:cs="Microsoft Sans Serif"/>
          <w:sz w:val="26"/>
          <w:szCs w:val="26"/>
        </w:rPr>
        <w:t>La existencia de</w:t>
      </w:r>
      <w:r w:rsidR="00CF32C6" w:rsidRPr="00A842C8">
        <w:rPr>
          <w:rFonts w:cs="Microsoft Sans Serif"/>
          <w:sz w:val="26"/>
          <w:szCs w:val="26"/>
        </w:rPr>
        <w:t xml:space="preserve"> una investigación que se encuentre consolidada, que se haya llevado de manera diligente</w:t>
      </w:r>
      <w:r w:rsidR="000E45BC" w:rsidRPr="00A842C8">
        <w:rPr>
          <w:rFonts w:cs="Microsoft Sans Serif"/>
          <w:sz w:val="26"/>
          <w:szCs w:val="26"/>
        </w:rPr>
        <w:t xml:space="preserve"> y exhaustiva</w:t>
      </w:r>
      <w:r w:rsidR="00CF32C6" w:rsidRPr="00A842C8">
        <w:rPr>
          <w:rFonts w:cs="Microsoft Sans Serif"/>
          <w:sz w:val="26"/>
          <w:szCs w:val="26"/>
        </w:rPr>
        <w:t xml:space="preserve">, en cuyo devenir se </w:t>
      </w:r>
      <w:r w:rsidR="000E45BC" w:rsidRPr="00A842C8">
        <w:rPr>
          <w:rFonts w:cs="Microsoft Sans Serif"/>
          <w:sz w:val="26"/>
          <w:szCs w:val="26"/>
        </w:rPr>
        <w:t>hayan recopilados una gran cantidad de elementos de juicio, los cual</w:t>
      </w:r>
      <w:r w:rsidR="00CF32C6" w:rsidRPr="00A842C8">
        <w:rPr>
          <w:rFonts w:cs="Microsoft Sans Serif"/>
          <w:sz w:val="26"/>
          <w:szCs w:val="26"/>
        </w:rPr>
        <w:t>es</w:t>
      </w:r>
      <w:r w:rsidR="000E45BC" w:rsidRPr="00A842C8">
        <w:rPr>
          <w:rFonts w:cs="Microsoft Sans Serif"/>
          <w:sz w:val="26"/>
          <w:szCs w:val="26"/>
        </w:rPr>
        <w:t xml:space="preserve"> arrojen como resultado el consistente en que no ha sido posible desvirtuar la presunción de inocencia del indiciado.</w:t>
      </w:r>
    </w:p>
    <w:p w:rsidR="00274A3D" w:rsidRPr="00A842C8" w:rsidRDefault="00274A3D" w:rsidP="00F04C7C">
      <w:pPr>
        <w:pStyle w:val="Sinespaciado"/>
        <w:spacing w:line="276" w:lineRule="auto"/>
        <w:jc w:val="both"/>
        <w:rPr>
          <w:rFonts w:cs="Microsoft Sans Serif"/>
          <w:sz w:val="26"/>
          <w:szCs w:val="26"/>
        </w:rPr>
      </w:pPr>
    </w:p>
    <w:p w:rsidR="00813C04" w:rsidRPr="00A842C8" w:rsidRDefault="000E45BC" w:rsidP="00F04C7C">
      <w:pPr>
        <w:pStyle w:val="Sinespaciado"/>
        <w:spacing w:line="276" w:lineRule="auto"/>
        <w:jc w:val="both"/>
        <w:rPr>
          <w:rFonts w:cs="Microsoft Sans Serif"/>
          <w:sz w:val="26"/>
          <w:szCs w:val="26"/>
        </w:rPr>
      </w:pPr>
      <w:r w:rsidRPr="00A842C8">
        <w:rPr>
          <w:rFonts w:cs="Microsoft Sans Serif"/>
          <w:sz w:val="26"/>
          <w:szCs w:val="26"/>
        </w:rPr>
        <w:t xml:space="preserve">Al aplicar lo anterior al caso en examen </w:t>
      </w:r>
      <w:r w:rsidR="00E14723" w:rsidRPr="00A842C8">
        <w:rPr>
          <w:rFonts w:cs="Microsoft Sans Serif"/>
          <w:sz w:val="26"/>
          <w:szCs w:val="26"/>
        </w:rPr>
        <w:t xml:space="preserve">se tiene que acorde con los medios de conocimientos aducidos por la </w:t>
      </w:r>
      <w:r w:rsidR="009A5CE5" w:rsidRPr="00A842C8">
        <w:rPr>
          <w:rFonts w:cs="Microsoft Sans Serif"/>
          <w:sz w:val="26"/>
          <w:szCs w:val="26"/>
        </w:rPr>
        <w:t>Fiscalía</w:t>
      </w:r>
      <w:r w:rsidR="00E14723" w:rsidRPr="00A842C8">
        <w:rPr>
          <w:rFonts w:cs="Microsoft Sans Serif"/>
          <w:sz w:val="26"/>
          <w:szCs w:val="26"/>
        </w:rPr>
        <w:t xml:space="preserve"> en la actuación procesal</w:t>
      </w:r>
      <w:r w:rsidR="008D79FB" w:rsidRPr="00A842C8">
        <w:rPr>
          <w:rFonts w:cs="Microsoft Sans Serif"/>
          <w:sz w:val="26"/>
          <w:szCs w:val="26"/>
        </w:rPr>
        <w:t>, por parte del Ente Acusador</w:t>
      </w:r>
      <w:r w:rsidR="00E14723" w:rsidRPr="00A842C8">
        <w:rPr>
          <w:rFonts w:cs="Microsoft Sans Serif"/>
          <w:sz w:val="26"/>
          <w:szCs w:val="26"/>
        </w:rPr>
        <w:t xml:space="preserve"> se pudo acreditar lo siguiente:</w:t>
      </w:r>
    </w:p>
    <w:p w:rsidR="008C2B9E" w:rsidRPr="00A842C8" w:rsidRDefault="008C2B9E" w:rsidP="00F04C7C">
      <w:pPr>
        <w:pStyle w:val="Sinespaciado"/>
        <w:spacing w:line="276" w:lineRule="auto"/>
        <w:jc w:val="both"/>
        <w:rPr>
          <w:rFonts w:cs="Microsoft Sans Serif"/>
          <w:sz w:val="26"/>
          <w:szCs w:val="26"/>
        </w:rPr>
      </w:pPr>
    </w:p>
    <w:p w:rsidR="008C2B9E" w:rsidRPr="00A842C8" w:rsidRDefault="008C2B9E" w:rsidP="00F04C7C">
      <w:pPr>
        <w:pStyle w:val="Prrafodelista"/>
        <w:numPr>
          <w:ilvl w:val="0"/>
          <w:numId w:val="7"/>
        </w:numPr>
        <w:spacing w:line="276" w:lineRule="auto"/>
        <w:ind w:left="360"/>
        <w:rPr>
          <w:rFonts w:cs="Microsoft Sans Serif"/>
          <w:sz w:val="26"/>
          <w:szCs w:val="26"/>
        </w:rPr>
      </w:pPr>
      <w:r w:rsidRPr="00A842C8">
        <w:rPr>
          <w:rFonts w:cs="Microsoft Sans Serif"/>
          <w:sz w:val="26"/>
          <w:szCs w:val="26"/>
        </w:rPr>
        <w:t>Para la época en la cual ocurrieron los hechos, el Letrado JOSÉ HILDER HERNÁNDEZ BURITICÁ se desempeñaba como titular del Juzgado 6º Penal del Circuito de esta localidad.</w:t>
      </w:r>
    </w:p>
    <w:p w:rsidR="00C72017" w:rsidRPr="00A842C8" w:rsidRDefault="00C72017" w:rsidP="00F04C7C">
      <w:pPr>
        <w:pStyle w:val="Sinespaciado"/>
        <w:spacing w:line="276" w:lineRule="auto"/>
        <w:jc w:val="both"/>
        <w:rPr>
          <w:rFonts w:cs="Microsoft Sans Serif"/>
          <w:sz w:val="26"/>
          <w:szCs w:val="26"/>
        </w:rPr>
      </w:pPr>
    </w:p>
    <w:p w:rsidR="00C72017" w:rsidRPr="00A842C8" w:rsidRDefault="00C72017" w:rsidP="00F04C7C">
      <w:pPr>
        <w:pStyle w:val="Sinespaciado"/>
        <w:numPr>
          <w:ilvl w:val="0"/>
          <w:numId w:val="7"/>
        </w:numPr>
        <w:spacing w:line="276" w:lineRule="auto"/>
        <w:ind w:left="360"/>
        <w:jc w:val="both"/>
        <w:rPr>
          <w:rFonts w:cs="Microsoft Sans Serif"/>
          <w:sz w:val="26"/>
          <w:szCs w:val="26"/>
        </w:rPr>
      </w:pPr>
      <w:r w:rsidRPr="00A842C8">
        <w:rPr>
          <w:rFonts w:cs="Microsoft Sans Serif"/>
          <w:sz w:val="26"/>
          <w:szCs w:val="26"/>
        </w:rPr>
        <w:lastRenderedPageBreak/>
        <w:t xml:space="preserve">La Sra. </w:t>
      </w:r>
      <w:r w:rsidRPr="00A842C8">
        <w:rPr>
          <w:sz w:val="26"/>
          <w:szCs w:val="26"/>
        </w:rPr>
        <w:t xml:space="preserve">BETTY DEL SOCORRO ARANGO BETANCUR, quien fue cónyuge del indiciado JOSÉ HILDER HERNÁNDEZ BURITICÁ, para la </w:t>
      </w:r>
      <w:r w:rsidR="000E45BC" w:rsidRPr="00A842C8">
        <w:rPr>
          <w:sz w:val="26"/>
          <w:szCs w:val="26"/>
        </w:rPr>
        <w:t>fecha</w:t>
      </w:r>
      <w:r w:rsidRPr="00A842C8">
        <w:rPr>
          <w:sz w:val="26"/>
          <w:szCs w:val="26"/>
        </w:rPr>
        <w:t xml:space="preserve"> de los hechos </w:t>
      </w:r>
      <w:r w:rsidR="008C2B9E" w:rsidRPr="00A842C8">
        <w:rPr>
          <w:sz w:val="26"/>
          <w:szCs w:val="26"/>
        </w:rPr>
        <w:t>laboraba</w:t>
      </w:r>
      <w:r w:rsidRPr="00A842C8">
        <w:rPr>
          <w:sz w:val="26"/>
          <w:szCs w:val="26"/>
        </w:rPr>
        <w:t xml:space="preserve"> en el centro de servicios del sistema penal acusatorio en el cargo de escribiente, al cual fue nombrado mediante Resolución # 032 del 17 de febrero de 2.014.</w:t>
      </w:r>
    </w:p>
    <w:p w:rsidR="00E14723" w:rsidRPr="00A842C8" w:rsidRDefault="00E14723" w:rsidP="00F04C7C">
      <w:pPr>
        <w:pStyle w:val="Sinespaciado"/>
        <w:spacing w:line="276" w:lineRule="auto"/>
        <w:jc w:val="both"/>
        <w:rPr>
          <w:rFonts w:cs="Microsoft Sans Serif"/>
          <w:sz w:val="26"/>
          <w:szCs w:val="26"/>
        </w:rPr>
      </w:pPr>
    </w:p>
    <w:p w:rsidR="00E14723" w:rsidRPr="00A842C8" w:rsidRDefault="00E14723" w:rsidP="00F04C7C">
      <w:pPr>
        <w:pStyle w:val="Sinespaciado"/>
        <w:numPr>
          <w:ilvl w:val="0"/>
          <w:numId w:val="7"/>
        </w:numPr>
        <w:spacing w:line="276" w:lineRule="auto"/>
        <w:ind w:left="360"/>
        <w:jc w:val="both"/>
        <w:rPr>
          <w:rFonts w:cs="Microsoft Sans Serif"/>
          <w:sz w:val="26"/>
          <w:szCs w:val="26"/>
        </w:rPr>
      </w:pPr>
      <w:r w:rsidRPr="00A842C8">
        <w:rPr>
          <w:rFonts w:cs="Microsoft Sans Serif"/>
          <w:sz w:val="26"/>
          <w:szCs w:val="26"/>
        </w:rPr>
        <w:t xml:space="preserve">La denunciante </w:t>
      </w:r>
      <w:r w:rsidRPr="00A842C8">
        <w:rPr>
          <w:sz w:val="26"/>
          <w:szCs w:val="26"/>
        </w:rPr>
        <w:t xml:space="preserve">ANA </w:t>
      </w:r>
      <w:r w:rsidR="000E45BC" w:rsidRPr="00A842C8">
        <w:rPr>
          <w:rFonts w:cs="Microsoft Sans Serif"/>
          <w:sz w:val="26"/>
          <w:szCs w:val="26"/>
        </w:rPr>
        <w:t>CELIA</w:t>
      </w:r>
      <w:r w:rsidRPr="00A842C8">
        <w:rPr>
          <w:sz w:val="26"/>
          <w:szCs w:val="26"/>
        </w:rPr>
        <w:t xml:space="preserve"> BECERRA LADINO, quien fungía como notificadora en el centro de servicios del sistema penal </w:t>
      </w:r>
      <w:r w:rsidR="009927B1" w:rsidRPr="00A842C8">
        <w:rPr>
          <w:sz w:val="26"/>
          <w:szCs w:val="26"/>
        </w:rPr>
        <w:t>acusatorio</w:t>
      </w:r>
      <w:r w:rsidRPr="00A842C8">
        <w:rPr>
          <w:sz w:val="26"/>
          <w:szCs w:val="26"/>
        </w:rPr>
        <w:t xml:space="preserve">, en varias ocasiones, mediante la figura de la comisión de servicios, se </w:t>
      </w:r>
      <w:r w:rsidR="009927B1" w:rsidRPr="00A842C8">
        <w:rPr>
          <w:sz w:val="26"/>
          <w:szCs w:val="26"/>
        </w:rPr>
        <w:t>desempeñó</w:t>
      </w:r>
      <w:r w:rsidRPr="00A842C8">
        <w:rPr>
          <w:sz w:val="26"/>
          <w:szCs w:val="26"/>
        </w:rPr>
        <w:t xml:space="preserve"> en el cargo de oficial mayor en el Juzgado </w:t>
      </w:r>
      <w:r w:rsidRPr="00A842C8">
        <w:rPr>
          <w:rFonts w:cs="Microsoft Sans Serif"/>
          <w:sz w:val="26"/>
          <w:szCs w:val="26"/>
        </w:rPr>
        <w:t>6º Penal del Circuito de esta localidad durante los siguientes periodos: a) del 11 de Septiembre del 2.011 al 22 de agosto del 2.012; b) del 17 de febrero del 2.014 al 20 de agosto del 2.015.</w:t>
      </w:r>
    </w:p>
    <w:p w:rsidR="000E45BC" w:rsidRPr="00A842C8" w:rsidRDefault="000E45BC" w:rsidP="00F04C7C">
      <w:pPr>
        <w:pStyle w:val="Prrafodelista"/>
        <w:spacing w:line="276" w:lineRule="auto"/>
        <w:rPr>
          <w:rFonts w:cs="Microsoft Sans Serif"/>
          <w:sz w:val="26"/>
          <w:szCs w:val="26"/>
        </w:rPr>
      </w:pPr>
    </w:p>
    <w:p w:rsidR="00C72017" w:rsidRPr="00A842C8" w:rsidRDefault="00C72017" w:rsidP="00F04C7C">
      <w:pPr>
        <w:pStyle w:val="Sinespaciado"/>
        <w:numPr>
          <w:ilvl w:val="0"/>
          <w:numId w:val="7"/>
        </w:numPr>
        <w:spacing w:line="276" w:lineRule="auto"/>
        <w:ind w:left="360"/>
        <w:jc w:val="both"/>
        <w:rPr>
          <w:rFonts w:cs="Microsoft Sans Serif"/>
          <w:sz w:val="26"/>
          <w:szCs w:val="26"/>
        </w:rPr>
      </w:pPr>
      <w:r w:rsidRPr="00A842C8">
        <w:rPr>
          <w:rFonts w:cs="Microsoft Sans Serif"/>
          <w:sz w:val="26"/>
          <w:szCs w:val="26"/>
        </w:rPr>
        <w:t xml:space="preserve">Respecto de las razones por las cuales la Sra. </w:t>
      </w:r>
      <w:r w:rsidRPr="00A842C8">
        <w:rPr>
          <w:sz w:val="26"/>
          <w:szCs w:val="26"/>
        </w:rPr>
        <w:t xml:space="preserve">ANA </w:t>
      </w:r>
      <w:r w:rsidR="000E45BC" w:rsidRPr="00A842C8">
        <w:rPr>
          <w:rFonts w:cs="Microsoft Sans Serif"/>
          <w:sz w:val="26"/>
          <w:szCs w:val="26"/>
        </w:rPr>
        <w:t>CELIA</w:t>
      </w:r>
      <w:r w:rsidRPr="00A842C8">
        <w:rPr>
          <w:sz w:val="26"/>
          <w:szCs w:val="26"/>
        </w:rPr>
        <w:t xml:space="preserve"> BECERRA LADINO terminó nombrada por 2ª vez en el cargo de oficial mayor en el Juzgado </w:t>
      </w:r>
      <w:r w:rsidRPr="00A842C8">
        <w:rPr>
          <w:rFonts w:cs="Microsoft Sans Serif"/>
          <w:sz w:val="26"/>
          <w:szCs w:val="26"/>
        </w:rPr>
        <w:t xml:space="preserve">6º Penal del Circuito de esta localidad, acorde con lo atestado tanto por el Dr. JUAN CARLOS MORALES RAMÍREZ como por el indiciado </w:t>
      </w:r>
      <w:r w:rsidRPr="00A842C8">
        <w:rPr>
          <w:sz w:val="26"/>
          <w:szCs w:val="26"/>
        </w:rPr>
        <w:t xml:space="preserve">JOSÉ HILDER HERNÁNDEZ BURITICÁ, ello </w:t>
      </w:r>
      <w:r w:rsidR="008C2B9E" w:rsidRPr="00A842C8">
        <w:rPr>
          <w:sz w:val="26"/>
          <w:szCs w:val="26"/>
        </w:rPr>
        <w:t>acaeció</w:t>
      </w:r>
      <w:r w:rsidRPr="00A842C8">
        <w:rPr>
          <w:sz w:val="26"/>
          <w:szCs w:val="26"/>
        </w:rPr>
        <w:t xml:space="preserve"> para favorecer </w:t>
      </w:r>
      <w:r w:rsidR="008C2B9E" w:rsidRPr="00A842C8">
        <w:rPr>
          <w:sz w:val="26"/>
          <w:szCs w:val="26"/>
        </w:rPr>
        <w:t xml:space="preserve">laboralmente </w:t>
      </w:r>
      <w:r w:rsidRPr="00A842C8">
        <w:rPr>
          <w:sz w:val="26"/>
          <w:szCs w:val="26"/>
        </w:rPr>
        <w:t>a la Sra.</w:t>
      </w:r>
      <w:r w:rsidR="008C2B9E" w:rsidRPr="00A842C8">
        <w:rPr>
          <w:sz w:val="26"/>
          <w:szCs w:val="26"/>
        </w:rPr>
        <w:t xml:space="preserve"> BETTY DEL SOCORRO ARANGO, quien ante la amenaza de quedarse cesante, puesto que estaba ocupando en provisionalidad un cargo del cual su titular estaba en comisión de servicios y ante la inminencia del </w:t>
      </w:r>
      <w:r w:rsidR="00C32C9F" w:rsidRPr="00A842C8">
        <w:rPr>
          <w:sz w:val="26"/>
          <w:szCs w:val="26"/>
        </w:rPr>
        <w:t>retorno</w:t>
      </w:r>
      <w:r w:rsidR="008C2B9E" w:rsidRPr="00A842C8">
        <w:rPr>
          <w:sz w:val="26"/>
          <w:szCs w:val="26"/>
        </w:rPr>
        <w:t xml:space="preserve"> de la titular, se acordó que ANA </w:t>
      </w:r>
      <w:r w:rsidR="00CF32C6" w:rsidRPr="00A842C8">
        <w:rPr>
          <w:rFonts w:cs="Microsoft Sans Serif"/>
          <w:sz w:val="26"/>
          <w:szCs w:val="26"/>
        </w:rPr>
        <w:t>CELIA</w:t>
      </w:r>
      <w:r w:rsidR="008C2B9E" w:rsidRPr="00A842C8">
        <w:rPr>
          <w:sz w:val="26"/>
          <w:szCs w:val="26"/>
        </w:rPr>
        <w:t xml:space="preserve"> BECERRA</w:t>
      </w:r>
      <w:r w:rsidRPr="00A842C8">
        <w:rPr>
          <w:sz w:val="26"/>
          <w:szCs w:val="26"/>
        </w:rPr>
        <w:t xml:space="preserve"> </w:t>
      </w:r>
      <w:r w:rsidR="008C2B9E" w:rsidRPr="00A842C8">
        <w:rPr>
          <w:sz w:val="26"/>
          <w:szCs w:val="26"/>
        </w:rPr>
        <w:t xml:space="preserve">regresará nuevamente al Juzgado </w:t>
      </w:r>
      <w:r w:rsidR="008C2B9E" w:rsidRPr="00A842C8">
        <w:rPr>
          <w:rFonts w:cs="Microsoft Sans Serif"/>
          <w:sz w:val="26"/>
          <w:szCs w:val="26"/>
        </w:rPr>
        <w:t xml:space="preserve">6º Penal del Circuito de esta localidad a cambio de que </w:t>
      </w:r>
      <w:r w:rsidR="008C2B9E" w:rsidRPr="00A842C8">
        <w:rPr>
          <w:sz w:val="26"/>
          <w:szCs w:val="26"/>
        </w:rPr>
        <w:t>BETTY</w:t>
      </w:r>
      <w:r w:rsidR="00907452" w:rsidRPr="00A842C8">
        <w:rPr>
          <w:sz w:val="26"/>
          <w:szCs w:val="26"/>
        </w:rPr>
        <w:t xml:space="preserve"> DEL SOCORRO ARANGO permaneciera</w:t>
      </w:r>
      <w:r w:rsidR="008C2B9E" w:rsidRPr="00A842C8">
        <w:rPr>
          <w:sz w:val="26"/>
          <w:szCs w:val="26"/>
        </w:rPr>
        <w:t xml:space="preserve"> en el Centro de Servicios.</w:t>
      </w:r>
    </w:p>
    <w:p w:rsidR="009927B1" w:rsidRPr="00A842C8" w:rsidRDefault="009927B1" w:rsidP="00F04C7C">
      <w:pPr>
        <w:pStyle w:val="Sinespaciado"/>
        <w:spacing w:line="276" w:lineRule="auto"/>
        <w:jc w:val="both"/>
        <w:rPr>
          <w:rFonts w:cs="Microsoft Sans Serif"/>
          <w:sz w:val="26"/>
          <w:szCs w:val="26"/>
        </w:rPr>
      </w:pPr>
    </w:p>
    <w:p w:rsidR="009927B1" w:rsidRPr="00A842C8" w:rsidRDefault="009927B1" w:rsidP="00F04C7C">
      <w:pPr>
        <w:pStyle w:val="Sinespaciado"/>
        <w:numPr>
          <w:ilvl w:val="0"/>
          <w:numId w:val="7"/>
        </w:numPr>
        <w:spacing w:line="276" w:lineRule="auto"/>
        <w:ind w:left="360"/>
        <w:jc w:val="both"/>
        <w:rPr>
          <w:rFonts w:cs="Microsoft Sans Serif"/>
          <w:sz w:val="26"/>
          <w:szCs w:val="26"/>
        </w:rPr>
      </w:pPr>
      <w:r w:rsidRPr="00A842C8">
        <w:rPr>
          <w:rFonts w:cs="Microsoft Sans Serif"/>
          <w:sz w:val="26"/>
          <w:szCs w:val="26"/>
        </w:rPr>
        <w:t xml:space="preserve">Según lo dicho por la Sra. </w:t>
      </w:r>
      <w:r w:rsidRPr="00A842C8">
        <w:rPr>
          <w:sz w:val="26"/>
          <w:szCs w:val="26"/>
        </w:rPr>
        <w:t xml:space="preserve">ANA </w:t>
      </w:r>
      <w:r w:rsidR="00CF32C6" w:rsidRPr="00A842C8">
        <w:rPr>
          <w:rFonts w:cs="Microsoft Sans Serif"/>
          <w:sz w:val="26"/>
          <w:szCs w:val="26"/>
        </w:rPr>
        <w:t>CELIA</w:t>
      </w:r>
      <w:r w:rsidRPr="00A842C8">
        <w:rPr>
          <w:sz w:val="26"/>
          <w:szCs w:val="26"/>
        </w:rPr>
        <w:t xml:space="preserve"> BECERRA LADINO en una entrevista que absolvió ante la Policía Judicial, las razones por las cuales se vio en la necesidad de renunciar a la comisión de servicios, radicaron en que a ella le </w:t>
      </w:r>
      <w:r w:rsidR="001F268A" w:rsidRPr="00A842C8">
        <w:rPr>
          <w:sz w:val="26"/>
          <w:szCs w:val="26"/>
        </w:rPr>
        <w:t xml:space="preserve">dijeron que </w:t>
      </w:r>
      <w:r w:rsidRPr="00A842C8">
        <w:rPr>
          <w:sz w:val="26"/>
          <w:szCs w:val="26"/>
        </w:rPr>
        <w:t xml:space="preserve">la titular del cargo que ocupaba </w:t>
      </w:r>
      <w:r w:rsidR="00907452" w:rsidRPr="00A842C8">
        <w:rPr>
          <w:sz w:val="26"/>
          <w:szCs w:val="26"/>
        </w:rPr>
        <w:t xml:space="preserve">en provisionalidad </w:t>
      </w:r>
      <w:r w:rsidRPr="00A842C8">
        <w:rPr>
          <w:sz w:val="26"/>
          <w:szCs w:val="26"/>
        </w:rPr>
        <w:t>lo iba a reasumir</w:t>
      </w:r>
      <w:r w:rsidR="00907452" w:rsidRPr="00A842C8">
        <w:rPr>
          <w:sz w:val="26"/>
          <w:szCs w:val="26"/>
        </w:rPr>
        <w:t>, aunado a que E</w:t>
      </w:r>
      <w:r w:rsidR="00CF32C6" w:rsidRPr="00A842C8">
        <w:rPr>
          <w:sz w:val="26"/>
          <w:szCs w:val="26"/>
        </w:rPr>
        <w:t xml:space="preserve">lla le </w:t>
      </w:r>
      <w:r w:rsidR="00197AAD" w:rsidRPr="00A842C8">
        <w:rPr>
          <w:sz w:val="26"/>
          <w:szCs w:val="26"/>
        </w:rPr>
        <w:t>había</w:t>
      </w:r>
      <w:r w:rsidR="00CF32C6" w:rsidRPr="00A842C8">
        <w:rPr>
          <w:sz w:val="26"/>
          <w:szCs w:val="26"/>
        </w:rPr>
        <w:t xml:space="preserve"> expresado cierta resistencia a la Sra. BETTY DEL SOCORRO ARANGO </w:t>
      </w:r>
      <w:r w:rsidR="00907452" w:rsidRPr="00A842C8">
        <w:rPr>
          <w:sz w:val="26"/>
          <w:szCs w:val="26"/>
        </w:rPr>
        <w:t xml:space="preserve">para </w:t>
      </w:r>
      <w:r w:rsidR="00CF32C6" w:rsidRPr="00A842C8">
        <w:rPr>
          <w:sz w:val="26"/>
          <w:szCs w:val="26"/>
        </w:rPr>
        <w:t xml:space="preserve">seguir pagándole mensualmente una suma de dinero que </w:t>
      </w:r>
      <w:r w:rsidR="00907452" w:rsidRPr="00A842C8">
        <w:rPr>
          <w:sz w:val="26"/>
          <w:szCs w:val="26"/>
        </w:rPr>
        <w:t xml:space="preserve">BETTY DEL SOCORRO le exigía </w:t>
      </w:r>
      <w:r w:rsidR="00CF32C6" w:rsidRPr="00A842C8">
        <w:rPr>
          <w:sz w:val="26"/>
          <w:szCs w:val="26"/>
        </w:rPr>
        <w:t xml:space="preserve">como contraprestación por haber intercedido en su nombramiento. Asimismo </w:t>
      </w:r>
      <w:r w:rsidR="00C32C9F" w:rsidRPr="00A842C8">
        <w:rPr>
          <w:sz w:val="26"/>
          <w:szCs w:val="26"/>
        </w:rPr>
        <w:t xml:space="preserve">expuso que </w:t>
      </w:r>
      <w:r w:rsidRPr="00A842C8">
        <w:rPr>
          <w:sz w:val="26"/>
          <w:szCs w:val="26"/>
        </w:rPr>
        <w:t>una vez que todo se consumó</w:t>
      </w:r>
      <w:r w:rsidR="00CF32C6" w:rsidRPr="00A842C8">
        <w:rPr>
          <w:sz w:val="26"/>
          <w:szCs w:val="26"/>
        </w:rPr>
        <w:t xml:space="preserve">, o sea su </w:t>
      </w:r>
      <w:r w:rsidR="00CF32C6" w:rsidRPr="00A842C8">
        <w:rPr>
          <w:sz w:val="26"/>
          <w:szCs w:val="26"/>
        </w:rPr>
        <w:lastRenderedPageBreak/>
        <w:t>renuncia,</w:t>
      </w:r>
      <w:r w:rsidRPr="00A842C8">
        <w:rPr>
          <w:sz w:val="26"/>
          <w:szCs w:val="26"/>
        </w:rPr>
        <w:t xml:space="preserve"> </w:t>
      </w:r>
      <w:r w:rsidR="001F268A" w:rsidRPr="00A842C8">
        <w:rPr>
          <w:sz w:val="26"/>
          <w:szCs w:val="26"/>
        </w:rPr>
        <w:t xml:space="preserve">tristemente </w:t>
      </w:r>
      <w:r w:rsidRPr="00A842C8">
        <w:rPr>
          <w:sz w:val="26"/>
          <w:szCs w:val="26"/>
        </w:rPr>
        <w:t>se dio cuent</w:t>
      </w:r>
      <w:r w:rsidR="00E928AD" w:rsidRPr="00A842C8">
        <w:rPr>
          <w:sz w:val="26"/>
          <w:szCs w:val="26"/>
        </w:rPr>
        <w:t>a que fue víctima de una patraña</w:t>
      </w:r>
      <w:r w:rsidRPr="00A842C8">
        <w:rPr>
          <w:sz w:val="26"/>
          <w:szCs w:val="26"/>
        </w:rPr>
        <w:t>, en atención a que la titular del cargo nunca renunció y que se procedió de tal manera para beneficiar a una hija de la Sra. BETTY DEL SOCORRO ARANGO</w:t>
      </w:r>
      <w:r w:rsidR="00CF32C6" w:rsidRPr="00A842C8">
        <w:rPr>
          <w:sz w:val="26"/>
          <w:szCs w:val="26"/>
        </w:rPr>
        <w:t xml:space="preserve"> y del denunciado</w:t>
      </w:r>
      <w:r w:rsidRPr="00A842C8">
        <w:rPr>
          <w:sz w:val="26"/>
          <w:szCs w:val="26"/>
        </w:rPr>
        <w:t xml:space="preserve">, </w:t>
      </w:r>
      <w:r w:rsidR="00CF32C6" w:rsidRPr="00A842C8">
        <w:rPr>
          <w:sz w:val="26"/>
          <w:szCs w:val="26"/>
        </w:rPr>
        <w:t xml:space="preserve">de nombre </w:t>
      </w:r>
      <w:r w:rsidR="00907452" w:rsidRPr="00A842C8">
        <w:rPr>
          <w:sz w:val="26"/>
          <w:szCs w:val="26"/>
        </w:rPr>
        <w:t>ESTEFANÍA</w:t>
      </w:r>
      <w:r w:rsidR="00CF32C6" w:rsidRPr="00A842C8">
        <w:rPr>
          <w:sz w:val="26"/>
          <w:szCs w:val="26"/>
        </w:rPr>
        <w:t xml:space="preserve">, </w:t>
      </w:r>
      <w:r w:rsidRPr="00A842C8">
        <w:rPr>
          <w:sz w:val="26"/>
          <w:szCs w:val="26"/>
        </w:rPr>
        <w:t xml:space="preserve">mediante el esquema del intercambio de favores, </w:t>
      </w:r>
      <w:r w:rsidR="001F268A" w:rsidRPr="00A842C8">
        <w:rPr>
          <w:sz w:val="26"/>
          <w:szCs w:val="26"/>
        </w:rPr>
        <w:t>en el que E</w:t>
      </w:r>
      <w:r w:rsidRPr="00A842C8">
        <w:rPr>
          <w:sz w:val="26"/>
          <w:szCs w:val="26"/>
        </w:rPr>
        <w:t>lla</w:t>
      </w:r>
      <w:r w:rsidR="001F268A" w:rsidRPr="00A842C8">
        <w:rPr>
          <w:sz w:val="26"/>
          <w:szCs w:val="26"/>
        </w:rPr>
        <w:t>, o sea la hija de BETTY DEL SOCORRO, era</w:t>
      </w:r>
      <w:r w:rsidR="001C74BE" w:rsidRPr="00A842C8">
        <w:rPr>
          <w:sz w:val="26"/>
          <w:szCs w:val="26"/>
        </w:rPr>
        <w:t xml:space="preserve"> nombrada en el</w:t>
      </w:r>
      <w:r w:rsidRPr="00A842C8">
        <w:rPr>
          <w:sz w:val="26"/>
          <w:szCs w:val="26"/>
        </w:rPr>
        <w:t xml:space="preserve"> Juzgado</w:t>
      </w:r>
      <w:r w:rsidR="001C74BE" w:rsidRPr="00A842C8">
        <w:rPr>
          <w:sz w:val="26"/>
          <w:szCs w:val="26"/>
        </w:rPr>
        <w:t xml:space="preserve"> 8º </w:t>
      </w:r>
      <w:r w:rsidRPr="00A842C8">
        <w:rPr>
          <w:sz w:val="26"/>
          <w:szCs w:val="26"/>
        </w:rPr>
        <w:t>Civil Municipal, mientras que quien ocupa</w:t>
      </w:r>
      <w:r w:rsidR="001F268A" w:rsidRPr="00A842C8">
        <w:rPr>
          <w:sz w:val="26"/>
          <w:szCs w:val="26"/>
        </w:rPr>
        <w:t>b</w:t>
      </w:r>
      <w:r w:rsidRPr="00A842C8">
        <w:rPr>
          <w:sz w:val="26"/>
          <w:szCs w:val="26"/>
        </w:rPr>
        <w:t xml:space="preserve">a dicho </w:t>
      </w:r>
      <w:r w:rsidR="00E928AD" w:rsidRPr="00A842C8">
        <w:rPr>
          <w:sz w:val="26"/>
          <w:szCs w:val="26"/>
        </w:rPr>
        <w:t>puesto</w:t>
      </w:r>
      <w:r w:rsidRPr="00A842C8">
        <w:rPr>
          <w:sz w:val="26"/>
          <w:szCs w:val="26"/>
        </w:rPr>
        <w:t xml:space="preserve"> en el Juzgado Civil</w:t>
      </w:r>
      <w:r w:rsidR="00E928AD" w:rsidRPr="00A842C8">
        <w:rPr>
          <w:sz w:val="26"/>
          <w:szCs w:val="26"/>
        </w:rPr>
        <w:t>, WILLIAM PEÑA,</w:t>
      </w:r>
      <w:r w:rsidRPr="00A842C8">
        <w:rPr>
          <w:sz w:val="26"/>
          <w:szCs w:val="26"/>
        </w:rPr>
        <w:t xml:space="preserve"> a su vez era nombrado en el cargo de oficial mayor en el Juzgado </w:t>
      </w:r>
      <w:r w:rsidRPr="00A842C8">
        <w:rPr>
          <w:rFonts w:cs="Microsoft Sans Serif"/>
          <w:sz w:val="26"/>
          <w:szCs w:val="26"/>
        </w:rPr>
        <w:t>6º Penal del Circuito de esta localidad</w:t>
      </w:r>
      <w:r w:rsidR="001F268A" w:rsidRPr="00A842C8">
        <w:rPr>
          <w:rFonts w:cs="Microsoft Sans Serif"/>
          <w:sz w:val="26"/>
          <w:szCs w:val="26"/>
        </w:rPr>
        <w:t>.</w:t>
      </w:r>
    </w:p>
    <w:p w:rsidR="008C2B9E" w:rsidRPr="00A842C8" w:rsidRDefault="008C2B9E" w:rsidP="00F04C7C">
      <w:pPr>
        <w:pStyle w:val="Sinespaciado"/>
        <w:spacing w:line="276" w:lineRule="auto"/>
        <w:jc w:val="both"/>
        <w:rPr>
          <w:rFonts w:cs="Microsoft Sans Serif"/>
          <w:sz w:val="26"/>
          <w:szCs w:val="26"/>
        </w:rPr>
      </w:pPr>
    </w:p>
    <w:p w:rsidR="00AA28E6" w:rsidRPr="00A842C8" w:rsidRDefault="00E22227" w:rsidP="00F04C7C">
      <w:pPr>
        <w:pStyle w:val="Sinespaciado"/>
        <w:spacing w:line="276" w:lineRule="auto"/>
        <w:jc w:val="both"/>
        <w:rPr>
          <w:sz w:val="26"/>
          <w:szCs w:val="26"/>
        </w:rPr>
      </w:pPr>
      <w:r w:rsidRPr="00A842C8">
        <w:rPr>
          <w:rFonts w:cs="Microsoft Sans Serif"/>
          <w:sz w:val="26"/>
          <w:szCs w:val="26"/>
        </w:rPr>
        <w:t xml:space="preserve">Entrando </w:t>
      </w:r>
      <w:r w:rsidR="00E928AD" w:rsidRPr="00A842C8">
        <w:rPr>
          <w:rFonts w:cs="Microsoft Sans Serif"/>
          <w:sz w:val="26"/>
          <w:szCs w:val="26"/>
        </w:rPr>
        <w:t>en</w:t>
      </w:r>
      <w:r w:rsidRPr="00A842C8">
        <w:rPr>
          <w:rFonts w:cs="Microsoft Sans Serif"/>
          <w:sz w:val="26"/>
          <w:szCs w:val="26"/>
        </w:rPr>
        <w:t xml:space="preserve"> lo </w:t>
      </w:r>
      <w:r w:rsidR="00755DA8" w:rsidRPr="00A842C8">
        <w:rPr>
          <w:rFonts w:cs="Microsoft Sans Serif"/>
          <w:sz w:val="26"/>
          <w:szCs w:val="26"/>
        </w:rPr>
        <w:t xml:space="preserve">que tiene que ver con el </w:t>
      </w:r>
      <w:r w:rsidR="007D52FA" w:rsidRPr="00A842C8">
        <w:rPr>
          <w:rFonts w:cs="Microsoft Sans Serif"/>
          <w:sz w:val="26"/>
          <w:szCs w:val="26"/>
        </w:rPr>
        <w:t xml:space="preserve">tema que concita la atención de la Colegiatura, o sea </w:t>
      </w:r>
      <w:r w:rsidR="00435B1D" w:rsidRPr="00A842C8">
        <w:rPr>
          <w:rFonts w:cs="Microsoft Sans Serif"/>
          <w:sz w:val="26"/>
          <w:szCs w:val="26"/>
        </w:rPr>
        <w:t xml:space="preserve">respecto de los sindicaciones efectuadas en contra del </w:t>
      </w:r>
      <w:r w:rsidR="00435B1D" w:rsidRPr="00A842C8">
        <w:rPr>
          <w:sz w:val="26"/>
          <w:szCs w:val="26"/>
        </w:rPr>
        <w:t>JOSÉ HILDER HERNÁNDEZ BURITICÁ</w:t>
      </w:r>
      <w:r w:rsidR="00435B1D" w:rsidRPr="00A842C8">
        <w:rPr>
          <w:rFonts w:cs="Microsoft Sans Serif"/>
          <w:sz w:val="26"/>
          <w:szCs w:val="26"/>
        </w:rPr>
        <w:t xml:space="preserve"> por incurrir en la presunta comisión </w:t>
      </w:r>
      <w:r w:rsidR="007D52FA" w:rsidRPr="00A842C8">
        <w:rPr>
          <w:rFonts w:cs="Microsoft Sans Serif"/>
          <w:sz w:val="26"/>
          <w:szCs w:val="26"/>
        </w:rPr>
        <w:t xml:space="preserve">de </w:t>
      </w:r>
      <w:r w:rsidR="00755DA8" w:rsidRPr="00A842C8">
        <w:rPr>
          <w:rFonts w:cs="Microsoft Sans Serif"/>
          <w:sz w:val="26"/>
          <w:szCs w:val="26"/>
        </w:rPr>
        <w:t xml:space="preserve">delito de concusión, </w:t>
      </w:r>
      <w:r w:rsidR="007D52FA" w:rsidRPr="00A842C8">
        <w:rPr>
          <w:rFonts w:cs="Microsoft Sans Serif"/>
          <w:sz w:val="26"/>
          <w:szCs w:val="26"/>
        </w:rPr>
        <w:t xml:space="preserve">vemos que </w:t>
      </w:r>
      <w:r w:rsidR="00E928AD" w:rsidRPr="00A842C8">
        <w:rPr>
          <w:rFonts w:cs="Microsoft Sans Serif"/>
          <w:sz w:val="26"/>
          <w:szCs w:val="26"/>
        </w:rPr>
        <w:t xml:space="preserve">del contenido del acervo probatorio </w:t>
      </w:r>
      <w:r w:rsidR="00755DA8" w:rsidRPr="00A842C8">
        <w:rPr>
          <w:rFonts w:cs="Microsoft Sans Serif"/>
          <w:sz w:val="26"/>
          <w:szCs w:val="26"/>
        </w:rPr>
        <w:t xml:space="preserve">se tiene que acorde con lo aseverado por la Sra. </w:t>
      </w:r>
      <w:r w:rsidR="00CF32C6" w:rsidRPr="00A842C8">
        <w:rPr>
          <w:sz w:val="26"/>
          <w:szCs w:val="26"/>
        </w:rPr>
        <w:t>ANA CE</w:t>
      </w:r>
      <w:r w:rsidRPr="00A842C8">
        <w:rPr>
          <w:sz w:val="26"/>
          <w:szCs w:val="26"/>
        </w:rPr>
        <w:t>LIA BECERRA LADINO, E</w:t>
      </w:r>
      <w:r w:rsidR="00755DA8" w:rsidRPr="00A842C8">
        <w:rPr>
          <w:sz w:val="26"/>
          <w:szCs w:val="26"/>
        </w:rPr>
        <w:t xml:space="preserve">lla pudo acceder al </w:t>
      </w:r>
      <w:r w:rsidR="00AA28E6" w:rsidRPr="00A842C8">
        <w:rPr>
          <w:sz w:val="26"/>
          <w:szCs w:val="26"/>
        </w:rPr>
        <w:t>puesto</w:t>
      </w:r>
      <w:r w:rsidR="00755DA8" w:rsidRPr="00A842C8">
        <w:rPr>
          <w:sz w:val="26"/>
          <w:szCs w:val="26"/>
        </w:rPr>
        <w:t xml:space="preserve"> de oficial mayor en el Juzgado </w:t>
      </w:r>
      <w:r w:rsidR="00755DA8" w:rsidRPr="00A842C8">
        <w:rPr>
          <w:rFonts w:cs="Microsoft Sans Serif"/>
          <w:sz w:val="26"/>
          <w:szCs w:val="26"/>
        </w:rPr>
        <w:t>6º Penal del Circuito de est</w:t>
      </w:r>
      <w:r w:rsidR="00E928AD" w:rsidRPr="00A842C8">
        <w:rPr>
          <w:rFonts w:cs="Microsoft Sans Serif"/>
          <w:sz w:val="26"/>
          <w:szCs w:val="26"/>
        </w:rPr>
        <w:t>a localidad, por la intermediación</w:t>
      </w:r>
      <w:r w:rsidR="00755DA8" w:rsidRPr="00A842C8">
        <w:rPr>
          <w:rFonts w:cs="Microsoft Sans Serif"/>
          <w:sz w:val="26"/>
          <w:szCs w:val="26"/>
        </w:rPr>
        <w:t xml:space="preserve"> de la Sra. </w:t>
      </w:r>
      <w:r w:rsidR="00755DA8" w:rsidRPr="00A842C8">
        <w:rPr>
          <w:sz w:val="26"/>
          <w:szCs w:val="26"/>
        </w:rPr>
        <w:t xml:space="preserve">BETTY DEL SOCORRO ARANGO BETANCUR, quien gracias a su condición de </w:t>
      </w:r>
      <w:proofErr w:type="spellStart"/>
      <w:r w:rsidR="002E7986" w:rsidRPr="00A842C8">
        <w:rPr>
          <w:sz w:val="26"/>
          <w:szCs w:val="26"/>
        </w:rPr>
        <w:t>excónyuge</w:t>
      </w:r>
      <w:proofErr w:type="spellEnd"/>
      <w:r w:rsidR="00755DA8" w:rsidRPr="00A842C8">
        <w:rPr>
          <w:sz w:val="26"/>
          <w:szCs w:val="26"/>
        </w:rPr>
        <w:t xml:space="preserve"> del titular de ese Juzgado, medió </w:t>
      </w:r>
      <w:r w:rsidR="00435B1D" w:rsidRPr="00A842C8">
        <w:rPr>
          <w:sz w:val="26"/>
          <w:szCs w:val="26"/>
        </w:rPr>
        <w:t xml:space="preserve">ante su exmarido </w:t>
      </w:r>
      <w:r w:rsidR="00755DA8" w:rsidRPr="00A842C8">
        <w:rPr>
          <w:sz w:val="26"/>
          <w:szCs w:val="26"/>
        </w:rPr>
        <w:t>para que la nombraran en ese cargo, y en compensación por los servicios prestados</w:t>
      </w:r>
      <w:r w:rsidR="00E928AD" w:rsidRPr="00A842C8">
        <w:rPr>
          <w:sz w:val="26"/>
          <w:szCs w:val="26"/>
        </w:rPr>
        <w:t>,</w:t>
      </w:r>
      <w:r w:rsidR="00A842C8">
        <w:rPr>
          <w:sz w:val="26"/>
          <w:szCs w:val="26"/>
        </w:rPr>
        <w:t xml:space="preserve"> a e</w:t>
      </w:r>
      <w:r w:rsidR="00755DA8" w:rsidRPr="00A842C8">
        <w:rPr>
          <w:sz w:val="26"/>
          <w:szCs w:val="26"/>
        </w:rPr>
        <w:t xml:space="preserve">lla le </w:t>
      </w:r>
      <w:r w:rsidR="000459F1" w:rsidRPr="00A842C8">
        <w:rPr>
          <w:sz w:val="26"/>
          <w:szCs w:val="26"/>
        </w:rPr>
        <w:t>correspondía</w:t>
      </w:r>
      <w:r w:rsidR="00755DA8" w:rsidRPr="00A842C8">
        <w:rPr>
          <w:sz w:val="26"/>
          <w:szCs w:val="26"/>
        </w:rPr>
        <w:t xml:space="preserve"> pagarle una suma mensual del salario que </w:t>
      </w:r>
      <w:r w:rsidR="00E928AD" w:rsidRPr="00A842C8">
        <w:rPr>
          <w:sz w:val="26"/>
          <w:szCs w:val="26"/>
        </w:rPr>
        <w:t>percibía</w:t>
      </w:r>
      <w:r w:rsidR="00435B1D" w:rsidRPr="00A842C8">
        <w:rPr>
          <w:sz w:val="26"/>
          <w:szCs w:val="26"/>
        </w:rPr>
        <w:t>,</w:t>
      </w:r>
      <w:r w:rsidRPr="00A842C8">
        <w:rPr>
          <w:sz w:val="26"/>
          <w:szCs w:val="26"/>
        </w:rPr>
        <w:t xml:space="preserve"> </w:t>
      </w:r>
      <w:r w:rsidR="000459F1" w:rsidRPr="00A842C8">
        <w:rPr>
          <w:sz w:val="26"/>
          <w:szCs w:val="26"/>
        </w:rPr>
        <w:t xml:space="preserve">la </w:t>
      </w:r>
      <w:r w:rsidRPr="00A842C8">
        <w:rPr>
          <w:sz w:val="26"/>
          <w:szCs w:val="26"/>
        </w:rPr>
        <w:t xml:space="preserve">que </w:t>
      </w:r>
      <w:r w:rsidR="00907452" w:rsidRPr="00A842C8">
        <w:rPr>
          <w:sz w:val="26"/>
          <w:szCs w:val="26"/>
        </w:rPr>
        <w:t xml:space="preserve">inicialmente </w:t>
      </w:r>
      <w:r w:rsidR="00197AAD" w:rsidRPr="00A842C8">
        <w:rPr>
          <w:sz w:val="26"/>
          <w:szCs w:val="26"/>
        </w:rPr>
        <w:t>ascendió</w:t>
      </w:r>
      <w:r w:rsidRPr="00A842C8">
        <w:rPr>
          <w:sz w:val="26"/>
          <w:szCs w:val="26"/>
        </w:rPr>
        <w:t xml:space="preserve"> a $500.000,oo</w:t>
      </w:r>
      <w:r w:rsidR="00CF32C6" w:rsidRPr="00A842C8">
        <w:rPr>
          <w:sz w:val="26"/>
          <w:szCs w:val="26"/>
        </w:rPr>
        <w:t xml:space="preserve">, </w:t>
      </w:r>
      <w:r w:rsidR="00435B1D" w:rsidRPr="00A842C8">
        <w:rPr>
          <w:sz w:val="26"/>
          <w:szCs w:val="26"/>
        </w:rPr>
        <w:t>pero</w:t>
      </w:r>
      <w:r w:rsidR="00CF32C6" w:rsidRPr="00A842C8">
        <w:rPr>
          <w:sz w:val="26"/>
          <w:szCs w:val="26"/>
        </w:rPr>
        <w:t xml:space="preserve"> que </w:t>
      </w:r>
      <w:r w:rsidR="00907452" w:rsidRPr="00A842C8">
        <w:rPr>
          <w:sz w:val="26"/>
          <w:szCs w:val="26"/>
        </w:rPr>
        <w:t xml:space="preserve">posteriormente </w:t>
      </w:r>
      <w:r w:rsidR="00CF32C6" w:rsidRPr="00A842C8">
        <w:rPr>
          <w:sz w:val="26"/>
          <w:szCs w:val="26"/>
        </w:rPr>
        <w:t>se incrementó a $1.000.000,oo, a partir del momento en el que Ella accedió a dicho cargo por 2ª vez</w:t>
      </w:r>
      <w:r w:rsidR="00755DA8" w:rsidRPr="00A842C8">
        <w:rPr>
          <w:sz w:val="26"/>
          <w:szCs w:val="26"/>
        </w:rPr>
        <w:t xml:space="preserve">. </w:t>
      </w:r>
    </w:p>
    <w:p w:rsidR="00AA28E6" w:rsidRPr="00A842C8" w:rsidRDefault="00AA28E6" w:rsidP="00F04C7C">
      <w:pPr>
        <w:pStyle w:val="Sinespaciado"/>
        <w:spacing w:line="276" w:lineRule="auto"/>
        <w:jc w:val="both"/>
        <w:rPr>
          <w:sz w:val="26"/>
          <w:szCs w:val="26"/>
        </w:rPr>
      </w:pPr>
    </w:p>
    <w:p w:rsidR="00755DA8" w:rsidRPr="00A842C8" w:rsidRDefault="00AA28E6" w:rsidP="00F04C7C">
      <w:pPr>
        <w:pStyle w:val="Sinespaciado"/>
        <w:spacing w:line="276" w:lineRule="auto"/>
        <w:jc w:val="both"/>
        <w:rPr>
          <w:sz w:val="26"/>
          <w:szCs w:val="26"/>
        </w:rPr>
      </w:pPr>
      <w:r w:rsidRPr="00A842C8">
        <w:rPr>
          <w:sz w:val="26"/>
          <w:szCs w:val="26"/>
        </w:rPr>
        <w:t xml:space="preserve">Asimismo la ofendida agregó que se vio en la necesidad de </w:t>
      </w:r>
      <w:r w:rsidR="0013723B" w:rsidRPr="00A842C8">
        <w:rPr>
          <w:sz w:val="26"/>
          <w:szCs w:val="26"/>
        </w:rPr>
        <w:t xml:space="preserve">patrocinar ese proceder </w:t>
      </w:r>
      <w:r w:rsidRPr="00A842C8">
        <w:rPr>
          <w:sz w:val="26"/>
          <w:szCs w:val="26"/>
        </w:rPr>
        <w:t xml:space="preserve">con la finalidad de mejorar el promedio de su pensión, en atención a que se encontraba próxima </w:t>
      </w:r>
      <w:r w:rsidR="00D620FB" w:rsidRPr="00A842C8">
        <w:rPr>
          <w:sz w:val="26"/>
          <w:szCs w:val="26"/>
        </w:rPr>
        <w:t>a la jubilación. De igual forma</w:t>
      </w:r>
      <w:r w:rsidRPr="00A842C8">
        <w:rPr>
          <w:sz w:val="26"/>
          <w:szCs w:val="26"/>
        </w:rPr>
        <w:t xml:space="preserve"> expuso que el Dr.  JOSÉ HILDER HERNÁNDEZ BURITICÁ debía estar al tanto de lo acontecido, de lo cual se dio cuenta </w:t>
      </w:r>
      <w:r w:rsidR="00CF32C6" w:rsidRPr="00A842C8">
        <w:rPr>
          <w:sz w:val="26"/>
          <w:szCs w:val="26"/>
        </w:rPr>
        <w:t xml:space="preserve">en dos ocasiones: 1) La </w:t>
      </w:r>
      <w:r w:rsidRPr="00A842C8">
        <w:rPr>
          <w:sz w:val="26"/>
          <w:szCs w:val="26"/>
        </w:rPr>
        <w:t xml:space="preserve">vez </w:t>
      </w:r>
      <w:r w:rsidR="00CF32C6" w:rsidRPr="00A842C8">
        <w:rPr>
          <w:sz w:val="26"/>
          <w:szCs w:val="26"/>
        </w:rPr>
        <w:t xml:space="preserve">en la que Ellos </w:t>
      </w:r>
      <w:r w:rsidRPr="00A842C8">
        <w:rPr>
          <w:sz w:val="26"/>
          <w:szCs w:val="26"/>
        </w:rPr>
        <w:t xml:space="preserve">sostuvieron una reunión ante el Juez Coordinador </w:t>
      </w:r>
      <w:r w:rsidR="00E22227" w:rsidRPr="00A842C8">
        <w:rPr>
          <w:sz w:val="26"/>
          <w:szCs w:val="26"/>
        </w:rPr>
        <w:t>del Centro de Servicios del Sistema Penal Acusa</w:t>
      </w:r>
      <w:r w:rsidR="00D620FB" w:rsidRPr="00A842C8">
        <w:rPr>
          <w:sz w:val="26"/>
          <w:szCs w:val="26"/>
        </w:rPr>
        <w:t>torio, en la que se acordó que E</w:t>
      </w:r>
      <w:r w:rsidR="00E22227" w:rsidRPr="00A842C8">
        <w:rPr>
          <w:sz w:val="26"/>
          <w:szCs w:val="26"/>
        </w:rPr>
        <w:t xml:space="preserve">lla nuevamente iba a regresar al Juzgado 6º Penal del Circuito para </w:t>
      </w:r>
      <w:r w:rsidR="006F7E2F" w:rsidRPr="00A842C8">
        <w:rPr>
          <w:sz w:val="26"/>
          <w:szCs w:val="26"/>
        </w:rPr>
        <w:t>así</w:t>
      </w:r>
      <w:r w:rsidR="00E22227" w:rsidRPr="00A842C8">
        <w:rPr>
          <w:sz w:val="26"/>
          <w:szCs w:val="26"/>
        </w:rPr>
        <w:t xml:space="preserve"> asegurar la estabilidad laboral de la Sra. BETTY DEL SOCORRO ARANGO, quien </w:t>
      </w:r>
      <w:r w:rsidR="00D620FB" w:rsidRPr="00A842C8">
        <w:rPr>
          <w:sz w:val="26"/>
          <w:szCs w:val="26"/>
        </w:rPr>
        <w:t xml:space="preserve">previamente le </w:t>
      </w:r>
      <w:r w:rsidR="006F7E2F" w:rsidRPr="00A842C8">
        <w:rPr>
          <w:sz w:val="26"/>
          <w:szCs w:val="26"/>
        </w:rPr>
        <w:t>había</w:t>
      </w:r>
      <w:r w:rsidR="00D620FB" w:rsidRPr="00A842C8">
        <w:rPr>
          <w:sz w:val="26"/>
          <w:szCs w:val="26"/>
        </w:rPr>
        <w:t xml:space="preserve"> dicho que E</w:t>
      </w:r>
      <w:r w:rsidR="00E22227" w:rsidRPr="00A842C8">
        <w:rPr>
          <w:sz w:val="26"/>
          <w:szCs w:val="26"/>
        </w:rPr>
        <w:t xml:space="preserve">lla podía volver a laborar en el Juzgado presidido por su exmarido, siempre y cuando le pagará la </w:t>
      </w:r>
      <w:r w:rsidR="00E22227" w:rsidRPr="00A842C8">
        <w:rPr>
          <w:sz w:val="26"/>
          <w:szCs w:val="26"/>
        </w:rPr>
        <w:lastRenderedPageBreak/>
        <w:t xml:space="preserve">suma mensual de $1.000.000,oo. Advera la quejosa que una vez finalizada la reunión, el Dr. HERNÁNDEZ BURITICÁ se le acercó para recordarle que </w:t>
      </w:r>
      <w:r w:rsidR="00D620FB" w:rsidRPr="00A842C8">
        <w:rPr>
          <w:sz w:val="26"/>
          <w:szCs w:val="26"/>
        </w:rPr>
        <w:t>en esta ocasión</w:t>
      </w:r>
      <w:r w:rsidR="00E22227" w:rsidRPr="00A842C8">
        <w:rPr>
          <w:sz w:val="26"/>
          <w:szCs w:val="26"/>
        </w:rPr>
        <w:t xml:space="preserve"> tenía que entregarle a BETTY </w:t>
      </w:r>
      <w:r w:rsidR="00E22227" w:rsidRPr="00A842C8">
        <w:rPr>
          <w:i/>
          <w:sz w:val="26"/>
          <w:szCs w:val="26"/>
        </w:rPr>
        <w:t>«un milloncito de pesos»</w:t>
      </w:r>
      <w:r w:rsidR="00907452" w:rsidRPr="00A842C8">
        <w:rPr>
          <w:sz w:val="26"/>
          <w:szCs w:val="26"/>
        </w:rPr>
        <w:t xml:space="preserve">; </w:t>
      </w:r>
      <w:r w:rsidR="0013723B" w:rsidRPr="00A842C8">
        <w:rPr>
          <w:sz w:val="26"/>
          <w:szCs w:val="26"/>
        </w:rPr>
        <w:t xml:space="preserve">y </w:t>
      </w:r>
      <w:r w:rsidR="00907452" w:rsidRPr="00A842C8">
        <w:rPr>
          <w:sz w:val="26"/>
          <w:szCs w:val="26"/>
        </w:rPr>
        <w:t>2) La ocasión en la que E</w:t>
      </w:r>
      <w:r w:rsidR="00CF32C6" w:rsidRPr="00A842C8">
        <w:rPr>
          <w:sz w:val="26"/>
          <w:szCs w:val="26"/>
        </w:rPr>
        <w:t xml:space="preserve">lla estuvo buscando a BETTY DEL SOCORRO ARANGO para entregarle el dinero, pero como no la encontró </w:t>
      </w:r>
      <w:r w:rsidR="007D52FA" w:rsidRPr="00A842C8">
        <w:rPr>
          <w:sz w:val="26"/>
          <w:szCs w:val="26"/>
        </w:rPr>
        <w:t xml:space="preserve">se </w:t>
      </w:r>
      <w:r w:rsidR="00F403E7" w:rsidRPr="00A842C8">
        <w:rPr>
          <w:sz w:val="26"/>
          <w:szCs w:val="26"/>
        </w:rPr>
        <w:t>dirigió al despacho del Dr. JOSÉ</w:t>
      </w:r>
      <w:r w:rsidR="007D52FA" w:rsidRPr="00A842C8">
        <w:rPr>
          <w:sz w:val="26"/>
          <w:szCs w:val="26"/>
        </w:rPr>
        <w:t xml:space="preserve"> HILDER, a quien Ella le entregó la suma de $500.000,oo</w:t>
      </w:r>
      <w:r w:rsidR="007D52FA" w:rsidRPr="00A842C8">
        <w:rPr>
          <w:rStyle w:val="Refdenotaalpie"/>
          <w:sz w:val="26"/>
          <w:szCs w:val="26"/>
        </w:rPr>
        <w:footnoteReference w:id="3"/>
      </w:r>
      <w:r w:rsidR="007D52FA" w:rsidRPr="00A842C8">
        <w:rPr>
          <w:sz w:val="26"/>
          <w:szCs w:val="26"/>
        </w:rPr>
        <w:t xml:space="preserve">, el cual a pesar de recibirle el dinero, se puso muy incómodo y le dijo que </w:t>
      </w:r>
      <w:r w:rsidR="007D52FA" w:rsidRPr="00A842C8">
        <w:rPr>
          <w:i/>
          <w:sz w:val="26"/>
          <w:szCs w:val="26"/>
        </w:rPr>
        <w:t>«el negocio era con BETTY».</w:t>
      </w:r>
    </w:p>
    <w:p w:rsidR="00A46ADE" w:rsidRPr="00A842C8" w:rsidRDefault="00A46ADE" w:rsidP="00F04C7C">
      <w:pPr>
        <w:pStyle w:val="Sinespaciado"/>
        <w:spacing w:line="276" w:lineRule="auto"/>
        <w:jc w:val="both"/>
        <w:rPr>
          <w:sz w:val="26"/>
          <w:szCs w:val="26"/>
        </w:rPr>
      </w:pPr>
    </w:p>
    <w:p w:rsidR="00E22227" w:rsidRPr="00A842C8" w:rsidRDefault="00A46ADE" w:rsidP="00F04C7C">
      <w:pPr>
        <w:pStyle w:val="Sinespaciado"/>
        <w:spacing w:line="276" w:lineRule="auto"/>
        <w:jc w:val="both"/>
        <w:rPr>
          <w:sz w:val="26"/>
          <w:szCs w:val="26"/>
        </w:rPr>
      </w:pPr>
      <w:r w:rsidRPr="00A842C8">
        <w:rPr>
          <w:sz w:val="26"/>
          <w:szCs w:val="26"/>
        </w:rPr>
        <w:t>De igual fo</w:t>
      </w:r>
      <w:r w:rsidR="00E9482E" w:rsidRPr="00A842C8">
        <w:rPr>
          <w:sz w:val="26"/>
          <w:szCs w:val="26"/>
        </w:rPr>
        <w:t>rma, la quejosa adujo que había</w:t>
      </w:r>
      <w:r w:rsidRPr="00A842C8">
        <w:rPr>
          <w:sz w:val="26"/>
          <w:szCs w:val="26"/>
        </w:rPr>
        <w:t xml:space="preserve"> personas que de una u otra forma sabían de lo que acontecía entre Ella y BETTY DEL SOCORRO ARANGO, quienes le aconse</w:t>
      </w:r>
      <w:r w:rsidR="00231DA4" w:rsidRPr="00A842C8">
        <w:rPr>
          <w:sz w:val="26"/>
          <w:szCs w:val="26"/>
        </w:rPr>
        <w:t xml:space="preserve">jaron que no le siguiera dando </w:t>
      </w:r>
      <w:r w:rsidR="00197AAD" w:rsidRPr="00A842C8">
        <w:rPr>
          <w:sz w:val="26"/>
          <w:szCs w:val="26"/>
        </w:rPr>
        <w:t>más</w:t>
      </w:r>
      <w:r w:rsidRPr="00A842C8">
        <w:rPr>
          <w:sz w:val="26"/>
          <w:szCs w:val="26"/>
        </w:rPr>
        <w:t xml:space="preserve"> dinero, pero es de anotar que salvo lo declarado por la Sra. MELVA LUCIA HINCAPIÉ, </w:t>
      </w:r>
      <w:r w:rsidR="00A84B75" w:rsidRPr="00A842C8">
        <w:rPr>
          <w:sz w:val="26"/>
          <w:szCs w:val="26"/>
        </w:rPr>
        <w:t>quien aseguró que en una ocasión se dio cuenta del pr</w:t>
      </w:r>
      <w:r w:rsidR="00C0618A" w:rsidRPr="00A842C8">
        <w:rPr>
          <w:sz w:val="26"/>
          <w:szCs w:val="26"/>
        </w:rPr>
        <w:t>eciso momento en el que ANA CE</w:t>
      </w:r>
      <w:r w:rsidR="00A84B75" w:rsidRPr="00A842C8">
        <w:rPr>
          <w:sz w:val="26"/>
          <w:szCs w:val="26"/>
        </w:rPr>
        <w:t xml:space="preserve">LIA BECERRA le entregaba a BETTY DEL SOCORRO ARANGO un rollito de dinero, </w:t>
      </w:r>
      <w:r w:rsidRPr="00A842C8">
        <w:rPr>
          <w:sz w:val="26"/>
          <w:szCs w:val="26"/>
        </w:rPr>
        <w:t>el resto de personas enunciadas por la quejosa como testigos de lo acontecido: LUZ ESTELA LONDOÑO; NÉSTOR JAIRO QUINTERO, y WILLIAM PEÑA, al unisonó manifestaron no sabe</w:t>
      </w:r>
      <w:r w:rsidR="00C0618A" w:rsidRPr="00A842C8">
        <w:rPr>
          <w:sz w:val="26"/>
          <w:szCs w:val="26"/>
        </w:rPr>
        <w:t>r</w:t>
      </w:r>
      <w:r w:rsidRPr="00A842C8">
        <w:rPr>
          <w:sz w:val="26"/>
          <w:szCs w:val="26"/>
        </w:rPr>
        <w:t xml:space="preserve"> o conocer de lo acontecido. </w:t>
      </w:r>
    </w:p>
    <w:p w:rsidR="00A46ADE" w:rsidRPr="00A842C8" w:rsidRDefault="00A46ADE" w:rsidP="00F04C7C">
      <w:pPr>
        <w:pStyle w:val="Sinespaciado"/>
        <w:spacing w:line="276" w:lineRule="auto"/>
        <w:jc w:val="both"/>
        <w:rPr>
          <w:sz w:val="26"/>
          <w:szCs w:val="26"/>
        </w:rPr>
      </w:pPr>
    </w:p>
    <w:p w:rsidR="00A46ADE" w:rsidRPr="00A842C8" w:rsidRDefault="00A46ADE" w:rsidP="00F04C7C">
      <w:pPr>
        <w:pStyle w:val="Sinespaciado"/>
        <w:spacing w:line="276" w:lineRule="auto"/>
        <w:jc w:val="both"/>
        <w:rPr>
          <w:sz w:val="26"/>
          <w:szCs w:val="26"/>
        </w:rPr>
      </w:pPr>
      <w:r w:rsidRPr="00A842C8">
        <w:rPr>
          <w:sz w:val="26"/>
          <w:szCs w:val="26"/>
        </w:rPr>
        <w:t xml:space="preserve">Para la Sala, la credibilidad de lo dicho por los Sres. LUZ ESTELA LONDOÑO; NÉSTOR JAIRO QUINTERO, </w:t>
      </w:r>
      <w:r w:rsidR="00622F8B" w:rsidRPr="00A842C8">
        <w:rPr>
          <w:sz w:val="26"/>
          <w:szCs w:val="26"/>
        </w:rPr>
        <w:t xml:space="preserve">y WILLIAM PEÑA, podría llegar a tomarse </w:t>
      </w:r>
      <w:r w:rsidRPr="00A842C8">
        <w:rPr>
          <w:sz w:val="26"/>
          <w:szCs w:val="26"/>
        </w:rPr>
        <w:t>con beneficio de inventario, en atención a que</w:t>
      </w:r>
      <w:r w:rsidR="00622F8B" w:rsidRPr="00A842C8">
        <w:rPr>
          <w:sz w:val="26"/>
          <w:szCs w:val="26"/>
        </w:rPr>
        <w:t xml:space="preserve"> es verdad que</w:t>
      </w:r>
      <w:r w:rsidRPr="00A842C8">
        <w:rPr>
          <w:sz w:val="26"/>
          <w:szCs w:val="26"/>
        </w:rPr>
        <w:t xml:space="preserve"> se trata </w:t>
      </w:r>
      <w:r w:rsidR="00C0618A" w:rsidRPr="00A842C8">
        <w:rPr>
          <w:sz w:val="26"/>
          <w:szCs w:val="26"/>
        </w:rPr>
        <w:t>de personas que laboran</w:t>
      </w:r>
      <w:r w:rsidRPr="00A842C8">
        <w:rPr>
          <w:sz w:val="26"/>
          <w:szCs w:val="26"/>
        </w:rPr>
        <w:t xml:space="preserve"> como empleados del Juzgado 6º Penal del Circuito de esta localidad, cuyo titular es el Dr. JOSÉ HILDER HERNÁNDEZ, por lo que acorde con las reglas de la lógica y de la experiencia</w:t>
      </w:r>
      <w:r w:rsidR="00622F8B" w:rsidRPr="00A842C8">
        <w:rPr>
          <w:sz w:val="26"/>
          <w:szCs w:val="26"/>
        </w:rPr>
        <w:t xml:space="preserve"> sería poco</w:t>
      </w:r>
      <w:r w:rsidRPr="00A842C8">
        <w:rPr>
          <w:sz w:val="26"/>
          <w:szCs w:val="26"/>
        </w:rPr>
        <w:t xml:space="preserve"> probable que Ellos</w:t>
      </w:r>
      <w:r w:rsidR="00231DA4" w:rsidRPr="00A842C8">
        <w:rPr>
          <w:sz w:val="26"/>
          <w:szCs w:val="26"/>
        </w:rPr>
        <w:t>, a fin de evitar retaliaciones laborales,</w:t>
      </w:r>
      <w:r w:rsidRPr="00A842C8">
        <w:rPr>
          <w:sz w:val="26"/>
          <w:szCs w:val="26"/>
        </w:rPr>
        <w:t xml:space="preserve"> vayan a decir algo que de una u otra forma perjudique a su jefe inmediato.</w:t>
      </w:r>
    </w:p>
    <w:p w:rsidR="00C0618A" w:rsidRPr="00A842C8" w:rsidRDefault="00C0618A" w:rsidP="00F04C7C">
      <w:pPr>
        <w:pStyle w:val="Sinespaciado"/>
        <w:spacing w:line="276" w:lineRule="auto"/>
        <w:jc w:val="both"/>
        <w:rPr>
          <w:sz w:val="26"/>
          <w:szCs w:val="26"/>
        </w:rPr>
      </w:pPr>
    </w:p>
    <w:p w:rsidR="00F34EC5" w:rsidRPr="00A842C8" w:rsidRDefault="00C0618A" w:rsidP="00F04C7C">
      <w:pPr>
        <w:pStyle w:val="Sinespaciado"/>
        <w:spacing w:line="276" w:lineRule="auto"/>
        <w:jc w:val="both"/>
        <w:rPr>
          <w:sz w:val="26"/>
          <w:szCs w:val="26"/>
        </w:rPr>
      </w:pPr>
      <w:r w:rsidRPr="00A842C8">
        <w:rPr>
          <w:sz w:val="26"/>
          <w:szCs w:val="26"/>
        </w:rPr>
        <w:t xml:space="preserve">A pesar de lo anterior, la Sala es de la opinión </w:t>
      </w:r>
      <w:r w:rsidR="00F34EC5" w:rsidRPr="00A842C8">
        <w:rPr>
          <w:sz w:val="26"/>
          <w:szCs w:val="26"/>
        </w:rPr>
        <w:t xml:space="preserve">que en la actuación </w:t>
      </w:r>
      <w:r w:rsidR="002E7986" w:rsidRPr="00A842C8">
        <w:rPr>
          <w:sz w:val="26"/>
          <w:szCs w:val="26"/>
        </w:rPr>
        <w:t>existen</w:t>
      </w:r>
      <w:r w:rsidR="00F34EC5" w:rsidRPr="00A842C8">
        <w:rPr>
          <w:sz w:val="26"/>
          <w:szCs w:val="26"/>
        </w:rPr>
        <w:t xml:space="preserve"> </w:t>
      </w:r>
      <w:r w:rsidRPr="00A842C8">
        <w:rPr>
          <w:sz w:val="26"/>
          <w:szCs w:val="26"/>
        </w:rPr>
        <w:t xml:space="preserve">elementos de juicio </w:t>
      </w:r>
      <w:r w:rsidR="002E7986" w:rsidRPr="00A842C8">
        <w:rPr>
          <w:sz w:val="26"/>
          <w:szCs w:val="26"/>
        </w:rPr>
        <w:t xml:space="preserve">que dan </w:t>
      </w:r>
      <w:r w:rsidR="00F34EC5" w:rsidRPr="00A842C8">
        <w:rPr>
          <w:sz w:val="26"/>
          <w:szCs w:val="26"/>
        </w:rPr>
        <w:t>a entende</w:t>
      </w:r>
      <w:r w:rsidRPr="00A842C8">
        <w:rPr>
          <w:sz w:val="26"/>
          <w:szCs w:val="26"/>
        </w:rPr>
        <w:t>r que en efecto la Sra. ANA CE</w:t>
      </w:r>
      <w:r w:rsidR="00F34EC5" w:rsidRPr="00A842C8">
        <w:rPr>
          <w:sz w:val="26"/>
          <w:szCs w:val="26"/>
        </w:rPr>
        <w:t xml:space="preserve">LIA BECERRA </w:t>
      </w:r>
      <w:r w:rsidR="00F4593F" w:rsidRPr="00A842C8">
        <w:rPr>
          <w:sz w:val="26"/>
          <w:szCs w:val="26"/>
        </w:rPr>
        <w:t xml:space="preserve">a modo de retribución si le </w:t>
      </w:r>
      <w:r w:rsidR="002061A7" w:rsidRPr="00A842C8">
        <w:rPr>
          <w:sz w:val="26"/>
          <w:szCs w:val="26"/>
        </w:rPr>
        <w:t xml:space="preserve">hizo entregas de </w:t>
      </w:r>
      <w:r w:rsidR="00DF14CB" w:rsidRPr="00A842C8">
        <w:rPr>
          <w:sz w:val="26"/>
          <w:szCs w:val="26"/>
        </w:rPr>
        <w:t>dá</w:t>
      </w:r>
      <w:r w:rsidR="00F34EC5" w:rsidRPr="00A842C8">
        <w:rPr>
          <w:sz w:val="26"/>
          <w:szCs w:val="26"/>
        </w:rPr>
        <w:t xml:space="preserve">divas monetarias a la Sra. BETTY DEL SOCORRO ARANGO, entre las cuales </w:t>
      </w:r>
      <w:proofErr w:type="spellStart"/>
      <w:r w:rsidR="00F34EC5" w:rsidRPr="00A842C8">
        <w:rPr>
          <w:sz w:val="26"/>
          <w:szCs w:val="26"/>
        </w:rPr>
        <w:t>descollan</w:t>
      </w:r>
      <w:proofErr w:type="spellEnd"/>
      <w:r w:rsidR="00F34EC5" w:rsidRPr="00A842C8">
        <w:rPr>
          <w:sz w:val="26"/>
          <w:szCs w:val="26"/>
        </w:rPr>
        <w:t xml:space="preserve"> lo dicho por </w:t>
      </w:r>
      <w:r w:rsidR="002061A7" w:rsidRPr="00A842C8">
        <w:rPr>
          <w:sz w:val="26"/>
          <w:szCs w:val="26"/>
        </w:rPr>
        <w:t xml:space="preserve">MELVA LUCIA HINCAPIÉ, quien </w:t>
      </w:r>
      <w:r w:rsidR="002061A7" w:rsidRPr="00A842C8">
        <w:rPr>
          <w:sz w:val="26"/>
          <w:szCs w:val="26"/>
        </w:rPr>
        <w:lastRenderedPageBreak/>
        <w:t>aseguró</w:t>
      </w:r>
      <w:r w:rsidR="00F34EC5" w:rsidRPr="00A842C8">
        <w:rPr>
          <w:sz w:val="26"/>
          <w:szCs w:val="26"/>
        </w:rPr>
        <w:t xml:space="preserve"> que </w:t>
      </w:r>
      <w:r w:rsidR="002061A7" w:rsidRPr="00A842C8">
        <w:rPr>
          <w:sz w:val="26"/>
          <w:szCs w:val="26"/>
        </w:rPr>
        <w:t xml:space="preserve">en una ocasión </w:t>
      </w:r>
      <w:r w:rsidR="00F34EC5" w:rsidRPr="00A842C8">
        <w:rPr>
          <w:sz w:val="26"/>
          <w:szCs w:val="26"/>
        </w:rPr>
        <w:t>se dio cuenta del pr</w:t>
      </w:r>
      <w:r w:rsidR="00231DA4" w:rsidRPr="00A842C8">
        <w:rPr>
          <w:sz w:val="26"/>
          <w:szCs w:val="26"/>
        </w:rPr>
        <w:t>eciso momento en el que ANA CE</w:t>
      </w:r>
      <w:r w:rsidR="00F34EC5" w:rsidRPr="00A842C8">
        <w:rPr>
          <w:sz w:val="26"/>
          <w:szCs w:val="26"/>
        </w:rPr>
        <w:t>LIA BECERRA le entregaba a BETTY DEL SOCO</w:t>
      </w:r>
      <w:r w:rsidR="002061A7" w:rsidRPr="00A842C8">
        <w:rPr>
          <w:sz w:val="26"/>
          <w:szCs w:val="26"/>
        </w:rPr>
        <w:t>RRO ARANGO un rollito de dinero; a lo que se debe aunar</w:t>
      </w:r>
      <w:r w:rsidR="00723E20" w:rsidRPr="00A842C8">
        <w:rPr>
          <w:sz w:val="26"/>
          <w:szCs w:val="26"/>
        </w:rPr>
        <w:t xml:space="preserve"> </w:t>
      </w:r>
      <w:r w:rsidR="00F34EC5" w:rsidRPr="00A842C8">
        <w:rPr>
          <w:sz w:val="26"/>
          <w:szCs w:val="26"/>
        </w:rPr>
        <w:t>lo adverado tanto por el Dr.</w:t>
      </w:r>
      <w:r w:rsidR="00F34EC5" w:rsidRPr="00A842C8">
        <w:rPr>
          <w:rFonts w:cs="Microsoft Sans Serif"/>
          <w:sz w:val="26"/>
          <w:szCs w:val="26"/>
        </w:rPr>
        <w:t xml:space="preserve"> JUAN CARLOS MORALES RAMÍREZ como por la Sra. STEPHANIE MUÑOZ</w:t>
      </w:r>
      <w:r w:rsidR="00231DA4" w:rsidRPr="00A842C8">
        <w:rPr>
          <w:rFonts w:cs="Microsoft Sans Serif"/>
          <w:sz w:val="26"/>
          <w:szCs w:val="26"/>
        </w:rPr>
        <w:t xml:space="preserve"> SÁNCHEZ, q</w:t>
      </w:r>
      <w:r w:rsidR="00F34EC5" w:rsidRPr="00A842C8">
        <w:rPr>
          <w:rFonts w:cs="Microsoft Sans Serif"/>
          <w:sz w:val="26"/>
          <w:szCs w:val="26"/>
        </w:rPr>
        <w:t xml:space="preserve">uienes aseguran que en una reunión acaecida en la </w:t>
      </w:r>
      <w:r w:rsidR="00F4593F" w:rsidRPr="00A842C8">
        <w:rPr>
          <w:rFonts w:cs="Microsoft Sans Serif"/>
          <w:sz w:val="26"/>
          <w:szCs w:val="26"/>
        </w:rPr>
        <w:t>Coordinación</w:t>
      </w:r>
      <w:r w:rsidR="00F34EC5" w:rsidRPr="00A842C8">
        <w:rPr>
          <w:rFonts w:cs="Microsoft Sans Serif"/>
          <w:sz w:val="26"/>
          <w:szCs w:val="26"/>
        </w:rPr>
        <w:t xml:space="preserve"> del Centro de Servicios</w:t>
      </w:r>
      <w:r w:rsidR="002061A7" w:rsidRPr="00A842C8">
        <w:rPr>
          <w:rFonts w:cs="Microsoft Sans Serif"/>
          <w:sz w:val="26"/>
          <w:szCs w:val="26"/>
        </w:rPr>
        <w:t xml:space="preserve"> del Sistema Penal Acusatorio</w:t>
      </w:r>
      <w:r w:rsidR="00F34EC5" w:rsidRPr="00A842C8">
        <w:rPr>
          <w:rFonts w:cs="Microsoft Sans Serif"/>
          <w:sz w:val="26"/>
          <w:szCs w:val="26"/>
        </w:rPr>
        <w:t xml:space="preserve">, la Sra. </w:t>
      </w:r>
      <w:r w:rsidR="00F34EC5" w:rsidRPr="00A842C8">
        <w:rPr>
          <w:sz w:val="26"/>
          <w:szCs w:val="26"/>
        </w:rPr>
        <w:t>BETTY DEL SOCORRO ARANGO, de manera libre y espo</w:t>
      </w:r>
      <w:r w:rsidR="00FD42F0" w:rsidRPr="00A842C8">
        <w:rPr>
          <w:sz w:val="26"/>
          <w:szCs w:val="26"/>
        </w:rPr>
        <w:t>ntánea</w:t>
      </w:r>
      <w:r w:rsidR="00231DA4" w:rsidRPr="00A842C8">
        <w:rPr>
          <w:sz w:val="26"/>
          <w:szCs w:val="26"/>
        </w:rPr>
        <w:t xml:space="preserve"> admitió que ANA CELIA</w:t>
      </w:r>
      <w:r w:rsidR="00F34EC5" w:rsidRPr="00A842C8">
        <w:rPr>
          <w:sz w:val="26"/>
          <w:szCs w:val="26"/>
        </w:rPr>
        <w:t xml:space="preserve"> BECERRA </w:t>
      </w:r>
      <w:r w:rsidR="00FD42F0" w:rsidRPr="00A842C8">
        <w:rPr>
          <w:sz w:val="26"/>
          <w:szCs w:val="26"/>
        </w:rPr>
        <w:t>sí</w:t>
      </w:r>
      <w:r w:rsidR="00BD67BF" w:rsidRPr="00A842C8">
        <w:rPr>
          <w:sz w:val="26"/>
          <w:szCs w:val="26"/>
        </w:rPr>
        <w:t xml:space="preserve"> </w:t>
      </w:r>
      <w:r w:rsidR="00F34EC5" w:rsidRPr="00A842C8">
        <w:rPr>
          <w:sz w:val="26"/>
          <w:szCs w:val="26"/>
        </w:rPr>
        <w:t>le dio una suma de dinero como retribu</w:t>
      </w:r>
      <w:r w:rsidR="002D14F1" w:rsidRPr="00A842C8">
        <w:rPr>
          <w:sz w:val="26"/>
          <w:szCs w:val="26"/>
        </w:rPr>
        <w:t>ción por haber Ella intercedido</w:t>
      </w:r>
      <w:r w:rsidR="00F34EC5" w:rsidRPr="00A842C8">
        <w:rPr>
          <w:sz w:val="26"/>
          <w:szCs w:val="26"/>
        </w:rPr>
        <w:t xml:space="preserve"> para que la nombraran </w:t>
      </w:r>
      <w:r w:rsidR="00C32C9F" w:rsidRPr="00A842C8">
        <w:rPr>
          <w:sz w:val="26"/>
          <w:szCs w:val="26"/>
        </w:rPr>
        <w:t xml:space="preserve">en </w:t>
      </w:r>
      <w:r w:rsidR="00F34EC5" w:rsidRPr="00A842C8">
        <w:rPr>
          <w:sz w:val="26"/>
          <w:szCs w:val="26"/>
        </w:rPr>
        <w:t xml:space="preserve">el Juzgado </w:t>
      </w:r>
      <w:r w:rsidR="00F34EC5" w:rsidRPr="00A842C8">
        <w:rPr>
          <w:rFonts w:cs="Microsoft Sans Serif"/>
          <w:sz w:val="26"/>
          <w:szCs w:val="26"/>
        </w:rPr>
        <w:t>6º Penal del Circuito de esta localidad</w:t>
      </w:r>
      <w:r w:rsidR="00F4593F" w:rsidRPr="00A842C8">
        <w:rPr>
          <w:rFonts w:cs="Microsoft Sans Serif"/>
          <w:sz w:val="26"/>
          <w:szCs w:val="26"/>
        </w:rPr>
        <w:t xml:space="preserve"> en el cargo de </w:t>
      </w:r>
      <w:r w:rsidR="00F34EC5" w:rsidRPr="00A842C8">
        <w:rPr>
          <w:sz w:val="26"/>
          <w:szCs w:val="26"/>
        </w:rPr>
        <w:t>oficial mayor</w:t>
      </w:r>
      <w:r w:rsidR="002061A7" w:rsidRPr="00A842C8">
        <w:rPr>
          <w:sz w:val="26"/>
          <w:szCs w:val="26"/>
        </w:rPr>
        <w:t>.</w:t>
      </w:r>
      <w:r w:rsidR="00F34EC5" w:rsidRPr="00A842C8">
        <w:rPr>
          <w:sz w:val="26"/>
          <w:szCs w:val="26"/>
        </w:rPr>
        <w:t xml:space="preserve"> </w:t>
      </w:r>
    </w:p>
    <w:p w:rsidR="00231DA4" w:rsidRPr="00A842C8" w:rsidRDefault="00231DA4" w:rsidP="00F04C7C">
      <w:pPr>
        <w:pStyle w:val="Sinespaciado"/>
        <w:spacing w:line="276" w:lineRule="auto"/>
        <w:jc w:val="both"/>
        <w:rPr>
          <w:sz w:val="26"/>
          <w:szCs w:val="26"/>
        </w:rPr>
      </w:pPr>
    </w:p>
    <w:p w:rsidR="00231DA4" w:rsidRDefault="00231DA4" w:rsidP="00F04C7C">
      <w:pPr>
        <w:spacing w:line="276" w:lineRule="auto"/>
        <w:rPr>
          <w:sz w:val="26"/>
          <w:szCs w:val="26"/>
        </w:rPr>
      </w:pPr>
      <w:r w:rsidRPr="00A842C8">
        <w:rPr>
          <w:sz w:val="26"/>
          <w:szCs w:val="26"/>
        </w:rPr>
        <w:t>Es de anotar que l</w:t>
      </w:r>
      <w:r w:rsidR="00435B1D" w:rsidRPr="00A842C8">
        <w:rPr>
          <w:sz w:val="26"/>
          <w:szCs w:val="26"/>
        </w:rPr>
        <w:t>o</w:t>
      </w:r>
      <w:r w:rsidRPr="00A842C8">
        <w:rPr>
          <w:sz w:val="26"/>
          <w:szCs w:val="26"/>
        </w:rPr>
        <w:t xml:space="preserve">s declarantes </w:t>
      </w:r>
      <w:r w:rsidRPr="00A842C8">
        <w:rPr>
          <w:rFonts w:cs="Microsoft Sans Serif"/>
          <w:sz w:val="26"/>
          <w:szCs w:val="26"/>
        </w:rPr>
        <w:t xml:space="preserve">JUAN CARLOS MORALES RAMÍREZ y STEPHANIE MUÑOZ SÁNCHEZ, coinciden en establecer que </w:t>
      </w:r>
      <w:r w:rsidR="00435B1D" w:rsidRPr="00A842C8">
        <w:rPr>
          <w:rFonts w:cs="Microsoft Sans Serif"/>
          <w:sz w:val="26"/>
          <w:szCs w:val="26"/>
        </w:rPr>
        <w:t>se grabó</w:t>
      </w:r>
      <w:r w:rsidRPr="00A842C8">
        <w:rPr>
          <w:rFonts w:cs="Microsoft Sans Serif"/>
          <w:sz w:val="26"/>
          <w:szCs w:val="26"/>
        </w:rPr>
        <w:t xml:space="preserve"> el </w:t>
      </w:r>
      <w:r w:rsidRPr="00A842C8">
        <w:rPr>
          <w:rFonts w:cs="Microsoft Sans Serif"/>
          <w:i/>
          <w:sz w:val="26"/>
          <w:szCs w:val="26"/>
        </w:rPr>
        <w:t xml:space="preserve">careo </w:t>
      </w:r>
      <w:r w:rsidRPr="00A842C8">
        <w:rPr>
          <w:rFonts w:cs="Microsoft Sans Serif"/>
          <w:sz w:val="26"/>
          <w:szCs w:val="26"/>
        </w:rPr>
        <w:t xml:space="preserve">acaecido ante Ellos entre </w:t>
      </w:r>
      <w:r w:rsidRPr="00A842C8">
        <w:rPr>
          <w:sz w:val="26"/>
          <w:szCs w:val="26"/>
        </w:rPr>
        <w:t xml:space="preserve">BETTY DEL SOCORRO ARANGO y ANA CELIA BECERRA, quienes de manera expresa dieron su consentimiento para que se procediera de tal forma, pero extrañamente a pesar de ser esa grabación un </w:t>
      </w:r>
      <w:r w:rsidR="00435B1D" w:rsidRPr="00A842C8">
        <w:rPr>
          <w:sz w:val="26"/>
          <w:szCs w:val="26"/>
        </w:rPr>
        <w:t>medio</w:t>
      </w:r>
      <w:r w:rsidRPr="00A842C8">
        <w:rPr>
          <w:sz w:val="26"/>
          <w:szCs w:val="26"/>
        </w:rPr>
        <w:t xml:space="preserve"> conocimiento de gran solvencia </w:t>
      </w:r>
      <w:r w:rsidR="00435B1D" w:rsidRPr="00A842C8">
        <w:rPr>
          <w:sz w:val="26"/>
          <w:szCs w:val="26"/>
        </w:rPr>
        <w:t xml:space="preserve">probatoria </w:t>
      </w:r>
      <w:r w:rsidRPr="00A842C8">
        <w:rPr>
          <w:sz w:val="26"/>
          <w:szCs w:val="26"/>
        </w:rPr>
        <w:t>que podría arrojar luces sobre lo acontecido, puesto que en la misma, según los declarantes, se trataron po</w:t>
      </w:r>
      <w:r w:rsidR="0007028A" w:rsidRPr="00A842C8">
        <w:rPr>
          <w:sz w:val="26"/>
          <w:szCs w:val="26"/>
        </w:rPr>
        <w:t xml:space="preserve">rmenores </w:t>
      </w:r>
      <w:r w:rsidR="00A842C8">
        <w:rPr>
          <w:sz w:val="26"/>
          <w:szCs w:val="26"/>
        </w:rPr>
        <w:t>respecto a lo sucedido</w:t>
      </w:r>
      <w:r w:rsidR="0007028A" w:rsidRPr="00A842C8">
        <w:rPr>
          <w:sz w:val="26"/>
          <w:szCs w:val="26"/>
        </w:rPr>
        <w:t xml:space="preserve">, sorpresivamente </w:t>
      </w:r>
      <w:r w:rsidRPr="00A842C8">
        <w:rPr>
          <w:sz w:val="26"/>
          <w:szCs w:val="26"/>
        </w:rPr>
        <w:t>la misma no fue recopilada o recaudada durante la</w:t>
      </w:r>
      <w:r w:rsidR="007307AA" w:rsidRPr="00A842C8">
        <w:rPr>
          <w:sz w:val="26"/>
          <w:szCs w:val="26"/>
        </w:rPr>
        <w:t xml:space="preserve"> juiciosa</w:t>
      </w:r>
      <w:r w:rsidRPr="00A842C8">
        <w:rPr>
          <w:sz w:val="26"/>
          <w:szCs w:val="26"/>
        </w:rPr>
        <w:t xml:space="preserve"> indagación adelantada por la </w:t>
      </w:r>
      <w:r w:rsidR="00F2039B" w:rsidRPr="00A842C8">
        <w:rPr>
          <w:sz w:val="26"/>
          <w:szCs w:val="26"/>
        </w:rPr>
        <w:t>Fiscalía</w:t>
      </w:r>
      <w:r w:rsidRPr="00A842C8">
        <w:rPr>
          <w:sz w:val="26"/>
          <w:szCs w:val="26"/>
        </w:rPr>
        <w:t xml:space="preserve"> Delegada ante esta </w:t>
      </w:r>
      <w:r w:rsidR="00F2039B" w:rsidRPr="00A842C8">
        <w:rPr>
          <w:sz w:val="26"/>
          <w:szCs w:val="26"/>
        </w:rPr>
        <w:t>Corporación</w:t>
      </w:r>
      <w:r w:rsidRPr="00A842C8">
        <w:rPr>
          <w:sz w:val="26"/>
          <w:szCs w:val="26"/>
        </w:rPr>
        <w:t>.</w:t>
      </w:r>
    </w:p>
    <w:p w:rsidR="00A842C8" w:rsidRPr="00A842C8" w:rsidRDefault="00A842C8" w:rsidP="00F04C7C">
      <w:pPr>
        <w:spacing w:line="276" w:lineRule="auto"/>
        <w:rPr>
          <w:sz w:val="26"/>
          <w:szCs w:val="26"/>
        </w:rPr>
      </w:pPr>
    </w:p>
    <w:p w:rsidR="00723E20" w:rsidRPr="00A842C8" w:rsidRDefault="00616163" w:rsidP="00F04C7C">
      <w:pPr>
        <w:pStyle w:val="Sinespaciado"/>
        <w:spacing w:line="276" w:lineRule="auto"/>
        <w:jc w:val="both"/>
        <w:rPr>
          <w:sz w:val="26"/>
          <w:szCs w:val="26"/>
        </w:rPr>
      </w:pPr>
      <w:r w:rsidRPr="00A842C8">
        <w:rPr>
          <w:sz w:val="26"/>
          <w:szCs w:val="26"/>
        </w:rPr>
        <w:t>Por lo tanto</w:t>
      </w:r>
      <w:r w:rsidR="00BD67BF" w:rsidRPr="00A842C8">
        <w:rPr>
          <w:sz w:val="26"/>
          <w:szCs w:val="26"/>
        </w:rPr>
        <w:t>, si se aprecia en conjunto todo lo dicho p</w:t>
      </w:r>
      <w:r w:rsidR="00723E20" w:rsidRPr="00A842C8">
        <w:rPr>
          <w:sz w:val="26"/>
          <w:szCs w:val="26"/>
        </w:rPr>
        <w:t xml:space="preserve">or </w:t>
      </w:r>
      <w:r w:rsidR="00BD67BF" w:rsidRPr="00A842C8">
        <w:rPr>
          <w:sz w:val="26"/>
          <w:szCs w:val="26"/>
        </w:rPr>
        <w:t xml:space="preserve">MELVA LUCIA HINCAPIÉ; </w:t>
      </w:r>
      <w:r w:rsidR="00BD67BF" w:rsidRPr="00A842C8">
        <w:rPr>
          <w:rFonts w:cs="Microsoft Sans Serif"/>
          <w:sz w:val="26"/>
          <w:szCs w:val="26"/>
        </w:rPr>
        <w:t xml:space="preserve">JUAN CARLOS MORALES RAMÍREZ y STEPHANIE MUÑOZ SÁNCHEZ, </w:t>
      </w:r>
      <w:r w:rsidR="002E7986" w:rsidRPr="00A842C8">
        <w:rPr>
          <w:sz w:val="26"/>
          <w:szCs w:val="26"/>
        </w:rPr>
        <w:t>válidamente se podría llegar</w:t>
      </w:r>
      <w:r w:rsidR="00723E20" w:rsidRPr="00A842C8">
        <w:rPr>
          <w:sz w:val="26"/>
          <w:szCs w:val="26"/>
        </w:rPr>
        <w:t xml:space="preserve"> a la conclusión consistente en que en efecto </w:t>
      </w:r>
      <w:r w:rsidR="00BD67BF" w:rsidRPr="00A842C8">
        <w:rPr>
          <w:sz w:val="26"/>
          <w:szCs w:val="26"/>
        </w:rPr>
        <w:t xml:space="preserve">la denunciante ANA CELIA BECERRA se vio forzada a pagarle de manera periódica una suma de dinero a la </w:t>
      </w:r>
      <w:r w:rsidR="00723E20" w:rsidRPr="00A842C8">
        <w:rPr>
          <w:sz w:val="26"/>
          <w:szCs w:val="26"/>
        </w:rPr>
        <w:t>Sra. BETTY DEL SOCORRO ARANGO</w:t>
      </w:r>
      <w:r w:rsidR="00BD67BF" w:rsidRPr="00A842C8">
        <w:rPr>
          <w:sz w:val="26"/>
          <w:szCs w:val="26"/>
        </w:rPr>
        <w:t xml:space="preserve">, como contraprestación </w:t>
      </w:r>
      <w:r w:rsidR="00723E20" w:rsidRPr="00A842C8">
        <w:rPr>
          <w:sz w:val="26"/>
          <w:szCs w:val="26"/>
        </w:rPr>
        <w:t>por haber Ella mediado o intercedido en su promoción laboral</w:t>
      </w:r>
      <w:r w:rsidR="00435B1D" w:rsidRPr="00A842C8">
        <w:rPr>
          <w:sz w:val="26"/>
          <w:szCs w:val="26"/>
        </w:rPr>
        <w:t xml:space="preserve"> en un cargo del cual fungía como su jefe y nominador el </w:t>
      </w:r>
      <w:proofErr w:type="spellStart"/>
      <w:r w:rsidR="00435B1D" w:rsidRPr="00A842C8">
        <w:rPr>
          <w:sz w:val="26"/>
          <w:szCs w:val="26"/>
        </w:rPr>
        <w:t>excónyuge</w:t>
      </w:r>
      <w:proofErr w:type="spellEnd"/>
      <w:r w:rsidR="00435B1D" w:rsidRPr="00A842C8">
        <w:rPr>
          <w:sz w:val="26"/>
          <w:szCs w:val="26"/>
        </w:rPr>
        <w:t xml:space="preserve"> de BETTY DEL SOCORRO ARANGO</w:t>
      </w:r>
      <w:r w:rsidR="00723E20" w:rsidRPr="00A842C8">
        <w:rPr>
          <w:sz w:val="26"/>
          <w:szCs w:val="26"/>
        </w:rPr>
        <w:t>.</w:t>
      </w:r>
    </w:p>
    <w:p w:rsidR="00994EB3" w:rsidRPr="00A842C8" w:rsidRDefault="00994EB3" w:rsidP="00F04C7C">
      <w:pPr>
        <w:pStyle w:val="Sinespaciado"/>
        <w:spacing w:line="276" w:lineRule="auto"/>
        <w:jc w:val="both"/>
        <w:rPr>
          <w:sz w:val="26"/>
          <w:szCs w:val="26"/>
        </w:rPr>
      </w:pPr>
    </w:p>
    <w:p w:rsidR="00F2039B" w:rsidRPr="00A842C8" w:rsidRDefault="00994EB3" w:rsidP="00F04C7C">
      <w:pPr>
        <w:pStyle w:val="Sinespaciado"/>
        <w:spacing w:line="276" w:lineRule="auto"/>
        <w:jc w:val="both"/>
        <w:rPr>
          <w:sz w:val="26"/>
          <w:szCs w:val="26"/>
        </w:rPr>
      </w:pPr>
      <w:r w:rsidRPr="00A842C8">
        <w:rPr>
          <w:sz w:val="26"/>
          <w:szCs w:val="26"/>
        </w:rPr>
        <w:t xml:space="preserve">Lo dicho en </w:t>
      </w:r>
      <w:r w:rsidR="00F2039B" w:rsidRPr="00A842C8">
        <w:rPr>
          <w:sz w:val="26"/>
          <w:szCs w:val="26"/>
        </w:rPr>
        <w:t>párrafos</w:t>
      </w:r>
      <w:r w:rsidRPr="00A842C8">
        <w:rPr>
          <w:sz w:val="26"/>
          <w:szCs w:val="26"/>
        </w:rPr>
        <w:t xml:space="preserve"> a</w:t>
      </w:r>
      <w:r w:rsidR="00593970" w:rsidRPr="00A842C8">
        <w:rPr>
          <w:sz w:val="26"/>
          <w:szCs w:val="26"/>
        </w:rPr>
        <w:t xml:space="preserve">nteriores entraría en abierta </w:t>
      </w:r>
      <w:r w:rsidRPr="00A842C8">
        <w:rPr>
          <w:sz w:val="26"/>
          <w:szCs w:val="26"/>
        </w:rPr>
        <w:t xml:space="preserve">contradicción </w:t>
      </w:r>
      <w:r w:rsidR="00F2039B" w:rsidRPr="00A842C8">
        <w:rPr>
          <w:sz w:val="26"/>
          <w:szCs w:val="26"/>
        </w:rPr>
        <w:t>con la decisión tomada por el Juzgado 5º Penal Municipal de esta localidad, con Funciones de Control de Garantías, el 1º de agosto hogaño, dentro del proceso disciplinario adelantado en contra de la Sra. BETTY D</w:t>
      </w:r>
      <w:r w:rsidR="00435B1D" w:rsidRPr="00A842C8">
        <w:rPr>
          <w:sz w:val="26"/>
          <w:szCs w:val="26"/>
        </w:rPr>
        <w:t>EL SOCORRO ARANGO, quien resultó</w:t>
      </w:r>
      <w:r w:rsidR="00F2039B" w:rsidRPr="00A842C8">
        <w:rPr>
          <w:sz w:val="26"/>
          <w:szCs w:val="26"/>
        </w:rPr>
        <w:t xml:space="preserve"> absuelta de los </w:t>
      </w:r>
      <w:r w:rsidR="00F2039B" w:rsidRPr="00A842C8">
        <w:rPr>
          <w:sz w:val="26"/>
          <w:szCs w:val="26"/>
        </w:rPr>
        <w:lastRenderedPageBreak/>
        <w:t xml:space="preserve">cargos endilgados en su contra, de la cual la Sala respeta pero se aparta en atención a que </w:t>
      </w:r>
      <w:r w:rsidR="00723E20" w:rsidRPr="00A842C8">
        <w:rPr>
          <w:sz w:val="26"/>
          <w:szCs w:val="26"/>
        </w:rPr>
        <w:t xml:space="preserve">la realidad probatoria </w:t>
      </w:r>
      <w:r w:rsidR="00F2039B" w:rsidRPr="00A842C8">
        <w:rPr>
          <w:sz w:val="26"/>
          <w:szCs w:val="26"/>
        </w:rPr>
        <w:t xml:space="preserve">puesta a nuestra consideración, la que al parecer es prácticamente la misma que tuvo de presente el Juzgado </w:t>
      </w:r>
      <w:proofErr w:type="spellStart"/>
      <w:r w:rsidR="00F2039B" w:rsidRPr="00A842C8">
        <w:rPr>
          <w:sz w:val="26"/>
          <w:szCs w:val="26"/>
        </w:rPr>
        <w:t>disciplinador</w:t>
      </w:r>
      <w:proofErr w:type="spellEnd"/>
      <w:r w:rsidR="00F2039B" w:rsidRPr="00A842C8">
        <w:rPr>
          <w:sz w:val="26"/>
          <w:szCs w:val="26"/>
        </w:rPr>
        <w:t xml:space="preserve">, </w:t>
      </w:r>
      <w:r w:rsidR="00723E20" w:rsidRPr="00A842C8">
        <w:rPr>
          <w:sz w:val="26"/>
          <w:szCs w:val="26"/>
        </w:rPr>
        <w:t xml:space="preserve">es indicativa del comportamiento abusivo asumido por parte de </w:t>
      </w:r>
      <w:r w:rsidR="00ED0383" w:rsidRPr="00A842C8">
        <w:rPr>
          <w:sz w:val="26"/>
          <w:szCs w:val="26"/>
        </w:rPr>
        <w:t xml:space="preserve">la Sra. </w:t>
      </w:r>
      <w:r w:rsidR="00723E20" w:rsidRPr="00A842C8">
        <w:rPr>
          <w:sz w:val="26"/>
          <w:szCs w:val="26"/>
        </w:rPr>
        <w:t xml:space="preserve">BETTY DEL SOCORRO ARANGO, quien </w:t>
      </w:r>
      <w:r w:rsidR="002061A7" w:rsidRPr="00A842C8">
        <w:rPr>
          <w:sz w:val="26"/>
          <w:szCs w:val="26"/>
        </w:rPr>
        <w:t xml:space="preserve">le exigía </w:t>
      </w:r>
      <w:r w:rsidR="00ED0383" w:rsidRPr="00A842C8">
        <w:rPr>
          <w:sz w:val="26"/>
          <w:szCs w:val="26"/>
        </w:rPr>
        <w:t xml:space="preserve">el pago de </w:t>
      </w:r>
      <w:r w:rsidR="009939B6" w:rsidRPr="00A842C8">
        <w:rPr>
          <w:sz w:val="26"/>
          <w:szCs w:val="26"/>
        </w:rPr>
        <w:t>periódica</w:t>
      </w:r>
      <w:r w:rsidR="00723E20" w:rsidRPr="00A842C8">
        <w:rPr>
          <w:sz w:val="26"/>
          <w:szCs w:val="26"/>
        </w:rPr>
        <w:t>s</w:t>
      </w:r>
      <w:r w:rsidR="009939B6" w:rsidRPr="00A842C8">
        <w:rPr>
          <w:sz w:val="26"/>
          <w:szCs w:val="26"/>
        </w:rPr>
        <w:t xml:space="preserve"> </w:t>
      </w:r>
      <w:r w:rsidR="002061A7" w:rsidRPr="00A842C8">
        <w:rPr>
          <w:sz w:val="26"/>
          <w:szCs w:val="26"/>
        </w:rPr>
        <w:t>preben</w:t>
      </w:r>
      <w:r w:rsidR="00616163" w:rsidRPr="00A842C8">
        <w:rPr>
          <w:sz w:val="26"/>
          <w:szCs w:val="26"/>
        </w:rPr>
        <w:t>das a la denunciante ANA CELIA</w:t>
      </w:r>
      <w:r w:rsidR="002061A7" w:rsidRPr="00A842C8">
        <w:rPr>
          <w:sz w:val="26"/>
          <w:szCs w:val="26"/>
        </w:rPr>
        <w:t xml:space="preserve"> BECERRA </w:t>
      </w:r>
      <w:r w:rsidR="00ED0383" w:rsidRPr="00A842C8">
        <w:rPr>
          <w:sz w:val="26"/>
          <w:szCs w:val="26"/>
        </w:rPr>
        <w:t xml:space="preserve">como remuneración </w:t>
      </w:r>
      <w:r w:rsidR="002061A7" w:rsidRPr="00A842C8">
        <w:rPr>
          <w:sz w:val="26"/>
          <w:szCs w:val="26"/>
        </w:rPr>
        <w:t xml:space="preserve">por haber </w:t>
      </w:r>
      <w:r w:rsidR="00723E20" w:rsidRPr="00A842C8">
        <w:rPr>
          <w:sz w:val="26"/>
          <w:szCs w:val="26"/>
        </w:rPr>
        <w:t xml:space="preserve">Ella </w:t>
      </w:r>
      <w:r w:rsidR="002061A7" w:rsidRPr="00A842C8">
        <w:rPr>
          <w:sz w:val="26"/>
          <w:szCs w:val="26"/>
        </w:rPr>
        <w:t>int</w:t>
      </w:r>
      <w:r w:rsidR="00F2039B" w:rsidRPr="00A842C8">
        <w:rPr>
          <w:sz w:val="26"/>
          <w:szCs w:val="26"/>
        </w:rPr>
        <w:t>ercedido en su nombramiento.</w:t>
      </w:r>
    </w:p>
    <w:p w:rsidR="00F2039B" w:rsidRPr="00A842C8" w:rsidRDefault="00F2039B" w:rsidP="00F04C7C">
      <w:pPr>
        <w:pStyle w:val="Sinespaciado"/>
        <w:spacing w:line="276" w:lineRule="auto"/>
        <w:jc w:val="both"/>
        <w:rPr>
          <w:sz w:val="26"/>
          <w:szCs w:val="26"/>
        </w:rPr>
      </w:pPr>
    </w:p>
    <w:p w:rsidR="002112F3" w:rsidRPr="00A842C8" w:rsidRDefault="00F2039B" w:rsidP="00F04C7C">
      <w:pPr>
        <w:pStyle w:val="Sinespaciado"/>
        <w:spacing w:line="276" w:lineRule="auto"/>
        <w:jc w:val="both"/>
        <w:rPr>
          <w:sz w:val="26"/>
          <w:szCs w:val="26"/>
        </w:rPr>
      </w:pPr>
      <w:r w:rsidRPr="00A842C8">
        <w:rPr>
          <w:sz w:val="26"/>
          <w:szCs w:val="26"/>
        </w:rPr>
        <w:t xml:space="preserve">Se podría decir, como lo adujo el titular del Juzgado 5º Penal Municipal de esta localidad, con Funciones de Control de Garantías de esta localidad, que la confesión que la Sra. BETTY DEL SOCORRO ARANGO hizo </w:t>
      </w:r>
      <w:r w:rsidR="002112F3" w:rsidRPr="00A842C8">
        <w:rPr>
          <w:sz w:val="26"/>
          <w:szCs w:val="26"/>
        </w:rPr>
        <w:t>ante el</w:t>
      </w:r>
      <w:r w:rsidRPr="00A842C8">
        <w:rPr>
          <w:sz w:val="26"/>
          <w:szCs w:val="26"/>
        </w:rPr>
        <w:t xml:space="preserve"> Dr. JUAN CARLOS MORALES RAMÍREZ</w:t>
      </w:r>
      <w:r w:rsidR="002112F3" w:rsidRPr="00A842C8">
        <w:rPr>
          <w:sz w:val="26"/>
          <w:szCs w:val="26"/>
        </w:rPr>
        <w:t>, la cual fue grabada p</w:t>
      </w:r>
      <w:r w:rsidR="00610E9F" w:rsidRPr="00A842C8">
        <w:rPr>
          <w:sz w:val="26"/>
          <w:szCs w:val="26"/>
        </w:rPr>
        <w:t>or un medio tecnológico, podría</w:t>
      </w:r>
      <w:r w:rsidR="002112F3" w:rsidRPr="00A842C8">
        <w:rPr>
          <w:sz w:val="26"/>
          <w:szCs w:val="26"/>
        </w:rPr>
        <w:t xml:space="preserve"> ser catalogada de ilegal </w:t>
      </w:r>
      <w:r w:rsidR="00610E9F" w:rsidRPr="00A842C8">
        <w:rPr>
          <w:sz w:val="26"/>
          <w:szCs w:val="26"/>
        </w:rPr>
        <w:t xml:space="preserve">al no contar con la asistencia de un </w:t>
      </w:r>
      <w:r w:rsidR="00A842C8">
        <w:rPr>
          <w:sz w:val="26"/>
          <w:szCs w:val="26"/>
        </w:rPr>
        <w:t>letrado</w:t>
      </w:r>
      <w:r w:rsidR="00610E9F" w:rsidRPr="00A842C8">
        <w:rPr>
          <w:sz w:val="26"/>
          <w:szCs w:val="26"/>
        </w:rPr>
        <w:t xml:space="preserve"> en un acto en el cual tenía derecho a la no autoincriminación. No obstante, en criterio de la Corporación, </w:t>
      </w:r>
      <w:r w:rsidR="00E4594D" w:rsidRPr="00A842C8">
        <w:rPr>
          <w:sz w:val="26"/>
          <w:szCs w:val="26"/>
        </w:rPr>
        <w:t xml:space="preserve">sin hacer funciones de </w:t>
      </w:r>
      <w:r w:rsidR="00E4594D" w:rsidRPr="00A842C8">
        <w:rPr>
          <w:i/>
          <w:sz w:val="26"/>
          <w:szCs w:val="26"/>
        </w:rPr>
        <w:t xml:space="preserve">Ad </w:t>
      </w:r>
      <w:proofErr w:type="spellStart"/>
      <w:r w:rsidR="00E4594D" w:rsidRPr="00A842C8">
        <w:rPr>
          <w:i/>
          <w:sz w:val="26"/>
          <w:szCs w:val="26"/>
        </w:rPr>
        <w:t>quem</w:t>
      </w:r>
      <w:proofErr w:type="spellEnd"/>
      <w:r w:rsidR="00E4594D" w:rsidRPr="00A842C8">
        <w:rPr>
          <w:i/>
          <w:sz w:val="26"/>
          <w:szCs w:val="26"/>
        </w:rPr>
        <w:t xml:space="preserve">, </w:t>
      </w:r>
      <w:r w:rsidR="002112F3" w:rsidRPr="00A842C8">
        <w:rPr>
          <w:sz w:val="26"/>
          <w:szCs w:val="26"/>
        </w:rPr>
        <w:t>el Juez disciplinario</w:t>
      </w:r>
      <w:r w:rsidR="00610E9F" w:rsidRPr="00A842C8">
        <w:rPr>
          <w:sz w:val="26"/>
          <w:szCs w:val="26"/>
        </w:rPr>
        <w:t xml:space="preserve"> </w:t>
      </w:r>
      <w:r w:rsidR="002112F3" w:rsidRPr="00A842C8">
        <w:rPr>
          <w:sz w:val="26"/>
          <w:szCs w:val="26"/>
        </w:rPr>
        <w:t>desconoció</w:t>
      </w:r>
      <w:r w:rsidR="004B1F0E" w:rsidRPr="00A842C8">
        <w:rPr>
          <w:sz w:val="26"/>
          <w:szCs w:val="26"/>
        </w:rPr>
        <w:t xml:space="preserve"> </w:t>
      </w:r>
      <w:r w:rsidR="00E077F7" w:rsidRPr="00A842C8">
        <w:rPr>
          <w:sz w:val="26"/>
          <w:szCs w:val="26"/>
        </w:rPr>
        <w:t xml:space="preserve">el restante material informativo </w:t>
      </w:r>
      <w:r w:rsidR="004B1F0E" w:rsidRPr="00A842C8">
        <w:rPr>
          <w:sz w:val="26"/>
          <w:szCs w:val="26"/>
        </w:rPr>
        <w:t xml:space="preserve">del cual se infería </w:t>
      </w:r>
      <w:r w:rsidR="000013BB" w:rsidRPr="00A842C8">
        <w:rPr>
          <w:sz w:val="26"/>
          <w:szCs w:val="26"/>
        </w:rPr>
        <w:t>que en efecto esas entregas periódicas de dinero sí se realizaron.</w:t>
      </w:r>
    </w:p>
    <w:p w:rsidR="002112F3" w:rsidRPr="00A842C8" w:rsidRDefault="002112F3" w:rsidP="00F04C7C">
      <w:pPr>
        <w:pStyle w:val="Sinespaciado"/>
        <w:spacing w:line="276" w:lineRule="auto"/>
        <w:jc w:val="both"/>
        <w:rPr>
          <w:sz w:val="26"/>
          <w:szCs w:val="26"/>
        </w:rPr>
      </w:pPr>
    </w:p>
    <w:p w:rsidR="00616163" w:rsidRPr="00A842C8" w:rsidRDefault="00616163" w:rsidP="00F04C7C">
      <w:pPr>
        <w:pStyle w:val="Sinespaciado"/>
        <w:spacing w:line="276" w:lineRule="auto"/>
        <w:jc w:val="both"/>
        <w:rPr>
          <w:sz w:val="26"/>
          <w:szCs w:val="26"/>
        </w:rPr>
      </w:pPr>
      <w:r w:rsidRPr="00A842C8">
        <w:rPr>
          <w:sz w:val="26"/>
          <w:szCs w:val="26"/>
        </w:rPr>
        <w:t>Ahora bien, en lo que atañe con la situación del Dr. JOSÉ HILDER HERNÁNDEZ BURITICÁ,</w:t>
      </w:r>
      <w:r w:rsidR="004F2CB3" w:rsidRPr="00A842C8">
        <w:rPr>
          <w:sz w:val="26"/>
          <w:szCs w:val="26"/>
        </w:rPr>
        <w:t xml:space="preserve"> se ha sostenido que en la actuación no existe prueba contundente que acredite q</w:t>
      </w:r>
      <w:r w:rsidR="00723E20" w:rsidRPr="00A842C8">
        <w:rPr>
          <w:sz w:val="26"/>
          <w:szCs w:val="26"/>
        </w:rPr>
        <w:t xml:space="preserve">ue el </w:t>
      </w:r>
      <w:r w:rsidRPr="00A842C8">
        <w:rPr>
          <w:sz w:val="26"/>
          <w:szCs w:val="26"/>
        </w:rPr>
        <w:t>indiciado</w:t>
      </w:r>
      <w:r w:rsidR="00723E20" w:rsidRPr="00A842C8">
        <w:rPr>
          <w:sz w:val="26"/>
          <w:szCs w:val="26"/>
        </w:rPr>
        <w:t xml:space="preserve"> estuviera al tanto de los desmanes y desafueros perpetrados por su </w:t>
      </w:r>
      <w:proofErr w:type="spellStart"/>
      <w:r w:rsidR="00723E20" w:rsidRPr="00A842C8">
        <w:rPr>
          <w:sz w:val="26"/>
          <w:szCs w:val="26"/>
        </w:rPr>
        <w:t>ex</w:t>
      </w:r>
      <w:r w:rsidR="00B50DEF" w:rsidRPr="00A842C8">
        <w:rPr>
          <w:sz w:val="26"/>
          <w:szCs w:val="26"/>
        </w:rPr>
        <w:t>cónyuge</w:t>
      </w:r>
      <w:proofErr w:type="spellEnd"/>
      <w:r w:rsidR="00723E20" w:rsidRPr="00A842C8">
        <w:rPr>
          <w:sz w:val="26"/>
          <w:szCs w:val="26"/>
        </w:rPr>
        <w:t xml:space="preserve">, </w:t>
      </w:r>
      <w:r w:rsidR="004F2CB3" w:rsidRPr="00A842C8">
        <w:rPr>
          <w:sz w:val="26"/>
          <w:szCs w:val="26"/>
        </w:rPr>
        <w:t xml:space="preserve">y que por lo tanto </w:t>
      </w:r>
      <w:r w:rsidR="00ED0383" w:rsidRPr="00A842C8">
        <w:rPr>
          <w:sz w:val="26"/>
          <w:szCs w:val="26"/>
        </w:rPr>
        <w:t xml:space="preserve">los mismos ocurrieron a sus espaldas; </w:t>
      </w:r>
      <w:r w:rsidRPr="00A842C8">
        <w:rPr>
          <w:sz w:val="26"/>
          <w:szCs w:val="26"/>
        </w:rPr>
        <w:t xml:space="preserve">pero a pesar de tal </w:t>
      </w:r>
      <w:r w:rsidR="00002A75" w:rsidRPr="00A842C8">
        <w:rPr>
          <w:sz w:val="26"/>
          <w:szCs w:val="26"/>
        </w:rPr>
        <w:t>afirmación</w:t>
      </w:r>
      <w:r w:rsidRPr="00A842C8">
        <w:rPr>
          <w:sz w:val="26"/>
          <w:szCs w:val="26"/>
        </w:rPr>
        <w:t xml:space="preserve">, considera la Colegiatura que eventualmente existirían indicios que de una u otra forma demuestran que el Dr. HERNÁNDEZ BURITICÁ </w:t>
      </w:r>
      <w:r w:rsidR="00A52A7F" w:rsidRPr="00A842C8">
        <w:rPr>
          <w:sz w:val="26"/>
          <w:szCs w:val="26"/>
        </w:rPr>
        <w:t xml:space="preserve">posiblemente </w:t>
      </w:r>
      <w:r w:rsidRPr="00A842C8">
        <w:rPr>
          <w:sz w:val="26"/>
          <w:szCs w:val="26"/>
        </w:rPr>
        <w:t>acolit</w:t>
      </w:r>
      <w:r w:rsidR="00A52A7F" w:rsidRPr="00A842C8">
        <w:rPr>
          <w:sz w:val="26"/>
          <w:szCs w:val="26"/>
        </w:rPr>
        <w:t>ó y patrocinó</w:t>
      </w:r>
      <w:r w:rsidRPr="00A842C8">
        <w:rPr>
          <w:sz w:val="26"/>
          <w:szCs w:val="26"/>
        </w:rPr>
        <w:t xml:space="preserve"> las exigencias económicas que BETTY DEL SOCORRO ARANGO le hacía a ANA CELIA BECERRA, como contraprestación por haber </w:t>
      </w:r>
      <w:r w:rsidR="00E4594D" w:rsidRPr="00A842C8">
        <w:rPr>
          <w:sz w:val="26"/>
          <w:szCs w:val="26"/>
        </w:rPr>
        <w:t xml:space="preserve">Ella </w:t>
      </w:r>
      <w:r w:rsidRPr="00A842C8">
        <w:rPr>
          <w:sz w:val="26"/>
          <w:szCs w:val="26"/>
        </w:rPr>
        <w:t xml:space="preserve">intercedido ante su exmarido para que nombraran ANA CELIA BECERRA en el Juzgado 6º Penal del Circuito de esta localidad en el </w:t>
      </w:r>
      <w:r w:rsidRPr="00A842C8">
        <w:rPr>
          <w:rFonts w:cs="Microsoft Sans Serif"/>
          <w:sz w:val="26"/>
          <w:szCs w:val="26"/>
        </w:rPr>
        <w:t>cargo de oficial mayor</w:t>
      </w:r>
      <w:r w:rsidRPr="00A842C8">
        <w:rPr>
          <w:sz w:val="26"/>
          <w:szCs w:val="26"/>
        </w:rPr>
        <w:t xml:space="preserve">. </w:t>
      </w:r>
    </w:p>
    <w:p w:rsidR="00A52A7F" w:rsidRPr="00A842C8" w:rsidRDefault="00A52A7F" w:rsidP="00F04C7C">
      <w:pPr>
        <w:pStyle w:val="Sinespaciado"/>
        <w:spacing w:line="276" w:lineRule="auto"/>
        <w:jc w:val="both"/>
        <w:rPr>
          <w:sz w:val="26"/>
          <w:szCs w:val="26"/>
        </w:rPr>
      </w:pPr>
    </w:p>
    <w:p w:rsidR="000D3660" w:rsidRPr="00A842C8" w:rsidRDefault="00A52A7F" w:rsidP="00F04C7C">
      <w:pPr>
        <w:pStyle w:val="Sinespaciado"/>
        <w:spacing w:line="276" w:lineRule="auto"/>
        <w:jc w:val="both"/>
        <w:rPr>
          <w:sz w:val="26"/>
          <w:szCs w:val="26"/>
        </w:rPr>
      </w:pPr>
      <w:r w:rsidRPr="00A842C8">
        <w:rPr>
          <w:sz w:val="26"/>
          <w:szCs w:val="26"/>
        </w:rPr>
        <w:t xml:space="preserve">Para llegar a la anterior conclusión, </w:t>
      </w:r>
      <w:r w:rsidR="00A47288" w:rsidRPr="00A842C8">
        <w:rPr>
          <w:sz w:val="26"/>
          <w:szCs w:val="26"/>
        </w:rPr>
        <w:t xml:space="preserve">inicialmente se hace necesario tener en cuenta lo dicho por ANA CELIA BECERRA, quien expuso que se dio cuenta que lo acontecido no se daba a las espaldas del Dr. JOSÉ HILDER HERNÁNDEZ BURITICÁ, </w:t>
      </w:r>
      <w:r w:rsidR="00ED0383" w:rsidRPr="00A842C8">
        <w:rPr>
          <w:sz w:val="26"/>
          <w:szCs w:val="26"/>
        </w:rPr>
        <w:t>por</w:t>
      </w:r>
      <w:r w:rsidR="00E4594D" w:rsidRPr="00A842C8">
        <w:rPr>
          <w:sz w:val="26"/>
          <w:szCs w:val="26"/>
        </w:rPr>
        <w:t xml:space="preserve">que </w:t>
      </w:r>
      <w:r w:rsidR="00A47288" w:rsidRPr="00A842C8">
        <w:rPr>
          <w:sz w:val="26"/>
          <w:szCs w:val="26"/>
        </w:rPr>
        <w:t xml:space="preserve">Él en una ocasión le </w:t>
      </w:r>
      <w:r w:rsidR="00A47288" w:rsidRPr="00A842C8">
        <w:rPr>
          <w:sz w:val="26"/>
          <w:szCs w:val="26"/>
        </w:rPr>
        <w:lastRenderedPageBreak/>
        <w:t>recordó que le debía pagar a BETTY un millón de pesos</w:t>
      </w:r>
      <w:r w:rsidR="00E4594D" w:rsidRPr="00A842C8">
        <w:rPr>
          <w:sz w:val="26"/>
          <w:szCs w:val="26"/>
        </w:rPr>
        <w:t>,</w:t>
      </w:r>
      <w:r w:rsidR="00A47288" w:rsidRPr="00A842C8">
        <w:rPr>
          <w:sz w:val="26"/>
          <w:szCs w:val="26"/>
        </w:rPr>
        <w:t xml:space="preserve"> y que en otra le recibió la suma de $500.000,oo. Lo que </w:t>
      </w:r>
      <w:r w:rsidR="00ED0383" w:rsidRPr="00A842C8">
        <w:rPr>
          <w:sz w:val="26"/>
          <w:szCs w:val="26"/>
        </w:rPr>
        <w:t xml:space="preserve">obtiene cierto eco al </w:t>
      </w:r>
      <w:r w:rsidR="00A47288" w:rsidRPr="00A842C8">
        <w:rPr>
          <w:sz w:val="26"/>
          <w:szCs w:val="26"/>
        </w:rPr>
        <w:t xml:space="preserve">ser confrontado con los demás </w:t>
      </w:r>
      <w:r w:rsidRPr="00A842C8">
        <w:rPr>
          <w:sz w:val="26"/>
          <w:szCs w:val="26"/>
        </w:rPr>
        <w:t xml:space="preserve">medios de conocimiento habidos en la actuación, </w:t>
      </w:r>
      <w:r w:rsidR="00ED0383" w:rsidRPr="00A842C8">
        <w:rPr>
          <w:sz w:val="26"/>
          <w:szCs w:val="26"/>
        </w:rPr>
        <w:t xml:space="preserve">en atención a que los mismos nos </w:t>
      </w:r>
      <w:r w:rsidRPr="00A842C8">
        <w:rPr>
          <w:sz w:val="26"/>
          <w:szCs w:val="26"/>
        </w:rPr>
        <w:t xml:space="preserve">demuestran </w:t>
      </w:r>
      <w:r w:rsidR="007F55C2" w:rsidRPr="00A842C8">
        <w:rPr>
          <w:sz w:val="26"/>
          <w:szCs w:val="26"/>
        </w:rPr>
        <w:t>que entre el indiciado y la Sra. BETTY DEL SOCORRO ARANGO existió una relación conyugal, aunado a lo atestado por el Dr.</w:t>
      </w:r>
      <w:r w:rsidR="007F55C2" w:rsidRPr="00A842C8">
        <w:rPr>
          <w:rFonts w:cs="Microsoft Sans Serif"/>
          <w:sz w:val="26"/>
          <w:szCs w:val="26"/>
        </w:rPr>
        <w:t xml:space="preserve"> JUAN CARLOS MORALES RAMÍREZ y la Sra. STEPHANIE MUÑOZ, quienes expusieron haber oído el instante en que ante Ellos la Sra.</w:t>
      </w:r>
      <w:r w:rsidR="007F55C2" w:rsidRPr="00A842C8">
        <w:rPr>
          <w:sz w:val="26"/>
          <w:szCs w:val="26"/>
        </w:rPr>
        <w:t xml:space="preserve"> BETTY DEL SOCORRO ARANGO</w:t>
      </w:r>
      <w:r w:rsidR="00123D57" w:rsidRPr="00A842C8">
        <w:rPr>
          <w:sz w:val="26"/>
          <w:szCs w:val="26"/>
        </w:rPr>
        <w:t>, de manera consciente y voluntaria,</w:t>
      </w:r>
      <w:r w:rsidR="007F55C2" w:rsidRPr="00A842C8">
        <w:rPr>
          <w:sz w:val="26"/>
          <w:szCs w:val="26"/>
        </w:rPr>
        <w:t xml:space="preserve"> admitió que recibió una remuneración por parte de la quejosa como contraprestación por su mediación en el nombramiento que le fue hecho por parte del Juzgado en el cual su </w:t>
      </w:r>
      <w:proofErr w:type="spellStart"/>
      <w:r w:rsidR="00246F40" w:rsidRPr="00A842C8">
        <w:rPr>
          <w:sz w:val="26"/>
          <w:szCs w:val="26"/>
        </w:rPr>
        <w:t>excónyuge</w:t>
      </w:r>
      <w:proofErr w:type="spellEnd"/>
      <w:r w:rsidR="007F55C2" w:rsidRPr="00A842C8">
        <w:rPr>
          <w:sz w:val="26"/>
          <w:szCs w:val="26"/>
        </w:rPr>
        <w:t xml:space="preserve"> fungía como Juez. </w:t>
      </w:r>
      <w:r w:rsidR="00B50DEF" w:rsidRPr="00A842C8">
        <w:rPr>
          <w:sz w:val="26"/>
          <w:szCs w:val="26"/>
        </w:rPr>
        <w:t xml:space="preserve">Sin que se pueda pasar por alto lo que dijo la Sra. MELVA LUCIA HINCAPIÉ, respecto el haber visto cuando a BETTY DEL SOCORRO ARANGO le hicieron entrega de una suma de dinero. </w:t>
      </w:r>
      <w:r w:rsidR="00246F40" w:rsidRPr="00A842C8">
        <w:rPr>
          <w:sz w:val="26"/>
          <w:szCs w:val="26"/>
        </w:rPr>
        <w:t>Además</w:t>
      </w:r>
      <w:r w:rsidR="007F55C2" w:rsidRPr="00A842C8">
        <w:rPr>
          <w:sz w:val="26"/>
          <w:szCs w:val="26"/>
        </w:rPr>
        <w:t>, es necesario tener en cuenta que acorde con la realidad probatoria</w:t>
      </w:r>
      <w:r w:rsidR="00123D57" w:rsidRPr="00A842C8">
        <w:rPr>
          <w:sz w:val="26"/>
          <w:szCs w:val="26"/>
        </w:rPr>
        <w:t>,</w:t>
      </w:r>
      <w:r w:rsidR="007F55C2" w:rsidRPr="00A842C8">
        <w:rPr>
          <w:sz w:val="26"/>
          <w:szCs w:val="26"/>
        </w:rPr>
        <w:t xml:space="preserve"> se tiene que a pesar de que el Dr. JOSÉ HILDER HERNÁNDEZ se encuentra separado conyugalmente de la Sra. BETTY DEL SOCORRO ARANGO, de su parte ha habido un </w:t>
      </w:r>
      <w:r w:rsidR="00882A57" w:rsidRPr="00A842C8">
        <w:rPr>
          <w:sz w:val="26"/>
          <w:szCs w:val="26"/>
        </w:rPr>
        <w:t>ánimo</w:t>
      </w:r>
      <w:r w:rsidR="007F55C2" w:rsidRPr="00A842C8">
        <w:rPr>
          <w:sz w:val="26"/>
          <w:szCs w:val="26"/>
        </w:rPr>
        <w:t xml:space="preserve"> para protegerla o </w:t>
      </w:r>
      <w:r w:rsidR="00246F40" w:rsidRPr="00A842C8">
        <w:rPr>
          <w:sz w:val="26"/>
          <w:szCs w:val="26"/>
        </w:rPr>
        <w:t xml:space="preserve">de </w:t>
      </w:r>
      <w:r w:rsidR="007F55C2" w:rsidRPr="00A842C8">
        <w:rPr>
          <w:sz w:val="26"/>
          <w:szCs w:val="26"/>
        </w:rPr>
        <w:t xml:space="preserve">ampararla, como </w:t>
      </w:r>
      <w:r w:rsidR="00246F40" w:rsidRPr="00A842C8">
        <w:rPr>
          <w:sz w:val="26"/>
          <w:szCs w:val="26"/>
        </w:rPr>
        <w:t xml:space="preserve">bien </w:t>
      </w:r>
      <w:r w:rsidR="007F55C2" w:rsidRPr="00A842C8">
        <w:rPr>
          <w:sz w:val="26"/>
          <w:szCs w:val="26"/>
        </w:rPr>
        <w:t xml:space="preserve">se desprende del acuerdo al que llegó con el Juez Coordinador del Centro de Servicios, en virtud del cual Él </w:t>
      </w:r>
      <w:r w:rsidR="00246F40" w:rsidRPr="00A842C8">
        <w:rPr>
          <w:sz w:val="26"/>
          <w:szCs w:val="26"/>
        </w:rPr>
        <w:t>recibía</w:t>
      </w:r>
      <w:r w:rsidR="007F55C2" w:rsidRPr="00A842C8">
        <w:rPr>
          <w:sz w:val="26"/>
          <w:szCs w:val="26"/>
        </w:rPr>
        <w:t xml:space="preserve"> nuevamente en su Despacho a la Sra.</w:t>
      </w:r>
      <w:r w:rsidR="00882A57" w:rsidRPr="00A842C8">
        <w:rPr>
          <w:sz w:val="26"/>
          <w:szCs w:val="26"/>
        </w:rPr>
        <w:t xml:space="preserve"> </w:t>
      </w:r>
      <w:r w:rsidR="00A47288" w:rsidRPr="00A842C8">
        <w:rPr>
          <w:sz w:val="26"/>
          <w:szCs w:val="26"/>
        </w:rPr>
        <w:t>ANA CE</w:t>
      </w:r>
      <w:r w:rsidR="00882A57" w:rsidRPr="00A842C8">
        <w:rPr>
          <w:sz w:val="26"/>
          <w:szCs w:val="26"/>
        </w:rPr>
        <w:t>LIA BECERRA</w:t>
      </w:r>
      <w:r w:rsidR="00B50DEF" w:rsidRPr="00A842C8">
        <w:rPr>
          <w:sz w:val="26"/>
          <w:szCs w:val="26"/>
        </w:rPr>
        <w:t>,</w:t>
      </w:r>
      <w:r w:rsidR="00882A57" w:rsidRPr="00A842C8">
        <w:rPr>
          <w:sz w:val="26"/>
          <w:szCs w:val="26"/>
        </w:rPr>
        <w:t xml:space="preserve"> a cambio de que su </w:t>
      </w:r>
      <w:proofErr w:type="spellStart"/>
      <w:r w:rsidR="00882A57" w:rsidRPr="00A842C8">
        <w:rPr>
          <w:sz w:val="26"/>
          <w:szCs w:val="26"/>
        </w:rPr>
        <w:t>excónyuge</w:t>
      </w:r>
      <w:proofErr w:type="spellEnd"/>
      <w:r w:rsidR="00882A57" w:rsidRPr="00A842C8">
        <w:rPr>
          <w:sz w:val="26"/>
          <w:szCs w:val="26"/>
        </w:rPr>
        <w:t xml:space="preserve"> continuar</w:t>
      </w:r>
      <w:r w:rsidR="00174F65" w:rsidRPr="00A842C8">
        <w:rPr>
          <w:sz w:val="26"/>
          <w:szCs w:val="26"/>
        </w:rPr>
        <w:t>a</w:t>
      </w:r>
      <w:r w:rsidR="00882A57" w:rsidRPr="00A842C8">
        <w:rPr>
          <w:sz w:val="26"/>
          <w:szCs w:val="26"/>
        </w:rPr>
        <w:t xml:space="preserve"> laborando en el Centro de Servicios. </w:t>
      </w:r>
    </w:p>
    <w:p w:rsidR="00A52A7F" w:rsidRPr="00A842C8" w:rsidRDefault="00A52A7F" w:rsidP="00F04C7C">
      <w:pPr>
        <w:pStyle w:val="Sinespaciado"/>
        <w:spacing w:line="276" w:lineRule="auto"/>
        <w:jc w:val="both"/>
        <w:rPr>
          <w:sz w:val="26"/>
          <w:szCs w:val="26"/>
        </w:rPr>
      </w:pPr>
    </w:p>
    <w:p w:rsidR="002A5E15" w:rsidRPr="00A842C8" w:rsidRDefault="00A52A7F" w:rsidP="00F04C7C">
      <w:pPr>
        <w:spacing w:line="276" w:lineRule="auto"/>
        <w:rPr>
          <w:sz w:val="26"/>
          <w:szCs w:val="26"/>
        </w:rPr>
      </w:pPr>
      <w:r w:rsidRPr="00A842C8">
        <w:rPr>
          <w:sz w:val="26"/>
          <w:szCs w:val="26"/>
        </w:rPr>
        <w:t>Por lo tanto</w:t>
      </w:r>
      <w:r w:rsidR="00723F88" w:rsidRPr="00A842C8">
        <w:rPr>
          <w:sz w:val="26"/>
          <w:szCs w:val="26"/>
        </w:rPr>
        <w:t>,</w:t>
      </w:r>
      <w:r w:rsidRPr="00A842C8">
        <w:rPr>
          <w:sz w:val="26"/>
          <w:szCs w:val="26"/>
        </w:rPr>
        <w:t xml:space="preserve"> si entre el Dr. JOSE HILDER HERNÁNDEZ y la Sra. BETTY DEL SOCORRO ARANGO existe una relación de cercanía</w:t>
      </w:r>
      <w:r w:rsidR="00E4594D" w:rsidRPr="00A842C8">
        <w:rPr>
          <w:sz w:val="26"/>
          <w:szCs w:val="26"/>
        </w:rPr>
        <w:t xml:space="preserve"> y de </w:t>
      </w:r>
      <w:r w:rsidR="00197AAD" w:rsidRPr="00A842C8">
        <w:rPr>
          <w:sz w:val="26"/>
          <w:szCs w:val="26"/>
        </w:rPr>
        <w:t>colaboración</w:t>
      </w:r>
      <w:r w:rsidRPr="00A842C8">
        <w:rPr>
          <w:sz w:val="26"/>
          <w:szCs w:val="26"/>
        </w:rPr>
        <w:t xml:space="preserve">, tanto es </w:t>
      </w:r>
      <w:r w:rsidR="00197AAD" w:rsidRPr="00A842C8">
        <w:rPr>
          <w:sz w:val="26"/>
          <w:szCs w:val="26"/>
        </w:rPr>
        <w:t>así</w:t>
      </w:r>
      <w:r w:rsidRPr="00A842C8">
        <w:rPr>
          <w:sz w:val="26"/>
          <w:szCs w:val="26"/>
        </w:rPr>
        <w:t xml:space="preserve"> que el Dr. HERNÁNDEZ BURITICÁ </w:t>
      </w:r>
      <w:r w:rsidR="00197AAD" w:rsidRPr="00A842C8">
        <w:rPr>
          <w:sz w:val="26"/>
          <w:szCs w:val="26"/>
        </w:rPr>
        <w:t>había</w:t>
      </w:r>
      <w:r w:rsidRPr="00A842C8">
        <w:rPr>
          <w:sz w:val="26"/>
          <w:szCs w:val="26"/>
        </w:rPr>
        <w:t xml:space="preserve"> mediado para impedir que su ex</w:t>
      </w:r>
      <w:r w:rsidR="00A631AE" w:rsidRPr="00A842C8">
        <w:rPr>
          <w:sz w:val="26"/>
          <w:szCs w:val="26"/>
        </w:rPr>
        <w:t>mujer</w:t>
      </w:r>
      <w:r w:rsidRPr="00A842C8">
        <w:rPr>
          <w:sz w:val="26"/>
          <w:szCs w:val="26"/>
        </w:rPr>
        <w:t xml:space="preserve"> se qued</w:t>
      </w:r>
      <w:r w:rsidR="00A47288" w:rsidRPr="00A842C8">
        <w:rPr>
          <w:sz w:val="26"/>
          <w:szCs w:val="26"/>
        </w:rPr>
        <w:t>ara</w:t>
      </w:r>
      <w:r w:rsidRPr="00A842C8">
        <w:rPr>
          <w:sz w:val="26"/>
          <w:szCs w:val="26"/>
        </w:rPr>
        <w:t xml:space="preserve"> sin trabajo, </w:t>
      </w:r>
      <w:r w:rsidR="00A47288" w:rsidRPr="00A842C8">
        <w:rPr>
          <w:sz w:val="26"/>
          <w:szCs w:val="26"/>
        </w:rPr>
        <w:t>en donde de manera expresa le solicitó al Dr. JUAN CARLOS MORALES los servicios laborales de ANA CELIA BECERRA, aunado</w:t>
      </w:r>
      <w:r w:rsidRPr="00A842C8">
        <w:rPr>
          <w:sz w:val="26"/>
          <w:szCs w:val="26"/>
        </w:rPr>
        <w:t xml:space="preserve"> a que la Sra. BETTY DEL SOCORRO ARANGO de una u otra forma ha admitido que </w:t>
      </w:r>
      <w:r w:rsidR="00A631AE" w:rsidRPr="00A842C8">
        <w:rPr>
          <w:sz w:val="26"/>
          <w:szCs w:val="26"/>
        </w:rPr>
        <w:t>medió</w:t>
      </w:r>
      <w:r w:rsidRPr="00A842C8">
        <w:rPr>
          <w:sz w:val="26"/>
          <w:szCs w:val="26"/>
        </w:rPr>
        <w:t xml:space="preserve"> o intercedió para que </w:t>
      </w:r>
      <w:r w:rsidR="00A47288" w:rsidRPr="00A842C8">
        <w:rPr>
          <w:sz w:val="26"/>
          <w:szCs w:val="26"/>
        </w:rPr>
        <w:t>ANA CELIA</w:t>
      </w:r>
      <w:r w:rsidRPr="00A842C8">
        <w:rPr>
          <w:sz w:val="26"/>
          <w:szCs w:val="26"/>
        </w:rPr>
        <w:t xml:space="preserve"> BECERRA accediera al cargo de </w:t>
      </w:r>
      <w:r w:rsidR="00A47288" w:rsidRPr="00A842C8">
        <w:rPr>
          <w:rFonts w:cs="Microsoft Sans Serif"/>
          <w:sz w:val="26"/>
          <w:szCs w:val="26"/>
        </w:rPr>
        <w:t xml:space="preserve">oficial mayor en el </w:t>
      </w:r>
      <w:r w:rsidR="00A47288" w:rsidRPr="00A842C8">
        <w:rPr>
          <w:sz w:val="26"/>
          <w:szCs w:val="26"/>
        </w:rPr>
        <w:t xml:space="preserve"> Juzgado 6º Penal del Circuito de esta localidad, el cua</w:t>
      </w:r>
      <w:r w:rsidR="00ED0383" w:rsidRPr="00A842C8">
        <w:rPr>
          <w:sz w:val="26"/>
          <w:szCs w:val="26"/>
        </w:rPr>
        <w:t>l es regentado por el Indiciado,</w:t>
      </w:r>
      <w:r w:rsidR="00A47288" w:rsidRPr="00A842C8">
        <w:rPr>
          <w:sz w:val="26"/>
          <w:szCs w:val="26"/>
        </w:rPr>
        <w:t xml:space="preserve"> a lo que se debe adicionar que en efecto si tuvieron ocurrencia las remuneraciones que de manera periódica ANA CELIA BECERRA le </w:t>
      </w:r>
      <w:r w:rsidR="00A631AE" w:rsidRPr="00A842C8">
        <w:rPr>
          <w:sz w:val="26"/>
          <w:szCs w:val="26"/>
        </w:rPr>
        <w:t>hacía</w:t>
      </w:r>
      <w:r w:rsidR="00A47288" w:rsidRPr="00A842C8">
        <w:rPr>
          <w:sz w:val="26"/>
          <w:szCs w:val="26"/>
        </w:rPr>
        <w:t xml:space="preserve"> a BETTY DEL SOCORRO ARANGO, </w:t>
      </w:r>
      <w:r w:rsidR="00ED0383" w:rsidRPr="00A842C8">
        <w:rPr>
          <w:sz w:val="26"/>
          <w:szCs w:val="26"/>
        </w:rPr>
        <w:t xml:space="preserve">con tales medios de conocimiento </w:t>
      </w:r>
      <w:r w:rsidR="00A47288" w:rsidRPr="00A842C8">
        <w:rPr>
          <w:sz w:val="26"/>
          <w:szCs w:val="26"/>
        </w:rPr>
        <w:t>se puede colegir como hecho ocul</w:t>
      </w:r>
      <w:r w:rsidR="00723F88" w:rsidRPr="00A842C8">
        <w:rPr>
          <w:sz w:val="26"/>
          <w:szCs w:val="26"/>
        </w:rPr>
        <w:t>to que probablemente el Dr. JOSÉ</w:t>
      </w:r>
      <w:r w:rsidR="00A47288" w:rsidRPr="00A842C8">
        <w:rPr>
          <w:sz w:val="26"/>
          <w:szCs w:val="26"/>
        </w:rPr>
        <w:t xml:space="preserve"> HILDER </w:t>
      </w:r>
      <w:r w:rsidR="00A47288" w:rsidRPr="00A842C8">
        <w:rPr>
          <w:sz w:val="26"/>
          <w:szCs w:val="26"/>
        </w:rPr>
        <w:lastRenderedPageBreak/>
        <w:t>HERNÁNDEZ</w:t>
      </w:r>
      <w:r w:rsidR="00723F88" w:rsidRPr="00A842C8">
        <w:rPr>
          <w:sz w:val="26"/>
          <w:szCs w:val="26"/>
        </w:rPr>
        <w:t xml:space="preserve"> haya acolitado o</w:t>
      </w:r>
      <w:r w:rsidR="00A47288" w:rsidRPr="00A842C8">
        <w:rPr>
          <w:sz w:val="26"/>
          <w:szCs w:val="26"/>
        </w:rPr>
        <w:t xml:space="preserve"> patrocinado </w:t>
      </w:r>
      <w:r w:rsidR="00723F88" w:rsidRPr="00A842C8">
        <w:rPr>
          <w:sz w:val="26"/>
          <w:szCs w:val="26"/>
        </w:rPr>
        <w:t xml:space="preserve">el proceder que ahora se </w:t>
      </w:r>
      <w:r w:rsidR="00A631AE" w:rsidRPr="00A842C8">
        <w:rPr>
          <w:sz w:val="26"/>
          <w:szCs w:val="26"/>
        </w:rPr>
        <w:t xml:space="preserve">denuncia en contra de su </w:t>
      </w:r>
      <w:proofErr w:type="spellStart"/>
      <w:r w:rsidR="00A631AE" w:rsidRPr="00A842C8">
        <w:rPr>
          <w:sz w:val="26"/>
          <w:szCs w:val="26"/>
        </w:rPr>
        <w:t>excónyuge</w:t>
      </w:r>
      <w:proofErr w:type="spellEnd"/>
      <w:r w:rsidR="002A5E15" w:rsidRPr="00A842C8">
        <w:rPr>
          <w:sz w:val="26"/>
          <w:szCs w:val="26"/>
        </w:rPr>
        <w:t>,</w:t>
      </w:r>
      <w:r w:rsidR="00A631AE" w:rsidRPr="00A842C8">
        <w:rPr>
          <w:sz w:val="26"/>
          <w:szCs w:val="26"/>
        </w:rPr>
        <w:t xml:space="preserve"> o que estaba al tanto de las mismas.</w:t>
      </w:r>
    </w:p>
    <w:p w:rsidR="00A47288" w:rsidRPr="00A842C8" w:rsidRDefault="00A47288" w:rsidP="00F04C7C">
      <w:pPr>
        <w:pStyle w:val="Sinespaciado"/>
        <w:spacing w:line="276" w:lineRule="auto"/>
        <w:jc w:val="both"/>
        <w:rPr>
          <w:sz w:val="26"/>
          <w:szCs w:val="26"/>
        </w:rPr>
      </w:pPr>
    </w:p>
    <w:p w:rsidR="0022750B" w:rsidRPr="00A842C8" w:rsidRDefault="00B50DEF" w:rsidP="00F04C7C">
      <w:pPr>
        <w:spacing w:line="276" w:lineRule="auto"/>
        <w:rPr>
          <w:rFonts w:cs="Microsoft Sans Serif"/>
          <w:sz w:val="26"/>
          <w:szCs w:val="26"/>
        </w:rPr>
      </w:pPr>
      <w:r w:rsidRPr="00A842C8">
        <w:rPr>
          <w:sz w:val="26"/>
          <w:szCs w:val="26"/>
        </w:rPr>
        <w:t>A pesar de lo anterior</w:t>
      </w:r>
      <w:r w:rsidR="0022750B" w:rsidRPr="00A842C8">
        <w:rPr>
          <w:sz w:val="26"/>
          <w:szCs w:val="26"/>
        </w:rPr>
        <w:t>,</w:t>
      </w:r>
      <w:r w:rsidR="00D51E99" w:rsidRPr="00A842C8">
        <w:rPr>
          <w:sz w:val="26"/>
          <w:szCs w:val="26"/>
        </w:rPr>
        <w:t xml:space="preserve"> observa la Sala que</w:t>
      </w:r>
      <w:r w:rsidR="00D930F4" w:rsidRPr="00A842C8">
        <w:rPr>
          <w:sz w:val="26"/>
          <w:szCs w:val="26"/>
        </w:rPr>
        <w:t xml:space="preserve"> del otro lado de la balanza se podrían hacer planteamientos con miras a dar al traste con lo vertido por la Sra. ANA CELIA BECERRA</w:t>
      </w:r>
      <w:r w:rsidR="002A0C89" w:rsidRPr="00A842C8">
        <w:rPr>
          <w:sz w:val="26"/>
          <w:szCs w:val="26"/>
        </w:rPr>
        <w:t xml:space="preserve">, como por ejemplo: (i) que ella dijo lo que dijo quizá por encontrarse resentida </w:t>
      </w:r>
      <w:r w:rsidR="00197AAD" w:rsidRPr="00A842C8">
        <w:rPr>
          <w:sz w:val="26"/>
          <w:szCs w:val="26"/>
        </w:rPr>
        <w:t xml:space="preserve">y disgustada </w:t>
      </w:r>
      <w:r w:rsidR="0022750B" w:rsidRPr="00A842C8">
        <w:rPr>
          <w:sz w:val="26"/>
          <w:szCs w:val="26"/>
        </w:rPr>
        <w:t>por la forma como se vio forzada a renunciar al cargo que desempeñaba en el Juzgado en el cual fungía como Juez el Dr. HERNÁNDEZ BURITICÁ</w:t>
      </w:r>
      <w:r w:rsidR="007C403D">
        <w:rPr>
          <w:sz w:val="26"/>
          <w:szCs w:val="26"/>
        </w:rPr>
        <w:t xml:space="preserve">, (puesto que </w:t>
      </w:r>
      <w:r w:rsidR="002A0C89" w:rsidRPr="00A842C8">
        <w:rPr>
          <w:sz w:val="26"/>
          <w:szCs w:val="26"/>
        </w:rPr>
        <w:t xml:space="preserve">tuvo que renunciar al cargo de </w:t>
      </w:r>
      <w:r w:rsidR="002A0C89" w:rsidRPr="00A842C8">
        <w:rPr>
          <w:rFonts w:cs="Microsoft Sans Serif"/>
          <w:sz w:val="26"/>
          <w:szCs w:val="26"/>
        </w:rPr>
        <w:t xml:space="preserve">oficial mayor como consecuencia de una patraña urdida por </w:t>
      </w:r>
      <w:r w:rsidR="002A0C89" w:rsidRPr="00A842C8">
        <w:rPr>
          <w:sz w:val="26"/>
          <w:szCs w:val="26"/>
        </w:rPr>
        <w:t>BETTY DEL SOCORRO ARANGO, quien le hizo creer que la titular del cargo que ella ocupaba en comisión de servicios iba a regresar</w:t>
      </w:r>
      <w:r w:rsidR="007C403D">
        <w:rPr>
          <w:sz w:val="26"/>
          <w:szCs w:val="26"/>
        </w:rPr>
        <w:t>, por lo que e</w:t>
      </w:r>
      <w:r w:rsidR="002A0C89" w:rsidRPr="00A842C8">
        <w:rPr>
          <w:sz w:val="26"/>
          <w:szCs w:val="26"/>
        </w:rPr>
        <w:t xml:space="preserve">lla debía renunciar. Lo cual resultó ser falso, ya que todo fue producto de una componenda urdida para favorecer a una hija de la </w:t>
      </w:r>
      <w:r w:rsidR="002A0C89" w:rsidRPr="00A842C8">
        <w:rPr>
          <w:rFonts w:cs="Microsoft Sans Serif"/>
          <w:sz w:val="26"/>
          <w:szCs w:val="26"/>
        </w:rPr>
        <w:t>ARANGO BETANCUR, quien resultó nombrada en el Juzgado 8º Civil Municipal y a su vez la persona que ocupaba ese puesto en ese Juzgado Civil, WILLIAM PEÑA, terminó siendo nombrado en el cargo de oficial mayor en el Juzgado 6º Penal del Circuito de esta localidad)</w:t>
      </w:r>
      <w:r w:rsidR="002A0C89" w:rsidRPr="00A842C8">
        <w:rPr>
          <w:sz w:val="26"/>
          <w:szCs w:val="26"/>
        </w:rPr>
        <w:t xml:space="preserve">; o (ii) que conforme lo ha resaltado el señor fiscal en su solicitud </w:t>
      </w:r>
      <w:proofErr w:type="spellStart"/>
      <w:r w:rsidR="002A0C89" w:rsidRPr="00A842C8">
        <w:rPr>
          <w:sz w:val="26"/>
          <w:szCs w:val="26"/>
        </w:rPr>
        <w:t>preclusiva</w:t>
      </w:r>
      <w:proofErr w:type="spellEnd"/>
      <w:r w:rsidR="002A0C89" w:rsidRPr="00A842C8">
        <w:rPr>
          <w:sz w:val="26"/>
          <w:szCs w:val="26"/>
        </w:rPr>
        <w:t xml:space="preserve">, no se le debe creer a la denunciante porque desde un comienzo no hizo esas manifestaciones en contra del citado funcionario, concretamente ante el Dr. JUAN CARLOS MORALES quien expresó que en su presencia la señora BECERRA le </w:t>
      </w:r>
      <w:r w:rsidR="007C403D">
        <w:rPr>
          <w:sz w:val="26"/>
          <w:szCs w:val="26"/>
        </w:rPr>
        <w:t xml:space="preserve">dijo </w:t>
      </w:r>
      <w:r w:rsidR="002A0C89" w:rsidRPr="00A842C8">
        <w:rPr>
          <w:sz w:val="26"/>
          <w:szCs w:val="26"/>
        </w:rPr>
        <w:t>que el Dr. HILDER nada tenía que ver en el asunto. Sin embargo, el Tribunal no puede tomar partido en ninguno de los dos sentidos anunciados, porque se advierte desde ya que en la actuación hacen falta elementos de juicio de suma importancia para poder adoptar una determinación ajustada a Derecho. Se explica:</w:t>
      </w:r>
    </w:p>
    <w:p w:rsidR="0022750B" w:rsidRPr="00A842C8" w:rsidRDefault="0022750B" w:rsidP="00F04C7C">
      <w:pPr>
        <w:spacing w:line="276" w:lineRule="auto"/>
        <w:rPr>
          <w:rFonts w:cs="Microsoft Sans Serif"/>
          <w:sz w:val="26"/>
          <w:szCs w:val="26"/>
        </w:rPr>
      </w:pPr>
    </w:p>
    <w:p w:rsidR="00CF742C" w:rsidRPr="00A842C8" w:rsidRDefault="0007028A" w:rsidP="00F04C7C">
      <w:pPr>
        <w:spacing w:line="276" w:lineRule="auto"/>
        <w:rPr>
          <w:sz w:val="26"/>
          <w:szCs w:val="26"/>
        </w:rPr>
      </w:pPr>
      <w:r w:rsidRPr="00A842C8">
        <w:rPr>
          <w:rFonts w:cs="Microsoft Sans Serif"/>
          <w:sz w:val="26"/>
          <w:szCs w:val="26"/>
        </w:rPr>
        <w:t xml:space="preserve">Como ya se anunció, no se entiende la razón por la cual no se </w:t>
      </w:r>
      <w:proofErr w:type="spellStart"/>
      <w:r w:rsidRPr="00A842C8">
        <w:rPr>
          <w:rFonts w:cs="Microsoft Sans Serif"/>
          <w:sz w:val="26"/>
          <w:szCs w:val="26"/>
        </w:rPr>
        <w:t>allegó</w:t>
      </w:r>
      <w:proofErr w:type="spellEnd"/>
      <w:r w:rsidRPr="00A842C8">
        <w:rPr>
          <w:rFonts w:cs="Microsoft Sans Serif"/>
          <w:sz w:val="26"/>
          <w:szCs w:val="26"/>
        </w:rPr>
        <w:t xml:space="preserve"> a este diligenciamiento la grabación del “</w:t>
      </w:r>
      <w:r w:rsidRPr="00A842C8">
        <w:rPr>
          <w:rFonts w:cs="Microsoft Sans Serif"/>
          <w:i/>
          <w:sz w:val="26"/>
          <w:szCs w:val="26"/>
        </w:rPr>
        <w:t>careo</w:t>
      </w:r>
      <w:r w:rsidRPr="00A842C8">
        <w:rPr>
          <w:rFonts w:cs="Microsoft Sans Serif"/>
          <w:sz w:val="26"/>
          <w:szCs w:val="26"/>
        </w:rPr>
        <w:t>” que se llevó a cabo en presencia del Juez Coordinador entre la señora BETTY ARANGO y la hoy denunciante ANA CELIA BECERRA,</w:t>
      </w:r>
      <w:r w:rsidR="000405D5" w:rsidRPr="00A842C8">
        <w:rPr>
          <w:rFonts w:cs="Microsoft Sans Serif"/>
          <w:sz w:val="26"/>
          <w:szCs w:val="26"/>
        </w:rPr>
        <w:t xml:space="preserve"> con el consentimiento de ambas,</w:t>
      </w:r>
      <w:r w:rsidRPr="00A842C8">
        <w:rPr>
          <w:rFonts w:cs="Microsoft Sans Serif"/>
          <w:sz w:val="26"/>
          <w:szCs w:val="26"/>
        </w:rPr>
        <w:t xml:space="preserve"> cuando se sabe </w:t>
      </w:r>
      <w:r w:rsidR="000405D5" w:rsidRPr="00A842C8">
        <w:rPr>
          <w:rFonts w:cs="Microsoft Sans Serif"/>
          <w:sz w:val="26"/>
          <w:szCs w:val="26"/>
        </w:rPr>
        <w:t xml:space="preserve">que esa era básicamente la noticia criminal, es decir, el punto de partida de toda esta averiguación. Tampoco se </w:t>
      </w:r>
      <w:r w:rsidR="000405D5" w:rsidRPr="00A842C8">
        <w:rPr>
          <w:sz w:val="26"/>
          <w:szCs w:val="26"/>
        </w:rPr>
        <w:t>agotaron</w:t>
      </w:r>
      <w:r w:rsidR="00CF742C" w:rsidRPr="00A842C8">
        <w:rPr>
          <w:sz w:val="26"/>
          <w:szCs w:val="26"/>
        </w:rPr>
        <w:t xml:space="preserve"> esfuerzo</w:t>
      </w:r>
      <w:r w:rsidR="000405D5" w:rsidRPr="00A842C8">
        <w:rPr>
          <w:sz w:val="26"/>
          <w:szCs w:val="26"/>
        </w:rPr>
        <w:t>s</w:t>
      </w:r>
      <w:r w:rsidR="00CF742C" w:rsidRPr="00A842C8">
        <w:rPr>
          <w:sz w:val="26"/>
          <w:szCs w:val="26"/>
        </w:rPr>
        <w:t xml:space="preserve"> por parte de la Fiscalía para volver a entrevistar a la quejosa a fin de que diera una explicación</w:t>
      </w:r>
      <w:r w:rsidR="000405D5" w:rsidRPr="00A842C8">
        <w:rPr>
          <w:sz w:val="26"/>
          <w:szCs w:val="26"/>
        </w:rPr>
        <w:t xml:space="preserve"> </w:t>
      </w:r>
      <w:r w:rsidR="000405D5" w:rsidRPr="00A842C8">
        <w:rPr>
          <w:sz w:val="26"/>
          <w:szCs w:val="26"/>
        </w:rPr>
        <w:lastRenderedPageBreak/>
        <w:t>razonada acerca</w:t>
      </w:r>
      <w:r w:rsidR="00CF742C" w:rsidRPr="00A842C8">
        <w:rPr>
          <w:sz w:val="26"/>
          <w:szCs w:val="26"/>
        </w:rPr>
        <w:t xml:space="preserve"> del </w:t>
      </w:r>
      <w:r w:rsidR="00197AAD" w:rsidRPr="00A842C8">
        <w:rPr>
          <w:sz w:val="26"/>
          <w:szCs w:val="26"/>
        </w:rPr>
        <w:t>por</w:t>
      </w:r>
      <w:r w:rsidR="000405D5" w:rsidRPr="00A842C8">
        <w:rPr>
          <w:sz w:val="26"/>
          <w:szCs w:val="26"/>
        </w:rPr>
        <w:t xml:space="preserve"> </w:t>
      </w:r>
      <w:r w:rsidR="00197AAD" w:rsidRPr="00A842C8">
        <w:rPr>
          <w:sz w:val="26"/>
          <w:szCs w:val="26"/>
        </w:rPr>
        <w:t>qué inicialmente no involucró</w:t>
      </w:r>
      <w:r w:rsidR="00CF742C" w:rsidRPr="00A842C8">
        <w:rPr>
          <w:sz w:val="26"/>
          <w:szCs w:val="26"/>
        </w:rPr>
        <w:t xml:space="preserve"> al Dr. HERNÁNDEZ BURITICÁ </w:t>
      </w:r>
      <w:r w:rsidR="000405D5" w:rsidRPr="00A842C8">
        <w:rPr>
          <w:sz w:val="26"/>
          <w:szCs w:val="26"/>
        </w:rPr>
        <w:t>en semejante situación y por qué posteriormente sí</w:t>
      </w:r>
      <w:r w:rsidR="00CF742C" w:rsidRPr="00A842C8">
        <w:rPr>
          <w:sz w:val="26"/>
          <w:szCs w:val="26"/>
        </w:rPr>
        <w:t xml:space="preserve"> lo hizo.</w:t>
      </w:r>
    </w:p>
    <w:p w:rsidR="00CF742C" w:rsidRPr="00A842C8" w:rsidRDefault="00CF742C" w:rsidP="00F04C7C">
      <w:pPr>
        <w:spacing w:line="276" w:lineRule="auto"/>
        <w:rPr>
          <w:sz w:val="26"/>
          <w:szCs w:val="26"/>
        </w:rPr>
      </w:pPr>
    </w:p>
    <w:p w:rsidR="00CF742C" w:rsidRPr="00A842C8" w:rsidRDefault="00CF742C" w:rsidP="00F04C7C">
      <w:pPr>
        <w:spacing w:line="276" w:lineRule="auto"/>
        <w:rPr>
          <w:sz w:val="26"/>
          <w:szCs w:val="26"/>
        </w:rPr>
      </w:pPr>
      <w:r w:rsidRPr="00A842C8">
        <w:rPr>
          <w:sz w:val="26"/>
          <w:szCs w:val="26"/>
        </w:rPr>
        <w:t xml:space="preserve">En resumidas cuentas, acorde </w:t>
      </w:r>
      <w:r w:rsidR="005E72CB" w:rsidRPr="00A842C8">
        <w:rPr>
          <w:sz w:val="26"/>
          <w:szCs w:val="26"/>
        </w:rPr>
        <w:t>con el contenido de los medios de conocimiento aducidos por la Fiscalía, se tiene lo siguiente:</w:t>
      </w:r>
    </w:p>
    <w:p w:rsidR="005E72CB" w:rsidRPr="00A842C8" w:rsidRDefault="005E72CB" w:rsidP="00F04C7C">
      <w:pPr>
        <w:spacing w:line="276" w:lineRule="auto"/>
        <w:rPr>
          <w:sz w:val="26"/>
          <w:szCs w:val="26"/>
        </w:rPr>
      </w:pPr>
    </w:p>
    <w:p w:rsidR="006B0C2A" w:rsidRPr="00A842C8" w:rsidRDefault="005E72CB" w:rsidP="00F04C7C">
      <w:pPr>
        <w:pStyle w:val="Prrafodelista"/>
        <w:numPr>
          <w:ilvl w:val="0"/>
          <w:numId w:val="11"/>
        </w:numPr>
        <w:spacing w:line="276" w:lineRule="auto"/>
        <w:ind w:left="360"/>
        <w:rPr>
          <w:sz w:val="26"/>
          <w:szCs w:val="26"/>
        </w:rPr>
      </w:pPr>
      <w:r w:rsidRPr="00A842C8">
        <w:rPr>
          <w:sz w:val="26"/>
          <w:szCs w:val="26"/>
        </w:rPr>
        <w:t>Existen elementos de juicio que son indicativos que posiblemente el indiciado JOSÉ HILDER HERNÁNDEZ</w:t>
      </w:r>
      <w:r w:rsidR="00197AAD" w:rsidRPr="00A842C8">
        <w:rPr>
          <w:sz w:val="26"/>
          <w:szCs w:val="26"/>
        </w:rPr>
        <w:t>,</w:t>
      </w:r>
      <w:r w:rsidR="006B0C2A" w:rsidRPr="00A842C8">
        <w:rPr>
          <w:sz w:val="26"/>
          <w:szCs w:val="26"/>
        </w:rPr>
        <w:t xml:space="preserve"> de una u otras forma pudo </w:t>
      </w:r>
      <w:r w:rsidR="007C403D">
        <w:rPr>
          <w:sz w:val="26"/>
          <w:szCs w:val="26"/>
        </w:rPr>
        <w:t>favorecer</w:t>
      </w:r>
      <w:r w:rsidR="006B0C2A" w:rsidRPr="00A842C8">
        <w:rPr>
          <w:sz w:val="26"/>
          <w:szCs w:val="26"/>
        </w:rPr>
        <w:t xml:space="preserve">, tolerar o estar al tanto de lo que acontecía entre su </w:t>
      </w:r>
      <w:proofErr w:type="spellStart"/>
      <w:r w:rsidR="006B0C2A" w:rsidRPr="00A842C8">
        <w:rPr>
          <w:sz w:val="26"/>
          <w:szCs w:val="26"/>
        </w:rPr>
        <w:t>excónyuge</w:t>
      </w:r>
      <w:proofErr w:type="spellEnd"/>
      <w:r w:rsidR="006B0C2A" w:rsidRPr="00A842C8">
        <w:rPr>
          <w:sz w:val="26"/>
          <w:szCs w:val="26"/>
        </w:rPr>
        <w:t xml:space="preserve"> BETTY DEL SOCORRO ARANGO y la quejosa ANA CELIA BECERRA.</w:t>
      </w:r>
    </w:p>
    <w:p w:rsidR="006B0C2A" w:rsidRPr="00A842C8" w:rsidRDefault="006B0C2A" w:rsidP="00F04C7C">
      <w:pPr>
        <w:spacing w:line="276" w:lineRule="auto"/>
        <w:rPr>
          <w:sz w:val="26"/>
          <w:szCs w:val="26"/>
        </w:rPr>
      </w:pPr>
    </w:p>
    <w:p w:rsidR="006B0C2A" w:rsidRPr="00A842C8" w:rsidRDefault="006B0C2A" w:rsidP="00F04C7C">
      <w:pPr>
        <w:pStyle w:val="Prrafodelista"/>
        <w:numPr>
          <w:ilvl w:val="0"/>
          <w:numId w:val="11"/>
        </w:numPr>
        <w:spacing w:line="276" w:lineRule="auto"/>
        <w:ind w:left="360"/>
        <w:rPr>
          <w:sz w:val="26"/>
          <w:szCs w:val="26"/>
        </w:rPr>
      </w:pPr>
      <w:r w:rsidRPr="00A842C8">
        <w:rPr>
          <w:sz w:val="26"/>
          <w:szCs w:val="26"/>
        </w:rPr>
        <w:t xml:space="preserve">A pesar de los esfuerzos investigativos desplegados por la </w:t>
      </w:r>
      <w:r w:rsidR="00197AAD" w:rsidRPr="00A842C8">
        <w:rPr>
          <w:sz w:val="26"/>
          <w:szCs w:val="26"/>
        </w:rPr>
        <w:t>Fiscalía</w:t>
      </w:r>
      <w:r w:rsidRPr="00A842C8">
        <w:rPr>
          <w:sz w:val="26"/>
          <w:szCs w:val="26"/>
        </w:rPr>
        <w:t xml:space="preserve">, no se recaudó una prueba de especial solvencia probatoria como lo es la grabación efectuada por parte del Dr. JUAN CARLOS MORALES, sobre lo acontecido en el </w:t>
      </w:r>
      <w:r w:rsidRPr="00A842C8">
        <w:rPr>
          <w:i/>
          <w:sz w:val="26"/>
          <w:szCs w:val="26"/>
        </w:rPr>
        <w:t>“careo”</w:t>
      </w:r>
      <w:r w:rsidRPr="00A842C8">
        <w:rPr>
          <w:sz w:val="26"/>
          <w:szCs w:val="26"/>
        </w:rPr>
        <w:t xml:space="preserve"> en el cual participaron BETTY DEL SOCORRO ARANGO y la denunciante ANA CELIA BECERRA.</w:t>
      </w:r>
      <w:r w:rsidRPr="00A842C8">
        <w:rPr>
          <w:i/>
          <w:sz w:val="26"/>
          <w:szCs w:val="26"/>
        </w:rPr>
        <w:t xml:space="preserve"> </w:t>
      </w:r>
      <w:r w:rsidRPr="00A842C8">
        <w:rPr>
          <w:sz w:val="26"/>
          <w:szCs w:val="26"/>
        </w:rPr>
        <w:t xml:space="preserve"> </w:t>
      </w:r>
    </w:p>
    <w:p w:rsidR="006B0C2A" w:rsidRPr="00A842C8" w:rsidRDefault="006B0C2A" w:rsidP="00F04C7C">
      <w:pPr>
        <w:spacing w:line="276" w:lineRule="auto"/>
        <w:rPr>
          <w:sz w:val="26"/>
          <w:szCs w:val="26"/>
        </w:rPr>
      </w:pPr>
    </w:p>
    <w:p w:rsidR="006B0C2A" w:rsidRPr="00A842C8" w:rsidRDefault="006B0C2A" w:rsidP="00F04C7C">
      <w:pPr>
        <w:pStyle w:val="Prrafodelista"/>
        <w:numPr>
          <w:ilvl w:val="0"/>
          <w:numId w:val="11"/>
        </w:numPr>
        <w:spacing w:line="276" w:lineRule="auto"/>
        <w:ind w:left="360"/>
        <w:rPr>
          <w:sz w:val="26"/>
          <w:szCs w:val="26"/>
        </w:rPr>
      </w:pPr>
      <w:r w:rsidRPr="00A842C8">
        <w:rPr>
          <w:sz w:val="26"/>
          <w:szCs w:val="26"/>
        </w:rPr>
        <w:t>En el devenir de la indagación no se procuró la comparecencia de la Sra. ANA CELIA BECERRA, a fin de que ofreciera una explicación del por</w:t>
      </w:r>
      <w:r w:rsidR="00F10C6E" w:rsidRPr="00A842C8">
        <w:rPr>
          <w:sz w:val="26"/>
          <w:szCs w:val="26"/>
        </w:rPr>
        <w:t xml:space="preserve"> </w:t>
      </w:r>
      <w:r w:rsidRPr="00A842C8">
        <w:rPr>
          <w:sz w:val="26"/>
          <w:szCs w:val="26"/>
        </w:rPr>
        <w:t>qué inicialmente ante el Dr. JUAN CARLOS MORALES no implicó al indiciado JOSÉ HILDER HERNÁNDEZ</w:t>
      </w:r>
      <w:r w:rsidR="00F10C6E" w:rsidRPr="00A842C8">
        <w:rPr>
          <w:sz w:val="26"/>
          <w:szCs w:val="26"/>
        </w:rPr>
        <w:t xml:space="preserve"> en las actividades indebidas</w:t>
      </w:r>
      <w:r w:rsidRPr="00A842C8">
        <w:rPr>
          <w:sz w:val="26"/>
          <w:szCs w:val="26"/>
        </w:rPr>
        <w:t xml:space="preserve"> de su </w:t>
      </w:r>
      <w:proofErr w:type="spellStart"/>
      <w:r w:rsidRPr="00A842C8">
        <w:rPr>
          <w:sz w:val="26"/>
          <w:szCs w:val="26"/>
        </w:rPr>
        <w:t>excónyuge</w:t>
      </w:r>
      <w:proofErr w:type="spellEnd"/>
      <w:r w:rsidRPr="00A842C8">
        <w:rPr>
          <w:sz w:val="26"/>
          <w:szCs w:val="26"/>
        </w:rPr>
        <w:t xml:space="preserve">, para luego hacer unos señalamientos en su contra cuando rindió una entrevista ante la </w:t>
      </w:r>
      <w:r w:rsidR="00197AAD" w:rsidRPr="00A842C8">
        <w:rPr>
          <w:sz w:val="26"/>
          <w:szCs w:val="26"/>
        </w:rPr>
        <w:t>Policía</w:t>
      </w:r>
      <w:r w:rsidRPr="00A842C8">
        <w:rPr>
          <w:sz w:val="26"/>
          <w:szCs w:val="26"/>
        </w:rPr>
        <w:t xml:space="preserve"> Judicial. </w:t>
      </w:r>
    </w:p>
    <w:p w:rsidR="002E7986" w:rsidRPr="00A842C8" w:rsidRDefault="002E7986" w:rsidP="00F04C7C">
      <w:pPr>
        <w:pStyle w:val="Sinespaciado"/>
        <w:spacing w:line="276" w:lineRule="auto"/>
        <w:jc w:val="both"/>
        <w:rPr>
          <w:sz w:val="26"/>
          <w:szCs w:val="26"/>
        </w:rPr>
      </w:pPr>
    </w:p>
    <w:p w:rsidR="006B0C2A" w:rsidRPr="00A842C8" w:rsidRDefault="006B0C2A" w:rsidP="00F04C7C">
      <w:pPr>
        <w:pStyle w:val="Sinespaciado"/>
        <w:spacing w:line="276" w:lineRule="auto"/>
        <w:jc w:val="both"/>
        <w:rPr>
          <w:sz w:val="26"/>
          <w:szCs w:val="26"/>
        </w:rPr>
      </w:pPr>
      <w:r w:rsidRPr="00A842C8">
        <w:rPr>
          <w:sz w:val="26"/>
          <w:szCs w:val="26"/>
        </w:rPr>
        <w:t>Lo anterior nos hace llegar a las siguientes conclusiones:</w:t>
      </w:r>
    </w:p>
    <w:p w:rsidR="006B0C2A" w:rsidRPr="00A842C8" w:rsidRDefault="006B0C2A" w:rsidP="00F04C7C">
      <w:pPr>
        <w:pStyle w:val="Sinespaciado"/>
        <w:spacing w:line="276" w:lineRule="auto"/>
        <w:jc w:val="both"/>
        <w:rPr>
          <w:sz w:val="26"/>
          <w:szCs w:val="26"/>
        </w:rPr>
      </w:pPr>
    </w:p>
    <w:p w:rsidR="006B0C2A" w:rsidRPr="00A842C8" w:rsidRDefault="006B0C2A" w:rsidP="00F04C7C">
      <w:pPr>
        <w:pStyle w:val="Sinespaciado"/>
        <w:numPr>
          <w:ilvl w:val="0"/>
          <w:numId w:val="12"/>
        </w:numPr>
        <w:spacing w:line="276" w:lineRule="auto"/>
        <w:ind w:left="360"/>
        <w:jc w:val="both"/>
        <w:rPr>
          <w:sz w:val="26"/>
          <w:szCs w:val="26"/>
        </w:rPr>
      </w:pPr>
      <w:r w:rsidRPr="00A842C8">
        <w:rPr>
          <w:sz w:val="26"/>
          <w:szCs w:val="26"/>
        </w:rPr>
        <w:t xml:space="preserve">La investigación de la Fiscalía no fue completa, en atención </w:t>
      </w:r>
      <w:r w:rsidR="002A5E15" w:rsidRPr="00A842C8">
        <w:rPr>
          <w:sz w:val="26"/>
          <w:szCs w:val="26"/>
        </w:rPr>
        <w:t>a que faltaron por ser evacuados y recopilados una serie de elementos de conocimiento de vital importancia para el esclarecimiento de los hechos.</w:t>
      </w:r>
    </w:p>
    <w:p w:rsidR="002A5E15" w:rsidRPr="00A842C8" w:rsidRDefault="002A5E15" w:rsidP="00F04C7C">
      <w:pPr>
        <w:pStyle w:val="Sinespaciado"/>
        <w:spacing w:line="276" w:lineRule="auto"/>
        <w:jc w:val="both"/>
        <w:rPr>
          <w:sz w:val="26"/>
          <w:szCs w:val="26"/>
        </w:rPr>
      </w:pPr>
    </w:p>
    <w:p w:rsidR="00CD5424" w:rsidRPr="007C403D" w:rsidRDefault="002A5E15" w:rsidP="00F04C7C">
      <w:pPr>
        <w:pStyle w:val="Sinespaciado"/>
        <w:numPr>
          <w:ilvl w:val="0"/>
          <w:numId w:val="12"/>
        </w:numPr>
        <w:spacing w:line="276" w:lineRule="auto"/>
        <w:ind w:left="360"/>
        <w:jc w:val="both"/>
        <w:rPr>
          <w:sz w:val="26"/>
          <w:szCs w:val="26"/>
        </w:rPr>
      </w:pPr>
      <w:r w:rsidRPr="00A842C8">
        <w:rPr>
          <w:sz w:val="26"/>
          <w:szCs w:val="26"/>
        </w:rPr>
        <w:t xml:space="preserve">De los medios de conocimiento aducidos por la </w:t>
      </w:r>
      <w:r w:rsidR="00197AAD" w:rsidRPr="00A842C8">
        <w:rPr>
          <w:sz w:val="26"/>
          <w:szCs w:val="26"/>
        </w:rPr>
        <w:t>Fiscalía</w:t>
      </w:r>
      <w:r w:rsidRPr="00A842C8">
        <w:rPr>
          <w:sz w:val="26"/>
          <w:szCs w:val="26"/>
        </w:rPr>
        <w:t xml:space="preserve">, afloran una serie de resquicios que siembran un marco de dudas sobre la plena acreditación de la causal de preclusión </w:t>
      </w:r>
      <w:r w:rsidR="00197AAD" w:rsidRPr="00A842C8">
        <w:rPr>
          <w:sz w:val="26"/>
          <w:szCs w:val="26"/>
        </w:rPr>
        <w:t xml:space="preserve">impetrada </w:t>
      </w:r>
      <w:r w:rsidRPr="00A842C8">
        <w:rPr>
          <w:sz w:val="26"/>
          <w:szCs w:val="26"/>
        </w:rPr>
        <w:t xml:space="preserve">por el Ente Investigador. </w:t>
      </w:r>
    </w:p>
    <w:p w:rsidR="00781F33" w:rsidRPr="00A842C8" w:rsidRDefault="00781F33" w:rsidP="00F04C7C">
      <w:pPr>
        <w:pStyle w:val="Sinespaciado"/>
        <w:spacing w:line="276" w:lineRule="auto"/>
        <w:jc w:val="both"/>
        <w:rPr>
          <w:rFonts w:cs="Microsoft Sans Serif"/>
          <w:sz w:val="26"/>
          <w:szCs w:val="26"/>
        </w:rPr>
      </w:pPr>
      <w:r w:rsidRPr="00A842C8">
        <w:rPr>
          <w:rFonts w:cs="Microsoft Sans Serif"/>
          <w:sz w:val="26"/>
          <w:szCs w:val="26"/>
        </w:rPr>
        <w:lastRenderedPageBreak/>
        <w:t xml:space="preserve">Tal situación, le hace a la Sala colegir que en el presente asunto no se </w:t>
      </w:r>
      <w:r w:rsidR="00F04C7C" w:rsidRPr="00A842C8">
        <w:rPr>
          <w:rFonts w:cs="Microsoft Sans Serif"/>
          <w:sz w:val="26"/>
          <w:szCs w:val="26"/>
        </w:rPr>
        <w:t>cumplían</w:t>
      </w:r>
      <w:r w:rsidRPr="00A842C8">
        <w:rPr>
          <w:rFonts w:cs="Microsoft Sans Serif"/>
          <w:sz w:val="26"/>
          <w:szCs w:val="26"/>
        </w:rPr>
        <w:t xml:space="preserve"> con los aludidos requisitos que son necesarios para la procedencia de la causal de preclusión deprecada por la </w:t>
      </w:r>
      <w:r w:rsidR="00197AAD" w:rsidRPr="00A842C8">
        <w:rPr>
          <w:rFonts w:cs="Microsoft Sans Serif"/>
          <w:sz w:val="26"/>
          <w:szCs w:val="26"/>
        </w:rPr>
        <w:t>Fiscalía</w:t>
      </w:r>
      <w:r w:rsidR="00F04C7C" w:rsidRPr="00A842C8">
        <w:rPr>
          <w:rFonts w:cs="Microsoft Sans Serif"/>
          <w:sz w:val="26"/>
          <w:szCs w:val="26"/>
        </w:rPr>
        <w:t>, puesto que existen elementos de juicio que hacen mella en la intangibilidad de la presunción de inocencia del indiciado, aunado a que por parte del Ente Acusador no fue posible demostrar de manera plena e indubitable la aludida causal de preclusión consagrada en el # 6º del articulo 332 C.P.P.</w:t>
      </w:r>
    </w:p>
    <w:p w:rsidR="00F04C7C" w:rsidRPr="00A842C8" w:rsidRDefault="00F04C7C" w:rsidP="00F04C7C">
      <w:pPr>
        <w:pStyle w:val="Sinespaciado"/>
        <w:spacing w:line="276" w:lineRule="auto"/>
        <w:jc w:val="both"/>
        <w:rPr>
          <w:rFonts w:cs="Microsoft Sans Serif"/>
          <w:sz w:val="26"/>
          <w:szCs w:val="26"/>
        </w:rPr>
      </w:pPr>
    </w:p>
    <w:p w:rsidR="00781F33" w:rsidRPr="00A842C8" w:rsidRDefault="00781F33" w:rsidP="00F04C7C">
      <w:pPr>
        <w:pStyle w:val="Sinespaciado"/>
        <w:spacing w:line="276" w:lineRule="auto"/>
        <w:jc w:val="both"/>
        <w:rPr>
          <w:rFonts w:cs="Microsoft Sans Serif"/>
          <w:sz w:val="26"/>
          <w:szCs w:val="26"/>
        </w:rPr>
      </w:pPr>
      <w:r w:rsidRPr="00A842C8">
        <w:rPr>
          <w:rFonts w:cs="Microsoft Sans Serif"/>
          <w:sz w:val="26"/>
          <w:szCs w:val="26"/>
        </w:rPr>
        <w:t xml:space="preserve">Por lo tanto, </w:t>
      </w:r>
      <w:r w:rsidR="00197AAD" w:rsidRPr="00A842C8">
        <w:rPr>
          <w:rFonts w:cs="Microsoft Sans Serif"/>
          <w:sz w:val="26"/>
          <w:szCs w:val="26"/>
        </w:rPr>
        <w:t xml:space="preserve">como consecuencia de todo lo antes expuesto, la Colegiatura </w:t>
      </w:r>
      <w:r w:rsidRPr="00A842C8">
        <w:rPr>
          <w:rFonts w:cs="Microsoft Sans Serif"/>
          <w:sz w:val="26"/>
          <w:szCs w:val="26"/>
        </w:rPr>
        <w:t>no accederá a la petición de preclusión impetrada por la Fiscalía 1ª Delegada ante esta Corporación dentro de la indagación adelantada en contra del Dr. JOSÉ HILDER HERNÁNDEZ BURITICÁ, quien ha sido sindicado de incurrir en la presunta comisión del delito de concusión.</w:t>
      </w:r>
    </w:p>
    <w:p w:rsidR="00781F33" w:rsidRPr="00A842C8" w:rsidRDefault="00781F33" w:rsidP="00F04C7C">
      <w:pPr>
        <w:pStyle w:val="Sinespaciado"/>
        <w:spacing w:line="276" w:lineRule="auto"/>
        <w:jc w:val="both"/>
        <w:rPr>
          <w:rFonts w:cs="Microsoft Sans Serif"/>
          <w:sz w:val="26"/>
          <w:szCs w:val="26"/>
        </w:rPr>
      </w:pPr>
    </w:p>
    <w:p w:rsidR="00AB1299" w:rsidRPr="00A842C8" w:rsidRDefault="00AF6E05" w:rsidP="00F04C7C">
      <w:pPr>
        <w:pStyle w:val="Sinespaciado"/>
        <w:spacing w:line="276" w:lineRule="auto"/>
        <w:jc w:val="both"/>
        <w:rPr>
          <w:rFonts w:cs="Microsoft Sans Serif"/>
          <w:sz w:val="26"/>
          <w:szCs w:val="26"/>
        </w:rPr>
      </w:pPr>
      <w:r w:rsidRPr="00A842C8">
        <w:rPr>
          <w:rFonts w:cs="Microsoft Sans Serif"/>
          <w:sz w:val="26"/>
          <w:szCs w:val="26"/>
        </w:rPr>
        <w:t>Como apunte de colofón, debe indicar la Corporación que al ser su determinación negar la preclusión solicitada por el ente persecutor en el presente asunto,</w:t>
      </w:r>
      <w:r w:rsidR="00AB1299" w:rsidRPr="00A842C8">
        <w:rPr>
          <w:rFonts w:cs="Microsoft Sans Serif"/>
          <w:sz w:val="26"/>
          <w:szCs w:val="26"/>
        </w:rPr>
        <w:t xml:space="preserve"> como quiera que se ha concluido</w:t>
      </w:r>
      <w:r w:rsidRPr="00A842C8">
        <w:rPr>
          <w:rFonts w:cs="Microsoft Sans Serif"/>
          <w:sz w:val="26"/>
          <w:szCs w:val="26"/>
        </w:rPr>
        <w:t xml:space="preserve"> que </w:t>
      </w:r>
      <w:r w:rsidR="00AB1299" w:rsidRPr="00A842C8">
        <w:rPr>
          <w:rFonts w:cs="Microsoft Sans Serif"/>
          <w:sz w:val="26"/>
          <w:szCs w:val="26"/>
        </w:rPr>
        <w:t>en verdad</w:t>
      </w:r>
      <w:r w:rsidRPr="00A842C8">
        <w:rPr>
          <w:rFonts w:cs="Microsoft Sans Serif"/>
          <w:sz w:val="26"/>
          <w:szCs w:val="26"/>
        </w:rPr>
        <w:t xml:space="preserve"> existen diversas situaciones anómalas</w:t>
      </w:r>
      <w:r w:rsidR="00AB1299" w:rsidRPr="00A842C8">
        <w:rPr>
          <w:rFonts w:cs="Microsoft Sans Serif"/>
          <w:sz w:val="26"/>
          <w:szCs w:val="26"/>
        </w:rPr>
        <w:t xml:space="preserve"> que se extraen tanto de los hechos</w:t>
      </w:r>
      <w:r w:rsidR="001C74BE" w:rsidRPr="00A842C8">
        <w:rPr>
          <w:rFonts w:cs="Microsoft Sans Serif"/>
          <w:sz w:val="26"/>
          <w:szCs w:val="26"/>
        </w:rPr>
        <w:t xml:space="preserve"> puestos de presente</w:t>
      </w:r>
      <w:r w:rsidR="00AB1299" w:rsidRPr="00A842C8">
        <w:rPr>
          <w:rFonts w:cs="Microsoft Sans Serif"/>
          <w:sz w:val="26"/>
          <w:szCs w:val="26"/>
        </w:rPr>
        <w:t xml:space="preserve"> como de los trámites adelantados en virtud de lo acaecido, no corresponde a la Sala establecer si las mismas encuadran en determinada ilicitud en concreto v.gr. concusión, tráfico de influencias, prevaricato, etc., como quiera que es del resorte exclusivo de la Fiscalía General de la Nación hacer un pronunciamiento a ese respecto</w:t>
      </w:r>
      <w:r w:rsidR="001C74BE" w:rsidRPr="00A842C8">
        <w:rPr>
          <w:rFonts w:cs="Microsoft Sans Serif"/>
          <w:sz w:val="26"/>
          <w:szCs w:val="26"/>
        </w:rPr>
        <w:t>, por ser ella la titular de la acción penal</w:t>
      </w:r>
      <w:r w:rsidR="00AB1299" w:rsidRPr="00A842C8">
        <w:rPr>
          <w:rFonts w:cs="Microsoft Sans Serif"/>
          <w:sz w:val="26"/>
          <w:szCs w:val="26"/>
        </w:rPr>
        <w:t xml:space="preserve">. </w:t>
      </w:r>
    </w:p>
    <w:p w:rsidR="00781F33" w:rsidRPr="00A842C8" w:rsidRDefault="00781F33" w:rsidP="00F04C7C">
      <w:pPr>
        <w:pStyle w:val="Sinespaciado"/>
        <w:spacing w:line="276" w:lineRule="auto"/>
        <w:jc w:val="both"/>
        <w:rPr>
          <w:rFonts w:cs="Microsoft Sans Serif"/>
          <w:sz w:val="26"/>
          <w:szCs w:val="26"/>
        </w:rPr>
      </w:pPr>
    </w:p>
    <w:p w:rsidR="00813C04" w:rsidRPr="00A842C8" w:rsidRDefault="00813C04" w:rsidP="00F04C7C">
      <w:pPr>
        <w:pStyle w:val="Sinespaciado"/>
        <w:spacing w:line="276" w:lineRule="auto"/>
        <w:jc w:val="both"/>
        <w:rPr>
          <w:rFonts w:cs="Microsoft Sans Serif"/>
          <w:sz w:val="26"/>
          <w:szCs w:val="26"/>
        </w:rPr>
      </w:pPr>
      <w:r w:rsidRPr="00A842C8">
        <w:rPr>
          <w:rFonts w:cs="Microsoft Sans Serif"/>
          <w:sz w:val="26"/>
          <w:szCs w:val="26"/>
        </w:rPr>
        <w:t>En mérito de todo lo antes enunciado, la Sala Penal de Decisión del Tribunal Superior del Distrito Judicial de Pereira,</w:t>
      </w:r>
    </w:p>
    <w:p w:rsidR="00813C04" w:rsidRDefault="00813C04" w:rsidP="00F04C7C">
      <w:pPr>
        <w:pStyle w:val="Sinespaciado"/>
        <w:spacing w:line="276" w:lineRule="auto"/>
        <w:rPr>
          <w:rFonts w:cs="Microsoft Sans Serif"/>
          <w:sz w:val="26"/>
          <w:szCs w:val="26"/>
        </w:rPr>
      </w:pPr>
    </w:p>
    <w:p w:rsidR="007C403D" w:rsidRPr="00A842C8" w:rsidRDefault="007C403D" w:rsidP="00F04C7C">
      <w:pPr>
        <w:pStyle w:val="Sinespaciado"/>
        <w:spacing w:line="276" w:lineRule="auto"/>
        <w:rPr>
          <w:rFonts w:cs="Microsoft Sans Serif"/>
          <w:sz w:val="26"/>
          <w:szCs w:val="26"/>
        </w:rPr>
      </w:pPr>
    </w:p>
    <w:p w:rsidR="00813C04" w:rsidRPr="00A842C8" w:rsidRDefault="00813C04" w:rsidP="00F04C7C">
      <w:pPr>
        <w:pStyle w:val="Sinespaciado"/>
        <w:spacing w:line="276" w:lineRule="auto"/>
        <w:jc w:val="center"/>
        <w:rPr>
          <w:rFonts w:cs="Microsoft Sans Serif"/>
          <w:b/>
          <w:sz w:val="26"/>
          <w:szCs w:val="26"/>
        </w:rPr>
      </w:pPr>
      <w:r w:rsidRPr="00A842C8">
        <w:rPr>
          <w:rFonts w:cs="Microsoft Sans Serif"/>
          <w:b/>
          <w:sz w:val="26"/>
          <w:szCs w:val="26"/>
        </w:rPr>
        <w:t>RESUELVE:</w:t>
      </w:r>
    </w:p>
    <w:p w:rsidR="00813C04" w:rsidRPr="00A842C8" w:rsidRDefault="00813C04" w:rsidP="00F04C7C">
      <w:pPr>
        <w:pStyle w:val="Sinespaciado"/>
        <w:spacing w:line="276" w:lineRule="auto"/>
        <w:rPr>
          <w:rFonts w:cs="Microsoft Sans Serif"/>
          <w:sz w:val="26"/>
          <w:szCs w:val="26"/>
        </w:rPr>
      </w:pPr>
    </w:p>
    <w:p w:rsidR="00813C04" w:rsidRPr="00A842C8" w:rsidRDefault="00813C04" w:rsidP="00F04C7C">
      <w:pPr>
        <w:pStyle w:val="Sinespaciado"/>
        <w:spacing w:line="276" w:lineRule="auto"/>
        <w:jc w:val="both"/>
        <w:rPr>
          <w:rFonts w:cs="Microsoft Sans Serif"/>
          <w:sz w:val="26"/>
          <w:szCs w:val="26"/>
        </w:rPr>
      </w:pPr>
      <w:r w:rsidRPr="00A842C8">
        <w:rPr>
          <w:rFonts w:cs="Microsoft Sans Serif"/>
          <w:b/>
          <w:sz w:val="26"/>
          <w:szCs w:val="26"/>
        </w:rPr>
        <w:t>PRIMERO:</w:t>
      </w:r>
      <w:r w:rsidRPr="00A842C8">
        <w:rPr>
          <w:rFonts w:cs="Microsoft Sans Serif"/>
          <w:sz w:val="26"/>
          <w:szCs w:val="26"/>
        </w:rPr>
        <w:t xml:space="preserve"> </w:t>
      </w:r>
      <w:r w:rsidR="007C403D" w:rsidRPr="007C403D">
        <w:rPr>
          <w:rFonts w:cs="Microsoft Sans Serif"/>
          <w:b/>
          <w:sz w:val="26"/>
          <w:szCs w:val="26"/>
        </w:rPr>
        <w:t>NO ACCEDER</w:t>
      </w:r>
      <w:r w:rsidR="007C403D" w:rsidRPr="00A842C8">
        <w:rPr>
          <w:rFonts w:cs="Microsoft Sans Serif"/>
          <w:sz w:val="26"/>
          <w:szCs w:val="26"/>
        </w:rPr>
        <w:t xml:space="preserve"> </w:t>
      </w:r>
      <w:r w:rsidRPr="00A842C8">
        <w:rPr>
          <w:rFonts w:cs="Microsoft Sans Serif"/>
          <w:sz w:val="26"/>
          <w:szCs w:val="26"/>
        </w:rPr>
        <w:t xml:space="preserve">a la solicitud </w:t>
      </w:r>
      <w:r w:rsidR="00F04C7C" w:rsidRPr="00A842C8">
        <w:rPr>
          <w:rFonts w:cs="Microsoft Sans Serif"/>
          <w:sz w:val="26"/>
          <w:szCs w:val="26"/>
        </w:rPr>
        <w:t xml:space="preserve">a la petición de preclusión impetrada por la Fiscalía 1ª Delegada ante esta Corporación dentro de la indagación adelantada en contra del </w:t>
      </w:r>
      <w:r w:rsidR="00F04C7C" w:rsidRPr="007C403D">
        <w:rPr>
          <w:rFonts w:cs="Microsoft Sans Serif"/>
          <w:b/>
          <w:sz w:val="26"/>
          <w:szCs w:val="26"/>
        </w:rPr>
        <w:t>Dr. JOSÉ HILDER HERNÁNDEZ BURITICÁ</w:t>
      </w:r>
      <w:r w:rsidR="00F04C7C" w:rsidRPr="00A842C8">
        <w:rPr>
          <w:rFonts w:cs="Microsoft Sans Serif"/>
          <w:sz w:val="26"/>
          <w:szCs w:val="26"/>
        </w:rPr>
        <w:t>, quien ha sido sindicado de incurrir en la presunta comisión del delito de concusión.</w:t>
      </w:r>
    </w:p>
    <w:p w:rsidR="00F04C7C" w:rsidRPr="00A842C8" w:rsidRDefault="00813C04" w:rsidP="00F04C7C">
      <w:pPr>
        <w:pStyle w:val="Sinespaciado"/>
        <w:spacing w:line="276" w:lineRule="auto"/>
        <w:jc w:val="both"/>
        <w:rPr>
          <w:rFonts w:cs="Microsoft Sans Serif"/>
          <w:spacing w:val="-6"/>
          <w:sz w:val="26"/>
          <w:szCs w:val="26"/>
          <w:lang w:eastAsia="es-ES"/>
        </w:rPr>
      </w:pPr>
      <w:r w:rsidRPr="00A842C8">
        <w:rPr>
          <w:rFonts w:cs="Microsoft Sans Serif"/>
          <w:b/>
          <w:spacing w:val="-6"/>
          <w:sz w:val="26"/>
          <w:szCs w:val="26"/>
          <w:lang w:eastAsia="es-ES"/>
        </w:rPr>
        <w:lastRenderedPageBreak/>
        <w:t>SEGUNDO:</w:t>
      </w:r>
      <w:r w:rsidRPr="00A842C8">
        <w:rPr>
          <w:rFonts w:cs="Microsoft Sans Serif"/>
          <w:spacing w:val="-6"/>
          <w:sz w:val="26"/>
          <w:szCs w:val="26"/>
          <w:lang w:eastAsia="es-ES"/>
        </w:rPr>
        <w:t xml:space="preserve"> </w:t>
      </w:r>
      <w:r w:rsidR="001C74BE" w:rsidRPr="00A842C8">
        <w:rPr>
          <w:rFonts w:cs="Microsoft Sans Serif"/>
          <w:spacing w:val="-6"/>
          <w:sz w:val="26"/>
          <w:szCs w:val="26"/>
          <w:lang w:eastAsia="es-ES"/>
        </w:rPr>
        <w:t>Declarar que es a la Fiscalía General de la Nación como titular de la acción penal, a quien corresponde hacer los pronunciamientos respectivos de conformidad con lo indicado en el cuerpo motivo de esta providencia</w:t>
      </w:r>
      <w:r w:rsidR="00F04C7C" w:rsidRPr="00A842C8">
        <w:rPr>
          <w:rFonts w:cs="Microsoft Sans Serif"/>
          <w:spacing w:val="-6"/>
          <w:sz w:val="26"/>
          <w:szCs w:val="26"/>
          <w:lang w:eastAsia="es-ES"/>
        </w:rPr>
        <w:t>.</w:t>
      </w:r>
    </w:p>
    <w:p w:rsidR="00F04C7C" w:rsidRPr="00A842C8" w:rsidRDefault="00F04C7C" w:rsidP="00F04C7C">
      <w:pPr>
        <w:pStyle w:val="Sinespaciado"/>
        <w:spacing w:line="276" w:lineRule="auto"/>
        <w:jc w:val="both"/>
        <w:rPr>
          <w:rFonts w:cs="Microsoft Sans Serif"/>
          <w:spacing w:val="-6"/>
          <w:sz w:val="26"/>
          <w:szCs w:val="26"/>
          <w:lang w:eastAsia="es-ES"/>
        </w:rPr>
      </w:pPr>
    </w:p>
    <w:p w:rsidR="00813C04" w:rsidRPr="00A842C8" w:rsidRDefault="00F04C7C" w:rsidP="00F04C7C">
      <w:pPr>
        <w:pStyle w:val="Sinespaciado"/>
        <w:spacing w:line="276" w:lineRule="auto"/>
        <w:jc w:val="both"/>
        <w:rPr>
          <w:rFonts w:cs="Microsoft Sans Serif"/>
          <w:sz w:val="26"/>
          <w:szCs w:val="26"/>
        </w:rPr>
      </w:pPr>
      <w:r w:rsidRPr="00A842C8">
        <w:rPr>
          <w:rFonts w:cs="Microsoft Sans Serif"/>
          <w:b/>
          <w:sz w:val="26"/>
          <w:szCs w:val="26"/>
        </w:rPr>
        <w:t xml:space="preserve">TERCERO: </w:t>
      </w:r>
      <w:r w:rsidRPr="00A842C8">
        <w:rPr>
          <w:rFonts w:cs="Microsoft Sans Serif"/>
          <w:sz w:val="26"/>
          <w:szCs w:val="26"/>
        </w:rPr>
        <w:t>Declarar que l</w:t>
      </w:r>
      <w:r w:rsidR="00813C04" w:rsidRPr="00A842C8">
        <w:rPr>
          <w:rFonts w:cs="Microsoft Sans Serif"/>
          <w:sz w:val="26"/>
          <w:szCs w:val="26"/>
        </w:rPr>
        <w:t>as partes quedan notificadas por estrado y en contra de la presente decisión proceden los recursos de ley, los cuales deberán ser interpuestos y sustentados den</w:t>
      </w:r>
      <w:r w:rsidR="001C74BE" w:rsidRPr="00A842C8">
        <w:rPr>
          <w:rFonts w:cs="Microsoft Sans Serif"/>
          <w:sz w:val="26"/>
          <w:szCs w:val="26"/>
        </w:rPr>
        <w:t>tro de la oportunidad de ley</w:t>
      </w:r>
      <w:r w:rsidR="00813C04" w:rsidRPr="00A842C8">
        <w:rPr>
          <w:rFonts w:cs="Microsoft Sans Serif"/>
          <w:sz w:val="26"/>
          <w:szCs w:val="26"/>
        </w:rPr>
        <w:t>.</w:t>
      </w:r>
    </w:p>
    <w:p w:rsidR="00813C04" w:rsidRPr="00A842C8" w:rsidRDefault="00813C04" w:rsidP="00F04C7C">
      <w:pPr>
        <w:pStyle w:val="Sinespaciado"/>
        <w:spacing w:line="276" w:lineRule="auto"/>
        <w:jc w:val="center"/>
        <w:rPr>
          <w:rFonts w:cs="Microsoft Sans Serif"/>
          <w:b/>
          <w:sz w:val="26"/>
          <w:szCs w:val="26"/>
        </w:rPr>
      </w:pPr>
    </w:p>
    <w:p w:rsidR="00813C04" w:rsidRPr="00A842C8" w:rsidRDefault="00813C04" w:rsidP="00F04C7C">
      <w:pPr>
        <w:pStyle w:val="Sinespaciado"/>
        <w:spacing w:line="276" w:lineRule="auto"/>
        <w:jc w:val="center"/>
        <w:rPr>
          <w:rFonts w:cs="Microsoft Sans Serif"/>
          <w:b/>
          <w:sz w:val="26"/>
          <w:szCs w:val="26"/>
        </w:rPr>
      </w:pPr>
      <w:r w:rsidRPr="00A842C8">
        <w:rPr>
          <w:rFonts w:cs="Microsoft Sans Serif"/>
          <w:b/>
          <w:sz w:val="26"/>
          <w:szCs w:val="26"/>
        </w:rPr>
        <w:t>NOTIFÍQUESE Y CÚMPLASE</w:t>
      </w:r>
    </w:p>
    <w:p w:rsidR="00813C04" w:rsidRPr="00A842C8" w:rsidRDefault="00813C04" w:rsidP="00F04C7C">
      <w:pPr>
        <w:pStyle w:val="Sinespaciado"/>
        <w:spacing w:line="276" w:lineRule="auto"/>
        <w:jc w:val="center"/>
        <w:rPr>
          <w:rFonts w:cs="Microsoft Sans Serif"/>
          <w:sz w:val="26"/>
          <w:szCs w:val="26"/>
        </w:rPr>
      </w:pPr>
    </w:p>
    <w:p w:rsidR="00813C04" w:rsidRPr="00A842C8" w:rsidRDefault="00813C04" w:rsidP="00F04C7C">
      <w:pPr>
        <w:pStyle w:val="Sinespaciado"/>
        <w:jc w:val="center"/>
        <w:rPr>
          <w:rFonts w:cs="Microsoft Sans Serif"/>
          <w:sz w:val="26"/>
          <w:szCs w:val="26"/>
        </w:rPr>
      </w:pPr>
    </w:p>
    <w:p w:rsidR="00B5441F" w:rsidRPr="00A842C8" w:rsidRDefault="00B5441F" w:rsidP="00F04C7C">
      <w:pPr>
        <w:pStyle w:val="Sinespaciado"/>
        <w:jc w:val="center"/>
        <w:rPr>
          <w:rFonts w:cs="Microsoft Sans Serif"/>
          <w:sz w:val="26"/>
          <w:szCs w:val="26"/>
        </w:rPr>
      </w:pPr>
    </w:p>
    <w:p w:rsidR="00813C04" w:rsidRDefault="00813C04" w:rsidP="00F04C7C">
      <w:pPr>
        <w:pStyle w:val="Sinespaciado"/>
        <w:jc w:val="center"/>
        <w:rPr>
          <w:rFonts w:cs="Microsoft Sans Serif"/>
          <w:sz w:val="26"/>
          <w:szCs w:val="26"/>
        </w:rPr>
      </w:pPr>
    </w:p>
    <w:p w:rsidR="007C403D" w:rsidRDefault="007C403D" w:rsidP="00F04C7C">
      <w:pPr>
        <w:pStyle w:val="Sinespaciado"/>
        <w:jc w:val="center"/>
        <w:rPr>
          <w:rFonts w:cs="Microsoft Sans Serif"/>
          <w:sz w:val="26"/>
          <w:szCs w:val="26"/>
        </w:rPr>
      </w:pPr>
    </w:p>
    <w:p w:rsidR="007C403D" w:rsidRPr="00A842C8" w:rsidRDefault="007C403D" w:rsidP="00F04C7C">
      <w:pPr>
        <w:pStyle w:val="Sinespaciado"/>
        <w:jc w:val="center"/>
        <w:rPr>
          <w:rFonts w:cs="Microsoft Sans Serif"/>
          <w:sz w:val="26"/>
          <w:szCs w:val="26"/>
        </w:rPr>
      </w:pPr>
    </w:p>
    <w:p w:rsidR="00197AAD" w:rsidRPr="00A842C8" w:rsidRDefault="00197AAD" w:rsidP="007C403D">
      <w:pPr>
        <w:pStyle w:val="Sinespaciado"/>
        <w:jc w:val="center"/>
        <w:rPr>
          <w:rFonts w:cs="Microsoft Sans Serif"/>
          <w:sz w:val="26"/>
          <w:szCs w:val="26"/>
        </w:rPr>
      </w:pPr>
    </w:p>
    <w:p w:rsidR="00813C04" w:rsidRPr="00A842C8" w:rsidRDefault="00813C04" w:rsidP="007C403D">
      <w:pPr>
        <w:pStyle w:val="Sinespaciado"/>
        <w:jc w:val="center"/>
        <w:rPr>
          <w:rFonts w:cs="Microsoft Sans Serif"/>
          <w:b/>
          <w:sz w:val="26"/>
          <w:szCs w:val="26"/>
        </w:rPr>
      </w:pPr>
      <w:r w:rsidRPr="00A842C8">
        <w:rPr>
          <w:rFonts w:cs="Microsoft Sans Serif"/>
          <w:b/>
          <w:sz w:val="26"/>
          <w:szCs w:val="26"/>
        </w:rPr>
        <w:t>MANUEL YARZAGARAY BANDERA</w:t>
      </w:r>
    </w:p>
    <w:p w:rsidR="00813C04" w:rsidRPr="00A842C8" w:rsidRDefault="00813C04" w:rsidP="007C403D">
      <w:pPr>
        <w:pStyle w:val="Sinespaciado"/>
        <w:jc w:val="center"/>
        <w:rPr>
          <w:rFonts w:cs="Microsoft Sans Serif"/>
          <w:b/>
          <w:sz w:val="26"/>
          <w:szCs w:val="26"/>
        </w:rPr>
      </w:pPr>
      <w:r w:rsidRPr="00A842C8">
        <w:rPr>
          <w:rFonts w:cs="Microsoft Sans Serif"/>
          <w:b/>
          <w:sz w:val="26"/>
          <w:szCs w:val="26"/>
        </w:rPr>
        <w:t>M</w:t>
      </w:r>
      <w:r w:rsidRPr="007C403D">
        <w:rPr>
          <w:rFonts w:cs="Microsoft Sans Serif"/>
          <w:sz w:val="26"/>
          <w:szCs w:val="26"/>
        </w:rPr>
        <w:t>agistrado</w:t>
      </w:r>
    </w:p>
    <w:p w:rsidR="00813C04" w:rsidRPr="00A842C8" w:rsidRDefault="00813C04" w:rsidP="007C403D">
      <w:pPr>
        <w:pStyle w:val="Sinespaciado"/>
        <w:jc w:val="center"/>
        <w:rPr>
          <w:rFonts w:cs="Microsoft Sans Serif"/>
          <w:b/>
          <w:sz w:val="26"/>
          <w:szCs w:val="26"/>
        </w:rPr>
      </w:pPr>
    </w:p>
    <w:p w:rsidR="00813C04" w:rsidRPr="00A842C8" w:rsidRDefault="00813C04" w:rsidP="007C403D">
      <w:pPr>
        <w:pStyle w:val="Sinespaciado"/>
        <w:jc w:val="center"/>
        <w:rPr>
          <w:rFonts w:cs="Microsoft Sans Serif"/>
          <w:b/>
          <w:sz w:val="26"/>
          <w:szCs w:val="26"/>
        </w:rPr>
      </w:pPr>
    </w:p>
    <w:p w:rsidR="00813C04" w:rsidRDefault="00813C04" w:rsidP="007C403D">
      <w:pPr>
        <w:pStyle w:val="Sinespaciado"/>
        <w:jc w:val="center"/>
        <w:rPr>
          <w:rFonts w:cs="Microsoft Sans Serif"/>
          <w:b/>
          <w:sz w:val="26"/>
          <w:szCs w:val="26"/>
        </w:rPr>
      </w:pPr>
    </w:p>
    <w:p w:rsidR="007C403D" w:rsidRDefault="007C403D" w:rsidP="007C403D">
      <w:pPr>
        <w:pStyle w:val="Sinespaciado"/>
        <w:jc w:val="center"/>
        <w:rPr>
          <w:rFonts w:cs="Microsoft Sans Serif"/>
          <w:b/>
          <w:sz w:val="26"/>
          <w:szCs w:val="26"/>
        </w:rPr>
      </w:pPr>
    </w:p>
    <w:p w:rsidR="007C403D" w:rsidRDefault="007C403D" w:rsidP="007C403D">
      <w:pPr>
        <w:pStyle w:val="Sinespaciado"/>
        <w:jc w:val="center"/>
        <w:rPr>
          <w:rFonts w:cs="Microsoft Sans Serif"/>
          <w:b/>
          <w:sz w:val="26"/>
          <w:szCs w:val="26"/>
        </w:rPr>
      </w:pPr>
    </w:p>
    <w:p w:rsidR="007C403D" w:rsidRPr="00A842C8" w:rsidRDefault="007C403D" w:rsidP="007C403D">
      <w:pPr>
        <w:pStyle w:val="Sinespaciado"/>
        <w:jc w:val="center"/>
        <w:rPr>
          <w:rFonts w:cs="Microsoft Sans Serif"/>
          <w:b/>
          <w:sz w:val="26"/>
          <w:szCs w:val="26"/>
        </w:rPr>
      </w:pPr>
    </w:p>
    <w:p w:rsidR="00197AAD" w:rsidRPr="00A842C8" w:rsidRDefault="00197AAD" w:rsidP="007C403D">
      <w:pPr>
        <w:pStyle w:val="Sinespaciado"/>
        <w:jc w:val="center"/>
        <w:rPr>
          <w:rFonts w:cs="Microsoft Sans Serif"/>
          <w:b/>
          <w:sz w:val="26"/>
          <w:szCs w:val="26"/>
        </w:rPr>
      </w:pPr>
    </w:p>
    <w:p w:rsidR="00B5441F" w:rsidRPr="00A842C8" w:rsidRDefault="00B5441F" w:rsidP="007C403D">
      <w:pPr>
        <w:pStyle w:val="Sinespaciado"/>
        <w:jc w:val="center"/>
        <w:rPr>
          <w:rFonts w:cs="Microsoft Sans Serif"/>
          <w:b/>
          <w:sz w:val="26"/>
          <w:szCs w:val="26"/>
        </w:rPr>
      </w:pPr>
    </w:p>
    <w:p w:rsidR="00813C04" w:rsidRPr="00A842C8" w:rsidRDefault="00813C04" w:rsidP="007C403D">
      <w:pPr>
        <w:jc w:val="center"/>
        <w:rPr>
          <w:rFonts w:asciiTheme="minorHAnsi" w:hAnsiTheme="minorHAnsi" w:cs="Arial"/>
          <w:b/>
          <w:bCs/>
          <w:spacing w:val="-3"/>
          <w:sz w:val="26"/>
          <w:szCs w:val="26"/>
        </w:rPr>
      </w:pPr>
      <w:r w:rsidRPr="00A842C8">
        <w:rPr>
          <w:rFonts w:asciiTheme="minorHAnsi" w:hAnsiTheme="minorHAnsi" w:cs="Arial"/>
          <w:b/>
          <w:bCs/>
          <w:spacing w:val="-3"/>
          <w:sz w:val="26"/>
          <w:szCs w:val="26"/>
        </w:rPr>
        <w:t>JORGE ARTURO CASTAÑO DUQUE</w:t>
      </w:r>
    </w:p>
    <w:p w:rsidR="00813C04" w:rsidRPr="007C403D" w:rsidRDefault="00813C04" w:rsidP="007C403D">
      <w:pPr>
        <w:jc w:val="center"/>
        <w:rPr>
          <w:rFonts w:asciiTheme="minorHAnsi" w:hAnsiTheme="minorHAnsi" w:cs="Arial"/>
          <w:spacing w:val="-3"/>
          <w:sz w:val="26"/>
          <w:szCs w:val="26"/>
        </w:rPr>
      </w:pPr>
      <w:r w:rsidRPr="00A842C8">
        <w:rPr>
          <w:rFonts w:asciiTheme="minorHAnsi" w:hAnsiTheme="minorHAnsi" w:cs="Arial"/>
          <w:b/>
          <w:spacing w:val="-3"/>
          <w:sz w:val="26"/>
          <w:szCs w:val="26"/>
        </w:rPr>
        <w:t>M</w:t>
      </w:r>
      <w:r w:rsidRPr="007C403D">
        <w:rPr>
          <w:rFonts w:asciiTheme="minorHAnsi" w:hAnsiTheme="minorHAnsi" w:cs="Arial"/>
          <w:spacing w:val="-3"/>
          <w:sz w:val="26"/>
          <w:szCs w:val="26"/>
        </w:rPr>
        <w:t>agistrado</w:t>
      </w:r>
    </w:p>
    <w:p w:rsidR="00813C04" w:rsidRPr="00A842C8" w:rsidRDefault="00813C04" w:rsidP="007C403D">
      <w:pPr>
        <w:jc w:val="center"/>
        <w:rPr>
          <w:rFonts w:asciiTheme="minorHAnsi" w:hAnsiTheme="minorHAnsi" w:cs="Arial"/>
          <w:b/>
          <w:bCs/>
          <w:spacing w:val="-3"/>
          <w:sz w:val="26"/>
          <w:szCs w:val="26"/>
        </w:rPr>
      </w:pPr>
    </w:p>
    <w:p w:rsidR="00813C04" w:rsidRPr="00A842C8" w:rsidRDefault="00813C04" w:rsidP="007C403D">
      <w:pPr>
        <w:jc w:val="center"/>
        <w:rPr>
          <w:rFonts w:asciiTheme="minorHAnsi" w:hAnsiTheme="minorHAnsi" w:cs="Arial"/>
          <w:b/>
          <w:bCs/>
          <w:spacing w:val="-3"/>
          <w:sz w:val="26"/>
          <w:szCs w:val="26"/>
        </w:rPr>
      </w:pPr>
    </w:p>
    <w:p w:rsidR="00813C04" w:rsidRDefault="00813C04" w:rsidP="007C403D">
      <w:pPr>
        <w:jc w:val="center"/>
        <w:rPr>
          <w:rFonts w:asciiTheme="minorHAnsi" w:hAnsiTheme="minorHAnsi" w:cs="Arial"/>
          <w:b/>
          <w:bCs/>
          <w:spacing w:val="-3"/>
          <w:sz w:val="26"/>
          <w:szCs w:val="26"/>
        </w:rPr>
      </w:pPr>
    </w:p>
    <w:p w:rsidR="007C403D" w:rsidRDefault="007C403D" w:rsidP="007C403D">
      <w:pPr>
        <w:jc w:val="center"/>
        <w:rPr>
          <w:rFonts w:asciiTheme="minorHAnsi" w:hAnsiTheme="minorHAnsi" w:cs="Arial"/>
          <w:b/>
          <w:bCs/>
          <w:spacing w:val="-3"/>
          <w:sz w:val="26"/>
          <w:szCs w:val="26"/>
        </w:rPr>
      </w:pPr>
    </w:p>
    <w:p w:rsidR="007C403D" w:rsidRDefault="007C403D" w:rsidP="007C403D">
      <w:pPr>
        <w:jc w:val="center"/>
        <w:rPr>
          <w:rFonts w:asciiTheme="minorHAnsi" w:hAnsiTheme="minorHAnsi" w:cs="Arial"/>
          <w:b/>
          <w:bCs/>
          <w:spacing w:val="-3"/>
          <w:sz w:val="26"/>
          <w:szCs w:val="26"/>
        </w:rPr>
      </w:pPr>
    </w:p>
    <w:p w:rsidR="007C403D" w:rsidRDefault="007C403D" w:rsidP="007C403D">
      <w:pPr>
        <w:jc w:val="center"/>
        <w:rPr>
          <w:rFonts w:asciiTheme="minorHAnsi" w:hAnsiTheme="minorHAnsi" w:cs="Arial"/>
          <w:b/>
          <w:bCs/>
          <w:spacing w:val="-3"/>
          <w:sz w:val="26"/>
          <w:szCs w:val="26"/>
        </w:rPr>
      </w:pPr>
    </w:p>
    <w:p w:rsidR="007C403D" w:rsidRPr="00A842C8" w:rsidRDefault="007C403D" w:rsidP="007C403D">
      <w:pPr>
        <w:jc w:val="center"/>
        <w:rPr>
          <w:rFonts w:asciiTheme="minorHAnsi" w:hAnsiTheme="minorHAnsi" w:cs="Arial"/>
          <w:b/>
          <w:bCs/>
          <w:spacing w:val="-3"/>
          <w:sz w:val="26"/>
          <w:szCs w:val="26"/>
        </w:rPr>
      </w:pPr>
    </w:p>
    <w:p w:rsidR="00197AAD" w:rsidRPr="00A842C8" w:rsidRDefault="00197AAD" w:rsidP="007C403D">
      <w:pPr>
        <w:jc w:val="center"/>
        <w:rPr>
          <w:rFonts w:asciiTheme="minorHAnsi" w:hAnsiTheme="minorHAnsi" w:cs="Arial"/>
          <w:b/>
          <w:bCs/>
          <w:spacing w:val="-3"/>
          <w:sz w:val="26"/>
          <w:szCs w:val="26"/>
        </w:rPr>
      </w:pPr>
    </w:p>
    <w:p w:rsidR="00197AAD" w:rsidRPr="00A842C8" w:rsidRDefault="00197AAD" w:rsidP="007C403D">
      <w:pPr>
        <w:jc w:val="center"/>
        <w:rPr>
          <w:rFonts w:asciiTheme="minorHAnsi" w:hAnsiTheme="minorHAnsi" w:cs="Arial"/>
          <w:b/>
          <w:bCs/>
          <w:spacing w:val="-3"/>
          <w:sz w:val="26"/>
          <w:szCs w:val="26"/>
        </w:rPr>
      </w:pPr>
    </w:p>
    <w:p w:rsidR="00813C04" w:rsidRPr="00A842C8" w:rsidRDefault="00813C04" w:rsidP="007C403D">
      <w:pPr>
        <w:jc w:val="center"/>
        <w:rPr>
          <w:rFonts w:asciiTheme="minorHAnsi" w:hAnsiTheme="minorHAnsi" w:cs="Arial"/>
          <w:b/>
          <w:bCs/>
          <w:spacing w:val="-3"/>
          <w:sz w:val="26"/>
          <w:szCs w:val="26"/>
        </w:rPr>
      </w:pPr>
      <w:r w:rsidRPr="00A842C8">
        <w:rPr>
          <w:rFonts w:asciiTheme="minorHAnsi" w:hAnsiTheme="minorHAnsi" w:cs="Arial"/>
          <w:b/>
          <w:bCs/>
          <w:spacing w:val="-3"/>
          <w:sz w:val="26"/>
          <w:szCs w:val="26"/>
        </w:rPr>
        <w:t>JAIRO ERNESTO ESCOBAR SANZ</w:t>
      </w:r>
    </w:p>
    <w:p w:rsidR="00FD6B59" w:rsidRPr="00A842C8" w:rsidRDefault="00813C04" w:rsidP="007C403D">
      <w:pPr>
        <w:jc w:val="center"/>
        <w:rPr>
          <w:rFonts w:asciiTheme="minorHAnsi" w:hAnsiTheme="minorHAnsi"/>
          <w:sz w:val="26"/>
          <w:szCs w:val="26"/>
        </w:rPr>
      </w:pPr>
      <w:r w:rsidRPr="00A842C8">
        <w:rPr>
          <w:rFonts w:asciiTheme="minorHAnsi" w:hAnsiTheme="minorHAnsi" w:cs="Arial"/>
          <w:b/>
          <w:spacing w:val="-3"/>
          <w:sz w:val="26"/>
          <w:szCs w:val="26"/>
        </w:rPr>
        <w:t>M</w:t>
      </w:r>
      <w:r w:rsidRPr="007C403D">
        <w:rPr>
          <w:rFonts w:asciiTheme="minorHAnsi" w:hAnsiTheme="minorHAnsi" w:cs="Arial"/>
          <w:spacing w:val="-3"/>
          <w:sz w:val="26"/>
          <w:szCs w:val="26"/>
        </w:rPr>
        <w:t>agistrado</w:t>
      </w:r>
    </w:p>
    <w:p w:rsidR="00FD6B59" w:rsidRPr="00A842C8" w:rsidRDefault="00FD6B59" w:rsidP="007C403D">
      <w:pPr>
        <w:pStyle w:val="Textoindependiente"/>
        <w:spacing w:line="240" w:lineRule="auto"/>
        <w:ind w:left="708"/>
        <w:jc w:val="center"/>
        <w:rPr>
          <w:rFonts w:ascii="Bookman Old Style" w:hAnsi="Bookman Old Style"/>
          <w:i/>
          <w:spacing w:val="-3"/>
          <w:sz w:val="26"/>
          <w:szCs w:val="26"/>
          <w:lang w:val="es-ES"/>
        </w:rPr>
      </w:pPr>
    </w:p>
    <w:p w:rsidR="00FD6B59" w:rsidRPr="00A842C8" w:rsidRDefault="00FD6B59" w:rsidP="007C403D">
      <w:pPr>
        <w:jc w:val="center"/>
        <w:rPr>
          <w:rFonts w:asciiTheme="minorHAnsi" w:hAnsiTheme="minorHAnsi"/>
          <w:sz w:val="26"/>
          <w:szCs w:val="26"/>
        </w:rPr>
      </w:pPr>
    </w:p>
    <w:sectPr w:rsidR="00FD6B59" w:rsidRPr="00A842C8" w:rsidSect="00B42044">
      <w:headerReference w:type="default" r:id="rId9"/>
      <w:footerReference w:type="default" r:id="rId10"/>
      <w:footerReference w:type="first" r:id="rId11"/>
      <w:pgSz w:w="12242" w:h="18722" w:code="121"/>
      <w:pgMar w:top="2268" w:right="1701" w:bottom="1701" w:left="1701"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899" w:rsidRDefault="00B81899" w:rsidP="00813C04">
      <w:r>
        <w:separator/>
      </w:r>
    </w:p>
  </w:endnote>
  <w:endnote w:type="continuationSeparator" w:id="0">
    <w:p w:rsidR="00B81899" w:rsidRDefault="00B81899" w:rsidP="0081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ucida Sans" w:hAnsi="Lucida Sans"/>
        <w:b/>
        <w:sz w:val="22"/>
        <w:szCs w:val="22"/>
      </w:rPr>
      <w:id w:val="573790062"/>
      <w:docPartObj>
        <w:docPartGallery w:val="Page Numbers (Bottom of Page)"/>
        <w:docPartUnique/>
      </w:docPartObj>
    </w:sdtPr>
    <w:sdtEndPr/>
    <w:sdtContent>
      <w:sdt>
        <w:sdtPr>
          <w:rPr>
            <w:rFonts w:ascii="Lucida Sans" w:hAnsi="Lucida Sans"/>
            <w:b/>
            <w:sz w:val="22"/>
            <w:szCs w:val="22"/>
          </w:rPr>
          <w:id w:val="1623185476"/>
          <w:docPartObj>
            <w:docPartGallery w:val="Page Numbers (Top of Page)"/>
            <w:docPartUnique/>
          </w:docPartObj>
        </w:sdtPr>
        <w:sdtEndPr/>
        <w:sdtContent>
          <w:p w:rsidR="002112F3" w:rsidRPr="00185D5F" w:rsidRDefault="002112F3" w:rsidP="009B5CC0">
            <w:pPr>
              <w:pStyle w:val="Piedepgina"/>
              <w:jc w:val="right"/>
              <w:rPr>
                <w:rFonts w:ascii="Lucida Sans" w:hAnsi="Lucida Sans"/>
                <w:b/>
                <w:sz w:val="22"/>
                <w:szCs w:val="22"/>
              </w:rPr>
            </w:pPr>
            <w:r w:rsidRPr="00185D5F">
              <w:rPr>
                <w:rFonts w:ascii="Lucida Sans" w:hAnsi="Lucida Sans"/>
                <w:b/>
                <w:sz w:val="22"/>
                <w:szCs w:val="22"/>
                <w:lang w:val="es-ES"/>
              </w:rPr>
              <w:t xml:space="preserve">Página </w:t>
            </w:r>
            <w:r w:rsidRPr="00185D5F">
              <w:rPr>
                <w:rFonts w:ascii="Lucida Sans" w:hAnsi="Lucida Sans"/>
                <w:b/>
                <w:bCs/>
                <w:sz w:val="22"/>
                <w:szCs w:val="22"/>
              </w:rPr>
              <w:fldChar w:fldCharType="begin"/>
            </w:r>
            <w:r w:rsidRPr="00185D5F">
              <w:rPr>
                <w:rFonts w:ascii="Lucida Sans" w:hAnsi="Lucida Sans"/>
                <w:b/>
                <w:bCs/>
                <w:sz w:val="22"/>
                <w:szCs w:val="22"/>
              </w:rPr>
              <w:instrText>PAGE</w:instrText>
            </w:r>
            <w:r w:rsidRPr="00185D5F">
              <w:rPr>
                <w:rFonts w:ascii="Lucida Sans" w:hAnsi="Lucida Sans"/>
                <w:b/>
                <w:bCs/>
                <w:sz w:val="22"/>
                <w:szCs w:val="22"/>
              </w:rPr>
              <w:fldChar w:fldCharType="separate"/>
            </w:r>
            <w:r w:rsidR="003803CA">
              <w:rPr>
                <w:rFonts w:ascii="Lucida Sans" w:hAnsi="Lucida Sans"/>
                <w:b/>
                <w:bCs/>
                <w:noProof/>
                <w:sz w:val="22"/>
                <w:szCs w:val="22"/>
              </w:rPr>
              <w:t>2</w:t>
            </w:r>
            <w:r w:rsidRPr="00185D5F">
              <w:rPr>
                <w:rFonts w:ascii="Lucida Sans" w:hAnsi="Lucida Sans"/>
                <w:b/>
                <w:bCs/>
                <w:sz w:val="22"/>
                <w:szCs w:val="22"/>
              </w:rPr>
              <w:fldChar w:fldCharType="end"/>
            </w:r>
            <w:r w:rsidRPr="00185D5F">
              <w:rPr>
                <w:rFonts w:ascii="Lucida Sans" w:hAnsi="Lucida Sans"/>
                <w:b/>
                <w:sz w:val="22"/>
                <w:szCs w:val="22"/>
                <w:lang w:val="es-ES"/>
              </w:rPr>
              <w:t xml:space="preserve"> de </w:t>
            </w:r>
            <w:r w:rsidRPr="00185D5F">
              <w:rPr>
                <w:rFonts w:ascii="Lucida Sans" w:hAnsi="Lucida Sans"/>
                <w:b/>
                <w:bCs/>
                <w:sz w:val="22"/>
                <w:szCs w:val="22"/>
              </w:rPr>
              <w:fldChar w:fldCharType="begin"/>
            </w:r>
            <w:r w:rsidRPr="00185D5F">
              <w:rPr>
                <w:rFonts w:ascii="Lucida Sans" w:hAnsi="Lucida Sans"/>
                <w:b/>
                <w:bCs/>
                <w:sz w:val="22"/>
                <w:szCs w:val="22"/>
              </w:rPr>
              <w:instrText>NUMPAGES</w:instrText>
            </w:r>
            <w:r w:rsidRPr="00185D5F">
              <w:rPr>
                <w:rFonts w:ascii="Lucida Sans" w:hAnsi="Lucida Sans"/>
                <w:b/>
                <w:bCs/>
                <w:sz w:val="22"/>
                <w:szCs w:val="22"/>
              </w:rPr>
              <w:fldChar w:fldCharType="separate"/>
            </w:r>
            <w:r w:rsidR="003803CA">
              <w:rPr>
                <w:rFonts w:ascii="Lucida Sans" w:hAnsi="Lucida Sans"/>
                <w:b/>
                <w:bCs/>
                <w:noProof/>
                <w:sz w:val="22"/>
                <w:szCs w:val="22"/>
              </w:rPr>
              <w:t>17</w:t>
            </w:r>
            <w:r w:rsidRPr="00185D5F">
              <w:rPr>
                <w:rFonts w:ascii="Lucida Sans" w:hAnsi="Lucida Sans"/>
                <w:b/>
                <w:bCs/>
                <w:sz w:val="22"/>
                <w:szCs w:val="22"/>
              </w:rPr>
              <w:fldChar w:fldCharType="end"/>
            </w:r>
          </w:p>
        </w:sdtContent>
      </w:sdt>
    </w:sdtContent>
  </w:sdt>
  <w:p w:rsidR="002112F3" w:rsidRPr="00185D5F" w:rsidRDefault="002112F3" w:rsidP="009B5CC0">
    <w:pPr>
      <w:pStyle w:val="Piedepgina"/>
      <w:jc w:val="right"/>
      <w:rPr>
        <w:rFonts w:ascii="Lucida Sans" w:hAnsi="Lucida Sans"/>
        <w:b/>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icrosoft Sans Serif" w:hAnsi="Microsoft Sans Serif" w:cs="Microsoft Sans Serif"/>
        <w:b/>
        <w:sz w:val="22"/>
        <w:szCs w:val="22"/>
      </w:rPr>
      <w:id w:val="-1786339777"/>
      <w:docPartObj>
        <w:docPartGallery w:val="Page Numbers (Bottom of Page)"/>
        <w:docPartUnique/>
      </w:docPartObj>
    </w:sdtPr>
    <w:sdtEndPr/>
    <w:sdtContent>
      <w:sdt>
        <w:sdtPr>
          <w:rPr>
            <w:rFonts w:ascii="Microsoft Sans Serif" w:hAnsi="Microsoft Sans Serif" w:cs="Microsoft Sans Serif"/>
            <w:b/>
            <w:sz w:val="22"/>
            <w:szCs w:val="22"/>
          </w:rPr>
          <w:id w:val="-1769616900"/>
          <w:docPartObj>
            <w:docPartGallery w:val="Page Numbers (Top of Page)"/>
            <w:docPartUnique/>
          </w:docPartObj>
        </w:sdtPr>
        <w:sdtEndPr/>
        <w:sdtContent>
          <w:p w:rsidR="002112F3" w:rsidRPr="00D36EA7" w:rsidRDefault="002112F3">
            <w:pPr>
              <w:pStyle w:val="Piedepgina"/>
              <w:jc w:val="right"/>
              <w:rPr>
                <w:rFonts w:ascii="Microsoft Sans Serif" w:hAnsi="Microsoft Sans Serif" w:cs="Microsoft Sans Serif"/>
                <w:b/>
                <w:sz w:val="22"/>
                <w:szCs w:val="22"/>
              </w:rPr>
            </w:pPr>
            <w:r w:rsidRPr="00D36EA7">
              <w:rPr>
                <w:rFonts w:ascii="Microsoft Sans Serif" w:hAnsi="Microsoft Sans Serif" w:cs="Microsoft Sans Serif"/>
                <w:b/>
                <w:sz w:val="22"/>
                <w:szCs w:val="22"/>
                <w:lang w:val="es-ES"/>
              </w:rPr>
              <w:t xml:space="preserve">Página </w:t>
            </w:r>
            <w:r w:rsidRPr="00D36EA7">
              <w:rPr>
                <w:rFonts w:ascii="Microsoft Sans Serif" w:hAnsi="Microsoft Sans Serif" w:cs="Microsoft Sans Serif"/>
                <w:b/>
                <w:bCs/>
                <w:sz w:val="22"/>
                <w:szCs w:val="22"/>
              </w:rPr>
              <w:fldChar w:fldCharType="begin"/>
            </w:r>
            <w:r w:rsidRPr="00D36EA7">
              <w:rPr>
                <w:rFonts w:ascii="Microsoft Sans Serif" w:hAnsi="Microsoft Sans Serif" w:cs="Microsoft Sans Serif"/>
                <w:b/>
                <w:bCs/>
                <w:sz w:val="22"/>
                <w:szCs w:val="22"/>
              </w:rPr>
              <w:instrText>PAGE</w:instrText>
            </w:r>
            <w:r w:rsidRPr="00D36EA7">
              <w:rPr>
                <w:rFonts w:ascii="Microsoft Sans Serif" w:hAnsi="Microsoft Sans Serif" w:cs="Microsoft Sans Serif"/>
                <w:b/>
                <w:bCs/>
                <w:sz w:val="22"/>
                <w:szCs w:val="22"/>
              </w:rPr>
              <w:fldChar w:fldCharType="separate"/>
            </w:r>
            <w:r w:rsidR="003803CA">
              <w:rPr>
                <w:rFonts w:ascii="Microsoft Sans Serif" w:hAnsi="Microsoft Sans Serif" w:cs="Microsoft Sans Serif"/>
                <w:b/>
                <w:bCs/>
                <w:noProof/>
                <w:sz w:val="22"/>
                <w:szCs w:val="22"/>
              </w:rPr>
              <w:t>1</w:t>
            </w:r>
            <w:r w:rsidRPr="00D36EA7">
              <w:rPr>
                <w:rFonts w:ascii="Microsoft Sans Serif" w:hAnsi="Microsoft Sans Serif" w:cs="Microsoft Sans Serif"/>
                <w:b/>
                <w:bCs/>
                <w:sz w:val="22"/>
                <w:szCs w:val="22"/>
              </w:rPr>
              <w:fldChar w:fldCharType="end"/>
            </w:r>
            <w:r w:rsidRPr="00D36EA7">
              <w:rPr>
                <w:rFonts w:ascii="Microsoft Sans Serif" w:hAnsi="Microsoft Sans Serif" w:cs="Microsoft Sans Serif"/>
                <w:b/>
                <w:sz w:val="22"/>
                <w:szCs w:val="22"/>
                <w:lang w:val="es-ES"/>
              </w:rPr>
              <w:t xml:space="preserve"> de </w:t>
            </w:r>
            <w:r w:rsidRPr="00D36EA7">
              <w:rPr>
                <w:rFonts w:ascii="Microsoft Sans Serif" w:hAnsi="Microsoft Sans Serif" w:cs="Microsoft Sans Serif"/>
                <w:b/>
                <w:bCs/>
                <w:sz w:val="22"/>
                <w:szCs w:val="22"/>
              </w:rPr>
              <w:fldChar w:fldCharType="begin"/>
            </w:r>
            <w:r w:rsidRPr="00D36EA7">
              <w:rPr>
                <w:rFonts w:ascii="Microsoft Sans Serif" w:hAnsi="Microsoft Sans Serif" w:cs="Microsoft Sans Serif"/>
                <w:b/>
                <w:bCs/>
                <w:sz w:val="22"/>
                <w:szCs w:val="22"/>
              </w:rPr>
              <w:instrText>NUMPAGES</w:instrText>
            </w:r>
            <w:r w:rsidRPr="00D36EA7">
              <w:rPr>
                <w:rFonts w:ascii="Microsoft Sans Serif" w:hAnsi="Microsoft Sans Serif" w:cs="Microsoft Sans Serif"/>
                <w:b/>
                <w:bCs/>
                <w:sz w:val="22"/>
                <w:szCs w:val="22"/>
              </w:rPr>
              <w:fldChar w:fldCharType="separate"/>
            </w:r>
            <w:r w:rsidR="003803CA">
              <w:rPr>
                <w:rFonts w:ascii="Microsoft Sans Serif" w:hAnsi="Microsoft Sans Serif" w:cs="Microsoft Sans Serif"/>
                <w:b/>
                <w:bCs/>
                <w:noProof/>
                <w:sz w:val="22"/>
                <w:szCs w:val="22"/>
              </w:rPr>
              <w:t>17</w:t>
            </w:r>
            <w:r w:rsidRPr="00D36EA7">
              <w:rPr>
                <w:rFonts w:ascii="Microsoft Sans Serif" w:hAnsi="Microsoft Sans Serif" w:cs="Microsoft Sans Serif"/>
                <w:b/>
                <w:bCs/>
                <w:sz w:val="22"/>
                <w:szCs w:val="22"/>
              </w:rPr>
              <w:fldChar w:fldCharType="end"/>
            </w:r>
          </w:p>
        </w:sdtContent>
      </w:sdt>
    </w:sdtContent>
  </w:sdt>
  <w:p w:rsidR="002112F3" w:rsidRPr="00D36EA7" w:rsidRDefault="002112F3">
    <w:pPr>
      <w:pStyle w:val="Piedepgina"/>
      <w:rPr>
        <w:rFonts w:ascii="Microsoft Sans Serif" w:hAnsi="Microsoft Sans Serif" w:cs="Microsoft Sans Serif"/>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899" w:rsidRDefault="00B81899" w:rsidP="00813C04">
      <w:r>
        <w:separator/>
      </w:r>
    </w:p>
  </w:footnote>
  <w:footnote w:type="continuationSeparator" w:id="0">
    <w:p w:rsidR="00B81899" w:rsidRDefault="00B81899" w:rsidP="00813C04">
      <w:r>
        <w:continuationSeparator/>
      </w:r>
    </w:p>
  </w:footnote>
  <w:footnote w:id="1">
    <w:p w:rsidR="002112F3" w:rsidRPr="00A842C8" w:rsidRDefault="002112F3" w:rsidP="00FD6B59">
      <w:pPr>
        <w:pStyle w:val="Sinespaciado"/>
        <w:spacing w:line="276" w:lineRule="auto"/>
        <w:jc w:val="both"/>
        <w:rPr>
          <w:rFonts w:ascii="Palatino Linotype" w:hAnsi="Palatino Linotype"/>
          <w:sz w:val="20"/>
          <w:szCs w:val="20"/>
        </w:rPr>
      </w:pPr>
      <w:r w:rsidRPr="00A842C8">
        <w:rPr>
          <w:rStyle w:val="Refdenotaalpie"/>
          <w:rFonts w:ascii="Palatino Linotype" w:hAnsi="Palatino Linotype"/>
          <w:sz w:val="20"/>
          <w:szCs w:val="20"/>
        </w:rPr>
        <w:footnoteRef/>
      </w:r>
      <w:r w:rsidRPr="00A842C8">
        <w:rPr>
          <w:rFonts w:ascii="Palatino Linotype" w:hAnsi="Palatino Linotype"/>
          <w:sz w:val="20"/>
          <w:szCs w:val="20"/>
        </w:rPr>
        <w:t xml:space="preserve"> Corte Suprema de Justicia, Sala de Casación Penal: Providencia de 2ª Instancia del veinticinco (25) de mayo de 2015. AP2769-2015. Radicación # 44751. M.P. MARÍA DEL ROSARIO GONZÁLEZ MUÑOZ.</w:t>
      </w:r>
    </w:p>
  </w:footnote>
  <w:footnote w:id="2">
    <w:p w:rsidR="002112F3" w:rsidRPr="00A842C8" w:rsidRDefault="002112F3" w:rsidP="00FD6B59">
      <w:pPr>
        <w:pStyle w:val="Sinespaciado"/>
        <w:jc w:val="both"/>
        <w:rPr>
          <w:rFonts w:ascii="Palatino Linotype" w:hAnsi="Palatino Linotype"/>
          <w:sz w:val="20"/>
          <w:szCs w:val="20"/>
          <w:lang w:val="es-ES" w:eastAsia="es-ES"/>
        </w:rPr>
      </w:pPr>
      <w:r w:rsidRPr="00A842C8">
        <w:rPr>
          <w:rStyle w:val="Refdenotaalpie"/>
          <w:rFonts w:ascii="Palatino Linotype" w:hAnsi="Palatino Linotype"/>
          <w:sz w:val="20"/>
          <w:szCs w:val="20"/>
        </w:rPr>
        <w:footnoteRef/>
      </w:r>
      <w:r w:rsidRPr="00A842C8">
        <w:rPr>
          <w:rFonts w:ascii="Palatino Linotype" w:hAnsi="Palatino Linotype"/>
          <w:sz w:val="20"/>
          <w:szCs w:val="20"/>
        </w:rPr>
        <w:t xml:space="preserve"> </w:t>
      </w:r>
      <w:r w:rsidRPr="00A842C8">
        <w:rPr>
          <w:rFonts w:ascii="Palatino Linotype" w:hAnsi="Palatino Linotype"/>
          <w:sz w:val="20"/>
          <w:szCs w:val="20"/>
          <w:lang w:val="es-ES" w:eastAsia="es-ES"/>
        </w:rPr>
        <w:t xml:space="preserve">Corte Suprema de Justicia, Sala de Casación Penal: </w:t>
      </w:r>
      <w:r w:rsidRPr="00A842C8">
        <w:rPr>
          <w:rFonts w:ascii="Palatino Linotype" w:hAnsi="Palatino Linotype"/>
          <w:sz w:val="20"/>
          <w:szCs w:val="20"/>
          <w:lang w:eastAsia="es-ES"/>
        </w:rPr>
        <w:t xml:space="preserve">Providencia de 2ª Instancia del diez (10) de agosto de 2016. </w:t>
      </w:r>
      <w:r w:rsidRPr="00A842C8">
        <w:rPr>
          <w:rFonts w:ascii="Palatino Linotype" w:eastAsia="Times New Roman" w:hAnsi="Palatino Linotype" w:cs="Arial"/>
          <w:sz w:val="20"/>
          <w:szCs w:val="20"/>
          <w:lang w:val="es-ES" w:eastAsia="es-ES"/>
        </w:rPr>
        <w:t>AP5151-2016. Radicación # 48204.</w:t>
      </w:r>
      <w:r w:rsidRPr="00A842C8">
        <w:rPr>
          <w:rFonts w:ascii="Palatino Linotype" w:hAnsi="Palatino Linotype"/>
          <w:sz w:val="20"/>
          <w:szCs w:val="20"/>
          <w:lang w:eastAsia="es-ES"/>
        </w:rPr>
        <w:t xml:space="preserve"> M.P. </w:t>
      </w:r>
      <w:r w:rsidRPr="00A842C8">
        <w:rPr>
          <w:rFonts w:ascii="Palatino Linotype" w:eastAsia="Times New Roman" w:hAnsi="Palatino Linotype" w:cs="Arial"/>
          <w:sz w:val="20"/>
          <w:szCs w:val="20"/>
          <w:lang w:val="es-ES" w:eastAsia="es-ES"/>
        </w:rPr>
        <w:t>GUSTAVO ENRIQUE MALO FERNÁNDEZ.</w:t>
      </w:r>
    </w:p>
    <w:p w:rsidR="002112F3" w:rsidRPr="00FD6B59" w:rsidRDefault="002112F3" w:rsidP="00FD6B59">
      <w:pPr>
        <w:pStyle w:val="Textonotapie"/>
        <w:jc w:val="both"/>
        <w:rPr>
          <w:rFonts w:ascii="Palatino Linotype" w:hAnsi="Palatino Linotype"/>
          <w:sz w:val="22"/>
          <w:szCs w:val="22"/>
        </w:rPr>
      </w:pPr>
    </w:p>
  </w:footnote>
  <w:footnote w:id="3">
    <w:p w:rsidR="002112F3" w:rsidRPr="00FD6B59" w:rsidRDefault="002112F3" w:rsidP="00FD6B59">
      <w:pPr>
        <w:pStyle w:val="Textonotapie"/>
        <w:jc w:val="both"/>
        <w:rPr>
          <w:rFonts w:ascii="Palatino Linotype" w:hAnsi="Palatino Linotype"/>
          <w:sz w:val="22"/>
          <w:szCs w:val="22"/>
        </w:rPr>
      </w:pPr>
      <w:r w:rsidRPr="00FD6B59">
        <w:rPr>
          <w:rStyle w:val="Refdenotaalpie"/>
          <w:rFonts w:ascii="Palatino Linotype" w:hAnsi="Palatino Linotype"/>
          <w:sz w:val="22"/>
          <w:szCs w:val="22"/>
        </w:rPr>
        <w:footnoteRef/>
      </w:r>
      <w:r w:rsidRPr="00FD6B59">
        <w:rPr>
          <w:rFonts w:ascii="Palatino Linotype" w:hAnsi="Palatino Linotype"/>
          <w:sz w:val="22"/>
          <w:szCs w:val="22"/>
        </w:rPr>
        <w:t xml:space="preserve"> Lo que según el decir de la denunciante correspondía a la mitad de lo acordado en atención a que </w:t>
      </w:r>
      <w:r>
        <w:rPr>
          <w:rFonts w:ascii="Palatino Linotype" w:hAnsi="Palatino Linotype"/>
          <w:sz w:val="22"/>
          <w:szCs w:val="22"/>
        </w:rPr>
        <w:t xml:space="preserve">para ese entonces </w:t>
      </w:r>
      <w:r w:rsidRPr="00FD6B59">
        <w:rPr>
          <w:rFonts w:ascii="Palatino Linotype" w:hAnsi="Palatino Linotype"/>
          <w:sz w:val="22"/>
          <w:szCs w:val="22"/>
        </w:rPr>
        <w:t>solo había laborado 15 días en el cargo.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2F3" w:rsidRDefault="002112F3" w:rsidP="002C4E05">
    <w:pPr>
      <w:pStyle w:val="Encabezado"/>
      <w:tabs>
        <w:tab w:val="clear" w:pos="4419"/>
      </w:tabs>
      <w:ind w:left="4111"/>
      <w:rPr>
        <w:rFonts w:ascii="Microsoft Sans Serif" w:hAnsi="Microsoft Sans Serif" w:cs="Microsoft Sans Serif"/>
        <w:b/>
        <w:sz w:val="22"/>
        <w:szCs w:val="22"/>
      </w:rPr>
    </w:pPr>
    <w:r w:rsidRPr="002C4E05">
      <w:rPr>
        <w:rFonts w:ascii="Microsoft Sans Serif" w:hAnsi="Microsoft Sans Serif" w:cs="Microsoft Sans Serif"/>
        <w:b/>
        <w:sz w:val="22"/>
        <w:szCs w:val="22"/>
      </w:rPr>
      <w:t xml:space="preserve">Indiciado: JOSÉ HILDER HERNÁNDEZ </w:t>
    </w:r>
  </w:p>
  <w:p w:rsidR="002112F3" w:rsidRPr="002C4E05" w:rsidRDefault="002112F3" w:rsidP="002C4E05">
    <w:pPr>
      <w:pStyle w:val="Encabezado"/>
      <w:tabs>
        <w:tab w:val="clear" w:pos="4419"/>
      </w:tabs>
      <w:ind w:left="4111"/>
      <w:rPr>
        <w:rFonts w:ascii="Microsoft Sans Serif" w:hAnsi="Microsoft Sans Serif" w:cs="Microsoft Sans Serif"/>
        <w:b/>
        <w:sz w:val="22"/>
        <w:szCs w:val="22"/>
      </w:rPr>
    </w:pPr>
    <w:r w:rsidRPr="002C4E05">
      <w:rPr>
        <w:rFonts w:ascii="Microsoft Sans Serif" w:hAnsi="Microsoft Sans Serif" w:cs="Microsoft Sans Serif"/>
        <w:b/>
        <w:sz w:val="22"/>
        <w:szCs w:val="22"/>
      </w:rPr>
      <w:t>Delito: Concusión</w:t>
    </w:r>
  </w:p>
  <w:p w:rsidR="002112F3" w:rsidRPr="002C4E05" w:rsidRDefault="002112F3" w:rsidP="002C4E05">
    <w:pPr>
      <w:pStyle w:val="Encabezado"/>
      <w:tabs>
        <w:tab w:val="clear" w:pos="4419"/>
      </w:tabs>
      <w:ind w:left="4111"/>
      <w:rPr>
        <w:rFonts w:ascii="Microsoft Sans Serif" w:hAnsi="Microsoft Sans Serif" w:cs="Microsoft Sans Serif"/>
        <w:b/>
        <w:sz w:val="22"/>
        <w:szCs w:val="22"/>
      </w:rPr>
    </w:pPr>
    <w:r w:rsidRPr="002C4E05">
      <w:rPr>
        <w:rFonts w:ascii="Microsoft Sans Serif" w:hAnsi="Microsoft Sans Serif" w:cs="Microsoft Sans Serif"/>
        <w:b/>
        <w:sz w:val="22"/>
        <w:szCs w:val="22"/>
      </w:rPr>
      <w:t>Rad. # 660016000003620150541201</w:t>
    </w:r>
  </w:p>
  <w:p w:rsidR="002112F3" w:rsidRPr="002C4E05" w:rsidRDefault="002112F3" w:rsidP="002C4E05">
    <w:pPr>
      <w:pStyle w:val="Encabezado"/>
      <w:tabs>
        <w:tab w:val="clear" w:pos="4419"/>
      </w:tabs>
      <w:ind w:left="4111"/>
      <w:rPr>
        <w:rFonts w:ascii="Microsoft Sans Serif" w:hAnsi="Microsoft Sans Serif" w:cs="Microsoft Sans Serif"/>
        <w:b/>
        <w:sz w:val="22"/>
        <w:szCs w:val="22"/>
      </w:rPr>
    </w:pPr>
    <w:r w:rsidRPr="002C4E05">
      <w:rPr>
        <w:rFonts w:ascii="Microsoft Sans Serif" w:hAnsi="Microsoft Sans Serif" w:cs="Microsoft Sans Serif"/>
        <w:b/>
        <w:sz w:val="22"/>
        <w:szCs w:val="22"/>
      </w:rPr>
      <w:t>Asunto: Resuelve solicitud de preclusión.</w:t>
    </w:r>
  </w:p>
  <w:p w:rsidR="002112F3" w:rsidRDefault="002112F3" w:rsidP="002C4E05">
    <w:pPr>
      <w:pStyle w:val="Encabezado"/>
      <w:tabs>
        <w:tab w:val="clear" w:pos="4419"/>
      </w:tabs>
      <w:ind w:left="4111"/>
      <w:rPr>
        <w:rFonts w:ascii="Microsoft Sans Serif" w:hAnsi="Microsoft Sans Serif" w:cs="Microsoft Sans Serif"/>
        <w:b/>
        <w:sz w:val="22"/>
        <w:szCs w:val="22"/>
      </w:rPr>
    </w:pPr>
    <w:r w:rsidRPr="002C4E05">
      <w:rPr>
        <w:rFonts w:ascii="Microsoft Sans Serif" w:hAnsi="Microsoft Sans Serif" w:cs="Microsoft Sans Serif"/>
        <w:b/>
        <w:sz w:val="22"/>
        <w:szCs w:val="22"/>
      </w:rPr>
      <w:t xml:space="preserve">Decisión: </w:t>
    </w:r>
    <w:r>
      <w:rPr>
        <w:rFonts w:ascii="Microsoft Sans Serif" w:hAnsi="Microsoft Sans Serif" w:cs="Microsoft Sans Serif"/>
        <w:b/>
        <w:sz w:val="22"/>
        <w:szCs w:val="22"/>
      </w:rPr>
      <w:t xml:space="preserve">No se profiere </w:t>
    </w:r>
    <w:r w:rsidRPr="002C4E05">
      <w:rPr>
        <w:rFonts w:ascii="Microsoft Sans Serif" w:hAnsi="Microsoft Sans Serif" w:cs="Microsoft Sans Serif"/>
        <w:b/>
        <w:sz w:val="22"/>
        <w:szCs w:val="22"/>
      </w:rPr>
      <w:t>preclusión de la investigación</w:t>
    </w:r>
  </w:p>
  <w:p w:rsidR="005E72CB" w:rsidRPr="00D35583" w:rsidRDefault="005E72CB" w:rsidP="002C4E05">
    <w:pPr>
      <w:pStyle w:val="Encabezado"/>
      <w:tabs>
        <w:tab w:val="clear" w:pos="4419"/>
      </w:tabs>
      <w:ind w:left="4111"/>
      <w:rPr>
        <w:rFonts w:ascii="Microsoft Sans Serif" w:hAnsi="Microsoft Sans Serif" w:cs="Microsoft Sans Serif"/>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336A"/>
    <w:multiLevelType w:val="hybridMultilevel"/>
    <w:tmpl w:val="469AE310"/>
    <w:lvl w:ilvl="0" w:tplc="0C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AA06AA"/>
    <w:multiLevelType w:val="hybridMultilevel"/>
    <w:tmpl w:val="9DFAEF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DD26324"/>
    <w:multiLevelType w:val="hybridMultilevel"/>
    <w:tmpl w:val="6A1083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BA3827"/>
    <w:multiLevelType w:val="hybridMultilevel"/>
    <w:tmpl w:val="DA1C1B06"/>
    <w:lvl w:ilvl="0" w:tplc="0C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810DD3"/>
    <w:multiLevelType w:val="hybridMultilevel"/>
    <w:tmpl w:val="F6A6C5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EE54D85"/>
    <w:multiLevelType w:val="hybridMultilevel"/>
    <w:tmpl w:val="74C0794A"/>
    <w:lvl w:ilvl="0" w:tplc="0C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DEA7295"/>
    <w:multiLevelType w:val="hybridMultilevel"/>
    <w:tmpl w:val="A9C0AD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23E1076"/>
    <w:multiLevelType w:val="hybridMultilevel"/>
    <w:tmpl w:val="57E8AF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3A13A1C"/>
    <w:multiLevelType w:val="hybridMultilevel"/>
    <w:tmpl w:val="1B6449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A13787E"/>
    <w:multiLevelType w:val="hybridMultilevel"/>
    <w:tmpl w:val="8272C7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CDD2AC7"/>
    <w:multiLevelType w:val="hybridMultilevel"/>
    <w:tmpl w:val="97EE07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B704755"/>
    <w:multiLevelType w:val="hybridMultilevel"/>
    <w:tmpl w:val="786A0A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num>
  <w:num w:numId="4">
    <w:abstractNumId w:val="5"/>
  </w:num>
  <w:num w:numId="5">
    <w:abstractNumId w:val="0"/>
  </w:num>
  <w:num w:numId="6">
    <w:abstractNumId w:val="10"/>
  </w:num>
  <w:num w:numId="7">
    <w:abstractNumId w:val="8"/>
  </w:num>
  <w:num w:numId="8">
    <w:abstractNumId w:val="6"/>
  </w:num>
  <w:num w:numId="9">
    <w:abstractNumId w:val="1"/>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04"/>
    <w:rsid w:val="000013BB"/>
    <w:rsid w:val="00002A75"/>
    <w:rsid w:val="000347FB"/>
    <w:rsid w:val="000405D5"/>
    <w:rsid w:val="000413EC"/>
    <w:rsid w:val="000459F1"/>
    <w:rsid w:val="0007028A"/>
    <w:rsid w:val="000D3660"/>
    <w:rsid w:val="000E45BC"/>
    <w:rsid w:val="00123D57"/>
    <w:rsid w:val="0013723B"/>
    <w:rsid w:val="00174F65"/>
    <w:rsid w:val="00197AAD"/>
    <w:rsid w:val="001C74BE"/>
    <w:rsid w:val="001D1CD8"/>
    <w:rsid w:val="001F268A"/>
    <w:rsid w:val="002061A7"/>
    <w:rsid w:val="002112F3"/>
    <w:rsid w:val="00226208"/>
    <w:rsid w:val="0022750B"/>
    <w:rsid w:val="00231DA4"/>
    <w:rsid w:val="00246F40"/>
    <w:rsid w:val="00274A3D"/>
    <w:rsid w:val="00286D41"/>
    <w:rsid w:val="00292D26"/>
    <w:rsid w:val="002A0C89"/>
    <w:rsid w:val="002A5E15"/>
    <w:rsid w:val="002B0813"/>
    <w:rsid w:val="002C4E05"/>
    <w:rsid w:val="002D14F1"/>
    <w:rsid w:val="002E7986"/>
    <w:rsid w:val="00300BBF"/>
    <w:rsid w:val="003803CA"/>
    <w:rsid w:val="00380800"/>
    <w:rsid w:val="003C354C"/>
    <w:rsid w:val="004071CF"/>
    <w:rsid w:val="00435B1D"/>
    <w:rsid w:val="004B1F0E"/>
    <w:rsid w:val="004D3023"/>
    <w:rsid w:val="004E6C17"/>
    <w:rsid w:val="004F2CB3"/>
    <w:rsid w:val="00523790"/>
    <w:rsid w:val="00544226"/>
    <w:rsid w:val="00593970"/>
    <w:rsid w:val="005954AB"/>
    <w:rsid w:val="005973E1"/>
    <w:rsid w:val="005E6259"/>
    <w:rsid w:val="005E699D"/>
    <w:rsid w:val="005E72CB"/>
    <w:rsid w:val="005F0A33"/>
    <w:rsid w:val="005F16F1"/>
    <w:rsid w:val="00610E9F"/>
    <w:rsid w:val="00616163"/>
    <w:rsid w:val="00622F8B"/>
    <w:rsid w:val="0068219C"/>
    <w:rsid w:val="006B0C2A"/>
    <w:rsid w:val="006D1405"/>
    <w:rsid w:val="006F7E2F"/>
    <w:rsid w:val="00723E20"/>
    <w:rsid w:val="00723F88"/>
    <w:rsid w:val="007307AA"/>
    <w:rsid w:val="007474D2"/>
    <w:rsid w:val="00755DA8"/>
    <w:rsid w:val="00766030"/>
    <w:rsid w:val="007769BB"/>
    <w:rsid w:val="00781F33"/>
    <w:rsid w:val="00795F51"/>
    <w:rsid w:val="007C403D"/>
    <w:rsid w:val="007D52FA"/>
    <w:rsid w:val="007F2694"/>
    <w:rsid w:val="007F55C2"/>
    <w:rsid w:val="00813C04"/>
    <w:rsid w:val="00826967"/>
    <w:rsid w:val="008424BA"/>
    <w:rsid w:val="0087334A"/>
    <w:rsid w:val="00882A57"/>
    <w:rsid w:val="008C2B9E"/>
    <w:rsid w:val="008C7B40"/>
    <w:rsid w:val="008D79FB"/>
    <w:rsid w:val="008F354A"/>
    <w:rsid w:val="00907452"/>
    <w:rsid w:val="009749E3"/>
    <w:rsid w:val="009927B1"/>
    <w:rsid w:val="009939B6"/>
    <w:rsid w:val="00994EB3"/>
    <w:rsid w:val="009A5CE5"/>
    <w:rsid w:val="009B5CC0"/>
    <w:rsid w:val="009F3B2A"/>
    <w:rsid w:val="00A15382"/>
    <w:rsid w:val="00A46ADE"/>
    <w:rsid w:val="00A47288"/>
    <w:rsid w:val="00A52A7F"/>
    <w:rsid w:val="00A631AE"/>
    <w:rsid w:val="00A842C8"/>
    <w:rsid w:val="00A84B75"/>
    <w:rsid w:val="00AA28E6"/>
    <w:rsid w:val="00AB1299"/>
    <w:rsid w:val="00AB4CC8"/>
    <w:rsid w:val="00AF1A49"/>
    <w:rsid w:val="00AF6E05"/>
    <w:rsid w:val="00B17C37"/>
    <w:rsid w:val="00B42044"/>
    <w:rsid w:val="00B50DEF"/>
    <w:rsid w:val="00B537AD"/>
    <w:rsid w:val="00B5441F"/>
    <w:rsid w:val="00B54EC7"/>
    <w:rsid w:val="00B60F2D"/>
    <w:rsid w:val="00B81758"/>
    <w:rsid w:val="00B81899"/>
    <w:rsid w:val="00B91C55"/>
    <w:rsid w:val="00BD67BF"/>
    <w:rsid w:val="00BD6A74"/>
    <w:rsid w:val="00C0618A"/>
    <w:rsid w:val="00C267CA"/>
    <w:rsid w:val="00C32C9F"/>
    <w:rsid w:val="00C72017"/>
    <w:rsid w:val="00CD00AA"/>
    <w:rsid w:val="00CD5424"/>
    <w:rsid w:val="00CF32C6"/>
    <w:rsid w:val="00CF742C"/>
    <w:rsid w:val="00D51E99"/>
    <w:rsid w:val="00D620FB"/>
    <w:rsid w:val="00D930F4"/>
    <w:rsid w:val="00DD37A0"/>
    <w:rsid w:val="00DD577A"/>
    <w:rsid w:val="00DF14CB"/>
    <w:rsid w:val="00E077F7"/>
    <w:rsid w:val="00E14723"/>
    <w:rsid w:val="00E22227"/>
    <w:rsid w:val="00E4594D"/>
    <w:rsid w:val="00E752F6"/>
    <w:rsid w:val="00E928AD"/>
    <w:rsid w:val="00E9482E"/>
    <w:rsid w:val="00EB456F"/>
    <w:rsid w:val="00ED0383"/>
    <w:rsid w:val="00ED3D06"/>
    <w:rsid w:val="00F04C7C"/>
    <w:rsid w:val="00F10C6E"/>
    <w:rsid w:val="00F2039B"/>
    <w:rsid w:val="00F34EC5"/>
    <w:rsid w:val="00F403E7"/>
    <w:rsid w:val="00F4593F"/>
    <w:rsid w:val="00F62FC1"/>
    <w:rsid w:val="00F8540B"/>
    <w:rsid w:val="00FD111B"/>
    <w:rsid w:val="00FD265E"/>
    <w:rsid w:val="00FD42F0"/>
    <w:rsid w:val="00FD6B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E7CA82B-E517-4CA4-A955-A74BC31A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C04"/>
    <w:pPr>
      <w:jc w:val="both"/>
    </w:pPr>
    <w:rPr>
      <w:rFonts w:ascii="Verdana" w:eastAsia="Calibri" w:hAnsi="Verdana" w:cs="Verdan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577A"/>
  </w:style>
  <w:style w:type="character" w:customStyle="1" w:styleId="SinespaciadoCar">
    <w:name w:val="Sin espaciado Car"/>
    <w:link w:val="Sinespaciado"/>
    <w:uiPriority w:val="1"/>
    <w:locked/>
    <w:rsid w:val="00813C04"/>
  </w:style>
  <w:style w:type="paragraph" w:styleId="Textonotapie">
    <w:name w:val="footnote text"/>
    <w:aliases w:val="Footnote Text Char Char Char Char Char,Footnote Text Char Char Char Char,Footnote reference,FA Fu,Texto nota pie Car Car Car Car Car Car Car Car Car Car Car"/>
    <w:basedOn w:val="Normal"/>
    <w:link w:val="TextonotapieCar"/>
    <w:uiPriority w:val="99"/>
    <w:semiHidden/>
    <w:unhideWhenUsed/>
    <w:rsid w:val="00813C04"/>
    <w:pPr>
      <w:jc w:val="left"/>
    </w:pPr>
    <w:rPr>
      <w:rFonts w:ascii="Arial" w:hAnsi="Arial" w:cs="Arial"/>
      <w:spacing w:val="-6"/>
      <w:sz w:val="20"/>
      <w:szCs w:val="20"/>
      <w:lang w:eastAsia="es-ES"/>
    </w:rPr>
  </w:style>
  <w:style w:type="character" w:customStyle="1" w:styleId="TextonotapieCar">
    <w:name w:val="Texto nota pie Car"/>
    <w:aliases w:val="Footnote Text Char Char Char Char Char Car1,Footnote Text Char Char Char Char Car1,Footnote reference Car,FA Fu Car,Texto nota pie Car Car Car Car Car Car Car Car Car Car Car Car"/>
    <w:basedOn w:val="Fuentedeprrafopredeter"/>
    <w:link w:val="Textonotapie"/>
    <w:uiPriority w:val="99"/>
    <w:semiHidden/>
    <w:rsid w:val="00813C04"/>
    <w:rPr>
      <w:rFonts w:ascii="Arial" w:eastAsia="Calibri" w:hAnsi="Arial" w:cs="Arial"/>
      <w:spacing w:val="-6"/>
      <w:sz w:val="20"/>
      <w:szCs w:val="20"/>
      <w:lang w:eastAsia="es-ES"/>
    </w:rPr>
  </w:style>
  <w:style w:type="character" w:styleId="Refdenotaalpie">
    <w:name w:val="footnote reference"/>
    <w:basedOn w:val="Fuentedeprrafopredeter"/>
    <w:semiHidden/>
    <w:unhideWhenUsed/>
    <w:rsid w:val="00813C04"/>
    <w:rPr>
      <w:vertAlign w:val="superscript"/>
    </w:rPr>
  </w:style>
  <w:style w:type="paragraph" w:styleId="Encabezado">
    <w:name w:val="header"/>
    <w:basedOn w:val="Normal"/>
    <w:link w:val="EncabezadoCar"/>
    <w:uiPriority w:val="99"/>
    <w:unhideWhenUsed/>
    <w:rsid w:val="00813C04"/>
    <w:pPr>
      <w:tabs>
        <w:tab w:val="center" w:pos="4419"/>
        <w:tab w:val="right" w:pos="8838"/>
      </w:tabs>
    </w:pPr>
  </w:style>
  <w:style w:type="character" w:customStyle="1" w:styleId="EncabezadoCar">
    <w:name w:val="Encabezado Car"/>
    <w:basedOn w:val="Fuentedeprrafopredeter"/>
    <w:link w:val="Encabezado"/>
    <w:uiPriority w:val="99"/>
    <w:rsid w:val="00813C04"/>
    <w:rPr>
      <w:rFonts w:ascii="Verdana" w:eastAsia="Calibri" w:hAnsi="Verdana" w:cs="Verdana"/>
    </w:rPr>
  </w:style>
  <w:style w:type="paragraph" w:styleId="Piedepgina">
    <w:name w:val="footer"/>
    <w:basedOn w:val="Normal"/>
    <w:link w:val="PiedepginaCar"/>
    <w:uiPriority w:val="99"/>
    <w:unhideWhenUsed/>
    <w:rsid w:val="00813C04"/>
    <w:pPr>
      <w:tabs>
        <w:tab w:val="center" w:pos="4419"/>
        <w:tab w:val="right" w:pos="8838"/>
      </w:tabs>
    </w:pPr>
  </w:style>
  <w:style w:type="character" w:customStyle="1" w:styleId="PiedepginaCar">
    <w:name w:val="Pie de página Car"/>
    <w:basedOn w:val="Fuentedeprrafopredeter"/>
    <w:link w:val="Piedepgina"/>
    <w:uiPriority w:val="99"/>
    <w:rsid w:val="00813C04"/>
    <w:rPr>
      <w:rFonts w:ascii="Verdana" w:eastAsia="Calibri" w:hAnsi="Verdana" w:cs="Verdana"/>
    </w:rPr>
  </w:style>
  <w:style w:type="character" w:customStyle="1" w:styleId="TextonotapieCar1">
    <w:name w:val="Texto nota pie Car1"/>
    <w:aliases w:val="Footnote Text Char Char Char Char Char Car,Footnote Text Char Char Char Char Car"/>
    <w:basedOn w:val="Fuentedeprrafopredeter"/>
    <w:semiHidden/>
    <w:rsid w:val="00F8540B"/>
    <w:rPr>
      <w:rFonts w:ascii="Arial" w:eastAsia="MS Mincho" w:hAnsi="Arial" w:cs="Times New Roman"/>
      <w:sz w:val="20"/>
      <w:szCs w:val="20"/>
      <w:lang w:val="es-ES_tradnl" w:eastAsia="es-ES"/>
    </w:rPr>
  </w:style>
  <w:style w:type="paragraph" w:styleId="Prrafodelista">
    <w:name w:val="List Paragraph"/>
    <w:basedOn w:val="Normal"/>
    <w:uiPriority w:val="34"/>
    <w:qFormat/>
    <w:rsid w:val="008C2B9E"/>
    <w:pPr>
      <w:ind w:left="720"/>
      <w:contextualSpacing/>
    </w:pPr>
  </w:style>
  <w:style w:type="paragraph" w:styleId="Textoindependiente">
    <w:name w:val="Body Text"/>
    <w:basedOn w:val="Normal"/>
    <w:link w:val="TextoindependienteCar"/>
    <w:rsid w:val="00FD6B59"/>
    <w:pPr>
      <w:spacing w:line="360" w:lineRule="auto"/>
    </w:pPr>
    <w:rPr>
      <w:rFonts w:eastAsia="Times New Roman" w:cs="Times New Roman"/>
      <w:sz w:val="24"/>
      <w:szCs w:val="20"/>
      <w:lang w:val="es-ES_tradnl" w:eastAsia="x-none"/>
    </w:rPr>
  </w:style>
  <w:style w:type="character" w:customStyle="1" w:styleId="TextoindependienteCar">
    <w:name w:val="Texto independiente Car"/>
    <w:basedOn w:val="Fuentedeprrafopredeter"/>
    <w:link w:val="Textoindependiente"/>
    <w:rsid w:val="00FD6B59"/>
    <w:rPr>
      <w:rFonts w:ascii="Verdana" w:eastAsia="Times New Roman" w:hAnsi="Verdana" w:cs="Times New Roman"/>
      <w:sz w:val="24"/>
      <w:szCs w:val="20"/>
      <w:lang w:val="es-ES_tradnl" w:eastAsia="x-none"/>
    </w:rPr>
  </w:style>
  <w:style w:type="paragraph" w:styleId="Textodeglobo">
    <w:name w:val="Balloon Text"/>
    <w:basedOn w:val="Normal"/>
    <w:link w:val="TextodegloboCar"/>
    <w:uiPriority w:val="99"/>
    <w:semiHidden/>
    <w:unhideWhenUsed/>
    <w:rsid w:val="006821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219C"/>
    <w:rPr>
      <w:rFonts w:ascii="Segoe UI" w:eastAsia="Calibri" w:hAnsi="Segoe UI" w:cs="Segoe UI"/>
      <w:sz w:val="18"/>
      <w:szCs w:val="18"/>
    </w:rPr>
  </w:style>
  <w:style w:type="paragraph" w:styleId="NormalWeb">
    <w:name w:val="Normal (Web)"/>
    <w:basedOn w:val="Normal"/>
    <w:uiPriority w:val="99"/>
    <w:semiHidden/>
    <w:unhideWhenUsed/>
    <w:rsid w:val="00E752F6"/>
    <w:pPr>
      <w:spacing w:before="100" w:beforeAutospacing="1" w:after="100" w:afterAutospacing="1"/>
      <w:jc w:val="left"/>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8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67488-5040-4F95-84ED-8EDD80E7A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17</Pages>
  <Words>5299</Words>
  <Characters>29149</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Perseo</cp:lastModifiedBy>
  <cp:revision>96</cp:revision>
  <cp:lastPrinted>2016-10-12T14:48:00Z</cp:lastPrinted>
  <dcterms:created xsi:type="dcterms:W3CDTF">2016-09-27T15:07:00Z</dcterms:created>
  <dcterms:modified xsi:type="dcterms:W3CDTF">2016-12-24T15:57:00Z</dcterms:modified>
</cp:coreProperties>
</file>