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94D" w:rsidRPr="005C194D" w:rsidRDefault="005C194D" w:rsidP="005C194D">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r w:rsidRPr="005C194D">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5C194D">
        <w:rPr>
          <w:rFonts w:ascii="Calibri" w:eastAsia="Calibri" w:hAnsi="Calibri" w:cs="Calibri"/>
          <w:color w:val="222222"/>
          <w:sz w:val="16"/>
          <w:szCs w:val="16"/>
          <w:lang w:val="es-CO" w:eastAsia="fr-FR"/>
        </w:rPr>
        <w:t> </w:t>
      </w:r>
    </w:p>
    <w:p w:rsidR="005C194D" w:rsidRPr="005C194D" w:rsidRDefault="005C194D" w:rsidP="005C194D">
      <w:pPr>
        <w:shd w:val="clear" w:color="auto" w:fill="FFFFFF"/>
        <w:ind w:left="1843" w:hanging="1843"/>
        <w:jc w:val="both"/>
        <w:rPr>
          <w:rFonts w:ascii="Calibri" w:hAnsi="Calibri" w:cs="Calibri"/>
          <w:color w:val="222222"/>
          <w:sz w:val="18"/>
          <w:szCs w:val="18"/>
          <w:lang w:val="es-CO" w:eastAsia="fr-FR"/>
        </w:rPr>
      </w:pPr>
      <w:r w:rsidRPr="005C194D">
        <w:rPr>
          <w:rFonts w:ascii="Calibri" w:hAnsi="Calibri" w:cs="Calibri"/>
          <w:color w:val="222222"/>
          <w:sz w:val="18"/>
          <w:szCs w:val="18"/>
          <w:lang w:val="es-CO" w:eastAsia="fr-FR"/>
        </w:rPr>
        <w:t>Providencia:</w:t>
      </w:r>
      <w:r w:rsidRPr="005C194D">
        <w:rPr>
          <w:rFonts w:ascii="Calibri" w:hAnsi="Calibri" w:cs="Calibri"/>
          <w:color w:val="222222"/>
          <w:sz w:val="18"/>
          <w:szCs w:val="18"/>
          <w:lang w:val="es-CO" w:eastAsia="fr-FR"/>
        </w:rPr>
        <w:tab/>
        <w:t xml:space="preserve">Sentencia - </w:t>
      </w:r>
      <w:proofErr w:type="spellStart"/>
      <w:r w:rsidRPr="005C194D">
        <w:rPr>
          <w:rFonts w:ascii="Calibri" w:hAnsi="Calibri" w:cs="Calibri"/>
          <w:color w:val="222222"/>
          <w:sz w:val="18"/>
          <w:szCs w:val="18"/>
          <w:lang w:val="es-CO" w:eastAsia="fr-FR"/>
        </w:rPr>
        <w:t>2</w:t>
      </w:r>
      <w:r w:rsidRPr="005C194D">
        <w:rPr>
          <w:rFonts w:ascii="Calibri" w:hAnsi="Calibri" w:cs="Calibri"/>
          <w:color w:val="222222"/>
          <w:sz w:val="18"/>
          <w:szCs w:val="18"/>
          <w:vertAlign w:val="superscript"/>
          <w:lang w:val="es-CO" w:eastAsia="fr-FR"/>
        </w:rPr>
        <w:t>a</w:t>
      </w:r>
      <w:proofErr w:type="spellEnd"/>
      <w:r w:rsidRPr="005C194D">
        <w:rPr>
          <w:rFonts w:ascii="Calibri" w:hAnsi="Calibri" w:cs="Calibri"/>
          <w:color w:val="222222"/>
          <w:sz w:val="18"/>
          <w:szCs w:val="18"/>
          <w:lang w:val="es-CO" w:eastAsia="fr-FR"/>
        </w:rPr>
        <w:t xml:space="preserve"> Instancia - </w:t>
      </w:r>
      <w:bookmarkStart w:id="0" w:name="_GoBack"/>
      <w:bookmarkEnd w:id="0"/>
      <w:r w:rsidRPr="005C194D">
        <w:rPr>
          <w:rFonts w:ascii="Calibri" w:hAnsi="Calibri" w:cs="Calibri"/>
          <w:color w:val="222222"/>
          <w:sz w:val="18"/>
          <w:szCs w:val="18"/>
          <w:lang w:val="es-CO" w:eastAsia="fr-FR"/>
        </w:rPr>
        <w:t>06 de febrero de 2017</w:t>
      </w:r>
    </w:p>
    <w:p w:rsidR="005C194D" w:rsidRPr="005C194D" w:rsidRDefault="005C194D" w:rsidP="005C194D">
      <w:pPr>
        <w:shd w:val="clear" w:color="auto" w:fill="FFFFFF"/>
        <w:tabs>
          <w:tab w:val="left" w:pos="1416"/>
          <w:tab w:val="left" w:pos="1843"/>
        </w:tabs>
        <w:ind w:left="1843" w:hanging="1843"/>
        <w:jc w:val="both"/>
        <w:rPr>
          <w:rFonts w:ascii="Calibri" w:eastAsia="Calibri" w:hAnsi="Calibri" w:cs="Calibri"/>
          <w:color w:val="222222"/>
          <w:sz w:val="18"/>
          <w:szCs w:val="18"/>
          <w:lang w:eastAsia="fr-FR"/>
        </w:rPr>
      </w:pPr>
      <w:r w:rsidRPr="005C194D">
        <w:rPr>
          <w:rFonts w:ascii="Calibri" w:eastAsia="Calibri" w:hAnsi="Calibri" w:cs="Calibri"/>
          <w:color w:val="222222"/>
          <w:sz w:val="18"/>
          <w:szCs w:val="18"/>
          <w:lang w:val="es-CO" w:eastAsia="fr-FR"/>
        </w:rPr>
        <w:t>Radicación Nro. :</w:t>
      </w:r>
      <w:r w:rsidRPr="005C194D">
        <w:rPr>
          <w:rFonts w:ascii="Calibri" w:eastAsia="Calibri" w:hAnsi="Calibri" w:cs="Calibri"/>
          <w:color w:val="222222"/>
          <w:sz w:val="18"/>
          <w:szCs w:val="18"/>
          <w:lang w:val="es-CO" w:eastAsia="fr-FR"/>
        </w:rPr>
        <w:tab/>
        <w:t xml:space="preserve">  </w:t>
      </w:r>
      <w:r w:rsidRPr="005C194D">
        <w:rPr>
          <w:rFonts w:ascii="Calibri" w:eastAsia="Calibri" w:hAnsi="Calibri" w:cs="Calibri"/>
          <w:color w:val="222222"/>
          <w:sz w:val="18"/>
          <w:szCs w:val="18"/>
          <w:lang w:val="es-CO" w:eastAsia="fr-FR"/>
        </w:rPr>
        <w:tab/>
      </w:r>
      <w:r w:rsidRPr="005C194D">
        <w:rPr>
          <w:rFonts w:ascii="Calibri" w:eastAsia="Calibri" w:hAnsi="Calibri" w:cs="Calibri"/>
          <w:color w:val="222222"/>
          <w:sz w:val="18"/>
          <w:szCs w:val="18"/>
          <w:lang w:eastAsia="fr-FR"/>
        </w:rPr>
        <w:t>66001-31-03-001-2016-00134-01</w:t>
      </w:r>
    </w:p>
    <w:p w:rsidR="005C194D" w:rsidRPr="005C194D" w:rsidRDefault="005C194D" w:rsidP="005C194D">
      <w:pPr>
        <w:shd w:val="clear" w:color="auto" w:fill="FFFFFF"/>
        <w:tabs>
          <w:tab w:val="left" w:pos="1416"/>
          <w:tab w:val="left" w:pos="1843"/>
        </w:tabs>
        <w:ind w:left="1843" w:hanging="1843"/>
        <w:jc w:val="both"/>
        <w:rPr>
          <w:rFonts w:ascii="Calibri" w:eastAsia="Calibri" w:hAnsi="Calibri" w:cs="Calibri"/>
          <w:color w:val="222222"/>
          <w:sz w:val="18"/>
          <w:szCs w:val="18"/>
          <w:lang w:val="es-CO" w:eastAsia="fr-FR"/>
        </w:rPr>
      </w:pPr>
      <w:r w:rsidRPr="005C194D">
        <w:rPr>
          <w:rFonts w:ascii="Calibri" w:eastAsia="Calibri" w:hAnsi="Calibri" w:cs="Calibri"/>
          <w:color w:val="222222"/>
          <w:sz w:val="18"/>
          <w:szCs w:val="18"/>
          <w:lang w:val="es-CO" w:eastAsia="fr-FR"/>
        </w:rPr>
        <w:t>Accionante:</w:t>
      </w:r>
      <w:r w:rsidRPr="005C194D">
        <w:rPr>
          <w:rFonts w:ascii="Calibri" w:eastAsia="Calibri" w:hAnsi="Calibri" w:cs="Calibri"/>
          <w:color w:val="222222"/>
          <w:sz w:val="18"/>
          <w:szCs w:val="18"/>
          <w:lang w:val="es-CO" w:eastAsia="fr-FR"/>
        </w:rPr>
        <w:tab/>
      </w:r>
      <w:r w:rsidRPr="005C194D">
        <w:rPr>
          <w:rFonts w:ascii="Calibri" w:eastAsia="Calibri" w:hAnsi="Calibri" w:cs="Calibri"/>
          <w:color w:val="222222"/>
          <w:sz w:val="18"/>
          <w:szCs w:val="18"/>
          <w:lang w:val="es-CO" w:eastAsia="fr-FR"/>
        </w:rPr>
        <w:tab/>
      </w:r>
      <w:r w:rsidRPr="005C194D">
        <w:rPr>
          <w:rFonts w:ascii="Calibri" w:eastAsia="Calibri" w:hAnsi="Calibri" w:cs="Calibri"/>
          <w:color w:val="222222"/>
          <w:sz w:val="18"/>
          <w:szCs w:val="18"/>
          <w:lang w:eastAsia="fr-FR"/>
        </w:rPr>
        <w:t>LUZ DARY DUQUE LÓPEZ</w:t>
      </w:r>
    </w:p>
    <w:p w:rsidR="005C194D" w:rsidRPr="005C194D" w:rsidRDefault="005C194D" w:rsidP="005C194D">
      <w:pPr>
        <w:shd w:val="clear" w:color="auto" w:fill="FFFFFF"/>
        <w:tabs>
          <w:tab w:val="left" w:pos="1418"/>
          <w:tab w:val="left" w:pos="1701"/>
        </w:tabs>
        <w:ind w:left="1843" w:hanging="1843"/>
        <w:jc w:val="both"/>
        <w:rPr>
          <w:rFonts w:ascii="Calibri" w:eastAsia="Calibri" w:hAnsi="Calibri" w:cs="Calibri"/>
          <w:color w:val="222222"/>
          <w:sz w:val="18"/>
          <w:szCs w:val="18"/>
          <w:lang w:val="es-CO" w:eastAsia="fr-FR"/>
        </w:rPr>
      </w:pPr>
      <w:r w:rsidRPr="005C194D">
        <w:rPr>
          <w:rFonts w:ascii="Calibri" w:eastAsia="Calibri" w:hAnsi="Calibri" w:cs="Calibri"/>
          <w:bCs/>
          <w:color w:val="222222"/>
          <w:sz w:val="18"/>
          <w:szCs w:val="18"/>
          <w:lang w:val="es-ES_tradnl" w:eastAsia="fr-FR"/>
        </w:rPr>
        <w:t>A</w:t>
      </w:r>
      <w:proofErr w:type="spellStart"/>
      <w:r w:rsidRPr="005C194D">
        <w:rPr>
          <w:rFonts w:ascii="Calibri" w:eastAsia="Calibri" w:hAnsi="Calibri" w:cs="Calibri"/>
          <w:color w:val="222222"/>
          <w:sz w:val="18"/>
          <w:szCs w:val="18"/>
          <w:lang w:val="es-CO" w:eastAsia="fr-FR"/>
        </w:rPr>
        <w:t>ccionado</w:t>
      </w:r>
      <w:proofErr w:type="spellEnd"/>
      <w:r w:rsidRPr="005C194D">
        <w:rPr>
          <w:rFonts w:ascii="Calibri" w:eastAsia="Calibri" w:hAnsi="Calibri" w:cs="Calibri"/>
          <w:color w:val="222222"/>
          <w:sz w:val="18"/>
          <w:szCs w:val="18"/>
          <w:lang w:val="es-CO" w:eastAsia="fr-FR"/>
        </w:rPr>
        <w:t>:</w:t>
      </w:r>
      <w:r w:rsidRPr="005C194D">
        <w:rPr>
          <w:rFonts w:ascii="Calibri" w:eastAsia="Calibri" w:hAnsi="Calibri" w:cs="Calibri"/>
          <w:color w:val="222222"/>
          <w:sz w:val="18"/>
          <w:szCs w:val="18"/>
          <w:lang w:val="es-CO" w:eastAsia="fr-FR"/>
        </w:rPr>
        <w:tab/>
        <w:t xml:space="preserve">      </w:t>
      </w:r>
      <w:r w:rsidRPr="005C194D">
        <w:rPr>
          <w:rFonts w:ascii="Calibri" w:eastAsia="Calibri" w:hAnsi="Calibri" w:cs="Calibri"/>
          <w:color w:val="222222"/>
          <w:sz w:val="18"/>
          <w:szCs w:val="18"/>
          <w:lang w:val="es-CO" w:eastAsia="fr-FR"/>
        </w:rPr>
        <w:tab/>
      </w:r>
      <w:r w:rsidRPr="005C194D">
        <w:rPr>
          <w:rFonts w:ascii="Calibri" w:eastAsia="Calibri" w:hAnsi="Calibri" w:cs="Calibri"/>
          <w:color w:val="222222"/>
          <w:sz w:val="18"/>
          <w:szCs w:val="18"/>
          <w:lang w:val="es-CO" w:eastAsia="fr-FR"/>
        </w:rPr>
        <w:tab/>
      </w:r>
      <w:proofErr w:type="spellStart"/>
      <w:r w:rsidRPr="005C194D">
        <w:rPr>
          <w:rFonts w:ascii="Calibri" w:eastAsia="Calibri" w:hAnsi="Calibri" w:cs="Calibri"/>
          <w:color w:val="222222"/>
          <w:sz w:val="18"/>
          <w:szCs w:val="18"/>
          <w:lang w:eastAsia="fr-FR"/>
        </w:rPr>
        <w:t>COLPENSIONES</w:t>
      </w:r>
      <w:proofErr w:type="spellEnd"/>
    </w:p>
    <w:p w:rsidR="005C194D" w:rsidRPr="005C194D" w:rsidRDefault="005C194D" w:rsidP="005C194D">
      <w:pPr>
        <w:shd w:val="clear" w:color="auto" w:fill="FFFFFF"/>
        <w:tabs>
          <w:tab w:val="left" w:pos="1843"/>
        </w:tabs>
        <w:jc w:val="both"/>
        <w:rPr>
          <w:rFonts w:ascii="Calibri" w:eastAsia="Calibri" w:hAnsi="Calibri" w:cs="Calibri"/>
          <w:color w:val="222222"/>
          <w:sz w:val="18"/>
          <w:szCs w:val="18"/>
          <w:lang w:val="es-CO" w:eastAsia="fr-FR"/>
        </w:rPr>
      </w:pPr>
      <w:r w:rsidRPr="005C194D">
        <w:rPr>
          <w:rFonts w:ascii="Calibri" w:eastAsia="Calibri" w:hAnsi="Calibri" w:cs="Calibri"/>
          <w:color w:val="222222"/>
          <w:sz w:val="18"/>
          <w:szCs w:val="18"/>
          <w:lang w:val="es-CO" w:eastAsia="fr-FR"/>
        </w:rPr>
        <w:t>Proceso:                </w:t>
      </w:r>
      <w:r w:rsidRPr="005C194D">
        <w:rPr>
          <w:rFonts w:ascii="Calibri" w:eastAsia="Calibri" w:hAnsi="Calibri" w:cs="Calibri"/>
          <w:color w:val="222222"/>
          <w:sz w:val="18"/>
          <w:szCs w:val="18"/>
          <w:lang w:val="es-CO" w:eastAsia="fr-FR"/>
        </w:rPr>
        <w:tab/>
        <w:t>Acción de Tutela – Modifica decisión del a quo y declara hecho superado</w:t>
      </w:r>
    </w:p>
    <w:p w:rsidR="005C194D" w:rsidRPr="005C194D" w:rsidRDefault="005C194D" w:rsidP="005C194D">
      <w:pPr>
        <w:shd w:val="clear" w:color="auto" w:fill="FFFFFF"/>
        <w:tabs>
          <w:tab w:val="left" w:pos="708"/>
          <w:tab w:val="left" w:pos="1416"/>
          <w:tab w:val="left" w:pos="2832"/>
          <w:tab w:val="left" w:pos="3540"/>
          <w:tab w:val="left" w:pos="4248"/>
          <w:tab w:val="left" w:pos="6249"/>
        </w:tabs>
        <w:ind w:left="1843" w:hanging="1843"/>
        <w:jc w:val="both"/>
        <w:rPr>
          <w:rFonts w:ascii="Calibri" w:eastAsia="Calibri" w:hAnsi="Calibri" w:cs="Calibri"/>
          <w:bCs/>
          <w:iCs/>
          <w:color w:val="222222"/>
          <w:sz w:val="18"/>
          <w:szCs w:val="18"/>
          <w:lang w:eastAsia="fr-FR"/>
        </w:rPr>
      </w:pPr>
      <w:r w:rsidRPr="005C194D">
        <w:rPr>
          <w:rFonts w:ascii="Calibri" w:eastAsia="Calibri" w:hAnsi="Calibri" w:cs="Calibri"/>
          <w:color w:val="222222"/>
          <w:sz w:val="18"/>
          <w:szCs w:val="18"/>
          <w:lang w:val="es-CO" w:eastAsia="fr-FR"/>
        </w:rPr>
        <w:t>Magistrado Ponente: </w:t>
      </w:r>
      <w:r w:rsidRPr="005C194D">
        <w:rPr>
          <w:rFonts w:ascii="Calibri" w:eastAsia="Calibri" w:hAnsi="Calibri" w:cs="Calibri"/>
          <w:color w:val="222222"/>
          <w:sz w:val="18"/>
          <w:szCs w:val="18"/>
          <w:lang w:val="es-CO" w:eastAsia="fr-FR"/>
        </w:rPr>
        <w:tab/>
      </w:r>
      <w:proofErr w:type="spellStart"/>
      <w:r w:rsidRPr="005C194D">
        <w:rPr>
          <w:rFonts w:ascii="Calibri" w:eastAsia="Calibri" w:hAnsi="Calibri" w:cs="Calibri"/>
          <w:bCs/>
          <w:color w:val="222222"/>
          <w:sz w:val="18"/>
          <w:szCs w:val="18"/>
          <w:lang w:eastAsia="fr-FR"/>
        </w:rPr>
        <w:t>EDDER</w:t>
      </w:r>
      <w:proofErr w:type="spellEnd"/>
      <w:r w:rsidRPr="005C194D">
        <w:rPr>
          <w:rFonts w:ascii="Calibri" w:eastAsia="Calibri" w:hAnsi="Calibri" w:cs="Calibri"/>
          <w:bCs/>
          <w:color w:val="222222"/>
          <w:sz w:val="18"/>
          <w:szCs w:val="18"/>
          <w:lang w:eastAsia="fr-FR"/>
        </w:rPr>
        <w:t xml:space="preserve"> JIMMY SÁNCHEZ </w:t>
      </w:r>
      <w:proofErr w:type="spellStart"/>
      <w:r w:rsidRPr="005C194D">
        <w:rPr>
          <w:rFonts w:ascii="Calibri" w:eastAsia="Calibri" w:hAnsi="Calibri" w:cs="Calibri"/>
          <w:bCs/>
          <w:color w:val="222222"/>
          <w:sz w:val="18"/>
          <w:szCs w:val="18"/>
          <w:lang w:eastAsia="fr-FR"/>
        </w:rPr>
        <w:t>CALAMBÁS</w:t>
      </w:r>
      <w:proofErr w:type="spellEnd"/>
    </w:p>
    <w:p w:rsidR="005C194D" w:rsidRPr="005C194D" w:rsidRDefault="005C194D" w:rsidP="005C194D">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eastAsia="Calibri" w:hAnsi="Calibri" w:cs="Calibri"/>
          <w:bCs/>
          <w:iCs/>
          <w:color w:val="222222"/>
          <w:sz w:val="18"/>
          <w:szCs w:val="18"/>
          <w:lang w:eastAsia="fr-FR"/>
        </w:rPr>
      </w:pPr>
    </w:p>
    <w:p w:rsidR="005C194D" w:rsidRPr="005C194D" w:rsidRDefault="005C194D" w:rsidP="005C194D">
      <w:pPr>
        <w:shd w:val="clear" w:color="auto" w:fill="FFFFFF"/>
        <w:tabs>
          <w:tab w:val="left" w:pos="1843"/>
        </w:tabs>
        <w:jc w:val="both"/>
        <w:rPr>
          <w:rFonts w:ascii="Calibri" w:eastAsia="Calibri" w:hAnsi="Calibri" w:cs="Calibri"/>
          <w:b/>
          <w:bCs/>
          <w:iCs/>
          <w:color w:val="222222"/>
          <w:sz w:val="18"/>
          <w:szCs w:val="18"/>
          <w:lang w:eastAsia="fr-FR"/>
        </w:rPr>
      </w:pPr>
      <w:r w:rsidRPr="005C194D">
        <w:rPr>
          <w:rFonts w:ascii="Calibri" w:eastAsia="Calibri" w:hAnsi="Calibri" w:cs="Calibri"/>
          <w:b/>
          <w:bCs/>
          <w:iCs/>
          <w:color w:val="222222"/>
          <w:sz w:val="18"/>
          <w:szCs w:val="18"/>
          <w:lang w:eastAsia="fr-FR"/>
        </w:rPr>
        <w:t xml:space="preserve">Temas:   </w:t>
      </w:r>
      <w:r w:rsidRPr="005C194D">
        <w:rPr>
          <w:rFonts w:ascii="Calibri" w:eastAsia="Calibri" w:hAnsi="Calibri" w:cs="Calibri"/>
          <w:b/>
          <w:bCs/>
          <w:iCs/>
          <w:color w:val="222222"/>
          <w:sz w:val="18"/>
          <w:szCs w:val="18"/>
          <w:lang w:eastAsia="fr-FR"/>
        </w:rPr>
        <w:tab/>
        <w:t xml:space="preserve">DERECHO DE PETICIÓN / CARENCIA ACTUAL DE OBJETO. </w:t>
      </w:r>
      <w:r w:rsidRPr="005C194D">
        <w:rPr>
          <w:rFonts w:ascii="Calibri" w:eastAsia="Calibri" w:hAnsi="Calibri" w:cs="Calibri"/>
          <w:bCs/>
          <w:iCs/>
          <w:color w:val="222222"/>
          <w:sz w:val="18"/>
          <w:szCs w:val="18"/>
          <w:lang w:eastAsia="fr-FR"/>
        </w:rPr>
        <w:t xml:space="preserve">“El fallo de primera instancia amparó el derecho fundamental incoado e impartió la orden para su reparación, en el sentido que </w:t>
      </w:r>
      <w:proofErr w:type="spellStart"/>
      <w:r w:rsidRPr="005C194D">
        <w:rPr>
          <w:rFonts w:ascii="Calibri" w:eastAsia="Calibri" w:hAnsi="Calibri" w:cs="Calibri"/>
          <w:bCs/>
          <w:iCs/>
          <w:color w:val="222222"/>
          <w:sz w:val="18"/>
          <w:szCs w:val="18"/>
          <w:lang w:eastAsia="fr-FR"/>
        </w:rPr>
        <w:t>COLPENSIONES</w:t>
      </w:r>
      <w:proofErr w:type="spellEnd"/>
      <w:r w:rsidRPr="005C194D">
        <w:rPr>
          <w:rFonts w:ascii="Calibri" w:eastAsia="Calibri" w:hAnsi="Calibri" w:cs="Calibri"/>
          <w:bCs/>
          <w:iCs/>
          <w:color w:val="222222"/>
          <w:sz w:val="18"/>
          <w:szCs w:val="18"/>
          <w:lang w:eastAsia="fr-FR"/>
        </w:rPr>
        <w:t xml:space="preserve"> diera respuesta a la petición relacionada con la actualización de la historia laboral de la quejosa (</w:t>
      </w:r>
      <w:proofErr w:type="spellStart"/>
      <w:r w:rsidRPr="005C194D">
        <w:rPr>
          <w:rFonts w:ascii="Calibri" w:eastAsia="Calibri" w:hAnsi="Calibri" w:cs="Calibri"/>
          <w:bCs/>
          <w:iCs/>
          <w:color w:val="222222"/>
          <w:sz w:val="18"/>
          <w:szCs w:val="18"/>
          <w:lang w:eastAsia="fr-FR"/>
        </w:rPr>
        <w:t>fls</w:t>
      </w:r>
      <w:proofErr w:type="spellEnd"/>
      <w:r w:rsidRPr="005C194D">
        <w:rPr>
          <w:rFonts w:ascii="Calibri" w:eastAsia="Calibri" w:hAnsi="Calibri" w:cs="Calibri"/>
          <w:bCs/>
          <w:iCs/>
          <w:color w:val="222222"/>
          <w:sz w:val="18"/>
          <w:szCs w:val="18"/>
          <w:lang w:eastAsia="fr-FR"/>
        </w:rPr>
        <w:t xml:space="preserve">. 15-17 Ib.). </w:t>
      </w:r>
      <w:proofErr w:type="spellStart"/>
      <w:r w:rsidRPr="005C194D">
        <w:rPr>
          <w:rFonts w:ascii="Calibri" w:eastAsia="Calibri" w:hAnsi="Calibri" w:cs="Calibri"/>
          <w:bCs/>
          <w:iCs/>
          <w:color w:val="222222"/>
          <w:sz w:val="18"/>
          <w:szCs w:val="18"/>
          <w:lang w:eastAsia="fr-FR"/>
        </w:rPr>
        <w:t>COLPENSIONES</w:t>
      </w:r>
      <w:proofErr w:type="spellEnd"/>
      <w:r w:rsidRPr="005C194D">
        <w:rPr>
          <w:rFonts w:ascii="Calibri" w:eastAsia="Calibri" w:hAnsi="Calibri" w:cs="Calibri"/>
          <w:bCs/>
          <w:iCs/>
          <w:color w:val="222222"/>
          <w:sz w:val="18"/>
          <w:szCs w:val="18"/>
          <w:lang w:eastAsia="fr-FR"/>
        </w:rPr>
        <w:t>, en la impugnación, puso en conocimiento del juzgado que mediante oficio del 5 de diciembre pasado, dio respuesta de fondo a la petición radicada por la accionante y solicita que como desapareció la situación que generó la violación o la amenaza del derecho fundamental, se declare la carencia actual de objeto por hecho superado. (…) Esta Sala, para corroborar la notificación, estableció comunicación con el apoderado de la interesada, quien manifestó que efectivamente había recibido la respuesta a su pedimento (…).</w:t>
      </w:r>
      <w:r w:rsidRPr="005C194D">
        <w:rPr>
          <w:rFonts w:ascii="Calibri" w:eastAsia="Calibri" w:hAnsi="Calibri" w:cs="Calibri"/>
          <w:bCs/>
          <w:iCs/>
          <w:color w:val="222222"/>
          <w:sz w:val="18"/>
          <w:szCs w:val="18"/>
          <w:lang w:val="es-CO" w:eastAsia="fr-FR"/>
        </w:rPr>
        <w:t>De este modo, cuando el juez constitucional verifica la existencia de un hecho superado debe declarar la carencia actual de objeto y, de manera excepcional, si estima indispensable pronunciarse respecto del fondo del asunto por la gravedad de la vulneración del derecho invocado, podrá emitir consideraciones adicionales sin proferir otro tipo de órdenes.</w:t>
      </w:r>
      <w:r w:rsidRPr="005C194D">
        <w:rPr>
          <w:rFonts w:ascii="Calibri" w:eastAsia="Calibri" w:hAnsi="Calibri" w:cs="Calibri"/>
          <w:bCs/>
          <w:iCs/>
          <w:color w:val="222222"/>
          <w:sz w:val="18"/>
          <w:szCs w:val="18"/>
          <w:lang w:eastAsia="fr-FR"/>
        </w:rPr>
        <w:t>Por lo expuesto anteriormente, la Sala considera que se ha satisfecho lo dispuesto por la Jueza de primera instancia, pues ha cesado la vulneración del derecho fundamental de petición (…)”.</w:t>
      </w:r>
    </w:p>
    <w:p w:rsidR="006F5BA7" w:rsidRDefault="006F5BA7" w:rsidP="005C194D">
      <w:pPr>
        <w:spacing w:line="720" w:lineRule="auto"/>
        <w:jc w:val="center"/>
        <w:rPr>
          <w:rFonts w:ascii="Arial" w:hAnsi="Arial" w:cs="Arial"/>
          <w:b/>
          <w:bCs/>
          <w:sz w:val="24"/>
          <w:szCs w:val="24"/>
        </w:rPr>
      </w:pP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055295" w:rsidRPr="00B9745A" w:rsidRDefault="00055295" w:rsidP="005C194D">
      <w:pPr>
        <w:spacing w:line="480" w:lineRule="auto"/>
        <w:jc w:val="center"/>
        <w:rPr>
          <w:rFonts w:ascii="Arial" w:hAnsi="Arial" w:cs="Arial"/>
          <w:bCs/>
          <w:sz w:val="24"/>
          <w:szCs w:val="24"/>
        </w:rPr>
      </w:pPr>
    </w:p>
    <w:p w:rsidR="00055295" w:rsidRPr="00B9745A" w:rsidRDefault="00055295" w:rsidP="00055295">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055295" w:rsidRPr="004C6932" w:rsidRDefault="00055295" w:rsidP="00055295">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055295" w:rsidRPr="008E5381" w:rsidRDefault="00055295" w:rsidP="005C194D">
      <w:pPr>
        <w:spacing w:line="600" w:lineRule="auto"/>
        <w:jc w:val="center"/>
        <w:rPr>
          <w:rFonts w:ascii="Arial" w:hAnsi="Arial" w:cs="Arial"/>
          <w:bCs/>
          <w:szCs w:val="26"/>
        </w:rPr>
      </w:pPr>
    </w:p>
    <w:p w:rsidR="00055295" w:rsidRPr="00B9745A" w:rsidRDefault="00055295" w:rsidP="00055295">
      <w:pPr>
        <w:spacing w:line="360" w:lineRule="auto"/>
        <w:jc w:val="center"/>
        <w:rPr>
          <w:rFonts w:ascii="Arial" w:hAnsi="Arial" w:cs="Arial"/>
          <w:bCs/>
          <w:sz w:val="24"/>
          <w:szCs w:val="26"/>
        </w:rPr>
      </w:pPr>
      <w:r w:rsidRPr="00B9745A">
        <w:rPr>
          <w:rFonts w:ascii="Arial" w:hAnsi="Arial" w:cs="Arial"/>
          <w:bCs/>
          <w:sz w:val="24"/>
          <w:szCs w:val="26"/>
        </w:rPr>
        <w:t>Perei</w:t>
      </w:r>
      <w:r>
        <w:rPr>
          <w:rFonts w:ascii="Arial" w:hAnsi="Arial" w:cs="Arial"/>
          <w:bCs/>
          <w:sz w:val="24"/>
          <w:szCs w:val="26"/>
        </w:rPr>
        <w:t xml:space="preserve">ra, </w:t>
      </w:r>
      <w:r w:rsidR="002E129B">
        <w:rPr>
          <w:rFonts w:ascii="Arial" w:hAnsi="Arial" w:cs="Arial"/>
          <w:bCs/>
          <w:sz w:val="24"/>
          <w:szCs w:val="26"/>
        </w:rPr>
        <w:t>sei</w:t>
      </w:r>
      <w:r w:rsidR="004D6AFB">
        <w:rPr>
          <w:rFonts w:ascii="Arial" w:hAnsi="Arial" w:cs="Arial"/>
          <w:bCs/>
          <w:sz w:val="24"/>
          <w:szCs w:val="26"/>
        </w:rPr>
        <w:t>s</w:t>
      </w:r>
      <w:r>
        <w:rPr>
          <w:rFonts w:ascii="Arial" w:hAnsi="Arial" w:cs="Arial"/>
          <w:bCs/>
          <w:sz w:val="24"/>
          <w:szCs w:val="26"/>
        </w:rPr>
        <w:t xml:space="preserve"> (</w:t>
      </w:r>
      <w:r w:rsidR="002E129B">
        <w:rPr>
          <w:rFonts w:ascii="Arial" w:hAnsi="Arial" w:cs="Arial"/>
          <w:bCs/>
          <w:sz w:val="24"/>
          <w:szCs w:val="26"/>
        </w:rPr>
        <w:t>6</w:t>
      </w:r>
      <w:r w:rsidRPr="00B9745A">
        <w:rPr>
          <w:rFonts w:ascii="Arial" w:hAnsi="Arial" w:cs="Arial"/>
          <w:bCs/>
          <w:sz w:val="24"/>
          <w:szCs w:val="26"/>
        </w:rPr>
        <w:t xml:space="preserve">) de </w:t>
      </w:r>
      <w:r w:rsidR="004D6AFB">
        <w:rPr>
          <w:rFonts w:ascii="Arial" w:hAnsi="Arial" w:cs="Arial"/>
          <w:bCs/>
          <w:sz w:val="24"/>
          <w:szCs w:val="26"/>
        </w:rPr>
        <w:t>febrero</w:t>
      </w:r>
      <w:r w:rsidRPr="00B9745A">
        <w:rPr>
          <w:rFonts w:ascii="Arial" w:hAnsi="Arial" w:cs="Arial"/>
          <w:bCs/>
          <w:sz w:val="24"/>
          <w:szCs w:val="26"/>
        </w:rPr>
        <w:t xml:space="preserve"> de dos mil diecisi</w:t>
      </w:r>
      <w:r>
        <w:rPr>
          <w:rFonts w:ascii="Arial" w:hAnsi="Arial" w:cs="Arial"/>
          <w:bCs/>
          <w:sz w:val="24"/>
          <w:szCs w:val="26"/>
        </w:rPr>
        <w:t>ete</w:t>
      </w:r>
      <w:r w:rsidRPr="00B9745A">
        <w:rPr>
          <w:rFonts w:ascii="Arial" w:hAnsi="Arial" w:cs="Arial"/>
          <w:bCs/>
          <w:sz w:val="24"/>
          <w:szCs w:val="26"/>
        </w:rPr>
        <w:t xml:space="preserve"> (201</w:t>
      </w:r>
      <w:r>
        <w:rPr>
          <w:rFonts w:ascii="Arial" w:hAnsi="Arial" w:cs="Arial"/>
          <w:bCs/>
          <w:sz w:val="24"/>
          <w:szCs w:val="26"/>
        </w:rPr>
        <w:t>7</w:t>
      </w:r>
      <w:r w:rsidRPr="00B9745A">
        <w:rPr>
          <w:rFonts w:ascii="Arial" w:hAnsi="Arial" w:cs="Arial"/>
          <w:bCs/>
          <w:sz w:val="24"/>
          <w:szCs w:val="26"/>
        </w:rPr>
        <w:t>)</w:t>
      </w:r>
    </w:p>
    <w:p w:rsidR="00055295" w:rsidRPr="00B61FD2" w:rsidRDefault="00055295" w:rsidP="00055295">
      <w:pPr>
        <w:spacing w:line="360" w:lineRule="auto"/>
        <w:jc w:val="center"/>
        <w:rPr>
          <w:rFonts w:ascii="Arial" w:hAnsi="Arial" w:cs="Arial"/>
          <w:sz w:val="26"/>
          <w:szCs w:val="26"/>
        </w:rPr>
      </w:pPr>
      <w:r w:rsidRPr="00B9745A">
        <w:rPr>
          <w:rFonts w:ascii="Arial" w:hAnsi="Arial" w:cs="Arial"/>
          <w:sz w:val="24"/>
          <w:szCs w:val="26"/>
        </w:rPr>
        <w:t xml:space="preserve">Acta Nº </w:t>
      </w:r>
      <w:r w:rsidR="002E129B">
        <w:rPr>
          <w:rFonts w:ascii="Arial" w:hAnsi="Arial" w:cs="Arial"/>
          <w:sz w:val="26"/>
          <w:szCs w:val="26"/>
        </w:rPr>
        <w:t>053</w:t>
      </w:r>
      <w:r>
        <w:rPr>
          <w:rFonts w:ascii="Arial" w:hAnsi="Arial" w:cs="Arial"/>
          <w:sz w:val="24"/>
          <w:szCs w:val="26"/>
        </w:rPr>
        <w:t xml:space="preserve"> de </w:t>
      </w:r>
      <w:r w:rsidR="004D6AFB">
        <w:rPr>
          <w:rFonts w:ascii="Arial" w:hAnsi="Arial" w:cs="Arial"/>
          <w:sz w:val="24"/>
          <w:szCs w:val="26"/>
        </w:rPr>
        <w:t>0</w:t>
      </w:r>
      <w:r w:rsidR="002E129B">
        <w:rPr>
          <w:rFonts w:ascii="Arial" w:hAnsi="Arial" w:cs="Arial"/>
          <w:sz w:val="24"/>
          <w:szCs w:val="26"/>
        </w:rPr>
        <w:t>6</w:t>
      </w:r>
      <w:r>
        <w:rPr>
          <w:rFonts w:ascii="Arial" w:hAnsi="Arial" w:cs="Arial"/>
          <w:sz w:val="24"/>
          <w:szCs w:val="26"/>
        </w:rPr>
        <w:t>-0</w:t>
      </w:r>
      <w:r w:rsidR="004D6AFB">
        <w:rPr>
          <w:rFonts w:ascii="Arial" w:hAnsi="Arial" w:cs="Arial"/>
          <w:sz w:val="24"/>
          <w:szCs w:val="26"/>
        </w:rPr>
        <w:t>2</w:t>
      </w:r>
      <w:r>
        <w:rPr>
          <w:rFonts w:ascii="Arial" w:hAnsi="Arial" w:cs="Arial"/>
          <w:sz w:val="24"/>
          <w:szCs w:val="26"/>
        </w:rPr>
        <w:t>-2017</w:t>
      </w:r>
    </w:p>
    <w:p w:rsidR="00055295" w:rsidRPr="00B61FD2" w:rsidRDefault="00055295" w:rsidP="00055295">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Pr>
          <w:rFonts w:ascii="Arial" w:hAnsi="Arial" w:cs="Arial"/>
          <w:sz w:val="26"/>
          <w:szCs w:val="26"/>
        </w:rPr>
        <w:t>03</w:t>
      </w:r>
      <w:r w:rsidRPr="00B61FD2">
        <w:rPr>
          <w:rFonts w:ascii="Arial" w:hAnsi="Arial" w:cs="Arial"/>
          <w:sz w:val="26"/>
          <w:szCs w:val="26"/>
        </w:rPr>
        <w:t>-00</w:t>
      </w:r>
      <w:r w:rsidR="004D6AFB">
        <w:rPr>
          <w:rFonts w:ascii="Arial" w:hAnsi="Arial" w:cs="Arial"/>
          <w:sz w:val="26"/>
          <w:szCs w:val="26"/>
        </w:rPr>
        <w:t>1</w:t>
      </w:r>
      <w:r w:rsidRPr="00B61FD2">
        <w:rPr>
          <w:rFonts w:ascii="Arial" w:hAnsi="Arial" w:cs="Arial"/>
          <w:sz w:val="26"/>
          <w:szCs w:val="26"/>
        </w:rPr>
        <w:t>-</w:t>
      </w:r>
      <w:r w:rsidRPr="00B61FD2">
        <w:rPr>
          <w:rFonts w:ascii="Arial" w:hAnsi="Arial" w:cs="Arial"/>
          <w:b/>
          <w:sz w:val="26"/>
          <w:szCs w:val="26"/>
        </w:rPr>
        <w:t>2016-00</w:t>
      </w:r>
      <w:r w:rsidR="004D6AFB">
        <w:rPr>
          <w:rFonts w:ascii="Arial" w:hAnsi="Arial" w:cs="Arial"/>
          <w:b/>
          <w:sz w:val="26"/>
          <w:szCs w:val="26"/>
        </w:rPr>
        <w:t>13</w:t>
      </w:r>
      <w:r>
        <w:rPr>
          <w:rFonts w:ascii="Arial" w:hAnsi="Arial" w:cs="Arial"/>
          <w:b/>
          <w:sz w:val="26"/>
          <w:szCs w:val="26"/>
        </w:rPr>
        <w:t>4</w:t>
      </w:r>
      <w:r w:rsidRPr="00B61FD2">
        <w:rPr>
          <w:rFonts w:ascii="Arial" w:hAnsi="Arial" w:cs="Arial"/>
          <w:sz w:val="26"/>
          <w:szCs w:val="26"/>
        </w:rPr>
        <w:t>-01</w:t>
      </w:r>
    </w:p>
    <w:p w:rsidR="00BE455A" w:rsidRPr="00B61FD2" w:rsidRDefault="00BE455A" w:rsidP="005C194D">
      <w:pPr>
        <w:pStyle w:val="Sinespaciado1"/>
        <w:spacing w:line="600" w:lineRule="auto"/>
        <w:ind w:firstLine="2835"/>
        <w:rPr>
          <w:rFonts w:ascii="Arial" w:hAnsi="Arial" w:cs="Arial"/>
          <w:b/>
          <w:szCs w:val="26"/>
          <w:lang w:val="es-ES" w:eastAsia="es-ES"/>
        </w:rPr>
      </w:pPr>
    </w:p>
    <w:p w:rsidR="00055295" w:rsidRPr="00B61FD2" w:rsidRDefault="00055295" w:rsidP="00055295">
      <w:pPr>
        <w:pStyle w:val="Sinespaciado1"/>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055295" w:rsidRPr="00B61FD2" w:rsidRDefault="00055295" w:rsidP="00055295">
      <w:pPr>
        <w:pStyle w:val="Sinespaciado1"/>
        <w:spacing w:line="360" w:lineRule="auto"/>
        <w:ind w:firstLine="2835"/>
        <w:rPr>
          <w:rFonts w:ascii="Arial" w:hAnsi="Arial" w:cs="Arial"/>
          <w:sz w:val="24"/>
          <w:szCs w:val="28"/>
          <w:lang w:val="es-ES" w:eastAsia="es-ES"/>
        </w:rPr>
      </w:pPr>
    </w:p>
    <w:p w:rsidR="00055295" w:rsidRPr="00CF4354" w:rsidRDefault="00055295" w:rsidP="00055295">
      <w:pPr>
        <w:pStyle w:val="Sinespaciado1"/>
        <w:spacing w:line="360" w:lineRule="auto"/>
        <w:ind w:firstLine="2835"/>
        <w:jc w:val="both"/>
        <w:rPr>
          <w:rFonts w:ascii="Arial" w:eastAsia="Arial" w:hAnsi="Arial" w:cs="Arial"/>
          <w:sz w:val="26"/>
          <w:szCs w:val="26"/>
        </w:rPr>
      </w:pPr>
      <w:r w:rsidRPr="00CF4354">
        <w:rPr>
          <w:rFonts w:ascii="Arial" w:hAnsi="Arial" w:cs="Arial"/>
          <w:sz w:val="26"/>
          <w:szCs w:val="26"/>
          <w:lang w:val="es-ES" w:eastAsia="es-ES"/>
        </w:rPr>
        <w:t xml:space="preserve">Se decide la impugnación formulada por la Administradora Colombiana de Pensiones – </w:t>
      </w:r>
      <w:r w:rsidRPr="00CF4354">
        <w:rPr>
          <w:rFonts w:ascii="Arial" w:eastAsia="Arial" w:hAnsi="Arial" w:cs="Arial"/>
          <w:szCs w:val="26"/>
        </w:rPr>
        <w:t>COLPENSIONES</w:t>
      </w:r>
      <w:r w:rsidRPr="00CF4354">
        <w:rPr>
          <w:rFonts w:ascii="Arial" w:hAnsi="Arial" w:cs="Arial"/>
          <w:sz w:val="26"/>
          <w:szCs w:val="26"/>
          <w:lang w:val="es-ES" w:eastAsia="es-ES"/>
        </w:rPr>
        <w:t xml:space="preserve">, contra la sentencia proferida el </w:t>
      </w:r>
      <w:r w:rsidR="004D6AFB">
        <w:rPr>
          <w:rFonts w:ascii="Arial" w:hAnsi="Arial" w:cs="Arial"/>
          <w:sz w:val="26"/>
          <w:szCs w:val="26"/>
          <w:lang w:val="es-ES" w:eastAsia="es-ES"/>
        </w:rPr>
        <w:t>6</w:t>
      </w:r>
      <w:r w:rsidRPr="00CF4354">
        <w:rPr>
          <w:rFonts w:ascii="Arial" w:hAnsi="Arial" w:cs="Arial"/>
          <w:sz w:val="26"/>
          <w:szCs w:val="26"/>
          <w:lang w:val="es-ES" w:eastAsia="es-ES"/>
        </w:rPr>
        <w:t xml:space="preserve"> de</w:t>
      </w:r>
      <w:r>
        <w:rPr>
          <w:rFonts w:ascii="Arial" w:hAnsi="Arial" w:cs="Arial"/>
          <w:sz w:val="26"/>
          <w:szCs w:val="26"/>
          <w:lang w:val="es-ES" w:eastAsia="es-ES"/>
        </w:rPr>
        <w:t xml:space="preserve"> </w:t>
      </w:r>
      <w:r w:rsidR="004D6AFB">
        <w:rPr>
          <w:rFonts w:ascii="Arial" w:hAnsi="Arial" w:cs="Arial"/>
          <w:sz w:val="26"/>
          <w:szCs w:val="26"/>
          <w:lang w:val="es-ES" w:eastAsia="es-ES"/>
        </w:rPr>
        <w:t>dic</w:t>
      </w:r>
      <w:r>
        <w:rPr>
          <w:rFonts w:ascii="Arial" w:hAnsi="Arial" w:cs="Arial"/>
          <w:sz w:val="26"/>
          <w:szCs w:val="26"/>
          <w:lang w:val="es-ES" w:eastAsia="es-ES"/>
        </w:rPr>
        <w:t>iembre</w:t>
      </w:r>
      <w:r w:rsidRPr="00CF4354">
        <w:rPr>
          <w:rFonts w:ascii="Arial" w:hAnsi="Arial" w:cs="Arial"/>
          <w:sz w:val="26"/>
          <w:szCs w:val="26"/>
          <w:lang w:val="es-ES" w:eastAsia="es-ES"/>
        </w:rPr>
        <w:t xml:space="preserve"> de 2016, mediante la cual el </w:t>
      </w:r>
      <w:r w:rsidRPr="00074E3F">
        <w:rPr>
          <w:rFonts w:ascii="Arial" w:hAnsi="Arial" w:cs="Arial"/>
          <w:sz w:val="26"/>
          <w:szCs w:val="26"/>
          <w:lang w:val="es-ES" w:eastAsia="es-ES"/>
        </w:rPr>
        <w:t xml:space="preserve">Juzgado </w:t>
      </w:r>
      <w:r w:rsidR="004D6AFB">
        <w:rPr>
          <w:rFonts w:ascii="Arial" w:hAnsi="Arial" w:cs="Arial"/>
          <w:sz w:val="26"/>
          <w:szCs w:val="26"/>
          <w:lang w:val="es-ES" w:eastAsia="es-ES"/>
        </w:rPr>
        <w:t>Primer</w:t>
      </w:r>
      <w:r>
        <w:rPr>
          <w:rFonts w:ascii="Arial" w:hAnsi="Arial" w:cs="Arial"/>
          <w:sz w:val="26"/>
          <w:szCs w:val="26"/>
          <w:lang w:val="es-ES" w:eastAsia="es-ES"/>
        </w:rPr>
        <w:t xml:space="preserve">o Civil </w:t>
      </w:r>
      <w:r w:rsidRPr="00074E3F">
        <w:rPr>
          <w:rFonts w:ascii="Arial" w:hAnsi="Arial" w:cs="Arial"/>
          <w:sz w:val="26"/>
          <w:szCs w:val="26"/>
          <w:lang w:val="es-ES" w:eastAsia="es-ES"/>
        </w:rPr>
        <w:t>del Circuito de Pereira</w:t>
      </w:r>
      <w:r w:rsidRPr="00CF4354">
        <w:rPr>
          <w:rFonts w:ascii="Arial" w:hAnsi="Arial" w:cs="Arial"/>
          <w:sz w:val="26"/>
          <w:szCs w:val="26"/>
          <w:lang w:val="es-ES" w:eastAsia="es-ES"/>
        </w:rPr>
        <w:t xml:space="preserve"> resolvió la acción de tutela promovida por l</w:t>
      </w:r>
      <w:r>
        <w:rPr>
          <w:rFonts w:ascii="Arial" w:hAnsi="Arial" w:cs="Arial"/>
          <w:sz w:val="26"/>
          <w:szCs w:val="26"/>
          <w:lang w:val="es-ES" w:eastAsia="es-ES"/>
        </w:rPr>
        <w:t>a</w:t>
      </w:r>
      <w:r w:rsidRPr="00CF4354">
        <w:rPr>
          <w:rFonts w:ascii="Arial" w:hAnsi="Arial" w:cs="Arial"/>
          <w:sz w:val="26"/>
          <w:szCs w:val="26"/>
          <w:lang w:val="es-ES" w:eastAsia="es-ES"/>
        </w:rPr>
        <w:t xml:space="preserve"> señor</w:t>
      </w:r>
      <w:r>
        <w:rPr>
          <w:rFonts w:ascii="Arial" w:hAnsi="Arial" w:cs="Arial"/>
          <w:sz w:val="26"/>
          <w:szCs w:val="26"/>
          <w:lang w:val="es-ES" w:eastAsia="es-ES"/>
        </w:rPr>
        <w:t>a</w:t>
      </w:r>
      <w:r w:rsidRPr="00CF4354">
        <w:rPr>
          <w:rFonts w:ascii="Arial" w:hAnsi="Arial" w:cs="Arial"/>
          <w:sz w:val="26"/>
          <w:szCs w:val="26"/>
          <w:lang w:val="es-ES" w:eastAsia="es-ES"/>
        </w:rPr>
        <w:t xml:space="preserve"> </w:t>
      </w:r>
      <w:r w:rsidR="004D6AFB">
        <w:rPr>
          <w:rFonts w:ascii="Arial" w:eastAsia="Arial" w:hAnsi="Arial" w:cs="Arial"/>
          <w:szCs w:val="26"/>
        </w:rPr>
        <w:t>LUZ DARY DUQUE LÓPEZ</w:t>
      </w:r>
      <w:r w:rsidRPr="00CF4354">
        <w:rPr>
          <w:rFonts w:ascii="Arial" w:eastAsia="Arial" w:hAnsi="Arial" w:cs="Arial"/>
          <w:szCs w:val="26"/>
        </w:rPr>
        <w:t xml:space="preserve"> </w:t>
      </w:r>
      <w:r w:rsidRPr="00CF4354">
        <w:rPr>
          <w:rFonts w:ascii="Arial" w:eastAsia="Arial" w:hAnsi="Arial" w:cs="Arial"/>
          <w:sz w:val="26"/>
          <w:szCs w:val="26"/>
        </w:rPr>
        <w:t>contra dicha entidad.</w:t>
      </w:r>
    </w:p>
    <w:p w:rsidR="00055295" w:rsidRPr="00CF4354" w:rsidRDefault="00055295" w:rsidP="00055295">
      <w:pPr>
        <w:pStyle w:val="Sinespaciado1"/>
        <w:spacing w:line="360" w:lineRule="auto"/>
        <w:ind w:firstLine="2835"/>
        <w:jc w:val="both"/>
        <w:rPr>
          <w:rFonts w:ascii="Arial" w:hAnsi="Arial" w:cs="Arial"/>
          <w:bCs/>
          <w:sz w:val="24"/>
          <w:szCs w:val="26"/>
          <w:lang w:val="es-ES_tradnl" w:eastAsia="es-ES"/>
        </w:rPr>
      </w:pPr>
    </w:p>
    <w:p w:rsidR="00055295" w:rsidRPr="00CF4354" w:rsidRDefault="00055295" w:rsidP="00055295">
      <w:pPr>
        <w:pStyle w:val="Sinespaciado1"/>
        <w:spacing w:line="360" w:lineRule="auto"/>
        <w:ind w:firstLine="2835"/>
        <w:jc w:val="both"/>
        <w:rPr>
          <w:rFonts w:ascii="Arial" w:hAnsi="Arial" w:cs="Arial"/>
          <w:b/>
          <w:szCs w:val="26"/>
          <w:lang w:val="es-ES" w:eastAsia="es-ES"/>
        </w:rPr>
      </w:pPr>
      <w:r w:rsidRPr="00CF4354">
        <w:rPr>
          <w:rFonts w:ascii="Arial" w:hAnsi="Arial" w:cs="Arial"/>
          <w:b/>
          <w:szCs w:val="26"/>
          <w:lang w:val="es-ES" w:eastAsia="es-ES"/>
        </w:rPr>
        <w:lastRenderedPageBreak/>
        <w:t>II. ANTECEDENTES</w:t>
      </w:r>
    </w:p>
    <w:p w:rsidR="00055295" w:rsidRPr="00CF4354" w:rsidRDefault="00055295" w:rsidP="00055295">
      <w:pPr>
        <w:suppressAutoHyphens/>
        <w:spacing w:line="360" w:lineRule="auto"/>
        <w:ind w:firstLine="2835"/>
        <w:jc w:val="both"/>
        <w:rPr>
          <w:rFonts w:ascii="Arial" w:hAnsi="Arial" w:cs="Arial"/>
          <w:spacing w:val="-3"/>
          <w:sz w:val="24"/>
          <w:szCs w:val="26"/>
        </w:rPr>
      </w:pPr>
    </w:p>
    <w:p w:rsidR="00055295" w:rsidRPr="00CF4354" w:rsidRDefault="00055295" w:rsidP="00055295">
      <w:pPr>
        <w:suppressAutoHyphens/>
        <w:spacing w:line="360" w:lineRule="auto"/>
        <w:ind w:firstLine="2835"/>
        <w:jc w:val="both"/>
        <w:rPr>
          <w:rFonts w:ascii="Arial" w:hAnsi="Arial" w:cs="Arial"/>
          <w:spacing w:val="-3"/>
          <w:sz w:val="26"/>
          <w:szCs w:val="26"/>
        </w:rPr>
      </w:pPr>
      <w:r w:rsidRPr="00CF4354">
        <w:rPr>
          <w:rFonts w:ascii="Arial" w:hAnsi="Arial" w:cs="Arial"/>
          <w:sz w:val="26"/>
          <w:szCs w:val="26"/>
        </w:rPr>
        <w:t>1. Por intermedio de apoderado judicial l</w:t>
      </w:r>
      <w:r>
        <w:rPr>
          <w:rFonts w:ascii="Arial" w:hAnsi="Arial" w:cs="Arial"/>
          <w:sz w:val="26"/>
          <w:szCs w:val="26"/>
        </w:rPr>
        <w:t>a ciudadana</w:t>
      </w:r>
      <w:r w:rsidRPr="00CF4354">
        <w:rPr>
          <w:rFonts w:ascii="Arial" w:hAnsi="Arial" w:cs="Arial"/>
          <w:sz w:val="26"/>
          <w:szCs w:val="26"/>
        </w:rPr>
        <w:t xml:space="preserve"> </w:t>
      </w:r>
      <w:r w:rsidR="004D6AFB" w:rsidRPr="004D6AFB">
        <w:rPr>
          <w:rFonts w:ascii="Arial" w:eastAsia="Arial" w:hAnsi="Arial" w:cs="Arial"/>
          <w:sz w:val="22"/>
          <w:szCs w:val="22"/>
        </w:rPr>
        <w:t>LUZ DARY DUQUE LÓPEZ</w:t>
      </w:r>
      <w:r w:rsidRPr="00CF4354">
        <w:rPr>
          <w:rFonts w:ascii="Arial" w:hAnsi="Arial" w:cs="Arial"/>
          <w:szCs w:val="26"/>
        </w:rPr>
        <w:t xml:space="preserve"> </w:t>
      </w:r>
      <w:r w:rsidRPr="00CF4354">
        <w:rPr>
          <w:rFonts w:ascii="Arial" w:hAnsi="Arial" w:cs="Arial"/>
          <w:sz w:val="26"/>
          <w:szCs w:val="26"/>
        </w:rPr>
        <w:t xml:space="preserve">interpuso el presente amparo constitucional contra </w:t>
      </w:r>
      <w:r w:rsidRPr="00A621E2">
        <w:rPr>
          <w:rFonts w:ascii="Arial" w:hAnsi="Arial" w:cs="Arial"/>
          <w:sz w:val="22"/>
          <w:szCs w:val="22"/>
        </w:rPr>
        <w:t>COLPENSIONES</w:t>
      </w:r>
      <w:r w:rsidRPr="00CF4354">
        <w:rPr>
          <w:rFonts w:ascii="Arial" w:hAnsi="Arial" w:cs="Arial"/>
          <w:sz w:val="26"/>
          <w:szCs w:val="26"/>
        </w:rPr>
        <w:t xml:space="preserve">, </w:t>
      </w:r>
      <w:r w:rsidRPr="00CF4354">
        <w:rPr>
          <w:rFonts w:ascii="Arial" w:hAnsi="Arial" w:cs="Arial"/>
          <w:spacing w:val="-3"/>
          <w:sz w:val="26"/>
          <w:szCs w:val="26"/>
        </w:rPr>
        <w:t xml:space="preserve">por considerar que dicha entidad vulnera sus derechos fundamentales </w:t>
      </w:r>
      <w:r>
        <w:rPr>
          <w:rFonts w:ascii="Arial" w:hAnsi="Arial" w:cs="Arial"/>
          <w:spacing w:val="-3"/>
          <w:sz w:val="26"/>
          <w:szCs w:val="26"/>
        </w:rPr>
        <w:t xml:space="preserve">de petición, </w:t>
      </w:r>
      <w:r w:rsidRPr="00CF4354">
        <w:rPr>
          <w:rFonts w:ascii="Arial" w:hAnsi="Arial" w:cs="Arial"/>
          <w:spacing w:val="-3"/>
          <w:sz w:val="26"/>
          <w:szCs w:val="26"/>
        </w:rPr>
        <w:t>debido proceso</w:t>
      </w:r>
      <w:r>
        <w:rPr>
          <w:rFonts w:ascii="Arial" w:hAnsi="Arial" w:cs="Arial"/>
          <w:spacing w:val="-3"/>
          <w:sz w:val="26"/>
          <w:szCs w:val="26"/>
        </w:rPr>
        <w:t xml:space="preserve"> e</w:t>
      </w:r>
      <w:r w:rsidRPr="00CF4354">
        <w:rPr>
          <w:rFonts w:ascii="Arial" w:hAnsi="Arial" w:cs="Arial"/>
          <w:spacing w:val="-3"/>
          <w:sz w:val="26"/>
          <w:szCs w:val="26"/>
        </w:rPr>
        <w:t xml:space="preserve"> igualdad.</w:t>
      </w:r>
    </w:p>
    <w:p w:rsidR="005C194D" w:rsidRPr="00CF4354" w:rsidRDefault="005C194D" w:rsidP="005C194D">
      <w:pPr>
        <w:suppressAutoHyphens/>
        <w:spacing w:line="360" w:lineRule="auto"/>
        <w:ind w:firstLine="2835"/>
        <w:jc w:val="both"/>
        <w:rPr>
          <w:rFonts w:ascii="Arial" w:hAnsi="Arial" w:cs="Arial"/>
          <w:spacing w:val="-3"/>
          <w:sz w:val="24"/>
          <w:szCs w:val="26"/>
        </w:rPr>
      </w:pPr>
    </w:p>
    <w:p w:rsidR="006F5BA7" w:rsidRPr="00BE455A" w:rsidRDefault="00055295" w:rsidP="00BE455A">
      <w:pPr>
        <w:pStyle w:val="Sinespaciado1"/>
        <w:spacing w:line="360" w:lineRule="auto"/>
        <w:ind w:firstLine="2835"/>
        <w:jc w:val="both"/>
        <w:rPr>
          <w:rFonts w:ascii="Arial" w:hAnsi="Arial" w:cs="Arial"/>
          <w:sz w:val="26"/>
          <w:szCs w:val="26"/>
        </w:rPr>
      </w:pPr>
      <w:r w:rsidRPr="00A621E2">
        <w:rPr>
          <w:rFonts w:ascii="Arial" w:hAnsi="Arial" w:cs="Arial"/>
          <w:sz w:val="26"/>
          <w:szCs w:val="26"/>
        </w:rPr>
        <w:t xml:space="preserve">2. </w:t>
      </w:r>
      <w:r w:rsidRPr="00074E3F">
        <w:rPr>
          <w:rFonts w:ascii="Arial" w:hAnsi="Arial" w:cs="Arial"/>
          <w:sz w:val="26"/>
          <w:szCs w:val="26"/>
        </w:rPr>
        <w:t>En síntesis, señaló como sustento de su reclamo</w:t>
      </w:r>
      <w:r>
        <w:rPr>
          <w:rFonts w:ascii="Arial" w:hAnsi="Arial" w:cs="Arial"/>
          <w:sz w:val="26"/>
          <w:szCs w:val="26"/>
        </w:rPr>
        <w:t>,</w:t>
      </w:r>
      <w:r w:rsidRPr="00074E3F">
        <w:rPr>
          <w:rFonts w:ascii="Arial" w:hAnsi="Arial" w:cs="Arial"/>
          <w:sz w:val="26"/>
          <w:szCs w:val="26"/>
        </w:rPr>
        <w:t xml:space="preserve"> </w:t>
      </w:r>
      <w:r>
        <w:rPr>
          <w:rFonts w:ascii="Arial" w:hAnsi="Arial" w:cs="Arial"/>
          <w:sz w:val="26"/>
          <w:szCs w:val="26"/>
        </w:rPr>
        <w:t>que el 2</w:t>
      </w:r>
      <w:r w:rsidR="004D6AFB">
        <w:rPr>
          <w:rFonts w:ascii="Arial" w:hAnsi="Arial" w:cs="Arial"/>
          <w:sz w:val="26"/>
          <w:szCs w:val="26"/>
        </w:rPr>
        <w:t>3</w:t>
      </w:r>
      <w:r>
        <w:rPr>
          <w:rFonts w:ascii="Arial" w:hAnsi="Arial" w:cs="Arial"/>
          <w:sz w:val="26"/>
          <w:szCs w:val="26"/>
        </w:rPr>
        <w:t xml:space="preserve"> de </w:t>
      </w:r>
      <w:r w:rsidR="004D6AFB">
        <w:rPr>
          <w:rFonts w:ascii="Arial" w:hAnsi="Arial" w:cs="Arial"/>
          <w:sz w:val="26"/>
          <w:szCs w:val="26"/>
        </w:rPr>
        <w:t>agosto</w:t>
      </w:r>
      <w:r>
        <w:rPr>
          <w:rFonts w:ascii="Arial" w:hAnsi="Arial" w:cs="Arial"/>
          <w:sz w:val="26"/>
          <w:szCs w:val="26"/>
        </w:rPr>
        <w:t xml:space="preserve"> de 2016, presentó ante </w:t>
      </w:r>
      <w:r w:rsidRPr="00F13A4C">
        <w:rPr>
          <w:rFonts w:ascii="Arial" w:hAnsi="Arial" w:cs="Arial"/>
          <w:szCs w:val="26"/>
        </w:rPr>
        <w:t>COLPENSIONES</w:t>
      </w:r>
      <w:r>
        <w:rPr>
          <w:rFonts w:ascii="Arial" w:hAnsi="Arial" w:cs="Arial"/>
          <w:sz w:val="26"/>
          <w:szCs w:val="26"/>
        </w:rPr>
        <w:t xml:space="preserve">, derecho de petición solicitando la </w:t>
      </w:r>
      <w:r w:rsidR="004D6AFB">
        <w:rPr>
          <w:rFonts w:ascii="Arial" w:hAnsi="Arial" w:cs="Arial"/>
          <w:sz w:val="26"/>
          <w:szCs w:val="26"/>
        </w:rPr>
        <w:t>corrección</w:t>
      </w:r>
      <w:r>
        <w:rPr>
          <w:rFonts w:ascii="Arial" w:hAnsi="Arial" w:cs="Arial"/>
          <w:sz w:val="26"/>
          <w:szCs w:val="26"/>
        </w:rPr>
        <w:t xml:space="preserve"> de su historia laboral, sin que le hayan respondido.</w:t>
      </w:r>
    </w:p>
    <w:p w:rsidR="005C194D" w:rsidRPr="005C194D" w:rsidRDefault="005C194D" w:rsidP="00055295">
      <w:pPr>
        <w:pStyle w:val="Sinespaciado1"/>
        <w:spacing w:line="360" w:lineRule="auto"/>
        <w:ind w:firstLine="2835"/>
        <w:jc w:val="both"/>
        <w:rPr>
          <w:rFonts w:ascii="Arial" w:hAnsi="Arial" w:cs="Arial"/>
          <w:sz w:val="6"/>
          <w:szCs w:val="6"/>
        </w:rPr>
      </w:pPr>
    </w:p>
    <w:p w:rsidR="00055295" w:rsidRPr="00CF4354" w:rsidRDefault="00055295" w:rsidP="00055295">
      <w:pPr>
        <w:pStyle w:val="Sinespaciado1"/>
        <w:spacing w:line="360" w:lineRule="auto"/>
        <w:ind w:firstLine="2835"/>
        <w:jc w:val="both"/>
        <w:rPr>
          <w:rFonts w:ascii="Arial" w:hAnsi="Arial" w:cs="Arial"/>
          <w:sz w:val="26"/>
          <w:szCs w:val="26"/>
        </w:rPr>
      </w:pPr>
      <w:r w:rsidRPr="008633BE">
        <w:rPr>
          <w:rFonts w:ascii="Arial" w:hAnsi="Arial" w:cs="Arial"/>
          <w:sz w:val="26"/>
          <w:szCs w:val="26"/>
        </w:rPr>
        <w:t>3.</w:t>
      </w:r>
      <w:r w:rsidRPr="008633BE">
        <w:rPr>
          <w:rFonts w:ascii="Arial" w:hAnsi="Arial" w:cs="Arial"/>
          <w:spacing w:val="-3"/>
          <w:sz w:val="26"/>
          <w:szCs w:val="26"/>
        </w:rPr>
        <w:t xml:space="preserve"> </w:t>
      </w:r>
      <w:r w:rsidRPr="008633BE">
        <w:rPr>
          <w:rFonts w:ascii="Arial" w:hAnsi="Arial" w:cs="Arial"/>
          <w:sz w:val="26"/>
          <w:szCs w:val="26"/>
        </w:rPr>
        <w:t>Pide, c</w:t>
      </w:r>
      <w:r>
        <w:rPr>
          <w:rFonts w:ascii="Arial" w:hAnsi="Arial" w:cs="Arial"/>
          <w:sz w:val="26"/>
          <w:szCs w:val="26"/>
        </w:rPr>
        <w:t xml:space="preserve">onforme a lo relatado, tutelar los derechos fundamentales invocados y </w:t>
      </w:r>
      <w:r w:rsidRPr="008633BE">
        <w:rPr>
          <w:rFonts w:ascii="Arial" w:hAnsi="Arial" w:cs="Arial"/>
          <w:sz w:val="26"/>
          <w:szCs w:val="26"/>
        </w:rPr>
        <w:t>orden</w:t>
      </w:r>
      <w:r>
        <w:rPr>
          <w:rFonts w:ascii="Arial" w:hAnsi="Arial" w:cs="Arial"/>
          <w:sz w:val="26"/>
          <w:szCs w:val="26"/>
        </w:rPr>
        <w:t>ar</w:t>
      </w:r>
      <w:r w:rsidRPr="008633BE">
        <w:rPr>
          <w:rFonts w:ascii="Arial" w:hAnsi="Arial" w:cs="Arial"/>
          <w:sz w:val="26"/>
          <w:szCs w:val="26"/>
        </w:rPr>
        <w:t xml:space="preserve"> a la entidad </w:t>
      </w:r>
      <w:r>
        <w:rPr>
          <w:rFonts w:ascii="Arial" w:hAnsi="Arial" w:cs="Arial"/>
          <w:sz w:val="26"/>
          <w:szCs w:val="26"/>
        </w:rPr>
        <w:t>accionada resolver el derecho de petición que impetró desde el 2</w:t>
      </w:r>
      <w:r w:rsidR="004D6AFB">
        <w:rPr>
          <w:rFonts w:ascii="Arial" w:hAnsi="Arial" w:cs="Arial"/>
          <w:sz w:val="26"/>
          <w:szCs w:val="26"/>
        </w:rPr>
        <w:t>3</w:t>
      </w:r>
      <w:r>
        <w:rPr>
          <w:rFonts w:ascii="Arial" w:hAnsi="Arial" w:cs="Arial"/>
          <w:sz w:val="26"/>
          <w:szCs w:val="26"/>
        </w:rPr>
        <w:t xml:space="preserve"> de </w:t>
      </w:r>
      <w:r w:rsidR="004D6AFB">
        <w:rPr>
          <w:rFonts w:ascii="Arial" w:hAnsi="Arial" w:cs="Arial"/>
          <w:sz w:val="26"/>
          <w:szCs w:val="26"/>
        </w:rPr>
        <w:t>agosto</w:t>
      </w:r>
      <w:r>
        <w:rPr>
          <w:rFonts w:ascii="Arial" w:hAnsi="Arial" w:cs="Arial"/>
          <w:sz w:val="26"/>
          <w:szCs w:val="26"/>
        </w:rPr>
        <w:t xml:space="preserve"> pasado, relacionado con la </w:t>
      </w:r>
      <w:r w:rsidR="004D6AFB">
        <w:rPr>
          <w:rFonts w:ascii="Arial" w:hAnsi="Arial" w:cs="Arial"/>
          <w:sz w:val="26"/>
          <w:szCs w:val="26"/>
        </w:rPr>
        <w:t>correcci</w:t>
      </w:r>
      <w:r>
        <w:rPr>
          <w:rFonts w:ascii="Arial" w:hAnsi="Arial" w:cs="Arial"/>
          <w:sz w:val="26"/>
          <w:szCs w:val="26"/>
        </w:rPr>
        <w:t>ón de su historia laboral</w:t>
      </w:r>
      <w:r w:rsidRPr="00CF4354">
        <w:rPr>
          <w:rFonts w:ascii="Arial" w:hAnsi="Arial" w:cs="Arial"/>
          <w:sz w:val="26"/>
          <w:szCs w:val="26"/>
        </w:rPr>
        <w:t xml:space="preserve">. </w:t>
      </w:r>
    </w:p>
    <w:p w:rsidR="005C194D" w:rsidRPr="00CF4354" w:rsidRDefault="005C194D" w:rsidP="005C194D">
      <w:pPr>
        <w:suppressAutoHyphens/>
        <w:spacing w:line="360" w:lineRule="auto"/>
        <w:ind w:firstLine="2835"/>
        <w:jc w:val="both"/>
        <w:rPr>
          <w:rFonts w:ascii="Arial" w:hAnsi="Arial" w:cs="Arial"/>
          <w:spacing w:val="-3"/>
          <w:sz w:val="24"/>
          <w:szCs w:val="26"/>
        </w:rPr>
      </w:pPr>
    </w:p>
    <w:p w:rsidR="00055295" w:rsidRPr="00CF4354" w:rsidRDefault="00055295" w:rsidP="00055295">
      <w:pPr>
        <w:pStyle w:val="Sinespaciado1"/>
        <w:spacing w:line="360" w:lineRule="auto"/>
        <w:ind w:firstLine="2835"/>
        <w:jc w:val="both"/>
        <w:rPr>
          <w:rFonts w:ascii="Arial" w:hAnsi="Arial" w:cs="Arial"/>
          <w:sz w:val="26"/>
          <w:szCs w:val="26"/>
        </w:rPr>
      </w:pPr>
      <w:r w:rsidRPr="00CF4354">
        <w:rPr>
          <w:rFonts w:ascii="Arial" w:hAnsi="Arial" w:cs="Arial"/>
          <w:sz w:val="26"/>
          <w:szCs w:val="26"/>
        </w:rPr>
        <w:t xml:space="preserve">4. Correspondió el conocimiento del amparo constitucional al </w:t>
      </w:r>
      <w:r w:rsidRPr="00074E3F">
        <w:rPr>
          <w:rFonts w:ascii="Arial" w:hAnsi="Arial" w:cs="Arial"/>
          <w:sz w:val="26"/>
          <w:szCs w:val="26"/>
          <w:lang w:val="es-ES" w:eastAsia="es-ES"/>
        </w:rPr>
        <w:t xml:space="preserve">Juzgado </w:t>
      </w:r>
      <w:r w:rsidR="004D6AFB">
        <w:rPr>
          <w:rFonts w:ascii="Arial" w:hAnsi="Arial" w:cs="Arial"/>
          <w:sz w:val="26"/>
          <w:szCs w:val="26"/>
          <w:lang w:val="es-ES" w:eastAsia="es-ES"/>
        </w:rPr>
        <w:t>Primer</w:t>
      </w:r>
      <w:r>
        <w:rPr>
          <w:rFonts w:ascii="Arial" w:hAnsi="Arial" w:cs="Arial"/>
          <w:sz w:val="26"/>
          <w:szCs w:val="26"/>
          <w:lang w:val="es-ES" w:eastAsia="es-ES"/>
        </w:rPr>
        <w:t xml:space="preserve">o Civil </w:t>
      </w:r>
      <w:r w:rsidRPr="00074E3F">
        <w:rPr>
          <w:rFonts w:ascii="Arial" w:hAnsi="Arial" w:cs="Arial"/>
          <w:sz w:val="26"/>
          <w:szCs w:val="26"/>
          <w:lang w:val="es-ES" w:eastAsia="es-ES"/>
        </w:rPr>
        <w:t xml:space="preserve">del Circuito de </w:t>
      </w:r>
      <w:r w:rsidRPr="00CF4354">
        <w:rPr>
          <w:rFonts w:ascii="Arial" w:hAnsi="Arial" w:cs="Arial"/>
          <w:sz w:val="26"/>
          <w:szCs w:val="26"/>
        </w:rPr>
        <w:t xml:space="preserve">la ciudad, quien impartió el trámite legal </w:t>
      </w:r>
      <w:r w:rsidRPr="00CF4354">
        <w:rPr>
          <w:rFonts w:ascii="Arial" w:hAnsi="Arial" w:cs="Arial"/>
          <w:sz w:val="26"/>
          <w:szCs w:val="26"/>
          <w:lang w:val="es-ES" w:eastAsia="es-ES"/>
        </w:rPr>
        <w:t>(</w:t>
      </w:r>
      <w:r w:rsidRPr="00CF4354">
        <w:rPr>
          <w:rFonts w:ascii="Arial" w:hAnsi="Arial" w:cs="Arial"/>
          <w:szCs w:val="26"/>
          <w:lang w:val="es-ES" w:eastAsia="es-ES"/>
        </w:rPr>
        <w:t xml:space="preserve">fl. </w:t>
      </w:r>
      <w:r>
        <w:rPr>
          <w:rFonts w:ascii="Arial" w:hAnsi="Arial" w:cs="Arial"/>
          <w:szCs w:val="26"/>
          <w:lang w:val="es-ES" w:eastAsia="es-ES"/>
        </w:rPr>
        <w:t>1</w:t>
      </w:r>
      <w:r w:rsidR="004D6AFB">
        <w:rPr>
          <w:rFonts w:ascii="Arial" w:hAnsi="Arial" w:cs="Arial"/>
          <w:szCs w:val="26"/>
          <w:lang w:val="es-ES" w:eastAsia="es-ES"/>
        </w:rPr>
        <w:t>0</w:t>
      </w:r>
      <w:r w:rsidRPr="00CF4354">
        <w:rPr>
          <w:rFonts w:ascii="Arial" w:hAnsi="Arial" w:cs="Arial"/>
          <w:szCs w:val="26"/>
          <w:lang w:val="es-ES" w:eastAsia="es-ES"/>
        </w:rPr>
        <w:t xml:space="preserve"> C. Pp</w:t>
      </w:r>
      <w:r>
        <w:rPr>
          <w:rFonts w:ascii="Arial" w:hAnsi="Arial" w:cs="Arial"/>
          <w:szCs w:val="26"/>
          <w:lang w:val="es-ES" w:eastAsia="es-ES"/>
        </w:rPr>
        <w:t>a</w:t>
      </w:r>
      <w:r w:rsidRPr="00CF4354">
        <w:rPr>
          <w:rFonts w:ascii="Arial" w:hAnsi="Arial" w:cs="Arial"/>
          <w:szCs w:val="26"/>
          <w:lang w:val="es-ES" w:eastAsia="es-ES"/>
        </w:rPr>
        <w:t>l.</w:t>
      </w:r>
      <w:r w:rsidRPr="00CF4354">
        <w:rPr>
          <w:rFonts w:ascii="Arial" w:hAnsi="Arial" w:cs="Arial"/>
          <w:sz w:val="26"/>
          <w:szCs w:val="26"/>
          <w:lang w:val="es-ES" w:eastAsia="es-ES"/>
        </w:rPr>
        <w:t>).</w:t>
      </w:r>
      <w:r w:rsidRPr="00CF4354">
        <w:rPr>
          <w:rFonts w:ascii="Arial" w:hAnsi="Arial" w:cs="Arial"/>
          <w:sz w:val="26"/>
          <w:szCs w:val="26"/>
        </w:rPr>
        <w:t xml:space="preserve"> Fueron notificados los Gerentes Nacionales de </w:t>
      </w:r>
      <w:r w:rsidR="004D6AFB">
        <w:rPr>
          <w:rFonts w:ascii="Arial" w:hAnsi="Arial" w:cs="Arial"/>
          <w:sz w:val="26"/>
          <w:szCs w:val="26"/>
        </w:rPr>
        <w:t>Peticiones, Quejas y Reclamos, de Operaciones RPM y de Operaciones BEPS</w:t>
      </w:r>
      <w:r w:rsidRPr="00CF4354">
        <w:rPr>
          <w:rFonts w:ascii="Arial" w:hAnsi="Arial" w:cs="Arial"/>
          <w:sz w:val="26"/>
          <w:szCs w:val="26"/>
        </w:rPr>
        <w:t xml:space="preserve"> (</w:t>
      </w:r>
      <w:r w:rsidRPr="00CF4354">
        <w:rPr>
          <w:rFonts w:ascii="Arial" w:hAnsi="Arial" w:cs="Arial"/>
          <w:sz w:val="24"/>
          <w:szCs w:val="26"/>
        </w:rPr>
        <w:t xml:space="preserve">fls. </w:t>
      </w:r>
      <w:r>
        <w:rPr>
          <w:rFonts w:ascii="Arial" w:hAnsi="Arial" w:cs="Arial"/>
          <w:sz w:val="24"/>
          <w:szCs w:val="26"/>
        </w:rPr>
        <w:t>1</w:t>
      </w:r>
      <w:r w:rsidR="004D6AFB">
        <w:rPr>
          <w:rFonts w:ascii="Arial" w:hAnsi="Arial" w:cs="Arial"/>
          <w:sz w:val="24"/>
          <w:szCs w:val="26"/>
        </w:rPr>
        <w:t>1</w:t>
      </w:r>
      <w:r w:rsidRPr="00CF4354">
        <w:rPr>
          <w:rFonts w:ascii="Arial" w:hAnsi="Arial" w:cs="Arial"/>
          <w:sz w:val="24"/>
          <w:szCs w:val="26"/>
        </w:rPr>
        <w:t>-</w:t>
      </w:r>
      <w:r w:rsidR="004D6AFB">
        <w:rPr>
          <w:rFonts w:ascii="Arial" w:hAnsi="Arial" w:cs="Arial"/>
          <w:sz w:val="24"/>
          <w:szCs w:val="26"/>
        </w:rPr>
        <w:t>1</w:t>
      </w:r>
      <w:r w:rsidRPr="00CF4354">
        <w:rPr>
          <w:rFonts w:ascii="Arial" w:hAnsi="Arial" w:cs="Arial"/>
          <w:sz w:val="24"/>
          <w:szCs w:val="26"/>
        </w:rPr>
        <w:t>3</w:t>
      </w:r>
      <w:r w:rsidR="004D6AFB">
        <w:rPr>
          <w:rFonts w:ascii="Arial" w:hAnsi="Arial" w:cs="Arial"/>
          <w:sz w:val="24"/>
          <w:szCs w:val="26"/>
        </w:rPr>
        <w:t>-14</w:t>
      </w:r>
      <w:r w:rsidRPr="00CF4354">
        <w:rPr>
          <w:rFonts w:ascii="Arial" w:hAnsi="Arial" w:cs="Arial"/>
          <w:sz w:val="24"/>
          <w:szCs w:val="26"/>
        </w:rPr>
        <w:t xml:space="preserve"> Ibídem</w:t>
      </w:r>
      <w:r w:rsidRPr="00CF4354">
        <w:rPr>
          <w:rFonts w:ascii="Arial" w:hAnsi="Arial" w:cs="Arial"/>
          <w:sz w:val="26"/>
          <w:szCs w:val="26"/>
        </w:rPr>
        <w:t>).</w:t>
      </w:r>
      <w:r>
        <w:rPr>
          <w:rFonts w:ascii="Arial" w:hAnsi="Arial" w:cs="Arial"/>
          <w:sz w:val="26"/>
          <w:szCs w:val="26"/>
        </w:rPr>
        <w:t xml:space="preserve"> </w:t>
      </w:r>
      <w:r w:rsidRPr="00872425">
        <w:rPr>
          <w:rFonts w:ascii="Arial" w:hAnsi="Arial" w:cs="Arial"/>
          <w:sz w:val="26"/>
          <w:szCs w:val="26"/>
        </w:rPr>
        <w:t>Guardaron silencio</w:t>
      </w:r>
      <w:r>
        <w:rPr>
          <w:rFonts w:ascii="Arial" w:hAnsi="Arial" w:cs="Arial"/>
          <w:sz w:val="26"/>
          <w:szCs w:val="26"/>
        </w:rPr>
        <w:t>.</w:t>
      </w:r>
    </w:p>
    <w:p w:rsidR="00055295" w:rsidRPr="00CF4354" w:rsidRDefault="00055295" w:rsidP="005C194D">
      <w:pPr>
        <w:pStyle w:val="Sinespaciado1"/>
        <w:spacing w:line="480" w:lineRule="auto"/>
        <w:ind w:firstLine="2835"/>
        <w:jc w:val="both"/>
        <w:rPr>
          <w:rFonts w:ascii="Arial" w:hAnsi="Arial" w:cs="Arial"/>
          <w:sz w:val="24"/>
          <w:szCs w:val="26"/>
        </w:rPr>
      </w:pPr>
    </w:p>
    <w:p w:rsidR="00055295" w:rsidRPr="00CF4354" w:rsidRDefault="00055295" w:rsidP="00055295">
      <w:pPr>
        <w:pStyle w:val="Sinespaciado1"/>
        <w:spacing w:line="360" w:lineRule="auto"/>
        <w:ind w:firstLine="2835"/>
        <w:jc w:val="both"/>
        <w:rPr>
          <w:rFonts w:ascii="Arial" w:hAnsi="Arial" w:cs="Arial"/>
          <w:b/>
        </w:rPr>
      </w:pPr>
      <w:r w:rsidRPr="00CF4354">
        <w:rPr>
          <w:rFonts w:ascii="Arial" w:hAnsi="Arial" w:cs="Arial"/>
          <w:b/>
        </w:rPr>
        <w:t>III. LA SENTENCIA IMPUGNADA</w:t>
      </w:r>
    </w:p>
    <w:p w:rsidR="00055295" w:rsidRPr="00CF4354" w:rsidRDefault="00055295" w:rsidP="00055295">
      <w:pPr>
        <w:pStyle w:val="Sinespaciado1"/>
        <w:spacing w:line="360" w:lineRule="auto"/>
        <w:ind w:firstLine="2835"/>
        <w:jc w:val="both"/>
        <w:rPr>
          <w:rFonts w:ascii="Arial" w:hAnsi="Arial" w:cs="Arial"/>
          <w:sz w:val="24"/>
          <w:szCs w:val="28"/>
        </w:rPr>
      </w:pPr>
    </w:p>
    <w:p w:rsidR="00055295" w:rsidRPr="00CF4354" w:rsidRDefault="00055295" w:rsidP="00055295">
      <w:pPr>
        <w:pStyle w:val="Sinespaciado1"/>
        <w:spacing w:line="360" w:lineRule="auto"/>
        <w:ind w:firstLine="2835"/>
        <w:jc w:val="both"/>
        <w:rPr>
          <w:rFonts w:ascii="Arial" w:eastAsia="Batang" w:hAnsi="Arial" w:cs="Arial"/>
          <w:sz w:val="26"/>
          <w:szCs w:val="26"/>
        </w:rPr>
      </w:pPr>
      <w:r w:rsidRPr="00CF4354">
        <w:rPr>
          <w:rFonts w:ascii="Arial" w:hAnsi="Arial" w:cs="Arial"/>
          <w:sz w:val="26"/>
          <w:szCs w:val="26"/>
        </w:rPr>
        <w:t xml:space="preserve">1. </w:t>
      </w:r>
      <w:r w:rsidRPr="00CF4354">
        <w:rPr>
          <w:rFonts w:ascii="Arial" w:eastAsia="Arial" w:hAnsi="Arial" w:cs="Arial"/>
          <w:sz w:val="26"/>
          <w:szCs w:val="26"/>
        </w:rPr>
        <w:t xml:space="preserve">La profirió el Juzgado </w:t>
      </w:r>
      <w:r w:rsidR="004D6AFB">
        <w:rPr>
          <w:rFonts w:ascii="Arial" w:eastAsia="Arial" w:hAnsi="Arial" w:cs="Arial"/>
          <w:sz w:val="26"/>
          <w:szCs w:val="26"/>
        </w:rPr>
        <w:t>Primer</w:t>
      </w:r>
      <w:r>
        <w:rPr>
          <w:rFonts w:ascii="Arial" w:hAnsi="Arial" w:cs="Arial"/>
          <w:sz w:val="26"/>
          <w:szCs w:val="26"/>
          <w:lang w:val="es-ES" w:eastAsia="es-ES"/>
        </w:rPr>
        <w:t xml:space="preserve">o Civil </w:t>
      </w:r>
      <w:r w:rsidRPr="00074E3F">
        <w:rPr>
          <w:rFonts w:ascii="Arial" w:hAnsi="Arial" w:cs="Arial"/>
          <w:sz w:val="26"/>
          <w:szCs w:val="26"/>
          <w:lang w:val="es-ES" w:eastAsia="es-ES"/>
        </w:rPr>
        <w:t>del Circuito</w:t>
      </w:r>
      <w:r w:rsidRPr="00CF4354">
        <w:rPr>
          <w:rFonts w:ascii="Arial" w:eastAsia="Arial" w:hAnsi="Arial" w:cs="Arial"/>
          <w:sz w:val="26"/>
          <w:szCs w:val="26"/>
        </w:rPr>
        <w:t xml:space="preserve"> de Pereira el </w:t>
      </w:r>
      <w:r w:rsidR="004D6AFB">
        <w:rPr>
          <w:rFonts w:ascii="Arial" w:eastAsia="Arial" w:hAnsi="Arial" w:cs="Arial"/>
          <w:sz w:val="26"/>
          <w:szCs w:val="26"/>
        </w:rPr>
        <w:t>6</w:t>
      </w:r>
      <w:r w:rsidRPr="00CF4354">
        <w:rPr>
          <w:rFonts w:ascii="Arial" w:eastAsia="Arial" w:hAnsi="Arial" w:cs="Arial"/>
          <w:sz w:val="26"/>
          <w:szCs w:val="26"/>
        </w:rPr>
        <w:t xml:space="preserve"> de</w:t>
      </w:r>
      <w:r>
        <w:rPr>
          <w:rFonts w:ascii="Arial" w:eastAsia="Arial" w:hAnsi="Arial" w:cs="Arial"/>
          <w:sz w:val="26"/>
          <w:szCs w:val="26"/>
        </w:rPr>
        <w:t xml:space="preserve"> </w:t>
      </w:r>
      <w:r w:rsidR="004D6AFB">
        <w:rPr>
          <w:rFonts w:ascii="Arial" w:eastAsia="Arial" w:hAnsi="Arial" w:cs="Arial"/>
          <w:sz w:val="26"/>
          <w:szCs w:val="26"/>
        </w:rPr>
        <w:t>dic</w:t>
      </w:r>
      <w:r>
        <w:rPr>
          <w:rFonts w:ascii="Arial" w:eastAsia="Arial" w:hAnsi="Arial" w:cs="Arial"/>
          <w:sz w:val="26"/>
          <w:szCs w:val="26"/>
        </w:rPr>
        <w:t>iembre</w:t>
      </w:r>
      <w:r w:rsidRPr="00CF4354">
        <w:rPr>
          <w:rFonts w:ascii="Arial" w:eastAsia="Arial" w:hAnsi="Arial" w:cs="Arial"/>
          <w:sz w:val="26"/>
          <w:szCs w:val="26"/>
        </w:rPr>
        <w:t xml:space="preserve"> de 2016, autoridad judicial que concedió el amparo al considerar que</w:t>
      </w:r>
      <w:r w:rsidRPr="00CF4354">
        <w:rPr>
          <w:rFonts w:ascii="Arial" w:eastAsia="Batang" w:hAnsi="Arial" w:cs="Arial"/>
          <w:sz w:val="26"/>
          <w:szCs w:val="26"/>
        </w:rPr>
        <w:t xml:space="preserve"> </w:t>
      </w:r>
      <w:r w:rsidRPr="00CF4354">
        <w:rPr>
          <w:rFonts w:ascii="Arial" w:eastAsia="Batang" w:hAnsi="Arial" w:cs="Arial"/>
          <w:szCs w:val="26"/>
        </w:rPr>
        <w:t>COLPENSIONES</w:t>
      </w:r>
      <w:r w:rsidRPr="00CF4354">
        <w:rPr>
          <w:rFonts w:ascii="Arial" w:eastAsia="Batang" w:hAnsi="Arial" w:cs="Arial"/>
          <w:sz w:val="26"/>
          <w:szCs w:val="26"/>
        </w:rPr>
        <w:t xml:space="preserve">, no ha dado respuesta a la solicitud de </w:t>
      </w:r>
      <w:r w:rsidR="004D6AFB">
        <w:rPr>
          <w:rFonts w:ascii="Arial" w:eastAsia="Batang" w:hAnsi="Arial" w:cs="Arial"/>
          <w:sz w:val="26"/>
          <w:szCs w:val="26"/>
        </w:rPr>
        <w:t>corrección</w:t>
      </w:r>
      <w:r w:rsidRPr="00CF4354">
        <w:rPr>
          <w:rFonts w:ascii="Arial" w:eastAsia="Batang" w:hAnsi="Arial" w:cs="Arial"/>
          <w:sz w:val="26"/>
          <w:szCs w:val="26"/>
        </w:rPr>
        <w:t xml:space="preserve"> de la historia laboral de</w:t>
      </w:r>
      <w:r>
        <w:rPr>
          <w:rFonts w:ascii="Arial" w:eastAsia="Batang" w:hAnsi="Arial" w:cs="Arial"/>
          <w:sz w:val="26"/>
          <w:szCs w:val="26"/>
        </w:rPr>
        <w:t xml:space="preserve"> </w:t>
      </w:r>
      <w:r w:rsidRPr="00CF4354">
        <w:rPr>
          <w:rFonts w:ascii="Arial" w:eastAsia="Batang" w:hAnsi="Arial" w:cs="Arial"/>
          <w:sz w:val="26"/>
          <w:szCs w:val="26"/>
        </w:rPr>
        <w:t>l</w:t>
      </w:r>
      <w:r>
        <w:rPr>
          <w:rFonts w:ascii="Arial" w:eastAsia="Batang" w:hAnsi="Arial" w:cs="Arial"/>
          <w:sz w:val="26"/>
          <w:szCs w:val="26"/>
        </w:rPr>
        <w:t>a</w:t>
      </w:r>
      <w:r w:rsidRPr="00CF4354">
        <w:rPr>
          <w:rFonts w:ascii="Arial" w:eastAsia="Batang" w:hAnsi="Arial" w:cs="Arial"/>
          <w:sz w:val="26"/>
          <w:szCs w:val="26"/>
        </w:rPr>
        <w:t xml:space="preserve"> actor</w:t>
      </w:r>
      <w:r>
        <w:rPr>
          <w:rFonts w:ascii="Arial" w:eastAsia="Batang" w:hAnsi="Arial" w:cs="Arial"/>
          <w:sz w:val="26"/>
          <w:szCs w:val="26"/>
        </w:rPr>
        <w:t>a</w:t>
      </w:r>
      <w:r w:rsidRPr="00CF4354">
        <w:rPr>
          <w:rFonts w:ascii="Arial" w:eastAsia="Batang" w:hAnsi="Arial" w:cs="Arial"/>
          <w:sz w:val="26"/>
          <w:szCs w:val="26"/>
        </w:rPr>
        <w:t xml:space="preserve">. </w:t>
      </w:r>
      <w:r w:rsidR="00291173">
        <w:rPr>
          <w:rFonts w:ascii="Arial" w:eastAsia="Batang" w:hAnsi="Arial" w:cs="Arial"/>
          <w:sz w:val="26"/>
          <w:szCs w:val="26"/>
        </w:rPr>
        <w:t>O</w:t>
      </w:r>
      <w:r w:rsidRPr="00CF4354">
        <w:rPr>
          <w:rFonts w:ascii="Arial" w:eastAsia="Batang" w:hAnsi="Arial" w:cs="Arial"/>
          <w:sz w:val="26"/>
          <w:szCs w:val="26"/>
        </w:rPr>
        <w:t xml:space="preserve">rdenó, en consecuencia, que </w:t>
      </w:r>
      <w:r w:rsidR="00291173">
        <w:rPr>
          <w:rFonts w:ascii="Arial" w:eastAsia="Batang" w:hAnsi="Arial" w:cs="Arial"/>
          <w:sz w:val="26"/>
          <w:szCs w:val="26"/>
        </w:rPr>
        <w:t>se</w:t>
      </w:r>
      <w:r w:rsidRPr="00CF4354">
        <w:rPr>
          <w:rFonts w:ascii="Arial" w:eastAsia="Batang" w:hAnsi="Arial" w:cs="Arial"/>
          <w:sz w:val="26"/>
          <w:szCs w:val="26"/>
        </w:rPr>
        <w:t xml:space="preserve"> hiciera</w:t>
      </w:r>
      <w:r>
        <w:rPr>
          <w:rFonts w:ascii="Arial" w:eastAsia="Batang" w:hAnsi="Arial" w:cs="Arial"/>
          <w:sz w:val="26"/>
          <w:szCs w:val="26"/>
        </w:rPr>
        <w:t xml:space="preserve"> en el término de </w:t>
      </w:r>
      <w:r w:rsidR="004D6AFB">
        <w:rPr>
          <w:rFonts w:ascii="Arial" w:eastAsia="Batang" w:hAnsi="Arial" w:cs="Arial"/>
          <w:sz w:val="26"/>
          <w:szCs w:val="26"/>
        </w:rPr>
        <w:t>48 horas</w:t>
      </w:r>
      <w:r>
        <w:rPr>
          <w:rFonts w:ascii="Arial" w:eastAsia="Batang" w:hAnsi="Arial" w:cs="Arial"/>
          <w:sz w:val="26"/>
          <w:szCs w:val="26"/>
        </w:rPr>
        <w:t>,</w:t>
      </w:r>
      <w:r w:rsidRPr="00CF4354">
        <w:rPr>
          <w:rFonts w:ascii="Arial" w:eastAsia="Batang" w:hAnsi="Arial" w:cs="Arial"/>
          <w:sz w:val="26"/>
          <w:szCs w:val="26"/>
        </w:rPr>
        <w:t xml:space="preserve"> siguientes a la notificación del fallo. (</w:t>
      </w:r>
      <w:r w:rsidRPr="00CF4354">
        <w:rPr>
          <w:rFonts w:ascii="Arial" w:eastAsia="Batang" w:hAnsi="Arial" w:cs="Arial"/>
          <w:sz w:val="24"/>
          <w:szCs w:val="26"/>
        </w:rPr>
        <w:t xml:space="preserve">fls. </w:t>
      </w:r>
      <w:r w:rsidR="004D6AFB">
        <w:rPr>
          <w:rFonts w:ascii="Arial" w:eastAsia="Batang" w:hAnsi="Arial" w:cs="Arial"/>
          <w:sz w:val="24"/>
          <w:szCs w:val="26"/>
        </w:rPr>
        <w:t>15</w:t>
      </w:r>
      <w:r w:rsidRPr="00CF4354">
        <w:rPr>
          <w:rFonts w:ascii="Arial" w:eastAsia="Batang" w:hAnsi="Arial" w:cs="Arial"/>
          <w:sz w:val="24"/>
          <w:szCs w:val="26"/>
        </w:rPr>
        <w:t>-</w:t>
      </w:r>
      <w:r w:rsidR="004D6AFB">
        <w:rPr>
          <w:rFonts w:ascii="Arial" w:eastAsia="Batang" w:hAnsi="Arial" w:cs="Arial"/>
          <w:sz w:val="24"/>
          <w:szCs w:val="26"/>
        </w:rPr>
        <w:t>17</w:t>
      </w:r>
      <w:r w:rsidRPr="00CF4354">
        <w:rPr>
          <w:rFonts w:ascii="Arial" w:eastAsia="Batang" w:hAnsi="Arial" w:cs="Arial"/>
          <w:sz w:val="24"/>
          <w:szCs w:val="26"/>
        </w:rPr>
        <w:t xml:space="preserve"> </w:t>
      </w:r>
      <w:proofErr w:type="gramStart"/>
      <w:r w:rsidRPr="00CF4354">
        <w:rPr>
          <w:rFonts w:ascii="Arial" w:eastAsia="Batang" w:hAnsi="Arial" w:cs="Arial"/>
          <w:sz w:val="24"/>
          <w:szCs w:val="26"/>
        </w:rPr>
        <w:t>Ib.</w:t>
      </w:r>
      <w:proofErr w:type="gramEnd"/>
      <w:r w:rsidRPr="00CF4354">
        <w:rPr>
          <w:rFonts w:ascii="Arial" w:eastAsia="Batang" w:hAnsi="Arial" w:cs="Arial"/>
          <w:sz w:val="26"/>
          <w:szCs w:val="26"/>
        </w:rPr>
        <w:t>).</w:t>
      </w:r>
    </w:p>
    <w:p w:rsidR="00055295" w:rsidRDefault="00055295" w:rsidP="00055295">
      <w:pPr>
        <w:pStyle w:val="Sinespaciado1"/>
        <w:spacing w:line="360" w:lineRule="auto"/>
        <w:ind w:firstLine="2835"/>
        <w:jc w:val="both"/>
        <w:rPr>
          <w:rFonts w:ascii="Arial" w:eastAsia="Batang" w:hAnsi="Arial" w:cs="Arial"/>
          <w:sz w:val="16"/>
          <w:szCs w:val="16"/>
        </w:rPr>
      </w:pPr>
    </w:p>
    <w:p w:rsidR="005C194D" w:rsidRPr="00A367D2" w:rsidRDefault="005C194D" w:rsidP="00055295">
      <w:pPr>
        <w:pStyle w:val="Sinespaciado1"/>
        <w:spacing w:line="360" w:lineRule="auto"/>
        <w:ind w:firstLine="2835"/>
        <w:jc w:val="both"/>
        <w:rPr>
          <w:rFonts w:ascii="Arial" w:eastAsia="Batang" w:hAnsi="Arial" w:cs="Arial"/>
          <w:sz w:val="16"/>
          <w:szCs w:val="16"/>
        </w:rPr>
      </w:pPr>
    </w:p>
    <w:p w:rsidR="00ED5544" w:rsidRPr="00CA4F80" w:rsidRDefault="00ED5544" w:rsidP="00ED5544">
      <w:pPr>
        <w:pStyle w:val="Sinespaciado1"/>
        <w:spacing w:line="360" w:lineRule="auto"/>
        <w:ind w:firstLine="2835"/>
        <w:jc w:val="both"/>
        <w:rPr>
          <w:rFonts w:ascii="Arial" w:hAnsi="Arial" w:cs="Arial"/>
          <w:b/>
        </w:rPr>
      </w:pPr>
      <w:r>
        <w:rPr>
          <w:rFonts w:ascii="Arial" w:hAnsi="Arial" w:cs="Arial"/>
          <w:b/>
        </w:rPr>
        <w:lastRenderedPageBreak/>
        <w:t>I</w:t>
      </w:r>
      <w:r w:rsidRPr="00CA4F80">
        <w:rPr>
          <w:rFonts w:ascii="Arial" w:hAnsi="Arial" w:cs="Arial"/>
          <w:b/>
        </w:rPr>
        <w:t>V. LA IMPUGNACIÓN</w:t>
      </w:r>
    </w:p>
    <w:p w:rsidR="00ED5544" w:rsidRPr="00972B37" w:rsidRDefault="00ED5544" w:rsidP="00ED5544">
      <w:pPr>
        <w:pStyle w:val="Sinespaciado1"/>
        <w:spacing w:line="360" w:lineRule="auto"/>
        <w:ind w:firstLine="2835"/>
        <w:jc w:val="both"/>
        <w:rPr>
          <w:rFonts w:ascii="Arial" w:hAnsi="Arial" w:cs="Arial"/>
          <w:b/>
          <w:sz w:val="24"/>
          <w:szCs w:val="26"/>
        </w:rPr>
      </w:pPr>
    </w:p>
    <w:p w:rsidR="006F5BA7" w:rsidRPr="006F5BA7" w:rsidRDefault="00872425" w:rsidP="006F5BA7">
      <w:pPr>
        <w:pStyle w:val="Sinespaciado1"/>
        <w:spacing w:line="360" w:lineRule="auto"/>
        <w:ind w:firstLine="2835"/>
        <w:jc w:val="both"/>
        <w:rPr>
          <w:rFonts w:ascii="Arial" w:hAnsi="Arial" w:cs="Arial"/>
          <w:sz w:val="26"/>
          <w:szCs w:val="26"/>
        </w:rPr>
      </w:pPr>
      <w:r w:rsidRPr="00074E3F">
        <w:rPr>
          <w:rFonts w:ascii="Arial" w:hAnsi="Arial" w:cs="Arial"/>
          <w:sz w:val="26"/>
          <w:szCs w:val="26"/>
        </w:rPr>
        <w:t xml:space="preserve">La sentencia fue impugnada por la entidad accionada, </w:t>
      </w:r>
      <w:r>
        <w:rPr>
          <w:rFonts w:ascii="Arial" w:hAnsi="Arial" w:cs="Arial"/>
          <w:sz w:val="26"/>
          <w:szCs w:val="26"/>
        </w:rPr>
        <w:t>info</w:t>
      </w:r>
      <w:r w:rsidR="00FC3AEF">
        <w:rPr>
          <w:rFonts w:ascii="Arial" w:hAnsi="Arial" w:cs="Arial"/>
          <w:sz w:val="26"/>
          <w:szCs w:val="26"/>
        </w:rPr>
        <w:t>rmando que mediante oficio</w:t>
      </w:r>
      <w:r w:rsidR="008A2916">
        <w:rPr>
          <w:rFonts w:ascii="Arial" w:hAnsi="Arial" w:cs="Arial"/>
          <w:sz w:val="26"/>
          <w:szCs w:val="26"/>
        </w:rPr>
        <w:t xml:space="preserve"> BZ 2016-14124462</w:t>
      </w:r>
      <w:r w:rsidR="00FC3AEF">
        <w:rPr>
          <w:rFonts w:ascii="Arial" w:hAnsi="Arial" w:cs="Arial"/>
          <w:sz w:val="26"/>
          <w:szCs w:val="26"/>
        </w:rPr>
        <w:t xml:space="preserve"> de 5</w:t>
      </w:r>
      <w:r>
        <w:rPr>
          <w:rFonts w:ascii="Arial" w:hAnsi="Arial" w:cs="Arial"/>
          <w:sz w:val="26"/>
          <w:szCs w:val="26"/>
        </w:rPr>
        <w:t xml:space="preserve"> de </w:t>
      </w:r>
      <w:r w:rsidR="008A2916">
        <w:rPr>
          <w:rFonts w:ascii="Arial" w:hAnsi="Arial" w:cs="Arial"/>
          <w:sz w:val="26"/>
          <w:szCs w:val="26"/>
        </w:rPr>
        <w:t>dic</w:t>
      </w:r>
      <w:r w:rsidR="00FC3AEF">
        <w:rPr>
          <w:rFonts w:ascii="Arial" w:hAnsi="Arial" w:cs="Arial"/>
          <w:sz w:val="26"/>
          <w:szCs w:val="26"/>
        </w:rPr>
        <w:t>iembre de 2016</w:t>
      </w:r>
      <w:r>
        <w:rPr>
          <w:rFonts w:ascii="Arial" w:hAnsi="Arial" w:cs="Arial"/>
          <w:sz w:val="26"/>
          <w:szCs w:val="26"/>
        </w:rPr>
        <w:t xml:space="preserve"> dio respuesta de fondo a la </w:t>
      </w:r>
      <w:r w:rsidR="00FC3AEF">
        <w:rPr>
          <w:rFonts w:ascii="Arial" w:hAnsi="Arial" w:cs="Arial"/>
          <w:sz w:val="26"/>
          <w:szCs w:val="26"/>
        </w:rPr>
        <w:t>petición</w:t>
      </w:r>
      <w:r>
        <w:rPr>
          <w:rFonts w:ascii="Arial" w:hAnsi="Arial" w:cs="Arial"/>
          <w:sz w:val="26"/>
          <w:szCs w:val="26"/>
        </w:rPr>
        <w:t xml:space="preserve"> de la accionante, </w:t>
      </w:r>
      <w:r w:rsidR="00FC3AEF" w:rsidRPr="00CF4354">
        <w:rPr>
          <w:rFonts w:ascii="Arial" w:hAnsi="Arial" w:cs="Arial"/>
          <w:sz w:val="26"/>
          <w:szCs w:val="26"/>
        </w:rPr>
        <w:t>solicitando la declaración de carencia actual de objeto por hecho superado. Anexó copia del oficio de respuesta a la petición</w:t>
      </w:r>
      <w:r w:rsidR="00102060">
        <w:rPr>
          <w:rFonts w:ascii="Arial" w:hAnsi="Arial" w:cs="Arial"/>
          <w:sz w:val="26"/>
          <w:szCs w:val="26"/>
        </w:rPr>
        <w:t xml:space="preserve"> y de</w:t>
      </w:r>
      <w:r w:rsidR="00FC3AEF">
        <w:rPr>
          <w:rFonts w:ascii="Arial" w:hAnsi="Arial" w:cs="Arial"/>
          <w:sz w:val="26"/>
          <w:szCs w:val="26"/>
        </w:rPr>
        <w:t xml:space="preserve"> la </w:t>
      </w:r>
      <w:r w:rsidR="00FC3AEF" w:rsidRPr="00FC3AEF">
        <w:rPr>
          <w:rFonts w:ascii="Arial" w:hAnsi="Arial" w:cs="Arial"/>
          <w:sz w:val="26"/>
          <w:szCs w:val="26"/>
        </w:rPr>
        <w:t>guía GN</w:t>
      </w:r>
      <w:r w:rsidR="00FC3AEF">
        <w:rPr>
          <w:rFonts w:ascii="Arial" w:hAnsi="Arial" w:cs="Arial"/>
          <w:sz w:val="26"/>
          <w:szCs w:val="26"/>
        </w:rPr>
        <w:t>24830</w:t>
      </w:r>
      <w:r w:rsidR="008A2916">
        <w:rPr>
          <w:rFonts w:ascii="Arial" w:hAnsi="Arial" w:cs="Arial"/>
          <w:sz w:val="26"/>
          <w:szCs w:val="26"/>
        </w:rPr>
        <w:t>46</w:t>
      </w:r>
      <w:r w:rsidR="00FC3AEF">
        <w:rPr>
          <w:rFonts w:ascii="Arial" w:hAnsi="Arial" w:cs="Arial"/>
          <w:sz w:val="26"/>
          <w:szCs w:val="26"/>
        </w:rPr>
        <w:t>7</w:t>
      </w:r>
      <w:r w:rsidR="00FC3AEF" w:rsidRPr="00FC3AEF">
        <w:rPr>
          <w:rFonts w:ascii="Arial" w:hAnsi="Arial" w:cs="Arial"/>
          <w:sz w:val="26"/>
          <w:szCs w:val="26"/>
        </w:rPr>
        <w:t xml:space="preserve"> de la empresa Thomas Express</w:t>
      </w:r>
      <w:r w:rsidR="00FC3AEF" w:rsidRPr="00CF4354">
        <w:rPr>
          <w:rFonts w:ascii="Arial" w:hAnsi="Arial" w:cs="Arial"/>
          <w:sz w:val="26"/>
          <w:szCs w:val="26"/>
        </w:rPr>
        <w:t xml:space="preserve"> (fls. </w:t>
      </w:r>
      <w:r w:rsidR="00BB02A0">
        <w:rPr>
          <w:rFonts w:ascii="Arial" w:hAnsi="Arial" w:cs="Arial"/>
          <w:sz w:val="26"/>
          <w:szCs w:val="26"/>
        </w:rPr>
        <w:t>2</w:t>
      </w:r>
      <w:r w:rsidR="00FC3AEF">
        <w:rPr>
          <w:rFonts w:ascii="Arial" w:hAnsi="Arial" w:cs="Arial"/>
          <w:sz w:val="26"/>
          <w:szCs w:val="26"/>
        </w:rPr>
        <w:t>2</w:t>
      </w:r>
      <w:r w:rsidR="00FC3AEF" w:rsidRPr="00CF4354">
        <w:rPr>
          <w:rFonts w:ascii="Arial" w:hAnsi="Arial" w:cs="Arial"/>
          <w:sz w:val="26"/>
          <w:szCs w:val="26"/>
        </w:rPr>
        <w:t>-</w:t>
      </w:r>
      <w:r w:rsidR="00BB02A0">
        <w:rPr>
          <w:rFonts w:ascii="Arial" w:hAnsi="Arial" w:cs="Arial"/>
          <w:sz w:val="26"/>
          <w:szCs w:val="26"/>
        </w:rPr>
        <w:t>2</w:t>
      </w:r>
      <w:r w:rsidR="00FC3AEF">
        <w:rPr>
          <w:rFonts w:ascii="Arial" w:hAnsi="Arial" w:cs="Arial"/>
          <w:sz w:val="26"/>
          <w:szCs w:val="26"/>
        </w:rPr>
        <w:t>6</w:t>
      </w:r>
      <w:r w:rsidR="00A0611B">
        <w:rPr>
          <w:rFonts w:ascii="Arial" w:hAnsi="Arial" w:cs="Arial"/>
          <w:sz w:val="26"/>
          <w:szCs w:val="26"/>
        </w:rPr>
        <w:t xml:space="preserve"> ib.</w:t>
      </w:r>
      <w:r w:rsidR="00FC3AEF" w:rsidRPr="00CF4354">
        <w:rPr>
          <w:rFonts w:ascii="Arial" w:hAnsi="Arial" w:cs="Arial"/>
          <w:sz w:val="26"/>
          <w:szCs w:val="26"/>
        </w:rPr>
        <w:t>).</w:t>
      </w:r>
    </w:p>
    <w:p w:rsidR="006F5BA7" w:rsidRPr="00BE455A" w:rsidRDefault="006F5BA7" w:rsidP="00872425">
      <w:pPr>
        <w:pStyle w:val="Sinespaciado1"/>
        <w:spacing w:line="360" w:lineRule="auto"/>
        <w:ind w:firstLine="2835"/>
        <w:jc w:val="both"/>
        <w:rPr>
          <w:rFonts w:ascii="Arial" w:hAnsi="Arial" w:cs="Arial"/>
          <w:sz w:val="24"/>
          <w:szCs w:val="26"/>
        </w:rPr>
      </w:pPr>
    </w:p>
    <w:p w:rsidR="00ED5544" w:rsidRPr="00CA4F80" w:rsidRDefault="00ED5544" w:rsidP="00ED5544">
      <w:pPr>
        <w:pStyle w:val="Sinespaciado1"/>
        <w:spacing w:line="360" w:lineRule="auto"/>
        <w:ind w:firstLine="2835"/>
        <w:rPr>
          <w:rFonts w:ascii="Arial" w:hAnsi="Arial" w:cs="Arial"/>
          <w:b/>
          <w:spacing w:val="-3"/>
          <w:szCs w:val="26"/>
        </w:rPr>
      </w:pPr>
      <w:r>
        <w:rPr>
          <w:rFonts w:ascii="Arial" w:hAnsi="Arial" w:cs="Arial"/>
          <w:b/>
          <w:spacing w:val="-3"/>
          <w:szCs w:val="26"/>
        </w:rPr>
        <w:t>V</w:t>
      </w:r>
      <w:r w:rsidRPr="00CA4F80">
        <w:rPr>
          <w:rFonts w:ascii="Arial" w:hAnsi="Arial" w:cs="Arial"/>
          <w:b/>
          <w:spacing w:val="-3"/>
          <w:szCs w:val="26"/>
        </w:rPr>
        <w:t>. CONSIDERACIONES</w:t>
      </w:r>
    </w:p>
    <w:p w:rsidR="00ED5544" w:rsidRPr="007D04C5" w:rsidRDefault="00ED5544" w:rsidP="00ED5544">
      <w:pPr>
        <w:pStyle w:val="Sinespaciado1"/>
        <w:spacing w:line="360" w:lineRule="auto"/>
        <w:ind w:firstLine="2835"/>
        <w:jc w:val="both"/>
        <w:rPr>
          <w:rFonts w:ascii="Arial" w:hAnsi="Arial" w:cs="Arial"/>
          <w:spacing w:val="-3"/>
          <w:sz w:val="24"/>
          <w:szCs w:val="26"/>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1.</w:t>
      </w:r>
      <w:r w:rsidRPr="00BF4DC0">
        <w:rPr>
          <w:rFonts w:ascii="Arial" w:hAnsi="Arial" w:cs="Arial"/>
          <w:bCs/>
          <w:sz w:val="26"/>
          <w:szCs w:val="26"/>
          <w:lang w:eastAsia="es-ES"/>
        </w:rPr>
        <w:t xml:space="preserve">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w:t>
      </w:r>
      <w:r>
        <w:rPr>
          <w:rFonts w:ascii="Arial" w:hAnsi="Arial" w:cs="Arial"/>
          <w:bCs/>
          <w:sz w:val="26"/>
          <w:szCs w:val="26"/>
          <w:lang w:eastAsia="es-ES"/>
        </w:rPr>
        <w:t xml:space="preserve"> sentencia de primera instancia (art.</w:t>
      </w:r>
      <w:r w:rsidRPr="00ED5557">
        <w:rPr>
          <w:rFonts w:ascii="Arial" w:hAnsi="Arial" w:cs="Arial"/>
          <w:sz w:val="26"/>
          <w:szCs w:val="26"/>
        </w:rPr>
        <w:t xml:space="preserve"> </w:t>
      </w:r>
      <w:r w:rsidRPr="0036245E">
        <w:rPr>
          <w:rFonts w:ascii="Arial" w:hAnsi="Arial" w:cs="Arial"/>
          <w:sz w:val="26"/>
          <w:szCs w:val="26"/>
        </w:rPr>
        <w:t>86 C</w:t>
      </w:r>
      <w:r>
        <w:rPr>
          <w:rFonts w:ascii="Arial" w:hAnsi="Arial" w:cs="Arial"/>
          <w:sz w:val="26"/>
          <w:szCs w:val="26"/>
        </w:rPr>
        <w:t>.</w:t>
      </w:r>
      <w:r w:rsidRPr="0036245E">
        <w:rPr>
          <w:rFonts w:ascii="Arial" w:hAnsi="Arial" w:cs="Arial"/>
          <w:sz w:val="26"/>
          <w:szCs w:val="26"/>
        </w:rPr>
        <w:t>P</w:t>
      </w:r>
      <w:r>
        <w:rPr>
          <w:rFonts w:ascii="Arial" w:hAnsi="Arial" w:cs="Arial"/>
          <w:sz w:val="26"/>
          <w:szCs w:val="26"/>
        </w:rPr>
        <w:t>.,</w:t>
      </w:r>
      <w:r w:rsidRPr="0036245E">
        <w:rPr>
          <w:rFonts w:ascii="Arial" w:hAnsi="Arial" w:cs="Arial"/>
          <w:sz w:val="26"/>
          <w:szCs w:val="26"/>
        </w:rPr>
        <w:t xml:space="preserve"> Decreto 2591 de 1991 y Decreto 1382 de 2000</w:t>
      </w:r>
      <w:r>
        <w:rPr>
          <w:rFonts w:ascii="Arial" w:hAnsi="Arial" w:cs="Arial"/>
          <w:sz w:val="26"/>
          <w:szCs w:val="26"/>
        </w:rPr>
        <w:t>)</w:t>
      </w:r>
      <w:r w:rsidRPr="0036245E">
        <w:rPr>
          <w:rFonts w:ascii="Arial" w:hAnsi="Arial" w:cs="Arial"/>
          <w:sz w:val="26"/>
          <w:szCs w:val="26"/>
        </w:rPr>
        <w:t>.</w:t>
      </w:r>
    </w:p>
    <w:p w:rsidR="005C194D" w:rsidRPr="00CF4354" w:rsidRDefault="005C194D" w:rsidP="005C194D">
      <w:pPr>
        <w:suppressAutoHyphens/>
        <w:spacing w:line="360" w:lineRule="auto"/>
        <w:ind w:firstLine="2835"/>
        <w:jc w:val="both"/>
        <w:rPr>
          <w:rFonts w:ascii="Arial" w:hAnsi="Arial" w:cs="Arial"/>
          <w:spacing w:val="-3"/>
          <w:sz w:val="24"/>
          <w:szCs w:val="26"/>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2.</w:t>
      </w:r>
      <w:r w:rsidRPr="008413D9">
        <w:rPr>
          <w:rFonts w:ascii="Arial" w:hAnsi="Arial" w:cs="Arial"/>
          <w:spacing w:val="-3"/>
          <w:sz w:val="26"/>
          <w:szCs w:val="26"/>
        </w:rPr>
        <w:t xml:space="preserve"> </w:t>
      </w:r>
      <w:r w:rsidRPr="00214CFD">
        <w:rPr>
          <w:rFonts w:ascii="Arial" w:hAnsi="Arial" w:cs="Arial"/>
          <w:spacing w:val="-3"/>
          <w:sz w:val="26"/>
          <w:szCs w:val="26"/>
        </w:rPr>
        <w:t>La con</w:t>
      </w:r>
      <w:r>
        <w:rPr>
          <w:rFonts w:ascii="Arial" w:hAnsi="Arial" w:cs="Arial"/>
          <w:spacing w:val="-3"/>
          <w:sz w:val="26"/>
          <w:szCs w:val="26"/>
        </w:rPr>
        <w:t xml:space="preserve">troversia consiste en dilucidar si </w:t>
      </w:r>
      <w:r w:rsidRPr="0090044B">
        <w:rPr>
          <w:rFonts w:ascii="Arial" w:hAnsi="Arial" w:cs="Arial"/>
          <w:spacing w:val="-3"/>
          <w:szCs w:val="26"/>
        </w:rPr>
        <w:t>COLPENSIONES</w:t>
      </w:r>
      <w:r>
        <w:rPr>
          <w:rFonts w:ascii="Arial" w:hAnsi="Arial" w:cs="Arial"/>
          <w:spacing w:val="-3"/>
          <w:sz w:val="26"/>
          <w:szCs w:val="26"/>
        </w:rPr>
        <w:t xml:space="preserve"> ha vulnerado </w:t>
      </w:r>
      <w:r w:rsidR="00BB0D1E">
        <w:rPr>
          <w:rFonts w:ascii="Arial" w:hAnsi="Arial" w:cs="Arial"/>
          <w:spacing w:val="-3"/>
          <w:sz w:val="26"/>
          <w:szCs w:val="26"/>
        </w:rPr>
        <w:t>el derecho fundamental de petición invocado</w:t>
      </w:r>
      <w:r>
        <w:rPr>
          <w:rFonts w:ascii="Arial" w:hAnsi="Arial" w:cs="Arial"/>
          <w:spacing w:val="-3"/>
          <w:sz w:val="26"/>
          <w:szCs w:val="26"/>
        </w:rPr>
        <w:t xml:space="preserve"> por la promotora de la acción de tutela, al no </w:t>
      </w:r>
      <w:r w:rsidR="00872425">
        <w:rPr>
          <w:rFonts w:ascii="Arial" w:hAnsi="Arial" w:cs="Arial"/>
          <w:spacing w:val="-3"/>
          <w:sz w:val="26"/>
          <w:szCs w:val="26"/>
        </w:rPr>
        <w:t>dar respuesta oportuna a</w:t>
      </w:r>
      <w:r>
        <w:rPr>
          <w:rFonts w:ascii="Arial" w:hAnsi="Arial" w:cs="Arial"/>
          <w:spacing w:val="-3"/>
          <w:sz w:val="26"/>
          <w:szCs w:val="26"/>
        </w:rPr>
        <w:t xml:space="preserve"> la solicitud de </w:t>
      </w:r>
      <w:r w:rsidR="00102060">
        <w:rPr>
          <w:rFonts w:ascii="Arial" w:hAnsi="Arial" w:cs="Arial"/>
          <w:spacing w:val="-3"/>
          <w:sz w:val="26"/>
          <w:szCs w:val="26"/>
        </w:rPr>
        <w:t>correc</w:t>
      </w:r>
      <w:r>
        <w:rPr>
          <w:rFonts w:ascii="Arial" w:hAnsi="Arial" w:cs="Arial"/>
          <w:spacing w:val="-3"/>
          <w:sz w:val="26"/>
          <w:szCs w:val="26"/>
        </w:rPr>
        <w:t xml:space="preserve">ción de </w:t>
      </w:r>
      <w:r w:rsidR="00FC7E32">
        <w:rPr>
          <w:rFonts w:ascii="Arial" w:hAnsi="Arial" w:cs="Arial"/>
          <w:spacing w:val="-3"/>
          <w:sz w:val="26"/>
          <w:szCs w:val="26"/>
        </w:rPr>
        <w:t>su</w:t>
      </w:r>
      <w:r>
        <w:rPr>
          <w:rFonts w:ascii="Arial" w:hAnsi="Arial" w:cs="Arial"/>
          <w:spacing w:val="-3"/>
          <w:sz w:val="26"/>
          <w:szCs w:val="26"/>
        </w:rPr>
        <w:t xml:space="preserve"> historia laboral</w:t>
      </w:r>
      <w:r w:rsidR="00FC7E32">
        <w:rPr>
          <w:rFonts w:ascii="Arial" w:hAnsi="Arial" w:cs="Arial"/>
          <w:spacing w:val="-3"/>
          <w:sz w:val="26"/>
          <w:szCs w:val="26"/>
        </w:rPr>
        <w:t>. La</w:t>
      </w:r>
      <w:r>
        <w:rPr>
          <w:rFonts w:ascii="Arial" w:hAnsi="Arial" w:cs="Arial"/>
          <w:spacing w:val="-3"/>
          <w:sz w:val="26"/>
          <w:szCs w:val="26"/>
        </w:rPr>
        <w:t xml:space="preserve"> a quo consideró que </w:t>
      </w:r>
      <w:r w:rsidR="00872425">
        <w:rPr>
          <w:rFonts w:ascii="Arial" w:hAnsi="Arial" w:cs="Arial"/>
          <w:spacing w:val="-3"/>
          <w:sz w:val="26"/>
          <w:szCs w:val="26"/>
        </w:rPr>
        <w:t xml:space="preserve">si, </w:t>
      </w:r>
      <w:r w:rsidR="00FC7E32">
        <w:rPr>
          <w:rFonts w:ascii="Arial" w:hAnsi="Arial" w:cs="Arial"/>
          <w:spacing w:val="-3"/>
          <w:sz w:val="26"/>
          <w:szCs w:val="26"/>
        </w:rPr>
        <w:t>la accionada</w:t>
      </w:r>
      <w:r>
        <w:rPr>
          <w:rFonts w:ascii="Arial" w:hAnsi="Arial" w:cs="Arial"/>
          <w:spacing w:val="-3"/>
          <w:sz w:val="26"/>
          <w:szCs w:val="26"/>
        </w:rPr>
        <w:t xml:space="preserve"> impugnó tal decisión</w:t>
      </w:r>
      <w:r w:rsidR="00FC7E32">
        <w:rPr>
          <w:rFonts w:ascii="Arial" w:hAnsi="Arial" w:cs="Arial"/>
          <w:spacing w:val="-3"/>
          <w:sz w:val="26"/>
          <w:szCs w:val="26"/>
        </w:rPr>
        <w:t xml:space="preserve"> y </w:t>
      </w:r>
      <w:r w:rsidR="00FC7E32">
        <w:rPr>
          <w:rFonts w:ascii="Arial" w:hAnsi="Arial" w:cs="Arial"/>
          <w:sz w:val="26"/>
          <w:szCs w:val="26"/>
        </w:rPr>
        <w:t>solicitó</w:t>
      </w:r>
      <w:r w:rsidR="00FC7E32" w:rsidRPr="00CF4354">
        <w:rPr>
          <w:rFonts w:ascii="Arial" w:hAnsi="Arial" w:cs="Arial"/>
          <w:sz w:val="26"/>
          <w:szCs w:val="26"/>
        </w:rPr>
        <w:t xml:space="preserve"> </w:t>
      </w:r>
      <w:r w:rsidR="00FC7E32">
        <w:rPr>
          <w:rFonts w:ascii="Arial" w:hAnsi="Arial" w:cs="Arial"/>
          <w:sz w:val="26"/>
          <w:szCs w:val="26"/>
        </w:rPr>
        <w:t>se declare la</w:t>
      </w:r>
      <w:r w:rsidR="00FC7E32" w:rsidRPr="00CF4354">
        <w:rPr>
          <w:rFonts w:ascii="Arial" w:hAnsi="Arial" w:cs="Arial"/>
          <w:sz w:val="26"/>
          <w:szCs w:val="26"/>
        </w:rPr>
        <w:t xml:space="preserve"> carencia actual de objeto por hecho superado</w:t>
      </w:r>
      <w:r>
        <w:rPr>
          <w:rFonts w:ascii="Arial" w:hAnsi="Arial" w:cs="Arial"/>
          <w:spacing w:val="-3"/>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Pr="00CA4F80"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3. </w:t>
      </w:r>
      <w:r w:rsidRPr="00CA4F80">
        <w:rPr>
          <w:rFonts w:ascii="Arial" w:hAnsi="Arial" w:cs="Arial"/>
          <w:sz w:val="26"/>
          <w:szCs w:val="26"/>
          <w:lang w:val="es-ES"/>
        </w:rPr>
        <w:t xml:space="preserve">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00FC7E32" w:rsidRPr="00755F42">
        <w:rPr>
          <w:rFonts w:ascii="Arial" w:hAnsi="Arial" w:cs="Arial"/>
          <w:sz w:val="26"/>
          <w:szCs w:val="26"/>
        </w:rPr>
        <w:t>Ahora bien, el 30 de junio de 2015 se expidió la Ley 1755,</w:t>
      </w:r>
      <w:r w:rsidR="00FC7E32" w:rsidRPr="00A74A0D">
        <w:rPr>
          <w:rFonts w:ascii="Arial" w:hAnsi="Arial" w:cs="Arial"/>
          <w:sz w:val="28"/>
          <w:szCs w:val="28"/>
        </w:rPr>
        <w:t xml:space="preserve"> </w:t>
      </w:r>
      <w:r w:rsidR="00FC7E32" w:rsidRPr="00A74A0D">
        <w:rPr>
          <w:rFonts w:ascii="Arial" w:hAnsi="Arial" w:cs="Arial"/>
          <w:i/>
          <w:sz w:val="24"/>
          <w:szCs w:val="24"/>
        </w:rPr>
        <w:t>"Por medio de la cual se regula el derecho fundamental de petición y se sustituye un título del Código de Procedimiento Administrativo y de lo Contencioso Administrativo”</w:t>
      </w:r>
      <w:r w:rsidR="00FC7E32" w:rsidRPr="00A74A0D">
        <w:rPr>
          <w:rFonts w:ascii="Arial" w:hAnsi="Arial" w:cs="Arial"/>
          <w:i/>
          <w:sz w:val="28"/>
          <w:szCs w:val="28"/>
        </w:rPr>
        <w:t xml:space="preserve">. </w:t>
      </w:r>
      <w:r w:rsidR="00FC7E32" w:rsidRPr="00755F42">
        <w:rPr>
          <w:rFonts w:ascii="Arial" w:hAnsi="Arial" w:cs="Arial"/>
          <w:sz w:val="26"/>
          <w:szCs w:val="26"/>
        </w:rPr>
        <w:t xml:space="preserve">Legislación que destaca la obligación de resolver o contestar la solicitud dentro de los 15 días siguientes a la fecha de su recibo, salvo </w:t>
      </w:r>
      <w:r w:rsidR="00FC7E32" w:rsidRPr="00755F42">
        <w:rPr>
          <w:rFonts w:ascii="Arial" w:hAnsi="Arial" w:cs="Arial"/>
          <w:sz w:val="26"/>
          <w:szCs w:val="26"/>
        </w:rPr>
        <w:lastRenderedPageBreak/>
        <w:t>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 (a), antes del vencimiento del término señalado en la ley expresando los motivos de la demora y señalando a la vez el plazo razonable en que se resolverá o dará respuesta, que no podrá exceder del doble del inicialmente previsto</w:t>
      </w:r>
      <w:r w:rsidRPr="00CA4F80">
        <w:rPr>
          <w:rFonts w:ascii="Arial" w:hAnsi="Arial" w:cs="Arial"/>
          <w:sz w:val="26"/>
          <w:szCs w:val="26"/>
          <w:lang w:val="es-ES"/>
        </w:rPr>
        <w:t>.</w:t>
      </w:r>
    </w:p>
    <w:p w:rsidR="00ED5544" w:rsidRPr="00CA4F80" w:rsidRDefault="00ED5544" w:rsidP="00ED5544">
      <w:pPr>
        <w:pStyle w:val="Sinespaciado1"/>
        <w:spacing w:line="360" w:lineRule="auto"/>
        <w:ind w:firstLine="2880"/>
        <w:jc w:val="both"/>
        <w:rPr>
          <w:rFonts w:ascii="Arial" w:hAnsi="Arial" w:cs="Arial"/>
          <w:sz w:val="16"/>
          <w:szCs w:val="26"/>
          <w:lang w:val="es-ES"/>
        </w:rPr>
      </w:pPr>
    </w:p>
    <w:p w:rsidR="00ED5544" w:rsidRDefault="00ED5544" w:rsidP="00ED5544">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t>4</w:t>
      </w:r>
      <w:r w:rsidRPr="00CA4F80">
        <w:rPr>
          <w:rFonts w:ascii="Arial" w:hAnsi="Arial" w:cs="Arial"/>
          <w:sz w:val="26"/>
          <w:szCs w:val="26"/>
          <w:lang w:val="es-ES"/>
        </w:rPr>
        <w:t>.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CA4F80">
        <w:rPr>
          <w:rStyle w:val="Appelnotedebasdep"/>
          <w:rFonts w:ascii="Arial" w:hAnsi="Arial" w:cs="Arial"/>
          <w:sz w:val="26"/>
          <w:szCs w:val="26"/>
          <w:lang w:val="es-ES"/>
        </w:rPr>
        <w:footnoteReference w:id="1"/>
      </w:r>
      <w:r w:rsidRPr="00CA4F80">
        <w:rPr>
          <w:rFonts w:ascii="Arial" w:hAnsi="Arial" w:cs="Arial"/>
          <w:sz w:val="26"/>
          <w:szCs w:val="26"/>
          <w:lang w:val="es-ES"/>
        </w:rPr>
        <w:t>.</w:t>
      </w:r>
    </w:p>
    <w:p w:rsidR="00ED5544" w:rsidRPr="009F6094" w:rsidRDefault="00ED5544" w:rsidP="00ED5544">
      <w:pPr>
        <w:pStyle w:val="Sinespaciado1"/>
        <w:spacing w:line="360" w:lineRule="auto"/>
        <w:ind w:firstLine="2880"/>
        <w:jc w:val="both"/>
        <w:rPr>
          <w:rFonts w:ascii="Arial" w:hAnsi="Arial" w:cs="Arial"/>
          <w:sz w:val="16"/>
          <w:szCs w:val="26"/>
          <w:lang w:val="es-ES"/>
        </w:rPr>
      </w:pPr>
    </w:p>
    <w:p w:rsidR="00ED5544" w:rsidRPr="00972B37" w:rsidRDefault="00ED5544" w:rsidP="00ED5544">
      <w:pPr>
        <w:pStyle w:val="Sinespaciado1"/>
        <w:spacing w:line="360" w:lineRule="auto"/>
        <w:ind w:firstLine="2880"/>
        <w:jc w:val="both"/>
        <w:rPr>
          <w:rFonts w:ascii="Arial" w:hAnsi="Arial" w:cs="Arial"/>
          <w:sz w:val="26"/>
          <w:szCs w:val="26"/>
          <w:lang w:val="es-ES"/>
        </w:rPr>
      </w:pPr>
      <w:r w:rsidRPr="00CA4F80">
        <w:rPr>
          <w:rFonts w:ascii="Arial" w:hAnsi="Arial" w:cs="Arial"/>
          <w:sz w:val="26"/>
          <w:szCs w:val="26"/>
          <w:lang w:val="es-ES"/>
        </w:rPr>
        <w:t>Así las cosas, si la autoridad o entidad correspondiente no atiende justificadamente los plazos establecidos por la ley y desarrollados por la jurisprudencia constitucional, vulnera el derecho de petición.</w:t>
      </w:r>
    </w:p>
    <w:p w:rsidR="00ED5544" w:rsidRPr="00A367D2" w:rsidRDefault="00ED5544" w:rsidP="00ED5544">
      <w:pPr>
        <w:pStyle w:val="Sinespaciado1"/>
        <w:spacing w:line="360" w:lineRule="auto"/>
        <w:ind w:firstLine="2835"/>
        <w:jc w:val="both"/>
        <w:rPr>
          <w:rFonts w:ascii="Arial" w:hAnsi="Arial" w:cs="Arial"/>
          <w:sz w:val="16"/>
          <w:szCs w:val="16"/>
          <w:lang w:val="es-ES"/>
        </w:rPr>
      </w:pPr>
    </w:p>
    <w:p w:rsidR="00ED5544" w:rsidRPr="00CA4F80" w:rsidRDefault="00ED5544" w:rsidP="00ED5544">
      <w:pPr>
        <w:pStyle w:val="Sinespaciado1"/>
        <w:spacing w:line="360" w:lineRule="auto"/>
        <w:ind w:firstLine="2835"/>
        <w:jc w:val="both"/>
        <w:rPr>
          <w:rFonts w:ascii="Arial" w:hAnsi="Arial" w:cs="Arial"/>
          <w:b/>
          <w:lang w:val="es-ES"/>
        </w:rPr>
      </w:pPr>
      <w:r>
        <w:rPr>
          <w:rFonts w:ascii="Arial" w:hAnsi="Arial" w:cs="Arial"/>
          <w:b/>
          <w:lang w:val="es-ES"/>
        </w:rPr>
        <w:t>VI</w:t>
      </w:r>
      <w:r w:rsidRPr="00CA4F80">
        <w:rPr>
          <w:rFonts w:ascii="Arial" w:hAnsi="Arial" w:cs="Arial"/>
          <w:b/>
          <w:lang w:val="es-ES"/>
        </w:rPr>
        <w:t>. CASO CONCRETO</w:t>
      </w:r>
    </w:p>
    <w:p w:rsidR="00ED5544" w:rsidRPr="00972B37" w:rsidRDefault="00ED5544" w:rsidP="00ED5544">
      <w:pPr>
        <w:pStyle w:val="Sinespaciado1"/>
        <w:spacing w:line="360" w:lineRule="auto"/>
        <w:ind w:firstLine="2835"/>
        <w:jc w:val="both"/>
        <w:rPr>
          <w:rFonts w:ascii="Arial" w:hAnsi="Arial" w:cs="Arial"/>
          <w:sz w:val="24"/>
          <w:szCs w:val="28"/>
          <w:lang w:val="es-ES"/>
        </w:rPr>
      </w:pPr>
    </w:p>
    <w:p w:rsidR="00872425" w:rsidRDefault="00ED5544" w:rsidP="00ED5544">
      <w:pPr>
        <w:pStyle w:val="Sansinterligne"/>
        <w:spacing w:line="360" w:lineRule="auto"/>
        <w:ind w:firstLine="2835"/>
        <w:jc w:val="both"/>
        <w:rPr>
          <w:rFonts w:ascii="Arial" w:hAnsi="Arial" w:cs="Arial"/>
          <w:sz w:val="26"/>
          <w:szCs w:val="26"/>
        </w:rPr>
      </w:pPr>
      <w:r w:rsidRPr="00CA4F80">
        <w:rPr>
          <w:rFonts w:ascii="Arial" w:hAnsi="Arial" w:cs="Arial"/>
          <w:sz w:val="26"/>
          <w:szCs w:val="26"/>
        </w:rPr>
        <w:t xml:space="preserve">1. </w:t>
      </w:r>
      <w:r w:rsidRPr="001A493C">
        <w:rPr>
          <w:rFonts w:ascii="Arial" w:hAnsi="Arial" w:cs="Arial"/>
          <w:sz w:val="26"/>
          <w:szCs w:val="26"/>
        </w:rPr>
        <w:t xml:space="preserve">Ninguna duda existe en torno a que la accionante elevó a </w:t>
      </w:r>
      <w:r w:rsidRPr="0090044B">
        <w:rPr>
          <w:rFonts w:ascii="Arial" w:hAnsi="Arial" w:cs="Arial"/>
          <w:sz w:val="22"/>
          <w:szCs w:val="26"/>
        </w:rPr>
        <w:t>COLPENSIONES</w:t>
      </w:r>
      <w:r w:rsidRPr="001A493C">
        <w:rPr>
          <w:rFonts w:ascii="Arial" w:hAnsi="Arial" w:cs="Arial"/>
          <w:sz w:val="26"/>
          <w:szCs w:val="26"/>
        </w:rPr>
        <w:t xml:space="preserve"> </w:t>
      </w:r>
      <w:r>
        <w:rPr>
          <w:rFonts w:ascii="Arial" w:hAnsi="Arial" w:cs="Arial"/>
          <w:sz w:val="26"/>
          <w:szCs w:val="26"/>
        </w:rPr>
        <w:t xml:space="preserve">una solicitud de </w:t>
      </w:r>
      <w:r w:rsidR="00102060">
        <w:rPr>
          <w:rFonts w:ascii="Arial" w:hAnsi="Arial" w:cs="Arial"/>
          <w:sz w:val="26"/>
          <w:szCs w:val="26"/>
        </w:rPr>
        <w:t>correcc</w:t>
      </w:r>
      <w:r>
        <w:rPr>
          <w:rFonts w:ascii="Arial" w:hAnsi="Arial" w:cs="Arial"/>
          <w:sz w:val="26"/>
          <w:szCs w:val="26"/>
        </w:rPr>
        <w:t xml:space="preserve">ión de </w:t>
      </w:r>
      <w:r w:rsidR="00FC7E32">
        <w:rPr>
          <w:rFonts w:ascii="Arial" w:hAnsi="Arial" w:cs="Arial"/>
          <w:sz w:val="26"/>
          <w:szCs w:val="26"/>
        </w:rPr>
        <w:t>su</w:t>
      </w:r>
      <w:r>
        <w:rPr>
          <w:rFonts w:ascii="Arial" w:hAnsi="Arial" w:cs="Arial"/>
          <w:sz w:val="26"/>
          <w:szCs w:val="26"/>
        </w:rPr>
        <w:t xml:space="preserve"> historia laboral</w:t>
      </w:r>
      <w:r w:rsidR="00F758E9">
        <w:rPr>
          <w:rFonts w:ascii="Arial" w:hAnsi="Arial" w:cs="Arial"/>
          <w:sz w:val="26"/>
          <w:szCs w:val="26"/>
        </w:rPr>
        <w:t xml:space="preserve"> (fls. 3-</w:t>
      </w:r>
      <w:r w:rsidR="00102060">
        <w:rPr>
          <w:rFonts w:ascii="Arial" w:hAnsi="Arial" w:cs="Arial"/>
          <w:sz w:val="26"/>
          <w:szCs w:val="26"/>
        </w:rPr>
        <w:t>5</w:t>
      </w:r>
      <w:r w:rsidR="00F758E9">
        <w:rPr>
          <w:rFonts w:ascii="Arial" w:hAnsi="Arial" w:cs="Arial"/>
          <w:sz w:val="26"/>
          <w:szCs w:val="26"/>
        </w:rPr>
        <w:t xml:space="preserve"> Cd. Ppal.).</w:t>
      </w:r>
    </w:p>
    <w:p w:rsidR="00872425" w:rsidRPr="009C5560" w:rsidRDefault="00872425" w:rsidP="00ED5544">
      <w:pPr>
        <w:pStyle w:val="Sansinterligne"/>
        <w:spacing w:line="360" w:lineRule="auto"/>
        <w:ind w:firstLine="2835"/>
        <w:jc w:val="both"/>
        <w:rPr>
          <w:rFonts w:ascii="Arial" w:hAnsi="Arial" w:cs="Arial"/>
          <w:sz w:val="16"/>
          <w:szCs w:val="26"/>
        </w:rPr>
      </w:pPr>
    </w:p>
    <w:p w:rsidR="00F758E9" w:rsidRPr="00CF4354" w:rsidRDefault="00F758E9" w:rsidP="00F758E9">
      <w:pPr>
        <w:pStyle w:val="Sansinterligne"/>
        <w:spacing w:line="360" w:lineRule="auto"/>
        <w:ind w:firstLine="2835"/>
        <w:jc w:val="both"/>
        <w:rPr>
          <w:rFonts w:ascii="Arial" w:hAnsi="Arial" w:cs="Arial"/>
          <w:sz w:val="26"/>
          <w:szCs w:val="26"/>
        </w:rPr>
      </w:pPr>
      <w:r>
        <w:rPr>
          <w:rFonts w:ascii="Arial" w:hAnsi="Arial" w:cs="Arial"/>
          <w:sz w:val="26"/>
          <w:szCs w:val="26"/>
        </w:rPr>
        <w:t xml:space="preserve">2. </w:t>
      </w:r>
      <w:r w:rsidRPr="00CF4354">
        <w:rPr>
          <w:rFonts w:ascii="Arial" w:hAnsi="Arial" w:cs="Arial"/>
          <w:sz w:val="26"/>
          <w:szCs w:val="26"/>
        </w:rPr>
        <w:t>El fallo de primera instancia amparó el derecho fundamental incoado e impartió la orden para su reparación</w:t>
      </w:r>
      <w:r w:rsidR="0005328C">
        <w:rPr>
          <w:rFonts w:ascii="Arial" w:hAnsi="Arial" w:cs="Arial"/>
          <w:sz w:val="26"/>
          <w:szCs w:val="26"/>
        </w:rPr>
        <w:t>,</w:t>
      </w:r>
      <w:r w:rsidRPr="00CF4354">
        <w:rPr>
          <w:rFonts w:ascii="Arial" w:hAnsi="Arial" w:cs="Arial"/>
          <w:sz w:val="26"/>
          <w:szCs w:val="26"/>
        </w:rPr>
        <w:t xml:space="preserve"> en el sentido </w:t>
      </w:r>
      <w:r w:rsidRPr="00CF4354">
        <w:rPr>
          <w:rFonts w:ascii="Arial" w:hAnsi="Arial" w:cs="Arial"/>
          <w:sz w:val="26"/>
          <w:szCs w:val="26"/>
        </w:rPr>
        <w:lastRenderedPageBreak/>
        <w:t xml:space="preserve">que </w:t>
      </w:r>
      <w:r w:rsidRPr="00CF4354">
        <w:rPr>
          <w:rFonts w:ascii="Arial" w:hAnsi="Arial" w:cs="Arial"/>
          <w:sz w:val="22"/>
          <w:szCs w:val="26"/>
        </w:rPr>
        <w:t>COLPENSIONES</w:t>
      </w:r>
      <w:r w:rsidRPr="00CF4354">
        <w:rPr>
          <w:rFonts w:ascii="Arial" w:hAnsi="Arial" w:cs="Arial"/>
          <w:sz w:val="26"/>
          <w:szCs w:val="26"/>
        </w:rPr>
        <w:t xml:space="preserve"> diera respuesta a la petición relacionada con la </w:t>
      </w:r>
      <w:r w:rsidR="00A0611B">
        <w:rPr>
          <w:rFonts w:ascii="Arial" w:hAnsi="Arial" w:cs="Arial"/>
          <w:sz w:val="26"/>
          <w:szCs w:val="26"/>
        </w:rPr>
        <w:t>actualiza</w:t>
      </w:r>
      <w:r w:rsidRPr="00CF4354">
        <w:rPr>
          <w:rFonts w:ascii="Arial" w:hAnsi="Arial" w:cs="Arial"/>
          <w:sz w:val="26"/>
          <w:szCs w:val="26"/>
        </w:rPr>
        <w:t xml:space="preserve">ción de la historia laboral </w:t>
      </w:r>
      <w:r>
        <w:rPr>
          <w:rFonts w:ascii="Arial" w:hAnsi="Arial" w:cs="Arial"/>
          <w:sz w:val="26"/>
          <w:szCs w:val="26"/>
        </w:rPr>
        <w:t xml:space="preserve">de la quejosa (fls. </w:t>
      </w:r>
      <w:r w:rsidR="00102060">
        <w:rPr>
          <w:rFonts w:ascii="Arial" w:hAnsi="Arial" w:cs="Arial"/>
          <w:sz w:val="26"/>
          <w:szCs w:val="26"/>
        </w:rPr>
        <w:t>15</w:t>
      </w:r>
      <w:r w:rsidR="00A0611B">
        <w:rPr>
          <w:rFonts w:ascii="Arial" w:hAnsi="Arial" w:cs="Arial"/>
          <w:sz w:val="26"/>
          <w:szCs w:val="26"/>
        </w:rPr>
        <w:t>-</w:t>
      </w:r>
      <w:r w:rsidR="00102060">
        <w:rPr>
          <w:rFonts w:ascii="Arial" w:hAnsi="Arial" w:cs="Arial"/>
          <w:sz w:val="26"/>
          <w:szCs w:val="26"/>
        </w:rPr>
        <w:t>17</w:t>
      </w:r>
      <w:r w:rsidRPr="00CF4354">
        <w:rPr>
          <w:rFonts w:ascii="Arial" w:hAnsi="Arial" w:cs="Arial"/>
          <w:sz w:val="26"/>
          <w:szCs w:val="26"/>
        </w:rPr>
        <w:t xml:space="preserve"> Ib.).</w:t>
      </w:r>
    </w:p>
    <w:p w:rsidR="00ED5544" w:rsidRPr="007C22BD" w:rsidRDefault="00ED5544" w:rsidP="00ED5544">
      <w:pPr>
        <w:pStyle w:val="Sinespaciado1"/>
        <w:spacing w:line="360" w:lineRule="auto"/>
        <w:ind w:firstLine="2835"/>
        <w:jc w:val="both"/>
        <w:rPr>
          <w:rFonts w:ascii="Arial" w:eastAsia="Arial" w:hAnsi="Arial" w:cs="Arial"/>
          <w:sz w:val="16"/>
          <w:szCs w:val="26"/>
        </w:rPr>
      </w:pPr>
    </w:p>
    <w:p w:rsidR="00A0611B" w:rsidRDefault="00F758E9" w:rsidP="006F5BA7">
      <w:pPr>
        <w:pStyle w:val="Sansinterligne"/>
        <w:spacing w:line="360" w:lineRule="auto"/>
        <w:ind w:firstLine="2835"/>
        <w:jc w:val="both"/>
        <w:rPr>
          <w:rFonts w:ascii="Arial" w:hAnsi="Arial" w:cs="Arial"/>
          <w:sz w:val="26"/>
          <w:szCs w:val="26"/>
        </w:rPr>
      </w:pPr>
      <w:r w:rsidRPr="00AE1D82">
        <w:rPr>
          <w:rFonts w:ascii="Arial" w:hAnsi="Arial" w:cs="Arial"/>
          <w:sz w:val="26"/>
          <w:szCs w:val="26"/>
        </w:rPr>
        <w:t xml:space="preserve">3. </w:t>
      </w:r>
      <w:r w:rsidRPr="00102060">
        <w:rPr>
          <w:rFonts w:ascii="Arial" w:hAnsi="Arial" w:cs="Arial"/>
          <w:sz w:val="22"/>
          <w:szCs w:val="22"/>
        </w:rPr>
        <w:t>COLPENSIONES</w:t>
      </w:r>
      <w:r w:rsidR="00102060">
        <w:rPr>
          <w:rFonts w:ascii="Arial" w:hAnsi="Arial" w:cs="Arial"/>
          <w:sz w:val="22"/>
          <w:szCs w:val="22"/>
        </w:rPr>
        <w:t>,</w:t>
      </w:r>
      <w:r w:rsidRPr="00102060">
        <w:rPr>
          <w:rFonts w:ascii="Arial" w:hAnsi="Arial" w:cs="Arial"/>
          <w:sz w:val="26"/>
          <w:szCs w:val="26"/>
        </w:rPr>
        <w:t xml:space="preserve"> </w:t>
      </w:r>
      <w:r w:rsidR="006F5BA7">
        <w:rPr>
          <w:rFonts w:ascii="Arial" w:hAnsi="Arial" w:cs="Arial"/>
          <w:sz w:val="26"/>
          <w:szCs w:val="26"/>
        </w:rPr>
        <w:t>en la</w:t>
      </w:r>
      <w:r w:rsidR="00A0611B" w:rsidRPr="00AE1D82">
        <w:rPr>
          <w:rFonts w:ascii="Arial" w:hAnsi="Arial" w:cs="Arial"/>
          <w:sz w:val="26"/>
          <w:szCs w:val="26"/>
        </w:rPr>
        <w:t xml:space="preserve"> </w:t>
      </w:r>
      <w:r w:rsidR="00A0611B">
        <w:rPr>
          <w:rFonts w:ascii="Arial" w:hAnsi="Arial" w:cs="Arial"/>
          <w:sz w:val="26"/>
          <w:szCs w:val="26"/>
        </w:rPr>
        <w:t>impugnación</w:t>
      </w:r>
      <w:r w:rsidR="00AE1D82" w:rsidRPr="00AE1D82">
        <w:rPr>
          <w:rFonts w:ascii="Arial" w:hAnsi="Arial" w:cs="Arial"/>
          <w:sz w:val="26"/>
          <w:szCs w:val="26"/>
        </w:rPr>
        <w:t>, puso en conocimiento del juzgado que mediante oficio de</w:t>
      </w:r>
      <w:r w:rsidR="00A0611B">
        <w:rPr>
          <w:rFonts w:ascii="Arial" w:hAnsi="Arial" w:cs="Arial"/>
          <w:sz w:val="26"/>
          <w:szCs w:val="26"/>
        </w:rPr>
        <w:t>l 5</w:t>
      </w:r>
      <w:r w:rsidR="00AE1D82" w:rsidRPr="00AE1D82">
        <w:rPr>
          <w:rFonts w:ascii="Arial" w:hAnsi="Arial" w:cs="Arial"/>
          <w:sz w:val="26"/>
          <w:szCs w:val="26"/>
        </w:rPr>
        <w:t xml:space="preserve"> de</w:t>
      </w:r>
      <w:r w:rsidR="00A0611B">
        <w:rPr>
          <w:rFonts w:ascii="Arial" w:hAnsi="Arial" w:cs="Arial"/>
          <w:sz w:val="26"/>
          <w:szCs w:val="26"/>
        </w:rPr>
        <w:t xml:space="preserve"> </w:t>
      </w:r>
      <w:r w:rsidR="00102060">
        <w:rPr>
          <w:rFonts w:ascii="Arial" w:hAnsi="Arial" w:cs="Arial"/>
          <w:sz w:val="26"/>
          <w:szCs w:val="26"/>
        </w:rPr>
        <w:t>dic</w:t>
      </w:r>
      <w:r w:rsidR="00A0611B">
        <w:rPr>
          <w:rFonts w:ascii="Arial" w:hAnsi="Arial" w:cs="Arial"/>
          <w:sz w:val="26"/>
          <w:szCs w:val="26"/>
        </w:rPr>
        <w:t>iembre</w:t>
      </w:r>
      <w:r w:rsidR="00AE1D82" w:rsidRPr="00AE1D82">
        <w:rPr>
          <w:rFonts w:ascii="Arial" w:hAnsi="Arial" w:cs="Arial"/>
          <w:sz w:val="26"/>
          <w:szCs w:val="26"/>
        </w:rPr>
        <w:t xml:space="preserve"> pasado, dio respuesta de fondo a la </w:t>
      </w:r>
      <w:r w:rsidR="00A0611B">
        <w:rPr>
          <w:rFonts w:ascii="Arial" w:hAnsi="Arial" w:cs="Arial"/>
          <w:sz w:val="26"/>
          <w:szCs w:val="26"/>
        </w:rPr>
        <w:t>petición</w:t>
      </w:r>
      <w:r w:rsidR="00AE1D82" w:rsidRPr="00AE1D82">
        <w:rPr>
          <w:rFonts w:ascii="Arial" w:hAnsi="Arial" w:cs="Arial"/>
          <w:sz w:val="26"/>
          <w:szCs w:val="26"/>
        </w:rPr>
        <w:t xml:space="preserve"> radicada por la accionante </w:t>
      </w:r>
      <w:r w:rsidR="00A0611B" w:rsidRPr="00CF4354">
        <w:rPr>
          <w:rFonts w:ascii="Arial" w:hAnsi="Arial" w:cs="Arial"/>
          <w:sz w:val="26"/>
          <w:szCs w:val="26"/>
        </w:rPr>
        <w:t>y solicita que como desapareció la situación que generó la violación o la amenaza del derecho fundamental, se declare la carencia actual de objeto por hecho superado</w:t>
      </w:r>
      <w:r w:rsidR="00AE1D82" w:rsidRPr="00AE1D82">
        <w:rPr>
          <w:rFonts w:ascii="Arial" w:hAnsi="Arial" w:cs="Arial"/>
          <w:sz w:val="26"/>
          <w:szCs w:val="26"/>
        </w:rPr>
        <w:t>. Allega copia de dicha comunica</w:t>
      </w:r>
      <w:r w:rsidR="00AE1D82">
        <w:rPr>
          <w:rFonts w:ascii="Arial" w:hAnsi="Arial" w:cs="Arial"/>
          <w:sz w:val="26"/>
          <w:szCs w:val="26"/>
        </w:rPr>
        <w:t>ción</w:t>
      </w:r>
      <w:r w:rsidR="00102060">
        <w:rPr>
          <w:rFonts w:ascii="Arial" w:hAnsi="Arial" w:cs="Arial"/>
          <w:sz w:val="26"/>
          <w:szCs w:val="26"/>
        </w:rPr>
        <w:t xml:space="preserve"> y</w:t>
      </w:r>
      <w:r w:rsidR="00A0611B">
        <w:rPr>
          <w:rFonts w:ascii="Arial" w:hAnsi="Arial" w:cs="Arial"/>
          <w:sz w:val="26"/>
          <w:szCs w:val="26"/>
        </w:rPr>
        <w:t xml:space="preserve"> de la</w:t>
      </w:r>
      <w:r w:rsidR="00AE1D82">
        <w:rPr>
          <w:rFonts w:ascii="Arial" w:hAnsi="Arial" w:cs="Arial"/>
          <w:sz w:val="26"/>
          <w:szCs w:val="26"/>
        </w:rPr>
        <w:t xml:space="preserve"> guía de envío</w:t>
      </w:r>
      <w:r w:rsidR="00A0611B" w:rsidRPr="00CF4354">
        <w:rPr>
          <w:rFonts w:ascii="Arial" w:hAnsi="Arial" w:cs="Arial"/>
          <w:sz w:val="26"/>
          <w:szCs w:val="26"/>
        </w:rPr>
        <w:t xml:space="preserve"> (fls. </w:t>
      </w:r>
      <w:r w:rsidR="00102060">
        <w:rPr>
          <w:rFonts w:ascii="Arial" w:hAnsi="Arial" w:cs="Arial"/>
          <w:sz w:val="26"/>
          <w:szCs w:val="26"/>
        </w:rPr>
        <w:t>2</w:t>
      </w:r>
      <w:r w:rsidR="00A0611B">
        <w:rPr>
          <w:rFonts w:ascii="Arial" w:hAnsi="Arial" w:cs="Arial"/>
          <w:sz w:val="26"/>
          <w:szCs w:val="26"/>
        </w:rPr>
        <w:t>2</w:t>
      </w:r>
      <w:r w:rsidR="00A0611B" w:rsidRPr="00CF4354">
        <w:rPr>
          <w:rFonts w:ascii="Arial" w:hAnsi="Arial" w:cs="Arial"/>
          <w:sz w:val="26"/>
          <w:szCs w:val="26"/>
        </w:rPr>
        <w:t>-</w:t>
      </w:r>
      <w:r w:rsidR="00102060">
        <w:rPr>
          <w:rFonts w:ascii="Arial" w:hAnsi="Arial" w:cs="Arial"/>
          <w:sz w:val="26"/>
          <w:szCs w:val="26"/>
        </w:rPr>
        <w:t>2</w:t>
      </w:r>
      <w:r w:rsidR="00A0611B">
        <w:rPr>
          <w:rFonts w:ascii="Arial" w:hAnsi="Arial" w:cs="Arial"/>
          <w:sz w:val="26"/>
          <w:szCs w:val="26"/>
        </w:rPr>
        <w:t>6 ib.</w:t>
      </w:r>
      <w:r w:rsidR="00A0611B" w:rsidRPr="00CF4354">
        <w:rPr>
          <w:rFonts w:ascii="Arial" w:hAnsi="Arial" w:cs="Arial"/>
          <w:sz w:val="26"/>
          <w:szCs w:val="26"/>
        </w:rPr>
        <w:t>)</w:t>
      </w:r>
      <w:r w:rsidR="00AE1D82" w:rsidRPr="00AE1D82">
        <w:rPr>
          <w:rFonts w:ascii="Arial" w:hAnsi="Arial" w:cs="Arial"/>
          <w:sz w:val="26"/>
          <w:szCs w:val="26"/>
        </w:rPr>
        <w:t>.</w:t>
      </w:r>
    </w:p>
    <w:p w:rsidR="00102060" w:rsidRPr="00102060" w:rsidRDefault="00102060" w:rsidP="006F5BA7">
      <w:pPr>
        <w:pStyle w:val="Sansinterligne"/>
        <w:spacing w:line="360" w:lineRule="auto"/>
        <w:ind w:firstLine="2835"/>
        <w:jc w:val="both"/>
        <w:rPr>
          <w:rFonts w:ascii="Arial" w:hAnsi="Arial" w:cs="Arial"/>
          <w:sz w:val="16"/>
          <w:szCs w:val="16"/>
        </w:rPr>
      </w:pPr>
    </w:p>
    <w:p w:rsidR="00A0611B" w:rsidRDefault="00A0611B" w:rsidP="00A0611B">
      <w:pPr>
        <w:pStyle w:val="Sansinterligne"/>
        <w:spacing w:line="360" w:lineRule="auto"/>
        <w:ind w:firstLine="2835"/>
        <w:jc w:val="both"/>
        <w:rPr>
          <w:rFonts w:ascii="Arial" w:hAnsi="Arial" w:cs="Arial"/>
          <w:sz w:val="26"/>
          <w:szCs w:val="26"/>
        </w:rPr>
      </w:pPr>
      <w:r>
        <w:rPr>
          <w:rFonts w:ascii="Arial" w:hAnsi="Arial" w:cs="Arial"/>
          <w:sz w:val="26"/>
          <w:szCs w:val="26"/>
        </w:rPr>
        <w:t>E</w:t>
      </w:r>
      <w:r w:rsidRPr="00CF4354">
        <w:rPr>
          <w:rFonts w:ascii="Arial" w:hAnsi="Arial" w:cs="Arial"/>
          <w:sz w:val="26"/>
          <w:szCs w:val="26"/>
        </w:rPr>
        <w:t>sta Sala, para corroborar la notificación, estableció comunicación con el apoderado de</w:t>
      </w:r>
      <w:r>
        <w:rPr>
          <w:rFonts w:ascii="Arial" w:hAnsi="Arial" w:cs="Arial"/>
          <w:sz w:val="26"/>
          <w:szCs w:val="26"/>
        </w:rPr>
        <w:t xml:space="preserve"> </w:t>
      </w:r>
      <w:r w:rsidRPr="00CF4354">
        <w:rPr>
          <w:rFonts w:ascii="Arial" w:hAnsi="Arial" w:cs="Arial"/>
          <w:sz w:val="26"/>
          <w:szCs w:val="26"/>
        </w:rPr>
        <w:t>l</w:t>
      </w:r>
      <w:r>
        <w:rPr>
          <w:rFonts w:ascii="Arial" w:hAnsi="Arial" w:cs="Arial"/>
          <w:sz w:val="26"/>
          <w:szCs w:val="26"/>
        </w:rPr>
        <w:t>a interesada</w:t>
      </w:r>
      <w:r w:rsidRPr="00CF4354">
        <w:rPr>
          <w:rFonts w:ascii="Arial" w:hAnsi="Arial" w:cs="Arial"/>
          <w:sz w:val="26"/>
          <w:szCs w:val="26"/>
        </w:rPr>
        <w:t xml:space="preserve">, quien manifestó que </w:t>
      </w:r>
      <w:r>
        <w:rPr>
          <w:rFonts w:ascii="Arial" w:hAnsi="Arial" w:cs="Arial"/>
          <w:sz w:val="26"/>
          <w:szCs w:val="26"/>
        </w:rPr>
        <w:t xml:space="preserve">efectivamente </w:t>
      </w:r>
      <w:r w:rsidRPr="00CF4354">
        <w:rPr>
          <w:rFonts w:ascii="Arial" w:hAnsi="Arial" w:cs="Arial"/>
          <w:sz w:val="26"/>
          <w:szCs w:val="26"/>
        </w:rPr>
        <w:t xml:space="preserve">había recibido la respuesta a su pedimento (fl. </w:t>
      </w:r>
      <w:r>
        <w:rPr>
          <w:rFonts w:ascii="Arial" w:hAnsi="Arial" w:cs="Arial"/>
          <w:sz w:val="26"/>
          <w:szCs w:val="26"/>
        </w:rPr>
        <w:t>4 Cd. 2</w:t>
      </w:r>
      <w:r w:rsidR="002B03FE">
        <w:rPr>
          <w:rFonts w:ascii="Arial" w:hAnsi="Arial" w:cs="Arial"/>
          <w:sz w:val="26"/>
          <w:szCs w:val="26"/>
        </w:rPr>
        <w:t>ª instancia</w:t>
      </w:r>
      <w:r w:rsidRPr="00CF4354">
        <w:rPr>
          <w:rFonts w:ascii="Arial" w:hAnsi="Arial" w:cs="Arial"/>
          <w:sz w:val="26"/>
          <w:szCs w:val="26"/>
        </w:rPr>
        <w:t>)</w:t>
      </w:r>
      <w:r>
        <w:rPr>
          <w:rFonts w:ascii="Arial" w:hAnsi="Arial" w:cs="Arial"/>
          <w:sz w:val="26"/>
          <w:szCs w:val="26"/>
        </w:rPr>
        <w:t>.</w:t>
      </w:r>
    </w:p>
    <w:p w:rsidR="00A0611B" w:rsidRPr="00E62689" w:rsidRDefault="00A0611B" w:rsidP="00A0611B">
      <w:pPr>
        <w:pStyle w:val="Sansinterligne"/>
        <w:spacing w:line="360" w:lineRule="auto"/>
        <w:ind w:firstLine="2835"/>
        <w:jc w:val="both"/>
        <w:rPr>
          <w:rFonts w:ascii="Arial" w:hAnsi="Arial" w:cs="Arial"/>
          <w:sz w:val="16"/>
          <w:szCs w:val="26"/>
        </w:rPr>
      </w:pPr>
    </w:p>
    <w:p w:rsidR="00F758E9" w:rsidRPr="00CF4354" w:rsidRDefault="000875E1" w:rsidP="00A0611B">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ED5544" w:rsidRPr="00652B8F">
        <w:rPr>
          <w:rFonts w:ascii="Arial" w:hAnsi="Arial" w:cs="Arial"/>
          <w:sz w:val="26"/>
          <w:szCs w:val="26"/>
          <w:lang w:val="es-ES"/>
        </w:rPr>
        <w:t xml:space="preserve">. </w:t>
      </w:r>
      <w:r w:rsidR="00F758E9" w:rsidRPr="00CF4354">
        <w:rPr>
          <w:rFonts w:ascii="Arial" w:hAnsi="Arial" w:cs="Arial"/>
          <w:sz w:val="26"/>
          <w:szCs w:val="26"/>
          <w:lang w:val="es-ES"/>
        </w:rPr>
        <w:t xml:space="preserve">Para esta Corporación en realidad y como lo advirtió acertadamente la </w:t>
      </w:r>
      <w:r w:rsidR="00F758E9" w:rsidRPr="00CF4354">
        <w:rPr>
          <w:rFonts w:ascii="Arial" w:hAnsi="Arial" w:cs="Arial"/>
          <w:i/>
          <w:sz w:val="26"/>
          <w:szCs w:val="26"/>
          <w:lang w:val="es-ES"/>
        </w:rPr>
        <w:t xml:space="preserve">a quo, </w:t>
      </w:r>
      <w:r w:rsidR="00F758E9" w:rsidRPr="00CF4354">
        <w:rPr>
          <w:rFonts w:ascii="Arial" w:hAnsi="Arial" w:cs="Arial"/>
          <w:sz w:val="26"/>
          <w:szCs w:val="26"/>
          <w:lang w:val="es-ES"/>
        </w:rPr>
        <w:t>no había</w:t>
      </w:r>
      <w:r w:rsidR="0043688F">
        <w:rPr>
          <w:rFonts w:ascii="Arial" w:hAnsi="Arial" w:cs="Arial"/>
          <w:sz w:val="26"/>
          <w:szCs w:val="26"/>
          <w:lang w:val="es-ES"/>
        </w:rPr>
        <w:t xml:space="preserve"> certeza de que se hubiese</w:t>
      </w:r>
      <w:r w:rsidR="00F758E9" w:rsidRPr="00CF4354">
        <w:rPr>
          <w:rFonts w:ascii="Arial" w:hAnsi="Arial" w:cs="Arial"/>
          <w:sz w:val="26"/>
          <w:szCs w:val="26"/>
          <w:lang w:val="es-ES"/>
        </w:rPr>
        <w:t xml:space="preserve"> brindado una contestación al reclamo de</w:t>
      </w:r>
      <w:r>
        <w:rPr>
          <w:rFonts w:ascii="Arial" w:hAnsi="Arial" w:cs="Arial"/>
          <w:sz w:val="26"/>
          <w:szCs w:val="26"/>
          <w:lang w:val="es-ES"/>
        </w:rPr>
        <w:t xml:space="preserve"> </w:t>
      </w:r>
      <w:r w:rsidR="00F758E9" w:rsidRPr="00CF4354">
        <w:rPr>
          <w:rFonts w:ascii="Arial" w:hAnsi="Arial" w:cs="Arial"/>
          <w:sz w:val="26"/>
          <w:szCs w:val="26"/>
          <w:lang w:val="es-ES"/>
        </w:rPr>
        <w:t>l</w:t>
      </w:r>
      <w:r>
        <w:rPr>
          <w:rFonts w:ascii="Arial" w:hAnsi="Arial" w:cs="Arial"/>
          <w:sz w:val="26"/>
          <w:szCs w:val="26"/>
          <w:lang w:val="es-ES"/>
        </w:rPr>
        <w:t>a</w:t>
      </w:r>
      <w:r w:rsidR="00F758E9" w:rsidRPr="00CF4354">
        <w:rPr>
          <w:rFonts w:ascii="Arial" w:hAnsi="Arial" w:cs="Arial"/>
          <w:sz w:val="26"/>
          <w:szCs w:val="26"/>
          <w:lang w:val="es-ES"/>
        </w:rPr>
        <w:t xml:space="preserve"> dem</w:t>
      </w:r>
      <w:r w:rsidR="00C24677">
        <w:rPr>
          <w:rFonts w:ascii="Arial" w:hAnsi="Arial" w:cs="Arial"/>
          <w:sz w:val="26"/>
          <w:szCs w:val="26"/>
          <w:lang w:val="es-ES"/>
        </w:rPr>
        <w:t xml:space="preserve">andante en lo relacionado con </w:t>
      </w:r>
      <w:r w:rsidR="0043688F">
        <w:rPr>
          <w:rFonts w:ascii="Arial" w:hAnsi="Arial" w:cs="Arial"/>
          <w:sz w:val="26"/>
          <w:szCs w:val="26"/>
          <w:lang w:val="es-ES"/>
        </w:rPr>
        <w:t>la</w:t>
      </w:r>
      <w:r w:rsidR="00F758E9" w:rsidRPr="00CF4354">
        <w:rPr>
          <w:rFonts w:ascii="Arial" w:hAnsi="Arial" w:cs="Arial"/>
          <w:sz w:val="26"/>
          <w:szCs w:val="26"/>
          <w:lang w:val="es-ES"/>
        </w:rPr>
        <w:t xml:space="preserve"> </w:t>
      </w:r>
      <w:r w:rsidR="0043688F">
        <w:rPr>
          <w:rFonts w:ascii="Arial" w:hAnsi="Arial" w:cs="Arial"/>
          <w:sz w:val="26"/>
          <w:szCs w:val="26"/>
          <w:lang w:val="es-ES"/>
        </w:rPr>
        <w:t xml:space="preserve">corrección de su </w:t>
      </w:r>
      <w:r w:rsidR="00F758E9" w:rsidRPr="00CF4354">
        <w:rPr>
          <w:rFonts w:ascii="Arial" w:hAnsi="Arial" w:cs="Arial"/>
          <w:sz w:val="26"/>
          <w:szCs w:val="26"/>
          <w:lang w:val="es-ES"/>
        </w:rPr>
        <w:t xml:space="preserve">historia laboral, por lo que amparó su derecho de petición, sin embargo, con la respuesta proferida el </w:t>
      </w:r>
      <w:r w:rsidR="00C24677">
        <w:rPr>
          <w:rFonts w:ascii="Arial" w:hAnsi="Arial" w:cs="Arial"/>
          <w:sz w:val="26"/>
          <w:szCs w:val="26"/>
          <w:lang w:val="es-ES"/>
        </w:rPr>
        <w:t>5</w:t>
      </w:r>
      <w:r w:rsidR="00F758E9" w:rsidRPr="00CF4354">
        <w:rPr>
          <w:rFonts w:ascii="Arial" w:hAnsi="Arial" w:cs="Arial"/>
          <w:sz w:val="26"/>
          <w:szCs w:val="26"/>
          <w:lang w:val="es-ES"/>
        </w:rPr>
        <w:t xml:space="preserve"> de </w:t>
      </w:r>
      <w:r w:rsidR="00102060">
        <w:rPr>
          <w:rFonts w:ascii="Arial" w:hAnsi="Arial" w:cs="Arial"/>
          <w:sz w:val="26"/>
          <w:szCs w:val="26"/>
          <w:lang w:val="es-ES"/>
        </w:rPr>
        <w:t>dic</w:t>
      </w:r>
      <w:r w:rsidR="00C24677">
        <w:rPr>
          <w:rFonts w:ascii="Arial" w:hAnsi="Arial" w:cs="Arial"/>
          <w:sz w:val="26"/>
          <w:szCs w:val="26"/>
          <w:lang w:val="es-ES"/>
        </w:rPr>
        <w:t>iembre</w:t>
      </w:r>
      <w:r w:rsidR="00F758E9" w:rsidRPr="00CF4354">
        <w:rPr>
          <w:rFonts w:ascii="Arial" w:hAnsi="Arial" w:cs="Arial"/>
          <w:sz w:val="26"/>
          <w:szCs w:val="26"/>
          <w:lang w:val="es-ES"/>
        </w:rPr>
        <w:t xml:space="preserve"> pasado</w:t>
      </w:r>
      <w:r w:rsidR="00C24677">
        <w:rPr>
          <w:rFonts w:ascii="Arial" w:hAnsi="Arial" w:cs="Arial"/>
          <w:sz w:val="26"/>
          <w:szCs w:val="26"/>
          <w:lang w:val="es-ES"/>
        </w:rPr>
        <w:t xml:space="preserve"> </w:t>
      </w:r>
      <w:r w:rsidR="00C24677" w:rsidRPr="00CF4354">
        <w:rPr>
          <w:rFonts w:ascii="Arial" w:hAnsi="Arial" w:cs="Arial"/>
          <w:sz w:val="26"/>
          <w:szCs w:val="26"/>
          <w:lang w:val="es-ES"/>
        </w:rPr>
        <w:t xml:space="preserve">mediante oficio </w:t>
      </w:r>
      <w:r w:rsidR="00C24677" w:rsidRPr="00C24677">
        <w:rPr>
          <w:rFonts w:ascii="Arial" w:hAnsi="Arial" w:cs="Arial"/>
          <w:sz w:val="24"/>
          <w:szCs w:val="24"/>
          <w:lang w:val="es-ES"/>
        </w:rPr>
        <w:t>BZ-2016_1</w:t>
      </w:r>
      <w:r w:rsidR="00102060">
        <w:rPr>
          <w:rFonts w:ascii="Arial" w:hAnsi="Arial" w:cs="Arial"/>
          <w:sz w:val="24"/>
          <w:szCs w:val="24"/>
          <w:lang w:val="es-ES"/>
        </w:rPr>
        <w:t>4124462</w:t>
      </w:r>
      <w:r w:rsidR="00C24677" w:rsidRPr="00CF4354">
        <w:rPr>
          <w:rFonts w:ascii="Arial" w:hAnsi="Arial" w:cs="Arial"/>
          <w:sz w:val="26"/>
          <w:szCs w:val="26"/>
          <w:lang w:val="es-ES"/>
        </w:rPr>
        <w:t>, al que adjuntó</w:t>
      </w:r>
      <w:r w:rsidR="00C24677">
        <w:rPr>
          <w:rFonts w:ascii="Arial" w:hAnsi="Arial" w:cs="Arial"/>
          <w:sz w:val="26"/>
          <w:szCs w:val="26"/>
          <w:lang w:val="es-ES"/>
        </w:rPr>
        <w:t xml:space="preserve"> la</w:t>
      </w:r>
      <w:r w:rsidR="00F758E9" w:rsidRPr="00CF4354">
        <w:rPr>
          <w:rFonts w:ascii="Arial" w:hAnsi="Arial" w:cs="Arial"/>
          <w:sz w:val="26"/>
          <w:szCs w:val="26"/>
          <w:lang w:val="es-ES"/>
        </w:rPr>
        <w:t xml:space="preserve"> </w:t>
      </w:r>
      <w:r>
        <w:rPr>
          <w:rFonts w:ascii="Arial" w:hAnsi="Arial" w:cs="Arial"/>
          <w:sz w:val="26"/>
          <w:szCs w:val="26"/>
          <w:lang w:val="es-ES"/>
        </w:rPr>
        <w:t xml:space="preserve">guía de envío </w:t>
      </w:r>
      <w:r w:rsidR="00C24677" w:rsidRPr="00FC3AEF">
        <w:rPr>
          <w:rFonts w:ascii="Arial" w:hAnsi="Arial" w:cs="Arial"/>
          <w:sz w:val="26"/>
          <w:szCs w:val="26"/>
        </w:rPr>
        <w:t>GN</w:t>
      </w:r>
      <w:r w:rsidR="00C24677">
        <w:rPr>
          <w:rFonts w:ascii="Arial" w:hAnsi="Arial" w:cs="Arial"/>
          <w:sz w:val="26"/>
          <w:szCs w:val="26"/>
        </w:rPr>
        <w:t>24830</w:t>
      </w:r>
      <w:r w:rsidR="009E2ED0">
        <w:rPr>
          <w:rFonts w:ascii="Arial" w:hAnsi="Arial" w:cs="Arial"/>
          <w:sz w:val="26"/>
          <w:szCs w:val="26"/>
        </w:rPr>
        <w:t>46</w:t>
      </w:r>
      <w:r w:rsidR="00C24677">
        <w:rPr>
          <w:rFonts w:ascii="Arial" w:hAnsi="Arial" w:cs="Arial"/>
          <w:sz w:val="26"/>
          <w:szCs w:val="26"/>
        </w:rPr>
        <w:t>7</w:t>
      </w:r>
      <w:r w:rsidR="00C24677" w:rsidRPr="00FC3AEF">
        <w:rPr>
          <w:rFonts w:ascii="Arial" w:hAnsi="Arial" w:cs="Arial"/>
          <w:sz w:val="26"/>
          <w:szCs w:val="26"/>
        </w:rPr>
        <w:t xml:space="preserve"> de la empresa Thomas Express</w:t>
      </w:r>
      <w:r w:rsidR="007E67D2">
        <w:rPr>
          <w:rFonts w:ascii="Arial" w:hAnsi="Arial" w:cs="Arial"/>
          <w:sz w:val="26"/>
          <w:szCs w:val="26"/>
        </w:rPr>
        <w:t>,</w:t>
      </w:r>
      <w:r w:rsidR="00502E31">
        <w:rPr>
          <w:rFonts w:ascii="Arial" w:hAnsi="Arial" w:cs="Arial"/>
          <w:sz w:val="26"/>
          <w:szCs w:val="26"/>
          <w:lang w:val="es-ES"/>
        </w:rPr>
        <w:t xml:space="preserve"> </w:t>
      </w:r>
      <w:r w:rsidR="00F758E9" w:rsidRPr="00CF4354">
        <w:rPr>
          <w:rFonts w:ascii="Arial" w:hAnsi="Arial" w:cs="Arial"/>
          <w:sz w:val="26"/>
          <w:szCs w:val="26"/>
        </w:rPr>
        <w:t>la vulneración del derecho fundamental de petición ya se encuentra superada.</w:t>
      </w:r>
    </w:p>
    <w:p w:rsidR="00F758E9" w:rsidRPr="00AD0322" w:rsidRDefault="00F758E9" w:rsidP="00ED5544">
      <w:pPr>
        <w:pStyle w:val="Sinespaciado1"/>
        <w:spacing w:line="360" w:lineRule="auto"/>
        <w:ind w:firstLine="2835"/>
        <w:jc w:val="both"/>
        <w:rPr>
          <w:rFonts w:ascii="Arial" w:hAnsi="Arial" w:cs="Arial"/>
          <w:sz w:val="16"/>
          <w:szCs w:val="26"/>
          <w:lang w:val="es-ES"/>
        </w:rPr>
      </w:pPr>
    </w:p>
    <w:p w:rsidR="00ED5544" w:rsidRPr="00EC1CB1" w:rsidRDefault="00AD0322" w:rsidP="00ED5544">
      <w:pPr>
        <w:pStyle w:val="Sinespaciado2"/>
        <w:spacing w:line="360" w:lineRule="auto"/>
        <w:ind w:firstLine="2880"/>
        <w:jc w:val="both"/>
        <w:rPr>
          <w:rFonts w:ascii="Arial" w:hAnsi="Arial" w:cs="Arial"/>
          <w:i/>
          <w:sz w:val="24"/>
          <w:szCs w:val="24"/>
          <w:lang w:val="pt-BR"/>
        </w:rPr>
      </w:pPr>
      <w:r>
        <w:rPr>
          <w:rFonts w:ascii="Arial" w:hAnsi="Arial" w:cs="Arial"/>
          <w:sz w:val="26"/>
          <w:szCs w:val="26"/>
        </w:rPr>
        <w:t>5</w:t>
      </w:r>
      <w:r w:rsidR="00ED5544" w:rsidRPr="00652B8F">
        <w:rPr>
          <w:rFonts w:ascii="Arial" w:hAnsi="Arial" w:cs="Arial"/>
          <w:sz w:val="26"/>
          <w:szCs w:val="26"/>
        </w:rPr>
        <w:t xml:space="preserve">. </w:t>
      </w:r>
      <w:r>
        <w:rPr>
          <w:rFonts w:ascii="Arial" w:hAnsi="Arial" w:cs="Arial"/>
          <w:sz w:val="26"/>
          <w:szCs w:val="26"/>
        </w:rPr>
        <w:t xml:space="preserve">La Corte </w:t>
      </w:r>
      <w:r w:rsidR="00ED5544">
        <w:rPr>
          <w:rFonts w:ascii="Arial" w:hAnsi="Arial" w:cs="Arial"/>
          <w:sz w:val="26"/>
          <w:szCs w:val="26"/>
        </w:rPr>
        <w:t xml:space="preserve">Constitucional </w:t>
      </w:r>
      <w:r w:rsidR="00ED5544" w:rsidRPr="00652B8F">
        <w:rPr>
          <w:rFonts w:ascii="Arial" w:hAnsi="Arial" w:cs="Arial"/>
          <w:sz w:val="26"/>
          <w:szCs w:val="26"/>
        </w:rPr>
        <w:t>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En este sentido, en sentencia SU-540 de 2007 sostuvo</w:t>
      </w:r>
      <w:r w:rsidR="00ED5544">
        <w:rPr>
          <w:rFonts w:ascii="Arial" w:hAnsi="Arial" w:cs="Arial"/>
          <w:sz w:val="26"/>
          <w:szCs w:val="26"/>
        </w:rPr>
        <w:t xml:space="preserve"> que, </w:t>
      </w:r>
      <w:r w:rsidR="00ED5544" w:rsidRPr="0032772C">
        <w:rPr>
          <w:rFonts w:ascii="Arial" w:hAnsi="Arial" w:cs="Arial"/>
          <w:i/>
          <w:iCs/>
          <w:sz w:val="26"/>
          <w:szCs w:val="26"/>
        </w:rPr>
        <w:t xml:space="preserve">“Si lo pretendido con la acción de tutela era una orden de actuar o dejar de </w:t>
      </w:r>
      <w:r w:rsidR="00ED5544" w:rsidRPr="0032772C">
        <w:rPr>
          <w:rFonts w:ascii="Arial" w:hAnsi="Arial" w:cs="Arial"/>
          <w:i/>
          <w:iCs/>
          <w:sz w:val="26"/>
          <w:szCs w:val="26"/>
        </w:rPr>
        <w:lastRenderedPageBreak/>
        <w:t>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w:t>
      </w:r>
      <w:r w:rsidR="00ED5544" w:rsidRPr="00EC1CB1">
        <w:rPr>
          <w:rFonts w:ascii="Arial" w:hAnsi="Arial" w:cs="Arial"/>
          <w:bCs/>
          <w:i/>
          <w:iCs/>
          <w:sz w:val="24"/>
          <w:szCs w:val="24"/>
        </w:rPr>
        <w:t xml:space="preserve"> (</w:t>
      </w:r>
      <w:r w:rsidR="00ED5544" w:rsidRPr="00EC1CB1">
        <w:rPr>
          <w:rFonts w:ascii="Arial" w:hAnsi="Arial" w:cs="Arial"/>
          <w:i/>
          <w:sz w:val="24"/>
          <w:szCs w:val="24"/>
          <w:lang w:val="pt-BR"/>
        </w:rPr>
        <w:t xml:space="preserve">T-519 de </w:t>
      </w:r>
      <w:smartTag w:uri="urn:schemas-microsoft-com:office:smarttags" w:element="metricconverter">
        <w:smartTagPr>
          <w:attr w:name="ProductID" w:val="1992, M"/>
        </w:smartTagPr>
        <w:r w:rsidR="00ED5544" w:rsidRPr="00EC1CB1">
          <w:rPr>
            <w:rFonts w:ascii="Arial" w:hAnsi="Arial" w:cs="Arial"/>
            <w:i/>
            <w:sz w:val="24"/>
            <w:szCs w:val="24"/>
            <w:lang w:val="pt-BR"/>
          </w:rPr>
          <w:t>1992, M</w:t>
        </w:r>
      </w:smartTag>
      <w:r w:rsidR="00ED5544" w:rsidRPr="00EC1CB1">
        <w:rPr>
          <w:rFonts w:ascii="Arial" w:hAnsi="Arial" w:cs="Arial"/>
          <w:i/>
          <w:sz w:val="24"/>
          <w:szCs w:val="24"/>
          <w:lang w:val="pt-BR"/>
        </w:rPr>
        <w:t>.P., José Gregorio Hernández Galindo).”</w:t>
      </w:r>
    </w:p>
    <w:p w:rsidR="00ED5544" w:rsidRPr="009F3242" w:rsidRDefault="00ED5544" w:rsidP="00ED5544">
      <w:pPr>
        <w:pStyle w:val="Sinespaciado2"/>
        <w:spacing w:line="360" w:lineRule="auto"/>
        <w:ind w:firstLine="2835"/>
        <w:jc w:val="both"/>
        <w:rPr>
          <w:rFonts w:ascii="Arial" w:hAnsi="Arial" w:cs="Arial"/>
          <w:sz w:val="16"/>
          <w:szCs w:val="28"/>
          <w:highlight w:val="magenta"/>
          <w:lang w:val="pt-BR"/>
        </w:rPr>
      </w:pPr>
    </w:p>
    <w:p w:rsidR="00ED5544" w:rsidRPr="00652B8F" w:rsidRDefault="00AD0322" w:rsidP="00ED5544">
      <w:pPr>
        <w:pStyle w:val="Sinespaciado2"/>
        <w:spacing w:line="360" w:lineRule="auto"/>
        <w:ind w:firstLine="2880"/>
        <w:jc w:val="both"/>
        <w:rPr>
          <w:rFonts w:ascii="Arial" w:hAnsi="Arial" w:cs="Arial"/>
          <w:sz w:val="26"/>
          <w:szCs w:val="26"/>
        </w:rPr>
      </w:pPr>
      <w:r>
        <w:rPr>
          <w:rFonts w:ascii="Arial" w:hAnsi="Arial" w:cs="Arial"/>
          <w:sz w:val="26"/>
          <w:szCs w:val="26"/>
        </w:rPr>
        <w:t>6</w:t>
      </w:r>
      <w:r w:rsidR="00ED5544" w:rsidRPr="00652B8F">
        <w:rPr>
          <w:rFonts w:ascii="Arial" w:hAnsi="Arial" w:cs="Arial"/>
          <w:sz w:val="26"/>
          <w:szCs w:val="26"/>
        </w:rPr>
        <w:t>. De este modo, cuando el juez constitucional verifica la existencia de un hecho superado debe declarar la carencia actual de objeto y, de manera excepcional, si estima indispensable pronunciarse respecto del fondo del asunto por la gravedad de la vulneración del derecho invocado, podrá emitir consideraciones adicionales sin proferir otro tipo de órdenes.</w:t>
      </w:r>
    </w:p>
    <w:p w:rsidR="00ED5544" w:rsidRPr="00621BD3" w:rsidRDefault="00ED5544" w:rsidP="00ED5544">
      <w:pPr>
        <w:pStyle w:val="Sinespaciado2"/>
        <w:spacing w:line="360" w:lineRule="auto"/>
        <w:ind w:firstLine="2835"/>
        <w:jc w:val="both"/>
        <w:rPr>
          <w:rFonts w:ascii="Arial" w:hAnsi="Arial" w:cs="Arial"/>
          <w:sz w:val="16"/>
          <w:szCs w:val="28"/>
          <w:highlight w:val="magenta"/>
        </w:rPr>
      </w:pPr>
    </w:p>
    <w:p w:rsidR="00ED5544" w:rsidRPr="00652B8F" w:rsidRDefault="00AD0322" w:rsidP="00291173">
      <w:pPr>
        <w:pStyle w:val="Sinespaciado2"/>
        <w:spacing w:line="360" w:lineRule="auto"/>
        <w:ind w:firstLine="2880"/>
        <w:jc w:val="both"/>
        <w:rPr>
          <w:rFonts w:ascii="Arial" w:hAnsi="Arial" w:cs="Arial"/>
          <w:sz w:val="26"/>
          <w:szCs w:val="26"/>
        </w:rPr>
      </w:pPr>
      <w:r>
        <w:rPr>
          <w:rFonts w:ascii="Arial" w:hAnsi="Arial" w:cs="Arial"/>
          <w:sz w:val="26"/>
          <w:szCs w:val="26"/>
        </w:rPr>
        <w:t>7</w:t>
      </w:r>
      <w:r w:rsidR="00ED5544" w:rsidRPr="00652B8F">
        <w:rPr>
          <w:rFonts w:ascii="Arial" w:hAnsi="Arial" w:cs="Arial"/>
          <w:sz w:val="26"/>
          <w:szCs w:val="26"/>
        </w:rPr>
        <w:t xml:space="preserve">. </w:t>
      </w:r>
      <w:r w:rsidR="00291173" w:rsidRPr="00652B8F">
        <w:rPr>
          <w:rFonts w:ascii="Arial" w:hAnsi="Arial" w:cs="Arial"/>
          <w:sz w:val="26"/>
          <w:szCs w:val="26"/>
        </w:rPr>
        <w:t>Por lo expuesto anteriormente, la Sala considera que se ha satisfecho lo dispuesto por l</w:t>
      </w:r>
      <w:r w:rsidR="00291173">
        <w:rPr>
          <w:rFonts w:ascii="Arial" w:hAnsi="Arial" w:cs="Arial"/>
          <w:sz w:val="26"/>
          <w:szCs w:val="26"/>
        </w:rPr>
        <w:t>a</w:t>
      </w:r>
      <w:r w:rsidR="00291173" w:rsidRPr="00652B8F">
        <w:rPr>
          <w:rFonts w:ascii="Arial" w:hAnsi="Arial" w:cs="Arial"/>
          <w:sz w:val="26"/>
          <w:szCs w:val="26"/>
        </w:rPr>
        <w:t xml:space="preserve"> Juez</w:t>
      </w:r>
      <w:r w:rsidR="00291173">
        <w:rPr>
          <w:rFonts w:ascii="Arial" w:hAnsi="Arial" w:cs="Arial"/>
          <w:sz w:val="26"/>
          <w:szCs w:val="26"/>
        </w:rPr>
        <w:t>a</w:t>
      </w:r>
      <w:r w:rsidR="00291173" w:rsidRPr="00652B8F">
        <w:rPr>
          <w:rFonts w:ascii="Arial" w:hAnsi="Arial" w:cs="Arial"/>
          <w:sz w:val="26"/>
          <w:szCs w:val="26"/>
        </w:rPr>
        <w:t xml:space="preserve"> de primera instancia, pues ha cesado la vulneración del derecho fundamental de petición de la señora </w:t>
      </w:r>
      <w:r w:rsidR="009E2ED0" w:rsidRPr="009E2ED0">
        <w:rPr>
          <w:rFonts w:ascii="Arial" w:eastAsia="Arial" w:hAnsi="Arial" w:cs="Arial"/>
          <w:sz w:val="22"/>
          <w:szCs w:val="22"/>
        </w:rPr>
        <w:t>LUZ DARY DUQUE LÓPEZ</w:t>
      </w:r>
      <w:r w:rsidR="00291173">
        <w:rPr>
          <w:rFonts w:ascii="Arial" w:hAnsi="Arial" w:cs="Arial"/>
          <w:sz w:val="26"/>
          <w:szCs w:val="26"/>
        </w:rPr>
        <w:t xml:space="preserve">; aunque ha de advertirse que el Juzgado concedió la tutela, no solo contra el Gerente Nacional de </w:t>
      </w:r>
      <w:r w:rsidR="009E2ED0">
        <w:rPr>
          <w:rFonts w:ascii="Arial" w:hAnsi="Arial" w:cs="Arial"/>
          <w:sz w:val="26"/>
          <w:szCs w:val="26"/>
        </w:rPr>
        <w:t xml:space="preserve">Operaciones </w:t>
      </w:r>
      <w:r w:rsidR="00291173">
        <w:rPr>
          <w:rFonts w:ascii="Arial" w:hAnsi="Arial" w:cs="Arial"/>
          <w:sz w:val="26"/>
          <w:szCs w:val="26"/>
        </w:rPr>
        <w:t>R</w:t>
      </w:r>
      <w:r w:rsidR="009E2ED0">
        <w:rPr>
          <w:rFonts w:ascii="Arial" w:hAnsi="Arial" w:cs="Arial"/>
          <w:sz w:val="26"/>
          <w:szCs w:val="26"/>
        </w:rPr>
        <w:t>PM</w:t>
      </w:r>
      <w:r w:rsidR="00291173">
        <w:rPr>
          <w:rFonts w:ascii="Arial" w:hAnsi="Arial" w:cs="Arial"/>
          <w:sz w:val="26"/>
          <w:szCs w:val="26"/>
        </w:rPr>
        <w:t xml:space="preserve">, sino también frente a </w:t>
      </w:r>
      <w:r w:rsidR="009E2ED0">
        <w:rPr>
          <w:rFonts w:ascii="Arial" w:hAnsi="Arial" w:cs="Arial"/>
          <w:sz w:val="26"/>
          <w:szCs w:val="26"/>
        </w:rPr>
        <w:t>dos</w:t>
      </w:r>
      <w:r w:rsidR="00FE54B8">
        <w:rPr>
          <w:rFonts w:ascii="Arial" w:hAnsi="Arial" w:cs="Arial"/>
          <w:sz w:val="26"/>
          <w:szCs w:val="26"/>
        </w:rPr>
        <w:t xml:space="preserve"> funcionaria</w:t>
      </w:r>
      <w:r w:rsidR="00291173">
        <w:rPr>
          <w:rFonts w:ascii="Arial" w:hAnsi="Arial" w:cs="Arial"/>
          <w:sz w:val="26"/>
          <w:szCs w:val="26"/>
        </w:rPr>
        <w:t xml:space="preserve">s de </w:t>
      </w:r>
      <w:r w:rsidR="00291173" w:rsidRPr="005B4F97">
        <w:rPr>
          <w:rFonts w:ascii="Arial" w:hAnsi="Arial" w:cs="Arial"/>
          <w:sz w:val="24"/>
          <w:szCs w:val="26"/>
        </w:rPr>
        <w:t>COLPENSIONES</w:t>
      </w:r>
      <w:r w:rsidR="00291173">
        <w:rPr>
          <w:rFonts w:ascii="Arial" w:hAnsi="Arial" w:cs="Arial"/>
          <w:sz w:val="26"/>
          <w:szCs w:val="26"/>
        </w:rPr>
        <w:t xml:space="preserve">, que no estaban en la obligación de dar respuesta a la petición de la actora, esto es, </w:t>
      </w:r>
      <w:r w:rsidR="009E2ED0">
        <w:rPr>
          <w:rFonts w:ascii="Arial" w:hAnsi="Arial" w:cs="Arial"/>
          <w:sz w:val="26"/>
          <w:szCs w:val="26"/>
        </w:rPr>
        <w:t>la</w:t>
      </w:r>
      <w:r w:rsidR="00291173" w:rsidRPr="00CF4354">
        <w:rPr>
          <w:rFonts w:ascii="Arial" w:hAnsi="Arial" w:cs="Arial"/>
          <w:sz w:val="26"/>
          <w:szCs w:val="26"/>
        </w:rPr>
        <w:t xml:space="preserve"> Gerente Nacional de </w:t>
      </w:r>
      <w:r w:rsidR="009E2ED0">
        <w:rPr>
          <w:rFonts w:ascii="Arial" w:hAnsi="Arial" w:cs="Arial"/>
          <w:sz w:val="26"/>
          <w:szCs w:val="26"/>
        </w:rPr>
        <w:t>Peticiones, Quejas y</w:t>
      </w:r>
      <w:r w:rsidR="00291173">
        <w:rPr>
          <w:rFonts w:ascii="Arial" w:hAnsi="Arial" w:cs="Arial"/>
          <w:sz w:val="26"/>
          <w:szCs w:val="26"/>
        </w:rPr>
        <w:t xml:space="preserve"> Reclamos y </w:t>
      </w:r>
      <w:r w:rsidR="008E39C8">
        <w:rPr>
          <w:rFonts w:ascii="Arial" w:hAnsi="Arial" w:cs="Arial"/>
          <w:sz w:val="26"/>
          <w:szCs w:val="26"/>
        </w:rPr>
        <w:t>la</w:t>
      </w:r>
      <w:r w:rsidR="008E39C8" w:rsidRPr="00CF4354">
        <w:rPr>
          <w:rFonts w:ascii="Arial" w:hAnsi="Arial" w:cs="Arial"/>
          <w:sz w:val="26"/>
          <w:szCs w:val="26"/>
        </w:rPr>
        <w:t xml:space="preserve"> Gerente Nacional </w:t>
      </w:r>
      <w:r w:rsidR="009E2ED0">
        <w:rPr>
          <w:rFonts w:ascii="Arial" w:hAnsi="Arial" w:cs="Arial"/>
          <w:sz w:val="26"/>
          <w:szCs w:val="26"/>
        </w:rPr>
        <w:t>de Operaciones BEPS</w:t>
      </w:r>
      <w:r w:rsidR="00291173">
        <w:rPr>
          <w:rFonts w:ascii="Arial" w:hAnsi="Arial" w:cs="Arial"/>
          <w:sz w:val="26"/>
          <w:szCs w:val="26"/>
        </w:rPr>
        <w:t xml:space="preserve"> (Acuerdo No. 063 de 2013), por lo que han de confirmarse los ordinales </w:t>
      </w:r>
      <w:r w:rsidR="005839F5">
        <w:rPr>
          <w:rFonts w:ascii="Arial" w:hAnsi="Arial" w:cs="Arial"/>
          <w:sz w:val="26"/>
          <w:szCs w:val="26"/>
        </w:rPr>
        <w:t>primer</w:t>
      </w:r>
      <w:r w:rsidR="00291173">
        <w:rPr>
          <w:rFonts w:ascii="Arial" w:hAnsi="Arial" w:cs="Arial"/>
          <w:sz w:val="26"/>
          <w:szCs w:val="26"/>
        </w:rPr>
        <w:t>o</w:t>
      </w:r>
      <w:r w:rsidR="005839F5">
        <w:rPr>
          <w:rFonts w:ascii="Arial" w:hAnsi="Arial" w:cs="Arial"/>
          <w:sz w:val="26"/>
          <w:szCs w:val="26"/>
        </w:rPr>
        <w:t>,</w:t>
      </w:r>
      <w:r w:rsidR="00291173">
        <w:rPr>
          <w:rFonts w:ascii="Arial" w:hAnsi="Arial" w:cs="Arial"/>
          <w:sz w:val="26"/>
          <w:szCs w:val="26"/>
        </w:rPr>
        <w:t xml:space="preserve"> tercero</w:t>
      </w:r>
      <w:r w:rsidR="005839F5">
        <w:rPr>
          <w:rFonts w:ascii="Arial" w:hAnsi="Arial" w:cs="Arial"/>
          <w:sz w:val="26"/>
          <w:szCs w:val="26"/>
        </w:rPr>
        <w:t xml:space="preserve"> y cuarto</w:t>
      </w:r>
      <w:r w:rsidR="00291173">
        <w:rPr>
          <w:rFonts w:ascii="Arial" w:hAnsi="Arial" w:cs="Arial"/>
          <w:sz w:val="26"/>
          <w:szCs w:val="26"/>
        </w:rPr>
        <w:t xml:space="preserve"> del fallo de tutela y modificar el </w:t>
      </w:r>
      <w:r w:rsidR="005839F5">
        <w:rPr>
          <w:rFonts w:ascii="Arial" w:hAnsi="Arial" w:cs="Arial"/>
          <w:sz w:val="26"/>
          <w:szCs w:val="26"/>
        </w:rPr>
        <w:t>segundo</w:t>
      </w:r>
      <w:r w:rsidR="00291173">
        <w:rPr>
          <w:rFonts w:ascii="Arial" w:hAnsi="Arial" w:cs="Arial"/>
          <w:sz w:val="26"/>
          <w:szCs w:val="26"/>
        </w:rPr>
        <w:t>, para excl</w:t>
      </w:r>
      <w:r w:rsidR="00FE54B8">
        <w:rPr>
          <w:rFonts w:ascii="Arial" w:hAnsi="Arial" w:cs="Arial"/>
          <w:sz w:val="26"/>
          <w:szCs w:val="26"/>
        </w:rPr>
        <w:t>uir a las citadas funcionaria</w:t>
      </w:r>
      <w:r w:rsidR="00291173">
        <w:rPr>
          <w:rFonts w:ascii="Arial" w:hAnsi="Arial" w:cs="Arial"/>
          <w:sz w:val="26"/>
          <w:szCs w:val="26"/>
        </w:rPr>
        <w:t>s de la orden emitida en este asunto</w:t>
      </w:r>
      <w:r w:rsidR="00ED5544">
        <w:rPr>
          <w:rFonts w:ascii="Arial" w:hAnsi="Arial" w:cs="Arial"/>
          <w:sz w:val="26"/>
          <w:szCs w:val="26"/>
        </w:rPr>
        <w:t xml:space="preserve">. </w:t>
      </w:r>
    </w:p>
    <w:p w:rsidR="00ED5544" w:rsidRPr="0032772C" w:rsidRDefault="00ED5544" w:rsidP="00ED5544">
      <w:pPr>
        <w:pStyle w:val="Sinespaciado1"/>
        <w:spacing w:line="360" w:lineRule="auto"/>
        <w:ind w:firstLine="2835"/>
        <w:jc w:val="both"/>
        <w:rPr>
          <w:rFonts w:ascii="Arial" w:hAnsi="Arial" w:cs="Arial"/>
          <w:sz w:val="24"/>
          <w:szCs w:val="26"/>
        </w:rPr>
      </w:pPr>
    </w:p>
    <w:p w:rsidR="00ED5544" w:rsidRPr="0032772C" w:rsidRDefault="00ED5544" w:rsidP="00ED5544">
      <w:pPr>
        <w:pStyle w:val="Sinespaciado2"/>
        <w:spacing w:line="360" w:lineRule="auto"/>
        <w:ind w:firstLine="2880"/>
        <w:jc w:val="both"/>
        <w:rPr>
          <w:rFonts w:ascii="Arial" w:hAnsi="Arial" w:cs="Arial"/>
          <w:b/>
          <w:bCs/>
          <w:sz w:val="22"/>
          <w:szCs w:val="22"/>
        </w:rPr>
      </w:pPr>
      <w:r w:rsidRPr="0032772C">
        <w:rPr>
          <w:rFonts w:ascii="Arial" w:hAnsi="Arial" w:cs="Arial"/>
          <w:b/>
          <w:bCs/>
          <w:sz w:val="22"/>
          <w:szCs w:val="22"/>
        </w:rPr>
        <w:t>VII. DECISIÓN</w:t>
      </w:r>
    </w:p>
    <w:p w:rsidR="00ED5544" w:rsidRPr="009F3242" w:rsidRDefault="00ED5544" w:rsidP="00ED5544">
      <w:pPr>
        <w:pStyle w:val="Sinespaciado2"/>
        <w:spacing w:line="360" w:lineRule="auto"/>
        <w:ind w:firstLine="2880"/>
        <w:jc w:val="both"/>
        <w:rPr>
          <w:rFonts w:ascii="Arial" w:hAnsi="Arial" w:cs="Arial"/>
          <w:bCs/>
          <w:sz w:val="24"/>
          <w:szCs w:val="26"/>
        </w:rPr>
      </w:pPr>
    </w:p>
    <w:p w:rsidR="00ED5544" w:rsidRDefault="00ED5544" w:rsidP="00ED5544">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ED5544" w:rsidRPr="00621BD3" w:rsidRDefault="00ED5544" w:rsidP="00ED5544">
      <w:pPr>
        <w:pStyle w:val="Sinespaciado2"/>
        <w:spacing w:line="360" w:lineRule="auto"/>
        <w:ind w:firstLine="2880"/>
        <w:jc w:val="both"/>
        <w:rPr>
          <w:rFonts w:ascii="Arial" w:hAnsi="Arial" w:cs="Arial"/>
          <w:b/>
          <w:spacing w:val="-3"/>
          <w:sz w:val="24"/>
          <w:szCs w:val="26"/>
        </w:rPr>
      </w:pPr>
      <w:r w:rsidRPr="00621BD3">
        <w:rPr>
          <w:rFonts w:ascii="Arial" w:hAnsi="Arial" w:cs="Arial"/>
          <w:b/>
          <w:spacing w:val="-3"/>
          <w:sz w:val="24"/>
          <w:szCs w:val="26"/>
        </w:rPr>
        <w:lastRenderedPageBreak/>
        <w:t>RESUELVE:</w:t>
      </w:r>
    </w:p>
    <w:p w:rsidR="00ED5544" w:rsidRPr="00EC1CB1" w:rsidRDefault="00ED5544" w:rsidP="00ED5544">
      <w:pPr>
        <w:pStyle w:val="Sinespaciado2"/>
        <w:spacing w:line="360" w:lineRule="auto"/>
        <w:ind w:firstLine="2880"/>
        <w:jc w:val="both"/>
        <w:rPr>
          <w:rFonts w:ascii="Arial" w:hAnsi="Arial" w:cs="Arial"/>
          <w:spacing w:val="-3"/>
          <w:sz w:val="24"/>
          <w:szCs w:val="28"/>
        </w:rPr>
      </w:pPr>
    </w:p>
    <w:p w:rsidR="00ED5544" w:rsidRPr="00986C36" w:rsidRDefault="00ED5544" w:rsidP="00ED5544">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Primero</w:t>
      </w:r>
      <w:r w:rsidRPr="00986C36">
        <w:rPr>
          <w:rFonts w:ascii="Arial" w:hAnsi="Arial" w:cs="Arial"/>
          <w:spacing w:val="-3"/>
          <w:sz w:val="26"/>
          <w:szCs w:val="26"/>
        </w:rPr>
        <w:t xml:space="preserve">: </w:t>
      </w:r>
      <w:r w:rsidRPr="00986C36">
        <w:rPr>
          <w:rFonts w:ascii="Arial" w:hAnsi="Arial" w:cs="Arial"/>
          <w:spacing w:val="-3"/>
          <w:sz w:val="24"/>
          <w:szCs w:val="26"/>
        </w:rPr>
        <w:t>CONFIRMAR</w:t>
      </w:r>
      <w:r w:rsidRPr="00986C36">
        <w:rPr>
          <w:rFonts w:ascii="Arial" w:hAnsi="Arial" w:cs="Arial"/>
          <w:spacing w:val="-3"/>
          <w:sz w:val="26"/>
          <w:szCs w:val="26"/>
        </w:rPr>
        <w:t xml:space="preserve"> </w:t>
      </w:r>
      <w:r w:rsidR="0079619D">
        <w:rPr>
          <w:rFonts w:ascii="Arial" w:hAnsi="Arial" w:cs="Arial"/>
          <w:sz w:val="26"/>
          <w:szCs w:val="26"/>
        </w:rPr>
        <w:t>los ordinales primero, tercero y cuarto del fallo</w:t>
      </w:r>
      <w:r w:rsidR="0079619D">
        <w:rPr>
          <w:rFonts w:ascii="Arial" w:hAnsi="Arial" w:cs="Arial"/>
          <w:spacing w:val="-3"/>
          <w:sz w:val="26"/>
          <w:szCs w:val="26"/>
        </w:rPr>
        <w:t xml:space="preserve"> </w:t>
      </w:r>
      <w:r w:rsidR="00AD0322">
        <w:rPr>
          <w:rFonts w:ascii="Arial" w:hAnsi="Arial" w:cs="Arial"/>
          <w:spacing w:val="-3"/>
          <w:sz w:val="26"/>
          <w:szCs w:val="26"/>
        </w:rPr>
        <w:t xml:space="preserve">proferido el </w:t>
      </w:r>
      <w:r w:rsidR="00FE54B8">
        <w:rPr>
          <w:rFonts w:ascii="Arial" w:hAnsi="Arial" w:cs="Arial"/>
          <w:spacing w:val="-3"/>
          <w:sz w:val="26"/>
          <w:szCs w:val="26"/>
        </w:rPr>
        <w:t>6</w:t>
      </w:r>
      <w:r w:rsidRPr="00986C36">
        <w:rPr>
          <w:rFonts w:ascii="Arial" w:hAnsi="Arial" w:cs="Arial"/>
          <w:spacing w:val="-3"/>
          <w:sz w:val="26"/>
          <w:szCs w:val="26"/>
        </w:rPr>
        <w:t xml:space="preserve"> de </w:t>
      </w:r>
      <w:r w:rsidR="00FE54B8">
        <w:rPr>
          <w:rFonts w:ascii="Arial" w:hAnsi="Arial" w:cs="Arial"/>
          <w:spacing w:val="-3"/>
          <w:sz w:val="26"/>
          <w:szCs w:val="26"/>
        </w:rPr>
        <w:t>dic</w:t>
      </w:r>
      <w:r w:rsidR="007E67D2">
        <w:rPr>
          <w:rFonts w:ascii="Arial" w:hAnsi="Arial" w:cs="Arial"/>
          <w:spacing w:val="-3"/>
          <w:sz w:val="26"/>
          <w:szCs w:val="26"/>
        </w:rPr>
        <w:t>iembre</w:t>
      </w:r>
      <w:r>
        <w:rPr>
          <w:rFonts w:ascii="Arial" w:hAnsi="Arial" w:cs="Arial"/>
          <w:spacing w:val="-3"/>
          <w:sz w:val="26"/>
          <w:szCs w:val="26"/>
        </w:rPr>
        <w:t xml:space="preserve"> </w:t>
      </w:r>
      <w:r w:rsidRPr="00986C36">
        <w:rPr>
          <w:rFonts w:ascii="Arial" w:hAnsi="Arial" w:cs="Arial"/>
          <w:spacing w:val="-3"/>
          <w:sz w:val="26"/>
          <w:szCs w:val="26"/>
        </w:rPr>
        <w:t xml:space="preserve">de 2016 por el Juzgado </w:t>
      </w:r>
      <w:r w:rsidR="00FE54B8">
        <w:rPr>
          <w:rFonts w:ascii="Arial" w:hAnsi="Arial" w:cs="Arial"/>
          <w:spacing w:val="-3"/>
          <w:sz w:val="26"/>
          <w:szCs w:val="26"/>
        </w:rPr>
        <w:t>Primer</w:t>
      </w:r>
      <w:r w:rsidR="009D40B9">
        <w:rPr>
          <w:rFonts w:ascii="Arial" w:hAnsi="Arial" w:cs="Arial"/>
          <w:spacing w:val="-3"/>
          <w:sz w:val="26"/>
          <w:szCs w:val="26"/>
        </w:rPr>
        <w:t>o Civil del Circuito</w:t>
      </w:r>
      <w:r>
        <w:rPr>
          <w:rFonts w:ascii="Arial" w:hAnsi="Arial" w:cs="Arial"/>
          <w:spacing w:val="-3"/>
          <w:sz w:val="26"/>
          <w:szCs w:val="26"/>
        </w:rPr>
        <w:t xml:space="preserve"> </w:t>
      </w:r>
      <w:r w:rsidRPr="00986C36">
        <w:rPr>
          <w:rFonts w:ascii="Arial" w:hAnsi="Arial" w:cs="Arial"/>
          <w:spacing w:val="-3"/>
          <w:sz w:val="26"/>
          <w:szCs w:val="26"/>
        </w:rPr>
        <w:t>de Pereira, por las razones aquí expuestas</w:t>
      </w:r>
      <w:r w:rsidRPr="00986C36">
        <w:rPr>
          <w:rFonts w:ascii="Arial" w:hAnsi="Arial" w:cs="Arial"/>
          <w:sz w:val="26"/>
          <w:szCs w:val="26"/>
        </w:rPr>
        <w:t>.</w:t>
      </w:r>
    </w:p>
    <w:p w:rsidR="00ED5544" w:rsidRPr="00621BD3" w:rsidRDefault="00ED5544" w:rsidP="00ED5544">
      <w:pPr>
        <w:pStyle w:val="Sinespaciado2"/>
        <w:spacing w:line="360" w:lineRule="auto"/>
        <w:ind w:firstLine="2880"/>
        <w:jc w:val="both"/>
        <w:rPr>
          <w:rFonts w:ascii="Arial" w:hAnsi="Arial" w:cs="Arial"/>
          <w:spacing w:val="-3"/>
          <w:sz w:val="16"/>
          <w:szCs w:val="28"/>
        </w:rPr>
      </w:pPr>
    </w:p>
    <w:p w:rsidR="0079619D" w:rsidRDefault="00ED5544" w:rsidP="006F5BA7">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Segundo</w:t>
      </w:r>
      <w:r w:rsidRPr="00986C36">
        <w:rPr>
          <w:rFonts w:ascii="Arial" w:hAnsi="Arial" w:cs="Arial"/>
          <w:spacing w:val="-3"/>
          <w:sz w:val="26"/>
          <w:szCs w:val="26"/>
        </w:rPr>
        <w:t>:</w:t>
      </w:r>
      <w:r w:rsidRPr="00621BD3">
        <w:rPr>
          <w:rFonts w:ascii="Arial" w:hAnsi="Arial" w:cs="Arial"/>
          <w:spacing w:val="-3"/>
          <w:sz w:val="24"/>
          <w:szCs w:val="26"/>
        </w:rPr>
        <w:t xml:space="preserve"> </w:t>
      </w:r>
      <w:r w:rsidR="0079619D">
        <w:rPr>
          <w:rFonts w:ascii="Arial" w:hAnsi="Arial" w:cs="Arial"/>
          <w:spacing w:val="-3"/>
          <w:sz w:val="24"/>
          <w:szCs w:val="26"/>
        </w:rPr>
        <w:t xml:space="preserve">MODIFICAR </w:t>
      </w:r>
      <w:r w:rsidR="0079619D">
        <w:rPr>
          <w:rFonts w:ascii="Arial" w:hAnsi="Arial" w:cs="Arial"/>
          <w:sz w:val="26"/>
          <w:szCs w:val="26"/>
        </w:rPr>
        <w:t xml:space="preserve">el ordinal segundo </w:t>
      </w:r>
      <w:r w:rsidR="0079619D">
        <w:rPr>
          <w:rFonts w:ascii="Arial" w:hAnsi="Arial" w:cs="Arial"/>
          <w:spacing w:val="-3"/>
          <w:sz w:val="26"/>
          <w:szCs w:val="26"/>
        </w:rPr>
        <w:t xml:space="preserve">del citado fallo, excluyendo de la orden a </w:t>
      </w:r>
      <w:r w:rsidR="008E39C8">
        <w:rPr>
          <w:rFonts w:ascii="Arial" w:hAnsi="Arial" w:cs="Arial"/>
          <w:sz w:val="26"/>
          <w:szCs w:val="26"/>
        </w:rPr>
        <w:t>la</w:t>
      </w:r>
      <w:r w:rsidR="008E39C8" w:rsidRPr="00CF4354">
        <w:rPr>
          <w:rFonts w:ascii="Arial" w:hAnsi="Arial" w:cs="Arial"/>
          <w:sz w:val="26"/>
          <w:szCs w:val="26"/>
        </w:rPr>
        <w:t xml:space="preserve"> Gerente Nacional de </w:t>
      </w:r>
      <w:r w:rsidR="008E39C8">
        <w:rPr>
          <w:rFonts w:ascii="Arial" w:hAnsi="Arial" w:cs="Arial"/>
          <w:sz w:val="26"/>
          <w:szCs w:val="26"/>
        </w:rPr>
        <w:t>Peticiones, Quejas y Reclamos y a la</w:t>
      </w:r>
      <w:r w:rsidR="008E39C8" w:rsidRPr="00CF4354">
        <w:rPr>
          <w:rFonts w:ascii="Arial" w:hAnsi="Arial" w:cs="Arial"/>
          <w:sz w:val="26"/>
          <w:szCs w:val="26"/>
        </w:rPr>
        <w:t xml:space="preserve"> Gerente Nacional </w:t>
      </w:r>
      <w:r w:rsidR="008E39C8">
        <w:rPr>
          <w:rFonts w:ascii="Arial" w:hAnsi="Arial" w:cs="Arial"/>
          <w:sz w:val="26"/>
          <w:szCs w:val="26"/>
        </w:rPr>
        <w:t xml:space="preserve">de Operaciones BEPS </w:t>
      </w:r>
      <w:r w:rsidR="0079619D">
        <w:rPr>
          <w:rFonts w:ascii="Arial" w:hAnsi="Arial" w:cs="Arial"/>
          <w:sz w:val="26"/>
          <w:szCs w:val="26"/>
        </w:rPr>
        <w:t xml:space="preserve">de </w:t>
      </w:r>
      <w:r w:rsidR="0079619D" w:rsidRPr="005B4F97">
        <w:rPr>
          <w:rFonts w:ascii="Arial" w:hAnsi="Arial" w:cs="Arial"/>
          <w:sz w:val="24"/>
          <w:szCs w:val="26"/>
        </w:rPr>
        <w:t>COLPENSIONES</w:t>
      </w:r>
      <w:r w:rsidR="0079619D">
        <w:rPr>
          <w:rFonts w:ascii="Arial" w:hAnsi="Arial" w:cs="Arial"/>
          <w:sz w:val="26"/>
          <w:szCs w:val="26"/>
        </w:rPr>
        <w:t>.</w:t>
      </w:r>
    </w:p>
    <w:p w:rsidR="00FE54B8" w:rsidRPr="00FE54B8" w:rsidRDefault="00FE54B8" w:rsidP="006F5BA7">
      <w:pPr>
        <w:pStyle w:val="Sinespaciado2"/>
        <w:spacing w:line="360" w:lineRule="auto"/>
        <w:ind w:firstLine="2880"/>
        <w:jc w:val="both"/>
        <w:rPr>
          <w:rFonts w:ascii="Arial" w:hAnsi="Arial" w:cs="Arial"/>
          <w:spacing w:val="-3"/>
          <w:sz w:val="16"/>
          <w:szCs w:val="16"/>
        </w:rPr>
      </w:pPr>
    </w:p>
    <w:p w:rsidR="00ED5544" w:rsidRDefault="0079619D" w:rsidP="00ED5544">
      <w:pPr>
        <w:pStyle w:val="Sinespaciado2"/>
        <w:spacing w:line="360" w:lineRule="auto"/>
        <w:ind w:firstLine="2880"/>
        <w:jc w:val="both"/>
        <w:rPr>
          <w:rFonts w:ascii="Arial" w:hAnsi="Arial" w:cs="Arial"/>
          <w:spacing w:val="-3"/>
          <w:sz w:val="26"/>
          <w:szCs w:val="26"/>
        </w:rPr>
      </w:pPr>
      <w:r w:rsidRPr="00621BD3">
        <w:rPr>
          <w:rFonts w:ascii="Arial" w:hAnsi="Arial" w:cs="Arial"/>
          <w:b/>
          <w:spacing w:val="-3"/>
          <w:sz w:val="26"/>
          <w:szCs w:val="26"/>
        </w:rPr>
        <w:t>Tercero</w:t>
      </w:r>
      <w:r w:rsidRPr="00986C36">
        <w:rPr>
          <w:rFonts w:ascii="Arial" w:hAnsi="Arial" w:cs="Arial"/>
          <w:spacing w:val="-3"/>
          <w:sz w:val="26"/>
          <w:szCs w:val="26"/>
        </w:rPr>
        <w:t>:</w:t>
      </w:r>
      <w:r w:rsidRPr="00621BD3">
        <w:rPr>
          <w:rFonts w:ascii="Arial" w:hAnsi="Arial" w:cs="Arial"/>
          <w:sz w:val="26"/>
          <w:szCs w:val="26"/>
        </w:rPr>
        <w:t xml:space="preserve"> </w:t>
      </w:r>
      <w:r w:rsidR="00ED5544" w:rsidRPr="00986C36">
        <w:rPr>
          <w:rFonts w:ascii="Arial" w:hAnsi="Arial" w:cs="Arial"/>
          <w:spacing w:val="-3"/>
          <w:sz w:val="24"/>
          <w:szCs w:val="26"/>
        </w:rPr>
        <w:t>DECLARAR</w:t>
      </w:r>
      <w:r w:rsidR="00ED5544" w:rsidRPr="00986C36">
        <w:rPr>
          <w:rFonts w:ascii="Arial" w:hAnsi="Arial" w:cs="Arial"/>
          <w:spacing w:val="-3"/>
          <w:sz w:val="26"/>
          <w:szCs w:val="26"/>
        </w:rPr>
        <w:t xml:space="preserve"> la carencia actual de objeto, por hecho superado.</w:t>
      </w:r>
      <w:r w:rsidR="00ED5544">
        <w:rPr>
          <w:rFonts w:ascii="Arial" w:hAnsi="Arial" w:cs="Arial"/>
          <w:spacing w:val="-3"/>
          <w:sz w:val="26"/>
          <w:szCs w:val="26"/>
        </w:rPr>
        <w:t xml:space="preserve"> </w:t>
      </w:r>
    </w:p>
    <w:p w:rsidR="00ED5544" w:rsidRPr="00621BD3" w:rsidRDefault="00ED5544" w:rsidP="00ED5544">
      <w:pPr>
        <w:pStyle w:val="Sinespaciado2"/>
        <w:spacing w:line="360" w:lineRule="auto"/>
        <w:ind w:firstLine="2880"/>
        <w:jc w:val="both"/>
        <w:rPr>
          <w:rFonts w:ascii="Arial" w:hAnsi="Arial" w:cs="Arial"/>
          <w:spacing w:val="-3"/>
          <w:sz w:val="16"/>
          <w:szCs w:val="26"/>
        </w:rPr>
      </w:pPr>
    </w:p>
    <w:p w:rsidR="00ED5544" w:rsidRPr="00986C36" w:rsidRDefault="0079619D" w:rsidP="00ED5544">
      <w:pPr>
        <w:pStyle w:val="Sinespaciado2"/>
        <w:spacing w:line="360" w:lineRule="auto"/>
        <w:ind w:firstLine="2880"/>
        <w:jc w:val="both"/>
        <w:rPr>
          <w:rFonts w:ascii="Arial" w:hAnsi="Arial" w:cs="Arial"/>
          <w:sz w:val="26"/>
          <w:szCs w:val="26"/>
        </w:rPr>
      </w:pPr>
      <w:r w:rsidRPr="00220D15">
        <w:rPr>
          <w:rFonts w:ascii="Arial" w:hAnsi="Arial" w:cs="Arial"/>
          <w:b/>
          <w:sz w:val="26"/>
          <w:szCs w:val="26"/>
        </w:rPr>
        <w:t>Cuarto</w:t>
      </w:r>
      <w:r w:rsidR="00ED5544" w:rsidRPr="00986C36">
        <w:rPr>
          <w:rFonts w:ascii="Arial" w:hAnsi="Arial" w:cs="Arial"/>
          <w:spacing w:val="-3"/>
          <w:sz w:val="26"/>
          <w:szCs w:val="26"/>
        </w:rPr>
        <w:t>:</w:t>
      </w:r>
      <w:r w:rsidR="00ED5544" w:rsidRPr="00621BD3">
        <w:rPr>
          <w:rFonts w:ascii="Arial" w:hAnsi="Arial" w:cs="Arial"/>
          <w:sz w:val="26"/>
          <w:szCs w:val="26"/>
        </w:rPr>
        <w:t xml:space="preserve"> </w:t>
      </w:r>
      <w:r w:rsidR="00ED5544" w:rsidRPr="0061721E">
        <w:rPr>
          <w:rFonts w:ascii="Arial" w:hAnsi="Arial" w:cs="Arial"/>
          <w:sz w:val="26"/>
          <w:szCs w:val="26"/>
        </w:rPr>
        <w:t>Notifíquese esta decisión a las partes por el medio más expedito posible (</w:t>
      </w:r>
      <w:r w:rsidR="00ED5544">
        <w:rPr>
          <w:rFonts w:ascii="Arial" w:hAnsi="Arial" w:cs="Arial"/>
          <w:sz w:val="22"/>
          <w:szCs w:val="26"/>
        </w:rPr>
        <w:t>Art. 5°</w:t>
      </w:r>
      <w:r w:rsidR="00ED5544" w:rsidRPr="0061721E">
        <w:rPr>
          <w:rFonts w:ascii="Arial" w:hAnsi="Arial" w:cs="Arial"/>
          <w:sz w:val="22"/>
          <w:szCs w:val="26"/>
        </w:rPr>
        <w:t xml:space="preserve"> del Decreto 306 de 1992</w:t>
      </w:r>
      <w:r w:rsidR="00ED5544" w:rsidRPr="0061721E">
        <w:rPr>
          <w:rFonts w:ascii="Arial" w:hAnsi="Arial" w:cs="Arial"/>
          <w:sz w:val="26"/>
          <w:szCs w:val="26"/>
        </w:rPr>
        <w:t>).</w:t>
      </w:r>
      <w:r w:rsidR="00ED5544" w:rsidRPr="00986C36">
        <w:rPr>
          <w:rFonts w:ascii="Arial" w:hAnsi="Arial" w:cs="Arial"/>
          <w:spacing w:val="-3"/>
          <w:sz w:val="26"/>
          <w:szCs w:val="26"/>
        </w:rPr>
        <w:t xml:space="preserve"> </w:t>
      </w:r>
    </w:p>
    <w:p w:rsidR="00ED5544" w:rsidRPr="00621BD3" w:rsidRDefault="00ED5544" w:rsidP="00ED5544">
      <w:pPr>
        <w:pStyle w:val="Sinespaciado2"/>
        <w:spacing w:line="360" w:lineRule="auto"/>
        <w:ind w:firstLine="2880"/>
        <w:jc w:val="both"/>
        <w:rPr>
          <w:rFonts w:ascii="Arial" w:hAnsi="Arial" w:cs="Arial"/>
          <w:sz w:val="16"/>
          <w:szCs w:val="28"/>
        </w:rPr>
      </w:pPr>
    </w:p>
    <w:p w:rsidR="00ED5544" w:rsidRPr="00621BD3" w:rsidRDefault="0079619D" w:rsidP="00ED5544">
      <w:pPr>
        <w:pStyle w:val="Sinespaciado2"/>
        <w:spacing w:line="360" w:lineRule="auto"/>
        <w:ind w:firstLine="2880"/>
        <w:jc w:val="both"/>
        <w:rPr>
          <w:rFonts w:ascii="Arial" w:hAnsi="Arial" w:cs="Arial"/>
          <w:sz w:val="26"/>
          <w:szCs w:val="26"/>
        </w:rPr>
      </w:pPr>
      <w:r>
        <w:rPr>
          <w:rFonts w:ascii="Arial" w:hAnsi="Arial" w:cs="Arial"/>
          <w:b/>
          <w:sz w:val="26"/>
          <w:szCs w:val="26"/>
        </w:rPr>
        <w:t>Quin</w:t>
      </w:r>
      <w:r w:rsidR="00ED5544" w:rsidRPr="00220D15">
        <w:rPr>
          <w:rFonts w:ascii="Arial" w:hAnsi="Arial" w:cs="Arial"/>
          <w:b/>
          <w:sz w:val="26"/>
          <w:szCs w:val="26"/>
        </w:rPr>
        <w:t>to</w:t>
      </w:r>
      <w:r w:rsidR="00ED5544" w:rsidRPr="0061721E">
        <w:rPr>
          <w:rFonts w:ascii="Arial" w:hAnsi="Arial" w:cs="Arial"/>
          <w:sz w:val="26"/>
          <w:szCs w:val="26"/>
        </w:rPr>
        <w:t>: Remítase el expediente a la Honorable Corte Constitucional para su eventual revisión.</w:t>
      </w:r>
    </w:p>
    <w:p w:rsidR="00ED5544" w:rsidRPr="00410F0B" w:rsidRDefault="00ED5544" w:rsidP="00ED5544">
      <w:pPr>
        <w:pStyle w:val="Sinespaciado2"/>
        <w:spacing w:line="360" w:lineRule="auto"/>
        <w:ind w:firstLine="2835"/>
        <w:jc w:val="both"/>
        <w:rPr>
          <w:rFonts w:ascii="Arial" w:hAnsi="Arial" w:cs="Arial"/>
          <w:szCs w:val="28"/>
        </w:rPr>
      </w:pPr>
    </w:p>
    <w:p w:rsidR="00ED5544" w:rsidRPr="0061721E" w:rsidRDefault="00ED5544" w:rsidP="00ED5544">
      <w:pPr>
        <w:pStyle w:val="Sinespaciado2"/>
        <w:spacing w:line="360" w:lineRule="auto"/>
        <w:ind w:firstLine="2835"/>
        <w:jc w:val="both"/>
        <w:rPr>
          <w:rFonts w:ascii="Arial" w:hAnsi="Arial" w:cs="Arial"/>
          <w:sz w:val="26"/>
          <w:szCs w:val="26"/>
        </w:rPr>
      </w:pPr>
      <w:r>
        <w:rPr>
          <w:rFonts w:ascii="Arial" w:hAnsi="Arial" w:cs="Arial"/>
          <w:sz w:val="26"/>
          <w:szCs w:val="26"/>
        </w:rPr>
        <w:t>N</w:t>
      </w:r>
      <w:r w:rsidRPr="0061721E">
        <w:rPr>
          <w:rFonts w:ascii="Arial" w:hAnsi="Arial" w:cs="Arial"/>
          <w:sz w:val="26"/>
          <w:szCs w:val="26"/>
        </w:rPr>
        <w:t>otifíquese,</w:t>
      </w:r>
    </w:p>
    <w:p w:rsidR="009F3242" w:rsidRPr="00410F0B" w:rsidRDefault="009F3242" w:rsidP="00ED5544">
      <w:pPr>
        <w:pStyle w:val="unico"/>
        <w:spacing w:before="0" w:beforeAutospacing="0" w:after="0" w:afterAutospacing="0" w:line="360" w:lineRule="auto"/>
        <w:ind w:firstLine="2835"/>
        <w:jc w:val="both"/>
        <w:rPr>
          <w:rFonts w:ascii="Arial" w:hAnsi="Arial" w:cs="Arial"/>
          <w:spacing w:val="-3"/>
          <w:sz w:val="20"/>
          <w:szCs w:val="26"/>
        </w:rPr>
      </w:pPr>
    </w:p>
    <w:p w:rsidR="00ED5544" w:rsidRPr="00EC1CB1" w:rsidRDefault="00ED5544" w:rsidP="00ED5544">
      <w:pPr>
        <w:pStyle w:val="unico"/>
        <w:spacing w:before="0" w:beforeAutospacing="0" w:after="0" w:afterAutospacing="0" w:line="360" w:lineRule="auto"/>
        <w:ind w:firstLine="2835"/>
        <w:jc w:val="both"/>
        <w:rPr>
          <w:rFonts w:ascii="Arial" w:hAnsi="Arial" w:cs="Arial"/>
          <w:spacing w:val="-3"/>
          <w:sz w:val="28"/>
          <w:szCs w:val="28"/>
        </w:rPr>
      </w:pPr>
      <w:r w:rsidRPr="0061721E">
        <w:rPr>
          <w:rFonts w:ascii="Arial" w:hAnsi="Arial" w:cs="Arial"/>
          <w:spacing w:val="-3"/>
          <w:sz w:val="26"/>
          <w:szCs w:val="26"/>
        </w:rPr>
        <w:t>Los Magistrados</w:t>
      </w:r>
      <w:r w:rsidRPr="00F11E8F">
        <w:rPr>
          <w:rFonts w:ascii="Arial" w:hAnsi="Arial" w:cs="Arial"/>
          <w:spacing w:val="-3"/>
          <w:sz w:val="28"/>
          <w:szCs w:val="28"/>
        </w:rPr>
        <w:t>,</w:t>
      </w:r>
    </w:p>
    <w:p w:rsidR="00ED5544" w:rsidRPr="00CA4F80" w:rsidRDefault="00ED5544" w:rsidP="00ED5544">
      <w:pPr>
        <w:pStyle w:val="Sinespaciado4"/>
        <w:spacing w:line="360" w:lineRule="auto"/>
        <w:ind w:firstLine="2835"/>
        <w:jc w:val="both"/>
        <w:rPr>
          <w:rFonts w:ascii="Arial" w:hAnsi="Arial" w:cs="Arial"/>
          <w:spacing w:val="-3"/>
          <w:sz w:val="26"/>
          <w:szCs w:val="26"/>
        </w:rPr>
      </w:pPr>
    </w:p>
    <w:p w:rsidR="00ED5544" w:rsidRPr="00CA4F80" w:rsidRDefault="00ED5544" w:rsidP="00ED5544">
      <w:pPr>
        <w:pStyle w:val="Sinespaciado4"/>
        <w:spacing w:line="360" w:lineRule="auto"/>
        <w:ind w:firstLine="2835"/>
        <w:jc w:val="both"/>
        <w:rPr>
          <w:rFonts w:ascii="Arial" w:hAnsi="Arial" w:cs="Arial"/>
          <w:spacing w:val="-3"/>
          <w:sz w:val="26"/>
          <w:szCs w:val="26"/>
        </w:rPr>
      </w:pPr>
    </w:p>
    <w:p w:rsidR="00ED5544" w:rsidRPr="00621BD3" w:rsidRDefault="00ED5544" w:rsidP="00ED5544">
      <w:pPr>
        <w:pStyle w:val="Sinespaciado4"/>
        <w:spacing w:line="360" w:lineRule="auto"/>
        <w:ind w:firstLine="2835"/>
        <w:rPr>
          <w:rFonts w:ascii="Arial" w:hAnsi="Arial" w:cs="Arial"/>
          <w:b/>
          <w:spacing w:val="-3"/>
          <w:sz w:val="22"/>
          <w:szCs w:val="24"/>
        </w:rPr>
      </w:pPr>
      <w:r w:rsidRPr="00621BD3">
        <w:rPr>
          <w:rFonts w:ascii="Arial" w:hAnsi="Arial" w:cs="Arial"/>
          <w:b/>
          <w:spacing w:val="-3"/>
          <w:sz w:val="22"/>
          <w:szCs w:val="24"/>
        </w:rPr>
        <w:t>EDDER JIMMY SÁNCHEZ CALAMBÁS</w:t>
      </w:r>
    </w:p>
    <w:p w:rsidR="009F3242" w:rsidRDefault="009F3242" w:rsidP="009F3242">
      <w:pPr>
        <w:pStyle w:val="Sinespaciado4"/>
        <w:spacing w:line="360" w:lineRule="auto"/>
        <w:ind w:firstLine="2835"/>
        <w:jc w:val="both"/>
        <w:rPr>
          <w:rFonts w:ascii="Arial" w:hAnsi="Arial" w:cs="Arial"/>
          <w:spacing w:val="-3"/>
          <w:sz w:val="26"/>
          <w:szCs w:val="26"/>
        </w:rPr>
      </w:pPr>
    </w:p>
    <w:p w:rsidR="009F3242" w:rsidRPr="00CA4F80" w:rsidRDefault="009F3242" w:rsidP="009F3242">
      <w:pPr>
        <w:pStyle w:val="Sinespaciado4"/>
        <w:spacing w:line="360" w:lineRule="auto"/>
        <w:ind w:firstLine="2835"/>
        <w:jc w:val="both"/>
        <w:rPr>
          <w:rFonts w:ascii="Arial" w:hAnsi="Arial" w:cs="Arial"/>
          <w:spacing w:val="-3"/>
          <w:sz w:val="26"/>
          <w:szCs w:val="26"/>
        </w:rPr>
      </w:pPr>
    </w:p>
    <w:p w:rsidR="00ED5544" w:rsidRPr="00621BD3" w:rsidRDefault="00ED5544" w:rsidP="00ED5544">
      <w:pPr>
        <w:pStyle w:val="Sinespaciado4"/>
        <w:spacing w:line="360" w:lineRule="auto"/>
        <w:ind w:firstLine="2835"/>
        <w:rPr>
          <w:rFonts w:ascii="Arial" w:hAnsi="Arial" w:cs="Arial"/>
          <w:b/>
          <w:spacing w:val="-3"/>
          <w:sz w:val="22"/>
          <w:szCs w:val="24"/>
        </w:rPr>
      </w:pPr>
      <w:r w:rsidRPr="00621BD3">
        <w:rPr>
          <w:rFonts w:ascii="Arial" w:hAnsi="Arial" w:cs="Arial"/>
          <w:b/>
          <w:spacing w:val="-3"/>
          <w:sz w:val="22"/>
          <w:szCs w:val="24"/>
        </w:rPr>
        <w:t>JAIME ALBERTO SARAZA NARANJO</w:t>
      </w:r>
    </w:p>
    <w:p w:rsidR="009F3242" w:rsidRDefault="009F3242" w:rsidP="009F3242">
      <w:pPr>
        <w:pStyle w:val="Sinespaciado4"/>
        <w:spacing w:line="360" w:lineRule="auto"/>
        <w:ind w:firstLine="2835"/>
        <w:jc w:val="both"/>
        <w:rPr>
          <w:rFonts w:ascii="Arial" w:hAnsi="Arial" w:cs="Arial"/>
          <w:spacing w:val="-3"/>
          <w:sz w:val="26"/>
          <w:szCs w:val="26"/>
        </w:rPr>
      </w:pPr>
    </w:p>
    <w:p w:rsidR="009F3242" w:rsidRPr="00CA4F80" w:rsidRDefault="009F3242" w:rsidP="009F3242">
      <w:pPr>
        <w:pStyle w:val="Sinespaciado4"/>
        <w:spacing w:line="360" w:lineRule="auto"/>
        <w:ind w:firstLine="2835"/>
        <w:jc w:val="both"/>
        <w:rPr>
          <w:rFonts w:ascii="Arial" w:hAnsi="Arial" w:cs="Arial"/>
          <w:spacing w:val="-3"/>
          <w:sz w:val="26"/>
          <w:szCs w:val="26"/>
        </w:rPr>
      </w:pPr>
    </w:p>
    <w:p w:rsidR="00ED5544" w:rsidRPr="00621BD3" w:rsidRDefault="00ED5544" w:rsidP="00ED5544">
      <w:pPr>
        <w:pStyle w:val="Sinespaciado4"/>
        <w:spacing w:line="360" w:lineRule="auto"/>
        <w:ind w:firstLine="2835"/>
        <w:rPr>
          <w:rFonts w:ascii="Arial" w:hAnsi="Arial" w:cs="Arial"/>
          <w:b/>
          <w:sz w:val="22"/>
          <w:szCs w:val="24"/>
        </w:rPr>
      </w:pPr>
      <w:r w:rsidRPr="00621BD3">
        <w:rPr>
          <w:rFonts w:ascii="Arial" w:hAnsi="Arial" w:cs="Arial"/>
          <w:b/>
          <w:sz w:val="22"/>
          <w:szCs w:val="24"/>
        </w:rPr>
        <w:t>CLAUDIA MARÍA ARCILA RÍOS</w:t>
      </w:r>
    </w:p>
    <w:sectPr w:rsidR="00ED5544" w:rsidRPr="00621BD3" w:rsidSect="006F5BA7">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181" w:rsidRDefault="008B1181" w:rsidP="00ED5544">
      <w:r>
        <w:separator/>
      </w:r>
    </w:p>
  </w:endnote>
  <w:endnote w:type="continuationSeparator" w:id="0">
    <w:p w:rsidR="008B1181" w:rsidRDefault="008B1181" w:rsidP="00E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C3" w:rsidRPr="00B97631" w:rsidRDefault="00753543">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A3FDF">
      <w:rPr>
        <w:rFonts w:ascii="Arial" w:hAnsi="Arial" w:cs="Arial"/>
        <w:noProof/>
        <w:sz w:val="22"/>
        <w:szCs w:val="22"/>
      </w:rPr>
      <w:t>1</w:t>
    </w:r>
    <w:r w:rsidRPr="00B97631">
      <w:rPr>
        <w:rFonts w:ascii="Arial" w:hAnsi="Arial" w:cs="Arial"/>
        <w:sz w:val="22"/>
        <w:szCs w:val="22"/>
      </w:rPr>
      <w:fldChar w:fldCharType="end"/>
    </w:r>
  </w:p>
  <w:p w:rsidR="00D82FC3" w:rsidRDefault="008B118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181" w:rsidRDefault="008B1181" w:rsidP="00ED5544">
      <w:r>
        <w:separator/>
      </w:r>
    </w:p>
  </w:footnote>
  <w:footnote w:type="continuationSeparator" w:id="0">
    <w:p w:rsidR="008B1181" w:rsidRDefault="008B1181" w:rsidP="00ED5544">
      <w:r>
        <w:continuationSeparator/>
      </w:r>
    </w:p>
  </w:footnote>
  <w:footnote w:id="1">
    <w:p w:rsidR="00ED5544" w:rsidRPr="00EB360D" w:rsidRDefault="00ED5544" w:rsidP="00ED5544">
      <w:pPr>
        <w:pStyle w:val="Notedebasdepage"/>
        <w:jc w:val="both"/>
        <w:rPr>
          <w:rFonts w:ascii="Arial" w:hAnsi="Arial" w:cs="Arial"/>
          <w:szCs w:val="18"/>
          <w:lang w:val="es-CO"/>
        </w:rPr>
      </w:pPr>
      <w:r w:rsidRPr="00EB360D">
        <w:rPr>
          <w:rStyle w:val="Appelnotedebasdep"/>
          <w:rFonts w:ascii="Arial" w:hAnsi="Arial" w:cs="Arial"/>
          <w:szCs w:val="18"/>
        </w:rPr>
        <w:footnoteRef/>
      </w:r>
      <w:r w:rsidRPr="00EB360D">
        <w:rPr>
          <w:rFonts w:ascii="Arial" w:hAnsi="Arial" w:cs="Arial"/>
          <w:szCs w:val="18"/>
        </w:rPr>
        <w:t xml:space="preserve"> </w:t>
      </w:r>
      <w:r w:rsidRPr="00EB360D">
        <w:rPr>
          <w:rFonts w:ascii="Arial" w:hAnsi="Arial" w:cs="Arial"/>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C3" w:rsidRPr="005643A9" w:rsidRDefault="00753543" w:rsidP="00D82FC3">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82FC3" w:rsidRPr="005643A9" w:rsidRDefault="00753543" w:rsidP="00D82FC3">
    <w:pPr>
      <w:jc w:val="center"/>
      <w:rPr>
        <w:rFonts w:ascii="Arial" w:hAnsi="Arial" w:cs="Arial"/>
        <w:b/>
        <w:bCs/>
        <w:sz w:val="16"/>
        <w:szCs w:val="16"/>
      </w:rPr>
    </w:pPr>
    <w:r>
      <w:rPr>
        <w:rFonts w:ascii="Arial" w:hAnsi="Arial" w:cs="Arial"/>
        <w:noProof/>
        <w:sz w:val="16"/>
        <w:szCs w:val="16"/>
        <w:lang w:val="fr-FR" w:eastAsia="fr-FR"/>
      </w:rPr>
      <w:drawing>
        <wp:anchor distT="0" distB="0" distL="114300" distR="114300" simplePos="0" relativeHeight="251659264" behindDoc="1" locked="0" layoutInCell="1" allowOverlap="1" wp14:anchorId="2629CD61" wp14:editId="2CB8D5C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82FC3" w:rsidRPr="005643A9" w:rsidRDefault="008B1181" w:rsidP="00D82FC3">
    <w:pPr>
      <w:pStyle w:val="Sinespaciado1"/>
      <w:rPr>
        <w:rFonts w:ascii="Arial" w:hAnsi="Arial" w:cs="Arial"/>
        <w:sz w:val="16"/>
        <w:szCs w:val="16"/>
      </w:rPr>
    </w:pPr>
  </w:p>
  <w:p w:rsidR="00D82FC3" w:rsidRPr="005643A9" w:rsidRDefault="008B1181" w:rsidP="00D82FC3">
    <w:pPr>
      <w:pStyle w:val="Sansinterligne"/>
      <w:rPr>
        <w:rFonts w:ascii="Arial" w:hAnsi="Arial" w:cs="Arial"/>
        <w:sz w:val="16"/>
        <w:szCs w:val="16"/>
      </w:rPr>
    </w:pPr>
  </w:p>
  <w:p w:rsidR="00D82FC3" w:rsidRDefault="00753543" w:rsidP="00D82FC3">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82FC3" w:rsidRPr="005643A9" w:rsidRDefault="00753543" w:rsidP="00D82FC3">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w:t>
    </w:r>
    <w:r w:rsidR="00F13A4C">
      <w:rPr>
        <w:rFonts w:ascii="Arial" w:hAnsi="Arial" w:cs="Arial"/>
        <w:sz w:val="16"/>
        <w:szCs w:val="16"/>
      </w:rPr>
      <w:t>T-2a. 66001-31-03-00</w:t>
    </w:r>
    <w:r w:rsidR="004D6AFB">
      <w:rPr>
        <w:rFonts w:ascii="Arial" w:hAnsi="Arial" w:cs="Arial"/>
        <w:sz w:val="16"/>
        <w:szCs w:val="16"/>
      </w:rPr>
      <w:t>1</w:t>
    </w:r>
    <w:r w:rsidR="00F13A4C">
      <w:rPr>
        <w:rFonts w:ascii="Arial" w:hAnsi="Arial" w:cs="Arial"/>
        <w:sz w:val="16"/>
        <w:szCs w:val="16"/>
      </w:rPr>
      <w:t>-2016-00</w:t>
    </w:r>
    <w:r w:rsidR="004D6AFB">
      <w:rPr>
        <w:rFonts w:ascii="Arial" w:hAnsi="Arial" w:cs="Arial"/>
        <w:sz w:val="16"/>
        <w:szCs w:val="16"/>
      </w:rPr>
      <w:t>13</w:t>
    </w:r>
    <w:r w:rsidR="008E09EB">
      <w:rPr>
        <w:rFonts w:ascii="Arial" w:hAnsi="Arial" w:cs="Arial"/>
        <w:sz w:val="16"/>
        <w:szCs w:val="16"/>
      </w:rPr>
      <w:t>4</w:t>
    </w:r>
    <w:r>
      <w:rPr>
        <w:rFonts w:ascii="Arial" w:hAnsi="Arial" w:cs="Arial"/>
        <w:sz w:val="16"/>
        <w:szCs w:val="16"/>
      </w:rPr>
      <w:t>-01</w:t>
    </w:r>
  </w:p>
  <w:p w:rsidR="00D82FC3" w:rsidRDefault="008B1181">
    <w:pPr>
      <w:pStyle w:val="En-tte"/>
      <w:rPr>
        <w:rFonts w:ascii="Arial" w:hAnsi="Arial" w:cs="Arial"/>
        <w:sz w:val="16"/>
        <w:szCs w:val="16"/>
      </w:rPr>
    </w:pPr>
  </w:p>
  <w:p w:rsidR="00D82FC3" w:rsidRPr="005643A9" w:rsidRDefault="00753543">
    <w:pPr>
      <w:pStyle w:val="En-tte"/>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544"/>
    <w:rsid w:val="00010679"/>
    <w:rsid w:val="0005328C"/>
    <w:rsid w:val="00055295"/>
    <w:rsid w:val="000874F1"/>
    <w:rsid w:val="000875E1"/>
    <w:rsid w:val="000C7F41"/>
    <w:rsid w:val="000D29B2"/>
    <w:rsid w:val="00102060"/>
    <w:rsid w:val="00112DC9"/>
    <w:rsid w:val="00120CDB"/>
    <w:rsid w:val="00195906"/>
    <w:rsid w:val="00291173"/>
    <w:rsid w:val="002B03FE"/>
    <w:rsid w:val="002D29E5"/>
    <w:rsid w:val="002E129B"/>
    <w:rsid w:val="003B69D6"/>
    <w:rsid w:val="00423623"/>
    <w:rsid w:val="00424EE1"/>
    <w:rsid w:val="0043688F"/>
    <w:rsid w:val="004C26DF"/>
    <w:rsid w:val="004D3645"/>
    <w:rsid w:val="004D6AFB"/>
    <w:rsid w:val="00502E31"/>
    <w:rsid w:val="005839F5"/>
    <w:rsid w:val="005A3FDF"/>
    <w:rsid w:val="005C194D"/>
    <w:rsid w:val="006112F9"/>
    <w:rsid w:val="006B1586"/>
    <w:rsid w:val="006F5BA7"/>
    <w:rsid w:val="007036F5"/>
    <w:rsid w:val="007341ED"/>
    <w:rsid w:val="00753543"/>
    <w:rsid w:val="00770F85"/>
    <w:rsid w:val="007711AE"/>
    <w:rsid w:val="0079619D"/>
    <w:rsid w:val="007E67D2"/>
    <w:rsid w:val="0080681C"/>
    <w:rsid w:val="008077A4"/>
    <w:rsid w:val="00872425"/>
    <w:rsid w:val="008A2916"/>
    <w:rsid w:val="008B1181"/>
    <w:rsid w:val="008C56F4"/>
    <w:rsid w:val="008E09EB"/>
    <w:rsid w:val="008E39C8"/>
    <w:rsid w:val="00970AC4"/>
    <w:rsid w:val="009C5560"/>
    <w:rsid w:val="009D40B9"/>
    <w:rsid w:val="009E2ED0"/>
    <w:rsid w:val="009F3242"/>
    <w:rsid w:val="00A0611B"/>
    <w:rsid w:val="00A367D2"/>
    <w:rsid w:val="00AD0322"/>
    <w:rsid w:val="00AE1D82"/>
    <w:rsid w:val="00B462D8"/>
    <w:rsid w:val="00BB02A0"/>
    <w:rsid w:val="00BB0D1E"/>
    <w:rsid w:val="00BE455A"/>
    <w:rsid w:val="00C24677"/>
    <w:rsid w:val="00C941DB"/>
    <w:rsid w:val="00CF0FB6"/>
    <w:rsid w:val="00D24504"/>
    <w:rsid w:val="00D41116"/>
    <w:rsid w:val="00D80557"/>
    <w:rsid w:val="00DF015B"/>
    <w:rsid w:val="00EB360D"/>
    <w:rsid w:val="00ED3459"/>
    <w:rsid w:val="00ED5544"/>
    <w:rsid w:val="00F13A4C"/>
    <w:rsid w:val="00F758E9"/>
    <w:rsid w:val="00FC3AEF"/>
    <w:rsid w:val="00FC7E32"/>
    <w:rsid w:val="00FD523D"/>
    <w:rsid w:val="00FE54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
    <w:basedOn w:val="Normal"/>
    <w:link w:val="NotedebasdepageCar"/>
    <w:qFormat/>
    <w:rsid w:val="00ED5544"/>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ED5544"/>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D5544"/>
    <w:rPr>
      <w:vertAlign w:val="superscript"/>
    </w:rPr>
  </w:style>
  <w:style w:type="paragraph" w:customStyle="1" w:styleId="Sinespaciado1">
    <w:name w:val="Sin espaciado1"/>
    <w:link w:val="NoSpacingChar"/>
    <w:uiPriority w:val="99"/>
    <w:qFormat/>
    <w:rsid w:val="00ED5544"/>
    <w:pPr>
      <w:spacing w:after="0" w:line="240" w:lineRule="auto"/>
    </w:pPr>
    <w:rPr>
      <w:rFonts w:ascii="Calibri" w:eastAsia="Times New Roman" w:hAnsi="Calibri" w:cs="Times New Roman"/>
      <w:lang w:val="es-CO"/>
    </w:rPr>
  </w:style>
  <w:style w:type="paragraph" w:styleId="En-tte">
    <w:name w:val="header"/>
    <w:basedOn w:val="Normal"/>
    <w:link w:val="En-tteCar"/>
    <w:rsid w:val="00ED5544"/>
    <w:pPr>
      <w:tabs>
        <w:tab w:val="center" w:pos="4419"/>
        <w:tab w:val="right" w:pos="8838"/>
      </w:tabs>
    </w:pPr>
  </w:style>
  <w:style w:type="character" w:customStyle="1" w:styleId="En-tteCar">
    <w:name w:val="En-tête Car"/>
    <w:basedOn w:val="Policepardfaut"/>
    <w:link w:val="En-tte"/>
    <w:rsid w:val="00ED5544"/>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ED5544"/>
    <w:pPr>
      <w:tabs>
        <w:tab w:val="center" w:pos="4419"/>
        <w:tab w:val="right" w:pos="8838"/>
      </w:tabs>
    </w:pPr>
  </w:style>
  <w:style w:type="character" w:customStyle="1" w:styleId="PieddepageCar">
    <w:name w:val="Pied de page Car"/>
    <w:basedOn w:val="Policepardfaut"/>
    <w:link w:val="Pieddepage"/>
    <w:uiPriority w:val="99"/>
    <w:rsid w:val="00ED5544"/>
    <w:rPr>
      <w:rFonts w:ascii="Times New Roman" w:eastAsia="Times New Roman" w:hAnsi="Times New Roman" w:cs="Times New Roman"/>
      <w:sz w:val="20"/>
      <w:szCs w:val="20"/>
      <w:lang w:eastAsia="es-ES"/>
    </w:rPr>
  </w:style>
  <w:style w:type="paragraph" w:styleId="Sansinterligne">
    <w:name w:val="No Spacing"/>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uiPriority w:val="99"/>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Policepardfaut"/>
    <w:uiPriority w:val="99"/>
    <w:rsid w:val="00F13A4C"/>
    <w:rPr>
      <w:rFonts w:ascii="Courier New" w:hAnsi="Courier New" w:cs="Courier New"/>
      <w:color w:val="000000"/>
      <w:sz w:val="24"/>
      <w:szCs w:val="24"/>
    </w:rPr>
  </w:style>
  <w:style w:type="character" w:customStyle="1" w:styleId="FontStyle43">
    <w:name w:val="Font Style43"/>
    <w:basedOn w:val="Policepardfaut"/>
    <w:uiPriority w:val="99"/>
    <w:rsid w:val="00F13A4C"/>
    <w:rPr>
      <w:rFonts w:ascii="Courier New" w:hAnsi="Courier New" w:cs="Courier New"/>
      <w:b/>
      <w:bCs/>
      <w:color w:val="000000"/>
      <w:sz w:val="24"/>
      <w:szCs w:val="24"/>
    </w:rPr>
  </w:style>
  <w:style w:type="character" w:customStyle="1" w:styleId="FontStyle29">
    <w:name w:val="Font Style29"/>
    <w:basedOn w:val="Policepardfaut"/>
    <w:uiPriority w:val="99"/>
    <w:rsid w:val="00872425"/>
    <w:rPr>
      <w:rFonts w:ascii="Arial" w:hAnsi="Arial" w:cs="Arial"/>
      <w:color w:val="000000"/>
      <w:sz w:val="22"/>
      <w:szCs w:val="22"/>
    </w:rPr>
  </w:style>
  <w:style w:type="character" w:customStyle="1" w:styleId="FontStyle33">
    <w:name w:val="Font Style33"/>
    <w:basedOn w:val="Policepardfaut"/>
    <w:uiPriority w:val="99"/>
    <w:rsid w:val="00872425"/>
    <w:rPr>
      <w:rFonts w:ascii="Arial" w:hAnsi="Arial" w:cs="Arial"/>
      <w:i/>
      <w:iCs/>
      <w:color w:val="000000"/>
      <w:sz w:val="18"/>
      <w:szCs w:val="18"/>
    </w:rPr>
  </w:style>
  <w:style w:type="paragraph" w:styleId="Textedebulles">
    <w:name w:val="Balloon Text"/>
    <w:basedOn w:val="Normal"/>
    <w:link w:val="TextedebullesCar"/>
    <w:uiPriority w:val="99"/>
    <w:semiHidden/>
    <w:unhideWhenUsed/>
    <w:rsid w:val="003B69D6"/>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69D6"/>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
    <w:basedOn w:val="Normal"/>
    <w:link w:val="NotedebasdepageCar"/>
    <w:qFormat/>
    <w:rsid w:val="00ED5544"/>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ED5544"/>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D5544"/>
    <w:rPr>
      <w:vertAlign w:val="superscript"/>
    </w:rPr>
  </w:style>
  <w:style w:type="paragraph" w:customStyle="1" w:styleId="Sinespaciado1">
    <w:name w:val="Sin espaciado1"/>
    <w:link w:val="NoSpacingChar"/>
    <w:uiPriority w:val="99"/>
    <w:qFormat/>
    <w:rsid w:val="00ED5544"/>
    <w:pPr>
      <w:spacing w:after="0" w:line="240" w:lineRule="auto"/>
    </w:pPr>
    <w:rPr>
      <w:rFonts w:ascii="Calibri" w:eastAsia="Times New Roman" w:hAnsi="Calibri" w:cs="Times New Roman"/>
      <w:lang w:val="es-CO"/>
    </w:rPr>
  </w:style>
  <w:style w:type="paragraph" w:styleId="En-tte">
    <w:name w:val="header"/>
    <w:basedOn w:val="Normal"/>
    <w:link w:val="En-tteCar"/>
    <w:rsid w:val="00ED5544"/>
    <w:pPr>
      <w:tabs>
        <w:tab w:val="center" w:pos="4419"/>
        <w:tab w:val="right" w:pos="8838"/>
      </w:tabs>
    </w:pPr>
  </w:style>
  <w:style w:type="character" w:customStyle="1" w:styleId="En-tteCar">
    <w:name w:val="En-tête Car"/>
    <w:basedOn w:val="Policepardfaut"/>
    <w:link w:val="En-tte"/>
    <w:rsid w:val="00ED5544"/>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ED5544"/>
    <w:pPr>
      <w:tabs>
        <w:tab w:val="center" w:pos="4419"/>
        <w:tab w:val="right" w:pos="8838"/>
      </w:tabs>
    </w:pPr>
  </w:style>
  <w:style w:type="character" w:customStyle="1" w:styleId="PieddepageCar">
    <w:name w:val="Pied de page Car"/>
    <w:basedOn w:val="Policepardfaut"/>
    <w:link w:val="Pieddepage"/>
    <w:uiPriority w:val="99"/>
    <w:rsid w:val="00ED5544"/>
    <w:rPr>
      <w:rFonts w:ascii="Times New Roman" w:eastAsia="Times New Roman" w:hAnsi="Times New Roman" w:cs="Times New Roman"/>
      <w:sz w:val="20"/>
      <w:szCs w:val="20"/>
      <w:lang w:eastAsia="es-ES"/>
    </w:rPr>
  </w:style>
  <w:style w:type="paragraph" w:styleId="Sansinterligne">
    <w:name w:val="No Spacing"/>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uiPriority w:val="99"/>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Policepardfaut"/>
    <w:uiPriority w:val="99"/>
    <w:rsid w:val="00F13A4C"/>
    <w:rPr>
      <w:rFonts w:ascii="Courier New" w:hAnsi="Courier New" w:cs="Courier New"/>
      <w:color w:val="000000"/>
      <w:sz w:val="24"/>
      <w:szCs w:val="24"/>
    </w:rPr>
  </w:style>
  <w:style w:type="character" w:customStyle="1" w:styleId="FontStyle43">
    <w:name w:val="Font Style43"/>
    <w:basedOn w:val="Policepardfaut"/>
    <w:uiPriority w:val="99"/>
    <w:rsid w:val="00F13A4C"/>
    <w:rPr>
      <w:rFonts w:ascii="Courier New" w:hAnsi="Courier New" w:cs="Courier New"/>
      <w:b/>
      <w:bCs/>
      <w:color w:val="000000"/>
      <w:sz w:val="24"/>
      <w:szCs w:val="24"/>
    </w:rPr>
  </w:style>
  <w:style w:type="character" w:customStyle="1" w:styleId="FontStyle29">
    <w:name w:val="Font Style29"/>
    <w:basedOn w:val="Policepardfaut"/>
    <w:uiPriority w:val="99"/>
    <w:rsid w:val="00872425"/>
    <w:rPr>
      <w:rFonts w:ascii="Arial" w:hAnsi="Arial" w:cs="Arial"/>
      <w:color w:val="000000"/>
      <w:sz w:val="22"/>
      <w:szCs w:val="22"/>
    </w:rPr>
  </w:style>
  <w:style w:type="character" w:customStyle="1" w:styleId="FontStyle33">
    <w:name w:val="Font Style33"/>
    <w:basedOn w:val="Policepardfaut"/>
    <w:uiPriority w:val="99"/>
    <w:rsid w:val="00872425"/>
    <w:rPr>
      <w:rFonts w:ascii="Arial" w:hAnsi="Arial" w:cs="Arial"/>
      <w:i/>
      <w:iCs/>
      <w:color w:val="000000"/>
      <w:sz w:val="18"/>
      <w:szCs w:val="18"/>
    </w:rPr>
  </w:style>
  <w:style w:type="paragraph" w:styleId="Textedebulles">
    <w:name w:val="Balloon Text"/>
    <w:basedOn w:val="Normal"/>
    <w:link w:val="TextedebullesCar"/>
    <w:uiPriority w:val="99"/>
    <w:semiHidden/>
    <w:unhideWhenUsed/>
    <w:rsid w:val="003B69D6"/>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69D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7</Pages>
  <Words>1801</Words>
  <Characters>9906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26</cp:revision>
  <cp:lastPrinted>2017-02-06T15:38:00Z</cp:lastPrinted>
  <dcterms:created xsi:type="dcterms:W3CDTF">2017-01-26T22:16:00Z</dcterms:created>
  <dcterms:modified xsi:type="dcterms:W3CDTF">2017-04-22T16:26:00Z</dcterms:modified>
</cp:coreProperties>
</file>