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8C" w:rsidRPr="0076628C" w:rsidRDefault="0076628C" w:rsidP="0076628C">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76628C">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6628C">
        <w:rPr>
          <w:rFonts w:ascii="Calibri" w:hAnsi="Calibri" w:cs="Calibri"/>
          <w:color w:val="222222"/>
          <w:sz w:val="16"/>
          <w:szCs w:val="16"/>
          <w:lang w:val="es-CO" w:eastAsia="fr-FR"/>
        </w:rPr>
        <w:t> </w:t>
      </w:r>
    </w:p>
    <w:p w:rsidR="0076628C" w:rsidRPr="0076628C" w:rsidRDefault="0076628C" w:rsidP="0076628C">
      <w:pPr>
        <w:shd w:val="clear" w:color="auto" w:fill="FFFFFF"/>
        <w:ind w:left="1843" w:hanging="1843"/>
        <w:jc w:val="both"/>
        <w:rPr>
          <w:rFonts w:ascii="Calibri" w:eastAsia="Times New Roman" w:hAnsi="Calibri" w:cs="Calibri"/>
          <w:color w:val="222222"/>
          <w:sz w:val="18"/>
          <w:szCs w:val="18"/>
          <w:lang w:val="es-CO" w:eastAsia="fr-FR"/>
        </w:rPr>
      </w:pPr>
      <w:r w:rsidRPr="0076628C">
        <w:rPr>
          <w:rFonts w:ascii="Calibri" w:eastAsia="Times New Roman" w:hAnsi="Calibri" w:cs="Calibri"/>
          <w:color w:val="222222"/>
          <w:sz w:val="18"/>
          <w:szCs w:val="18"/>
          <w:lang w:val="es-CO" w:eastAsia="fr-FR"/>
        </w:rPr>
        <w:t>Providencia:</w:t>
      </w:r>
      <w:r w:rsidRPr="0076628C">
        <w:rPr>
          <w:rFonts w:ascii="Calibri" w:eastAsia="Times New Roman" w:hAnsi="Calibri" w:cs="Calibri"/>
          <w:color w:val="222222"/>
          <w:sz w:val="18"/>
          <w:szCs w:val="18"/>
          <w:lang w:val="es-CO" w:eastAsia="fr-FR"/>
        </w:rPr>
        <w:tab/>
        <w:t xml:space="preserve">Sentencia - </w:t>
      </w:r>
      <w:proofErr w:type="spellStart"/>
      <w:r w:rsidRPr="0076628C">
        <w:rPr>
          <w:rFonts w:ascii="Calibri" w:eastAsia="Times New Roman" w:hAnsi="Calibri" w:cs="Calibri"/>
          <w:color w:val="222222"/>
          <w:sz w:val="18"/>
          <w:szCs w:val="18"/>
          <w:lang w:val="es-CO" w:eastAsia="fr-FR"/>
        </w:rPr>
        <w:t>1</w:t>
      </w:r>
      <w:r w:rsidRPr="0076628C">
        <w:rPr>
          <w:rFonts w:ascii="Calibri" w:eastAsia="Times New Roman" w:hAnsi="Calibri" w:cs="Calibri"/>
          <w:color w:val="222222"/>
          <w:sz w:val="18"/>
          <w:szCs w:val="18"/>
          <w:vertAlign w:val="superscript"/>
          <w:lang w:val="es-CO" w:eastAsia="fr-FR"/>
        </w:rPr>
        <w:t>a</w:t>
      </w:r>
      <w:proofErr w:type="spellEnd"/>
      <w:r w:rsidRPr="0076628C">
        <w:rPr>
          <w:rFonts w:ascii="Calibri" w:eastAsia="Times New Roman" w:hAnsi="Calibri" w:cs="Calibri"/>
          <w:color w:val="222222"/>
          <w:sz w:val="18"/>
          <w:szCs w:val="18"/>
          <w:lang w:val="es-CO" w:eastAsia="fr-FR"/>
        </w:rPr>
        <w:t xml:space="preserve"> Instancia - </w:t>
      </w:r>
      <w:bookmarkStart w:id="0" w:name="_GoBack"/>
      <w:bookmarkEnd w:id="0"/>
      <w:r w:rsidRPr="0076628C">
        <w:rPr>
          <w:rFonts w:ascii="Calibri" w:eastAsia="Times New Roman" w:hAnsi="Calibri" w:cs="Calibri"/>
          <w:color w:val="222222"/>
          <w:sz w:val="18"/>
          <w:szCs w:val="18"/>
          <w:lang w:val="es-CO" w:eastAsia="fr-FR"/>
        </w:rPr>
        <w:t>13 de marzo de 2017</w:t>
      </w:r>
    </w:p>
    <w:p w:rsidR="0076628C" w:rsidRPr="0076628C" w:rsidRDefault="0076628C" w:rsidP="0076628C">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76628C">
        <w:rPr>
          <w:rFonts w:ascii="Calibri" w:hAnsi="Calibri" w:cs="Calibri"/>
          <w:color w:val="222222"/>
          <w:sz w:val="18"/>
          <w:szCs w:val="18"/>
          <w:lang w:val="es-CO" w:eastAsia="fr-FR"/>
        </w:rPr>
        <w:t>Radicación Nro. :</w:t>
      </w:r>
      <w:r w:rsidRPr="0076628C">
        <w:rPr>
          <w:rFonts w:ascii="Calibri" w:hAnsi="Calibri" w:cs="Calibri"/>
          <w:color w:val="222222"/>
          <w:sz w:val="18"/>
          <w:szCs w:val="18"/>
          <w:lang w:val="es-CO" w:eastAsia="fr-FR"/>
        </w:rPr>
        <w:tab/>
        <w:t xml:space="preserve">  </w:t>
      </w:r>
      <w:r w:rsidRPr="0076628C">
        <w:rPr>
          <w:rFonts w:ascii="Calibri" w:hAnsi="Calibri" w:cs="Calibri"/>
          <w:color w:val="222222"/>
          <w:sz w:val="18"/>
          <w:szCs w:val="18"/>
          <w:lang w:val="es-CO" w:eastAsia="fr-FR"/>
        </w:rPr>
        <w:tab/>
      </w:r>
      <w:r w:rsidRPr="0076628C">
        <w:rPr>
          <w:rFonts w:ascii="Calibri" w:hAnsi="Calibri" w:cs="Calibri"/>
          <w:color w:val="222222"/>
          <w:sz w:val="18"/>
          <w:szCs w:val="18"/>
          <w:lang w:eastAsia="fr-FR"/>
        </w:rPr>
        <w:t>66001-22-13-000-2017-00180-00</w:t>
      </w:r>
    </w:p>
    <w:p w:rsidR="0076628C" w:rsidRPr="0076628C" w:rsidRDefault="0076628C" w:rsidP="0076628C">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76628C">
        <w:rPr>
          <w:rFonts w:ascii="Calibri" w:hAnsi="Calibri" w:cs="Calibri"/>
          <w:color w:val="222222"/>
          <w:sz w:val="18"/>
          <w:szCs w:val="18"/>
          <w:lang w:val="es-CO" w:eastAsia="fr-FR"/>
        </w:rPr>
        <w:t>Accionante:</w:t>
      </w:r>
      <w:r w:rsidRPr="0076628C">
        <w:rPr>
          <w:rFonts w:ascii="Calibri" w:hAnsi="Calibri" w:cs="Calibri"/>
          <w:color w:val="222222"/>
          <w:sz w:val="18"/>
          <w:szCs w:val="18"/>
          <w:lang w:val="es-CO" w:eastAsia="fr-FR"/>
        </w:rPr>
        <w:tab/>
      </w:r>
      <w:r w:rsidRPr="0076628C">
        <w:rPr>
          <w:rFonts w:ascii="Calibri" w:hAnsi="Calibri" w:cs="Calibri"/>
          <w:color w:val="222222"/>
          <w:sz w:val="18"/>
          <w:szCs w:val="18"/>
          <w:lang w:val="es-CO" w:eastAsia="fr-FR"/>
        </w:rPr>
        <w:tab/>
      </w:r>
      <w:proofErr w:type="spellStart"/>
      <w:r w:rsidRPr="0076628C">
        <w:rPr>
          <w:rFonts w:ascii="Calibri" w:hAnsi="Calibri" w:cs="Calibri"/>
          <w:color w:val="222222"/>
          <w:sz w:val="18"/>
          <w:szCs w:val="18"/>
          <w:lang w:eastAsia="fr-FR"/>
        </w:rPr>
        <w:t>NOHORA</w:t>
      </w:r>
      <w:proofErr w:type="spellEnd"/>
      <w:r w:rsidRPr="0076628C">
        <w:rPr>
          <w:rFonts w:ascii="Calibri" w:hAnsi="Calibri" w:cs="Calibri"/>
          <w:color w:val="222222"/>
          <w:sz w:val="18"/>
          <w:szCs w:val="18"/>
          <w:lang w:eastAsia="fr-FR"/>
        </w:rPr>
        <w:t xml:space="preserve"> LUCÍA BUITRAGO MORENO</w:t>
      </w:r>
    </w:p>
    <w:p w:rsidR="0076628C" w:rsidRPr="0076628C" w:rsidRDefault="0076628C" w:rsidP="0076628C">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76628C">
        <w:rPr>
          <w:rFonts w:ascii="Calibri" w:hAnsi="Calibri" w:cs="Calibri"/>
          <w:bCs/>
          <w:color w:val="222222"/>
          <w:sz w:val="18"/>
          <w:szCs w:val="18"/>
          <w:lang w:val="es-ES_tradnl" w:eastAsia="fr-FR"/>
        </w:rPr>
        <w:t>A</w:t>
      </w:r>
      <w:proofErr w:type="spellStart"/>
      <w:r w:rsidRPr="0076628C">
        <w:rPr>
          <w:rFonts w:ascii="Calibri" w:hAnsi="Calibri" w:cs="Calibri"/>
          <w:color w:val="222222"/>
          <w:sz w:val="18"/>
          <w:szCs w:val="18"/>
          <w:lang w:val="es-CO" w:eastAsia="fr-FR"/>
        </w:rPr>
        <w:t>ccionado</w:t>
      </w:r>
      <w:proofErr w:type="spellEnd"/>
      <w:r w:rsidRPr="0076628C">
        <w:rPr>
          <w:rFonts w:ascii="Calibri" w:hAnsi="Calibri" w:cs="Calibri"/>
          <w:color w:val="222222"/>
          <w:sz w:val="18"/>
          <w:szCs w:val="18"/>
          <w:lang w:val="es-CO" w:eastAsia="fr-FR"/>
        </w:rPr>
        <w:t>:</w:t>
      </w:r>
      <w:r w:rsidRPr="0076628C">
        <w:rPr>
          <w:rFonts w:ascii="Calibri" w:hAnsi="Calibri" w:cs="Calibri"/>
          <w:color w:val="222222"/>
          <w:sz w:val="18"/>
          <w:szCs w:val="18"/>
          <w:lang w:val="es-CO" w:eastAsia="fr-FR"/>
        </w:rPr>
        <w:tab/>
        <w:t xml:space="preserve">      </w:t>
      </w:r>
      <w:r w:rsidRPr="0076628C">
        <w:rPr>
          <w:rFonts w:ascii="Calibri" w:hAnsi="Calibri" w:cs="Calibri"/>
          <w:color w:val="222222"/>
          <w:sz w:val="18"/>
          <w:szCs w:val="18"/>
          <w:lang w:val="es-CO" w:eastAsia="fr-FR"/>
        </w:rPr>
        <w:tab/>
      </w:r>
      <w:r w:rsidRPr="0076628C">
        <w:rPr>
          <w:rFonts w:ascii="Calibri" w:hAnsi="Calibri" w:cs="Calibri"/>
          <w:color w:val="222222"/>
          <w:sz w:val="18"/>
          <w:szCs w:val="18"/>
          <w:lang w:val="es-CO" w:eastAsia="fr-FR"/>
        </w:rPr>
        <w:tab/>
      </w:r>
      <w:r w:rsidRPr="0076628C">
        <w:rPr>
          <w:rFonts w:ascii="Calibri" w:hAnsi="Calibri" w:cs="Calibri"/>
          <w:color w:val="222222"/>
          <w:sz w:val="18"/>
          <w:szCs w:val="18"/>
          <w:lang w:eastAsia="fr-FR"/>
        </w:rPr>
        <w:t>JUZGADO CIVIL DEL CIRCUITO DE DOSQUEBRADAS</w:t>
      </w:r>
      <w:r w:rsidRPr="0076628C">
        <w:rPr>
          <w:rFonts w:ascii="Calibri" w:hAnsi="Calibri" w:cs="Calibri"/>
          <w:color w:val="222222"/>
          <w:sz w:val="18"/>
          <w:szCs w:val="18"/>
          <w:lang w:val="es-CO" w:eastAsia="fr-FR"/>
        </w:rPr>
        <w:t xml:space="preserve"> </w:t>
      </w:r>
    </w:p>
    <w:p w:rsidR="0076628C" w:rsidRPr="0076628C" w:rsidRDefault="0076628C" w:rsidP="0076628C">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76628C">
        <w:rPr>
          <w:rFonts w:ascii="Calibri" w:hAnsi="Calibri" w:cs="Calibri"/>
          <w:color w:val="222222"/>
          <w:sz w:val="18"/>
          <w:szCs w:val="18"/>
          <w:lang w:val="es-CO" w:eastAsia="fr-FR"/>
        </w:rPr>
        <w:t>Proceso:    </w:t>
      </w:r>
      <w:r w:rsidRPr="0076628C">
        <w:rPr>
          <w:rFonts w:ascii="Calibri" w:hAnsi="Calibri" w:cs="Calibri"/>
          <w:color w:val="222222"/>
          <w:sz w:val="18"/>
          <w:szCs w:val="18"/>
          <w:lang w:val="es-CO" w:eastAsia="fr-FR"/>
        </w:rPr>
        <w:tab/>
        <w:t>        </w:t>
      </w:r>
      <w:r w:rsidRPr="0076628C">
        <w:rPr>
          <w:rFonts w:ascii="Calibri" w:hAnsi="Calibri" w:cs="Calibri"/>
          <w:color w:val="222222"/>
          <w:sz w:val="18"/>
          <w:szCs w:val="18"/>
          <w:lang w:val="es-CO" w:eastAsia="fr-FR"/>
        </w:rPr>
        <w:tab/>
      </w:r>
      <w:r w:rsidRPr="0076628C">
        <w:rPr>
          <w:rFonts w:ascii="Calibri" w:hAnsi="Calibri" w:cs="Calibri"/>
          <w:color w:val="222222"/>
          <w:spacing w:val="-6"/>
          <w:sz w:val="18"/>
          <w:szCs w:val="18"/>
          <w:lang w:val="es-CO" w:eastAsia="fr-FR"/>
        </w:rPr>
        <w:t>Acción de Tutela – Declara improcedente el amparo solicitado</w:t>
      </w:r>
    </w:p>
    <w:p w:rsidR="0076628C" w:rsidRPr="0076628C" w:rsidRDefault="0076628C" w:rsidP="0076628C">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76628C">
        <w:rPr>
          <w:rFonts w:ascii="Calibri" w:hAnsi="Calibri" w:cs="Calibri"/>
          <w:color w:val="222222"/>
          <w:sz w:val="18"/>
          <w:szCs w:val="18"/>
          <w:lang w:val="es-CO" w:eastAsia="fr-FR"/>
        </w:rPr>
        <w:t>Magistrado Ponente: </w:t>
      </w:r>
      <w:r w:rsidRPr="0076628C">
        <w:rPr>
          <w:rFonts w:ascii="Calibri" w:hAnsi="Calibri" w:cs="Calibri"/>
          <w:color w:val="222222"/>
          <w:sz w:val="18"/>
          <w:szCs w:val="18"/>
          <w:lang w:val="es-CO" w:eastAsia="fr-FR"/>
        </w:rPr>
        <w:tab/>
      </w:r>
      <w:proofErr w:type="spellStart"/>
      <w:r w:rsidRPr="0076628C">
        <w:rPr>
          <w:rFonts w:ascii="Calibri" w:hAnsi="Calibri" w:cs="Calibri"/>
          <w:bCs/>
          <w:color w:val="222222"/>
          <w:sz w:val="18"/>
          <w:szCs w:val="18"/>
          <w:lang w:eastAsia="fr-FR"/>
        </w:rPr>
        <w:t>EDDER</w:t>
      </w:r>
      <w:proofErr w:type="spellEnd"/>
      <w:r w:rsidRPr="0076628C">
        <w:rPr>
          <w:rFonts w:ascii="Calibri" w:hAnsi="Calibri" w:cs="Calibri"/>
          <w:bCs/>
          <w:color w:val="222222"/>
          <w:sz w:val="18"/>
          <w:szCs w:val="18"/>
          <w:lang w:eastAsia="fr-FR"/>
        </w:rPr>
        <w:t xml:space="preserve"> JIMMY SÁNCHEZ </w:t>
      </w:r>
      <w:proofErr w:type="spellStart"/>
      <w:r w:rsidRPr="0076628C">
        <w:rPr>
          <w:rFonts w:ascii="Calibri" w:hAnsi="Calibri" w:cs="Calibri"/>
          <w:bCs/>
          <w:color w:val="222222"/>
          <w:sz w:val="18"/>
          <w:szCs w:val="18"/>
          <w:lang w:eastAsia="fr-FR"/>
        </w:rPr>
        <w:t>CALAMBÁS</w:t>
      </w:r>
      <w:proofErr w:type="spellEnd"/>
    </w:p>
    <w:p w:rsidR="0076628C" w:rsidRPr="0076628C" w:rsidRDefault="0076628C" w:rsidP="0076628C">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76628C" w:rsidRPr="0076628C" w:rsidRDefault="0076628C" w:rsidP="0076628C">
      <w:pPr>
        <w:tabs>
          <w:tab w:val="left" w:pos="1843"/>
        </w:tabs>
        <w:spacing w:after="200"/>
        <w:jc w:val="both"/>
        <w:rPr>
          <w:rFonts w:ascii="Calibri" w:hAnsi="Calibri" w:cs="Calibri"/>
          <w:bCs/>
          <w:iCs/>
          <w:color w:val="222222"/>
          <w:sz w:val="18"/>
          <w:szCs w:val="18"/>
          <w:lang w:eastAsia="fr-FR"/>
        </w:rPr>
      </w:pPr>
      <w:r w:rsidRPr="0076628C">
        <w:rPr>
          <w:rFonts w:ascii="Calibri" w:hAnsi="Calibri" w:cs="Calibri"/>
          <w:b/>
          <w:bCs/>
          <w:iCs/>
          <w:color w:val="222222"/>
          <w:sz w:val="18"/>
          <w:szCs w:val="18"/>
          <w:lang w:eastAsia="fr-FR"/>
        </w:rPr>
        <w:t xml:space="preserve">Temas:   </w:t>
      </w:r>
      <w:r w:rsidRPr="0076628C">
        <w:rPr>
          <w:rFonts w:ascii="Calibri" w:hAnsi="Calibri" w:cs="Calibri"/>
          <w:b/>
          <w:bCs/>
          <w:iCs/>
          <w:color w:val="222222"/>
          <w:sz w:val="18"/>
          <w:szCs w:val="18"/>
          <w:lang w:eastAsia="fr-FR"/>
        </w:rPr>
        <w:tab/>
        <w:t xml:space="preserve">DEBIDO PROCESO / TUTELA CONTRA ACTUACIÓN JUDICIAL / </w:t>
      </w:r>
      <w:r w:rsidRPr="0076628C">
        <w:rPr>
          <w:rFonts w:ascii="Calibri" w:hAnsi="Calibri" w:cs="Calibri"/>
          <w:b/>
          <w:bCs/>
          <w:iCs/>
          <w:color w:val="222222"/>
          <w:sz w:val="18"/>
          <w:szCs w:val="18"/>
          <w:lang w:val="es-CO" w:eastAsia="fr-FR"/>
        </w:rPr>
        <w:t xml:space="preserve">ACCIONANTE NO HA </w:t>
      </w:r>
      <w:r w:rsidRPr="0076628C">
        <w:rPr>
          <w:rFonts w:ascii="Calibri" w:hAnsi="Calibri" w:cs="Calibri"/>
          <w:b/>
          <w:bCs/>
          <w:iCs/>
          <w:color w:val="222222"/>
          <w:sz w:val="18"/>
          <w:szCs w:val="18"/>
          <w:lang w:eastAsia="fr-FR"/>
        </w:rPr>
        <w:t>PRESENTADO SOLICITUD DE NULIDAD DEL PROCESO VERBAL</w:t>
      </w:r>
      <w:r w:rsidRPr="0076628C">
        <w:rPr>
          <w:rFonts w:ascii="Calibri" w:hAnsi="Calibri" w:cs="Calibri"/>
          <w:b/>
          <w:bCs/>
          <w:iCs/>
          <w:color w:val="222222"/>
          <w:sz w:val="18"/>
          <w:szCs w:val="18"/>
          <w:lang w:val="es-CO" w:eastAsia="fr-FR"/>
        </w:rPr>
        <w:t xml:space="preserve"> / CARÁCTER RESIDUAL DE LA ACCIÓN DE TUTELA / IMPROCEDENCIA.</w:t>
      </w:r>
      <w:r w:rsidRPr="0076628C">
        <w:rPr>
          <w:rFonts w:ascii="Calibri" w:hAnsi="Calibri" w:cs="Calibri"/>
          <w:b/>
          <w:bCs/>
          <w:iCs/>
          <w:color w:val="222222"/>
          <w:sz w:val="18"/>
          <w:szCs w:val="18"/>
          <w:lang w:eastAsia="fr-FR"/>
        </w:rPr>
        <w:t xml:space="preserve"> </w:t>
      </w:r>
      <w:r w:rsidRPr="0076628C">
        <w:rPr>
          <w:rFonts w:ascii="Calibri" w:hAnsi="Calibri" w:cs="Calibri"/>
          <w:bCs/>
          <w:iCs/>
          <w:color w:val="222222"/>
          <w:sz w:val="18"/>
          <w:szCs w:val="18"/>
          <w:lang w:eastAsia="fr-FR"/>
        </w:rPr>
        <w:t>“Pretende la accionante que por este mecanismo excepcional se decrete la nulidad del proceso verbal de nulidad de escritura que se adelanta en el juzgado accionado, (…) [S]e infiere la inviabilidad del amparo, por cuanto se observa que, frente a la declaratoria de nulidad del proceso verbal que se adelanta en el juzgado accionado, nada le ha pedido la accionante expresamente a dicha autoridad judicial, de manera que obligue un pronunciamiento explícito del titular del juzgado sobre el particular. Además está claro que la actora tiene conocimiento de la situación descrita en el punto anterior y puede hacerse parte en dicho proceso, formulando las peticiones que a bien considere o procurando su notificación por conducta concluyente, como lo permite el artículo 301 del Código General del Proceso. (…)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 Así las cosas, el amparo se torna improcedente por cuanto es claro que existe la vía ordinaria para dirimir conflictos como el planteado por la accionante, en tanto la tutela no está llamada a prosperar cuando se cuenta con otros medios de defensa como es acudir ante el propio juez de conocimiento y formular las respectivas peticiones al interior del proceso.”.</w:t>
      </w:r>
    </w:p>
    <w:p w:rsidR="00354126" w:rsidRPr="007E416A" w:rsidRDefault="00354126"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8271AC" w:rsidRPr="0090313C" w:rsidRDefault="008271AC" w:rsidP="008271AC">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trece (13</w:t>
      </w:r>
      <w:r w:rsidRPr="0090313C">
        <w:rPr>
          <w:rFonts w:ascii="Arial" w:hAnsi="Arial" w:cs="Arial"/>
          <w:bCs/>
          <w:sz w:val="24"/>
          <w:szCs w:val="24"/>
        </w:rPr>
        <w:t xml:space="preserve">) de </w:t>
      </w:r>
      <w:r>
        <w:rPr>
          <w:rFonts w:ascii="Arial" w:hAnsi="Arial" w:cs="Arial"/>
          <w:bCs/>
          <w:sz w:val="24"/>
          <w:szCs w:val="24"/>
        </w:rPr>
        <w:t xml:space="preserve">marzo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8271AC" w:rsidP="008271AC">
      <w:pPr>
        <w:spacing w:line="360" w:lineRule="auto"/>
        <w:jc w:val="center"/>
        <w:rPr>
          <w:rFonts w:ascii="Arial" w:hAnsi="Arial" w:cs="Arial"/>
          <w:sz w:val="24"/>
          <w:szCs w:val="24"/>
        </w:rPr>
      </w:pPr>
      <w:r>
        <w:rPr>
          <w:rFonts w:ascii="Arial" w:hAnsi="Arial" w:cs="Arial"/>
          <w:sz w:val="24"/>
          <w:szCs w:val="24"/>
        </w:rPr>
        <w:t>Acta N° 129 de 13-03-2017</w:t>
      </w:r>
    </w:p>
    <w:p w:rsidR="00B62F18" w:rsidRDefault="00B62F18" w:rsidP="00C45CF3">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r>
      <w:r w:rsidR="0013063F">
        <w:rPr>
          <w:rFonts w:ascii="Arial" w:hAnsi="Arial" w:cs="Arial"/>
          <w:sz w:val="24"/>
          <w:szCs w:val="24"/>
        </w:rPr>
        <w:t>66001-22-13-000-2017</w:t>
      </w:r>
      <w:r w:rsidR="00B053C0">
        <w:rPr>
          <w:rFonts w:ascii="Arial" w:hAnsi="Arial" w:cs="Arial"/>
          <w:sz w:val="24"/>
          <w:szCs w:val="24"/>
        </w:rPr>
        <w:t>-0</w:t>
      </w:r>
      <w:r w:rsidR="0013063F">
        <w:rPr>
          <w:rFonts w:ascii="Arial" w:hAnsi="Arial" w:cs="Arial"/>
          <w:sz w:val="24"/>
          <w:szCs w:val="24"/>
        </w:rPr>
        <w:t>0</w:t>
      </w:r>
      <w:r w:rsidR="00B053C0">
        <w:rPr>
          <w:rFonts w:ascii="Arial" w:hAnsi="Arial" w:cs="Arial"/>
          <w:sz w:val="24"/>
          <w:szCs w:val="24"/>
        </w:rPr>
        <w:t>1</w:t>
      </w:r>
      <w:r w:rsidR="00C45CF3">
        <w:rPr>
          <w:rFonts w:ascii="Arial" w:hAnsi="Arial" w:cs="Arial"/>
          <w:sz w:val="24"/>
          <w:szCs w:val="24"/>
        </w:rPr>
        <w:t>8</w:t>
      </w:r>
      <w:r w:rsidR="0013063F">
        <w:rPr>
          <w:rFonts w:ascii="Arial" w:hAnsi="Arial" w:cs="Arial"/>
          <w:sz w:val="24"/>
          <w:szCs w:val="24"/>
        </w:rPr>
        <w:t>0</w:t>
      </w:r>
      <w:r w:rsidR="00B053C0"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B62F18">
        <w:rPr>
          <w:rFonts w:ascii="Arial" w:hAnsi="Arial" w:cs="Arial"/>
          <w:sz w:val="26"/>
          <w:szCs w:val="26"/>
          <w:lang w:val="es-ES" w:eastAsia="es-ES"/>
        </w:rPr>
        <w:t xml:space="preserve"> </w:t>
      </w:r>
      <w:r w:rsidR="00C45CF3">
        <w:rPr>
          <w:rFonts w:ascii="Arial" w:hAnsi="Arial" w:cs="Arial"/>
          <w:sz w:val="26"/>
          <w:szCs w:val="26"/>
          <w:lang w:val="es-ES" w:eastAsia="es-ES"/>
        </w:rPr>
        <w:t>la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l</w:t>
      </w:r>
      <w:r w:rsidR="00C45CF3">
        <w:rPr>
          <w:rFonts w:ascii="Arial" w:hAnsi="Arial" w:cs="Arial"/>
          <w:sz w:val="26"/>
          <w:szCs w:val="26"/>
          <w:lang w:val="es-ES" w:eastAsia="es-ES"/>
        </w:rPr>
        <w:t>a señora</w:t>
      </w:r>
      <w:r>
        <w:rPr>
          <w:rFonts w:ascii="Arial" w:hAnsi="Arial" w:cs="Arial"/>
          <w:sz w:val="26"/>
          <w:szCs w:val="26"/>
          <w:lang w:val="es-ES" w:eastAsia="es-ES"/>
        </w:rPr>
        <w:t xml:space="preserve"> </w:t>
      </w:r>
      <w:r w:rsidR="00C45CF3">
        <w:rPr>
          <w:rFonts w:ascii="Arial" w:hAnsi="Arial" w:cs="Arial"/>
          <w:szCs w:val="24"/>
          <w:lang w:val="es-ES" w:eastAsia="es-ES"/>
        </w:rPr>
        <w:t>NOHORA LUCÍA BUITRAGO MORENO</w:t>
      </w:r>
      <w:r>
        <w:rPr>
          <w:rFonts w:ascii="Arial" w:hAnsi="Arial" w:cs="Arial"/>
          <w:szCs w:val="26"/>
          <w:lang w:val="es-ES" w:eastAsia="es-ES"/>
        </w:rPr>
        <w:t>,</w:t>
      </w:r>
      <w:r w:rsidR="00C45CF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B62F18">
        <w:rPr>
          <w:rFonts w:ascii="Arial" w:hAnsi="Arial" w:cs="Arial"/>
          <w:szCs w:val="26"/>
          <w:lang w:val="es-ES" w:eastAsia="es-ES"/>
        </w:rPr>
        <w:t>DOSQUEBRADAS</w:t>
      </w:r>
      <w:r w:rsidR="00C06E61">
        <w:rPr>
          <w:rFonts w:ascii="Arial" w:hAnsi="Arial" w:cs="Arial"/>
          <w:szCs w:val="26"/>
          <w:lang w:val="es-ES" w:eastAsia="es-ES"/>
        </w:rPr>
        <w:t>,</w:t>
      </w:r>
      <w:r w:rsidR="00C45CF3">
        <w:rPr>
          <w:rFonts w:ascii="Arial" w:hAnsi="Arial" w:cs="Arial"/>
          <w:szCs w:val="26"/>
          <w:lang w:val="es-ES" w:eastAsia="es-ES"/>
        </w:rPr>
        <w:t xml:space="preserve"> </w:t>
      </w:r>
      <w:r w:rsidRPr="000F2644">
        <w:rPr>
          <w:rFonts w:ascii="Arial" w:hAnsi="Arial" w:cs="Arial"/>
          <w:sz w:val="26"/>
          <w:szCs w:val="26"/>
          <w:lang w:val="es-ES" w:eastAsia="es-ES"/>
        </w:rPr>
        <w:t xml:space="preserve">trámite al que </w:t>
      </w:r>
      <w:r w:rsidR="00C45CF3">
        <w:rPr>
          <w:rFonts w:ascii="Arial" w:hAnsi="Arial" w:cs="Arial"/>
          <w:sz w:val="26"/>
          <w:szCs w:val="26"/>
          <w:lang w:val="es-ES" w:eastAsia="es-ES"/>
        </w:rPr>
        <w:t>fueron vinculado</w:t>
      </w:r>
      <w:r>
        <w:rPr>
          <w:rFonts w:ascii="Arial" w:hAnsi="Arial" w:cs="Arial"/>
          <w:sz w:val="26"/>
          <w:szCs w:val="26"/>
          <w:lang w:val="es-ES" w:eastAsia="es-ES"/>
        </w:rPr>
        <w:t>s</w:t>
      </w:r>
      <w:r w:rsidR="00C45CF3">
        <w:rPr>
          <w:rFonts w:ascii="Arial" w:hAnsi="Arial" w:cs="Arial"/>
          <w:sz w:val="26"/>
          <w:szCs w:val="26"/>
          <w:lang w:val="es-ES" w:eastAsia="es-ES"/>
        </w:rPr>
        <w:t xml:space="preserve"> </w:t>
      </w:r>
      <w:r w:rsidRPr="002C32B0">
        <w:rPr>
          <w:rFonts w:ascii="Arial" w:hAnsi="Arial" w:cs="Arial"/>
          <w:sz w:val="26"/>
          <w:szCs w:val="26"/>
          <w:lang w:val="es-ES" w:eastAsia="es-ES"/>
        </w:rPr>
        <w:t>l</w:t>
      </w:r>
      <w:r w:rsidR="00C45CF3">
        <w:rPr>
          <w:rFonts w:ascii="Arial" w:hAnsi="Arial" w:cs="Arial"/>
          <w:sz w:val="26"/>
          <w:szCs w:val="26"/>
          <w:lang w:val="es-ES" w:eastAsia="es-ES"/>
        </w:rPr>
        <w:t xml:space="preserve">os señores </w:t>
      </w:r>
      <w:r w:rsidR="00C06E61">
        <w:rPr>
          <w:rFonts w:ascii="Arial" w:hAnsi="Arial" w:cs="Arial"/>
          <w:szCs w:val="28"/>
          <w:lang w:val="es-ES" w:eastAsia="es-ES"/>
        </w:rPr>
        <w:t>E</w:t>
      </w:r>
      <w:r w:rsidR="00C45CF3">
        <w:rPr>
          <w:rFonts w:ascii="Arial" w:hAnsi="Arial" w:cs="Arial"/>
          <w:szCs w:val="28"/>
          <w:lang w:val="es-ES" w:eastAsia="es-ES"/>
        </w:rPr>
        <w:t>DWIN ALEXANDER GONZÁLEZ GUEVARA</w:t>
      </w:r>
      <w:r w:rsidR="00C06E61">
        <w:rPr>
          <w:rFonts w:ascii="Arial" w:hAnsi="Arial" w:cs="Arial"/>
          <w:szCs w:val="28"/>
          <w:lang w:val="es-ES" w:eastAsia="es-ES"/>
        </w:rPr>
        <w:t xml:space="preserve"> </w:t>
      </w:r>
      <w:r w:rsidR="00C06E61" w:rsidRPr="00C06E61">
        <w:rPr>
          <w:rFonts w:ascii="Arial" w:hAnsi="Arial" w:cs="Arial"/>
          <w:sz w:val="26"/>
          <w:szCs w:val="26"/>
          <w:lang w:val="es-ES" w:eastAsia="es-ES"/>
        </w:rPr>
        <w:t xml:space="preserve">y </w:t>
      </w:r>
      <w:r w:rsidR="00C45CF3">
        <w:rPr>
          <w:rFonts w:ascii="Arial" w:hAnsi="Arial" w:cs="Arial"/>
          <w:szCs w:val="28"/>
          <w:lang w:val="es-ES" w:eastAsia="es-ES"/>
        </w:rPr>
        <w:t>CARLOS ARTURO AYALA GALLEGO</w:t>
      </w:r>
      <w:r>
        <w:rPr>
          <w:rFonts w:ascii="Arial" w:hAnsi="Arial" w:cs="Arial"/>
          <w:szCs w:val="28"/>
          <w:lang w:val="es-ES" w:eastAsia="es-ES"/>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764F19">
        <w:rPr>
          <w:rFonts w:ascii="Arial" w:hAnsi="Arial" w:cs="Arial"/>
          <w:sz w:val="26"/>
          <w:szCs w:val="26"/>
        </w:rPr>
        <w:t>Considera</w:t>
      </w:r>
      <w:r w:rsidR="00C45CF3">
        <w:rPr>
          <w:rFonts w:ascii="Arial" w:hAnsi="Arial" w:cs="Arial"/>
          <w:sz w:val="26"/>
          <w:szCs w:val="26"/>
        </w:rPr>
        <w:t xml:space="preserve"> la accionante</w:t>
      </w:r>
      <w:r w:rsidR="00764F19">
        <w:rPr>
          <w:rFonts w:ascii="Arial" w:hAnsi="Arial" w:cs="Arial"/>
          <w:sz w:val="26"/>
          <w:szCs w:val="26"/>
        </w:rPr>
        <w:t xml:space="preserve"> </w:t>
      </w:r>
      <w:r w:rsidR="00764F19" w:rsidRPr="007646B9">
        <w:rPr>
          <w:rFonts w:ascii="Arial" w:hAnsi="Arial" w:cs="Arial"/>
          <w:sz w:val="26"/>
          <w:szCs w:val="26"/>
        </w:rPr>
        <w:t>que la autoridad judicial encartada</w:t>
      </w:r>
      <w:r w:rsidR="00C45CF3">
        <w:rPr>
          <w:rFonts w:ascii="Arial" w:hAnsi="Arial" w:cs="Arial"/>
          <w:sz w:val="26"/>
          <w:szCs w:val="26"/>
        </w:rPr>
        <w:t xml:space="preserve"> </w:t>
      </w:r>
      <w:r w:rsidR="00764F19" w:rsidRPr="007646B9">
        <w:rPr>
          <w:rFonts w:ascii="Arial" w:hAnsi="Arial" w:cs="Arial"/>
          <w:sz w:val="26"/>
          <w:szCs w:val="26"/>
        </w:rPr>
        <w:t>vulnera sus derechos fundamentales al debido proceso, igualdad</w:t>
      </w:r>
      <w:r w:rsidR="00C45CF3">
        <w:rPr>
          <w:rFonts w:ascii="Arial" w:hAnsi="Arial" w:cs="Arial"/>
          <w:sz w:val="26"/>
          <w:szCs w:val="26"/>
        </w:rPr>
        <w:t>, dignidad humana, vivienda, honra, buen nombre y a la propiedad privada</w:t>
      </w:r>
      <w:r w:rsidRPr="00244EF2">
        <w:rPr>
          <w:rFonts w:ascii="Arial" w:hAnsi="Arial" w:cs="Arial"/>
          <w:spacing w:val="-3"/>
          <w:sz w:val="24"/>
          <w:szCs w:val="26"/>
        </w:rPr>
        <w:t>.</w:t>
      </w:r>
    </w:p>
    <w:p w:rsidR="00B053C0" w:rsidRPr="00630FD9" w:rsidRDefault="00B053C0" w:rsidP="00B053C0">
      <w:pPr>
        <w:pStyle w:val="Sinespaciado1"/>
        <w:spacing w:line="360" w:lineRule="auto"/>
        <w:ind w:firstLine="2832"/>
        <w:jc w:val="both"/>
        <w:rPr>
          <w:rFonts w:ascii="Arial" w:hAnsi="Arial" w:cs="Arial"/>
          <w:sz w:val="16"/>
          <w:szCs w:val="26"/>
          <w:lang w:eastAsia="es-ES"/>
        </w:rPr>
      </w:pPr>
    </w:p>
    <w:p w:rsidR="00630FD9" w:rsidRDefault="00630FD9" w:rsidP="00630FD9">
      <w:pPr>
        <w:pStyle w:val="Sinespaciado1"/>
        <w:spacing w:line="360" w:lineRule="auto"/>
        <w:ind w:firstLine="2832"/>
        <w:jc w:val="both"/>
        <w:rPr>
          <w:rFonts w:ascii="Arial" w:hAnsi="Arial" w:cs="Arial"/>
          <w:sz w:val="26"/>
          <w:szCs w:val="26"/>
        </w:rPr>
      </w:pPr>
      <w:r>
        <w:rPr>
          <w:rFonts w:ascii="Arial" w:hAnsi="Arial" w:cs="Arial"/>
          <w:sz w:val="26"/>
          <w:szCs w:val="26"/>
        </w:rPr>
        <w:t>2. Relató como hechos relevantes, para lo que a la presente acción de tutela interesa, los que en seguida se enuncian:</w:t>
      </w:r>
    </w:p>
    <w:p w:rsidR="00630FD9" w:rsidRPr="00913C0F" w:rsidRDefault="00630FD9" w:rsidP="00630FD9">
      <w:pPr>
        <w:pStyle w:val="Sinespaciado1"/>
        <w:spacing w:line="360" w:lineRule="auto"/>
        <w:ind w:firstLine="2832"/>
        <w:jc w:val="both"/>
        <w:rPr>
          <w:rFonts w:ascii="Arial" w:hAnsi="Arial" w:cs="Arial"/>
          <w:sz w:val="16"/>
          <w:szCs w:val="26"/>
        </w:rPr>
      </w:pPr>
    </w:p>
    <w:p w:rsidR="00630FD9" w:rsidRDefault="00630FD9" w:rsidP="00630FD9">
      <w:pPr>
        <w:pStyle w:val="Sinespaciado1"/>
        <w:spacing w:line="360" w:lineRule="auto"/>
        <w:ind w:firstLine="2832"/>
        <w:jc w:val="both"/>
        <w:rPr>
          <w:rFonts w:ascii="Arial" w:hAnsi="Arial" w:cs="Arial"/>
          <w:sz w:val="26"/>
          <w:szCs w:val="26"/>
        </w:rPr>
      </w:pPr>
      <w:r>
        <w:rPr>
          <w:rFonts w:ascii="Arial" w:hAnsi="Arial" w:cs="Arial"/>
          <w:sz w:val="26"/>
          <w:szCs w:val="26"/>
        </w:rPr>
        <w:t xml:space="preserve">2.1. </w:t>
      </w:r>
      <w:r w:rsidR="005571B0">
        <w:rPr>
          <w:rFonts w:ascii="Arial" w:hAnsi="Arial" w:cs="Arial"/>
          <w:sz w:val="26"/>
          <w:szCs w:val="26"/>
        </w:rPr>
        <w:t>El 16 de diciembre de 2002 por medio de compraventa y con crédito hipotecario</w:t>
      </w:r>
      <w:r w:rsidR="003F50E5">
        <w:rPr>
          <w:rFonts w:ascii="Arial" w:hAnsi="Arial" w:cs="Arial"/>
          <w:sz w:val="26"/>
          <w:szCs w:val="26"/>
        </w:rPr>
        <w:t>,</w:t>
      </w:r>
      <w:r w:rsidR="005571B0" w:rsidRPr="003F50E5">
        <w:rPr>
          <w:rFonts w:ascii="Arial" w:hAnsi="Arial" w:cs="Arial"/>
          <w:szCs w:val="26"/>
        </w:rPr>
        <w:t xml:space="preserve"> </w:t>
      </w:r>
      <w:r w:rsidR="005571B0">
        <w:rPr>
          <w:rFonts w:ascii="Arial" w:hAnsi="Arial" w:cs="Arial"/>
          <w:sz w:val="26"/>
          <w:szCs w:val="26"/>
        </w:rPr>
        <w:t xml:space="preserve">compró a la señora </w:t>
      </w:r>
      <w:r w:rsidR="005571B0" w:rsidRPr="003F50E5">
        <w:rPr>
          <w:rFonts w:ascii="Arial" w:hAnsi="Arial" w:cs="Arial"/>
          <w:szCs w:val="26"/>
        </w:rPr>
        <w:t>MARTHA CECILIA ESPINOSA MEJÍA</w:t>
      </w:r>
      <w:r w:rsidR="005571B0">
        <w:rPr>
          <w:rFonts w:ascii="Arial" w:hAnsi="Arial" w:cs="Arial"/>
          <w:sz w:val="26"/>
          <w:szCs w:val="26"/>
        </w:rPr>
        <w:t xml:space="preserve">, una casa ubicada en la etapa 1 lote 2 manzana 7 casa 2 de la urbanización Comfamiliar – Bosques de la Acuarela en Dosquebradas, quien la </w:t>
      </w:r>
      <w:r w:rsidR="00A83E5C">
        <w:rPr>
          <w:rFonts w:ascii="Arial" w:hAnsi="Arial" w:cs="Arial"/>
          <w:sz w:val="26"/>
          <w:szCs w:val="26"/>
        </w:rPr>
        <w:t xml:space="preserve">había </w:t>
      </w:r>
      <w:r w:rsidR="005571B0">
        <w:rPr>
          <w:rFonts w:ascii="Arial" w:hAnsi="Arial" w:cs="Arial"/>
          <w:sz w:val="26"/>
          <w:szCs w:val="26"/>
        </w:rPr>
        <w:t>adquiri</w:t>
      </w:r>
      <w:r w:rsidR="00A83E5C">
        <w:rPr>
          <w:rFonts w:ascii="Arial" w:hAnsi="Arial" w:cs="Arial"/>
          <w:sz w:val="26"/>
          <w:szCs w:val="26"/>
        </w:rPr>
        <w:t>do</w:t>
      </w:r>
      <w:r w:rsidR="005571B0">
        <w:rPr>
          <w:rFonts w:ascii="Arial" w:hAnsi="Arial" w:cs="Arial"/>
          <w:sz w:val="26"/>
          <w:szCs w:val="26"/>
        </w:rPr>
        <w:t xml:space="preserve"> por compra hecha al señor </w:t>
      </w:r>
      <w:r w:rsidR="005571B0" w:rsidRPr="003F50E5">
        <w:rPr>
          <w:rFonts w:ascii="Arial" w:hAnsi="Arial" w:cs="Arial"/>
        </w:rPr>
        <w:t>CARLOS ARTURO AYALA GALLEGO</w:t>
      </w:r>
      <w:r w:rsidR="00AB0EF5">
        <w:rPr>
          <w:rFonts w:ascii="Arial" w:hAnsi="Arial" w:cs="Arial"/>
          <w:sz w:val="26"/>
          <w:szCs w:val="26"/>
        </w:rPr>
        <w:t>.</w:t>
      </w:r>
    </w:p>
    <w:p w:rsidR="00630FD9" w:rsidRDefault="00630FD9" w:rsidP="00630FD9">
      <w:pPr>
        <w:pStyle w:val="Sinespaciado1"/>
        <w:spacing w:line="360" w:lineRule="auto"/>
        <w:ind w:firstLine="2832"/>
        <w:jc w:val="both"/>
        <w:rPr>
          <w:rFonts w:ascii="Arial" w:hAnsi="Arial" w:cs="Arial"/>
          <w:sz w:val="26"/>
          <w:szCs w:val="26"/>
        </w:rPr>
      </w:pPr>
      <w:r>
        <w:rPr>
          <w:rFonts w:ascii="Arial" w:hAnsi="Arial" w:cs="Arial"/>
          <w:sz w:val="26"/>
          <w:szCs w:val="26"/>
        </w:rPr>
        <w:t xml:space="preserve">2.2. </w:t>
      </w:r>
      <w:r w:rsidR="00AB0EF5">
        <w:rPr>
          <w:rFonts w:ascii="Arial" w:hAnsi="Arial" w:cs="Arial"/>
          <w:sz w:val="26"/>
          <w:szCs w:val="26"/>
        </w:rPr>
        <w:t xml:space="preserve">La Fiscalía Quinta delegada ante los Juzgados Penales del Circuito de Armenia, inició una investigación contra el señor </w:t>
      </w:r>
      <w:r w:rsidR="00AB0EF5" w:rsidRPr="003F50E5">
        <w:rPr>
          <w:rFonts w:ascii="Arial" w:hAnsi="Arial" w:cs="Arial"/>
          <w:szCs w:val="26"/>
        </w:rPr>
        <w:t xml:space="preserve">CARLOS ARTURO AYALA GALLEGO </w:t>
      </w:r>
      <w:r w:rsidR="00AB0EF5">
        <w:rPr>
          <w:rFonts w:ascii="Arial" w:hAnsi="Arial" w:cs="Arial"/>
          <w:sz w:val="26"/>
          <w:szCs w:val="26"/>
        </w:rPr>
        <w:t xml:space="preserve">por denuncia interpuesta por el ciudadano </w:t>
      </w:r>
      <w:r w:rsidR="00AB0EF5" w:rsidRPr="003F50E5">
        <w:rPr>
          <w:rFonts w:ascii="Arial" w:hAnsi="Arial" w:cs="Arial"/>
          <w:szCs w:val="26"/>
        </w:rPr>
        <w:t>EDWIN ALEXANDER GONZÁLEZ GUEVARA</w:t>
      </w:r>
      <w:r w:rsidR="00AB0EF5">
        <w:rPr>
          <w:rFonts w:ascii="Arial" w:hAnsi="Arial" w:cs="Arial"/>
          <w:sz w:val="26"/>
          <w:szCs w:val="26"/>
        </w:rPr>
        <w:t>, quien reclama el pago de un crédito, respaldado en una hipoteca que aparece levantada sin su participación</w:t>
      </w:r>
      <w:r>
        <w:rPr>
          <w:rFonts w:ascii="Arial" w:hAnsi="Arial" w:cs="Arial"/>
          <w:sz w:val="26"/>
          <w:szCs w:val="26"/>
        </w:rPr>
        <w:t>.</w:t>
      </w:r>
    </w:p>
    <w:p w:rsidR="00630FD9" w:rsidRDefault="00630FD9" w:rsidP="00630FD9">
      <w:pPr>
        <w:pStyle w:val="Sinespaciado1"/>
        <w:spacing w:line="360" w:lineRule="auto"/>
        <w:ind w:firstLine="2832"/>
        <w:jc w:val="both"/>
        <w:rPr>
          <w:rFonts w:ascii="Arial" w:hAnsi="Arial" w:cs="Arial"/>
          <w:sz w:val="26"/>
          <w:szCs w:val="26"/>
          <w:lang w:val="es-ES" w:eastAsia="es-ES"/>
        </w:rPr>
      </w:pPr>
      <w:r>
        <w:rPr>
          <w:rFonts w:ascii="Arial" w:hAnsi="Arial" w:cs="Arial"/>
          <w:sz w:val="26"/>
          <w:szCs w:val="26"/>
        </w:rPr>
        <w:t xml:space="preserve">2.3. Afirma que </w:t>
      </w:r>
      <w:r w:rsidR="00520761">
        <w:rPr>
          <w:rFonts w:ascii="Arial" w:hAnsi="Arial" w:cs="Arial"/>
          <w:sz w:val="26"/>
          <w:szCs w:val="26"/>
        </w:rPr>
        <w:t xml:space="preserve">desde el año 2006, el señor </w:t>
      </w:r>
      <w:r w:rsidR="00520761" w:rsidRPr="003F50E5">
        <w:rPr>
          <w:rFonts w:ascii="Arial" w:hAnsi="Arial" w:cs="Arial"/>
          <w:szCs w:val="26"/>
        </w:rPr>
        <w:t>EDWIN ALEXANDER GONZÁLEZ GUEVARA</w:t>
      </w:r>
      <w:r w:rsidR="00520761">
        <w:rPr>
          <w:rFonts w:ascii="Arial" w:hAnsi="Arial" w:cs="Arial"/>
          <w:sz w:val="26"/>
          <w:szCs w:val="26"/>
        </w:rPr>
        <w:t>, la ha presionado</w:t>
      </w:r>
      <w:r w:rsidR="00E55479">
        <w:rPr>
          <w:rFonts w:ascii="Arial" w:hAnsi="Arial" w:cs="Arial"/>
          <w:sz w:val="26"/>
          <w:szCs w:val="26"/>
        </w:rPr>
        <w:t xml:space="preserve"> por medio de distintas acciones ejecutivas, para el pago de una hipoteca que no le debe y de la que el bien ya está exonerado, porque</w:t>
      </w:r>
      <w:r w:rsidR="009257ED">
        <w:rPr>
          <w:rFonts w:ascii="Arial" w:hAnsi="Arial" w:cs="Arial"/>
          <w:sz w:val="26"/>
          <w:szCs w:val="26"/>
        </w:rPr>
        <w:t xml:space="preserve"> fue adquirido de buena fe, pero ha continuado demandando a los causantes del ilícito, persiguiendo su propiedad en sus demandas y hasta vinculándola como codemandada, recibiendo negativas a sus pretensiones, como ha ocurrido en los Juzgados Segundo y Tercero Civiles Municipales de Dosquebradas</w:t>
      </w:r>
    </w:p>
    <w:p w:rsidR="00630FD9" w:rsidRPr="001C7187" w:rsidRDefault="00630FD9" w:rsidP="00630FD9">
      <w:pPr>
        <w:pStyle w:val="Sinespaciado1"/>
        <w:spacing w:line="360" w:lineRule="auto"/>
        <w:ind w:firstLine="2832"/>
        <w:jc w:val="both"/>
        <w:rPr>
          <w:rFonts w:ascii="Arial" w:hAnsi="Arial" w:cs="Arial"/>
          <w:sz w:val="16"/>
          <w:szCs w:val="16"/>
          <w:lang w:val="es-ES" w:eastAsia="es-ES"/>
        </w:rPr>
      </w:pPr>
    </w:p>
    <w:p w:rsidR="00630FD9" w:rsidRPr="00D932F2" w:rsidRDefault="00630FD9" w:rsidP="00630FD9">
      <w:pPr>
        <w:pStyle w:val="Sinespaciado1"/>
        <w:spacing w:line="360" w:lineRule="auto"/>
        <w:ind w:firstLine="2832"/>
        <w:jc w:val="both"/>
        <w:rPr>
          <w:rFonts w:ascii="Arial" w:hAnsi="Arial" w:cs="Arial"/>
          <w:sz w:val="26"/>
          <w:szCs w:val="26"/>
        </w:rPr>
      </w:pPr>
      <w:r>
        <w:rPr>
          <w:rFonts w:ascii="Arial" w:hAnsi="Arial" w:cs="Arial"/>
          <w:sz w:val="26"/>
          <w:szCs w:val="26"/>
          <w:lang w:val="es-ES" w:eastAsia="es-ES"/>
        </w:rPr>
        <w:t>2.4.</w:t>
      </w:r>
      <w:r w:rsidR="009257ED">
        <w:rPr>
          <w:rFonts w:ascii="Arial" w:hAnsi="Arial" w:cs="Arial"/>
          <w:sz w:val="26"/>
          <w:szCs w:val="26"/>
          <w:lang w:val="es-ES" w:eastAsia="es-ES"/>
        </w:rPr>
        <w:t xml:space="preserve"> El día 3 de octubre de 2016, en la solicitud permanente que ha tenido que hacer de los certificados de tradición </w:t>
      </w:r>
      <w:r w:rsidR="002201AA">
        <w:rPr>
          <w:rFonts w:ascii="Arial" w:hAnsi="Arial" w:cs="Arial"/>
          <w:sz w:val="26"/>
          <w:szCs w:val="26"/>
          <w:lang w:val="es-ES" w:eastAsia="es-ES"/>
        </w:rPr>
        <w:t>de su casa, se encontró con lo siguiente “</w:t>
      </w:r>
      <w:r w:rsidR="002201AA" w:rsidRPr="002201AA">
        <w:rPr>
          <w:rFonts w:ascii="Arial" w:hAnsi="Arial" w:cs="Arial"/>
          <w:i/>
          <w:sz w:val="24"/>
          <w:szCs w:val="24"/>
          <w:lang w:val="es-ES" w:eastAsia="es-ES"/>
        </w:rPr>
        <w:t>Anotación No. 36. Oficio 1134 del 14-07-</w:t>
      </w:r>
      <w:r w:rsidR="002201AA" w:rsidRPr="002201AA">
        <w:rPr>
          <w:rFonts w:ascii="Arial" w:hAnsi="Arial" w:cs="Arial"/>
          <w:i/>
          <w:sz w:val="24"/>
          <w:szCs w:val="24"/>
          <w:lang w:val="es-ES" w:eastAsia="es-ES"/>
        </w:rPr>
        <w:lastRenderedPageBreak/>
        <w:t xml:space="preserve">2016 Juzgado Primero Civil del Circuito de Dosquebradas. Demanda en proceso verbal-verbal de nulidad de escritura (medid cautelar) de </w:t>
      </w:r>
      <w:r w:rsidR="002201AA" w:rsidRPr="003F50E5">
        <w:rPr>
          <w:rFonts w:ascii="Arial" w:hAnsi="Arial" w:cs="Arial"/>
          <w:i/>
          <w:szCs w:val="24"/>
        </w:rPr>
        <w:t>EDWIN ALEXANDER GONZÁLEZ GUEVARA</w:t>
      </w:r>
      <w:r w:rsidR="002201AA" w:rsidRPr="002201AA">
        <w:rPr>
          <w:rFonts w:ascii="Arial" w:hAnsi="Arial" w:cs="Arial"/>
          <w:i/>
          <w:sz w:val="24"/>
          <w:szCs w:val="24"/>
        </w:rPr>
        <w:t xml:space="preserve"> contra </w:t>
      </w:r>
      <w:r w:rsidR="002201AA" w:rsidRPr="003F50E5">
        <w:rPr>
          <w:rFonts w:ascii="Arial" w:hAnsi="Arial" w:cs="Arial"/>
          <w:i/>
          <w:szCs w:val="24"/>
        </w:rPr>
        <w:t>CARLOS ARTURO AYALA GALLEGO</w:t>
      </w:r>
      <w:r w:rsidR="002201AA">
        <w:rPr>
          <w:rFonts w:ascii="Arial" w:hAnsi="Arial" w:cs="Arial"/>
          <w:sz w:val="26"/>
          <w:szCs w:val="26"/>
          <w:lang w:val="es-ES" w:eastAsia="es-ES"/>
        </w:rPr>
        <w:t>”, por lo que se dirigió inmediatamente al juzgado mencionado para que le informaran sobre la situación de las medidas cautelares que pesan sobre su casa, pero le dieron como respuesta que no le podían dar ninguna información, solicitó que registraran su número telefónico, celular y su dirección para que le notificaran, pero no aceptaron su petición y que tenía que estar pasando dos o tres veces por semana, lo que viola su derecho al debido proceso dado que desde el 11 de agosto de 2016 tiene una medida que limita su dominio sobre su propiedad</w:t>
      </w:r>
      <w:r w:rsidR="003F50E5">
        <w:rPr>
          <w:rFonts w:ascii="Arial" w:hAnsi="Arial" w:cs="Arial"/>
          <w:sz w:val="26"/>
          <w:szCs w:val="26"/>
          <w:lang w:val="es-ES" w:eastAsia="es-ES"/>
        </w:rPr>
        <w:t>,</w:t>
      </w:r>
      <w:r w:rsidR="002201AA">
        <w:rPr>
          <w:rFonts w:ascii="Arial" w:hAnsi="Arial" w:cs="Arial"/>
          <w:sz w:val="26"/>
          <w:szCs w:val="26"/>
          <w:lang w:val="es-ES" w:eastAsia="es-ES"/>
        </w:rPr>
        <w:t xml:space="preserve"> de la cual no puede defenderse</w:t>
      </w:r>
      <w:r w:rsidR="003F50E5">
        <w:rPr>
          <w:rFonts w:ascii="Arial" w:hAnsi="Arial" w:cs="Arial"/>
          <w:sz w:val="26"/>
          <w:szCs w:val="26"/>
          <w:lang w:val="es-ES" w:eastAsia="es-ES"/>
        </w:rPr>
        <w:t>, ya que el juzgado se ha negado a notificarle la demanda.</w:t>
      </w:r>
    </w:p>
    <w:p w:rsidR="00630FD9" w:rsidRDefault="00630FD9" w:rsidP="00630FD9">
      <w:pPr>
        <w:pStyle w:val="Sinespaciado1"/>
        <w:spacing w:line="360" w:lineRule="auto"/>
        <w:ind w:firstLine="2835"/>
        <w:jc w:val="both"/>
        <w:rPr>
          <w:rFonts w:ascii="Arial" w:hAnsi="Arial" w:cs="Arial"/>
          <w:sz w:val="16"/>
          <w:szCs w:val="26"/>
        </w:rPr>
      </w:pPr>
    </w:p>
    <w:p w:rsidR="00630FD9" w:rsidRDefault="00630FD9" w:rsidP="00630FD9">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w:t>
      </w:r>
      <w:r w:rsidR="003F50E5">
        <w:rPr>
          <w:rFonts w:ascii="Arial" w:hAnsi="Arial" w:cs="Arial"/>
          <w:sz w:val="26"/>
          <w:szCs w:val="26"/>
        </w:rPr>
        <w:t>decrete la nulidad del proceso verbal que se adelanta en el juzgado accionado</w:t>
      </w:r>
      <w:r>
        <w:rPr>
          <w:rFonts w:ascii="Arial" w:hAnsi="Arial" w:cs="Arial"/>
          <w:sz w:val="26"/>
          <w:szCs w:val="26"/>
        </w:rPr>
        <w:t>.</w:t>
      </w:r>
    </w:p>
    <w:p w:rsidR="00630FD9" w:rsidRPr="00BF70E6" w:rsidRDefault="00630FD9" w:rsidP="00630FD9">
      <w:pPr>
        <w:suppressAutoHyphens/>
        <w:spacing w:line="360" w:lineRule="auto"/>
        <w:ind w:firstLine="2835"/>
        <w:jc w:val="both"/>
        <w:rPr>
          <w:rFonts w:ascii="Arial" w:hAnsi="Arial" w:cs="Arial"/>
          <w:sz w:val="26"/>
          <w:szCs w:val="26"/>
        </w:rPr>
      </w:pPr>
      <w:r w:rsidRPr="00BF70E6">
        <w:rPr>
          <w:rFonts w:ascii="Arial" w:hAnsi="Arial" w:cs="Arial"/>
          <w:sz w:val="26"/>
          <w:szCs w:val="26"/>
        </w:rPr>
        <w:t>4. La tutela fue admitida contra la</w:t>
      </w:r>
      <w:r>
        <w:rPr>
          <w:rFonts w:ascii="Arial" w:hAnsi="Arial" w:cs="Arial"/>
          <w:sz w:val="26"/>
          <w:szCs w:val="26"/>
        </w:rPr>
        <w:t xml:space="preserve"> autoridad</w:t>
      </w:r>
      <w:r w:rsidRPr="00BF70E6">
        <w:rPr>
          <w:rFonts w:ascii="Arial" w:hAnsi="Arial" w:cs="Arial"/>
          <w:sz w:val="26"/>
          <w:szCs w:val="26"/>
        </w:rPr>
        <w:t xml:space="preserve"> accionada mediante auto del </w:t>
      </w:r>
      <w:r>
        <w:rPr>
          <w:rFonts w:ascii="Arial" w:hAnsi="Arial" w:cs="Arial"/>
          <w:sz w:val="26"/>
          <w:szCs w:val="26"/>
        </w:rPr>
        <w:t>2</w:t>
      </w:r>
      <w:r w:rsidR="003F50E5">
        <w:rPr>
          <w:rFonts w:ascii="Arial" w:hAnsi="Arial" w:cs="Arial"/>
          <w:sz w:val="26"/>
          <w:szCs w:val="26"/>
        </w:rPr>
        <w:t>7</w:t>
      </w:r>
      <w:r w:rsidRPr="00BF70E6">
        <w:rPr>
          <w:rFonts w:ascii="Arial" w:hAnsi="Arial" w:cs="Arial"/>
          <w:sz w:val="26"/>
          <w:szCs w:val="26"/>
        </w:rPr>
        <w:t xml:space="preserve"> de </w:t>
      </w:r>
      <w:r w:rsidR="003F50E5">
        <w:rPr>
          <w:rFonts w:ascii="Arial" w:hAnsi="Arial" w:cs="Arial"/>
          <w:sz w:val="26"/>
          <w:szCs w:val="26"/>
        </w:rPr>
        <w:t>febrero</w:t>
      </w:r>
      <w:r>
        <w:rPr>
          <w:rFonts w:ascii="Arial" w:hAnsi="Arial" w:cs="Arial"/>
          <w:sz w:val="26"/>
          <w:szCs w:val="26"/>
        </w:rPr>
        <w:t xml:space="preserve"> de 201</w:t>
      </w:r>
      <w:r w:rsidR="003F50E5">
        <w:rPr>
          <w:rFonts w:ascii="Arial" w:hAnsi="Arial" w:cs="Arial"/>
          <w:sz w:val="26"/>
          <w:szCs w:val="26"/>
        </w:rPr>
        <w:t>7</w:t>
      </w:r>
      <w:r w:rsidRPr="00BF70E6">
        <w:rPr>
          <w:rFonts w:ascii="Arial" w:hAnsi="Arial" w:cs="Arial"/>
          <w:sz w:val="26"/>
          <w:szCs w:val="26"/>
        </w:rPr>
        <w:t xml:space="preserve">, </w:t>
      </w:r>
      <w:r w:rsidRPr="00C618DE">
        <w:rPr>
          <w:rFonts w:ascii="Arial" w:hAnsi="Arial" w:cs="Arial"/>
          <w:sz w:val="26"/>
          <w:szCs w:val="26"/>
        </w:rPr>
        <w:t>se dispuso</w:t>
      </w:r>
      <w:r>
        <w:rPr>
          <w:rFonts w:ascii="Arial" w:hAnsi="Arial" w:cs="Arial"/>
          <w:sz w:val="26"/>
          <w:szCs w:val="26"/>
        </w:rPr>
        <w:t xml:space="preserve"> </w:t>
      </w:r>
      <w:r w:rsidR="003F50E5">
        <w:rPr>
          <w:rFonts w:ascii="Arial" w:hAnsi="Arial" w:cs="Arial"/>
          <w:sz w:val="26"/>
          <w:szCs w:val="26"/>
        </w:rPr>
        <w:t xml:space="preserve">vincular a </w:t>
      </w:r>
      <w:r w:rsidR="003F50E5" w:rsidRPr="002C32B0">
        <w:rPr>
          <w:rFonts w:ascii="Arial" w:hAnsi="Arial" w:cs="Arial"/>
          <w:sz w:val="26"/>
          <w:szCs w:val="26"/>
        </w:rPr>
        <w:t>l</w:t>
      </w:r>
      <w:r w:rsidR="003F50E5">
        <w:rPr>
          <w:rFonts w:ascii="Arial" w:hAnsi="Arial" w:cs="Arial"/>
          <w:sz w:val="26"/>
          <w:szCs w:val="26"/>
        </w:rPr>
        <w:t xml:space="preserve">os señores </w:t>
      </w:r>
      <w:r w:rsidR="003F50E5" w:rsidRPr="003F50E5">
        <w:rPr>
          <w:rFonts w:ascii="Arial" w:hAnsi="Arial" w:cs="Arial"/>
          <w:sz w:val="22"/>
          <w:szCs w:val="28"/>
        </w:rPr>
        <w:t xml:space="preserve">EDWIN ALEXANDER GONZÁLEZ GUEVARA </w:t>
      </w:r>
      <w:r w:rsidR="003F50E5" w:rsidRPr="00C06E61">
        <w:rPr>
          <w:rFonts w:ascii="Arial" w:hAnsi="Arial" w:cs="Arial"/>
          <w:sz w:val="26"/>
          <w:szCs w:val="26"/>
        </w:rPr>
        <w:t xml:space="preserve">y </w:t>
      </w:r>
      <w:r w:rsidR="003F50E5" w:rsidRPr="003F50E5">
        <w:rPr>
          <w:rFonts w:ascii="Arial" w:hAnsi="Arial" w:cs="Arial"/>
          <w:sz w:val="22"/>
          <w:szCs w:val="28"/>
        </w:rPr>
        <w:t>CARLOS ARTURO AYALA GALLEGO</w:t>
      </w:r>
      <w:r>
        <w:rPr>
          <w:rFonts w:ascii="Arial" w:hAnsi="Arial" w:cs="Arial"/>
          <w:sz w:val="26"/>
          <w:szCs w:val="26"/>
        </w:rPr>
        <w:t xml:space="preserve">, </w:t>
      </w:r>
      <w:r w:rsidR="003F50E5">
        <w:rPr>
          <w:rFonts w:ascii="Arial" w:hAnsi="Arial" w:cs="Arial"/>
          <w:sz w:val="26"/>
          <w:szCs w:val="26"/>
        </w:rPr>
        <w:t xml:space="preserve">demandante y </w:t>
      </w:r>
      <w:r>
        <w:rPr>
          <w:rFonts w:ascii="Arial" w:hAnsi="Arial" w:cs="Arial"/>
          <w:sz w:val="26"/>
          <w:szCs w:val="26"/>
        </w:rPr>
        <w:t>demandado en el proceso</w:t>
      </w:r>
      <w:r w:rsidR="003F50E5">
        <w:rPr>
          <w:rFonts w:ascii="Arial" w:hAnsi="Arial" w:cs="Arial"/>
          <w:sz w:val="26"/>
          <w:szCs w:val="26"/>
        </w:rPr>
        <w:t xml:space="preserve"> verbal de nulidad de escritura</w:t>
      </w:r>
      <w:r>
        <w:rPr>
          <w:rFonts w:ascii="Arial" w:hAnsi="Arial" w:cs="Arial"/>
          <w:sz w:val="26"/>
          <w:szCs w:val="26"/>
        </w:rPr>
        <w:t xml:space="preserve"> que cursa en el juzgado accionado</w:t>
      </w:r>
      <w:r w:rsidRPr="00C618DE">
        <w:rPr>
          <w:rFonts w:ascii="Arial" w:hAnsi="Arial" w:cs="Arial"/>
          <w:sz w:val="26"/>
          <w:szCs w:val="26"/>
        </w:rPr>
        <w:t>, ordenándose la notificación y traslado, además la remisión por parte del juzgado de</w:t>
      </w:r>
      <w:r w:rsidR="00CC1247">
        <w:rPr>
          <w:rFonts w:ascii="Arial" w:hAnsi="Arial" w:cs="Arial"/>
          <w:sz w:val="26"/>
          <w:szCs w:val="26"/>
        </w:rPr>
        <w:t>l expediente para efectuar diligencia de inspección judicial</w:t>
      </w:r>
      <w:r w:rsidRPr="00BF70E6">
        <w:rPr>
          <w:rFonts w:ascii="Arial" w:hAnsi="Arial" w:cs="Arial"/>
          <w:sz w:val="26"/>
          <w:szCs w:val="26"/>
        </w:rPr>
        <w:t>.</w:t>
      </w:r>
      <w:r w:rsidR="00CC1247">
        <w:rPr>
          <w:rFonts w:ascii="Arial" w:hAnsi="Arial" w:cs="Arial"/>
          <w:sz w:val="26"/>
          <w:szCs w:val="26"/>
        </w:rPr>
        <w:t xml:space="preserve"> Es pertinente aclarar, que si bien, se había ordenado la vinculación del señor </w:t>
      </w:r>
      <w:r w:rsidR="00CC1247" w:rsidRPr="003F50E5">
        <w:rPr>
          <w:rFonts w:ascii="Arial" w:hAnsi="Arial" w:cs="Arial"/>
          <w:sz w:val="22"/>
          <w:szCs w:val="28"/>
        </w:rPr>
        <w:t>CARLOS ARTURO AYALA GALLEGO</w:t>
      </w:r>
      <w:r w:rsidR="00CC1247">
        <w:rPr>
          <w:rFonts w:ascii="Arial" w:hAnsi="Arial" w:cs="Arial"/>
          <w:sz w:val="26"/>
          <w:szCs w:val="26"/>
        </w:rPr>
        <w:t xml:space="preserve"> y su posterior emplazamiento ante la imposibilidad de notificarlo, este y los demás demandados en el proceso objeto del presente amparo aún no han concurrido al mismo, por lo que se torna innecesaria su vinculación. </w:t>
      </w:r>
    </w:p>
    <w:p w:rsidR="00630FD9" w:rsidRPr="00D709B0" w:rsidRDefault="00630FD9" w:rsidP="00630FD9">
      <w:pPr>
        <w:suppressAutoHyphens/>
        <w:spacing w:line="360" w:lineRule="auto"/>
        <w:ind w:firstLine="2835"/>
        <w:jc w:val="both"/>
        <w:rPr>
          <w:rFonts w:ascii="Arial" w:hAnsi="Arial" w:cs="Arial"/>
          <w:sz w:val="16"/>
          <w:szCs w:val="26"/>
        </w:rPr>
      </w:pPr>
    </w:p>
    <w:p w:rsidR="00630FD9" w:rsidRPr="00C17E18" w:rsidRDefault="00630FD9" w:rsidP="00630FD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Pr="00AF5C8C">
        <w:rPr>
          <w:rFonts w:ascii="Arial" w:hAnsi="Arial" w:cs="Arial"/>
          <w:sz w:val="26"/>
          <w:szCs w:val="26"/>
          <w:lang w:val="es-ES"/>
        </w:rPr>
        <w:t xml:space="preserve">.1. </w:t>
      </w:r>
      <w:r>
        <w:rPr>
          <w:rFonts w:ascii="Arial" w:hAnsi="Arial" w:cs="Arial"/>
          <w:sz w:val="26"/>
          <w:szCs w:val="26"/>
          <w:lang w:val="es-ES"/>
        </w:rPr>
        <w:t>El Juez C</w:t>
      </w:r>
      <w:r w:rsidR="000D788A">
        <w:rPr>
          <w:rFonts w:ascii="Arial" w:hAnsi="Arial" w:cs="Arial"/>
          <w:sz w:val="26"/>
          <w:szCs w:val="26"/>
          <w:lang w:val="es-ES"/>
        </w:rPr>
        <w:t>ivil del Circuito de Dosquebradas</w:t>
      </w:r>
      <w:r>
        <w:rPr>
          <w:rFonts w:ascii="Arial" w:hAnsi="Arial" w:cs="Arial"/>
          <w:sz w:val="26"/>
          <w:szCs w:val="26"/>
          <w:lang w:val="es-ES"/>
        </w:rPr>
        <w:t xml:space="preserve"> indicó que</w:t>
      </w:r>
      <w:r w:rsidR="000D788A">
        <w:rPr>
          <w:rFonts w:ascii="Arial" w:hAnsi="Arial" w:cs="Arial"/>
          <w:sz w:val="26"/>
          <w:szCs w:val="26"/>
          <w:lang w:val="es-ES"/>
        </w:rPr>
        <w:t xml:space="preserve"> en ese juzgado cursa proceso verbal (nulidad de escritura</w:t>
      </w:r>
      <w:r w:rsidR="00056068">
        <w:rPr>
          <w:rFonts w:ascii="Arial" w:hAnsi="Arial" w:cs="Arial"/>
          <w:sz w:val="26"/>
          <w:szCs w:val="26"/>
          <w:lang w:val="es-ES"/>
        </w:rPr>
        <w:t xml:space="preserve"> pública), promovido por el señor </w:t>
      </w:r>
      <w:r w:rsidR="00056068">
        <w:rPr>
          <w:rFonts w:ascii="Arial" w:hAnsi="Arial" w:cs="Arial"/>
          <w:szCs w:val="28"/>
          <w:lang w:val="es-ES" w:eastAsia="es-ES"/>
        </w:rPr>
        <w:t xml:space="preserve">EDWIN ALEXANDER GONZÁLEZ GUEVARA </w:t>
      </w:r>
      <w:r w:rsidR="00056068">
        <w:rPr>
          <w:rFonts w:ascii="Arial" w:hAnsi="Arial" w:cs="Arial"/>
          <w:sz w:val="26"/>
          <w:szCs w:val="26"/>
          <w:lang w:val="es-ES" w:eastAsia="es-ES"/>
        </w:rPr>
        <w:t>contra</w:t>
      </w:r>
      <w:r w:rsidR="00056068" w:rsidRPr="00C06E61">
        <w:rPr>
          <w:rFonts w:ascii="Arial" w:hAnsi="Arial" w:cs="Arial"/>
          <w:sz w:val="26"/>
          <w:szCs w:val="26"/>
          <w:lang w:val="es-ES" w:eastAsia="es-ES"/>
        </w:rPr>
        <w:t xml:space="preserve"> </w:t>
      </w:r>
      <w:r w:rsidR="00056068">
        <w:rPr>
          <w:rFonts w:ascii="Arial" w:hAnsi="Arial" w:cs="Arial"/>
          <w:szCs w:val="28"/>
          <w:lang w:val="es-ES" w:eastAsia="es-ES"/>
        </w:rPr>
        <w:t xml:space="preserve">CARLOS ARTURO AYALA GALLEGO, MARÍA NUBIA ESCOBAR ESCOBAR, </w:t>
      </w:r>
      <w:r w:rsidR="00056068">
        <w:rPr>
          <w:rFonts w:ascii="Arial" w:hAnsi="Arial" w:cs="Arial"/>
          <w:szCs w:val="28"/>
          <w:lang w:val="es-ES" w:eastAsia="es-ES"/>
        </w:rPr>
        <w:lastRenderedPageBreak/>
        <w:t xml:space="preserve">MARTHA CECILIA ESPINOSA MEJÍA </w:t>
      </w:r>
      <w:r w:rsidR="00056068" w:rsidRPr="00056068">
        <w:rPr>
          <w:rFonts w:ascii="Arial" w:hAnsi="Arial" w:cs="Arial"/>
          <w:sz w:val="26"/>
          <w:szCs w:val="26"/>
          <w:lang w:val="es-ES" w:eastAsia="es-ES"/>
        </w:rPr>
        <w:t>y</w:t>
      </w:r>
      <w:r w:rsidR="00056068">
        <w:rPr>
          <w:rFonts w:ascii="Arial" w:hAnsi="Arial" w:cs="Arial"/>
          <w:szCs w:val="28"/>
          <w:lang w:val="es-ES" w:eastAsia="es-ES"/>
        </w:rPr>
        <w:t xml:space="preserve"> NOHORA LUCÍA BUITRAGO MORENO, </w:t>
      </w:r>
      <w:r w:rsidR="00056068">
        <w:rPr>
          <w:rFonts w:ascii="Arial" w:hAnsi="Arial" w:cs="Arial"/>
          <w:sz w:val="26"/>
          <w:szCs w:val="26"/>
          <w:lang w:val="es-ES"/>
        </w:rPr>
        <w:t>radicado con el número 2015-00141, el cual fue admitido por auto del 29 de marzo de 2016; mediante providenci</w:t>
      </w:r>
      <w:r w:rsidR="00E501FD">
        <w:rPr>
          <w:rFonts w:ascii="Arial" w:hAnsi="Arial" w:cs="Arial"/>
          <w:sz w:val="26"/>
          <w:szCs w:val="26"/>
          <w:lang w:val="es-ES"/>
        </w:rPr>
        <w:t>a del 29 de junio del mismo año</w:t>
      </w:r>
      <w:r w:rsidR="00056068">
        <w:rPr>
          <w:rFonts w:ascii="Arial" w:hAnsi="Arial" w:cs="Arial"/>
          <w:sz w:val="26"/>
          <w:szCs w:val="26"/>
          <w:lang w:val="es-ES"/>
        </w:rPr>
        <w:t xml:space="preserve"> se ordenó la inscripción de la demanda en el inmueble con folio de matrícula inmobiliaria No. 294-34905, lo cual fue comunicado a la oficina respectiva con oficio 1134 del 14 de junio de 2016; ante la renuncia del apoderado del actor, se le designó abogado en amparo de pobreza y se encuentra pendiente la notificación de los demandados, unos de manera personal y otros a través de curador ad litem, tal como se indicó en el auto admisorio</w:t>
      </w:r>
      <w:r>
        <w:rPr>
          <w:rFonts w:ascii="Arial" w:hAnsi="Arial" w:cs="Arial"/>
          <w:sz w:val="26"/>
          <w:szCs w:val="26"/>
          <w:lang w:val="es-ES"/>
        </w:rPr>
        <w:t xml:space="preserve"> </w:t>
      </w:r>
      <w:r w:rsidR="00056068">
        <w:rPr>
          <w:rFonts w:ascii="Arial" w:hAnsi="Arial" w:cs="Arial"/>
          <w:sz w:val="26"/>
          <w:szCs w:val="26"/>
          <w:lang w:val="es-ES"/>
        </w:rPr>
        <w:t>ante solicitud del demandante</w:t>
      </w:r>
      <w:r>
        <w:rPr>
          <w:rFonts w:ascii="Arial" w:hAnsi="Arial" w:cs="Arial"/>
          <w:sz w:val="26"/>
          <w:szCs w:val="26"/>
        </w:rPr>
        <w:t>.</w:t>
      </w:r>
      <w:r w:rsidR="00056068">
        <w:rPr>
          <w:rFonts w:ascii="Arial" w:hAnsi="Arial" w:cs="Arial"/>
          <w:sz w:val="26"/>
          <w:szCs w:val="26"/>
        </w:rPr>
        <w:t xml:space="preserve"> Aclara que aún no se ha remitido por parte de la Oficina de Instrumentos Públicos, el certificado de tradición del referido inmueble que acredite la inscripción de la medida cautelar ordenada</w:t>
      </w:r>
      <w:r w:rsidR="008B5AE5">
        <w:rPr>
          <w:rFonts w:ascii="Arial" w:hAnsi="Arial" w:cs="Arial"/>
          <w:sz w:val="26"/>
          <w:szCs w:val="26"/>
        </w:rPr>
        <w:t>. En ese orden, no observa de qué forma le esté vulnerando a la actora los derechos que invoca en el amparo tutelar, pues las peticiones que realiza frente a esa agencia judicial bien puede hacerlas en el marco del proceso al cual ha sido convocada.</w:t>
      </w:r>
      <w:r>
        <w:rPr>
          <w:rFonts w:ascii="Arial" w:hAnsi="Arial" w:cs="Arial"/>
          <w:sz w:val="26"/>
          <w:szCs w:val="26"/>
        </w:rPr>
        <w:t xml:space="preserve"> </w:t>
      </w:r>
      <w:r w:rsidRPr="000905F6">
        <w:rPr>
          <w:rFonts w:ascii="Arial" w:hAnsi="Arial" w:cs="Arial"/>
          <w:sz w:val="28"/>
          <w:szCs w:val="28"/>
          <w:lang w:val="es-ES"/>
        </w:rPr>
        <w:t>(</w:t>
      </w:r>
      <w:r>
        <w:rPr>
          <w:rFonts w:ascii="Arial" w:hAnsi="Arial" w:cs="Arial"/>
          <w:sz w:val="24"/>
          <w:szCs w:val="24"/>
          <w:lang w:val="es-ES"/>
        </w:rPr>
        <w:t>fls. 7</w:t>
      </w:r>
      <w:r w:rsidR="008B5AE5">
        <w:rPr>
          <w:rFonts w:ascii="Arial" w:hAnsi="Arial" w:cs="Arial"/>
          <w:sz w:val="24"/>
          <w:szCs w:val="24"/>
          <w:lang w:val="es-ES"/>
        </w:rPr>
        <w:t>-8</w:t>
      </w:r>
      <w:r w:rsidRPr="000905F6">
        <w:rPr>
          <w:rFonts w:ascii="Arial" w:hAnsi="Arial" w:cs="Arial"/>
          <w:sz w:val="28"/>
          <w:szCs w:val="28"/>
          <w:lang w:val="es-ES"/>
        </w:rPr>
        <w:t>).</w:t>
      </w:r>
    </w:p>
    <w:p w:rsidR="00630FD9" w:rsidRPr="002B47D0" w:rsidRDefault="00630FD9" w:rsidP="00630FD9">
      <w:pPr>
        <w:pStyle w:val="Sinespaciado1"/>
        <w:spacing w:line="360" w:lineRule="auto"/>
        <w:ind w:firstLine="2832"/>
        <w:jc w:val="both"/>
        <w:rPr>
          <w:rFonts w:ascii="Arial" w:hAnsi="Arial" w:cs="Arial"/>
          <w:sz w:val="16"/>
          <w:szCs w:val="26"/>
          <w:lang w:val="es-ES"/>
        </w:rPr>
      </w:pPr>
    </w:p>
    <w:p w:rsidR="004561E3" w:rsidRDefault="00630FD9" w:rsidP="008B5AE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El</w:t>
      </w:r>
      <w:r w:rsidRPr="000905F6">
        <w:rPr>
          <w:rFonts w:ascii="Arial" w:hAnsi="Arial" w:cs="Arial"/>
          <w:sz w:val="26"/>
          <w:szCs w:val="26"/>
          <w:lang w:val="es-ES"/>
        </w:rPr>
        <w:t xml:space="preserve"> </w:t>
      </w:r>
      <w:r w:rsidR="008B5AE5">
        <w:rPr>
          <w:rFonts w:ascii="Arial" w:hAnsi="Arial" w:cs="Arial"/>
          <w:sz w:val="26"/>
          <w:szCs w:val="26"/>
          <w:lang w:val="es-ES"/>
        </w:rPr>
        <w:t xml:space="preserve">señor </w:t>
      </w:r>
      <w:r w:rsidR="008B5AE5">
        <w:rPr>
          <w:rFonts w:ascii="Arial" w:hAnsi="Arial" w:cs="Arial"/>
          <w:szCs w:val="28"/>
          <w:lang w:val="es-ES" w:eastAsia="es-ES"/>
        </w:rPr>
        <w:t>EDWIN ALEXANDER GONZÁLEZ GUEVARA</w:t>
      </w:r>
      <w:r w:rsidR="001D708A">
        <w:rPr>
          <w:rFonts w:ascii="Arial" w:hAnsi="Arial" w:cs="Arial"/>
          <w:szCs w:val="28"/>
          <w:lang w:val="es-ES" w:eastAsia="es-ES"/>
        </w:rPr>
        <w:t>,</w:t>
      </w:r>
      <w:r>
        <w:rPr>
          <w:rFonts w:ascii="Arial" w:hAnsi="Arial" w:cs="Arial"/>
          <w:sz w:val="26"/>
          <w:szCs w:val="26"/>
          <w:lang w:val="es-ES"/>
        </w:rPr>
        <w:t xml:space="preserve"> </w:t>
      </w:r>
      <w:r w:rsidR="001D708A">
        <w:rPr>
          <w:rFonts w:ascii="Arial" w:hAnsi="Arial" w:cs="Arial"/>
          <w:sz w:val="26"/>
          <w:szCs w:val="26"/>
          <w:lang w:val="es-ES"/>
        </w:rPr>
        <w:t>hace un recuento de todas las situaciones acaecidas relacionadas con la constitución de una hipoteca a su favor</w:t>
      </w:r>
      <w:r w:rsidR="00A83E5C">
        <w:rPr>
          <w:rFonts w:ascii="Arial" w:hAnsi="Arial" w:cs="Arial"/>
          <w:sz w:val="26"/>
          <w:szCs w:val="26"/>
          <w:lang w:val="es-ES"/>
        </w:rPr>
        <w:t xml:space="preserve"> por parte de los señores </w:t>
      </w:r>
      <w:r w:rsidR="00A83E5C">
        <w:rPr>
          <w:rFonts w:ascii="Arial" w:hAnsi="Arial" w:cs="Arial"/>
          <w:szCs w:val="28"/>
          <w:lang w:val="es-ES" w:eastAsia="es-ES"/>
        </w:rPr>
        <w:t xml:space="preserve">CARLOS ARTURO AYALA GALLEGO </w:t>
      </w:r>
      <w:r w:rsidR="00A83E5C" w:rsidRPr="00A83E5C">
        <w:rPr>
          <w:rFonts w:ascii="Arial" w:hAnsi="Arial" w:cs="Arial"/>
          <w:sz w:val="26"/>
          <w:szCs w:val="26"/>
          <w:lang w:val="es-ES" w:eastAsia="es-ES"/>
        </w:rPr>
        <w:t>y</w:t>
      </w:r>
      <w:r w:rsidR="00A83E5C">
        <w:rPr>
          <w:rFonts w:ascii="Arial" w:hAnsi="Arial" w:cs="Arial"/>
          <w:szCs w:val="28"/>
          <w:lang w:val="es-ES" w:eastAsia="es-ES"/>
        </w:rPr>
        <w:t xml:space="preserve"> MARÍA NUBIA ESCOBAR ESCOBAR</w:t>
      </w:r>
      <w:r w:rsidR="001D708A">
        <w:rPr>
          <w:rFonts w:ascii="Arial" w:hAnsi="Arial" w:cs="Arial"/>
          <w:sz w:val="26"/>
          <w:szCs w:val="26"/>
          <w:lang w:val="es-ES"/>
        </w:rPr>
        <w:t>, la posterior cancelación fraudulenta de la misma y los subsiguientes actos de compraventa del bien inmueble</w:t>
      </w:r>
      <w:r w:rsidR="0078192E">
        <w:rPr>
          <w:rFonts w:ascii="Arial" w:hAnsi="Arial" w:cs="Arial"/>
          <w:sz w:val="26"/>
          <w:szCs w:val="26"/>
          <w:lang w:val="es-ES"/>
        </w:rPr>
        <w:t xml:space="preserve"> sobre el cual se había constituido dicho gravamen, así como de la acción penal que inició en contra del señor </w:t>
      </w:r>
      <w:r w:rsidR="0078192E" w:rsidRPr="0078192E">
        <w:rPr>
          <w:rFonts w:ascii="Arial" w:hAnsi="Arial" w:cs="Arial"/>
          <w:lang w:val="es-ES"/>
        </w:rPr>
        <w:t>AYALA GALLEGO</w:t>
      </w:r>
      <w:r w:rsidR="00DA3A78" w:rsidRPr="00DA3A78">
        <w:rPr>
          <w:rFonts w:ascii="Arial" w:hAnsi="Arial" w:cs="Arial"/>
          <w:sz w:val="26"/>
          <w:szCs w:val="26"/>
          <w:lang w:val="es-ES"/>
        </w:rPr>
        <w:t>, en l</w:t>
      </w:r>
      <w:r w:rsidR="00DA3A78">
        <w:rPr>
          <w:rFonts w:ascii="Arial" w:hAnsi="Arial" w:cs="Arial"/>
          <w:sz w:val="26"/>
          <w:szCs w:val="26"/>
          <w:lang w:val="es-ES"/>
        </w:rPr>
        <w:t>a</w:t>
      </w:r>
      <w:r w:rsidR="00DA3A78" w:rsidRPr="00DA3A78">
        <w:rPr>
          <w:rFonts w:ascii="Arial" w:hAnsi="Arial" w:cs="Arial"/>
          <w:sz w:val="26"/>
          <w:szCs w:val="26"/>
          <w:lang w:val="es-ES"/>
        </w:rPr>
        <w:t xml:space="preserve"> cual fue condenado</w:t>
      </w:r>
      <w:r w:rsidR="00DA3A78">
        <w:rPr>
          <w:rFonts w:ascii="Arial" w:hAnsi="Arial" w:cs="Arial"/>
          <w:sz w:val="26"/>
          <w:szCs w:val="26"/>
          <w:lang w:val="es-ES"/>
        </w:rPr>
        <w:t>,</w:t>
      </w:r>
      <w:r w:rsidR="0078192E" w:rsidRPr="00DA3A78">
        <w:rPr>
          <w:rFonts w:ascii="Arial" w:hAnsi="Arial" w:cs="Arial"/>
          <w:sz w:val="26"/>
          <w:szCs w:val="26"/>
          <w:lang w:val="es-ES"/>
        </w:rPr>
        <w:t xml:space="preserve"> y del </w:t>
      </w:r>
      <w:r w:rsidR="0078192E">
        <w:rPr>
          <w:rFonts w:ascii="Arial" w:hAnsi="Arial" w:cs="Arial"/>
          <w:sz w:val="26"/>
          <w:szCs w:val="26"/>
          <w:lang w:val="es-ES"/>
        </w:rPr>
        <w:t>proceso de nulidad de escritura pública instaurado en contra de</w:t>
      </w:r>
      <w:r w:rsidR="00A83E5C">
        <w:rPr>
          <w:rFonts w:ascii="Arial" w:hAnsi="Arial" w:cs="Arial"/>
          <w:sz w:val="26"/>
          <w:szCs w:val="26"/>
          <w:lang w:val="es-ES"/>
        </w:rPr>
        <w:t xml:space="preserve"> este y de </w:t>
      </w:r>
      <w:r w:rsidR="0078192E">
        <w:rPr>
          <w:rFonts w:ascii="Arial" w:hAnsi="Arial" w:cs="Arial"/>
          <w:szCs w:val="28"/>
          <w:lang w:val="es-ES" w:eastAsia="es-ES"/>
        </w:rPr>
        <w:t xml:space="preserve">MARÍA NUBIA ESCOBAR ESCOBAR, MARTHA CECILIA ESPINOSA MEJÍA </w:t>
      </w:r>
      <w:r w:rsidR="0078192E" w:rsidRPr="00056068">
        <w:rPr>
          <w:rFonts w:ascii="Arial" w:hAnsi="Arial" w:cs="Arial"/>
          <w:sz w:val="26"/>
          <w:szCs w:val="26"/>
          <w:lang w:val="es-ES" w:eastAsia="es-ES"/>
        </w:rPr>
        <w:t>y</w:t>
      </w:r>
      <w:r w:rsidR="0078192E">
        <w:rPr>
          <w:rFonts w:ascii="Arial" w:hAnsi="Arial" w:cs="Arial"/>
          <w:szCs w:val="28"/>
          <w:lang w:val="es-ES" w:eastAsia="es-ES"/>
        </w:rPr>
        <w:t xml:space="preserve"> NOHORA LUCÍA BUITRAGO MORENO, </w:t>
      </w:r>
      <w:r w:rsidR="0078192E" w:rsidRPr="0078192E">
        <w:rPr>
          <w:rFonts w:ascii="Arial" w:hAnsi="Arial" w:cs="Arial"/>
          <w:sz w:val="26"/>
          <w:szCs w:val="26"/>
          <w:lang w:val="es-ES" w:eastAsia="es-ES"/>
        </w:rPr>
        <w:t>que le correspondió al</w:t>
      </w:r>
      <w:r w:rsidR="0078192E">
        <w:rPr>
          <w:rFonts w:ascii="Arial" w:hAnsi="Arial" w:cs="Arial"/>
          <w:sz w:val="26"/>
          <w:szCs w:val="26"/>
          <w:lang w:val="es-ES" w:eastAsia="es-ES"/>
        </w:rPr>
        <w:t xml:space="preserve"> </w:t>
      </w:r>
      <w:r w:rsidR="0078192E">
        <w:rPr>
          <w:rFonts w:ascii="Arial" w:hAnsi="Arial" w:cs="Arial"/>
          <w:sz w:val="26"/>
          <w:szCs w:val="26"/>
          <w:lang w:val="es-ES"/>
        </w:rPr>
        <w:t>Juzgado Civil del Circuito de Dosquebradas,</w:t>
      </w:r>
      <w:r w:rsidR="0078192E">
        <w:rPr>
          <w:rFonts w:ascii="Arial" w:hAnsi="Arial" w:cs="Arial"/>
          <w:szCs w:val="28"/>
          <w:lang w:val="es-ES" w:eastAsia="es-ES"/>
        </w:rPr>
        <w:t xml:space="preserve"> </w:t>
      </w:r>
      <w:r w:rsidR="0078192E">
        <w:rPr>
          <w:rFonts w:ascii="Arial" w:hAnsi="Arial" w:cs="Arial"/>
          <w:sz w:val="26"/>
          <w:szCs w:val="26"/>
          <w:lang w:val="es-ES"/>
        </w:rPr>
        <w:t>radicado con el número 2015-00141</w:t>
      </w:r>
      <w:r w:rsidR="008B5AE5">
        <w:rPr>
          <w:rFonts w:ascii="Arial" w:hAnsi="Arial" w:cs="Arial"/>
          <w:sz w:val="26"/>
          <w:szCs w:val="26"/>
          <w:lang w:val="es-ES"/>
        </w:rPr>
        <w:t>.</w:t>
      </w:r>
    </w:p>
    <w:p w:rsidR="004561E3" w:rsidRPr="00E501FD" w:rsidRDefault="004561E3" w:rsidP="008B5AE5">
      <w:pPr>
        <w:pStyle w:val="Sinespaciado1"/>
        <w:spacing w:line="360" w:lineRule="auto"/>
        <w:ind w:firstLine="2832"/>
        <w:jc w:val="both"/>
        <w:rPr>
          <w:rFonts w:ascii="Arial" w:hAnsi="Arial" w:cs="Arial"/>
          <w:sz w:val="16"/>
          <w:szCs w:val="26"/>
          <w:lang w:val="es-ES"/>
        </w:rPr>
      </w:pPr>
    </w:p>
    <w:p w:rsidR="00DA3A78" w:rsidRDefault="004561E3" w:rsidP="008B5AE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Aclara que </w:t>
      </w:r>
      <w:r w:rsidRPr="004561E3">
        <w:rPr>
          <w:rFonts w:ascii="Arial" w:hAnsi="Arial" w:cs="Arial"/>
          <w:sz w:val="26"/>
          <w:szCs w:val="26"/>
          <w:lang w:val="es-ES"/>
        </w:rPr>
        <w:t>persist</w:t>
      </w:r>
      <w:r>
        <w:rPr>
          <w:rFonts w:ascii="Arial" w:hAnsi="Arial" w:cs="Arial"/>
          <w:sz w:val="26"/>
          <w:szCs w:val="26"/>
          <w:lang w:val="es-ES"/>
        </w:rPr>
        <w:t>e</w:t>
      </w:r>
      <w:r w:rsidRPr="004561E3">
        <w:rPr>
          <w:rFonts w:ascii="Arial" w:hAnsi="Arial" w:cs="Arial"/>
          <w:sz w:val="26"/>
          <w:szCs w:val="26"/>
          <w:lang w:val="es-ES"/>
        </w:rPr>
        <w:t xml:space="preserve"> la anotación de una obligación hipotecaria en favor </w:t>
      </w:r>
      <w:r>
        <w:rPr>
          <w:rFonts w:ascii="Arial" w:hAnsi="Arial" w:cs="Arial"/>
          <w:sz w:val="26"/>
          <w:szCs w:val="26"/>
          <w:lang w:val="es-ES"/>
        </w:rPr>
        <w:t xml:space="preserve">suyo, </w:t>
      </w:r>
      <w:r w:rsidR="00055B8A">
        <w:rPr>
          <w:rFonts w:ascii="Arial" w:hAnsi="Arial" w:cs="Arial"/>
          <w:sz w:val="26"/>
          <w:szCs w:val="26"/>
          <w:lang w:val="es-ES"/>
        </w:rPr>
        <w:t>pu</w:t>
      </w:r>
      <w:r w:rsidRPr="004561E3">
        <w:rPr>
          <w:rFonts w:ascii="Arial" w:hAnsi="Arial" w:cs="Arial"/>
          <w:sz w:val="26"/>
          <w:szCs w:val="26"/>
          <w:lang w:val="es-ES"/>
        </w:rPr>
        <w:t xml:space="preserve">es ningún despacho judicial ha ordenado su </w:t>
      </w:r>
      <w:r w:rsidRPr="004561E3">
        <w:rPr>
          <w:rFonts w:ascii="Arial" w:hAnsi="Arial" w:cs="Arial"/>
          <w:sz w:val="26"/>
          <w:szCs w:val="26"/>
          <w:lang w:val="es-ES"/>
        </w:rPr>
        <w:lastRenderedPageBreak/>
        <w:t xml:space="preserve">cancelación, por </w:t>
      </w:r>
      <w:r>
        <w:rPr>
          <w:rFonts w:ascii="Arial" w:hAnsi="Arial" w:cs="Arial"/>
          <w:sz w:val="26"/>
          <w:szCs w:val="26"/>
          <w:lang w:val="es-ES"/>
        </w:rPr>
        <w:t>lo que acudió, como ú</w:t>
      </w:r>
      <w:r w:rsidRPr="004561E3">
        <w:rPr>
          <w:rFonts w:ascii="Arial" w:hAnsi="Arial" w:cs="Arial"/>
          <w:sz w:val="26"/>
          <w:szCs w:val="26"/>
          <w:lang w:val="es-ES"/>
        </w:rPr>
        <w:t>ltima instancia</w:t>
      </w:r>
      <w:r>
        <w:rPr>
          <w:rFonts w:ascii="Arial" w:hAnsi="Arial" w:cs="Arial"/>
          <w:sz w:val="26"/>
          <w:szCs w:val="26"/>
          <w:lang w:val="es-ES"/>
        </w:rPr>
        <w:t>,</w:t>
      </w:r>
      <w:r w:rsidRPr="004561E3">
        <w:rPr>
          <w:rFonts w:ascii="Arial" w:hAnsi="Arial" w:cs="Arial"/>
          <w:sz w:val="26"/>
          <w:szCs w:val="26"/>
          <w:lang w:val="es-ES"/>
        </w:rPr>
        <w:t xml:space="preserve"> a solicitarle a la justicia ordinaria</w:t>
      </w:r>
      <w:r w:rsidR="00DA3A78">
        <w:rPr>
          <w:rFonts w:ascii="Arial" w:hAnsi="Arial" w:cs="Arial"/>
          <w:sz w:val="26"/>
          <w:szCs w:val="26"/>
          <w:lang w:val="es-ES"/>
        </w:rPr>
        <w:t>,</w:t>
      </w:r>
      <w:r w:rsidRPr="004561E3">
        <w:rPr>
          <w:rFonts w:ascii="Arial" w:hAnsi="Arial" w:cs="Arial"/>
          <w:sz w:val="26"/>
          <w:szCs w:val="26"/>
          <w:lang w:val="es-ES"/>
        </w:rPr>
        <w:t xml:space="preserve"> decretar la nulidad de las escrituras públicas posteriores a la constitución de</w:t>
      </w:r>
      <w:r w:rsidR="00DA3A78">
        <w:rPr>
          <w:rFonts w:ascii="Arial" w:hAnsi="Arial" w:cs="Arial"/>
          <w:sz w:val="26"/>
          <w:szCs w:val="26"/>
          <w:lang w:val="es-ES"/>
        </w:rPr>
        <w:t xml:space="preserve"> dich</w:t>
      </w:r>
      <w:r>
        <w:rPr>
          <w:rFonts w:ascii="Arial" w:hAnsi="Arial" w:cs="Arial"/>
          <w:sz w:val="26"/>
          <w:szCs w:val="26"/>
          <w:lang w:val="es-ES"/>
        </w:rPr>
        <w:t>a</w:t>
      </w:r>
      <w:r w:rsidRPr="004561E3">
        <w:rPr>
          <w:rFonts w:ascii="Arial" w:hAnsi="Arial" w:cs="Arial"/>
          <w:sz w:val="26"/>
          <w:szCs w:val="26"/>
          <w:lang w:val="es-ES"/>
        </w:rPr>
        <w:t xml:space="preserve"> hipoteca</w:t>
      </w:r>
      <w:r w:rsidR="00DA3A78">
        <w:rPr>
          <w:rFonts w:ascii="Arial" w:hAnsi="Arial" w:cs="Arial"/>
          <w:sz w:val="26"/>
          <w:szCs w:val="26"/>
          <w:lang w:val="es-ES"/>
        </w:rPr>
        <w:t>.</w:t>
      </w:r>
    </w:p>
    <w:p w:rsidR="00DA3A78" w:rsidRPr="00E501FD" w:rsidRDefault="00DA3A78" w:rsidP="008B5AE5">
      <w:pPr>
        <w:pStyle w:val="Sinespaciado1"/>
        <w:spacing w:line="360" w:lineRule="auto"/>
        <w:ind w:firstLine="2832"/>
        <w:jc w:val="both"/>
        <w:rPr>
          <w:rFonts w:ascii="Arial" w:hAnsi="Arial" w:cs="Arial"/>
          <w:sz w:val="16"/>
          <w:szCs w:val="26"/>
          <w:lang w:val="es-ES"/>
        </w:rPr>
      </w:pPr>
    </w:p>
    <w:p w:rsidR="00630FD9" w:rsidRDefault="00DA3A78" w:rsidP="00E501F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Indica que la accionante</w:t>
      </w:r>
      <w:r w:rsidR="004561E3" w:rsidRPr="004561E3">
        <w:rPr>
          <w:rFonts w:ascii="Arial" w:hAnsi="Arial" w:cs="Arial"/>
          <w:sz w:val="26"/>
          <w:szCs w:val="26"/>
          <w:lang w:val="es-ES"/>
        </w:rPr>
        <w:t xml:space="preserve"> siempre ha tenido conocimiento de todo lo</w:t>
      </w:r>
      <w:r>
        <w:rPr>
          <w:rFonts w:ascii="Arial" w:hAnsi="Arial" w:cs="Arial"/>
          <w:sz w:val="26"/>
          <w:szCs w:val="26"/>
          <w:lang w:val="es-ES"/>
        </w:rPr>
        <w:t xml:space="preserve"> sucedido y </w:t>
      </w:r>
      <w:r w:rsidRPr="004561E3">
        <w:rPr>
          <w:rFonts w:ascii="Arial" w:hAnsi="Arial" w:cs="Arial"/>
          <w:sz w:val="26"/>
          <w:szCs w:val="26"/>
          <w:lang w:val="es-ES"/>
        </w:rPr>
        <w:t xml:space="preserve">han pasado 15 años sin que </w:t>
      </w:r>
      <w:r>
        <w:rPr>
          <w:rFonts w:ascii="Arial" w:hAnsi="Arial" w:cs="Arial"/>
          <w:sz w:val="26"/>
          <w:szCs w:val="26"/>
          <w:lang w:val="es-ES"/>
        </w:rPr>
        <w:t>haya</w:t>
      </w:r>
      <w:r w:rsidR="004561E3" w:rsidRPr="004561E3">
        <w:rPr>
          <w:rFonts w:ascii="Arial" w:hAnsi="Arial" w:cs="Arial"/>
          <w:sz w:val="26"/>
          <w:szCs w:val="26"/>
          <w:lang w:val="es-ES"/>
        </w:rPr>
        <w:t xml:space="preserve"> iniciado acción judicial alguna contra el señor </w:t>
      </w:r>
      <w:r w:rsidR="004561E3" w:rsidRPr="00DA3A78">
        <w:rPr>
          <w:rFonts w:ascii="Arial" w:hAnsi="Arial" w:cs="Arial"/>
          <w:lang w:val="es-ES"/>
        </w:rPr>
        <w:t>CARLOS ARTURO AYALA GALLEGO</w:t>
      </w:r>
      <w:r w:rsidR="004561E3" w:rsidRPr="004561E3">
        <w:rPr>
          <w:rFonts w:ascii="Arial" w:hAnsi="Arial" w:cs="Arial"/>
          <w:sz w:val="26"/>
          <w:szCs w:val="26"/>
          <w:lang w:val="es-ES"/>
        </w:rPr>
        <w:t xml:space="preserve">, pues fue </w:t>
      </w:r>
      <w:r>
        <w:rPr>
          <w:rFonts w:ascii="Arial" w:hAnsi="Arial" w:cs="Arial"/>
          <w:sz w:val="26"/>
          <w:szCs w:val="26"/>
          <w:lang w:val="es-ES"/>
        </w:rPr>
        <w:t>é</w:t>
      </w:r>
      <w:r w:rsidR="004561E3" w:rsidRPr="004561E3">
        <w:rPr>
          <w:rFonts w:ascii="Arial" w:hAnsi="Arial" w:cs="Arial"/>
          <w:sz w:val="26"/>
          <w:szCs w:val="26"/>
          <w:lang w:val="es-ES"/>
        </w:rPr>
        <w:t>l quien le vendió a su cuñada</w:t>
      </w:r>
      <w:r w:rsidR="00A83E5C">
        <w:rPr>
          <w:rFonts w:ascii="Arial" w:hAnsi="Arial" w:cs="Arial"/>
          <w:sz w:val="26"/>
          <w:szCs w:val="26"/>
          <w:lang w:val="es-ES"/>
        </w:rPr>
        <w:t xml:space="preserve"> </w:t>
      </w:r>
      <w:r w:rsidR="00A83E5C">
        <w:rPr>
          <w:rFonts w:ascii="Arial" w:hAnsi="Arial" w:cs="Arial"/>
          <w:szCs w:val="28"/>
          <w:lang w:val="es-ES" w:eastAsia="es-ES"/>
        </w:rPr>
        <w:t>MARTHA CECILIA ESPINOSA MEJÍA</w:t>
      </w:r>
      <w:r w:rsidR="004561E3" w:rsidRPr="004561E3">
        <w:rPr>
          <w:rFonts w:ascii="Arial" w:hAnsi="Arial" w:cs="Arial"/>
          <w:sz w:val="26"/>
          <w:szCs w:val="26"/>
          <w:lang w:val="es-ES"/>
        </w:rPr>
        <w:t>.</w:t>
      </w:r>
      <w:r w:rsidR="00630FD9" w:rsidRPr="000905F6">
        <w:rPr>
          <w:rFonts w:ascii="Arial" w:hAnsi="Arial" w:cs="Arial"/>
          <w:sz w:val="28"/>
          <w:szCs w:val="28"/>
          <w:lang w:val="es-ES"/>
        </w:rPr>
        <w:t xml:space="preserve"> (</w:t>
      </w:r>
      <w:r w:rsidR="00630FD9">
        <w:rPr>
          <w:rFonts w:ascii="Arial" w:hAnsi="Arial" w:cs="Arial"/>
          <w:sz w:val="24"/>
          <w:szCs w:val="24"/>
          <w:lang w:val="es-ES"/>
        </w:rPr>
        <w:t>fls. 1</w:t>
      </w:r>
      <w:r w:rsidR="008B5AE5">
        <w:rPr>
          <w:rFonts w:ascii="Arial" w:hAnsi="Arial" w:cs="Arial"/>
          <w:sz w:val="24"/>
          <w:szCs w:val="24"/>
          <w:lang w:val="es-ES"/>
        </w:rPr>
        <w:t>0</w:t>
      </w:r>
      <w:r w:rsidR="00630FD9">
        <w:rPr>
          <w:rFonts w:ascii="Arial" w:hAnsi="Arial" w:cs="Arial"/>
          <w:sz w:val="24"/>
          <w:szCs w:val="24"/>
          <w:lang w:val="es-ES"/>
        </w:rPr>
        <w:t>-</w:t>
      </w:r>
      <w:r w:rsidR="008B5AE5">
        <w:rPr>
          <w:rFonts w:ascii="Arial" w:hAnsi="Arial" w:cs="Arial"/>
          <w:sz w:val="24"/>
          <w:szCs w:val="24"/>
          <w:lang w:val="es-ES"/>
        </w:rPr>
        <w:t>12</w:t>
      </w:r>
      <w:r w:rsidR="00630FD9" w:rsidRPr="000905F6">
        <w:rPr>
          <w:rFonts w:ascii="Arial" w:hAnsi="Arial" w:cs="Arial"/>
          <w:sz w:val="28"/>
          <w:szCs w:val="28"/>
          <w:lang w:val="es-ES"/>
        </w:rPr>
        <w:t>).</w:t>
      </w:r>
    </w:p>
    <w:p w:rsidR="0076628C" w:rsidRPr="00E501FD" w:rsidRDefault="0076628C" w:rsidP="0076628C">
      <w:pPr>
        <w:pStyle w:val="Sinespaciado1"/>
        <w:spacing w:line="480" w:lineRule="auto"/>
        <w:ind w:firstLine="2832"/>
        <w:jc w:val="both"/>
        <w:rPr>
          <w:rFonts w:ascii="Arial" w:hAnsi="Arial" w:cs="Arial"/>
          <w:sz w:val="28"/>
          <w:szCs w:val="28"/>
          <w:lang w:val="es-ES"/>
        </w:rPr>
      </w:pPr>
    </w:p>
    <w:p w:rsidR="00630FD9" w:rsidRDefault="00630FD9" w:rsidP="00630FD9">
      <w:pPr>
        <w:suppressAutoHyphens/>
        <w:spacing w:line="360" w:lineRule="auto"/>
        <w:ind w:firstLine="2835"/>
        <w:rPr>
          <w:rFonts w:ascii="Arial" w:hAnsi="Arial" w:cs="Arial"/>
          <w:b/>
          <w:spacing w:val="-3"/>
          <w:sz w:val="24"/>
          <w:szCs w:val="24"/>
        </w:rPr>
      </w:pPr>
      <w:r w:rsidRPr="00BF70E6">
        <w:rPr>
          <w:rFonts w:ascii="Arial" w:hAnsi="Arial" w:cs="Arial"/>
          <w:b/>
          <w:spacing w:val="-3"/>
          <w:sz w:val="24"/>
          <w:szCs w:val="24"/>
        </w:rPr>
        <w:t>III. C</w:t>
      </w:r>
      <w:r>
        <w:rPr>
          <w:rFonts w:ascii="Arial" w:hAnsi="Arial" w:cs="Arial"/>
          <w:b/>
          <w:spacing w:val="-3"/>
          <w:sz w:val="24"/>
          <w:szCs w:val="24"/>
        </w:rPr>
        <w:t>ONSIDERACIONES DE LA SALA</w:t>
      </w:r>
    </w:p>
    <w:p w:rsidR="00630FD9" w:rsidRPr="006D325F" w:rsidRDefault="00630FD9" w:rsidP="00630FD9">
      <w:pPr>
        <w:suppressAutoHyphens/>
        <w:spacing w:line="360" w:lineRule="auto"/>
        <w:ind w:firstLine="2835"/>
        <w:rPr>
          <w:rFonts w:ascii="Arial" w:hAnsi="Arial" w:cs="Arial"/>
          <w:b/>
          <w:spacing w:val="-3"/>
          <w:sz w:val="24"/>
          <w:szCs w:val="24"/>
        </w:rPr>
      </w:pPr>
    </w:p>
    <w:p w:rsidR="00630FD9" w:rsidRPr="000905F6" w:rsidRDefault="00630FD9" w:rsidP="00630FD9">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00D97E1E">
        <w:rPr>
          <w:rFonts w:ascii="Arial" w:hAnsi="Arial" w:cs="Arial"/>
          <w:sz w:val="26"/>
          <w:szCs w:val="26"/>
        </w:rPr>
        <w:t xml:space="preserve"> 2591 de 1991 y 1382 de 2000, como pasa a explicarse:</w:t>
      </w:r>
    </w:p>
    <w:p w:rsidR="0076628C" w:rsidRPr="0076628C" w:rsidRDefault="0076628C" w:rsidP="00DB384F">
      <w:pPr>
        <w:pStyle w:val="Sinespaciado4"/>
        <w:spacing w:line="360" w:lineRule="auto"/>
        <w:ind w:firstLine="2835"/>
        <w:jc w:val="both"/>
        <w:rPr>
          <w:rFonts w:ascii="Arial" w:hAnsi="Arial" w:cs="Arial"/>
          <w:sz w:val="16"/>
          <w:szCs w:val="16"/>
          <w:lang w:val="es-ES" w:eastAsia="es-ES"/>
        </w:rPr>
      </w:pPr>
    </w:p>
    <w:p w:rsidR="00DB384F" w:rsidRPr="00B51E17" w:rsidRDefault="008C1E99" w:rsidP="00DB384F">
      <w:pPr>
        <w:pStyle w:val="Sinespaciado4"/>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L</w:t>
      </w:r>
      <w:r w:rsidR="00DB384F">
        <w:rPr>
          <w:rFonts w:ascii="Arial" w:hAnsi="Arial" w:cs="Arial"/>
          <w:sz w:val="26"/>
          <w:szCs w:val="26"/>
          <w:lang w:val="es-ES" w:eastAsia="es-ES"/>
        </w:rPr>
        <w:t>a Sala Penal del Tribunal Superior de Armenia</w:t>
      </w:r>
      <w:r>
        <w:rPr>
          <w:rFonts w:ascii="Arial" w:hAnsi="Arial" w:cs="Arial"/>
          <w:sz w:val="26"/>
          <w:szCs w:val="26"/>
          <w:lang w:val="es-ES" w:eastAsia="es-ES"/>
        </w:rPr>
        <w:t>, en providencia</w:t>
      </w:r>
      <w:r w:rsidR="00DB384F">
        <w:rPr>
          <w:rFonts w:ascii="Arial" w:hAnsi="Arial" w:cs="Arial"/>
          <w:sz w:val="26"/>
          <w:szCs w:val="26"/>
          <w:lang w:val="es-ES" w:eastAsia="es-ES"/>
        </w:rPr>
        <w:t xml:space="preserve"> del 22 de febrero pasado, </w:t>
      </w:r>
      <w:r w:rsidR="00D97E1E">
        <w:rPr>
          <w:rFonts w:ascii="Arial" w:hAnsi="Arial" w:cs="Arial"/>
          <w:sz w:val="26"/>
          <w:szCs w:val="26"/>
          <w:lang w:val="es-ES" w:eastAsia="es-ES"/>
        </w:rPr>
        <w:t xml:space="preserve">dispuso que frente a la Fiscalía Quinta Seccional de Patrimonio Económico de Armenia y el Juzgado Quinto Penal del Circuito de la misma ciudad, operó la cosa juzgada constitucional, </w:t>
      </w:r>
      <w:r>
        <w:rPr>
          <w:rFonts w:ascii="Arial" w:hAnsi="Arial" w:cs="Arial"/>
          <w:sz w:val="26"/>
          <w:szCs w:val="26"/>
          <w:lang w:val="es-ES" w:eastAsia="es-ES"/>
        </w:rPr>
        <w:t>por</w:t>
      </w:r>
      <w:r w:rsidR="00D97E1E">
        <w:rPr>
          <w:rFonts w:ascii="Arial" w:hAnsi="Arial" w:cs="Arial"/>
          <w:sz w:val="26"/>
          <w:szCs w:val="26"/>
          <w:lang w:val="es-ES" w:eastAsia="es-ES"/>
        </w:rPr>
        <w:t>que los hechos y pretensiones expuestos por la actora, ya fueron analizados y resueltos, en sede de tutela, en pretérita oportunidad, pero como la pr</w:t>
      </w:r>
      <w:r>
        <w:rPr>
          <w:rFonts w:ascii="Arial" w:hAnsi="Arial" w:cs="Arial"/>
          <w:sz w:val="26"/>
          <w:szCs w:val="26"/>
          <w:lang w:val="es-ES" w:eastAsia="es-ES"/>
        </w:rPr>
        <w:t>e</w:t>
      </w:r>
      <w:r w:rsidR="00D97E1E">
        <w:rPr>
          <w:rFonts w:ascii="Arial" w:hAnsi="Arial" w:cs="Arial"/>
          <w:sz w:val="26"/>
          <w:szCs w:val="26"/>
          <w:lang w:val="es-ES" w:eastAsia="es-ES"/>
        </w:rPr>
        <w:t>tensión cuarta de la demanda</w:t>
      </w:r>
      <w:r>
        <w:rPr>
          <w:rFonts w:ascii="Arial" w:hAnsi="Arial" w:cs="Arial"/>
          <w:sz w:val="26"/>
          <w:szCs w:val="26"/>
          <w:lang w:val="es-ES" w:eastAsia="es-ES"/>
        </w:rPr>
        <w:t xml:space="preserve"> está dirigida a que se decrete la nulidad del proceso verbal que se adelanta en el Juzgado Primero Civil del Circuito de Dosquebradas, ordenó su remisión a esta Corporación</w:t>
      </w:r>
      <w:r w:rsidR="00DB384F" w:rsidRPr="00B51E17">
        <w:rPr>
          <w:rFonts w:ascii="Arial" w:hAnsi="Arial" w:cs="Arial"/>
          <w:sz w:val="26"/>
          <w:szCs w:val="26"/>
          <w:lang w:val="es-ES" w:eastAsia="es-ES"/>
        </w:rPr>
        <w:t>.</w:t>
      </w:r>
    </w:p>
    <w:p w:rsidR="00DB384F" w:rsidRPr="0076628C" w:rsidRDefault="00DB384F" w:rsidP="0076628C">
      <w:pPr>
        <w:pStyle w:val="Sinespaciado4"/>
        <w:spacing w:line="360" w:lineRule="auto"/>
        <w:ind w:firstLine="2835"/>
        <w:jc w:val="both"/>
        <w:rPr>
          <w:rFonts w:ascii="Arial" w:hAnsi="Arial" w:cs="Arial"/>
          <w:sz w:val="24"/>
          <w:szCs w:val="24"/>
          <w:lang w:val="es-ES" w:eastAsia="es-ES"/>
        </w:rPr>
      </w:pPr>
    </w:p>
    <w:p w:rsidR="00DB384F" w:rsidRPr="00A950C0" w:rsidRDefault="00DB384F" w:rsidP="00DB384F">
      <w:pPr>
        <w:pStyle w:val="Sinespaciado4"/>
        <w:spacing w:line="360" w:lineRule="auto"/>
        <w:ind w:firstLine="2835"/>
        <w:jc w:val="both"/>
        <w:rPr>
          <w:rFonts w:ascii="Arial" w:hAnsi="Arial" w:cs="Arial"/>
          <w:sz w:val="26"/>
          <w:szCs w:val="26"/>
          <w:lang w:val="es-ES" w:eastAsia="es-ES"/>
        </w:rPr>
      </w:pPr>
      <w:r w:rsidRPr="00B51E17">
        <w:rPr>
          <w:rFonts w:ascii="Arial" w:hAnsi="Arial" w:cs="Arial"/>
          <w:sz w:val="26"/>
          <w:szCs w:val="26"/>
          <w:lang w:val="es-ES" w:eastAsia="es-ES"/>
        </w:rPr>
        <w:t xml:space="preserve">Así las cosas, como </w:t>
      </w:r>
      <w:r>
        <w:rPr>
          <w:rFonts w:ascii="Arial" w:hAnsi="Arial" w:cs="Arial"/>
          <w:sz w:val="26"/>
          <w:szCs w:val="26"/>
          <w:lang w:val="es-ES" w:eastAsia="es-ES"/>
        </w:rPr>
        <w:t xml:space="preserve">el </w:t>
      </w:r>
      <w:r w:rsidRPr="007B0229">
        <w:rPr>
          <w:rFonts w:ascii="Arial" w:hAnsi="Arial" w:cs="Arial"/>
        </w:rPr>
        <w:t xml:space="preserve">JUZGADO CIVIL DEL CIRCUITO DE </w:t>
      </w:r>
      <w:r w:rsidR="008C1E99">
        <w:rPr>
          <w:rFonts w:ascii="Arial" w:hAnsi="Arial" w:cs="Arial"/>
        </w:rPr>
        <w:t>DOSQUEBRADAS</w:t>
      </w:r>
      <w:r w:rsidRPr="00B51E17">
        <w:rPr>
          <w:rFonts w:ascii="Arial" w:hAnsi="Arial" w:cs="Arial"/>
          <w:sz w:val="26"/>
          <w:szCs w:val="26"/>
          <w:lang w:val="es-ES" w:eastAsia="es-ES"/>
        </w:rPr>
        <w:t xml:space="preserve">, </w:t>
      </w:r>
      <w:r w:rsidR="008C1E99">
        <w:rPr>
          <w:rFonts w:ascii="Arial" w:hAnsi="Arial" w:cs="Arial"/>
          <w:sz w:val="26"/>
          <w:szCs w:val="26"/>
          <w:lang w:val="es-ES" w:eastAsia="es-ES"/>
        </w:rPr>
        <w:t>está</w:t>
      </w:r>
      <w:r>
        <w:rPr>
          <w:rFonts w:ascii="Arial" w:hAnsi="Arial" w:cs="Arial"/>
          <w:sz w:val="26"/>
          <w:szCs w:val="26"/>
          <w:lang w:val="es-ES" w:eastAsia="es-ES"/>
        </w:rPr>
        <w:t xml:space="preserve"> involucrado en la controversia motivo de la solicitud de amparo, y el superior funcional de esa autoridad judicial es esta Sala, </w:t>
      </w:r>
      <w:r w:rsidR="008C1E99">
        <w:rPr>
          <w:rFonts w:ascii="Arial" w:hAnsi="Arial" w:cs="Arial"/>
          <w:sz w:val="26"/>
          <w:szCs w:val="26"/>
          <w:lang w:val="es-ES" w:eastAsia="es-ES"/>
        </w:rPr>
        <w:t xml:space="preserve">se asumió el conocimiento </w:t>
      </w:r>
      <w:r w:rsidRPr="00D610AE">
        <w:rPr>
          <w:rFonts w:ascii="Arial" w:hAnsi="Arial" w:cs="Arial"/>
          <w:sz w:val="26"/>
          <w:szCs w:val="26"/>
        </w:rPr>
        <w:t>de la tutela</w:t>
      </w:r>
      <w:r w:rsidR="008C1E99">
        <w:rPr>
          <w:rFonts w:ascii="Arial" w:hAnsi="Arial" w:cs="Arial"/>
          <w:sz w:val="26"/>
          <w:szCs w:val="26"/>
        </w:rPr>
        <w:t xml:space="preserve"> frente a dicho </w:t>
      </w:r>
      <w:r w:rsidR="008271AC">
        <w:rPr>
          <w:rFonts w:ascii="Arial" w:hAnsi="Arial" w:cs="Arial"/>
          <w:sz w:val="26"/>
          <w:szCs w:val="26"/>
        </w:rPr>
        <w:t>juzgado</w:t>
      </w:r>
      <w:r w:rsidRPr="00A950C0">
        <w:rPr>
          <w:rFonts w:ascii="Arial" w:hAnsi="Arial" w:cs="Arial"/>
          <w:sz w:val="26"/>
          <w:szCs w:val="26"/>
          <w:lang w:val="es-ES" w:eastAsia="es-ES"/>
        </w:rPr>
        <w:t>.</w:t>
      </w:r>
    </w:p>
    <w:p w:rsidR="00DB384F" w:rsidRPr="00CC7BAC" w:rsidRDefault="00DB384F" w:rsidP="00DB384F">
      <w:pPr>
        <w:pStyle w:val="Sinespaciado4"/>
        <w:spacing w:line="360" w:lineRule="auto"/>
        <w:ind w:firstLine="708"/>
        <w:jc w:val="both"/>
        <w:rPr>
          <w:rFonts w:ascii="Arial" w:hAnsi="Arial" w:cs="Arial"/>
          <w:sz w:val="16"/>
          <w:szCs w:val="16"/>
          <w:lang w:val="es-ES" w:eastAsia="es-ES"/>
        </w:rPr>
      </w:pPr>
    </w:p>
    <w:p w:rsidR="00630FD9" w:rsidRPr="005A46D6" w:rsidRDefault="00630FD9" w:rsidP="00630FD9">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008B5AE5" w:rsidRPr="00541D87">
        <w:rPr>
          <w:rFonts w:ascii="Arial" w:hAnsi="Arial" w:cs="Arial"/>
          <w:szCs w:val="26"/>
          <w:lang w:val="es-ES" w:eastAsia="es-ES"/>
        </w:rPr>
        <w:t xml:space="preserve">JUZGADO CIVIL DEL CIRCUITO DE </w:t>
      </w:r>
      <w:r w:rsidR="008B5AE5">
        <w:rPr>
          <w:rFonts w:ascii="Arial" w:hAnsi="Arial" w:cs="Arial"/>
          <w:szCs w:val="26"/>
          <w:lang w:val="es-ES" w:eastAsia="es-ES"/>
        </w:rPr>
        <w:t>DOSQUEBRADAS</w:t>
      </w:r>
      <w:r>
        <w:rPr>
          <w:rFonts w:ascii="Arial" w:hAnsi="Arial" w:cs="Arial"/>
          <w:sz w:val="26"/>
          <w:szCs w:val="26"/>
        </w:rPr>
        <w:t xml:space="preserve"> vulneró los derechos fundamentales </w:t>
      </w:r>
      <w:r w:rsidR="008B5AE5" w:rsidRPr="007646B9">
        <w:rPr>
          <w:rFonts w:ascii="Arial" w:hAnsi="Arial" w:cs="Arial"/>
          <w:sz w:val="26"/>
          <w:szCs w:val="26"/>
        </w:rPr>
        <w:t>al debido proceso, igualdad</w:t>
      </w:r>
      <w:r w:rsidR="008B5AE5">
        <w:rPr>
          <w:rFonts w:ascii="Arial" w:hAnsi="Arial" w:cs="Arial"/>
          <w:sz w:val="26"/>
          <w:szCs w:val="26"/>
        </w:rPr>
        <w:t xml:space="preserve">, dignidad humana, vivienda, honra, buen nombre y a la propiedad privada, </w:t>
      </w:r>
      <w:r>
        <w:rPr>
          <w:rFonts w:ascii="Arial" w:hAnsi="Arial" w:cs="Arial"/>
          <w:sz w:val="26"/>
          <w:szCs w:val="26"/>
        </w:rPr>
        <w:t>de</w:t>
      </w:r>
      <w:r w:rsidR="008B5AE5">
        <w:rPr>
          <w:rFonts w:ascii="Arial" w:hAnsi="Arial" w:cs="Arial"/>
          <w:sz w:val="26"/>
          <w:szCs w:val="26"/>
        </w:rPr>
        <w:t xml:space="preserve"> </w:t>
      </w:r>
      <w:r>
        <w:rPr>
          <w:rFonts w:ascii="Arial" w:hAnsi="Arial" w:cs="Arial"/>
          <w:sz w:val="26"/>
          <w:szCs w:val="26"/>
        </w:rPr>
        <w:t>l</w:t>
      </w:r>
      <w:r w:rsidR="008B5AE5">
        <w:rPr>
          <w:rFonts w:ascii="Arial" w:hAnsi="Arial" w:cs="Arial"/>
          <w:sz w:val="26"/>
          <w:szCs w:val="26"/>
        </w:rPr>
        <w:t>a</w:t>
      </w:r>
      <w:r>
        <w:rPr>
          <w:rFonts w:ascii="Arial" w:hAnsi="Arial" w:cs="Arial"/>
          <w:sz w:val="26"/>
          <w:szCs w:val="26"/>
        </w:rPr>
        <w:t xml:space="preserve"> </w:t>
      </w:r>
      <w:r w:rsidR="008B5AE5">
        <w:rPr>
          <w:rFonts w:ascii="Arial" w:hAnsi="Arial" w:cs="Arial"/>
          <w:sz w:val="26"/>
          <w:szCs w:val="26"/>
          <w:lang w:val="es-ES" w:eastAsia="es-ES"/>
        </w:rPr>
        <w:t xml:space="preserve">señora </w:t>
      </w:r>
      <w:r w:rsidR="008B5AE5">
        <w:rPr>
          <w:rFonts w:ascii="Arial" w:hAnsi="Arial" w:cs="Arial"/>
          <w:szCs w:val="24"/>
          <w:lang w:val="es-ES" w:eastAsia="es-ES"/>
        </w:rPr>
        <w:t>NOHORA LUCÍA BUITRAGO MORENO</w:t>
      </w:r>
      <w:r>
        <w:rPr>
          <w:rFonts w:ascii="Arial" w:hAnsi="Arial" w:cs="Arial"/>
          <w:sz w:val="26"/>
          <w:szCs w:val="26"/>
        </w:rPr>
        <w:t xml:space="preserve">, dentro del trámite del proceso </w:t>
      </w:r>
      <w:r w:rsidR="008B5AE5">
        <w:rPr>
          <w:rFonts w:ascii="Arial" w:hAnsi="Arial" w:cs="Arial"/>
          <w:sz w:val="26"/>
          <w:szCs w:val="26"/>
        </w:rPr>
        <w:t>verbal de nulidad de escritura</w:t>
      </w:r>
      <w:r>
        <w:rPr>
          <w:rFonts w:ascii="Arial" w:hAnsi="Arial" w:cs="Arial"/>
          <w:sz w:val="26"/>
          <w:szCs w:val="26"/>
        </w:rPr>
        <w:t xml:space="preserve"> que se adelanta en ese despacho judicial, que amerite la injerencia del juez Constitucional.</w:t>
      </w:r>
    </w:p>
    <w:p w:rsidR="00630FD9" w:rsidRPr="004B5490" w:rsidRDefault="00630FD9" w:rsidP="00630FD9">
      <w:pPr>
        <w:pStyle w:val="Sinespaciado1"/>
        <w:spacing w:line="360" w:lineRule="auto"/>
        <w:ind w:firstLine="2832"/>
        <w:jc w:val="both"/>
        <w:rPr>
          <w:rFonts w:ascii="Arial" w:hAnsi="Arial" w:cs="Arial"/>
          <w:sz w:val="16"/>
          <w:szCs w:val="26"/>
        </w:rPr>
      </w:pPr>
    </w:p>
    <w:p w:rsidR="00630FD9" w:rsidRDefault="00630FD9" w:rsidP="00630FD9">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630FD9" w:rsidRPr="00EB6F90" w:rsidRDefault="00630FD9" w:rsidP="00630FD9">
      <w:pPr>
        <w:spacing w:line="360" w:lineRule="auto"/>
        <w:ind w:firstLine="2835"/>
        <w:jc w:val="both"/>
        <w:rPr>
          <w:rFonts w:ascii="Arial" w:hAnsi="Arial" w:cs="Arial"/>
          <w:sz w:val="16"/>
          <w:szCs w:val="26"/>
        </w:rPr>
      </w:pPr>
    </w:p>
    <w:p w:rsidR="00630FD9" w:rsidRPr="00414233" w:rsidRDefault="00630FD9" w:rsidP="00630FD9">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501FD" w:rsidRPr="000905F6" w:rsidRDefault="00E501FD" w:rsidP="00630FD9">
      <w:pPr>
        <w:pStyle w:val="Sinespaciado1"/>
        <w:spacing w:line="360" w:lineRule="auto"/>
        <w:ind w:firstLine="2832"/>
        <w:jc w:val="both"/>
        <w:rPr>
          <w:rFonts w:ascii="Arial" w:hAnsi="Arial" w:cs="Arial"/>
          <w:sz w:val="24"/>
          <w:szCs w:val="26"/>
          <w:lang w:val="es-ES"/>
        </w:rPr>
      </w:pPr>
    </w:p>
    <w:p w:rsidR="00630FD9" w:rsidRPr="000905F6" w:rsidRDefault="00630FD9" w:rsidP="00630FD9">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630FD9" w:rsidRPr="000905F6" w:rsidRDefault="00630FD9" w:rsidP="00630FD9">
      <w:pPr>
        <w:pStyle w:val="Sinespaciado1"/>
        <w:spacing w:line="360" w:lineRule="auto"/>
        <w:ind w:firstLine="2832"/>
        <w:jc w:val="both"/>
        <w:rPr>
          <w:rFonts w:ascii="Arial" w:hAnsi="Arial" w:cs="Arial"/>
          <w:spacing w:val="-3"/>
          <w:sz w:val="24"/>
          <w:szCs w:val="26"/>
        </w:rPr>
      </w:pPr>
    </w:p>
    <w:p w:rsidR="00BF79B6" w:rsidRDefault="00BF79B6" w:rsidP="00BF79B6">
      <w:pPr>
        <w:pStyle w:val="Sinespaciado1"/>
        <w:spacing w:line="360" w:lineRule="auto"/>
        <w:ind w:firstLine="2835"/>
        <w:jc w:val="both"/>
        <w:rPr>
          <w:rFonts w:ascii="Arial" w:eastAsia="Arial" w:hAnsi="Arial" w:cs="Arial"/>
          <w:sz w:val="26"/>
          <w:szCs w:val="26"/>
        </w:rPr>
      </w:pPr>
      <w:r>
        <w:rPr>
          <w:rFonts w:ascii="Arial" w:hAnsi="Arial" w:cs="Arial"/>
          <w:sz w:val="26"/>
          <w:szCs w:val="26"/>
        </w:rPr>
        <w:t>1. Pretende la</w:t>
      </w:r>
      <w:r w:rsidRPr="00D86490">
        <w:rPr>
          <w:rFonts w:ascii="Arial" w:hAnsi="Arial" w:cs="Arial"/>
          <w:sz w:val="26"/>
          <w:szCs w:val="26"/>
        </w:rPr>
        <w:t xml:space="preserve"> ac</w:t>
      </w:r>
      <w:r>
        <w:rPr>
          <w:rFonts w:ascii="Arial" w:hAnsi="Arial" w:cs="Arial"/>
          <w:sz w:val="26"/>
          <w:szCs w:val="26"/>
        </w:rPr>
        <w:t xml:space="preserve">cionante </w:t>
      </w:r>
      <w:r w:rsidRPr="00D86490">
        <w:rPr>
          <w:rFonts w:ascii="Arial" w:hAnsi="Arial" w:cs="Arial"/>
          <w:sz w:val="26"/>
          <w:szCs w:val="26"/>
        </w:rPr>
        <w:t>que por este mecanismo excepcional se</w:t>
      </w:r>
      <w:r>
        <w:rPr>
          <w:rFonts w:ascii="Arial" w:hAnsi="Arial" w:cs="Arial"/>
          <w:sz w:val="26"/>
          <w:szCs w:val="26"/>
        </w:rPr>
        <w:t xml:space="preserve"> decrete la nulidad del proceso verbal de nulidad de escritura que se adelanta en el juzgado accionado</w:t>
      </w:r>
      <w:r>
        <w:rPr>
          <w:rFonts w:ascii="Arial" w:hAnsi="Arial" w:cs="Arial"/>
          <w:sz w:val="26"/>
          <w:szCs w:val="26"/>
          <w:lang w:val="es-ES"/>
        </w:rPr>
        <w:t xml:space="preserve">, promovido por el señor </w:t>
      </w:r>
      <w:r>
        <w:rPr>
          <w:rFonts w:ascii="Arial" w:hAnsi="Arial" w:cs="Arial"/>
          <w:szCs w:val="28"/>
          <w:lang w:val="es-ES" w:eastAsia="es-ES"/>
        </w:rPr>
        <w:t xml:space="preserve">EDWIN ALEXANDER GONZÁLEZ GUEVARA </w:t>
      </w:r>
      <w:r w:rsidRPr="00A94D35">
        <w:rPr>
          <w:rFonts w:ascii="Arial" w:hAnsi="Arial" w:cs="Arial"/>
          <w:sz w:val="26"/>
          <w:szCs w:val="26"/>
          <w:lang w:val="es-ES" w:eastAsia="es-ES"/>
        </w:rPr>
        <w:t>en su contra</w:t>
      </w:r>
      <w:r>
        <w:rPr>
          <w:rFonts w:ascii="Arial" w:hAnsi="Arial" w:cs="Arial"/>
          <w:sz w:val="26"/>
          <w:szCs w:val="26"/>
          <w:lang w:val="es-ES" w:eastAsia="es-ES"/>
        </w:rPr>
        <w:t xml:space="preserve"> y de los señores </w:t>
      </w:r>
      <w:r>
        <w:rPr>
          <w:rFonts w:ascii="Arial" w:hAnsi="Arial" w:cs="Arial"/>
          <w:szCs w:val="28"/>
          <w:lang w:val="es-ES" w:eastAsia="es-ES"/>
        </w:rPr>
        <w:t xml:space="preserve">CARLOS </w:t>
      </w:r>
      <w:r>
        <w:rPr>
          <w:rFonts w:ascii="Arial" w:hAnsi="Arial" w:cs="Arial"/>
          <w:szCs w:val="28"/>
          <w:lang w:val="es-ES" w:eastAsia="es-ES"/>
        </w:rPr>
        <w:lastRenderedPageBreak/>
        <w:t>ARTURO AYALA GALLE</w:t>
      </w:r>
      <w:r w:rsidR="00A94D35">
        <w:rPr>
          <w:rFonts w:ascii="Arial" w:hAnsi="Arial" w:cs="Arial"/>
          <w:szCs w:val="28"/>
          <w:lang w:val="es-ES" w:eastAsia="es-ES"/>
        </w:rPr>
        <w:t xml:space="preserve">GO, MARÍA NUBIA ESCOBAR ESCOBAR </w:t>
      </w:r>
      <w:r w:rsidR="00A94D35" w:rsidRPr="00A94D35">
        <w:rPr>
          <w:rFonts w:ascii="Arial" w:hAnsi="Arial" w:cs="Arial"/>
          <w:sz w:val="26"/>
          <w:szCs w:val="26"/>
          <w:lang w:val="es-ES" w:eastAsia="es-ES"/>
        </w:rPr>
        <w:t>y</w:t>
      </w:r>
      <w:r>
        <w:rPr>
          <w:rFonts w:ascii="Arial" w:hAnsi="Arial" w:cs="Arial"/>
          <w:szCs w:val="28"/>
          <w:lang w:val="es-ES" w:eastAsia="es-ES"/>
        </w:rPr>
        <w:t xml:space="preserve"> MARTHA CECILIA ESPINOSA MEJÍA, </w:t>
      </w:r>
      <w:r>
        <w:rPr>
          <w:rFonts w:ascii="Arial" w:hAnsi="Arial" w:cs="Arial"/>
          <w:sz w:val="26"/>
          <w:szCs w:val="26"/>
          <w:lang w:val="es-ES"/>
        </w:rPr>
        <w:t xml:space="preserve">radicado </w:t>
      </w:r>
      <w:r w:rsidR="00A94D35">
        <w:rPr>
          <w:rFonts w:ascii="Arial" w:hAnsi="Arial" w:cs="Arial"/>
          <w:sz w:val="26"/>
          <w:szCs w:val="26"/>
          <w:lang w:val="es-ES"/>
        </w:rPr>
        <w:t xml:space="preserve">bajo el </w:t>
      </w:r>
      <w:r>
        <w:rPr>
          <w:rFonts w:ascii="Arial" w:hAnsi="Arial" w:cs="Arial"/>
          <w:sz w:val="26"/>
          <w:szCs w:val="26"/>
          <w:lang w:val="es-ES"/>
        </w:rPr>
        <w:t>número 2015-00141</w:t>
      </w:r>
      <w:r>
        <w:rPr>
          <w:rFonts w:ascii="Arial" w:hAnsi="Arial" w:cs="Arial"/>
          <w:sz w:val="26"/>
          <w:szCs w:val="26"/>
        </w:rPr>
        <w:t>.</w:t>
      </w:r>
    </w:p>
    <w:p w:rsidR="00BF79B6" w:rsidRPr="00E75237" w:rsidRDefault="00BF79B6" w:rsidP="00BF79B6">
      <w:pPr>
        <w:pStyle w:val="Sinespaciado1"/>
        <w:spacing w:line="360" w:lineRule="auto"/>
        <w:ind w:firstLine="2835"/>
        <w:jc w:val="both"/>
        <w:rPr>
          <w:rFonts w:ascii="Arial" w:hAnsi="Arial" w:cs="Arial"/>
          <w:sz w:val="16"/>
          <w:szCs w:val="26"/>
        </w:rPr>
      </w:pPr>
    </w:p>
    <w:p w:rsidR="00BF79B6" w:rsidRDefault="00BF79B6" w:rsidP="00BF79B6">
      <w:pPr>
        <w:pStyle w:val="Sinespaciado1"/>
        <w:spacing w:line="360" w:lineRule="auto"/>
        <w:ind w:firstLine="2835"/>
        <w:jc w:val="both"/>
        <w:rPr>
          <w:rFonts w:ascii="Arial" w:hAnsi="Arial" w:cs="Arial"/>
          <w:sz w:val="26"/>
          <w:szCs w:val="26"/>
        </w:rPr>
      </w:pPr>
      <w:r>
        <w:rPr>
          <w:rFonts w:ascii="Arial" w:hAnsi="Arial" w:cs="Arial"/>
          <w:sz w:val="26"/>
          <w:szCs w:val="26"/>
        </w:rPr>
        <w:t xml:space="preserve">2. Del examen de las pruebas que obran en el expediente, especialmente la inspección judicial practicada al </w:t>
      </w:r>
      <w:r>
        <w:rPr>
          <w:rFonts w:ascii="Arial" w:hAnsi="Arial" w:cs="Arial"/>
          <w:sz w:val="26"/>
          <w:szCs w:val="26"/>
          <w:lang w:val="es-MX"/>
        </w:rPr>
        <w:t>proceso</w:t>
      </w:r>
      <w:r w:rsidRPr="00E501FD">
        <w:rPr>
          <w:rFonts w:ascii="Arial" w:hAnsi="Arial" w:cs="Arial"/>
          <w:sz w:val="26"/>
          <w:szCs w:val="26"/>
          <w:lang w:val="es-MX"/>
        </w:rPr>
        <w:t xml:space="preserve"> </w:t>
      </w:r>
      <w:r w:rsidR="00D265B6">
        <w:rPr>
          <w:rFonts w:ascii="Arial" w:hAnsi="Arial" w:cs="Arial"/>
          <w:sz w:val="26"/>
          <w:szCs w:val="26"/>
          <w:lang w:val="es-MX"/>
        </w:rPr>
        <w:t>antes referido</w:t>
      </w:r>
      <w:r>
        <w:rPr>
          <w:rFonts w:ascii="Arial" w:hAnsi="Arial" w:cs="Arial"/>
          <w:sz w:val="26"/>
          <w:szCs w:val="26"/>
        </w:rPr>
        <w:t xml:space="preserve">, de entrada dan al traste con el presupuesto de </w:t>
      </w:r>
      <w:r w:rsidR="00A94D35">
        <w:rPr>
          <w:rFonts w:ascii="Arial" w:hAnsi="Arial" w:cs="Arial"/>
          <w:sz w:val="26"/>
          <w:szCs w:val="26"/>
        </w:rPr>
        <w:t>subsidiaridad</w:t>
      </w:r>
      <w:r>
        <w:rPr>
          <w:rFonts w:ascii="Arial" w:hAnsi="Arial" w:cs="Arial"/>
          <w:sz w:val="26"/>
          <w:szCs w:val="26"/>
        </w:rPr>
        <w:t xml:space="preserve"> de este mecanismo tutelar, como pasa a explicarse:</w:t>
      </w:r>
    </w:p>
    <w:p w:rsidR="00BF79B6" w:rsidRDefault="00BF79B6" w:rsidP="00BF79B6">
      <w:pPr>
        <w:pStyle w:val="Sinespaciado1"/>
        <w:spacing w:line="360" w:lineRule="auto"/>
        <w:ind w:firstLine="2835"/>
        <w:jc w:val="both"/>
        <w:rPr>
          <w:rFonts w:ascii="Arial" w:hAnsi="Arial" w:cs="Arial"/>
          <w:sz w:val="16"/>
          <w:szCs w:val="26"/>
        </w:rPr>
      </w:pPr>
    </w:p>
    <w:p w:rsidR="00197E1E" w:rsidRDefault="00BF79B6" w:rsidP="00280A06">
      <w:pPr>
        <w:suppressAutoHyphens/>
        <w:spacing w:line="360" w:lineRule="auto"/>
        <w:ind w:firstLine="2835"/>
        <w:jc w:val="both"/>
        <w:rPr>
          <w:rFonts w:ascii="Arial" w:hAnsi="Arial" w:cs="Arial"/>
          <w:sz w:val="26"/>
          <w:szCs w:val="26"/>
        </w:rPr>
      </w:pPr>
      <w:r>
        <w:rPr>
          <w:rFonts w:ascii="Arial" w:hAnsi="Arial" w:cs="Arial"/>
          <w:sz w:val="26"/>
          <w:szCs w:val="26"/>
        </w:rPr>
        <w:t>2</w:t>
      </w:r>
      <w:r w:rsidRPr="003F1184">
        <w:rPr>
          <w:rFonts w:ascii="Arial" w:hAnsi="Arial" w:cs="Arial"/>
          <w:sz w:val="26"/>
          <w:szCs w:val="26"/>
        </w:rPr>
        <w:t xml:space="preserve">.1. </w:t>
      </w:r>
      <w:r w:rsidR="00197E1E">
        <w:rPr>
          <w:rFonts w:ascii="Arial" w:hAnsi="Arial" w:cs="Arial"/>
          <w:sz w:val="26"/>
          <w:szCs w:val="26"/>
        </w:rPr>
        <w:t xml:space="preserve">El 18 de diciembre de 2015, </w:t>
      </w:r>
      <w:r w:rsidR="00197E1E" w:rsidRPr="00C73F60">
        <w:rPr>
          <w:rFonts w:ascii="Arial" w:hAnsi="Arial" w:cs="Arial"/>
          <w:sz w:val="26"/>
          <w:szCs w:val="26"/>
        </w:rPr>
        <w:t>el</w:t>
      </w:r>
      <w:r w:rsidR="00197E1E">
        <w:rPr>
          <w:rFonts w:ascii="Arial" w:hAnsi="Arial" w:cs="Arial"/>
          <w:sz w:val="26"/>
          <w:szCs w:val="26"/>
        </w:rPr>
        <w:t xml:space="preserve"> señor </w:t>
      </w:r>
      <w:r w:rsidR="00197E1E" w:rsidRPr="002B0CD4">
        <w:rPr>
          <w:rFonts w:ascii="Arial" w:hAnsi="Arial" w:cs="Arial"/>
          <w:spacing w:val="3"/>
          <w:sz w:val="22"/>
          <w:szCs w:val="22"/>
        </w:rPr>
        <w:t>EDWIN ALEXANDER GONZÁLEZ GUEVARA</w:t>
      </w:r>
      <w:r w:rsidR="00083FEF" w:rsidRPr="00083FEF">
        <w:rPr>
          <w:rFonts w:ascii="Arial" w:hAnsi="Arial" w:cs="Arial"/>
          <w:spacing w:val="3"/>
          <w:sz w:val="26"/>
          <w:szCs w:val="26"/>
        </w:rPr>
        <w:t>,</w:t>
      </w:r>
      <w:r w:rsidR="00197E1E" w:rsidRPr="00083FEF">
        <w:rPr>
          <w:rFonts w:ascii="Arial" w:hAnsi="Arial" w:cs="Arial"/>
          <w:sz w:val="26"/>
          <w:szCs w:val="26"/>
          <w:lang w:val="es-MX"/>
        </w:rPr>
        <w:t xml:space="preserve"> </w:t>
      </w:r>
      <w:r w:rsidR="00083FEF">
        <w:rPr>
          <w:rFonts w:ascii="Arial" w:hAnsi="Arial" w:cs="Arial"/>
          <w:sz w:val="26"/>
          <w:szCs w:val="26"/>
          <w:lang w:val="es-MX"/>
        </w:rPr>
        <w:t xml:space="preserve">por intermedio de apoderado judicial, </w:t>
      </w:r>
      <w:r w:rsidR="00D265B6">
        <w:rPr>
          <w:rFonts w:ascii="Arial" w:hAnsi="Arial" w:cs="Arial"/>
          <w:sz w:val="26"/>
          <w:szCs w:val="26"/>
          <w:lang w:val="es-MX"/>
        </w:rPr>
        <w:t>instaur</w:t>
      </w:r>
      <w:r w:rsidR="00083FEF">
        <w:rPr>
          <w:rFonts w:ascii="Arial" w:hAnsi="Arial" w:cs="Arial"/>
          <w:sz w:val="26"/>
          <w:szCs w:val="26"/>
          <w:lang w:val="es-MX"/>
        </w:rPr>
        <w:t xml:space="preserve">ó </w:t>
      </w:r>
      <w:r w:rsidR="00D265B6">
        <w:rPr>
          <w:rFonts w:ascii="Arial" w:hAnsi="Arial" w:cs="Arial"/>
          <w:sz w:val="26"/>
          <w:szCs w:val="26"/>
          <w:lang w:val="es-MX"/>
        </w:rPr>
        <w:t>el pluricitado proceso</w:t>
      </w:r>
      <w:r w:rsidR="00197E1E" w:rsidRPr="00C73F60">
        <w:rPr>
          <w:rFonts w:ascii="Arial" w:hAnsi="Arial" w:cs="Arial"/>
          <w:sz w:val="26"/>
          <w:szCs w:val="26"/>
        </w:rPr>
        <w:t xml:space="preserve"> </w:t>
      </w:r>
      <w:r w:rsidR="00197E1E" w:rsidRPr="00761AB1">
        <w:rPr>
          <w:rFonts w:ascii="Arial" w:hAnsi="Arial" w:cs="Arial"/>
          <w:spacing w:val="3"/>
          <w:sz w:val="26"/>
          <w:szCs w:val="26"/>
        </w:rPr>
        <w:t>verbal de nulidad de escritura</w:t>
      </w:r>
      <w:r w:rsidR="00D265B6">
        <w:rPr>
          <w:rFonts w:ascii="Arial" w:hAnsi="Arial" w:cs="Arial"/>
          <w:sz w:val="26"/>
          <w:szCs w:val="26"/>
        </w:rPr>
        <w:t>, asignado</w:t>
      </w:r>
      <w:r w:rsidR="00197E1E" w:rsidRPr="00C73F60">
        <w:rPr>
          <w:rFonts w:ascii="Arial" w:hAnsi="Arial" w:cs="Arial"/>
          <w:sz w:val="26"/>
          <w:szCs w:val="26"/>
        </w:rPr>
        <w:t xml:space="preserve"> al Juzgado </w:t>
      </w:r>
      <w:r w:rsidR="00197E1E">
        <w:rPr>
          <w:rFonts w:ascii="Arial" w:hAnsi="Arial" w:cs="Arial"/>
          <w:sz w:val="26"/>
          <w:szCs w:val="26"/>
        </w:rPr>
        <w:t>Civil del Circuito de Dosquebradas.</w:t>
      </w:r>
      <w:r w:rsidR="00197E1E" w:rsidRPr="00C73F60">
        <w:rPr>
          <w:rFonts w:ascii="Arial" w:hAnsi="Arial" w:cs="Arial"/>
          <w:sz w:val="26"/>
          <w:szCs w:val="26"/>
        </w:rPr>
        <w:t xml:space="preserve"> (fls. </w:t>
      </w:r>
      <w:r w:rsidR="00083FEF">
        <w:rPr>
          <w:rFonts w:ascii="Arial" w:hAnsi="Arial" w:cs="Arial"/>
          <w:sz w:val="26"/>
          <w:szCs w:val="26"/>
        </w:rPr>
        <w:t>17</w:t>
      </w:r>
      <w:r w:rsidR="00197E1E" w:rsidRPr="00C73F60">
        <w:rPr>
          <w:rFonts w:ascii="Arial" w:hAnsi="Arial" w:cs="Arial"/>
          <w:sz w:val="26"/>
          <w:szCs w:val="26"/>
        </w:rPr>
        <w:t>-</w:t>
      </w:r>
      <w:r w:rsidR="00083FEF">
        <w:rPr>
          <w:rFonts w:ascii="Arial" w:hAnsi="Arial" w:cs="Arial"/>
          <w:sz w:val="26"/>
          <w:szCs w:val="26"/>
        </w:rPr>
        <w:t>21</w:t>
      </w:r>
      <w:r w:rsidR="00197E1E" w:rsidRPr="00C73F60">
        <w:rPr>
          <w:rFonts w:ascii="Arial" w:hAnsi="Arial" w:cs="Arial"/>
          <w:sz w:val="26"/>
          <w:szCs w:val="26"/>
        </w:rPr>
        <w:t>).</w:t>
      </w:r>
    </w:p>
    <w:p w:rsidR="00197E1E" w:rsidRPr="00C972CA" w:rsidRDefault="00197E1E" w:rsidP="00280A06">
      <w:pPr>
        <w:suppressAutoHyphens/>
        <w:spacing w:line="360" w:lineRule="auto"/>
        <w:ind w:firstLine="2835"/>
        <w:jc w:val="both"/>
        <w:rPr>
          <w:rFonts w:ascii="Arial" w:hAnsi="Arial" w:cs="Arial"/>
          <w:sz w:val="16"/>
          <w:szCs w:val="26"/>
        </w:rPr>
      </w:pPr>
    </w:p>
    <w:p w:rsidR="00197E1E" w:rsidRDefault="00083FEF" w:rsidP="00280A06">
      <w:pPr>
        <w:suppressAutoHyphens/>
        <w:spacing w:line="360" w:lineRule="auto"/>
        <w:ind w:firstLine="2835"/>
        <w:jc w:val="both"/>
        <w:rPr>
          <w:rFonts w:ascii="Arial" w:hAnsi="Arial" w:cs="Arial"/>
          <w:sz w:val="26"/>
          <w:szCs w:val="26"/>
        </w:rPr>
      </w:pPr>
      <w:r>
        <w:rPr>
          <w:rFonts w:ascii="Arial" w:hAnsi="Arial" w:cs="Arial"/>
          <w:sz w:val="26"/>
          <w:szCs w:val="26"/>
        </w:rPr>
        <w:t>2.</w:t>
      </w:r>
      <w:r w:rsidR="00197E1E">
        <w:rPr>
          <w:rFonts w:ascii="Arial" w:hAnsi="Arial" w:cs="Arial"/>
          <w:sz w:val="26"/>
          <w:szCs w:val="26"/>
        </w:rPr>
        <w:t xml:space="preserve">2. </w:t>
      </w:r>
      <w:r w:rsidR="007571B5">
        <w:rPr>
          <w:rFonts w:ascii="Arial" w:hAnsi="Arial" w:cs="Arial"/>
          <w:sz w:val="26"/>
          <w:szCs w:val="26"/>
        </w:rPr>
        <w:t>Con a</w:t>
      </w:r>
      <w:r w:rsidR="00197E1E" w:rsidRPr="00C73F60">
        <w:rPr>
          <w:rFonts w:ascii="Arial" w:hAnsi="Arial" w:cs="Arial"/>
          <w:sz w:val="26"/>
          <w:szCs w:val="26"/>
        </w:rPr>
        <w:t>uto de</w:t>
      </w:r>
      <w:r w:rsidR="00197E1E">
        <w:rPr>
          <w:rFonts w:ascii="Arial" w:hAnsi="Arial" w:cs="Arial"/>
          <w:sz w:val="26"/>
          <w:szCs w:val="26"/>
        </w:rPr>
        <w:t>l 10 de febrero de 2016</w:t>
      </w:r>
      <w:r w:rsidR="00197E1E" w:rsidRPr="00C73F60">
        <w:rPr>
          <w:rFonts w:ascii="Arial" w:hAnsi="Arial" w:cs="Arial"/>
          <w:sz w:val="26"/>
          <w:szCs w:val="26"/>
        </w:rPr>
        <w:t xml:space="preserve">, </w:t>
      </w:r>
      <w:r w:rsidR="007571B5">
        <w:rPr>
          <w:rFonts w:ascii="Arial" w:hAnsi="Arial" w:cs="Arial"/>
          <w:sz w:val="26"/>
          <w:szCs w:val="26"/>
        </w:rPr>
        <w:t>el juzgado inadmitió la demanda y concedió</w:t>
      </w:r>
      <w:r w:rsidR="00197E1E">
        <w:rPr>
          <w:rFonts w:ascii="Arial" w:hAnsi="Arial" w:cs="Arial"/>
          <w:sz w:val="26"/>
          <w:szCs w:val="26"/>
        </w:rPr>
        <w:t xml:space="preserve"> a la parte actora el término de 5 días para subsanarla, so pena de rechazo. (fl. </w:t>
      </w:r>
      <w:r w:rsidR="007571B5">
        <w:rPr>
          <w:rFonts w:ascii="Arial" w:hAnsi="Arial" w:cs="Arial"/>
          <w:sz w:val="26"/>
          <w:szCs w:val="26"/>
        </w:rPr>
        <w:t>22</w:t>
      </w:r>
      <w:r w:rsidR="00197E1E">
        <w:rPr>
          <w:rFonts w:ascii="Arial" w:hAnsi="Arial" w:cs="Arial"/>
          <w:sz w:val="26"/>
          <w:szCs w:val="26"/>
        </w:rPr>
        <w:t>).</w:t>
      </w:r>
    </w:p>
    <w:p w:rsidR="00197E1E" w:rsidRPr="006116D8" w:rsidRDefault="00197E1E" w:rsidP="00280A06">
      <w:pPr>
        <w:suppressAutoHyphens/>
        <w:spacing w:line="360" w:lineRule="auto"/>
        <w:ind w:firstLine="2835"/>
        <w:jc w:val="both"/>
        <w:rPr>
          <w:rFonts w:ascii="Arial" w:hAnsi="Arial" w:cs="Arial"/>
          <w:sz w:val="16"/>
          <w:szCs w:val="16"/>
        </w:rPr>
      </w:pPr>
    </w:p>
    <w:p w:rsidR="00197E1E" w:rsidRDefault="007571B5" w:rsidP="00280A06">
      <w:pPr>
        <w:suppressAutoHyphens/>
        <w:spacing w:line="360" w:lineRule="auto"/>
        <w:ind w:firstLine="2835"/>
        <w:jc w:val="both"/>
        <w:rPr>
          <w:rFonts w:ascii="Arial" w:hAnsi="Arial" w:cs="Arial"/>
          <w:sz w:val="26"/>
          <w:szCs w:val="26"/>
        </w:rPr>
      </w:pPr>
      <w:r>
        <w:rPr>
          <w:rFonts w:ascii="Arial" w:hAnsi="Arial" w:cs="Arial"/>
          <w:sz w:val="26"/>
          <w:szCs w:val="26"/>
        </w:rPr>
        <w:t>2.</w:t>
      </w:r>
      <w:r w:rsidR="00197E1E">
        <w:rPr>
          <w:rFonts w:ascii="Arial" w:hAnsi="Arial" w:cs="Arial"/>
          <w:sz w:val="26"/>
          <w:szCs w:val="26"/>
        </w:rPr>
        <w:t xml:space="preserve">3. </w:t>
      </w:r>
      <w:r w:rsidR="00280A06">
        <w:rPr>
          <w:rFonts w:ascii="Arial" w:hAnsi="Arial" w:cs="Arial"/>
          <w:sz w:val="26"/>
          <w:szCs w:val="26"/>
        </w:rPr>
        <w:t>El</w:t>
      </w:r>
      <w:r w:rsidR="00197E1E">
        <w:rPr>
          <w:rFonts w:ascii="Arial" w:hAnsi="Arial" w:cs="Arial"/>
          <w:sz w:val="26"/>
          <w:szCs w:val="26"/>
        </w:rPr>
        <w:t xml:space="preserve"> demandante </w:t>
      </w:r>
      <w:r>
        <w:rPr>
          <w:rFonts w:ascii="Arial" w:hAnsi="Arial" w:cs="Arial"/>
          <w:sz w:val="26"/>
          <w:szCs w:val="26"/>
        </w:rPr>
        <w:t>corrigió</w:t>
      </w:r>
      <w:r w:rsidR="00197E1E">
        <w:rPr>
          <w:rFonts w:ascii="Arial" w:hAnsi="Arial" w:cs="Arial"/>
          <w:sz w:val="26"/>
          <w:szCs w:val="26"/>
        </w:rPr>
        <w:t xml:space="preserve"> la demanda. (fl. </w:t>
      </w:r>
      <w:r>
        <w:rPr>
          <w:rFonts w:ascii="Arial" w:hAnsi="Arial" w:cs="Arial"/>
          <w:sz w:val="26"/>
          <w:szCs w:val="26"/>
        </w:rPr>
        <w:t>23</w:t>
      </w:r>
      <w:r w:rsidR="00197E1E">
        <w:rPr>
          <w:rFonts w:ascii="Arial" w:hAnsi="Arial" w:cs="Arial"/>
          <w:sz w:val="26"/>
          <w:szCs w:val="26"/>
        </w:rPr>
        <w:t>).</w:t>
      </w:r>
    </w:p>
    <w:p w:rsidR="00197E1E" w:rsidRPr="00984EFD" w:rsidRDefault="00197E1E" w:rsidP="00280A06">
      <w:pPr>
        <w:suppressAutoHyphens/>
        <w:spacing w:line="360" w:lineRule="auto"/>
        <w:ind w:firstLine="2835"/>
        <w:jc w:val="both"/>
        <w:rPr>
          <w:rFonts w:ascii="Arial" w:hAnsi="Arial" w:cs="Arial"/>
          <w:sz w:val="16"/>
          <w:szCs w:val="16"/>
        </w:rPr>
      </w:pPr>
    </w:p>
    <w:p w:rsidR="00197E1E" w:rsidRDefault="007571B5" w:rsidP="00280A06">
      <w:pPr>
        <w:suppressAutoHyphens/>
        <w:spacing w:line="360" w:lineRule="auto"/>
        <w:ind w:firstLine="2835"/>
        <w:jc w:val="both"/>
        <w:rPr>
          <w:rFonts w:ascii="Arial" w:hAnsi="Arial" w:cs="Arial"/>
          <w:sz w:val="26"/>
          <w:szCs w:val="26"/>
        </w:rPr>
      </w:pPr>
      <w:r>
        <w:rPr>
          <w:rFonts w:ascii="Arial" w:hAnsi="Arial" w:cs="Arial"/>
          <w:sz w:val="26"/>
          <w:szCs w:val="26"/>
        </w:rPr>
        <w:t>2.</w:t>
      </w:r>
      <w:r w:rsidR="00197E1E">
        <w:rPr>
          <w:rFonts w:ascii="Arial" w:hAnsi="Arial" w:cs="Arial"/>
          <w:sz w:val="26"/>
          <w:szCs w:val="26"/>
        </w:rPr>
        <w:t xml:space="preserve">4. </w:t>
      </w:r>
      <w:r w:rsidR="00083FEF">
        <w:rPr>
          <w:rFonts w:ascii="Arial" w:hAnsi="Arial" w:cs="Arial"/>
          <w:sz w:val="26"/>
          <w:szCs w:val="26"/>
        </w:rPr>
        <w:t>Por a</w:t>
      </w:r>
      <w:r w:rsidR="00197E1E" w:rsidRPr="00C73F60">
        <w:rPr>
          <w:rFonts w:ascii="Arial" w:hAnsi="Arial" w:cs="Arial"/>
          <w:sz w:val="26"/>
          <w:szCs w:val="26"/>
        </w:rPr>
        <w:t>uto de</w:t>
      </w:r>
      <w:r w:rsidR="00197E1E">
        <w:rPr>
          <w:rFonts w:ascii="Arial" w:hAnsi="Arial" w:cs="Arial"/>
          <w:sz w:val="26"/>
          <w:szCs w:val="26"/>
        </w:rPr>
        <w:t>l 29 de marzo de 2016</w:t>
      </w:r>
      <w:r w:rsidR="00197E1E" w:rsidRPr="00C73F60">
        <w:rPr>
          <w:rFonts w:ascii="Arial" w:hAnsi="Arial" w:cs="Arial"/>
          <w:sz w:val="26"/>
          <w:szCs w:val="26"/>
        </w:rPr>
        <w:t xml:space="preserve">, </w:t>
      </w:r>
      <w:r>
        <w:rPr>
          <w:rFonts w:ascii="Arial" w:hAnsi="Arial" w:cs="Arial"/>
          <w:sz w:val="26"/>
          <w:szCs w:val="26"/>
        </w:rPr>
        <w:t>se</w:t>
      </w:r>
      <w:r w:rsidR="00083FEF">
        <w:rPr>
          <w:rFonts w:ascii="Arial" w:hAnsi="Arial" w:cs="Arial"/>
          <w:sz w:val="26"/>
          <w:szCs w:val="26"/>
        </w:rPr>
        <w:t xml:space="preserve"> admitió</w:t>
      </w:r>
      <w:r w:rsidR="00197E1E">
        <w:rPr>
          <w:rFonts w:ascii="Arial" w:hAnsi="Arial" w:cs="Arial"/>
          <w:sz w:val="26"/>
          <w:szCs w:val="26"/>
        </w:rPr>
        <w:t xml:space="preserve"> la demanda</w:t>
      </w:r>
      <w:r w:rsidR="00083FEF">
        <w:rPr>
          <w:rFonts w:ascii="Arial" w:hAnsi="Arial" w:cs="Arial"/>
          <w:sz w:val="26"/>
          <w:szCs w:val="26"/>
        </w:rPr>
        <w:t xml:space="preserve"> y</w:t>
      </w:r>
      <w:r w:rsidR="00197E1E">
        <w:rPr>
          <w:rFonts w:ascii="Arial" w:hAnsi="Arial" w:cs="Arial"/>
          <w:sz w:val="26"/>
          <w:szCs w:val="26"/>
        </w:rPr>
        <w:t xml:space="preserve"> </w:t>
      </w:r>
      <w:r w:rsidR="00083FEF">
        <w:rPr>
          <w:rFonts w:ascii="Arial" w:hAnsi="Arial" w:cs="Arial"/>
          <w:sz w:val="26"/>
          <w:szCs w:val="26"/>
        </w:rPr>
        <w:t>ordenó</w:t>
      </w:r>
      <w:r w:rsidR="00197E1E">
        <w:rPr>
          <w:rFonts w:ascii="Arial" w:hAnsi="Arial" w:cs="Arial"/>
          <w:sz w:val="26"/>
          <w:szCs w:val="26"/>
        </w:rPr>
        <w:t xml:space="preserve"> el emplazamiento de </w:t>
      </w:r>
      <w:r w:rsidR="00197E1E" w:rsidRPr="002B0CD4">
        <w:rPr>
          <w:rFonts w:ascii="Arial" w:hAnsi="Arial" w:cs="Arial"/>
          <w:spacing w:val="3"/>
          <w:sz w:val="22"/>
          <w:szCs w:val="22"/>
        </w:rPr>
        <w:t>CARLOS ARTURO AYALA GALLEGO</w:t>
      </w:r>
      <w:r w:rsidR="00197E1E">
        <w:rPr>
          <w:rFonts w:ascii="Arial" w:hAnsi="Arial" w:cs="Arial"/>
          <w:spacing w:val="3"/>
          <w:sz w:val="22"/>
          <w:szCs w:val="22"/>
        </w:rPr>
        <w:t>, MARÍA NUBIA ESCOBAR ESCOBAR y MARTHA CECILIA ESPINOSA MEJÍA;</w:t>
      </w:r>
      <w:r w:rsidR="00197E1E">
        <w:rPr>
          <w:rFonts w:ascii="Arial" w:hAnsi="Arial" w:cs="Arial"/>
          <w:sz w:val="26"/>
          <w:szCs w:val="26"/>
        </w:rPr>
        <w:t xml:space="preserve"> </w:t>
      </w:r>
      <w:r w:rsidR="00083FEF">
        <w:rPr>
          <w:rFonts w:ascii="Arial" w:hAnsi="Arial" w:cs="Arial"/>
          <w:sz w:val="26"/>
          <w:szCs w:val="26"/>
        </w:rPr>
        <w:t>así como,</w:t>
      </w:r>
      <w:r w:rsidR="00197E1E">
        <w:rPr>
          <w:rFonts w:ascii="Arial" w:hAnsi="Arial" w:cs="Arial"/>
          <w:sz w:val="26"/>
          <w:szCs w:val="26"/>
        </w:rPr>
        <w:t xml:space="preserve"> prestar caución antes de decidir sobre la medida cautelar de inscripción de la demanda. (fls. 2</w:t>
      </w:r>
      <w:r>
        <w:rPr>
          <w:rFonts w:ascii="Arial" w:hAnsi="Arial" w:cs="Arial"/>
          <w:sz w:val="26"/>
          <w:szCs w:val="26"/>
        </w:rPr>
        <w:t>4</w:t>
      </w:r>
      <w:r w:rsidR="00197E1E">
        <w:rPr>
          <w:rFonts w:ascii="Arial" w:hAnsi="Arial" w:cs="Arial"/>
          <w:sz w:val="26"/>
          <w:szCs w:val="26"/>
        </w:rPr>
        <w:t>-</w:t>
      </w:r>
      <w:r>
        <w:rPr>
          <w:rFonts w:ascii="Arial" w:hAnsi="Arial" w:cs="Arial"/>
          <w:sz w:val="26"/>
          <w:szCs w:val="26"/>
        </w:rPr>
        <w:t>2</w:t>
      </w:r>
      <w:r w:rsidR="00197E1E">
        <w:rPr>
          <w:rFonts w:ascii="Arial" w:hAnsi="Arial" w:cs="Arial"/>
          <w:sz w:val="26"/>
          <w:szCs w:val="26"/>
        </w:rPr>
        <w:t>5).</w:t>
      </w:r>
    </w:p>
    <w:p w:rsidR="00197E1E" w:rsidRPr="00D8617F" w:rsidRDefault="00197E1E" w:rsidP="00280A06">
      <w:pPr>
        <w:suppressAutoHyphens/>
        <w:spacing w:line="360" w:lineRule="auto"/>
        <w:ind w:firstLine="2835"/>
        <w:jc w:val="both"/>
        <w:rPr>
          <w:rFonts w:ascii="Arial" w:hAnsi="Arial" w:cs="Arial"/>
          <w:sz w:val="16"/>
          <w:szCs w:val="16"/>
        </w:rPr>
      </w:pPr>
    </w:p>
    <w:p w:rsidR="00197E1E" w:rsidRDefault="007571B5" w:rsidP="00280A06">
      <w:pPr>
        <w:suppressAutoHyphens/>
        <w:spacing w:line="360" w:lineRule="auto"/>
        <w:ind w:firstLine="2835"/>
        <w:jc w:val="both"/>
        <w:rPr>
          <w:rFonts w:ascii="Arial" w:hAnsi="Arial" w:cs="Arial"/>
          <w:sz w:val="26"/>
          <w:szCs w:val="26"/>
        </w:rPr>
      </w:pPr>
      <w:r>
        <w:rPr>
          <w:rFonts w:ascii="Arial" w:hAnsi="Arial" w:cs="Arial"/>
          <w:sz w:val="26"/>
          <w:szCs w:val="26"/>
        </w:rPr>
        <w:t>2.</w:t>
      </w:r>
      <w:r w:rsidR="00197E1E">
        <w:rPr>
          <w:rFonts w:ascii="Arial" w:hAnsi="Arial" w:cs="Arial"/>
          <w:sz w:val="26"/>
          <w:szCs w:val="26"/>
        </w:rPr>
        <w:t xml:space="preserve">5. </w:t>
      </w:r>
      <w:r>
        <w:rPr>
          <w:rFonts w:ascii="Arial" w:hAnsi="Arial" w:cs="Arial"/>
          <w:sz w:val="26"/>
          <w:szCs w:val="26"/>
        </w:rPr>
        <w:t>En providencia</w:t>
      </w:r>
      <w:r w:rsidR="00197E1E">
        <w:rPr>
          <w:rFonts w:ascii="Arial" w:hAnsi="Arial" w:cs="Arial"/>
          <w:sz w:val="26"/>
          <w:szCs w:val="26"/>
        </w:rPr>
        <w:t xml:space="preserve"> del 29 de junio de 2016, se</w:t>
      </w:r>
      <w:r>
        <w:rPr>
          <w:rFonts w:ascii="Arial" w:hAnsi="Arial" w:cs="Arial"/>
          <w:sz w:val="26"/>
          <w:szCs w:val="26"/>
        </w:rPr>
        <w:t xml:space="preserve"> calificó</w:t>
      </w:r>
      <w:r w:rsidR="00197E1E">
        <w:rPr>
          <w:rFonts w:ascii="Arial" w:hAnsi="Arial" w:cs="Arial"/>
          <w:sz w:val="26"/>
          <w:szCs w:val="26"/>
        </w:rPr>
        <w:t xml:space="preserve"> como suficiente la póliza judicial aportada </w:t>
      </w:r>
      <w:r>
        <w:rPr>
          <w:rFonts w:ascii="Arial" w:hAnsi="Arial" w:cs="Arial"/>
          <w:sz w:val="26"/>
          <w:szCs w:val="26"/>
        </w:rPr>
        <w:t>por la parte demandante y se ordenó</w:t>
      </w:r>
      <w:r w:rsidR="00197E1E">
        <w:rPr>
          <w:rFonts w:ascii="Arial" w:hAnsi="Arial" w:cs="Arial"/>
          <w:sz w:val="26"/>
          <w:szCs w:val="26"/>
        </w:rPr>
        <w:t xml:space="preserve"> la inscripción de la demanda en el folio de matrícula inmobiliaria No. 294-34905. (fl. </w:t>
      </w:r>
      <w:r>
        <w:rPr>
          <w:rFonts w:ascii="Arial" w:hAnsi="Arial" w:cs="Arial"/>
          <w:sz w:val="26"/>
          <w:szCs w:val="26"/>
        </w:rPr>
        <w:t>2</w:t>
      </w:r>
      <w:r w:rsidR="00197E1E">
        <w:rPr>
          <w:rFonts w:ascii="Arial" w:hAnsi="Arial" w:cs="Arial"/>
          <w:sz w:val="26"/>
          <w:szCs w:val="26"/>
        </w:rPr>
        <w:t>6).</w:t>
      </w:r>
    </w:p>
    <w:p w:rsidR="00197E1E" w:rsidRPr="00D8617F" w:rsidRDefault="00197E1E" w:rsidP="00280A06">
      <w:pPr>
        <w:suppressAutoHyphens/>
        <w:spacing w:line="360" w:lineRule="auto"/>
        <w:ind w:firstLine="2835"/>
        <w:jc w:val="both"/>
        <w:rPr>
          <w:rFonts w:ascii="Arial" w:hAnsi="Arial" w:cs="Arial"/>
          <w:sz w:val="16"/>
          <w:szCs w:val="16"/>
        </w:rPr>
      </w:pPr>
    </w:p>
    <w:p w:rsidR="00197E1E" w:rsidRDefault="007571B5" w:rsidP="00280A06">
      <w:pPr>
        <w:suppressAutoHyphens/>
        <w:spacing w:line="360" w:lineRule="auto"/>
        <w:ind w:firstLine="2835"/>
        <w:jc w:val="both"/>
        <w:rPr>
          <w:rFonts w:ascii="Arial" w:hAnsi="Arial" w:cs="Arial"/>
          <w:sz w:val="26"/>
          <w:szCs w:val="26"/>
        </w:rPr>
      </w:pPr>
      <w:r>
        <w:rPr>
          <w:rFonts w:ascii="Arial" w:hAnsi="Arial" w:cs="Arial"/>
          <w:sz w:val="26"/>
          <w:szCs w:val="26"/>
        </w:rPr>
        <w:t>2.</w:t>
      </w:r>
      <w:r w:rsidR="00197E1E">
        <w:rPr>
          <w:rFonts w:ascii="Arial" w:hAnsi="Arial" w:cs="Arial"/>
          <w:sz w:val="26"/>
          <w:szCs w:val="26"/>
        </w:rPr>
        <w:t xml:space="preserve">6. </w:t>
      </w:r>
      <w:r>
        <w:rPr>
          <w:rFonts w:ascii="Arial" w:hAnsi="Arial" w:cs="Arial"/>
          <w:sz w:val="26"/>
          <w:szCs w:val="26"/>
        </w:rPr>
        <w:t>Mediante o</w:t>
      </w:r>
      <w:r w:rsidR="00197E1E">
        <w:rPr>
          <w:rFonts w:ascii="Arial" w:hAnsi="Arial" w:cs="Arial"/>
          <w:sz w:val="26"/>
          <w:szCs w:val="26"/>
        </w:rPr>
        <w:t xml:space="preserve">ficio No. 1134 del 14 de julio de 2016, dirigido al señor Registrador de Instrumentos Públicos de Pereira, </w:t>
      </w:r>
      <w:r>
        <w:rPr>
          <w:rFonts w:ascii="Arial" w:hAnsi="Arial" w:cs="Arial"/>
          <w:sz w:val="26"/>
          <w:szCs w:val="26"/>
        </w:rPr>
        <w:t>se solicitó la inscripción de</w:t>
      </w:r>
      <w:r w:rsidR="00197E1E">
        <w:rPr>
          <w:rFonts w:ascii="Arial" w:hAnsi="Arial" w:cs="Arial"/>
          <w:sz w:val="26"/>
          <w:szCs w:val="26"/>
        </w:rPr>
        <w:t xml:space="preserve"> la demanda en el fol</w:t>
      </w:r>
      <w:r w:rsidR="00E501FD">
        <w:rPr>
          <w:rFonts w:ascii="Arial" w:hAnsi="Arial" w:cs="Arial"/>
          <w:sz w:val="26"/>
          <w:szCs w:val="26"/>
        </w:rPr>
        <w:t>io de matrícula inmobiliaria No</w:t>
      </w:r>
      <w:r w:rsidR="00197E1E">
        <w:rPr>
          <w:rFonts w:ascii="Arial" w:hAnsi="Arial" w:cs="Arial"/>
          <w:sz w:val="26"/>
          <w:szCs w:val="26"/>
        </w:rPr>
        <w:t xml:space="preserve">. 294-34905. (fl. </w:t>
      </w:r>
      <w:r>
        <w:rPr>
          <w:rFonts w:ascii="Arial" w:hAnsi="Arial" w:cs="Arial"/>
          <w:sz w:val="26"/>
          <w:szCs w:val="26"/>
        </w:rPr>
        <w:t>2</w:t>
      </w:r>
      <w:r w:rsidR="00197E1E">
        <w:rPr>
          <w:rFonts w:ascii="Arial" w:hAnsi="Arial" w:cs="Arial"/>
          <w:sz w:val="26"/>
          <w:szCs w:val="26"/>
        </w:rPr>
        <w:t>7).</w:t>
      </w:r>
    </w:p>
    <w:p w:rsidR="00197E1E" w:rsidRDefault="00197E1E" w:rsidP="00280A06">
      <w:pPr>
        <w:suppressAutoHyphens/>
        <w:spacing w:line="360" w:lineRule="auto"/>
        <w:ind w:firstLine="2835"/>
        <w:jc w:val="both"/>
        <w:rPr>
          <w:rFonts w:ascii="Arial" w:hAnsi="Arial" w:cs="Arial"/>
          <w:sz w:val="16"/>
          <w:szCs w:val="26"/>
        </w:rPr>
      </w:pPr>
    </w:p>
    <w:p w:rsidR="00197E1E" w:rsidRDefault="007571B5" w:rsidP="00280A06">
      <w:pPr>
        <w:suppressAutoHyphens/>
        <w:spacing w:line="360" w:lineRule="auto"/>
        <w:ind w:firstLine="2835"/>
        <w:jc w:val="both"/>
        <w:rPr>
          <w:rFonts w:ascii="Arial" w:hAnsi="Arial" w:cs="Arial"/>
          <w:sz w:val="26"/>
          <w:szCs w:val="26"/>
        </w:rPr>
      </w:pPr>
      <w:r>
        <w:rPr>
          <w:rFonts w:ascii="Arial" w:hAnsi="Arial" w:cs="Arial"/>
          <w:sz w:val="26"/>
          <w:szCs w:val="26"/>
        </w:rPr>
        <w:lastRenderedPageBreak/>
        <w:t>2.</w:t>
      </w:r>
      <w:r w:rsidR="00197E1E">
        <w:rPr>
          <w:rFonts w:ascii="Arial" w:hAnsi="Arial" w:cs="Arial"/>
          <w:sz w:val="26"/>
          <w:szCs w:val="26"/>
        </w:rPr>
        <w:t xml:space="preserve">7. </w:t>
      </w:r>
      <w:r w:rsidR="00280A06">
        <w:rPr>
          <w:rFonts w:ascii="Arial" w:hAnsi="Arial" w:cs="Arial"/>
          <w:sz w:val="26"/>
          <w:szCs w:val="26"/>
        </w:rPr>
        <w:t>E</w:t>
      </w:r>
      <w:r w:rsidR="00197E1E">
        <w:rPr>
          <w:rFonts w:ascii="Arial" w:hAnsi="Arial" w:cs="Arial"/>
          <w:sz w:val="26"/>
          <w:szCs w:val="26"/>
        </w:rPr>
        <w:t xml:space="preserve">l apoderado del demandante renuncia al poder, </w:t>
      </w:r>
      <w:r w:rsidR="00280A06">
        <w:rPr>
          <w:rFonts w:ascii="Arial" w:hAnsi="Arial" w:cs="Arial"/>
          <w:sz w:val="26"/>
          <w:szCs w:val="26"/>
        </w:rPr>
        <w:t xml:space="preserve">lo cual es </w:t>
      </w:r>
      <w:r w:rsidR="00197E1E">
        <w:rPr>
          <w:rFonts w:ascii="Arial" w:hAnsi="Arial" w:cs="Arial"/>
          <w:sz w:val="26"/>
          <w:szCs w:val="26"/>
        </w:rPr>
        <w:t xml:space="preserve">aceptado por el poderdante. (fl. </w:t>
      </w:r>
      <w:r w:rsidR="00280A06">
        <w:rPr>
          <w:rFonts w:ascii="Arial" w:hAnsi="Arial" w:cs="Arial"/>
          <w:sz w:val="26"/>
          <w:szCs w:val="26"/>
        </w:rPr>
        <w:t>28</w:t>
      </w:r>
      <w:r w:rsidR="00197E1E">
        <w:rPr>
          <w:rFonts w:ascii="Arial" w:hAnsi="Arial" w:cs="Arial"/>
          <w:sz w:val="26"/>
          <w:szCs w:val="26"/>
        </w:rPr>
        <w:t>).</w:t>
      </w:r>
    </w:p>
    <w:p w:rsidR="00197E1E" w:rsidRPr="004711E2" w:rsidRDefault="00197E1E" w:rsidP="00280A06">
      <w:pPr>
        <w:suppressAutoHyphens/>
        <w:spacing w:line="360" w:lineRule="auto"/>
        <w:ind w:firstLine="2835"/>
        <w:jc w:val="both"/>
        <w:rPr>
          <w:rFonts w:ascii="Arial" w:hAnsi="Arial" w:cs="Arial"/>
          <w:sz w:val="16"/>
          <w:szCs w:val="16"/>
        </w:rPr>
      </w:pPr>
    </w:p>
    <w:p w:rsidR="00197E1E" w:rsidRDefault="00280A06" w:rsidP="00280A06">
      <w:pPr>
        <w:suppressAutoHyphens/>
        <w:spacing w:line="360" w:lineRule="auto"/>
        <w:ind w:firstLine="2835"/>
        <w:jc w:val="both"/>
        <w:rPr>
          <w:rFonts w:ascii="Arial" w:hAnsi="Arial" w:cs="Arial"/>
          <w:sz w:val="26"/>
          <w:szCs w:val="26"/>
        </w:rPr>
      </w:pPr>
      <w:r>
        <w:rPr>
          <w:rFonts w:ascii="Arial" w:hAnsi="Arial" w:cs="Arial"/>
          <w:sz w:val="26"/>
          <w:szCs w:val="26"/>
        </w:rPr>
        <w:t>2.</w:t>
      </w:r>
      <w:r w:rsidR="00197E1E">
        <w:rPr>
          <w:rFonts w:ascii="Arial" w:hAnsi="Arial" w:cs="Arial"/>
          <w:sz w:val="26"/>
          <w:szCs w:val="26"/>
        </w:rPr>
        <w:t xml:space="preserve">8. El demandante solicita se le conceda amparo de pobreza. (fl. </w:t>
      </w:r>
      <w:r>
        <w:rPr>
          <w:rFonts w:ascii="Arial" w:hAnsi="Arial" w:cs="Arial"/>
          <w:sz w:val="26"/>
          <w:szCs w:val="26"/>
        </w:rPr>
        <w:t>30</w:t>
      </w:r>
      <w:r w:rsidR="00197E1E">
        <w:rPr>
          <w:rFonts w:ascii="Arial" w:hAnsi="Arial" w:cs="Arial"/>
          <w:sz w:val="26"/>
          <w:szCs w:val="26"/>
        </w:rPr>
        <w:t>).</w:t>
      </w:r>
    </w:p>
    <w:p w:rsidR="00197E1E" w:rsidRPr="00984EFD" w:rsidRDefault="00197E1E" w:rsidP="00280A06">
      <w:pPr>
        <w:suppressAutoHyphens/>
        <w:spacing w:line="360" w:lineRule="auto"/>
        <w:ind w:firstLine="2835"/>
        <w:jc w:val="both"/>
        <w:rPr>
          <w:rFonts w:ascii="Arial" w:hAnsi="Arial" w:cs="Arial"/>
          <w:sz w:val="16"/>
          <w:szCs w:val="16"/>
        </w:rPr>
      </w:pPr>
    </w:p>
    <w:p w:rsidR="00BF79B6" w:rsidRDefault="00280A06" w:rsidP="00280A06">
      <w:pPr>
        <w:pStyle w:val="Sinespaciado1"/>
        <w:spacing w:line="360" w:lineRule="auto"/>
        <w:ind w:firstLine="2835"/>
        <w:jc w:val="both"/>
        <w:rPr>
          <w:rFonts w:ascii="Arial" w:hAnsi="Arial" w:cs="Arial"/>
          <w:sz w:val="26"/>
          <w:szCs w:val="26"/>
          <w:highlight w:val="yellow"/>
        </w:rPr>
      </w:pPr>
      <w:r>
        <w:rPr>
          <w:rFonts w:ascii="Arial" w:hAnsi="Arial" w:cs="Arial"/>
          <w:sz w:val="26"/>
          <w:szCs w:val="26"/>
        </w:rPr>
        <w:t>2.</w:t>
      </w:r>
      <w:r w:rsidR="00197E1E">
        <w:rPr>
          <w:rFonts w:ascii="Arial" w:hAnsi="Arial" w:cs="Arial"/>
          <w:sz w:val="26"/>
          <w:szCs w:val="26"/>
        </w:rPr>
        <w:t xml:space="preserve">9. </w:t>
      </w:r>
      <w:r>
        <w:rPr>
          <w:rFonts w:ascii="Arial" w:hAnsi="Arial" w:cs="Arial"/>
          <w:sz w:val="26"/>
          <w:szCs w:val="26"/>
        </w:rPr>
        <w:t>Con proveído</w:t>
      </w:r>
      <w:r w:rsidR="00197E1E" w:rsidRPr="00C73F60">
        <w:rPr>
          <w:rFonts w:ascii="Arial" w:hAnsi="Arial" w:cs="Arial"/>
          <w:sz w:val="26"/>
          <w:szCs w:val="26"/>
        </w:rPr>
        <w:t xml:space="preserve"> de</w:t>
      </w:r>
      <w:r w:rsidR="00197E1E">
        <w:rPr>
          <w:rFonts w:ascii="Arial" w:hAnsi="Arial" w:cs="Arial"/>
          <w:sz w:val="26"/>
          <w:szCs w:val="26"/>
        </w:rPr>
        <w:t>l 13 de febrero de 2017</w:t>
      </w:r>
      <w:r w:rsidR="00197E1E" w:rsidRPr="00C73F60">
        <w:rPr>
          <w:rFonts w:ascii="Arial" w:hAnsi="Arial" w:cs="Arial"/>
          <w:sz w:val="26"/>
          <w:szCs w:val="26"/>
        </w:rPr>
        <w:t xml:space="preserve">, </w:t>
      </w:r>
      <w:r>
        <w:rPr>
          <w:rFonts w:ascii="Arial" w:hAnsi="Arial" w:cs="Arial"/>
          <w:sz w:val="26"/>
          <w:szCs w:val="26"/>
        </w:rPr>
        <w:t>s</w:t>
      </w:r>
      <w:r w:rsidR="00197E1E" w:rsidRPr="00C73F60">
        <w:rPr>
          <w:rFonts w:ascii="Arial" w:hAnsi="Arial" w:cs="Arial"/>
          <w:sz w:val="26"/>
          <w:szCs w:val="26"/>
        </w:rPr>
        <w:t xml:space="preserve">e </w:t>
      </w:r>
      <w:r w:rsidR="00197E1E">
        <w:rPr>
          <w:rFonts w:ascii="Arial" w:hAnsi="Arial" w:cs="Arial"/>
          <w:sz w:val="26"/>
          <w:szCs w:val="26"/>
        </w:rPr>
        <w:t>concede a la parte actora el beneficio de amparo de pobreza y</w:t>
      </w:r>
      <w:r>
        <w:rPr>
          <w:rFonts w:ascii="Arial" w:hAnsi="Arial" w:cs="Arial"/>
          <w:sz w:val="26"/>
          <w:szCs w:val="26"/>
        </w:rPr>
        <w:t xml:space="preserve"> se</w:t>
      </w:r>
      <w:r w:rsidR="00197E1E">
        <w:rPr>
          <w:rFonts w:ascii="Arial" w:hAnsi="Arial" w:cs="Arial"/>
          <w:sz w:val="26"/>
          <w:szCs w:val="26"/>
        </w:rPr>
        <w:t xml:space="preserve"> le designa apoderado. (fl. </w:t>
      </w:r>
      <w:r>
        <w:rPr>
          <w:rFonts w:ascii="Arial" w:hAnsi="Arial" w:cs="Arial"/>
          <w:sz w:val="26"/>
          <w:szCs w:val="26"/>
        </w:rPr>
        <w:t>31</w:t>
      </w:r>
      <w:r w:rsidR="00197E1E">
        <w:rPr>
          <w:rFonts w:ascii="Arial" w:hAnsi="Arial" w:cs="Arial"/>
          <w:sz w:val="26"/>
          <w:szCs w:val="26"/>
        </w:rPr>
        <w:t>).</w:t>
      </w:r>
    </w:p>
    <w:p w:rsidR="00BF79B6" w:rsidRPr="00F10D9B" w:rsidRDefault="00BF79B6" w:rsidP="00BF79B6">
      <w:pPr>
        <w:pStyle w:val="Sinespaciado1"/>
        <w:spacing w:line="360" w:lineRule="auto"/>
        <w:ind w:firstLine="2835"/>
        <w:jc w:val="both"/>
        <w:rPr>
          <w:rFonts w:ascii="Arial" w:hAnsi="Arial" w:cs="Arial"/>
          <w:sz w:val="16"/>
          <w:szCs w:val="16"/>
          <w:highlight w:val="yellow"/>
        </w:rPr>
      </w:pPr>
    </w:p>
    <w:p w:rsidR="008C516E" w:rsidRDefault="008C516E" w:rsidP="00E501FD">
      <w:pPr>
        <w:pStyle w:val="Sinespaciado2"/>
        <w:spacing w:line="360" w:lineRule="auto"/>
        <w:ind w:firstLine="2835"/>
        <w:jc w:val="both"/>
        <w:rPr>
          <w:rFonts w:ascii="Arial" w:hAnsi="Arial" w:cs="Arial"/>
          <w:sz w:val="26"/>
          <w:szCs w:val="26"/>
        </w:rPr>
      </w:pPr>
      <w:r>
        <w:rPr>
          <w:rFonts w:ascii="Arial" w:hAnsi="Arial" w:cs="Arial"/>
          <w:sz w:val="26"/>
          <w:szCs w:val="26"/>
        </w:rPr>
        <w:t>3</w:t>
      </w:r>
      <w:r w:rsidRPr="008C3140">
        <w:rPr>
          <w:rFonts w:ascii="Arial" w:hAnsi="Arial" w:cs="Arial"/>
          <w:sz w:val="26"/>
          <w:szCs w:val="26"/>
        </w:rPr>
        <w:t xml:space="preserve">. </w:t>
      </w:r>
      <w:r>
        <w:rPr>
          <w:rFonts w:ascii="Arial" w:hAnsi="Arial" w:cs="Arial"/>
          <w:sz w:val="26"/>
          <w:szCs w:val="26"/>
        </w:rPr>
        <w:t xml:space="preserve">Vistas así las cosas, </w:t>
      </w:r>
      <w:r w:rsidRPr="008C3140">
        <w:rPr>
          <w:rFonts w:ascii="Arial" w:hAnsi="Arial" w:cs="Arial"/>
          <w:sz w:val="26"/>
          <w:szCs w:val="26"/>
        </w:rPr>
        <w:t>se</w:t>
      </w:r>
      <w:r>
        <w:rPr>
          <w:rFonts w:ascii="Arial" w:hAnsi="Arial" w:cs="Arial"/>
          <w:sz w:val="26"/>
          <w:szCs w:val="26"/>
        </w:rPr>
        <w:t xml:space="preserve"> infiere la inviabilidad del amparo, por cuanto se observa que, frente a</w:t>
      </w:r>
      <w:r w:rsidR="00D44D9C">
        <w:rPr>
          <w:rFonts w:ascii="Arial" w:hAnsi="Arial" w:cs="Arial"/>
          <w:sz w:val="26"/>
          <w:szCs w:val="26"/>
        </w:rPr>
        <w:t xml:space="preserve"> </w:t>
      </w:r>
      <w:r>
        <w:rPr>
          <w:rFonts w:ascii="Arial" w:hAnsi="Arial" w:cs="Arial"/>
          <w:sz w:val="26"/>
          <w:szCs w:val="26"/>
        </w:rPr>
        <w:t>l</w:t>
      </w:r>
      <w:r w:rsidR="008D7D51">
        <w:rPr>
          <w:rFonts w:ascii="Arial" w:hAnsi="Arial" w:cs="Arial"/>
          <w:sz w:val="26"/>
          <w:szCs w:val="26"/>
        </w:rPr>
        <w:t xml:space="preserve">a </w:t>
      </w:r>
      <w:r w:rsidR="00D44D9C">
        <w:rPr>
          <w:rFonts w:ascii="Arial" w:hAnsi="Arial" w:cs="Arial"/>
          <w:sz w:val="26"/>
          <w:szCs w:val="26"/>
        </w:rPr>
        <w:t xml:space="preserve">declaratoria de nulidad del proceso verbal que se adelanta en el juzgado accionado, </w:t>
      </w:r>
      <w:r>
        <w:rPr>
          <w:rFonts w:ascii="Arial" w:hAnsi="Arial" w:cs="Arial"/>
          <w:sz w:val="26"/>
          <w:szCs w:val="26"/>
        </w:rPr>
        <w:t xml:space="preserve">nada le ha pedido </w:t>
      </w:r>
      <w:r w:rsidR="00D44D9C">
        <w:rPr>
          <w:rFonts w:ascii="Arial" w:hAnsi="Arial" w:cs="Arial"/>
          <w:sz w:val="26"/>
          <w:szCs w:val="26"/>
        </w:rPr>
        <w:t xml:space="preserve">la accionante </w:t>
      </w:r>
      <w:r>
        <w:rPr>
          <w:rFonts w:ascii="Arial" w:hAnsi="Arial" w:cs="Arial"/>
          <w:sz w:val="26"/>
          <w:szCs w:val="26"/>
        </w:rPr>
        <w:t>expresamente a dicha autoridad judicial, de manera que obligue un pronunciamiento explícito del titular del juzgado sobre el particular.</w:t>
      </w:r>
      <w:r w:rsidR="00D44D9C">
        <w:rPr>
          <w:rFonts w:ascii="Arial" w:hAnsi="Arial" w:cs="Arial"/>
          <w:sz w:val="26"/>
          <w:szCs w:val="26"/>
        </w:rPr>
        <w:t xml:space="preserve"> Además está claro que la actora tiene conocimiento de la situación </w:t>
      </w:r>
      <w:r w:rsidR="009B39A0">
        <w:rPr>
          <w:rFonts w:ascii="Arial" w:hAnsi="Arial" w:cs="Arial"/>
          <w:sz w:val="26"/>
          <w:szCs w:val="26"/>
        </w:rPr>
        <w:t>descrita en el punto anterior</w:t>
      </w:r>
      <w:r w:rsidR="00E8441B">
        <w:rPr>
          <w:rFonts w:ascii="Arial" w:hAnsi="Arial" w:cs="Arial"/>
          <w:sz w:val="26"/>
          <w:szCs w:val="26"/>
        </w:rPr>
        <w:t xml:space="preserve"> y puede hacerse parte en </w:t>
      </w:r>
      <w:r w:rsidR="009B39A0">
        <w:rPr>
          <w:rFonts w:ascii="Arial" w:hAnsi="Arial" w:cs="Arial"/>
          <w:sz w:val="26"/>
          <w:szCs w:val="26"/>
        </w:rPr>
        <w:t>dicho</w:t>
      </w:r>
      <w:r w:rsidR="00E8441B">
        <w:rPr>
          <w:rFonts w:ascii="Arial" w:hAnsi="Arial" w:cs="Arial"/>
          <w:sz w:val="26"/>
          <w:szCs w:val="26"/>
        </w:rPr>
        <w:t xml:space="preserve"> proceso, formulando las peticiones que a bien considere </w:t>
      </w:r>
      <w:r w:rsidR="00055B8A">
        <w:rPr>
          <w:rFonts w:ascii="Arial" w:hAnsi="Arial" w:cs="Arial"/>
          <w:sz w:val="26"/>
          <w:szCs w:val="26"/>
        </w:rPr>
        <w:t>o</w:t>
      </w:r>
      <w:r w:rsidR="00E8441B">
        <w:rPr>
          <w:rFonts w:ascii="Arial" w:hAnsi="Arial" w:cs="Arial"/>
          <w:sz w:val="26"/>
          <w:szCs w:val="26"/>
        </w:rPr>
        <w:t xml:space="preserve"> </w:t>
      </w:r>
      <w:r w:rsidR="00055B8A">
        <w:rPr>
          <w:rFonts w:ascii="Arial" w:hAnsi="Arial" w:cs="Arial"/>
          <w:sz w:val="26"/>
          <w:szCs w:val="26"/>
        </w:rPr>
        <w:t xml:space="preserve">procurando su </w:t>
      </w:r>
      <w:r w:rsidR="00E8441B">
        <w:rPr>
          <w:rFonts w:ascii="Arial" w:hAnsi="Arial" w:cs="Arial"/>
          <w:sz w:val="26"/>
          <w:szCs w:val="26"/>
        </w:rPr>
        <w:t>notifica</w:t>
      </w:r>
      <w:r w:rsidR="00055B8A">
        <w:rPr>
          <w:rFonts w:ascii="Arial" w:hAnsi="Arial" w:cs="Arial"/>
          <w:sz w:val="26"/>
          <w:szCs w:val="26"/>
        </w:rPr>
        <w:t>ción</w:t>
      </w:r>
      <w:r w:rsidR="00E8441B">
        <w:rPr>
          <w:rFonts w:ascii="Arial" w:hAnsi="Arial" w:cs="Arial"/>
          <w:sz w:val="26"/>
          <w:szCs w:val="26"/>
        </w:rPr>
        <w:t xml:space="preserve"> por conducta concluyente, como lo permite el artículo 301 del Código General del Proceso.</w:t>
      </w:r>
    </w:p>
    <w:p w:rsidR="00D265B6" w:rsidRPr="00D265B6" w:rsidRDefault="00D265B6" w:rsidP="00E501FD">
      <w:pPr>
        <w:pStyle w:val="Sinespaciado2"/>
        <w:spacing w:line="360" w:lineRule="auto"/>
        <w:ind w:firstLine="2835"/>
        <w:jc w:val="both"/>
        <w:rPr>
          <w:rFonts w:ascii="Arial" w:hAnsi="Arial" w:cs="Arial"/>
          <w:sz w:val="16"/>
          <w:szCs w:val="16"/>
        </w:rPr>
      </w:pPr>
    </w:p>
    <w:p w:rsidR="008C516E" w:rsidRDefault="008C516E" w:rsidP="008C516E">
      <w:pPr>
        <w:pStyle w:val="Sinespaciado1"/>
        <w:spacing w:line="360" w:lineRule="auto"/>
        <w:ind w:firstLine="2832"/>
        <w:jc w:val="both"/>
        <w:rPr>
          <w:rFonts w:ascii="Arial" w:hAnsi="Arial" w:cs="Arial"/>
          <w:sz w:val="26"/>
          <w:szCs w:val="26"/>
        </w:rPr>
      </w:pPr>
      <w:r w:rsidRPr="0040599F">
        <w:rPr>
          <w:rFonts w:ascii="Arial" w:hAnsi="Arial" w:cs="Arial"/>
          <w:sz w:val="26"/>
          <w:szCs w:val="26"/>
        </w:rPr>
        <w:t>Solo a partir de allí, podría empezar a analizarse si la aparente omisión del despacho resulta lesiva de los derechos fundamentales de</w:t>
      </w:r>
      <w:r w:rsidR="009B39A0">
        <w:rPr>
          <w:rFonts w:ascii="Arial" w:hAnsi="Arial" w:cs="Arial"/>
          <w:sz w:val="26"/>
          <w:szCs w:val="26"/>
        </w:rPr>
        <w:t xml:space="preserve"> </w:t>
      </w:r>
      <w:r w:rsidRPr="0040599F">
        <w:rPr>
          <w:rFonts w:ascii="Arial" w:hAnsi="Arial" w:cs="Arial"/>
          <w:sz w:val="26"/>
          <w:szCs w:val="26"/>
        </w:rPr>
        <w:t>l</w:t>
      </w:r>
      <w:r w:rsidR="009B39A0">
        <w:rPr>
          <w:rFonts w:ascii="Arial" w:hAnsi="Arial" w:cs="Arial"/>
          <w:sz w:val="26"/>
          <w:szCs w:val="26"/>
        </w:rPr>
        <w:t>a</w:t>
      </w:r>
      <w:r w:rsidRPr="0040599F">
        <w:rPr>
          <w:rFonts w:ascii="Arial" w:hAnsi="Arial" w:cs="Arial"/>
          <w:sz w:val="26"/>
          <w:szCs w:val="26"/>
        </w:rPr>
        <w:t xml:space="preserve"> accionante. Como no ha ocurrido de esa manera, es inviable que esta Corporación se anticipe al criterio del funcionario que conoce del asunto que, por demás, podría ser susceptible de recursos dentro del trámit</w:t>
      </w:r>
      <w:r w:rsidR="008D7D51">
        <w:rPr>
          <w:rFonts w:ascii="Arial" w:hAnsi="Arial" w:cs="Arial"/>
          <w:sz w:val="26"/>
          <w:szCs w:val="26"/>
        </w:rPr>
        <w:t>e normal de</w:t>
      </w:r>
      <w:r w:rsidR="00E8441B">
        <w:rPr>
          <w:rFonts w:ascii="Arial" w:hAnsi="Arial" w:cs="Arial"/>
          <w:sz w:val="26"/>
          <w:szCs w:val="26"/>
        </w:rPr>
        <w:t>l proceso</w:t>
      </w:r>
      <w:r w:rsidR="008D7D51">
        <w:rPr>
          <w:rFonts w:ascii="Arial" w:hAnsi="Arial" w:cs="Arial"/>
          <w:sz w:val="26"/>
          <w:szCs w:val="26"/>
        </w:rPr>
        <w:t>.</w:t>
      </w:r>
    </w:p>
    <w:p w:rsidR="008C516E" w:rsidRPr="00B576FA" w:rsidRDefault="008C516E" w:rsidP="008C516E">
      <w:pPr>
        <w:pStyle w:val="Sinespaciado1"/>
        <w:spacing w:line="360" w:lineRule="auto"/>
        <w:ind w:firstLine="2832"/>
        <w:jc w:val="both"/>
        <w:rPr>
          <w:rFonts w:ascii="Arial" w:hAnsi="Arial" w:cs="Arial"/>
          <w:sz w:val="16"/>
          <w:szCs w:val="26"/>
        </w:rPr>
      </w:pPr>
    </w:p>
    <w:p w:rsidR="008C516E" w:rsidRPr="00413A6D" w:rsidRDefault="008C516E" w:rsidP="008C516E">
      <w:pPr>
        <w:pStyle w:val="Sinespaciado2"/>
        <w:spacing w:line="360" w:lineRule="auto"/>
        <w:ind w:firstLine="2835"/>
        <w:jc w:val="both"/>
        <w:rPr>
          <w:rFonts w:ascii="Arial" w:hAnsi="Arial" w:cs="Arial"/>
          <w:sz w:val="16"/>
          <w:szCs w:val="26"/>
        </w:rPr>
      </w:pPr>
      <w:r>
        <w:rPr>
          <w:rFonts w:ascii="Arial" w:hAnsi="Arial" w:cs="Arial"/>
          <w:sz w:val="26"/>
          <w:szCs w:val="26"/>
        </w:rPr>
        <w:t>4.</w:t>
      </w:r>
      <w:r w:rsidRPr="00413A6D">
        <w:rPr>
          <w:rFonts w:ascii="Arial" w:hAnsi="Arial" w:cs="Arial"/>
          <w:sz w:val="26"/>
          <w:szCs w:val="26"/>
        </w:rPr>
        <w:t xml:space="preserve"> 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 xml:space="preserve">2591 de 1991, según el cual, la tutela resulta improcedente  cuando existan otros recursos o medios de defensa judicial y en consecuencia así se declarará, pues a esa especial acción no puede </w:t>
      </w:r>
      <w:r w:rsidRPr="00413A6D">
        <w:rPr>
          <w:rFonts w:ascii="Arial" w:hAnsi="Arial" w:cs="Arial"/>
          <w:sz w:val="26"/>
          <w:szCs w:val="26"/>
        </w:rPr>
        <w:lastRenderedPageBreak/>
        <w:t>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8C516E" w:rsidRPr="00413A6D" w:rsidRDefault="008C516E" w:rsidP="008C516E">
      <w:pPr>
        <w:pStyle w:val="Sinespaciado2"/>
        <w:spacing w:line="360" w:lineRule="auto"/>
        <w:ind w:firstLine="2835"/>
        <w:jc w:val="both"/>
        <w:rPr>
          <w:rFonts w:ascii="Arial" w:hAnsi="Arial" w:cs="Arial"/>
          <w:sz w:val="16"/>
          <w:szCs w:val="26"/>
        </w:rPr>
      </w:pPr>
    </w:p>
    <w:p w:rsidR="0099183A" w:rsidRDefault="0099183A" w:rsidP="0099183A">
      <w:pPr>
        <w:pStyle w:val="Sinespaciado2"/>
        <w:spacing w:line="360" w:lineRule="auto"/>
        <w:ind w:firstLine="2835"/>
        <w:jc w:val="both"/>
        <w:rPr>
          <w:rFonts w:ascii="Arial" w:hAnsi="Arial" w:cs="Arial"/>
          <w:sz w:val="26"/>
          <w:szCs w:val="26"/>
        </w:rPr>
      </w:pPr>
      <w:r>
        <w:rPr>
          <w:rFonts w:ascii="Arial" w:hAnsi="Arial" w:cs="Arial"/>
          <w:sz w:val="26"/>
          <w:szCs w:val="26"/>
        </w:rPr>
        <w:t>5</w:t>
      </w:r>
      <w:r w:rsidRPr="00D8466F">
        <w:rPr>
          <w:rFonts w:ascii="Arial" w:hAnsi="Arial" w:cs="Arial"/>
          <w:sz w:val="26"/>
          <w:szCs w:val="26"/>
        </w:rPr>
        <w:t xml:space="preserve">. </w:t>
      </w:r>
      <w:r>
        <w:rPr>
          <w:rFonts w:ascii="Arial" w:hAnsi="Arial" w:cs="Arial"/>
          <w:sz w:val="26"/>
          <w:szCs w:val="26"/>
        </w:rPr>
        <w:t>Así las cosas, el amparo se torna improcedente por</w:t>
      </w:r>
      <w:r w:rsidRPr="00393304">
        <w:rPr>
          <w:rFonts w:ascii="Arial" w:hAnsi="Arial" w:cs="Arial"/>
          <w:sz w:val="26"/>
          <w:szCs w:val="26"/>
        </w:rPr>
        <w:t xml:space="preserve"> cuanto es claro que existe la vía ordinaria para dirimir conflictos como el planteado por l</w:t>
      </w:r>
      <w:r>
        <w:rPr>
          <w:rFonts w:ascii="Arial" w:hAnsi="Arial" w:cs="Arial"/>
          <w:sz w:val="26"/>
          <w:szCs w:val="26"/>
        </w:rPr>
        <w:t>a</w:t>
      </w:r>
      <w:r w:rsidRPr="00393304">
        <w:rPr>
          <w:rFonts w:ascii="Arial" w:hAnsi="Arial" w:cs="Arial"/>
          <w:sz w:val="26"/>
          <w:szCs w:val="26"/>
        </w:rPr>
        <w:t xml:space="preserve"> ac</w:t>
      </w:r>
      <w:r>
        <w:rPr>
          <w:rFonts w:ascii="Arial" w:hAnsi="Arial" w:cs="Arial"/>
          <w:sz w:val="26"/>
          <w:szCs w:val="26"/>
        </w:rPr>
        <w:t>cionante</w:t>
      </w:r>
      <w:r w:rsidRPr="00393304">
        <w:rPr>
          <w:rFonts w:ascii="Arial" w:hAnsi="Arial" w:cs="Arial"/>
          <w:sz w:val="26"/>
          <w:szCs w:val="26"/>
        </w:rPr>
        <w:t>, en tanto la tutela no está llamada a prosperar cuando se cuenta con otros medios de defensa</w:t>
      </w:r>
      <w:r>
        <w:rPr>
          <w:rFonts w:ascii="Arial" w:hAnsi="Arial" w:cs="Arial"/>
          <w:sz w:val="26"/>
          <w:szCs w:val="26"/>
        </w:rPr>
        <w:t xml:space="preserve"> </w:t>
      </w:r>
      <w:r w:rsidRPr="00287868">
        <w:rPr>
          <w:rFonts w:ascii="Arial" w:hAnsi="Arial" w:cs="Arial"/>
          <w:sz w:val="26"/>
          <w:szCs w:val="26"/>
        </w:rPr>
        <w:t xml:space="preserve">como es acudir ante el </w:t>
      </w:r>
      <w:r>
        <w:rPr>
          <w:rFonts w:ascii="Arial" w:hAnsi="Arial" w:cs="Arial"/>
          <w:sz w:val="26"/>
          <w:szCs w:val="26"/>
        </w:rPr>
        <w:t xml:space="preserve">propio </w:t>
      </w:r>
      <w:r w:rsidRPr="00287868">
        <w:rPr>
          <w:rFonts w:ascii="Arial" w:hAnsi="Arial" w:cs="Arial"/>
          <w:sz w:val="26"/>
          <w:szCs w:val="26"/>
        </w:rPr>
        <w:t>juez de</w:t>
      </w:r>
      <w:r>
        <w:rPr>
          <w:rFonts w:ascii="Arial" w:hAnsi="Arial" w:cs="Arial"/>
          <w:sz w:val="26"/>
          <w:szCs w:val="26"/>
        </w:rPr>
        <w:t xml:space="preserve"> conocimiento</w:t>
      </w:r>
      <w:r w:rsidR="007C4872">
        <w:rPr>
          <w:rFonts w:ascii="Arial" w:hAnsi="Arial" w:cs="Arial"/>
          <w:sz w:val="26"/>
          <w:szCs w:val="26"/>
        </w:rPr>
        <w:t xml:space="preserve"> y formular las respectivas peticiones al interior del proceso</w:t>
      </w:r>
      <w:r>
        <w:rPr>
          <w:rFonts w:ascii="Arial" w:hAnsi="Arial" w:cs="Arial"/>
          <w:sz w:val="26"/>
          <w:szCs w:val="26"/>
        </w:rPr>
        <w:t>.</w:t>
      </w:r>
    </w:p>
    <w:p w:rsidR="0099183A" w:rsidRPr="006634A8" w:rsidRDefault="0099183A" w:rsidP="0099183A">
      <w:pPr>
        <w:pStyle w:val="Sinespaciado2"/>
        <w:spacing w:line="360" w:lineRule="auto"/>
        <w:ind w:firstLine="2835"/>
        <w:jc w:val="both"/>
        <w:rPr>
          <w:rFonts w:ascii="Arial" w:hAnsi="Arial" w:cs="Arial"/>
          <w:sz w:val="16"/>
          <w:szCs w:val="16"/>
        </w:rPr>
      </w:pPr>
    </w:p>
    <w:p w:rsidR="0099183A" w:rsidRPr="00CC7DCF" w:rsidRDefault="0099183A" w:rsidP="0099183A">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6. También ha señalado el alto tribunal Constitucional que, </w:t>
      </w:r>
      <w:r w:rsidRPr="00C1307D">
        <w:rPr>
          <w:rFonts w:ascii="Arial" w:hAnsi="Arial" w:cs="Arial"/>
          <w:sz w:val="26"/>
          <w:szCs w:val="26"/>
        </w:rPr>
        <w:t>“</w:t>
      </w:r>
      <w:r w:rsidRPr="00C1307D">
        <w:rPr>
          <w:rFonts w:ascii="Arial" w:hAnsi="Arial" w:cs="Arial"/>
          <w:i/>
          <w:sz w:val="24"/>
          <w:szCs w:val="26"/>
        </w:rPr>
        <w:t>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w:t>
      </w:r>
      <w:r>
        <w:rPr>
          <w:rFonts w:ascii="Arial" w:hAnsi="Arial" w:cs="Arial"/>
          <w:i/>
          <w:sz w:val="24"/>
          <w:szCs w:val="26"/>
        </w:rPr>
        <w:t xml:space="preserve">. (…)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Appelnotedebasdep"/>
          <w:rFonts w:ascii="Arial" w:hAnsi="Arial"/>
          <w:i/>
          <w:sz w:val="24"/>
          <w:szCs w:val="26"/>
        </w:rPr>
        <w:footnoteReference w:id="2"/>
      </w:r>
    </w:p>
    <w:p w:rsidR="008C516E" w:rsidRPr="00983AAC" w:rsidRDefault="008C516E" w:rsidP="008C516E">
      <w:pPr>
        <w:spacing w:line="360" w:lineRule="auto"/>
        <w:ind w:right="51"/>
        <w:jc w:val="both"/>
        <w:rPr>
          <w:rFonts w:ascii="Verdana" w:hAnsi="Verdana"/>
          <w:sz w:val="16"/>
          <w:szCs w:val="16"/>
        </w:rPr>
      </w:pPr>
    </w:p>
    <w:p w:rsidR="00983AAC" w:rsidRPr="007C4872" w:rsidRDefault="00983AAC" w:rsidP="007C4872">
      <w:pPr>
        <w:pStyle w:val="Sinespaciado1"/>
        <w:spacing w:line="360" w:lineRule="auto"/>
        <w:ind w:firstLine="2832"/>
        <w:jc w:val="both"/>
        <w:rPr>
          <w:rFonts w:ascii="Arial" w:hAnsi="Arial" w:cs="Arial"/>
          <w:sz w:val="26"/>
          <w:szCs w:val="26"/>
        </w:rPr>
      </w:pPr>
      <w:r>
        <w:rPr>
          <w:rFonts w:ascii="Arial" w:hAnsi="Arial" w:cs="Arial"/>
          <w:sz w:val="26"/>
          <w:szCs w:val="26"/>
        </w:rPr>
        <w:t>7. Con respaldo en lo anteriormente expuesto, se declarará improcedente la acción de tutela contra el Juzgado Civ</w:t>
      </w:r>
      <w:r w:rsidR="0099183A">
        <w:rPr>
          <w:rFonts w:ascii="Arial" w:hAnsi="Arial" w:cs="Arial"/>
          <w:sz w:val="26"/>
          <w:szCs w:val="26"/>
        </w:rPr>
        <w:t xml:space="preserve">il del Circuito de Dosquebradas y </w:t>
      </w:r>
      <w:r>
        <w:rPr>
          <w:rFonts w:ascii="Arial" w:hAnsi="Arial" w:cs="Arial"/>
          <w:sz w:val="26"/>
          <w:szCs w:val="26"/>
        </w:rPr>
        <w:t xml:space="preserve">se </w:t>
      </w:r>
      <w:r w:rsidR="007C4872">
        <w:rPr>
          <w:rFonts w:ascii="Arial" w:hAnsi="Arial" w:cs="Arial"/>
          <w:sz w:val="26"/>
          <w:szCs w:val="26"/>
        </w:rPr>
        <w:t>ordenará la desvinculación de lo</w:t>
      </w:r>
      <w:r>
        <w:rPr>
          <w:rFonts w:ascii="Arial" w:hAnsi="Arial" w:cs="Arial"/>
          <w:sz w:val="26"/>
          <w:szCs w:val="26"/>
        </w:rPr>
        <w:t xml:space="preserve">s </w:t>
      </w:r>
      <w:r w:rsidR="007C4872">
        <w:rPr>
          <w:rFonts w:ascii="Arial" w:hAnsi="Arial" w:cs="Arial"/>
          <w:sz w:val="26"/>
          <w:szCs w:val="26"/>
          <w:lang w:val="es-ES" w:eastAsia="es-ES"/>
        </w:rPr>
        <w:t xml:space="preserve">señores </w:t>
      </w:r>
      <w:r w:rsidR="007C4872">
        <w:rPr>
          <w:rFonts w:ascii="Arial" w:hAnsi="Arial" w:cs="Arial"/>
          <w:szCs w:val="28"/>
          <w:lang w:val="es-ES" w:eastAsia="es-ES"/>
        </w:rPr>
        <w:t xml:space="preserve">EDWIN ALEXANDER GONZÁLEZ GUEVARA </w:t>
      </w:r>
      <w:r w:rsidR="007C4872" w:rsidRPr="00C06E61">
        <w:rPr>
          <w:rFonts w:ascii="Arial" w:hAnsi="Arial" w:cs="Arial"/>
          <w:sz w:val="26"/>
          <w:szCs w:val="26"/>
          <w:lang w:val="es-ES" w:eastAsia="es-ES"/>
        </w:rPr>
        <w:t xml:space="preserve">y </w:t>
      </w:r>
      <w:r w:rsidR="007C4872">
        <w:rPr>
          <w:rFonts w:ascii="Arial" w:hAnsi="Arial" w:cs="Arial"/>
          <w:szCs w:val="28"/>
          <w:lang w:val="es-ES" w:eastAsia="es-ES"/>
        </w:rPr>
        <w:t>CARLOS ARTURO AYALA GALLEGO</w:t>
      </w:r>
      <w:r w:rsidR="007C4872">
        <w:rPr>
          <w:rFonts w:ascii="Arial" w:hAnsi="Arial" w:cs="Arial"/>
          <w:sz w:val="26"/>
          <w:szCs w:val="26"/>
        </w:rPr>
        <w:t xml:space="preserve"> convocado</w:t>
      </w:r>
      <w:r>
        <w:rPr>
          <w:rFonts w:ascii="Arial" w:hAnsi="Arial" w:cs="Arial"/>
          <w:sz w:val="26"/>
          <w:szCs w:val="26"/>
        </w:rPr>
        <w:t>s a este trámite.</w:t>
      </w:r>
    </w:p>
    <w:p w:rsidR="00C26F20" w:rsidRDefault="00C26F20" w:rsidP="00AD0F0A">
      <w:pPr>
        <w:pStyle w:val="Sinespaciado2"/>
        <w:spacing w:line="360" w:lineRule="auto"/>
        <w:ind w:firstLine="2835"/>
        <w:rPr>
          <w:rFonts w:ascii="Arial" w:hAnsi="Arial" w:cs="Arial"/>
          <w:b/>
          <w:bCs/>
          <w:sz w:val="22"/>
          <w:szCs w:val="26"/>
        </w:rPr>
      </w:pPr>
      <w:r w:rsidRPr="00413A6D">
        <w:rPr>
          <w:rFonts w:ascii="Arial" w:hAnsi="Arial" w:cs="Arial"/>
          <w:b/>
          <w:bCs/>
          <w:sz w:val="22"/>
          <w:szCs w:val="26"/>
        </w:rPr>
        <w:lastRenderedPageBreak/>
        <w:t>V. DECISIÓN</w:t>
      </w:r>
    </w:p>
    <w:p w:rsidR="00B532AA" w:rsidRPr="00AD0F0A" w:rsidRDefault="00B532AA" w:rsidP="00AD0F0A">
      <w:pPr>
        <w:pStyle w:val="Sinespaciado2"/>
        <w:spacing w:line="360" w:lineRule="auto"/>
        <w:ind w:firstLine="2835"/>
        <w:rPr>
          <w:rFonts w:ascii="Arial" w:hAnsi="Arial" w:cs="Arial"/>
          <w:b/>
          <w:bCs/>
          <w:sz w:val="22"/>
          <w:szCs w:val="26"/>
        </w:rPr>
      </w:pPr>
    </w:p>
    <w:p w:rsidR="00443181" w:rsidRDefault="00C26F20" w:rsidP="00A61A7B">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E2F1D" w:rsidRPr="008271AC" w:rsidRDefault="004E2F1D" w:rsidP="00A61A7B">
      <w:pPr>
        <w:pStyle w:val="Sinespaciado2"/>
        <w:spacing w:line="360" w:lineRule="auto"/>
        <w:ind w:firstLine="2835"/>
        <w:jc w:val="both"/>
        <w:rPr>
          <w:rFonts w:ascii="Arial" w:hAnsi="Arial" w:cs="Arial"/>
          <w:sz w:val="22"/>
          <w:szCs w:val="22"/>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8271AC" w:rsidRDefault="00C26F20" w:rsidP="00C26F20">
      <w:pPr>
        <w:pStyle w:val="Sinespaciado2"/>
        <w:spacing w:line="360" w:lineRule="auto"/>
        <w:ind w:firstLine="2835"/>
        <w:jc w:val="both"/>
        <w:rPr>
          <w:rFonts w:ascii="Arial" w:hAnsi="Arial" w:cs="Arial"/>
          <w:spacing w:val="-3"/>
          <w:sz w:val="22"/>
          <w:szCs w:val="22"/>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83AAC">
        <w:rPr>
          <w:rFonts w:ascii="Arial" w:hAnsi="Arial" w:cs="Arial"/>
          <w:spacing w:val="-3"/>
        </w:rPr>
        <w:t xml:space="preserve"> DECLARAR IMPROCEDENTE</w:t>
      </w:r>
      <w:r w:rsidR="007C4872">
        <w:rPr>
          <w:rFonts w:ascii="Arial" w:hAnsi="Arial" w:cs="Arial"/>
          <w:spacing w:val="-3"/>
        </w:rPr>
        <w:t xml:space="preserve"> </w:t>
      </w:r>
      <w:r w:rsidR="00983AAC">
        <w:rPr>
          <w:rFonts w:ascii="Arial" w:hAnsi="Arial" w:cs="Arial"/>
          <w:spacing w:val="-3"/>
          <w:sz w:val="26"/>
          <w:szCs w:val="26"/>
          <w:lang w:val="es-ES"/>
        </w:rPr>
        <w:t>el</w:t>
      </w:r>
      <w:r>
        <w:rPr>
          <w:rFonts w:ascii="Arial" w:hAnsi="Arial" w:cs="Arial"/>
          <w:spacing w:val="-3"/>
          <w:sz w:val="26"/>
          <w:szCs w:val="26"/>
          <w:lang w:val="es-ES"/>
        </w:rPr>
        <w:t xml:space="preserve"> amparo constitucional invocado </w:t>
      </w:r>
      <w:r w:rsidR="007C4872" w:rsidRPr="000F2644">
        <w:rPr>
          <w:rFonts w:ascii="Arial" w:hAnsi="Arial" w:cs="Arial"/>
          <w:sz w:val="26"/>
          <w:szCs w:val="26"/>
          <w:lang w:val="es-ES" w:eastAsia="es-ES"/>
        </w:rPr>
        <w:t>por l</w:t>
      </w:r>
      <w:r w:rsidR="007C4872">
        <w:rPr>
          <w:rFonts w:ascii="Arial" w:hAnsi="Arial" w:cs="Arial"/>
          <w:sz w:val="26"/>
          <w:szCs w:val="26"/>
          <w:lang w:val="es-ES" w:eastAsia="es-ES"/>
        </w:rPr>
        <w:t xml:space="preserve">a señora </w:t>
      </w:r>
      <w:r w:rsidR="007C4872">
        <w:rPr>
          <w:rFonts w:ascii="Arial" w:hAnsi="Arial" w:cs="Arial"/>
          <w:szCs w:val="24"/>
          <w:lang w:val="es-ES" w:eastAsia="es-ES"/>
        </w:rPr>
        <w:t>NOHORA LUCÍA BUITRAGO MORENO</w:t>
      </w:r>
      <w:r w:rsidR="007C4872">
        <w:rPr>
          <w:rFonts w:ascii="Arial" w:hAnsi="Arial" w:cs="Arial"/>
          <w:szCs w:val="26"/>
          <w:lang w:val="es-ES" w:eastAsia="es-ES"/>
        </w:rPr>
        <w:t xml:space="preserve">, </w:t>
      </w:r>
      <w:r w:rsidR="007C4872" w:rsidRPr="000F2644">
        <w:rPr>
          <w:rFonts w:ascii="Arial" w:hAnsi="Arial" w:cs="Arial"/>
          <w:sz w:val="26"/>
          <w:szCs w:val="26"/>
          <w:lang w:val="es-ES" w:eastAsia="es-ES"/>
        </w:rPr>
        <w:t xml:space="preserve">contra el </w:t>
      </w:r>
      <w:r w:rsidR="007C4872" w:rsidRPr="00541D87">
        <w:rPr>
          <w:rFonts w:ascii="Arial" w:hAnsi="Arial" w:cs="Arial"/>
          <w:szCs w:val="26"/>
          <w:lang w:val="es-ES" w:eastAsia="es-ES"/>
        </w:rPr>
        <w:t xml:space="preserve">JUZGADO CIVIL DEL CIRCUITO DE </w:t>
      </w:r>
      <w:r w:rsidR="007C4872">
        <w:rPr>
          <w:rFonts w:ascii="Arial" w:hAnsi="Arial" w:cs="Arial"/>
          <w:szCs w:val="26"/>
          <w:lang w:val="es-ES" w:eastAsia="es-ES"/>
        </w:rPr>
        <w:t>DOSQUEBRADAS</w:t>
      </w:r>
      <w:r w:rsidR="007C4872">
        <w:rPr>
          <w:rFonts w:ascii="Arial" w:hAnsi="Arial" w:cs="Arial"/>
          <w:sz w:val="28"/>
          <w:szCs w:val="28"/>
          <w:lang w:val="es-ES" w:eastAsia="es-ES"/>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404A82" w:rsidP="00404A82">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5308DE">
        <w:rPr>
          <w:rFonts w:ascii="Arial" w:hAnsi="Arial" w:cs="Arial"/>
          <w:b/>
          <w:spacing w:val="-3"/>
          <w:sz w:val="24"/>
        </w:rPr>
        <w:t xml:space="preserve"> </w:t>
      </w:r>
      <w:r w:rsidR="007321B1" w:rsidRPr="003603FF">
        <w:rPr>
          <w:rFonts w:ascii="Arial" w:hAnsi="Arial" w:cs="Arial"/>
        </w:rPr>
        <w:t xml:space="preserve">DESVINCULAR </w:t>
      </w:r>
      <w:r w:rsidR="007321B1" w:rsidRPr="000905F6">
        <w:rPr>
          <w:rFonts w:ascii="Arial" w:hAnsi="Arial" w:cs="Arial"/>
          <w:sz w:val="26"/>
          <w:szCs w:val="26"/>
        </w:rPr>
        <w:t>del asunto a</w:t>
      </w:r>
      <w:r w:rsidR="007C4872">
        <w:rPr>
          <w:rFonts w:ascii="Arial" w:hAnsi="Arial" w:cs="Arial"/>
          <w:sz w:val="26"/>
          <w:szCs w:val="26"/>
        </w:rPr>
        <w:t xml:space="preserve"> los </w:t>
      </w:r>
      <w:r w:rsidR="007C4872">
        <w:rPr>
          <w:rFonts w:ascii="Arial" w:hAnsi="Arial" w:cs="Arial"/>
          <w:sz w:val="26"/>
          <w:szCs w:val="26"/>
          <w:lang w:val="es-ES" w:eastAsia="es-ES"/>
        </w:rPr>
        <w:t xml:space="preserve">señores </w:t>
      </w:r>
      <w:r w:rsidR="007C4872">
        <w:rPr>
          <w:rFonts w:ascii="Arial" w:hAnsi="Arial" w:cs="Arial"/>
          <w:szCs w:val="28"/>
          <w:lang w:val="es-ES" w:eastAsia="es-ES"/>
        </w:rPr>
        <w:t xml:space="preserve">EDWIN ALEXANDER GONZÁLEZ GUEVARA </w:t>
      </w:r>
      <w:r w:rsidR="007C4872" w:rsidRPr="00C06E61">
        <w:rPr>
          <w:rFonts w:ascii="Arial" w:hAnsi="Arial" w:cs="Arial"/>
          <w:sz w:val="26"/>
          <w:szCs w:val="26"/>
          <w:lang w:val="es-ES" w:eastAsia="es-ES"/>
        </w:rPr>
        <w:t xml:space="preserve">y </w:t>
      </w:r>
      <w:r w:rsidR="007C4872">
        <w:rPr>
          <w:rFonts w:ascii="Arial" w:hAnsi="Arial" w:cs="Arial"/>
          <w:szCs w:val="28"/>
          <w:lang w:val="es-ES" w:eastAsia="es-ES"/>
        </w:rPr>
        <w:t>CARLOS ARTURO AYALA GALLEGO</w:t>
      </w:r>
      <w:r>
        <w:rPr>
          <w:rFonts w:ascii="Arial" w:hAnsi="Arial" w:cs="Arial"/>
          <w:sz w:val="26"/>
          <w:szCs w:val="26"/>
          <w:lang w:val="es-ES"/>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404A82" w:rsidRDefault="005308DE" w:rsidP="00404A82">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Tercer</w:t>
      </w:r>
      <w:r w:rsidR="00404A82" w:rsidRPr="00E45B7C">
        <w:rPr>
          <w:rFonts w:ascii="Arial" w:hAnsi="Arial" w:cs="Arial"/>
          <w:b/>
          <w:spacing w:val="-3"/>
          <w:sz w:val="24"/>
        </w:rPr>
        <w:t>o:</w:t>
      </w:r>
      <w:r>
        <w:rPr>
          <w:rFonts w:ascii="Arial" w:hAnsi="Arial" w:cs="Arial"/>
          <w:b/>
          <w:spacing w:val="-3"/>
          <w:sz w:val="24"/>
        </w:rPr>
        <w:t xml:space="preserve"> </w:t>
      </w:r>
      <w:r w:rsidR="00404A82" w:rsidRPr="000905F6">
        <w:rPr>
          <w:rFonts w:ascii="Arial" w:hAnsi="Arial" w:cs="Arial"/>
          <w:spacing w:val="-3"/>
          <w:sz w:val="26"/>
          <w:szCs w:val="26"/>
        </w:rPr>
        <w:t xml:space="preserve">Notifíquese esta decisión a las partes por el medio más expedito posible </w:t>
      </w:r>
      <w:r w:rsidR="00404A82">
        <w:rPr>
          <w:rFonts w:ascii="Arial" w:hAnsi="Arial" w:cs="Arial"/>
          <w:spacing w:val="-3"/>
          <w:sz w:val="26"/>
          <w:szCs w:val="26"/>
        </w:rPr>
        <w:t xml:space="preserve">(art. 5º </w:t>
      </w:r>
      <w:r w:rsidR="00404A82" w:rsidRPr="000905F6">
        <w:rPr>
          <w:rFonts w:ascii="Arial" w:hAnsi="Arial" w:cs="Arial"/>
          <w:spacing w:val="-3"/>
          <w:sz w:val="26"/>
          <w:szCs w:val="26"/>
        </w:rPr>
        <w:t>Decreto 306 de 1992).</w:t>
      </w:r>
    </w:p>
    <w:p w:rsidR="00404A82" w:rsidRPr="000905F6" w:rsidRDefault="00404A82" w:rsidP="00404A82">
      <w:pPr>
        <w:tabs>
          <w:tab w:val="left" w:pos="-720"/>
        </w:tabs>
        <w:suppressAutoHyphens/>
        <w:spacing w:line="360" w:lineRule="auto"/>
        <w:ind w:firstLine="2835"/>
        <w:jc w:val="both"/>
        <w:rPr>
          <w:rFonts w:ascii="Arial" w:hAnsi="Arial" w:cs="Arial"/>
          <w:spacing w:val="-3"/>
          <w:sz w:val="16"/>
          <w:szCs w:val="28"/>
        </w:rPr>
      </w:pPr>
    </w:p>
    <w:p w:rsidR="00404A82" w:rsidRPr="000905F6" w:rsidRDefault="005308DE" w:rsidP="00404A82">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Cuar</w:t>
      </w:r>
      <w:r w:rsidR="00404A82">
        <w:rPr>
          <w:rFonts w:ascii="Arial" w:hAnsi="Arial" w:cs="Arial"/>
          <w:b/>
          <w:spacing w:val="-3"/>
          <w:sz w:val="24"/>
          <w:szCs w:val="28"/>
        </w:rPr>
        <w:t>t</w:t>
      </w:r>
      <w:r w:rsidR="00404A82" w:rsidRPr="00E45B7C">
        <w:rPr>
          <w:rFonts w:ascii="Arial" w:hAnsi="Arial" w:cs="Arial"/>
          <w:b/>
          <w:spacing w:val="-3"/>
          <w:sz w:val="24"/>
          <w:szCs w:val="28"/>
        </w:rPr>
        <w:t>o:</w:t>
      </w:r>
      <w:r>
        <w:rPr>
          <w:rFonts w:ascii="Arial" w:hAnsi="Arial" w:cs="Arial"/>
          <w:b/>
          <w:spacing w:val="-3"/>
          <w:sz w:val="24"/>
          <w:szCs w:val="28"/>
        </w:rPr>
        <w:t xml:space="preserve"> </w:t>
      </w:r>
      <w:r w:rsidR="00404A82" w:rsidRPr="000905F6">
        <w:rPr>
          <w:rFonts w:ascii="Arial" w:hAnsi="Arial" w:cs="Arial"/>
          <w:spacing w:val="-3"/>
          <w:sz w:val="26"/>
          <w:szCs w:val="26"/>
        </w:rPr>
        <w:t>Si no fuere impugnada esta decisión, remítase el expediente a la Corte Constitucional para su eventual revisión.</w:t>
      </w:r>
    </w:p>
    <w:p w:rsidR="00404A82" w:rsidRPr="000905F6" w:rsidRDefault="00404A82" w:rsidP="00404A82">
      <w:pPr>
        <w:pStyle w:val="Sinespaciado1"/>
        <w:spacing w:line="360" w:lineRule="auto"/>
        <w:ind w:firstLine="2835"/>
        <w:jc w:val="both"/>
        <w:rPr>
          <w:rFonts w:ascii="Arial" w:hAnsi="Arial" w:cs="Arial"/>
          <w:spacing w:val="-3"/>
          <w:sz w:val="18"/>
          <w:szCs w:val="26"/>
        </w:rPr>
      </w:pPr>
    </w:p>
    <w:p w:rsidR="00404A82" w:rsidRPr="00EC2B78" w:rsidRDefault="005308DE" w:rsidP="00404A82">
      <w:pPr>
        <w:pStyle w:val="Sinespaciado1"/>
        <w:spacing w:line="360" w:lineRule="auto"/>
        <w:ind w:firstLine="2835"/>
        <w:jc w:val="both"/>
        <w:rPr>
          <w:rFonts w:ascii="Arial" w:hAnsi="Arial" w:cs="Arial"/>
          <w:spacing w:val="-3"/>
          <w:sz w:val="16"/>
          <w:szCs w:val="26"/>
        </w:rPr>
      </w:pPr>
      <w:r>
        <w:rPr>
          <w:rFonts w:ascii="Arial" w:hAnsi="Arial" w:cs="Arial"/>
          <w:b/>
          <w:spacing w:val="-3"/>
          <w:sz w:val="24"/>
        </w:rPr>
        <w:t>Quint</w:t>
      </w:r>
      <w:r w:rsidR="00404A82" w:rsidRPr="00E45B7C">
        <w:rPr>
          <w:rFonts w:ascii="Arial" w:hAnsi="Arial" w:cs="Arial"/>
          <w:b/>
          <w:spacing w:val="-3"/>
          <w:sz w:val="24"/>
        </w:rPr>
        <w:t>o:</w:t>
      </w:r>
      <w:r>
        <w:rPr>
          <w:rFonts w:ascii="Arial" w:hAnsi="Arial" w:cs="Arial"/>
          <w:b/>
          <w:spacing w:val="-3"/>
          <w:sz w:val="24"/>
        </w:rPr>
        <w:t xml:space="preserve"> </w:t>
      </w:r>
      <w:r w:rsidR="00404A82">
        <w:rPr>
          <w:rFonts w:ascii="Arial" w:hAnsi="Arial" w:cs="Arial"/>
          <w:spacing w:val="-3"/>
          <w:sz w:val="26"/>
          <w:szCs w:val="26"/>
        </w:rPr>
        <w:t>Archivar el expediente, previa anotación</w:t>
      </w:r>
      <w:r w:rsidR="00404A82" w:rsidRPr="000905F6">
        <w:rPr>
          <w:rFonts w:ascii="Arial" w:hAnsi="Arial" w:cs="Arial"/>
          <w:spacing w:val="-3"/>
          <w:sz w:val="26"/>
          <w:szCs w:val="26"/>
        </w:rPr>
        <w:t xml:space="preserve"> en los libros radicadores, una vez agotado el trámite ante la Corte Constitucional.</w:t>
      </w:r>
    </w:p>
    <w:p w:rsidR="00404A82" w:rsidRPr="00FA5E0E" w:rsidRDefault="00404A82" w:rsidP="00404A82">
      <w:pPr>
        <w:pStyle w:val="Sinespaciado1"/>
        <w:spacing w:line="360" w:lineRule="auto"/>
        <w:ind w:firstLine="2835"/>
        <w:jc w:val="both"/>
        <w:rPr>
          <w:rFonts w:ascii="Arial" w:hAnsi="Arial" w:cs="Arial"/>
          <w:spacing w:val="-3"/>
          <w:sz w:val="16"/>
          <w:szCs w:val="26"/>
        </w:rPr>
      </w:pPr>
    </w:p>
    <w:p w:rsidR="00404A82" w:rsidRPr="000905F6" w:rsidRDefault="00404A82" w:rsidP="00404A82">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404A82" w:rsidRPr="00FA5E0E" w:rsidRDefault="00404A82" w:rsidP="00404A82">
      <w:pPr>
        <w:pStyle w:val="Sinespaciado1"/>
        <w:spacing w:line="360" w:lineRule="auto"/>
        <w:ind w:firstLine="2835"/>
        <w:jc w:val="both"/>
        <w:rPr>
          <w:rFonts w:ascii="Arial" w:hAnsi="Arial" w:cs="Arial"/>
          <w:spacing w:val="-3"/>
          <w:sz w:val="16"/>
          <w:szCs w:val="26"/>
        </w:rPr>
      </w:pPr>
    </w:p>
    <w:p w:rsidR="00404A82" w:rsidRPr="000905F6" w:rsidRDefault="00404A82" w:rsidP="00404A82">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404A82" w:rsidRPr="00E722B3" w:rsidRDefault="00404A82" w:rsidP="00404A82">
      <w:pPr>
        <w:pStyle w:val="Sinespaciado1"/>
        <w:spacing w:line="360" w:lineRule="auto"/>
        <w:ind w:firstLine="2835"/>
        <w:jc w:val="both"/>
        <w:rPr>
          <w:rFonts w:ascii="Arial" w:hAnsi="Arial" w:cs="Arial"/>
          <w:b/>
          <w:spacing w:val="-3"/>
        </w:rPr>
      </w:pPr>
    </w:p>
    <w:p w:rsidR="00404A82" w:rsidRDefault="00404A82" w:rsidP="00404A82">
      <w:pPr>
        <w:pStyle w:val="Sinespaciado1"/>
        <w:spacing w:line="360" w:lineRule="auto"/>
        <w:ind w:firstLine="2835"/>
        <w:jc w:val="both"/>
        <w:rPr>
          <w:rFonts w:ascii="Arial" w:hAnsi="Arial" w:cs="Arial"/>
          <w:b/>
          <w:spacing w:val="-3"/>
        </w:rPr>
      </w:pPr>
    </w:p>
    <w:p w:rsidR="00404A82" w:rsidRPr="00E722B3" w:rsidRDefault="00404A82" w:rsidP="00404A82">
      <w:pPr>
        <w:pStyle w:val="Sinespaciado1"/>
        <w:spacing w:line="360" w:lineRule="auto"/>
        <w:ind w:firstLine="2835"/>
        <w:jc w:val="both"/>
        <w:rPr>
          <w:rFonts w:ascii="Arial" w:hAnsi="Arial" w:cs="Arial"/>
          <w:b/>
          <w:spacing w:val="-3"/>
        </w:rPr>
      </w:pPr>
      <w:r w:rsidRPr="00E722B3">
        <w:rPr>
          <w:rFonts w:ascii="Arial" w:hAnsi="Arial" w:cs="Arial"/>
          <w:b/>
          <w:spacing w:val="-3"/>
        </w:rPr>
        <w:t>EDDER JIMMY SÁNCHEZ CALAMBÁS</w:t>
      </w:r>
    </w:p>
    <w:p w:rsidR="00404A82" w:rsidRPr="00E722B3" w:rsidRDefault="00404A82" w:rsidP="00404A82">
      <w:pPr>
        <w:pStyle w:val="Sinespaciado1"/>
        <w:spacing w:line="360" w:lineRule="auto"/>
        <w:ind w:firstLine="2835"/>
        <w:jc w:val="both"/>
        <w:rPr>
          <w:rFonts w:ascii="Arial" w:hAnsi="Arial" w:cs="Arial"/>
          <w:b/>
          <w:spacing w:val="-3"/>
        </w:rPr>
      </w:pPr>
    </w:p>
    <w:p w:rsidR="00404A82" w:rsidRPr="00E722B3" w:rsidRDefault="00404A82" w:rsidP="00404A82">
      <w:pPr>
        <w:pStyle w:val="Sinespaciado1"/>
        <w:spacing w:line="360" w:lineRule="auto"/>
        <w:ind w:firstLine="2835"/>
        <w:jc w:val="both"/>
        <w:rPr>
          <w:rFonts w:ascii="Arial" w:hAnsi="Arial" w:cs="Arial"/>
          <w:b/>
          <w:spacing w:val="-3"/>
        </w:rPr>
      </w:pPr>
    </w:p>
    <w:p w:rsidR="005308DE" w:rsidRDefault="00404A82" w:rsidP="005308DE">
      <w:pPr>
        <w:pStyle w:val="Sinespaciado1"/>
        <w:spacing w:line="360" w:lineRule="auto"/>
        <w:ind w:left="2124" w:firstLine="708"/>
        <w:jc w:val="both"/>
        <w:rPr>
          <w:rFonts w:ascii="Arial" w:hAnsi="Arial" w:cs="Arial"/>
          <w:b/>
          <w:spacing w:val="-3"/>
        </w:rPr>
      </w:pPr>
      <w:r w:rsidRPr="00E722B3">
        <w:rPr>
          <w:rFonts w:ascii="Arial" w:hAnsi="Arial" w:cs="Arial"/>
          <w:b/>
          <w:spacing w:val="-3"/>
        </w:rPr>
        <w:t xml:space="preserve">JAIME ALBERTO SARAZA NARANJO                                 </w:t>
      </w:r>
    </w:p>
    <w:p w:rsidR="005308DE" w:rsidRDefault="005308DE" w:rsidP="005308DE">
      <w:pPr>
        <w:pStyle w:val="Sinespaciado1"/>
        <w:spacing w:line="360" w:lineRule="auto"/>
        <w:ind w:left="2124" w:firstLine="708"/>
        <w:jc w:val="both"/>
        <w:rPr>
          <w:rFonts w:ascii="Arial" w:hAnsi="Arial" w:cs="Arial"/>
          <w:b/>
        </w:rPr>
      </w:pPr>
    </w:p>
    <w:p w:rsidR="005308DE" w:rsidRDefault="005308DE" w:rsidP="005308DE">
      <w:pPr>
        <w:pStyle w:val="Sinespaciado1"/>
        <w:spacing w:line="360" w:lineRule="auto"/>
        <w:ind w:left="2124" w:firstLine="708"/>
        <w:jc w:val="both"/>
        <w:rPr>
          <w:rFonts w:ascii="Arial" w:hAnsi="Arial" w:cs="Arial"/>
          <w:b/>
        </w:rPr>
      </w:pPr>
    </w:p>
    <w:p w:rsidR="00B466B0" w:rsidRPr="00B466B0" w:rsidRDefault="00404A82" w:rsidP="005308DE">
      <w:pPr>
        <w:pStyle w:val="Sinespaciado1"/>
        <w:spacing w:line="360" w:lineRule="auto"/>
        <w:ind w:left="2124" w:firstLine="708"/>
        <w:jc w:val="both"/>
        <w:rPr>
          <w:rFonts w:ascii="Arial" w:hAnsi="Arial" w:cs="Arial"/>
          <w:b/>
        </w:rPr>
      </w:pPr>
      <w:r w:rsidRPr="00E722B3">
        <w:rPr>
          <w:rFonts w:ascii="Arial" w:hAnsi="Arial" w:cs="Arial"/>
          <w:b/>
        </w:rPr>
        <w:t>CLAUDIA MARÍA ARCILA RÍOS</w:t>
      </w:r>
    </w:p>
    <w:sectPr w:rsidR="00B466B0" w:rsidRPr="00B466B0"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98" w:rsidRDefault="000D4B98" w:rsidP="00354126">
      <w:r>
        <w:separator/>
      </w:r>
    </w:p>
  </w:endnote>
  <w:endnote w:type="continuationSeparator" w:id="0">
    <w:p w:rsidR="000D4B98" w:rsidRDefault="000D4B98"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3E4F2C">
    <w:pPr>
      <w:pStyle w:val="Pieddepage"/>
      <w:jc w:val="right"/>
      <w:rPr>
        <w:rFonts w:ascii="Arial" w:hAnsi="Arial" w:cs="Arial"/>
        <w:sz w:val="22"/>
        <w:szCs w:val="22"/>
      </w:rPr>
    </w:pPr>
    <w:r w:rsidRPr="00B97631">
      <w:rPr>
        <w:rFonts w:ascii="Arial" w:hAnsi="Arial" w:cs="Arial"/>
        <w:sz w:val="22"/>
        <w:szCs w:val="22"/>
      </w:rPr>
      <w:fldChar w:fldCharType="begin"/>
    </w:r>
    <w:r w:rsidR="00CA40F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E1EBF">
      <w:rPr>
        <w:rFonts w:ascii="Arial" w:hAnsi="Arial" w:cs="Arial"/>
        <w:noProof/>
        <w:sz w:val="22"/>
        <w:szCs w:val="22"/>
      </w:rPr>
      <w:t>1</w:t>
    </w:r>
    <w:r w:rsidRPr="00B97631">
      <w:rPr>
        <w:rFonts w:ascii="Arial" w:hAnsi="Arial" w:cs="Arial"/>
        <w:sz w:val="22"/>
        <w:szCs w:val="22"/>
      </w:rPr>
      <w:fldChar w:fldCharType="end"/>
    </w:r>
  </w:p>
  <w:p w:rsidR="004903EA" w:rsidRDefault="000D4B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98" w:rsidRDefault="000D4B98" w:rsidP="00354126">
      <w:r>
        <w:separator/>
      </w:r>
    </w:p>
  </w:footnote>
  <w:footnote w:type="continuationSeparator" w:id="0">
    <w:p w:rsidR="000D4B98" w:rsidRDefault="000D4B98" w:rsidP="00354126">
      <w:r>
        <w:continuationSeparator/>
      </w:r>
    </w:p>
  </w:footnote>
  <w:footnote w:id="1">
    <w:p w:rsidR="00630FD9" w:rsidRPr="00EA21EB" w:rsidRDefault="00630FD9" w:rsidP="00630FD9">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99183A" w:rsidRPr="00C1307D" w:rsidRDefault="0099183A" w:rsidP="0099183A">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D661AA" w:rsidRPr="005643A9" w:rsidRDefault="000D4B98" w:rsidP="00D661AA">
    <w:pPr>
      <w:pStyle w:val="Sinespaciado1"/>
      <w:rPr>
        <w:rFonts w:ascii="Arial" w:hAnsi="Arial" w:cs="Arial"/>
        <w:sz w:val="16"/>
        <w:szCs w:val="16"/>
      </w:rPr>
    </w:pPr>
  </w:p>
  <w:p w:rsidR="00D661AA" w:rsidRPr="005643A9" w:rsidRDefault="000D4B98"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62F18"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13063F">
      <w:rPr>
        <w:rFonts w:ascii="Arial" w:hAnsi="Arial" w:cs="Arial"/>
        <w:sz w:val="16"/>
        <w:szCs w:val="16"/>
      </w:rPr>
      <w:t xml:space="preserve">              EXPEDIENTE. T-1a. </w:t>
    </w:r>
    <w:r>
      <w:rPr>
        <w:rFonts w:ascii="Arial" w:hAnsi="Arial" w:cs="Arial"/>
        <w:sz w:val="16"/>
        <w:szCs w:val="16"/>
      </w:rPr>
      <w:t>66001-22-13-000-201</w:t>
    </w:r>
    <w:r w:rsidR="0013063F">
      <w:rPr>
        <w:rFonts w:ascii="Arial" w:hAnsi="Arial" w:cs="Arial"/>
        <w:sz w:val="16"/>
        <w:szCs w:val="16"/>
      </w:rPr>
      <w:t>7</w:t>
    </w:r>
    <w:r>
      <w:rPr>
        <w:rFonts w:ascii="Arial" w:hAnsi="Arial" w:cs="Arial"/>
        <w:sz w:val="16"/>
        <w:szCs w:val="16"/>
      </w:rPr>
      <w:t>-0</w:t>
    </w:r>
    <w:r w:rsidR="0013063F">
      <w:rPr>
        <w:rFonts w:ascii="Arial" w:hAnsi="Arial" w:cs="Arial"/>
        <w:sz w:val="16"/>
        <w:szCs w:val="16"/>
      </w:rPr>
      <w:t>0</w:t>
    </w:r>
    <w:r>
      <w:rPr>
        <w:rFonts w:ascii="Arial" w:hAnsi="Arial" w:cs="Arial"/>
        <w:sz w:val="16"/>
        <w:szCs w:val="16"/>
      </w:rPr>
      <w:t>1</w:t>
    </w:r>
    <w:r w:rsidR="00C45CF3">
      <w:rPr>
        <w:rFonts w:ascii="Arial" w:hAnsi="Arial" w:cs="Arial"/>
        <w:sz w:val="16"/>
        <w:szCs w:val="16"/>
      </w:rPr>
      <w:t>8</w:t>
    </w:r>
    <w:r w:rsidR="0013063F">
      <w:rPr>
        <w:rFonts w:ascii="Arial" w:hAnsi="Arial" w:cs="Arial"/>
        <w:sz w:val="16"/>
        <w:szCs w:val="16"/>
      </w:rPr>
      <w:t>0</w:t>
    </w:r>
    <w:r>
      <w:rPr>
        <w:rFonts w:ascii="Arial" w:hAnsi="Arial" w:cs="Arial"/>
        <w:sz w:val="16"/>
        <w:szCs w:val="16"/>
      </w:rPr>
      <w:t>-00</w:t>
    </w:r>
  </w:p>
  <w:p w:rsidR="004903EA" w:rsidRPr="00D661AA" w:rsidRDefault="00CA40F7" w:rsidP="00D661A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4126"/>
    <w:rsid w:val="00000010"/>
    <w:rsid w:val="00010679"/>
    <w:rsid w:val="00024092"/>
    <w:rsid w:val="00025F11"/>
    <w:rsid w:val="00037B23"/>
    <w:rsid w:val="00055B8A"/>
    <w:rsid w:val="00056068"/>
    <w:rsid w:val="000705F1"/>
    <w:rsid w:val="0007226D"/>
    <w:rsid w:val="00083FEF"/>
    <w:rsid w:val="000938FC"/>
    <w:rsid w:val="000C4869"/>
    <w:rsid w:val="000C53A5"/>
    <w:rsid w:val="000D4B98"/>
    <w:rsid w:val="000D788A"/>
    <w:rsid w:val="00103C4F"/>
    <w:rsid w:val="00110ADA"/>
    <w:rsid w:val="0013063F"/>
    <w:rsid w:val="0013275B"/>
    <w:rsid w:val="00152D85"/>
    <w:rsid w:val="00154799"/>
    <w:rsid w:val="00160DAF"/>
    <w:rsid w:val="00162CBE"/>
    <w:rsid w:val="00195906"/>
    <w:rsid w:val="00197CD4"/>
    <w:rsid w:val="00197E1E"/>
    <w:rsid w:val="001A040E"/>
    <w:rsid w:val="001A3103"/>
    <w:rsid w:val="001B17EE"/>
    <w:rsid w:val="001B1B22"/>
    <w:rsid w:val="001D0D65"/>
    <w:rsid w:val="001D708A"/>
    <w:rsid w:val="001E6BC9"/>
    <w:rsid w:val="002121A0"/>
    <w:rsid w:val="002201AA"/>
    <w:rsid w:val="00222FAB"/>
    <w:rsid w:val="00223B48"/>
    <w:rsid w:val="002423D4"/>
    <w:rsid w:val="00274D45"/>
    <w:rsid w:val="00277EBA"/>
    <w:rsid w:val="00280A06"/>
    <w:rsid w:val="00296D2B"/>
    <w:rsid w:val="002B786A"/>
    <w:rsid w:val="002D259B"/>
    <w:rsid w:val="002E04B7"/>
    <w:rsid w:val="002E674B"/>
    <w:rsid w:val="002F68F1"/>
    <w:rsid w:val="0034300C"/>
    <w:rsid w:val="00354126"/>
    <w:rsid w:val="00354F3A"/>
    <w:rsid w:val="003603FF"/>
    <w:rsid w:val="00375B55"/>
    <w:rsid w:val="003C066C"/>
    <w:rsid w:val="003C2A4C"/>
    <w:rsid w:val="003C2B77"/>
    <w:rsid w:val="003E190F"/>
    <w:rsid w:val="003E4F2C"/>
    <w:rsid w:val="003F50E5"/>
    <w:rsid w:val="00404A82"/>
    <w:rsid w:val="00413A6D"/>
    <w:rsid w:val="00442A3A"/>
    <w:rsid w:val="00443181"/>
    <w:rsid w:val="004561E3"/>
    <w:rsid w:val="0047357B"/>
    <w:rsid w:val="004767A2"/>
    <w:rsid w:val="00490FC3"/>
    <w:rsid w:val="004B4A56"/>
    <w:rsid w:val="004D4D38"/>
    <w:rsid w:val="004D4FB5"/>
    <w:rsid w:val="004E2F1D"/>
    <w:rsid w:val="00513377"/>
    <w:rsid w:val="0051551D"/>
    <w:rsid w:val="00520761"/>
    <w:rsid w:val="005308DE"/>
    <w:rsid w:val="005571B0"/>
    <w:rsid w:val="00566D70"/>
    <w:rsid w:val="005967A8"/>
    <w:rsid w:val="005B5A06"/>
    <w:rsid w:val="005D5970"/>
    <w:rsid w:val="005F4089"/>
    <w:rsid w:val="00600157"/>
    <w:rsid w:val="00627C88"/>
    <w:rsid w:val="00630FD9"/>
    <w:rsid w:val="006758B8"/>
    <w:rsid w:val="00697BD9"/>
    <w:rsid w:val="006C4053"/>
    <w:rsid w:val="006D0998"/>
    <w:rsid w:val="006D37A1"/>
    <w:rsid w:val="00700CAD"/>
    <w:rsid w:val="0070362F"/>
    <w:rsid w:val="007036F5"/>
    <w:rsid w:val="007321B1"/>
    <w:rsid w:val="007571B5"/>
    <w:rsid w:val="00764F19"/>
    <w:rsid w:val="0076628C"/>
    <w:rsid w:val="00770F85"/>
    <w:rsid w:val="0078192E"/>
    <w:rsid w:val="007848FC"/>
    <w:rsid w:val="007B3469"/>
    <w:rsid w:val="007C4872"/>
    <w:rsid w:val="007E416A"/>
    <w:rsid w:val="007F7A7A"/>
    <w:rsid w:val="00800D81"/>
    <w:rsid w:val="00802371"/>
    <w:rsid w:val="00817251"/>
    <w:rsid w:val="008271AC"/>
    <w:rsid w:val="008425BF"/>
    <w:rsid w:val="00891786"/>
    <w:rsid w:val="008A40F1"/>
    <w:rsid w:val="008B28B8"/>
    <w:rsid w:val="008B3D4F"/>
    <w:rsid w:val="008B5AE5"/>
    <w:rsid w:val="008C1E99"/>
    <w:rsid w:val="008C516E"/>
    <w:rsid w:val="008D7D51"/>
    <w:rsid w:val="009257ED"/>
    <w:rsid w:val="00926E28"/>
    <w:rsid w:val="00932FF2"/>
    <w:rsid w:val="00937998"/>
    <w:rsid w:val="009410E2"/>
    <w:rsid w:val="00970AC4"/>
    <w:rsid w:val="009752D6"/>
    <w:rsid w:val="00983AAC"/>
    <w:rsid w:val="0099183A"/>
    <w:rsid w:val="0099647D"/>
    <w:rsid w:val="009B39A0"/>
    <w:rsid w:val="009C2C8A"/>
    <w:rsid w:val="009F0244"/>
    <w:rsid w:val="009F6AC3"/>
    <w:rsid w:val="00A134CE"/>
    <w:rsid w:val="00A27D9C"/>
    <w:rsid w:val="00A30D5A"/>
    <w:rsid w:val="00A35436"/>
    <w:rsid w:val="00A376DE"/>
    <w:rsid w:val="00A44A54"/>
    <w:rsid w:val="00A61A7B"/>
    <w:rsid w:val="00A83E5C"/>
    <w:rsid w:val="00A94D35"/>
    <w:rsid w:val="00A94EF0"/>
    <w:rsid w:val="00AB0EF5"/>
    <w:rsid w:val="00AB1B02"/>
    <w:rsid w:val="00AC6FA3"/>
    <w:rsid w:val="00AD0F0A"/>
    <w:rsid w:val="00AE36C5"/>
    <w:rsid w:val="00B053C0"/>
    <w:rsid w:val="00B466B0"/>
    <w:rsid w:val="00B532AA"/>
    <w:rsid w:val="00B626BB"/>
    <w:rsid w:val="00B62F18"/>
    <w:rsid w:val="00B75182"/>
    <w:rsid w:val="00B85BE4"/>
    <w:rsid w:val="00B8748D"/>
    <w:rsid w:val="00BF79B6"/>
    <w:rsid w:val="00C06E61"/>
    <w:rsid w:val="00C078E5"/>
    <w:rsid w:val="00C15E97"/>
    <w:rsid w:val="00C26F20"/>
    <w:rsid w:val="00C42BE3"/>
    <w:rsid w:val="00C45CF3"/>
    <w:rsid w:val="00C46634"/>
    <w:rsid w:val="00C51FEF"/>
    <w:rsid w:val="00CA40F7"/>
    <w:rsid w:val="00CB2473"/>
    <w:rsid w:val="00CC1247"/>
    <w:rsid w:val="00CE098A"/>
    <w:rsid w:val="00CE72F9"/>
    <w:rsid w:val="00D23AA1"/>
    <w:rsid w:val="00D265B6"/>
    <w:rsid w:val="00D44D9C"/>
    <w:rsid w:val="00D606EF"/>
    <w:rsid w:val="00D97E1E"/>
    <w:rsid w:val="00DA3A78"/>
    <w:rsid w:val="00DA42E6"/>
    <w:rsid w:val="00DB384F"/>
    <w:rsid w:val="00DC65BF"/>
    <w:rsid w:val="00DD59DF"/>
    <w:rsid w:val="00DE1EBF"/>
    <w:rsid w:val="00DF005C"/>
    <w:rsid w:val="00E00BAE"/>
    <w:rsid w:val="00E501FD"/>
    <w:rsid w:val="00E549D0"/>
    <w:rsid w:val="00E55479"/>
    <w:rsid w:val="00E63F4E"/>
    <w:rsid w:val="00E83A11"/>
    <w:rsid w:val="00E8441B"/>
    <w:rsid w:val="00E91F86"/>
    <w:rsid w:val="00E94FF7"/>
    <w:rsid w:val="00EA065B"/>
    <w:rsid w:val="00EC437B"/>
    <w:rsid w:val="00ED420F"/>
    <w:rsid w:val="00EE263D"/>
    <w:rsid w:val="00EF4434"/>
    <w:rsid w:val="00F11EF6"/>
    <w:rsid w:val="00F3658E"/>
    <w:rsid w:val="00FD53C4"/>
    <w:rsid w:val="00FE272A"/>
    <w:rsid w:val="00FE5CBE"/>
    <w:rsid w:val="00FF6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FontStyle64">
    <w:name w:val="Font Style64"/>
    <w:basedOn w:val="Policepardfaut"/>
    <w:uiPriority w:val="99"/>
    <w:rsid w:val="000705F1"/>
    <w:rPr>
      <w:rFonts w:ascii="Trebuchet MS" w:hAnsi="Trebuchet MS" w:cs="Trebuchet MS"/>
      <w:color w:val="000000"/>
      <w:sz w:val="18"/>
      <w:szCs w:val="18"/>
    </w:rPr>
  </w:style>
  <w:style w:type="paragraph" w:styleId="Sansinterligne">
    <w:name w:val="No Spacing"/>
    <w:uiPriority w:val="99"/>
    <w:qFormat/>
    <w:rsid w:val="00983AAC"/>
    <w:pPr>
      <w:spacing w:after="0" w:line="240" w:lineRule="auto"/>
    </w:pPr>
    <w:rPr>
      <w:rFonts w:ascii="Times New Roman" w:eastAsia="Times New Roman" w:hAnsi="Times New Roman" w:cs="Times New Roman"/>
      <w:sz w:val="20"/>
      <w:szCs w:val="20"/>
      <w:lang w:eastAsia="es-ES"/>
    </w:rPr>
  </w:style>
  <w:style w:type="paragraph" w:styleId="Paragraphedeliste">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636B-C63B-4CC1-9BEA-E784B690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10</Pages>
  <Words>2838</Words>
  <Characters>15612</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15</cp:revision>
  <cp:lastPrinted>2017-03-14T14:28:00Z</cp:lastPrinted>
  <dcterms:created xsi:type="dcterms:W3CDTF">2017-03-13T02:34:00Z</dcterms:created>
  <dcterms:modified xsi:type="dcterms:W3CDTF">2017-04-24T00:10:00Z</dcterms:modified>
</cp:coreProperties>
</file>