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07" w:rsidRPr="00975B07" w:rsidRDefault="00975B07" w:rsidP="00975B0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75B0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75B07">
        <w:rPr>
          <w:rFonts w:ascii="Calibri" w:hAnsi="Calibri" w:cs="Calibri"/>
          <w:color w:val="222222"/>
          <w:sz w:val="16"/>
          <w:szCs w:val="16"/>
          <w:lang w:val="es-CO" w:eastAsia="fr-FR"/>
        </w:rPr>
        <w:t> </w:t>
      </w:r>
    </w:p>
    <w:p w:rsidR="00975B07" w:rsidRPr="00975B07" w:rsidRDefault="00975B07" w:rsidP="00975B07">
      <w:pPr>
        <w:shd w:val="clear" w:color="auto" w:fill="FFFFFF"/>
        <w:ind w:left="1843" w:hanging="1843"/>
        <w:jc w:val="both"/>
        <w:rPr>
          <w:rFonts w:ascii="Calibri" w:eastAsia="Times New Roman" w:hAnsi="Calibri" w:cs="Calibri"/>
          <w:color w:val="222222"/>
          <w:sz w:val="18"/>
          <w:szCs w:val="18"/>
          <w:lang w:val="es-CO" w:eastAsia="fr-FR"/>
        </w:rPr>
      </w:pPr>
      <w:r w:rsidRPr="00975B07">
        <w:rPr>
          <w:rFonts w:ascii="Calibri" w:eastAsia="Times New Roman" w:hAnsi="Calibri" w:cs="Calibri"/>
          <w:color w:val="222222"/>
          <w:sz w:val="18"/>
          <w:szCs w:val="18"/>
          <w:lang w:val="es-CO" w:eastAsia="fr-FR"/>
        </w:rPr>
        <w:t>Providencia:</w:t>
      </w:r>
      <w:r w:rsidRPr="00975B07">
        <w:rPr>
          <w:rFonts w:ascii="Calibri" w:eastAsia="Times New Roman" w:hAnsi="Calibri" w:cs="Calibri"/>
          <w:color w:val="222222"/>
          <w:sz w:val="18"/>
          <w:szCs w:val="18"/>
          <w:lang w:val="es-CO" w:eastAsia="fr-FR"/>
        </w:rPr>
        <w:tab/>
        <w:t xml:space="preserve">Sentencia - </w:t>
      </w:r>
      <w:proofErr w:type="spellStart"/>
      <w:r w:rsidRPr="00975B07">
        <w:rPr>
          <w:rFonts w:ascii="Calibri" w:eastAsia="Times New Roman" w:hAnsi="Calibri" w:cs="Calibri"/>
          <w:color w:val="222222"/>
          <w:sz w:val="18"/>
          <w:szCs w:val="18"/>
          <w:lang w:val="es-CO" w:eastAsia="fr-FR"/>
        </w:rPr>
        <w:t>1</w:t>
      </w:r>
      <w:r w:rsidRPr="00975B07">
        <w:rPr>
          <w:rFonts w:ascii="Calibri" w:eastAsia="Times New Roman" w:hAnsi="Calibri" w:cs="Calibri"/>
          <w:color w:val="222222"/>
          <w:sz w:val="18"/>
          <w:szCs w:val="18"/>
          <w:vertAlign w:val="superscript"/>
          <w:lang w:val="es-CO" w:eastAsia="fr-FR"/>
        </w:rPr>
        <w:t>a</w:t>
      </w:r>
      <w:proofErr w:type="spellEnd"/>
      <w:r w:rsidRPr="00975B07">
        <w:rPr>
          <w:rFonts w:ascii="Calibri" w:eastAsia="Times New Roman" w:hAnsi="Calibri" w:cs="Calibri"/>
          <w:color w:val="222222"/>
          <w:sz w:val="18"/>
          <w:szCs w:val="18"/>
          <w:lang w:val="es-CO" w:eastAsia="fr-FR"/>
        </w:rPr>
        <w:t xml:space="preserve"> Instancia - 13 de marzo de 2017</w:t>
      </w:r>
    </w:p>
    <w:p w:rsidR="00975B07" w:rsidRPr="00975B07" w:rsidRDefault="00975B07" w:rsidP="00975B0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75B07">
        <w:rPr>
          <w:rFonts w:ascii="Calibri" w:hAnsi="Calibri" w:cs="Calibri"/>
          <w:color w:val="222222"/>
          <w:sz w:val="18"/>
          <w:szCs w:val="18"/>
          <w:lang w:val="es-CO" w:eastAsia="fr-FR"/>
        </w:rPr>
        <w:t>Radicación Nro. :</w:t>
      </w:r>
      <w:r w:rsidRPr="00975B07">
        <w:rPr>
          <w:rFonts w:ascii="Calibri" w:hAnsi="Calibri" w:cs="Calibri"/>
          <w:color w:val="222222"/>
          <w:sz w:val="18"/>
          <w:szCs w:val="18"/>
          <w:lang w:val="es-CO" w:eastAsia="fr-FR"/>
        </w:rPr>
        <w:tab/>
        <w:t xml:space="preserve">  </w:t>
      </w:r>
      <w:r w:rsidRPr="00975B07">
        <w:rPr>
          <w:rFonts w:ascii="Calibri" w:hAnsi="Calibri" w:cs="Calibri"/>
          <w:color w:val="222222"/>
          <w:sz w:val="18"/>
          <w:szCs w:val="18"/>
          <w:lang w:val="es-CO" w:eastAsia="fr-FR"/>
        </w:rPr>
        <w:tab/>
      </w:r>
      <w:r w:rsidRPr="00975B07">
        <w:rPr>
          <w:rFonts w:ascii="Calibri" w:hAnsi="Calibri" w:cs="Calibri"/>
          <w:color w:val="222222"/>
          <w:sz w:val="18"/>
          <w:szCs w:val="18"/>
          <w:lang w:eastAsia="fr-FR"/>
        </w:rPr>
        <w:t>66001-22-13-000-2017-00163-00</w:t>
      </w:r>
    </w:p>
    <w:p w:rsidR="00975B07" w:rsidRPr="00975B07" w:rsidRDefault="00975B07" w:rsidP="00975B0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75B07">
        <w:rPr>
          <w:rFonts w:ascii="Calibri" w:hAnsi="Calibri" w:cs="Calibri"/>
          <w:color w:val="222222"/>
          <w:sz w:val="18"/>
          <w:szCs w:val="18"/>
          <w:lang w:val="es-CO" w:eastAsia="fr-FR"/>
        </w:rPr>
        <w:t>Accionante:</w:t>
      </w:r>
      <w:r w:rsidRPr="00975B07">
        <w:rPr>
          <w:rFonts w:ascii="Calibri" w:hAnsi="Calibri" w:cs="Calibri"/>
          <w:color w:val="222222"/>
          <w:sz w:val="18"/>
          <w:szCs w:val="18"/>
          <w:lang w:val="es-CO" w:eastAsia="fr-FR"/>
        </w:rPr>
        <w:tab/>
      </w:r>
      <w:r w:rsidRPr="00975B07">
        <w:rPr>
          <w:rFonts w:ascii="Calibri" w:hAnsi="Calibri" w:cs="Calibri"/>
          <w:color w:val="222222"/>
          <w:sz w:val="18"/>
          <w:szCs w:val="18"/>
          <w:lang w:val="es-CO" w:eastAsia="fr-FR"/>
        </w:rPr>
        <w:tab/>
      </w:r>
      <w:r w:rsidRPr="00975B07">
        <w:rPr>
          <w:rFonts w:ascii="Calibri" w:hAnsi="Calibri" w:cs="Calibri"/>
          <w:color w:val="222222"/>
          <w:sz w:val="18"/>
          <w:szCs w:val="18"/>
          <w:lang w:eastAsia="fr-FR"/>
        </w:rPr>
        <w:t xml:space="preserve">JAVIER ELÍAS ARIAS </w:t>
      </w:r>
      <w:proofErr w:type="spellStart"/>
      <w:r w:rsidRPr="00975B07">
        <w:rPr>
          <w:rFonts w:ascii="Calibri" w:hAnsi="Calibri" w:cs="Calibri"/>
          <w:color w:val="222222"/>
          <w:sz w:val="18"/>
          <w:szCs w:val="18"/>
          <w:lang w:eastAsia="fr-FR"/>
        </w:rPr>
        <w:t>IDÁRRAGA</w:t>
      </w:r>
      <w:proofErr w:type="spellEnd"/>
    </w:p>
    <w:p w:rsidR="00975B07" w:rsidRPr="00975B07" w:rsidRDefault="00975B07" w:rsidP="00975B0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75B07">
        <w:rPr>
          <w:rFonts w:ascii="Calibri" w:hAnsi="Calibri" w:cs="Calibri"/>
          <w:bCs/>
          <w:color w:val="222222"/>
          <w:sz w:val="18"/>
          <w:szCs w:val="18"/>
          <w:lang w:val="es-ES_tradnl" w:eastAsia="fr-FR"/>
        </w:rPr>
        <w:t>A</w:t>
      </w:r>
      <w:proofErr w:type="spellStart"/>
      <w:r w:rsidRPr="00975B07">
        <w:rPr>
          <w:rFonts w:ascii="Calibri" w:hAnsi="Calibri" w:cs="Calibri"/>
          <w:color w:val="222222"/>
          <w:sz w:val="18"/>
          <w:szCs w:val="18"/>
          <w:lang w:val="es-CO" w:eastAsia="fr-FR"/>
        </w:rPr>
        <w:t>ccionado</w:t>
      </w:r>
      <w:proofErr w:type="spellEnd"/>
      <w:r w:rsidRPr="00975B07">
        <w:rPr>
          <w:rFonts w:ascii="Calibri" w:hAnsi="Calibri" w:cs="Calibri"/>
          <w:color w:val="222222"/>
          <w:sz w:val="18"/>
          <w:szCs w:val="18"/>
          <w:lang w:val="es-CO" w:eastAsia="fr-FR"/>
        </w:rPr>
        <w:t>:</w:t>
      </w:r>
      <w:r w:rsidRPr="00975B07">
        <w:rPr>
          <w:rFonts w:ascii="Calibri" w:hAnsi="Calibri" w:cs="Calibri"/>
          <w:color w:val="222222"/>
          <w:sz w:val="18"/>
          <w:szCs w:val="18"/>
          <w:lang w:val="es-CO" w:eastAsia="fr-FR"/>
        </w:rPr>
        <w:tab/>
        <w:t xml:space="preserve">      </w:t>
      </w:r>
      <w:r w:rsidRPr="00975B07">
        <w:rPr>
          <w:rFonts w:ascii="Calibri" w:hAnsi="Calibri" w:cs="Calibri"/>
          <w:color w:val="222222"/>
          <w:sz w:val="18"/>
          <w:szCs w:val="18"/>
          <w:lang w:val="es-CO" w:eastAsia="fr-FR"/>
        </w:rPr>
        <w:tab/>
      </w:r>
      <w:r w:rsidRPr="00975B07">
        <w:rPr>
          <w:rFonts w:ascii="Calibri" w:hAnsi="Calibri" w:cs="Calibri"/>
          <w:color w:val="222222"/>
          <w:sz w:val="18"/>
          <w:szCs w:val="18"/>
          <w:lang w:val="es-CO" w:eastAsia="fr-FR"/>
        </w:rPr>
        <w:tab/>
      </w:r>
      <w:r w:rsidRPr="00975B07">
        <w:rPr>
          <w:rFonts w:ascii="Calibri" w:hAnsi="Calibri" w:cs="Calibri"/>
          <w:color w:val="222222"/>
          <w:spacing w:val="-8"/>
          <w:sz w:val="18"/>
          <w:szCs w:val="18"/>
          <w:lang w:eastAsia="fr-FR"/>
        </w:rPr>
        <w:t>DIRECTOR EJECUTIVO SECCIONAL DE ADMINISTRACIÓN JUDICIAL DE PEREIRA Y OTRO</w:t>
      </w:r>
    </w:p>
    <w:p w:rsidR="00975B07" w:rsidRPr="00975B07" w:rsidRDefault="00975B07" w:rsidP="00975B07">
      <w:pPr>
        <w:tabs>
          <w:tab w:val="left" w:pos="1843"/>
        </w:tabs>
        <w:ind w:left="1843" w:hanging="1843"/>
        <w:jc w:val="both"/>
        <w:rPr>
          <w:rFonts w:ascii="Calibri" w:hAnsi="Calibri" w:cs="Calibri"/>
          <w:color w:val="222222"/>
          <w:sz w:val="18"/>
          <w:szCs w:val="18"/>
          <w:lang w:val="es-CO" w:eastAsia="fr-FR"/>
        </w:rPr>
      </w:pPr>
      <w:r w:rsidRPr="00975B07">
        <w:rPr>
          <w:rFonts w:ascii="Calibri" w:hAnsi="Calibri" w:cs="Calibri"/>
          <w:color w:val="222222"/>
          <w:sz w:val="18"/>
          <w:szCs w:val="18"/>
          <w:lang w:val="es-CO" w:eastAsia="fr-FR"/>
        </w:rPr>
        <w:t>Proceso:            </w:t>
      </w:r>
      <w:r w:rsidRPr="00975B07">
        <w:rPr>
          <w:rFonts w:ascii="Calibri" w:hAnsi="Calibri" w:cs="Calibri"/>
          <w:color w:val="222222"/>
          <w:sz w:val="18"/>
          <w:szCs w:val="18"/>
          <w:lang w:val="es-CO" w:eastAsia="fr-FR"/>
        </w:rPr>
        <w:tab/>
      </w:r>
      <w:r w:rsidRPr="00975B07">
        <w:rPr>
          <w:rFonts w:ascii="Calibri" w:hAnsi="Calibri" w:cs="Calibri"/>
          <w:color w:val="222222"/>
          <w:spacing w:val="-6"/>
          <w:sz w:val="18"/>
          <w:szCs w:val="18"/>
          <w:lang w:val="es-CO" w:eastAsia="fr-FR"/>
        </w:rPr>
        <w:t>Acción de Tutela – Declara improcedente el amparo solicitado</w:t>
      </w:r>
    </w:p>
    <w:p w:rsidR="00975B07" w:rsidRPr="00975B07" w:rsidRDefault="00975B07" w:rsidP="00975B0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75B07">
        <w:rPr>
          <w:rFonts w:ascii="Calibri" w:hAnsi="Calibri" w:cs="Calibri"/>
          <w:color w:val="222222"/>
          <w:sz w:val="18"/>
          <w:szCs w:val="18"/>
          <w:lang w:val="es-CO" w:eastAsia="fr-FR"/>
        </w:rPr>
        <w:t>Magistrado Ponente: </w:t>
      </w:r>
      <w:r w:rsidRPr="00975B07">
        <w:rPr>
          <w:rFonts w:ascii="Calibri" w:hAnsi="Calibri" w:cs="Calibri"/>
          <w:color w:val="222222"/>
          <w:sz w:val="18"/>
          <w:szCs w:val="18"/>
          <w:lang w:val="es-CO" w:eastAsia="fr-FR"/>
        </w:rPr>
        <w:tab/>
      </w:r>
      <w:proofErr w:type="spellStart"/>
      <w:r w:rsidRPr="00975B07">
        <w:rPr>
          <w:rFonts w:ascii="Calibri" w:hAnsi="Calibri" w:cs="Calibri"/>
          <w:bCs/>
          <w:color w:val="222222"/>
          <w:sz w:val="18"/>
          <w:szCs w:val="18"/>
          <w:lang w:eastAsia="fr-FR"/>
        </w:rPr>
        <w:t>EDDER</w:t>
      </w:r>
      <w:proofErr w:type="spellEnd"/>
      <w:r w:rsidRPr="00975B07">
        <w:rPr>
          <w:rFonts w:ascii="Calibri" w:hAnsi="Calibri" w:cs="Calibri"/>
          <w:bCs/>
          <w:color w:val="222222"/>
          <w:sz w:val="18"/>
          <w:szCs w:val="18"/>
          <w:lang w:eastAsia="fr-FR"/>
        </w:rPr>
        <w:t xml:space="preserve"> JIMMY SÁNCHEZ </w:t>
      </w:r>
      <w:proofErr w:type="spellStart"/>
      <w:r w:rsidRPr="00975B07">
        <w:rPr>
          <w:rFonts w:ascii="Calibri" w:hAnsi="Calibri" w:cs="Calibri"/>
          <w:bCs/>
          <w:color w:val="222222"/>
          <w:sz w:val="18"/>
          <w:szCs w:val="18"/>
          <w:lang w:eastAsia="fr-FR"/>
        </w:rPr>
        <w:t>CALAMBÁS</w:t>
      </w:r>
      <w:proofErr w:type="spellEnd"/>
    </w:p>
    <w:p w:rsidR="00975B07" w:rsidRPr="00975B07" w:rsidRDefault="00975B07" w:rsidP="00975B0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975B07" w:rsidRPr="00975B07" w:rsidRDefault="00975B07" w:rsidP="00975B07">
      <w:pPr>
        <w:tabs>
          <w:tab w:val="left" w:pos="1843"/>
        </w:tabs>
        <w:spacing w:after="200"/>
        <w:jc w:val="both"/>
        <w:rPr>
          <w:rFonts w:ascii="Calibri" w:hAnsi="Calibri" w:cs="Calibri"/>
          <w:bCs/>
          <w:iCs/>
          <w:color w:val="222222"/>
          <w:sz w:val="18"/>
          <w:szCs w:val="18"/>
          <w:lang w:eastAsia="fr-FR"/>
        </w:rPr>
      </w:pPr>
      <w:r w:rsidRPr="00975B07">
        <w:rPr>
          <w:rFonts w:ascii="Calibri" w:hAnsi="Calibri" w:cs="Calibri"/>
          <w:b/>
          <w:bCs/>
          <w:iCs/>
          <w:color w:val="222222"/>
          <w:sz w:val="18"/>
          <w:szCs w:val="18"/>
          <w:lang w:eastAsia="fr-FR"/>
        </w:rPr>
        <w:t xml:space="preserve">Temas:   </w:t>
      </w:r>
      <w:r w:rsidRPr="00975B07">
        <w:rPr>
          <w:rFonts w:ascii="Calibri" w:hAnsi="Calibri" w:cs="Calibri"/>
          <w:b/>
          <w:bCs/>
          <w:iCs/>
          <w:color w:val="222222"/>
          <w:sz w:val="18"/>
          <w:szCs w:val="18"/>
          <w:lang w:eastAsia="fr-FR"/>
        </w:rPr>
        <w:tab/>
      </w:r>
      <w:r w:rsidRPr="00975B07">
        <w:rPr>
          <w:rFonts w:ascii="Calibri" w:hAnsi="Calibri" w:cs="Calibri"/>
          <w:b/>
          <w:bCs/>
          <w:iCs/>
          <w:color w:val="222222"/>
          <w:sz w:val="18"/>
          <w:szCs w:val="18"/>
          <w:lang w:val="es-CO" w:eastAsia="fr-FR"/>
        </w:rPr>
        <w:t xml:space="preserve">ACCESO A LA ADMINISTRACIÓN DE JUSTICIA / ACCIONANTE NO HA </w:t>
      </w:r>
      <w:r w:rsidRPr="00975B07">
        <w:rPr>
          <w:rFonts w:ascii="Calibri" w:hAnsi="Calibri" w:cs="Calibri"/>
          <w:b/>
          <w:bCs/>
          <w:iCs/>
          <w:color w:val="222222"/>
          <w:sz w:val="18"/>
          <w:szCs w:val="18"/>
          <w:lang w:eastAsia="fr-FR"/>
        </w:rPr>
        <w:t>PRESENTADO SOLICITUD RESPECTO DE LA PRESENTACIÓN DE SUS ACCIONES POPULARES Y DE TUTELA EN UNA VENTANILLA EXCLUSIVA</w:t>
      </w:r>
      <w:r w:rsidRPr="00975B07">
        <w:rPr>
          <w:rFonts w:ascii="Calibri" w:hAnsi="Calibri" w:cs="Calibri"/>
          <w:b/>
          <w:bCs/>
          <w:iCs/>
          <w:color w:val="222222"/>
          <w:sz w:val="18"/>
          <w:szCs w:val="18"/>
          <w:lang w:val="es-CO" w:eastAsia="fr-FR"/>
        </w:rPr>
        <w:t xml:space="preserve"> / CARÁCTER RESIDUAL DE LA ACCIÓN DE TUTELA / IMPROCEDENCIA.</w:t>
      </w:r>
      <w:r w:rsidRPr="00975B07">
        <w:rPr>
          <w:rFonts w:ascii="Calibri" w:hAnsi="Calibri" w:cs="Calibri"/>
          <w:b/>
          <w:bCs/>
          <w:iCs/>
          <w:color w:val="222222"/>
          <w:sz w:val="18"/>
          <w:szCs w:val="18"/>
          <w:lang w:eastAsia="fr-FR"/>
        </w:rPr>
        <w:t xml:space="preserve"> </w:t>
      </w:r>
      <w:r w:rsidRPr="00975B07">
        <w:rPr>
          <w:rFonts w:ascii="Calibri" w:hAnsi="Calibri" w:cs="Calibri"/>
          <w:bCs/>
          <w:iCs/>
          <w:color w:val="222222"/>
          <w:sz w:val="18"/>
          <w:szCs w:val="18"/>
          <w:lang w:eastAsia="fr-FR"/>
        </w:rPr>
        <w:t>“</w:t>
      </w:r>
      <w:r w:rsidRPr="00975B07">
        <w:rPr>
          <w:rFonts w:ascii="Calibri" w:hAnsi="Calibri" w:cs="Calibri"/>
          <w:bCs/>
          <w:iCs/>
          <w:color w:val="222222"/>
          <w:sz w:val="18"/>
          <w:szCs w:val="18"/>
          <w:lang w:val="es-CO" w:eastAsia="fr-FR"/>
        </w:rPr>
        <w:t>Reclama el accionante se ordene a la entidad querellada, informar por qué reciben en ventanilla diferente a la que lo obligan a él a presentar sus acciones populares y de tutela. Además, se investigue por quien corresponda, el abuso y la vulneración de su derecho a la igualdad.</w:t>
      </w:r>
      <w:r w:rsidRPr="00975B07">
        <w:rPr>
          <w:rFonts w:ascii="Calibri" w:hAnsi="Calibri" w:cs="Calibri"/>
          <w:bCs/>
          <w:iCs/>
          <w:color w:val="222222"/>
          <w:sz w:val="18"/>
          <w:szCs w:val="18"/>
          <w:lang w:eastAsia="fr-FR"/>
        </w:rPr>
        <w:t xml:space="preserve"> Ciertamente la Dirección Ejecutiva Seccional de Administración Judicial, ha dispuesto en la Oficina Judicial Reparto, una ventanilla de servicio especial para acciones populares y tutelas, aclarando que es para cuando se presentan en volumen, diez (10) o más, sin que esto implique que cuando un ciudadano lo haga de manera residual, o cuando se encuentre ocupada dicha ventanilla, lo pueda hacer en otra, con el fin de garantizar el acceso a la administración de justicia y celeridad administrativa. (…) [E]l accionante nada le ha pedido expresamente a los accionados, relacionado con la presentación de sus acciones populares y de tutela en una ventanilla exclusiva de la Oficina Judicial Reparto, frente a otros usuarios que lo pueden hacer en otras diferentes; de manera que obligue un pronunciamiento explícito de los funcionarios competentes para dar solución sobre el particular.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C01DC" w:rsidRDefault="008C01DC"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125AD">
        <w:rPr>
          <w:rFonts w:ascii="Arial" w:hAnsi="Arial" w:cs="Arial"/>
          <w:bCs/>
          <w:sz w:val="24"/>
          <w:szCs w:val="24"/>
        </w:rPr>
        <w:t>trece</w:t>
      </w:r>
      <w:r w:rsidR="00F5062B">
        <w:rPr>
          <w:rFonts w:ascii="Arial" w:hAnsi="Arial" w:cs="Arial"/>
          <w:bCs/>
          <w:sz w:val="24"/>
          <w:szCs w:val="24"/>
        </w:rPr>
        <w:t xml:space="preserve"> (</w:t>
      </w:r>
      <w:r w:rsidR="005B5501">
        <w:rPr>
          <w:rFonts w:ascii="Arial" w:hAnsi="Arial" w:cs="Arial"/>
          <w:bCs/>
          <w:sz w:val="24"/>
          <w:szCs w:val="24"/>
        </w:rPr>
        <w:t>1</w:t>
      </w:r>
      <w:r w:rsidR="00B125AD">
        <w:rPr>
          <w:rFonts w:ascii="Arial" w:hAnsi="Arial" w:cs="Arial"/>
          <w:bCs/>
          <w:sz w:val="24"/>
          <w:szCs w:val="24"/>
        </w:rPr>
        <w:t>3</w:t>
      </w:r>
      <w:r w:rsidRPr="0090313C">
        <w:rPr>
          <w:rFonts w:ascii="Arial" w:hAnsi="Arial" w:cs="Arial"/>
          <w:bCs/>
          <w:sz w:val="24"/>
          <w:szCs w:val="24"/>
        </w:rPr>
        <w:t xml:space="preserve">) de </w:t>
      </w:r>
      <w:r w:rsidR="005B5501">
        <w:rPr>
          <w:rFonts w:ascii="Arial" w:hAnsi="Arial" w:cs="Arial"/>
          <w:bCs/>
          <w:sz w:val="24"/>
          <w:szCs w:val="24"/>
        </w:rPr>
        <w:t>marz</w:t>
      </w:r>
      <w:r w:rsidR="00F5062B">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B125AD">
        <w:rPr>
          <w:rFonts w:ascii="Arial" w:hAnsi="Arial" w:cs="Arial"/>
          <w:sz w:val="24"/>
          <w:szCs w:val="24"/>
        </w:rPr>
        <w:t>129</w:t>
      </w:r>
      <w:r w:rsidR="00B053C0">
        <w:rPr>
          <w:rFonts w:ascii="Arial" w:hAnsi="Arial" w:cs="Arial"/>
          <w:sz w:val="24"/>
          <w:szCs w:val="24"/>
        </w:rPr>
        <w:t xml:space="preserve"> de </w:t>
      </w:r>
      <w:r w:rsidR="005B5501">
        <w:rPr>
          <w:rFonts w:ascii="Arial" w:hAnsi="Arial" w:cs="Arial"/>
          <w:sz w:val="24"/>
          <w:szCs w:val="24"/>
        </w:rPr>
        <w:t>1</w:t>
      </w:r>
      <w:r w:rsidR="00B125AD">
        <w:rPr>
          <w:rFonts w:ascii="Arial" w:hAnsi="Arial" w:cs="Arial"/>
          <w:sz w:val="24"/>
          <w:szCs w:val="24"/>
        </w:rPr>
        <w:t>3</w:t>
      </w:r>
      <w:r w:rsidR="005B5501">
        <w:rPr>
          <w:rFonts w:ascii="Arial" w:hAnsi="Arial" w:cs="Arial"/>
          <w:sz w:val="24"/>
          <w:szCs w:val="24"/>
        </w:rPr>
        <w:t>-03</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5559FE">
        <w:rPr>
          <w:rFonts w:ascii="Arial" w:hAnsi="Arial" w:cs="Arial"/>
          <w:b/>
          <w:sz w:val="24"/>
          <w:szCs w:val="24"/>
        </w:rPr>
        <w:t>16</w:t>
      </w:r>
      <w:r w:rsidR="004F246F">
        <w:rPr>
          <w:rFonts w:ascii="Arial" w:hAnsi="Arial" w:cs="Arial"/>
          <w:b/>
          <w:sz w:val="24"/>
          <w:szCs w:val="24"/>
        </w:rPr>
        <w:t>3</w:t>
      </w:r>
      <w:r w:rsidR="00F5062B"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004F246F" w:rsidRPr="00477AC7">
        <w:rPr>
          <w:rFonts w:ascii="Arial" w:hAnsi="Arial" w:cs="Arial"/>
          <w:spacing w:val="3"/>
          <w:sz w:val="26"/>
          <w:szCs w:val="26"/>
        </w:rPr>
        <w:t xml:space="preserve">contra el Director Ejecutivo Seccional de Administración Judicial de Pereira, doctor Lucas Ignacio Arbeláez Cifuentes y la Jefe de la Oficina Judicial Reparto de dicha entidad, doctora Olga Lucero Serna </w:t>
      </w:r>
      <w:proofErr w:type="spellStart"/>
      <w:r w:rsidR="004F246F" w:rsidRPr="00477AC7">
        <w:rPr>
          <w:rFonts w:ascii="Arial" w:hAnsi="Arial" w:cs="Arial"/>
          <w:spacing w:val="3"/>
          <w:sz w:val="26"/>
          <w:szCs w:val="26"/>
        </w:rPr>
        <w:t>Cock</w:t>
      </w:r>
      <w:proofErr w:type="spellEnd"/>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00487DBE">
        <w:rPr>
          <w:rFonts w:ascii="Arial" w:hAnsi="Arial" w:cs="Arial"/>
          <w:sz w:val="26"/>
          <w:szCs w:val="26"/>
        </w:rPr>
        <w:t xml:space="preserve"> los funcionarios accionados</w:t>
      </w:r>
      <w:r w:rsidRPr="000905F6">
        <w:rPr>
          <w:rFonts w:ascii="Arial" w:hAnsi="Arial" w:cs="Arial"/>
          <w:sz w:val="26"/>
          <w:szCs w:val="26"/>
        </w:rPr>
        <w:t xml:space="preserve"> vulnera</w:t>
      </w:r>
      <w:r w:rsidR="00487DBE">
        <w:rPr>
          <w:rFonts w:ascii="Arial" w:hAnsi="Arial" w:cs="Arial"/>
          <w:sz w:val="26"/>
          <w:szCs w:val="26"/>
        </w:rPr>
        <w:t>n</w:t>
      </w:r>
      <w:r w:rsidRPr="000905F6">
        <w:rPr>
          <w:rFonts w:ascii="Arial" w:hAnsi="Arial" w:cs="Arial"/>
          <w:sz w:val="26"/>
          <w:szCs w:val="26"/>
        </w:rPr>
        <w:t xml:space="preserve"> sus </w:t>
      </w:r>
      <w:r>
        <w:rPr>
          <w:rFonts w:ascii="Arial" w:hAnsi="Arial" w:cs="Arial"/>
          <w:sz w:val="26"/>
          <w:szCs w:val="26"/>
        </w:rPr>
        <w:t>“garantías procesales”</w:t>
      </w:r>
      <w:r w:rsidR="00487DBE">
        <w:rPr>
          <w:rFonts w:ascii="Arial" w:hAnsi="Arial" w:cs="Arial"/>
          <w:sz w:val="26"/>
          <w:szCs w:val="26"/>
        </w:rPr>
        <w:t xml:space="preserve"> y derechos fundamentales a la igualdad y al acceso a la administración de justicia</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1D44A8" w:rsidRPr="003B40A2" w:rsidRDefault="004755E6" w:rsidP="003B40A2">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w:t>
      </w:r>
      <w:r w:rsidR="00DF1B9F">
        <w:rPr>
          <w:rFonts w:ascii="Arial" w:hAnsi="Arial" w:cs="Arial"/>
          <w:sz w:val="26"/>
          <w:szCs w:val="26"/>
        </w:rPr>
        <w:t xml:space="preserve">en la Oficina Judicial – Reparto, se fijó un aviso en el que se indica que, las acciones populares y de tutela se deben presentar en una sola ventanilla (ventanilla No. 2), sin embargo, en otras, </w:t>
      </w:r>
      <w:r w:rsidR="0004536B">
        <w:rPr>
          <w:rFonts w:ascii="Arial" w:hAnsi="Arial" w:cs="Arial"/>
          <w:sz w:val="26"/>
          <w:szCs w:val="26"/>
        </w:rPr>
        <w:t xml:space="preserve">a los demás usuarios le </w:t>
      </w:r>
      <w:r w:rsidR="00DF1B9F">
        <w:rPr>
          <w:rFonts w:ascii="Arial" w:hAnsi="Arial" w:cs="Arial"/>
          <w:sz w:val="26"/>
          <w:szCs w:val="26"/>
        </w:rPr>
        <w:t xml:space="preserve">reciben acciones de tutela, pero a </w:t>
      </w:r>
      <w:r w:rsidR="0004536B">
        <w:rPr>
          <w:rFonts w:ascii="Arial" w:hAnsi="Arial" w:cs="Arial"/>
          <w:sz w:val="26"/>
          <w:szCs w:val="26"/>
        </w:rPr>
        <w:t>él lo obligan a</w:t>
      </w:r>
      <w:r w:rsidR="00DF1B9F">
        <w:rPr>
          <w:rFonts w:ascii="Arial" w:hAnsi="Arial" w:cs="Arial"/>
          <w:sz w:val="26"/>
          <w:szCs w:val="26"/>
        </w:rPr>
        <w:t xml:space="preserve"> entregarlas únicamente en la No. 2</w:t>
      </w:r>
      <w:r>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04536B">
        <w:rPr>
          <w:rFonts w:ascii="Arial" w:hAnsi="Arial" w:cs="Arial"/>
          <w:sz w:val="26"/>
          <w:szCs w:val="26"/>
        </w:rPr>
        <w:t xml:space="preserve"> el actor</w:t>
      </w:r>
      <w:r w:rsidR="00110ADA">
        <w:rPr>
          <w:rFonts w:ascii="Arial" w:hAnsi="Arial" w:cs="Arial"/>
          <w:sz w:val="26"/>
          <w:szCs w:val="26"/>
        </w:rPr>
        <w:t xml:space="preserve"> se</w:t>
      </w:r>
      <w:r w:rsidR="00FF06B2">
        <w:rPr>
          <w:rFonts w:ascii="Arial" w:hAnsi="Arial" w:cs="Arial"/>
          <w:sz w:val="26"/>
          <w:szCs w:val="26"/>
        </w:rPr>
        <w:t xml:space="preserve"> </w:t>
      </w:r>
      <w:r w:rsidR="00D62DC1">
        <w:rPr>
          <w:rFonts w:ascii="Arial" w:hAnsi="Arial" w:cs="Arial"/>
          <w:sz w:val="26"/>
          <w:szCs w:val="26"/>
        </w:rPr>
        <w:t>ordene</w:t>
      </w:r>
      <w:r w:rsidR="0004536B">
        <w:rPr>
          <w:rFonts w:ascii="Arial" w:hAnsi="Arial" w:cs="Arial"/>
          <w:sz w:val="26"/>
          <w:szCs w:val="26"/>
        </w:rPr>
        <w:t xml:space="preserve"> informar por qué reciben en ventanilla diferente a la que lo obligan a él a presentar sus acciones populares y de tutela</w:t>
      </w:r>
      <w:r w:rsidR="007F7A7A">
        <w:rPr>
          <w:rFonts w:ascii="Arial" w:hAnsi="Arial" w:cs="Arial"/>
          <w:sz w:val="26"/>
          <w:szCs w:val="26"/>
        </w:rPr>
        <w:t>.</w:t>
      </w:r>
      <w:r w:rsidR="0004536B">
        <w:rPr>
          <w:rFonts w:ascii="Arial" w:hAnsi="Arial" w:cs="Arial"/>
          <w:sz w:val="26"/>
          <w:szCs w:val="26"/>
        </w:rPr>
        <w:t xml:space="preserve"> Además, se investigue por quien corresponda, el abuso y la vulneración de su derecho a la igualdad.</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notificación y traslado</w:t>
      </w:r>
      <w:r w:rsidR="00170C93">
        <w:rPr>
          <w:rFonts w:ascii="Arial" w:hAnsi="Arial" w:cs="Arial"/>
          <w:sz w:val="26"/>
          <w:szCs w:val="26"/>
          <w:lang w:val="es-ES"/>
        </w:rPr>
        <w:t xml:space="preserve"> a los accionados</w:t>
      </w:r>
      <w:r w:rsidR="00FF06B2">
        <w:rPr>
          <w:rFonts w:ascii="Arial" w:hAnsi="Arial" w:cs="Arial"/>
          <w:sz w:val="26"/>
          <w:szCs w:val="26"/>
          <w:lang w:val="es-ES"/>
        </w:rPr>
        <w:t xml:space="preserve"> </w:t>
      </w:r>
      <w:r w:rsidR="00B021D9">
        <w:rPr>
          <w:rFonts w:ascii="Arial" w:hAnsi="Arial" w:cs="Arial"/>
          <w:sz w:val="26"/>
          <w:szCs w:val="26"/>
          <w:lang w:val="es-ES"/>
        </w:rPr>
        <w:t>para que ejercier</w:t>
      </w:r>
      <w:r w:rsidR="00B021D9" w:rsidRPr="00B021D9">
        <w:rPr>
          <w:rFonts w:ascii="Arial" w:hAnsi="Arial" w:cs="Arial"/>
          <w:sz w:val="26"/>
          <w:szCs w:val="26"/>
          <w:lang w:val="es-ES"/>
        </w:rPr>
        <w:t>an su derecho de defensa y alleg</w:t>
      </w:r>
      <w:r w:rsidR="00B021D9">
        <w:rPr>
          <w:rFonts w:ascii="Arial" w:hAnsi="Arial" w:cs="Arial"/>
          <w:sz w:val="26"/>
          <w:szCs w:val="26"/>
          <w:lang w:val="es-ES"/>
        </w:rPr>
        <w:t>aran la documentación que estimara</w:t>
      </w:r>
      <w:r w:rsidR="00B021D9" w:rsidRPr="00B021D9">
        <w:rPr>
          <w:rFonts w:ascii="Arial" w:hAnsi="Arial" w:cs="Arial"/>
          <w:sz w:val="26"/>
          <w:szCs w:val="26"/>
          <w:lang w:val="es-ES"/>
        </w:rPr>
        <w:t>n pertinente</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0A39B6"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B021D9" w:rsidRPr="003B40A2">
        <w:rPr>
          <w:rFonts w:ascii="Arial" w:hAnsi="Arial" w:cs="Arial"/>
          <w:sz w:val="26"/>
          <w:szCs w:val="26"/>
          <w:lang w:val="es-ES"/>
        </w:rPr>
        <w:t xml:space="preserve">El </w:t>
      </w:r>
      <w:r w:rsidR="00B021D9" w:rsidRPr="003B40A2">
        <w:rPr>
          <w:rFonts w:ascii="Arial" w:hAnsi="Arial" w:cs="Arial"/>
          <w:spacing w:val="3"/>
          <w:sz w:val="26"/>
          <w:szCs w:val="26"/>
        </w:rPr>
        <w:t xml:space="preserve">Director Ejecutivo Seccional de Administración Judicial de Pereira, </w:t>
      </w:r>
      <w:r w:rsidR="00F37DAA" w:rsidRPr="003B40A2">
        <w:rPr>
          <w:rFonts w:ascii="Arial" w:hAnsi="Arial" w:cs="Arial"/>
          <w:sz w:val="26"/>
          <w:szCs w:val="26"/>
          <w:lang w:val="es-ES"/>
        </w:rPr>
        <w:t>por inter</w:t>
      </w:r>
      <w:r w:rsidR="00F37DAA">
        <w:rPr>
          <w:rFonts w:ascii="Arial" w:hAnsi="Arial" w:cs="Arial"/>
          <w:sz w:val="26"/>
          <w:szCs w:val="26"/>
          <w:lang w:val="es-ES"/>
        </w:rPr>
        <w:t>medio de apoderada</w:t>
      </w:r>
      <w:r w:rsidR="009B0A74">
        <w:rPr>
          <w:rFonts w:ascii="Arial" w:hAnsi="Arial" w:cs="Arial"/>
          <w:sz w:val="26"/>
          <w:szCs w:val="26"/>
          <w:lang w:val="es-ES"/>
        </w:rPr>
        <w:t xml:space="preserve"> judicial</w:t>
      </w:r>
      <w:r w:rsidR="009B0A74" w:rsidRPr="00F0613A">
        <w:rPr>
          <w:rFonts w:ascii="Arial" w:hAnsi="Arial" w:cs="Arial"/>
          <w:sz w:val="26"/>
          <w:szCs w:val="26"/>
          <w:lang w:val="es-ES"/>
        </w:rPr>
        <w:t>,</w:t>
      </w:r>
      <w:r w:rsidR="00B021D9">
        <w:rPr>
          <w:rFonts w:ascii="Arial" w:hAnsi="Arial" w:cs="Arial"/>
          <w:sz w:val="26"/>
          <w:szCs w:val="26"/>
          <w:lang w:val="es-ES"/>
        </w:rPr>
        <w:t xml:space="preserve"> indicó que en la actualidad se viene adelantando medidas administrativas para garantizar la atención a la totalidad del público, en aras de la defensa del interés general sobre el particular y del acceso a la administración de justicia. Se opuso a las pretensiones al considerar que no se está violando derecho fundamental alguno al accionante. </w:t>
      </w:r>
    </w:p>
    <w:p w:rsidR="000A39B6" w:rsidRPr="000A39B6" w:rsidRDefault="000A39B6" w:rsidP="00912410">
      <w:pPr>
        <w:pStyle w:val="Sinespaciado1"/>
        <w:spacing w:line="360" w:lineRule="auto"/>
        <w:ind w:firstLine="2832"/>
        <w:jc w:val="both"/>
        <w:rPr>
          <w:rFonts w:ascii="Arial" w:hAnsi="Arial" w:cs="Arial"/>
          <w:sz w:val="16"/>
          <w:szCs w:val="16"/>
          <w:lang w:val="es-ES"/>
        </w:rPr>
      </w:pPr>
    </w:p>
    <w:p w:rsidR="000A39B6" w:rsidRDefault="000A39B6"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Informa que </w:t>
      </w:r>
      <w:r w:rsidRPr="000A39B6">
        <w:rPr>
          <w:rFonts w:ascii="Arial" w:hAnsi="Arial" w:cs="Arial"/>
          <w:sz w:val="26"/>
          <w:szCs w:val="26"/>
          <w:lang w:val="es-ES"/>
        </w:rPr>
        <w:t>por los mis</w:t>
      </w:r>
      <w:r>
        <w:rPr>
          <w:rFonts w:ascii="Arial" w:hAnsi="Arial" w:cs="Arial"/>
          <w:sz w:val="26"/>
          <w:szCs w:val="26"/>
          <w:lang w:val="es-ES"/>
        </w:rPr>
        <w:t>mos hechos hay en curso una a</w:t>
      </w:r>
      <w:r w:rsidRPr="000A39B6">
        <w:rPr>
          <w:rFonts w:ascii="Arial" w:hAnsi="Arial" w:cs="Arial"/>
          <w:sz w:val="26"/>
          <w:szCs w:val="26"/>
          <w:lang w:val="es-ES"/>
        </w:rPr>
        <w:t xml:space="preserve">cción de </w:t>
      </w:r>
      <w:r>
        <w:rPr>
          <w:rFonts w:ascii="Arial" w:hAnsi="Arial" w:cs="Arial"/>
          <w:sz w:val="26"/>
          <w:szCs w:val="26"/>
          <w:lang w:val="es-ES"/>
        </w:rPr>
        <w:t>t</w:t>
      </w:r>
      <w:r w:rsidRPr="000A39B6">
        <w:rPr>
          <w:rFonts w:ascii="Arial" w:hAnsi="Arial" w:cs="Arial"/>
          <w:sz w:val="26"/>
          <w:szCs w:val="26"/>
          <w:lang w:val="es-ES"/>
        </w:rPr>
        <w:t>utela interpuesta por el mismo accionante bajo el radicado 2017-0</w:t>
      </w:r>
      <w:r>
        <w:rPr>
          <w:rFonts w:ascii="Arial" w:hAnsi="Arial" w:cs="Arial"/>
          <w:sz w:val="26"/>
          <w:szCs w:val="26"/>
          <w:lang w:val="es-ES"/>
        </w:rPr>
        <w:t>0</w:t>
      </w:r>
      <w:r w:rsidRPr="000A39B6">
        <w:rPr>
          <w:rFonts w:ascii="Arial" w:hAnsi="Arial" w:cs="Arial"/>
          <w:sz w:val="26"/>
          <w:szCs w:val="26"/>
          <w:lang w:val="es-ES"/>
        </w:rPr>
        <w:t xml:space="preserve">099, la cual correspondió al </w:t>
      </w:r>
      <w:r>
        <w:rPr>
          <w:rFonts w:ascii="Arial" w:hAnsi="Arial" w:cs="Arial"/>
          <w:sz w:val="26"/>
          <w:szCs w:val="26"/>
          <w:lang w:val="es-ES"/>
        </w:rPr>
        <w:t xml:space="preserve">Tribunal de lo Contencioso </w:t>
      </w:r>
      <w:r>
        <w:rPr>
          <w:rFonts w:ascii="Arial" w:hAnsi="Arial" w:cs="Arial"/>
          <w:sz w:val="26"/>
          <w:szCs w:val="26"/>
          <w:lang w:val="es-ES"/>
        </w:rPr>
        <w:lastRenderedPageBreak/>
        <w:t>Administrativo de Risaralda,</w:t>
      </w:r>
      <w:r w:rsidRPr="000A39B6">
        <w:rPr>
          <w:rFonts w:ascii="Arial" w:hAnsi="Arial" w:cs="Arial"/>
          <w:sz w:val="26"/>
          <w:szCs w:val="26"/>
          <w:lang w:val="es-ES"/>
        </w:rPr>
        <w:t xml:space="preserve"> Magistrado</w:t>
      </w:r>
      <w:r>
        <w:rPr>
          <w:rFonts w:ascii="Arial" w:hAnsi="Arial" w:cs="Arial"/>
          <w:sz w:val="26"/>
          <w:szCs w:val="26"/>
          <w:lang w:val="es-ES"/>
        </w:rPr>
        <w:t xml:space="preserve"> Ponente</w:t>
      </w:r>
      <w:r w:rsidRPr="000A39B6">
        <w:rPr>
          <w:rFonts w:ascii="Arial" w:hAnsi="Arial" w:cs="Arial"/>
          <w:sz w:val="26"/>
          <w:szCs w:val="26"/>
          <w:lang w:val="es-ES"/>
        </w:rPr>
        <w:t xml:space="preserve"> Fernando Alberto Álvarez Beltrán</w:t>
      </w:r>
      <w:r>
        <w:rPr>
          <w:rFonts w:ascii="Arial" w:hAnsi="Arial" w:cs="Arial"/>
          <w:sz w:val="26"/>
          <w:szCs w:val="26"/>
          <w:lang w:val="es-ES"/>
        </w:rPr>
        <w:t>, en la cual se</w:t>
      </w:r>
      <w:r w:rsidRPr="000A39B6">
        <w:rPr>
          <w:rFonts w:ascii="Arial" w:hAnsi="Arial" w:cs="Arial"/>
          <w:sz w:val="26"/>
          <w:szCs w:val="26"/>
          <w:lang w:val="es-ES"/>
        </w:rPr>
        <w:t xml:space="preserve"> profirió sentencia el 28 de febrero </w:t>
      </w:r>
      <w:r>
        <w:rPr>
          <w:rFonts w:ascii="Arial" w:hAnsi="Arial" w:cs="Arial"/>
          <w:sz w:val="26"/>
          <w:szCs w:val="26"/>
          <w:lang w:val="es-ES"/>
        </w:rPr>
        <w:t>pasado.</w:t>
      </w:r>
    </w:p>
    <w:p w:rsidR="000A39B6" w:rsidRPr="000A39B6" w:rsidRDefault="000A39B6" w:rsidP="00912410">
      <w:pPr>
        <w:pStyle w:val="Sinespaciado1"/>
        <w:spacing w:line="360" w:lineRule="auto"/>
        <w:ind w:firstLine="2832"/>
        <w:jc w:val="both"/>
        <w:rPr>
          <w:rFonts w:ascii="Arial" w:hAnsi="Arial" w:cs="Arial"/>
          <w:sz w:val="16"/>
          <w:szCs w:val="16"/>
          <w:lang w:val="es-ES"/>
        </w:rPr>
      </w:pPr>
    </w:p>
    <w:p w:rsidR="008C01DC" w:rsidRDefault="000A39B6" w:rsidP="008C01D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Expuso que respecto a los trámites en una sola ventanilla, de conformidad con lo establecido en la ley 962 de 2005, es obligación de la entidades públicas implementar un sistema de turnos acorde con las nuevas tecnolog</w:t>
      </w:r>
      <w:r w:rsidR="008C01DC">
        <w:rPr>
          <w:rFonts w:ascii="Arial" w:hAnsi="Arial" w:cs="Arial"/>
          <w:sz w:val="26"/>
          <w:szCs w:val="26"/>
          <w:lang w:val="es-ES"/>
        </w:rPr>
        <w:t>ías en aras de lograr que todas la</w:t>
      </w:r>
      <w:r>
        <w:rPr>
          <w:rFonts w:ascii="Arial" w:hAnsi="Arial" w:cs="Arial"/>
          <w:sz w:val="26"/>
          <w:szCs w:val="26"/>
          <w:lang w:val="es-ES"/>
        </w:rPr>
        <w:t xml:space="preserve">s </w:t>
      </w:r>
      <w:r w:rsidR="008C01DC">
        <w:rPr>
          <w:rFonts w:ascii="Arial" w:hAnsi="Arial" w:cs="Arial"/>
          <w:sz w:val="26"/>
          <w:szCs w:val="26"/>
          <w:lang w:val="es-ES"/>
        </w:rPr>
        <w:t>personas puedan ser atendida</w:t>
      </w:r>
      <w:r>
        <w:rPr>
          <w:rFonts w:ascii="Arial" w:hAnsi="Arial" w:cs="Arial"/>
          <w:sz w:val="26"/>
          <w:szCs w:val="26"/>
          <w:lang w:val="es-ES"/>
        </w:rPr>
        <w:t xml:space="preserve">s, </w:t>
      </w:r>
      <w:r w:rsidR="008C01DC">
        <w:rPr>
          <w:rFonts w:ascii="Arial" w:hAnsi="Arial" w:cs="Arial"/>
          <w:sz w:val="26"/>
          <w:szCs w:val="26"/>
          <w:lang w:val="es-ES"/>
        </w:rPr>
        <w:t>por lo que</w:t>
      </w:r>
      <w:r w:rsidR="008C01DC" w:rsidRPr="008C01DC">
        <w:rPr>
          <w:rFonts w:ascii="Arial" w:hAnsi="Arial" w:cs="Arial"/>
          <w:sz w:val="26"/>
          <w:szCs w:val="26"/>
          <w:lang w:val="es-ES"/>
        </w:rPr>
        <w:t xml:space="preserve"> se ha dispuesto de una </w:t>
      </w:r>
      <w:r w:rsidR="008C01DC">
        <w:rPr>
          <w:rFonts w:ascii="Arial" w:hAnsi="Arial" w:cs="Arial"/>
          <w:sz w:val="26"/>
          <w:szCs w:val="26"/>
          <w:lang w:val="es-ES"/>
        </w:rPr>
        <w:t>ventanilla de servicio especial</w:t>
      </w:r>
      <w:r w:rsidR="008C01DC" w:rsidRPr="008C01DC">
        <w:rPr>
          <w:rFonts w:ascii="Arial" w:hAnsi="Arial" w:cs="Arial"/>
          <w:sz w:val="26"/>
          <w:szCs w:val="26"/>
          <w:lang w:val="es-ES"/>
        </w:rPr>
        <w:t xml:space="preserve"> cuando un ciudadano radique 10 accio</w:t>
      </w:r>
      <w:r w:rsidR="008C01DC">
        <w:rPr>
          <w:rFonts w:ascii="Arial" w:hAnsi="Arial" w:cs="Arial"/>
          <w:sz w:val="26"/>
          <w:szCs w:val="26"/>
          <w:lang w:val="es-ES"/>
        </w:rPr>
        <w:t>n</w:t>
      </w:r>
      <w:r w:rsidR="008C01DC" w:rsidRPr="008C01DC">
        <w:rPr>
          <w:rFonts w:ascii="Arial" w:hAnsi="Arial" w:cs="Arial"/>
          <w:sz w:val="26"/>
          <w:szCs w:val="26"/>
          <w:lang w:val="es-ES"/>
        </w:rPr>
        <w:t>es de tutela o más, ya que anteriormente, algunos tomaban 4 tu</w:t>
      </w:r>
      <w:r w:rsidR="008C01DC">
        <w:rPr>
          <w:rFonts w:ascii="Arial" w:hAnsi="Arial" w:cs="Arial"/>
          <w:sz w:val="26"/>
          <w:szCs w:val="26"/>
          <w:lang w:val="es-ES"/>
        </w:rPr>
        <w:t>r</w:t>
      </w:r>
      <w:r w:rsidR="008C01DC" w:rsidRPr="008C01DC">
        <w:rPr>
          <w:rFonts w:ascii="Arial" w:hAnsi="Arial" w:cs="Arial"/>
          <w:sz w:val="26"/>
          <w:szCs w:val="26"/>
          <w:lang w:val="es-ES"/>
        </w:rPr>
        <w:t xml:space="preserve">nos para radicar 100 </w:t>
      </w:r>
      <w:r w:rsidR="008C01DC">
        <w:rPr>
          <w:rFonts w:ascii="Arial" w:hAnsi="Arial" w:cs="Arial"/>
          <w:sz w:val="26"/>
          <w:szCs w:val="26"/>
          <w:lang w:val="es-ES"/>
        </w:rPr>
        <w:t xml:space="preserve">de estos </w:t>
      </w:r>
      <w:r w:rsidR="008C01DC" w:rsidRPr="008C01DC">
        <w:rPr>
          <w:rFonts w:ascii="Arial" w:hAnsi="Arial" w:cs="Arial"/>
          <w:sz w:val="26"/>
          <w:szCs w:val="26"/>
          <w:lang w:val="es-ES"/>
        </w:rPr>
        <w:t>a</w:t>
      </w:r>
      <w:r w:rsidR="008C01DC">
        <w:rPr>
          <w:rFonts w:ascii="Arial" w:hAnsi="Arial" w:cs="Arial"/>
          <w:sz w:val="26"/>
          <w:szCs w:val="26"/>
          <w:lang w:val="es-ES"/>
        </w:rPr>
        <w:t>mparos</w:t>
      </w:r>
      <w:r w:rsidR="008C01DC" w:rsidRPr="008C01DC">
        <w:rPr>
          <w:rFonts w:ascii="Arial" w:hAnsi="Arial" w:cs="Arial"/>
          <w:sz w:val="26"/>
          <w:szCs w:val="26"/>
          <w:lang w:val="es-ES"/>
        </w:rPr>
        <w:t>, lo que bloqueaba por horas la atención a los demás usuarios, constituyendo así una dilación al acceso de adm</w:t>
      </w:r>
      <w:r w:rsidR="008C01DC">
        <w:rPr>
          <w:rFonts w:ascii="Arial" w:hAnsi="Arial" w:cs="Arial"/>
          <w:sz w:val="26"/>
          <w:szCs w:val="26"/>
          <w:lang w:val="es-ES"/>
        </w:rPr>
        <w:t>i</w:t>
      </w:r>
      <w:r w:rsidR="008C01DC" w:rsidRPr="008C01DC">
        <w:rPr>
          <w:rFonts w:ascii="Arial" w:hAnsi="Arial" w:cs="Arial"/>
          <w:sz w:val="26"/>
          <w:szCs w:val="26"/>
          <w:lang w:val="es-ES"/>
        </w:rPr>
        <w:t>nistración de justicia para ellos.</w:t>
      </w:r>
    </w:p>
    <w:p w:rsidR="008C01DC" w:rsidRPr="008C01DC" w:rsidRDefault="008C01DC" w:rsidP="008C01DC">
      <w:pPr>
        <w:pStyle w:val="Sinespaciado1"/>
        <w:spacing w:line="360" w:lineRule="auto"/>
        <w:ind w:firstLine="2832"/>
        <w:jc w:val="both"/>
        <w:rPr>
          <w:rFonts w:ascii="Arial" w:hAnsi="Arial" w:cs="Arial"/>
          <w:sz w:val="16"/>
          <w:szCs w:val="16"/>
          <w:lang w:val="es-ES"/>
        </w:rPr>
      </w:pPr>
    </w:p>
    <w:p w:rsidR="008C01DC" w:rsidRDefault="003B42BD" w:rsidP="008C01D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Por</w:t>
      </w:r>
      <w:r w:rsidR="008C01DC" w:rsidRPr="008C01DC">
        <w:rPr>
          <w:rFonts w:ascii="Arial" w:hAnsi="Arial" w:cs="Arial"/>
          <w:sz w:val="26"/>
          <w:szCs w:val="26"/>
          <w:lang w:val="es-ES"/>
        </w:rPr>
        <w:t xml:space="preserve"> lo anterior</w:t>
      </w:r>
      <w:r>
        <w:rPr>
          <w:rFonts w:ascii="Arial" w:hAnsi="Arial" w:cs="Arial"/>
          <w:sz w:val="26"/>
          <w:szCs w:val="26"/>
          <w:lang w:val="es-ES"/>
        </w:rPr>
        <w:t>,</w:t>
      </w:r>
      <w:r w:rsidR="008C01DC" w:rsidRPr="008C01DC">
        <w:rPr>
          <w:rFonts w:ascii="Arial" w:hAnsi="Arial" w:cs="Arial"/>
          <w:sz w:val="26"/>
          <w:szCs w:val="26"/>
          <w:lang w:val="es-ES"/>
        </w:rPr>
        <w:t xml:space="preserve"> para agilizar la atención a los usuarios, cuando es un mismo accionante en más de 10 t</w:t>
      </w:r>
      <w:r w:rsidR="000A4F1E">
        <w:rPr>
          <w:rFonts w:ascii="Arial" w:hAnsi="Arial" w:cs="Arial"/>
          <w:sz w:val="26"/>
          <w:szCs w:val="26"/>
          <w:lang w:val="es-ES"/>
        </w:rPr>
        <w:t>u</w:t>
      </w:r>
      <w:r w:rsidR="008C01DC" w:rsidRPr="008C01DC">
        <w:rPr>
          <w:rFonts w:ascii="Arial" w:hAnsi="Arial" w:cs="Arial"/>
          <w:sz w:val="26"/>
          <w:szCs w:val="26"/>
          <w:lang w:val="es-ES"/>
        </w:rPr>
        <w:t>telas, se le asigna un funcionario de la Oficina Jud</w:t>
      </w:r>
      <w:r w:rsidR="000A4F1E">
        <w:rPr>
          <w:rFonts w:ascii="Arial" w:hAnsi="Arial" w:cs="Arial"/>
          <w:sz w:val="26"/>
          <w:szCs w:val="26"/>
          <w:lang w:val="es-ES"/>
        </w:rPr>
        <w:t xml:space="preserve">icial para que </w:t>
      </w:r>
      <w:r w:rsidR="008C01DC" w:rsidRPr="008C01DC">
        <w:rPr>
          <w:rFonts w:ascii="Arial" w:hAnsi="Arial" w:cs="Arial"/>
          <w:sz w:val="26"/>
          <w:szCs w:val="26"/>
          <w:lang w:val="es-ES"/>
        </w:rPr>
        <w:t>lo atienda</w:t>
      </w:r>
      <w:r w:rsidR="000A4F1E">
        <w:rPr>
          <w:rFonts w:ascii="Arial" w:hAnsi="Arial" w:cs="Arial"/>
          <w:sz w:val="26"/>
          <w:szCs w:val="26"/>
          <w:lang w:val="es-ES"/>
        </w:rPr>
        <w:t xml:space="preserve"> en el menor tiemp</w:t>
      </w:r>
      <w:r w:rsidR="000A4F1E" w:rsidRPr="008C01DC">
        <w:rPr>
          <w:rFonts w:ascii="Arial" w:hAnsi="Arial" w:cs="Arial"/>
          <w:sz w:val="26"/>
          <w:szCs w:val="26"/>
          <w:lang w:val="es-ES"/>
        </w:rPr>
        <w:t>o posible</w:t>
      </w:r>
      <w:r w:rsidR="000A4F1E">
        <w:rPr>
          <w:rFonts w:ascii="Arial" w:hAnsi="Arial" w:cs="Arial"/>
          <w:sz w:val="26"/>
          <w:szCs w:val="26"/>
          <w:lang w:val="es-ES"/>
        </w:rPr>
        <w:t xml:space="preserve">, </w:t>
      </w:r>
      <w:r w:rsidR="008C01DC" w:rsidRPr="008C01DC">
        <w:rPr>
          <w:rFonts w:ascii="Arial" w:hAnsi="Arial" w:cs="Arial"/>
          <w:sz w:val="26"/>
          <w:szCs w:val="26"/>
          <w:lang w:val="es-ES"/>
        </w:rPr>
        <w:t xml:space="preserve">situación que se presenta con el </w:t>
      </w:r>
      <w:r w:rsidR="000A4F1E">
        <w:rPr>
          <w:rFonts w:ascii="Arial" w:hAnsi="Arial" w:cs="Arial"/>
          <w:sz w:val="26"/>
          <w:szCs w:val="26"/>
          <w:lang w:val="es-ES"/>
        </w:rPr>
        <w:t>acá demanda</w:t>
      </w:r>
      <w:r w:rsidR="008C01DC" w:rsidRPr="008C01DC">
        <w:rPr>
          <w:rFonts w:ascii="Arial" w:hAnsi="Arial" w:cs="Arial"/>
          <w:sz w:val="26"/>
          <w:szCs w:val="26"/>
          <w:lang w:val="es-ES"/>
        </w:rPr>
        <w:t>nte.</w:t>
      </w:r>
    </w:p>
    <w:p w:rsidR="000A4F1E" w:rsidRPr="000A4F1E" w:rsidRDefault="000A4F1E" w:rsidP="008C01DC">
      <w:pPr>
        <w:pStyle w:val="Sinespaciado1"/>
        <w:spacing w:line="360" w:lineRule="auto"/>
        <w:ind w:firstLine="2832"/>
        <w:jc w:val="both"/>
        <w:rPr>
          <w:rFonts w:ascii="Arial" w:hAnsi="Arial" w:cs="Arial"/>
          <w:sz w:val="16"/>
          <w:szCs w:val="16"/>
          <w:lang w:val="es-ES"/>
        </w:rPr>
      </w:pPr>
    </w:p>
    <w:p w:rsidR="00EC6775" w:rsidRDefault="008C01DC" w:rsidP="008C01DC">
      <w:pPr>
        <w:pStyle w:val="Sinespaciado1"/>
        <w:spacing w:line="360" w:lineRule="auto"/>
        <w:ind w:firstLine="2832"/>
        <w:jc w:val="both"/>
        <w:rPr>
          <w:rFonts w:ascii="Arial" w:hAnsi="Arial" w:cs="Arial"/>
          <w:sz w:val="26"/>
          <w:szCs w:val="26"/>
          <w:lang w:val="es-ES"/>
        </w:rPr>
      </w:pPr>
      <w:r w:rsidRPr="008C01DC">
        <w:rPr>
          <w:rFonts w:ascii="Arial" w:hAnsi="Arial" w:cs="Arial"/>
          <w:sz w:val="26"/>
          <w:szCs w:val="26"/>
          <w:lang w:val="es-ES"/>
        </w:rPr>
        <w:t>Igualmente debe tenerse en cuenta que la ventanilla especial para tutelas es cuando se presentan en volumen</w:t>
      </w:r>
      <w:r w:rsidR="000A4F1E">
        <w:rPr>
          <w:rFonts w:ascii="Arial" w:hAnsi="Arial" w:cs="Arial"/>
          <w:sz w:val="26"/>
          <w:szCs w:val="26"/>
          <w:lang w:val="es-ES"/>
        </w:rPr>
        <w:t xml:space="preserve">, </w:t>
      </w:r>
      <w:r w:rsidRPr="008C01DC">
        <w:rPr>
          <w:rFonts w:ascii="Arial" w:hAnsi="Arial" w:cs="Arial"/>
          <w:sz w:val="26"/>
          <w:szCs w:val="26"/>
          <w:lang w:val="es-ES"/>
        </w:rPr>
        <w:t xml:space="preserve">lo que </w:t>
      </w:r>
      <w:r w:rsidR="000A4F1E">
        <w:rPr>
          <w:rFonts w:ascii="Arial" w:hAnsi="Arial" w:cs="Arial"/>
          <w:sz w:val="26"/>
          <w:szCs w:val="26"/>
          <w:lang w:val="es-ES"/>
        </w:rPr>
        <w:t>significa</w:t>
      </w:r>
      <w:r w:rsidRPr="008C01DC">
        <w:rPr>
          <w:rFonts w:ascii="Arial" w:hAnsi="Arial" w:cs="Arial"/>
          <w:sz w:val="26"/>
          <w:szCs w:val="26"/>
          <w:lang w:val="es-ES"/>
        </w:rPr>
        <w:t xml:space="preserve"> que cuando un ciudadano de manera residual, </w:t>
      </w:r>
      <w:r w:rsidR="000A4F1E">
        <w:rPr>
          <w:rFonts w:ascii="Arial" w:hAnsi="Arial" w:cs="Arial"/>
          <w:sz w:val="26"/>
          <w:szCs w:val="26"/>
          <w:lang w:val="es-ES"/>
        </w:rPr>
        <w:t xml:space="preserve">o </w:t>
      </w:r>
      <w:r w:rsidRPr="008C01DC">
        <w:rPr>
          <w:rFonts w:ascii="Arial" w:hAnsi="Arial" w:cs="Arial"/>
          <w:sz w:val="26"/>
          <w:szCs w:val="26"/>
          <w:lang w:val="es-ES"/>
        </w:rPr>
        <w:t>cuando se encu</w:t>
      </w:r>
      <w:r w:rsidR="000A4F1E">
        <w:rPr>
          <w:rFonts w:ascii="Arial" w:hAnsi="Arial" w:cs="Arial"/>
          <w:sz w:val="26"/>
          <w:szCs w:val="26"/>
          <w:lang w:val="es-ES"/>
        </w:rPr>
        <w:t>entre ocupada dich</w:t>
      </w:r>
      <w:r w:rsidRPr="008C01DC">
        <w:rPr>
          <w:rFonts w:ascii="Arial" w:hAnsi="Arial" w:cs="Arial"/>
          <w:sz w:val="26"/>
          <w:szCs w:val="26"/>
          <w:lang w:val="es-ES"/>
        </w:rPr>
        <w:t xml:space="preserve">a ventanilla, </w:t>
      </w:r>
      <w:r w:rsidR="000A4F1E">
        <w:rPr>
          <w:rFonts w:ascii="Arial" w:hAnsi="Arial" w:cs="Arial"/>
          <w:sz w:val="26"/>
          <w:szCs w:val="26"/>
          <w:lang w:val="es-ES"/>
        </w:rPr>
        <w:t xml:space="preserve">lo puede hacer </w:t>
      </w:r>
      <w:r w:rsidRPr="008C01DC">
        <w:rPr>
          <w:rFonts w:ascii="Arial" w:hAnsi="Arial" w:cs="Arial"/>
          <w:sz w:val="26"/>
          <w:szCs w:val="26"/>
          <w:lang w:val="es-ES"/>
        </w:rPr>
        <w:t xml:space="preserve">en otra, con el fin de </w:t>
      </w:r>
      <w:r w:rsidR="000A4F1E" w:rsidRPr="008C01DC">
        <w:rPr>
          <w:rFonts w:ascii="Arial" w:hAnsi="Arial" w:cs="Arial"/>
          <w:sz w:val="26"/>
          <w:szCs w:val="26"/>
          <w:lang w:val="es-ES"/>
        </w:rPr>
        <w:t>garantizar</w:t>
      </w:r>
      <w:r w:rsidRPr="008C01DC">
        <w:rPr>
          <w:rFonts w:ascii="Arial" w:hAnsi="Arial" w:cs="Arial"/>
          <w:sz w:val="26"/>
          <w:szCs w:val="26"/>
          <w:lang w:val="es-ES"/>
        </w:rPr>
        <w:t xml:space="preserve"> el acceso a la administración de justicia y celeridad administrativa.</w:t>
      </w:r>
      <w:r w:rsidR="000A39B6">
        <w:rPr>
          <w:rFonts w:ascii="Arial" w:hAnsi="Arial" w:cs="Arial"/>
          <w:sz w:val="26"/>
          <w:szCs w:val="26"/>
          <w:lang w:val="es-ES"/>
        </w:rPr>
        <w:t xml:space="preserve"> </w:t>
      </w:r>
    </w:p>
    <w:p w:rsidR="00912410" w:rsidRPr="00F0613A" w:rsidRDefault="00EC6775" w:rsidP="008C01D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Solicita se deniegue el amparo constitucional pues se han tomado las medidas administrativas necesarias para garantizar los derechos de todos los usuarios de la administración de justicia, siendo garante de que prevalezca el interés general sobre el particular, sin que se presente ningún tipo de discriminación hacia algún ciudadano. </w:t>
      </w:r>
      <w:r w:rsidR="00912410">
        <w:rPr>
          <w:rFonts w:ascii="Arial" w:hAnsi="Arial" w:cs="Arial"/>
          <w:sz w:val="26"/>
          <w:szCs w:val="26"/>
          <w:lang w:val="es-ES"/>
        </w:rPr>
        <w:t xml:space="preserve">(fls. </w:t>
      </w:r>
      <w:r w:rsidR="00F37DAA">
        <w:rPr>
          <w:rFonts w:ascii="Arial" w:hAnsi="Arial" w:cs="Arial"/>
          <w:sz w:val="26"/>
          <w:szCs w:val="26"/>
          <w:lang w:val="es-ES"/>
        </w:rPr>
        <w:t>2</w:t>
      </w:r>
      <w:r w:rsidR="00B021D9">
        <w:rPr>
          <w:rFonts w:ascii="Arial" w:hAnsi="Arial" w:cs="Arial"/>
          <w:sz w:val="26"/>
          <w:szCs w:val="26"/>
          <w:lang w:val="es-ES"/>
        </w:rPr>
        <w:t>5</w:t>
      </w:r>
      <w:r w:rsidR="009B0A74">
        <w:rPr>
          <w:rFonts w:ascii="Arial" w:hAnsi="Arial" w:cs="Arial"/>
          <w:sz w:val="26"/>
          <w:szCs w:val="26"/>
          <w:lang w:val="es-ES"/>
        </w:rPr>
        <w:t>-</w:t>
      </w:r>
      <w:r w:rsidR="00F37DAA">
        <w:rPr>
          <w:rFonts w:ascii="Arial" w:hAnsi="Arial" w:cs="Arial"/>
          <w:sz w:val="26"/>
          <w:szCs w:val="26"/>
          <w:lang w:val="es-ES"/>
        </w:rPr>
        <w:t>2</w:t>
      </w:r>
      <w:r w:rsidR="00B021D9">
        <w:rPr>
          <w:rFonts w:ascii="Arial" w:hAnsi="Arial" w:cs="Arial"/>
          <w:sz w:val="26"/>
          <w:szCs w:val="26"/>
          <w:lang w:val="es-ES"/>
        </w:rPr>
        <w:t>6</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A040E" w:rsidRPr="003B40A2" w:rsidRDefault="001D44A8"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0A4F1E">
        <w:rPr>
          <w:rFonts w:ascii="Arial" w:hAnsi="Arial" w:cs="Arial"/>
          <w:sz w:val="26"/>
          <w:szCs w:val="26"/>
          <w:lang w:val="es-ES"/>
        </w:rPr>
        <w:t>2</w:t>
      </w:r>
      <w:r>
        <w:rPr>
          <w:rFonts w:ascii="Arial" w:hAnsi="Arial" w:cs="Arial"/>
          <w:sz w:val="26"/>
          <w:szCs w:val="26"/>
          <w:lang w:val="es-ES"/>
        </w:rPr>
        <w:t xml:space="preserve">. </w:t>
      </w:r>
      <w:r w:rsidR="004172B5" w:rsidRPr="003B40A2">
        <w:rPr>
          <w:rFonts w:ascii="Arial" w:hAnsi="Arial" w:cs="Arial"/>
          <w:sz w:val="26"/>
          <w:szCs w:val="26"/>
          <w:lang w:val="es-ES"/>
        </w:rPr>
        <w:t xml:space="preserve">La </w:t>
      </w:r>
      <w:r w:rsidR="004172B5" w:rsidRPr="003B40A2">
        <w:rPr>
          <w:rFonts w:ascii="Arial" w:hAnsi="Arial" w:cs="Arial"/>
          <w:spacing w:val="3"/>
          <w:sz w:val="26"/>
          <w:szCs w:val="26"/>
        </w:rPr>
        <w:t>Jefe de la Oficina Judicial Reparto,</w:t>
      </w:r>
      <w:r w:rsidR="009B0A74" w:rsidRPr="003B40A2">
        <w:rPr>
          <w:rFonts w:ascii="Arial" w:hAnsi="Arial" w:cs="Arial"/>
          <w:sz w:val="26"/>
          <w:szCs w:val="26"/>
          <w:lang w:val="es-ES"/>
        </w:rPr>
        <w:t xml:space="preserve"> guard</w:t>
      </w:r>
      <w:r w:rsidR="004172B5" w:rsidRPr="003B40A2">
        <w:rPr>
          <w:rFonts w:ascii="Arial" w:hAnsi="Arial" w:cs="Arial"/>
          <w:sz w:val="26"/>
          <w:szCs w:val="26"/>
          <w:lang w:val="es-ES"/>
        </w:rPr>
        <w:t>ó</w:t>
      </w:r>
      <w:r w:rsidR="009B0A74" w:rsidRPr="003B40A2">
        <w:rPr>
          <w:rFonts w:ascii="Arial" w:hAnsi="Arial" w:cs="Arial"/>
          <w:sz w:val="26"/>
          <w:szCs w:val="26"/>
          <w:lang w:val="es-ES"/>
        </w:rPr>
        <w:t xml:space="preserve"> silencio.</w:t>
      </w: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w:t>
      </w:r>
      <w:r w:rsidRPr="003B40A2">
        <w:rPr>
          <w:rFonts w:ascii="Arial" w:hAnsi="Arial" w:cs="Arial"/>
          <w:sz w:val="26"/>
          <w:szCs w:val="26"/>
        </w:rPr>
        <w:t xml:space="preserve"> </w:t>
      </w:r>
      <w:r w:rsidR="00AA57FB" w:rsidRPr="003B40A2">
        <w:rPr>
          <w:rFonts w:ascii="Arial" w:hAnsi="Arial" w:cs="Arial"/>
          <w:spacing w:val="3"/>
          <w:sz w:val="26"/>
          <w:szCs w:val="26"/>
        </w:rPr>
        <w:t xml:space="preserve">Director Ejecutivo Seccional de Administración Judicial de Pereira y/o la Jefe de la Oficina Judicial Reparto de dicha entidad, </w:t>
      </w:r>
      <w:r w:rsidR="00AA57FB" w:rsidRPr="003B40A2">
        <w:rPr>
          <w:rFonts w:ascii="Arial" w:hAnsi="Arial" w:cs="Arial"/>
          <w:sz w:val="26"/>
          <w:szCs w:val="26"/>
        </w:rPr>
        <w:t>vulneraron</w:t>
      </w:r>
      <w:r w:rsidRPr="003B40A2">
        <w:rPr>
          <w:rFonts w:ascii="Arial" w:hAnsi="Arial" w:cs="Arial"/>
          <w:sz w:val="26"/>
          <w:szCs w:val="26"/>
        </w:rPr>
        <w:t xml:space="preserve"> las “garantías procesal</w:t>
      </w:r>
      <w:r>
        <w:rPr>
          <w:rFonts w:ascii="Arial" w:hAnsi="Arial" w:cs="Arial"/>
          <w:sz w:val="26"/>
          <w:szCs w:val="26"/>
        </w:rPr>
        <w:t xml:space="preserve">es” </w:t>
      </w:r>
      <w:r w:rsidR="00AA57FB">
        <w:rPr>
          <w:rFonts w:ascii="Arial" w:hAnsi="Arial" w:cs="Arial"/>
          <w:sz w:val="26"/>
          <w:szCs w:val="26"/>
        </w:rPr>
        <w:t xml:space="preserve">y los derechos fundamentales a la igualdad y al acceso a la administración de justicia </w:t>
      </w:r>
      <w:r>
        <w:rPr>
          <w:rFonts w:ascii="Arial" w:hAnsi="Arial" w:cs="Arial"/>
          <w:sz w:val="26"/>
          <w:szCs w:val="26"/>
        </w:rPr>
        <w:t>del actor</w:t>
      </w:r>
      <w:r w:rsidR="00AA57FB">
        <w:rPr>
          <w:rFonts w:ascii="Arial" w:hAnsi="Arial" w:cs="Arial"/>
          <w:sz w:val="26"/>
          <w:szCs w:val="26"/>
        </w:rPr>
        <w:t xml:space="preserve">, </w:t>
      </w:r>
      <w:r w:rsidR="00E774FA">
        <w:rPr>
          <w:rFonts w:ascii="Arial" w:hAnsi="Arial" w:cs="Arial"/>
          <w:sz w:val="26"/>
          <w:szCs w:val="26"/>
        </w:rPr>
        <w:t xml:space="preserve">que amerite la injerencia del juez constitucional, </w:t>
      </w:r>
      <w:r w:rsidR="00AA57FB">
        <w:rPr>
          <w:rFonts w:ascii="Arial" w:hAnsi="Arial" w:cs="Arial"/>
          <w:sz w:val="26"/>
          <w:szCs w:val="26"/>
        </w:rPr>
        <w:t xml:space="preserve">al </w:t>
      </w:r>
      <w:r w:rsidR="00E774FA">
        <w:rPr>
          <w:rFonts w:ascii="Arial" w:hAnsi="Arial" w:cs="Arial"/>
          <w:sz w:val="26"/>
          <w:szCs w:val="26"/>
        </w:rPr>
        <w:t xml:space="preserve">obligarlo a presentar sus </w:t>
      </w:r>
      <w:r w:rsidR="00AA57FB">
        <w:rPr>
          <w:rFonts w:ascii="Arial" w:hAnsi="Arial" w:cs="Arial"/>
          <w:sz w:val="26"/>
          <w:szCs w:val="26"/>
        </w:rPr>
        <w:t xml:space="preserve">acciones populares y de tutela en una sola ventanilla, </w:t>
      </w:r>
      <w:r w:rsidR="00E774FA">
        <w:rPr>
          <w:rFonts w:ascii="Arial" w:hAnsi="Arial" w:cs="Arial"/>
          <w:sz w:val="26"/>
          <w:szCs w:val="26"/>
        </w:rPr>
        <w:t xml:space="preserve">mientras que </w:t>
      </w:r>
      <w:r w:rsidR="00AA57FB">
        <w:rPr>
          <w:rFonts w:ascii="Arial" w:hAnsi="Arial" w:cs="Arial"/>
          <w:sz w:val="26"/>
          <w:szCs w:val="26"/>
        </w:rPr>
        <w:t xml:space="preserve">a los demás usuarios </w:t>
      </w:r>
      <w:r w:rsidR="00E774FA">
        <w:rPr>
          <w:rFonts w:ascii="Arial" w:hAnsi="Arial" w:cs="Arial"/>
          <w:sz w:val="26"/>
          <w:szCs w:val="26"/>
        </w:rPr>
        <w:t xml:space="preserve">se </w:t>
      </w:r>
      <w:r w:rsidR="00AA57FB">
        <w:rPr>
          <w:rFonts w:ascii="Arial" w:hAnsi="Arial" w:cs="Arial"/>
          <w:sz w:val="26"/>
          <w:szCs w:val="26"/>
        </w:rPr>
        <w:t>l</w:t>
      </w:r>
      <w:r w:rsidR="00E774FA">
        <w:rPr>
          <w:rFonts w:ascii="Arial" w:hAnsi="Arial" w:cs="Arial"/>
          <w:sz w:val="26"/>
          <w:szCs w:val="26"/>
        </w:rPr>
        <w:t>as</w:t>
      </w:r>
      <w:r w:rsidR="00AA57FB">
        <w:rPr>
          <w:rFonts w:ascii="Arial" w:hAnsi="Arial" w:cs="Arial"/>
          <w:sz w:val="26"/>
          <w:szCs w:val="26"/>
        </w:rPr>
        <w:t xml:space="preserve"> reciben </w:t>
      </w:r>
      <w:r w:rsidR="00E774FA">
        <w:rPr>
          <w:rFonts w:ascii="Arial" w:hAnsi="Arial" w:cs="Arial"/>
          <w:sz w:val="26"/>
          <w:szCs w:val="26"/>
        </w:rPr>
        <w:t>en otras diferentes</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084EDE" w:rsidRDefault="0047357B" w:rsidP="009A7D32">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9A7D32">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009A7D32">
          <w:rPr>
            <w:rFonts w:ascii="Arial" w:hAnsi="Arial" w:cs="Arial"/>
            <w:spacing w:val="-3"/>
            <w:sz w:val="26"/>
            <w:szCs w:val="26"/>
          </w:rPr>
          <w:t>la Carta Política</w:t>
        </w:r>
      </w:smartTag>
      <w:r w:rsidR="009A7D32">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9A7D32" w:rsidRPr="00464E85">
        <w:rPr>
          <w:rFonts w:ascii="Arial" w:hAnsi="Arial" w:cs="Arial"/>
          <w:sz w:val="26"/>
          <w:szCs w:val="26"/>
        </w:rPr>
        <w:t>en los casos previstos por el artículo 42 del Decreto 2591 de 1991</w:t>
      </w:r>
      <w:r w:rsidR="009A7D32">
        <w:rPr>
          <w:rFonts w:ascii="Arial" w:hAnsi="Arial" w:cs="Arial"/>
          <w:sz w:val="26"/>
          <w:szCs w:val="26"/>
        </w:rPr>
        <w:t xml:space="preserve">.  </w:t>
      </w:r>
      <w:r w:rsidR="009A7D32" w:rsidRPr="00723C50">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5E69C2" w:rsidRPr="00C30A3B"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9A7D32">
        <w:rPr>
          <w:rFonts w:ascii="Arial" w:hAnsi="Arial" w:cs="Arial"/>
          <w:sz w:val="26"/>
          <w:szCs w:val="26"/>
        </w:rPr>
        <w:t xml:space="preserve">Reclama el accionante se ordene a la entidad querellada, informar por qué reciben en ventanilla diferente a la que lo obligan a él a presentar sus acciones populares y de tutela. Además, se </w:t>
      </w:r>
      <w:r w:rsidR="009A7D32">
        <w:rPr>
          <w:rFonts w:ascii="Arial" w:hAnsi="Arial" w:cs="Arial"/>
          <w:sz w:val="26"/>
          <w:szCs w:val="26"/>
        </w:rPr>
        <w:lastRenderedPageBreak/>
        <w:t>investigue por quien corresponda, el abuso y la vulneración de su derecho a la igualdad.</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A5D34" w:rsidP="007E71F9">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E71F9" w:rsidRPr="00223D89">
        <w:rPr>
          <w:rFonts w:ascii="Arial" w:hAnsi="Arial" w:cs="Arial"/>
          <w:sz w:val="26"/>
          <w:szCs w:val="26"/>
        </w:rPr>
        <w:t xml:space="preserve">Ciertamente la Dirección </w:t>
      </w:r>
      <w:r w:rsidR="007E71F9">
        <w:rPr>
          <w:rFonts w:ascii="Arial" w:hAnsi="Arial" w:cs="Arial"/>
          <w:sz w:val="26"/>
          <w:szCs w:val="26"/>
        </w:rPr>
        <w:t xml:space="preserve">Ejecutiva </w:t>
      </w:r>
      <w:r w:rsidR="007E71F9" w:rsidRPr="00223D89">
        <w:rPr>
          <w:rFonts w:ascii="Arial" w:hAnsi="Arial" w:cs="Arial"/>
          <w:sz w:val="26"/>
          <w:szCs w:val="26"/>
        </w:rPr>
        <w:t>Seccional de Administración Judicial</w:t>
      </w:r>
      <w:r w:rsidR="007E71F9">
        <w:rPr>
          <w:rFonts w:ascii="Arial" w:hAnsi="Arial" w:cs="Arial"/>
          <w:sz w:val="26"/>
          <w:szCs w:val="26"/>
        </w:rPr>
        <w:t xml:space="preserve">, </w:t>
      </w:r>
      <w:r w:rsidR="007E71F9" w:rsidRPr="008C01DC">
        <w:rPr>
          <w:rFonts w:ascii="Arial" w:hAnsi="Arial" w:cs="Arial"/>
          <w:sz w:val="26"/>
          <w:szCs w:val="26"/>
          <w:lang w:val="es-ES"/>
        </w:rPr>
        <w:t xml:space="preserve">ha dispuesto </w:t>
      </w:r>
      <w:r w:rsidR="007E71F9">
        <w:rPr>
          <w:rFonts w:ascii="Arial" w:hAnsi="Arial" w:cs="Arial"/>
          <w:sz w:val="26"/>
          <w:szCs w:val="26"/>
          <w:lang w:val="es-ES"/>
        </w:rPr>
        <w:t xml:space="preserve">en la Oficina Judicial Reparto, </w:t>
      </w:r>
      <w:r w:rsidR="007E71F9" w:rsidRPr="008C01DC">
        <w:rPr>
          <w:rFonts w:ascii="Arial" w:hAnsi="Arial" w:cs="Arial"/>
          <w:sz w:val="26"/>
          <w:szCs w:val="26"/>
          <w:lang w:val="es-ES"/>
        </w:rPr>
        <w:t xml:space="preserve">una </w:t>
      </w:r>
      <w:r w:rsidR="007E71F9">
        <w:rPr>
          <w:rFonts w:ascii="Arial" w:hAnsi="Arial" w:cs="Arial"/>
          <w:sz w:val="26"/>
          <w:szCs w:val="26"/>
          <w:lang w:val="es-ES"/>
        </w:rPr>
        <w:t>ventanilla de servicio especial</w:t>
      </w:r>
      <w:r w:rsidR="007E71F9" w:rsidRPr="008C01DC">
        <w:rPr>
          <w:rFonts w:ascii="Arial" w:hAnsi="Arial" w:cs="Arial"/>
          <w:sz w:val="26"/>
          <w:szCs w:val="26"/>
          <w:lang w:val="es-ES"/>
        </w:rPr>
        <w:t xml:space="preserve"> </w:t>
      </w:r>
      <w:r w:rsidR="007E71F9">
        <w:rPr>
          <w:rFonts w:ascii="Arial" w:hAnsi="Arial" w:cs="Arial"/>
          <w:sz w:val="26"/>
          <w:szCs w:val="26"/>
          <w:lang w:val="es-ES"/>
        </w:rPr>
        <w:t xml:space="preserve">para acciones populares y tutelas, aclarando que es para </w:t>
      </w:r>
      <w:r w:rsidR="007E71F9" w:rsidRPr="008C01DC">
        <w:rPr>
          <w:rFonts w:ascii="Arial" w:hAnsi="Arial" w:cs="Arial"/>
          <w:sz w:val="26"/>
          <w:szCs w:val="26"/>
          <w:lang w:val="es-ES"/>
        </w:rPr>
        <w:t>cuando se presentan en volumen</w:t>
      </w:r>
      <w:r w:rsidR="007E71F9">
        <w:rPr>
          <w:rFonts w:ascii="Arial" w:hAnsi="Arial" w:cs="Arial"/>
          <w:sz w:val="26"/>
          <w:szCs w:val="26"/>
          <w:lang w:val="es-ES"/>
        </w:rPr>
        <w:t xml:space="preserve">, diez (10) o más, </w:t>
      </w:r>
      <w:r w:rsidR="00351698">
        <w:rPr>
          <w:rFonts w:ascii="Arial" w:hAnsi="Arial" w:cs="Arial"/>
          <w:sz w:val="26"/>
          <w:szCs w:val="26"/>
          <w:lang w:val="es-ES"/>
        </w:rPr>
        <w:t xml:space="preserve">sin que esto implique que cuando </w:t>
      </w:r>
      <w:r w:rsidR="007E71F9" w:rsidRPr="008C01DC">
        <w:rPr>
          <w:rFonts w:ascii="Arial" w:hAnsi="Arial" w:cs="Arial"/>
          <w:sz w:val="26"/>
          <w:szCs w:val="26"/>
          <w:lang w:val="es-ES"/>
        </w:rPr>
        <w:t xml:space="preserve">un ciudadano </w:t>
      </w:r>
      <w:r w:rsidR="00351698">
        <w:rPr>
          <w:rFonts w:ascii="Arial" w:hAnsi="Arial" w:cs="Arial"/>
          <w:sz w:val="26"/>
          <w:szCs w:val="26"/>
          <w:lang w:val="es-ES"/>
        </w:rPr>
        <w:t xml:space="preserve">lo haga </w:t>
      </w:r>
      <w:r w:rsidR="007E71F9" w:rsidRPr="008C01DC">
        <w:rPr>
          <w:rFonts w:ascii="Arial" w:hAnsi="Arial" w:cs="Arial"/>
          <w:sz w:val="26"/>
          <w:szCs w:val="26"/>
          <w:lang w:val="es-ES"/>
        </w:rPr>
        <w:t xml:space="preserve">de manera residual, </w:t>
      </w:r>
      <w:r w:rsidR="007E71F9">
        <w:rPr>
          <w:rFonts w:ascii="Arial" w:hAnsi="Arial" w:cs="Arial"/>
          <w:sz w:val="26"/>
          <w:szCs w:val="26"/>
          <w:lang w:val="es-ES"/>
        </w:rPr>
        <w:t xml:space="preserve">o </w:t>
      </w:r>
      <w:r w:rsidR="007E71F9" w:rsidRPr="008C01DC">
        <w:rPr>
          <w:rFonts w:ascii="Arial" w:hAnsi="Arial" w:cs="Arial"/>
          <w:sz w:val="26"/>
          <w:szCs w:val="26"/>
          <w:lang w:val="es-ES"/>
        </w:rPr>
        <w:t>cuando se encu</w:t>
      </w:r>
      <w:r w:rsidR="007E71F9">
        <w:rPr>
          <w:rFonts w:ascii="Arial" w:hAnsi="Arial" w:cs="Arial"/>
          <w:sz w:val="26"/>
          <w:szCs w:val="26"/>
          <w:lang w:val="es-ES"/>
        </w:rPr>
        <w:t>entre ocupada dich</w:t>
      </w:r>
      <w:r w:rsidR="007E71F9" w:rsidRPr="008C01DC">
        <w:rPr>
          <w:rFonts w:ascii="Arial" w:hAnsi="Arial" w:cs="Arial"/>
          <w:sz w:val="26"/>
          <w:szCs w:val="26"/>
          <w:lang w:val="es-ES"/>
        </w:rPr>
        <w:t xml:space="preserve">a ventanilla, </w:t>
      </w:r>
      <w:r w:rsidR="007E71F9">
        <w:rPr>
          <w:rFonts w:ascii="Arial" w:hAnsi="Arial" w:cs="Arial"/>
          <w:sz w:val="26"/>
          <w:szCs w:val="26"/>
          <w:lang w:val="es-ES"/>
        </w:rPr>
        <w:t xml:space="preserve">lo </w:t>
      </w:r>
      <w:r w:rsidR="00351698">
        <w:rPr>
          <w:rFonts w:ascii="Arial" w:hAnsi="Arial" w:cs="Arial"/>
          <w:sz w:val="26"/>
          <w:szCs w:val="26"/>
          <w:lang w:val="es-ES"/>
        </w:rPr>
        <w:t>pueda</w:t>
      </w:r>
      <w:r w:rsidR="007E71F9">
        <w:rPr>
          <w:rFonts w:ascii="Arial" w:hAnsi="Arial" w:cs="Arial"/>
          <w:sz w:val="26"/>
          <w:szCs w:val="26"/>
          <w:lang w:val="es-ES"/>
        </w:rPr>
        <w:t xml:space="preserve"> hacer </w:t>
      </w:r>
      <w:r w:rsidR="007E71F9" w:rsidRPr="008C01DC">
        <w:rPr>
          <w:rFonts w:ascii="Arial" w:hAnsi="Arial" w:cs="Arial"/>
          <w:sz w:val="26"/>
          <w:szCs w:val="26"/>
          <w:lang w:val="es-ES"/>
        </w:rPr>
        <w:t>en otra</w:t>
      </w:r>
      <w:r w:rsidR="00351698">
        <w:rPr>
          <w:rFonts w:ascii="Arial" w:hAnsi="Arial" w:cs="Arial"/>
          <w:sz w:val="26"/>
          <w:szCs w:val="26"/>
          <w:lang w:val="es-ES"/>
        </w:rPr>
        <w:t xml:space="preserve">, </w:t>
      </w:r>
      <w:r w:rsidR="00351698" w:rsidRPr="008C01DC">
        <w:rPr>
          <w:rFonts w:ascii="Arial" w:hAnsi="Arial" w:cs="Arial"/>
          <w:sz w:val="26"/>
          <w:szCs w:val="26"/>
          <w:lang w:val="es-ES"/>
        </w:rPr>
        <w:t xml:space="preserve">con el fin de garantizar el acceso a la administración de justicia y </w:t>
      </w:r>
      <w:r w:rsidR="00351698">
        <w:rPr>
          <w:rFonts w:ascii="Arial" w:hAnsi="Arial" w:cs="Arial"/>
          <w:sz w:val="26"/>
          <w:szCs w:val="26"/>
          <w:lang w:val="es-ES"/>
        </w:rPr>
        <w:t>celeridad administrativa</w:t>
      </w:r>
      <w:r w:rsidR="007E71F9">
        <w:rPr>
          <w:rFonts w:ascii="Arial" w:hAnsi="Arial" w:cs="Arial"/>
          <w:sz w:val="26"/>
          <w:szCs w:val="26"/>
        </w:rPr>
        <w:t>.</w:t>
      </w:r>
    </w:p>
    <w:p w:rsidR="005A5D34" w:rsidRPr="00B253C8" w:rsidRDefault="005A5D34" w:rsidP="005A5D34">
      <w:pPr>
        <w:pStyle w:val="Sinespaciado2"/>
        <w:spacing w:line="360" w:lineRule="auto"/>
        <w:ind w:firstLine="2835"/>
        <w:jc w:val="both"/>
        <w:rPr>
          <w:rFonts w:ascii="Arial" w:hAnsi="Arial" w:cs="Arial"/>
          <w:sz w:val="16"/>
          <w:szCs w:val="26"/>
          <w:lang w:val="es-CO"/>
        </w:rPr>
      </w:pPr>
    </w:p>
    <w:p w:rsidR="007002C3" w:rsidRDefault="005E69C2" w:rsidP="007002C3">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351698">
        <w:rPr>
          <w:rFonts w:ascii="Arial" w:hAnsi="Arial" w:cs="Arial"/>
          <w:sz w:val="26"/>
          <w:szCs w:val="26"/>
        </w:rPr>
        <w:t xml:space="preserve">Aunque </w:t>
      </w:r>
      <w:r w:rsidR="00351698" w:rsidRPr="00C669B6">
        <w:rPr>
          <w:rFonts w:ascii="Arial" w:hAnsi="Arial" w:cs="Arial"/>
          <w:sz w:val="26"/>
          <w:szCs w:val="26"/>
        </w:rPr>
        <w:t xml:space="preserve">el accionante en pretérita oportunidad ya había presentado acción de tutela respecto de </w:t>
      </w:r>
      <w:r w:rsidR="00B07953">
        <w:rPr>
          <w:rFonts w:ascii="Arial" w:hAnsi="Arial" w:cs="Arial"/>
          <w:sz w:val="26"/>
          <w:szCs w:val="26"/>
        </w:rPr>
        <w:t>similares</w:t>
      </w:r>
      <w:r w:rsidR="00351698" w:rsidRPr="00C669B6">
        <w:rPr>
          <w:rFonts w:ascii="Arial" w:hAnsi="Arial" w:cs="Arial"/>
          <w:sz w:val="26"/>
          <w:szCs w:val="26"/>
        </w:rPr>
        <w:t xml:space="preserve"> hechos y derechos cuya protección </w:t>
      </w:r>
      <w:r w:rsidR="00351698">
        <w:rPr>
          <w:rFonts w:ascii="Arial" w:hAnsi="Arial" w:cs="Arial"/>
          <w:sz w:val="26"/>
          <w:szCs w:val="26"/>
        </w:rPr>
        <w:t>ahora</w:t>
      </w:r>
      <w:r w:rsidR="00351698" w:rsidRPr="00C669B6">
        <w:rPr>
          <w:rFonts w:ascii="Arial" w:hAnsi="Arial" w:cs="Arial"/>
          <w:sz w:val="26"/>
          <w:szCs w:val="26"/>
        </w:rPr>
        <w:t xml:space="preserve"> reclama, </w:t>
      </w:r>
      <w:r w:rsidR="00B07953">
        <w:rPr>
          <w:rFonts w:ascii="Arial" w:hAnsi="Arial" w:cs="Arial"/>
          <w:sz w:val="26"/>
          <w:szCs w:val="26"/>
        </w:rPr>
        <w:t>en la cual, l</w:t>
      </w:r>
      <w:r w:rsidR="00351698">
        <w:rPr>
          <w:rFonts w:ascii="Arial" w:hAnsi="Arial" w:cs="Arial"/>
          <w:sz w:val="26"/>
          <w:szCs w:val="26"/>
        </w:rPr>
        <w:t>a Sala</w:t>
      </w:r>
      <w:r w:rsidR="00B07953">
        <w:rPr>
          <w:rFonts w:ascii="Arial" w:hAnsi="Arial" w:cs="Arial"/>
          <w:sz w:val="26"/>
          <w:szCs w:val="26"/>
        </w:rPr>
        <w:t xml:space="preserve"> Primera de Decisión del Tribunal de lo Contencioso Administrativo de Risaralda</w:t>
      </w:r>
      <w:r w:rsidR="00351698">
        <w:rPr>
          <w:rStyle w:val="Appelnotedebasdep"/>
          <w:rFonts w:ascii="Arial" w:hAnsi="Arial"/>
          <w:sz w:val="26"/>
          <w:szCs w:val="26"/>
        </w:rPr>
        <w:footnoteReference w:id="1"/>
      </w:r>
      <w:r w:rsidR="00351698">
        <w:rPr>
          <w:rFonts w:ascii="Arial" w:hAnsi="Arial" w:cs="Arial"/>
          <w:sz w:val="26"/>
          <w:szCs w:val="26"/>
        </w:rPr>
        <w:t xml:space="preserve">, </w:t>
      </w:r>
      <w:r w:rsidR="00B07953">
        <w:rPr>
          <w:rFonts w:ascii="Arial" w:hAnsi="Arial" w:cs="Arial"/>
          <w:sz w:val="26"/>
          <w:szCs w:val="26"/>
        </w:rPr>
        <w:t>deci</w:t>
      </w:r>
      <w:r w:rsidR="00351698">
        <w:rPr>
          <w:rFonts w:ascii="Arial" w:hAnsi="Arial" w:cs="Arial"/>
          <w:sz w:val="26"/>
          <w:szCs w:val="26"/>
        </w:rPr>
        <w:t>dió</w:t>
      </w:r>
      <w:r w:rsidR="00B07953">
        <w:rPr>
          <w:rFonts w:ascii="Arial" w:hAnsi="Arial" w:cs="Arial"/>
          <w:sz w:val="26"/>
          <w:szCs w:val="26"/>
        </w:rPr>
        <w:t xml:space="preserve"> no tutelar los derechos fundamentales invocados por el actor, al concluir que bajo las </w:t>
      </w:r>
      <w:r w:rsidR="002102AB">
        <w:rPr>
          <w:rFonts w:ascii="Arial" w:hAnsi="Arial" w:cs="Arial"/>
          <w:sz w:val="26"/>
          <w:szCs w:val="26"/>
        </w:rPr>
        <w:t>circunstancias</w:t>
      </w:r>
      <w:r w:rsidR="00B07953">
        <w:rPr>
          <w:rFonts w:ascii="Arial" w:hAnsi="Arial" w:cs="Arial"/>
          <w:sz w:val="26"/>
          <w:szCs w:val="26"/>
        </w:rPr>
        <w:t xml:space="preserve"> descritas, </w:t>
      </w:r>
      <w:r w:rsidR="002102AB">
        <w:rPr>
          <w:rFonts w:ascii="Arial" w:hAnsi="Arial" w:cs="Arial"/>
          <w:sz w:val="26"/>
          <w:szCs w:val="26"/>
        </w:rPr>
        <w:t>no se evidenciaba su vulneración por los accionados</w:t>
      </w:r>
      <w:r w:rsidR="0091099B">
        <w:rPr>
          <w:rFonts w:ascii="Arial" w:hAnsi="Arial" w:cs="Arial"/>
          <w:sz w:val="26"/>
          <w:szCs w:val="26"/>
        </w:rPr>
        <w:t xml:space="preserve"> (fl. </w:t>
      </w:r>
      <w:r w:rsidR="007002C3">
        <w:rPr>
          <w:rFonts w:ascii="Arial" w:hAnsi="Arial" w:cs="Arial"/>
          <w:sz w:val="26"/>
          <w:szCs w:val="26"/>
        </w:rPr>
        <w:t>33-41),</w:t>
      </w:r>
      <w:r w:rsidR="00351698" w:rsidRPr="00C663F7">
        <w:rPr>
          <w:rFonts w:ascii="Arial" w:hAnsi="Arial" w:cs="Arial"/>
          <w:sz w:val="26"/>
          <w:szCs w:val="26"/>
        </w:rPr>
        <w:t xml:space="preserve"> </w:t>
      </w:r>
      <w:r w:rsidR="007002C3" w:rsidRPr="00C663F7">
        <w:rPr>
          <w:rFonts w:ascii="Arial" w:hAnsi="Arial" w:cs="Arial"/>
          <w:sz w:val="26"/>
          <w:szCs w:val="26"/>
        </w:rPr>
        <w:t>el asunto de ahora es diferente, pues</w:t>
      </w:r>
      <w:r w:rsidR="007002C3">
        <w:rPr>
          <w:rFonts w:ascii="Arial" w:hAnsi="Arial" w:cs="Arial"/>
          <w:sz w:val="26"/>
          <w:szCs w:val="26"/>
        </w:rPr>
        <w:t xml:space="preserve"> como se dijo, lo que pretende el accionante es que se le </w:t>
      </w:r>
      <w:r w:rsidR="009043E0">
        <w:rPr>
          <w:rFonts w:ascii="Arial" w:hAnsi="Arial" w:cs="Arial"/>
          <w:sz w:val="26"/>
          <w:szCs w:val="26"/>
        </w:rPr>
        <w:t xml:space="preserve">informe, </w:t>
      </w:r>
      <w:r w:rsidR="007002C3">
        <w:rPr>
          <w:rFonts w:ascii="Arial" w:hAnsi="Arial" w:cs="Arial"/>
          <w:sz w:val="26"/>
          <w:szCs w:val="26"/>
        </w:rPr>
        <w:t xml:space="preserve">por qué reciben en </w:t>
      </w:r>
      <w:r w:rsidR="009043E0">
        <w:rPr>
          <w:rFonts w:ascii="Arial" w:hAnsi="Arial" w:cs="Arial"/>
          <w:sz w:val="26"/>
          <w:szCs w:val="26"/>
        </w:rPr>
        <w:t xml:space="preserve">otras </w:t>
      </w:r>
      <w:r w:rsidR="007002C3">
        <w:rPr>
          <w:rFonts w:ascii="Arial" w:hAnsi="Arial" w:cs="Arial"/>
          <w:sz w:val="26"/>
          <w:szCs w:val="26"/>
        </w:rPr>
        <w:t>ventanilla</w:t>
      </w:r>
      <w:r w:rsidR="009043E0">
        <w:rPr>
          <w:rFonts w:ascii="Arial" w:hAnsi="Arial" w:cs="Arial"/>
          <w:sz w:val="26"/>
          <w:szCs w:val="26"/>
        </w:rPr>
        <w:t>s,</w:t>
      </w:r>
      <w:r w:rsidR="007002C3">
        <w:rPr>
          <w:rFonts w:ascii="Arial" w:hAnsi="Arial" w:cs="Arial"/>
          <w:sz w:val="26"/>
          <w:szCs w:val="26"/>
        </w:rPr>
        <w:t xml:space="preserve"> diferente</w:t>
      </w:r>
      <w:r w:rsidR="009043E0">
        <w:rPr>
          <w:rFonts w:ascii="Arial" w:hAnsi="Arial" w:cs="Arial"/>
          <w:sz w:val="26"/>
          <w:szCs w:val="26"/>
        </w:rPr>
        <w:t>s</w:t>
      </w:r>
      <w:r w:rsidR="007002C3">
        <w:rPr>
          <w:rFonts w:ascii="Arial" w:hAnsi="Arial" w:cs="Arial"/>
          <w:sz w:val="26"/>
          <w:szCs w:val="26"/>
        </w:rPr>
        <w:t xml:space="preserve"> a la que lo obligan a él a presentar sus acciones populares y de tutela</w:t>
      </w:r>
      <w:r w:rsidR="009043E0">
        <w:rPr>
          <w:rFonts w:ascii="Arial" w:hAnsi="Arial" w:cs="Arial"/>
          <w:sz w:val="26"/>
          <w:szCs w:val="26"/>
        </w:rPr>
        <w:t>, y</w:t>
      </w:r>
      <w:r w:rsidR="007002C3">
        <w:rPr>
          <w:rFonts w:ascii="Arial" w:hAnsi="Arial" w:cs="Arial"/>
          <w:sz w:val="26"/>
          <w:szCs w:val="26"/>
        </w:rPr>
        <w:t xml:space="preserve"> se investigue</w:t>
      </w:r>
      <w:r w:rsidR="009043E0">
        <w:rPr>
          <w:rFonts w:ascii="Arial" w:hAnsi="Arial" w:cs="Arial"/>
          <w:sz w:val="26"/>
          <w:szCs w:val="26"/>
        </w:rPr>
        <w:t>, por quien corresponda, esa conducta</w:t>
      </w:r>
      <w:r w:rsidR="007002C3" w:rsidRPr="00C663F7">
        <w:rPr>
          <w:rFonts w:ascii="Arial" w:hAnsi="Arial" w:cs="Arial"/>
          <w:sz w:val="26"/>
          <w:szCs w:val="26"/>
        </w:rPr>
        <w:t>.</w:t>
      </w:r>
    </w:p>
    <w:p w:rsidR="007002C3" w:rsidRPr="005817D9" w:rsidRDefault="007002C3" w:rsidP="007002C3">
      <w:pPr>
        <w:pStyle w:val="Sinespaciado1"/>
        <w:spacing w:line="360" w:lineRule="auto"/>
        <w:ind w:firstLine="2835"/>
        <w:jc w:val="both"/>
        <w:rPr>
          <w:rFonts w:ascii="Arial" w:hAnsi="Arial" w:cs="Arial"/>
          <w:sz w:val="16"/>
          <w:szCs w:val="16"/>
        </w:rPr>
      </w:pPr>
    </w:p>
    <w:p w:rsidR="009043E0" w:rsidRDefault="00351698" w:rsidP="009043E0">
      <w:pPr>
        <w:pStyle w:val="Sinespaciado2"/>
        <w:spacing w:line="360" w:lineRule="auto"/>
        <w:ind w:firstLine="2835"/>
        <w:jc w:val="both"/>
        <w:rPr>
          <w:rFonts w:ascii="Arial" w:hAnsi="Arial" w:cs="Arial"/>
          <w:sz w:val="26"/>
          <w:szCs w:val="26"/>
        </w:rPr>
      </w:pPr>
      <w:r w:rsidRPr="00C663F7">
        <w:rPr>
          <w:rFonts w:ascii="Arial" w:hAnsi="Arial" w:cs="Arial"/>
          <w:sz w:val="26"/>
          <w:szCs w:val="26"/>
        </w:rPr>
        <w:t xml:space="preserve"> </w:t>
      </w:r>
      <w:r w:rsidR="009043E0">
        <w:rPr>
          <w:rFonts w:ascii="Arial" w:hAnsi="Arial" w:cs="Arial"/>
          <w:sz w:val="26"/>
          <w:szCs w:val="26"/>
        </w:rPr>
        <w:t>4. De lo anterior se evidencia que el accionante nada le ha pedido expresamente a los accionados, relacionado con la presentación</w:t>
      </w:r>
      <w:r w:rsidR="00477AC7">
        <w:rPr>
          <w:rFonts w:ascii="Arial" w:hAnsi="Arial" w:cs="Arial"/>
          <w:sz w:val="26"/>
          <w:szCs w:val="26"/>
        </w:rPr>
        <w:t xml:space="preserve"> de sus acciones populares y de tutela</w:t>
      </w:r>
      <w:r w:rsidR="009043E0">
        <w:rPr>
          <w:rFonts w:ascii="Arial" w:hAnsi="Arial" w:cs="Arial"/>
          <w:sz w:val="26"/>
          <w:szCs w:val="26"/>
        </w:rPr>
        <w:t xml:space="preserve"> en </w:t>
      </w:r>
      <w:r w:rsidR="00477AC7">
        <w:rPr>
          <w:rFonts w:ascii="Arial" w:hAnsi="Arial" w:cs="Arial"/>
          <w:sz w:val="26"/>
          <w:szCs w:val="26"/>
        </w:rPr>
        <w:t xml:space="preserve">una </w:t>
      </w:r>
      <w:r w:rsidR="009043E0">
        <w:rPr>
          <w:rFonts w:ascii="Arial" w:hAnsi="Arial" w:cs="Arial"/>
          <w:sz w:val="26"/>
          <w:szCs w:val="26"/>
        </w:rPr>
        <w:t>ventanilla</w:t>
      </w:r>
      <w:r w:rsidR="00477AC7">
        <w:rPr>
          <w:rFonts w:ascii="Arial" w:hAnsi="Arial" w:cs="Arial"/>
          <w:sz w:val="26"/>
          <w:szCs w:val="26"/>
        </w:rPr>
        <w:t xml:space="preserve"> exclusiva de la Oficina Judicial Reparto</w:t>
      </w:r>
      <w:r w:rsidR="009043E0">
        <w:rPr>
          <w:rFonts w:ascii="Arial" w:hAnsi="Arial" w:cs="Arial"/>
          <w:sz w:val="26"/>
          <w:szCs w:val="26"/>
        </w:rPr>
        <w:t xml:space="preserve">, </w:t>
      </w:r>
      <w:r w:rsidR="00477AC7">
        <w:rPr>
          <w:rFonts w:ascii="Arial" w:hAnsi="Arial" w:cs="Arial"/>
          <w:sz w:val="26"/>
          <w:szCs w:val="26"/>
        </w:rPr>
        <w:t>frente a otros usuarios que lo pueden hacer en otras diferentes</w:t>
      </w:r>
      <w:r w:rsidR="009043E0">
        <w:rPr>
          <w:rFonts w:ascii="Arial" w:hAnsi="Arial" w:cs="Arial"/>
          <w:spacing w:val="-3"/>
          <w:sz w:val="26"/>
          <w:szCs w:val="26"/>
        </w:rPr>
        <w:t xml:space="preserve">; </w:t>
      </w:r>
      <w:r w:rsidR="009043E0">
        <w:rPr>
          <w:rFonts w:ascii="Arial" w:hAnsi="Arial" w:cs="Arial"/>
          <w:sz w:val="26"/>
          <w:szCs w:val="26"/>
        </w:rPr>
        <w:t>de manera que obligue un pronunciamiento explícito de</w:t>
      </w:r>
      <w:r w:rsidR="00477AC7">
        <w:rPr>
          <w:rFonts w:ascii="Arial" w:hAnsi="Arial" w:cs="Arial"/>
          <w:sz w:val="26"/>
          <w:szCs w:val="26"/>
        </w:rPr>
        <w:t xml:space="preserve"> </w:t>
      </w:r>
      <w:r w:rsidR="009043E0">
        <w:rPr>
          <w:rFonts w:ascii="Arial" w:hAnsi="Arial" w:cs="Arial"/>
          <w:sz w:val="26"/>
          <w:szCs w:val="26"/>
        </w:rPr>
        <w:t>l</w:t>
      </w:r>
      <w:r w:rsidR="00477AC7">
        <w:rPr>
          <w:rFonts w:ascii="Arial" w:hAnsi="Arial" w:cs="Arial"/>
          <w:sz w:val="26"/>
          <w:szCs w:val="26"/>
        </w:rPr>
        <w:t>os funcionarios competentes para dar solución</w:t>
      </w:r>
      <w:r w:rsidR="009043E0">
        <w:rPr>
          <w:rFonts w:ascii="Arial" w:hAnsi="Arial" w:cs="Arial"/>
          <w:sz w:val="26"/>
          <w:szCs w:val="26"/>
        </w:rPr>
        <w:t xml:space="preserve"> sobre el particular.</w:t>
      </w:r>
    </w:p>
    <w:p w:rsidR="009043E0" w:rsidRPr="00413A6D" w:rsidRDefault="00477AC7" w:rsidP="009043E0">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5</w:t>
      </w:r>
      <w:r w:rsidR="009043E0">
        <w:rPr>
          <w:rFonts w:ascii="Arial" w:hAnsi="Arial" w:cs="Arial"/>
          <w:sz w:val="26"/>
          <w:szCs w:val="26"/>
        </w:rPr>
        <w:t>.</w:t>
      </w:r>
      <w:r w:rsidR="009043E0" w:rsidRPr="00413A6D">
        <w:rPr>
          <w:rFonts w:ascii="Arial" w:hAnsi="Arial" w:cs="Arial"/>
          <w:sz w:val="26"/>
          <w:szCs w:val="26"/>
        </w:rPr>
        <w:t xml:space="preserve"> En esas condiciones puede concluirse que no se satisface el presupuesto de la subsidiaridad que consagra el numeral 1º, artículo 6º de</w:t>
      </w:r>
      <w:r w:rsidR="009043E0">
        <w:rPr>
          <w:rFonts w:ascii="Arial" w:hAnsi="Arial" w:cs="Arial"/>
          <w:sz w:val="26"/>
          <w:szCs w:val="26"/>
        </w:rPr>
        <w:t xml:space="preserve">l Decreto </w:t>
      </w:r>
      <w:r w:rsidR="009043E0"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9043E0">
        <w:rPr>
          <w:rFonts w:ascii="Arial" w:hAnsi="Arial" w:cs="Arial"/>
          <w:sz w:val="26"/>
          <w:szCs w:val="26"/>
        </w:rPr>
        <w:t>a como medio alternativo de los</w:t>
      </w:r>
      <w:r w:rsidR="009043E0" w:rsidRPr="00413A6D">
        <w:rPr>
          <w:rFonts w:ascii="Arial" w:hAnsi="Arial" w:cs="Arial"/>
          <w:sz w:val="26"/>
          <w:szCs w:val="26"/>
        </w:rPr>
        <w:t xml:space="preserve"> ordinarios previstos por el legislador para obtener protección a un derecho, ni para suplir la negligencia del interesado a la hora de emplearlos.</w:t>
      </w:r>
    </w:p>
    <w:p w:rsidR="00351698" w:rsidRPr="00342141" w:rsidRDefault="00351698" w:rsidP="00351698">
      <w:pPr>
        <w:pStyle w:val="Sinespaciado1"/>
        <w:spacing w:line="360" w:lineRule="auto"/>
        <w:ind w:firstLine="2835"/>
        <w:jc w:val="both"/>
        <w:rPr>
          <w:rFonts w:ascii="Arial" w:hAnsi="Arial" w:cs="Arial"/>
          <w:sz w:val="16"/>
          <w:szCs w:val="16"/>
        </w:rPr>
      </w:pPr>
    </w:p>
    <w:p w:rsidR="005E69C2" w:rsidRDefault="00477AC7" w:rsidP="00351698">
      <w:pPr>
        <w:pStyle w:val="Sinespaciado2"/>
        <w:spacing w:line="360" w:lineRule="auto"/>
        <w:ind w:firstLine="2835"/>
        <w:jc w:val="both"/>
        <w:rPr>
          <w:rFonts w:ascii="Arial" w:hAnsi="Arial" w:cs="Arial"/>
          <w:sz w:val="26"/>
          <w:szCs w:val="26"/>
        </w:rPr>
      </w:pPr>
      <w:r>
        <w:rPr>
          <w:rFonts w:ascii="Arial" w:hAnsi="Arial" w:cs="Arial"/>
          <w:sz w:val="26"/>
          <w:szCs w:val="26"/>
        </w:rPr>
        <w:t>6</w:t>
      </w:r>
      <w:r w:rsidR="004D4D0C">
        <w:rPr>
          <w:rFonts w:ascii="Arial" w:hAnsi="Arial" w:cs="Arial"/>
          <w:sz w:val="26"/>
          <w:szCs w:val="26"/>
        </w:rPr>
        <w:t xml:space="preserve">. </w:t>
      </w:r>
      <w:r w:rsidR="009043E0">
        <w:rPr>
          <w:rFonts w:ascii="Arial" w:hAnsi="Arial" w:cs="Arial"/>
          <w:sz w:val="26"/>
          <w:szCs w:val="26"/>
        </w:rPr>
        <w:t>C</w:t>
      </w:r>
      <w:r w:rsidR="005E69C2">
        <w:rPr>
          <w:rFonts w:ascii="Arial" w:hAnsi="Arial" w:cs="Arial"/>
          <w:sz w:val="26"/>
          <w:szCs w:val="26"/>
        </w:rPr>
        <w:t xml:space="preserve">on respaldo en lo anteriormente expuesto, se declarará improcedente la </w:t>
      </w:r>
      <w:r w:rsidR="005A5D34">
        <w:rPr>
          <w:rFonts w:ascii="Arial" w:hAnsi="Arial" w:cs="Arial"/>
          <w:sz w:val="26"/>
          <w:szCs w:val="26"/>
        </w:rPr>
        <w:t>acción</w:t>
      </w:r>
      <w:r w:rsidR="005E69C2">
        <w:rPr>
          <w:rFonts w:ascii="Arial" w:hAnsi="Arial" w:cs="Arial"/>
          <w:sz w:val="26"/>
          <w:szCs w:val="26"/>
        </w:rPr>
        <w:t xml:space="preserve"> d</w:t>
      </w:r>
      <w:r w:rsidR="00BB31FA">
        <w:rPr>
          <w:rFonts w:ascii="Arial" w:hAnsi="Arial" w:cs="Arial"/>
          <w:sz w:val="26"/>
          <w:szCs w:val="26"/>
        </w:rPr>
        <w:t xml:space="preserve">e tutela frente al </w:t>
      </w:r>
      <w:r w:rsidR="00351698" w:rsidRPr="00477AC7">
        <w:rPr>
          <w:rFonts w:ascii="Arial" w:hAnsi="Arial" w:cs="Arial"/>
          <w:spacing w:val="3"/>
          <w:sz w:val="26"/>
          <w:szCs w:val="26"/>
        </w:rPr>
        <w:t xml:space="preserve">Director Ejecutivo Seccional de Administración Judicial de Pereira, doctor Lucas Ignacio Arbeláez Cifuentes y la Jefe de la Oficina Judicial Reparto de dicha entidad, doctora Olga Lucero Serna </w:t>
      </w:r>
      <w:proofErr w:type="spellStart"/>
      <w:r w:rsidR="00351698" w:rsidRPr="00477AC7">
        <w:rPr>
          <w:rFonts w:ascii="Arial" w:hAnsi="Arial" w:cs="Arial"/>
          <w:spacing w:val="3"/>
          <w:sz w:val="26"/>
          <w:szCs w:val="26"/>
        </w:rPr>
        <w:t>Cock</w:t>
      </w:r>
      <w:proofErr w:type="spellEnd"/>
      <w:r w:rsidR="005E69C2" w:rsidRPr="00477AC7">
        <w:rPr>
          <w:rFonts w:ascii="Arial" w:hAnsi="Arial" w:cs="Arial"/>
          <w:sz w:val="26"/>
          <w:szCs w:val="26"/>
        </w:rPr>
        <w:t>.</w:t>
      </w:r>
    </w:p>
    <w:p w:rsidR="00FC1E3E" w:rsidRPr="004D4D0C" w:rsidRDefault="00FC1E3E" w:rsidP="005E69C2">
      <w:pPr>
        <w:pStyle w:val="Sinespaciado1"/>
        <w:spacing w:line="360" w:lineRule="auto"/>
        <w:ind w:firstLine="2832"/>
        <w:jc w:val="both"/>
        <w:rPr>
          <w:rFonts w:ascii="Arial" w:hAnsi="Arial" w:cs="Arial"/>
          <w:sz w:val="16"/>
          <w:szCs w:val="16"/>
        </w:rPr>
      </w:pPr>
    </w:p>
    <w:p w:rsidR="00351698" w:rsidRPr="00D01C49" w:rsidRDefault="00452E5F" w:rsidP="00351698">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investigue por quien corresponda, el abuso y la vulneración de su derecho a la igualdad,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r w:rsidR="004D4D0C">
        <w:rPr>
          <w:rFonts w:ascii="Arial" w:hAnsi="Arial" w:cs="Arial"/>
          <w:sz w:val="26"/>
          <w:szCs w:val="26"/>
        </w:rPr>
        <w:t xml:space="preserve"> </w:t>
      </w:r>
    </w:p>
    <w:p w:rsidR="007569A2" w:rsidRPr="00452E5F" w:rsidRDefault="007569A2" w:rsidP="007569A2">
      <w:pPr>
        <w:pStyle w:val="Sinespaciado1"/>
        <w:tabs>
          <w:tab w:val="left" w:pos="4170"/>
        </w:tabs>
        <w:spacing w:line="360" w:lineRule="auto"/>
        <w:ind w:firstLine="2835"/>
        <w:jc w:val="both"/>
        <w:rPr>
          <w:rFonts w:ascii="Arial" w:hAnsi="Arial" w:cs="Arial"/>
          <w:b/>
          <w:bCs/>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DECLARAR IMPROCEDENTE</w:t>
      </w:r>
      <w:r>
        <w:rPr>
          <w:rFonts w:ascii="Arial" w:hAnsi="Arial" w:cs="Arial"/>
          <w:spacing w:val="-3"/>
        </w:rPr>
        <w:t xml:space="preserve"> </w:t>
      </w:r>
      <w:r w:rsidR="005A5D34">
        <w:rPr>
          <w:rFonts w:ascii="Arial" w:hAnsi="Arial" w:cs="Arial"/>
          <w:spacing w:val="-3"/>
        </w:rPr>
        <w:t>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00487DBE" w:rsidRPr="00477AC7">
        <w:rPr>
          <w:rFonts w:ascii="Arial" w:hAnsi="Arial" w:cs="Arial"/>
          <w:spacing w:val="3"/>
          <w:sz w:val="26"/>
          <w:szCs w:val="26"/>
        </w:rPr>
        <w:t xml:space="preserve">contra el Director Ejecutivo Seccional de Administración Judicial de Pereira, doctor </w:t>
      </w:r>
      <w:r w:rsidR="00487DBE" w:rsidRPr="00477AC7">
        <w:rPr>
          <w:rFonts w:ascii="Arial" w:hAnsi="Arial" w:cs="Arial"/>
          <w:spacing w:val="3"/>
          <w:sz w:val="26"/>
          <w:szCs w:val="26"/>
        </w:rPr>
        <w:lastRenderedPageBreak/>
        <w:t xml:space="preserve">Lucas Ignacio Arbeláez Cifuentes y la Jefe de la Oficina Judicial Reparto de dicha entidad, doctora Olga Lucero Serna </w:t>
      </w:r>
      <w:proofErr w:type="spellStart"/>
      <w:r w:rsidR="00487DBE" w:rsidRPr="00477AC7">
        <w:rPr>
          <w:rFonts w:ascii="Arial" w:hAnsi="Arial" w:cs="Arial"/>
          <w:spacing w:val="3"/>
          <w:sz w:val="26"/>
          <w:szCs w:val="26"/>
        </w:rPr>
        <w:t>Cock</w:t>
      </w:r>
      <w:proofErr w:type="spellEnd"/>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487DBE" w:rsidRPr="000905F6">
        <w:rPr>
          <w:rFonts w:ascii="Arial" w:hAnsi="Arial" w:cs="Arial"/>
          <w:spacing w:val="-3"/>
          <w:sz w:val="26"/>
          <w:szCs w:val="26"/>
        </w:rPr>
        <w:t xml:space="preserve">Notifíquese esta decisión a las partes por el medio más expedito posible </w:t>
      </w:r>
      <w:r w:rsidR="00487DBE">
        <w:rPr>
          <w:rFonts w:ascii="Arial" w:hAnsi="Arial" w:cs="Arial"/>
          <w:spacing w:val="-3"/>
          <w:sz w:val="26"/>
          <w:szCs w:val="26"/>
        </w:rPr>
        <w:t xml:space="preserve">(art. 5º </w:t>
      </w:r>
      <w:r w:rsidR="00487DBE"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487DBE"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A72891" w:rsidRDefault="00A72891"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A72891" w:rsidRDefault="00A72891" w:rsidP="007569A2">
      <w:pPr>
        <w:pStyle w:val="Sinespaciado1"/>
        <w:jc w:val="both"/>
        <w:rPr>
          <w:rFonts w:ascii="Arial" w:hAnsi="Arial" w:cs="Arial"/>
          <w:b/>
          <w:spacing w:val="-3"/>
        </w:rPr>
      </w:pPr>
    </w:p>
    <w:p w:rsidR="00A72891" w:rsidRDefault="005E69C2" w:rsidP="00A72891">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A72891" w:rsidRDefault="00A72891" w:rsidP="00A72891">
      <w:pPr>
        <w:pStyle w:val="Sinespaciado1"/>
        <w:ind w:firstLine="2835"/>
        <w:jc w:val="both"/>
        <w:rPr>
          <w:rFonts w:ascii="Arial" w:hAnsi="Arial" w:cs="Arial"/>
          <w:b/>
          <w:spacing w:val="-3"/>
        </w:rPr>
      </w:pPr>
      <w:bookmarkStart w:id="0" w:name="_GoBack"/>
      <w:bookmarkEnd w:id="0"/>
    </w:p>
    <w:p w:rsidR="00A72891" w:rsidRDefault="00A72891" w:rsidP="00A72891">
      <w:pPr>
        <w:pStyle w:val="Sinespaciado1"/>
        <w:ind w:firstLine="2835"/>
        <w:jc w:val="both"/>
        <w:rPr>
          <w:rFonts w:ascii="Arial" w:hAnsi="Arial" w:cs="Arial"/>
          <w:b/>
          <w:spacing w:val="-3"/>
        </w:rPr>
      </w:pPr>
    </w:p>
    <w:p w:rsidR="00A72891" w:rsidRDefault="00A72891" w:rsidP="00A72891">
      <w:pPr>
        <w:pStyle w:val="Sinespaciado1"/>
        <w:ind w:firstLine="2835"/>
        <w:jc w:val="both"/>
        <w:rPr>
          <w:rFonts w:ascii="Arial" w:hAnsi="Arial" w:cs="Arial"/>
          <w:b/>
          <w:spacing w:val="-3"/>
        </w:rPr>
      </w:pPr>
    </w:p>
    <w:p w:rsidR="00A72891" w:rsidRDefault="00A72891" w:rsidP="00A72891">
      <w:pPr>
        <w:pStyle w:val="Sinespaciado1"/>
        <w:ind w:firstLine="2835"/>
        <w:jc w:val="both"/>
        <w:rPr>
          <w:rFonts w:ascii="Arial" w:hAnsi="Arial" w:cs="Arial"/>
          <w:b/>
          <w:spacing w:val="-3"/>
        </w:rPr>
      </w:pPr>
    </w:p>
    <w:p w:rsidR="00A72891" w:rsidRDefault="00A72891" w:rsidP="00A72891">
      <w:pPr>
        <w:pStyle w:val="Sinespaciado1"/>
        <w:ind w:firstLine="2835"/>
        <w:jc w:val="both"/>
        <w:rPr>
          <w:rFonts w:ascii="Arial" w:hAnsi="Arial" w:cs="Arial"/>
          <w:b/>
          <w:spacing w:val="-3"/>
        </w:rPr>
      </w:pPr>
    </w:p>
    <w:p w:rsidR="00D01C49" w:rsidRPr="00D80A09" w:rsidRDefault="005E69C2" w:rsidP="00A72891">
      <w:pPr>
        <w:pStyle w:val="Sinespaciado1"/>
        <w:ind w:firstLine="2835"/>
        <w:jc w:val="both"/>
        <w:rPr>
          <w:rFonts w:ascii="Arial" w:hAnsi="Arial" w:cs="Arial"/>
          <w:b/>
        </w:rPr>
      </w:pPr>
      <w:r w:rsidRPr="00BB31FA">
        <w:rPr>
          <w:rFonts w:ascii="Arial" w:hAnsi="Arial" w:cs="Arial"/>
          <w:b/>
        </w:rPr>
        <w:t>CLAUDIA MARÍA ARCILA RÍOS</w:t>
      </w:r>
    </w:p>
    <w:sectPr w:rsidR="00D01C4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99" w:rsidRDefault="00DF1899" w:rsidP="00354126">
      <w:r>
        <w:separator/>
      </w:r>
    </w:p>
  </w:endnote>
  <w:endnote w:type="continuationSeparator" w:id="0">
    <w:p w:rsidR="00DF1899" w:rsidRDefault="00DF1899"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5B07">
      <w:rPr>
        <w:rFonts w:ascii="Arial" w:hAnsi="Arial" w:cs="Arial"/>
        <w:noProof/>
        <w:sz w:val="22"/>
        <w:szCs w:val="22"/>
      </w:rPr>
      <w:t>7</w:t>
    </w:r>
    <w:r w:rsidRPr="00B97631">
      <w:rPr>
        <w:rFonts w:ascii="Arial" w:hAnsi="Arial" w:cs="Arial"/>
        <w:sz w:val="22"/>
        <w:szCs w:val="22"/>
      </w:rPr>
      <w:fldChar w:fldCharType="end"/>
    </w:r>
  </w:p>
  <w:p w:rsidR="004903EA" w:rsidRDefault="00DF18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99" w:rsidRDefault="00DF1899" w:rsidP="00354126">
      <w:r>
        <w:separator/>
      </w:r>
    </w:p>
  </w:footnote>
  <w:footnote w:type="continuationSeparator" w:id="0">
    <w:p w:rsidR="00DF1899" w:rsidRDefault="00DF1899" w:rsidP="00354126">
      <w:r>
        <w:continuationSeparator/>
      </w:r>
    </w:p>
  </w:footnote>
  <w:footnote w:id="1">
    <w:p w:rsidR="00351698" w:rsidRPr="002C3116" w:rsidRDefault="00351698" w:rsidP="00351698">
      <w:pPr>
        <w:pStyle w:val="Notedebasdepage"/>
        <w:rPr>
          <w:rFonts w:ascii="Arial" w:hAnsi="Arial" w:cs="Arial"/>
          <w:sz w:val="18"/>
          <w:szCs w:val="18"/>
          <w:lang w:val="es-CO"/>
        </w:rPr>
      </w:pPr>
      <w:r w:rsidRPr="002C3116">
        <w:rPr>
          <w:rStyle w:val="Appelnotedebasdep"/>
          <w:rFonts w:ascii="Arial" w:hAnsi="Arial" w:cs="Arial"/>
          <w:sz w:val="18"/>
          <w:szCs w:val="18"/>
        </w:rPr>
        <w:footnoteRef/>
      </w:r>
      <w:r w:rsidRPr="002C3116">
        <w:rPr>
          <w:rFonts w:ascii="Arial" w:hAnsi="Arial" w:cs="Arial"/>
          <w:sz w:val="18"/>
          <w:szCs w:val="18"/>
        </w:rPr>
        <w:t xml:space="preserve"> Sentencia de 2</w:t>
      </w:r>
      <w:r w:rsidR="00B07953">
        <w:rPr>
          <w:rFonts w:ascii="Arial" w:hAnsi="Arial" w:cs="Arial"/>
          <w:sz w:val="18"/>
          <w:szCs w:val="18"/>
        </w:rPr>
        <w:t>8</w:t>
      </w:r>
      <w:r w:rsidRPr="002C3116">
        <w:rPr>
          <w:rFonts w:ascii="Arial" w:hAnsi="Arial" w:cs="Arial"/>
          <w:sz w:val="18"/>
          <w:szCs w:val="18"/>
        </w:rPr>
        <w:t xml:space="preserve"> de </w:t>
      </w:r>
      <w:r w:rsidR="00B07953">
        <w:rPr>
          <w:rFonts w:ascii="Arial" w:hAnsi="Arial" w:cs="Arial"/>
          <w:sz w:val="18"/>
          <w:szCs w:val="18"/>
        </w:rPr>
        <w:t xml:space="preserve">febrero </w:t>
      </w:r>
      <w:r w:rsidRPr="002C3116">
        <w:rPr>
          <w:rFonts w:ascii="Arial" w:hAnsi="Arial" w:cs="Arial"/>
          <w:sz w:val="18"/>
          <w:szCs w:val="18"/>
        </w:rPr>
        <w:t>de 201</w:t>
      </w:r>
      <w:r w:rsidR="00B07953">
        <w:rPr>
          <w:rFonts w:ascii="Arial" w:hAnsi="Arial" w:cs="Arial"/>
          <w:sz w:val="18"/>
          <w:szCs w:val="18"/>
        </w:rPr>
        <w:t>7</w:t>
      </w:r>
      <w:r w:rsidRPr="002C3116">
        <w:rPr>
          <w:rFonts w:ascii="Arial" w:hAnsi="Arial" w:cs="Arial"/>
          <w:sz w:val="18"/>
          <w:szCs w:val="18"/>
        </w:rPr>
        <w:t xml:space="preserve">, M.P. </w:t>
      </w:r>
      <w:r w:rsidR="00B07953">
        <w:rPr>
          <w:rFonts w:ascii="Arial" w:hAnsi="Arial" w:cs="Arial"/>
          <w:sz w:val="18"/>
          <w:szCs w:val="18"/>
        </w:rPr>
        <w:t>Fernando Alberto Álvarez Beltrán</w:t>
      </w:r>
      <w:r w:rsidRPr="002C3116">
        <w:rPr>
          <w:rFonts w:ascii="Arial" w:hAnsi="Arial" w:cs="Arial"/>
          <w:sz w:val="18"/>
          <w:szCs w:val="18"/>
        </w:rPr>
        <w:t xml:space="preserve">, </w:t>
      </w:r>
      <w:proofErr w:type="spellStart"/>
      <w:r>
        <w:rPr>
          <w:rFonts w:ascii="Arial" w:hAnsi="Arial" w:cs="Arial"/>
          <w:sz w:val="18"/>
          <w:szCs w:val="18"/>
        </w:rPr>
        <w:t>e</w:t>
      </w:r>
      <w:r w:rsidRPr="002C3116">
        <w:rPr>
          <w:rFonts w:ascii="Arial" w:hAnsi="Arial" w:cs="Arial"/>
          <w:sz w:val="18"/>
          <w:szCs w:val="18"/>
        </w:rPr>
        <w:t>xp</w:t>
      </w:r>
      <w:proofErr w:type="spellEnd"/>
      <w:r w:rsidRPr="002C3116">
        <w:rPr>
          <w:rFonts w:ascii="Arial" w:hAnsi="Arial" w:cs="Arial"/>
          <w:sz w:val="18"/>
          <w:szCs w:val="18"/>
        </w:rPr>
        <w:t>. 66001-</w:t>
      </w:r>
      <w:r w:rsidR="00B07953">
        <w:rPr>
          <w:rFonts w:ascii="Arial" w:hAnsi="Arial" w:cs="Arial"/>
          <w:sz w:val="18"/>
          <w:szCs w:val="18"/>
        </w:rPr>
        <w:t>23-3</w:t>
      </w:r>
      <w:r w:rsidRPr="002C3116">
        <w:rPr>
          <w:rFonts w:ascii="Arial" w:hAnsi="Arial" w:cs="Arial"/>
          <w:sz w:val="18"/>
          <w:szCs w:val="18"/>
        </w:rPr>
        <w:t>3-00</w:t>
      </w:r>
      <w:r w:rsidR="00B07953">
        <w:rPr>
          <w:rFonts w:ascii="Arial" w:hAnsi="Arial" w:cs="Arial"/>
          <w:sz w:val="18"/>
          <w:szCs w:val="18"/>
        </w:rPr>
        <w:t>0</w:t>
      </w:r>
      <w:r w:rsidRPr="002C3116">
        <w:rPr>
          <w:rFonts w:ascii="Arial" w:hAnsi="Arial" w:cs="Arial"/>
          <w:sz w:val="18"/>
          <w:szCs w:val="18"/>
        </w:rPr>
        <w:t>-201</w:t>
      </w:r>
      <w:r w:rsidR="00B07953">
        <w:rPr>
          <w:rFonts w:ascii="Arial" w:hAnsi="Arial" w:cs="Arial"/>
          <w:sz w:val="18"/>
          <w:szCs w:val="18"/>
        </w:rPr>
        <w:t>7</w:t>
      </w:r>
      <w:r w:rsidRPr="002C3116">
        <w:rPr>
          <w:rFonts w:ascii="Arial" w:hAnsi="Arial" w:cs="Arial"/>
          <w:sz w:val="18"/>
          <w:szCs w:val="18"/>
        </w:rPr>
        <w:t>-00</w:t>
      </w:r>
      <w:r w:rsidR="00B07953">
        <w:rPr>
          <w:rFonts w:ascii="Arial" w:hAnsi="Arial" w:cs="Arial"/>
          <w:sz w:val="18"/>
          <w:szCs w:val="18"/>
        </w:rPr>
        <w:t>099-00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w:t>
    </w:r>
    <w:r w:rsidR="005B5501">
      <w:rPr>
        <w:rFonts w:ascii="Arial" w:hAnsi="Arial" w:cs="Arial"/>
        <w:sz w:val="16"/>
        <w:szCs w:val="16"/>
      </w:rPr>
      <w:t>16</w:t>
    </w:r>
    <w:r w:rsidR="00626093">
      <w:rPr>
        <w:rFonts w:ascii="Arial" w:hAnsi="Arial" w:cs="Arial"/>
        <w:sz w:val="16"/>
        <w:szCs w:val="16"/>
      </w:rPr>
      <w:t>3</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DF1899"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4536B"/>
    <w:rsid w:val="00061D14"/>
    <w:rsid w:val="00084EDE"/>
    <w:rsid w:val="000938FC"/>
    <w:rsid w:val="000A39B6"/>
    <w:rsid w:val="000A4F1E"/>
    <w:rsid w:val="000A640D"/>
    <w:rsid w:val="000C53A5"/>
    <w:rsid w:val="000F30D3"/>
    <w:rsid w:val="000F52AE"/>
    <w:rsid w:val="001058CC"/>
    <w:rsid w:val="00110ADA"/>
    <w:rsid w:val="00120444"/>
    <w:rsid w:val="001445DA"/>
    <w:rsid w:val="00144950"/>
    <w:rsid w:val="00152D85"/>
    <w:rsid w:val="00154799"/>
    <w:rsid w:val="00162AFA"/>
    <w:rsid w:val="001669B6"/>
    <w:rsid w:val="00166DFB"/>
    <w:rsid w:val="00170C93"/>
    <w:rsid w:val="00186AF0"/>
    <w:rsid w:val="00187677"/>
    <w:rsid w:val="00195906"/>
    <w:rsid w:val="00196ABA"/>
    <w:rsid w:val="001A040E"/>
    <w:rsid w:val="001A3D01"/>
    <w:rsid w:val="001B759E"/>
    <w:rsid w:val="001C09B6"/>
    <w:rsid w:val="001D0D65"/>
    <w:rsid w:val="001D44A8"/>
    <w:rsid w:val="001E0DC7"/>
    <w:rsid w:val="001F7FF9"/>
    <w:rsid w:val="002102AB"/>
    <w:rsid w:val="00222FAB"/>
    <w:rsid w:val="00227FE8"/>
    <w:rsid w:val="002618F9"/>
    <w:rsid w:val="002831C6"/>
    <w:rsid w:val="00296D2B"/>
    <w:rsid w:val="002B4D14"/>
    <w:rsid w:val="002B786A"/>
    <w:rsid w:val="002D20DB"/>
    <w:rsid w:val="002E04B7"/>
    <w:rsid w:val="002F1DE9"/>
    <w:rsid w:val="00326079"/>
    <w:rsid w:val="0033345E"/>
    <w:rsid w:val="0033519D"/>
    <w:rsid w:val="00342C44"/>
    <w:rsid w:val="0034300C"/>
    <w:rsid w:val="00347921"/>
    <w:rsid w:val="00351698"/>
    <w:rsid w:val="00354126"/>
    <w:rsid w:val="003603FF"/>
    <w:rsid w:val="00364BA2"/>
    <w:rsid w:val="003833EB"/>
    <w:rsid w:val="00395749"/>
    <w:rsid w:val="003A65F4"/>
    <w:rsid w:val="003B40A2"/>
    <w:rsid w:val="003B42BD"/>
    <w:rsid w:val="003C1ADD"/>
    <w:rsid w:val="003C2A4C"/>
    <w:rsid w:val="00413A6D"/>
    <w:rsid w:val="004172B5"/>
    <w:rsid w:val="004201E5"/>
    <w:rsid w:val="004232F7"/>
    <w:rsid w:val="00443181"/>
    <w:rsid w:val="00452E5F"/>
    <w:rsid w:val="00453D33"/>
    <w:rsid w:val="00466BD7"/>
    <w:rsid w:val="0047357B"/>
    <w:rsid w:val="004755E6"/>
    <w:rsid w:val="00477AC7"/>
    <w:rsid w:val="0048040B"/>
    <w:rsid w:val="00487DBE"/>
    <w:rsid w:val="00490FC3"/>
    <w:rsid w:val="004B4A56"/>
    <w:rsid w:val="004C766F"/>
    <w:rsid w:val="004D4D0C"/>
    <w:rsid w:val="004D4D38"/>
    <w:rsid w:val="004D4FB5"/>
    <w:rsid w:val="004F1295"/>
    <w:rsid w:val="004F246F"/>
    <w:rsid w:val="004F3E09"/>
    <w:rsid w:val="00513377"/>
    <w:rsid w:val="0051551D"/>
    <w:rsid w:val="00532B0A"/>
    <w:rsid w:val="005559FE"/>
    <w:rsid w:val="00566D70"/>
    <w:rsid w:val="00580086"/>
    <w:rsid w:val="005A5D34"/>
    <w:rsid w:val="005B5501"/>
    <w:rsid w:val="005B5A06"/>
    <w:rsid w:val="005D143E"/>
    <w:rsid w:val="005E0D88"/>
    <w:rsid w:val="005E67C0"/>
    <w:rsid w:val="005E69C2"/>
    <w:rsid w:val="00600157"/>
    <w:rsid w:val="0062309C"/>
    <w:rsid w:val="00624478"/>
    <w:rsid w:val="00626093"/>
    <w:rsid w:val="00632B12"/>
    <w:rsid w:val="00635A41"/>
    <w:rsid w:val="006631C4"/>
    <w:rsid w:val="006653DE"/>
    <w:rsid w:val="006A009A"/>
    <w:rsid w:val="006A6258"/>
    <w:rsid w:val="006C39EA"/>
    <w:rsid w:val="006C4053"/>
    <w:rsid w:val="006D37A1"/>
    <w:rsid w:val="006E0212"/>
    <w:rsid w:val="007002C3"/>
    <w:rsid w:val="00700CAD"/>
    <w:rsid w:val="007036F5"/>
    <w:rsid w:val="00707E92"/>
    <w:rsid w:val="007175F4"/>
    <w:rsid w:val="00743E6A"/>
    <w:rsid w:val="007569A2"/>
    <w:rsid w:val="00762892"/>
    <w:rsid w:val="00770F85"/>
    <w:rsid w:val="007848FC"/>
    <w:rsid w:val="007B3469"/>
    <w:rsid w:val="007D36C7"/>
    <w:rsid w:val="007D7E0C"/>
    <w:rsid w:val="007E416A"/>
    <w:rsid w:val="007E531B"/>
    <w:rsid w:val="007E71F9"/>
    <w:rsid w:val="007F40F5"/>
    <w:rsid w:val="007F7A7A"/>
    <w:rsid w:val="00800D81"/>
    <w:rsid w:val="00817251"/>
    <w:rsid w:val="008218AA"/>
    <w:rsid w:val="00825101"/>
    <w:rsid w:val="008329B9"/>
    <w:rsid w:val="00835D24"/>
    <w:rsid w:val="008425BF"/>
    <w:rsid w:val="008613EB"/>
    <w:rsid w:val="00885449"/>
    <w:rsid w:val="00891786"/>
    <w:rsid w:val="0089324F"/>
    <w:rsid w:val="008B3D4F"/>
    <w:rsid w:val="008B695F"/>
    <w:rsid w:val="008C01DC"/>
    <w:rsid w:val="009029E6"/>
    <w:rsid w:val="009043E0"/>
    <w:rsid w:val="009058C7"/>
    <w:rsid w:val="0091099B"/>
    <w:rsid w:val="00910A4D"/>
    <w:rsid w:val="00912410"/>
    <w:rsid w:val="00916AC2"/>
    <w:rsid w:val="009205DE"/>
    <w:rsid w:val="00970AC4"/>
    <w:rsid w:val="009752D6"/>
    <w:rsid w:val="00975B07"/>
    <w:rsid w:val="009771D2"/>
    <w:rsid w:val="0099353B"/>
    <w:rsid w:val="00995594"/>
    <w:rsid w:val="009A5805"/>
    <w:rsid w:val="009A7D32"/>
    <w:rsid w:val="009B09BF"/>
    <w:rsid w:val="009B0A74"/>
    <w:rsid w:val="009C11A6"/>
    <w:rsid w:val="009D7A4B"/>
    <w:rsid w:val="00A134CE"/>
    <w:rsid w:val="00A21424"/>
    <w:rsid w:val="00A224B4"/>
    <w:rsid w:val="00A35436"/>
    <w:rsid w:val="00A613DA"/>
    <w:rsid w:val="00A72891"/>
    <w:rsid w:val="00A81CAE"/>
    <w:rsid w:val="00A859C4"/>
    <w:rsid w:val="00A94EF0"/>
    <w:rsid w:val="00AA57FB"/>
    <w:rsid w:val="00AE36C5"/>
    <w:rsid w:val="00AE3D59"/>
    <w:rsid w:val="00B021D9"/>
    <w:rsid w:val="00B023AC"/>
    <w:rsid w:val="00B053C0"/>
    <w:rsid w:val="00B07953"/>
    <w:rsid w:val="00B125AD"/>
    <w:rsid w:val="00B151EF"/>
    <w:rsid w:val="00B33794"/>
    <w:rsid w:val="00B36D79"/>
    <w:rsid w:val="00B466B0"/>
    <w:rsid w:val="00B626BB"/>
    <w:rsid w:val="00B75182"/>
    <w:rsid w:val="00B85BE4"/>
    <w:rsid w:val="00B86705"/>
    <w:rsid w:val="00B8748D"/>
    <w:rsid w:val="00BB31FA"/>
    <w:rsid w:val="00BD5BAF"/>
    <w:rsid w:val="00BD5FD8"/>
    <w:rsid w:val="00BE64F5"/>
    <w:rsid w:val="00C01BA5"/>
    <w:rsid w:val="00C078E5"/>
    <w:rsid w:val="00C107C6"/>
    <w:rsid w:val="00C1112A"/>
    <w:rsid w:val="00C24F3A"/>
    <w:rsid w:val="00C257DC"/>
    <w:rsid w:val="00C26F20"/>
    <w:rsid w:val="00C30A3B"/>
    <w:rsid w:val="00C314D8"/>
    <w:rsid w:val="00C46634"/>
    <w:rsid w:val="00C51FEF"/>
    <w:rsid w:val="00C62C66"/>
    <w:rsid w:val="00C640C5"/>
    <w:rsid w:val="00C726C9"/>
    <w:rsid w:val="00C95B0F"/>
    <w:rsid w:val="00CA40F7"/>
    <w:rsid w:val="00CC7EDC"/>
    <w:rsid w:val="00CD0456"/>
    <w:rsid w:val="00CE4638"/>
    <w:rsid w:val="00CF13FE"/>
    <w:rsid w:val="00CF6212"/>
    <w:rsid w:val="00D01C49"/>
    <w:rsid w:val="00D02271"/>
    <w:rsid w:val="00D11E7C"/>
    <w:rsid w:val="00D23AA1"/>
    <w:rsid w:val="00D25324"/>
    <w:rsid w:val="00D369D4"/>
    <w:rsid w:val="00D475BB"/>
    <w:rsid w:val="00D62DC1"/>
    <w:rsid w:val="00D631D5"/>
    <w:rsid w:val="00D80A09"/>
    <w:rsid w:val="00DA42E6"/>
    <w:rsid w:val="00DB0B6D"/>
    <w:rsid w:val="00DC5A68"/>
    <w:rsid w:val="00DD59DF"/>
    <w:rsid w:val="00DD6B36"/>
    <w:rsid w:val="00DE6EC3"/>
    <w:rsid w:val="00DF005C"/>
    <w:rsid w:val="00DF1899"/>
    <w:rsid w:val="00DF1B9F"/>
    <w:rsid w:val="00DF2BD7"/>
    <w:rsid w:val="00E132BE"/>
    <w:rsid w:val="00E15E1D"/>
    <w:rsid w:val="00E774FA"/>
    <w:rsid w:val="00E83A11"/>
    <w:rsid w:val="00E91F86"/>
    <w:rsid w:val="00E94FF7"/>
    <w:rsid w:val="00EC1786"/>
    <w:rsid w:val="00EC51B0"/>
    <w:rsid w:val="00EC6775"/>
    <w:rsid w:val="00ED277C"/>
    <w:rsid w:val="00EE263D"/>
    <w:rsid w:val="00EF4434"/>
    <w:rsid w:val="00EF44A0"/>
    <w:rsid w:val="00EF628D"/>
    <w:rsid w:val="00F11EF6"/>
    <w:rsid w:val="00F2429B"/>
    <w:rsid w:val="00F37DAA"/>
    <w:rsid w:val="00F37F9E"/>
    <w:rsid w:val="00F5062B"/>
    <w:rsid w:val="00F510D9"/>
    <w:rsid w:val="00F517CE"/>
    <w:rsid w:val="00F92092"/>
    <w:rsid w:val="00F94531"/>
    <w:rsid w:val="00FC1E3E"/>
    <w:rsid w:val="00FD53C4"/>
    <w:rsid w:val="00FE0920"/>
    <w:rsid w:val="00FE3456"/>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A75E-26B6-41D5-9D3D-0DF6CDC4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18</cp:revision>
  <cp:lastPrinted>2017-03-13T19:24:00Z</cp:lastPrinted>
  <dcterms:created xsi:type="dcterms:W3CDTF">2017-03-10T15:12:00Z</dcterms:created>
  <dcterms:modified xsi:type="dcterms:W3CDTF">2017-04-23T19:33:00Z</dcterms:modified>
</cp:coreProperties>
</file>