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C5" w:rsidRPr="009409C5" w:rsidRDefault="009409C5" w:rsidP="009409C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9409C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409C5">
        <w:rPr>
          <w:rFonts w:ascii="Calibri" w:eastAsia="Calibri" w:hAnsi="Calibri" w:cs="Calibri"/>
          <w:color w:val="222222"/>
          <w:sz w:val="16"/>
          <w:szCs w:val="16"/>
          <w:lang w:val="es-CO" w:eastAsia="fr-FR"/>
        </w:rPr>
        <w:t> </w:t>
      </w:r>
    </w:p>
    <w:p w:rsidR="009409C5" w:rsidRPr="009409C5" w:rsidRDefault="009409C5" w:rsidP="009409C5">
      <w:pPr>
        <w:shd w:val="clear" w:color="auto" w:fill="FFFFFF"/>
        <w:ind w:left="1843" w:hanging="1843"/>
        <w:jc w:val="both"/>
        <w:rPr>
          <w:rFonts w:ascii="Calibri" w:hAnsi="Calibri" w:cs="Calibri"/>
          <w:color w:val="222222"/>
          <w:sz w:val="18"/>
          <w:szCs w:val="18"/>
          <w:lang w:val="es-CO" w:eastAsia="fr-FR"/>
        </w:rPr>
      </w:pPr>
      <w:r w:rsidRPr="009409C5">
        <w:rPr>
          <w:rFonts w:ascii="Calibri" w:hAnsi="Calibri" w:cs="Calibri"/>
          <w:color w:val="222222"/>
          <w:sz w:val="18"/>
          <w:szCs w:val="18"/>
          <w:lang w:val="es-CO" w:eastAsia="fr-FR"/>
        </w:rPr>
        <w:t>Providencia:</w:t>
      </w:r>
      <w:r w:rsidRPr="009409C5">
        <w:rPr>
          <w:rFonts w:ascii="Calibri" w:hAnsi="Calibri" w:cs="Calibri"/>
          <w:color w:val="222222"/>
          <w:sz w:val="18"/>
          <w:szCs w:val="18"/>
          <w:lang w:val="es-CO" w:eastAsia="fr-FR"/>
        </w:rPr>
        <w:tab/>
        <w:t xml:space="preserve">Sentencia - </w:t>
      </w:r>
      <w:proofErr w:type="spellStart"/>
      <w:r w:rsidRPr="009409C5">
        <w:rPr>
          <w:rFonts w:ascii="Calibri" w:hAnsi="Calibri" w:cs="Calibri"/>
          <w:color w:val="222222"/>
          <w:sz w:val="18"/>
          <w:szCs w:val="18"/>
          <w:lang w:val="es-CO" w:eastAsia="fr-FR"/>
        </w:rPr>
        <w:t>2</w:t>
      </w:r>
      <w:r w:rsidRPr="009409C5">
        <w:rPr>
          <w:rFonts w:ascii="Calibri" w:hAnsi="Calibri" w:cs="Calibri"/>
          <w:color w:val="222222"/>
          <w:sz w:val="18"/>
          <w:szCs w:val="18"/>
          <w:vertAlign w:val="superscript"/>
          <w:lang w:val="es-CO" w:eastAsia="fr-FR"/>
        </w:rPr>
        <w:t>a</w:t>
      </w:r>
      <w:proofErr w:type="spellEnd"/>
      <w:r w:rsidRPr="009409C5">
        <w:rPr>
          <w:rFonts w:ascii="Calibri" w:hAnsi="Calibri" w:cs="Calibri"/>
          <w:color w:val="222222"/>
          <w:sz w:val="18"/>
          <w:szCs w:val="18"/>
          <w:lang w:val="es-CO" w:eastAsia="fr-FR"/>
        </w:rPr>
        <w:t xml:space="preserve"> Instancia - 24 de marzo de 2017</w:t>
      </w:r>
    </w:p>
    <w:p w:rsidR="009409C5" w:rsidRPr="009409C5" w:rsidRDefault="009409C5" w:rsidP="009409C5">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9409C5">
        <w:rPr>
          <w:rFonts w:ascii="Calibri" w:eastAsia="Calibri" w:hAnsi="Calibri" w:cs="Calibri"/>
          <w:color w:val="222222"/>
          <w:sz w:val="18"/>
          <w:szCs w:val="18"/>
          <w:lang w:val="es-CO" w:eastAsia="fr-FR"/>
        </w:rPr>
        <w:t>Radicación Nro. :</w:t>
      </w:r>
      <w:r w:rsidRPr="009409C5">
        <w:rPr>
          <w:rFonts w:ascii="Calibri" w:eastAsia="Calibri" w:hAnsi="Calibri" w:cs="Calibri"/>
          <w:color w:val="222222"/>
          <w:sz w:val="18"/>
          <w:szCs w:val="18"/>
          <w:lang w:val="es-CO" w:eastAsia="fr-FR"/>
        </w:rPr>
        <w:tab/>
        <w:t xml:space="preserve">  </w:t>
      </w:r>
      <w:r w:rsidRPr="009409C5">
        <w:rPr>
          <w:rFonts w:ascii="Calibri" w:eastAsia="Calibri" w:hAnsi="Calibri" w:cs="Calibri"/>
          <w:color w:val="222222"/>
          <w:sz w:val="18"/>
          <w:szCs w:val="18"/>
          <w:lang w:val="es-CO" w:eastAsia="fr-FR"/>
        </w:rPr>
        <w:tab/>
      </w:r>
      <w:r w:rsidRPr="009409C5">
        <w:rPr>
          <w:rFonts w:ascii="Calibri" w:eastAsia="Calibri" w:hAnsi="Calibri" w:cs="Calibri"/>
          <w:color w:val="222222"/>
          <w:sz w:val="18"/>
          <w:szCs w:val="18"/>
          <w:lang w:eastAsia="fr-FR"/>
        </w:rPr>
        <w:t>66001-31-03-001-2017-00010-01</w:t>
      </w:r>
    </w:p>
    <w:p w:rsidR="009409C5" w:rsidRPr="009409C5" w:rsidRDefault="009409C5" w:rsidP="009409C5">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9409C5">
        <w:rPr>
          <w:rFonts w:ascii="Calibri" w:eastAsia="Calibri" w:hAnsi="Calibri" w:cs="Calibri"/>
          <w:color w:val="222222"/>
          <w:sz w:val="18"/>
          <w:szCs w:val="18"/>
          <w:lang w:val="es-CO" w:eastAsia="fr-FR"/>
        </w:rPr>
        <w:t>Accionante:</w:t>
      </w:r>
      <w:r w:rsidRPr="009409C5">
        <w:rPr>
          <w:rFonts w:ascii="Calibri" w:eastAsia="Calibri" w:hAnsi="Calibri" w:cs="Calibri"/>
          <w:color w:val="222222"/>
          <w:sz w:val="18"/>
          <w:szCs w:val="18"/>
          <w:lang w:val="es-CO" w:eastAsia="fr-FR"/>
        </w:rPr>
        <w:tab/>
      </w:r>
      <w:r w:rsidRPr="009409C5">
        <w:rPr>
          <w:rFonts w:ascii="Calibri" w:eastAsia="Calibri" w:hAnsi="Calibri" w:cs="Calibri"/>
          <w:color w:val="222222"/>
          <w:sz w:val="18"/>
          <w:szCs w:val="18"/>
          <w:lang w:val="es-CO" w:eastAsia="fr-FR"/>
        </w:rPr>
        <w:tab/>
      </w:r>
      <w:r w:rsidRPr="009409C5">
        <w:rPr>
          <w:rFonts w:ascii="Calibri" w:eastAsia="Calibri" w:hAnsi="Calibri" w:cs="Calibri"/>
          <w:color w:val="222222"/>
          <w:sz w:val="18"/>
          <w:szCs w:val="18"/>
          <w:lang w:eastAsia="fr-FR"/>
        </w:rPr>
        <w:t>JOSÉ ORLANDO LEMUS</w:t>
      </w:r>
    </w:p>
    <w:p w:rsidR="009409C5" w:rsidRPr="009409C5" w:rsidRDefault="009409C5" w:rsidP="009409C5">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9409C5">
        <w:rPr>
          <w:rFonts w:ascii="Calibri" w:eastAsia="Calibri" w:hAnsi="Calibri" w:cs="Calibri"/>
          <w:bCs/>
          <w:color w:val="222222"/>
          <w:sz w:val="18"/>
          <w:szCs w:val="18"/>
          <w:lang w:val="es-ES_tradnl" w:eastAsia="fr-FR"/>
        </w:rPr>
        <w:t>A</w:t>
      </w:r>
      <w:proofErr w:type="spellStart"/>
      <w:r w:rsidRPr="009409C5">
        <w:rPr>
          <w:rFonts w:ascii="Calibri" w:eastAsia="Calibri" w:hAnsi="Calibri" w:cs="Calibri"/>
          <w:color w:val="222222"/>
          <w:sz w:val="18"/>
          <w:szCs w:val="18"/>
          <w:lang w:val="es-CO" w:eastAsia="fr-FR"/>
        </w:rPr>
        <w:t>ccionado</w:t>
      </w:r>
      <w:proofErr w:type="spellEnd"/>
      <w:r w:rsidRPr="009409C5">
        <w:rPr>
          <w:rFonts w:ascii="Calibri" w:eastAsia="Calibri" w:hAnsi="Calibri" w:cs="Calibri"/>
          <w:color w:val="222222"/>
          <w:sz w:val="18"/>
          <w:szCs w:val="18"/>
          <w:lang w:val="es-CO" w:eastAsia="fr-FR"/>
        </w:rPr>
        <w:t>:</w:t>
      </w:r>
      <w:r w:rsidRPr="009409C5">
        <w:rPr>
          <w:rFonts w:ascii="Calibri" w:eastAsia="Calibri" w:hAnsi="Calibri" w:cs="Calibri"/>
          <w:color w:val="222222"/>
          <w:sz w:val="18"/>
          <w:szCs w:val="18"/>
          <w:lang w:val="es-CO" w:eastAsia="fr-FR"/>
        </w:rPr>
        <w:tab/>
        <w:t xml:space="preserve">      </w:t>
      </w:r>
      <w:r w:rsidRPr="009409C5">
        <w:rPr>
          <w:rFonts w:ascii="Calibri" w:eastAsia="Calibri" w:hAnsi="Calibri" w:cs="Calibri"/>
          <w:color w:val="222222"/>
          <w:sz w:val="18"/>
          <w:szCs w:val="18"/>
          <w:lang w:val="es-CO" w:eastAsia="fr-FR"/>
        </w:rPr>
        <w:tab/>
      </w:r>
      <w:r w:rsidRPr="009409C5">
        <w:rPr>
          <w:rFonts w:ascii="Calibri" w:eastAsia="Calibri" w:hAnsi="Calibri" w:cs="Calibri"/>
          <w:color w:val="222222"/>
          <w:sz w:val="18"/>
          <w:szCs w:val="18"/>
          <w:lang w:val="es-CO" w:eastAsia="fr-FR"/>
        </w:rPr>
        <w:tab/>
      </w:r>
      <w:proofErr w:type="spellStart"/>
      <w:r w:rsidRPr="009409C5">
        <w:rPr>
          <w:rFonts w:ascii="Calibri" w:eastAsia="Calibri" w:hAnsi="Calibri" w:cs="Calibri"/>
          <w:color w:val="222222"/>
          <w:sz w:val="18"/>
          <w:szCs w:val="18"/>
          <w:lang w:eastAsia="fr-FR"/>
        </w:rPr>
        <w:t>EPS</w:t>
      </w:r>
      <w:proofErr w:type="spellEnd"/>
      <w:r w:rsidRPr="009409C5">
        <w:rPr>
          <w:rFonts w:ascii="Calibri" w:eastAsia="Calibri" w:hAnsi="Calibri" w:cs="Calibri"/>
          <w:color w:val="222222"/>
          <w:sz w:val="18"/>
          <w:szCs w:val="18"/>
          <w:lang w:eastAsia="fr-FR"/>
        </w:rPr>
        <w:t xml:space="preserve">-S </w:t>
      </w:r>
      <w:proofErr w:type="spellStart"/>
      <w:r w:rsidRPr="009409C5">
        <w:rPr>
          <w:rFonts w:ascii="Calibri" w:eastAsia="Calibri" w:hAnsi="Calibri" w:cs="Calibri"/>
          <w:color w:val="222222"/>
          <w:sz w:val="18"/>
          <w:szCs w:val="18"/>
          <w:lang w:eastAsia="fr-FR"/>
        </w:rPr>
        <w:t>ASMET</w:t>
      </w:r>
      <w:proofErr w:type="spellEnd"/>
      <w:r w:rsidRPr="009409C5">
        <w:rPr>
          <w:rFonts w:ascii="Calibri" w:eastAsia="Calibri" w:hAnsi="Calibri" w:cs="Calibri"/>
          <w:color w:val="222222"/>
          <w:sz w:val="18"/>
          <w:szCs w:val="18"/>
          <w:lang w:eastAsia="fr-FR"/>
        </w:rPr>
        <w:t xml:space="preserve"> SALUD y ESE HOSPITAL UNIVERSITARIO SAN JORGE</w:t>
      </w:r>
    </w:p>
    <w:p w:rsidR="009409C5" w:rsidRPr="009409C5" w:rsidRDefault="009409C5" w:rsidP="009409C5">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9409C5">
        <w:rPr>
          <w:rFonts w:ascii="Calibri" w:eastAsia="Calibri" w:hAnsi="Calibri" w:cs="Calibri"/>
          <w:color w:val="222222"/>
          <w:sz w:val="18"/>
          <w:szCs w:val="18"/>
          <w:lang w:val="es-CO" w:eastAsia="fr-FR"/>
        </w:rPr>
        <w:t>Proceso:    </w:t>
      </w:r>
      <w:r w:rsidRPr="009409C5">
        <w:rPr>
          <w:rFonts w:ascii="Calibri" w:eastAsia="Calibri" w:hAnsi="Calibri" w:cs="Calibri"/>
          <w:color w:val="222222"/>
          <w:sz w:val="18"/>
          <w:szCs w:val="18"/>
          <w:lang w:val="es-CO" w:eastAsia="fr-FR"/>
        </w:rPr>
        <w:tab/>
        <w:t>        </w:t>
      </w:r>
      <w:r w:rsidRPr="009409C5">
        <w:rPr>
          <w:rFonts w:ascii="Calibri" w:eastAsia="Calibri" w:hAnsi="Calibri" w:cs="Calibri"/>
          <w:color w:val="222222"/>
          <w:sz w:val="18"/>
          <w:szCs w:val="18"/>
          <w:lang w:val="es-CO" w:eastAsia="fr-FR"/>
        </w:rPr>
        <w:tab/>
        <w:t>Acción de Tutela – Confirma parcialmente decisión del a quo y declara hecho superado</w:t>
      </w:r>
    </w:p>
    <w:p w:rsidR="009409C5" w:rsidRPr="009409C5" w:rsidRDefault="009409C5" w:rsidP="009409C5">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9409C5">
        <w:rPr>
          <w:rFonts w:ascii="Calibri" w:eastAsia="Calibri" w:hAnsi="Calibri" w:cs="Calibri"/>
          <w:color w:val="222222"/>
          <w:sz w:val="18"/>
          <w:szCs w:val="18"/>
          <w:lang w:val="es-CO" w:eastAsia="fr-FR"/>
        </w:rPr>
        <w:t>Magistrado Ponente: </w:t>
      </w:r>
      <w:r w:rsidRPr="009409C5">
        <w:rPr>
          <w:rFonts w:ascii="Calibri" w:eastAsia="Calibri" w:hAnsi="Calibri" w:cs="Calibri"/>
          <w:color w:val="222222"/>
          <w:sz w:val="18"/>
          <w:szCs w:val="18"/>
          <w:lang w:val="es-CO" w:eastAsia="fr-FR"/>
        </w:rPr>
        <w:tab/>
      </w:r>
      <w:proofErr w:type="spellStart"/>
      <w:r w:rsidRPr="009409C5">
        <w:rPr>
          <w:rFonts w:ascii="Calibri" w:eastAsia="Calibri" w:hAnsi="Calibri" w:cs="Calibri"/>
          <w:bCs/>
          <w:color w:val="222222"/>
          <w:sz w:val="18"/>
          <w:szCs w:val="18"/>
          <w:lang w:eastAsia="fr-FR"/>
        </w:rPr>
        <w:t>EDDER</w:t>
      </w:r>
      <w:proofErr w:type="spellEnd"/>
      <w:r w:rsidRPr="009409C5">
        <w:rPr>
          <w:rFonts w:ascii="Calibri" w:eastAsia="Calibri" w:hAnsi="Calibri" w:cs="Calibri"/>
          <w:bCs/>
          <w:color w:val="222222"/>
          <w:sz w:val="18"/>
          <w:szCs w:val="18"/>
          <w:lang w:eastAsia="fr-FR"/>
        </w:rPr>
        <w:t xml:space="preserve"> JIMMY SÁNCHEZ </w:t>
      </w:r>
      <w:proofErr w:type="spellStart"/>
      <w:r w:rsidRPr="009409C5">
        <w:rPr>
          <w:rFonts w:ascii="Calibri" w:eastAsia="Calibri" w:hAnsi="Calibri" w:cs="Calibri"/>
          <w:bCs/>
          <w:color w:val="222222"/>
          <w:sz w:val="18"/>
          <w:szCs w:val="18"/>
          <w:lang w:eastAsia="fr-FR"/>
        </w:rPr>
        <w:t>CALAMBÁS</w:t>
      </w:r>
      <w:proofErr w:type="spellEnd"/>
    </w:p>
    <w:p w:rsidR="009409C5" w:rsidRPr="009409C5" w:rsidRDefault="009409C5" w:rsidP="009409C5">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9409C5" w:rsidRPr="009409C5" w:rsidRDefault="009409C5" w:rsidP="009409C5">
      <w:pPr>
        <w:tabs>
          <w:tab w:val="left" w:pos="1843"/>
        </w:tabs>
        <w:spacing w:after="200"/>
        <w:jc w:val="both"/>
        <w:rPr>
          <w:rFonts w:ascii="Calibri" w:eastAsia="Calibri" w:hAnsi="Calibri" w:cs="Calibri"/>
          <w:b/>
          <w:bCs/>
          <w:iCs/>
          <w:color w:val="222222"/>
          <w:sz w:val="18"/>
          <w:szCs w:val="18"/>
          <w:lang w:eastAsia="fr-FR"/>
        </w:rPr>
      </w:pPr>
      <w:r w:rsidRPr="009409C5">
        <w:rPr>
          <w:rFonts w:ascii="Calibri" w:eastAsia="Calibri" w:hAnsi="Calibri" w:cs="Calibri"/>
          <w:b/>
          <w:bCs/>
          <w:iCs/>
          <w:color w:val="222222"/>
          <w:sz w:val="18"/>
          <w:szCs w:val="18"/>
          <w:lang w:eastAsia="fr-FR"/>
        </w:rPr>
        <w:t xml:space="preserve">Temas:   </w:t>
      </w:r>
      <w:r w:rsidRPr="009409C5">
        <w:rPr>
          <w:rFonts w:ascii="Calibri" w:eastAsia="Calibri" w:hAnsi="Calibri" w:cs="Calibri"/>
          <w:b/>
          <w:bCs/>
          <w:iCs/>
          <w:color w:val="222222"/>
          <w:sz w:val="18"/>
          <w:szCs w:val="18"/>
          <w:lang w:eastAsia="fr-FR"/>
        </w:rPr>
        <w:tab/>
        <w:t xml:space="preserve">DERECHO A LA SALUD / CARENCIA ACTUAL DE OBJETO /  REVOCA TRATAMIENTO INTEGRAL DE LA ENFERMEDAD. </w:t>
      </w:r>
      <w:r w:rsidRPr="009409C5">
        <w:rPr>
          <w:rFonts w:ascii="Calibri" w:eastAsia="Calibri" w:hAnsi="Calibri" w:cs="Calibri"/>
          <w:bCs/>
          <w:iCs/>
          <w:color w:val="222222"/>
          <w:sz w:val="18"/>
          <w:szCs w:val="18"/>
          <w:lang w:eastAsia="fr-FR"/>
        </w:rPr>
        <w:t>“</w:t>
      </w:r>
      <w:r w:rsidRPr="009409C5">
        <w:rPr>
          <w:rFonts w:ascii="Calibri" w:eastAsia="Calibri" w:hAnsi="Calibri" w:cs="Calibri"/>
          <w:bCs/>
          <w:iCs/>
          <w:color w:val="222222"/>
          <w:sz w:val="18"/>
          <w:szCs w:val="18"/>
          <w:lang w:val="es-CO" w:eastAsia="fr-FR"/>
        </w:rPr>
        <w:t>[C]</w:t>
      </w:r>
      <w:proofErr w:type="spellStart"/>
      <w:r w:rsidRPr="009409C5">
        <w:rPr>
          <w:rFonts w:ascii="Calibri" w:eastAsia="Calibri" w:hAnsi="Calibri" w:cs="Calibri"/>
          <w:bCs/>
          <w:iCs/>
          <w:color w:val="222222"/>
          <w:sz w:val="18"/>
          <w:szCs w:val="18"/>
          <w:lang w:val="es-CO" w:eastAsia="fr-FR"/>
        </w:rPr>
        <w:t>omo</w:t>
      </w:r>
      <w:proofErr w:type="spellEnd"/>
      <w:r w:rsidRPr="009409C5">
        <w:rPr>
          <w:rFonts w:ascii="Calibri" w:eastAsia="Calibri" w:hAnsi="Calibri" w:cs="Calibri"/>
          <w:bCs/>
          <w:iCs/>
          <w:color w:val="222222"/>
          <w:sz w:val="18"/>
          <w:szCs w:val="18"/>
          <w:lang w:val="es-CO" w:eastAsia="fr-FR"/>
        </w:rPr>
        <w:t xml:space="preserve"> la pretensión principal de la acción consiste en una consulta con medicina especializada, servicio que se encuentra incluido en el POS, la responsable de su prestación es la </w:t>
      </w:r>
      <w:proofErr w:type="spellStart"/>
      <w:r w:rsidRPr="009409C5">
        <w:rPr>
          <w:rFonts w:ascii="Calibri" w:eastAsia="Calibri" w:hAnsi="Calibri" w:cs="Calibri"/>
          <w:bCs/>
          <w:iCs/>
          <w:color w:val="222222"/>
          <w:sz w:val="18"/>
          <w:szCs w:val="18"/>
          <w:lang w:eastAsia="fr-FR"/>
        </w:rPr>
        <w:t>EPS</w:t>
      </w:r>
      <w:proofErr w:type="spellEnd"/>
      <w:r w:rsidRPr="009409C5">
        <w:rPr>
          <w:rFonts w:ascii="Calibri" w:eastAsia="Calibri" w:hAnsi="Calibri" w:cs="Calibri"/>
          <w:bCs/>
          <w:iCs/>
          <w:color w:val="222222"/>
          <w:sz w:val="18"/>
          <w:szCs w:val="18"/>
          <w:lang w:eastAsia="fr-FR"/>
        </w:rPr>
        <w:t>-S</w:t>
      </w:r>
      <w:r w:rsidRPr="009409C5">
        <w:rPr>
          <w:rFonts w:ascii="Calibri" w:eastAsia="Calibri" w:hAnsi="Calibri" w:cs="Calibri"/>
          <w:bCs/>
          <w:iCs/>
          <w:color w:val="222222"/>
          <w:sz w:val="18"/>
          <w:szCs w:val="18"/>
          <w:lang w:val="es-ES_tradnl" w:eastAsia="fr-FR"/>
        </w:rPr>
        <w:t xml:space="preserve"> </w:t>
      </w:r>
      <w:proofErr w:type="spellStart"/>
      <w:r w:rsidRPr="009409C5">
        <w:rPr>
          <w:rFonts w:ascii="Calibri" w:eastAsia="Calibri" w:hAnsi="Calibri" w:cs="Calibri"/>
          <w:bCs/>
          <w:iCs/>
          <w:color w:val="222222"/>
          <w:sz w:val="18"/>
          <w:szCs w:val="18"/>
          <w:lang w:val="es-ES_tradnl" w:eastAsia="fr-FR"/>
        </w:rPr>
        <w:t>ASMET</w:t>
      </w:r>
      <w:proofErr w:type="spellEnd"/>
      <w:r w:rsidRPr="009409C5">
        <w:rPr>
          <w:rFonts w:ascii="Calibri" w:eastAsia="Calibri" w:hAnsi="Calibri" w:cs="Calibri"/>
          <w:bCs/>
          <w:iCs/>
          <w:color w:val="222222"/>
          <w:sz w:val="18"/>
          <w:szCs w:val="18"/>
          <w:lang w:val="es-ES_tradnl" w:eastAsia="fr-FR"/>
        </w:rPr>
        <w:t xml:space="preserve"> SALUD, aclarando que las</w:t>
      </w:r>
      <w:r w:rsidRPr="009409C5">
        <w:rPr>
          <w:rFonts w:ascii="Calibri" w:eastAsia="Calibri" w:hAnsi="Calibri" w:cs="Calibri"/>
          <w:bCs/>
          <w:iCs/>
          <w:color w:val="222222"/>
          <w:sz w:val="18"/>
          <w:szCs w:val="18"/>
          <w:lang w:val="es-CO" w:eastAsia="fr-FR"/>
        </w:rPr>
        <w:t xml:space="preserve"> Empresas Promotoras de Salud del Régimen Subsidiado también deben prestar servicios médicos excluidos del POS, con fundamento en jurisprudencia de la Corte Constitucional que lo autoriza, cuando el sujeto que reclama el amparo sea uno de especial protección o cuando la prestación del servicio se requiera con carácter urgente. Así las cosas, en este caso concreto, </w:t>
      </w:r>
      <w:proofErr w:type="gramStart"/>
      <w:r w:rsidRPr="009409C5">
        <w:rPr>
          <w:rFonts w:ascii="Calibri" w:eastAsia="Calibri" w:hAnsi="Calibri" w:cs="Calibri"/>
          <w:bCs/>
          <w:iCs/>
          <w:color w:val="222222"/>
          <w:sz w:val="18"/>
          <w:szCs w:val="18"/>
          <w:lang w:val="es-CO" w:eastAsia="fr-FR"/>
        </w:rPr>
        <w:t>es</w:t>
      </w:r>
      <w:proofErr w:type="gramEnd"/>
      <w:r w:rsidRPr="009409C5">
        <w:rPr>
          <w:rFonts w:ascii="Calibri" w:eastAsia="Calibri" w:hAnsi="Calibri" w:cs="Calibri"/>
          <w:bCs/>
          <w:iCs/>
          <w:color w:val="222222"/>
          <w:sz w:val="18"/>
          <w:szCs w:val="18"/>
          <w:lang w:val="es-CO" w:eastAsia="fr-FR"/>
        </w:rPr>
        <w:t xml:space="preserve"> la </w:t>
      </w:r>
      <w:proofErr w:type="spellStart"/>
      <w:r w:rsidRPr="009409C5">
        <w:rPr>
          <w:rFonts w:ascii="Calibri" w:eastAsia="Calibri" w:hAnsi="Calibri" w:cs="Calibri"/>
          <w:bCs/>
          <w:iCs/>
          <w:color w:val="222222"/>
          <w:sz w:val="18"/>
          <w:szCs w:val="18"/>
          <w:lang w:val="es-CO" w:eastAsia="fr-FR"/>
        </w:rPr>
        <w:t>EPS</w:t>
      </w:r>
      <w:proofErr w:type="spellEnd"/>
      <w:r w:rsidRPr="009409C5">
        <w:rPr>
          <w:rFonts w:ascii="Calibri" w:eastAsia="Calibri" w:hAnsi="Calibri" w:cs="Calibri"/>
          <w:bCs/>
          <w:iCs/>
          <w:color w:val="222222"/>
          <w:sz w:val="18"/>
          <w:szCs w:val="18"/>
          <w:lang w:val="es-CO" w:eastAsia="fr-FR"/>
        </w:rPr>
        <w:t>-S demandada quien debe prestar el servicio médico solicitado y no la ESE HOSPITAL UNIVERSITARIO SAN JORGE, por lo que se deberá excluir de la orden emitida en el fallo.</w:t>
      </w:r>
      <w:r w:rsidRPr="009409C5">
        <w:rPr>
          <w:rFonts w:ascii="Calibri" w:eastAsia="Calibri" w:hAnsi="Calibri" w:cs="Calibri"/>
          <w:bCs/>
          <w:iCs/>
          <w:color w:val="222222"/>
          <w:sz w:val="18"/>
          <w:szCs w:val="18"/>
          <w:lang w:eastAsia="fr-FR"/>
        </w:rPr>
        <w:t xml:space="preserve"> Este Despacho se comunicó con el señor JOSÉ ORLANDO LEMUS, quien informó que ya se había llevado a cabo el servicio de salud denominado “CONSULTA DE PRIMERA VEZ POR MÉDICO ESPECIALISTA CIRUJANO GENERAL”. (</w:t>
      </w:r>
      <w:proofErr w:type="spellStart"/>
      <w:r w:rsidRPr="009409C5">
        <w:rPr>
          <w:rFonts w:ascii="Calibri" w:eastAsia="Calibri" w:hAnsi="Calibri" w:cs="Calibri"/>
          <w:bCs/>
          <w:iCs/>
          <w:color w:val="222222"/>
          <w:sz w:val="18"/>
          <w:szCs w:val="18"/>
          <w:lang w:eastAsia="fr-FR"/>
        </w:rPr>
        <w:t>fl</w:t>
      </w:r>
      <w:proofErr w:type="spellEnd"/>
      <w:r w:rsidRPr="009409C5">
        <w:rPr>
          <w:rFonts w:ascii="Calibri" w:eastAsia="Calibri" w:hAnsi="Calibri" w:cs="Calibri"/>
          <w:bCs/>
          <w:iCs/>
          <w:color w:val="222222"/>
          <w:sz w:val="18"/>
          <w:szCs w:val="18"/>
          <w:lang w:eastAsia="fr-FR"/>
        </w:rPr>
        <w:t>. 4 Cd. 2ª Instancia). Ha de decirse que la funcionaria de primer grado acertó en tutelar los derechos a la salud y la vida digna de que es titular el señor JOSÉ ORLANDO LEMUS, para garantizar la prestación del servicio médico que para ese entonces exigía su estado de salud, pero dado el hecho superado que se ha presentado respecto de la cita con el cirujano general solicitada y que la autorización de la misma nunca fue negada, se revocará la atención integral ordenada.”.</w:t>
      </w:r>
    </w:p>
    <w:p w:rsidR="00272429" w:rsidRPr="009409C5" w:rsidRDefault="00272429" w:rsidP="009409C5">
      <w:pPr>
        <w:pStyle w:val="Titre"/>
        <w:spacing w:line="480" w:lineRule="auto"/>
        <w:rPr>
          <w:rFonts w:ascii="Arial" w:hAnsi="Arial" w:cs="Arial"/>
          <w:sz w:val="24"/>
          <w:szCs w:val="28"/>
        </w:rPr>
      </w:pPr>
    </w:p>
    <w:p w:rsidR="00272429" w:rsidRPr="009409C5" w:rsidRDefault="00272429" w:rsidP="00272429">
      <w:pPr>
        <w:pStyle w:val="Titre"/>
        <w:rPr>
          <w:rFonts w:ascii="Arial" w:hAnsi="Arial" w:cs="Arial"/>
          <w:sz w:val="26"/>
          <w:szCs w:val="26"/>
        </w:rPr>
      </w:pPr>
      <w:r w:rsidRPr="009409C5">
        <w:rPr>
          <w:rFonts w:ascii="Arial" w:hAnsi="Arial" w:cs="Arial"/>
          <w:sz w:val="26"/>
          <w:szCs w:val="26"/>
        </w:rPr>
        <w:t>TRIBUNAL SUPERIOR DE PEREIRA</w:t>
      </w:r>
    </w:p>
    <w:p w:rsidR="00272429" w:rsidRPr="009409C5" w:rsidRDefault="00272429" w:rsidP="00272429">
      <w:pPr>
        <w:pStyle w:val="Titre"/>
        <w:rPr>
          <w:rFonts w:ascii="Arial" w:hAnsi="Arial" w:cs="Arial"/>
          <w:b w:val="0"/>
          <w:sz w:val="28"/>
          <w:szCs w:val="28"/>
        </w:rPr>
      </w:pPr>
      <w:r w:rsidRPr="009409C5">
        <w:rPr>
          <w:rFonts w:ascii="Arial" w:hAnsi="Arial" w:cs="Arial"/>
          <w:b w:val="0"/>
          <w:sz w:val="28"/>
          <w:szCs w:val="28"/>
        </w:rPr>
        <w:t>Sala de Decisión Civil Familia</w:t>
      </w:r>
    </w:p>
    <w:p w:rsidR="00272429" w:rsidRPr="009409C5" w:rsidRDefault="00272429" w:rsidP="00272429">
      <w:pPr>
        <w:spacing w:line="360" w:lineRule="auto"/>
        <w:jc w:val="center"/>
        <w:rPr>
          <w:rFonts w:ascii="Arial" w:hAnsi="Arial" w:cs="Arial"/>
          <w:bCs/>
          <w:sz w:val="24"/>
          <w:szCs w:val="28"/>
        </w:rPr>
      </w:pPr>
    </w:p>
    <w:p w:rsidR="00272429" w:rsidRPr="009409C5" w:rsidRDefault="00272429" w:rsidP="00272429">
      <w:pPr>
        <w:pStyle w:val="Sous-titre"/>
        <w:rPr>
          <w:rFonts w:ascii="Arial" w:hAnsi="Arial" w:cs="Arial"/>
          <w:sz w:val="28"/>
          <w:szCs w:val="28"/>
        </w:rPr>
      </w:pPr>
      <w:r w:rsidRPr="009409C5">
        <w:rPr>
          <w:rFonts w:ascii="Arial" w:hAnsi="Arial" w:cs="Arial"/>
          <w:sz w:val="28"/>
          <w:szCs w:val="28"/>
        </w:rPr>
        <w:t>Magistrado Ponente:</w:t>
      </w:r>
    </w:p>
    <w:p w:rsidR="00272429" w:rsidRPr="009409C5" w:rsidRDefault="00272429" w:rsidP="00272429">
      <w:pPr>
        <w:pStyle w:val="Sous-titre"/>
        <w:rPr>
          <w:rFonts w:ascii="Arial" w:hAnsi="Arial" w:cs="Arial"/>
          <w:b/>
          <w:szCs w:val="28"/>
        </w:rPr>
      </w:pPr>
      <w:r w:rsidRPr="009409C5">
        <w:rPr>
          <w:rFonts w:ascii="Arial" w:hAnsi="Arial" w:cs="Arial"/>
          <w:b/>
          <w:szCs w:val="28"/>
        </w:rPr>
        <w:t>EDDER JIMMY SÁNCHEZ CALAMBÁS</w:t>
      </w:r>
    </w:p>
    <w:p w:rsidR="00272429" w:rsidRPr="009409C5" w:rsidRDefault="00272429" w:rsidP="00272429">
      <w:pPr>
        <w:spacing w:line="360" w:lineRule="auto"/>
        <w:jc w:val="center"/>
        <w:rPr>
          <w:rFonts w:ascii="Arial" w:hAnsi="Arial" w:cs="Arial"/>
          <w:bCs/>
          <w:sz w:val="28"/>
          <w:szCs w:val="28"/>
        </w:rPr>
      </w:pPr>
    </w:p>
    <w:p w:rsidR="00272429" w:rsidRPr="009409C5" w:rsidRDefault="00272429" w:rsidP="00272429">
      <w:pPr>
        <w:pStyle w:val="Retraitcorpsdetexte"/>
        <w:ind w:firstLine="708"/>
        <w:jc w:val="center"/>
        <w:rPr>
          <w:rFonts w:cs="Arial"/>
          <w:spacing w:val="0"/>
          <w:sz w:val="24"/>
          <w:szCs w:val="28"/>
        </w:rPr>
      </w:pPr>
      <w:r w:rsidRPr="009409C5">
        <w:rPr>
          <w:rFonts w:cs="Arial"/>
          <w:spacing w:val="0"/>
          <w:sz w:val="24"/>
          <w:szCs w:val="28"/>
        </w:rPr>
        <w:t xml:space="preserve">Pereira, </w:t>
      </w:r>
      <w:r w:rsidR="003C77E3" w:rsidRPr="009409C5">
        <w:rPr>
          <w:rFonts w:cs="Arial"/>
          <w:spacing w:val="0"/>
          <w:sz w:val="24"/>
          <w:szCs w:val="28"/>
        </w:rPr>
        <w:t>veinticuatro</w:t>
      </w:r>
      <w:r w:rsidRPr="009409C5">
        <w:rPr>
          <w:rFonts w:cs="Arial"/>
          <w:spacing w:val="0"/>
          <w:sz w:val="24"/>
          <w:szCs w:val="28"/>
        </w:rPr>
        <w:t xml:space="preserve"> (</w:t>
      </w:r>
      <w:r w:rsidR="003C77E3" w:rsidRPr="009409C5">
        <w:rPr>
          <w:rFonts w:cs="Arial"/>
          <w:spacing w:val="0"/>
          <w:sz w:val="24"/>
          <w:szCs w:val="28"/>
        </w:rPr>
        <w:t>24</w:t>
      </w:r>
      <w:r w:rsidRPr="009409C5">
        <w:rPr>
          <w:rFonts w:cs="Arial"/>
          <w:spacing w:val="0"/>
          <w:sz w:val="24"/>
          <w:szCs w:val="28"/>
        </w:rPr>
        <w:t xml:space="preserve">) de </w:t>
      </w:r>
      <w:r w:rsidR="00161183" w:rsidRPr="009409C5">
        <w:rPr>
          <w:rFonts w:cs="Arial"/>
          <w:spacing w:val="0"/>
          <w:sz w:val="24"/>
          <w:szCs w:val="28"/>
        </w:rPr>
        <w:t>marz</w:t>
      </w:r>
      <w:r w:rsidR="00301687" w:rsidRPr="009409C5">
        <w:rPr>
          <w:rFonts w:cs="Arial"/>
          <w:spacing w:val="0"/>
          <w:sz w:val="24"/>
          <w:szCs w:val="28"/>
        </w:rPr>
        <w:t>o</w:t>
      </w:r>
      <w:r w:rsidRPr="009409C5">
        <w:rPr>
          <w:rFonts w:cs="Arial"/>
          <w:spacing w:val="0"/>
          <w:sz w:val="24"/>
          <w:szCs w:val="28"/>
        </w:rPr>
        <w:t xml:space="preserve"> de dos mil diecisi</w:t>
      </w:r>
      <w:r w:rsidR="00301687" w:rsidRPr="009409C5">
        <w:rPr>
          <w:rFonts w:cs="Arial"/>
          <w:spacing w:val="0"/>
          <w:sz w:val="24"/>
          <w:szCs w:val="28"/>
        </w:rPr>
        <w:t>ete</w:t>
      </w:r>
      <w:r w:rsidRPr="009409C5">
        <w:rPr>
          <w:rFonts w:cs="Arial"/>
          <w:spacing w:val="0"/>
          <w:sz w:val="24"/>
          <w:szCs w:val="28"/>
        </w:rPr>
        <w:t xml:space="preserve"> (201</w:t>
      </w:r>
      <w:r w:rsidR="00301687" w:rsidRPr="009409C5">
        <w:rPr>
          <w:rFonts w:cs="Arial"/>
          <w:spacing w:val="0"/>
          <w:sz w:val="24"/>
          <w:szCs w:val="28"/>
        </w:rPr>
        <w:t>7</w:t>
      </w:r>
      <w:r w:rsidRPr="009409C5">
        <w:rPr>
          <w:rFonts w:cs="Arial"/>
          <w:spacing w:val="0"/>
          <w:sz w:val="24"/>
          <w:szCs w:val="28"/>
        </w:rPr>
        <w:t>)</w:t>
      </w:r>
    </w:p>
    <w:p w:rsidR="00272429" w:rsidRPr="009409C5" w:rsidRDefault="00272429" w:rsidP="00272429">
      <w:pPr>
        <w:spacing w:line="360" w:lineRule="auto"/>
        <w:jc w:val="center"/>
        <w:rPr>
          <w:rFonts w:ascii="Arial" w:hAnsi="Arial" w:cs="Arial"/>
          <w:sz w:val="24"/>
          <w:szCs w:val="28"/>
        </w:rPr>
      </w:pPr>
      <w:r w:rsidRPr="009409C5">
        <w:rPr>
          <w:rFonts w:ascii="Arial" w:hAnsi="Arial" w:cs="Arial"/>
          <w:sz w:val="24"/>
          <w:szCs w:val="28"/>
        </w:rPr>
        <w:t xml:space="preserve">Acta Nº </w:t>
      </w:r>
      <w:r w:rsidR="004B629E" w:rsidRPr="009409C5">
        <w:rPr>
          <w:rFonts w:ascii="Arial" w:hAnsi="Arial" w:cs="Arial"/>
          <w:sz w:val="24"/>
          <w:szCs w:val="28"/>
        </w:rPr>
        <w:t>155</w:t>
      </w:r>
      <w:r w:rsidRPr="009409C5">
        <w:rPr>
          <w:rFonts w:ascii="Arial" w:hAnsi="Arial" w:cs="Arial"/>
          <w:sz w:val="24"/>
          <w:szCs w:val="28"/>
        </w:rPr>
        <w:t xml:space="preserve"> de </w:t>
      </w:r>
      <w:r w:rsidR="003C77E3" w:rsidRPr="009409C5">
        <w:rPr>
          <w:rFonts w:ascii="Arial" w:hAnsi="Arial" w:cs="Arial"/>
          <w:sz w:val="24"/>
          <w:szCs w:val="28"/>
        </w:rPr>
        <w:t>24</w:t>
      </w:r>
      <w:r w:rsidR="00301687" w:rsidRPr="009409C5">
        <w:rPr>
          <w:rFonts w:ascii="Arial" w:hAnsi="Arial" w:cs="Arial"/>
          <w:sz w:val="24"/>
          <w:szCs w:val="28"/>
        </w:rPr>
        <w:t>-0</w:t>
      </w:r>
      <w:r w:rsidR="00161183" w:rsidRPr="009409C5">
        <w:rPr>
          <w:rFonts w:ascii="Arial" w:hAnsi="Arial" w:cs="Arial"/>
          <w:sz w:val="24"/>
          <w:szCs w:val="28"/>
        </w:rPr>
        <w:t>3</w:t>
      </w:r>
      <w:r w:rsidR="00301687" w:rsidRPr="009409C5">
        <w:rPr>
          <w:rFonts w:ascii="Arial" w:hAnsi="Arial" w:cs="Arial"/>
          <w:sz w:val="24"/>
          <w:szCs w:val="28"/>
        </w:rPr>
        <w:t>-2017</w:t>
      </w:r>
    </w:p>
    <w:p w:rsidR="00272429" w:rsidRPr="009409C5" w:rsidRDefault="00272429" w:rsidP="00272429">
      <w:pPr>
        <w:spacing w:line="360" w:lineRule="auto"/>
        <w:jc w:val="center"/>
        <w:rPr>
          <w:rFonts w:ascii="Arial" w:hAnsi="Arial" w:cs="Arial"/>
          <w:bCs/>
          <w:sz w:val="24"/>
          <w:szCs w:val="28"/>
        </w:rPr>
      </w:pPr>
      <w:r w:rsidRPr="009409C5">
        <w:rPr>
          <w:rFonts w:ascii="Arial" w:hAnsi="Arial" w:cs="Arial"/>
          <w:sz w:val="24"/>
          <w:szCs w:val="28"/>
        </w:rPr>
        <w:t>Referencia: 660</w:t>
      </w:r>
      <w:r w:rsidR="00161183" w:rsidRPr="009409C5">
        <w:rPr>
          <w:rFonts w:ascii="Arial" w:hAnsi="Arial" w:cs="Arial"/>
          <w:sz w:val="24"/>
          <w:szCs w:val="28"/>
        </w:rPr>
        <w:t>01</w:t>
      </w:r>
      <w:r w:rsidRPr="009409C5">
        <w:rPr>
          <w:rFonts w:ascii="Arial" w:hAnsi="Arial" w:cs="Arial"/>
          <w:sz w:val="24"/>
          <w:szCs w:val="28"/>
        </w:rPr>
        <w:t>-31-03-001-201</w:t>
      </w:r>
      <w:r w:rsidR="00161183" w:rsidRPr="009409C5">
        <w:rPr>
          <w:rFonts w:ascii="Arial" w:hAnsi="Arial" w:cs="Arial"/>
          <w:sz w:val="24"/>
          <w:szCs w:val="28"/>
        </w:rPr>
        <w:t>7</w:t>
      </w:r>
      <w:r w:rsidRPr="009409C5">
        <w:rPr>
          <w:rFonts w:ascii="Arial" w:hAnsi="Arial" w:cs="Arial"/>
          <w:sz w:val="24"/>
          <w:szCs w:val="28"/>
        </w:rPr>
        <w:t>-0</w:t>
      </w:r>
      <w:r w:rsidR="00161183" w:rsidRPr="009409C5">
        <w:rPr>
          <w:rFonts w:ascii="Arial" w:hAnsi="Arial" w:cs="Arial"/>
          <w:sz w:val="24"/>
          <w:szCs w:val="28"/>
        </w:rPr>
        <w:t>0</w:t>
      </w:r>
      <w:r w:rsidRPr="009409C5">
        <w:rPr>
          <w:rFonts w:ascii="Arial" w:hAnsi="Arial" w:cs="Arial"/>
          <w:sz w:val="24"/>
          <w:szCs w:val="28"/>
        </w:rPr>
        <w:t>0</w:t>
      </w:r>
      <w:r w:rsidR="00301687" w:rsidRPr="009409C5">
        <w:rPr>
          <w:rFonts w:ascii="Arial" w:hAnsi="Arial" w:cs="Arial"/>
          <w:b/>
          <w:sz w:val="24"/>
          <w:szCs w:val="28"/>
        </w:rPr>
        <w:t>1</w:t>
      </w:r>
      <w:r w:rsidR="00161183" w:rsidRPr="009409C5">
        <w:rPr>
          <w:rFonts w:ascii="Arial" w:hAnsi="Arial" w:cs="Arial"/>
          <w:b/>
          <w:sz w:val="24"/>
          <w:szCs w:val="28"/>
        </w:rPr>
        <w:t>0</w:t>
      </w:r>
      <w:r w:rsidRPr="009409C5">
        <w:rPr>
          <w:rFonts w:ascii="Arial" w:hAnsi="Arial" w:cs="Arial"/>
          <w:sz w:val="24"/>
          <w:szCs w:val="28"/>
        </w:rPr>
        <w:t>-01</w:t>
      </w:r>
    </w:p>
    <w:p w:rsidR="00272429" w:rsidRPr="009409C5" w:rsidRDefault="00272429" w:rsidP="00272429">
      <w:pPr>
        <w:pStyle w:val="Sinespaciado1"/>
        <w:spacing w:line="360" w:lineRule="auto"/>
        <w:ind w:firstLine="2835"/>
        <w:rPr>
          <w:rFonts w:ascii="Arial" w:hAnsi="Arial" w:cs="Arial"/>
          <w:sz w:val="26"/>
          <w:szCs w:val="26"/>
          <w:lang w:val="es-ES" w:eastAsia="es-ES"/>
        </w:rPr>
      </w:pPr>
    </w:p>
    <w:p w:rsidR="00272429" w:rsidRPr="009409C5" w:rsidRDefault="00272429" w:rsidP="00272429">
      <w:pPr>
        <w:pStyle w:val="Sinespaciado1"/>
        <w:spacing w:line="360" w:lineRule="auto"/>
        <w:ind w:firstLine="2835"/>
        <w:rPr>
          <w:rFonts w:ascii="Arial" w:hAnsi="Arial" w:cs="Arial"/>
          <w:b/>
          <w:szCs w:val="24"/>
          <w:lang w:val="es-ES" w:eastAsia="es-ES"/>
        </w:rPr>
      </w:pPr>
      <w:r w:rsidRPr="009409C5">
        <w:rPr>
          <w:rFonts w:ascii="Arial" w:hAnsi="Arial" w:cs="Arial"/>
          <w:b/>
          <w:szCs w:val="24"/>
          <w:lang w:val="es-ES" w:eastAsia="es-ES"/>
        </w:rPr>
        <w:t>I. ASUNTO</w:t>
      </w:r>
    </w:p>
    <w:p w:rsidR="00272429" w:rsidRPr="009409C5" w:rsidRDefault="00272429" w:rsidP="00272429">
      <w:pPr>
        <w:pStyle w:val="Sinespaciado1"/>
        <w:spacing w:line="360" w:lineRule="auto"/>
        <w:ind w:firstLine="2835"/>
        <w:rPr>
          <w:rFonts w:ascii="Arial" w:hAnsi="Arial" w:cs="Arial"/>
          <w:b/>
          <w:sz w:val="26"/>
          <w:szCs w:val="26"/>
          <w:lang w:val="es-ES" w:eastAsia="es-ES"/>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lang w:val="es-ES" w:eastAsia="es-ES"/>
        </w:rPr>
        <w:t>Decide la Sala la impugnación formulada por</w:t>
      </w:r>
      <w:r w:rsidR="00161183" w:rsidRPr="009409C5">
        <w:rPr>
          <w:rFonts w:ascii="Arial" w:hAnsi="Arial" w:cs="Arial"/>
          <w:sz w:val="26"/>
          <w:szCs w:val="26"/>
          <w:lang w:val="es-ES" w:eastAsia="es-ES"/>
        </w:rPr>
        <w:t xml:space="preserve"> la</w:t>
      </w:r>
      <w:r w:rsidRPr="009409C5">
        <w:rPr>
          <w:rFonts w:ascii="Arial" w:hAnsi="Arial" w:cs="Arial"/>
          <w:sz w:val="28"/>
          <w:szCs w:val="28"/>
          <w:lang w:val="es-ES" w:eastAsia="es-ES"/>
        </w:rPr>
        <w:t xml:space="preserve"> </w:t>
      </w:r>
      <w:r w:rsidRPr="009409C5">
        <w:rPr>
          <w:rFonts w:ascii="Arial" w:hAnsi="Arial" w:cs="Arial"/>
          <w:szCs w:val="24"/>
          <w:lang w:val="es-ES" w:eastAsia="es-ES"/>
        </w:rPr>
        <w:t>ES</w:t>
      </w:r>
      <w:r w:rsidR="00161183" w:rsidRPr="009409C5">
        <w:rPr>
          <w:rFonts w:ascii="Arial" w:hAnsi="Arial" w:cs="Arial"/>
          <w:szCs w:val="24"/>
          <w:lang w:val="es-ES" w:eastAsia="es-ES"/>
        </w:rPr>
        <w:t>E HOSPITAL UNIVERSITARIO SAN JORGE</w:t>
      </w:r>
      <w:r w:rsidRPr="009409C5">
        <w:rPr>
          <w:rFonts w:ascii="Arial" w:hAnsi="Arial" w:cs="Arial"/>
          <w:sz w:val="26"/>
          <w:szCs w:val="26"/>
          <w:lang w:val="es-ES" w:eastAsia="es-ES"/>
        </w:rPr>
        <w:t>, contra la sentencia de</w:t>
      </w:r>
      <w:r w:rsidR="00161183" w:rsidRPr="009409C5">
        <w:rPr>
          <w:rFonts w:ascii="Arial" w:hAnsi="Arial" w:cs="Arial"/>
          <w:sz w:val="26"/>
          <w:szCs w:val="26"/>
          <w:lang w:val="es-ES" w:eastAsia="es-ES"/>
        </w:rPr>
        <w:t>l 3</w:t>
      </w:r>
      <w:r w:rsidRPr="009409C5">
        <w:rPr>
          <w:rFonts w:ascii="Arial" w:hAnsi="Arial" w:cs="Arial"/>
          <w:sz w:val="26"/>
          <w:szCs w:val="26"/>
          <w:lang w:val="es-ES" w:eastAsia="es-ES"/>
        </w:rPr>
        <w:t xml:space="preserve"> de </w:t>
      </w:r>
      <w:r w:rsidR="00161183" w:rsidRPr="009409C5">
        <w:rPr>
          <w:rFonts w:ascii="Arial" w:hAnsi="Arial" w:cs="Arial"/>
          <w:sz w:val="26"/>
          <w:szCs w:val="26"/>
          <w:lang w:val="es-ES" w:eastAsia="es-ES"/>
        </w:rPr>
        <w:t>fe</w:t>
      </w:r>
      <w:r w:rsidR="00DC2B30" w:rsidRPr="009409C5">
        <w:rPr>
          <w:rFonts w:ascii="Arial" w:hAnsi="Arial" w:cs="Arial"/>
          <w:sz w:val="26"/>
          <w:szCs w:val="26"/>
          <w:lang w:val="es-ES" w:eastAsia="es-ES"/>
        </w:rPr>
        <w:t>bre</w:t>
      </w:r>
      <w:r w:rsidR="00161183" w:rsidRPr="009409C5">
        <w:rPr>
          <w:rFonts w:ascii="Arial" w:hAnsi="Arial" w:cs="Arial"/>
          <w:sz w:val="26"/>
          <w:szCs w:val="26"/>
          <w:lang w:val="es-ES" w:eastAsia="es-ES"/>
        </w:rPr>
        <w:t>ro</w:t>
      </w:r>
      <w:r w:rsidRPr="009409C5">
        <w:rPr>
          <w:rFonts w:ascii="Arial" w:hAnsi="Arial" w:cs="Arial"/>
          <w:sz w:val="26"/>
          <w:szCs w:val="26"/>
          <w:lang w:val="es-ES" w:eastAsia="es-ES"/>
        </w:rPr>
        <w:t xml:space="preserve"> de 201</w:t>
      </w:r>
      <w:r w:rsidR="00161183" w:rsidRPr="009409C5">
        <w:rPr>
          <w:rFonts w:ascii="Arial" w:hAnsi="Arial" w:cs="Arial"/>
          <w:sz w:val="26"/>
          <w:szCs w:val="26"/>
          <w:lang w:val="es-ES" w:eastAsia="es-ES"/>
        </w:rPr>
        <w:t>7</w:t>
      </w:r>
      <w:r w:rsidRPr="009409C5">
        <w:rPr>
          <w:rFonts w:ascii="Arial" w:hAnsi="Arial" w:cs="Arial"/>
          <w:sz w:val="26"/>
          <w:szCs w:val="26"/>
          <w:lang w:val="es-ES" w:eastAsia="es-ES"/>
        </w:rPr>
        <w:t xml:space="preserve">, proferida por el Juzgado </w:t>
      </w:r>
      <w:r w:rsidR="00161183" w:rsidRPr="009409C5">
        <w:rPr>
          <w:rFonts w:ascii="Arial" w:hAnsi="Arial" w:cs="Arial"/>
          <w:sz w:val="26"/>
          <w:szCs w:val="26"/>
          <w:lang w:val="es-ES" w:eastAsia="es-ES"/>
        </w:rPr>
        <w:t xml:space="preserve">Primero </w:t>
      </w:r>
      <w:r w:rsidRPr="009409C5">
        <w:rPr>
          <w:rFonts w:ascii="Arial" w:hAnsi="Arial" w:cs="Arial"/>
          <w:sz w:val="26"/>
          <w:szCs w:val="26"/>
          <w:lang w:val="es-ES" w:eastAsia="es-ES"/>
        </w:rPr>
        <w:t xml:space="preserve">Civil del Circuito de </w:t>
      </w:r>
      <w:r w:rsidR="00161183" w:rsidRPr="009409C5">
        <w:rPr>
          <w:rFonts w:ascii="Arial" w:hAnsi="Arial" w:cs="Arial"/>
          <w:sz w:val="26"/>
          <w:szCs w:val="26"/>
          <w:lang w:val="es-ES" w:eastAsia="es-ES"/>
        </w:rPr>
        <w:t>Pereira</w:t>
      </w:r>
      <w:r w:rsidRPr="009409C5">
        <w:rPr>
          <w:rFonts w:ascii="Arial" w:hAnsi="Arial" w:cs="Arial"/>
          <w:sz w:val="26"/>
          <w:szCs w:val="26"/>
          <w:lang w:val="es-ES" w:eastAsia="es-ES"/>
        </w:rPr>
        <w:t xml:space="preserve">, dentro de la acción de tutela interpuesta por </w:t>
      </w:r>
      <w:r w:rsidR="00161183" w:rsidRPr="009409C5">
        <w:rPr>
          <w:rFonts w:ascii="Arial" w:hAnsi="Arial" w:cs="Arial"/>
          <w:sz w:val="26"/>
          <w:szCs w:val="26"/>
          <w:lang w:val="es-ES" w:eastAsia="es-ES"/>
        </w:rPr>
        <w:t>e</w:t>
      </w:r>
      <w:r w:rsidRPr="009409C5">
        <w:rPr>
          <w:rFonts w:ascii="Arial" w:hAnsi="Arial" w:cs="Arial"/>
          <w:sz w:val="26"/>
          <w:szCs w:val="26"/>
          <w:lang w:val="es-ES" w:eastAsia="es-ES"/>
        </w:rPr>
        <w:t xml:space="preserve">l señor </w:t>
      </w:r>
      <w:r w:rsidR="00161183" w:rsidRPr="009409C5">
        <w:rPr>
          <w:rFonts w:ascii="Arial" w:hAnsi="Arial" w:cs="Arial"/>
          <w:szCs w:val="26"/>
          <w:lang w:val="es-ES" w:eastAsia="es-ES"/>
        </w:rPr>
        <w:t>JOSÉ ORLANDO LEMUS</w:t>
      </w:r>
      <w:r w:rsidRPr="009409C5">
        <w:rPr>
          <w:rFonts w:ascii="Arial" w:hAnsi="Arial" w:cs="Arial"/>
          <w:sz w:val="26"/>
          <w:szCs w:val="26"/>
          <w:lang w:val="es-ES" w:eastAsia="es-ES"/>
        </w:rPr>
        <w:t>,</w:t>
      </w:r>
      <w:r w:rsidRPr="009409C5">
        <w:rPr>
          <w:rFonts w:ascii="Arial" w:hAnsi="Arial" w:cs="Arial"/>
          <w:b/>
          <w:sz w:val="26"/>
          <w:szCs w:val="26"/>
          <w:lang w:val="es-ES" w:eastAsia="es-ES"/>
        </w:rPr>
        <w:t xml:space="preserve"> </w:t>
      </w:r>
      <w:r w:rsidRPr="009409C5">
        <w:rPr>
          <w:rFonts w:ascii="Arial" w:hAnsi="Arial" w:cs="Arial"/>
          <w:sz w:val="26"/>
          <w:szCs w:val="26"/>
          <w:lang w:val="es-ES" w:eastAsia="es-ES"/>
        </w:rPr>
        <w:t xml:space="preserve">contra la </w:t>
      </w:r>
      <w:r w:rsidRPr="009409C5">
        <w:rPr>
          <w:rFonts w:ascii="Arial" w:hAnsi="Arial" w:cs="Arial"/>
          <w:szCs w:val="26"/>
          <w:lang w:val="es-ES" w:eastAsia="es-ES"/>
        </w:rPr>
        <w:t>EPS</w:t>
      </w:r>
      <w:r w:rsidR="00161183" w:rsidRPr="009409C5">
        <w:rPr>
          <w:rFonts w:ascii="Arial" w:hAnsi="Arial" w:cs="Arial"/>
          <w:szCs w:val="26"/>
          <w:lang w:val="es-ES" w:eastAsia="es-ES"/>
        </w:rPr>
        <w:t>-S ASMET SALUD</w:t>
      </w:r>
      <w:r w:rsidRPr="009409C5">
        <w:rPr>
          <w:rFonts w:ascii="Arial" w:hAnsi="Arial" w:cs="Arial"/>
          <w:szCs w:val="26"/>
          <w:lang w:val="es-ES" w:eastAsia="es-ES"/>
        </w:rPr>
        <w:t xml:space="preserve"> </w:t>
      </w:r>
      <w:r w:rsidRPr="009409C5">
        <w:rPr>
          <w:rFonts w:ascii="Arial" w:hAnsi="Arial" w:cs="Arial"/>
          <w:sz w:val="26"/>
          <w:szCs w:val="26"/>
          <w:lang w:val="es-ES" w:eastAsia="es-ES"/>
        </w:rPr>
        <w:t>y la</w:t>
      </w:r>
      <w:r w:rsidR="00161183" w:rsidRPr="009409C5">
        <w:rPr>
          <w:rFonts w:ascii="Arial" w:hAnsi="Arial" w:cs="Arial"/>
          <w:sz w:val="26"/>
          <w:szCs w:val="26"/>
          <w:lang w:val="es-ES" w:eastAsia="es-ES"/>
        </w:rPr>
        <w:t xml:space="preserve"> entidad opugnante</w:t>
      </w:r>
      <w:r w:rsidR="00BB19FD"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jc w:val="both"/>
        <w:rPr>
          <w:rFonts w:ascii="Arial" w:hAnsi="Arial" w:cs="Arial"/>
          <w:b/>
          <w:szCs w:val="28"/>
          <w:lang w:val="es-ES" w:eastAsia="es-ES"/>
        </w:rPr>
      </w:pPr>
      <w:r w:rsidRPr="009409C5">
        <w:rPr>
          <w:rFonts w:ascii="Arial" w:hAnsi="Arial" w:cs="Arial"/>
          <w:b/>
          <w:szCs w:val="28"/>
          <w:lang w:val="es-ES" w:eastAsia="es-ES"/>
        </w:rPr>
        <w:lastRenderedPageBreak/>
        <w:t>II. ANTECEDENTES</w:t>
      </w:r>
    </w:p>
    <w:p w:rsidR="00272429" w:rsidRPr="009409C5" w:rsidRDefault="00272429" w:rsidP="00272429">
      <w:pPr>
        <w:pStyle w:val="Sinespaciado1"/>
        <w:spacing w:line="360" w:lineRule="auto"/>
        <w:ind w:firstLine="2835"/>
        <w:jc w:val="both"/>
        <w:rPr>
          <w:rFonts w:ascii="Arial" w:hAnsi="Arial" w:cs="Arial"/>
          <w:b/>
          <w:szCs w:val="28"/>
          <w:lang w:val="es-ES" w:eastAsia="es-ES"/>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lang w:val="es-ES" w:eastAsia="es-ES"/>
        </w:rPr>
        <w:t>1.</w:t>
      </w:r>
      <w:r w:rsidRPr="009409C5">
        <w:rPr>
          <w:rFonts w:ascii="Arial" w:hAnsi="Arial" w:cs="Arial"/>
          <w:b/>
          <w:sz w:val="26"/>
          <w:szCs w:val="26"/>
          <w:lang w:val="es-ES" w:eastAsia="es-ES"/>
        </w:rPr>
        <w:t xml:space="preserve"> </w:t>
      </w:r>
      <w:r w:rsidR="00161183" w:rsidRPr="009409C5">
        <w:rPr>
          <w:rFonts w:ascii="Arial" w:hAnsi="Arial" w:cs="Arial"/>
          <w:sz w:val="26"/>
          <w:szCs w:val="26"/>
        </w:rPr>
        <w:t>El</w:t>
      </w:r>
      <w:r w:rsidRPr="009409C5">
        <w:rPr>
          <w:rFonts w:ascii="Arial" w:hAnsi="Arial" w:cs="Arial"/>
          <w:sz w:val="26"/>
          <w:szCs w:val="26"/>
        </w:rPr>
        <w:t xml:space="preserve"> señor </w:t>
      </w:r>
      <w:r w:rsidR="00161183" w:rsidRPr="009409C5">
        <w:rPr>
          <w:rFonts w:ascii="Arial" w:hAnsi="Arial" w:cs="Arial"/>
          <w:szCs w:val="26"/>
          <w:lang w:val="es-ES" w:eastAsia="es-ES"/>
        </w:rPr>
        <w:t>JOSÉ ORLANDO LEMUS</w:t>
      </w:r>
      <w:r w:rsidRPr="009409C5">
        <w:rPr>
          <w:rFonts w:ascii="Arial" w:hAnsi="Arial" w:cs="Arial"/>
          <w:sz w:val="26"/>
          <w:szCs w:val="26"/>
        </w:rPr>
        <w:t xml:space="preserve">, promovió el amparo constitucional, al considerar que la </w:t>
      </w:r>
      <w:r w:rsidRPr="009409C5">
        <w:rPr>
          <w:rFonts w:ascii="Arial" w:hAnsi="Arial" w:cs="Arial"/>
          <w:szCs w:val="26"/>
        </w:rPr>
        <w:t>EPS</w:t>
      </w:r>
      <w:r w:rsidR="00DC2B30" w:rsidRPr="009409C5">
        <w:rPr>
          <w:rFonts w:ascii="Arial" w:hAnsi="Arial" w:cs="Arial"/>
          <w:szCs w:val="26"/>
        </w:rPr>
        <w:t>-S</w:t>
      </w:r>
      <w:r w:rsidRPr="009409C5">
        <w:rPr>
          <w:rFonts w:ascii="Arial" w:hAnsi="Arial" w:cs="Arial"/>
          <w:szCs w:val="26"/>
        </w:rPr>
        <w:t xml:space="preserve"> ASMET SALUD </w:t>
      </w:r>
      <w:r w:rsidRPr="009409C5">
        <w:rPr>
          <w:rFonts w:ascii="Arial" w:hAnsi="Arial" w:cs="Arial"/>
          <w:sz w:val="26"/>
          <w:szCs w:val="26"/>
        </w:rPr>
        <w:t xml:space="preserve">y la </w:t>
      </w:r>
      <w:r w:rsidR="00622B36" w:rsidRPr="009409C5">
        <w:rPr>
          <w:rFonts w:ascii="Arial" w:hAnsi="Arial" w:cs="Arial"/>
          <w:szCs w:val="24"/>
          <w:lang w:val="es-ES" w:eastAsia="es-ES"/>
        </w:rPr>
        <w:t>ESE HOSPITAL UNIVERSITARIO SAN JORGE</w:t>
      </w:r>
      <w:r w:rsidR="00622B36" w:rsidRPr="009409C5">
        <w:rPr>
          <w:rFonts w:ascii="Arial" w:hAnsi="Arial" w:cs="Arial"/>
          <w:sz w:val="26"/>
          <w:szCs w:val="26"/>
        </w:rPr>
        <w:t>, vulneran su</w:t>
      </w:r>
      <w:r w:rsidRPr="009409C5">
        <w:rPr>
          <w:rFonts w:ascii="Arial" w:hAnsi="Arial" w:cs="Arial"/>
          <w:sz w:val="26"/>
          <w:szCs w:val="26"/>
        </w:rPr>
        <w:t xml:space="preserve">s derechos fundamentales a la </w:t>
      </w:r>
      <w:r w:rsidR="009B5156" w:rsidRPr="009409C5">
        <w:rPr>
          <w:rFonts w:ascii="Arial" w:hAnsi="Arial" w:cs="Arial"/>
          <w:sz w:val="26"/>
          <w:szCs w:val="26"/>
        </w:rPr>
        <w:t xml:space="preserve">salud y </w:t>
      </w:r>
      <w:r w:rsidRPr="009409C5">
        <w:rPr>
          <w:rFonts w:ascii="Arial" w:hAnsi="Arial" w:cs="Arial"/>
          <w:sz w:val="26"/>
          <w:szCs w:val="26"/>
        </w:rPr>
        <w:t>vida; por consiguiente, solicita su amparo y se ordene a la</w:t>
      </w:r>
      <w:r w:rsidR="00622B36" w:rsidRPr="009409C5">
        <w:rPr>
          <w:rFonts w:ascii="Arial" w:hAnsi="Arial" w:cs="Arial"/>
          <w:sz w:val="26"/>
          <w:szCs w:val="26"/>
        </w:rPr>
        <w:t>s</w:t>
      </w:r>
      <w:r w:rsidRPr="009409C5">
        <w:rPr>
          <w:rFonts w:ascii="Arial" w:hAnsi="Arial" w:cs="Arial"/>
          <w:sz w:val="26"/>
          <w:szCs w:val="26"/>
        </w:rPr>
        <w:t xml:space="preserve"> accionada</w:t>
      </w:r>
      <w:r w:rsidR="00622B36" w:rsidRPr="009409C5">
        <w:rPr>
          <w:rFonts w:ascii="Arial" w:hAnsi="Arial" w:cs="Arial"/>
          <w:sz w:val="26"/>
          <w:szCs w:val="26"/>
        </w:rPr>
        <w:t>s</w:t>
      </w:r>
      <w:r w:rsidR="00E3315F" w:rsidRPr="009409C5">
        <w:rPr>
          <w:rFonts w:ascii="Arial" w:hAnsi="Arial" w:cs="Arial"/>
          <w:sz w:val="26"/>
          <w:szCs w:val="26"/>
        </w:rPr>
        <w:t xml:space="preserve"> autorizar </w:t>
      </w:r>
      <w:r w:rsidR="00622B36" w:rsidRPr="009409C5">
        <w:rPr>
          <w:rFonts w:ascii="Arial" w:hAnsi="Arial" w:cs="Arial"/>
          <w:sz w:val="26"/>
          <w:szCs w:val="26"/>
        </w:rPr>
        <w:t xml:space="preserve">la valoración con cirujano general </w:t>
      </w:r>
      <w:r w:rsidR="00E3315F" w:rsidRPr="009409C5">
        <w:rPr>
          <w:rFonts w:ascii="Arial" w:hAnsi="Arial" w:cs="Arial"/>
          <w:sz w:val="26"/>
          <w:szCs w:val="26"/>
        </w:rPr>
        <w:t xml:space="preserve">y </w:t>
      </w:r>
      <w:r w:rsidRPr="009409C5">
        <w:rPr>
          <w:rFonts w:ascii="Arial" w:hAnsi="Arial" w:cs="Arial"/>
          <w:sz w:val="26"/>
          <w:szCs w:val="26"/>
        </w:rPr>
        <w:t xml:space="preserve">el tratamiento integral </w:t>
      </w:r>
      <w:r w:rsidR="00622B36" w:rsidRPr="009409C5">
        <w:rPr>
          <w:rFonts w:ascii="Arial" w:hAnsi="Arial" w:cs="Arial"/>
          <w:sz w:val="26"/>
          <w:szCs w:val="26"/>
        </w:rPr>
        <w:t>q</w:t>
      </w:r>
      <w:r w:rsidRPr="009409C5">
        <w:rPr>
          <w:rFonts w:ascii="Arial" w:hAnsi="Arial" w:cs="Arial"/>
          <w:sz w:val="26"/>
          <w:szCs w:val="26"/>
        </w:rPr>
        <w:t>ue requiera.</w:t>
      </w:r>
    </w:p>
    <w:p w:rsidR="00272429" w:rsidRPr="009409C5" w:rsidRDefault="00272429" w:rsidP="00272429">
      <w:pPr>
        <w:pStyle w:val="Liste2"/>
        <w:spacing w:line="360" w:lineRule="auto"/>
        <w:ind w:left="283" w:firstLine="2411"/>
        <w:jc w:val="both"/>
        <w:rPr>
          <w:rFonts w:ascii="Arial" w:hAnsi="Arial" w:cs="Arial"/>
          <w:sz w:val="16"/>
          <w:szCs w:val="26"/>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 xml:space="preserve">2. En sustento de sus </w:t>
      </w:r>
      <w:r w:rsidR="00282791" w:rsidRPr="009409C5">
        <w:rPr>
          <w:rFonts w:ascii="Arial" w:hAnsi="Arial" w:cs="Arial"/>
          <w:sz w:val="26"/>
          <w:szCs w:val="26"/>
        </w:rPr>
        <w:t>pretensiones relató</w:t>
      </w:r>
      <w:r w:rsidRPr="009409C5">
        <w:rPr>
          <w:rFonts w:ascii="Arial" w:hAnsi="Arial" w:cs="Arial"/>
          <w:sz w:val="26"/>
          <w:szCs w:val="26"/>
        </w:rPr>
        <w:t xml:space="preserve"> que</w:t>
      </w:r>
      <w:r w:rsidR="009A283E" w:rsidRPr="009409C5">
        <w:rPr>
          <w:rFonts w:ascii="Arial" w:hAnsi="Arial" w:cs="Arial"/>
          <w:sz w:val="26"/>
          <w:szCs w:val="26"/>
        </w:rPr>
        <w:t xml:space="preserve"> </w:t>
      </w:r>
      <w:r w:rsidR="00282791" w:rsidRPr="009409C5">
        <w:rPr>
          <w:rFonts w:ascii="Arial" w:hAnsi="Arial" w:cs="Arial"/>
          <w:sz w:val="26"/>
          <w:szCs w:val="26"/>
        </w:rPr>
        <w:t>se encuentra afiliado</w:t>
      </w:r>
      <w:r w:rsidRPr="009409C5">
        <w:rPr>
          <w:rFonts w:ascii="Arial" w:hAnsi="Arial" w:cs="Arial"/>
          <w:sz w:val="26"/>
          <w:szCs w:val="26"/>
        </w:rPr>
        <w:t xml:space="preserve"> a la </w:t>
      </w:r>
      <w:r w:rsidRPr="009409C5">
        <w:rPr>
          <w:rFonts w:ascii="Arial" w:hAnsi="Arial" w:cs="Arial"/>
          <w:szCs w:val="26"/>
        </w:rPr>
        <w:t>EPS</w:t>
      </w:r>
      <w:r w:rsidR="009A283E" w:rsidRPr="009409C5">
        <w:rPr>
          <w:rFonts w:ascii="Arial" w:hAnsi="Arial" w:cs="Arial"/>
          <w:szCs w:val="26"/>
        </w:rPr>
        <w:t>-S</w:t>
      </w:r>
      <w:r w:rsidRPr="009409C5">
        <w:rPr>
          <w:rFonts w:ascii="Arial" w:hAnsi="Arial" w:cs="Arial"/>
          <w:szCs w:val="26"/>
        </w:rPr>
        <w:t xml:space="preserve"> ASMET SALUD</w:t>
      </w:r>
      <w:r w:rsidR="00282791" w:rsidRPr="009409C5">
        <w:rPr>
          <w:rFonts w:ascii="Arial" w:hAnsi="Arial" w:cs="Arial"/>
          <w:sz w:val="26"/>
          <w:szCs w:val="26"/>
        </w:rPr>
        <w:t>;</w:t>
      </w:r>
      <w:r w:rsidRPr="009409C5">
        <w:rPr>
          <w:rFonts w:ascii="Arial" w:hAnsi="Arial" w:cs="Arial"/>
          <w:sz w:val="26"/>
          <w:szCs w:val="26"/>
        </w:rPr>
        <w:t xml:space="preserve"> </w:t>
      </w:r>
      <w:r w:rsidR="00282791" w:rsidRPr="009409C5">
        <w:rPr>
          <w:rFonts w:ascii="Arial" w:hAnsi="Arial" w:cs="Arial"/>
          <w:sz w:val="26"/>
          <w:szCs w:val="26"/>
        </w:rPr>
        <w:t>presenta una colostomía y requiere cita con cirujano general para valorar su cierre o la conducta a seguir, lo cual viene solicitando desde el mes de septiembre de 2016, la que se autorizó para llevarse a cabo en el Hospital Universitario San Jorge y este aún no lo llama, ni le da fecha para dicha cita</w:t>
      </w:r>
      <w:r w:rsidR="004F45D5"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272429" w:rsidP="00272429">
      <w:pPr>
        <w:pStyle w:val="Sinespaciado1"/>
        <w:spacing w:line="360" w:lineRule="auto"/>
        <w:ind w:firstLine="2835"/>
        <w:jc w:val="both"/>
        <w:rPr>
          <w:rFonts w:ascii="Arial" w:hAnsi="Arial" w:cs="Arial"/>
          <w:sz w:val="16"/>
          <w:szCs w:val="26"/>
          <w:lang w:val="es-ES" w:eastAsia="es-ES"/>
        </w:rPr>
      </w:pPr>
      <w:r w:rsidRPr="009409C5">
        <w:rPr>
          <w:rFonts w:ascii="Arial" w:hAnsi="Arial" w:cs="Arial"/>
          <w:sz w:val="26"/>
          <w:szCs w:val="26"/>
          <w:lang w:val="es-ES" w:eastAsia="es-ES"/>
        </w:rPr>
        <w:t xml:space="preserve">3. Correspondió el conocimiento del asunto al Juzgado </w:t>
      </w:r>
      <w:r w:rsidR="00622B36" w:rsidRPr="009409C5">
        <w:rPr>
          <w:rFonts w:ascii="Arial" w:hAnsi="Arial" w:cs="Arial"/>
          <w:sz w:val="26"/>
          <w:szCs w:val="26"/>
          <w:lang w:val="es-ES" w:eastAsia="es-ES"/>
        </w:rPr>
        <w:t xml:space="preserve">Primero </w:t>
      </w:r>
      <w:r w:rsidRPr="009409C5">
        <w:rPr>
          <w:rFonts w:ascii="Arial" w:hAnsi="Arial" w:cs="Arial"/>
          <w:sz w:val="26"/>
          <w:szCs w:val="26"/>
          <w:lang w:val="es-ES" w:eastAsia="es-ES"/>
        </w:rPr>
        <w:t xml:space="preserve">Civil del Circuito de </w:t>
      </w:r>
      <w:r w:rsidR="00622B36" w:rsidRPr="009409C5">
        <w:rPr>
          <w:rFonts w:ascii="Arial" w:hAnsi="Arial" w:cs="Arial"/>
          <w:sz w:val="26"/>
          <w:szCs w:val="26"/>
          <w:lang w:val="es-ES" w:eastAsia="es-ES"/>
        </w:rPr>
        <w:t>Pereira</w:t>
      </w:r>
      <w:r w:rsidRPr="009409C5">
        <w:rPr>
          <w:rFonts w:ascii="Arial" w:hAnsi="Arial" w:cs="Arial"/>
          <w:sz w:val="26"/>
          <w:szCs w:val="26"/>
          <w:lang w:val="es-ES" w:eastAsia="es-ES"/>
        </w:rPr>
        <w:t>, quien por auto del 2</w:t>
      </w:r>
      <w:r w:rsidR="00622B36" w:rsidRPr="009409C5">
        <w:rPr>
          <w:rFonts w:ascii="Arial" w:hAnsi="Arial" w:cs="Arial"/>
          <w:sz w:val="26"/>
          <w:szCs w:val="26"/>
          <w:lang w:val="es-ES" w:eastAsia="es-ES"/>
        </w:rPr>
        <w:t>7</w:t>
      </w:r>
      <w:r w:rsidRPr="009409C5">
        <w:rPr>
          <w:rFonts w:ascii="Arial" w:hAnsi="Arial" w:cs="Arial"/>
          <w:sz w:val="26"/>
          <w:szCs w:val="26"/>
          <w:lang w:val="es-ES" w:eastAsia="es-ES"/>
        </w:rPr>
        <w:t xml:space="preserve"> de </w:t>
      </w:r>
      <w:r w:rsidR="00622B36" w:rsidRPr="009409C5">
        <w:rPr>
          <w:rFonts w:ascii="Arial" w:hAnsi="Arial" w:cs="Arial"/>
          <w:sz w:val="26"/>
          <w:szCs w:val="26"/>
          <w:lang w:val="es-ES" w:eastAsia="es-ES"/>
        </w:rPr>
        <w:t xml:space="preserve">enero </w:t>
      </w:r>
      <w:r w:rsidRPr="009409C5">
        <w:rPr>
          <w:rFonts w:ascii="Arial" w:hAnsi="Arial" w:cs="Arial"/>
          <w:sz w:val="26"/>
          <w:szCs w:val="26"/>
          <w:lang w:val="es-ES" w:eastAsia="es-ES"/>
        </w:rPr>
        <w:t>avocó su conocimiento</w:t>
      </w:r>
      <w:r w:rsidR="004F45D5" w:rsidRPr="009409C5">
        <w:rPr>
          <w:rFonts w:ascii="Arial" w:hAnsi="Arial" w:cs="Arial"/>
          <w:sz w:val="26"/>
          <w:szCs w:val="26"/>
          <w:lang w:val="es-ES" w:eastAsia="es-ES"/>
        </w:rPr>
        <w:t xml:space="preserve">, </w:t>
      </w:r>
      <w:r w:rsidRPr="009409C5">
        <w:rPr>
          <w:rFonts w:ascii="Arial" w:hAnsi="Arial" w:cs="Arial"/>
          <w:sz w:val="26"/>
          <w:szCs w:val="26"/>
          <w:lang w:val="es-ES" w:eastAsia="es-ES"/>
        </w:rPr>
        <w:t>dispuso su notificación</w:t>
      </w:r>
      <w:r w:rsidR="004F45D5" w:rsidRPr="009409C5">
        <w:rPr>
          <w:rFonts w:ascii="Arial" w:hAnsi="Arial" w:cs="Arial"/>
          <w:sz w:val="26"/>
          <w:szCs w:val="26"/>
          <w:lang w:val="es-ES" w:eastAsia="es-ES"/>
        </w:rPr>
        <w:t xml:space="preserve"> y </w:t>
      </w:r>
      <w:r w:rsidR="00622B36" w:rsidRPr="009409C5">
        <w:rPr>
          <w:rFonts w:ascii="Arial" w:hAnsi="Arial" w:cs="Arial"/>
          <w:sz w:val="26"/>
          <w:szCs w:val="26"/>
          <w:lang w:val="es-ES" w:eastAsia="es-ES"/>
        </w:rPr>
        <w:t>traslado</w:t>
      </w:r>
      <w:r w:rsidR="007376D3" w:rsidRPr="009409C5">
        <w:rPr>
          <w:rFonts w:ascii="Arial" w:hAnsi="Arial" w:cs="Arial"/>
          <w:sz w:val="26"/>
          <w:szCs w:val="26"/>
          <w:lang w:val="es-ES" w:eastAsia="es-ES"/>
        </w:rPr>
        <w:t>.</w:t>
      </w:r>
      <w:r w:rsidR="004F45D5" w:rsidRPr="009409C5">
        <w:rPr>
          <w:rFonts w:ascii="Arial" w:hAnsi="Arial" w:cs="Arial"/>
          <w:sz w:val="26"/>
          <w:szCs w:val="26"/>
          <w:lang w:val="es-ES" w:eastAsia="es-ES"/>
        </w:rPr>
        <w:t xml:space="preserve"> </w:t>
      </w:r>
      <w:r w:rsidRPr="009409C5">
        <w:rPr>
          <w:rFonts w:ascii="Arial" w:hAnsi="Arial" w:cs="Arial"/>
          <w:sz w:val="26"/>
          <w:szCs w:val="26"/>
          <w:lang w:val="es-ES" w:eastAsia="es-ES"/>
        </w:rPr>
        <w:t xml:space="preserve"> (fl. </w:t>
      </w:r>
      <w:r w:rsidR="00622B36" w:rsidRPr="009409C5">
        <w:rPr>
          <w:rFonts w:ascii="Arial" w:hAnsi="Arial" w:cs="Arial"/>
          <w:sz w:val="26"/>
          <w:szCs w:val="26"/>
          <w:lang w:val="es-ES" w:eastAsia="es-ES"/>
        </w:rPr>
        <w:t>8</w:t>
      </w:r>
      <w:r w:rsidR="0068715A" w:rsidRPr="009409C5">
        <w:rPr>
          <w:rFonts w:ascii="Arial" w:hAnsi="Arial" w:cs="Arial"/>
          <w:sz w:val="26"/>
          <w:szCs w:val="26"/>
          <w:lang w:val="es-ES" w:eastAsia="es-ES"/>
        </w:rPr>
        <w:t xml:space="preserve"> cd. p</w:t>
      </w:r>
      <w:r w:rsidRPr="009409C5">
        <w:rPr>
          <w:rFonts w:ascii="Arial" w:hAnsi="Arial" w:cs="Arial"/>
          <w:sz w:val="26"/>
          <w:szCs w:val="26"/>
          <w:lang w:val="es-ES" w:eastAsia="es-ES"/>
        </w:rPr>
        <w:t>pal.).</w:t>
      </w:r>
    </w:p>
    <w:p w:rsidR="00A21EC2" w:rsidRPr="009409C5" w:rsidRDefault="00272429" w:rsidP="004850F8">
      <w:pPr>
        <w:pStyle w:val="Sinespaciado1"/>
        <w:spacing w:line="360" w:lineRule="auto"/>
        <w:ind w:firstLine="2835"/>
        <w:jc w:val="both"/>
        <w:rPr>
          <w:rFonts w:ascii="Arial" w:hAnsi="Arial" w:cs="Arial"/>
          <w:sz w:val="26"/>
          <w:szCs w:val="26"/>
          <w:lang w:val="es-ES" w:eastAsia="es-ES"/>
        </w:rPr>
      </w:pPr>
      <w:r w:rsidRPr="009409C5">
        <w:rPr>
          <w:rFonts w:ascii="Arial" w:hAnsi="Arial" w:cs="Arial"/>
          <w:sz w:val="26"/>
          <w:szCs w:val="26"/>
          <w:lang w:val="es-ES" w:eastAsia="es-ES"/>
        </w:rPr>
        <w:t xml:space="preserve">3.1. La </w:t>
      </w:r>
      <w:r w:rsidRPr="009409C5">
        <w:rPr>
          <w:rFonts w:ascii="Arial" w:hAnsi="Arial" w:cs="Arial"/>
          <w:lang w:val="es-ES" w:eastAsia="es-ES"/>
        </w:rPr>
        <w:t>EPS-S</w:t>
      </w:r>
      <w:r w:rsidRPr="009409C5">
        <w:rPr>
          <w:rStyle w:val="FontStyle20"/>
          <w:color w:val="auto"/>
          <w:sz w:val="22"/>
          <w:szCs w:val="22"/>
          <w:lang w:val="es-ES_tradnl" w:eastAsia="es-ES_tradnl"/>
        </w:rPr>
        <w:t xml:space="preserve"> ASMET SALUD</w:t>
      </w:r>
      <w:r w:rsidRPr="009409C5">
        <w:rPr>
          <w:rStyle w:val="FontStyle20"/>
          <w:color w:val="auto"/>
          <w:sz w:val="26"/>
          <w:szCs w:val="26"/>
          <w:lang w:val="es-ES_tradnl" w:eastAsia="es-ES_tradnl"/>
        </w:rPr>
        <w:t xml:space="preserve">, </w:t>
      </w:r>
      <w:r w:rsidRPr="009409C5">
        <w:rPr>
          <w:rFonts w:ascii="Arial" w:hAnsi="Arial" w:cs="Arial"/>
          <w:sz w:val="26"/>
          <w:szCs w:val="26"/>
          <w:lang w:val="es-ES" w:eastAsia="es-ES"/>
        </w:rPr>
        <w:t>manifiesta que hay carencia actual</w:t>
      </w:r>
      <w:r w:rsidR="004950B9" w:rsidRPr="009409C5">
        <w:rPr>
          <w:rFonts w:ascii="Arial" w:hAnsi="Arial" w:cs="Arial"/>
          <w:sz w:val="26"/>
          <w:szCs w:val="26"/>
          <w:lang w:val="es-ES" w:eastAsia="es-ES"/>
        </w:rPr>
        <w:t xml:space="preserve"> de objeto</w:t>
      </w:r>
      <w:r w:rsidRPr="009409C5">
        <w:rPr>
          <w:rFonts w:ascii="Arial" w:hAnsi="Arial" w:cs="Arial"/>
          <w:sz w:val="26"/>
          <w:szCs w:val="26"/>
          <w:lang w:val="es-ES" w:eastAsia="es-ES"/>
        </w:rPr>
        <w:t xml:space="preserve"> por hecho superado</w:t>
      </w:r>
      <w:r w:rsidR="004950B9" w:rsidRPr="009409C5">
        <w:rPr>
          <w:rFonts w:ascii="Arial" w:hAnsi="Arial" w:cs="Arial"/>
          <w:sz w:val="26"/>
          <w:szCs w:val="26"/>
          <w:lang w:val="es-ES" w:eastAsia="es-ES"/>
        </w:rPr>
        <w:t>, pues</w:t>
      </w:r>
      <w:r w:rsidRPr="009409C5">
        <w:rPr>
          <w:rFonts w:ascii="Arial" w:hAnsi="Arial" w:cs="Arial"/>
          <w:sz w:val="26"/>
          <w:szCs w:val="26"/>
          <w:lang w:val="es-ES" w:eastAsia="es-ES"/>
        </w:rPr>
        <w:t xml:space="preserve"> ya generaron la autorización</w:t>
      </w:r>
      <w:r w:rsidR="004950B9" w:rsidRPr="009409C5">
        <w:rPr>
          <w:rFonts w:ascii="Arial" w:hAnsi="Arial" w:cs="Arial"/>
          <w:sz w:val="26"/>
          <w:szCs w:val="26"/>
          <w:lang w:val="es-ES" w:eastAsia="es-ES"/>
        </w:rPr>
        <w:t xml:space="preserve"> de </w:t>
      </w:r>
      <w:r w:rsidR="004950B9" w:rsidRPr="009409C5">
        <w:rPr>
          <w:rFonts w:ascii="Arial" w:hAnsi="Arial" w:cs="Arial"/>
          <w:sz w:val="26"/>
          <w:szCs w:val="26"/>
        </w:rPr>
        <w:t>“</w:t>
      </w:r>
      <w:r w:rsidR="004B4680" w:rsidRPr="009409C5">
        <w:rPr>
          <w:rFonts w:ascii="Arial" w:hAnsi="Arial" w:cs="Arial"/>
          <w:szCs w:val="26"/>
        </w:rPr>
        <w:t>VALORACIÓN POR CIRUGÍA GENERAL</w:t>
      </w:r>
      <w:r w:rsidR="004950B9" w:rsidRPr="009409C5">
        <w:rPr>
          <w:rFonts w:ascii="Arial" w:hAnsi="Arial" w:cs="Arial"/>
          <w:sz w:val="26"/>
          <w:szCs w:val="26"/>
        </w:rPr>
        <w:t>”</w:t>
      </w:r>
      <w:r w:rsidR="004950B9" w:rsidRPr="009409C5">
        <w:rPr>
          <w:rFonts w:ascii="Arial" w:hAnsi="Arial" w:cs="Arial"/>
          <w:sz w:val="26"/>
          <w:szCs w:val="26"/>
          <w:lang w:val="es-ES" w:eastAsia="es-ES"/>
        </w:rPr>
        <w:t xml:space="preserve"> </w:t>
      </w:r>
      <w:r w:rsidR="004B4680" w:rsidRPr="009409C5">
        <w:rPr>
          <w:rFonts w:ascii="Arial" w:hAnsi="Arial" w:cs="Arial"/>
          <w:sz w:val="26"/>
          <w:szCs w:val="26"/>
          <w:lang w:val="es-ES" w:eastAsia="es-ES"/>
        </w:rPr>
        <w:t>con autorización No. 8208094 del 18 de enero de 2017 la cual fue programada para el día 15 de febrero</w:t>
      </w:r>
      <w:r w:rsidR="00135D24" w:rsidRPr="009409C5">
        <w:rPr>
          <w:rFonts w:ascii="Arial" w:hAnsi="Arial" w:cs="Arial"/>
          <w:sz w:val="26"/>
          <w:szCs w:val="26"/>
          <w:lang w:val="es-ES" w:eastAsia="es-ES"/>
        </w:rPr>
        <w:t xml:space="preserve"> en el Hospital Universitario San Jorge con el doctor Mendoza</w:t>
      </w:r>
      <w:r w:rsidR="004950B9" w:rsidRPr="009409C5">
        <w:rPr>
          <w:rFonts w:ascii="Arial" w:hAnsi="Arial" w:cs="Arial"/>
        </w:rPr>
        <w:t>.</w:t>
      </w:r>
      <w:r w:rsidR="00E864A4" w:rsidRPr="009409C5">
        <w:rPr>
          <w:rFonts w:ascii="Arial" w:hAnsi="Arial" w:cs="Arial"/>
          <w:sz w:val="26"/>
          <w:szCs w:val="26"/>
          <w:lang w:val="es-ES" w:eastAsia="es-ES"/>
        </w:rPr>
        <w:t xml:space="preserve"> Solicitó</w:t>
      </w:r>
      <w:r w:rsidRPr="009409C5">
        <w:rPr>
          <w:rFonts w:ascii="Arial" w:hAnsi="Arial" w:cs="Arial"/>
          <w:sz w:val="26"/>
          <w:szCs w:val="26"/>
          <w:lang w:val="es-ES" w:eastAsia="es-ES"/>
        </w:rPr>
        <w:t xml:space="preserve"> entre otras peticiones, </w:t>
      </w:r>
      <w:r w:rsidR="00E864A4" w:rsidRPr="009409C5">
        <w:rPr>
          <w:rFonts w:ascii="Arial" w:hAnsi="Arial" w:cs="Arial"/>
          <w:sz w:val="26"/>
          <w:szCs w:val="26"/>
          <w:lang w:val="es-ES" w:eastAsia="es-ES"/>
        </w:rPr>
        <w:t>ordenar la vinculación de la</w:t>
      </w:r>
      <w:r w:rsidRPr="009409C5">
        <w:rPr>
          <w:rFonts w:ascii="Arial" w:hAnsi="Arial" w:cs="Arial"/>
          <w:sz w:val="26"/>
          <w:szCs w:val="26"/>
          <w:lang w:val="es-ES" w:eastAsia="es-ES"/>
        </w:rPr>
        <w:t xml:space="preserve"> Secretaría de Salud</w:t>
      </w:r>
      <w:r w:rsidR="004950B9" w:rsidRPr="009409C5">
        <w:rPr>
          <w:rFonts w:ascii="Arial" w:hAnsi="Arial" w:cs="Arial"/>
          <w:sz w:val="26"/>
          <w:szCs w:val="26"/>
          <w:lang w:val="es-ES" w:eastAsia="es-ES"/>
        </w:rPr>
        <w:t xml:space="preserve"> Departamental</w:t>
      </w:r>
      <w:r w:rsidRPr="009409C5">
        <w:rPr>
          <w:rFonts w:ascii="Arial" w:hAnsi="Arial" w:cs="Arial"/>
          <w:sz w:val="26"/>
          <w:szCs w:val="26"/>
          <w:lang w:val="es-ES" w:eastAsia="es-ES"/>
        </w:rPr>
        <w:t xml:space="preserve"> de Risaralda</w:t>
      </w:r>
      <w:r w:rsidR="00E864A4" w:rsidRPr="009409C5">
        <w:rPr>
          <w:rFonts w:ascii="Arial" w:hAnsi="Arial" w:cs="Arial"/>
          <w:sz w:val="26"/>
          <w:szCs w:val="26"/>
          <w:lang w:val="es-ES" w:eastAsia="es-ES"/>
        </w:rPr>
        <w:t xml:space="preserve"> a quien corresponde asumir y pagar los servicios y tecnologías excluidas del</w:t>
      </w:r>
      <w:r w:rsidRPr="009409C5">
        <w:rPr>
          <w:rFonts w:ascii="Arial" w:hAnsi="Arial" w:cs="Arial"/>
          <w:szCs w:val="26"/>
          <w:lang w:val="es-ES" w:eastAsia="es-ES"/>
        </w:rPr>
        <w:t xml:space="preserve"> POS</w:t>
      </w:r>
      <w:r w:rsidR="00E864A4" w:rsidRPr="009409C5">
        <w:rPr>
          <w:rFonts w:ascii="Arial" w:hAnsi="Arial" w:cs="Arial"/>
          <w:szCs w:val="26"/>
          <w:lang w:val="es-ES" w:eastAsia="es-ES"/>
        </w:rPr>
        <w:t>.</w:t>
      </w:r>
      <w:r w:rsidRPr="009409C5">
        <w:rPr>
          <w:rFonts w:ascii="Arial" w:hAnsi="Arial" w:cs="Arial"/>
          <w:szCs w:val="26"/>
          <w:lang w:val="es-ES" w:eastAsia="es-ES"/>
        </w:rPr>
        <w:t xml:space="preserve"> </w:t>
      </w:r>
      <w:r w:rsidRPr="009409C5">
        <w:rPr>
          <w:rFonts w:ascii="Arial" w:hAnsi="Arial" w:cs="Arial"/>
          <w:sz w:val="26"/>
          <w:szCs w:val="26"/>
          <w:lang w:val="es-ES" w:eastAsia="es-ES"/>
        </w:rPr>
        <w:t xml:space="preserve">(fls. </w:t>
      </w:r>
      <w:r w:rsidR="004850F8" w:rsidRPr="009409C5">
        <w:rPr>
          <w:rFonts w:ascii="Arial" w:hAnsi="Arial" w:cs="Arial"/>
          <w:sz w:val="26"/>
          <w:szCs w:val="26"/>
          <w:lang w:val="es-ES" w:eastAsia="es-ES"/>
        </w:rPr>
        <w:t>1</w:t>
      </w:r>
      <w:r w:rsidRPr="009409C5">
        <w:rPr>
          <w:rFonts w:ascii="Arial" w:hAnsi="Arial" w:cs="Arial"/>
          <w:sz w:val="26"/>
          <w:szCs w:val="26"/>
          <w:lang w:val="es-ES" w:eastAsia="es-ES"/>
        </w:rPr>
        <w:t>2-</w:t>
      </w:r>
      <w:r w:rsidR="009B5156" w:rsidRPr="009409C5">
        <w:rPr>
          <w:rFonts w:ascii="Arial" w:hAnsi="Arial" w:cs="Arial"/>
          <w:sz w:val="26"/>
          <w:szCs w:val="26"/>
          <w:lang w:val="es-ES" w:eastAsia="es-ES"/>
        </w:rPr>
        <w:t>1</w:t>
      </w:r>
      <w:r w:rsidR="004850F8" w:rsidRPr="009409C5">
        <w:rPr>
          <w:rFonts w:ascii="Arial" w:hAnsi="Arial" w:cs="Arial"/>
          <w:sz w:val="26"/>
          <w:szCs w:val="26"/>
          <w:lang w:val="es-ES" w:eastAsia="es-ES"/>
        </w:rPr>
        <w:t>5</w:t>
      </w:r>
      <w:r w:rsidR="00633CB2" w:rsidRPr="009409C5">
        <w:rPr>
          <w:rFonts w:ascii="Arial" w:hAnsi="Arial" w:cs="Arial"/>
          <w:sz w:val="26"/>
          <w:szCs w:val="26"/>
          <w:lang w:val="es-ES" w:eastAsia="es-ES"/>
        </w:rPr>
        <w:t xml:space="preserve"> ib.</w:t>
      </w:r>
      <w:r w:rsidRPr="009409C5">
        <w:rPr>
          <w:rFonts w:ascii="Arial" w:hAnsi="Arial" w:cs="Arial"/>
          <w:sz w:val="26"/>
          <w:szCs w:val="26"/>
          <w:lang w:val="es-ES" w:eastAsia="es-ES"/>
        </w:rPr>
        <w:t>).</w:t>
      </w:r>
    </w:p>
    <w:p w:rsidR="00272429" w:rsidRPr="009409C5" w:rsidRDefault="00272429" w:rsidP="00272429">
      <w:pPr>
        <w:pStyle w:val="Sinespaciado1"/>
        <w:spacing w:line="360" w:lineRule="auto"/>
        <w:ind w:firstLine="2835"/>
        <w:jc w:val="both"/>
        <w:rPr>
          <w:rFonts w:ascii="Arial" w:hAnsi="Arial" w:cs="Arial"/>
          <w:sz w:val="24"/>
          <w:szCs w:val="26"/>
          <w:lang w:val="es-ES" w:eastAsia="es-ES"/>
        </w:rPr>
      </w:pPr>
    </w:p>
    <w:p w:rsidR="00272429" w:rsidRPr="009409C5" w:rsidRDefault="00272429" w:rsidP="00272429">
      <w:pPr>
        <w:pStyle w:val="Sinespaciado1"/>
        <w:spacing w:line="360" w:lineRule="auto"/>
        <w:ind w:firstLine="2835"/>
        <w:rPr>
          <w:rFonts w:ascii="Arial" w:hAnsi="Arial" w:cs="Arial"/>
          <w:b/>
          <w:szCs w:val="28"/>
        </w:rPr>
      </w:pPr>
      <w:r w:rsidRPr="009409C5">
        <w:rPr>
          <w:rFonts w:ascii="Arial" w:hAnsi="Arial" w:cs="Arial"/>
          <w:b/>
          <w:szCs w:val="28"/>
        </w:rPr>
        <w:t xml:space="preserve">III. EL FALLO IMPUGNADO </w:t>
      </w:r>
    </w:p>
    <w:p w:rsidR="00272429" w:rsidRPr="009409C5" w:rsidRDefault="00272429" w:rsidP="00272429">
      <w:pPr>
        <w:pStyle w:val="Sinespaciado1"/>
        <w:spacing w:line="360" w:lineRule="auto"/>
        <w:ind w:firstLine="2835"/>
        <w:jc w:val="both"/>
        <w:rPr>
          <w:rFonts w:ascii="Arial" w:hAnsi="Arial" w:cs="Arial"/>
          <w:sz w:val="24"/>
          <w:szCs w:val="28"/>
        </w:rPr>
      </w:pPr>
    </w:p>
    <w:p w:rsidR="00272429" w:rsidRPr="009409C5" w:rsidRDefault="00272429" w:rsidP="00272429">
      <w:pPr>
        <w:pStyle w:val="Sinespaciado1"/>
        <w:tabs>
          <w:tab w:val="left" w:pos="3119"/>
        </w:tabs>
        <w:spacing w:line="360" w:lineRule="auto"/>
        <w:ind w:firstLine="2835"/>
        <w:jc w:val="both"/>
        <w:rPr>
          <w:rFonts w:ascii="Arial" w:hAnsi="Arial" w:cs="Arial"/>
          <w:sz w:val="16"/>
          <w:szCs w:val="26"/>
        </w:rPr>
      </w:pPr>
      <w:r w:rsidRPr="009409C5">
        <w:rPr>
          <w:rFonts w:ascii="Arial" w:hAnsi="Arial" w:cs="Arial"/>
          <w:sz w:val="26"/>
          <w:szCs w:val="26"/>
        </w:rPr>
        <w:t>Culminó la primera instancia con sentencia de</w:t>
      </w:r>
      <w:r w:rsidR="00F608BF" w:rsidRPr="009409C5">
        <w:rPr>
          <w:rFonts w:ascii="Arial" w:hAnsi="Arial" w:cs="Arial"/>
          <w:sz w:val="26"/>
          <w:szCs w:val="26"/>
        </w:rPr>
        <w:t>l</w:t>
      </w:r>
      <w:r w:rsidR="00AA31B5" w:rsidRPr="009409C5">
        <w:rPr>
          <w:rFonts w:ascii="Arial" w:hAnsi="Arial" w:cs="Arial"/>
          <w:sz w:val="26"/>
          <w:szCs w:val="26"/>
        </w:rPr>
        <w:t xml:space="preserve"> 3</w:t>
      </w:r>
      <w:r w:rsidRPr="009409C5">
        <w:rPr>
          <w:rFonts w:ascii="Arial" w:hAnsi="Arial" w:cs="Arial"/>
          <w:sz w:val="26"/>
          <w:szCs w:val="26"/>
        </w:rPr>
        <w:t xml:space="preserve"> de </w:t>
      </w:r>
      <w:r w:rsidR="00AA31B5" w:rsidRPr="009409C5">
        <w:rPr>
          <w:rFonts w:ascii="Arial" w:hAnsi="Arial" w:cs="Arial"/>
          <w:sz w:val="26"/>
          <w:szCs w:val="26"/>
        </w:rPr>
        <w:t>febrero</w:t>
      </w:r>
      <w:r w:rsidRPr="009409C5">
        <w:rPr>
          <w:rFonts w:ascii="Arial" w:hAnsi="Arial" w:cs="Arial"/>
          <w:sz w:val="26"/>
          <w:szCs w:val="26"/>
        </w:rPr>
        <w:t xml:space="preserve"> pasado. </w:t>
      </w:r>
      <w:r w:rsidR="00AA31B5" w:rsidRPr="009409C5">
        <w:rPr>
          <w:rFonts w:ascii="Arial" w:hAnsi="Arial" w:cs="Arial"/>
          <w:sz w:val="26"/>
          <w:szCs w:val="26"/>
        </w:rPr>
        <w:t>Concedió e</w:t>
      </w:r>
      <w:r w:rsidRPr="009409C5">
        <w:rPr>
          <w:rFonts w:ascii="Arial" w:hAnsi="Arial" w:cs="Arial"/>
          <w:sz w:val="26"/>
          <w:szCs w:val="26"/>
        </w:rPr>
        <w:t xml:space="preserve">l amparo incoado, para ordenar a la </w:t>
      </w:r>
      <w:r w:rsidRPr="009409C5">
        <w:rPr>
          <w:rFonts w:ascii="Arial" w:hAnsi="Arial" w:cs="Arial"/>
          <w:szCs w:val="26"/>
        </w:rPr>
        <w:t xml:space="preserve">EPS </w:t>
      </w:r>
      <w:r w:rsidRPr="009409C5">
        <w:rPr>
          <w:rFonts w:ascii="Arial" w:hAnsi="Arial" w:cs="Arial"/>
          <w:sz w:val="26"/>
          <w:szCs w:val="26"/>
        </w:rPr>
        <w:t>tutelada</w:t>
      </w:r>
      <w:r w:rsidR="004436D9" w:rsidRPr="009409C5">
        <w:rPr>
          <w:rFonts w:ascii="Arial" w:hAnsi="Arial" w:cs="Arial"/>
          <w:sz w:val="26"/>
          <w:szCs w:val="26"/>
        </w:rPr>
        <w:t xml:space="preserve"> </w:t>
      </w:r>
      <w:r w:rsidR="004436D9" w:rsidRPr="009409C5">
        <w:rPr>
          <w:rFonts w:ascii="Arial" w:hAnsi="Arial" w:cs="Arial"/>
          <w:sz w:val="26"/>
          <w:szCs w:val="26"/>
        </w:rPr>
        <w:lastRenderedPageBreak/>
        <w:t>y al Hospital Universitario San Jorge</w:t>
      </w:r>
      <w:r w:rsidR="0034386C" w:rsidRPr="009409C5">
        <w:rPr>
          <w:rFonts w:ascii="Arial" w:hAnsi="Arial" w:cs="Arial"/>
          <w:sz w:val="26"/>
          <w:szCs w:val="26"/>
        </w:rPr>
        <w:t>,</w:t>
      </w:r>
      <w:r w:rsidR="004436D9" w:rsidRPr="009409C5">
        <w:rPr>
          <w:rFonts w:ascii="Arial" w:hAnsi="Arial" w:cs="Arial"/>
          <w:sz w:val="26"/>
          <w:szCs w:val="26"/>
        </w:rPr>
        <w:t xml:space="preserve"> efectivizar la autorización de la cita médica por especialista con el cirujano general</w:t>
      </w:r>
      <w:r w:rsidRPr="009409C5">
        <w:rPr>
          <w:rFonts w:ascii="Arial" w:hAnsi="Arial" w:cs="Arial"/>
          <w:sz w:val="26"/>
          <w:szCs w:val="26"/>
        </w:rPr>
        <w:t>; concedió el tratamiento integral que</w:t>
      </w:r>
      <w:r w:rsidR="00AA31B5" w:rsidRPr="009409C5">
        <w:rPr>
          <w:rFonts w:ascii="Arial" w:hAnsi="Arial" w:cs="Arial"/>
          <w:sz w:val="26"/>
          <w:szCs w:val="26"/>
        </w:rPr>
        <w:t xml:space="preserve"> llegaré a necesitar el accionante como consecuencia de</w:t>
      </w:r>
      <w:r w:rsidRPr="009409C5">
        <w:rPr>
          <w:rFonts w:ascii="Arial" w:hAnsi="Arial" w:cs="Arial"/>
          <w:sz w:val="26"/>
          <w:szCs w:val="26"/>
        </w:rPr>
        <w:t xml:space="preserve"> su patología</w:t>
      </w:r>
      <w:r w:rsidRPr="009409C5">
        <w:rPr>
          <w:rFonts w:ascii="Arial" w:hAnsi="Arial" w:cs="Arial"/>
          <w:i/>
          <w:sz w:val="24"/>
          <w:szCs w:val="26"/>
        </w:rPr>
        <w:t xml:space="preserve"> </w:t>
      </w:r>
      <w:r w:rsidR="00F608BF" w:rsidRPr="009409C5">
        <w:rPr>
          <w:rFonts w:ascii="Arial" w:hAnsi="Arial" w:cs="Arial"/>
          <w:i/>
          <w:szCs w:val="26"/>
        </w:rPr>
        <w:t>“</w:t>
      </w:r>
      <w:r w:rsidR="00AA31B5" w:rsidRPr="009409C5">
        <w:rPr>
          <w:rFonts w:ascii="Arial" w:hAnsi="Arial" w:cs="Arial"/>
          <w:i/>
          <w:szCs w:val="26"/>
        </w:rPr>
        <w:t>COLOSTOMÍA</w:t>
      </w:r>
      <w:r w:rsidR="00F608BF" w:rsidRPr="009409C5">
        <w:rPr>
          <w:rFonts w:ascii="Arial" w:hAnsi="Arial" w:cs="Arial"/>
          <w:i/>
          <w:szCs w:val="26"/>
        </w:rPr>
        <w:t>”</w:t>
      </w:r>
      <w:r w:rsidR="00AA31B5" w:rsidRPr="009409C5">
        <w:rPr>
          <w:rFonts w:ascii="Arial" w:hAnsi="Arial" w:cs="Arial"/>
          <w:szCs w:val="26"/>
        </w:rPr>
        <w:t>.</w:t>
      </w:r>
      <w:r w:rsidR="00AA31B5" w:rsidRPr="009409C5">
        <w:rPr>
          <w:rFonts w:ascii="Arial" w:hAnsi="Arial" w:cs="Arial"/>
          <w:sz w:val="26"/>
          <w:szCs w:val="26"/>
        </w:rPr>
        <w:t xml:space="preserve"> </w:t>
      </w:r>
      <w:r w:rsidRPr="009409C5">
        <w:rPr>
          <w:rFonts w:ascii="Arial" w:hAnsi="Arial" w:cs="Arial"/>
          <w:sz w:val="26"/>
          <w:szCs w:val="26"/>
        </w:rPr>
        <w:t xml:space="preserve">(fls. </w:t>
      </w:r>
      <w:r w:rsidR="00AA31B5" w:rsidRPr="009409C5">
        <w:rPr>
          <w:rFonts w:ascii="Arial" w:hAnsi="Arial" w:cs="Arial"/>
          <w:sz w:val="26"/>
          <w:szCs w:val="26"/>
        </w:rPr>
        <w:t>29</w:t>
      </w:r>
      <w:r w:rsidRPr="009409C5">
        <w:rPr>
          <w:rFonts w:ascii="Arial" w:hAnsi="Arial" w:cs="Arial"/>
          <w:sz w:val="26"/>
          <w:szCs w:val="26"/>
        </w:rPr>
        <w:t>-</w:t>
      </w:r>
      <w:r w:rsidR="00AA31B5" w:rsidRPr="009409C5">
        <w:rPr>
          <w:rFonts w:ascii="Arial" w:hAnsi="Arial" w:cs="Arial"/>
          <w:sz w:val="26"/>
          <w:szCs w:val="26"/>
        </w:rPr>
        <w:t>33</w:t>
      </w:r>
      <w:r w:rsidRPr="009409C5">
        <w:rPr>
          <w:rFonts w:ascii="Arial" w:hAnsi="Arial" w:cs="Arial"/>
          <w:sz w:val="26"/>
          <w:szCs w:val="26"/>
        </w:rPr>
        <w:t xml:space="preserve"> Ib.).</w:t>
      </w:r>
    </w:p>
    <w:p w:rsidR="00272429" w:rsidRPr="009409C5"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9409C5" w:rsidRDefault="00272429" w:rsidP="00272429">
      <w:pPr>
        <w:pStyle w:val="Sinespaciado1"/>
        <w:tabs>
          <w:tab w:val="left" w:pos="3119"/>
        </w:tabs>
        <w:spacing w:line="360" w:lineRule="auto"/>
        <w:ind w:firstLine="2835"/>
        <w:jc w:val="both"/>
        <w:rPr>
          <w:rFonts w:ascii="Arial" w:hAnsi="Arial" w:cs="Arial"/>
          <w:b/>
          <w:szCs w:val="26"/>
        </w:rPr>
      </w:pPr>
      <w:r w:rsidRPr="009409C5">
        <w:rPr>
          <w:rFonts w:ascii="Arial" w:hAnsi="Arial" w:cs="Arial"/>
          <w:b/>
          <w:szCs w:val="26"/>
        </w:rPr>
        <w:t>IV. LA IMPUGNACIÓN</w:t>
      </w:r>
    </w:p>
    <w:p w:rsidR="00272429" w:rsidRPr="009409C5"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 xml:space="preserve">La </w:t>
      </w:r>
      <w:r w:rsidR="00AA31B5" w:rsidRPr="009409C5">
        <w:rPr>
          <w:rFonts w:ascii="Arial" w:hAnsi="Arial" w:cs="Arial"/>
          <w:szCs w:val="26"/>
        </w:rPr>
        <w:t>ESE</w:t>
      </w:r>
      <w:r w:rsidR="00AA31B5" w:rsidRPr="009409C5">
        <w:rPr>
          <w:rFonts w:ascii="Arial" w:hAnsi="Arial" w:cs="Arial"/>
          <w:sz w:val="24"/>
          <w:szCs w:val="26"/>
        </w:rPr>
        <w:t xml:space="preserve"> </w:t>
      </w:r>
      <w:r w:rsidR="00AA31B5" w:rsidRPr="009409C5">
        <w:rPr>
          <w:rFonts w:ascii="Arial" w:hAnsi="Arial" w:cs="Arial"/>
          <w:sz w:val="26"/>
          <w:szCs w:val="26"/>
        </w:rPr>
        <w:t xml:space="preserve">Hospital Universitario San Jorge </w:t>
      </w:r>
      <w:r w:rsidRPr="009409C5">
        <w:rPr>
          <w:rFonts w:ascii="Arial" w:hAnsi="Arial" w:cs="Arial"/>
          <w:sz w:val="26"/>
          <w:szCs w:val="26"/>
        </w:rPr>
        <w:t xml:space="preserve">impugnó el fallo, por </w:t>
      </w:r>
      <w:r w:rsidR="00467E05" w:rsidRPr="009409C5">
        <w:rPr>
          <w:rFonts w:ascii="Arial" w:hAnsi="Arial" w:cs="Arial"/>
          <w:sz w:val="26"/>
          <w:szCs w:val="26"/>
        </w:rPr>
        <w:t xml:space="preserve">cuanto esa entidad asignó cita al paciente para el día 15 de febrero, así mismo, porque corresponde exclusivamente a la </w:t>
      </w:r>
      <w:r w:rsidR="00467E05" w:rsidRPr="009409C5">
        <w:rPr>
          <w:rFonts w:ascii="Arial" w:hAnsi="Arial" w:cs="Arial"/>
          <w:lang w:val="es-ES" w:eastAsia="es-ES"/>
        </w:rPr>
        <w:t>EPS-S</w:t>
      </w:r>
      <w:r w:rsidR="00467E05" w:rsidRPr="009409C5">
        <w:rPr>
          <w:rStyle w:val="FontStyle20"/>
          <w:color w:val="auto"/>
          <w:sz w:val="22"/>
          <w:szCs w:val="22"/>
          <w:lang w:val="es-ES_tradnl" w:eastAsia="es-ES_tradnl"/>
        </w:rPr>
        <w:t xml:space="preserve"> ASMET SALUD</w:t>
      </w:r>
      <w:r w:rsidR="00467E05" w:rsidRPr="009409C5">
        <w:rPr>
          <w:rFonts w:ascii="Arial" w:hAnsi="Arial" w:cs="Arial"/>
          <w:sz w:val="26"/>
          <w:szCs w:val="26"/>
        </w:rPr>
        <w:t xml:space="preserve"> </w:t>
      </w:r>
      <w:r w:rsidRPr="009409C5">
        <w:rPr>
          <w:rFonts w:ascii="Arial" w:hAnsi="Arial" w:cs="Arial"/>
          <w:sz w:val="26"/>
          <w:szCs w:val="26"/>
        </w:rPr>
        <w:t>la</w:t>
      </w:r>
      <w:r w:rsidR="00467E05" w:rsidRPr="009409C5">
        <w:rPr>
          <w:rFonts w:ascii="Arial" w:hAnsi="Arial" w:cs="Arial"/>
          <w:sz w:val="26"/>
          <w:szCs w:val="26"/>
        </w:rPr>
        <w:t xml:space="preserve"> expedición de la autorización. Además, se ordenó indistintamente un tratamiento integral, sin indicar a cargo de cuál de los accionados correrá el mismo, cuando la ley </w:t>
      </w:r>
      <w:r w:rsidR="005E628D" w:rsidRPr="009409C5">
        <w:rPr>
          <w:rFonts w:ascii="Arial" w:hAnsi="Arial" w:cs="Arial"/>
          <w:sz w:val="26"/>
          <w:szCs w:val="26"/>
        </w:rPr>
        <w:t xml:space="preserve">y la jurisprudencia constitucional </w:t>
      </w:r>
      <w:r w:rsidR="00467E05" w:rsidRPr="009409C5">
        <w:rPr>
          <w:rFonts w:ascii="Arial" w:hAnsi="Arial" w:cs="Arial"/>
          <w:sz w:val="26"/>
          <w:szCs w:val="26"/>
        </w:rPr>
        <w:t>s</w:t>
      </w:r>
      <w:r w:rsidR="005E628D" w:rsidRPr="009409C5">
        <w:rPr>
          <w:rFonts w:ascii="Arial" w:hAnsi="Arial" w:cs="Arial"/>
          <w:sz w:val="26"/>
          <w:szCs w:val="26"/>
        </w:rPr>
        <w:t>on</w:t>
      </w:r>
      <w:r w:rsidR="00467E05" w:rsidRPr="009409C5">
        <w:rPr>
          <w:rFonts w:ascii="Arial" w:hAnsi="Arial" w:cs="Arial"/>
          <w:sz w:val="26"/>
          <w:szCs w:val="26"/>
        </w:rPr>
        <w:t xml:space="preserve"> clara</w:t>
      </w:r>
      <w:r w:rsidR="005E628D" w:rsidRPr="009409C5">
        <w:rPr>
          <w:rFonts w:ascii="Arial" w:hAnsi="Arial" w:cs="Arial"/>
          <w:sz w:val="26"/>
          <w:szCs w:val="26"/>
        </w:rPr>
        <w:t>s</w:t>
      </w:r>
      <w:r w:rsidR="00467E05" w:rsidRPr="009409C5">
        <w:rPr>
          <w:rFonts w:ascii="Arial" w:hAnsi="Arial" w:cs="Arial"/>
          <w:sz w:val="26"/>
          <w:szCs w:val="26"/>
        </w:rPr>
        <w:t xml:space="preserve"> al indicar que es deber de la entidad de seguridad social </w:t>
      </w:r>
      <w:r w:rsidR="005E628D" w:rsidRPr="009409C5">
        <w:rPr>
          <w:rFonts w:ascii="Arial" w:hAnsi="Arial" w:cs="Arial"/>
          <w:sz w:val="26"/>
          <w:szCs w:val="26"/>
        </w:rPr>
        <w:t xml:space="preserve">a la cual se encuentra afiliado el actor </w:t>
      </w:r>
      <w:r w:rsidR="00467E05" w:rsidRPr="009409C5">
        <w:rPr>
          <w:rFonts w:ascii="Arial" w:hAnsi="Arial" w:cs="Arial"/>
          <w:sz w:val="26"/>
          <w:szCs w:val="26"/>
        </w:rPr>
        <w:t>su suministro</w:t>
      </w:r>
      <w:r w:rsidR="005E628D" w:rsidRPr="009409C5">
        <w:rPr>
          <w:rFonts w:ascii="Arial" w:hAnsi="Arial" w:cs="Arial"/>
          <w:sz w:val="26"/>
          <w:szCs w:val="26"/>
        </w:rPr>
        <w:t xml:space="preserve">. Solicita absolverla de las </w:t>
      </w:r>
      <w:r w:rsidR="003F3B2E" w:rsidRPr="009409C5">
        <w:rPr>
          <w:rFonts w:ascii="Arial" w:hAnsi="Arial" w:cs="Arial"/>
          <w:sz w:val="26"/>
          <w:szCs w:val="26"/>
        </w:rPr>
        <w:t>pretensiones</w:t>
      </w:r>
      <w:r w:rsidR="005E628D" w:rsidRPr="009409C5">
        <w:rPr>
          <w:rFonts w:ascii="Arial" w:hAnsi="Arial" w:cs="Arial"/>
          <w:sz w:val="26"/>
          <w:szCs w:val="26"/>
        </w:rPr>
        <w:t xml:space="preserve"> </w:t>
      </w:r>
      <w:r w:rsidR="003F3B2E" w:rsidRPr="009409C5">
        <w:rPr>
          <w:rFonts w:ascii="Arial" w:hAnsi="Arial" w:cs="Arial"/>
          <w:sz w:val="26"/>
          <w:szCs w:val="26"/>
        </w:rPr>
        <w:t>incoadas</w:t>
      </w:r>
      <w:r w:rsidR="005E628D" w:rsidRPr="009409C5">
        <w:rPr>
          <w:rFonts w:ascii="Arial" w:hAnsi="Arial" w:cs="Arial"/>
          <w:sz w:val="26"/>
          <w:szCs w:val="26"/>
        </w:rPr>
        <w:t xml:space="preserve"> en su contra, en especial respecto a lo indicado frente al tratamiento integral</w:t>
      </w:r>
      <w:r w:rsidR="003F3B2E" w:rsidRPr="009409C5">
        <w:rPr>
          <w:rFonts w:ascii="Arial" w:hAnsi="Arial" w:cs="Arial"/>
          <w:sz w:val="26"/>
          <w:szCs w:val="26"/>
        </w:rPr>
        <w:t xml:space="preserve">, o en su defecto, ordenar a la </w:t>
      </w:r>
      <w:r w:rsidR="003F3B2E" w:rsidRPr="009409C5">
        <w:rPr>
          <w:rFonts w:ascii="Arial" w:hAnsi="Arial" w:cs="Arial"/>
          <w:lang w:val="es-ES" w:eastAsia="es-ES"/>
        </w:rPr>
        <w:t>EPS-S</w:t>
      </w:r>
      <w:r w:rsidR="003F3B2E" w:rsidRPr="009409C5">
        <w:rPr>
          <w:rStyle w:val="FontStyle20"/>
          <w:color w:val="auto"/>
          <w:sz w:val="22"/>
          <w:szCs w:val="22"/>
          <w:lang w:val="es-ES_tradnl" w:eastAsia="es-ES_tradnl"/>
        </w:rPr>
        <w:t xml:space="preserve"> ASMET SALUD</w:t>
      </w:r>
      <w:r w:rsidR="003F3B2E" w:rsidRPr="009409C5">
        <w:rPr>
          <w:rFonts w:ascii="Arial" w:hAnsi="Arial" w:cs="Arial"/>
          <w:sz w:val="26"/>
          <w:szCs w:val="26"/>
        </w:rPr>
        <w:t xml:space="preserve"> expedir de manera previa a la realización del procedimiento médico ordenado, las correspondientes autorizaciones</w:t>
      </w:r>
      <w:r w:rsidR="00C61376" w:rsidRPr="009409C5">
        <w:rPr>
          <w:rFonts w:ascii="Arial" w:hAnsi="Arial" w:cs="Arial"/>
          <w:sz w:val="26"/>
          <w:szCs w:val="26"/>
        </w:rPr>
        <w:t xml:space="preserve">. </w:t>
      </w:r>
      <w:r w:rsidRPr="009409C5">
        <w:rPr>
          <w:rFonts w:ascii="Arial" w:hAnsi="Arial" w:cs="Arial"/>
          <w:sz w:val="26"/>
          <w:szCs w:val="26"/>
        </w:rPr>
        <w:t xml:space="preserve">(fls. </w:t>
      </w:r>
      <w:r w:rsidR="003F3B2E" w:rsidRPr="009409C5">
        <w:rPr>
          <w:rFonts w:ascii="Arial" w:hAnsi="Arial" w:cs="Arial"/>
          <w:sz w:val="26"/>
          <w:szCs w:val="26"/>
        </w:rPr>
        <w:t>43</w:t>
      </w:r>
      <w:r w:rsidRPr="009409C5">
        <w:rPr>
          <w:rFonts w:ascii="Arial" w:hAnsi="Arial" w:cs="Arial"/>
          <w:sz w:val="26"/>
          <w:szCs w:val="26"/>
        </w:rPr>
        <w:t>-</w:t>
      </w:r>
      <w:r w:rsidR="003F3B2E" w:rsidRPr="009409C5">
        <w:rPr>
          <w:rFonts w:ascii="Arial" w:hAnsi="Arial" w:cs="Arial"/>
          <w:sz w:val="26"/>
          <w:szCs w:val="26"/>
        </w:rPr>
        <w:t>44</w:t>
      </w:r>
      <w:r w:rsidRPr="009409C5">
        <w:rPr>
          <w:rFonts w:ascii="Arial" w:hAnsi="Arial" w:cs="Arial"/>
          <w:sz w:val="26"/>
          <w:szCs w:val="26"/>
        </w:rPr>
        <w:t xml:space="preserve"> Ib.).</w:t>
      </w:r>
    </w:p>
    <w:p w:rsidR="00272429" w:rsidRPr="009409C5" w:rsidRDefault="00272429" w:rsidP="00272429">
      <w:pPr>
        <w:pStyle w:val="Sinespaciado1"/>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rPr>
          <w:rFonts w:ascii="Arial" w:hAnsi="Arial" w:cs="Arial"/>
          <w:b/>
          <w:szCs w:val="28"/>
        </w:rPr>
      </w:pPr>
      <w:r w:rsidRPr="009409C5">
        <w:rPr>
          <w:rFonts w:ascii="Arial" w:hAnsi="Arial" w:cs="Arial"/>
          <w:b/>
          <w:szCs w:val="28"/>
        </w:rPr>
        <w:t>V. CONSIDERACIONES DE LA SALA</w:t>
      </w:r>
    </w:p>
    <w:p w:rsidR="00272429" w:rsidRPr="009409C5" w:rsidRDefault="00272429" w:rsidP="00272429">
      <w:pPr>
        <w:pStyle w:val="Sinespaciado1"/>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9409C5" w:rsidRDefault="00272429" w:rsidP="00272429">
      <w:pPr>
        <w:pStyle w:val="Sinespaciado2"/>
        <w:spacing w:line="360" w:lineRule="auto"/>
        <w:ind w:firstLine="2835"/>
        <w:jc w:val="both"/>
        <w:rPr>
          <w:rFonts w:ascii="Arial" w:hAnsi="Arial" w:cs="Arial"/>
          <w:sz w:val="16"/>
          <w:szCs w:val="26"/>
        </w:rPr>
      </w:pPr>
    </w:p>
    <w:p w:rsidR="00272429" w:rsidRPr="009409C5" w:rsidRDefault="00272429" w:rsidP="00BB19FD">
      <w:pPr>
        <w:pStyle w:val="Sinespaciado2"/>
        <w:spacing w:line="360" w:lineRule="auto"/>
        <w:ind w:firstLine="2835"/>
        <w:jc w:val="both"/>
        <w:rPr>
          <w:rFonts w:ascii="Arial" w:hAnsi="Arial" w:cs="Arial"/>
          <w:sz w:val="16"/>
          <w:szCs w:val="26"/>
        </w:rPr>
      </w:pPr>
      <w:r w:rsidRPr="009409C5">
        <w:rPr>
          <w:rFonts w:ascii="Arial" w:hAnsi="Arial" w:cs="Arial"/>
          <w:sz w:val="26"/>
          <w:szCs w:val="26"/>
        </w:rPr>
        <w:t xml:space="preserve">2.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w:t>
      </w:r>
      <w:r w:rsidRPr="009409C5">
        <w:rPr>
          <w:rFonts w:ascii="Arial" w:hAnsi="Arial" w:cs="Arial"/>
          <w:sz w:val="26"/>
          <w:szCs w:val="26"/>
        </w:rPr>
        <w:lastRenderedPageBreak/>
        <w:t>amenazados de violación por la acción u omisión de cualquiera autoridad pública, o de los particulares.</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BB19FD"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3</w:t>
      </w:r>
      <w:r w:rsidR="00272429" w:rsidRPr="009409C5">
        <w:rPr>
          <w:rFonts w:ascii="Arial" w:hAnsi="Arial" w:cs="Arial"/>
          <w:sz w:val="26"/>
          <w:szCs w:val="26"/>
        </w:rPr>
        <w:t>. 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BB19FD"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4</w:t>
      </w:r>
      <w:r w:rsidR="00272429" w:rsidRPr="009409C5">
        <w:rPr>
          <w:rFonts w:ascii="Arial" w:hAnsi="Arial" w:cs="Arial"/>
          <w:sz w:val="26"/>
          <w:szCs w:val="26"/>
        </w:rPr>
        <w:t>. Recientemente fue expedida la Ley 1751 de 2015, por medio de la cual se regula el derecho fundamental a la salud y en su artículo 2°, señaló:</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272429" w:rsidP="00272429">
      <w:pPr>
        <w:pStyle w:val="Sinespaciado1"/>
        <w:ind w:left="709" w:right="561"/>
        <w:jc w:val="both"/>
        <w:rPr>
          <w:rFonts w:ascii="Arial" w:hAnsi="Arial" w:cs="Arial"/>
          <w:i/>
          <w:sz w:val="24"/>
          <w:szCs w:val="28"/>
        </w:rPr>
      </w:pPr>
      <w:r w:rsidRPr="009409C5">
        <w:rPr>
          <w:rFonts w:ascii="Arial" w:hAnsi="Arial" w:cs="Arial"/>
          <w:i/>
          <w:sz w:val="24"/>
          <w:szCs w:val="28"/>
        </w:rPr>
        <w:t>“Naturaleza y contenido del derecho fundamental a la salud. El derecho fundamental a la salud es autónomo e irrenunciable en lo individual y en lo colectivo.</w:t>
      </w:r>
    </w:p>
    <w:p w:rsidR="00272429" w:rsidRPr="009409C5" w:rsidRDefault="00272429" w:rsidP="00272429">
      <w:pPr>
        <w:pStyle w:val="Sinespaciado1"/>
        <w:ind w:left="709" w:right="561"/>
        <w:jc w:val="both"/>
        <w:rPr>
          <w:rFonts w:ascii="Arial" w:hAnsi="Arial" w:cs="Arial"/>
          <w:i/>
          <w:sz w:val="14"/>
          <w:szCs w:val="28"/>
        </w:rPr>
      </w:pPr>
    </w:p>
    <w:p w:rsidR="00272429" w:rsidRPr="009409C5" w:rsidRDefault="00272429" w:rsidP="00272429">
      <w:pPr>
        <w:pStyle w:val="Sinespaciado1"/>
        <w:ind w:left="709" w:right="561"/>
        <w:jc w:val="both"/>
        <w:rPr>
          <w:rFonts w:ascii="Arial" w:hAnsi="Arial" w:cs="Arial"/>
          <w:i/>
          <w:sz w:val="24"/>
          <w:szCs w:val="28"/>
        </w:rPr>
      </w:pPr>
      <w:r w:rsidRPr="009409C5">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9409C5" w:rsidRDefault="00272429" w:rsidP="00272429">
      <w:pPr>
        <w:pStyle w:val="Sinespaciado1"/>
        <w:spacing w:line="360" w:lineRule="auto"/>
        <w:ind w:firstLine="2835"/>
        <w:rPr>
          <w:rFonts w:ascii="Arial" w:hAnsi="Arial" w:cs="Arial"/>
          <w:sz w:val="24"/>
          <w:szCs w:val="28"/>
        </w:rPr>
      </w:pPr>
    </w:p>
    <w:p w:rsidR="00272429" w:rsidRPr="009409C5" w:rsidRDefault="00272429" w:rsidP="00272429">
      <w:pPr>
        <w:pStyle w:val="Sinespaciado1"/>
        <w:spacing w:line="360" w:lineRule="auto"/>
        <w:ind w:firstLine="2835"/>
        <w:rPr>
          <w:rFonts w:ascii="Arial" w:hAnsi="Arial" w:cs="Arial"/>
          <w:b/>
          <w:szCs w:val="28"/>
        </w:rPr>
      </w:pPr>
      <w:r w:rsidRPr="009409C5">
        <w:rPr>
          <w:rFonts w:ascii="Arial" w:hAnsi="Arial" w:cs="Arial"/>
          <w:b/>
          <w:szCs w:val="28"/>
        </w:rPr>
        <w:t>VI. DEL CASO CONCRETO</w:t>
      </w:r>
    </w:p>
    <w:p w:rsidR="00272429" w:rsidRPr="009409C5" w:rsidRDefault="00272429" w:rsidP="00272429">
      <w:pPr>
        <w:pStyle w:val="Sinespaciado1"/>
        <w:spacing w:line="360" w:lineRule="auto"/>
        <w:ind w:firstLine="2835"/>
        <w:rPr>
          <w:rFonts w:ascii="Arial" w:hAnsi="Arial" w:cs="Arial"/>
          <w:sz w:val="24"/>
          <w:szCs w:val="28"/>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1. Solicita</w:t>
      </w:r>
      <w:r w:rsidR="00BC39D8" w:rsidRPr="009409C5">
        <w:rPr>
          <w:rFonts w:ascii="Arial" w:hAnsi="Arial" w:cs="Arial"/>
          <w:sz w:val="26"/>
          <w:szCs w:val="26"/>
        </w:rPr>
        <w:t xml:space="preserve"> el </w:t>
      </w:r>
      <w:r w:rsidRPr="009409C5">
        <w:rPr>
          <w:rFonts w:ascii="Arial" w:hAnsi="Arial" w:cs="Arial"/>
          <w:sz w:val="26"/>
          <w:szCs w:val="26"/>
        </w:rPr>
        <w:t xml:space="preserve">señor </w:t>
      </w:r>
      <w:r w:rsidR="00161183" w:rsidRPr="009409C5">
        <w:rPr>
          <w:rFonts w:ascii="Arial" w:hAnsi="Arial" w:cs="Arial"/>
          <w:szCs w:val="26"/>
          <w:lang w:val="es-ES" w:eastAsia="es-ES"/>
        </w:rPr>
        <w:t>JOSÉ ORLANDO LEMUS</w:t>
      </w:r>
      <w:r w:rsidRPr="009409C5">
        <w:rPr>
          <w:rFonts w:ascii="Arial" w:hAnsi="Arial" w:cs="Arial"/>
          <w:sz w:val="26"/>
          <w:szCs w:val="26"/>
        </w:rPr>
        <w:t>, se ordene a las entidades accionadas,</w:t>
      </w:r>
      <w:r w:rsidR="00BB19FD" w:rsidRPr="009409C5">
        <w:rPr>
          <w:rFonts w:ascii="Arial" w:hAnsi="Arial" w:cs="Arial"/>
          <w:sz w:val="26"/>
          <w:szCs w:val="26"/>
        </w:rPr>
        <w:t xml:space="preserve"> autorizar </w:t>
      </w:r>
      <w:r w:rsidR="00504454" w:rsidRPr="009409C5">
        <w:rPr>
          <w:rFonts w:ascii="Arial" w:hAnsi="Arial" w:cs="Arial"/>
          <w:sz w:val="26"/>
          <w:szCs w:val="26"/>
        </w:rPr>
        <w:t xml:space="preserve">la valoración con cirujano general </w:t>
      </w:r>
      <w:r w:rsidRPr="009409C5">
        <w:rPr>
          <w:rFonts w:ascii="Arial" w:hAnsi="Arial" w:cs="Arial"/>
          <w:sz w:val="26"/>
          <w:szCs w:val="26"/>
        </w:rPr>
        <w:t>y el tratamiento integral que requiera.</w:t>
      </w: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lastRenderedPageBreak/>
        <w:t xml:space="preserve">2. </w:t>
      </w:r>
      <w:r w:rsidR="00504454" w:rsidRPr="009409C5">
        <w:rPr>
          <w:rFonts w:ascii="Arial" w:hAnsi="Arial" w:cs="Arial"/>
          <w:sz w:val="26"/>
          <w:szCs w:val="26"/>
        </w:rPr>
        <w:t>La</w:t>
      </w:r>
      <w:r w:rsidRPr="009409C5">
        <w:rPr>
          <w:rFonts w:ascii="Arial" w:hAnsi="Arial" w:cs="Arial"/>
          <w:sz w:val="26"/>
          <w:szCs w:val="26"/>
        </w:rPr>
        <w:t xml:space="preserve"> funcionari</w:t>
      </w:r>
      <w:r w:rsidR="00504454" w:rsidRPr="009409C5">
        <w:rPr>
          <w:rFonts w:ascii="Arial" w:hAnsi="Arial" w:cs="Arial"/>
          <w:sz w:val="26"/>
          <w:szCs w:val="26"/>
        </w:rPr>
        <w:t>a</w:t>
      </w:r>
      <w:r w:rsidRPr="009409C5">
        <w:rPr>
          <w:rFonts w:ascii="Arial" w:hAnsi="Arial" w:cs="Arial"/>
          <w:sz w:val="26"/>
          <w:szCs w:val="26"/>
        </w:rPr>
        <w:t xml:space="preserve"> judicial de primer grado, concedió el amparo reclamado; ordenó a la Entidad Promotora de Salud accionada</w:t>
      </w:r>
      <w:r w:rsidR="00EB453B" w:rsidRPr="009409C5">
        <w:rPr>
          <w:rFonts w:ascii="Arial" w:hAnsi="Arial" w:cs="Arial"/>
          <w:sz w:val="26"/>
          <w:szCs w:val="26"/>
        </w:rPr>
        <w:t xml:space="preserve"> </w:t>
      </w:r>
      <w:r w:rsidR="00504454" w:rsidRPr="009409C5">
        <w:rPr>
          <w:rFonts w:ascii="Arial" w:hAnsi="Arial" w:cs="Arial"/>
          <w:sz w:val="26"/>
          <w:szCs w:val="26"/>
        </w:rPr>
        <w:t xml:space="preserve">y al Hospital Universitario San Jorge, efectivizar la autorización de </w:t>
      </w:r>
      <w:r w:rsidR="00EB453B" w:rsidRPr="009409C5">
        <w:rPr>
          <w:rFonts w:ascii="Arial" w:hAnsi="Arial" w:cs="Arial"/>
          <w:sz w:val="26"/>
          <w:szCs w:val="26"/>
        </w:rPr>
        <w:t>la c</w:t>
      </w:r>
      <w:r w:rsidR="00AA31B5" w:rsidRPr="009409C5">
        <w:rPr>
          <w:rFonts w:ascii="Arial" w:hAnsi="Arial" w:cs="Arial"/>
          <w:sz w:val="26"/>
          <w:szCs w:val="26"/>
        </w:rPr>
        <w:t>ita</w:t>
      </w:r>
      <w:r w:rsidR="00EB453B" w:rsidRPr="009409C5">
        <w:rPr>
          <w:rFonts w:ascii="Arial" w:hAnsi="Arial" w:cs="Arial"/>
          <w:sz w:val="26"/>
          <w:szCs w:val="26"/>
        </w:rPr>
        <w:t xml:space="preserve"> médica </w:t>
      </w:r>
      <w:r w:rsidR="00AA31B5" w:rsidRPr="009409C5">
        <w:rPr>
          <w:rFonts w:ascii="Arial" w:hAnsi="Arial" w:cs="Arial"/>
          <w:sz w:val="26"/>
          <w:szCs w:val="26"/>
        </w:rPr>
        <w:t xml:space="preserve">por </w:t>
      </w:r>
      <w:r w:rsidR="00EB453B" w:rsidRPr="009409C5">
        <w:rPr>
          <w:rFonts w:ascii="Arial" w:hAnsi="Arial" w:cs="Arial"/>
          <w:sz w:val="26"/>
          <w:szCs w:val="26"/>
        </w:rPr>
        <w:t>especiali</w:t>
      </w:r>
      <w:r w:rsidR="00AA31B5" w:rsidRPr="009409C5">
        <w:rPr>
          <w:rFonts w:ascii="Arial" w:hAnsi="Arial" w:cs="Arial"/>
          <w:sz w:val="26"/>
          <w:szCs w:val="26"/>
        </w:rPr>
        <w:t>sta con el cirujano general</w:t>
      </w:r>
      <w:r w:rsidR="00504454" w:rsidRPr="009409C5">
        <w:rPr>
          <w:rFonts w:ascii="Arial" w:hAnsi="Arial" w:cs="Arial"/>
          <w:sz w:val="26"/>
          <w:szCs w:val="26"/>
        </w:rPr>
        <w:t>,</w:t>
      </w:r>
      <w:r w:rsidRPr="009409C5">
        <w:rPr>
          <w:rFonts w:ascii="Arial" w:hAnsi="Arial" w:cs="Arial"/>
          <w:sz w:val="26"/>
          <w:szCs w:val="26"/>
        </w:rPr>
        <w:t xml:space="preserve"> concedió también el tratamiento integral que se derive directamente de la patología </w:t>
      </w:r>
      <w:r w:rsidR="00504454" w:rsidRPr="009409C5">
        <w:rPr>
          <w:rFonts w:ascii="Arial" w:hAnsi="Arial" w:cs="Arial"/>
          <w:szCs w:val="26"/>
        </w:rPr>
        <w:t>“COLOSTOMÍA</w:t>
      </w:r>
      <w:r w:rsidR="00545C02" w:rsidRPr="009409C5">
        <w:rPr>
          <w:rFonts w:ascii="Arial" w:hAnsi="Arial" w:cs="Arial"/>
          <w:szCs w:val="26"/>
        </w:rPr>
        <w:t>”</w:t>
      </w:r>
      <w:r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 xml:space="preserve">3. La </w:t>
      </w:r>
      <w:r w:rsidR="00AA31B5" w:rsidRPr="009409C5">
        <w:rPr>
          <w:rFonts w:ascii="Arial" w:hAnsi="Arial" w:cs="Arial"/>
          <w:szCs w:val="26"/>
        </w:rPr>
        <w:t>ESE</w:t>
      </w:r>
      <w:r w:rsidR="00AA31B5" w:rsidRPr="009409C5">
        <w:rPr>
          <w:rFonts w:ascii="Arial" w:hAnsi="Arial" w:cs="Arial"/>
          <w:sz w:val="24"/>
          <w:szCs w:val="26"/>
        </w:rPr>
        <w:t xml:space="preserve"> </w:t>
      </w:r>
      <w:r w:rsidR="00AA31B5" w:rsidRPr="009409C5">
        <w:rPr>
          <w:rFonts w:ascii="Arial" w:hAnsi="Arial" w:cs="Arial"/>
          <w:sz w:val="26"/>
          <w:szCs w:val="26"/>
        </w:rPr>
        <w:t>Hospital Universitario San Jorge</w:t>
      </w:r>
      <w:r w:rsidRPr="009409C5">
        <w:rPr>
          <w:rFonts w:ascii="Arial" w:hAnsi="Arial" w:cs="Arial"/>
          <w:sz w:val="26"/>
          <w:szCs w:val="26"/>
        </w:rPr>
        <w:t xml:space="preserve"> impugnó el fallo, </w:t>
      </w:r>
      <w:r w:rsidR="00A92820" w:rsidRPr="009409C5">
        <w:rPr>
          <w:rFonts w:ascii="Arial" w:hAnsi="Arial" w:cs="Arial"/>
          <w:sz w:val="26"/>
          <w:szCs w:val="26"/>
        </w:rPr>
        <w:t>solicitó</w:t>
      </w:r>
      <w:r w:rsidRPr="009409C5">
        <w:rPr>
          <w:rFonts w:ascii="Arial" w:hAnsi="Arial" w:cs="Arial"/>
          <w:sz w:val="26"/>
          <w:szCs w:val="26"/>
        </w:rPr>
        <w:t xml:space="preserve"> </w:t>
      </w:r>
      <w:r w:rsidR="00A92820" w:rsidRPr="009409C5">
        <w:rPr>
          <w:rFonts w:ascii="Arial" w:hAnsi="Arial" w:cs="Arial"/>
          <w:sz w:val="26"/>
          <w:szCs w:val="26"/>
        </w:rPr>
        <w:t xml:space="preserve">absolverla de las pretensiones incoadas en su contra, ya que corresponde exclusivamente a la </w:t>
      </w:r>
      <w:r w:rsidR="00A92820" w:rsidRPr="009409C5">
        <w:rPr>
          <w:rFonts w:ascii="Arial" w:hAnsi="Arial" w:cs="Arial"/>
          <w:lang w:val="es-ES" w:eastAsia="es-ES"/>
        </w:rPr>
        <w:t>EPS-S</w:t>
      </w:r>
      <w:r w:rsidR="00A92820" w:rsidRPr="009409C5">
        <w:rPr>
          <w:rStyle w:val="FontStyle20"/>
          <w:color w:val="auto"/>
          <w:sz w:val="22"/>
          <w:szCs w:val="22"/>
          <w:lang w:val="es-ES_tradnl" w:eastAsia="es-ES_tradnl"/>
        </w:rPr>
        <w:t xml:space="preserve"> ASMET SALUD</w:t>
      </w:r>
      <w:r w:rsidR="00A92820" w:rsidRPr="009409C5">
        <w:rPr>
          <w:rFonts w:ascii="Arial" w:hAnsi="Arial" w:cs="Arial"/>
          <w:sz w:val="26"/>
          <w:szCs w:val="26"/>
        </w:rPr>
        <w:t xml:space="preserve"> la expedición de las autorizaciones y el suministro del tratamiento integral</w:t>
      </w:r>
      <w:r w:rsidR="00F52108"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4. Es del caso entonces analizar si fue acertada la decisión de</w:t>
      </w:r>
      <w:r w:rsidR="00CF5E34" w:rsidRPr="009409C5">
        <w:rPr>
          <w:rFonts w:ascii="Arial" w:hAnsi="Arial" w:cs="Arial"/>
          <w:sz w:val="26"/>
          <w:szCs w:val="26"/>
        </w:rPr>
        <w:t xml:space="preserve"> </w:t>
      </w:r>
      <w:r w:rsidRPr="009409C5">
        <w:rPr>
          <w:rFonts w:ascii="Arial" w:hAnsi="Arial" w:cs="Arial"/>
          <w:sz w:val="26"/>
          <w:szCs w:val="26"/>
        </w:rPr>
        <w:t>l</w:t>
      </w:r>
      <w:r w:rsidR="00CF5E34" w:rsidRPr="009409C5">
        <w:rPr>
          <w:rFonts w:ascii="Arial" w:hAnsi="Arial" w:cs="Arial"/>
          <w:sz w:val="26"/>
          <w:szCs w:val="26"/>
        </w:rPr>
        <w:t>a</w:t>
      </w:r>
      <w:r w:rsidRPr="009409C5">
        <w:rPr>
          <w:rFonts w:ascii="Arial" w:hAnsi="Arial" w:cs="Arial"/>
          <w:sz w:val="26"/>
          <w:szCs w:val="26"/>
        </w:rPr>
        <w:t xml:space="preserve"> funcionari</w:t>
      </w:r>
      <w:r w:rsidR="00CF5E34" w:rsidRPr="009409C5">
        <w:rPr>
          <w:rFonts w:ascii="Arial" w:hAnsi="Arial" w:cs="Arial"/>
          <w:sz w:val="26"/>
          <w:szCs w:val="26"/>
        </w:rPr>
        <w:t>a</w:t>
      </w:r>
      <w:r w:rsidRPr="009409C5">
        <w:rPr>
          <w:rFonts w:ascii="Arial" w:hAnsi="Arial" w:cs="Arial"/>
          <w:sz w:val="26"/>
          <w:szCs w:val="26"/>
        </w:rPr>
        <w:t xml:space="preserve"> de primera sede, que accedió a la solicitud elevada en el escrito por medio del cual se promovió la acción, tendiente a</w:t>
      </w:r>
      <w:r w:rsidR="00D9353E" w:rsidRPr="009409C5">
        <w:rPr>
          <w:rFonts w:ascii="Arial" w:hAnsi="Arial" w:cs="Arial"/>
          <w:sz w:val="26"/>
          <w:szCs w:val="26"/>
        </w:rPr>
        <w:t xml:space="preserve"> </w:t>
      </w:r>
      <w:r w:rsidR="002254FE" w:rsidRPr="009409C5">
        <w:rPr>
          <w:rFonts w:ascii="Arial" w:hAnsi="Arial" w:cs="Arial"/>
          <w:sz w:val="26"/>
          <w:szCs w:val="26"/>
        </w:rPr>
        <w:t xml:space="preserve">efectivizar la </w:t>
      </w:r>
      <w:r w:rsidR="00D9353E" w:rsidRPr="009409C5">
        <w:rPr>
          <w:rFonts w:ascii="Arial" w:hAnsi="Arial" w:cs="Arial"/>
          <w:sz w:val="26"/>
          <w:szCs w:val="26"/>
        </w:rPr>
        <w:t>autoriza</w:t>
      </w:r>
      <w:r w:rsidR="002254FE" w:rsidRPr="009409C5">
        <w:rPr>
          <w:rFonts w:ascii="Arial" w:hAnsi="Arial" w:cs="Arial"/>
          <w:sz w:val="26"/>
          <w:szCs w:val="26"/>
        </w:rPr>
        <w:t>ción</w:t>
      </w:r>
      <w:r w:rsidR="00D9353E" w:rsidRPr="009409C5">
        <w:rPr>
          <w:rFonts w:ascii="Arial" w:hAnsi="Arial" w:cs="Arial"/>
          <w:sz w:val="26"/>
          <w:szCs w:val="26"/>
        </w:rPr>
        <w:t xml:space="preserve"> </w:t>
      </w:r>
      <w:r w:rsidR="002254FE" w:rsidRPr="009409C5">
        <w:rPr>
          <w:rFonts w:ascii="Arial" w:hAnsi="Arial" w:cs="Arial"/>
          <w:sz w:val="26"/>
          <w:szCs w:val="26"/>
        </w:rPr>
        <w:t>del</w:t>
      </w:r>
      <w:r w:rsidR="00D9353E" w:rsidRPr="009409C5">
        <w:rPr>
          <w:rFonts w:ascii="Arial" w:hAnsi="Arial" w:cs="Arial"/>
          <w:sz w:val="26"/>
          <w:szCs w:val="26"/>
        </w:rPr>
        <w:t xml:space="preserve"> servicio de salud denominado </w:t>
      </w:r>
      <w:r w:rsidR="002254FE" w:rsidRPr="009409C5">
        <w:rPr>
          <w:rFonts w:ascii="Arial" w:hAnsi="Arial" w:cs="Arial"/>
          <w:sz w:val="26"/>
          <w:szCs w:val="26"/>
        </w:rPr>
        <w:t>“</w:t>
      </w:r>
      <w:r w:rsidR="002254FE" w:rsidRPr="009409C5">
        <w:rPr>
          <w:rFonts w:ascii="Arial" w:hAnsi="Arial" w:cs="Arial"/>
        </w:rPr>
        <w:t>CONSULTA DE PRIMERA VEZ POR MÉDICO ESPECIALISTA CIRUJANO GENERAL</w:t>
      </w:r>
      <w:r w:rsidR="002254FE" w:rsidRPr="009409C5">
        <w:rPr>
          <w:rFonts w:ascii="Arial" w:hAnsi="Arial" w:cs="Arial"/>
          <w:sz w:val="26"/>
          <w:szCs w:val="26"/>
        </w:rPr>
        <w:t xml:space="preserve">”, </w:t>
      </w:r>
      <w:r w:rsidRPr="009409C5">
        <w:rPr>
          <w:rFonts w:ascii="Arial" w:hAnsi="Arial" w:cs="Arial"/>
          <w:sz w:val="26"/>
          <w:szCs w:val="26"/>
        </w:rPr>
        <w:t>prescrito por el médico tratante del</w:t>
      </w:r>
      <w:r w:rsidR="002254FE" w:rsidRPr="009409C5">
        <w:rPr>
          <w:rFonts w:ascii="Arial" w:hAnsi="Arial" w:cs="Arial"/>
          <w:sz w:val="26"/>
          <w:szCs w:val="26"/>
        </w:rPr>
        <w:t xml:space="preserve"> señor</w:t>
      </w:r>
      <w:r w:rsidRPr="009409C5">
        <w:rPr>
          <w:rFonts w:ascii="Arial" w:hAnsi="Arial" w:cs="Arial"/>
          <w:sz w:val="26"/>
          <w:szCs w:val="26"/>
        </w:rPr>
        <w:t xml:space="preserve"> </w:t>
      </w:r>
      <w:r w:rsidR="002254FE" w:rsidRPr="009409C5">
        <w:rPr>
          <w:rFonts w:ascii="Arial" w:hAnsi="Arial" w:cs="Arial"/>
          <w:szCs w:val="26"/>
          <w:lang w:val="es-ES" w:eastAsia="es-ES"/>
        </w:rPr>
        <w:t>JOSÉ ORLANDO LEMUS</w:t>
      </w:r>
      <w:r w:rsidR="00545C02" w:rsidRPr="009409C5">
        <w:rPr>
          <w:rFonts w:ascii="Arial" w:hAnsi="Arial" w:cs="Arial"/>
          <w:szCs w:val="26"/>
          <w:lang w:val="es-ES" w:eastAsia="es-ES"/>
        </w:rPr>
        <w:t>.</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272429" w:rsidP="00272429">
      <w:pPr>
        <w:pStyle w:val="Sinespaciado1"/>
        <w:spacing w:line="360" w:lineRule="auto"/>
        <w:ind w:firstLine="2835"/>
        <w:jc w:val="both"/>
        <w:rPr>
          <w:rStyle w:val="FontStyle16"/>
          <w:color w:val="auto"/>
          <w:sz w:val="16"/>
          <w:highlight w:val="yellow"/>
          <w:lang w:val="es-ES_tradnl" w:eastAsia="es-ES_tradnl"/>
        </w:rPr>
      </w:pPr>
      <w:r w:rsidRPr="009409C5">
        <w:rPr>
          <w:rFonts w:ascii="Arial" w:hAnsi="Arial" w:cs="Arial"/>
          <w:sz w:val="26"/>
          <w:szCs w:val="26"/>
        </w:rPr>
        <w:t>5. Concedió el amparo constitucional l</w:t>
      </w:r>
      <w:r w:rsidR="00CF5E34" w:rsidRPr="009409C5">
        <w:rPr>
          <w:rFonts w:ascii="Arial" w:hAnsi="Arial" w:cs="Arial"/>
          <w:sz w:val="26"/>
          <w:szCs w:val="26"/>
        </w:rPr>
        <w:t>a</w:t>
      </w:r>
      <w:r w:rsidRPr="009409C5">
        <w:rPr>
          <w:rFonts w:ascii="Arial" w:hAnsi="Arial" w:cs="Arial"/>
          <w:sz w:val="26"/>
          <w:szCs w:val="26"/>
        </w:rPr>
        <w:t xml:space="preserve"> a quo, con apoyo en que</w:t>
      </w:r>
      <w:r w:rsidR="00BB6817" w:rsidRPr="009409C5">
        <w:rPr>
          <w:rFonts w:ascii="Arial" w:hAnsi="Arial" w:cs="Arial"/>
          <w:sz w:val="26"/>
          <w:szCs w:val="26"/>
        </w:rPr>
        <w:t xml:space="preserve"> se cumplen los presupuestos señalados por la jurisprudencia de la Corte Constitucional para proteger el derecho a la salud, en atención a</w:t>
      </w:r>
      <w:r w:rsidR="00D51576" w:rsidRPr="009409C5">
        <w:rPr>
          <w:rFonts w:ascii="Arial" w:hAnsi="Arial" w:cs="Arial"/>
          <w:sz w:val="26"/>
          <w:szCs w:val="26"/>
        </w:rPr>
        <w:t xml:space="preserve"> </w:t>
      </w:r>
      <w:r w:rsidR="00CF5E34" w:rsidRPr="009409C5">
        <w:rPr>
          <w:rFonts w:ascii="Arial" w:hAnsi="Arial" w:cs="Arial"/>
          <w:sz w:val="26"/>
          <w:szCs w:val="26"/>
        </w:rPr>
        <w:t>l</w:t>
      </w:r>
      <w:r w:rsidR="00D51576" w:rsidRPr="009409C5">
        <w:rPr>
          <w:rFonts w:ascii="Arial" w:hAnsi="Arial" w:cs="Arial"/>
          <w:sz w:val="26"/>
          <w:szCs w:val="26"/>
        </w:rPr>
        <w:t>a</w:t>
      </w:r>
      <w:r w:rsidR="00CF5E34" w:rsidRPr="009409C5">
        <w:rPr>
          <w:rFonts w:ascii="Arial" w:hAnsi="Arial" w:cs="Arial"/>
          <w:sz w:val="26"/>
          <w:szCs w:val="26"/>
        </w:rPr>
        <w:t xml:space="preserve"> </w:t>
      </w:r>
      <w:r w:rsidR="00D51576" w:rsidRPr="009409C5">
        <w:rPr>
          <w:rFonts w:ascii="Arial" w:hAnsi="Arial" w:cs="Arial"/>
          <w:sz w:val="26"/>
          <w:szCs w:val="26"/>
        </w:rPr>
        <w:t>enfermedad</w:t>
      </w:r>
      <w:r w:rsidR="00CF5E34" w:rsidRPr="009409C5">
        <w:rPr>
          <w:rFonts w:ascii="Arial" w:hAnsi="Arial" w:cs="Arial"/>
          <w:sz w:val="26"/>
          <w:szCs w:val="26"/>
        </w:rPr>
        <w:t xml:space="preserve"> del accionante y </w:t>
      </w:r>
      <w:r w:rsidRPr="009409C5">
        <w:rPr>
          <w:rFonts w:ascii="Arial" w:hAnsi="Arial" w:cs="Arial"/>
          <w:sz w:val="26"/>
          <w:szCs w:val="26"/>
        </w:rPr>
        <w:t xml:space="preserve">con fundamento en que </w:t>
      </w:r>
      <w:r w:rsidRPr="009409C5">
        <w:rPr>
          <w:rStyle w:val="FontStyle16"/>
          <w:color w:val="auto"/>
          <w:sz w:val="26"/>
          <w:szCs w:val="26"/>
          <w:lang w:val="es-ES_tradnl" w:eastAsia="es-ES_tradnl"/>
        </w:rPr>
        <w:t>se evide</w:t>
      </w:r>
      <w:r w:rsidR="00D51576" w:rsidRPr="009409C5">
        <w:rPr>
          <w:rStyle w:val="FontStyle16"/>
          <w:color w:val="auto"/>
          <w:sz w:val="26"/>
          <w:szCs w:val="26"/>
          <w:lang w:val="es-ES_tradnl" w:eastAsia="es-ES_tradnl"/>
        </w:rPr>
        <w:t>ncia una clara vulneración de lo</w:t>
      </w:r>
      <w:r w:rsidRPr="009409C5">
        <w:rPr>
          <w:rStyle w:val="FontStyle16"/>
          <w:color w:val="auto"/>
          <w:sz w:val="26"/>
          <w:szCs w:val="26"/>
          <w:lang w:val="es-ES_tradnl" w:eastAsia="es-ES_tradnl"/>
        </w:rPr>
        <w:t xml:space="preserve">s derechos fundamentales </w:t>
      </w:r>
      <w:r w:rsidR="00D51576" w:rsidRPr="009409C5">
        <w:rPr>
          <w:rStyle w:val="FontStyle16"/>
          <w:color w:val="auto"/>
          <w:sz w:val="26"/>
          <w:szCs w:val="26"/>
          <w:lang w:val="es-ES_tradnl" w:eastAsia="es-ES_tradnl"/>
        </w:rPr>
        <w:t>incoados</w:t>
      </w:r>
      <w:r w:rsidR="00CF5E34" w:rsidRPr="009409C5">
        <w:rPr>
          <w:rStyle w:val="FontStyle16"/>
          <w:color w:val="auto"/>
          <w:sz w:val="26"/>
          <w:szCs w:val="26"/>
          <w:lang w:val="es-ES_tradnl" w:eastAsia="es-ES_tradnl"/>
        </w:rPr>
        <w:t>.</w:t>
      </w:r>
    </w:p>
    <w:p w:rsidR="00272429" w:rsidRPr="009409C5" w:rsidRDefault="00272429" w:rsidP="00272429">
      <w:pPr>
        <w:pStyle w:val="Sinespaciado1"/>
        <w:spacing w:line="360" w:lineRule="auto"/>
        <w:ind w:firstLine="2835"/>
        <w:jc w:val="both"/>
        <w:rPr>
          <w:rStyle w:val="FontStyle16"/>
          <w:color w:val="auto"/>
          <w:sz w:val="16"/>
          <w:szCs w:val="26"/>
          <w:highlight w:val="yellow"/>
        </w:rPr>
      </w:pPr>
    </w:p>
    <w:p w:rsidR="00272429" w:rsidRPr="009409C5" w:rsidRDefault="00272429" w:rsidP="00272429">
      <w:pPr>
        <w:pStyle w:val="Sinespaciado1"/>
        <w:spacing w:line="360" w:lineRule="auto"/>
        <w:ind w:firstLine="2835"/>
        <w:jc w:val="both"/>
        <w:rPr>
          <w:rStyle w:val="FontStyle16"/>
          <w:i/>
          <w:color w:val="auto"/>
          <w:sz w:val="16"/>
          <w:szCs w:val="26"/>
          <w:lang w:val="es-ES_tradnl" w:eastAsia="es-ES_tradnl"/>
        </w:rPr>
      </w:pPr>
      <w:r w:rsidRPr="009409C5">
        <w:rPr>
          <w:rStyle w:val="FontStyle16"/>
          <w:color w:val="auto"/>
          <w:sz w:val="26"/>
          <w:szCs w:val="26"/>
          <w:lang w:val="es-ES_tradnl" w:eastAsia="es-ES_tradnl"/>
        </w:rPr>
        <w:t>Agregando que “</w:t>
      </w:r>
      <w:r w:rsidRPr="009409C5">
        <w:rPr>
          <w:rStyle w:val="FontStyle16"/>
          <w:i/>
          <w:color w:val="auto"/>
          <w:sz w:val="24"/>
          <w:szCs w:val="26"/>
          <w:lang w:val="es-ES_tradnl" w:eastAsia="es-ES_tradnl"/>
        </w:rPr>
        <w:t>s</w:t>
      </w:r>
      <w:r w:rsidR="009E7584" w:rsidRPr="009409C5">
        <w:rPr>
          <w:rStyle w:val="FontStyle16"/>
          <w:i/>
          <w:color w:val="auto"/>
          <w:sz w:val="24"/>
          <w:szCs w:val="26"/>
          <w:lang w:val="es-ES_tradnl" w:eastAsia="es-ES_tradnl"/>
        </w:rPr>
        <w:t>e procederá a ordenar el</w:t>
      </w:r>
      <w:r w:rsidRPr="009409C5">
        <w:rPr>
          <w:rStyle w:val="FontStyle16"/>
          <w:i/>
          <w:color w:val="auto"/>
          <w:sz w:val="24"/>
          <w:szCs w:val="26"/>
          <w:lang w:val="es-ES_tradnl" w:eastAsia="es-ES_tradnl"/>
        </w:rPr>
        <w:t xml:space="preserve"> tratamiento integral</w:t>
      </w:r>
      <w:r w:rsidR="009E7584" w:rsidRPr="009409C5">
        <w:rPr>
          <w:rStyle w:val="FontStyle16"/>
          <w:i/>
          <w:color w:val="auto"/>
          <w:sz w:val="24"/>
          <w:szCs w:val="26"/>
          <w:lang w:val="es-ES_tradnl" w:eastAsia="es-ES_tradnl"/>
        </w:rPr>
        <w:t xml:space="preserve"> que llegare a necesitar el paciente como consecuencia de la enfermedad que padece recordando la obligación que tienen las EPS de “suministrar los servicios, tratamientos y medicamentos contenidos o no el Plan Obligatorio de salud, obligación que no se agota únicamente con la autorización del</w:t>
      </w:r>
      <w:r w:rsidRPr="009409C5">
        <w:rPr>
          <w:rStyle w:val="FontStyle16"/>
          <w:i/>
          <w:color w:val="auto"/>
          <w:sz w:val="24"/>
          <w:szCs w:val="26"/>
          <w:lang w:val="es-ES_tradnl" w:eastAsia="es-ES_tradnl"/>
        </w:rPr>
        <w:t xml:space="preserve"> </w:t>
      </w:r>
      <w:r w:rsidR="009E7584" w:rsidRPr="009409C5">
        <w:rPr>
          <w:rStyle w:val="FontStyle16"/>
          <w:i/>
          <w:color w:val="auto"/>
          <w:sz w:val="24"/>
          <w:szCs w:val="26"/>
          <w:lang w:val="es-ES_tradnl" w:eastAsia="es-ES_tradnl"/>
        </w:rPr>
        <w:t xml:space="preserve">procedimiento, </w:t>
      </w:r>
      <w:r w:rsidR="009E7584" w:rsidRPr="009409C5">
        <w:rPr>
          <w:rStyle w:val="FontStyle16"/>
          <w:i/>
          <w:color w:val="auto"/>
          <w:sz w:val="24"/>
          <w:szCs w:val="26"/>
          <w:u w:val="single"/>
          <w:lang w:val="es-ES_tradnl" w:eastAsia="es-ES_tradnl"/>
        </w:rPr>
        <w:t>sino que se extiende a la realización del mismo</w:t>
      </w:r>
      <w:r w:rsidRPr="009409C5">
        <w:rPr>
          <w:rStyle w:val="FontStyle16"/>
          <w:i/>
          <w:color w:val="auto"/>
          <w:sz w:val="24"/>
          <w:szCs w:val="26"/>
          <w:lang w:val="es-ES_tradnl" w:eastAsia="es-ES_tradnl"/>
        </w:rPr>
        <w:t>.</w:t>
      </w:r>
      <w:r w:rsidR="00A2459D" w:rsidRPr="009409C5">
        <w:rPr>
          <w:rStyle w:val="FontStyle16"/>
          <w:i/>
          <w:color w:val="auto"/>
          <w:sz w:val="24"/>
          <w:szCs w:val="26"/>
          <w:lang w:val="es-ES_tradnl" w:eastAsia="es-ES_tradnl"/>
        </w:rPr>
        <w:t>”</w:t>
      </w:r>
    </w:p>
    <w:p w:rsidR="00272429" w:rsidRPr="009409C5" w:rsidRDefault="00272429" w:rsidP="00272429">
      <w:pPr>
        <w:pStyle w:val="Sinespaciado1"/>
        <w:spacing w:line="360" w:lineRule="auto"/>
        <w:ind w:firstLine="2835"/>
        <w:jc w:val="both"/>
        <w:rPr>
          <w:rStyle w:val="FontStyle16"/>
          <w:color w:val="auto"/>
          <w:sz w:val="16"/>
          <w:szCs w:val="26"/>
          <w:lang w:val="es-ES_tradnl" w:eastAsia="es-ES_tradnl"/>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 xml:space="preserve">6. De acuerdo con los documentos aportados con el escrito de tutela, se tiene que </w:t>
      </w:r>
      <w:r w:rsidR="00B42B46" w:rsidRPr="009409C5">
        <w:rPr>
          <w:rFonts w:ascii="Arial" w:hAnsi="Arial" w:cs="Arial"/>
          <w:sz w:val="26"/>
          <w:szCs w:val="26"/>
        </w:rPr>
        <w:t>e</w:t>
      </w:r>
      <w:r w:rsidRPr="009409C5">
        <w:rPr>
          <w:rFonts w:ascii="Arial" w:hAnsi="Arial" w:cs="Arial"/>
          <w:sz w:val="26"/>
          <w:szCs w:val="26"/>
        </w:rPr>
        <w:t>l demandante p</w:t>
      </w:r>
      <w:r w:rsidR="006F1FF5" w:rsidRPr="009409C5">
        <w:rPr>
          <w:rFonts w:ascii="Arial" w:hAnsi="Arial" w:cs="Arial"/>
          <w:sz w:val="26"/>
          <w:szCs w:val="26"/>
        </w:rPr>
        <w:t>resenta</w:t>
      </w:r>
      <w:r w:rsidRPr="009409C5">
        <w:rPr>
          <w:rFonts w:ascii="Arial" w:hAnsi="Arial" w:cs="Arial"/>
          <w:sz w:val="26"/>
          <w:szCs w:val="26"/>
        </w:rPr>
        <w:t xml:space="preserve"> como diagnóstico</w:t>
      </w:r>
      <w:r w:rsidR="00027D3C" w:rsidRPr="009409C5">
        <w:rPr>
          <w:rFonts w:ascii="Arial" w:hAnsi="Arial" w:cs="Arial"/>
          <w:sz w:val="26"/>
          <w:szCs w:val="26"/>
        </w:rPr>
        <w:t>s</w:t>
      </w:r>
      <w:r w:rsidRPr="009409C5">
        <w:rPr>
          <w:rFonts w:ascii="Arial" w:hAnsi="Arial" w:cs="Arial"/>
          <w:sz w:val="26"/>
          <w:szCs w:val="26"/>
        </w:rPr>
        <w:t xml:space="preserve"> </w:t>
      </w:r>
      <w:r w:rsidRPr="009409C5">
        <w:rPr>
          <w:rFonts w:ascii="Arial" w:hAnsi="Arial" w:cs="Arial"/>
          <w:sz w:val="26"/>
          <w:szCs w:val="26"/>
        </w:rPr>
        <w:lastRenderedPageBreak/>
        <w:t>“</w:t>
      </w:r>
      <w:r w:rsidR="002254FE" w:rsidRPr="009409C5">
        <w:rPr>
          <w:rFonts w:ascii="Arial" w:hAnsi="Arial" w:cs="Arial"/>
          <w:szCs w:val="26"/>
        </w:rPr>
        <w:t>OTROS TRASTORNOS FUNCIONALES CONGÉNITOS DEL COLON</w:t>
      </w:r>
      <w:r w:rsidR="00027D3C" w:rsidRPr="009409C5">
        <w:rPr>
          <w:rFonts w:ascii="Arial" w:hAnsi="Arial" w:cs="Arial"/>
          <w:szCs w:val="26"/>
        </w:rPr>
        <w:t>”</w:t>
      </w:r>
      <w:r w:rsidR="002254FE" w:rsidRPr="009409C5">
        <w:rPr>
          <w:rFonts w:ascii="Arial" w:hAnsi="Arial" w:cs="Arial"/>
          <w:sz w:val="26"/>
          <w:szCs w:val="26"/>
        </w:rPr>
        <w:t xml:space="preserve"> </w:t>
      </w:r>
      <w:r w:rsidR="00027D3C" w:rsidRPr="009409C5">
        <w:rPr>
          <w:rFonts w:ascii="Arial" w:hAnsi="Arial" w:cs="Arial"/>
          <w:sz w:val="26"/>
          <w:szCs w:val="26"/>
        </w:rPr>
        <w:t>y</w:t>
      </w:r>
      <w:r w:rsidR="002254FE" w:rsidRPr="009409C5">
        <w:rPr>
          <w:rFonts w:ascii="Arial" w:hAnsi="Arial" w:cs="Arial"/>
          <w:sz w:val="26"/>
          <w:szCs w:val="26"/>
        </w:rPr>
        <w:t xml:space="preserve"> </w:t>
      </w:r>
      <w:r w:rsidR="00027D3C" w:rsidRPr="009409C5">
        <w:rPr>
          <w:rFonts w:ascii="Arial" w:hAnsi="Arial" w:cs="Arial"/>
          <w:sz w:val="26"/>
          <w:szCs w:val="26"/>
        </w:rPr>
        <w:t>“</w:t>
      </w:r>
      <w:r w:rsidR="002254FE" w:rsidRPr="009409C5">
        <w:rPr>
          <w:rFonts w:ascii="Arial" w:hAnsi="Arial" w:cs="Arial"/>
          <w:szCs w:val="26"/>
        </w:rPr>
        <w:t>COLOSTOMÍA</w:t>
      </w:r>
      <w:r w:rsidRPr="009409C5">
        <w:rPr>
          <w:rFonts w:ascii="Arial" w:hAnsi="Arial" w:cs="Arial"/>
          <w:szCs w:val="26"/>
        </w:rPr>
        <w:t xml:space="preserve">”, </w:t>
      </w:r>
      <w:r w:rsidRPr="009409C5">
        <w:rPr>
          <w:rFonts w:ascii="Arial" w:hAnsi="Arial" w:cs="Arial"/>
          <w:sz w:val="26"/>
          <w:szCs w:val="26"/>
        </w:rPr>
        <w:t>por lo que el galeno tratante le ordenó</w:t>
      </w:r>
      <w:r w:rsidR="00D9353E" w:rsidRPr="009409C5">
        <w:rPr>
          <w:rFonts w:ascii="Arial" w:hAnsi="Arial" w:cs="Arial"/>
          <w:sz w:val="26"/>
          <w:szCs w:val="26"/>
        </w:rPr>
        <w:t xml:space="preserve"> </w:t>
      </w:r>
      <w:r w:rsidR="002254FE" w:rsidRPr="009409C5">
        <w:rPr>
          <w:rFonts w:ascii="Arial" w:hAnsi="Arial" w:cs="Arial"/>
          <w:sz w:val="26"/>
          <w:szCs w:val="26"/>
        </w:rPr>
        <w:t>el</w:t>
      </w:r>
      <w:r w:rsidR="00D9353E" w:rsidRPr="009409C5">
        <w:rPr>
          <w:rFonts w:ascii="Arial" w:hAnsi="Arial" w:cs="Arial"/>
          <w:sz w:val="26"/>
          <w:szCs w:val="26"/>
        </w:rPr>
        <w:t xml:space="preserve"> servicio de salud denominado </w:t>
      </w:r>
      <w:r w:rsidR="002254FE" w:rsidRPr="009409C5">
        <w:rPr>
          <w:rFonts w:ascii="Arial" w:hAnsi="Arial" w:cs="Arial"/>
          <w:sz w:val="26"/>
          <w:szCs w:val="26"/>
        </w:rPr>
        <w:t>“</w:t>
      </w:r>
      <w:r w:rsidR="002254FE" w:rsidRPr="009409C5">
        <w:rPr>
          <w:rFonts w:ascii="Arial" w:hAnsi="Arial" w:cs="Arial"/>
        </w:rPr>
        <w:t>CONSULTA DE PRIMERA VEZ POR MÉDICO ESPECIALISTA CIRUJANO GENERAL</w:t>
      </w:r>
      <w:r w:rsidR="002254FE" w:rsidRPr="009409C5">
        <w:rPr>
          <w:rFonts w:ascii="Arial" w:hAnsi="Arial" w:cs="Arial"/>
          <w:sz w:val="26"/>
          <w:szCs w:val="26"/>
        </w:rPr>
        <w:t>”</w:t>
      </w:r>
      <w:r w:rsidR="00D9353E" w:rsidRPr="009409C5">
        <w:rPr>
          <w:rFonts w:ascii="Arial" w:hAnsi="Arial" w:cs="Arial"/>
          <w:sz w:val="26"/>
          <w:szCs w:val="26"/>
        </w:rPr>
        <w:t>.</w:t>
      </w:r>
      <w:r w:rsidRPr="009409C5">
        <w:rPr>
          <w:rFonts w:ascii="Arial" w:hAnsi="Arial" w:cs="Arial"/>
          <w:sz w:val="26"/>
          <w:szCs w:val="26"/>
        </w:rPr>
        <w:t xml:space="preserve"> (fl</w:t>
      </w:r>
      <w:r w:rsidR="00D9353E" w:rsidRPr="009409C5">
        <w:rPr>
          <w:rFonts w:ascii="Arial" w:hAnsi="Arial" w:cs="Arial"/>
          <w:sz w:val="26"/>
          <w:szCs w:val="26"/>
        </w:rPr>
        <w:t xml:space="preserve">s. </w:t>
      </w:r>
      <w:r w:rsidR="002254FE" w:rsidRPr="009409C5">
        <w:rPr>
          <w:rFonts w:ascii="Arial" w:hAnsi="Arial" w:cs="Arial"/>
          <w:sz w:val="26"/>
          <w:szCs w:val="26"/>
        </w:rPr>
        <w:t>1</w:t>
      </w:r>
      <w:r w:rsidR="00D9353E" w:rsidRPr="009409C5">
        <w:rPr>
          <w:rFonts w:ascii="Arial" w:hAnsi="Arial" w:cs="Arial"/>
          <w:sz w:val="26"/>
          <w:szCs w:val="26"/>
        </w:rPr>
        <w:t>-</w:t>
      </w:r>
      <w:r w:rsidR="002254FE" w:rsidRPr="009409C5">
        <w:rPr>
          <w:rFonts w:ascii="Arial" w:hAnsi="Arial" w:cs="Arial"/>
          <w:sz w:val="26"/>
          <w:szCs w:val="26"/>
        </w:rPr>
        <w:t>4</w:t>
      </w:r>
      <w:r w:rsidR="00633CB2" w:rsidRPr="009409C5">
        <w:rPr>
          <w:rFonts w:ascii="Arial" w:hAnsi="Arial" w:cs="Arial"/>
          <w:sz w:val="26"/>
          <w:szCs w:val="26"/>
        </w:rPr>
        <w:t xml:space="preserve"> ib.</w:t>
      </w:r>
      <w:r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27242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 xml:space="preserve">7. Ahora, en cuanto a quien compete la prestación de servicios de salud en los casos del régimen subsidiado, es preciso señalar que, las empresas promotoras de salud de dicho régimen son responsables de brindar los servicios incluidos en el </w:t>
      </w:r>
      <w:r w:rsidRPr="009409C5">
        <w:rPr>
          <w:rFonts w:ascii="Arial" w:hAnsi="Arial" w:cs="Arial"/>
          <w:szCs w:val="26"/>
        </w:rPr>
        <w:t>POS</w:t>
      </w:r>
      <w:r w:rsidRPr="009409C5">
        <w:rPr>
          <w:rFonts w:ascii="Arial" w:hAnsi="Arial" w:cs="Arial"/>
          <w:sz w:val="26"/>
          <w:szCs w:val="26"/>
        </w:rPr>
        <w:t xml:space="preserve">, </w:t>
      </w:r>
      <w:r w:rsidR="003B0468" w:rsidRPr="009409C5">
        <w:rPr>
          <w:rFonts w:ascii="Arial" w:hAnsi="Arial" w:cs="Arial"/>
          <w:sz w:val="26"/>
          <w:szCs w:val="26"/>
        </w:rPr>
        <w:t xml:space="preserve">y </w:t>
      </w:r>
      <w:r w:rsidRPr="009409C5">
        <w:rPr>
          <w:rFonts w:ascii="Arial" w:hAnsi="Arial" w:cs="Arial"/>
          <w:sz w:val="26"/>
          <w:szCs w:val="26"/>
        </w:rPr>
        <w:t>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272429" w:rsidRPr="009409C5" w:rsidRDefault="00272429" w:rsidP="00272429">
      <w:pPr>
        <w:pStyle w:val="Sinespaciado1"/>
        <w:spacing w:line="360" w:lineRule="auto"/>
        <w:ind w:firstLine="2835"/>
        <w:jc w:val="both"/>
        <w:rPr>
          <w:rFonts w:ascii="Arial" w:hAnsi="Arial" w:cs="Arial"/>
          <w:sz w:val="16"/>
          <w:szCs w:val="26"/>
        </w:rPr>
      </w:pPr>
    </w:p>
    <w:p w:rsidR="00B817CA"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 xml:space="preserve">No obstante, </w:t>
      </w:r>
      <w:r w:rsidR="003B0468" w:rsidRPr="009409C5">
        <w:rPr>
          <w:rFonts w:ascii="Arial" w:hAnsi="Arial" w:cs="Arial"/>
          <w:sz w:val="26"/>
          <w:szCs w:val="26"/>
        </w:rPr>
        <w:t>como</w:t>
      </w:r>
      <w:r w:rsidR="00B817CA" w:rsidRPr="009409C5">
        <w:rPr>
          <w:rFonts w:ascii="Arial" w:hAnsi="Arial" w:cs="Arial"/>
          <w:sz w:val="26"/>
          <w:szCs w:val="26"/>
        </w:rPr>
        <w:t xml:space="preserve"> la pretensión principal de la acción consiste en una consulta</w:t>
      </w:r>
      <w:r w:rsidR="003B0468" w:rsidRPr="009409C5">
        <w:rPr>
          <w:rFonts w:ascii="Arial" w:hAnsi="Arial" w:cs="Arial"/>
          <w:sz w:val="26"/>
          <w:szCs w:val="26"/>
        </w:rPr>
        <w:t xml:space="preserve"> con medicina especializada</w:t>
      </w:r>
      <w:r w:rsidR="00B817CA" w:rsidRPr="009409C5">
        <w:rPr>
          <w:rFonts w:ascii="Arial" w:hAnsi="Arial" w:cs="Arial"/>
          <w:sz w:val="26"/>
          <w:szCs w:val="26"/>
        </w:rPr>
        <w:t xml:space="preserve">, servicio que se encuentra incluido en el POS, la responsable de su prestación es </w:t>
      </w:r>
      <w:r w:rsidRPr="009409C5">
        <w:rPr>
          <w:rFonts w:ascii="Arial" w:hAnsi="Arial" w:cs="Arial"/>
          <w:sz w:val="26"/>
          <w:szCs w:val="26"/>
        </w:rPr>
        <w:t>la</w:t>
      </w:r>
      <w:r w:rsidR="00B817CA" w:rsidRPr="009409C5">
        <w:rPr>
          <w:rFonts w:ascii="Arial" w:hAnsi="Arial" w:cs="Arial"/>
          <w:sz w:val="26"/>
          <w:szCs w:val="26"/>
        </w:rPr>
        <w:t xml:space="preserve"> </w:t>
      </w:r>
      <w:r w:rsidR="00B817CA" w:rsidRPr="009409C5">
        <w:rPr>
          <w:rFonts w:ascii="Arial" w:hAnsi="Arial" w:cs="Arial"/>
          <w:lang w:val="es-ES" w:eastAsia="es-ES"/>
        </w:rPr>
        <w:t>EPS-S</w:t>
      </w:r>
      <w:r w:rsidR="00B817CA" w:rsidRPr="009409C5">
        <w:rPr>
          <w:rStyle w:val="FontStyle20"/>
          <w:color w:val="auto"/>
          <w:sz w:val="22"/>
          <w:szCs w:val="22"/>
          <w:lang w:val="es-ES_tradnl" w:eastAsia="es-ES_tradnl"/>
        </w:rPr>
        <w:t xml:space="preserve"> ASMET SALUD, </w:t>
      </w:r>
      <w:r w:rsidR="00B817CA" w:rsidRPr="009409C5">
        <w:rPr>
          <w:rStyle w:val="FontStyle20"/>
          <w:color w:val="auto"/>
          <w:sz w:val="26"/>
          <w:szCs w:val="26"/>
          <w:lang w:val="es-ES_tradnl" w:eastAsia="es-ES_tradnl"/>
        </w:rPr>
        <w:t>aclarando que las</w:t>
      </w:r>
      <w:r w:rsidRPr="009409C5">
        <w:rPr>
          <w:rFonts w:ascii="Arial" w:hAnsi="Arial" w:cs="Arial"/>
          <w:sz w:val="26"/>
          <w:szCs w:val="26"/>
        </w:rPr>
        <w:t xml:space="preserve"> Empresas Promotoras de Salud del Régimen Subsidiado </w:t>
      </w:r>
      <w:r w:rsidR="00B817CA" w:rsidRPr="009409C5">
        <w:rPr>
          <w:rFonts w:ascii="Arial" w:hAnsi="Arial" w:cs="Arial"/>
          <w:sz w:val="26"/>
          <w:szCs w:val="26"/>
        </w:rPr>
        <w:t xml:space="preserve">también deben </w:t>
      </w:r>
      <w:r w:rsidRPr="009409C5">
        <w:rPr>
          <w:rFonts w:ascii="Arial" w:hAnsi="Arial" w:cs="Arial"/>
          <w:sz w:val="26"/>
          <w:szCs w:val="26"/>
        </w:rPr>
        <w:t xml:space="preserve">prestar servicios médicos excluidos del </w:t>
      </w:r>
      <w:r w:rsidRPr="009409C5">
        <w:rPr>
          <w:rFonts w:ascii="Arial" w:hAnsi="Arial" w:cs="Arial"/>
          <w:sz w:val="24"/>
          <w:szCs w:val="26"/>
        </w:rPr>
        <w:t>POS</w:t>
      </w:r>
      <w:r w:rsidRPr="009409C5">
        <w:rPr>
          <w:rFonts w:ascii="Arial" w:hAnsi="Arial" w:cs="Arial"/>
          <w:sz w:val="26"/>
          <w:szCs w:val="26"/>
        </w:rPr>
        <w:t xml:space="preserve">, con fundamento en jurisprudencia de la Corte Constitucional que lo autoriza, cuando el sujeto que reclama </w:t>
      </w:r>
      <w:r w:rsidR="003C77E3" w:rsidRPr="009409C5">
        <w:rPr>
          <w:rFonts w:ascii="Arial" w:hAnsi="Arial" w:cs="Arial"/>
          <w:sz w:val="26"/>
          <w:szCs w:val="26"/>
        </w:rPr>
        <w:t xml:space="preserve">el amparo </w:t>
      </w:r>
      <w:r w:rsidRPr="009409C5">
        <w:rPr>
          <w:rFonts w:ascii="Arial" w:hAnsi="Arial" w:cs="Arial"/>
          <w:sz w:val="26"/>
          <w:szCs w:val="26"/>
        </w:rPr>
        <w:t>sea uno de especial protección o cuando la prestación del servicio se requiera con carácter urgente.</w:t>
      </w:r>
      <w:r w:rsidRPr="009409C5">
        <w:rPr>
          <w:rStyle w:val="Appelnotedebasdep"/>
          <w:rFonts w:ascii="Arial" w:hAnsi="Arial" w:cs="Arial"/>
          <w:sz w:val="26"/>
          <w:szCs w:val="26"/>
        </w:rPr>
        <w:footnoteReference w:id="1"/>
      </w:r>
      <w:r w:rsidRPr="009409C5">
        <w:rPr>
          <w:rFonts w:ascii="Arial" w:hAnsi="Arial" w:cs="Arial"/>
          <w:sz w:val="26"/>
          <w:szCs w:val="26"/>
        </w:rPr>
        <w:t xml:space="preserve"> </w:t>
      </w:r>
    </w:p>
    <w:p w:rsidR="00272429" w:rsidRPr="009409C5" w:rsidRDefault="00896179"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Así las cosas, e</w:t>
      </w:r>
      <w:r w:rsidR="00272429" w:rsidRPr="009409C5">
        <w:rPr>
          <w:rFonts w:ascii="Arial" w:hAnsi="Arial" w:cs="Arial"/>
          <w:sz w:val="26"/>
          <w:szCs w:val="26"/>
        </w:rPr>
        <w:t>n este caso</w:t>
      </w:r>
      <w:r w:rsidR="00027D3C" w:rsidRPr="009409C5">
        <w:rPr>
          <w:rFonts w:ascii="Arial" w:hAnsi="Arial" w:cs="Arial"/>
          <w:sz w:val="26"/>
          <w:szCs w:val="26"/>
        </w:rPr>
        <w:t xml:space="preserve"> concreto</w:t>
      </w:r>
      <w:r w:rsidR="00272429" w:rsidRPr="009409C5">
        <w:rPr>
          <w:rFonts w:ascii="Arial" w:hAnsi="Arial" w:cs="Arial"/>
          <w:sz w:val="26"/>
          <w:szCs w:val="26"/>
        </w:rPr>
        <w:t xml:space="preserve">, </w:t>
      </w:r>
      <w:proofErr w:type="gramStart"/>
      <w:r w:rsidR="00272429" w:rsidRPr="009409C5">
        <w:rPr>
          <w:rFonts w:ascii="Arial" w:hAnsi="Arial" w:cs="Arial"/>
          <w:sz w:val="26"/>
          <w:szCs w:val="26"/>
        </w:rPr>
        <w:t>es</w:t>
      </w:r>
      <w:proofErr w:type="gramEnd"/>
      <w:r w:rsidR="00272429" w:rsidRPr="009409C5">
        <w:rPr>
          <w:rFonts w:ascii="Arial" w:hAnsi="Arial" w:cs="Arial"/>
          <w:sz w:val="26"/>
          <w:szCs w:val="26"/>
        </w:rPr>
        <w:t xml:space="preserve"> la </w:t>
      </w:r>
      <w:r w:rsidR="00272429" w:rsidRPr="009409C5">
        <w:rPr>
          <w:rFonts w:ascii="Arial" w:hAnsi="Arial" w:cs="Arial"/>
          <w:sz w:val="24"/>
          <w:szCs w:val="26"/>
        </w:rPr>
        <w:t xml:space="preserve">EPS-S </w:t>
      </w:r>
      <w:r w:rsidR="00272429" w:rsidRPr="009409C5">
        <w:rPr>
          <w:rFonts w:ascii="Arial" w:hAnsi="Arial" w:cs="Arial"/>
          <w:sz w:val="26"/>
          <w:szCs w:val="26"/>
        </w:rPr>
        <w:t xml:space="preserve">demandada </w:t>
      </w:r>
      <w:r w:rsidR="00B817CA" w:rsidRPr="009409C5">
        <w:rPr>
          <w:rFonts w:ascii="Arial" w:hAnsi="Arial" w:cs="Arial"/>
          <w:sz w:val="26"/>
          <w:szCs w:val="26"/>
        </w:rPr>
        <w:t xml:space="preserve">quien debe prestar el servicio médico solicitado y no la </w:t>
      </w:r>
      <w:r w:rsidR="00027D3C" w:rsidRPr="009409C5">
        <w:rPr>
          <w:rFonts w:ascii="Arial" w:hAnsi="Arial" w:cs="Arial"/>
        </w:rPr>
        <w:t>ESE HOSPITAL UNIVERSITARIO SAN JORGE</w:t>
      </w:r>
      <w:r w:rsidRPr="009409C5">
        <w:rPr>
          <w:rFonts w:ascii="Arial" w:hAnsi="Arial" w:cs="Arial"/>
          <w:sz w:val="26"/>
          <w:szCs w:val="26"/>
        </w:rPr>
        <w:t>, por lo que se deberá excluir de la orden emitida en el fallo.</w:t>
      </w:r>
    </w:p>
    <w:p w:rsidR="00272429" w:rsidRPr="009409C5" w:rsidRDefault="00272429" w:rsidP="00272429">
      <w:pPr>
        <w:pStyle w:val="Sinespaciado1"/>
        <w:spacing w:line="360" w:lineRule="auto"/>
        <w:ind w:firstLine="2835"/>
        <w:jc w:val="both"/>
        <w:rPr>
          <w:rFonts w:ascii="Arial" w:hAnsi="Arial" w:cs="Arial"/>
          <w:sz w:val="16"/>
          <w:szCs w:val="26"/>
        </w:rPr>
      </w:pPr>
    </w:p>
    <w:p w:rsidR="00036816" w:rsidRPr="009409C5" w:rsidRDefault="00036816" w:rsidP="00036816">
      <w:pPr>
        <w:pStyle w:val="Sinespaciado2"/>
        <w:spacing w:line="360" w:lineRule="auto"/>
        <w:ind w:firstLine="2835"/>
        <w:jc w:val="both"/>
        <w:rPr>
          <w:rFonts w:ascii="Arial" w:hAnsi="Arial" w:cs="Arial"/>
          <w:sz w:val="16"/>
          <w:szCs w:val="26"/>
        </w:rPr>
      </w:pPr>
      <w:r w:rsidRPr="009409C5">
        <w:rPr>
          <w:rFonts w:ascii="Arial" w:hAnsi="Arial" w:cs="Arial"/>
          <w:sz w:val="26"/>
          <w:szCs w:val="26"/>
        </w:rPr>
        <w:t xml:space="preserve">8. Este Despacho se comunicó con </w:t>
      </w:r>
      <w:r w:rsidR="00161183" w:rsidRPr="009409C5">
        <w:rPr>
          <w:rFonts w:ascii="Arial" w:hAnsi="Arial" w:cs="Arial"/>
          <w:sz w:val="26"/>
          <w:szCs w:val="26"/>
        </w:rPr>
        <w:t>e</w:t>
      </w:r>
      <w:r w:rsidRPr="009409C5">
        <w:rPr>
          <w:rFonts w:ascii="Arial" w:hAnsi="Arial" w:cs="Arial"/>
          <w:sz w:val="26"/>
          <w:szCs w:val="26"/>
        </w:rPr>
        <w:t xml:space="preserve">l señor </w:t>
      </w:r>
      <w:r w:rsidR="00161183" w:rsidRPr="009409C5">
        <w:rPr>
          <w:rFonts w:ascii="Arial" w:hAnsi="Arial" w:cs="Arial"/>
          <w:sz w:val="22"/>
          <w:szCs w:val="26"/>
        </w:rPr>
        <w:t>JOSÉ ORLANDO LEMUS</w:t>
      </w:r>
      <w:r w:rsidRPr="009409C5">
        <w:rPr>
          <w:rFonts w:ascii="Arial" w:hAnsi="Arial" w:cs="Arial"/>
          <w:sz w:val="22"/>
          <w:szCs w:val="22"/>
        </w:rPr>
        <w:t xml:space="preserve">, </w:t>
      </w:r>
      <w:r w:rsidRPr="009409C5">
        <w:rPr>
          <w:rFonts w:ascii="Arial" w:hAnsi="Arial" w:cs="Arial"/>
          <w:sz w:val="26"/>
          <w:szCs w:val="26"/>
        </w:rPr>
        <w:t xml:space="preserve">quien informó que ya se había llevado a cabo </w:t>
      </w:r>
      <w:r w:rsidR="00B42B46" w:rsidRPr="009409C5">
        <w:rPr>
          <w:rFonts w:ascii="Arial" w:hAnsi="Arial" w:cs="Arial"/>
          <w:sz w:val="26"/>
          <w:szCs w:val="26"/>
        </w:rPr>
        <w:t>el</w:t>
      </w:r>
      <w:r w:rsidRPr="009409C5">
        <w:rPr>
          <w:rFonts w:ascii="Arial" w:hAnsi="Arial" w:cs="Arial"/>
          <w:sz w:val="26"/>
          <w:szCs w:val="26"/>
        </w:rPr>
        <w:t xml:space="preserve"> servicio </w:t>
      </w:r>
      <w:r w:rsidRPr="009409C5">
        <w:rPr>
          <w:rFonts w:ascii="Arial" w:hAnsi="Arial" w:cs="Arial"/>
          <w:sz w:val="26"/>
          <w:szCs w:val="26"/>
        </w:rPr>
        <w:lastRenderedPageBreak/>
        <w:t xml:space="preserve">de salud denominado </w:t>
      </w:r>
      <w:r w:rsidR="00B42B46" w:rsidRPr="009409C5">
        <w:rPr>
          <w:rFonts w:ascii="Arial" w:hAnsi="Arial" w:cs="Arial"/>
          <w:sz w:val="26"/>
          <w:szCs w:val="26"/>
        </w:rPr>
        <w:t>“</w:t>
      </w:r>
      <w:r w:rsidR="00B42B46" w:rsidRPr="009409C5">
        <w:rPr>
          <w:rFonts w:ascii="Arial" w:hAnsi="Arial" w:cs="Arial"/>
          <w:sz w:val="22"/>
          <w:szCs w:val="22"/>
        </w:rPr>
        <w:t>CONSULTA DE PRIMERA VEZ POR MÉDICO ESPECIALISTA CIRUJANO GENERAL</w:t>
      </w:r>
      <w:r w:rsidR="00B42B46" w:rsidRPr="009409C5">
        <w:rPr>
          <w:rFonts w:ascii="Arial" w:hAnsi="Arial" w:cs="Arial"/>
          <w:sz w:val="26"/>
          <w:szCs w:val="26"/>
        </w:rPr>
        <w:t>”</w:t>
      </w:r>
      <w:r w:rsidRPr="009409C5">
        <w:rPr>
          <w:rFonts w:ascii="Arial" w:hAnsi="Arial" w:cs="Arial"/>
          <w:sz w:val="26"/>
          <w:szCs w:val="26"/>
        </w:rPr>
        <w:t>. (fl. 4 Cd. 2ª Instancia).</w:t>
      </w:r>
    </w:p>
    <w:p w:rsidR="00036816" w:rsidRPr="009409C5" w:rsidRDefault="00036816" w:rsidP="00036816">
      <w:pPr>
        <w:pStyle w:val="Sinespaciado2"/>
        <w:spacing w:line="360" w:lineRule="auto"/>
        <w:ind w:firstLine="2835"/>
        <w:jc w:val="both"/>
        <w:rPr>
          <w:rFonts w:ascii="Arial" w:hAnsi="Arial" w:cs="Arial"/>
          <w:sz w:val="16"/>
          <w:szCs w:val="26"/>
        </w:rPr>
      </w:pPr>
    </w:p>
    <w:p w:rsidR="00272429" w:rsidRPr="009409C5" w:rsidRDefault="00036816" w:rsidP="00272429">
      <w:pPr>
        <w:pStyle w:val="Sinespaciado1"/>
        <w:spacing w:line="360" w:lineRule="auto"/>
        <w:ind w:firstLine="2835"/>
        <w:jc w:val="both"/>
        <w:rPr>
          <w:rFonts w:ascii="Arial" w:hAnsi="Arial" w:cs="Arial"/>
          <w:sz w:val="16"/>
          <w:szCs w:val="26"/>
        </w:rPr>
      </w:pPr>
      <w:r w:rsidRPr="009409C5">
        <w:rPr>
          <w:rFonts w:ascii="Arial" w:hAnsi="Arial" w:cs="Arial"/>
          <w:sz w:val="26"/>
          <w:szCs w:val="26"/>
        </w:rPr>
        <w:t>9</w:t>
      </w:r>
      <w:r w:rsidR="00272429" w:rsidRPr="009409C5">
        <w:rPr>
          <w:rFonts w:ascii="Arial" w:hAnsi="Arial" w:cs="Arial"/>
          <w:sz w:val="26"/>
          <w:szCs w:val="26"/>
        </w:rPr>
        <w:t xml:space="preserve">. </w:t>
      </w:r>
      <w:r w:rsidR="00C8644B" w:rsidRPr="009409C5">
        <w:rPr>
          <w:rFonts w:ascii="Arial" w:hAnsi="Arial" w:cs="Arial"/>
          <w:sz w:val="26"/>
          <w:szCs w:val="26"/>
        </w:rPr>
        <w:t xml:space="preserve">Ha de decirse que </w:t>
      </w:r>
      <w:r w:rsidR="00272429" w:rsidRPr="009409C5">
        <w:rPr>
          <w:rFonts w:ascii="Arial" w:hAnsi="Arial" w:cs="Arial"/>
          <w:sz w:val="26"/>
          <w:szCs w:val="26"/>
        </w:rPr>
        <w:t>l</w:t>
      </w:r>
      <w:r w:rsidR="00C8644B" w:rsidRPr="009409C5">
        <w:rPr>
          <w:rFonts w:ascii="Arial" w:hAnsi="Arial" w:cs="Arial"/>
          <w:sz w:val="26"/>
          <w:szCs w:val="26"/>
        </w:rPr>
        <w:t>a funcionaria</w:t>
      </w:r>
      <w:r w:rsidR="00272429" w:rsidRPr="009409C5">
        <w:rPr>
          <w:rFonts w:ascii="Arial" w:hAnsi="Arial" w:cs="Arial"/>
          <w:sz w:val="26"/>
          <w:szCs w:val="26"/>
        </w:rPr>
        <w:t xml:space="preserve"> de primer grado acertó en tutelar los derechos a la salud y la vida digna de que es titular </w:t>
      </w:r>
      <w:r w:rsidR="00161183" w:rsidRPr="009409C5">
        <w:rPr>
          <w:rFonts w:ascii="Arial" w:hAnsi="Arial" w:cs="Arial"/>
          <w:sz w:val="26"/>
          <w:szCs w:val="26"/>
        </w:rPr>
        <w:t>e</w:t>
      </w:r>
      <w:r w:rsidR="00272429" w:rsidRPr="009409C5">
        <w:rPr>
          <w:rFonts w:ascii="Arial" w:hAnsi="Arial" w:cs="Arial"/>
          <w:sz w:val="26"/>
          <w:szCs w:val="26"/>
        </w:rPr>
        <w:t xml:space="preserve">l señor </w:t>
      </w:r>
      <w:r w:rsidR="00161183" w:rsidRPr="009409C5">
        <w:rPr>
          <w:rFonts w:ascii="Arial" w:hAnsi="Arial" w:cs="Arial"/>
          <w:szCs w:val="26"/>
          <w:lang w:val="es-ES" w:eastAsia="es-ES"/>
        </w:rPr>
        <w:t>JOSÉ ORLANDO LEMUS</w:t>
      </w:r>
      <w:r w:rsidR="00272429" w:rsidRPr="009409C5">
        <w:rPr>
          <w:rFonts w:ascii="Arial" w:hAnsi="Arial" w:cs="Arial"/>
          <w:sz w:val="26"/>
          <w:szCs w:val="26"/>
        </w:rPr>
        <w:t xml:space="preserve">, </w:t>
      </w:r>
      <w:r w:rsidR="00C8644B" w:rsidRPr="009409C5">
        <w:rPr>
          <w:rFonts w:ascii="Arial" w:hAnsi="Arial" w:cs="Arial"/>
          <w:sz w:val="26"/>
          <w:szCs w:val="26"/>
        </w:rPr>
        <w:t>para garantizar la prestación del servicio médico que para ese entonces exigía su estado de salud, pero dado el hecho superado que se ha presentado respecto de la cita con el cirujano general solicitada y que la autorización de la misma</w:t>
      </w:r>
      <w:r w:rsidR="00C13AD2" w:rsidRPr="009409C5">
        <w:rPr>
          <w:rFonts w:ascii="Arial" w:hAnsi="Arial" w:cs="Arial"/>
          <w:sz w:val="26"/>
          <w:szCs w:val="26"/>
        </w:rPr>
        <w:t xml:space="preserve"> nunca</w:t>
      </w:r>
      <w:r w:rsidR="00C8644B" w:rsidRPr="009409C5">
        <w:rPr>
          <w:rFonts w:ascii="Arial" w:hAnsi="Arial" w:cs="Arial"/>
          <w:sz w:val="26"/>
          <w:szCs w:val="26"/>
        </w:rPr>
        <w:t xml:space="preserve"> fue negada, se revocará la atención integral ordenada</w:t>
      </w:r>
      <w:r w:rsidR="00272429" w:rsidRPr="009409C5">
        <w:rPr>
          <w:rFonts w:ascii="Arial" w:hAnsi="Arial" w:cs="Arial"/>
          <w:sz w:val="26"/>
          <w:szCs w:val="26"/>
        </w:rPr>
        <w:t>.</w:t>
      </w:r>
    </w:p>
    <w:p w:rsidR="00272429" w:rsidRPr="009409C5" w:rsidRDefault="00272429" w:rsidP="00272429">
      <w:pPr>
        <w:pStyle w:val="Sinespaciado1"/>
        <w:spacing w:line="360" w:lineRule="auto"/>
        <w:ind w:firstLine="2835"/>
        <w:jc w:val="both"/>
        <w:rPr>
          <w:rFonts w:ascii="Arial" w:hAnsi="Arial" w:cs="Arial"/>
          <w:sz w:val="16"/>
          <w:szCs w:val="26"/>
        </w:rPr>
      </w:pPr>
    </w:p>
    <w:p w:rsidR="00272429" w:rsidRPr="009409C5" w:rsidRDefault="00036816"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10</w:t>
      </w:r>
      <w:r w:rsidR="00272429" w:rsidRPr="009409C5">
        <w:rPr>
          <w:rFonts w:ascii="Arial" w:hAnsi="Arial" w:cs="Arial"/>
          <w:sz w:val="26"/>
          <w:szCs w:val="26"/>
        </w:rPr>
        <w:t xml:space="preserve">. En armonía con las premisas expuestas en los acápites anteriores, </w:t>
      </w:r>
      <w:r w:rsidR="00C13AD2" w:rsidRPr="009409C5">
        <w:rPr>
          <w:rFonts w:ascii="Arial" w:hAnsi="Arial" w:cs="Arial"/>
          <w:sz w:val="26"/>
          <w:szCs w:val="26"/>
        </w:rPr>
        <w:t xml:space="preserve">se confirmará parcialmente el fallo impugnado y conforme a la constancia que obra a folio 4 del cuaderno de segunda instancia, se declarará el hecho superado respecto </w:t>
      </w:r>
      <w:r w:rsidR="00272429" w:rsidRPr="009409C5">
        <w:rPr>
          <w:rFonts w:ascii="Arial" w:hAnsi="Arial" w:cs="Arial"/>
          <w:sz w:val="26"/>
          <w:szCs w:val="26"/>
        </w:rPr>
        <w:t>de</w:t>
      </w:r>
      <w:r w:rsidR="00E979AB" w:rsidRPr="009409C5">
        <w:rPr>
          <w:rFonts w:ascii="Arial" w:hAnsi="Arial" w:cs="Arial"/>
          <w:sz w:val="26"/>
          <w:szCs w:val="26"/>
        </w:rPr>
        <w:t>l servicio</w:t>
      </w:r>
      <w:r w:rsidR="00B42B46" w:rsidRPr="009409C5">
        <w:rPr>
          <w:rFonts w:ascii="Arial" w:hAnsi="Arial" w:cs="Arial"/>
          <w:sz w:val="26"/>
          <w:szCs w:val="26"/>
        </w:rPr>
        <w:t xml:space="preserve"> de salud denominado</w:t>
      </w:r>
      <w:r w:rsidR="00E979AB" w:rsidRPr="009409C5">
        <w:rPr>
          <w:rFonts w:ascii="Arial" w:hAnsi="Arial" w:cs="Arial"/>
          <w:sz w:val="26"/>
          <w:szCs w:val="26"/>
        </w:rPr>
        <w:t xml:space="preserve"> </w:t>
      </w:r>
      <w:r w:rsidR="00B42B46" w:rsidRPr="009409C5">
        <w:rPr>
          <w:rFonts w:ascii="Arial" w:hAnsi="Arial" w:cs="Arial"/>
          <w:sz w:val="26"/>
          <w:szCs w:val="26"/>
        </w:rPr>
        <w:t>“</w:t>
      </w:r>
      <w:r w:rsidR="00B42B46" w:rsidRPr="009409C5">
        <w:rPr>
          <w:rFonts w:ascii="Arial" w:hAnsi="Arial" w:cs="Arial"/>
        </w:rPr>
        <w:t>CONSULTA DE PRIMERA VEZ POR MÉDICO ESPECIALISTA CIRUJANO GENERAL</w:t>
      </w:r>
      <w:r w:rsidR="00B42B46" w:rsidRPr="009409C5">
        <w:rPr>
          <w:rFonts w:ascii="Arial" w:hAnsi="Arial" w:cs="Arial"/>
          <w:sz w:val="26"/>
          <w:szCs w:val="26"/>
        </w:rPr>
        <w:t xml:space="preserve">”, </w:t>
      </w:r>
      <w:r w:rsidR="00272429" w:rsidRPr="009409C5">
        <w:rPr>
          <w:rFonts w:ascii="Arial" w:hAnsi="Arial" w:cs="Arial"/>
          <w:sz w:val="26"/>
          <w:szCs w:val="26"/>
        </w:rPr>
        <w:t>solicitado por esta vía constitucional</w:t>
      </w:r>
      <w:r w:rsidR="0083682A" w:rsidRPr="009409C5">
        <w:rPr>
          <w:rFonts w:ascii="Arial" w:hAnsi="Arial" w:cs="Arial"/>
          <w:sz w:val="26"/>
          <w:szCs w:val="26"/>
        </w:rPr>
        <w:t xml:space="preserve">; </w:t>
      </w:r>
      <w:r w:rsidR="00C13AD2" w:rsidRPr="009409C5">
        <w:rPr>
          <w:rFonts w:ascii="Arial" w:hAnsi="Arial" w:cs="Arial"/>
          <w:sz w:val="26"/>
          <w:szCs w:val="26"/>
        </w:rPr>
        <w:t>a</w:t>
      </w:r>
      <w:r w:rsidR="0083682A" w:rsidRPr="009409C5">
        <w:rPr>
          <w:rFonts w:ascii="Arial" w:hAnsi="Arial" w:cs="Arial"/>
          <w:sz w:val="26"/>
          <w:szCs w:val="26"/>
        </w:rPr>
        <w:t>dv</w:t>
      </w:r>
      <w:r w:rsidR="00C13AD2" w:rsidRPr="009409C5">
        <w:rPr>
          <w:rFonts w:ascii="Arial" w:hAnsi="Arial" w:cs="Arial"/>
          <w:sz w:val="26"/>
          <w:szCs w:val="26"/>
        </w:rPr>
        <w:t>irtiendo</w:t>
      </w:r>
      <w:r w:rsidR="0083682A" w:rsidRPr="009409C5">
        <w:rPr>
          <w:rFonts w:ascii="Arial" w:hAnsi="Arial" w:cs="Arial"/>
          <w:sz w:val="26"/>
          <w:szCs w:val="26"/>
        </w:rPr>
        <w:t xml:space="preserve"> que el juzgado concedió la tutela, no solo contra la </w:t>
      </w:r>
      <w:r w:rsidR="0083682A" w:rsidRPr="009409C5">
        <w:rPr>
          <w:rFonts w:ascii="Arial" w:hAnsi="Arial" w:cs="Arial"/>
          <w:lang w:val="es-ES" w:eastAsia="es-ES"/>
        </w:rPr>
        <w:t>EPS-S</w:t>
      </w:r>
      <w:r w:rsidR="0083682A" w:rsidRPr="009409C5">
        <w:rPr>
          <w:rStyle w:val="FontStyle20"/>
          <w:color w:val="auto"/>
          <w:sz w:val="22"/>
          <w:szCs w:val="22"/>
          <w:lang w:val="es-ES_tradnl" w:eastAsia="es-ES_tradnl"/>
        </w:rPr>
        <w:t xml:space="preserve"> ASMET SALUD</w:t>
      </w:r>
      <w:r w:rsidR="0083682A" w:rsidRPr="009409C5">
        <w:rPr>
          <w:rFonts w:ascii="Arial" w:hAnsi="Arial" w:cs="Arial"/>
          <w:sz w:val="26"/>
          <w:szCs w:val="26"/>
        </w:rPr>
        <w:t xml:space="preserve">, sino también frente a la </w:t>
      </w:r>
      <w:r w:rsidR="0083682A" w:rsidRPr="009409C5">
        <w:rPr>
          <w:rFonts w:ascii="Arial" w:hAnsi="Arial" w:cs="Arial"/>
        </w:rPr>
        <w:t>ESE HOSPITAL UNIVERSITARIO SAN JORGE</w:t>
      </w:r>
      <w:r w:rsidR="0083682A" w:rsidRPr="009409C5">
        <w:rPr>
          <w:rFonts w:ascii="Arial" w:hAnsi="Arial" w:cs="Arial"/>
          <w:sz w:val="26"/>
          <w:szCs w:val="26"/>
        </w:rPr>
        <w:t xml:space="preserve">, que no está en la obligación de dar solución a lo pretendido por el actor, por lo que han de confirmarse los ordinales primero, tercero, cuarto y quinto del fallo de tutela y modificar el segundo, para excluirla de la </w:t>
      </w:r>
      <w:r w:rsidR="00C13AD2" w:rsidRPr="009409C5">
        <w:rPr>
          <w:rFonts w:ascii="Arial" w:hAnsi="Arial" w:cs="Arial"/>
          <w:sz w:val="26"/>
          <w:szCs w:val="26"/>
        </w:rPr>
        <w:t>decisión</w:t>
      </w:r>
      <w:r w:rsidR="0083682A" w:rsidRPr="009409C5">
        <w:rPr>
          <w:rFonts w:ascii="Arial" w:hAnsi="Arial" w:cs="Arial"/>
          <w:sz w:val="26"/>
          <w:szCs w:val="26"/>
        </w:rPr>
        <w:t xml:space="preserve"> emitida en este asunto</w:t>
      </w:r>
      <w:r w:rsidR="00C13AD2" w:rsidRPr="009409C5">
        <w:rPr>
          <w:rFonts w:ascii="Arial" w:hAnsi="Arial" w:cs="Arial"/>
          <w:sz w:val="26"/>
          <w:szCs w:val="26"/>
        </w:rPr>
        <w:t xml:space="preserve"> y revocar el tratamiento integral ordenado</w:t>
      </w:r>
      <w:r w:rsidR="0083682A" w:rsidRPr="009409C5">
        <w:rPr>
          <w:rFonts w:ascii="Arial" w:hAnsi="Arial" w:cs="Arial"/>
          <w:sz w:val="26"/>
          <w:szCs w:val="26"/>
        </w:rPr>
        <w:t>.</w:t>
      </w:r>
    </w:p>
    <w:p w:rsidR="00035CE3" w:rsidRPr="009409C5" w:rsidRDefault="00035CE3" w:rsidP="00272429">
      <w:pPr>
        <w:pStyle w:val="Sinespaciado1"/>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jc w:val="both"/>
        <w:rPr>
          <w:rFonts w:ascii="Arial" w:hAnsi="Arial" w:cs="Arial"/>
          <w:szCs w:val="26"/>
        </w:rPr>
      </w:pPr>
      <w:r w:rsidRPr="009409C5">
        <w:rPr>
          <w:rFonts w:ascii="Arial" w:hAnsi="Arial" w:cs="Arial"/>
          <w:b/>
          <w:bCs/>
          <w:szCs w:val="26"/>
        </w:rPr>
        <w:t>VII. DECISIÓN</w:t>
      </w:r>
    </w:p>
    <w:p w:rsidR="00272429" w:rsidRPr="009409C5" w:rsidRDefault="00272429" w:rsidP="009409C5">
      <w:pPr>
        <w:pStyle w:val="unico"/>
        <w:spacing w:before="0" w:beforeAutospacing="0" w:after="0" w:afterAutospacing="0"/>
        <w:ind w:firstLine="2835"/>
        <w:jc w:val="both"/>
        <w:rPr>
          <w:rFonts w:ascii="Arial" w:hAnsi="Arial" w:cs="Arial"/>
          <w:bCs/>
          <w:sz w:val="16"/>
          <w:szCs w:val="16"/>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sz w:val="26"/>
          <w:szCs w:val="26"/>
        </w:rPr>
        <w:t xml:space="preserve">En mérito de lo expuesto, </w:t>
      </w:r>
      <w:smartTag w:uri="urn:schemas-microsoft-com:office:smarttags" w:element="PersonName">
        <w:smartTagPr>
          <w:attr w:name="ProductID" w:val="la Sala"/>
        </w:smartTagPr>
        <w:r w:rsidRPr="009409C5">
          <w:rPr>
            <w:rFonts w:ascii="Arial" w:hAnsi="Arial" w:cs="Arial"/>
            <w:sz w:val="26"/>
            <w:szCs w:val="26"/>
          </w:rPr>
          <w:t>la Sala</w:t>
        </w:r>
      </w:smartTag>
      <w:r w:rsidRPr="009409C5">
        <w:rPr>
          <w:rFonts w:ascii="Arial" w:hAnsi="Arial" w:cs="Arial"/>
          <w:sz w:val="26"/>
          <w:szCs w:val="26"/>
        </w:rPr>
        <w:t xml:space="preserve"> de Decisión Civil Familia del Tribunal Superior de Pereira, administrando justicia en nombre de la República y por autoridad de la ley,</w:t>
      </w:r>
    </w:p>
    <w:p w:rsidR="00272429" w:rsidRPr="009409C5" w:rsidRDefault="00272429" w:rsidP="00272429">
      <w:pPr>
        <w:pStyle w:val="Sinespaciado1"/>
        <w:spacing w:line="360" w:lineRule="auto"/>
        <w:ind w:firstLine="2835"/>
        <w:jc w:val="both"/>
        <w:rPr>
          <w:rFonts w:ascii="Arial" w:hAnsi="Arial" w:cs="Arial"/>
          <w:sz w:val="24"/>
          <w:szCs w:val="26"/>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b/>
          <w:sz w:val="24"/>
          <w:szCs w:val="26"/>
        </w:rPr>
        <w:t>RESUELVE</w:t>
      </w:r>
      <w:r w:rsidRPr="009409C5">
        <w:rPr>
          <w:rFonts w:ascii="Arial" w:hAnsi="Arial" w:cs="Arial"/>
          <w:b/>
          <w:sz w:val="26"/>
          <w:szCs w:val="26"/>
        </w:rPr>
        <w:t>:</w:t>
      </w:r>
    </w:p>
    <w:p w:rsidR="00272429" w:rsidRPr="009409C5" w:rsidRDefault="00272429" w:rsidP="009409C5">
      <w:pPr>
        <w:pStyle w:val="Sinespaciado1"/>
        <w:ind w:firstLine="2835"/>
        <w:jc w:val="both"/>
        <w:rPr>
          <w:rFonts w:ascii="Arial" w:hAnsi="Arial" w:cs="Arial"/>
          <w:sz w:val="16"/>
          <w:szCs w:val="16"/>
        </w:rPr>
      </w:pPr>
    </w:p>
    <w:p w:rsidR="00272429" w:rsidRPr="009409C5" w:rsidRDefault="00272429" w:rsidP="00272429">
      <w:pPr>
        <w:pStyle w:val="Sinespaciado1"/>
        <w:spacing w:line="360" w:lineRule="auto"/>
        <w:ind w:firstLine="2835"/>
        <w:jc w:val="both"/>
        <w:rPr>
          <w:rFonts w:ascii="Arial" w:hAnsi="Arial" w:cs="Arial"/>
          <w:sz w:val="26"/>
          <w:szCs w:val="26"/>
        </w:rPr>
      </w:pPr>
      <w:r w:rsidRPr="009409C5">
        <w:rPr>
          <w:rFonts w:ascii="Arial" w:hAnsi="Arial" w:cs="Arial"/>
          <w:b/>
          <w:sz w:val="24"/>
          <w:szCs w:val="26"/>
        </w:rPr>
        <w:t>PRIMERO</w:t>
      </w:r>
      <w:r w:rsidRPr="009409C5">
        <w:rPr>
          <w:rFonts w:ascii="Arial" w:hAnsi="Arial" w:cs="Arial"/>
          <w:sz w:val="26"/>
          <w:szCs w:val="26"/>
        </w:rPr>
        <w:t xml:space="preserve">: </w:t>
      </w:r>
      <w:r w:rsidRPr="009409C5">
        <w:rPr>
          <w:rFonts w:ascii="Arial" w:hAnsi="Arial" w:cs="Arial"/>
          <w:sz w:val="24"/>
          <w:szCs w:val="26"/>
        </w:rPr>
        <w:t>CONFIRMAR</w:t>
      </w:r>
      <w:r w:rsidRPr="009409C5">
        <w:rPr>
          <w:rFonts w:ascii="Arial" w:hAnsi="Arial" w:cs="Arial"/>
          <w:sz w:val="26"/>
          <w:szCs w:val="26"/>
        </w:rPr>
        <w:t xml:space="preserve"> </w:t>
      </w:r>
      <w:r w:rsidR="00035CE3" w:rsidRPr="009409C5">
        <w:rPr>
          <w:rFonts w:ascii="Arial" w:hAnsi="Arial" w:cs="Arial"/>
          <w:sz w:val="26"/>
          <w:szCs w:val="26"/>
        </w:rPr>
        <w:t xml:space="preserve">los ordinales primero, tercero, cuarto y quinto de </w:t>
      </w:r>
      <w:r w:rsidR="00035CE3" w:rsidRPr="009409C5">
        <w:rPr>
          <w:rFonts w:ascii="Arial" w:hAnsi="Arial" w:cs="Arial"/>
          <w:sz w:val="26"/>
          <w:szCs w:val="26"/>
          <w:lang w:val="es-ES" w:eastAsia="es-ES"/>
        </w:rPr>
        <w:t xml:space="preserve">la sentencia proferida el </w:t>
      </w:r>
      <w:r w:rsidR="00B42B46" w:rsidRPr="009409C5">
        <w:rPr>
          <w:rFonts w:ascii="Arial" w:hAnsi="Arial" w:cs="Arial"/>
          <w:sz w:val="26"/>
          <w:szCs w:val="26"/>
        </w:rPr>
        <w:t>3</w:t>
      </w:r>
      <w:r w:rsidRPr="009409C5">
        <w:rPr>
          <w:rFonts w:ascii="Arial" w:hAnsi="Arial" w:cs="Arial"/>
          <w:sz w:val="26"/>
          <w:szCs w:val="26"/>
        </w:rPr>
        <w:t xml:space="preserve"> de </w:t>
      </w:r>
      <w:r w:rsidR="00B42B46" w:rsidRPr="009409C5">
        <w:rPr>
          <w:rFonts w:ascii="Arial" w:hAnsi="Arial" w:cs="Arial"/>
          <w:sz w:val="26"/>
          <w:szCs w:val="26"/>
        </w:rPr>
        <w:t>febrero</w:t>
      </w:r>
      <w:r w:rsidRPr="009409C5">
        <w:rPr>
          <w:rFonts w:ascii="Arial" w:hAnsi="Arial" w:cs="Arial"/>
          <w:sz w:val="26"/>
          <w:szCs w:val="26"/>
        </w:rPr>
        <w:t xml:space="preserve"> de 201</w:t>
      </w:r>
      <w:r w:rsidR="00B42B46" w:rsidRPr="009409C5">
        <w:rPr>
          <w:rFonts w:ascii="Arial" w:hAnsi="Arial" w:cs="Arial"/>
          <w:sz w:val="26"/>
          <w:szCs w:val="26"/>
        </w:rPr>
        <w:t>7</w:t>
      </w:r>
      <w:r w:rsidRPr="009409C5">
        <w:rPr>
          <w:rFonts w:ascii="Arial" w:hAnsi="Arial" w:cs="Arial"/>
          <w:sz w:val="26"/>
          <w:szCs w:val="26"/>
        </w:rPr>
        <w:t xml:space="preserve"> por </w:t>
      </w:r>
      <w:proofErr w:type="gramStart"/>
      <w:r w:rsidRPr="009409C5">
        <w:rPr>
          <w:rFonts w:ascii="Arial" w:hAnsi="Arial" w:cs="Arial"/>
          <w:sz w:val="26"/>
          <w:szCs w:val="26"/>
        </w:rPr>
        <w:lastRenderedPageBreak/>
        <w:t>el</w:t>
      </w:r>
      <w:proofErr w:type="gramEnd"/>
      <w:r w:rsidRPr="009409C5">
        <w:rPr>
          <w:rFonts w:ascii="Arial" w:hAnsi="Arial" w:cs="Arial"/>
          <w:sz w:val="26"/>
          <w:szCs w:val="26"/>
        </w:rPr>
        <w:t xml:space="preserve"> Juzgado</w:t>
      </w:r>
      <w:r w:rsidR="00B42B46" w:rsidRPr="009409C5">
        <w:rPr>
          <w:rFonts w:ascii="Arial" w:hAnsi="Arial" w:cs="Arial"/>
          <w:sz w:val="26"/>
          <w:szCs w:val="26"/>
        </w:rPr>
        <w:t xml:space="preserve"> Primero</w:t>
      </w:r>
      <w:r w:rsidRPr="009409C5">
        <w:rPr>
          <w:rFonts w:ascii="Arial" w:hAnsi="Arial" w:cs="Arial"/>
          <w:sz w:val="26"/>
          <w:szCs w:val="26"/>
        </w:rPr>
        <w:t xml:space="preserve"> Civil del Circuito de</w:t>
      </w:r>
      <w:r w:rsidR="00B42B46" w:rsidRPr="009409C5">
        <w:rPr>
          <w:rFonts w:ascii="Arial" w:hAnsi="Arial" w:cs="Arial"/>
          <w:sz w:val="26"/>
          <w:szCs w:val="26"/>
        </w:rPr>
        <w:t xml:space="preserve"> Pereira</w:t>
      </w:r>
      <w:r w:rsidRPr="009409C5">
        <w:rPr>
          <w:rFonts w:ascii="Arial" w:hAnsi="Arial" w:cs="Arial"/>
          <w:sz w:val="26"/>
          <w:szCs w:val="26"/>
        </w:rPr>
        <w:t xml:space="preserve">, en el trámite de la presente acción de tutela, interpuesta por </w:t>
      </w:r>
      <w:r w:rsidR="00B42B46" w:rsidRPr="009409C5">
        <w:rPr>
          <w:rFonts w:ascii="Arial" w:hAnsi="Arial" w:cs="Arial"/>
          <w:sz w:val="26"/>
          <w:szCs w:val="26"/>
        </w:rPr>
        <w:t>e</w:t>
      </w:r>
      <w:r w:rsidRPr="009409C5">
        <w:rPr>
          <w:rFonts w:ascii="Arial" w:hAnsi="Arial" w:cs="Arial"/>
          <w:sz w:val="26"/>
          <w:szCs w:val="26"/>
        </w:rPr>
        <w:t xml:space="preserve">l señor </w:t>
      </w:r>
      <w:r w:rsidR="00B42B46" w:rsidRPr="009409C5">
        <w:rPr>
          <w:rFonts w:ascii="Arial" w:hAnsi="Arial" w:cs="Arial"/>
          <w:sz w:val="24"/>
          <w:szCs w:val="24"/>
          <w:lang w:val="es-ES" w:eastAsia="es-ES"/>
        </w:rPr>
        <w:t>JOSÉ ORLANDO LEMUS</w:t>
      </w:r>
      <w:r w:rsidRPr="009409C5">
        <w:rPr>
          <w:rFonts w:ascii="Arial" w:hAnsi="Arial" w:cs="Arial"/>
          <w:sz w:val="24"/>
          <w:szCs w:val="24"/>
        </w:rPr>
        <w:t xml:space="preserve">, </w:t>
      </w:r>
      <w:r w:rsidRPr="009409C5">
        <w:rPr>
          <w:rFonts w:ascii="Arial" w:hAnsi="Arial" w:cs="Arial"/>
          <w:sz w:val="26"/>
          <w:szCs w:val="26"/>
        </w:rPr>
        <w:t>contra la</w:t>
      </w:r>
      <w:r w:rsidRPr="009409C5">
        <w:rPr>
          <w:rFonts w:ascii="Arial" w:hAnsi="Arial" w:cs="Arial"/>
          <w:sz w:val="24"/>
          <w:szCs w:val="24"/>
        </w:rPr>
        <w:t xml:space="preserve"> EPS</w:t>
      </w:r>
      <w:r w:rsidR="00DC2B30" w:rsidRPr="009409C5">
        <w:rPr>
          <w:rFonts w:ascii="Arial" w:hAnsi="Arial" w:cs="Arial"/>
          <w:sz w:val="24"/>
          <w:szCs w:val="24"/>
        </w:rPr>
        <w:t>-S</w:t>
      </w:r>
      <w:r w:rsidRPr="009409C5">
        <w:rPr>
          <w:rFonts w:ascii="Arial" w:hAnsi="Arial" w:cs="Arial"/>
          <w:sz w:val="24"/>
          <w:szCs w:val="24"/>
        </w:rPr>
        <w:t xml:space="preserve"> ASMET SALUD</w:t>
      </w:r>
      <w:r w:rsidRPr="009409C5">
        <w:rPr>
          <w:rFonts w:ascii="Arial" w:hAnsi="Arial" w:cs="Arial"/>
          <w:sz w:val="26"/>
          <w:szCs w:val="26"/>
        </w:rPr>
        <w:t>.</w:t>
      </w:r>
    </w:p>
    <w:p w:rsidR="005B792B" w:rsidRPr="009409C5" w:rsidRDefault="005B792B" w:rsidP="00272429">
      <w:pPr>
        <w:pStyle w:val="Sinespaciado1"/>
        <w:spacing w:line="360" w:lineRule="auto"/>
        <w:ind w:firstLine="2835"/>
        <w:jc w:val="both"/>
        <w:rPr>
          <w:rFonts w:ascii="Arial" w:hAnsi="Arial" w:cs="Arial"/>
          <w:sz w:val="24"/>
          <w:szCs w:val="24"/>
        </w:rPr>
      </w:pPr>
    </w:p>
    <w:p w:rsidR="00272429" w:rsidRPr="009409C5" w:rsidRDefault="00272429" w:rsidP="00272429">
      <w:pPr>
        <w:pStyle w:val="unico"/>
        <w:spacing w:before="0" w:beforeAutospacing="0" w:after="0" w:afterAutospacing="0" w:line="360" w:lineRule="auto"/>
        <w:ind w:firstLine="2835"/>
        <w:jc w:val="both"/>
        <w:rPr>
          <w:rFonts w:ascii="Arial" w:hAnsi="Arial" w:cs="Arial"/>
          <w:sz w:val="16"/>
          <w:szCs w:val="26"/>
        </w:rPr>
      </w:pPr>
      <w:r w:rsidRPr="009409C5">
        <w:rPr>
          <w:rFonts w:ascii="Arial" w:hAnsi="Arial" w:cs="Arial"/>
          <w:b/>
          <w:szCs w:val="26"/>
        </w:rPr>
        <w:t>SEGUNDO</w:t>
      </w:r>
      <w:r w:rsidRPr="009409C5">
        <w:rPr>
          <w:rFonts w:ascii="Arial" w:hAnsi="Arial" w:cs="Arial"/>
          <w:sz w:val="26"/>
          <w:szCs w:val="26"/>
        </w:rPr>
        <w:t xml:space="preserve">: </w:t>
      </w:r>
      <w:r w:rsidR="00035CE3" w:rsidRPr="009409C5">
        <w:rPr>
          <w:rFonts w:ascii="Arial" w:hAnsi="Arial" w:cs="Arial"/>
          <w:szCs w:val="26"/>
        </w:rPr>
        <w:t xml:space="preserve">MODIFICAR </w:t>
      </w:r>
      <w:r w:rsidR="00035CE3" w:rsidRPr="009409C5">
        <w:rPr>
          <w:rFonts w:ascii="Arial" w:hAnsi="Arial" w:cs="Arial"/>
          <w:sz w:val="26"/>
          <w:szCs w:val="26"/>
        </w:rPr>
        <w:t xml:space="preserve">el ordinal segundo del citado fallo, excluyendo de la </w:t>
      </w:r>
      <w:r w:rsidR="00C13AD2" w:rsidRPr="009409C5">
        <w:rPr>
          <w:rFonts w:ascii="Arial" w:hAnsi="Arial" w:cs="Arial"/>
          <w:sz w:val="26"/>
          <w:szCs w:val="26"/>
        </w:rPr>
        <w:t>decisión</w:t>
      </w:r>
      <w:r w:rsidR="00035CE3" w:rsidRPr="009409C5">
        <w:rPr>
          <w:rFonts w:ascii="Arial" w:hAnsi="Arial" w:cs="Arial"/>
          <w:sz w:val="26"/>
          <w:szCs w:val="26"/>
        </w:rPr>
        <w:t xml:space="preserve"> a la </w:t>
      </w:r>
      <w:r w:rsidR="00035CE3" w:rsidRPr="009409C5">
        <w:rPr>
          <w:rFonts w:ascii="Arial" w:hAnsi="Arial" w:cs="Arial"/>
          <w:szCs w:val="22"/>
        </w:rPr>
        <w:t>ESE HOSPITAL UNIVERSITARIO SAN JORGE</w:t>
      </w:r>
      <w:r w:rsidR="00C13AD2" w:rsidRPr="009409C5">
        <w:rPr>
          <w:rFonts w:ascii="Arial" w:hAnsi="Arial" w:cs="Arial"/>
          <w:szCs w:val="22"/>
        </w:rPr>
        <w:t xml:space="preserve"> y revocando</w:t>
      </w:r>
      <w:r w:rsidR="00C13AD2" w:rsidRPr="009409C5">
        <w:rPr>
          <w:rFonts w:ascii="Arial" w:hAnsi="Arial" w:cs="Arial"/>
          <w:sz w:val="26"/>
          <w:szCs w:val="26"/>
        </w:rPr>
        <w:t xml:space="preserve"> el tratamiento integral ordenado</w:t>
      </w:r>
      <w:r w:rsidR="00035CE3" w:rsidRPr="009409C5">
        <w:rPr>
          <w:rFonts w:ascii="Arial" w:hAnsi="Arial" w:cs="Arial"/>
          <w:sz w:val="22"/>
          <w:szCs w:val="22"/>
        </w:rPr>
        <w:t>.</w:t>
      </w:r>
      <w:r w:rsidR="00035CE3" w:rsidRPr="009409C5">
        <w:rPr>
          <w:rFonts w:ascii="Arial" w:hAnsi="Arial" w:cs="Arial"/>
          <w:sz w:val="26"/>
          <w:szCs w:val="26"/>
        </w:rPr>
        <w:t xml:space="preserve"> </w:t>
      </w:r>
    </w:p>
    <w:p w:rsidR="00272429" w:rsidRPr="009409C5" w:rsidRDefault="00272429" w:rsidP="00272429">
      <w:pPr>
        <w:pStyle w:val="unico"/>
        <w:spacing w:before="0" w:beforeAutospacing="0" w:after="0" w:afterAutospacing="0" w:line="360" w:lineRule="auto"/>
        <w:ind w:firstLine="2835"/>
        <w:jc w:val="both"/>
        <w:rPr>
          <w:rFonts w:ascii="Arial" w:hAnsi="Arial" w:cs="Arial"/>
        </w:rPr>
      </w:pPr>
    </w:p>
    <w:p w:rsidR="00272429" w:rsidRPr="009409C5" w:rsidRDefault="00272429" w:rsidP="00272429">
      <w:pPr>
        <w:pStyle w:val="unico"/>
        <w:spacing w:before="0" w:beforeAutospacing="0" w:after="0" w:afterAutospacing="0" w:line="360" w:lineRule="auto"/>
        <w:ind w:firstLine="2835"/>
        <w:jc w:val="both"/>
        <w:rPr>
          <w:rFonts w:ascii="Arial" w:hAnsi="Arial" w:cs="Arial"/>
          <w:sz w:val="16"/>
          <w:szCs w:val="26"/>
        </w:rPr>
      </w:pPr>
      <w:r w:rsidRPr="009409C5">
        <w:rPr>
          <w:rFonts w:ascii="Arial" w:hAnsi="Arial" w:cs="Arial"/>
          <w:b/>
          <w:szCs w:val="26"/>
        </w:rPr>
        <w:t>TERCERO</w:t>
      </w:r>
      <w:r w:rsidRPr="009409C5">
        <w:rPr>
          <w:rFonts w:ascii="Arial" w:hAnsi="Arial" w:cs="Arial"/>
          <w:sz w:val="26"/>
          <w:szCs w:val="26"/>
        </w:rPr>
        <w:t>:</w:t>
      </w:r>
      <w:r w:rsidRPr="009409C5">
        <w:rPr>
          <w:rFonts w:ascii="Arial" w:hAnsi="Arial" w:cs="Arial"/>
          <w:b/>
          <w:sz w:val="26"/>
          <w:szCs w:val="26"/>
        </w:rPr>
        <w:t xml:space="preserve"> </w:t>
      </w:r>
      <w:r w:rsidR="00035CE3" w:rsidRPr="009409C5">
        <w:rPr>
          <w:rFonts w:ascii="Arial" w:hAnsi="Arial" w:cs="Arial"/>
        </w:rPr>
        <w:t>DECLARAR LA CARENCIA ACTUAL DE OBJETO POR HECHO SUPERADO</w:t>
      </w:r>
      <w:r w:rsidR="00035CE3" w:rsidRPr="009409C5">
        <w:rPr>
          <w:rFonts w:ascii="Arial" w:hAnsi="Arial" w:cs="Arial"/>
          <w:sz w:val="26"/>
          <w:szCs w:val="26"/>
        </w:rPr>
        <w:t xml:space="preserve"> respecto del servicio de salud denominado “</w:t>
      </w:r>
      <w:r w:rsidR="00035CE3" w:rsidRPr="009409C5">
        <w:rPr>
          <w:rFonts w:ascii="Arial" w:hAnsi="Arial" w:cs="Arial"/>
          <w:sz w:val="22"/>
          <w:szCs w:val="22"/>
        </w:rPr>
        <w:t>CONSULTA DE PRIMERA VEZ POR MÉDICO ESPECIALISTA CIRUJANO GENERAL</w:t>
      </w:r>
      <w:r w:rsidR="00035CE3" w:rsidRPr="009409C5">
        <w:rPr>
          <w:rFonts w:ascii="Arial" w:hAnsi="Arial" w:cs="Arial"/>
          <w:sz w:val="26"/>
          <w:szCs w:val="26"/>
        </w:rPr>
        <w:t>”, solicitado por esta vía constitucional.</w:t>
      </w:r>
    </w:p>
    <w:p w:rsidR="00272429" w:rsidRPr="009409C5" w:rsidRDefault="00272429" w:rsidP="00272429">
      <w:pPr>
        <w:pStyle w:val="unico"/>
        <w:spacing w:before="0" w:beforeAutospacing="0" w:after="0" w:afterAutospacing="0" w:line="360" w:lineRule="auto"/>
        <w:ind w:firstLine="2835"/>
        <w:jc w:val="both"/>
        <w:rPr>
          <w:rFonts w:ascii="Arial" w:hAnsi="Arial" w:cs="Arial"/>
        </w:rPr>
      </w:pPr>
    </w:p>
    <w:p w:rsidR="00035CE3" w:rsidRPr="009409C5" w:rsidRDefault="00035CE3" w:rsidP="00035CE3">
      <w:pPr>
        <w:pStyle w:val="Sinespaciado2"/>
        <w:spacing w:line="360" w:lineRule="auto"/>
        <w:ind w:firstLine="2880"/>
        <w:jc w:val="both"/>
        <w:rPr>
          <w:rFonts w:ascii="Arial" w:hAnsi="Arial" w:cs="Arial"/>
          <w:sz w:val="26"/>
          <w:szCs w:val="26"/>
        </w:rPr>
      </w:pPr>
      <w:r w:rsidRPr="009409C5">
        <w:rPr>
          <w:rFonts w:ascii="Arial" w:hAnsi="Arial" w:cs="Arial"/>
          <w:b/>
          <w:sz w:val="24"/>
          <w:szCs w:val="26"/>
        </w:rPr>
        <w:t>CUARTO</w:t>
      </w:r>
      <w:r w:rsidRPr="009409C5">
        <w:rPr>
          <w:rFonts w:ascii="Arial" w:hAnsi="Arial" w:cs="Arial"/>
          <w:sz w:val="24"/>
          <w:szCs w:val="26"/>
        </w:rPr>
        <w:t xml:space="preserve">: </w:t>
      </w:r>
      <w:r w:rsidRPr="009409C5">
        <w:rPr>
          <w:rFonts w:ascii="Arial" w:hAnsi="Arial" w:cs="Arial"/>
          <w:sz w:val="26"/>
          <w:szCs w:val="26"/>
        </w:rPr>
        <w:t>Notifíquese esta decisión a las partes por el medio más expedito posible (</w:t>
      </w:r>
      <w:r w:rsidRPr="009409C5">
        <w:rPr>
          <w:rFonts w:ascii="Arial" w:hAnsi="Arial" w:cs="Arial"/>
          <w:sz w:val="22"/>
          <w:szCs w:val="26"/>
        </w:rPr>
        <w:t>Art. 5° del Decreto 306 de 1992</w:t>
      </w:r>
      <w:r w:rsidRPr="009409C5">
        <w:rPr>
          <w:rFonts w:ascii="Arial" w:hAnsi="Arial" w:cs="Arial"/>
          <w:sz w:val="26"/>
          <w:szCs w:val="26"/>
        </w:rPr>
        <w:t xml:space="preserve">). </w:t>
      </w:r>
    </w:p>
    <w:p w:rsidR="00035CE3" w:rsidRPr="009409C5" w:rsidRDefault="00035CE3" w:rsidP="00035CE3">
      <w:pPr>
        <w:pStyle w:val="Sinespaciado2"/>
        <w:spacing w:line="360" w:lineRule="auto"/>
        <w:ind w:firstLine="2880"/>
        <w:jc w:val="both"/>
        <w:rPr>
          <w:rFonts w:ascii="Arial" w:hAnsi="Arial" w:cs="Arial"/>
          <w:sz w:val="24"/>
          <w:szCs w:val="24"/>
        </w:rPr>
      </w:pPr>
    </w:p>
    <w:p w:rsidR="00272429" w:rsidRPr="009409C5" w:rsidRDefault="00035CE3" w:rsidP="00035CE3">
      <w:pPr>
        <w:pStyle w:val="unico"/>
        <w:spacing w:before="0" w:beforeAutospacing="0" w:after="0" w:afterAutospacing="0" w:line="360" w:lineRule="auto"/>
        <w:ind w:firstLine="2835"/>
        <w:jc w:val="both"/>
        <w:rPr>
          <w:rFonts w:ascii="Arial" w:hAnsi="Arial" w:cs="Arial"/>
          <w:sz w:val="16"/>
          <w:szCs w:val="26"/>
        </w:rPr>
      </w:pPr>
      <w:r w:rsidRPr="009409C5">
        <w:rPr>
          <w:rFonts w:ascii="Arial" w:hAnsi="Arial" w:cs="Arial"/>
          <w:b/>
          <w:szCs w:val="26"/>
        </w:rPr>
        <w:t>QUINTO</w:t>
      </w:r>
      <w:r w:rsidRPr="009409C5">
        <w:rPr>
          <w:rFonts w:ascii="Arial" w:hAnsi="Arial" w:cs="Arial"/>
          <w:szCs w:val="26"/>
        </w:rPr>
        <w:t>:</w:t>
      </w:r>
      <w:r w:rsidRPr="009409C5">
        <w:rPr>
          <w:rFonts w:ascii="Arial" w:hAnsi="Arial" w:cs="Arial"/>
          <w:sz w:val="26"/>
          <w:szCs w:val="26"/>
        </w:rPr>
        <w:t xml:space="preserve"> Remítase el expediente a la Honorable Corte Constitucional para su eventual revisión.</w:t>
      </w:r>
    </w:p>
    <w:p w:rsidR="00272429" w:rsidRPr="009409C5" w:rsidRDefault="00272429" w:rsidP="00272429">
      <w:pPr>
        <w:pStyle w:val="unico"/>
        <w:spacing w:before="0" w:beforeAutospacing="0" w:after="0" w:afterAutospacing="0" w:line="360" w:lineRule="auto"/>
        <w:ind w:firstLine="2835"/>
        <w:jc w:val="both"/>
        <w:rPr>
          <w:rFonts w:ascii="Arial" w:hAnsi="Arial" w:cs="Arial"/>
        </w:rPr>
      </w:pPr>
    </w:p>
    <w:p w:rsidR="00272429" w:rsidRPr="009409C5" w:rsidRDefault="00DC2B30" w:rsidP="00272429">
      <w:pPr>
        <w:pStyle w:val="unico"/>
        <w:spacing w:before="0" w:beforeAutospacing="0" w:after="0" w:afterAutospacing="0" w:line="360" w:lineRule="auto"/>
        <w:ind w:firstLine="2835"/>
        <w:jc w:val="both"/>
        <w:rPr>
          <w:rFonts w:ascii="Arial" w:hAnsi="Arial" w:cs="Arial"/>
          <w:sz w:val="26"/>
          <w:szCs w:val="26"/>
        </w:rPr>
      </w:pPr>
      <w:r w:rsidRPr="009409C5">
        <w:rPr>
          <w:rFonts w:ascii="Arial" w:hAnsi="Arial" w:cs="Arial"/>
          <w:sz w:val="26"/>
          <w:szCs w:val="26"/>
        </w:rPr>
        <w:t>N</w:t>
      </w:r>
      <w:r w:rsidR="00272429" w:rsidRPr="009409C5">
        <w:rPr>
          <w:rFonts w:ascii="Arial" w:hAnsi="Arial" w:cs="Arial"/>
          <w:sz w:val="26"/>
          <w:szCs w:val="26"/>
        </w:rPr>
        <w:t>otifíquese,</w:t>
      </w:r>
    </w:p>
    <w:p w:rsidR="00272429" w:rsidRPr="009409C5" w:rsidRDefault="00272429" w:rsidP="00272429">
      <w:pPr>
        <w:pStyle w:val="unico"/>
        <w:spacing w:before="0" w:beforeAutospacing="0" w:after="0" w:afterAutospacing="0" w:line="360" w:lineRule="auto"/>
        <w:ind w:firstLine="2835"/>
        <w:jc w:val="both"/>
        <w:rPr>
          <w:rFonts w:ascii="Arial" w:hAnsi="Arial" w:cs="Arial"/>
        </w:rPr>
      </w:pPr>
    </w:p>
    <w:p w:rsidR="00272429" w:rsidRPr="009409C5" w:rsidRDefault="00272429" w:rsidP="00272429">
      <w:pPr>
        <w:pStyle w:val="unico"/>
        <w:spacing w:before="0" w:beforeAutospacing="0" w:after="0" w:afterAutospacing="0" w:line="360" w:lineRule="auto"/>
        <w:ind w:firstLine="2835"/>
        <w:jc w:val="both"/>
        <w:rPr>
          <w:rFonts w:ascii="Arial" w:hAnsi="Arial" w:cs="Arial"/>
          <w:sz w:val="26"/>
          <w:szCs w:val="26"/>
        </w:rPr>
      </w:pPr>
      <w:r w:rsidRPr="009409C5">
        <w:rPr>
          <w:rFonts w:ascii="Arial" w:hAnsi="Arial" w:cs="Arial"/>
          <w:sz w:val="26"/>
          <w:szCs w:val="26"/>
        </w:rPr>
        <w:t>Los Magistrados,</w:t>
      </w:r>
    </w:p>
    <w:p w:rsidR="00272429" w:rsidRPr="009409C5" w:rsidRDefault="00272429" w:rsidP="00272429">
      <w:pPr>
        <w:pStyle w:val="unico"/>
        <w:spacing w:before="0" w:beforeAutospacing="0" w:after="0" w:afterAutospacing="0" w:line="360" w:lineRule="auto"/>
        <w:ind w:firstLine="2835"/>
        <w:jc w:val="both"/>
        <w:rPr>
          <w:rFonts w:ascii="Arial" w:hAnsi="Arial" w:cs="Arial"/>
          <w:b/>
          <w:sz w:val="26"/>
          <w:szCs w:val="26"/>
        </w:rPr>
      </w:pPr>
    </w:p>
    <w:p w:rsidR="00272429" w:rsidRPr="009409C5" w:rsidRDefault="00272429" w:rsidP="00272429">
      <w:pPr>
        <w:pStyle w:val="Sansinterligne"/>
        <w:spacing w:line="360" w:lineRule="auto"/>
        <w:ind w:firstLine="2835"/>
        <w:rPr>
          <w:rFonts w:ascii="Arial" w:hAnsi="Arial" w:cs="Arial"/>
          <w:sz w:val="24"/>
          <w:szCs w:val="24"/>
        </w:rPr>
      </w:pPr>
    </w:p>
    <w:p w:rsidR="00272429" w:rsidRPr="009409C5" w:rsidRDefault="00272429" w:rsidP="00272429">
      <w:pPr>
        <w:pStyle w:val="Sansinterligne"/>
        <w:spacing w:line="360" w:lineRule="auto"/>
        <w:ind w:firstLine="2835"/>
        <w:rPr>
          <w:rFonts w:ascii="Arial" w:hAnsi="Arial" w:cs="Arial"/>
          <w:b/>
          <w:sz w:val="24"/>
          <w:szCs w:val="28"/>
        </w:rPr>
      </w:pPr>
      <w:r w:rsidRPr="009409C5">
        <w:rPr>
          <w:rFonts w:ascii="Arial" w:hAnsi="Arial" w:cs="Arial"/>
          <w:b/>
          <w:sz w:val="24"/>
          <w:szCs w:val="28"/>
        </w:rPr>
        <w:t>EDDER JIMMY SÁNCHEZ CALAMBÁS</w:t>
      </w:r>
    </w:p>
    <w:p w:rsidR="00272429" w:rsidRPr="009409C5" w:rsidRDefault="00272429" w:rsidP="00272429">
      <w:pPr>
        <w:pStyle w:val="Sansinterligne"/>
        <w:spacing w:line="360" w:lineRule="auto"/>
        <w:ind w:firstLine="2835"/>
        <w:rPr>
          <w:rFonts w:ascii="Arial" w:hAnsi="Arial" w:cs="Arial"/>
          <w:b/>
          <w:sz w:val="28"/>
          <w:szCs w:val="28"/>
        </w:rPr>
      </w:pPr>
    </w:p>
    <w:p w:rsidR="00272429" w:rsidRPr="009409C5" w:rsidRDefault="00272429" w:rsidP="00272429">
      <w:pPr>
        <w:pStyle w:val="Sansinterligne"/>
        <w:spacing w:line="360" w:lineRule="auto"/>
        <w:ind w:firstLine="2835"/>
        <w:rPr>
          <w:rFonts w:ascii="Arial" w:hAnsi="Arial" w:cs="Arial"/>
          <w:b/>
          <w:sz w:val="28"/>
          <w:szCs w:val="28"/>
        </w:rPr>
      </w:pPr>
    </w:p>
    <w:p w:rsidR="009B1472" w:rsidRPr="009409C5" w:rsidRDefault="00272429" w:rsidP="009B1472">
      <w:pPr>
        <w:pStyle w:val="Sansinterligne"/>
        <w:spacing w:line="360" w:lineRule="auto"/>
        <w:ind w:left="2124" w:firstLine="708"/>
        <w:rPr>
          <w:rFonts w:ascii="Arial" w:hAnsi="Arial" w:cs="Arial"/>
          <w:b/>
          <w:sz w:val="24"/>
          <w:szCs w:val="28"/>
        </w:rPr>
      </w:pPr>
      <w:r w:rsidRPr="009409C5">
        <w:rPr>
          <w:rFonts w:ascii="Arial" w:hAnsi="Arial" w:cs="Arial"/>
          <w:b/>
          <w:sz w:val="24"/>
          <w:szCs w:val="28"/>
        </w:rPr>
        <w:t>JAIME ALBERTO SARAZA NARANJO</w:t>
      </w:r>
      <w:r w:rsidRPr="009409C5">
        <w:rPr>
          <w:rFonts w:ascii="Arial" w:hAnsi="Arial" w:cs="Arial"/>
          <w:b/>
          <w:sz w:val="24"/>
          <w:szCs w:val="28"/>
        </w:rPr>
        <w:tab/>
      </w:r>
      <w:r w:rsidRPr="009409C5">
        <w:rPr>
          <w:rFonts w:ascii="Arial" w:hAnsi="Arial" w:cs="Arial"/>
          <w:b/>
          <w:sz w:val="24"/>
          <w:szCs w:val="28"/>
        </w:rPr>
        <w:tab/>
      </w:r>
    </w:p>
    <w:p w:rsidR="009B1472" w:rsidRPr="009409C5" w:rsidRDefault="009B1472" w:rsidP="009B1472">
      <w:pPr>
        <w:pStyle w:val="Sansinterligne"/>
        <w:spacing w:line="360" w:lineRule="auto"/>
        <w:ind w:left="2124" w:firstLine="708"/>
        <w:rPr>
          <w:rFonts w:ascii="Arial" w:hAnsi="Arial" w:cs="Arial"/>
          <w:b/>
          <w:sz w:val="24"/>
          <w:szCs w:val="28"/>
        </w:rPr>
      </w:pPr>
    </w:p>
    <w:p w:rsidR="009B1472" w:rsidRPr="009409C5" w:rsidRDefault="009B1472" w:rsidP="009B1472">
      <w:pPr>
        <w:pStyle w:val="Sansinterligne"/>
        <w:spacing w:line="360" w:lineRule="auto"/>
        <w:ind w:left="2124" w:firstLine="708"/>
        <w:rPr>
          <w:rFonts w:ascii="Arial" w:hAnsi="Arial" w:cs="Arial"/>
          <w:b/>
          <w:sz w:val="24"/>
          <w:szCs w:val="28"/>
        </w:rPr>
      </w:pPr>
    </w:p>
    <w:p w:rsidR="00010679" w:rsidRPr="009409C5" w:rsidRDefault="00272429" w:rsidP="009B1472">
      <w:pPr>
        <w:pStyle w:val="Sansinterligne"/>
        <w:spacing w:line="360" w:lineRule="auto"/>
        <w:ind w:left="2124" w:firstLine="708"/>
        <w:rPr>
          <w:rFonts w:ascii="Arial" w:hAnsi="Arial" w:cs="Arial"/>
          <w:b/>
          <w:sz w:val="24"/>
          <w:szCs w:val="28"/>
        </w:rPr>
      </w:pPr>
      <w:r w:rsidRPr="009409C5">
        <w:rPr>
          <w:rFonts w:ascii="Arial" w:hAnsi="Arial" w:cs="Arial"/>
          <w:b/>
          <w:sz w:val="24"/>
          <w:szCs w:val="28"/>
        </w:rPr>
        <w:t>CLAUDIA MARÍA ARCILA RÍOS</w:t>
      </w:r>
      <w:bookmarkStart w:id="0" w:name="_GoBack"/>
      <w:bookmarkEnd w:id="0"/>
    </w:p>
    <w:sectPr w:rsidR="00010679" w:rsidRPr="009409C5" w:rsidSect="00240F4E">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49" w:rsidRDefault="00577F49" w:rsidP="00272429">
      <w:r>
        <w:separator/>
      </w:r>
    </w:p>
  </w:endnote>
  <w:endnote w:type="continuationSeparator" w:id="0">
    <w:p w:rsidR="00577F49" w:rsidRDefault="00577F49"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B97631" w:rsidRDefault="00240F4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409C5">
      <w:rPr>
        <w:rFonts w:ascii="Arial" w:hAnsi="Arial" w:cs="Arial"/>
        <w:noProof/>
        <w:sz w:val="22"/>
        <w:szCs w:val="22"/>
      </w:rPr>
      <w:t>8</w:t>
    </w:r>
    <w:r w:rsidRPr="00B97631">
      <w:rPr>
        <w:rFonts w:ascii="Arial" w:hAnsi="Arial" w:cs="Arial"/>
        <w:sz w:val="22"/>
        <w:szCs w:val="22"/>
      </w:rPr>
      <w:fldChar w:fldCharType="end"/>
    </w:r>
  </w:p>
  <w:p w:rsidR="00240F4E" w:rsidRDefault="00240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49" w:rsidRDefault="00577F49" w:rsidP="00272429">
      <w:r>
        <w:separator/>
      </w:r>
    </w:p>
  </w:footnote>
  <w:footnote w:type="continuationSeparator" w:id="0">
    <w:p w:rsidR="00577F49" w:rsidRDefault="00577F49" w:rsidP="00272429">
      <w:r>
        <w:continuationSeparator/>
      </w:r>
    </w:p>
  </w:footnote>
  <w:footnote w:id="1">
    <w:p w:rsidR="00240F4E" w:rsidRPr="00711B1B" w:rsidRDefault="00240F4E" w:rsidP="00272429">
      <w:pPr>
        <w:pStyle w:val="Notedebasdepage"/>
        <w:rPr>
          <w:rFonts w:ascii="Arial" w:hAnsi="Arial" w:cs="Arial"/>
          <w:lang w:val="es-CO"/>
        </w:rPr>
      </w:pPr>
      <w:r w:rsidRPr="00711B1B">
        <w:rPr>
          <w:rStyle w:val="Appelnotedebasdep"/>
          <w:rFonts w:ascii="Arial" w:hAnsi="Arial" w:cs="Arial"/>
        </w:rPr>
        <w:footnoteRef/>
      </w:r>
      <w:r w:rsidRPr="00711B1B">
        <w:rPr>
          <w:rFonts w:ascii="Arial" w:hAnsi="Arial" w:cs="Arial"/>
        </w:rPr>
        <w:t xml:space="preserve"> Sentencia T-1089 de 2007, M.P. Rodrigo Escobar Gil</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5643A9" w:rsidRDefault="00240F4E" w:rsidP="00240F4E">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ansinterligne"/>
      <w:rPr>
        <w:rFonts w:ascii="Arial" w:hAnsi="Arial" w:cs="Arial"/>
        <w:sz w:val="16"/>
        <w:szCs w:val="16"/>
      </w:rPr>
    </w:pPr>
  </w:p>
  <w:p w:rsidR="00240F4E" w:rsidRDefault="00240F4E" w:rsidP="00240F4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161183">
      <w:rPr>
        <w:rFonts w:ascii="Arial" w:hAnsi="Arial" w:cs="Arial"/>
        <w:sz w:val="16"/>
        <w:szCs w:val="16"/>
      </w:rPr>
      <w:t>01</w:t>
    </w:r>
    <w:r>
      <w:rPr>
        <w:rFonts w:ascii="Arial" w:hAnsi="Arial" w:cs="Arial"/>
        <w:sz w:val="16"/>
        <w:szCs w:val="16"/>
      </w:rPr>
      <w:t>-31-03-001-201</w:t>
    </w:r>
    <w:r w:rsidR="00161183">
      <w:rPr>
        <w:rFonts w:ascii="Arial" w:hAnsi="Arial" w:cs="Arial"/>
        <w:sz w:val="16"/>
        <w:szCs w:val="16"/>
      </w:rPr>
      <w:t>7</w:t>
    </w:r>
    <w:r>
      <w:rPr>
        <w:rFonts w:ascii="Arial" w:hAnsi="Arial" w:cs="Arial"/>
        <w:sz w:val="16"/>
        <w:szCs w:val="16"/>
      </w:rPr>
      <w:t>-00</w:t>
    </w:r>
    <w:r w:rsidR="00161183">
      <w:rPr>
        <w:rFonts w:ascii="Arial" w:hAnsi="Arial" w:cs="Arial"/>
        <w:sz w:val="16"/>
        <w:szCs w:val="16"/>
      </w:rPr>
      <w:t>0</w:t>
    </w:r>
    <w:r>
      <w:rPr>
        <w:rFonts w:ascii="Arial" w:hAnsi="Arial" w:cs="Arial"/>
        <w:sz w:val="16"/>
        <w:szCs w:val="16"/>
      </w:rPr>
      <w:t>1</w:t>
    </w:r>
    <w:r w:rsidR="00161183">
      <w:rPr>
        <w:rFonts w:ascii="Arial" w:hAnsi="Arial" w:cs="Arial"/>
        <w:sz w:val="16"/>
        <w:szCs w:val="16"/>
      </w:rPr>
      <w:t>0</w:t>
    </w:r>
    <w:r>
      <w:rPr>
        <w:rFonts w:ascii="Arial" w:hAnsi="Arial" w:cs="Arial"/>
        <w:sz w:val="16"/>
        <w:szCs w:val="16"/>
      </w:rPr>
      <w:t>-01</w:t>
    </w:r>
  </w:p>
  <w:p w:rsidR="00240F4E" w:rsidRPr="005643A9" w:rsidRDefault="00240F4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023FBC"/>
    <w:rsid w:val="00027D3C"/>
    <w:rsid w:val="00035CE3"/>
    <w:rsid w:val="00036816"/>
    <w:rsid w:val="00047E54"/>
    <w:rsid w:val="000842EC"/>
    <w:rsid w:val="00102EEF"/>
    <w:rsid w:val="00135D24"/>
    <w:rsid w:val="001416F0"/>
    <w:rsid w:val="00161183"/>
    <w:rsid w:val="00195906"/>
    <w:rsid w:val="001A5563"/>
    <w:rsid w:val="002254FE"/>
    <w:rsid w:val="00240F4E"/>
    <w:rsid w:val="00272429"/>
    <w:rsid w:val="00282791"/>
    <w:rsid w:val="002C05AE"/>
    <w:rsid w:val="002E1EC5"/>
    <w:rsid w:val="00301687"/>
    <w:rsid w:val="0034386C"/>
    <w:rsid w:val="0034762B"/>
    <w:rsid w:val="00357891"/>
    <w:rsid w:val="00393B01"/>
    <w:rsid w:val="003B0468"/>
    <w:rsid w:val="003B6450"/>
    <w:rsid w:val="003C4361"/>
    <w:rsid w:val="003C4F64"/>
    <w:rsid w:val="003C77E3"/>
    <w:rsid w:val="003F3B2E"/>
    <w:rsid w:val="00432626"/>
    <w:rsid w:val="004436D9"/>
    <w:rsid w:val="00467E05"/>
    <w:rsid w:val="00475615"/>
    <w:rsid w:val="004850F8"/>
    <w:rsid w:val="004950B9"/>
    <w:rsid w:val="004B4680"/>
    <w:rsid w:val="004B629E"/>
    <w:rsid w:val="004D4D38"/>
    <w:rsid w:val="004F45D5"/>
    <w:rsid w:val="00504454"/>
    <w:rsid w:val="00545C02"/>
    <w:rsid w:val="00577F49"/>
    <w:rsid w:val="005B792B"/>
    <w:rsid w:val="005E628D"/>
    <w:rsid w:val="005F2BC9"/>
    <w:rsid w:val="00622B36"/>
    <w:rsid w:val="00633CB2"/>
    <w:rsid w:val="0065725E"/>
    <w:rsid w:val="0068715A"/>
    <w:rsid w:val="006F1FF5"/>
    <w:rsid w:val="007036F5"/>
    <w:rsid w:val="007376D3"/>
    <w:rsid w:val="00756295"/>
    <w:rsid w:val="00770F85"/>
    <w:rsid w:val="007F143E"/>
    <w:rsid w:val="0083682A"/>
    <w:rsid w:val="008600AE"/>
    <w:rsid w:val="00864CB6"/>
    <w:rsid w:val="008817BC"/>
    <w:rsid w:val="00896179"/>
    <w:rsid w:val="008E4670"/>
    <w:rsid w:val="008F6557"/>
    <w:rsid w:val="0090285C"/>
    <w:rsid w:val="009409C5"/>
    <w:rsid w:val="00970AC4"/>
    <w:rsid w:val="009848B1"/>
    <w:rsid w:val="009A283E"/>
    <w:rsid w:val="009A539F"/>
    <w:rsid w:val="009B1472"/>
    <w:rsid w:val="009B5156"/>
    <w:rsid w:val="009E6A20"/>
    <w:rsid w:val="009E7584"/>
    <w:rsid w:val="00A21EC2"/>
    <w:rsid w:val="00A2459D"/>
    <w:rsid w:val="00A92820"/>
    <w:rsid w:val="00AA31B5"/>
    <w:rsid w:val="00B42B46"/>
    <w:rsid w:val="00B817CA"/>
    <w:rsid w:val="00BA3007"/>
    <w:rsid w:val="00BB19FD"/>
    <w:rsid w:val="00BB6817"/>
    <w:rsid w:val="00BC39D8"/>
    <w:rsid w:val="00BE79A8"/>
    <w:rsid w:val="00BF0711"/>
    <w:rsid w:val="00C13AD2"/>
    <w:rsid w:val="00C61376"/>
    <w:rsid w:val="00C8644B"/>
    <w:rsid w:val="00CC2DC3"/>
    <w:rsid w:val="00CF2D9A"/>
    <w:rsid w:val="00CF5E34"/>
    <w:rsid w:val="00D51576"/>
    <w:rsid w:val="00D9353E"/>
    <w:rsid w:val="00DC2B30"/>
    <w:rsid w:val="00DE7255"/>
    <w:rsid w:val="00E3315F"/>
    <w:rsid w:val="00E864A4"/>
    <w:rsid w:val="00E9591D"/>
    <w:rsid w:val="00E979AB"/>
    <w:rsid w:val="00EB453B"/>
    <w:rsid w:val="00EE55A2"/>
    <w:rsid w:val="00F47108"/>
    <w:rsid w:val="00F52108"/>
    <w:rsid w:val="00F608BF"/>
    <w:rsid w:val="00FE0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2078-4065-4ADF-9F88-B65AF2A3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2205</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20</cp:revision>
  <cp:lastPrinted>2017-03-24T19:20:00Z</cp:lastPrinted>
  <dcterms:created xsi:type="dcterms:W3CDTF">2017-03-23T15:15:00Z</dcterms:created>
  <dcterms:modified xsi:type="dcterms:W3CDTF">2017-04-23T23:40:00Z</dcterms:modified>
</cp:coreProperties>
</file>