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96" w:rsidRPr="00614096" w:rsidRDefault="00614096" w:rsidP="0061409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61409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14096">
        <w:rPr>
          <w:rFonts w:ascii="Calibri" w:eastAsia="Calibri" w:hAnsi="Calibri" w:cs="Calibri"/>
          <w:color w:val="222222"/>
          <w:sz w:val="16"/>
          <w:szCs w:val="16"/>
          <w:lang w:val="es-CO" w:eastAsia="fr-FR"/>
        </w:rPr>
        <w:t> </w:t>
      </w:r>
    </w:p>
    <w:p w:rsidR="00614096" w:rsidRPr="00614096" w:rsidRDefault="00614096" w:rsidP="00614096">
      <w:pPr>
        <w:shd w:val="clear" w:color="auto" w:fill="FFFFFF"/>
        <w:ind w:left="1843" w:hanging="1843"/>
        <w:jc w:val="both"/>
        <w:rPr>
          <w:rFonts w:ascii="Calibri" w:hAnsi="Calibri" w:cs="Calibri"/>
          <w:color w:val="222222"/>
          <w:sz w:val="18"/>
          <w:szCs w:val="18"/>
          <w:lang w:val="es-CO" w:eastAsia="fr-FR"/>
        </w:rPr>
      </w:pPr>
      <w:r w:rsidRPr="00614096">
        <w:rPr>
          <w:rFonts w:ascii="Calibri" w:hAnsi="Calibri" w:cs="Calibri"/>
          <w:color w:val="222222"/>
          <w:sz w:val="18"/>
          <w:szCs w:val="18"/>
          <w:lang w:val="es-CO" w:eastAsia="fr-FR"/>
        </w:rPr>
        <w:t>Providencia:</w:t>
      </w:r>
      <w:r w:rsidRPr="00614096">
        <w:rPr>
          <w:rFonts w:ascii="Calibri" w:hAnsi="Calibri" w:cs="Calibri"/>
          <w:color w:val="222222"/>
          <w:sz w:val="18"/>
          <w:szCs w:val="18"/>
          <w:lang w:val="es-CO" w:eastAsia="fr-FR"/>
        </w:rPr>
        <w:tab/>
        <w:t xml:space="preserve">Sentencia – 2ª instancia - </w:t>
      </w:r>
      <w:r w:rsidRPr="00614096">
        <w:rPr>
          <w:rFonts w:ascii="Calibri" w:hAnsi="Calibri" w:cs="Calibri"/>
          <w:color w:val="222222"/>
          <w:sz w:val="18"/>
          <w:szCs w:val="18"/>
          <w:lang w:val="es-CO" w:eastAsia="fr-FR"/>
        </w:rPr>
        <w:pgNum/>
        <w:t>25 de abril de 2017</w:t>
      </w:r>
    </w:p>
    <w:p w:rsidR="00614096" w:rsidRPr="00614096" w:rsidRDefault="00614096" w:rsidP="00614096">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614096">
        <w:rPr>
          <w:rFonts w:ascii="Calibri" w:eastAsia="Calibri" w:hAnsi="Calibri" w:cs="Calibri"/>
          <w:color w:val="222222"/>
          <w:sz w:val="18"/>
          <w:szCs w:val="18"/>
          <w:lang w:val="es-CO" w:eastAsia="fr-FR"/>
        </w:rPr>
        <w:t>Proceso:    </w:t>
      </w:r>
      <w:r w:rsidRPr="00614096">
        <w:rPr>
          <w:rFonts w:ascii="Calibri" w:eastAsia="Calibri" w:hAnsi="Calibri" w:cs="Calibri"/>
          <w:color w:val="222222"/>
          <w:sz w:val="18"/>
          <w:szCs w:val="18"/>
          <w:lang w:val="es-CO" w:eastAsia="fr-FR"/>
        </w:rPr>
        <w:tab/>
      </w:r>
      <w:r w:rsidRPr="00614096">
        <w:rPr>
          <w:rFonts w:ascii="Calibri" w:eastAsia="Calibri" w:hAnsi="Calibri" w:cs="Calibri"/>
          <w:color w:val="222222"/>
          <w:spacing w:val="-6"/>
          <w:sz w:val="18"/>
          <w:szCs w:val="18"/>
          <w:lang w:val="es-CO" w:eastAsia="fr-FR"/>
        </w:rPr>
        <w:t>Acción de Tutela – Revoca decisión del a quo y concede el amparo</w:t>
      </w:r>
    </w:p>
    <w:p w:rsidR="00614096" w:rsidRPr="00614096" w:rsidRDefault="00614096" w:rsidP="0061409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14096">
        <w:rPr>
          <w:rFonts w:ascii="Calibri" w:eastAsia="Calibri" w:hAnsi="Calibri" w:cs="Calibri"/>
          <w:color w:val="222222"/>
          <w:sz w:val="18"/>
          <w:szCs w:val="18"/>
          <w:lang w:val="es-CO" w:eastAsia="fr-FR"/>
        </w:rPr>
        <w:t>Radicación Nro. :</w:t>
      </w:r>
      <w:r w:rsidRPr="00614096">
        <w:rPr>
          <w:rFonts w:ascii="Calibri" w:eastAsia="Calibri" w:hAnsi="Calibri" w:cs="Calibri"/>
          <w:color w:val="222222"/>
          <w:sz w:val="18"/>
          <w:szCs w:val="18"/>
          <w:lang w:val="es-CO" w:eastAsia="fr-FR"/>
        </w:rPr>
        <w:tab/>
      </w:r>
      <w:r w:rsidRPr="00614096">
        <w:rPr>
          <w:rFonts w:ascii="Calibri" w:eastAsia="Calibri" w:hAnsi="Calibri" w:cs="Calibri"/>
          <w:bCs/>
          <w:iCs/>
          <w:color w:val="222222"/>
          <w:sz w:val="18"/>
          <w:szCs w:val="18"/>
          <w:lang w:eastAsia="fr-FR"/>
        </w:rPr>
        <w:t>66001-31-10-003-2017-00094-01</w:t>
      </w:r>
    </w:p>
    <w:p w:rsidR="00614096" w:rsidRPr="00614096" w:rsidRDefault="00614096" w:rsidP="00614096">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614096">
        <w:rPr>
          <w:rFonts w:ascii="Calibri" w:eastAsia="Calibri" w:hAnsi="Calibri" w:cs="Calibri"/>
          <w:bCs/>
          <w:iCs/>
          <w:color w:val="222222"/>
          <w:sz w:val="18"/>
          <w:szCs w:val="18"/>
          <w:lang w:eastAsia="fr-FR"/>
        </w:rPr>
        <w:t xml:space="preserve">Accionantes: </w:t>
      </w:r>
      <w:r w:rsidRPr="00614096">
        <w:rPr>
          <w:rFonts w:ascii="Calibri" w:eastAsia="Calibri" w:hAnsi="Calibri" w:cs="Calibri"/>
          <w:bCs/>
          <w:iCs/>
          <w:color w:val="222222"/>
          <w:sz w:val="18"/>
          <w:szCs w:val="18"/>
          <w:lang w:eastAsia="fr-FR"/>
        </w:rPr>
        <w:tab/>
        <w:t>BEATRIZ OFELIA CASTRO GARCÍA</w:t>
      </w:r>
    </w:p>
    <w:p w:rsidR="00614096" w:rsidRPr="00614096" w:rsidRDefault="00614096" w:rsidP="00614096">
      <w:pPr>
        <w:shd w:val="clear" w:color="auto" w:fill="FFFFFF"/>
        <w:tabs>
          <w:tab w:val="left" w:pos="1843"/>
          <w:tab w:val="left" w:pos="4755"/>
        </w:tabs>
        <w:ind w:left="1843" w:hanging="1843"/>
        <w:jc w:val="both"/>
        <w:rPr>
          <w:rFonts w:ascii="Calibri" w:eastAsia="Calibri" w:hAnsi="Calibri" w:cs="Calibri"/>
          <w:b/>
          <w:bCs/>
          <w:iCs/>
          <w:color w:val="222222"/>
          <w:spacing w:val="-6"/>
          <w:sz w:val="18"/>
          <w:szCs w:val="18"/>
          <w:lang w:eastAsia="fr-FR"/>
        </w:rPr>
      </w:pPr>
      <w:r w:rsidRPr="00614096">
        <w:rPr>
          <w:rFonts w:ascii="Calibri" w:eastAsia="Calibri" w:hAnsi="Calibri" w:cs="Calibri"/>
          <w:color w:val="222222"/>
          <w:sz w:val="18"/>
          <w:szCs w:val="18"/>
          <w:lang w:val="es-CO" w:eastAsia="fr-FR"/>
        </w:rPr>
        <w:t xml:space="preserve">Accionado: </w:t>
      </w:r>
      <w:r w:rsidRPr="00614096">
        <w:rPr>
          <w:rFonts w:ascii="Calibri" w:eastAsia="Calibri" w:hAnsi="Calibri" w:cs="Calibri"/>
          <w:color w:val="222222"/>
          <w:sz w:val="18"/>
          <w:szCs w:val="18"/>
          <w:lang w:val="es-CO" w:eastAsia="fr-FR"/>
        </w:rPr>
        <w:tab/>
      </w:r>
      <w:r w:rsidRPr="00614096">
        <w:rPr>
          <w:rFonts w:ascii="Calibri" w:eastAsia="Calibri" w:hAnsi="Calibri" w:cs="Calibri"/>
          <w:bCs/>
          <w:iCs/>
          <w:color w:val="222222"/>
          <w:spacing w:val="-6"/>
          <w:sz w:val="18"/>
          <w:szCs w:val="18"/>
          <w:lang w:eastAsia="fr-FR"/>
        </w:rPr>
        <w:t xml:space="preserve">NUEVA </w:t>
      </w:r>
      <w:proofErr w:type="spellStart"/>
      <w:r w:rsidRPr="00614096">
        <w:rPr>
          <w:rFonts w:ascii="Calibri" w:eastAsia="Calibri" w:hAnsi="Calibri" w:cs="Calibri"/>
          <w:bCs/>
          <w:iCs/>
          <w:color w:val="222222"/>
          <w:spacing w:val="-6"/>
          <w:sz w:val="18"/>
          <w:szCs w:val="18"/>
          <w:lang w:eastAsia="fr-FR"/>
        </w:rPr>
        <w:t>EPS</w:t>
      </w:r>
      <w:proofErr w:type="spellEnd"/>
    </w:p>
    <w:p w:rsidR="00614096" w:rsidRPr="00614096" w:rsidRDefault="00614096" w:rsidP="00614096">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614096">
        <w:rPr>
          <w:rFonts w:ascii="Calibri" w:eastAsia="Calibri" w:hAnsi="Calibri" w:cs="Calibri"/>
          <w:color w:val="222222"/>
          <w:sz w:val="18"/>
          <w:szCs w:val="18"/>
          <w:lang w:val="es-CO" w:eastAsia="fr-FR"/>
        </w:rPr>
        <w:t>Magistrado Ponente: </w:t>
      </w:r>
      <w:r w:rsidRPr="00614096">
        <w:rPr>
          <w:rFonts w:ascii="Calibri" w:eastAsia="Calibri" w:hAnsi="Calibri" w:cs="Calibri"/>
          <w:color w:val="222222"/>
          <w:sz w:val="18"/>
          <w:szCs w:val="18"/>
          <w:lang w:val="es-CO" w:eastAsia="fr-FR"/>
        </w:rPr>
        <w:tab/>
      </w:r>
      <w:proofErr w:type="spellStart"/>
      <w:r w:rsidRPr="00614096">
        <w:rPr>
          <w:rFonts w:ascii="Calibri" w:eastAsia="Calibri" w:hAnsi="Calibri" w:cs="Calibri"/>
          <w:bCs/>
          <w:iCs/>
          <w:color w:val="222222"/>
          <w:sz w:val="18"/>
          <w:szCs w:val="18"/>
          <w:lang w:val="es-CO" w:eastAsia="fr-FR"/>
        </w:rPr>
        <w:t>EDDER</w:t>
      </w:r>
      <w:proofErr w:type="spellEnd"/>
      <w:r w:rsidRPr="00614096">
        <w:rPr>
          <w:rFonts w:ascii="Calibri" w:eastAsia="Calibri" w:hAnsi="Calibri" w:cs="Calibri"/>
          <w:bCs/>
          <w:iCs/>
          <w:color w:val="222222"/>
          <w:sz w:val="18"/>
          <w:szCs w:val="18"/>
          <w:lang w:val="es-CO" w:eastAsia="fr-FR"/>
        </w:rPr>
        <w:t xml:space="preserve"> JIMMY SÁNCHEZ </w:t>
      </w:r>
      <w:proofErr w:type="spellStart"/>
      <w:r w:rsidRPr="00614096">
        <w:rPr>
          <w:rFonts w:ascii="Calibri" w:eastAsia="Calibri" w:hAnsi="Calibri" w:cs="Calibri"/>
          <w:bCs/>
          <w:iCs/>
          <w:color w:val="222222"/>
          <w:sz w:val="18"/>
          <w:szCs w:val="18"/>
          <w:lang w:val="es-CO" w:eastAsia="fr-FR"/>
        </w:rPr>
        <w:t>CALAMBÁS</w:t>
      </w:r>
      <w:proofErr w:type="spellEnd"/>
    </w:p>
    <w:p w:rsidR="00614096" w:rsidRPr="00614096" w:rsidRDefault="00614096" w:rsidP="00614096">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614096">
        <w:rPr>
          <w:rFonts w:ascii="Calibri" w:eastAsia="Calibri" w:hAnsi="Calibri" w:cs="Calibri"/>
          <w:bCs/>
          <w:iCs/>
          <w:color w:val="222222"/>
          <w:sz w:val="18"/>
          <w:szCs w:val="18"/>
          <w:lang w:val="es-CO" w:eastAsia="fr-FR"/>
        </w:rPr>
        <w:tab/>
        <w:t xml:space="preserve"> </w:t>
      </w:r>
    </w:p>
    <w:p w:rsidR="00614096" w:rsidRPr="00614096" w:rsidRDefault="00614096" w:rsidP="00614096">
      <w:pPr>
        <w:tabs>
          <w:tab w:val="left" w:pos="1843"/>
          <w:tab w:val="left" w:pos="2432"/>
        </w:tabs>
        <w:spacing w:after="200"/>
        <w:jc w:val="both"/>
        <w:rPr>
          <w:rFonts w:ascii="Calibri" w:eastAsia="Calibri" w:hAnsi="Calibri" w:cs="Calibri"/>
          <w:b/>
          <w:bCs/>
          <w:iCs/>
          <w:color w:val="222222"/>
          <w:sz w:val="18"/>
          <w:szCs w:val="18"/>
          <w:lang w:val="es-CO" w:eastAsia="fr-FR"/>
        </w:rPr>
      </w:pPr>
      <w:r w:rsidRPr="00614096">
        <w:rPr>
          <w:rFonts w:ascii="Calibri" w:eastAsia="Calibri" w:hAnsi="Calibri" w:cs="Calibri"/>
          <w:b/>
          <w:bCs/>
          <w:iCs/>
          <w:color w:val="222222"/>
          <w:sz w:val="18"/>
          <w:szCs w:val="18"/>
          <w:lang w:val="es-CO" w:eastAsia="fr-FR"/>
        </w:rPr>
        <w:t xml:space="preserve">Temas: </w:t>
      </w:r>
      <w:r w:rsidRPr="00614096">
        <w:rPr>
          <w:rFonts w:ascii="Calibri" w:eastAsia="Calibri" w:hAnsi="Calibri" w:cs="Calibri"/>
          <w:b/>
          <w:bCs/>
          <w:iCs/>
          <w:color w:val="222222"/>
          <w:sz w:val="18"/>
          <w:szCs w:val="18"/>
          <w:lang w:val="es-CO" w:eastAsia="fr-FR"/>
        </w:rPr>
        <w:tab/>
        <w:t>DERECHOS A LA SALUD Y A LA VIDA / ENFERMEDAD CATASTRÓFICA / TRATAMIENTO INTEGRAL DE LA ENFERMEDAD</w:t>
      </w:r>
      <w:r w:rsidRPr="00614096">
        <w:rPr>
          <w:rFonts w:ascii="Calibri" w:eastAsia="Calibri" w:hAnsi="Calibri" w:cs="Calibri"/>
          <w:b/>
          <w:bCs/>
          <w:iCs/>
          <w:color w:val="222222"/>
          <w:sz w:val="18"/>
          <w:szCs w:val="18"/>
          <w:lang w:eastAsia="fr-FR"/>
        </w:rPr>
        <w:t xml:space="preserve">. </w:t>
      </w:r>
      <w:r w:rsidRPr="00614096">
        <w:rPr>
          <w:rFonts w:ascii="Calibri" w:eastAsia="Calibri" w:hAnsi="Calibri" w:cs="Calibri"/>
          <w:bCs/>
          <w:iCs/>
          <w:color w:val="222222"/>
          <w:sz w:val="18"/>
          <w:szCs w:val="18"/>
          <w:lang w:eastAsia="fr-FR"/>
        </w:rPr>
        <w:t>“</w:t>
      </w:r>
      <w:r w:rsidRPr="00614096">
        <w:rPr>
          <w:rFonts w:ascii="Calibri" w:eastAsia="Calibri" w:hAnsi="Calibri" w:cs="Calibri"/>
          <w:bCs/>
          <w:iCs/>
          <w:color w:val="222222"/>
          <w:sz w:val="18"/>
          <w:szCs w:val="18"/>
          <w:lang w:val="es-CO" w:eastAsia="fr-FR"/>
        </w:rPr>
        <w:t>[C]</w:t>
      </w:r>
      <w:proofErr w:type="spellStart"/>
      <w:r w:rsidRPr="00614096">
        <w:rPr>
          <w:rFonts w:ascii="Calibri" w:eastAsia="Calibri" w:hAnsi="Calibri" w:cs="Calibri"/>
          <w:bCs/>
          <w:iCs/>
          <w:color w:val="222222"/>
          <w:sz w:val="18"/>
          <w:szCs w:val="18"/>
          <w:lang w:val="es-CO" w:eastAsia="fr-FR"/>
        </w:rPr>
        <w:t>omo</w:t>
      </w:r>
      <w:proofErr w:type="spellEnd"/>
      <w:r w:rsidRPr="00614096">
        <w:rPr>
          <w:rFonts w:ascii="Calibri" w:eastAsia="Calibri" w:hAnsi="Calibri" w:cs="Calibri"/>
          <w:bCs/>
          <w:iCs/>
          <w:color w:val="222222"/>
          <w:sz w:val="18"/>
          <w:szCs w:val="18"/>
          <w:lang w:val="es-CO" w:eastAsia="fr-FR"/>
        </w:rPr>
        <w:t xml:space="preserve"> la actora padece cáncer, enfermedad ruinosa, catastrófica y de alto costo que, en virtud de la ley 1384 de 2010 y la jurisprudencia constitucional referenciada, es procedente conceder el tratamiento integral reclamado, para que sean autorizados y entregados, de manera oportuna y continua, todos los insumos, procedimientos, tratamientos y demás servicios que sean prescritos por sus médicos tratantes, independientemente de que estén o no incluidos en el POS, sin que pueda ser obstáculo cualquier trámite administrativo. En conclusión, en el asunto sometido a estudio ha de decirse que el funcionario de primer grado no acertó al negar el amparo de los derechos a la salud y a la vida de que es titular la señora </w:t>
      </w:r>
      <w:r w:rsidRPr="00614096">
        <w:rPr>
          <w:rFonts w:ascii="Calibri" w:eastAsia="Calibri" w:hAnsi="Calibri" w:cs="Calibri"/>
          <w:bCs/>
          <w:iCs/>
          <w:color w:val="222222"/>
          <w:sz w:val="18"/>
          <w:szCs w:val="18"/>
          <w:lang w:eastAsia="fr-FR"/>
        </w:rPr>
        <w:t>BEATRIZ OFELIA CASTRO GARCÍA</w:t>
      </w:r>
      <w:r w:rsidRPr="00614096">
        <w:rPr>
          <w:rFonts w:ascii="Calibri" w:eastAsia="Calibri" w:hAnsi="Calibri" w:cs="Calibri"/>
          <w:bCs/>
          <w:iCs/>
          <w:color w:val="222222"/>
          <w:sz w:val="18"/>
          <w:szCs w:val="18"/>
          <w:lang w:val="es-CO" w:eastAsia="fr-FR"/>
        </w:rPr>
        <w:t>, ni conceder el tratamiento integral, para garantizar la prestación de los servicios médicos que exige su estado de salud, decisión que ha de revocarse.”.</w:t>
      </w:r>
    </w:p>
    <w:p w:rsidR="00272429" w:rsidRPr="00F97103" w:rsidRDefault="00272429" w:rsidP="00272429">
      <w:pPr>
        <w:pStyle w:val="Titre"/>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Titre"/>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ous-titre"/>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ous-titre"/>
        <w:rPr>
          <w:rFonts w:ascii="Arial" w:hAnsi="Arial" w:cs="Arial"/>
          <w:b/>
          <w:szCs w:val="28"/>
        </w:rPr>
      </w:pPr>
      <w:r w:rsidRPr="00F97103">
        <w:rPr>
          <w:rFonts w:ascii="Arial" w:hAnsi="Arial" w:cs="Arial"/>
          <w:b/>
          <w:szCs w:val="28"/>
        </w:rPr>
        <w:t>EDDER JIMMY SÁNCHEZ CALAMBÁS</w:t>
      </w:r>
    </w:p>
    <w:p w:rsidR="00272429" w:rsidRPr="00F97103" w:rsidRDefault="00272429" w:rsidP="00272429">
      <w:pPr>
        <w:spacing w:line="360" w:lineRule="auto"/>
        <w:jc w:val="center"/>
        <w:rPr>
          <w:rFonts w:ascii="Arial" w:hAnsi="Arial" w:cs="Arial"/>
          <w:bCs/>
          <w:sz w:val="28"/>
          <w:szCs w:val="28"/>
        </w:rPr>
      </w:pPr>
    </w:p>
    <w:p w:rsidR="00272429" w:rsidRPr="00F97103" w:rsidRDefault="00272429" w:rsidP="00272429">
      <w:pPr>
        <w:pStyle w:val="Retraitcorpsdetexte"/>
        <w:ind w:firstLine="708"/>
        <w:jc w:val="center"/>
        <w:rPr>
          <w:rFonts w:cs="Arial"/>
          <w:sz w:val="24"/>
          <w:szCs w:val="28"/>
        </w:rPr>
      </w:pPr>
      <w:r w:rsidRPr="00F97103">
        <w:rPr>
          <w:rFonts w:cs="Arial"/>
          <w:sz w:val="24"/>
          <w:szCs w:val="28"/>
        </w:rPr>
        <w:t xml:space="preserve">Pereira, </w:t>
      </w:r>
      <w:r w:rsidR="005F11E0">
        <w:rPr>
          <w:rFonts w:cs="Arial"/>
          <w:sz w:val="24"/>
          <w:szCs w:val="28"/>
        </w:rPr>
        <w:t>veinticinco</w:t>
      </w:r>
      <w:r w:rsidRPr="00F97103">
        <w:rPr>
          <w:rFonts w:cs="Arial"/>
          <w:sz w:val="24"/>
          <w:szCs w:val="28"/>
        </w:rPr>
        <w:t xml:space="preserve"> (</w:t>
      </w:r>
      <w:r w:rsidR="005F11E0">
        <w:rPr>
          <w:rFonts w:cs="Arial"/>
          <w:sz w:val="24"/>
          <w:szCs w:val="28"/>
        </w:rPr>
        <w:t>25</w:t>
      </w:r>
      <w:r w:rsidRPr="00F97103">
        <w:rPr>
          <w:rFonts w:cs="Arial"/>
          <w:sz w:val="24"/>
          <w:szCs w:val="28"/>
        </w:rPr>
        <w:t xml:space="preserve">) de </w:t>
      </w:r>
      <w:r w:rsidR="005F11E0">
        <w:rPr>
          <w:rFonts w:cs="Arial"/>
          <w:sz w:val="24"/>
          <w:szCs w:val="28"/>
        </w:rPr>
        <w:t>abril</w:t>
      </w:r>
      <w:r w:rsidRPr="00F97103">
        <w:rPr>
          <w:rFonts w:cs="Arial"/>
          <w:sz w:val="24"/>
          <w:szCs w:val="28"/>
        </w:rPr>
        <w:t xml:space="preserve"> de dos mil diecisi</w:t>
      </w:r>
      <w:r w:rsidR="0056156A">
        <w:rPr>
          <w:rFonts w:cs="Arial"/>
          <w:sz w:val="24"/>
          <w:szCs w:val="28"/>
        </w:rPr>
        <w:t>ete</w:t>
      </w:r>
      <w:r w:rsidRPr="00F97103">
        <w:rPr>
          <w:rFonts w:cs="Arial"/>
          <w:sz w:val="24"/>
          <w:szCs w:val="28"/>
        </w:rPr>
        <w:t xml:space="preserve"> (201</w:t>
      </w:r>
      <w:r w:rsidR="0056156A">
        <w:rPr>
          <w:rFonts w:cs="Arial"/>
          <w:sz w:val="24"/>
          <w:szCs w:val="28"/>
        </w:rPr>
        <w:t>7</w:t>
      </w:r>
      <w:r w:rsidRPr="00F97103">
        <w:rPr>
          <w:rFonts w:cs="Arial"/>
          <w:sz w:val="24"/>
          <w:szCs w:val="28"/>
        </w:rPr>
        <w:t>)</w:t>
      </w:r>
    </w:p>
    <w:p w:rsidR="00272429" w:rsidRPr="00F97103" w:rsidRDefault="00272429" w:rsidP="00272429">
      <w:pPr>
        <w:spacing w:line="360" w:lineRule="auto"/>
        <w:jc w:val="center"/>
        <w:rPr>
          <w:rFonts w:ascii="Arial" w:hAnsi="Arial" w:cs="Arial"/>
          <w:sz w:val="24"/>
          <w:szCs w:val="28"/>
        </w:rPr>
      </w:pPr>
      <w:r w:rsidRPr="00F97103">
        <w:rPr>
          <w:rFonts w:ascii="Arial" w:hAnsi="Arial" w:cs="Arial"/>
          <w:sz w:val="24"/>
          <w:szCs w:val="28"/>
        </w:rPr>
        <w:t xml:space="preserve">Acta Nº </w:t>
      </w:r>
      <w:r w:rsidR="00B804AB">
        <w:rPr>
          <w:rFonts w:ascii="Arial" w:hAnsi="Arial" w:cs="Arial"/>
          <w:sz w:val="24"/>
          <w:szCs w:val="28"/>
        </w:rPr>
        <w:t>209</w:t>
      </w:r>
      <w:r>
        <w:rPr>
          <w:rFonts w:ascii="Arial" w:hAnsi="Arial" w:cs="Arial"/>
          <w:sz w:val="24"/>
          <w:szCs w:val="28"/>
        </w:rPr>
        <w:t xml:space="preserve"> de</w:t>
      </w:r>
      <w:r w:rsidRPr="00F97103">
        <w:rPr>
          <w:rFonts w:ascii="Arial" w:hAnsi="Arial" w:cs="Arial"/>
          <w:sz w:val="24"/>
          <w:szCs w:val="28"/>
        </w:rPr>
        <w:t xml:space="preserve"> </w:t>
      </w:r>
      <w:r w:rsidR="005F11E0">
        <w:rPr>
          <w:rFonts w:ascii="Arial" w:hAnsi="Arial" w:cs="Arial"/>
          <w:sz w:val="24"/>
          <w:szCs w:val="28"/>
        </w:rPr>
        <w:t>25-04</w:t>
      </w:r>
      <w:r w:rsidR="0056156A">
        <w:rPr>
          <w:rFonts w:ascii="Arial" w:hAnsi="Arial" w:cs="Arial"/>
          <w:sz w:val="24"/>
          <w:szCs w:val="28"/>
        </w:rPr>
        <w:t>-2017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w:t>
      </w:r>
      <w:r w:rsidR="0056156A">
        <w:rPr>
          <w:rFonts w:ascii="Arial" w:hAnsi="Arial" w:cs="Arial"/>
          <w:sz w:val="24"/>
          <w:szCs w:val="28"/>
        </w:rPr>
        <w:t>00</w:t>
      </w:r>
      <w:r w:rsidRPr="00F97103">
        <w:rPr>
          <w:rFonts w:ascii="Arial" w:hAnsi="Arial" w:cs="Arial"/>
          <w:sz w:val="24"/>
          <w:szCs w:val="28"/>
        </w:rPr>
        <w:t>1-31-</w:t>
      </w:r>
      <w:r w:rsidR="005F11E0">
        <w:rPr>
          <w:rFonts w:ascii="Arial" w:hAnsi="Arial" w:cs="Arial"/>
          <w:sz w:val="24"/>
          <w:szCs w:val="28"/>
        </w:rPr>
        <w:t>1</w:t>
      </w:r>
      <w:r w:rsidRPr="00F97103">
        <w:rPr>
          <w:rFonts w:ascii="Arial" w:hAnsi="Arial" w:cs="Arial"/>
          <w:sz w:val="24"/>
          <w:szCs w:val="28"/>
        </w:rPr>
        <w:t>0-00</w:t>
      </w:r>
      <w:r w:rsidR="005F11E0">
        <w:rPr>
          <w:rFonts w:ascii="Arial" w:hAnsi="Arial" w:cs="Arial"/>
          <w:sz w:val="24"/>
          <w:szCs w:val="28"/>
        </w:rPr>
        <w:t>2</w:t>
      </w:r>
      <w:r w:rsidRPr="00F97103">
        <w:rPr>
          <w:rFonts w:ascii="Arial" w:hAnsi="Arial" w:cs="Arial"/>
          <w:sz w:val="24"/>
          <w:szCs w:val="28"/>
        </w:rPr>
        <w:t>-201</w:t>
      </w:r>
      <w:r w:rsidR="005F11E0">
        <w:rPr>
          <w:rFonts w:ascii="Arial" w:hAnsi="Arial" w:cs="Arial"/>
          <w:sz w:val="24"/>
          <w:szCs w:val="28"/>
        </w:rPr>
        <w:t>7</w:t>
      </w:r>
      <w:r w:rsidRPr="00F97103">
        <w:rPr>
          <w:rFonts w:ascii="Arial" w:hAnsi="Arial" w:cs="Arial"/>
          <w:sz w:val="24"/>
          <w:szCs w:val="28"/>
        </w:rPr>
        <w:t>-00</w:t>
      </w:r>
      <w:r w:rsidR="005F11E0">
        <w:rPr>
          <w:rFonts w:ascii="Arial" w:hAnsi="Arial" w:cs="Arial"/>
          <w:sz w:val="24"/>
          <w:szCs w:val="28"/>
        </w:rPr>
        <w:t>0</w:t>
      </w:r>
      <w:r w:rsidR="005F11E0">
        <w:rPr>
          <w:rFonts w:ascii="Arial" w:hAnsi="Arial" w:cs="Arial"/>
          <w:b/>
          <w:sz w:val="24"/>
          <w:szCs w:val="28"/>
        </w:rPr>
        <w:t>94</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DF22ED">
        <w:rPr>
          <w:rFonts w:ascii="Arial" w:hAnsi="Arial" w:cs="Arial"/>
          <w:sz w:val="26"/>
          <w:szCs w:val="26"/>
          <w:lang w:val="es-ES" w:eastAsia="es-ES"/>
        </w:rPr>
        <w:t xml:space="preserve"> la</w:t>
      </w:r>
      <w:r w:rsidR="005F11E0">
        <w:rPr>
          <w:rFonts w:ascii="Arial" w:hAnsi="Arial" w:cs="Arial"/>
          <w:sz w:val="26"/>
          <w:szCs w:val="26"/>
          <w:lang w:val="es-ES" w:eastAsia="es-ES"/>
        </w:rPr>
        <w:t xml:space="preserve"> señora</w:t>
      </w:r>
      <w:r w:rsidRPr="00F97103">
        <w:rPr>
          <w:rFonts w:ascii="Arial" w:hAnsi="Arial" w:cs="Arial"/>
          <w:sz w:val="28"/>
          <w:szCs w:val="28"/>
          <w:lang w:val="es-ES" w:eastAsia="es-ES"/>
        </w:rPr>
        <w:t xml:space="preserve"> </w:t>
      </w:r>
      <w:r w:rsidR="005F11E0">
        <w:rPr>
          <w:rFonts w:ascii="Arial" w:hAnsi="Arial" w:cs="Arial"/>
          <w:szCs w:val="24"/>
          <w:lang w:val="es-ES" w:eastAsia="es-ES"/>
        </w:rPr>
        <w:t>BEATRIZ OFELIA CASTRO GARCÍA</w:t>
      </w:r>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Pr="00F97103">
        <w:rPr>
          <w:rFonts w:ascii="Arial" w:hAnsi="Arial" w:cs="Arial"/>
          <w:sz w:val="26"/>
          <w:szCs w:val="26"/>
          <w:lang w:val="es-ES" w:eastAsia="es-ES"/>
        </w:rPr>
        <w:t xml:space="preserve"> </w:t>
      </w:r>
      <w:r w:rsidR="005F11E0">
        <w:rPr>
          <w:rFonts w:ascii="Arial" w:hAnsi="Arial" w:cs="Arial"/>
          <w:sz w:val="26"/>
          <w:szCs w:val="26"/>
          <w:lang w:val="es-ES" w:eastAsia="es-ES"/>
        </w:rPr>
        <w:t>8</w:t>
      </w:r>
      <w:r w:rsidRPr="00F97103">
        <w:rPr>
          <w:rFonts w:ascii="Arial" w:hAnsi="Arial" w:cs="Arial"/>
          <w:sz w:val="26"/>
          <w:szCs w:val="26"/>
          <w:lang w:val="es-ES" w:eastAsia="es-ES"/>
        </w:rPr>
        <w:t xml:space="preserve"> de</w:t>
      </w:r>
      <w:r w:rsidR="00DF22ED">
        <w:rPr>
          <w:rFonts w:ascii="Arial" w:hAnsi="Arial" w:cs="Arial"/>
          <w:sz w:val="26"/>
          <w:szCs w:val="26"/>
          <w:lang w:val="es-ES" w:eastAsia="es-ES"/>
        </w:rPr>
        <w:t xml:space="preserve"> </w:t>
      </w:r>
      <w:r w:rsidR="005F11E0">
        <w:rPr>
          <w:rFonts w:ascii="Arial" w:hAnsi="Arial" w:cs="Arial"/>
          <w:sz w:val="26"/>
          <w:szCs w:val="26"/>
          <w:lang w:val="es-ES" w:eastAsia="es-ES"/>
        </w:rPr>
        <w:t>marzo</w:t>
      </w:r>
      <w:r w:rsidRPr="00F97103">
        <w:rPr>
          <w:rFonts w:ascii="Arial" w:hAnsi="Arial" w:cs="Arial"/>
          <w:sz w:val="26"/>
          <w:szCs w:val="26"/>
          <w:lang w:val="es-ES" w:eastAsia="es-ES"/>
        </w:rPr>
        <w:t xml:space="preserve"> de 201</w:t>
      </w:r>
      <w:r w:rsidR="005F11E0">
        <w:rPr>
          <w:rFonts w:ascii="Arial" w:hAnsi="Arial" w:cs="Arial"/>
          <w:sz w:val="26"/>
          <w:szCs w:val="26"/>
          <w:lang w:val="es-ES" w:eastAsia="es-ES"/>
        </w:rPr>
        <w:t>7</w:t>
      </w:r>
      <w:r w:rsidRPr="00F97103">
        <w:rPr>
          <w:rFonts w:ascii="Arial" w:hAnsi="Arial" w:cs="Arial"/>
          <w:sz w:val="26"/>
          <w:szCs w:val="26"/>
          <w:lang w:val="es-ES" w:eastAsia="es-ES"/>
        </w:rPr>
        <w:t xml:space="preserve">, proferida por el Juzgado </w:t>
      </w:r>
      <w:r w:rsidR="005F11E0">
        <w:rPr>
          <w:rFonts w:ascii="Arial" w:hAnsi="Arial" w:cs="Arial"/>
          <w:sz w:val="26"/>
          <w:szCs w:val="26"/>
          <w:lang w:val="es-ES" w:eastAsia="es-ES"/>
        </w:rPr>
        <w:t>Segund</w:t>
      </w:r>
      <w:r w:rsidR="00DF22ED">
        <w:rPr>
          <w:rFonts w:ascii="Arial" w:hAnsi="Arial" w:cs="Arial"/>
          <w:sz w:val="26"/>
          <w:szCs w:val="26"/>
          <w:lang w:val="es-ES" w:eastAsia="es-ES"/>
        </w:rPr>
        <w:t xml:space="preserve">o </w:t>
      </w:r>
      <w:r w:rsidR="005F11E0">
        <w:rPr>
          <w:rFonts w:ascii="Arial" w:hAnsi="Arial" w:cs="Arial"/>
          <w:sz w:val="26"/>
          <w:szCs w:val="26"/>
          <w:lang w:val="es-ES" w:eastAsia="es-ES"/>
        </w:rPr>
        <w:t>de Familia</w:t>
      </w:r>
      <w:r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Pr="00F97103">
        <w:rPr>
          <w:rFonts w:ascii="Arial" w:hAnsi="Arial" w:cs="Arial"/>
          <w:sz w:val="26"/>
          <w:szCs w:val="26"/>
          <w:lang w:val="es-ES" w:eastAsia="es-ES"/>
        </w:rPr>
        <w:t xml:space="preserve">, dentro de la acción de tutela interpuesta por la </w:t>
      </w:r>
      <w:r w:rsidR="005F11E0">
        <w:rPr>
          <w:rFonts w:ascii="Arial" w:hAnsi="Arial" w:cs="Arial"/>
          <w:sz w:val="26"/>
          <w:szCs w:val="26"/>
          <w:lang w:val="es-ES" w:eastAsia="es-ES"/>
        </w:rPr>
        <w:t>opugnante</w:t>
      </w:r>
      <w:r w:rsidR="00DF22ED" w:rsidRPr="00DF22ED">
        <w:rPr>
          <w:rFonts w:ascii="Arial" w:hAnsi="Arial" w:cs="Arial"/>
          <w:sz w:val="26"/>
          <w:szCs w:val="26"/>
          <w:lang w:val="es-ES" w:eastAsia="es-ES"/>
        </w:rPr>
        <w:t xml:space="preserve"> </w:t>
      </w:r>
      <w:r w:rsidRPr="00F97103">
        <w:rPr>
          <w:rFonts w:ascii="Arial" w:hAnsi="Arial" w:cs="Arial"/>
          <w:sz w:val="26"/>
          <w:szCs w:val="26"/>
          <w:lang w:val="es-ES" w:eastAsia="es-ES"/>
        </w:rPr>
        <w:t xml:space="preserve">contra la </w:t>
      </w:r>
      <w:r w:rsidR="005F11E0" w:rsidRPr="005F11E0">
        <w:rPr>
          <w:rFonts w:ascii="Arial" w:hAnsi="Arial" w:cs="Arial"/>
          <w:szCs w:val="26"/>
          <w:lang w:val="es-ES" w:eastAsia="es-ES"/>
        </w:rPr>
        <w:t>NUEVA</w:t>
      </w:r>
      <w:r w:rsidRPr="00F97103">
        <w:rPr>
          <w:rFonts w:ascii="Arial" w:hAnsi="Arial" w:cs="Arial"/>
          <w:sz w:val="26"/>
          <w:szCs w:val="26"/>
          <w:lang w:val="es-ES" w:eastAsia="es-ES"/>
        </w:rPr>
        <w:t xml:space="preserve"> </w:t>
      </w:r>
      <w:r w:rsidRPr="00F97103">
        <w:rPr>
          <w:rFonts w:ascii="Arial" w:hAnsi="Arial" w:cs="Arial"/>
          <w:szCs w:val="26"/>
          <w:lang w:val="es-ES" w:eastAsia="es-ES"/>
        </w:rPr>
        <w:t>EPS</w:t>
      </w:r>
      <w:r w:rsidR="00DF22ED">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Pr="008F4F7D">
        <w:rPr>
          <w:rFonts w:ascii="Arial" w:hAnsi="Arial" w:cs="Arial"/>
          <w:b/>
          <w:sz w:val="26"/>
          <w:szCs w:val="26"/>
          <w:lang w:val="es-ES" w:eastAsia="es-ES"/>
        </w:rPr>
        <w:t xml:space="preserve"> </w:t>
      </w:r>
      <w:r w:rsidRPr="00F97103">
        <w:rPr>
          <w:rFonts w:ascii="Arial" w:hAnsi="Arial" w:cs="Arial"/>
          <w:sz w:val="26"/>
          <w:szCs w:val="26"/>
        </w:rPr>
        <w:t xml:space="preserve">La señora </w:t>
      </w:r>
      <w:r w:rsidR="005F11E0">
        <w:rPr>
          <w:rFonts w:ascii="Arial" w:hAnsi="Arial" w:cs="Arial"/>
          <w:szCs w:val="24"/>
          <w:lang w:val="es-ES" w:eastAsia="es-ES"/>
        </w:rPr>
        <w:t xml:space="preserve">BEATRIZ OFELIA CASTRO GARCÍA, </w:t>
      </w:r>
      <w:r w:rsidRPr="00F97103">
        <w:rPr>
          <w:rFonts w:ascii="Arial" w:hAnsi="Arial" w:cs="Arial"/>
          <w:sz w:val="26"/>
          <w:szCs w:val="26"/>
        </w:rPr>
        <w:t>pr</w:t>
      </w:r>
      <w:r w:rsidR="00F66A47">
        <w:rPr>
          <w:rFonts w:ascii="Arial" w:hAnsi="Arial" w:cs="Arial"/>
          <w:sz w:val="26"/>
          <w:szCs w:val="26"/>
        </w:rPr>
        <w:t>omovió el amparo constitucional</w:t>
      </w:r>
      <w:r w:rsidRPr="00F97103">
        <w:rPr>
          <w:rFonts w:ascii="Arial" w:hAnsi="Arial" w:cs="Arial"/>
          <w:sz w:val="26"/>
          <w:szCs w:val="26"/>
        </w:rPr>
        <w:t xml:space="preserve"> al considerar que la </w:t>
      </w:r>
      <w:r w:rsidR="005F11E0">
        <w:rPr>
          <w:rFonts w:ascii="Arial" w:hAnsi="Arial" w:cs="Arial"/>
          <w:szCs w:val="26"/>
        </w:rPr>
        <w:t>NUEVA E</w:t>
      </w:r>
      <w:r w:rsidRPr="00F97103">
        <w:rPr>
          <w:rFonts w:ascii="Arial" w:hAnsi="Arial" w:cs="Arial"/>
          <w:szCs w:val="26"/>
        </w:rPr>
        <w:t>PS</w:t>
      </w:r>
      <w:r w:rsidRPr="00F97103">
        <w:rPr>
          <w:rFonts w:ascii="Arial" w:hAnsi="Arial" w:cs="Arial"/>
          <w:sz w:val="26"/>
          <w:szCs w:val="26"/>
        </w:rPr>
        <w:t xml:space="preserve">, vulnera </w:t>
      </w:r>
      <w:r w:rsidR="00F66A47">
        <w:rPr>
          <w:rFonts w:ascii="Arial" w:hAnsi="Arial" w:cs="Arial"/>
          <w:sz w:val="26"/>
          <w:szCs w:val="26"/>
        </w:rPr>
        <w:t>su</w:t>
      </w:r>
      <w:r w:rsidRPr="00F97103">
        <w:rPr>
          <w:rFonts w:ascii="Arial" w:hAnsi="Arial" w:cs="Arial"/>
          <w:sz w:val="26"/>
          <w:szCs w:val="26"/>
        </w:rPr>
        <w:t>s de</w:t>
      </w:r>
      <w:r w:rsidR="00F66A47">
        <w:rPr>
          <w:rFonts w:ascii="Arial" w:hAnsi="Arial" w:cs="Arial"/>
          <w:sz w:val="26"/>
          <w:szCs w:val="26"/>
        </w:rPr>
        <w:t>rechos fundamentales a la salud y</w:t>
      </w:r>
      <w:r w:rsidRPr="00F97103">
        <w:rPr>
          <w:rFonts w:ascii="Arial" w:hAnsi="Arial" w:cs="Arial"/>
          <w:sz w:val="26"/>
          <w:szCs w:val="26"/>
        </w:rPr>
        <w:t xml:space="preserve"> vida.</w:t>
      </w:r>
    </w:p>
    <w:p w:rsidR="003F2AB9" w:rsidRPr="00614096"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614096" w:rsidRPr="00614096" w:rsidRDefault="00614096" w:rsidP="003F2AB9">
      <w:pPr>
        <w:pStyle w:val="Sinespaciado1"/>
        <w:spacing w:line="360" w:lineRule="auto"/>
        <w:ind w:firstLine="2835"/>
        <w:jc w:val="both"/>
        <w:rPr>
          <w:rFonts w:ascii="Arial" w:hAnsi="Arial" w:cs="Arial"/>
          <w:sz w:val="10"/>
          <w:szCs w:val="10"/>
        </w:rPr>
      </w:pPr>
    </w:p>
    <w:p w:rsidR="00272429" w:rsidRPr="00614096" w:rsidRDefault="003F2AB9" w:rsidP="003F2AB9">
      <w:pPr>
        <w:pStyle w:val="Sinespaciado1"/>
        <w:spacing w:line="360" w:lineRule="auto"/>
        <w:ind w:firstLine="2835"/>
        <w:jc w:val="both"/>
        <w:rPr>
          <w:rFonts w:ascii="Arial" w:hAnsi="Arial" w:cs="Arial"/>
          <w:sz w:val="26"/>
          <w:szCs w:val="26"/>
        </w:rPr>
      </w:pPr>
      <w:r w:rsidRPr="00614096">
        <w:rPr>
          <w:rFonts w:ascii="Arial" w:hAnsi="Arial" w:cs="Arial"/>
          <w:sz w:val="26"/>
          <w:szCs w:val="26"/>
        </w:rPr>
        <w:t xml:space="preserve">2.1. </w:t>
      </w:r>
      <w:r w:rsidR="005F11E0" w:rsidRPr="00614096">
        <w:rPr>
          <w:rFonts w:ascii="Arial" w:hAnsi="Arial" w:cs="Arial"/>
          <w:sz w:val="26"/>
          <w:szCs w:val="26"/>
        </w:rPr>
        <w:t>S</w:t>
      </w:r>
      <w:r w:rsidR="00272429" w:rsidRPr="00614096">
        <w:rPr>
          <w:rFonts w:ascii="Arial" w:hAnsi="Arial" w:cs="Arial"/>
          <w:sz w:val="26"/>
          <w:szCs w:val="26"/>
        </w:rPr>
        <w:t xml:space="preserve">e encuentra afiliada a la </w:t>
      </w:r>
      <w:r w:rsidR="005F11E0" w:rsidRPr="00614096">
        <w:rPr>
          <w:rFonts w:ascii="Arial" w:hAnsi="Arial" w:cs="Arial"/>
          <w:sz w:val="26"/>
          <w:szCs w:val="26"/>
        </w:rPr>
        <w:t>NUEVA E</w:t>
      </w:r>
      <w:r w:rsidR="00272429" w:rsidRPr="00614096">
        <w:rPr>
          <w:rFonts w:ascii="Arial" w:hAnsi="Arial" w:cs="Arial"/>
          <w:sz w:val="26"/>
          <w:szCs w:val="26"/>
        </w:rPr>
        <w:t>PS</w:t>
      </w:r>
      <w:r w:rsidR="00F66A47" w:rsidRPr="00614096">
        <w:rPr>
          <w:rFonts w:ascii="Arial" w:hAnsi="Arial" w:cs="Arial"/>
          <w:sz w:val="26"/>
          <w:szCs w:val="26"/>
        </w:rPr>
        <w:t xml:space="preserve"> en calidad de </w:t>
      </w:r>
      <w:r w:rsidR="005F11E0" w:rsidRPr="00614096">
        <w:rPr>
          <w:rFonts w:ascii="Arial" w:hAnsi="Arial" w:cs="Arial"/>
          <w:sz w:val="26"/>
          <w:szCs w:val="26"/>
        </w:rPr>
        <w:t>pensionada por invalidez</w:t>
      </w:r>
      <w:r w:rsidR="00272429" w:rsidRPr="00614096">
        <w:rPr>
          <w:rFonts w:ascii="Arial" w:hAnsi="Arial" w:cs="Arial"/>
          <w:sz w:val="26"/>
          <w:szCs w:val="26"/>
        </w:rPr>
        <w:t>.</w:t>
      </w:r>
    </w:p>
    <w:p w:rsidR="003F2AB9" w:rsidRPr="00614096" w:rsidRDefault="003F2AB9" w:rsidP="003F2AB9">
      <w:pPr>
        <w:pStyle w:val="Sinespaciado1"/>
        <w:spacing w:line="360" w:lineRule="auto"/>
        <w:ind w:firstLine="2835"/>
        <w:jc w:val="both"/>
        <w:rPr>
          <w:rFonts w:ascii="Arial" w:hAnsi="Arial" w:cs="Arial"/>
          <w:sz w:val="26"/>
          <w:szCs w:val="26"/>
        </w:rPr>
      </w:pPr>
    </w:p>
    <w:p w:rsidR="002B622D" w:rsidRPr="00614096" w:rsidRDefault="003F2AB9" w:rsidP="003F2AB9">
      <w:pPr>
        <w:pStyle w:val="Sinespaciado1"/>
        <w:spacing w:line="360" w:lineRule="auto"/>
        <w:ind w:firstLine="2835"/>
        <w:jc w:val="both"/>
        <w:rPr>
          <w:rFonts w:ascii="Arial" w:hAnsi="Arial" w:cs="Arial"/>
          <w:sz w:val="26"/>
          <w:szCs w:val="26"/>
        </w:rPr>
      </w:pPr>
      <w:r w:rsidRPr="00614096">
        <w:rPr>
          <w:rFonts w:ascii="Arial" w:hAnsi="Arial" w:cs="Arial"/>
          <w:sz w:val="26"/>
          <w:szCs w:val="26"/>
        </w:rPr>
        <w:t xml:space="preserve">2.2. </w:t>
      </w:r>
      <w:r w:rsidR="002B622D" w:rsidRPr="00614096">
        <w:rPr>
          <w:rFonts w:ascii="Arial" w:hAnsi="Arial" w:cs="Arial"/>
          <w:sz w:val="26"/>
          <w:szCs w:val="26"/>
        </w:rPr>
        <w:t xml:space="preserve">En el mes de </w:t>
      </w:r>
      <w:r w:rsidR="00D97CD5" w:rsidRPr="00614096">
        <w:rPr>
          <w:rFonts w:ascii="Arial" w:hAnsi="Arial" w:cs="Arial"/>
          <w:sz w:val="26"/>
          <w:szCs w:val="26"/>
        </w:rPr>
        <w:t>agost</w:t>
      </w:r>
      <w:r w:rsidR="002B622D" w:rsidRPr="00614096">
        <w:rPr>
          <w:rFonts w:ascii="Arial" w:hAnsi="Arial" w:cs="Arial"/>
          <w:sz w:val="26"/>
          <w:szCs w:val="26"/>
        </w:rPr>
        <w:t xml:space="preserve">o de 2016 fue </w:t>
      </w:r>
      <w:r w:rsidR="00D97CD5" w:rsidRPr="00614096">
        <w:rPr>
          <w:rFonts w:ascii="Arial" w:hAnsi="Arial" w:cs="Arial"/>
          <w:sz w:val="26"/>
          <w:szCs w:val="26"/>
        </w:rPr>
        <w:t>sometida a una intervención quirúrgica en la que le diagnosticaron cáncer de colon, motivo por el cual le prescribieron el tratamiento de quimioterapias por un ciclo de nueve meses, el cual no debe ser interrumpido por ninguna razón, ya qu</w:t>
      </w:r>
      <w:r w:rsidR="009E5DDF" w:rsidRPr="00614096">
        <w:rPr>
          <w:rFonts w:ascii="Arial" w:hAnsi="Arial" w:cs="Arial"/>
          <w:sz w:val="26"/>
          <w:szCs w:val="26"/>
        </w:rPr>
        <w:t>e</w:t>
      </w:r>
      <w:r w:rsidR="00D97CD5" w:rsidRPr="00614096">
        <w:rPr>
          <w:rFonts w:ascii="Arial" w:hAnsi="Arial" w:cs="Arial"/>
          <w:sz w:val="26"/>
          <w:szCs w:val="26"/>
        </w:rPr>
        <w:t xml:space="preserve"> </w:t>
      </w:r>
      <w:r w:rsidR="009E5DDF" w:rsidRPr="00614096">
        <w:rPr>
          <w:rFonts w:ascii="Arial" w:hAnsi="Arial" w:cs="Arial"/>
          <w:sz w:val="26"/>
          <w:szCs w:val="26"/>
        </w:rPr>
        <w:t>esto</w:t>
      </w:r>
      <w:r w:rsidR="00D97CD5" w:rsidRPr="00614096">
        <w:rPr>
          <w:rFonts w:ascii="Arial" w:hAnsi="Arial" w:cs="Arial"/>
          <w:sz w:val="26"/>
          <w:szCs w:val="26"/>
        </w:rPr>
        <w:t xml:space="preserve"> le puede</w:t>
      </w:r>
      <w:r w:rsidR="009E5DDF" w:rsidRPr="00614096">
        <w:rPr>
          <w:rFonts w:ascii="Arial" w:hAnsi="Arial" w:cs="Arial"/>
          <w:sz w:val="26"/>
          <w:szCs w:val="26"/>
        </w:rPr>
        <w:t xml:space="preserve"> ocasionar graves consecuencias a su salud</w:t>
      </w:r>
      <w:r w:rsidR="002B622D" w:rsidRPr="00614096">
        <w:rPr>
          <w:rFonts w:ascii="Arial" w:hAnsi="Arial" w:cs="Arial"/>
          <w:sz w:val="26"/>
          <w:szCs w:val="26"/>
        </w:rPr>
        <w:t xml:space="preserve">. </w:t>
      </w:r>
    </w:p>
    <w:p w:rsidR="002B622D" w:rsidRPr="00614096" w:rsidRDefault="002B622D" w:rsidP="003F2AB9">
      <w:pPr>
        <w:pStyle w:val="Sinespaciado1"/>
        <w:spacing w:line="360" w:lineRule="auto"/>
        <w:ind w:firstLine="2835"/>
        <w:jc w:val="both"/>
        <w:rPr>
          <w:rFonts w:ascii="Arial" w:hAnsi="Arial" w:cs="Arial"/>
          <w:sz w:val="26"/>
          <w:szCs w:val="26"/>
        </w:rPr>
      </w:pPr>
    </w:p>
    <w:p w:rsidR="003F2AB9" w:rsidRPr="00614096" w:rsidRDefault="002B622D" w:rsidP="003F2AB9">
      <w:pPr>
        <w:pStyle w:val="Sinespaciado1"/>
        <w:spacing w:line="360" w:lineRule="auto"/>
        <w:ind w:firstLine="2835"/>
        <w:jc w:val="both"/>
        <w:rPr>
          <w:rFonts w:ascii="Arial" w:hAnsi="Arial" w:cs="Arial"/>
          <w:sz w:val="26"/>
          <w:szCs w:val="26"/>
        </w:rPr>
      </w:pPr>
      <w:r w:rsidRPr="00614096">
        <w:rPr>
          <w:rFonts w:ascii="Arial" w:hAnsi="Arial" w:cs="Arial"/>
          <w:sz w:val="26"/>
          <w:szCs w:val="26"/>
        </w:rPr>
        <w:t xml:space="preserve">2.3. </w:t>
      </w:r>
      <w:r w:rsidR="009E5DDF" w:rsidRPr="00614096">
        <w:rPr>
          <w:rFonts w:ascii="Arial" w:hAnsi="Arial" w:cs="Arial"/>
          <w:sz w:val="26"/>
          <w:szCs w:val="26"/>
        </w:rPr>
        <w:t>Precisa que la NUEVA EPS no le ha negado el servicio de salud, pero si presenta mucha demora en la autorización de los medicamentos requeridos para la quimioterapia, bajo el argumento de estar por fuera del POS y que deben ser autorizados por el Comité Técnico Científico, situación que dilata su tratamiento, perjudica su salud y pone en riesgo su vida, ya que en el mes de diciembre no le realizaron la quimioterapia</w:t>
      </w:r>
      <w:r w:rsidRPr="00614096">
        <w:rPr>
          <w:rFonts w:ascii="Arial" w:hAnsi="Arial" w:cs="Arial"/>
          <w:sz w:val="26"/>
          <w:szCs w:val="26"/>
        </w:rPr>
        <w:t>.</w:t>
      </w:r>
    </w:p>
    <w:p w:rsidR="002B622D" w:rsidRPr="00614096" w:rsidRDefault="002B622D" w:rsidP="003F2AB9">
      <w:pPr>
        <w:pStyle w:val="Sinespaciado1"/>
        <w:spacing w:line="360" w:lineRule="auto"/>
        <w:ind w:firstLine="2835"/>
        <w:jc w:val="both"/>
        <w:rPr>
          <w:rFonts w:ascii="Arial" w:hAnsi="Arial" w:cs="Arial"/>
          <w:sz w:val="26"/>
          <w:szCs w:val="26"/>
        </w:rPr>
      </w:pPr>
    </w:p>
    <w:p w:rsidR="005A5D38" w:rsidRPr="00614096" w:rsidRDefault="002B622D" w:rsidP="003F2AB9">
      <w:pPr>
        <w:pStyle w:val="Sinespaciado1"/>
        <w:spacing w:line="360" w:lineRule="auto"/>
        <w:ind w:firstLine="2835"/>
        <w:jc w:val="both"/>
        <w:rPr>
          <w:rFonts w:ascii="Arial" w:hAnsi="Arial" w:cs="Arial"/>
          <w:sz w:val="26"/>
          <w:szCs w:val="26"/>
        </w:rPr>
      </w:pPr>
      <w:r w:rsidRPr="00614096">
        <w:rPr>
          <w:rFonts w:ascii="Arial" w:hAnsi="Arial" w:cs="Arial"/>
          <w:sz w:val="26"/>
          <w:szCs w:val="26"/>
        </w:rPr>
        <w:t xml:space="preserve">2.4. </w:t>
      </w:r>
      <w:r w:rsidR="00C941CD" w:rsidRPr="00614096">
        <w:rPr>
          <w:rFonts w:ascii="Arial" w:hAnsi="Arial" w:cs="Arial"/>
          <w:sz w:val="26"/>
          <w:szCs w:val="26"/>
        </w:rPr>
        <w:t>Los medicamentos que requiere para la quimioterapia son “</w:t>
      </w:r>
      <w:r w:rsidR="00706518" w:rsidRPr="00614096">
        <w:rPr>
          <w:rFonts w:ascii="Arial" w:hAnsi="Arial" w:cs="Arial"/>
          <w:sz w:val="26"/>
          <w:szCs w:val="26"/>
        </w:rPr>
        <w:t>OXILOPLATINO X 100 MG SOLUCIÓN INYECTABLE</w:t>
      </w:r>
      <w:r w:rsidR="00C941CD" w:rsidRPr="00614096">
        <w:rPr>
          <w:rFonts w:ascii="Arial" w:hAnsi="Arial" w:cs="Arial"/>
          <w:sz w:val="26"/>
          <w:szCs w:val="26"/>
        </w:rPr>
        <w:t xml:space="preserve"> – 195 miligramos, intravenoso cada 3 semanas por 21 días”, </w:t>
      </w:r>
      <w:r w:rsidR="00706518" w:rsidRPr="00614096">
        <w:rPr>
          <w:rFonts w:ascii="Arial" w:hAnsi="Arial" w:cs="Arial"/>
          <w:sz w:val="26"/>
          <w:szCs w:val="26"/>
        </w:rPr>
        <w:t>“CARBOPLATINO 400 MG”, “ONDASETRON 8 MG/4 ML”, “BEVACIZUMAB 100 MG”</w:t>
      </w:r>
      <w:r w:rsidR="0059784D" w:rsidRPr="00614096">
        <w:rPr>
          <w:rFonts w:ascii="Arial" w:hAnsi="Arial" w:cs="Arial"/>
          <w:sz w:val="26"/>
          <w:szCs w:val="26"/>
        </w:rPr>
        <w:t>, entre otros medicamentos POS, los cuales fueron solicitados desde el 2 de febrero sin que hayan sido autorizados</w:t>
      </w:r>
      <w:r w:rsidR="005A5D38" w:rsidRPr="00614096">
        <w:rPr>
          <w:rFonts w:ascii="Arial" w:hAnsi="Arial" w:cs="Arial"/>
          <w:sz w:val="26"/>
          <w:szCs w:val="26"/>
        </w:rPr>
        <w:t>.</w:t>
      </w:r>
    </w:p>
    <w:p w:rsidR="005A5D38" w:rsidRPr="00614096" w:rsidRDefault="005A5D38" w:rsidP="003F2AB9">
      <w:pPr>
        <w:pStyle w:val="Sinespaciado1"/>
        <w:spacing w:line="360" w:lineRule="auto"/>
        <w:ind w:firstLine="2835"/>
        <w:jc w:val="both"/>
        <w:rPr>
          <w:rFonts w:ascii="Arial" w:hAnsi="Arial" w:cs="Arial"/>
          <w:sz w:val="26"/>
          <w:szCs w:val="26"/>
        </w:rPr>
      </w:pPr>
    </w:p>
    <w:p w:rsidR="005A5D38" w:rsidRPr="00614096" w:rsidRDefault="00706518" w:rsidP="003F2AB9">
      <w:pPr>
        <w:pStyle w:val="Sinespaciado1"/>
        <w:spacing w:line="360" w:lineRule="auto"/>
        <w:ind w:firstLine="2835"/>
        <w:jc w:val="both"/>
        <w:rPr>
          <w:rFonts w:ascii="Arial" w:hAnsi="Arial" w:cs="Arial"/>
          <w:sz w:val="26"/>
          <w:szCs w:val="26"/>
        </w:rPr>
      </w:pPr>
      <w:r w:rsidRPr="00614096">
        <w:rPr>
          <w:rFonts w:ascii="Arial" w:hAnsi="Arial" w:cs="Arial"/>
          <w:sz w:val="26"/>
          <w:szCs w:val="26"/>
        </w:rPr>
        <w:t>2.5</w:t>
      </w:r>
      <w:r w:rsidR="005A5D38" w:rsidRPr="00614096">
        <w:rPr>
          <w:rFonts w:ascii="Arial" w:hAnsi="Arial" w:cs="Arial"/>
          <w:sz w:val="26"/>
          <w:szCs w:val="26"/>
        </w:rPr>
        <w:t xml:space="preserve">. Solicita se ordene a la </w:t>
      </w:r>
      <w:r w:rsidR="005107AB" w:rsidRPr="00614096">
        <w:rPr>
          <w:rFonts w:ascii="Arial" w:hAnsi="Arial" w:cs="Arial"/>
          <w:sz w:val="26"/>
          <w:szCs w:val="26"/>
        </w:rPr>
        <w:t xml:space="preserve">NUEVA </w:t>
      </w:r>
      <w:r w:rsidR="005A5D38" w:rsidRPr="00614096">
        <w:rPr>
          <w:rFonts w:ascii="Arial" w:hAnsi="Arial" w:cs="Arial"/>
          <w:sz w:val="26"/>
          <w:szCs w:val="26"/>
        </w:rPr>
        <w:t xml:space="preserve">EPS </w:t>
      </w:r>
      <w:r w:rsidR="005107AB" w:rsidRPr="00614096">
        <w:rPr>
          <w:rFonts w:ascii="Arial" w:hAnsi="Arial" w:cs="Arial"/>
          <w:sz w:val="26"/>
          <w:szCs w:val="26"/>
        </w:rPr>
        <w:t>autorizar el suministro de todos los medicamentos que se requieren para la quimioterapia; además, garantizar el tratamiento integral de todo lo que se derive de su enfermedad</w:t>
      </w:r>
      <w:r w:rsidR="005C7C13" w:rsidRPr="00614096">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lastRenderedPageBreak/>
        <w:t xml:space="preserve">3. Correspondió el conocimiento del asunto al Juzgado </w:t>
      </w:r>
      <w:r w:rsidR="007A0DA9">
        <w:rPr>
          <w:rFonts w:ascii="Arial" w:hAnsi="Arial" w:cs="Arial"/>
          <w:sz w:val="26"/>
          <w:szCs w:val="26"/>
          <w:lang w:val="es-ES" w:eastAsia="es-ES"/>
        </w:rPr>
        <w:t>Segundo de Familia</w:t>
      </w:r>
      <w:r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Pr="00F97103">
        <w:rPr>
          <w:rFonts w:ascii="Arial" w:hAnsi="Arial" w:cs="Arial"/>
          <w:sz w:val="26"/>
          <w:szCs w:val="26"/>
          <w:lang w:val="es-ES" w:eastAsia="es-ES"/>
        </w:rPr>
        <w:t>, quien por auto del 2</w:t>
      </w:r>
      <w:r w:rsidR="007A0DA9">
        <w:rPr>
          <w:rFonts w:ascii="Arial" w:hAnsi="Arial" w:cs="Arial"/>
          <w:sz w:val="26"/>
          <w:szCs w:val="26"/>
          <w:lang w:val="es-ES" w:eastAsia="es-ES"/>
        </w:rPr>
        <w:t>3</w:t>
      </w:r>
      <w:r w:rsidRPr="00F97103">
        <w:rPr>
          <w:rFonts w:ascii="Arial" w:hAnsi="Arial" w:cs="Arial"/>
          <w:sz w:val="26"/>
          <w:szCs w:val="26"/>
          <w:lang w:val="es-ES" w:eastAsia="es-ES"/>
        </w:rPr>
        <w:t xml:space="preserve"> de </w:t>
      </w:r>
      <w:r w:rsidR="007A0DA9">
        <w:rPr>
          <w:rFonts w:ascii="Arial" w:hAnsi="Arial" w:cs="Arial"/>
          <w:sz w:val="26"/>
          <w:szCs w:val="26"/>
          <w:lang w:val="es-ES" w:eastAsia="es-ES"/>
        </w:rPr>
        <w:t>febrero</w:t>
      </w:r>
      <w:r w:rsidRPr="00F97103">
        <w:rPr>
          <w:rFonts w:ascii="Arial" w:hAnsi="Arial" w:cs="Arial"/>
          <w:sz w:val="26"/>
          <w:szCs w:val="26"/>
          <w:lang w:val="es-ES" w:eastAsia="es-ES"/>
        </w:rPr>
        <w:t xml:space="preserve"> avocó su conocimiento</w:t>
      </w:r>
      <w:r w:rsidR="007A0DA9">
        <w:rPr>
          <w:rFonts w:ascii="Arial" w:hAnsi="Arial" w:cs="Arial"/>
          <w:sz w:val="26"/>
          <w:szCs w:val="26"/>
          <w:lang w:val="es-ES" w:eastAsia="es-ES"/>
        </w:rPr>
        <w:t xml:space="preserve"> y</w:t>
      </w:r>
      <w:r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(fl. 1</w:t>
      </w:r>
      <w:r w:rsidR="007A0DA9">
        <w:rPr>
          <w:rFonts w:ascii="Arial" w:hAnsi="Arial" w:cs="Arial"/>
          <w:sz w:val="26"/>
          <w:szCs w:val="26"/>
          <w:lang w:val="es-ES" w:eastAsia="es-ES"/>
        </w:rPr>
        <w:t>5</w:t>
      </w:r>
      <w:r w:rsidRPr="00F97103">
        <w:rPr>
          <w:rFonts w:ascii="Arial" w:hAnsi="Arial" w:cs="Arial"/>
          <w:sz w:val="26"/>
          <w:szCs w:val="26"/>
          <w:lang w:val="es-ES" w:eastAsia="es-ES"/>
        </w:rPr>
        <w:t xml:space="preserve"> Cd. Ppal.).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272429" w:rsidRPr="00F97103" w:rsidRDefault="00272429" w:rsidP="00272429">
      <w:pPr>
        <w:pStyle w:val="Sinespaciado1"/>
        <w:spacing w:line="360" w:lineRule="auto"/>
        <w:ind w:firstLine="2835"/>
        <w:jc w:val="both"/>
        <w:rPr>
          <w:rFonts w:ascii="Arial" w:hAnsi="Arial" w:cs="Arial"/>
          <w:sz w:val="26"/>
          <w:szCs w:val="26"/>
          <w:lang w:val="es-ES" w:eastAsia="es-ES"/>
        </w:rPr>
      </w:pPr>
      <w:r w:rsidRPr="00F97103">
        <w:rPr>
          <w:rFonts w:ascii="Arial" w:hAnsi="Arial" w:cs="Arial"/>
          <w:sz w:val="26"/>
          <w:szCs w:val="26"/>
          <w:lang w:val="es-ES" w:eastAsia="es-ES"/>
        </w:rPr>
        <w:t xml:space="preserve">3.1. La </w:t>
      </w:r>
      <w:r w:rsidR="007A0DA9">
        <w:rPr>
          <w:rFonts w:ascii="Arial" w:hAnsi="Arial" w:cs="Arial"/>
          <w:sz w:val="26"/>
          <w:szCs w:val="26"/>
          <w:lang w:val="es-ES" w:eastAsia="es-ES"/>
        </w:rPr>
        <w:t xml:space="preserve">apoderada judicial de la </w:t>
      </w:r>
      <w:r w:rsidR="007A0DA9" w:rsidRPr="007A0DA9">
        <w:rPr>
          <w:rFonts w:ascii="Arial" w:hAnsi="Arial" w:cs="Arial"/>
          <w:szCs w:val="26"/>
          <w:lang w:val="es-ES" w:eastAsia="es-ES"/>
        </w:rPr>
        <w:t xml:space="preserve">NUEVA EPS </w:t>
      </w:r>
      <w:r w:rsidR="007A0DA9">
        <w:rPr>
          <w:rFonts w:ascii="Arial" w:hAnsi="Arial" w:cs="Arial"/>
          <w:szCs w:val="26"/>
          <w:lang w:val="es-ES" w:eastAsia="es-ES"/>
        </w:rPr>
        <w:t xml:space="preserve">- </w:t>
      </w:r>
      <w:r w:rsidR="007A0DA9">
        <w:rPr>
          <w:rFonts w:ascii="Arial" w:hAnsi="Arial" w:cs="Arial"/>
          <w:sz w:val="26"/>
          <w:szCs w:val="26"/>
          <w:lang w:val="es-ES" w:eastAsia="es-ES"/>
        </w:rPr>
        <w:t>Regional Eje Cafetero</w:t>
      </w:r>
      <w:r w:rsidRPr="00F97103">
        <w:rPr>
          <w:rStyle w:val="FontStyle20"/>
          <w:color w:val="auto"/>
          <w:sz w:val="26"/>
          <w:szCs w:val="26"/>
          <w:lang w:val="es-ES_tradnl" w:eastAsia="es-ES_tradnl"/>
        </w:rPr>
        <w:t xml:space="preserve">, </w:t>
      </w:r>
      <w:r w:rsidRPr="00F97103">
        <w:rPr>
          <w:rFonts w:ascii="Arial" w:hAnsi="Arial" w:cs="Arial"/>
          <w:sz w:val="26"/>
          <w:szCs w:val="26"/>
          <w:lang w:val="es-ES" w:eastAsia="es-ES"/>
        </w:rPr>
        <w:t xml:space="preserve">reconoce que la señora </w:t>
      </w:r>
      <w:r w:rsidR="007A0DA9">
        <w:rPr>
          <w:rFonts w:ascii="Arial" w:hAnsi="Arial" w:cs="Arial"/>
          <w:szCs w:val="24"/>
          <w:lang w:val="es-ES" w:eastAsia="es-ES"/>
        </w:rPr>
        <w:t>BEATRIZ OFELIA CASTRO GARCÍA</w:t>
      </w:r>
      <w:r w:rsidR="007A0DA9" w:rsidRPr="00F97103">
        <w:rPr>
          <w:rFonts w:ascii="Arial" w:hAnsi="Arial" w:cs="Arial"/>
          <w:sz w:val="26"/>
          <w:szCs w:val="26"/>
          <w:lang w:val="es-ES" w:eastAsia="es-ES"/>
        </w:rPr>
        <w:t xml:space="preserve"> </w:t>
      </w:r>
      <w:r w:rsidR="008E44DE">
        <w:rPr>
          <w:rFonts w:ascii="Arial" w:hAnsi="Arial" w:cs="Arial"/>
          <w:sz w:val="26"/>
          <w:szCs w:val="26"/>
          <w:lang w:val="es-ES" w:eastAsia="es-ES"/>
        </w:rPr>
        <w:t>es su afiliada. En cuanto al suministro de los medicamentos</w:t>
      </w:r>
      <w:r w:rsidR="00D46995">
        <w:rPr>
          <w:rFonts w:ascii="Arial" w:hAnsi="Arial" w:cs="Arial"/>
          <w:sz w:val="26"/>
          <w:szCs w:val="26"/>
          <w:lang w:val="es-ES" w:eastAsia="es-ES"/>
        </w:rPr>
        <w:t xml:space="preserve"> No POS</w:t>
      </w:r>
      <w:r w:rsidR="008E44DE">
        <w:rPr>
          <w:rFonts w:ascii="Arial" w:hAnsi="Arial" w:cs="Arial"/>
          <w:sz w:val="26"/>
          <w:szCs w:val="26"/>
          <w:lang w:val="es-ES" w:eastAsia="es-ES"/>
        </w:rPr>
        <w:t>,</w:t>
      </w:r>
      <w:r w:rsidRPr="00F97103">
        <w:rPr>
          <w:rFonts w:ascii="Arial" w:hAnsi="Arial" w:cs="Arial"/>
          <w:sz w:val="26"/>
          <w:szCs w:val="26"/>
          <w:lang w:val="es-ES" w:eastAsia="es-ES"/>
        </w:rPr>
        <w:t xml:space="preserve"> </w:t>
      </w:r>
      <w:r w:rsidR="00EB4FF2">
        <w:rPr>
          <w:rFonts w:ascii="Arial" w:hAnsi="Arial" w:cs="Arial"/>
          <w:sz w:val="26"/>
          <w:szCs w:val="26"/>
          <w:lang w:val="es-ES" w:eastAsia="es-ES"/>
        </w:rPr>
        <w:t xml:space="preserve">indica que </w:t>
      </w:r>
      <w:r w:rsidR="00943F27">
        <w:rPr>
          <w:rFonts w:ascii="Arial" w:hAnsi="Arial" w:cs="Arial"/>
          <w:sz w:val="26"/>
          <w:szCs w:val="26"/>
          <w:lang w:val="es-ES" w:eastAsia="es-ES"/>
        </w:rPr>
        <w:t xml:space="preserve">estos no se han negado, sino que </w:t>
      </w:r>
      <w:r w:rsidR="003B70EA">
        <w:rPr>
          <w:rFonts w:ascii="Arial" w:hAnsi="Arial" w:cs="Arial"/>
          <w:sz w:val="26"/>
          <w:szCs w:val="26"/>
          <w:lang w:val="es-ES" w:eastAsia="es-ES"/>
        </w:rPr>
        <w:t xml:space="preserve">para su aprobación se requiere </w:t>
      </w:r>
      <w:r w:rsidR="00943F27">
        <w:rPr>
          <w:rFonts w:ascii="Arial" w:hAnsi="Arial" w:cs="Arial"/>
          <w:sz w:val="26"/>
          <w:szCs w:val="26"/>
          <w:lang w:val="es-ES" w:eastAsia="es-ES"/>
        </w:rPr>
        <w:t xml:space="preserve">agotar el procedimiento legal que los cobija, esto es, </w:t>
      </w:r>
      <w:r w:rsidR="003B70EA">
        <w:rPr>
          <w:rFonts w:ascii="Arial" w:hAnsi="Arial" w:cs="Arial"/>
          <w:sz w:val="26"/>
          <w:szCs w:val="26"/>
          <w:lang w:val="es-ES" w:eastAsia="es-ES"/>
        </w:rPr>
        <w:t>presentar la solicitud ante el Comité Técnico Científico, tal como lo establece la resolución No. 3099 del Ministerio de la Protección Social</w:t>
      </w:r>
      <w:r w:rsidR="00943F27">
        <w:rPr>
          <w:rFonts w:ascii="Arial" w:hAnsi="Arial" w:cs="Arial"/>
          <w:sz w:val="26"/>
          <w:szCs w:val="26"/>
          <w:lang w:val="es-ES" w:eastAsia="es-ES"/>
        </w:rPr>
        <w:t xml:space="preserve">, no obstante lo anterior, </w:t>
      </w:r>
      <w:r w:rsidR="008E44DE">
        <w:rPr>
          <w:rFonts w:ascii="Arial" w:hAnsi="Arial" w:cs="Arial"/>
          <w:sz w:val="26"/>
          <w:szCs w:val="26"/>
          <w:lang w:val="es-ES" w:eastAsia="es-ES"/>
        </w:rPr>
        <w:t xml:space="preserve">procedió a su autorización y suministro e inició las gestiones administrativas para la entrega de los mismos. </w:t>
      </w:r>
      <w:r w:rsidR="00943F27">
        <w:rPr>
          <w:rFonts w:ascii="Arial" w:hAnsi="Arial" w:cs="Arial"/>
          <w:sz w:val="26"/>
          <w:szCs w:val="26"/>
          <w:lang w:val="es-ES" w:eastAsia="es-ES"/>
        </w:rPr>
        <w:t>S</w:t>
      </w:r>
      <w:r w:rsidR="00EB4FF2">
        <w:rPr>
          <w:rFonts w:ascii="Arial" w:hAnsi="Arial" w:cs="Arial"/>
          <w:sz w:val="26"/>
          <w:szCs w:val="26"/>
          <w:lang w:val="es-ES" w:eastAsia="es-ES"/>
        </w:rPr>
        <w:t xml:space="preserve">olicita </w:t>
      </w:r>
      <w:r w:rsidR="00943F27">
        <w:rPr>
          <w:rFonts w:ascii="Arial" w:hAnsi="Arial" w:cs="Arial"/>
          <w:sz w:val="26"/>
          <w:szCs w:val="26"/>
          <w:lang w:val="es-ES" w:eastAsia="es-ES"/>
        </w:rPr>
        <w:t>no conceder el amparo por las razones expuestas y por presentarse un hecho superado; y como petición subsidiaria</w:t>
      </w:r>
      <w:r w:rsidR="00EB4FF2">
        <w:rPr>
          <w:rFonts w:ascii="Arial" w:hAnsi="Arial" w:cs="Arial"/>
          <w:sz w:val="26"/>
          <w:szCs w:val="26"/>
          <w:lang w:val="es-ES" w:eastAsia="es-ES"/>
        </w:rPr>
        <w:t xml:space="preserve"> se le </w:t>
      </w:r>
      <w:r w:rsidR="00943F27">
        <w:rPr>
          <w:rFonts w:ascii="Arial" w:hAnsi="Arial" w:cs="Arial"/>
          <w:sz w:val="26"/>
          <w:szCs w:val="26"/>
          <w:lang w:val="es-ES" w:eastAsia="es-ES"/>
        </w:rPr>
        <w:t xml:space="preserve">faculte para </w:t>
      </w:r>
      <w:r w:rsidR="00EB4FF2">
        <w:rPr>
          <w:rFonts w:ascii="Arial" w:hAnsi="Arial" w:cs="Arial"/>
          <w:sz w:val="26"/>
          <w:szCs w:val="26"/>
          <w:lang w:val="es-ES" w:eastAsia="es-ES"/>
        </w:rPr>
        <w:t>obtener el recobro</w:t>
      </w:r>
      <w:r w:rsidR="00324275">
        <w:rPr>
          <w:rFonts w:ascii="Arial" w:hAnsi="Arial" w:cs="Arial"/>
          <w:sz w:val="26"/>
          <w:szCs w:val="26"/>
          <w:lang w:val="es-ES" w:eastAsia="es-ES"/>
        </w:rPr>
        <w:t xml:space="preserve"> frente al FOSYGA </w:t>
      </w:r>
      <w:r w:rsidR="00324275" w:rsidRPr="00F97103">
        <w:rPr>
          <w:rFonts w:ascii="Arial" w:hAnsi="Arial" w:cs="Arial"/>
          <w:sz w:val="26"/>
          <w:szCs w:val="26"/>
          <w:lang w:val="es-ES" w:eastAsia="es-ES"/>
        </w:rPr>
        <w:t>por la t</w:t>
      </w:r>
      <w:r w:rsidR="00324275">
        <w:rPr>
          <w:rFonts w:ascii="Arial" w:hAnsi="Arial" w:cs="Arial"/>
          <w:sz w:val="26"/>
          <w:szCs w:val="26"/>
          <w:lang w:val="es-ES" w:eastAsia="es-ES"/>
        </w:rPr>
        <w:t>otalidad de los valores que deba</w:t>
      </w:r>
      <w:r w:rsidR="00943F27">
        <w:rPr>
          <w:rFonts w:ascii="Arial" w:hAnsi="Arial" w:cs="Arial"/>
          <w:sz w:val="26"/>
          <w:szCs w:val="26"/>
          <w:lang w:val="es-ES" w:eastAsia="es-ES"/>
        </w:rPr>
        <w:t xml:space="preserve"> sufragar</w:t>
      </w:r>
      <w:r w:rsidR="000543FB">
        <w:rPr>
          <w:rFonts w:ascii="Arial" w:hAnsi="Arial" w:cs="Arial"/>
          <w:sz w:val="26"/>
          <w:szCs w:val="26"/>
          <w:lang w:val="es-ES" w:eastAsia="es-ES"/>
        </w:rPr>
        <w:t xml:space="preserve"> en cumplimiento del fallo de tutela</w:t>
      </w:r>
      <w:r w:rsidR="00324275">
        <w:rPr>
          <w:rFonts w:ascii="Arial" w:hAnsi="Arial" w:cs="Arial"/>
          <w:sz w:val="26"/>
          <w:szCs w:val="26"/>
          <w:lang w:val="es-ES" w:eastAsia="es-ES"/>
        </w:rPr>
        <w:t>.</w:t>
      </w:r>
      <w:r w:rsidRPr="00F97103">
        <w:rPr>
          <w:rFonts w:ascii="Arial" w:hAnsi="Arial" w:cs="Arial"/>
          <w:sz w:val="26"/>
          <w:szCs w:val="26"/>
          <w:lang w:val="es-ES" w:eastAsia="es-ES"/>
        </w:rPr>
        <w:t xml:space="preserve"> (fls. </w:t>
      </w:r>
      <w:r w:rsidR="000543FB">
        <w:rPr>
          <w:rFonts w:ascii="Arial" w:hAnsi="Arial" w:cs="Arial"/>
          <w:sz w:val="26"/>
          <w:szCs w:val="26"/>
          <w:lang w:val="es-ES" w:eastAsia="es-ES"/>
        </w:rPr>
        <w:t>18</w:t>
      </w:r>
      <w:r w:rsidR="00324275">
        <w:rPr>
          <w:rFonts w:ascii="Arial" w:hAnsi="Arial" w:cs="Arial"/>
          <w:sz w:val="26"/>
          <w:szCs w:val="26"/>
          <w:lang w:val="es-ES" w:eastAsia="es-ES"/>
        </w:rPr>
        <w:t>-3</w:t>
      </w:r>
      <w:r w:rsidR="000543FB">
        <w:rPr>
          <w:rFonts w:ascii="Arial" w:hAnsi="Arial" w:cs="Arial"/>
          <w:sz w:val="26"/>
          <w:szCs w:val="26"/>
          <w:lang w:val="es-ES" w:eastAsia="es-ES"/>
        </w:rPr>
        <w:t>4</w:t>
      </w:r>
      <w:r w:rsidR="00324275">
        <w:rPr>
          <w:rFonts w:ascii="Arial" w:hAnsi="Arial" w:cs="Arial"/>
          <w:sz w:val="26"/>
          <w:szCs w:val="26"/>
          <w:lang w:val="es-ES" w:eastAsia="es-ES"/>
        </w:rPr>
        <w:t xml:space="preserve"> ib.</w:t>
      </w:r>
      <w:r w:rsidRPr="00F97103">
        <w:rPr>
          <w:rFonts w:ascii="Arial" w:hAnsi="Arial" w:cs="Arial"/>
          <w:sz w:val="26"/>
          <w:szCs w:val="26"/>
          <w:lang w:val="es-ES" w:eastAsia="es-ES"/>
        </w:rPr>
        <w:t>).</w:t>
      </w:r>
    </w:p>
    <w:p w:rsidR="00272429" w:rsidRPr="00F97103" w:rsidRDefault="00272429" w:rsidP="00272429">
      <w:pPr>
        <w:pStyle w:val="Sinespaciado1"/>
        <w:spacing w:line="360" w:lineRule="auto"/>
        <w:ind w:firstLine="2835"/>
        <w:jc w:val="both"/>
        <w:rPr>
          <w:rFonts w:ascii="Arial" w:hAnsi="Arial" w:cs="Arial"/>
          <w:sz w:val="24"/>
          <w:szCs w:val="26"/>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Pr="00F97103">
        <w:rPr>
          <w:rFonts w:ascii="Arial" w:hAnsi="Arial" w:cs="Arial"/>
          <w:sz w:val="26"/>
          <w:szCs w:val="26"/>
        </w:rPr>
        <w:t xml:space="preserve"> </w:t>
      </w:r>
      <w:r w:rsidR="007A0DA9">
        <w:rPr>
          <w:rFonts w:ascii="Arial" w:hAnsi="Arial" w:cs="Arial"/>
          <w:sz w:val="26"/>
          <w:szCs w:val="26"/>
        </w:rPr>
        <w:t>8</w:t>
      </w:r>
      <w:r w:rsidRPr="00F97103">
        <w:rPr>
          <w:rFonts w:ascii="Arial" w:hAnsi="Arial" w:cs="Arial"/>
          <w:sz w:val="26"/>
          <w:szCs w:val="26"/>
        </w:rPr>
        <w:t xml:space="preserve"> de </w:t>
      </w:r>
      <w:r w:rsidR="007A0DA9">
        <w:rPr>
          <w:rFonts w:ascii="Arial" w:hAnsi="Arial" w:cs="Arial"/>
          <w:sz w:val="26"/>
          <w:szCs w:val="26"/>
        </w:rPr>
        <w:t>marzo</w:t>
      </w:r>
      <w:r w:rsidRPr="00F97103">
        <w:rPr>
          <w:rFonts w:ascii="Arial" w:hAnsi="Arial" w:cs="Arial"/>
          <w:sz w:val="26"/>
          <w:szCs w:val="26"/>
        </w:rPr>
        <w:t xml:space="preserve"> pasado</w:t>
      </w:r>
      <w:r w:rsidR="007A0DA9">
        <w:rPr>
          <w:rFonts w:ascii="Arial" w:hAnsi="Arial" w:cs="Arial"/>
          <w:sz w:val="26"/>
          <w:szCs w:val="26"/>
        </w:rPr>
        <w:t xml:space="preserve"> que no concedió e</w:t>
      </w:r>
      <w:r w:rsidR="00F96511">
        <w:rPr>
          <w:rFonts w:ascii="Arial" w:hAnsi="Arial" w:cs="Arial"/>
          <w:sz w:val="26"/>
          <w:szCs w:val="26"/>
        </w:rPr>
        <w:t>l amparo in</w:t>
      </w:r>
      <w:r w:rsidR="007A0DA9">
        <w:rPr>
          <w:rFonts w:ascii="Arial" w:hAnsi="Arial" w:cs="Arial"/>
          <w:sz w:val="26"/>
          <w:szCs w:val="26"/>
        </w:rPr>
        <w:t>voc</w:t>
      </w:r>
      <w:r w:rsidR="00F96511">
        <w:rPr>
          <w:rFonts w:ascii="Arial" w:hAnsi="Arial" w:cs="Arial"/>
          <w:sz w:val="26"/>
          <w:szCs w:val="26"/>
        </w:rPr>
        <w:t>ado</w:t>
      </w:r>
      <w:r w:rsidR="00AA3FC9">
        <w:rPr>
          <w:rFonts w:ascii="Arial" w:hAnsi="Arial" w:cs="Arial"/>
          <w:sz w:val="26"/>
          <w:szCs w:val="26"/>
        </w:rPr>
        <w:t xml:space="preserve">. Para decidir así expuso que, </w:t>
      </w:r>
      <w:r w:rsidR="000A47EA">
        <w:rPr>
          <w:rFonts w:ascii="Arial" w:hAnsi="Arial" w:cs="Arial"/>
          <w:sz w:val="26"/>
          <w:szCs w:val="26"/>
        </w:rPr>
        <w:t xml:space="preserve">la misma demandante al promover la tutela precisó que la </w:t>
      </w:r>
      <w:r w:rsidR="000A47EA" w:rsidRPr="000A47EA">
        <w:rPr>
          <w:rFonts w:ascii="Arial" w:hAnsi="Arial" w:cs="Arial"/>
          <w:szCs w:val="26"/>
        </w:rPr>
        <w:t xml:space="preserve">NUEVA EPS </w:t>
      </w:r>
      <w:r w:rsidR="000A47EA">
        <w:rPr>
          <w:rFonts w:ascii="Arial" w:hAnsi="Arial" w:cs="Arial"/>
          <w:sz w:val="26"/>
          <w:szCs w:val="26"/>
        </w:rPr>
        <w:t>no le ha negado el servicio de salud y durante el trámite procesal informó que la entidad le ha prestado toda la atención médica que han dispuesto los galenos tratantes y no tiene pendiente entrega alguna de servicio médico, pretendiendo que a futuro se le garantice la prestación integral y oportuna del servicio de salud. Consideró que, si no existe una razón o</w:t>
      </w:r>
      <w:r w:rsidR="00E51405">
        <w:rPr>
          <w:rFonts w:ascii="Arial" w:hAnsi="Arial" w:cs="Arial"/>
          <w:sz w:val="26"/>
          <w:szCs w:val="26"/>
        </w:rPr>
        <w:t>bjetiva, fundada y claramente establecida por la que se pueda inferir una vulneración o amenaza a los derechos fundamentales de la accionante, no podía concederse el amparo solicitado frente a hechos futuros e inciertos</w:t>
      </w:r>
      <w:r w:rsidR="00CE0B4F">
        <w:rPr>
          <w:rFonts w:ascii="Arial" w:hAnsi="Arial" w:cs="Arial"/>
          <w:sz w:val="26"/>
          <w:szCs w:val="26"/>
        </w:rPr>
        <w:t xml:space="preserve">. Instó a la demandante para que adelante las gestiones que le corresponden </w:t>
      </w:r>
      <w:r w:rsidR="00CE0B4F">
        <w:rPr>
          <w:rFonts w:ascii="Arial" w:hAnsi="Arial" w:cs="Arial"/>
          <w:sz w:val="26"/>
          <w:szCs w:val="26"/>
        </w:rPr>
        <w:lastRenderedPageBreak/>
        <w:t xml:space="preserve">ante el Comité Técnico Científico de la entidad, en procura de conseguir la autorización para el suministro de los servicios de salud y/o medicamentos </w:t>
      </w:r>
      <w:r w:rsidR="00CE0B4F" w:rsidRPr="00CE0B4F">
        <w:rPr>
          <w:rFonts w:ascii="Arial" w:hAnsi="Arial" w:cs="Arial"/>
          <w:szCs w:val="26"/>
        </w:rPr>
        <w:t>NO POS</w:t>
      </w:r>
      <w:r w:rsidR="00CE0B4F">
        <w:rPr>
          <w:rFonts w:ascii="Arial" w:hAnsi="Arial" w:cs="Arial"/>
          <w:sz w:val="26"/>
          <w:szCs w:val="26"/>
        </w:rPr>
        <w:t xml:space="preserve"> que requiere para el tratamiento de su patología</w:t>
      </w:r>
      <w:r w:rsidR="004C790D">
        <w:rPr>
          <w:rFonts w:ascii="Arial" w:hAnsi="Arial" w:cs="Arial"/>
          <w:sz w:val="26"/>
          <w:szCs w:val="26"/>
        </w:rPr>
        <w:t>.</w:t>
      </w:r>
      <w:r w:rsidR="00CE2A3D">
        <w:rPr>
          <w:rFonts w:ascii="Arial" w:hAnsi="Arial" w:cs="Arial"/>
          <w:sz w:val="26"/>
          <w:szCs w:val="26"/>
        </w:rPr>
        <w:t xml:space="preserve"> </w:t>
      </w:r>
      <w:r w:rsidRPr="00F97103">
        <w:rPr>
          <w:rFonts w:ascii="Arial" w:hAnsi="Arial" w:cs="Arial"/>
          <w:sz w:val="26"/>
          <w:szCs w:val="26"/>
        </w:rPr>
        <w:t xml:space="preserve"> (fls. </w:t>
      </w:r>
      <w:r w:rsidR="00F96511">
        <w:rPr>
          <w:rFonts w:ascii="Arial" w:hAnsi="Arial" w:cs="Arial"/>
          <w:sz w:val="26"/>
          <w:szCs w:val="26"/>
        </w:rPr>
        <w:t>59</w:t>
      </w:r>
      <w:r w:rsidRPr="00F97103">
        <w:rPr>
          <w:rFonts w:ascii="Arial" w:hAnsi="Arial" w:cs="Arial"/>
          <w:sz w:val="26"/>
          <w:szCs w:val="26"/>
        </w:rPr>
        <w:t>-</w:t>
      </w:r>
      <w:r w:rsidR="00F96511">
        <w:rPr>
          <w:rFonts w:ascii="Arial" w:hAnsi="Arial" w:cs="Arial"/>
          <w:sz w:val="26"/>
          <w:szCs w:val="26"/>
        </w:rPr>
        <w:t>66</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La </w:t>
      </w:r>
      <w:r w:rsidR="007A0DA9">
        <w:rPr>
          <w:rFonts w:ascii="Arial" w:hAnsi="Arial" w:cs="Arial"/>
          <w:sz w:val="26"/>
          <w:szCs w:val="26"/>
        </w:rPr>
        <w:t>actora</w:t>
      </w:r>
      <w:r w:rsidRPr="00F97103">
        <w:rPr>
          <w:rFonts w:ascii="Arial" w:hAnsi="Arial" w:cs="Arial"/>
          <w:sz w:val="26"/>
          <w:szCs w:val="26"/>
        </w:rPr>
        <w:t xml:space="preserve"> impugnó el fallo,</w:t>
      </w:r>
      <w:r w:rsidR="00637E49">
        <w:rPr>
          <w:rFonts w:ascii="Arial" w:hAnsi="Arial" w:cs="Arial"/>
          <w:sz w:val="26"/>
          <w:szCs w:val="26"/>
        </w:rPr>
        <w:t xml:space="preserve"> </w:t>
      </w:r>
      <w:r w:rsidRPr="00F97103">
        <w:rPr>
          <w:rFonts w:ascii="Arial" w:hAnsi="Arial" w:cs="Arial"/>
          <w:sz w:val="26"/>
          <w:szCs w:val="26"/>
        </w:rPr>
        <w:t>por</w:t>
      </w:r>
      <w:r w:rsidR="00637E49">
        <w:rPr>
          <w:rFonts w:ascii="Arial" w:hAnsi="Arial" w:cs="Arial"/>
          <w:sz w:val="26"/>
          <w:szCs w:val="26"/>
        </w:rPr>
        <w:t xml:space="preserve"> </w:t>
      </w:r>
      <w:r w:rsidR="00CE0B4F">
        <w:rPr>
          <w:rFonts w:ascii="Arial" w:hAnsi="Arial" w:cs="Arial"/>
          <w:sz w:val="26"/>
          <w:szCs w:val="26"/>
        </w:rPr>
        <w:t>desconocerse que padece de una enfermedad catastrófica a la cual se le debe dar toda la preferencia e integralidad que amerita. Ratifica lo manifestado por el despacho, en el sentido de no obrar prueba de la negación del servicio, pero considera que el objeto primordial de la acción de tutela era garantizar el servicio integral de salud, ya que se encuentra en un estado de debilidad manifiesta, no solo por su condición clínica al ser una persona con discap</w:t>
      </w:r>
      <w:r w:rsidR="001E1235">
        <w:rPr>
          <w:rFonts w:ascii="Arial" w:hAnsi="Arial" w:cs="Arial"/>
          <w:sz w:val="26"/>
          <w:szCs w:val="26"/>
        </w:rPr>
        <w:t>acidad en su movilidad, sino por la preferencia que se debe tener con quienes padecen enfermedades catastróficas, razón por la cual su tratamiento de quimioterapia no debe ser obstaculizado por trámites meramente administrativos, que no deben perjudicar la atención preferencial que merece. Solicita se tutelen de manera integral sus derechos fundamentales y se le presten todos los servicios médicos que le sean prescritos por sus médicos tratantes.</w:t>
      </w:r>
      <w:r w:rsidRPr="00F97103">
        <w:rPr>
          <w:rFonts w:ascii="Arial" w:hAnsi="Arial" w:cs="Arial"/>
          <w:sz w:val="26"/>
          <w:szCs w:val="26"/>
        </w:rPr>
        <w:t xml:space="preserve"> (fls. </w:t>
      </w:r>
      <w:r w:rsidR="001E1235">
        <w:rPr>
          <w:rFonts w:ascii="Arial" w:hAnsi="Arial" w:cs="Arial"/>
          <w:sz w:val="26"/>
          <w:szCs w:val="26"/>
        </w:rPr>
        <w:t>50</w:t>
      </w:r>
      <w:r w:rsidR="00601863">
        <w:rPr>
          <w:rFonts w:ascii="Arial" w:hAnsi="Arial" w:cs="Arial"/>
          <w:sz w:val="26"/>
          <w:szCs w:val="26"/>
        </w:rPr>
        <w:t>-</w:t>
      </w:r>
      <w:r w:rsidR="001E1235">
        <w:rPr>
          <w:rFonts w:ascii="Arial" w:hAnsi="Arial" w:cs="Arial"/>
          <w:sz w:val="26"/>
          <w:szCs w:val="26"/>
        </w:rPr>
        <w:t>51</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w:t>
      </w:r>
      <w:r w:rsidRPr="00F97103">
        <w:rPr>
          <w:rFonts w:ascii="Arial" w:hAnsi="Arial" w:cs="Arial"/>
          <w:spacing w:val="-3"/>
          <w:sz w:val="26"/>
          <w:szCs w:val="26"/>
        </w:rPr>
        <w:lastRenderedPageBreak/>
        <w:t>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C6071A"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C6071A"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DF4FAE" w:rsidRDefault="00DF4FAE" w:rsidP="00DF4FAE">
      <w:pPr>
        <w:pStyle w:val="Sinespaciado3"/>
        <w:spacing w:line="360" w:lineRule="auto"/>
        <w:ind w:firstLine="2835"/>
        <w:jc w:val="both"/>
        <w:rPr>
          <w:rFonts w:ascii="Arial" w:hAnsi="Arial" w:cs="Arial"/>
          <w:sz w:val="26"/>
          <w:szCs w:val="26"/>
        </w:rPr>
      </w:pPr>
      <w:r>
        <w:rPr>
          <w:rFonts w:ascii="Arial" w:hAnsi="Arial" w:cs="Arial"/>
          <w:sz w:val="26"/>
          <w:szCs w:val="26"/>
        </w:rPr>
        <w:t>1. E</w:t>
      </w:r>
      <w:r w:rsidRPr="00CF277F">
        <w:rPr>
          <w:rFonts w:ascii="Arial" w:hAnsi="Arial" w:cs="Arial"/>
          <w:sz w:val="26"/>
          <w:szCs w:val="26"/>
        </w:rPr>
        <w:t xml:space="preserve">n abundantes pronunciamientos la Corporación ha dicho que la acción de tutela es un mecanismo singular establecido por </w:t>
      </w:r>
      <w:r w:rsidRPr="00CF277F">
        <w:rPr>
          <w:rFonts w:ascii="Arial" w:hAnsi="Arial" w:cs="Arial"/>
          <w:sz w:val="26"/>
          <w:szCs w:val="26"/>
        </w:rPr>
        <w:lastRenderedPageBreak/>
        <w:t xml:space="preserve">la Constitución de 1991, para la protección inmediata de los derechos fundamentales de las personas, frente a la amenaza o violación que pueda derivarse de la acción u omisión de las autoridades públicas o de los particulares. </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z w:val="26"/>
          <w:szCs w:val="26"/>
        </w:rPr>
      </w:pPr>
      <w:r w:rsidRPr="00CF277F">
        <w:rPr>
          <w:rFonts w:ascii="Arial" w:hAnsi="Arial" w:cs="Arial"/>
          <w:sz w:val="26"/>
          <w:szCs w:val="26"/>
        </w:rPr>
        <w:t>2.</w:t>
      </w:r>
      <w:r>
        <w:rPr>
          <w:rFonts w:ascii="Arial" w:hAnsi="Arial" w:cs="Arial"/>
          <w:sz w:val="26"/>
          <w:szCs w:val="26"/>
        </w:rPr>
        <w:t xml:space="preserve">  </w:t>
      </w:r>
      <w:r w:rsidRPr="00706DAD">
        <w:rPr>
          <w:rFonts w:ascii="Arial" w:hAnsi="Arial" w:cs="Arial"/>
          <w:sz w:val="26"/>
          <w:szCs w:val="26"/>
        </w:rPr>
        <w:t>Además,</w:t>
      </w:r>
      <w:r>
        <w:rPr>
          <w:rFonts w:ascii="Arial" w:hAnsi="Arial" w:cs="Arial"/>
          <w:sz w:val="26"/>
          <w:szCs w:val="26"/>
        </w:rPr>
        <w:t xml:space="preserve"> se</w:t>
      </w:r>
      <w:r w:rsidRPr="00706DAD">
        <w:rPr>
          <w:rFonts w:ascii="Arial" w:hAnsi="Arial" w:cs="Arial"/>
          <w:sz w:val="26"/>
          <w:szCs w:val="26"/>
        </w:rPr>
        <w:t xml:space="preserve"> ha insistido </w:t>
      </w:r>
      <w:r>
        <w:rPr>
          <w:rFonts w:ascii="Arial" w:hAnsi="Arial" w:cs="Arial"/>
          <w:sz w:val="26"/>
          <w:szCs w:val="26"/>
        </w:rPr>
        <w:t>en que la eficacia del amparo</w:t>
      </w:r>
      <w:r w:rsidRPr="00706DAD">
        <w:rPr>
          <w:rFonts w:ascii="Arial" w:hAnsi="Arial" w:cs="Arial"/>
          <w:sz w:val="26"/>
          <w:szCs w:val="26"/>
        </w:rPr>
        <w:t xml:space="preserve"> reside en que, existiendo certeza de la violación o la amenaza alegada por quien pide la protección, se emita una orden para que la autoridad respecto de la cual se solicita el resguardo, </w:t>
      </w:r>
      <w:r>
        <w:rPr>
          <w:rFonts w:ascii="Arial" w:hAnsi="Arial" w:cs="Arial"/>
          <w:sz w:val="26"/>
          <w:szCs w:val="26"/>
        </w:rPr>
        <w:t>actúe o se abstenga de hacerlo.</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pacing w:val="-3"/>
          <w:sz w:val="26"/>
          <w:szCs w:val="26"/>
        </w:rPr>
      </w:pPr>
      <w:r>
        <w:rPr>
          <w:rFonts w:ascii="Arial" w:hAnsi="Arial" w:cs="Arial"/>
          <w:sz w:val="26"/>
          <w:szCs w:val="26"/>
        </w:rPr>
        <w:t xml:space="preserve">3. </w:t>
      </w:r>
      <w:r w:rsidR="00BF6D35">
        <w:rPr>
          <w:rFonts w:ascii="Arial" w:hAnsi="Arial" w:cs="Arial"/>
          <w:sz w:val="26"/>
          <w:szCs w:val="26"/>
        </w:rPr>
        <w:t>El</w:t>
      </w:r>
      <w:r w:rsidR="00BF6D35">
        <w:rPr>
          <w:rFonts w:ascii="Arial" w:hAnsi="Arial" w:cs="Arial"/>
          <w:spacing w:val="-3"/>
          <w:sz w:val="26"/>
          <w:szCs w:val="26"/>
        </w:rPr>
        <w:t xml:space="preserve"> funcionario</w:t>
      </w:r>
      <w:r w:rsidR="00EC13BE" w:rsidRPr="00F97103">
        <w:rPr>
          <w:rFonts w:ascii="Arial" w:hAnsi="Arial" w:cs="Arial"/>
          <w:spacing w:val="-3"/>
          <w:sz w:val="26"/>
          <w:szCs w:val="26"/>
        </w:rPr>
        <w:t xml:space="preserve"> judicial de primer grado,</w:t>
      </w:r>
      <w:r w:rsidR="00534A78">
        <w:rPr>
          <w:rFonts w:ascii="Arial" w:hAnsi="Arial" w:cs="Arial"/>
          <w:spacing w:val="-3"/>
          <w:sz w:val="26"/>
          <w:szCs w:val="26"/>
        </w:rPr>
        <w:t xml:space="preserve"> </w:t>
      </w:r>
      <w:r w:rsidR="00534A78">
        <w:rPr>
          <w:rFonts w:ascii="Arial" w:hAnsi="Arial" w:cs="Arial"/>
          <w:sz w:val="26"/>
          <w:szCs w:val="26"/>
        </w:rPr>
        <w:t>no concedió el amparo</w:t>
      </w:r>
      <w:r w:rsidR="00EC13BE" w:rsidRPr="00F97103">
        <w:rPr>
          <w:rFonts w:ascii="Arial" w:hAnsi="Arial" w:cs="Arial"/>
          <w:spacing w:val="-3"/>
          <w:sz w:val="26"/>
          <w:szCs w:val="26"/>
        </w:rPr>
        <w:t xml:space="preserve"> reclamado</w:t>
      </w:r>
      <w:r w:rsidR="00534A78">
        <w:rPr>
          <w:rFonts w:ascii="Arial" w:hAnsi="Arial" w:cs="Arial"/>
          <w:spacing w:val="-3"/>
          <w:sz w:val="26"/>
          <w:szCs w:val="26"/>
        </w:rPr>
        <w:t xml:space="preserve"> al concluir que </w:t>
      </w:r>
      <w:r w:rsidR="00534A78">
        <w:rPr>
          <w:rFonts w:ascii="Arial" w:hAnsi="Arial" w:cs="Arial"/>
          <w:sz w:val="26"/>
          <w:szCs w:val="26"/>
        </w:rPr>
        <w:t>no existía vulneración o amenaza a los derechos</w:t>
      </w:r>
      <w:r w:rsidR="002B0C5F">
        <w:rPr>
          <w:rFonts w:ascii="Arial" w:hAnsi="Arial" w:cs="Arial"/>
          <w:sz w:val="26"/>
          <w:szCs w:val="26"/>
        </w:rPr>
        <w:t xml:space="preserve"> fundamentales de la accionante</w:t>
      </w:r>
      <w:r w:rsidR="00160E76">
        <w:rPr>
          <w:rFonts w:ascii="Arial" w:hAnsi="Arial" w:cs="Arial"/>
          <w:sz w:val="26"/>
          <w:szCs w:val="26"/>
        </w:rPr>
        <w:t xml:space="preserve">. </w:t>
      </w:r>
      <w:r w:rsidR="00160E76" w:rsidRPr="00F97103">
        <w:rPr>
          <w:rFonts w:ascii="Arial" w:hAnsi="Arial" w:cs="Arial"/>
          <w:sz w:val="26"/>
          <w:szCs w:val="26"/>
        </w:rPr>
        <w:t xml:space="preserve"> (fls. </w:t>
      </w:r>
      <w:r w:rsidR="00160E76">
        <w:rPr>
          <w:rFonts w:ascii="Arial" w:hAnsi="Arial" w:cs="Arial"/>
          <w:sz w:val="26"/>
          <w:szCs w:val="26"/>
        </w:rPr>
        <w:t>59</w:t>
      </w:r>
      <w:r w:rsidR="00160E76" w:rsidRPr="00F97103">
        <w:rPr>
          <w:rFonts w:ascii="Arial" w:hAnsi="Arial" w:cs="Arial"/>
          <w:sz w:val="26"/>
          <w:szCs w:val="26"/>
        </w:rPr>
        <w:t>-</w:t>
      </w:r>
      <w:r w:rsidR="00160E76">
        <w:rPr>
          <w:rFonts w:ascii="Arial" w:hAnsi="Arial" w:cs="Arial"/>
          <w:sz w:val="26"/>
          <w:szCs w:val="26"/>
        </w:rPr>
        <w:t>66</w:t>
      </w:r>
      <w:r w:rsidR="00F5492F">
        <w:rPr>
          <w:rFonts w:ascii="Arial" w:hAnsi="Arial" w:cs="Arial"/>
          <w:sz w:val="26"/>
          <w:szCs w:val="26"/>
        </w:rPr>
        <w:t xml:space="preserve"> i</w:t>
      </w:r>
      <w:r w:rsidR="00160E76" w:rsidRPr="00F97103">
        <w:rPr>
          <w:rFonts w:ascii="Arial" w:hAnsi="Arial" w:cs="Arial"/>
          <w:sz w:val="26"/>
          <w:szCs w:val="26"/>
        </w:rPr>
        <w:t>b.).</w:t>
      </w:r>
    </w:p>
    <w:p w:rsidR="00DF4FAE" w:rsidRPr="00DF4FAE" w:rsidRDefault="00DF4FAE" w:rsidP="00DF4FAE">
      <w:pPr>
        <w:pStyle w:val="Sinespaciado3"/>
        <w:spacing w:line="360" w:lineRule="auto"/>
        <w:ind w:firstLine="2835"/>
        <w:jc w:val="both"/>
        <w:rPr>
          <w:rFonts w:ascii="Arial" w:hAnsi="Arial" w:cs="Arial"/>
          <w:spacing w:val="-3"/>
          <w:sz w:val="16"/>
          <w:szCs w:val="16"/>
        </w:rPr>
      </w:pPr>
    </w:p>
    <w:p w:rsidR="002B0C5F" w:rsidRPr="00F97103" w:rsidRDefault="00F5492F" w:rsidP="002B0C5F">
      <w:pPr>
        <w:pStyle w:val="Sinespaciado1"/>
        <w:spacing w:line="360" w:lineRule="auto"/>
        <w:ind w:firstLine="2835"/>
        <w:jc w:val="both"/>
        <w:rPr>
          <w:rFonts w:ascii="Arial" w:hAnsi="Arial" w:cs="Arial"/>
          <w:sz w:val="16"/>
          <w:szCs w:val="26"/>
        </w:rPr>
      </w:pPr>
      <w:r>
        <w:rPr>
          <w:rFonts w:ascii="Arial" w:hAnsi="Arial" w:cs="Arial"/>
          <w:spacing w:val="-3"/>
          <w:sz w:val="26"/>
          <w:szCs w:val="26"/>
        </w:rPr>
        <w:t>4</w:t>
      </w:r>
      <w:r w:rsidR="00DF4FAE">
        <w:rPr>
          <w:rFonts w:ascii="Arial" w:hAnsi="Arial" w:cs="Arial"/>
          <w:spacing w:val="-3"/>
          <w:sz w:val="26"/>
          <w:szCs w:val="26"/>
        </w:rPr>
        <w:t xml:space="preserve">. </w:t>
      </w:r>
      <w:r w:rsidR="00EC13BE" w:rsidRPr="00F97103">
        <w:rPr>
          <w:rFonts w:ascii="Arial" w:hAnsi="Arial" w:cs="Arial"/>
          <w:sz w:val="26"/>
          <w:szCs w:val="26"/>
        </w:rPr>
        <w:t xml:space="preserve">La </w:t>
      </w:r>
      <w:r w:rsidR="00D97CD5">
        <w:rPr>
          <w:rFonts w:ascii="Arial" w:hAnsi="Arial" w:cs="Arial"/>
          <w:sz w:val="26"/>
          <w:szCs w:val="26"/>
        </w:rPr>
        <w:t>act</w:t>
      </w:r>
      <w:r w:rsidR="00EC13BE" w:rsidRPr="00F97103">
        <w:rPr>
          <w:rFonts w:ascii="Arial" w:hAnsi="Arial" w:cs="Arial"/>
          <w:sz w:val="26"/>
          <w:szCs w:val="26"/>
        </w:rPr>
        <w:t xml:space="preserve">ora impugnó el fallo, para solicitar </w:t>
      </w:r>
      <w:r w:rsidR="00EC13BE">
        <w:rPr>
          <w:rFonts w:ascii="Arial" w:hAnsi="Arial" w:cs="Arial"/>
          <w:sz w:val="26"/>
          <w:szCs w:val="26"/>
        </w:rPr>
        <w:t xml:space="preserve">se </w:t>
      </w:r>
      <w:r w:rsidR="00D97CD5">
        <w:rPr>
          <w:rFonts w:ascii="Arial" w:hAnsi="Arial" w:cs="Arial"/>
          <w:sz w:val="26"/>
          <w:szCs w:val="26"/>
        </w:rPr>
        <w:t xml:space="preserve">conceda </w:t>
      </w:r>
      <w:r w:rsidR="00EC13BE">
        <w:rPr>
          <w:rFonts w:ascii="Arial" w:hAnsi="Arial" w:cs="Arial"/>
          <w:sz w:val="26"/>
          <w:szCs w:val="26"/>
        </w:rPr>
        <w:t xml:space="preserve">el </w:t>
      </w:r>
      <w:r w:rsidR="00EC13BE">
        <w:rPr>
          <w:rFonts w:ascii="Arial" w:hAnsi="Arial" w:cs="Arial"/>
          <w:spacing w:val="-3"/>
          <w:sz w:val="26"/>
          <w:szCs w:val="26"/>
        </w:rPr>
        <w:t>tratamiento integral</w:t>
      </w:r>
      <w:r w:rsidR="002B0C5F">
        <w:rPr>
          <w:rFonts w:ascii="Arial" w:hAnsi="Arial" w:cs="Arial"/>
          <w:spacing w:val="-3"/>
          <w:sz w:val="26"/>
          <w:szCs w:val="26"/>
        </w:rPr>
        <w:t xml:space="preserve">. </w:t>
      </w:r>
      <w:r w:rsidR="002B0C5F" w:rsidRPr="00F97103">
        <w:rPr>
          <w:rFonts w:ascii="Arial" w:hAnsi="Arial" w:cs="Arial"/>
          <w:sz w:val="26"/>
          <w:szCs w:val="26"/>
        </w:rPr>
        <w:t xml:space="preserve">(fls. </w:t>
      </w:r>
      <w:r w:rsidR="002B0C5F">
        <w:rPr>
          <w:rFonts w:ascii="Arial" w:hAnsi="Arial" w:cs="Arial"/>
          <w:sz w:val="26"/>
          <w:szCs w:val="26"/>
        </w:rPr>
        <w:t>50-51</w:t>
      </w:r>
      <w:r>
        <w:rPr>
          <w:rFonts w:ascii="Arial" w:hAnsi="Arial" w:cs="Arial"/>
          <w:sz w:val="26"/>
          <w:szCs w:val="26"/>
        </w:rPr>
        <w:t xml:space="preserve"> i</w:t>
      </w:r>
      <w:r w:rsidR="002B0C5F"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C75ABE" w:rsidRDefault="00F5492F" w:rsidP="00C75ABE">
      <w:pPr>
        <w:pStyle w:val="Sinespaciado4"/>
        <w:spacing w:line="360" w:lineRule="auto"/>
        <w:ind w:firstLine="2835"/>
        <w:jc w:val="both"/>
        <w:rPr>
          <w:rFonts w:ascii="Arial" w:hAnsi="Arial" w:cs="Arial"/>
          <w:spacing w:val="-3"/>
          <w:sz w:val="26"/>
          <w:szCs w:val="26"/>
        </w:rPr>
      </w:pPr>
      <w:r>
        <w:rPr>
          <w:rFonts w:ascii="Arial" w:hAnsi="Arial" w:cs="Arial"/>
          <w:spacing w:val="-3"/>
          <w:sz w:val="26"/>
          <w:szCs w:val="26"/>
        </w:rPr>
        <w:t>5</w:t>
      </w:r>
      <w:r w:rsidR="00272429" w:rsidRPr="00F97103">
        <w:rPr>
          <w:rFonts w:ascii="Arial" w:hAnsi="Arial" w:cs="Arial"/>
          <w:spacing w:val="-3"/>
          <w:sz w:val="26"/>
          <w:szCs w:val="26"/>
        </w:rPr>
        <w:t xml:space="preserve">. </w:t>
      </w:r>
      <w:r w:rsidR="003840DA">
        <w:rPr>
          <w:rFonts w:ascii="Arial" w:hAnsi="Arial" w:cs="Arial"/>
          <w:spacing w:val="-3"/>
          <w:sz w:val="26"/>
          <w:szCs w:val="26"/>
        </w:rPr>
        <w:t>D</w:t>
      </w:r>
      <w:r w:rsidR="003840DA" w:rsidRPr="00F97103">
        <w:rPr>
          <w:rFonts w:ascii="Arial" w:hAnsi="Arial" w:cs="Arial"/>
          <w:spacing w:val="-3"/>
          <w:sz w:val="26"/>
          <w:szCs w:val="26"/>
        </w:rPr>
        <w:t>e acuerdo con los documentos aportados con el escrito de tutela, se tiene que la demandante padece como diagnóstico principal “</w:t>
      </w:r>
      <w:r w:rsidR="003840DA">
        <w:rPr>
          <w:rFonts w:ascii="Arial" w:hAnsi="Arial" w:cs="Arial"/>
          <w:spacing w:val="-3"/>
          <w:szCs w:val="26"/>
        </w:rPr>
        <w:t>TUMOR MALIGNO DEL COLON</w:t>
      </w:r>
      <w:r w:rsidR="003840DA" w:rsidRPr="00F97103">
        <w:rPr>
          <w:rFonts w:ascii="Arial" w:hAnsi="Arial" w:cs="Arial"/>
          <w:spacing w:val="-3"/>
          <w:szCs w:val="26"/>
        </w:rPr>
        <w:t>”</w:t>
      </w:r>
      <w:r w:rsidR="003840DA">
        <w:rPr>
          <w:rFonts w:ascii="Arial" w:hAnsi="Arial" w:cs="Arial"/>
          <w:spacing w:val="-3"/>
          <w:szCs w:val="26"/>
        </w:rPr>
        <w:t xml:space="preserve"> o </w:t>
      </w:r>
      <w:r w:rsidR="003840DA" w:rsidRPr="00F97103">
        <w:rPr>
          <w:rFonts w:ascii="Arial" w:hAnsi="Arial" w:cs="Arial"/>
          <w:spacing w:val="-3"/>
          <w:sz w:val="26"/>
          <w:szCs w:val="26"/>
        </w:rPr>
        <w:t>“</w:t>
      </w:r>
      <w:r w:rsidR="003840DA" w:rsidRPr="003840DA">
        <w:rPr>
          <w:rFonts w:ascii="Arial" w:hAnsi="Arial" w:cs="Arial"/>
          <w:spacing w:val="-3"/>
          <w:szCs w:val="26"/>
        </w:rPr>
        <w:t>CÁNCER DE COLON</w:t>
      </w:r>
      <w:r w:rsidR="003840DA" w:rsidRPr="00F97103">
        <w:rPr>
          <w:rFonts w:ascii="Arial" w:hAnsi="Arial" w:cs="Arial"/>
          <w:spacing w:val="-3"/>
          <w:szCs w:val="26"/>
        </w:rPr>
        <w:t xml:space="preserve">”, </w:t>
      </w:r>
      <w:r w:rsidR="003840DA" w:rsidRPr="00F97103">
        <w:rPr>
          <w:rFonts w:ascii="Arial" w:hAnsi="Arial" w:cs="Arial"/>
          <w:spacing w:val="-3"/>
          <w:sz w:val="26"/>
          <w:szCs w:val="26"/>
        </w:rPr>
        <w:t>por lo que el galeno tratante le ordenó</w:t>
      </w:r>
      <w:r w:rsidR="003840DA">
        <w:rPr>
          <w:rFonts w:ascii="Arial" w:hAnsi="Arial" w:cs="Arial"/>
          <w:spacing w:val="-3"/>
          <w:sz w:val="26"/>
          <w:szCs w:val="26"/>
        </w:rPr>
        <w:t xml:space="preserve"> </w:t>
      </w:r>
      <w:r w:rsidR="00B2139A">
        <w:rPr>
          <w:rFonts w:ascii="Arial" w:hAnsi="Arial" w:cs="Arial"/>
          <w:sz w:val="26"/>
          <w:szCs w:val="26"/>
        </w:rPr>
        <w:t xml:space="preserve">quimioterapias y </w:t>
      </w:r>
      <w:r w:rsidR="003840DA">
        <w:rPr>
          <w:rFonts w:ascii="Arial" w:hAnsi="Arial" w:cs="Arial"/>
          <w:sz w:val="26"/>
          <w:szCs w:val="26"/>
        </w:rPr>
        <w:t xml:space="preserve">los </w:t>
      </w:r>
      <w:r w:rsidR="00B2139A">
        <w:rPr>
          <w:rFonts w:ascii="Arial" w:hAnsi="Arial" w:cs="Arial"/>
          <w:sz w:val="26"/>
          <w:szCs w:val="26"/>
        </w:rPr>
        <w:t>medicamentos “</w:t>
      </w:r>
      <w:r w:rsidR="00B2139A" w:rsidRPr="00706518">
        <w:rPr>
          <w:rFonts w:ascii="Arial" w:hAnsi="Arial" w:cs="Arial"/>
          <w:szCs w:val="26"/>
        </w:rPr>
        <w:t>OXILOPLATINO X 100 MG SOLUCIÓN INYECTABLE</w:t>
      </w:r>
      <w:r w:rsidR="00B2139A">
        <w:rPr>
          <w:rFonts w:ascii="Arial" w:hAnsi="Arial" w:cs="Arial"/>
          <w:sz w:val="26"/>
          <w:szCs w:val="26"/>
        </w:rPr>
        <w:t xml:space="preserve"> – 195 miligramos, intravenoso cada 3 semanas por 21 días”, </w:t>
      </w:r>
      <w:r w:rsidR="00B2139A" w:rsidRPr="00706518">
        <w:rPr>
          <w:rFonts w:ascii="Arial" w:hAnsi="Arial" w:cs="Arial"/>
          <w:szCs w:val="26"/>
        </w:rPr>
        <w:t>“CARBOPLATINO 400 MG”, “ONDASETRON 8 MG/4 ML”, “BEVACIZUMAB 100 MG”</w:t>
      </w:r>
      <w:r w:rsidR="003840DA">
        <w:rPr>
          <w:rFonts w:ascii="Arial" w:hAnsi="Arial" w:cs="Arial"/>
          <w:sz w:val="26"/>
          <w:szCs w:val="26"/>
        </w:rPr>
        <w:t>.</w:t>
      </w:r>
      <w:r w:rsidR="003840DA" w:rsidRPr="00F97103">
        <w:rPr>
          <w:rFonts w:ascii="Arial" w:hAnsi="Arial" w:cs="Arial"/>
          <w:spacing w:val="-3"/>
          <w:sz w:val="26"/>
          <w:szCs w:val="26"/>
        </w:rPr>
        <w:t xml:space="preserve"> (fl</w:t>
      </w:r>
      <w:r w:rsidR="003840DA">
        <w:rPr>
          <w:rFonts w:ascii="Arial" w:hAnsi="Arial" w:cs="Arial"/>
          <w:spacing w:val="-3"/>
          <w:sz w:val="26"/>
          <w:szCs w:val="26"/>
        </w:rPr>
        <w:t>s. 5</w:t>
      </w:r>
      <w:r w:rsidR="00B2139A">
        <w:rPr>
          <w:rFonts w:ascii="Arial" w:hAnsi="Arial" w:cs="Arial"/>
          <w:spacing w:val="-3"/>
          <w:sz w:val="26"/>
          <w:szCs w:val="26"/>
        </w:rPr>
        <w:t>-13</w:t>
      </w:r>
      <w:r w:rsidR="003840DA" w:rsidRPr="00F97103">
        <w:rPr>
          <w:rFonts w:ascii="Arial" w:hAnsi="Arial" w:cs="Arial"/>
          <w:spacing w:val="-3"/>
          <w:sz w:val="26"/>
          <w:szCs w:val="26"/>
        </w:rPr>
        <w:t>).</w:t>
      </w:r>
    </w:p>
    <w:p w:rsidR="00C75ABE" w:rsidRPr="00C75ABE" w:rsidRDefault="00C75ABE" w:rsidP="00C75ABE">
      <w:pPr>
        <w:pStyle w:val="Sinespaciado4"/>
        <w:spacing w:line="360" w:lineRule="auto"/>
        <w:ind w:firstLine="2835"/>
        <w:jc w:val="both"/>
        <w:rPr>
          <w:rFonts w:ascii="Arial" w:hAnsi="Arial" w:cs="Arial"/>
          <w:spacing w:val="-3"/>
          <w:sz w:val="16"/>
          <w:szCs w:val="16"/>
        </w:rPr>
      </w:pPr>
    </w:p>
    <w:p w:rsidR="00C75ABE" w:rsidRDefault="00CE46B5" w:rsidP="00C75ABE">
      <w:pPr>
        <w:pStyle w:val="Sinespaciado4"/>
        <w:spacing w:line="360" w:lineRule="auto"/>
        <w:ind w:firstLine="2835"/>
        <w:jc w:val="both"/>
        <w:rPr>
          <w:rFonts w:ascii="Arial" w:hAnsi="Arial" w:cs="Arial"/>
          <w:sz w:val="26"/>
          <w:szCs w:val="26"/>
        </w:rPr>
      </w:pPr>
      <w:r>
        <w:rPr>
          <w:rFonts w:ascii="Arial" w:hAnsi="Arial" w:cs="Arial"/>
          <w:spacing w:val="-3"/>
          <w:sz w:val="26"/>
          <w:szCs w:val="26"/>
        </w:rPr>
        <w:t>6</w:t>
      </w:r>
      <w:r w:rsidR="00C75ABE">
        <w:rPr>
          <w:rFonts w:ascii="Arial" w:hAnsi="Arial" w:cs="Arial"/>
          <w:spacing w:val="-3"/>
          <w:sz w:val="26"/>
          <w:szCs w:val="26"/>
        </w:rPr>
        <w:t xml:space="preserve">. </w:t>
      </w:r>
      <w:r w:rsidR="009D00DB">
        <w:rPr>
          <w:rFonts w:ascii="Arial" w:hAnsi="Arial" w:cs="Arial"/>
          <w:spacing w:val="-3"/>
          <w:sz w:val="26"/>
          <w:szCs w:val="26"/>
        </w:rPr>
        <w:t>L</w:t>
      </w:r>
      <w:r w:rsidR="009D00DB" w:rsidRPr="00F97103">
        <w:rPr>
          <w:rFonts w:ascii="Arial" w:hAnsi="Arial" w:cs="Arial"/>
          <w:sz w:val="26"/>
          <w:szCs w:val="26"/>
        </w:rPr>
        <w:t xml:space="preserve">a Corte Constitucional </w:t>
      </w:r>
      <w:r w:rsidR="009D00DB">
        <w:rPr>
          <w:rFonts w:ascii="Arial" w:hAnsi="Arial" w:cs="Arial"/>
          <w:sz w:val="26"/>
          <w:szCs w:val="26"/>
        </w:rPr>
        <w:t>en</w:t>
      </w:r>
      <w:r w:rsidR="009D00DB" w:rsidRPr="00F97103">
        <w:rPr>
          <w:rFonts w:ascii="Arial" w:hAnsi="Arial" w:cs="Arial"/>
          <w:sz w:val="26"/>
          <w:szCs w:val="26"/>
        </w:rPr>
        <w:t xml:space="preserve"> la Sentencia T-0</w:t>
      </w:r>
      <w:r w:rsidR="009D00DB">
        <w:rPr>
          <w:rFonts w:ascii="Arial" w:hAnsi="Arial" w:cs="Arial"/>
          <w:sz w:val="26"/>
          <w:szCs w:val="26"/>
        </w:rPr>
        <w:t>81</w:t>
      </w:r>
      <w:r w:rsidR="009D00DB" w:rsidRPr="00F97103">
        <w:rPr>
          <w:rFonts w:ascii="Arial" w:hAnsi="Arial" w:cs="Arial"/>
          <w:sz w:val="26"/>
          <w:szCs w:val="26"/>
        </w:rPr>
        <w:t xml:space="preserve"> de 20</w:t>
      </w:r>
      <w:r w:rsidR="009D00DB">
        <w:rPr>
          <w:rFonts w:ascii="Arial" w:hAnsi="Arial" w:cs="Arial"/>
          <w:sz w:val="26"/>
          <w:szCs w:val="26"/>
        </w:rPr>
        <w:t>16</w:t>
      </w:r>
      <w:r w:rsidR="009D00DB" w:rsidRPr="00F97103">
        <w:rPr>
          <w:rFonts w:ascii="Arial" w:hAnsi="Arial" w:cs="Arial"/>
          <w:sz w:val="26"/>
          <w:szCs w:val="26"/>
        </w:rPr>
        <w:t>, señal</w:t>
      </w:r>
      <w:r w:rsidR="009D00DB">
        <w:rPr>
          <w:rFonts w:ascii="Arial" w:hAnsi="Arial" w:cs="Arial"/>
          <w:sz w:val="26"/>
          <w:szCs w:val="26"/>
        </w:rPr>
        <w:t>ó lo siguiente:</w:t>
      </w:r>
    </w:p>
    <w:p w:rsidR="009D00DB" w:rsidRPr="002B347B" w:rsidRDefault="009D00DB" w:rsidP="00C75ABE">
      <w:pPr>
        <w:pStyle w:val="Sinespaciado4"/>
        <w:spacing w:line="360" w:lineRule="auto"/>
        <w:ind w:firstLine="2835"/>
        <w:jc w:val="both"/>
        <w:rPr>
          <w:rFonts w:ascii="Arial" w:hAnsi="Arial" w:cs="Arial"/>
          <w:sz w:val="16"/>
          <w:szCs w:val="16"/>
        </w:rPr>
      </w:pPr>
    </w:p>
    <w:p w:rsidR="009D00DB" w:rsidRPr="002B347B" w:rsidRDefault="002B347B" w:rsidP="002B347B">
      <w:pPr>
        <w:ind w:left="567" w:right="567"/>
        <w:jc w:val="both"/>
        <w:rPr>
          <w:rFonts w:ascii="Arial" w:hAnsi="Arial" w:cs="Arial"/>
          <w:i/>
          <w:sz w:val="24"/>
          <w:szCs w:val="24"/>
        </w:rPr>
      </w:pPr>
      <w:r>
        <w:rPr>
          <w:rFonts w:ascii="Arial" w:hAnsi="Arial" w:cs="Arial"/>
          <w:i/>
          <w:sz w:val="24"/>
          <w:szCs w:val="24"/>
        </w:rPr>
        <w:t>“</w:t>
      </w:r>
      <w:r w:rsidR="009D00DB" w:rsidRPr="002B347B">
        <w:rPr>
          <w:rFonts w:ascii="Arial" w:hAnsi="Arial" w:cs="Arial"/>
          <w:i/>
          <w:sz w:val="24"/>
          <w:szCs w:val="24"/>
        </w:rPr>
        <w:t>A quienes padecen enfermedades catastróficas, como el cáncer, se les debe garantizar siempre un tratamiento integral.</w:t>
      </w:r>
    </w:p>
    <w:p w:rsidR="009D00DB" w:rsidRPr="002B347B" w:rsidRDefault="009D00DB" w:rsidP="002B347B">
      <w:pPr>
        <w:ind w:left="567" w:right="567"/>
        <w:jc w:val="both"/>
        <w:rPr>
          <w:rFonts w:ascii="Arial" w:hAnsi="Arial" w:cs="Arial"/>
          <w:i/>
          <w:sz w:val="24"/>
          <w:szCs w:val="24"/>
        </w:rPr>
      </w:pPr>
    </w:p>
    <w:p w:rsidR="009D00DB" w:rsidRPr="002B347B" w:rsidRDefault="009D00DB" w:rsidP="002B347B">
      <w:pPr>
        <w:ind w:left="567" w:right="567"/>
        <w:jc w:val="both"/>
        <w:rPr>
          <w:rFonts w:ascii="Arial" w:hAnsi="Arial" w:cs="Arial"/>
          <w:i/>
          <w:sz w:val="24"/>
          <w:szCs w:val="24"/>
        </w:rPr>
      </w:pPr>
      <w:r w:rsidRPr="002B347B">
        <w:rPr>
          <w:rFonts w:ascii="Arial" w:hAnsi="Arial" w:cs="Arial"/>
          <w:i/>
          <w:sz w:val="24"/>
          <w:szCs w:val="24"/>
        </w:rPr>
        <w:t xml:space="preserve">El tratamiento integral está regulado en el Artículo 8° de la Ley 1751 de 2015, implica garantizar el acceso efectivo al servicio de salud, lo que incluye suministrar “todos aquellos medicamentos, exámenes, procedimientos, intervenciones y terapias, entre otros, con miras a la </w:t>
      </w:r>
      <w:r w:rsidRPr="002B347B">
        <w:rPr>
          <w:rFonts w:ascii="Arial" w:hAnsi="Arial" w:cs="Arial"/>
          <w:i/>
          <w:sz w:val="24"/>
          <w:szCs w:val="24"/>
        </w:rPr>
        <w:lastRenderedPageBreak/>
        <w:t>recuperación e integración social del paciente, sin que medie obstáculo alguno independientemente de que se encuentren en el POS o no”</w:t>
      </w:r>
      <w:r w:rsidRPr="002B347B">
        <w:rPr>
          <w:rFonts w:ascii="Arial" w:hAnsi="Arial" w:cs="Arial"/>
          <w:i/>
          <w:sz w:val="24"/>
          <w:szCs w:val="24"/>
          <w:vertAlign w:val="superscript"/>
        </w:rPr>
        <w:footnoteReference w:id="1"/>
      </w:r>
      <w:r w:rsidRPr="002B347B">
        <w:rPr>
          <w:rFonts w:ascii="Arial" w:hAnsi="Arial" w:cs="Arial"/>
          <w:i/>
          <w:sz w:val="24"/>
          <w:szCs w:val="24"/>
        </w:rPr>
        <w:t>.  Igualmente, comprende un tratamiento sin fracciones, es decir “</w:t>
      </w:r>
      <w:r w:rsidRPr="002B347B">
        <w:rPr>
          <w:rFonts w:ascii="Arial" w:hAnsi="Arial" w:cs="Arial"/>
          <w:i/>
          <w:iCs/>
          <w:sz w:val="24"/>
          <w:szCs w:val="24"/>
          <w:bdr w:val="none" w:sz="0" w:space="0" w:color="auto" w:frame="1"/>
          <w:shd w:val="clear" w:color="auto" w:fill="FFFFFF"/>
        </w:rPr>
        <w:t>prestado de forma ininterrumpida, completa, diligente, oportuna y con calidad”</w:t>
      </w:r>
      <w:r w:rsidRPr="002B347B">
        <w:rPr>
          <w:rFonts w:ascii="Arial" w:hAnsi="Arial" w:cs="Arial"/>
          <w:i/>
          <w:iCs/>
          <w:sz w:val="24"/>
          <w:szCs w:val="24"/>
          <w:bdr w:val="none" w:sz="0" w:space="0" w:color="auto" w:frame="1"/>
          <w:shd w:val="clear" w:color="auto" w:fill="FFFFFF"/>
          <w:vertAlign w:val="superscript"/>
        </w:rPr>
        <w:footnoteReference w:id="2"/>
      </w:r>
      <w:r w:rsidRPr="002B347B">
        <w:rPr>
          <w:rFonts w:ascii="Arial" w:hAnsi="Arial" w:cs="Arial"/>
          <w:i/>
          <w:iCs/>
          <w:sz w:val="24"/>
          <w:szCs w:val="24"/>
          <w:bdr w:val="none" w:sz="0" w:space="0" w:color="auto" w:frame="1"/>
          <w:shd w:val="clear" w:color="auto" w:fill="FFFFFF"/>
        </w:rPr>
        <w:t>.</w:t>
      </w:r>
    </w:p>
    <w:p w:rsidR="009D00DB" w:rsidRPr="002B347B" w:rsidRDefault="009D00DB" w:rsidP="002B347B">
      <w:pPr>
        <w:ind w:left="567" w:right="567"/>
        <w:jc w:val="both"/>
        <w:rPr>
          <w:rFonts w:ascii="Arial" w:hAnsi="Arial" w:cs="Arial"/>
          <w:i/>
          <w:sz w:val="24"/>
          <w:szCs w:val="24"/>
        </w:rPr>
      </w:pPr>
    </w:p>
    <w:p w:rsidR="009D00DB" w:rsidRPr="002D47C5" w:rsidRDefault="009D00DB" w:rsidP="002B347B">
      <w:pPr>
        <w:ind w:left="567" w:right="567"/>
        <w:jc w:val="both"/>
        <w:rPr>
          <w:szCs w:val="28"/>
        </w:rPr>
      </w:pPr>
      <w:r w:rsidRPr="002B347B">
        <w:rPr>
          <w:rFonts w:ascii="Arial" w:hAnsi="Arial" w:cs="Arial"/>
          <w:i/>
          <w:sz w:val="24"/>
          <w:szCs w:val="24"/>
        </w:rPr>
        <w:t>Particularmente, este tratamiento debe garantizarse siempre a quienes sean diagnosticados con cáncer, debido a que esta es una enfermedad que por su gravedad y complejidad requiere un tratamiento continuo que no puede sujetarse a dilaciones injustificadas ni prestarse de forma incompleta. Este tratamiento debe ser prestado por el personal médico y administrativo, teniendo en cuenta los riesgos latentes de que se cause un perjuicio irremediable sobre la salud y la vida del paciente.</w:t>
      </w:r>
      <w:r w:rsidR="002B347B">
        <w:rPr>
          <w:rFonts w:ascii="Arial" w:hAnsi="Arial" w:cs="Arial"/>
          <w:i/>
          <w:sz w:val="24"/>
          <w:szCs w:val="24"/>
        </w:rPr>
        <w:t>”</w:t>
      </w:r>
    </w:p>
    <w:p w:rsidR="009D00DB" w:rsidRPr="002D47C5" w:rsidRDefault="009D00DB" w:rsidP="009D00DB">
      <w:pPr>
        <w:jc w:val="both"/>
        <w:rPr>
          <w:szCs w:val="28"/>
        </w:rPr>
      </w:pPr>
    </w:p>
    <w:p w:rsidR="00C75ABE" w:rsidRPr="00945A92" w:rsidRDefault="00C75ABE" w:rsidP="00C75ABE">
      <w:pPr>
        <w:pStyle w:val="Sinespaciado4"/>
        <w:spacing w:line="360" w:lineRule="auto"/>
        <w:ind w:firstLine="2835"/>
        <w:jc w:val="both"/>
        <w:rPr>
          <w:rFonts w:ascii="Arial" w:hAnsi="Arial" w:cs="Arial"/>
          <w:spacing w:val="-3"/>
          <w:sz w:val="16"/>
          <w:szCs w:val="16"/>
        </w:rPr>
      </w:pPr>
    </w:p>
    <w:p w:rsidR="00272429" w:rsidRDefault="00CE46B5" w:rsidP="00272429">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7</w:t>
      </w:r>
      <w:r w:rsidR="00C75ABE">
        <w:rPr>
          <w:rFonts w:ascii="Arial" w:hAnsi="Arial" w:cs="Arial"/>
          <w:spacing w:val="-3"/>
          <w:sz w:val="26"/>
          <w:szCs w:val="26"/>
        </w:rPr>
        <w:t xml:space="preserve">. </w:t>
      </w:r>
      <w:r w:rsidR="00C75ABE" w:rsidRPr="008238D2">
        <w:rPr>
          <w:rFonts w:ascii="Arial" w:hAnsi="Arial" w:cs="Arial"/>
          <w:spacing w:val="-3"/>
          <w:sz w:val="26"/>
          <w:szCs w:val="26"/>
        </w:rPr>
        <w:t xml:space="preserve">En esas condiciones, como </w:t>
      </w:r>
      <w:r w:rsidR="007A55B1" w:rsidRPr="007A55B1">
        <w:rPr>
          <w:rFonts w:ascii="Arial" w:hAnsi="Arial" w:cs="Arial"/>
          <w:spacing w:val="-3"/>
          <w:sz w:val="26"/>
          <w:szCs w:val="26"/>
        </w:rPr>
        <w:t xml:space="preserve">la actora padece cáncer, enfermedad ruinosa, catastrófica y de alto costo que, en virtud de la </w:t>
      </w:r>
      <w:r w:rsidR="007A55B1">
        <w:rPr>
          <w:rFonts w:ascii="Arial" w:hAnsi="Arial" w:cs="Arial"/>
          <w:spacing w:val="-3"/>
          <w:sz w:val="26"/>
          <w:szCs w:val="26"/>
        </w:rPr>
        <w:t>l</w:t>
      </w:r>
      <w:r w:rsidR="007A55B1" w:rsidRPr="007A55B1">
        <w:rPr>
          <w:rFonts w:ascii="Arial" w:hAnsi="Arial" w:cs="Arial"/>
          <w:spacing w:val="-3"/>
          <w:sz w:val="26"/>
          <w:szCs w:val="26"/>
        </w:rPr>
        <w:t>ey 1384 de 2010 y la jurisprudencia constitucional</w:t>
      </w:r>
      <w:r w:rsidR="007A55B1">
        <w:rPr>
          <w:rFonts w:ascii="Arial" w:hAnsi="Arial" w:cs="Arial"/>
          <w:spacing w:val="-3"/>
          <w:sz w:val="26"/>
          <w:szCs w:val="26"/>
        </w:rPr>
        <w:t xml:space="preserve"> referenciada</w:t>
      </w:r>
      <w:r w:rsidR="007A55B1" w:rsidRPr="007A55B1">
        <w:rPr>
          <w:rFonts w:ascii="Arial" w:hAnsi="Arial" w:cs="Arial"/>
          <w:spacing w:val="-3"/>
          <w:sz w:val="26"/>
          <w:szCs w:val="26"/>
        </w:rPr>
        <w:t xml:space="preserve">, </w:t>
      </w:r>
      <w:r w:rsidR="007A55B1">
        <w:rPr>
          <w:rFonts w:ascii="Arial" w:hAnsi="Arial" w:cs="Arial"/>
          <w:spacing w:val="-3"/>
          <w:sz w:val="26"/>
          <w:szCs w:val="26"/>
        </w:rPr>
        <w:t xml:space="preserve">es procedente conceder el </w:t>
      </w:r>
      <w:r w:rsidR="007A55B1" w:rsidRPr="007A55B1">
        <w:rPr>
          <w:rFonts w:ascii="Arial" w:hAnsi="Arial" w:cs="Arial"/>
          <w:spacing w:val="-3"/>
          <w:sz w:val="26"/>
          <w:szCs w:val="26"/>
        </w:rPr>
        <w:t>tratamiento integral</w:t>
      </w:r>
      <w:r w:rsidR="007A55B1">
        <w:rPr>
          <w:rFonts w:ascii="Arial" w:hAnsi="Arial" w:cs="Arial"/>
          <w:spacing w:val="-3"/>
          <w:sz w:val="26"/>
          <w:szCs w:val="26"/>
        </w:rPr>
        <w:t xml:space="preserve"> reclamado</w:t>
      </w:r>
      <w:r w:rsidR="007A55B1" w:rsidRPr="007A55B1">
        <w:rPr>
          <w:rFonts w:ascii="Arial" w:hAnsi="Arial" w:cs="Arial"/>
          <w:spacing w:val="-3"/>
          <w:sz w:val="26"/>
          <w:szCs w:val="26"/>
        </w:rPr>
        <w:t>, para que sean autorizados y entregados, de manera oportuna y continua, todos los insumos, procedimientos, tratamientos y demás servicios que sean prescritos por su</w:t>
      </w:r>
      <w:r w:rsidR="007A55B1">
        <w:rPr>
          <w:rFonts w:ascii="Arial" w:hAnsi="Arial" w:cs="Arial"/>
          <w:spacing w:val="-3"/>
          <w:sz w:val="26"/>
          <w:szCs w:val="26"/>
        </w:rPr>
        <w:t>s</w:t>
      </w:r>
      <w:r w:rsidR="007A55B1" w:rsidRPr="007A55B1">
        <w:rPr>
          <w:rFonts w:ascii="Arial" w:hAnsi="Arial" w:cs="Arial"/>
          <w:spacing w:val="-3"/>
          <w:sz w:val="26"/>
          <w:szCs w:val="26"/>
        </w:rPr>
        <w:t xml:space="preserve"> médico</w:t>
      </w:r>
      <w:r w:rsidR="007A55B1">
        <w:rPr>
          <w:rFonts w:ascii="Arial" w:hAnsi="Arial" w:cs="Arial"/>
          <w:spacing w:val="-3"/>
          <w:sz w:val="26"/>
          <w:szCs w:val="26"/>
        </w:rPr>
        <w:t>s</w:t>
      </w:r>
      <w:r w:rsidR="007A55B1" w:rsidRPr="007A55B1">
        <w:rPr>
          <w:rFonts w:ascii="Arial" w:hAnsi="Arial" w:cs="Arial"/>
          <w:spacing w:val="-3"/>
          <w:sz w:val="26"/>
          <w:szCs w:val="26"/>
        </w:rPr>
        <w:t xml:space="preserve"> tratante</w:t>
      </w:r>
      <w:r w:rsidR="007A55B1">
        <w:rPr>
          <w:rFonts w:ascii="Arial" w:hAnsi="Arial" w:cs="Arial"/>
          <w:spacing w:val="-3"/>
          <w:sz w:val="26"/>
          <w:szCs w:val="26"/>
        </w:rPr>
        <w:t>s</w:t>
      </w:r>
      <w:r w:rsidR="007A55B1" w:rsidRPr="007A55B1">
        <w:rPr>
          <w:rFonts w:ascii="Arial" w:hAnsi="Arial" w:cs="Arial"/>
          <w:spacing w:val="-3"/>
          <w:sz w:val="26"/>
          <w:szCs w:val="26"/>
        </w:rPr>
        <w:t>, independientemente de que estén o no incluidos en el POS, sin que pueda ser obstáculo cualquier trámite administrativo</w:t>
      </w:r>
      <w:r w:rsidR="00117290">
        <w:rPr>
          <w:rFonts w:ascii="Arial" w:hAnsi="Arial" w:cs="Arial"/>
          <w:spacing w:val="-3"/>
          <w:sz w:val="26"/>
          <w:szCs w:val="26"/>
        </w:rPr>
        <w:t>.</w:t>
      </w:r>
    </w:p>
    <w:p w:rsidR="00272429" w:rsidRPr="001D1098" w:rsidRDefault="00272429" w:rsidP="00272429">
      <w:pPr>
        <w:pStyle w:val="Sinespaciado1"/>
        <w:spacing w:line="360" w:lineRule="auto"/>
        <w:ind w:firstLine="2835"/>
        <w:jc w:val="both"/>
        <w:rPr>
          <w:rFonts w:ascii="Arial" w:hAnsi="Arial" w:cs="Arial"/>
          <w:spacing w:val="-3"/>
          <w:sz w:val="16"/>
          <w:szCs w:val="26"/>
        </w:rPr>
      </w:pPr>
    </w:p>
    <w:p w:rsidR="00272429" w:rsidRDefault="00CE46B5" w:rsidP="007A55B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8</w:t>
      </w:r>
      <w:r w:rsidR="00272429">
        <w:rPr>
          <w:rFonts w:ascii="Arial" w:hAnsi="Arial" w:cs="Arial"/>
          <w:spacing w:val="-3"/>
          <w:sz w:val="26"/>
          <w:szCs w:val="26"/>
        </w:rPr>
        <w:t xml:space="preserve">. </w:t>
      </w:r>
      <w:r w:rsidRPr="008703B5">
        <w:rPr>
          <w:rFonts w:ascii="Arial" w:hAnsi="Arial" w:cs="Arial"/>
          <w:spacing w:val="-3"/>
          <w:sz w:val="26"/>
          <w:szCs w:val="26"/>
        </w:rPr>
        <w:t xml:space="preserve">En conclusión, en el asunto sometido a estudio </w:t>
      </w:r>
      <w:r w:rsidR="007A55B1">
        <w:rPr>
          <w:rFonts w:ascii="Arial" w:hAnsi="Arial" w:cs="Arial"/>
          <w:spacing w:val="-3"/>
          <w:sz w:val="26"/>
          <w:szCs w:val="26"/>
        </w:rPr>
        <w:t xml:space="preserve">ha de decirse que el funcionario de primer grado no acertó al negar el amparo de los derechos a la salud y a la vida de que es titular la señora </w:t>
      </w:r>
      <w:r w:rsidR="007A55B1">
        <w:rPr>
          <w:rFonts w:ascii="Arial" w:hAnsi="Arial" w:cs="Arial"/>
          <w:szCs w:val="24"/>
          <w:lang w:val="es-ES" w:eastAsia="es-ES"/>
        </w:rPr>
        <w:t>BEATRIZ OFELIA CASTRO GARCÍA</w:t>
      </w:r>
      <w:r w:rsidR="007A55B1">
        <w:rPr>
          <w:rFonts w:ascii="Arial" w:hAnsi="Arial" w:cs="Arial"/>
          <w:spacing w:val="-3"/>
          <w:sz w:val="26"/>
          <w:szCs w:val="26"/>
        </w:rPr>
        <w:t xml:space="preserve">, ni conceder el tratamiento integral, </w:t>
      </w:r>
      <w:r w:rsidR="007A55B1" w:rsidRPr="0019735B">
        <w:rPr>
          <w:rFonts w:ascii="Arial" w:hAnsi="Arial" w:cs="Arial"/>
          <w:spacing w:val="-3"/>
          <w:sz w:val="26"/>
          <w:szCs w:val="26"/>
        </w:rPr>
        <w:t>para garantizar la prestaci</w:t>
      </w:r>
      <w:r w:rsidR="007A55B1">
        <w:rPr>
          <w:rFonts w:ascii="Arial" w:hAnsi="Arial" w:cs="Arial"/>
          <w:spacing w:val="-3"/>
          <w:sz w:val="26"/>
          <w:szCs w:val="26"/>
        </w:rPr>
        <w:t xml:space="preserve">ón de </w:t>
      </w:r>
      <w:r w:rsidR="00C23C87">
        <w:rPr>
          <w:rFonts w:ascii="Arial" w:hAnsi="Arial" w:cs="Arial"/>
          <w:spacing w:val="-3"/>
          <w:sz w:val="26"/>
          <w:szCs w:val="26"/>
        </w:rPr>
        <w:t>los servicios médicos que exige</w:t>
      </w:r>
      <w:r w:rsidR="007A55B1" w:rsidRPr="0019735B">
        <w:rPr>
          <w:rFonts w:ascii="Arial" w:hAnsi="Arial" w:cs="Arial"/>
          <w:spacing w:val="-3"/>
          <w:sz w:val="26"/>
          <w:szCs w:val="26"/>
        </w:rPr>
        <w:t xml:space="preserve"> su estado de salud</w:t>
      </w:r>
      <w:r>
        <w:rPr>
          <w:rFonts w:ascii="Arial" w:hAnsi="Arial" w:cs="Arial"/>
          <w:spacing w:val="-3"/>
          <w:sz w:val="26"/>
          <w:szCs w:val="26"/>
        </w:rPr>
        <w:t xml:space="preserve">, decisión que ha de </w:t>
      </w:r>
      <w:r w:rsidR="007A55B1">
        <w:rPr>
          <w:rFonts w:ascii="Arial" w:hAnsi="Arial" w:cs="Arial"/>
          <w:spacing w:val="-3"/>
          <w:sz w:val="26"/>
          <w:szCs w:val="26"/>
        </w:rPr>
        <w:t>revoc</w:t>
      </w:r>
      <w:r>
        <w:rPr>
          <w:rFonts w:ascii="Arial" w:hAnsi="Arial" w:cs="Arial"/>
          <w:spacing w:val="-3"/>
          <w:sz w:val="26"/>
          <w:szCs w:val="26"/>
        </w:rPr>
        <w:t>arse</w:t>
      </w:r>
      <w:r w:rsidR="00272429">
        <w:rPr>
          <w:rFonts w:ascii="Arial" w:hAnsi="Arial" w:cs="Arial"/>
          <w:spacing w:val="-3"/>
          <w:sz w:val="26"/>
          <w:szCs w:val="26"/>
        </w:rPr>
        <w:t>.</w:t>
      </w:r>
    </w:p>
    <w:p w:rsidR="00C23C87" w:rsidRPr="00C23C87" w:rsidRDefault="00C23C87" w:rsidP="007A55B1">
      <w:pPr>
        <w:pStyle w:val="Sinespaciado1"/>
        <w:spacing w:line="360" w:lineRule="auto"/>
        <w:ind w:firstLine="2835"/>
        <w:jc w:val="both"/>
        <w:rPr>
          <w:rFonts w:ascii="Arial" w:hAnsi="Arial" w:cs="Arial"/>
          <w:spacing w:val="-3"/>
          <w:sz w:val="16"/>
          <w:szCs w:val="16"/>
        </w:rPr>
      </w:pPr>
    </w:p>
    <w:p w:rsidR="00C23C87" w:rsidRPr="00F97103" w:rsidRDefault="00C23C87" w:rsidP="007A55B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9</w:t>
      </w:r>
      <w:r w:rsidRPr="001621CC">
        <w:rPr>
          <w:rFonts w:ascii="Arial" w:hAnsi="Arial" w:cs="Arial"/>
          <w:spacing w:val="-3"/>
          <w:sz w:val="26"/>
          <w:szCs w:val="26"/>
        </w:rPr>
        <w:t>. Así las cosas, se tutelará</w:t>
      </w:r>
      <w:r>
        <w:rPr>
          <w:rFonts w:ascii="Arial" w:hAnsi="Arial" w:cs="Arial"/>
          <w:spacing w:val="-3"/>
          <w:sz w:val="26"/>
          <w:szCs w:val="26"/>
        </w:rPr>
        <w:t xml:space="preserve">n los derechos a la salud y a la vida de que es titular la señora </w:t>
      </w:r>
      <w:r>
        <w:rPr>
          <w:rFonts w:ascii="Arial" w:hAnsi="Arial" w:cs="Arial"/>
          <w:szCs w:val="24"/>
          <w:lang w:val="es-ES" w:eastAsia="es-ES"/>
        </w:rPr>
        <w:t>BEATRIZ OFELIA CASTRO GARCÍA</w:t>
      </w:r>
      <w:r w:rsidRPr="001621CC">
        <w:rPr>
          <w:rFonts w:ascii="Arial" w:hAnsi="Arial" w:cs="Arial"/>
          <w:sz w:val="26"/>
          <w:szCs w:val="26"/>
        </w:rPr>
        <w:t xml:space="preserve">. En consecuencia, </w:t>
      </w:r>
      <w:r w:rsidRPr="001621CC">
        <w:rPr>
          <w:rFonts w:ascii="Arial" w:hAnsi="Arial" w:cs="Arial"/>
          <w:spacing w:val="-3"/>
          <w:sz w:val="26"/>
          <w:szCs w:val="26"/>
        </w:rPr>
        <w:t>se ordenará</w:t>
      </w:r>
      <w:r w:rsidRPr="001621CC">
        <w:rPr>
          <w:rFonts w:ascii="Arial" w:hAnsi="Arial" w:cs="Arial"/>
          <w:sz w:val="26"/>
          <w:szCs w:val="26"/>
        </w:rPr>
        <w:t xml:space="preserve"> </w:t>
      </w:r>
      <w:r>
        <w:rPr>
          <w:rFonts w:ascii="Arial" w:hAnsi="Arial" w:cs="Arial"/>
          <w:spacing w:val="-3"/>
          <w:sz w:val="26"/>
          <w:szCs w:val="26"/>
        </w:rPr>
        <w:t>a</w:t>
      </w:r>
      <w:r w:rsidR="00B536FD">
        <w:rPr>
          <w:rFonts w:ascii="Arial" w:hAnsi="Arial" w:cs="Arial"/>
          <w:spacing w:val="-3"/>
          <w:sz w:val="26"/>
          <w:szCs w:val="26"/>
        </w:rPr>
        <w:t xml:space="preserve"> </w:t>
      </w:r>
      <w:r>
        <w:rPr>
          <w:rFonts w:ascii="Arial" w:hAnsi="Arial" w:cs="Arial"/>
          <w:spacing w:val="-3"/>
          <w:sz w:val="26"/>
          <w:szCs w:val="26"/>
        </w:rPr>
        <w:t>l</w:t>
      </w:r>
      <w:r w:rsidR="00B536FD">
        <w:rPr>
          <w:rFonts w:ascii="Arial" w:hAnsi="Arial" w:cs="Arial"/>
          <w:spacing w:val="-3"/>
          <w:sz w:val="26"/>
          <w:szCs w:val="26"/>
        </w:rPr>
        <w:t>a</w:t>
      </w:r>
      <w:r>
        <w:rPr>
          <w:rFonts w:ascii="Arial" w:hAnsi="Arial" w:cs="Arial"/>
          <w:spacing w:val="-3"/>
          <w:sz w:val="26"/>
          <w:szCs w:val="26"/>
        </w:rPr>
        <w:t xml:space="preserve"> </w:t>
      </w:r>
      <w:r w:rsidR="00E6769C">
        <w:rPr>
          <w:rFonts w:ascii="Arial" w:hAnsi="Arial" w:cs="Arial"/>
          <w:spacing w:val="-3"/>
          <w:sz w:val="26"/>
          <w:szCs w:val="26"/>
        </w:rPr>
        <w:t xml:space="preserve">doctora </w:t>
      </w:r>
      <w:r w:rsidR="00E6769C" w:rsidRPr="00E6769C">
        <w:rPr>
          <w:rFonts w:ascii="Arial" w:hAnsi="Arial" w:cs="Arial"/>
          <w:spacing w:val="-3"/>
          <w:szCs w:val="26"/>
        </w:rPr>
        <w:t>MARÍA LORENA SERNA MONTOYA</w:t>
      </w:r>
      <w:r w:rsidR="00E6769C">
        <w:rPr>
          <w:rFonts w:ascii="Arial" w:hAnsi="Arial" w:cs="Arial"/>
          <w:spacing w:val="-3"/>
          <w:sz w:val="26"/>
          <w:szCs w:val="26"/>
        </w:rPr>
        <w:t xml:space="preserve">, en su calidad de Gerente de </w:t>
      </w:r>
      <w:r w:rsidR="00E6769C">
        <w:rPr>
          <w:rFonts w:ascii="Arial" w:hAnsi="Arial" w:cs="Arial"/>
          <w:sz w:val="26"/>
          <w:szCs w:val="26"/>
          <w:lang w:val="es-ES" w:eastAsia="es-ES"/>
        </w:rPr>
        <w:t xml:space="preserve">la </w:t>
      </w:r>
      <w:r w:rsidR="00E6769C" w:rsidRPr="007A0DA9">
        <w:rPr>
          <w:rFonts w:ascii="Arial" w:hAnsi="Arial" w:cs="Arial"/>
          <w:szCs w:val="26"/>
          <w:lang w:val="es-ES" w:eastAsia="es-ES"/>
        </w:rPr>
        <w:t xml:space="preserve">NUEVA EPS </w:t>
      </w:r>
      <w:r w:rsidR="00E6769C">
        <w:rPr>
          <w:rFonts w:ascii="Arial" w:hAnsi="Arial" w:cs="Arial"/>
          <w:szCs w:val="26"/>
          <w:lang w:val="es-ES" w:eastAsia="es-ES"/>
        </w:rPr>
        <w:t xml:space="preserve">- </w:t>
      </w:r>
      <w:r w:rsidR="00E6769C">
        <w:rPr>
          <w:rFonts w:ascii="Arial" w:hAnsi="Arial" w:cs="Arial"/>
          <w:sz w:val="26"/>
          <w:szCs w:val="26"/>
          <w:lang w:val="es-ES" w:eastAsia="es-ES"/>
        </w:rPr>
        <w:t>Regional Eje Cafetero</w:t>
      </w:r>
      <w:r>
        <w:rPr>
          <w:rFonts w:ascii="Arial" w:hAnsi="Arial" w:cs="Arial"/>
          <w:sz w:val="26"/>
          <w:szCs w:val="26"/>
        </w:rPr>
        <w:t>, o quien haga sus veces,</w:t>
      </w:r>
      <w:r w:rsidRPr="001621CC">
        <w:rPr>
          <w:rFonts w:ascii="Arial" w:hAnsi="Arial" w:cs="Arial"/>
          <w:sz w:val="26"/>
          <w:szCs w:val="26"/>
        </w:rPr>
        <w:t xml:space="preserve"> </w:t>
      </w:r>
      <w:r w:rsidRPr="001621CC">
        <w:rPr>
          <w:rFonts w:ascii="Arial" w:hAnsi="Arial" w:cs="Arial"/>
          <w:spacing w:val="-3"/>
          <w:sz w:val="26"/>
          <w:szCs w:val="26"/>
        </w:rPr>
        <w:t xml:space="preserve">que en </w:t>
      </w:r>
      <w:r w:rsidR="00E6769C">
        <w:rPr>
          <w:rFonts w:ascii="Arial" w:hAnsi="Arial" w:cs="Arial"/>
          <w:spacing w:val="-3"/>
          <w:sz w:val="26"/>
          <w:szCs w:val="26"/>
        </w:rPr>
        <w:t>adelante</w:t>
      </w:r>
      <w:r w:rsidR="00B536FD">
        <w:rPr>
          <w:rFonts w:ascii="Arial" w:hAnsi="Arial" w:cs="Arial"/>
          <w:spacing w:val="-3"/>
          <w:sz w:val="26"/>
          <w:szCs w:val="26"/>
        </w:rPr>
        <w:t>,</w:t>
      </w:r>
      <w:r w:rsidR="00E6769C">
        <w:rPr>
          <w:rFonts w:ascii="Arial" w:hAnsi="Arial" w:cs="Arial"/>
          <w:spacing w:val="-3"/>
          <w:sz w:val="26"/>
          <w:szCs w:val="26"/>
        </w:rPr>
        <w:t xml:space="preserve"> </w:t>
      </w:r>
      <w:r w:rsidR="00E6769C" w:rsidRPr="00E6769C">
        <w:rPr>
          <w:rFonts w:ascii="Arial" w:hAnsi="Arial" w:cs="Arial"/>
          <w:spacing w:val="-3"/>
          <w:sz w:val="26"/>
          <w:szCs w:val="26"/>
        </w:rPr>
        <w:t xml:space="preserve">brinde a la accionante el tratamiento integral que requiere para el manejo adecuado del cáncer que padece, para lo cual deberá </w:t>
      </w:r>
      <w:r w:rsidR="00E6769C" w:rsidRPr="00E6769C">
        <w:rPr>
          <w:rFonts w:ascii="Arial" w:hAnsi="Arial" w:cs="Arial"/>
          <w:spacing w:val="-3"/>
          <w:sz w:val="26"/>
          <w:szCs w:val="26"/>
        </w:rPr>
        <w:lastRenderedPageBreak/>
        <w:t>autorizar, sin dilaciones, el suministro de todos los medicamentos, tratamientos, procedimientos y, en general, cualquier servicio, POS o NO POS, que prescriba</w:t>
      </w:r>
      <w:r w:rsidR="00E6769C">
        <w:rPr>
          <w:rFonts w:ascii="Arial" w:hAnsi="Arial" w:cs="Arial"/>
          <w:spacing w:val="-3"/>
          <w:sz w:val="26"/>
          <w:szCs w:val="26"/>
        </w:rPr>
        <w:t>n</w:t>
      </w:r>
      <w:r w:rsidR="00E6769C" w:rsidRPr="00E6769C">
        <w:rPr>
          <w:rFonts w:ascii="Arial" w:hAnsi="Arial" w:cs="Arial"/>
          <w:spacing w:val="-3"/>
          <w:sz w:val="26"/>
          <w:szCs w:val="26"/>
        </w:rPr>
        <w:t xml:space="preserve"> su</w:t>
      </w:r>
      <w:r w:rsidR="00E6769C">
        <w:rPr>
          <w:rFonts w:ascii="Arial" w:hAnsi="Arial" w:cs="Arial"/>
          <w:spacing w:val="-3"/>
          <w:sz w:val="26"/>
          <w:szCs w:val="26"/>
        </w:rPr>
        <w:t>s</w:t>
      </w:r>
      <w:r w:rsidR="00E6769C" w:rsidRPr="00E6769C">
        <w:rPr>
          <w:rFonts w:ascii="Arial" w:hAnsi="Arial" w:cs="Arial"/>
          <w:spacing w:val="-3"/>
          <w:sz w:val="26"/>
          <w:szCs w:val="26"/>
        </w:rPr>
        <w:t xml:space="preserve"> médico</w:t>
      </w:r>
      <w:r w:rsidR="00E6769C">
        <w:rPr>
          <w:rFonts w:ascii="Arial" w:hAnsi="Arial" w:cs="Arial"/>
          <w:spacing w:val="-3"/>
          <w:sz w:val="26"/>
          <w:szCs w:val="26"/>
        </w:rPr>
        <w:t>s</w:t>
      </w:r>
      <w:r w:rsidR="00E6769C" w:rsidRPr="00E6769C">
        <w:rPr>
          <w:rFonts w:ascii="Arial" w:hAnsi="Arial" w:cs="Arial"/>
          <w:spacing w:val="-3"/>
          <w:sz w:val="26"/>
          <w:szCs w:val="26"/>
        </w:rPr>
        <w:t xml:space="preserve"> tratante</w:t>
      </w:r>
      <w:r w:rsidR="00B536FD">
        <w:rPr>
          <w:rFonts w:ascii="Arial" w:hAnsi="Arial" w:cs="Arial"/>
          <w:spacing w:val="-3"/>
          <w:sz w:val="26"/>
          <w:szCs w:val="26"/>
        </w:rPr>
        <w:t>s.</w:t>
      </w:r>
    </w:p>
    <w:p w:rsidR="00272429" w:rsidRPr="00C1412F"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C6071A" w:rsidRDefault="00272429" w:rsidP="00272429">
      <w:pPr>
        <w:pStyle w:val="Sinespaciado1"/>
        <w:spacing w:line="360" w:lineRule="auto"/>
        <w:ind w:firstLine="2835"/>
        <w:jc w:val="both"/>
        <w:rPr>
          <w:rFonts w:ascii="Arial" w:hAnsi="Arial" w:cs="Arial"/>
        </w:rPr>
      </w:pPr>
      <w:r w:rsidRPr="00C6071A">
        <w:rPr>
          <w:rFonts w:ascii="Arial" w:hAnsi="Arial" w:cs="Arial"/>
          <w:b/>
          <w:spacing w:val="-3"/>
        </w:rPr>
        <w:t>RESUELVE:</w:t>
      </w:r>
    </w:p>
    <w:p w:rsidR="00272429" w:rsidRPr="00C6071A" w:rsidRDefault="00272429" w:rsidP="00272429">
      <w:pPr>
        <w:pStyle w:val="Sinespaciado1"/>
        <w:spacing w:line="360" w:lineRule="auto"/>
        <w:ind w:firstLine="2835"/>
        <w:jc w:val="both"/>
        <w:rPr>
          <w:rFonts w:ascii="Arial" w:hAnsi="Arial" w:cs="Arial"/>
          <w:spacing w:val="-3"/>
        </w:rPr>
      </w:pPr>
    </w:p>
    <w:p w:rsidR="00272429" w:rsidRDefault="00272429" w:rsidP="00272429">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00C23C87">
        <w:rPr>
          <w:rFonts w:ascii="Arial" w:hAnsi="Arial" w:cs="Arial"/>
          <w:spacing w:val="-3"/>
          <w:sz w:val="24"/>
          <w:szCs w:val="26"/>
        </w:rPr>
        <w:t>REVOC</w:t>
      </w:r>
      <w:r w:rsidR="00780111" w:rsidRPr="00986C36">
        <w:rPr>
          <w:rFonts w:ascii="Arial" w:hAnsi="Arial" w:cs="Arial"/>
          <w:spacing w:val="-3"/>
          <w:sz w:val="24"/>
          <w:szCs w:val="26"/>
        </w:rPr>
        <w:t>AR</w:t>
      </w:r>
      <w:r w:rsidR="00780111" w:rsidRPr="00986C36">
        <w:rPr>
          <w:rFonts w:ascii="Arial" w:hAnsi="Arial" w:cs="Arial"/>
          <w:spacing w:val="-3"/>
          <w:sz w:val="26"/>
          <w:szCs w:val="26"/>
        </w:rPr>
        <w:t xml:space="preserve"> </w:t>
      </w:r>
      <w:r w:rsidR="00780111">
        <w:rPr>
          <w:rFonts w:ascii="Arial" w:hAnsi="Arial" w:cs="Arial"/>
          <w:sz w:val="26"/>
          <w:szCs w:val="26"/>
        </w:rPr>
        <w:t>el</w:t>
      </w:r>
      <w:r w:rsidR="00780111" w:rsidRPr="00F97103">
        <w:rPr>
          <w:rFonts w:ascii="Arial" w:hAnsi="Arial" w:cs="Arial"/>
          <w:spacing w:val="-3"/>
          <w:sz w:val="26"/>
          <w:szCs w:val="26"/>
        </w:rPr>
        <w:t xml:space="preserve"> </w:t>
      </w:r>
      <w:r w:rsidRPr="00F97103">
        <w:rPr>
          <w:rFonts w:ascii="Arial" w:hAnsi="Arial" w:cs="Arial"/>
          <w:spacing w:val="-3"/>
          <w:sz w:val="26"/>
          <w:szCs w:val="26"/>
        </w:rPr>
        <w:t>fallo</w:t>
      </w:r>
      <w:r w:rsidRPr="00F97103">
        <w:rPr>
          <w:rFonts w:ascii="Arial" w:hAnsi="Arial" w:cs="Arial"/>
          <w:b/>
          <w:spacing w:val="-3"/>
          <w:sz w:val="26"/>
          <w:szCs w:val="26"/>
        </w:rPr>
        <w:t xml:space="preserve"> </w:t>
      </w:r>
      <w:r w:rsidRPr="00F97103">
        <w:rPr>
          <w:rFonts w:ascii="Arial" w:hAnsi="Arial" w:cs="Arial"/>
          <w:sz w:val="26"/>
          <w:szCs w:val="26"/>
        </w:rPr>
        <w:t xml:space="preserve">proferido el </w:t>
      </w:r>
      <w:r w:rsidR="00540964">
        <w:rPr>
          <w:rFonts w:ascii="Arial" w:hAnsi="Arial" w:cs="Arial"/>
          <w:sz w:val="26"/>
          <w:szCs w:val="26"/>
        </w:rPr>
        <w:t>8</w:t>
      </w:r>
      <w:r w:rsidRPr="00F97103">
        <w:rPr>
          <w:rFonts w:ascii="Arial" w:hAnsi="Arial" w:cs="Arial"/>
          <w:sz w:val="26"/>
          <w:szCs w:val="26"/>
        </w:rPr>
        <w:t xml:space="preserve"> de </w:t>
      </w:r>
      <w:r w:rsidR="00540964">
        <w:rPr>
          <w:rFonts w:ascii="Arial" w:hAnsi="Arial" w:cs="Arial"/>
          <w:sz w:val="26"/>
          <w:szCs w:val="26"/>
        </w:rPr>
        <w:t>marzo</w:t>
      </w:r>
      <w:r w:rsidRPr="00F97103">
        <w:rPr>
          <w:rFonts w:ascii="Arial" w:hAnsi="Arial" w:cs="Arial"/>
          <w:sz w:val="26"/>
          <w:szCs w:val="26"/>
        </w:rPr>
        <w:t xml:space="preserve"> de 201</w:t>
      </w:r>
      <w:r w:rsidR="00540964">
        <w:rPr>
          <w:rFonts w:ascii="Arial" w:hAnsi="Arial" w:cs="Arial"/>
          <w:sz w:val="26"/>
          <w:szCs w:val="26"/>
        </w:rPr>
        <w:t>7</w:t>
      </w:r>
      <w:r w:rsidRPr="00F97103">
        <w:rPr>
          <w:rFonts w:ascii="Arial" w:hAnsi="Arial" w:cs="Arial"/>
          <w:sz w:val="26"/>
          <w:szCs w:val="26"/>
        </w:rPr>
        <w:t xml:space="preserve"> por el Juzgado</w:t>
      </w:r>
      <w:r w:rsidR="00A93D4F">
        <w:rPr>
          <w:rFonts w:ascii="Arial" w:hAnsi="Arial" w:cs="Arial"/>
          <w:sz w:val="26"/>
          <w:szCs w:val="26"/>
        </w:rPr>
        <w:t xml:space="preserve"> </w:t>
      </w:r>
      <w:r w:rsidR="00540964">
        <w:rPr>
          <w:rFonts w:ascii="Arial" w:hAnsi="Arial" w:cs="Arial"/>
          <w:sz w:val="26"/>
          <w:szCs w:val="26"/>
        </w:rPr>
        <w:t>Segundo de Familia</w:t>
      </w:r>
      <w:r w:rsidRPr="00F97103">
        <w:rPr>
          <w:rFonts w:ascii="Arial" w:hAnsi="Arial" w:cs="Arial"/>
          <w:sz w:val="26"/>
          <w:szCs w:val="26"/>
        </w:rPr>
        <w:t xml:space="preserve"> de </w:t>
      </w:r>
      <w:r w:rsidR="00A93D4F">
        <w:rPr>
          <w:rFonts w:ascii="Arial" w:hAnsi="Arial" w:cs="Arial"/>
          <w:sz w:val="26"/>
          <w:szCs w:val="26"/>
        </w:rPr>
        <w:t>Pereira</w:t>
      </w:r>
      <w:r w:rsidRPr="00F97103">
        <w:rPr>
          <w:rFonts w:ascii="Arial" w:hAnsi="Arial" w:cs="Arial"/>
          <w:sz w:val="26"/>
          <w:szCs w:val="26"/>
        </w:rPr>
        <w:t xml:space="preserve">, en el trámite de la presente acción de tutela, interpuesta por la </w:t>
      </w:r>
      <w:r w:rsidR="00A93D4F">
        <w:rPr>
          <w:rFonts w:ascii="Arial" w:hAnsi="Arial" w:cs="Arial"/>
          <w:sz w:val="26"/>
          <w:szCs w:val="26"/>
        </w:rPr>
        <w:t xml:space="preserve">señora </w:t>
      </w:r>
      <w:r w:rsidR="00540964">
        <w:rPr>
          <w:rFonts w:ascii="Arial" w:hAnsi="Arial" w:cs="Arial"/>
          <w:szCs w:val="24"/>
          <w:lang w:val="es-ES" w:eastAsia="es-ES"/>
        </w:rPr>
        <w:t>BEATRIZ OFELIA CASTRO GARCÍA</w:t>
      </w:r>
      <w:r w:rsidRPr="00F97103">
        <w:rPr>
          <w:rFonts w:ascii="Arial" w:hAnsi="Arial" w:cs="Arial"/>
          <w:sz w:val="26"/>
          <w:szCs w:val="26"/>
        </w:rPr>
        <w:t xml:space="preserve">, contra la </w:t>
      </w:r>
      <w:r w:rsidR="00540964">
        <w:rPr>
          <w:rFonts w:ascii="Arial" w:hAnsi="Arial" w:cs="Arial"/>
          <w:szCs w:val="26"/>
        </w:rPr>
        <w:t>NUEVA E</w:t>
      </w:r>
      <w:r w:rsidRPr="00F97103">
        <w:rPr>
          <w:rFonts w:ascii="Arial" w:hAnsi="Arial" w:cs="Arial"/>
          <w:szCs w:val="26"/>
        </w:rPr>
        <w:t>PS</w:t>
      </w:r>
      <w:r w:rsidR="00B536FD">
        <w:rPr>
          <w:rFonts w:ascii="Arial" w:hAnsi="Arial" w:cs="Arial"/>
          <w:sz w:val="26"/>
          <w:szCs w:val="26"/>
        </w:rPr>
        <w:t xml:space="preserve">, </w:t>
      </w:r>
      <w:r w:rsidR="00B536FD" w:rsidRPr="00FD7C8A">
        <w:rPr>
          <w:rFonts w:ascii="Arial" w:hAnsi="Arial" w:cs="Arial"/>
          <w:sz w:val="26"/>
          <w:szCs w:val="26"/>
          <w:lang w:val="es-ES" w:eastAsia="es-ES"/>
        </w:rPr>
        <w:t>por lo indicado en la parte motiva</w:t>
      </w:r>
      <w:r w:rsidR="00B536FD">
        <w:rPr>
          <w:rFonts w:ascii="Arial" w:hAnsi="Arial" w:cs="Arial"/>
          <w:sz w:val="26"/>
          <w:szCs w:val="26"/>
          <w:lang w:val="es-ES" w:eastAsia="es-ES"/>
        </w:rPr>
        <w:t>.</w:t>
      </w:r>
    </w:p>
    <w:p w:rsidR="00FF4A85" w:rsidRPr="00F97103" w:rsidRDefault="00FF4A85" w:rsidP="00272429">
      <w:pPr>
        <w:pStyle w:val="Sinespaciado1"/>
        <w:spacing w:line="360" w:lineRule="auto"/>
        <w:ind w:firstLine="2835"/>
        <w:jc w:val="both"/>
        <w:rPr>
          <w:rFonts w:ascii="Arial" w:hAnsi="Arial" w:cs="Arial"/>
          <w:sz w:val="16"/>
          <w:szCs w:val="26"/>
        </w:rPr>
      </w:pPr>
    </w:p>
    <w:p w:rsidR="00B536FD" w:rsidRDefault="00272429" w:rsidP="00272429">
      <w:pPr>
        <w:pStyle w:val="unico"/>
        <w:spacing w:before="0" w:beforeAutospacing="0" w:after="0" w:afterAutospacing="0" w:line="360" w:lineRule="auto"/>
        <w:ind w:firstLine="2835"/>
        <w:jc w:val="both"/>
        <w:rPr>
          <w:rFonts w:ascii="Arial" w:hAnsi="Arial" w:cs="Arial"/>
          <w:sz w:val="22"/>
          <w:szCs w:val="22"/>
        </w:rPr>
      </w:pPr>
      <w:r w:rsidRPr="00C6071A">
        <w:rPr>
          <w:rFonts w:ascii="Arial" w:hAnsi="Arial" w:cs="Arial"/>
          <w:b/>
          <w:sz w:val="22"/>
          <w:szCs w:val="22"/>
        </w:rPr>
        <w:t>SEGUNDO</w:t>
      </w:r>
      <w:r w:rsidRPr="00C6071A">
        <w:rPr>
          <w:rFonts w:ascii="Arial" w:hAnsi="Arial" w:cs="Arial"/>
          <w:sz w:val="22"/>
          <w:szCs w:val="22"/>
        </w:rPr>
        <w:t xml:space="preserve">: </w:t>
      </w:r>
      <w:r w:rsidR="00B536FD" w:rsidRPr="001621CC">
        <w:rPr>
          <w:rFonts w:ascii="Arial" w:hAnsi="Arial" w:cs="Arial"/>
          <w:spacing w:val="-3"/>
          <w:szCs w:val="26"/>
        </w:rPr>
        <w:t>CONCEDER</w:t>
      </w:r>
      <w:r w:rsidR="00B536FD">
        <w:rPr>
          <w:rFonts w:ascii="Arial" w:hAnsi="Arial" w:cs="Arial"/>
          <w:spacing w:val="-3"/>
          <w:szCs w:val="26"/>
        </w:rPr>
        <w:t xml:space="preserve"> </w:t>
      </w:r>
      <w:r w:rsidR="00B536FD" w:rsidRPr="001621CC">
        <w:rPr>
          <w:rFonts w:ascii="Arial" w:hAnsi="Arial" w:cs="Arial"/>
          <w:bCs/>
          <w:spacing w:val="-3"/>
          <w:sz w:val="26"/>
          <w:szCs w:val="26"/>
        </w:rPr>
        <w:t>el amparo constitucional</w:t>
      </w:r>
      <w:r w:rsidR="00B536FD">
        <w:rPr>
          <w:rFonts w:ascii="Arial" w:hAnsi="Arial" w:cs="Arial"/>
          <w:bCs/>
          <w:spacing w:val="-3"/>
          <w:sz w:val="26"/>
          <w:szCs w:val="26"/>
        </w:rPr>
        <w:t xml:space="preserve"> de </w:t>
      </w:r>
      <w:r w:rsidR="00B536FD">
        <w:rPr>
          <w:rFonts w:ascii="Arial" w:hAnsi="Arial" w:cs="Arial"/>
          <w:spacing w:val="-3"/>
          <w:sz w:val="26"/>
          <w:szCs w:val="26"/>
        </w:rPr>
        <w:t xml:space="preserve">los derechos a la salud y a la vida de que es titular la señora </w:t>
      </w:r>
      <w:r w:rsidR="00B536FD" w:rsidRPr="00B536FD">
        <w:rPr>
          <w:rFonts w:ascii="Arial" w:hAnsi="Arial" w:cs="Arial"/>
          <w:sz w:val="22"/>
        </w:rPr>
        <w:t>BEATRIZ OFELIA CASTRO GARCÍA</w:t>
      </w:r>
      <w:r w:rsidR="00B536FD" w:rsidRPr="001621CC">
        <w:rPr>
          <w:rFonts w:ascii="Arial" w:hAnsi="Arial" w:cs="Arial"/>
          <w:sz w:val="26"/>
          <w:szCs w:val="26"/>
        </w:rPr>
        <w:t xml:space="preserve">. En consecuencia, </w:t>
      </w:r>
      <w:r w:rsidR="00B536FD" w:rsidRPr="001621CC">
        <w:rPr>
          <w:rFonts w:ascii="Arial" w:hAnsi="Arial" w:cs="Arial"/>
          <w:spacing w:val="-3"/>
          <w:sz w:val="26"/>
          <w:szCs w:val="26"/>
        </w:rPr>
        <w:t xml:space="preserve">se </w:t>
      </w:r>
      <w:r w:rsidR="00B536FD" w:rsidRPr="00B536FD">
        <w:rPr>
          <w:rFonts w:ascii="Arial" w:hAnsi="Arial" w:cs="Arial"/>
          <w:spacing w:val="-3"/>
          <w:szCs w:val="26"/>
        </w:rPr>
        <w:t>ORDENA</w:t>
      </w:r>
      <w:r w:rsidR="00B536FD" w:rsidRPr="00B536FD">
        <w:rPr>
          <w:rFonts w:ascii="Arial" w:hAnsi="Arial" w:cs="Arial"/>
          <w:szCs w:val="26"/>
        </w:rPr>
        <w:t xml:space="preserve"> </w:t>
      </w:r>
      <w:r w:rsidR="00B536FD">
        <w:rPr>
          <w:rFonts w:ascii="Arial" w:hAnsi="Arial" w:cs="Arial"/>
          <w:spacing w:val="-3"/>
          <w:sz w:val="26"/>
          <w:szCs w:val="26"/>
        </w:rPr>
        <w:t xml:space="preserve">a la doctora </w:t>
      </w:r>
      <w:r w:rsidR="00B536FD" w:rsidRPr="00E6769C">
        <w:rPr>
          <w:rFonts w:ascii="Arial" w:hAnsi="Arial" w:cs="Arial"/>
          <w:spacing w:val="-3"/>
          <w:sz w:val="22"/>
          <w:szCs w:val="26"/>
        </w:rPr>
        <w:t>MARÍA LORENA SERNA MONTOYA</w:t>
      </w:r>
      <w:r w:rsidR="00B536FD">
        <w:rPr>
          <w:rFonts w:ascii="Arial" w:hAnsi="Arial" w:cs="Arial"/>
          <w:spacing w:val="-3"/>
          <w:sz w:val="26"/>
          <w:szCs w:val="26"/>
        </w:rPr>
        <w:t xml:space="preserve">, en su calidad de Gerente de </w:t>
      </w:r>
      <w:r w:rsidR="00B536FD">
        <w:rPr>
          <w:rFonts w:ascii="Arial" w:hAnsi="Arial" w:cs="Arial"/>
          <w:sz w:val="26"/>
          <w:szCs w:val="26"/>
        </w:rPr>
        <w:t xml:space="preserve">la </w:t>
      </w:r>
      <w:r w:rsidR="00B536FD" w:rsidRPr="007A0DA9">
        <w:rPr>
          <w:rFonts w:ascii="Arial" w:hAnsi="Arial" w:cs="Arial"/>
          <w:szCs w:val="26"/>
        </w:rPr>
        <w:t xml:space="preserve">NUEVA EPS </w:t>
      </w:r>
      <w:r w:rsidR="00B536FD">
        <w:rPr>
          <w:rFonts w:ascii="Arial" w:hAnsi="Arial" w:cs="Arial"/>
          <w:szCs w:val="26"/>
        </w:rPr>
        <w:t xml:space="preserve">- </w:t>
      </w:r>
      <w:r w:rsidR="00B536FD">
        <w:rPr>
          <w:rFonts w:ascii="Arial" w:hAnsi="Arial" w:cs="Arial"/>
          <w:sz w:val="26"/>
          <w:szCs w:val="26"/>
        </w:rPr>
        <w:t>Regional Eje Cafetero, o quien haga sus veces,</w:t>
      </w:r>
      <w:r w:rsidR="00B536FD" w:rsidRPr="001621CC">
        <w:rPr>
          <w:rFonts w:ascii="Arial" w:hAnsi="Arial" w:cs="Arial"/>
          <w:sz w:val="26"/>
          <w:szCs w:val="26"/>
        </w:rPr>
        <w:t xml:space="preserve"> </w:t>
      </w:r>
      <w:r w:rsidR="00B536FD" w:rsidRPr="001621CC">
        <w:rPr>
          <w:rFonts w:ascii="Arial" w:hAnsi="Arial" w:cs="Arial"/>
          <w:spacing w:val="-3"/>
          <w:sz w:val="26"/>
          <w:szCs w:val="26"/>
        </w:rPr>
        <w:t xml:space="preserve">que en </w:t>
      </w:r>
      <w:r w:rsidR="00B536FD">
        <w:rPr>
          <w:rFonts w:ascii="Arial" w:hAnsi="Arial" w:cs="Arial"/>
          <w:spacing w:val="-3"/>
          <w:sz w:val="26"/>
          <w:szCs w:val="26"/>
        </w:rPr>
        <w:t xml:space="preserve">adelante, </w:t>
      </w:r>
      <w:r w:rsidR="00B536FD" w:rsidRPr="00E6769C">
        <w:rPr>
          <w:rFonts w:ascii="Arial" w:hAnsi="Arial" w:cs="Arial"/>
          <w:spacing w:val="-3"/>
          <w:sz w:val="26"/>
          <w:szCs w:val="26"/>
        </w:rPr>
        <w:t>brinde a la accionante el tratamiento integral que requiere para el manejo adecuado del cáncer que padece, para lo cual deberá autorizar, sin dilaciones, el suministro de todos los medicamentos, tratamientos, procedimientos y, en general, cualquier servicio, POS o NO POS, que prescriba</w:t>
      </w:r>
      <w:r w:rsidR="00B536FD">
        <w:rPr>
          <w:rFonts w:ascii="Arial" w:hAnsi="Arial" w:cs="Arial"/>
          <w:spacing w:val="-3"/>
          <w:sz w:val="26"/>
          <w:szCs w:val="26"/>
        </w:rPr>
        <w:t>n</w:t>
      </w:r>
      <w:r w:rsidR="00B536FD" w:rsidRPr="00E6769C">
        <w:rPr>
          <w:rFonts w:ascii="Arial" w:hAnsi="Arial" w:cs="Arial"/>
          <w:spacing w:val="-3"/>
          <w:sz w:val="26"/>
          <w:szCs w:val="26"/>
        </w:rPr>
        <w:t xml:space="preserve"> su</w:t>
      </w:r>
      <w:r w:rsidR="00B536FD">
        <w:rPr>
          <w:rFonts w:ascii="Arial" w:hAnsi="Arial" w:cs="Arial"/>
          <w:spacing w:val="-3"/>
          <w:sz w:val="26"/>
          <w:szCs w:val="26"/>
        </w:rPr>
        <w:t>s</w:t>
      </w:r>
      <w:r w:rsidR="00B536FD" w:rsidRPr="00E6769C">
        <w:rPr>
          <w:rFonts w:ascii="Arial" w:hAnsi="Arial" w:cs="Arial"/>
          <w:spacing w:val="-3"/>
          <w:sz w:val="26"/>
          <w:szCs w:val="26"/>
        </w:rPr>
        <w:t xml:space="preserve"> médico</w:t>
      </w:r>
      <w:r w:rsidR="00B536FD">
        <w:rPr>
          <w:rFonts w:ascii="Arial" w:hAnsi="Arial" w:cs="Arial"/>
          <w:spacing w:val="-3"/>
          <w:sz w:val="26"/>
          <w:szCs w:val="26"/>
        </w:rPr>
        <w:t>s</w:t>
      </w:r>
      <w:r w:rsidR="00B536FD" w:rsidRPr="00E6769C">
        <w:rPr>
          <w:rFonts w:ascii="Arial" w:hAnsi="Arial" w:cs="Arial"/>
          <w:spacing w:val="-3"/>
          <w:sz w:val="26"/>
          <w:szCs w:val="26"/>
        </w:rPr>
        <w:t xml:space="preserve"> tratante</w:t>
      </w:r>
      <w:r w:rsidR="00B536FD">
        <w:rPr>
          <w:rFonts w:ascii="Arial" w:hAnsi="Arial" w:cs="Arial"/>
          <w:spacing w:val="-3"/>
          <w:sz w:val="26"/>
          <w:szCs w:val="26"/>
        </w:rPr>
        <w:t>s.</w:t>
      </w:r>
    </w:p>
    <w:p w:rsidR="00B536FD" w:rsidRPr="00B536FD" w:rsidRDefault="00B536FD" w:rsidP="00272429">
      <w:pPr>
        <w:pStyle w:val="unico"/>
        <w:spacing w:before="0" w:beforeAutospacing="0" w:after="0" w:afterAutospacing="0" w:line="360" w:lineRule="auto"/>
        <w:ind w:firstLine="2835"/>
        <w:jc w:val="both"/>
        <w:rPr>
          <w:rFonts w:ascii="Arial" w:hAnsi="Arial" w:cs="Arial"/>
          <w:sz w:val="16"/>
          <w:szCs w:val="16"/>
        </w:rPr>
      </w:pPr>
    </w:p>
    <w:p w:rsidR="00272429" w:rsidRPr="00F97103" w:rsidRDefault="00B536FD" w:rsidP="00272429">
      <w:pPr>
        <w:pStyle w:val="unico"/>
        <w:spacing w:before="0" w:beforeAutospacing="0" w:after="0" w:afterAutospacing="0" w:line="360" w:lineRule="auto"/>
        <w:ind w:firstLine="2835"/>
        <w:jc w:val="both"/>
        <w:rPr>
          <w:rFonts w:ascii="Arial" w:hAnsi="Arial" w:cs="Arial"/>
          <w:sz w:val="16"/>
          <w:szCs w:val="26"/>
        </w:rPr>
      </w:pPr>
      <w:r w:rsidRPr="00C6071A">
        <w:rPr>
          <w:rFonts w:ascii="Arial" w:hAnsi="Arial" w:cs="Arial"/>
          <w:b/>
          <w:sz w:val="22"/>
          <w:szCs w:val="22"/>
        </w:rPr>
        <w:t>TERCERO</w:t>
      </w:r>
      <w:r w:rsidRPr="00C6071A">
        <w:rPr>
          <w:rFonts w:ascii="Arial" w:hAnsi="Arial" w:cs="Arial"/>
          <w:sz w:val="22"/>
          <w:szCs w:val="22"/>
        </w:rPr>
        <w:t>:</w:t>
      </w:r>
      <w:r>
        <w:rPr>
          <w:rFonts w:ascii="Arial" w:hAnsi="Arial" w:cs="Arial"/>
          <w:sz w:val="22"/>
          <w:szCs w:val="22"/>
        </w:rPr>
        <w:t xml:space="preserve"> </w:t>
      </w:r>
      <w:r w:rsidR="00272429" w:rsidRPr="00C6071A">
        <w:rPr>
          <w:rFonts w:ascii="Arial" w:hAnsi="Arial" w:cs="Arial"/>
          <w:sz w:val="22"/>
          <w:szCs w:val="22"/>
        </w:rPr>
        <w:t>NOTIFÍQUESE</w:t>
      </w:r>
      <w:r w:rsidR="00272429" w:rsidRPr="00F97103">
        <w:rPr>
          <w:rFonts w:ascii="Arial" w:hAnsi="Arial" w:cs="Arial"/>
          <w:sz w:val="26"/>
          <w:szCs w:val="26"/>
        </w:rPr>
        <w:t xml:space="preserve"> esta decisión a las partes por el medio más expedito posible (Art. 5º. del Decreto 306 de 1992).</w:t>
      </w: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p>
    <w:p w:rsidR="00272429" w:rsidRDefault="00B536FD"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b/>
          <w:sz w:val="22"/>
          <w:szCs w:val="22"/>
        </w:rPr>
        <w:t>CUART</w:t>
      </w:r>
      <w:r w:rsidR="00540964" w:rsidRPr="00C6071A">
        <w:rPr>
          <w:rFonts w:ascii="Arial" w:hAnsi="Arial" w:cs="Arial"/>
          <w:b/>
          <w:sz w:val="22"/>
          <w:szCs w:val="22"/>
        </w:rPr>
        <w:t>O</w:t>
      </w:r>
      <w:r w:rsidR="00540964" w:rsidRPr="00C6071A">
        <w:rPr>
          <w:rFonts w:ascii="Arial" w:hAnsi="Arial" w:cs="Arial"/>
          <w:sz w:val="22"/>
          <w:szCs w:val="22"/>
        </w:rPr>
        <w:t>:</w:t>
      </w:r>
      <w:r w:rsidR="00540964" w:rsidRPr="00C6071A">
        <w:rPr>
          <w:rFonts w:ascii="Arial" w:hAnsi="Arial" w:cs="Arial"/>
          <w:b/>
          <w:sz w:val="22"/>
          <w:szCs w:val="22"/>
        </w:rPr>
        <w:t xml:space="preserve"> </w:t>
      </w:r>
      <w:r w:rsidR="00272429" w:rsidRPr="00F97103">
        <w:rPr>
          <w:rFonts w:ascii="Arial" w:hAnsi="Arial" w:cs="Arial"/>
          <w:spacing w:val="-3"/>
          <w:sz w:val="26"/>
          <w:szCs w:val="26"/>
        </w:rPr>
        <w:t>Remítase el expediente a la Honorable Corte Constitucional para su eventual revisión.</w:t>
      </w:r>
    </w:p>
    <w:p w:rsidR="00272429" w:rsidRPr="00F97103" w:rsidRDefault="00272429" w:rsidP="00E05310">
      <w:pPr>
        <w:pStyle w:val="unico"/>
        <w:spacing w:before="0" w:beforeAutospacing="0" w:after="0" w:afterAutospacing="0" w:line="360" w:lineRule="auto"/>
        <w:jc w:val="both"/>
        <w:rPr>
          <w:rFonts w:ascii="Arial" w:hAnsi="Arial" w:cs="Arial"/>
          <w:spacing w:val="-3"/>
          <w:sz w:val="16"/>
          <w:szCs w:val="26"/>
        </w:rPr>
      </w:pPr>
    </w:p>
    <w:p w:rsidR="00272429" w:rsidRPr="00F97103" w:rsidRDefault="00F217F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540964"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540964" w:rsidRDefault="00272429" w:rsidP="00540964">
      <w:pPr>
        <w:pStyle w:val="unico"/>
        <w:spacing w:before="0" w:beforeAutospacing="0" w:after="0" w:afterAutospacing="0"/>
        <w:ind w:firstLine="2835"/>
        <w:jc w:val="both"/>
        <w:rPr>
          <w:rFonts w:ascii="Arial" w:hAnsi="Arial" w:cs="Arial"/>
          <w:b/>
          <w:spacing w:val="-3"/>
          <w:sz w:val="22"/>
          <w:szCs w:val="22"/>
        </w:rPr>
      </w:pPr>
      <w:r w:rsidRPr="00F97103">
        <w:rPr>
          <w:rFonts w:ascii="Arial" w:hAnsi="Arial" w:cs="Arial"/>
          <w:spacing w:val="-3"/>
          <w:sz w:val="26"/>
          <w:szCs w:val="26"/>
        </w:rPr>
        <w:t>Los Magistrados,</w:t>
      </w:r>
    </w:p>
    <w:p w:rsidR="00272429" w:rsidRPr="00540964" w:rsidRDefault="00272429" w:rsidP="00540964">
      <w:pPr>
        <w:pStyle w:val="unico"/>
        <w:spacing w:before="0" w:beforeAutospacing="0" w:after="0" w:afterAutospacing="0"/>
        <w:ind w:firstLine="2835"/>
        <w:jc w:val="both"/>
        <w:rPr>
          <w:rFonts w:ascii="Arial" w:hAnsi="Arial" w:cs="Arial"/>
          <w:b/>
          <w:spacing w:val="-3"/>
          <w:sz w:val="22"/>
          <w:szCs w:val="22"/>
        </w:rPr>
      </w:pPr>
    </w:p>
    <w:p w:rsidR="00272429" w:rsidRDefault="00272429" w:rsidP="00540964">
      <w:pPr>
        <w:pStyle w:val="Sansinterligne"/>
        <w:ind w:firstLine="2835"/>
        <w:rPr>
          <w:rFonts w:ascii="Arial" w:hAnsi="Arial" w:cs="Arial"/>
          <w:b/>
          <w:spacing w:val="-3"/>
          <w:sz w:val="22"/>
          <w:szCs w:val="22"/>
        </w:rPr>
      </w:pPr>
    </w:p>
    <w:p w:rsidR="00540964" w:rsidRPr="00540964" w:rsidRDefault="00540964"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r w:rsidRPr="00540964">
        <w:rPr>
          <w:rFonts w:ascii="Arial" w:hAnsi="Arial" w:cs="Arial"/>
          <w:b/>
          <w:spacing w:val="-3"/>
          <w:sz w:val="22"/>
          <w:szCs w:val="22"/>
        </w:rPr>
        <w:t>EDDER JIMMY SÁNCHEZ CALAMBÁS</w:t>
      </w:r>
    </w:p>
    <w:p w:rsidR="00272429" w:rsidRDefault="00272429" w:rsidP="00540964">
      <w:pPr>
        <w:pStyle w:val="Sansinterligne"/>
        <w:ind w:firstLine="2835"/>
        <w:rPr>
          <w:rFonts w:ascii="Arial" w:hAnsi="Arial" w:cs="Arial"/>
          <w:b/>
          <w:spacing w:val="-3"/>
          <w:sz w:val="22"/>
          <w:szCs w:val="22"/>
        </w:rPr>
      </w:pPr>
    </w:p>
    <w:p w:rsidR="00540964" w:rsidRPr="00540964" w:rsidRDefault="00540964"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C6071A" w:rsidRPr="00540964" w:rsidRDefault="00272429" w:rsidP="00540964">
      <w:pPr>
        <w:pStyle w:val="Sansinterligne"/>
        <w:ind w:firstLine="2835"/>
        <w:rPr>
          <w:rFonts w:ascii="Arial" w:hAnsi="Arial" w:cs="Arial"/>
          <w:b/>
          <w:spacing w:val="-3"/>
          <w:sz w:val="22"/>
          <w:szCs w:val="22"/>
        </w:rPr>
      </w:pPr>
      <w:r w:rsidRPr="00540964">
        <w:rPr>
          <w:rFonts w:ascii="Arial" w:hAnsi="Arial" w:cs="Arial"/>
          <w:b/>
          <w:spacing w:val="-3"/>
          <w:sz w:val="22"/>
          <w:szCs w:val="22"/>
        </w:rPr>
        <w:t>JAIME ALBERTO SARAZA NARANJO</w:t>
      </w:r>
      <w:r w:rsidRPr="00540964">
        <w:rPr>
          <w:rFonts w:ascii="Arial" w:hAnsi="Arial" w:cs="Arial"/>
          <w:b/>
          <w:spacing w:val="-3"/>
          <w:sz w:val="22"/>
          <w:szCs w:val="22"/>
        </w:rPr>
        <w:tab/>
      </w:r>
      <w:r w:rsidRPr="00540964">
        <w:rPr>
          <w:rFonts w:ascii="Arial" w:hAnsi="Arial" w:cs="Arial"/>
          <w:b/>
          <w:spacing w:val="-3"/>
          <w:sz w:val="22"/>
          <w:szCs w:val="22"/>
        </w:rPr>
        <w:tab/>
      </w:r>
    </w:p>
    <w:p w:rsidR="00C6071A" w:rsidRPr="00540964" w:rsidRDefault="00C6071A" w:rsidP="00540964">
      <w:pPr>
        <w:pStyle w:val="Sansinterligne"/>
        <w:ind w:firstLine="2835"/>
        <w:rPr>
          <w:rFonts w:ascii="Arial" w:hAnsi="Arial" w:cs="Arial"/>
          <w:b/>
          <w:spacing w:val="-3"/>
          <w:sz w:val="22"/>
          <w:szCs w:val="22"/>
        </w:rPr>
      </w:pPr>
    </w:p>
    <w:p w:rsidR="00C6071A" w:rsidRPr="00540964" w:rsidRDefault="00C6071A" w:rsidP="00540964">
      <w:pPr>
        <w:pStyle w:val="Sansinterligne"/>
        <w:ind w:firstLine="2835"/>
        <w:rPr>
          <w:rFonts w:ascii="Arial" w:hAnsi="Arial" w:cs="Arial"/>
          <w:b/>
          <w:spacing w:val="-3"/>
          <w:sz w:val="22"/>
          <w:szCs w:val="22"/>
        </w:rPr>
      </w:pPr>
    </w:p>
    <w:p w:rsidR="00C6071A" w:rsidRPr="00540964" w:rsidRDefault="00C6071A" w:rsidP="00540964">
      <w:pPr>
        <w:pStyle w:val="Sansinterligne"/>
        <w:ind w:firstLine="2835"/>
        <w:rPr>
          <w:rFonts w:ascii="Arial" w:hAnsi="Arial" w:cs="Arial"/>
          <w:b/>
          <w:spacing w:val="-3"/>
          <w:sz w:val="22"/>
          <w:szCs w:val="22"/>
        </w:rPr>
      </w:pPr>
    </w:p>
    <w:p w:rsidR="00C6071A" w:rsidRPr="00540964" w:rsidRDefault="00C6071A" w:rsidP="00540964">
      <w:pPr>
        <w:pStyle w:val="Sansinterligne"/>
        <w:ind w:firstLine="2835"/>
        <w:rPr>
          <w:rFonts w:ascii="Arial" w:hAnsi="Arial" w:cs="Arial"/>
          <w:b/>
          <w:spacing w:val="-3"/>
          <w:sz w:val="22"/>
          <w:szCs w:val="22"/>
        </w:rPr>
      </w:pPr>
    </w:p>
    <w:p w:rsidR="00CE46B5" w:rsidRPr="00C6071A" w:rsidRDefault="00272429" w:rsidP="00CE46B5">
      <w:pPr>
        <w:pStyle w:val="Sansinterligne"/>
        <w:ind w:firstLine="2835"/>
        <w:rPr>
          <w:rFonts w:ascii="Arial" w:hAnsi="Arial" w:cs="Arial"/>
          <w:b/>
          <w:spacing w:val="-3"/>
          <w:sz w:val="22"/>
          <w:szCs w:val="22"/>
        </w:rPr>
      </w:pPr>
      <w:bookmarkStart w:id="0" w:name="_GoBack"/>
      <w:bookmarkEnd w:id="0"/>
      <w:r w:rsidRPr="00540964">
        <w:rPr>
          <w:rFonts w:ascii="Arial" w:hAnsi="Arial" w:cs="Arial"/>
          <w:b/>
          <w:spacing w:val="-3"/>
          <w:sz w:val="22"/>
          <w:szCs w:val="22"/>
        </w:rPr>
        <w:t>CLAUDIA MARÍA ARCILA RÍOS</w:t>
      </w:r>
    </w:p>
    <w:sectPr w:rsidR="00CE46B5" w:rsidRPr="00C6071A" w:rsidSect="00F66A4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01" w:rsidRDefault="007F3401" w:rsidP="00272429">
      <w:r>
        <w:separator/>
      </w:r>
    </w:p>
  </w:endnote>
  <w:endnote w:type="continuationSeparator" w:id="0">
    <w:p w:rsidR="007F3401" w:rsidRDefault="007F3401"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7" w:rsidRPr="00B97631" w:rsidRDefault="00F4710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14096">
      <w:rPr>
        <w:rFonts w:ascii="Arial" w:hAnsi="Arial" w:cs="Arial"/>
        <w:noProof/>
        <w:sz w:val="22"/>
        <w:szCs w:val="22"/>
      </w:rPr>
      <w:t>9</w:t>
    </w:r>
    <w:r w:rsidRPr="00B97631">
      <w:rPr>
        <w:rFonts w:ascii="Arial" w:hAnsi="Arial" w:cs="Arial"/>
        <w:sz w:val="22"/>
        <w:szCs w:val="22"/>
      </w:rPr>
      <w:fldChar w:fldCharType="end"/>
    </w:r>
  </w:p>
  <w:p w:rsidR="00F66A47" w:rsidRDefault="00F66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01" w:rsidRDefault="007F3401" w:rsidP="00272429">
      <w:r>
        <w:separator/>
      </w:r>
    </w:p>
  </w:footnote>
  <w:footnote w:type="continuationSeparator" w:id="0">
    <w:p w:rsidR="007F3401" w:rsidRDefault="007F3401" w:rsidP="00272429">
      <w:r>
        <w:continuationSeparator/>
      </w:r>
    </w:p>
  </w:footnote>
  <w:footnote w:id="1">
    <w:p w:rsidR="009D00DB" w:rsidRPr="002B347B" w:rsidRDefault="009D00DB" w:rsidP="009D00DB">
      <w:pPr>
        <w:pStyle w:val="Notedebasdepage"/>
        <w:jc w:val="both"/>
        <w:rPr>
          <w:rFonts w:ascii="Arial" w:hAnsi="Arial" w:cs="Arial"/>
        </w:rPr>
      </w:pPr>
      <w:r w:rsidRPr="002B347B">
        <w:rPr>
          <w:rFonts w:ascii="Arial" w:hAnsi="Arial" w:cs="Arial"/>
          <w:vertAlign w:val="superscript"/>
        </w:rPr>
        <w:footnoteRef/>
      </w:r>
      <w:r w:rsidRPr="002B347B">
        <w:rPr>
          <w:rFonts w:ascii="Arial" w:hAnsi="Arial" w:cs="Arial"/>
        </w:rPr>
        <w:t xml:space="preserve">Al respecto, ver entre otras las sentencias </w:t>
      </w:r>
      <w:r w:rsidRPr="002B347B">
        <w:rPr>
          <w:rFonts w:ascii="Arial" w:hAnsi="Arial" w:cs="Arial"/>
          <w:shd w:val="clear" w:color="auto" w:fill="FFFFFF"/>
        </w:rPr>
        <w:t xml:space="preserve">T-872 de 2012 y </w:t>
      </w:r>
      <w:r w:rsidRPr="002B347B">
        <w:rPr>
          <w:rFonts w:ascii="Arial" w:hAnsi="Arial" w:cs="Arial"/>
        </w:rPr>
        <w:t>T-395 de 2015.</w:t>
      </w:r>
    </w:p>
  </w:footnote>
  <w:footnote w:id="2">
    <w:p w:rsidR="009D00DB" w:rsidRPr="002B347B" w:rsidRDefault="009D00DB" w:rsidP="009D00DB">
      <w:pPr>
        <w:pStyle w:val="Notedebasdepage"/>
        <w:jc w:val="both"/>
        <w:rPr>
          <w:rFonts w:ascii="Arial" w:hAnsi="Arial" w:cs="Arial"/>
        </w:rPr>
      </w:pPr>
      <w:r w:rsidRPr="002B347B">
        <w:rPr>
          <w:rFonts w:ascii="Arial" w:hAnsi="Arial" w:cs="Arial"/>
          <w:vertAlign w:val="superscript"/>
        </w:rPr>
        <w:footnoteRef/>
      </w:r>
      <w:r w:rsidRPr="002B347B">
        <w:rPr>
          <w:rFonts w:ascii="Arial" w:hAnsi="Arial" w:cs="Arial"/>
        </w:rPr>
        <w:t xml:space="preserve"> T-611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7" w:rsidRPr="005643A9" w:rsidRDefault="00F47108" w:rsidP="00F66A47">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ansinterligne"/>
      <w:rPr>
        <w:rFonts w:ascii="Arial" w:hAnsi="Arial" w:cs="Arial"/>
        <w:sz w:val="16"/>
        <w:szCs w:val="16"/>
      </w:rPr>
    </w:pPr>
  </w:p>
  <w:p w:rsidR="00F66A47" w:rsidRDefault="00F47108" w:rsidP="00F66A47">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56156A">
      <w:rPr>
        <w:rFonts w:ascii="Arial" w:hAnsi="Arial" w:cs="Arial"/>
        <w:sz w:val="16"/>
        <w:szCs w:val="16"/>
      </w:rPr>
      <w:t>01</w:t>
    </w:r>
    <w:r>
      <w:rPr>
        <w:rFonts w:ascii="Arial" w:hAnsi="Arial" w:cs="Arial"/>
        <w:sz w:val="16"/>
        <w:szCs w:val="16"/>
      </w:rPr>
      <w:t>-31-</w:t>
    </w:r>
    <w:r w:rsidR="005F11E0">
      <w:rPr>
        <w:rFonts w:ascii="Arial" w:hAnsi="Arial" w:cs="Arial"/>
        <w:sz w:val="16"/>
        <w:szCs w:val="16"/>
      </w:rPr>
      <w:t>1</w:t>
    </w:r>
    <w:r>
      <w:rPr>
        <w:rFonts w:ascii="Arial" w:hAnsi="Arial" w:cs="Arial"/>
        <w:sz w:val="16"/>
        <w:szCs w:val="16"/>
      </w:rPr>
      <w:t>0-00</w:t>
    </w:r>
    <w:r w:rsidR="005F11E0">
      <w:rPr>
        <w:rFonts w:ascii="Arial" w:hAnsi="Arial" w:cs="Arial"/>
        <w:sz w:val="16"/>
        <w:szCs w:val="16"/>
      </w:rPr>
      <w:t>2</w:t>
    </w:r>
    <w:r>
      <w:rPr>
        <w:rFonts w:ascii="Arial" w:hAnsi="Arial" w:cs="Arial"/>
        <w:sz w:val="16"/>
        <w:szCs w:val="16"/>
      </w:rPr>
      <w:t>-201</w:t>
    </w:r>
    <w:r w:rsidR="005F11E0">
      <w:rPr>
        <w:rFonts w:ascii="Arial" w:hAnsi="Arial" w:cs="Arial"/>
        <w:sz w:val="16"/>
        <w:szCs w:val="16"/>
      </w:rPr>
      <w:t>7</w:t>
    </w:r>
    <w:r>
      <w:rPr>
        <w:rFonts w:ascii="Arial" w:hAnsi="Arial" w:cs="Arial"/>
        <w:sz w:val="16"/>
        <w:szCs w:val="16"/>
      </w:rPr>
      <w:t>-00</w:t>
    </w:r>
    <w:r w:rsidR="005F11E0">
      <w:rPr>
        <w:rFonts w:ascii="Arial" w:hAnsi="Arial" w:cs="Arial"/>
        <w:sz w:val="16"/>
        <w:szCs w:val="16"/>
      </w:rPr>
      <w:t>094</w:t>
    </w:r>
    <w:r>
      <w:rPr>
        <w:rFonts w:ascii="Arial" w:hAnsi="Arial" w:cs="Arial"/>
        <w:sz w:val="16"/>
        <w:szCs w:val="16"/>
      </w:rPr>
      <w:t>-01</w:t>
    </w:r>
  </w:p>
  <w:p w:rsidR="00F66A47" w:rsidRPr="005643A9" w:rsidRDefault="00F4710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9"/>
    <w:rsid w:val="00010679"/>
    <w:rsid w:val="000543FB"/>
    <w:rsid w:val="000A47EA"/>
    <w:rsid w:val="000F5221"/>
    <w:rsid w:val="00117290"/>
    <w:rsid w:val="00135E44"/>
    <w:rsid w:val="00160E76"/>
    <w:rsid w:val="00195906"/>
    <w:rsid w:val="0019735B"/>
    <w:rsid w:val="001A1718"/>
    <w:rsid w:val="001A2FFA"/>
    <w:rsid w:val="001D6FA5"/>
    <w:rsid w:val="001E1235"/>
    <w:rsid w:val="00225909"/>
    <w:rsid w:val="0024779F"/>
    <w:rsid w:val="00272429"/>
    <w:rsid w:val="00286283"/>
    <w:rsid w:val="002B0C5F"/>
    <w:rsid w:val="002B0FEA"/>
    <w:rsid w:val="002B347B"/>
    <w:rsid w:val="002B622D"/>
    <w:rsid w:val="00324275"/>
    <w:rsid w:val="003840DA"/>
    <w:rsid w:val="003851BF"/>
    <w:rsid w:val="00385426"/>
    <w:rsid w:val="00386B73"/>
    <w:rsid w:val="00393B01"/>
    <w:rsid w:val="003B0C5E"/>
    <w:rsid w:val="003B70EA"/>
    <w:rsid w:val="003F2AB9"/>
    <w:rsid w:val="004458EE"/>
    <w:rsid w:val="00465B1A"/>
    <w:rsid w:val="004C3FFD"/>
    <w:rsid w:val="004C790D"/>
    <w:rsid w:val="004D4D38"/>
    <w:rsid w:val="005107AB"/>
    <w:rsid w:val="00515351"/>
    <w:rsid w:val="00534A78"/>
    <w:rsid w:val="00540964"/>
    <w:rsid w:val="0056156A"/>
    <w:rsid w:val="00562E81"/>
    <w:rsid w:val="005708BA"/>
    <w:rsid w:val="0059784D"/>
    <w:rsid w:val="005A5D38"/>
    <w:rsid w:val="005B0351"/>
    <w:rsid w:val="005C7C13"/>
    <w:rsid w:val="005F11E0"/>
    <w:rsid w:val="00601863"/>
    <w:rsid w:val="00614096"/>
    <w:rsid w:val="00637559"/>
    <w:rsid w:val="00637E49"/>
    <w:rsid w:val="00647C8A"/>
    <w:rsid w:val="006724CC"/>
    <w:rsid w:val="00685898"/>
    <w:rsid w:val="006A49CC"/>
    <w:rsid w:val="007036F5"/>
    <w:rsid w:val="00706518"/>
    <w:rsid w:val="0073460B"/>
    <w:rsid w:val="00770F85"/>
    <w:rsid w:val="00780111"/>
    <w:rsid w:val="007A0DA9"/>
    <w:rsid w:val="007A55B1"/>
    <w:rsid w:val="007C3F84"/>
    <w:rsid w:val="007F3401"/>
    <w:rsid w:val="00840122"/>
    <w:rsid w:val="008704BC"/>
    <w:rsid w:val="008C6A26"/>
    <w:rsid w:val="008E44DE"/>
    <w:rsid w:val="008F4F7D"/>
    <w:rsid w:val="00943F27"/>
    <w:rsid w:val="00945A92"/>
    <w:rsid w:val="00963243"/>
    <w:rsid w:val="00970AC4"/>
    <w:rsid w:val="009878B5"/>
    <w:rsid w:val="009926BC"/>
    <w:rsid w:val="009932A4"/>
    <w:rsid w:val="009D00DB"/>
    <w:rsid w:val="009D1EAB"/>
    <w:rsid w:val="009D2B91"/>
    <w:rsid w:val="009E5DDF"/>
    <w:rsid w:val="009F0E02"/>
    <w:rsid w:val="009F5371"/>
    <w:rsid w:val="00A32C9D"/>
    <w:rsid w:val="00A66F33"/>
    <w:rsid w:val="00A93D4F"/>
    <w:rsid w:val="00AA3FC9"/>
    <w:rsid w:val="00B03326"/>
    <w:rsid w:val="00B11516"/>
    <w:rsid w:val="00B2139A"/>
    <w:rsid w:val="00B320A9"/>
    <w:rsid w:val="00B536FD"/>
    <w:rsid w:val="00B804AB"/>
    <w:rsid w:val="00B935FB"/>
    <w:rsid w:val="00BA3007"/>
    <w:rsid w:val="00BC7FB2"/>
    <w:rsid w:val="00BF6D35"/>
    <w:rsid w:val="00C23C87"/>
    <w:rsid w:val="00C367B5"/>
    <w:rsid w:val="00C547C7"/>
    <w:rsid w:val="00C6071A"/>
    <w:rsid w:val="00C75739"/>
    <w:rsid w:val="00C75ABE"/>
    <w:rsid w:val="00C8782F"/>
    <w:rsid w:val="00C941CD"/>
    <w:rsid w:val="00CE0B4F"/>
    <w:rsid w:val="00CE2A3D"/>
    <w:rsid w:val="00CE46B5"/>
    <w:rsid w:val="00CE79FE"/>
    <w:rsid w:val="00D06957"/>
    <w:rsid w:val="00D3271B"/>
    <w:rsid w:val="00D46995"/>
    <w:rsid w:val="00D97CD5"/>
    <w:rsid w:val="00DF22ED"/>
    <w:rsid w:val="00DF4FAE"/>
    <w:rsid w:val="00E05310"/>
    <w:rsid w:val="00E51405"/>
    <w:rsid w:val="00E6769C"/>
    <w:rsid w:val="00EB4FF2"/>
    <w:rsid w:val="00EC13BE"/>
    <w:rsid w:val="00F217F0"/>
    <w:rsid w:val="00F47108"/>
    <w:rsid w:val="00F5492F"/>
    <w:rsid w:val="00F550B3"/>
    <w:rsid w:val="00F63BB3"/>
    <w:rsid w:val="00F66A47"/>
    <w:rsid w:val="00F7785A"/>
    <w:rsid w:val="00F96511"/>
    <w:rsid w:val="00FB74CA"/>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9</Pages>
  <Words>2292</Words>
  <Characters>12612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12</cp:revision>
  <cp:lastPrinted>2017-04-25T21:03:00Z</cp:lastPrinted>
  <dcterms:created xsi:type="dcterms:W3CDTF">2017-04-24T14:09:00Z</dcterms:created>
  <dcterms:modified xsi:type="dcterms:W3CDTF">2017-06-21T23:03:00Z</dcterms:modified>
</cp:coreProperties>
</file>