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74" w:rsidRPr="00DE6A56" w:rsidRDefault="00DA4E74" w:rsidP="00DA4E7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DE6A56">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val="es-CO" w:eastAsia="fr-FR"/>
        </w:rPr>
        <w:t xml:space="preserve"> El contenido total y fiel de la decisión debe ser verificado en la Secretaría de esta Sala.</w:t>
      </w:r>
      <w:r w:rsidRPr="00DE6A56">
        <w:rPr>
          <w:rFonts w:ascii="Calibri" w:hAnsi="Calibri" w:cs="Calibri"/>
          <w:color w:val="222222"/>
          <w:sz w:val="18"/>
          <w:szCs w:val="18"/>
          <w:lang w:val="es-CO" w:eastAsia="fr-FR"/>
        </w:rPr>
        <w:t> </w:t>
      </w:r>
    </w:p>
    <w:p w:rsidR="00DA4E74" w:rsidRPr="00DE6A56" w:rsidRDefault="00DA4E74" w:rsidP="00DA4E74">
      <w:pPr>
        <w:pStyle w:val="Sinespaciado"/>
        <w:jc w:val="both"/>
        <w:rPr>
          <w:sz w:val="18"/>
          <w:szCs w:val="18"/>
          <w:lang w:val="es-CO"/>
        </w:rPr>
      </w:pPr>
    </w:p>
    <w:p w:rsidR="00DA4E74" w:rsidRDefault="00DA4E74" w:rsidP="00DA4E74">
      <w:pPr>
        <w:pStyle w:val="Sinespaciado"/>
        <w:jc w:val="both"/>
        <w:rPr>
          <w:sz w:val="18"/>
          <w:szCs w:val="18"/>
          <w:lang w:val="es-CO"/>
        </w:rPr>
      </w:pPr>
      <w:r w:rsidRPr="00DE6A56">
        <w:rPr>
          <w:sz w:val="18"/>
          <w:szCs w:val="18"/>
          <w:lang w:val="es-CO"/>
        </w:rPr>
        <w:t>Providencia:</w:t>
      </w:r>
      <w:r w:rsidRPr="00DE6A56">
        <w:rPr>
          <w:sz w:val="18"/>
          <w:szCs w:val="18"/>
          <w:lang w:val="es-CO"/>
        </w:rPr>
        <w:tab/>
      </w:r>
      <w:r w:rsidRPr="00DE6A56">
        <w:rPr>
          <w:sz w:val="18"/>
          <w:szCs w:val="18"/>
          <w:lang w:val="es-CO"/>
        </w:rPr>
        <w:tab/>
      </w:r>
      <w:r w:rsidRPr="00DE6A56">
        <w:rPr>
          <w:sz w:val="18"/>
          <w:szCs w:val="18"/>
          <w:lang w:val="es-CO"/>
        </w:rPr>
        <w:tab/>
      </w:r>
      <w:r>
        <w:rPr>
          <w:sz w:val="18"/>
          <w:szCs w:val="18"/>
          <w:lang w:val="es-CO"/>
        </w:rPr>
        <w:t>Sentencia  – 27</w:t>
      </w:r>
      <w:r w:rsidRPr="00DE6A56">
        <w:rPr>
          <w:sz w:val="18"/>
          <w:szCs w:val="18"/>
          <w:lang w:val="es-CO"/>
        </w:rPr>
        <w:t xml:space="preserve"> de julio de 2017</w:t>
      </w:r>
      <w:r>
        <w:rPr>
          <w:sz w:val="18"/>
          <w:szCs w:val="18"/>
          <w:lang w:val="es-CO"/>
        </w:rPr>
        <w:t xml:space="preserve"> –</w:t>
      </w:r>
    </w:p>
    <w:p w:rsidR="00DA4E74" w:rsidRPr="00DE6A56" w:rsidRDefault="00DA4E74" w:rsidP="00DA4E74">
      <w:pPr>
        <w:pStyle w:val="Sinespaciado"/>
        <w:jc w:val="both"/>
        <w:rPr>
          <w:sz w:val="18"/>
          <w:szCs w:val="18"/>
          <w:lang w:val="es-CO"/>
        </w:rPr>
      </w:pPr>
      <w:r w:rsidRPr="00DE6A56">
        <w:rPr>
          <w:sz w:val="18"/>
          <w:szCs w:val="18"/>
          <w:lang w:val="es-CO"/>
        </w:rPr>
        <w:t xml:space="preserve">Proceso: </w:t>
      </w:r>
      <w:r w:rsidRPr="00DE6A56">
        <w:rPr>
          <w:sz w:val="18"/>
          <w:szCs w:val="18"/>
          <w:lang w:val="es-CO"/>
        </w:rPr>
        <w:tab/>
      </w:r>
      <w:r w:rsidRPr="00DE6A56">
        <w:rPr>
          <w:sz w:val="18"/>
          <w:szCs w:val="18"/>
          <w:lang w:val="es-CO"/>
        </w:rPr>
        <w:tab/>
      </w:r>
      <w:r w:rsidRPr="00DE6A56">
        <w:rPr>
          <w:sz w:val="18"/>
          <w:szCs w:val="18"/>
          <w:lang w:val="es-CO"/>
        </w:rPr>
        <w:tab/>
      </w:r>
      <w:r w:rsidRPr="00DE6A56">
        <w:rPr>
          <w:sz w:val="18"/>
          <w:szCs w:val="18"/>
          <w:lang w:val="es-CO"/>
        </w:rPr>
        <w:tab/>
      </w:r>
      <w:r>
        <w:rPr>
          <w:sz w:val="18"/>
          <w:szCs w:val="18"/>
          <w:lang w:val="es-CO"/>
        </w:rPr>
        <w:t>Unión Marital de Hecho</w:t>
      </w:r>
    </w:p>
    <w:p w:rsidR="00DA4E74" w:rsidRPr="00DE6A56" w:rsidRDefault="00DA4E74" w:rsidP="00DA4E74">
      <w:pPr>
        <w:pStyle w:val="Sinespaciado"/>
        <w:jc w:val="both"/>
        <w:rPr>
          <w:sz w:val="18"/>
          <w:szCs w:val="18"/>
          <w:lang w:val="es-CO"/>
        </w:rPr>
      </w:pPr>
      <w:r w:rsidRPr="00DE6A56">
        <w:rPr>
          <w:sz w:val="18"/>
          <w:szCs w:val="18"/>
          <w:lang w:val="es-CO"/>
        </w:rPr>
        <w:t>Radicación Nro. :</w:t>
      </w:r>
      <w:r w:rsidRPr="00DE6A56">
        <w:rPr>
          <w:sz w:val="18"/>
          <w:szCs w:val="18"/>
          <w:lang w:val="es-CO"/>
        </w:rPr>
        <w:tab/>
        <w:t xml:space="preserve">  </w:t>
      </w:r>
      <w:r w:rsidRPr="00DE6A56">
        <w:rPr>
          <w:sz w:val="18"/>
          <w:szCs w:val="18"/>
          <w:lang w:val="es-CO"/>
        </w:rPr>
        <w:tab/>
      </w:r>
      <w:r w:rsidRPr="00DE6A56">
        <w:rPr>
          <w:sz w:val="18"/>
          <w:szCs w:val="18"/>
          <w:lang w:val="es-CO"/>
        </w:rPr>
        <w:tab/>
      </w:r>
      <w:r w:rsidRPr="00B56AC9">
        <w:rPr>
          <w:sz w:val="18"/>
          <w:szCs w:val="18"/>
          <w:lang w:val="es-CO"/>
        </w:rPr>
        <w:t>66045-31-89-001-2016-00028-01</w:t>
      </w:r>
    </w:p>
    <w:p w:rsidR="00DA4E74" w:rsidRPr="00DE6A56" w:rsidRDefault="00DA4E74" w:rsidP="00DA4E74">
      <w:pPr>
        <w:pStyle w:val="Sinespaciado"/>
        <w:jc w:val="both"/>
        <w:rPr>
          <w:sz w:val="18"/>
          <w:szCs w:val="18"/>
          <w:lang w:val="es-CO"/>
        </w:rPr>
      </w:pPr>
      <w:r>
        <w:rPr>
          <w:sz w:val="18"/>
          <w:szCs w:val="18"/>
          <w:lang w:val="es-CO"/>
        </w:rPr>
        <w:t>Demandante</w:t>
      </w:r>
      <w:r w:rsidRPr="00DE6A56">
        <w:rPr>
          <w:sz w:val="18"/>
          <w:szCs w:val="18"/>
          <w:lang w:val="es-CO"/>
        </w:rPr>
        <w:t>:</w:t>
      </w:r>
      <w:r w:rsidRPr="00DE6A56">
        <w:rPr>
          <w:sz w:val="18"/>
          <w:szCs w:val="18"/>
          <w:lang w:val="es-CO"/>
        </w:rPr>
        <w:tab/>
      </w:r>
      <w:r w:rsidRPr="00DE6A56">
        <w:rPr>
          <w:sz w:val="18"/>
          <w:szCs w:val="18"/>
          <w:lang w:val="es-CO"/>
        </w:rPr>
        <w:tab/>
      </w:r>
      <w:r w:rsidRPr="00DE6A56">
        <w:rPr>
          <w:sz w:val="18"/>
          <w:szCs w:val="18"/>
          <w:lang w:val="es-CO"/>
        </w:rPr>
        <w:tab/>
      </w:r>
      <w:r w:rsidRPr="00B56AC9">
        <w:rPr>
          <w:sz w:val="18"/>
          <w:szCs w:val="18"/>
          <w:lang w:val="es-CO"/>
        </w:rPr>
        <w:t>JULIO ENRIQUE RESTREPO HENAO</w:t>
      </w:r>
    </w:p>
    <w:p w:rsidR="00DA4E74" w:rsidRPr="00DE6A56" w:rsidRDefault="00DA4E74" w:rsidP="00DA4E74">
      <w:pPr>
        <w:pStyle w:val="Sinespaciado"/>
        <w:jc w:val="both"/>
        <w:rPr>
          <w:sz w:val="18"/>
          <w:szCs w:val="18"/>
          <w:lang w:val="es-CO"/>
        </w:rPr>
      </w:pPr>
      <w:r>
        <w:rPr>
          <w:sz w:val="18"/>
          <w:szCs w:val="18"/>
          <w:lang w:val="es-CO"/>
        </w:rPr>
        <w:t>Demandado</w:t>
      </w:r>
      <w:r w:rsidRPr="00DE6A56">
        <w:rPr>
          <w:sz w:val="18"/>
          <w:szCs w:val="18"/>
          <w:lang w:val="es-CO"/>
        </w:rPr>
        <w:t>:</w:t>
      </w:r>
      <w:r w:rsidRPr="00DE6A56">
        <w:rPr>
          <w:sz w:val="18"/>
          <w:szCs w:val="18"/>
          <w:lang w:val="es-CO"/>
        </w:rPr>
        <w:tab/>
      </w:r>
      <w:r w:rsidRPr="00DE6A56">
        <w:rPr>
          <w:sz w:val="18"/>
          <w:szCs w:val="18"/>
          <w:lang w:val="es-CO"/>
        </w:rPr>
        <w:tab/>
      </w:r>
      <w:r w:rsidRPr="00DE6A56">
        <w:rPr>
          <w:sz w:val="18"/>
          <w:szCs w:val="18"/>
          <w:lang w:val="es-CO"/>
        </w:rPr>
        <w:tab/>
      </w:r>
      <w:r w:rsidRPr="00B56AC9">
        <w:rPr>
          <w:sz w:val="18"/>
          <w:szCs w:val="18"/>
          <w:lang w:val="es-CO"/>
        </w:rPr>
        <w:t>EV</w:t>
      </w:r>
      <w:r>
        <w:rPr>
          <w:sz w:val="18"/>
          <w:szCs w:val="18"/>
          <w:lang w:val="es-CO"/>
        </w:rPr>
        <w:t xml:space="preserve">ELIN TATIANA CORRALES MOLINA Y </w:t>
      </w:r>
      <w:r w:rsidRPr="00B56AC9">
        <w:rPr>
          <w:sz w:val="18"/>
          <w:szCs w:val="18"/>
          <w:lang w:val="es-CO"/>
        </w:rPr>
        <w:t>HERED</w:t>
      </w:r>
      <w:r>
        <w:rPr>
          <w:sz w:val="18"/>
          <w:szCs w:val="18"/>
          <w:lang w:val="es-CO"/>
        </w:rPr>
        <w:t>EROS</w:t>
      </w:r>
      <w:r w:rsidRPr="00B56AC9">
        <w:rPr>
          <w:sz w:val="18"/>
          <w:szCs w:val="18"/>
          <w:lang w:val="es-CO"/>
        </w:rPr>
        <w:t xml:space="preserve"> IND</w:t>
      </w:r>
      <w:r>
        <w:rPr>
          <w:sz w:val="18"/>
          <w:szCs w:val="18"/>
          <w:lang w:val="es-CO"/>
        </w:rPr>
        <w:t>ETERMINADOS</w:t>
      </w:r>
      <w:r w:rsidRPr="00B56AC9">
        <w:rPr>
          <w:sz w:val="18"/>
          <w:szCs w:val="18"/>
          <w:lang w:val="es-CO"/>
        </w:rPr>
        <w:t xml:space="preserve"> DE EUCARIO DE JESÚS CORRALES MORALES</w:t>
      </w:r>
    </w:p>
    <w:p w:rsidR="00DA4E74" w:rsidRPr="00DE6A56" w:rsidRDefault="00DA4E74" w:rsidP="00DA4E74">
      <w:pPr>
        <w:pStyle w:val="Sinespaciado"/>
        <w:jc w:val="both"/>
        <w:rPr>
          <w:sz w:val="18"/>
          <w:szCs w:val="18"/>
          <w:lang w:val="es-CO"/>
        </w:rPr>
      </w:pPr>
      <w:r w:rsidRPr="00DE6A56">
        <w:rPr>
          <w:sz w:val="18"/>
          <w:szCs w:val="18"/>
          <w:lang w:val="es-CO"/>
        </w:rPr>
        <w:t xml:space="preserve">Magistrado Sustanciador:  </w:t>
      </w:r>
      <w:r w:rsidRPr="00DE6A56">
        <w:rPr>
          <w:sz w:val="18"/>
          <w:szCs w:val="18"/>
          <w:lang w:val="es-CO"/>
        </w:rPr>
        <w:tab/>
      </w:r>
      <w:r w:rsidRPr="00DE6A56">
        <w:rPr>
          <w:sz w:val="18"/>
          <w:szCs w:val="18"/>
          <w:lang w:val="es-CO"/>
        </w:rPr>
        <w:tab/>
        <w:t>EDDER JIMMY SÁNCHEZ CALAMBÁS</w:t>
      </w:r>
    </w:p>
    <w:p w:rsidR="00DA4E74" w:rsidRPr="00DE6A56" w:rsidRDefault="00DA4E74" w:rsidP="00DA4E74">
      <w:pPr>
        <w:pStyle w:val="Sinespaciado"/>
        <w:jc w:val="both"/>
        <w:rPr>
          <w:sz w:val="18"/>
          <w:szCs w:val="18"/>
          <w:lang w:val="es-CO"/>
        </w:rPr>
      </w:pPr>
    </w:p>
    <w:p w:rsidR="00DA4E74" w:rsidRPr="00DA4E74" w:rsidRDefault="00DA4E74" w:rsidP="00DA4E74">
      <w:pPr>
        <w:pStyle w:val="Sinespaciado"/>
        <w:jc w:val="both"/>
        <w:rPr>
          <w:sz w:val="18"/>
          <w:szCs w:val="18"/>
          <w:lang w:val="es-CO"/>
        </w:rPr>
      </w:pPr>
      <w:r w:rsidRPr="00305205">
        <w:rPr>
          <w:b/>
          <w:sz w:val="18"/>
          <w:szCs w:val="18"/>
          <w:lang w:val="es-CO"/>
        </w:rPr>
        <w:t xml:space="preserve">Temas: </w:t>
      </w:r>
      <w:r w:rsidRPr="00305205">
        <w:rPr>
          <w:b/>
          <w:sz w:val="18"/>
          <w:szCs w:val="18"/>
          <w:lang w:val="es-CO"/>
        </w:rPr>
        <w:tab/>
      </w:r>
      <w:r w:rsidRPr="00305205">
        <w:rPr>
          <w:b/>
          <w:sz w:val="18"/>
          <w:szCs w:val="18"/>
          <w:lang w:val="es-CO"/>
        </w:rPr>
        <w:tab/>
      </w:r>
      <w:r w:rsidRPr="00305205">
        <w:rPr>
          <w:b/>
          <w:sz w:val="18"/>
          <w:szCs w:val="18"/>
          <w:lang w:val="es-CO"/>
        </w:rPr>
        <w:tab/>
      </w:r>
      <w:r>
        <w:rPr>
          <w:b/>
          <w:sz w:val="18"/>
          <w:szCs w:val="18"/>
          <w:lang w:val="es-CO"/>
        </w:rPr>
        <w:tab/>
        <w:t xml:space="preserve">UNIÓN MARITAL DE HECHO </w:t>
      </w:r>
      <w:r w:rsidR="005639D7">
        <w:rPr>
          <w:b/>
          <w:sz w:val="18"/>
          <w:szCs w:val="18"/>
          <w:lang w:val="es-CO"/>
        </w:rPr>
        <w:t>– VINCULO MATRIMONIAL VIGENTE - LIQUIDACIÓN SOCIEDAD CONYUGAL – 1 SOLA SOCIEDAD CONYUGAL – NO SUPERVIVE ASÍ EL SACRAMENTO DEL MATRIMONIO CATÓLICO CONTINÚE VIGENTE</w:t>
      </w:r>
      <w:bookmarkStart w:id="0" w:name="_GoBack"/>
      <w:bookmarkEnd w:id="0"/>
      <w:r w:rsidR="005639D7">
        <w:rPr>
          <w:b/>
          <w:sz w:val="18"/>
          <w:szCs w:val="18"/>
          <w:lang w:val="es-CO"/>
        </w:rPr>
        <w:t xml:space="preserve"> - </w:t>
      </w:r>
      <w:r>
        <w:rPr>
          <w:b/>
          <w:sz w:val="18"/>
          <w:szCs w:val="18"/>
          <w:lang w:val="es-CO"/>
        </w:rPr>
        <w:t xml:space="preserve">SER SOLTERO NO ES REQUISITO PARA QUE SE CONFIGURE - - </w:t>
      </w:r>
      <w:r w:rsidRPr="00DA4E74">
        <w:rPr>
          <w:sz w:val="18"/>
          <w:szCs w:val="18"/>
          <w:lang w:val="es-CO"/>
        </w:rPr>
        <w:t>Conforme a lo dicho, aquí ha de mencionarse, de una vez, que el hecho de estar casado el señor EUCARIO DE JESÚS cuando inició la supuesta relación marital con la señora ANA ROSA, que expuso el a quo como argumento para expresar que ello constituye un impedimento para que se formara la unión marital de hecho, luce desenfocado, en tanto que el requisito de soltería no está consagrado por la Ley 54 de 1990, modificado por la Ley 979 de 2005, ni jurisprudencialmente, para que se conforme dicho vínculo. De vieja data la Corte Suprema de Justicia ha doctrinado que los compañeros permanentes pueden estar casados y a la vez constituir una unión marital de hecho.</w:t>
      </w:r>
    </w:p>
    <w:p w:rsidR="00DA4E74" w:rsidRPr="00A52504" w:rsidRDefault="00DA4E74" w:rsidP="00DA4E74">
      <w:pPr>
        <w:pStyle w:val="Sinespaciado"/>
        <w:jc w:val="both"/>
        <w:rPr>
          <w:sz w:val="18"/>
          <w:szCs w:val="18"/>
          <w:lang w:val="es-CO"/>
        </w:rPr>
      </w:pPr>
      <w:r>
        <w:rPr>
          <w:sz w:val="18"/>
          <w:szCs w:val="18"/>
          <w:lang w:val="es-CO"/>
        </w:rPr>
        <w:t>(…)</w:t>
      </w:r>
    </w:p>
    <w:p w:rsidR="00DA4E74" w:rsidRDefault="00DA4E74" w:rsidP="00DA4E74">
      <w:pPr>
        <w:jc w:val="both"/>
        <w:rPr>
          <w:rFonts w:asciiTheme="minorHAnsi" w:hAnsiTheme="minorHAnsi"/>
          <w:sz w:val="18"/>
          <w:szCs w:val="18"/>
        </w:rPr>
      </w:pPr>
      <w:r w:rsidRPr="00DA4E74">
        <w:rPr>
          <w:rFonts w:asciiTheme="minorHAnsi" w:hAnsiTheme="minorHAnsi"/>
          <w:sz w:val="18"/>
          <w:szCs w:val="18"/>
        </w:rPr>
        <w:t>No siendo el estado civil de soltería requisito para la formación de la unión marital de hecho, corresponde, entonces, analizar si se demostró en el proceso la existencia de la unión marital deprecada, dentro de los extremos temporales que se informan en el libelo (5 de enero de 2004 a 12 de abril de 2009).</w:t>
      </w:r>
    </w:p>
    <w:p w:rsidR="00DA4E74" w:rsidRDefault="00DA4E74" w:rsidP="00DA4E74">
      <w:pPr>
        <w:jc w:val="both"/>
        <w:rPr>
          <w:rFonts w:asciiTheme="minorHAnsi" w:hAnsiTheme="minorHAnsi"/>
          <w:sz w:val="18"/>
          <w:szCs w:val="18"/>
        </w:rPr>
      </w:pPr>
      <w:r>
        <w:rPr>
          <w:rFonts w:asciiTheme="minorHAnsi" w:hAnsiTheme="minorHAnsi"/>
          <w:sz w:val="18"/>
          <w:szCs w:val="18"/>
        </w:rPr>
        <w:t>(…)</w:t>
      </w:r>
    </w:p>
    <w:p w:rsidR="00DA4E74" w:rsidRDefault="00DA4E74" w:rsidP="00DA4E74">
      <w:pPr>
        <w:jc w:val="both"/>
        <w:rPr>
          <w:rFonts w:asciiTheme="minorHAnsi" w:hAnsiTheme="minorHAnsi"/>
          <w:sz w:val="18"/>
          <w:szCs w:val="18"/>
        </w:rPr>
      </w:pPr>
      <w:r w:rsidRPr="00DA4E74">
        <w:rPr>
          <w:rFonts w:asciiTheme="minorHAnsi" w:hAnsiTheme="minorHAnsi"/>
          <w:sz w:val="18"/>
          <w:szCs w:val="18"/>
        </w:rPr>
        <w:t>Para el Tribunal no cabe la menor duda de que ANA ROSA y EUCARIO DE JESUS, convivieron en unión libre. Así lo reconoce expresamente la demandada, quien es hija común de los dos. En el interrogatorio a ella practicado así lo indicó. Además de esa manera lo declararon las testigos CAROLINA MORALES CORRALES, DIANA MARCELA ORTIZ QUICENO y ADELA CORRALES MORALES. Las tres coinciden en la convivencia como marido y mujer de la pareja.</w:t>
      </w:r>
    </w:p>
    <w:p w:rsidR="00DA4E74" w:rsidRDefault="00DA4E74" w:rsidP="00DA4E74">
      <w:pPr>
        <w:jc w:val="both"/>
        <w:rPr>
          <w:rFonts w:asciiTheme="minorHAnsi" w:hAnsiTheme="minorHAnsi"/>
          <w:sz w:val="18"/>
          <w:szCs w:val="18"/>
        </w:rPr>
      </w:pPr>
      <w:r>
        <w:rPr>
          <w:rFonts w:asciiTheme="minorHAnsi" w:hAnsiTheme="minorHAnsi"/>
          <w:sz w:val="18"/>
          <w:szCs w:val="18"/>
        </w:rPr>
        <w:t>(…)</w:t>
      </w:r>
    </w:p>
    <w:p w:rsidR="00DA4E74" w:rsidRPr="00DA4E74" w:rsidRDefault="00DA4E74" w:rsidP="00DA4E74">
      <w:pPr>
        <w:jc w:val="both"/>
        <w:rPr>
          <w:rFonts w:asciiTheme="minorHAnsi" w:hAnsiTheme="minorHAnsi"/>
          <w:sz w:val="18"/>
          <w:szCs w:val="18"/>
        </w:rPr>
      </w:pPr>
      <w:r w:rsidRPr="00DA4E74">
        <w:rPr>
          <w:rFonts w:asciiTheme="minorHAnsi" w:hAnsiTheme="minorHAnsi"/>
          <w:sz w:val="18"/>
          <w:szCs w:val="18"/>
        </w:rPr>
        <w:t>La unión marital de hecho, bien se sabe, supuestos los elementos que la caracterizan, tiene la virtud de hacer presumir la sociedad patrimonial, siempre que aquella haya perdurado un lapso no inferior a dos años, empero, de conformidad con el artículo 2º de la Ley 54 de 1990, condicionada a que las sociedades conyugales anteriores por parte de uno o ambos compañeros permanentes se encuentren disueltas.</w:t>
      </w:r>
    </w:p>
    <w:p w:rsidR="00DA4E74" w:rsidRPr="00DA4E74" w:rsidRDefault="00DA4E74" w:rsidP="00DA4E74">
      <w:pPr>
        <w:jc w:val="both"/>
        <w:rPr>
          <w:rFonts w:asciiTheme="minorHAnsi" w:hAnsiTheme="minorHAnsi"/>
          <w:sz w:val="18"/>
          <w:szCs w:val="18"/>
        </w:rPr>
      </w:pPr>
    </w:p>
    <w:p w:rsidR="00DA4E74" w:rsidRDefault="00DA4E74" w:rsidP="00DA4E74">
      <w:pPr>
        <w:jc w:val="both"/>
        <w:rPr>
          <w:rFonts w:asciiTheme="minorHAnsi" w:hAnsiTheme="minorHAnsi"/>
          <w:sz w:val="18"/>
          <w:szCs w:val="18"/>
        </w:rPr>
      </w:pPr>
      <w:r w:rsidRPr="00DA4E74">
        <w:rPr>
          <w:rFonts w:asciiTheme="minorHAnsi" w:hAnsiTheme="minorHAnsi"/>
          <w:sz w:val="18"/>
          <w:szCs w:val="18"/>
        </w:rPr>
        <w:t>No es necesario dejar trascurrir el año de         que habla el artículo 2º de la Ley 54 de 1990, art. 2º), porque la Corte Suprema de Justicia en reiterada jurisprudencia venía diciendo que solo se requiere que la sociedad conyugal haya sido disuelta, pues la mera disolución es lo que a esta pone fin.</w:t>
      </w:r>
    </w:p>
    <w:p w:rsidR="00DA4E74" w:rsidRDefault="00DA4E74" w:rsidP="00DA4E74">
      <w:pPr>
        <w:jc w:val="both"/>
        <w:rPr>
          <w:rFonts w:asciiTheme="minorHAnsi" w:hAnsiTheme="minorHAnsi"/>
          <w:sz w:val="18"/>
          <w:szCs w:val="18"/>
        </w:rPr>
      </w:pPr>
      <w:r>
        <w:rPr>
          <w:rFonts w:asciiTheme="minorHAnsi" w:hAnsiTheme="minorHAnsi"/>
          <w:sz w:val="18"/>
          <w:szCs w:val="18"/>
        </w:rPr>
        <w:t>(…)</w:t>
      </w:r>
    </w:p>
    <w:p w:rsidR="00DA4E74" w:rsidRDefault="00DA4E74" w:rsidP="00DA4E74">
      <w:pPr>
        <w:jc w:val="both"/>
        <w:rPr>
          <w:rFonts w:asciiTheme="minorHAnsi" w:hAnsiTheme="minorHAnsi"/>
          <w:sz w:val="18"/>
          <w:szCs w:val="18"/>
        </w:rPr>
      </w:pPr>
      <w:r w:rsidRPr="00DA4E74">
        <w:rPr>
          <w:rFonts w:asciiTheme="minorHAnsi" w:hAnsiTheme="minorHAnsi"/>
          <w:sz w:val="18"/>
          <w:szCs w:val="18"/>
        </w:rPr>
        <w:t>Con la información que tuvo la Sala, acerca de que el difunto EUCARIO DE JESÚS había contraído matrimonio el día 4 de noviembre de 2001 con LILIANA VÁSQUEZ MONCADA, tanto por los ritos de la iglesia católica en la Parroquia de La Virginia, como por lo civil en la Notaría Única de Apia Risaralda, el mismo día, con el fin de precaver litigios futuros, de oficio dispuso incorporar al expediente copia del registro civil de dichos matrimonios y de la escritura pública por la cual los citados esposos liquidaron la sociedad conyugal; carga que impuso a la parte demandante, la que fue cumplida en debida forma.</w:t>
      </w:r>
    </w:p>
    <w:p w:rsidR="00DA4E74" w:rsidRDefault="00DA4E74" w:rsidP="00DA4E74">
      <w:pPr>
        <w:jc w:val="both"/>
        <w:rPr>
          <w:rFonts w:asciiTheme="minorHAnsi" w:hAnsiTheme="minorHAnsi"/>
          <w:sz w:val="18"/>
          <w:szCs w:val="18"/>
        </w:rPr>
      </w:pPr>
      <w:r>
        <w:rPr>
          <w:rFonts w:asciiTheme="minorHAnsi" w:hAnsiTheme="minorHAnsi"/>
          <w:sz w:val="18"/>
          <w:szCs w:val="18"/>
        </w:rPr>
        <w:t>(…)</w:t>
      </w:r>
    </w:p>
    <w:p w:rsidR="00DA4E74" w:rsidRPr="00DA4E74" w:rsidRDefault="00DA4E74" w:rsidP="00DA4E74">
      <w:pPr>
        <w:jc w:val="both"/>
        <w:rPr>
          <w:rFonts w:asciiTheme="minorHAnsi" w:hAnsiTheme="minorHAnsi"/>
          <w:sz w:val="18"/>
          <w:szCs w:val="18"/>
        </w:rPr>
      </w:pPr>
      <w:r w:rsidRPr="00DA4E74">
        <w:rPr>
          <w:rFonts w:asciiTheme="minorHAnsi" w:hAnsiTheme="minorHAnsi"/>
          <w:sz w:val="18"/>
          <w:szCs w:val="18"/>
        </w:rPr>
        <w:t>Síguese de lo dicho, que la indagación es una y muy sencilla: saber cuál era la situación de aquel que se apresta a iniciar la vida de pareja, para lo cual sólo interesa saber si tiene una sociedad conyugal vigente o si esta se ha disuelto.</w:t>
      </w:r>
    </w:p>
    <w:p w:rsidR="00DA4E74" w:rsidRPr="00DA4E74" w:rsidRDefault="00DA4E74" w:rsidP="00DA4E74">
      <w:pPr>
        <w:jc w:val="both"/>
        <w:rPr>
          <w:rFonts w:asciiTheme="minorHAnsi" w:hAnsiTheme="minorHAnsi"/>
          <w:sz w:val="18"/>
          <w:szCs w:val="18"/>
        </w:rPr>
      </w:pPr>
    </w:p>
    <w:p w:rsidR="00DA4E74" w:rsidRPr="00DA4E74" w:rsidRDefault="00DA4E74" w:rsidP="00DA4E74">
      <w:pPr>
        <w:jc w:val="both"/>
        <w:rPr>
          <w:rFonts w:asciiTheme="minorHAnsi" w:hAnsiTheme="minorHAnsi"/>
          <w:sz w:val="18"/>
          <w:szCs w:val="18"/>
        </w:rPr>
      </w:pPr>
      <w:r w:rsidRPr="00DA4E74">
        <w:rPr>
          <w:rFonts w:asciiTheme="minorHAnsi" w:hAnsiTheme="minorHAnsi"/>
          <w:sz w:val="18"/>
          <w:szCs w:val="18"/>
        </w:rPr>
        <w:t xml:space="preserve">En el caso bajo estudio, hay que tener en cuenta la situación particular de EUCARIO DE JESÚS el contrajo matrimonio católico y matrimonio civil el mismo día, y cuando se contrae matrimonio entre dos personas, las mismas personas, por dos veces, sea por los ritos civiles o religiosos, se forma, no dos sociedades conyugales, sino una sola y en virtud de esa sociedad patrimonial, pues en adelante los bienes habrán de repartirse como la ley 54 del 90 lo estipula. Como el señor EUCARIO DE JESUS en vida liquidó la sociedad conyugal mediante escritura pública No. 172 de la Notaría de Apia, cuya copia fue aportada en esta audiencia, es un documento público y hay que darle el valor que así merece, esta fue disuelta y liquidada, y cuando se liquida la sociedad conyugal, pues es esa sociedad que formó por efectos del matrimonio y que es una sola, que al momento de liquidarse, la intención, los efectos que busca los que se encuentran unidos en esa sociedad, es terminarla, disolverla y evitar que en el futuro los bienes se afecten por efectos de esa liquidación, de esa disolución y liquidación. </w:t>
      </w:r>
    </w:p>
    <w:p w:rsidR="00DA4E74" w:rsidRPr="00DA4E74" w:rsidRDefault="00DA4E74" w:rsidP="00DA4E74">
      <w:pPr>
        <w:jc w:val="both"/>
        <w:rPr>
          <w:rFonts w:asciiTheme="minorHAnsi" w:hAnsiTheme="minorHAnsi"/>
          <w:sz w:val="18"/>
          <w:szCs w:val="18"/>
        </w:rPr>
      </w:pPr>
    </w:p>
    <w:p w:rsidR="00DA4E74" w:rsidRPr="00DA4E74" w:rsidRDefault="00DA4E74" w:rsidP="00DA4E74">
      <w:pPr>
        <w:jc w:val="both"/>
        <w:rPr>
          <w:rFonts w:asciiTheme="minorHAnsi" w:hAnsiTheme="minorHAnsi"/>
          <w:sz w:val="18"/>
          <w:szCs w:val="18"/>
        </w:rPr>
      </w:pPr>
      <w:r w:rsidRPr="00DA4E74">
        <w:rPr>
          <w:rFonts w:asciiTheme="minorHAnsi" w:hAnsiTheme="minorHAnsi"/>
          <w:sz w:val="18"/>
          <w:szCs w:val="18"/>
        </w:rPr>
        <w:t xml:space="preserve">Entonces si ello es así, como en efecto esta Sala cree, que los efectos de esa sociedad conyugal, por efectos de la disolución y liquidación que hicieron en vida, ya no se están produciendo de futuro desde esa época, pues entonces ningún impedimento tenían   EUCARIO DE JESÚS y ANA ROSA cuando decidieron conformar su unión marital de hecho, es decir no se puede tener como sustento del fallo en primera instancia, que la sociedad conyugal del matrimonio católico </w:t>
      </w:r>
      <w:r w:rsidRPr="00DA4E74">
        <w:rPr>
          <w:rFonts w:asciiTheme="minorHAnsi" w:hAnsiTheme="minorHAnsi"/>
          <w:sz w:val="18"/>
          <w:szCs w:val="18"/>
        </w:rPr>
        <w:lastRenderedPageBreak/>
        <w:t>supervivía cuando el deseo de los contrayentes fue que esa sociedad que se conformó en virtud de esos matrimonios celebrados el mismo día era darla por terminada.</w:t>
      </w:r>
    </w:p>
    <w:p w:rsidR="00DA4E74" w:rsidRPr="00DA4E74" w:rsidRDefault="00DA4E74" w:rsidP="00DA4E74">
      <w:pPr>
        <w:jc w:val="both"/>
        <w:rPr>
          <w:rFonts w:asciiTheme="minorHAnsi" w:hAnsiTheme="minorHAnsi"/>
          <w:sz w:val="18"/>
          <w:szCs w:val="18"/>
        </w:rPr>
      </w:pPr>
    </w:p>
    <w:p w:rsidR="00DA4E74" w:rsidRPr="00DA4E74" w:rsidRDefault="00DA4E74" w:rsidP="00DA4E74">
      <w:pPr>
        <w:jc w:val="both"/>
        <w:rPr>
          <w:rFonts w:asciiTheme="minorHAnsi" w:hAnsiTheme="minorHAnsi"/>
          <w:sz w:val="18"/>
          <w:szCs w:val="18"/>
        </w:rPr>
      </w:pPr>
      <w:r w:rsidRPr="00DA4E74">
        <w:rPr>
          <w:rFonts w:asciiTheme="minorHAnsi" w:hAnsiTheme="minorHAnsi"/>
          <w:sz w:val="18"/>
          <w:szCs w:val="18"/>
        </w:rPr>
        <w:t>Significa lo anterior que, cuando la pareja conformada por EUCARIO DE JESÚS y ANA ROSA inició la unión marital de hecho, esto es el 17 de junio de 2005, ningún impedimento tenía el primero de ellos, para que se formase la sociedad patrimonial con su compañera ANA ROSA.</w:t>
      </w:r>
    </w:p>
    <w:p w:rsidR="00DA4E74" w:rsidRPr="00DA4E74" w:rsidRDefault="00DA4E74" w:rsidP="00DA4E74">
      <w:pPr>
        <w:jc w:val="both"/>
        <w:rPr>
          <w:rFonts w:asciiTheme="minorHAnsi" w:hAnsiTheme="minorHAnsi"/>
          <w:sz w:val="18"/>
          <w:szCs w:val="18"/>
        </w:rPr>
      </w:pPr>
    </w:p>
    <w:p w:rsidR="00DA4E74" w:rsidRDefault="00DA4E74" w:rsidP="00DA4E74">
      <w:pPr>
        <w:jc w:val="both"/>
        <w:rPr>
          <w:rFonts w:asciiTheme="minorHAnsi" w:hAnsiTheme="minorHAnsi"/>
          <w:sz w:val="18"/>
          <w:szCs w:val="18"/>
        </w:rPr>
      </w:pPr>
      <w:r w:rsidRPr="00DA4E74">
        <w:rPr>
          <w:rFonts w:asciiTheme="minorHAnsi" w:hAnsiTheme="minorHAnsi"/>
          <w:sz w:val="18"/>
          <w:szCs w:val="18"/>
        </w:rPr>
        <w:t>En ese orden de ideas, se revocará el fallo apelado y en su lugar se concederán las pretensiones de la demanda. Se reconocerá la existencia de la unión marital de hecho entre la pareja, desde el 17 de junio de 2005, hasta el 12 de abril de 2009, fecha en que se disolvió por la muerte de EUCARIO DE JESÚS. Como consecuencia de lo anterior, se declarará la existencia de la sociedad patrimonial durante el mismo lapso de tiempo, y su disolución el 12 de abril de 2009. Se condenará en costas a la parte demandada en ambas instancias, por haber sido vencida en juicio (art. 365-1 C.G.P.); se liquidarán en primera instancia, según lo previsto en el artículo 366 del C.G.P., previa fijación por esta Sala de las agencias en derecho que correspondan a esta instancia.</w:t>
      </w:r>
    </w:p>
    <w:p w:rsidR="00DA4E74" w:rsidRDefault="00DA4E74" w:rsidP="00DA4E74">
      <w:pPr>
        <w:jc w:val="both"/>
        <w:rPr>
          <w:rFonts w:asciiTheme="minorHAnsi" w:hAnsiTheme="minorHAnsi"/>
          <w:sz w:val="18"/>
          <w:szCs w:val="18"/>
        </w:rPr>
      </w:pPr>
    </w:p>
    <w:p w:rsidR="00DA4E74" w:rsidRDefault="00DA4E74" w:rsidP="00DA4E74">
      <w:pPr>
        <w:jc w:val="both"/>
        <w:rPr>
          <w:rFonts w:asciiTheme="minorHAnsi" w:hAnsiTheme="minorHAnsi"/>
          <w:sz w:val="18"/>
          <w:szCs w:val="18"/>
        </w:rPr>
      </w:pPr>
    </w:p>
    <w:p w:rsidR="00822EFE" w:rsidRDefault="00822EFE" w:rsidP="00822EFE">
      <w:pPr>
        <w:spacing w:line="360" w:lineRule="auto"/>
        <w:ind w:left="1416" w:firstLine="708"/>
        <w:rPr>
          <w:rFonts w:ascii="Arial" w:hAnsi="Arial" w:cs="Arial"/>
          <w:b/>
          <w:bCs/>
          <w:sz w:val="24"/>
          <w:szCs w:val="24"/>
        </w:rPr>
      </w:pPr>
    </w:p>
    <w:p w:rsidR="00822EFE" w:rsidRPr="000154DD" w:rsidRDefault="00822EFE" w:rsidP="00822EFE">
      <w:pPr>
        <w:spacing w:line="360" w:lineRule="auto"/>
        <w:ind w:left="1416" w:firstLine="708"/>
        <w:rPr>
          <w:rFonts w:ascii="Arial" w:hAnsi="Arial" w:cs="Arial"/>
          <w:b/>
          <w:bCs/>
          <w:sz w:val="24"/>
          <w:szCs w:val="24"/>
        </w:rPr>
      </w:pPr>
      <w:r w:rsidRPr="000154DD">
        <w:rPr>
          <w:rFonts w:ascii="Arial" w:hAnsi="Arial" w:cs="Arial"/>
          <w:b/>
          <w:bCs/>
          <w:sz w:val="24"/>
          <w:szCs w:val="24"/>
        </w:rPr>
        <w:t>TRIBUNAL SUPERIOR DE PEREIRA</w:t>
      </w:r>
    </w:p>
    <w:p w:rsidR="00822EFE" w:rsidRPr="000154DD" w:rsidRDefault="00822EFE" w:rsidP="00822EFE">
      <w:pPr>
        <w:spacing w:line="360" w:lineRule="auto"/>
        <w:ind w:left="1416" w:firstLine="708"/>
        <w:rPr>
          <w:rFonts w:ascii="Arial" w:hAnsi="Arial" w:cs="Arial"/>
          <w:b/>
          <w:bCs/>
          <w:sz w:val="24"/>
          <w:szCs w:val="24"/>
        </w:rPr>
      </w:pPr>
      <w:r w:rsidRPr="000154DD">
        <w:rPr>
          <w:rFonts w:ascii="Arial" w:hAnsi="Arial" w:cs="Arial"/>
          <w:b/>
          <w:bCs/>
          <w:sz w:val="24"/>
          <w:szCs w:val="24"/>
        </w:rPr>
        <w:t>Sala de Decisión Civil Familia</w:t>
      </w:r>
    </w:p>
    <w:p w:rsidR="00822EFE" w:rsidRPr="000154DD" w:rsidRDefault="00822EFE" w:rsidP="00822EFE">
      <w:pPr>
        <w:spacing w:line="360" w:lineRule="auto"/>
        <w:rPr>
          <w:rFonts w:ascii="Arial" w:hAnsi="Arial" w:cs="Arial"/>
          <w:b/>
          <w:bCs/>
          <w:sz w:val="24"/>
          <w:szCs w:val="24"/>
        </w:rPr>
      </w:pPr>
    </w:p>
    <w:p w:rsidR="00822EFE" w:rsidRPr="00044454" w:rsidRDefault="00822EFE" w:rsidP="00822EFE">
      <w:pPr>
        <w:pStyle w:val="Sinespaciado"/>
        <w:ind w:left="2124"/>
        <w:rPr>
          <w:rFonts w:ascii="Arial" w:hAnsi="Arial" w:cs="Arial"/>
          <w:b/>
        </w:rPr>
      </w:pPr>
      <w:r w:rsidRPr="00F87337">
        <w:rPr>
          <w:rFonts w:ascii="Arial" w:hAnsi="Arial" w:cs="Arial"/>
          <w:b/>
          <w:sz w:val="24"/>
        </w:rPr>
        <w:t>Proceso</w:t>
      </w:r>
      <w:r>
        <w:rPr>
          <w:rFonts w:ascii="Arial" w:hAnsi="Arial" w:cs="Arial"/>
          <w:b/>
          <w:sz w:val="24"/>
        </w:rPr>
        <w:t xml:space="preserve">: </w:t>
      </w:r>
      <w:r>
        <w:rPr>
          <w:rFonts w:ascii="Arial" w:hAnsi="Arial" w:cs="Arial"/>
          <w:b/>
          <w:sz w:val="24"/>
        </w:rPr>
        <w:tab/>
      </w:r>
      <w:r>
        <w:rPr>
          <w:rFonts w:ascii="Arial" w:hAnsi="Arial" w:cs="Arial"/>
          <w:b/>
          <w:sz w:val="24"/>
        </w:rPr>
        <w:tab/>
      </w:r>
      <w:r w:rsidRPr="00044454">
        <w:rPr>
          <w:rFonts w:ascii="Arial" w:hAnsi="Arial" w:cs="Arial"/>
          <w:b/>
        </w:rPr>
        <w:t xml:space="preserve">DECL. UNIÓN MARITAL DE HECHO Y S.P. </w:t>
      </w:r>
    </w:p>
    <w:p w:rsidR="00822EFE" w:rsidRPr="00044454" w:rsidRDefault="00822EFE" w:rsidP="00822EFE">
      <w:pPr>
        <w:pStyle w:val="Sinespaciado"/>
        <w:ind w:left="1416" w:firstLine="708"/>
        <w:rPr>
          <w:rFonts w:ascii="Arial" w:hAnsi="Arial" w:cs="Arial"/>
          <w:b/>
        </w:rPr>
      </w:pPr>
      <w:r>
        <w:rPr>
          <w:rFonts w:ascii="Arial" w:hAnsi="Arial" w:cs="Arial"/>
          <w:b/>
          <w:sz w:val="24"/>
        </w:rPr>
        <w:t>Expediente:</w:t>
      </w:r>
      <w:r>
        <w:rPr>
          <w:rFonts w:ascii="Arial" w:hAnsi="Arial" w:cs="Arial"/>
          <w:b/>
          <w:sz w:val="24"/>
        </w:rPr>
        <w:tab/>
      </w:r>
      <w:r>
        <w:rPr>
          <w:rFonts w:ascii="Arial" w:hAnsi="Arial" w:cs="Arial"/>
          <w:b/>
          <w:sz w:val="24"/>
        </w:rPr>
        <w:tab/>
      </w:r>
      <w:r w:rsidRPr="00044454">
        <w:rPr>
          <w:rFonts w:ascii="Arial" w:hAnsi="Arial" w:cs="Arial"/>
          <w:b/>
        </w:rPr>
        <w:t>66045-31-89-001-2016-00028-01</w:t>
      </w:r>
    </w:p>
    <w:p w:rsidR="00822EFE" w:rsidRPr="00AD1FB9" w:rsidRDefault="00822EFE" w:rsidP="00822EFE">
      <w:pPr>
        <w:pStyle w:val="Sinespaciado"/>
        <w:ind w:left="1416" w:firstLine="708"/>
        <w:rPr>
          <w:rFonts w:ascii="Arial" w:hAnsi="Arial" w:cs="Arial"/>
          <w:b/>
          <w:sz w:val="20"/>
        </w:rPr>
      </w:pPr>
      <w:r>
        <w:rPr>
          <w:rFonts w:ascii="Arial" w:hAnsi="Arial" w:cs="Arial"/>
          <w:b/>
          <w:sz w:val="24"/>
        </w:rPr>
        <w:t>Demandante</w:t>
      </w:r>
      <w:r w:rsidRPr="00F87337">
        <w:rPr>
          <w:rFonts w:ascii="Arial" w:hAnsi="Arial" w:cs="Arial"/>
          <w:b/>
          <w:sz w:val="24"/>
        </w:rPr>
        <w:t>:</w:t>
      </w:r>
      <w:r w:rsidRPr="00F87337">
        <w:rPr>
          <w:rFonts w:ascii="Arial" w:hAnsi="Arial" w:cs="Arial"/>
          <w:b/>
          <w:sz w:val="24"/>
        </w:rPr>
        <w:tab/>
      </w:r>
      <w:r>
        <w:rPr>
          <w:rFonts w:ascii="Arial" w:hAnsi="Arial" w:cs="Arial"/>
          <w:b/>
        </w:rPr>
        <w:t>ANA ROSA MOLINA ROMÁN</w:t>
      </w:r>
    </w:p>
    <w:p w:rsidR="00822EFE" w:rsidRPr="00F87337" w:rsidRDefault="00822EFE" w:rsidP="00822EFE">
      <w:pPr>
        <w:pStyle w:val="Sinespaciado"/>
        <w:ind w:left="1416" w:firstLine="708"/>
        <w:rPr>
          <w:rFonts w:ascii="Arial" w:hAnsi="Arial" w:cs="Arial"/>
          <w:b/>
        </w:rPr>
      </w:pPr>
      <w:r w:rsidRPr="00F87337">
        <w:rPr>
          <w:rFonts w:ascii="Arial" w:hAnsi="Arial" w:cs="Arial"/>
          <w:b/>
          <w:sz w:val="24"/>
        </w:rPr>
        <w:t>Apoderado:</w:t>
      </w:r>
      <w:r w:rsidRPr="00F87337">
        <w:rPr>
          <w:rFonts w:ascii="Arial" w:hAnsi="Arial" w:cs="Arial"/>
          <w:b/>
        </w:rPr>
        <w:t xml:space="preserve">          </w:t>
      </w:r>
      <w:r w:rsidRPr="00F87337">
        <w:rPr>
          <w:rFonts w:ascii="Arial" w:hAnsi="Arial" w:cs="Arial"/>
          <w:b/>
        </w:rPr>
        <w:tab/>
      </w:r>
      <w:r>
        <w:rPr>
          <w:rFonts w:ascii="Arial" w:hAnsi="Arial" w:cs="Arial"/>
          <w:b/>
        </w:rPr>
        <w:t>JULIO ENRIQUE RESTREPO HENAO</w:t>
      </w:r>
    </w:p>
    <w:p w:rsidR="00822EFE" w:rsidRDefault="00822EFE" w:rsidP="00822EFE">
      <w:pPr>
        <w:pStyle w:val="Sinespaciado"/>
        <w:ind w:left="1416" w:firstLine="708"/>
        <w:rPr>
          <w:rFonts w:ascii="Arial" w:hAnsi="Arial" w:cs="Arial"/>
          <w:b/>
          <w:bCs/>
        </w:rPr>
      </w:pPr>
      <w:r w:rsidRPr="00F87337">
        <w:rPr>
          <w:rFonts w:ascii="Arial" w:hAnsi="Arial" w:cs="Arial"/>
          <w:b/>
          <w:sz w:val="24"/>
        </w:rPr>
        <w:t>Demandado</w:t>
      </w:r>
      <w:r>
        <w:rPr>
          <w:rFonts w:ascii="Arial" w:hAnsi="Arial" w:cs="Arial"/>
          <w:b/>
          <w:sz w:val="24"/>
        </w:rPr>
        <w:t>s</w:t>
      </w:r>
      <w:r w:rsidRPr="00F87337">
        <w:rPr>
          <w:rFonts w:ascii="Arial" w:hAnsi="Arial" w:cs="Arial"/>
          <w:b/>
          <w:sz w:val="24"/>
        </w:rPr>
        <w:t xml:space="preserve">:     </w:t>
      </w:r>
      <w:r w:rsidRPr="00F87337">
        <w:rPr>
          <w:rFonts w:ascii="Arial" w:hAnsi="Arial" w:cs="Arial"/>
          <w:b/>
          <w:sz w:val="24"/>
        </w:rPr>
        <w:tab/>
      </w:r>
      <w:r>
        <w:rPr>
          <w:rFonts w:ascii="Arial" w:hAnsi="Arial" w:cs="Arial"/>
          <w:b/>
          <w:bCs/>
        </w:rPr>
        <w:t xml:space="preserve">EVELIN TATIANA CORRALES MOLINA Y </w:t>
      </w:r>
    </w:p>
    <w:p w:rsidR="00822EFE" w:rsidRPr="00044454" w:rsidRDefault="00822EFE" w:rsidP="00822EFE">
      <w:pPr>
        <w:pStyle w:val="Sinespaciado"/>
        <w:ind w:left="4248"/>
        <w:rPr>
          <w:rFonts w:ascii="Arial" w:hAnsi="Arial" w:cs="Arial"/>
          <w:b/>
          <w:bCs/>
        </w:rPr>
      </w:pPr>
      <w:r>
        <w:rPr>
          <w:rFonts w:ascii="Arial" w:hAnsi="Arial" w:cs="Arial"/>
          <w:b/>
          <w:bCs/>
        </w:rPr>
        <w:t>HERED. IND. DE EUCARIO DE JESÚS CORRALES MORALES</w:t>
      </w:r>
    </w:p>
    <w:p w:rsidR="00822EFE" w:rsidRDefault="00822EFE" w:rsidP="00822EFE">
      <w:pPr>
        <w:pStyle w:val="Sinespaciado"/>
        <w:ind w:left="2124"/>
        <w:rPr>
          <w:rFonts w:ascii="Arial" w:hAnsi="Arial" w:cs="Arial"/>
          <w:b/>
          <w:bCs/>
        </w:rPr>
      </w:pPr>
      <w:r w:rsidRPr="00F87337">
        <w:rPr>
          <w:rFonts w:ascii="Arial" w:hAnsi="Arial" w:cs="Arial"/>
          <w:b/>
          <w:sz w:val="24"/>
        </w:rPr>
        <w:t>Apoderado:</w:t>
      </w:r>
      <w:r w:rsidRPr="00F87337">
        <w:rPr>
          <w:rFonts w:ascii="Arial" w:hAnsi="Arial" w:cs="Arial"/>
          <w:b/>
        </w:rPr>
        <w:t xml:space="preserve">         </w:t>
      </w:r>
      <w:r w:rsidRPr="00F87337">
        <w:rPr>
          <w:rFonts w:ascii="Arial" w:hAnsi="Arial" w:cs="Arial"/>
          <w:b/>
        </w:rPr>
        <w:tab/>
      </w:r>
      <w:r>
        <w:rPr>
          <w:rFonts w:ascii="Arial" w:hAnsi="Arial" w:cs="Arial"/>
          <w:b/>
          <w:bCs/>
        </w:rPr>
        <w:t>CARLOS ARTURO LÓPEZ BOTERO</w:t>
      </w:r>
    </w:p>
    <w:p w:rsidR="00822EFE" w:rsidRPr="00CD7160" w:rsidRDefault="00822EFE" w:rsidP="00822EFE">
      <w:pPr>
        <w:pStyle w:val="Sinespaciado"/>
        <w:ind w:left="1416" w:firstLine="708"/>
        <w:rPr>
          <w:rFonts w:ascii="Arial" w:hAnsi="Arial" w:cs="Arial"/>
          <w:b/>
          <w:sz w:val="16"/>
        </w:rPr>
      </w:pPr>
      <w:r w:rsidRPr="00F11163">
        <w:rPr>
          <w:rFonts w:ascii="Arial" w:hAnsi="Arial" w:cs="Arial"/>
          <w:b/>
          <w:sz w:val="24"/>
        </w:rPr>
        <w:t>Curador ad litem:</w:t>
      </w:r>
      <w:r w:rsidRPr="00CD7160">
        <w:rPr>
          <w:rFonts w:ascii="Arial" w:hAnsi="Arial" w:cs="Arial"/>
          <w:b/>
        </w:rPr>
        <w:t xml:space="preserve"> </w:t>
      </w:r>
      <w:r w:rsidR="00CD7160">
        <w:rPr>
          <w:rFonts w:ascii="Arial" w:hAnsi="Arial" w:cs="Arial"/>
          <w:b/>
        </w:rPr>
        <w:tab/>
      </w:r>
      <w:r w:rsidRPr="00CD7160">
        <w:rPr>
          <w:rFonts w:ascii="Arial" w:hAnsi="Arial" w:cs="Arial"/>
          <w:b/>
        </w:rPr>
        <w:t>DAVID ANÍBAL MEJÍA GONZÁLEZ</w:t>
      </w:r>
    </w:p>
    <w:p w:rsidR="00822EFE" w:rsidRPr="002D19F1" w:rsidRDefault="00822EFE" w:rsidP="00822EFE">
      <w:pPr>
        <w:pStyle w:val="NoSpacing1"/>
        <w:spacing w:line="360" w:lineRule="auto"/>
        <w:jc w:val="both"/>
        <w:rPr>
          <w:rFonts w:ascii="Arial" w:hAnsi="Arial" w:cs="Arial"/>
          <w:sz w:val="28"/>
          <w:szCs w:val="28"/>
          <w:lang w:val="es-CO"/>
        </w:rPr>
      </w:pPr>
    </w:p>
    <w:p w:rsidR="00CD7160" w:rsidRDefault="00CD7160" w:rsidP="00134FE5">
      <w:pPr>
        <w:spacing w:line="360" w:lineRule="auto"/>
        <w:jc w:val="center"/>
        <w:rPr>
          <w:rFonts w:ascii="Arial" w:hAnsi="Arial" w:cs="Arial"/>
          <w:bCs/>
          <w:sz w:val="26"/>
          <w:szCs w:val="26"/>
          <w:lang w:val="es-CO"/>
        </w:rPr>
      </w:pPr>
    </w:p>
    <w:p w:rsidR="00CD7160" w:rsidRPr="00BB3E68" w:rsidRDefault="00CD7160" w:rsidP="00CD7160">
      <w:pPr>
        <w:pStyle w:val="NoSpacing1"/>
        <w:spacing w:line="360" w:lineRule="auto"/>
        <w:jc w:val="center"/>
        <w:rPr>
          <w:rFonts w:ascii="Arial" w:hAnsi="Arial" w:cs="Arial"/>
          <w:b/>
          <w:sz w:val="26"/>
          <w:szCs w:val="26"/>
          <w:lang w:val="es-CO"/>
        </w:rPr>
      </w:pPr>
      <w:r w:rsidRPr="00BB3E68">
        <w:rPr>
          <w:rFonts w:ascii="Arial" w:hAnsi="Arial" w:cs="Arial"/>
          <w:b/>
          <w:sz w:val="26"/>
          <w:szCs w:val="26"/>
          <w:lang w:val="es-CO"/>
        </w:rPr>
        <w:t>AUDIENCIA DE SUSTENTACIÓN DE REPAROS</w:t>
      </w:r>
      <w:r>
        <w:rPr>
          <w:rFonts w:ascii="Arial" w:hAnsi="Arial" w:cs="Arial"/>
          <w:b/>
          <w:sz w:val="26"/>
          <w:szCs w:val="26"/>
          <w:lang w:val="es-CO"/>
        </w:rPr>
        <w:t xml:space="preserve"> Y FALLO</w:t>
      </w:r>
    </w:p>
    <w:p w:rsidR="00CD7160" w:rsidRPr="00E86B49" w:rsidRDefault="00CD7160" w:rsidP="00CD7160">
      <w:pPr>
        <w:pStyle w:val="NoSpacing1"/>
        <w:spacing w:line="360" w:lineRule="auto"/>
        <w:ind w:firstLine="1701"/>
        <w:jc w:val="both"/>
        <w:rPr>
          <w:rFonts w:ascii="Arial" w:hAnsi="Arial" w:cs="Arial"/>
          <w:b/>
          <w:sz w:val="28"/>
          <w:szCs w:val="28"/>
          <w:lang w:val="es-CO"/>
        </w:rPr>
      </w:pPr>
      <w:r w:rsidRPr="00E86B49">
        <w:rPr>
          <w:rFonts w:ascii="Arial" w:hAnsi="Arial" w:cs="Arial"/>
          <w:b/>
          <w:sz w:val="28"/>
          <w:szCs w:val="28"/>
          <w:lang w:val="es-CO"/>
        </w:rPr>
        <w:t>Fecha</w:t>
      </w:r>
      <w:r>
        <w:rPr>
          <w:rFonts w:ascii="Arial" w:hAnsi="Arial" w:cs="Arial"/>
          <w:b/>
          <w:sz w:val="28"/>
          <w:szCs w:val="28"/>
          <w:lang w:val="es-CO"/>
        </w:rPr>
        <w:t>:</w:t>
      </w:r>
      <w:r w:rsidRPr="00E86B49">
        <w:rPr>
          <w:rFonts w:ascii="Arial" w:hAnsi="Arial" w:cs="Arial"/>
          <w:b/>
          <w:sz w:val="28"/>
          <w:szCs w:val="28"/>
          <w:lang w:val="es-CO"/>
        </w:rPr>
        <w:t xml:space="preserve"> </w:t>
      </w:r>
      <w:r>
        <w:rPr>
          <w:rFonts w:ascii="Arial" w:hAnsi="Arial" w:cs="Arial"/>
          <w:b/>
          <w:sz w:val="28"/>
          <w:szCs w:val="28"/>
          <w:lang w:val="es-CO"/>
        </w:rPr>
        <w:t>27</w:t>
      </w:r>
      <w:r w:rsidRPr="00E86B49">
        <w:rPr>
          <w:rFonts w:ascii="Arial" w:hAnsi="Arial" w:cs="Arial"/>
          <w:b/>
          <w:sz w:val="28"/>
          <w:szCs w:val="28"/>
          <w:lang w:val="es-CO"/>
        </w:rPr>
        <w:t xml:space="preserve"> de </w:t>
      </w:r>
      <w:r>
        <w:rPr>
          <w:rFonts w:ascii="Arial" w:hAnsi="Arial" w:cs="Arial"/>
          <w:b/>
          <w:sz w:val="28"/>
          <w:szCs w:val="28"/>
          <w:lang w:val="es-CO"/>
        </w:rPr>
        <w:t>julio</w:t>
      </w:r>
      <w:r w:rsidRPr="00E86B49">
        <w:rPr>
          <w:rFonts w:ascii="Arial" w:hAnsi="Arial" w:cs="Arial"/>
          <w:b/>
          <w:sz w:val="28"/>
          <w:szCs w:val="28"/>
          <w:lang w:val="es-CO"/>
        </w:rPr>
        <w:t xml:space="preserve"> de 2017 a las </w:t>
      </w:r>
      <w:r>
        <w:rPr>
          <w:rFonts w:ascii="Arial" w:hAnsi="Arial" w:cs="Arial"/>
          <w:b/>
          <w:sz w:val="28"/>
          <w:szCs w:val="28"/>
          <w:lang w:val="es-CO"/>
        </w:rPr>
        <w:t>2</w:t>
      </w:r>
      <w:r w:rsidRPr="00E86B49">
        <w:rPr>
          <w:rFonts w:ascii="Arial" w:hAnsi="Arial" w:cs="Arial"/>
          <w:b/>
          <w:sz w:val="28"/>
          <w:szCs w:val="28"/>
          <w:lang w:val="es-CO"/>
        </w:rPr>
        <w:t xml:space="preserve">:00 </w:t>
      </w:r>
      <w:r>
        <w:rPr>
          <w:rFonts w:ascii="Arial" w:hAnsi="Arial" w:cs="Arial"/>
          <w:b/>
          <w:sz w:val="28"/>
          <w:szCs w:val="28"/>
          <w:lang w:val="es-CO"/>
        </w:rPr>
        <w:t>p</w:t>
      </w:r>
      <w:r w:rsidRPr="00E86B49">
        <w:rPr>
          <w:rFonts w:ascii="Arial" w:hAnsi="Arial" w:cs="Arial"/>
          <w:b/>
          <w:sz w:val="28"/>
          <w:szCs w:val="28"/>
          <w:lang w:val="es-CO"/>
        </w:rPr>
        <w:t>.m.</w:t>
      </w:r>
    </w:p>
    <w:p w:rsidR="00CD7160" w:rsidRDefault="00CD7160" w:rsidP="00CD7160">
      <w:pPr>
        <w:pStyle w:val="NoSpacing1"/>
        <w:spacing w:line="360" w:lineRule="auto"/>
        <w:ind w:firstLine="2835"/>
        <w:jc w:val="both"/>
        <w:rPr>
          <w:rFonts w:ascii="Arial" w:hAnsi="Arial" w:cs="Arial"/>
          <w:sz w:val="26"/>
          <w:szCs w:val="26"/>
          <w:lang w:val="es-CO"/>
        </w:rPr>
      </w:pPr>
    </w:p>
    <w:p w:rsidR="00CD7160" w:rsidRPr="00776DDE" w:rsidRDefault="00CD7160" w:rsidP="00CD7160">
      <w:pPr>
        <w:pStyle w:val="NoSpacing1"/>
        <w:spacing w:line="360" w:lineRule="auto"/>
        <w:ind w:firstLine="2268"/>
        <w:jc w:val="both"/>
        <w:rPr>
          <w:rFonts w:ascii="Arial" w:hAnsi="Arial" w:cs="Arial"/>
          <w:sz w:val="24"/>
          <w:szCs w:val="26"/>
          <w:lang w:val="es-CO"/>
        </w:rPr>
      </w:pPr>
    </w:p>
    <w:p w:rsidR="00CD7160" w:rsidRPr="00CD7160" w:rsidRDefault="00CD7160" w:rsidP="00CD7160">
      <w:pPr>
        <w:pStyle w:val="NoSpacing1"/>
        <w:spacing w:line="360" w:lineRule="auto"/>
        <w:ind w:firstLine="2268"/>
        <w:jc w:val="both"/>
        <w:rPr>
          <w:rFonts w:ascii="Arial" w:hAnsi="Arial" w:cs="Arial"/>
          <w:sz w:val="28"/>
          <w:szCs w:val="28"/>
          <w:lang w:val="es-CO"/>
        </w:rPr>
      </w:pPr>
      <w:r w:rsidRPr="00CD7160">
        <w:rPr>
          <w:rFonts w:ascii="Arial" w:hAnsi="Arial" w:cs="Arial"/>
          <w:sz w:val="28"/>
          <w:szCs w:val="28"/>
          <w:lang w:val="es-CO"/>
        </w:rPr>
        <w:t>Se da apertura a la audiencia, en la que se escuchará la sustentación de</w:t>
      </w:r>
      <w:r>
        <w:rPr>
          <w:rFonts w:ascii="Arial" w:hAnsi="Arial" w:cs="Arial"/>
          <w:sz w:val="28"/>
          <w:szCs w:val="28"/>
          <w:lang w:val="es-CO"/>
        </w:rPr>
        <w:t xml:space="preserve"> </w:t>
      </w:r>
      <w:r w:rsidRPr="00CD7160">
        <w:rPr>
          <w:rFonts w:ascii="Arial" w:hAnsi="Arial" w:cs="Arial"/>
          <w:sz w:val="28"/>
          <w:szCs w:val="28"/>
          <w:lang w:val="es-CO"/>
        </w:rPr>
        <w:t>l</w:t>
      </w:r>
      <w:r>
        <w:rPr>
          <w:rFonts w:ascii="Arial" w:hAnsi="Arial" w:cs="Arial"/>
          <w:sz w:val="28"/>
          <w:szCs w:val="28"/>
          <w:lang w:val="es-CO"/>
        </w:rPr>
        <w:t>os</w:t>
      </w:r>
      <w:r w:rsidRPr="00CD7160">
        <w:rPr>
          <w:rFonts w:ascii="Arial" w:hAnsi="Arial" w:cs="Arial"/>
          <w:sz w:val="28"/>
          <w:szCs w:val="28"/>
          <w:lang w:val="es-CO"/>
        </w:rPr>
        <w:t xml:space="preserve"> reparo</w:t>
      </w:r>
      <w:r>
        <w:rPr>
          <w:rFonts w:ascii="Arial" w:hAnsi="Arial" w:cs="Arial"/>
          <w:sz w:val="28"/>
          <w:szCs w:val="28"/>
          <w:lang w:val="es-CO"/>
        </w:rPr>
        <w:t>s</w:t>
      </w:r>
      <w:r w:rsidRPr="00CD7160">
        <w:rPr>
          <w:rFonts w:ascii="Arial" w:hAnsi="Arial" w:cs="Arial"/>
          <w:sz w:val="28"/>
          <w:szCs w:val="28"/>
          <w:lang w:val="es-CO"/>
        </w:rPr>
        <w:t xml:space="preserve">, dentro del trámite de la apelación formulada por el </w:t>
      </w:r>
      <w:r>
        <w:rPr>
          <w:rFonts w:ascii="Arial" w:hAnsi="Arial" w:cs="Arial"/>
          <w:sz w:val="28"/>
          <w:szCs w:val="28"/>
          <w:lang w:val="es-CO"/>
        </w:rPr>
        <w:t>apoderado judicial de la demandante</w:t>
      </w:r>
      <w:r w:rsidRPr="00CD7160">
        <w:rPr>
          <w:rFonts w:ascii="Arial" w:hAnsi="Arial" w:cs="Arial"/>
          <w:sz w:val="28"/>
          <w:szCs w:val="28"/>
          <w:lang w:val="es-CO"/>
        </w:rPr>
        <w:t xml:space="preserve">, contra la sentencia proferida por el Juzgado Promiscuo del Circuito de </w:t>
      </w:r>
      <w:r>
        <w:rPr>
          <w:rFonts w:ascii="Arial" w:hAnsi="Arial" w:cs="Arial"/>
          <w:sz w:val="28"/>
          <w:szCs w:val="28"/>
          <w:lang w:val="es-CO"/>
        </w:rPr>
        <w:t>Apía Risaralda el 25</w:t>
      </w:r>
      <w:r w:rsidRPr="00CD7160">
        <w:rPr>
          <w:rFonts w:ascii="Arial" w:hAnsi="Arial" w:cs="Arial"/>
          <w:sz w:val="28"/>
          <w:szCs w:val="28"/>
          <w:lang w:val="es-CO"/>
        </w:rPr>
        <w:t xml:space="preserve"> de </w:t>
      </w:r>
      <w:r>
        <w:rPr>
          <w:rFonts w:ascii="Arial" w:hAnsi="Arial" w:cs="Arial"/>
          <w:sz w:val="28"/>
          <w:szCs w:val="28"/>
          <w:lang w:val="es-CO"/>
        </w:rPr>
        <w:t xml:space="preserve">agosto </w:t>
      </w:r>
      <w:r w:rsidRPr="00CD7160">
        <w:rPr>
          <w:rFonts w:ascii="Arial" w:hAnsi="Arial" w:cs="Arial"/>
          <w:sz w:val="28"/>
          <w:szCs w:val="28"/>
          <w:lang w:val="es-CO"/>
        </w:rPr>
        <w:t xml:space="preserve">de 2017. </w:t>
      </w:r>
      <w:r>
        <w:rPr>
          <w:rFonts w:ascii="Arial" w:hAnsi="Arial" w:cs="Arial"/>
          <w:sz w:val="28"/>
          <w:szCs w:val="28"/>
          <w:lang w:val="es-CO"/>
        </w:rPr>
        <w:t xml:space="preserve">Surtido este trámite </w:t>
      </w:r>
      <w:r w:rsidRPr="00CD7160">
        <w:rPr>
          <w:rFonts w:ascii="Arial" w:hAnsi="Arial" w:cs="Arial"/>
          <w:sz w:val="28"/>
          <w:szCs w:val="28"/>
          <w:lang w:val="es-CO"/>
        </w:rPr>
        <w:t>se decidirá la alzada.</w:t>
      </w:r>
    </w:p>
    <w:p w:rsidR="00CD7160" w:rsidRDefault="00CD7160" w:rsidP="00CD7160">
      <w:pPr>
        <w:pStyle w:val="NoSpacing1"/>
        <w:spacing w:line="360" w:lineRule="auto"/>
        <w:ind w:firstLine="2835"/>
        <w:jc w:val="both"/>
        <w:rPr>
          <w:rFonts w:ascii="Arial" w:hAnsi="Arial" w:cs="Arial"/>
          <w:b/>
          <w:sz w:val="28"/>
          <w:szCs w:val="28"/>
          <w:lang w:val="es-CO"/>
        </w:rPr>
      </w:pPr>
    </w:p>
    <w:p w:rsidR="00CD7160" w:rsidRDefault="000F1175" w:rsidP="00CD7160">
      <w:pPr>
        <w:pStyle w:val="NoSpacing1"/>
        <w:spacing w:line="360" w:lineRule="auto"/>
        <w:ind w:firstLine="2835"/>
        <w:jc w:val="both"/>
        <w:rPr>
          <w:rFonts w:ascii="Arial" w:hAnsi="Arial" w:cs="Arial"/>
          <w:b/>
          <w:sz w:val="28"/>
          <w:szCs w:val="28"/>
          <w:lang w:val="es-CO"/>
        </w:rPr>
      </w:pPr>
      <w:r>
        <w:rPr>
          <w:rFonts w:ascii="Arial" w:hAnsi="Arial" w:cs="Arial"/>
          <w:b/>
          <w:sz w:val="28"/>
          <w:szCs w:val="28"/>
          <w:lang w:val="es-CO"/>
        </w:rPr>
        <w:t>SENTENCIA</w:t>
      </w:r>
    </w:p>
    <w:p w:rsidR="00CD7160" w:rsidRPr="00F74BB4" w:rsidRDefault="00CD7160" w:rsidP="00CD7160">
      <w:pPr>
        <w:pStyle w:val="NoSpacing1"/>
        <w:spacing w:line="360" w:lineRule="auto"/>
        <w:ind w:firstLine="2835"/>
        <w:jc w:val="both"/>
        <w:rPr>
          <w:rFonts w:ascii="Arial" w:hAnsi="Arial" w:cs="Arial"/>
          <w:b/>
          <w:sz w:val="24"/>
          <w:szCs w:val="28"/>
          <w:lang w:val="es-CO"/>
        </w:rPr>
      </w:pPr>
    </w:p>
    <w:p w:rsidR="000F1175" w:rsidRDefault="000F1175" w:rsidP="000F1175">
      <w:pPr>
        <w:pStyle w:val="Sinespaciado1"/>
        <w:spacing w:line="360" w:lineRule="auto"/>
        <w:ind w:firstLine="2835"/>
        <w:jc w:val="both"/>
        <w:rPr>
          <w:rFonts w:ascii="Arial" w:hAnsi="Arial" w:cs="Arial"/>
          <w:bCs/>
          <w:sz w:val="28"/>
          <w:szCs w:val="26"/>
          <w:lang w:val="es-MX"/>
        </w:rPr>
      </w:pPr>
      <w:r w:rsidRPr="002D19F1">
        <w:rPr>
          <w:rFonts w:ascii="Arial" w:hAnsi="Arial" w:cs="Arial"/>
          <w:sz w:val="28"/>
          <w:szCs w:val="28"/>
        </w:rPr>
        <w:t>Se reanuda la audiencia</w:t>
      </w:r>
      <w:r>
        <w:rPr>
          <w:rFonts w:ascii="Arial" w:hAnsi="Arial" w:cs="Arial"/>
          <w:bCs/>
          <w:sz w:val="28"/>
          <w:szCs w:val="26"/>
          <w:lang w:val="es-MX"/>
        </w:rPr>
        <w:t>, con la asistencia de</w:t>
      </w:r>
      <w:r w:rsidR="007F68BE">
        <w:rPr>
          <w:rFonts w:ascii="Arial" w:hAnsi="Arial" w:cs="Arial"/>
          <w:bCs/>
          <w:sz w:val="28"/>
          <w:szCs w:val="26"/>
          <w:lang w:val="es-MX"/>
        </w:rPr>
        <w:t xml:space="preserve"> las personas que inicialmente se constató su presencia. Para dar continuidad a la audiencia se ordena la incorporación de la documental allegada a este estrado para forme parte del acervo probatorio. </w:t>
      </w:r>
    </w:p>
    <w:p w:rsidR="007F68BE" w:rsidRPr="002E65B6" w:rsidRDefault="007F68BE" w:rsidP="000F1175">
      <w:pPr>
        <w:pStyle w:val="Sinespaciado1"/>
        <w:spacing w:line="360" w:lineRule="auto"/>
        <w:ind w:firstLine="2835"/>
        <w:jc w:val="both"/>
        <w:rPr>
          <w:rFonts w:ascii="Arial" w:hAnsi="Arial" w:cs="Arial"/>
          <w:b/>
          <w:sz w:val="26"/>
          <w:szCs w:val="26"/>
          <w:lang w:val="es-ES" w:eastAsia="es-ES"/>
        </w:rPr>
      </w:pPr>
    </w:p>
    <w:p w:rsidR="000F1175" w:rsidRPr="0078772E" w:rsidRDefault="000F1175" w:rsidP="000F1175">
      <w:pPr>
        <w:pStyle w:val="NoSpacing1"/>
        <w:spacing w:line="360" w:lineRule="auto"/>
        <w:ind w:firstLine="2835"/>
        <w:jc w:val="both"/>
        <w:rPr>
          <w:rFonts w:ascii="Arial" w:hAnsi="Arial" w:cs="Arial"/>
          <w:sz w:val="16"/>
          <w:szCs w:val="28"/>
          <w:lang w:val="es-CO"/>
        </w:rPr>
      </w:pPr>
    </w:p>
    <w:p w:rsidR="000F1175" w:rsidRDefault="000F1175" w:rsidP="000F1175">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Como preámbulo a la decisión que se tomará, es preciso hacer las siguientes</w:t>
      </w:r>
    </w:p>
    <w:p w:rsidR="000F1175" w:rsidRPr="00F1465D" w:rsidRDefault="000F1175" w:rsidP="000F1175">
      <w:pPr>
        <w:pStyle w:val="NoSpacing1"/>
        <w:spacing w:line="360" w:lineRule="auto"/>
        <w:ind w:firstLine="2835"/>
        <w:jc w:val="both"/>
        <w:rPr>
          <w:rFonts w:ascii="Arial" w:hAnsi="Arial" w:cs="Arial"/>
          <w:sz w:val="24"/>
          <w:szCs w:val="28"/>
          <w:lang w:val="es-CO"/>
        </w:rPr>
      </w:pPr>
    </w:p>
    <w:p w:rsidR="000F1175" w:rsidRPr="00886D97" w:rsidRDefault="000F1175" w:rsidP="000F1175">
      <w:pPr>
        <w:pStyle w:val="NoSpacing1"/>
        <w:spacing w:line="360" w:lineRule="auto"/>
        <w:ind w:firstLine="2835"/>
        <w:jc w:val="both"/>
        <w:rPr>
          <w:rFonts w:ascii="Arial" w:hAnsi="Arial" w:cs="Arial"/>
          <w:b/>
          <w:sz w:val="24"/>
          <w:szCs w:val="28"/>
          <w:lang w:val="es-CO"/>
        </w:rPr>
      </w:pPr>
      <w:r w:rsidRPr="00886D97">
        <w:rPr>
          <w:rFonts w:ascii="Arial" w:hAnsi="Arial" w:cs="Arial"/>
          <w:b/>
          <w:sz w:val="24"/>
          <w:szCs w:val="28"/>
          <w:lang w:val="es-CO"/>
        </w:rPr>
        <w:t>CONSIDERACIONES</w:t>
      </w:r>
    </w:p>
    <w:p w:rsidR="000F1175" w:rsidRPr="00886D97" w:rsidRDefault="000F1175" w:rsidP="000F1175">
      <w:pPr>
        <w:pStyle w:val="NoSpacing1"/>
        <w:spacing w:line="360" w:lineRule="auto"/>
        <w:ind w:firstLine="2835"/>
        <w:jc w:val="both"/>
        <w:rPr>
          <w:rFonts w:ascii="Arial" w:hAnsi="Arial" w:cs="Arial"/>
          <w:b/>
          <w:sz w:val="24"/>
          <w:szCs w:val="28"/>
          <w:lang w:val="es-CO"/>
        </w:rPr>
      </w:pPr>
    </w:p>
    <w:p w:rsidR="000F1175" w:rsidRDefault="000F1175" w:rsidP="000F1175">
      <w:pPr>
        <w:pStyle w:val="NoSpacing1"/>
        <w:spacing w:line="360" w:lineRule="auto"/>
        <w:ind w:firstLine="2835"/>
        <w:jc w:val="both"/>
        <w:rPr>
          <w:rFonts w:ascii="Arial" w:hAnsi="Arial" w:cs="Arial"/>
          <w:sz w:val="28"/>
          <w:szCs w:val="28"/>
          <w:lang w:val="es-CO"/>
        </w:rPr>
      </w:pPr>
      <w:r>
        <w:rPr>
          <w:rFonts w:ascii="Arial" w:hAnsi="Arial" w:cs="Arial"/>
          <w:sz w:val="28"/>
          <w:szCs w:val="28"/>
        </w:rPr>
        <w:t xml:space="preserve">1. </w:t>
      </w:r>
      <w:r w:rsidRPr="002D19F1">
        <w:rPr>
          <w:rFonts w:ascii="Arial" w:hAnsi="Arial" w:cs="Arial"/>
          <w:sz w:val="28"/>
          <w:szCs w:val="28"/>
        </w:rPr>
        <w:t>Inicialmente h</w:t>
      </w:r>
      <w:r>
        <w:rPr>
          <w:rFonts w:ascii="Arial" w:hAnsi="Arial" w:cs="Arial"/>
          <w:sz w:val="28"/>
          <w:szCs w:val="28"/>
        </w:rPr>
        <w:t xml:space="preserve">a de decirse que están reunidos </w:t>
      </w:r>
      <w:r w:rsidRPr="002D19F1">
        <w:rPr>
          <w:rFonts w:ascii="Arial" w:hAnsi="Arial" w:cs="Arial"/>
          <w:sz w:val="28"/>
          <w:szCs w:val="28"/>
        </w:rPr>
        <w:t>los presupuestos procesales y no hay motivo de nulidad que imponga invalidar lo actuado, por lo que</w:t>
      </w:r>
      <w:r w:rsidR="006769C7">
        <w:rPr>
          <w:rFonts w:ascii="Arial" w:hAnsi="Arial" w:cs="Arial"/>
          <w:sz w:val="28"/>
          <w:szCs w:val="28"/>
        </w:rPr>
        <w:t xml:space="preserve"> he</w:t>
      </w:r>
      <w:r w:rsidRPr="002D19F1">
        <w:rPr>
          <w:rFonts w:ascii="Arial" w:hAnsi="Arial" w:cs="Arial"/>
          <w:sz w:val="28"/>
          <w:szCs w:val="28"/>
        </w:rPr>
        <w:t xml:space="preserve">, </w:t>
      </w:r>
      <w:r w:rsidRPr="002D19F1">
        <w:rPr>
          <w:rFonts w:ascii="Arial" w:hAnsi="Arial" w:cs="Arial"/>
          <w:sz w:val="28"/>
          <w:szCs w:val="28"/>
          <w:lang w:val="es-CO"/>
        </w:rPr>
        <w:t>escuchados los argumentos de la apelación y puesto en consideración el proyecto de fallo a los Mag</w:t>
      </w:r>
      <w:r>
        <w:rPr>
          <w:rFonts w:ascii="Arial" w:hAnsi="Arial" w:cs="Arial"/>
          <w:sz w:val="28"/>
          <w:szCs w:val="28"/>
          <w:lang w:val="es-CO"/>
        </w:rPr>
        <w:t>istrados que conmigo conforman est</w:t>
      </w:r>
      <w:r w:rsidRPr="002D19F1">
        <w:rPr>
          <w:rFonts w:ascii="Arial" w:hAnsi="Arial" w:cs="Arial"/>
          <w:sz w:val="28"/>
          <w:szCs w:val="28"/>
          <w:lang w:val="es-CO"/>
        </w:rPr>
        <w:t xml:space="preserve">a Sala, </w:t>
      </w:r>
      <w:r>
        <w:rPr>
          <w:rFonts w:ascii="Arial" w:hAnsi="Arial" w:cs="Arial"/>
          <w:sz w:val="28"/>
          <w:szCs w:val="28"/>
          <w:lang w:val="es-CO"/>
        </w:rPr>
        <w:t>la decisión que se proferirá será de mérito.</w:t>
      </w:r>
    </w:p>
    <w:p w:rsidR="000F1175" w:rsidRPr="00794B66" w:rsidRDefault="000F1175" w:rsidP="000F1175">
      <w:pPr>
        <w:pStyle w:val="NoSpacing1"/>
        <w:spacing w:line="360" w:lineRule="auto"/>
        <w:ind w:firstLine="2835"/>
        <w:jc w:val="both"/>
        <w:rPr>
          <w:rFonts w:ascii="Arial" w:hAnsi="Arial" w:cs="Arial"/>
          <w:sz w:val="16"/>
          <w:szCs w:val="28"/>
          <w:lang w:val="es-CO"/>
        </w:rPr>
      </w:pPr>
    </w:p>
    <w:p w:rsidR="00794B66" w:rsidRDefault="000F1175" w:rsidP="000F1175">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2.</w:t>
      </w:r>
      <w:r w:rsidR="00794B66">
        <w:rPr>
          <w:rFonts w:ascii="Arial" w:hAnsi="Arial" w:cs="Arial"/>
          <w:sz w:val="28"/>
          <w:szCs w:val="28"/>
          <w:lang w:val="es-CO"/>
        </w:rPr>
        <w:t xml:space="preserve"> Hay legitimación en la causa.</w:t>
      </w:r>
    </w:p>
    <w:p w:rsidR="00794B66" w:rsidRPr="00794B66" w:rsidRDefault="00794B66" w:rsidP="000F1175">
      <w:pPr>
        <w:pStyle w:val="NoSpacing1"/>
        <w:spacing w:line="360" w:lineRule="auto"/>
        <w:ind w:firstLine="2835"/>
        <w:jc w:val="both"/>
        <w:rPr>
          <w:rFonts w:ascii="Arial" w:hAnsi="Arial" w:cs="Arial"/>
          <w:sz w:val="16"/>
          <w:szCs w:val="28"/>
          <w:lang w:val="es-CO"/>
        </w:rPr>
      </w:pPr>
    </w:p>
    <w:p w:rsidR="00F74BB4" w:rsidRDefault="00794B66" w:rsidP="000F1175">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Por activa, la </w:t>
      </w:r>
      <w:r w:rsidR="00F74BB4">
        <w:rPr>
          <w:rFonts w:ascii="Arial" w:hAnsi="Arial" w:cs="Arial"/>
          <w:sz w:val="28"/>
          <w:szCs w:val="28"/>
          <w:lang w:val="es-CO"/>
        </w:rPr>
        <w:t xml:space="preserve">tiene la </w:t>
      </w:r>
      <w:r>
        <w:rPr>
          <w:rFonts w:ascii="Arial" w:hAnsi="Arial" w:cs="Arial"/>
          <w:sz w:val="28"/>
          <w:szCs w:val="28"/>
          <w:lang w:val="es-CO"/>
        </w:rPr>
        <w:t>señora</w:t>
      </w:r>
      <w:r w:rsidRPr="00794B66">
        <w:rPr>
          <w:rFonts w:ascii="Arial" w:hAnsi="Arial" w:cs="Arial"/>
          <w:b/>
        </w:rPr>
        <w:t xml:space="preserve"> </w:t>
      </w:r>
      <w:r w:rsidRPr="00794B66">
        <w:rPr>
          <w:rFonts w:ascii="Arial" w:hAnsi="Arial" w:cs="Arial"/>
          <w:sz w:val="24"/>
        </w:rPr>
        <w:t>ANA ROSA MOLINA ROMÁN</w:t>
      </w:r>
      <w:r>
        <w:rPr>
          <w:rFonts w:ascii="Arial" w:hAnsi="Arial" w:cs="Arial"/>
          <w:sz w:val="28"/>
          <w:szCs w:val="28"/>
          <w:lang w:val="es-CO"/>
        </w:rPr>
        <w:t xml:space="preserve">, quien afirma que existió una unión marital de hecho entre ella y el señor </w:t>
      </w:r>
      <w:r w:rsidRPr="00794B66">
        <w:rPr>
          <w:rFonts w:ascii="Arial" w:hAnsi="Arial" w:cs="Arial"/>
          <w:bCs/>
          <w:sz w:val="24"/>
        </w:rPr>
        <w:t>EUCARIO DE JESÚS CORRALES MORALES</w:t>
      </w:r>
      <w:r>
        <w:rPr>
          <w:rFonts w:ascii="Arial" w:hAnsi="Arial" w:cs="Arial"/>
          <w:sz w:val="28"/>
          <w:szCs w:val="28"/>
          <w:lang w:val="es-CO"/>
        </w:rPr>
        <w:t xml:space="preserve">, ya fallecido. Por pasiva, la señorita </w:t>
      </w:r>
      <w:r w:rsidRPr="00794B66">
        <w:rPr>
          <w:rFonts w:ascii="Arial" w:hAnsi="Arial" w:cs="Arial"/>
          <w:sz w:val="24"/>
          <w:szCs w:val="28"/>
          <w:lang w:val="es-CO"/>
        </w:rPr>
        <w:t>EVELIN TATIANA CORRALES MOLINA</w:t>
      </w:r>
      <w:r>
        <w:rPr>
          <w:rFonts w:ascii="Arial" w:hAnsi="Arial" w:cs="Arial"/>
          <w:sz w:val="28"/>
          <w:szCs w:val="28"/>
          <w:lang w:val="es-CO"/>
        </w:rPr>
        <w:t xml:space="preserve">, hija del citado causante, llamada </w:t>
      </w:r>
      <w:r w:rsidR="0095387C">
        <w:rPr>
          <w:rFonts w:ascii="Arial" w:hAnsi="Arial" w:cs="Arial"/>
          <w:sz w:val="28"/>
          <w:szCs w:val="28"/>
          <w:lang w:val="es-CO"/>
        </w:rPr>
        <w:t xml:space="preserve">a este juicio </w:t>
      </w:r>
      <w:r>
        <w:rPr>
          <w:rFonts w:ascii="Arial" w:hAnsi="Arial" w:cs="Arial"/>
          <w:sz w:val="28"/>
          <w:szCs w:val="28"/>
          <w:lang w:val="es-CO"/>
        </w:rPr>
        <w:t>en su condición de heredera</w:t>
      </w:r>
      <w:r w:rsidR="00F74BB4">
        <w:rPr>
          <w:rFonts w:ascii="Arial" w:hAnsi="Arial" w:cs="Arial"/>
          <w:sz w:val="28"/>
          <w:szCs w:val="28"/>
          <w:lang w:val="es-CO"/>
        </w:rPr>
        <w:t>.</w:t>
      </w:r>
    </w:p>
    <w:p w:rsidR="00F74BB4" w:rsidRPr="00F74BB4" w:rsidRDefault="00F74BB4" w:rsidP="000F1175">
      <w:pPr>
        <w:pStyle w:val="NoSpacing1"/>
        <w:spacing w:line="360" w:lineRule="auto"/>
        <w:ind w:firstLine="2835"/>
        <w:jc w:val="both"/>
        <w:rPr>
          <w:rFonts w:ascii="Arial" w:hAnsi="Arial" w:cs="Arial"/>
          <w:sz w:val="16"/>
          <w:szCs w:val="28"/>
          <w:lang w:val="es-CO"/>
        </w:rPr>
      </w:pPr>
    </w:p>
    <w:p w:rsidR="00F54002" w:rsidRDefault="00F54002" w:rsidP="000F1175">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3.</w:t>
      </w:r>
      <w:r w:rsidR="000F1175">
        <w:rPr>
          <w:rFonts w:ascii="Arial" w:hAnsi="Arial" w:cs="Arial"/>
          <w:sz w:val="28"/>
          <w:szCs w:val="28"/>
          <w:lang w:val="es-CO"/>
        </w:rPr>
        <w:t xml:space="preserve"> </w:t>
      </w:r>
      <w:r w:rsidR="00F74BB4">
        <w:rPr>
          <w:rFonts w:ascii="Arial" w:hAnsi="Arial" w:cs="Arial"/>
          <w:sz w:val="28"/>
          <w:szCs w:val="28"/>
          <w:lang w:val="es-CO"/>
        </w:rPr>
        <w:t xml:space="preserve">Recordemos que la sentencia fue desestimatoria de las pretensiones. Señaló el a quo que no se cumplía con el requisito de estado civil de soltería </w:t>
      </w:r>
      <w:r>
        <w:rPr>
          <w:rFonts w:ascii="Arial" w:hAnsi="Arial" w:cs="Arial"/>
          <w:sz w:val="28"/>
          <w:szCs w:val="28"/>
          <w:lang w:val="es-CO"/>
        </w:rPr>
        <w:t xml:space="preserve">o de divorciado </w:t>
      </w:r>
      <w:r w:rsidR="00F74BB4">
        <w:rPr>
          <w:rFonts w:ascii="Arial" w:hAnsi="Arial" w:cs="Arial"/>
          <w:sz w:val="28"/>
          <w:szCs w:val="28"/>
          <w:lang w:val="es-CO"/>
        </w:rPr>
        <w:t xml:space="preserve">en la persona de </w:t>
      </w:r>
      <w:r w:rsidR="00F74BB4" w:rsidRPr="00F54002">
        <w:rPr>
          <w:rFonts w:ascii="Arial" w:hAnsi="Arial" w:cs="Arial"/>
          <w:sz w:val="24"/>
          <w:szCs w:val="28"/>
          <w:lang w:val="es-CO"/>
        </w:rPr>
        <w:t>EUCARIO DE JESÚS</w:t>
      </w:r>
      <w:r>
        <w:rPr>
          <w:rFonts w:ascii="Arial" w:hAnsi="Arial" w:cs="Arial"/>
          <w:sz w:val="28"/>
          <w:szCs w:val="28"/>
          <w:lang w:val="es-CO"/>
        </w:rPr>
        <w:t>,</w:t>
      </w:r>
      <w:r w:rsidR="00F74BB4" w:rsidRPr="00F74BB4">
        <w:rPr>
          <w:rFonts w:ascii="Arial" w:hAnsi="Arial" w:cs="Arial"/>
          <w:sz w:val="28"/>
          <w:szCs w:val="28"/>
          <w:lang w:val="es-CO"/>
        </w:rPr>
        <w:t xml:space="preserve"> </w:t>
      </w:r>
      <w:r>
        <w:rPr>
          <w:rFonts w:ascii="Arial" w:hAnsi="Arial" w:cs="Arial"/>
          <w:sz w:val="28"/>
          <w:szCs w:val="28"/>
          <w:lang w:val="es-CO"/>
        </w:rPr>
        <w:t xml:space="preserve">ya que </w:t>
      </w:r>
      <w:r w:rsidR="00F74BB4" w:rsidRPr="00F74BB4">
        <w:rPr>
          <w:rFonts w:ascii="Arial" w:hAnsi="Arial" w:cs="Arial"/>
          <w:sz w:val="28"/>
          <w:szCs w:val="28"/>
          <w:lang w:val="es-CO"/>
        </w:rPr>
        <w:t xml:space="preserve">cuando se inicia el lapso de la presunta convivencia con la señora </w:t>
      </w:r>
      <w:r w:rsidR="00F74BB4" w:rsidRPr="00F54002">
        <w:rPr>
          <w:rFonts w:ascii="Arial" w:hAnsi="Arial" w:cs="Arial"/>
          <w:sz w:val="24"/>
          <w:szCs w:val="28"/>
          <w:lang w:val="es-CO"/>
        </w:rPr>
        <w:t>ANA ROSA MOLINA ROMÁN</w:t>
      </w:r>
      <w:r w:rsidR="00F74BB4" w:rsidRPr="00F74BB4">
        <w:rPr>
          <w:rFonts w:ascii="Arial" w:hAnsi="Arial" w:cs="Arial"/>
          <w:sz w:val="28"/>
          <w:szCs w:val="28"/>
          <w:lang w:val="es-CO"/>
        </w:rPr>
        <w:t xml:space="preserve">, </w:t>
      </w:r>
      <w:r>
        <w:rPr>
          <w:rFonts w:ascii="Arial" w:hAnsi="Arial" w:cs="Arial"/>
          <w:sz w:val="28"/>
          <w:szCs w:val="28"/>
          <w:lang w:val="es-CO"/>
        </w:rPr>
        <w:t xml:space="preserve">se encontraba </w:t>
      </w:r>
      <w:r>
        <w:rPr>
          <w:rFonts w:ascii="Arial" w:hAnsi="Arial" w:cs="Arial"/>
          <w:sz w:val="28"/>
          <w:szCs w:val="28"/>
          <w:lang w:val="es-CO"/>
        </w:rPr>
        <w:lastRenderedPageBreak/>
        <w:t xml:space="preserve">casado por lo católico, matrimonio que perduró hasta el 12 de abril de 2009, fecha de su fallecimiento, lo que constituye </w:t>
      </w:r>
      <w:r w:rsidR="00F74BB4" w:rsidRPr="00F74BB4">
        <w:rPr>
          <w:rFonts w:ascii="Arial" w:hAnsi="Arial" w:cs="Arial"/>
          <w:sz w:val="28"/>
          <w:szCs w:val="28"/>
          <w:lang w:val="es-CO"/>
        </w:rPr>
        <w:t>impedimento legal de otra convivencia.</w:t>
      </w:r>
    </w:p>
    <w:p w:rsidR="00F54002" w:rsidRPr="00F54002" w:rsidRDefault="00F54002" w:rsidP="000F1175">
      <w:pPr>
        <w:pStyle w:val="NoSpacing1"/>
        <w:spacing w:line="360" w:lineRule="auto"/>
        <w:ind w:firstLine="2835"/>
        <w:jc w:val="both"/>
        <w:rPr>
          <w:rFonts w:ascii="Arial" w:hAnsi="Arial" w:cs="Arial"/>
          <w:sz w:val="16"/>
          <w:szCs w:val="28"/>
          <w:lang w:val="es-CO"/>
        </w:rPr>
      </w:pPr>
    </w:p>
    <w:p w:rsidR="00134FE5" w:rsidRPr="00F54002" w:rsidRDefault="00F54002" w:rsidP="00F54002">
      <w:pPr>
        <w:pStyle w:val="NoSpacing1"/>
        <w:spacing w:line="360" w:lineRule="auto"/>
        <w:ind w:firstLine="2835"/>
        <w:jc w:val="both"/>
        <w:rPr>
          <w:rFonts w:ascii="Arial" w:hAnsi="Arial" w:cs="Arial"/>
          <w:sz w:val="28"/>
          <w:szCs w:val="28"/>
          <w:lang w:val="es-CO"/>
        </w:rPr>
      </w:pPr>
      <w:r w:rsidRPr="00F54002">
        <w:rPr>
          <w:rFonts w:ascii="Arial" w:hAnsi="Arial" w:cs="Arial"/>
          <w:sz w:val="28"/>
          <w:szCs w:val="28"/>
        </w:rPr>
        <w:t>4. Frente a tal decisión, expresó el apelante, en síntesis,</w:t>
      </w:r>
      <w:r w:rsidR="00687EC3">
        <w:rPr>
          <w:rFonts w:ascii="Arial" w:hAnsi="Arial" w:cs="Arial"/>
          <w:sz w:val="28"/>
          <w:szCs w:val="28"/>
        </w:rPr>
        <w:t xml:space="preserve"> que</w:t>
      </w:r>
      <w:r w:rsidRPr="00F54002">
        <w:rPr>
          <w:rFonts w:ascii="Arial" w:hAnsi="Arial" w:cs="Arial"/>
          <w:sz w:val="28"/>
          <w:szCs w:val="28"/>
        </w:rPr>
        <w:t xml:space="preserve"> el juez de primer grado desconoce los efectos civiles que produjo el divorcio que se llevó a cabo en el Juzgado 2º de Familia de Pereira. Considera que a pesar de que </w:t>
      </w:r>
      <w:r w:rsidRPr="00F54002">
        <w:rPr>
          <w:rFonts w:ascii="Arial" w:hAnsi="Arial" w:cs="Arial"/>
          <w:sz w:val="24"/>
          <w:szCs w:val="28"/>
        </w:rPr>
        <w:t>EUCARIO</w:t>
      </w:r>
      <w:r w:rsidRPr="00F54002">
        <w:rPr>
          <w:rFonts w:ascii="Arial" w:hAnsi="Arial" w:cs="Arial"/>
          <w:sz w:val="28"/>
          <w:szCs w:val="28"/>
        </w:rPr>
        <w:t xml:space="preserve"> y </w:t>
      </w:r>
      <w:r w:rsidRPr="00F54002">
        <w:rPr>
          <w:rFonts w:ascii="Arial" w:hAnsi="Arial" w:cs="Arial"/>
          <w:sz w:val="24"/>
          <w:szCs w:val="28"/>
        </w:rPr>
        <w:t>LILIANA</w:t>
      </w:r>
      <w:r w:rsidRPr="00F54002">
        <w:rPr>
          <w:rFonts w:ascii="Arial" w:hAnsi="Arial" w:cs="Arial"/>
          <w:sz w:val="28"/>
          <w:szCs w:val="28"/>
        </w:rPr>
        <w:t xml:space="preserve"> se encontraban aun unidos por el matrimonio católico, lo que ellos pretendieron cuando se divorciaron y liquidaron la sociedad conyugal, fue darle terminación a todos esos efectos civiles que se produjeron</w:t>
      </w:r>
      <w:r w:rsidR="007E0CDE">
        <w:rPr>
          <w:rFonts w:ascii="Arial" w:hAnsi="Arial" w:cs="Arial"/>
          <w:sz w:val="28"/>
          <w:szCs w:val="28"/>
        </w:rPr>
        <w:t>,</w:t>
      </w:r>
      <w:r w:rsidRPr="00F54002">
        <w:rPr>
          <w:rFonts w:ascii="Arial" w:hAnsi="Arial" w:cs="Arial"/>
          <w:sz w:val="28"/>
          <w:szCs w:val="28"/>
        </w:rPr>
        <w:t xml:space="preserve"> tanto por</w:t>
      </w:r>
      <w:r>
        <w:rPr>
          <w:rFonts w:ascii="Arial" w:hAnsi="Arial" w:cs="Arial"/>
          <w:sz w:val="28"/>
          <w:szCs w:val="28"/>
        </w:rPr>
        <w:t xml:space="preserve"> el matrimonio que ellos contrajeron </w:t>
      </w:r>
      <w:r>
        <w:rPr>
          <w:rFonts w:ascii="Arial" w:hAnsi="Arial" w:cs="Arial"/>
          <w:sz w:val="28"/>
          <w:szCs w:val="28"/>
          <w:lang w:val="es-CO"/>
        </w:rPr>
        <w:t>por</w:t>
      </w:r>
      <w:r w:rsidRPr="00F54002">
        <w:rPr>
          <w:rFonts w:ascii="Arial" w:hAnsi="Arial" w:cs="Arial"/>
          <w:sz w:val="28"/>
          <w:szCs w:val="28"/>
        </w:rPr>
        <w:t xml:space="preserve"> los ritos de la iglesia católica como por los ritos civiles.</w:t>
      </w:r>
    </w:p>
    <w:p w:rsidR="00134FE5" w:rsidRPr="00700700" w:rsidRDefault="00134FE5" w:rsidP="00134FE5">
      <w:pPr>
        <w:pStyle w:val="Sinespaciado1"/>
        <w:tabs>
          <w:tab w:val="left" w:pos="2410"/>
        </w:tabs>
        <w:spacing w:line="360" w:lineRule="auto"/>
        <w:ind w:firstLine="2835"/>
        <w:jc w:val="both"/>
        <w:rPr>
          <w:rFonts w:ascii="Arial" w:hAnsi="Arial" w:cs="Arial"/>
          <w:sz w:val="16"/>
          <w:szCs w:val="26"/>
        </w:rPr>
      </w:pPr>
    </w:p>
    <w:p w:rsidR="00134FE5" w:rsidRPr="00441794" w:rsidRDefault="00441794" w:rsidP="00134FE5">
      <w:pPr>
        <w:pStyle w:val="Sinespaciado1"/>
        <w:tabs>
          <w:tab w:val="left" w:pos="2410"/>
        </w:tabs>
        <w:spacing w:line="360" w:lineRule="auto"/>
        <w:ind w:firstLine="2835"/>
        <w:jc w:val="both"/>
        <w:rPr>
          <w:rFonts w:ascii="Arial" w:hAnsi="Arial" w:cs="Arial"/>
          <w:sz w:val="28"/>
          <w:szCs w:val="28"/>
        </w:rPr>
      </w:pPr>
      <w:r w:rsidRPr="00441794">
        <w:rPr>
          <w:rFonts w:ascii="Arial" w:hAnsi="Arial" w:cs="Arial"/>
          <w:sz w:val="28"/>
          <w:szCs w:val="28"/>
        </w:rPr>
        <w:t>5</w:t>
      </w:r>
      <w:r w:rsidR="00134FE5" w:rsidRPr="00441794">
        <w:rPr>
          <w:rFonts w:ascii="Arial" w:hAnsi="Arial" w:cs="Arial"/>
          <w:sz w:val="28"/>
          <w:szCs w:val="28"/>
        </w:rPr>
        <w:t>.</w:t>
      </w:r>
      <w:r w:rsidR="00134FE5" w:rsidRPr="00441794">
        <w:rPr>
          <w:rFonts w:ascii="Arial" w:hAnsi="Arial" w:cs="Arial"/>
          <w:bCs/>
          <w:sz w:val="28"/>
          <w:szCs w:val="28"/>
        </w:rPr>
        <w:t xml:space="preserve"> </w:t>
      </w:r>
      <w:r w:rsidR="00F54002" w:rsidRPr="00441794">
        <w:rPr>
          <w:rFonts w:ascii="Arial" w:hAnsi="Arial" w:cs="Arial"/>
          <w:bCs/>
          <w:sz w:val="28"/>
          <w:szCs w:val="28"/>
        </w:rPr>
        <w:t>Adentrándonos ya a la resolución de la alzada, ha de decirse que, a</w:t>
      </w:r>
      <w:r w:rsidR="00134FE5" w:rsidRPr="00441794">
        <w:rPr>
          <w:rFonts w:ascii="Arial" w:hAnsi="Arial" w:cs="Arial"/>
          <w:bCs/>
          <w:sz w:val="28"/>
          <w:szCs w:val="28"/>
        </w:rPr>
        <w:t xml:space="preserve"> las voces del artículo 1º de la ley 54 de 1990 y de la jurisprudencia patria,</w:t>
      </w:r>
      <w:r w:rsidR="000F1175" w:rsidRPr="00441794">
        <w:rPr>
          <w:rFonts w:ascii="Arial" w:hAnsi="Arial" w:cs="Arial"/>
          <w:bCs/>
          <w:sz w:val="28"/>
          <w:szCs w:val="28"/>
        </w:rPr>
        <w:t xml:space="preserve"> en especial la sentencia C-075 de 2007,</w:t>
      </w:r>
      <w:r w:rsidR="00134FE5" w:rsidRPr="00441794">
        <w:rPr>
          <w:rFonts w:ascii="Arial" w:hAnsi="Arial" w:cs="Arial"/>
          <w:bCs/>
          <w:sz w:val="28"/>
          <w:szCs w:val="28"/>
        </w:rPr>
        <w:t xml:space="preserve"> la unión marital de hecho es la formada entre dos personas, </w:t>
      </w:r>
      <w:r w:rsidR="00134FE5" w:rsidRPr="00F11163">
        <w:rPr>
          <w:rFonts w:ascii="Arial" w:hAnsi="Arial" w:cs="Arial"/>
          <w:bCs/>
          <w:i/>
          <w:sz w:val="28"/>
          <w:szCs w:val="28"/>
        </w:rPr>
        <w:t>“que sin estar casados, hacen una comunidad de vida permanente y singular”</w:t>
      </w:r>
      <w:r w:rsidR="00134FE5" w:rsidRPr="00441794">
        <w:rPr>
          <w:rFonts w:ascii="Arial" w:hAnsi="Arial" w:cs="Arial"/>
          <w:bCs/>
          <w:sz w:val="28"/>
          <w:szCs w:val="28"/>
        </w:rPr>
        <w:t>, lo que significa que los compañeros quienes la conforman deciden compartir sus vidas sin estar casados entre sí.</w:t>
      </w:r>
      <w:r w:rsidR="00134FE5" w:rsidRPr="00441794">
        <w:rPr>
          <w:rFonts w:ascii="Arial" w:hAnsi="Arial" w:cs="Arial"/>
          <w:sz w:val="28"/>
          <w:szCs w:val="28"/>
        </w:rPr>
        <w:t xml:space="preserve">  La Corte Suprema de Justica ha esclarecido que los únicos requisitos que al juzgador corresponde ponderar a la hora de determinar si se estructura o no una unión marital de hecho son, a saber</w:t>
      </w:r>
      <w:r w:rsidR="00134FE5" w:rsidRPr="00441794">
        <w:rPr>
          <w:rStyle w:val="Refdenotaalpie"/>
          <w:rFonts w:ascii="Arial" w:hAnsi="Arial"/>
          <w:sz w:val="28"/>
          <w:szCs w:val="28"/>
        </w:rPr>
        <w:footnoteReference w:id="1"/>
      </w:r>
      <w:r w:rsidR="00134FE5" w:rsidRPr="00441794">
        <w:rPr>
          <w:rFonts w:ascii="Arial" w:hAnsi="Arial" w:cs="Arial"/>
          <w:sz w:val="28"/>
          <w:szCs w:val="28"/>
        </w:rPr>
        <w:t xml:space="preserve">: </w:t>
      </w:r>
    </w:p>
    <w:p w:rsidR="00134FE5" w:rsidRPr="005B73F3" w:rsidRDefault="00134FE5" w:rsidP="00134FE5">
      <w:pPr>
        <w:pStyle w:val="Sinespaciado1"/>
        <w:tabs>
          <w:tab w:val="left" w:pos="2410"/>
        </w:tabs>
        <w:spacing w:line="360" w:lineRule="auto"/>
        <w:ind w:firstLine="2835"/>
        <w:jc w:val="both"/>
        <w:rPr>
          <w:rFonts w:ascii="Arial" w:hAnsi="Arial" w:cs="Arial"/>
          <w:sz w:val="16"/>
          <w:szCs w:val="28"/>
        </w:rPr>
      </w:pPr>
    </w:p>
    <w:p w:rsidR="00134FE5" w:rsidRPr="00543981" w:rsidRDefault="00134FE5" w:rsidP="00134FE5">
      <w:pPr>
        <w:pStyle w:val="Sinespaciado1"/>
        <w:tabs>
          <w:tab w:val="left" w:pos="2410"/>
        </w:tabs>
        <w:ind w:left="708" w:right="618" w:firstLine="2127"/>
        <w:jc w:val="both"/>
        <w:rPr>
          <w:rFonts w:ascii="Arial" w:hAnsi="Arial" w:cs="Arial"/>
          <w:b/>
          <w:i/>
          <w:sz w:val="23"/>
          <w:szCs w:val="23"/>
        </w:rPr>
      </w:pPr>
      <w:r w:rsidRPr="00441794">
        <w:rPr>
          <w:rFonts w:ascii="Arial" w:hAnsi="Arial" w:cs="Arial"/>
          <w:b/>
          <w:i/>
          <w:sz w:val="24"/>
          <w:szCs w:val="23"/>
        </w:rPr>
        <w:t xml:space="preserve">(i)  “Una comunidad de vida, que no es otra cosa que la concatenación de actos emanados de la voluntad libre y espontánea de los compañeros permanentes, con el fin de aunar esfuerzos en pos de un bienestar común. </w:t>
      </w:r>
      <w:r w:rsidR="00441794" w:rsidRPr="00441794">
        <w:rPr>
          <w:rFonts w:ascii="Arial" w:hAnsi="Arial" w:cs="Arial"/>
          <w:b/>
          <w:i/>
          <w:sz w:val="24"/>
          <w:szCs w:val="23"/>
        </w:rPr>
        <w:t xml:space="preserve">(…) </w:t>
      </w:r>
      <w:r w:rsidRPr="00441794">
        <w:rPr>
          <w:rFonts w:ascii="Arial" w:hAnsi="Arial" w:cs="Arial"/>
          <w:b/>
          <w:i/>
          <w:sz w:val="24"/>
          <w:szCs w:val="23"/>
        </w:rPr>
        <w:t xml:space="preserve">La misma presupone la conciencia de que forman un núcleo familiar, exteriorizado en la convivencia y la participación en todos los aspectos esenciales de su existencia, dispensándose afecto y socorro, guardándose </w:t>
      </w:r>
      <w:r w:rsidRPr="00441794">
        <w:rPr>
          <w:rFonts w:ascii="Arial" w:hAnsi="Arial" w:cs="Arial"/>
          <w:b/>
          <w:i/>
          <w:sz w:val="24"/>
          <w:szCs w:val="23"/>
        </w:rPr>
        <w:lastRenderedPageBreak/>
        <w:t>mutuo respeto, propendiendo por el crecimiento personal, social y profesional del otro.</w:t>
      </w:r>
      <w:r w:rsidR="00441794" w:rsidRPr="00441794">
        <w:rPr>
          <w:rFonts w:ascii="Arial" w:hAnsi="Arial" w:cs="Arial"/>
          <w:b/>
          <w:i/>
          <w:sz w:val="24"/>
          <w:szCs w:val="23"/>
        </w:rPr>
        <w:t>”</w:t>
      </w:r>
    </w:p>
    <w:p w:rsidR="00134FE5" w:rsidRPr="00543981" w:rsidRDefault="00134FE5" w:rsidP="00134FE5">
      <w:pPr>
        <w:pStyle w:val="Sinespaciado1"/>
        <w:tabs>
          <w:tab w:val="left" w:pos="2410"/>
        </w:tabs>
        <w:ind w:left="708" w:right="618" w:firstLine="2127"/>
        <w:jc w:val="both"/>
        <w:rPr>
          <w:rFonts w:ascii="Arial" w:hAnsi="Arial" w:cs="Arial"/>
          <w:b/>
          <w:i/>
          <w:sz w:val="23"/>
          <w:szCs w:val="23"/>
        </w:rPr>
      </w:pPr>
    </w:p>
    <w:p w:rsidR="00134FE5" w:rsidRDefault="00134FE5" w:rsidP="00134FE5">
      <w:pPr>
        <w:pStyle w:val="Sinespaciado1"/>
        <w:tabs>
          <w:tab w:val="left" w:pos="2410"/>
        </w:tabs>
        <w:ind w:left="708" w:right="618" w:firstLine="2127"/>
        <w:jc w:val="both"/>
        <w:rPr>
          <w:rFonts w:ascii="Arial" w:hAnsi="Arial" w:cs="Arial"/>
          <w:b/>
          <w:i/>
          <w:sz w:val="23"/>
          <w:szCs w:val="23"/>
        </w:rPr>
      </w:pPr>
      <w:r w:rsidRPr="00441794">
        <w:rPr>
          <w:rFonts w:ascii="Arial" w:hAnsi="Arial" w:cs="Arial"/>
          <w:b/>
          <w:i/>
          <w:sz w:val="24"/>
          <w:szCs w:val="23"/>
        </w:rPr>
        <w:t>(ii) “La singularidad, en virtud de la cual no hay campo para compromisos alternos de los compañeros permanentes con terceras personas, toda vez que se requiere una dedicación exclusiva al hogar que se conforma por los hechos, ya que la pluralidad desvirtúa el concepto de unidad familiar que pre</w:t>
      </w:r>
      <w:r w:rsidR="00816D6C" w:rsidRPr="00441794">
        <w:rPr>
          <w:rFonts w:ascii="Arial" w:hAnsi="Arial" w:cs="Arial"/>
          <w:b/>
          <w:i/>
          <w:sz w:val="24"/>
          <w:szCs w:val="23"/>
        </w:rPr>
        <w:t>suponen esta clase de vínculos.</w:t>
      </w:r>
    </w:p>
    <w:p w:rsidR="00816D6C" w:rsidRPr="00816D6C" w:rsidRDefault="00816D6C" w:rsidP="00134FE5">
      <w:pPr>
        <w:pStyle w:val="Sinespaciado1"/>
        <w:tabs>
          <w:tab w:val="left" w:pos="2410"/>
        </w:tabs>
        <w:ind w:left="708" w:right="618" w:firstLine="2127"/>
        <w:jc w:val="both"/>
        <w:rPr>
          <w:rFonts w:ascii="Arial" w:hAnsi="Arial" w:cs="Arial"/>
          <w:b/>
          <w:i/>
          <w:sz w:val="16"/>
          <w:szCs w:val="23"/>
        </w:rPr>
      </w:pPr>
    </w:p>
    <w:p w:rsidR="00134FE5" w:rsidRPr="00543981" w:rsidRDefault="00134FE5" w:rsidP="005D72A9">
      <w:pPr>
        <w:pStyle w:val="Sinespaciado1"/>
        <w:tabs>
          <w:tab w:val="left" w:pos="2410"/>
        </w:tabs>
        <w:ind w:left="708" w:right="618" w:firstLine="2127"/>
        <w:jc w:val="both"/>
        <w:rPr>
          <w:rFonts w:ascii="Arial" w:hAnsi="Arial" w:cs="Arial"/>
          <w:b/>
          <w:i/>
          <w:sz w:val="23"/>
          <w:szCs w:val="23"/>
        </w:rPr>
      </w:pPr>
      <w:r w:rsidRPr="00441794">
        <w:rPr>
          <w:rFonts w:ascii="Arial" w:hAnsi="Arial" w:cs="Arial"/>
          <w:b/>
          <w:i/>
          <w:sz w:val="24"/>
          <w:szCs w:val="23"/>
        </w:rPr>
        <w:t>(iii) “La permanencia, elemento que como define el DRAE atañe a la ‘duración firme, constancia, perseverancia, estabilidad, inmutabilidad’ que se espera del acuerdo de convivencia que da origen a la familia, excluyendo de tal órbita los encuentros esporádicos o estadías que, aunque prolongadas, no alcanzan a generar los lazos necesarios para entender que hay comunidad de vida entre los compañeros. La ley no exige un tiempo determinado de duración para el reconocimiento de las uniones maritales, pero obviamente ‘la permanencia (…) debe estar unida, no a una exigencia o duración o plazo en abstracto, sino concretada en la vida en común con el fin de poder deducir un principio de estabilidad que es lo que le imprime a la unión marital de hecho, la consolidación jurídica para su reconocimiento como tal’ (sentencia de 12 de diciembre de 2001, exp. 6721), de ahí que realmente se concreta en una vocación de continuidad y, por tanto, la cohabitación de la pareja no puede ser accidental ni circunstancial sino estable […]</w:t>
      </w:r>
      <w:r w:rsidR="00816D6C" w:rsidRPr="00441794">
        <w:rPr>
          <w:rFonts w:ascii="Arial" w:hAnsi="Arial" w:cs="Arial"/>
          <w:b/>
          <w:i/>
          <w:sz w:val="24"/>
          <w:szCs w:val="23"/>
        </w:rPr>
        <w:t>”</w:t>
      </w:r>
    </w:p>
    <w:p w:rsidR="00134FE5" w:rsidRPr="00441794" w:rsidRDefault="00134FE5" w:rsidP="00134FE5">
      <w:pPr>
        <w:pStyle w:val="Sinespaciado1"/>
        <w:tabs>
          <w:tab w:val="left" w:pos="2410"/>
        </w:tabs>
        <w:spacing w:line="360" w:lineRule="auto"/>
        <w:ind w:firstLine="2835"/>
        <w:jc w:val="both"/>
        <w:rPr>
          <w:rFonts w:ascii="Arial" w:hAnsi="Arial" w:cs="Arial"/>
          <w:sz w:val="12"/>
        </w:rPr>
      </w:pPr>
    </w:p>
    <w:p w:rsidR="00441794" w:rsidRPr="00441794" w:rsidRDefault="00441794" w:rsidP="00134FE5">
      <w:pPr>
        <w:pStyle w:val="Sinespaciado1"/>
        <w:tabs>
          <w:tab w:val="left" w:pos="2410"/>
        </w:tabs>
        <w:spacing w:line="360" w:lineRule="auto"/>
        <w:ind w:firstLine="2835"/>
        <w:jc w:val="both"/>
        <w:rPr>
          <w:rFonts w:ascii="Arial" w:hAnsi="Arial" w:cs="Arial"/>
          <w:sz w:val="12"/>
        </w:rPr>
      </w:pPr>
    </w:p>
    <w:p w:rsidR="00441794" w:rsidRDefault="00A609E2" w:rsidP="00441794">
      <w:pPr>
        <w:pStyle w:val="Sinespaciado1"/>
        <w:tabs>
          <w:tab w:val="left" w:pos="2410"/>
        </w:tabs>
        <w:spacing w:line="360" w:lineRule="auto"/>
        <w:ind w:firstLine="2835"/>
        <w:jc w:val="both"/>
        <w:rPr>
          <w:rFonts w:ascii="Arial" w:hAnsi="Arial" w:cs="Arial"/>
          <w:bCs/>
          <w:sz w:val="26"/>
          <w:szCs w:val="26"/>
        </w:rPr>
      </w:pPr>
      <w:r>
        <w:rPr>
          <w:rFonts w:ascii="Arial" w:hAnsi="Arial" w:cs="Arial"/>
          <w:sz w:val="28"/>
          <w:szCs w:val="26"/>
        </w:rPr>
        <w:t>6</w:t>
      </w:r>
      <w:r w:rsidR="00134FE5" w:rsidRPr="00441794">
        <w:rPr>
          <w:rFonts w:ascii="Arial" w:hAnsi="Arial" w:cs="Arial"/>
          <w:sz w:val="28"/>
          <w:szCs w:val="26"/>
        </w:rPr>
        <w:t xml:space="preserve">. </w:t>
      </w:r>
      <w:r w:rsidR="00441794" w:rsidRPr="00441794">
        <w:rPr>
          <w:rFonts w:ascii="Arial" w:hAnsi="Arial" w:cs="Arial"/>
          <w:sz w:val="28"/>
          <w:szCs w:val="26"/>
        </w:rPr>
        <w:t xml:space="preserve">Conforme a lo dicho, aquí ha de mencionarse, de una vez, que </w:t>
      </w:r>
      <w:r w:rsidR="00441794" w:rsidRPr="00441794">
        <w:rPr>
          <w:rFonts w:ascii="Arial" w:hAnsi="Arial" w:cs="Arial"/>
          <w:bCs/>
          <w:sz w:val="28"/>
          <w:szCs w:val="26"/>
        </w:rPr>
        <w:t xml:space="preserve">el hecho de estar casado el señor </w:t>
      </w:r>
      <w:r w:rsidR="00441794" w:rsidRPr="00441794">
        <w:rPr>
          <w:rFonts w:ascii="Arial" w:hAnsi="Arial" w:cs="Arial"/>
          <w:bCs/>
          <w:sz w:val="24"/>
          <w:szCs w:val="26"/>
        </w:rPr>
        <w:t>EUCARIO DE JESÚS</w:t>
      </w:r>
      <w:r w:rsidR="00441794" w:rsidRPr="00441794">
        <w:rPr>
          <w:rFonts w:ascii="Arial" w:hAnsi="Arial" w:cs="Arial"/>
          <w:bCs/>
          <w:sz w:val="28"/>
          <w:szCs w:val="26"/>
        </w:rPr>
        <w:t xml:space="preserve"> cuando inició la </w:t>
      </w:r>
      <w:r w:rsidR="002B56C1">
        <w:rPr>
          <w:rFonts w:ascii="Arial" w:hAnsi="Arial" w:cs="Arial"/>
          <w:bCs/>
          <w:sz w:val="28"/>
          <w:szCs w:val="26"/>
        </w:rPr>
        <w:t xml:space="preserve">supuesta </w:t>
      </w:r>
      <w:r w:rsidR="00441794" w:rsidRPr="00441794">
        <w:rPr>
          <w:rFonts w:ascii="Arial" w:hAnsi="Arial" w:cs="Arial"/>
          <w:bCs/>
          <w:sz w:val="28"/>
          <w:szCs w:val="26"/>
        </w:rPr>
        <w:t xml:space="preserve">relación marital con la señora </w:t>
      </w:r>
      <w:r w:rsidR="00441794" w:rsidRPr="00441794">
        <w:rPr>
          <w:rFonts w:ascii="Arial" w:hAnsi="Arial" w:cs="Arial"/>
          <w:bCs/>
          <w:sz w:val="24"/>
          <w:szCs w:val="26"/>
        </w:rPr>
        <w:t>ANA ROSA</w:t>
      </w:r>
      <w:r w:rsidR="00441794" w:rsidRPr="00441794">
        <w:rPr>
          <w:rFonts w:ascii="Arial" w:hAnsi="Arial" w:cs="Arial"/>
          <w:bCs/>
          <w:sz w:val="28"/>
          <w:szCs w:val="26"/>
        </w:rPr>
        <w:t xml:space="preserve">, que expuso el </w:t>
      </w:r>
      <w:r w:rsidR="00441794" w:rsidRPr="00687EC3">
        <w:rPr>
          <w:rFonts w:ascii="Arial" w:hAnsi="Arial" w:cs="Arial"/>
          <w:bCs/>
          <w:i/>
          <w:sz w:val="28"/>
          <w:szCs w:val="26"/>
        </w:rPr>
        <w:t>a quo</w:t>
      </w:r>
      <w:r w:rsidR="00441794" w:rsidRPr="00441794">
        <w:rPr>
          <w:rFonts w:ascii="Arial" w:hAnsi="Arial" w:cs="Arial"/>
          <w:bCs/>
          <w:sz w:val="28"/>
          <w:szCs w:val="26"/>
        </w:rPr>
        <w:t xml:space="preserve"> como argumento para expresar que ello constituye un impedimento para que se formara la unión marital de hecho, luce desenfocado, en tanto que el requisito de solt</w:t>
      </w:r>
      <w:r>
        <w:rPr>
          <w:rFonts w:ascii="Arial" w:hAnsi="Arial" w:cs="Arial"/>
          <w:bCs/>
          <w:sz w:val="28"/>
          <w:szCs w:val="26"/>
        </w:rPr>
        <w:t>ería no está consagrado por la L</w:t>
      </w:r>
      <w:r w:rsidR="00441794" w:rsidRPr="00441794">
        <w:rPr>
          <w:rFonts w:ascii="Arial" w:hAnsi="Arial" w:cs="Arial"/>
          <w:bCs/>
          <w:sz w:val="28"/>
          <w:szCs w:val="26"/>
        </w:rPr>
        <w:t>ey 54 de 1990, modificado por la</w:t>
      </w:r>
      <w:r w:rsidR="00D309EE">
        <w:rPr>
          <w:rFonts w:ascii="Arial" w:hAnsi="Arial" w:cs="Arial"/>
          <w:bCs/>
          <w:sz w:val="28"/>
          <w:szCs w:val="26"/>
        </w:rPr>
        <w:t xml:space="preserve"> Ley</w:t>
      </w:r>
      <w:r w:rsidR="00441794" w:rsidRPr="00441794">
        <w:rPr>
          <w:rFonts w:ascii="Arial" w:hAnsi="Arial" w:cs="Arial"/>
          <w:bCs/>
          <w:sz w:val="28"/>
          <w:szCs w:val="26"/>
        </w:rPr>
        <w:t xml:space="preserve"> 979 de 2005, ni jurisprudencialmente, para que se conforme dicho vínculo. De vieja data la Corte Suprema de Justicia ha doctrinado que los compañeros permanentes pueden estar casados y a la vez constituir una unión marital de hecho. En efecto, </w:t>
      </w:r>
      <w:r>
        <w:rPr>
          <w:rFonts w:ascii="Arial" w:hAnsi="Arial" w:cs="Arial"/>
          <w:bCs/>
          <w:sz w:val="28"/>
          <w:szCs w:val="26"/>
        </w:rPr>
        <w:t xml:space="preserve">en el año 2003, </w:t>
      </w:r>
      <w:r w:rsidR="00441794" w:rsidRPr="00441794">
        <w:rPr>
          <w:rFonts w:ascii="Arial" w:hAnsi="Arial" w:cs="Arial"/>
          <w:bCs/>
          <w:sz w:val="28"/>
          <w:szCs w:val="26"/>
        </w:rPr>
        <w:t>señaló:</w:t>
      </w:r>
    </w:p>
    <w:p w:rsidR="00441794" w:rsidRPr="00115CC4" w:rsidRDefault="00441794" w:rsidP="00441794">
      <w:pPr>
        <w:pStyle w:val="Sinespaciado1"/>
        <w:tabs>
          <w:tab w:val="left" w:pos="2410"/>
        </w:tabs>
        <w:spacing w:line="360" w:lineRule="auto"/>
        <w:ind w:firstLine="2835"/>
        <w:jc w:val="both"/>
        <w:rPr>
          <w:rFonts w:ascii="Arial" w:hAnsi="Arial" w:cs="Arial"/>
          <w:bCs/>
          <w:sz w:val="16"/>
          <w:szCs w:val="26"/>
        </w:rPr>
      </w:pPr>
    </w:p>
    <w:p w:rsidR="00441794" w:rsidRDefault="00441794" w:rsidP="00A609E2">
      <w:pPr>
        <w:pStyle w:val="Sinespaciado1"/>
        <w:tabs>
          <w:tab w:val="left" w:pos="2410"/>
        </w:tabs>
        <w:ind w:left="708" w:firstLine="2127"/>
        <w:jc w:val="both"/>
        <w:rPr>
          <w:rFonts w:ascii="Arial" w:hAnsi="Arial" w:cs="Arial"/>
          <w:sz w:val="26"/>
          <w:szCs w:val="26"/>
        </w:rPr>
      </w:pPr>
      <w:r w:rsidRPr="00A609E2">
        <w:rPr>
          <w:rFonts w:ascii="Arial" w:hAnsi="Arial" w:cs="Arial"/>
          <w:b/>
          <w:bCs/>
          <w:i/>
          <w:sz w:val="24"/>
          <w:szCs w:val="26"/>
        </w:rPr>
        <w:t xml:space="preserve">“Y para centrar sin tardanza el análisis que es menester, es muy de notar que la ley preceptuó, como requisito </w:t>
      </w:r>
      <w:r w:rsidRPr="00A609E2">
        <w:rPr>
          <w:rFonts w:ascii="Arial" w:hAnsi="Arial" w:cs="Arial"/>
          <w:b/>
          <w:bCs/>
          <w:i/>
          <w:sz w:val="24"/>
          <w:szCs w:val="26"/>
        </w:rPr>
        <w:lastRenderedPageBreak/>
        <w:t>indeficiente, que los compañeros no estén casados. Hay que entender que dicha locución se refiere a que no estén casados entre sí; pues de estarlo, sus relaciones tanto personales como económicas serían las dimanantes del matrimonio; aserto que definitivamente lo apuntaba la consideración de que si el casamiento es con terceras personas, no es impedimento para la unión, ni para la sociedad patrimonial con apenas cumplir la condición consagrada en el segundo artículo de la misma ley, o sea, que la sociedad conyugal esté no solamente disuelta sino liquidada.”</w:t>
      </w:r>
      <w:r>
        <w:rPr>
          <w:rFonts w:ascii="Arial" w:hAnsi="Arial" w:cs="Arial"/>
          <w:bCs/>
          <w:sz w:val="26"/>
          <w:szCs w:val="26"/>
        </w:rPr>
        <w:t xml:space="preserve"> </w:t>
      </w:r>
      <w:r w:rsidRPr="00A609E2">
        <w:rPr>
          <w:rFonts w:ascii="Arial" w:hAnsi="Arial" w:cs="Arial"/>
          <w:bCs/>
          <w:sz w:val="24"/>
          <w:szCs w:val="26"/>
        </w:rPr>
        <w:t>(Sentencia de la Sala de Casación Civil de la Corte Suprema de Justicia del 10 de septiembre de 2003, MP. Dr. Manuel Isidro Ardila Velásquez, expediente 7603).</w:t>
      </w:r>
    </w:p>
    <w:p w:rsidR="00441794" w:rsidRDefault="00441794" w:rsidP="00134FE5">
      <w:pPr>
        <w:pStyle w:val="Sinespaciado1"/>
        <w:tabs>
          <w:tab w:val="left" w:pos="2410"/>
        </w:tabs>
        <w:spacing w:line="360" w:lineRule="auto"/>
        <w:ind w:firstLine="2835"/>
        <w:jc w:val="both"/>
        <w:rPr>
          <w:rFonts w:ascii="Arial" w:hAnsi="Arial" w:cs="Arial"/>
          <w:sz w:val="26"/>
          <w:szCs w:val="26"/>
        </w:rPr>
      </w:pPr>
    </w:p>
    <w:p w:rsidR="00C07C6C" w:rsidRDefault="00A609E2" w:rsidP="00C07C6C">
      <w:pPr>
        <w:pStyle w:val="Sinespaciado1"/>
        <w:tabs>
          <w:tab w:val="left" w:pos="2410"/>
        </w:tabs>
        <w:spacing w:line="360" w:lineRule="auto"/>
        <w:ind w:firstLine="2835"/>
        <w:jc w:val="both"/>
        <w:rPr>
          <w:rFonts w:ascii="Arial" w:hAnsi="Arial" w:cs="Arial"/>
          <w:sz w:val="28"/>
          <w:szCs w:val="26"/>
        </w:rPr>
      </w:pPr>
      <w:r w:rsidRPr="002E645E">
        <w:rPr>
          <w:rFonts w:ascii="Arial" w:hAnsi="Arial" w:cs="Arial"/>
          <w:sz w:val="28"/>
          <w:szCs w:val="26"/>
        </w:rPr>
        <w:t xml:space="preserve">7. </w:t>
      </w:r>
      <w:r w:rsidR="006517D9">
        <w:rPr>
          <w:rFonts w:ascii="Arial" w:hAnsi="Arial" w:cs="Arial"/>
          <w:sz w:val="28"/>
          <w:szCs w:val="26"/>
        </w:rPr>
        <w:t xml:space="preserve">Además, el funcionario judicial de primer grado, se equivocó al concluir el estado civil de casado del señor </w:t>
      </w:r>
      <w:r w:rsidR="006517D9" w:rsidRPr="006517D9">
        <w:rPr>
          <w:rFonts w:ascii="Arial" w:hAnsi="Arial" w:cs="Arial"/>
          <w:sz w:val="24"/>
          <w:szCs w:val="26"/>
        </w:rPr>
        <w:t>EUCARIO DE JESUS</w:t>
      </w:r>
      <w:r w:rsidR="006517D9">
        <w:rPr>
          <w:rFonts w:ascii="Arial" w:hAnsi="Arial" w:cs="Arial"/>
          <w:sz w:val="28"/>
          <w:szCs w:val="26"/>
        </w:rPr>
        <w:t xml:space="preserve">, con </w:t>
      </w:r>
      <w:r w:rsidR="00D309EE">
        <w:rPr>
          <w:rFonts w:ascii="Arial" w:hAnsi="Arial" w:cs="Arial"/>
          <w:sz w:val="28"/>
          <w:szCs w:val="26"/>
        </w:rPr>
        <w:t xml:space="preserve">los </w:t>
      </w:r>
      <w:r w:rsidR="006517D9">
        <w:rPr>
          <w:rFonts w:ascii="Arial" w:hAnsi="Arial" w:cs="Arial"/>
          <w:sz w:val="28"/>
          <w:szCs w:val="26"/>
        </w:rPr>
        <w:t xml:space="preserve">documentos </w:t>
      </w:r>
      <w:r w:rsidR="00D309EE">
        <w:rPr>
          <w:rFonts w:ascii="Arial" w:hAnsi="Arial" w:cs="Arial"/>
          <w:sz w:val="28"/>
          <w:szCs w:val="26"/>
        </w:rPr>
        <w:t xml:space="preserve">que para la época obraban en el expediente </w:t>
      </w:r>
      <w:r w:rsidR="006517D9">
        <w:rPr>
          <w:rFonts w:ascii="Arial" w:hAnsi="Arial" w:cs="Arial"/>
          <w:sz w:val="28"/>
          <w:szCs w:val="26"/>
        </w:rPr>
        <w:t>que no son idón</w:t>
      </w:r>
      <w:r w:rsidR="00C07C6C">
        <w:rPr>
          <w:rFonts w:ascii="Arial" w:hAnsi="Arial" w:cs="Arial"/>
          <w:sz w:val="28"/>
          <w:szCs w:val="26"/>
        </w:rPr>
        <w:t>eos para probar dicha calidad.</w:t>
      </w:r>
    </w:p>
    <w:p w:rsidR="00C07C6C" w:rsidRPr="00C07C6C" w:rsidRDefault="00C07C6C" w:rsidP="00C07C6C">
      <w:pPr>
        <w:pStyle w:val="Sinespaciado1"/>
        <w:tabs>
          <w:tab w:val="left" w:pos="2410"/>
        </w:tabs>
        <w:spacing w:line="360" w:lineRule="auto"/>
        <w:ind w:firstLine="2835"/>
        <w:jc w:val="both"/>
        <w:rPr>
          <w:rFonts w:ascii="Arial" w:hAnsi="Arial" w:cs="Arial"/>
          <w:sz w:val="16"/>
          <w:szCs w:val="26"/>
        </w:rPr>
      </w:pPr>
    </w:p>
    <w:p w:rsidR="007E7220" w:rsidRDefault="00D309EE" w:rsidP="00C07C6C">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 xml:space="preserve">En efecto, en la foliatura </w:t>
      </w:r>
      <w:r w:rsidR="006517D9">
        <w:rPr>
          <w:rFonts w:ascii="Arial" w:hAnsi="Arial" w:cs="Arial"/>
          <w:sz w:val="28"/>
          <w:szCs w:val="26"/>
        </w:rPr>
        <w:t xml:space="preserve">no obra copia el registro civil de matrimonio </w:t>
      </w:r>
      <w:r w:rsidR="007E7220">
        <w:rPr>
          <w:rFonts w:ascii="Arial" w:hAnsi="Arial" w:cs="Arial"/>
          <w:sz w:val="28"/>
          <w:szCs w:val="26"/>
        </w:rPr>
        <w:t xml:space="preserve">que se dice contrajo </w:t>
      </w:r>
      <w:r w:rsidR="007E7220" w:rsidRPr="007E7220">
        <w:rPr>
          <w:rFonts w:ascii="Arial" w:hAnsi="Arial" w:cs="Arial"/>
          <w:sz w:val="24"/>
          <w:szCs w:val="26"/>
        </w:rPr>
        <w:t>EUCARIO DE JESÚS</w:t>
      </w:r>
      <w:r w:rsidR="007E7220">
        <w:rPr>
          <w:rFonts w:ascii="Arial" w:hAnsi="Arial" w:cs="Arial"/>
          <w:sz w:val="28"/>
          <w:szCs w:val="26"/>
        </w:rPr>
        <w:t xml:space="preserve"> con </w:t>
      </w:r>
      <w:r w:rsidR="007E7220" w:rsidRPr="007E7220">
        <w:rPr>
          <w:rFonts w:ascii="Arial" w:hAnsi="Arial" w:cs="Arial"/>
          <w:sz w:val="24"/>
          <w:szCs w:val="26"/>
        </w:rPr>
        <w:t>LILIANA VÁSQUEZ MONCADA</w:t>
      </w:r>
      <w:r w:rsidR="007E7220">
        <w:rPr>
          <w:rFonts w:ascii="Arial" w:hAnsi="Arial" w:cs="Arial"/>
          <w:sz w:val="28"/>
          <w:szCs w:val="26"/>
        </w:rPr>
        <w:t>, el día 4 de noviembre de 2001, único documento que lo puede acreditar al tenor del artículo 105 de</w:t>
      </w:r>
      <w:r w:rsidR="007E7220" w:rsidRPr="007E7220">
        <w:rPr>
          <w:rFonts w:ascii="Arial" w:hAnsi="Arial" w:cs="Arial"/>
          <w:sz w:val="28"/>
          <w:szCs w:val="26"/>
        </w:rPr>
        <w:t>l decreto 1260 de 1970, por medio del cual se expidió el Estatuto del Registro del Estado Civil de las personas</w:t>
      </w:r>
      <w:r w:rsidR="0084763D">
        <w:rPr>
          <w:rFonts w:ascii="Arial" w:hAnsi="Arial" w:cs="Arial"/>
          <w:sz w:val="28"/>
          <w:szCs w:val="26"/>
        </w:rPr>
        <w:t>.</w:t>
      </w:r>
      <w:r w:rsidR="007E7220">
        <w:rPr>
          <w:rFonts w:ascii="Arial" w:hAnsi="Arial" w:cs="Arial"/>
          <w:sz w:val="28"/>
          <w:szCs w:val="26"/>
        </w:rPr>
        <w:t xml:space="preserve"> Dicha norma dispuso </w:t>
      </w:r>
      <w:r w:rsidR="007E7220" w:rsidRPr="007E7220">
        <w:rPr>
          <w:rFonts w:ascii="Arial" w:hAnsi="Arial" w:cs="Arial"/>
          <w:sz w:val="28"/>
          <w:szCs w:val="26"/>
        </w:rPr>
        <w:t>que el registro civil es la prueba idónea para acreditar</w:t>
      </w:r>
      <w:r w:rsidR="007E7220">
        <w:rPr>
          <w:rFonts w:ascii="Arial" w:hAnsi="Arial" w:cs="Arial"/>
          <w:sz w:val="28"/>
          <w:szCs w:val="26"/>
        </w:rPr>
        <w:t>, entre otros hechos,</w:t>
      </w:r>
      <w:r w:rsidR="007E7220" w:rsidRPr="007E7220">
        <w:rPr>
          <w:rFonts w:ascii="Arial" w:hAnsi="Arial" w:cs="Arial"/>
          <w:sz w:val="28"/>
          <w:szCs w:val="26"/>
        </w:rPr>
        <w:t xml:space="preserve"> un m</w:t>
      </w:r>
      <w:r w:rsidR="007E7220">
        <w:rPr>
          <w:rFonts w:ascii="Arial" w:hAnsi="Arial" w:cs="Arial"/>
          <w:sz w:val="28"/>
          <w:szCs w:val="26"/>
        </w:rPr>
        <w:t xml:space="preserve">atrimonio. </w:t>
      </w:r>
      <w:r w:rsidR="00D84852">
        <w:rPr>
          <w:rFonts w:ascii="Arial" w:hAnsi="Arial" w:cs="Arial"/>
          <w:sz w:val="28"/>
          <w:szCs w:val="26"/>
        </w:rPr>
        <w:t xml:space="preserve">Expresa el artículo </w:t>
      </w:r>
      <w:r w:rsidR="007E7220" w:rsidRPr="007E7220">
        <w:rPr>
          <w:rFonts w:ascii="Arial" w:hAnsi="Arial" w:cs="Arial"/>
          <w:sz w:val="28"/>
          <w:szCs w:val="26"/>
        </w:rPr>
        <w:t>105 que</w:t>
      </w:r>
      <w:r w:rsidR="00D84852">
        <w:rPr>
          <w:rFonts w:ascii="Arial" w:hAnsi="Arial" w:cs="Arial"/>
          <w:sz w:val="28"/>
          <w:szCs w:val="26"/>
        </w:rPr>
        <w:t>,</w:t>
      </w:r>
      <w:r w:rsidR="007E7220" w:rsidRPr="007E7220">
        <w:rPr>
          <w:rFonts w:ascii="Arial" w:hAnsi="Arial" w:cs="Arial"/>
          <w:sz w:val="28"/>
          <w:szCs w:val="26"/>
        </w:rPr>
        <w:t xml:space="preserve"> </w:t>
      </w:r>
      <w:r w:rsidR="007E7220" w:rsidRPr="00D84852">
        <w:rPr>
          <w:rFonts w:ascii="Arial" w:hAnsi="Arial" w:cs="Arial"/>
          <w:i/>
          <w:sz w:val="28"/>
          <w:szCs w:val="26"/>
        </w:rPr>
        <w:t>“Los hechos y actos relacionados con el estado civil de las personas, ocurridos con posterioridad a la vigencia de la ley 92 de 1938, se probaran con copia de la correspondiente partida o folio, o con certificados expedidos con base en los mismos”</w:t>
      </w:r>
      <w:r w:rsidR="007E7220">
        <w:rPr>
          <w:rFonts w:ascii="Arial" w:hAnsi="Arial" w:cs="Arial"/>
          <w:sz w:val="28"/>
          <w:szCs w:val="26"/>
        </w:rPr>
        <w:t xml:space="preserve">. </w:t>
      </w:r>
    </w:p>
    <w:p w:rsidR="007E7220" w:rsidRPr="00D84852" w:rsidRDefault="007E7220" w:rsidP="00134FE5">
      <w:pPr>
        <w:pStyle w:val="Sinespaciado1"/>
        <w:tabs>
          <w:tab w:val="left" w:pos="2410"/>
        </w:tabs>
        <w:spacing w:line="360" w:lineRule="auto"/>
        <w:ind w:firstLine="2835"/>
        <w:jc w:val="both"/>
        <w:rPr>
          <w:rFonts w:ascii="Arial" w:hAnsi="Arial" w:cs="Arial"/>
          <w:sz w:val="16"/>
          <w:szCs w:val="26"/>
        </w:rPr>
      </w:pPr>
    </w:p>
    <w:p w:rsidR="00D84852" w:rsidRDefault="00D84852" w:rsidP="00134FE5">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 xml:space="preserve">Al momento de proferirse la sentencia de primer grado, en el expediente solo militaban: </w:t>
      </w:r>
      <w:r w:rsidR="00880B99">
        <w:rPr>
          <w:rFonts w:ascii="Arial" w:hAnsi="Arial" w:cs="Arial"/>
          <w:sz w:val="28"/>
          <w:szCs w:val="26"/>
        </w:rPr>
        <w:t xml:space="preserve">(i) </w:t>
      </w:r>
      <w:r>
        <w:rPr>
          <w:rFonts w:ascii="Arial" w:hAnsi="Arial" w:cs="Arial"/>
          <w:sz w:val="28"/>
          <w:szCs w:val="26"/>
        </w:rPr>
        <w:t xml:space="preserve">el registro civil de nacimiento de </w:t>
      </w:r>
      <w:r w:rsidRPr="00D84852">
        <w:rPr>
          <w:rFonts w:ascii="Arial" w:hAnsi="Arial" w:cs="Arial"/>
          <w:sz w:val="24"/>
          <w:szCs w:val="26"/>
        </w:rPr>
        <w:t>EUCARIO DE JESÚS CORRALES MORALES</w:t>
      </w:r>
      <w:r>
        <w:rPr>
          <w:rFonts w:ascii="Arial" w:hAnsi="Arial" w:cs="Arial"/>
          <w:sz w:val="28"/>
          <w:szCs w:val="26"/>
        </w:rPr>
        <w:t xml:space="preserve">, en el que aparece una nota marginal de haber contraído matrimonio civil en la Notaría Única de La Virginia Risaralda, el 4 de noviembre de 2001, con </w:t>
      </w:r>
      <w:r w:rsidRPr="00D84852">
        <w:rPr>
          <w:rFonts w:ascii="Arial" w:hAnsi="Arial" w:cs="Arial"/>
          <w:sz w:val="24"/>
          <w:szCs w:val="26"/>
        </w:rPr>
        <w:t>LILIANA VÁSQUEZ MONCADA</w:t>
      </w:r>
      <w:r>
        <w:rPr>
          <w:rFonts w:ascii="Arial" w:hAnsi="Arial" w:cs="Arial"/>
          <w:sz w:val="28"/>
          <w:szCs w:val="26"/>
        </w:rPr>
        <w:t xml:space="preserve">. Igualmente, aparece otra nota que da cuenta que mediante </w:t>
      </w:r>
      <w:r>
        <w:rPr>
          <w:rFonts w:ascii="Arial" w:hAnsi="Arial" w:cs="Arial"/>
          <w:sz w:val="28"/>
          <w:szCs w:val="26"/>
        </w:rPr>
        <w:lastRenderedPageBreak/>
        <w:t>sentencia del Juzgado Segundo de Familia de Pereira se decretó el divorcio de dicho matrimonio. Y una tercera</w:t>
      </w:r>
      <w:r w:rsidR="00880B99">
        <w:rPr>
          <w:rFonts w:ascii="Arial" w:hAnsi="Arial" w:cs="Arial"/>
          <w:sz w:val="28"/>
          <w:szCs w:val="26"/>
        </w:rPr>
        <w:t>,</w:t>
      </w:r>
      <w:r>
        <w:rPr>
          <w:rFonts w:ascii="Arial" w:hAnsi="Arial" w:cs="Arial"/>
          <w:sz w:val="28"/>
          <w:szCs w:val="26"/>
        </w:rPr>
        <w:t xml:space="preserve"> respecto a la liquidación de la sociedad conyugal mediante escritura pública No. 172 de 2003 de la Notaría Única de Apía.</w:t>
      </w:r>
      <w:r w:rsidR="00880B99">
        <w:rPr>
          <w:rFonts w:ascii="Arial" w:hAnsi="Arial" w:cs="Arial"/>
          <w:sz w:val="28"/>
          <w:szCs w:val="26"/>
        </w:rPr>
        <w:t xml:space="preserve"> (ii) Posteriormente, se agregó la partida eclesiástica </w:t>
      </w:r>
      <w:r w:rsidR="0084763D">
        <w:rPr>
          <w:rFonts w:ascii="Arial" w:hAnsi="Arial" w:cs="Arial"/>
          <w:sz w:val="28"/>
          <w:szCs w:val="26"/>
        </w:rPr>
        <w:t xml:space="preserve">de bautismo de </w:t>
      </w:r>
      <w:r w:rsidR="0084763D" w:rsidRPr="0084763D">
        <w:rPr>
          <w:rFonts w:ascii="Arial" w:hAnsi="Arial" w:cs="Arial"/>
          <w:sz w:val="24"/>
          <w:szCs w:val="26"/>
        </w:rPr>
        <w:t>EUCARIO DE JESÚS</w:t>
      </w:r>
      <w:r w:rsidR="0084763D">
        <w:rPr>
          <w:rFonts w:ascii="Arial" w:hAnsi="Arial" w:cs="Arial"/>
          <w:sz w:val="28"/>
          <w:szCs w:val="26"/>
        </w:rPr>
        <w:t xml:space="preserve">, </w:t>
      </w:r>
      <w:r w:rsidR="00880B99">
        <w:rPr>
          <w:rFonts w:ascii="Arial" w:hAnsi="Arial" w:cs="Arial"/>
          <w:sz w:val="28"/>
          <w:szCs w:val="26"/>
        </w:rPr>
        <w:t>de la Parroquia Nuestra señora del Rosario de Apía Risaralda, que da cuenta que contrajo matrimonio católico el mismo día 4 de noviembre de 2001</w:t>
      </w:r>
      <w:r w:rsidR="0084763D">
        <w:rPr>
          <w:rFonts w:ascii="Arial" w:hAnsi="Arial" w:cs="Arial"/>
          <w:sz w:val="28"/>
          <w:szCs w:val="26"/>
        </w:rPr>
        <w:t xml:space="preserve">, con </w:t>
      </w:r>
      <w:r w:rsidR="0084763D" w:rsidRPr="0084763D">
        <w:rPr>
          <w:rFonts w:ascii="Arial" w:hAnsi="Arial" w:cs="Arial"/>
          <w:sz w:val="24"/>
          <w:szCs w:val="26"/>
        </w:rPr>
        <w:t>LILIANA VÁSQUEZ MONCADA</w:t>
      </w:r>
      <w:r w:rsidR="00880B99">
        <w:rPr>
          <w:rFonts w:ascii="Arial" w:hAnsi="Arial" w:cs="Arial"/>
          <w:sz w:val="28"/>
          <w:szCs w:val="26"/>
        </w:rPr>
        <w:t xml:space="preserve"> y una copia auténtica de la sentencia de divorcio a la que ya se hizo referencia</w:t>
      </w:r>
      <w:r w:rsidR="0084763D">
        <w:rPr>
          <w:rFonts w:ascii="Arial" w:hAnsi="Arial" w:cs="Arial"/>
          <w:sz w:val="28"/>
          <w:szCs w:val="26"/>
        </w:rPr>
        <w:t>. (Fls. 36 a 39 del cuaderno principal)</w:t>
      </w:r>
      <w:r w:rsidR="00880B99">
        <w:rPr>
          <w:rFonts w:ascii="Arial" w:hAnsi="Arial" w:cs="Arial"/>
          <w:sz w:val="28"/>
          <w:szCs w:val="26"/>
        </w:rPr>
        <w:t>.</w:t>
      </w:r>
    </w:p>
    <w:p w:rsidR="00D84852" w:rsidRPr="00880B99" w:rsidRDefault="00D84852" w:rsidP="00134FE5">
      <w:pPr>
        <w:pStyle w:val="Sinespaciado1"/>
        <w:tabs>
          <w:tab w:val="left" w:pos="2410"/>
        </w:tabs>
        <w:spacing w:line="360" w:lineRule="auto"/>
        <w:ind w:firstLine="2835"/>
        <w:jc w:val="both"/>
        <w:rPr>
          <w:rFonts w:ascii="Arial" w:hAnsi="Arial" w:cs="Arial"/>
          <w:sz w:val="16"/>
          <w:szCs w:val="26"/>
        </w:rPr>
      </w:pPr>
      <w:r>
        <w:rPr>
          <w:rFonts w:ascii="Arial" w:hAnsi="Arial" w:cs="Arial"/>
          <w:sz w:val="28"/>
          <w:szCs w:val="26"/>
        </w:rPr>
        <w:t xml:space="preserve"> </w:t>
      </w:r>
    </w:p>
    <w:p w:rsidR="00880B99" w:rsidRDefault="00880B99" w:rsidP="00134FE5">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 xml:space="preserve">Ninguno </w:t>
      </w:r>
      <w:r w:rsidR="00801F72">
        <w:rPr>
          <w:rFonts w:ascii="Arial" w:hAnsi="Arial" w:cs="Arial"/>
          <w:sz w:val="28"/>
          <w:szCs w:val="26"/>
        </w:rPr>
        <w:t>los</w:t>
      </w:r>
      <w:r>
        <w:rPr>
          <w:rFonts w:ascii="Arial" w:hAnsi="Arial" w:cs="Arial"/>
          <w:sz w:val="28"/>
          <w:szCs w:val="26"/>
        </w:rPr>
        <w:t xml:space="preserve"> documentos que se acaban de relacionar, al tenor del artículo 105 del Decreto 1260 de 1970, es prueba idónea para acreditar la calidad del estado civil de casado de </w:t>
      </w:r>
      <w:r w:rsidRPr="00880B99">
        <w:rPr>
          <w:rFonts w:ascii="Arial" w:hAnsi="Arial" w:cs="Arial"/>
          <w:sz w:val="24"/>
          <w:szCs w:val="26"/>
        </w:rPr>
        <w:t>EUCARIO DE JESÚS</w:t>
      </w:r>
      <w:r>
        <w:rPr>
          <w:rFonts w:ascii="Arial" w:hAnsi="Arial" w:cs="Arial"/>
          <w:sz w:val="28"/>
          <w:szCs w:val="26"/>
        </w:rPr>
        <w:t>.</w:t>
      </w:r>
    </w:p>
    <w:p w:rsidR="00880B99" w:rsidRPr="00880B99" w:rsidRDefault="00880B99" w:rsidP="00134FE5">
      <w:pPr>
        <w:pStyle w:val="Sinespaciado1"/>
        <w:tabs>
          <w:tab w:val="left" w:pos="2410"/>
        </w:tabs>
        <w:spacing w:line="360" w:lineRule="auto"/>
        <w:ind w:firstLine="2835"/>
        <w:jc w:val="both"/>
        <w:rPr>
          <w:rFonts w:ascii="Arial" w:hAnsi="Arial" w:cs="Arial"/>
          <w:sz w:val="16"/>
          <w:szCs w:val="26"/>
        </w:rPr>
      </w:pPr>
    </w:p>
    <w:p w:rsidR="00A609E2" w:rsidRDefault="00C07C6C" w:rsidP="00134FE5">
      <w:pPr>
        <w:pStyle w:val="Sinespaciado1"/>
        <w:tabs>
          <w:tab w:val="left" w:pos="2410"/>
        </w:tabs>
        <w:spacing w:line="360" w:lineRule="auto"/>
        <w:ind w:firstLine="2835"/>
        <w:jc w:val="both"/>
        <w:rPr>
          <w:rFonts w:ascii="Arial" w:hAnsi="Arial" w:cs="Arial"/>
          <w:sz w:val="26"/>
          <w:szCs w:val="26"/>
        </w:rPr>
      </w:pPr>
      <w:r>
        <w:rPr>
          <w:rFonts w:ascii="Arial" w:hAnsi="Arial" w:cs="Arial"/>
          <w:sz w:val="28"/>
          <w:szCs w:val="26"/>
        </w:rPr>
        <w:t xml:space="preserve">8. </w:t>
      </w:r>
      <w:r w:rsidR="00880B99">
        <w:rPr>
          <w:rFonts w:ascii="Arial" w:hAnsi="Arial" w:cs="Arial"/>
          <w:sz w:val="28"/>
          <w:szCs w:val="26"/>
        </w:rPr>
        <w:t>No siendo el estado civil de soltería requisito para la formación de la unión marital de hecho,</w:t>
      </w:r>
      <w:r w:rsidR="00405B99" w:rsidRPr="002E645E">
        <w:rPr>
          <w:rFonts w:ascii="Arial" w:hAnsi="Arial" w:cs="Arial"/>
          <w:sz w:val="28"/>
          <w:szCs w:val="26"/>
        </w:rPr>
        <w:t xml:space="preserve"> corresponde, entonces, analizar si se demostró en el proceso la existen</w:t>
      </w:r>
      <w:r w:rsidR="00F90E14">
        <w:rPr>
          <w:rFonts w:ascii="Arial" w:hAnsi="Arial" w:cs="Arial"/>
          <w:sz w:val="28"/>
          <w:szCs w:val="26"/>
        </w:rPr>
        <w:t xml:space="preserve">cia de la unión marital </w:t>
      </w:r>
      <w:r w:rsidR="00405B99" w:rsidRPr="002E645E">
        <w:rPr>
          <w:rFonts w:ascii="Arial" w:hAnsi="Arial" w:cs="Arial"/>
          <w:sz w:val="28"/>
          <w:szCs w:val="26"/>
        </w:rPr>
        <w:t>deprecada</w:t>
      </w:r>
      <w:r w:rsidR="00880B99">
        <w:rPr>
          <w:rFonts w:ascii="Arial" w:hAnsi="Arial" w:cs="Arial"/>
          <w:sz w:val="28"/>
          <w:szCs w:val="26"/>
        </w:rPr>
        <w:t>, dentro de los extremos temporales que se informan en el libelo</w:t>
      </w:r>
      <w:r w:rsidR="00245271">
        <w:rPr>
          <w:rFonts w:ascii="Arial" w:hAnsi="Arial" w:cs="Arial"/>
          <w:sz w:val="28"/>
          <w:szCs w:val="26"/>
        </w:rPr>
        <w:t xml:space="preserve"> (5 de enero de 2004 a 12 de abril de 2009</w:t>
      </w:r>
      <w:r w:rsidR="001E26D8">
        <w:rPr>
          <w:rFonts w:ascii="Arial" w:hAnsi="Arial" w:cs="Arial"/>
          <w:sz w:val="28"/>
          <w:szCs w:val="26"/>
        </w:rPr>
        <w:t>)</w:t>
      </w:r>
      <w:r w:rsidR="00405B99" w:rsidRPr="002E645E">
        <w:rPr>
          <w:rFonts w:ascii="Arial" w:hAnsi="Arial" w:cs="Arial"/>
          <w:sz w:val="28"/>
          <w:szCs w:val="26"/>
        </w:rPr>
        <w:t>.</w:t>
      </w:r>
    </w:p>
    <w:p w:rsidR="00A609E2" w:rsidRPr="002E645E" w:rsidRDefault="00A609E2" w:rsidP="00134FE5">
      <w:pPr>
        <w:pStyle w:val="Sinespaciado1"/>
        <w:tabs>
          <w:tab w:val="left" w:pos="2410"/>
        </w:tabs>
        <w:spacing w:line="360" w:lineRule="auto"/>
        <w:ind w:firstLine="2835"/>
        <w:jc w:val="both"/>
        <w:rPr>
          <w:rFonts w:ascii="Arial" w:hAnsi="Arial" w:cs="Arial"/>
          <w:sz w:val="16"/>
          <w:szCs w:val="26"/>
        </w:rPr>
      </w:pPr>
    </w:p>
    <w:p w:rsidR="00405B99" w:rsidRPr="002E645E" w:rsidRDefault="00C07C6C" w:rsidP="00FB7815">
      <w:pPr>
        <w:pStyle w:val="Sinespaciado1"/>
        <w:tabs>
          <w:tab w:val="left" w:pos="2410"/>
        </w:tabs>
        <w:spacing w:line="360" w:lineRule="auto"/>
        <w:ind w:firstLine="2835"/>
        <w:jc w:val="both"/>
        <w:rPr>
          <w:rFonts w:ascii="Arial" w:hAnsi="Arial" w:cs="Arial"/>
          <w:bCs/>
          <w:sz w:val="28"/>
          <w:szCs w:val="28"/>
        </w:rPr>
      </w:pPr>
      <w:r>
        <w:rPr>
          <w:rFonts w:ascii="Arial" w:hAnsi="Arial" w:cs="Arial"/>
          <w:sz w:val="28"/>
          <w:szCs w:val="28"/>
        </w:rPr>
        <w:t>9</w:t>
      </w:r>
      <w:r w:rsidR="00405B99" w:rsidRPr="002E645E">
        <w:rPr>
          <w:rFonts w:ascii="Arial" w:hAnsi="Arial" w:cs="Arial"/>
          <w:sz w:val="28"/>
          <w:szCs w:val="28"/>
        </w:rPr>
        <w:t xml:space="preserve">. </w:t>
      </w:r>
      <w:r w:rsidR="005D72A9" w:rsidRPr="002E645E">
        <w:rPr>
          <w:rFonts w:ascii="Arial" w:hAnsi="Arial" w:cs="Arial"/>
          <w:sz w:val="28"/>
          <w:szCs w:val="28"/>
        </w:rPr>
        <w:t>La demandada</w:t>
      </w:r>
      <w:r w:rsidR="00134FE5" w:rsidRPr="002E645E">
        <w:rPr>
          <w:rFonts w:ascii="Arial" w:hAnsi="Arial" w:cs="Arial"/>
          <w:sz w:val="28"/>
          <w:szCs w:val="28"/>
        </w:rPr>
        <w:t xml:space="preserve">, esto es, </w:t>
      </w:r>
      <w:r w:rsidR="00405B99" w:rsidRPr="002E645E">
        <w:rPr>
          <w:rFonts w:ascii="Arial" w:hAnsi="Arial" w:cs="Arial"/>
          <w:sz w:val="24"/>
          <w:szCs w:val="28"/>
        </w:rPr>
        <w:t>EVELIN TATIANA CORRALES MOLINA</w:t>
      </w:r>
      <w:r w:rsidR="00134FE5" w:rsidRPr="002E645E">
        <w:rPr>
          <w:rFonts w:ascii="Arial" w:hAnsi="Arial" w:cs="Arial"/>
          <w:bCs/>
          <w:sz w:val="28"/>
          <w:szCs w:val="28"/>
        </w:rPr>
        <w:t xml:space="preserve">, </w:t>
      </w:r>
      <w:r w:rsidR="002B56C1">
        <w:rPr>
          <w:rFonts w:ascii="Arial" w:hAnsi="Arial" w:cs="Arial"/>
          <w:bCs/>
          <w:sz w:val="28"/>
          <w:szCs w:val="28"/>
        </w:rPr>
        <w:t xml:space="preserve">quien es hija común de </w:t>
      </w:r>
      <w:r w:rsidR="002B56C1" w:rsidRPr="002B56C1">
        <w:rPr>
          <w:rFonts w:ascii="Arial" w:hAnsi="Arial" w:cs="Arial"/>
          <w:bCs/>
          <w:sz w:val="24"/>
          <w:szCs w:val="28"/>
        </w:rPr>
        <w:t>ANA ROSA</w:t>
      </w:r>
      <w:r w:rsidR="002B56C1">
        <w:rPr>
          <w:rFonts w:ascii="Arial" w:hAnsi="Arial" w:cs="Arial"/>
          <w:bCs/>
          <w:sz w:val="28"/>
          <w:szCs w:val="28"/>
        </w:rPr>
        <w:t xml:space="preserve"> y </w:t>
      </w:r>
      <w:r w:rsidR="002B56C1" w:rsidRPr="002B56C1">
        <w:rPr>
          <w:rFonts w:ascii="Arial" w:hAnsi="Arial" w:cs="Arial"/>
          <w:bCs/>
          <w:sz w:val="24"/>
          <w:szCs w:val="28"/>
        </w:rPr>
        <w:t xml:space="preserve">EUCARIO DE JESÚS </w:t>
      </w:r>
      <w:r w:rsidR="00405B99" w:rsidRPr="002E645E">
        <w:rPr>
          <w:rFonts w:ascii="Arial" w:hAnsi="Arial" w:cs="Arial"/>
          <w:bCs/>
          <w:sz w:val="28"/>
          <w:szCs w:val="28"/>
        </w:rPr>
        <w:t xml:space="preserve">no </w:t>
      </w:r>
      <w:r w:rsidR="00134FE5" w:rsidRPr="002E645E">
        <w:rPr>
          <w:rFonts w:ascii="Arial" w:hAnsi="Arial" w:cs="Arial"/>
          <w:bCs/>
          <w:sz w:val="28"/>
          <w:szCs w:val="28"/>
        </w:rPr>
        <w:t>contestó la demanda</w:t>
      </w:r>
      <w:r w:rsidR="00405B99" w:rsidRPr="002E645E">
        <w:rPr>
          <w:rFonts w:ascii="Arial" w:hAnsi="Arial" w:cs="Arial"/>
          <w:bCs/>
          <w:sz w:val="28"/>
          <w:szCs w:val="28"/>
        </w:rPr>
        <w:t xml:space="preserve">, conducta omisiva </w:t>
      </w:r>
      <w:r w:rsidR="007E0CDE">
        <w:rPr>
          <w:rFonts w:ascii="Arial" w:hAnsi="Arial" w:cs="Arial"/>
          <w:bCs/>
          <w:sz w:val="28"/>
          <w:szCs w:val="28"/>
        </w:rPr>
        <w:t>que por virtud del artículo 97</w:t>
      </w:r>
      <w:r w:rsidR="00405B99" w:rsidRPr="002E645E">
        <w:rPr>
          <w:rFonts w:ascii="Arial" w:hAnsi="Arial" w:cs="Arial"/>
          <w:bCs/>
          <w:sz w:val="28"/>
          <w:szCs w:val="28"/>
        </w:rPr>
        <w:t xml:space="preserve"> del C</w:t>
      </w:r>
      <w:r w:rsidR="00A03871">
        <w:rPr>
          <w:rFonts w:ascii="Arial" w:hAnsi="Arial" w:cs="Arial"/>
          <w:bCs/>
          <w:sz w:val="28"/>
          <w:szCs w:val="28"/>
        </w:rPr>
        <w:t>.G.P.</w:t>
      </w:r>
      <w:r w:rsidR="00405B99" w:rsidRPr="002E645E">
        <w:rPr>
          <w:rFonts w:ascii="Arial" w:hAnsi="Arial" w:cs="Arial"/>
          <w:bCs/>
          <w:sz w:val="28"/>
          <w:szCs w:val="28"/>
        </w:rPr>
        <w:t>,</w:t>
      </w:r>
      <w:r w:rsidR="007E0CDE">
        <w:rPr>
          <w:rFonts w:ascii="Arial" w:hAnsi="Arial" w:cs="Arial"/>
          <w:bCs/>
          <w:sz w:val="28"/>
          <w:szCs w:val="28"/>
        </w:rPr>
        <w:t xml:space="preserve"> ha</w:t>
      </w:r>
      <w:r w:rsidR="004558FB">
        <w:rPr>
          <w:rFonts w:ascii="Arial" w:hAnsi="Arial" w:cs="Arial"/>
          <w:bCs/>
          <w:sz w:val="28"/>
          <w:szCs w:val="28"/>
        </w:rPr>
        <w:t>ce</w:t>
      </w:r>
      <w:r w:rsidR="007E0CDE">
        <w:rPr>
          <w:rFonts w:ascii="Arial" w:hAnsi="Arial" w:cs="Arial"/>
          <w:bCs/>
          <w:sz w:val="28"/>
          <w:szCs w:val="28"/>
        </w:rPr>
        <w:t xml:space="preserve"> presumir ciertos los hechos susceptibles de confesión contenidos en la demanda</w:t>
      </w:r>
      <w:r w:rsidR="0084763D">
        <w:rPr>
          <w:rFonts w:ascii="Arial" w:hAnsi="Arial" w:cs="Arial"/>
          <w:bCs/>
          <w:sz w:val="28"/>
          <w:szCs w:val="28"/>
        </w:rPr>
        <w:t>, esto es, la convivencia en unión marital de hecho de sus padres</w:t>
      </w:r>
      <w:r w:rsidR="007E0CDE">
        <w:rPr>
          <w:rFonts w:ascii="Arial" w:hAnsi="Arial" w:cs="Arial"/>
          <w:bCs/>
          <w:sz w:val="28"/>
          <w:szCs w:val="28"/>
        </w:rPr>
        <w:t>.</w:t>
      </w:r>
    </w:p>
    <w:p w:rsidR="00134FE5" w:rsidRPr="00241A3F" w:rsidRDefault="00134FE5" w:rsidP="00134FE5">
      <w:pPr>
        <w:pStyle w:val="Sinespaciado1"/>
        <w:tabs>
          <w:tab w:val="left" w:pos="2410"/>
        </w:tabs>
        <w:spacing w:line="360" w:lineRule="auto"/>
        <w:ind w:firstLine="2835"/>
        <w:jc w:val="both"/>
        <w:rPr>
          <w:rFonts w:ascii="Arial" w:hAnsi="Arial" w:cs="Arial"/>
          <w:bCs/>
          <w:sz w:val="16"/>
          <w:szCs w:val="26"/>
        </w:rPr>
      </w:pPr>
    </w:p>
    <w:p w:rsidR="00134FE5" w:rsidRDefault="00245271" w:rsidP="00134FE5">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8"/>
          <w:szCs w:val="26"/>
        </w:rPr>
        <w:t>10</w:t>
      </w:r>
      <w:r w:rsidR="00134FE5" w:rsidRPr="002B56C1">
        <w:rPr>
          <w:rFonts w:ascii="Arial" w:hAnsi="Arial" w:cs="Arial"/>
          <w:bCs/>
          <w:sz w:val="28"/>
          <w:szCs w:val="26"/>
        </w:rPr>
        <w:t xml:space="preserve">. En el interrogatorio de parte </w:t>
      </w:r>
      <w:r w:rsidR="00FB7815" w:rsidRPr="002B56C1">
        <w:rPr>
          <w:rFonts w:ascii="Arial" w:hAnsi="Arial" w:cs="Arial"/>
          <w:bCs/>
          <w:sz w:val="28"/>
          <w:szCs w:val="26"/>
        </w:rPr>
        <w:t xml:space="preserve">a ella practicado, </w:t>
      </w:r>
      <w:r w:rsidR="002B56C1" w:rsidRPr="002B56C1">
        <w:rPr>
          <w:rFonts w:ascii="Arial" w:hAnsi="Arial" w:cs="Arial"/>
          <w:bCs/>
          <w:sz w:val="28"/>
          <w:szCs w:val="26"/>
        </w:rPr>
        <w:t>s</w:t>
      </w:r>
      <w:r w:rsidR="004E4695" w:rsidRPr="002B56C1">
        <w:rPr>
          <w:rFonts w:ascii="Arial" w:hAnsi="Arial" w:cs="Arial"/>
          <w:bCs/>
          <w:sz w:val="28"/>
          <w:szCs w:val="26"/>
        </w:rPr>
        <w:t xml:space="preserve">obre el asunto materia de la </w:t>
      </w:r>
      <w:r w:rsidR="002B56C1" w:rsidRPr="002B56C1">
        <w:rPr>
          <w:rFonts w:ascii="Arial" w:hAnsi="Arial" w:cs="Arial"/>
          <w:bCs/>
          <w:sz w:val="28"/>
          <w:szCs w:val="26"/>
        </w:rPr>
        <w:t>l</w:t>
      </w:r>
      <w:r w:rsidR="004E4695" w:rsidRPr="002B56C1">
        <w:rPr>
          <w:rFonts w:ascii="Arial" w:hAnsi="Arial" w:cs="Arial"/>
          <w:bCs/>
          <w:sz w:val="28"/>
          <w:szCs w:val="26"/>
        </w:rPr>
        <w:t>itis</w:t>
      </w:r>
      <w:r w:rsidR="002B56C1" w:rsidRPr="002B56C1">
        <w:rPr>
          <w:rFonts w:ascii="Arial" w:hAnsi="Arial" w:cs="Arial"/>
          <w:bCs/>
          <w:sz w:val="28"/>
          <w:szCs w:val="26"/>
        </w:rPr>
        <w:t>,</w:t>
      </w:r>
      <w:r w:rsidR="004E4695" w:rsidRPr="002B56C1">
        <w:rPr>
          <w:rFonts w:ascii="Arial" w:hAnsi="Arial" w:cs="Arial"/>
          <w:bCs/>
          <w:sz w:val="28"/>
          <w:szCs w:val="26"/>
        </w:rPr>
        <w:t xml:space="preserve"> </w:t>
      </w:r>
      <w:r w:rsidR="002B56C1" w:rsidRPr="002B56C1">
        <w:rPr>
          <w:rFonts w:ascii="Arial" w:hAnsi="Arial" w:cs="Arial"/>
          <w:bCs/>
          <w:sz w:val="28"/>
          <w:szCs w:val="26"/>
        </w:rPr>
        <w:t>relat</w:t>
      </w:r>
      <w:r w:rsidR="004E4695" w:rsidRPr="002B56C1">
        <w:rPr>
          <w:rFonts w:ascii="Arial" w:hAnsi="Arial" w:cs="Arial"/>
          <w:bCs/>
          <w:sz w:val="28"/>
          <w:szCs w:val="26"/>
        </w:rPr>
        <w:t xml:space="preserve">ó que sus padres </w:t>
      </w:r>
      <w:r w:rsidR="002B56C1" w:rsidRPr="002B56C1">
        <w:rPr>
          <w:rFonts w:ascii="Arial" w:hAnsi="Arial" w:cs="Arial"/>
          <w:bCs/>
          <w:sz w:val="28"/>
          <w:szCs w:val="26"/>
        </w:rPr>
        <w:t xml:space="preserve">convivieron en el pasado, se separaron y después de varios años </w:t>
      </w:r>
      <w:r w:rsidR="004E4695" w:rsidRPr="002B56C1">
        <w:rPr>
          <w:rFonts w:ascii="Arial" w:hAnsi="Arial" w:cs="Arial"/>
          <w:bCs/>
          <w:sz w:val="28"/>
          <w:szCs w:val="26"/>
        </w:rPr>
        <w:t xml:space="preserve">reiniciaron sus </w:t>
      </w:r>
      <w:r w:rsidR="004E4695" w:rsidRPr="002B56C1">
        <w:rPr>
          <w:rFonts w:ascii="Arial" w:hAnsi="Arial" w:cs="Arial"/>
          <w:bCs/>
          <w:sz w:val="28"/>
          <w:szCs w:val="26"/>
        </w:rPr>
        <w:lastRenderedPageBreak/>
        <w:t>relaciones</w:t>
      </w:r>
      <w:r w:rsidR="002B56C1" w:rsidRPr="002B56C1">
        <w:rPr>
          <w:rFonts w:ascii="Arial" w:hAnsi="Arial" w:cs="Arial"/>
          <w:bCs/>
          <w:sz w:val="28"/>
          <w:szCs w:val="26"/>
        </w:rPr>
        <w:t xml:space="preserve"> y convivieron juntos.</w:t>
      </w:r>
      <w:r w:rsidR="004E4695" w:rsidRPr="002B56C1">
        <w:rPr>
          <w:rFonts w:ascii="Arial" w:hAnsi="Arial" w:cs="Arial"/>
          <w:bCs/>
          <w:sz w:val="28"/>
          <w:szCs w:val="26"/>
        </w:rPr>
        <w:t xml:space="preserve"> </w:t>
      </w:r>
      <w:r w:rsidR="002B56C1" w:rsidRPr="002B56C1">
        <w:rPr>
          <w:rFonts w:ascii="Arial" w:hAnsi="Arial" w:cs="Arial"/>
          <w:bCs/>
          <w:sz w:val="28"/>
          <w:szCs w:val="26"/>
        </w:rPr>
        <w:t xml:space="preserve">Que dicha convivencia se dio </w:t>
      </w:r>
      <w:r w:rsidR="004E4695" w:rsidRPr="002B56C1">
        <w:rPr>
          <w:rFonts w:ascii="Arial" w:hAnsi="Arial" w:cs="Arial"/>
          <w:bCs/>
          <w:sz w:val="28"/>
          <w:szCs w:val="26"/>
        </w:rPr>
        <w:t>despu</w:t>
      </w:r>
      <w:r w:rsidR="002B56C1" w:rsidRPr="002B56C1">
        <w:rPr>
          <w:rFonts w:ascii="Arial" w:hAnsi="Arial" w:cs="Arial"/>
          <w:bCs/>
          <w:sz w:val="28"/>
          <w:szCs w:val="26"/>
        </w:rPr>
        <w:t>és de que</w:t>
      </w:r>
      <w:r>
        <w:rPr>
          <w:rFonts w:ascii="Arial" w:hAnsi="Arial" w:cs="Arial"/>
          <w:bCs/>
          <w:sz w:val="28"/>
          <w:szCs w:val="26"/>
        </w:rPr>
        <w:t xml:space="preserve"> ella (</w:t>
      </w:r>
      <w:r w:rsidR="002B56C1" w:rsidRPr="002B56C1">
        <w:rPr>
          <w:rFonts w:ascii="Arial" w:hAnsi="Arial" w:cs="Arial"/>
          <w:bCs/>
          <w:sz w:val="24"/>
          <w:szCs w:val="26"/>
        </w:rPr>
        <w:t>EVELIN TATIANA</w:t>
      </w:r>
      <w:r>
        <w:rPr>
          <w:rFonts w:ascii="Arial" w:hAnsi="Arial" w:cs="Arial"/>
          <w:bCs/>
          <w:sz w:val="24"/>
          <w:szCs w:val="26"/>
        </w:rPr>
        <w:t>)</w:t>
      </w:r>
      <w:r w:rsidR="002B56C1" w:rsidRPr="00245271">
        <w:rPr>
          <w:rFonts w:ascii="Arial" w:hAnsi="Arial" w:cs="Arial"/>
          <w:bCs/>
          <w:sz w:val="28"/>
          <w:szCs w:val="26"/>
        </w:rPr>
        <w:t xml:space="preserve"> cumplió</w:t>
      </w:r>
      <w:r w:rsidR="004E4695" w:rsidRPr="00245271">
        <w:rPr>
          <w:rFonts w:ascii="Arial" w:hAnsi="Arial" w:cs="Arial"/>
          <w:bCs/>
          <w:sz w:val="28"/>
          <w:szCs w:val="26"/>
        </w:rPr>
        <w:t xml:space="preserve"> 15 años. </w:t>
      </w:r>
      <w:r w:rsidR="001B2C57" w:rsidRPr="00245271">
        <w:rPr>
          <w:rFonts w:ascii="Arial" w:hAnsi="Arial" w:cs="Arial"/>
          <w:bCs/>
          <w:sz w:val="28"/>
          <w:szCs w:val="26"/>
        </w:rPr>
        <w:t xml:space="preserve">Afirma que </w:t>
      </w:r>
      <w:r w:rsidR="004E4695" w:rsidRPr="00245271">
        <w:rPr>
          <w:rFonts w:ascii="Arial" w:hAnsi="Arial" w:cs="Arial"/>
          <w:bCs/>
          <w:sz w:val="28"/>
          <w:szCs w:val="26"/>
        </w:rPr>
        <w:t>vivie</w:t>
      </w:r>
      <w:r w:rsidR="001B2C57" w:rsidRPr="00245271">
        <w:rPr>
          <w:rFonts w:ascii="Arial" w:hAnsi="Arial" w:cs="Arial"/>
          <w:bCs/>
          <w:sz w:val="28"/>
          <w:szCs w:val="26"/>
        </w:rPr>
        <w:t>r</w:t>
      </w:r>
      <w:r w:rsidR="004E4695" w:rsidRPr="00245271">
        <w:rPr>
          <w:rFonts w:ascii="Arial" w:hAnsi="Arial" w:cs="Arial"/>
          <w:bCs/>
          <w:sz w:val="28"/>
          <w:szCs w:val="26"/>
        </w:rPr>
        <w:t>on en Pereira y en Ap</w:t>
      </w:r>
      <w:r w:rsidR="001B2C57" w:rsidRPr="00245271">
        <w:rPr>
          <w:rFonts w:ascii="Arial" w:hAnsi="Arial" w:cs="Arial"/>
          <w:bCs/>
          <w:sz w:val="28"/>
          <w:szCs w:val="26"/>
        </w:rPr>
        <w:t xml:space="preserve">ía, porque su padre </w:t>
      </w:r>
      <w:r w:rsidR="004E4695" w:rsidRPr="00245271">
        <w:rPr>
          <w:rFonts w:ascii="Arial" w:hAnsi="Arial" w:cs="Arial"/>
          <w:bCs/>
          <w:sz w:val="28"/>
          <w:szCs w:val="26"/>
        </w:rPr>
        <w:t>tenía casa Pereira y su madre en Apía. Ella</w:t>
      </w:r>
      <w:r w:rsidR="0066072C">
        <w:rPr>
          <w:rFonts w:ascii="Arial" w:hAnsi="Arial" w:cs="Arial"/>
          <w:bCs/>
          <w:sz w:val="28"/>
          <w:szCs w:val="26"/>
        </w:rPr>
        <w:t xml:space="preserve">, </w:t>
      </w:r>
      <w:r w:rsidR="0066072C" w:rsidRPr="0066072C">
        <w:rPr>
          <w:rFonts w:ascii="Arial" w:hAnsi="Arial" w:cs="Arial"/>
          <w:bCs/>
          <w:sz w:val="24"/>
          <w:szCs w:val="26"/>
        </w:rPr>
        <w:t>ANA ROSA</w:t>
      </w:r>
      <w:r w:rsidR="0066072C">
        <w:rPr>
          <w:rFonts w:ascii="Arial" w:hAnsi="Arial" w:cs="Arial"/>
          <w:bCs/>
          <w:sz w:val="28"/>
          <w:szCs w:val="26"/>
        </w:rPr>
        <w:t>,</w:t>
      </w:r>
      <w:r w:rsidR="004E4695" w:rsidRPr="00245271">
        <w:rPr>
          <w:rFonts w:ascii="Arial" w:hAnsi="Arial" w:cs="Arial"/>
          <w:bCs/>
          <w:sz w:val="28"/>
          <w:szCs w:val="26"/>
        </w:rPr>
        <w:t xml:space="preserve"> iba a </w:t>
      </w:r>
      <w:r w:rsidRPr="00245271">
        <w:rPr>
          <w:rFonts w:ascii="Arial" w:hAnsi="Arial" w:cs="Arial"/>
          <w:bCs/>
          <w:sz w:val="28"/>
          <w:szCs w:val="26"/>
        </w:rPr>
        <w:t>Pereira</w:t>
      </w:r>
      <w:r w:rsidR="004E4695" w:rsidRPr="00245271">
        <w:rPr>
          <w:rFonts w:ascii="Arial" w:hAnsi="Arial" w:cs="Arial"/>
          <w:bCs/>
          <w:sz w:val="28"/>
          <w:szCs w:val="26"/>
        </w:rPr>
        <w:t xml:space="preserve"> y los f</w:t>
      </w:r>
      <w:r w:rsidRPr="00245271">
        <w:rPr>
          <w:rFonts w:ascii="Arial" w:hAnsi="Arial" w:cs="Arial"/>
          <w:bCs/>
          <w:sz w:val="28"/>
          <w:szCs w:val="26"/>
        </w:rPr>
        <w:t xml:space="preserve">ines de semana venía </w:t>
      </w:r>
      <w:r w:rsidR="0066072C">
        <w:rPr>
          <w:rFonts w:ascii="Arial" w:hAnsi="Arial" w:cs="Arial"/>
          <w:bCs/>
          <w:sz w:val="28"/>
          <w:szCs w:val="26"/>
        </w:rPr>
        <w:t xml:space="preserve">A Apía </w:t>
      </w:r>
      <w:r w:rsidR="001E26D8">
        <w:rPr>
          <w:rFonts w:ascii="Arial" w:hAnsi="Arial" w:cs="Arial"/>
          <w:bCs/>
          <w:sz w:val="28"/>
          <w:szCs w:val="26"/>
        </w:rPr>
        <w:t xml:space="preserve">era </w:t>
      </w:r>
      <w:r w:rsidR="0066072C">
        <w:rPr>
          <w:rFonts w:ascii="Arial" w:hAnsi="Arial" w:cs="Arial"/>
          <w:bCs/>
          <w:sz w:val="28"/>
          <w:szCs w:val="26"/>
        </w:rPr>
        <w:t xml:space="preserve">él </w:t>
      </w:r>
      <w:r w:rsidR="0066072C" w:rsidRPr="0066072C">
        <w:rPr>
          <w:rFonts w:ascii="Arial" w:hAnsi="Arial" w:cs="Arial"/>
          <w:bCs/>
          <w:sz w:val="24"/>
          <w:szCs w:val="26"/>
        </w:rPr>
        <w:t>(EUCARIO)</w:t>
      </w:r>
      <w:r w:rsidR="004E4695" w:rsidRPr="00245271">
        <w:rPr>
          <w:rFonts w:ascii="Arial" w:hAnsi="Arial" w:cs="Arial"/>
          <w:bCs/>
          <w:sz w:val="28"/>
          <w:szCs w:val="26"/>
        </w:rPr>
        <w:t>; pero la mayor parte</w:t>
      </w:r>
      <w:r w:rsidR="004558FB">
        <w:rPr>
          <w:rFonts w:ascii="Arial" w:hAnsi="Arial" w:cs="Arial"/>
          <w:bCs/>
          <w:sz w:val="28"/>
          <w:szCs w:val="26"/>
        </w:rPr>
        <w:t xml:space="preserve"> de la convivencia </w:t>
      </w:r>
      <w:r w:rsidR="004E4695" w:rsidRPr="00245271">
        <w:rPr>
          <w:rFonts w:ascii="Arial" w:hAnsi="Arial" w:cs="Arial"/>
          <w:bCs/>
          <w:sz w:val="28"/>
          <w:szCs w:val="26"/>
        </w:rPr>
        <w:t xml:space="preserve">fue en Pereira. Ellos compartían habitación en ambas partes.  Las salidas en familia con ellos eran muy </w:t>
      </w:r>
      <w:r w:rsidRPr="00245271">
        <w:rPr>
          <w:rFonts w:ascii="Arial" w:hAnsi="Arial" w:cs="Arial"/>
          <w:bCs/>
          <w:sz w:val="28"/>
          <w:szCs w:val="26"/>
        </w:rPr>
        <w:t>frecuentes. L</w:t>
      </w:r>
      <w:r w:rsidR="004E4695" w:rsidRPr="00245271">
        <w:rPr>
          <w:rFonts w:ascii="Arial" w:hAnsi="Arial" w:cs="Arial"/>
          <w:bCs/>
          <w:sz w:val="28"/>
          <w:szCs w:val="26"/>
        </w:rPr>
        <w:t xml:space="preserve">os domingos salían siempre a almorzar a la calle.  Salían con ella, con </w:t>
      </w:r>
      <w:r w:rsidR="004E4695" w:rsidRPr="00245271">
        <w:rPr>
          <w:rFonts w:ascii="Arial" w:hAnsi="Arial" w:cs="Arial"/>
          <w:bCs/>
          <w:sz w:val="24"/>
          <w:szCs w:val="26"/>
        </w:rPr>
        <w:t>E</w:t>
      </w:r>
      <w:r w:rsidRPr="00245271">
        <w:rPr>
          <w:rFonts w:ascii="Arial" w:hAnsi="Arial" w:cs="Arial"/>
          <w:bCs/>
          <w:sz w:val="24"/>
          <w:szCs w:val="26"/>
        </w:rPr>
        <w:t>VELIN</w:t>
      </w:r>
      <w:r w:rsidR="004E4695">
        <w:rPr>
          <w:rFonts w:ascii="Arial" w:hAnsi="Arial" w:cs="Arial"/>
          <w:bCs/>
          <w:sz w:val="26"/>
          <w:szCs w:val="26"/>
        </w:rPr>
        <w:t>.</w:t>
      </w:r>
      <w:r w:rsidR="004E4695" w:rsidRPr="00245271">
        <w:rPr>
          <w:rFonts w:ascii="Arial" w:hAnsi="Arial" w:cs="Arial"/>
          <w:bCs/>
          <w:sz w:val="28"/>
          <w:szCs w:val="26"/>
        </w:rPr>
        <w:t xml:space="preserve"> </w:t>
      </w:r>
      <w:r w:rsidR="008748D3" w:rsidRPr="00245271">
        <w:rPr>
          <w:rFonts w:ascii="Arial" w:hAnsi="Arial" w:cs="Arial"/>
          <w:bCs/>
          <w:sz w:val="28"/>
          <w:szCs w:val="26"/>
        </w:rPr>
        <w:t xml:space="preserve"> Todo el mundo tenía </w:t>
      </w:r>
      <w:r w:rsidRPr="00245271">
        <w:rPr>
          <w:rFonts w:ascii="Arial" w:hAnsi="Arial" w:cs="Arial"/>
          <w:bCs/>
          <w:sz w:val="28"/>
          <w:szCs w:val="26"/>
        </w:rPr>
        <w:t xml:space="preserve">a </w:t>
      </w:r>
      <w:r w:rsidRPr="00245271">
        <w:rPr>
          <w:rFonts w:ascii="Arial" w:hAnsi="Arial" w:cs="Arial"/>
          <w:bCs/>
          <w:sz w:val="24"/>
          <w:szCs w:val="26"/>
        </w:rPr>
        <w:t xml:space="preserve">ANA ROSA </w:t>
      </w:r>
      <w:r w:rsidR="008748D3" w:rsidRPr="00245271">
        <w:rPr>
          <w:rFonts w:ascii="Arial" w:hAnsi="Arial" w:cs="Arial"/>
          <w:bCs/>
          <w:sz w:val="28"/>
          <w:szCs w:val="26"/>
        </w:rPr>
        <w:t xml:space="preserve">como esposa de </w:t>
      </w:r>
      <w:r w:rsidRPr="00245271">
        <w:rPr>
          <w:rFonts w:ascii="Arial" w:hAnsi="Arial" w:cs="Arial"/>
          <w:bCs/>
          <w:sz w:val="24"/>
          <w:szCs w:val="26"/>
        </w:rPr>
        <w:t>EUCARIO</w:t>
      </w:r>
      <w:r w:rsidR="008748D3">
        <w:rPr>
          <w:rFonts w:ascii="Arial" w:hAnsi="Arial" w:cs="Arial"/>
          <w:bCs/>
          <w:sz w:val="26"/>
          <w:szCs w:val="26"/>
        </w:rPr>
        <w:t>.</w:t>
      </w:r>
    </w:p>
    <w:p w:rsidR="00134FE5" w:rsidRPr="00543981" w:rsidRDefault="00134FE5" w:rsidP="00134FE5">
      <w:pPr>
        <w:pStyle w:val="Sinespaciado1"/>
        <w:tabs>
          <w:tab w:val="left" w:pos="2410"/>
        </w:tabs>
        <w:spacing w:line="360" w:lineRule="auto"/>
        <w:ind w:firstLine="2835"/>
        <w:jc w:val="both"/>
        <w:rPr>
          <w:rFonts w:ascii="Arial" w:hAnsi="Arial" w:cs="Arial"/>
          <w:bCs/>
          <w:sz w:val="16"/>
          <w:szCs w:val="26"/>
        </w:rPr>
      </w:pPr>
    </w:p>
    <w:p w:rsidR="005D72A9" w:rsidRDefault="00245271" w:rsidP="0066072C">
      <w:pPr>
        <w:pStyle w:val="Sinespaciado1"/>
        <w:tabs>
          <w:tab w:val="left" w:pos="2410"/>
        </w:tabs>
        <w:spacing w:line="360" w:lineRule="auto"/>
        <w:ind w:firstLine="2835"/>
        <w:jc w:val="both"/>
        <w:rPr>
          <w:rFonts w:ascii="Arial" w:hAnsi="Arial" w:cs="Arial"/>
          <w:bCs/>
          <w:sz w:val="26"/>
          <w:szCs w:val="26"/>
        </w:rPr>
      </w:pPr>
      <w:r w:rsidRPr="0066072C">
        <w:rPr>
          <w:rFonts w:ascii="Arial" w:hAnsi="Arial" w:cs="Arial"/>
          <w:bCs/>
          <w:sz w:val="28"/>
          <w:szCs w:val="26"/>
        </w:rPr>
        <w:t>11</w:t>
      </w:r>
      <w:r w:rsidR="00134FE5" w:rsidRPr="0066072C">
        <w:rPr>
          <w:rFonts w:ascii="Arial" w:hAnsi="Arial" w:cs="Arial"/>
          <w:bCs/>
          <w:sz w:val="28"/>
          <w:szCs w:val="26"/>
        </w:rPr>
        <w:t xml:space="preserve">. </w:t>
      </w:r>
      <w:r w:rsidR="005D72A9" w:rsidRPr="0066072C">
        <w:rPr>
          <w:rFonts w:ascii="Arial" w:hAnsi="Arial" w:cs="Arial"/>
          <w:bCs/>
          <w:sz w:val="28"/>
          <w:szCs w:val="26"/>
        </w:rPr>
        <w:t xml:space="preserve">Declaró como testigo la señora </w:t>
      </w:r>
      <w:r w:rsidR="005D72A9" w:rsidRPr="00245271">
        <w:rPr>
          <w:rFonts w:ascii="Arial" w:hAnsi="Arial" w:cs="Arial"/>
          <w:bCs/>
          <w:sz w:val="24"/>
          <w:szCs w:val="26"/>
        </w:rPr>
        <w:t>CAROLINA MORALES CORRALES</w:t>
      </w:r>
      <w:r w:rsidR="005D72A9">
        <w:rPr>
          <w:rFonts w:ascii="Arial" w:hAnsi="Arial" w:cs="Arial"/>
          <w:bCs/>
          <w:sz w:val="26"/>
          <w:szCs w:val="26"/>
        </w:rPr>
        <w:t>,</w:t>
      </w:r>
      <w:r w:rsidR="005D72A9" w:rsidRPr="0084763D">
        <w:rPr>
          <w:rFonts w:ascii="Arial" w:hAnsi="Arial" w:cs="Arial"/>
          <w:bCs/>
          <w:sz w:val="28"/>
          <w:szCs w:val="26"/>
        </w:rPr>
        <w:t xml:space="preserve"> </w:t>
      </w:r>
      <w:r w:rsidR="0066072C" w:rsidRPr="0084763D">
        <w:rPr>
          <w:rFonts w:ascii="Arial" w:hAnsi="Arial" w:cs="Arial"/>
          <w:bCs/>
          <w:sz w:val="28"/>
          <w:szCs w:val="26"/>
        </w:rPr>
        <w:t xml:space="preserve">de profesión abogada, </w:t>
      </w:r>
      <w:r w:rsidR="005D72A9" w:rsidRPr="0084763D">
        <w:rPr>
          <w:rFonts w:ascii="Arial" w:hAnsi="Arial" w:cs="Arial"/>
          <w:bCs/>
          <w:sz w:val="28"/>
          <w:szCs w:val="26"/>
        </w:rPr>
        <w:t>sobrina del difunto y prima de la demandada</w:t>
      </w:r>
      <w:r w:rsidR="0066072C" w:rsidRPr="0084763D">
        <w:rPr>
          <w:rFonts w:ascii="Arial" w:hAnsi="Arial" w:cs="Arial"/>
          <w:bCs/>
          <w:sz w:val="28"/>
          <w:szCs w:val="26"/>
        </w:rPr>
        <w:t xml:space="preserve"> </w:t>
      </w:r>
      <w:r w:rsidR="0066072C" w:rsidRPr="0066072C">
        <w:rPr>
          <w:rFonts w:ascii="Arial" w:hAnsi="Arial" w:cs="Arial"/>
          <w:bCs/>
          <w:sz w:val="24"/>
          <w:szCs w:val="26"/>
        </w:rPr>
        <w:t>EVELIN TATIANA</w:t>
      </w:r>
      <w:r w:rsidR="00CF052B">
        <w:rPr>
          <w:rFonts w:ascii="Arial" w:hAnsi="Arial" w:cs="Arial"/>
          <w:bCs/>
          <w:sz w:val="26"/>
          <w:szCs w:val="26"/>
        </w:rPr>
        <w:t>.</w:t>
      </w:r>
      <w:r w:rsidR="000F04BC">
        <w:rPr>
          <w:rFonts w:ascii="Arial" w:hAnsi="Arial" w:cs="Arial"/>
          <w:bCs/>
          <w:sz w:val="26"/>
          <w:szCs w:val="26"/>
        </w:rPr>
        <w:t xml:space="preserve"> (T.8:40</w:t>
      </w:r>
      <w:r w:rsidR="002B4454">
        <w:rPr>
          <w:rFonts w:ascii="Arial" w:hAnsi="Arial" w:cs="Arial"/>
          <w:bCs/>
          <w:sz w:val="26"/>
          <w:szCs w:val="26"/>
        </w:rPr>
        <w:t xml:space="preserve"> A 23:50</w:t>
      </w:r>
      <w:r w:rsidR="000F04BC">
        <w:rPr>
          <w:rFonts w:ascii="Arial" w:hAnsi="Arial" w:cs="Arial"/>
          <w:bCs/>
          <w:sz w:val="26"/>
          <w:szCs w:val="26"/>
        </w:rPr>
        <w:t>)</w:t>
      </w:r>
      <w:r w:rsidR="005D72A9">
        <w:rPr>
          <w:rFonts w:ascii="Arial" w:hAnsi="Arial" w:cs="Arial"/>
          <w:bCs/>
          <w:sz w:val="26"/>
          <w:szCs w:val="26"/>
        </w:rPr>
        <w:t xml:space="preserve">. </w:t>
      </w:r>
    </w:p>
    <w:p w:rsidR="005D72A9" w:rsidRPr="005D72A9" w:rsidRDefault="005D72A9" w:rsidP="00134FE5">
      <w:pPr>
        <w:pStyle w:val="Sinespaciado1"/>
        <w:tabs>
          <w:tab w:val="left" w:pos="2410"/>
        </w:tabs>
        <w:spacing w:line="360" w:lineRule="auto"/>
        <w:ind w:firstLine="2835"/>
        <w:jc w:val="both"/>
        <w:rPr>
          <w:rFonts w:ascii="Arial" w:hAnsi="Arial" w:cs="Arial"/>
          <w:bCs/>
          <w:sz w:val="16"/>
          <w:szCs w:val="26"/>
        </w:rPr>
      </w:pPr>
    </w:p>
    <w:p w:rsidR="000E17A2" w:rsidRDefault="00134FE5" w:rsidP="00134FE5">
      <w:pPr>
        <w:pStyle w:val="Sinespaciado1"/>
        <w:tabs>
          <w:tab w:val="left" w:pos="2410"/>
        </w:tabs>
        <w:spacing w:line="360" w:lineRule="auto"/>
        <w:ind w:firstLine="2835"/>
        <w:jc w:val="both"/>
        <w:rPr>
          <w:rFonts w:ascii="Arial" w:hAnsi="Arial" w:cs="Arial"/>
          <w:bCs/>
          <w:sz w:val="26"/>
          <w:szCs w:val="26"/>
        </w:rPr>
      </w:pPr>
      <w:r w:rsidRPr="00245271">
        <w:rPr>
          <w:rFonts w:ascii="Arial" w:hAnsi="Arial" w:cs="Arial"/>
          <w:bCs/>
          <w:sz w:val="28"/>
          <w:szCs w:val="26"/>
        </w:rPr>
        <w:t xml:space="preserve">En la declaración </w:t>
      </w:r>
      <w:r w:rsidR="0066072C">
        <w:rPr>
          <w:rFonts w:ascii="Arial" w:hAnsi="Arial" w:cs="Arial"/>
          <w:bCs/>
          <w:sz w:val="28"/>
          <w:szCs w:val="26"/>
        </w:rPr>
        <w:t>dice</w:t>
      </w:r>
      <w:r w:rsidR="005D72A9" w:rsidRPr="00245271">
        <w:rPr>
          <w:rFonts w:ascii="Arial" w:hAnsi="Arial" w:cs="Arial"/>
          <w:bCs/>
          <w:sz w:val="28"/>
          <w:szCs w:val="26"/>
        </w:rPr>
        <w:t xml:space="preserve"> conoce</w:t>
      </w:r>
      <w:r w:rsidR="00206327">
        <w:rPr>
          <w:rFonts w:ascii="Arial" w:hAnsi="Arial" w:cs="Arial"/>
          <w:bCs/>
          <w:sz w:val="28"/>
          <w:szCs w:val="26"/>
        </w:rPr>
        <w:t>r</w:t>
      </w:r>
      <w:r w:rsidR="005D72A9" w:rsidRPr="00245271">
        <w:rPr>
          <w:rFonts w:ascii="Arial" w:hAnsi="Arial" w:cs="Arial"/>
          <w:bCs/>
          <w:sz w:val="28"/>
          <w:szCs w:val="26"/>
        </w:rPr>
        <w:t xml:space="preserve"> a</w:t>
      </w:r>
      <w:r w:rsidR="00CF052B" w:rsidRPr="00245271">
        <w:rPr>
          <w:rFonts w:ascii="Arial" w:hAnsi="Arial" w:cs="Arial"/>
          <w:bCs/>
          <w:sz w:val="28"/>
          <w:szCs w:val="26"/>
        </w:rPr>
        <w:t xml:space="preserve"> la señora</w:t>
      </w:r>
      <w:r w:rsidR="005D72A9" w:rsidRPr="00245271">
        <w:rPr>
          <w:rFonts w:ascii="Arial" w:hAnsi="Arial" w:cs="Arial"/>
          <w:bCs/>
          <w:sz w:val="28"/>
          <w:szCs w:val="26"/>
        </w:rPr>
        <w:t xml:space="preserve"> </w:t>
      </w:r>
      <w:r w:rsidR="005D72A9" w:rsidRPr="00245271">
        <w:rPr>
          <w:rFonts w:ascii="Arial" w:hAnsi="Arial" w:cs="Arial"/>
          <w:bCs/>
          <w:sz w:val="24"/>
          <w:szCs w:val="26"/>
        </w:rPr>
        <w:t>ANA ROSA MOLINA ROMÁN</w:t>
      </w:r>
      <w:r w:rsidR="005D72A9" w:rsidRPr="00245271">
        <w:rPr>
          <w:rFonts w:ascii="Arial" w:hAnsi="Arial" w:cs="Arial"/>
          <w:bCs/>
          <w:sz w:val="28"/>
          <w:szCs w:val="28"/>
        </w:rPr>
        <w:t xml:space="preserve">, porque fue la compañera de su tío </w:t>
      </w:r>
      <w:r w:rsidR="005D72A9" w:rsidRPr="00245271">
        <w:rPr>
          <w:rFonts w:ascii="Arial" w:hAnsi="Arial" w:cs="Arial"/>
          <w:bCs/>
          <w:sz w:val="24"/>
          <w:szCs w:val="26"/>
        </w:rPr>
        <w:t>EUCARIO</w:t>
      </w:r>
      <w:r w:rsidR="000F04BC">
        <w:rPr>
          <w:rFonts w:ascii="Arial" w:hAnsi="Arial" w:cs="Arial"/>
          <w:bCs/>
          <w:sz w:val="26"/>
          <w:szCs w:val="26"/>
        </w:rPr>
        <w:t xml:space="preserve"> </w:t>
      </w:r>
      <w:r w:rsidR="000F04BC" w:rsidRPr="00245271">
        <w:rPr>
          <w:rFonts w:ascii="Arial" w:hAnsi="Arial" w:cs="Arial"/>
          <w:bCs/>
          <w:sz w:val="28"/>
          <w:szCs w:val="26"/>
        </w:rPr>
        <w:t>durante muchos años</w:t>
      </w:r>
      <w:r w:rsidR="00CF052B" w:rsidRPr="00245271">
        <w:rPr>
          <w:rFonts w:ascii="Arial" w:hAnsi="Arial" w:cs="Arial"/>
          <w:bCs/>
          <w:sz w:val="28"/>
          <w:szCs w:val="26"/>
        </w:rPr>
        <w:t xml:space="preserve"> de su vida y es la mamá de su prima </w:t>
      </w:r>
      <w:r w:rsidR="00CF052B" w:rsidRPr="00245271">
        <w:rPr>
          <w:rFonts w:ascii="Arial" w:hAnsi="Arial" w:cs="Arial"/>
          <w:bCs/>
          <w:sz w:val="24"/>
          <w:szCs w:val="26"/>
        </w:rPr>
        <w:t>EVELIN TATIANA</w:t>
      </w:r>
      <w:r w:rsidR="000F04BC">
        <w:rPr>
          <w:rFonts w:ascii="Arial" w:hAnsi="Arial" w:cs="Arial"/>
          <w:bCs/>
          <w:sz w:val="26"/>
          <w:szCs w:val="26"/>
        </w:rPr>
        <w:t>.</w:t>
      </w:r>
      <w:r w:rsidR="000F04BC" w:rsidRPr="00245271">
        <w:rPr>
          <w:rFonts w:ascii="Arial" w:hAnsi="Arial" w:cs="Arial"/>
          <w:bCs/>
          <w:sz w:val="28"/>
          <w:szCs w:val="26"/>
        </w:rPr>
        <w:t xml:space="preserve"> La identifica dentro de su núcleo familiar. </w:t>
      </w:r>
      <w:r w:rsidR="000E17A2" w:rsidRPr="00245271">
        <w:rPr>
          <w:rFonts w:ascii="Arial" w:hAnsi="Arial" w:cs="Arial"/>
          <w:bCs/>
          <w:sz w:val="28"/>
          <w:szCs w:val="26"/>
        </w:rPr>
        <w:t>A la pregunta s</w:t>
      </w:r>
      <w:r w:rsidR="000F04BC" w:rsidRPr="00245271">
        <w:rPr>
          <w:rFonts w:ascii="Arial" w:hAnsi="Arial" w:cs="Arial"/>
          <w:bCs/>
          <w:sz w:val="28"/>
          <w:szCs w:val="26"/>
        </w:rPr>
        <w:t>obre si tuvieron una convivencia permanente y sólida</w:t>
      </w:r>
      <w:r w:rsidR="000E17A2" w:rsidRPr="00245271">
        <w:rPr>
          <w:rFonts w:ascii="Arial" w:hAnsi="Arial" w:cs="Arial"/>
          <w:bCs/>
          <w:sz w:val="28"/>
          <w:szCs w:val="26"/>
        </w:rPr>
        <w:t xml:space="preserve">, expresó que sí, </w:t>
      </w:r>
      <w:r w:rsidR="000F04BC" w:rsidRPr="00245271">
        <w:rPr>
          <w:rFonts w:ascii="Arial" w:hAnsi="Arial" w:cs="Arial"/>
          <w:bCs/>
          <w:sz w:val="28"/>
          <w:szCs w:val="26"/>
        </w:rPr>
        <w:t xml:space="preserve">desde que </w:t>
      </w:r>
      <w:r w:rsidR="00CF052B" w:rsidRPr="00245271">
        <w:rPr>
          <w:rFonts w:ascii="Arial" w:hAnsi="Arial" w:cs="Arial"/>
          <w:bCs/>
          <w:sz w:val="28"/>
          <w:szCs w:val="26"/>
        </w:rPr>
        <w:t xml:space="preserve">ella </w:t>
      </w:r>
      <w:r w:rsidR="000F04BC" w:rsidRPr="00245271">
        <w:rPr>
          <w:rFonts w:ascii="Arial" w:hAnsi="Arial" w:cs="Arial"/>
          <w:bCs/>
          <w:sz w:val="28"/>
          <w:szCs w:val="26"/>
        </w:rPr>
        <w:t>tiene uso de razón, por allá en los 90 vivieron juntos, se separaron durante</w:t>
      </w:r>
      <w:r w:rsidR="000E17A2" w:rsidRPr="00245271">
        <w:rPr>
          <w:rFonts w:ascii="Arial" w:hAnsi="Arial" w:cs="Arial"/>
          <w:bCs/>
          <w:sz w:val="28"/>
          <w:szCs w:val="26"/>
        </w:rPr>
        <w:t xml:space="preserve"> un tiempo</w:t>
      </w:r>
      <w:r w:rsidR="000F04BC" w:rsidRPr="00245271">
        <w:rPr>
          <w:rFonts w:ascii="Arial" w:hAnsi="Arial" w:cs="Arial"/>
          <w:bCs/>
          <w:sz w:val="28"/>
          <w:szCs w:val="26"/>
        </w:rPr>
        <w:t xml:space="preserve"> y después ellos volvieron a tener una relación, hasta que su tío falleció. Sobre la</w:t>
      </w:r>
      <w:r w:rsidR="00CF052B" w:rsidRPr="00245271">
        <w:rPr>
          <w:rFonts w:ascii="Arial" w:hAnsi="Arial" w:cs="Arial"/>
          <w:bCs/>
          <w:sz w:val="28"/>
          <w:szCs w:val="26"/>
        </w:rPr>
        <w:t>s</w:t>
      </w:r>
      <w:r w:rsidR="000F04BC" w:rsidRPr="00245271">
        <w:rPr>
          <w:rFonts w:ascii="Arial" w:hAnsi="Arial" w:cs="Arial"/>
          <w:bCs/>
          <w:sz w:val="28"/>
          <w:szCs w:val="26"/>
        </w:rPr>
        <w:t xml:space="preserve"> fecha</w:t>
      </w:r>
      <w:r w:rsidR="00CF052B" w:rsidRPr="00245271">
        <w:rPr>
          <w:rFonts w:ascii="Arial" w:hAnsi="Arial" w:cs="Arial"/>
          <w:bCs/>
          <w:sz w:val="28"/>
          <w:szCs w:val="26"/>
        </w:rPr>
        <w:t>s</w:t>
      </w:r>
      <w:r w:rsidR="000F04BC" w:rsidRPr="00245271">
        <w:rPr>
          <w:rFonts w:ascii="Arial" w:hAnsi="Arial" w:cs="Arial"/>
          <w:bCs/>
          <w:sz w:val="28"/>
          <w:szCs w:val="26"/>
        </w:rPr>
        <w:t xml:space="preserve"> de la </w:t>
      </w:r>
      <w:r w:rsidR="000E17A2" w:rsidRPr="00245271">
        <w:rPr>
          <w:rFonts w:ascii="Arial" w:hAnsi="Arial" w:cs="Arial"/>
          <w:bCs/>
          <w:sz w:val="28"/>
          <w:szCs w:val="26"/>
        </w:rPr>
        <w:t xml:space="preserve">última </w:t>
      </w:r>
      <w:r w:rsidR="000F04BC" w:rsidRPr="00245271">
        <w:rPr>
          <w:rFonts w:ascii="Arial" w:hAnsi="Arial" w:cs="Arial"/>
          <w:bCs/>
          <w:sz w:val="28"/>
          <w:szCs w:val="26"/>
        </w:rPr>
        <w:t>convi</w:t>
      </w:r>
      <w:r w:rsidR="000E17A2" w:rsidRPr="00245271">
        <w:rPr>
          <w:rFonts w:ascii="Arial" w:hAnsi="Arial" w:cs="Arial"/>
          <w:bCs/>
          <w:sz w:val="28"/>
          <w:szCs w:val="26"/>
        </w:rPr>
        <w:t>v</w:t>
      </w:r>
      <w:r w:rsidR="000F04BC" w:rsidRPr="00245271">
        <w:rPr>
          <w:rFonts w:ascii="Arial" w:hAnsi="Arial" w:cs="Arial"/>
          <w:bCs/>
          <w:sz w:val="28"/>
          <w:szCs w:val="26"/>
        </w:rPr>
        <w:t xml:space="preserve">encia señaló </w:t>
      </w:r>
      <w:r w:rsidR="000E17A2" w:rsidRPr="00245271">
        <w:rPr>
          <w:rFonts w:ascii="Arial" w:hAnsi="Arial" w:cs="Arial"/>
          <w:bCs/>
          <w:sz w:val="28"/>
          <w:szCs w:val="26"/>
        </w:rPr>
        <w:t>que inició má</w:t>
      </w:r>
      <w:r w:rsidR="000F04BC" w:rsidRPr="00245271">
        <w:rPr>
          <w:rFonts w:ascii="Arial" w:hAnsi="Arial" w:cs="Arial"/>
          <w:bCs/>
          <w:sz w:val="28"/>
          <w:szCs w:val="26"/>
        </w:rPr>
        <w:t>s o menos en el 2004 y 2005</w:t>
      </w:r>
      <w:r w:rsidR="000E17A2" w:rsidRPr="00245271">
        <w:rPr>
          <w:rFonts w:ascii="Arial" w:hAnsi="Arial" w:cs="Arial"/>
          <w:bCs/>
          <w:sz w:val="28"/>
          <w:szCs w:val="26"/>
        </w:rPr>
        <w:t>, recuerda que los volvió a ver juntos</w:t>
      </w:r>
      <w:r w:rsidR="000F04BC" w:rsidRPr="00245271">
        <w:rPr>
          <w:rFonts w:ascii="Arial" w:hAnsi="Arial" w:cs="Arial"/>
          <w:bCs/>
          <w:sz w:val="28"/>
          <w:szCs w:val="26"/>
        </w:rPr>
        <w:t xml:space="preserve"> cuando fue la fiesta de 15 años de su prima</w:t>
      </w:r>
      <w:r w:rsidR="000E17A2" w:rsidRPr="00245271">
        <w:rPr>
          <w:rFonts w:ascii="Arial" w:hAnsi="Arial" w:cs="Arial"/>
          <w:bCs/>
          <w:sz w:val="28"/>
          <w:szCs w:val="26"/>
        </w:rPr>
        <w:t xml:space="preserve"> </w:t>
      </w:r>
      <w:r w:rsidR="00CF052B" w:rsidRPr="00245271">
        <w:rPr>
          <w:rFonts w:ascii="Arial" w:hAnsi="Arial" w:cs="Arial"/>
          <w:bCs/>
          <w:sz w:val="24"/>
          <w:szCs w:val="26"/>
        </w:rPr>
        <w:t>EVELIN TATIANA</w:t>
      </w:r>
      <w:r w:rsidR="000F04BC">
        <w:rPr>
          <w:rFonts w:ascii="Arial" w:hAnsi="Arial" w:cs="Arial"/>
          <w:bCs/>
          <w:sz w:val="26"/>
          <w:szCs w:val="26"/>
        </w:rPr>
        <w:t>.</w:t>
      </w:r>
    </w:p>
    <w:p w:rsidR="000E17A2" w:rsidRPr="00CF052B" w:rsidRDefault="000E17A2" w:rsidP="00134FE5">
      <w:pPr>
        <w:pStyle w:val="Sinespaciado1"/>
        <w:tabs>
          <w:tab w:val="left" w:pos="2410"/>
        </w:tabs>
        <w:spacing w:line="360" w:lineRule="auto"/>
        <w:ind w:firstLine="2835"/>
        <w:jc w:val="both"/>
        <w:rPr>
          <w:rFonts w:ascii="Arial" w:hAnsi="Arial" w:cs="Arial"/>
          <w:bCs/>
          <w:sz w:val="16"/>
          <w:szCs w:val="26"/>
        </w:rPr>
      </w:pPr>
    </w:p>
    <w:p w:rsidR="002B4454" w:rsidRPr="00245271" w:rsidRDefault="00CF052B" w:rsidP="00134FE5">
      <w:pPr>
        <w:pStyle w:val="Sinespaciado1"/>
        <w:tabs>
          <w:tab w:val="left" w:pos="2410"/>
        </w:tabs>
        <w:spacing w:line="360" w:lineRule="auto"/>
        <w:ind w:firstLine="2835"/>
        <w:jc w:val="both"/>
        <w:rPr>
          <w:rFonts w:ascii="Arial" w:hAnsi="Arial" w:cs="Arial"/>
          <w:bCs/>
          <w:sz w:val="28"/>
          <w:szCs w:val="28"/>
        </w:rPr>
      </w:pPr>
      <w:r w:rsidRPr="00245271">
        <w:rPr>
          <w:rFonts w:ascii="Arial" w:hAnsi="Arial" w:cs="Arial"/>
          <w:bCs/>
          <w:sz w:val="28"/>
          <w:szCs w:val="28"/>
        </w:rPr>
        <w:t xml:space="preserve">Narra la testigo que ella vivía en </w:t>
      </w:r>
      <w:r w:rsidR="000F04BC" w:rsidRPr="00245271">
        <w:rPr>
          <w:rFonts w:ascii="Arial" w:hAnsi="Arial" w:cs="Arial"/>
          <w:bCs/>
          <w:sz w:val="28"/>
          <w:szCs w:val="28"/>
        </w:rPr>
        <w:t xml:space="preserve">Pereira </w:t>
      </w:r>
      <w:r w:rsidRPr="00245271">
        <w:rPr>
          <w:rFonts w:ascii="Arial" w:hAnsi="Arial" w:cs="Arial"/>
          <w:bCs/>
          <w:sz w:val="28"/>
          <w:szCs w:val="28"/>
        </w:rPr>
        <w:t>con su</w:t>
      </w:r>
      <w:r w:rsidR="000F04BC" w:rsidRPr="00245271">
        <w:rPr>
          <w:rFonts w:ascii="Arial" w:hAnsi="Arial" w:cs="Arial"/>
          <w:bCs/>
          <w:sz w:val="28"/>
          <w:szCs w:val="28"/>
        </w:rPr>
        <w:t xml:space="preserve"> mam</w:t>
      </w:r>
      <w:r w:rsidRPr="00245271">
        <w:rPr>
          <w:rFonts w:ascii="Arial" w:hAnsi="Arial" w:cs="Arial"/>
          <w:bCs/>
          <w:sz w:val="28"/>
          <w:szCs w:val="28"/>
        </w:rPr>
        <w:t>á, su</w:t>
      </w:r>
      <w:r w:rsidR="000F04BC" w:rsidRPr="00245271">
        <w:rPr>
          <w:rFonts w:ascii="Arial" w:hAnsi="Arial" w:cs="Arial"/>
          <w:bCs/>
          <w:sz w:val="28"/>
          <w:szCs w:val="28"/>
        </w:rPr>
        <w:t xml:space="preserve"> prima </w:t>
      </w:r>
      <w:r w:rsidR="00F12F9E" w:rsidRPr="00245271">
        <w:rPr>
          <w:rFonts w:ascii="Arial" w:hAnsi="Arial" w:cs="Arial"/>
          <w:bCs/>
          <w:sz w:val="24"/>
          <w:szCs w:val="28"/>
        </w:rPr>
        <w:t>TATIANA</w:t>
      </w:r>
      <w:r w:rsidR="00F12F9E" w:rsidRPr="00245271">
        <w:rPr>
          <w:rFonts w:ascii="Arial" w:hAnsi="Arial" w:cs="Arial"/>
          <w:bCs/>
          <w:sz w:val="28"/>
          <w:szCs w:val="28"/>
        </w:rPr>
        <w:t xml:space="preserve">, </w:t>
      </w:r>
      <w:r w:rsidR="00F12F9E" w:rsidRPr="00245271">
        <w:rPr>
          <w:rFonts w:ascii="Arial" w:hAnsi="Arial" w:cs="Arial"/>
          <w:bCs/>
          <w:sz w:val="24"/>
          <w:szCs w:val="28"/>
        </w:rPr>
        <w:t>EUCARIO</w:t>
      </w:r>
      <w:r w:rsidRPr="00245271">
        <w:rPr>
          <w:rFonts w:ascii="Arial" w:hAnsi="Arial" w:cs="Arial"/>
          <w:bCs/>
          <w:sz w:val="28"/>
          <w:szCs w:val="28"/>
        </w:rPr>
        <w:t xml:space="preserve">, </w:t>
      </w:r>
      <w:r w:rsidR="000F04BC" w:rsidRPr="00245271">
        <w:rPr>
          <w:rFonts w:ascii="Arial" w:hAnsi="Arial" w:cs="Arial"/>
          <w:bCs/>
          <w:sz w:val="28"/>
          <w:szCs w:val="28"/>
        </w:rPr>
        <w:t>el hermano</w:t>
      </w:r>
      <w:r w:rsidRPr="00245271">
        <w:rPr>
          <w:rFonts w:ascii="Arial" w:hAnsi="Arial" w:cs="Arial"/>
          <w:bCs/>
          <w:sz w:val="28"/>
          <w:szCs w:val="28"/>
        </w:rPr>
        <w:t xml:space="preserve"> de </w:t>
      </w:r>
      <w:r w:rsidRPr="00245271">
        <w:rPr>
          <w:rFonts w:ascii="Arial" w:hAnsi="Arial" w:cs="Arial"/>
          <w:bCs/>
          <w:sz w:val="24"/>
          <w:szCs w:val="28"/>
        </w:rPr>
        <w:t>T</w:t>
      </w:r>
      <w:r w:rsidR="00245271" w:rsidRPr="00245271">
        <w:rPr>
          <w:rFonts w:ascii="Arial" w:hAnsi="Arial" w:cs="Arial"/>
          <w:bCs/>
          <w:sz w:val="24"/>
          <w:szCs w:val="28"/>
        </w:rPr>
        <w:t>ATIANA</w:t>
      </w:r>
      <w:r w:rsidR="00245271">
        <w:rPr>
          <w:rFonts w:ascii="Arial" w:hAnsi="Arial" w:cs="Arial"/>
          <w:bCs/>
          <w:sz w:val="28"/>
          <w:szCs w:val="28"/>
        </w:rPr>
        <w:t>;</w:t>
      </w:r>
      <w:r w:rsidRPr="00245271">
        <w:rPr>
          <w:rFonts w:ascii="Arial" w:hAnsi="Arial" w:cs="Arial"/>
          <w:bCs/>
          <w:sz w:val="28"/>
          <w:szCs w:val="28"/>
        </w:rPr>
        <w:t xml:space="preserve"> convivían todos en la misma casa de Pereira. Ella estudiaba </w:t>
      </w:r>
      <w:r w:rsidR="000F04BC" w:rsidRPr="00245271">
        <w:rPr>
          <w:rFonts w:ascii="Arial" w:hAnsi="Arial" w:cs="Arial"/>
          <w:bCs/>
          <w:sz w:val="28"/>
          <w:szCs w:val="28"/>
        </w:rPr>
        <w:t>en la universidad</w:t>
      </w:r>
      <w:r w:rsidR="00F12F9E" w:rsidRPr="00245271">
        <w:rPr>
          <w:rFonts w:ascii="Arial" w:hAnsi="Arial" w:cs="Arial"/>
          <w:bCs/>
          <w:sz w:val="28"/>
          <w:szCs w:val="28"/>
        </w:rPr>
        <w:t>,</w:t>
      </w:r>
      <w:r w:rsidRPr="00245271">
        <w:rPr>
          <w:rFonts w:ascii="Arial" w:hAnsi="Arial" w:cs="Arial"/>
          <w:bCs/>
          <w:sz w:val="28"/>
          <w:szCs w:val="28"/>
        </w:rPr>
        <w:t xml:space="preserve"> su prima también</w:t>
      </w:r>
      <w:r w:rsidR="000F04BC" w:rsidRPr="00245271">
        <w:rPr>
          <w:rFonts w:ascii="Arial" w:hAnsi="Arial" w:cs="Arial"/>
          <w:bCs/>
          <w:sz w:val="28"/>
          <w:szCs w:val="28"/>
        </w:rPr>
        <w:t>.</w:t>
      </w:r>
      <w:r w:rsidR="00245271">
        <w:rPr>
          <w:rFonts w:ascii="Arial" w:hAnsi="Arial" w:cs="Arial"/>
          <w:bCs/>
          <w:sz w:val="28"/>
          <w:szCs w:val="28"/>
        </w:rPr>
        <w:t xml:space="preserve"> Dice,</w:t>
      </w:r>
      <w:r w:rsidR="000F04BC" w:rsidRPr="00245271">
        <w:rPr>
          <w:rFonts w:ascii="Arial" w:hAnsi="Arial" w:cs="Arial"/>
          <w:bCs/>
          <w:sz w:val="28"/>
          <w:szCs w:val="28"/>
        </w:rPr>
        <w:t xml:space="preserve"> </w:t>
      </w:r>
      <w:r w:rsidRPr="00245271">
        <w:rPr>
          <w:rFonts w:ascii="Arial" w:hAnsi="Arial" w:cs="Arial"/>
          <w:bCs/>
          <w:sz w:val="24"/>
          <w:szCs w:val="28"/>
        </w:rPr>
        <w:t>ANA ROSA</w:t>
      </w:r>
      <w:r w:rsidRPr="00245271">
        <w:rPr>
          <w:rFonts w:ascii="Arial" w:hAnsi="Arial" w:cs="Arial"/>
          <w:bCs/>
          <w:sz w:val="28"/>
          <w:szCs w:val="28"/>
        </w:rPr>
        <w:t xml:space="preserve"> iba mucho allá</w:t>
      </w:r>
      <w:r w:rsidR="00245271">
        <w:rPr>
          <w:rFonts w:ascii="Arial" w:hAnsi="Arial" w:cs="Arial"/>
          <w:bCs/>
          <w:sz w:val="28"/>
          <w:szCs w:val="28"/>
        </w:rPr>
        <w:t>,</w:t>
      </w:r>
      <w:r w:rsidRPr="00245271">
        <w:rPr>
          <w:rFonts w:ascii="Arial" w:hAnsi="Arial" w:cs="Arial"/>
          <w:bCs/>
          <w:sz w:val="28"/>
          <w:szCs w:val="28"/>
        </w:rPr>
        <w:t xml:space="preserve"> se quedaba </w:t>
      </w:r>
      <w:r w:rsidR="00F12F9E" w:rsidRPr="00245271">
        <w:rPr>
          <w:rFonts w:ascii="Arial" w:hAnsi="Arial" w:cs="Arial"/>
          <w:bCs/>
          <w:sz w:val="28"/>
          <w:szCs w:val="28"/>
        </w:rPr>
        <w:t xml:space="preserve">durante unos </w:t>
      </w:r>
      <w:r w:rsidRPr="00245271">
        <w:rPr>
          <w:rFonts w:ascii="Arial" w:hAnsi="Arial" w:cs="Arial"/>
          <w:bCs/>
          <w:sz w:val="28"/>
          <w:szCs w:val="28"/>
        </w:rPr>
        <w:t>d</w:t>
      </w:r>
      <w:r w:rsidR="00F12F9E" w:rsidRPr="00245271">
        <w:rPr>
          <w:rFonts w:ascii="Arial" w:hAnsi="Arial" w:cs="Arial"/>
          <w:bCs/>
          <w:sz w:val="28"/>
          <w:szCs w:val="28"/>
        </w:rPr>
        <w:t>ías y semanas</w:t>
      </w:r>
      <w:r w:rsidRPr="00245271">
        <w:rPr>
          <w:rFonts w:ascii="Arial" w:hAnsi="Arial" w:cs="Arial"/>
          <w:bCs/>
          <w:sz w:val="28"/>
          <w:szCs w:val="28"/>
        </w:rPr>
        <w:t xml:space="preserve">, </w:t>
      </w:r>
      <w:r w:rsidR="00F12F9E" w:rsidRPr="00245271">
        <w:rPr>
          <w:rFonts w:ascii="Arial" w:hAnsi="Arial" w:cs="Arial"/>
          <w:bCs/>
          <w:sz w:val="28"/>
          <w:szCs w:val="28"/>
        </w:rPr>
        <w:t xml:space="preserve">temporadas. </w:t>
      </w:r>
      <w:r w:rsidRPr="00245271">
        <w:rPr>
          <w:rFonts w:ascii="Arial" w:hAnsi="Arial" w:cs="Arial"/>
          <w:bCs/>
          <w:sz w:val="24"/>
          <w:szCs w:val="28"/>
        </w:rPr>
        <w:t xml:space="preserve">ANA </w:t>
      </w:r>
      <w:r w:rsidR="00F12F9E" w:rsidRPr="00245271">
        <w:rPr>
          <w:rFonts w:ascii="Arial" w:hAnsi="Arial" w:cs="Arial"/>
          <w:bCs/>
          <w:sz w:val="24"/>
          <w:szCs w:val="28"/>
        </w:rPr>
        <w:t xml:space="preserve">ROSA </w:t>
      </w:r>
      <w:r w:rsidRPr="00245271">
        <w:rPr>
          <w:rFonts w:ascii="Arial" w:hAnsi="Arial" w:cs="Arial"/>
          <w:bCs/>
          <w:sz w:val="28"/>
          <w:szCs w:val="28"/>
        </w:rPr>
        <w:t xml:space="preserve">llegaba como la pareja de </w:t>
      </w:r>
      <w:r w:rsidRPr="00245271">
        <w:rPr>
          <w:rFonts w:ascii="Arial" w:hAnsi="Arial" w:cs="Arial"/>
          <w:bCs/>
          <w:sz w:val="28"/>
          <w:szCs w:val="28"/>
        </w:rPr>
        <w:lastRenderedPageBreak/>
        <w:t xml:space="preserve">su </w:t>
      </w:r>
      <w:r w:rsidR="00F12F9E" w:rsidRPr="00245271">
        <w:rPr>
          <w:rFonts w:ascii="Arial" w:hAnsi="Arial" w:cs="Arial"/>
          <w:bCs/>
          <w:sz w:val="28"/>
          <w:szCs w:val="28"/>
        </w:rPr>
        <w:t>tío;</w:t>
      </w:r>
      <w:r w:rsidR="000F04BC" w:rsidRPr="00245271">
        <w:rPr>
          <w:rFonts w:ascii="Arial" w:hAnsi="Arial" w:cs="Arial"/>
          <w:bCs/>
          <w:sz w:val="28"/>
          <w:szCs w:val="28"/>
        </w:rPr>
        <w:t xml:space="preserve"> </w:t>
      </w:r>
      <w:r w:rsidR="00F12F9E" w:rsidRPr="00245271">
        <w:rPr>
          <w:rFonts w:ascii="Arial" w:hAnsi="Arial" w:cs="Arial"/>
          <w:bCs/>
          <w:sz w:val="28"/>
          <w:szCs w:val="28"/>
        </w:rPr>
        <w:t>d</w:t>
      </w:r>
      <w:r w:rsidR="000F04BC" w:rsidRPr="00245271">
        <w:rPr>
          <w:rFonts w:ascii="Arial" w:hAnsi="Arial" w:cs="Arial"/>
          <w:bCs/>
          <w:sz w:val="28"/>
          <w:szCs w:val="28"/>
        </w:rPr>
        <w:t xml:space="preserve">ormían </w:t>
      </w:r>
      <w:r w:rsidR="00F12F9E" w:rsidRPr="00245271">
        <w:rPr>
          <w:rFonts w:ascii="Arial" w:hAnsi="Arial" w:cs="Arial"/>
          <w:bCs/>
          <w:sz w:val="28"/>
          <w:szCs w:val="28"/>
        </w:rPr>
        <w:t xml:space="preserve">en la habitación </w:t>
      </w:r>
      <w:r w:rsidR="000F04BC" w:rsidRPr="00245271">
        <w:rPr>
          <w:rFonts w:ascii="Arial" w:hAnsi="Arial" w:cs="Arial"/>
          <w:bCs/>
          <w:sz w:val="28"/>
          <w:szCs w:val="28"/>
        </w:rPr>
        <w:t xml:space="preserve">juntos, ella le </w:t>
      </w:r>
      <w:r w:rsidR="00F12F9E" w:rsidRPr="00245271">
        <w:rPr>
          <w:rFonts w:ascii="Arial" w:hAnsi="Arial" w:cs="Arial"/>
          <w:bCs/>
          <w:sz w:val="28"/>
          <w:szCs w:val="28"/>
        </w:rPr>
        <w:t>arreglaba</w:t>
      </w:r>
      <w:r w:rsidR="000F04BC" w:rsidRPr="00245271">
        <w:rPr>
          <w:rFonts w:ascii="Arial" w:hAnsi="Arial" w:cs="Arial"/>
          <w:bCs/>
          <w:sz w:val="28"/>
          <w:szCs w:val="28"/>
        </w:rPr>
        <w:t xml:space="preserve"> la ropa y </w:t>
      </w:r>
      <w:r w:rsidR="00F12F9E" w:rsidRPr="00245271">
        <w:rPr>
          <w:rFonts w:ascii="Arial" w:hAnsi="Arial" w:cs="Arial"/>
          <w:bCs/>
          <w:sz w:val="28"/>
          <w:szCs w:val="28"/>
        </w:rPr>
        <w:t xml:space="preserve">le hacía el almuerzo, compartía con sus hijos. A la pregunta si sabe </w:t>
      </w:r>
      <w:r w:rsidR="000F04BC" w:rsidRPr="00245271">
        <w:rPr>
          <w:rFonts w:ascii="Arial" w:hAnsi="Arial" w:cs="Arial"/>
          <w:bCs/>
          <w:sz w:val="28"/>
          <w:szCs w:val="28"/>
        </w:rPr>
        <w:t xml:space="preserve">si </w:t>
      </w:r>
      <w:r w:rsidR="00F12F9E" w:rsidRPr="00245271">
        <w:rPr>
          <w:rFonts w:ascii="Arial" w:hAnsi="Arial" w:cs="Arial"/>
          <w:bCs/>
          <w:sz w:val="24"/>
          <w:szCs w:val="28"/>
        </w:rPr>
        <w:t>ANA ROSA</w:t>
      </w:r>
      <w:r w:rsidR="000F04BC" w:rsidRPr="00245271">
        <w:rPr>
          <w:rFonts w:ascii="Arial" w:hAnsi="Arial" w:cs="Arial"/>
          <w:bCs/>
          <w:sz w:val="28"/>
          <w:szCs w:val="28"/>
        </w:rPr>
        <w:t xml:space="preserve"> y </w:t>
      </w:r>
      <w:r w:rsidR="00F12F9E" w:rsidRPr="00245271">
        <w:rPr>
          <w:rFonts w:ascii="Arial" w:hAnsi="Arial" w:cs="Arial"/>
          <w:bCs/>
          <w:sz w:val="24"/>
          <w:szCs w:val="28"/>
        </w:rPr>
        <w:t>EUCARIO</w:t>
      </w:r>
      <w:r w:rsidR="000F04BC" w:rsidRPr="00245271">
        <w:rPr>
          <w:rFonts w:ascii="Arial" w:hAnsi="Arial" w:cs="Arial"/>
          <w:bCs/>
          <w:sz w:val="24"/>
          <w:szCs w:val="28"/>
        </w:rPr>
        <w:t xml:space="preserve"> </w:t>
      </w:r>
      <w:r w:rsidR="000F04BC" w:rsidRPr="00245271">
        <w:rPr>
          <w:rFonts w:ascii="Arial" w:hAnsi="Arial" w:cs="Arial"/>
          <w:bCs/>
          <w:sz w:val="28"/>
          <w:szCs w:val="28"/>
        </w:rPr>
        <w:t>ten</w:t>
      </w:r>
      <w:r w:rsidR="00F12F9E" w:rsidRPr="00245271">
        <w:rPr>
          <w:rFonts w:ascii="Arial" w:hAnsi="Arial" w:cs="Arial"/>
          <w:bCs/>
          <w:sz w:val="28"/>
          <w:szCs w:val="28"/>
        </w:rPr>
        <w:t>ía</w:t>
      </w:r>
      <w:r w:rsidR="000F04BC" w:rsidRPr="00245271">
        <w:rPr>
          <w:rFonts w:ascii="Arial" w:hAnsi="Arial" w:cs="Arial"/>
          <w:bCs/>
          <w:sz w:val="28"/>
          <w:szCs w:val="28"/>
        </w:rPr>
        <w:t xml:space="preserve">n </w:t>
      </w:r>
      <w:r w:rsidR="00F12F9E" w:rsidRPr="00245271">
        <w:rPr>
          <w:rFonts w:ascii="Arial" w:hAnsi="Arial" w:cs="Arial"/>
          <w:bCs/>
          <w:sz w:val="28"/>
          <w:szCs w:val="28"/>
        </w:rPr>
        <w:t>algún</w:t>
      </w:r>
      <w:r w:rsidR="000F04BC" w:rsidRPr="00245271">
        <w:rPr>
          <w:rFonts w:ascii="Arial" w:hAnsi="Arial" w:cs="Arial"/>
          <w:bCs/>
          <w:sz w:val="28"/>
          <w:szCs w:val="28"/>
        </w:rPr>
        <w:t xml:space="preserve"> </w:t>
      </w:r>
      <w:r w:rsidR="00F12F9E" w:rsidRPr="00245271">
        <w:rPr>
          <w:rFonts w:ascii="Arial" w:hAnsi="Arial" w:cs="Arial"/>
          <w:bCs/>
          <w:sz w:val="28"/>
          <w:szCs w:val="28"/>
        </w:rPr>
        <w:t>sitio</w:t>
      </w:r>
      <w:r w:rsidR="000F04BC" w:rsidRPr="00245271">
        <w:rPr>
          <w:rFonts w:ascii="Arial" w:hAnsi="Arial" w:cs="Arial"/>
          <w:bCs/>
          <w:sz w:val="28"/>
          <w:szCs w:val="28"/>
        </w:rPr>
        <w:t xml:space="preserve"> de </w:t>
      </w:r>
      <w:r w:rsidR="00F12F9E" w:rsidRPr="00245271">
        <w:rPr>
          <w:rFonts w:ascii="Arial" w:hAnsi="Arial" w:cs="Arial"/>
          <w:bCs/>
          <w:sz w:val="28"/>
          <w:szCs w:val="28"/>
        </w:rPr>
        <w:t>convivencia</w:t>
      </w:r>
      <w:r w:rsidR="000F04BC" w:rsidRPr="00245271">
        <w:rPr>
          <w:rFonts w:ascii="Arial" w:hAnsi="Arial" w:cs="Arial"/>
          <w:bCs/>
          <w:sz w:val="28"/>
          <w:szCs w:val="28"/>
        </w:rPr>
        <w:t xml:space="preserve"> en Ap</w:t>
      </w:r>
      <w:r w:rsidR="00F12F9E" w:rsidRPr="00245271">
        <w:rPr>
          <w:rFonts w:ascii="Arial" w:hAnsi="Arial" w:cs="Arial"/>
          <w:bCs/>
          <w:sz w:val="28"/>
          <w:szCs w:val="28"/>
        </w:rPr>
        <w:t xml:space="preserve">ía, respondió que sí, </w:t>
      </w:r>
      <w:r w:rsidR="000F04BC" w:rsidRPr="00245271">
        <w:rPr>
          <w:rFonts w:ascii="Arial" w:hAnsi="Arial" w:cs="Arial"/>
          <w:bCs/>
          <w:sz w:val="28"/>
          <w:szCs w:val="28"/>
        </w:rPr>
        <w:t>en la casa de</w:t>
      </w:r>
      <w:r w:rsidR="00F12F9E" w:rsidRPr="00245271">
        <w:rPr>
          <w:rFonts w:ascii="Arial" w:hAnsi="Arial" w:cs="Arial"/>
          <w:bCs/>
          <w:sz w:val="28"/>
          <w:szCs w:val="28"/>
        </w:rPr>
        <w:t xml:space="preserve"> </w:t>
      </w:r>
      <w:r w:rsidR="00F12F9E" w:rsidRPr="00245271">
        <w:rPr>
          <w:rFonts w:ascii="Arial" w:hAnsi="Arial" w:cs="Arial"/>
          <w:bCs/>
          <w:sz w:val="24"/>
          <w:szCs w:val="28"/>
        </w:rPr>
        <w:t>ANA ROSA</w:t>
      </w:r>
      <w:r w:rsidR="000F04BC" w:rsidRPr="00245271">
        <w:rPr>
          <w:rFonts w:ascii="Arial" w:hAnsi="Arial" w:cs="Arial"/>
          <w:bCs/>
          <w:sz w:val="28"/>
          <w:szCs w:val="28"/>
        </w:rPr>
        <w:t xml:space="preserve">, </w:t>
      </w:r>
      <w:r w:rsidR="00F12F9E" w:rsidRPr="00245271">
        <w:rPr>
          <w:rFonts w:ascii="Arial" w:hAnsi="Arial" w:cs="Arial"/>
          <w:bCs/>
          <w:sz w:val="28"/>
          <w:szCs w:val="28"/>
        </w:rPr>
        <w:t xml:space="preserve">porque cuando la testigo venía a vacacionar a Apía ya que es de allí, llegaba a la casa de </w:t>
      </w:r>
      <w:r w:rsidR="00F12F9E" w:rsidRPr="00245271">
        <w:rPr>
          <w:rFonts w:ascii="Arial" w:hAnsi="Arial" w:cs="Arial"/>
          <w:bCs/>
          <w:sz w:val="24"/>
          <w:szCs w:val="28"/>
        </w:rPr>
        <w:t>ANA ROSA</w:t>
      </w:r>
      <w:r w:rsidR="00F12F9E" w:rsidRPr="00245271">
        <w:rPr>
          <w:rFonts w:ascii="Arial" w:hAnsi="Arial" w:cs="Arial"/>
          <w:bCs/>
          <w:sz w:val="28"/>
          <w:szCs w:val="28"/>
        </w:rPr>
        <w:t xml:space="preserve"> </w:t>
      </w:r>
      <w:r w:rsidRPr="00245271">
        <w:rPr>
          <w:rFonts w:ascii="Arial" w:hAnsi="Arial" w:cs="Arial"/>
          <w:bCs/>
          <w:sz w:val="28"/>
          <w:szCs w:val="28"/>
        </w:rPr>
        <w:t xml:space="preserve">y allí veía a su </w:t>
      </w:r>
      <w:r w:rsidR="00F12F9E" w:rsidRPr="00245271">
        <w:rPr>
          <w:rFonts w:ascii="Arial" w:hAnsi="Arial" w:cs="Arial"/>
          <w:bCs/>
          <w:sz w:val="28"/>
          <w:szCs w:val="28"/>
        </w:rPr>
        <w:t>tío</w:t>
      </w:r>
      <w:r w:rsidR="000F04BC" w:rsidRPr="00245271">
        <w:rPr>
          <w:rFonts w:ascii="Arial" w:hAnsi="Arial" w:cs="Arial"/>
          <w:bCs/>
          <w:sz w:val="28"/>
          <w:szCs w:val="28"/>
        </w:rPr>
        <w:t xml:space="preserve">. </w:t>
      </w:r>
      <w:r w:rsidR="00F12F9E" w:rsidRPr="00245271">
        <w:rPr>
          <w:rFonts w:ascii="Arial" w:hAnsi="Arial" w:cs="Arial"/>
          <w:bCs/>
          <w:sz w:val="28"/>
          <w:szCs w:val="28"/>
        </w:rPr>
        <w:t>L</w:t>
      </w:r>
      <w:r w:rsidR="000F04BC" w:rsidRPr="00245271">
        <w:rPr>
          <w:rFonts w:ascii="Arial" w:hAnsi="Arial" w:cs="Arial"/>
          <w:bCs/>
          <w:sz w:val="28"/>
          <w:szCs w:val="28"/>
        </w:rPr>
        <w:t>os elemento</w:t>
      </w:r>
      <w:r w:rsidR="00F12F9E" w:rsidRPr="00245271">
        <w:rPr>
          <w:rFonts w:ascii="Arial" w:hAnsi="Arial" w:cs="Arial"/>
          <w:bCs/>
          <w:sz w:val="28"/>
          <w:szCs w:val="28"/>
        </w:rPr>
        <w:t>s</w:t>
      </w:r>
      <w:r w:rsidR="000F04BC" w:rsidRPr="00245271">
        <w:rPr>
          <w:rFonts w:ascii="Arial" w:hAnsi="Arial" w:cs="Arial"/>
          <w:bCs/>
          <w:sz w:val="28"/>
          <w:szCs w:val="28"/>
        </w:rPr>
        <w:t xml:space="preserve"> </w:t>
      </w:r>
      <w:r w:rsidR="00F12F9E" w:rsidRPr="00245271">
        <w:rPr>
          <w:rFonts w:ascii="Arial" w:hAnsi="Arial" w:cs="Arial"/>
          <w:bCs/>
          <w:sz w:val="28"/>
          <w:szCs w:val="28"/>
        </w:rPr>
        <w:t xml:space="preserve">personales de </w:t>
      </w:r>
      <w:r w:rsidR="00F12F9E" w:rsidRPr="00245271">
        <w:rPr>
          <w:rFonts w:ascii="Arial" w:hAnsi="Arial" w:cs="Arial"/>
          <w:bCs/>
          <w:sz w:val="24"/>
          <w:szCs w:val="28"/>
        </w:rPr>
        <w:t>EUCARIO</w:t>
      </w:r>
      <w:r w:rsidR="00F12F9E" w:rsidRPr="00245271">
        <w:rPr>
          <w:rFonts w:ascii="Arial" w:hAnsi="Arial" w:cs="Arial"/>
          <w:bCs/>
          <w:sz w:val="28"/>
          <w:szCs w:val="28"/>
        </w:rPr>
        <w:t xml:space="preserve"> permanecían </w:t>
      </w:r>
      <w:r w:rsidR="000F04BC" w:rsidRPr="00245271">
        <w:rPr>
          <w:rFonts w:ascii="Arial" w:hAnsi="Arial" w:cs="Arial"/>
          <w:bCs/>
          <w:sz w:val="28"/>
          <w:szCs w:val="28"/>
        </w:rPr>
        <w:t xml:space="preserve">en </w:t>
      </w:r>
      <w:r w:rsidR="00F12F9E" w:rsidRPr="00245271">
        <w:rPr>
          <w:rFonts w:ascii="Arial" w:hAnsi="Arial" w:cs="Arial"/>
          <w:bCs/>
          <w:sz w:val="28"/>
          <w:szCs w:val="28"/>
        </w:rPr>
        <w:t>las dos casas, porque en Pereira tenía su habitación y los fines de semana viajaba a Apía</w:t>
      </w:r>
      <w:r w:rsidR="000F04BC" w:rsidRPr="00245271">
        <w:rPr>
          <w:rFonts w:ascii="Arial" w:hAnsi="Arial" w:cs="Arial"/>
          <w:bCs/>
          <w:sz w:val="28"/>
          <w:szCs w:val="28"/>
        </w:rPr>
        <w:t>.</w:t>
      </w:r>
    </w:p>
    <w:p w:rsidR="002B4454" w:rsidRPr="001B2C57" w:rsidRDefault="002B4454" w:rsidP="00134FE5">
      <w:pPr>
        <w:pStyle w:val="Sinespaciado1"/>
        <w:tabs>
          <w:tab w:val="left" w:pos="2410"/>
        </w:tabs>
        <w:spacing w:line="360" w:lineRule="auto"/>
        <w:ind w:firstLine="2835"/>
        <w:jc w:val="both"/>
        <w:rPr>
          <w:rFonts w:ascii="Arial" w:hAnsi="Arial" w:cs="Arial"/>
          <w:bCs/>
          <w:sz w:val="16"/>
          <w:szCs w:val="26"/>
        </w:rPr>
      </w:pPr>
    </w:p>
    <w:p w:rsidR="000F04BC" w:rsidRPr="00D50924" w:rsidRDefault="00004956" w:rsidP="00134FE5">
      <w:pPr>
        <w:pStyle w:val="Sinespaciado1"/>
        <w:tabs>
          <w:tab w:val="left" w:pos="2410"/>
        </w:tabs>
        <w:spacing w:line="360" w:lineRule="auto"/>
        <w:ind w:firstLine="2835"/>
        <w:jc w:val="both"/>
        <w:rPr>
          <w:rFonts w:ascii="Arial" w:hAnsi="Arial" w:cs="Arial"/>
          <w:bCs/>
          <w:sz w:val="28"/>
          <w:szCs w:val="28"/>
        </w:rPr>
      </w:pPr>
      <w:r w:rsidRPr="00D50924">
        <w:rPr>
          <w:rFonts w:ascii="Arial" w:hAnsi="Arial" w:cs="Arial"/>
          <w:bCs/>
          <w:sz w:val="28"/>
          <w:szCs w:val="28"/>
        </w:rPr>
        <w:t>También</w:t>
      </w:r>
      <w:r w:rsidR="002B4454" w:rsidRPr="00D50924">
        <w:rPr>
          <w:rFonts w:ascii="Arial" w:hAnsi="Arial" w:cs="Arial"/>
          <w:bCs/>
          <w:sz w:val="28"/>
          <w:szCs w:val="28"/>
        </w:rPr>
        <w:t xml:space="preserve"> declaró la señora </w:t>
      </w:r>
      <w:r w:rsidR="009B0B93" w:rsidRPr="00D50924">
        <w:rPr>
          <w:rFonts w:ascii="Arial" w:hAnsi="Arial" w:cs="Arial"/>
          <w:bCs/>
          <w:sz w:val="24"/>
          <w:szCs w:val="28"/>
        </w:rPr>
        <w:t>DIANA MARCELA</w:t>
      </w:r>
      <w:r w:rsidR="00D50924" w:rsidRPr="00D50924">
        <w:rPr>
          <w:rFonts w:ascii="Arial" w:hAnsi="Arial" w:cs="Arial"/>
          <w:bCs/>
          <w:sz w:val="24"/>
          <w:szCs w:val="28"/>
        </w:rPr>
        <w:t xml:space="preserve"> ORTIZ QUICENO</w:t>
      </w:r>
      <w:r w:rsidR="002B4454" w:rsidRPr="00D50924">
        <w:rPr>
          <w:rFonts w:ascii="Arial" w:hAnsi="Arial" w:cs="Arial"/>
          <w:bCs/>
          <w:sz w:val="28"/>
          <w:szCs w:val="28"/>
        </w:rPr>
        <w:t xml:space="preserve">, </w:t>
      </w:r>
      <w:r w:rsidR="00D50924">
        <w:rPr>
          <w:rFonts w:ascii="Arial" w:hAnsi="Arial" w:cs="Arial"/>
          <w:bCs/>
          <w:sz w:val="28"/>
          <w:szCs w:val="28"/>
        </w:rPr>
        <w:t xml:space="preserve">quien </w:t>
      </w:r>
      <w:r w:rsidR="002B4454" w:rsidRPr="00D50924">
        <w:rPr>
          <w:rFonts w:ascii="Arial" w:hAnsi="Arial" w:cs="Arial"/>
          <w:bCs/>
          <w:sz w:val="28"/>
          <w:szCs w:val="28"/>
        </w:rPr>
        <w:t xml:space="preserve">no tiene parentesco con las partes. </w:t>
      </w:r>
      <w:r w:rsidR="00D50924">
        <w:rPr>
          <w:rFonts w:ascii="Arial" w:hAnsi="Arial" w:cs="Arial"/>
          <w:bCs/>
          <w:sz w:val="28"/>
          <w:szCs w:val="28"/>
        </w:rPr>
        <w:t>Sostiene c</w:t>
      </w:r>
      <w:r w:rsidR="002B4454" w:rsidRPr="00D50924">
        <w:rPr>
          <w:rFonts w:ascii="Arial" w:hAnsi="Arial" w:cs="Arial"/>
          <w:bCs/>
          <w:sz w:val="28"/>
          <w:szCs w:val="28"/>
        </w:rPr>
        <w:t>onoce</w:t>
      </w:r>
      <w:r w:rsidR="00D50924">
        <w:rPr>
          <w:rFonts w:ascii="Arial" w:hAnsi="Arial" w:cs="Arial"/>
          <w:bCs/>
          <w:sz w:val="28"/>
          <w:szCs w:val="28"/>
        </w:rPr>
        <w:t>r</w:t>
      </w:r>
      <w:r w:rsidR="002B4454" w:rsidRPr="00D50924">
        <w:rPr>
          <w:rFonts w:ascii="Arial" w:hAnsi="Arial" w:cs="Arial"/>
          <w:bCs/>
          <w:sz w:val="28"/>
          <w:szCs w:val="28"/>
        </w:rPr>
        <w:t xml:space="preserve"> a </w:t>
      </w:r>
      <w:r w:rsidR="00D50924" w:rsidRPr="00D50924">
        <w:rPr>
          <w:rFonts w:ascii="Arial" w:hAnsi="Arial" w:cs="Arial"/>
          <w:bCs/>
          <w:sz w:val="24"/>
          <w:szCs w:val="28"/>
        </w:rPr>
        <w:t>ANA ROSA</w:t>
      </w:r>
      <w:r w:rsidR="002B4454" w:rsidRPr="00D50924">
        <w:rPr>
          <w:rFonts w:ascii="Arial" w:hAnsi="Arial" w:cs="Arial"/>
          <w:bCs/>
          <w:sz w:val="28"/>
          <w:szCs w:val="28"/>
        </w:rPr>
        <w:t xml:space="preserve">, de hace muchos años, </w:t>
      </w:r>
      <w:r w:rsidR="00D50924">
        <w:rPr>
          <w:rFonts w:ascii="Arial" w:hAnsi="Arial" w:cs="Arial"/>
          <w:bCs/>
          <w:sz w:val="28"/>
          <w:szCs w:val="28"/>
        </w:rPr>
        <w:t xml:space="preserve">porque </w:t>
      </w:r>
      <w:r w:rsidR="002B4454" w:rsidRPr="00D50924">
        <w:rPr>
          <w:rFonts w:ascii="Arial" w:hAnsi="Arial" w:cs="Arial"/>
          <w:bCs/>
          <w:sz w:val="28"/>
          <w:szCs w:val="28"/>
        </w:rPr>
        <w:t xml:space="preserve">estudio con </w:t>
      </w:r>
      <w:r w:rsidR="0066072C">
        <w:rPr>
          <w:rFonts w:ascii="Arial" w:hAnsi="Arial" w:cs="Arial"/>
          <w:bCs/>
          <w:sz w:val="24"/>
          <w:szCs w:val="28"/>
        </w:rPr>
        <w:t>EVELIN T</w:t>
      </w:r>
      <w:r w:rsidR="00D50924" w:rsidRPr="00D50924">
        <w:rPr>
          <w:rFonts w:ascii="Arial" w:hAnsi="Arial" w:cs="Arial"/>
          <w:bCs/>
          <w:sz w:val="24"/>
          <w:szCs w:val="28"/>
        </w:rPr>
        <w:t>ATIANA</w:t>
      </w:r>
      <w:r w:rsidR="002B4454" w:rsidRPr="00D50924">
        <w:rPr>
          <w:rFonts w:ascii="Arial" w:hAnsi="Arial" w:cs="Arial"/>
          <w:bCs/>
          <w:sz w:val="28"/>
          <w:szCs w:val="28"/>
        </w:rPr>
        <w:t xml:space="preserve"> </w:t>
      </w:r>
      <w:r w:rsidR="009B0B93" w:rsidRPr="00D50924">
        <w:rPr>
          <w:rFonts w:ascii="Arial" w:hAnsi="Arial" w:cs="Arial"/>
          <w:bCs/>
          <w:sz w:val="28"/>
          <w:szCs w:val="28"/>
        </w:rPr>
        <w:t>en la norm</w:t>
      </w:r>
      <w:r w:rsidR="001B2C57" w:rsidRPr="00D50924">
        <w:rPr>
          <w:rFonts w:ascii="Arial" w:hAnsi="Arial" w:cs="Arial"/>
          <w:bCs/>
          <w:sz w:val="28"/>
          <w:szCs w:val="28"/>
        </w:rPr>
        <w:t>al y</w:t>
      </w:r>
      <w:r w:rsidR="002B4454" w:rsidRPr="00D50924">
        <w:rPr>
          <w:rFonts w:ascii="Arial" w:hAnsi="Arial" w:cs="Arial"/>
          <w:bCs/>
          <w:sz w:val="28"/>
          <w:szCs w:val="28"/>
        </w:rPr>
        <w:t xml:space="preserve"> por eso la conoce. </w:t>
      </w:r>
      <w:r w:rsidR="00D50924">
        <w:rPr>
          <w:rFonts w:ascii="Arial" w:hAnsi="Arial" w:cs="Arial"/>
          <w:bCs/>
          <w:sz w:val="28"/>
          <w:szCs w:val="28"/>
        </w:rPr>
        <w:t xml:space="preserve">Afirma </w:t>
      </w:r>
      <w:r w:rsidR="002B4454" w:rsidRPr="00D50924">
        <w:rPr>
          <w:rFonts w:ascii="Arial" w:hAnsi="Arial" w:cs="Arial"/>
          <w:bCs/>
          <w:sz w:val="28"/>
          <w:szCs w:val="28"/>
        </w:rPr>
        <w:t xml:space="preserve">que se quedaba en la casa de Tatiana en Pereira y allí iba </w:t>
      </w:r>
      <w:r w:rsidR="00D50924" w:rsidRPr="00D50924">
        <w:rPr>
          <w:rFonts w:ascii="Arial" w:hAnsi="Arial" w:cs="Arial"/>
          <w:bCs/>
          <w:sz w:val="24"/>
          <w:szCs w:val="28"/>
        </w:rPr>
        <w:t>EUCARIO</w:t>
      </w:r>
      <w:r w:rsidR="002B4454" w:rsidRPr="00D50924">
        <w:rPr>
          <w:rFonts w:ascii="Arial" w:hAnsi="Arial" w:cs="Arial"/>
          <w:bCs/>
          <w:sz w:val="28"/>
          <w:szCs w:val="28"/>
        </w:rPr>
        <w:t xml:space="preserve">. </w:t>
      </w:r>
      <w:r w:rsidR="000F04BC" w:rsidRPr="00D50924">
        <w:rPr>
          <w:rFonts w:ascii="Arial" w:hAnsi="Arial" w:cs="Arial"/>
          <w:bCs/>
          <w:sz w:val="28"/>
          <w:szCs w:val="28"/>
        </w:rPr>
        <w:t xml:space="preserve"> </w:t>
      </w:r>
      <w:r w:rsidR="002B4454" w:rsidRPr="00D50924">
        <w:rPr>
          <w:rFonts w:ascii="Arial" w:hAnsi="Arial" w:cs="Arial"/>
          <w:bCs/>
          <w:sz w:val="28"/>
          <w:szCs w:val="28"/>
        </w:rPr>
        <w:t xml:space="preserve">Dice que </w:t>
      </w:r>
      <w:r w:rsidR="00D50924">
        <w:rPr>
          <w:rFonts w:ascii="Arial" w:hAnsi="Arial" w:cs="Arial"/>
          <w:bCs/>
          <w:sz w:val="28"/>
          <w:szCs w:val="28"/>
        </w:rPr>
        <w:t>la pareja vivía</w:t>
      </w:r>
      <w:r w:rsidR="002B4454" w:rsidRPr="00D50924">
        <w:rPr>
          <w:rFonts w:ascii="Arial" w:hAnsi="Arial" w:cs="Arial"/>
          <w:bCs/>
          <w:sz w:val="28"/>
          <w:szCs w:val="28"/>
        </w:rPr>
        <w:t xml:space="preserve"> en Apía y en Pereira. En </w:t>
      </w:r>
      <w:r w:rsidR="001B2C57" w:rsidRPr="00D50924">
        <w:rPr>
          <w:rFonts w:ascii="Arial" w:hAnsi="Arial" w:cs="Arial"/>
          <w:bCs/>
          <w:sz w:val="28"/>
          <w:szCs w:val="28"/>
        </w:rPr>
        <w:t>las</w:t>
      </w:r>
      <w:r w:rsidR="002B4454" w:rsidRPr="00D50924">
        <w:rPr>
          <w:rFonts w:ascii="Arial" w:hAnsi="Arial" w:cs="Arial"/>
          <w:bCs/>
          <w:sz w:val="28"/>
          <w:szCs w:val="28"/>
        </w:rPr>
        <w:t xml:space="preserve"> dos casas. Se acuerda de la convivencia </w:t>
      </w:r>
      <w:r w:rsidR="0066072C">
        <w:rPr>
          <w:rFonts w:ascii="Arial" w:hAnsi="Arial" w:cs="Arial"/>
          <w:bCs/>
          <w:sz w:val="28"/>
          <w:szCs w:val="28"/>
        </w:rPr>
        <w:t xml:space="preserve">que inició como en el 2004, </w:t>
      </w:r>
      <w:r w:rsidR="00D50924">
        <w:rPr>
          <w:rFonts w:ascii="Arial" w:hAnsi="Arial" w:cs="Arial"/>
          <w:bCs/>
          <w:sz w:val="28"/>
          <w:szCs w:val="28"/>
        </w:rPr>
        <w:t>2005.</w:t>
      </w:r>
      <w:r w:rsidR="002B4454" w:rsidRPr="00D50924">
        <w:rPr>
          <w:rFonts w:ascii="Arial" w:hAnsi="Arial" w:cs="Arial"/>
          <w:bCs/>
          <w:sz w:val="28"/>
          <w:szCs w:val="28"/>
        </w:rPr>
        <w:t xml:space="preserve"> Para ella la señora de </w:t>
      </w:r>
      <w:r w:rsidR="00D50924" w:rsidRPr="00D50924">
        <w:rPr>
          <w:rFonts w:ascii="Arial" w:hAnsi="Arial" w:cs="Arial"/>
          <w:bCs/>
          <w:sz w:val="24"/>
          <w:szCs w:val="28"/>
        </w:rPr>
        <w:t>EUCARIO</w:t>
      </w:r>
      <w:r w:rsidR="002B4454" w:rsidRPr="00D50924">
        <w:rPr>
          <w:rFonts w:ascii="Arial" w:hAnsi="Arial" w:cs="Arial"/>
          <w:bCs/>
          <w:sz w:val="28"/>
          <w:szCs w:val="28"/>
        </w:rPr>
        <w:t xml:space="preserve"> siempre ha sido </w:t>
      </w:r>
      <w:r w:rsidR="00D50924" w:rsidRPr="00D50924">
        <w:rPr>
          <w:rFonts w:ascii="Arial" w:hAnsi="Arial" w:cs="Arial"/>
          <w:bCs/>
          <w:sz w:val="24"/>
          <w:szCs w:val="28"/>
        </w:rPr>
        <w:t>ANITA</w:t>
      </w:r>
      <w:r w:rsidR="002B4454" w:rsidRPr="00D50924">
        <w:rPr>
          <w:rFonts w:ascii="Arial" w:hAnsi="Arial" w:cs="Arial"/>
          <w:bCs/>
          <w:sz w:val="28"/>
          <w:szCs w:val="28"/>
        </w:rPr>
        <w:t xml:space="preserve">. </w:t>
      </w:r>
      <w:r w:rsidR="009B0B93" w:rsidRPr="00D50924">
        <w:rPr>
          <w:rFonts w:ascii="Arial" w:hAnsi="Arial" w:cs="Arial"/>
          <w:bCs/>
          <w:sz w:val="28"/>
          <w:szCs w:val="28"/>
        </w:rPr>
        <w:t xml:space="preserve">Frecuentaba la casa porque estudiaba con </w:t>
      </w:r>
      <w:r w:rsidR="00D50924" w:rsidRPr="00D50924">
        <w:rPr>
          <w:rFonts w:ascii="Arial" w:hAnsi="Arial" w:cs="Arial"/>
          <w:bCs/>
          <w:sz w:val="24"/>
          <w:szCs w:val="28"/>
        </w:rPr>
        <w:t>TATIANA</w:t>
      </w:r>
      <w:r w:rsidR="009B0B93" w:rsidRPr="00D50924">
        <w:rPr>
          <w:rFonts w:ascii="Arial" w:hAnsi="Arial" w:cs="Arial"/>
          <w:bCs/>
          <w:sz w:val="28"/>
          <w:szCs w:val="28"/>
        </w:rPr>
        <w:t xml:space="preserve">, Siempre ha distinguido a </w:t>
      </w:r>
      <w:r w:rsidR="00D50924" w:rsidRPr="00D50924">
        <w:rPr>
          <w:rFonts w:ascii="Arial" w:hAnsi="Arial" w:cs="Arial"/>
          <w:bCs/>
          <w:sz w:val="24"/>
          <w:szCs w:val="28"/>
        </w:rPr>
        <w:t>ANITA</w:t>
      </w:r>
      <w:r w:rsidR="009B0B93" w:rsidRPr="00D50924">
        <w:rPr>
          <w:rFonts w:ascii="Arial" w:hAnsi="Arial" w:cs="Arial"/>
          <w:bCs/>
          <w:sz w:val="28"/>
          <w:szCs w:val="28"/>
        </w:rPr>
        <w:t xml:space="preserve"> como la señora de </w:t>
      </w:r>
      <w:r w:rsidR="00D50924" w:rsidRPr="00D50924">
        <w:rPr>
          <w:rFonts w:ascii="Arial" w:hAnsi="Arial" w:cs="Arial"/>
          <w:bCs/>
          <w:sz w:val="24"/>
          <w:szCs w:val="28"/>
        </w:rPr>
        <w:t>EUCARIO</w:t>
      </w:r>
      <w:r w:rsidR="009B0B93" w:rsidRPr="00D50924">
        <w:rPr>
          <w:rFonts w:ascii="Arial" w:hAnsi="Arial" w:cs="Arial"/>
          <w:bCs/>
          <w:sz w:val="28"/>
          <w:szCs w:val="28"/>
        </w:rPr>
        <w:t xml:space="preserve">. </w:t>
      </w:r>
    </w:p>
    <w:p w:rsidR="000F04BC" w:rsidRPr="001B2C57" w:rsidRDefault="000F04BC" w:rsidP="00134FE5">
      <w:pPr>
        <w:pStyle w:val="Sinespaciado1"/>
        <w:tabs>
          <w:tab w:val="left" w:pos="2410"/>
        </w:tabs>
        <w:spacing w:line="360" w:lineRule="auto"/>
        <w:ind w:firstLine="2835"/>
        <w:jc w:val="both"/>
        <w:rPr>
          <w:rFonts w:ascii="Arial" w:hAnsi="Arial" w:cs="Arial"/>
          <w:bCs/>
          <w:sz w:val="16"/>
          <w:szCs w:val="26"/>
        </w:rPr>
      </w:pPr>
    </w:p>
    <w:p w:rsidR="009B0B93" w:rsidRPr="00D50924" w:rsidRDefault="009B0B93" w:rsidP="00134FE5">
      <w:pPr>
        <w:pStyle w:val="Sinespaciado1"/>
        <w:tabs>
          <w:tab w:val="left" w:pos="2410"/>
        </w:tabs>
        <w:spacing w:line="360" w:lineRule="auto"/>
        <w:ind w:firstLine="2835"/>
        <w:jc w:val="both"/>
        <w:rPr>
          <w:rFonts w:ascii="Arial" w:hAnsi="Arial" w:cs="Arial"/>
          <w:bCs/>
          <w:sz w:val="28"/>
          <w:szCs w:val="28"/>
        </w:rPr>
      </w:pPr>
      <w:r w:rsidRPr="00D50924">
        <w:rPr>
          <w:rFonts w:ascii="Arial" w:hAnsi="Arial" w:cs="Arial"/>
          <w:bCs/>
          <w:sz w:val="28"/>
          <w:szCs w:val="28"/>
        </w:rPr>
        <w:t>Otra testigo</w:t>
      </w:r>
      <w:r w:rsidR="00D50924" w:rsidRPr="00D50924">
        <w:rPr>
          <w:rFonts w:ascii="Arial" w:hAnsi="Arial" w:cs="Arial"/>
          <w:bCs/>
          <w:sz w:val="28"/>
          <w:szCs w:val="28"/>
        </w:rPr>
        <w:t xml:space="preserve"> fue</w:t>
      </w:r>
      <w:r w:rsidRPr="00D50924">
        <w:rPr>
          <w:rFonts w:ascii="Arial" w:hAnsi="Arial" w:cs="Arial"/>
          <w:bCs/>
          <w:sz w:val="28"/>
          <w:szCs w:val="28"/>
        </w:rPr>
        <w:t xml:space="preserve"> </w:t>
      </w:r>
      <w:r w:rsidRPr="00D50924">
        <w:rPr>
          <w:rFonts w:ascii="Arial" w:hAnsi="Arial" w:cs="Arial"/>
          <w:bCs/>
          <w:sz w:val="24"/>
          <w:szCs w:val="28"/>
        </w:rPr>
        <w:t>MARIA ADELA CORRALES MORALES</w:t>
      </w:r>
      <w:r w:rsidRPr="00D50924">
        <w:rPr>
          <w:rFonts w:ascii="Arial" w:hAnsi="Arial" w:cs="Arial"/>
          <w:bCs/>
          <w:sz w:val="28"/>
          <w:szCs w:val="28"/>
        </w:rPr>
        <w:t xml:space="preserve">, </w:t>
      </w:r>
      <w:r w:rsidR="00D50924">
        <w:rPr>
          <w:rFonts w:ascii="Arial" w:hAnsi="Arial" w:cs="Arial"/>
          <w:bCs/>
          <w:sz w:val="28"/>
          <w:szCs w:val="28"/>
        </w:rPr>
        <w:t>tí</w:t>
      </w:r>
      <w:r w:rsidRPr="00D50924">
        <w:rPr>
          <w:rFonts w:ascii="Arial" w:hAnsi="Arial" w:cs="Arial"/>
          <w:bCs/>
          <w:sz w:val="28"/>
          <w:szCs w:val="28"/>
        </w:rPr>
        <w:t xml:space="preserve">a de </w:t>
      </w:r>
      <w:r w:rsidR="00D50924" w:rsidRPr="00D50924">
        <w:rPr>
          <w:rFonts w:ascii="Arial" w:hAnsi="Arial" w:cs="Arial"/>
          <w:bCs/>
          <w:sz w:val="24"/>
          <w:szCs w:val="28"/>
        </w:rPr>
        <w:t>EVELIN TATIANA</w:t>
      </w:r>
      <w:r w:rsidRPr="00D50924">
        <w:rPr>
          <w:rFonts w:ascii="Arial" w:hAnsi="Arial" w:cs="Arial"/>
          <w:bCs/>
          <w:sz w:val="28"/>
          <w:szCs w:val="28"/>
        </w:rPr>
        <w:t xml:space="preserve"> </w:t>
      </w:r>
      <w:r w:rsidR="00D50924">
        <w:rPr>
          <w:rFonts w:ascii="Arial" w:hAnsi="Arial" w:cs="Arial"/>
          <w:bCs/>
          <w:sz w:val="28"/>
          <w:szCs w:val="28"/>
        </w:rPr>
        <w:t>y h</w:t>
      </w:r>
      <w:r w:rsidRPr="00D50924">
        <w:rPr>
          <w:rFonts w:ascii="Arial" w:hAnsi="Arial" w:cs="Arial"/>
          <w:bCs/>
          <w:sz w:val="28"/>
          <w:szCs w:val="28"/>
        </w:rPr>
        <w:t xml:space="preserve">ermana de </w:t>
      </w:r>
      <w:r w:rsidR="00D50924" w:rsidRPr="00D50924">
        <w:rPr>
          <w:rFonts w:ascii="Arial" w:hAnsi="Arial" w:cs="Arial"/>
          <w:bCs/>
          <w:sz w:val="24"/>
          <w:szCs w:val="28"/>
        </w:rPr>
        <w:t>EUCARIO</w:t>
      </w:r>
      <w:r w:rsidR="00D50924">
        <w:rPr>
          <w:rFonts w:ascii="Arial" w:hAnsi="Arial" w:cs="Arial"/>
          <w:bCs/>
          <w:sz w:val="28"/>
          <w:szCs w:val="28"/>
        </w:rPr>
        <w:t xml:space="preserve">. Dijo que </w:t>
      </w:r>
      <w:r w:rsidR="00D50924" w:rsidRPr="00D50924">
        <w:rPr>
          <w:rFonts w:ascii="Arial" w:hAnsi="Arial" w:cs="Arial"/>
          <w:bCs/>
          <w:sz w:val="24"/>
          <w:szCs w:val="28"/>
        </w:rPr>
        <w:t>ANA ROSA</w:t>
      </w:r>
      <w:r w:rsidR="00D50924">
        <w:rPr>
          <w:rFonts w:ascii="Arial" w:hAnsi="Arial" w:cs="Arial"/>
          <w:bCs/>
          <w:sz w:val="28"/>
          <w:szCs w:val="28"/>
        </w:rPr>
        <w:t xml:space="preserve"> y </w:t>
      </w:r>
      <w:r w:rsidR="00D50924" w:rsidRPr="00D50924">
        <w:rPr>
          <w:rFonts w:ascii="Arial" w:hAnsi="Arial" w:cs="Arial"/>
          <w:bCs/>
          <w:sz w:val="24"/>
          <w:szCs w:val="28"/>
        </w:rPr>
        <w:t>EUCARIO</w:t>
      </w:r>
      <w:r w:rsidR="00D50924">
        <w:rPr>
          <w:rFonts w:ascii="Arial" w:hAnsi="Arial" w:cs="Arial"/>
          <w:bCs/>
          <w:sz w:val="28"/>
          <w:szCs w:val="28"/>
        </w:rPr>
        <w:t xml:space="preserve"> </w:t>
      </w:r>
      <w:r w:rsidRPr="00D50924">
        <w:rPr>
          <w:rFonts w:ascii="Arial" w:hAnsi="Arial" w:cs="Arial"/>
          <w:bCs/>
          <w:sz w:val="28"/>
          <w:szCs w:val="28"/>
        </w:rPr>
        <w:t xml:space="preserve">fueron novios desde muy jovencitos. Después </w:t>
      </w:r>
      <w:r w:rsidR="001B2C57" w:rsidRPr="00D50924">
        <w:rPr>
          <w:rFonts w:ascii="Arial" w:hAnsi="Arial" w:cs="Arial"/>
          <w:bCs/>
          <w:sz w:val="28"/>
          <w:szCs w:val="28"/>
        </w:rPr>
        <w:t>convivieron</w:t>
      </w:r>
      <w:r w:rsidRPr="00D50924">
        <w:rPr>
          <w:rFonts w:ascii="Arial" w:hAnsi="Arial" w:cs="Arial"/>
          <w:bCs/>
          <w:sz w:val="28"/>
          <w:szCs w:val="28"/>
        </w:rPr>
        <w:t xml:space="preserve"> juntos </w:t>
      </w:r>
      <w:r w:rsidR="0066072C">
        <w:rPr>
          <w:rFonts w:ascii="Arial" w:hAnsi="Arial" w:cs="Arial"/>
          <w:bCs/>
          <w:sz w:val="28"/>
          <w:szCs w:val="28"/>
        </w:rPr>
        <w:t xml:space="preserve">y </w:t>
      </w:r>
      <w:r w:rsidRPr="00D50924">
        <w:rPr>
          <w:rFonts w:ascii="Arial" w:hAnsi="Arial" w:cs="Arial"/>
          <w:bCs/>
          <w:sz w:val="28"/>
          <w:szCs w:val="28"/>
        </w:rPr>
        <w:t xml:space="preserve">tuvieron a </w:t>
      </w:r>
      <w:r w:rsidR="00D50924" w:rsidRPr="00D50924">
        <w:rPr>
          <w:rFonts w:ascii="Arial" w:hAnsi="Arial" w:cs="Arial"/>
          <w:bCs/>
          <w:sz w:val="24"/>
          <w:szCs w:val="28"/>
        </w:rPr>
        <w:t>EVELIN TATIANA</w:t>
      </w:r>
      <w:r w:rsidRPr="00D50924">
        <w:rPr>
          <w:rFonts w:ascii="Arial" w:hAnsi="Arial" w:cs="Arial"/>
          <w:bCs/>
          <w:sz w:val="28"/>
          <w:szCs w:val="28"/>
        </w:rPr>
        <w:t xml:space="preserve">, se </w:t>
      </w:r>
      <w:r w:rsidR="001B2C57" w:rsidRPr="00D50924">
        <w:rPr>
          <w:rFonts w:ascii="Arial" w:hAnsi="Arial" w:cs="Arial"/>
          <w:bCs/>
          <w:sz w:val="28"/>
          <w:szCs w:val="28"/>
        </w:rPr>
        <w:t>separaron</w:t>
      </w:r>
      <w:r w:rsidR="00D50924">
        <w:rPr>
          <w:rFonts w:ascii="Arial" w:hAnsi="Arial" w:cs="Arial"/>
          <w:bCs/>
          <w:sz w:val="28"/>
          <w:szCs w:val="28"/>
        </w:rPr>
        <w:t xml:space="preserve">; </w:t>
      </w:r>
      <w:r w:rsidR="00D50924" w:rsidRPr="0066072C">
        <w:rPr>
          <w:rFonts w:ascii="Arial" w:hAnsi="Arial" w:cs="Arial"/>
          <w:bCs/>
          <w:sz w:val="24"/>
          <w:szCs w:val="28"/>
        </w:rPr>
        <w:t>ANA</w:t>
      </w:r>
      <w:r w:rsidR="00D50924" w:rsidRPr="00D50924">
        <w:rPr>
          <w:rFonts w:ascii="Arial" w:hAnsi="Arial" w:cs="Arial"/>
          <w:bCs/>
          <w:sz w:val="28"/>
          <w:szCs w:val="28"/>
        </w:rPr>
        <w:t xml:space="preserve"> </w:t>
      </w:r>
      <w:r w:rsidRPr="00D50924">
        <w:rPr>
          <w:rFonts w:ascii="Arial" w:hAnsi="Arial" w:cs="Arial"/>
          <w:bCs/>
          <w:sz w:val="28"/>
          <w:szCs w:val="28"/>
        </w:rPr>
        <w:t xml:space="preserve">tuvo un hijo, </w:t>
      </w:r>
      <w:r w:rsidR="00D50924" w:rsidRPr="00D50924">
        <w:rPr>
          <w:rFonts w:ascii="Arial" w:hAnsi="Arial" w:cs="Arial"/>
          <w:bCs/>
          <w:sz w:val="24"/>
          <w:szCs w:val="28"/>
        </w:rPr>
        <w:t>MARIO FERNANDO</w:t>
      </w:r>
      <w:r w:rsidR="00D50924">
        <w:rPr>
          <w:rFonts w:ascii="Arial" w:hAnsi="Arial" w:cs="Arial"/>
          <w:bCs/>
          <w:sz w:val="28"/>
          <w:szCs w:val="28"/>
        </w:rPr>
        <w:t>, regresó</w:t>
      </w:r>
      <w:r w:rsidRPr="00D50924">
        <w:rPr>
          <w:rFonts w:ascii="Arial" w:hAnsi="Arial" w:cs="Arial"/>
          <w:bCs/>
          <w:sz w:val="28"/>
          <w:szCs w:val="28"/>
        </w:rPr>
        <w:t xml:space="preserve"> y volvió a ser novia de </w:t>
      </w:r>
      <w:r w:rsidR="00D50924" w:rsidRPr="00D50924">
        <w:rPr>
          <w:rFonts w:ascii="Arial" w:hAnsi="Arial" w:cs="Arial"/>
          <w:bCs/>
          <w:sz w:val="24"/>
          <w:szCs w:val="28"/>
        </w:rPr>
        <w:t>EUCARIO</w:t>
      </w:r>
      <w:r w:rsidRPr="00D50924">
        <w:rPr>
          <w:rFonts w:ascii="Arial" w:hAnsi="Arial" w:cs="Arial"/>
          <w:bCs/>
          <w:sz w:val="28"/>
          <w:szCs w:val="28"/>
        </w:rPr>
        <w:t xml:space="preserve"> </w:t>
      </w:r>
      <w:r w:rsidR="0066072C">
        <w:rPr>
          <w:rFonts w:ascii="Arial" w:hAnsi="Arial" w:cs="Arial"/>
          <w:bCs/>
          <w:sz w:val="28"/>
          <w:szCs w:val="28"/>
        </w:rPr>
        <w:t xml:space="preserve">y </w:t>
      </w:r>
      <w:r w:rsidR="001B2C57" w:rsidRPr="00D50924">
        <w:rPr>
          <w:rFonts w:ascii="Arial" w:hAnsi="Arial" w:cs="Arial"/>
          <w:bCs/>
          <w:sz w:val="28"/>
          <w:szCs w:val="28"/>
        </w:rPr>
        <w:t>vivieron</w:t>
      </w:r>
      <w:r w:rsidRPr="00D50924">
        <w:rPr>
          <w:rFonts w:ascii="Arial" w:hAnsi="Arial" w:cs="Arial"/>
          <w:bCs/>
          <w:sz w:val="28"/>
          <w:szCs w:val="28"/>
        </w:rPr>
        <w:t xml:space="preserve"> otra </w:t>
      </w:r>
      <w:r w:rsidR="001B2C57" w:rsidRPr="00D50924">
        <w:rPr>
          <w:rFonts w:ascii="Arial" w:hAnsi="Arial" w:cs="Arial"/>
          <w:bCs/>
          <w:sz w:val="28"/>
          <w:szCs w:val="28"/>
        </w:rPr>
        <w:t>vez</w:t>
      </w:r>
      <w:r w:rsidRPr="00D50924">
        <w:rPr>
          <w:rFonts w:ascii="Arial" w:hAnsi="Arial" w:cs="Arial"/>
          <w:bCs/>
          <w:sz w:val="28"/>
          <w:szCs w:val="28"/>
        </w:rPr>
        <w:t xml:space="preserve"> </w:t>
      </w:r>
      <w:r w:rsidR="001B2C57" w:rsidRPr="00D50924">
        <w:rPr>
          <w:rFonts w:ascii="Arial" w:hAnsi="Arial" w:cs="Arial"/>
          <w:bCs/>
          <w:sz w:val="28"/>
          <w:szCs w:val="28"/>
        </w:rPr>
        <w:t>juntos.</w:t>
      </w:r>
      <w:r w:rsidR="00D50924">
        <w:rPr>
          <w:rFonts w:ascii="Arial" w:hAnsi="Arial" w:cs="Arial"/>
          <w:bCs/>
          <w:sz w:val="28"/>
          <w:szCs w:val="28"/>
        </w:rPr>
        <w:t xml:space="preserve"> É</w:t>
      </w:r>
      <w:r w:rsidRPr="00D50924">
        <w:rPr>
          <w:rFonts w:ascii="Arial" w:hAnsi="Arial" w:cs="Arial"/>
          <w:bCs/>
          <w:sz w:val="28"/>
          <w:szCs w:val="28"/>
        </w:rPr>
        <w:t xml:space="preserve">l se casó con </w:t>
      </w:r>
      <w:r w:rsidR="00D50924" w:rsidRPr="00D50924">
        <w:rPr>
          <w:rFonts w:ascii="Arial" w:hAnsi="Arial" w:cs="Arial"/>
          <w:bCs/>
          <w:sz w:val="24"/>
          <w:szCs w:val="28"/>
        </w:rPr>
        <w:t>LILIANA</w:t>
      </w:r>
      <w:r w:rsidRPr="00D50924">
        <w:rPr>
          <w:rFonts w:ascii="Arial" w:hAnsi="Arial" w:cs="Arial"/>
          <w:bCs/>
          <w:sz w:val="28"/>
          <w:szCs w:val="28"/>
        </w:rPr>
        <w:t xml:space="preserve">, por la </w:t>
      </w:r>
      <w:r w:rsidR="001B2C57" w:rsidRPr="00D50924">
        <w:rPr>
          <w:rFonts w:ascii="Arial" w:hAnsi="Arial" w:cs="Arial"/>
          <w:bCs/>
          <w:sz w:val="28"/>
          <w:szCs w:val="28"/>
        </w:rPr>
        <w:t>iglesia y por lo civil. No duró</w:t>
      </w:r>
      <w:r w:rsidRPr="00D50924">
        <w:rPr>
          <w:rFonts w:ascii="Arial" w:hAnsi="Arial" w:cs="Arial"/>
          <w:bCs/>
          <w:sz w:val="28"/>
          <w:szCs w:val="28"/>
        </w:rPr>
        <w:t xml:space="preserve"> mucho su matrimonio, se </w:t>
      </w:r>
      <w:r w:rsidR="001B2C57" w:rsidRPr="00D50924">
        <w:rPr>
          <w:rFonts w:ascii="Arial" w:hAnsi="Arial" w:cs="Arial"/>
          <w:bCs/>
          <w:sz w:val="28"/>
          <w:szCs w:val="28"/>
        </w:rPr>
        <w:t>separó</w:t>
      </w:r>
      <w:r w:rsidRPr="00D50924">
        <w:rPr>
          <w:rFonts w:ascii="Arial" w:hAnsi="Arial" w:cs="Arial"/>
          <w:bCs/>
          <w:sz w:val="28"/>
          <w:szCs w:val="28"/>
        </w:rPr>
        <w:t xml:space="preserve">, se </w:t>
      </w:r>
      <w:r w:rsidR="001B2C57" w:rsidRPr="00D50924">
        <w:rPr>
          <w:rFonts w:ascii="Arial" w:hAnsi="Arial" w:cs="Arial"/>
          <w:bCs/>
          <w:sz w:val="28"/>
          <w:szCs w:val="28"/>
        </w:rPr>
        <w:t>divorció</w:t>
      </w:r>
      <w:r w:rsidRPr="00D50924">
        <w:rPr>
          <w:rFonts w:ascii="Arial" w:hAnsi="Arial" w:cs="Arial"/>
          <w:bCs/>
          <w:sz w:val="28"/>
          <w:szCs w:val="28"/>
        </w:rPr>
        <w:t xml:space="preserve"> y después volvió a </w:t>
      </w:r>
      <w:r w:rsidR="001B2C57" w:rsidRPr="00D50924">
        <w:rPr>
          <w:rFonts w:ascii="Arial" w:hAnsi="Arial" w:cs="Arial"/>
          <w:bCs/>
          <w:sz w:val="28"/>
          <w:szCs w:val="28"/>
        </w:rPr>
        <w:t>convivir</w:t>
      </w:r>
      <w:r w:rsidRPr="00D50924">
        <w:rPr>
          <w:rFonts w:ascii="Arial" w:hAnsi="Arial" w:cs="Arial"/>
          <w:bCs/>
          <w:sz w:val="28"/>
          <w:szCs w:val="28"/>
        </w:rPr>
        <w:t xml:space="preserve"> con </w:t>
      </w:r>
      <w:r w:rsidR="00D50924" w:rsidRPr="00D50924">
        <w:rPr>
          <w:rFonts w:ascii="Arial" w:hAnsi="Arial" w:cs="Arial"/>
          <w:bCs/>
          <w:sz w:val="24"/>
          <w:szCs w:val="28"/>
        </w:rPr>
        <w:t>ANA</w:t>
      </w:r>
      <w:r w:rsidRPr="00D50924">
        <w:rPr>
          <w:rFonts w:ascii="Arial" w:hAnsi="Arial" w:cs="Arial"/>
          <w:bCs/>
          <w:sz w:val="28"/>
          <w:szCs w:val="28"/>
        </w:rPr>
        <w:t xml:space="preserve">, </w:t>
      </w:r>
      <w:r w:rsidR="00D50924">
        <w:rPr>
          <w:rFonts w:ascii="Arial" w:hAnsi="Arial" w:cs="Arial"/>
          <w:bCs/>
          <w:sz w:val="28"/>
          <w:szCs w:val="28"/>
        </w:rPr>
        <w:t>c</w:t>
      </w:r>
      <w:r w:rsidR="00861B5D" w:rsidRPr="00D50924">
        <w:rPr>
          <w:rFonts w:ascii="Arial" w:hAnsi="Arial" w:cs="Arial"/>
          <w:bCs/>
          <w:sz w:val="28"/>
          <w:szCs w:val="28"/>
        </w:rPr>
        <w:t xml:space="preserve">uando </w:t>
      </w:r>
      <w:r w:rsidR="00D50924" w:rsidRPr="00D50924">
        <w:rPr>
          <w:rFonts w:ascii="Arial" w:hAnsi="Arial" w:cs="Arial"/>
          <w:bCs/>
          <w:sz w:val="24"/>
          <w:szCs w:val="28"/>
        </w:rPr>
        <w:t xml:space="preserve">EVELIN TATIANA </w:t>
      </w:r>
      <w:r w:rsidR="001B2C57" w:rsidRPr="00D50924">
        <w:rPr>
          <w:rFonts w:ascii="Arial" w:hAnsi="Arial" w:cs="Arial"/>
          <w:bCs/>
          <w:sz w:val="28"/>
          <w:szCs w:val="28"/>
        </w:rPr>
        <w:t>cumplió</w:t>
      </w:r>
      <w:r w:rsidR="00D50924">
        <w:rPr>
          <w:rFonts w:ascii="Arial" w:hAnsi="Arial" w:cs="Arial"/>
          <w:bCs/>
          <w:sz w:val="28"/>
          <w:szCs w:val="28"/>
        </w:rPr>
        <w:t xml:space="preserve"> los 15 en el 2005.</w:t>
      </w:r>
      <w:r w:rsidR="00861B5D" w:rsidRPr="00D50924">
        <w:rPr>
          <w:rFonts w:ascii="Arial" w:hAnsi="Arial" w:cs="Arial"/>
          <w:bCs/>
          <w:sz w:val="28"/>
          <w:szCs w:val="28"/>
        </w:rPr>
        <w:t xml:space="preserve"> </w:t>
      </w:r>
      <w:r w:rsidR="00D50924">
        <w:rPr>
          <w:rFonts w:ascii="Arial" w:hAnsi="Arial" w:cs="Arial"/>
          <w:bCs/>
          <w:sz w:val="28"/>
          <w:szCs w:val="28"/>
        </w:rPr>
        <w:t xml:space="preserve">Lo </w:t>
      </w:r>
      <w:r w:rsidR="00861B5D" w:rsidRPr="00D50924">
        <w:rPr>
          <w:rFonts w:ascii="Arial" w:hAnsi="Arial" w:cs="Arial"/>
          <w:bCs/>
          <w:sz w:val="28"/>
          <w:szCs w:val="28"/>
        </w:rPr>
        <w:t xml:space="preserve">sabe porque toda la vida la </w:t>
      </w:r>
      <w:r w:rsidR="001B2C57" w:rsidRPr="00D50924">
        <w:rPr>
          <w:rFonts w:ascii="Arial" w:hAnsi="Arial" w:cs="Arial"/>
          <w:bCs/>
          <w:sz w:val="28"/>
          <w:szCs w:val="28"/>
        </w:rPr>
        <w:t>testigo</w:t>
      </w:r>
      <w:r w:rsidR="00861B5D" w:rsidRPr="00D50924">
        <w:rPr>
          <w:rFonts w:ascii="Arial" w:hAnsi="Arial" w:cs="Arial"/>
          <w:bCs/>
          <w:sz w:val="28"/>
          <w:szCs w:val="28"/>
        </w:rPr>
        <w:t xml:space="preserve"> </w:t>
      </w:r>
      <w:r w:rsidR="001B2C57" w:rsidRPr="00D50924">
        <w:rPr>
          <w:rFonts w:ascii="Arial" w:hAnsi="Arial" w:cs="Arial"/>
          <w:bCs/>
          <w:sz w:val="28"/>
          <w:szCs w:val="28"/>
        </w:rPr>
        <w:t>vivió</w:t>
      </w:r>
      <w:r w:rsidR="00861B5D" w:rsidRPr="00D50924">
        <w:rPr>
          <w:rFonts w:ascii="Arial" w:hAnsi="Arial" w:cs="Arial"/>
          <w:bCs/>
          <w:sz w:val="28"/>
          <w:szCs w:val="28"/>
        </w:rPr>
        <w:t xml:space="preserve"> con </w:t>
      </w:r>
      <w:r w:rsidR="00D50924" w:rsidRPr="00D50924">
        <w:rPr>
          <w:rFonts w:ascii="Arial" w:hAnsi="Arial" w:cs="Arial"/>
          <w:bCs/>
          <w:sz w:val="24"/>
          <w:szCs w:val="28"/>
        </w:rPr>
        <w:t>EUCARIO</w:t>
      </w:r>
      <w:r w:rsidR="00861B5D" w:rsidRPr="00D50924">
        <w:rPr>
          <w:rFonts w:ascii="Arial" w:hAnsi="Arial" w:cs="Arial"/>
          <w:bCs/>
          <w:sz w:val="28"/>
          <w:szCs w:val="28"/>
        </w:rPr>
        <w:t xml:space="preserve"> y </w:t>
      </w:r>
      <w:r w:rsidR="00D50924" w:rsidRPr="00D50924">
        <w:rPr>
          <w:rFonts w:ascii="Arial" w:hAnsi="Arial" w:cs="Arial"/>
          <w:bCs/>
          <w:sz w:val="24"/>
          <w:szCs w:val="28"/>
        </w:rPr>
        <w:t>ANA ROSA</w:t>
      </w:r>
      <w:r w:rsidR="00861B5D" w:rsidRPr="00D50924">
        <w:rPr>
          <w:rFonts w:ascii="Arial" w:hAnsi="Arial" w:cs="Arial"/>
          <w:bCs/>
          <w:sz w:val="28"/>
          <w:szCs w:val="28"/>
        </w:rPr>
        <w:t xml:space="preserve"> iba a la casa</w:t>
      </w:r>
      <w:r w:rsidR="00D50924">
        <w:rPr>
          <w:rFonts w:ascii="Arial" w:hAnsi="Arial" w:cs="Arial"/>
          <w:bCs/>
          <w:sz w:val="28"/>
          <w:szCs w:val="28"/>
        </w:rPr>
        <w:t>,</w:t>
      </w:r>
      <w:r w:rsidR="00861B5D" w:rsidRPr="00D50924">
        <w:rPr>
          <w:rFonts w:ascii="Arial" w:hAnsi="Arial" w:cs="Arial"/>
          <w:bCs/>
          <w:sz w:val="28"/>
          <w:szCs w:val="28"/>
        </w:rPr>
        <w:t xml:space="preserve"> se quedaba sema</w:t>
      </w:r>
      <w:r w:rsidR="001B2C57" w:rsidRPr="00D50924">
        <w:rPr>
          <w:rFonts w:ascii="Arial" w:hAnsi="Arial" w:cs="Arial"/>
          <w:bCs/>
          <w:sz w:val="28"/>
          <w:szCs w:val="28"/>
        </w:rPr>
        <w:t>nas</w:t>
      </w:r>
      <w:r w:rsidR="00D50924">
        <w:rPr>
          <w:rFonts w:ascii="Arial" w:hAnsi="Arial" w:cs="Arial"/>
          <w:bCs/>
          <w:sz w:val="28"/>
          <w:szCs w:val="28"/>
        </w:rPr>
        <w:t>,</w:t>
      </w:r>
      <w:r w:rsidR="001B2C57" w:rsidRPr="00D50924">
        <w:rPr>
          <w:rFonts w:ascii="Arial" w:hAnsi="Arial" w:cs="Arial"/>
          <w:bCs/>
          <w:sz w:val="28"/>
          <w:szCs w:val="28"/>
        </w:rPr>
        <w:t xml:space="preserve"> quince días</w:t>
      </w:r>
      <w:r w:rsidR="00861B5D" w:rsidRPr="00D50924">
        <w:rPr>
          <w:rFonts w:ascii="Arial" w:hAnsi="Arial" w:cs="Arial"/>
          <w:bCs/>
          <w:sz w:val="28"/>
          <w:szCs w:val="28"/>
        </w:rPr>
        <w:t xml:space="preserve">, se trataban como </w:t>
      </w:r>
      <w:r w:rsidR="001B2C57" w:rsidRPr="00D50924">
        <w:rPr>
          <w:rFonts w:ascii="Arial" w:hAnsi="Arial" w:cs="Arial"/>
          <w:bCs/>
          <w:sz w:val="28"/>
          <w:szCs w:val="28"/>
        </w:rPr>
        <w:t>esposos</w:t>
      </w:r>
      <w:r w:rsidR="00861B5D" w:rsidRPr="00D50924">
        <w:rPr>
          <w:rFonts w:ascii="Arial" w:hAnsi="Arial" w:cs="Arial"/>
          <w:bCs/>
          <w:sz w:val="28"/>
          <w:szCs w:val="28"/>
        </w:rPr>
        <w:t xml:space="preserve">, ella lo </w:t>
      </w:r>
      <w:r w:rsidR="001B2C57" w:rsidRPr="00D50924">
        <w:rPr>
          <w:rFonts w:ascii="Arial" w:hAnsi="Arial" w:cs="Arial"/>
          <w:bCs/>
          <w:sz w:val="28"/>
          <w:szCs w:val="28"/>
        </w:rPr>
        <w:t>des</w:t>
      </w:r>
      <w:r w:rsidR="00D50924">
        <w:rPr>
          <w:rFonts w:ascii="Arial" w:hAnsi="Arial" w:cs="Arial"/>
          <w:bCs/>
          <w:sz w:val="28"/>
          <w:szCs w:val="28"/>
        </w:rPr>
        <w:t>pa</w:t>
      </w:r>
      <w:r w:rsidR="001B2C57" w:rsidRPr="00D50924">
        <w:rPr>
          <w:rFonts w:ascii="Arial" w:hAnsi="Arial" w:cs="Arial"/>
          <w:bCs/>
          <w:sz w:val="28"/>
          <w:szCs w:val="28"/>
        </w:rPr>
        <w:t>chaba</w:t>
      </w:r>
      <w:r w:rsidR="00861B5D" w:rsidRPr="00D50924">
        <w:rPr>
          <w:rFonts w:ascii="Arial" w:hAnsi="Arial" w:cs="Arial"/>
          <w:bCs/>
          <w:sz w:val="28"/>
          <w:szCs w:val="28"/>
        </w:rPr>
        <w:t>, le hacía de comer, c</w:t>
      </w:r>
      <w:r w:rsidR="00D50924">
        <w:rPr>
          <w:rFonts w:ascii="Arial" w:hAnsi="Arial" w:cs="Arial"/>
          <w:bCs/>
          <w:sz w:val="28"/>
          <w:szCs w:val="28"/>
        </w:rPr>
        <w:t>uando é</w:t>
      </w:r>
      <w:r w:rsidR="00861B5D" w:rsidRPr="00D50924">
        <w:rPr>
          <w:rFonts w:ascii="Arial" w:hAnsi="Arial" w:cs="Arial"/>
          <w:bCs/>
          <w:sz w:val="28"/>
          <w:szCs w:val="28"/>
        </w:rPr>
        <w:t xml:space="preserve">l venía a </w:t>
      </w:r>
      <w:r w:rsidR="001B2C57" w:rsidRPr="00D50924">
        <w:rPr>
          <w:rFonts w:ascii="Arial" w:hAnsi="Arial" w:cs="Arial"/>
          <w:bCs/>
          <w:sz w:val="28"/>
          <w:szCs w:val="28"/>
        </w:rPr>
        <w:t>Apia</w:t>
      </w:r>
      <w:r w:rsidR="00861B5D" w:rsidRPr="00D50924">
        <w:rPr>
          <w:rFonts w:ascii="Arial" w:hAnsi="Arial" w:cs="Arial"/>
          <w:bCs/>
          <w:sz w:val="28"/>
          <w:szCs w:val="28"/>
        </w:rPr>
        <w:t xml:space="preserve"> </w:t>
      </w:r>
      <w:r w:rsidR="00861B5D" w:rsidRPr="00D50924">
        <w:rPr>
          <w:rFonts w:ascii="Arial" w:hAnsi="Arial" w:cs="Arial"/>
          <w:bCs/>
          <w:sz w:val="28"/>
          <w:szCs w:val="28"/>
        </w:rPr>
        <w:lastRenderedPageBreak/>
        <w:t xml:space="preserve">se </w:t>
      </w:r>
      <w:r w:rsidR="001B2C57" w:rsidRPr="00D50924">
        <w:rPr>
          <w:rFonts w:ascii="Arial" w:hAnsi="Arial" w:cs="Arial"/>
          <w:bCs/>
          <w:sz w:val="28"/>
          <w:szCs w:val="28"/>
        </w:rPr>
        <w:t>quedaba</w:t>
      </w:r>
      <w:r w:rsidR="00861B5D" w:rsidRPr="00D50924">
        <w:rPr>
          <w:rFonts w:ascii="Arial" w:hAnsi="Arial" w:cs="Arial"/>
          <w:bCs/>
          <w:sz w:val="28"/>
          <w:szCs w:val="28"/>
        </w:rPr>
        <w:t xml:space="preserve"> en la casa de ella. Ellos eran una pareja, un matrimonio. </w:t>
      </w:r>
      <w:r w:rsidR="00015299">
        <w:rPr>
          <w:rFonts w:ascii="Arial" w:hAnsi="Arial" w:cs="Arial"/>
          <w:bCs/>
          <w:sz w:val="28"/>
          <w:szCs w:val="28"/>
        </w:rPr>
        <w:t>Señala que</w:t>
      </w:r>
      <w:r w:rsidR="00861B5D" w:rsidRPr="00D50924">
        <w:rPr>
          <w:rFonts w:ascii="Arial" w:hAnsi="Arial" w:cs="Arial"/>
          <w:bCs/>
          <w:sz w:val="28"/>
          <w:szCs w:val="28"/>
        </w:rPr>
        <w:t xml:space="preserve"> compartían la misma </w:t>
      </w:r>
      <w:r w:rsidR="001B2C57" w:rsidRPr="00D50924">
        <w:rPr>
          <w:rFonts w:ascii="Arial" w:hAnsi="Arial" w:cs="Arial"/>
          <w:bCs/>
          <w:sz w:val="28"/>
          <w:szCs w:val="28"/>
        </w:rPr>
        <w:t>habitación</w:t>
      </w:r>
      <w:r w:rsidR="00861B5D" w:rsidRPr="00D50924">
        <w:rPr>
          <w:rFonts w:ascii="Arial" w:hAnsi="Arial" w:cs="Arial"/>
          <w:bCs/>
          <w:sz w:val="28"/>
          <w:szCs w:val="28"/>
        </w:rPr>
        <w:t xml:space="preserve">, iba a su </w:t>
      </w:r>
      <w:r w:rsidR="001B2C57" w:rsidRPr="00D50924">
        <w:rPr>
          <w:rFonts w:ascii="Arial" w:hAnsi="Arial" w:cs="Arial"/>
          <w:bCs/>
          <w:sz w:val="28"/>
          <w:szCs w:val="28"/>
        </w:rPr>
        <w:t xml:space="preserve">casa </w:t>
      </w:r>
      <w:r w:rsidR="00861B5D" w:rsidRPr="00D50924">
        <w:rPr>
          <w:rFonts w:ascii="Arial" w:hAnsi="Arial" w:cs="Arial"/>
          <w:bCs/>
          <w:sz w:val="28"/>
          <w:szCs w:val="28"/>
        </w:rPr>
        <w:t>mucho, do</w:t>
      </w:r>
      <w:r w:rsidR="001B2C57" w:rsidRPr="00D50924">
        <w:rPr>
          <w:rFonts w:ascii="Arial" w:hAnsi="Arial" w:cs="Arial"/>
          <w:bCs/>
          <w:sz w:val="28"/>
          <w:szCs w:val="28"/>
        </w:rPr>
        <w:t>rmían en la misma habitación, s</w:t>
      </w:r>
      <w:r w:rsidR="00861B5D" w:rsidRPr="00D50924">
        <w:rPr>
          <w:rFonts w:ascii="Arial" w:hAnsi="Arial" w:cs="Arial"/>
          <w:bCs/>
          <w:sz w:val="28"/>
          <w:szCs w:val="28"/>
        </w:rPr>
        <w:t>e</w:t>
      </w:r>
      <w:r w:rsidR="001B2C57" w:rsidRPr="00D50924">
        <w:rPr>
          <w:rFonts w:ascii="Arial" w:hAnsi="Arial" w:cs="Arial"/>
          <w:bCs/>
          <w:sz w:val="28"/>
          <w:szCs w:val="28"/>
        </w:rPr>
        <w:t xml:space="preserve"> </w:t>
      </w:r>
      <w:r w:rsidR="00861B5D" w:rsidRPr="00D50924">
        <w:rPr>
          <w:rFonts w:ascii="Arial" w:hAnsi="Arial" w:cs="Arial"/>
          <w:bCs/>
          <w:sz w:val="28"/>
          <w:szCs w:val="28"/>
        </w:rPr>
        <w:t xml:space="preserve">trataban como marido y mujer y cuando </w:t>
      </w:r>
      <w:r w:rsidR="001B2C57" w:rsidRPr="00D50924">
        <w:rPr>
          <w:rFonts w:ascii="Arial" w:hAnsi="Arial" w:cs="Arial"/>
          <w:bCs/>
          <w:sz w:val="28"/>
          <w:szCs w:val="28"/>
        </w:rPr>
        <w:t>pasaban</w:t>
      </w:r>
      <w:r w:rsidR="00861B5D" w:rsidRPr="00D50924">
        <w:rPr>
          <w:rFonts w:ascii="Arial" w:hAnsi="Arial" w:cs="Arial"/>
          <w:bCs/>
          <w:sz w:val="28"/>
          <w:szCs w:val="28"/>
        </w:rPr>
        <w:t xml:space="preserve"> en la casa de </w:t>
      </w:r>
      <w:r w:rsidR="008B7954" w:rsidRPr="008B7954">
        <w:rPr>
          <w:rFonts w:ascii="Arial" w:hAnsi="Arial" w:cs="Arial"/>
          <w:bCs/>
          <w:sz w:val="24"/>
          <w:szCs w:val="28"/>
        </w:rPr>
        <w:t>ANA ROSA</w:t>
      </w:r>
      <w:r w:rsidR="008B7954">
        <w:rPr>
          <w:rFonts w:ascii="Arial" w:hAnsi="Arial" w:cs="Arial"/>
          <w:bCs/>
          <w:sz w:val="28"/>
          <w:szCs w:val="28"/>
        </w:rPr>
        <w:t xml:space="preserve"> </w:t>
      </w:r>
      <w:r w:rsidR="00861B5D" w:rsidRPr="00D50924">
        <w:rPr>
          <w:rFonts w:ascii="Arial" w:hAnsi="Arial" w:cs="Arial"/>
          <w:bCs/>
          <w:sz w:val="28"/>
          <w:szCs w:val="28"/>
        </w:rPr>
        <w:t xml:space="preserve">pasaba lo mismo. </w:t>
      </w:r>
    </w:p>
    <w:p w:rsidR="00134FE5" w:rsidRPr="003E2E5A" w:rsidRDefault="00134FE5" w:rsidP="00134FE5">
      <w:pPr>
        <w:pStyle w:val="Sinespaciado1"/>
        <w:tabs>
          <w:tab w:val="left" w:pos="2410"/>
        </w:tabs>
        <w:spacing w:line="360" w:lineRule="auto"/>
        <w:ind w:firstLine="2835"/>
        <w:jc w:val="both"/>
        <w:rPr>
          <w:rFonts w:ascii="Arial" w:hAnsi="Arial" w:cs="Arial"/>
          <w:bCs/>
          <w:sz w:val="16"/>
          <w:szCs w:val="26"/>
        </w:rPr>
      </w:pPr>
    </w:p>
    <w:p w:rsidR="00180F9D" w:rsidRDefault="008B7954" w:rsidP="00134FE5">
      <w:pPr>
        <w:pStyle w:val="Sinespaciado1"/>
        <w:tabs>
          <w:tab w:val="left" w:pos="2410"/>
        </w:tabs>
        <w:spacing w:line="360" w:lineRule="auto"/>
        <w:ind w:firstLine="2835"/>
        <w:jc w:val="both"/>
        <w:rPr>
          <w:rFonts w:ascii="Arial" w:hAnsi="Arial" w:cs="Arial"/>
          <w:bCs/>
          <w:sz w:val="26"/>
          <w:szCs w:val="26"/>
        </w:rPr>
      </w:pPr>
      <w:r w:rsidRPr="008B7954">
        <w:rPr>
          <w:rFonts w:ascii="Arial" w:hAnsi="Arial" w:cs="Arial"/>
          <w:bCs/>
          <w:sz w:val="28"/>
          <w:szCs w:val="26"/>
        </w:rPr>
        <w:t xml:space="preserve">12. </w:t>
      </w:r>
      <w:r w:rsidR="008748D3" w:rsidRPr="008B7954">
        <w:rPr>
          <w:rFonts w:ascii="Arial" w:hAnsi="Arial" w:cs="Arial"/>
          <w:bCs/>
          <w:sz w:val="28"/>
          <w:szCs w:val="26"/>
        </w:rPr>
        <w:t xml:space="preserve">Para el Tribunal no cabe la menor duda de que </w:t>
      </w:r>
      <w:r w:rsidR="00180F9D" w:rsidRPr="001B2C57">
        <w:rPr>
          <w:rFonts w:ascii="Arial" w:hAnsi="Arial" w:cs="Arial"/>
          <w:bCs/>
          <w:sz w:val="24"/>
          <w:szCs w:val="26"/>
        </w:rPr>
        <w:t xml:space="preserve">ANA ROSA </w:t>
      </w:r>
      <w:r w:rsidR="00180F9D">
        <w:rPr>
          <w:rFonts w:ascii="Arial" w:hAnsi="Arial" w:cs="Arial"/>
          <w:bCs/>
          <w:sz w:val="26"/>
          <w:szCs w:val="26"/>
        </w:rPr>
        <w:t>y</w:t>
      </w:r>
      <w:r w:rsidR="008748D3">
        <w:rPr>
          <w:rFonts w:ascii="Arial" w:hAnsi="Arial" w:cs="Arial"/>
          <w:bCs/>
          <w:sz w:val="26"/>
          <w:szCs w:val="26"/>
        </w:rPr>
        <w:t xml:space="preserve"> </w:t>
      </w:r>
      <w:r w:rsidR="008748D3" w:rsidRPr="001B2C57">
        <w:rPr>
          <w:rFonts w:ascii="Arial" w:hAnsi="Arial" w:cs="Arial"/>
          <w:bCs/>
          <w:sz w:val="24"/>
          <w:szCs w:val="26"/>
        </w:rPr>
        <w:t>EUCARIO DE JESUS</w:t>
      </w:r>
      <w:r w:rsidR="008748D3">
        <w:rPr>
          <w:rFonts w:ascii="Arial" w:hAnsi="Arial" w:cs="Arial"/>
          <w:bCs/>
          <w:sz w:val="26"/>
          <w:szCs w:val="26"/>
        </w:rPr>
        <w:t>,</w:t>
      </w:r>
      <w:r w:rsidR="008748D3" w:rsidRPr="008B7954">
        <w:rPr>
          <w:rFonts w:ascii="Arial" w:hAnsi="Arial" w:cs="Arial"/>
          <w:bCs/>
          <w:sz w:val="28"/>
          <w:szCs w:val="26"/>
        </w:rPr>
        <w:t xml:space="preserve"> convivieron en unión libre.</w:t>
      </w:r>
      <w:r w:rsidR="008748D3" w:rsidRPr="008B7954">
        <w:rPr>
          <w:rFonts w:ascii="Arial" w:hAnsi="Arial" w:cs="Arial"/>
          <w:bCs/>
          <w:sz w:val="32"/>
          <w:szCs w:val="26"/>
        </w:rPr>
        <w:t xml:space="preserve"> </w:t>
      </w:r>
      <w:r w:rsidR="008748D3" w:rsidRPr="008B7954">
        <w:rPr>
          <w:rFonts w:ascii="Arial" w:hAnsi="Arial" w:cs="Arial"/>
          <w:bCs/>
          <w:sz w:val="28"/>
          <w:szCs w:val="26"/>
        </w:rPr>
        <w:t xml:space="preserve">Así lo reconoce </w:t>
      </w:r>
      <w:r w:rsidR="0066072C">
        <w:rPr>
          <w:rFonts w:ascii="Arial" w:hAnsi="Arial" w:cs="Arial"/>
          <w:bCs/>
          <w:sz w:val="28"/>
          <w:szCs w:val="26"/>
        </w:rPr>
        <w:t xml:space="preserve">expresamente </w:t>
      </w:r>
      <w:r w:rsidR="008748D3" w:rsidRPr="008B7954">
        <w:rPr>
          <w:rFonts w:ascii="Arial" w:hAnsi="Arial" w:cs="Arial"/>
          <w:bCs/>
          <w:sz w:val="28"/>
          <w:szCs w:val="26"/>
        </w:rPr>
        <w:t xml:space="preserve">la demandada, quien es hija común de los dos. En el interrogatorio a ella practicado así lo </w:t>
      </w:r>
      <w:r w:rsidR="0066072C">
        <w:rPr>
          <w:rFonts w:ascii="Arial" w:hAnsi="Arial" w:cs="Arial"/>
          <w:bCs/>
          <w:sz w:val="28"/>
          <w:szCs w:val="26"/>
        </w:rPr>
        <w:t>indic</w:t>
      </w:r>
      <w:r w:rsidR="008748D3" w:rsidRPr="008B7954">
        <w:rPr>
          <w:rFonts w:ascii="Arial" w:hAnsi="Arial" w:cs="Arial"/>
          <w:bCs/>
          <w:sz w:val="28"/>
          <w:szCs w:val="26"/>
        </w:rPr>
        <w:t>ó</w:t>
      </w:r>
      <w:r w:rsidR="008748D3" w:rsidRPr="0066072C">
        <w:rPr>
          <w:rFonts w:ascii="Arial" w:hAnsi="Arial" w:cs="Arial"/>
          <w:bCs/>
          <w:sz w:val="28"/>
          <w:szCs w:val="28"/>
        </w:rPr>
        <w:t>.</w:t>
      </w:r>
      <w:r w:rsidR="00180F9D" w:rsidRPr="0066072C">
        <w:rPr>
          <w:rFonts w:ascii="Arial" w:hAnsi="Arial" w:cs="Arial"/>
          <w:bCs/>
          <w:sz w:val="28"/>
          <w:szCs w:val="28"/>
        </w:rPr>
        <w:t xml:space="preserve"> Además </w:t>
      </w:r>
      <w:r w:rsidR="0066072C" w:rsidRPr="0066072C">
        <w:rPr>
          <w:rFonts w:ascii="Arial" w:hAnsi="Arial" w:cs="Arial"/>
          <w:bCs/>
          <w:sz w:val="28"/>
          <w:szCs w:val="28"/>
        </w:rPr>
        <w:t xml:space="preserve">de esa manera </w:t>
      </w:r>
      <w:r w:rsidR="00180F9D" w:rsidRPr="0066072C">
        <w:rPr>
          <w:rFonts w:ascii="Arial" w:hAnsi="Arial" w:cs="Arial"/>
          <w:bCs/>
          <w:sz w:val="28"/>
          <w:szCs w:val="28"/>
        </w:rPr>
        <w:t xml:space="preserve">lo declararon </w:t>
      </w:r>
      <w:r w:rsidR="00B8746B" w:rsidRPr="0066072C">
        <w:rPr>
          <w:rFonts w:ascii="Arial" w:hAnsi="Arial" w:cs="Arial"/>
          <w:bCs/>
          <w:sz w:val="28"/>
          <w:szCs w:val="28"/>
        </w:rPr>
        <w:t>la</w:t>
      </w:r>
      <w:r w:rsidRPr="0066072C">
        <w:rPr>
          <w:rFonts w:ascii="Arial" w:hAnsi="Arial" w:cs="Arial"/>
          <w:bCs/>
          <w:sz w:val="28"/>
          <w:szCs w:val="28"/>
        </w:rPr>
        <w:t xml:space="preserve">s testigos </w:t>
      </w:r>
      <w:r w:rsidRPr="00245271">
        <w:rPr>
          <w:rFonts w:ascii="Arial" w:hAnsi="Arial" w:cs="Arial"/>
          <w:bCs/>
          <w:sz w:val="24"/>
          <w:szCs w:val="26"/>
        </w:rPr>
        <w:t>CAROLINA MORALES CORRALES</w:t>
      </w:r>
      <w:r>
        <w:rPr>
          <w:rFonts w:ascii="Arial" w:hAnsi="Arial" w:cs="Arial"/>
          <w:bCs/>
          <w:sz w:val="24"/>
          <w:szCs w:val="26"/>
        </w:rPr>
        <w:t xml:space="preserve">, </w:t>
      </w:r>
      <w:r w:rsidRPr="00D50924">
        <w:rPr>
          <w:rFonts w:ascii="Arial" w:hAnsi="Arial" w:cs="Arial"/>
          <w:bCs/>
          <w:sz w:val="24"/>
          <w:szCs w:val="28"/>
        </w:rPr>
        <w:t>DIANA MARCELA ORTIZ QUICENO</w:t>
      </w:r>
      <w:r w:rsidRPr="008B7954">
        <w:rPr>
          <w:rFonts w:ascii="Arial" w:hAnsi="Arial" w:cs="Arial"/>
          <w:bCs/>
          <w:sz w:val="28"/>
          <w:szCs w:val="26"/>
        </w:rPr>
        <w:t xml:space="preserve"> y </w:t>
      </w:r>
      <w:r w:rsidRPr="00D50924">
        <w:rPr>
          <w:rFonts w:ascii="Arial" w:hAnsi="Arial" w:cs="Arial"/>
          <w:bCs/>
          <w:sz w:val="24"/>
          <w:szCs w:val="28"/>
        </w:rPr>
        <w:t>ADELA CORRALES MORALES</w:t>
      </w:r>
      <w:r>
        <w:rPr>
          <w:rFonts w:ascii="Arial" w:hAnsi="Arial" w:cs="Arial"/>
          <w:bCs/>
          <w:sz w:val="28"/>
          <w:szCs w:val="26"/>
        </w:rPr>
        <w:t>. La</w:t>
      </w:r>
      <w:r w:rsidR="00180F9D" w:rsidRPr="008B7954">
        <w:rPr>
          <w:rFonts w:ascii="Arial" w:hAnsi="Arial" w:cs="Arial"/>
          <w:bCs/>
          <w:sz w:val="28"/>
          <w:szCs w:val="26"/>
        </w:rPr>
        <w:t xml:space="preserve">s tres coinciden en la convivencia como marido y mujer de la pareja. </w:t>
      </w:r>
    </w:p>
    <w:p w:rsidR="00180F9D" w:rsidRPr="001B2C57" w:rsidRDefault="00180F9D" w:rsidP="00134FE5">
      <w:pPr>
        <w:pStyle w:val="Sinespaciado1"/>
        <w:tabs>
          <w:tab w:val="left" w:pos="2410"/>
        </w:tabs>
        <w:spacing w:line="360" w:lineRule="auto"/>
        <w:ind w:firstLine="2835"/>
        <w:jc w:val="both"/>
        <w:rPr>
          <w:rFonts w:ascii="Arial" w:hAnsi="Arial" w:cs="Arial"/>
          <w:bCs/>
          <w:sz w:val="16"/>
          <w:szCs w:val="26"/>
        </w:rPr>
      </w:pPr>
    </w:p>
    <w:p w:rsidR="00B8746B" w:rsidRPr="00B8746B" w:rsidRDefault="00F46142" w:rsidP="00B8746B">
      <w:pPr>
        <w:pStyle w:val="Sinespaciado1"/>
        <w:tabs>
          <w:tab w:val="left" w:pos="2410"/>
        </w:tabs>
        <w:spacing w:line="360" w:lineRule="auto"/>
        <w:ind w:firstLine="2835"/>
        <w:jc w:val="both"/>
        <w:rPr>
          <w:rFonts w:ascii="Arial" w:hAnsi="Arial" w:cs="Arial"/>
          <w:bCs/>
          <w:sz w:val="26"/>
          <w:szCs w:val="26"/>
        </w:rPr>
      </w:pPr>
      <w:r w:rsidRPr="00B8746B">
        <w:rPr>
          <w:rFonts w:ascii="Arial" w:hAnsi="Arial" w:cs="Arial"/>
          <w:bCs/>
          <w:sz w:val="28"/>
          <w:szCs w:val="26"/>
        </w:rPr>
        <w:t>13. Las precitadas testigos fueron responsivas en cuanto sus relatos lucen directos y explicativos de la forma como conocieron los hechos narrados</w:t>
      </w:r>
      <w:r w:rsidR="00B8746B">
        <w:rPr>
          <w:rFonts w:ascii="Arial" w:hAnsi="Arial" w:cs="Arial"/>
          <w:bCs/>
          <w:sz w:val="28"/>
          <w:szCs w:val="26"/>
        </w:rPr>
        <w:t>.</w:t>
      </w:r>
      <w:r w:rsidR="00B8746B">
        <w:rPr>
          <w:rFonts w:ascii="Arial" w:hAnsi="Arial" w:cs="Arial"/>
          <w:bCs/>
          <w:sz w:val="26"/>
          <w:szCs w:val="26"/>
        </w:rPr>
        <w:t xml:space="preserve"> </w:t>
      </w:r>
      <w:r w:rsidR="00B8746B" w:rsidRPr="00F46142">
        <w:rPr>
          <w:rFonts w:ascii="Arial" w:hAnsi="Arial" w:cs="Arial"/>
          <w:bCs/>
          <w:sz w:val="28"/>
          <w:szCs w:val="28"/>
        </w:rPr>
        <w:t>El despacho no tiene por qué restarle credibilidad a los mismos, pues las citadas damas son coherentes, no se tornan dudosas en sus dichos, no se percibe en ellas el ánimo de faltar a la verdad, por lo cual no encuentra la Sala motivos de duda en su veracidad e imparcialidad que permitan desecharlo</w:t>
      </w:r>
      <w:r w:rsidR="00015299">
        <w:rPr>
          <w:rFonts w:ascii="Arial" w:hAnsi="Arial" w:cs="Arial"/>
          <w:bCs/>
          <w:sz w:val="28"/>
          <w:szCs w:val="28"/>
        </w:rPr>
        <w:t>s</w:t>
      </w:r>
      <w:r w:rsidR="00B8746B" w:rsidRPr="00F46142">
        <w:rPr>
          <w:rFonts w:ascii="Arial" w:hAnsi="Arial" w:cs="Arial"/>
          <w:bCs/>
          <w:sz w:val="28"/>
          <w:szCs w:val="28"/>
        </w:rPr>
        <w:t xml:space="preserve"> como prueba para el presente asunto.</w:t>
      </w:r>
      <w:r w:rsidR="00B8746B" w:rsidRPr="00F46142">
        <w:rPr>
          <w:rFonts w:ascii="Arial" w:hAnsi="Arial" w:cs="Arial"/>
          <w:sz w:val="28"/>
          <w:szCs w:val="28"/>
        </w:rPr>
        <w:t xml:space="preserve"> Si bien dos de las testigos </w:t>
      </w:r>
      <w:r w:rsidR="00B8746B" w:rsidRPr="00F46142">
        <w:rPr>
          <w:rFonts w:ascii="Arial" w:hAnsi="Arial" w:cs="Arial"/>
          <w:bCs/>
          <w:sz w:val="28"/>
          <w:szCs w:val="28"/>
        </w:rPr>
        <w:t>son familiares de las partes, en esta clase de procesos es muchas veces la única con que se cuenta, porque son las personas próximas a cualquiera de los miembros de la pareja quienes están en posibilidad de enterarse de los hechos que rodean sus relaciones.</w:t>
      </w:r>
    </w:p>
    <w:p w:rsidR="00B8746B" w:rsidRPr="00B8746B" w:rsidRDefault="00B8746B" w:rsidP="00134FE5">
      <w:pPr>
        <w:pStyle w:val="Sinespaciado1"/>
        <w:tabs>
          <w:tab w:val="left" w:pos="2410"/>
        </w:tabs>
        <w:spacing w:line="360" w:lineRule="auto"/>
        <w:ind w:firstLine="2835"/>
        <w:jc w:val="both"/>
        <w:rPr>
          <w:rFonts w:ascii="Arial" w:hAnsi="Arial" w:cs="Arial"/>
          <w:bCs/>
          <w:sz w:val="16"/>
          <w:szCs w:val="26"/>
        </w:rPr>
      </w:pPr>
    </w:p>
    <w:p w:rsidR="00180F9D" w:rsidRDefault="00B8746B" w:rsidP="00B8746B">
      <w:pPr>
        <w:pStyle w:val="Sinespaciado1"/>
        <w:tabs>
          <w:tab w:val="left" w:pos="2410"/>
        </w:tabs>
        <w:spacing w:line="360" w:lineRule="auto"/>
        <w:ind w:firstLine="2835"/>
        <w:jc w:val="both"/>
        <w:rPr>
          <w:rFonts w:ascii="Arial" w:hAnsi="Arial" w:cs="Arial"/>
          <w:bCs/>
          <w:sz w:val="26"/>
          <w:szCs w:val="26"/>
        </w:rPr>
      </w:pPr>
      <w:r w:rsidRPr="00B8746B">
        <w:rPr>
          <w:rFonts w:ascii="Arial" w:hAnsi="Arial" w:cs="Arial"/>
          <w:bCs/>
          <w:sz w:val="28"/>
          <w:szCs w:val="26"/>
        </w:rPr>
        <w:t>14. Ahora, s</w:t>
      </w:r>
      <w:r w:rsidR="00180F9D" w:rsidRPr="00B8746B">
        <w:rPr>
          <w:rFonts w:ascii="Arial" w:hAnsi="Arial" w:cs="Arial"/>
          <w:bCs/>
          <w:sz w:val="28"/>
          <w:szCs w:val="26"/>
        </w:rPr>
        <w:t xml:space="preserve">obre los extremos temporales de la unión, si bien es claro que </w:t>
      </w:r>
      <w:r w:rsidR="001B2C57" w:rsidRPr="00B8746B">
        <w:rPr>
          <w:rFonts w:ascii="Arial" w:hAnsi="Arial" w:cs="Arial"/>
          <w:bCs/>
          <w:sz w:val="28"/>
          <w:szCs w:val="26"/>
        </w:rPr>
        <w:t xml:space="preserve">la relación marital </w:t>
      </w:r>
      <w:r w:rsidR="00180F9D" w:rsidRPr="00B8746B">
        <w:rPr>
          <w:rFonts w:ascii="Arial" w:hAnsi="Arial" w:cs="Arial"/>
          <w:bCs/>
          <w:sz w:val="28"/>
          <w:szCs w:val="26"/>
        </w:rPr>
        <w:t>perdur</w:t>
      </w:r>
      <w:r w:rsidR="001B2C57" w:rsidRPr="00B8746B">
        <w:rPr>
          <w:rFonts w:ascii="Arial" w:hAnsi="Arial" w:cs="Arial"/>
          <w:bCs/>
          <w:sz w:val="28"/>
          <w:szCs w:val="26"/>
        </w:rPr>
        <w:t>ó hasta el desaparecimiento d</w:t>
      </w:r>
      <w:r w:rsidR="00180F9D" w:rsidRPr="00B8746B">
        <w:rPr>
          <w:rFonts w:ascii="Arial" w:hAnsi="Arial" w:cs="Arial"/>
          <w:bCs/>
          <w:sz w:val="28"/>
          <w:szCs w:val="26"/>
        </w:rPr>
        <w:t xml:space="preserve">el señor </w:t>
      </w:r>
      <w:r w:rsidR="00180F9D" w:rsidRPr="00206327">
        <w:rPr>
          <w:rFonts w:ascii="Arial" w:hAnsi="Arial" w:cs="Arial"/>
          <w:bCs/>
          <w:sz w:val="24"/>
          <w:szCs w:val="26"/>
        </w:rPr>
        <w:t>E</w:t>
      </w:r>
      <w:r w:rsidR="001B2C57" w:rsidRPr="00206327">
        <w:rPr>
          <w:rFonts w:ascii="Arial" w:hAnsi="Arial" w:cs="Arial"/>
          <w:bCs/>
          <w:sz w:val="24"/>
          <w:szCs w:val="26"/>
        </w:rPr>
        <w:t>UCARIO</w:t>
      </w:r>
      <w:r w:rsidR="00206327" w:rsidRPr="00206327">
        <w:rPr>
          <w:rFonts w:ascii="Arial" w:hAnsi="Arial" w:cs="Arial"/>
          <w:bCs/>
          <w:sz w:val="24"/>
          <w:szCs w:val="26"/>
        </w:rPr>
        <w:t xml:space="preserve"> DE JESÚS</w:t>
      </w:r>
      <w:r w:rsidR="001B2C57">
        <w:rPr>
          <w:rFonts w:ascii="Arial" w:hAnsi="Arial" w:cs="Arial"/>
          <w:bCs/>
          <w:sz w:val="26"/>
          <w:szCs w:val="26"/>
        </w:rPr>
        <w:t>,</w:t>
      </w:r>
      <w:r w:rsidR="00180F9D">
        <w:rPr>
          <w:rFonts w:ascii="Arial" w:hAnsi="Arial" w:cs="Arial"/>
          <w:bCs/>
          <w:sz w:val="26"/>
          <w:szCs w:val="26"/>
        </w:rPr>
        <w:t xml:space="preserve"> </w:t>
      </w:r>
      <w:r w:rsidRPr="00A534FD">
        <w:rPr>
          <w:rFonts w:ascii="Arial" w:hAnsi="Arial" w:cs="Arial"/>
          <w:bCs/>
          <w:sz w:val="28"/>
          <w:szCs w:val="28"/>
        </w:rPr>
        <w:t>el 12 de abril de 2009</w:t>
      </w:r>
      <w:r w:rsidR="00180F9D" w:rsidRPr="00A534FD">
        <w:rPr>
          <w:rFonts w:ascii="Arial" w:hAnsi="Arial" w:cs="Arial"/>
          <w:bCs/>
          <w:sz w:val="28"/>
          <w:szCs w:val="28"/>
        </w:rPr>
        <w:t xml:space="preserve">, </w:t>
      </w:r>
      <w:r w:rsidR="00180F9D" w:rsidRPr="00B8746B">
        <w:rPr>
          <w:rFonts w:ascii="Arial" w:hAnsi="Arial" w:cs="Arial"/>
          <w:bCs/>
          <w:sz w:val="28"/>
          <w:szCs w:val="28"/>
        </w:rPr>
        <w:t xml:space="preserve">la </w:t>
      </w:r>
      <w:r w:rsidR="001B2C57" w:rsidRPr="00B8746B">
        <w:rPr>
          <w:rFonts w:ascii="Arial" w:hAnsi="Arial" w:cs="Arial"/>
          <w:bCs/>
          <w:sz w:val="28"/>
          <w:szCs w:val="28"/>
        </w:rPr>
        <w:t xml:space="preserve">fecha exacta de iniciación </w:t>
      </w:r>
      <w:r w:rsidR="00180F9D" w:rsidRPr="00B8746B">
        <w:rPr>
          <w:rFonts w:ascii="Arial" w:hAnsi="Arial" w:cs="Arial"/>
          <w:bCs/>
          <w:sz w:val="28"/>
          <w:szCs w:val="28"/>
        </w:rPr>
        <w:t>no es</w:t>
      </w:r>
      <w:r w:rsidR="00EE3597">
        <w:rPr>
          <w:rFonts w:ascii="Arial" w:hAnsi="Arial" w:cs="Arial"/>
          <w:bCs/>
          <w:sz w:val="28"/>
          <w:szCs w:val="28"/>
        </w:rPr>
        <w:t xml:space="preserve"> precisamente la indicada en la </w:t>
      </w:r>
      <w:r w:rsidR="00EE3597">
        <w:rPr>
          <w:rFonts w:ascii="Arial" w:hAnsi="Arial" w:cs="Arial"/>
          <w:bCs/>
          <w:sz w:val="28"/>
          <w:szCs w:val="28"/>
        </w:rPr>
        <w:lastRenderedPageBreak/>
        <w:t>demanda –5 de enero de 2004</w:t>
      </w:r>
      <w:r w:rsidR="00180F9D" w:rsidRPr="00B8746B">
        <w:rPr>
          <w:rFonts w:ascii="Arial" w:hAnsi="Arial" w:cs="Arial"/>
          <w:bCs/>
          <w:sz w:val="28"/>
          <w:szCs w:val="28"/>
        </w:rPr>
        <w:t xml:space="preserve">. </w:t>
      </w:r>
      <w:r w:rsidR="00B742BB" w:rsidRPr="00B8746B">
        <w:rPr>
          <w:rFonts w:ascii="Arial" w:hAnsi="Arial" w:cs="Arial"/>
          <w:bCs/>
          <w:sz w:val="28"/>
          <w:szCs w:val="28"/>
        </w:rPr>
        <w:t>Se sabe por lo dicho</w:t>
      </w:r>
      <w:r w:rsidR="0066072C">
        <w:rPr>
          <w:rFonts w:ascii="Arial" w:hAnsi="Arial" w:cs="Arial"/>
          <w:bCs/>
          <w:sz w:val="28"/>
          <w:szCs w:val="28"/>
        </w:rPr>
        <w:t xml:space="preserve"> por la demandada y las testigos</w:t>
      </w:r>
      <w:r w:rsidR="00B742BB" w:rsidRPr="00B8746B">
        <w:rPr>
          <w:rFonts w:ascii="Arial" w:hAnsi="Arial" w:cs="Arial"/>
          <w:bCs/>
          <w:sz w:val="28"/>
          <w:szCs w:val="28"/>
        </w:rPr>
        <w:t xml:space="preserve">, que el pretexto para que </w:t>
      </w:r>
      <w:r w:rsidR="00B742BB" w:rsidRPr="005F5B75">
        <w:rPr>
          <w:rFonts w:ascii="Arial" w:hAnsi="Arial" w:cs="Arial"/>
          <w:bCs/>
          <w:sz w:val="24"/>
          <w:szCs w:val="26"/>
        </w:rPr>
        <w:t>ANA ROSA</w:t>
      </w:r>
      <w:r w:rsidR="00B742BB">
        <w:rPr>
          <w:rFonts w:ascii="Arial" w:hAnsi="Arial" w:cs="Arial"/>
          <w:bCs/>
          <w:sz w:val="26"/>
          <w:szCs w:val="26"/>
        </w:rPr>
        <w:t xml:space="preserve"> y </w:t>
      </w:r>
      <w:r w:rsidR="00B742BB" w:rsidRPr="005F5B75">
        <w:rPr>
          <w:rFonts w:ascii="Arial" w:hAnsi="Arial" w:cs="Arial"/>
          <w:bCs/>
          <w:sz w:val="24"/>
          <w:szCs w:val="26"/>
        </w:rPr>
        <w:t>EUCARIO DE JESÚS</w:t>
      </w:r>
      <w:r w:rsidR="00B742BB" w:rsidRPr="0066072C">
        <w:rPr>
          <w:rFonts w:ascii="Arial" w:hAnsi="Arial" w:cs="Arial"/>
          <w:bCs/>
          <w:sz w:val="28"/>
          <w:szCs w:val="26"/>
        </w:rPr>
        <w:t xml:space="preserve"> volvieran a </w:t>
      </w:r>
      <w:r w:rsidR="005F5B75" w:rsidRPr="0066072C">
        <w:rPr>
          <w:rFonts w:ascii="Arial" w:hAnsi="Arial" w:cs="Arial"/>
          <w:bCs/>
          <w:sz w:val="28"/>
          <w:szCs w:val="26"/>
        </w:rPr>
        <w:t>unir sus vidas,</w:t>
      </w:r>
      <w:r w:rsidR="00B742BB" w:rsidRPr="0066072C">
        <w:rPr>
          <w:rFonts w:ascii="Arial" w:hAnsi="Arial" w:cs="Arial"/>
          <w:bCs/>
          <w:sz w:val="28"/>
          <w:szCs w:val="26"/>
        </w:rPr>
        <w:t xml:space="preserve"> fue la fiesta que organizaron para los quince años de su hija </w:t>
      </w:r>
      <w:r w:rsidR="00B742BB" w:rsidRPr="005F5B75">
        <w:rPr>
          <w:rFonts w:ascii="Arial" w:hAnsi="Arial" w:cs="Arial"/>
          <w:bCs/>
          <w:sz w:val="24"/>
          <w:szCs w:val="26"/>
        </w:rPr>
        <w:t>EVELIN TATIANA</w:t>
      </w:r>
      <w:r w:rsidR="00B742BB">
        <w:rPr>
          <w:rFonts w:ascii="Arial" w:hAnsi="Arial" w:cs="Arial"/>
          <w:bCs/>
          <w:sz w:val="26"/>
          <w:szCs w:val="26"/>
        </w:rPr>
        <w:t>.</w:t>
      </w:r>
    </w:p>
    <w:p w:rsidR="00180F9D" w:rsidRPr="00B742BB" w:rsidRDefault="00180F9D" w:rsidP="00134FE5">
      <w:pPr>
        <w:pStyle w:val="Sinespaciado1"/>
        <w:tabs>
          <w:tab w:val="left" w:pos="2410"/>
        </w:tabs>
        <w:spacing w:line="360" w:lineRule="auto"/>
        <w:ind w:firstLine="2835"/>
        <w:jc w:val="both"/>
        <w:rPr>
          <w:rFonts w:ascii="Arial" w:hAnsi="Arial" w:cs="Arial"/>
          <w:bCs/>
          <w:sz w:val="16"/>
          <w:szCs w:val="26"/>
        </w:rPr>
      </w:pPr>
    </w:p>
    <w:p w:rsidR="00180F9D" w:rsidRDefault="00B742BB" w:rsidP="00134FE5">
      <w:pPr>
        <w:pStyle w:val="Sinespaciado1"/>
        <w:tabs>
          <w:tab w:val="left" w:pos="2410"/>
        </w:tabs>
        <w:spacing w:line="360" w:lineRule="auto"/>
        <w:ind w:firstLine="2835"/>
        <w:jc w:val="both"/>
        <w:rPr>
          <w:rFonts w:ascii="Arial" w:hAnsi="Arial" w:cs="Arial"/>
          <w:bCs/>
          <w:sz w:val="28"/>
          <w:szCs w:val="26"/>
        </w:rPr>
      </w:pPr>
      <w:r w:rsidRPr="00B8746B">
        <w:rPr>
          <w:rFonts w:ascii="Arial" w:hAnsi="Arial" w:cs="Arial"/>
          <w:bCs/>
          <w:sz w:val="28"/>
          <w:szCs w:val="26"/>
        </w:rPr>
        <w:t xml:space="preserve">Al </w:t>
      </w:r>
      <w:r w:rsidR="00180F9D" w:rsidRPr="00B8746B">
        <w:rPr>
          <w:rFonts w:ascii="Arial" w:hAnsi="Arial" w:cs="Arial"/>
          <w:bCs/>
          <w:sz w:val="28"/>
          <w:szCs w:val="26"/>
        </w:rPr>
        <w:t xml:space="preserve">expediente </w:t>
      </w:r>
      <w:r w:rsidRPr="00B8746B">
        <w:rPr>
          <w:rFonts w:ascii="Arial" w:hAnsi="Arial" w:cs="Arial"/>
          <w:bCs/>
          <w:sz w:val="28"/>
          <w:szCs w:val="26"/>
        </w:rPr>
        <w:t xml:space="preserve">se allegó copia del </w:t>
      </w:r>
      <w:r w:rsidR="00180F9D" w:rsidRPr="00B8746B">
        <w:rPr>
          <w:rFonts w:ascii="Arial" w:hAnsi="Arial" w:cs="Arial"/>
          <w:bCs/>
          <w:sz w:val="28"/>
          <w:szCs w:val="26"/>
        </w:rPr>
        <w:t xml:space="preserve">registro civil de nacimiento de </w:t>
      </w:r>
      <w:r w:rsidR="00B8746B" w:rsidRPr="00B8746B">
        <w:rPr>
          <w:rFonts w:ascii="Arial" w:hAnsi="Arial" w:cs="Arial"/>
          <w:bCs/>
          <w:sz w:val="24"/>
          <w:szCs w:val="26"/>
        </w:rPr>
        <w:t>EVELIN TATIANA</w:t>
      </w:r>
      <w:r w:rsidR="00B8746B" w:rsidRPr="00B8746B">
        <w:rPr>
          <w:rFonts w:ascii="Arial" w:hAnsi="Arial" w:cs="Arial"/>
          <w:bCs/>
          <w:sz w:val="28"/>
          <w:szCs w:val="26"/>
        </w:rPr>
        <w:t>, ocurrido el 17</w:t>
      </w:r>
      <w:r w:rsidR="00180F9D" w:rsidRPr="00B8746B">
        <w:rPr>
          <w:rFonts w:ascii="Arial" w:hAnsi="Arial" w:cs="Arial"/>
          <w:bCs/>
          <w:sz w:val="28"/>
          <w:szCs w:val="26"/>
        </w:rPr>
        <w:t xml:space="preserve"> de </w:t>
      </w:r>
      <w:r w:rsidR="00B8746B" w:rsidRPr="00B8746B">
        <w:rPr>
          <w:rFonts w:ascii="Arial" w:hAnsi="Arial" w:cs="Arial"/>
          <w:bCs/>
          <w:sz w:val="28"/>
          <w:szCs w:val="26"/>
        </w:rPr>
        <w:t xml:space="preserve">junio </w:t>
      </w:r>
      <w:r w:rsidR="00180F9D" w:rsidRPr="00B8746B">
        <w:rPr>
          <w:rFonts w:ascii="Arial" w:hAnsi="Arial" w:cs="Arial"/>
          <w:bCs/>
          <w:sz w:val="28"/>
          <w:szCs w:val="26"/>
        </w:rPr>
        <w:t>de 1990</w:t>
      </w:r>
      <w:r w:rsidR="00A534FD">
        <w:rPr>
          <w:rFonts w:ascii="Arial" w:hAnsi="Arial" w:cs="Arial"/>
          <w:bCs/>
          <w:sz w:val="28"/>
          <w:szCs w:val="26"/>
        </w:rPr>
        <w:t xml:space="preserve">, </w:t>
      </w:r>
      <w:r w:rsidR="00206327">
        <w:rPr>
          <w:rFonts w:ascii="Arial" w:hAnsi="Arial" w:cs="Arial"/>
          <w:bCs/>
          <w:sz w:val="28"/>
          <w:szCs w:val="26"/>
        </w:rPr>
        <w:t xml:space="preserve">de donde se deduce </w:t>
      </w:r>
      <w:r w:rsidR="00A534FD">
        <w:rPr>
          <w:rFonts w:ascii="Arial" w:hAnsi="Arial" w:cs="Arial"/>
          <w:bCs/>
          <w:sz w:val="28"/>
          <w:szCs w:val="26"/>
        </w:rPr>
        <w:t>cumplió qu</w:t>
      </w:r>
      <w:r w:rsidR="00015299">
        <w:rPr>
          <w:rFonts w:ascii="Arial" w:hAnsi="Arial" w:cs="Arial"/>
          <w:bCs/>
          <w:sz w:val="28"/>
          <w:szCs w:val="26"/>
        </w:rPr>
        <w:t>ince años el 17 de junio de 2005</w:t>
      </w:r>
      <w:r w:rsidRPr="00B8746B">
        <w:rPr>
          <w:rFonts w:ascii="Arial" w:hAnsi="Arial" w:cs="Arial"/>
          <w:bCs/>
          <w:sz w:val="28"/>
          <w:szCs w:val="26"/>
        </w:rPr>
        <w:t>. E</w:t>
      </w:r>
      <w:r w:rsidR="00180F9D" w:rsidRPr="00B8746B">
        <w:rPr>
          <w:rFonts w:ascii="Arial" w:hAnsi="Arial" w:cs="Arial"/>
          <w:bCs/>
          <w:sz w:val="28"/>
          <w:szCs w:val="26"/>
        </w:rPr>
        <w:t xml:space="preserve">ntonces la convivencia </w:t>
      </w:r>
      <w:r w:rsidRPr="00B8746B">
        <w:rPr>
          <w:rFonts w:ascii="Arial" w:hAnsi="Arial" w:cs="Arial"/>
          <w:bCs/>
          <w:sz w:val="28"/>
          <w:szCs w:val="26"/>
        </w:rPr>
        <w:t xml:space="preserve">de sus padres </w:t>
      </w:r>
      <w:r w:rsidR="00180F9D" w:rsidRPr="00B8746B">
        <w:rPr>
          <w:rFonts w:ascii="Arial" w:hAnsi="Arial" w:cs="Arial"/>
          <w:bCs/>
          <w:sz w:val="28"/>
          <w:szCs w:val="26"/>
        </w:rPr>
        <w:t xml:space="preserve">no </w:t>
      </w:r>
      <w:r w:rsidRPr="00B8746B">
        <w:rPr>
          <w:rFonts w:ascii="Arial" w:hAnsi="Arial" w:cs="Arial"/>
          <w:bCs/>
          <w:sz w:val="28"/>
          <w:szCs w:val="26"/>
        </w:rPr>
        <w:t xml:space="preserve">lo fue desde el </w:t>
      </w:r>
      <w:r w:rsidR="00EE3597">
        <w:rPr>
          <w:rFonts w:ascii="Arial" w:hAnsi="Arial" w:cs="Arial"/>
          <w:bCs/>
          <w:sz w:val="28"/>
          <w:szCs w:val="26"/>
        </w:rPr>
        <w:t xml:space="preserve">5 </w:t>
      </w:r>
      <w:r w:rsidRPr="00B8746B">
        <w:rPr>
          <w:rFonts w:ascii="Arial" w:hAnsi="Arial" w:cs="Arial"/>
          <w:bCs/>
          <w:sz w:val="28"/>
          <w:szCs w:val="26"/>
        </w:rPr>
        <w:t xml:space="preserve">de enero de 2004, como se afirma en la demanda, sino desde el </w:t>
      </w:r>
      <w:r w:rsidR="00EE3597">
        <w:rPr>
          <w:rFonts w:ascii="Arial" w:hAnsi="Arial" w:cs="Arial"/>
          <w:bCs/>
          <w:sz w:val="28"/>
          <w:szCs w:val="26"/>
        </w:rPr>
        <w:t xml:space="preserve">17 </w:t>
      </w:r>
      <w:r w:rsidRPr="00B8746B">
        <w:rPr>
          <w:rFonts w:ascii="Arial" w:hAnsi="Arial" w:cs="Arial"/>
          <w:bCs/>
          <w:sz w:val="28"/>
          <w:szCs w:val="26"/>
        </w:rPr>
        <w:t xml:space="preserve">de junio de </w:t>
      </w:r>
      <w:r w:rsidR="00015299">
        <w:rPr>
          <w:rFonts w:ascii="Arial" w:hAnsi="Arial" w:cs="Arial"/>
          <w:bCs/>
          <w:sz w:val="28"/>
          <w:szCs w:val="26"/>
        </w:rPr>
        <w:t>2005</w:t>
      </w:r>
      <w:r w:rsidR="00B8746B">
        <w:rPr>
          <w:rFonts w:ascii="Arial" w:hAnsi="Arial" w:cs="Arial"/>
          <w:bCs/>
          <w:sz w:val="28"/>
          <w:szCs w:val="26"/>
        </w:rPr>
        <w:t xml:space="preserve">, </w:t>
      </w:r>
      <w:r w:rsidR="00180F9D" w:rsidRPr="00B8746B">
        <w:rPr>
          <w:rFonts w:ascii="Arial" w:hAnsi="Arial" w:cs="Arial"/>
          <w:bCs/>
          <w:sz w:val="28"/>
          <w:szCs w:val="26"/>
        </w:rPr>
        <w:t>como lo señala</w:t>
      </w:r>
      <w:r w:rsidR="005F5B75">
        <w:rPr>
          <w:rFonts w:ascii="Arial" w:hAnsi="Arial" w:cs="Arial"/>
          <w:bCs/>
          <w:sz w:val="28"/>
          <w:szCs w:val="26"/>
        </w:rPr>
        <w:t>n</w:t>
      </w:r>
      <w:r w:rsidR="00180F9D" w:rsidRPr="00B8746B">
        <w:rPr>
          <w:rFonts w:ascii="Arial" w:hAnsi="Arial" w:cs="Arial"/>
          <w:bCs/>
          <w:sz w:val="28"/>
          <w:szCs w:val="26"/>
        </w:rPr>
        <w:t xml:space="preserve"> la </w:t>
      </w:r>
      <w:r w:rsidR="00A534FD">
        <w:rPr>
          <w:rFonts w:ascii="Arial" w:hAnsi="Arial" w:cs="Arial"/>
          <w:bCs/>
          <w:sz w:val="28"/>
          <w:szCs w:val="26"/>
        </w:rPr>
        <w:t>misma demandada y la</w:t>
      </w:r>
      <w:r w:rsidR="005F5B75">
        <w:rPr>
          <w:rFonts w:ascii="Arial" w:hAnsi="Arial" w:cs="Arial"/>
          <w:bCs/>
          <w:sz w:val="28"/>
          <w:szCs w:val="26"/>
        </w:rPr>
        <w:t xml:space="preserve">s </w:t>
      </w:r>
      <w:r w:rsidR="00206327">
        <w:rPr>
          <w:rFonts w:ascii="Arial" w:hAnsi="Arial" w:cs="Arial"/>
          <w:bCs/>
          <w:sz w:val="28"/>
          <w:szCs w:val="26"/>
        </w:rPr>
        <w:t xml:space="preserve">citadas </w:t>
      </w:r>
      <w:r w:rsidR="005F5B75">
        <w:rPr>
          <w:rFonts w:ascii="Arial" w:hAnsi="Arial" w:cs="Arial"/>
          <w:bCs/>
          <w:sz w:val="28"/>
          <w:szCs w:val="26"/>
        </w:rPr>
        <w:t>testigos.</w:t>
      </w:r>
      <w:r w:rsidR="00E67940">
        <w:rPr>
          <w:rFonts w:ascii="Arial" w:hAnsi="Arial" w:cs="Arial"/>
          <w:bCs/>
          <w:sz w:val="28"/>
          <w:szCs w:val="26"/>
        </w:rPr>
        <w:t xml:space="preserve"> Este será el extremo temporal que tendrá en cuenta el Tribunal como inicio de la unión marital de hecho.</w:t>
      </w:r>
    </w:p>
    <w:p w:rsidR="00C94DF4" w:rsidRPr="00C94DF4" w:rsidRDefault="00C94DF4" w:rsidP="00134FE5">
      <w:pPr>
        <w:pStyle w:val="Sinespaciado1"/>
        <w:tabs>
          <w:tab w:val="left" w:pos="2410"/>
        </w:tabs>
        <w:spacing w:line="360" w:lineRule="auto"/>
        <w:ind w:firstLine="2835"/>
        <w:jc w:val="both"/>
        <w:rPr>
          <w:rFonts w:ascii="Arial" w:hAnsi="Arial" w:cs="Arial"/>
          <w:bCs/>
          <w:sz w:val="16"/>
          <w:szCs w:val="26"/>
        </w:rPr>
      </w:pPr>
    </w:p>
    <w:p w:rsidR="00C94DF4" w:rsidRDefault="00C94DF4" w:rsidP="00C94DF4">
      <w:pPr>
        <w:pStyle w:val="Sinespaciado1"/>
        <w:tabs>
          <w:tab w:val="left" w:pos="2410"/>
        </w:tabs>
        <w:spacing w:line="360" w:lineRule="auto"/>
        <w:ind w:firstLine="2835"/>
        <w:jc w:val="both"/>
        <w:rPr>
          <w:rFonts w:ascii="Arial" w:hAnsi="Arial" w:cs="Arial"/>
          <w:bCs/>
          <w:sz w:val="28"/>
          <w:szCs w:val="26"/>
        </w:rPr>
      </w:pPr>
      <w:r w:rsidRPr="00C94DF4">
        <w:rPr>
          <w:rFonts w:ascii="Arial" w:hAnsi="Arial" w:cs="Arial"/>
          <w:bCs/>
          <w:sz w:val="28"/>
          <w:szCs w:val="26"/>
        </w:rPr>
        <w:t>13. En relación con la formación de la sociedad patrimonial, se</w:t>
      </w:r>
      <w:r>
        <w:rPr>
          <w:rFonts w:ascii="Arial" w:hAnsi="Arial" w:cs="Arial"/>
          <w:bCs/>
          <w:sz w:val="28"/>
          <w:szCs w:val="26"/>
        </w:rPr>
        <w:t xml:space="preserve"> tiene lo siguiente:</w:t>
      </w:r>
    </w:p>
    <w:p w:rsidR="00C94DF4" w:rsidRPr="00C94DF4" w:rsidRDefault="00C94DF4" w:rsidP="00C94DF4">
      <w:pPr>
        <w:pStyle w:val="Sinespaciado1"/>
        <w:tabs>
          <w:tab w:val="left" w:pos="2410"/>
        </w:tabs>
        <w:spacing w:line="360" w:lineRule="auto"/>
        <w:ind w:firstLine="2835"/>
        <w:jc w:val="both"/>
        <w:rPr>
          <w:rFonts w:ascii="Arial" w:hAnsi="Arial" w:cs="Arial"/>
          <w:bCs/>
          <w:sz w:val="16"/>
          <w:szCs w:val="26"/>
        </w:rPr>
      </w:pPr>
    </w:p>
    <w:p w:rsidR="00912F09" w:rsidRPr="00E67940" w:rsidRDefault="00206327" w:rsidP="00E67940">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Con la información que tuvo la Sala, acerca de que e</w:t>
      </w:r>
      <w:r w:rsidR="00C94DF4">
        <w:rPr>
          <w:rFonts w:ascii="Arial" w:hAnsi="Arial" w:cs="Arial"/>
          <w:bCs/>
          <w:sz w:val="28"/>
          <w:szCs w:val="26"/>
        </w:rPr>
        <w:t xml:space="preserve">l difunto </w:t>
      </w:r>
      <w:r w:rsidR="00C94DF4" w:rsidRPr="00C94DF4">
        <w:rPr>
          <w:rFonts w:ascii="Arial" w:hAnsi="Arial" w:cs="Arial"/>
          <w:bCs/>
          <w:sz w:val="24"/>
          <w:szCs w:val="26"/>
        </w:rPr>
        <w:t>EUCARIO DE JESÚS</w:t>
      </w:r>
      <w:r w:rsidR="00C94DF4">
        <w:rPr>
          <w:rFonts w:ascii="Arial" w:hAnsi="Arial" w:cs="Arial"/>
          <w:bCs/>
          <w:sz w:val="28"/>
          <w:szCs w:val="26"/>
        </w:rPr>
        <w:t xml:space="preserve"> había contraído matrimonio el día 4 de noviembre de 2001 con </w:t>
      </w:r>
      <w:r w:rsidR="00C94DF4" w:rsidRPr="00C94DF4">
        <w:rPr>
          <w:rFonts w:ascii="Arial" w:hAnsi="Arial" w:cs="Arial"/>
          <w:bCs/>
          <w:sz w:val="24"/>
          <w:szCs w:val="26"/>
        </w:rPr>
        <w:t>LILIANA VÁSQUEZ MONCADA</w:t>
      </w:r>
      <w:r w:rsidR="00C94DF4">
        <w:rPr>
          <w:rFonts w:ascii="Arial" w:hAnsi="Arial" w:cs="Arial"/>
          <w:bCs/>
          <w:sz w:val="28"/>
          <w:szCs w:val="26"/>
        </w:rPr>
        <w:t>, tanto por los ritos de la iglesia católica en la Parroquia de La Virginia, como por lo civil en la Notaría Única d</w:t>
      </w:r>
      <w:r>
        <w:rPr>
          <w:rFonts w:ascii="Arial" w:hAnsi="Arial" w:cs="Arial"/>
          <w:bCs/>
          <w:sz w:val="28"/>
          <w:szCs w:val="26"/>
        </w:rPr>
        <w:t xml:space="preserve">e Apia Risaralda, el mismo día, </w:t>
      </w:r>
      <w:r w:rsidR="00354C16">
        <w:rPr>
          <w:rFonts w:ascii="Arial" w:hAnsi="Arial" w:cs="Arial"/>
          <w:bCs/>
          <w:sz w:val="28"/>
          <w:szCs w:val="26"/>
        </w:rPr>
        <w:t xml:space="preserve">con el fin de precaver litigios futuros, </w:t>
      </w:r>
      <w:r>
        <w:rPr>
          <w:rFonts w:ascii="Arial" w:hAnsi="Arial" w:cs="Arial"/>
          <w:bCs/>
          <w:sz w:val="28"/>
          <w:szCs w:val="26"/>
        </w:rPr>
        <w:t xml:space="preserve">de oficio </w:t>
      </w:r>
      <w:r w:rsidR="00C94DF4">
        <w:rPr>
          <w:rFonts w:ascii="Arial" w:hAnsi="Arial" w:cs="Arial"/>
          <w:bCs/>
          <w:sz w:val="28"/>
          <w:szCs w:val="26"/>
        </w:rPr>
        <w:t>dispuso incorporar al expedie</w:t>
      </w:r>
      <w:r>
        <w:rPr>
          <w:rFonts w:ascii="Arial" w:hAnsi="Arial" w:cs="Arial"/>
          <w:bCs/>
          <w:sz w:val="28"/>
          <w:szCs w:val="26"/>
        </w:rPr>
        <w:t>nte copia del registro civil de dichos</w:t>
      </w:r>
      <w:r w:rsidR="00C94DF4">
        <w:rPr>
          <w:rFonts w:ascii="Arial" w:hAnsi="Arial" w:cs="Arial"/>
          <w:bCs/>
          <w:sz w:val="28"/>
          <w:szCs w:val="26"/>
        </w:rPr>
        <w:t xml:space="preserve"> matrimonio</w:t>
      </w:r>
      <w:r>
        <w:rPr>
          <w:rFonts w:ascii="Arial" w:hAnsi="Arial" w:cs="Arial"/>
          <w:bCs/>
          <w:sz w:val="28"/>
          <w:szCs w:val="26"/>
        </w:rPr>
        <w:t>s</w:t>
      </w:r>
      <w:r w:rsidR="00C94DF4">
        <w:rPr>
          <w:rFonts w:ascii="Arial" w:hAnsi="Arial" w:cs="Arial"/>
          <w:bCs/>
          <w:sz w:val="28"/>
          <w:szCs w:val="26"/>
        </w:rPr>
        <w:t xml:space="preserve"> y de la escritura pública por la cual los citados esposos liquidaron la sociedad conyugal</w:t>
      </w:r>
      <w:r>
        <w:rPr>
          <w:rFonts w:ascii="Arial" w:hAnsi="Arial" w:cs="Arial"/>
          <w:bCs/>
          <w:sz w:val="28"/>
          <w:szCs w:val="26"/>
        </w:rPr>
        <w:t>; carga que impuso a la parte demandante</w:t>
      </w:r>
      <w:r w:rsidR="00E67940">
        <w:rPr>
          <w:rFonts w:ascii="Arial" w:hAnsi="Arial" w:cs="Arial"/>
          <w:bCs/>
          <w:sz w:val="28"/>
          <w:szCs w:val="26"/>
        </w:rPr>
        <w:t>, la que fue cumplida en debida forma.</w:t>
      </w:r>
    </w:p>
    <w:p w:rsidR="00912F09" w:rsidRPr="00912F09" w:rsidRDefault="00912F09" w:rsidP="00D06AD0">
      <w:pPr>
        <w:pStyle w:val="Sinespaciado1"/>
        <w:tabs>
          <w:tab w:val="left" w:pos="2410"/>
        </w:tabs>
        <w:spacing w:line="360" w:lineRule="auto"/>
        <w:ind w:firstLine="2835"/>
        <w:jc w:val="both"/>
        <w:rPr>
          <w:rFonts w:ascii="Arial" w:hAnsi="Arial" w:cs="Arial"/>
          <w:bCs/>
          <w:sz w:val="16"/>
          <w:szCs w:val="26"/>
        </w:rPr>
      </w:pPr>
    </w:p>
    <w:p w:rsidR="00C94DF4" w:rsidRDefault="00C94DF4" w:rsidP="00C94DF4">
      <w:pPr>
        <w:pStyle w:val="Sinespaciado1"/>
        <w:tabs>
          <w:tab w:val="left" w:pos="2410"/>
        </w:tabs>
        <w:spacing w:line="360" w:lineRule="auto"/>
        <w:ind w:firstLine="2835"/>
        <w:jc w:val="both"/>
        <w:rPr>
          <w:rFonts w:ascii="Arial" w:hAnsi="Arial" w:cs="Arial"/>
          <w:bCs/>
          <w:sz w:val="28"/>
          <w:szCs w:val="26"/>
        </w:rPr>
      </w:pPr>
      <w:r w:rsidRPr="00D06AD0">
        <w:rPr>
          <w:rFonts w:ascii="Arial" w:hAnsi="Arial" w:cs="Arial"/>
          <w:bCs/>
          <w:sz w:val="28"/>
          <w:szCs w:val="26"/>
        </w:rPr>
        <w:t xml:space="preserve">14. </w:t>
      </w:r>
      <w:r w:rsidR="00821827">
        <w:rPr>
          <w:rFonts w:ascii="Arial" w:hAnsi="Arial" w:cs="Arial"/>
          <w:bCs/>
          <w:sz w:val="28"/>
          <w:szCs w:val="26"/>
        </w:rPr>
        <w:t xml:space="preserve">La unión marital de hecho, bien se sabe, supuestos los elementos que la caracterizan, tiene la virtud de hacer presumir la sociedad patrimonial, siempre que aquella haya perdurado un lapso no inferior a dos años, empero, de conformidad con el artículo </w:t>
      </w:r>
      <w:r w:rsidR="00821827">
        <w:rPr>
          <w:rFonts w:ascii="Arial" w:hAnsi="Arial" w:cs="Arial"/>
          <w:bCs/>
          <w:sz w:val="28"/>
          <w:szCs w:val="26"/>
        </w:rPr>
        <w:lastRenderedPageBreak/>
        <w:t xml:space="preserve">2º de la Ley 54 de 1990, </w:t>
      </w:r>
      <w:r w:rsidRPr="00D06AD0">
        <w:rPr>
          <w:rFonts w:ascii="Arial" w:hAnsi="Arial" w:cs="Arial"/>
          <w:bCs/>
          <w:sz w:val="28"/>
          <w:szCs w:val="26"/>
        </w:rPr>
        <w:t xml:space="preserve">condicionada a </w:t>
      </w:r>
      <w:r w:rsidR="008233B2">
        <w:rPr>
          <w:rFonts w:ascii="Arial" w:hAnsi="Arial" w:cs="Arial"/>
          <w:bCs/>
          <w:sz w:val="28"/>
          <w:szCs w:val="26"/>
        </w:rPr>
        <w:t xml:space="preserve">que las sociedades conyugales anteriores por parte de uno o ambos compañeros permanentes </w:t>
      </w:r>
      <w:r w:rsidRPr="00D06AD0">
        <w:rPr>
          <w:rFonts w:ascii="Arial" w:hAnsi="Arial" w:cs="Arial"/>
          <w:bCs/>
          <w:sz w:val="28"/>
          <w:szCs w:val="26"/>
        </w:rPr>
        <w:t>se encuentren disueltas.</w:t>
      </w:r>
    </w:p>
    <w:p w:rsidR="008233B2" w:rsidRPr="008233B2" w:rsidRDefault="008233B2" w:rsidP="00C94DF4">
      <w:pPr>
        <w:pStyle w:val="Sinespaciado1"/>
        <w:tabs>
          <w:tab w:val="left" w:pos="2410"/>
        </w:tabs>
        <w:spacing w:line="360" w:lineRule="auto"/>
        <w:ind w:firstLine="2835"/>
        <w:jc w:val="both"/>
        <w:rPr>
          <w:rFonts w:ascii="Arial" w:hAnsi="Arial" w:cs="Arial"/>
          <w:bCs/>
          <w:sz w:val="16"/>
          <w:szCs w:val="26"/>
        </w:rPr>
      </w:pPr>
    </w:p>
    <w:p w:rsidR="008233B2" w:rsidRDefault="008233B2" w:rsidP="008233B2">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8"/>
          <w:szCs w:val="26"/>
        </w:rPr>
        <w:t>No es</w:t>
      </w:r>
      <w:r w:rsidRPr="00482AC0">
        <w:rPr>
          <w:rFonts w:ascii="Arial" w:hAnsi="Arial" w:cs="Arial"/>
          <w:bCs/>
          <w:sz w:val="28"/>
          <w:szCs w:val="26"/>
        </w:rPr>
        <w:t xml:space="preserve"> necesario dejar trascurrir el año de</w:t>
      </w:r>
      <w:r w:rsidR="00EA2EE5">
        <w:rPr>
          <w:rFonts w:ascii="Arial" w:hAnsi="Arial" w:cs="Arial"/>
          <w:bCs/>
          <w:sz w:val="28"/>
          <w:szCs w:val="26"/>
        </w:rPr>
        <w:t xml:space="preserve">        </w:t>
      </w:r>
      <w:r w:rsidRPr="00482AC0">
        <w:rPr>
          <w:rFonts w:ascii="Arial" w:hAnsi="Arial" w:cs="Arial"/>
          <w:bCs/>
          <w:sz w:val="28"/>
          <w:szCs w:val="26"/>
        </w:rPr>
        <w:t xml:space="preserve"> que habla </w:t>
      </w:r>
      <w:r>
        <w:rPr>
          <w:rFonts w:ascii="Arial" w:hAnsi="Arial" w:cs="Arial"/>
          <w:bCs/>
          <w:sz w:val="28"/>
          <w:szCs w:val="26"/>
        </w:rPr>
        <w:t>el artículo 2º de la Ley 54 de 1990, art. 2º)</w:t>
      </w:r>
      <w:r w:rsidRPr="00482AC0">
        <w:rPr>
          <w:rFonts w:ascii="Arial" w:hAnsi="Arial" w:cs="Arial"/>
          <w:bCs/>
          <w:sz w:val="28"/>
          <w:szCs w:val="26"/>
        </w:rPr>
        <w:t>, porque la Corte Suprema de Justicia en reiterada jurisprudencia venía diciendo que solo se requiere que la sociedad conyugal haya sido disuelta, pues la mera disolución es lo que a esta pone fin. (ver p. ej. sentencia del 10 de septiembre de 2003. MP. Manuel Isidro Ardila Velásquez. Expediente 7603).</w:t>
      </w:r>
    </w:p>
    <w:p w:rsidR="008233B2" w:rsidRPr="00A83D5C" w:rsidRDefault="008233B2" w:rsidP="008233B2">
      <w:pPr>
        <w:pStyle w:val="Sinespaciado1"/>
        <w:tabs>
          <w:tab w:val="left" w:pos="2410"/>
        </w:tabs>
        <w:spacing w:line="360" w:lineRule="auto"/>
        <w:ind w:firstLine="2835"/>
        <w:jc w:val="both"/>
        <w:rPr>
          <w:rFonts w:ascii="Arial" w:hAnsi="Arial" w:cs="Arial"/>
          <w:bCs/>
          <w:sz w:val="16"/>
          <w:szCs w:val="26"/>
        </w:rPr>
      </w:pPr>
    </w:p>
    <w:p w:rsidR="008233B2" w:rsidRDefault="008233B2" w:rsidP="008233B2">
      <w:pPr>
        <w:pStyle w:val="Sinespaciado1"/>
        <w:tabs>
          <w:tab w:val="left" w:pos="2410"/>
        </w:tabs>
        <w:spacing w:line="360" w:lineRule="auto"/>
        <w:ind w:firstLine="2835"/>
        <w:jc w:val="both"/>
        <w:rPr>
          <w:rFonts w:ascii="Arial" w:hAnsi="Arial" w:cs="Arial"/>
          <w:bCs/>
          <w:sz w:val="28"/>
          <w:szCs w:val="26"/>
        </w:rPr>
      </w:pPr>
      <w:r w:rsidRPr="00482AC0">
        <w:rPr>
          <w:rFonts w:ascii="Arial" w:hAnsi="Arial" w:cs="Arial"/>
          <w:bCs/>
          <w:sz w:val="28"/>
          <w:szCs w:val="26"/>
        </w:rPr>
        <w:t>Además, en sentencia de constitucionalidad C-700 de 2013, el alto Tribunal en tal jurisdicción, declaró, inexequible la expresión “y liquidadas” contenida en el literal b) del artículo 2° de la Ley 54 de 1990 modificado por el artículo 1° de la Ley 979 de 2005.  Posteriormente declaró inexequible la expresión “por lo menos un año” consagrada en el mismo literal, mediante sentencia C-193 de 2016.</w:t>
      </w:r>
    </w:p>
    <w:p w:rsidR="00821827" w:rsidRPr="001344F5" w:rsidRDefault="00821827" w:rsidP="00C94DF4">
      <w:pPr>
        <w:pStyle w:val="Sinespaciado1"/>
        <w:tabs>
          <w:tab w:val="left" w:pos="2410"/>
        </w:tabs>
        <w:spacing w:line="360" w:lineRule="auto"/>
        <w:ind w:firstLine="2835"/>
        <w:jc w:val="both"/>
        <w:rPr>
          <w:rFonts w:ascii="Arial" w:hAnsi="Arial" w:cs="Arial"/>
          <w:bCs/>
          <w:sz w:val="16"/>
          <w:szCs w:val="26"/>
        </w:rPr>
      </w:pPr>
    </w:p>
    <w:p w:rsidR="00821827" w:rsidRDefault="001344F5" w:rsidP="00912379">
      <w:pPr>
        <w:pStyle w:val="Sinespaciado1"/>
        <w:tabs>
          <w:tab w:val="left" w:pos="2410"/>
        </w:tabs>
        <w:spacing w:line="360" w:lineRule="auto"/>
        <w:ind w:firstLine="2835"/>
        <w:jc w:val="both"/>
        <w:rPr>
          <w:rFonts w:ascii="Arial" w:hAnsi="Arial" w:cs="Arial"/>
          <w:bCs/>
          <w:sz w:val="28"/>
          <w:szCs w:val="26"/>
        </w:rPr>
      </w:pPr>
      <w:r w:rsidRPr="001344F5">
        <w:rPr>
          <w:rFonts w:ascii="Arial" w:hAnsi="Arial" w:cs="Arial"/>
          <w:bCs/>
          <w:sz w:val="28"/>
          <w:szCs w:val="26"/>
        </w:rPr>
        <w:t xml:space="preserve">Hay que entender que lo que se propuso el legislador </w:t>
      </w:r>
      <w:r w:rsidR="00821827" w:rsidRPr="001344F5">
        <w:rPr>
          <w:rFonts w:ascii="Arial" w:hAnsi="Arial" w:cs="Arial"/>
          <w:bCs/>
          <w:sz w:val="28"/>
          <w:szCs w:val="26"/>
        </w:rPr>
        <w:t xml:space="preserve">fue evitar la </w:t>
      </w:r>
      <w:r w:rsidRPr="001344F5">
        <w:rPr>
          <w:rFonts w:ascii="Arial" w:hAnsi="Arial" w:cs="Arial"/>
          <w:bCs/>
          <w:sz w:val="28"/>
          <w:szCs w:val="26"/>
        </w:rPr>
        <w:t xml:space="preserve">eventual </w:t>
      </w:r>
      <w:r w:rsidR="00821827" w:rsidRPr="001344F5">
        <w:rPr>
          <w:rFonts w:ascii="Arial" w:hAnsi="Arial" w:cs="Arial"/>
          <w:bCs/>
          <w:sz w:val="28"/>
          <w:szCs w:val="26"/>
        </w:rPr>
        <w:t>concurrencia de sociedades</w:t>
      </w:r>
      <w:r w:rsidRPr="001344F5">
        <w:rPr>
          <w:rFonts w:ascii="Arial" w:hAnsi="Arial" w:cs="Arial"/>
          <w:bCs/>
          <w:sz w:val="28"/>
          <w:szCs w:val="26"/>
        </w:rPr>
        <w:t xml:space="preserve"> de la misma naturaleza</w:t>
      </w:r>
      <w:r w:rsidR="00821827" w:rsidRPr="001344F5">
        <w:rPr>
          <w:rFonts w:ascii="Arial" w:hAnsi="Arial" w:cs="Arial"/>
          <w:bCs/>
          <w:sz w:val="28"/>
          <w:szCs w:val="26"/>
        </w:rPr>
        <w:t>, para lo cual basta simplemente la disolución. No requiere de nada más para predicar que su vigencia expiró. En adelant</w:t>
      </w:r>
      <w:r w:rsidRPr="001344F5">
        <w:rPr>
          <w:rFonts w:ascii="Arial" w:hAnsi="Arial" w:cs="Arial"/>
          <w:bCs/>
          <w:sz w:val="28"/>
          <w:szCs w:val="26"/>
        </w:rPr>
        <w:t>e ningún signo de vida queda</w:t>
      </w:r>
      <w:r w:rsidR="00821827" w:rsidRPr="001344F5">
        <w:rPr>
          <w:rFonts w:ascii="Arial" w:hAnsi="Arial" w:cs="Arial"/>
          <w:bCs/>
          <w:sz w:val="28"/>
          <w:szCs w:val="26"/>
        </w:rPr>
        <w:t>.</w:t>
      </w:r>
      <w:r w:rsidR="00912379">
        <w:rPr>
          <w:rFonts w:ascii="Arial" w:hAnsi="Arial" w:cs="Arial"/>
          <w:bCs/>
          <w:sz w:val="28"/>
          <w:szCs w:val="26"/>
        </w:rPr>
        <w:t xml:space="preserve"> Así lo señaló la Corte Suprema de Justicia recientemente, en la sentencia SC12015 del 9 de septiembre de </w:t>
      </w:r>
      <w:r w:rsidR="00912379" w:rsidRPr="00912379">
        <w:rPr>
          <w:rFonts w:ascii="Arial" w:hAnsi="Arial" w:cs="Arial"/>
          <w:bCs/>
          <w:sz w:val="28"/>
          <w:szCs w:val="26"/>
        </w:rPr>
        <w:t>2015</w:t>
      </w:r>
      <w:r w:rsidR="00912379">
        <w:rPr>
          <w:rFonts w:ascii="Arial" w:hAnsi="Arial" w:cs="Arial"/>
          <w:bCs/>
          <w:sz w:val="28"/>
          <w:szCs w:val="26"/>
        </w:rPr>
        <w:t xml:space="preserve">, con ponencia de la Magistrada Margarita Cabello Blanco. </w:t>
      </w:r>
      <w:r w:rsidR="00912379" w:rsidRPr="00912379">
        <w:rPr>
          <w:rFonts w:ascii="Arial" w:hAnsi="Arial" w:cs="Arial"/>
          <w:bCs/>
          <w:sz w:val="28"/>
          <w:szCs w:val="26"/>
        </w:rPr>
        <w:t>Radicación n° 11001-3110-018-2008-00253-01</w:t>
      </w:r>
      <w:r w:rsidR="00912379">
        <w:rPr>
          <w:rFonts w:ascii="Arial" w:hAnsi="Arial" w:cs="Arial"/>
          <w:bCs/>
          <w:sz w:val="28"/>
          <w:szCs w:val="26"/>
        </w:rPr>
        <w:t>.</w:t>
      </w:r>
    </w:p>
    <w:p w:rsidR="00EE3597" w:rsidRPr="00E67940" w:rsidRDefault="00EE3597" w:rsidP="00912379">
      <w:pPr>
        <w:pStyle w:val="Sinespaciado1"/>
        <w:tabs>
          <w:tab w:val="left" w:pos="2410"/>
        </w:tabs>
        <w:spacing w:line="360" w:lineRule="auto"/>
        <w:ind w:firstLine="2835"/>
        <w:jc w:val="both"/>
        <w:rPr>
          <w:rFonts w:ascii="Arial" w:hAnsi="Arial" w:cs="Arial"/>
          <w:bCs/>
          <w:sz w:val="16"/>
          <w:szCs w:val="26"/>
        </w:rPr>
      </w:pPr>
    </w:p>
    <w:p w:rsidR="00EE3597" w:rsidRPr="00912379" w:rsidRDefault="00E67940" w:rsidP="00912379">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15. </w:t>
      </w:r>
      <w:r w:rsidR="00EE3597" w:rsidRPr="00EE3597">
        <w:rPr>
          <w:rFonts w:ascii="Arial" w:hAnsi="Arial" w:cs="Arial"/>
          <w:bCs/>
          <w:sz w:val="28"/>
          <w:szCs w:val="26"/>
        </w:rPr>
        <w:t xml:space="preserve">Síguese de lo dicho, que la indagación es una y muy sencilla: saber cuál era la situación de aquel que se apresta </w:t>
      </w:r>
      <w:r w:rsidR="00EE3597" w:rsidRPr="00EE3597">
        <w:rPr>
          <w:rFonts w:ascii="Arial" w:hAnsi="Arial" w:cs="Arial"/>
          <w:bCs/>
          <w:sz w:val="28"/>
          <w:szCs w:val="26"/>
        </w:rPr>
        <w:lastRenderedPageBreak/>
        <w:t xml:space="preserve">a iniciar la vida de pareja, </w:t>
      </w:r>
      <w:r>
        <w:rPr>
          <w:rFonts w:ascii="Arial" w:hAnsi="Arial" w:cs="Arial"/>
          <w:bCs/>
          <w:sz w:val="28"/>
          <w:szCs w:val="26"/>
        </w:rPr>
        <w:t xml:space="preserve">para lo cual </w:t>
      </w:r>
      <w:r w:rsidR="00EE3597" w:rsidRPr="00EE3597">
        <w:rPr>
          <w:rFonts w:ascii="Arial" w:hAnsi="Arial" w:cs="Arial"/>
          <w:bCs/>
          <w:sz w:val="28"/>
          <w:szCs w:val="26"/>
        </w:rPr>
        <w:t>sólo interesa saber si tiene una sociedad conyugal vigente o si esta se ha disuelto.</w:t>
      </w:r>
    </w:p>
    <w:p w:rsidR="00C94DF4" w:rsidRPr="008C6FCE" w:rsidRDefault="00C94DF4" w:rsidP="00C94DF4">
      <w:pPr>
        <w:pStyle w:val="Sinespaciado1"/>
        <w:tabs>
          <w:tab w:val="left" w:pos="2410"/>
        </w:tabs>
        <w:spacing w:line="360" w:lineRule="auto"/>
        <w:ind w:firstLine="2835"/>
        <w:jc w:val="both"/>
        <w:rPr>
          <w:rFonts w:ascii="Arial" w:hAnsi="Arial" w:cs="Arial"/>
          <w:bCs/>
          <w:sz w:val="16"/>
          <w:szCs w:val="26"/>
        </w:rPr>
      </w:pPr>
    </w:p>
    <w:p w:rsidR="00597ADC" w:rsidRDefault="00E67940" w:rsidP="00354C16">
      <w:pPr>
        <w:pStyle w:val="Sinespaciado1"/>
        <w:tabs>
          <w:tab w:val="left" w:pos="2410"/>
        </w:tabs>
        <w:spacing w:line="360" w:lineRule="auto"/>
        <w:ind w:firstLine="2835"/>
        <w:jc w:val="both"/>
        <w:rPr>
          <w:rFonts w:ascii="Arial" w:hAnsi="Arial" w:cs="Arial"/>
          <w:bCs/>
          <w:i/>
          <w:sz w:val="28"/>
          <w:szCs w:val="28"/>
        </w:rPr>
      </w:pPr>
      <w:r>
        <w:rPr>
          <w:rFonts w:ascii="Arial" w:hAnsi="Arial" w:cs="Arial"/>
          <w:bCs/>
          <w:sz w:val="28"/>
          <w:szCs w:val="28"/>
        </w:rPr>
        <w:t>16</w:t>
      </w:r>
      <w:r w:rsidR="00C94DF4" w:rsidRPr="00D06AD0">
        <w:rPr>
          <w:rFonts w:ascii="Arial" w:hAnsi="Arial" w:cs="Arial"/>
          <w:bCs/>
          <w:sz w:val="28"/>
          <w:szCs w:val="28"/>
        </w:rPr>
        <w:t xml:space="preserve">. </w:t>
      </w:r>
      <w:r w:rsidRPr="00D06AD0">
        <w:rPr>
          <w:rFonts w:ascii="Arial" w:hAnsi="Arial" w:cs="Arial"/>
          <w:bCs/>
          <w:sz w:val="28"/>
          <w:szCs w:val="28"/>
        </w:rPr>
        <w:t xml:space="preserve">En el caso bajo estudio, </w:t>
      </w:r>
      <w:r w:rsidR="00597ADC">
        <w:rPr>
          <w:rFonts w:ascii="Arial" w:hAnsi="Arial" w:cs="Arial"/>
          <w:bCs/>
          <w:i/>
          <w:sz w:val="28"/>
          <w:szCs w:val="28"/>
        </w:rPr>
        <w:t xml:space="preserve">hay que tener en cuenta la situación particular de </w:t>
      </w:r>
      <w:r w:rsidR="00597ADC" w:rsidRPr="00597ADC">
        <w:rPr>
          <w:rFonts w:ascii="Arial" w:hAnsi="Arial" w:cs="Arial"/>
          <w:bCs/>
          <w:i/>
          <w:sz w:val="24"/>
          <w:szCs w:val="28"/>
        </w:rPr>
        <w:t xml:space="preserve">EUCARIO DE JESÚS </w:t>
      </w:r>
      <w:r w:rsidR="00597ADC" w:rsidRPr="00597ADC">
        <w:rPr>
          <w:rFonts w:ascii="Arial" w:hAnsi="Arial" w:cs="Arial"/>
          <w:bCs/>
          <w:i/>
          <w:sz w:val="28"/>
          <w:szCs w:val="28"/>
        </w:rPr>
        <w:t xml:space="preserve">el contrajo matrimonio católico y matrimonio civil </w:t>
      </w:r>
      <w:r w:rsidR="00597ADC">
        <w:rPr>
          <w:rFonts w:ascii="Arial" w:hAnsi="Arial" w:cs="Arial"/>
          <w:bCs/>
          <w:i/>
          <w:sz w:val="28"/>
          <w:szCs w:val="28"/>
        </w:rPr>
        <w:t xml:space="preserve">el mismo día, y cuando se contrae matrimonio entre dos personas, las mismas personas, por dos veces, sea por los ritos civiles o religiosos, se forma, no dos sociedades conyugales, sino una sola y en virtud de esa sociedad patrimonial, pues en adelante los bienes habrán de repartirse como la ley 54 del 90 lo estipula. Como el señor </w:t>
      </w:r>
      <w:r w:rsidR="00597ADC" w:rsidRPr="00597ADC">
        <w:rPr>
          <w:rFonts w:ascii="Arial" w:hAnsi="Arial" w:cs="Arial"/>
          <w:bCs/>
          <w:i/>
          <w:sz w:val="24"/>
          <w:szCs w:val="28"/>
        </w:rPr>
        <w:t xml:space="preserve">EUCARIO DE JESUS </w:t>
      </w:r>
      <w:r w:rsidR="00597ADC">
        <w:rPr>
          <w:rFonts w:ascii="Arial" w:hAnsi="Arial" w:cs="Arial"/>
          <w:bCs/>
          <w:i/>
          <w:sz w:val="28"/>
          <w:szCs w:val="28"/>
        </w:rPr>
        <w:t xml:space="preserve">en vida liquidó la sociedad conyugal mediante escritura pública No. 172 de la Notaría de </w:t>
      </w:r>
      <w:r w:rsidR="004148F9">
        <w:rPr>
          <w:rFonts w:ascii="Arial" w:hAnsi="Arial" w:cs="Arial"/>
          <w:bCs/>
          <w:i/>
          <w:sz w:val="28"/>
          <w:szCs w:val="28"/>
        </w:rPr>
        <w:t>Apia</w:t>
      </w:r>
      <w:r w:rsidR="00597ADC">
        <w:rPr>
          <w:rFonts w:ascii="Arial" w:hAnsi="Arial" w:cs="Arial"/>
          <w:bCs/>
          <w:i/>
          <w:sz w:val="28"/>
          <w:szCs w:val="28"/>
        </w:rPr>
        <w:t xml:space="preserve">, cuya copia fue aportada en esta audiencia, es un documento público y hay que darle el valor que así merece, esta fue disuelta y liquidada, y cuando se liquida la sociedad conyugal, pues es esa sociedad que formó por efectos del matrimonio y que es una sola, que al momento de liquidarse, la intención, los efectos que busca los que se encuentran unidos en esa sociedad, es terminarla, disolverla y evitar que en el futuro los bienes se afecten por efectos de esa liquidación, de esa disolución y liquidación. </w:t>
      </w:r>
    </w:p>
    <w:p w:rsidR="00597ADC" w:rsidRDefault="00597ADC" w:rsidP="00354C16">
      <w:pPr>
        <w:pStyle w:val="Sinespaciado1"/>
        <w:tabs>
          <w:tab w:val="left" w:pos="2410"/>
        </w:tabs>
        <w:spacing w:line="360" w:lineRule="auto"/>
        <w:ind w:firstLine="2835"/>
        <w:jc w:val="both"/>
        <w:rPr>
          <w:rFonts w:ascii="Arial" w:hAnsi="Arial" w:cs="Arial"/>
          <w:bCs/>
          <w:i/>
          <w:sz w:val="28"/>
          <w:szCs w:val="28"/>
        </w:rPr>
      </w:pPr>
    </w:p>
    <w:p w:rsidR="00597ADC" w:rsidRDefault="00597ADC" w:rsidP="00354C16">
      <w:pPr>
        <w:pStyle w:val="Sinespaciado1"/>
        <w:tabs>
          <w:tab w:val="left" w:pos="2410"/>
        </w:tabs>
        <w:spacing w:line="360" w:lineRule="auto"/>
        <w:ind w:firstLine="2835"/>
        <w:jc w:val="both"/>
        <w:rPr>
          <w:rFonts w:ascii="Arial" w:hAnsi="Arial" w:cs="Arial"/>
          <w:bCs/>
          <w:i/>
          <w:sz w:val="28"/>
          <w:szCs w:val="28"/>
        </w:rPr>
      </w:pPr>
      <w:r>
        <w:rPr>
          <w:rFonts w:ascii="Arial" w:hAnsi="Arial" w:cs="Arial"/>
          <w:bCs/>
          <w:i/>
          <w:sz w:val="28"/>
          <w:szCs w:val="28"/>
        </w:rPr>
        <w:t xml:space="preserve">Entonces si ello es así, como en efecto esta Sala cree, que los efectos de esa sociedad conyugal, por efectos de la disolución y liquidación que hicieron en vida, ya no se están produciendo de futuro desde esa época, pues entonces ningún impedimento tenían   </w:t>
      </w:r>
      <w:r w:rsidRPr="00A35121">
        <w:rPr>
          <w:rFonts w:ascii="Arial" w:hAnsi="Arial" w:cs="Arial"/>
          <w:bCs/>
          <w:i/>
          <w:sz w:val="24"/>
          <w:szCs w:val="28"/>
        </w:rPr>
        <w:t xml:space="preserve">EUCARIO DE JESÚS y ANA ROSA </w:t>
      </w:r>
      <w:r w:rsidRPr="00A35121">
        <w:rPr>
          <w:rFonts w:ascii="Arial" w:hAnsi="Arial" w:cs="Arial"/>
          <w:bCs/>
          <w:i/>
          <w:sz w:val="28"/>
          <w:szCs w:val="28"/>
        </w:rPr>
        <w:t>cuando decidieron conformar su unión marital de hecho, es decir no se puede tener como sustento del fallo en primera instancia,</w:t>
      </w:r>
      <w:r w:rsidRPr="00A35121">
        <w:rPr>
          <w:rFonts w:ascii="Arial" w:hAnsi="Arial" w:cs="Arial"/>
          <w:bCs/>
          <w:i/>
          <w:sz w:val="24"/>
          <w:szCs w:val="28"/>
        </w:rPr>
        <w:t xml:space="preserve"> </w:t>
      </w:r>
      <w:r w:rsidR="00A35121" w:rsidRPr="00A35121">
        <w:rPr>
          <w:rFonts w:ascii="Arial" w:hAnsi="Arial" w:cs="Arial"/>
          <w:bCs/>
          <w:i/>
          <w:sz w:val="28"/>
          <w:szCs w:val="28"/>
        </w:rPr>
        <w:t>que la sociedad conyugal del matrimonio católico supervivía cuando el deseo de los contrayentes fue que esa sociedad que se conformó en virtud de esos matrimonios celebrados el mismo día era darla por terminada</w:t>
      </w:r>
      <w:r w:rsidR="004558FB">
        <w:rPr>
          <w:rFonts w:ascii="Arial" w:hAnsi="Arial" w:cs="Arial"/>
          <w:bCs/>
          <w:i/>
          <w:sz w:val="28"/>
          <w:szCs w:val="28"/>
        </w:rPr>
        <w:t>.</w:t>
      </w:r>
    </w:p>
    <w:p w:rsidR="004558FB" w:rsidRDefault="004558FB" w:rsidP="00354C16">
      <w:pPr>
        <w:pStyle w:val="Sinespaciado1"/>
        <w:tabs>
          <w:tab w:val="left" w:pos="2410"/>
        </w:tabs>
        <w:spacing w:line="360" w:lineRule="auto"/>
        <w:ind w:firstLine="2835"/>
        <w:jc w:val="both"/>
        <w:rPr>
          <w:rFonts w:ascii="Arial" w:hAnsi="Arial" w:cs="Arial"/>
          <w:bCs/>
          <w:sz w:val="28"/>
          <w:szCs w:val="28"/>
        </w:rPr>
      </w:pPr>
    </w:p>
    <w:p w:rsidR="00E67940" w:rsidRDefault="00E67940" w:rsidP="0004288B">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Significa lo anterior </w:t>
      </w:r>
      <w:r w:rsidRPr="00D06AD0">
        <w:rPr>
          <w:rFonts w:ascii="Arial" w:hAnsi="Arial" w:cs="Arial"/>
          <w:bCs/>
          <w:sz w:val="28"/>
          <w:szCs w:val="28"/>
        </w:rPr>
        <w:t>que</w:t>
      </w:r>
      <w:r>
        <w:rPr>
          <w:rFonts w:ascii="Arial" w:hAnsi="Arial" w:cs="Arial"/>
          <w:bCs/>
          <w:sz w:val="28"/>
          <w:szCs w:val="28"/>
        </w:rPr>
        <w:t>,</w:t>
      </w:r>
      <w:r w:rsidRPr="00D06AD0">
        <w:rPr>
          <w:rFonts w:ascii="Arial" w:hAnsi="Arial" w:cs="Arial"/>
          <w:bCs/>
          <w:sz w:val="28"/>
          <w:szCs w:val="28"/>
        </w:rPr>
        <w:t xml:space="preserve"> cuando la pareja </w:t>
      </w:r>
      <w:r>
        <w:rPr>
          <w:rFonts w:ascii="Arial" w:hAnsi="Arial" w:cs="Arial"/>
          <w:bCs/>
          <w:sz w:val="28"/>
          <w:szCs w:val="28"/>
        </w:rPr>
        <w:t xml:space="preserve">conformada por </w:t>
      </w:r>
      <w:r w:rsidRPr="00D06AD0">
        <w:rPr>
          <w:rFonts w:ascii="Arial" w:hAnsi="Arial" w:cs="Arial"/>
          <w:bCs/>
          <w:sz w:val="24"/>
          <w:szCs w:val="28"/>
        </w:rPr>
        <w:t>EUCARIO DE JESÚS</w:t>
      </w:r>
      <w:r w:rsidRPr="00D06AD0">
        <w:rPr>
          <w:rFonts w:ascii="Arial" w:hAnsi="Arial" w:cs="Arial"/>
          <w:bCs/>
          <w:sz w:val="28"/>
          <w:szCs w:val="28"/>
        </w:rPr>
        <w:t xml:space="preserve"> </w:t>
      </w:r>
      <w:r>
        <w:rPr>
          <w:rFonts w:ascii="Arial" w:hAnsi="Arial" w:cs="Arial"/>
          <w:bCs/>
          <w:sz w:val="28"/>
          <w:szCs w:val="28"/>
        </w:rPr>
        <w:t xml:space="preserve">y </w:t>
      </w:r>
      <w:r w:rsidRPr="00D06AD0">
        <w:rPr>
          <w:rFonts w:ascii="Arial" w:hAnsi="Arial" w:cs="Arial"/>
          <w:bCs/>
          <w:sz w:val="24"/>
          <w:szCs w:val="28"/>
        </w:rPr>
        <w:t>ANA ROSA</w:t>
      </w:r>
      <w:r w:rsidRPr="00D06AD0">
        <w:rPr>
          <w:rFonts w:ascii="Arial" w:hAnsi="Arial" w:cs="Arial"/>
          <w:bCs/>
          <w:sz w:val="28"/>
          <w:szCs w:val="28"/>
        </w:rPr>
        <w:t xml:space="preserve"> </w:t>
      </w:r>
      <w:r w:rsidR="0004288B">
        <w:rPr>
          <w:rFonts w:ascii="Arial" w:hAnsi="Arial" w:cs="Arial"/>
          <w:bCs/>
          <w:sz w:val="28"/>
          <w:szCs w:val="28"/>
        </w:rPr>
        <w:t>inició</w:t>
      </w:r>
      <w:r w:rsidRPr="00D06AD0">
        <w:rPr>
          <w:rFonts w:ascii="Arial" w:hAnsi="Arial" w:cs="Arial"/>
          <w:bCs/>
          <w:sz w:val="28"/>
          <w:szCs w:val="28"/>
        </w:rPr>
        <w:t xml:space="preserve"> la unión marital de hecho,</w:t>
      </w:r>
      <w:r w:rsidR="0004288B">
        <w:rPr>
          <w:rFonts w:ascii="Arial" w:hAnsi="Arial" w:cs="Arial"/>
          <w:bCs/>
          <w:sz w:val="28"/>
          <w:szCs w:val="28"/>
        </w:rPr>
        <w:t xml:space="preserve"> esto es el 17 de junio de 2005,</w:t>
      </w:r>
      <w:r w:rsidRPr="00D06AD0">
        <w:rPr>
          <w:rFonts w:ascii="Arial" w:hAnsi="Arial" w:cs="Arial"/>
          <w:bCs/>
          <w:sz w:val="28"/>
          <w:szCs w:val="28"/>
        </w:rPr>
        <w:t xml:space="preserve"> ningún impedimento tenía el </w:t>
      </w:r>
      <w:r>
        <w:rPr>
          <w:rFonts w:ascii="Arial" w:hAnsi="Arial" w:cs="Arial"/>
          <w:bCs/>
          <w:sz w:val="28"/>
          <w:szCs w:val="28"/>
        </w:rPr>
        <w:t>primero de ellos</w:t>
      </w:r>
      <w:r w:rsidRPr="00D06AD0">
        <w:rPr>
          <w:rFonts w:ascii="Arial" w:hAnsi="Arial" w:cs="Arial"/>
          <w:bCs/>
          <w:sz w:val="28"/>
          <w:szCs w:val="28"/>
        </w:rPr>
        <w:t>, para que se formas</w:t>
      </w:r>
      <w:r>
        <w:rPr>
          <w:rFonts w:ascii="Arial" w:hAnsi="Arial" w:cs="Arial"/>
          <w:bCs/>
          <w:sz w:val="28"/>
          <w:szCs w:val="28"/>
        </w:rPr>
        <w:t xml:space="preserve">e la sociedad patrimonial con su compañera </w:t>
      </w:r>
      <w:r w:rsidRPr="00D06AD0">
        <w:rPr>
          <w:rFonts w:ascii="Arial" w:hAnsi="Arial" w:cs="Arial"/>
          <w:bCs/>
          <w:sz w:val="24"/>
          <w:szCs w:val="28"/>
        </w:rPr>
        <w:t>ANA ROSA</w:t>
      </w:r>
      <w:r>
        <w:rPr>
          <w:rFonts w:ascii="Arial" w:hAnsi="Arial" w:cs="Arial"/>
          <w:bCs/>
          <w:sz w:val="28"/>
          <w:szCs w:val="28"/>
        </w:rPr>
        <w:t>.</w:t>
      </w:r>
    </w:p>
    <w:p w:rsidR="00E67940" w:rsidRPr="0004288B" w:rsidRDefault="00E67940" w:rsidP="00354C16">
      <w:pPr>
        <w:pStyle w:val="Sinespaciado1"/>
        <w:tabs>
          <w:tab w:val="left" w:pos="2410"/>
        </w:tabs>
        <w:spacing w:line="360" w:lineRule="auto"/>
        <w:ind w:firstLine="2835"/>
        <w:jc w:val="both"/>
        <w:rPr>
          <w:rFonts w:ascii="Arial" w:hAnsi="Arial" w:cs="Arial"/>
          <w:bCs/>
          <w:sz w:val="16"/>
          <w:szCs w:val="28"/>
        </w:rPr>
      </w:pPr>
    </w:p>
    <w:p w:rsidR="008118B1" w:rsidRDefault="0004288B" w:rsidP="008118B1">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17</w:t>
      </w:r>
      <w:r w:rsidR="00C94DF4" w:rsidRPr="00482AC0">
        <w:rPr>
          <w:rFonts w:ascii="Arial" w:hAnsi="Arial" w:cs="Arial"/>
          <w:sz w:val="28"/>
          <w:szCs w:val="26"/>
        </w:rPr>
        <w:t>. En ese orden de ideas, se revocará el fallo apelado y en su lugar se concederán</w:t>
      </w:r>
      <w:r w:rsidR="00482AC0" w:rsidRPr="00482AC0">
        <w:rPr>
          <w:rFonts w:ascii="Arial" w:hAnsi="Arial" w:cs="Arial"/>
          <w:sz w:val="28"/>
          <w:szCs w:val="26"/>
        </w:rPr>
        <w:t xml:space="preserve"> las pretensiones de la demanda. Se reconocerá la existencia de la unión marital de hecho entre la pare</w:t>
      </w:r>
      <w:r>
        <w:rPr>
          <w:rFonts w:ascii="Arial" w:hAnsi="Arial" w:cs="Arial"/>
          <w:sz w:val="28"/>
          <w:szCs w:val="26"/>
        </w:rPr>
        <w:t>ja, desde el 17</w:t>
      </w:r>
      <w:r w:rsidR="00B2713D">
        <w:rPr>
          <w:rFonts w:ascii="Arial" w:hAnsi="Arial" w:cs="Arial"/>
          <w:sz w:val="28"/>
          <w:szCs w:val="26"/>
        </w:rPr>
        <w:t xml:space="preserve"> de junio de 2005</w:t>
      </w:r>
      <w:r w:rsidR="00482AC0" w:rsidRPr="00482AC0">
        <w:rPr>
          <w:rFonts w:ascii="Arial" w:hAnsi="Arial" w:cs="Arial"/>
          <w:sz w:val="28"/>
          <w:szCs w:val="26"/>
        </w:rPr>
        <w:t xml:space="preserve">, hasta el 12 de abril de 2009, fecha en que se disolvió por la muerte de </w:t>
      </w:r>
      <w:r w:rsidR="00482AC0" w:rsidRPr="008118B1">
        <w:rPr>
          <w:rFonts w:ascii="Arial" w:hAnsi="Arial" w:cs="Arial"/>
          <w:sz w:val="24"/>
          <w:szCs w:val="26"/>
        </w:rPr>
        <w:t>EUCARIO DE JESÚS</w:t>
      </w:r>
      <w:r w:rsidR="00482AC0" w:rsidRPr="00482AC0">
        <w:rPr>
          <w:rFonts w:ascii="Arial" w:hAnsi="Arial" w:cs="Arial"/>
          <w:sz w:val="28"/>
          <w:szCs w:val="26"/>
        </w:rPr>
        <w:t>. Como consecuencia de lo anterior, se declarará la existencia de la sociedad patrimonial durante el mismo lapso de tiempo, y su disolución el 12 de abril de 2009. S</w:t>
      </w:r>
      <w:r w:rsidR="00C94DF4" w:rsidRPr="00482AC0">
        <w:rPr>
          <w:rFonts w:ascii="Arial" w:hAnsi="Arial" w:cs="Arial"/>
          <w:sz w:val="28"/>
          <w:szCs w:val="26"/>
        </w:rPr>
        <w:t xml:space="preserve">e condenará en costas a la parte demandada en ambas instancias, por haber sido vencida en juicio (art. 365-1 C.G.P.); se liquidarán en primera instancia, según lo previsto en el artículo 366 del C.G.P., previa fijación </w:t>
      </w:r>
      <w:r w:rsidR="00482AC0" w:rsidRPr="00482AC0">
        <w:rPr>
          <w:rFonts w:ascii="Arial" w:hAnsi="Arial" w:cs="Arial"/>
          <w:sz w:val="28"/>
          <w:szCs w:val="26"/>
        </w:rPr>
        <w:t xml:space="preserve">por esta Sala </w:t>
      </w:r>
      <w:r w:rsidR="00C94DF4" w:rsidRPr="00482AC0">
        <w:rPr>
          <w:rFonts w:ascii="Arial" w:hAnsi="Arial" w:cs="Arial"/>
          <w:sz w:val="28"/>
          <w:szCs w:val="26"/>
        </w:rPr>
        <w:t>de la</w:t>
      </w:r>
      <w:r w:rsidR="00482AC0" w:rsidRPr="00482AC0">
        <w:rPr>
          <w:rFonts w:ascii="Arial" w:hAnsi="Arial" w:cs="Arial"/>
          <w:sz w:val="28"/>
          <w:szCs w:val="26"/>
        </w:rPr>
        <w:t>s</w:t>
      </w:r>
      <w:r w:rsidR="00C94DF4" w:rsidRPr="00482AC0">
        <w:rPr>
          <w:rFonts w:ascii="Arial" w:hAnsi="Arial" w:cs="Arial"/>
          <w:sz w:val="28"/>
          <w:szCs w:val="26"/>
        </w:rPr>
        <w:t xml:space="preserve"> agencias en derecho que correspondan a esta instancia.</w:t>
      </w:r>
    </w:p>
    <w:p w:rsidR="005B0D6D" w:rsidRPr="005B0D6D" w:rsidRDefault="005B0D6D" w:rsidP="008118B1">
      <w:pPr>
        <w:pStyle w:val="Sinespaciado1"/>
        <w:tabs>
          <w:tab w:val="left" w:pos="2410"/>
        </w:tabs>
        <w:spacing w:line="360" w:lineRule="auto"/>
        <w:ind w:firstLine="2835"/>
        <w:jc w:val="both"/>
        <w:rPr>
          <w:rFonts w:ascii="Arial" w:hAnsi="Arial" w:cs="Arial"/>
          <w:sz w:val="16"/>
          <w:szCs w:val="26"/>
        </w:rPr>
      </w:pPr>
    </w:p>
    <w:p w:rsidR="005B0D6D" w:rsidRDefault="005B0D6D" w:rsidP="005B0D6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6"/>
        </w:rPr>
        <w:t xml:space="preserve">18. El argumento del a quo, </w:t>
      </w:r>
      <w:r>
        <w:rPr>
          <w:rFonts w:ascii="Arial" w:hAnsi="Arial" w:cs="Arial"/>
          <w:sz w:val="28"/>
          <w:szCs w:val="28"/>
        </w:rPr>
        <w:t xml:space="preserve">que sirvió de fundamento para denegar las pretensiones de la demanda, consistente en que </w:t>
      </w:r>
      <w:r w:rsidRPr="00F74BB4">
        <w:rPr>
          <w:rFonts w:ascii="Arial" w:hAnsi="Arial" w:cs="Arial"/>
          <w:sz w:val="28"/>
          <w:szCs w:val="28"/>
        </w:rPr>
        <w:t xml:space="preserve">cuando se inicia el lapso de la presunta convivencia con la señora </w:t>
      </w:r>
      <w:r w:rsidRPr="00F54002">
        <w:rPr>
          <w:rFonts w:ascii="Arial" w:hAnsi="Arial" w:cs="Arial"/>
          <w:sz w:val="24"/>
          <w:szCs w:val="28"/>
        </w:rPr>
        <w:t>ANA ROSA MOLINA ROMÁN</w:t>
      </w:r>
      <w:r w:rsidRPr="00F74BB4">
        <w:rPr>
          <w:rFonts w:ascii="Arial" w:hAnsi="Arial" w:cs="Arial"/>
          <w:sz w:val="28"/>
          <w:szCs w:val="28"/>
        </w:rPr>
        <w:t xml:space="preserve">, </w:t>
      </w:r>
      <w:r w:rsidRPr="00CD0CC2">
        <w:rPr>
          <w:rFonts w:ascii="Arial" w:hAnsi="Arial" w:cs="Arial"/>
          <w:sz w:val="24"/>
          <w:szCs w:val="28"/>
        </w:rPr>
        <w:t>EUCARIO</w:t>
      </w:r>
      <w:r>
        <w:rPr>
          <w:rFonts w:ascii="Arial" w:hAnsi="Arial" w:cs="Arial"/>
          <w:sz w:val="24"/>
          <w:szCs w:val="28"/>
        </w:rPr>
        <w:t xml:space="preserve"> D</w:t>
      </w:r>
      <w:r w:rsidRPr="00CD0CC2">
        <w:rPr>
          <w:rFonts w:ascii="Arial" w:hAnsi="Arial" w:cs="Arial"/>
          <w:sz w:val="24"/>
          <w:szCs w:val="28"/>
        </w:rPr>
        <w:t>E JESÚS</w:t>
      </w:r>
      <w:r>
        <w:rPr>
          <w:rFonts w:ascii="Arial" w:hAnsi="Arial" w:cs="Arial"/>
          <w:sz w:val="28"/>
          <w:szCs w:val="28"/>
        </w:rPr>
        <w:t xml:space="preserve"> se encontraba casado por lo católico, matrimonio que perduró hasta el 12 de abril de 2009, fecha de su fallecimiento, lo que constituye </w:t>
      </w:r>
      <w:r w:rsidRPr="00F74BB4">
        <w:rPr>
          <w:rFonts w:ascii="Arial" w:hAnsi="Arial" w:cs="Arial"/>
          <w:sz w:val="28"/>
          <w:szCs w:val="28"/>
        </w:rPr>
        <w:t>impedimento legal de otra convivencia</w:t>
      </w:r>
      <w:r>
        <w:rPr>
          <w:rFonts w:ascii="Arial" w:hAnsi="Arial" w:cs="Arial"/>
          <w:sz w:val="28"/>
          <w:szCs w:val="28"/>
        </w:rPr>
        <w:t>, considera la Sala no es acertado</w:t>
      </w:r>
      <w:r w:rsidRPr="00F74BB4">
        <w:rPr>
          <w:rFonts w:ascii="Arial" w:hAnsi="Arial" w:cs="Arial"/>
          <w:sz w:val="28"/>
          <w:szCs w:val="28"/>
        </w:rPr>
        <w:t>.</w:t>
      </w:r>
      <w:r>
        <w:rPr>
          <w:rFonts w:ascii="Arial" w:hAnsi="Arial" w:cs="Arial"/>
          <w:sz w:val="28"/>
          <w:szCs w:val="28"/>
        </w:rPr>
        <w:t xml:space="preserve"> Ya se dijo que la misma Corte Suprema de Justicia enseña que si el matrimonio de uno o ambos compañeros es con terceras personas, no es impedimento </w:t>
      </w:r>
      <w:r>
        <w:rPr>
          <w:rFonts w:ascii="Arial" w:hAnsi="Arial" w:cs="Arial"/>
          <w:sz w:val="28"/>
          <w:szCs w:val="28"/>
        </w:rPr>
        <w:lastRenderedPageBreak/>
        <w:t>para la unión, ni para la sociedad patrimonial, con apenas cumplir la condición de que la sociedad conyugal este disuelta.</w:t>
      </w:r>
    </w:p>
    <w:p w:rsidR="005B0D6D" w:rsidRPr="00EF237B" w:rsidRDefault="005B0D6D" w:rsidP="005B0D6D">
      <w:pPr>
        <w:pStyle w:val="Sinespaciado1"/>
        <w:tabs>
          <w:tab w:val="left" w:pos="2410"/>
        </w:tabs>
        <w:spacing w:line="360" w:lineRule="auto"/>
        <w:ind w:firstLine="2835"/>
        <w:jc w:val="both"/>
        <w:rPr>
          <w:rFonts w:ascii="Arial" w:hAnsi="Arial" w:cs="Arial"/>
          <w:sz w:val="16"/>
          <w:szCs w:val="28"/>
        </w:rPr>
      </w:pPr>
    </w:p>
    <w:p w:rsidR="0004293B" w:rsidRDefault="00EF237B" w:rsidP="00015415">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19. Finalmente, frente al matrimonio católico contraído por el señor </w:t>
      </w:r>
      <w:r w:rsidRPr="00D06AD0">
        <w:rPr>
          <w:rFonts w:ascii="Arial" w:hAnsi="Arial" w:cs="Arial"/>
          <w:bCs/>
          <w:sz w:val="24"/>
          <w:szCs w:val="28"/>
        </w:rPr>
        <w:t>EUCARIO DE JESÚS</w:t>
      </w:r>
      <w:r>
        <w:rPr>
          <w:rFonts w:ascii="Arial" w:hAnsi="Arial" w:cs="Arial"/>
          <w:bCs/>
          <w:sz w:val="24"/>
          <w:szCs w:val="28"/>
        </w:rPr>
        <w:t xml:space="preserve"> CORRALES MORALES</w:t>
      </w:r>
      <w:r w:rsidRPr="00D06AD0">
        <w:rPr>
          <w:rFonts w:ascii="Arial" w:hAnsi="Arial" w:cs="Arial"/>
          <w:bCs/>
          <w:sz w:val="28"/>
          <w:szCs w:val="28"/>
        </w:rPr>
        <w:t xml:space="preserve"> </w:t>
      </w:r>
      <w:r>
        <w:rPr>
          <w:rFonts w:ascii="Arial" w:hAnsi="Arial" w:cs="Arial"/>
          <w:bCs/>
          <w:sz w:val="28"/>
          <w:szCs w:val="28"/>
        </w:rPr>
        <w:t xml:space="preserve">con la señora </w:t>
      </w:r>
      <w:r w:rsidRPr="00D06AD0">
        <w:rPr>
          <w:rFonts w:ascii="Arial" w:hAnsi="Arial" w:cs="Arial"/>
          <w:bCs/>
          <w:sz w:val="24"/>
          <w:szCs w:val="28"/>
        </w:rPr>
        <w:t>LILIANA</w:t>
      </w:r>
      <w:r>
        <w:rPr>
          <w:rFonts w:ascii="Arial" w:hAnsi="Arial" w:cs="Arial"/>
          <w:sz w:val="28"/>
          <w:szCs w:val="28"/>
        </w:rPr>
        <w:t xml:space="preserve">, ha de decirse que el Estado colombiano respeta el fuero de la Iglesia, por lo cual frente al mismo esta Magistratura no está contradiciendo su indisolubilidad. No, respetamos los efectos sacramentales, que son del fuero interno de la conciencia de quien profesan el catolicismo. Sin embargo, no puede, so pretexto de lo anterior, dejar de reconocerle efectos a la disolución y liquidación de la sociedad conyugal </w:t>
      </w:r>
      <w:r w:rsidR="00015415">
        <w:rPr>
          <w:rFonts w:ascii="Arial" w:hAnsi="Arial" w:cs="Arial"/>
          <w:sz w:val="28"/>
          <w:szCs w:val="28"/>
        </w:rPr>
        <w:t>que efectuaron los entonces casados.</w:t>
      </w:r>
    </w:p>
    <w:p w:rsidR="00EA2EE5" w:rsidRPr="00015415" w:rsidRDefault="00EA2EE5" w:rsidP="00015415">
      <w:pPr>
        <w:pStyle w:val="Sinespaciado1"/>
        <w:tabs>
          <w:tab w:val="left" w:pos="2410"/>
        </w:tabs>
        <w:spacing w:line="360" w:lineRule="auto"/>
        <w:ind w:firstLine="2835"/>
        <w:jc w:val="both"/>
        <w:rPr>
          <w:rFonts w:ascii="Arial" w:hAnsi="Arial" w:cs="Arial"/>
          <w:sz w:val="28"/>
          <w:szCs w:val="28"/>
        </w:rPr>
      </w:pPr>
    </w:p>
    <w:p w:rsidR="0004293B" w:rsidRPr="008118B1" w:rsidRDefault="0004293B" w:rsidP="0004293B">
      <w:pPr>
        <w:pStyle w:val="Sinespaciado1"/>
        <w:tabs>
          <w:tab w:val="left" w:pos="2410"/>
        </w:tabs>
        <w:spacing w:line="360" w:lineRule="auto"/>
        <w:ind w:firstLine="2835"/>
        <w:jc w:val="both"/>
        <w:rPr>
          <w:rFonts w:ascii="Arial" w:hAnsi="Arial" w:cs="Arial"/>
          <w:sz w:val="24"/>
          <w:szCs w:val="26"/>
        </w:rPr>
      </w:pPr>
      <w:r w:rsidRPr="008118B1">
        <w:rPr>
          <w:rFonts w:ascii="Arial" w:hAnsi="Arial" w:cs="Arial"/>
          <w:b/>
          <w:sz w:val="24"/>
          <w:szCs w:val="26"/>
        </w:rPr>
        <w:t>VI</w:t>
      </w:r>
      <w:r w:rsidRPr="008118B1">
        <w:rPr>
          <w:rFonts w:ascii="Arial" w:hAnsi="Arial" w:cs="Arial"/>
          <w:b/>
          <w:bCs/>
          <w:iCs/>
          <w:sz w:val="24"/>
          <w:szCs w:val="26"/>
        </w:rPr>
        <w:t>. DECISIÓN</w:t>
      </w:r>
    </w:p>
    <w:p w:rsidR="0004293B" w:rsidRPr="00A83D5C" w:rsidRDefault="0004293B" w:rsidP="0004293B">
      <w:pPr>
        <w:pStyle w:val="Sinespaciado1"/>
        <w:tabs>
          <w:tab w:val="left" w:pos="2410"/>
        </w:tabs>
        <w:spacing w:line="360" w:lineRule="auto"/>
        <w:ind w:firstLine="2835"/>
        <w:jc w:val="both"/>
        <w:rPr>
          <w:rFonts w:ascii="Arial" w:hAnsi="Arial" w:cs="Arial"/>
          <w:sz w:val="24"/>
          <w:szCs w:val="26"/>
        </w:rPr>
      </w:pPr>
    </w:p>
    <w:p w:rsidR="0004293B" w:rsidRPr="008118B1" w:rsidRDefault="0004293B" w:rsidP="0004293B">
      <w:pPr>
        <w:pStyle w:val="Sinespaciado1"/>
        <w:tabs>
          <w:tab w:val="left" w:pos="2410"/>
        </w:tabs>
        <w:spacing w:line="360" w:lineRule="auto"/>
        <w:ind w:firstLine="2835"/>
        <w:jc w:val="both"/>
        <w:rPr>
          <w:rFonts w:ascii="Arial" w:hAnsi="Arial" w:cs="Arial"/>
          <w:sz w:val="28"/>
          <w:szCs w:val="26"/>
        </w:rPr>
      </w:pPr>
      <w:r w:rsidRPr="008118B1">
        <w:rPr>
          <w:rFonts w:ascii="Arial" w:hAnsi="Arial" w:cs="Arial"/>
          <w:sz w:val="28"/>
          <w:szCs w:val="26"/>
        </w:rPr>
        <w:t>En mérito de lo expuesto, el Tribunal Superior del Distrito Judicial de Pereira, en Sala Civil Familia de Decisión, administrando justicia en nombre de la República y por autoridad de la Ley,</w:t>
      </w:r>
    </w:p>
    <w:p w:rsidR="0004293B" w:rsidRPr="00A83D5C" w:rsidRDefault="0004293B" w:rsidP="0004293B">
      <w:pPr>
        <w:pStyle w:val="Sinespaciado1"/>
        <w:tabs>
          <w:tab w:val="left" w:pos="2410"/>
        </w:tabs>
        <w:spacing w:line="360" w:lineRule="auto"/>
        <w:jc w:val="both"/>
        <w:rPr>
          <w:rFonts w:ascii="Arial" w:hAnsi="Arial" w:cs="Arial"/>
          <w:sz w:val="24"/>
          <w:szCs w:val="26"/>
        </w:rPr>
      </w:pPr>
    </w:p>
    <w:p w:rsidR="0004293B" w:rsidRPr="00B62172" w:rsidRDefault="0004293B" w:rsidP="0004293B">
      <w:pPr>
        <w:pStyle w:val="Sinespaciado1"/>
        <w:tabs>
          <w:tab w:val="left" w:pos="2410"/>
        </w:tabs>
        <w:spacing w:line="360" w:lineRule="auto"/>
        <w:ind w:firstLine="2835"/>
        <w:jc w:val="both"/>
        <w:rPr>
          <w:rFonts w:ascii="Arial" w:hAnsi="Arial" w:cs="Arial"/>
          <w:sz w:val="24"/>
          <w:szCs w:val="26"/>
        </w:rPr>
      </w:pPr>
      <w:r w:rsidRPr="00B62172">
        <w:rPr>
          <w:rFonts w:ascii="Arial" w:hAnsi="Arial" w:cs="Arial"/>
          <w:b/>
          <w:bCs/>
          <w:iCs/>
          <w:sz w:val="24"/>
          <w:szCs w:val="26"/>
        </w:rPr>
        <w:t>RESUELVE</w:t>
      </w:r>
      <w:r w:rsidRPr="00B62172">
        <w:rPr>
          <w:rFonts w:ascii="Arial" w:hAnsi="Arial" w:cs="Arial"/>
          <w:b/>
          <w:bCs/>
          <w:sz w:val="24"/>
          <w:szCs w:val="26"/>
        </w:rPr>
        <w:t>:</w:t>
      </w:r>
    </w:p>
    <w:p w:rsidR="0004293B" w:rsidRPr="00A83D5C" w:rsidRDefault="0004293B" w:rsidP="0004293B">
      <w:pPr>
        <w:pStyle w:val="Sinespaciado1"/>
        <w:tabs>
          <w:tab w:val="left" w:pos="2410"/>
        </w:tabs>
        <w:spacing w:line="360" w:lineRule="auto"/>
        <w:jc w:val="both"/>
        <w:rPr>
          <w:rFonts w:ascii="Arial" w:hAnsi="Arial" w:cs="Arial"/>
          <w:b/>
          <w:bCs/>
          <w:iCs/>
          <w:sz w:val="24"/>
          <w:szCs w:val="26"/>
        </w:rPr>
      </w:pPr>
    </w:p>
    <w:p w:rsidR="0004293B" w:rsidRPr="00241A3F" w:rsidRDefault="0004293B" w:rsidP="0004293B">
      <w:pPr>
        <w:pStyle w:val="Sinespaciado1"/>
        <w:tabs>
          <w:tab w:val="left" w:pos="2410"/>
        </w:tabs>
        <w:spacing w:line="360" w:lineRule="auto"/>
        <w:ind w:firstLine="2835"/>
        <w:jc w:val="both"/>
        <w:rPr>
          <w:rFonts w:ascii="Arial" w:hAnsi="Arial" w:cs="Arial"/>
          <w:bCs/>
          <w:sz w:val="26"/>
          <w:szCs w:val="26"/>
        </w:rPr>
      </w:pPr>
      <w:r w:rsidRPr="005F5B75">
        <w:rPr>
          <w:rFonts w:ascii="Arial" w:hAnsi="Arial" w:cs="Arial"/>
          <w:b/>
          <w:bCs/>
          <w:iCs/>
          <w:sz w:val="24"/>
          <w:szCs w:val="26"/>
        </w:rPr>
        <w:t>PRIMERO: REVOCAR</w:t>
      </w:r>
      <w:r w:rsidRPr="00B62172">
        <w:rPr>
          <w:rFonts w:ascii="Arial" w:hAnsi="Arial" w:cs="Arial"/>
          <w:b/>
          <w:bCs/>
          <w:iCs/>
          <w:sz w:val="28"/>
          <w:szCs w:val="28"/>
        </w:rPr>
        <w:t xml:space="preserve"> </w:t>
      </w:r>
      <w:r w:rsidRPr="00B62172">
        <w:rPr>
          <w:rFonts w:ascii="Arial" w:hAnsi="Arial" w:cs="Arial"/>
          <w:bCs/>
          <w:sz w:val="28"/>
          <w:szCs w:val="28"/>
        </w:rPr>
        <w:t xml:space="preserve">la sentencia dictada </w:t>
      </w:r>
      <w:r w:rsidRPr="00B62172">
        <w:rPr>
          <w:rFonts w:ascii="Arial" w:hAnsi="Arial" w:cs="Arial"/>
          <w:sz w:val="28"/>
          <w:szCs w:val="28"/>
        </w:rPr>
        <w:t>por el Juzgado Promiscuo del Circuito de Apía Risaralda el 25 de agosto de 2017</w:t>
      </w:r>
      <w:r w:rsidRPr="00B62172">
        <w:rPr>
          <w:rFonts w:ascii="Arial" w:hAnsi="Arial" w:cs="Arial"/>
          <w:bCs/>
          <w:sz w:val="28"/>
          <w:szCs w:val="28"/>
        </w:rPr>
        <w:t xml:space="preserve">, en el proceso promovido por </w:t>
      </w:r>
      <w:r w:rsidRPr="005F5B75">
        <w:rPr>
          <w:rFonts w:ascii="Arial" w:hAnsi="Arial" w:cs="Arial"/>
          <w:bCs/>
          <w:sz w:val="24"/>
          <w:szCs w:val="24"/>
        </w:rPr>
        <w:t>ANA ROSA MOLINA ROMÁN</w:t>
      </w:r>
      <w:r w:rsidRPr="00241A3F">
        <w:rPr>
          <w:rFonts w:ascii="Arial" w:hAnsi="Arial" w:cs="Arial"/>
          <w:bCs/>
          <w:sz w:val="28"/>
          <w:szCs w:val="28"/>
        </w:rPr>
        <w:t>,</w:t>
      </w:r>
      <w:r w:rsidRPr="00B62172">
        <w:rPr>
          <w:rFonts w:ascii="Arial" w:hAnsi="Arial" w:cs="Arial"/>
          <w:bCs/>
          <w:sz w:val="32"/>
          <w:szCs w:val="28"/>
        </w:rPr>
        <w:t xml:space="preserve"> </w:t>
      </w:r>
      <w:r w:rsidRPr="00B62172">
        <w:rPr>
          <w:rFonts w:ascii="Arial" w:hAnsi="Arial" w:cs="Arial"/>
          <w:bCs/>
          <w:sz w:val="28"/>
          <w:szCs w:val="26"/>
        </w:rPr>
        <w:t>contra</w:t>
      </w:r>
      <w:r w:rsidRPr="00B62172">
        <w:rPr>
          <w:sz w:val="24"/>
        </w:rPr>
        <w:t xml:space="preserve"> </w:t>
      </w:r>
      <w:r w:rsidRPr="005F5B75">
        <w:rPr>
          <w:rFonts w:ascii="Arial" w:hAnsi="Arial" w:cs="Arial"/>
          <w:bCs/>
          <w:sz w:val="24"/>
          <w:szCs w:val="26"/>
        </w:rPr>
        <w:t>EVELIN TATIANA CORRALES MOLINA</w:t>
      </w:r>
      <w:r>
        <w:rPr>
          <w:rFonts w:ascii="Arial" w:hAnsi="Arial" w:cs="Arial"/>
          <w:bCs/>
          <w:sz w:val="26"/>
          <w:szCs w:val="26"/>
        </w:rPr>
        <w:t xml:space="preserve"> y </w:t>
      </w:r>
      <w:r w:rsidRPr="005F5B75">
        <w:rPr>
          <w:rFonts w:ascii="Arial" w:hAnsi="Arial" w:cs="Arial"/>
          <w:bCs/>
          <w:sz w:val="24"/>
          <w:szCs w:val="26"/>
        </w:rPr>
        <w:t>HEREDEROS INDETERMINADOS DE EUCARIO DE JESÚS CORRALES MORALES</w:t>
      </w:r>
      <w:r>
        <w:rPr>
          <w:rFonts w:ascii="Arial" w:hAnsi="Arial" w:cs="Arial"/>
          <w:bCs/>
          <w:sz w:val="26"/>
          <w:szCs w:val="26"/>
        </w:rPr>
        <w:t>.</w:t>
      </w:r>
    </w:p>
    <w:p w:rsidR="0004293B" w:rsidRPr="00162EAC" w:rsidRDefault="0004293B" w:rsidP="0004293B">
      <w:pPr>
        <w:pStyle w:val="Sinespaciado1"/>
        <w:tabs>
          <w:tab w:val="left" w:pos="2410"/>
        </w:tabs>
        <w:spacing w:line="360" w:lineRule="auto"/>
        <w:ind w:firstLine="2835"/>
        <w:jc w:val="both"/>
        <w:rPr>
          <w:rFonts w:ascii="Arial" w:hAnsi="Arial" w:cs="Arial"/>
          <w:b/>
          <w:sz w:val="16"/>
          <w:szCs w:val="26"/>
          <w:lang w:eastAsia="es-ES"/>
        </w:rPr>
      </w:pPr>
    </w:p>
    <w:p w:rsidR="0004293B" w:rsidRDefault="0004293B" w:rsidP="0004293B">
      <w:pPr>
        <w:pStyle w:val="Sinespaciado1"/>
        <w:tabs>
          <w:tab w:val="left" w:pos="2410"/>
        </w:tabs>
        <w:spacing w:line="360" w:lineRule="auto"/>
        <w:ind w:firstLine="2835"/>
        <w:jc w:val="both"/>
        <w:rPr>
          <w:rFonts w:ascii="Arial" w:hAnsi="Arial" w:cs="Arial"/>
          <w:sz w:val="28"/>
          <w:szCs w:val="26"/>
        </w:rPr>
      </w:pPr>
      <w:r w:rsidRPr="00C44F08">
        <w:rPr>
          <w:rFonts w:ascii="Arial" w:hAnsi="Arial" w:cs="Arial"/>
          <w:b/>
          <w:sz w:val="24"/>
          <w:szCs w:val="26"/>
        </w:rPr>
        <w:t>SEGUNDO</w:t>
      </w:r>
      <w:r w:rsidRPr="00C44F08">
        <w:rPr>
          <w:rFonts w:ascii="Arial" w:hAnsi="Arial" w:cs="Arial"/>
          <w:sz w:val="24"/>
          <w:szCs w:val="26"/>
        </w:rPr>
        <w:t xml:space="preserve">: </w:t>
      </w:r>
      <w:r>
        <w:rPr>
          <w:rFonts w:ascii="Arial" w:hAnsi="Arial" w:cs="Arial"/>
          <w:b/>
          <w:sz w:val="24"/>
          <w:szCs w:val="26"/>
        </w:rPr>
        <w:t>SE DECLARA</w:t>
      </w:r>
      <w:r w:rsidRPr="00B62172">
        <w:rPr>
          <w:rFonts w:ascii="Arial" w:hAnsi="Arial" w:cs="Arial"/>
          <w:sz w:val="28"/>
          <w:szCs w:val="26"/>
        </w:rPr>
        <w:t xml:space="preserve"> que entre</w:t>
      </w:r>
      <w:r w:rsidRPr="00B62172">
        <w:rPr>
          <w:rFonts w:ascii="Arial" w:hAnsi="Arial" w:cs="Arial"/>
          <w:b/>
          <w:sz w:val="28"/>
          <w:szCs w:val="26"/>
        </w:rPr>
        <w:t xml:space="preserve"> </w:t>
      </w:r>
      <w:r w:rsidRPr="005F5B75">
        <w:rPr>
          <w:rFonts w:ascii="Arial" w:hAnsi="Arial" w:cs="Arial"/>
          <w:bCs/>
          <w:sz w:val="24"/>
          <w:szCs w:val="24"/>
        </w:rPr>
        <w:t>ANA ROSA MOLINA ROMÁN</w:t>
      </w:r>
      <w:r>
        <w:rPr>
          <w:rFonts w:ascii="Arial" w:hAnsi="Arial" w:cs="Arial"/>
          <w:bCs/>
          <w:sz w:val="26"/>
          <w:szCs w:val="26"/>
        </w:rPr>
        <w:t xml:space="preserve"> y </w:t>
      </w:r>
      <w:r w:rsidRPr="005F5B75">
        <w:rPr>
          <w:rFonts w:ascii="Arial" w:hAnsi="Arial" w:cs="Arial"/>
          <w:bCs/>
          <w:sz w:val="24"/>
          <w:szCs w:val="26"/>
        </w:rPr>
        <w:t>EUCARIO DE JESÚS CORRALES MORALES</w:t>
      </w:r>
      <w:r>
        <w:rPr>
          <w:rFonts w:ascii="Arial" w:hAnsi="Arial" w:cs="Arial"/>
          <w:b/>
          <w:sz w:val="24"/>
          <w:szCs w:val="26"/>
        </w:rPr>
        <w:t xml:space="preserve"> </w:t>
      </w:r>
      <w:r>
        <w:rPr>
          <w:rFonts w:ascii="Arial" w:hAnsi="Arial" w:cs="Arial"/>
          <w:sz w:val="28"/>
          <w:szCs w:val="26"/>
        </w:rPr>
        <w:t xml:space="preserve">existió una </w:t>
      </w:r>
      <w:r w:rsidRPr="00482AC0">
        <w:rPr>
          <w:rFonts w:ascii="Arial" w:hAnsi="Arial" w:cs="Arial"/>
          <w:sz w:val="28"/>
          <w:szCs w:val="26"/>
        </w:rPr>
        <w:t xml:space="preserve">unión marital de hecho, desde el 15 de junio de 2004, hasta el 12 de </w:t>
      </w:r>
      <w:r w:rsidRPr="00482AC0">
        <w:rPr>
          <w:rFonts w:ascii="Arial" w:hAnsi="Arial" w:cs="Arial"/>
          <w:sz w:val="28"/>
          <w:szCs w:val="26"/>
        </w:rPr>
        <w:lastRenderedPageBreak/>
        <w:t>abril de 2009. Como consecuencia de lo anterior</w:t>
      </w:r>
      <w:r>
        <w:rPr>
          <w:rFonts w:ascii="Arial" w:hAnsi="Arial" w:cs="Arial"/>
          <w:sz w:val="28"/>
          <w:szCs w:val="26"/>
        </w:rPr>
        <w:t>,</w:t>
      </w:r>
      <w:r w:rsidRPr="00482AC0">
        <w:rPr>
          <w:rFonts w:ascii="Arial" w:hAnsi="Arial" w:cs="Arial"/>
          <w:sz w:val="28"/>
          <w:szCs w:val="26"/>
        </w:rPr>
        <w:t xml:space="preserve"> </w:t>
      </w:r>
      <w:r w:rsidRPr="00B62172">
        <w:rPr>
          <w:rFonts w:ascii="Arial" w:hAnsi="Arial" w:cs="Arial"/>
          <w:b/>
          <w:sz w:val="24"/>
          <w:szCs w:val="26"/>
        </w:rPr>
        <w:t>SE DECLARARÁ</w:t>
      </w:r>
      <w:r w:rsidRPr="00482AC0">
        <w:rPr>
          <w:rFonts w:ascii="Arial" w:hAnsi="Arial" w:cs="Arial"/>
          <w:sz w:val="28"/>
          <w:szCs w:val="26"/>
        </w:rPr>
        <w:t xml:space="preserve"> la existencia de la sociedad patrimonial durante el mismo lapso de tiempo, y su disolución el 12 de abril de 2009.</w:t>
      </w:r>
    </w:p>
    <w:p w:rsidR="0004293B" w:rsidRPr="00B62172" w:rsidRDefault="0004293B" w:rsidP="0004293B">
      <w:pPr>
        <w:pStyle w:val="Sinespaciado1"/>
        <w:tabs>
          <w:tab w:val="left" w:pos="2410"/>
        </w:tabs>
        <w:spacing w:line="360" w:lineRule="auto"/>
        <w:ind w:firstLine="2835"/>
        <w:jc w:val="both"/>
        <w:rPr>
          <w:rFonts w:ascii="Arial" w:hAnsi="Arial" w:cs="Arial"/>
          <w:sz w:val="16"/>
          <w:szCs w:val="26"/>
        </w:rPr>
      </w:pPr>
    </w:p>
    <w:p w:rsidR="0004293B" w:rsidRPr="00241A3F" w:rsidRDefault="0004293B" w:rsidP="0004293B">
      <w:pPr>
        <w:pStyle w:val="Sinespaciado1"/>
        <w:tabs>
          <w:tab w:val="left" w:pos="2410"/>
        </w:tabs>
        <w:spacing w:line="360" w:lineRule="auto"/>
        <w:ind w:firstLine="2835"/>
        <w:jc w:val="both"/>
        <w:rPr>
          <w:rFonts w:ascii="Arial" w:hAnsi="Arial" w:cs="Arial"/>
          <w:sz w:val="26"/>
          <w:szCs w:val="26"/>
        </w:rPr>
      </w:pPr>
      <w:r>
        <w:rPr>
          <w:rFonts w:ascii="Arial" w:hAnsi="Arial" w:cs="Arial"/>
          <w:b/>
          <w:sz w:val="24"/>
          <w:szCs w:val="26"/>
        </w:rPr>
        <w:t>TERCERO</w:t>
      </w:r>
      <w:r w:rsidRPr="00C44F08">
        <w:rPr>
          <w:rFonts w:ascii="Arial" w:hAnsi="Arial" w:cs="Arial"/>
          <w:sz w:val="24"/>
          <w:szCs w:val="26"/>
        </w:rPr>
        <w:t xml:space="preserve">: </w:t>
      </w:r>
      <w:r>
        <w:rPr>
          <w:rFonts w:ascii="Arial" w:hAnsi="Arial" w:cs="Arial"/>
          <w:b/>
          <w:sz w:val="24"/>
          <w:szCs w:val="26"/>
        </w:rPr>
        <w:t>SE CONDENA EN C</w:t>
      </w:r>
      <w:r w:rsidRPr="00C44F08">
        <w:rPr>
          <w:rFonts w:ascii="Arial" w:hAnsi="Arial" w:cs="Arial"/>
          <w:b/>
          <w:sz w:val="24"/>
          <w:szCs w:val="26"/>
        </w:rPr>
        <w:t>OSTAS</w:t>
      </w:r>
      <w:r w:rsidRPr="00C44F08">
        <w:rPr>
          <w:rFonts w:ascii="Arial" w:hAnsi="Arial" w:cs="Arial"/>
          <w:sz w:val="28"/>
          <w:szCs w:val="28"/>
        </w:rPr>
        <w:t xml:space="preserve"> </w:t>
      </w:r>
      <w:r>
        <w:rPr>
          <w:rFonts w:ascii="Arial" w:hAnsi="Arial" w:cs="Arial"/>
          <w:sz w:val="28"/>
          <w:szCs w:val="28"/>
        </w:rPr>
        <w:t xml:space="preserve">de ambas instancias </w:t>
      </w:r>
      <w:r w:rsidRPr="00482AC0">
        <w:rPr>
          <w:rFonts w:ascii="Arial" w:hAnsi="Arial" w:cs="Arial"/>
          <w:sz w:val="28"/>
          <w:szCs w:val="26"/>
        </w:rPr>
        <w:t>a la parte demandada, por haber sido vencida en juicio (art. 365-1 C.G.P.); se liquidarán en primera instancia, según lo previsto en el artículo 366 del C.G.P., previa fijación por esta Sala de las agencias en derecho que correspondan a esta instancia.</w:t>
      </w:r>
    </w:p>
    <w:p w:rsidR="0004293B" w:rsidRDefault="0004293B" w:rsidP="0004293B">
      <w:pPr>
        <w:pStyle w:val="Sinespaciado1"/>
        <w:tabs>
          <w:tab w:val="left" w:pos="2410"/>
        </w:tabs>
        <w:spacing w:line="360" w:lineRule="auto"/>
        <w:ind w:firstLine="2835"/>
        <w:jc w:val="both"/>
        <w:rPr>
          <w:rFonts w:ascii="Arial" w:hAnsi="Arial" w:cs="Arial"/>
          <w:sz w:val="16"/>
          <w:szCs w:val="26"/>
        </w:rPr>
      </w:pPr>
    </w:p>
    <w:p w:rsidR="0004293B" w:rsidRDefault="0004293B" w:rsidP="0004293B">
      <w:pPr>
        <w:pStyle w:val="Sinespaciado1"/>
        <w:tabs>
          <w:tab w:val="left" w:pos="2410"/>
        </w:tabs>
        <w:spacing w:line="360" w:lineRule="auto"/>
        <w:ind w:firstLine="2835"/>
        <w:jc w:val="both"/>
        <w:rPr>
          <w:rFonts w:ascii="Arial" w:hAnsi="Arial" w:cs="Arial"/>
          <w:sz w:val="28"/>
          <w:szCs w:val="26"/>
        </w:rPr>
      </w:pPr>
      <w:r w:rsidRPr="00C44F08">
        <w:rPr>
          <w:rFonts w:ascii="Arial" w:hAnsi="Arial" w:cs="Arial"/>
          <w:sz w:val="28"/>
          <w:szCs w:val="26"/>
        </w:rPr>
        <w:t>En su oportunidad, vuelva el expediente al juzgado de origen.</w:t>
      </w:r>
    </w:p>
    <w:p w:rsidR="0004293B" w:rsidRPr="00C44F08" w:rsidRDefault="0004293B" w:rsidP="0004293B">
      <w:pPr>
        <w:pStyle w:val="Sinespaciado1"/>
        <w:tabs>
          <w:tab w:val="left" w:pos="2410"/>
        </w:tabs>
        <w:spacing w:line="360" w:lineRule="auto"/>
        <w:ind w:firstLine="2835"/>
        <w:jc w:val="both"/>
        <w:rPr>
          <w:rFonts w:ascii="Arial" w:hAnsi="Arial" w:cs="Arial"/>
          <w:sz w:val="16"/>
          <w:szCs w:val="26"/>
        </w:rPr>
      </w:pPr>
    </w:p>
    <w:p w:rsidR="00EA2EE5" w:rsidRDefault="0004293B" w:rsidP="0004293B">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 xml:space="preserve">Esta decisión queda notificada en estrados. </w:t>
      </w:r>
    </w:p>
    <w:p w:rsidR="00EA2EE5" w:rsidRDefault="00EA2EE5" w:rsidP="0004293B">
      <w:pPr>
        <w:pStyle w:val="Sinespaciado1"/>
        <w:tabs>
          <w:tab w:val="left" w:pos="2410"/>
        </w:tabs>
        <w:spacing w:line="360" w:lineRule="auto"/>
        <w:ind w:firstLine="2835"/>
        <w:jc w:val="both"/>
        <w:rPr>
          <w:rFonts w:ascii="Arial" w:hAnsi="Arial" w:cs="Arial"/>
          <w:sz w:val="28"/>
          <w:szCs w:val="26"/>
        </w:rPr>
      </w:pPr>
    </w:p>
    <w:p w:rsidR="0004293B" w:rsidRPr="00C44F08" w:rsidRDefault="0004293B" w:rsidP="0004293B">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No siendo otro el motivo de la audiencia se da por terminada y se autoriza a los asistentes el retiro del recinto. Gracias.</w:t>
      </w:r>
    </w:p>
    <w:p w:rsidR="0004293B" w:rsidRDefault="0004293B" w:rsidP="0004293B">
      <w:pPr>
        <w:pStyle w:val="Sinespaciado1"/>
        <w:tabs>
          <w:tab w:val="left" w:pos="2410"/>
        </w:tabs>
        <w:spacing w:line="360" w:lineRule="auto"/>
        <w:jc w:val="both"/>
        <w:rPr>
          <w:rFonts w:ascii="Arial" w:hAnsi="Arial" w:cs="Arial"/>
          <w:sz w:val="16"/>
          <w:szCs w:val="26"/>
        </w:rPr>
      </w:pPr>
    </w:p>
    <w:p w:rsidR="0004293B" w:rsidRPr="00162EAC" w:rsidRDefault="0004293B" w:rsidP="0004293B">
      <w:pPr>
        <w:pStyle w:val="Sinespaciado1"/>
        <w:tabs>
          <w:tab w:val="left" w:pos="2410"/>
        </w:tabs>
        <w:spacing w:line="360" w:lineRule="auto"/>
        <w:jc w:val="both"/>
        <w:rPr>
          <w:rFonts w:ascii="Arial" w:hAnsi="Arial" w:cs="Arial"/>
          <w:sz w:val="16"/>
          <w:szCs w:val="26"/>
        </w:rPr>
      </w:pPr>
    </w:p>
    <w:p w:rsidR="0004293B" w:rsidRPr="0004293B" w:rsidRDefault="0004293B" w:rsidP="0004293B">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Los Magistrados,</w:t>
      </w:r>
    </w:p>
    <w:p w:rsidR="0004293B" w:rsidRDefault="0004293B" w:rsidP="0004293B">
      <w:pPr>
        <w:pStyle w:val="Sinespaciado1"/>
        <w:tabs>
          <w:tab w:val="left" w:pos="2410"/>
        </w:tabs>
        <w:spacing w:line="360" w:lineRule="auto"/>
        <w:ind w:firstLine="2835"/>
        <w:jc w:val="both"/>
        <w:rPr>
          <w:rFonts w:ascii="Arial" w:hAnsi="Arial" w:cs="Arial"/>
          <w:sz w:val="28"/>
          <w:szCs w:val="28"/>
        </w:rPr>
      </w:pPr>
    </w:p>
    <w:p w:rsidR="0004293B" w:rsidRPr="00241A3F" w:rsidRDefault="0004293B" w:rsidP="0004293B">
      <w:pPr>
        <w:pStyle w:val="Sinespaciado1"/>
        <w:tabs>
          <w:tab w:val="left" w:pos="2410"/>
        </w:tabs>
        <w:spacing w:line="360" w:lineRule="auto"/>
        <w:ind w:firstLine="2835"/>
        <w:jc w:val="both"/>
        <w:rPr>
          <w:rFonts w:ascii="Arial" w:hAnsi="Arial" w:cs="Arial"/>
          <w:sz w:val="28"/>
          <w:szCs w:val="28"/>
        </w:rPr>
      </w:pPr>
    </w:p>
    <w:p w:rsidR="0004293B" w:rsidRPr="00B62172" w:rsidRDefault="0004293B" w:rsidP="0004293B">
      <w:pPr>
        <w:pStyle w:val="Sinespaciado1"/>
        <w:tabs>
          <w:tab w:val="left" w:pos="2410"/>
        </w:tabs>
        <w:spacing w:line="360" w:lineRule="auto"/>
        <w:ind w:firstLine="2835"/>
        <w:jc w:val="both"/>
        <w:rPr>
          <w:rFonts w:ascii="Arial" w:hAnsi="Arial" w:cs="Arial"/>
          <w:b/>
          <w:spacing w:val="-3"/>
          <w:sz w:val="24"/>
        </w:rPr>
      </w:pPr>
      <w:r w:rsidRPr="00B62172">
        <w:rPr>
          <w:rFonts w:ascii="Arial" w:hAnsi="Arial" w:cs="Arial"/>
          <w:b/>
          <w:spacing w:val="-3"/>
          <w:sz w:val="24"/>
        </w:rPr>
        <w:t>EDDER JIMMY SÁNCHEZ CALAMBÁS</w:t>
      </w:r>
    </w:p>
    <w:p w:rsidR="0004293B" w:rsidRPr="00B62172" w:rsidRDefault="0004293B" w:rsidP="0004293B">
      <w:pPr>
        <w:pStyle w:val="Sinespaciado1"/>
        <w:tabs>
          <w:tab w:val="left" w:pos="2410"/>
        </w:tabs>
        <w:spacing w:line="360" w:lineRule="auto"/>
        <w:jc w:val="both"/>
        <w:rPr>
          <w:rFonts w:ascii="Arial" w:hAnsi="Arial" w:cs="Arial"/>
          <w:b/>
          <w:spacing w:val="-3"/>
          <w:sz w:val="24"/>
        </w:rPr>
      </w:pPr>
    </w:p>
    <w:p w:rsidR="0004293B" w:rsidRPr="00B62172" w:rsidRDefault="0004293B" w:rsidP="0004293B">
      <w:pPr>
        <w:pStyle w:val="Sinespaciado1"/>
        <w:tabs>
          <w:tab w:val="left" w:pos="2410"/>
        </w:tabs>
        <w:spacing w:line="360" w:lineRule="auto"/>
        <w:ind w:firstLine="2835"/>
        <w:jc w:val="both"/>
        <w:rPr>
          <w:rFonts w:ascii="Arial" w:hAnsi="Arial" w:cs="Arial"/>
          <w:b/>
          <w:spacing w:val="-3"/>
          <w:sz w:val="24"/>
        </w:rPr>
      </w:pPr>
    </w:p>
    <w:p w:rsidR="0004293B" w:rsidRPr="00B62172" w:rsidRDefault="0004293B" w:rsidP="0004293B">
      <w:pPr>
        <w:pStyle w:val="Sinespaciado1"/>
        <w:tabs>
          <w:tab w:val="left" w:pos="2410"/>
        </w:tabs>
        <w:spacing w:line="360" w:lineRule="auto"/>
        <w:jc w:val="both"/>
        <w:rPr>
          <w:rFonts w:ascii="Arial" w:hAnsi="Arial" w:cs="Arial"/>
          <w:b/>
          <w:spacing w:val="-3"/>
          <w:sz w:val="24"/>
        </w:rPr>
      </w:pPr>
    </w:p>
    <w:p w:rsidR="0004293B" w:rsidRPr="00B62172" w:rsidRDefault="0004293B" w:rsidP="0004293B">
      <w:pPr>
        <w:pStyle w:val="Sinespaciado1"/>
        <w:tabs>
          <w:tab w:val="left" w:pos="2410"/>
        </w:tabs>
        <w:spacing w:line="360" w:lineRule="auto"/>
        <w:ind w:firstLine="2835"/>
        <w:jc w:val="both"/>
        <w:rPr>
          <w:rFonts w:ascii="Arial" w:hAnsi="Arial" w:cs="Arial"/>
          <w:b/>
          <w:spacing w:val="-3"/>
          <w:sz w:val="24"/>
        </w:rPr>
      </w:pPr>
    </w:p>
    <w:p w:rsidR="0004293B" w:rsidRPr="00B62172" w:rsidRDefault="0004293B" w:rsidP="0004293B">
      <w:pPr>
        <w:pStyle w:val="Sinespaciado1"/>
        <w:tabs>
          <w:tab w:val="left" w:pos="2410"/>
        </w:tabs>
        <w:spacing w:line="360" w:lineRule="auto"/>
        <w:jc w:val="both"/>
        <w:rPr>
          <w:rFonts w:ascii="Arial" w:hAnsi="Arial" w:cs="Arial"/>
          <w:b/>
          <w:sz w:val="24"/>
        </w:rPr>
      </w:pPr>
      <w:r w:rsidRPr="00B62172">
        <w:rPr>
          <w:rFonts w:ascii="Arial" w:hAnsi="Arial" w:cs="Arial"/>
          <w:b/>
          <w:spacing w:val="-3"/>
          <w:sz w:val="24"/>
        </w:rPr>
        <w:t xml:space="preserve">JAIME ALBERTO SARAZA NARANJO </w:t>
      </w:r>
      <w:r>
        <w:rPr>
          <w:rFonts w:ascii="Arial" w:hAnsi="Arial" w:cs="Arial"/>
          <w:b/>
          <w:spacing w:val="-3"/>
          <w:sz w:val="24"/>
        </w:rPr>
        <w:t xml:space="preserve">                   </w:t>
      </w:r>
      <w:r w:rsidRPr="00B62172">
        <w:rPr>
          <w:rFonts w:ascii="Arial" w:hAnsi="Arial" w:cs="Arial"/>
          <w:b/>
          <w:sz w:val="24"/>
        </w:rPr>
        <w:t>CLAUDIA MARÍA ARCILA RÍOS</w:t>
      </w:r>
    </w:p>
    <w:p w:rsidR="00B2713D" w:rsidRDefault="00B2713D" w:rsidP="0004293B">
      <w:pPr>
        <w:pStyle w:val="Sinespaciado1"/>
        <w:tabs>
          <w:tab w:val="left" w:pos="2410"/>
        </w:tabs>
        <w:spacing w:line="360" w:lineRule="auto"/>
        <w:ind w:firstLine="2835"/>
        <w:jc w:val="both"/>
        <w:rPr>
          <w:rFonts w:ascii="Arial" w:hAnsi="Arial" w:cs="Arial"/>
          <w:b/>
          <w:bCs/>
          <w:sz w:val="28"/>
          <w:szCs w:val="26"/>
        </w:rPr>
      </w:pPr>
    </w:p>
    <w:p w:rsidR="00B2713D" w:rsidRDefault="00B2713D" w:rsidP="0004293B">
      <w:pPr>
        <w:pStyle w:val="Sinespaciado1"/>
        <w:tabs>
          <w:tab w:val="left" w:pos="2410"/>
        </w:tabs>
        <w:spacing w:line="360" w:lineRule="auto"/>
        <w:ind w:firstLine="2835"/>
        <w:jc w:val="both"/>
        <w:rPr>
          <w:rFonts w:ascii="Arial" w:hAnsi="Arial" w:cs="Arial"/>
          <w:b/>
          <w:bCs/>
          <w:sz w:val="28"/>
          <w:szCs w:val="26"/>
        </w:rPr>
      </w:pPr>
    </w:p>
    <w:p w:rsidR="0004288B" w:rsidRDefault="0004288B" w:rsidP="0004293B">
      <w:pPr>
        <w:pStyle w:val="Sinespaciado1"/>
        <w:tabs>
          <w:tab w:val="left" w:pos="2410"/>
        </w:tabs>
        <w:spacing w:line="360" w:lineRule="auto"/>
        <w:ind w:firstLine="2835"/>
        <w:jc w:val="both"/>
        <w:rPr>
          <w:rFonts w:ascii="Arial" w:hAnsi="Arial" w:cs="Arial"/>
          <w:b/>
          <w:bCs/>
          <w:sz w:val="28"/>
          <w:szCs w:val="26"/>
        </w:rPr>
      </w:pPr>
    </w:p>
    <w:p w:rsidR="00015415" w:rsidRDefault="00015415" w:rsidP="0004293B">
      <w:pPr>
        <w:pStyle w:val="Sinespaciado1"/>
        <w:tabs>
          <w:tab w:val="left" w:pos="2410"/>
        </w:tabs>
        <w:spacing w:line="360" w:lineRule="auto"/>
        <w:ind w:firstLine="2835"/>
        <w:jc w:val="both"/>
        <w:rPr>
          <w:rFonts w:ascii="Arial" w:hAnsi="Arial" w:cs="Arial"/>
          <w:b/>
          <w:bCs/>
          <w:sz w:val="28"/>
          <w:szCs w:val="26"/>
        </w:rPr>
      </w:pPr>
    </w:p>
    <w:p w:rsidR="00015415" w:rsidRDefault="00015415" w:rsidP="0004293B">
      <w:pPr>
        <w:pStyle w:val="Sinespaciado1"/>
        <w:tabs>
          <w:tab w:val="left" w:pos="2410"/>
        </w:tabs>
        <w:spacing w:line="360" w:lineRule="auto"/>
        <w:ind w:firstLine="2835"/>
        <w:jc w:val="both"/>
        <w:rPr>
          <w:rFonts w:ascii="Arial" w:hAnsi="Arial" w:cs="Arial"/>
          <w:b/>
          <w:bCs/>
          <w:sz w:val="28"/>
          <w:szCs w:val="26"/>
        </w:rPr>
      </w:pPr>
    </w:p>
    <w:p w:rsidR="00015415" w:rsidRDefault="00015415" w:rsidP="0004293B">
      <w:pPr>
        <w:pStyle w:val="Sinespaciado1"/>
        <w:tabs>
          <w:tab w:val="left" w:pos="2410"/>
        </w:tabs>
        <w:spacing w:line="360" w:lineRule="auto"/>
        <w:ind w:firstLine="2835"/>
        <w:jc w:val="both"/>
        <w:rPr>
          <w:rFonts w:ascii="Arial" w:hAnsi="Arial" w:cs="Arial"/>
          <w:b/>
          <w:bCs/>
          <w:sz w:val="28"/>
          <w:szCs w:val="26"/>
        </w:rPr>
      </w:pPr>
    </w:p>
    <w:p w:rsidR="00015415" w:rsidRDefault="00015415" w:rsidP="0004293B">
      <w:pPr>
        <w:pStyle w:val="Sinespaciado1"/>
        <w:tabs>
          <w:tab w:val="left" w:pos="2410"/>
        </w:tabs>
        <w:spacing w:line="360" w:lineRule="auto"/>
        <w:ind w:firstLine="2835"/>
        <w:jc w:val="both"/>
        <w:rPr>
          <w:rFonts w:ascii="Arial" w:hAnsi="Arial" w:cs="Arial"/>
          <w:b/>
          <w:bCs/>
          <w:sz w:val="28"/>
          <w:szCs w:val="26"/>
        </w:rPr>
      </w:pPr>
    </w:p>
    <w:p w:rsidR="00015415" w:rsidRDefault="00015415" w:rsidP="0004293B">
      <w:pPr>
        <w:pStyle w:val="Sinespaciado1"/>
        <w:tabs>
          <w:tab w:val="left" w:pos="2410"/>
        </w:tabs>
        <w:spacing w:line="360" w:lineRule="auto"/>
        <w:ind w:firstLine="2835"/>
        <w:jc w:val="both"/>
        <w:rPr>
          <w:rFonts w:ascii="Arial" w:hAnsi="Arial" w:cs="Arial"/>
          <w:b/>
          <w:bCs/>
          <w:sz w:val="28"/>
          <w:szCs w:val="26"/>
        </w:rPr>
      </w:pPr>
    </w:p>
    <w:p w:rsidR="00015415" w:rsidRDefault="00015415" w:rsidP="0004293B">
      <w:pPr>
        <w:pStyle w:val="Sinespaciado1"/>
        <w:tabs>
          <w:tab w:val="left" w:pos="2410"/>
        </w:tabs>
        <w:spacing w:line="360" w:lineRule="auto"/>
        <w:ind w:firstLine="2835"/>
        <w:jc w:val="both"/>
        <w:rPr>
          <w:rFonts w:ascii="Arial" w:hAnsi="Arial" w:cs="Arial"/>
          <w:b/>
          <w:bCs/>
          <w:sz w:val="28"/>
          <w:szCs w:val="26"/>
        </w:rPr>
      </w:pPr>
    </w:p>
    <w:p w:rsidR="00015415" w:rsidRDefault="00015415" w:rsidP="0004293B">
      <w:pPr>
        <w:pStyle w:val="Sinespaciado1"/>
        <w:tabs>
          <w:tab w:val="left" w:pos="2410"/>
        </w:tabs>
        <w:spacing w:line="360" w:lineRule="auto"/>
        <w:ind w:firstLine="2835"/>
        <w:jc w:val="both"/>
        <w:rPr>
          <w:rFonts w:ascii="Arial" w:hAnsi="Arial" w:cs="Arial"/>
          <w:b/>
          <w:bCs/>
          <w:sz w:val="28"/>
          <w:szCs w:val="26"/>
        </w:rPr>
      </w:pPr>
    </w:p>
    <w:sectPr w:rsidR="00015415" w:rsidSect="006517D9">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D7" w:rsidRDefault="00725ED7" w:rsidP="00134FE5">
      <w:r>
        <w:separator/>
      </w:r>
    </w:p>
  </w:endnote>
  <w:endnote w:type="continuationSeparator" w:id="0">
    <w:p w:rsidR="00725ED7" w:rsidRDefault="00725ED7" w:rsidP="0013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AB" w:rsidRPr="00B97631" w:rsidRDefault="00AE27A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639D7">
      <w:rPr>
        <w:rFonts w:ascii="Arial" w:hAnsi="Arial" w:cs="Arial"/>
        <w:noProof/>
        <w:sz w:val="22"/>
        <w:szCs w:val="22"/>
      </w:rPr>
      <w:t>17</w:t>
    </w:r>
    <w:r w:rsidRPr="00B97631">
      <w:rPr>
        <w:rFonts w:ascii="Arial" w:hAnsi="Arial" w:cs="Arial"/>
        <w:sz w:val="22"/>
        <w:szCs w:val="22"/>
      </w:rPr>
      <w:fldChar w:fldCharType="end"/>
    </w:r>
  </w:p>
  <w:p w:rsidR="00AE27AB" w:rsidRDefault="00AE2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D7" w:rsidRDefault="00725ED7" w:rsidP="00134FE5">
      <w:r>
        <w:separator/>
      </w:r>
    </w:p>
  </w:footnote>
  <w:footnote w:type="continuationSeparator" w:id="0">
    <w:p w:rsidR="00725ED7" w:rsidRDefault="00725ED7" w:rsidP="00134FE5">
      <w:r>
        <w:continuationSeparator/>
      </w:r>
    </w:p>
  </w:footnote>
  <w:footnote w:id="1">
    <w:p w:rsidR="00AE27AB" w:rsidRPr="008D26F3" w:rsidRDefault="00AE27AB" w:rsidP="00134FE5">
      <w:pPr>
        <w:pStyle w:val="Textonotapie"/>
        <w:jc w:val="both"/>
        <w:rPr>
          <w:rFonts w:ascii="Arial" w:hAnsi="Arial" w:cs="Arial"/>
          <w:lang w:val="es-CO"/>
        </w:rPr>
      </w:pPr>
      <w:r w:rsidRPr="008D26F3">
        <w:rPr>
          <w:rStyle w:val="Refdenotaalpie"/>
          <w:rFonts w:ascii="Arial" w:hAnsi="Arial" w:cs="Arial"/>
        </w:rPr>
        <w:footnoteRef/>
      </w:r>
      <w:r>
        <w:rPr>
          <w:rFonts w:ascii="Arial" w:hAnsi="Arial" w:cs="Arial"/>
        </w:rPr>
        <w:t xml:space="preserve"> </w:t>
      </w:r>
      <w:r w:rsidRPr="008D26F3">
        <w:rPr>
          <w:rFonts w:ascii="Arial" w:hAnsi="Arial" w:cs="Arial"/>
        </w:rPr>
        <w:t>CSJ SC de 5 de agos</w:t>
      </w:r>
      <w:r>
        <w:rPr>
          <w:rFonts w:ascii="Arial" w:hAnsi="Arial" w:cs="Arial"/>
        </w:rPr>
        <w:t>to de 2013, Rad. 2008-00084-01.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AB" w:rsidRPr="005643A9" w:rsidRDefault="00AE27AB" w:rsidP="006517D9">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E27AB" w:rsidRPr="005643A9" w:rsidRDefault="00AE27AB" w:rsidP="006517D9">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2B6B7F1" wp14:editId="66BB8CC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E27AB" w:rsidRPr="005643A9" w:rsidRDefault="00AE27AB" w:rsidP="006517D9">
    <w:pPr>
      <w:pStyle w:val="Sinespaciado1"/>
      <w:rPr>
        <w:rFonts w:ascii="Arial" w:hAnsi="Arial" w:cs="Arial"/>
        <w:sz w:val="16"/>
        <w:szCs w:val="16"/>
      </w:rPr>
    </w:pPr>
  </w:p>
  <w:p w:rsidR="00AE27AB" w:rsidRPr="005643A9" w:rsidRDefault="00AE27AB" w:rsidP="006517D9">
    <w:pPr>
      <w:pStyle w:val="Sinespaciado2"/>
      <w:rPr>
        <w:rFonts w:ascii="Arial" w:hAnsi="Arial" w:cs="Arial"/>
        <w:sz w:val="16"/>
        <w:szCs w:val="16"/>
      </w:rPr>
    </w:pPr>
  </w:p>
  <w:p w:rsidR="00AE27AB" w:rsidRDefault="00AE27AB" w:rsidP="006517D9">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E27AB" w:rsidRPr="005643A9" w:rsidRDefault="00AE27AB" w:rsidP="006517D9">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Familia. 66045-31-89-001-2016-00028-01</w:t>
    </w:r>
  </w:p>
  <w:p w:rsidR="00AE27AB" w:rsidRDefault="00AE27AB">
    <w:pPr>
      <w:pStyle w:val="Encabezado"/>
      <w:rPr>
        <w:rFonts w:ascii="Arial" w:hAnsi="Arial" w:cs="Arial"/>
        <w:sz w:val="16"/>
        <w:szCs w:val="16"/>
      </w:rPr>
    </w:pPr>
  </w:p>
  <w:p w:rsidR="00AE27AB" w:rsidRPr="005643A9" w:rsidRDefault="00AE27A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E5"/>
    <w:rsid w:val="00004956"/>
    <w:rsid w:val="00015299"/>
    <w:rsid w:val="00015415"/>
    <w:rsid w:val="0004288B"/>
    <w:rsid w:val="0004293B"/>
    <w:rsid w:val="00076CDC"/>
    <w:rsid w:val="000E17A2"/>
    <w:rsid w:val="000F04BC"/>
    <w:rsid w:val="000F1175"/>
    <w:rsid w:val="00115CC4"/>
    <w:rsid w:val="00126A23"/>
    <w:rsid w:val="001344F5"/>
    <w:rsid w:val="00134FE5"/>
    <w:rsid w:val="001575A4"/>
    <w:rsid w:val="001615FB"/>
    <w:rsid w:val="00180F9D"/>
    <w:rsid w:val="001A45F5"/>
    <w:rsid w:val="001B2C57"/>
    <w:rsid w:val="001E26D8"/>
    <w:rsid w:val="00206327"/>
    <w:rsid w:val="00245271"/>
    <w:rsid w:val="002A2935"/>
    <w:rsid w:val="002B4454"/>
    <w:rsid w:val="002B56C1"/>
    <w:rsid w:val="002E645E"/>
    <w:rsid w:val="00327E1C"/>
    <w:rsid w:val="00330C2F"/>
    <w:rsid w:val="00354C16"/>
    <w:rsid w:val="00405B99"/>
    <w:rsid w:val="004148F9"/>
    <w:rsid w:val="00441794"/>
    <w:rsid w:val="004558FB"/>
    <w:rsid w:val="004731D9"/>
    <w:rsid w:val="00477296"/>
    <w:rsid w:val="00482AC0"/>
    <w:rsid w:val="004E4695"/>
    <w:rsid w:val="00562E94"/>
    <w:rsid w:val="005639D7"/>
    <w:rsid w:val="00597ADC"/>
    <w:rsid w:val="005B0D6D"/>
    <w:rsid w:val="005D72A9"/>
    <w:rsid w:val="005E45B5"/>
    <w:rsid w:val="005E4BAC"/>
    <w:rsid w:val="005F5B75"/>
    <w:rsid w:val="00615D65"/>
    <w:rsid w:val="0064600A"/>
    <w:rsid w:val="00650736"/>
    <w:rsid w:val="006517D9"/>
    <w:rsid w:val="0066072C"/>
    <w:rsid w:val="0066355B"/>
    <w:rsid w:val="006769C7"/>
    <w:rsid w:val="00687EC3"/>
    <w:rsid w:val="00697EB3"/>
    <w:rsid w:val="006B3998"/>
    <w:rsid w:val="00725ED7"/>
    <w:rsid w:val="00794B66"/>
    <w:rsid w:val="007973E5"/>
    <w:rsid w:val="007E0CDE"/>
    <w:rsid w:val="007E7220"/>
    <w:rsid w:val="007F68BE"/>
    <w:rsid w:val="00801F72"/>
    <w:rsid w:val="008118B1"/>
    <w:rsid w:val="00816D6C"/>
    <w:rsid w:val="00821827"/>
    <w:rsid w:val="00822EFE"/>
    <w:rsid w:val="008233B2"/>
    <w:rsid w:val="0084763D"/>
    <w:rsid w:val="0086091F"/>
    <w:rsid w:val="00861B5D"/>
    <w:rsid w:val="008748D3"/>
    <w:rsid w:val="00880B99"/>
    <w:rsid w:val="008B7954"/>
    <w:rsid w:val="00912379"/>
    <w:rsid w:val="00912F09"/>
    <w:rsid w:val="0095387C"/>
    <w:rsid w:val="009B0B93"/>
    <w:rsid w:val="00A03871"/>
    <w:rsid w:val="00A24A50"/>
    <w:rsid w:val="00A35121"/>
    <w:rsid w:val="00A534FD"/>
    <w:rsid w:val="00A609E2"/>
    <w:rsid w:val="00AD6D3D"/>
    <w:rsid w:val="00AE27AB"/>
    <w:rsid w:val="00B2713D"/>
    <w:rsid w:val="00B62172"/>
    <w:rsid w:val="00B742BB"/>
    <w:rsid w:val="00B8746B"/>
    <w:rsid w:val="00BF38AA"/>
    <w:rsid w:val="00C07C6C"/>
    <w:rsid w:val="00C44F08"/>
    <w:rsid w:val="00C94DF4"/>
    <w:rsid w:val="00CD0CC2"/>
    <w:rsid w:val="00CD7160"/>
    <w:rsid w:val="00CF052B"/>
    <w:rsid w:val="00D06AD0"/>
    <w:rsid w:val="00D309EE"/>
    <w:rsid w:val="00D50924"/>
    <w:rsid w:val="00D7335B"/>
    <w:rsid w:val="00D84852"/>
    <w:rsid w:val="00DA4E74"/>
    <w:rsid w:val="00E55A27"/>
    <w:rsid w:val="00E67940"/>
    <w:rsid w:val="00EA2EE5"/>
    <w:rsid w:val="00EE3597"/>
    <w:rsid w:val="00EF237B"/>
    <w:rsid w:val="00F11163"/>
    <w:rsid w:val="00F12F9E"/>
    <w:rsid w:val="00F2211C"/>
    <w:rsid w:val="00F46142"/>
    <w:rsid w:val="00F54002"/>
    <w:rsid w:val="00F74BB4"/>
    <w:rsid w:val="00F90E14"/>
    <w:rsid w:val="00F97876"/>
    <w:rsid w:val="00FA1580"/>
    <w:rsid w:val="00FB7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DEA81-AD27-41E2-935E-B40DC21F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E5"/>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134FE5"/>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134FE5"/>
    <w:pPr>
      <w:tabs>
        <w:tab w:val="center" w:pos="4419"/>
        <w:tab w:val="right" w:pos="8838"/>
      </w:tabs>
    </w:pPr>
  </w:style>
  <w:style w:type="character" w:customStyle="1" w:styleId="EncabezadoCar1">
    <w:name w:val="Encabezado Car1"/>
    <w:basedOn w:val="Fuentedeprrafopredeter"/>
    <w:uiPriority w:val="99"/>
    <w:semiHidden/>
    <w:rsid w:val="00134FE5"/>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134FE5"/>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134FE5"/>
    <w:pPr>
      <w:tabs>
        <w:tab w:val="center" w:pos="4419"/>
        <w:tab w:val="right" w:pos="8838"/>
      </w:tabs>
    </w:pPr>
  </w:style>
  <w:style w:type="character" w:customStyle="1" w:styleId="PiedepginaCar1">
    <w:name w:val="Pie de página Car1"/>
    <w:basedOn w:val="Fuentedeprrafopredeter"/>
    <w:uiPriority w:val="99"/>
    <w:semiHidden/>
    <w:rsid w:val="00134FE5"/>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rsid w:val="00134FE5"/>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iPriority w:val="99"/>
    <w:semiHidden/>
    <w:unhideWhenUsed/>
    <w:rsid w:val="00134FE5"/>
  </w:style>
  <w:style w:type="character" w:customStyle="1" w:styleId="TextonotapieCar1">
    <w:name w:val="Texto nota pie Car1"/>
    <w:basedOn w:val="Fuentedeprrafopredeter"/>
    <w:uiPriority w:val="99"/>
    <w:semiHidden/>
    <w:rsid w:val="00134FE5"/>
    <w:rPr>
      <w:rFonts w:ascii="Times New Roman" w:eastAsia="Calibri" w:hAnsi="Times New Roman" w:cs="Times New Roman"/>
      <w:sz w:val="20"/>
      <w:szCs w:val="20"/>
      <w:lang w:eastAsia="es-ES"/>
    </w:rPr>
  </w:style>
  <w:style w:type="paragraph" w:customStyle="1" w:styleId="Sinespaciado1">
    <w:name w:val="Sin espaciado1"/>
    <w:rsid w:val="00134FE5"/>
    <w:pPr>
      <w:spacing w:after="0" w:line="240" w:lineRule="auto"/>
    </w:pPr>
    <w:rPr>
      <w:rFonts w:ascii="Calibri" w:eastAsia="Calibri" w:hAnsi="Calibri" w:cs="Times New Roman"/>
      <w:lang w:val="es-CO"/>
    </w:rPr>
  </w:style>
  <w:style w:type="character" w:styleId="Refdenotaalpie">
    <w:name w:val="footnote reference"/>
    <w:aliases w:val="Texto de nota al pie"/>
    <w:uiPriority w:val="99"/>
    <w:semiHidden/>
    <w:rsid w:val="00134FE5"/>
    <w:rPr>
      <w:rFonts w:cs="Times New Roman"/>
      <w:vertAlign w:val="superscript"/>
    </w:rPr>
  </w:style>
  <w:style w:type="paragraph" w:customStyle="1" w:styleId="Sinespaciado2">
    <w:name w:val="Sin espaciado2"/>
    <w:uiPriority w:val="99"/>
    <w:rsid w:val="00134FE5"/>
    <w:pPr>
      <w:spacing w:after="0" w:line="240" w:lineRule="auto"/>
    </w:pPr>
    <w:rPr>
      <w:rFonts w:ascii="Times New Roman" w:eastAsia="Calibri" w:hAnsi="Times New Roman" w:cs="Times New Roman"/>
      <w:sz w:val="20"/>
      <w:szCs w:val="20"/>
      <w:lang w:eastAsia="es-ES"/>
    </w:rPr>
  </w:style>
  <w:style w:type="paragraph" w:customStyle="1" w:styleId="NoSpacing1">
    <w:name w:val="No Spacing1"/>
    <w:uiPriority w:val="99"/>
    <w:rsid w:val="00822EFE"/>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822EFE"/>
    <w:pPr>
      <w:spacing w:after="0" w:line="240" w:lineRule="auto"/>
    </w:pPr>
  </w:style>
  <w:style w:type="paragraph" w:styleId="Textodeglobo">
    <w:name w:val="Balloon Text"/>
    <w:basedOn w:val="Normal"/>
    <w:link w:val="TextodegloboCar"/>
    <w:uiPriority w:val="99"/>
    <w:semiHidden/>
    <w:unhideWhenUsed/>
    <w:rsid w:val="006B39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998"/>
    <w:rPr>
      <w:rFonts w:ascii="Segoe UI" w:eastAsia="Calibri" w:hAnsi="Segoe UI" w:cs="Segoe UI"/>
      <w:sz w:val="18"/>
      <w:szCs w:val="18"/>
      <w:lang w:eastAsia="es-ES"/>
    </w:rPr>
  </w:style>
  <w:style w:type="character" w:customStyle="1" w:styleId="SinespaciadoCar">
    <w:name w:val="Sin espaciado Car"/>
    <w:link w:val="Sinespaciado"/>
    <w:uiPriority w:val="1"/>
    <w:locked/>
    <w:rsid w:val="00DA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824">
      <w:bodyDiv w:val="1"/>
      <w:marLeft w:val="0"/>
      <w:marRight w:val="0"/>
      <w:marTop w:val="0"/>
      <w:marBottom w:val="0"/>
      <w:divBdr>
        <w:top w:val="none" w:sz="0" w:space="0" w:color="auto"/>
        <w:left w:val="none" w:sz="0" w:space="0" w:color="auto"/>
        <w:bottom w:val="none" w:sz="0" w:space="0" w:color="auto"/>
        <w:right w:val="none" w:sz="0" w:space="0" w:color="auto"/>
      </w:divBdr>
    </w:div>
    <w:div w:id="19222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FF4F-AB39-4013-8F04-3A987849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4745</Words>
  <Characters>26099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16</cp:revision>
  <cp:lastPrinted>2017-07-18T15:18:00Z</cp:lastPrinted>
  <dcterms:created xsi:type="dcterms:W3CDTF">2017-07-28T19:06:00Z</dcterms:created>
  <dcterms:modified xsi:type="dcterms:W3CDTF">2017-09-18T15:08:00Z</dcterms:modified>
</cp:coreProperties>
</file>