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9D1" w:rsidRPr="001A69D1" w:rsidRDefault="001A69D1" w:rsidP="001A69D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4"/>
          <w:sz w:val="16"/>
          <w:szCs w:val="16"/>
          <w:lang w:val="es-CO" w:eastAsia="fr-FR"/>
        </w:rPr>
      </w:pPr>
      <w:bookmarkStart w:id="0" w:name="_GoBack"/>
      <w:bookmarkEnd w:id="0"/>
      <w:r w:rsidRPr="001A69D1">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p>
    <w:p w:rsidR="001A69D1" w:rsidRPr="001A69D1" w:rsidRDefault="001A69D1" w:rsidP="001A69D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1A69D1">
        <w:rPr>
          <w:rFonts w:ascii="Calibri" w:hAnsi="Calibri" w:cs="Calibri"/>
          <w:color w:val="FF0000"/>
          <w:sz w:val="16"/>
          <w:szCs w:val="16"/>
          <w:lang w:val="es-CO" w:eastAsia="fr-FR"/>
        </w:rPr>
        <w:t>El contenido total y fiel de la decisión debe ser verificado en la Secretaría de esta Sala.</w:t>
      </w:r>
    </w:p>
    <w:p w:rsidR="001A69D1" w:rsidRPr="001A69D1" w:rsidRDefault="001A69D1" w:rsidP="001A69D1">
      <w:pPr>
        <w:shd w:val="clear" w:color="auto" w:fill="FFFFFF"/>
        <w:ind w:left="1843" w:hanging="1843"/>
        <w:jc w:val="both"/>
        <w:rPr>
          <w:rFonts w:ascii="Calibri" w:eastAsia="Times New Roman" w:hAnsi="Calibri" w:cs="Calibri"/>
          <w:color w:val="222222"/>
          <w:sz w:val="18"/>
          <w:szCs w:val="18"/>
          <w:lang w:val="es-CO" w:eastAsia="fr-FR"/>
        </w:rPr>
      </w:pPr>
      <w:r w:rsidRPr="001A69D1">
        <w:rPr>
          <w:rFonts w:ascii="Calibri" w:eastAsia="Times New Roman" w:hAnsi="Calibri" w:cs="Calibri"/>
          <w:color w:val="222222"/>
          <w:sz w:val="18"/>
          <w:szCs w:val="18"/>
          <w:lang w:val="es-CO" w:eastAsia="fr-FR"/>
        </w:rPr>
        <w:t>Providencia:</w:t>
      </w:r>
      <w:r w:rsidRPr="001A69D1">
        <w:rPr>
          <w:rFonts w:ascii="Calibri" w:eastAsia="Times New Roman" w:hAnsi="Calibri" w:cs="Calibri"/>
          <w:color w:val="222222"/>
          <w:sz w:val="18"/>
          <w:szCs w:val="18"/>
          <w:lang w:val="es-CO" w:eastAsia="fr-FR"/>
        </w:rPr>
        <w:tab/>
        <w:t>Sentencia  – 1ª instancia – 28 de agosto de 2017</w:t>
      </w:r>
    </w:p>
    <w:p w:rsidR="001A69D1" w:rsidRPr="001A69D1" w:rsidRDefault="001A69D1" w:rsidP="001A69D1">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1A69D1">
        <w:rPr>
          <w:rFonts w:ascii="Calibri" w:hAnsi="Calibri" w:cs="Calibri"/>
          <w:color w:val="222222"/>
          <w:sz w:val="18"/>
          <w:szCs w:val="18"/>
          <w:lang w:val="es-CO" w:eastAsia="fr-FR"/>
        </w:rPr>
        <w:t>Proceso:    </w:t>
      </w:r>
      <w:r w:rsidRPr="001A69D1">
        <w:rPr>
          <w:rFonts w:ascii="Calibri" w:hAnsi="Calibri" w:cs="Calibri"/>
          <w:color w:val="222222"/>
          <w:sz w:val="18"/>
          <w:szCs w:val="18"/>
          <w:lang w:val="es-CO" w:eastAsia="fr-FR"/>
        </w:rPr>
        <w:tab/>
      </w:r>
      <w:r w:rsidRPr="001A69D1">
        <w:rPr>
          <w:rFonts w:ascii="Calibri" w:hAnsi="Calibri" w:cs="Calibri"/>
          <w:color w:val="222222"/>
          <w:spacing w:val="-6"/>
          <w:sz w:val="18"/>
          <w:szCs w:val="18"/>
          <w:lang w:val="es-CO" w:eastAsia="fr-FR"/>
        </w:rPr>
        <w:t>Acción de Tutela – Niega amparo</w:t>
      </w:r>
    </w:p>
    <w:p w:rsidR="001A69D1" w:rsidRPr="001A69D1" w:rsidRDefault="001A69D1" w:rsidP="001A69D1">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1A69D1">
        <w:rPr>
          <w:rFonts w:ascii="Calibri" w:hAnsi="Calibri" w:cs="Calibri"/>
          <w:color w:val="222222"/>
          <w:sz w:val="18"/>
          <w:szCs w:val="18"/>
          <w:lang w:val="es-CO" w:eastAsia="fr-FR"/>
        </w:rPr>
        <w:t>Radicación Nro. :</w:t>
      </w:r>
      <w:r w:rsidRPr="001A69D1">
        <w:rPr>
          <w:rFonts w:ascii="Calibri" w:hAnsi="Calibri" w:cs="Calibri"/>
          <w:color w:val="222222"/>
          <w:sz w:val="18"/>
          <w:szCs w:val="18"/>
          <w:lang w:val="es-CO" w:eastAsia="fr-FR"/>
        </w:rPr>
        <w:tab/>
      </w:r>
      <w:r w:rsidRPr="001A69D1">
        <w:rPr>
          <w:rFonts w:ascii="Calibri" w:hAnsi="Calibri" w:cs="Calibri"/>
          <w:bCs/>
          <w:spacing w:val="-6"/>
          <w:sz w:val="18"/>
          <w:szCs w:val="18"/>
          <w:lang w:eastAsia="en-US"/>
        </w:rPr>
        <w:t>66001-22-13-000-2017-00769-00</w:t>
      </w:r>
    </w:p>
    <w:p w:rsidR="001A69D1" w:rsidRPr="001A69D1" w:rsidRDefault="001A69D1" w:rsidP="001A69D1">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1A69D1">
        <w:rPr>
          <w:rFonts w:ascii="Calibri" w:hAnsi="Calibri" w:cs="Calibri"/>
          <w:bCs/>
          <w:iCs/>
          <w:color w:val="222222"/>
          <w:sz w:val="18"/>
          <w:szCs w:val="18"/>
          <w:lang w:eastAsia="fr-FR"/>
        </w:rPr>
        <w:t xml:space="preserve">Accionante: </w:t>
      </w:r>
      <w:r w:rsidRPr="001A69D1">
        <w:rPr>
          <w:rFonts w:ascii="Calibri" w:hAnsi="Calibri" w:cs="Calibri"/>
          <w:bCs/>
          <w:iCs/>
          <w:color w:val="222222"/>
          <w:sz w:val="18"/>
          <w:szCs w:val="18"/>
          <w:lang w:eastAsia="fr-FR"/>
        </w:rPr>
        <w:tab/>
      </w:r>
      <w:r w:rsidRPr="001A69D1">
        <w:rPr>
          <w:rFonts w:ascii="Calibri" w:hAnsi="Calibri" w:cs="Calibri"/>
          <w:bCs/>
          <w:iCs/>
          <w:color w:val="222222"/>
          <w:sz w:val="18"/>
          <w:szCs w:val="18"/>
          <w:lang w:val="es-CO" w:eastAsia="fr-FR"/>
        </w:rPr>
        <w:t>JAVIER ELÍAS ARIAS IDÁRRAGA</w:t>
      </w:r>
    </w:p>
    <w:p w:rsidR="001A69D1" w:rsidRPr="001A69D1" w:rsidRDefault="001A69D1" w:rsidP="001A69D1">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1A69D1">
        <w:rPr>
          <w:rFonts w:ascii="Calibri" w:hAnsi="Calibri" w:cs="Calibri"/>
          <w:color w:val="222222"/>
          <w:sz w:val="18"/>
          <w:szCs w:val="18"/>
          <w:lang w:val="es-CO" w:eastAsia="fr-FR"/>
        </w:rPr>
        <w:t>Accionado:</w:t>
      </w:r>
      <w:r w:rsidRPr="001A69D1">
        <w:rPr>
          <w:rFonts w:ascii="Calibri" w:hAnsi="Calibri" w:cs="Calibri"/>
          <w:color w:val="222222"/>
          <w:sz w:val="18"/>
          <w:szCs w:val="18"/>
          <w:lang w:val="es-CO" w:eastAsia="fr-FR"/>
        </w:rPr>
        <w:tab/>
      </w:r>
      <w:r w:rsidRPr="001A69D1">
        <w:rPr>
          <w:rFonts w:ascii="Calibri" w:hAnsi="Calibri" w:cs="Calibri"/>
          <w:bCs/>
          <w:iCs/>
          <w:color w:val="222222"/>
          <w:sz w:val="18"/>
          <w:szCs w:val="18"/>
          <w:lang w:eastAsia="fr-FR"/>
        </w:rPr>
        <w:t>JUZGADO PROMISCUO DEL CIRCUITO DE LA VIRGINIA</w:t>
      </w:r>
    </w:p>
    <w:p w:rsidR="001A69D1" w:rsidRPr="001A69D1" w:rsidRDefault="001A69D1" w:rsidP="001A69D1">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1A69D1">
        <w:rPr>
          <w:rFonts w:ascii="Calibri" w:hAnsi="Calibri" w:cs="Calibri"/>
          <w:color w:val="222222"/>
          <w:sz w:val="18"/>
          <w:szCs w:val="18"/>
          <w:lang w:val="es-CO" w:eastAsia="fr-FR"/>
        </w:rPr>
        <w:t>Magistrado Ponente: </w:t>
      </w:r>
      <w:r w:rsidRPr="001A69D1">
        <w:rPr>
          <w:rFonts w:ascii="Calibri" w:hAnsi="Calibri" w:cs="Calibri"/>
          <w:color w:val="222222"/>
          <w:sz w:val="18"/>
          <w:szCs w:val="18"/>
          <w:lang w:val="es-CO" w:eastAsia="fr-FR"/>
        </w:rPr>
        <w:tab/>
      </w:r>
      <w:proofErr w:type="spellStart"/>
      <w:r w:rsidRPr="001A69D1">
        <w:rPr>
          <w:rFonts w:ascii="Calibri" w:hAnsi="Calibri" w:cs="Calibri"/>
          <w:bCs/>
          <w:iCs/>
          <w:color w:val="222222"/>
          <w:sz w:val="18"/>
          <w:szCs w:val="18"/>
          <w:lang w:eastAsia="fr-FR"/>
        </w:rPr>
        <w:t>EDDER</w:t>
      </w:r>
      <w:proofErr w:type="spellEnd"/>
      <w:r w:rsidRPr="001A69D1">
        <w:rPr>
          <w:rFonts w:ascii="Calibri" w:hAnsi="Calibri" w:cs="Calibri"/>
          <w:bCs/>
          <w:iCs/>
          <w:color w:val="222222"/>
          <w:sz w:val="18"/>
          <w:szCs w:val="18"/>
          <w:lang w:eastAsia="fr-FR"/>
        </w:rPr>
        <w:t xml:space="preserve"> JIMMY SÁNCHEZ </w:t>
      </w:r>
      <w:proofErr w:type="spellStart"/>
      <w:r w:rsidRPr="001A69D1">
        <w:rPr>
          <w:rFonts w:ascii="Calibri" w:hAnsi="Calibri" w:cs="Calibri"/>
          <w:bCs/>
          <w:iCs/>
          <w:color w:val="222222"/>
          <w:sz w:val="18"/>
          <w:szCs w:val="18"/>
          <w:lang w:eastAsia="fr-FR"/>
        </w:rPr>
        <w:t>CALAMBÁS</w:t>
      </w:r>
      <w:proofErr w:type="spellEnd"/>
    </w:p>
    <w:p w:rsidR="001A69D1" w:rsidRPr="001A69D1" w:rsidRDefault="001A69D1" w:rsidP="001A69D1">
      <w:pPr>
        <w:shd w:val="clear" w:color="auto" w:fill="FFFFFF"/>
        <w:tabs>
          <w:tab w:val="left" w:pos="1843"/>
          <w:tab w:val="left" w:pos="4755"/>
        </w:tabs>
        <w:ind w:left="1843" w:hanging="1843"/>
        <w:jc w:val="both"/>
        <w:rPr>
          <w:sz w:val="16"/>
          <w:szCs w:val="16"/>
          <w:lang w:val="es-CO" w:eastAsia="fr-FR"/>
        </w:rPr>
      </w:pPr>
    </w:p>
    <w:p w:rsidR="001A69D1" w:rsidRPr="001A69D1" w:rsidRDefault="001A69D1" w:rsidP="001A69D1">
      <w:pPr>
        <w:tabs>
          <w:tab w:val="left" w:pos="1843"/>
          <w:tab w:val="left" w:pos="2432"/>
        </w:tabs>
        <w:spacing w:after="200"/>
        <w:jc w:val="both"/>
        <w:rPr>
          <w:rFonts w:ascii="Calibri" w:hAnsi="Calibri" w:cs="Calibri"/>
          <w:bCs/>
          <w:iCs/>
          <w:color w:val="222222"/>
          <w:sz w:val="18"/>
          <w:szCs w:val="18"/>
          <w:lang w:eastAsia="fr-FR"/>
        </w:rPr>
      </w:pPr>
      <w:r w:rsidRPr="001A69D1">
        <w:rPr>
          <w:rFonts w:ascii="Calibri" w:hAnsi="Calibri" w:cs="Calibri"/>
          <w:b/>
          <w:bCs/>
          <w:iCs/>
          <w:color w:val="222222"/>
          <w:sz w:val="18"/>
          <w:szCs w:val="18"/>
          <w:lang w:val="es-CO" w:eastAsia="fr-FR"/>
        </w:rPr>
        <w:t xml:space="preserve">Temas: </w:t>
      </w:r>
      <w:r w:rsidRPr="001A69D1">
        <w:rPr>
          <w:rFonts w:ascii="Calibri" w:hAnsi="Calibri" w:cs="Calibri"/>
          <w:b/>
          <w:bCs/>
          <w:iCs/>
          <w:color w:val="222222"/>
          <w:sz w:val="18"/>
          <w:szCs w:val="18"/>
          <w:lang w:val="es-CO" w:eastAsia="fr-FR"/>
        </w:rPr>
        <w:tab/>
        <w:t xml:space="preserve">DEBIDO PROCESO / TUTELA CONTRA ACTUACIÓN JUDICIAL / NO EXISTE DECISIÓN ARBITRARIA AL DECLARAR DESISTIMIENTO TÁCITO EN ACCIÓN POPULAR </w:t>
      </w:r>
      <w:r w:rsidRPr="001A69D1">
        <w:rPr>
          <w:rFonts w:ascii="Calibri" w:hAnsi="Calibri" w:cs="Calibri"/>
          <w:b/>
          <w:bCs/>
          <w:iCs/>
          <w:color w:val="222222"/>
          <w:sz w:val="18"/>
          <w:szCs w:val="18"/>
          <w:lang w:eastAsia="fr-FR"/>
        </w:rPr>
        <w:t xml:space="preserve">/ </w:t>
      </w:r>
      <w:r w:rsidRPr="001A69D1">
        <w:rPr>
          <w:rFonts w:ascii="Calibri" w:hAnsi="Calibri" w:cs="Calibri"/>
          <w:b/>
          <w:bCs/>
          <w:iCs/>
          <w:color w:val="222222"/>
          <w:sz w:val="18"/>
          <w:szCs w:val="18"/>
          <w:lang w:val="es-CO" w:eastAsia="fr-FR"/>
        </w:rPr>
        <w:t xml:space="preserve">NIEGA. </w:t>
      </w:r>
      <w:r w:rsidRPr="001A69D1">
        <w:rPr>
          <w:rFonts w:ascii="Calibri" w:hAnsi="Calibri" w:cs="Calibri"/>
          <w:bCs/>
          <w:iCs/>
          <w:color w:val="222222"/>
          <w:sz w:val="18"/>
          <w:szCs w:val="18"/>
          <w:lang w:eastAsia="fr-FR"/>
        </w:rPr>
        <w:t>[L]a decisión del juzgado accionado de “negar por improcedente” la solicitud de desistimiento, no es constitutiva de una vía de hecho que amerite la intervención del juez constitucional, por cuanto los argumentos allí plasmados, tienen sustento en un criterio hermenéutico razonable de las normas que regulan las acciones populares, en razón a que su objeto, es el amparo de los derechos colectivos, los cuales priman sobre el interés particular, por lo que la figura del desistimiento no tiene aplicación en esos procesos y por tanto, de aceptarse, se obstaculizaría el acceso a la administración de justicia de la población indeterminada a la cual se busca proteger, descartando entonces un actuar caprichoso o antojadizo de la funcionaria demandada. Las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1A69D1" w:rsidRDefault="001A69D1" w:rsidP="00A44B36">
      <w:pPr>
        <w:spacing w:line="360" w:lineRule="auto"/>
        <w:jc w:val="center"/>
        <w:rPr>
          <w:rFonts w:ascii="Arial" w:hAnsi="Arial" w:cs="Arial"/>
          <w:b/>
          <w:bCs/>
          <w:sz w:val="24"/>
          <w:szCs w:val="26"/>
        </w:rPr>
      </w:pPr>
    </w:p>
    <w:p w:rsidR="00A44B36" w:rsidRPr="00984F63" w:rsidRDefault="00A44B36" w:rsidP="00A44B36">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44B36" w:rsidRPr="00984F63" w:rsidRDefault="00A44B36" w:rsidP="00A44B36">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44B36" w:rsidRPr="000905F6" w:rsidRDefault="00A44B36" w:rsidP="001A69D1">
      <w:pPr>
        <w:jc w:val="center"/>
        <w:rPr>
          <w:rFonts w:ascii="Arial" w:hAnsi="Arial" w:cs="Arial"/>
          <w:bCs/>
          <w:sz w:val="26"/>
          <w:szCs w:val="26"/>
        </w:rPr>
      </w:pPr>
    </w:p>
    <w:p w:rsidR="00A44B36" w:rsidRPr="00984F63" w:rsidRDefault="00A44B36" w:rsidP="00A44B36">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44B36" w:rsidRPr="00255D3C" w:rsidRDefault="00A44B36" w:rsidP="00A44B36">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44B36" w:rsidRPr="000905F6" w:rsidRDefault="00A44B36" w:rsidP="001A69D1">
      <w:pPr>
        <w:jc w:val="center"/>
        <w:rPr>
          <w:rFonts w:ascii="Arial" w:hAnsi="Arial" w:cs="Arial"/>
          <w:bCs/>
          <w:sz w:val="24"/>
          <w:szCs w:val="26"/>
        </w:rPr>
      </w:pPr>
    </w:p>
    <w:p w:rsidR="00A44B36" w:rsidRPr="0090313C" w:rsidRDefault="00A44B36" w:rsidP="00A44B36">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071E05">
        <w:rPr>
          <w:rFonts w:ascii="Arial" w:hAnsi="Arial" w:cs="Arial"/>
          <w:bCs/>
          <w:sz w:val="24"/>
          <w:szCs w:val="24"/>
        </w:rPr>
        <w:t xml:space="preserve">veintiocho </w:t>
      </w:r>
      <w:r>
        <w:rPr>
          <w:rFonts w:ascii="Arial" w:hAnsi="Arial" w:cs="Arial"/>
          <w:bCs/>
          <w:sz w:val="24"/>
          <w:szCs w:val="24"/>
        </w:rPr>
        <w:t>(</w:t>
      </w:r>
      <w:r w:rsidR="00071E05">
        <w:rPr>
          <w:rFonts w:ascii="Arial" w:hAnsi="Arial" w:cs="Arial"/>
          <w:bCs/>
          <w:sz w:val="24"/>
          <w:szCs w:val="24"/>
        </w:rPr>
        <w:t>28</w:t>
      </w:r>
      <w:r w:rsidRPr="0090313C">
        <w:rPr>
          <w:rFonts w:ascii="Arial" w:hAnsi="Arial" w:cs="Arial"/>
          <w:bCs/>
          <w:sz w:val="24"/>
          <w:szCs w:val="24"/>
        </w:rPr>
        <w:t xml:space="preserve">) de </w:t>
      </w:r>
      <w:r w:rsidR="007D2120">
        <w:rPr>
          <w:rFonts w:ascii="Arial" w:hAnsi="Arial" w:cs="Arial"/>
          <w:bCs/>
          <w:sz w:val="24"/>
          <w:szCs w:val="24"/>
        </w:rPr>
        <w:t>agosto</w:t>
      </w:r>
      <w:r w:rsidR="00C14F31">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44B36" w:rsidRPr="00984F63" w:rsidRDefault="00A44B36" w:rsidP="00A44B36">
      <w:pPr>
        <w:spacing w:line="360" w:lineRule="auto"/>
        <w:jc w:val="center"/>
        <w:rPr>
          <w:rFonts w:ascii="Arial" w:hAnsi="Arial" w:cs="Arial"/>
          <w:sz w:val="24"/>
          <w:szCs w:val="24"/>
        </w:rPr>
      </w:pPr>
      <w:r>
        <w:rPr>
          <w:rFonts w:ascii="Arial" w:hAnsi="Arial" w:cs="Arial"/>
          <w:sz w:val="24"/>
          <w:szCs w:val="24"/>
        </w:rPr>
        <w:t xml:space="preserve">Acta N° </w:t>
      </w:r>
      <w:r w:rsidR="00071E05">
        <w:rPr>
          <w:rFonts w:ascii="Arial" w:hAnsi="Arial" w:cs="Arial"/>
          <w:sz w:val="24"/>
          <w:szCs w:val="24"/>
        </w:rPr>
        <w:t>437</w:t>
      </w:r>
      <w:r w:rsidR="004662B0">
        <w:rPr>
          <w:rFonts w:ascii="Arial" w:hAnsi="Arial" w:cs="Arial"/>
          <w:sz w:val="24"/>
          <w:szCs w:val="24"/>
        </w:rPr>
        <w:t xml:space="preserve"> de </w:t>
      </w:r>
      <w:r w:rsidR="00071E05">
        <w:rPr>
          <w:rFonts w:ascii="Arial" w:hAnsi="Arial" w:cs="Arial"/>
          <w:sz w:val="24"/>
          <w:szCs w:val="24"/>
        </w:rPr>
        <w:t>28</w:t>
      </w:r>
      <w:r>
        <w:rPr>
          <w:rFonts w:ascii="Arial" w:hAnsi="Arial" w:cs="Arial"/>
          <w:sz w:val="24"/>
          <w:szCs w:val="24"/>
        </w:rPr>
        <w:t>-0</w:t>
      </w:r>
      <w:r w:rsidR="007D2120">
        <w:rPr>
          <w:rFonts w:ascii="Arial" w:hAnsi="Arial" w:cs="Arial"/>
          <w:sz w:val="24"/>
          <w:szCs w:val="24"/>
        </w:rPr>
        <w:t>8</w:t>
      </w:r>
      <w:r>
        <w:rPr>
          <w:rFonts w:ascii="Arial" w:hAnsi="Arial" w:cs="Arial"/>
          <w:sz w:val="24"/>
          <w:szCs w:val="24"/>
        </w:rPr>
        <w:t>-2017</w:t>
      </w:r>
    </w:p>
    <w:p w:rsidR="00A44B36" w:rsidRDefault="00A44B36" w:rsidP="00A44B36">
      <w:pPr>
        <w:spacing w:line="360" w:lineRule="auto"/>
        <w:jc w:val="center"/>
        <w:rPr>
          <w:rFonts w:ascii="Arial" w:hAnsi="Arial" w:cs="Arial"/>
          <w:sz w:val="24"/>
          <w:szCs w:val="24"/>
        </w:rPr>
      </w:pPr>
      <w:r>
        <w:rPr>
          <w:rFonts w:ascii="Arial" w:hAnsi="Arial" w:cs="Arial"/>
          <w:sz w:val="24"/>
          <w:szCs w:val="24"/>
        </w:rPr>
        <w:t>Expediente: 66001-22-13-000-</w:t>
      </w:r>
      <w:r w:rsidRPr="007D2120">
        <w:rPr>
          <w:rFonts w:ascii="Arial" w:hAnsi="Arial" w:cs="Arial"/>
          <w:b/>
          <w:sz w:val="24"/>
          <w:szCs w:val="24"/>
        </w:rPr>
        <w:t>201</w:t>
      </w:r>
      <w:r w:rsidR="00C14F31" w:rsidRPr="007D2120">
        <w:rPr>
          <w:rFonts w:ascii="Arial" w:hAnsi="Arial" w:cs="Arial"/>
          <w:b/>
          <w:sz w:val="24"/>
          <w:szCs w:val="24"/>
        </w:rPr>
        <w:t>7-00</w:t>
      </w:r>
      <w:r w:rsidR="007D2120" w:rsidRPr="007D2120">
        <w:rPr>
          <w:rFonts w:ascii="Arial" w:hAnsi="Arial" w:cs="Arial"/>
          <w:b/>
          <w:sz w:val="24"/>
          <w:szCs w:val="24"/>
        </w:rPr>
        <w:t>76</w:t>
      </w:r>
      <w:r w:rsidR="00AF56B9" w:rsidRPr="007D2120">
        <w:rPr>
          <w:rFonts w:ascii="Arial" w:hAnsi="Arial" w:cs="Arial"/>
          <w:b/>
          <w:sz w:val="24"/>
          <w:szCs w:val="24"/>
        </w:rPr>
        <w:t>9</w:t>
      </w:r>
      <w:r w:rsidRPr="00984F63">
        <w:rPr>
          <w:rFonts w:ascii="Arial" w:hAnsi="Arial" w:cs="Arial"/>
          <w:sz w:val="24"/>
          <w:szCs w:val="24"/>
        </w:rPr>
        <w:t>-00</w:t>
      </w:r>
    </w:p>
    <w:p w:rsidR="00A44B36" w:rsidRPr="000905F6" w:rsidRDefault="00A44B36" w:rsidP="001A69D1">
      <w:pPr>
        <w:ind w:left="2832" w:firstLine="3"/>
        <w:rPr>
          <w:rFonts w:ascii="Arial" w:hAnsi="Arial" w:cs="Arial"/>
          <w:sz w:val="28"/>
          <w:szCs w:val="28"/>
        </w:rPr>
      </w:pPr>
      <w:r>
        <w:rPr>
          <w:rFonts w:ascii="Arial" w:hAnsi="Arial" w:cs="Arial"/>
          <w:sz w:val="24"/>
          <w:szCs w:val="24"/>
        </w:rPr>
        <w:t xml:space="preserve">        </w:t>
      </w:r>
    </w:p>
    <w:p w:rsidR="00A44B36" w:rsidRPr="000905F6" w:rsidRDefault="00A44B36" w:rsidP="00A44B3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44B36" w:rsidRPr="000905F6" w:rsidRDefault="00A44B36" w:rsidP="001A69D1">
      <w:pPr>
        <w:pStyle w:val="Sinespaciado1"/>
        <w:ind w:firstLine="2835"/>
        <w:rPr>
          <w:rFonts w:ascii="Arial" w:hAnsi="Arial" w:cs="Arial"/>
          <w:sz w:val="24"/>
          <w:szCs w:val="28"/>
          <w:lang w:val="es-ES" w:eastAsia="es-ES"/>
        </w:rPr>
      </w:pPr>
    </w:p>
    <w:p w:rsidR="00A44B36" w:rsidRDefault="00A44B36" w:rsidP="00A44B36">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00C14F31" w:rsidRPr="000F2644">
        <w:rPr>
          <w:rFonts w:ascii="Arial" w:hAnsi="Arial" w:cs="Arial"/>
          <w:sz w:val="26"/>
          <w:szCs w:val="26"/>
          <w:lang w:val="es-ES" w:eastAsia="es-ES"/>
        </w:rPr>
        <w:t xml:space="preserve">contra el </w:t>
      </w:r>
      <w:r w:rsidR="00C14F31" w:rsidRPr="00541D87">
        <w:rPr>
          <w:rFonts w:ascii="Arial" w:hAnsi="Arial" w:cs="Arial"/>
          <w:szCs w:val="26"/>
          <w:lang w:val="es-ES" w:eastAsia="es-ES"/>
        </w:rPr>
        <w:t xml:space="preserve">JUZGADO </w:t>
      </w:r>
      <w:r w:rsidR="00C14F31">
        <w:rPr>
          <w:rFonts w:ascii="Arial" w:hAnsi="Arial" w:cs="Arial"/>
          <w:szCs w:val="26"/>
          <w:lang w:val="es-ES" w:eastAsia="es-ES"/>
        </w:rPr>
        <w:t>PROMISCUO</w:t>
      </w:r>
      <w:r w:rsidR="00C14F31" w:rsidRPr="00541D87">
        <w:rPr>
          <w:rFonts w:ascii="Arial" w:hAnsi="Arial" w:cs="Arial"/>
          <w:szCs w:val="26"/>
          <w:lang w:val="es-ES" w:eastAsia="es-ES"/>
        </w:rPr>
        <w:t xml:space="preserve"> DEL CIRCUITO DE </w:t>
      </w:r>
      <w:r w:rsidR="00C14F31">
        <w:rPr>
          <w:rFonts w:ascii="Arial" w:hAnsi="Arial" w:cs="Arial"/>
          <w:szCs w:val="26"/>
          <w:lang w:val="es-ES" w:eastAsia="es-ES"/>
        </w:rPr>
        <w:t>LA VIRGINIA</w:t>
      </w:r>
      <w:r w:rsidR="00C14F31">
        <w:rPr>
          <w:rFonts w:ascii="Arial" w:hAnsi="Arial" w:cs="Arial"/>
          <w:szCs w:val="28"/>
          <w:lang w:val="es-ES" w:eastAsia="es-ES"/>
        </w:rPr>
        <w:t>,</w:t>
      </w:r>
      <w:r w:rsidR="00C14F31" w:rsidRPr="000F2644">
        <w:rPr>
          <w:rFonts w:ascii="Arial" w:hAnsi="Arial" w:cs="Arial"/>
          <w:sz w:val="26"/>
          <w:szCs w:val="26"/>
          <w:lang w:val="es-ES" w:eastAsia="es-ES"/>
        </w:rPr>
        <w:t xml:space="preserve"> trámite al que </w:t>
      </w:r>
      <w:r w:rsidR="007D2120">
        <w:rPr>
          <w:rFonts w:ascii="Arial" w:hAnsi="Arial" w:cs="Arial"/>
          <w:sz w:val="26"/>
          <w:szCs w:val="26"/>
          <w:lang w:val="es-ES" w:eastAsia="es-ES"/>
        </w:rPr>
        <w:t>fueron vinculada</w:t>
      </w:r>
      <w:r w:rsidR="00C14F31">
        <w:rPr>
          <w:rFonts w:ascii="Arial" w:hAnsi="Arial" w:cs="Arial"/>
          <w:sz w:val="26"/>
          <w:szCs w:val="26"/>
          <w:lang w:val="es-ES" w:eastAsia="es-ES"/>
        </w:rPr>
        <w:t>s</w:t>
      </w:r>
      <w:r w:rsidR="00C14F31" w:rsidRPr="000F2644">
        <w:rPr>
          <w:rFonts w:ascii="Arial" w:hAnsi="Arial" w:cs="Arial"/>
          <w:sz w:val="26"/>
          <w:szCs w:val="26"/>
          <w:lang w:val="es-ES" w:eastAsia="es-ES"/>
        </w:rPr>
        <w:t xml:space="preserve"> </w:t>
      </w:r>
      <w:r w:rsidR="00C14F31" w:rsidRPr="002C32B0">
        <w:rPr>
          <w:rFonts w:ascii="Arial" w:hAnsi="Arial" w:cs="Arial"/>
          <w:sz w:val="26"/>
          <w:szCs w:val="26"/>
          <w:lang w:val="es-ES" w:eastAsia="es-ES"/>
        </w:rPr>
        <w:t>la</w:t>
      </w:r>
      <w:r w:rsidR="00C14F31" w:rsidRPr="000F2644">
        <w:rPr>
          <w:rFonts w:ascii="Arial" w:hAnsi="Arial" w:cs="Arial"/>
          <w:sz w:val="28"/>
          <w:szCs w:val="28"/>
          <w:lang w:val="es-ES" w:eastAsia="es-ES"/>
        </w:rPr>
        <w:t xml:space="preserve"> </w:t>
      </w:r>
      <w:r w:rsidR="00C14F31">
        <w:rPr>
          <w:rFonts w:ascii="Arial" w:hAnsi="Arial" w:cs="Arial"/>
          <w:szCs w:val="28"/>
          <w:lang w:val="es-ES" w:eastAsia="es-ES"/>
        </w:rPr>
        <w:t>ALCALDÍA</w:t>
      </w:r>
      <w:r w:rsidR="00C14F31" w:rsidRPr="00DD0DA6">
        <w:rPr>
          <w:rFonts w:ascii="Arial" w:hAnsi="Arial" w:cs="Arial"/>
          <w:szCs w:val="26"/>
          <w:lang w:val="es-ES" w:eastAsia="es-ES"/>
        </w:rPr>
        <w:t xml:space="preserve"> DE </w:t>
      </w:r>
      <w:r w:rsidR="00C14F31">
        <w:rPr>
          <w:rFonts w:ascii="Arial" w:hAnsi="Arial" w:cs="Arial"/>
          <w:szCs w:val="26"/>
          <w:lang w:val="es-ES" w:eastAsia="es-ES"/>
        </w:rPr>
        <w:t>LA VIRGINIA</w:t>
      </w:r>
      <w:r w:rsidR="00C14F31">
        <w:rPr>
          <w:rFonts w:ascii="Arial" w:hAnsi="Arial" w:cs="Arial"/>
          <w:sz w:val="26"/>
          <w:szCs w:val="26"/>
          <w:lang w:val="es-ES" w:eastAsia="es-ES"/>
        </w:rPr>
        <w:t>, la</w:t>
      </w:r>
      <w:r w:rsidR="00C14F31">
        <w:rPr>
          <w:rFonts w:ascii="Arial" w:hAnsi="Arial" w:cs="Arial"/>
          <w:szCs w:val="28"/>
          <w:lang w:val="es-ES" w:eastAsia="es-ES"/>
        </w:rPr>
        <w:t xml:space="preserve"> </w:t>
      </w:r>
      <w:r w:rsidR="00C14F31" w:rsidRPr="00541D87">
        <w:rPr>
          <w:rFonts w:ascii="Arial" w:hAnsi="Arial" w:cs="Arial"/>
          <w:szCs w:val="28"/>
          <w:lang w:val="es-ES" w:eastAsia="es-ES"/>
        </w:rPr>
        <w:t>DEFENSORÍA DEL PUEBLO</w:t>
      </w:r>
      <w:r w:rsidR="007D2120">
        <w:rPr>
          <w:rFonts w:ascii="Arial" w:hAnsi="Arial" w:cs="Arial"/>
          <w:szCs w:val="28"/>
          <w:lang w:val="es-ES" w:eastAsia="es-ES"/>
        </w:rPr>
        <w:t xml:space="preserve"> </w:t>
      </w:r>
      <w:r w:rsidR="007D2120" w:rsidRPr="007D2120">
        <w:rPr>
          <w:rFonts w:ascii="Arial" w:hAnsi="Arial" w:cs="Arial"/>
          <w:sz w:val="26"/>
          <w:szCs w:val="26"/>
          <w:lang w:val="es-ES" w:eastAsia="es-ES"/>
        </w:rPr>
        <w:t>y la</w:t>
      </w:r>
      <w:r w:rsidR="007D2120">
        <w:rPr>
          <w:rFonts w:ascii="Arial" w:hAnsi="Arial" w:cs="Arial"/>
          <w:szCs w:val="28"/>
          <w:lang w:val="es-ES" w:eastAsia="es-ES"/>
        </w:rPr>
        <w:t xml:space="preserve"> PROCURADURÍA GENERAL DE LA NACIÓN, </w:t>
      </w:r>
      <w:r w:rsidR="007D2120" w:rsidRPr="007D2120">
        <w:rPr>
          <w:rFonts w:ascii="Arial" w:hAnsi="Arial" w:cs="Arial"/>
          <w:sz w:val="26"/>
          <w:szCs w:val="26"/>
          <w:lang w:val="es-ES" w:eastAsia="es-ES"/>
        </w:rPr>
        <w:t>ambas de la</w:t>
      </w:r>
      <w:r w:rsidR="00C14F31" w:rsidRPr="007D2120">
        <w:rPr>
          <w:rFonts w:ascii="Arial" w:hAnsi="Arial" w:cs="Arial"/>
          <w:sz w:val="26"/>
          <w:szCs w:val="26"/>
          <w:lang w:val="es-ES" w:eastAsia="es-ES"/>
        </w:rPr>
        <w:t xml:space="preserve"> </w:t>
      </w:r>
      <w:r w:rsidR="007D2120" w:rsidRPr="007D2120">
        <w:rPr>
          <w:rFonts w:ascii="Arial" w:hAnsi="Arial" w:cs="Arial"/>
          <w:sz w:val="26"/>
          <w:szCs w:val="26"/>
          <w:lang w:val="es-ES" w:eastAsia="es-ES"/>
        </w:rPr>
        <w:t>Regional Risaralda</w:t>
      </w:r>
      <w:r w:rsidR="009155CA">
        <w:rPr>
          <w:rFonts w:ascii="Arial" w:hAnsi="Arial" w:cs="Arial"/>
          <w:sz w:val="26"/>
          <w:szCs w:val="26"/>
          <w:lang w:val="es-ES" w:eastAsia="es-ES"/>
        </w:rPr>
        <w:t>,</w:t>
      </w:r>
      <w:r w:rsidR="00913193">
        <w:rPr>
          <w:rFonts w:ascii="Arial" w:hAnsi="Arial" w:cs="Arial"/>
          <w:sz w:val="26"/>
          <w:szCs w:val="26"/>
          <w:lang w:val="es-ES" w:eastAsia="es-ES"/>
        </w:rPr>
        <w:t xml:space="preserve"> el </w:t>
      </w:r>
      <w:r w:rsidR="00913193">
        <w:rPr>
          <w:rFonts w:ascii="Arial" w:hAnsi="Arial" w:cs="Arial"/>
          <w:szCs w:val="28"/>
          <w:lang w:val="es-ES" w:eastAsia="es-ES"/>
        </w:rPr>
        <w:t>BANCO DAVIVIENDA</w:t>
      </w:r>
      <w:r w:rsidR="009155CA">
        <w:rPr>
          <w:rFonts w:ascii="Arial" w:hAnsi="Arial" w:cs="Arial"/>
          <w:sz w:val="26"/>
          <w:szCs w:val="26"/>
          <w:lang w:val="es-ES" w:eastAsia="es-ES"/>
        </w:rPr>
        <w:t xml:space="preserve">, </w:t>
      </w:r>
      <w:r w:rsidR="009155CA">
        <w:rPr>
          <w:rFonts w:ascii="Arial" w:hAnsi="Arial" w:cs="Arial"/>
          <w:sz w:val="26"/>
          <w:szCs w:val="26"/>
          <w:lang w:val="es-ES_tradnl"/>
        </w:rPr>
        <w:t xml:space="preserve">la </w:t>
      </w:r>
      <w:r w:rsidR="009155CA" w:rsidRPr="006A7748">
        <w:rPr>
          <w:rFonts w:ascii="Arial" w:hAnsi="Arial" w:cs="Arial"/>
          <w:spacing w:val="3"/>
        </w:rPr>
        <w:t xml:space="preserve">ALCALDÍA </w:t>
      </w:r>
      <w:r w:rsidR="009155CA">
        <w:rPr>
          <w:rFonts w:ascii="Arial" w:hAnsi="Arial" w:cs="Arial"/>
          <w:sz w:val="26"/>
          <w:szCs w:val="26"/>
          <w:lang w:val="es-ES_tradnl"/>
        </w:rPr>
        <w:t xml:space="preserve">y la </w:t>
      </w:r>
      <w:r w:rsidR="009155CA">
        <w:rPr>
          <w:rFonts w:ascii="Arial" w:hAnsi="Arial" w:cs="Arial"/>
          <w:szCs w:val="26"/>
          <w:lang w:val="es-ES_tradnl"/>
        </w:rPr>
        <w:t>PERSONERÍA MUNICIPAL,</w:t>
      </w:r>
      <w:r w:rsidR="009155CA">
        <w:rPr>
          <w:rFonts w:ascii="Arial" w:hAnsi="Arial" w:cs="Arial"/>
          <w:sz w:val="26"/>
          <w:szCs w:val="26"/>
          <w:lang w:val="es-ES_tradnl"/>
        </w:rPr>
        <w:t xml:space="preserve"> ambas de </w:t>
      </w:r>
      <w:r w:rsidR="009155CA">
        <w:rPr>
          <w:rFonts w:ascii="Arial" w:hAnsi="Arial" w:cs="Arial"/>
          <w:spacing w:val="3"/>
        </w:rPr>
        <w:t>SINCELEJO, SUCRE.</w:t>
      </w:r>
    </w:p>
    <w:p w:rsidR="00A44B36" w:rsidRPr="00DD0DA6" w:rsidRDefault="00A44B36" w:rsidP="001A69D1">
      <w:pPr>
        <w:pStyle w:val="Sinespaciado1"/>
        <w:ind w:firstLine="2835"/>
        <w:jc w:val="both"/>
        <w:rPr>
          <w:rFonts w:ascii="Arial" w:hAnsi="Arial" w:cs="Arial"/>
          <w:sz w:val="24"/>
          <w:szCs w:val="28"/>
          <w:lang w:val="es-ES" w:eastAsia="es-ES"/>
        </w:rPr>
      </w:pPr>
    </w:p>
    <w:p w:rsidR="00A44B36" w:rsidRPr="000905F6" w:rsidRDefault="00A44B36" w:rsidP="00A44B3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44B36" w:rsidRPr="000905F6" w:rsidRDefault="00A44B36" w:rsidP="001A69D1">
      <w:pPr>
        <w:pStyle w:val="Sinespaciado1"/>
        <w:ind w:firstLine="2835"/>
        <w:jc w:val="both"/>
        <w:rPr>
          <w:rFonts w:ascii="Arial" w:hAnsi="Arial" w:cs="Arial"/>
          <w:sz w:val="24"/>
          <w:szCs w:val="28"/>
          <w:lang w:val="es-ES" w:eastAsia="es-ES"/>
        </w:rPr>
      </w:pPr>
    </w:p>
    <w:p w:rsidR="00A44B36" w:rsidRPr="00E75165" w:rsidRDefault="00A44B36" w:rsidP="00A44B36">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w:t>
      </w:r>
      <w:r w:rsidR="00C14F31" w:rsidRPr="007646B9">
        <w:rPr>
          <w:rFonts w:ascii="Arial" w:hAnsi="Arial" w:cs="Arial"/>
          <w:sz w:val="26"/>
          <w:szCs w:val="26"/>
        </w:rPr>
        <w:t>encartada</w:t>
      </w:r>
      <w:r w:rsidR="00C14F31" w:rsidRPr="000905F6">
        <w:rPr>
          <w:rFonts w:ascii="Arial" w:hAnsi="Arial" w:cs="Arial"/>
          <w:sz w:val="26"/>
          <w:szCs w:val="26"/>
        </w:rPr>
        <w:t xml:space="preserve"> </w:t>
      </w:r>
      <w:r w:rsidR="00C14F31" w:rsidRPr="007646B9">
        <w:rPr>
          <w:rFonts w:ascii="Arial" w:hAnsi="Arial" w:cs="Arial"/>
          <w:sz w:val="26"/>
          <w:szCs w:val="26"/>
        </w:rPr>
        <w:t xml:space="preserve">vulnera sus </w:t>
      </w:r>
      <w:r w:rsidR="00C14F31">
        <w:rPr>
          <w:rFonts w:ascii="Arial" w:hAnsi="Arial" w:cs="Arial"/>
          <w:sz w:val="26"/>
          <w:szCs w:val="26"/>
        </w:rPr>
        <w:t xml:space="preserve">“garantías procesales” y </w:t>
      </w:r>
      <w:r w:rsidR="00C14F31" w:rsidRPr="007646B9">
        <w:rPr>
          <w:rFonts w:ascii="Arial" w:hAnsi="Arial" w:cs="Arial"/>
          <w:sz w:val="26"/>
          <w:szCs w:val="26"/>
        </w:rPr>
        <w:t>derechos fundamentales a</w:t>
      </w:r>
      <w:r w:rsidR="00C14F31">
        <w:rPr>
          <w:rFonts w:ascii="Arial" w:hAnsi="Arial" w:cs="Arial"/>
          <w:sz w:val="26"/>
          <w:szCs w:val="26"/>
        </w:rPr>
        <w:t xml:space="preserve"> </w:t>
      </w:r>
      <w:r w:rsidR="007D2120" w:rsidRPr="007646B9">
        <w:rPr>
          <w:rFonts w:ascii="Arial" w:hAnsi="Arial" w:cs="Arial"/>
          <w:sz w:val="26"/>
          <w:szCs w:val="26"/>
        </w:rPr>
        <w:t xml:space="preserve">la </w:t>
      </w:r>
      <w:r w:rsidR="007D2120" w:rsidRPr="007646B9">
        <w:rPr>
          <w:rFonts w:ascii="Arial" w:hAnsi="Arial" w:cs="Arial"/>
          <w:sz w:val="26"/>
          <w:szCs w:val="26"/>
        </w:rPr>
        <w:lastRenderedPageBreak/>
        <w:t xml:space="preserve">igualdad y </w:t>
      </w:r>
      <w:r w:rsidR="007D2120">
        <w:rPr>
          <w:rFonts w:ascii="Arial" w:hAnsi="Arial" w:cs="Arial"/>
          <w:sz w:val="26"/>
          <w:szCs w:val="26"/>
        </w:rPr>
        <w:t>presunción de la buena fe, dentro del trámite de las acciones populares</w:t>
      </w:r>
      <w:r w:rsidR="007D2120" w:rsidRPr="000905F6">
        <w:rPr>
          <w:rFonts w:ascii="Arial" w:hAnsi="Arial" w:cs="Arial"/>
          <w:sz w:val="26"/>
          <w:szCs w:val="26"/>
        </w:rPr>
        <w:t xml:space="preserve"> radicada</w:t>
      </w:r>
      <w:r w:rsidR="007D2120">
        <w:rPr>
          <w:rFonts w:ascii="Arial" w:hAnsi="Arial" w:cs="Arial"/>
          <w:sz w:val="26"/>
          <w:szCs w:val="26"/>
        </w:rPr>
        <w:t>s</w:t>
      </w:r>
      <w:r w:rsidR="007D2120" w:rsidRPr="000905F6">
        <w:rPr>
          <w:rFonts w:ascii="Arial" w:hAnsi="Arial" w:cs="Arial"/>
          <w:sz w:val="26"/>
          <w:szCs w:val="26"/>
        </w:rPr>
        <w:t xml:space="preserve"> bajo </w:t>
      </w:r>
      <w:r w:rsidR="007D2120">
        <w:rPr>
          <w:rFonts w:ascii="Arial" w:hAnsi="Arial" w:cs="Arial"/>
          <w:sz w:val="26"/>
          <w:szCs w:val="26"/>
        </w:rPr>
        <w:t xml:space="preserve">los números </w:t>
      </w:r>
      <w:r w:rsidR="007D2120" w:rsidRPr="00244EF2">
        <w:rPr>
          <w:rFonts w:ascii="Arial" w:hAnsi="Arial" w:cs="Arial"/>
          <w:sz w:val="24"/>
          <w:szCs w:val="26"/>
        </w:rPr>
        <w:t>201</w:t>
      </w:r>
      <w:r w:rsidR="007D2120">
        <w:rPr>
          <w:rFonts w:ascii="Arial" w:hAnsi="Arial" w:cs="Arial"/>
          <w:sz w:val="24"/>
          <w:szCs w:val="26"/>
        </w:rPr>
        <w:t>5</w:t>
      </w:r>
      <w:r w:rsidR="007D2120" w:rsidRPr="00244EF2">
        <w:rPr>
          <w:rFonts w:ascii="Arial" w:hAnsi="Arial" w:cs="Arial"/>
          <w:sz w:val="24"/>
          <w:szCs w:val="26"/>
        </w:rPr>
        <w:t>-</w:t>
      </w:r>
      <w:r w:rsidR="007D2120">
        <w:rPr>
          <w:rFonts w:ascii="Arial" w:hAnsi="Arial" w:cs="Arial"/>
          <w:sz w:val="24"/>
          <w:szCs w:val="26"/>
        </w:rPr>
        <w:t>00</w:t>
      </w:r>
      <w:r w:rsidR="007D2120">
        <w:rPr>
          <w:rFonts w:ascii="Arial" w:hAnsi="Arial" w:cs="Arial"/>
          <w:b/>
          <w:sz w:val="24"/>
          <w:szCs w:val="26"/>
        </w:rPr>
        <w:t>306</w:t>
      </w:r>
      <w:r w:rsidR="007D2120">
        <w:rPr>
          <w:rFonts w:ascii="Arial" w:hAnsi="Arial" w:cs="Arial"/>
          <w:sz w:val="24"/>
          <w:szCs w:val="26"/>
        </w:rPr>
        <w:t xml:space="preserve"> </w:t>
      </w:r>
      <w:r w:rsidR="007D2120" w:rsidRPr="00244EF2">
        <w:rPr>
          <w:rFonts w:ascii="Arial" w:hAnsi="Arial" w:cs="Arial"/>
          <w:sz w:val="24"/>
          <w:szCs w:val="26"/>
        </w:rPr>
        <w:t>y 201</w:t>
      </w:r>
      <w:r w:rsidR="007D2120">
        <w:rPr>
          <w:rFonts w:ascii="Arial" w:hAnsi="Arial" w:cs="Arial"/>
          <w:sz w:val="24"/>
          <w:szCs w:val="26"/>
        </w:rPr>
        <w:t>5</w:t>
      </w:r>
      <w:r w:rsidR="007D2120" w:rsidRPr="00244EF2">
        <w:rPr>
          <w:rFonts w:ascii="Arial" w:hAnsi="Arial" w:cs="Arial"/>
          <w:sz w:val="24"/>
          <w:szCs w:val="26"/>
        </w:rPr>
        <w:t>-</w:t>
      </w:r>
      <w:r w:rsidR="007D2120">
        <w:rPr>
          <w:rFonts w:ascii="Arial" w:hAnsi="Arial" w:cs="Arial"/>
          <w:sz w:val="24"/>
          <w:szCs w:val="26"/>
        </w:rPr>
        <w:t>00</w:t>
      </w:r>
      <w:r w:rsidR="007D2120">
        <w:rPr>
          <w:rFonts w:ascii="Arial" w:hAnsi="Arial" w:cs="Arial"/>
          <w:b/>
          <w:sz w:val="24"/>
          <w:szCs w:val="26"/>
        </w:rPr>
        <w:t>309</w:t>
      </w:r>
      <w:r w:rsidRPr="00244EF2">
        <w:rPr>
          <w:rFonts w:ascii="Arial" w:hAnsi="Arial" w:cs="Arial"/>
          <w:spacing w:val="-3"/>
          <w:sz w:val="24"/>
          <w:szCs w:val="26"/>
        </w:rPr>
        <w:t>.</w:t>
      </w:r>
    </w:p>
    <w:p w:rsidR="00A44B36" w:rsidRPr="000905F6" w:rsidRDefault="00A44B36" w:rsidP="00A44B36">
      <w:pPr>
        <w:pStyle w:val="Sinespaciado1"/>
        <w:spacing w:line="360" w:lineRule="auto"/>
        <w:ind w:firstLine="2832"/>
        <w:jc w:val="both"/>
        <w:rPr>
          <w:rFonts w:ascii="Arial" w:hAnsi="Arial" w:cs="Arial"/>
          <w:sz w:val="16"/>
          <w:szCs w:val="26"/>
          <w:lang w:val="es-ES" w:eastAsia="es-ES"/>
        </w:rPr>
      </w:pPr>
    </w:p>
    <w:p w:rsidR="00A44B3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los que en seguida se compendian:</w:t>
      </w:r>
    </w:p>
    <w:p w:rsidR="00A44B36" w:rsidRPr="00913C0F"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2.1. Que presentó la</w:t>
      </w:r>
      <w:r w:rsidR="00456441">
        <w:rPr>
          <w:rFonts w:ascii="Arial" w:hAnsi="Arial" w:cs="Arial"/>
          <w:sz w:val="26"/>
          <w:szCs w:val="26"/>
        </w:rPr>
        <w:t>s</w:t>
      </w:r>
      <w:r>
        <w:rPr>
          <w:rFonts w:ascii="Arial" w:hAnsi="Arial" w:cs="Arial"/>
          <w:sz w:val="26"/>
          <w:szCs w:val="26"/>
        </w:rPr>
        <w:t xml:space="preserve"> referida</w:t>
      </w:r>
      <w:r w:rsidR="00456441">
        <w:rPr>
          <w:rFonts w:ascii="Arial" w:hAnsi="Arial" w:cs="Arial"/>
          <w:sz w:val="26"/>
          <w:szCs w:val="26"/>
        </w:rPr>
        <w:t>s</w:t>
      </w:r>
      <w:r>
        <w:rPr>
          <w:rFonts w:ascii="Arial" w:hAnsi="Arial" w:cs="Arial"/>
          <w:sz w:val="26"/>
          <w:szCs w:val="26"/>
        </w:rPr>
        <w:t xml:space="preserve"> </w:t>
      </w:r>
      <w:r w:rsidR="00456441">
        <w:rPr>
          <w:rFonts w:ascii="Arial" w:hAnsi="Arial" w:cs="Arial"/>
          <w:sz w:val="26"/>
          <w:szCs w:val="26"/>
        </w:rPr>
        <w:t>acciones</w:t>
      </w:r>
      <w:r>
        <w:rPr>
          <w:rFonts w:ascii="Arial" w:hAnsi="Arial" w:cs="Arial"/>
          <w:sz w:val="26"/>
          <w:szCs w:val="26"/>
        </w:rPr>
        <w:t xml:space="preserve"> popular</w:t>
      </w:r>
      <w:r w:rsidR="00456441">
        <w:rPr>
          <w:rFonts w:ascii="Arial" w:hAnsi="Arial" w:cs="Arial"/>
          <w:sz w:val="26"/>
          <w:szCs w:val="26"/>
        </w:rPr>
        <w:t>es</w:t>
      </w:r>
      <w:r w:rsidR="00F9090B">
        <w:rPr>
          <w:rFonts w:ascii="Arial" w:hAnsi="Arial" w:cs="Arial"/>
          <w:sz w:val="26"/>
          <w:szCs w:val="26"/>
        </w:rPr>
        <w:t xml:space="preserve">, </w:t>
      </w:r>
      <w:r w:rsidR="00D37A5C">
        <w:rPr>
          <w:rFonts w:ascii="Arial" w:hAnsi="Arial" w:cs="Arial"/>
          <w:sz w:val="26"/>
          <w:szCs w:val="26"/>
        </w:rPr>
        <w:t xml:space="preserve">donde </w:t>
      </w:r>
      <w:r w:rsidR="003F154B">
        <w:rPr>
          <w:rFonts w:ascii="Arial" w:hAnsi="Arial" w:cs="Arial"/>
          <w:sz w:val="26"/>
          <w:szCs w:val="26"/>
        </w:rPr>
        <w:t xml:space="preserve">la </w:t>
      </w:r>
      <w:r w:rsidR="00D37A5C">
        <w:rPr>
          <w:rFonts w:ascii="Arial" w:hAnsi="Arial" w:cs="Arial"/>
          <w:sz w:val="26"/>
          <w:szCs w:val="26"/>
        </w:rPr>
        <w:t>jueza accionad</w:t>
      </w:r>
      <w:r w:rsidR="00F9090B">
        <w:rPr>
          <w:rFonts w:ascii="Arial" w:hAnsi="Arial" w:cs="Arial"/>
          <w:sz w:val="26"/>
          <w:szCs w:val="26"/>
        </w:rPr>
        <w:t xml:space="preserve">a </w:t>
      </w:r>
      <w:r w:rsidR="00D37A5C">
        <w:rPr>
          <w:rFonts w:ascii="Arial" w:hAnsi="Arial" w:cs="Arial"/>
          <w:sz w:val="26"/>
          <w:szCs w:val="26"/>
        </w:rPr>
        <w:t xml:space="preserve">no </w:t>
      </w:r>
      <w:r w:rsidR="00456441">
        <w:rPr>
          <w:rFonts w:ascii="Arial" w:hAnsi="Arial" w:cs="Arial"/>
          <w:sz w:val="26"/>
          <w:szCs w:val="26"/>
        </w:rPr>
        <w:t>cumple los términos que le ordena el artículo</w:t>
      </w:r>
      <w:r w:rsidR="00D37A5C">
        <w:rPr>
          <w:rFonts w:ascii="Arial" w:hAnsi="Arial" w:cs="Arial"/>
          <w:sz w:val="26"/>
          <w:szCs w:val="26"/>
        </w:rPr>
        <w:t xml:space="preserve"> 5 de la ley 472 de 1998, además </w:t>
      </w:r>
      <w:r w:rsidR="00456441">
        <w:rPr>
          <w:rFonts w:ascii="Arial" w:hAnsi="Arial" w:cs="Arial"/>
          <w:sz w:val="26"/>
          <w:szCs w:val="26"/>
        </w:rPr>
        <w:t xml:space="preserve">se niega a admitir y aceptar </w:t>
      </w:r>
      <w:r w:rsidR="00291D35">
        <w:rPr>
          <w:rFonts w:ascii="Arial" w:hAnsi="Arial" w:cs="Arial"/>
          <w:sz w:val="26"/>
          <w:szCs w:val="26"/>
        </w:rPr>
        <w:t>su desistimiento, pese a que ha terminado anormalmente sus acciones populares por desistimiento tácito</w:t>
      </w:r>
      <w:r>
        <w:rPr>
          <w:rFonts w:ascii="Arial" w:hAnsi="Arial" w:cs="Arial"/>
          <w:sz w:val="26"/>
          <w:szCs w:val="26"/>
        </w:rPr>
        <w:t>.</w:t>
      </w:r>
    </w:p>
    <w:p w:rsidR="00A44B36" w:rsidRPr="00AE243A"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3F154B">
        <w:rPr>
          <w:rFonts w:ascii="Arial" w:hAnsi="Arial" w:cs="Arial"/>
          <w:sz w:val="26"/>
          <w:szCs w:val="26"/>
        </w:rPr>
        <w:t>Con fundamento en lo relatado, solicita se ordene: (i) al despacho accionado</w:t>
      </w:r>
      <w:r w:rsidR="008C5CE8">
        <w:rPr>
          <w:rFonts w:ascii="Arial" w:hAnsi="Arial" w:cs="Arial"/>
          <w:sz w:val="26"/>
          <w:szCs w:val="26"/>
        </w:rPr>
        <w:t xml:space="preserve"> que </w:t>
      </w:r>
      <w:r w:rsidR="009D02AC">
        <w:rPr>
          <w:rFonts w:ascii="Arial" w:hAnsi="Arial" w:cs="Arial"/>
          <w:sz w:val="26"/>
          <w:szCs w:val="26"/>
        </w:rPr>
        <w:t xml:space="preserve">acepte su solicitud de desistimiento, </w:t>
      </w:r>
      <w:r w:rsidR="009D02AC" w:rsidRPr="003B78D8">
        <w:rPr>
          <w:rFonts w:ascii="Arial" w:hAnsi="Arial" w:cs="Arial"/>
          <w:sz w:val="26"/>
          <w:szCs w:val="26"/>
        </w:rPr>
        <w:t>ante</w:t>
      </w:r>
      <w:r w:rsidR="009D02AC">
        <w:rPr>
          <w:rFonts w:ascii="Arial" w:hAnsi="Arial" w:cs="Arial"/>
          <w:sz w:val="26"/>
          <w:szCs w:val="26"/>
        </w:rPr>
        <w:t xml:space="preserve"> el incumplimiento de los términos perentorios del artículo 5 de la ley 472 de 1998</w:t>
      </w:r>
      <w:r w:rsidR="003F154B">
        <w:rPr>
          <w:rFonts w:ascii="Arial" w:hAnsi="Arial" w:cs="Arial"/>
          <w:sz w:val="26"/>
          <w:szCs w:val="26"/>
        </w:rPr>
        <w:t xml:space="preserve">; (ii) al </w:t>
      </w:r>
      <w:r w:rsidR="009D02AC">
        <w:rPr>
          <w:rFonts w:ascii="Arial" w:hAnsi="Arial" w:cs="Arial"/>
          <w:sz w:val="26"/>
          <w:szCs w:val="26"/>
        </w:rPr>
        <w:t>Ministerio Público</w:t>
      </w:r>
      <w:r w:rsidR="003F154B">
        <w:rPr>
          <w:rFonts w:ascii="Arial" w:hAnsi="Arial" w:cs="Arial"/>
          <w:sz w:val="26"/>
          <w:szCs w:val="26"/>
        </w:rPr>
        <w:t xml:space="preserve"> que</w:t>
      </w:r>
      <w:r w:rsidR="009D02AC">
        <w:rPr>
          <w:rFonts w:ascii="Arial" w:hAnsi="Arial" w:cs="Arial"/>
          <w:sz w:val="26"/>
          <w:szCs w:val="26"/>
        </w:rPr>
        <w:t xml:space="preserve"> de oficio continúe con su acción popular; y (iii) se a</w:t>
      </w:r>
      <w:r w:rsidR="00785A51">
        <w:rPr>
          <w:rFonts w:ascii="Arial" w:hAnsi="Arial" w:cs="Arial"/>
          <w:sz w:val="26"/>
          <w:szCs w:val="26"/>
        </w:rPr>
        <w:t>nex</w:t>
      </w:r>
      <w:r w:rsidR="009D02AC">
        <w:rPr>
          <w:rFonts w:ascii="Arial" w:hAnsi="Arial" w:cs="Arial"/>
          <w:sz w:val="26"/>
          <w:szCs w:val="26"/>
        </w:rPr>
        <w:t>e copia de la tutela a la acción popular a fin de no presentar otra igual</w:t>
      </w:r>
      <w:r>
        <w:rPr>
          <w:rFonts w:ascii="Arial" w:hAnsi="Arial" w:cs="Arial"/>
          <w:sz w:val="26"/>
          <w:szCs w:val="26"/>
        </w:rPr>
        <w:t>.</w:t>
      </w:r>
    </w:p>
    <w:p w:rsidR="00A44B36" w:rsidRPr="00B576FA" w:rsidRDefault="00A44B36" w:rsidP="00A44B36">
      <w:pPr>
        <w:pStyle w:val="Sinespaciado1"/>
        <w:spacing w:line="360" w:lineRule="auto"/>
        <w:ind w:firstLine="2832"/>
        <w:jc w:val="both"/>
        <w:rPr>
          <w:rFonts w:ascii="Arial" w:hAnsi="Arial" w:cs="Arial"/>
          <w:sz w:val="16"/>
          <w:szCs w:val="26"/>
        </w:rPr>
      </w:pPr>
    </w:p>
    <w:p w:rsidR="00A44B36" w:rsidRDefault="001F17B0" w:rsidP="00A44B36">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0A5724">
        <w:rPr>
          <w:rFonts w:ascii="Arial" w:hAnsi="Arial" w:cs="Arial"/>
          <w:sz w:val="26"/>
          <w:szCs w:val="26"/>
          <w:lang w:val="es-ES"/>
        </w:rPr>
        <w:t>Por auto del 14 de agosto pasado</w:t>
      </w:r>
      <w:r w:rsidR="000A5724" w:rsidRPr="0005350F">
        <w:rPr>
          <w:rFonts w:ascii="Arial" w:hAnsi="Arial" w:cs="Arial"/>
          <w:sz w:val="26"/>
          <w:szCs w:val="26"/>
        </w:rPr>
        <w:t>, se dispuso estarse a lo resuelto por la Corte Suprema de Justicia</w:t>
      </w:r>
      <w:r w:rsidR="000A5724">
        <w:rPr>
          <w:rFonts w:ascii="Arial" w:hAnsi="Arial" w:cs="Arial"/>
          <w:sz w:val="26"/>
          <w:szCs w:val="26"/>
        </w:rPr>
        <w:t>, se</w:t>
      </w:r>
      <w:r w:rsidR="000A5724" w:rsidRPr="0005350F">
        <w:rPr>
          <w:rFonts w:ascii="Arial" w:hAnsi="Arial" w:cs="Arial"/>
          <w:sz w:val="26"/>
          <w:szCs w:val="26"/>
        </w:rPr>
        <w:t xml:space="preserve"> </w:t>
      </w:r>
      <w:r w:rsidR="000A5724">
        <w:rPr>
          <w:rFonts w:ascii="Arial" w:hAnsi="Arial" w:cs="Arial"/>
          <w:sz w:val="26"/>
          <w:szCs w:val="26"/>
          <w:lang w:val="es-ES"/>
        </w:rPr>
        <w:t xml:space="preserve">admitió la acción de tutela y </w:t>
      </w:r>
      <w:r w:rsidR="000256AA">
        <w:rPr>
          <w:rFonts w:ascii="Arial" w:hAnsi="Arial" w:cs="Arial"/>
          <w:sz w:val="26"/>
          <w:szCs w:val="26"/>
          <w:lang w:val="es-ES"/>
        </w:rPr>
        <w:t>se vincul</w:t>
      </w:r>
      <w:r w:rsidR="00071E05">
        <w:rPr>
          <w:rFonts w:ascii="Arial" w:hAnsi="Arial" w:cs="Arial"/>
          <w:sz w:val="26"/>
          <w:szCs w:val="26"/>
          <w:lang w:val="es-ES"/>
        </w:rPr>
        <w:t>ó</w:t>
      </w:r>
      <w:r w:rsidR="000256AA">
        <w:rPr>
          <w:rFonts w:ascii="Arial" w:hAnsi="Arial" w:cs="Arial"/>
          <w:sz w:val="26"/>
          <w:szCs w:val="26"/>
          <w:lang w:val="es-ES"/>
        </w:rPr>
        <w:t xml:space="preserve"> </w:t>
      </w:r>
      <w:r w:rsidR="00071E05">
        <w:rPr>
          <w:rFonts w:ascii="Arial" w:hAnsi="Arial" w:cs="Arial"/>
          <w:sz w:val="26"/>
          <w:szCs w:val="26"/>
          <w:lang w:val="es-ES"/>
        </w:rPr>
        <w:t>a</w:t>
      </w:r>
      <w:r w:rsidR="000256AA">
        <w:rPr>
          <w:rFonts w:ascii="Arial" w:hAnsi="Arial" w:cs="Arial"/>
          <w:sz w:val="26"/>
          <w:szCs w:val="26"/>
          <w:lang w:val="es-ES"/>
        </w:rPr>
        <w:t xml:space="preserve"> la Alcaldía de La Virginia</w:t>
      </w:r>
      <w:r w:rsidR="006C4D9A">
        <w:rPr>
          <w:rFonts w:ascii="Arial" w:hAnsi="Arial" w:cs="Arial"/>
          <w:sz w:val="26"/>
          <w:szCs w:val="26"/>
          <w:lang w:val="es-ES"/>
        </w:rPr>
        <w:t>,</w:t>
      </w:r>
      <w:r w:rsidR="000256AA">
        <w:rPr>
          <w:rFonts w:ascii="Arial" w:hAnsi="Arial" w:cs="Arial"/>
          <w:sz w:val="26"/>
          <w:szCs w:val="26"/>
          <w:lang w:val="es-ES"/>
        </w:rPr>
        <w:t xml:space="preserve"> la Defensoría del Pueblo </w:t>
      </w:r>
      <w:r w:rsidR="006C4D9A">
        <w:rPr>
          <w:rFonts w:ascii="Arial" w:hAnsi="Arial" w:cs="Arial"/>
          <w:sz w:val="26"/>
          <w:szCs w:val="26"/>
          <w:lang w:val="es-ES"/>
        </w:rPr>
        <w:t>y la Procuraduría General de la Nación, ambas de la Regional Risaralda, ordenándose la notificación y traslado, además la remisión por parte del juzgado de copias de las actuaciones en las referidas demandas</w:t>
      </w:r>
      <w:r w:rsidR="000256AA">
        <w:rPr>
          <w:rFonts w:ascii="Arial" w:hAnsi="Arial" w:cs="Arial"/>
          <w:sz w:val="26"/>
          <w:szCs w:val="26"/>
          <w:lang w:val="es-ES_tradnl"/>
        </w:rPr>
        <w:t xml:space="preserve"> </w:t>
      </w:r>
      <w:r w:rsidR="000256AA">
        <w:rPr>
          <w:rFonts w:ascii="Arial" w:hAnsi="Arial" w:cs="Arial"/>
          <w:sz w:val="26"/>
          <w:szCs w:val="26"/>
          <w:lang w:val="es-ES"/>
        </w:rPr>
        <w:t xml:space="preserve">(fl. </w:t>
      </w:r>
      <w:r w:rsidR="00064E74">
        <w:rPr>
          <w:rFonts w:ascii="Arial" w:hAnsi="Arial" w:cs="Arial"/>
          <w:sz w:val="26"/>
          <w:szCs w:val="26"/>
          <w:lang w:val="es-ES"/>
        </w:rPr>
        <w:t>3</w:t>
      </w:r>
      <w:r w:rsidR="000A5724">
        <w:rPr>
          <w:rFonts w:ascii="Arial" w:hAnsi="Arial" w:cs="Arial"/>
          <w:sz w:val="26"/>
          <w:szCs w:val="26"/>
          <w:lang w:val="es-ES"/>
        </w:rPr>
        <w:t>3</w:t>
      </w:r>
      <w:r w:rsidR="000256AA" w:rsidRPr="00F0613A">
        <w:rPr>
          <w:rFonts w:ascii="Arial" w:hAnsi="Arial" w:cs="Arial"/>
          <w:sz w:val="26"/>
          <w:szCs w:val="26"/>
          <w:lang w:val="es-ES"/>
        </w:rPr>
        <w:t>).</w:t>
      </w:r>
      <w:r w:rsidR="00913193">
        <w:rPr>
          <w:rFonts w:ascii="Arial" w:hAnsi="Arial" w:cs="Arial"/>
          <w:sz w:val="26"/>
          <w:szCs w:val="26"/>
          <w:lang w:val="es-ES"/>
        </w:rPr>
        <w:t xml:space="preserve"> Posteriormente se vinculó </w:t>
      </w:r>
      <w:r w:rsidR="00913193">
        <w:rPr>
          <w:rFonts w:ascii="Arial" w:hAnsi="Arial" w:cs="Arial"/>
          <w:sz w:val="26"/>
          <w:szCs w:val="26"/>
          <w:lang w:val="es-ES" w:eastAsia="es-ES"/>
        </w:rPr>
        <w:t xml:space="preserve">al </w:t>
      </w:r>
      <w:r w:rsidR="00913193">
        <w:rPr>
          <w:rFonts w:ascii="Arial" w:hAnsi="Arial" w:cs="Arial"/>
          <w:szCs w:val="28"/>
          <w:lang w:val="es-ES" w:eastAsia="es-ES"/>
        </w:rPr>
        <w:t xml:space="preserve">BANCO </w:t>
      </w:r>
      <w:r w:rsidR="009155CA">
        <w:rPr>
          <w:rFonts w:ascii="Arial" w:hAnsi="Arial" w:cs="Arial"/>
          <w:szCs w:val="28"/>
          <w:lang w:val="es-ES" w:eastAsia="es-ES"/>
        </w:rPr>
        <w:t>DAVIVIENDA</w:t>
      </w:r>
      <w:r w:rsidR="009155CA">
        <w:rPr>
          <w:rFonts w:ascii="Arial" w:hAnsi="Arial" w:cs="Arial"/>
          <w:sz w:val="26"/>
          <w:szCs w:val="26"/>
          <w:lang w:val="es-ES" w:eastAsia="es-ES"/>
        </w:rPr>
        <w:t xml:space="preserve">, </w:t>
      </w:r>
      <w:r w:rsidR="009155CA">
        <w:rPr>
          <w:rFonts w:ascii="Arial" w:hAnsi="Arial" w:cs="Arial"/>
          <w:sz w:val="26"/>
          <w:szCs w:val="26"/>
          <w:lang w:val="es-ES_tradnl"/>
        </w:rPr>
        <w:t xml:space="preserve">la </w:t>
      </w:r>
      <w:r w:rsidR="009155CA" w:rsidRPr="006A7748">
        <w:rPr>
          <w:rFonts w:ascii="Arial" w:hAnsi="Arial" w:cs="Arial"/>
          <w:spacing w:val="3"/>
        </w:rPr>
        <w:t xml:space="preserve">ALCALDÍA </w:t>
      </w:r>
      <w:r w:rsidR="009155CA">
        <w:rPr>
          <w:rFonts w:ascii="Arial" w:hAnsi="Arial" w:cs="Arial"/>
          <w:sz w:val="26"/>
          <w:szCs w:val="26"/>
          <w:lang w:val="es-ES_tradnl"/>
        </w:rPr>
        <w:t xml:space="preserve">y la </w:t>
      </w:r>
      <w:r w:rsidR="009155CA">
        <w:rPr>
          <w:rFonts w:ascii="Arial" w:hAnsi="Arial" w:cs="Arial"/>
          <w:szCs w:val="26"/>
          <w:lang w:val="es-ES_tradnl"/>
        </w:rPr>
        <w:t>PERSONERÍA MUNICIPAL,</w:t>
      </w:r>
      <w:r w:rsidR="009155CA">
        <w:rPr>
          <w:rFonts w:ascii="Arial" w:hAnsi="Arial" w:cs="Arial"/>
          <w:sz w:val="26"/>
          <w:szCs w:val="26"/>
          <w:lang w:val="es-ES_tradnl"/>
        </w:rPr>
        <w:t xml:space="preserve"> ambas de </w:t>
      </w:r>
      <w:r w:rsidR="009155CA">
        <w:rPr>
          <w:rFonts w:ascii="Arial" w:hAnsi="Arial" w:cs="Arial"/>
          <w:spacing w:val="3"/>
        </w:rPr>
        <w:t>SINCELEJO, SUCRE</w:t>
      </w:r>
      <w:r w:rsidR="00436D7A">
        <w:rPr>
          <w:rFonts w:ascii="Arial" w:hAnsi="Arial" w:cs="Arial"/>
          <w:szCs w:val="28"/>
          <w:lang w:val="es-ES" w:eastAsia="es-ES"/>
        </w:rPr>
        <w:t xml:space="preserve"> </w:t>
      </w:r>
      <w:r w:rsidR="00436D7A">
        <w:rPr>
          <w:rFonts w:ascii="Arial" w:hAnsi="Arial" w:cs="Arial"/>
          <w:sz w:val="26"/>
          <w:szCs w:val="26"/>
          <w:lang w:val="es-ES"/>
        </w:rPr>
        <w:t>(fl. 41</w:t>
      </w:r>
      <w:r w:rsidR="00436D7A" w:rsidRPr="00F0613A">
        <w:rPr>
          <w:rFonts w:ascii="Arial" w:hAnsi="Arial" w:cs="Arial"/>
          <w:sz w:val="26"/>
          <w:szCs w:val="26"/>
          <w:lang w:val="es-ES"/>
        </w:rPr>
        <w:t>).</w:t>
      </w:r>
    </w:p>
    <w:p w:rsidR="00A44B36" w:rsidRDefault="00A44B36" w:rsidP="00A44B36">
      <w:pPr>
        <w:pStyle w:val="Sinespaciado1"/>
        <w:spacing w:line="360" w:lineRule="auto"/>
        <w:ind w:firstLine="2832"/>
        <w:jc w:val="both"/>
        <w:rPr>
          <w:rFonts w:ascii="Arial" w:hAnsi="Arial" w:cs="Arial"/>
          <w:sz w:val="16"/>
          <w:szCs w:val="26"/>
          <w:lang w:val="es-ES"/>
        </w:rPr>
      </w:pPr>
    </w:p>
    <w:p w:rsidR="00B90CC4" w:rsidRPr="00185EFF" w:rsidRDefault="00A6688F" w:rsidP="00B90CC4">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00B90CC4" w:rsidRPr="00AF5C8C">
        <w:rPr>
          <w:rFonts w:ascii="Arial" w:hAnsi="Arial" w:cs="Arial"/>
          <w:sz w:val="26"/>
          <w:szCs w:val="26"/>
          <w:lang w:val="es-ES"/>
        </w:rPr>
        <w:t xml:space="preserve">. </w:t>
      </w:r>
      <w:r w:rsidR="00B90CC4" w:rsidRPr="000905F6">
        <w:rPr>
          <w:rFonts w:ascii="Arial" w:hAnsi="Arial" w:cs="Arial"/>
          <w:sz w:val="26"/>
          <w:szCs w:val="26"/>
          <w:lang w:val="es-ES"/>
        </w:rPr>
        <w:t>La Pro</w:t>
      </w:r>
      <w:r w:rsidR="00B90CC4">
        <w:rPr>
          <w:rFonts w:ascii="Arial" w:hAnsi="Arial" w:cs="Arial"/>
          <w:sz w:val="26"/>
          <w:szCs w:val="26"/>
          <w:lang w:val="es-ES"/>
        </w:rPr>
        <w:t xml:space="preserve">curaduría Regional de Risaralda señaló </w:t>
      </w:r>
      <w:r w:rsidR="00B90CC4" w:rsidRPr="000905F6">
        <w:rPr>
          <w:rFonts w:ascii="Arial" w:hAnsi="Arial" w:cs="Arial"/>
          <w:sz w:val="26"/>
          <w:szCs w:val="26"/>
          <w:lang w:val="es-ES"/>
        </w:rPr>
        <w:t>que</w:t>
      </w:r>
      <w:r w:rsidR="00B90CC4">
        <w:rPr>
          <w:rFonts w:ascii="Arial" w:hAnsi="Arial" w:cs="Arial"/>
          <w:sz w:val="26"/>
          <w:szCs w:val="26"/>
          <w:lang w:val="es-ES"/>
        </w:rPr>
        <w:t xml:space="preserve"> la situación planteada por el señor </w:t>
      </w:r>
      <w:r w:rsidR="00B90CC4" w:rsidRPr="00AE243A">
        <w:rPr>
          <w:rFonts w:ascii="Arial" w:hAnsi="Arial" w:cs="Arial"/>
          <w:szCs w:val="26"/>
          <w:lang w:val="es-ES"/>
        </w:rPr>
        <w:t>ARIAS IDÁRRAGA</w:t>
      </w:r>
      <w:r w:rsidR="00B90CC4">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00B90CC4" w:rsidRPr="000905F6">
        <w:rPr>
          <w:rFonts w:ascii="Arial" w:hAnsi="Arial" w:cs="Arial"/>
          <w:sz w:val="26"/>
          <w:szCs w:val="26"/>
          <w:lang w:val="es-ES"/>
        </w:rPr>
        <w:t>.</w:t>
      </w:r>
      <w:r w:rsidR="00B90CC4" w:rsidRPr="000905F6">
        <w:rPr>
          <w:rFonts w:ascii="Arial" w:hAnsi="Arial" w:cs="Arial"/>
          <w:sz w:val="28"/>
          <w:szCs w:val="28"/>
          <w:lang w:val="es-ES"/>
        </w:rPr>
        <w:t xml:space="preserve"> (</w:t>
      </w:r>
      <w:r w:rsidR="00B90CC4">
        <w:rPr>
          <w:rFonts w:ascii="Arial" w:hAnsi="Arial" w:cs="Arial"/>
          <w:sz w:val="24"/>
          <w:szCs w:val="24"/>
          <w:lang w:val="es-ES"/>
        </w:rPr>
        <w:t xml:space="preserve">fl. </w:t>
      </w:r>
      <w:r w:rsidR="00912A75">
        <w:rPr>
          <w:rFonts w:ascii="Arial" w:hAnsi="Arial" w:cs="Arial"/>
          <w:sz w:val="24"/>
          <w:szCs w:val="24"/>
          <w:lang w:val="es-ES"/>
        </w:rPr>
        <w:t>36</w:t>
      </w:r>
      <w:r w:rsidR="00B90CC4" w:rsidRPr="000905F6">
        <w:rPr>
          <w:rFonts w:ascii="Arial" w:hAnsi="Arial" w:cs="Arial"/>
          <w:sz w:val="28"/>
          <w:szCs w:val="28"/>
          <w:lang w:val="es-ES"/>
        </w:rPr>
        <w:t>).</w:t>
      </w:r>
    </w:p>
    <w:p w:rsidR="00B90CC4" w:rsidRPr="002B47D0" w:rsidRDefault="00B90CC4" w:rsidP="00B90CC4">
      <w:pPr>
        <w:pStyle w:val="Sinespaciado1"/>
        <w:spacing w:line="360" w:lineRule="auto"/>
        <w:ind w:firstLine="2832"/>
        <w:jc w:val="both"/>
        <w:rPr>
          <w:rFonts w:ascii="Arial" w:hAnsi="Arial" w:cs="Arial"/>
          <w:sz w:val="16"/>
          <w:szCs w:val="26"/>
          <w:lang w:val="es-ES"/>
        </w:rPr>
      </w:pPr>
    </w:p>
    <w:p w:rsidR="00A44B36" w:rsidRPr="008553CE" w:rsidRDefault="00A44B36" w:rsidP="00A44B3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4.</w:t>
      </w:r>
      <w:r w:rsidR="00A6688F">
        <w:rPr>
          <w:rFonts w:ascii="Arial" w:hAnsi="Arial" w:cs="Arial"/>
          <w:sz w:val="26"/>
          <w:szCs w:val="26"/>
          <w:lang w:val="es-ES"/>
        </w:rPr>
        <w:t>2</w:t>
      </w:r>
      <w:r>
        <w:rPr>
          <w:rFonts w:ascii="Arial" w:hAnsi="Arial" w:cs="Arial"/>
          <w:sz w:val="26"/>
          <w:szCs w:val="26"/>
          <w:lang w:val="es-ES"/>
        </w:rPr>
        <w:t xml:space="preserve">. </w:t>
      </w:r>
      <w:r w:rsidR="00A70A90">
        <w:rPr>
          <w:rFonts w:ascii="Arial" w:hAnsi="Arial" w:cs="Arial"/>
          <w:sz w:val="26"/>
          <w:szCs w:val="26"/>
          <w:lang w:val="es-ES"/>
        </w:rPr>
        <w:t xml:space="preserve">Por su parte, la </w:t>
      </w:r>
      <w:r w:rsidR="00A70A90" w:rsidRPr="00AF5C8C">
        <w:rPr>
          <w:rFonts w:ascii="Arial" w:hAnsi="Arial" w:cs="Arial"/>
          <w:sz w:val="26"/>
          <w:szCs w:val="26"/>
          <w:lang w:val="es-ES"/>
        </w:rPr>
        <w:t>Ju</w:t>
      </w:r>
      <w:r w:rsidR="00A70A90">
        <w:rPr>
          <w:rFonts w:ascii="Arial" w:hAnsi="Arial" w:cs="Arial"/>
          <w:sz w:val="26"/>
          <w:szCs w:val="26"/>
          <w:lang w:val="es-ES"/>
        </w:rPr>
        <w:t>e</w:t>
      </w:r>
      <w:r w:rsidR="00A70A90" w:rsidRPr="00AF5C8C">
        <w:rPr>
          <w:rFonts w:ascii="Arial" w:hAnsi="Arial" w:cs="Arial"/>
          <w:sz w:val="26"/>
          <w:szCs w:val="26"/>
          <w:lang w:val="es-ES"/>
        </w:rPr>
        <w:t>z</w:t>
      </w:r>
      <w:r w:rsidR="00A70A90">
        <w:rPr>
          <w:rFonts w:ascii="Arial" w:hAnsi="Arial" w:cs="Arial"/>
          <w:sz w:val="26"/>
          <w:szCs w:val="26"/>
          <w:lang w:val="es-ES"/>
        </w:rPr>
        <w:t>a Promiscuo del Circuito de La Virginia, hizo un recuento de las actuaciones surtidas en la</w:t>
      </w:r>
      <w:r w:rsidR="00F45EDD">
        <w:rPr>
          <w:rFonts w:ascii="Arial" w:hAnsi="Arial" w:cs="Arial"/>
          <w:sz w:val="26"/>
          <w:szCs w:val="26"/>
          <w:lang w:val="es-ES"/>
        </w:rPr>
        <w:t>s</w:t>
      </w:r>
      <w:r w:rsidR="00A70A90">
        <w:rPr>
          <w:rFonts w:ascii="Arial" w:hAnsi="Arial" w:cs="Arial"/>
          <w:sz w:val="26"/>
          <w:szCs w:val="26"/>
          <w:lang w:val="es-ES"/>
        </w:rPr>
        <w:t xml:space="preserve"> mencionada</w:t>
      </w:r>
      <w:r w:rsidR="00F45EDD">
        <w:rPr>
          <w:rFonts w:ascii="Arial" w:hAnsi="Arial" w:cs="Arial"/>
          <w:sz w:val="26"/>
          <w:szCs w:val="26"/>
          <w:lang w:val="es-ES"/>
        </w:rPr>
        <w:t>s accio</w:t>
      </w:r>
      <w:r w:rsidR="00A70A90">
        <w:rPr>
          <w:rFonts w:ascii="Arial" w:hAnsi="Arial" w:cs="Arial"/>
          <w:sz w:val="26"/>
          <w:szCs w:val="26"/>
          <w:lang w:val="es-ES"/>
        </w:rPr>
        <w:t>n</w:t>
      </w:r>
      <w:r w:rsidR="00F45EDD">
        <w:rPr>
          <w:rFonts w:ascii="Arial" w:hAnsi="Arial" w:cs="Arial"/>
          <w:sz w:val="26"/>
          <w:szCs w:val="26"/>
          <w:lang w:val="es-ES"/>
        </w:rPr>
        <w:t>es</w:t>
      </w:r>
      <w:r w:rsidR="00A70A90">
        <w:rPr>
          <w:rFonts w:ascii="Arial" w:hAnsi="Arial" w:cs="Arial"/>
          <w:sz w:val="26"/>
          <w:szCs w:val="26"/>
          <w:lang w:val="es-ES"/>
        </w:rPr>
        <w:t xml:space="preserve"> popular</w:t>
      </w:r>
      <w:r w:rsidR="00F45EDD">
        <w:rPr>
          <w:rFonts w:ascii="Arial" w:hAnsi="Arial" w:cs="Arial"/>
          <w:sz w:val="26"/>
          <w:szCs w:val="26"/>
          <w:lang w:val="es-ES"/>
        </w:rPr>
        <w:t>es</w:t>
      </w:r>
      <w:r w:rsidR="00A70A90">
        <w:rPr>
          <w:rFonts w:ascii="Arial" w:hAnsi="Arial" w:cs="Arial"/>
          <w:sz w:val="26"/>
          <w:szCs w:val="26"/>
          <w:lang w:val="es-ES"/>
        </w:rPr>
        <w:t xml:space="preserve">. Se opuso a las pretensiones de la tutela, </w:t>
      </w:r>
      <w:r w:rsidR="00A70A90" w:rsidRPr="00DA722A">
        <w:rPr>
          <w:rFonts w:ascii="Arial" w:hAnsi="Arial" w:cs="Arial"/>
          <w:sz w:val="26"/>
          <w:szCs w:val="26"/>
        </w:rPr>
        <w:t>ya que el accionante</w:t>
      </w:r>
      <w:r w:rsidR="009B3922">
        <w:rPr>
          <w:rFonts w:ascii="Arial" w:hAnsi="Arial" w:cs="Arial"/>
          <w:sz w:val="26"/>
          <w:szCs w:val="26"/>
        </w:rPr>
        <w:t xml:space="preserve"> nunca aporta pruebas, entorpece la labor cotidiana de ese despacho interponiendo constante e insistentemente recursos y solicitando</w:t>
      </w:r>
      <w:r w:rsidR="00A70A90">
        <w:rPr>
          <w:rFonts w:ascii="Arial" w:hAnsi="Arial" w:cs="Arial"/>
          <w:sz w:val="26"/>
          <w:szCs w:val="26"/>
        </w:rPr>
        <w:t xml:space="preserve"> nulidades, </w:t>
      </w:r>
      <w:r w:rsidR="009975BB">
        <w:rPr>
          <w:rFonts w:ascii="Arial" w:hAnsi="Arial" w:cs="Arial"/>
          <w:sz w:val="26"/>
          <w:szCs w:val="26"/>
        </w:rPr>
        <w:t xml:space="preserve">las que son </w:t>
      </w:r>
      <w:r w:rsidR="009B3922">
        <w:rPr>
          <w:rFonts w:ascii="Arial" w:hAnsi="Arial" w:cs="Arial"/>
          <w:sz w:val="26"/>
          <w:szCs w:val="26"/>
        </w:rPr>
        <w:t>resueltas en su totalidad, no asiste a las audiencias y jamás se le ha declarado desistimiento tácito en ningún evento</w:t>
      </w:r>
      <w:r w:rsidR="00A70A90">
        <w:rPr>
          <w:rFonts w:ascii="Arial" w:hAnsi="Arial" w:cs="Arial"/>
          <w:sz w:val="26"/>
          <w:szCs w:val="26"/>
          <w:lang w:val="es-ES"/>
        </w:rPr>
        <w:t xml:space="preserve">. (fl. </w:t>
      </w:r>
      <w:r w:rsidR="009975BB">
        <w:rPr>
          <w:rFonts w:ascii="Arial" w:hAnsi="Arial" w:cs="Arial"/>
          <w:sz w:val="26"/>
          <w:szCs w:val="26"/>
          <w:lang w:val="es-ES"/>
        </w:rPr>
        <w:t>39</w:t>
      </w:r>
      <w:r w:rsidR="00A70A90">
        <w:rPr>
          <w:rFonts w:ascii="Arial" w:hAnsi="Arial" w:cs="Arial"/>
          <w:sz w:val="26"/>
          <w:szCs w:val="26"/>
          <w:lang w:val="es-ES"/>
        </w:rPr>
        <w:t>)</w:t>
      </w:r>
      <w:r w:rsidR="00A70A90" w:rsidRPr="00AF5C8C">
        <w:rPr>
          <w:rFonts w:ascii="Arial" w:hAnsi="Arial" w:cs="Arial"/>
          <w:sz w:val="26"/>
          <w:szCs w:val="26"/>
          <w:lang w:val="es-ES"/>
        </w:rPr>
        <w:t>.</w:t>
      </w:r>
    </w:p>
    <w:p w:rsidR="00A44B36" w:rsidRPr="000905F6" w:rsidRDefault="00A44B36" w:rsidP="00A44B36">
      <w:pPr>
        <w:pStyle w:val="Sinespaciado1"/>
        <w:spacing w:line="360" w:lineRule="auto"/>
        <w:ind w:firstLine="2832"/>
        <w:jc w:val="both"/>
        <w:rPr>
          <w:rFonts w:ascii="Arial" w:hAnsi="Arial" w:cs="Arial"/>
          <w:sz w:val="16"/>
          <w:szCs w:val="26"/>
          <w:lang w:val="es-ES"/>
        </w:rPr>
      </w:pPr>
    </w:p>
    <w:p w:rsidR="00436D7A" w:rsidRDefault="00436D7A" w:rsidP="00436D7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 El Banco Davivienda SA, por intermedio de apoderado judicial, pide desestimar la acción de tutela por improcedente. Solicita su desvinculación</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fls. 44-45</w:t>
      </w:r>
      <w:r w:rsidRPr="000905F6">
        <w:rPr>
          <w:rFonts w:ascii="Arial" w:hAnsi="Arial" w:cs="Arial"/>
          <w:sz w:val="28"/>
          <w:szCs w:val="28"/>
          <w:lang w:val="es-ES"/>
        </w:rPr>
        <w:t>).</w:t>
      </w:r>
    </w:p>
    <w:p w:rsidR="00436D7A" w:rsidRPr="001B7462" w:rsidRDefault="00436D7A" w:rsidP="00436D7A">
      <w:pPr>
        <w:pStyle w:val="Sinespaciado1"/>
        <w:spacing w:line="360" w:lineRule="auto"/>
        <w:ind w:firstLine="2832"/>
        <w:jc w:val="both"/>
        <w:rPr>
          <w:rFonts w:ascii="Arial" w:hAnsi="Arial" w:cs="Arial"/>
          <w:sz w:val="16"/>
          <w:szCs w:val="16"/>
          <w:lang w:val="es-ES"/>
        </w:rPr>
      </w:pPr>
    </w:p>
    <w:p w:rsidR="00565E5A" w:rsidRDefault="00436D7A" w:rsidP="00436D7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4.4. Los demás vinculados guardaron silencio</w:t>
      </w:r>
      <w:r w:rsidR="00565E5A">
        <w:rPr>
          <w:rFonts w:ascii="Arial" w:hAnsi="Arial" w:cs="Arial"/>
          <w:sz w:val="26"/>
          <w:szCs w:val="26"/>
          <w:lang w:val="es-ES"/>
        </w:rPr>
        <w:t>.</w:t>
      </w:r>
    </w:p>
    <w:p w:rsidR="00F42252" w:rsidRPr="000905F6" w:rsidRDefault="00F42252" w:rsidP="00A44B36">
      <w:pPr>
        <w:pStyle w:val="Sinespaciado1"/>
        <w:spacing w:line="360" w:lineRule="auto"/>
        <w:ind w:firstLine="2835"/>
        <w:jc w:val="both"/>
        <w:rPr>
          <w:rFonts w:ascii="Arial" w:hAnsi="Arial" w:cs="Arial"/>
          <w:sz w:val="24"/>
          <w:szCs w:val="26"/>
          <w:highlight w:val="cyan"/>
          <w:lang w:val="es-ES"/>
        </w:rPr>
      </w:pPr>
    </w:p>
    <w:p w:rsidR="00A44B36" w:rsidRPr="000905F6" w:rsidRDefault="00A44B36" w:rsidP="00A44B36">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44B36" w:rsidRPr="000905F6" w:rsidRDefault="00A44B36" w:rsidP="00A44B36">
      <w:pPr>
        <w:pStyle w:val="Sinespaciado1"/>
        <w:spacing w:line="360" w:lineRule="auto"/>
        <w:ind w:firstLine="2835"/>
        <w:jc w:val="both"/>
        <w:rPr>
          <w:rFonts w:ascii="Arial" w:hAnsi="Arial" w:cs="Arial"/>
          <w:sz w:val="24"/>
          <w:szCs w:val="28"/>
          <w:lang w:val="es-ES_tradnl"/>
        </w:rPr>
      </w:pPr>
    </w:p>
    <w:p w:rsidR="00A44B36" w:rsidRPr="000905F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44B36" w:rsidRPr="000905F6"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w:t>
      </w:r>
      <w:r w:rsidR="009C36F4">
        <w:rPr>
          <w:rFonts w:ascii="Arial" w:hAnsi="Arial" w:cs="Arial"/>
          <w:sz w:val="26"/>
          <w:szCs w:val="26"/>
        </w:rPr>
        <w:t xml:space="preserve">La controversia consiste en dilucidar si el </w:t>
      </w:r>
      <w:r w:rsidR="009C36F4" w:rsidRPr="00541D87">
        <w:rPr>
          <w:rFonts w:ascii="Arial" w:hAnsi="Arial" w:cs="Arial"/>
          <w:szCs w:val="26"/>
          <w:lang w:val="es-ES" w:eastAsia="es-ES"/>
        </w:rPr>
        <w:t xml:space="preserve">JUZGADO </w:t>
      </w:r>
      <w:r w:rsidR="009C36F4">
        <w:rPr>
          <w:rFonts w:ascii="Arial" w:hAnsi="Arial" w:cs="Arial"/>
          <w:szCs w:val="26"/>
          <w:lang w:val="es-ES" w:eastAsia="es-ES"/>
        </w:rPr>
        <w:t>PROMISCUO</w:t>
      </w:r>
      <w:r w:rsidR="009C36F4" w:rsidRPr="00541D87">
        <w:rPr>
          <w:rFonts w:ascii="Arial" w:hAnsi="Arial" w:cs="Arial"/>
          <w:szCs w:val="26"/>
          <w:lang w:val="es-ES" w:eastAsia="es-ES"/>
        </w:rPr>
        <w:t xml:space="preserve"> DEL CIRCUITO DE</w:t>
      </w:r>
      <w:r w:rsidR="009C36F4">
        <w:rPr>
          <w:rFonts w:ascii="Arial" w:hAnsi="Arial" w:cs="Arial"/>
          <w:szCs w:val="26"/>
          <w:lang w:val="es-ES" w:eastAsia="es-ES"/>
        </w:rPr>
        <w:t xml:space="preserve"> LA VIRGINIA</w:t>
      </w:r>
      <w:r w:rsidR="009C36F4">
        <w:rPr>
          <w:rFonts w:ascii="Arial" w:hAnsi="Arial" w:cs="Arial"/>
          <w:sz w:val="26"/>
          <w:szCs w:val="26"/>
        </w:rPr>
        <w:t xml:space="preserve">, vulneró las “garantías procesales” y </w:t>
      </w:r>
      <w:r w:rsidR="009C36F4" w:rsidRPr="007646B9">
        <w:rPr>
          <w:rFonts w:ascii="Arial" w:hAnsi="Arial" w:cs="Arial"/>
          <w:sz w:val="26"/>
          <w:szCs w:val="26"/>
        </w:rPr>
        <w:t xml:space="preserve">derechos fundamentales </w:t>
      </w:r>
      <w:r w:rsidR="009C36F4">
        <w:rPr>
          <w:rFonts w:ascii="Arial" w:hAnsi="Arial" w:cs="Arial"/>
          <w:sz w:val="26"/>
          <w:szCs w:val="26"/>
        </w:rPr>
        <w:t xml:space="preserve">del actor </w:t>
      </w:r>
      <w:r w:rsidR="006D24E9" w:rsidRPr="007646B9">
        <w:rPr>
          <w:rFonts w:ascii="Arial" w:hAnsi="Arial" w:cs="Arial"/>
          <w:sz w:val="26"/>
          <w:szCs w:val="26"/>
        </w:rPr>
        <w:t>a</w:t>
      </w:r>
      <w:r w:rsidR="006D24E9">
        <w:rPr>
          <w:rFonts w:ascii="Arial" w:hAnsi="Arial" w:cs="Arial"/>
          <w:sz w:val="26"/>
          <w:szCs w:val="26"/>
        </w:rPr>
        <w:t xml:space="preserve"> </w:t>
      </w:r>
      <w:r w:rsidR="006D24E9" w:rsidRPr="007646B9">
        <w:rPr>
          <w:rFonts w:ascii="Arial" w:hAnsi="Arial" w:cs="Arial"/>
          <w:sz w:val="26"/>
          <w:szCs w:val="26"/>
        </w:rPr>
        <w:t xml:space="preserve">la igualdad y </w:t>
      </w:r>
      <w:r w:rsidR="006D24E9">
        <w:rPr>
          <w:rFonts w:ascii="Arial" w:hAnsi="Arial" w:cs="Arial"/>
          <w:sz w:val="26"/>
          <w:szCs w:val="26"/>
        </w:rPr>
        <w:t>presunción de la buena fe, dentro del trámite de las acciones populares</w:t>
      </w:r>
      <w:r w:rsidR="006D24E9" w:rsidRPr="000905F6">
        <w:rPr>
          <w:rFonts w:ascii="Arial" w:hAnsi="Arial" w:cs="Arial"/>
          <w:sz w:val="26"/>
          <w:szCs w:val="26"/>
        </w:rPr>
        <w:t xml:space="preserve"> radicada</w:t>
      </w:r>
      <w:r w:rsidR="006D24E9">
        <w:rPr>
          <w:rFonts w:ascii="Arial" w:hAnsi="Arial" w:cs="Arial"/>
          <w:sz w:val="26"/>
          <w:szCs w:val="26"/>
        </w:rPr>
        <w:t>s</w:t>
      </w:r>
      <w:r w:rsidR="006D24E9" w:rsidRPr="000905F6">
        <w:rPr>
          <w:rFonts w:ascii="Arial" w:hAnsi="Arial" w:cs="Arial"/>
          <w:sz w:val="26"/>
          <w:szCs w:val="26"/>
        </w:rPr>
        <w:t xml:space="preserve"> bajo </w:t>
      </w:r>
      <w:r w:rsidR="006D24E9">
        <w:rPr>
          <w:rFonts w:ascii="Arial" w:hAnsi="Arial" w:cs="Arial"/>
          <w:sz w:val="26"/>
          <w:szCs w:val="26"/>
        </w:rPr>
        <w:t xml:space="preserve">los números </w:t>
      </w:r>
      <w:r w:rsidR="006D24E9" w:rsidRPr="00244EF2">
        <w:rPr>
          <w:rFonts w:ascii="Arial" w:hAnsi="Arial" w:cs="Arial"/>
          <w:sz w:val="24"/>
          <w:szCs w:val="26"/>
        </w:rPr>
        <w:t>201</w:t>
      </w:r>
      <w:r w:rsidR="006D24E9">
        <w:rPr>
          <w:rFonts w:ascii="Arial" w:hAnsi="Arial" w:cs="Arial"/>
          <w:sz w:val="24"/>
          <w:szCs w:val="26"/>
        </w:rPr>
        <w:t>5</w:t>
      </w:r>
      <w:r w:rsidR="006D24E9" w:rsidRPr="00244EF2">
        <w:rPr>
          <w:rFonts w:ascii="Arial" w:hAnsi="Arial" w:cs="Arial"/>
          <w:sz w:val="24"/>
          <w:szCs w:val="26"/>
        </w:rPr>
        <w:t>-</w:t>
      </w:r>
      <w:r w:rsidR="006D24E9">
        <w:rPr>
          <w:rFonts w:ascii="Arial" w:hAnsi="Arial" w:cs="Arial"/>
          <w:sz w:val="24"/>
          <w:szCs w:val="26"/>
        </w:rPr>
        <w:t>00</w:t>
      </w:r>
      <w:r w:rsidR="006D24E9">
        <w:rPr>
          <w:rFonts w:ascii="Arial" w:hAnsi="Arial" w:cs="Arial"/>
          <w:b/>
          <w:sz w:val="24"/>
          <w:szCs w:val="26"/>
        </w:rPr>
        <w:t>306</w:t>
      </w:r>
      <w:r w:rsidR="006D24E9">
        <w:rPr>
          <w:rFonts w:ascii="Arial" w:hAnsi="Arial" w:cs="Arial"/>
          <w:sz w:val="24"/>
          <w:szCs w:val="26"/>
        </w:rPr>
        <w:t xml:space="preserve"> </w:t>
      </w:r>
      <w:r w:rsidR="006D24E9" w:rsidRPr="00244EF2">
        <w:rPr>
          <w:rFonts w:ascii="Arial" w:hAnsi="Arial" w:cs="Arial"/>
          <w:sz w:val="24"/>
          <w:szCs w:val="26"/>
        </w:rPr>
        <w:t>y 201</w:t>
      </w:r>
      <w:r w:rsidR="006D24E9">
        <w:rPr>
          <w:rFonts w:ascii="Arial" w:hAnsi="Arial" w:cs="Arial"/>
          <w:sz w:val="24"/>
          <w:szCs w:val="26"/>
        </w:rPr>
        <w:t>5</w:t>
      </w:r>
      <w:r w:rsidR="006D24E9" w:rsidRPr="00244EF2">
        <w:rPr>
          <w:rFonts w:ascii="Arial" w:hAnsi="Arial" w:cs="Arial"/>
          <w:sz w:val="24"/>
          <w:szCs w:val="26"/>
        </w:rPr>
        <w:t>-</w:t>
      </w:r>
      <w:r w:rsidR="006D24E9">
        <w:rPr>
          <w:rFonts w:ascii="Arial" w:hAnsi="Arial" w:cs="Arial"/>
          <w:sz w:val="24"/>
          <w:szCs w:val="26"/>
        </w:rPr>
        <w:t>00</w:t>
      </w:r>
      <w:r w:rsidR="006D24E9">
        <w:rPr>
          <w:rFonts w:ascii="Arial" w:hAnsi="Arial" w:cs="Arial"/>
          <w:b/>
          <w:sz w:val="24"/>
          <w:szCs w:val="26"/>
        </w:rPr>
        <w:t>309</w:t>
      </w:r>
      <w:r w:rsidR="009C36F4">
        <w:rPr>
          <w:rFonts w:ascii="Arial" w:hAnsi="Arial" w:cs="Arial"/>
          <w:sz w:val="26"/>
          <w:szCs w:val="26"/>
        </w:rPr>
        <w:t>, que amerite la injerencia del juez constitucional</w:t>
      </w:r>
      <w:r w:rsidR="00F9090B">
        <w:rPr>
          <w:rFonts w:ascii="Arial" w:hAnsi="Arial" w:cs="Arial"/>
          <w:sz w:val="26"/>
          <w:szCs w:val="26"/>
        </w:rPr>
        <w:t>.</w:t>
      </w:r>
    </w:p>
    <w:p w:rsidR="00A44B36" w:rsidRPr="008553CE"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 xml:space="preserve">modificar o cambiar las determinaciones pronunciadas en ellos, porque al </w:t>
      </w:r>
      <w:r w:rsidRPr="00414233">
        <w:rPr>
          <w:rFonts w:ascii="Arial" w:hAnsi="Arial" w:cs="Arial"/>
          <w:sz w:val="26"/>
          <w:szCs w:val="26"/>
        </w:rPr>
        <w:lastRenderedPageBreak/>
        <w:t>obrar de esa manera se quebrantarían los principios que contemplan los artículos 228 y 230 de la Constitución Política.</w:t>
      </w:r>
    </w:p>
    <w:p w:rsidR="00A44B36" w:rsidRPr="00EB6F90" w:rsidRDefault="00A44B36" w:rsidP="00A44B36">
      <w:pPr>
        <w:spacing w:line="360" w:lineRule="auto"/>
        <w:ind w:firstLine="2835"/>
        <w:jc w:val="both"/>
        <w:rPr>
          <w:rFonts w:ascii="Arial" w:hAnsi="Arial" w:cs="Arial"/>
          <w:sz w:val="16"/>
          <w:szCs w:val="26"/>
        </w:rPr>
      </w:pPr>
    </w:p>
    <w:p w:rsidR="00A44B36" w:rsidRPr="00414233" w:rsidRDefault="00A44B36" w:rsidP="00A44B36">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F42252" w:rsidRPr="000905F6" w:rsidRDefault="00F42252" w:rsidP="00A44B36">
      <w:pPr>
        <w:pStyle w:val="Sinespaciado1"/>
        <w:spacing w:line="360" w:lineRule="auto"/>
        <w:ind w:firstLine="2832"/>
        <w:jc w:val="both"/>
        <w:rPr>
          <w:rFonts w:ascii="Arial" w:hAnsi="Arial" w:cs="Arial"/>
          <w:sz w:val="24"/>
          <w:szCs w:val="26"/>
          <w:lang w:val="es-ES"/>
        </w:rPr>
      </w:pPr>
    </w:p>
    <w:p w:rsidR="00A44B36" w:rsidRPr="000905F6" w:rsidRDefault="00A44B36" w:rsidP="00A44B36">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44B36" w:rsidRPr="000905F6" w:rsidRDefault="00A44B36" w:rsidP="00A44B36">
      <w:pPr>
        <w:pStyle w:val="Sinespaciado1"/>
        <w:spacing w:line="360" w:lineRule="auto"/>
        <w:ind w:firstLine="2832"/>
        <w:jc w:val="both"/>
        <w:rPr>
          <w:rFonts w:ascii="Arial" w:hAnsi="Arial" w:cs="Arial"/>
          <w:spacing w:val="-3"/>
          <w:sz w:val="24"/>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sidR="006D24E9">
        <w:rPr>
          <w:rFonts w:ascii="Arial" w:hAnsi="Arial" w:cs="Arial"/>
          <w:sz w:val="26"/>
          <w:szCs w:val="26"/>
        </w:rPr>
        <w:t>De las copias de las piezas procesales remitidas por el despacho accionado,</w:t>
      </w:r>
      <w:r w:rsidR="006D24E9" w:rsidRPr="00F779E5">
        <w:rPr>
          <w:rFonts w:ascii="Arial" w:hAnsi="Arial" w:cs="Arial"/>
          <w:sz w:val="26"/>
          <w:szCs w:val="26"/>
        </w:rPr>
        <w:t xml:space="preserve"> </w:t>
      </w:r>
      <w:r w:rsidR="006D24E9">
        <w:rPr>
          <w:rFonts w:ascii="Arial" w:hAnsi="Arial" w:cs="Arial"/>
          <w:sz w:val="26"/>
          <w:szCs w:val="26"/>
        </w:rPr>
        <w:t>obrantes en el disco compacto anexos al folio 38 del expediente,</w:t>
      </w:r>
      <w:r w:rsidR="006D24E9" w:rsidRPr="00F779E5">
        <w:rPr>
          <w:rFonts w:ascii="Arial" w:hAnsi="Arial" w:cs="Arial"/>
          <w:sz w:val="26"/>
          <w:szCs w:val="26"/>
        </w:rPr>
        <w:t xml:space="preserve"> esta Corporación advierte</w:t>
      </w:r>
      <w:r w:rsidR="006D24E9">
        <w:rPr>
          <w:rFonts w:ascii="Arial" w:hAnsi="Arial" w:cs="Arial"/>
          <w:sz w:val="26"/>
          <w:szCs w:val="26"/>
        </w:rPr>
        <w:t xml:space="preserve"> que en las acciones populares con radicados números </w:t>
      </w:r>
      <w:r w:rsidR="006D24E9" w:rsidRPr="00E13BB5">
        <w:rPr>
          <w:rFonts w:ascii="Arial" w:hAnsi="Arial" w:cs="Arial"/>
          <w:sz w:val="26"/>
          <w:szCs w:val="26"/>
          <w:lang w:val="es-ES" w:eastAsia="es-ES"/>
        </w:rPr>
        <w:t>201</w:t>
      </w:r>
      <w:r w:rsidR="006D24E9">
        <w:rPr>
          <w:rFonts w:ascii="Arial" w:hAnsi="Arial" w:cs="Arial"/>
          <w:sz w:val="26"/>
          <w:szCs w:val="26"/>
          <w:lang w:val="es-ES" w:eastAsia="es-ES"/>
        </w:rPr>
        <w:t>5</w:t>
      </w:r>
      <w:r w:rsidR="006D24E9" w:rsidRPr="00E13BB5">
        <w:rPr>
          <w:rFonts w:ascii="Arial" w:hAnsi="Arial" w:cs="Arial"/>
          <w:sz w:val="26"/>
          <w:szCs w:val="26"/>
          <w:lang w:val="es-ES" w:eastAsia="es-ES"/>
        </w:rPr>
        <w:t>-00</w:t>
      </w:r>
      <w:r w:rsidR="006D24E9">
        <w:rPr>
          <w:rFonts w:ascii="Arial" w:hAnsi="Arial" w:cs="Arial"/>
          <w:b/>
          <w:sz w:val="26"/>
          <w:szCs w:val="26"/>
          <w:lang w:val="es-ES" w:eastAsia="es-ES"/>
        </w:rPr>
        <w:t>306</w:t>
      </w:r>
      <w:r w:rsidR="006D24E9">
        <w:rPr>
          <w:rFonts w:ascii="Arial" w:hAnsi="Arial" w:cs="Arial"/>
          <w:szCs w:val="28"/>
          <w:lang w:val="es-ES" w:eastAsia="es-ES"/>
        </w:rPr>
        <w:t xml:space="preserve"> </w:t>
      </w:r>
      <w:r w:rsidR="006D24E9" w:rsidRPr="00385F98">
        <w:rPr>
          <w:rFonts w:ascii="Arial" w:hAnsi="Arial" w:cs="Arial"/>
          <w:sz w:val="26"/>
          <w:szCs w:val="26"/>
          <w:lang w:val="es-ES" w:eastAsia="es-ES"/>
        </w:rPr>
        <w:t>y</w:t>
      </w:r>
      <w:r w:rsidR="006D24E9">
        <w:rPr>
          <w:rFonts w:ascii="Arial" w:hAnsi="Arial" w:cs="Arial"/>
          <w:szCs w:val="28"/>
          <w:lang w:val="es-ES" w:eastAsia="es-ES"/>
        </w:rPr>
        <w:t xml:space="preserve"> </w:t>
      </w:r>
      <w:r w:rsidR="006D24E9" w:rsidRPr="00E13BB5">
        <w:rPr>
          <w:rFonts w:ascii="Arial" w:hAnsi="Arial" w:cs="Arial"/>
          <w:sz w:val="26"/>
          <w:szCs w:val="26"/>
          <w:lang w:val="es-ES" w:eastAsia="es-ES"/>
        </w:rPr>
        <w:t>201</w:t>
      </w:r>
      <w:r w:rsidR="006D24E9">
        <w:rPr>
          <w:rFonts w:ascii="Arial" w:hAnsi="Arial" w:cs="Arial"/>
          <w:sz w:val="26"/>
          <w:szCs w:val="26"/>
          <w:lang w:val="es-ES" w:eastAsia="es-ES"/>
        </w:rPr>
        <w:t>5</w:t>
      </w:r>
      <w:r w:rsidR="006D24E9" w:rsidRPr="00E13BB5">
        <w:rPr>
          <w:rFonts w:ascii="Arial" w:hAnsi="Arial" w:cs="Arial"/>
          <w:sz w:val="26"/>
          <w:szCs w:val="26"/>
          <w:lang w:val="es-ES" w:eastAsia="es-ES"/>
        </w:rPr>
        <w:t>-00</w:t>
      </w:r>
      <w:r w:rsidR="006D24E9">
        <w:rPr>
          <w:rFonts w:ascii="Arial" w:hAnsi="Arial" w:cs="Arial"/>
          <w:b/>
          <w:sz w:val="26"/>
          <w:szCs w:val="26"/>
          <w:lang w:val="es-ES" w:eastAsia="es-ES"/>
        </w:rPr>
        <w:t>309</w:t>
      </w:r>
      <w:r w:rsidR="006D24E9" w:rsidRPr="00347507">
        <w:rPr>
          <w:rFonts w:ascii="Arial" w:hAnsi="Arial" w:cs="Arial"/>
          <w:sz w:val="26"/>
          <w:szCs w:val="26"/>
        </w:rPr>
        <w:t xml:space="preserve">, </w:t>
      </w:r>
      <w:r w:rsidR="006D24E9">
        <w:rPr>
          <w:rFonts w:ascii="Arial" w:hAnsi="Arial" w:cs="Arial"/>
          <w:sz w:val="26"/>
          <w:szCs w:val="26"/>
        </w:rPr>
        <w:t>se presentaron</w:t>
      </w:r>
      <w:r w:rsidR="006D24E9" w:rsidRPr="00F779E5">
        <w:rPr>
          <w:rFonts w:ascii="Arial" w:hAnsi="Arial" w:cs="Arial"/>
          <w:sz w:val="26"/>
          <w:szCs w:val="26"/>
        </w:rPr>
        <w:t xml:space="preserve"> las siguientes actuaciones relevantes:</w:t>
      </w:r>
    </w:p>
    <w:p w:rsidR="00A44B36" w:rsidRPr="00915BDE"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(i) En la</w:t>
      </w:r>
      <w:r w:rsidR="007B085A">
        <w:rPr>
          <w:rFonts w:ascii="Arial" w:hAnsi="Arial" w:cs="Arial"/>
          <w:sz w:val="26"/>
          <w:szCs w:val="26"/>
        </w:rPr>
        <w:t>s accio</w:t>
      </w:r>
      <w:r>
        <w:rPr>
          <w:rFonts w:ascii="Arial" w:hAnsi="Arial" w:cs="Arial"/>
          <w:sz w:val="26"/>
          <w:szCs w:val="26"/>
        </w:rPr>
        <w:t>n</w:t>
      </w:r>
      <w:r w:rsidR="007B085A">
        <w:rPr>
          <w:rFonts w:ascii="Arial" w:hAnsi="Arial" w:cs="Arial"/>
          <w:sz w:val="26"/>
          <w:szCs w:val="26"/>
        </w:rPr>
        <w:t>es</w:t>
      </w:r>
      <w:r>
        <w:rPr>
          <w:rFonts w:ascii="Arial" w:hAnsi="Arial" w:cs="Arial"/>
          <w:sz w:val="26"/>
          <w:szCs w:val="26"/>
        </w:rPr>
        <w:t xml:space="preserve"> </w:t>
      </w:r>
      <w:r w:rsidRPr="009E0AFC">
        <w:rPr>
          <w:rFonts w:ascii="Arial" w:hAnsi="Arial" w:cs="Arial"/>
          <w:sz w:val="26"/>
          <w:szCs w:val="26"/>
          <w:lang w:val="es-ES_tradnl"/>
        </w:rPr>
        <w:t>popular</w:t>
      </w:r>
      <w:r w:rsidR="007B085A">
        <w:rPr>
          <w:rFonts w:ascii="Arial" w:hAnsi="Arial" w:cs="Arial"/>
          <w:sz w:val="26"/>
          <w:szCs w:val="26"/>
          <w:lang w:val="es-ES_tradnl"/>
        </w:rPr>
        <w:t>es</w:t>
      </w:r>
      <w:r w:rsidR="00E704D9">
        <w:rPr>
          <w:rFonts w:ascii="Arial" w:hAnsi="Arial" w:cs="Arial"/>
          <w:sz w:val="26"/>
          <w:szCs w:val="26"/>
          <w:lang w:val="es-ES_tradnl"/>
        </w:rPr>
        <w:t xml:space="preserve"> referida</w:t>
      </w:r>
      <w:r w:rsidR="007B085A">
        <w:rPr>
          <w:rFonts w:ascii="Arial" w:hAnsi="Arial" w:cs="Arial"/>
          <w:sz w:val="26"/>
          <w:szCs w:val="26"/>
          <w:lang w:val="es-ES_tradnl"/>
        </w:rPr>
        <w:t>s</w:t>
      </w:r>
      <w:r w:rsidR="00E704D9">
        <w:rPr>
          <w:rFonts w:ascii="Arial" w:hAnsi="Arial" w:cs="Arial"/>
          <w:sz w:val="26"/>
          <w:szCs w:val="26"/>
          <w:lang w:val="es-ES_tradnl"/>
        </w:rPr>
        <w:t xml:space="preserve"> y </w:t>
      </w:r>
      <w:r w:rsidRPr="009E0AFC">
        <w:rPr>
          <w:rFonts w:ascii="Arial" w:hAnsi="Arial" w:cs="Arial"/>
          <w:sz w:val="26"/>
          <w:szCs w:val="26"/>
        </w:rPr>
        <w:t>que funge como demandante</w:t>
      </w:r>
      <w:r>
        <w:rPr>
          <w:rFonts w:ascii="Arial" w:hAnsi="Arial" w:cs="Arial"/>
          <w:sz w:val="26"/>
          <w:szCs w:val="26"/>
        </w:rPr>
        <w:t xml:space="preserve"> el señor </w:t>
      </w:r>
      <w:r w:rsidRPr="009E0AFC">
        <w:rPr>
          <w:rFonts w:ascii="Arial" w:hAnsi="Arial" w:cs="Arial"/>
          <w:szCs w:val="26"/>
          <w:lang w:val="es-ES_tradnl"/>
        </w:rPr>
        <w:t>ARIAS IDÁRRAGA</w:t>
      </w:r>
      <w:r w:rsidR="009646B9">
        <w:rPr>
          <w:rFonts w:ascii="Arial" w:hAnsi="Arial" w:cs="Arial"/>
          <w:szCs w:val="26"/>
          <w:lang w:val="es-ES_tradnl"/>
        </w:rPr>
        <w:t xml:space="preserve"> </w:t>
      </w:r>
      <w:r w:rsidR="00774C7C">
        <w:rPr>
          <w:rFonts w:ascii="Arial" w:hAnsi="Arial" w:cs="Arial"/>
          <w:sz w:val="26"/>
          <w:szCs w:val="26"/>
          <w:lang w:val="es-ES_tradnl"/>
        </w:rPr>
        <w:t xml:space="preserve">y demandado el </w:t>
      </w:r>
      <w:r w:rsidR="009C36F4">
        <w:rPr>
          <w:rFonts w:ascii="Arial" w:hAnsi="Arial" w:cs="Arial"/>
          <w:szCs w:val="28"/>
          <w:lang w:val="es-ES" w:eastAsia="es-ES"/>
        </w:rPr>
        <w:t xml:space="preserve">BANCO </w:t>
      </w:r>
      <w:r w:rsidR="00087868">
        <w:rPr>
          <w:rFonts w:ascii="Arial" w:hAnsi="Arial" w:cs="Arial"/>
          <w:szCs w:val="28"/>
          <w:lang w:val="es-ES" w:eastAsia="es-ES"/>
        </w:rPr>
        <w:t>DAVIVIENDA</w:t>
      </w:r>
      <w:r>
        <w:rPr>
          <w:rFonts w:ascii="Arial" w:hAnsi="Arial" w:cs="Arial"/>
          <w:szCs w:val="26"/>
        </w:rPr>
        <w:t xml:space="preserve">, </w:t>
      </w:r>
      <w:r w:rsidR="00087868">
        <w:rPr>
          <w:rFonts w:ascii="Arial" w:hAnsi="Arial" w:cs="Arial"/>
          <w:sz w:val="26"/>
          <w:szCs w:val="26"/>
          <w:lang w:val="es-ES_tradnl"/>
        </w:rPr>
        <w:t>sucursal</w:t>
      </w:r>
      <w:r w:rsidR="007B085A">
        <w:rPr>
          <w:rFonts w:ascii="Arial" w:hAnsi="Arial" w:cs="Arial"/>
          <w:sz w:val="26"/>
          <w:szCs w:val="26"/>
          <w:lang w:val="es-ES_tradnl"/>
        </w:rPr>
        <w:t>es</w:t>
      </w:r>
      <w:r w:rsidR="00087868">
        <w:rPr>
          <w:rFonts w:ascii="Arial" w:hAnsi="Arial" w:cs="Arial"/>
          <w:sz w:val="26"/>
          <w:szCs w:val="26"/>
          <w:lang w:val="es-ES_tradnl"/>
        </w:rPr>
        <w:t xml:space="preserve"> de </w:t>
      </w:r>
      <w:r w:rsidR="007B085A">
        <w:rPr>
          <w:rFonts w:ascii="Arial" w:hAnsi="Arial" w:cs="Arial"/>
          <w:sz w:val="26"/>
          <w:szCs w:val="26"/>
          <w:lang w:val="es-ES_tradnl"/>
        </w:rPr>
        <w:t>Zipaquirá, Cundinamarca y Sincelejo, Sucre</w:t>
      </w:r>
      <w:r w:rsidR="00087868">
        <w:rPr>
          <w:rFonts w:ascii="Arial" w:hAnsi="Arial" w:cs="Arial"/>
          <w:sz w:val="26"/>
          <w:szCs w:val="26"/>
          <w:lang w:val="es-ES_tradnl"/>
        </w:rPr>
        <w:t>, el</w:t>
      </w:r>
      <w:r>
        <w:rPr>
          <w:rFonts w:ascii="Arial" w:hAnsi="Arial" w:cs="Arial"/>
          <w:sz w:val="26"/>
          <w:szCs w:val="26"/>
          <w:lang w:val="es-ES_tradnl"/>
        </w:rPr>
        <w:t xml:space="preserve"> j</w:t>
      </w:r>
      <w:r w:rsidRPr="009E0AFC">
        <w:rPr>
          <w:rFonts w:ascii="Arial" w:hAnsi="Arial" w:cs="Arial"/>
          <w:sz w:val="26"/>
          <w:szCs w:val="26"/>
          <w:lang w:val="es-ES_tradnl"/>
        </w:rPr>
        <w:t>uzgado accionado</w:t>
      </w:r>
      <w:r w:rsidR="007B085A">
        <w:rPr>
          <w:rFonts w:ascii="Arial" w:hAnsi="Arial" w:cs="Arial"/>
          <w:sz w:val="26"/>
          <w:szCs w:val="26"/>
          <w:lang w:val="es-ES_tradnl"/>
        </w:rPr>
        <w:t xml:space="preserve"> por </w:t>
      </w:r>
      <w:r w:rsidR="007B085A" w:rsidRPr="007C62B6">
        <w:rPr>
          <w:rFonts w:ascii="Arial" w:hAnsi="Arial" w:cs="Arial"/>
          <w:sz w:val="26"/>
          <w:szCs w:val="26"/>
        </w:rPr>
        <w:t>auto</w:t>
      </w:r>
      <w:r w:rsidR="007B085A">
        <w:rPr>
          <w:rFonts w:ascii="Arial" w:hAnsi="Arial" w:cs="Arial"/>
          <w:sz w:val="26"/>
          <w:szCs w:val="26"/>
        </w:rPr>
        <w:t>s</w:t>
      </w:r>
      <w:r w:rsidR="007B085A" w:rsidRPr="007C62B6">
        <w:rPr>
          <w:rFonts w:ascii="Arial" w:hAnsi="Arial" w:cs="Arial"/>
          <w:sz w:val="26"/>
          <w:szCs w:val="26"/>
        </w:rPr>
        <w:t xml:space="preserve"> de</w:t>
      </w:r>
      <w:r w:rsidR="007B085A">
        <w:rPr>
          <w:rFonts w:ascii="Arial" w:hAnsi="Arial" w:cs="Arial"/>
          <w:sz w:val="26"/>
          <w:szCs w:val="26"/>
        </w:rPr>
        <w:t>l 27 de junio y 8 de noviembre de 2016,</w:t>
      </w:r>
      <w:r w:rsidR="007B085A" w:rsidRPr="007C62B6">
        <w:rPr>
          <w:rFonts w:ascii="Arial" w:hAnsi="Arial" w:cs="Arial"/>
          <w:sz w:val="26"/>
          <w:szCs w:val="26"/>
        </w:rPr>
        <w:t xml:space="preserve"> </w:t>
      </w:r>
      <w:r w:rsidR="007B085A">
        <w:rPr>
          <w:rFonts w:ascii="Arial" w:hAnsi="Arial" w:cs="Arial"/>
          <w:sz w:val="26"/>
          <w:szCs w:val="26"/>
        </w:rPr>
        <w:t>en cumplimiento a</w:t>
      </w:r>
      <w:r w:rsidR="007B085A" w:rsidRPr="007C62B6">
        <w:rPr>
          <w:rFonts w:ascii="Arial" w:hAnsi="Arial" w:cs="Arial"/>
          <w:sz w:val="26"/>
          <w:szCs w:val="26"/>
        </w:rPr>
        <w:t xml:space="preserve"> </w:t>
      </w:r>
      <w:r w:rsidR="007B085A">
        <w:rPr>
          <w:rFonts w:ascii="Arial" w:hAnsi="Arial" w:cs="Arial"/>
          <w:sz w:val="26"/>
          <w:szCs w:val="26"/>
        </w:rPr>
        <w:t xml:space="preserve">lo ordenado por la Sala de Casación Civil de la Corte Suprema de Justicia, admitió </w:t>
      </w:r>
      <w:r w:rsidR="007B085A" w:rsidRPr="004D4FB5">
        <w:rPr>
          <w:rFonts w:ascii="Arial" w:hAnsi="Arial" w:cs="Arial"/>
          <w:sz w:val="26"/>
          <w:szCs w:val="26"/>
        </w:rPr>
        <w:t>la</w:t>
      </w:r>
      <w:r w:rsidR="007B085A">
        <w:rPr>
          <w:rFonts w:ascii="Arial" w:hAnsi="Arial" w:cs="Arial"/>
          <w:sz w:val="26"/>
          <w:szCs w:val="26"/>
        </w:rPr>
        <w:t>s demandas</w:t>
      </w:r>
      <w:r w:rsidR="00681916">
        <w:rPr>
          <w:rFonts w:ascii="Arial" w:hAnsi="Arial" w:cs="Arial"/>
          <w:sz w:val="26"/>
          <w:szCs w:val="26"/>
        </w:rPr>
        <w:t xml:space="preserve">. </w:t>
      </w:r>
      <w:r>
        <w:rPr>
          <w:rFonts w:ascii="Arial" w:hAnsi="Arial" w:cs="Arial"/>
          <w:sz w:val="26"/>
          <w:szCs w:val="26"/>
        </w:rPr>
        <w:t xml:space="preserve">(fl. </w:t>
      </w:r>
      <w:r w:rsidR="008B1902">
        <w:rPr>
          <w:rFonts w:ascii="Arial" w:hAnsi="Arial" w:cs="Arial"/>
          <w:sz w:val="26"/>
          <w:szCs w:val="26"/>
        </w:rPr>
        <w:t xml:space="preserve">23 </w:t>
      </w:r>
      <w:r w:rsidR="007B085A">
        <w:rPr>
          <w:rFonts w:ascii="Arial" w:hAnsi="Arial" w:cs="Arial"/>
          <w:sz w:val="26"/>
          <w:szCs w:val="26"/>
        </w:rPr>
        <w:t xml:space="preserve">y </w:t>
      </w:r>
      <w:r w:rsidR="000260F2">
        <w:rPr>
          <w:rFonts w:ascii="Arial" w:hAnsi="Arial" w:cs="Arial"/>
          <w:sz w:val="26"/>
          <w:szCs w:val="26"/>
        </w:rPr>
        <w:t>2</w:t>
      </w:r>
      <w:r w:rsidR="007B085A">
        <w:rPr>
          <w:rFonts w:ascii="Arial" w:hAnsi="Arial" w:cs="Arial"/>
          <w:sz w:val="26"/>
          <w:szCs w:val="26"/>
        </w:rPr>
        <w:t>5</w:t>
      </w:r>
      <w:r w:rsidR="000260F2">
        <w:rPr>
          <w:rFonts w:ascii="Arial" w:hAnsi="Arial" w:cs="Arial"/>
          <w:sz w:val="26"/>
          <w:szCs w:val="26"/>
        </w:rPr>
        <w:t xml:space="preserve"> del </w:t>
      </w:r>
      <w:r w:rsidR="003F7CAD">
        <w:rPr>
          <w:rFonts w:ascii="Arial" w:hAnsi="Arial" w:cs="Arial"/>
          <w:sz w:val="26"/>
          <w:szCs w:val="26"/>
        </w:rPr>
        <w:t>CD</w:t>
      </w:r>
      <w:r>
        <w:rPr>
          <w:rFonts w:ascii="Arial" w:hAnsi="Arial" w:cs="Arial"/>
          <w:sz w:val="26"/>
          <w:szCs w:val="26"/>
        </w:rPr>
        <w:t>).</w:t>
      </w:r>
    </w:p>
    <w:p w:rsidR="00A44B36" w:rsidRPr="006F247E" w:rsidRDefault="00A44B36" w:rsidP="00A44B36">
      <w:pPr>
        <w:pStyle w:val="Sinespaciado1"/>
        <w:spacing w:line="360" w:lineRule="auto"/>
        <w:ind w:firstLine="2832"/>
        <w:jc w:val="both"/>
        <w:rPr>
          <w:rFonts w:ascii="Arial" w:hAnsi="Arial" w:cs="Arial"/>
          <w:sz w:val="16"/>
          <w:szCs w:val="26"/>
        </w:rPr>
      </w:pPr>
    </w:p>
    <w:p w:rsidR="008B1902" w:rsidRPr="00A4305A" w:rsidRDefault="008B1902" w:rsidP="008B1902">
      <w:pPr>
        <w:pStyle w:val="Sinespaciado2"/>
        <w:spacing w:line="360" w:lineRule="auto"/>
        <w:ind w:firstLine="2835"/>
        <w:jc w:val="both"/>
        <w:rPr>
          <w:rFonts w:ascii="Arial" w:hAnsi="Arial" w:cs="Arial"/>
          <w:sz w:val="26"/>
          <w:szCs w:val="26"/>
        </w:rPr>
      </w:pPr>
      <w:r w:rsidRPr="00951055">
        <w:rPr>
          <w:rFonts w:ascii="Arial" w:hAnsi="Arial" w:cs="Arial"/>
          <w:sz w:val="26"/>
          <w:szCs w:val="26"/>
        </w:rPr>
        <w:t xml:space="preserve">(ii) </w:t>
      </w:r>
      <w:r>
        <w:rPr>
          <w:rFonts w:ascii="Arial" w:hAnsi="Arial" w:cs="Arial"/>
          <w:sz w:val="26"/>
          <w:szCs w:val="26"/>
        </w:rPr>
        <w:t xml:space="preserve">En memoriales del 2 de mayo de 2017, el actor manifiesta que ante la renuencia e incumplimiento </w:t>
      </w:r>
      <w:r w:rsidR="006B529D">
        <w:rPr>
          <w:rFonts w:ascii="Arial" w:hAnsi="Arial" w:cs="Arial"/>
          <w:sz w:val="26"/>
          <w:szCs w:val="26"/>
        </w:rPr>
        <w:t xml:space="preserve">por parte del despacho </w:t>
      </w:r>
      <w:r>
        <w:rPr>
          <w:rFonts w:ascii="Arial" w:hAnsi="Arial" w:cs="Arial"/>
          <w:sz w:val="26"/>
          <w:szCs w:val="26"/>
        </w:rPr>
        <w:t>de los artículo</w:t>
      </w:r>
      <w:r w:rsidR="006B529D">
        <w:rPr>
          <w:rFonts w:ascii="Arial" w:hAnsi="Arial" w:cs="Arial"/>
          <w:sz w:val="26"/>
          <w:szCs w:val="26"/>
        </w:rPr>
        <w:t>s</w:t>
      </w:r>
      <w:r>
        <w:rPr>
          <w:rFonts w:ascii="Arial" w:hAnsi="Arial" w:cs="Arial"/>
          <w:sz w:val="26"/>
          <w:szCs w:val="26"/>
        </w:rPr>
        <w:t xml:space="preserve"> 5 y 84 de la ley 472 de 1998</w:t>
      </w:r>
      <w:r w:rsidR="006B529D">
        <w:rPr>
          <w:rFonts w:ascii="Arial" w:hAnsi="Arial" w:cs="Arial"/>
          <w:sz w:val="26"/>
          <w:szCs w:val="26"/>
        </w:rPr>
        <w:t>, 8 y 42 del CGP</w:t>
      </w:r>
      <w:r>
        <w:rPr>
          <w:rFonts w:ascii="Arial" w:hAnsi="Arial" w:cs="Arial"/>
          <w:sz w:val="26"/>
          <w:szCs w:val="26"/>
        </w:rPr>
        <w:t xml:space="preserve">, </w:t>
      </w:r>
      <w:r w:rsidR="006B529D">
        <w:rPr>
          <w:rFonts w:ascii="Arial" w:hAnsi="Arial" w:cs="Arial"/>
          <w:sz w:val="26"/>
          <w:szCs w:val="26"/>
        </w:rPr>
        <w:t>desiste</w:t>
      </w:r>
      <w:r>
        <w:rPr>
          <w:rFonts w:ascii="Arial" w:hAnsi="Arial" w:cs="Arial"/>
          <w:sz w:val="26"/>
          <w:szCs w:val="26"/>
        </w:rPr>
        <w:t xml:space="preserve"> de su acción</w:t>
      </w:r>
      <w:r w:rsidR="006B529D">
        <w:rPr>
          <w:rFonts w:ascii="Arial" w:hAnsi="Arial" w:cs="Arial"/>
          <w:sz w:val="26"/>
          <w:szCs w:val="26"/>
        </w:rPr>
        <w:t xml:space="preserve"> popular. </w:t>
      </w:r>
      <w:r>
        <w:rPr>
          <w:rFonts w:ascii="Arial" w:hAnsi="Arial" w:cs="Arial"/>
          <w:sz w:val="26"/>
          <w:szCs w:val="26"/>
        </w:rPr>
        <w:t>(fl. 231 y 188</w:t>
      </w:r>
      <w:r w:rsidR="00CA75EB">
        <w:rPr>
          <w:rFonts w:ascii="Arial" w:hAnsi="Arial" w:cs="Arial"/>
          <w:sz w:val="26"/>
          <w:szCs w:val="26"/>
        </w:rPr>
        <w:t xml:space="preserve"> id.</w:t>
      </w:r>
      <w:r>
        <w:rPr>
          <w:rFonts w:ascii="Arial" w:hAnsi="Arial" w:cs="Arial"/>
          <w:sz w:val="26"/>
          <w:szCs w:val="26"/>
        </w:rPr>
        <w:t>).</w:t>
      </w:r>
    </w:p>
    <w:p w:rsidR="008B1902" w:rsidRPr="00154799" w:rsidRDefault="008B1902" w:rsidP="008B1902">
      <w:pPr>
        <w:pStyle w:val="Sinespaciado2"/>
        <w:spacing w:line="360" w:lineRule="auto"/>
        <w:ind w:firstLine="2835"/>
        <w:jc w:val="both"/>
        <w:rPr>
          <w:rFonts w:ascii="Arial" w:hAnsi="Arial" w:cs="Arial"/>
          <w:sz w:val="16"/>
          <w:szCs w:val="16"/>
        </w:rPr>
      </w:pPr>
    </w:p>
    <w:p w:rsidR="008B1902" w:rsidRPr="00A4305A" w:rsidRDefault="008B1902" w:rsidP="008B1902">
      <w:pPr>
        <w:pStyle w:val="Sinespaciado2"/>
        <w:spacing w:line="360" w:lineRule="auto"/>
        <w:ind w:firstLine="2835"/>
        <w:jc w:val="both"/>
        <w:rPr>
          <w:rFonts w:ascii="Arial" w:hAnsi="Arial" w:cs="Arial"/>
          <w:sz w:val="26"/>
          <w:szCs w:val="26"/>
        </w:rPr>
      </w:pPr>
      <w:r>
        <w:rPr>
          <w:rFonts w:ascii="Arial" w:hAnsi="Arial" w:cs="Arial"/>
          <w:sz w:val="26"/>
          <w:szCs w:val="26"/>
        </w:rPr>
        <w:t>(iii) Con proveído</w:t>
      </w:r>
      <w:r w:rsidR="006B529D">
        <w:rPr>
          <w:rFonts w:ascii="Arial" w:hAnsi="Arial" w:cs="Arial"/>
          <w:sz w:val="26"/>
          <w:szCs w:val="26"/>
        </w:rPr>
        <w:t>s</w:t>
      </w:r>
      <w:r>
        <w:rPr>
          <w:rFonts w:ascii="Arial" w:hAnsi="Arial" w:cs="Arial"/>
          <w:sz w:val="26"/>
          <w:szCs w:val="26"/>
        </w:rPr>
        <w:t xml:space="preserve"> del </w:t>
      </w:r>
      <w:r w:rsidR="006B529D">
        <w:rPr>
          <w:rFonts w:ascii="Arial" w:hAnsi="Arial" w:cs="Arial"/>
          <w:sz w:val="26"/>
          <w:szCs w:val="26"/>
        </w:rPr>
        <w:t>9</w:t>
      </w:r>
      <w:r>
        <w:rPr>
          <w:rFonts w:ascii="Arial" w:hAnsi="Arial" w:cs="Arial"/>
          <w:sz w:val="26"/>
          <w:szCs w:val="26"/>
        </w:rPr>
        <w:t xml:space="preserve"> de </w:t>
      </w:r>
      <w:r w:rsidR="006B529D">
        <w:rPr>
          <w:rFonts w:ascii="Arial" w:hAnsi="Arial" w:cs="Arial"/>
          <w:sz w:val="26"/>
          <w:szCs w:val="26"/>
        </w:rPr>
        <w:t>may</w:t>
      </w:r>
      <w:r>
        <w:rPr>
          <w:rFonts w:ascii="Arial" w:hAnsi="Arial" w:cs="Arial"/>
          <w:sz w:val="26"/>
          <w:szCs w:val="26"/>
        </w:rPr>
        <w:t xml:space="preserve">o </w:t>
      </w:r>
      <w:r w:rsidR="006B529D">
        <w:rPr>
          <w:rFonts w:ascii="Arial" w:hAnsi="Arial" w:cs="Arial"/>
          <w:sz w:val="26"/>
          <w:szCs w:val="26"/>
        </w:rPr>
        <w:t>de 2017, el despacho resuelve “neg</w:t>
      </w:r>
      <w:r>
        <w:rPr>
          <w:rFonts w:ascii="Arial" w:hAnsi="Arial" w:cs="Arial"/>
          <w:sz w:val="26"/>
          <w:szCs w:val="26"/>
        </w:rPr>
        <w:t>ar</w:t>
      </w:r>
      <w:r w:rsidR="006B529D">
        <w:rPr>
          <w:rFonts w:ascii="Arial" w:hAnsi="Arial" w:cs="Arial"/>
          <w:sz w:val="26"/>
          <w:szCs w:val="26"/>
        </w:rPr>
        <w:t xml:space="preserve"> por improcedente”</w:t>
      </w:r>
      <w:r>
        <w:rPr>
          <w:rFonts w:ascii="Arial" w:hAnsi="Arial" w:cs="Arial"/>
          <w:sz w:val="26"/>
          <w:szCs w:val="26"/>
        </w:rPr>
        <w:t xml:space="preserve"> l</w:t>
      </w:r>
      <w:r w:rsidR="006B529D">
        <w:rPr>
          <w:rFonts w:ascii="Arial" w:hAnsi="Arial" w:cs="Arial"/>
          <w:sz w:val="26"/>
          <w:szCs w:val="26"/>
        </w:rPr>
        <w:t>a solicitud de desistimiento propuesta por el actor</w:t>
      </w:r>
      <w:r w:rsidR="006B425C">
        <w:rPr>
          <w:rFonts w:ascii="Arial" w:hAnsi="Arial" w:cs="Arial"/>
          <w:sz w:val="26"/>
          <w:szCs w:val="26"/>
        </w:rPr>
        <w:t xml:space="preserve">, para decidir así expuso que, </w:t>
      </w:r>
      <w:r w:rsidR="006B425C" w:rsidRPr="006B425C">
        <w:rPr>
          <w:rFonts w:ascii="Arial" w:hAnsi="Arial" w:cs="Arial"/>
          <w:sz w:val="26"/>
          <w:szCs w:val="26"/>
        </w:rPr>
        <w:t xml:space="preserve">el objeto de las </w:t>
      </w:r>
      <w:r w:rsidR="006B425C" w:rsidRPr="006B425C">
        <w:rPr>
          <w:rFonts w:ascii="Arial" w:hAnsi="Arial" w:cs="Arial"/>
          <w:sz w:val="26"/>
          <w:szCs w:val="26"/>
        </w:rPr>
        <w:lastRenderedPageBreak/>
        <w:t xml:space="preserve">acciones populares es la protección de los derechos colectivos, los cuales priman sobre el interés particular, </w:t>
      </w:r>
      <w:r w:rsidR="006B425C">
        <w:rPr>
          <w:rFonts w:ascii="Arial" w:hAnsi="Arial" w:cs="Arial"/>
          <w:sz w:val="26"/>
          <w:szCs w:val="26"/>
        </w:rPr>
        <w:t xml:space="preserve">por lo que </w:t>
      </w:r>
      <w:r w:rsidR="006B425C" w:rsidRPr="006B425C">
        <w:rPr>
          <w:rFonts w:ascii="Arial" w:hAnsi="Arial" w:cs="Arial"/>
          <w:sz w:val="26"/>
          <w:szCs w:val="26"/>
        </w:rPr>
        <w:t>la figura del desistimiento no tiene aplicación en esos procesos pues de lo contrario “ello implicaría negar el acceso a la justicia de un conglomerado social”. Citó jurisprudencia del Consejo de Estado que consideró aplicable al caso</w:t>
      </w:r>
      <w:r>
        <w:rPr>
          <w:rFonts w:ascii="Arial" w:hAnsi="Arial" w:cs="Arial"/>
          <w:sz w:val="26"/>
          <w:szCs w:val="26"/>
        </w:rPr>
        <w:t xml:space="preserve">. </w:t>
      </w:r>
      <w:r w:rsidR="006B425C">
        <w:rPr>
          <w:rFonts w:ascii="Arial" w:hAnsi="Arial" w:cs="Arial"/>
          <w:sz w:val="26"/>
          <w:szCs w:val="26"/>
        </w:rPr>
        <w:t>Decisiones notificada</w:t>
      </w:r>
      <w:r w:rsidR="006B529D">
        <w:rPr>
          <w:rFonts w:ascii="Arial" w:hAnsi="Arial" w:cs="Arial"/>
          <w:sz w:val="26"/>
          <w:szCs w:val="26"/>
        </w:rPr>
        <w:t>s</w:t>
      </w:r>
      <w:r>
        <w:rPr>
          <w:rFonts w:ascii="Arial" w:hAnsi="Arial" w:cs="Arial"/>
          <w:sz w:val="26"/>
          <w:szCs w:val="26"/>
        </w:rPr>
        <w:t xml:space="preserve"> por estado </w:t>
      </w:r>
      <w:r w:rsidR="006B425C">
        <w:rPr>
          <w:rFonts w:ascii="Arial" w:hAnsi="Arial" w:cs="Arial"/>
          <w:sz w:val="26"/>
          <w:szCs w:val="26"/>
        </w:rPr>
        <w:t>d</w:t>
      </w:r>
      <w:r w:rsidR="006B529D">
        <w:rPr>
          <w:rFonts w:ascii="Arial" w:hAnsi="Arial" w:cs="Arial"/>
          <w:sz w:val="26"/>
          <w:szCs w:val="26"/>
        </w:rPr>
        <w:t>el 10 de mayo siguiente (fl. 232 y 189</w:t>
      </w:r>
      <w:r w:rsidR="00CA75EB">
        <w:rPr>
          <w:rFonts w:ascii="Arial" w:hAnsi="Arial" w:cs="Arial"/>
          <w:sz w:val="26"/>
          <w:szCs w:val="26"/>
        </w:rPr>
        <w:t xml:space="preserve"> id.</w:t>
      </w:r>
      <w:r>
        <w:rPr>
          <w:rFonts w:ascii="Arial" w:hAnsi="Arial" w:cs="Arial"/>
          <w:sz w:val="26"/>
          <w:szCs w:val="26"/>
        </w:rPr>
        <w:t>).</w:t>
      </w:r>
    </w:p>
    <w:p w:rsidR="008B1902" w:rsidRPr="00154799" w:rsidRDefault="008B1902" w:rsidP="008B1902">
      <w:pPr>
        <w:pStyle w:val="Sinespaciado2"/>
        <w:spacing w:line="360" w:lineRule="auto"/>
        <w:ind w:firstLine="2835"/>
        <w:jc w:val="both"/>
        <w:rPr>
          <w:rFonts w:ascii="Arial" w:hAnsi="Arial" w:cs="Arial"/>
          <w:sz w:val="16"/>
          <w:szCs w:val="16"/>
        </w:rPr>
      </w:pPr>
    </w:p>
    <w:p w:rsidR="008B1902" w:rsidRDefault="008B1902" w:rsidP="008B1902">
      <w:pPr>
        <w:pStyle w:val="Sinespaciado2"/>
        <w:spacing w:line="360" w:lineRule="auto"/>
        <w:ind w:firstLine="2835"/>
        <w:jc w:val="both"/>
        <w:rPr>
          <w:rFonts w:ascii="Arial" w:hAnsi="Arial" w:cs="Arial"/>
          <w:sz w:val="26"/>
          <w:szCs w:val="26"/>
        </w:rPr>
      </w:pPr>
      <w:r>
        <w:rPr>
          <w:rFonts w:ascii="Arial" w:hAnsi="Arial" w:cs="Arial"/>
          <w:sz w:val="26"/>
          <w:szCs w:val="26"/>
        </w:rPr>
        <w:t xml:space="preserve">(iv) Mediante memoriales del </w:t>
      </w:r>
      <w:r w:rsidR="00996659">
        <w:rPr>
          <w:rFonts w:ascii="Arial" w:hAnsi="Arial" w:cs="Arial"/>
          <w:sz w:val="26"/>
          <w:szCs w:val="26"/>
        </w:rPr>
        <w:t xml:space="preserve">10 </w:t>
      </w:r>
      <w:r>
        <w:rPr>
          <w:rFonts w:ascii="Arial" w:hAnsi="Arial" w:cs="Arial"/>
          <w:sz w:val="26"/>
          <w:szCs w:val="26"/>
        </w:rPr>
        <w:t xml:space="preserve">de </w:t>
      </w:r>
      <w:r w:rsidR="00996659">
        <w:rPr>
          <w:rFonts w:ascii="Arial" w:hAnsi="Arial" w:cs="Arial"/>
          <w:sz w:val="26"/>
          <w:szCs w:val="26"/>
        </w:rPr>
        <w:t>may</w:t>
      </w:r>
      <w:r>
        <w:rPr>
          <w:rFonts w:ascii="Arial" w:hAnsi="Arial" w:cs="Arial"/>
          <w:sz w:val="26"/>
          <w:szCs w:val="26"/>
        </w:rPr>
        <w:t xml:space="preserve">o de 2017, el </w:t>
      </w:r>
      <w:r w:rsidRPr="004D4FB5">
        <w:rPr>
          <w:rFonts w:ascii="Arial" w:hAnsi="Arial" w:cs="Arial"/>
          <w:sz w:val="26"/>
          <w:szCs w:val="26"/>
        </w:rPr>
        <w:t xml:space="preserve">señor </w:t>
      </w:r>
      <w:r w:rsidRPr="004D4FB5">
        <w:rPr>
          <w:rFonts w:ascii="Arial" w:hAnsi="Arial" w:cs="Arial"/>
          <w:sz w:val="22"/>
          <w:szCs w:val="22"/>
        </w:rPr>
        <w:t>JAVIER ELÍAS ARIAS IDÁRRAGA</w:t>
      </w:r>
      <w:r>
        <w:rPr>
          <w:rFonts w:ascii="Arial" w:hAnsi="Arial" w:cs="Arial"/>
          <w:sz w:val="22"/>
          <w:szCs w:val="22"/>
        </w:rPr>
        <w:t xml:space="preserve"> </w:t>
      </w:r>
      <w:r>
        <w:rPr>
          <w:rFonts w:ascii="Arial" w:hAnsi="Arial" w:cs="Arial"/>
          <w:sz w:val="26"/>
          <w:szCs w:val="26"/>
        </w:rPr>
        <w:t>interpuso recurso de reposición contra l</w:t>
      </w:r>
      <w:r w:rsidR="00996659">
        <w:rPr>
          <w:rFonts w:ascii="Arial" w:hAnsi="Arial" w:cs="Arial"/>
          <w:sz w:val="26"/>
          <w:szCs w:val="26"/>
        </w:rPr>
        <w:t>os</w:t>
      </w:r>
      <w:r>
        <w:rPr>
          <w:rFonts w:ascii="Arial" w:hAnsi="Arial" w:cs="Arial"/>
          <w:sz w:val="26"/>
          <w:szCs w:val="26"/>
        </w:rPr>
        <w:t xml:space="preserve"> auto</w:t>
      </w:r>
      <w:r w:rsidR="00996659">
        <w:rPr>
          <w:rFonts w:ascii="Arial" w:hAnsi="Arial" w:cs="Arial"/>
          <w:sz w:val="26"/>
          <w:szCs w:val="26"/>
        </w:rPr>
        <w:t>s</w:t>
      </w:r>
      <w:r>
        <w:rPr>
          <w:rFonts w:ascii="Arial" w:hAnsi="Arial" w:cs="Arial"/>
          <w:sz w:val="26"/>
          <w:szCs w:val="26"/>
        </w:rPr>
        <w:t xml:space="preserve"> </w:t>
      </w:r>
      <w:r w:rsidR="00996659">
        <w:rPr>
          <w:rFonts w:ascii="Arial" w:hAnsi="Arial" w:cs="Arial"/>
          <w:sz w:val="26"/>
          <w:szCs w:val="26"/>
        </w:rPr>
        <w:t>que negaron</w:t>
      </w:r>
      <w:r>
        <w:rPr>
          <w:rFonts w:ascii="Arial" w:hAnsi="Arial" w:cs="Arial"/>
          <w:sz w:val="26"/>
          <w:szCs w:val="26"/>
        </w:rPr>
        <w:t xml:space="preserve"> aceptar su desistimiento (fls. </w:t>
      </w:r>
      <w:r w:rsidR="00996659">
        <w:rPr>
          <w:rFonts w:ascii="Arial" w:hAnsi="Arial" w:cs="Arial"/>
          <w:sz w:val="26"/>
          <w:szCs w:val="26"/>
        </w:rPr>
        <w:t>233</w:t>
      </w:r>
      <w:r>
        <w:rPr>
          <w:rFonts w:ascii="Arial" w:hAnsi="Arial" w:cs="Arial"/>
          <w:sz w:val="26"/>
          <w:szCs w:val="26"/>
        </w:rPr>
        <w:t>-20</w:t>
      </w:r>
      <w:r w:rsidR="00996659">
        <w:rPr>
          <w:rFonts w:ascii="Arial" w:hAnsi="Arial" w:cs="Arial"/>
          <w:sz w:val="26"/>
          <w:szCs w:val="26"/>
        </w:rPr>
        <w:t>4</w:t>
      </w:r>
      <w:r w:rsidR="00CA75EB">
        <w:rPr>
          <w:rFonts w:ascii="Arial" w:hAnsi="Arial" w:cs="Arial"/>
          <w:sz w:val="26"/>
          <w:szCs w:val="26"/>
        </w:rPr>
        <w:t xml:space="preserve"> id.</w:t>
      </w:r>
      <w:r>
        <w:rPr>
          <w:rFonts w:ascii="Arial" w:hAnsi="Arial" w:cs="Arial"/>
          <w:sz w:val="26"/>
          <w:szCs w:val="26"/>
        </w:rPr>
        <w:t>)</w:t>
      </w:r>
      <w:r w:rsidRPr="00413A6D">
        <w:rPr>
          <w:rFonts w:ascii="Arial" w:hAnsi="Arial" w:cs="Arial"/>
          <w:sz w:val="26"/>
          <w:szCs w:val="26"/>
        </w:rPr>
        <w:t>.</w:t>
      </w:r>
    </w:p>
    <w:p w:rsidR="008B1902" w:rsidRPr="00CD421A" w:rsidRDefault="008B1902" w:rsidP="008B1902">
      <w:pPr>
        <w:pStyle w:val="Sinespaciado2"/>
        <w:spacing w:line="360" w:lineRule="auto"/>
        <w:ind w:firstLine="2835"/>
        <w:jc w:val="both"/>
        <w:rPr>
          <w:rFonts w:ascii="Arial" w:hAnsi="Arial" w:cs="Arial"/>
          <w:sz w:val="16"/>
          <w:szCs w:val="16"/>
        </w:rPr>
      </w:pPr>
    </w:p>
    <w:p w:rsidR="008B1902" w:rsidRPr="00413A6D" w:rsidRDefault="008B1902" w:rsidP="008B1902">
      <w:pPr>
        <w:pStyle w:val="Sinespaciado1"/>
        <w:spacing w:line="360" w:lineRule="auto"/>
        <w:ind w:firstLine="2832"/>
        <w:jc w:val="both"/>
        <w:rPr>
          <w:rFonts w:ascii="Arial" w:hAnsi="Arial" w:cs="Arial"/>
          <w:sz w:val="26"/>
          <w:szCs w:val="26"/>
        </w:rPr>
      </w:pPr>
      <w:r>
        <w:rPr>
          <w:rFonts w:ascii="Arial" w:hAnsi="Arial" w:cs="Arial"/>
          <w:sz w:val="26"/>
          <w:szCs w:val="26"/>
        </w:rPr>
        <w:t>(v) En providencia</w:t>
      </w:r>
      <w:r w:rsidR="00CA75EB">
        <w:rPr>
          <w:rFonts w:ascii="Arial" w:hAnsi="Arial" w:cs="Arial"/>
          <w:sz w:val="26"/>
          <w:szCs w:val="26"/>
        </w:rPr>
        <w:t>s</w:t>
      </w:r>
      <w:r>
        <w:rPr>
          <w:rFonts w:ascii="Arial" w:hAnsi="Arial" w:cs="Arial"/>
          <w:sz w:val="26"/>
          <w:szCs w:val="26"/>
        </w:rPr>
        <w:t xml:space="preserve"> del 1</w:t>
      </w:r>
      <w:r w:rsidR="00CA75EB">
        <w:rPr>
          <w:rFonts w:ascii="Arial" w:hAnsi="Arial" w:cs="Arial"/>
          <w:sz w:val="26"/>
          <w:szCs w:val="26"/>
        </w:rPr>
        <w:t>2</w:t>
      </w:r>
      <w:r>
        <w:rPr>
          <w:rFonts w:ascii="Arial" w:hAnsi="Arial" w:cs="Arial"/>
          <w:sz w:val="26"/>
          <w:szCs w:val="26"/>
        </w:rPr>
        <w:t xml:space="preserve"> de ju</w:t>
      </w:r>
      <w:r w:rsidR="00CA75EB">
        <w:rPr>
          <w:rFonts w:ascii="Arial" w:hAnsi="Arial" w:cs="Arial"/>
          <w:sz w:val="26"/>
          <w:szCs w:val="26"/>
        </w:rPr>
        <w:t>n</w:t>
      </w:r>
      <w:r>
        <w:rPr>
          <w:rFonts w:ascii="Arial" w:hAnsi="Arial" w:cs="Arial"/>
          <w:sz w:val="26"/>
          <w:szCs w:val="26"/>
        </w:rPr>
        <w:t>io de 2017, el despacho resuelve no reponer l</w:t>
      </w:r>
      <w:r w:rsidR="00CA75EB">
        <w:rPr>
          <w:rFonts w:ascii="Arial" w:hAnsi="Arial" w:cs="Arial"/>
          <w:sz w:val="26"/>
          <w:szCs w:val="26"/>
        </w:rPr>
        <w:t>os autos del 9</w:t>
      </w:r>
      <w:r>
        <w:rPr>
          <w:rFonts w:ascii="Arial" w:hAnsi="Arial" w:cs="Arial"/>
          <w:sz w:val="26"/>
          <w:szCs w:val="26"/>
        </w:rPr>
        <w:t xml:space="preserve"> de </w:t>
      </w:r>
      <w:r w:rsidR="00CA75EB">
        <w:rPr>
          <w:rFonts w:ascii="Arial" w:hAnsi="Arial" w:cs="Arial"/>
          <w:sz w:val="26"/>
          <w:szCs w:val="26"/>
        </w:rPr>
        <w:t>mayo, que negaron</w:t>
      </w:r>
      <w:r>
        <w:rPr>
          <w:rFonts w:ascii="Arial" w:hAnsi="Arial" w:cs="Arial"/>
          <w:sz w:val="26"/>
          <w:szCs w:val="26"/>
        </w:rPr>
        <w:t xml:space="preserve"> </w:t>
      </w:r>
      <w:r w:rsidR="00CA75EB">
        <w:rPr>
          <w:rFonts w:ascii="Arial" w:hAnsi="Arial" w:cs="Arial"/>
          <w:sz w:val="26"/>
          <w:szCs w:val="26"/>
        </w:rPr>
        <w:t xml:space="preserve">por improcedente </w:t>
      </w:r>
      <w:r>
        <w:rPr>
          <w:rFonts w:ascii="Arial" w:hAnsi="Arial" w:cs="Arial"/>
          <w:sz w:val="26"/>
          <w:szCs w:val="26"/>
        </w:rPr>
        <w:t xml:space="preserve">la solicitud de </w:t>
      </w:r>
      <w:r w:rsidR="00CA75EB">
        <w:rPr>
          <w:rFonts w:ascii="Arial" w:hAnsi="Arial" w:cs="Arial"/>
          <w:sz w:val="26"/>
          <w:szCs w:val="26"/>
        </w:rPr>
        <w:t>desistimiento de las acciones populares</w:t>
      </w:r>
      <w:r w:rsidR="00081148">
        <w:rPr>
          <w:rFonts w:ascii="Arial" w:hAnsi="Arial" w:cs="Arial"/>
          <w:sz w:val="26"/>
          <w:szCs w:val="26"/>
        </w:rPr>
        <w:t xml:space="preserve">, </w:t>
      </w:r>
      <w:r w:rsidR="00081148" w:rsidRPr="00081148">
        <w:rPr>
          <w:rFonts w:ascii="Arial" w:hAnsi="Arial" w:cs="Arial"/>
          <w:sz w:val="26"/>
          <w:szCs w:val="26"/>
        </w:rPr>
        <w:t xml:space="preserve">porque los intereses colectivos que busca amparar </w:t>
      </w:r>
      <w:r w:rsidR="00081148">
        <w:rPr>
          <w:rFonts w:ascii="Arial" w:hAnsi="Arial" w:cs="Arial"/>
          <w:sz w:val="26"/>
          <w:szCs w:val="26"/>
        </w:rPr>
        <w:t>dicho mecanismo constitucional</w:t>
      </w:r>
      <w:r w:rsidR="00081148" w:rsidRPr="00081148">
        <w:rPr>
          <w:rFonts w:ascii="Arial" w:hAnsi="Arial" w:cs="Arial"/>
          <w:sz w:val="26"/>
          <w:szCs w:val="26"/>
        </w:rPr>
        <w:t xml:space="preserve"> se sobreponen sobre el individual del accionante</w:t>
      </w:r>
      <w:r w:rsidR="00081148">
        <w:rPr>
          <w:rFonts w:ascii="Arial" w:hAnsi="Arial" w:cs="Arial"/>
          <w:sz w:val="26"/>
          <w:szCs w:val="26"/>
        </w:rPr>
        <w:t>.</w:t>
      </w:r>
      <w:r w:rsidR="00CA75EB">
        <w:rPr>
          <w:rFonts w:ascii="Arial" w:hAnsi="Arial" w:cs="Arial"/>
          <w:sz w:val="26"/>
          <w:szCs w:val="26"/>
        </w:rPr>
        <w:t xml:space="preserve"> (fls. 237</w:t>
      </w:r>
      <w:r>
        <w:rPr>
          <w:rFonts w:ascii="Arial" w:hAnsi="Arial" w:cs="Arial"/>
          <w:sz w:val="26"/>
          <w:szCs w:val="26"/>
        </w:rPr>
        <w:t>-2</w:t>
      </w:r>
      <w:r w:rsidR="00CA75EB">
        <w:rPr>
          <w:rFonts w:ascii="Arial" w:hAnsi="Arial" w:cs="Arial"/>
          <w:sz w:val="26"/>
          <w:szCs w:val="26"/>
        </w:rPr>
        <w:t>08 id.</w:t>
      </w:r>
      <w:r>
        <w:rPr>
          <w:rFonts w:ascii="Arial" w:hAnsi="Arial" w:cs="Arial"/>
          <w:sz w:val="26"/>
          <w:szCs w:val="26"/>
        </w:rPr>
        <w:t>).</w:t>
      </w:r>
    </w:p>
    <w:p w:rsidR="008B1902" w:rsidRPr="00413A6D" w:rsidRDefault="008B1902" w:rsidP="008B1902">
      <w:pPr>
        <w:pStyle w:val="Sinespaciado2"/>
        <w:spacing w:line="360" w:lineRule="auto"/>
        <w:ind w:firstLine="2835"/>
        <w:jc w:val="both"/>
        <w:rPr>
          <w:rFonts w:ascii="Arial" w:hAnsi="Arial" w:cs="Arial"/>
          <w:sz w:val="16"/>
          <w:szCs w:val="26"/>
        </w:rPr>
      </w:pPr>
    </w:p>
    <w:p w:rsidR="00BF070B" w:rsidRPr="00413A6D" w:rsidRDefault="00BF070B" w:rsidP="00BF070B">
      <w:pPr>
        <w:pStyle w:val="Sinespaciado2"/>
        <w:spacing w:line="360" w:lineRule="auto"/>
        <w:ind w:firstLine="2835"/>
        <w:jc w:val="both"/>
        <w:rPr>
          <w:rFonts w:ascii="Arial" w:hAnsi="Arial" w:cs="Arial"/>
          <w:sz w:val="26"/>
          <w:szCs w:val="26"/>
        </w:rPr>
      </w:pPr>
      <w:r>
        <w:rPr>
          <w:rFonts w:ascii="Arial" w:hAnsi="Arial" w:cs="Arial"/>
          <w:sz w:val="26"/>
          <w:szCs w:val="26"/>
        </w:rPr>
        <w:t>2. E</w:t>
      </w:r>
      <w:r w:rsidRPr="00F779E5">
        <w:rPr>
          <w:rFonts w:ascii="Arial" w:hAnsi="Arial" w:cs="Arial"/>
          <w:sz w:val="26"/>
          <w:szCs w:val="26"/>
        </w:rPr>
        <w:t>sta Corporación advierte</w:t>
      </w:r>
      <w:r>
        <w:rPr>
          <w:rFonts w:ascii="Arial" w:hAnsi="Arial" w:cs="Arial"/>
          <w:sz w:val="26"/>
          <w:szCs w:val="26"/>
        </w:rPr>
        <w:t xml:space="preserve"> que frente a la </w:t>
      </w:r>
      <w:r w:rsidR="00A3184A">
        <w:rPr>
          <w:rFonts w:ascii="Arial" w:hAnsi="Arial" w:cs="Arial"/>
          <w:sz w:val="26"/>
          <w:szCs w:val="26"/>
        </w:rPr>
        <w:t xml:space="preserve">inconformidad </w:t>
      </w:r>
      <w:r>
        <w:rPr>
          <w:rFonts w:ascii="Arial" w:hAnsi="Arial" w:cs="Arial"/>
          <w:sz w:val="26"/>
          <w:szCs w:val="26"/>
        </w:rPr>
        <w:t xml:space="preserve">del actor </w:t>
      </w:r>
      <w:r w:rsidR="00A3184A">
        <w:rPr>
          <w:rFonts w:ascii="Arial" w:hAnsi="Arial" w:cs="Arial"/>
          <w:sz w:val="26"/>
          <w:szCs w:val="26"/>
        </w:rPr>
        <w:t xml:space="preserve">sobre </w:t>
      </w:r>
      <w:r>
        <w:rPr>
          <w:rFonts w:ascii="Arial" w:hAnsi="Arial" w:cs="Arial"/>
          <w:sz w:val="26"/>
          <w:szCs w:val="26"/>
        </w:rPr>
        <w:t>el incumplimiento de los términos del artículo 5 de la ley 472 de 1998</w:t>
      </w:r>
      <w:r w:rsidRPr="002F68F1">
        <w:rPr>
          <w:rFonts w:ascii="Arial" w:hAnsi="Arial" w:cs="Arial"/>
          <w:sz w:val="26"/>
          <w:szCs w:val="26"/>
        </w:rPr>
        <w:t>,</w:t>
      </w:r>
      <w:r>
        <w:rPr>
          <w:rFonts w:ascii="Arial" w:hAnsi="Arial" w:cs="Arial"/>
          <w:sz w:val="26"/>
          <w:szCs w:val="26"/>
        </w:rPr>
        <w:t xml:space="preserve"> se tiene que las acciones populares se están </w:t>
      </w:r>
      <w:r w:rsidRPr="000C53A5">
        <w:rPr>
          <w:rFonts w:ascii="Arial" w:hAnsi="Arial" w:cs="Arial"/>
          <w:sz w:val="26"/>
          <w:szCs w:val="26"/>
        </w:rPr>
        <w:t>tramit</w:t>
      </w:r>
      <w:r>
        <w:rPr>
          <w:rFonts w:ascii="Arial" w:hAnsi="Arial" w:cs="Arial"/>
          <w:sz w:val="26"/>
          <w:szCs w:val="26"/>
        </w:rPr>
        <w:t xml:space="preserve">ando acorde a la normativa especial que las rige; se le ha brindado respuesta a cada una de sus solicitudes y </w:t>
      </w:r>
      <w:r w:rsidRPr="002E674B">
        <w:rPr>
          <w:rFonts w:ascii="Arial" w:hAnsi="Arial" w:cs="Arial"/>
          <w:sz w:val="26"/>
          <w:szCs w:val="26"/>
        </w:rPr>
        <w:t>si se ha presentado tardanza en el dec</w:t>
      </w:r>
      <w:r>
        <w:rPr>
          <w:rFonts w:ascii="Arial" w:hAnsi="Arial" w:cs="Arial"/>
          <w:sz w:val="26"/>
          <w:szCs w:val="26"/>
        </w:rPr>
        <w:t>urso procesal, ha sido provocada</w:t>
      </w:r>
      <w:r w:rsidRPr="002E674B">
        <w:rPr>
          <w:rFonts w:ascii="Arial" w:hAnsi="Arial" w:cs="Arial"/>
          <w:sz w:val="26"/>
          <w:szCs w:val="26"/>
        </w:rPr>
        <w:t xml:space="preserve"> por </w:t>
      </w:r>
      <w:r>
        <w:rPr>
          <w:rFonts w:ascii="Arial" w:hAnsi="Arial" w:cs="Arial"/>
          <w:sz w:val="26"/>
          <w:szCs w:val="26"/>
        </w:rPr>
        <w:t>é</w:t>
      </w:r>
      <w:r w:rsidRPr="002E674B">
        <w:rPr>
          <w:rFonts w:ascii="Arial" w:hAnsi="Arial" w:cs="Arial"/>
          <w:sz w:val="26"/>
          <w:szCs w:val="26"/>
        </w:rPr>
        <w:t>l</w:t>
      </w:r>
      <w:r>
        <w:rPr>
          <w:rFonts w:ascii="Arial" w:hAnsi="Arial" w:cs="Arial"/>
          <w:sz w:val="26"/>
          <w:szCs w:val="26"/>
        </w:rPr>
        <w:t xml:space="preserve">, al no cumplir con las cargas mínimas que le impone </w:t>
      </w:r>
      <w:r w:rsidR="00913193">
        <w:rPr>
          <w:rFonts w:ascii="Arial" w:hAnsi="Arial" w:cs="Arial"/>
          <w:sz w:val="26"/>
          <w:szCs w:val="26"/>
        </w:rPr>
        <w:t>l</w:t>
      </w:r>
      <w:r w:rsidRPr="002F68F1">
        <w:rPr>
          <w:rFonts w:ascii="Arial" w:hAnsi="Arial" w:cs="Arial"/>
          <w:sz w:val="26"/>
          <w:szCs w:val="26"/>
        </w:rPr>
        <w:t>a</w:t>
      </w:r>
      <w:r w:rsidR="00913193">
        <w:rPr>
          <w:rFonts w:ascii="Arial" w:hAnsi="Arial" w:cs="Arial"/>
          <w:sz w:val="26"/>
          <w:szCs w:val="26"/>
        </w:rPr>
        <w:t xml:space="preserve"> citada</w:t>
      </w:r>
      <w:r w:rsidRPr="002F68F1">
        <w:rPr>
          <w:rFonts w:ascii="Arial" w:hAnsi="Arial" w:cs="Arial"/>
          <w:sz w:val="26"/>
          <w:szCs w:val="26"/>
        </w:rPr>
        <w:t xml:space="preserve"> </w:t>
      </w:r>
      <w:r>
        <w:rPr>
          <w:rFonts w:ascii="Arial" w:hAnsi="Arial" w:cs="Arial"/>
          <w:sz w:val="26"/>
          <w:szCs w:val="26"/>
        </w:rPr>
        <w:t>l</w:t>
      </w:r>
      <w:r w:rsidR="00913193">
        <w:rPr>
          <w:rFonts w:ascii="Arial" w:hAnsi="Arial" w:cs="Arial"/>
          <w:sz w:val="26"/>
          <w:szCs w:val="26"/>
        </w:rPr>
        <w:t>ey</w:t>
      </w:r>
      <w:r>
        <w:rPr>
          <w:rFonts w:ascii="Arial" w:hAnsi="Arial" w:cs="Arial"/>
          <w:sz w:val="26"/>
          <w:szCs w:val="26"/>
        </w:rPr>
        <w:t>.</w:t>
      </w:r>
    </w:p>
    <w:p w:rsidR="00BF070B" w:rsidRPr="00915BDE" w:rsidRDefault="00BF070B" w:rsidP="00BF070B">
      <w:pPr>
        <w:pStyle w:val="Sinespaciado1"/>
        <w:spacing w:line="360" w:lineRule="auto"/>
        <w:ind w:firstLine="2832"/>
        <w:jc w:val="both"/>
        <w:rPr>
          <w:rFonts w:ascii="Arial" w:hAnsi="Arial" w:cs="Arial"/>
          <w:sz w:val="16"/>
          <w:szCs w:val="26"/>
        </w:rPr>
      </w:pPr>
    </w:p>
    <w:p w:rsidR="00BF070B" w:rsidRPr="00C640C5" w:rsidRDefault="00BF070B" w:rsidP="00BF070B">
      <w:pPr>
        <w:pStyle w:val="Sinespaciado2"/>
        <w:spacing w:line="360" w:lineRule="auto"/>
        <w:ind w:firstLine="2835"/>
        <w:jc w:val="both"/>
        <w:rPr>
          <w:rFonts w:ascii="Arial" w:hAnsi="Arial" w:cs="Arial"/>
          <w:sz w:val="26"/>
          <w:szCs w:val="26"/>
        </w:rPr>
      </w:pPr>
      <w:r>
        <w:rPr>
          <w:rFonts w:ascii="Arial" w:hAnsi="Arial" w:cs="Arial"/>
          <w:sz w:val="26"/>
          <w:szCs w:val="26"/>
        </w:rPr>
        <w:t>Ahora bien, la decisión del juzgado</w:t>
      </w:r>
      <w:r w:rsidRPr="00C640C5">
        <w:rPr>
          <w:rFonts w:ascii="Arial" w:hAnsi="Arial" w:cs="Arial"/>
          <w:sz w:val="26"/>
          <w:szCs w:val="26"/>
        </w:rPr>
        <w:t xml:space="preserve"> accionado de </w:t>
      </w:r>
      <w:r>
        <w:rPr>
          <w:rFonts w:ascii="Arial" w:hAnsi="Arial" w:cs="Arial"/>
          <w:sz w:val="26"/>
          <w:szCs w:val="26"/>
        </w:rPr>
        <w:t>“negar por improcedente” la solicitud de desistimiento, no es constitutiva</w:t>
      </w:r>
      <w:r w:rsidRPr="00C640C5">
        <w:rPr>
          <w:rFonts w:ascii="Arial" w:hAnsi="Arial" w:cs="Arial"/>
          <w:sz w:val="26"/>
          <w:szCs w:val="26"/>
        </w:rPr>
        <w:t xml:space="preserve"> de una vía de hecho que amerite la intervención del </w:t>
      </w:r>
      <w:r w:rsidR="00913193">
        <w:rPr>
          <w:rFonts w:ascii="Arial" w:hAnsi="Arial" w:cs="Arial"/>
          <w:sz w:val="26"/>
          <w:szCs w:val="26"/>
        </w:rPr>
        <w:t>juez c</w:t>
      </w:r>
      <w:r w:rsidRPr="00C640C5">
        <w:rPr>
          <w:rFonts w:ascii="Arial" w:hAnsi="Arial" w:cs="Arial"/>
          <w:sz w:val="26"/>
          <w:szCs w:val="26"/>
        </w:rPr>
        <w:t xml:space="preserve">onstitucional, por cuanto los argumentos allí plasmados, tienen sustento en un criterio hermenéutico razonable de las normas que regulan las acciones populares, </w:t>
      </w:r>
      <w:r w:rsidR="00D205A2" w:rsidRPr="00D205A2">
        <w:rPr>
          <w:rFonts w:ascii="Arial" w:hAnsi="Arial" w:cs="Arial"/>
          <w:sz w:val="26"/>
          <w:szCs w:val="26"/>
        </w:rPr>
        <w:t xml:space="preserve">en razón a que </w:t>
      </w:r>
      <w:r w:rsidR="00D205A2">
        <w:rPr>
          <w:rFonts w:ascii="Arial" w:hAnsi="Arial" w:cs="Arial"/>
          <w:sz w:val="26"/>
          <w:szCs w:val="26"/>
        </w:rPr>
        <w:t>su</w:t>
      </w:r>
      <w:r w:rsidR="00D205A2" w:rsidRPr="00D205A2">
        <w:rPr>
          <w:rFonts w:ascii="Arial" w:hAnsi="Arial" w:cs="Arial"/>
          <w:sz w:val="26"/>
          <w:szCs w:val="26"/>
        </w:rPr>
        <w:t xml:space="preserve"> objeto</w:t>
      </w:r>
      <w:r w:rsidR="00D205A2">
        <w:rPr>
          <w:rFonts w:ascii="Arial" w:hAnsi="Arial" w:cs="Arial"/>
          <w:sz w:val="26"/>
          <w:szCs w:val="26"/>
        </w:rPr>
        <w:t>,</w:t>
      </w:r>
      <w:r w:rsidR="00D205A2" w:rsidRPr="00D205A2">
        <w:rPr>
          <w:rFonts w:ascii="Arial" w:hAnsi="Arial" w:cs="Arial"/>
          <w:sz w:val="26"/>
          <w:szCs w:val="26"/>
        </w:rPr>
        <w:t xml:space="preserve"> es el amparo de los derechos colectivos, los cuales priman sobre el interés particular,</w:t>
      </w:r>
      <w:r w:rsidR="00D205A2">
        <w:rPr>
          <w:rFonts w:ascii="Arial" w:hAnsi="Arial" w:cs="Arial"/>
          <w:sz w:val="26"/>
          <w:szCs w:val="26"/>
        </w:rPr>
        <w:t xml:space="preserve"> por lo que </w:t>
      </w:r>
      <w:r w:rsidR="00D205A2" w:rsidRPr="006B425C">
        <w:rPr>
          <w:rFonts w:ascii="Arial" w:hAnsi="Arial" w:cs="Arial"/>
          <w:sz w:val="26"/>
          <w:szCs w:val="26"/>
        </w:rPr>
        <w:t>la figura del desistimiento no tiene aplicación en esos procesos</w:t>
      </w:r>
      <w:r w:rsidR="00D205A2" w:rsidRPr="00D205A2">
        <w:rPr>
          <w:rFonts w:ascii="Arial" w:hAnsi="Arial" w:cs="Arial"/>
          <w:sz w:val="26"/>
          <w:szCs w:val="26"/>
        </w:rPr>
        <w:t xml:space="preserve"> y por tanto, de </w:t>
      </w:r>
      <w:r w:rsidR="00D205A2" w:rsidRPr="00D205A2">
        <w:rPr>
          <w:rFonts w:ascii="Arial" w:hAnsi="Arial" w:cs="Arial"/>
          <w:sz w:val="26"/>
          <w:szCs w:val="26"/>
        </w:rPr>
        <w:lastRenderedPageBreak/>
        <w:t>aceptar</w:t>
      </w:r>
      <w:r w:rsidR="00436D7A">
        <w:rPr>
          <w:rFonts w:ascii="Arial" w:hAnsi="Arial" w:cs="Arial"/>
          <w:sz w:val="26"/>
          <w:szCs w:val="26"/>
        </w:rPr>
        <w:t>s</w:t>
      </w:r>
      <w:r w:rsidR="00D205A2" w:rsidRPr="00D205A2">
        <w:rPr>
          <w:rFonts w:ascii="Arial" w:hAnsi="Arial" w:cs="Arial"/>
          <w:sz w:val="26"/>
          <w:szCs w:val="26"/>
        </w:rPr>
        <w:t>e</w:t>
      </w:r>
      <w:r w:rsidR="00D205A2">
        <w:rPr>
          <w:rFonts w:ascii="Arial" w:hAnsi="Arial" w:cs="Arial"/>
          <w:sz w:val="26"/>
          <w:szCs w:val="26"/>
        </w:rPr>
        <w:t>,</w:t>
      </w:r>
      <w:r w:rsidR="00D205A2" w:rsidRPr="00D205A2">
        <w:rPr>
          <w:rFonts w:ascii="Arial" w:hAnsi="Arial" w:cs="Arial"/>
          <w:sz w:val="26"/>
          <w:szCs w:val="26"/>
        </w:rPr>
        <w:t xml:space="preserve"> se obstaculizaría el acceso a la administración de justicia de la población indeterminada a la cual</w:t>
      </w:r>
      <w:r w:rsidR="00D205A2">
        <w:rPr>
          <w:rFonts w:ascii="Arial" w:hAnsi="Arial" w:cs="Arial"/>
          <w:sz w:val="26"/>
          <w:szCs w:val="26"/>
        </w:rPr>
        <w:t xml:space="preserve"> se busca proteger, </w:t>
      </w:r>
      <w:r w:rsidRPr="00C640C5">
        <w:rPr>
          <w:rFonts w:ascii="Arial" w:hAnsi="Arial" w:cs="Arial"/>
          <w:sz w:val="26"/>
          <w:szCs w:val="26"/>
        </w:rPr>
        <w:t xml:space="preserve">descartando </w:t>
      </w:r>
      <w:r w:rsidR="00D205A2">
        <w:rPr>
          <w:rFonts w:ascii="Arial" w:hAnsi="Arial" w:cs="Arial"/>
          <w:sz w:val="26"/>
          <w:szCs w:val="26"/>
        </w:rPr>
        <w:t xml:space="preserve">entonces </w:t>
      </w:r>
      <w:r w:rsidRPr="00C640C5">
        <w:rPr>
          <w:rFonts w:ascii="Arial" w:hAnsi="Arial" w:cs="Arial"/>
          <w:sz w:val="26"/>
          <w:szCs w:val="26"/>
        </w:rPr>
        <w:t>un actuar caprichoso o antojadizo</w:t>
      </w:r>
      <w:r w:rsidR="00D205A2">
        <w:rPr>
          <w:rFonts w:ascii="Arial" w:hAnsi="Arial" w:cs="Arial"/>
          <w:sz w:val="26"/>
          <w:szCs w:val="26"/>
        </w:rPr>
        <w:t xml:space="preserve"> de la funcionaria demandada</w:t>
      </w:r>
      <w:r w:rsidRPr="00C640C5">
        <w:rPr>
          <w:rFonts w:ascii="Arial" w:hAnsi="Arial" w:cs="Arial"/>
          <w:sz w:val="26"/>
          <w:szCs w:val="26"/>
        </w:rPr>
        <w:t>.</w:t>
      </w:r>
    </w:p>
    <w:p w:rsidR="00BF070B" w:rsidRPr="00D631D5" w:rsidRDefault="00BF070B" w:rsidP="00BF070B">
      <w:pPr>
        <w:pStyle w:val="Sinespaciado2"/>
        <w:spacing w:line="360" w:lineRule="auto"/>
        <w:ind w:firstLine="2835"/>
        <w:jc w:val="both"/>
        <w:rPr>
          <w:rFonts w:ascii="Arial" w:hAnsi="Arial" w:cs="Arial"/>
          <w:sz w:val="16"/>
          <w:szCs w:val="26"/>
        </w:rPr>
      </w:pPr>
    </w:p>
    <w:p w:rsidR="00BF070B" w:rsidRPr="00C640C5" w:rsidRDefault="00BF070B" w:rsidP="00BF070B">
      <w:pPr>
        <w:pStyle w:val="Sinespaciado2"/>
        <w:spacing w:line="360" w:lineRule="auto"/>
        <w:ind w:firstLine="2835"/>
        <w:jc w:val="both"/>
        <w:rPr>
          <w:rFonts w:ascii="Arial" w:hAnsi="Arial" w:cs="Arial"/>
          <w:sz w:val="26"/>
          <w:szCs w:val="26"/>
        </w:rPr>
      </w:pPr>
      <w:r>
        <w:rPr>
          <w:rFonts w:ascii="Arial" w:hAnsi="Arial" w:cs="Arial"/>
          <w:sz w:val="26"/>
          <w:szCs w:val="26"/>
        </w:rPr>
        <w:t>3</w:t>
      </w:r>
      <w:r w:rsidRPr="00C640C5">
        <w:rPr>
          <w:rFonts w:ascii="Arial" w:hAnsi="Arial" w:cs="Arial"/>
          <w:sz w:val="26"/>
          <w:szCs w:val="26"/>
        </w:rPr>
        <w:t xml:space="preserve">. </w:t>
      </w:r>
      <w:r w:rsidR="00D205A2">
        <w:rPr>
          <w:rFonts w:ascii="Arial" w:hAnsi="Arial" w:cs="Arial"/>
          <w:sz w:val="26"/>
          <w:szCs w:val="26"/>
        </w:rPr>
        <w:t>L</w:t>
      </w:r>
      <w:r w:rsidRPr="00C640C5">
        <w:rPr>
          <w:rFonts w:ascii="Arial" w:hAnsi="Arial" w:cs="Arial"/>
          <w:sz w:val="26"/>
          <w:szCs w:val="26"/>
        </w:rPr>
        <w:t>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BF070B" w:rsidRPr="00D631D5" w:rsidRDefault="00BF070B" w:rsidP="00BF070B">
      <w:pPr>
        <w:pStyle w:val="Sinespaciado2"/>
        <w:spacing w:line="360" w:lineRule="auto"/>
        <w:ind w:firstLine="2835"/>
        <w:jc w:val="both"/>
        <w:rPr>
          <w:rFonts w:ascii="Arial" w:hAnsi="Arial" w:cs="Arial"/>
          <w:sz w:val="16"/>
          <w:szCs w:val="26"/>
        </w:rPr>
      </w:pPr>
    </w:p>
    <w:p w:rsidR="00BF070B" w:rsidRDefault="00BF070B" w:rsidP="00BF070B">
      <w:pPr>
        <w:pStyle w:val="Sinespaciado2"/>
        <w:spacing w:line="360" w:lineRule="auto"/>
        <w:ind w:firstLine="2835"/>
        <w:jc w:val="both"/>
        <w:rPr>
          <w:rFonts w:ascii="Arial" w:hAnsi="Arial" w:cs="Arial"/>
          <w:spacing w:val="-3"/>
          <w:sz w:val="26"/>
          <w:szCs w:val="26"/>
        </w:rPr>
      </w:pPr>
      <w:r>
        <w:rPr>
          <w:rFonts w:ascii="Arial" w:hAnsi="Arial" w:cs="Arial"/>
          <w:sz w:val="26"/>
          <w:szCs w:val="26"/>
        </w:rPr>
        <w:t>4</w:t>
      </w:r>
      <w:r w:rsidRPr="00C640C5">
        <w:rPr>
          <w:rFonts w:ascii="Arial" w:hAnsi="Arial" w:cs="Arial"/>
          <w:sz w:val="26"/>
          <w:szCs w:val="26"/>
        </w:rPr>
        <w:t xml:space="preserve">. </w:t>
      </w:r>
      <w:r w:rsidRPr="000C5F30">
        <w:rPr>
          <w:rFonts w:ascii="Arial" w:hAnsi="Arial" w:cs="Arial"/>
          <w:spacing w:val="-3"/>
          <w:sz w:val="26"/>
          <w:szCs w:val="26"/>
        </w:rPr>
        <w:t>Con fundamento en las consideraciones expuestas, se negará la acción constitucional invocada</w:t>
      </w:r>
      <w:r>
        <w:rPr>
          <w:rFonts w:ascii="Arial" w:hAnsi="Arial" w:cs="Arial"/>
          <w:spacing w:val="-3"/>
          <w:sz w:val="26"/>
          <w:szCs w:val="26"/>
        </w:rPr>
        <w:t xml:space="preserve"> frente a la autoridad judicial demandada y se </w:t>
      </w:r>
      <w:r>
        <w:rPr>
          <w:rFonts w:ascii="Arial" w:hAnsi="Arial" w:cs="Arial"/>
          <w:sz w:val="26"/>
          <w:szCs w:val="26"/>
        </w:rPr>
        <w:t>ordenará la desvinculación de las demás entidades convocadas a este trámite</w:t>
      </w:r>
      <w:r w:rsidRPr="00273CD0">
        <w:rPr>
          <w:rFonts w:ascii="Arial" w:hAnsi="Arial" w:cs="Arial"/>
          <w:spacing w:val="-3"/>
          <w:sz w:val="26"/>
          <w:szCs w:val="26"/>
        </w:rPr>
        <w:t>.</w:t>
      </w:r>
    </w:p>
    <w:p w:rsidR="00BF070B" w:rsidRPr="00D53D59" w:rsidRDefault="00BF070B" w:rsidP="00BF070B">
      <w:pPr>
        <w:pStyle w:val="Sinespaciado2"/>
        <w:spacing w:line="360" w:lineRule="auto"/>
        <w:ind w:firstLine="2835"/>
        <w:jc w:val="both"/>
        <w:rPr>
          <w:rFonts w:ascii="Arial" w:hAnsi="Arial" w:cs="Arial"/>
          <w:spacing w:val="-3"/>
          <w:sz w:val="16"/>
          <w:szCs w:val="16"/>
        </w:rPr>
      </w:pPr>
    </w:p>
    <w:p w:rsidR="00EF0BF4" w:rsidRPr="00504A08" w:rsidRDefault="00BF070B" w:rsidP="00BF070B">
      <w:pPr>
        <w:pStyle w:val="Sinespaciado2"/>
        <w:spacing w:line="360" w:lineRule="auto"/>
        <w:ind w:firstLine="2835"/>
        <w:jc w:val="both"/>
        <w:rPr>
          <w:rFonts w:ascii="Arial" w:hAnsi="Arial" w:cs="Arial"/>
          <w:spacing w:val="-3"/>
          <w:sz w:val="26"/>
          <w:szCs w:val="26"/>
        </w:rPr>
      </w:pPr>
      <w:r>
        <w:rPr>
          <w:rFonts w:ascii="Arial" w:hAnsi="Arial" w:cs="Arial"/>
          <w:sz w:val="26"/>
          <w:szCs w:val="26"/>
        </w:rPr>
        <w:t xml:space="preserve">5. </w:t>
      </w:r>
      <w:r w:rsidRPr="00ED277C">
        <w:rPr>
          <w:rFonts w:ascii="Arial" w:hAnsi="Arial" w:cs="Arial"/>
          <w:sz w:val="26"/>
          <w:szCs w:val="26"/>
        </w:rPr>
        <w:t>No se accederá a la</w:t>
      </w:r>
      <w:r>
        <w:rPr>
          <w:rFonts w:ascii="Arial" w:hAnsi="Arial" w:cs="Arial"/>
          <w:sz w:val="26"/>
          <w:szCs w:val="26"/>
        </w:rPr>
        <w:t>s</w:t>
      </w:r>
      <w:r w:rsidRPr="00ED277C">
        <w:rPr>
          <w:rFonts w:ascii="Arial" w:hAnsi="Arial" w:cs="Arial"/>
          <w:sz w:val="26"/>
          <w:szCs w:val="26"/>
        </w:rPr>
        <w:t xml:space="preserve"> </w:t>
      </w:r>
      <w:r>
        <w:rPr>
          <w:rFonts w:ascii="Arial" w:hAnsi="Arial" w:cs="Arial"/>
          <w:sz w:val="26"/>
          <w:szCs w:val="26"/>
        </w:rPr>
        <w:t xml:space="preserve">pretensiones del accionante relacionadas con que se ordene </w:t>
      </w:r>
      <w:r w:rsidR="00B429F9">
        <w:rPr>
          <w:rFonts w:ascii="Arial" w:hAnsi="Arial" w:cs="Arial"/>
          <w:sz w:val="26"/>
          <w:szCs w:val="26"/>
        </w:rPr>
        <w:t>al Ministerio Público que de oficio continúe con su acción popular; y, se anexe copia de la tutela a la acción popular a fin de no presentar otra igual</w:t>
      </w:r>
      <w:r>
        <w:rPr>
          <w:rFonts w:ascii="Arial" w:hAnsi="Arial" w:cs="Arial"/>
          <w:sz w:val="26"/>
          <w:szCs w:val="26"/>
        </w:rPr>
        <w:t xml:space="preserve">,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p>
    <w:p w:rsidR="00EF0BF4" w:rsidRPr="00EA5062" w:rsidRDefault="00EF0BF4" w:rsidP="00EF0BF4">
      <w:pPr>
        <w:pStyle w:val="Sinespaciado1"/>
        <w:spacing w:line="360" w:lineRule="auto"/>
        <w:ind w:firstLine="2835"/>
        <w:jc w:val="both"/>
        <w:rPr>
          <w:rFonts w:ascii="Arial" w:hAnsi="Arial" w:cs="Arial"/>
          <w:b/>
          <w:bCs/>
          <w:sz w:val="16"/>
          <w:szCs w:val="16"/>
        </w:rPr>
      </w:pPr>
    </w:p>
    <w:p w:rsidR="00A44B36" w:rsidRPr="000905F6" w:rsidRDefault="00A44B36" w:rsidP="00A44B36">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44B36" w:rsidRPr="00EA5062" w:rsidRDefault="00A44B36" w:rsidP="00A44B36">
      <w:pPr>
        <w:pStyle w:val="Sinespaciado1"/>
        <w:spacing w:line="360" w:lineRule="auto"/>
        <w:ind w:firstLine="2835"/>
        <w:jc w:val="both"/>
        <w:rPr>
          <w:rFonts w:ascii="Arial" w:hAnsi="Arial" w:cs="Arial"/>
          <w:bCs/>
          <w:sz w:val="16"/>
          <w:szCs w:val="16"/>
        </w:rPr>
      </w:pPr>
    </w:p>
    <w:p w:rsidR="00A44B36" w:rsidRPr="003E5138" w:rsidRDefault="00A44B36" w:rsidP="00A44B36">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44B36" w:rsidRPr="00EA5062" w:rsidRDefault="00A44B36" w:rsidP="00A44B36">
      <w:pPr>
        <w:pStyle w:val="Sinespaciado1"/>
        <w:spacing w:line="360" w:lineRule="auto"/>
        <w:ind w:firstLine="2835"/>
        <w:jc w:val="both"/>
        <w:rPr>
          <w:rFonts w:ascii="Arial" w:hAnsi="Arial" w:cs="Arial"/>
          <w:sz w:val="16"/>
          <w:szCs w:val="16"/>
        </w:rPr>
      </w:pPr>
    </w:p>
    <w:p w:rsidR="00A44B36" w:rsidRPr="00984F63" w:rsidRDefault="00A44B36" w:rsidP="00A44B36">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44B36" w:rsidRPr="00EA5062" w:rsidRDefault="00A44B36" w:rsidP="00A44B36">
      <w:pPr>
        <w:pStyle w:val="Sinespaciado1"/>
        <w:spacing w:line="360" w:lineRule="auto"/>
        <w:ind w:firstLine="2835"/>
        <w:jc w:val="both"/>
        <w:rPr>
          <w:rFonts w:ascii="Arial" w:hAnsi="Arial" w:cs="Arial"/>
          <w:spacing w:val="-3"/>
          <w:sz w:val="16"/>
          <w:szCs w:val="16"/>
          <w:lang w:val="es-ES"/>
        </w:rPr>
      </w:pPr>
    </w:p>
    <w:p w:rsidR="00A44B36" w:rsidRPr="000905F6" w:rsidRDefault="00A44B36" w:rsidP="00A44B36">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429F9">
        <w:rPr>
          <w:rFonts w:ascii="Arial" w:hAnsi="Arial" w:cs="Arial"/>
          <w:spacing w:val="-3"/>
        </w:rPr>
        <w:t xml:space="preserve"> NEG</w:t>
      </w:r>
      <w:r>
        <w:rPr>
          <w:rFonts w:ascii="Arial" w:hAnsi="Arial" w:cs="Arial"/>
          <w:spacing w:val="-3"/>
        </w:rPr>
        <w:t xml:space="preserve">AR </w:t>
      </w:r>
      <w:r>
        <w:rPr>
          <w:rFonts w:ascii="Arial" w:hAnsi="Arial" w:cs="Arial"/>
          <w:spacing w:val="-3"/>
          <w:sz w:val="26"/>
          <w:szCs w:val="26"/>
          <w:lang w:val="es-ES"/>
        </w:rPr>
        <w:t xml:space="preserve">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00CE0D96" w:rsidRPr="00541D87">
        <w:rPr>
          <w:rFonts w:ascii="Arial" w:hAnsi="Arial" w:cs="Arial"/>
          <w:szCs w:val="26"/>
          <w:lang w:val="es-ES" w:eastAsia="es-ES"/>
        </w:rPr>
        <w:t xml:space="preserve">JUZGADO </w:t>
      </w:r>
      <w:r w:rsidR="00D1755E">
        <w:rPr>
          <w:rFonts w:ascii="Arial" w:hAnsi="Arial" w:cs="Arial"/>
          <w:szCs w:val="26"/>
          <w:lang w:val="es-ES" w:eastAsia="es-ES"/>
        </w:rPr>
        <w:t>PROMISCUO</w:t>
      </w:r>
      <w:r w:rsidR="00CE0D96">
        <w:rPr>
          <w:rFonts w:ascii="Arial" w:hAnsi="Arial" w:cs="Arial"/>
          <w:szCs w:val="26"/>
          <w:lang w:val="es-ES" w:eastAsia="es-ES"/>
        </w:rPr>
        <w:t xml:space="preserve"> </w:t>
      </w:r>
      <w:r w:rsidR="00CE0D96" w:rsidRPr="00541D87">
        <w:rPr>
          <w:rFonts w:ascii="Arial" w:hAnsi="Arial" w:cs="Arial"/>
          <w:szCs w:val="26"/>
          <w:lang w:val="es-ES" w:eastAsia="es-ES"/>
        </w:rPr>
        <w:t>DEL CIRCUITO DE</w:t>
      </w:r>
      <w:r w:rsidR="00CE0D96">
        <w:rPr>
          <w:rFonts w:ascii="Arial" w:hAnsi="Arial" w:cs="Arial"/>
          <w:szCs w:val="26"/>
          <w:lang w:val="es-ES" w:eastAsia="es-ES"/>
        </w:rPr>
        <w:t xml:space="preserve"> </w:t>
      </w:r>
      <w:r w:rsidR="00D1755E">
        <w:rPr>
          <w:rFonts w:ascii="Arial" w:hAnsi="Arial" w:cs="Arial"/>
          <w:szCs w:val="26"/>
          <w:lang w:val="es-ES" w:eastAsia="es-ES"/>
        </w:rPr>
        <w:t>LA VIRGINI</w:t>
      </w:r>
      <w:r w:rsidR="00CE0D96">
        <w:rPr>
          <w:rFonts w:ascii="Arial" w:hAnsi="Arial" w:cs="Arial"/>
          <w:szCs w:val="26"/>
          <w:lang w:val="es-ES" w:eastAsia="es-ES"/>
        </w:rPr>
        <w:t>A</w:t>
      </w:r>
      <w:r>
        <w:rPr>
          <w:rFonts w:ascii="Arial" w:hAnsi="Arial" w:cs="Arial"/>
          <w:szCs w:val="28"/>
          <w:lang w:val="es-ES" w:eastAsia="es-ES"/>
        </w:rPr>
        <w:t>,</w:t>
      </w:r>
      <w:r w:rsidRPr="000905F6">
        <w:rPr>
          <w:rFonts w:ascii="Arial" w:hAnsi="Arial" w:cs="Arial"/>
          <w:sz w:val="28"/>
          <w:szCs w:val="28"/>
        </w:rPr>
        <w:t xml:space="preserve"> </w:t>
      </w:r>
      <w:r w:rsidRPr="000905F6">
        <w:rPr>
          <w:rFonts w:ascii="Arial" w:hAnsi="Arial" w:cs="Arial"/>
          <w:sz w:val="26"/>
          <w:szCs w:val="26"/>
        </w:rPr>
        <w:t>por las razones expuestas en esta providencia.</w:t>
      </w:r>
    </w:p>
    <w:p w:rsidR="00A44B36" w:rsidRPr="000905F6" w:rsidRDefault="00A44B36" w:rsidP="00A44B36">
      <w:pPr>
        <w:pStyle w:val="Sinespaciado1"/>
        <w:spacing w:line="360" w:lineRule="auto"/>
        <w:ind w:firstLine="2835"/>
        <w:jc w:val="both"/>
        <w:rPr>
          <w:rFonts w:ascii="Arial" w:hAnsi="Arial" w:cs="Arial"/>
          <w:sz w:val="16"/>
          <w:szCs w:val="28"/>
          <w:highlight w:val="green"/>
        </w:rPr>
      </w:pPr>
    </w:p>
    <w:p w:rsidR="004C23D6" w:rsidRPr="000905F6" w:rsidRDefault="004C23D6" w:rsidP="004C23D6">
      <w:pPr>
        <w:pStyle w:val="Sinespaciado1"/>
        <w:spacing w:line="360" w:lineRule="auto"/>
        <w:ind w:firstLine="2835"/>
        <w:jc w:val="both"/>
        <w:rPr>
          <w:rFonts w:ascii="Arial" w:hAnsi="Arial" w:cs="Arial"/>
          <w:sz w:val="16"/>
          <w:szCs w:val="28"/>
        </w:rPr>
      </w:pPr>
      <w:r w:rsidRPr="00E45B7C">
        <w:rPr>
          <w:rFonts w:ascii="Arial" w:hAnsi="Arial" w:cs="Arial"/>
          <w:b/>
          <w:spacing w:val="-3"/>
          <w:sz w:val="24"/>
        </w:rPr>
        <w:lastRenderedPageBreak/>
        <w:t>Segundo:</w:t>
      </w:r>
      <w:r w:rsidRPr="000905F6">
        <w:rPr>
          <w:rFonts w:ascii="Arial" w:hAnsi="Arial" w:cs="Arial"/>
          <w:spacing w:val="-3"/>
        </w:rPr>
        <w:t xml:space="preserve"> </w:t>
      </w:r>
      <w:r w:rsidR="00B429F9" w:rsidRPr="000905F6">
        <w:rPr>
          <w:rFonts w:ascii="Arial" w:hAnsi="Arial" w:cs="Arial"/>
        </w:rPr>
        <w:t xml:space="preserve">DESVINCULAR </w:t>
      </w:r>
      <w:r w:rsidR="00B429F9" w:rsidRPr="000905F6">
        <w:rPr>
          <w:rFonts w:ascii="Arial" w:hAnsi="Arial" w:cs="Arial"/>
          <w:sz w:val="26"/>
          <w:szCs w:val="26"/>
        </w:rPr>
        <w:t>del asunto a</w:t>
      </w:r>
      <w:r w:rsidR="00B429F9" w:rsidRPr="00E45B7C">
        <w:rPr>
          <w:rFonts w:ascii="Arial" w:hAnsi="Arial" w:cs="Arial"/>
          <w:sz w:val="26"/>
          <w:szCs w:val="26"/>
          <w:lang w:val="es-ES" w:eastAsia="es-ES"/>
        </w:rPr>
        <w:t xml:space="preserve"> </w:t>
      </w:r>
      <w:r w:rsidR="00B429F9" w:rsidRPr="002C32B0">
        <w:rPr>
          <w:rFonts w:ascii="Arial" w:hAnsi="Arial" w:cs="Arial"/>
          <w:sz w:val="26"/>
          <w:szCs w:val="26"/>
          <w:lang w:val="es-ES" w:eastAsia="es-ES"/>
        </w:rPr>
        <w:t>la</w:t>
      </w:r>
      <w:r w:rsidR="00B429F9" w:rsidRPr="000F2644">
        <w:rPr>
          <w:rFonts w:ascii="Arial" w:hAnsi="Arial" w:cs="Arial"/>
          <w:sz w:val="28"/>
          <w:szCs w:val="28"/>
          <w:lang w:val="es-ES" w:eastAsia="es-ES"/>
        </w:rPr>
        <w:t xml:space="preserve"> </w:t>
      </w:r>
      <w:r w:rsidR="00B429F9">
        <w:rPr>
          <w:rFonts w:ascii="Arial" w:hAnsi="Arial" w:cs="Arial"/>
          <w:szCs w:val="28"/>
          <w:lang w:val="es-ES" w:eastAsia="es-ES"/>
        </w:rPr>
        <w:t>ALCALDÍA</w:t>
      </w:r>
      <w:r w:rsidR="00B429F9" w:rsidRPr="00DD0DA6">
        <w:rPr>
          <w:rFonts w:ascii="Arial" w:hAnsi="Arial" w:cs="Arial"/>
          <w:szCs w:val="26"/>
          <w:lang w:val="es-ES" w:eastAsia="es-ES"/>
        </w:rPr>
        <w:t xml:space="preserve"> DE </w:t>
      </w:r>
      <w:r w:rsidR="00B429F9">
        <w:rPr>
          <w:rFonts w:ascii="Arial" w:hAnsi="Arial" w:cs="Arial"/>
          <w:szCs w:val="26"/>
          <w:lang w:val="es-ES" w:eastAsia="es-ES"/>
        </w:rPr>
        <w:t>LA VIRGINIA</w:t>
      </w:r>
      <w:r w:rsidR="00B429F9">
        <w:rPr>
          <w:rFonts w:ascii="Arial" w:hAnsi="Arial" w:cs="Arial"/>
          <w:sz w:val="26"/>
          <w:szCs w:val="26"/>
          <w:lang w:val="es-ES" w:eastAsia="es-ES"/>
        </w:rPr>
        <w:t>, la</w:t>
      </w:r>
      <w:r w:rsidR="00B429F9">
        <w:rPr>
          <w:rFonts w:ascii="Arial" w:hAnsi="Arial" w:cs="Arial"/>
          <w:szCs w:val="28"/>
          <w:lang w:val="es-ES" w:eastAsia="es-ES"/>
        </w:rPr>
        <w:t xml:space="preserve"> </w:t>
      </w:r>
      <w:r w:rsidR="00B429F9" w:rsidRPr="00541D87">
        <w:rPr>
          <w:rFonts w:ascii="Arial" w:hAnsi="Arial" w:cs="Arial"/>
          <w:szCs w:val="28"/>
          <w:lang w:val="es-ES" w:eastAsia="es-ES"/>
        </w:rPr>
        <w:t>DEFENSORÍA DEL PUEBLO</w:t>
      </w:r>
      <w:r w:rsidR="00B429F9" w:rsidRPr="000D15E9">
        <w:rPr>
          <w:rFonts w:ascii="Arial" w:hAnsi="Arial" w:cs="Arial"/>
          <w:sz w:val="26"/>
          <w:szCs w:val="26"/>
          <w:lang w:val="es-ES" w:eastAsia="es-ES"/>
        </w:rPr>
        <w:t xml:space="preserve"> </w:t>
      </w:r>
      <w:r w:rsidR="00B429F9">
        <w:rPr>
          <w:rFonts w:ascii="Arial" w:hAnsi="Arial" w:cs="Arial"/>
          <w:sz w:val="26"/>
          <w:szCs w:val="26"/>
          <w:lang w:val="es-ES" w:eastAsia="es-ES"/>
        </w:rPr>
        <w:t xml:space="preserve">y </w:t>
      </w:r>
      <w:r w:rsidR="00B429F9" w:rsidRPr="000D15E9">
        <w:rPr>
          <w:rFonts w:ascii="Arial" w:hAnsi="Arial" w:cs="Arial"/>
          <w:sz w:val="26"/>
          <w:szCs w:val="26"/>
          <w:lang w:val="es-ES" w:eastAsia="es-ES"/>
        </w:rPr>
        <w:t>la</w:t>
      </w:r>
      <w:r w:rsidR="00B429F9">
        <w:rPr>
          <w:rFonts w:ascii="Arial" w:hAnsi="Arial" w:cs="Arial"/>
          <w:szCs w:val="28"/>
          <w:lang w:val="es-ES" w:eastAsia="es-ES"/>
        </w:rPr>
        <w:t xml:space="preserve"> PROCURADURÍA GENERAL DE LA NACIÓN, </w:t>
      </w:r>
      <w:r w:rsidR="00B429F9">
        <w:rPr>
          <w:rFonts w:ascii="Arial" w:hAnsi="Arial" w:cs="Arial"/>
          <w:sz w:val="26"/>
          <w:szCs w:val="26"/>
          <w:lang w:val="es-ES" w:eastAsia="es-ES"/>
        </w:rPr>
        <w:t>ambas de la R</w:t>
      </w:r>
      <w:r w:rsidR="00B429F9" w:rsidRPr="00E96ECC">
        <w:rPr>
          <w:rFonts w:ascii="Arial" w:hAnsi="Arial" w:cs="Arial"/>
          <w:sz w:val="26"/>
          <w:szCs w:val="26"/>
          <w:lang w:val="es-ES" w:eastAsia="es-ES"/>
        </w:rPr>
        <w:t>egional Risaralda</w:t>
      </w:r>
      <w:r w:rsidR="00913193">
        <w:rPr>
          <w:rFonts w:ascii="Arial" w:hAnsi="Arial" w:cs="Arial"/>
          <w:sz w:val="26"/>
          <w:szCs w:val="26"/>
          <w:lang w:val="es-ES" w:eastAsia="es-ES"/>
        </w:rPr>
        <w:t xml:space="preserve"> y al </w:t>
      </w:r>
      <w:r w:rsidR="00913193">
        <w:rPr>
          <w:rFonts w:ascii="Arial" w:hAnsi="Arial" w:cs="Arial"/>
          <w:szCs w:val="28"/>
          <w:lang w:val="es-ES" w:eastAsia="es-ES"/>
        </w:rPr>
        <w:t xml:space="preserve">BANCO </w:t>
      </w:r>
      <w:r w:rsidR="009D7051">
        <w:rPr>
          <w:rFonts w:ascii="Arial" w:hAnsi="Arial" w:cs="Arial"/>
          <w:szCs w:val="28"/>
          <w:lang w:val="es-ES" w:eastAsia="es-ES"/>
        </w:rPr>
        <w:t>DAVIVIENDA</w:t>
      </w:r>
      <w:r w:rsidR="009D7051">
        <w:rPr>
          <w:rFonts w:ascii="Arial" w:hAnsi="Arial" w:cs="Arial"/>
          <w:sz w:val="26"/>
          <w:szCs w:val="26"/>
          <w:lang w:val="es-ES" w:eastAsia="es-ES"/>
        </w:rPr>
        <w:t xml:space="preserve">, </w:t>
      </w:r>
      <w:r w:rsidR="009D7051">
        <w:rPr>
          <w:rFonts w:ascii="Arial" w:hAnsi="Arial" w:cs="Arial"/>
          <w:sz w:val="26"/>
          <w:szCs w:val="26"/>
          <w:lang w:val="es-ES_tradnl"/>
        </w:rPr>
        <w:t xml:space="preserve">la </w:t>
      </w:r>
      <w:r w:rsidR="009D7051" w:rsidRPr="006A7748">
        <w:rPr>
          <w:rFonts w:ascii="Arial" w:hAnsi="Arial" w:cs="Arial"/>
          <w:spacing w:val="3"/>
        </w:rPr>
        <w:t xml:space="preserve">ALCALDÍA </w:t>
      </w:r>
      <w:r w:rsidR="009D7051">
        <w:rPr>
          <w:rFonts w:ascii="Arial" w:hAnsi="Arial" w:cs="Arial"/>
          <w:sz w:val="26"/>
          <w:szCs w:val="26"/>
          <w:lang w:val="es-ES_tradnl"/>
        </w:rPr>
        <w:t xml:space="preserve">y la </w:t>
      </w:r>
      <w:r w:rsidR="009D7051">
        <w:rPr>
          <w:rFonts w:ascii="Arial" w:hAnsi="Arial" w:cs="Arial"/>
          <w:szCs w:val="26"/>
          <w:lang w:val="es-ES_tradnl"/>
        </w:rPr>
        <w:t>PERSONERÍA MUNICIPAL,</w:t>
      </w:r>
      <w:r w:rsidR="009D7051">
        <w:rPr>
          <w:rFonts w:ascii="Arial" w:hAnsi="Arial" w:cs="Arial"/>
          <w:sz w:val="26"/>
          <w:szCs w:val="26"/>
          <w:lang w:val="es-ES_tradnl"/>
        </w:rPr>
        <w:t xml:space="preserve"> ambas de </w:t>
      </w:r>
      <w:r w:rsidR="009D7051">
        <w:rPr>
          <w:rFonts w:ascii="Arial" w:hAnsi="Arial" w:cs="Arial"/>
          <w:spacing w:val="3"/>
        </w:rPr>
        <w:t>SINCELEJO, SUCRE</w:t>
      </w:r>
      <w:r w:rsidR="00B429F9">
        <w:rPr>
          <w:rFonts w:ascii="Arial" w:hAnsi="Arial" w:cs="Arial"/>
          <w:szCs w:val="28"/>
          <w:lang w:val="es-ES" w:eastAsia="es-ES"/>
        </w:rPr>
        <w:t>.</w:t>
      </w:r>
      <w:r w:rsidRPr="000905F6">
        <w:rPr>
          <w:rFonts w:ascii="Arial" w:hAnsi="Arial" w:cs="Arial"/>
        </w:rPr>
        <w:t xml:space="preserve"> </w:t>
      </w:r>
    </w:p>
    <w:p w:rsidR="004C23D6" w:rsidRPr="000905F6" w:rsidRDefault="004C23D6" w:rsidP="004C23D6">
      <w:pPr>
        <w:tabs>
          <w:tab w:val="left" w:pos="-720"/>
        </w:tabs>
        <w:suppressAutoHyphens/>
        <w:spacing w:line="360" w:lineRule="auto"/>
        <w:ind w:firstLine="2835"/>
        <w:jc w:val="both"/>
        <w:rPr>
          <w:rFonts w:ascii="Arial" w:hAnsi="Arial" w:cs="Arial"/>
          <w:spacing w:val="3"/>
          <w:sz w:val="16"/>
          <w:szCs w:val="28"/>
        </w:rPr>
      </w:pPr>
    </w:p>
    <w:p w:rsidR="00A44B36" w:rsidRPr="000905F6" w:rsidRDefault="004C23D6" w:rsidP="004C23D6">
      <w:pPr>
        <w:pStyle w:val="Sinespaciado1"/>
        <w:spacing w:line="360" w:lineRule="auto"/>
        <w:ind w:firstLine="2835"/>
        <w:jc w:val="both"/>
        <w:rPr>
          <w:rFonts w:ascii="Arial" w:hAnsi="Arial" w:cs="Arial"/>
          <w:sz w:val="16"/>
          <w:szCs w:val="28"/>
        </w:rPr>
      </w:pPr>
      <w:r w:rsidRPr="00E45B7C">
        <w:rPr>
          <w:rFonts w:ascii="Arial" w:hAnsi="Arial" w:cs="Arial"/>
          <w:b/>
          <w:spacing w:val="-3"/>
          <w:sz w:val="24"/>
        </w:rPr>
        <w:t>Tercero:</w:t>
      </w:r>
      <w:r w:rsidRPr="00CC7DCF">
        <w:rPr>
          <w:rFonts w:ascii="Arial" w:hAnsi="Arial" w:cs="Arial"/>
          <w:spacing w:val="-3"/>
          <w:sz w:val="26"/>
          <w:szCs w:val="26"/>
        </w:rPr>
        <w:t xml:space="preserve"> </w:t>
      </w:r>
      <w:r w:rsidR="00B429F9" w:rsidRPr="000905F6">
        <w:rPr>
          <w:rFonts w:ascii="Arial" w:hAnsi="Arial" w:cs="Arial"/>
          <w:spacing w:val="-3"/>
          <w:sz w:val="26"/>
          <w:szCs w:val="26"/>
        </w:rPr>
        <w:t xml:space="preserve">Notifíquese esta decisión a las partes por el medio más expedito posible </w:t>
      </w:r>
      <w:r w:rsidR="00B429F9">
        <w:rPr>
          <w:rFonts w:ascii="Arial" w:hAnsi="Arial" w:cs="Arial"/>
          <w:spacing w:val="-3"/>
          <w:sz w:val="26"/>
          <w:szCs w:val="26"/>
        </w:rPr>
        <w:t xml:space="preserve">(art. 5º </w:t>
      </w:r>
      <w:r w:rsidR="00B429F9" w:rsidRPr="000905F6">
        <w:rPr>
          <w:rFonts w:ascii="Arial" w:hAnsi="Arial" w:cs="Arial"/>
          <w:spacing w:val="-3"/>
          <w:sz w:val="26"/>
          <w:szCs w:val="26"/>
        </w:rPr>
        <w:t>Decreto 306 de 1992).</w:t>
      </w:r>
    </w:p>
    <w:p w:rsidR="00A44B36" w:rsidRPr="000905F6" w:rsidRDefault="00A44B36" w:rsidP="00A44B36">
      <w:pPr>
        <w:tabs>
          <w:tab w:val="left" w:pos="-720"/>
        </w:tabs>
        <w:suppressAutoHyphens/>
        <w:spacing w:line="360" w:lineRule="auto"/>
        <w:ind w:firstLine="2835"/>
        <w:jc w:val="both"/>
        <w:rPr>
          <w:rFonts w:ascii="Arial" w:hAnsi="Arial" w:cs="Arial"/>
          <w:spacing w:val="3"/>
          <w:sz w:val="16"/>
          <w:szCs w:val="28"/>
        </w:rPr>
      </w:pPr>
    </w:p>
    <w:p w:rsidR="004C23D6" w:rsidRPr="000905F6" w:rsidRDefault="004C23D6" w:rsidP="004C23D6">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B429F9" w:rsidRPr="000905F6">
        <w:rPr>
          <w:rFonts w:ascii="Arial" w:hAnsi="Arial" w:cs="Arial"/>
          <w:spacing w:val="-3"/>
          <w:sz w:val="26"/>
          <w:szCs w:val="26"/>
        </w:rPr>
        <w:t>Si no fuere impugnada esta decisión, remítase el expediente a la Corte Constitucional para su eventual revisión.</w:t>
      </w:r>
    </w:p>
    <w:p w:rsidR="004C23D6" w:rsidRPr="000905F6" w:rsidRDefault="004C23D6" w:rsidP="004C23D6">
      <w:pPr>
        <w:pStyle w:val="Sinespaciado1"/>
        <w:spacing w:line="360" w:lineRule="auto"/>
        <w:ind w:firstLine="2835"/>
        <w:jc w:val="both"/>
        <w:rPr>
          <w:rFonts w:ascii="Arial" w:hAnsi="Arial" w:cs="Arial"/>
          <w:spacing w:val="-3"/>
          <w:sz w:val="18"/>
          <w:szCs w:val="26"/>
        </w:rPr>
      </w:pPr>
    </w:p>
    <w:p w:rsidR="004C23D6" w:rsidRDefault="004C23D6" w:rsidP="004C23D6">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00B429F9">
        <w:rPr>
          <w:rFonts w:ascii="Arial" w:hAnsi="Arial" w:cs="Arial"/>
          <w:spacing w:val="-3"/>
          <w:sz w:val="26"/>
          <w:szCs w:val="26"/>
        </w:rPr>
        <w:t>Archivar el expediente, previa anotación</w:t>
      </w:r>
      <w:r w:rsidR="00B429F9" w:rsidRPr="000905F6">
        <w:rPr>
          <w:rFonts w:ascii="Arial" w:hAnsi="Arial" w:cs="Arial"/>
          <w:spacing w:val="-3"/>
          <w:sz w:val="26"/>
          <w:szCs w:val="26"/>
        </w:rPr>
        <w:t xml:space="preserve"> en los libros radicadores, una vez agotado el trámite ante la Corte Constitucional.</w:t>
      </w:r>
    </w:p>
    <w:p w:rsidR="004C23D6" w:rsidRPr="003603FF" w:rsidRDefault="004C23D6" w:rsidP="004C23D6">
      <w:pPr>
        <w:pStyle w:val="Sinespaciado1"/>
        <w:spacing w:line="360" w:lineRule="auto"/>
        <w:ind w:firstLine="2835"/>
        <w:jc w:val="both"/>
        <w:rPr>
          <w:rFonts w:ascii="Arial" w:hAnsi="Arial" w:cs="Arial"/>
          <w:spacing w:val="-3"/>
          <w:sz w:val="16"/>
          <w:szCs w:val="16"/>
        </w:rPr>
      </w:pPr>
    </w:p>
    <w:p w:rsidR="00A44B36" w:rsidRPr="000905F6" w:rsidRDefault="00A44B36" w:rsidP="00A44B36">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44B36" w:rsidRPr="00FA5E0E" w:rsidRDefault="00A44B36" w:rsidP="00A44B36">
      <w:pPr>
        <w:pStyle w:val="Sinespaciado1"/>
        <w:spacing w:line="360" w:lineRule="auto"/>
        <w:ind w:firstLine="2835"/>
        <w:jc w:val="both"/>
        <w:rPr>
          <w:rFonts w:ascii="Arial" w:hAnsi="Arial" w:cs="Arial"/>
          <w:spacing w:val="-3"/>
          <w:sz w:val="16"/>
          <w:szCs w:val="26"/>
        </w:rPr>
      </w:pPr>
    </w:p>
    <w:p w:rsidR="00A44B36" w:rsidRPr="00DC69D3" w:rsidRDefault="00A44B36" w:rsidP="00DC69D3">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A44B36" w:rsidRPr="00DC69D3" w:rsidRDefault="00A44B36"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p>
    <w:p w:rsidR="00A44B36" w:rsidRDefault="00A44B36" w:rsidP="00DC69D3">
      <w:pPr>
        <w:pStyle w:val="Sinespaciado1"/>
        <w:ind w:firstLine="2835"/>
        <w:jc w:val="both"/>
        <w:rPr>
          <w:rFonts w:ascii="Arial" w:hAnsi="Arial" w:cs="Arial"/>
          <w:b/>
          <w:spacing w:val="-3"/>
        </w:rPr>
      </w:pPr>
    </w:p>
    <w:p w:rsidR="00D205A2" w:rsidRDefault="00D205A2" w:rsidP="00DC69D3">
      <w:pPr>
        <w:pStyle w:val="Sinespaciado1"/>
        <w:ind w:firstLine="2835"/>
        <w:jc w:val="both"/>
        <w:rPr>
          <w:rFonts w:ascii="Arial" w:hAnsi="Arial" w:cs="Arial"/>
          <w:b/>
          <w:spacing w:val="-3"/>
        </w:rPr>
      </w:pPr>
    </w:p>
    <w:p w:rsidR="00D205A2" w:rsidRPr="00DC69D3" w:rsidRDefault="00D205A2"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r w:rsidRPr="00DC69D3">
        <w:rPr>
          <w:rFonts w:ascii="Arial" w:hAnsi="Arial" w:cs="Arial"/>
          <w:b/>
          <w:spacing w:val="-3"/>
        </w:rPr>
        <w:t>EDDER JIMMY SÁNCHEZ CALAMBÁS</w:t>
      </w:r>
    </w:p>
    <w:p w:rsidR="00DC69D3" w:rsidRDefault="00DC69D3"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D205A2" w:rsidRDefault="00D205A2" w:rsidP="00DC69D3">
      <w:pPr>
        <w:pStyle w:val="Sinespaciado1"/>
        <w:ind w:firstLine="2835"/>
        <w:jc w:val="both"/>
        <w:rPr>
          <w:rFonts w:ascii="Arial" w:hAnsi="Arial" w:cs="Arial"/>
          <w:b/>
          <w:spacing w:val="-3"/>
        </w:rPr>
      </w:pPr>
    </w:p>
    <w:p w:rsidR="00D205A2" w:rsidRPr="00DC69D3" w:rsidRDefault="00D205A2"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p>
    <w:p w:rsidR="009A4A1C" w:rsidRDefault="009A4A1C" w:rsidP="00DC69D3">
      <w:pPr>
        <w:pStyle w:val="Sinespaciado1"/>
        <w:ind w:firstLine="2835"/>
        <w:jc w:val="both"/>
        <w:rPr>
          <w:rFonts w:ascii="Arial" w:hAnsi="Arial" w:cs="Arial"/>
          <w:b/>
          <w:spacing w:val="-3"/>
        </w:rPr>
      </w:pPr>
    </w:p>
    <w:p w:rsidR="007A54DF" w:rsidRDefault="00A44B36" w:rsidP="007A54DF">
      <w:pPr>
        <w:pStyle w:val="Sinespaciado1"/>
        <w:ind w:firstLine="2835"/>
        <w:jc w:val="both"/>
        <w:rPr>
          <w:rFonts w:ascii="Arial" w:hAnsi="Arial" w:cs="Arial"/>
          <w:b/>
          <w:spacing w:val="-3"/>
        </w:rPr>
      </w:pPr>
      <w:r w:rsidRPr="00DC69D3">
        <w:rPr>
          <w:rFonts w:ascii="Arial" w:hAnsi="Arial" w:cs="Arial"/>
          <w:b/>
          <w:spacing w:val="-3"/>
        </w:rPr>
        <w:t>JAIME ALBERTO SARAZA NARANJO</w:t>
      </w:r>
      <w:r w:rsidR="00DC69D3" w:rsidRPr="00DC69D3">
        <w:rPr>
          <w:rFonts w:ascii="Arial" w:hAnsi="Arial" w:cs="Arial"/>
          <w:b/>
          <w:spacing w:val="-3"/>
        </w:rPr>
        <w:tab/>
      </w:r>
      <w:r w:rsidR="00DC69D3" w:rsidRPr="00DC69D3">
        <w:rPr>
          <w:rFonts w:ascii="Arial" w:hAnsi="Arial" w:cs="Arial"/>
          <w:b/>
          <w:spacing w:val="-3"/>
        </w:rPr>
        <w:tab/>
        <w:t xml:space="preserve">           </w:t>
      </w:r>
    </w:p>
    <w:p w:rsidR="007A54DF" w:rsidRDefault="007A54DF" w:rsidP="007A54DF">
      <w:pPr>
        <w:pStyle w:val="Sinespaciado1"/>
        <w:ind w:firstLine="2835"/>
        <w:jc w:val="both"/>
        <w:rPr>
          <w:rFonts w:ascii="Arial" w:hAnsi="Arial" w:cs="Arial"/>
          <w:b/>
        </w:rPr>
      </w:pPr>
    </w:p>
    <w:p w:rsidR="007A54DF" w:rsidRDefault="007A54DF" w:rsidP="007A54DF">
      <w:pPr>
        <w:pStyle w:val="Sinespaciado1"/>
        <w:ind w:firstLine="2835"/>
        <w:jc w:val="both"/>
        <w:rPr>
          <w:rFonts w:ascii="Arial" w:hAnsi="Arial" w:cs="Arial"/>
          <w:b/>
        </w:rPr>
      </w:pPr>
    </w:p>
    <w:p w:rsidR="00D205A2" w:rsidRDefault="00D205A2" w:rsidP="007A54DF">
      <w:pPr>
        <w:pStyle w:val="Sinespaciado1"/>
        <w:ind w:firstLine="2835"/>
        <w:jc w:val="both"/>
        <w:rPr>
          <w:rFonts w:ascii="Arial" w:hAnsi="Arial" w:cs="Arial"/>
          <w:b/>
        </w:rPr>
      </w:pPr>
    </w:p>
    <w:p w:rsidR="00D205A2" w:rsidRDefault="00D205A2" w:rsidP="007A54DF">
      <w:pPr>
        <w:pStyle w:val="Sinespaciado1"/>
        <w:ind w:firstLine="2835"/>
        <w:jc w:val="both"/>
        <w:rPr>
          <w:rFonts w:ascii="Arial" w:hAnsi="Arial" w:cs="Arial"/>
          <w:b/>
        </w:rPr>
      </w:pPr>
    </w:p>
    <w:p w:rsidR="007A54DF" w:rsidRDefault="007A54DF" w:rsidP="007A54DF">
      <w:pPr>
        <w:pStyle w:val="Sinespaciado1"/>
        <w:ind w:firstLine="2835"/>
        <w:jc w:val="both"/>
        <w:rPr>
          <w:rFonts w:ascii="Arial" w:hAnsi="Arial" w:cs="Arial"/>
          <w:b/>
        </w:rPr>
      </w:pPr>
    </w:p>
    <w:p w:rsidR="007A54DF" w:rsidRDefault="007A54DF" w:rsidP="007A54DF">
      <w:pPr>
        <w:pStyle w:val="Sinespaciado1"/>
        <w:ind w:firstLine="2835"/>
        <w:jc w:val="both"/>
        <w:rPr>
          <w:rFonts w:ascii="Arial" w:hAnsi="Arial" w:cs="Arial"/>
          <w:b/>
        </w:rPr>
      </w:pPr>
    </w:p>
    <w:p w:rsidR="00DC69D3" w:rsidRPr="00DC69D3" w:rsidRDefault="00A44B36" w:rsidP="007A54DF">
      <w:pPr>
        <w:pStyle w:val="Sinespaciado1"/>
        <w:ind w:firstLine="2835"/>
        <w:jc w:val="both"/>
        <w:rPr>
          <w:rFonts w:ascii="Arial" w:hAnsi="Arial" w:cs="Arial"/>
          <w:b/>
        </w:rPr>
      </w:pPr>
      <w:r w:rsidRPr="00DC69D3">
        <w:rPr>
          <w:rFonts w:ascii="Arial" w:hAnsi="Arial" w:cs="Arial"/>
          <w:b/>
        </w:rPr>
        <w:t>CLAUDIA MARÍA ARCILA RÍOS</w:t>
      </w:r>
    </w:p>
    <w:sectPr w:rsidR="00DC69D3" w:rsidRPr="00DC69D3" w:rsidSect="001A69D1">
      <w:headerReference w:type="default" r:id="rId8"/>
      <w:footerReference w:type="default" r:id="rId9"/>
      <w:pgSz w:w="12242" w:h="18705" w:code="119"/>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3AA" w:rsidRDefault="00F923AA" w:rsidP="00A44B36">
      <w:r>
        <w:separator/>
      </w:r>
    </w:p>
  </w:endnote>
  <w:endnote w:type="continuationSeparator" w:id="0">
    <w:p w:rsidR="00F923AA" w:rsidRDefault="00F923AA" w:rsidP="00A4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DD5702">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A69D1">
      <w:rPr>
        <w:rFonts w:ascii="Arial" w:hAnsi="Arial" w:cs="Arial"/>
        <w:noProof/>
        <w:sz w:val="22"/>
        <w:szCs w:val="22"/>
      </w:rPr>
      <w:t>1</w:t>
    </w:r>
    <w:r w:rsidRPr="00B97631">
      <w:rPr>
        <w:rFonts w:ascii="Arial" w:hAnsi="Arial" w:cs="Arial"/>
        <w:sz w:val="22"/>
        <w:szCs w:val="22"/>
      </w:rPr>
      <w:fldChar w:fldCharType="end"/>
    </w:r>
  </w:p>
  <w:p w:rsidR="0081398C" w:rsidRDefault="00F923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3AA" w:rsidRDefault="00F923AA" w:rsidP="00A44B36">
      <w:r>
        <w:separator/>
      </w:r>
    </w:p>
  </w:footnote>
  <w:footnote w:type="continuationSeparator" w:id="0">
    <w:p w:rsidR="00F923AA" w:rsidRDefault="00F923AA" w:rsidP="00A44B36">
      <w:r>
        <w:continuationSeparator/>
      </w:r>
    </w:p>
  </w:footnote>
  <w:footnote w:id="1">
    <w:p w:rsidR="00A44B36" w:rsidRPr="00EA21EB" w:rsidRDefault="00A44B36" w:rsidP="00A44B36">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DD5702"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DD5702"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4A7588A4" wp14:editId="1A07CBD4">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F923AA" w:rsidP="002C5601">
    <w:pPr>
      <w:pStyle w:val="Sinespaciado1"/>
      <w:rPr>
        <w:rFonts w:ascii="Arial" w:hAnsi="Arial" w:cs="Arial"/>
        <w:sz w:val="16"/>
        <w:szCs w:val="16"/>
      </w:rPr>
    </w:pPr>
  </w:p>
  <w:p w:rsidR="0081398C" w:rsidRPr="005643A9" w:rsidRDefault="00F923AA" w:rsidP="002C5601">
    <w:pPr>
      <w:pStyle w:val="Sinespaciado2"/>
      <w:rPr>
        <w:rFonts w:ascii="Arial" w:hAnsi="Arial" w:cs="Arial"/>
        <w:sz w:val="16"/>
        <w:szCs w:val="16"/>
      </w:rPr>
    </w:pPr>
  </w:p>
  <w:p w:rsidR="0081398C" w:rsidRDefault="00DD5702"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DD5702"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w:t>
    </w:r>
    <w:r w:rsidR="00A44B36">
      <w:rPr>
        <w:rFonts w:ascii="Arial" w:hAnsi="Arial" w:cs="Arial"/>
        <w:sz w:val="16"/>
        <w:szCs w:val="16"/>
      </w:rPr>
      <w:t>: 66001-22-13-000-201</w:t>
    </w:r>
    <w:r w:rsidR="00C14F31">
      <w:rPr>
        <w:rFonts w:ascii="Arial" w:hAnsi="Arial" w:cs="Arial"/>
        <w:sz w:val="16"/>
        <w:szCs w:val="16"/>
      </w:rPr>
      <w:t>7-00</w:t>
    </w:r>
    <w:r w:rsidR="007D2120">
      <w:rPr>
        <w:rFonts w:ascii="Arial" w:hAnsi="Arial" w:cs="Arial"/>
        <w:sz w:val="16"/>
        <w:szCs w:val="16"/>
      </w:rPr>
      <w:t>76</w:t>
    </w:r>
    <w:r w:rsidR="00AF56B9">
      <w:rPr>
        <w:rFonts w:ascii="Arial" w:hAnsi="Arial" w:cs="Arial"/>
        <w:sz w:val="16"/>
        <w:szCs w:val="16"/>
      </w:rPr>
      <w:t>9</w:t>
    </w:r>
    <w:r w:rsidRPr="00014395">
      <w:rPr>
        <w:rFonts w:ascii="Arial" w:hAnsi="Arial" w:cs="Arial"/>
        <w:sz w:val="16"/>
        <w:szCs w:val="16"/>
      </w:rPr>
      <w:t>-00</w:t>
    </w:r>
  </w:p>
  <w:p w:rsidR="0081398C" w:rsidRPr="005643A9" w:rsidRDefault="00DD5702">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36"/>
    <w:rsid w:val="0001193C"/>
    <w:rsid w:val="00022C39"/>
    <w:rsid w:val="000256AA"/>
    <w:rsid w:val="000260F2"/>
    <w:rsid w:val="0004559F"/>
    <w:rsid w:val="00064E74"/>
    <w:rsid w:val="00071E05"/>
    <w:rsid w:val="00074015"/>
    <w:rsid w:val="00081148"/>
    <w:rsid w:val="00087868"/>
    <w:rsid w:val="00092007"/>
    <w:rsid w:val="000A5724"/>
    <w:rsid w:val="000C0890"/>
    <w:rsid w:val="000C2DD8"/>
    <w:rsid w:val="000C6FE2"/>
    <w:rsid w:val="000E080C"/>
    <w:rsid w:val="001141F9"/>
    <w:rsid w:val="00143B83"/>
    <w:rsid w:val="00155DC6"/>
    <w:rsid w:val="00180CAA"/>
    <w:rsid w:val="001A0FE4"/>
    <w:rsid w:val="001A69D1"/>
    <w:rsid w:val="001B7462"/>
    <w:rsid w:val="001D0364"/>
    <w:rsid w:val="001F17B0"/>
    <w:rsid w:val="00214407"/>
    <w:rsid w:val="00265A3C"/>
    <w:rsid w:val="00270FBE"/>
    <w:rsid w:val="00291D35"/>
    <w:rsid w:val="002973F5"/>
    <w:rsid w:val="00297FD6"/>
    <w:rsid w:val="002E1242"/>
    <w:rsid w:val="00346443"/>
    <w:rsid w:val="00367510"/>
    <w:rsid w:val="003C05EA"/>
    <w:rsid w:val="003F154B"/>
    <w:rsid w:val="003F7CAD"/>
    <w:rsid w:val="0042470C"/>
    <w:rsid w:val="00436D7A"/>
    <w:rsid w:val="00454AEA"/>
    <w:rsid w:val="00456441"/>
    <w:rsid w:val="004662B0"/>
    <w:rsid w:val="004C23D6"/>
    <w:rsid w:val="005155C0"/>
    <w:rsid w:val="00525AF6"/>
    <w:rsid w:val="0055792D"/>
    <w:rsid w:val="00565E5A"/>
    <w:rsid w:val="0059464E"/>
    <w:rsid w:val="005B58DC"/>
    <w:rsid w:val="00623A28"/>
    <w:rsid w:val="00623B44"/>
    <w:rsid w:val="00681916"/>
    <w:rsid w:val="006A0B6A"/>
    <w:rsid w:val="006B425C"/>
    <w:rsid w:val="006B529D"/>
    <w:rsid w:val="006C4D9A"/>
    <w:rsid w:val="006D24E9"/>
    <w:rsid w:val="00767527"/>
    <w:rsid w:val="00774C7C"/>
    <w:rsid w:val="00785A51"/>
    <w:rsid w:val="007A040C"/>
    <w:rsid w:val="007A54DF"/>
    <w:rsid w:val="007B085A"/>
    <w:rsid w:val="007D2120"/>
    <w:rsid w:val="00804187"/>
    <w:rsid w:val="00807334"/>
    <w:rsid w:val="00834BBE"/>
    <w:rsid w:val="00845606"/>
    <w:rsid w:val="008661A0"/>
    <w:rsid w:val="00896619"/>
    <w:rsid w:val="008B1902"/>
    <w:rsid w:val="008C5CE8"/>
    <w:rsid w:val="008F6EC7"/>
    <w:rsid w:val="00912A75"/>
    <w:rsid w:val="00913193"/>
    <w:rsid w:val="009155CA"/>
    <w:rsid w:val="009646B9"/>
    <w:rsid w:val="00996524"/>
    <w:rsid w:val="00996659"/>
    <w:rsid w:val="009975BB"/>
    <w:rsid w:val="009A4A1C"/>
    <w:rsid w:val="009B3922"/>
    <w:rsid w:val="009C36F4"/>
    <w:rsid w:val="009D02AC"/>
    <w:rsid w:val="009D7051"/>
    <w:rsid w:val="00A20648"/>
    <w:rsid w:val="00A3184A"/>
    <w:rsid w:val="00A44B36"/>
    <w:rsid w:val="00A6688F"/>
    <w:rsid w:val="00A70A90"/>
    <w:rsid w:val="00A86008"/>
    <w:rsid w:val="00AB220C"/>
    <w:rsid w:val="00AB7909"/>
    <w:rsid w:val="00AD72F2"/>
    <w:rsid w:val="00AF4A05"/>
    <w:rsid w:val="00AF56B9"/>
    <w:rsid w:val="00B429F9"/>
    <w:rsid w:val="00B77A32"/>
    <w:rsid w:val="00B90CC4"/>
    <w:rsid w:val="00BF070B"/>
    <w:rsid w:val="00C11EBF"/>
    <w:rsid w:val="00C14F31"/>
    <w:rsid w:val="00C713E1"/>
    <w:rsid w:val="00C85D04"/>
    <w:rsid w:val="00CA75EB"/>
    <w:rsid w:val="00CE0D96"/>
    <w:rsid w:val="00CF3B98"/>
    <w:rsid w:val="00D1755E"/>
    <w:rsid w:val="00D205A2"/>
    <w:rsid w:val="00D37A5C"/>
    <w:rsid w:val="00D432F5"/>
    <w:rsid w:val="00D60F2A"/>
    <w:rsid w:val="00D760B4"/>
    <w:rsid w:val="00D87BB8"/>
    <w:rsid w:val="00D92048"/>
    <w:rsid w:val="00DB78F7"/>
    <w:rsid w:val="00DC2B0F"/>
    <w:rsid w:val="00DC69D3"/>
    <w:rsid w:val="00DD5702"/>
    <w:rsid w:val="00E37969"/>
    <w:rsid w:val="00E567DD"/>
    <w:rsid w:val="00E704D9"/>
    <w:rsid w:val="00E87AB4"/>
    <w:rsid w:val="00EA5062"/>
    <w:rsid w:val="00ED4FDC"/>
    <w:rsid w:val="00EF0BF4"/>
    <w:rsid w:val="00F20F0C"/>
    <w:rsid w:val="00F364E5"/>
    <w:rsid w:val="00F42252"/>
    <w:rsid w:val="00F45EDD"/>
    <w:rsid w:val="00F67679"/>
    <w:rsid w:val="00F72742"/>
    <w:rsid w:val="00F7398B"/>
    <w:rsid w:val="00F9090B"/>
    <w:rsid w:val="00F923AA"/>
    <w:rsid w:val="00F9347B"/>
    <w:rsid w:val="00FB4E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36"/>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44B36"/>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44B36"/>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44B36"/>
    <w:rPr>
      <w:rFonts w:cs="Times New Roman"/>
      <w:vertAlign w:val="superscript"/>
    </w:rPr>
  </w:style>
  <w:style w:type="paragraph" w:customStyle="1" w:styleId="Sinespaciado1">
    <w:name w:val="Sin espaciado1"/>
    <w:link w:val="NoSpacingChar"/>
    <w:rsid w:val="00A44B36"/>
    <w:pPr>
      <w:spacing w:after="0" w:line="240" w:lineRule="auto"/>
    </w:pPr>
    <w:rPr>
      <w:rFonts w:ascii="Calibri" w:eastAsia="Calibri" w:hAnsi="Calibri" w:cs="Times New Roman"/>
    </w:rPr>
  </w:style>
  <w:style w:type="paragraph" w:styleId="En-tte">
    <w:name w:val="header"/>
    <w:basedOn w:val="Normal"/>
    <w:link w:val="En-tteCar"/>
    <w:rsid w:val="00A44B36"/>
    <w:pPr>
      <w:tabs>
        <w:tab w:val="center" w:pos="4419"/>
        <w:tab w:val="right" w:pos="8838"/>
      </w:tabs>
    </w:pPr>
    <w:rPr>
      <w:rFonts w:eastAsia="Times New Roman"/>
    </w:rPr>
  </w:style>
  <w:style w:type="character" w:customStyle="1" w:styleId="En-tteCar">
    <w:name w:val="En-tête Car"/>
    <w:basedOn w:val="Policepardfaut"/>
    <w:link w:val="En-tte"/>
    <w:rsid w:val="00A44B36"/>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44B36"/>
    <w:pPr>
      <w:tabs>
        <w:tab w:val="center" w:pos="4419"/>
        <w:tab w:val="right" w:pos="8838"/>
      </w:tabs>
    </w:pPr>
    <w:rPr>
      <w:rFonts w:eastAsia="Times New Roman"/>
    </w:rPr>
  </w:style>
  <w:style w:type="character" w:customStyle="1" w:styleId="PieddepageCar">
    <w:name w:val="Pied de page Car"/>
    <w:basedOn w:val="Policepardfaut"/>
    <w:link w:val="Pieddepage"/>
    <w:rsid w:val="00A44B36"/>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44B36"/>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44B36"/>
    <w:rPr>
      <w:rFonts w:ascii="Calibri" w:eastAsia="Calibri" w:hAnsi="Calibri" w:cs="Times New Roman"/>
    </w:rPr>
  </w:style>
  <w:style w:type="paragraph" w:styleId="Corpsdetexte">
    <w:name w:val="Body Text"/>
    <w:aliases w:val="Car"/>
    <w:basedOn w:val="Normal"/>
    <w:link w:val="CorpsdetexteCar"/>
    <w:uiPriority w:val="99"/>
    <w:rsid w:val="00A44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44B3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9A4A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4A1C"/>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36"/>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44B36"/>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44B36"/>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44B36"/>
    <w:rPr>
      <w:rFonts w:cs="Times New Roman"/>
      <w:vertAlign w:val="superscript"/>
    </w:rPr>
  </w:style>
  <w:style w:type="paragraph" w:customStyle="1" w:styleId="Sinespaciado1">
    <w:name w:val="Sin espaciado1"/>
    <w:link w:val="NoSpacingChar"/>
    <w:rsid w:val="00A44B36"/>
    <w:pPr>
      <w:spacing w:after="0" w:line="240" w:lineRule="auto"/>
    </w:pPr>
    <w:rPr>
      <w:rFonts w:ascii="Calibri" w:eastAsia="Calibri" w:hAnsi="Calibri" w:cs="Times New Roman"/>
    </w:rPr>
  </w:style>
  <w:style w:type="paragraph" w:styleId="En-tte">
    <w:name w:val="header"/>
    <w:basedOn w:val="Normal"/>
    <w:link w:val="En-tteCar"/>
    <w:rsid w:val="00A44B36"/>
    <w:pPr>
      <w:tabs>
        <w:tab w:val="center" w:pos="4419"/>
        <w:tab w:val="right" w:pos="8838"/>
      </w:tabs>
    </w:pPr>
    <w:rPr>
      <w:rFonts w:eastAsia="Times New Roman"/>
    </w:rPr>
  </w:style>
  <w:style w:type="character" w:customStyle="1" w:styleId="En-tteCar">
    <w:name w:val="En-tête Car"/>
    <w:basedOn w:val="Policepardfaut"/>
    <w:link w:val="En-tte"/>
    <w:rsid w:val="00A44B36"/>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44B36"/>
    <w:pPr>
      <w:tabs>
        <w:tab w:val="center" w:pos="4419"/>
        <w:tab w:val="right" w:pos="8838"/>
      </w:tabs>
    </w:pPr>
    <w:rPr>
      <w:rFonts w:eastAsia="Times New Roman"/>
    </w:rPr>
  </w:style>
  <w:style w:type="character" w:customStyle="1" w:styleId="PieddepageCar">
    <w:name w:val="Pied de page Car"/>
    <w:basedOn w:val="Policepardfaut"/>
    <w:link w:val="Pieddepage"/>
    <w:rsid w:val="00A44B36"/>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44B36"/>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44B36"/>
    <w:rPr>
      <w:rFonts w:ascii="Calibri" w:eastAsia="Calibri" w:hAnsi="Calibri" w:cs="Times New Roman"/>
    </w:rPr>
  </w:style>
  <w:style w:type="paragraph" w:styleId="Corpsdetexte">
    <w:name w:val="Body Text"/>
    <w:aliases w:val="Car"/>
    <w:basedOn w:val="Normal"/>
    <w:link w:val="CorpsdetexteCar"/>
    <w:uiPriority w:val="99"/>
    <w:rsid w:val="00A44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44B3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9A4A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4A1C"/>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3B2A5-49B6-4825-AC97-8C45E394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1881</Words>
  <Characters>10349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28</cp:revision>
  <cp:lastPrinted>2017-08-28T16:45:00Z</cp:lastPrinted>
  <dcterms:created xsi:type="dcterms:W3CDTF">2017-08-22T16:14:00Z</dcterms:created>
  <dcterms:modified xsi:type="dcterms:W3CDTF">2017-10-13T20:09:00Z</dcterms:modified>
</cp:coreProperties>
</file>