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1D" w:rsidRPr="00D54F1D" w:rsidRDefault="00D54F1D" w:rsidP="00D54F1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D54F1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54F1D" w:rsidRPr="00D54F1D" w:rsidRDefault="00D54F1D" w:rsidP="00D54F1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D54F1D">
        <w:rPr>
          <w:rFonts w:ascii="Calibri" w:eastAsia="Calibri" w:hAnsi="Calibri" w:cs="Calibri"/>
          <w:color w:val="FF0000"/>
          <w:sz w:val="16"/>
          <w:szCs w:val="16"/>
          <w:lang w:val="es-CO" w:eastAsia="fr-FR"/>
        </w:rPr>
        <w:t>El contenido total y fiel de la decisión debe ser verificado en la Secretaría de esta Sala.</w:t>
      </w:r>
    </w:p>
    <w:p w:rsidR="00D54F1D" w:rsidRPr="00D54F1D" w:rsidRDefault="00D54F1D" w:rsidP="00D54F1D">
      <w:pPr>
        <w:shd w:val="clear" w:color="auto" w:fill="FFFFFF"/>
        <w:ind w:left="1843" w:hanging="1843"/>
        <w:jc w:val="both"/>
        <w:rPr>
          <w:rFonts w:ascii="Calibri" w:hAnsi="Calibri" w:cs="Calibri"/>
          <w:color w:val="222222"/>
          <w:sz w:val="18"/>
          <w:szCs w:val="18"/>
          <w:lang w:val="es-CO" w:eastAsia="fr-FR"/>
        </w:rPr>
      </w:pPr>
      <w:r w:rsidRPr="00D54F1D">
        <w:rPr>
          <w:rFonts w:ascii="Calibri" w:hAnsi="Calibri" w:cs="Calibri"/>
          <w:color w:val="222222"/>
          <w:sz w:val="18"/>
          <w:szCs w:val="18"/>
          <w:lang w:val="es-CO" w:eastAsia="fr-FR"/>
        </w:rPr>
        <w:t>Providencia:</w:t>
      </w:r>
      <w:r w:rsidRPr="00D54F1D">
        <w:rPr>
          <w:rFonts w:ascii="Calibri" w:hAnsi="Calibri" w:cs="Calibri"/>
          <w:color w:val="222222"/>
          <w:sz w:val="18"/>
          <w:szCs w:val="18"/>
          <w:lang w:val="es-CO" w:eastAsia="fr-FR"/>
        </w:rPr>
        <w:tab/>
        <w:t xml:space="preserve">Sentencia  – </w:t>
      </w:r>
      <w:r w:rsidR="009C619B">
        <w:rPr>
          <w:rFonts w:ascii="Calibri" w:hAnsi="Calibri" w:cs="Calibri"/>
          <w:color w:val="222222"/>
          <w:sz w:val="18"/>
          <w:szCs w:val="18"/>
          <w:lang w:val="es-CO" w:eastAsia="fr-FR"/>
        </w:rPr>
        <w:t>2</w:t>
      </w:r>
      <w:bookmarkStart w:id="0" w:name="_GoBack"/>
      <w:bookmarkEnd w:id="0"/>
      <w:r w:rsidRPr="00D54F1D">
        <w:rPr>
          <w:rFonts w:ascii="Calibri" w:hAnsi="Calibri" w:cs="Calibri"/>
          <w:color w:val="222222"/>
          <w:sz w:val="18"/>
          <w:szCs w:val="18"/>
          <w:lang w:val="es-CO" w:eastAsia="fr-FR"/>
        </w:rPr>
        <w:t>ª instancia – 14 de septiembre de 2017</w:t>
      </w:r>
    </w:p>
    <w:p w:rsidR="00D54F1D" w:rsidRPr="00D54F1D" w:rsidRDefault="00D54F1D" w:rsidP="00D54F1D">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D54F1D">
        <w:rPr>
          <w:rFonts w:ascii="Calibri" w:eastAsia="Calibri" w:hAnsi="Calibri" w:cs="Calibri"/>
          <w:color w:val="222222"/>
          <w:sz w:val="18"/>
          <w:szCs w:val="18"/>
          <w:lang w:val="es-CO" w:eastAsia="fr-FR"/>
        </w:rPr>
        <w:t>Proceso:    </w:t>
      </w:r>
      <w:r w:rsidRPr="00D54F1D">
        <w:rPr>
          <w:rFonts w:ascii="Calibri" w:eastAsia="Calibri" w:hAnsi="Calibri" w:cs="Calibri"/>
          <w:color w:val="222222"/>
          <w:sz w:val="18"/>
          <w:szCs w:val="18"/>
          <w:lang w:val="es-CO" w:eastAsia="fr-FR"/>
        </w:rPr>
        <w:tab/>
      </w:r>
      <w:r w:rsidRPr="00D54F1D">
        <w:rPr>
          <w:rFonts w:ascii="Calibri" w:eastAsia="Calibri" w:hAnsi="Calibri" w:cs="Calibri"/>
          <w:color w:val="222222"/>
          <w:spacing w:val="-6"/>
          <w:sz w:val="18"/>
          <w:szCs w:val="18"/>
          <w:lang w:val="es-CO" w:eastAsia="fr-FR"/>
        </w:rPr>
        <w:t>Acción de Tutela – Confirma improcedencia de la acción</w:t>
      </w:r>
    </w:p>
    <w:p w:rsidR="00D54F1D" w:rsidRPr="00D54F1D" w:rsidRDefault="00D54F1D" w:rsidP="00D54F1D">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D54F1D">
        <w:rPr>
          <w:rFonts w:ascii="Calibri" w:eastAsia="Calibri" w:hAnsi="Calibri" w:cs="Calibri"/>
          <w:color w:val="222222"/>
          <w:sz w:val="18"/>
          <w:szCs w:val="18"/>
          <w:lang w:val="es-CO" w:eastAsia="fr-FR"/>
        </w:rPr>
        <w:t>Radicación Nro. :</w:t>
      </w:r>
      <w:r w:rsidRPr="00D54F1D">
        <w:rPr>
          <w:rFonts w:ascii="Calibri" w:eastAsia="Calibri" w:hAnsi="Calibri" w:cs="Calibri"/>
          <w:color w:val="222222"/>
          <w:sz w:val="18"/>
          <w:szCs w:val="18"/>
          <w:lang w:val="es-CO" w:eastAsia="fr-FR"/>
        </w:rPr>
        <w:tab/>
      </w:r>
      <w:r w:rsidRPr="00D54F1D">
        <w:rPr>
          <w:rFonts w:ascii="Calibri" w:eastAsia="Calibri" w:hAnsi="Calibri" w:cs="Calibri"/>
          <w:bCs/>
          <w:spacing w:val="-6"/>
          <w:sz w:val="18"/>
          <w:szCs w:val="18"/>
          <w:lang w:eastAsia="en-US"/>
        </w:rPr>
        <w:t>66001-31-03-005-2017-00070-01</w:t>
      </w:r>
    </w:p>
    <w:p w:rsidR="00D54F1D" w:rsidRPr="00D54F1D" w:rsidRDefault="00D54F1D" w:rsidP="00D54F1D">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54F1D">
        <w:rPr>
          <w:rFonts w:ascii="Calibri" w:eastAsia="Calibri" w:hAnsi="Calibri" w:cs="Calibri"/>
          <w:bCs/>
          <w:iCs/>
          <w:color w:val="222222"/>
          <w:sz w:val="18"/>
          <w:szCs w:val="18"/>
          <w:lang w:eastAsia="fr-FR"/>
        </w:rPr>
        <w:t xml:space="preserve">Accionante: </w:t>
      </w:r>
      <w:r w:rsidRPr="00D54F1D">
        <w:rPr>
          <w:rFonts w:ascii="Calibri" w:eastAsia="Calibri" w:hAnsi="Calibri" w:cs="Calibri"/>
          <w:bCs/>
          <w:iCs/>
          <w:color w:val="222222"/>
          <w:sz w:val="18"/>
          <w:szCs w:val="18"/>
          <w:lang w:eastAsia="fr-FR"/>
        </w:rPr>
        <w:tab/>
        <w:t>ADRIANA CECILIA SALAZAR GÓMEZ</w:t>
      </w:r>
    </w:p>
    <w:p w:rsidR="00D54F1D" w:rsidRPr="00D54F1D" w:rsidRDefault="00D54F1D" w:rsidP="00D54F1D">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54F1D">
        <w:rPr>
          <w:rFonts w:ascii="Calibri" w:eastAsia="Calibri" w:hAnsi="Calibri" w:cs="Calibri"/>
          <w:color w:val="222222"/>
          <w:sz w:val="18"/>
          <w:szCs w:val="18"/>
          <w:lang w:val="es-CO" w:eastAsia="fr-FR"/>
        </w:rPr>
        <w:t>Accionado:</w:t>
      </w:r>
      <w:r w:rsidRPr="00D54F1D">
        <w:rPr>
          <w:rFonts w:ascii="Calibri" w:eastAsia="Calibri" w:hAnsi="Calibri" w:cs="Calibri"/>
          <w:color w:val="222222"/>
          <w:sz w:val="18"/>
          <w:szCs w:val="18"/>
          <w:lang w:val="es-CO" w:eastAsia="fr-FR"/>
        </w:rPr>
        <w:tab/>
      </w:r>
      <w:r w:rsidRPr="00D54F1D">
        <w:rPr>
          <w:rFonts w:ascii="Calibri" w:eastAsia="Calibri" w:hAnsi="Calibri" w:cs="Calibri"/>
          <w:bCs/>
          <w:iCs/>
          <w:color w:val="222222"/>
          <w:sz w:val="18"/>
          <w:szCs w:val="18"/>
          <w:lang w:eastAsia="fr-FR"/>
        </w:rPr>
        <w:t>COLPENSIONES</w:t>
      </w:r>
    </w:p>
    <w:p w:rsidR="00D54F1D" w:rsidRPr="00D54F1D" w:rsidRDefault="00D54F1D" w:rsidP="00D54F1D">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54F1D">
        <w:rPr>
          <w:rFonts w:ascii="Calibri" w:eastAsia="Calibri" w:hAnsi="Calibri" w:cs="Calibri"/>
          <w:color w:val="222222"/>
          <w:sz w:val="18"/>
          <w:szCs w:val="18"/>
          <w:lang w:val="es-CO" w:eastAsia="fr-FR"/>
        </w:rPr>
        <w:t>Magistrado Ponente: </w:t>
      </w:r>
      <w:r w:rsidRPr="00D54F1D">
        <w:rPr>
          <w:rFonts w:ascii="Calibri" w:eastAsia="Calibri" w:hAnsi="Calibri" w:cs="Calibri"/>
          <w:color w:val="222222"/>
          <w:sz w:val="18"/>
          <w:szCs w:val="18"/>
          <w:lang w:val="es-CO" w:eastAsia="fr-FR"/>
        </w:rPr>
        <w:tab/>
      </w:r>
      <w:proofErr w:type="spellStart"/>
      <w:r w:rsidRPr="00D54F1D">
        <w:rPr>
          <w:rFonts w:ascii="Calibri" w:eastAsia="Calibri" w:hAnsi="Calibri" w:cs="Calibri"/>
          <w:bCs/>
          <w:iCs/>
          <w:color w:val="222222"/>
          <w:sz w:val="18"/>
          <w:szCs w:val="18"/>
          <w:lang w:val="es-CO" w:eastAsia="fr-FR"/>
        </w:rPr>
        <w:t>EDDER</w:t>
      </w:r>
      <w:proofErr w:type="spellEnd"/>
      <w:r w:rsidRPr="00D54F1D">
        <w:rPr>
          <w:rFonts w:ascii="Calibri" w:eastAsia="Calibri" w:hAnsi="Calibri" w:cs="Calibri"/>
          <w:bCs/>
          <w:iCs/>
          <w:color w:val="222222"/>
          <w:sz w:val="18"/>
          <w:szCs w:val="18"/>
          <w:lang w:val="es-CO" w:eastAsia="fr-FR"/>
        </w:rPr>
        <w:t xml:space="preserve"> JIMMY SÁNCHEZ </w:t>
      </w:r>
      <w:proofErr w:type="spellStart"/>
      <w:r w:rsidRPr="00D54F1D">
        <w:rPr>
          <w:rFonts w:ascii="Calibri" w:eastAsia="Calibri" w:hAnsi="Calibri" w:cs="Calibri"/>
          <w:bCs/>
          <w:iCs/>
          <w:color w:val="222222"/>
          <w:sz w:val="18"/>
          <w:szCs w:val="18"/>
          <w:lang w:val="es-CO" w:eastAsia="fr-FR"/>
        </w:rPr>
        <w:t>CALAMBÁS</w:t>
      </w:r>
      <w:proofErr w:type="spellEnd"/>
    </w:p>
    <w:p w:rsidR="00D54F1D" w:rsidRPr="00D54F1D" w:rsidRDefault="00D54F1D" w:rsidP="00D54F1D">
      <w:pPr>
        <w:shd w:val="clear" w:color="auto" w:fill="FFFFFF"/>
        <w:tabs>
          <w:tab w:val="left" w:pos="1843"/>
          <w:tab w:val="left" w:pos="4755"/>
        </w:tabs>
        <w:ind w:left="1843" w:hanging="1843"/>
        <w:jc w:val="both"/>
        <w:rPr>
          <w:rFonts w:eastAsia="Calibri"/>
          <w:sz w:val="16"/>
          <w:szCs w:val="16"/>
          <w:lang w:val="es-CO" w:eastAsia="fr-FR"/>
        </w:rPr>
      </w:pPr>
    </w:p>
    <w:p w:rsidR="00D54F1D" w:rsidRPr="00D54F1D" w:rsidRDefault="00D54F1D" w:rsidP="00D54F1D">
      <w:pPr>
        <w:tabs>
          <w:tab w:val="left" w:pos="1843"/>
          <w:tab w:val="left" w:pos="2432"/>
        </w:tabs>
        <w:spacing w:after="200"/>
        <w:jc w:val="both"/>
        <w:rPr>
          <w:rFonts w:ascii="Calibri" w:eastAsia="Calibri" w:hAnsi="Calibri" w:cs="Calibri"/>
          <w:bCs/>
          <w:iCs/>
          <w:color w:val="222222"/>
          <w:sz w:val="18"/>
          <w:szCs w:val="18"/>
          <w:lang w:val="es-CO" w:eastAsia="fr-FR"/>
        </w:rPr>
      </w:pPr>
      <w:r w:rsidRPr="00D54F1D">
        <w:rPr>
          <w:rFonts w:ascii="Calibri" w:eastAsia="Calibri" w:hAnsi="Calibri" w:cs="Calibri"/>
          <w:b/>
          <w:bCs/>
          <w:iCs/>
          <w:color w:val="222222"/>
          <w:sz w:val="18"/>
          <w:szCs w:val="18"/>
          <w:lang w:val="es-CO" w:eastAsia="fr-FR"/>
        </w:rPr>
        <w:t xml:space="preserve">Temas: </w:t>
      </w:r>
      <w:r w:rsidRPr="00D54F1D">
        <w:rPr>
          <w:rFonts w:ascii="Calibri" w:eastAsia="Calibri" w:hAnsi="Calibri" w:cs="Calibri"/>
          <w:b/>
          <w:bCs/>
          <w:iCs/>
          <w:color w:val="222222"/>
          <w:sz w:val="18"/>
          <w:szCs w:val="18"/>
          <w:lang w:val="es-CO" w:eastAsia="fr-FR"/>
        </w:rPr>
        <w:tab/>
        <w:t>CALIFICACIÓN DE LA PÉRDIDA DE LA CAPACIDAD LABORAL / CARÁCTER RESIDUAL DE LA ACCIÓN DE TUTELA / EXISTE OTRO MEDIO DE DEFENSA JUDICIAL / IMPROCEDENCIA</w:t>
      </w:r>
      <w:r w:rsidRPr="00D54F1D">
        <w:rPr>
          <w:rFonts w:ascii="Calibri" w:eastAsia="Calibri" w:hAnsi="Calibri" w:cs="Calibri"/>
          <w:b/>
          <w:bCs/>
          <w:iCs/>
          <w:color w:val="222222"/>
          <w:sz w:val="18"/>
          <w:szCs w:val="18"/>
          <w:lang w:eastAsia="fr-FR"/>
        </w:rPr>
        <w:t xml:space="preserve">. </w:t>
      </w:r>
      <w:r w:rsidRPr="00D54F1D">
        <w:rPr>
          <w:rFonts w:ascii="Calibri" w:eastAsia="Calibri" w:hAnsi="Calibri" w:cs="Calibri"/>
          <w:bCs/>
          <w:iCs/>
          <w:color w:val="222222"/>
          <w:sz w:val="18"/>
          <w:szCs w:val="18"/>
          <w:lang w:eastAsia="fr-FR"/>
        </w:rPr>
        <w:t>[L]</w:t>
      </w:r>
      <w:r w:rsidRPr="00D54F1D">
        <w:rPr>
          <w:rFonts w:ascii="Calibri" w:eastAsia="Calibri" w:hAnsi="Calibri" w:cs="Calibri"/>
          <w:bCs/>
          <w:iCs/>
          <w:color w:val="222222"/>
          <w:sz w:val="18"/>
          <w:szCs w:val="18"/>
          <w:lang w:val="es-CO" w:eastAsia="fr-FR"/>
        </w:rPr>
        <w:t xml:space="preserve">os motivos de inconformidad contra el dictamen que califica la pérdida de capacidad laboral deben alegarse dentro de los diez días siguientes a la fecha en que se notifique al interesado, el contenido de aquel acto. A tal precepto, no se sometió la accionante. Surge de lo expuesto que la demandante no empleó el mecanismo de protección ordinario previsto por el legislador para obtener lo que pretende sea decidido por vía de tutela. Pero es que además cuenta la accionante con otro medio de defensa judicial idóneo </w:t>
      </w:r>
      <w:r w:rsidRPr="00D54F1D">
        <w:rPr>
          <w:rFonts w:ascii="Calibri" w:eastAsia="Calibri" w:hAnsi="Calibri" w:cs="Calibri"/>
          <w:bCs/>
          <w:iCs/>
          <w:color w:val="222222"/>
          <w:sz w:val="18"/>
          <w:szCs w:val="18"/>
          <w:lang w:eastAsia="fr-FR"/>
        </w:rPr>
        <w:t>para el reconocimiento y protección de sus derechos, como lo es acudir a la jurisdicción ordinaria laboral</w:t>
      </w:r>
      <w:r w:rsidRPr="00D54F1D">
        <w:rPr>
          <w:rFonts w:ascii="Calibri" w:eastAsia="Calibri" w:hAnsi="Calibri" w:cs="Calibri"/>
          <w:bCs/>
          <w:iCs/>
          <w:color w:val="222222"/>
          <w:sz w:val="18"/>
          <w:szCs w:val="18"/>
          <w:lang w:val="es-CO" w:eastAsia="fr-FR"/>
        </w:rPr>
        <w:t>.</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D54F1D">
      <w:pPr>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816465">
        <w:rPr>
          <w:rFonts w:ascii="Arial" w:hAnsi="Arial" w:cs="Arial"/>
          <w:bCs/>
          <w:sz w:val="24"/>
          <w:szCs w:val="26"/>
        </w:rPr>
        <w:t>ra, catorce</w:t>
      </w:r>
      <w:r w:rsidR="00E826BA">
        <w:rPr>
          <w:rFonts w:ascii="Arial" w:hAnsi="Arial" w:cs="Arial"/>
          <w:bCs/>
          <w:sz w:val="24"/>
          <w:szCs w:val="26"/>
        </w:rPr>
        <w:t xml:space="preserve"> </w:t>
      </w:r>
      <w:r w:rsidR="002F486C">
        <w:rPr>
          <w:rFonts w:ascii="Arial" w:hAnsi="Arial" w:cs="Arial"/>
          <w:bCs/>
          <w:sz w:val="24"/>
          <w:szCs w:val="26"/>
        </w:rPr>
        <w:t>(</w:t>
      </w:r>
      <w:r w:rsidR="00816465">
        <w:rPr>
          <w:rFonts w:ascii="Arial" w:hAnsi="Arial" w:cs="Arial"/>
          <w:bCs/>
          <w:sz w:val="24"/>
          <w:szCs w:val="26"/>
        </w:rPr>
        <w:t>14</w:t>
      </w:r>
      <w:r w:rsidRPr="00B9745A">
        <w:rPr>
          <w:rFonts w:ascii="Arial" w:hAnsi="Arial" w:cs="Arial"/>
          <w:bCs/>
          <w:sz w:val="24"/>
          <w:szCs w:val="26"/>
        </w:rPr>
        <w:t xml:space="preserve">) de </w:t>
      </w:r>
      <w:r w:rsidR="001C1AE9">
        <w:rPr>
          <w:rFonts w:ascii="Arial" w:hAnsi="Arial" w:cs="Arial"/>
          <w:bCs/>
          <w:sz w:val="24"/>
          <w:szCs w:val="26"/>
        </w:rPr>
        <w:t xml:space="preserve">septiembre </w:t>
      </w:r>
      <w:r w:rsidRPr="00B9745A">
        <w:rPr>
          <w:rFonts w:ascii="Arial" w:hAnsi="Arial" w:cs="Arial"/>
          <w:bCs/>
          <w:sz w:val="24"/>
          <w:szCs w:val="26"/>
        </w:rPr>
        <w:t>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816465">
        <w:rPr>
          <w:rFonts w:ascii="Arial" w:hAnsi="Arial" w:cs="Arial"/>
          <w:sz w:val="26"/>
          <w:szCs w:val="26"/>
        </w:rPr>
        <w:t>477</w:t>
      </w:r>
      <w:r>
        <w:rPr>
          <w:rFonts w:ascii="Arial" w:hAnsi="Arial" w:cs="Arial"/>
          <w:sz w:val="24"/>
          <w:szCs w:val="26"/>
        </w:rPr>
        <w:t xml:space="preserve"> de </w:t>
      </w:r>
      <w:r w:rsidR="00816465">
        <w:rPr>
          <w:rFonts w:ascii="Arial" w:hAnsi="Arial" w:cs="Arial"/>
          <w:sz w:val="24"/>
          <w:szCs w:val="26"/>
        </w:rPr>
        <w:t>14</w:t>
      </w:r>
      <w:r>
        <w:rPr>
          <w:rFonts w:ascii="Arial" w:hAnsi="Arial" w:cs="Arial"/>
          <w:sz w:val="24"/>
          <w:szCs w:val="26"/>
        </w:rPr>
        <w:t>-0</w:t>
      </w:r>
      <w:r w:rsidR="001C1AE9">
        <w:rPr>
          <w:rFonts w:ascii="Arial" w:hAnsi="Arial" w:cs="Arial"/>
          <w:sz w:val="24"/>
          <w:szCs w:val="26"/>
        </w:rPr>
        <w:t>9</w:t>
      </w:r>
      <w:r>
        <w:rPr>
          <w:rFonts w:ascii="Arial" w:hAnsi="Arial" w:cs="Arial"/>
          <w:sz w:val="24"/>
          <w:szCs w:val="26"/>
        </w:rPr>
        <w:t>-2017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6363B2">
        <w:rPr>
          <w:rFonts w:ascii="Arial" w:hAnsi="Arial" w:cs="Arial"/>
          <w:sz w:val="26"/>
          <w:szCs w:val="26"/>
        </w:rPr>
        <w:t>03-005</w:t>
      </w:r>
      <w:r w:rsidRPr="00B61FD2">
        <w:rPr>
          <w:rFonts w:ascii="Arial" w:hAnsi="Arial" w:cs="Arial"/>
          <w:sz w:val="26"/>
          <w:szCs w:val="26"/>
        </w:rPr>
        <w:t>-</w:t>
      </w:r>
      <w:r w:rsidRPr="00B61FD2">
        <w:rPr>
          <w:rFonts w:ascii="Arial" w:hAnsi="Arial" w:cs="Arial"/>
          <w:b/>
          <w:sz w:val="26"/>
          <w:szCs w:val="26"/>
        </w:rPr>
        <w:t>201</w:t>
      </w:r>
      <w:r w:rsidR="006363B2">
        <w:rPr>
          <w:rFonts w:ascii="Arial" w:hAnsi="Arial" w:cs="Arial"/>
          <w:b/>
          <w:sz w:val="26"/>
          <w:szCs w:val="26"/>
        </w:rPr>
        <w:t>7</w:t>
      </w:r>
      <w:r w:rsidRPr="00B61FD2">
        <w:rPr>
          <w:rFonts w:ascii="Arial" w:hAnsi="Arial" w:cs="Arial"/>
          <w:b/>
          <w:sz w:val="26"/>
          <w:szCs w:val="26"/>
        </w:rPr>
        <w:t>-000</w:t>
      </w:r>
      <w:r w:rsidR="001C1AE9">
        <w:rPr>
          <w:rFonts w:ascii="Arial" w:hAnsi="Arial" w:cs="Arial"/>
          <w:b/>
          <w:sz w:val="26"/>
          <w:szCs w:val="26"/>
        </w:rPr>
        <w:t>70</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señor</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3E3809">
        <w:rPr>
          <w:rFonts w:ascii="Arial" w:hAnsi="Arial" w:cs="Arial"/>
          <w:szCs w:val="26"/>
          <w:lang w:val="es-ES" w:eastAsia="es-ES"/>
        </w:rPr>
        <w:t>ADRIANA CECILIA SALAZAR GÓMEZ</w:t>
      </w:r>
      <w:r w:rsidR="00384A4E" w:rsidRPr="00333CA2">
        <w:rPr>
          <w:rFonts w:ascii="Arial" w:hAnsi="Arial" w:cs="Arial"/>
          <w:sz w:val="26"/>
          <w:szCs w:val="26"/>
          <w:lang w:val="es-ES" w:eastAsia="es-ES"/>
        </w:rPr>
        <w:t xml:space="preserve">, </w:t>
      </w:r>
      <w:r w:rsidR="003E3809">
        <w:rPr>
          <w:rFonts w:ascii="Arial" w:hAnsi="Arial" w:cs="Arial"/>
          <w:sz w:val="26"/>
          <w:szCs w:val="26"/>
          <w:lang w:val="es-ES" w:eastAsia="es-ES"/>
        </w:rPr>
        <w:t xml:space="preserve">por intermedio de apoderado judicial, </w:t>
      </w:r>
      <w:r w:rsidR="00384A4E" w:rsidRPr="00333CA2">
        <w:rPr>
          <w:rFonts w:ascii="Arial" w:hAnsi="Arial" w:cs="Arial"/>
          <w:sz w:val="26"/>
          <w:szCs w:val="26"/>
          <w:lang w:val="es-ES" w:eastAsia="es-ES"/>
        </w:rPr>
        <w:t xml:space="preserve">contra </w:t>
      </w:r>
      <w:r w:rsidR="006363B2">
        <w:rPr>
          <w:rFonts w:ascii="Arial" w:hAnsi="Arial" w:cs="Arial"/>
          <w:sz w:val="26"/>
          <w:szCs w:val="26"/>
          <w:lang w:val="es-ES" w:eastAsia="es-ES"/>
        </w:rPr>
        <w:t xml:space="preserve">la sentencia proferida el día </w:t>
      </w:r>
      <w:r w:rsidR="003E3809">
        <w:rPr>
          <w:rFonts w:ascii="Arial" w:hAnsi="Arial" w:cs="Arial"/>
          <w:sz w:val="26"/>
          <w:szCs w:val="26"/>
          <w:lang w:val="es-ES" w:eastAsia="es-ES"/>
        </w:rPr>
        <w:t>28</w:t>
      </w:r>
      <w:r w:rsidR="00384A4E" w:rsidRPr="00333CA2">
        <w:rPr>
          <w:rFonts w:ascii="Arial" w:hAnsi="Arial" w:cs="Arial"/>
          <w:sz w:val="26"/>
          <w:szCs w:val="26"/>
          <w:lang w:val="es-ES" w:eastAsia="es-ES"/>
        </w:rPr>
        <w:t xml:space="preserve"> de </w:t>
      </w:r>
      <w:r w:rsidR="006363B2">
        <w:rPr>
          <w:rFonts w:ascii="Arial" w:hAnsi="Arial" w:cs="Arial"/>
          <w:sz w:val="26"/>
          <w:szCs w:val="26"/>
          <w:lang w:val="es-ES" w:eastAsia="es-ES"/>
        </w:rPr>
        <w:t>julio</w:t>
      </w:r>
      <w:r w:rsidR="00384A4E" w:rsidRPr="00333CA2">
        <w:rPr>
          <w:rFonts w:ascii="Arial" w:hAnsi="Arial" w:cs="Arial"/>
          <w:sz w:val="26"/>
          <w:szCs w:val="26"/>
          <w:lang w:val="es-ES" w:eastAsia="es-ES"/>
        </w:rPr>
        <w:t xml:space="preserve"> de 201</w:t>
      </w:r>
      <w:r w:rsidR="006363B2">
        <w:rPr>
          <w:rFonts w:ascii="Arial" w:hAnsi="Arial" w:cs="Arial"/>
          <w:sz w:val="26"/>
          <w:szCs w:val="26"/>
          <w:lang w:val="es-ES" w:eastAsia="es-ES"/>
        </w:rPr>
        <w:t>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363B2">
        <w:rPr>
          <w:rFonts w:ascii="Arial" w:hAnsi="Arial" w:cs="Arial"/>
          <w:sz w:val="26"/>
          <w:szCs w:val="26"/>
          <w:lang w:val="es-ES" w:eastAsia="es-ES"/>
        </w:rPr>
        <w:t>Quinto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6363B2">
        <w:rPr>
          <w:rFonts w:ascii="Arial" w:hAnsi="Arial" w:cs="Arial"/>
          <w:sz w:val="26"/>
          <w:szCs w:val="26"/>
          <w:lang w:val="es-ES" w:eastAsia="es-ES"/>
        </w:rPr>
        <w:t>opugnante</w:t>
      </w:r>
      <w:r w:rsidR="00165D5D" w:rsidRPr="00333CA2">
        <w:rPr>
          <w:rFonts w:ascii="Arial" w:hAnsi="Arial" w:cs="Arial"/>
          <w:sz w:val="26"/>
          <w:szCs w:val="26"/>
          <w:lang w:val="es-ES" w:eastAsia="es-ES"/>
        </w:rPr>
        <w:t xml:space="preserv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6363B2">
        <w:rPr>
          <w:rFonts w:ascii="Arial" w:hAnsi="Arial" w:cs="Arial"/>
          <w:lang w:val="es-ES" w:eastAsia="es-ES"/>
        </w:rPr>
        <w:t>–</w:t>
      </w:r>
      <w:r w:rsidR="00935B83">
        <w:rPr>
          <w:rFonts w:ascii="Arial" w:hAnsi="Arial" w:cs="Arial"/>
          <w:lang w:val="es-ES" w:eastAsia="es-ES"/>
        </w:rPr>
        <w:t xml:space="preserve"> </w:t>
      </w:r>
      <w:r w:rsidR="00935B83">
        <w:rPr>
          <w:rFonts w:ascii="Arial" w:eastAsia="Arial" w:hAnsi="Arial" w:cs="Arial"/>
        </w:rPr>
        <w:t>COLPENSIONES</w:t>
      </w:r>
      <w:r w:rsidR="003E3809" w:rsidRPr="003E3809">
        <w:rPr>
          <w:rFonts w:ascii="Arial" w:eastAsia="Arial" w:hAnsi="Arial" w:cs="Arial"/>
          <w:sz w:val="26"/>
          <w:szCs w:val="26"/>
        </w:rPr>
        <w:t xml:space="preserve"> y </w:t>
      </w:r>
      <w:r w:rsidR="003E3809">
        <w:rPr>
          <w:rFonts w:ascii="Arial" w:eastAsia="Arial" w:hAnsi="Arial" w:cs="Arial"/>
        </w:rPr>
        <w:t>ASALUD LTDA</w:t>
      </w:r>
      <w:r w:rsidR="003E3809" w:rsidRPr="003E3809">
        <w:rPr>
          <w:rFonts w:ascii="Arial" w:eastAsia="Arial" w:hAnsi="Arial" w:cs="Arial"/>
          <w:sz w:val="26"/>
          <w:szCs w:val="26"/>
        </w:rPr>
        <w:t>,</w:t>
      </w:r>
      <w:r w:rsidR="006363B2" w:rsidRPr="003E3809">
        <w:rPr>
          <w:rFonts w:ascii="Arial" w:eastAsia="Arial" w:hAnsi="Arial" w:cs="Arial"/>
          <w:sz w:val="26"/>
          <w:szCs w:val="26"/>
        </w:rPr>
        <w:t xml:space="preserve"> </w:t>
      </w:r>
      <w:r w:rsidR="003E3809" w:rsidRPr="003E3809">
        <w:rPr>
          <w:rFonts w:ascii="Arial" w:hAnsi="Arial" w:cs="Arial"/>
          <w:sz w:val="26"/>
          <w:szCs w:val="26"/>
          <w:lang w:val="es-ES" w:eastAsia="es-ES"/>
        </w:rPr>
        <w:t>a</w:t>
      </w:r>
      <w:r w:rsidR="006363B2" w:rsidRPr="00333CA2">
        <w:rPr>
          <w:rFonts w:ascii="Arial" w:hAnsi="Arial" w:cs="Arial"/>
          <w:sz w:val="26"/>
          <w:szCs w:val="26"/>
          <w:lang w:val="es-ES" w:eastAsia="es-ES"/>
        </w:rPr>
        <w:t xml:space="preserve"> l</w:t>
      </w:r>
      <w:r w:rsidR="006363B2">
        <w:rPr>
          <w:rFonts w:ascii="Arial" w:hAnsi="Arial" w:cs="Arial"/>
          <w:sz w:val="26"/>
          <w:szCs w:val="26"/>
          <w:lang w:val="es-ES" w:eastAsia="es-ES"/>
        </w:rPr>
        <w:t>a</w:t>
      </w:r>
      <w:r w:rsidR="003E3809">
        <w:rPr>
          <w:rFonts w:ascii="Arial" w:hAnsi="Arial" w:cs="Arial"/>
          <w:sz w:val="26"/>
          <w:szCs w:val="26"/>
          <w:lang w:val="es-ES" w:eastAsia="es-ES"/>
        </w:rPr>
        <w:t xml:space="preserve"> cual se vinculó a la</w:t>
      </w:r>
      <w:r w:rsidR="006363B2" w:rsidRPr="00333CA2">
        <w:rPr>
          <w:rFonts w:ascii="Arial" w:hAnsi="Arial" w:cs="Arial"/>
          <w:sz w:val="26"/>
          <w:szCs w:val="26"/>
          <w:lang w:val="es-ES" w:eastAsia="es-ES"/>
        </w:rPr>
        <w:t xml:space="preserve"> </w:t>
      </w:r>
      <w:r w:rsidR="00717704" w:rsidRPr="00717704">
        <w:rPr>
          <w:rFonts w:ascii="Arial" w:hAnsi="Arial" w:cs="Arial"/>
          <w:szCs w:val="26"/>
          <w:lang w:val="es-ES" w:eastAsia="es-ES"/>
        </w:rPr>
        <w:t>ADMINISTRADORA DE FONDOS DE PENSIONES Y CESANTÍAS</w:t>
      </w:r>
      <w:r w:rsidR="006363B2" w:rsidRPr="00333CA2">
        <w:rPr>
          <w:rFonts w:ascii="Arial" w:hAnsi="Arial" w:cs="Arial"/>
          <w:sz w:val="26"/>
          <w:szCs w:val="26"/>
          <w:lang w:val="es-ES" w:eastAsia="es-ES"/>
        </w:rPr>
        <w:t xml:space="preserve"> </w:t>
      </w:r>
      <w:r w:rsidR="006363B2">
        <w:rPr>
          <w:rFonts w:ascii="Arial" w:hAnsi="Arial" w:cs="Arial"/>
          <w:szCs w:val="26"/>
          <w:lang w:val="es-ES" w:eastAsia="es-ES"/>
        </w:rPr>
        <w:t>P</w:t>
      </w:r>
      <w:r w:rsidR="003E3809">
        <w:rPr>
          <w:rFonts w:ascii="Arial" w:hAnsi="Arial" w:cs="Arial"/>
          <w:szCs w:val="26"/>
          <w:lang w:val="es-ES" w:eastAsia="es-ES"/>
        </w:rPr>
        <w:t>ROTECCIÓN SA</w:t>
      </w:r>
      <w:r w:rsidR="006363B2">
        <w:rPr>
          <w:rFonts w:ascii="Arial" w:hAnsi="Arial" w:cs="Arial"/>
          <w:szCs w:val="26"/>
          <w:lang w:val="es-ES" w:eastAsia="es-ES"/>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D54F1D">
      <w:pPr>
        <w:pStyle w:val="Sinespaciado10"/>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La accionante</w:t>
      </w:r>
      <w:r w:rsidR="003E3809">
        <w:rPr>
          <w:rFonts w:ascii="Arial" w:hAnsi="Arial" w:cs="Arial"/>
          <w:sz w:val="26"/>
          <w:szCs w:val="26"/>
        </w:rPr>
        <w:t>,</w:t>
      </w:r>
      <w:r w:rsidRPr="00404CCE">
        <w:rPr>
          <w:rFonts w:ascii="Arial" w:hAnsi="Arial" w:cs="Arial"/>
          <w:spacing w:val="-3"/>
          <w:sz w:val="26"/>
          <w:szCs w:val="26"/>
        </w:rPr>
        <w:t xml:space="preserve"> </w:t>
      </w:r>
      <w:r w:rsidR="003E3809">
        <w:rPr>
          <w:rFonts w:ascii="Arial" w:hAnsi="Arial" w:cs="Arial"/>
          <w:sz w:val="26"/>
          <w:szCs w:val="26"/>
        </w:rPr>
        <w:t xml:space="preserve">por intermedio de apoderado judicial, </w:t>
      </w:r>
      <w:r w:rsidRPr="00404CCE">
        <w:rPr>
          <w:rFonts w:ascii="Arial" w:hAnsi="Arial" w:cs="Arial"/>
          <w:spacing w:val="-3"/>
          <w:sz w:val="26"/>
          <w:szCs w:val="26"/>
        </w:rPr>
        <w:t>promovió el amparo constitucional por considerar que</w:t>
      </w:r>
      <w:r w:rsidR="00CF123B">
        <w:rPr>
          <w:rFonts w:ascii="Arial" w:hAnsi="Arial" w:cs="Arial"/>
          <w:spacing w:val="-3"/>
          <w:sz w:val="26"/>
          <w:szCs w:val="26"/>
        </w:rPr>
        <w:t xml:space="preserve"> las entidades </w:t>
      </w:r>
      <w:r w:rsidR="00CF123B">
        <w:rPr>
          <w:rFonts w:ascii="Arial" w:hAnsi="Arial" w:cs="Arial"/>
          <w:spacing w:val="-3"/>
          <w:sz w:val="26"/>
          <w:szCs w:val="26"/>
        </w:rPr>
        <w:lastRenderedPageBreak/>
        <w:t>accionadas</w:t>
      </w:r>
      <w:r w:rsidRPr="00404CCE">
        <w:rPr>
          <w:rFonts w:ascii="Arial" w:hAnsi="Arial" w:cs="Arial"/>
          <w:spacing w:val="-3"/>
          <w:sz w:val="26"/>
          <w:szCs w:val="26"/>
        </w:rPr>
        <w:t xml:space="preserve"> vulnera</w:t>
      </w:r>
      <w:r w:rsidR="00CF123B">
        <w:rPr>
          <w:rFonts w:ascii="Arial" w:hAnsi="Arial" w:cs="Arial"/>
          <w:spacing w:val="-3"/>
          <w:sz w:val="26"/>
          <w:szCs w:val="26"/>
        </w:rPr>
        <w:t>n</w:t>
      </w:r>
      <w:r w:rsidRPr="00404CCE">
        <w:rPr>
          <w:rFonts w:ascii="Arial" w:hAnsi="Arial" w:cs="Arial"/>
          <w:spacing w:val="-3"/>
          <w:sz w:val="26"/>
          <w:szCs w:val="26"/>
        </w:rPr>
        <w:t xml:space="preserve"> su</w:t>
      </w:r>
      <w:r w:rsidR="003E3809">
        <w:rPr>
          <w:rFonts w:ascii="Arial" w:hAnsi="Arial" w:cs="Arial"/>
          <w:spacing w:val="-3"/>
          <w:sz w:val="26"/>
          <w:szCs w:val="26"/>
        </w:rPr>
        <w:t>s</w:t>
      </w:r>
      <w:r w:rsidRPr="00404CCE">
        <w:rPr>
          <w:rFonts w:ascii="Arial" w:hAnsi="Arial" w:cs="Arial"/>
          <w:spacing w:val="-3"/>
          <w:sz w:val="26"/>
          <w:szCs w:val="26"/>
        </w:rPr>
        <w:t xml:space="preserve"> derecho</w:t>
      </w:r>
      <w:r w:rsidR="003E3809">
        <w:rPr>
          <w:rFonts w:ascii="Arial" w:hAnsi="Arial" w:cs="Arial"/>
          <w:spacing w:val="-3"/>
          <w:sz w:val="26"/>
          <w:szCs w:val="26"/>
        </w:rPr>
        <w:t>s</w:t>
      </w:r>
      <w:r w:rsidRPr="00404CCE">
        <w:rPr>
          <w:rFonts w:ascii="Arial" w:hAnsi="Arial" w:cs="Arial"/>
          <w:spacing w:val="-3"/>
          <w:sz w:val="26"/>
          <w:szCs w:val="26"/>
        </w:rPr>
        <w:t xml:space="preserve"> fundamental</w:t>
      </w:r>
      <w:r w:rsidR="003E3809">
        <w:rPr>
          <w:rFonts w:ascii="Arial" w:hAnsi="Arial" w:cs="Arial"/>
          <w:spacing w:val="-3"/>
          <w:sz w:val="26"/>
          <w:szCs w:val="26"/>
        </w:rPr>
        <w:t>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3E3809">
        <w:rPr>
          <w:rFonts w:ascii="Arial" w:hAnsi="Arial" w:cs="Arial"/>
          <w:spacing w:val="-3"/>
          <w:sz w:val="26"/>
          <w:szCs w:val="26"/>
        </w:rPr>
        <w:t xml:space="preserve"> igualdad, debido proceso, dignidad humana y</w:t>
      </w:r>
      <w:r w:rsidR="006412DE" w:rsidRPr="00404CCE">
        <w:rPr>
          <w:rFonts w:ascii="Arial" w:hAnsi="Arial" w:cs="Arial"/>
          <w:spacing w:val="-3"/>
          <w:sz w:val="26"/>
          <w:szCs w:val="26"/>
        </w:rPr>
        <w:t xml:space="preserve"> </w:t>
      </w:r>
      <w:r w:rsidR="0032007D">
        <w:rPr>
          <w:rFonts w:ascii="Arial" w:hAnsi="Arial" w:cs="Arial"/>
          <w:spacing w:val="-3"/>
          <w:sz w:val="26"/>
          <w:szCs w:val="26"/>
        </w:rPr>
        <w:t>se</w:t>
      </w:r>
      <w:r w:rsidR="00CF123B">
        <w:rPr>
          <w:rFonts w:ascii="Arial" w:hAnsi="Arial" w:cs="Arial"/>
          <w:spacing w:val="-3"/>
          <w:sz w:val="26"/>
          <w:szCs w:val="26"/>
        </w:rPr>
        <w:t>guridad social.</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126749">
        <w:rPr>
          <w:rFonts w:ascii="Arial" w:hAnsi="Arial" w:cs="Arial"/>
          <w:sz w:val="26"/>
          <w:szCs w:val="26"/>
          <w:lang w:val="es-ES" w:eastAsia="es-ES"/>
        </w:rPr>
        <w:t>La</w:t>
      </w:r>
      <w:r w:rsidR="00126749" w:rsidRPr="00333CA2">
        <w:rPr>
          <w:rFonts w:ascii="Arial" w:hAnsi="Arial" w:cs="Arial"/>
          <w:sz w:val="26"/>
          <w:szCs w:val="26"/>
          <w:lang w:val="es-ES" w:eastAsia="es-ES"/>
        </w:rPr>
        <w:t xml:space="preserve"> señor</w:t>
      </w:r>
      <w:r w:rsidR="00126749">
        <w:rPr>
          <w:rFonts w:ascii="Arial" w:hAnsi="Arial" w:cs="Arial"/>
          <w:sz w:val="26"/>
          <w:szCs w:val="26"/>
          <w:lang w:val="es-ES" w:eastAsia="es-ES"/>
        </w:rPr>
        <w:t>a</w:t>
      </w:r>
      <w:r w:rsidR="00126749" w:rsidRPr="00333CA2">
        <w:rPr>
          <w:rFonts w:ascii="Arial" w:hAnsi="Arial" w:cs="Arial"/>
          <w:sz w:val="26"/>
          <w:szCs w:val="26"/>
          <w:lang w:val="es-ES" w:eastAsia="es-ES"/>
        </w:rPr>
        <w:t xml:space="preserve"> </w:t>
      </w:r>
      <w:r w:rsidR="00126749">
        <w:rPr>
          <w:rFonts w:ascii="Arial" w:hAnsi="Arial" w:cs="Arial"/>
          <w:szCs w:val="26"/>
          <w:lang w:val="es-ES" w:eastAsia="es-ES"/>
        </w:rPr>
        <w:t>ADRIANA CECILIA SALAZAR GÓMEZ</w:t>
      </w:r>
      <w:r w:rsidR="00126749" w:rsidRPr="00333CA2">
        <w:rPr>
          <w:rFonts w:ascii="Arial" w:hAnsi="Arial" w:cs="Arial"/>
          <w:sz w:val="26"/>
          <w:szCs w:val="26"/>
          <w:lang w:val="es-ES" w:eastAsia="es-ES"/>
        </w:rPr>
        <w:t xml:space="preserve">, </w:t>
      </w:r>
      <w:r w:rsidR="00126749">
        <w:rPr>
          <w:rFonts w:ascii="Arial" w:hAnsi="Arial" w:cs="Arial"/>
          <w:sz w:val="26"/>
          <w:szCs w:val="26"/>
        </w:rPr>
        <w:t>nació el 16</w:t>
      </w:r>
      <w:r w:rsidR="00CF123B">
        <w:rPr>
          <w:rFonts w:ascii="Arial" w:hAnsi="Arial" w:cs="Arial"/>
          <w:sz w:val="26"/>
          <w:szCs w:val="26"/>
        </w:rPr>
        <w:t xml:space="preserve"> de </w:t>
      </w:r>
      <w:r w:rsidR="00126749">
        <w:rPr>
          <w:rFonts w:ascii="Arial" w:hAnsi="Arial" w:cs="Arial"/>
          <w:sz w:val="26"/>
          <w:szCs w:val="26"/>
        </w:rPr>
        <w:t>noviembre</w:t>
      </w:r>
      <w:r w:rsidR="00CF123B">
        <w:rPr>
          <w:rFonts w:ascii="Arial" w:hAnsi="Arial" w:cs="Arial"/>
          <w:sz w:val="26"/>
          <w:szCs w:val="26"/>
        </w:rPr>
        <w:t xml:space="preserve"> de 19</w:t>
      </w:r>
      <w:r w:rsidR="00126749">
        <w:rPr>
          <w:rFonts w:ascii="Arial" w:hAnsi="Arial" w:cs="Arial"/>
          <w:sz w:val="26"/>
          <w:szCs w:val="26"/>
        </w:rPr>
        <w:t>63, cuenta con 53 años de edad,</w:t>
      </w:r>
      <w:r w:rsidR="00CF123B">
        <w:rPr>
          <w:rFonts w:ascii="Arial" w:hAnsi="Arial" w:cs="Arial"/>
          <w:sz w:val="26"/>
          <w:szCs w:val="26"/>
        </w:rPr>
        <w:t xml:space="preserve"> </w:t>
      </w:r>
      <w:r w:rsidR="00126749">
        <w:rPr>
          <w:rFonts w:ascii="Arial" w:hAnsi="Arial" w:cs="Arial"/>
          <w:sz w:val="26"/>
          <w:szCs w:val="26"/>
        </w:rPr>
        <w:t xml:space="preserve">está desempleada, no posee bienes, no ejerce labor, arte u oficio que le genere emolumentos, por ello depende económicamente de su familia. Presenta como diagnósticos </w:t>
      </w:r>
      <w:r w:rsidR="00CF29C8">
        <w:rPr>
          <w:rFonts w:ascii="Arial" w:hAnsi="Arial" w:cs="Arial"/>
          <w:sz w:val="26"/>
          <w:szCs w:val="26"/>
        </w:rPr>
        <w:t>“</w:t>
      </w:r>
      <w:r w:rsidR="00126749">
        <w:rPr>
          <w:rFonts w:ascii="Arial" w:hAnsi="Arial" w:cs="Arial"/>
          <w:sz w:val="26"/>
          <w:szCs w:val="26"/>
        </w:rPr>
        <w:t>H541 ceguera de un ojo, visión subnormal del otro y F432 trastornos de adaptación</w:t>
      </w:r>
      <w:r w:rsidR="00CF29C8">
        <w:rPr>
          <w:rFonts w:ascii="Arial" w:hAnsi="Arial" w:cs="Arial"/>
          <w:sz w:val="26"/>
          <w:szCs w:val="26"/>
        </w:rPr>
        <w:t>”</w:t>
      </w:r>
      <w:r w:rsidR="00126749">
        <w:rPr>
          <w:rFonts w:ascii="Arial" w:hAnsi="Arial" w:cs="Arial"/>
          <w:sz w:val="26"/>
          <w:szCs w:val="26"/>
        </w:rPr>
        <w:t xml:space="preserve">, lo cual </w:t>
      </w:r>
      <w:r w:rsidR="00B73518">
        <w:rPr>
          <w:rFonts w:ascii="Arial" w:hAnsi="Arial" w:cs="Arial"/>
          <w:sz w:val="26"/>
          <w:szCs w:val="26"/>
        </w:rPr>
        <w:t>le</w:t>
      </w:r>
      <w:r w:rsidR="00126749">
        <w:rPr>
          <w:rFonts w:ascii="Arial" w:hAnsi="Arial" w:cs="Arial"/>
          <w:sz w:val="26"/>
          <w:szCs w:val="26"/>
        </w:rPr>
        <w:t xml:space="preserve"> generó pérdida de visión progresiva ocasionando un diagnóstico de </w:t>
      </w:r>
      <w:r w:rsidR="00B73518">
        <w:rPr>
          <w:rFonts w:ascii="Arial" w:hAnsi="Arial" w:cs="Arial"/>
          <w:sz w:val="26"/>
          <w:szCs w:val="26"/>
        </w:rPr>
        <w:t>“</w:t>
      </w:r>
      <w:r w:rsidR="00126749">
        <w:rPr>
          <w:rFonts w:ascii="Arial" w:hAnsi="Arial" w:cs="Arial"/>
          <w:sz w:val="26"/>
          <w:szCs w:val="26"/>
        </w:rPr>
        <w:t>ojo ciego doloroso</w:t>
      </w:r>
      <w:r w:rsidR="00B73518">
        <w:rPr>
          <w:rFonts w:ascii="Arial" w:hAnsi="Arial" w:cs="Arial"/>
          <w:sz w:val="26"/>
          <w:szCs w:val="26"/>
        </w:rPr>
        <w:t>”, motivo por el cual le realizaron una evisceración más implante (vaciamiento del globo ocular) el 23 de diciembre de 2005</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CF29C8">
        <w:rPr>
          <w:rFonts w:ascii="Arial" w:hAnsi="Arial" w:cs="Arial"/>
          <w:sz w:val="26"/>
          <w:szCs w:val="26"/>
        </w:rPr>
        <w:t>Laboró e</w:t>
      </w:r>
      <w:r w:rsidR="00CF29C8" w:rsidRPr="00CF29C8">
        <w:rPr>
          <w:rFonts w:ascii="Arial" w:hAnsi="Arial" w:cs="Arial"/>
          <w:sz w:val="26"/>
          <w:szCs w:val="26"/>
        </w:rPr>
        <w:t>n el hospital Universitario San Jorge de Pereira desde el 1</w:t>
      </w:r>
      <w:r w:rsidR="00CF29C8">
        <w:rPr>
          <w:rFonts w:ascii="Arial" w:hAnsi="Arial" w:cs="Arial"/>
          <w:sz w:val="26"/>
          <w:szCs w:val="26"/>
        </w:rPr>
        <w:t>º</w:t>
      </w:r>
      <w:r w:rsidR="00CF29C8" w:rsidRPr="00CF29C8">
        <w:rPr>
          <w:rFonts w:ascii="Arial" w:hAnsi="Arial" w:cs="Arial"/>
          <w:sz w:val="26"/>
          <w:szCs w:val="26"/>
        </w:rPr>
        <w:t xml:space="preserve"> de noviembre de 1986 al 23 de septiembre de 2001, realizando sus aportes al ISS</w:t>
      </w:r>
      <w:r w:rsidR="00A52367">
        <w:rPr>
          <w:rFonts w:ascii="Arial" w:hAnsi="Arial" w:cs="Arial"/>
          <w:sz w:val="26"/>
          <w:szCs w:val="26"/>
        </w:rPr>
        <w:t>,</w:t>
      </w:r>
      <w:r w:rsidR="00CF29C8" w:rsidRPr="00CF29C8">
        <w:rPr>
          <w:rFonts w:ascii="Arial" w:hAnsi="Arial" w:cs="Arial"/>
          <w:sz w:val="26"/>
          <w:szCs w:val="26"/>
        </w:rPr>
        <w:t xml:space="preserve"> Colpensiones y luego a la </w:t>
      </w:r>
      <w:r w:rsidR="00CF29C8" w:rsidRPr="00CF29C8">
        <w:rPr>
          <w:rFonts w:ascii="Arial" w:hAnsi="Arial" w:cs="Arial"/>
          <w:szCs w:val="26"/>
        </w:rPr>
        <w:t>AFP PROTECCIÓN</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A52367" w:rsidRPr="00A52367">
        <w:rPr>
          <w:rFonts w:ascii="Arial" w:hAnsi="Arial" w:cs="Arial"/>
          <w:sz w:val="26"/>
          <w:szCs w:val="26"/>
        </w:rPr>
        <w:t>La s</w:t>
      </w:r>
      <w:r w:rsidR="00A52367">
        <w:rPr>
          <w:rFonts w:ascii="Arial" w:hAnsi="Arial" w:cs="Arial"/>
          <w:sz w:val="26"/>
          <w:szCs w:val="26"/>
        </w:rPr>
        <w:t xml:space="preserve">eñora </w:t>
      </w:r>
      <w:r w:rsidR="00A52367" w:rsidRPr="00A52367">
        <w:rPr>
          <w:rFonts w:ascii="Arial" w:hAnsi="Arial" w:cs="Arial"/>
          <w:szCs w:val="26"/>
        </w:rPr>
        <w:t>ADRIANA CECILIA SALAZAR GÓMEZ</w:t>
      </w:r>
      <w:r w:rsidR="00A52367" w:rsidRPr="00A52367">
        <w:rPr>
          <w:rFonts w:ascii="Arial" w:hAnsi="Arial" w:cs="Arial"/>
          <w:sz w:val="26"/>
          <w:szCs w:val="26"/>
        </w:rPr>
        <w:t xml:space="preserve"> al momento en q</w:t>
      </w:r>
      <w:r w:rsidR="00A52367">
        <w:rPr>
          <w:rFonts w:ascii="Arial" w:hAnsi="Arial" w:cs="Arial"/>
          <w:sz w:val="26"/>
          <w:szCs w:val="26"/>
        </w:rPr>
        <w:t>ue dejó</w:t>
      </w:r>
      <w:r w:rsidR="00A52367" w:rsidRPr="00A52367">
        <w:rPr>
          <w:rFonts w:ascii="Arial" w:hAnsi="Arial" w:cs="Arial"/>
          <w:sz w:val="26"/>
          <w:szCs w:val="26"/>
        </w:rPr>
        <w:t xml:space="preserve"> de laborar en el año 2001, fue su padre el señor </w:t>
      </w:r>
      <w:r w:rsidR="00A52367" w:rsidRPr="00A52367">
        <w:rPr>
          <w:rFonts w:ascii="Arial" w:hAnsi="Arial" w:cs="Arial"/>
          <w:szCs w:val="26"/>
        </w:rPr>
        <w:t>SAÚL SALAZAR GUTIÉRREZ</w:t>
      </w:r>
      <w:r w:rsidR="00A52367">
        <w:rPr>
          <w:rFonts w:ascii="Arial" w:hAnsi="Arial" w:cs="Arial"/>
          <w:szCs w:val="26"/>
        </w:rPr>
        <w:t>,</w:t>
      </w:r>
      <w:r w:rsidR="00A52367" w:rsidRPr="00A52367">
        <w:rPr>
          <w:rFonts w:ascii="Arial" w:hAnsi="Arial" w:cs="Arial"/>
          <w:sz w:val="26"/>
          <w:szCs w:val="26"/>
        </w:rPr>
        <w:t xml:space="preserve"> quien f</w:t>
      </w:r>
      <w:r w:rsidR="00A52367">
        <w:rPr>
          <w:rFonts w:ascii="Arial" w:hAnsi="Arial" w:cs="Arial"/>
          <w:sz w:val="26"/>
          <w:szCs w:val="26"/>
        </w:rPr>
        <w:t>alleció el 14 de m</w:t>
      </w:r>
      <w:r w:rsidR="00A52367" w:rsidRPr="00A52367">
        <w:rPr>
          <w:rFonts w:ascii="Arial" w:hAnsi="Arial" w:cs="Arial"/>
          <w:sz w:val="26"/>
          <w:szCs w:val="26"/>
        </w:rPr>
        <w:t>arzo de 2013,</w:t>
      </w:r>
      <w:r w:rsidR="00A52367">
        <w:rPr>
          <w:rFonts w:ascii="Arial" w:hAnsi="Arial" w:cs="Arial"/>
          <w:sz w:val="26"/>
          <w:szCs w:val="26"/>
        </w:rPr>
        <w:t xml:space="preserve"> e</w:t>
      </w:r>
      <w:r w:rsidR="00A52367" w:rsidRPr="00A52367">
        <w:rPr>
          <w:rFonts w:ascii="Arial" w:hAnsi="Arial" w:cs="Arial"/>
          <w:sz w:val="26"/>
          <w:szCs w:val="26"/>
        </w:rPr>
        <w:t>l que se ocupó de todos los gastos para su sostenimiento</w:t>
      </w:r>
      <w:r>
        <w:rPr>
          <w:rFonts w:ascii="Arial" w:hAnsi="Arial" w:cs="Arial"/>
          <w:sz w:val="26"/>
          <w:szCs w:val="26"/>
        </w:rPr>
        <w:t>.</w:t>
      </w:r>
    </w:p>
    <w:p w:rsidR="00197487" w:rsidRPr="009C178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A52367">
        <w:rPr>
          <w:rFonts w:ascii="Arial" w:hAnsi="Arial" w:cs="Arial"/>
          <w:sz w:val="26"/>
          <w:szCs w:val="26"/>
        </w:rPr>
        <w:t>Debido a</w:t>
      </w:r>
      <w:r w:rsidR="00A52367" w:rsidRPr="00A52367">
        <w:rPr>
          <w:rFonts w:ascii="Arial" w:hAnsi="Arial" w:cs="Arial"/>
          <w:sz w:val="26"/>
          <w:szCs w:val="26"/>
        </w:rPr>
        <w:t>l fallecimiento de su padre y los problemas de salud anteriormente mencionados</w:t>
      </w:r>
      <w:r w:rsidR="00A52367">
        <w:rPr>
          <w:rFonts w:ascii="Arial" w:hAnsi="Arial" w:cs="Arial"/>
          <w:sz w:val="26"/>
          <w:szCs w:val="26"/>
        </w:rPr>
        <w:t>,</w:t>
      </w:r>
      <w:r w:rsidR="00A52367" w:rsidRPr="00A52367">
        <w:rPr>
          <w:rFonts w:ascii="Arial" w:hAnsi="Arial" w:cs="Arial"/>
          <w:sz w:val="26"/>
          <w:szCs w:val="26"/>
        </w:rPr>
        <w:t xml:space="preserve"> fue calificada su pérdida de capacidad laboral por la </w:t>
      </w:r>
      <w:r w:rsidR="00A52367" w:rsidRPr="00A52367">
        <w:rPr>
          <w:rFonts w:ascii="Arial" w:hAnsi="Arial" w:cs="Arial"/>
          <w:szCs w:val="26"/>
        </w:rPr>
        <w:t xml:space="preserve">AFP PROTECCIÓN </w:t>
      </w:r>
      <w:r w:rsidR="00A52367">
        <w:rPr>
          <w:rFonts w:ascii="Arial" w:hAnsi="Arial" w:cs="Arial"/>
          <w:sz w:val="26"/>
          <w:szCs w:val="26"/>
        </w:rPr>
        <w:t>por medio</w:t>
      </w:r>
      <w:r w:rsidR="00A52367" w:rsidRPr="00A52367">
        <w:rPr>
          <w:rFonts w:ascii="Arial" w:hAnsi="Arial" w:cs="Arial"/>
          <w:sz w:val="26"/>
          <w:szCs w:val="26"/>
        </w:rPr>
        <w:t xml:space="preserve"> de su aseguradora Suramericana, la cual mediante dictamen No. 42077295 del 4 de septiembre de 2014</w:t>
      </w:r>
      <w:r w:rsidR="00A52367">
        <w:rPr>
          <w:rFonts w:ascii="Arial" w:hAnsi="Arial" w:cs="Arial"/>
          <w:sz w:val="26"/>
          <w:szCs w:val="26"/>
        </w:rPr>
        <w:t>, otorgó</w:t>
      </w:r>
      <w:r w:rsidR="00A52367" w:rsidRPr="00A52367">
        <w:rPr>
          <w:rFonts w:ascii="Arial" w:hAnsi="Arial" w:cs="Arial"/>
          <w:sz w:val="26"/>
          <w:szCs w:val="26"/>
        </w:rPr>
        <w:t xml:space="preserve"> una pérdida de capacidad laboral del 61.17% con fecha de estructuración del 15 de enero de 2014</w:t>
      </w:r>
      <w:r w:rsidR="00806122">
        <w:rPr>
          <w:rFonts w:ascii="Arial" w:hAnsi="Arial" w:cs="Arial"/>
          <w:sz w:val="26"/>
          <w:szCs w:val="26"/>
        </w:rPr>
        <w:t xml:space="preserve">, </w:t>
      </w:r>
      <w:r w:rsidR="00806122" w:rsidRPr="00806122">
        <w:rPr>
          <w:rFonts w:ascii="Arial" w:hAnsi="Arial" w:cs="Arial"/>
          <w:sz w:val="26"/>
          <w:szCs w:val="26"/>
        </w:rPr>
        <w:t>calificación realizada bajo el MUCI 919 de 1999</w:t>
      </w:r>
      <w:r w:rsidR="00806122">
        <w:rPr>
          <w:rFonts w:ascii="Arial" w:hAnsi="Arial" w:cs="Arial"/>
          <w:sz w:val="26"/>
          <w:szCs w:val="26"/>
        </w:rPr>
        <w:t xml:space="preserve">, </w:t>
      </w:r>
      <w:r w:rsidR="00806122" w:rsidRPr="00806122">
        <w:rPr>
          <w:rFonts w:ascii="Arial" w:hAnsi="Arial" w:cs="Arial"/>
          <w:sz w:val="26"/>
          <w:szCs w:val="26"/>
        </w:rPr>
        <w:t>dicho dictamen qued</w:t>
      </w:r>
      <w:r w:rsidR="00806122">
        <w:rPr>
          <w:rFonts w:ascii="Arial" w:hAnsi="Arial" w:cs="Arial"/>
          <w:sz w:val="26"/>
          <w:szCs w:val="26"/>
        </w:rPr>
        <w:t>ó</w:t>
      </w:r>
      <w:r w:rsidR="00806122" w:rsidRPr="00806122">
        <w:rPr>
          <w:rFonts w:ascii="Arial" w:hAnsi="Arial" w:cs="Arial"/>
          <w:sz w:val="26"/>
          <w:szCs w:val="26"/>
        </w:rPr>
        <w:t xml:space="preserve"> en firme puesto que no se presentó controversia por la señora </w:t>
      </w:r>
      <w:r w:rsidR="00806122">
        <w:rPr>
          <w:rFonts w:ascii="Arial" w:hAnsi="Arial" w:cs="Arial"/>
          <w:szCs w:val="26"/>
        </w:rPr>
        <w:t>SALAZAR GÓ</w:t>
      </w:r>
      <w:r w:rsidR="00806122" w:rsidRPr="00806122">
        <w:rPr>
          <w:rFonts w:ascii="Arial" w:hAnsi="Arial" w:cs="Arial"/>
          <w:szCs w:val="26"/>
        </w:rPr>
        <w:t>MEZ</w:t>
      </w:r>
      <w:r w:rsidR="00A8784B">
        <w:rPr>
          <w:rFonts w:ascii="Arial" w:hAnsi="Arial" w:cs="Arial"/>
          <w:sz w:val="26"/>
          <w:szCs w:val="26"/>
        </w:rPr>
        <w:t>.</w:t>
      </w:r>
    </w:p>
    <w:p w:rsidR="009C1788" w:rsidRPr="009C1788" w:rsidRDefault="009C1788" w:rsidP="00646F0E">
      <w:pPr>
        <w:pStyle w:val="Sinespaciado10"/>
        <w:spacing w:line="360" w:lineRule="auto"/>
        <w:ind w:firstLine="2835"/>
        <w:jc w:val="both"/>
        <w:rPr>
          <w:rFonts w:ascii="Arial" w:hAnsi="Arial" w:cs="Arial"/>
          <w:sz w:val="16"/>
          <w:szCs w:val="16"/>
        </w:rPr>
      </w:pPr>
    </w:p>
    <w:p w:rsidR="009C1788" w:rsidRDefault="009C1788" w:rsidP="00646F0E">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 xml:space="preserve">2.5. </w:t>
      </w:r>
      <w:r w:rsidR="00441040">
        <w:rPr>
          <w:rFonts w:ascii="Arial" w:hAnsi="Arial" w:cs="Arial"/>
          <w:sz w:val="26"/>
          <w:szCs w:val="26"/>
        </w:rPr>
        <w:t>L</w:t>
      </w:r>
      <w:r w:rsidR="00441040" w:rsidRPr="00441040">
        <w:rPr>
          <w:rFonts w:ascii="Arial" w:hAnsi="Arial" w:cs="Arial"/>
          <w:sz w:val="26"/>
          <w:szCs w:val="26"/>
        </w:rPr>
        <w:t xml:space="preserve">a señora </w:t>
      </w:r>
      <w:r w:rsidR="00441040">
        <w:rPr>
          <w:rFonts w:ascii="Arial" w:hAnsi="Arial" w:cs="Arial"/>
          <w:szCs w:val="26"/>
        </w:rPr>
        <w:t>ADRIANA CECILIA SALAZAR GÓ</w:t>
      </w:r>
      <w:r w:rsidR="00441040" w:rsidRPr="00441040">
        <w:rPr>
          <w:rFonts w:ascii="Arial" w:hAnsi="Arial" w:cs="Arial"/>
          <w:szCs w:val="26"/>
        </w:rPr>
        <w:t xml:space="preserve">MEZ </w:t>
      </w:r>
      <w:r w:rsidR="00441040">
        <w:rPr>
          <w:rFonts w:ascii="Arial" w:hAnsi="Arial" w:cs="Arial"/>
          <w:sz w:val="26"/>
          <w:szCs w:val="26"/>
        </w:rPr>
        <w:t>de igual manera solicitó</w:t>
      </w:r>
      <w:r w:rsidR="00441040" w:rsidRPr="00441040">
        <w:rPr>
          <w:rFonts w:ascii="Arial" w:hAnsi="Arial" w:cs="Arial"/>
          <w:sz w:val="26"/>
          <w:szCs w:val="26"/>
        </w:rPr>
        <w:t xml:space="preserve"> a </w:t>
      </w:r>
      <w:r w:rsidR="00441040" w:rsidRPr="00441040">
        <w:rPr>
          <w:rFonts w:ascii="Arial" w:hAnsi="Arial" w:cs="Arial"/>
          <w:szCs w:val="26"/>
        </w:rPr>
        <w:t xml:space="preserve">COLPENSIONES </w:t>
      </w:r>
      <w:r w:rsidR="00441040" w:rsidRPr="00441040">
        <w:rPr>
          <w:rFonts w:ascii="Arial" w:hAnsi="Arial" w:cs="Arial"/>
          <w:sz w:val="26"/>
          <w:szCs w:val="26"/>
        </w:rPr>
        <w:t>calificación de invalidez; lo anterior para obtener el reconocimiento de una prestación económica por el fallecimiento de su padre</w:t>
      </w:r>
      <w:r w:rsidR="00441040">
        <w:rPr>
          <w:rFonts w:ascii="Arial" w:hAnsi="Arial" w:cs="Arial"/>
          <w:sz w:val="26"/>
          <w:szCs w:val="26"/>
        </w:rPr>
        <w:t>,</w:t>
      </w:r>
      <w:r w:rsidR="00441040" w:rsidRPr="00441040">
        <w:rPr>
          <w:rFonts w:ascii="Arial" w:hAnsi="Arial" w:cs="Arial"/>
          <w:sz w:val="26"/>
          <w:szCs w:val="26"/>
        </w:rPr>
        <w:t xml:space="preserve"> señor </w:t>
      </w:r>
      <w:r w:rsidR="00441040" w:rsidRPr="00A52367">
        <w:rPr>
          <w:rFonts w:ascii="Arial" w:hAnsi="Arial" w:cs="Arial"/>
          <w:szCs w:val="26"/>
        </w:rPr>
        <w:t>SAÚL SALAZAR GUTIÉRREZ</w:t>
      </w:r>
      <w:r w:rsidR="00441040">
        <w:rPr>
          <w:rFonts w:ascii="Arial" w:hAnsi="Arial" w:cs="Arial"/>
          <w:szCs w:val="26"/>
        </w:rPr>
        <w:t>,</w:t>
      </w:r>
      <w:r w:rsidR="00441040" w:rsidRPr="00441040">
        <w:rPr>
          <w:rFonts w:ascii="Arial" w:hAnsi="Arial" w:cs="Arial"/>
          <w:szCs w:val="26"/>
        </w:rPr>
        <w:t xml:space="preserve"> </w:t>
      </w:r>
      <w:r w:rsidR="00441040" w:rsidRPr="00441040">
        <w:rPr>
          <w:rFonts w:ascii="Arial" w:hAnsi="Arial" w:cs="Arial"/>
          <w:sz w:val="26"/>
          <w:szCs w:val="26"/>
        </w:rPr>
        <w:t>del cual dependió económicamente desde el año 2001 que ceso sus actividades laborales</w:t>
      </w:r>
      <w:r>
        <w:rPr>
          <w:rFonts w:ascii="Arial" w:hAnsi="Arial" w:cs="Arial"/>
          <w:sz w:val="26"/>
          <w:szCs w:val="26"/>
        </w:rPr>
        <w:t>.</w:t>
      </w:r>
    </w:p>
    <w:p w:rsidR="00C56617" w:rsidRDefault="00C56617" w:rsidP="00C56617">
      <w:pPr>
        <w:pStyle w:val="Sinespaciado10"/>
        <w:spacing w:line="360" w:lineRule="auto"/>
        <w:ind w:firstLine="2835"/>
        <w:jc w:val="both"/>
        <w:rPr>
          <w:rFonts w:ascii="Arial" w:hAnsi="Arial" w:cs="Arial"/>
          <w:sz w:val="16"/>
          <w:szCs w:val="26"/>
        </w:rPr>
      </w:pPr>
    </w:p>
    <w:p w:rsidR="00F20E25" w:rsidRDefault="00F20E25" w:rsidP="00F20E25">
      <w:pPr>
        <w:pStyle w:val="Sinespaciado10"/>
        <w:spacing w:line="360" w:lineRule="auto"/>
        <w:ind w:firstLine="2835"/>
        <w:jc w:val="both"/>
        <w:rPr>
          <w:rFonts w:ascii="Arial" w:hAnsi="Arial" w:cs="Arial"/>
          <w:sz w:val="26"/>
          <w:szCs w:val="26"/>
        </w:rPr>
      </w:pPr>
      <w:r>
        <w:rPr>
          <w:rFonts w:ascii="Arial" w:hAnsi="Arial" w:cs="Arial"/>
          <w:sz w:val="26"/>
          <w:szCs w:val="26"/>
        </w:rPr>
        <w:t xml:space="preserve">2.6. </w:t>
      </w:r>
      <w:r w:rsidR="004378CB" w:rsidRPr="004378CB">
        <w:rPr>
          <w:rFonts w:ascii="Arial" w:hAnsi="Arial" w:cs="Arial"/>
          <w:szCs w:val="26"/>
        </w:rPr>
        <w:t>COLPENSIONES</w:t>
      </w:r>
      <w:r w:rsidR="004378CB" w:rsidRPr="004378CB">
        <w:rPr>
          <w:rFonts w:ascii="Arial" w:hAnsi="Arial" w:cs="Arial"/>
          <w:sz w:val="26"/>
          <w:szCs w:val="26"/>
        </w:rPr>
        <w:t xml:space="preserve"> </w:t>
      </w:r>
      <w:r w:rsidR="004378CB">
        <w:rPr>
          <w:rFonts w:ascii="Arial" w:hAnsi="Arial" w:cs="Arial"/>
          <w:sz w:val="26"/>
          <w:szCs w:val="26"/>
        </w:rPr>
        <w:t>por medio</w:t>
      </w:r>
      <w:r w:rsidR="004378CB" w:rsidRPr="004378CB">
        <w:rPr>
          <w:rFonts w:ascii="Arial" w:hAnsi="Arial" w:cs="Arial"/>
          <w:sz w:val="26"/>
          <w:szCs w:val="26"/>
        </w:rPr>
        <w:t xml:space="preserve"> de su entidad calificadora </w:t>
      </w:r>
      <w:r w:rsidR="004378CB">
        <w:rPr>
          <w:rFonts w:ascii="Arial" w:hAnsi="Arial" w:cs="Arial"/>
          <w:szCs w:val="26"/>
        </w:rPr>
        <w:t>ASALUD LTDA</w:t>
      </w:r>
      <w:r w:rsidR="004378CB">
        <w:rPr>
          <w:rFonts w:ascii="Arial" w:hAnsi="Arial" w:cs="Arial"/>
          <w:sz w:val="26"/>
          <w:szCs w:val="26"/>
        </w:rPr>
        <w:t xml:space="preserve">, </w:t>
      </w:r>
      <w:r w:rsidR="004378CB" w:rsidRPr="004378CB">
        <w:rPr>
          <w:rFonts w:ascii="Arial" w:hAnsi="Arial" w:cs="Arial"/>
          <w:sz w:val="26"/>
          <w:szCs w:val="26"/>
        </w:rPr>
        <w:t xml:space="preserve">el 17 de </w:t>
      </w:r>
      <w:r w:rsidR="004378CB">
        <w:rPr>
          <w:rFonts w:ascii="Arial" w:hAnsi="Arial" w:cs="Arial"/>
          <w:sz w:val="26"/>
          <w:szCs w:val="26"/>
        </w:rPr>
        <w:t>m</w:t>
      </w:r>
      <w:r w:rsidR="004378CB" w:rsidRPr="004378CB">
        <w:rPr>
          <w:rFonts w:ascii="Arial" w:hAnsi="Arial" w:cs="Arial"/>
          <w:sz w:val="26"/>
          <w:szCs w:val="26"/>
        </w:rPr>
        <w:t>arzo de 2016</w:t>
      </w:r>
      <w:r w:rsidR="004378CB">
        <w:rPr>
          <w:rFonts w:ascii="Arial" w:hAnsi="Arial" w:cs="Arial"/>
          <w:sz w:val="26"/>
          <w:szCs w:val="26"/>
        </w:rPr>
        <w:t>,</w:t>
      </w:r>
      <w:r w:rsidR="004378CB" w:rsidRPr="004378CB">
        <w:rPr>
          <w:rFonts w:ascii="Arial" w:hAnsi="Arial" w:cs="Arial"/>
          <w:sz w:val="26"/>
          <w:szCs w:val="26"/>
        </w:rPr>
        <w:t xml:space="preserve"> mediante dic</w:t>
      </w:r>
      <w:r w:rsidR="004378CB">
        <w:rPr>
          <w:rFonts w:ascii="Arial" w:hAnsi="Arial" w:cs="Arial"/>
          <w:sz w:val="26"/>
          <w:szCs w:val="26"/>
        </w:rPr>
        <w:t>tamen No. 2016142700SS, determinó</w:t>
      </w:r>
      <w:r w:rsidR="004378CB" w:rsidRPr="004378CB">
        <w:rPr>
          <w:rFonts w:ascii="Arial" w:hAnsi="Arial" w:cs="Arial"/>
          <w:sz w:val="26"/>
          <w:szCs w:val="26"/>
        </w:rPr>
        <w:t xml:space="preserve"> que la señora </w:t>
      </w:r>
      <w:r w:rsidR="004378CB">
        <w:rPr>
          <w:rFonts w:ascii="Arial" w:hAnsi="Arial" w:cs="Arial"/>
          <w:szCs w:val="26"/>
        </w:rPr>
        <w:t>ADRIANA CECILIA SALAZAR GÓ</w:t>
      </w:r>
      <w:r w:rsidR="004378CB" w:rsidRPr="004378CB">
        <w:rPr>
          <w:rFonts w:ascii="Arial" w:hAnsi="Arial" w:cs="Arial"/>
          <w:szCs w:val="26"/>
        </w:rPr>
        <w:t>MEZ</w:t>
      </w:r>
      <w:r w:rsidR="004378CB" w:rsidRPr="004378CB">
        <w:rPr>
          <w:rFonts w:ascii="Arial" w:hAnsi="Arial" w:cs="Arial"/>
          <w:sz w:val="26"/>
          <w:szCs w:val="26"/>
        </w:rPr>
        <w:t xml:space="preserve"> posee una pérdida de capacidad laboral del 50.67% y </w:t>
      </w:r>
      <w:r w:rsidR="004378CB">
        <w:rPr>
          <w:rFonts w:ascii="Arial" w:hAnsi="Arial" w:cs="Arial"/>
          <w:sz w:val="26"/>
          <w:szCs w:val="26"/>
        </w:rPr>
        <w:t xml:space="preserve">como </w:t>
      </w:r>
      <w:r w:rsidR="004378CB" w:rsidRPr="004378CB">
        <w:rPr>
          <w:rFonts w:ascii="Arial" w:hAnsi="Arial" w:cs="Arial"/>
          <w:sz w:val="26"/>
          <w:szCs w:val="26"/>
        </w:rPr>
        <w:t>fecha de estructuración el 26 de febrero de 2016</w:t>
      </w:r>
      <w:r w:rsidR="00DE54A8">
        <w:rPr>
          <w:rFonts w:ascii="Arial" w:hAnsi="Arial" w:cs="Arial"/>
          <w:sz w:val="26"/>
          <w:szCs w:val="26"/>
        </w:rPr>
        <w:t xml:space="preserve">, </w:t>
      </w:r>
      <w:r w:rsidR="00DE54A8" w:rsidRPr="00806122">
        <w:rPr>
          <w:rFonts w:ascii="Arial" w:hAnsi="Arial" w:cs="Arial"/>
          <w:sz w:val="26"/>
          <w:szCs w:val="26"/>
        </w:rPr>
        <w:t xml:space="preserve">calificación realizada bajo el MUCI </w:t>
      </w:r>
      <w:r w:rsidR="00DE54A8">
        <w:rPr>
          <w:rFonts w:ascii="Arial" w:hAnsi="Arial" w:cs="Arial"/>
          <w:sz w:val="26"/>
          <w:szCs w:val="26"/>
        </w:rPr>
        <w:t>1507</w:t>
      </w:r>
      <w:r w:rsidR="00DE54A8" w:rsidRPr="00806122">
        <w:rPr>
          <w:rFonts w:ascii="Arial" w:hAnsi="Arial" w:cs="Arial"/>
          <w:sz w:val="26"/>
          <w:szCs w:val="26"/>
        </w:rPr>
        <w:t xml:space="preserve"> de </w:t>
      </w:r>
      <w:r w:rsidR="00DE54A8">
        <w:rPr>
          <w:rFonts w:ascii="Arial" w:hAnsi="Arial" w:cs="Arial"/>
          <w:sz w:val="26"/>
          <w:szCs w:val="26"/>
        </w:rPr>
        <w:t xml:space="preserve">2014, </w:t>
      </w:r>
      <w:r w:rsidR="00DE54A8" w:rsidRPr="00DE54A8">
        <w:rPr>
          <w:rFonts w:ascii="Arial" w:hAnsi="Arial" w:cs="Arial"/>
          <w:sz w:val="26"/>
          <w:szCs w:val="26"/>
        </w:rPr>
        <w:t xml:space="preserve">dictamen </w:t>
      </w:r>
      <w:r w:rsidR="00DE54A8">
        <w:rPr>
          <w:rFonts w:ascii="Arial" w:hAnsi="Arial" w:cs="Arial"/>
          <w:sz w:val="26"/>
          <w:szCs w:val="26"/>
        </w:rPr>
        <w:t>que quedó</w:t>
      </w:r>
      <w:r w:rsidR="00DE54A8" w:rsidRPr="00DE54A8">
        <w:rPr>
          <w:rFonts w:ascii="Arial" w:hAnsi="Arial" w:cs="Arial"/>
          <w:sz w:val="26"/>
          <w:szCs w:val="26"/>
        </w:rPr>
        <w:t xml:space="preserve"> en firme puesto que la </w:t>
      </w:r>
      <w:r w:rsidR="00DE54A8">
        <w:rPr>
          <w:rFonts w:ascii="Arial" w:hAnsi="Arial" w:cs="Arial"/>
          <w:sz w:val="26"/>
          <w:szCs w:val="26"/>
        </w:rPr>
        <w:t>acto</w:t>
      </w:r>
      <w:r w:rsidR="00DE54A8" w:rsidRPr="00DE54A8">
        <w:rPr>
          <w:rFonts w:ascii="Arial" w:hAnsi="Arial" w:cs="Arial"/>
          <w:sz w:val="26"/>
          <w:szCs w:val="26"/>
        </w:rPr>
        <w:t>ra por descono</w:t>
      </w:r>
      <w:r w:rsidR="00DE54A8">
        <w:rPr>
          <w:rFonts w:ascii="Arial" w:hAnsi="Arial" w:cs="Arial"/>
          <w:sz w:val="26"/>
          <w:szCs w:val="26"/>
        </w:rPr>
        <w:t>cimiento del trámite, no apeló</w:t>
      </w:r>
      <w:r w:rsidR="00DE54A8" w:rsidRPr="00DE54A8">
        <w:rPr>
          <w:rFonts w:ascii="Arial" w:hAnsi="Arial" w:cs="Arial"/>
          <w:sz w:val="26"/>
          <w:szCs w:val="26"/>
        </w:rPr>
        <w:t xml:space="preserve"> dicha calificación de invalidez</w:t>
      </w:r>
      <w:r>
        <w:rPr>
          <w:rFonts w:ascii="Arial" w:hAnsi="Arial" w:cs="Arial"/>
          <w:sz w:val="26"/>
          <w:szCs w:val="26"/>
        </w:rPr>
        <w:t>.</w:t>
      </w:r>
    </w:p>
    <w:p w:rsidR="00F20E25" w:rsidRDefault="00F20E25" w:rsidP="00F20E25">
      <w:pPr>
        <w:pStyle w:val="Sinespaciado10"/>
        <w:spacing w:line="360" w:lineRule="auto"/>
        <w:ind w:firstLine="2835"/>
        <w:jc w:val="both"/>
        <w:rPr>
          <w:rFonts w:ascii="Arial" w:hAnsi="Arial" w:cs="Arial"/>
          <w:sz w:val="16"/>
          <w:szCs w:val="26"/>
        </w:rPr>
      </w:pPr>
    </w:p>
    <w:p w:rsidR="00DE54A8" w:rsidRDefault="00DE54A8" w:rsidP="00DE54A8">
      <w:pPr>
        <w:pStyle w:val="Sinespaciado10"/>
        <w:spacing w:line="360" w:lineRule="auto"/>
        <w:ind w:firstLine="2835"/>
        <w:jc w:val="both"/>
        <w:rPr>
          <w:rFonts w:ascii="Arial" w:hAnsi="Arial" w:cs="Arial"/>
          <w:sz w:val="26"/>
          <w:szCs w:val="26"/>
        </w:rPr>
      </w:pPr>
      <w:r w:rsidRPr="00AF1F35">
        <w:rPr>
          <w:rFonts w:ascii="Arial" w:hAnsi="Arial" w:cs="Arial"/>
          <w:sz w:val="26"/>
          <w:szCs w:val="26"/>
        </w:rPr>
        <w:t xml:space="preserve">2.7. </w:t>
      </w:r>
      <w:r w:rsidR="00AF1F35" w:rsidRPr="00AF1F35">
        <w:rPr>
          <w:rFonts w:ascii="Arial" w:hAnsi="Arial" w:cs="Arial"/>
          <w:sz w:val="26"/>
          <w:szCs w:val="26"/>
        </w:rPr>
        <w:t>Se han vulnerado los derechos a la igualdad, debido proceso, dignidad humana, protección especial a los disminuidos física, sensorial y psíquicamente y favorabilidad del trabajador</w:t>
      </w:r>
      <w:r w:rsidR="00AF1F35">
        <w:rPr>
          <w:rFonts w:ascii="Arial" w:hAnsi="Arial" w:cs="Arial"/>
          <w:sz w:val="26"/>
          <w:szCs w:val="26"/>
        </w:rPr>
        <w:t>,</w:t>
      </w:r>
      <w:r w:rsidR="00AF1F35" w:rsidRPr="00AF1F35">
        <w:rPr>
          <w:rFonts w:ascii="Arial" w:hAnsi="Arial" w:cs="Arial"/>
          <w:sz w:val="26"/>
          <w:szCs w:val="26"/>
        </w:rPr>
        <w:t xml:space="preserve"> puesto que </w:t>
      </w:r>
      <w:r w:rsidR="00AF1F35" w:rsidRPr="00AF1F35">
        <w:rPr>
          <w:rFonts w:ascii="Arial" w:hAnsi="Arial" w:cs="Arial"/>
          <w:szCs w:val="26"/>
        </w:rPr>
        <w:t>COLPENSIONES</w:t>
      </w:r>
      <w:r w:rsidR="00AF1F35">
        <w:rPr>
          <w:rFonts w:ascii="Arial" w:hAnsi="Arial" w:cs="Arial"/>
          <w:szCs w:val="26"/>
        </w:rPr>
        <w:t>,</w:t>
      </w:r>
      <w:r w:rsidR="00AF1F35" w:rsidRPr="00AF1F35">
        <w:rPr>
          <w:rFonts w:ascii="Arial" w:hAnsi="Arial" w:cs="Arial"/>
          <w:sz w:val="26"/>
          <w:szCs w:val="26"/>
        </w:rPr>
        <w:t xml:space="preserve"> </w:t>
      </w:r>
      <w:r w:rsidR="00AF1F35">
        <w:rPr>
          <w:rFonts w:ascii="Arial" w:hAnsi="Arial" w:cs="Arial"/>
          <w:sz w:val="26"/>
          <w:szCs w:val="26"/>
        </w:rPr>
        <w:t>por medio</w:t>
      </w:r>
      <w:r w:rsidR="00AF1F35" w:rsidRPr="00AF1F35">
        <w:rPr>
          <w:rFonts w:ascii="Arial" w:hAnsi="Arial" w:cs="Arial"/>
          <w:sz w:val="26"/>
          <w:szCs w:val="26"/>
        </w:rPr>
        <w:t xml:space="preserve"> de </w:t>
      </w:r>
      <w:r w:rsidR="00AF1F35" w:rsidRPr="00AF1F35">
        <w:rPr>
          <w:rFonts w:ascii="Arial" w:hAnsi="Arial" w:cs="Arial"/>
          <w:szCs w:val="26"/>
        </w:rPr>
        <w:t>ASALUD LTDA</w:t>
      </w:r>
      <w:r w:rsidR="00AF1F35">
        <w:rPr>
          <w:rFonts w:ascii="Arial" w:hAnsi="Arial" w:cs="Arial"/>
          <w:szCs w:val="26"/>
        </w:rPr>
        <w:t>,</w:t>
      </w:r>
      <w:r w:rsidR="00AF1F35" w:rsidRPr="00AF1F35">
        <w:rPr>
          <w:rFonts w:ascii="Arial" w:hAnsi="Arial" w:cs="Arial"/>
          <w:szCs w:val="26"/>
        </w:rPr>
        <w:t xml:space="preserve"> </w:t>
      </w:r>
      <w:r w:rsidR="00AF1F35">
        <w:rPr>
          <w:rFonts w:ascii="Arial" w:hAnsi="Arial" w:cs="Arial"/>
          <w:sz w:val="26"/>
          <w:szCs w:val="26"/>
        </w:rPr>
        <w:t>calificó</w:t>
      </w:r>
      <w:r w:rsidR="00AF1F35" w:rsidRPr="00AF1F35">
        <w:rPr>
          <w:rFonts w:ascii="Arial" w:hAnsi="Arial" w:cs="Arial"/>
          <w:sz w:val="26"/>
          <w:szCs w:val="26"/>
        </w:rPr>
        <w:t xml:space="preserve"> con </w:t>
      </w:r>
      <w:r w:rsidR="00AF1F35">
        <w:rPr>
          <w:rFonts w:ascii="Arial" w:hAnsi="Arial" w:cs="Arial"/>
          <w:sz w:val="26"/>
          <w:szCs w:val="26"/>
        </w:rPr>
        <w:t>un</w:t>
      </w:r>
      <w:r w:rsidR="00AF1F35" w:rsidRPr="00AF1F35">
        <w:rPr>
          <w:rFonts w:ascii="Arial" w:hAnsi="Arial" w:cs="Arial"/>
          <w:sz w:val="26"/>
          <w:szCs w:val="26"/>
        </w:rPr>
        <w:t xml:space="preserve"> </w:t>
      </w:r>
      <w:r w:rsidR="00AF1F35">
        <w:rPr>
          <w:rFonts w:ascii="Arial" w:hAnsi="Arial" w:cs="Arial"/>
          <w:sz w:val="26"/>
          <w:szCs w:val="26"/>
        </w:rPr>
        <w:t>m</w:t>
      </w:r>
      <w:r w:rsidR="00AF1F35" w:rsidRPr="00AF1F35">
        <w:rPr>
          <w:rFonts w:ascii="Arial" w:hAnsi="Arial" w:cs="Arial"/>
          <w:sz w:val="26"/>
          <w:szCs w:val="26"/>
        </w:rPr>
        <w:t>anual de calificación de invalidez (</w:t>
      </w:r>
      <w:r w:rsidR="00AF1F35" w:rsidRPr="00AF1F35">
        <w:rPr>
          <w:rFonts w:ascii="Arial" w:hAnsi="Arial" w:cs="Arial"/>
          <w:szCs w:val="26"/>
        </w:rPr>
        <w:t>MUCI</w:t>
      </w:r>
      <w:r w:rsidR="00AF1F35" w:rsidRPr="00AF1F35">
        <w:rPr>
          <w:rFonts w:ascii="Arial" w:hAnsi="Arial" w:cs="Arial"/>
          <w:sz w:val="26"/>
          <w:szCs w:val="26"/>
        </w:rPr>
        <w:t xml:space="preserve">) diferente al utilizado por la </w:t>
      </w:r>
      <w:r w:rsidR="00AF1F35" w:rsidRPr="00AF1F35">
        <w:rPr>
          <w:rFonts w:ascii="Arial" w:hAnsi="Arial" w:cs="Arial"/>
          <w:szCs w:val="26"/>
        </w:rPr>
        <w:t>AFP PROTECCION</w:t>
      </w:r>
      <w:r w:rsidR="00AF1F35" w:rsidRPr="00AF1F35">
        <w:rPr>
          <w:rFonts w:ascii="Arial" w:hAnsi="Arial" w:cs="Arial"/>
          <w:sz w:val="26"/>
          <w:szCs w:val="26"/>
        </w:rPr>
        <w:t xml:space="preserve">, </w:t>
      </w:r>
      <w:r w:rsidR="00AF1F35">
        <w:rPr>
          <w:rFonts w:ascii="Arial" w:hAnsi="Arial" w:cs="Arial"/>
          <w:sz w:val="26"/>
          <w:szCs w:val="26"/>
        </w:rPr>
        <w:t xml:space="preserve">por lo que </w:t>
      </w:r>
      <w:r w:rsidR="00AF1F35" w:rsidRPr="00AF1F35">
        <w:rPr>
          <w:rFonts w:ascii="Arial" w:hAnsi="Arial" w:cs="Arial"/>
          <w:sz w:val="26"/>
          <w:szCs w:val="26"/>
        </w:rPr>
        <w:t xml:space="preserve">no guarda relación la puntuación dada a las mismas patologías </w:t>
      </w:r>
      <w:r w:rsidR="00AF1F35">
        <w:rPr>
          <w:rFonts w:ascii="Arial" w:hAnsi="Arial" w:cs="Arial"/>
          <w:sz w:val="26"/>
          <w:szCs w:val="26"/>
        </w:rPr>
        <w:t xml:space="preserve">de </w:t>
      </w:r>
      <w:r w:rsidR="00AF1F35" w:rsidRPr="00AF1F35">
        <w:rPr>
          <w:rFonts w:ascii="Arial" w:hAnsi="Arial" w:cs="Arial"/>
          <w:sz w:val="26"/>
          <w:szCs w:val="26"/>
        </w:rPr>
        <w:t xml:space="preserve">ojo ciego y trastorno de adaptación que padece la señora </w:t>
      </w:r>
      <w:r w:rsidR="00AF1F35">
        <w:rPr>
          <w:rFonts w:ascii="Arial" w:hAnsi="Arial" w:cs="Arial"/>
          <w:szCs w:val="26"/>
        </w:rPr>
        <w:t>ADRIANA CECILIA SALAZAR GÓ</w:t>
      </w:r>
      <w:r w:rsidR="00AF1F35" w:rsidRPr="00AF1F35">
        <w:rPr>
          <w:rFonts w:ascii="Arial" w:hAnsi="Arial" w:cs="Arial"/>
          <w:szCs w:val="26"/>
        </w:rPr>
        <w:t>MEZ</w:t>
      </w:r>
      <w:r w:rsidR="00AF1F35" w:rsidRPr="00AF1F35">
        <w:rPr>
          <w:rFonts w:ascii="Arial" w:hAnsi="Arial" w:cs="Arial"/>
          <w:sz w:val="26"/>
          <w:szCs w:val="26"/>
        </w:rPr>
        <w:t xml:space="preserve">, </w:t>
      </w:r>
      <w:r w:rsidR="00AF1F35">
        <w:rPr>
          <w:rFonts w:ascii="Arial" w:hAnsi="Arial" w:cs="Arial"/>
          <w:sz w:val="26"/>
          <w:szCs w:val="26"/>
        </w:rPr>
        <w:t xml:space="preserve">ya </w:t>
      </w:r>
      <w:r w:rsidR="00AF1F35" w:rsidRPr="00AF1F35">
        <w:rPr>
          <w:rFonts w:ascii="Arial" w:hAnsi="Arial" w:cs="Arial"/>
          <w:sz w:val="26"/>
          <w:szCs w:val="26"/>
        </w:rPr>
        <w:t>que la calificación de</w:t>
      </w:r>
      <w:r w:rsidR="00AF1F35">
        <w:rPr>
          <w:rFonts w:ascii="Arial" w:hAnsi="Arial" w:cs="Arial"/>
          <w:sz w:val="26"/>
          <w:szCs w:val="26"/>
        </w:rPr>
        <w:t xml:space="preserve"> la</w:t>
      </w:r>
      <w:r w:rsidR="00AF1F35" w:rsidRPr="00AF1F35">
        <w:rPr>
          <w:rFonts w:ascii="Arial" w:hAnsi="Arial" w:cs="Arial"/>
          <w:sz w:val="26"/>
          <w:szCs w:val="26"/>
        </w:rPr>
        <w:t xml:space="preserve"> </w:t>
      </w:r>
      <w:r w:rsidR="00AF1F35" w:rsidRPr="00AF1F35">
        <w:rPr>
          <w:rFonts w:ascii="Arial" w:hAnsi="Arial" w:cs="Arial"/>
          <w:szCs w:val="26"/>
        </w:rPr>
        <w:t xml:space="preserve">AFP PROTECCIÓN </w:t>
      </w:r>
      <w:r w:rsidR="00AF1F35" w:rsidRPr="00AF1F35">
        <w:rPr>
          <w:rFonts w:ascii="Arial" w:hAnsi="Arial" w:cs="Arial"/>
          <w:sz w:val="26"/>
          <w:szCs w:val="26"/>
        </w:rPr>
        <w:t xml:space="preserve">del 61.17% y </w:t>
      </w:r>
      <w:r w:rsidR="00AF1F35" w:rsidRPr="00AF1F35">
        <w:rPr>
          <w:rFonts w:ascii="Arial" w:hAnsi="Arial" w:cs="Arial"/>
          <w:szCs w:val="26"/>
        </w:rPr>
        <w:t xml:space="preserve">COLPENSIONES </w:t>
      </w:r>
      <w:r w:rsidR="00AF1F35" w:rsidRPr="00AF1F35">
        <w:rPr>
          <w:rFonts w:ascii="Arial" w:hAnsi="Arial" w:cs="Arial"/>
          <w:sz w:val="26"/>
          <w:szCs w:val="26"/>
        </w:rPr>
        <w:t>50.67%</w:t>
      </w:r>
      <w:r w:rsidR="00AF1F35">
        <w:rPr>
          <w:rFonts w:ascii="Arial" w:hAnsi="Arial" w:cs="Arial"/>
          <w:sz w:val="26"/>
          <w:szCs w:val="26"/>
        </w:rPr>
        <w:t>,</w:t>
      </w:r>
      <w:r w:rsidR="00AF1F35" w:rsidRPr="00AF1F35">
        <w:rPr>
          <w:rFonts w:ascii="Arial" w:hAnsi="Arial" w:cs="Arial"/>
          <w:sz w:val="26"/>
          <w:szCs w:val="26"/>
        </w:rPr>
        <w:t xml:space="preserve"> tienen una gran diferencia en el valor otorgado</w:t>
      </w:r>
      <w:r w:rsidR="00AF1F35">
        <w:rPr>
          <w:rFonts w:ascii="Arial" w:hAnsi="Arial" w:cs="Arial"/>
          <w:sz w:val="26"/>
          <w:szCs w:val="26"/>
        </w:rPr>
        <w:t>,</w:t>
      </w:r>
      <w:r w:rsidR="00AF1F35" w:rsidRPr="00AF1F35">
        <w:rPr>
          <w:rFonts w:ascii="Arial" w:hAnsi="Arial" w:cs="Arial"/>
          <w:sz w:val="26"/>
          <w:szCs w:val="26"/>
        </w:rPr>
        <w:t xml:space="preserve"> evidenciándose la desfavorabilidad en la </w:t>
      </w:r>
      <w:r w:rsidR="00AF1F35">
        <w:rPr>
          <w:rFonts w:ascii="Arial" w:hAnsi="Arial" w:cs="Arial"/>
          <w:sz w:val="26"/>
          <w:szCs w:val="26"/>
        </w:rPr>
        <w:t>segunda</w:t>
      </w:r>
      <w:r w:rsidR="00AF1F35" w:rsidRPr="00AF1F35">
        <w:rPr>
          <w:rFonts w:ascii="Arial" w:hAnsi="Arial" w:cs="Arial"/>
          <w:sz w:val="26"/>
          <w:szCs w:val="26"/>
        </w:rPr>
        <w:t xml:space="preserve">, así </w:t>
      </w:r>
      <w:r w:rsidR="00AF1F35">
        <w:rPr>
          <w:rFonts w:ascii="Arial" w:hAnsi="Arial" w:cs="Arial"/>
          <w:sz w:val="26"/>
          <w:szCs w:val="26"/>
        </w:rPr>
        <w:t>mismo, l</w:t>
      </w:r>
      <w:r w:rsidR="00AF1F35" w:rsidRPr="00AF1F35">
        <w:rPr>
          <w:rFonts w:ascii="Arial" w:hAnsi="Arial" w:cs="Arial"/>
          <w:sz w:val="26"/>
          <w:szCs w:val="26"/>
        </w:rPr>
        <w:t>a fecha de estructuración difieren (15 de enero de 2014 y 26 de febrero de 2016)</w:t>
      </w:r>
      <w:r w:rsidR="00AF1F35">
        <w:rPr>
          <w:rFonts w:ascii="Arial" w:hAnsi="Arial" w:cs="Arial"/>
          <w:sz w:val="26"/>
          <w:szCs w:val="26"/>
        </w:rPr>
        <w:t>,</w:t>
      </w:r>
      <w:r w:rsidR="00AF1F35" w:rsidRPr="00AF1F35">
        <w:rPr>
          <w:rFonts w:ascii="Arial" w:hAnsi="Arial" w:cs="Arial"/>
          <w:sz w:val="26"/>
          <w:szCs w:val="26"/>
        </w:rPr>
        <w:t xml:space="preserve"> generando </w:t>
      </w:r>
      <w:r w:rsidR="00AF1F35">
        <w:rPr>
          <w:rFonts w:ascii="Arial" w:hAnsi="Arial" w:cs="Arial"/>
          <w:sz w:val="26"/>
          <w:szCs w:val="26"/>
        </w:rPr>
        <w:t xml:space="preserve">con ello </w:t>
      </w:r>
      <w:r w:rsidR="00AF1F35" w:rsidRPr="00AF1F35">
        <w:rPr>
          <w:rFonts w:ascii="Arial" w:hAnsi="Arial" w:cs="Arial"/>
          <w:sz w:val="26"/>
          <w:szCs w:val="26"/>
        </w:rPr>
        <w:t>una controversia para unas mismas patologías</w:t>
      </w:r>
      <w:r>
        <w:rPr>
          <w:rFonts w:ascii="Arial" w:hAnsi="Arial" w:cs="Arial"/>
          <w:sz w:val="26"/>
          <w:szCs w:val="26"/>
        </w:rPr>
        <w:t>.</w:t>
      </w:r>
    </w:p>
    <w:p w:rsidR="00DE54A8" w:rsidRDefault="00DE54A8" w:rsidP="00DE54A8">
      <w:pPr>
        <w:pStyle w:val="Sinespaciado10"/>
        <w:spacing w:line="360" w:lineRule="auto"/>
        <w:ind w:firstLine="2835"/>
        <w:jc w:val="both"/>
        <w:rPr>
          <w:rFonts w:ascii="Arial" w:hAnsi="Arial" w:cs="Arial"/>
          <w:sz w:val="16"/>
          <w:szCs w:val="2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DE54A8">
        <w:rPr>
          <w:rFonts w:ascii="Arial" w:hAnsi="Arial" w:cs="Arial"/>
          <w:sz w:val="26"/>
          <w:szCs w:val="26"/>
        </w:rPr>
        <w:t>.</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CF123B">
        <w:rPr>
          <w:rFonts w:ascii="Arial" w:hAnsi="Arial" w:cs="Arial"/>
          <w:sz w:val="26"/>
          <w:szCs w:val="26"/>
          <w:lang w:val="es-ES" w:eastAsia="es-ES"/>
        </w:rPr>
        <w:t>Quint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AD7279">
        <w:rPr>
          <w:rFonts w:ascii="Arial" w:hAnsi="Arial" w:cs="Arial"/>
          <w:sz w:val="26"/>
          <w:szCs w:val="26"/>
          <w:lang w:val="es-ES" w:eastAsia="es-ES"/>
        </w:rPr>
        <w:t>(</w:t>
      </w:r>
      <w:r w:rsidR="000E2DEF" w:rsidRPr="00AD7279">
        <w:rPr>
          <w:rFonts w:ascii="Arial" w:hAnsi="Arial" w:cs="Arial"/>
          <w:sz w:val="26"/>
          <w:szCs w:val="26"/>
          <w:lang w:val="es-ES" w:eastAsia="es-ES"/>
        </w:rPr>
        <w:t xml:space="preserve">fl. </w:t>
      </w:r>
      <w:r w:rsidR="00B8209F">
        <w:rPr>
          <w:rFonts w:ascii="Arial" w:hAnsi="Arial" w:cs="Arial"/>
          <w:sz w:val="26"/>
          <w:szCs w:val="26"/>
          <w:lang w:val="es-ES" w:eastAsia="es-ES"/>
        </w:rPr>
        <w:t>4</w:t>
      </w:r>
      <w:r w:rsidR="00664AAA" w:rsidRPr="00AD7279">
        <w:rPr>
          <w:rFonts w:ascii="Arial" w:hAnsi="Arial" w:cs="Arial"/>
          <w:sz w:val="26"/>
          <w:szCs w:val="26"/>
          <w:lang w:val="es-ES" w:eastAsia="es-ES"/>
        </w:rPr>
        <w:t>2</w:t>
      </w:r>
      <w:r w:rsidR="00B27E1A" w:rsidRPr="00AD7279">
        <w:rPr>
          <w:rFonts w:ascii="Arial" w:hAnsi="Arial" w:cs="Arial"/>
          <w:sz w:val="26"/>
          <w:szCs w:val="26"/>
          <w:lang w:val="es-ES" w:eastAsia="es-ES"/>
        </w:rPr>
        <w:t xml:space="preserve"> C. </w:t>
      </w:r>
      <w:r w:rsidR="009758E7" w:rsidRPr="00AD7279">
        <w:rPr>
          <w:rFonts w:ascii="Arial" w:hAnsi="Arial" w:cs="Arial"/>
          <w:sz w:val="26"/>
          <w:szCs w:val="26"/>
          <w:lang w:val="es-ES" w:eastAsia="es-ES"/>
        </w:rPr>
        <w:t>P</w:t>
      </w:r>
      <w:r w:rsidR="00B27E1A" w:rsidRPr="00AD7279">
        <w:rPr>
          <w:rFonts w:ascii="Arial" w:hAnsi="Arial" w:cs="Arial"/>
          <w:sz w:val="26"/>
          <w:szCs w:val="26"/>
          <w:lang w:val="es-ES" w:eastAsia="es-ES"/>
        </w:rPr>
        <w:t>p</w:t>
      </w:r>
      <w:r w:rsidR="000E2DEF" w:rsidRPr="00AD7279">
        <w:rPr>
          <w:rFonts w:ascii="Arial" w:hAnsi="Arial" w:cs="Arial"/>
          <w:sz w:val="26"/>
          <w:szCs w:val="26"/>
          <w:lang w:val="es-ES" w:eastAsia="es-ES"/>
        </w:rPr>
        <w:t>a</w:t>
      </w:r>
      <w:r w:rsidR="00B27E1A" w:rsidRPr="00AD7279">
        <w:rPr>
          <w:rFonts w:ascii="Arial" w:hAnsi="Arial" w:cs="Arial"/>
          <w:sz w:val="26"/>
          <w:szCs w:val="26"/>
          <w:lang w:val="es-ES" w:eastAsia="es-ES"/>
        </w:rPr>
        <w:t>l.</w:t>
      </w:r>
      <w:r w:rsidR="00AC14E9" w:rsidRPr="00AD7279">
        <w:rPr>
          <w:rFonts w:ascii="Arial" w:hAnsi="Arial" w:cs="Arial"/>
          <w:sz w:val="26"/>
          <w:szCs w:val="26"/>
          <w:lang w:val="es-ES" w:eastAsia="es-ES"/>
        </w:rPr>
        <w:t>)</w:t>
      </w:r>
      <w:r w:rsidR="00F03B13" w:rsidRPr="00AD7279">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B8209F">
        <w:rPr>
          <w:rFonts w:ascii="Arial" w:hAnsi="Arial" w:cs="Arial"/>
          <w:sz w:val="26"/>
          <w:szCs w:val="26"/>
        </w:rPr>
        <w:t>el Director</w:t>
      </w:r>
      <w:r w:rsidR="00664AAA">
        <w:rPr>
          <w:rFonts w:ascii="Arial" w:hAnsi="Arial" w:cs="Arial"/>
          <w:sz w:val="26"/>
          <w:szCs w:val="26"/>
        </w:rPr>
        <w:t xml:space="preserve"> de </w:t>
      </w:r>
      <w:r w:rsidR="00B8209F">
        <w:rPr>
          <w:rFonts w:ascii="Arial" w:hAnsi="Arial" w:cs="Arial"/>
          <w:sz w:val="26"/>
          <w:szCs w:val="26"/>
        </w:rPr>
        <w:t>Prestaciones Económicas</w:t>
      </w:r>
      <w:r w:rsidR="00664AAA">
        <w:rPr>
          <w:rFonts w:ascii="Arial" w:hAnsi="Arial" w:cs="Arial"/>
          <w:sz w:val="26"/>
          <w:szCs w:val="26"/>
        </w:rPr>
        <w:t xml:space="preserve">, </w:t>
      </w:r>
      <w:r w:rsidR="00894632" w:rsidRPr="00841721">
        <w:rPr>
          <w:rFonts w:ascii="Arial" w:hAnsi="Arial" w:cs="Arial"/>
          <w:sz w:val="26"/>
          <w:szCs w:val="26"/>
        </w:rPr>
        <w:t xml:space="preserve">el </w:t>
      </w:r>
      <w:r w:rsidR="00664AAA">
        <w:rPr>
          <w:rFonts w:ascii="Arial" w:hAnsi="Arial" w:cs="Arial"/>
          <w:sz w:val="26"/>
          <w:szCs w:val="26"/>
        </w:rPr>
        <w:t xml:space="preserve">Director de Acciones Constitucionales, </w:t>
      </w:r>
      <w:r w:rsidR="00B8209F">
        <w:rPr>
          <w:rFonts w:ascii="Arial" w:hAnsi="Arial" w:cs="Arial"/>
          <w:sz w:val="26"/>
          <w:szCs w:val="26"/>
        </w:rPr>
        <w:t>e</w:t>
      </w:r>
      <w:r w:rsidR="00664AAA">
        <w:rPr>
          <w:rFonts w:ascii="Arial" w:hAnsi="Arial" w:cs="Arial"/>
          <w:sz w:val="26"/>
          <w:szCs w:val="26"/>
        </w:rPr>
        <w:t xml:space="preserve">l Director de </w:t>
      </w:r>
      <w:r w:rsidR="00B8209F">
        <w:rPr>
          <w:rFonts w:ascii="Arial" w:hAnsi="Arial" w:cs="Arial"/>
          <w:sz w:val="26"/>
          <w:szCs w:val="26"/>
        </w:rPr>
        <w:t>Medicina Laboral</w:t>
      </w:r>
      <w:r w:rsidR="00664AAA">
        <w:rPr>
          <w:rFonts w:ascii="Arial" w:hAnsi="Arial" w:cs="Arial"/>
          <w:sz w:val="26"/>
          <w:szCs w:val="26"/>
        </w:rPr>
        <w:t>, el Gerente Seccional Risaralda y la apoderada judicial</w:t>
      </w:r>
      <w:r w:rsidR="00B27E1A" w:rsidRPr="00841721">
        <w:rPr>
          <w:rFonts w:ascii="Arial" w:hAnsi="Arial" w:cs="Arial"/>
          <w:sz w:val="26"/>
          <w:szCs w:val="26"/>
        </w:rPr>
        <w:t xml:space="preserve"> </w:t>
      </w:r>
      <w:r w:rsidR="00664AAA">
        <w:rPr>
          <w:rFonts w:ascii="Arial" w:hAnsi="Arial" w:cs="Arial"/>
          <w:sz w:val="26"/>
          <w:szCs w:val="26"/>
        </w:rPr>
        <w:lastRenderedPageBreak/>
        <w:t xml:space="preserve">para el Eje Cafetero </w:t>
      </w:r>
      <w:r w:rsidR="00B27E1A" w:rsidRPr="00841721">
        <w:rPr>
          <w:rFonts w:ascii="Arial" w:hAnsi="Arial" w:cs="Arial"/>
          <w:sz w:val="26"/>
          <w:szCs w:val="26"/>
        </w:rPr>
        <w:t xml:space="preserve">de </w:t>
      </w:r>
      <w:r w:rsidR="00AD7279" w:rsidRPr="00AD7279">
        <w:rPr>
          <w:rFonts w:ascii="Arial" w:hAnsi="Arial" w:cs="Arial"/>
          <w:szCs w:val="26"/>
        </w:rPr>
        <w:t>COLPENSIONES</w:t>
      </w:r>
      <w:r w:rsidR="00B27E1A" w:rsidRPr="00841721">
        <w:rPr>
          <w:rFonts w:ascii="Arial" w:hAnsi="Arial" w:cs="Arial"/>
          <w:sz w:val="26"/>
          <w:szCs w:val="26"/>
        </w:rPr>
        <w:t>,</w:t>
      </w:r>
      <w:r w:rsidR="00664AAA">
        <w:rPr>
          <w:rFonts w:ascii="Arial" w:hAnsi="Arial" w:cs="Arial"/>
          <w:sz w:val="26"/>
          <w:szCs w:val="26"/>
        </w:rPr>
        <w:t xml:space="preserve"> así como </w:t>
      </w:r>
      <w:r w:rsidR="00B8209F">
        <w:rPr>
          <w:rFonts w:ascii="Arial" w:hAnsi="Arial" w:cs="Arial"/>
          <w:sz w:val="26"/>
          <w:szCs w:val="26"/>
        </w:rPr>
        <w:t xml:space="preserve">los </w:t>
      </w:r>
      <w:r w:rsidR="00664AAA">
        <w:rPr>
          <w:rFonts w:ascii="Arial" w:hAnsi="Arial" w:cs="Arial"/>
          <w:sz w:val="26"/>
          <w:szCs w:val="26"/>
        </w:rPr>
        <w:t>representante</w:t>
      </w:r>
      <w:r w:rsidR="00B8209F">
        <w:rPr>
          <w:rFonts w:ascii="Arial" w:hAnsi="Arial" w:cs="Arial"/>
          <w:sz w:val="26"/>
          <w:szCs w:val="26"/>
        </w:rPr>
        <w:t>s</w:t>
      </w:r>
      <w:r w:rsidR="00AD7279">
        <w:rPr>
          <w:rFonts w:ascii="Arial" w:hAnsi="Arial" w:cs="Arial"/>
          <w:sz w:val="26"/>
          <w:szCs w:val="26"/>
        </w:rPr>
        <w:t xml:space="preserve"> legal</w:t>
      </w:r>
      <w:r w:rsidR="00B8209F">
        <w:rPr>
          <w:rFonts w:ascii="Arial" w:hAnsi="Arial" w:cs="Arial"/>
          <w:sz w:val="26"/>
          <w:szCs w:val="26"/>
        </w:rPr>
        <w:t>es</w:t>
      </w:r>
      <w:r w:rsidR="00AD7279">
        <w:rPr>
          <w:rFonts w:ascii="Arial" w:hAnsi="Arial" w:cs="Arial"/>
          <w:sz w:val="26"/>
          <w:szCs w:val="26"/>
        </w:rPr>
        <w:t xml:space="preserve"> de </w:t>
      </w:r>
      <w:r w:rsidR="00B8209F">
        <w:rPr>
          <w:rFonts w:ascii="Arial" w:eastAsia="Arial" w:hAnsi="Arial" w:cs="Arial"/>
        </w:rPr>
        <w:t>ASALUD LTDA</w:t>
      </w:r>
      <w:r w:rsidR="00B8209F">
        <w:rPr>
          <w:rFonts w:ascii="Arial" w:eastAsia="Arial" w:hAnsi="Arial" w:cs="Arial"/>
          <w:sz w:val="26"/>
          <w:szCs w:val="26"/>
        </w:rPr>
        <w:t xml:space="preserve"> y </w:t>
      </w:r>
      <w:r w:rsidR="00AD7279" w:rsidRPr="00AD7279">
        <w:rPr>
          <w:rFonts w:ascii="Arial" w:hAnsi="Arial" w:cs="Arial"/>
          <w:szCs w:val="26"/>
        </w:rPr>
        <w:t>P</w:t>
      </w:r>
      <w:r w:rsidR="00B8209F">
        <w:rPr>
          <w:rFonts w:ascii="Arial" w:hAnsi="Arial" w:cs="Arial"/>
          <w:szCs w:val="26"/>
        </w:rPr>
        <w:t>ROTECCIÓN</w:t>
      </w:r>
      <w:r w:rsidR="00AD7279" w:rsidRPr="00AD7279">
        <w:rPr>
          <w:rFonts w:ascii="Arial" w:hAnsi="Arial" w:cs="Arial"/>
          <w:szCs w:val="26"/>
        </w:rPr>
        <w:t xml:space="preserve"> SA</w:t>
      </w:r>
      <w:r w:rsidR="00664AAA">
        <w:rPr>
          <w:rFonts w:ascii="Arial" w:hAnsi="Arial" w:cs="Arial"/>
          <w:sz w:val="26"/>
          <w:szCs w:val="26"/>
        </w:rPr>
        <w:t>.</w:t>
      </w:r>
      <w:r w:rsidR="00B27E1A" w:rsidRPr="00841721">
        <w:rPr>
          <w:rFonts w:ascii="Arial" w:hAnsi="Arial" w:cs="Arial"/>
          <w:sz w:val="26"/>
          <w:szCs w:val="26"/>
        </w:rPr>
        <w:t xml:space="preserve"> </w:t>
      </w:r>
      <w:r w:rsidR="00B27E1A" w:rsidRPr="00AD7279">
        <w:rPr>
          <w:rFonts w:ascii="Arial" w:hAnsi="Arial" w:cs="Arial"/>
          <w:sz w:val="26"/>
          <w:szCs w:val="26"/>
        </w:rPr>
        <w:t>(</w:t>
      </w:r>
      <w:r w:rsidR="004F0150" w:rsidRPr="00AD7279">
        <w:rPr>
          <w:rFonts w:ascii="Arial" w:hAnsi="Arial" w:cs="Arial"/>
          <w:sz w:val="26"/>
          <w:szCs w:val="26"/>
        </w:rPr>
        <w:t xml:space="preserve">fls. </w:t>
      </w:r>
      <w:r w:rsidR="00B8209F">
        <w:rPr>
          <w:rFonts w:ascii="Arial" w:hAnsi="Arial" w:cs="Arial"/>
          <w:sz w:val="26"/>
          <w:szCs w:val="26"/>
        </w:rPr>
        <w:t>4</w:t>
      </w:r>
      <w:r w:rsidR="001E2E09" w:rsidRPr="00AD7279">
        <w:rPr>
          <w:rFonts w:ascii="Arial" w:hAnsi="Arial" w:cs="Arial"/>
          <w:sz w:val="26"/>
          <w:szCs w:val="26"/>
        </w:rPr>
        <w:t>4</w:t>
      </w:r>
      <w:r w:rsidR="004F0150" w:rsidRPr="00AD7279">
        <w:rPr>
          <w:rFonts w:ascii="Arial" w:hAnsi="Arial" w:cs="Arial"/>
          <w:sz w:val="26"/>
          <w:szCs w:val="26"/>
        </w:rPr>
        <w:t>-</w:t>
      </w:r>
      <w:r w:rsidR="00B8209F">
        <w:rPr>
          <w:rFonts w:ascii="Arial" w:hAnsi="Arial" w:cs="Arial"/>
          <w:sz w:val="26"/>
          <w:szCs w:val="26"/>
        </w:rPr>
        <w:t>5</w:t>
      </w:r>
      <w:r w:rsidR="001E2E09" w:rsidRPr="00AD7279">
        <w:rPr>
          <w:rFonts w:ascii="Arial" w:hAnsi="Arial" w:cs="Arial"/>
          <w:sz w:val="26"/>
          <w:szCs w:val="26"/>
        </w:rPr>
        <w:t>0</w:t>
      </w:r>
      <w:r w:rsidR="00B27E1A" w:rsidRPr="00AD7279">
        <w:rPr>
          <w:rFonts w:ascii="Arial" w:hAnsi="Arial" w:cs="Arial"/>
          <w:sz w:val="26"/>
          <w:szCs w:val="26"/>
        </w:rPr>
        <w:t xml:space="preserve"> </w:t>
      </w:r>
      <w:r w:rsidR="00AD7279" w:rsidRPr="00AD7279">
        <w:rPr>
          <w:rFonts w:ascii="Arial" w:hAnsi="Arial" w:cs="Arial"/>
          <w:sz w:val="26"/>
          <w:szCs w:val="26"/>
        </w:rPr>
        <w:t>id.</w:t>
      </w:r>
      <w:r w:rsidR="00B27E1A" w:rsidRPr="00AD7279">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AD7279" w:rsidRDefault="00892F02" w:rsidP="00AD7279">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1A6974">
        <w:rPr>
          <w:rFonts w:ascii="Arial" w:hAnsi="Arial" w:cs="Arial"/>
          <w:sz w:val="26"/>
          <w:szCs w:val="26"/>
          <w:lang w:val="es-ES" w:eastAsia="es-ES"/>
        </w:rPr>
        <w:t>L</w:t>
      </w:r>
      <w:r w:rsidR="001A226E">
        <w:rPr>
          <w:rFonts w:ascii="Arial" w:hAnsi="Arial" w:cs="Arial"/>
          <w:sz w:val="26"/>
          <w:szCs w:val="26"/>
          <w:lang w:val="es-ES" w:eastAsia="es-ES"/>
        </w:rPr>
        <w:t xml:space="preserve">a </w:t>
      </w:r>
      <w:r w:rsidR="007E3240">
        <w:rPr>
          <w:rFonts w:ascii="Arial" w:hAnsi="Arial" w:cs="Arial"/>
          <w:sz w:val="26"/>
          <w:szCs w:val="26"/>
          <w:lang w:val="es-ES" w:eastAsia="es-ES"/>
        </w:rPr>
        <w:t xml:space="preserve">representante legal judicial de la </w:t>
      </w:r>
      <w:r w:rsidR="007E3240" w:rsidRPr="00717704">
        <w:rPr>
          <w:rFonts w:ascii="Arial" w:hAnsi="Arial" w:cs="Arial"/>
          <w:szCs w:val="26"/>
          <w:lang w:val="es-ES" w:eastAsia="es-ES"/>
        </w:rPr>
        <w:t>ADMINISTRADORA DE FONDOS DE PENSIONES Y CESANTÍAS</w:t>
      </w:r>
      <w:r w:rsidR="007E3240" w:rsidRPr="00333CA2">
        <w:rPr>
          <w:rFonts w:ascii="Arial" w:hAnsi="Arial" w:cs="Arial"/>
          <w:sz w:val="26"/>
          <w:szCs w:val="26"/>
          <w:lang w:val="es-ES" w:eastAsia="es-ES"/>
        </w:rPr>
        <w:t xml:space="preserve"> </w:t>
      </w:r>
      <w:r w:rsidR="007E3240">
        <w:rPr>
          <w:rFonts w:ascii="Arial" w:hAnsi="Arial" w:cs="Arial"/>
          <w:szCs w:val="26"/>
          <w:lang w:val="es-ES" w:eastAsia="es-ES"/>
        </w:rPr>
        <w:t>PROTECCIÓN SA</w:t>
      </w:r>
      <w:r w:rsidR="001A226E">
        <w:rPr>
          <w:rFonts w:ascii="Arial" w:hAnsi="Arial" w:cs="Arial"/>
          <w:szCs w:val="26"/>
          <w:lang w:val="es-ES" w:eastAsia="es-ES"/>
        </w:rPr>
        <w:t>,</w:t>
      </w:r>
      <w:r w:rsidR="001A226E" w:rsidRPr="00A8784B">
        <w:rPr>
          <w:rFonts w:ascii="Arial" w:hAnsi="Arial" w:cs="Arial"/>
          <w:sz w:val="26"/>
          <w:szCs w:val="26"/>
          <w:lang w:val="es-ES" w:eastAsia="es-ES"/>
        </w:rPr>
        <w:t xml:space="preserve"> </w:t>
      </w:r>
      <w:r w:rsidR="001A226E">
        <w:rPr>
          <w:rFonts w:ascii="Arial" w:hAnsi="Arial" w:cs="Arial"/>
          <w:sz w:val="26"/>
          <w:szCs w:val="26"/>
          <w:lang w:val="es-ES" w:eastAsia="es-ES"/>
        </w:rPr>
        <w:t xml:space="preserve">indicó que </w:t>
      </w:r>
      <w:r w:rsidR="00245021">
        <w:rPr>
          <w:rFonts w:ascii="Arial" w:hAnsi="Arial" w:cs="Arial"/>
          <w:sz w:val="26"/>
          <w:szCs w:val="26"/>
          <w:lang w:val="es-ES" w:eastAsia="es-ES"/>
        </w:rPr>
        <w:t xml:space="preserve">no ha existido por parte de esa administradora conducta alguna que constituya o se erija en la violación de algún derecho fundamental o legal de la accionante. Resalta que la acción de tutela está dirigida contra </w:t>
      </w:r>
      <w:r w:rsidR="00245021" w:rsidRPr="00AF1F35">
        <w:rPr>
          <w:rFonts w:ascii="Arial" w:hAnsi="Arial" w:cs="Arial"/>
          <w:szCs w:val="26"/>
        </w:rPr>
        <w:t>COLPENSIONES</w:t>
      </w:r>
      <w:r w:rsidR="00245021" w:rsidRPr="00AF1F35">
        <w:rPr>
          <w:rFonts w:ascii="Arial" w:hAnsi="Arial" w:cs="Arial"/>
          <w:sz w:val="26"/>
          <w:szCs w:val="26"/>
        </w:rPr>
        <w:t xml:space="preserve"> </w:t>
      </w:r>
      <w:r w:rsidR="00245021">
        <w:rPr>
          <w:rFonts w:ascii="Arial" w:hAnsi="Arial" w:cs="Arial"/>
          <w:sz w:val="26"/>
          <w:szCs w:val="26"/>
        </w:rPr>
        <w:t>y</w:t>
      </w:r>
      <w:r w:rsidR="00245021" w:rsidRPr="00AF1F35">
        <w:rPr>
          <w:rFonts w:ascii="Arial" w:hAnsi="Arial" w:cs="Arial"/>
          <w:sz w:val="26"/>
          <w:szCs w:val="26"/>
        </w:rPr>
        <w:t xml:space="preserve"> </w:t>
      </w:r>
      <w:r w:rsidR="00245021" w:rsidRPr="00AF1F35">
        <w:rPr>
          <w:rFonts w:ascii="Arial" w:hAnsi="Arial" w:cs="Arial"/>
          <w:szCs w:val="26"/>
        </w:rPr>
        <w:t>ASALUD LTDA</w:t>
      </w:r>
      <w:r w:rsidR="00245021">
        <w:rPr>
          <w:rFonts w:ascii="Arial" w:hAnsi="Arial" w:cs="Arial"/>
          <w:szCs w:val="26"/>
        </w:rPr>
        <w:t>,</w:t>
      </w:r>
      <w:r w:rsidR="00245021" w:rsidRPr="00AF1F35">
        <w:rPr>
          <w:rFonts w:ascii="Arial" w:hAnsi="Arial" w:cs="Arial"/>
          <w:szCs w:val="26"/>
        </w:rPr>
        <w:t xml:space="preserve"> </w:t>
      </w:r>
      <w:r w:rsidR="00245021">
        <w:rPr>
          <w:rFonts w:ascii="Arial" w:hAnsi="Arial" w:cs="Arial"/>
          <w:sz w:val="26"/>
          <w:szCs w:val="26"/>
          <w:lang w:val="es-ES" w:eastAsia="es-ES"/>
        </w:rPr>
        <w:t>dada la inconformidad de la citada actora en el trámite de la solicitud de pensión de sobreviviente radicada con ocasión del deceso de su padre</w:t>
      </w:r>
      <w:r w:rsidR="000A4567">
        <w:rPr>
          <w:rFonts w:ascii="Arial" w:hAnsi="Arial" w:cs="Arial"/>
          <w:sz w:val="26"/>
          <w:szCs w:val="26"/>
          <w:lang w:val="es-ES" w:eastAsia="es-ES"/>
        </w:rPr>
        <w:t>.</w:t>
      </w:r>
      <w:r w:rsidR="00245021">
        <w:rPr>
          <w:rFonts w:ascii="Arial" w:hAnsi="Arial" w:cs="Arial"/>
          <w:sz w:val="26"/>
          <w:szCs w:val="26"/>
          <w:lang w:val="es-ES" w:eastAsia="es-ES"/>
        </w:rPr>
        <w:t xml:space="preserve"> </w:t>
      </w:r>
      <w:r w:rsidR="00AD7279">
        <w:rPr>
          <w:rFonts w:ascii="Arial" w:hAnsi="Arial" w:cs="Arial"/>
          <w:sz w:val="26"/>
          <w:szCs w:val="26"/>
          <w:lang w:val="es-ES" w:eastAsia="es-ES"/>
        </w:rPr>
        <w:t>(</w:t>
      </w:r>
      <w:r w:rsidR="00245021">
        <w:rPr>
          <w:rFonts w:ascii="Arial" w:hAnsi="Arial" w:cs="Arial"/>
          <w:sz w:val="26"/>
          <w:szCs w:val="26"/>
          <w:lang w:val="es-ES" w:eastAsia="es-ES"/>
        </w:rPr>
        <w:t>fls. 52-</w:t>
      </w:r>
      <w:r w:rsidR="00AD7279">
        <w:rPr>
          <w:rFonts w:ascii="Arial" w:hAnsi="Arial" w:cs="Arial"/>
          <w:sz w:val="26"/>
          <w:szCs w:val="26"/>
          <w:lang w:val="es-ES" w:eastAsia="es-ES"/>
        </w:rPr>
        <w:t>5</w:t>
      </w:r>
      <w:r w:rsidR="00245021">
        <w:rPr>
          <w:rFonts w:ascii="Arial" w:hAnsi="Arial" w:cs="Arial"/>
          <w:sz w:val="26"/>
          <w:szCs w:val="26"/>
          <w:lang w:val="es-ES" w:eastAsia="es-ES"/>
        </w:rPr>
        <w:t>4</w:t>
      </w:r>
      <w:r w:rsidR="00AD7279">
        <w:rPr>
          <w:rFonts w:ascii="Arial" w:hAnsi="Arial" w:cs="Arial"/>
          <w:sz w:val="26"/>
          <w:szCs w:val="26"/>
          <w:lang w:val="es-ES" w:eastAsia="es-ES"/>
        </w:rPr>
        <w:t xml:space="preserve"> id.).</w:t>
      </w:r>
    </w:p>
    <w:p w:rsidR="00806B3D" w:rsidRPr="00AD7279" w:rsidRDefault="00806B3D" w:rsidP="006A1E9F">
      <w:pPr>
        <w:pStyle w:val="Sinespaciado10"/>
        <w:spacing w:line="360" w:lineRule="auto"/>
        <w:ind w:firstLine="2835"/>
        <w:jc w:val="both"/>
        <w:rPr>
          <w:rFonts w:ascii="Arial" w:hAnsi="Arial" w:cs="Arial"/>
          <w:sz w:val="16"/>
          <w:szCs w:val="16"/>
          <w:lang w:val="es-ES" w:eastAsia="es-ES"/>
        </w:rPr>
      </w:pPr>
    </w:p>
    <w:p w:rsidR="00656740" w:rsidRDefault="00656740" w:rsidP="00656740">
      <w:pPr>
        <w:pStyle w:val="Sinespaciado10"/>
        <w:spacing w:line="360" w:lineRule="auto"/>
        <w:ind w:firstLine="2835"/>
        <w:jc w:val="both"/>
        <w:rPr>
          <w:rFonts w:ascii="Arial" w:hAnsi="Arial" w:cs="Arial"/>
          <w:sz w:val="26"/>
          <w:szCs w:val="26"/>
        </w:rPr>
      </w:pPr>
      <w:r>
        <w:rPr>
          <w:rFonts w:ascii="Arial" w:hAnsi="Arial" w:cs="Arial"/>
          <w:sz w:val="26"/>
          <w:szCs w:val="26"/>
        </w:rPr>
        <w:t xml:space="preserve">3.2. Se pronunció quien dijo ser el gerente y representante legal de </w:t>
      </w:r>
      <w:r w:rsidRPr="00AF1F35">
        <w:rPr>
          <w:rFonts w:ascii="Arial" w:hAnsi="Arial" w:cs="Arial"/>
          <w:szCs w:val="26"/>
        </w:rPr>
        <w:t>ASALUD LTDA</w:t>
      </w:r>
      <w:r>
        <w:rPr>
          <w:rFonts w:ascii="Arial" w:hAnsi="Arial" w:cs="Arial"/>
          <w:lang w:val="es-ES" w:eastAsia="es-ES"/>
        </w:rPr>
        <w:t>,</w:t>
      </w:r>
      <w:r>
        <w:rPr>
          <w:rFonts w:ascii="Arial" w:hAnsi="Arial" w:cs="Arial"/>
          <w:sz w:val="26"/>
          <w:szCs w:val="26"/>
        </w:rPr>
        <w:t xml:space="preserve"> sin que acreditara tal calidad ni suscribiera dicha respuesta, argumentos plasmados en la sentencia de primera instancia, </w:t>
      </w:r>
      <w:r>
        <w:rPr>
          <w:rFonts w:ascii="Arial" w:hAnsi="Arial" w:cs="Arial"/>
          <w:sz w:val="26"/>
          <w:szCs w:val="26"/>
          <w:lang w:val="es-ES"/>
        </w:rPr>
        <w:t xml:space="preserve">actividad que reprocha este Tribunal. </w:t>
      </w:r>
      <w:r>
        <w:rPr>
          <w:rFonts w:ascii="Arial" w:hAnsi="Arial" w:cs="Arial"/>
          <w:sz w:val="26"/>
          <w:szCs w:val="26"/>
          <w:lang w:val="es-ES" w:eastAsia="es-ES"/>
        </w:rPr>
        <w:t>(fls. 68-71 id.).</w:t>
      </w:r>
    </w:p>
    <w:p w:rsidR="00656740" w:rsidRPr="005E1CE8" w:rsidRDefault="00656740" w:rsidP="00656740">
      <w:pPr>
        <w:pStyle w:val="Sinespaciado10"/>
        <w:spacing w:line="360" w:lineRule="auto"/>
        <w:ind w:firstLine="2835"/>
        <w:jc w:val="both"/>
        <w:rPr>
          <w:rFonts w:ascii="Arial" w:hAnsi="Arial" w:cs="Arial"/>
          <w:sz w:val="16"/>
          <w:szCs w:val="16"/>
        </w:rPr>
      </w:pPr>
    </w:p>
    <w:p w:rsidR="004E3706" w:rsidRPr="008F7D14" w:rsidRDefault="00656740" w:rsidP="004E3706">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3.3</w:t>
      </w:r>
      <w:r w:rsidR="001315F7">
        <w:rPr>
          <w:rFonts w:ascii="Arial" w:hAnsi="Arial" w:cs="Arial"/>
          <w:sz w:val="26"/>
          <w:szCs w:val="26"/>
          <w:lang w:val="es-ES" w:eastAsia="es-ES"/>
        </w:rPr>
        <w:t>.</w:t>
      </w:r>
      <w:r w:rsidR="00A8784B" w:rsidRPr="00A8784B">
        <w:rPr>
          <w:rFonts w:ascii="Arial" w:hAnsi="Arial" w:cs="Arial"/>
          <w:sz w:val="26"/>
          <w:szCs w:val="26"/>
          <w:lang w:val="es-ES" w:eastAsia="es-ES"/>
        </w:rPr>
        <w:t xml:space="preserve"> </w:t>
      </w:r>
      <w:r w:rsidR="001315F7">
        <w:rPr>
          <w:rFonts w:ascii="Arial" w:hAnsi="Arial" w:cs="Arial"/>
          <w:sz w:val="26"/>
          <w:szCs w:val="26"/>
          <w:lang w:val="es-ES" w:eastAsia="es-ES"/>
        </w:rPr>
        <w:t xml:space="preserve">El </w:t>
      </w:r>
      <w:r w:rsidR="001315F7">
        <w:rPr>
          <w:rFonts w:ascii="Arial" w:hAnsi="Arial" w:cs="Arial"/>
          <w:sz w:val="26"/>
          <w:szCs w:val="26"/>
        </w:rPr>
        <w:t>Director de Acciones Constitucionales</w:t>
      </w:r>
      <w:r w:rsidR="001315F7" w:rsidRPr="00A8784B">
        <w:rPr>
          <w:rFonts w:ascii="Arial" w:hAnsi="Arial" w:cs="Arial"/>
          <w:sz w:val="26"/>
          <w:szCs w:val="26"/>
          <w:lang w:val="es-ES" w:eastAsia="es-ES"/>
        </w:rPr>
        <w:t xml:space="preserve"> </w:t>
      </w:r>
      <w:r w:rsidR="00BF62F0">
        <w:rPr>
          <w:rFonts w:ascii="Arial" w:hAnsi="Arial" w:cs="Arial"/>
          <w:sz w:val="26"/>
          <w:szCs w:val="26"/>
          <w:lang w:val="es-ES" w:eastAsia="es-ES"/>
        </w:rPr>
        <w:t>de Colpensiones</w:t>
      </w:r>
      <w:r w:rsidR="00A8784B" w:rsidRPr="00A8784B">
        <w:rPr>
          <w:rFonts w:ascii="Arial" w:hAnsi="Arial" w:cs="Arial"/>
          <w:sz w:val="26"/>
          <w:szCs w:val="26"/>
          <w:lang w:val="es-ES" w:eastAsia="es-ES"/>
        </w:rPr>
        <w:t xml:space="preserve">, </w:t>
      </w:r>
      <w:r w:rsidR="00EF5C0D">
        <w:rPr>
          <w:rFonts w:ascii="Arial" w:hAnsi="Arial" w:cs="Arial"/>
          <w:sz w:val="26"/>
          <w:szCs w:val="26"/>
          <w:lang w:val="es-ES" w:eastAsia="es-ES"/>
        </w:rPr>
        <w:t xml:space="preserve">informó que mediante oficio de fecha 21 de julio de 2017, dio respuesta de fondo a la solicitud que pretende la nulidad del dictamen No. 2016142700SS de fecha 17 de marzo de 2016, desapareciendo la presunta causa vulneradora de derechos fundamentales objeto de protección. </w:t>
      </w:r>
      <w:r w:rsidR="00EF5C0D">
        <w:rPr>
          <w:rFonts w:ascii="Arial" w:hAnsi="Arial" w:cs="Arial"/>
          <w:sz w:val="26"/>
          <w:szCs w:val="26"/>
        </w:rPr>
        <w:t xml:space="preserve">Solicita se desestime la acción de tutela contra </w:t>
      </w:r>
      <w:r w:rsidR="00EF5C0D" w:rsidRPr="00EF5C0D">
        <w:rPr>
          <w:rFonts w:ascii="Arial" w:hAnsi="Arial" w:cs="Arial"/>
          <w:szCs w:val="26"/>
        </w:rPr>
        <w:t>COLPENSIONES</w:t>
      </w:r>
      <w:r w:rsidR="00EF5C0D">
        <w:rPr>
          <w:rFonts w:ascii="Arial" w:hAnsi="Arial" w:cs="Arial"/>
          <w:sz w:val="26"/>
          <w:szCs w:val="26"/>
        </w:rPr>
        <w:t xml:space="preserve"> y se declare la improcedencia de la misma por carencia actual de objeto por hecho superado.</w:t>
      </w:r>
      <w:r w:rsidR="004E3706">
        <w:rPr>
          <w:rFonts w:ascii="Arial" w:hAnsi="Arial" w:cs="Arial"/>
          <w:sz w:val="26"/>
          <w:szCs w:val="26"/>
          <w:lang w:val="es-ES" w:eastAsia="es-ES"/>
        </w:rPr>
        <w:t xml:space="preserve"> (fls. </w:t>
      </w:r>
      <w:r w:rsidR="0077411E">
        <w:rPr>
          <w:rFonts w:ascii="Arial" w:hAnsi="Arial" w:cs="Arial"/>
          <w:sz w:val="26"/>
          <w:szCs w:val="26"/>
          <w:lang w:val="es-ES" w:eastAsia="es-ES"/>
        </w:rPr>
        <w:t>7</w:t>
      </w:r>
      <w:r w:rsidR="004E3706">
        <w:rPr>
          <w:rFonts w:ascii="Arial" w:hAnsi="Arial" w:cs="Arial"/>
          <w:sz w:val="26"/>
          <w:szCs w:val="26"/>
          <w:lang w:val="es-ES" w:eastAsia="es-ES"/>
        </w:rPr>
        <w:t>5</w:t>
      </w:r>
      <w:r w:rsidR="0077411E">
        <w:rPr>
          <w:rFonts w:ascii="Arial" w:hAnsi="Arial" w:cs="Arial"/>
          <w:sz w:val="26"/>
          <w:szCs w:val="26"/>
          <w:lang w:val="es-ES" w:eastAsia="es-ES"/>
        </w:rPr>
        <w:t>-77</w:t>
      </w:r>
      <w:r w:rsidR="004E3706">
        <w:rPr>
          <w:rFonts w:ascii="Arial" w:hAnsi="Arial" w:cs="Arial"/>
          <w:sz w:val="26"/>
          <w:szCs w:val="26"/>
          <w:lang w:val="es-ES" w:eastAsia="es-ES"/>
        </w:rPr>
        <w:t xml:space="preserve"> id.).</w:t>
      </w:r>
    </w:p>
    <w:p w:rsidR="008F667E" w:rsidRPr="005052BC" w:rsidRDefault="008F667E" w:rsidP="004A350A">
      <w:pPr>
        <w:pStyle w:val="Sinespaciado10"/>
        <w:spacing w:line="360" w:lineRule="auto"/>
        <w:ind w:firstLine="2835"/>
        <w:jc w:val="both"/>
        <w:rPr>
          <w:rFonts w:ascii="Arial" w:hAnsi="Arial" w:cs="Arial"/>
          <w:b/>
          <w:sz w:val="16"/>
          <w:szCs w:val="16"/>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5052BC" w:rsidRDefault="004A350A" w:rsidP="004A350A">
      <w:pPr>
        <w:pStyle w:val="Sinespaciado10"/>
        <w:spacing w:line="360" w:lineRule="auto"/>
        <w:ind w:firstLine="2835"/>
        <w:jc w:val="both"/>
        <w:rPr>
          <w:rFonts w:ascii="Arial" w:hAnsi="Arial" w:cs="Arial"/>
          <w:sz w:val="16"/>
          <w:szCs w:val="16"/>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1E3518">
        <w:rPr>
          <w:rFonts w:ascii="Arial" w:hAnsi="Arial" w:cs="Arial"/>
          <w:sz w:val="26"/>
          <w:szCs w:val="26"/>
          <w:lang w:val="es-ES" w:eastAsia="es-ES"/>
        </w:rPr>
        <w:t>Quint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1E3518">
        <w:rPr>
          <w:rFonts w:ascii="Arial" w:eastAsia="Arial" w:hAnsi="Arial" w:cs="Arial"/>
          <w:sz w:val="26"/>
          <w:szCs w:val="26"/>
        </w:rPr>
        <w:t>declar</w:t>
      </w:r>
      <w:r w:rsidR="009C0428" w:rsidRPr="0087797F">
        <w:rPr>
          <w:rFonts w:ascii="Arial" w:hAnsi="Arial" w:cs="Arial"/>
          <w:sz w:val="26"/>
          <w:szCs w:val="26"/>
        </w:rPr>
        <w:t xml:space="preserve">ó </w:t>
      </w:r>
      <w:r w:rsidR="00935AAA">
        <w:rPr>
          <w:rFonts w:ascii="Arial" w:hAnsi="Arial" w:cs="Arial"/>
          <w:sz w:val="26"/>
          <w:szCs w:val="26"/>
        </w:rPr>
        <w:t xml:space="preserve">por </w:t>
      </w:r>
      <w:r w:rsidR="009C0428" w:rsidRPr="0087797F">
        <w:rPr>
          <w:rFonts w:ascii="Arial" w:hAnsi="Arial" w:cs="Arial"/>
          <w:sz w:val="26"/>
          <w:szCs w:val="26"/>
        </w:rPr>
        <w:t>improcedente</w:t>
      </w:r>
      <w:r w:rsidR="00353828" w:rsidRPr="0087797F">
        <w:rPr>
          <w:rFonts w:ascii="Arial" w:hAnsi="Arial" w:cs="Arial"/>
          <w:sz w:val="26"/>
          <w:szCs w:val="26"/>
        </w:rPr>
        <w:t xml:space="preserve"> el amparo deprecado,</w:t>
      </w:r>
      <w:r w:rsidR="00A31663" w:rsidRPr="0087797F">
        <w:rPr>
          <w:rFonts w:ascii="Arial" w:hAnsi="Arial" w:cs="Arial"/>
          <w:sz w:val="26"/>
          <w:szCs w:val="26"/>
        </w:rPr>
        <w:t xml:space="preserve"> con base en que</w:t>
      </w:r>
      <w:r w:rsidR="00957F7D">
        <w:rPr>
          <w:rFonts w:ascii="Arial" w:hAnsi="Arial" w:cs="Arial"/>
          <w:sz w:val="26"/>
          <w:szCs w:val="26"/>
        </w:rPr>
        <w:t xml:space="preserve"> la tutela es una acción subsidiaria y no alternativa, y un mecanismo transitorio para evitar un perjuicio irremediable, hecho que no se acreditó, tampoco la razones por la cuales el medio judicial ordinario es ineficaz, mismo que no se ha agotado, por lo que </w:t>
      </w:r>
      <w:r w:rsidR="00AF233E">
        <w:rPr>
          <w:rFonts w:ascii="Arial" w:hAnsi="Arial" w:cs="Arial"/>
          <w:sz w:val="26"/>
          <w:szCs w:val="26"/>
        </w:rPr>
        <w:t>estaría vedado</w:t>
      </w:r>
      <w:r w:rsidR="00957F7D">
        <w:rPr>
          <w:rFonts w:ascii="Arial" w:hAnsi="Arial" w:cs="Arial"/>
          <w:sz w:val="26"/>
          <w:szCs w:val="26"/>
        </w:rPr>
        <w:t xml:space="preserve"> invadir competencias que no corresponden.</w:t>
      </w:r>
      <w:r w:rsidR="00C567DB" w:rsidRPr="00957F7D">
        <w:rPr>
          <w:rFonts w:ascii="Arial" w:hAnsi="Arial" w:cs="Arial"/>
          <w:sz w:val="26"/>
          <w:szCs w:val="26"/>
        </w:rPr>
        <w:t xml:space="preserve"> (fls. </w:t>
      </w:r>
      <w:r w:rsidR="00935AAA" w:rsidRPr="00957F7D">
        <w:rPr>
          <w:rFonts w:ascii="Arial" w:hAnsi="Arial" w:cs="Arial"/>
          <w:sz w:val="26"/>
          <w:szCs w:val="26"/>
        </w:rPr>
        <w:t>8</w:t>
      </w:r>
      <w:r w:rsidR="00020BD8">
        <w:rPr>
          <w:rFonts w:ascii="Arial" w:hAnsi="Arial" w:cs="Arial"/>
          <w:sz w:val="26"/>
          <w:szCs w:val="26"/>
        </w:rPr>
        <w:t>1</w:t>
      </w:r>
      <w:r w:rsidR="00C567DB" w:rsidRPr="00957F7D">
        <w:rPr>
          <w:rFonts w:ascii="Arial" w:hAnsi="Arial" w:cs="Arial"/>
          <w:sz w:val="26"/>
          <w:szCs w:val="26"/>
        </w:rPr>
        <w:t>-</w:t>
      </w:r>
      <w:r w:rsidR="00020BD8">
        <w:rPr>
          <w:rFonts w:ascii="Arial" w:hAnsi="Arial" w:cs="Arial"/>
          <w:sz w:val="26"/>
          <w:szCs w:val="26"/>
        </w:rPr>
        <w:t>83</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lastRenderedPageBreak/>
        <w:t>IV</w:t>
      </w:r>
      <w:r w:rsidR="004E3168">
        <w:rPr>
          <w:rFonts w:ascii="Arial" w:hAnsi="Arial" w:cs="Arial"/>
          <w:b/>
          <w:szCs w:val="26"/>
        </w:rPr>
        <w:t>. L</w:t>
      </w:r>
      <w:r w:rsidR="00B0570C">
        <w:rPr>
          <w:rFonts w:ascii="Arial" w:hAnsi="Arial" w:cs="Arial"/>
          <w:b/>
          <w:szCs w:val="26"/>
        </w:rPr>
        <w:t>A IMPUGNACIÓN</w:t>
      </w:r>
    </w:p>
    <w:p w:rsidR="004E3168" w:rsidRPr="005052BC" w:rsidRDefault="004E3168" w:rsidP="004E3168">
      <w:pPr>
        <w:pStyle w:val="Sinespaciado10"/>
        <w:spacing w:line="360" w:lineRule="auto"/>
        <w:ind w:firstLine="2835"/>
        <w:jc w:val="both"/>
        <w:rPr>
          <w:rFonts w:ascii="Arial" w:hAnsi="Arial" w:cs="Arial"/>
          <w:b/>
          <w:sz w:val="16"/>
          <w:szCs w:val="1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accionante</w:t>
      </w:r>
      <w:r w:rsidR="0081241F" w:rsidRPr="00AC1DB3">
        <w:rPr>
          <w:rFonts w:ascii="Arial" w:hAnsi="Arial" w:cs="Arial"/>
          <w:sz w:val="26"/>
          <w:szCs w:val="26"/>
        </w:rPr>
        <w:t xml:space="preserve">, </w:t>
      </w:r>
      <w:r w:rsidR="00053835">
        <w:rPr>
          <w:rFonts w:ascii="Arial" w:hAnsi="Arial" w:cs="Arial"/>
          <w:sz w:val="26"/>
          <w:szCs w:val="26"/>
        </w:rPr>
        <w:t xml:space="preserve">por intermedio de su apoderado judicial, con </w:t>
      </w:r>
      <w:r w:rsidR="00053835" w:rsidRPr="00AC1DB3">
        <w:rPr>
          <w:rFonts w:ascii="Arial" w:hAnsi="Arial" w:cs="Arial"/>
          <w:sz w:val="26"/>
          <w:szCs w:val="26"/>
        </w:rPr>
        <w:t xml:space="preserve">similares argumentos a los planteados en el escrito de tutela, exponiendo que </w:t>
      </w:r>
      <w:r w:rsidR="009E36E5">
        <w:rPr>
          <w:rFonts w:ascii="Arial" w:hAnsi="Arial" w:cs="Arial"/>
          <w:sz w:val="26"/>
          <w:szCs w:val="26"/>
        </w:rPr>
        <w:t>“</w:t>
      </w:r>
      <w:r w:rsidR="009E36E5" w:rsidRPr="005052BC">
        <w:rPr>
          <w:rFonts w:ascii="Arial" w:hAnsi="Arial" w:cs="Arial"/>
          <w:i/>
          <w:sz w:val="26"/>
          <w:szCs w:val="26"/>
        </w:rPr>
        <w:t xml:space="preserve">se </w:t>
      </w:r>
      <w:r w:rsidR="00053835" w:rsidRPr="005052BC">
        <w:rPr>
          <w:rFonts w:ascii="Arial" w:hAnsi="Arial" w:cs="Arial"/>
          <w:i/>
          <w:sz w:val="26"/>
          <w:szCs w:val="26"/>
        </w:rPr>
        <w:t xml:space="preserve">desconoce el artículo 86 de la Constitución Política en el que se declara que toda persona tendrá derecho a la acción de tutela para reclamar ante los jueces en </w:t>
      </w:r>
      <w:r w:rsidR="00053835" w:rsidRPr="005052BC">
        <w:rPr>
          <w:rFonts w:ascii="Arial" w:hAnsi="Arial" w:cs="Arial"/>
          <w:i/>
          <w:szCs w:val="26"/>
          <w:u w:val="single"/>
        </w:rPr>
        <w:t>TODO MOMENTO Y LUGAR</w:t>
      </w:r>
      <w:r w:rsidR="00053835" w:rsidRPr="005052BC">
        <w:rPr>
          <w:rFonts w:ascii="Arial" w:hAnsi="Arial" w:cs="Arial"/>
          <w:i/>
          <w:sz w:val="26"/>
          <w:szCs w:val="26"/>
        </w:rPr>
        <w:t xml:space="preserve">, mediante procedimiento preferente y sumario, por si misma o por quien actué a su nombre garantizando </w:t>
      </w:r>
      <w:r w:rsidR="00053835" w:rsidRPr="005052BC">
        <w:rPr>
          <w:rFonts w:ascii="Arial" w:hAnsi="Arial" w:cs="Arial"/>
          <w:i/>
          <w:szCs w:val="26"/>
          <w:u w:val="single"/>
        </w:rPr>
        <w:t>LA PROTECCIÓN INMEDIATA DE LOS DERECHOS CONSTITUCIONALES</w:t>
      </w:r>
      <w:r w:rsidR="009E36E5" w:rsidRPr="005052BC">
        <w:rPr>
          <w:rFonts w:ascii="Arial" w:hAnsi="Arial" w:cs="Arial"/>
          <w:i/>
          <w:szCs w:val="26"/>
          <w:u w:val="single"/>
        </w:rPr>
        <w:t xml:space="preserve"> </w:t>
      </w:r>
      <w:r w:rsidR="00053835" w:rsidRPr="005052BC">
        <w:rPr>
          <w:rFonts w:ascii="Arial" w:hAnsi="Arial" w:cs="Arial"/>
          <w:i/>
          <w:szCs w:val="26"/>
          <w:u w:val="single"/>
        </w:rPr>
        <w:t>FUNDAMENTALES</w:t>
      </w:r>
      <w:r w:rsidR="00053835" w:rsidRPr="005052BC">
        <w:rPr>
          <w:rFonts w:ascii="Arial" w:hAnsi="Arial" w:cs="Arial"/>
          <w:i/>
          <w:sz w:val="26"/>
          <w:szCs w:val="26"/>
        </w:rPr>
        <w:t xml:space="preserve"> </w:t>
      </w:r>
      <w:r w:rsidR="009E36E5" w:rsidRPr="005052BC">
        <w:rPr>
          <w:rFonts w:ascii="Arial" w:hAnsi="Arial" w:cs="Arial"/>
          <w:i/>
          <w:sz w:val="26"/>
          <w:szCs w:val="26"/>
        </w:rPr>
        <w:t>cuando quiera que estos resulten vulnerados o amenazados por la acción u omisión de cualquier autoridad pública.</w:t>
      </w:r>
      <w:r w:rsidR="009E36E5">
        <w:rPr>
          <w:rFonts w:ascii="Arial" w:hAnsi="Arial" w:cs="Arial"/>
          <w:sz w:val="26"/>
          <w:szCs w:val="26"/>
        </w:rPr>
        <w:t>”. Solicita se tenga en cuenta que la accionante es una persona en estado de debilidad manifiesta, debido a su delicado estado de salud, discapacidad y situación económica, puesto que en ocasiones se ve obligada a acudir a familiares y amigos cercanos para obtener su sustento, viviendo casi de la las limosnas que estos le puedan brindar</w:t>
      </w:r>
      <w:r w:rsidR="00C106DC">
        <w:rPr>
          <w:rFonts w:ascii="Arial" w:hAnsi="Arial" w:cs="Arial"/>
          <w:sz w:val="26"/>
          <w:szCs w:val="26"/>
        </w:rPr>
        <w:t>.</w:t>
      </w:r>
      <w:r w:rsidR="00010D10">
        <w:rPr>
          <w:rFonts w:ascii="Arial" w:hAnsi="Arial" w:cs="Arial"/>
          <w:sz w:val="26"/>
          <w:szCs w:val="26"/>
        </w:rPr>
        <w:t xml:space="preserve"> </w:t>
      </w:r>
      <w:r w:rsidR="00010D10" w:rsidRPr="00C106DC">
        <w:rPr>
          <w:rFonts w:ascii="Arial" w:hAnsi="Arial" w:cs="Arial"/>
          <w:sz w:val="26"/>
          <w:szCs w:val="26"/>
        </w:rPr>
        <w:t xml:space="preserve">(fls. </w:t>
      </w:r>
      <w:r w:rsidR="00020BD8">
        <w:rPr>
          <w:rFonts w:ascii="Arial" w:hAnsi="Arial" w:cs="Arial"/>
          <w:sz w:val="26"/>
          <w:szCs w:val="26"/>
        </w:rPr>
        <w:t>96</w:t>
      </w:r>
      <w:r w:rsidR="00010D10" w:rsidRPr="00C106DC">
        <w:rPr>
          <w:rFonts w:ascii="Arial" w:hAnsi="Arial" w:cs="Arial"/>
          <w:sz w:val="26"/>
          <w:szCs w:val="26"/>
        </w:rPr>
        <w:t>-</w:t>
      </w:r>
      <w:r w:rsidR="00020BD8">
        <w:rPr>
          <w:rFonts w:ascii="Arial" w:hAnsi="Arial" w:cs="Arial"/>
          <w:sz w:val="26"/>
          <w:szCs w:val="26"/>
        </w:rPr>
        <w:t>9</w:t>
      </w:r>
      <w:r w:rsidR="00C106DC" w:rsidRPr="00C106DC">
        <w:rPr>
          <w:rFonts w:ascii="Arial" w:hAnsi="Arial" w:cs="Arial"/>
          <w:sz w:val="26"/>
          <w:szCs w:val="26"/>
        </w:rPr>
        <w:t>9</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9A2F30" w:rsidRDefault="000A75D4" w:rsidP="0092719E">
      <w:pPr>
        <w:pStyle w:val="Sinespaciado1"/>
        <w:spacing w:line="360" w:lineRule="auto"/>
        <w:ind w:firstLine="2835"/>
        <w:jc w:val="both"/>
        <w:rPr>
          <w:rFonts w:ascii="Arial" w:hAnsi="Arial" w:cs="Arial"/>
          <w:sz w:val="16"/>
          <w:szCs w:val="1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9A2F30" w:rsidRDefault="00204521" w:rsidP="0092719E">
      <w:pPr>
        <w:pStyle w:val="Sinespaciado1"/>
        <w:spacing w:line="360" w:lineRule="auto"/>
        <w:ind w:firstLine="2835"/>
        <w:jc w:val="both"/>
        <w:rPr>
          <w:rFonts w:ascii="Arial" w:hAnsi="Arial" w:cs="Arial"/>
          <w:spacing w:val="-3"/>
          <w:sz w:val="16"/>
          <w:szCs w:val="1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 xml:space="preserve">la </w:t>
      </w:r>
      <w:r w:rsidR="00BC6897" w:rsidRPr="00935B83">
        <w:rPr>
          <w:rFonts w:ascii="Arial" w:hAnsi="Arial" w:cs="Arial"/>
          <w:lang w:val="es-ES" w:eastAsia="es-ES"/>
        </w:rPr>
        <w:t xml:space="preserve">ADMINISTRADORA COLOMBIANA DE PENSIONES </w:t>
      </w:r>
      <w:r w:rsidR="00BC6897">
        <w:rPr>
          <w:rFonts w:ascii="Arial" w:hAnsi="Arial" w:cs="Arial"/>
          <w:lang w:val="es-ES" w:eastAsia="es-ES"/>
        </w:rPr>
        <w:t xml:space="preserve">– </w:t>
      </w:r>
      <w:r w:rsidR="00BC6897">
        <w:rPr>
          <w:rFonts w:ascii="Arial" w:eastAsia="Arial" w:hAnsi="Arial" w:cs="Arial"/>
        </w:rPr>
        <w:t>COLPENSIONES</w:t>
      </w:r>
      <w:r w:rsidR="00BC6897">
        <w:rPr>
          <w:rFonts w:ascii="Arial" w:eastAsia="Arial" w:hAnsi="Arial" w:cs="Arial"/>
          <w:szCs w:val="26"/>
        </w:rPr>
        <w:t xml:space="preserve"> </w:t>
      </w:r>
      <w:r w:rsidR="00BC6897">
        <w:rPr>
          <w:rFonts w:ascii="Arial" w:hAnsi="Arial" w:cs="Arial"/>
          <w:sz w:val="26"/>
          <w:szCs w:val="26"/>
          <w:lang w:val="es-ES" w:eastAsia="es-ES"/>
        </w:rPr>
        <w:t>y</w:t>
      </w:r>
      <w:r w:rsidR="00BC6897" w:rsidRPr="00333CA2">
        <w:rPr>
          <w:rFonts w:ascii="Arial" w:hAnsi="Arial" w:cs="Arial"/>
          <w:sz w:val="26"/>
          <w:szCs w:val="26"/>
          <w:lang w:val="es-ES" w:eastAsia="es-ES"/>
        </w:rPr>
        <w:t xml:space="preserve"> </w:t>
      </w:r>
      <w:r w:rsidR="00BC6897" w:rsidRPr="00717704">
        <w:rPr>
          <w:rFonts w:ascii="Arial" w:hAnsi="Arial" w:cs="Arial"/>
          <w:szCs w:val="26"/>
          <w:lang w:val="es-ES" w:eastAsia="es-ES"/>
        </w:rPr>
        <w:t>A</w:t>
      </w:r>
      <w:r w:rsidR="003E3809">
        <w:rPr>
          <w:rFonts w:ascii="Arial" w:hAnsi="Arial" w:cs="Arial"/>
          <w:szCs w:val="26"/>
          <w:lang w:val="es-ES" w:eastAsia="es-ES"/>
        </w:rPr>
        <w:t>SALUD LTDA</w:t>
      </w:r>
      <w:r w:rsidR="00BC6897">
        <w:rPr>
          <w:rFonts w:ascii="Arial" w:hAnsi="Arial" w:cs="Arial"/>
          <w:sz w:val="26"/>
          <w:szCs w:val="26"/>
        </w:rPr>
        <w:t xml:space="preserve"> vulneran</w:t>
      </w:r>
      <w:r w:rsidRPr="00AC1DB3">
        <w:rPr>
          <w:rFonts w:ascii="Arial" w:hAnsi="Arial" w:cs="Arial"/>
          <w:sz w:val="26"/>
          <w:szCs w:val="26"/>
        </w:rPr>
        <w:t xml:space="preserve"> los derechos invocados por l</w:t>
      </w:r>
      <w:r w:rsidR="001A5F45">
        <w:rPr>
          <w:rFonts w:ascii="Arial" w:hAnsi="Arial" w:cs="Arial"/>
          <w:sz w:val="26"/>
          <w:szCs w:val="26"/>
        </w:rPr>
        <w:t>a</w:t>
      </w:r>
      <w:r w:rsidRPr="00AC1DB3">
        <w:rPr>
          <w:rFonts w:ascii="Arial" w:hAnsi="Arial" w:cs="Arial"/>
          <w:sz w:val="26"/>
          <w:szCs w:val="26"/>
        </w:rPr>
        <w:t xml:space="preserve"> accionante, al </w:t>
      </w:r>
      <w:r w:rsidR="00966EB6">
        <w:rPr>
          <w:rFonts w:ascii="Arial" w:hAnsi="Arial" w:cs="Arial"/>
          <w:sz w:val="26"/>
          <w:szCs w:val="26"/>
        </w:rPr>
        <w:t xml:space="preserve">proferir el dictamen No. 2016142700SS del 17 de marzo de 2016, con una pérdida de capacidad laboral inferior y una fecha de estructuración diferente, al emitido con anterioridad por la </w:t>
      </w:r>
      <w:r w:rsidR="00966EB6" w:rsidRPr="00966EB6">
        <w:rPr>
          <w:rFonts w:ascii="Arial" w:hAnsi="Arial" w:cs="Arial"/>
          <w:szCs w:val="26"/>
        </w:rPr>
        <w:t>AFP PROTECCIÓN SA</w:t>
      </w:r>
      <w:r w:rsidR="00B53387">
        <w:rPr>
          <w:rFonts w:ascii="Arial" w:hAnsi="Arial" w:cs="Arial"/>
          <w:sz w:val="26"/>
          <w:szCs w:val="26"/>
        </w:rPr>
        <w:t xml:space="preserve">; y </w:t>
      </w:r>
      <w:r w:rsidR="00B53387" w:rsidRPr="001C6BBD">
        <w:rPr>
          <w:rFonts w:ascii="Arial" w:hAnsi="Arial" w:cs="Arial"/>
          <w:sz w:val="26"/>
          <w:szCs w:val="26"/>
        </w:rPr>
        <w:t xml:space="preserve">si la acción de tutela es procedente para ordenar </w:t>
      </w:r>
      <w:r w:rsidR="00966EB6">
        <w:rPr>
          <w:rFonts w:ascii="Arial" w:hAnsi="Arial" w:cs="Arial"/>
          <w:sz w:val="26"/>
          <w:szCs w:val="26"/>
        </w:rPr>
        <w:t xml:space="preserve">que se declare la nulidad de </w:t>
      </w:r>
      <w:r w:rsidR="00B53387">
        <w:rPr>
          <w:rFonts w:ascii="Arial" w:hAnsi="Arial" w:cs="Arial"/>
          <w:sz w:val="26"/>
          <w:szCs w:val="26"/>
        </w:rPr>
        <w:t xml:space="preserve">dicho </w:t>
      </w:r>
      <w:r w:rsidR="00966EB6">
        <w:rPr>
          <w:rFonts w:ascii="Arial" w:hAnsi="Arial" w:cs="Arial"/>
          <w:sz w:val="26"/>
          <w:szCs w:val="26"/>
        </w:rPr>
        <w:t>dictamen</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B53387" w:rsidRDefault="001A226E" w:rsidP="00B53387">
      <w:pPr>
        <w:pStyle w:val="Sinespaciado1"/>
        <w:spacing w:line="360" w:lineRule="auto"/>
        <w:ind w:firstLine="2835"/>
        <w:jc w:val="both"/>
        <w:rPr>
          <w:rFonts w:ascii="Arial" w:hAnsi="Arial" w:cs="Arial"/>
          <w:sz w:val="26"/>
          <w:szCs w:val="26"/>
        </w:rPr>
      </w:pPr>
      <w:r>
        <w:rPr>
          <w:rFonts w:ascii="Arial" w:hAnsi="Arial" w:cs="Arial"/>
          <w:sz w:val="26"/>
          <w:szCs w:val="26"/>
        </w:rPr>
        <w:t>R</w:t>
      </w:r>
      <w:r w:rsidR="00204521" w:rsidRPr="00AC1DB3">
        <w:rPr>
          <w:rFonts w:ascii="Arial" w:hAnsi="Arial" w:cs="Arial"/>
          <w:sz w:val="26"/>
          <w:szCs w:val="26"/>
        </w:rPr>
        <w:t xml:space="preserve">especto a la </w:t>
      </w:r>
      <w:r>
        <w:rPr>
          <w:rFonts w:ascii="Arial" w:hAnsi="Arial" w:cs="Arial"/>
          <w:sz w:val="26"/>
          <w:szCs w:val="26"/>
        </w:rPr>
        <w:t>subsidiari</w:t>
      </w:r>
      <w:r w:rsidR="00204521" w:rsidRPr="00AC1DB3">
        <w:rPr>
          <w:rFonts w:ascii="Arial" w:hAnsi="Arial" w:cs="Arial"/>
          <w:sz w:val="26"/>
          <w:szCs w:val="26"/>
        </w:rPr>
        <w:t>dad existen al menos dos exce</w:t>
      </w:r>
      <w:r w:rsidR="00156770">
        <w:rPr>
          <w:rFonts w:ascii="Arial" w:hAnsi="Arial" w:cs="Arial"/>
          <w:sz w:val="26"/>
          <w:szCs w:val="26"/>
        </w:rPr>
        <w:t>pciones a esa regla general</w:t>
      </w:r>
      <w:r w:rsidR="00204521" w:rsidRPr="00AC1DB3">
        <w:rPr>
          <w:rFonts w:ascii="Arial" w:hAnsi="Arial" w:cs="Arial"/>
          <w:sz w:val="26"/>
          <w:szCs w:val="26"/>
        </w:rPr>
        <w:t>: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00204521" w:rsidRPr="00AC1DB3">
        <w:rPr>
          <w:rFonts w:ascii="Arial" w:hAnsi="Arial" w:cs="Arial"/>
          <w:sz w:val="26"/>
          <w:szCs w:val="26"/>
        </w:rPr>
        <w:t>o porque la cuestión debatida es eminentemente constitucional, y (ii) cuando se la quiera usar como mecanismo transitorio</w:t>
      </w:r>
      <w:r w:rsidR="00412817">
        <w:rPr>
          <w:rFonts w:ascii="Arial" w:hAnsi="Arial" w:cs="Arial"/>
          <w:sz w:val="26"/>
          <w:szCs w:val="26"/>
        </w:rPr>
        <w:t xml:space="preserve"> para </w:t>
      </w:r>
      <w:r w:rsidR="00412817" w:rsidRPr="00AC1DB3">
        <w:rPr>
          <w:rFonts w:ascii="Arial" w:hAnsi="Arial" w:cs="Arial"/>
          <w:sz w:val="26"/>
          <w:szCs w:val="26"/>
        </w:rPr>
        <w:t>evitar la ocurrencia de un perjuicio irremediable</w:t>
      </w:r>
      <w:r w:rsidR="00204521" w:rsidRPr="00AC1DB3">
        <w:rPr>
          <w:rFonts w:ascii="Arial" w:hAnsi="Arial" w:cs="Arial"/>
          <w:sz w:val="26"/>
          <w:szCs w:val="26"/>
        </w:rPr>
        <w:t xml:space="preserve"> (Artículo 86 </w:t>
      </w:r>
      <w:r w:rsidR="00204521" w:rsidRPr="00AC1DB3">
        <w:rPr>
          <w:rFonts w:ascii="Arial" w:hAnsi="Arial" w:cs="Arial"/>
          <w:sz w:val="24"/>
          <w:szCs w:val="26"/>
        </w:rPr>
        <w:t>CP</w:t>
      </w:r>
      <w:r w:rsidR="00204521" w:rsidRPr="00AC1DB3">
        <w:rPr>
          <w:rFonts w:ascii="Arial" w:hAnsi="Arial" w:cs="Arial"/>
          <w:sz w:val="26"/>
          <w:szCs w:val="26"/>
        </w:rPr>
        <w:t>).</w:t>
      </w:r>
    </w:p>
    <w:p w:rsidR="0092719E" w:rsidRPr="00C47092"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1A5F45">
        <w:rPr>
          <w:rFonts w:ascii="Arial" w:hAnsi="Arial" w:cs="Arial"/>
          <w:spacing w:val="-3"/>
          <w:sz w:val="26"/>
          <w:szCs w:val="26"/>
        </w:rPr>
        <w:t>a</w:t>
      </w:r>
      <w:r w:rsidRPr="00AC1DB3">
        <w:rPr>
          <w:rFonts w:ascii="Arial" w:hAnsi="Arial" w:cs="Arial"/>
          <w:spacing w:val="-3"/>
          <w:sz w:val="26"/>
          <w:szCs w:val="26"/>
        </w:rPr>
        <w:t xml:space="preserve"> señor</w:t>
      </w:r>
      <w:r w:rsidR="001A5F45">
        <w:rPr>
          <w:rFonts w:ascii="Arial" w:hAnsi="Arial" w:cs="Arial"/>
          <w:spacing w:val="-3"/>
          <w:sz w:val="26"/>
          <w:szCs w:val="26"/>
        </w:rPr>
        <w:t>a</w:t>
      </w:r>
      <w:r w:rsidR="009E3C75">
        <w:rPr>
          <w:rFonts w:ascii="Arial" w:hAnsi="Arial" w:cs="Arial"/>
          <w:spacing w:val="-3"/>
          <w:sz w:val="26"/>
          <w:szCs w:val="26"/>
        </w:rPr>
        <w:t xml:space="preserve"> </w:t>
      </w:r>
      <w:r w:rsidR="003E3809">
        <w:rPr>
          <w:rFonts w:ascii="Arial" w:hAnsi="Arial" w:cs="Arial"/>
          <w:szCs w:val="26"/>
          <w:lang w:val="es-ES" w:eastAsia="es-ES"/>
        </w:rPr>
        <w:t>ADRIANA CECILIA SALAZAR GÓMEZ</w:t>
      </w:r>
      <w:r w:rsidRPr="00AC1DB3">
        <w:rPr>
          <w:rFonts w:ascii="Arial" w:hAnsi="Arial" w:cs="Arial"/>
          <w:spacing w:val="-3"/>
          <w:sz w:val="26"/>
          <w:szCs w:val="26"/>
        </w:rPr>
        <w:t>, interpuso acción de tutela tras considerar que la</w:t>
      </w:r>
      <w:r w:rsidR="003B3E73">
        <w:rPr>
          <w:rFonts w:ascii="Arial" w:hAnsi="Arial" w:cs="Arial"/>
          <w:spacing w:val="-3"/>
          <w:sz w:val="26"/>
          <w:szCs w:val="26"/>
        </w:rPr>
        <w:t>s</w:t>
      </w:r>
      <w:r w:rsidRPr="00AC1DB3">
        <w:rPr>
          <w:rFonts w:ascii="Arial" w:hAnsi="Arial" w:cs="Arial"/>
          <w:spacing w:val="-3"/>
          <w:sz w:val="26"/>
          <w:szCs w:val="26"/>
        </w:rPr>
        <w:t xml:space="preserve"> entidad</w:t>
      </w:r>
      <w:r w:rsidR="003B3E73">
        <w:rPr>
          <w:rFonts w:ascii="Arial" w:hAnsi="Arial" w:cs="Arial"/>
          <w:spacing w:val="-3"/>
          <w:sz w:val="26"/>
          <w:szCs w:val="26"/>
        </w:rPr>
        <w:t>es</w:t>
      </w:r>
      <w:r w:rsidRPr="00AC1DB3">
        <w:rPr>
          <w:rFonts w:ascii="Arial" w:hAnsi="Arial" w:cs="Arial"/>
          <w:spacing w:val="-3"/>
          <w:sz w:val="26"/>
          <w:szCs w:val="26"/>
        </w:rPr>
        <w:t xml:space="preserve"> accionada</w:t>
      </w:r>
      <w:r w:rsidR="003B3E73">
        <w:rPr>
          <w:rFonts w:ascii="Arial" w:hAnsi="Arial" w:cs="Arial"/>
          <w:spacing w:val="-3"/>
          <w:sz w:val="26"/>
          <w:szCs w:val="26"/>
        </w:rPr>
        <w:t>s</w:t>
      </w:r>
      <w:r w:rsidRPr="00AC1DB3">
        <w:rPr>
          <w:rFonts w:ascii="Arial" w:hAnsi="Arial" w:cs="Arial"/>
          <w:spacing w:val="-3"/>
          <w:sz w:val="26"/>
          <w:szCs w:val="26"/>
        </w:rPr>
        <w:t>, vulnera</w:t>
      </w:r>
      <w:r w:rsidR="003B3E73">
        <w:rPr>
          <w:rFonts w:ascii="Arial" w:hAnsi="Arial" w:cs="Arial"/>
          <w:spacing w:val="-3"/>
          <w:sz w:val="26"/>
          <w:szCs w:val="26"/>
        </w:rPr>
        <w:t xml:space="preserve">n </w:t>
      </w:r>
      <w:r w:rsidR="000A6759" w:rsidRPr="00404CCE">
        <w:rPr>
          <w:rFonts w:ascii="Arial" w:hAnsi="Arial" w:cs="Arial"/>
          <w:spacing w:val="-3"/>
          <w:sz w:val="26"/>
          <w:szCs w:val="26"/>
        </w:rPr>
        <w:t>su</w:t>
      </w:r>
      <w:r w:rsidR="000A6759">
        <w:rPr>
          <w:rFonts w:ascii="Arial" w:hAnsi="Arial" w:cs="Arial"/>
          <w:spacing w:val="-3"/>
          <w:sz w:val="26"/>
          <w:szCs w:val="26"/>
        </w:rPr>
        <w:t>s</w:t>
      </w:r>
      <w:r w:rsidR="000A6759" w:rsidRPr="00404CCE">
        <w:rPr>
          <w:rFonts w:ascii="Arial" w:hAnsi="Arial" w:cs="Arial"/>
          <w:spacing w:val="-3"/>
          <w:sz w:val="26"/>
          <w:szCs w:val="26"/>
        </w:rPr>
        <w:t xml:space="preserve"> derecho</w:t>
      </w:r>
      <w:r w:rsidR="000A6759">
        <w:rPr>
          <w:rFonts w:ascii="Arial" w:hAnsi="Arial" w:cs="Arial"/>
          <w:spacing w:val="-3"/>
          <w:sz w:val="26"/>
          <w:szCs w:val="26"/>
        </w:rPr>
        <w:t>s</w:t>
      </w:r>
      <w:r w:rsidR="000A6759" w:rsidRPr="00404CCE">
        <w:rPr>
          <w:rFonts w:ascii="Arial" w:hAnsi="Arial" w:cs="Arial"/>
          <w:spacing w:val="-3"/>
          <w:sz w:val="26"/>
          <w:szCs w:val="26"/>
        </w:rPr>
        <w:t xml:space="preserve"> fundamental</w:t>
      </w:r>
      <w:r w:rsidR="000A6759">
        <w:rPr>
          <w:rFonts w:ascii="Arial" w:hAnsi="Arial" w:cs="Arial"/>
          <w:spacing w:val="-3"/>
          <w:sz w:val="26"/>
          <w:szCs w:val="26"/>
        </w:rPr>
        <w:t>es</w:t>
      </w:r>
      <w:r w:rsidR="000A6759" w:rsidRPr="00404CCE">
        <w:rPr>
          <w:rFonts w:ascii="Arial" w:hAnsi="Arial" w:cs="Arial"/>
          <w:spacing w:val="-3"/>
          <w:sz w:val="26"/>
          <w:szCs w:val="26"/>
        </w:rPr>
        <w:t xml:space="preserve"> a</w:t>
      </w:r>
      <w:r w:rsidR="000A6759">
        <w:rPr>
          <w:rFonts w:ascii="Arial" w:hAnsi="Arial" w:cs="Arial"/>
          <w:spacing w:val="-3"/>
          <w:sz w:val="26"/>
          <w:szCs w:val="26"/>
        </w:rPr>
        <w:t xml:space="preserve"> </w:t>
      </w:r>
      <w:r w:rsidR="000A6759" w:rsidRPr="00404CCE">
        <w:rPr>
          <w:rFonts w:ascii="Arial" w:hAnsi="Arial" w:cs="Arial"/>
          <w:spacing w:val="-3"/>
          <w:sz w:val="26"/>
          <w:szCs w:val="26"/>
        </w:rPr>
        <w:t>l</w:t>
      </w:r>
      <w:r w:rsidR="000A6759">
        <w:rPr>
          <w:rFonts w:ascii="Arial" w:hAnsi="Arial" w:cs="Arial"/>
          <w:spacing w:val="-3"/>
          <w:sz w:val="26"/>
          <w:szCs w:val="26"/>
        </w:rPr>
        <w:t>a igualdad, debido proceso, dignidad humana y</w:t>
      </w:r>
      <w:r w:rsidR="000A6759" w:rsidRPr="00404CCE">
        <w:rPr>
          <w:rFonts w:ascii="Arial" w:hAnsi="Arial" w:cs="Arial"/>
          <w:spacing w:val="-3"/>
          <w:sz w:val="26"/>
          <w:szCs w:val="26"/>
        </w:rPr>
        <w:t xml:space="preserve"> </w:t>
      </w:r>
      <w:r w:rsidR="000A6759">
        <w:rPr>
          <w:rFonts w:ascii="Arial" w:hAnsi="Arial" w:cs="Arial"/>
          <w:spacing w:val="-3"/>
          <w:sz w:val="26"/>
          <w:szCs w:val="26"/>
        </w:rPr>
        <w:t>seguridad social</w:t>
      </w:r>
      <w:r w:rsidRPr="00AC1DB3">
        <w:rPr>
          <w:rFonts w:ascii="Arial" w:hAnsi="Arial" w:cs="Arial"/>
          <w:spacing w:val="-3"/>
          <w:sz w:val="26"/>
          <w:szCs w:val="26"/>
        </w:rPr>
        <w:t xml:space="preserve">, al </w:t>
      </w:r>
      <w:r w:rsidR="00494334">
        <w:rPr>
          <w:rFonts w:ascii="Arial" w:hAnsi="Arial" w:cs="Arial"/>
          <w:sz w:val="26"/>
          <w:szCs w:val="26"/>
        </w:rPr>
        <w:t xml:space="preserve">proferir el dictamen No. 2016142700SS del 17 de marzo de 2016, con una pérdida de capacidad laboral inferior y una fecha de estructuración diferente, al emitido con anterioridad por la </w:t>
      </w:r>
      <w:r w:rsidR="00494334" w:rsidRPr="00966EB6">
        <w:rPr>
          <w:rFonts w:ascii="Arial" w:hAnsi="Arial" w:cs="Arial"/>
          <w:szCs w:val="26"/>
        </w:rPr>
        <w:t>AFP PROTECCIÓN SA</w:t>
      </w:r>
      <w:r w:rsidR="002E02AA">
        <w:rPr>
          <w:rFonts w:ascii="Arial" w:hAnsi="Arial" w:cs="Arial"/>
          <w:spacing w:val="-3"/>
          <w:sz w:val="26"/>
          <w:szCs w:val="26"/>
        </w:rPr>
        <w:t>.</w:t>
      </w:r>
    </w:p>
    <w:p w:rsidR="00F26B5E" w:rsidRPr="00240F56" w:rsidRDefault="00F26B5E" w:rsidP="00F26B5E">
      <w:pPr>
        <w:pStyle w:val="Sinespaciado1"/>
        <w:spacing w:line="360" w:lineRule="auto"/>
        <w:ind w:firstLine="2835"/>
        <w:jc w:val="both"/>
        <w:rPr>
          <w:rFonts w:ascii="Arial" w:hAnsi="Arial" w:cs="Arial"/>
          <w:sz w:val="26"/>
          <w:szCs w:val="26"/>
        </w:rPr>
      </w:pPr>
      <w:r>
        <w:rPr>
          <w:rFonts w:ascii="Arial" w:hAnsi="Arial" w:cs="Arial"/>
          <w:spacing w:val="-3"/>
          <w:sz w:val="26"/>
          <w:szCs w:val="26"/>
        </w:rPr>
        <w:lastRenderedPageBreak/>
        <w:t>2. El 29</w:t>
      </w:r>
      <w:r>
        <w:rPr>
          <w:rFonts w:ascii="Arial" w:hAnsi="Arial" w:cs="Arial"/>
          <w:sz w:val="26"/>
          <w:szCs w:val="26"/>
        </w:rPr>
        <w:t xml:space="preserve"> de marzo de 2016, </w:t>
      </w:r>
      <w:r w:rsidRPr="009C1788">
        <w:rPr>
          <w:rFonts w:ascii="Arial" w:hAnsi="Arial" w:cs="Arial"/>
          <w:szCs w:val="26"/>
        </w:rPr>
        <w:t>COLPENSIONES</w:t>
      </w:r>
      <w:r>
        <w:rPr>
          <w:rFonts w:ascii="Arial" w:hAnsi="Arial" w:cs="Arial"/>
          <w:sz w:val="26"/>
          <w:szCs w:val="26"/>
        </w:rPr>
        <w:t xml:space="preserve"> le notificó a la accionante el dictamen de calificación de pérdida de capacidad laboral (fl. 37 id.), sin embargo, solo el 13</w:t>
      </w:r>
      <w:r w:rsidRPr="00240F56">
        <w:rPr>
          <w:rFonts w:ascii="Arial" w:hAnsi="Arial" w:cs="Arial"/>
          <w:sz w:val="26"/>
          <w:szCs w:val="26"/>
        </w:rPr>
        <w:t xml:space="preserve"> de </w:t>
      </w:r>
      <w:r>
        <w:rPr>
          <w:rFonts w:ascii="Arial" w:hAnsi="Arial" w:cs="Arial"/>
          <w:sz w:val="26"/>
          <w:szCs w:val="26"/>
        </w:rPr>
        <w:t>julio</w:t>
      </w:r>
      <w:r w:rsidRPr="00240F56">
        <w:rPr>
          <w:rFonts w:ascii="Arial" w:hAnsi="Arial" w:cs="Arial"/>
          <w:sz w:val="26"/>
          <w:szCs w:val="26"/>
        </w:rPr>
        <w:t xml:space="preserve"> de este año solicitó protección constitucional</w:t>
      </w:r>
      <w:r>
        <w:rPr>
          <w:rFonts w:ascii="Arial" w:hAnsi="Arial" w:cs="Arial"/>
          <w:sz w:val="26"/>
          <w:szCs w:val="26"/>
        </w:rPr>
        <w:t xml:space="preserve"> (fl. 1 id.)</w:t>
      </w:r>
      <w:r w:rsidRPr="00240F56">
        <w:rPr>
          <w:rFonts w:ascii="Arial" w:hAnsi="Arial" w:cs="Arial"/>
          <w:sz w:val="26"/>
          <w:szCs w:val="26"/>
        </w:rPr>
        <w:t xml:space="preserve">. Es decir, transcurrieron algo más de </w:t>
      </w:r>
      <w:r>
        <w:rPr>
          <w:rFonts w:ascii="Arial" w:hAnsi="Arial" w:cs="Arial"/>
          <w:sz w:val="26"/>
          <w:szCs w:val="26"/>
        </w:rPr>
        <w:t>quince (15)</w:t>
      </w:r>
      <w:r w:rsidRPr="00240F56">
        <w:rPr>
          <w:rFonts w:ascii="Arial" w:hAnsi="Arial" w:cs="Arial"/>
          <w:sz w:val="26"/>
          <w:szCs w:val="26"/>
        </w:rPr>
        <w:t xml:space="preserve"> meses desde de la fecha en que Colpensiones </w:t>
      </w:r>
      <w:r>
        <w:rPr>
          <w:rFonts w:ascii="Arial" w:hAnsi="Arial" w:cs="Arial"/>
          <w:sz w:val="26"/>
          <w:szCs w:val="26"/>
        </w:rPr>
        <w:t>notific</w:t>
      </w:r>
      <w:r w:rsidRPr="00240F56">
        <w:rPr>
          <w:rFonts w:ascii="Arial" w:hAnsi="Arial" w:cs="Arial"/>
          <w:sz w:val="26"/>
          <w:szCs w:val="26"/>
        </w:rPr>
        <w:t xml:space="preserve">ó </w:t>
      </w:r>
      <w:r>
        <w:rPr>
          <w:rFonts w:ascii="Arial" w:hAnsi="Arial" w:cs="Arial"/>
          <w:sz w:val="26"/>
          <w:szCs w:val="26"/>
        </w:rPr>
        <w:t>dicho dictamen</w:t>
      </w:r>
      <w:r w:rsidRPr="00240F56">
        <w:rPr>
          <w:rFonts w:ascii="Arial" w:hAnsi="Arial" w:cs="Arial"/>
          <w:sz w:val="26"/>
          <w:szCs w:val="26"/>
        </w:rPr>
        <w:t>,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w:t>
      </w:r>
    </w:p>
    <w:p w:rsidR="00F26B5E" w:rsidRPr="00240F56" w:rsidRDefault="00F26B5E" w:rsidP="00F26B5E">
      <w:pPr>
        <w:pStyle w:val="Sinespaciado1"/>
        <w:spacing w:line="360" w:lineRule="auto"/>
        <w:ind w:firstLine="2835"/>
        <w:jc w:val="both"/>
        <w:rPr>
          <w:rFonts w:ascii="Arial" w:hAnsi="Arial" w:cs="Arial"/>
          <w:sz w:val="16"/>
          <w:szCs w:val="16"/>
        </w:rPr>
      </w:pPr>
    </w:p>
    <w:p w:rsidR="00F26B5E" w:rsidRPr="00240F56" w:rsidRDefault="00F26B5E" w:rsidP="00F26B5E">
      <w:pPr>
        <w:pStyle w:val="Sinespaciado1"/>
        <w:spacing w:line="360" w:lineRule="auto"/>
        <w:ind w:firstLine="2835"/>
        <w:jc w:val="both"/>
        <w:rPr>
          <w:rFonts w:ascii="Arial" w:hAnsi="Arial" w:cs="Arial"/>
          <w:sz w:val="26"/>
          <w:szCs w:val="26"/>
        </w:rPr>
      </w:pPr>
      <w:r w:rsidRPr="00240F56">
        <w:rPr>
          <w:rFonts w:ascii="Arial" w:hAnsi="Arial" w:cs="Arial"/>
          <w:sz w:val="26"/>
          <w:szCs w:val="26"/>
        </w:rPr>
        <w:t>Así las cosas, se concluye que se halla ausente el requisito de inmediatez que se analiza y por tal razón el amparo reclamado resulta improcedente, pues si la demandante consideró afectados sus derechos fundamentales</w:t>
      </w:r>
      <w:r>
        <w:rPr>
          <w:rFonts w:ascii="Arial" w:hAnsi="Arial" w:cs="Arial"/>
          <w:sz w:val="26"/>
          <w:szCs w:val="26"/>
        </w:rPr>
        <w:t xml:space="preserve"> con el resultado de la calificación de su pérdida de capacidad laboral y su fecha de estructuración</w:t>
      </w:r>
      <w:r w:rsidRPr="00240F56">
        <w:rPr>
          <w:rFonts w:ascii="Arial" w:hAnsi="Arial" w:cs="Arial"/>
          <w:sz w:val="26"/>
          <w:szCs w:val="26"/>
        </w:rPr>
        <w:t xml:space="preserve">, ha debido acudir ante los jueces constitucionales dentro de un término razonable en busca de su protección. Empero, permitió que transcurrieran más de </w:t>
      </w:r>
      <w:r>
        <w:rPr>
          <w:rFonts w:ascii="Arial" w:hAnsi="Arial" w:cs="Arial"/>
          <w:sz w:val="26"/>
          <w:szCs w:val="26"/>
        </w:rPr>
        <w:t xml:space="preserve">quince </w:t>
      </w:r>
      <w:r w:rsidRPr="00240F56">
        <w:rPr>
          <w:rFonts w:ascii="Arial" w:hAnsi="Arial" w:cs="Arial"/>
          <w:sz w:val="26"/>
          <w:szCs w:val="26"/>
        </w:rPr>
        <w:t xml:space="preserve">meses para instaurarla y ese pasivo comportamiento permite inferir el desinterés de su parte en lograr un amparo oportuno. </w:t>
      </w:r>
    </w:p>
    <w:p w:rsidR="00F26B5E" w:rsidRPr="00B53387" w:rsidRDefault="00F26B5E" w:rsidP="00F26B5E">
      <w:pPr>
        <w:pStyle w:val="Sinespaciado1"/>
        <w:spacing w:line="360" w:lineRule="auto"/>
        <w:ind w:firstLine="2835"/>
        <w:jc w:val="both"/>
        <w:rPr>
          <w:rFonts w:ascii="Arial" w:hAnsi="Arial" w:cs="Arial"/>
          <w:spacing w:val="-3"/>
          <w:sz w:val="16"/>
          <w:szCs w:val="16"/>
        </w:rPr>
      </w:pPr>
    </w:p>
    <w:p w:rsidR="00F26B5E" w:rsidRDefault="00F26B5E" w:rsidP="00F26B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Pr="00B53387">
        <w:rPr>
          <w:rFonts w:ascii="Arial" w:hAnsi="Arial" w:cs="Arial"/>
          <w:spacing w:val="-3"/>
          <w:sz w:val="26"/>
          <w:szCs w:val="26"/>
        </w:rPr>
        <w:t>Ahora bien, si en gracia de discusión se superara el requisito de inmediatez que se echa de menos, el amparo también se torna improcedente por ausencia del requisito de subsidiariedad</w:t>
      </w:r>
      <w:r>
        <w:rPr>
          <w:rFonts w:ascii="Arial" w:hAnsi="Arial" w:cs="Arial"/>
          <w:spacing w:val="-3"/>
          <w:sz w:val="26"/>
          <w:szCs w:val="26"/>
        </w:rPr>
        <w:t xml:space="preserve"> como se pasa a explicar.</w:t>
      </w:r>
    </w:p>
    <w:p w:rsidR="00240F56" w:rsidRPr="00240F56" w:rsidRDefault="00240F56" w:rsidP="00240F56">
      <w:pPr>
        <w:pStyle w:val="Sinespaciado1"/>
        <w:spacing w:line="360" w:lineRule="auto"/>
        <w:ind w:firstLine="2835"/>
        <w:jc w:val="both"/>
        <w:rPr>
          <w:rFonts w:ascii="Arial" w:hAnsi="Arial" w:cs="Arial"/>
          <w:sz w:val="16"/>
          <w:szCs w:val="16"/>
        </w:rPr>
      </w:pPr>
    </w:p>
    <w:p w:rsidR="00325B9C" w:rsidRPr="00325B9C" w:rsidRDefault="00F26B5E" w:rsidP="00325B9C">
      <w:pPr>
        <w:pStyle w:val="Sinespaciado1"/>
        <w:spacing w:line="360" w:lineRule="auto"/>
        <w:ind w:firstLine="2835"/>
        <w:jc w:val="both"/>
        <w:rPr>
          <w:rFonts w:ascii="Arial" w:hAnsi="Arial" w:cs="Arial"/>
          <w:sz w:val="26"/>
          <w:szCs w:val="26"/>
        </w:rPr>
      </w:pPr>
      <w:r>
        <w:rPr>
          <w:rFonts w:ascii="Arial" w:hAnsi="Arial" w:cs="Arial"/>
          <w:sz w:val="26"/>
          <w:szCs w:val="26"/>
        </w:rPr>
        <w:t>4</w:t>
      </w:r>
      <w:r w:rsidR="00CA2F1A">
        <w:rPr>
          <w:rFonts w:ascii="Arial" w:hAnsi="Arial" w:cs="Arial"/>
          <w:sz w:val="26"/>
          <w:szCs w:val="26"/>
        </w:rPr>
        <w:t xml:space="preserve">. </w:t>
      </w:r>
      <w:r w:rsidR="00325B9C" w:rsidRPr="00325B9C">
        <w:rPr>
          <w:rFonts w:ascii="Arial" w:hAnsi="Arial" w:cs="Arial"/>
          <w:sz w:val="26"/>
          <w:szCs w:val="26"/>
        </w:rPr>
        <w:t>El artículo 41 de la Ley 100 de 1993, modificado por el 142 del decreto 019 de 2012, dice en lo pertinente:</w:t>
      </w:r>
    </w:p>
    <w:p w:rsidR="00325B9C" w:rsidRPr="00325B9C" w:rsidRDefault="00325B9C" w:rsidP="00325B9C">
      <w:pPr>
        <w:pStyle w:val="Sinespaciado1"/>
        <w:spacing w:line="360" w:lineRule="auto"/>
        <w:ind w:firstLine="2835"/>
        <w:jc w:val="both"/>
        <w:rPr>
          <w:rFonts w:ascii="Arial" w:hAnsi="Arial" w:cs="Arial"/>
          <w:sz w:val="16"/>
          <w:szCs w:val="16"/>
        </w:rPr>
      </w:pPr>
    </w:p>
    <w:p w:rsidR="00325B9C" w:rsidRPr="00325B9C" w:rsidRDefault="00325B9C" w:rsidP="00325B9C">
      <w:pPr>
        <w:pStyle w:val="Sinespaciado1"/>
        <w:ind w:left="567" w:right="567"/>
        <w:jc w:val="both"/>
        <w:rPr>
          <w:rFonts w:ascii="Arial" w:hAnsi="Arial" w:cs="Arial"/>
          <w:i/>
          <w:sz w:val="24"/>
          <w:szCs w:val="26"/>
        </w:rPr>
      </w:pPr>
      <w:r w:rsidRPr="00325B9C">
        <w:rPr>
          <w:rFonts w:ascii="Arial" w:hAnsi="Arial" w:cs="Arial"/>
          <w:i/>
          <w:sz w:val="24"/>
          <w:szCs w:val="26"/>
        </w:rPr>
        <w:t>"Artículo 41.Calificación del Estado de Invalidez. 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p>
    <w:p w:rsidR="00325B9C" w:rsidRPr="00325B9C" w:rsidRDefault="00325B9C" w:rsidP="00325B9C">
      <w:pPr>
        <w:pStyle w:val="Sinespaciado1"/>
        <w:ind w:left="567" w:right="567"/>
        <w:jc w:val="both"/>
        <w:rPr>
          <w:rFonts w:ascii="Arial" w:hAnsi="Arial" w:cs="Arial"/>
          <w:i/>
          <w:sz w:val="14"/>
          <w:szCs w:val="16"/>
        </w:rPr>
      </w:pPr>
    </w:p>
    <w:p w:rsidR="00325B9C" w:rsidRPr="00325B9C" w:rsidRDefault="00325B9C" w:rsidP="00325B9C">
      <w:pPr>
        <w:pStyle w:val="Sinespaciado1"/>
        <w:ind w:left="567" w:right="567"/>
        <w:jc w:val="both"/>
        <w:rPr>
          <w:rFonts w:ascii="Arial" w:hAnsi="Arial" w:cs="Arial"/>
          <w:i/>
          <w:sz w:val="24"/>
          <w:szCs w:val="26"/>
        </w:rPr>
      </w:pPr>
      <w:r w:rsidRPr="00325B9C">
        <w:rPr>
          <w:rFonts w:ascii="Arial" w:hAnsi="Arial" w:cs="Arial"/>
          <w:i/>
          <w:sz w:val="24"/>
          <w:szCs w:val="26"/>
        </w:rPr>
        <w:lastRenderedPageBreak/>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p>
    <w:p w:rsidR="00325B9C" w:rsidRPr="00325B9C" w:rsidRDefault="00325B9C" w:rsidP="00325B9C">
      <w:pPr>
        <w:pStyle w:val="Sinespaciado1"/>
        <w:spacing w:line="360" w:lineRule="auto"/>
        <w:ind w:firstLine="2835"/>
        <w:jc w:val="both"/>
        <w:rPr>
          <w:rFonts w:ascii="Arial" w:hAnsi="Arial" w:cs="Arial"/>
          <w:sz w:val="16"/>
          <w:szCs w:val="16"/>
        </w:rPr>
      </w:pPr>
    </w:p>
    <w:p w:rsidR="00325B9C" w:rsidRPr="00325B9C" w:rsidRDefault="00325B9C" w:rsidP="00325B9C">
      <w:pPr>
        <w:pStyle w:val="Sinespaciado1"/>
        <w:spacing w:line="360" w:lineRule="auto"/>
        <w:ind w:firstLine="2835"/>
        <w:jc w:val="both"/>
        <w:rPr>
          <w:rFonts w:ascii="Arial" w:hAnsi="Arial" w:cs="Arial"/>
          <w:sz w:val="26"/>
          <w:szCs w:val="26"/>
        </w:rPr>
      </w:pPr>
      <w:r w:rsidRPr="00325B9C">
        <w:rPr>
          <w:rFonts w:ascii="Arial" w:hAnsi="Arial" w:cs="Arial"/>
          <w:sz w:val="26"/>
          <w:szCs w:val="26"/>
        </w:rPr>
        <w:t>De acuerdo con esa disposición, los motivos de inconformidad contra el dictamen que califica la</w:t>
      </w:r>
      <w:r w:rsidR="00440FC6">
        <w:rPr>
          <w:rFonts w:ascii="Arial" w:hAnsi="Arial" w:cs="Arial"/>
          <w:sz w:val="26"/>
          <w:szCs w:val="26"/>
        </w:rPr>
        <w:t xml:space="preserve"> pérdida de capacidad laboral </w:t>
      </w:r>
      <w:r w:rsidRPr="00325B9C">
        <w:rPr>
          <w:rFonts w:ascii="Arial" w:hAnsi="Arial" w:cs="Arial"/>
          <w:sz w:val="26"/>
          <w:szCs w:val="26"/>
        </w:rPr>
        <w:t>deben alegarse dentro de los diez días siguientes a la fecha en que se notifique al interesado, el contenido de aquel acto. A tal precepto, no se sometió l</w:t>
      </w:r>
      <w:r>
        <w:rPr>
          <w:rFonts w:ascii="Arial" w:hAnsi="Arial" w:cs="Arial"/>
          <w:sz w:val="26"/>
          <w:szCs w:val="26"/>
        </w:rPr>
        <w:t>a</w:t>
      </w:r>
      <w:r w:rsidRPr="00325B9C">
        <w:rPr>
          <w:rFonts w:ascii="Arial" w:hAnsi="Arial" w:cs="Arial"/>
          <w:sz w:val="26"/>
          <w:szCs w:val="26"/>
        </w:rPr>
        <w:t xml:space="preserve"> accionante</w:t>
      </w:r>
      <w:r>
        <w:rPr>
          <w:rFonts w:ascii="Arial" w:hAnsi="Arial" w:cs="Arial"/>
          <w:sz w:val="26"/>
          <w:szCs w:val="26"/>
        </w:rPr>
        <w:t>.</w:t>
      </w:r>
    </w:p>
    <w:p w:rsidR="00325B9C" w:rsidRPr="00325B9C" w:rsidRDefault="00325B9C" w:rsidP="00325B9C">
      <w:pPr>
        <w:pStyle w:val="Sinespaciado1"/>
        <w:spacing w:line="360" w:lineRule="auto"/>
        <w:ind w:firstLine="2835"/>
        <w:jc w:val="both"/>
        <w:rPr>
          <w:rFonts w:ascii="Arial" w:hAnsi="Arial" w:cs="Arial"/>
          <w:sz w:val="16"/>
          <w:szCs w:val="16"/>
        </w:rPr>
      </w:pPr>
    </w:p>
    <w:p w:rsidR="00325B9C" w:rsidRPr="00325B9C" w:rsidRDefault="00325B9C" w:rsidP="00325B9C">
      <w:pPr>
        <w:pStyle w:val="Sinespaciado1"/>
        <w:spacing w:line="360" w:lineRule="auto"/>
        <w:ind w:firstLine="2835"/>
        <w:jc w:val="both"/>
        <w:rPr>
          <w:rFonts w:ascii="Arial" w:hAnsi="Arial" w:cs="Arial"/>
          <w:sz w:val="26"/>
          <w:szCs w:val="26"/>
        </w:rPr>
      </w:pPr>
      <w:r w:rsidRPr="00325B9C">
        <w:rPr>
          <w:rFonts w:ascii="Arial" w:hAnsi="Arial" w:cs="Arial"/>
          <w:sz w:val="26"/>
          <w:szCs w:val="26"/>
        </w:rPr>
        <w:t>Surge de lo expuesto que l</w:t>
      </w:r>
      <w:r w:rsidR="00F52541">
        <w:rPr>
          <w:rFonts w:ascii="Arial" w:hAnsi="Arial" w:cs="Arial"/>
          <w:sz w:val="26"/>
          <w:szCs w:val="26"/>
        </w:rPr>
        <w:t>a</w:t>
      </w:r>
      <w:r w:rsidRPr="00325B9C">
        <w:rPr>
          <w:rFonts w:ascii="Arial" w:hAnsi="Arial" w:cs="Arial"/>
          <w:sz w:val="26"/>
          <w:szCs w:val="26"/>
        </w:rPr>
        <w:t xml:space="preserve"> demandante no empleó el mecanismo de protección ordinario previsto por el legislador para obtener lo que pretende sea decidido por vía de tutela.</w:t>
      </w:r>
    </w:p>
    <w:p w:rsidR="00325B9C" w:rsidRPr="00F52541" w:rsidRDefault="00325B9C" w:rsidP="00325B9C">
      <w:pPr>
        <w:pStyle w:val="Sinespaciado1"/>
        <w:spacing w:line="360" w:lineRule="auto"/>
        <w:ind w:firstLine="2835"/>
        <w:jc w:val="both"/>
        <w:rPr>
          <w:rFonts w:ascii="Arial" w:hAnsi="Arial" w:cs="Arial"/>
          <w:sz w:val="16"/>
          <w:szCs w:val="16"/>
        </w:rPr>
      </w:pPr>
      <w:r w:rsidRPr="00325B9C">
        <w:rPr>
          <w:rFonts w:ascii="Arial" w:hAnsi="Arial" w:cs="Arial"/>
          <w:sz w:val="26"/>
          <w:szCs w:val="26"/>
        </w:rPr>
        <w:t xml:space="preserve"> </w:t>
      </w:r>
    </w:p>
    <w:p w:rsidR="00325B9C" w:rsidRDefault="00F26B5E" w:rsidP="00325B9C">
      <w:pPr>
        <w:pStyle w:val="Sinespaciado1"/>
        <w:spacing w:line="360" w:lineRule="auto"/>
        <w:ind w:firstLine="2835"/>
        <w:jc w:val="both"/>
        <w:rPr>
          <w:rFonts w:ascii="Arial" w:hAnsi="Arial" w:cs="Arial"/>
          <w:sz w:val="26"/>
          <w:szCs w:val="26"/>
        </w:rPr>
      </w:pPr>
      <w:r>
        <w:rPr>
          <w:rFonts w:ascii="Arial" w:hAnsi="Arial" w:cs="Arial"/>
          <w:sz w:val="26"/>
          <w:szCs w:val="26"/>
        </w:rPr>
        <w:t>5</w:t>
      </w:r>
      <w:r w:rsidR="00325B9C" w:rsidRPr="00325B9C">
        <w:rPr>
          <w:rFonts w:ascii="Arial" w:hAnsi="Arial" w:cs="Arial"/>
          <w:sz w:val="26"/>
          <w:szCs w:val="26"/>
        </w:rPr>
        <w:t>. Pero es que además cuenta l</w:t>
      </w:r>
      <w:r w:rsidR="00F52541">
        <w:rPr>
          <w:rFonts w:ascii="Arial" w:hAnsi="Arial" w:cs="Arial"/>
          <w:sz w:val="26"/>
          <w:szCs w:val="26"/>
        </w:rPr>
        <w:t>a</w:t>
      </w:r>
      <w:r w:rsidR="00325B9C" w:rsidRPr="00325B9C">
        <w:rPr>
          <w:rFonts w:ascii="Arial" w:hAnsi="Arial" w:cs="Arial"/>
          <w:sz w:val="26"/>
          <w:szCs w:val="26"/>
        </w:rPr>
        <w:t xml:space="preserve"> accionante con otro medio de defensa judicial </w:t>
      </w:r>
      <w:r w:rsidR="00F52541">
        <w:rPr>
          <w:rFonts w:ascii="Arial" w:hAnsi="Arial" w:cs="Arial"/>
          <w:sz w:val="26"/>
          <w:szCs w:val="26"/>
        </w:rPr>
        <w:t>idóneo</w:t>
      </w:r>
      <w:r w:rsidR="00325B9C" w:rsidRPr="00325B9C">
        <w:rPr>
          <w:rFonts w:ascii="Arial" w:hAnsi="Arial" w:cs="Arial"/>
          <w:sz w:val="26"/>
          <w:szCs w:val="26"/>
        </w:rPr>
        <w:t xml:space="preserve"> </w:t>
      </w:r>
      <w:r w:rsidR="00F52541">
        <w:rPr>
          <w:rFonts w:ascii="Arial" w:hAnsi="Arial" w:cs="Arial"/>
          <w:sz w:val="26"/>
          <w:szCs w:val="26"/>
          <w:lang w:val="es-ES" w:eastAsia="es-ES"/>
        </w:rPr>
        <w:t>para el reconocimiento y protección de sus derechos, como lo es acudir a la jurisdicción ordinaria laboral</w:t>
      </w:r>
      <w:r w:rsidR="00325B9C" w:rsidRPr="00325B9C">
        <w:rPr>
          <w:rFonts w:ascii="Arial" w:hAnsi="Arial" w:cs="Arial"/>
          <w:sz w:val="26"/>
          <w:szCs w:val="26"/>
        </w:rPr>
        <w:t>.</w:t>
      </w:r>
    </w:p>
    <w:p w:rsidR="00325B9C" w:rsidRPr="00F52541" w:rsidRDefault="00325B9C" w:rsidP="00D00528">
      <w:pPr>
        <w:pStyle w:val="Sinespaciado1"/>
        <w:spacing w:line="360" w:lineRule="auto"/>
        <w:ind w:firstLine="2835"/>
        <w:jc w:val="both"/>
        <w:rPr>
          <w:rFonts w:ascii="Arial" w:hAnsi="Arial" w:cs="Arial"/>
          <w:sz w:val="16"/>
          <w:szCs w:val="16"/>
        </w:rPr>
      </w:pPr>
    </w:p>
    <w:p w:rsidR="0092719E" w:rsidRPr="00741EF8" w:rsidRDefault="00F26B5E" w:rsidP="0092719E">
      <w:pPr>
        <w:pStyle w:val="Sinespaciado1"/>
        <w:spacing w:line="360" w:lineRule="auto"/>
        <w:ind w:firstLine="2835"/>
        <w:jc w:val="both"/>
        <w:rPr>
          <w:rFonts w:ascii="Arial" w:hAnsi="Arial" w:cs="Arial"/>
          <w:sz w:val="26"/>
          <w:szCs w:val="26"/>
          <w:lang w:eastAsia="es-CO"/>
        </w:rPr>
      </w:pPr>
      <w:r>
        <w:rPr>
          <w:rFonts w:ascii="Arial" w:hAnsi="Arial" w:cs="Arial"/>
          <w:sz w:val="26"/>
          <w:szCs w:val="26"/>
          <w:lang w:eastAsia="es-CO"/>
        </w:rPr>
        <w:t>6</w:t>
      </w:r>
      <w:r w:rsidR="000B04DF">
        <w:rPr>
          <w:rFonts w:ascii="Arial" w:hAnsi="Arial" w:cs="Arial"/>
          <w:sz w:val="26"/>
          <w:szCs w:val="26"/>
          <w:lang w:eastAsia="es-CO"/>
        </w:rPr>
        <w:t xml:space="preserve">. </w:t>
      </w:r>
      <w:r w:rsidR="00204521" w:rsidRPr="00741EF8">
        <w:rPr>
          <w:rFonts w:ascii="Arial" w:hAnsi="Arial" w:cs="Arial"/>
          <w:sz w:val="26"/>
          <w:szCs w:val="26"/>
          <w:lang w:eastAsia="es-CO"/>
        </w:rPr>
        <w:t xml:space="preserve">Ahora, la demandante no acreditó la posible configuración de un </w:t>
      </w:r>
      <w:r w:rsidR="00711EAE">
        <w:rPr>
          <w:rFonts w:ascii="Arial" w:hAnsi="Arial" w:cs="Arial"/>
          <w:spacing w:val="-3"/>
          <w:sz w:val="26"/>
          <w:szCs w:val="26"/>
        </w:rPr>
        <w:t>perjuicio irremediable</w:t>
      </w:r>
      <w:r w:rsidR="00204521" w:rsidRPr="00741EF8">
        <w:rPr>
          <w:rFonts w:ascii="Arial" w:hAnsi="Arial" w:cs="Arial"/>
          <w:sz w:val="26"/>
          <w:szCs w:val="26"/>
          <w:lang w:eastAsia="es-CO"/>
        </w:rPr>
        <w:t xml:space="preserve">, tampoco sustentó ni allegó prueba de las razones por las cuales el medio judicial con el que cuenta, resulta ineficaz e inidóneo para </w:t>
      </w:r>
      <w:r w:rsidR="00412817">
        <w:rPr>
          <w:rFonts w:ascii="Arial" w:hAnsi="Arial" w:cs="Arial"/>
          <w:sz w:val="26"/>
          <w:szCs w:val="26"/>
          <w:lang w:eastAsia="es-CO"/>
        </w:rPr>
        <w:t>su protección y reconocimiento</w:t>
      </w:r>
      <w:r w:rsidR="0027795B">
        <w:rPr>
          <w:rFonts w:ascii="Arial" w:hAnsi="Arial" w:cs="Arial"/>
          <w:sz w:val="26"/>
          <w:szCs w:val="26"/>
          <w:lang w:eastAsia="es-CO"/>
        </w:rPr>
        <w:t>.</w:t>
      </w:r>
    </w:p>
    <w:p w:rsidR="0092719E" w:rsidRPr="00B0570C" w:rsidRDefault="0092719E" w:rsidP="0092719E">
      <w:pPr>
        <w:pStyle w:val="Sinespaciado1"/>
        <w:spacing w:line="360" w:lineRule="auto"/>
        <w:ind w:firstLine="2835"/>
        <w:jc w:val="both"/>
        <w:rPr>
          <w:rFonts w:ascii="Arial" w:hAnsi="Arial" w:cs="Arial"/>
          <w:sz w:val="16"/>
          <w:szCs w:val="26"/>
          <w:lang w:eastAsia="es-CO"/>
        </w:rPr>
      </w:pPr>
    </w:p>
    <w:p w:rsidR="0092719E" w:rsidRPr="00FD7C8A" w:rsidRDefault="00711EAE"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7</w:t>
      </w:r>
      <w:r w:rsidR="00204521" w:rsidRPr="00FD7C8A">
        <w:rPr>
          <w:rFonts w:ascii="Arial" w:hAnsi="Arial" w:cs="Arial"/>
          <w:spacing w:val="-3"/>
          <w:sz w:val="26"/>
          <w:szCs w:val="26"/>
        </w:rPr>
        <w:t>. Encuentra la Sala que no le asiste razón a</w:t>
      </w:r>
      <w:r w:rsidR="0032007D">
        <w:rPr>
          <w:rFonts w:ascii="Arial" w:hAnsi="Arial" w:cs="Arial"/>
          <w:spacing w:val="-3"/>
          <w:sz w:val="26"/>
          <w:szCs w:val="26"/>
        </w:rPr>
        <w:t xml:space="preserve"> </w:t>
      </w:r>
      <w:r w:rsidR="00204521" w:rsidRPr="00FD7C8A">
        <w:rPr>
          <w:rFonts w:ascii="Arial" w:hAnsi="Arial" w:cs="Arial"/>
          <w:spacing w:val="-3"/>
          <w:sz w:val="26"/>
          <w:szCs w:val="26"/>
        </w:rPr>
        <w:t>l</w:t>
      </w:r>
      <w:r w:rsidR="0032007D">
        <w:rPr>
          <w:rFonts w:ascii="Arial" w:hAnsi="Arial" w:cs="Arial"/>
          <w:spacing w:val="-3"/>
          <w:sz w:val="26"/>
          <w:szCs w:val="26"/>
        </w:rPr>
        <w:t>a</w:t>
      </w:r>
      <w:r w:rsidR="00204521" w:rsidRPr="00FD7C8A">
        <w:rPr>
          <w:rFonts w:ascii="Arial" w:hAnsi="Arial" w:cs="Arial"/>
          <w:spacing w:val="-3"/>
          <w:sz w:val="26"/>
          <w:szCs w:val="26"/>
        </w:rPr>
        <w:t xml:space="preserve"> recurrente quien alega</w:t>
      </w:r>
      <w:r w:rsidR="00006639">
        <w:rPr>
          <w:rFonts w:ascii="Arial" w:hAnsi="Arial" w:cs="Arial"/>
          <w:spacing w:val="-3"/>
          <w:sz w:val="26"/>
          <w:szCs w:val="26"/>
        </w:rPr>
        <w:t xml:space="preserve"> que, </w:t>
      </w:r>
      <w:r w:rsidR="00006639">
        <w:rPr>
          <w:rFonts w:ascii="Arial" w:hAnsi="Arial" w:cs="Arial"/>
          <w:sz w:val="26"/>
          <w:szCs w:val="26"/>
        </w:rPr>
        <w:t xml:space="preserve">por sus condiciones de </w:t>
      </w:r>
      <w:r w:rsidR="009F5314">
        <w:rPr>
          <w:rFonts w:ascii="Arial" w:hAnsi="Arial" w:cs="Arial"/>
          <w:sz w:val="26"/>
          <w:szCs w:val="26"/>
        </w:rPr>
        <w:t>salud</w:t>
      </w:r>
      <w:r>
        <w:rPr>
          <w:rFonts w:ascii="Arial" w:hAnsi="Arial" w:cs="Arial"/>
          <w:sz w:val="26"/>
          <w:szCs w:val="26"/>
        </w:rPr>
        <w:t xml:space="preserve"> </w:t>
      </w:r>
      <w:r w:rsidR="009F5314">
        <w:rPr>
          <w:rFonts w:ascii="Arial" w:hAnsi="Arial" w:cs="Arial"/>
          <w:sz w:val="26"/>
          <w:szCs w:val="26"/>
        </w:rPr>
        <w:t>y discapacidad</w:t>
      </w:r>
      <w:r w:rsidR="00006639">
        <w:rPr>
          <w:rFonts w:ascii="Arial" w:hAnsi="Arial" w:cs="Arial"/>
          <w:sz w:val="26"/>
          <w:szCs w:val="26"/>
        </w:rPr>
        <w:t xml:space="preserve">, </w:t>
      </w:r>
      <w:r>
        <w:rPr>
          <w:rFonts w:ascii="Arial" w:hAnsi="Arial" w:cs="Arial"/>
          <w:sz w:val="26"/>
          <w:szCs w:val="26"/>
        </w:rPr>
        <w:t xml:space="preserve">así como por su situación de necesidad, </w:t>
      </w:r>
      <w:r w:rsidR="00006639">
        <w:rPr>
          <w:rFonts w:ascii="Arial" w:hAnsi="Arial" w:cs="Arial"/>
          <w:sz w:val="26"/>
          <w:szCs w:val="26"/>
        </w:rPr>
        <w:t xml:space="preserve">puede utilizar la acción de tutela como mecanismo jurídico para proteger sus derechos, </w:t>
      </w:r>
      <w:r w:rsidR="004D10EC" w:rsidRPr="00875ED4">
        <w:rPr>
          <w:rFonts w:ascii="Arial" w:hAnsi="Arial" w:cs="Arial"/>
          <w:spacing w:val="-3"/>
          <w:sz w:val="26"/>
          <w:szCs w:val="26"/>
        </w:rPr>
        <w:t xml:space="preserve">pues razones como esas son </w:t>
      </w:r>
      <w:r w:rsidR="00204521" w:rsidRPr="00875ED4">
        <w:rPr>
          <w:rFonts w:ascii="Arial" w:hAnsi="Arial" w:cs="Arial"/>
          <w:spacing w:val="-3"/>
          <w:sz w:val="26"/>
          <w:szCs w:val="26"/>
        </w:rPr>
        <w:t>insuficiente</w:t>
      </w:r>
      <w:r w:rsidR="004D10EC" w:rsidRPr="00875ED4">
        <w:rPr>
          <w:rFonts w:ascii="Arial" w:hAnsi="Arial" w:cs="Arial"/>
          <w:spacing w:val="-3"/>
          <w:sz w:val="26"/>
          <w:szCs w:val="26"/>
        </w:rPr>
        <w:t>s</w:t>
      </w:r>
      <w:r w:rsidR="00204521" w:rsidRPr="00875ED4">
        <w:rPr>
          <w:rFonts w:ascii="Arial" w:hAnsi="Arial" w:cs="Arial"/>
          <w:spacing w:val="-3"/>
          <w:sz w:val="26"/>
          <w:szCs w:val="26"/>
        </w:rPr>
        <w:t xml:space="preserve"> para establecer la posible configuración de un perjuicio irremediable que hiciera excepcionalmente procedente el am</w:t>
      </w:r>
      <w:r w:rsidR="0092719E" w:rsidRPr="00875ED4">
        <w:rPr>
          <w:rFonts w:ascii="Arial" w:hAnsi="Arial" w:cs="Arial"/>
          <w:spacing w:val="-3"/>
          <w:sz w:val="26"/>
          <w:szCs w:val="26"/>
        </w:rPr>
        <w:t>paro</w:t>
      </w:r>
      <w:r>
        <w:rPr>
          <w:rFonts w:ascii="Arial" w:hAnsi="Arial" w:cs="Arial"/>
          <w:spacing w:val="-3"/>
          <w:sz w:val="26"/>
          <w:szCs w:val="26"/>
        </w:rPr>
        <w:t>, como mecanismo transitorio</w:t>
      </w:r>
      <w:r w:rsidR="0092719E" w:rsidRPr="00875ED4">
        <w:rPr>
          <w:rFonts w:ascii="Arial" w:hAnsi="Arial" w:cs="Arial"/>
          <w:spacing w:val="-3"/>
          <w:sz w:val="26"/>
          <w:szCs w:val="26"/>
        </w:rPr>
        <w:t xml:space="preserve"> de los derechos invocados</w:t>
      </w:r>
      <w:r w:rsidR="0092719E" w:rsidRPr="00FD7C8A">
        <w:rPr>
          <w:rFonts w:ascii="Arial" w:hAnsi="Arial" w:cs="Arial"/>
          <w:spacing w:val="-3"/>
          <w:sz w:val="26"/>
          <w:szCs w:val="26"/>
        </w:rPr>
        <w:t>.</w:t>
      </w:r>
    </w:p>
    <w:p w:rsidR="0092719E" w:rsidRPr="00FD7C8A" w:rsidRDefault="00711EAE"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8</w:t>
      </w:r>
      <w:r w:rsidR="00204521" w:rsidRPr="00FD7C8A">
        <w:rPr>
          <w:rFonts w:ascii="Arial" w:hAnsi="Arial" w:cs="Arial"/>
          <w:spacing w:val="-3"/>
          <w:sz w:val="26"/>
          <w:szCs w:val="26"/>
        </w:rPr>
        <w:t>. Verificada la no ocurrencia de</w:t>
      </w:r>
      <w:r>
        <w:rPr>
          <w:rFonts w:ascii="Arial" w:hAnsi="Arial" w:cs="Arial"/>
          <w:spacing w:val="-3"/>
          <w:sz w:val="26"/>
          <w:szCs w:val="26"/>
        </w:rPr>
        <w:t xml:space="preserve"> dos de</w:t>
      </w:r>
      <w:r w:rsidR="00204521" w:rsidRPr="00FD7C8A">
        <w:rPr>
          <w:rFonts w:ascii="Arial" w:hAnsi="Arial" w:cs="Arial"/>
          <w:spacing w:val="-3"/>
          <w:sz w:val="26"/>
          <w:szCs w:val="26"/>
        </w:rPr>
        <w:t xml:space="preserve"> los requisitos generales de procedibilidad de la </w:t>
      </w:r>
      <w:r w:rsidR="00717704">
        <w:rPr>
          <w:rFonts w:ascii="Arial" w:hAnsi="Arial" w:cs="Arial"/>
          <w:spacing w:val="-3"/>
          <w:sz w:val="26"/>
          <w:szCs w:val="26"/>
        </w:rPr>
        <w:t xml:space="preserve">acción de </w:t>
      </w:r>
      <w:r w:rsidR="00204521" w:rsidRPr="00FD7C8A">
        <w:rPr>
          <w:rFonts w:ascii="Arial" w:hAnsi="Arial" w:cs="Arial"/>
          <w:spacing w:val="-3"/>
          <w:sz w:val="26"/>
          <w:szCs w:val="26"/>
        </w:rPr>
        <w:t>tutela</w:t>
      </w:r>
      <w:r>
        <w:rPr>
          <w:rFonts w:ascii="Arial" w:hAnsi="Arial" w:cs="Arial"/>
          <w:spacing w:val="-3"/>
          <w:sz w:val="26"/>
          <w:szCs w:val="26"/>
        </w:rPr>
        <w:t xml:space="preserve">, como lo son la inmediatez y la </w:t>
      </w:r>
      <w:r w:rsidR="000B04DF">
        <w:rPr>
          <w:rFonts w:ascii="Arial" w:hAnsi="Arial" w:cs="Arial"/>
          <w:spacing w:val="-3"/>
          <w:sz w:val="26"/>
          <w:szCs w:val="26"/>
        </w:rPr>
        <w:t>subsidiaridad</w:t>
      </w:r>
      <w:r>
        <w:rPr>
          <w:rFonts w:ascii="Arial" w:hAnsi="Arial" w:cs="Arial"/>
          <w:spacing w:val="-3"/>
          <w:sz w:val="26"/>
          <w:szCs w:val="26"/>
        </w:rPr>
        <w:t>,</w:t>
      </w:r>
      <w:r w:rsidR="00204521" w:rsidRPr="00FD7C8A">
        <w:rPr>
          <w:rFonts w:ascii="Arial" w:hAnsi="Arial" w:cs="Arial"/>
          <w:spacing w:val="-3"/>
          <w:sz w:val="26"/>
          <w:szCs w:val="26"/>
        </w:rPr>
        <w:t xml:space="preserve"> no cabe a través de este medio examinar </w:t>
      </w:r>
      <w:r w:rsidR="000B4C6C">
        <w:rPr>
          <w:rFonts w:ascii="Arial" w:hAnsi="Arial" w:cs="Arial"/>
          <w:spacing w:val="-3"/>
          <w:sz w:val="26"/>
          <w:szCs w:val="26"/>
        </w:rPr>
        <w:t xml:space="preserve">de fondo </w:t>
      </w:r>
      <w:r w:rsidR="00204521" w:rsidRPr="00FD7C8A">
        <w:rPr>
          <w:rFonts w:ascii="Arial" w:hAnsi="Arial" w:cs="Arial"/>
          <w:spacing w:val="-3"/>
          <w:sz w:val="26"/>
          <w:szCs w:val="26"/>
        </w:rPr>
        <w:t xml:space="preserve">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cuestión que sin lugar a dudas debe ser planteada ante la jurisdicción ordinaria</w:t>
      </w:r>
      <w:r w:rsidR="009F5314">
        <w:rPr>
          <w:rFonts w:ascii="Arial" w:hAnsi="Arial" w:cs="Arial"/>
          <w:spacing w:val="-3"/>
          <w:sz w:val="26"/>
          <w:szCs w:val="26"/>
        </w:rPr>
        <w:t xml:space="preserve"> laboral</w:t>
      </w:r>
      <w:r w:rsidR="00204521"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711EAE"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9</w:t>
      </w:r>
      <w:r w:rsidR="009F5314">
        <w:rPr>
          <w:rFonts w:ascii="Arial" w:hAnsi="Arial" w:cs="Arial"/>
          <w:spacing w:val="-3"/>
          <w:sz w:val="26"/>
          <w:szCs w:val="26"/>
        </w:rPr>
        <w:t xml:space="preserve">. </w:t>
      </w:r>
      <w:r w:rsidR="002060CD">
        <w:rPr>
          <w:rFonts w:ascii="Arial" w:hAnsi="Arial" w:cs="Arial"/>
          <w:spacing w:val="-3"/>
          <w:sz w:val="26"/>
          <w:szCs w:val="26"/>
        </w:rPr>
        <w:t>Por lo anterior, ha de confirmarse</w:t>
      </w:r>
      <w:r w:rsidR="002060CD" w:rsidRPr="00075253">
        <w:rPr>
          <w:rFonts w:ascii="Arial" w:hAnsi="Arial" w:cs="Arial"/>
          <w:spacing w:val="-3"/>
          <w:sz w:val="26"/>
          <w:szCs w:val="26"/>
        </w:rPr>
        <w:t xml:space="preserve"> la decisión </w:t>
      </w:r>
      <w:r w:rsidR="00717704">
        <w:rPr>
          <w:rFonts w:ascii="Arial" w:hAnsi="Arial" w:cs="Arial"/>
          <w:spacing w:val="-3"/>
          <w:sz w:val="26"/>
          <w:szCs w:val="26"/>
        </w:rPr>
        <w:t>de primera instancia</w:t>
      </w:r>
      <w:r w:rsidR="00887B7D">
        <w:rPr>
          <w:rFonts w:ascii="Arial" w:hAnsi="Arial" w:cs="Arial"/>
          <w:spacing w:val="-3"/>
          <w:sz w:val="26"/>
          <w:szCs w:val="26"/>
        </w:rPr>
        <w:t xml:space="preserve">, </w:t>
      </w:r>
      <w:r w:rsidR="00887B7D" w:rsidRPr="0090480D">
        <w:rPr>
          <w:rFonts w:ascii="Arial" w:eastAsia="Arial" w:hAnsi="Arial" w:cs="Arial"/>
          <w:sz w:val="26"/>
          <w:szCs w:val="26"/>
        </w:rPr>
        <w:t>con fundamento en lo expuesto en la</w:t>
      </w:r>
      <w:r w:rsidR="00887B7D">
        <w:rPr>
          <w:rFonts w:ascii="Arial" w:eastAsia="Arial" w:hAnsi="Arial" w:cs="Arial"/>
          <w:sz w:val="26"/>
          <w:szCs w:val="26"/>
        </w:rPr>
        <w:t xml:space="preserve"> parte motiva de esta sentencia</w:t>
      </w:r>
      <w:r w:rsidR="007F2838">
        <w:rPr>
          <w:rFonts w:ascii="Arial" w:hAnsi="Arial" w:cs="Arial"/>
          <w:spacing w:val="-3"/>
          <w:sz w:val="26"/>
          <w:szCs w:val="26"/>
        </w:rPr>
        <w:t>.</w:t>
      </w: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5052BC" w:rsidRDefault="0092719E" w:rsidP="0092719E">
      <w:pPr>
        <w:pStyle w:val="Sinespaciado1"/>
        <w:spacing w:line="360" w:lineRule="auto"/>
        <w:ind w:firstLine="2835"/>
        <w:jc w:val="both"/>
        <w:rPr>
          <w:rFonts w:ascii="Arial" w:hAnsi="Arial" w:cs="Arial"/>
          <w:bCs/>
          <w:sz w:val="16"/>
          <w:szCs w:val="1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9A2F30" w:rsidRDefault="0092719E" w:rsidP="0092719E">
      <w:pPr>
        <w:pStyle w:val="Sinespaciado1"/>
        <w:spacing w:line="360" w:lineRule="auto"/>
        <w:ind w:firstLine="2835"/>
        <w:jc w:val="both"/>
        <w:rPr>
          <w:rFonts w:ascii="Arial" w:hAnsi="Arial" w:cs="Arial"/>
          <w:sz w:val="24"/>
          <w:szCs w:val="24"/>
        </w:rPr>
      </w:pPr>
    </w:p>
    <w:p w:rsidR="0092719E" w:rsidRPr="009A2F30" w:rsidRDefault="00204521" w:rsidP="0092719E">
      <w:pPr>
        <w:pStyle w:val="Sinespaciado1"/>
        <w:spacing w:line="360" w:lineRule="auto"/>
        <w:ind w:firstLine="2835"/>
        <w:jc w:val="both"/>
        <w:rPr>
          <w:rFonts w:ascii="Arial" w:hAnsi="Arial" w:cs="Arial"/>
          <w:b/>
          <w:sz w:val="24"/>
          <w:szCs w:val="24"/>
        </w:rPr>
      </w:pPr>
      <w:r w:rsidRPr="009A2F30">
        <w:rPr>
          <w:rFonts w:ascii="Arial" w:hAnsi="Arial" w:cs="Arial"/>
          <w:b/>
          <w:spacing w:val="-3"/>
          <w:sz w:val="24"/>
          <w:szCs w:val="24"/>
        </w:rPr>
        <w:t>RESUELVE:</w:t>
      </w:r>
    </w:p>
    <w:p w:rsidR="0092719E" w:rsidRPr="009A2F30" w:rsidRDefault="0092719E" w:rsidP="0092719E">
      <w:pPr>
        <w:pStyle w:val="Sinespaciado1"/>
        <w:spacing w:line="360" w:lineRule="auto"/>
        <w:ind w:firstLine="2835"/>
        <w:jc w:val="both"/>
        <w:rPr>
          <w:rFonts w:ascii="Arial" w:hAnsi="Arial" w:cs="Arial"/>
          <w:sz w:val="24"/>
          <w:szCs w:val="24"/>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Pr="00FD7C8A">
        <w:rPr>
          <w:rFonts w:ascii="Arial" w:hAnsi="Arial" w:cs="Arial"/>
          <w:spacing w:val="-3"/>
          <w:sz w:val="26"/>
          <w:szCs w:val="26"/>
        </w:rPr>
        <w:t xml:space="preserve"> </w:t>
      </w:r>
      <w:r w:rsidR="00717704" w:rsidRPr="00986C36">
        <w:rPr>
          <w:rFonts w:ascii="Arial" w:hAnsi="Arial" w:cs="Arial"/>
          <w:spacing w:val="-3"/>
          <w:sz w:val="24"/>
          <w:szCs w:val="26"/>
        </w:rPr>
        <w:t>CONFIRMAR</w:t>
      </w:r>
      <w:r w:rsidR="00717704" w:rsidRPr="00986C36">
        <w:rPr>
          <w:rFonts w:ascii="Arial" w:hAnsi="Arial" w:cs="Arial"/>
          <w:spacing w:val="-3"/>
          <w:sz w:val="26"/>
          <w:szCs w:val="26"/>
        </w:rPr>
        <w:t xml:space="preserve"> </w:t>
      </w:r>
      <w:r w:rsidR="00717704">
        <w:rPr>
          <w:rFonts w:ascii="Arial" w:hAnsi="Arial" w:cs="Arial"/>
          <w:sz w:val="26"/>
          <w:szCs w:val="26"/>
        </w:rPr>
        <w:t>el fallo</w:t>
      </w:r>
      <w:r w:rsidR="00717704">
        <w:rPr>
          <w:rFonts w:ascii="Arial" w:hAnsi="Arial" w:cs="Arial"/>
          <w:spacing w:val="-3"/>
          <w:sz w:val="26"/>
          <w:szCs w:val="26"/>
        </w:rPr>
        <w:t xml:space="preserve"> proferido el </w:t>
      </w:r>
      <w:r w:rsidR="003E3809">
        <w:rPr>
          <w:rFonts w:ascii="Arial" w:hAnsi="Arial" w:cs="Arial"/>
          <w:spacing w:val="-3"/>
          <w:sz w:val="26"/>
          <w:szCs w:val="26"/>
        </w:rPr>
        <w:t>28</w:t>
      </w:r>
      <w:r w:rsidR="00717704" w:rsidRPr="00986C36">
        <w:rPr>
          <w:rFonts w:ascii="Arial" w:hAnsi="Arial" w:cs="Arial"/>
          <w:spacing w:val="-3"/>
          <w:sz w:val="26"/>
          <w:szCs w:val="26"/>
        </w:rPr>
        <w:t xml:space="preserve"> de </w:t>
      </w:r>
      <w:r w:rsidR="00717704">
        <w:rPr>
          <w:rFonts w:ascii="Arial" w:hAnsi="Arial" w:cs="Arial"/>
          <w:spacing w:val="-3"/>
          <w:sz w:val="26"/>
          <w:szCs w:val="26"/>
        </w:rPr>
        <w:t xml:space="preserve">julio de 2017 por el Juzgado Quinto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dentro de la presente acción de tutela, </w:t>
      </w:r>
      <w:r w:rsidR="00957F7D" w:rsidRPr="00986C36">
        <w:rPr>
          <w:rFonts w:ascii="Arial" w:hAnsi="Arial" w:cs="Arial"/>
          <w:spacing w:val="-3"/>
          <w:sz w:val="26"/>
          <w:szCs w:val="26"/>
        </w:rPr>
        <w:t>por las razones expuestas</w:t>
      </w:r>
      <w:r w:rsidR="00957F7D" w:rsidRPr="00FD7C8A">
        <w:rPr>
          <w:rFonts w:ascii="Arial" w:hAnsi="Arial" w:cs="Arial"/>
          <w:sz w:val="26"/>
          <w:szCs w:val="26"/>
          <w:lang w:val="es-ES" w:eastAsia="es-ES"/>
        </w:rPr>
        <w:t xml:space="preserve"> </w:t>
      </w:r>
      <w:r w:rsidRPr="00FD7C8A">
        <w:rPr>
          <w:rFonts w:ascii="Arial" w:hAnsi="Arial" w:cs="Arial"/>
          <w:sz w:val="26"/>
          <w:szCs w:val="26"/>
          <w:lang w:val="es-ES" w:eastAsia="es-ES"/>
        </w:rPr>
        <w:t>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Pr="003E3809" w:rsidRDefault="008F31B3" w:rsidP="0092719E">
      <w:pPr>
        <w:pStyle w:val="Sinespaciado1"/>
        <w:spacing w:line="360" w:lineRule="auto"/>
        <w:ind w:firstLine="2835"/>
        <w:jc w:val="both"/>
        <w:rPr>
          <w:rFonts w:ascii="Arial" w:hAnsi="Arial" w:cs="Arial"/>
          <w:spacing w:val="-3"/>
          <w:sz w:val="16"/>
          <w:szCs w:val="26"/>
        </w:rPr>
      </w:pPr>
    </w:p>
    <w:p w:rsidR="008F31B3" w:rsidRPr="00875ED4" w:rsidRDefault="00204521" w:rsidP="00875ED4">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8F31B3" w:rsidRPr="00875ED4" w:rsidRDefault="008F31B3" w:rsidP="00875ED4">
      <w:pPr>
        <w:pStyle w:val="Sinespaciado1"/>
        <w:ind w:firstLine="2835"/>
        <w:jc w:val="both"/>
        <w:rPr>
          <w:rFonts w:ascii="Arial" w:hAnsi="Arial" w:cs="Arial"/>
          <w:b/>
          <w:spacing w:val="-3"/>
        </w:rPr>
      </w:pPr>
    </w:p>
    <w:p w:rsidR="00CA2F1A" w:rsidRPr="00875ED4" w:rsidRDefault="00CA2F1A"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D54F1D" w:rsidRPr="00875ED4" w:rsidRDefault="00D54F1D" w:rsidP="00875ED4">
      <w:pPr>
        <w:pStyle w:val="Sinespaciado1"/>
        <w:ind w:firstLine="2835"/>
        <w:jc w:val="both"/>
        <w:rPr>
          <w:rFonts w:ascii="Arial" w:hAnsi="Arial" w:cs="Arial"/>
          <w:b/>
          <w:spacing w:val="-3"/>
        </w:rPr>
      </w:pPr>
    </w:p>
    <w:p w:rsidR="00AF382F" w:rsidRPr="00875ED4" w:rsidRDefault="00204521" w:rsidP="00875ED4">
      <w:pPr>
        <w:pStyle w:val="Sinespaciado1"/>
        <w:ind w:firstLine="2835"/>
        <w:jc w:val="both"/>
        <w:rPr>
          <w:rFonts w:ascii="Arial" w:hAnsi="Arial" w:cs="Arial"/>
          <w:b/>
          <w:spacing w:val="-3"/>
        </w:rPr>
      </w:pPr>
      <w:r w:rsidRPr="00875ED4">
        <w:rPr>
          <w:rFonts w:ascii="Arial" w:hAnsi="Arial" w:cs="Arial"/>
          <w:b/>
          <w:spacing w:val="-3"/>
        </w:rPr>
        <w:t>EDDER JIMMY SÁNCHEZ CALAMBÁS</w:t>
      </w:r>
    </w:p>
    <w:p w:rsidR="00875ED4" w:rsidRDefault="00875ED4"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AF382F" w:rsidRPr="00875ED4" w:rsidRDefault="00AF382F" w:rsidP="00875ED4">
      <w:pPr>
        <w:pStyle w:val="Sinespaciado1"/>
        <w:ind w:firstLine="2835"/>
        <w:jc w:val="both"/>
        <w:rPr>
          <w:rFonts w:ascii="Arial" w:hAnsi="Arial" w:cs="Arial"/>
          <w:b/>
          <w:spacing w:val="-3"/>
        </w:rPr>
      </w:pPr>
    </w:p>
    <w:p w:rsidR="00AF382F" w:rsidRPr="00875ED4" w:rsidRDefault="00AF382F" w:rsidP="00875ED4">
      <w:pPr>
        <w:pStyle w:val="Sinespaciado1"/>
        <w:ind w:firstLine="2835"/>
        <w:jc w:val="both"/>
        <w:rPr>
          <w:rFonts w:ascii="Arial" w:hAnsi="Arial" w:cs="Arial"/>
          <w:b/>
          <w:spacing w:val="-3"/>
        </w:rPr>
      </w:pPr>
    </w:p>
    <w:p w:rsidR="009A2F30" w:rsidRPr="00875ED4" w:rsidRDefault="00204521" w:rsidP="00875ED4">
      <w:pPr>
        <w:pStyle w:val="Sinespaciado1"/>
        <w:jc w:val="both"/>
        <w:rPr>
          <w:rFonts w:ascii="Arial" w:hAnsi="Arial" w:cs="Arial"/>
          <w:b/>
        </w:rPr>
      </w:pPr>
      <w:r w:rsidRPr="00875ED4">
        <w:rPr>
          <w:rFonts w:ascii="Arial" w:hAnsi="Arial" w:cs="Arial"/>
          <w:b/>
          <w:spacing w:val="-3"/>
        </w:rPr>
        <w:t>JAIME ALBERTO SARAZA NARANJO</w:t>
      </w:r>
      <w:r w:rsidR="00875ED4" w:rsidRPr="00875ED4">
        <w:rPr>
          <w:rFonts w:ascii="Arial" w:hAnsi="Arial" w:cs="Arial"/>
          <w:b/>
          <w:spacing w:val="-3"/>
        </w:rPr>
        <w:t xml:space="preserve">                 </w:t>
      </w:r>
      <w:r w:rsidR="00046ACB" w:rsidRPr="00875ED4">
        <w:rPr>
          <w:rFonts w:ascii="Arial" w:hAnsi="Arial" w:cs="Arial"/>
          <w:b/>
        </w:rPr>
        <w:t>CLAUDIA MARÍA ARCILA RÍOS</w:t>
      </w:r>
    </w:p>
    <w:sectPr w:rsidR="009A2F30" w:rsidRPr="00875ED4" w:rsidSect="00325B9C">
      <w:headerReference w:type="default" r:id="rId9"/>
      <w:footerReference w:type="default" r:id="rId10"/>
      <w:pgSz w:w="12242" w:h="18722"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73" w:rsidRDefault="00226073" w:rsidP="00204521">
      <w:r>
        <w:separator/>
      </w:r>
    </w:p>
  </w:endnote>
  <w:endnote w:type="continuationSeparator" w:id="0">
    <w:p w:rsidR="00226073" w:rsidRDefault="00226073"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6" w:rsidRPr="00B97631" w:rsidRDefault="00AF6A6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C619B">
      <w:rPr>
        <w:rFonts w:ascii="Arial" w:hAnsi="Arial" w:cs="Arial"/>
        <w:noProof/>
        <w:sz w:val="22"/>
        <w:szCs w:val="22"/>
      </w:rPr>
      <w:t>1</w:t>
    </w:r>
    <w:r w:rsidRPr="00B97631">
      <w:rPr>
        <w:rFonts w:ascii="Arial" w:hAnsi="Arial" w:cs="Arial"/>
        <w:sz w:val="22"/>
        <w:szCs w:val="22"/>
      </w:rPr>
      <w:fldChar w:fldCharType="end"/>
    </w:r>
  </w:p>
  <w:p w:rsidR="00AF6A66" w:rsidRDefault="00AF6A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73" w:rsidRDefault="00226073" w:rsidP="00204521">
      <w:r>
        <w:separator/>
      </w:r>
    </w:p>
  </w:footnote>
  <w:footnote w:type="continuationSeparator" w:id="0">
    <w:p w:rsidR="00226073" w:rsidRDefault="00226073" w:rsidP="0020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6" w:rsidRPr="005643A9" w:rsidRDefault="00AF6A66" w:rsidP="00AF6A66">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ansinterligne"/>
      <w:rPr>
        <w:rFonts w:ascii="Arial" w:hAnsi="Arial" w:cs="Arial"/>
        <w:sz w:val="16"/>
        <w:szCs w:val="16"/>
      </w:rPr>
    </w:pPr>
  </w:p>
  <w:p w:rsidR="00AF6A66" w:rsidRDefault="00AF6A66" w:rsidP="00AF6A66">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66001-31-03-005-2017-000</w:t>
    </w:r>
    <w:r w:rsidR="001C1AE9">
      <w:rPr>
        <w:rFonts w:ascii="Arial" w:hAnsi="Arial" w:cs="Arial"/>
        <w:sz w:val="16"/>
        <w:szCs w:val="16"/>
      </w:rPr>
      <w:t>70</w:t>
    </w:r>
    <w:r>
      <w:rPr>
        <w:rFonts w:ascii="Arial" w:hAnsi="Arial" w:cs="Arial"/>
        <w:sz w:val="16"/>
        <w:szCs w:val="16"/>
      </w:rPr>
      <w:t>-01</w:t>
    </w:r>
  </w:p>
  <w:p w:rsidR="00AF6A66" w:rsidRPr="005643A9" w:rsidRDefault="00AF6A6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6639"/>
    <w:rsid w:val="00006673"/>
    <w:rsid w:val="00010D10"/>
    <w:rsid w:val="0001696A"/>
    <w:rsid w:val="00017EA6"/>
    <w:rsid w:val="00020BD8"/>
    <w:rsid w:val="000260D4"/>
    <w:rsid w:val="000266D3"/>
    <w:rsid w:val="00027382"/>
    <w:rsid w:val="00032768"/>
    <w:rsid w:val="00044D4B"/>
    <w:rsid w:val="00045F5C"/>
    <w:rsid w:val="00046ACB"/>
    <w:rsid w:val="000510E6"/>
    <w:rsid w:val="00053835"/>
    <w:rsid w:val="0006076C"/>
    <w:rsid w:val="00076F17"/>
    <w:rsid w:val="00096B17"/>
    <w:rsid w:val="000A4567"/>
    <w:rsid w:val="000A6759"/>
    <w:rsid w:val="000A75D4"/>
    <w:rsid w:val="000B04DF"/>
    <w:rsid w:val="000B4C6C"/>
    <w:rsid w:val="000C11A6"/>
    <w:rsid w:val="000D6FAE"/>
    <w:rsid w:val="000E2065"/>
    <w:rsid w:val="000E2DEF"/>
    <w:rsid w:val="000E40E6"/>
    <w:rsid w:val="000F36C4"/>
    <w:rsid w:val="00110937"/>
    <w:rsid w:val="00112FDF"/>
    <w:rsid w:val="0011508F"/>
    <w:rsid w:val="00124768"/>
    <w:rsid w:val="00126749"/>
    <w:rsid w:val="001315F7"/>
    <w:rsid w:val="001334F8"/>
    <w:rsid w:val="00141B1D"/>
    <w:rsid w:val="00145B9D"/>
    <w:rsid w:val="00156770"/>
    <w:rsid w:val="00165D5D"/>
    <w:rsid w:val="00171C22"/>
    <w:rsid w:val="00180DED"/>
    <w:rsid w:val="00197487"/>
    <w:rsid w:val="001A226E"/>
    <w:rsid w:val="001A461A"/>
    <w:rsid w:val="001A5F45"/>
    <w:rsid w:val="001A6974"/>
    <w:rsid w:val="001B6A02"/>
    <w:rsid w:val="001C1AE9"/>
    <w:rsid w:val="001C2AE4"/>
    <w:rsid w:val="001C6BBD"/>
    <w:rsid w:val="001E2E09"/>
    <w:rsid w:val="001E3518"/>
    <w:rsid w:val="001E632E"/>
    <w:rsid w:val="00204521"/>
    <w:rsid w:val="002060CD"/>
    <w:rsid w:val="002069E3"/>
    <w:rsid w:val="00226073"/>
    <w:rsid w:val="00231DAE"/>
    <w:rsid w:val="00240F56"/>
    <w:rsid w:val="00245021"/>
    <w:rsid w:val="002514F9"/>
    <w:rsid w:val="0027795B"/>
    <w:rsid w:val="00283BD7"/>
    <w:rsid w:val="00284EF6"/>
    <w:rsid w:val="00290B4E"/>
    <w:rsid w:val="002A25AB"/>
    <w:rsid w:val="002B43A6"/>
    <w:rsid w:val="002C1A25"/>
    <w:rsid w:val="002C44DE"/>
    <w:rsid w:val="002D49FA"/>
    <w:rsid w:val="002E02AA"/>
    <w:rsid w:val="002E444E"/>
    <w:rsid w:val="002E5876"/>
    <w:rsid w:val="002F0E98"/>
    <w:rsid w:val="002F486C"/>
    <w:rsid w:val="00312D4B"/>
    <w:rsid w:val="0032007D"/>
    <w:rsid w:val="00321FC8"/>
    <w:rsid w:val="00325B9C"/>
    <w:rsid w:val="00331E42"/>
    <w:rsid w:val="00333CA2"/>
    <w:rsid w:val="00341563"/>
    <w:rsid w:val="003430FF"/>
    <w:rsid w:val="00353828"/>
    <w:rsid w:val="00384A4E"/>
    <w:rsid w:val="00386D03"/>
    <w:rsid w:val="003B3E73"/>
    <w:rsid w:val="003C1766"/>
    <w:rsid w:val="003D271F"/>
    <w:rsid w:val="003D4800"/>
    <w:rsid w:val="003E3809"/>
    <w:rsid w:val="003E7BDA"/>
    <w:rsid w:val="00401C6C"/>
    <w:rsid w:val="00404CCE"/>
    <w:rsid w:val="00411636"/>
    <w:rsid w:val="00412817"/>
    <w:rsid w:val="00421B5F"/>
    <w:rsid w:val="00436A45"/>
    <w:rsid w:val="004378CB"/>
    <w:rsid w:val="00440FC6"/>
    <w:rsid w:val="00441040"/>
    <w:rsid w:val="004462FB"/>
    <w:rsid w:val="00451991"/>
    <w:rsid w:val="004614C9"/>
    <w:rsid w:val="00474A82"/>
    <w:rsid w:val="004818CA"/>
    <w:rsid w:val="00494334"/>
    <w:rsid w:val="004A350A"/>
    <w:rsid w:val="004A5620"/>
    <w:rsid w:val="004D10EC"/>
    <w:rsid w:val="004E3168"/>
    <w:rsid w:val="004E3706"/>
    <w:rsid w:val="004F0150"/>
    <w:rsid w:val="004F4638"/>
    <w:rsid w:val="005035F1"/>
    <w:rsid w:val="005052BC"/>
    <w:rsid w:val="0051502F"/>
    <w:rsid w:val="00530DF5"/>
    <w:rsid w:val="00590251"/>
    <w:rsid w:val="005B2AD7"/>
    <w:rsid w:val="005C4383"/>
    <w:rsid w:val="005C4F40"/>
    <w:rsid w:val="005D610F"/>
    <w:rsid w:val="0060173B"/>
    <w:rsid w:val="00613991"/>
    <w:rsid w:val="00627EBD"/>
    <w:rsid w:val="00630B95"/>
    <w:rsid w:val="006363B2"/>
    <w:rsid w:val="006412DE"/>
    <w:rsid w:val="00642819"/>
    <w:rsid w:val="00643252"/>
    <w:rsid w:val="00646D21"/>
    <w:rsid w:val="00646F0E"/>
    <w:rsid w:val="00656740"/>
    <w:rsid w:val="006573D8"/>
    <w:rsid w:val="00664AAA"/>
    <w:rsid w:val="00665575"/>
    <w:rsid w:val="006768BA"/>
    <w:rsid w:val="00686789"/>
    <w:rsid w:val="00690F4A"/>
    <w:rsid w:val="006A15A7"/>
    <w:rsid w:val="006A1E9F"/>
    <w:rsid w:val="006A351F"/>
    <w:rsid w:val="006B218C"/>
    <w:rsid w:val="006B77E7"/>
    <w:rsid w:val="006B7EF3"/>
    <w:rsid w:val="006F0620"/>
    <w:rsid w:val="00702574"/>
    <w:rsid w:val="00706616"/>
    <w:rsid w:val="00711EAE"/>
    <w:rsid w:val="00717704"/>
    <w:rsid w:val="00723D83"/>
    <w:rsid w:val="00741EF8"/>
    <w:rsid w:val="007525AC"/>
    <w:rsid w:val="007528D1"/>
    <w:rsid w:val="0077411E"/>
    <w:rsid w:val="00774ED8"/>
    <w:rsid w:val="007904B8"/>
    <w:rsid w:val="00790B65"/>
    <w:rsid w:val="00793553"/>
    <w:rsid w:val="007A3B72"/>
    <w:rsid w:val="007B4731"/>
    <w:rsid w:val="007C0D4B"/>
    <w:rsid w:val="007C2086"/>
    <w:rsid w:val="007D11BF"/>
    <w:rsid w:val="007E3240"/>
    <w:rsid w:val="007F1B93"/>
    <w:rsid w:val="007F2838"/>
    <w:rsid w:val="007F7527"/>
    <w:rsid w:val="008013FB"/>
    <w:rsid w:val="00802F0D"/>
    <w:rsid w:val="00806122"/>
    <w:rsid w:val="00806B3D"/>
    <w:rsid w:val="0081044D"/>
    <w:rsid w:val="0081241F"/>
    <w:rsid w:val="0081378C"/>
    <w:rsid w:val="00816465"/>
    <w:rsid w:val="00820154"/>
    <w:rsid w:val="008328E6"/>
    <w:rsid w:val="00836C60"/>
    <w:rsid w:val="00841721"/>
    <w:rsid w:val="00854AED"/>
    <w:rsid w:val="00875ED4"/>
    <w:rsid w:val="0087797F"/>
    <w:rsid w:val="00883EB6"/>
    <w:rsid w:val="00887B7D"/>
    <w:rsid w:val="00892F02"/>
    <w:rsid w:val="00894632"/>
    <w:rsid w:val="00895A7D"/>
    <w:rsid w:val="008A374C"/>
    <w:rsid w:val="008B39E2"/>
    <w:rsid w:val="008E58A2"/>
    <w:rsid w:val="008F31B3"/>
    <w:rsid w:val="008F667E"/>
    <w:rsid w:val="008F7D14"/>
    <w:rsid w:val="00901B65"/>
    <w:rsid w:val="0092314F"/>
    <w:rsid w:val="00923266"/>
    <w:rsid w:val="0092719E"/>
    <w:rsid w:val="00935AAA"/>
    <w:rsid w:val="00935B83"/>
    <w:rsid w:val="00936F45"/>
    <w:rsid w:val="00937C97"/>
    <w:rsid w:val="00954D66"/>
    <w:rsid w:val="00957F7D"/>
    <w:rsid w:val="00966EB6"/>
    <w:rsid w:val="0096731E"/>
    <w:rsid w:val="009758E7"/>
    <w:rsid w:val="009A2F30"/>
    <w:rsid w:val="009C0428"/>
    <w:rsid w:val="009C1788"/>
    <w:rsid w:val="009C619B"/>
    <w:rsid w:val="009D20B9"/>
    <w:rsid w:val="009E36E5"/>
    <w:rsid w:val="009E3C75"/>
    <w:rsid w:val="009F4129"/>
    <w:rsid w:val="009F5314"/>
    <w:rsid w:val="009F635E"/>
    <w:rsid w:val="00A044FD"/>
    <w:rsid w:val="00A06678"/>
    <w:rsid w:val="00A17299"/>
    <w:rsid w:val="00A247DC"/>
    <w:rsid w:val="00A26541"/>
    <w:rsid w:val="00A31663"/>
    <w:rsid w:val="00A52367"/>
    <w:rsid w:val="00A56D00"/>
    <w:rsid w:val="00A647F4"/>
    <w:rsid w:val="00A8784B"/>
    <w:rsid w:val="00AA04E0"/>
    <w:rsid w:val="00AA607F"/>
    <w:rsid w:val="00AC14E9"/>
    <w:rsid w:val="00AC1DB3"/>
    <w:rsid w:val="00AC2CFE"/>
    <w:rsid w:val="00AD0E8F"/>
    <w:rsid w:val="00AD6EB8"/>
    <w:rsid w:val="00AD7279"/>
    <w:rsid w:val="00AE2CF3"/>
    <w:rsid w:val="00AF0758"/>
    <w:rsid w:val="00AF1F35"/>
    <w:rsid w:val="00AF233E"/>
    <w:rsid w:val="00AF382F"/>
    <w:rsid w:val="00AF6A66"/>
    <w:rsid w:val="00B0570C"/>
    <w:rsid w:val="00B27E1A"/>
    <w:rsid w:val="00B34266"/>
    <w:rsid w:val="00B34683"/>
    <w:rsid w:val="00B35690"/>
    <w:rsid w:val="00B46BE1"/>
    <w:rsid w:val="00B53387"/>
    <w:rsid w:val="00B57793"/>
    <w:rsid w:val="00B61140"/>
    <w:rsid w:val="00B73518"/>
    <w:rsid w:val="00B8209F"/>
    <w:rsid w:val="00B93755"/>
    <w:rsid w:val="00B95D09"/>
    <w:rsid w:val="00BA7981"/>
    <w:rsid w:val="00BB078B"/>
    <w:rsid w:val="00BC1EFA"/>
    <w:rsid w:val="00BC6897"/>
    <w:rsid w:val="00BE3C55"/>
    <w:rsid w:val="00BF206D"/>
    <w:rsid w:val="00BF62F0"/>
    <w:rsid w:val="00C106DC"/>
    <w:rsid w:val="00C138A3"/>
    <w:rsid w:val="00C333C4"/>
    <w:rsid w:val="00C423DB"/>
    <w:rsid w:val="00C450B6"/>
    <w:rsid w:val="00C47092"/>
    <w:rsid w:val="00C51AEF"/>
    <w:rsid w:val="00C56617"/>
    <w:rsid w:val="00C567DB"/>
    <w:rsid w:val="00C6160F"/>
    <w:rsid w:val="00C61B36"/>
    <w:rsid w:val="00C64B77"/>
    <w:rsid w:val="00C9337F"/>
    <w:rsid w:val="00C950D9"/>
    <w:rsid w:val="00CA2F1A"/>
    <w:rsid w:val="00CA5135"/>
    <w:rsid w:val="00CC2C91"/>
    <w:rsid w:val="00CC5130"/>
    <w:rsid w:val="00CD4942"/>
    <w:rsid w:val="00CD540A"/>
    <w:rsid w:val="00CD5982"/>
    <w:rsid w:val="00CE7A34"/>
    <w:rsid w:val="00CF123B"/>
    <w:rsid w:val="00CF29C8"/>
    <w:rsid w:val="00CF572D"/>
    <w:rsid w:val="00D00528"/>
    <w:rsid w:val="00D34C32"/>
    <w:rsid w:val="00D37D74"/>
    <w:rsid w:val="00D54F1D"/>
    <w:rsid w:val="00D62D9E"/>
    <w:rsid w:val="00D70BE5"/>
    <w:rsid w:val="00DC2DC6"/>
    <w:rsid w:val="00DD11C8"/>
    <w:rsid w:val="00DD185F"/>
    <w:rsid w:val="00DE54A8"/>
    <w:rsid w:val="00E05976"/>
    <w:rsid w:val="00E4286A"/>
    <w:rsid w:val="00E55A1C"/>
    <w:rsid w:val="00E826BA"/>
    <w:rsid w:val="00E90764"/>
    <w:rsid w:val="00E971AC"/>
    <w:rsid w:val="00EA16A2"/>
    <w:rsid w:val="00EA3A8A"/>
    <w:rsid w:val="00EB0977"/>
    <w:rsid w:val="00ED3434"/>
    <w:rsid w:val="00EE7199"/>
    <w:rsid w:val="00EF07C3"/>
    <w:rsid w:val="00EF5C0D"/>
    <w:rsid w:val="00F03B13"/>
    <w:rsid w:val="00F1229E"/>
    <w:rsid w:val="00F20E25"/>
    <w:rsid w:val="00F23598"/>
    <w:rsid w:val="00F26B5E"/>
    <w:rsid w:val="00F5143C"/>
    <w:rsid w:val="00F52541"/>
    <w:rsid w:val="00F57396"/>
    <w:rsid w:val="00F70FEA"/>
    <w:rsid w:val="00F7231C"/>
    <w:rsid w:val="00F827DF"/>
    <w:rsid w:val="00F933D5"/>
    <w:rsid w:val="00F97DD6"/>
    <w:rsid w:val="00FA3B7E"/>
    <w:rsid w:val="00FA5809"/>
    <w:rsid w:val="00FA6D29"/>
    <w:rsid w:val="00FB528C"/>
    <w:rsid w:val="00FC1C9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930C-DC86-4870-AAF8-BA63FEF0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2637</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34</cp:revision>
  <cp:lastPrinted>2017-09-14T19:09:00Z</cp:lastPrinted>
  <dcterms:created xsi:type="dcterms:W3CDTF">2017-09-12T16:45:00Z</dcterms:created>
  <dcterms:modified xsi:type="dcterms:W3CDTF">2017-11-01T20:25:00Z</dcterms:modified>
</cp:coreProperties>
</file>