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4B" w:rsidRPr="00EC724B" w:rsidRDefault="00EC724B" w:rsidP="00EC72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EC724B">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C724B" w:rsidRPr="00EC724B" w:rsidRDefault="00EC724B" w:rsidP="00EC724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C724B">
        <w:rPr>
          <w:rFonts w:ascii="Calibri" w:hAnsi="Calibri" w:cs="Calibri"/>
          <w:color w:val="FF0000"/>
          <w:sz w:val="16"/>
          <w:szCs w:val="16"/>
          <w:lang w:val="es-CO" w:eastAsia="fr-FR"/>
        </w:rPr>
        <w:t>El contenido total y fiel de la decisión debe ser verificado en la Secretaría de esta Sala.</w:t>
      </w:r>
    </w:p>
    <w:p w:rsidR="00EC724B" w:rsidRPr="00EC724B" w:rsidRDefault="00EC724B" w:rsidP="00EC724B">
      <w:pPr>
        <w:shd w:val="clear" w:color="auto" w:fill="FFFFFF"/>
        <w:ind w:left="1843" w:hanging="1843"/>
        <w:jc w:val="both"/>
        <w:rPr>
          <w:rFonts w:ascii="Calibri" w:eastAsia="Times New Roman" w:hAnsi="Calibri" w:cs="Calibri"/>
          <w:color w:val="222222"/>
          <w:sz w:val="18"/>
          <w:szCs w:val="18"/>
          <w:lang w:val="es-CO" w:eastAsia="fr-FR"/>
        </w:rPr>
      </w:pPr>
      <w:r w:rsidRPr="00EC724B">
        <w:rPr>
          <w:rFonts w:ascii="Calibri" w:eastAsia="Times New Roman" w:hAnsi="Calibri" w:cs="Calibri"/>
          <w:color w:val="222222"/>
          <w:sz w:val="18"/>
          <w:szCs w:val="18"/>
          <w:lang w:val="es-CO" w:eastAsia="fr-FR"/>
        </w:rPr>
        <w:t>Providencia:</w:t>
      </w:r>
      <w:r w:rsidRPr="00EC724B">
        <w:rPr>
          <w:rFonts w:ascii="Calibri" w:eastAsia="Times New Roman" w:hAnsi="Calibri" w:cs="Calibri"/>
          <w:color w:val="222222"/>
          <w:sz w:val="18"/>
          <w:szCs w:val="18"/>
          <w:lang w:val="es-CO" w:eastAsia="fr-FR"/>
        </w:rPr>
        <w:tab/>
        <w:t>Sentencia  – 1ª instancia – 03 de noviembre de 2017</w:t>
      </w:r>
    </w:p>
    <w:p w:rsidR="00EC724B" w:rsidRPr="00EC724B" w:rsidRDefault="00EC724B" w:rsidP="00EC724B">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EC724B">
        <w:rPr>
          <w:rFonts w:ascii="Calibri" w:hAnsi="Calibri" w:cs="Calibri"/>
          <w:color w:val="222222"/>
          <w:sz w:val="18"/>
          <w:szCs w:val="18"/>
          <w:lang w:val="es-CO" w:eastAsia="fr-FR"/>
        </w:rPr>
        <w:t>Proceso:    </w:t>
      </w:r>
      <w:r w:rsidRPr="00EC724B">
        <w:rPr>
          <w:rFonts w:ascii="Calibri" w:hAnsi="Calibri" w:cs="Calibri"/>
          <w:color w:val="222222"/>
          <w:sz w:val="18"/>
          <w:szCs w:val="18"/>
          <w:lang w:val="es-CO" w:eastAsia="fr-FR"/>
        </w:rPr>
        <w:tab/>
        <w:t>Acción de Tutela – Concede amparo</w:t>
      </w:r>
    </w:p>
    <w:p w:rsidR="00EC724B" w:rsidRPr="00EC724B" w:rsidRDefault="00EC724B" w:rsidP="00EC724B">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EC724B">
        <w:rPr>
          <w:rFonts w:ascii="Calibri" w:hAnsi="Calibri" w:cs="Calibri"/>
          <w:color w:val="222222"/>
          <w:sz w:val="18"/>
          <w:szCs w:val="18"/>
          <w:lang w:val="es-CO" w:eastAsia="fr-FR"/>
        </w:rPr>
        <w:t>Radicación Nro. :</w:t>
      </w:r>
      <w:r w:rsidRPr="00EC724B">
        <w:rPr>
          <w:rFonts w:ascii="Calibri" w:hAnsi="Calibri" w:cs="Calibri"/>
          <w:color w:val="222222"/>
          <w:sz w:val="18"/>
          <w:szCs w:val="18"/>
          <w:lang w:val="es-CO" w:eastAsia="fr-FR"/>
        </w:rPr>
        <w:tab/>
      </w:r>
      <w:r w:rsidRPr="00EC724B">
        <w:rPr>
          <w:rFonts w:ascii="Calibri" w:hAnsi="Calibri" w:cs="Calibri"/>
          <w:color w:val="222222"/>
          <w:sz w:val="18"/>
          <w:szCs w:val="18"/>
          <w:lang w:val="es-CO" w:eastAsia="fr-FR"/>
        </w:rPr>
        <w:tab/>
      </w:r>
      <w:r w:rsidRPr="00EC724B">
        <w:rPr>
          <w:rFonts w:ascii="Calibri" w:hAnsi="Calibri" w:cs="Calibri"/>
          <w:color w:val="222222"/>
          <w:sz w:val="18"/>
          <w:szCs w:val="18"/>
          <w:lang w:eastAsia="fr-FR"/>
        </w:rPr>
        <w:t>66001-22-13-000-2017-01136-00</w:t>
      </w:r>
    </w:p>
    <w:p w:rsidR="00EC724B" w:rsidRPr="00EC724B" w:rsidRDefault="00EC724B" w:rsidP="00EC724B">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EC724B">
        <w:rPr>
          <w:rFonts w:ascii="Calibri" w:hAnsi="Calibri" w:cs="Calibri"/>
          <w:bCs/>
          <w:iCs/>
          <w:color w:val="222222"/>
          <w:sz w:val="18"/>
          <w:szCs w:val="18"/>
          <w:lang w:eastAsia="fr-FR"/>
        </w:rPr>
        <w:t xml:space="preserve">Accionante: </w:t>
      </w:r>
      <w:r w:rsidRPr="00EC724B">
        <w:rPr>
          <w:rFonts w:ascii="Calibri" w:hAnsi="Calibri" w:cs="Calibri"/>
          <w:bCs/>
          <w:iCs/>
          <w:color w:val="222222"/>
          <w:sz w:val="18"/>
          <w:szCs w:val="18"/>
          <w:lang w:eastAsia="fr-FR"/>
        </w:rPr>
        <w:tab/>
        <w:t xml:space="preserve"> </w:t>
      </w:r>
      <w:r w:rsidRPr="00EC724B">
        <w:rPr>
          <w:rFonts w:ascii="Calibri" w:hAnsi="Calibri" w:cs="Calibri"/>
          <w:color w:val="222222"/>
          <w:sz w:val="18"/>
          <w:szCs w:val="18"/>
          <w:lang w:eastAsia="fr-FR"/>
        </w:rPr>
        <w:t>CRISTIÁN VÁSQUEZ</w:t>
      </w:r>
    </w:p>
    <w:p w:rsidR="00EC724B" w:rsidRPr="00EC724B" w:rsidRDefault="00EC724B" w:rsidP="00EC724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EC724B">
        <w:rPr>
          <w:rFonts w:ascii="Calibri" w:hAnsi="Calibri" w:cs="Calibri"/>
          <w:color w:val="222222"/>
          <w:sz w:val="18"/>
          <w:szCs w:val="18"/>
          <w:lang w:val="es-CO" w:eastAsia="fr-FR"/>
        </w:rPr>
        <w:t>Accionado:</w:t>
      </w:r>
      <w:r w:rsidRPr="00EC724B">
        <w:rPr>
          <w:rFonts w:ascii="Calibri" w:hAnsi="Calibri" w:cs="Calibri"/>
          <w:color w:val="222222"/>
          <w:sz w:val="18"/>
          <w:szCs w:val="18"/>
          <w:lang w:val="es-CO" w:eastAsia="fr-FR"/>
        </w:rPr>
        <w:tab/>
      </w:r>
      <w:r w:rsidRPr="00EC724B">
        <w:rPr>
          <w:rFonts w:ascii="Calibri" w:hAnsi="Calibri" w:cs="Calibri"/>
          <w:color w:val="222222"/>
          <w:sz w:val="18"/>
          <w:szCs w:val="18"/>
          <w:lang w:val="es-ES_tradnl" w:eastAsia="fr-FR"/>
        </w:rPr>
        <w:t>JUZGADO SEGUNDO CIVIL DEL CIRCUITO DE PEREIRA</w:t>
      </w:r>
    </w:p>
    <w:p w:rsidR="00EC724B" w:rsidRPr="00EC724B" w:rsidRDefault="00EC724B" w:rsidP="00EC724B">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EC724B">
        <w:rPr>
          <w:rFonts w:ascii="Calibri" w:hAnsi="Calibri" w:cs="Calibri"/>
          <w:color w:val="222222"/>
          <w:sz w:val="18"/>
          <w:szCs w:val="18"/>
          <w:lang w:val="es-CO" w:eastAsia="fr-FR"/>
        </w:rPr>
        <w:t>Magistrado Ponente: </w:t>
      </w:r>
      <w:r w:rsidRPr="00EC724B">
        <w:rPr>
          <w:rFonts w:ascii="Calibri" w:hAnsi="Calibri" w:cs="Calibri"/>
          <w:color w:val="222222"/>
          <w:sz w:val="18"/>
          <w:szCs w:val="18"/>
          <w:lang w:val="es-CO" w:eastAsia="fr-FR"/>
        </w:rPr>
        <w:tab/>
      </w:r>
      <w:proofErr w:type="spellStart"/>
      <w:r w:rsidRPr="00EC724B">
        <w:rPr>
          <w:rFonts w:ascii="Calibri" w:hAnsi="Calibri" w:cs="Calibri"/>
          <w:bCs/>
          <w:iCs/>
          <w:color w:val="222222"/>
          <w:sz w:val="18"/>
          <w:szCs w:val="18"/>
          <w:lang w:eastAsia="fr-FR"/>
        </w:rPr>
        <w:t>EDDER</w:t>
      </w:r>
      <w:proofErr w:type="spellEnd"/>
      <w:r w:rsidRPr="00EC724B">
        <w:rPr>
          <w:rFonts w:ascii="Calibri" w:hAnsi="Calibri" w:cs="Calibri"/>
          <w:bCs/>
          <w:iCs/>
          <w:color w:val="222222"/>
          <w:sz w:val="18"/>
          <w:szCs w:val="18"/>
          <w:lang w:eastAsia="fr-FR"/>
        </w:rPr>
        <w:t xml:space="preserve"> JIMMY SÁNCHEZ </w:t>
      </w:r>
      <w:proofErr w:type="spellStart"/>
      <w:r w:rsidRPr="00EC724B">
        <w:rPr>
          <w:rFonts w:ascii="Calibri" w:hAnsi="Calibri" w:cs="Calibri"/>
          <w:bCs/>
          <w:iCs/>
          <w:color w:val="222222"/>
          <w:sz w:val="18"/>
          <w:szCs w:val="18"/>
          <w:lang w:eastAsia="fr-FR"/>
        </w:rPr>
        <w:t>CALAMBÁS</w:t>
      </w:r>
      <w:proofErr w:type="spellEnd"/>
    </w:p>
    <w:p w:rsidR="00EC724B" w:rsidRPr="00EC724B" w:rsidRDefault="00EC724B" w:rsidP="00EC724B">
      <w:pPr>
        <w:shd w:val="clear" w:color="auto" w:fill="FFFFFF"/>
        <w:tabs>
          <w:tab w:val="left" w:pos="1843"/>
          <w:tab w:val="left" w:pos="4755"/>
        </w:tabs>
        <w:ind w:left="1843" w:hanging="1843"/>
        <w:jc w:val="both"/>
        <w:rPr>
          <w:sz w:val="16"/>
          <w:szCs w:val="16"/>
          <w:lang w:eastAsia="fr-FR"/>
        </w:rPr>
      </w:pPr>
    </w:p>
    <w:p w:rsidR="00EC724B" w:rsidRPr="00EC724B" w:rsidRDefault="00EC724B" w:rsidP="00EC724B">
      <w:pPr>
        <w:tabs>
          <w:tab w:val="left" w:pos="1861"/>
          <w:tab w:val="left" w:pos="2432"/>
        </w:tabs>
        <w:spacing w:after="200"/>
        <w:jc w:val="both"/>
        <w:rPr>
          <w:rFonts w:ascii="Calibri" w:hAnsi="Calibri" w:cs="Calibri"/>
          <w:bCs/>
          <w:iCs/>
          <w:color w:val="222222"/>
          <w:sz w:val="18"/>
          <w:szCs w:val="18"/>
          <w:lang w:val="es-CO" w:eastAsia="fr-FR"/>
        </w:rPr>
      </w:pPr>
      <w:r w:rsidRPr="00EC724B">
        <w:rPr>
          <w:rFonts w:ascii="Calibri" w:hAnsi="Calibri" w:cs="Calibri"/>
          <w:b/>
          <w:bCs/>
          <w:iCs/>
          <w:color w:val="222222"/>
          <w:sz w:val="18"/>
          <w:szCs w:val="18"/>
          <w:lang w:val="es-CO" w:eastAsia="fr-FR"/>
        </w:rPr>
        <w:t xml:space="preserve">Temas: </w:t>
      </w:r>
      <w:r w:rsidRPr="00EC724B">
        <w:rPr>
          <w:rFonts w:ascii="Calibri" w:hAnsi="Calibri" w:cs="Calibri"/>
          <w:b/>
          <w:bCs/>
          <w:iCs/>
          <w:color w:val="222222"/>
          <w:sz w:val="18"/>
          <w:szCs w:val="18"/>
          <w:lang w:val="es-CO" w:eastAsia="fr-FR"/>
        </w:rPr>
        <w:tab/>
        <w:t xml:space="preserve">DEBIDO PROCESO / </w:t>
      </w:r>
      <w:r w:rsidRPr="00EC724B">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EC724B">
        <w:rPr>
          <w:rFonts w:ascii="Calibri" w:hAnsi="Calibri" w:cs="Calibri"/>
          <w:bCs/>
          <w:iCs/>
          <w:color w:val="222222"/>
          <w:sz w:val="18"/>
          <w:szCs w:val="18"/>
          <w:lang w:val="es-CO" w:eastAsia="fr-FR"/>
        </w:rPr>
        <w:t xml:space="preserve"> </w:t>
      </w:r>
      <w:r w:rsidRPr="00EC724B">
        <w:rPr>
          <w:rFonts w:ascii="Calibri" w:hAnsi="Calibri" w:cs="Calibri"/>
          <w:bCs/>
          <w:iCs/>
          <w:color w:val="222222"/>
          <w:sz w:val="18"/>
          <w:szCs w:val="18"/>
          <w:lang w:eastAsia="fr-FR"/>
        </w:rPr>
        <w:t>[L]a acción de tutela está llamada a prosperar respecto de la providencia del funcionario demandado del 16 de junio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EC724B">
        <w:rPr>
          <w:rFonts w:ascii="Calibri" w:hAnsi="Calibri" w:cs="Calibri"/>
          <w:bCs/>
          <w:iCs/>
          <w:color w:val="222222"/>
          <w:sz w:val="18"/>
          <w:szCs w:val="18"/>
          <w:lang w:eastAsia="fr-FR"/>
        </w:rPr>
        <w:t>fl</w:t>
      </w:r>
      <w:proofErr w:type="spellEnd"/>
      <w:r w:rsidRPr="00EC724B">
        <w:rPr>
          <w:rFonts w:ascii="Calibri" w:hAnsi="Calibri" w:cs="Calibri"/>
          <w:bCs/>
          <w:iCs/>
          <w:color w:val="222222"/>
          <w:sz w:val="18"/>
          <w:szCs w:val="18"/>
          <w:lang w:eastAsia="fr-FR"/>
        </w:rPr>
        <w:t>. 11 vto.), se encuentran acreditados, pues referenció como derechos colectivos vulnerados, los relacionados en los literales m), d) y l) del artículo 4º ibídem; y aunque no aportó pruebas, esto no justificaba inadmitir la demanda y posteriormente rechazar la misma.</w:t>
      </w:r>
      <w:r w:rsidRPr="00EC724B">
        <w:rPr>
          <w:rFonts w:ascii="Calibri" w:hAnsi="Calibri" w:cs="Calibri"/>
          <w:bCs/>
          <w:iCs/>
          <w:color w:val="222222"/>
          <w:sz w:val="18"/>
          <w:szCs w:val="18"/>
          <w:lang w:val="es-CO" w:eastAsia="fr-FR"/>
        </w:rPr>
        <w:t xml:space="preserve"> Desconoció entonces la funcionaria accionada la norma que se acaba de transcribir e incurrió en el defecto anunciado, al inadmitir la demanda exigiendo prueba documental de la representación legal de la entidad demandada, requisito no contemplado para la admisión del citado proceso y otros que se encuentran acreditados en el libelo presentado, por tal razón, el juzgado accionado no podía requerirlos, máxime cuando, de precisarse dicha información, se puede acudir a las bases de datos respectivas para consultarla, según lo reglado en el artículo 85 del Código General del Proceso.</w:t>
      </w:r>
    </w:p>
    <w:p w:rsidR="009822F3" w:rsidRDefault="009822F3" w:rsidP="00EC724B">
      <w:pPr>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EC724B">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EC724B">
      <w:pPr>
        <w:jc w:val="center"/>
        <w:rPr>
          <w:rFonts w:ascii="Arial" w:hAnsi="Arial" w:cs="Arial"/>
          <w:bCs/>
          <w:sz w:val="24"/>
          <w:szCs w:val="26"/>
        </w:rPr>
      </w:pPr>
    </w:p>
    <w:p w:rsidR="0035374D" w:rsidRPr="006D325F" w:rsidRDefault="0035374D" w:rsidP="0035374D">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E06003">
        <w:rPr>
          <w:rFonts w:ascii="Arial" w:hAnsi="Arial" w:cs="Arial"/>
          <w:bCs/>
          <w:sz w:val="24"/>
          <w:szCs w:val="26"/>
        </w:rPr>
        <w:t>tre</w:t>
      </w:r>
      <w:r w:rsidR="00A313F7">
        <w:rPr>
          <w:rFonts w:ascii="Arial" w:hAnsi="Arial" w:cs="Arial"/>
          <w:bCs/>
          <w:sz w:val="24"/>
          <w:szCs w:val="26"/>
        </w:rPr>
        <w:t>s</w:t>
      </w:r>
      <w:r w:rsidRPr="006D325F">
        <w:rPr>
          <w:rFonts w:ascii="Arial" w:hAnsi="Arial" w:cs="Arial"/>
          <w:bCs/>
          <w:sz w:val="24"/>
          <w:szCs w:val="26"/>
        </w:rPr>
        <w:t xml:space="preserve"> (</w:t>
      </w:r>
      <w:r w:rsidR="00A313F7">
        <w:rPr>
          <w:rFonts w:ascii="Arial" w:hAnsi="Arial" w:cs="Arial"/>
          <w:bCs/>
          <w:sz w:val="24"/>
          <w:szCs w:val="26"/>
        </w:rPr>
        <w:t>3</w:t>
      </w:r>
      <w:r w:rsidRPr="006D325F">
        <w:rPr>
          <w:rFonts w:ascii="Arial" w:hAnsi="Arial" w:cs="Arial"/>
          <w:bCs/>
          <w:sz w:val="24"/>
          <w:szCs w:val="26"/>
        </w:rPr>
        <w:t xml:space="preserve">) de </w:t>
      </w:r>
      <w:r w:rsidR="00A313F7">
        <w:rPr>
          <w:rFonts w:ascii="Arial" w:hAnsi="Arial" w:cs="Arial"/>
          <w:bCs/>
          <w:sz w:val="24"/>
          <w:szCs w:val="26"/>
        </w:rPr>
        <w:t>noviembre</w:t>
      </w:r>
      <w:r w:rsidRPr="006D325F">
        <w:rPr>
          <w:rFonts w:ascii="Arial" w:hAnsi="Arial" w:cs="Arial"/>
          <w:bCs/>
          <w:sz w:val="24"/>
          <w:szCs w:val="26"/>
        </w:rPr>
        <w:t xml:space="preserve"> de dos mil diecisiete (2017)</w:t>
      </w:r>
    </w:p>
    <w:p w:rsidR="00B053C0" w:rsidRPr="00984F63" w:rsidRDefault="0035374D" w:rsidP="0035374D">
      <w:pPr>
        <w:spacing w:line="360" w:lineRule="auto"/>
        <w:jc w:val="center"/>
        <w:rPr>
          <w:rFonts w:ascii="Arial" w:hAnsi="Arial" w:cs="Arial"/>
          <w:sz w:val="24"/>
          <w:szCs w:val="24"/>
        </w:rPr>
      </w:pPr>
      <w:r w:rsidRPr="004864AC">
        <w:rPr>
          <w:rFonts w:ascii="Arial" w:hAnsi="Arial" w:cs="Arial"/>
          <w:sz w:val="26"/>
          <w:szCs w:val="26"/>
        </w:rPr>
        <w:t xml:space="preserve">Acta Nº </w:t>
      </w:r>
      <w:r w:rsidR="00370F9E">
        <w:rPr>
          <w:rFonts w:ascii="Arial" w:hAnsi="Arial" w:cs="Arial"/>
          <w:sz w:val="26"/>
          <w:szCs w:val="26"/>
        </w:rPr>
        <w:t>577</w:t>
      </w:r>
      <w:r w:rsidR="00A82956">
        <w:rPr>
          <w:rFonts w:ascii="Arial" w:hAnsi="Arial" w:cs="Arial"/>
          <w:sz w:val="26"/>
          <w:szCs w:val="26"/>
        </w:rPr>
        <w:t xml:space="preserve"> </w:t>
      </w:r>
      <w:r w:rsidRPr="004864AC">
        <w:rPr>
          <w:rFonts w:ascii="Arial" w:hAnsi="Arial" w:cs="Arial"/>
          <w:sz w:val="26"/>
          <w:szCs w:val="26"/>
        </w:rPr>
        <w:t>de</w:t>
      </w:r>
      <w:r w:rsidR="00A313F7">
        <w:rPr>
          <w:rFonts w:ascii="Arial" w:hAnsi="Arial" w:cs="Arial"/>
          <w:sz w:val="26"/>
          <w:szCs w:val="26"/>
        </w:rPr>
        <w:t xml:space="preserve"> 0</w:t>
      </w:r>
      <w:r w:rsidR="00E06003">
        <w:rPr>
          <w:rFonts w:ascii="Arial" w:hAnsi="Arial" w:cs="Arial"/>
          <w:sz w:val="26"/>
          <w:szCs w:val="26"/>
        </w:rPr>
        <w:t>3</w:t>
      </w:r>
      <w:r w:rsidRPr="004864AC">
        <w:rPr>
          <w:rFonts w:ascii="Arial" w:hAnsi="Arial" w:cs="Arial"/>
          <w:sz w:val="26"/>
          <w:szCs w:val="26"/>
        </w:rPr>
        <w:t>-</w:t>
      </w:r>
      <w:r w:rsidR="00A313F7">
        <w:rPr>
          <w:rFonts w:ascii="Arial" w:hAnsi="Arial" w:cs="Arial"/>
          <w:sz w:val="26"/>
          <w:szCs w:val="26"/>
        </w:rPr>
        <w:t>11</w:t>
      </w:r>
      <w:r w:rsidRPr="004864AC">
        <w:rPr>
          <w:rFonts w:ascii="Arial" w:hAnsi="Arial" w:cs="Arial"/>
          <w:sz w:val="26"/>
          <w:szCs w:val="26"/>
        </w:rPr>
        <w:t>-2017</w:t>
      </w:r>
    </w:p>
    <w:p w:rsidR="00B053C0" w:rsidRPr="000905F6" w:rsidRDefault="00635A41" w:rsidP="0062309C">
      <w:pPr>
        <w:spacing w:line="360" w:lineRule="auto"/>
        <w:jc w:val="center"/>
        <w:rPr>
          <w:rFonts w:ascii="Arial" w:hAnsi="Arial" w:cs="Arial"/>
          <w:sz w:val="28"/>
          <w:szCs w:val="28"/>
        </w:rPr>
      </w:pPr>
      <w:r>
        <w:rPr>
          <w:rFonts w:ascii="Arial" w:hAnsi="Arial" w:cs="Arial"/>
          <w:sz w:val="24"/>
          <w:szCs w:val="24"/>
        </w:rPr>
        <w:t>Expediente: 66001-22-13-000-201</w:t>
      </w:r>
      <w:r w:rsidR="00F5062B">
        <w:rPr>
          <w:rFonts w:ascii="Arial" w:hAnsi="Arial" w:cs="Arial"/>
          <w:sz w:val="24"/>
          <w:szCs w:val="24"/>
        </w:rPr>
        <w:t>7</w:t>
      </w:r>
      <w:r>
        <w:rPr>
          <w:rFonts w:ascii="Arial" w:hAnsi="Arial" w:cs="Arial"/>
          <w:sz w:val="24"/>
          <w:szCs w:val="24"/>
        </w:rPr>
        <w:t>-</w:t>
      </w:r>
      <w:r w:rsidR="00F5062B">
        <w:rPr>
          <w:rFonts w:ascii="Arial" w:hAnsi="Arial" w:cs="Arial"/>
          <w:sz w:val="24"/>
          <w:szCs w:val="24"/>
        </w:rPr>
        <w:t>0</w:t>
      </w:r>
      <w:r w:rsidR="00A313F7">
        <w:rPr>
          <w:rFonts w:ascii="Arial" w:hAnsi="Arial" w:cs="Arial"/>
          <w:b/>
          <w:sz w:val="24"/>
          <w:szCs w:val="24"/>
        </w:rPr>
        <w:t>113</w:t>
      </w:r>
      <w:r w:rsidR="00066F70">
        <w:rPr>
          <w:rFonts w:ascii="Arial" w:hAnsi="Arial" w:cs="Arial"/>
          <w:b/>
          <w:sz w:val="24"/>
          <w:szCs w:val="24"/>
        </w:rPr>
        <w:t>6</w:t>
      </w:r>
      <w:r w:rsidR="00F5062B"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EC724B">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62309C">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066F70">
        <w:rPr>
          <w:rFonts w:ascii="Arial" w:hAnsi="Arial" w:cs="Arial"/>
          <w:szCs w:val="24"/>
          <w:lang w:val="es-ES" w:eastAsia="es-ES"/>
        </w:rPr>
        <w:t>CRISTIÁN VÁSQUEZ</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00D907EC" w:rsidRPr="002C32B0">
        <w:rPr>
          <w:rFonts w:ascii="Arial" w:hAnsi="Arial" w:cs="Arial"/>
          <w:sz w:val="26"/>
          <w:szCs w:val="26"/>
          <w:lang w:val="es-ES" w:eastAsia="es-ES"/>
        </w:rPr>
        <w:t>la</w:t>
      </w:r>
      <w:r w:rsidR="00D907EC" w:rsidRPr="000F2644">
        <w:rPr>
          <w:rFonts w:ascii="Arial" w:hAnsi="Arial" w:cs="Arial"/>
          <w:sz w:val="28"/>
          <w:szCs w:val="28"/>
          <w:lang w:val="es-ES" w:eastAsia="es-ES"/>
        </w:rPr>
        <w:t xml:space="preserve"> </w:t>
      </w:r>
      <w:r w:rsidR="00A313F7">
        <w:rPr>
          <w:rFonts w:ascii="Arial" w:hAnsi="Arial" w:cs="Arial"/>
          <w:szCs w:val="28"/>
          <w:lang w:val="es-ES" w:eastAsia="es-ES"/>
        </w:rPr>
        <w:t>ALCALDÍA</w:t>
      </w:r>
      <w:r w:rsidR="00A313F7">
        <w:rPr>
          <w:rFonts w:ascii="Arial" w:hAnsi="Arial" w:cs="Arial"/>
          <w:sz w:val="26"/>
          <w:szCs w:val="26"/>
          <w:lang w:val="es-ES" w:eastAsia="es-ES"/>
        </w:rPr>
        <w:t xml:space="preserve"> y la</w:t>
      </w:r>
      <w:r w:rsidR="00A313F7">
        <w:rPr>
          <w:rFonts w:ascii="Arial" w:hAnsi="Arial" w:cs="Arial"/>
          <w:szCs w:val="28"/>
          <w:lang w:val="es-ES" w:eastAsia="es-ES"/>
        </w:rPr>
        <w:t xml:space="preserve"> PERSONERÍA DE BOGOTÁ</w:t>
      </w:r>
      <w:r w:rsidR="00A313F7">
        <w:rPr>
          <w:rFonts w:ascii="Arial" w:hAnsi="Arial" w:cs="Arial"/>
          <w:sz w:val="26"/>
          <w:szCs w:val="26"/>
          <w:lang w:val="es-ES" w:eastAsia="es-ES"/>
        </w:rPr>
        <w:t>, la</w:t>
      </w:r>
      <w:r w:rsidR="00A313F7">
        <w:rPr>
          <w:rFonts w:ascii="Arial" w:hAnsi="Arial" w:cs="Arial"/>
          <w:szCs w:val="28"/>
          <w:lang w:val="es-ES" w:eastAsia="es-ES"/>
        </w:rPr>
        <w:t xml:space="preserve"> </w:t>
      </w:r>
      <w:r w:rsidR="00A313F7" w:rsidRPr="00541D87">
        <w:rPr>
          <w:rFonts w:ascii="Arial" w:hAnsi="Arial" w:cs="Arial"/>
          <w:szCs w:val="28"/>
          <w:lang w:val="es-ES" w:eastAsia="es-ES"/>
        </w:rPr>
        <w:t>DEFENSORÍA DEL PUEBLO</w:t>
      </w:r>
      <w:r w:rsidR="00A313F7" w:rsidRPr="000D15E9">
        <w:rPr>
          <w:rFonts w:ascii="Arial" w:hAnsi="Arial" w:cs="Arial"/>
          <w:sz w:val="26"/>
          <w:szCs w:val="26"/>
          <w:lang w:val="es-ES" w:eastAsia="es-ES"/>
        </w:rPr>
        <w:t xml:space="preserve"> </w:t>
      </w:r>
      <w:r w:rsidR="00A313F7">
        <w:rPr>
          <w:rFonts w:ascii="Arial" w:hAnsi="Arial" w:cs="Arial"/>
          <w:sz w:val="26"/>
          <w:szCs w:val="26"/>
          <w:lang w:val="es-ES" w:eastAsia="es-ES"/>
        </w:rPr>
        <w:t>R</w:t>
      </w:r>
      <w:r w:rsidR="00A313F7" w:rsidRPr="00E96ECC">
        <w:rPr>
          <w:rFonts w:ascii="Arial" w:hAnsi="Arial" w:cs="Arial"/>
          <w:sz w:val="26"/>
          <w:szCs w:val="26"/>
          <w:lang w:val="es-ES" w:eastAsia="es-ES"/>
        </w:rPr>
        <w:t xml:space="preserve">egional </w:t>
      </w:r>
      <w:r w:rsidR="00A313F7">
        <w:rPr>
          <w:rFonts w:ascii="Arial" w:hAnsi="Arial" w:cs="Arial"/>
          <w:sz w:val="26"/>
          <w:szCs w:val="26"/>
          <w:lang w:val="es-ES" w:eastAsia="es-ES"/>
        </w:rPr>
        <w:t xml:space="preserve">de Bogotá y </w:t>
      </w:r>
      <w:r w:rsidR="00A313F7" w:rsidRPr="000D15E9">
        <w:rPr>
          <w:rFonts w:ascii="Arial" w:hAnsi="Arial" w:cs="Arial"/>
          <w:sz w:val="26"/>
          <w:szCs w:val="26"/>
          <w:lang w:val="es-ES" w:eastAsia="es-ES"/>
        </w:rPr>
        <w:t>la</w:t>
      </w:r>
      <w:r w:rsidR="00A313F7">
        <w:rPr>
          <w:rFonts w:ascii="Arial" w:hAnsi="Arial" w:cs="Arial"/>
          <w:szCs w:val="28"/>
          <w:lang w:val="es-ES" w:eastAsia="es-ES"/>
        </w:rPr>
        <w:t xml:space="preserve"> PROCURADURÍA GENERAL DE LA NACIÓN, </w:t>
      </w:r>
      <w:r w:rsidR="00A313F7">
        <w:rPr>
          <w:rFonts w:ascii="Arial" w:hAnsi="Arial" w:cs="Arial"/>
          <w:sz w:val="26"/>
          <w:szCs w:val="26"/>
          <w:lang w:val="es-ES" w:eastAsia="es-ES"/>
        </w:rPr>
        <w:t>R</w:t>
      </w:r>
      <w:r w:rsidR="00A313F7" w:rsidRPr="00E96ECC">
        <w:rPr>
          <w:rFonts w:ascii="Arial" w:hAnsi="Arial" w:cs="Arial"/>
          <w:sz w:val="26"/>
          <w:szCs w:val="26"/>
          <w:lang w:val="es-ES" w:eastAsia="es-ES"/>
        </w:rPr>
        <w:t xml:space="preserve">egional </w:t>
      </w:r>
      <w:r w:rsidR="00A313F7">
        <w:rPr>
          <w:rFonts w:ascii="Arial" w:hAnsi="Arial" w:cs="Arial"/>
          <w:sz w:val="26"/>
          <w:szCs w:val="26"/>
          <w:lang w:val="es-ES" w:eastAsia="es-ES"/>
        </w:rPr>
        <w:t>de Cundinamarca</w:t>
      </w:r>
      <w:r>
        <w:rPr>
          <w:rFonts w:ascii="Arial" w:hAnsi="Arial" w:cs="Arial"/>
          <w:szCs w:val="28"/>
          <w:lang w:val="es-ES" w:eastAsia="es-ES"/>
        </w:rPr>
        <w:t xml:space="preserve">. </w:t>
      </w: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w:t>
      </w:r>
      <w:r w:rsidR="00D804AE">
        <w:rPr>
          <w:rFonts w:ascii="Arial" w:hAnsi="Arial" w:cs="Arial"/>
          <w:sz w:val="26"/>
          <w:szCs w:val="26"/>
        </w:rPr>
        <w:t xml:space="preserve"> judicial encartada vulnera sus </w:t>
      </w:r>
      <w:r w:rsidR="00D804AE" w:rsidRPr="007646B9">
        <w:rPr>
          <w:rFonts w:ascii="Arial" w:hAnsi="Arial" w:cs="Arial"/>
          <w:sz w:val="26"/>
          <w:szCs w:val="26"/>
        </w:rPr>
        <w:t xml:space="preserve">derechos fundamentales </w:t>
      </w:r>
      <w:r w:rsidR="00D804AE">
        <w:rPr>
          <w:rFonts w:ascii="Arial" w:hAnsi="Arial" w:cs="Arial"/>
          <w:sz w:val="26"/>
          <w:szCs w:val="26"/>
        </w:rPr>
        <w:t xml:space="preserve">del actor </w:t>
      </w:r>
      <w:r w:rsidR="00D804AE" w:rsidRPr="007646B9">
        <w:rPr>
          <w:rFonts w:ascii="Arial" w:hAnsi="Arial" w:cs="Arial"/>
          <w:sz w:val="26"/>
          <w:szCs w:val="26"/>
        </w:rPr>
        <w:t>a</w:t>
      </w:r>
      <w:r w:rsidR="00D804AE">
        <w:rPr>
          <w:rFonts w:ascii="Arial" w:hAnsi="Arial" w:cs="Arial"/>
          <w:sz w:val="26"/>
          <w:szCs w:val="26"/>
        </w:rPr>
        <w:t xml:space="preserve"> </w:t>
      </w:r>
      <w:r w:rsidR="00D804AE" w:rsidRPr="007646B9">
        <w:rPr>
          <w:rFonts w:ascii="Arial" w:hAnsi="Arial" w:cs="Arial"/>
          <w:sz w:val="26"/>
          <w:szCs w:val="26"/>
        </w:rPr>
        <w:t>l</w:t>
      </w:r>
      <w:r w:rsidR="00D804AE">
        <w:rPr>
          <w:rFonts w:ascii="Arial" w:hAnsi="Arial" w:cs="Arial"/>
          <w:sz w:val="26"/>
          <w:szCs w:val="26"/>
        </w:rPr>
        <w:t>a</w:t>
      </w:r>
      <w:r w:rsidR="00D804AE" w:rsidRPr="007646B9">
        <w:rPr>
          <w:rFonts w:ascii="Arial" w:hAnsi="Arial" w:cs="Arial"/>
          <w:sz w:val="26"/>
          <w:szCs w:val="26"/>
        </w:rPr>
        <w:t xml:space="preserve"> igualdad y </w:t>
      </w:r>
      <w:r w:rsidR="00D804AE">
        <w:rPr>
          <w:rFonts w:ascii="Arial" w:hAnsi="Arial" w:cs="Arial"/>
          <w:sz w:val="26"/>
          <w:szCs w:val="26"/>
        </w:rPr>
        <w:lastRenderedPageBreak/>
        <w:t xml:space="preserve">presunción de la buena fe, dentro del trámite de la acción popular con radicado número </w:t>
      </w:r>
      <w:r w:rsidR="00D804AE" w:rsidRPr="00244EF2">
        <w:rPr>
          <w:rFonts w:ascii="Arial" w:hAnsi="Arial" w:cs="Arial"/>
          <w:sz w:val="24"/>
          <w:szCs w:val="26"/>
        </w:rPr>
        <w:t>201</w:t>
      </w:r>
      <w:r w:rsidR="00D804AE">
        <w:rPr>
          <w:rFonts w:ascii="Arial" w:hAnsi="Arial" w:cs="Arial"/>
          <w:sz w:val="24"/>
          <w:szCs w:val="26"/>
        </w:rPr>
        <w:t>6</w:t>
      </w:r>
      <w:r w:rsidR="00D804AE" w:rsidRPr="00244EF2">
        <w:rPr>
          <w:rFonts w:ascii="Arial" w:hAnsi="Arial" w:cs="Arial"/>
          <w:sz w:val="24"/>
          <w:szCs w:val="26"/>
        </w:rPr>
        <w:t>-</w:t>
      </w:r>
      <w:r w:rsidR="00D804AE">
        <w:rPr>
          <w:rFonts w:ascii="Arial" w:hAnsi="Arial" w:cs="Arial"/>
          <w:sz w:val="24"/>
          <w:szCs w:val="26"/>
        </w:rPr>
        <w:t>00</w:t>
      </w:r>
      <w:r w:rsidR="00066F70">
        <w:rPr>
          <w:rFonts w:ascii="Arial" w:hAnsi="Arial" w:cs="Arial"/>
          <w:b/>
          <w:sz w:val="24"/>
          <w:szCs w:val="26"/>
        </w:rPr>
        <w:t>239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F83CD9" w:rsidRPr="000905F6">
        <w:rPr>
          <w:rFonts w:ascii="Arial" w:hAnsi="Arial" w:cs="Arial"/>
          <w:sz w:val="26"/>
          <w:szCs w:val="26"/>
        </w:rPr>
        <w:t>Adujo</w:t>
      </w:r>
      <w:r w:rsidR="00F83CD9">
        <w:rPr>
          <w:rFonts w:ascii="Arial" w:hAnsi="Arial" w:cs="Arial"/>
          <w:sz w:val="26"/>
          <w:szCs w:val="26"/>
        </w:rPr>
        <w:t xml:space="preserve"> como hechos relevantes que presentó la referida acción popular, la cual se rechazó </w:t>
      </w:r>
      <w:r w:rsidR="006A26A1">
        <w:rPr>
          <w:rFonts w:ascii="Arial" w:hAnsi="Arial" w:cs="Arial"/>
          <w:sz w:val="26"/>
          <w:szCs w:val="26"/>
        </w:rPr>
        <w:t>exigiéndole requisitos no contemplados en e</w:t>
      </w:r>
      <w:r w:rsidR="00F83CD9" w:rsidRPr="00912BE9">
        <w:rPr>
          <w:rFonts w:ascii="Arial" w:hAnsi="Arial" w:cs="Arial"/>
          <w:sz w:val="26"/>
          <w:szCs w:val="26"/>
        </w:rPr>
        <w:t xml:space="preserve">l artículo 18 </w:t>
      </w:r>
      <w:r w:rsidR="00F83CD9">
        <w:rPr>
          <w:rFonts w:ascii="Arial" w:hAnsi="Arial" w:cs="Arial"/>
          <w:sz w:val="26"/>
          <w:szCs w:val="26"/>
        </w:rPr>
        <w:t>de la ley 472 de 1998</w:t>
      </w:r>
      <w:r>
        <w:rPr>
          <w:rFonts w:ascii="Arial" w:hAnsi="Arial" w:cs="Arial"/>
          <w:sz w:val="26"/>
          <w:szCs w:val="26"/>
        </w:rPr>
        <w:t>.</w:t>
      </w:r>
    </w:p>
    <w:p w:rsidR="009809E0" w:rsidRDefault="009809E0"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 funcionari</w:t>
      </w:r>
      <w:r w:rsidR="00DE2F60">
        <w:rPr>
          <w:rFonts w:ascii="Arial" w:hAnsi="Arial" w:cs="Arial"/>
          <w:sz w:val="26"/>
          <w:szCs w:val="26"/>
        </w:rPr>
        <w:t>o accionado</w:t>
      </w:r>
      <w:r w:rsidR="00D62DC1">
        <w:rPr>
          <w:rFonts w:ascii="Arial" w:hAnsi="Arial" w:cs="Arial"/>
          <w:sz w:val="26"/>
          <w:szCs w:val="26"/>
        </w:rPr>
        <w:t xml:space="preserve">, </w:t>
      </w:r>
      <w:r w:rsidR="008A31C2">
        <w:rPr>
          <w:rFonts w:ascii="Arial" w:hAnsi="Arial" w:cs="Arial"/>
          <w:sz w:val="26"/>
          <w:szCs w:val="26"/>
        </w:rPr>
        <w:t>(i) admitir su acción popular</w:t>
      </w:r>
      <w:r w:rsidR="008A31C2" w:rsidRPr="0021122B">
        <w:rPr>
          <w:rFonts w:ascii="Arial" w:hAnsi="Arial" w:cs="Arial"/>
          <w:sz w:val="26"/>
          <w:szCs w:val="26"/>
        </w:rPr>
        <w:t>;</w:t>
      </w:r>
      <w:r w:rsidR="008A31C2">
        <w:rPr>
          <w:rFonts w:ascii="Arial" w:hAnsi="Arial" w:cs="Arial"/>
          <w:sz w:val="26"/>
          <w:szCs w:val="26"/>
        </w:rPr>
        <w:t xml:space="preserve"> (ii</w:t>
      </w:r>
      <w:r w:rsidR="008A31C2" w:rsidRPr="003730FD">
        <w:rPr>
          <w:rFonts w:ascii="Arial" w:hAnsi="Arial" w:cs="Arial"/>
          <w:sz w:val="26"/>
          <w:szCs w:val="26"/>
        </w:rPr>
        <w:t xml:space="preserve">) aportar un listado completo de todas las acciones populares </w:t>
      </w:r>
      <w:r w:rsidR="008A31C2">
        <w:rPr>
          <w:rFonts w:ascii="Arial" w:hAnsi="Arial" w:cs="Arial"/>
          <w:sz w:val="26"/>
          <w:szCs w:val="26"/>
        </w:rPr>
        <w:t xml:space="preserve">que haya rechazado </w:t>
      </w:r>
      <w:r w:rsidR="00066F70">
        <w:rPr>
          <w:rFonts w:ascii="Arial" w:hAnsi="Arial" w:cs="Arial"/>
          <w:sz w:val="26"/>
          <w:szCs w:val="26"/>
        </w:rPr>
        <w:t>por</w:t>
      </w:r>
      <w:r w:rsidR="008A31C2" w:rsidRPr="003730FD">
        <w:rPr>
          <w:rFonts w:ascii="Arial" w:hAnsi="Arial" w:cs="Arial"/>
          <w:sz w:val="26"/>
          <w:szCs w:val="26"/>
        </w:rPr>
        <w:t xml:space="preserve"> </w:t>
      </w:r>
      <w:r w:rsidR="008A31C2">
        <w:rPr>
          <w:rFonts w:ascii="Arial" w:hAnsi="Arial" w:cs="Arial"/>
          <w:sz w:val="26"/>
          <w:szCs w:val="26"/>
        </w:rPr>
        <w:t>requisitos inexistentes</w:t>
      </w:r>
      <w:r w:rsidR="00066F70">
        <w:rPr>
          <w:rFonts w:ascii="Arial" w:hAnsi="Arial" w:cs="Arial"/>
          <w:sz w:val="26"/>
          <w:szCs w:val="26"/>
        </w:rPr>
        <w:t xml:space="preserve"> en el artículo 18 de la ley 472 de 1998</w:t>
      </w:r>
      <w:r w:rsidR="008A31C2">
        <w:rPr>
          <w:rFonts w:ascii="Arial" w:hAnsi="Arial" w:cs="Arial"/>
          <w:sz w:val="26"/>
          <w:szCs w:val="26"/>
        </w:rPr>
        <w:t xml:space="preserve">; </w:t>
      </w:r>
      <w:r w:rsidR="00194F84">
        <w:rPr>
          <w:rFonts w:ascii="Arial" w:hAnsi="Arial" w:cs="Arial"/>
          <w:sz w:val="26"/>
          <w:szCs w:val="26"/>
        </w:rPr>
        <w:t xml:space="preserve">y, (iii) </w:t>
      </w:r>
      <w:r w:rsidR="00066F70">
        <w:rPr>
          <w:rFonts w:ascii="Arial" w:hAnsi="Arial" w:cs="Arial"/>
          <w:sz w:val="26"/>
          <w:szCs w:val="26"/>
        </w:rPr>
        <w:t>aportar tutela de la Corte Suprema de Justicia que</w:t>
      </w:r>
      <w:r w:rsidR="00E70814">
        <w:rPr>
          <w:rFonts w:ascii="Arial" w:hAnsi="Arial" w:cs="Arial"/>
          <w:sz w:val="26"/>
          <w:szCs w:val="26"/>
        </w:rPr>
        <w:t xml:space="preserve"> referenció</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AE3D59">
        <w:rPr>
          <w:rFonts w:ascii="Arial" w:hAnsi="Arial" w:cs="Arial"/>
          <w:sz w:val="26"/>
          <w:szCs w:val="26"/>
          <w:lang w:val="es-ES"/>
        </w:rPr>
        <w:t>acción</w:t>
      </w:r>
      <w:r w:rsidR="00FF06B2">
        <w:rPr>
          <w:rFonts w:ascii="Arial" w:hAnsi="Arial" w:cs="Arial"/>
          <w:sz w:val="26"/>
          <w:szCs w:val="26"/>
          <w:lang w:val="es-ES"/>
        </w:rPr>
        <w:t xml:space="preserve"> de tutela se dispuso la </w:t>
      </w:r>
      <w:r w:rsidR="0083638E">
        <w:rPr>
          <w:rFonts w:ascii="Arial" w:hAnsi="Arial" w:cs="Arial"/>
          <w:sz w:val="26"/>
          <w:szCs w:val="26"/>
          <w:lang w:val="es-ES"/>
        </w:rPr>
        <w:t>vinculación de la Alcaldía y la Personería de Bogotá, la Defensoría del Pueblo Regional de Bogotá y la Procuraduría General de la Nación de la Regional de Cundinamarca, ordenándose la notificación y traslado, además la remisión por parte del juzgado de copias de las actuaciones en la referida demanda</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CF0F4F" w:rsidRDefault="00DF2BD7" w:rsidP="00CF0F4F">
      <w:pPr>
        <w:pStyle w:val="Sinespaciado1"/>
        <w:spacing w:line="360" w:lineRule="auto"/>
        <w:ind w:firstLine="2832"/>
        <w:jc w:val="both"/>
        <w:rPr>
          <w:rFonts w:ascii="Arial" w:hAnsi="Arial" w:cs="Arial"/>
          <w:sz w:val="26"/>
          <w:szCs w:val="26"/>
        </w:rPr>
      </w:pPr>
      <w:r>
        <w:rPr>
          <w:rFonts w:ascii="Arial" w:hAnsi="Arial" w:cs="Arial"/>
          <w:sz w:val="26"/>
          <w:szCs w:val="26"/>
          <w:lang w:val="es-ES"/>
        </w:rPr>
        <w:t>4.1</w:t>
      </w:r>
      <w:r w:rsidRPr="00AF5C8C">
        <w:rPr>
          <w:rFonts w:ascii="Arial" w:hAnsi="Arial" w:cs="Arial"/>
          <w:sz w:val="26"/>
          <w:szCs w:val="26"/>
          <w:lang w:val="es-ES"/>
        </w:rPr>
        <w:t xml:space="preserve">. </w:t>
      </w:r>
      <w:r w:rsidR="00CF0F4F">
        <w:rPr>
          <w:rFonts w:ascii="Arial" w:hAnsi="Arial" w:cs="Arial"/>
          <w:sz w:val="26"/>
          <w:szCs w:val="26"/>
          <w:lang w:val="es-ES"/>
        </w:rPr>
        <w:t xml:space="preserve">La </w:t>
      </w:r>
      <w:r w:rsidR="00CF0F4F">
        <w:rPr>
          <w:rFonts w:ascii="Arial" w:hAnsi="Arial" w:cs="Arial"/>
          <w:spacing w:val="3"/>
          <w:sz w:val="26"/>
          <w:szCs w:val="26"/>
        </w:rPr>
        <w:t>D</w:t>
      </w:r>
      <w:r w:rsidR="00CF0F4F" w:rsidRPr="001E6B17">
        <w:rPr>
          <w:rFonts w:ascii="Arial" w:hAnsi="Arial" w:cs="Arial"/>
          <w:spacing w:val="3"/>
          <w:sz w:val="26"/>
          <w:szCs w:val="26"/>
        </w:rPr>
        <w:t xml:space="preserve">efensoría del </w:t>
      </w:r>
      <w:r w:rsidR="00CF0F4F">
        <w:rPr>
          <w:rFonts w:ascii="Arial" w:hAnsi="Arial" w:cs="Arial"/>
          <w:spacing w:val="3"/>
          <w:sz w:val="26"/>
          <w:szCs w:val="26"/>
        </w:rPr>
        <w:t>P</w:t>
      </w:r>
      <w:r w:rsidR="00CF0F4F" w:rsidRPr="001E6B17">
        <w:rPr>
          <w:rFonts w:ascii="Arial" w:hAnsi="Arial" w:cs="Arial"/>
          <w:spacing w:val="3"/>
          <w:sz w:val="26"/>
          <w:szCs w:val="26"/>
        </w:rPr>
        <w:t xml:space="preserve">ueblo </w:t>
      </w:r>
      <w:r w:rsidR="00CF0F4F">
        <w:rPr>
          <w:rFonts w:ascii="Arial" w:hAnsi="Arial" w:cs="Arial"/>
          <w:spacing w:val="3"/>
          <w:sz w:val="26"/>
          <w:szCs w:val="26"/>
        </w:rPr>
        <w:t>R</w:t>
      </w:r>
      <w:r w:rsidR="00CF0F4F" w:rsidRPr="001E6B17">
        <w:rPr>
          <w:rFonts w:ascii="Arial" w:hAnsi="Arial" w:cs="Arial"/>
          <w:spacing w:val="3"/>
          <w:sz w:val="26"/>
          <w:szCs w:val="26"/>
        </w:rPr>
        <w:t xml:space="preserve">egional </w:t>
      </w:r>
      <w:r w:rsidR="00CF0F4F">
        <w:rPr>
          <w:rFonts w:ascii="Arial" w:hAnsi="Arial" w:cs="Arial"/>
          <w:sz w:val="26"/>
          <w:szCs w:val="26"/>
          <w:lang w:val="es-ES"/>
        </w:rPr>
        <w:t xml:space="preserve">Bogotá, indicó que no se encontró ningún registro respecto de </w:t>
      </w:r>
      <w:r w:rsidR="00CF0F4F">
        <w:rPr>
          <w:rFonts w:ascii="Arial" w:hAnsi="Arial" w:cs="Arial"/>
          <w:sz w:val="26"/>
          <w:szCs w:val="26"/>
        </w:rPr>
        <w:t>la acción popular</w:t>
      </w:r>
      <w:r w:rsidR="00CF0F4F" w:rsidRPr="000905F6">
        <w:rPr>
          <w:rFonts w:ascii="Arial" w:hAnsi="Arial" w:cs="Arial"/>
          <w:sz w:val="26"/>
          <w:szCs w:val="26"/>
        </w:rPr>
        <w:t xml:space="preserve"> radicada bajo </w:t>
      </w:r>
      <w:r w:rsidR="00CF0F4F">
        <w:rPr>
          <w:rFonts w:ascii="Arial" w:hAnsi="Arial" w:cs="Arial"/>
          <w:sz w:val="26"/>
          <w:szCs w:val="26"/>
        </w:rPr>
        <w:t xml:space="preserve">el número </w:t>
      </w:r>
      <w:r w:rsidR="00CF0F4F" w:rsidRPr="00BA3280">
        <w:rPr>
          <w:rFonts w:ascii="Arial" w:hAnsi="Arial" w:cs="Arial"/>
          <w:sz w:val="24"/>
          <w:szCs w:val="26"/>
        </w:rPr>
        <w:t>2016-0</w:t>
      </w:r>
      <w:r w:rsidR="00CF0F4F">
        <w:rPr>
          <w:rFonts w:ascii="Arial" w:hAnsi="Arial" w:cs="Arial"/>
          <w:sz w:val="24"/>
          <w:szCs w:val="26"/>
        </w:rPr>
        <w:t>0</w:t>
      </w:r>
      <w:r w:rsidR="00305760">
        <w:rPr>
          <w:rFonts w:ascii="Arial" w:hAnsi="Arial" w:cs="Arial"/>
          <w:sz w:val="24"/>
          <w:szCs w:val="26"/>
        </w:rPr>
        <w:t>239</w:t>
      </w:r>
      <w:r w:rsidR="00CF0F4F">
        <w:rPr>
          <w:rFonts w:ascii="Arial" w:hAnsi="Arial" w:cs="Arial"/>
          <w:sz w:val="26"/>
          <w:szCs w:val="26"/>
        </w:rPr>
        <w:t>, tampoco solicitud alguna del accionante ante esa regional, por lo que no ha intervenido en el asunto. Solicita su desvinculación. (fl. 7).</w:t>
      </w:r>
    </w:p>
    <w:p w:rsidR="00CF0F4F" w:rsidRPr="00BE71EE" w:rsidRDefault="00CF0F4F" w:rsidP="00CF0F4F">
      <w:pPr>
        <w:pStyle w:val="Sinespaciado1"/>
        <w:spacing w:line="360" w:lineRule="auto"/>
        <w:ind w:firstLine="2832"/>
        <w:jc w:val="both"/>
        <w:rPr>
          <w:rFonts w:ascii="Arial" w:hAnsi="Arial" w:cs="Arial"/>
          <w:sz w:val="16"/>
          <w:szCs w:val="16"/>
        </w:rPr>
      </w:pPr>
    </w:p>
    <w:p w:rsidR="00CF0F4F" w:rsidRPr="00F0613A" w:rsidRDefault="00CF0F4F" w:rsidP="00CF0F4F">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4.2. </w:t>
      </w:r>
      <w:r w:rsidR="006239F1">
        <w:rPr>
          <w:rFonts w:ascii="Arial" w:hAnsi="Arial" w:cs="Arial"/>
          <w:sz w:val="26"/>
          <w:szCs w:val="26"/>
        </w:rPr>
        <w:t xml:space="preserve">La Alcaldía de Bogotá, invocó </w:t>
      </w:r>
      <w:r w:rsidR="006239F1">
        <w:rPr>
          <w:rFonts w:ascii="Arial" w:hAnsi="Arial" w:cs="Arial"/>
          <w:sz w:val="26"/>
          <w:szCs w:val="26"/>
          <w:lang w:val="es-ES"/>
        </w:rPr>
        <w:t xml:space="preserve">como razones de defensa </w:t>
      </w:r>
      <w:r w:rsidR="006239F1" w:rsidRPr="00273CD0">
        <w:rPr>
          <w:rFonts w:ascii="Arial" w:hAnsi="Arial" w:cs="Arial"/>
          <w:sz w:val="26"/>
          <w:szCs w:val="26"/>
          <w:lang w:val="es-ES"/>
        </w:rPr>
        <w:t>la falta de legitimación en la causa por pasiva</w:t>
      </w:r>
      <w:r w:rsidR="006239F1">
        <w:rPr>
          <w:rFonts w:ascii="Arial" w:hAnsi="Arial" w:cs="Arial"/>
          <w:sz w:val="26"/>
          <w:szCs w:val="26"/>
          <w:lang w:val="es-ES"/>
        </w:rPr>
        <w:t xml:space="preserve"> y la falta de nexo causal</w:t>
      </w:r>
      <w:r>
        <w:rPr>
          <w:rFonts w:ascii="Arial" w:hAnsi="Arial" w:cs="Arial"/>
          <w:sz w:val="26"/>
          <w:szCs w:val="26"/>
          <w:lang w:val="es-ES"/>
        </w:rPr>
        <w:t>. Pidió su desvinculación</w:t>
      </w:r>
      <w:r w:rsidR="006239F1">
        <w:rPr>
          <w:rFonts w:ascii="Arial" w:hAnsi="Arial" w:cs="Arial"/>
          <w:sz w:val="26"/>
          <w:szCs w:val="26"/>
          <w:lang w:val="es-ES"/>
        </w:rPr>
        <w:t>. (fls. 17-</w:t>
      </w:r>
      <w:r>
        <w:rPr>
          <w:rFonts w:ascii="Arial" w:hAnsi="Arial" w:cs="Arial"/>
          <w:sz w:val="26"/>
          <w:szCs w:val="26"/>
          <w:lang w:val="es-ES"/>
        </w:rPr>
        <w:t>1</w:t>
      </w:r>
      <w:r w:rsidR="006239F1">
        <w:rPr>
          <w:rFonts w:ascii="Arial" w:hAnsi="Arial" w:cs="Arial"/>
          <w:sz w:val="26"/>
          <w:szCs w:val="26"/>
          <w:lang w:val="es-ES"/>
        </w:rPr>
        <w:t>9</w:t>
      </w:r>
      <w:r w:rsidRPr="00F0613A">
        <w:rPr>
          <w:rFonts w:ascii="Arial" w:hAnsi="Arial" w:cs="Arial"/>
          <w:sz w:val="26"/>
          <w:szCs w:val="26"/>
          <w:lang w:val="es-ES"/>
        </w:rPr>
        <w:t>).</w:t>
      </w:r>
    </w:p>
    <w:p w:rsidR="00CF0F4F" w:rsidRDefault="00CF0F4F" w:rsidP="00CF0F4F">
      <w:pPr>
        <w:pStyle w:val="Sinespaciado1"/>
        <w:spacing w:line="360" w:lineRule="auto"/>
        <w:ind w:firstLine="2832"/>
        <w:jc w:val="both"/>
        <w:rPr>
          <w:rFonts w:ascii="Arial" w:hAnsi="Arial" w:cs="Arial"/>
          <w:sz w:val="16"/>
          <w:szCs w:val="26"/>
          <w:lang w:val="es-ES"/>
        </w:rPr>
      </w:pPr>
    </w:p>
    <w:p w:rsidR="001D44A8" w:rsidRDefault="00CF0F4F" w:rsidP="00912BE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00912410">
        <w:rPr>
          <w:rFonts w:ascii="Arial" w:hAnsi="Arial" w:cs="Arial"/>
          <w:sz w:val="26"/>
          <w:szCs w:val="26"/>
          <w:lang w:val="es-ES"/>
        </w:rPr>
        <w:t xml:space="preserve">. </w:t>
      </w:r>
      <w:r w:rsidR="005A34BF">
        <w:rPr>
          <w:rFonts w:ascii="Arial" w:hAnsi="Arial" w:cs="Arial"/>
          <w:sz w:val="26"/>
          <w:szCs w:val="26"/>
          <w:lang w:val="es-ES"/>
        </w:rPr>
        <w:t>Por su parte, el Juzgado Segund</w:t>
      </w:r>
      <w:r w:rsidR="009B0A74">
        <w:rPr>
          <w:rFonts w:ascii="Arial" w:hAnsi="Arial" w:cs="Arial"/>
          <w:sz w:val="26"/>
          <w:szCs w:val="26"/>
          <w:lang w:val="es-ES"/>
        </w:rPr>
        <w:t xml:space="preserve">o </w:t>
      </w:r>
      <w:r w:rsidR="009B0A74" w:rsidRPr="00AF5C8C">
        <w:rPr>
          <w:rFonts w:ascii="Arial" w:hAnsi="Arial" w:cs="Arial"/>
          <w:sz w:val="26"/>
          <w:szCs w:val="26"/>
          <w:lang w:val="es-ES"/>
        </w:rPr>
        <w:t>Civil</w:t>
      </w:r>
      <w:r w:rsidR="009B0A74">
        <w:rPr>
          <w:rFonts w:ascii="Arial" w:hAnsi="Arial" w:cs="Arial"/>
          <w:sz w:val="26"/>
          <w:szCs w:val="26"/>
          <w:lang w:val="es-ES"/>
        </w:rPr>
        <w:t xml:space="preserve"> del Circuito de Pereira, se limitó a remitir copia de las actuaciones en </w:t>
      </w:r>
      <w:r w:rsidR="00321A17">
        <w:rPr>
          <w:rFonts w:ascii="Arial" w:hAnsi="Arial" w:cs="Arial"/>
          <w:sz w:val="26"/>
          <w:szCs w:val="26"/>
          <w:lang w:val="es-ES"/>
        </w:rPr>
        <w:t>e</w:t>
      </w:r>
      <w:r w:rsidR="009B0A74">
        <w:rPr>
          <w:rFonts w:ascii="Arial" w:hAnsi="Arial" w:cs="Arial"/>
          <w:sz w:val="26"/>
          <w:szCs w:val="26"/>
          <w:lang w:val="es-ES"/>
        </w:rPr>
        <w:t>l</w:t>
      </w:r>
      <w:r w:rsidR="00321A17">
        <w:rPr>
          <w:rFonts w:ascii="Arial" w:hAnsi="Arial" w:cs="Arial"/>
          <w:sz w:val="26"/>
          <w:szCs w:val="26"/>
          <w:lang w:val="es-ES"/>
        </w:rPr>
        <w:t xml:space="preserve"> referido</w:t>
      </w:r>
      <w:r w:rsidR="009B0A74">
        <w:rPr>
          <w:rFonts w:ascii="Arial" w:hAnsi="Arial" w:cs="Arial"/>
          <w:sz w:val="26"/>
          <w:szCs w:val="26"/>
          <w:lang w:val="es-ES"/>
        </w:rPr>
        <w:t xml:space="preserve"> </w:t>
      </w:r>
      <w:r w:rsidR="00321A17">
        <w:rPr>
          <w:rFonts w:ascii="Arial" w:hAnsi="Arial" w:cs="Arial"/>
          <w:sz w:val="26"/>
          <w:szCs w:val="26"/>
          <w:lang w:val="es-ES"/>
        </w:rPr>
        <w:t>proceso</w:t>
      </w:r>
      <w:r w:rsidR="009B0A74">
        <w:rPr>
          <w:rFonts w:ascii="Arial" w:hAnsi="Arial" w:cs="Arial"/>
          <w:sz w:val="26"/>
          <w:szCs w:val="26"/>
          <w:lang w:val="es-ES"/>
        </w:rPr>
        <w:t xml:space="preserve">. </w:t>
      </w:r>
      <w:r w:rsidR="008D39C8">
        <w:rPr>
          <w:rFonts w:ascii="Arial" w:hAnsi="Arial" w:cs="Arial"/>
          <w:sz w:val="26"/>
          <w:szCs w:val="26"/>
          <w:lang w:val="es-ES"/>
        </w:rPr>
        <w:t>(fls. 1</w:t>
      </w:r>
      <w:r w:rsidR="003F0B3F">
        <w:rPr>
          <w:rFonts w:ascii="Arial" w:hAnsi="Arial" w:cs="Arial"/>
          <w:sz w:val="26"/>
          <w:szCs w:val="26"/>
          <w:lang w:val="es-ES"/>
        </w:rPr>
        <w:t>1-14</w:t>
      </w:r>
      <w:r w:rsidR="008D39C8">
        <w:rPr>
          <w:rFonts w:ascii="Arial" w:hAnsi="Arial" w:cs="Arial"/>
          <w:sz w:val="26"/>
          <w:szCs w:val="26"/>
          <w:lang w:val="es-ES"/>
        </w:rPr>
        <w:t>).</w:t>
      </w:r>
    </w:p>
    <w:p w:rsidR="001D44A8" w:rsidRPr="001D44A8" w:rsidRDefault="001D44A8" w:rsidP="00D631D5">
      <w:pPr>
        <w:pStyle w:val="Sinespaciado1"/>
        <w:spacing w:line="360" w:lineRule="auto"/>
        <w:ind w:firstLine="2835"/>
        <w:jc w:val="both"/>
        <w:rPr>
          <w:rFonts w:ascii="Arial" w:hAnsi="Arial" w:cs="Arial"/>
          <w:sz w:val="16"/>
          <w:szCs w:val="16"/>
          <w:lang w:val="es-ES"/>
        </w:rPr>
      </w:pPr>
    </w:p>
    <w:p w:rsidR="001A040E" w:rsidRDefault="00BB7909"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4.4</w:t>
      </w:r>
      <w:r w:rsidR="001D44A8">
        <w:rPr>
          <w:rFonts w:ascii="Arial" w:hAnsi="Arial" w:cs="Arial"/>
          <w:sz w:val="26"/>
          <w:szCs w:val="26"/>
          <w:lang w:val="es-ES"/>
        </w:rPr>
        <w:t xml:space="preserve">. </w:t>
      </w:r>
      <w:r w:rsidR="009B0A74">
        <w:rPr>
          <w:rFonts w:ascii="Arial" w:hAnsi="Arial" w:cs="Arial"/>
          <w:sz w:val="26"/>
          <w:szCs w:val="26"/>
          <w:lang w:val="es-ES"/>
        </w:rPr>
        <w:t>Los demás vinculados guardaron</w:t>
      </w:r>
      <w:r w:rsidR="009B0A74" w:rsidRPr="000905F6">
        <w:rPr>
          <w:rFonts w:ascii="Arial" w:hAnsi="Arial" w:cs="Arial"/>
          <w:sz w:val="26"/>
          <w:szCs w:val="26"/>
          <w:lang w:val="es-ES"/>
        </w:rPr>
        <w:t xml:space="preserve"> silencio.</w:t>
      </w:r>
    </w:p>
    <w:p w:rsidR="00E26579" w:rsidRPr="00D631D5" w:rsidRDefault="00E26579" w:rsidP="00D631D5">
      <w:pPr>
        <w:pStyle w:val="Sinespaciado1"/>
        <w:spacing w:line="360" w:lineRule="auto"/>
        <w:ind w:firstLine="2835"/>
        <w:jc w:val="both"/>
        <w:rPr>
          <w:rFonts w:ascii="Arial" w:hAnsi="Arial" w:cs="Arial"/>
          <w:sz w:val="26"/>
          <w:szCs w:val="26"/>
          <w:lang w:val="es-ES"/>
        </w:rPr>
      </w:pPr>
      <w:r>
        <w:rPr>
          <w:rStyle w:val="FontStyle39"/>
          <w:color w:val="auto"/>
          <w:sz w:val="26"/>
          <w:szCs w:val="26"/>
          <w:lang w:val="es-ES_tradnl" w:eastAsia="es-ES_tradnl"/>
        </w:rPr>
        <w:lastRenderedPageBreak/>
        <w:t xml:space="preserve">5. </w:t>
      </w:r>
      <w:r w:rsidRPr="00452E32">
        <w:rPr>
          <w:rFonts w:ascii="Arial" w:hAnsi="Arial" w:cs="Arial"/>
          <w:sz w:val="26"/>
          <w:szCs w:val="26"/>
          <w:lang w:val="es-ES"/>
        </w:rPr>
        <w:t>Posteriormente pasaron las diligencias a este despacho para la sustanciación de una nueva ponencia, pues se improbó por mayoría el proyecto presentado por el Magistrado que inicialmente había asumido su conocimiento</w:t>
      </w:r>
      <w:r w:rsidRPr="00452E32">
        <w:rPr>
          <w:rFonts w:ascii="Arial" w:hAnsi="Arial" w:cs="Arial"/>
          <w:spacing w:val="-3"/>
          <w:sz w:val="26"/>
          <w:szCs w:val="26"/>
        </w:rPr>
        <w:t xml:space="preserve">. (fl. </w:t>
      </w:r>
      <w:r>
        <w:rPr>
          <w:rFonts w:ascii="Arial" w:hAnsi="Arial" w:cs="Arial"/>
          <w:spacing w:val="-3"/>
          <w:sz w:val="26"/>
          <w:szCs w:val="26"/>
        </w:rPr>
        <w:t>4</w:t>
      </w:r>
      <w:r w:rsidR="00B90130">
        <w:rPr>
          <w:rFonts w:ascii="Arial" w:hAnsi="Arial" w:cs="Arial"/>
          <w:spacing w:val="-3"/>
          <w:sz w:val="26"/>
          <w:szCs w:val="26"/>
        </w:rPr>
        <w:t>0</w:t>
      </w:r>
      <w:r w:rsidRPr="00452E32">
        <w:rPr>
          <w:rFonts w:ascii="Arial" w:hAnsi="Arial" w:cs="Arial"/>
          <w:spacing w:val="-3"/>
          <w:sz w:val="26"/>
          <w:szCs w:val="26"/>
        </w:rPr>
        <w:t>)</w:t>
      </w:r>
      <w:r>
        <w:rPr>
          <w:rFonts w:ascii="Arial" w:hAnsi="Arial" w:cs="Arial"/>
          <w:spacing w:val="-3"/>
          <w:sz w:val="26"/>
          <w:szCs w:val="26"/>
        </w:rPr>
        <w:t>.</w:t>
      </w:r>
    </w:p>
    <w:p w:rsidR="001E2FA0" w:rsidRDefault="001E2FA0" w:rsidP="001E2FA0">
      <w:pPr>
        <w:suppressAutoHyphens/>
        <w:spacing w:line="360" w:lineRule="auto"/>
        <w:ind w:firstLine="2835"/>
        <w:jc w:val="both"/>
        <w:rPr>
          <w:rFonts w:ascii="Arial" w:hAnsi="Arial" w:cs="Arial"/>
          <w:sz w:val="24"/>
          <w:szCs w:val="28"/>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5A34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w:t>
      </w:r>
      <w:r w:rsidR="00D804AE">
        <w:rPr>
          <w:rFonts w:ascii="Arial" w:hAnsi="Arial" w:cs="Arial"/>
          <w:sz w:val="26"/>
          <w:szCs w:val="26"/>
        </w:rPr>
        <w:t xml:space="preserve">vulneró los </w:t>
      </w:r>
      <w:r w:rsidR="00D804AE" w:rsidRPr="007646B9">
        <w:rPr>
          <w:rFonts w:ascii="Arial" w:hAnsi="Arial" w:cs="Arial"/>
          <w:sz w:val="26"/>
          <w:szCs w:val="26"/>
        </w:rPr>
        <w:t xml:space="preserve">derechos fundamentales </w:t>
      </w:r>
      <w:r w:rsidR="00D804AE">
        <w:rPr>
          <w:rFonts w:ascii="Arial" w:hAnsi="Arial" w:cs="Arial"/>
          <w:sz w:val="26"/>
          <w:szCs w:val="26"/>
        </w:rPr>
        <w:t xml:space="preserve">del actor </w:t>
      </w:r>
      <w:r w:rsidR="00D804AE" w:rsidRPr="007646B9">
        <w:rPr>
          <w:rFonts w:ascii="Arial" w:hAnsi="Arial" w:cs="Arial"/>
          <w:sz w:val="26"/>
          <w:szCs w:val="26"/>
        </w:rPr>
        <w:t>a</w:t>
      </w:r>
      <w:r w:rsidR="00D804AE">
        <w:rPr>
          <w:rFonts w:ascii="Arial" w:hAnsi="Arial" w:cs="Arial"/>
          <w:sz w:val="26"/>
          <w:szCs w:val="26"/>
        </w:rPr>
        <w:t xml:space="preserve"> </w:t>
      </w:r>
      <w:r w:rsidR="00D804AE" w:rsidRPr="007646B9">
        <w:rPr>
          <w:rFonts w:ascii="Arial" w:hAnsi="Arial" w:cs="Arial"/>
          <w:sz w:val="26"/>
          <w:szCs w:val="26"/>
        </w:rPr>
        <w:t>l</w:t>
      </w:r>
      <w:r w:rsidR="00D804AE">
        <w:rPr>
          <w:rFonts w:ascii="Arial" w:hAnsi="Arial" w:cs="Arial"/>
          <w:sz w:val="26"/>
          <w:szCs w:val="26"/>
        </w:rPr>
        <w:t>a</w:t>
      </w:r>
      <w:r w:rsidR="00D804AE" w:rsidRPr="007646B9">
        <w:rPr>
          <w:rFonts w:ascii="Arial" w:hAnsi="Arial" w:cs="Arial"/>
          <w:sz w:val="26"/>
          <w:szCs w:val="26"/>
        </w:rPr>
        <w:t xml:space="preserve"> igualdad y </w:t>
      </w:r>
      <w:r w:rsidR="00D804AE">
        <w:rPr>
          <w:rFonts w:ascii="Arial" w:hAnsi="Arial" w:cs="Arial"/>
          <w:sz w:val="26"/>
          <w:szCs w:val="26"/>
        </w:rPr>
        <w:t xml:space="preserve">presunción de la buena fe, dentro del trámite de la acción popular con radicado número </w:t>
      </w:r>
      <w:r w:rsidR="00D804AE" w:rsidRPr="00244EF2">
        <w:rPr>
          <w:rFonts w:ascii="Arial" w:hAnsi="Arial" w:cs="Arial"/>
          <w:sz w:val="24"/>
          <w:szCs w:val="26"/>
        </w:rPr>
        <w:t>201</w:t>
      </w:r>
      <w:r w:rsidR="00D804AE">
        <w:rPr>
          <w:rFonts w:ascii="Arial" w:hAnsi="Arial" w:cs="Arial"/>
          <w:sz w:val="24"/>
          <w:szCs w:val="26"/>
        </w:rPr>
        <w:t>6</w:t>
      </w:r>
      <w:r w:rsidR="00D804AE" w:rsidRPr="00244EF2">
        <w:rPr>
          <w:rFonts w:ascii="Arial" w:hAnsi="Arial" w:cs="Arial"/>
          <w:sz w:val="24"/>
          <w:szCs w:val="26"/>
        </w:rPr>
        <w:t>-</w:t>
      </w:r>
      <w:r w:rsidR="00D804AE">
        <w:rPr>
          <w:rFonts w:ascii="Arial" w:hAnsi="Arial" w:cs="Arial"/>
          <w:sz w:val="24"/>
          <w:szCs w:val="26"/>
        </w:rPr>
        <w:t>00</w:t>
      </w:r>
      <w:r w:rsidR="00B90130">
        <w:rPr>
          <w:rFonts w:ascii="Arial" w:hAnsi="Arial" w:cs="Arial"/>
          <w:b/>
          <w:sz w:val="24"/>
          <w:szCs w:val="26"/>
        </w:rPr>
        <w:t>239</w:t>
      </w:r>
      <w:r w:rsidR="00D804AE">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lastRenderedPageBreak/>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w:t>
      </w:r>
      <w:r w:rsidRPr="006F38B0">
        <w:rPr>
          <w:rFonts w:ascii="Arial" w:hAnsi="Arial" w:cs="Arial"/>
          <w:sz w:val="26"/>
          <w:szCs w:val="26"/>
          <w:lang w:val="es-ES"/>
        </w:rPr>
        <w:lastRenderedPageBreak/>
        <w:t>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La Corte Constitucional en relación con el derecho al debido proceso, sin desconocer el principio de la</w:t>
      </w:r>
      <w:r w:rsidR="00C60037" w:rsidRPr="00F457B2">
        <w:rPr>
          <w:rFonts w:ascii="Arial" w:hAnsi="Arial" w:cs="Arial"/>
          <w:b/>
          <w:bCs/>
          <w:sz w:val="26"/>
          <w:szCs w:val="26"/>
        </w:rPr>
        <w:t xml:space="preserve"> </w:t>
      </w:r>
      <w:r w:rsidR="00C60037" w:rsidRPr="00F457B2">
        <w:rPr>
          <w:rFonts w:ascii="Arial" w:hAnsi="Arial" w:cs="Arial"/>
          <w:sz w:val="26"/>
          <w:szCs w:val="26"/>
        </w:rPr>
        <w:t>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3833EB">
        <w:rPr>
          <w:rFonts w:ascii="Arial" w:hAnsi="Arial" w:cs="Arial"/>
          <w:sz w:val="26"/>
          <w:szCs w:val="26"/>
        </w:rPr>
        <w:t>1</w:t>
      </w:r>
      <w:r w:rsidR="008B0C24">
        <w:rPr>
          <w:rFonts w:ascii="Arial" w:hAnsi="Arial" w:cs="Arial"/>
          <w:sz w:val="26"/>
          <w:szCs w:val="26"/>
        </w:rPr>
        <w:t>1</w:t>
      </w:r>
      <w:r>
        <w:rPr>
          <w:rFonts w:ascii="Arial" w:hAnsi="Arial" w:cs="Arial"/>
          <w:sz w:val="26"/>
          <w:szCs w:val="26"/>
        </w:rPr>
        <w:t xml:space="preserve"> al </w:t>
      </w:r>
      <w:r w:rsidR="003833EB">
        <w:rPr>
          <w:rFonts w:ascii="Arial" w:hAnsi="Arial" w:cs="Arial"/>
          <w:sz w:val="26"/>
          <w:szCs w:val="26"/>
        </w:rPr>
        <w:t>1</w:t>
      </w:r>
      <w:r w:rsidR="00B90130">
        <w:rPr>
          <w:rFonts w:ascii="Arial" w:hAnsi="Arial" w:cs="Arial"/>
          <w:sz w:val="26"/>
          <w:szCs w:val="26"/>
        </w:rPr>
        <w:t>4</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A5D34" w:rsidRDefault="005E69C2" w:rsidP="003833E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(i) En la </w:t>
      </w:r>
      <w:r w:rsidR="00466BD7">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B90130" w:rsidRPr="00B90130">
        <w:rPr>
          <w:rFonts w:ascii="Arial" w:hAnsi="Arial" w:cs="Arial"/>
          <w:sz w:val="22"/>
          <w:szCs w:val="28"/>
        </w:rPr>
        <w:t>CRISTIÁN VÁSQUEZ</w:t>
      </w:r>
      <w:r w:rsidR="003833EB" w:rsidRPr="00B90130">
        <w:rPr>
          <w:rFonts w:ascii="Arial" w:hAnsi="Arial" w:cs="Arial"/>
          <w:sz w:val="24"/>
          <w:szCs w:val="26"/>
          <w:lang w:val="es-ES_tradnl"/>
        </w:rPr>
        <w:t xml:space="preserve"> </w:t>
      </w:r>
      <w:r w:rsidR="003833EB" w:rsidRPr="009E0AFC">
        <w:rPr>
          <w:rFonts w:ascii="Arial" w:hAnsi="Arial" w:cs="Arial"/>
          <w:sz w:val="26"/>
          <w:szCs w:val="26"/>
          <w:lang w:val="es-ES_tradnl"/>
        </w:rPr>
        <w:t xml:space="preserve">y demandado </w:t>
      </w:r>
      <w:r w:rsidR="003833EB" w:rsidRPr="003833EB">
        <w:rPr>
          <w:rFonts w:ascii="Arial" w:hAnsi="Arial" w:cs="Arial"/>
          <w:sz w:val="22"/>
          <w:szCs w:val="26"/>
        </w:rPr>
        <w:t>AUDIFARMA</w:t>
      </w:r>
      <w:r w:rsidR="003833EB" w:rsidRPr="009E0AFC">
        <w:rPr>
          <w:rFonts w:ascii="Arial" w:hAnsi="Arial" w:cs="Arial"/>
          <w:sz w:val="26"/>
          <w:szCs w:val="26"/>
        </w:rPr>
        <w:t xml:space="preserve">, </w:t>
      </w:r>
      <w:r w:rsidR="00DC36BE">
        <w:rPr>
          <w:rFonts w:ascii="Arial" w:hAnsi="Arial" w:cs="Arial"/>
          <w:sz w:val="26"/>
          <w:szCs w:val="26"/>
        </w:rPr>
        <w:t xml:space="preserve">donde </w:t>
      </w:r>
      <w:r w:rsidR="001D44A8" w:rsidRPr="007C62B6">
        <w:rPr>
          <w:rFonts w:ascii="Arial" w:hAnsi="Arial" w:cs="Arial"/>
          <w:sz w:val="26"/>
          <w:szCs w:val="26"/>
        </w:rPr>
        <w:t>se indicó como sitio de vulneración</w:t>
      </w:r>
      <w:r w:rsidR="00A81CAE">
        <w:rPr>
          <w:rFonts w:ascii="Arial" w:hAnsi="Arial" w:cs="Arial"/>
          <w:sz w:val="26"/>
          <w:szCs w:val="26"/>
        </w:rPr>
        <w:t xml:space="preserve"> la ciudad de</w:t>
      </w:r>
      <w:r w:rsidR="001D44A8" w:rsidRPr="007C62B6">
        <w:rPr>
          <w:rFonts w:ascii="Arial" w:hAnsi="Arial" w:cs="Arial"/>
          <w:sz w:val="26"/>
          <w:szCs w:val="26"/>
        </w:rPr>
        <w:t xml:space="preserve"> </w:t>
      </w:r>
      <w:r w:rsidR="009B14C0">
        <w:rPr>
          <w:rFonts w:ascii="Arial" w:hAnsi="Arial" w:cs="Arial"/>
          <w:sz w:val="26"/>
          <w:szCs w:val="26"/>
        </w:rPr>
        <w:t>B</w:t>
      </w:r>
      <w:r w:rsidR="008B0C24">
        <w:rPr>
          <w:rFonts w:ascii="Arial" w:hAnsi="Arial" w:cs="Arial"/>
          <w:sz w:val="26"/>
          <w:szCs w:val="26"/>
        </w:rPr>
        <w:t>ogotá</w:t>
      </w:r>
      <w:r w:rsidR="003833EB">
        <w:rPr>
          <w:rFonts w:ascii="Arial" w:hAnsi="Arial" w:cs="Arial"/>
          <w:sz w:val="26"/>
          <w:szCs w:val="26"/>
        </w:rPr>
        <w:t>,</w:t>
      </w:r>
      <w:r w:rsidR="00A81CAE">
        <w:rPr>
          <w:rFonts w:ascii="Arial" w:hAnsi="Arial" w:cs="Arial"/>
          <w:sz w:val="26"/>
          <w:szCs w:val="26"/>
        </w:rPr>
        <w:t xml:space="preserve"> </w:t>
      </w:r>
      <w:r w:rsidR="005A5D34">
        <w:rPr>
          <w:rFonts w:ascii="Arial" w:hAnsi="Arial" w:cs="Arial"/>
          <w:sz w:val="26"/>
          <w:szCs w:val="26"/>
          <w:lang w:val="es-ES_tradnl"/>
        </w:rPr>
        <w:t>el j</w:t>
      </w:r>
      <w:r w:rsidR="005A5D34" w:rsidRPr="009E0AFC">
        <w:rPr>
          <w:rFonts w:ascii="Arial" w:hAnsi="Arial" w:cs="Arial"/>
          <w:sz w:val="26"/>
          <w:szCs w:val="26"/>
          <w:lang w:val="es-ES_tradnl"/>
        </w:rPr>
        <w:t xml:space="preserve">uzgado accionado </w:t>
      </w:r>
      <w:r w:rsidR="005A5D34">
        <w:rPr>
          <w:rFonts w:ascii="Arial" w:hAnsi="Arial" w:cs="Arial"/>
          <w:sz w:val="26"/>
          <w:szCs w:val="26"/>
        </w:rPr>
        <w:t xml:space="preserve">por auto del </w:t>
      </w:r>
      <w:r w:rsidR="009B14C0">
        <w:rPr>
          <w:rFonts w:ascii="Arial" w:hAnsi="Arial" w:cs="Arial"/>
          <w:sz w:val="26"/>
          <w:szCs w:val="26"/>
        </w:rPr>
        <w:t>1</w:t>
      </w:r>
      <w:r w:rsidR="00B90130">
        <w:rPr>
          <w:rFonts w:ascii="Arial" w:hAnsi="Arial" w:cs="Arial"/>
          <w:sz w:val="26"/>
          <w:szCs w:val="26"/>
        </w:rPr>
        <w:t>6</w:t>
      </w:r>
      <w:r w:rsidR="003833EB">
        <w:rPr>
          <w:rFonts w:ascii="Arial" w:hAnsi="Arial" w:cs="Arial"/>
          <w:sz w:val="26"/>
          <w:szCs w:val="26"/>
        </w:rPr>
        <w:t xml:space="preserve"> </w:t>
      </w:r>
      <w:r w:rsidR="005A5D34">
        <w:rPr>
          <w:rFonts w:ascii="Arial" w:hAnsi="Arial" w:cs="Arial"/>
          <w:sz w:val="26"/>
          <w:szCs w:val="26"/>
        </w:rPr>
        <w:t xml:space="preserve">de </w:t>
      </w:r>
      <w:r w:rsidR="00B90130">
        <w:rPr>
          <w:rFonts w:ascii="Arial" w:hAnsi="Arial" w:cs="Arial"/>
          <w:sz w:val="26"/>
          <w:szCs w:val="26"/>
        </w:rPr>
        <w:t>junio</w:t>
      </w:r>
      <w:r w:rsidR="005A5D34">
        <w:rPr>
          <w:rFonts w:ascii="Arial" w:hAnsi="Arial" w:cs="Arial"/>
          <w:sz w:val="26"/>
          <w:szCs w:val="26"/>
        </w:rPr>
        <w:t xml:space="preserve"> </w:t>
      </w:r>
      <w:r w:rsidR="005A5D34" w:rsidRPr="009E0AFC">
        <w:rPr>
          <w:rFonts w:ascii="Arial" w:hAnsi="Arial" w:cs="Arial"/>
          <w:sz w:val="26"/>
          <w:szCs w:val="26"/>
        </w:rPr>
        <w:t xml:space="preserve">de 2016, </w:t>
      </w:r>
      <w:r w:rsidR="005A5D34">
        <w:rPr>
          <w:rFonts w:ascii="Arial" w:hAnsi="Arial" w:cs="Arial"/>
          <w:sz w:val="26"/>
          <w:szCs w:val="26"/>
        </w:rPr>
        <w:t xml:space="preserve">la </w:t>
      </w:r>
      <w:r w:rsidR="003833EB">
        <w:rPr>
          <w:rFonts w:ascii="Arial" w:hAnsi="Arial" w:cs="Arial"/>
          <w:sz w:val="26"/>
          <w:szCs w:val="26"/>
        </w:rPr>
        <w:t>inadmiti</w:t>
      </w:r>
      <w:r w:rsidR="00A81CAE">
        <w:rPr>
          <w:rFonts w:ascii="Arial" w:hAnsi="Arial" w:cs="Arial"/>
          <w:sz w:val="26"/>
          <w:szCs w:val="26"/>
        </w:rPr>
        <w:t>ó</w:t>
      </w:r>
      <w:r w:rsidR="003833EB">
        <w:rPr>
          <w:rFonts w:ascii="Arial" w:hAnsi="Arial" w:cs="Arial"/>
          <w:sz w:val="26"/>
          <w:szCs w:val="26"/>
        </w:rPr>
        <w:t>,</w:t>
      </w:r>
      <w:r w:rsidR="00A81CAE">
        <w:rPr>
          <w:rFonts w:ascii="Arial" w:hAnsi="Arial" w:cs="Arial"/>
          <w:sz w:val="26"/>
          <w:szCs w:val="26"/>
        </w:rPr>
        <w:t xml:space="preserve"> para que el </w:t>
      </w:r>
      <w:r w:rsidR="00C314D8">
        <w:rPr>
          <w:rFonts w:ascii="Arial" w:hAnsi="Arial" w:cs="Arial"/>
          <w:sz w:val="26"/>
          <w:szCs w:val="26"/>
        </w:rPr>
        <w:t xml:space="preserve">actor </w:t>
      </w:r>
      <w:r w:rsidR="00A81CAE">
        <w:rPr>
          <w:rFonts w:ascii="Arial" w:hAnsi="Arial" w:cs="Arial"/>
          <w:sz w:val="26"/>
          <w:szCs w:val="26"/>
        </w:rPr>
        <w:t xml:space="preserve">la corrigiera, </w:t>
      </w:r>
      <w:r w:rsidR="009B14C0">
        <w:rPr>
          <w:rFonts w:ascii="Arial" w:hAnsi="Arial" w:cs="Arial"/>
          <w:sz w:val="26"/>
          <w:szCs w:val="26"/>
        </w:rPr>
        <w:t>indica</w:t>
      </w:r>
      <w:r w:rsidR="008B0C24">
        <w:rPr>
          <w:rFonts w:ascii="Arial" w:hAnsi="Arial" w:cs="Arial"/>
          <w:sz w:val="26"/>
          <w:szCs w:val="26"/>
        </w:rPr>
        <w:t>ndo</w:t>
      </w:r>
      <w:r w:rsidR="009B14C0">
        <w:rPr>
          <w:rFonts w:ascii="Arial" w:hAnsi="Arial" w:cs="Arial"/>
          <w:sz w:val="26"/>
          <w:szCs w:val="26"/>
        </w:rPr>
        <w:t xml:space="preserve"> cuál es </w:t>
      </w:r>
      <w:r w:rsidR="008B0C24">
        <w:rPr>
          <w:rFonts w:ascii="Arial" w:hAnsi="Arial" w:cs="Arial"/>
          <w:sz w:val="26"/>
          <w:szCs w:val="26"/>
        </w:rPr>
        <w:t>la vulneración a los</w:t>
      </w:r>
      <w:r w:rsidR="009B14C0">
        <w:rPr>
          <w:rFonts w:ascii="Arial" w:hAnsi="Arial" w:cs="Arial"/>
          <w:sz w:val="26"/>
          <w:szCs w:val="26"/>
        </w:rPr>
        <w:t xml:space="preserve"> </w:t>
      </w:r>
      <w:r w:rsidR="009B14C0" w:rsidRPr="006A3E7D">
        <w:rPr>
          <w:rFonts w:ascii="Arial" w:hAnsi="Arial" w:cs="Arial"/>
          <w:sz w:val="26"/>
          <w:szCs w:val="26"/>
        </w:rPr>
        <w:t>derecho</w:t>
      </w:r>
      <w:r w:rsidR="008B0C24">
        <w:rPr>
          <w:rFonts w:ascii="Arial" w:hAnsi="Arial" w:cs="Arial"/>
          <w:sz w:val="26"/>
          <w:szCs w:val="26"/>
        </w:rPr>
        <w:t>s</w:t>
      </w:r>
      <w:r w:rsidR="009B14C0" w:rsidRPr="006A3E7D">
        <w:rPr>
          <w:rFonts w:ascii="Arial" w:hAnsi="Arial" w:cs="Arial"/>
          <w:sz w:val="26"/>
          <w:szCs w:val="26"/>
        </w:rPr>
        <w:t xml:space="preserve"> colectivo</w:t>
      </w:r>
      <w:r w:rsidR="008B0C24">
        <w:rPr>
          <w:rFonts w:ascii="Arial" w:hAnsi="Arial" w:cs="Arial"/>
          <w:sz w:val="26"/>
          <w:szCs w:val="26"/>
        </w:rPr>
        <w:t>s</w:t>
      </w:r>
      <w:r w:rsidR="009B14C0" w:rsidRPr="006A3E7D">
        <w:rPr>
          <w:rFonts w:ascii="Arial" w:hAnsi="Arial" w:cs="Arial"/>
          <w:sz w:val="26"/>
          <w:szCs w:val="26"/>
        </w:rPr>
        <w:t xml:space="preserve"> </w:t>
      </w:r>
      <w:r w:rsidR="008B0C24">
        <w:rPr>
          <w:rFonts w:ascii="Arial" w:hAnsi="Arial" w:cs="Arial"/>
          <w:sz w:val="26"/>
          <w:szCs w:val="26"/>
        </w:rPr>
        <w:t>invocados y quien o quienes podrían ser los perjudicados,</w:t>
      </w:r>
      <w:r w:rsidR="009B14C0">
        <w:rPr>
          <w:rFonts w:ascii="Arial" w:hAnsi="Arial" w:cs="Arial"/>
          <w:sz w:val="26"/>
          <w:szCs w:val="26"/>
        </w:rPr>
        <w:t xml:space="preserve"> </w:t>
      </w:r>
      <w:r w:rsidR="008B0C24">
        <w:rPr>
          <w:rFonts w:ascii="Arial" w:hAnsi="Arial" w:cs="Arial"/>
          <w:sz w:val="26"/>
          <w:szCs w:val="26"/>
        </w:rPr>
        <w:t xml:space="preserve">probara la existencia del daño contingente y del peligro a la colectividad, </w:t>
      </w:r>
      <w:r w:rsidR="009B14C0">
        <w:rPr>
          <w:rFonts w:ascii="Arial" w:hAnsi="Arial" w:cs="Arial"/>
          <w:sz w:val="26"/>
          <w:szCs w:val="26"/>
        </w:rPr>
        <w:t>aportara prueba de los supuestos fácticos que sustentan la pretensión</w:t>
      </w:r>
      <w:r w:rsidR="008B0C24">
        <w:rPr>
          <w:rFonts w:ascii="Arial" w:hAnsi="Arial" w:cs="Arial"/>
          <w:sz w:val="26"/>
          <w:szCs w:val="26"/>
        </w:rPr>
        <w:t xml:space="preserve"> y de la representación legal de la entidad demandada, </w:t>
      </w:r>
      <w:r w:rsidR="00120B72">
        <w:rPr>
          <w:rFonts w:ascii="Arial" w:hAnsi="Arial" w:cs="Arial"/>
          <w:sz w:val="26"/>
          <w:szCs w:val="26"/>
        </w:rPr>
        <w:t>entre otros</w:t>
      </w:r>
      <w:r w:rsidR="002E7245">
        <w:rPr>
          <w:rFonts w:ascii="Arial" w:hAnsi="Arial" w:cs="Arial"/>
          <w:sz w:val="26"/>
          <w:szCs w:val="26"/>
        </w:rPr>
        <w:t xml:space="preserve"> (fl. 1</w:t>
      </w:r>
      <w:r w:rsidR="00120B72">
        <w:rPr>
          <w:rFonts w:ascii="Arial" w:hAnsi="Arial" w:cs="Arial"/>
          <w:sz w:val="26"/>
          <w:szCs w:val="26"/>
        </w:rPr>
        <w:t>3</w:t>
      </w:r>
      <w:r w:rsidR="002E7245">
        <w:rPr>
          <w:rFonts w:ascii="Arial" w:hAnsi="Arial" w:cs="Arial"/>
          <w:sz w:val="26"/>
          <w:szCs w:val="26"/>
        </w:rPr>
        <w:t>)</w:t>
      </w:r>
      <w:r w:rsidR="00A81CAE">
        <w:rPr>
          <w:rFonts w:ascii="Arial" w:hAnsi="Arial" w:cs="Arial"/>
          <w:sz w:val="26"/>
          <w:szCs w:val="26"/>
        </w:rPr>
        <w:t xml:space="preserve">; </w:t>
      </w:r>
      <w:r w:rsidR="00624478">
        <w:rPr>
          <w:rFonts w:ascii="Arial" w:hAnsi="Arial" w:cs="Arial"/>
          <w:sz w:val="26"/>
          <w:szCs w:val="26"/>
        </w:rPr>
        <w:t>providencia notificada</w:t>
      </w:r>
      <w:r w:rsidR="00A81CAE">
        <w:rPr>
          <w:rFonts w:ascii="Arial" w:hAnsi="Arial" w:cs="Arial"/>
          <w:sz w:val="26"/>
          <w:szCs w:val="26"/>
        </w:rPr>
        <w:t xml:space="preserve"> por estado del </w:t>
      </w:r>
      <w:r w:rsidR="00120B72">
        <w:rPr>
          <w:rFonts w:ascii="Arial" w:hAnsi="Arial" w:cs="Arial"/>
          <w:sz w:val="26"/>
          <w:szCs w:val="26"/>
        </w:rPr>
        <w:t>1</w:t>
      </w:r>
      <w:r w:rsidR="00B90130">
        <w:rPr>
          <w:rFonts w:ascii="Arial" w:hAnsi="Arial" w:cs="Arial"/>
          <w:sz w:val="26"/>
          <w:szCs w:val="26"/>
        </w:rPr>
        <w:t>7</w:t>
      </w:r>
      <w:r w:rsidR="00A81CAE">
        <w:rPr>
          <w:rFonts w:ascii="Arial" w:hAnsi="Arial" w:cs="Arial"/>
          <w:sz w:val="26"/>
          <w:szCs w:val="26"/>
        </w:rPr>
        <w:t xml:space="preserve"> de </w:t>
      </w:r>
      <w:r w:rsidR="00B90130">
        <w:rPr>
          <w:rFonts w:ascii="Arial" w:hAnsi="Arial" w:cs="Arial"/>
          <w:sz w:val="26"/>
          <w:szCs w:val="26"/>
        </w:rPr>
        <w:t>junio</w:t>
      </w:r>
      <w:r w:rsidR="00120B72">
        <w:rPr>
          <w:rFonts w:ascii="Arial" w:hAnsi="Arial" w:cs="Arial"/>
          <w:sz w:val="26"/>
          <w:szCs w:val="26"/>
        </w:rPr>
        <w:t xml:space="preserve"> siguiente</w:t>
      </w:r>
      <w:r w:rsidR="00B151EF">
        <w:rPr>
          <w:rFonts w:ascii="Arial" w:hAnsi="Arial" w:cs="Arial"/>
          <w:sz w:val="26"/>
          <w:szCs w:val="26"/>
        </w:rPr>
        <w:t xml:space="preserve"> </w:t>
      </w:r>
      <w:r w:rsidR="00C314D8">
        <w:rPr>
          <w:rFonts w:ascii="Arial" w:hAnsi="Arial" w:cs="Arial"/>
          <w:sz w:val="26"/>
          <w:szCs w:val="26"/>
        </w:rPr>
        <w:t xml:space="preserve">(fl. </w:t>
      </w:r>
      <w:r w:rsidR="003833EB">
        <w:rPr>
          <w:rFonts w:ascii="Arial" w:hAnsi="Arial" w:cs="Arial"/>
          <w:sz w:val="26"/>
          <w:szCs w:val="26"/>
        </w:rPr>
        <w:t>1</w:t>
      </w:r>
      <w:r w:rsidR="00120B72">
        <w:rPr>
          <w:rFonts w:ascii="Arial" w:hAnsi="Arial" w:cs="Arial"/>
          <w:sz w:val="26"/>
          <w:szCs w:val="26"/>
        </w:rPr>
        <w:t>3</w:t>
      </w:r>
      <w:r w:rsidR="002E7245">
        <w:rPr>
          <w:rFonts w:ascii="Arial" w:hAnsi="Arial" w:cs="Arial"/>
          <w:sz w:val="26"/>
          <w:szCs w:val="26"/>
        </w:rPr>
        <w:t xml:space="preserve"> vto.</w:t>
      </w:r>
      <w:r w:rsidR="00A81CAE">
        <w:rPr>
          <w:rFonts w:ascii="Arial" w:hAnsi="Arial" w:cs="Arial"/>
          <w:sz w:val="26"/>
          <w:szCs w:val="26"/>
        </w:rPr>
        <w:t>).</w:t>
      </w:r>
    </w:p>
    <w:p w:rsidR="005A5D34" w:rsidRPr="00972E98" w:rsidRDefault="005A5D34" w:rsidP="005A5D34">
      <w:pPr>
        <w:pStyle w:val="Sinespaciado1"/>
        <w:spacing w:line="360" w:lineRule="auto"/>
        <w:ind w:firstLine="2832"/>
        <w:jc w:val="both"/>
        <w:rPr>
          <w:rFonts w:ascii="Arial" w:hAnsi="Arial" w:cs="Arial"/>
          <w:sz w:val="16"/>
          <w:szCs w:val="26"/>
        </w:rPr>
      </w:pPr>
    </w:p>
    <w:p w:rsidR="00342C44" w:rsidRDefault="00A81CAE" w:rsidP="00E7276A">
      <w:pPr>
        <w:pStyle w:val="Sinespaciado1"/>
        <w:spacing w:line="360" w:lineRule="auto"/>
        <w:ind w:firstLine="2832"/>
        <w:jc w:val="both"/>
        <w:rPr>
          <w:rFonts w:ascii="Arial" w:hAnsi="Arial" w:cs="Arial"/>
          <w:sz w:val="26"/>
          <w:szCs w:val="26"/>
        </w:rPr>
      </w:pPr>
      <w:r>
        <w:rPr>
          <w:rFonts w:ascii="Arial" w:hAnsi="Arial" w:cs="Arial"/>
          <w:sz w:val="26"/>
          <w:szCs w:val="26"/>
        </w:rPr>
        <w:t>(</w:t>
      </w:r>
      <w:r w:rsidR="004C766F">
        <w:rPr>
          <w:rFonts w:ascii="Arial" w:hAnsi="Arial" w:cs="Arial"/>
          <w:sz w:val="26"/>
          <w:szCs w:val="26"/>
        </w:rPr>
        <w:t>ii</w:t>
      </w:r>
      <w:r w:rsidR="005A5D34">
        <w:rPr>
          <w:rFonts w:ascii="Arial" w:hAnsi="Arial" w:cs="Arial"/>
          <w:sz w:val="26"/>
          <w:szCs w:val="26"/>
        </w:rPr>
        <w:t xml:space="preserve">) </w:t>
      </w:r>
      <w:r w:rsidR="00E7276A">
        <w:rPr>
          <w:rFonts w:ascii="Arial" w:hAnsi="Arial" w:cs="Arial"/>
          <w:sz w:val="26"/>
          <w:szCs w:val="26"/>
        </w:rPr>
        <w:t>Con proveído</w:t>
      </w:r>
      <w:r w:rsidR="00E7276A" w:rsidRPr="00311ADF">
        <w:rPr>
          <w:rFonts w:ascii="Arial" w:hAnsi="Arial" w:cs="Arial"/>
          <w:sz w:val="26"/>
          <w:szCs w:val="26"/>
        </w:rPr>
        <w:t xml:space="preserve"> del </w:t>
      </w:r>
      <w:r w:rsidR="00B90130">
        <w:rPr>
          <w:rFonts w:ascii="Arial" w:hAnsi="Arial" w:cs="Arial"/>
          <w:sz w:val="26"/>
          <w:szCs w:val="26"/>
        </w:rPr>
        <w:t>30</w:t>
      </w:r>
      <w:r w:rsidR="00E7276A" w:rsidRPr="00311ADF">
        <w:rPr>
          <w:rFonts w:ascii="Arial" w:hAnsi="Arial" w:cs="Arial"/>
          <w:sz w:val="26"/>
          <w:szCs w:val="26"/>
        </w:rPr>
        <w:t xml:space="preserve"> de </w:t>
      </w:r>
      <w:r w:rsidR="00B90130">
        <w:rPr>
          <w:rFonts w:ascii="Arial" w:hAnsi="Arial" w:cs="Arial"/>
          <w:sz w:val="26"/>
          <w:szCs w:val="26"/>
        </w:rPr>
        <w:t>juni</w:t>
      </w:r>
      <w:r w:rsidR="00E7276A" w:rsidRPr="00311ADF">
        <w:rPr>
          <w:rFonts w:ascii="Arial" w:hAnsi="Arial" w:cs="Arial"/>
          <w:sz w:val="26"/>
          <w:szCs w:val="26"/>
        </w:rPr>
        <w:t xml:space="preserve">o </w:t>
      </w:r>
      <w:r w:rsidR="00120B72">
        <w:rPr>
          <w:rFonts w:ascii="Arial" w:hAnsi="Arial" w:cs="Arial"/>
          <w:sz w:val="26"/>
          <w:szCs w:val="26"/>
        </w:rPr>
        <w:t>de 2016</w:t>
      </w:r>
      <w:r w:rsidR="00E7276A" w:rsidRPr="00311ADF">
        <w:rPr>
          <w:rFonts w:ascii="Arial" w:hAnsi="Arial" w:cs="Arial"/>
          <w:sz w:val="26"/>
          <w:szCs w:val="26"/>
        </w:rPr>
        <w:t xml:space="preserve">, el juzgado resolvió </w:t>
      </w:r>
      <w:r w:rsidR="00120B72">
        <w:rPr>
          <w:rFonts w:ascii="Arial" w:hAnsi="Arial" w:cs="Arial"/>
          <w:sz w:val="26"/>
          <w:szCs w:val="26"/>
        </w:rPr>
        <w:t xml:space="preserve">rechazar </w:t>
      </w:r>
      <w:r w:rsidR="00B90130">
        <w:rPr>
          <w:rFonts w:ascii="Arial" w:hAnsi="Arial" w:cs="Arial"/>
          <w:sz w:val="26"/>
          <w:szCs w:val="26"/>
        </w:rPr>
        <w:t>l</w:t>
      </w:r>
      <w:r w:rsidR="004201E5">
        <w:rPr>
          <w:rFonts w:ascii="Arial" w:hAnsi="Arial" w:cs="Arial"/>
          <w:sz w:val="26"/>
          <w:szCs w:val="26"/>
        </w:rPr>
        <w:t xml:space="preserve">a demanda, por no haber sido subsanada dentro del término de ley. </w:t>
      </w:r>
      <w:r w:rsidR="008606E5">
        <w:rPr>
          <w:rFonts w:ascii="Arial" w:hAnsi="Arial" w:cs="Arial"/>
          <w:sz w:val="26"/>
          <w:szCs w:val="26"/>
        </w:rPr>
        <w:t xml:space="preserve">Decisión notificada en estado del </w:t>
      </w:r>
      <w:r w:rsidR="00120B72">
        <w:rPr>
          <w:rFonts w:ascii="Arial" w:hAnsi="Arial" w:cs="Arial"/>
          <w:sz w:val="26"/>
          <w:szCs w:val="26"/>
        </w:rPr>
        <w:t>1</w:t>
      </w:r>
      <w:r w:rsidR="00B90130">
        <w:rPr>
          <w:rFonts w:ascii="Arial" w:hAnsi="Arial" w:cs="Arial"/>
          <w:sz w:val="26"/>
          <w:szCs w:val="26"/>
        </w:rPr>
        <w:t>º</w:t>
      </w:r>
      <w:r w:rsidR="008606E5">
        <w:rPr>
          <w:rFonts w:ascii="Arial" w:hAnsi="Arial" w:cs="Arial"/>
          <w:sz w:val="26"/>
          <w:szCs w:val="26"/>
        </w:rPr>
        <w:t xml:space="preserve"> de </w:t>
      </w:r>
      <w:r w:rsidR="00B90130">
        <w:rPr>
          <w:rFonts w:ascii="Arial" w:hAnsi="Arial" w:cs="Arial"/>
          <w:sz w:val="26"/>
          <w:szCs w:val="26"/>
        </w:rPr>
        <w:t>juli</w:t>
      </w:r>
      <w:r w:rsidR="008606E5">
        <w:rPr>
          <w:rFonts w:ascii="Arial" w:hAnsi="Arial" w:cs="Arial"/>
          <w:sz w:val="26"/>
          <w:szCs w:val="26"/>
        </w:rPr>
        <w:t>o</w:t>
      </w:r>
      <w:r w:rsidR="00120B72">
        <w:rPr>
          <w:rFonts w:ascii="Arial" w:hAnsi="Arial" w:cs="Arial"/>
          <w:sz w:val="26"/>
          <w:szCs w:val="26"/>
        </w:rPr>
        <w:t xml:space="preserve"> de 2016</w:t>
      </w:r>
      <w:r w:rsidR="00B95AFB">
        <w:rPr>
          <w:rFonts w:ascii="Arial" w:hAnsi="Arial" w:cs="Arial"/>
          <w:sz w:val="26"/>
          <w:szCs w:val="26"/>
        </w:rPr>
        <w:t>. (fl. 1</w:t>
      </w:r>
      <w:r w:rsidR="00B90130">
        <w:rPr>
          <w:rFonts w:ascii="Arial" w:hAnsi="Arial" w:cs="Arial"/>
          <w:sz w:val="26"/>
          <w:szCs w:val="26"/>
        </w:rPr>
        <w:t>4</w:t>
      </w:r>
      <w:r w:rsidR="006E0212">
        <w:rPr>
          <w:rFonts w:ascii="Arial" w:hAnsi="Arial" w:cs="Arial"/>
          <w:sz w:val="26"/>
          <w:szCs w:val="26"/>
        </w:rPr>
        <w:t>).</w:t>
      </w:r>
    </w:p>
    <w:p w:rsidR="00D11E7C" w:rsidRPr="00D11E7C" w:rsidRDefault="00D11E7C" w:rsidP="005A5D34">
      <w:pPr>
        <w:pStyle w:val="Sinespaciado1"/>
        <w:spacing w:line="360" w:lineRule="auto"/>
        <w:ind w:firstLine="2832"/>
        <w:jc w:val="both"/>
        <w:rPr>
          <w:rFonts w:ascii="Arial" w:hAnsi="Arial" w:cs="Arial"/>
          <w:sz w:val="16"/>
          <w:szCs w:val="16"/>
        </w:rPr>
      </w:pPr>
    </w:p>
    <w:p w:rsidR="009461E5" w:rsidRDefault="009461E5" w:rsidP="009461E5">
      <w:pPr>
        <w:pStyle w:val="Sinespaciado1"/>
        <w:spacing w:line="360" w:lineRule="auto"/>
        <w:ind w:firstLine="2832"/>
        <w:jc w:val="both"/>
        <w:rPr>
          <w:rFonts w:ascii="Arial" w:hAnsi="Arial" w:cs="Arial"/>
          <w:sz w:val="26"/>
          <w:szCs w:val="26"/>
        </w:rPr>
      </w:pPr>
      <w:r>
        <w:rPr>
          <w:rFonts w:ascii="Arial" w:hAnsi="Arial" w:cs="Arial"/>
          <w:sz w:val="26"/>
          <w:szCs w:val="26"/>
        </w:rPr>
        <w:t>(</w:t>
      </w:r>
      <w:r w:rsidR="00120B72">
        <w:rPr>
          <w:rFonts w:ascii="Arial" w:hAnsi="Arial" w:cs="Arial"/>
          <w:sz w:val="26"/>
          <w:szCs w:val="26"/>
        </w:rPr>
        <w:t>i</w:t>
      </w:r>
      <w:r w:rsidR="00B90130">
        <w:rPr>
          <w:rFonts w:ascii="Arial" w:hAnsi="Arial" w:cs="Arial"/>
          <w:sz w:val="26"/>
          <w:szCs w:val="26"/>
        </w:rPr>
        <w:t>ii</w:t>
      </w:r>
      <w:r>
        <w:rPr>
          <w:rFonts w:ascii="Arial" w:hAnsi="Arial" w:cs="Arial"/>
          <w:sz w:val="26"/>
          <w:szCs w:val="26"/>
        </w:rPr>
        <w:t>) F</w:t>
      </w:r>
      <w:r w:rsidR="00B90130">
        <w:rPr>
          <w:rFonts w:ascii="Arial" w:hAnsi="Arial" w:cs="Arial"/>
          <w:sz w:val="26"/>
          <w:szCs w:val="26"/>
        </w:rPr>
        <w:t>rente a las</w:t>
      </w:r>
      <w:r w:rsidRPr="00342C44">
        <w:rPr>
          <w:rFonts w:ascii="Arial" w:hAnsi="Arial" w:cs="Arial"/>
          <w:sz w:val="26"/>
          <w:szCs w:val="26"/>
        </w:rPr>
        <w:t xml:space="preserve"> </w:t>
      </w:r>
      <w:r w:rsidR="00B90130">
        <w:rPr>
          <w:rFonts w:ascii="Arial" w:hAnsi="Arial" w:cs="Arial"/>
          <w:sz w:val="26"/>
          <w:szCs w:val="26"/>
        </w:rPr>
        <w:t>a</w:t>
      </w:r>
      <w:r>
        <w:rPr>
          <w:rFonts w:ascii="Arial" w:hAnsi="Arial" w:cs="Arial"/>
          <w:sz w:val="26"/>
          <w:szCs w:val="26"/>
        </w:rPr>
        <w:t>nterior</w:t>
      </w:r>
      <w:r w:rsidR="00B90130">
        <w:rPr>
          <w:rFonts w:ascii="Arial" w:hAnsi="Arial" w:cs="Arial"/>
          <w:sz w:val="26"/>
          <w:szCs w:val="26"/>
        </w:rPr>
        <w:t>es decisiones</w:t>
      </w:r>
      <w:r w:rsidRPr="00342C44">
        <w:rPr>
          <w:rFonts w:ascii="Arial" w:hAnsi="Arial" w:cs="Arial"/>
          <w:sz w:val="26"/>
          <w:szCs w:val="26"/>
        </w:rPr>
        <w:t xml:space="preserve"> no se interpuso recurso alguno</w:t>
      </w:r>
      <w:r>
        <w:rPr>
          <w:rFonts w:ascii="Arial" w:hAnsi="Arial" w:cs="Arial"/>
          <w:sz w:val="26"/>
          <w:szCs w:val="26"/>
        </w:rPr>
        <w:t xml:space="preserve">, según informó la secretaria del </w:t>
      </w:r>
      <w:r w:rsidR="00120B72">
        <w:rPr>
          <w:rFonts w:ascii="Arial" w:hAnsi="Arial" w:cs="Arial"/>
          <w:sz w:val="26"/>
          <w:szCs w:val="26"/>
        </w:rPr>
        <w:t>juzgado accionado. (fl. 1</w:t>
      </w:r>
      <w:r w:rsidR="00B90130">
        <w:rPr>
          <w:rFonts w:ascii="Arial" w:hAnsi="Arial" w:cs="Arial"/>
          <w:sz w:val="26"/>
          <w:szCs w:val="26"/>
        </w:rPr>
        <w:t>5</w:t>
      </w:r>
      <w:r>
        <w:rPr>
          <w:rFonts w:ascii="Arial" w:hAnsi="Arial" w:cs="Arial"/>
          <w:sz w:val="26"/>
          <w:szCs w:val="26"/>
        </w:rPr>
        <w:t>).</w:t>
      </w:r>
    </w:p>
    <w:p w:rsidR="009461E5" w:rsidRPr="00D11E7C" w:rsidRDefault="009461E5" w:rsidP="009461E5">
      <w:pPr>
        <w:pStyle w:val="Sinespaciado1"/>
        <w:spacing w:line="360" w:lineRule="auto"/>
        <w:ind w:firstLine="2832"/>
        <w:jc w:val="both"/>
        <w:rPr>
          <w:rFonts w:ascii="Arial" w:hAnsi="Arial" w:cs="Arial"/>
          <w:sz w:val="16"/>
          <w:szCs w:val="16"/>
        </w:rPr>
      </w:pPr>
    </w:p>
    <w:p w:rsidR="008B0C24" w:rsidRPr="00F779E5" w:rsidRDefault="002E7B3F" w:rsidP="008B0C24">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w:t>
      </w:r>
      <w:r w:rsidR="008B0C24" w:rsidRPr="00F779E5">
        <w:rPr>
          <w:rFonts w:ascii="Arial" w:hAnsi="Arial" w:cs="Arial"/>
          <w:sz w:val="26"/>
          <w:szCs w:val="26"/>
          <w:lang w:val="es-CO"/>
        </w:rPr>
        <w:t xml:space="preserve">(ii) </w:t>
      </w:r>
      <w:r w:rsidR="008B0C24" w:rsidRPr="00F36B14">
        <w:rPr>
          <w:rFonts w:ascii="Arial" w:hAnsi="Arial" w:cs="Arial"/>
          <w:sz w:val="26"/>
          <w:szCs w:val="26"/>
          <w:lang w:val="es-CO"/>
        </w:rPr>
        <w:t>l</w:t>
      </w:r>
      <w:r w:rsidR="008B0C24">
        <w:rPr>
          <w:rFonts w:ascii="Arial" w:hAnsi="Arial" w:cs="Arial"/>
          <w:sz w:val="26"/>
          <w:szCs w:val="26"/>
          <w:lang w:val="es-CO"/>
        </w:rPr>
        <w:t>os</w:t>
      </w:r>
      <w:r w:rsidR="008B0C24" w:rsidRPr="00F36B14">
        <w:rPr>
          <w:rFonts w:ascii="Arial" w:hAnsi="Arial" w:cs="Arial"/>
          <w:sz w:val="26"/>
          <w:szCs w:val="26"/>
          <w:lang w:val="es-CO"/>
        </w:rPr>
        <w:t xml:space="preserve"> requisito</w:t>
      </w:r>
      <w:r w:rsidR="008B0C24">
        <w:rPr>
          <w:rFonts w:ascii="Arial" w:hAnsi="Arial" w:cs="Arial"/>
          <w:sz w:val="26"/>
          <w:szCs w:val="26"/>
          <w:lang w:val="es-CO"/>
        </w:rPr>
        <w:t>s</w:t>
      </w:r>
      <w:r w:rsidR="008B0C24" w:rsidRPr="00F36B14">
        <w:rPr>
          <w:rFonts w:ascii="Arial" w:hAnsi="Arial" w:cs="Arial"/>
          <w:sz w:val="26"/>
          <w:szCs w:val="26"/>
          <w:lang w:val="es-CO"/>
        </w:rPr>
        <w:t xml:space="preserve"> de la subsidiariedad </w:t>
      </w:r>
      <w:r w:rsidR="008B0C24">
        <w:rPr>
          <w:rFonts w:ascii="Arial" w:hAnsi="Arial" w:cs="Arial"/>
          <w:sz w:val="26"/>
          <w:szCs w:val="26"/>
          <w:lang w:val="es-CO"/>
        </w:rPr>
        <w:t xml:space="preserve">e inmediatez, </w:t>
      </w:r>
      <w:r w:rsidR="008B0C24" w:rsidRPr="00F36B14">
        <w:rPr>
          <w:rFonts w:ascii="Arial" w:hAnsi="Arial" w:cs="Arial"/>
          <w:sz w:val="26"/>
          <w:szCs w:val="26"/>
          <w:lang w:val="es-CO"/>
        </w:rPr>
        <w:t>se entiende</w:t>
      </w:r>
      <w:r w:rsidR="008B0C24">
        <w:rPr>
          <w:rFonts w:ascii="Arial" w:hAnsi="Arial" w:cs="Arial"/>
          <w:sz w:val="26"/>
          <w:szCs w:val="26"/>
          <w:lang w:val="es-CO"/>
        </w:rPr>
        <w:t>n</w:t>
      </w:r>
      <w:r w:rsidR="008B0C24" w:rsidRPr="00F36B14">
        <w:rPr>
          <w:rFonts w:ascii="Arial" w:hAnsi="Arial" w:cs="Arial"/>
          <w:sz w:val="26"/>
          <w:szCs w:val="26"/>
          <w:lang w:val="es-CO"/>
        </w:rPr>
        <w:t xml:space="preserve"> </w:t>
      </w:r>
      <w:r w:rsidR="008B0C24">
        <w:rPr>
          <w:rFonts w:ascii="Arial" w:hAnsi="Arial" w:cs="Arial"/>
          <w:sz w:val="26"/>
          <w:szCs w:val="26"/>
          <w:lang w:val="es-CO"/>
        </w:rPr>
        <w:t>superados,</w:t>
      </w:r>
      <w:r w:rsidR="008B0C24" w:rsidRPr="00F36B14">
        <w:rPr>
          <w:rFonts w:ascii="Arial" w:hAnsi="Arial" w:cs="Arial"/>
          <w:sz w:val="26"/>
          <w:szCs w:val="26"/>
          <w:lang w:val="es-CO"/>
        </w:rPr>
        <w:t xml:space="preserve"> ya que se está ante un presunto error protuberante</w:t>
      </w:r>
      <w:r w:rsidR="008B0C24">
        <w:rPr>
          <w:rFonts w:ascii="Arial" w:hAnsi="Arial" w:cs="Arial"/>
          <w:sz w:val="26"/>
          <w:szCs w:val="26"/>
          <w:lang w:val="es-CO"/>
        </w:rPr>
        <w:t xml:space="preserve"> del despacho accionado</w:t>
      </w:r>
      <w:r w:rsidR="008B0C24" w:rsidRPr="00F779E5">
        <w:rPr>
          <w:rFonts w:ascii="Arial" w:hAnsi="Arial" w:cs="Arial"/>
          <w:sz w:val="26"/>
          <w:szCs w:val="26"/>
          <w:lang w:val="es-CO"/>
        </w:rPr>
        <w:t>; (iii) la tutela efectivamente se dirige a cuestionar irregularidades procesales que se aducen producidas en el proceso objeto de queja (</w:t>
      </w:r>
      <w:r w:rsidR="008B0C24">
        <w:rPr>
          <w:rFonts w:ascii="Arial" w:hAnsi="Arial" w:cs="Arial"/>
          <w:sz w:val="26"/>
          <w:szCs w:val="26"/>
          <w:lang w:val="es-CO"/>
        </w:rPr>
        <w:t>i</w:t>
      </w:r>
      <w:r w:rsidR="008B0C24" w:rsidRPr="00F779E5">
        <w:rPr>
          <w:rFonts w:ascii="Arial" w:hAnsi="Arial" w:cs="Arial"/>
          <w:sz w:val="26"/>
          <w:szCs w:val="26"/>
          <w:lang w:val="es-CO"/>
        </w:rPr>
        <w:t>v) los hechos que generan la vulneración que acusa la demanda se encuentran identificados en el escrito de tutela y, (v) no se trata de un fallo de tutela contra otra decisión de la misma entidad.</w:t>
      </w:r>
    </w:p>
    <w:p w:rsidR="008B0C24" w:rsidRPr="00F779E5" w:rsidRDefault="008B0C24" w:rsidP="008B0C24">
      <w:pPr>
        <w:pStyle w:val="Sinespaciado2"/>
        <w:spacing w:line="360" w:lineRule="auto"/>
        <w:ind w:firstLine="2835"/>
        <w:jc w:val="both"/>
        <w:rPr>
          <w:rFonts w:ascii="Arial" w:hAnsi="Arial" w:cs="Arial"/>
          <w:sz w:val="16"/>
          <w:szCs w:val="26"/>
          <w:lang w:val="es-CO"/>
        </w:rPr>
      </w:pPr>
    </w:p>
    <w:p w:rsidR="001A1CC8" w:rsidRDefault="008B0C24" w:rsidP="008B0C24">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 </w:t>
      </w:r>
      <w:r w:rsidRPr="00C968E8">
        <w:rPr>
          <w:rFonts w:ascii="Arial" w:hAnsi="Arial" w:cs="Arial"/>
          <w:spacing w:val="-5"/>
          <w:sz w:val="26"/>
          <w:szCs w:val="26"/>
        </w:rPr>
        <w:t xml:space="preserve">los presupuestos de subsidiariedad e inmediatez no son aplicables cuando </w:t>
      </w:r>
      <w:r w:rsidR="001A1CC8" w:rsidRPr="00C968E8">
        <w:rPr>
          <w:rFonts w:ascii="Arial" w:hAnsi="Arial" w:cs="Arial"/>
          <w:i/>
          <w:spacing w:val="-5"/>
          <w:sz w:val="24"/>
          <w:szCs w:val="24"/>
        </w:rPr>
        <w:t>“</w:t>
      </w:r>
      <w:r w:rsidR="001A1CC8">
        <w:rPr>
          <w:rFonts w:ascii="Arial" w:hAnsi="Arial" w:cs="Arial"/>
          <w:i/>
          <w:spacing w:val="-5"/>
          <w:sz w:val="24"/>
          <w:szCs w:val="24"/>
        </w:rPr>
        <w:t xml:space="preserve">el </w:t>
      </w:r>
      <w:r w:rsidR="001A1CC8" w:rsidRPr="00C968E8">
        <w:rPr>
          <w:rFonts w:ascii="Arial" w:hAnsi="Arial" w:cs="Arial"/>
          <w:i/>
          <w:spacing w:val="-5"/>
          <w:sz w:val="24"/>
          <w:szCs w:val="24"/>
        </w:rPr>
        <w:t>pronunciamiento objeto de reproche desconoce de manera protuberante los derechos fundamentales o las normas de orden público”</w:t>
      </w:r>
      <w:r w:rsidR="001A1CC8" w:rsidRPr="00C968E8">
        <w:rPr>
          <w:rStyle w:val="Appelnotedebasdep"/>
          <w:rFonts w:ascii="Arial" w:hAnsi="Arial" w:cs="Arial"/>
          <w:i/>
          <w:spacing w:val="-5"/>
          <w:sz w:val="24"/>
          <w:szCs w:val="24"/>
        </w:rPr>
        <w:footnoteReference w:id="2"/>
      </w:r>
      <w:r w:rsidR="001A1CC8">
        <w:rPr>
          <w:rFonts w:ascii="Arial" w:hAnsi="Arial" w:cs="Arial"/>
          <w:sz w:val="26"/>
          <w:szCs w:val="26"/>
        </w:rPr>
        <w:t>.</w:t>
      </w:r>
    </w:p>
    <w:p w:rsidR="001A1CC8" w:rsidRPr="00A21ADE" w:rsidRDefault="001A1CC8" w:rsidP="001A1CC8">
      <w:pPr>
        <w:pStyle w:val="Sinespaciado1"/>
        <w:spacing w:line="360" w:lineRule="auto"/>
        <w:ind w:firstLine="2832"/>
        <w:jc w:val="both"/>
        <w:rPr>
          <w:rFonts w:ascii="Arial" w:hAnsi="Arial" w:cs="Arial"/>
          <w:sz w:val="16"/>
          <w:szCs w:val="16"/>
        </w:rPr>
      </w:pPr>
    </w:p>
    <w:p w:rsidR="001A1CC8" w:rsidRDefault="001A1CC8" w:rsidP="001A1CC8">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1A1CC8" w:rsidRPr="00583F58" w:rsidRDefault="001A1CC8" w:rsidP="001A1CC8">
      <w:pPr>
        <w:tabs>
          <w:tab w:val="left" w:pos="-720"/>
        </w:tabs>
        <w:suppressAutoHyphens/>
        <w:spacing w:line="360" w:lineRule="auto"/>
        <w:ind w:firstLine="2835"/>
        <w:jc w:val="both"/>
        <w:rPr>
          <w:rFonts w:ascii="Arial" w:hAnsi="Arial" w:cs="Arial"/>
          <w:sz w:val="12"/>
          <w:szCs w:val="12"/>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Pr="00D278AB" w:rsidRDefault="001A1CC8" w:rsidP="001A1CC8">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1A1CC8" w:rsidRPr="00D278AB" w:rsidRDefault="001A1CC8" w:rsidP="001A1CC8">
      <w:pPr>
        <w:tabs>
          <w:tab w:val="left" w:pos="-720"/>
        </w:tabs>
        <w:suppressAutoHyphens/>
        <w:ind w:left="567" w:right="567"/>
        <w:jc w:val="both"/>
        <w:rPr>
          <w:rFonts w:ascii="Arial" w:hAnsi="Arial" w:cs="Arial"/>
          <w:i/>
          <w:spacing w:val="-5"/>
          <w:sz w:val="24"/>
          <w:szCs w:val="24"/>
        </w:rPr>
      </w:pPr>
    </w:p>
    <w:p w:rsidR="001A1CC8" w:rsidRDefault="001A1CC8" w:rsidP="004B77CC">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t xml:space="preserve"> </w:t>
      </w:r>
      <w:r w:rsidRPr="00D278AB">
        <w:rPr>
          <w:rStyle w:val="Appelnotedebasdep"/>
          <w:rFonts w:ascii="Arial" w:hAnsi="Arial" w:cs="Arial"/>
          <w:i/>
          <w:spacing w:val="-5"/>
          <w:sz w:val="24"/>
          <w:szCs w:val="24"/>
        </w:rPr>
        <w:footnoteReference w:id="3"/>
      </w:r>
    </w:p>
    <w:p w:rsidR="001A1CC8" w:rsidRDefault="001A1CC8" w:rsidP="00772EE9">
      <w:pPr>
        <w:pStyle w:val="Sinespaciado1"/>
        <w:ind w:firstLine="2829"/>
        <w:jc w:val="both"/>
        <w:rPr>
          <w:rFonts w:ascii="Arial" w:eastAsia="MS Gothic" w:hAnsi="Arial" w:cs="Arial"/>
          <w:sz w:val="16"/>
          <w:szCs w:val="16"/>
        </w:rPr>
      </w:pPr>
    </w:p>
    <w:p w:rsidR="00772EE9" w:rsidRPr="00584DEE" w:rsidRDefault="00772EE9" w:rsidP="00772EE9">
      <w:pPr>
        <w:pStyle w:val="Sinespaciado1"/>
        <w:ind w:firstLine="2829"/>
        <w:jc w:val="both"/>
        <w:rPr>
          <w:rFonts w:ascii="Arial" w:eastAsia="MS Gothic" w:hAnsi="Arial" w:cs="Arial"/>
          <w:sz w:val="16"/>
          <w:szCs w:val="16"/>
        </w:rPr>
      </w:pPr>
    </w:p>
    <w:p w:rsidR="00DE74FC" w:rsidRDefault="00772EE9" w:rsidP="00DE74FC">
      <w:pPr>
        <w:spacing w:line="360" w:lineRule="auto"/>
        <w:ind w:firstLine="2835"/>
        <w:jc w:val="both"/>
        <w:rPr>
          <w:rFonts w:ascii="Arial" w:hAnsi="Arial" w:cs="Arial"/>
          <w:sz w:val="26"/>
          <w:szCs w:val="26"/>
        </w:rPr>
      </w:pPr>
      <w:r>
        <w:rPr>
          <w:rFonts w:ascii="Arial" w:hAnsi="Arial" w:cs="Arial"/>
          <w:sz w:val="26"/>
          <w:szCs w:val="26"/>
        </w:rPr>
        <w:t>3. Ahora bien, e</w:t>
      </w:r>
      <w:r w:rsidR="00F12A0A" w:rsidRPr="00F12A0A">
        <w:rPr>
          <w:rFonts w:ascii="Arial" w:hAnsi="Arial" w:cs="Arial"/>
          <w:sz w:val="26"/>
          <w:szCs w:val="26"/>
        </w:rPr>
        <w:t xml:space="preserve">l </w:t>
      </w:r>
      <w:r w:rsidR="00DE74FC">
        <w:rPr>
          <w:rFonts w:ascii="Arial" w:hAnsi="Arial" w:cs="Arial"/>
          <w:sz w:val="26"/>
          <w:szCs w:val="26"/>
        </w:rPr>
        <w:t>artículo 18</w:t>
      </w:r>
      <w:r w:rsidR="00DE74FC" w:rsidRPr="00F457B2">
        <w:rPr>
          <w:rFonts w:ascii="Arial" w:hAnsi="Arial" w:cs="Arial"/>
          <w:sz w:val="26"/>
          <w:szCs w:val="26"/>
        </w:rPr>
        <w:t xml:space="preserve"> de</w:t>
      </w:r>
      <w:r w:rsidR="00A11D28">
        <w:rPr>
          <w:rFonts w:ascii="Arial" w:hAnsi="Arial" w:cs="Arial"/>
          <w:sz w:val="26"/>
          <w:szCs w:val="26"/>
        </w:rPr>
        <w:t xml:space="preserve"> </w:t>
      </w:r>
      <w:r w:rsidR="00DE74FC" w:rsidRPr="00F457B2">
        <w:rPr>
          <w:rFonts w:ascii="Arial" w:hAnsi="Arial" w:cs="Arial"/>
          <w:sz w:val="26"/>
          <w:szCs w:val="26"/>
        </w:rPr>
        <w:t>l</w:t>
      </w:r>
      <w:r w:rsidR="00A11D28">
        <w:rPr>
          <w:rFonts w:ascii="Arial" w:hAnsi="Arial" w:cs="Arial"/>
          <w:sz w:val="26"/>
          <w:szCs w:val="26"/>
        </w:rPr>
        <w:t>a ley 472 de 1998</w:t>
      </w:r>
      <w:r w:rsidR="00DE74FC">
        <w:rPr>
          <w:rFonts w:ascii="Arial" w:hAnsi="Arial" w:cs="Arial"/>
          <w:sz w:val="26"/>
          <w:szCs w:val="26"/>
        </w:rPr>
        <w:t>, preceptúa</w:t>
      </w:r>
      <w:r w:rsidR="00DE74FC" w:rsidRPr="00F457B2">
        <w:rPr>
          <w:rFonts w:ascii="Arial" w:hAnsi="Arial" w:cs="Arial"/>
          <w:sz w:val="26"/>
          <w:szCs w:val="26"/>
        </w:rPr>
        <w:t>:</w:t>
      </w:r>
    </w:p>
    <w:p w:rsidR="00DE74FC" w:rsidRPr="00033AE7" w:rsidRDefault="00DE74FC" w:rsidP="00DE74FC">
      <w:pPr>
        <w:ind w:left="567" w:right="567"/>
        <w:jc w:val="both"/>
        <w:rPr>
          <w:rFonts w:ascii="Arial" w:hAnsi="Arial" w:cs="Arial"/>
          <w:sz w:val="16"/>
          <w:szCs w:val="16"/>
        </w:rPr>
      </w:pPr>
    </w:p>
    <w:p w:rsidR="00A11D28" w:rsidRPr="00A11D28" w:rsidRDefault="00DE74FC" w:rsidP="00B36CD5">
      <w:pPr>
        <w:ind w:left="851" w:right="851"/>
        <w:jc w:val="both"/>
        <w:rPr>
          <w:rFonts w:ascii="Arial" w:hAnsi="Arial" w:cs="Arial"/>
          <w:i/>
          <w:sz w:val="24"/>
          <w:szCs w:val="24"/>
        </w:rPr>
      </w:pPr>
      <w:r w:rsidRPr="00F457B2">
        <w:rPr>
          <w:rFonts w:ascii="Arial" w:hAnsi="Arial" w:cs="Arial"/>
          <w:i/>
          <w:sz w:val="26"/>
          <w:szCs w:val="26"/>
        </w:rPr>
        <w:t>“</w:t>
      </w:r>
      <w:r w:rsidR="00A11D28" w:rsidRPr="00A11D28">
        <w:rPr>
          <w:rFonts w:ascii="Arial" w:hAnsi="Arial" w:cs="Arial"/>
          <w:i/>
          <w:sz w:val="24"/>
          <w:szCs w:val="24"/>
        </w:rPr>
        <w:t>Para promover una acción popular se presentará una demanda o petición con los siguientes requisitos: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lastRenderedPageBreak/>
        <w:t>d) La indicación de la persona natural o jurídica, o la autoridad pública presuntamente responsable de la amenaza o del agravio, si fuere posible;</w:t>
      </w:r>
    </w:p>
    <w:p w:rsidR="00A11D28" w:rsidRPr="00A11D28" w:rsidRDefault="00A11D28" w:rsidP="00B36CD5">
      <w:pPr>
        <w:ind w:left="851" w:right="851"/>
        <w:jc w:val="both"/>
        <w:rPr>
          <w:rFonts w:ascii="Arial" w:hAnsi="Arial" w:cs="Arial"/>
          <w:i/>
          <w:sz w:val="24"/>
          <w:szCs w:val="24"/>
        </w:rPr>
      </w:pPr>
    </w:p>
    <w:p w:rsidR="00772EE9" w:rsidRDefault="00772EE9"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A11D28" w:rsidRPr="00A11D28" w:rsidRDefault="00A11D28" w:rsidP="00B36CD5">
      <w:pPr>
        <w:ind w:left="851" w:right="851"/>
        <w:jc w:val="both"/>
        <w:rPr>
          <w:rFonts w:ascii="Arial" w:hAnsi="Arial" w:cs="Arial"/>
          <w:i/>
          <w:sz w:val="24"/>
          <w:szCs w:val="24"/>
        </w:rPr>
      </w:pPr>
    </w:p>
    <w:p w:rsidR="00A11D28" w:rsidRPr="00A11D28" w:rsidRDefault="00A11D28" w:rsidP="00B36CD5">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A11D28" w:rsidRPr="00A11D28" w:rsidRDefault="00A11D28" w:rsidP="00B36CD5">
      <w:pPr>
        <w:ind w:left="851" w:right="851"/>
        <w:jc w:val="both"/>
        <w:rPr>
          <w:rFonts w:ascii="Arial" w:hAnsi="Arial" w:cs="Arial"/>
          <w:i/>
          <w:sz w:val="24"/>
          <w:szCs w:val="24"/>
        </w:rPr>
      </w:pPr>
    </w:p>
    <w:p w:rsidR="00DE74FC" w:rsidRPr="00F457B2" w:rsidRDefault="00235117" w:rsidP="00B36CD5">
      <w:pPr>
        <w:ind w:left="851" w:right="851"/>
        <w:jc w:val="both"/>
        <w:rPr>
          <w:rFonts w:ascii="Arial" w:hAnsi="Arial" w:cs="Arial"/>
          <w:i/>
          <w:sz w:val="26"/>
          <w:szCs w:val="26"/>
        </w:rPr>
      </w:pPr>
      <w:r>
        <w:rPr>
          <w:rFonts w:ascii="Arial" w:hAnsi="Arial" w:cs="Arial"/>
          <w:i/>
          <w:sz w:val="24"/>
          <w:szCs w:val="24"/>
        </w:rPr>
        <w:t>(...)</w:t>
      </w:r>
      <w:r w:rsidR="00A11D28" w:rsidRPr="00A11D28">
        <w:rPr>
          <w:rFonts w:ascii="Arial" w:hAnsi="Arial" w:cs="Arial"/>
          <w:i/>
          <w:sz w:val="24"/>
          <w:szCs w:val="24"/>
        </w:rPr>
        <w:t>.</w:t>
      </w:r>
      <w:r w:rsidR="00DE74FC" w:rsidRPr="00C16B06">
        <w:rPr>
          <w:rFonts w:ascii="Arial" w:hAnsi="Arial" w:cs="Arial"/>
          <w:i/>
          <w:sz w:val="24"/>
          <w:szCs w:val="24"/>
        </w:rPr>
        <w:t>”</w:t>
      </w:r>
    </w:p>
    <w:p w:rsidR="00DE74FC" w:rsidRPr="00AF0D39" w:rsidRDefault="00DE74FC" w:rsidP="00DE74FC">
      <w:pPr>
        <w:spacing w:line="360" w:lineRule="auto"/>
        <w:ind w:firstLine="2835"/>
        <w:jc w:val="both"/>
        <w:rPr>
          <w:rFonts w:ascii="Arial" w:hAnsi="Arial" w:cs="Arial"/>
          <w:sz w:val="24"/>
          <w:szCs w:val="24"/>
        </w:rPr>
      </w:pPr>
    </w:p>
    <w:p w:rsidR="00B72135" w:rsidRPr="00F457B2" w:rsidRDefault="00772EE9"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00B72135" w:rsidRPr="00F457B2">
        <w:rPr>
          <w:rFonts w:ascii="Arial" w:hAnsi="Arial" w:cs="Arial"/>
          <w:sz w:val="26"/>
          <w:szCs w:val="26"/>
        </w:rPr>
        <w:t xml:space="preserve">. Considera la Sala que como medio para proteger el derecho a un debido proceso, la acción de tutela está llamada a prosperar respecto de la providencia del </w:t>
      </w:r>
      <w:r w:rsidR="00E70814">
        <w:rPr>
          <w:rFonts w:ascii="Arial" w:hAnsi="Arial" w:cs="Arial"/>
          <w:sz w:val="26"/>
          <w:szCs w:val="26"/>
        </w:rPr>
        <w:t>funcionario demandado del 16</w:t>
      </w:r>
      <w:r w:rsidR="00B72135">
        <w:rPr>
          <w:rFonts w:ascii="Arial" w:hAnsi="Arial" w:cs="Arial"/>
          <w:sz w:val="26"/>
          <w:szCs w:val="26"/>
        </w:rPr>
        <w:t xml:space="preserve"> </w:t>
      </w:r>
      <w:r w:rsidR="00B72135" w:rsidRPr="00453AAF">
        <w:rPr>
          <w:rFonts w:ascii="Arial" w:hAnsi="Arial" w:cs="Arial"/>
          <w:sz w:val="26"/>
          <w:szCs w:val="26"/>
        </w:rPr>
        <w:t>de</w:t>
      </w:r>
      <w:r w:rsidR="00B72135">
        <w:rPr>
          <w:rFonts w:ascii="Arial" w:hAnsi="Arial" w:cs="Arial"/>
          <w:sz w:val="26"/>
          <w:szCs w:val="26"/>
        </w:rPr>
        <w:t xml:space="preserve"> </w:t>
      </w:r>
      <w:r w:rsidR="00E70814">
        <w:rPr>
          <w:rFonts w:ascii="Arial" w:hAnsi="Arial" w:cs="Arial"/>
          <w:sz w:val="26"/>
          <w:szCs w:val="26"/>
        </w:rPr>
        <w:t>junio</w:t>
      </w:r>
      <w:r w:rsidR="00B72135">
        <w:rPr>
          <w:rFonts w:ascii="Arial" w:hAnsi="Arial" w:cs="Arial"/>
          <w:sz w:val="26"/>
          <w:szCs w:val="26"/>
        </w:rPr>
        <w:t xml:space="preserve"> de 2016,</w:t>
      </w:r>
      <w:r w:rsidR="00B72135" w:rsidRPr="00F457B2">
        <w:rPr>
          <w:rFonts w:ascii="Arial" w:hAnsi="Arial" w:cs="Arial"/>
          <w:sz w:val="26"/>
          <w:szCs w:val="26"/>
        </w:rPr>
        <w:t xml:space="preserve"> </w:t>
      </w:r>
      <w:r w:rsidR="00B72135">
        <w:rPr>
          <w:rFonts w:ascii="Arial" w:hAnsi="Arial" w:cs="Arial"/>
          <w:sz w:val="26"/>
          <w:szCs w:val="26"/>
        </w:rPr>
        <w:t xml:space="preserve">pues </w:t>
      </w:r>
      <w:r w:rsidR="00B72135" w:rsidRPr="00F457B2">
        <w:rPr>
          <w:rFonts w:ascii="Arial" w:hAnsi="Arial" w:cs="Arial"/>
          <w:sz w:val="26"/>
          <w:szCs w:val="26"/>
        </w:rPr>
        <w:t xml:space="preserve">incurrió en defecto </w:t>
      </w:r>
      <w:r w:rsidR="00B72135">
        <w:rPr>
          <w:rFonts w:ascii="Arial" w:hAnsi="Arial" w:cs="Arial"/>
          <w:sz w:val="26"/>
          <w:szCs w:val="26"/>
        </w:rPr>
        <w:t>procedimental</w:t>
      </w:r>
      <w:r w:rsidR="00B72135" w:rsidRPr="00F457B2">
        <w:rPr>
          <w:rFonts w:ascii="Arial" w:hAnsi="Arial" w:cs="Arial"/>
          <w:sz w:val="26"/>
          <w:szCs w:val="26"/>
        </w:rPr>
        <w:t>,</w:t>
      </w:r>
      <w:r w:rsidR="00B72135">
        <w:rPr>
          <w:rFonts w:ascii="Arial" w:hAnsi="Arial" w:cs="Arial"/>
          <w:sz w:val="26"/>
          <w:szCs w:val="26"/>
        </w:rPr>
        <w:t xml:space="preserve"> al exigir un requisito que no está contemplado en </w:t>
      </w:r>
      <w:r w:rsidR="00B72135" w:rsidRPr="00B36CD5">
        <w:rPr>
          <w:rFonts w:ascii="Arial" w:hAnsi="Arial" w:cs="Arial"/>
          <w:sz w:val="26"/>
          <w:szCs w:val="26"/>
        </w:rPr>
        <w:t>el artículo 18 de la ley 472 de 1998</w:t>
      </w:r>
      <w:r w:rsidR="00B72135">
        <w:rPr>
          <w:rFonts w:ascii="Arial" w:hAnsi="Arial" w:cs="Arial"/>
          <w:sz w:val="26"/>
          <w:szCs w:val="26"/>
        </w:rPr>
        <w:t xml:space="preserve"> </w:t>
      </w:r>
      <w:r w:rsidR="00B72135" w:rsidRPr="00584DEE">
        <w:rPr>
          <w:rFonts w:ascii="Arial" w:hAnsi="Arial" w:cs="Arial"/>
          <w:sz w:val="26"/>
          <w:szCs w:val="26"/>
        </w:rPr>
        <w:t>y</w:t>
      </w:r>
      <w:r w:rsidR="00B72135">
        <w:rPr>
          <w:rFonts w:ascii="Arial" w:hAnsi="Arial" w:cs="Arial"/>
          <w:sz w:val="26"/>
          <w:szCs w:val="26"/>
        </w:rPr>
        <w:t xml:space="preserve"> otros que, si bien es cierto, se enlistan en los literales a) y e) del mismo</w:t>
      </w:r>
      <w:r w:rsidR="00B72135" w:rsidRPr="00B36CD5">
        <w:rPr>
          <w:rFonts w:ascii="Arial" w:hAnsi="Arial" w:cs="Arial"/>
          <w:sz w:val="26"/>
          <w:szCs w:val="26"/>
        </w:rPr>
        <w:t xml:space="preserve">, </w:t>
      </w:r>
      <w:r w:rsidR="00B72135">
        <w:rPr>
          <w:rFonts w:ascii="Arial" w:hAnsi="Arial" w:cs="Arial"/>
          <w:sz w:val="26"/>
          <w:szCs w:val="26"/>
        </w:rPr>
        <w:t>también lo es que, en el libelo present</w:t>
      </w:r>
      <w:r w:rsidR="00235117">
        <w:rPr>
          <w:rFonts w:ascii="Arial" w:hAnsi="Arial" w:cs="Arial"/>
          <w:sz w:val="26"/>
          <w:szCs w:val="26"/>
        </w:rPr>
        <w:t>ado por el actor popular (fl. 11</w:t>
      </w:r>
      <w:r w:rsidR="00B72135">
        <w:rPr>
          <w:rFonts w:ascii="Arial" w:hAnsi="Arial" w:cs="Arial"/>
          <w:sz w:val="26"/>
          <w:szCs w:val="26"/>
        </w:rPr>
        <w:t xml:space="preserve"> vto.</w:t>
      </w:r>
      <w:r w:rsidR="00B72135" w:rsidRPr="00311ADF">
        <w:rPr>
          <w:rFonts w:ascii="Arial" w:hAnsi="Arial" w:cs="Arial"/>
          <w:sz w:val="26"/>
          <w:szCs w:val="26"/>
        </w:rPr>
        <w:t>)</w:t>
      </w:r>
      <w:r w:rsidR="00B72135">
        <w:rPr>
          <w:rFonts w:ascii="Arial" w:hAnsi="Arial" w:cs="Arial"/>
          <w:sz w:val="26"/>
          <w:szCs w:val="26"/>
        </w:rPr>
        <w:t xml:space="preserve">, se encuentran acreditados, pues referenció como </w:t>
      </w:r>
      <w:r w:rsidR="00B72135" w:rsidRPr="00BC77A3">
        <w:rPr>
          <w:rFonts w:ascii="Arial" w:hAnsi="Arial" w:cs="Arial"/>
          <w:sz w:val="26"/>
          <w:szCs w:val="26"/>
        </w:rPr>
        <w:t>derechos colectivos</w:t>
      </w:r>
      <w:r w:rsidR="00B72135">
        <w:rPr>
          <w:rFonts w:ascii="Arial" w:hAnsi="Arial" w:cs="Arial"/>
          <w:sz w:val="26"/>
          <w:szCs w:val="26"/>
        </w:rPr>
        <w:t xml:space="preserve"> vulnerados, los relacionados en los literales m), d) y l) del artículo 4º ibídem; y aunque no aportó pruebas</w:t>
      </w:r>
      <w:r w:rsidR="00B72135" w:rsidRPr="00B36CD5">
        <w:rPr>
          <w:rFonts w:ascii="Arial" w:hAnsi="Arial" w:cs="Arial"/>
          <w:sz w:val="26"/>
          <w:szCs w:val="26"/>
        </w:rPr>
        <w:t xml:space="preserve">, </w:t>
      </w:r>
      <w:r w:rsidR="00B72135">
        <w:rPr>
          <w:rFonts w:ascii="Arial" w:hAnsi="Arial" w:cs="Arial"/>
          <w:sz w:val="26"/>
          <w:szCs w:val="26"/>
        </w:rPr>
        <w:t xml:space="preserve">esto no justificaba </w:t>
      </w:r>
      <w:r w:rsidR="00B72135" w:rsidRPr="00B36CD5">
        <w:rPr>
          <w:rFonts w:ascii="Arial" w:hAnsi="Arial" w:cs="Arial"/>
          <w:sz w:val="26"/>
          <w:szCs w:val="26"/>
        </w:rPr>
        <w:t>inadmitir la demanda y posteriormente rechazar la misma</w:t>
      </w:r>
      <w:r w:rsidR="00B72135">
        <w:rPr>
          <w:rFonts w:ascii="Arial" w:hAnsi="Arial" w:cs="Arial"/>
          <w:sz w:val="26"/>
          <w:szCs w:val="26"/>
        </w:rPr>
        <w:t>.</w:t>
      </w:r>
    </w:p>
    <w:p w:rsidR="00B72135" w:rsidRPr="00033AE7" w:rsidRDefault="00B72135" w:rsidP="00B721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DE74FC" w:rsidRDefault="00772EE9" w:rsidP="00DE74FC">
      <w:pPr>
        <w:pStyle w:val="Sinespaciado1"/>
        <w:spacing w:line="360" w:lineRule="auto"/>
        <w:ind w:firstLine="2832"/>
        <w:jc w:val="both"/>
        <w:rPr>
          <w:rFonts w:ascii="Arial" w:hAnsi="Arial" w:cs="Arial"/>
          <w:sz w:val="26"/>
          <w:szCs w:val="26"/>
        </w:rPr>
      </w:pPr>
      <w:r>
        <w:rPr>
          <w:rFonts w:ascii="Arial" w:hAnsi="Arial" w:cs="Arial"/>
          <w:sz w:val="26"/>
          <w:szCs w:val="26"/>
        </w:rPr>
        <w:t>5</w:t>
      </w:r>
      <w:r w:rsidR="00B72135">
        <w:rPr>
          <w:rFonts w:ascii="Arial" w:hAnsi="Arial" w:cs="Arial"/>
          <w:sz w:val="26"/>
          <w:szCs w:val="26"/>
        </w:rPr>
        <w:t xml:space="preserve">. </w:t>
      </w:r>
      <w:r w:rsidR="00506EE8">
        <w:rPr>
          <w:rFonts w:ascii="Arial" w:hAnsi="Arial" w:cs="Arial"/>
          <w:sz w:val="26"/>
          <w:szCs w:val="26"/>
        </w:rPr>
        <w:t>D</w:t>
      </w:r>
      <w:r w:rsidR="00DE74FC" w:rsidRPr="00F457B2">
        <w:rPr>
          <w:rFonts w:ascii="Arial" w:hAnsi="Arial" w:cs="Arial"/>
          <w:sz w:val="26"/>
          <w:szCs w:val="26"/>
        </w:rPr>
        <w:t>esconoció</w:t>
      </w:r>
      <w:r w:rsidR="00506EE8">
        <w:rPr>
          <w:rFonts w:ascii="Arial" w:hAnsi="Arial" w:cs="Arial"/>
          <w:sz w:val="26"/>
          <w:szCs w:val="26"/>
        </w:rPr>
        <w:t xml:space="preserve"> entonces l</w:t>
      </w:r>
      <w:r w:rsidR="004121F8">
        <w:rPr>
          <w:rFonts w:ascii="Arial" w:hAnsi="Arial" w:cs="Arial"/>
          <w:sz w:val="26"/>
          <w:szCs w:val="26"/>
        </w:rPr>
        <w:t>a</w:t>
      </w:r>
      <w:r w:rsidR="00C771CC">
        <w:rPr>
          <w:rFonts w:ascii="Arial" w:hAnsi="Arial" w:cs="Arial"/>
          <w:sz w:val="26"/>
          <w:szCs w:val="26"/>
        </w:rPr>
        <w:t xml:space="preserve"> funcionari</w:t>
      </w:r>
      <w:r w:rsidR="004121F8">
        <w:rPr>
          <w:rFonts w:ascii="Arial" w:hAnsi="Arial" w:cs="Arial"/>
          <w:sz w:val="26"/>
          <w:szCs w:val="26"/>
        </w:rPr>
        <w:t>a</w:t>
      </w:r>
      <w:r w:rsidR="00506EE8">
        <w:rPr>
          <w:rFonts w:ascii="Arial" w:hAnsi="Arial" w:cs="Arial"/>
          <w:sz w:val="26"/>
          <w:szCs w:val="26"/>
        </w:rPr>
        <w:t xml:space="preserve"> accio</w:t>
      </w:r>
      <w:r w:rsidR="004121F8">
        <w:rPr>
          <w:rFonts w:ascii="Arial" w:hAnsi="Arial" w:cs="Arial"/>
          <w:sz w:val="26"/>
          <w:szCs w:val="26"/>
        </w:rPr>
        <w:t>nada</w:t>
      </w:r>
      <w:r w:rsidR="00DE74FC" w:rsidRPr="00F457B2">
        <w:rPr>
          <w:rFonts w:ascii="Arial" w:hAnsi="Arial" w:cs="Arial"/>
          <w:sz w:val="26"/>
          <w:szCs w:val="26"/>
        </w:rPr>
        <w:t xml:space="preserve"> la norma qu</w:t>
      </w:r>
      <w:r w:rsidR="00F12A0A">
        <w:rPr>
          <w:rFonts w:ascii="Arial" w:hAnsi="Arial" w:cs="Arial"/>
          <w:sz w:val="26"/>
          <w:szCs w:val="26"/>
        </w:rPr>
        <w:t xml:space="preserve">e se acaba de transcribir e </w:t>
      </w:r>
      <w:r w:rsidR="00F12A0A" w:rsidRPr="00F12A0A">
        <w:rPr>
          <w:rFonts w:ascii="Arial" w:hAnsi="Arial" w:cs="Arial"/>
          <w:sz w:val="26"/>
          <w:szCs w:val="26"/>
        </w:rPr>
        <w:t xml:space="preserve">incurrió en el defecto anunciado, </w:t>
      </w:r>
      <w:r w:rsidR="00B36CD5">
        <w:rPr>
          <w:rFonts w:ascii="Arial" w:hAnsi="Arial" w:cs="Arial"/>
          <w:sz w:val="26"/>
          <w:szCs w:val="26"/>
        </w:rPr>
        <w:t xml:space="preserve">al inadmitir la demanda exigiendo </w:t>
      </w:r>
      <w:r w:rsidR="004121F8">
        <w:rPr>
          <w:rFonts w:ascii="Arial" w:hAnsi="Arial" w:cs="Arial"/>
          <w:sz w:val="26"/>
          <w:szCs w:val="26"/>
        </w:rPr>
        <w:t>prueba documental de la</w:t>
      </w:r>
      <w:r w:rsidR="00584DEE" w:rsidRPr="00584DEE">
        <w:rPr>
          <w:rFonts w:ascii="Arial" w:hAnsi="Arial" w:cs="Arial"/>
          <w:sz w:val="26"/>
          <w:szCs w:val="26"/>
        </w:rPr>
        <w:t xml:space="preserve"> representación legal de la entidad demandada</w:t>
      </w:r>
      <w:r w:rsidR="00584DEE">
        <w:rPr>
          <w:rFonts w:ascii="Arial" w:hAnsi="Arial" w:cs="Arial"/>
          <w:sz w:val="26"/>
          <w:szCs w:val="26"/>
        </w:rPr>
        <w:t xml:space="preserve">, </w:t>
      </w:r>
      <w:r w:rsidR="00584DEE" w:rsidRPr="00584DEE">
        <w:rPr>
          <w:rFonts w:ascii="Arial" w:hAnsi="Arial" w:cs="Arial"/>
          <w:sz w:val="26"/>
          <w:szCs w:val="26"/>
        </w:rPr>
        <w:t>requisito</w:t>
      </w:r>
      <w:r w:rsidR="00584DEE">
        <w:rPr>
          <w:rFonts w:ascii="Arial" w:hAnsi="Arial" w:cs="Arial"/>
          <w:sz w:val="26"/>
          <w:szCs w:val="26"/>
        </w:rPr>
        <w:t xml:space="preserve"> no contemplado para la admisión</w:t>
      </w:r>
      <w:r w:rsidR="00584DEE" w:rsidRPr="00584DEE">
        <w:rPr>
          <w:rFonts w:ascii="Arial" w:hAnsi="Arial" w:cs="Arial"/>
          <w:sz w:val="26"/>
          <w:szCs w:val="26"/>
        </w:rPr>
        <w:t xml:space="preserve"> del citado proceso y</w:t>
      </w:r>
      <w:r w:rsidR="00C5284E">
        <w:rPr>
          <w:rFonts w:ascii="Arial" w:hAnsi="Arial" w:cs="Arial"/>
          <w:sz w:val="26"/>
          <w:szCs w:val="26"/>
        </w:rPr>
        <w:t xml:space="preserve"> otros que se encuentran acreditados en el libelo presentado,</w:t>
      </w:r>
      <w:r w:rsidR="00584DEE" w:rsidRPr="00584DEE">
        <w:rPr>
          <w:rFonts w:ascii="Arial" w:hAnsi="Arial" w:cs="Arial"/>
          <w:sz w:val="26"/>
          <w:szCs w:val="26"/>
        </w:rPr>
        <w:t xml:space="preserve"> por tal razón, el</w:t>
      </w:r>
      <w:r w:rsidR="006D3203">
        <w:rPr>
          <w:rFonts w:ascii="Arial" w:hAnsi="Arial" w:cs="Arial"/>
          <w:sz w:val="26"/>
          <w:szCs w:val="26"/>
        </w:rPr>
        <w:t xml:space="preserve"> juzgado accionado no podía requer</w:t>
      </w:r>
      <w:r w:rsidR="00584DEE" w:rsidRPr="00584DEE">
        <w:rPr>
          <w:rFonts w:ascii="Arial" w:hAnsi="Arial" w:cs="Arial"/>
          <w:sz w:val="26"/>
          <w:szCs w:val="26"/>
        </w:rPr>
        <w:t>irlo</w:t>
      </w:r>
      <w:r w:rsidR="00C5284E">
        <w:rPr>
          <w:rFonts w:ascii="Arial" w:hAnsi="Arial" w:cs="Arial"/>
          <w:sz w:val="26"/>
          <w:szCs w:val="26"/>
        </w:rPr>
        <w:t>s</w:t>
      </w:r>
      <w:r w:rsidR="00584DEE" w:rsidRPr="00584DEE">
        <w:rPr>
          <w:rFonts w:ascii="Arial" w:hAnsi="Arial" w:cs="Arial"/>
          <w:sz w:val="26"/>
          <w:szCs w:val="26"/>
        </w:rPr>
        <w:t xml:space="preserve">, máxime cuando, de </w:t>
      </w:r>
      <w:r w:rsidR="006D3203">
        <w:rPr>
          <w:rFonts w:ascii="Arial" w:hAnsi="Arial" w:cs="Arial"/>
          <w:sz w:val="26"/>
          <w:szCs w:val="26"/>
        </w:rPr>
        <w:t>precisa</w:t>
      </w:r>
      <w:r w:rsidR="00584DEE" w:rsidRPr="00584DEE">
        <w:rPr>
          <w:rFonts w:ascii="Arial" w:hAnsi="Arial" w:cs="Arial"/>
          <w:sz w:val="26"/>
          <w:szCs w:val="26"/>
        </w:rPr>
        <w:t xml:space="preserve">rse </w:t>
      </w:r>
      <w:r w:rsidR="00655CD1">
        <w:rPr>
          <w:rFonts w:ascii="Arial" w:hAnsi="Arial" w:cs="Arial"/>
          <w:sz w:val="26"/>
          <w:szCs w:val="26"/>
        </w:rPr>
        <w:t xml:space="preserve">dicha </w:t>
      </w:r>
      <w:r w:rsidR="00584DEE" w:rsidRPr="00584DEE">
        <w:rPr>
          <w:rFonts w:ascii="Arial" w:hAnsi="Arial" w:cs="Arial"/>
          <w:sz w:val="26"/>
          <w:szCs w:val="26"/>
        </w:rPr>
        <w:t>información, se puede acudir a las bases de datos respectivas para consultarla</w:t>
      </w:r>
      <w:r w:rsidR="000B7E96">
        <w:rPr>
          <w:rFonts w:ascii="Arial" w:hAnsi="Arial" w:cs="Arial"/>
          <w:sz w:val="26"/>
          <w:szCs w:val="26"/>
        </w:rPr>
        <w:t xml:space="preserve">, según lo </w:t>
      </w:r>
      <w:r w:rsidR="000B7E96" w:rsidRPr="000B7E96">
        <w:rPr>
          <w:rFonts w:ascii="Arial" w:hAnsi="Arial" w:cs="Arial"/>
          <w:sz w:val="26"/>
          <w:szCs w:val="26"/>
        </w:rPr>
        <w:t>reglado en el artículo 85 del Código General del Proceso</w:t>
      </w:r>
      <w:r w:rsidR="00F12A0A" w:rsidRPr="00F12A0A">
        <w:rPr>
          <w:rFonts w:ascii="Arial" w:hAnsi="Arial" w:cs="Arial"/>
          <w:sz w:val="26"/>
          <w:szCs w:val="26"/>
        </w:rPr>
        <w:t>.</w:t>
      </w:r>
    </w:p>
    <w:p w:rsidR="00DE74FC" w:rsidRPr="00397290" w:rsidRDefault="00DE74FC" w:rsidP="00DE74FC">
      <w:pPr>
        <w:pStyle w:val="Sinespaciado1"/>
        <w:spacing w:line="360" w:lineRule="auto"/>
        <w:ind w:firstLine="2832"/>
        <w:jc w:val="both"/>
        <w:rPr>
          <w:rFonts w:ascii="Arial" w:hAnsi="Arial" w:cs="Arial"/>
          <w:sz w:val="16"/>
          <w:szCs w:val="16"/>
        </w:rPr>
      </w:pPr>
    </w:p>
    <w:p w:rsidR="00397290" w:rsidRPr="00F457B2" w:rsidRDefault="00772EE9"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Juzgado </w:t>
      </w:r>
      <w:r w:rsidR="005A34BF">
        <w:rPr>
          <w:rFonts w:ascii="Arial" w:hAnsi="Arial" w:cs="Arial"/>
          <w:sz w:val="26"/>
          <w:szCs w:val="26"/>
        </w:rPr>
        <w:t>Segund</w:t>
      </w:r>
      <w:r w:rsidR="006E21BF">
        <w:rPr>
          <w:rFonts w:ascii="Arial" w:hAnsi="Arial" w:cs="Arial"/>
          <w:sz w:val="26"/>
          <w:szCs w:val="26"/>
        </w:rPr>
        <w:t xml:space="preserve">o Civil </w:t>
      </w:r>
      <w:r w:rsidR="00397290">
        <w:rPr>
          <w:rFonts w:ascii="Arial" w:hAnsi="Arial" w:cs="Arial"/>
          <w:sz w:val="26"/>
          <w:szCs w:val="26"/>
        </w:rPr>
        <w:t xml:space="preserve">del Circuito de </w:t>
      </w:r>
      <w:r w:rsidR="006E21BF">
        <w:rPr>
          <w:rFonts w:ascii="Arial" w:hAnsi="Arial" w:cs="Arial"/>
          <w:sz w:val="26"/>
          <w:szCs w:val="26"/>
        </w:rPr>
        <w:t>Pereira</w:t>
      </w:r>
      <w:r w:rsidR="00397290" w:rsidRPr="00F457B2">
        <w:rPr>
          <w:rFonts w:ascii="Arial" w:hAnsi="Arial" w:cs="Arial"/>
          <w:sz w:val="26"/>
          <w:szCs w:val="26"/>
        </w:rPr>
        <w:t>; se dejará</w:t>
      </w:r>
      <w:r w:rsidR="00C771CC">
        <w:rPr>
          <w:rFonts w:ascii="Arial" w:hAnsi="Arial" w:cs="Arial"/>
          <w:sz w:val="26"/>
          <w:szCs w:val="26"/>
        </w:rPr>
        <w:t>n</w:t>
      </w:r>
      <w:r w:rsidR="00397290" w:rsidRPr="00F457B2">
        <w:rPr>
          <w:rFonts w:ascii="Arial" w:hAnsi="Arial" w:cs="Arial"/>
          <w:sz w:val="26"/>
          <w:szCs w:val="26"/>
        </w:rPr>
        <w:t xml:space="preserve"> sin efecto l</w:t>
      </w:r>
      <w:r w:rsidR="00C771CC">
        <w:rPr>
          <w:rFonts w:ascii="Arial" w:hAnsi="Arial" w:cs="Arial"/>
          <w:sz w:val="26"/>
          <w:szCs w:val="26"/>
        </w:rPr>
        <w:t>os</w:t>
      </w:r>
      <w:r w:rsidR="00397290" w:rsidRPr="00F457B2">
        <w:rPr>
          <w:rFonts w:ascii="Arial" w:hAnsi="Arial" w:cs="Arial"/>
          <w:sz w:val="26"/>
          <w:szCs w:val="26"/>
        </w:rPr>
        <w:t xml:space="preserve"> auto</w:t>
      </w:r>
      <w:r w:rsidR="00C771CC">
        <w:rPr>
          <w:rFonts w:ascii="Arial" w:hAnsi="Arial" w:cs="Arial"/>
          <w:sz w:val="26"/>
          <w:szCs w:val="26"/>
        </w:rPr>
        <w:t>s</w:t>
      </w:r>
      <w:r w:rsidR="00397290">
        <w:rPr>
          <w:rFonts w:ascii="Arial" w:hAnsi="Arial" w:cs="Arial"/>
          <w:sz w:val="26"/>
          <w:szCs w:val="26"/>
        </w:rPr>
        <w:t xml:space="preserve"> del </w:t>
      </w:r>
      <w:r w:rsidR="00E70814">
        <w:rPr>
          <w:rFonts w:ascii="Arial" w:hAnsi="Arial" w:cs="Arial"/>
          <w:sz w:val="26"/>
          <w:szCs w:val="26"/>
        </w:rPr>
        <w:t>16</w:t>
      </w:r>
      <w:r w:rsidR="00235117">
        <w:rPr>
          <w:rFonts w:ascii="Arial" w:hAnsi="Arial" w:cs="Arial"/>
          <w:sz w:val="26"/>
          <w:szCs w:val="26"/>
        </w:rPr>
        <w:t xml:space="preserve"> y </w:t>
      </w:r>
      <w:r w:rsidR="00E70814">
        <w:rPr>
          <w:rFonts w:ascii="Arial" w:hAnsi="Arial" w:cs="Arial"/>
          <w:sz w:val="26"/>
          <w:szCs w:val="26"/>
        </w:rPr>
        <w:t>30</w:t>
      </w:r>
      <w:r w:rsidR="00235117">
        <w:rPr>
          <w:rFonts w:ascii="Arial" w:hAnsi="Arial" w:cs="Arial"/>
          <w:sz w:val="26"/>
          <w:szCs w:val="26"/>
        </w:rPr>
        <w:t xml:space="preserve"> de </w:t>
      </w:r>
      <w:r w:rsidR="00E70814">
        <w:rPr>
          <w:rFonts w:ascii="Arial" w:hAnsi="Arial" w:cs="Arial"/>
          <w:sz w:val="26"/>
          <w:szCs w:val="26"/>
        </w:rPr>
        <w:t>juni</w:t>
      </w:r>
      <w:r w:rsidR="00235117">
        <w:rPr>
          <w:rFonts w:ascii="Arial" w:hAnsi="Arial" w:cs="Arial"/>
          <w:sz w:val="26"/>
          <w:szCs w:val="26"/>
        </w:rPr>
        <w:t>o de 2016</w:t>
      </w:r>
      <w:r w:rsidR="00584DEE">
        <w:rPr>
          <w:rFonts w:ascii="Arial" w:hAnsi="Arial" w:cs="Arial"/>
          <w:sz w:val="26"/>
          <w:szCs w:val="26"/>
        </w:rPr>
        <w:t xml:space="preserve">, </w:t>
      </w:r>
      <w:r w:rsidR="00C771CC">
        <w:rPr>
          <w:rFonts w:ascii="Arial" w:hAnsi="Arial" w:cs="Arial"/>
          <w:sz w:val="26"/>
          <w:szCs w:val="26"/>
        </w:rPr>
        <w:t>por medio de los</w:t>
      </w:r>
      <w:r w:rsidR="00584DEE" w:rsidRPr="00584DEE">
        <w:rPr>
          <w:rFonts w:ascii="Arial" w:hAnsi="Arial" w:cs="Arial"/>
          <w:sz w:val="26"/>
          <w:szCs w:val="26"/>
        </w:rPr>
        <w:t xml:space="preserve"> cual</w:t>
      </w:r>
      <w:r w:rsidR="00C771CC">
        <w:rPr>
          <w:rFonts w:ascii="Arial" w:hAnsi="Arial" w:cs="Arial"/>
          <w:sz w:val="26"/>
          <w:szCs w:val="26"/>
        </w:rPr>
        <w:t>es</w:t>
      </w:r>
      <w:r w:rsidR="00584DEE" w:rsidRPr="00584DEE">
        <w:rPr>
          <w:rFonts w:ascii="Arial" w:hAnsi="Arial" w:cs="Arial"/>
          <w:sz w:val="26"/>
          <w:szCs w:val="26"/>
        </w:rPr>
        <w:t xml:space="preserve"> se </w:t>
      </w:r>
      <w:r w:rsidR="00584DEE" w:rsidRPr="00584DEE">
        <w:rPr>
          <w:rFonts w:ascii="Arial" w:hAnsi="Arial" w:cs="Arial"/>
          <w:sz w:val="26"/>
          <w:szCs w:val="26"/>
        </w:rPr>
        <w:lastRenderedPageBreak/>
        <w:t>inadmitió</w:t>
      </w:r>
      <w:r w:rsidR="00584DEE">
        <w:rPr>
          <w:rFonts w:ascii="Arial" w:hAnsi="Arial" w:cs="Arial"/>
          <w:sz w:val="26"/>
          <w:szCs w:val="26"/>
        </w:rPr>
        <w:t xml:space="preserve"> </w:t>
      </w:r>
      <w:r w:rsidR="00C771CC">
        <w:rPr>
          <w:rFonts w:ascii="Arial" w:hAnsi="Arial" w:cs="Arial"/>
          <w:sz w:val="26"/>
          <w:szCs w:val="26"/>
        </w:rPr>
        <w:t xml:space="preserve">y posteriormente se rechazó </w:t>
      </w:r>
      <w:r w:rsidR="00584DEE">
        <w:rPr>
          <w:rFonts w:ascii="Arial" w:hAnsi="Arial" w:cs="Arial"/>
          <w:sz w:val="26"/>
          <w:szCs w:val="26"/>
        </w:rPr>
        <w:t>la acción popular</w:t>
      </w:r>
      <w:r w:rsidR="00C771CC">
        <w:rPr>
          <w:rFonts w:ascii="Arial" w:hAnsi="Arial" w:cs="Arial"/>
          <w:sz w:val="26"/>
          <w:szCs w:val="26"/>
        </w:rPr>
        <w:t>, respectivamente,</w:t>
      </w:r>
      <w:r w:rsidR="00397290">
        <w:rPr>
          <w:rFonts w:ascii="Arial" w:hAnsi="Arial" w:cs="Arial"/>
          <w:sz w:val="26"/>
          <w:szCs w:val="26"/>
        </w:rPr>
        <w:t xml:space="preserve"> y </w:t>
      </w:r>
      <w:r w:rsidR="00397290" w:rsidRPr="00F457B2">
        <w:rPr>
          <w:rFonts w:ascii="Arial" w:hAnsi="Arial" w:cs="Arial"/>
          <w:sz w:val="26"/>
          <w:szCs w:val="26"/>
        </w:rPr>
        <w:t>se ordenará al</w:t>
      </w:r>
      <w:r w:rsidR="00235117">
        <w:rPr>
          <w:rFonts w:ascii="Arial" w:hAnsi="Arial" w:cs="Arial"/>
          <w:sz w:val="26"/>
          <w:szCs w:val="26"/>
        </w:rPr>
        <w:t xml:space="preserve"> funcionario</w:t>
      </w:r>
      <w:r w:rsidR="006E21BF">
        <w:rPr>
          <w:rFonts w:ascii="Arial" w:hAnsi="Arial" w:cs="Arial"/>
          <w:sz w:val="26"/>
          <w:szCs w:val="26"/>
        </w:rPr>
        <w:t xml:space="preserve"> </w:t>
      </w:r>
      <w:r w:rsidR="00321A17">
        <w:rPr>
          <w:rFonts w:ascii="Arial" w:hAnsi="Arial" w:cs="Arial"/>
          <w:sz w:val="26"/>
          <w:szCs w:val="26"/>
        </w:rPr>
        <w:t>acciona</w:t>
      </w:r>
      <w:r w:rsidR="00235117">
        <w:rPr>
          <w:rFonts w:ascii="Arial" w:hAnsi="Arial" w:cs="Arial"/>
          <w:sz w:val="26"/>
          <w:szCs w:val="26"/>
        </w:rPr>
        <w:t>do</w:t>
      </w:r>
      <w:r w:rsidR="00397290" w:rsidRPr="00F457B2">
        <w:rPr>
          <w:rFonts w:ascii="Arial" w:hAnsi="Arial" w:cs="Arial"/>
          <w:sz w:val="26"/>
          <w:szCs w:val="26"/>
        </w:rPr>
        <w:t xml:space="preserve"> que dentro de las cuarenta y ocho</w:t>
      </w:r>
      <w:r w:rsidR="006E21BF">
        <w:rPr>
          <w:rFonts w:ascii="Arial" w:hAnsi="Arial" w:cs="Arial"/>
          <w:sz w:val="26"/>
          <w:szCs w:val="26"/>
        </w:rPr>
        <w:t xml:space="preserve"> (48)</w:t>
      </w:r>
      <w:r w:rsidR="00397290" w:rsidRPr="00F457B2">
        <w:rPr>
          <w:rFonts w:ascii="Arial" w:hAnsi="Arial" w:cs="Arial"/>
          <w:sz w:val="26"/>
          <w:szCs w:val="26"/>
        </w:rPr>
        <w:t xml:space="preserve"> horas siguientes a la notificación de esta providencia, a la luz de las consideraciones aquí consignadas, </w:t>
      </w:r>
      <w:r w:rsidR="00584DEE" w:rsidRPr="00584DEE">
        <w:rPr>
          <w:rFonts w:ascii="Arial" w:hAnsi="Arial" w:cs="Arial"/>
          <w:sz w:val="26"/>
          <w:szCs w:val="26"/>
        </w:rPr>
        <w:t>se pronuncie nuevamente sobre su admisibilidad</w:t>
      </w:r>
      <w:r w:rsidR="00397290">
        <w:rPr>
          <w:rFonts w:ascii="Arial" w:hAnsi="Arial" w:cs="Arial"/>
          <w:sz w:val="26"/>
          <w:szCs w:val="26"/>
        </w:rPr>
        <w:t>.</w:t>
      </w:r>
    </w:p>
    <w:p w:rsidR="00397290" w:rsidRPr="00982C79" w:rsidRDefault="00397290" w:rsidP="003972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397290">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584DEE" w:rsidRPr="00A21ADE" w:rsidRDefault="00772EE9" w:rsidP="00A21ADE">
      <w:pPr>
        <w:pStyle w:val="Sinespaciado1"/>
        <w:spacing w:line="360" w:lineRule="auto"/>
        <w:ind w:firstLine="2832"/>
        <w:jc w:val="both"/>
        <w:rPr>
          <w:rFonts w:ascii="Arial" w:hAnsi="Arial" w:cs="Arial"/>
          <w:sz w:val="26"/>
          <w:szCs w:val="26"/>
        </w:rPr>
      </w:pPr>
      <w:r>
        <w:rPr>
          <w:rFonts w:ascii="Arial" w:hAnsi="Arial" w:cs="Arial"/>
          <w:sz w:val="26"/>
          <w:szCs w:val="26"/>
        </w:rPr>
        <w:t>7</w:t>
      </w:r>
      <w:r w:rsidR="00584DEE" w:rsidRPr="00584DEE">
        <w:rPr>
          <w:rFonts w:ascii="Arial" w:hAnsi="Arial" w:cs="Arial"/>
          <w:sz w:val="26"/>
          <w:szCs w:val="26"/>
        </w:rPr>
        <w:t xml:space="preserve">. </w:t>
      </w:r>
      <w:r w:rsidR="00E26579" w:rsidRPr="00584DEE">
        <w:rPr>
          <w:rFonts w:ascii="Arial" w:hAnsi="Arial" w:cs="Arial"/>
          <w:sz w:val="26"/>
          <w:szCs w:val="26"/>
        </w:rPr>
        <w:t>No se accederá a la</w:t>
      </w:r>
      <w:r w:rsidR="00E26579">
        <w:rPr>
          <w:rFonts w:ascii="Arial" w:hAnsi="Arial" w:cs="Arial"/>
          <w:sz w:val="26"/>
          <w:szCs w:val="26"/>
        </w:rPr>
        <w:t>s</w:t>
      </w:r>
      <w:r w:rsidR="00E26579" w:rsidRPr="00584DEE">
        <w:rPr>
          <w:rFonts w:ascii="Arial" w:hAnsi="Arial" w:cs="Arial"/>
          <w:sz w:val="26"/>
          <w:szCs w:val="26"/>
        </w:rPr>
        <w:t xml:space="preserve"> </w:t>
      </w:r>
      <w:r w:rsidR="00E12512">
        <w:rPr>
          <w:rFonts w:ascii="Arial" w:hAnsi="Arial" w:cs="Arial"/>
          <w:sz w:val="26"/>
          <w:szCs w:val="26"/>
        </w:rPr>
        <w:t>pretensiones</w:t>
      </w:r>
      <w:r w:rsidR="00E26579" w:rsidRPr="00584DEE">
        <w:rPr>
          <w:rFonts w:ascii="Arial" w:hAnsi="Arial" w:cs="Arial"/>
          <w:sz w:val="26"/>
          <w:szCs w:val="26"/>
        </w:rPr>
        <w:t xml:space="preserve"> </w:t>
      </w:r>
      <w:r w:rsidR="00E26579">
        <w:rPr>
          <w:rFonts w:ascii="Arial" w:hAnsi="Arial" w:cs="Arial"/>
          <w:sz w:val="26"/>
          <w:szCs w:val="26"/>
        </w:rPr>
        <w:t>d</w:t>
      </w:r>
      <w:r w:rsidR="00E26579" w:rsidRPr="00584DEE">
        <w:rPr>
          <w:rFonts w:ascii="Arial" w:hAnsi="Arial" w:cs="Arial"/>
          <w:sz w:val="26"/>
          <w:szCs w:val="26"/>
        </w:rPr>
        <w:t xml:space="preserve">el actor de ordenar </w:t>
      </w:r>
      <w:r w:rsidR="00E26579">
        <w:rPr>
          <w:rFonts w:ascii="Arial" w:hAnsi="Arial" w:cs="Arial"/>
          <w:sz w:val="26"/>
          <w:szCs w:val="26"/>
        </w:rPr>
        <w:t>al funcionario accionado,</w:t>
      </w:r>
      <w:r w:rsidR="00E26579" w:rsidRPr="003730FD">
        <w:rPr>
          <w:rFonts w:ascii="Arial" w:hAnsi="Arial" w:cs="Arial"/>
          <w:sz w:val="26"/>
          <w:szCs w:val="26"/>
        </w:rPr>
        <w:t xml:space="preserve"> aportar un listado completo de todas las acciones populares </w:t>
      </w:r>
      <w:r w:rsidR="00E26579">
        <w:rPr>
          <w:rFonts w:ascii="Arial" w:hAnsi="Arial" w:cs="Arial"/>
          <w:sz w:val="26"/>
          <w:szCs w:val="26"/>
        </w:rPr>
        <w:t xml:space="preserve">que haya rechazado </w:t>
      </w:r>
      <w:r w:rsidR="00E70814">
        <w:rPr>
          <w:rFonts w:ascii="Arial" w:hAnsi="Arial" w:cs="Arial"/>
          <w:sz w:val="26"/>
          <w:szCs w:val="26"/>
        </w:rPr>
        <w:t>por</w:t>
      </w:r>
      <w:r w:rsidR="00E26579" w:rsidRPr="003730FD">
        <w:rPr>
          <w:rFonts w:ascii="Arial" w:hAnsi="Arial" w:cs="Arial"/>
          <w:sz w:val="26"/>
          <w:szCs w:val="26"/>
        </w:rPr>
        <w:t xml:space="preserve"> </w:t>
      </w:r>
      <w:r w:rsidR="00E26579">
        <w:rPr>
          <w:rFonts w:ascii="Arial" w:hAnsi="Arial" w:cs="Arial"/>
          <w:sz w:val="26"/>
          <w:szCs w:val="26"/>
        </w:rPr>
        <w:t>requisitos inexistentes</w:t>
      </w:r>
      <w:r w:rsidR="00E70814">
        <w:rPr>
          <w:rFonts w:ascii="Arial" w:hAnsi="Arial" w:cs="Arial"/>
          <w:sz w:val="26"/>
          <w:szCs w:val="26"/>
        </w:rPr>
        <w:t xml:space="preserve"> en el artículo 18 de la ley 472 de 1998</w:t>
      </w:r>
      <w:r w:rsidR="00E26579">
        <w:rPr>
          <w:rFonts w:ascii="Arial" w:hAnsi="Arial" w:cs="Arial"/>
          <w:sz w:val="26"/>
          <w:szCs w:val="26"/>
        </w:rPr>
        <w:t xml:space="preserve">; </w:t>
      </w:r>
      <w:r w:rsidR="00E70814">
        <w:rPr>
          <w:rFonts w:ascii="Arial" w:hAnsi="Arial" w:cs="Arial"/>
          <w:sz w:val="26"/>
          <w:szCs w:val="26"/>
        </w:rPr>
        <w:t>y</w:t>
      </w:r>
      <w:r w:rsidR="00E26579">
        <w:rPr>
          <w:rFonts w:ascii="Arial" w:hAnsi="Arial" w:cs="Arial"/>
          <w:sz w:val="26"/>
          <w:szCs w:val="26"/>
        </w:rPr>
        <w:t xml:space="preserve">, </w:t>
      </w:r>
      <w:r w:rsidR="00E70814">
        <w:rPr>
          <w:rFonts w:ascii="Arial" w:hAnsi="Arial" w:cs="Arial"/>
          <w:sz w:val="26"/>
          <w:szCs w:val="26"/>
        </w:rPr>
        <w:t>aportar tutela de la Corte Suprema de Justicia que referenció</w:t>
      </w:r>
      <w:r w:rsidR="00E26579" w:rsidRPr="00584DEE">
        <w:rPr>
          <w:rFonts w:ascii="Arial" w:hAnsi="Arial" w:cs="Arial"/>
          <w:sz w:val="26"/>
          <w:szCs w:val="26"/>
        </w:rPr>
        <w:t xml:space="preserve">, como quiera que </w:t>
      </w:r>
      <w:r w:rsidR="00E26579">
        <w:rPr>
          <w:rFonts w:ascii="Arial" w:hAnsi="Arial" w:cs="Arial"/>
          <w:sz w:val="26"/>
          <w:szCs w:val="26"/>
        </w:rPr>
        <w:t>l</w:t>
      </w:r>
      <w:r w:rsidR="00E26579" w:rsidRPr="00584DEE">
        <w:rPr>
          <w:rFonts w:ascii="Arial" w:hAnsi="Arial" w:cs="Arial"/>
          <w:sz w:val="26"/>
          <w:szCs w:val="26"/>
        </w:rPr>
        <w:t>a acción</w:t>
      </w:r>
      <w:r w:rsidR="00E26579">
        <w:rPr>
          <w:rFonts w:ascii="Arial" w:hAnsi="Arial" w:cs="Arial"/>
          <w:sz w:val="26"/>
          <w:szCs w:val="26"/>
        </w:rPr>
        <w:t xml:space="preserve"> de tutela </w:t>
      </w:r>
      <w:r w:rsidR="00E26579" w:rsidRPr="00584DEE">
        <w:rPr>
          <w:rFonts w:ascii="Arial" w:hAnsi="Arial" w:cs="Arial"/>
          <w:sz w:val="26"/>
          <w:szCs w:val="26"/>
        </w:rPr>
        <w:t>no</w:t>
      </w:r>
      <w:r w:rsidR="00E26579">
        <w:rPr>
          <w:rFonts w:ascii="Arial" w:hAnsi="Arial" w:cs="Arial"/>
          <w:sz w:val="26"/>
          <w:szCs w:val="26"/>
        </w:rPr>
        <w:t xml:space="preserve"> está prevista</w:t>
      </w:r>
      <w:r w:rsidR="00E26579" w:rsidRPr="00584DEE">
        <w:rPr>
          <w:rFonts w:ascii="Arial" w:hAnsi="Arial" w:cs="Arial"/>
          <w:sz w:val="26"/>
          <w:szCs w:val="26"/>
        </w:rPr>
        <w:t xml:space="preserve"> para tramitar esa clase de solicitudes, las que de</w:t>
      </w:r>
      <w:r w:rsidR="00E26579">
        <w:rPr>
          <w:rFonts w:ascii="Arial" w:hAnsi="Arial" w:cs="Arial"/>
          <w:sz w:val="26"/>
          <w:szCs w:val="26"/>
        </w:rPr>
        <w:t>be</w:t>
      </w:r>
      <w:r w:rsidR="00E26579" w:rsidRPr="00584DEE">
        <w:rPr>
          <w:rFonts w:ascii="Arial" w:hAnsi="Arial" w:cs="Arial"/>
          <w:sz w:val="26"/>
          <w:szCs w:val="26"/>
        </w:rPr>
        <w:t xml:space="preserve"> el</w:t>
      </w:r>
      <w:r w:rsidR="00E26579">
        <w:rPr>
          <w:rFonts w:ascii="Arial" w:hAnsi="Arial" w:cs="Arial"/>
          <w:sz w:val="26"/>
          <w:szCs w:val="26"/>
        </w:rPr>
        <w:t>evar directamente el interesado</w:t>
      </w:r>
      <w:r w:rsidR="00584DEE" w:rsidRPr="00584DEE">
        <w:rPr>
          <w:rFonts w:ascii="Arial" w:hAnsi="Arial" w:cs="Arial"/>
          <w:sz w:val="26"/>
          <w:szCs w:val="26"/>
        </w:rPr>
        <w:t>.</w:t>
      </w:r>
    </w:p>
    <w:p w:rsidR="00A15ECE" w:rsidRPr="00A21ADE" w:rsidRDefault="00A15ECE" w:rsidP="00BE2910">
      <w:pPr>
        <w:pStyle w:val="Sinespaciado1"/>
        <w:spacing w:line="360" w:lineRule="auto"/>
        <w:ind w:firstLine="2832"/>
        <w:jc w:val="both"/>
        <w:rPr>
          <w:rFonts w:ascii="Arial" w:hAnsi="Arial" w:cs="Arial"/>
          <w:sz w:val="24"/>
          <w:szCs w:val="24"/>
        </w:rPr>
      </w:pPr>
    </w:p>
    <w:p w:rsidR="005E69C2" w:rsidRPr="005E67C0" w:rsidRDefault="005E69C2" w:rsidP="005E69C2">
      <w:pPr>
        <w:pStyle w:val="Sinespaciado1"/>
        <w:spacing w:line="360" w:lineRule="auto"/>
        <w:ind w:firstLine="2835"/>
        <w:jc w:val="both"/>
        <w:rPr>
          <w:rFonts w:ascii="Arial" w:hAnsi="Arial" w:cs="Arial"/>
          <w:b/>
          <w:bCs/>
        </w:rPr>
      </w:pPr>
      <w:r w:rsidRPr="005E67C0">
        <w:rPr>
          <w:rFonts w:ascii="Arial" w:hAnsi="Arial" w:cs="Arial"/>
          <w:b/>
          <w:bCs/>
        </w:rPr>
        <w:t>V. DECISIÓN</w:t>
      </w:r>
    </w:p>
    <w:p w:rsidR="005E69C2" w:rsidRPr="007569A2" w:rsidRDefault="005E69C2" w:rsidP="005E69C2">
      <w:pPr>
        <w:pStyle w:val="Sinespaciado1"/>
        <w:spacing w:line="360" w:lineRule="auto"/>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D01C49" w:rsidRPr="007569A2" w:rsidRDefault="00D01C49" w:rsidP="005E69C2">
      <w:pPr>
        <w:pStyle w:val="Sinespaciado1"/>
        <w:spacing w:line="360" w:lineRule="auto"/>
        <w:ind w:firstLine="2835"/>
        <w:jc w:val="both"/>
        <w:rPr>
          <w:rFonts w:ascii="Arial" w:hAnsi="Arial" w:cs="Arial"/>
        </w:rPr>
      </w:pPr>
    </w:p>
    <w:p w:rsidR="005E69C2" w:rsidRPr="005E67C0" w:rsidRDefault="005E69C2" w:rsidP="005E69C2">
      <w:pPr>
        <w:pStyle w:val="Sinespaciado1"/>
        <w:spacing w:line="360" w:lineRule="auto"/>
        <w:ind w:firstLine="2835"/>
        <w:jc w:val="both"/>
        <w:rPr>
          <w:rFonts w:ascii="Arial" w:hAnsi="Arial" w:cs="Arial"/>
          <w:b/>
          <w:spacing w:val="-3"/>
        </w:rPr>
      </w:pPr>
      <w:r w:rsidRPr="005E67C0">
        <w:rPr>
          <w:rFonts w:ascii="Arial" w:hAnsi="Arial" w:cs="Arial"/>
          <w:b/>
          <w:spacing w:val="-3"/>
        </w:rPr>
        <w:t>RESUELVE:</w:t>
      </w:r>
    </w:p>
    <w:p w:rsidR="005E67C0" w:rsidRPr="007569A2"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5A5D34">
        <w:rPr>
          <w:rFonts w:ascii="Arial" w:hAnsi="Arial" w:cs="Arial"/>
          <w:spacing w:val="-3"/>
        </w:rPr>
        <w:t xml:space="preserve"> </w:t>
      </w:r>
      <w:r w:rsidR="00567CEA">
        <w:rPr>
          <w:rFonts w:ascii="Arial" w:hAnsi="Arial" w:cs="Arial"/>
          <w:spacing w:val="-3"/>
        </w:rPr>
        <w:t xml:space="preserve">CONCEDER </w:t>
      </w:r>
      <w:r w:rsidR="00567CEA">
        <w:rPr>
          <w:rFonts w:ascii="Arial" w:hAnsi="Arial" w:cs="Arial"/>
          <w:spacing w:val="-3"/>
          <w:sz w:val="26"/>
          <w:szCs w:val="26"/>
          <w:lang w:val="es-ES"/>
        </w:rPr>
        <w:t xml:space="preserve">el amparo constitucional invocado </w:t>
      </w:r>
      <w:r w:rsidR="00567CEA" w:rsidRPr="000905F6">
        <w:rPr>
          <w:rFonts w:ascii="Arial" w:hAnsi="Arial" w:cs="Arial"/>
          <w:sz w:val="26"/>
          <w:szCs w:val="26"/>
        </w:rPr>
        <w:t>por el señor</w:t>
      </w:r>
      <w:r w:rsidR="00567CEA">
        <w:rPr>
          <w:rFonts w:ascii="Arial" w:hAnsi="Arial" w:cs="Arial"/>
          <w:sz w:val="26"/>
          <w:szCs w:val="26"/>
        </w:rPr>
        <w:t xml:space="preserve"> </w:t>
      </w:r>
      <w:r w:rsidR="00E70814">
        <w:rPr>
          <w:rFonts w:ascii="Arial" w:hAnsi="Arial" w:cs="Arial"/>
          <w:szCs w:val="28"/>
        </w:rPr>
        <w:t>CRISTIÁN VÁSQUEZ</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567CEA">
        <w:rPr>
          <w:rFonts w:ascii="Arial" w:hAnsi="Arial" w:cs="Arial"/>
          <w:sz w:val="26"/>
          <w:szCs w:val="26"/>
          <w:lang w:val="es-ES" w:eastAsia="es-ES"/>
        </w:rPr>
        <w:t xml:space="preserve"> </w:t>
      </w:r>
      <w:r w:rsidRPr="000905F6">
        <w:rPr>
          <w:rFonts w:ascii="Arial" w:hAnsi="Arial" w:cs="Arial"/>
          <w:szCs w:val="28"/>
          <w:lang w:val="es-ES" w:eastAsia="es-ES"/>
        </w:rPr>
        <w:t>JUZGADO</w:t>
      </w:r>
      <w:r w:rsidR="005A34BF">
        <w:rPr>
          <w:rFonts w:ascii="Arial" w:hAnsi="Arial" w:cs="Arial"/>
          <w:szCs w:val="28"/>
          <w:lang w:val="es-ES" w:eastAsia="es-ES"/>
        </w:rPr>
        <w:t xml:space="preserve"> SEGUND</w:t>
      </w:r>
      <w:r>
        <w:rPr>
          <w:rFonts w:ascii="Arial" w:hAnsi="Arial" w:cs="Arial"/>
          <w:szCs w:val="28"/>
          <w:lang w:val="es-ES" w:eastAsia="es-ES"/>
        </w:rPr>
        <w:t xml:space="preserve">O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694B46">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694B46" w:rsidRPr="00F457B2">
        <w:rPr>
          <w:rFonts w:ascii="Arial" w:hAnsi="Arial" w:cs="Arial"/>
          <w:sz w:val="26"/>
          <w:szCs w:val="26"/>
        </w:rPr>
        <w:t>sin efecto l</w:t>
      </w:r>
      <w:r w:rsidR="00694B46">
        <w:rPr>
          <w:rFonts w:ascii="Arial" w:hAnsi="Arial" w:cs="Arial"/>
          <w:sz w:val="26"/>
          <w:szCs w:val="26"/>
        </w:rPr>
        <w:t>os</w:t>
      </w:r>
      <w:r w:rsidR="00694B46" w:rsidRPr="00F457B2">
        <w:rPr>
          <w:rFonts w:ascii="Arial" w:hAnsi="Arial" w:cs="Arial"/>
          <w:sz w:val="26"/>
          <w:szCs w:val="26"/>
        </w:rPr>
        <w:t xml:space="preserve"> auto</w:t>
      </w:r>
      <w:r w:rsidR="00EE1E2F">
        <w:rPr>
          <w:rFonts w:ascii="Arial" w:hAnsi="Arial" w:cs="Arial"/>
          <w:sz w:val="26"/>
          <w:szCs w:val="26"/>
        </w:rPr>
        <w:t>s del 1</w:t>
      </w:r>
      <w:r w:rsidR="00E70814">
        <w:rPr>
          <w:rFonts w:ascii="Arial" w:hAnsi="Arial" w:cs="Arial"/>
          <w:sz w:val="26"/>
          <w:szCs w:val="26"/>
        </w:rPr>
        <w:t>6</w:t>
      </w:r>
      <w:r w:rsidR="00694B46" w:rsidRPr="00453AAF">
        <w:rPr>
          <w:rFonts w:ascii="Arial" w:hAnsi="Arial" w:cs="Arial"/>
          <w:sz w:val="26"/>
          <w:szCs w:val="26"/>
        </w:rPr>
        <w:t xml:space="preserve"> </w:t>
      </w:r>
      <w:r w:rsidR="00E70814">
        <w:rPr>
          <w:rFonts w:ascii="Arial" w:hAnsi="Arial" w:cs="Arial"/>
          <w:sz w:val="26"/>
          <w:szCs w:val="26"/>
        </w:rPr>
        <w:t xml:space="preserve">y 30 </w:t>
      </w:r>
      <w:r w:rsidR="00694B46" w:rsidRPr="00453AAF">
        <w:rPr>
          <w:rFonts w:ascii="Arial" w:hAnsi="Arial" w:cs="Arial"/>
          <w:sz w:val="26"/>
          <w:szCs w:val="26"/>
        </w:rPr>
        <w:t xml:space="preserve">de </w:t>
      </w:r>
      <w:r w:rsidR="00E70814">
        <w:rPr>
          <w:rFonts w:ascii="Arial" w:hAnsi="Arial" w:cs="Arial"/>
          <w:sz w:val="26"/>
          <w:szCs w:val="26"/>
        </w:rPr>
        <w:t>junio</w:t>
      </w:r>
      <w:r w:rsidR="00EE1E2F">
        <w:rPr>
          <w:rFonts w:ascii="Arial" w:hAnsi="Arial" w:cs="Arial"/>
          <w:sz w:val="26"/>
          <w:szCs w:val="26"/>
        </w:rPr>
        <w:t xml:space="preserve"> </w:t>
      </w:r>
      <w:r w:rsidR="00694B46">
        <w:rPr>
          <w:rFonts w:ascii="Arial" w:hAnsi="Arial" w:cs="Arial"/>
          <w:sz w:val="26"/>
          <w:szCs w:val="26"/>
        </w:rPr>
        <w:t>de 2016, por medio de los</w:t>
      </w:r>
      <w:r w:rsidR="00694B46" w:rsidRPr="00584DEE">
        <w:rPr>
          <w:rFonts w:ascii="Arial" w:hAnsi="Arial" w:cs="Arial"/>
          <w:sz w:val="26"/>
          <w:szCs w:val="26"/>
        </w:rPr>
        <w:t xml:space="preserve"> cual</w:t>
      </w:r>
      <w:r w:rsidR="00694B46">
        <w:rPr>
          <w:rFonts w:ascii="Arial" w:hAnsi="Arial" w:cs="Arial"/>
          <w:sz w:val="26"/>
          <w:szCs w:val="26"/>
        </w:rPr>
        <w:t>es</w:t>
      </w:r>
      <w:r w:rsidR="00694B46" w:rsidRPr="00584DEE">
        <w:rPr>
          <w:rFonts w:ascii="Arial" w:hAnsi="Arial" w:cs="Arial"/>
          <w:sz w:val="26"/>
          <w:szCs w:val="26"/>
        </w:rPr>
        <w:t xml:space="preserve"> se inadmitió</w:t>
      </w:r>
      <w:r w:rsidR="00694B46">
        <w:rPr>
          <w:rFonts w:ascii="Arial" w:hAnsi="Arial" w:cs="Arial"/>
          <w:sz w:val="26"/>
          <w:szCs w:val="26"/>
        </w:rPr>
        <w:t xml:space="preserve"> y posteriormente se rechazó la acción popular, respectivamente, </w:t>
      </w:r>
      <w:r w:rsidR="00C106B7">
        <w:rPr>
          <w:rFonts w:ascii="Arial" w:hAnsi="Arial" w:cs="Arial"/>
          <w:sz w:val="26"/>
          <w:szCs w:val="26"/>
        </w:rPr>
        <w:t xml:space="preserve">y </w:t>
      </w:r>
      <w:r w:rsidR="00C106B7" w:rsidRPr="00F457B2">
        <w:rPr>
          <w:rFonts w:ascii="Arial" w:hAnsi="Arial" w:cs="Arial"/>
          <w:sz w:val="26"/>
          <w:szCs w:val="26"/>
        </w:rPr>
        <w:t>se ordena al</w:t>
      </w:r>
      <w:r w:rsidR="00EE1E2F">
        <w:rPr>
          <w:rFonts w:ascii="Arial" w:hAnsi="Arial" w:cs="Arial"/>
          <w:sz w:val="26"/>
          <w:szCs w:val="26"/>
        </w:rPr>
        <w:t xml:space="preserve"> funcionario</w:t>
      </w:r>
      <w:r w:rsidR="00321A17">
        <w:rPr>
          <w:rFonts w:ascii="Arial" w:hAnsi="Arial" w:cs="Arial"/>
          <w:sz w:val="26"/>
          <w:szCs w:val="26"/>
        </w:rPr>
        <w:t xml:space="preserve"> acciona</w:t>
      </w:r>
      <w:r w:rsidR="00EE1E2F">
        <w:rPr>
          <w:rFonts w:ascii="Arial" w:hAnsi="Arial" w:cs="Arial"/>
          <w:sz w:val="26"/>
          <w:szCs w:val="26"/>
        </w:rPr>
        <w:t>do</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la luz de las </w:t>
      </w:r>
      <w:r w:rsidR="00C106B7" w:rsidRPr="00F457B2">
        <w:rPr>
          <w:rFonts w:ascii="Arial" w:hAnsi="Arial" w:cs="Arial"/>
          <w:sz w:val="26"/>
          <w:szCs w:val="26"/>
        </w:rPr>
        <w:lastRenderedPageBreak/>
        <w:t xml:space="preserve">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Pr="000905F6">
        <w:rPr>
          <w:rFonts w:ascii="Arial" w:hAnsi="Arial" w:cs="Arial"/>
          <w:spacing w:val="-3"/>
          <w:sz w:val="28"/>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 a</w:t>
      </w:r>
      <w:r w:rsidR="005E69C2" w:rsidRPr="00E45B7C">
        <w:rPr>
          <w:rFonts w:ascii="Arial" w:hAnsi="Arial" w:cs="Arial"/>
          <w:sz w:val="26"/>
          <w:szCs w:val="26"/>
          <w:lang w:val="es-ES" w:eastAsia="es-ES"/>
        </w:rPr>
        <w:t xml:space="preserve"> </w:t>
      </w:r>
      <w:r w:rsidR="005E69C2" w:rsidRPr="002C32B0">
        <w:rPr>
          <w:rFonts w:ascii="Arial" w:hAnsi="Arial" w:cs="Arial"/>
          <w:sz w:val="26"/>
          <w:szCs w:val="26"/>
          <w:lang w:val="es-ES" w:eastAsia="es-ES"/>
        </w:rPr>
        <w:t>la</w:t>
      </w:r>
      <w:r w:rsidR="005E69C2" w:rsidRPr="000F2644">
        <w:rPr>
          <w:rFonts w:ascii="Arial" w:hAnsi="Arial" w:cs="Arial"/>
          <w:sz w:val="28"/>
          <w:szCs w:val="28"/>
          <w:lang w:val="es-ES" w:eastAsia="es-ES"/>
        </w:rPr>
        <w:t xml:space="preserve"> </w:t>
      </w:r>
      <w:r w:rsidR="00EE1E2F">
        <w:rPr>
          <w:rFonts w:ascii="Arial" w:hAnsi="Arial" w:cs="Arial"/>
          <w:szCs w:val="28"/>
          <w:lang w:val="es-ES" w:eastAsia="es-ES"/>
        </w:rPr>
        <w:t>ALCALDÍA</w:t>
      </w:r>
      <w:r w:rsidR="00EE1E2F">
        <w:rPr>
          <w:rFonts w:ascii="Arial" w:hAnsi="Arial" w:cs="Arial"/>
          <w:sz w:val="26"/>
          <w:szCs w:val="26"/>
          <w:lang w:val="es-ES" w:eastAsia="es-ES"/>
        </w:rPr>
        <w:t xml:space="preserve"> y la</w:t>
      </w:r>
      <w:r w:rsidR="00EE1E2F">
        <w:rPr>
          <w:rFonts w:ascii="Arial" w:hAnsi="Arial" w:cs="Arial"/>
          <w:szCs w:val="28"/>
          <w:lang w:val="es-ES" w:eastAsia="es-ES"/>
        </w:rPr>
        <w:t xml:space="preserve"> PERSONERÍA DE BOGOTÁ</w:t>
      </w:r>
      <w:r w:rsidR="00EE1E2F">
        <w:rPr>
          <w:rFonts w:ascii="Arial" w:hAnsi="Arial" w:cs="Arial"/>
          <w:sz w:val="26"/>
          <w:szCs w:val="26"/>
          <w:lang w:val="es-ES" w:eastAsia="es-ES"/>
        </w:rPr>
        <w:t>, la</w:t>
      </w:r>
      <w:r w:rsidR="00EE1E2F">
        <w:rPr>
          <w:rFonts w:ascii="Arial" w:hAnsi="Arial" w:cs="Arial"/>
          <w:szCs w:val="28"/>
          <w:lang w:val="es-ES" w:eastAsia="es-ES"/>
        </w:rPr>
        <w:t xml:space="preserve"> </w:t>
      </w:r>
      <w:r w:rsidR="00EE1E2F" w:rsidRPr="00541D87">
        <w:rPr>
          <w:rFonts w:ascii="Arial" w:hAnsi="Arial" w:cs="Arial"/>
          <w:szCs w:val="28"/>
          <w:lang w:val="es-ES" w:eastAsia="es-ES"/>
        </w:rPr>
        <w:t>DEFENSORÍA DEL PUEBLO</w:t>
      </w:r>
      <w:r w:rsidR="00EE1E2F" w:rsidRPr="000D15E9">
        <w:rPr>
          <w:rFonts w:ascii="Arial" w:hAnsi="Arial" w:cs="Arial"/>
          <w:sz w:val="26"/>
          <w:szCs w:val="26"/>
          <w:lang w:val="es-ES" w:eastAsia="es-ES"/>
        </w:rPr>
        <w:t xml:space="preserve"> </w:t>
      </w:r>
      <w:r w:rsidR="00EE1E2F">
        <w:rPr>
          <w:rFonts w:ascii="Arial" w:hAnsi="Arial" w:cs="Arial"/>
          <w:sz w:val="26"/>
          <w:szCs w:val="26"/>
          <w:lang w:val="es-ES" w:eastAsia="es-ES"/>
        </w:rPr>
        <w:t>R</w:t>
      </w:r>
      <w:r w:rsidR="00EE1E2F" w:rsidRPr="00E96ECC">
        <w:rPr>
          <w:rFonts w:ascii="Arial" w:hAnsi="Arial" w:cs="Arial"/>
          <w:sz w:val="26"/>
          <w:szCs w:val="26"/>
          <w:lang w:val="es-ES" w:eastAsia="es-ES"/>
        </w:rPr>
        <w:t xml:space="preserve">egional </w:t>
      </w:r>
      <w:r w:rsidR="00EE1E2F">
        <w:rPr>
          <w:rFonts w:ascii="Arial" w:hAnsi="Arial" w:cs="Arial"/>
          <w:sz w:val="26"/>
          <w:szCs w:val="26"/>
          <w:lang w:val="es-ES" w:eastAsia="es-ES"/>
        </w:rPr>
        <w:t xml:space="preserve">de Bogotá y </w:t>
      </w:r>
      <w:r w:rsidR="00EE1E2F" w:rsidRPr="000D15E9">
        <w:rPr>
          <w:rFonts w:ascii="Arial" w:hAnsi="Arial" w:cs="Arial"/>
          <w:sz w:val="26"/>
          <w:szCs w:val="26"/>
          <w:lang w:val="es-ES" w:eastAsia="es-ES"/>
        </w:rPr>
        <w:t>la</w:t>
      </w:r>
      <w:r w:rsidR="00EE1E2F">
        <w:rPr>
          <w:rFonts w:ascii="Arial" w:hAnsi="Arial" w:cs="Arial"/>
          <w:szCs w:val="28"/>
          <w:lang w:val="es-ES" w:eastAsia="es-ES"/>
        </w:rPr>
        <w:t xml:space="preserve"> PROCURADURÍA GENERAL DE LA NACIÓN, </w:t>
      </w:r>
      <w:r w:rsidR="00EE1E2F">
        <w:rPr>
          <w:rFonts w:ascii="Arial" w:hAnsi="Arial" w:cs="Arial"/>
          <w:sz w:val="26"/>
          <w:szCs w:val="26"/>
          <w:lang w:val="es-ES" w:eastAsia="es-ES"/>
        </w:rPr>
        <w:t>R</w:t>
      </w:r>
      <w:r w:rsidR="00EE1E2F" w:rsidRPr="00E96ECC">
        <w:rPr>
          <w:rFonts w:ascii="Arial" w:hAnsi="Arial" w:cs="Arial"/>
          <w:sz w:val="26"/>
          <w:szCs w:val="26"/>
          <w:lang w:val="es-ES" w:eastAsia="es-ES"/>
        </w:rPr>
        <w:t xml:space="preserve">egional </w:t>
      </w:r>
      <w:r w:rsidR="00EE1E2F">
        <w:rPr>
          <w:rFonts w:ascii="Arial" w:hAnsi="Arial" w:cs="Arial"/>
          <w:sz w:val="26"/>
          <w:szCs w:val="26"/>
          <w:lang w:val="es-ES" w:eastAsia="es-ES"/>
        </w:rPr>
        <w:t>de Cundinamarca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5E69C2" w:rsidRDefault="00567CEA"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5E69C2" w:rsidRPr="00CC7DCF">
        <w:rPr>
          <w:rFonts w:ascii="Arial" w:hAnsi="Arial" w:cs="Arial"/>
          <w:spacing w:val="-3"/>
          <w:sz w:val="26"/>
          <w:szCs w:val="26"/>
        </w:rPr>
        <w:t xml:space="preserve"> </w:t>
      </w:r>
      <w:r w:rsidR="005E69C2" w:rsidRPr="000905F6">
        <w:rPr>
          <w:rFonts w:ascii="Arial" w:hAnsi="Arial" w:cs="Arial"/>
          <w:spacing w:val="-3"/>
          <w:sz w:val="26"/>
          <w:szCs w:val="26"/>
        </w:rPr>
        <w:t xml:space="preserve">Notifíquese esta decisión a las partes por el medio más expedito posible </w:t>
      </w:r>
      <w:r w:rsidR="005E69C2">
        <w:rPr>
          <w:rFonts w:ascii="Arial" w:hAnsi="Arial" w:cs="Arial"/>
          <w:spacing w:val="-3"/>
          <w:sz w:val="26"/>
          <w:szCs w:val="26"/>
        </w:rPr>
        <w:t xml:space="preserve">(art. 5º </w:t>
      </w:r>
      <w:r w:rsidR="005E69C2" w:rsidRPr="000905F6">
        <w:rPr>
          <w:rFonts w:ascii="Arial" w:hAnsi="Arial" w:cs="Arial"/>
          <w:spacing w:val="-3"/>
          <w:sz w:val="26"/>
          <w:szCs w:val="26"/>
        </w:rPr>
        <w:t>Decreto 306 de 1992).</w:t>
      </w:r>
    </w:p>
    <w:p w:rsidR="005E69C2" w:rsidRPr="007569A2" w:rsidRDefault="005E69C2" w:rsidP="007569A2">
      <w:pPr>
        <w:tabs>
          <w:tab w:val="left" w:pos="-720"/>
        </w:tabs>
        <w:suppressAutoHyphens/>
        <w:spacing w:line="360" w:lineRule="auto"/>
        <w:jc w:val="both"/>
        <w:rPr>
          <w:rFonts w:ascii="Arial" w:hAnsi="Arial" w:cs="Arial"/>
          <w:spacing w:val="-3"/>
          <w:sz w:val="16"/>
          <w:szCs w:val="16"/>
        </w:rPr>
      </w:pPr>
    </w:p>
    <w:p w:rsidR="005E69C2" w:rsidRPr="000905F6" w:rsidRDefault="00567CEA"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5E69C2" w:rsidRPr="000905F6">
        <w:rPr>
          <w:rFonts w:ascii="Arial" w:hAnsi="Arial" w:cs="Arial"/>
          <w:spacing w:val="-3"/>
          <w:sz w:val="28"/>
          <w:szCs w:val="28"/>
        </w:rPr>
        <w:t xml:space="preserve"> </w:t>
      </w:r>
      <w:r w:rsidR="005E69C2" w:rsidRPr="000905F6">
        <w:rPr>
          <w:rFonts w:ascii="Arial" w:hAnsi="Arial" w:cs="Arial"/>
          <w:spacing w:val="-3"/>
          <w:sz w:val="26"/>
          <w:szCs w:val="26"/>
        </w:rPr>
        <w:t>Si no fuere impugnada esta decisión, remítase el expediente a la Honorable Corte Constitucional para su eventual revisión.</w:t>
      </w:r>
    </w:p>
    <w:p w:rsidR="005E69C2" w:rsidRPr="007569A2" w:rsidRDefault="005E69C2" w:rsidP="005E69C2">
      <w:pPr>
        <w:pStyle w:val="Sinespaciado1"/>
        <w:spacing w:line="360" w:lineRule="auto"/>
        <w:ind w:firstLine="2835"/>
        <w:jc w:val="both"/>
        <w:rPr>
          <w:rFonts w:ascii="Arial" w:hAnsi="Arial" w:cs="Arial"/>
          <w:spacing w:val="-3"/>
          <w:sz w:val="16"/>
          <w:szCs w:val="16"/>
        </w:rPr>
      </w:pPr>
    </w:p>
    <w:p w:rsidR="005E69C2" w:rsidRPr="00EC2B78" w:rsidRDefault="00567CEA" w:rsidP="005E69C2">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5E69C2" w:rsidRPr="00CC7DCF">
        <w:rPr>
          <w:rFonts w:ascii="Arial" w:hAnsi="Arial" w:cs="Arial"/>
          <w:spacing w:val="-3"/>
          <w:sz w:val="26"/>
          <w:szCs w:val="26"/>
        </w:rPr>
        <w:t xml:space="preserve"> </w:t>
      </w:r>
      <w:r w:rsidR="005E69C2">
        <w:rPr>
          <w:rFonts w:ascii="Arial" w:hAnsi="Arial" w:cs="Arial"/>
          <w:spacing w:val="-3"/>
          <w:sz w:val="26"/>
          <w:szCs w:val="26"/>
        </w:rPr>
        <w:t>Archivar el expediente, previa anotación</w:t>
      </w:r>
      <w:r w:rsidR="005E69C2" w:rsidRPr="000905F6">
        <w:rPr>
          <w:rFonts w:ascii="Arial" w:hAnsi="Arial" w:cs="Arial"/>
          <w:spacing w:val="-3"/>
          <w:sz w:val="26"/>
          <w:szCs w:val="26"/>
        </w:rPr>
        <w:t xml:space="preserve"> en los libros radicadores, una vez agotado el trámite ante la Corte Constitucional.</w:t>
      </w:r>
      <w:r w:rsidR="005E69C2"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EC1786">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5E69C2" w:rsidRPr="00BB31FA" w:rsidRDefault="005E69C2" w:rsidP="00EC1786">
      <w:pPr>
        <w:pStyle w:val="Sinespaciado1"/>
        <w:ind w:firstLine="2835"/>
        <w:jc w:val="both"/>
        <w:rPr>
          <w:rFonts w:ascii="Arial" w:hAnsi="Arial" w:cs="Arial"/>
          <w:b/>
          <w:spacing w:val="-3"/>
        </w:rPr>
      </w:pPr>
    </w:p>
    <w:p w:rsidR="00E86F72" w:rsidRDefault="00E86F72" w:rsidP="00BB31FA">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5E69C2" w:rsidRPr="00BB31FA" w:rsidRDefault="005E69C2" w:rsidP="00E02E26">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5E69C2" w:rsidRPr="00BB31FA" w:rsidRDefault="005E69C2" w:rsidP="00E02E26">
      <w:pPr>
        <w:pStyle w:val="Sinespaciado1"/>
        <w:ind w:firstLine="2835"/>
        <w:jc w:val="both"/>
        <w:rPr>
          <w:rFonts w:ascii="Arial" w:hAnsi="Arial" w:cs="Arial"/>
          <w:b/>
          <w:spacing w:val="-3"/>
        </w:rPr>
      </w:pPr>
    </w:p>
    <w:p w:rsidR="00F517CE" w:rsidRPr="00BB31FA" w:rsidRDefault="00F517CE" w:rsidP="00E02E26">
      <w:pPr>
        <w:pStyle w:val="Sinespaciado1"/>
        <w:ind w:firstLine="2835"/>
        <w:jc w:val="both"/>
        <w:rPr>
          <w:rFonts w:ascii="Arial" w:hAnsi="Arial" w:cs="Arial"/>
          <w:b/>
          <w:spacing w:val="-3"/>
        </w:rPr>
      </w:pPr>
    </w:p>
    <w:p w:rsidR="005E69C2" w:rsidRDefault="005E69C2" w:rsidP="00E02E26">
      <w:pPr>
        <w:pStyle w:val="Sinespaciado1"/>
        <w:ind w:firstLine="2835"/>
        <w:jc w:val="both"/>
        <w:rPr>
          <w:rFonts w:ascii="Arial" w:hAnsi="Arial" w:cs="Arial"/>
          <w:b/>
          <w:spacing w:val="-3"/>
        </w:rPr>
      </w:pPr>
    </w:p>
    <w:p w:rsidR="00BB31FA" w:rsidRDefault="00BB31FA" w:rsidP="00E02E26">
      <w:pPr>
        <w:pStyle w:val="Sinespaciado1"/>
        <w:ind w:firstLine="2835"/>
        <w:jc w:val="both"/>
        <w:rPr>
          <w:rFonts w:ascii="Arial" w:hAnsi="Arial" w:cs="Arial"/>
          <w:b/>
          <w:spacing w:val="-3"/>
        </w:rPr>
      </w:pPr>
    </w:p>
    <w:p w:rsidR="00E86F72" w:rsidRDefault="00E86F72" w:rsidP="00E02E26">
      <w:pPr>
        <w:pStyle w:val="Sinespaciado1"/>
        <w:ind w:firstLine="2835"/>
        <w:jc w:val="both"/>
        <w:rPr>
          <w:rFonts w:ascii="Arial" w:hAnsi="Arial" w:cs="Arial"/>
          <w:b/>
          <w:spacing w:val="-3"/>
        </w:rPr>
      </w:pPr>
    </w:p>
    <w:p w:rsidR="000B7E96" w:rsidRDefault="000B7E96" w:rsidP="00E02E26">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spacing w:val="-3"/>
        </w:rPr>
      </w:pPr>
    </w:p>
    <w:p w:rsidR="00EE1E2F" w:rsidRDefault="00EE1E2F" w:rsidP="00EE1E2F">
      <w:pPr>
        <w:pStyle w:val="Sinespaciado1"/>
        <w:ind w:firstLine="2835"/>
        <w:jc w:val="both"/>
        <w:rPr>
          <w:rFonts w:ascii="Arial" w:hAnsi="Arial" w:cs="Arial"/>
          <w:b/>
        </w:rPr>
      </w:pPr>
    </w:p>
    <w:p w:rsidR="00EE1E2F" w:rsidRDefault="00EE1E2F" w:rsidP="00EE1E2F">
      <w:pPr>
        <w:pStyle w:val="Sinespaciado1"/>
        <w:ind w:firstLine="2835"/>
        <w:jc w:val="both"/>
        <w:rPr>
          <w:rFonts w:ascii="Arial" w:hAnsi="Arial" w:cs="Arial"/>
          <w:b/>
        </w:rPr>
      </w:pPr>
      <w:r>
        <w:rPr>
          <w:rFonts w:ascii="Arial" w:hAnsi="Arial" w:cs="Arial"/>
          <w:b/>
        </w:rPr>
        <w:t>DUBERNEY GRISALES HERRERA</w:t>
      </w:r>
    </w:p>
    <w:p w:rsidR="002E7245" w:rsidRPr="00694B46" w:rsidRDefault="00EE1E2F" w:rsidP="00EE1E2F">
      <w:pPr>
        <w:pStyle w:val="Sinespaciado1"/>
        <w:ind w:firstLine="2835"/>
        <w:jc w:val="both"/>
        <w:rPr>
          <w:rFonts w:ascii="Arial" w:hAnsi="Arial" w:cs="Arial"/>
          <w:b/>
        </w:rPr>
      </w:pPr>
      <w:r>
        <w:rPr>
          <w:rFonts w:ascii="Arial" w:hAnsi="Arial" w:cs="Arial"/>
          <w:sz w:val="24"/>
          <w:szCs w:val="24"/>
        </w:rPr>
        <w:t xml:space="preserve">      (con salvamento</w:t>
      </w:r>
      <w:r w:rsidRPr="008B1DB0">
        <w:rPr>
          <w:rFonts w:ascii="Arial" w:hAnsi="Arial" w:cs="Arial"/>
          <w:sz w:val="24"/>
          <w:szCs w:val="24"/>
        </w:rPr>
        <w:t xml:space="preserve"> de voto)</w:t>
      </w:r>
    </w:p>
    <w:sectPr w:rsidR="002E7245" w:rsidRPr="00694B46" w:rsidSect="00EC724B">
      <w:headerReference w:type="default" r:id="rId8"/>
      <w:footerReference w:type="default" r:id="rId9"/>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E0" w:rsidRDefault="00E547E0" w:rsidP="00354126">
      <w:r>
        <w:separator/>
      </w:r>
    </w:p>
  </w:endnote>
  <w:endnote w:type="continuationSeparator" w:id="0">
    <w:p w:rsidR="00E547E0" w:rsidRDefault="00E547E0"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724B">
      <w:rPr>
        <w:rFonts w:ascii="Arial" w:hAnsi="Arial" w:cs="Arial"/>
        <w:noProof/>
        <w:sz w:val="22"/>
        <w:szCs w:val="22"/>
      </w:rPr>
      <w:t>1</w:t>
    </w:r>
    <w:r w:rsidRPr="00B97631">
      <w:rPr>
        <w:rFonts w:ascii="Arial" w:hAnsi="Arial" w:cs="Arial"/>
        <w:sz w:val="22"/>
        <w:szCs w:val="22"/>
      </w:rPr>
      <w:fldChar w:fldCharType="end"/>
    </w:r>
  </w:p>
  <w:p w:rsidR="004903EA" w:rsidRDefault="00E547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E0" w:rsidRDefault="00E547E0" w:rsidP="00354126">
      <w:r>
        <w:separator/>
      </w:r>
    </w:p>
  </w:footnote>
  <w:footnote w:type="continuationSeparator" w:id="0">
    <w:p w:rsidR="00E547E0" w:rsidRDefault="00E547E0"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w:t>
      </w:r>
      <w:r w:rsidRPr="00C968E8">
        <w:rPr>
          <w:rFonts w:ascii="Arial" w:hAnsi="Arial" w:cs="Arial"/>
          <w:lang w:val="es-CO"/>
        </w:rPr>
        <w:t>Sentencia T-012 de 2016, MP. Luis Ernesto Vargas Silva</w:t>
      </w:r>
    </w:p>
  </w:footnote>
  <w:footnote w:id="2">
    <w:p w:rsidR="001A1CC8" w:rsidRPr="00C968E8" w:rsidRDefault="001A1CC8" w:rsidP="001A1CC8">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Pr>
          <w:rFonts w:ascii="Arial" w:hAnsi="Arial" w:cs="Arial"/>
        </w:rPr>
        <w:t xml:space="preserve"> </w:t>
      </w:r>
      <w:r w:rsidRPr="00C968E8">
        <w:rPr>
          <w:rFonts w:ascii="Arial" w:hAnsi="Arial" w:cs="Arial"/>
        </w:rPr>
        <w:t>de febrero de 2017, expediente No.</w:t>
      </w:r>
      <w:r>
        <w:rPr>
          <w:rFonts w:ascii="Arial" w:hAnsi="Arial" w:cs="Arial"/>
        </w:rPr>
        <w:t xml:space="preserve"> </w:t>
      </w:r>
      <w:r w:rsidRPr="000A10F0">
        <w:rPr>
          <w:rFonts w:ascii="Arial" w:hAnsi="Arial" w:cs="Arial"/>
        </w:rPr>
        <w:t>66001-22-13-000-2016-01122-01, entre otras.</w:t>
      </w:r>
    </w:p>
  </w:footnote>
  <w:footnote w:id="3">
    <w:p w:rsidR="001A1CC8" w:rsidRPr="00BD2BD4" w:rsidRDefault="001A1CC8" w:rsidP="001A1CC8">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9162F89" wp14:editId="432A88B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w:t>
    </w:r>
    <w:r w:rsidR="00A313F7">
      <w:rPr>
        <w:rFonts w:ascii="Arial" w:hAnsi="Arial" w:cs="Arial"/>
        <w:sz w:val="16"/>
        <w:szCs w:val="16"/>
      </w:rPr>
      <w:t>113</w:t>
    </w:r>
    <w:r w:rsidR="00066F70">
      <w:rPr>
        <w:rFonts w:ascii="Arial" w:hAnsi="Arial" w:cs="Arial"/>
        <w:sz w:val="16"/>
        <w:szCs w:val="16"/>
      </w:rPr>
      <w:t>6</w:t>
    </w:r>
    <w:r w:rsidR="0062309C" w:rsidRPr="00014395">
      <w:rPr>
        <w:rFonts w:ascii="Arial" w:hAnsi="Arial" w:cs="Arial"/>
        <w:sz w:val="16"/>
        <w:szCs w:val="16"/>
      </w:rPr>
      <w:t>-00</w:t>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E547E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61D14"/>
    <w:rsid w:val="00066F70"/>
    <w:rsid w:val="0008341C"/>
    <w:rsid w:val="00084EDE"/>
    <w:rsid w:val="000938FC"/>
    <w:rsid w:val="000A10F0"/>
    <w:rsid w:val="000A640D"/>
    <w:rsid w:val="000B7E96"/>
    <w:rsid w:val="000C53A5"/>
    <w:rsid w:val="000F30D3"/>
    <w:rsid w:val="000F52AE"/>
    <w:rsid w:val="001058CC"/>
    <w:rsid w:val="00110ADA"/>
    <w:rsid w:val="00120444"/>
    <w:rsid w:val="00120B72"/>
    <w:rsid w:val="001445DA"/>
    <w:rsid w:val="00144950"/>
    <w:rsid w:val="00152D85"/>
    <w:rsid w:val="00154799"/>
    <w:rsid w:val="00162AFA"/>
    <w:rsid w:val="001669B6"/>
    <w:rsid w:val="00166DFB"/>
    <w:rsid w:val="00186AF0"/>
    <w:rsid w:val="00187677"/>
    <w:rsid w:val="00194F84"/>
    <w:rsid w:val="00195906"/>
    <w:rsid w:val="00196ABA"/>
    <w:rsid w:val="001A040E"/>
    <w:rsid w:val="001A1CC8"/>
    <w:rsid w:val="001A3D01"/>
    <w:rsid w:val="001A49A7"/>
    <w:rsid w:val="001B759E"/>
    <w:rsid w:val="001C09B6"/>
    <w:rsid w:val="001D0D65"/>
    <w:rsid w:val="001D44A8"/>
    <w:rsid w:val="001E0DC7"/>
    <w:rsid w:val="001E2FA0"/>
    <w:rsid w:val="001F7FF9"/>
    <w:rsid w:val="0020699E"/>
    <w:rsid w:val="0021122B"/>
    <w:rsid w:val="00222FAB"/>
    <w:rsid w:val="0022771D"/>
    <w:rsid w:val="00227FE8"/>
    <w:rsid w:val="00235117"/>
    <w:rsid w:val="00240DC5"/>
    <w:rsid w:val="002618F9"/>
    <w:rsid w:val="002831C6"/>
    <w:rsid w:val="002968A9"/>
    <w:rsid w:val="00296D2B"/>
    <w:rsid w:val="002B127A"/>
    <w:rsid w:val="002B4D14"/>
    <w:rsid w:val="002B786A"/>
    <w:rsid w:val="002E04B7"/>
    <w:rsid w:val="002E1F43"/>
    <w:rsid w:val="002E7245"/>
    <w:rsid w:val="002E7B3F"/>
    <w:rsid w:val="002F1DE9"/>
    <w:rsid w:val="00305760"/>
    <w:rsid w:val="00310976"/>
    <w:rsid w:val="00321A17"/>
    <w:rsid w:val="00326079"/>
    <w:rsid w:val="0033345E"/>
    <w:rsid w:val="0033519D"/>
    <w:rsid w:val="00342C44"/>
    <w:rsid w:val="0034300C"/>
    <w:rsid w:val="00347921"/>
    <w:rsid w:val="0035374D"/>
    <w:rsid w:val="00354126"/>
    <w:rsid w:val="003603FF"/>
    <w:rsid w:val="00370F9E"/>
    <w:rsid w:val="003730FD"/>
    <w:rsid w:val="003833EB"/>
    <w:rsid w:val="00395749"/>
    <w:rsid w:val="00397290"/>
    <w:rsid w:val="003A2C60"/>
    <w:rsid w:val="003A65F4"/>
    <w:rsid w:val="003B587F"/>
    <w:rsid w:val="003C1ADD"/>
    <w:rsid w:val="003C2A4C"/>
    <w:rsid w:val="003F0B3F"/>
    <w:rsid w:val="004020E7"/>
    <w:rsid w:val="004121F8"/>
    <w:rsid w:val="00413A6D"/>
    <w:rsid w:val="004201E5"/>
    <w:rsid w:val="004232F7"/>
    <w:rsid w:val="00440413"/>
    <w:rsid w:val="00443181"/>
    <w:rsid w:val="00453D33"/>
    <w:rsid w:val="004640FB"/>
    <w:rsid w:val="00466BD7"/>
    <w:rsid w:val="0047357B"/>
    <w:rsid w:val="004755E6"/>
    <w:rsid w:val="0048040B"/>
    <w:rsid w:val="00487F73"/>
    <w:rsid w:val="00490FC3"/>
    <w:rsid w:val="004B4A56"/>
    <w:rsid w:val="004B77CC"/>
    <w:rsid w:val="004C766F"/>
    <w:rsid w:val="004D4D0C"/>
    <w:rsid w:val="004D4D38"/>
    <w:rsid w:val="004D4FB5"/>
    <w:rsid w:val="004F1295"/>
    <w:rsid w:val="004F3E09"/>
    <w:rsid w:val="00506BE8"/>
    <w:rsid w:val="00506EE8"/>
    <w:rsid w:val="00513377"/>
    <w:rsid w:val="0051551D"/>
    <w:rsid w:val="00532B0A"/>
    <w:rsid w:val="0053767F"/>
    <w:rsid w:val="005559FE"/>
    <w:rsid w:val="00566D70"/>
    <w:rsid w:val="00567CEA"/>
    <w:rsid w:val="00580086"/>
    <w:rsid w:val="00583F58"/>
    <w:rsid w:val="00584DEE"/>
    <w:rsid w:val="00585B25"/>
    <w:rsid w:val="005A34BF"/>
    <w:rsid w:val="005A5D34"/>
    <w:rsid w:val="005B5501"/>
    <w:rsid w:val="005B5A06"/>
    <w:rsid w:val="005D143E"/>
    <w:rsid w:val="005E0D88"/>
    <w:rsid w:val="005E67C0"/>
    <w:rsid w:val="005E69C2"/>
    <w:rsid w:val="00600157"/>
    <w:rsid w:val="0062309C"/>
    <w:rsid w:val="006239F1"/>
    <w:rsid w:val="00624478"/>
    <w:rsid w:val="00632B12"/>
    <w:rsid w:val="00635A41"/>
    <w:rsid w:val="00636732"/>
    <w:rsid w:val="00655CD1"/>
    <w:rsid w:val="00656A4A"/>
    <w:rsid w:val="006631C4"/>
    <w:rsid w:val="006653DE"/>
    <w:rsid w:val="00665A17"/>
    <w:rsid w:val="00671AEC"/>
    <w:rsid w:val="00694B46"/>
    <w:rsid w:val="006A009A"/>
    <w:rsid w:val="006A26A1"/>
    <w:rsid w:val="006A6258"/>
    <w:rsid w:val="006B298C"/>
    <w:rsid w:val="006B66FE"/>
    <w:rsid w:val="006C39EA"/>
    <w:rsid w:val="006C4053"/>
    <w:rsid w:val="006D3203"/>
    <w:rsid w:val="006D37A1"/>
    <w:rsid w:val="006D6128"/>
    <w:rsid w:val="006E0212"/>
    <w:rsid w:val="006E21BF"/>
    <w:rsid w:val="006E2AEC"/>
    <w:rsid w:val="00700CAD"/>
    <w:rsid w:val="007036F5"/>
    <w:rsid w:val="00707E92"/>
    <w:rsid w:val="00716434"/>
    <w:rsid w:val="007175F4"/>
    <w:rsid w:val="00743E6A"/>
    <w:rsid w:val="007569A2"/>
    <w:rsid w:val="00762892"/>
    <w:rsid w:val="00770F85"/>
    <w:rsid w:val="00772EE9"/>
    <w:rsid w:val="007848FC"/>
    <w:rsid w:val="00792046"/>
    <w:rsid w:val="00797F16"/>
    <w:rsid w:val="007B3469"/>
    <w:rsid w:val="007D36C7"/>
    <w:rsid w:val="007D7E0C"/>
    <w:rsid w:val="007E416A"/>
    <w:rsid w:val="007E531B"/>
    <w:rsid w:val="007F40F5"/>
    <w:rsid w:val="007F7A7A"/>
    <w:rsid w:val="00800D81"/>
    <w:rsid w:val="00803A37"/>
    <w:rsid w:val="00805E4D"/>
    <w:rsid w:val="00817251"/>
    <w:rsid w:val="008218AA"/>
    <w:rsid w:val="00825101"/>
    <w:rsid w:val="008329B9"/>
    <w:rsid w:val="00835D24"/>
    <w:rsid w:val="0083638E"/>
    <w:rsid w:val="008425BF"/>
    <w:rsid w:val="008606E5"/>
    <w:rsid w:val="008613EB"/>
    <w:rsid w:val="00885449"/>
    <w:rsid w:val="00891786"/>
    <w:rsid w:val="0089324F"/>
    <w:rsid w:val="008A31C2"/>
    <w:rsid w:val="008B0C24"/>
    <w:rsid w:val="008B1DB0"/>
    <w:rsid w:val="008B3D4F"/>
    <w:rsid w:val="008B695F"/>
    <w:rsid w:val="008D39C8"/>
    <w:rsid w:val="008E08CC"/>
    <w:rsid w:val="009029E6"/>
    <w:rsid w:val="009058C7"/>
    <w:rsid w:val="00910A4D"/>
    <w:rsid w:val="00912410"/>
    <w:rsid w:val="00912BE9"/>
    <w:rsid w:val="00916AC2"/>
    <w:rsid w:val="009205DE"/>
    <w:rsid w:val="00930D48"/>
    <w:rsid w:val="009461E5"/>
    <w:rsid w:val="009544E3"/>
    <w:rsid w:val="00970AC4"/>
    <w:rsid w:val="009752D6"/>
    <w:rsid w:val="009771D2"/>
    <w:rsid w:val="009809E0"/>
    <w:rsid w:val="009822F3"/>
    <w:rsid w:val="0099353B"/>
    <w:rsid w:val="00995594"/>
    <w:rsid w:val="009A5805"/>
    <w:rsid w:val="009A7F4E"/>
    <w:rsid w:val="009B09BF"/>
    <w:rsid w:val="009B0A74"/>
    <w:rsid w:val="009B14C0"/>
    <w:rsid w:val="009B39E6"/>
    <w:rsid w:val="009C11A6"/>
    <w:rsid w:val="009C134B"/>
    <w:rsid w:val="009D7A4B"/>
    <w:rsid w:val="00A11D28"/>
    <w:rsid w:val="00A134CE"/>
    <w:rsid w:val="00A15ECE"/>
    <w:rsid w:val="00A21424"/>
    <w:rsid w:val="00A21ADE"/>
    <w:rsid w:val="00A224B4"/>
    <w:rsid w:val="00A313F7"/>
    <w:rsid w:val="00A35436"/>
    <w:rsid w:val="00A36E6C"/>
    <w:rsid w:val="00A5747D"/>
    <w:rsid w:val="00A613DA"/>
    <w:rsid w:val="00A738C0"/>
    <w:rsid w:val="00A81CAE"/>
    <w:rsid w:val="00A82956"/>
    <w:rsid w:val="00A859C4"/>
    <w:rsid w:val="00A94EF0"/>
    <w:rsid w:val="00AC0ABE"/>
    <w:rsid w:val="00AC33DB"/>
    <w:rsid w:val="00AC3B9D"/>
    <w:rsid w:val="00AC51E3"/>
    <w:rsid w:val="00AE36C5"/>
    <w:rsid w:val="00AE3D59"/>
    <w:rsid w:val="00AE4922"/>
    <w:rsid w:val="00B023AC"/>
    <w:rsid w:val="00B053C0"/>
    <w:rsid w:val="00B151EF"/>
    <w:rsid w:val="00B16C37"/>
    <w:rsid w:val="00B33794"/>
    <w:rsid w:val="00B36CD5"/>
    <w:rsid w:val="00B36D79"/>
    <w:rsid w:val="00B3721D"/>
    <w:rsid w:val="00B466B0"/>
    <w:rsid w:val="00B626BB"/>
    <w:rsid w:val="00B72135"/>
    <w:rsid w:val="00B75182"/>
    <w:rsid w:val="00B85BE4"/>
    <w:rsid w:val="00B8748D"/>
    <w:rsid w:val="00B87FB5"/>
    <w:rsid w:val="00B90130"/>
    <w:rsid w:val="00B95AFB"/>
    <w:rsid w:val="00BA07E0"/>
    <w:rsid w:val="00BA0E5C"/>
    <w:rsid w:val="00BB31FA"/>
    <w:rsid w:val="00BB7909"/>
    <w:rsid w:val="00BC6A5D"/>
    <w:rsid w:val="00BD5BAF"/>
    <w:rsid w:val="00BD5FD8"/>
    <w:rsid w:val="00BD7052"/>
    <w:rsid w:val="00BE2910"/>
    <w:rsid w:val="00BE64F5"/>
    <w:rsid w:val="00C01BA5"/>
    <w:rsid w:val="00C078E5"/>
    <w:rsid w:val="00C106B7"/>
    <w:rsid w:val="00C107C6"/>
    <w:rsid w:val="00C1112A"/>
    <w:rsid w:val="00C24F3A"/>
    <w:rsid w:val="00C257DC"/>
    <w:rsid w:val="00C26F20"/>
    <w:rsid w:val="00C30A3B"/>
    <w:rsid w:val="00C314D8"/>
    <w:rsid w:val="00C45CA0"/>
    <w:rsid w:val="00C46634"/>
    <w:rsid w:val="00C51FEF"/>
    <w:rsid w:val="00C5284E"/>
    <w:rsid w:val="00C60037"/>
    <w:rsid w:val="00C62C66"/>
    <w:rsid w:val="00C640C5"/>
    <w:rsid w:val="00C726C9"/>
    <w:rsid w:val="00C771CC"/>
    <w:rsid w:val="00C95B0F"/>
    <w:rsid w:val="00C968E8"/>
    <w:rsid w:val="00CA40F7"/>
    <w:rsid w:val="00CD0456"/>
    <w:rsid w:val="00CE4638"/>
    <w:rsid w:val="00CF0F4F"/>
    <w:rsid w:val="00CF13FE"/>
    <w:rsid w:val="00CF6212"/>
    <w:rsid w:val="00D01C49"/>
    <w:rsid w:val="00D02271"/>
    <w:rsid w:val="00D11E7C"/>
    <w:rsid w:val="00D20CE7"/>
    <w:rsid w:val="00D23AA1"/>
    <w:rsid w:val="00D25324"/>
    <w:rsid w:val="00D278AB"/>
    <w:rsid w:val="00D369D4"/>
    <w:rsid w:val="00D475BB"/>
    <w:rsid w:val="00D56477"/>
    <w:rsid w:val="00D62DC1"/>
    <w:rsid w:val="00D631D5"/>
    <w:rsid w:val="00D804AE"/>
    <w:rsid w:val="00D80A09"/>
    <w:rsid w:val="00D86C80"/>
    <w:rsid w:val="00D907EC"/>
    <w:rsid w:val="00DA42E6"/>
    <w:rsid w:val="00DB0B6D"/>
    <w:rsid w:val="00DB4BFA"/>
    <w:rsid w:val="00DC36BE"/>
    <w:rsid w:val="00DC5A68"/>
    <w:rsid w:val="00DD10B4"/>
    <w:rsid w:val="00DD59DF"/>
    <w:rsid w:val="00DD6B36"/>
    <w:rsid w:val="00DE2F60"/>
    <w:rsid w:val="00DE6EC3"/>
    <w:rsid w:val="00DE74FC"/>
    <w:rsid w:val="00DF005C"/>
    <w:rsid w:val="00DF2BD7"/>
    <w:rsid w:val="00DF6A41"/>
    <w:rsid w:val="00E02E26"/>
    <w:rsid w:val="00E06003"/>
    <w:rsid w:val="00E12512"/>
    <w:rsid w:val="00E132BE"/>
    <w:rsid w:val="00E15E1D"/>
    <w:rsid w:val="00E26579"/>
    <w:rsid w:val="00E27CD6"/>
    <w:rsid w:val="00E33D33"/>
    <w:rsid w:val="00E547E0"/>
    <w:rsid w:val="00E70814"/>
    <w:rsid w:val="00E7276A"/>
    <w:rsid w:val="00E83A11"/>
    <w:rsid w:val="00E86F72"/>
    <w:rsid w:val="00E91F86"/>
    <w:rsid w:val="00E94FF7"/>
    <w:rsid w:val="00EA06B3"/>
    <w:rsid w:val="00EA5435"/>
    <w:rsid w:val="00EB5A5D"/>
    <w:rsid w:val="00EC1786"/>
    <w:rsid w:val="00EC51B0"/>
    <w:rsid w:val="00EC724B"/>
    <w:rsid w:val="00ED277C"/>
    <w:rsid w:val="00EE0D38"/>
    <w:rsid w:val="00EE1E2F"/>
    <w:rsid w:val="00EE263D"/>
    <w:rsid w:val="00EF4434"/>
    <w:rsid w:val="00EF44A0"/>
    <w:rsid w:val="00EF628D"/>
    <w:rsid w:val="00F04D1E"/>
    <w:rsid w:val="00F11EF6"/>
    <w:rsid w:val="00F12A0A"/>
    <w:rsid w:val="00F2429B"/>
    <w:rsid w:val="00F36349"/>
    <w:rsid w:val="00F36B14"/>
    <w:rsid w:val="00F37DAA"/>
    <w:rsid w:val="00F37F9E"/>
    <w:rsid w:val="00F5062B"/>
    <w:rsid w:val="00F510D9"/>
    <w:rsid w:val="00F517CE"/>
    <w:rsid w:val="00F83CD9"/>
    <w:rsid w:val="00F92092"/>
    <w:rsid w:val="00F94531"/>
    <w:rsid w:val="00FA3454"/>
    <w:rsid w:val="00FA7083"/>
    <w:rsid w:val="00FB3459"/>
    <w:rsid w:val="00FC1E3E"/>
    <w:rsid w:val="00FD53C4"/>
    <w:rsid w:val="00FE0920"/>
    <w:rsid w:val="00FE3456"/>
    <w:rsid w:val="00FF06B2"/>
    <w:rsid w:val="00FF1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D35A-90F3-4018-AE87-F5605978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2824</Words>
  <Characters>15534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2017-11-03T13:47:00Z</cp:lastPrinted>
  <dcterms:created xsi:type="dcterms:W3CDTF">2017-11-02T18:47:00Z</dcterms:created>
  <dcterms:modified xsi:type="dcterms:W3CDTF">2017-12-08T09:53:00Z</dcterms:modified>
</cp:coreProperties>
</file>