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22" w:rsidRPr="00E70322" w:rsidRDefault="00E70322" w:rsidP="00E7032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E7032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70322" w:rsidRPr="00E70322" w:rsidRDefault="00E70322" w:rsidP="00E7032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E70322">
        <w:rPr>
          <w:rFonts w:ascii="Calibri" w:eastAsia="Calibri" w:hAnsi="Calibri" w:cs="Calibri"/>
          <w:color w:val="FF0000"/>
          <w:sz w:val="16"/>
          <w:szCs w:val="16"/>
          <w:lang w:val="es-CO" w:eastAsia="fr-FR"/>
        </w:rPr>
        <w:t>El contenido total y fiel de la decisión debe ser verificado en la Secretaría de esta Sala.</w:t>
      </w:r>
    </w:p>
    <w:p w:rsidR="00E70322" w:rsidRPr="00E70322" w:rsidRDefault="00E70322" w:rsidP="00E70322">
      <w:pPr>
        <w:shd w:val="clear" w:color="auto" w:fill="FFFFFF"/>
        <w:ind w:left="1843" w:hanging="1843"/>
        <w:jc w:val="both"/>
        <w:rPr>
          <w:rFonts w:ascii="Calibri" w:hAnsi="Calibri" w:cs="Calibri"/>
          <w:color w:val="222222"/>
          <w:sz w:val="18"/>
          <w:szCs w:val="18"/>
          <w:lang w:val="es-CO" w:eastAsia="fr-FR"/>
        </w:rPr>
      </w:pPr>
      <w:r w:rsidRPr="00E70322">
        <w:rPr>
          <w:rFonts w:ascii="Calibri" w:hAnsi="Calibri" w:cs="Calibri"/>
          <w:color w:val="222222"/>
          <w:sz w:val="18"/>
          <w:szCs w:val="18"/>
          <w:lang w:val="es-CO" w:eastAsia="fr-FR"/>
        </w:rPr>
        <w:t>Providencia:</w:t>
      </w:r>
      <w:r w:rsidRPr="00E70322">
        <w:rPr>
          <w:rFonts w:ascii="Calibri" w:hAnsi="Calibri" w:cs="Calibri"/>
          <w:color w:val="222222"/>
          <w:sz w:val="18"/>
          <w:szCs w:val="18"/>
          <w:lang w:val="es-CO" w:eastAsia="fr-FR"/>
        </w:rPr>
        <w:tab/>
        <w:t>Sentencia  – 1ª instancia – 03 de noviembre de 2017</w:t>
      </w:r>
    </w:p>
    <w:p w:rsidR="00E70322" w:rsidRPr="00E70322" w:rsidRDefault="00E70322" w:rsidP="00E70322">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E70322">
        <w:rPr>
          <w:rFonts w:ascii="Calibri" w:eastAsia="Calibri" w:hAnsi="Calibri" w:cs="Calibri"/>
          <w:color w:val="222222"/>
          <w:sz w:val="18"/>
          <w:szCs w:val="18"/>
          <w:lang w:val="es-CO" w:eastAsia="fr-FR"/>
        </w:rPr>
        <w:t>Proceso:    </w:t>
      </w:r>
      <w:r w:rsidRPr="00E70322">
        <w:rPr>
          <w:rFonts w:ascii="Calibri" w:eastAsia="Calibri" w:hAnsi="Calibri" w:cs="Calibri"/>
          <w:color w:val="222222"/>
          <w:sz w:val="18"/>
          <w:szCs w:val="18"/>
          <w:lang w:val="es-CO" w:eastAsia="fr-FR"/>
        </w:rPr>
        <w:tab/>
        <w:t>Acción de Tutela – Concede el amparo</w:t>
      </w:r>
    </w:p>
    <w:p w:rsidR="00E70322" w:rsidRPr="00E70322" w:rsidRDefault="00E70322" w:rsidP="00E70322">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sidRPr="00E70322">
        <w:rPr>
          <w:rFonts w:ascii="Calibri" w:eastAsia="Calibri" w:hAnsi="Calibri" w:cs="Calibri"/>
          <w:color w:val="222222"/>
          <w:sz w:val="18"/>
          <w:szCs w:val="18"/>
          <w:lang w:val="es-CO" w:eastAsia="fr-FR"/>
        </w:rPr>
        <w:t>Radicación Nro. :</w:t>
      </w:r>
      <w:r w:rsidRPr="00E70322">
        <w:rPr>
          <w:rFonts w:ascii="Calibri" w:eastAsia="Calibri" w:hAnsi="Calibri" w:cs="Calibri"/>
          <w:color w:val="222222"/>
          <w:sz w:val="18"/>
          <w:szCs w:val="18"/>
          <w:lang w:val="es-CO" w:eastAsia="fr-FR"/>
        </w:rPr>
        <w:tab/>
      </w:r>
      <w:r w:rsidRPr="00E70322">
        <w:rPr>
          <w:rFonts w:ascii="Calibri" w:eastAsia="Calibri" w:hAnsi="Calibri" w:cs="Calibri"/>
          <w:color w:val="222222"/>
          <w:sz w:val="18"/>
          <w:szCs w:val="18"/>
          <w:lang w:val="es-CO" w:eastAsia="fr-FR"/>
        </w:rPr>
        <w:tab/>
      </w:r>
      <w:r w:rsidRPr="00E70322">
        <w:rPr>
          <w:rFonts w:ascii="Calibri" w:eastAsia="Calibri" w:hAnsi="Calibri" w:cs="Calibri"/>
          <w:color w:val="222222"/>
          <w:sz w:val="18"/>
          <w:szCs w:val="18"/>
          <w:lang w:eastAsia="fr-FR"/>
        </w:rPr>
        <w:t>66001-22-13-000-2017-01176-00</w:t>
      </w:r>
    </w:p>
    <w:p w:rsidR="00E70322" w:rsidRPr="00E70322" w:rsidRDefault="00E70322" w:rsidP="00E70322">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E70322">
        <w:rPr>
          <w:rFonts w:ascii="Calibri" w:eastAsia="Calibri" w:hAnsi="Calibri" w:cs="Calibri"/>
          <w:bCs/>
          <w:iCs/>
          <w:color w:val="222222"/>
          <w:sz w:val="18"/>
          <w:szCs w:val="18"/>
          <w:lang w:eastAsia="fr-FR"/>
        </w:rPr>
        <w:t xml:space="preserve">Accionante: </w:t>
      </w:r>
      <w:r w:rsidRPr="00E70322">
        <w:rPr>
          <w:rFonts w:ascii="Calibri" w:eastAsia="Calibri" w:hAnsi="Calibri" w:cs="Calibri"/>
          <w:bCs/>
          <w:iCs/>
          <w:color w:val="222222"/>
          <w:sz w:val="18"/>
          <w:szCs w:val="18"/>
          <w:lang w:eastAsia="fr-FR"/>
        </w:rPr>
        <w:tab/>
        <w:t xml:space="preserve"> </w:t>
      </w:r>
      <w:r w:rsidRPr="00E70322">
        <w:rPr>
          <w:rFonts w:ascii="Calibri" w:eastAsia="Calibri" w:hAnsi="Calibri" w:cs="Calibri"/>
          <w:color w:val="222222"/>
          <w:sz w:val="18"/>
          <w:szCs w:val="18"/>
          <w:lang w:eastAsia="fr-FR"/>
        </w:rPr>
        <w:t>JULIÁN RAMÍREZ ARANGO</w:t>
      </w:r>
    </w:p>
    <w:p w:rsidR="00E70322" w:rsidRPr="00E70322" w:rsidRDefault="00E70322" w:rsidP="00E7032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E70322">
        <w:rPr>
          <w:rFonts w:ascii="Calibri" w:eastAsia="Calibri" w:hAnsi="Calibri" w:cs="Calibri"/>
          <w:color w:val="222222"/>
          <w:sz w:val="18"/>
          <w:szCs w:val="18"/>
          <w:lang w:val="es-CO" w:eastAsia="fr-FR"/>
        </w:rPr>
        <w:t>Accionado:</w:t>
      </w:r>
      <w:r w:rsidRPr="00E70322">
        <w:rPr>
          <w:rFonts w:ascii="Calibri" w:eastAsia="Calibri" w:hAnsi="Calibri" w:cs="Calibri"/>
          <w:color w:val="222222"/>
          <w:sz w:val="18"/>
          <w:szCs w:val="18"/>
          <w:lang w:val="es-CO" w:eastAsia="fr-FR"/>
        </w:rPr>
        <w:tab/>
      </w:r>
      <w:r w:rsidRPr="00E70322">
        <w:rPr>
          <w:rFonts w:ascii="Calibri" w:eastAsia="Calibri" w:hAnsi="Calibri" w:cs="Calibri"/>
          <w:color w:val="222222"/>
          <w:sz w:val="18"/>
          <w:szCs w:val="18"/>
          <w:lang w:val="es-ES_tradnl" w:eastAsia="fr-FR"/>
        </w:rPr>
        <w:t>MINISTERIO DE LA EDUCACIÓN NACIONAL</w:t>
      </w:r>
    </w:p>
    <w:p w:rsidR="00E70322" w:rsidRPr="00E70322" w:rsidRDefault="00E70322" w:rsidP="00E70322">
      <w:pPr>
        <w:shd w:val="clear" w:color="auto" w:fill="FFFFFF"/>
        <w:tabs>
          <w:tab w:val="left" w:pos="1843"/>
          <w:tab w:val="left" w:pos="4755"/>
        </w:tabs>
        <w:ind w:left="1843" w:hanging="1843"/>
        <w:jc w:val="both"/>
        <w:rPr>
          <w:rFonts w:ascii="Calibri" w:eastAsia="Calibri" w:hAnsi="Calibri" w:cs="Calibri"/>
          <w:b/>
          <w:bCs/>
          <w:iCs/>
          <w:color w:val="222222"/>
          <w:sz w:val="18"/>
          <w:szCs w:val="18"/>
          <w:lang w:eastAsia="fr-FR"/>
        </w:rPr>
      </w:pPr>
      <w:r w:rsidRPr="00E70322">
        <w:rPr>
          <w:rFonts w:ascii="Calibri" w:eastAsia="Calibri" w:hAnsi="Calibri" w:cs="Calibri"/>
          <w:color w:val="222222"/>
          <w:sz w:val="18"/>
          <w:szCs w:val="18"/>
          <w:lang w:val="es-CO" w:eastAsia="fr-FR"/>
        </w:rPr>
        <w:t>Magistrado Ponente: </w:t>
      </w:r>
      <w:r w:rsidRPr="00E70322">
        <w:rPr>
          <w:rFonts w:ascii="Calibri" w:eastAsia="Calibri" w:hAnsi="Calibri" w:cs="Calibri"/>
          <w:color w:val="222222"/>
          <w:sz w:val="18"/>
          <w:szCs w:val="18"/>
          <w:lang w:val="es-CO" w:eastAsia="fr-FR"/>
        </w:rPr>
        <w:tab/>
      </w:r>
      <w:proofErr w:type="spellStart"/>
      <w:r w:rsidRPr="00E70322">
        <w:rPr>
          <w:rFonts w:ascii="Calibri" w:eastAsia="Calibri" w:hAnsi="Calibri" w:cs="Calibri"/>
          <w:bCs/>
          <w:iCs/>
          <w:color w:val="222222"/>
          <w:sz w:val="18"/>
          <w:szCs w:val="18"/>
          <w:lang w:eastAsia="fr-FR"/>
        </w:rPr>
        <w:t>EDDER</w:t>
      </w:r>
      <w:proofErr w:type="spellEnd"/>
      <w:r w:rsidRPr="00E70322">
        <w:rPr>
          <w:rFonts w:ascii="Calibri" w:eastAsia="Calibri" w:hAnsi="Calibri" w:cs="Calibri"/>
          <w:bCs/>
          <w:iCs/>
          <w:color w:val="222222"/>
          <w:sz w:val="18"/>
          <w:szCs w:val="18"/>
          <w:lang w:eastAsia="fr-FR"/>
        </w:rPr>
        <w:t xml:space="preserve"> JIMMY SÁNCHEZ </w:t>
      </w:r>
      <w:proofErr w:type="spellStart"/>
      <w:r w:rsidRPr="00E70322">
        <w:rPr>
          <w:rFonts w:ascii="Calibri" w:eastAsia="Calibri" w:hAnsi="Calibri" w:cs="Calibri"/>
          <w:bCs/>
          <w:iCs/>
          <w:color w:val="222222"/>
          <w:sz w:val="18"/>
          <w:szCs w:val="18"/>
          <w:lang w:eastAsia="fr-FR"/>
        </w:rPr>
        <w:t>CALAMBÁS</w:t>
      </w:r>
      <w:proofErr w:type="spellEnd"/>
    </w:p>
    <w:p w:rsidR="00E70322" w:rsidRPr="00E70322" w:rsidRDefault="00E70322" w:rsidP="00E70322">
      <w:pPr>
        <w:shd w:val="clear" w:color="auto" w:fill="FFFFFF"/>
        <w:tabs>
          <w:tab w:val="left" w:pos="1843"/>
          <w:tab w:val="left" w:pos="4755"/>
        </w:tabs>
        <w:ind w:left="1843" w:hanging="1843"/>
        <w:jc w:val="both"/>
        <w:rPr>
          <w:rFonts w:eastAsia="Calibri"/>
          <w:sz w:val="16"/>
          <w:szCs w:val="16"/>
          <w:lang w:eastAsia="fr-FR"/>
        </w:rPr>
      </w:pPr>
    </w:p>
    <w:p w:rsidR="00E70322" w:rsidRPr="00E70322" w:rsidRDefault="00E70322" w:rsidP="00E70322">
      <w:pPr>
        <w:tabs>
          <w:tab w:val="left" w:pos="1861"/>
          <w:tab w:val="left" w:pos="2432"/>
        </w:tabs>
        <w:spacing w:after="200"/>
        <w:jc w:val="both"/>
        <w:rPr>
          <w:rFonts w:ascii="Calibri" w:eastAsia="Calibri" w:hAnsi="Calibri" w:cs="Calibri"/>
          <w:bCs/>
          <w:iCs/>
          <w:color w:val="222222"/>
          <w:sz w:val="18"/>
          <w:szCs w:val="18"/>
          <w:lang w:eastAsia="fr-FR"/>
        </w:rPr>
      </w:pPr>
      <w:r w:rsidRPr="00E70322">
        <w:rPr>
          <w:rFonts w:ascii="Calibri" w:eastAsia="Calibri" w:hAnsi="Calibri" w:cs="Calibri"/>
          <w:b/>
          <w:bCs/>
          <w:iCs/>
          <w:color w:val="222222"/>
          <w:sz w:val="18"/>
          <w:szCs w:val="18"/>
          <w:lang w:val="es-CO" w:eastAsia="fr-FR"/>
        </w:rPr>
        <w:t xml:space="preserve">Temas: </w:t>
      </w:r>
      <w:r w:rsidRPr="00E70322">
        <w:rPr>
          <w:rFonts w:ascii="Calibri" w:eastAsia="Calibri" w:hAnsi="Calibri" w:cs="Calibri"/>
          <w:b/>
          <w:bCs/>
          <w:iCs/>
          <w:color w:val="222222"/>
          <w:sz w:val="18"/>
          <w:szCs w:val="18"/>
          <w:lang w:val="es-CO" w:eastAsia="fr-FR"/>
        </w:rPr>
        <w:tab/>
        <w:t>DERECHO DE PETICIÓN /</w:t>
      </w:r>
      <w:r w:rsidRPr="00E70322">
        <w:rPr>
          <w:rFonts w:ascii="Calibri" w:eastAsia="Calibri" w:hAnsi="Calibri" w:cs="Calibri"/>
          <w:b/>
          <w:bCs/>
          <w:iCs/>
          <w:color w:val="222222"/>
          <w:sz w:val="18"/>
          <w:szCs w:val="18"/>
          <w:lang w:eastAsia="fr-FR"/>
        </w:rPr>
        <w:t xml:space="preserve"> DEBER DE DAR RESPUESTA OPORTUNA, CLARA, COMPLETA, DE FONDO Y CONGRUENTE.</w:t>
      </w:r>
      <w:r w:rsidRPr="00E70322">
        <w:rPr>
          <w:rFonts w:ascii="Calibri" w:eastAsia="Calibri" w:hAnsi="Calibri" w:cs="Calibri"/>
          <w:bCs/>
          <w:iCs/>
          <w:color w:val="222222"/>
          <w:sz w:val="18"/>
          <w:szCs w:val="18"/>
          <w:lang w:val="es-CO" w:eastAsia="fr-FR"/>
        </w:rPr>
        <w:t xml:space="preserve"> </w:t>
      </w:r>
      <w:r w:rsidRPr="00E70322">
        <w:rPr>
          <w:rFonts w:ascii="Calibri" w:eastAsia="Calibri" w:hAnsi="Calibri" w:cs="Calibri"/>
          <w:bCs/>
          <w:iCs/>
          <w:color w:val="222222"/>
          <w:sz w:val="18"/>
          <w:szCs w:val="18"/>
          <w:lang w:eastAsia="fr-FR"/>
        </w:rPr>
        <w:t xml:space="preserve">[L]a pretensión del resguardo constitucional del actor, es obtener una respuesta a su pedimento, relacionada con la </w:t>
      </w:r>
      <w:r w:rsidRPr="00E70322">
        <w:rPr>
          <w:rFonts w:ascii="Calibri" w:eastAsia="Calibri" w:hAnsi="Calibri" w:cs="Calibri"/>
          <w:bCs/>
          <w:iCs/>
          <w:color w:val="222222"/>
          <w:sz w:val="18"/>
          <w:szCs w:val="18"/>
          <w:lang w:val="es-ES_tradnl" w:eastAsia="fr-FR"/>
        </w:rPr>
        <w:t xml:space="preserve">convalidación </w:t>
      </w:r>
      <w:r w:rsidRPr="00E70322">
        <w:rPr>
          <w:rFonts w:ascii="Calibri" w:eastAsia="Calibri" w:hAnsi="Calibri" w:cs="Calibri"/>
          <w:bCs/>
          <w:iCs/>
          <w:color w:val="222222"/>
          <w:sz w:val="18"/>
          <w:szCs w:val="18"/>
          <w:lang w:eastAsia="fr-FR"/>
        </w:rPr>
        <w:t xml:space="preserve">de sus estudios como especialista en </w:t>
      </w:r>
      <w:proofErr w:type="spellStart"/>
      <w:r w:rsidRPr="00E70322">
        <w:rPr>
          <w:rFonts w:ascii="Calibri" w:eastAsia="Calibri" w:hAnsi="Calibri" w:cs="Calibri"/>
          <w:bCs/>
          <w:iCs/>
          <w:color w:val="222222"/>
          <w:sz w:val="18"/>
          <w:szCs w:val="18"/>
          <w:lang w:eastAsia="fr-FR"/>
        </w:rPr>
        <w:t>imagenología</w:t>
      </w:r>
      <w:proofErr w:type="spellEnd"/>
      <w:r w:rsidRPr="00E70322">
        <w:rPr>
          <w:rFonts w:ascii="Calibri" w:eastAsia="Calibri" w:hAnsi="Calibri" w:cs="Calibri"/>
          <w:bCs/>
          <w:iCs/>
          <w:color w:val="222222"/>
          <w:sz w:val="18"/>
          <w:szCs w:val="18"/>
          <w:lang w:eastAsia="fr-FR"/>
        </w:rPr>
        <w:t xml:space="preserve"> diagnóstica y terapéutica; sin embargo, la entidad accionada nunca le ha resuelto de fondo, de manera clara, precisa y congruente lo solicitado por el peticionario; se limitó a indicar a esta Sala, al contestar la presente acción de tutela, que el trámite presentaba un retraso y lo justificó con base en el gran número de solicitudes que le han presentado, y que, solo falta que se surtan etapas meramente formales como lo son la numeración y notificación del acto administrativo, pero nada le ha dicho al peticionario acerca de si se le convalidará su título, cuando se concretará tal situación o la razones por las cuales no ha procedido a ello; tampoco obra prueba de la decisión administrativa que afirma ya se tomó, la cual confirma, aún no ha sido notificada al peticionario. Así las cosas, encuentra esta Corporación que con lo informado por el Ministerio de Educación Nacional, no se satisface el derecho de petición de la accionante, puesto que, como se dijo en el referente jurisprudencial, la resolución del asunto debe ser puesta en conocimiento del peticionario, lo que en el presente caso no acreditó la entidad querellada. En conclusión, persiste la incertidumbre del actor respecto a lo solicitado y por ende se viola su derecho fundamental de petición.</w:t>
      </w:r>
    </w:p>
    <w:p w:rsidR="00E70322" w:rsidRPr="00E70322" w:rsidRDefault="00E70322" w:rsidP="00BF70E6">
      <w:pPr>
        <w:spacing w:line="360" w:lineRule="auto"/>
        <w:jc w:val="center"/>
        <w:rPr>
          <w:rFonts w:ascii="Arial" w:hAnsi="Arial" w:cs="Arial"/>
          <w:b/>
          <w:bCs/>
          <w:sz w:val="24"/>
          <w:szCs w:val="24"/>
        </w:rPr>
      </w:pPr>
    </w:p>
    <w:p w:rsidR="00BF70E6" w:rsidRPr="00E70322" w:rsidRDefault="00BF70E6" w:rsidP="00BF70E6">
      <w:pPr>
        <w:spacing w:line="360" w:lineRule="auto"/>
        <w:jc w:val="center"/>
        <w:rPr>
          <w:rFonts w:ascii="Arial" w:hAnsi="Arial" w:cs="Arial"/>
          <w:b/>
          <w:bCs/>
          <w:sz w:val="24"/>
          <w:szCs w:val="24"/>
        </w:rPr>
      </w:pPr>
      <w:r w:rsidRPr="00E70322">
        <w:rPr>
          <w:rFonts w:ascii="Arial" w:hAnsi="Arial" w:cs="Arial"/>
          <w:b/>
          <w:bCs/>
          <w:sz w:val="24"/>
          <w:szCs w:val="24"/>
        </w:rPr>
        <w:t>TRIBUNAL SUPERIOR DE PEREIRA</w:t>
      </w:r>
    </w:p>
    <w:p w:rsidR="00BF70E6" w:rsidRPr="00E70322" w:rsidRDefault="00BF70E6" w:rsidP="00BF70E6">
      <w:pPr>
        <w:spacing w:line="360" w:lineRule="auto"/>
        <w:jc w:val="center"/>
        <w:rPr>
          <w:rFonts w:ascii="Arial" w:hAnsi="Arial" w:cs="Arial"/>
          <w:bCs/>
          <w:sz w:val="24"/>
          <w:szCs w:val="24"/>
        </w:rPr>
      </w:pPr>
      <w:r w:rsidRPr="00E70322">
        <w:rPr>
          <w:rFonts w:ascii="Arial" w:hAnsi="Arial" w:cs="Arial"/>
          <w:bCs/>
          <w:sz w:val="24"/>
          <w:szCs w:val="24"/>
        </w:rPr>
        <w:t>Sala de Decisión Civil Familia</w:t>
      </w:r>
    </w:p>
    <w:p w:rsidR="00BF70E6" w:rsidRPr="00E70322" w:rsidRDefault="00BF70E6" w:rsidP="00BF70E6">
      <w:pPr>
        <w:spacing w:line="360" w:lineRule="auto"/>
        <w:jc w:val="center"/>
        <w:rPr>
          <w:rFonts w:ascii="Arial" w:hAnsi="Arial" w:cs="Arial"/>
          <w:bCs/>
          <w:sz w:val="24"/>
          <w:szCs w:val="24"/>
        </w:rPr>
      </w:pPr>
    </w:p>
    <w:p w:rsidR="00BF70E6" w:rsidRPr="00E70322" w:rsidRDefault="00BF70E6" w:rsidP="00BF70E6">
      <w:pPr>
        <w:spacing w:line="360" w:lineRule="auto"/>
        <w:jc w:val="center"/>
        <w:rPr>
          <w:rFonts w:ascii="Arial" w:hAnsi="Arial" w:cs="Arial"/>
          <w:bCs/>
          <w:sz w:val="24"/>
          <w:szCs w:val="24"/>
        </w:rPr>
      </w:pPr>
      <w:r w:rsidRPr="00E70322">
        <w:rPr>
          <w:rFonts w:ascii="Arial" w:hAnsi="Arial" w:cs="Arial"/>
          <w:bCs/>
          <w:sz w:val="24"/>
          <w:szCs w:val="24"/>
        </w:rPr>
        <w:t xml:space="preserve">Magistrado Ponente: </w:t>
      </w:r>
    </w:p>
    <w:p w:rsidR="00C3533F" w:rsidRPr="00E70322" w:rsidRDefault="00BF70E6" w:rsidP="00BF70E6">
      <w:pPr>
        <w:spacing w:line="360" w:lineRule="auto"/>
        <w:jc w:val="center"/>
        <w:rPr>
          <w:rFonts w:ascii="Arial" w:hAnsi="Arial" w:cs="Arial"/>
          <w:b/>
          <w:bCs/>
          <w:sz w:val="24"/>
          <w:szCs w:val="24"/>
        </w:rPr>
      </w:pPr>
      <w:r w:rsidRPr="00E70322">
        <w:rPr>
          <w:rFonts w:ascii="Arial" w:hAnsi="Arial" w:cs="Arial"/>
          <w:b/>
          <w:bCs/>
          <w:sz w:val="24"/>
          <w:szCs w:val="24"/>
        </w:rPr>
        <w:t>EDDER JIMMY SÁNCHEZ CALAMBÁS</w:t>
      </w:r>
    </w:p>
    <w:p w:rsidR="000F6BC6" w:rsidRPr="00E70322" w:rsidRDefault="000F6BC6" w:rsidP="00B50DE3">
      <w:pPr>
        <w:spacing w:line="360" w:lineRule="auto"/>
        <w:jc w:val="center"/>
        <w:rPr>
          <w:rFonts w:ascii="Arial" w:hAnsi="Arial" w:cs="Arial"/>
          <w:bCs/>
          <w:sz w:val="24"/>
          <w:szCs w:val="24"/>
        </w:rPr>
      </w:pPr>
    </w:p>
    <w:p w:rsidR="00C3533F" w:rsidRPr="00E70322" w:rsidRDefault="00C3533F" w:rsidP="00B50DE3">
      <w:pPr>
        <w:spacing w:line="360" w:lineRule="auto"/>
        <w:jc w:val="center"/>
        <w:rPr>
          <w:rFonts w:ascii="Arial" w:hAnsi="Arial" w:cs="Arial"/>
          <w:bCs/>
          <w:sz w:val="24"/>
          <w:szCs w:val="24"/>
        </w:rPr>
      </w:pPr>
      <w:r w:rsidRPr="00E70322">
        <w:rPr>
          <w:rFonts w:ascii="Arial" w:hAnsi="Arial" w:cs="Arial"/>
          <w:bCs/>
          <w:sz w:val="24"/>
          <w:szCs w:val="24"/>
        </w:rPr>
        <w:t xml:space="preserve">Pereira, </w:t>
      </w:r>
      <w:r w:rsidR="0049380C" w:rsidRPr="00E70322">
        <w:rPr>
          <w:rFonts w:ascii="Arial" w:hAnsi="Arial" w:cs="Arial"/>
          <w:bCs/>
          <w:sz w:val="24"/>
          <w:szCs w:val="24"/>
        </w:rPr>
        <w:t>tres</w:t>
      </w:r>
      <w:r w:rsidRPr="00E70322">
        <w:rPr>
          <w:rFonts w:ascii="Arial" w:hAnsi="Arial" w:cs="Arial"/>
          <w:bCs/>
          <w:sz w:val="24"/>
          <w:szCs w:val="24"/>
        </w:rPr>
        <w:t xml:space="preserve"> (</w:t>
      </w:r>
      <w:r w:rsidR="0049380C" w:rsidRPr="00E70322">
        <w:rPr>
          <w:rFonts w:ascii="Arial" w:hAnsi="Arial" w:cs="Arial"/>
          <w:bCs/>
          <w:sz w:val="24"/>
          <w:szCs w:val="24"/>
        </w:rPr>
        <w:t>3</w:t>
      </w:r>
      <w:r w:rsidRPr="00E70322">
        <w:rPr>
          <w:rFonts w:ascii="Arial" w:hAnsi="Arial" w:cs="Arial"/>
          <w:bCs/>
          <w:sz w:val="24"/>
          <w:szCs w:val="24"/>
        </w:rPr>
        <w:t xml:space="preserve">) de </w:t>
      </w:r>
      <w:r w:rsidR="0049380C" w:rsidRPr="00E70322">
        <w:rPr>
          <w:rFonts w:ascii="Arial" w:hAnsi="Arial" w:cs="Arial"/>
          <w:bCs/>
          <w:sz w:val="24"/>
          <w:szCs w:val="24"/>
        </w:rPr>
        <w:t xml:space="preserve">noviembre </w:t>
      </w:r>
      <w:r w:rsidRPr="00E70322">
        <w:rPr>
          <w:rFonts w:ascii="Arial" w:hAnsi="Arial" w:cs="Arial"/>
          <w:bCs/>
          <w:sz w:val="24"/>
          <w:szCs w:val="24"/>
        </w:rPr>
        <w:t xml:space="preserve">de dos mil </w:t>
      </w:r>
      <w:r w:rsidR="004B7F8E" w:rsidRPr="00E70322">
        <w:rPr>
          <w:rFonts w:ascii="Arial" w:hAnsi="Arial" w:cs="Arial"/>
          <w:bCs/>
          <w:sz w:val="24"/>
          <w:szCs w:val="24"/>
        </w:rPr>
        <w:t>diecis</w:t>
      </w:r>
      <w:r w:rsidR="003F709B" w:rsidRPr="00E70322">
        <w:rPr>
          <w:rFonts w:ascii="Arial" w:hAnsi="Arial" w:cs="Arial"/>
          <w:bCs/>
          <w:sz w:val="24"/>
          <w:szCs w:val="24"/>
        </w:rPr>
        <w:t>iete</w:t>
      </w:r>
      <w:r w:rsidRPr="00E70322">
        <w:rPr>
          <w:rFonts w:ascii="Arial" w:hAnsi="Arial" w:cs="Arial"/>
          <w:bCs/>
          <w:sz w:val="24"/>
          <w:szCs w:val="24"/>
        </w:rPr>
        <w:t xml:space="preserve"> (201</w:t>
      </w:r>
      <w:r w:rsidR="003F709B" w:rsidRPr="00E70322">
        <w:rPr>
          <w:rFonts w:ascii="Arial" w:hAnsi="Arial" w:cs="Arial"/>
          <w:bCs/>
          <w:sz w:val="24"/>
          <w:szCs w:val="24"/>
        </w:rPr>
        <w:t>7</w:t>
      </w:r>
      <w:r w:rsidRPr="00E70322">
        <w:rPr>
          <w:rFonts w:ascii="Arial" w:hAnsi="Arial" w:cs="Arial"/>
          <w:bCs/>
          <w:sz w:val="24"/>
          <w:szCs w:val="24"/>
        </w:rPr>
        <w:t>)</w:t>
      </w:r>
    </w:p>
    <w:p w:rsidR="00C3533F" w:rsidRPr="00E70322" w:rsidRDefault="004B7F8E" w:rsidP="00B50DE3">
      <w:pPr>
        <w:spacing w:line="360" w:lineRule="auto"/>
        <w:jc w:val="center"/>
        <w:rPr>
          <w:rFonts w:ascii="Arial" w:hAnsi="Arial" w:cs="Arial"/>
          <w:sz w:val="24"/>
          <w:szCs w:val="24"/>
        </w:rPr>
      </w:pPr>
      <w:r w:rsidRPr="00E70322">
        <w:rPr>
          <w:rFonts w:ascii="Arial" w:hAnsi="Arial" w:cs="Arial"/>
          <w:sz w:val="24"/>
          <w:szCs w:val="24"/>
        </w:rPr>
        <w:t>Acta Nº</w:t>
      </w:r>
      <w:r w:rsidR="00E10BB9" w:rsidRPr="00E70322">
        <w:rPr>
          <w:rFonts w:ascii="Arial" w:hAnsi="Arial" w:cs="Arial"/>
          <w:sz w:val="24"/>
          <w:szCs w:val="24"/>
        </w:rPr>
        <w:t xml:space="preserve"> 577</w:t>
      </w:r>
      <w:r w:rsidR="007D4F59" w:rsidRPr="00E70322">
        <w:rPr>
          <w:rFonts w:ascii="Arial" w:hAnsi="Arial" w:cs="Arial"/>
          <w:sz w:val="24"/>
          <w:szCs w:val="24"/>
        </w:rPr>
        <w:t xml:space="preserve"> </w:t>
      </w:r>
      <w:r w:rsidR="004B5490" w:rsidRPr="00E70322">
        <w:rPr>
          <w:rFonts w:ascii="Arial" w:hAnsi="Arial" w:cs="Arial"/>
          <w:sz w:val="24"/>
          <w:szCs w:val="24"/>
        </w:rPr>
        <w:t xml:space="preserve">de </w:t>
      </w:r>
      <w:r w:rsidR="00207D4B" w:rsidRPr="00E70322">
        <w:rPr>
          <w:rFonts w:ascii="Arial" w:hAnsi="Arial" w:cs="Arial"/>
          <w:sz w:val="24"/>
          <w:szCs w:val="24"/>
        </w:rPr>
        <w:t>0</w:t>
      </w:r>
      <w:r w:rsidR="0049380C" w:rsidRPr="00E70322">
        <w:rPr>
          <w:rFonts w:ascii="Arial" w:hAnsi="Arial" w:cs="Arial"/>
          <w:sz w:val="24"/>
          <w:szCs w:val="24"/>
        </w:rPr>
        <w:t>3-11</w:t>
      </w:r>
      <w:r w:rsidR="003F709B" w:rsidRPr="00E70322">
        <w:rPr>
          <w:rFonts w:ascii="Arial" w:hAnsi="Arial" w:cs="Arial"/>
          <w:sz w:val="24"/>
          <w:szCs w:val="24"/>
        </w:rPr>
        <w:t>-2017</w:t>
      </w:r>
    </w:p>
    <w:p w:rsidR="00C3533F" w:rsidRPr="00E70322" w:rsidRDefault="006D325F" w:rsidP="00B50DE3">
      <w:pPr>
        <w:spacing w:line="360" w:lineRule="auto"/>
        <w:jc w:val="center"/>
        <w:rPr>
          <w:rFonts w:ascii="Arial" w:hAnsi="Arial" w:cs="Arial"/>
          <w:bCs/>
          <w:sz w:val="24"/>
          <w:szCs w:val="24"/>
        </w:rPr>
      </w:pPr>
      <w:r w:rsidRPr="00E70322">
        <w:rPr>
          <w:rFonts w:ascii="Arial" w:hAnsi="Arial" w:cs="Arial"/>
          <w:sz w:val="24"/>
          <w:szCs w:val="24"/>
        </w:rPr>
        <w:t>Expediente</w:t>
      </w:r>
      <w:r w:rsidR="00C3533F" w:rsidRPr="00E70322">
        <w:rPr>
          <w:rFonts w:ascii="Arial" w:hAnsi="Arial" w:cs="Arial"/>
          <w:sz w:val="24"/>
          <w:szCs w:val="24"/>
        </w:rPr>
        <w:t>: 66001-22-13-000-201</w:t>
      </w:r>
      <w:r w:rsidR="00ED77AD" w:rsidRPr="00E70322">
        <w:rPr>
          <w:rFonts w:ascii="Arial" w:hAnsi="Arial" w:cs="Arial"/>
          <w:sz w:val="24"/>
          <w:szCs w:val="24"/>
        </w:rPr>
        <w:t>7</w:t>
      </w:r>
      <w:r w:rsidR="00C3533F" w:rsidRPr="00E70322">
        <w:rPr>
          <w:rFonts w:ascii="Arial" w:hAnsi="Arial" w:cs="Arial"/>
          <w:sz w:val="24"/>
          <w:szCs w:val="24"/>
        </w:rPr>
        <w:t>-0</w:t>
      </w:r>
      <w:r w:rsidR="007D4F59" w:rsidRPr="00E70322">
        <w:rPr>
          <w:rFonts w:ascii="Arial" w:hAnsi="Arial" w:cs="Arial"/>
          <w:b/>
          <w:sz w:val="24"/>
          <w:szCs w:val="24"/>
        </w:rPr>
        <w:t>1</w:t>
      </w:r>
      <w:r w:rsidR="0049380C" w:rsidRPr="00E70322">
        <w:rPr>
          <w:rFonts w:ascii="Arial" w:hAnsi="Arial" w:cs="Arial"/>
          <w:b/>
          <w:sz w:val="24"/>
          <w:szCs w:val="24"/>
        </w:rPr>
        <w:t>176</w:t>
      </w:r>
      <w:r w:rsidR="00C3533F" w:rsidRPr="00E70322">
        <w:rPr>
          <w:rFonts w:ascii="Arial" w:hAnsi="Arial" w:cs="Arial"/>
          <w:sz w:val="24"/>
          <w:szCs w:val="24"/>
        </w:rPr>
        <w:t>-00</w:t>
      </w:r>
    </w:p>
    <w:p w:rsidR="00C3533F" w:rsidRPr="00E70322" w:rsidRDefault="00C3533F" w:rsidP="00FA3D80">
      <w:pPr>
        <w:pStyle w:val="Sinespaciado1"/>
        <w:spacing w:line="360" w:lineRule="auto"/>
        <w:ind w:firstLine="2835"/>
        <w:rPr>
          <w:rFonts w:ascii="Arial" w:hAnsi="Arial" w:cs="Arial"/>
          <w:sz w:val="24"/>
          <w:szCs w:val="24"/>
          <w:lang w:val="es-ES" w:eastAsia="es-ES"/>
        </w:rPr>
      </w:pPr>
    </w:p>
    <w:p w:rsidR="00C3533F" w:rsidRPr="00E70322" w:rsidRDefault="00C3533F" w:rsidP="00B50DE3">
      <w:pPr>
        <w:pStyle w:val="Sinespaciado1"/>
        <w:spacing w:line="360" w:lineRule="auto"/>
        <w:ind w:firstLine="2835"/>
        <w:rPr>
          <w:rFonts w:ascii="Arial" w:hAnsi="Arial" w:cs="Arial"/>
          <w:b/>
          <w:sz w:val="24"/>
          <w:szCs w:val="24"/>
          <w:lang w:val="es-ES" w:eastAsia="es-ES"/>
        </w:rPr>
      </w:pPr>
      <w:r w:rsidRPr="00E70322">
        <w:rPr>
          <w:rFonts w:ascii="Arial" w:hAnsi="Arial" w:cs="Arial"/>
          <w:b/>
          <w:sz w:val="24"/>
          <w:szCs w:val="24"/>
          <w:lang w:val="es-ES" w:eastAsia="es-ES"/>
        </w:rPr>
        <w:t>I. A</w:t>
      </w:r>
      <w:r w:rsidR="006D325F" w:rsidRPr="00E70322">
        <w:rPr>
          <w:rFonts w:ascii="Arial" w:hAnsi="Arial" w:cs="Arial"/>
          <w:b/>
          <w:sz w:val="24"/>
          <w:szCs w:val="24"/>
          <w:lang w:val="es-ES" w:eastAsia="es-ES"/>
        </w:rPr>
        <w:t>SUNTO</w:t>
      </w:r>
    </w:p>
    <w:p w:rsidR="00C3533F" w:rsidRPr="00E70322" w:rsidRDefault="00C3533F" w:rsidP="00B50DE3">
      <w:pPr>
        <w:pStyle w:val="Sinespaciado1"/>
        <w:spacing w:line="360" w:lineRule="auto"/>
        <w:ind w:firstLine="2835"/>
        <w:rPr>
          <w:rFonts w:ascii="Arial" w:hAnsi="Arial" w:cs="Arial"/>
          <w:b/>
          <w:sz w:val="24"/>
          <w:szCs w:val="24"/>
          <w:lang w:val="es-ES" w:eastAsia="es-ES"/>
        </w:rPr>
      </w:pPr>
    </w:p>
    <w:p w:rsidR="00E16F51" w:rsidRPr="00E70322" w:rsidRDefault="005A330E" w:rsidP="00E16F51">
      <w:pPr>
        <w:pStyle w:val="Sinespaciado10"/>
        <w:spacing w:line="360" w:lineRule="auto"/>
        <w:ind w:firstLine="2835"/>
        <w:jc w:val="both"/>
        <w:rPr>
          <w:rFonts w:ascii="Arial" w:hAnsi="Arial" w:cs="Arial"/>
          <w:sz w:val="24"/>
          <w:szCs w:val="24"/>
          <w:lang w:val="es-ES" w:eastAsia="es-ES"/>
        </w:rPr>
      </w:pPr>
      <w:r w:rsidRPr="00E70322">
        <w:rPr>
          <w:rFonts w:ascii="Arial" w:hAnsi="Arial" w:cs="Arial"/>
          <w:sz w:val="24"/>
          <w:szCs w:val="24"/>
          <w:lang w:val="es-ES" w:eastAsia="es-ES"/>
        </w:rPr>
        <w:t xml:space="preserve">Se resuelve la acción de tutela de la referencia, </w:t>
      </w:r>
      <w:r w:rsidR="00C3533F" w:rsidRPr="00E70322">
        <w:rPr>
          <w:rFonts w:ascii="Arial" w:hAnsi="Arial" w:cs="Arial"/>
          <w:sz w:val="24"/>
          <w:szCs w:val="24"/>
          <w:lang w:val="es-ES" w:eastAsia="es-ES"/>
        </w:rPr>
        <w:t xml:space="preserve">presentada por </w:t>
      </w:r>
      <w:r w:rsidR="00E16F51" w:rsidRPr="00E70322">
        <w:rPr>
          <w:rFonts w:ascii="Arial" w:hAnsi="Arial" w:cs="Arial"/>
          <w:sz w:val="24"/>
          <w:szCs w:val="24"/>
          <w:lang w:val="es-ES" w:eastAsia="es-ES"/>
        </w:rPr>
        <w:t>e</w:t>
      </w:r>
      <w:r w:rsidR="00853B52" w:rsidRPr="00E70322">
        <w:rPr>
          <w:rFonts w:ascii="Arial" w:hAnsi="Arial" w:cs="Arial"/>
          <w:sz w:val="24"/>
          <w:szCs w:val="24"/>
          <w:lang w:val="es-ES" w:eastAsia="es-ES"/>
        </w:rPr>
        <w:t>l</w:t>
      </w:r>
      <w:r w:rsidR="007D4F59" w:rsidRPr="00E70322">
        <w:rPr>
          <w:rFonts w:ascii="Arial" w:hAnsi="Arial" w:cs="Arial"/>
          <w:sz w:val="24"/>
          <w:szCs w:val="24"/>
          <w:lang w:val="es-ES" w:eastAsia="es-ES"/>
        </w:rPr>
        <w:t xml:space="preserve"> </w:t>
      </w:r>
      <w:r w:rsidR="00883572" w:rsidRPr="00E70322">
        <w:rPr>
          <w:rFonts w:ascii="Arial" w:hAnsi="Arial" w:cs="Arial"/>
          <w:sz w:val="24"/>
          <w:szCs w:val="24"/>
          <w:lang w:val="es-ES" w:eastAsia="es-ES"/>
        </w:rPr>
        <w:t>señor</w:t>
      </w:r>
      <w:r w:rsidR="007D4F59" w:rsidRPr="00E70322">
        <w:rPr>
          <w:rFonts w:ascii="Arial" w:hAnsi="Arial" w:cs="Arial"/>
          <w:sz w:val="24"/>
          <w:szCs w:val="24"/>
          <w:lang w:val="es-ES" w:eastAsia="es-ES"/>
        </w:rPr>
        <w:t xml:space="preserve"> </w:t>
      </w:r>
      <w:r w:rsidR="0049380C" w:rsidRPr="00E70322">
        <w:rPr>
          <w:rFonts w:ascii="Arial" w:hAnsi="Arial" w:cs="Arial"/>
          <w:sz w:val="24"/>
          <w:szCs w:val="24"/>
          <w:lang w:val="es-ES" w:eastAsia="es-ES"/>
        </w:rPr>
        <w:t>JULIÁN RAMÍREZ ARANGO</w:t>
      </w:r>
      <w:r w:rsidR="00207D4B" w:rsidRPr="00E70322">
        <w:rPr>
          <w:rFonts w:ascii="Arial" w:hAnsi="Arial" w:cs="Arial"/>
          <w:sz w:val="24"/>
          <w:szCs w:val="24"/>
          <w:lang w:val="es-ES" w:eastAsia="es-ES"/>
        </w:rPr>
        <w:t>,</w:t>
      </w:r>
      <w:r w:rsidR="007D4F59" w:rsidRPr="00E70322">
        <w:rPr>
          <w:rFonts w:ascii="Arial" w:hAnsi="Arial" w:cs="Arial"/>
          <w:sz w:val="24"/>
          <w:szCs w:val="24"/>
          <w:lang w:val="es-ES" w:eastAsia="es-ES"/>
        </w:rPr>
        <w:t xml:space="preserve"> </w:t>
      </w:r>
      <w:r w:rsidR="00E16F51" w:rsidRPr="00E70322">
        <w:rPr>
          <w:rFonts w:ascii="Arial" w:hAnsi="Arial" w:cs="Arial"/>
          <w:sz w:val="24"/>
          <w:szCs w:val="24"/>
          <w:lang w:val="es-ES" w:eastAsia="es-ES"/>
        </w:rPr>
        <w:t xml:space="preserve">contra el MINISTERIO DE </w:t>
      </w:r>
      <w:r w:rsidR="007D4F59" w:rsidRPr="00E70322">
        <w:rPr>
          <w:rFonts w:ascii="Arial" w:hAnsi="Arial" w:cs="Arial"/>
          <w:sz w:val="24"/>
          <w:szCs w:val="24"/>
          <w:lang w:val="es-ES" w:eastAsia="es-ES"/>
        </w:rPr>
        <w:t>EDUCACIÓN NACIONAL</w:t>
      </w:r>
      <w:r w:rsidR="00FD574F" w:rsidRPr="00E70322">
        <w:rPr>
          <w:rFonts w:ascii="Arial" w:hAnsi="Arial" w:cs="Arial"/>
          <w:sz w:val="24"/>
          <w:szCs w:val="24"/>
          <w:lang w:val="es-ES" w:eastAsia="es-ES"/>
        </w:rPr>
        <w:t xml:space="preserve">, trámite al que </w:t>
      </w:r>
      <w:r w:rsidR="007D4F59" w:rsidRPr="00E70322">
        <w:rPr>
          <w:rFonts w:ascii="Arial" w:hAnsi="Arial" w:cs="Arial"/>
          <w:sz w:val="24"/>
          <w:szCs w:val="24"/>
          <w:lang w:val="es-ES" w:eastAsia="es-ES"/>
        </w:rPr>
        <w:t>fueron vinculada</w:t>
      </w:r>
      <w:r w:rsidR="00FD574F" w:rsidRPr="00E70322">
        <w:rPr>
          <w:rFonts w:ascii="Arial" w:hAnsi="Arial" w:cs="Arial"/>
          <w:sz w:val="24"/>
          <w:szCs w:val="24"/>
          <w:lang w:val="es-ES" w:eastAsia="es-ES"/>
        </w:rPr>
        <w:t>s l</w:t>
      </w:r>
      <w:r w:rsidR="007D4F59" w:rsidRPr="00E70322">
        <w:rPr>
          <w:rFonts w:ascii="Arial" w:hAnsi="Arial" w:cs="Arial"/>
          <w:sz w:val="24"/>
          <w:szCs w:val="24"/>
          <w:lang w:val="es-ES" w:eastAsia="es-ES"/>
        </w:rPr>
        <w:t xml:space="preserve">a Sala de Evaluación de Salud y Bienestar de la Comisión Nacional Intersectorial para el Aseguramiento de la Calidad de la Educación Superior – </w:t>
      </w:r>
      <w:r w:rsidR="00A5025B" w:rsidRPr="00E70322">
        <w:rPr>
          <w:rFonts w:ascii="Arial" w:hAnsi="Arial" w:cs="Arial"/>
          <w:sz w:val="24"/>
          <w:szCs w:val="24"/>
          <w:lang w:val="es-MX"/>
        </w:rPr>
        <w:t>CONACES, a la Asesora de la Secretaria General Unidad de Atención al Ciudadano, al Sistema General de Convalidaciones y al Sistema de Gestión Documental del referido Ministerio</w:t>
      </w:r>
      <w:r w:rsidR="00FD574F" w:rsidRPr="00E70322">
        <w:rPr>
          <w:rFonts w:ascii="Arial" w:hAnsi="Arial" w:cs="Arial"/>
          <w:spacing w:val="-3"/>
          <w:sz w:val="24"/>
          <w:szCs w:val="24"/>
        </w:rPr>
        <w:t>.</w:t>
      </w:r>
    </w:p>
    <w:p w:rsidR="00E16F51" w:rsidRPr="00E70322" w:rsidRDefault="002B1AEB" w:rsidP="00E16F51">
      <w:pPr>
        <w:pStyle w:val="Sinespaciado10"/>
        <w:spacing w:line="360" w:lineRule="auto"/>
        <w:ind w:firstLine="2835"/>
        <w:rPr>
          <w:rFonts w:ascii="Arial" w:hAnsi="Arial" w:cs="Arial"/>
          <w:b/>
          <w:sz w:val="24"/>
          <w:szCs w:val="24"/>
          <w:lang w:val="es-ES" w:eastAsia="es-ES"/>
        </w:rPr>
      </w:pPr>
      <w:r w:rsidRPr="00E70322">
        <w:rPr>
          <w:rFonts w:ascii="Arial" w:hAnsi="Arial" w:cs="Arial"/>
          <w:b/>
          <w:sz w:val="24"/>
          <w:szCs w:val="24"/>
          <w:lang w:val="es-ES" w:eastAsia="es-ES"/>
        </w:rPr>
        <w:lastRenderedPageBreak/>
        <w:t>II. ANTECEDENTES</w:t>
      </w:r>
    </w:p>
    <w:p w:rsidR="00E16F51" w:rsidRPr="00E70322" w:rsidRDefault="00E16F51" w:rsidP="00E16F51">
      <w:pPr>
        <w:pStyle w:val="Sinespaciado10"/>
        <w:spacing w:line="360" w:lineRule="auto"/>
        <w:ind w:firstLine="2835"/>
        <w:rPr>
          <w:rFonts w:ascii="Arial" w:hAnsi="Arial" w:cs="Arial"/>
          <w:sz w:val="24"/>
          <w:szCs w:val="24"/>
          <w:lang w:val="es-ES" w:eastAsia="es-ES"/>
        </w:rPr>
      </w:pPr>
    </w:p>
    <w:p w:rsidR="00E16F51" w:rsidRPr="00E70322" w:rsidRDefault="00E16F51" w:rsidP="00E16F51">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1. Reclama el </w:t>
      </w:r>
      <w:r w:rsidR="00CE08EE" w:rsidRPr="00E70322">
        <w:rPr>
          <w:rFonts w:ascii="Arial" w:hAnsi="Arial" w:cs="Arial"/>
          <w:sz w:val="24"/>
          <w:szCs w:val="24"/>
        </w:rPr>
        <w:t>ac</w:t>
      </w:r>
      <w:r w:rsidRPr="00E70322">
        <w:rPr>
          <w:rFonts w:ascii="Arial" w:hAnsi="Arial" w:cs="Arial"/>
          <w:sz w:val="24"/>
          <w:szCs w:val="24"/>
        </w:rPr>
        <w:t xml:space="preserve">tor que la entidad accionada vulnera </w:t>
      </w:r>
      <w:r w:rsidR="00CE08EE" w:rsidRPr="00E70322">
        <w:rPr>
          <w:rFonts w:ascii="Arial" w:hAnsi="Arial" w:cs="Arial"/>
          <w:sz w:val="24"/>
          <w:szCs w:val="24"/>
        </w:rPr>
        <w:t>su</w:t>
      </w:r>
      <w:r w:rsidR="003978EF" w:rsidRPr="00E70322">
        <w:rPr>
          <w:rFonts w:ascii="Arial" w:hAnsi="Arial" w:cs="Arial"/>
          <w:sz w:val="24"/>
          <w:szCs w:val="24"/>
        </w:rPr>
        <w:t>s</w:t>
      </w:r>
      <w:r w:rsidRPr="00E70322">
        <w:rPr>
          <w:rFonts w:ascii="Arial" w:hAnsi="Arial" w:cs="Arial"/>
          <w:sz w:val="24"/>
          <w:szCs w:val="24"/>
        </w:rPr>
        <w:t xml:space="preserve"> derecho</w:t>
      </w:r>
      <w:r w:rsidR="003978EF" w:rsidRPr="00E70322">
        <w:rPr>
          <w:rFonts w:ascii="Arial" w:hAnsi="Arial" w:cs="Arial"/>
          <w:sz w:val="24"/>
          <w:szCs w:val="24"/>
        </w:rPr>
        <w:t>s</w:t>
      </w:r>
      <w:r w:rsidRPr="00E70322">
        <w:rPr>
          <w:rFonts w:ascii="Arial" w:hAnsi="Arial" w:cs="Arial"/>
          <w:sz w:val="24"/>
          <w:szCs w:val="24"/>
        </w:rPr>
        <w:t xml:space="preserve"> fundamental</w:t>
      </w:r>
      <w:r w:rsidR="003978EF" w:rsidRPr="00E70322">
        <w:rPr>
          <w:rFonts w:ascii="Arial" w:hAnsi="Arial" w:cs="Arial"/>
          <w:sz w:val="24"/>
          <w:szCs w:val="24"/>
        </w:rPr>
        <w:t>es</w:t>
      </w:r>
      <w:r w:rsidRPr="00E70322">
        <w:rPr>
          <w:rFonts w:ascii="Arial" w:hAnsi="Arial" w:cs="Arial"/>
          <w:sz w:val="24"/>
          <w:szCs w:val="24"/>
        </w:rPr>
        <w:t xml:space="preserve"> </w:t>
      </w:r>
      <w:r w:rsidR="003978EF" w:rsidRPr="00E70322">
        <w:rPr>
          <w:rFonts w:ascii="Arial" w:hAnsi="Arial" w:cs="Arial"/>
          <w:sz w:val="24"/>
          <w:szCs w:val="24"/>
        </w:rPr>
        <w:t xml:space="preserve">de petición, </w:t>
      </w:r>
      <w:r w:rsidR="00CE08EE" w:rsidRPr="00E70322">
        <w:rPr>
          <w:rFonts w:ascii="Arial" w:hAnsi="Arial" w:cs="Arial"/>
          <w:sz w:val="24"/>
          <w:szCs w:val="24"/>
        </w:rPr>
        <w:t>al trabajo</w:t>
      </w:r>
      <w:r w:rsidR="003978EF" w:rsidRPr="00E70322">
        <w:rPr>
          <w:rFonts w:ascii="Arial" w:hAnsi="Arial" w:cs="Arial"/>
          <w:sz w:val="24"/>
          <w:szCs w:val="24"/>
        </w:rPr>
        <w:t xml:space="preserve"> y a la igualdad</w:t>
      </w:r>
      <w:r w:rsidRPr="00E70322">
        <w:rPr>
          <w:rFonts w:ascii="Arial" w:hAnsi="Arial" w:cs="Arial"/>
          <w:sz w:val="24"/>
          <w:szCs w:val="24"/>
        </w:rPr>
        <w:t>.</w:t>
      </w:r>
    </w:p>
    <w:p w:rsidR="00E70322" w:rsidRDefault="00E70322" w:rsidP="00E16F51">
      <w:pPr>
        <w:suppressAutoHyphens/>
        <w:spacing w:line="360" w:lineRule="auto"/>
        <w:ind w:firstLine="2835"/>
        <w:jc w:val="both"/>
        <w:rPr>
          <w:rFonts w:ascii="Arial" w:hAnsi="Arial" w:cs="Arial"/>
          <w:sz w:val="24"/>
          <w:szCs w:val="24"/>
        </w:rPr>
      </w:pPr>
    </w:p>
    <w:p w:rsidR="00E16F51" w:rsidRPr="00E70322" w:rsidRDefault="00E16F51" w:rsidP="00E16F51">
      <w:pPr>
        <w:suppressAutoHyphens/>
        <w:spacing w:line="360" w:lineRule="auto"/>
        <w:ind w:firstLine="2835"/>
        <w:jc w:val="both"/>
        <w:rPr>
          <w:rFonts w:ascii="Arial" w:hAnsi="Arial" w:cs="Arial"/>
          <w:sz w:val="24"/>
          <w:szCs w:val="24"/>
        </w:rPr>
      </w:pPr>
      <w:r w:rsidRPr="00E70322">
        <w:rPr>
          <w:rFonts w:ascii="Arial" w:hAnsi="Arial" w:cs="Arial"/>
          <w:sz w:val="24"/>
          <w:szCs w:val="24"/>
        </w:rPr>
        <w:t>2. Refiere</w:t>
      </w:r>
      <w:r w:rsidR="00CE08EE" w:rsidRPr="00E70322">
        <w:rPr>
          <w:rFonts w:ascii="Arial" w:hAnsi="Arial" w:cs="Arial"/>
          <w:sz w:val="24"/>
          <w:szCs w:val="24"/>
        </w:rPr>
        <w:t>, en síntesis,</w:t>
      </w:r>
      <w:r w:rsidRPr="00E70322">
        <w:rPr>
          <w:rFonts w:ascii="Arial" w:hAnsi="Arial" w:cs="Arial"/>
          <w:sz w:val="24"/>
          <w:szCs w:val="24"/>
        </w:rPr>
        <w:t xml:space="preserve"> los siguientes hechos:</w:t>
      </w:r>
    </w:p>
    <w:p w:rsidR="00E16F51" w:rsidRPr="00E70322" w:rsidRDefault="00E16F51" w:rsidP="00E16F51">
      <w:pPr>
        <w:suppressAutoHyphens/>
        <w:spacing w:line="360" w:lineRule="auto"/>
        <w:ind w:firstLine="2835"/>
        <w:jc w:val="both"/>
        <w:rPr>
          <w:rFonts w:ascii="Arial" w:hAnsi="Arial" w:cs="Arial"/>
          <w:sz w:val="24"/>
          <w:szCs w:val="24"/>
        </w:rPr>
      </w:pPr>
    </w:p>
    <w:p w:rsidR="00E16F51" w:rsidRPr="00E70322" w:rsidRDefault="00E16F51" w:rsidP="00E16F51">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2.1. </w:t>
      </w:r>
      <w:r w:rsidR="00A06FDA" w:rsidRPr="00E70322">
        <w:rPr>
          <w:rFonts w:ascii="Arial" w:hAnsi="Arial" w:cs="Arial"/>
          <w:sz w:val="24"/>
          <w:szCs w:val="24"/>
        </w:rPr>
        <w:t>El día 21 de abril pasado, radicó ante el Ministerio de Educación Nacional, solicitud de convalidación del título de postgrado como médico especialista en imagenología diagnóstica y terapéutica, expedido por la Universidad Nacional Autónoma de México; y, el 6 de mayo</w:t>
      </w:r>
      <w:r w:rsidR="00304013" w:rsidRPr="00E70322">
        <w:rPr>
          <w:rFonts w:ascii="Arial" w:hAnsi="Arial" w:cs="Arial"/>
          <w:sz w:val="24"/>
          <w:szCs w:val="24"/>
        </w:rPr>
        <w:t>,</w:t>
      </w:r>
      <w:r w:rsidR="00A06FDA" w:rsidRPr="00E70322">
        <w:rPr>
          <w:rFonts w:ascii="Arial" w:hAnsi="Arial" w:cs="Arial"/>
          <w:sz w:val="24"/>
          <w:szCs w:val="24"/>
        </w:rPr>
        <w:t xml:space="preserve"> realizó el pago de los derechos de convalidación, quedando oficialmente radicado con el número CNV-2017-0005469</w:t>
      </w:r>
      <w:r w:rsidRPr="00E70322">
        <w:rPr>
          <w:rFonts w:ascii="Arial" w:hAnsi="Arial" w:cs="Arial"/>
          <w:sz w:val="24"/>
          <w:szCs w:val="24"/>
        </w:rPr>
        <w:t>.</w:t>
      </w:r>
    </w:p>
    <w:p w:rsidR="00E16F51" w:rsidRPr="00E70322" w:rsidRDefault="00E16F51" w:rsidP="00E16F51">
      <w:pPr>
        <w:suppressAutoHyphens/>
        <w:spacing w:line="360" w:lineRule="auto"/>
        <w:ind w:firstLine="2835"/>
        <w:jc w:val="both"/>
        <w:rPr>
          <w:rFonts w:ascii="Arial" w:hAnsi="Arial" w:cs="Arial"/>
          <w:sz w:val="24"/>
          <w:szCs w:val="24"/>
        </w:rPr>
      </w:pPr>
    </w:p>
    <w:p w:rsidR="00304013" w:rsidRPr="00E70322" w:rsidRDefault="00E16F51" w:rsidP="00D3738A">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2.2. </w:t>
      </w:r>
      <w:r w:rsidR="00304013" w:rsidRPr="00E70322">
        <w:rPr>
          <w:rFonts w:ascii="Arial" w:hAnsi="Arial" w:cs="Arial"/>
          <w:sz w:val="24"/>
          <w:szCs w:val="24"/>
        </w:rPr>
        <w:t>Según la información de la página web del</w:t>
      </w:r>
      <w:r w:rsidR="002E5CAE" w:rsidRPr="00E70322">
        <w:rPr>
          <w:rFonts w:ascii="Arial" w:hAnsi="Arial" w:cs="Arial"/>
          <w:sz w:val="24"/>
          <w:szCs w:val="24"/>
        </w:rPr>
        <w:t xml:space="preserve"> Ministerio de Educación</w:t>
      </w:r>
      <w:r w:rsidR="00304013" w:rsidRPr="00E70322">
        <w:rPr>
          <w:rFonts w:ascii="Arial" w:hAnsi="Arial" w:cs="Arial"/>
          <w:sz w:val="24"/>
          <w:szCs w:val="24"/>
        </w:rPr>
        <w:t xml:space="preserve"> Nacional, el plazo para la convalidación de títulos obtenidos en el exterior es de dos meses a partir de la fecha de radicado oficial, el cual se puede ampliar hasta 4 meses, en los casos que así se requiera.</w:t>
      </w:r>
    </w:p>
    <w:p w:rsidR="00E16F51" w:rsidRPr="00E70322" w:rsidRDefault="00304013" w:rsidP="00D3738A">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2.3. Una vez vencido el término anterior, </w:t>
      </w:r>
      <w:r w:rsidR="00DE154E" w:rsidRPr="00E70322">
        <w:rPr>
          <w:rFonts w:ascii="Arial" w:hAnsi="Arial" w:cs="Arial"/>
          <w:sz w:val="24"/>
          <w:szCs w:val="24"/>
        </w:rPr>
        <w:t xml:space="preserve">el pasado 22 de septiembre, </w:t>
      </w:r>
      <w:r w:rsidRPr="00E70322">
        <w:rPr>
          <w:rFonts w:ascii="Arial" w:hAnsi="Arial" w:cs="Arial"/>
          <w:sz w:val="24"/>
          <w:szCs w:val="24"/>
        </w:rPr>
        <w:t xml:space="preserve">presentó </w:t>
      </w:r>
      <w:r w:rsidR="00DE154E" w:rsidRPr="00E70322">
        <w:rPr>
          <w:rFonts w:ascii="Arial" w:hAnsi="Arial" w:cs="Arial"/>
          <w:sz w:val="24"/>
          <w:szCs w:val="24"/>
        </w:rPr>
        <w:t xml:space="preserve">ante el Ministerio de Educación Nacional, </w:t>
      </w:r>
      <w:r w:rsidR="002E5CAE" w:rsidRPr="00E70322">
        <w:rPr>
          <w:rFonts w:ascii="Arial" w:hAnsi="Arial" w:cs="Arial"/>
          <w:sz w:val="24"/>
          <w:szCs w:val="24"/>
        </w:rPr>
        <w:t>derecho de petición</w:t>
      </w:r>
      <w:r w:rsidR="00DE154E" w:rsidRPr="00E70322">
        <w:rPr>
          <w:rFonts w:ascii="Arial" w:hAnsi="Arial" w:cs="Arial"/>
          <w:sz w:val="24"/>
          <w:szCs w:val="24"/>
        </w:rPr>
        <w:t xml:space="preserve"> en que solicitó “</w:t>
      </w:r>
      <w:r w:rsidR="00DE154E" w:rsidRPr="00E70322">
        <w:rPr>
          <w:rFonts w:ascii="Arial" w:hAnsi="Arial" w:cs="Arial"/>
          <w:i/>
          <w:sz w:val="24"/>
          <w:szCs w:val="24"/>
        </w:rPr>
        <w:t>se expidiera la resolución de convalidación del título de especialista, dado el vencimiento de los términos del proceso de convalidación</w:t>
      </w:r>
      <w:r w:rsidR="00DE154E" w:rsidRPr="00E70322">
        <w:rPr>
          <w:rFonts w:ascii="Arial" w:hAnsi="Arial" w:cs="Arial"/>
          <w:sz w:val="24"/>
          <w:szCs w:val="24"/>
        </w:rPr>
        <w:t>”</w:t>
      </w:r>
      <w:r w:rsidR="00E16F51" w:rsidRPr="00E70322">
        <w:rPr>
          <w:rFonts w:ascii="Arial" w:hAnsi="Arial" w:cs="Arial"/>
          <w:sz w:val="24"/>
          <w:szCs w:val="24"/>
        </w:rPr>
        <w:t>.</w:t>
      </w:r>
    </w:p>
    <w:p w:rsidR="005B1A0B" w:rsidRPr="00E70322" w:rsidRDefault="005B1A0B" w:rsidP="00D3738A">
      <w:pPr>
        <w:suppressAutoHyphens/>
        <w:spacing w:line="360" w:lineRule="auto"/>
        <w:ind w:firstLine="2835"/>
        <w:jc w:val="both"/>
        <w:rPr>
          <w:rFonts w:ascii="Arial" w:hAnsi="Arial" w:cs="Arial"/>
          <w:sz w:val="24"/>
          <w:szCs w:val="24"/>
        </w:rPr>
      </w:pPr>
    </w:p>
    <w:p w:rsidR="005B1A0B" w:rsidRPr="00E70322" w:rsidRDefault="00DE154E" w:rsidP="00D3738A">
      <w:pPr>
        <w:suppressAutoHyphens/>
        <w:spacing w:line="360" w:lineRule="auto"/>
        <w:ind w:firstLine="2835"/>
        <w:jc w:val="both"/>
        <w:rPr>
          <w:rFonts w:ascii="Arial" w:hAnsi="Arial" w:cs="Arial"/>
          <w:sz w:val="24"/>
          <w:szCs w:val="24"/>
        </w:rPr>
      </w:pPr>
      <w:r w:rsidRPr="00E70322">
        <w:rPr>
          <w:rFonts w:ascii="Arial" w:hAnsi="Arial" w:cs="Arial"/>
          <w:sz w:val="24"/>
          <w:szCs w:val="24"/>
        </w:rPr>
        <w:t>2.4</w:t>
      </w:r>
      <w:r w:rsidR="005B1A0B" w:rsidRPr="00E70322">
        <w:rPr>
          <w:rFonts w:ascii="Arial" w:hAnsi="Arial" w:cs="Arial"/>
          <w:sz w:val="24"/>
          <w:szCs w:val="24"/>
        </w:rPr>
        <w:t xml:space="preserve">. El </w:t>
      </w:r>
      <w:r w:rsidRPr="00E70322">
        <w:rPr>
          <w:rFonts w:ascii="Arial" w:hAnsi="Arial" w:cs="Arial"/>
          <w:sz w:val="24"/>
          <w:szCs w:val="24"/>
        </w:rPr>
        <w:t>13</w:t>
      </w:r>
      <w:r w:rsidR="005B1A0B" w:rsidRPr="00E70322">
        <w:rPr>
          <w:rFonts w:ascii="Arial" w:hAnsi="Arial" w:cs="Arial"/>
          <w:sz w:val="24"/>
          <w:szCs w:val="24"/>
        </w:rPr>
        <w:t xml:space="preserve"> de o</w:t>
      </w:r>
      <w:r w:rsidRPr="00E70322">
        <w:rPr>
          <w:rFonts w:ascii="Arial" w:hAnsi="Arial" w:cs="Arial"/>
          <w:sz w:val="24"/>
          <w:szCs w:val="24"/>
        </w:rPr>
        <w:t>ctubre</w:t>
      </w:r>
      <w:r w:rsidR="005B1A0B" w:rsidRPr="00E70322">
        <w:rPr>
          <w:rFonts w:ascii="Arial" w:hAnsi="Arial" w:cs="Arial"/>
          <w:sz w:val="24"/>
          <w:szCs w:val="24"/>
        </w:rPr>
        <w:t xml:space="preserve"> último, </w:t>
      </w:r>
      <w:r w:rsidRPr="00E70322">
        <w:rPr>
          <w:rFonts w:ascii="Arial" w:hAnsi="Arial" w:cs="Arial"/>
          <w:sz w:val="24"/>
          <w:szCs w:val="24"/>
        </w:rPr>
        <w:t>venció el término para ofrecer una respuesta a su petición, sin embargo, la entidad accionada no ha emitido respuesta alguna</w:t>
      </w:r>
      <w:r w:rsidR="005B1A0B" w:rsidRPr="00E70322">
        <w:rPr>
          <w:rFonts w:ascii="Arial" w:hAnsi="Arial" w:cs="Arial"/>
          <w:sz w:val="24"/>
          <w:szCs w:val="24"/>
        </w:rPr>
        <w:t>.</w:t>
      </w:r>
    </w:p>
    <w:p w:rsidR="00E16F51" w:rsidRPr="00E70322" w:rsidRDefault="00E16F51" w:rsidP="00E16F51">
      <w:pPr>
        <w:pStyle w:val="Paragraphedeliste"/>
        <w:ind w:firstLine="2127"/>
        <w:rPr>
          <w:rFonts w:ascii="Arial" w:hAnsi="Arial" w:cs="Arial"/>
          <w:sz w:val="24"/>
          <w:szCs w:val="24"/>
        </w:rPr>
      </w:pPr>
    </w:p>
    <w:p w:rsidR="00E16F51" w:rsidRPr="00E70322" w:rsidRDefault="00E16F51" w:rsidP="00E16F51">
      <w:pPr>
        <w:suppressAutoHyphens/>
        <w:spacing w:line="360" w:lineRule="auto"/>
        <w:ind w:firstLine="2835"/>
        <w:jc w:val="both"/>
        <w:rPr>
          <w:rFonts w:ascii="Arial" w:hAnsi="Arial" w:cs="Arial"/>
          <w:sz w:val="24"/>
          <w:szCs w:val="24"/>
        </w:rPr>
      </w:pPr>
      <w:r w:rsidRPr="00E70322">
        <w:rPr>
          <w:rFonts w:ascii="Arial" w:hAnsi="Arial" w:cs="Arial"/>
          <w:sz w:val="24"/>
          <w:szCs w:val="24"/>
        </w:rPr>
        <w:t>3. Solicita se ordene a</w:t>
      </w:r>
      <w:r w:rsidR="007D4F59" w:rsidRPr="00E70322">
        <w:rPr>
          <w:rFonts w:ascii="Arial" w:hAnsi="Arial" w:cs="Arial"/>
          <w:sz w:val="24"/>
          <w:szCs w:val="24"/>
        </w:rPr>
        <w:t xml:space="preserve"> </w:t>
      </w:r>
      <w:r w:rsidRPr="00E70322">
        <w:rPr>
          <w:rFonts w:ascii="Arial" w:hAnsi="Arial" w:cs="Arial"/>
          <w:sz w:val="24"/>
          <w:szCs w:val="24"/>
        </w:rPr>
        <w:t>l</w:t>
      </w:r>
      <w:r w:rsidR="00D3738A" w:rsidRPr="00E70322">
        <w:rPr>
          <w:rFonts w:ascii="Arial" w:hAnsi="Arial" w:cs="Arial"/>
          <w:sz w:val="24"/>
          <w:szCs w:val="24"/>
        </w:rPr>
        <w:t>a entidad accionada</w:t>
      </w:r>
      <w:r w:rsidRPr="00E70322">
        <w:rPr>
          <w:rFonts w:ascii="Arial" w:hAnsi="Arial" w:cs="Arial"/>
          <w:sz w:val="24"/>
          <w:szCs w:val="24"/>
        </w:rPr>
        <w:t xml:space="preserve"> </w:t>
      </w:r>
      <w:r w:rsidR="008B040C" w:rsidRPr="00E70322">
        <w:rPr>
          <w:rFonts w:ascii="Arial" w:hAnsi="Arial" w:cs="Arial"/>
          <w:sz w:val="24"/>
          <w:szCs w:val="24"/>
        </w:rPr>
        <w:t>expedir resolución de convalidación de</w:t>
      </w:r>
      <w:r w:rsidR="005B1A0B" w:rsidRPr="00E70322">
        <w:rPr>
          <w:rFonts w:ascii="Arial" w:hAnsi="Arial" w:cs="Arial"/>
          <w:sz w:val="24"/>
          <w:szCs w:val="24"/>
        </w:rPr>
        <w:t xml:space="preserve"> su</w:t>
      </w:r>
      <w:r w:rsidR="008B040C" w:rsidRPr="00E70322">
        <w:rPr>
          <w:rFonts w:ascii="Arial" w:hAnsi="Arial" w:cs="Arial"/>
          <w:sz w:val="24"/>
          <w:szCs w:val="24"/>
        </w:rPr>
        <w:t>s estudios</w:t>
      </w:r>
      <w:r w:rsidR="005B1A0B" w:rsidRPr="00E70322">
        <w:rPr>
          <w:rFonts w:ascii="Arial" w:hAnsi="Arial" w:cs="Arial"/>
          <w:sz w:val="24"/>
          <w:szCs w:val="24"/>
        </w:rPr>
        <w:t xml:space="preserve"> como </w:t>
      </w:r>
      <w:r w:rsidR="008B040C" w:rsidRPr="00E70322">
        <w:rPr>
          <w:rFonts w:ascii="Arial" w:hAnsi="Arial" w:cs="Arial"/>
          <w:sz w:val="24"/>
          <w:szCs w:val="24"/>
        </w:rPr>
        <w:t>especialista en imagenología diagnóstica y terapéutica</w:t>
      </w:r>
      <w:r w:rsidRPr="00E70322">
        <w:rPr>
          <w:rFonts w:ascii="Arial" w:hAnsi="Arial" w:cs="Arial"/>
          <w:sz w:val="24"/>
          <w:szCs w:val="24"/>
        </w:rPr>
        <w:t>.</w:t>
      </w:r>
    </w:p>
    <w:p w:rsidR="00E70322" w:rsidRDefault="00E70322" w:rsidP="00E16F51">
      <w:pPr>
        <w:suppressAutoHyphens/>
        <w:spacing w:line="360" w:lineRule="auto"/>
        <w:ind w:firstLine="2835"/>
        <w:jc w:val="both"/>
        <w:rPr>
          <w:rFonts w:ascii="Arial" w:hAnsi="Arial" w:cs="Arial"/>
          <w:sz w:val="24"/>
          <w:szCs w:val="24"/>
        </w:rPr>
      </w:pPr>
    </w:p>
    <w:p w:rsidR="00E16F51" w:rsidRPr="00E70322" w:rsidRDefault="00E16F51" w:rsidP="00E16F51">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4. Por auto del </w:t>
      </w:r>
      <w:r w:rsidR="0006669D" w:rsidRPr="00E70322">
        <w:rPr>
          <w:rFonts w:ascii="Arial" w:hAnsi="Arial" w:cs="Arial"/>
          <w:sz w:val="24"/>
          <w:szCs w:val="24"/>
        </w:rPr>
        <w:t>2</w:t>
      </w:r>
      <w:r w:rsidR="00B70D19" w:rsidRPr="00E70322">
        <w:rPr>
          <w:rFonts w:ascii="Arial" w:hAnsi="Arial" w:cs="Arial"/>
          <w:sz w:val="24"/>
          <w:szCs w:val="24"/>
        </w:rPr>
        <w:t>3</w:t>
      </w:r>
      <w:r w:rsidRPr="00E70322">
        <w:rPr>
          <w:rFonts w:ascii="Arial" w:hAnsi="Arial" w:cs="Arial"/>
          <w:sz w:val="24"/>
          <w:szCs w:val="24"/>
        </w:rPr>
        <w:t xml:space="preserve"> de </w:t>
      </w:r>
      <w:r w:rsidR="00B70D19" w:rsidRPr="00E70322">
        <w:rPr>
          <w:rFonts w:ascii="Arial" w:hAnsi="Arial" w:cs="Arial"/>
          <w:sz w:val="24"/>
          <w:szCs w:val="24"/>
        </w:rPr>
        <w:t>octubre</w:t>
      </w:r>
      <w:r w:rsidRPr="00E70322">
        <w:rPr>
          <w:rFonts w:ascii="Arial" w:hAnsi="Arial" w:cs="Arial"/>
          <w:sz w:val="24"/>
          <w:szCs w:val="24"/>
        </w:rPr>
        <w:t xml:space="preserve"> del presente año</w:t>
      </w:r>
      <w:r w:rsidR="007D4F59" w:rsidRPr="00E70322">
        <w:rPr>
          <w:rFonts w:ascii="Arial" w:hAnsi="Arial" w:cs="Arial"/>
          <w:sz w:val="24"/>
          <w:szCs w:val="24"/>
        </w:rPr>
        <w:t xml:space="preserve"> </w:t>
      </w:r>
      <w:r w:rsidRPr="00E70322">
        <w:rPr>
          <w:rFonts w:ascii="Arial" w:hAnsi="Arial" w:cs="Arial"/>
          <w:sz w:val="24"/>
          <w:szCs w:val="24"/>
        </w:rPr>
        <w:t xml:space="preserve">se dio trámite a la acción de tutela </w:t>
      </w:r>
      <w:r w:rsidR="0006669D" w:rsidRPr="00E70322">
        <w:rPr>
          <w:rFonts w:ascii="Arial" w:hAnsi="Arial" w:cs="Arial"/>
          <w:sz w:val="24"/>
          <w:szCs w:val="24"/>
        </w:rPr>
        <w:t xml:space="preserve">contra el MINISTERIO DE EDUCACIÓN </w:t>
      </w:r>
      <w:r w:rsidR="0006669D" w:rsidRPr="00E70322">
        <w:rPr>
          <w:rFonts w:ascii="Arial" w:hAnsi="Arial" w:cs="Arial"/>
          <w:sz w:val="24"/>
          <w:szCs w:val="24"/>
        </w:rPr>
        <w:lastRenderedPageBreak/>
        <w:t xml:space="preserve">NACIONAL, se vinculó a la </w:t>
      </w:r>
      <w:r w:rsidR="00B70D19" w:rsidRPr="00E70322">
        <w:rPr>
          <w:rFonts w:ascii="Arial" w:hAnsi="Arial" w:cs="Arial"/>
          <w:sz w:val="24"/>
          <w:szCs w:val="24"/>
        </w:rPr>
        <w:t xml:space="preserve">Sala de Evaluación de Salud y Bienestar de la Comisión Nacional Intersectorial para el Aseguramiento de la Calidad de la Educación Superior – </w:t>
      </w:r>
      <w:r w:rsidR="00B70D19" w:rsidRPr="00E70322">
        <w:rPr>
          <w:rFonts w:ascii="Arial" w:hAnsi="Arial" w:cs="Arial"/>
          <w:sz w:val="24"/>
          <w:szCs w:val="24"/>
          <w:lang w:val="es-MX"/>
        </w:rPr>
        <w:t>CONACES, a la Asesora de la Secretaria General Unidad de Atención al Ciudadano, al Sistema General de Convalidaciones y al Sistema de Gestión Documental del referido Ministerio</w:t>
      </w:r>
      <w:r w:rsidR="00A902EE" w:rsidRPr="00E70322">
        <w:rPr>
          <w:rFonts w:ascii="Arial" w:hAnsi="Arial" w:cs="Arial"/>
          <w:spacing w:val="-3"/>
          <w:sz w:val="24"/>
          <w:szCs w:val="24"/>
        </w:rPr>
        <w:t>,</w:t>
      </w:r>
      <w:r w:rsidR="007D4F59" w:rsidRPr="00E70322">
        <w:rPr>
          <w:rFonts w:ascii="Arial" w:hAnsi="Arial" w:cs="Arial"/>
          <w:spacing w:val="-3"/>
          <w:sz w:val="24"/>
          <w:szCs w:val="24"/>
        </w:rPr>
        <w:t xml:space="preserve"> </w:t>
      </w:r>
      <w:r w:rsidRPr="00E70322">
        <w:rPr>
          <w:rFonts w:ascii="Arial" w:hAnsi="Arial" w:cs="Arial"/>
          <w:sz w:val="24"/>
          <w:szCs w:val="24"/>
        </w:rPr>
        <w:t>concediéndole a la</w:t>
      </w:r>
      <w:r w:rsidR="00A902EE" w:rsidRPr="00E70322">
        <w:rPr>
          <w:rFonts w:ascii="Arial" w:hAnsi="Arial" w:cs="Arial"/>
          <w:sz w:val="24"/>
          <w:szCs w:val="24"/>
        </w:rPr>
        <w:t xml:space="preserve"> entidad</w:t>
      </w:r>
      <w:r w:rsidRPr="00E70322">
        <w:rPr>
          <w:rFonts w:ascii="Arial" w:hAnsi="Arial" w:cs="Arial"/>
          <w:sz w:val="24"/>
          <w:szCs w:val="24"/>
        </w:rPr>
        <w:t xml:space="preserve"> accionada</w:t>
      </w:r>
      <w:r w:rsidR="0006669D" w:rsidRPr="00E70322">
        <w:rPr>
          <w:rFonts w:ascii="Arial" w:hAnsi="Arial" w:cs="Arial"/>
          <w:sz w:val="24"/>
          <w:szCs w:val="24"/>
        </w:rPr>
        <w:t xml:space="preserve"> y vinculada</w:t>
      </w:r>
      <w:r w:rsidR="00A902EE" w:rsidRPr="00E70322">
        <w:rPr>
          <w:rFonts w:ascii="Arial" w:hAnsi="Arial" w:cs="Arial"/>
          <w:sz w:val="24"/>
          <w:szCs w:val="24"/>
        </w:rPr>
        <w:t>s el término de 2 días</w:t>
      </w:r>
      <w:r w:rsidRPr="00E70322">
        <w:rPr>
          <w:rFonts w:ascii="Arial" w:hAnsi="Arial" w:cs="Arial"/>
          <w:sz w:val="24"/>
          <w:szCs w:val="24"/>
        </w:rPr>
        <w:t xml:space="preserve"> para el ejercicio de su derecho de defensa.</w:t>
      </w:r>
    </w:p>
    <w:p w:rsidR="00E16F51" w:rsidRPr="00E70322" w:rsidRDefault="00E16F51" w:rsidP="00E16F51">
      <w:pPr>
        <w:suppressAutoHyphens/>
        <w:spacing w:line="360" w:lineRule="auto"/>
        <w:ind w:firstLine="2835"/>
        <w:jc w:val="both"/>
        <w:rPr>
          <w:rFonts w:ascii="Arial" w:hAnsi="Arial" w:cs="Arial"/>
          <w:sz w:val="24"/>
          <w:szCs w:val="24"/>
        </w:rPr>
      </w:pPr>
    </w:p>
    <w:p w:rsidR="00047DD7" w:rsidRPr="00E70322" w:rsidRDefault="00047DD7" w:rsidP="00047DD7">
      <w:pPr>
        <w:pStyle w:val="Sinespaciado3"/>
        <w:spacing w:line="360" w:lineRule="auto"/>
        <w:ind w:firstLine="2835"/>
        <w:jc w:val="both"/>
        <w:rPr>
          <w:rStyle w:val="FontStyle39"/>
          <w:sz w:val="24"/>
          <w:szCs w:val="24"/>
          <w:lang w:val="es-ES_tradnl" w:eastAsia="es-ES_tradnl"/>
        </w:rPr>
      </w:pPr>
      <w:r w:rsidRPr="00E70322">
        <w:rPr>
          <w:rFonts w:ascii="Arial" w:hAnsi="Arial" w:cs="Arial"/>
          <w:sz w:val="24"/>
          <w:szCs w:val="24"/>
          <w:lang w:val="es-ES"/>
        </w:rPr>
        <w:t xml:space="preserve">4.1. </w:t>
      </w:r>
      <w:r w:rsidRPr="00E70322">
        <w:rPr>
          <w:rFonts w:ascii="Arial" w:hAnsi="Arial" w:cs="Arial"/>
          <w:sz w:val="24"/>
          <w:szCs w:val="24"/>
        </w:rPr>
        <w:t>En su respuesta, el Ministerio de Educación Nacional, por intermedio de la Oficina</w:t>
      </w:r>
      <w:r w:rsidR="0049380C" w:rsidRPr="00E70322">
        <w:rPr>
          <w:rFonts w:ascii="Arial" w:hAnsi="Arial" w:cs="Arial"/>
          <w:sz w:val="24"/>
          <w:szCs w:val="24"/>
        </w:rPr>
        <w:t xml:space="preserve"> Asesora</w:t>
      </w:r>
      <w:r w:rsidRPr="00E70322">
        <w:rPr>
          <w:rFonts w:ascii="Arial" w:hAnsi="Arial" w:cs="Arial"/>
          <w:sz w:val="24"/>
          <w:szCs w:val="24"/>
        </w:rPr>
        <w:t xml:space="preserve"> Jurídica, solicita negar las pretensiones y declarar improcedente el amparo, porque la mora administrativa en el trámite</w:t>
      </w:r>
      <w:r w:rsidR="007D2D30" w:rsidRPr="00E70322">
        <w:rPr>
          <w:rFonts w:ascii="Arial" w:hAnsi="Arial" w:cs="Arial"/>
          <w:sz w:val="24"/>
          <w:szCs w:val="24"/>
        </w:rPr>
        <w:t>,</w:t>
      </w:r>
      <w:r w:rsidRPr="00E70322">
        <w:rPr>
          <w:rFonts w:ascii="Arial" w:hAnsi="Arial" w:cs="Arial"/>
          <w:sz w:val="24"/>
          <w:szCs w:val="24"/>
        </w:rPr>
        <w:t xml:space="preserve"> obedece </w:t>
      </w:r>
      <w:r w:rsidR="007D2D30" w:rsidRPr="00E70322">
        <w:rPr>
          <w:rFonts w:ascii="Arial" w:hAnsi="Arial" w:cs="Arial"/>
          <w:sz w:val="24"/>
          <w:szCs w:val="24"/>
        </w:rPr>
        <w:t>a que tiene a su cargo 2.265 solicitudes de convalidación de títulos en el área de la salud, lo que genera que los tiempos para resolver los procesos sujetos a evaluación sean prolongados</w:t>
      </w:r>
      <w:r w:rsidRPr="00E70322">
        <w:rPr>
          <w:rFonts w:ascii="Arial" w:hAnsi="Arial" w:cs="Arial"/>
          <w:sz w:val="24"/>
          <w:szCs w:val="24"/>
        </w:rPr>
        <w:t xml:space="preserve">. Que </w:t>
      </w:r>
      <w:r w:rsidR="00A06FDA" w:rsidRPr="00E70322">
        <w:rPr>
          <w:rFonts w:ascii="Arial" w:hAnsi="Arial" w:cs="Arial"/>
          <w:sz w:val="24"/>
          <w:szCs w:val="24"/>
        </w:rPr>
        <w:t>para la</w:t>
      </w:r>
      <w:r w:rsidRPr="00E70322">
        <w:rPr>
          <w:rFonts w:ascii="Arial" w:hAnsi="Arial" w:cs="Arial"/>
          <w:sz w:val="24"/>
          <w:szCs w:val="24"/>
        </w:rPr>
        <w:t xml:space="preserve"> convalidación del señor </w:t>
      </w:r>
      <w:r w:rsidR="0049380C" w:rsidRPr="00E70322">
        <w:rPr>
          <w:rFonts w:ascii="Arial" w:hAnsi="Arial" w:cs="Arial"/>
          <w:sz w:val="24"/>
          <w:szCs w:val="24"/>
          <w:lang w:val="es-ES" w:eastAsia="es-ES"/>
        </w:rPr>
        <w:t>JULIÁN RAMÍREZ ARANGO</w:t>
      </w:r>
      <w:r w:rsidR="007D2D30" w:rsidRPr="00E70322">
        <w:rPr>
          <w:rFonts w:ascii="Arial" w:hAnsi="Arial" w:cs="Arial"/>
          <w:sz w:val="24"/>
          <w:szCs w:val="24"/>
        </w:rPr>
        <w:t>, solo falta que se surtan etapas meramente formales como lo son la numeración y notificación del acto administrativo</w:t>
      </w:r>
      <w:r w:rsidRPr="00E70322">
        <w:rPr>
          <w:rStyle w:val="FontStyle39"/>
          <w:sz w:val="24"/>
          <w:szCs w:val="24"/>
          <w:lang w:val="es-ES_tradnl" w:eastAsia="es-ES_tradnl"/>
        </w:rPr>
        <w:t xml:space="preserve">. </w:t>
      </w:r>
      <w:r w:rsidRPr="00E70322">
        <w:rPr>
          <w:rFonts w:ascii="Arial" w:hAnsi="Arial" w:cs="Arial"/>
          <w:sz w:val="24"/>
          <w:szCs w:val="24"/>
          <w:lang w:val="es-ES"/>
        </w:rPr>
        <w:t>(fls. 1</w:t>
      </w:r>
      <w:r w:rsidR="0049380C" w:rsidRPr="00E70322">
        <w:rPr>
          <w:rFonts w:ascii="Arial" w:hAnsi="Arial" w:cs="Arial"/>
          <w:sz w:val="24"/>
          <w:szCs w:val="24"/>
          <w:lang w:val="es-ES"/>
        </w:rPr>
        <w:t>9</w:t>
      </w:r>
      <w:r w:rsidRPr="00E70322">
        <w:rPr>
          <w:rFonts w:ascii="Arial" w:hAnsi="Arial" w:cs="Arial"/>
          <w:sz w:val="24"/>
          <w:szCs w:val="24"/>
          <w:lang w:val="es-ES"/>
        </w:rPr>
        <w:t>-</w:t>
      </w:r>
      <w:r w:rsidR="0049380C" w:rsidRPr="00E70322">
        <w:rPr>
          <w:rFonts w:ascii="Arial" w:hAnsi="Arial" w:cs="Arial"/>
          <w:sz w:val="24"/>
          <w:szCs w:val="24"/>
          <w:lang w:val="es-ES"/>
        </w:rPr>
        <w:t>2</w:t>
      </w:r>
      <w:r w:rsidRPr="00E70322">
        <w:rPr>
          <w:rFonts w:ascii="Arial" w:hAnsi="Arial" w:cs="Arial"/>
          <w:sz w:val="24"/>
          <w:szCs w:val="24"/>
          <w:lang w:val="es-ES"/>
        </w:rPr>
        <w:t>2).</w:t>
      </w:r>
    </w:p>
    <w:p w:rsidR="00047DD7" w:rsidRPr="00E70322" w:rsidRDefault="00047DD7" w:rsidP="00047DD7">
      <w:pPr>
        <w:pStyle w:val="Sinespaciado3"/>
        <w:spacing w:line="360" w:lineRule="auto"/>
        <w:ind w:firstLine="2835"/>
        <w:jc w:val="both"/>
        <w:rPr>
          <w:rStyle w:val="FontStyle39"/>
          <w:sz w:val="24"/>
          <w:szCs w:val="24"/>
          <w:lang w:val="es-ES_tradnl" w:eastAsia="es-ES_tradnl"/>
        </w:rPr>
      </w:pPr>
    </w:p>
    <w:p w:rsidR="00EB6E4A" w:rsidRPr="00E70322" w:rsidRDefault="00C3533F" w:rsidP="006D325F">
      <w:pPr>
        <w:suppressAutoHyphens/>
        <w:spacing w:line="360" w:lineRule="auto"/>
        <w:ind w:firstLine="2835"/>
        <w:rPr>
          <w:rFonts w:ascii="Arial" w:hAnsi="Arial" w:cs="Arial"/>
          <w:b/>
          <w:spacing w:val="-3"/>
          <w:sz w:val="24"/>
          <w:szCs w:val="24"/>
        </w:rPr>
      </w:pPr>
      <w:r w:rsidRPr="00E70322">
        <w:rPr>
          <w:rFonts w:ascii="Arial" w:hAnsi="Arial" w:cs="Arial"/>
          <w:b/>
          <w:spacing w:val="-3"/>
          <w:sz w:val="24"/>
          <w:szCs w:val="24"/>
        </w:rPr>
        <w:t>III. C</w:t>
      </w:r>
      <w:r w:rsidR="00D709B0" w:rsidRPr="00E70322">
        <w:rPr>
          <w:rFonts w:ascii="Arial" w:hAnsi="Arial" w:cs="Arial"/>
          <w:b/>
          <w:spacing w:val="-3"/>
          <w:sz w:val="24"/>
          <w:szCs w:val="24"/>
        </w:rPr>
        <w:t>ONSIDERACIONES DE LA SALA</w:t>
      </w:r>
    </w:p>
    <w:p w:rsidR="006D325F" w:rsidRPr="00E70322" w:rsidRDefault="006D325F" w:rsidP="006D325F">
      <w:pPr>
        <w:suppressAutoHyphens/>
        <w:spacing w:line="360" w:lineRule="auto"/>
        <w:ind w:firstLine="2835"/>
        <w:rPr>
          <w:rFonts w:ascii="Arial" w:hAnsi="Arial" w:cs="Arial"/>
          <w:b/>
          <w:spacing w:val="-3"/>
          <w:sz w:val="24"/>
          <w:szCs w:val="24"/>
        </w:rPr>
      </w:pPr>
    </w:p>
    <w:p w:rsidR="006D325F" w:rsidRPr="00E70322" w:rsidRDefault="006D325F" w:rsidP="006D325F">
      <w:pPr>
        <w:pStyle w:val="Sinespaciado10"/>
        <w:spacing w:line="360" w:lineRule="auto"/>
        <w:ind w:firstLine="2832"/>
        <w:jc w:val="both"/>
        <w:rPr>
          <w:rFonts w:ascii="Arial" w:hAnsi="Arial" w:cs="Arial"/>
          <w:sz w:val="24"/>
          <w:szCs w:val="24"/>
        </w:rPr>
      </w:pPr>
      <w:r w:rsidRPr="00E70322">
        <w:rPr>
          <w:rFonts w:ascii="Arial" w:hAnsi="Arial" w:cs="Arial"/>
          <w:sz w:val="24"/>
          <w:szCs w:val="24"/>
        </w:rPr>
        <w:t>1. Esta Corporación es competente para conocer de la tutela, de conformidad con lo previsto en el artículo 86 de la Carta Política y en los Decretos 2591 de 1991 y 1382 de 2000.</w:t>
      </w:r>
    </w:p>
    <w:p w:rsidR="006D325F" w:rsidRPr="00E70322" w:rsidRDefault="006D325F" w:rsidP="006D325F">
      <w:pPr>
        <w:pStyle w:val="Sinespaciado10"/>
        <w:spacing w:line="360" w:lineRule="auto"/>
        <w:ind w:firstLine="2832"/>
        <w:jc w:val="both"/>
        <w:rPr>
          <w:rFonts w:ascii="Arial" w:hAnsi="Arial" w:cs="Arial"/>
          <w:sz w:val="24"/>
          <w:szCs w:val="24"/>
        </w:rPr>
      </w:pPr>
    </w:p>
    <w:p w:rsidR="00E02881" w:rsidRPr="00E70322" w:rsidRDefault="00E02881" w:rsidP="00E02881">
      <w:pPr>
        <w:pStyle w:val="Sinespaciado2"/>
        <w:spacing w:line="360" w:lineRule="auto"/>
        <w:ind w:firstLine="2835"/>
        <w:jc w:val="both"/>
        <w:rPr>
          <w:rFonts w:ascii="Arial" w:hAnsi="Arial" w:cs="Arial"/>
          <w:spacing w:val="-3"/>
          <w:sz w:val="24"/>
          <w:szCs w:val="24"/>
        </w:rPr>
      </w:pPr>
      <w:r w:rsidRPr="00E70322">
        <w:rPr>
          <w:rFonts w:ascii="Arial" w:hAnsi="Arial" w:cs="Arial"/>
          <w:sz w:val="24"/>
          <w:szCs w:val="24"/>
        </w:rPr>
        <w:t>2.</w:t>
      </w:r>
      <w:r w:rsidRPr="00E70322">
        <w:rPr>
          <w:rFonts w:ascii="Arial" w:hAnsi="Arial" w:cs="Arial"/>
          <w:spacing w:val="-3"/>
          <w:sz w:val="24"/>
          <w:szCs w:val="24"/>
        </w:rPr>
        <w:t xml:space="preserve"> La controversia consiste en esclarecer si </w:t>
      </w:r>
      <w:r w:rsidR="00074B71" w:rsidRPr="00E70322">
        <w:rPr>
          <w:rFonts w:ascii="Arial" w:hAnsi="Arial" w:cs="Arial"/>
          <w:sz w:val="24"/>
          <w:szCs w:val="24"/>
        </w:rPr>
        <w:t xml:space="preserve">el MINISTERIO DE </w:t>
      </w:r>
      <w:r w:rsidR="008746D9" w:rsidRPr="00E70322">
        <w:rPr>
          <w:rFonts w:ascii="Arial" w:hAnsi="Arial" w:cs="Arial"/>
          <w:sz w:val="24"/>
          <w:szCs w:val="24"/>
        </w:rPr>
        <w:t>EDUCACIÓN NACIONAL</w:t>
      </w:r>
      <w:r w:rsidR="00074B71" w:rsidRPr="00E70322">
        <w:rPr>
          <w:rFonts w:ascii="Arial" w:hAnsi="Arial" w:cs="Arial"/>
          <w:sz w:val="24"/>
          <w:szCs w:val="24"/>
        </w:rPr>
        <w:t>,</w:t>
      </w:r>
      <w:r w:rsidRPr="00E70322">
        <w:rPr>
          <w:rFonts w:ascii="Arial" w:hAnsi="Arial" w:cs="Arial"/>
          <w:spacing w:val="-3"/>
          <w:sz w:val="24"/>
          <w:szCs w:val="24"/>
        </w:rPr>
        <w:t xml:space="preserve"> ha vulnerado el</w:t>
      </w:r>
      <w:r w:rsidR="007D4F59" w:rsidRPr="00E70322">
        <w:rPr>
          <w:rFonts w:ascii="Arial" w:hAnsi="Arial" w:cs="Arial"/>
          <w:spacing w:val="-3"/>
          <w:sz w:val="24"/>
          <w:szCs w:val="24"/>
        </w:rPr>
        <w:t xml:space="preserve"> </w:t>
      </w:r>
      <w:r w:rsidRPr="00E70322">
        <w:rPr>
          <w:rFonts w:ascii="Arial" w:hAnsi="Arial" w:cs="Arial"/>
          <w:spacing w:val="-3"/>
          <w:sz w:val="24"/>
          <w:szCs w:val="24"/>
        </w:rPr>
        <w:t xml:space="preserve">derecho fundamental de petición del señor </w:t>
      </w:r>
      <w:r w:rsidR="0049380C" w:rsidRPr="00E70322">
        <w:rPr>
          <w:rFonts w:ascii="Arial" w:hAnsi="Arial" w:cs="Arial"/>
          <w:sz w:val="24"/>
          <w:szCs w:val="24"/>
        </w:rPr>
        <w:t>JULIÁN RAMÍREZ ARANGO</w:t>
      </w:r>
      <w:r w:rsidRPr="00E70322">
        <w:rPr>
          <w:rFonts w:ascii="Arial" w:hAnsi="Arial" w:cs="Arial"/>
          <w:spacing w:val="-3"/>
          <w:sz w:val="24"/>
          <w:szCs w:val="24"/>
        </w:rPr>
        <w:t>, al no contestar su</w:t>
      </w:r>
      <w:r w:rsidR="00814033" w:rsidRPr="00E70322">
        <w:rPr>
          <w:rFonts w:ascii="Arial" w:hAnsi="Arial" w:cs="Arial"/>
          <w:spacing w:val="-3"/>
          <w:sz w:val="24"/>
          <w:szCs w:val="24"/>
        </w:rPr>
        <w:t>s</w:t>
      </w:r>
      <w:r w:rsidRPr="00E70322">
        <w:rPr>
          <w:rFonts w:ascii="Arial" w:hAnsi="Arial" w:cs="Arial"/>
          <w:spacing w:val="-3"/>
          <w:sz w:val="24"/>
          <w:szCs w:val="24"/>
        </w:rPr>
        <w:t xml:space="preserve"> solicitud</w:t>
      </w:r>
      <w:r w:rsidR="00814033" w:rsidRPr="00E70322">
        <w:rPr>
          <w:rFonts w:ascii="Arial" w:hAnsi="Arial" w:cs="Arial"/>
          <w:spacing w:val="-3"/>
          <w:sz w:val="24"/>
          <w:szCs w:val="24"/>
        </w:rPr>
        <w:t>es</w:t>
      </w:r>
      <w:r w:rsidRPr="00E70322">
        <w:rPr>
          <w:rFonts w:ascii="Arial" w:hAnsi="Arial" w:cs="Arial"/>
          <w:spacing w:val="-3"/>
          <w:sz w:val="24"/>
          <w:szCs w:val="24"/>
        </w:rPr>
        <w:t xml:space="preserve"> de fecha</w:t>
      </w:r>
      <w:r w:rsidR="00814033" w:rsidRPr="00E70322">
        <w:rPr>
          <w:rFonts w:ascii="Arial" w:hAnsi="Arial" w:cs="Arial"/>
          <w:spacing w:val="-3"/>
          <w:sz w:val="24"/>
          <w:szCs w:val="24"/>
        </w:rPr>
        <w:t>s</w:t>
      </w:r>
      <w:r w:rsidR="003D0A87" w:rsidRPr="00E70322">
        <w:rPr>
          <w:rFonts w:ascii="Arial" w:hAnsi="Arial" w:cs="Arial"/>
          <w:spacing w:val="-3"/>
          <w:sz w:val="24"/>
          <w:szCs w:val="24"/>
        </w:rPr>
        <w:t xml:space="preserve"> </w:t>
      </w:r>
      <w:r w:rsidR="00814033" w:rsidRPr="00E70322">
        <w:rPr>
          <w:rFonts w:ascii="Arial" w:hAnsi="Arial" w:cs="Arial"/>
          <w:spacing w:val="-3"/>
          <w:sz w:val="24"/>
          <w:szCs w:val="24"/>
        </w:rPr>
        <w:t xml:space="preserve">21 de abril y </w:t>
      </w:r>
      <w:r w:rsidR="003D0A87" w:rsidRPr="00E70322">
        <w:rPr>
          <w:rFonts w:ascii="Arial" w:hAnsi="Arial" w:cs="Arial"/>
          <w:sz w:val="24"/>
          <w:szCs w:val="24"/>
        </w:rPr>
        <w:t>22 de septiembre de 2017</w:t>
      </w:r>
      <w:r w:rsidRPr="00E70322">
        <w:rPr>
          <w:rFonts w:ascii="Arial" w:hAnsi="Arial" w:cs="Arial"/>
          <w:spacing w:val="-3"/>
          <w:sz w:val="24"/>
          <w:szCs w:val="24"/>
        </w:rPr>
        <w:t>, relacionada</w:t>
      </w:r>
      <w:r w:rsidR="00814033" w:rsidRPr="00E70322">
        <w:rPr>
          <w:rFonts w:ascii="Arial" w:hAnsi="Arial" w:cs="Arial"/>
          <w:spacing w:val="-3"/>
          <w:sz w:val="24"/>
          <w:szCs w:val="24"/>
        </w:rPr>
        <w:t>s</w:t>
      </w:r>
      <w:r w:rsidRPr="00E70322">
        <w:rPr>
          <w:rFonts w:ascii="Arial" w:hAnsi="Arial" w:cs="Arial"/>
          <w:spacing w:val="-3"/>
          <w:sz w:val="24"/>
          <w:szCs w:val="24"/>
        </w:rPr>
        <w:t xml:space="preserve"> con</w:t>
      </w:r>
      <w:r w:rsidR="007D4F59" w:rsidRPr="00E70322">
        <w:rPr>
          <w:rFonts w:ascii="Arial" w:hAnsi="Arial" w:cs="Arial"/>
          <w:spacing w:val="-3"/>
          <w:sz w:val="24"/>
          <w:szCs w:val="24"/>
        </w:rPr>
        <w:t xml:space="preserve"> </w:t>
      </w:r>
      <w:r w:rsidR="000E2D99" w:rsidRPr="00E70322">
        <w:rPr>
          <w:rFonts w:ascii="Arial" w:hAnsi="Arial" w:cs="Arial"/>
          <w:spacing w:val="-3"/>
          <w:sz w:val="24"/>
          <w:szCs w:val="24"/>
        </w:rPr>
        <w:t xml:space="preserve">la </w:t>
      </w:r>
      <w:r w:rsidR="00933F85" w:rsidRPr="00E70322">
        <w:rPr>
          <w:rFonts w:ascii="Arial" w:hAnsi="Arial" w:cs="Arial"/>
          <w:sz w:val="24"/>
          <w:szCs w:val="24"/>
        </w:rPr>
        <w:t xml:space="preserve">convalidación de su título como </w:t>
      </w:r>
      <w:r w:rsidR="003D0A87" w:rsidRPr="00E70322">
        <w:rPr>
          <w:rFonts w:ascii="Arial" w:hAnsi="Arial" w:cs="Arial"/>
          <w:sz w:val="24"/>
          <w:szCs w:val="24"/>
        </w:rPr>
        <w:t>especialista en imagenología diagnóstica y terapéutica.</w:t>
      </w:r>
    </w:p>
    <w:p w:rsidR="00E02881" w:rsidRPr="00E70322" w:rsidRDefault="00E02881" w:rsidP="00E02881">
      <w:pPr>
        <w:pStyle w:val="Sinespaciado2"/>
        <w:spacing w:line="360" w:lineRule="auto"/>
        <w:ind w:firstLine="2835"/>
        <w:jc w:val="both"/>
        <w:rPr>
          <w:rFonts w:ascii="Arial" w:hAnsi="Arial" w:cs="Arial"/>
          <w:sz w:val="24"/>
          <w:szCs w:val="24"/>
        </w:rPr>
      </w:pPr>
    </w:p>
    <w:p w:rsidR="00E02881" w:rsidRPr="00E70322" w:rsidRDefault="00E02881" w:rsidP="00E02881">
      <w:pPr>
        <w:pStyle w:val="Sinespaciado10"/>
        <w:spacing w:line="360" w:lineRule="auto"/>
        <w:ind w:firstLine="2835"/>
        <w:jc w:val="both"/>
        <w:rPr>
          <w:rFonts w:ascii="Arial" w:hAnsi="Arial" w:cs="Arial"/>
          <w:sz w:val="24"/>
          <w:szCs w:val="24"/>
          <w:lang w:val="es-ES"/>
        </w:rPr>
      </w:pPr>
      <w:r w:rsidRPr="00E70322">
        <w:rPr>
          <w:rFonts w:ascii="Arial" w:hAnsi="Arial" w:cs="Arial"/>
          <w:sz w:val="24"/>
          <w:szCs w:val="24"/>
        </w:rPr>
        <w:t>3.</w:t>
      </w:r>
      <w:r w:rsidR="007D4F59" w:rsidRPr="00E70322">
        <w:rPr>
          <w:rFonts w:ascii="Arial" w:hAnsi="Arial" w:cs="Arial"/>
          <w:sz w:val="24"/>
          <w:szCs w:val="24"/>
        </w:rPr>
        <w:t xml:space="preserve"> </w:t>
      </w:r>
      <w:r w:rsidRPr="00E70322">
        <w:rPr>
          <w:rFonts w:ascii="Arial" w:hAnsi="Arial" w:cs="Arial"/>
          <w:sz w:val="24"/>
          <w:szCs w:val="24"/>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w:t>
      </w:r>
      <w:r w:rsidRPr="00E70322">
        <w:rPr>
          <w:rFonts w:ascii="Arial" w:hAnsi="Arial" w:cs="Arial"/>
          <w:sz w:val="24"/>
          <w:szCs w:val="24"/>
          <w:lang w:val="es-ES"/>
        </w:rPr>
        <w:lastRenderedPageBreak/>
        <w:t xml:space="preserve">respuesta pronta.  </w:t>
      </w:r>
      <w:r w:rsidRPr="00E70322">
        <w:rPr>
          <w:rFonts w:ascii="Arial" w:hAnsi="Arial" w:cs="Arial"/>
          <w:sz w:val="24"/>
          <w:szCs w:val="24"/>
        </w:rPr>
        <w:t>Ahora bien, el 30 de junio de 2015 se expidió la Ley 1755,</w:t>
      </w:r>
      <w:r w:rsidRPr="00E70322">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E70322">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E70322">
        <w:rPr>
          <w:rFonts w:ascii="Arial" w:hAnsi="Arial" w:cs="Arial"/>
          <w:sz w:val="24"/>
          <w:szCs w:val="24"/>
          <w:lang w:val="es-ES"/>
        </w:rPr>
        <w:t>.</w:t>
      </w:r>
    </w:p>
    <w:p w:rsidR="00E02881" w:rsidRPr="00E70322" w:rsidRDefault="00E02881" w:rsidP="00E02881">
      <w:pPr>
        <w:pStyle w:val="Sinespaciado10"/>
        <w:spacing w:line="360" w:lineRule="auto"/>
        <w:ind w:firstLine="2880"/>
        <w:jc w:val="both"/>
        <w:rPr>
          <w:rFonts w:ascii="Arial" w:hAnsi="Arial" w:cs="Arial"/>
          <w:sz w:val="24"/>
          <w:szCs w:val="24"/>
          <w:lang w:val="es-ES"/>
        </w:rPr>
      </w:pPr>
    </w:p>
    <w:p w:rsidR="00E02881" w:rsidRPr="00E70322" w:rsidRDefault="00E02881" w:rsidP="00E02881">
      <w:pPr>
        <w:pStyle w:val="Sinespaciado10"/>
        <w:spacing w:line="360" w:lineRule="auto"/>
        <w:ind w:firstLine="2880"/>
        <w:jc w:val="both"/>
        <w:rPr>
          <w:rFonts w:ascii="Arial" w:hAnsi="Arial" w:cs="Arial"/>
          <w:sz w:val="24"/>
          <w:szCs w:val="24"/>
          <w:lang w:val="es-ES"/>
        </w:rPr>
      </w:pPr>
      <w:r w:rsidRPr="00E70322">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E70322">
        <w:rPr>
          <w:rStyle w:val="Appelnotedebasdep"/>
          <w:rFonts w:ascii="Arial" w:hAnsi="Arial" w:cs="Arial"/>
          <w:sz w:val="24"/>
          <w:szCs w:val="24"/>
          <w:lang w:val="es-ES"/>
        </w:rPr>
        <w:footnoteReference w:id="1"/>
      </w:r>
      <w:r w:rsidRPr="00E70322">
        <w:rPr>
          <w:rFonts w:ascii="Arial" w:hAnsi="Arial" w:cs="Arial"/>
          <w:sz w:val="24"/>
          <w:szCs w:val="24"/>
          <w:lang w:val="es-ES"/>
        </w:rPr>
        <w:t>.</w:t>
      </w:r>
    </w:p>
    <w:p w:rsidR="00E70322" w:rsidRDefault="00E70322" w:rsidP="002B1AEB">
      <w:pPr>
        <w:pStyle w:val="Sinespaciado2"/>
        <w:spacing w:line="360" w:lineRule="auto"/>
        <w:ind w:firstLine="2835"/>
        <w:jc w:val="both"/>
        <w:rPr>
          <w:rFonts w:ascii="Arial" w:hAnsi="Arial" w:cs="Arial"/>
          <w:sz w:val="26"/>
          <w:szCs w:val="26"/>
        </w:rPr>
      </w:pPr>
    </w:p>
    <w:p w:rsidR="00E02881" w:rsidRPr="002B1AEB" w:rsidRDefault="00E02881" w:rsidP="002B1AEB">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70322" w:rsidRPr="002B1AEB" w:rsidRDefault="00E70322" w:rsidP="00E02881">
      <w:pPr>
        <w:suppressAutoHyphens/>
        <w:spacing w:line="360" w:lineRule="auto"/>
        <w:ind w:firstLine="2835"/>
        <w:jc w:val="both"/>
        <w:rPr>
          <w:rFonts w:ascii="Arial" w:hAnsi="Arial" w:cs="Arial"/>
          <w:b/>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E70322" w:rsidRDefault="00E02881" w:rsidP="00E70322">
      <w:pPr>
        <w:suppressAutoHyphens/>
        <w:ind w:firstLine="2835"/>
        <w:jc w:val="both"/>
        <w:rPr>
          <w:rFonts w:ascii="Arial" w:hAnsi="Arial" w:cs="Arial"/>
          <w:sz w:val="24"/>
          <w:szCs w:val="24"/>
        </w:rPr>
      </w:pPr>
    </w:p>
    <w:p w:rsidR="00E02881" w:rsidRPr="00E70322" w:rsidRDefault="00E02881" w:rsidP="00E02881">
      <w:pPr>
        <w:suppressAutoHyphens/>
        <w:spacing w:line="360" w:lineRule="auto"/>
        <w:ind w:firstLine="2835"/>
        <w:jc w:val="both"/>
        <w:rPr>
          <w:rFonts w:ascii="Arial" w:hAnsi="Arial" w:cs="Arial"/>
          <w:sz w:val="24"/>
          <w:szCs w:val="24"/>
        </w:rPr>
      </w:pPr>
      <w:r w:rsidRPr="00E70322">
        <w:rPr>
          <w:rFonts w:ascii="Arial" w:hAnsi="Arial" w:cs="Arial"/>
          <w:sz w:val="24"/>
          <w:szCs w:val="24"/>
        </w:rPr>
        <w:t>1. De los documentos aportados</w:t>
      </w:r>
      <w:r w:rsidR="007D4F59" w:rsidRPr="00E70322">
        <w:rPr>
          <w:rFonts w:ascii="Arial" w:hAnsi="Arial" w:cs="Arial"/>
          <w:sz w:val="24"/>
          <w:szCs w:val="24"/>
        </w:rPr>
        <w:t xml:space="preserve"> </w:t>
      </w:r>
      <w:r w:rsidRPr="00E70322">
        <w:rPr>
          <w:rFonts w:ascii="Arial" w:hAnsi="Arial" w:cs="Arial"/>
          <w:sz w:val="24"/>
          <w:szCs w:val="24"/>
        </w:rPr>
        <w:t xml:space="preserve">con el escrito de tutela y de la respuesta de la entidad accionada se tiene que, el </w:t>
      </w:r>
      <w:r w:rsidR="00814033" w:rsidRPr="00E70322">
        <w:rPr>
          <w:rFonts w:ascii="Arial" w:hAnsi="Arial" w:cs="Arial"/>
          <w:sz w:val="24"/>
          <w:szCs w:val="24"/>
        </w:rPr>
        <w:t>21</w:t>
      </w:r>
      <w:r w:rsidRPr="00E70322">
        <w:rPr>
          <w:rFonts w:ascii="Arial" w:hAnsi="Arial" w:cs="Arial"/>
          <w:sz w:val="24"/>
          <w:szCs w:val="24"/>
        </w:rPr>
        <w:t xml:space="preserve"> de </w:t>
      </w:r>
      <w:r w:rsidR="00933F85" w:rsidRPr="00E70322">
        <w:rPr>
          <w:rFonts w:ascii="Arial" w:hAnsi="Arial" w:cs="Arial"/>
          <w:sz w:val="24"/>
          <w:szCs w:val="24"/>
        </w:rPr>
        <w:t>a</w:t>
      </w:r>
      <w:r w:rsidR="00814033" w:rsidRPr="00E70322">
        <w:rPr>
          <w:rFonts w:ascii="Arial" w:hAnsi="Arial" w:cs="Arial"/>
          <w:sz w:val="24"/>
          <w:szCs w:val="24"/>
        </w:rPr>
        <w:t>bril</w:t>
      </w:r>
      <w:r w:rsidRPr="00E70322">
        <w:rPr>
          <w:rFonts w:ascii="Arial" w:hAnsi="Arial" w:cs="Arial"/>
          <w:sz w:val="24"/>
          <w:szCs w:val="24"/>
        </w:rPr>
        <w:t xml:space="preserve"> </w:t>
      </w:r>
      <w:r w:rsidR="00814033" w:rsidRPr="00E70322">
        <w:rPr>
          <w:rFonts w:ascii="Arial" w:hAnsi="Arial" w:cs="Arial"/>
          <w:sz w:val="24"/>
          <w:szCs w:val="24"/>
        </w:rPr>
        <w:t>último</w:t>
      </w:r>
      <w:r w:rsidR="00662524" w:rsidRPr="00E70322">
        <w:rPr>
          <w:rFonts w:ascii="Arial" w:hAnsi="Arial" w:cs="Arial"/>
          <w:sz w:val="24"/>
          <w:szCs w:val="24"/>
        </w:rPr>
        <w:t>,</w:t>
      </w:r>
      <w:r w:rsidR="008746D9" w:rsidRPr="00E70322">
        <w:rPr>
          <w:rFonts w:ascii="Arial" w:hAnsi="Arial" w:cs="Arial"/>
          <w:sz w:val="24"/>
          <w:szCs w:val="24"/>
        </w:rPr>
        <w:t xml:space="preserve"> </w:t>
      </w:r>
      <w:r w:rsidR="009907F7" w:rsidRPr="00E70322">
        <w:rPr>
          <w:rFonts w:ascii="Arial" w:hAnsi="Arial" w:cs="Arial"/>
          <w:sz w:val="24"/>
          <w:szCs w:val="24"/>
        </w:rPr>
        <w:t>e</w:t>
      </w:r>
      <w:r w:rsidRPr="00E70322">
        <w:rPr>
          <w:rFonts w:ascii="Arial" w:hAnsi="Arial" w:cs="Arial"/>
          <w:sz w:val="24"/>
          <w:szCs w:val="24"/>
        </w:rPr>
        <w:t xml:space="preserve">l señor </w:t>
      </w:r>
      <w:r w:rsidR="0049380C" w:rsidRPr="00E70322">
        <w:rPr>
          <w:rFonts w:ascii="Arial" w:hAnsi="Arial" w:cs="Arial"/>
          <w:sz w:val="24"/>
          <w:szCs w:val="24"/>
        </w:rPr>
        <w:t>JULIÁN RAMÍREZ ARANGO</w:t>
      </w:r>
      <w:r w:rsidRPr="00E70322">
        <w:rPr>
          <w:rFonts w:ascii="Arial" w:hAnsi="Arial" w:cs="Arial"/>
          <w:sz w:val="24"/>
          <w:szCs w:val="24"/>
        </w:rPr>
        <w:t>,</w:t>
      </w:r>
      <w:r w:rsidR="007D4F59" w:rsidRPr="00E70322">
        <w:rPr>
          <w:rFonts w:ascii="Arial" w:hAnsi="Arial" w:cs="Arial"/>
          <w:sz w:val="24"/>
          <w:szCs w:val="24"/>
        </w:rPr>
        <w:t xml:space="preserve"> </w:t>
      </w:r>
      <w:r w:rsidR="00933F85" w:rsidRPr="00E70322">
        <w:rPr>
          <w:rFonts w:ascii="Arial" w:hAnsi="Arial" w:cs="Arial"/>
          <w:sz w:val="24"/>
          <w:szCs w:val="24"/>
        </w:rPr>
        <w:t>solicit</w:t>
      </w:r>
      <w:r w:rsidRPr="00E70322">
        <w:rPr>
          <w:rFonts w:ascii="Arial" w:hAnsi="Arial" w:cs="Arial"/>
          <w:sz w:val="24"/>
          <w:szCs w:val="24"/>
        </w:rPr>
        <w:t xml:space="preserve">ó </w:t>
      </w:r>
      <w:r w:rsidRPr="00E70322">
        <w:rPr>
          <w:rStyle w:val="FontStyle56"/>
          <w:rFonts w:ascii="Arial" w:eastAsia="Calibri" w:hAnsi="Arial" w:cs="Arial"/>
          <w:i w:val="0"/>
          <w:sz w:val="24"/>
          <w:szCs w:val="24"/>
          <w:lang w:val="es-ES_tradnl" w:eastAsia="es-ES_tradnl"/>
        </w:rPr>
        <w:t>a</w:t>
      </w:r>
      <w:r w:rsidR="0010205C" w:rsidRPr="00E70322">
        <w:rPr>
          <w:rFonts w:ascii="Arial" w:hAnsi="Arial" w:cs="Arial"/>
          <w:sz w:val="24"/>
          <w:szCs w:val="24"/>
        </w:rPr>
        <w:t>l</w:t>
      </w:r>
      <w:r w:rsidR="007D4F59" w:rsidRPr="00E70322">
        <w:rPr>
          <w:rFonts w:ascii="Arial" w:hAnsi="Arial" w:cs="Arial"/>
          <w:sz w:val="24"/>
          <w:szCs w:val="24"/>
        </w:rPr>
        <w:t xml:space="preserve"> </w:t>
      </w:r>
      <w:r w:rsidR="009907F7" w:rsidRPr="00E70322">
        <w:rPr>
          <w:rFonts w:ascii="Arial" w:hAnsi="Arial" w:cs="Arial"/>
          <w:sz w:val="24"/>
          <w:szCs w:val="24"/>
        </w:rPr>
        <w:t xml:space="preserve">MINISTERIO DE </w:t>
      </w:r>
      <w:r w:rsidR="00933F85" w:rsidRPr="00E70322">
        <w:rPr>
          <w:rFonts w:ascii="Arial" w:hAnsi="Arial" w:cs="Arial"/>
          <w:sz w:val="24"/>
          <w:szCs w:val="24"/>
        </w:rPr>
        <w:t>EDUCACIÓN NACIONAL,</w:t>
      </w:r>
      <w:r w:rsidRPr="00E70322">
        <w:rPr>
          <w:rStyle w:val="FontStyle56"/>
          <w:rFonts w:ascii="Arial" w:eastAsia="Calibri" w:hAnsi="Arial" w:cs="Arial"/>
          <w:i w:val="0"/>
          <w:sz w:val="24"/>
          <w:szCs w:val="24"/>
          <w:lang w:val="es-ES_tradnl" w:eastAsia="es-ES_tradnl"/>
        </w:rPr>
        <w:t xml:space="preserve"> </w:t>
      </w:r>
      <w:r w:rsidR="00933F85" w:rsidRPr="00E70322">
        <w:rPr>
          <w:rFonts w:ascii="Arial" w:hAnsi="Arial" w:cs="Arial"/>
          <w:sz w:val="24"/>
          <w:szCs w:val="24"/>
        </w:rPr>
        <w:t xml:space="preserve">convalidar su título como </w:t>
      </w:r>
      <w:r w:rsidR="00814033" w:rsidRPr="00E70322">
        <w:rPr>
          <w:rFonts w:ascii="Arial" w:hAnsi="Arial" w:cs="Arial"/>
          <w:sz w:val="24"/>
          <w:szCs w:val="24"/>
        </w:rPr>
        <w:t xml:space="preserve">especialista en </w:t>
      </w:r>
      <w:r w:rsidR="00814033" w:rsidRPr="00E70322">
        <w:rPr>
          <w:rFonts w:ascii="Arial" w:hAnsi="Arial" w:cs="Arial"/>
          <w:sz w:val="24"/>
          <w:szCs w:val="24"/>
        </w:rPr>
        <w:lastRenderedPageBreak/>
        <w:t>imagenología diagnóstica y terapéutica, lo cual fue nuevamente requerido mediante derecho de petición del 22 de septiembre pasado.</w:t>
      </w:r>
    </w:p>
    <w:p w:rsidR="00E02881" w:rsidRPr="00E70322" w:rsidRDefault="00E02881" w:rsidP="00E02881">
      <w:pPr>
        <w:suppressAutoHyphens/>
        <w:spacing w:line="360" w:lineRule="auto"/>
        <w:ind w:firstLine="2835"/>
        <w:jc w:val="both"/>
        <w:rPr>
          <w:rFonts w:ascii="Arial" w:hAnsi="Arial" w:cs="Arial"/>
          <w:sz w:val="24"/>
          <w:szCs w:val="24"/>
        </w:rPr>
      </w:pPr>
    </w:p>
    <w:p w:rsidR="00047DD7" w:rsidRPr="00E70322" w:rsidRDefault="00047DD7" w:rsidP="00047DD7">
      <w:pPr>
        <w:suppressAutoHyphens/>
        <w:spacing w:line="360" w:lineRule="auto"/>
        <w:ind w:firstLine="2835"/>
        <w:jc w:val="both"/>
        <w:rPr>
          <w:rFonts w:ascii="Arial" w:hAnsi="Arial" w:cs="Arial"/>
          <w:sz w:val="24"/>
          <w:szCs w:val="24"/>
        </w:rPr>
      </w:pPr>
      <w:r w:rsidRPr="00E70322">
        <w:rPr>
          <w:rFonts w:ascii="Arial" w:hAnsi="Arial" w:cs="Arial"/>
          <w:sz w:val="24"/>
          <w:szCs w:val="24"/>
        </w:rPr>
        <w:t xml:space="preserve">2. Al dar respuesta el Ministerio de Educación Nacional, informa que el trámite de convalidación del señor </w:t>
      </w:r>
      <w:r w:rsidR="0049380C" w:rsidRPr="00E70322">
        <w:rPr>
          <w:rFonts w:ascii="Arial" w:hAnsi="Arial" w:cs="Arial"/>
          <w:sz w:val="24"/>
          <w:szCs w:val="24"/>
        </w:rPr>
        <w:t>JULIÁN RAMÍREZ ARANGO</w:t>
      </w:r>
      <w:r w:rsidRPr="00E70322">
        <w:rPr>
          <w:rFonts w:ascii="Arial" w:hAnsi="Arial" w:cs="Arial"/>
          <w:sz w:val="24"/>
          <w:szCs w:val="24"/>
        </w:rPr>
        <w:t xml:space="preserve"> presenta retraso, dada la mora administrativa para resolver </w:t>
      </w:r>
      <w:r w:rsidR="0023364D" w:rsidRPr="00E70322">
        <w:rPr>
          <w:rFonts w:ascii="Arial" w:hAnsi="Arial" w:cs="Arial"/>
          <w:sz w:val="24"/>
          <w:szCs w:val="24"/>
        </w:rPr>
        <w:t>los mismos, ya que tiene a su cargo 2.265 solicitudes, lo que genera que los tiempos para resolver los procesos sujetos a evaluación sean prolongados, pero que, para el caso del señor RAMÍREZ ARANGO, solo falta que se surtan etapas meramente formales como lo son la numeración y notificación del acto administrativo</w:t>
      </w:r>
      <w:r w:rsidRPr="00E70322">
        <w:rPr>
          <w:rStyle w:val="FontStyle39"/>
          <w:sz w:val="24"/>
          <w:szCs w:val="24"/>
          <w:lang w:val="es-ES_tradnl" w:eastAsia="es-ES_tradnl"/>
        </w:rPr>
        <w:t>.</w:t>
      </w:r>
    </w:p>
    <w:p w:rsidR="00047DD7" w:rsidRPr="00E70322" w:rsidRDefault="00047DD7" w:rsidP="00047DD7">
      <w:pPr>
        <w:suppressAutoHyphens/>
        <w:spacing w:line="360" w:lineRule="auto"/>
        <w:ind w:firstLine="2835"/>
        <w:jc w:val="both"/>
        <w:rPr>
          <w:rFonts w:ascii="Arial" w:hAnsi="Arial" w:cs="Arial"/>
          <w:sz w:val="24"/>
          <w:szCs w:val="24"/>
        </w:rPr>
      </w:pPr>
    </w:p>
    <w:p w:rsidR="00047DD7" w:rsidRPr="00E70322" w:rsidRDefault="00047DD7" w:rsidP="00047DD7">
      <w:pPr>
        <w:suppressAutoHyphens/>
        <w:spacing w:line="360" w:lineRule="auto"/>
        <w:ind w:firstLine="2835"/>
        <w:jc w:val="both"/>
        <w:rPr>
          <w:rFonts w:ascii="Arial" w:hAnsi="Arial" w:cs="Arial"/>
          <w:spacing w:val="-3"/>
          <w:sz w:val="24"/>
          <w:szCs w:val="24"/>
        </w:rPr>
      </w:pPr>
      <w:r w:rsidRPr="00E70322">
        <w:rPr>
          <w:rFonts w:ascii="Arial" w:hAnsi="Arial" w:cs="Arial"/>
          <w:sz w:val="24"/>
          <w:szCs w:val="24"/>
        </w:rPr>
        <w:t xml:space="preserve">3. </w:t>
      </w:r>
      <w:r w:rsidRPr="00E70322">
        <w:rPr>
          <w:rFonts w:ascii="Arial" w:hAnsi="Arial" w:cs="Arial"/>
          <w:spacing w:val="-3"/>
          <w:sz w:val="24"/>
          <w:szCs w:val="24"/>
        </w:rPr>
        <w:t xml:space="preserve">Ahora bien, como ya se expresó, la pretensión del resguardo constitucional del actor, es obtener una respuesta a su pedimento, relacionada con la </w:t>
      </w:r>
      <w:r w:rsidRPr="00E70322">
        <w:rPr>
          <w:rStyle w:val="FontStyle56"/>
          <w:rFonts w:ascii="Arial" w:eastAsia="Calibri" w:hAnsi="Arial" w:cs="Arial"/>
          <w:i w:val="0"/>
          <w:sz w:val="24"/>
          <w:szCs w:val="24"/>
          <w:lang w:val="es-ES_tradnl" w:eastAsia="es-ES_tradnl"/>
        </w:rPr>
        <w:t xml:space="preserve">convalidación </w:t>
      </w:r>
      <w:r w:rsidR="000C5304" w:rsidRPr="00E70322">
        <w:rPr>
          <w:rFonts w:ascii="Arial" w:hAnsi="Arial" w:cs="Arial"/>
          <w:sz w:val="24"/>
          <w:szCs w:val="24"/>
        </w:rPr>
        <w:t>de sus estudios como especialista en imagenología diagnóstica y terapéutica</w:t>
      </w:r>
      <w:r w:rsidRPr="00E70322">
        <w:rPr>
          <w:rFonts w:ascii="Arial" w:hAnsi="Arial" w:cs="Arial"/>
          <w:spacing w:val="-3"/>
          <w:sz w:val="24"/>
          <w:szCs w:val="24"/>
        </w:rPr>
        <w:t xml:space="preserve">; sin embargo, la entidad accionada nunca le ha resuelto de fondo, de manera clara, precisa y congruente lo solicitado por el peticionario; se limitó a indicar a esta Sala, al contestar la presente acción de tutela, que el trámite presentaba un retraso y lo justificó con base en el gran número de solicitudes que </w:t>
      </w:r>
      <w:r w:rsidR="008A6825" w:rsidRPr="00E70322">
        <w:rPr>
          <w:rFonts w:ascii="Arial" w:hAnsi="Arial" w:cs="Arial"/>
          <w:spacing w:val="-3"/>
          <w:sz w:val="24"/>
          <w:szCs w:val="24"/>
        </w:rPr>
        <w:t xml:space="preserve">le han presentado, </w:t>
      </w:r>
      <w:r w:rsidR="00B34A66" w:rsidRPr="00E70322">
        <w:rPr>
          <w:rFonts w:ascii="Arial" w:hAnsi="Arial" w:cs="Arial"/>
          <w:spacing w:val="-3"/>
          <w:sz w:val="24"/>
          <w:szCs w:val="24"/>
        </w:rPr>
        <w:t>y</w:t>
      </w:r>
      <w:r w:rsidR="008A6825" w:rsidRPr="00E70322">
        <w:rPr>
          <w:rFonts w:ascii="Arial" w:hAnsi="Arial" w:cs="Arial"/>
          <w:spacing w:val="-3"/>
          <w:sz w:val="24"/>
          <w:szCs w:val="24"/>
        </w:rPr>
        <w:t xml:space="preserve"> </w:t>
      </w:r>
      <w:r w:rsidRPr="00E70322">
        <w:rPr>
          <w:rFonts w:ascii="Arial" w:hAnsi="Arial" w:cs="Arial"/>
          <w:spacing w:val="-3"/>
          <w:sz w:val="24"/>
          <w:szCs w:val="24"/>
        </w:rPr>
        <w:t>que</w:t>
      </w:r>
      <w:r w:rsidR="00B34A66" w:rsidRPr="00E70322">
        <w:rPr>
          <w:rFonts w:ascii="Arial" w:hAnsi="Arial" w:cs="Arial"/>
          <w:spacing w:val="-3"/>
          <w:sz w:val="24"/>
          <w:szCs w:val="24"/>
        </w:rPr>
        <w:t>,</w:t>
      </w:r>
      <w:r w:rsidRPr="00E70322">
        <w:rPr>
          <w:rFonts w:ascii="Arial" w:hAnsi="Arial" w:cs="Arial"/>
          <w:spacing w:val="-3"/>
          <w:sz w:val="24"/>
          <w:szCs w:val="24"/>
        </w:rPr>
        <w:t xml:space="preserve"> </w:t>
      </w:r>
      <w:r w:rsidR="008A6825" w:rsidRPr="00E70322">
        <w:rPr>
          <w:rFonts w:ascii="Arial" w:hAnsi="Arial" w:cs="Arial"/>
          <w:sz w:val="24"/>
          <w:szCs w:val="24"/>
        </w:rPr>
        <w:t>solo falta que se surtan etapas meramente formales como lo son la numeración y notificación del acto administrativo</w:t>
      </w:r>
      <w:r w:rsidRPr="00E70322">
        <w:rPr>
          <w:rFonts w:ascii="Arial" w:hAnsi="Arial" w:cs="Arial"/>
          <w:spacing w:val="-3"/>
          <w:sz w:val="24"/>
          <w:szCs w:val="24"/>
        </w:rPr>
        <w:t xml:space="preserve">, </w:t>
      </w:r>
      <w:r w:rsidR="00B34A66" w:rsidRPr="00E70322">
        <w:rPr>
          <w:rFonts w:ascii="Arial" w:hAnsi="Arial" w:cs="Arial"/>
          <w:spacing w:val="-3"/>
          <w:sz w:val="24"/>
          <w:szCs w:val="24"/>
        </w:rPr>
        <w:t xml:space="preserve">pero nada </w:t>
      </w:r>
      <w:r w:rsidR="009A1A4F" w:rsidRPr="00E70322">
        <w:rPr>
          <w:rFonts w:ascii="Arial" w:hAnsi="Arial" w:cs="Arial"/>
          <w:spacing w:val="-3"/>
          <w:sz w:val="24"/>
          <w:szCs w:val="24"/>
        </w:rPr>
        <w:t>le ha dicho al peticionario</w:t>
      </w:r>
      <w:r w:rsidR="00B34A66" w:rsidRPr="00E70322">
        <w:rPr>
          <w:rFonts w:ascii="Arial" w:hAnsi="Arial" w:cs="Arial"/>
          <w:spacing w:val="-3"/>
          <w:sz w:val="24"/>
          <w:szCs w:val="24"/>
        </w:rPr>
        <w:t xml:space="preserve"> acerca de si se le</w:t>
      </w:r>
      <w:r w:rsidR="00900E6A" w:rsidRPr="00E70322">
        <w:rPr>
          <w:rFonts w:ascii="Arial" w:hAnsi="Arial" w:cs="Arial"/>
          <w:spacing w:val="-3"/>
          <w:sz w:val="24"/>
          <w:szCs w:val="24"/>
        </w:rPr>
        <w:t xml:space="preserve"> convalidará</w:t>
      </w:r>
      <w:r w:rsidR="00B34A66" w:rsidRPr="00E70322">
        <w:rPr>
          <w:rFonts w:ascii="Arial" w:hAnsi="Arial" w:cs="Arial"/>
          <w:spacing w:val="-3"/>
          <w:sz w:val="24"/>
          <w:szCs w:val="24"/>
        </w:rPr>
        <w:t xml:space="preserve"> su título</w:t>
      </w:r>
      <w:r w:rsidR="009A1A4F" w:rsidRPr="00E70322">
        <w:rPr>
          <w:rFonts w:ascii="Arial" w:hAnsi="Arial" w:cs="Arial"/>
          <w:spacing w:val="-3"/>
          <w:sz w:val="24"/>
          <w:szCs w:val="24"/>
        </w:rPr>
        <w:t>,</w:t>
      </w:r>
      <w:r w:rsidR="00B34A66" w:rsidRPr="00E70322">
        <w:rPr>
          <w:rFonts w:ascii="Arial" w:hAnsi="Arial" w:cs="Arial"/>
          <w:spacing w:val="-3"/>
          <w:sz w:val="24"/>
          <w:szCs w:val="24"/>
        </w:rPr>
        <w:t xml:space="preserve"> cuando se concretar</w:t>
      </w:r>
      <w:r w:rsidR="00900E6A" w:rsidRPr="00E70322">
        <w:rPr>
          <w:rFonts w:ascii="Arial" w:hAnsi="Arial" w:cs="Arial"/>
          <w:spacing w:val="-3"/>
          <w:sz w:val="24"/>
          <w:szCs w:val="24"/>
        </w:rPr>
        <w:t>á</w:t>
      </w:r>
      <w:r w:rsidR="00B34A66" w:rsidRPr="00E70322">
        <w:rPr>
          <w:rFonts w:ascii="Arial" w:hAnsi="Arial" w:cs="Arial"/>
          <w:spacing w:val="-3"/>
          <w:sz w:val="24"/>
          <w:szCs w:val="24"/>
        </w:rPr>
        <w:t xml:space="preserve"> tal situación</w:t>
      </w:r>
      <w:r w:rsidR="009A1A4F" w:rsidRPr="00E70322">
        <w:rPr>
          <w:rFonts w:ascii="Arial" w:hAnsi="Arial" w:cs="Arial"/>
          <w:spacing w:val="-3"/>
          <w:sz w:val="24"/>
          <w:szCs w:val="24"/>
        </w:rPr>
        <w:t xml:space="preserve"> o la razones por las cuales no ha procedido a ello</w:t>
      </w:r>
      <w:r w:rsidR="00B34A66" w:rsidRPr="00E70322">
        <w:rPr>
          <w:rFonts w:ascii="Arial" w:hAnsi="Arial" w:cs="Arial"/>
          <w:spacing w:val="-3"/>
          <w:sz w:val="24"/>
          <w:szCs w:val="24"/>
        </w:rPr>
        <w:t xml:space="preserve">; </w:t>
      </w:r>
      <w:r w:rsidR="00B34A66" w:rsidRPr="00E70322">
        <w:rPr>
          <w:rFonts w:ascii="Arial" w:hAnsi="Arial" w:cs="Arial"/>
          <w:sz w:val="24"/>
          <w:szCs w:val="24"/>
        </w:rPr>
        <w:t xml:space="preserve">tampoco obra prueba de la decisión administrativa que afirma ya se tomó, la </w:t>
      </w:r>
      <w:r w:rsidR="009A1A4F" w:rsidRPr="00E70322">
        <w:rPr>
          <w:rFonts w:ascii="Arial" w:hAnsi="Arial" w:cs="Arial"/>
          <w:sz w:val="24"/>
          <w:szCs w:val="24"/>
        </w:rPr>
        <w:t>cual</w:t>
      </w:r>
      <w:r w:rsidR="00B34A66" w:rsidRPr="00E70322">
        <w:rPr>
          <w:rFonts w:ascii="Arial" w:hAnsi="Arial" w:cs="Arial"/>
          <w:sz w:val="24"/>
          <w:szCs w:val="24"/>
        </w:rPr>
        <w:t xml:space="preserve"> confirma, </w:t>
      </w:r>
      <w:r w:rsidR="009A1A4F" w:rsidRPr="00E70322">
        <w:rPr>
          <w:rFonts w:ascii="Arial" w:hAnsi="Arial" w:cs="Arial"/>
          <w:sz w:val="24"/>
          <w:szCs w:val="24"/>
        </w:rPr>
        <w:t xml:space="preserve">aún </w:t>
      </w:r>
      <w:r w:rsidR="00B34A66" w:rsidRPr="00E70322">
        <w:rPr>
          <w:rFonts w:ascii="Arial" w:hAnsi="Arial" w:cs="Arial"/>
          <w:sz w:val="24"/>
          <w:szCs w:val="24"/>
        </w:rPr>
        <w:t>no ha sido notificada al peticionario</w:t>
      </w:r>
      <w:r w:rsidRPr="00E70322">
        <w:rPr>
          <w:rFonts w:ascii="Arial" w:hAnsi="Arial" w:cs="Arial"/>
          <w:spacing w:val="-3"/>
          <w:sz w:val="24"/>
          <w:szCs w:val="24"/>
        </w:rPr>
        <w:t xml:space="preserve">. </w:t>
      </w:r>
    </w:p>
    <w:p w:rsidR="00047DD7" w:rsidRPr="00E70322" w:rsidRDefault="00047DD7" w:rsidP="00047DD7">
      <w:pPr>
        <w:suppressAutoHyphens/>
        <w:spacing w:line="360" w:lineRule="auto"/>
        <w:ind w:firstLine="2835"/>
        <w:jc w:val="both"/>
        <w:rPr>
          <w:rFonts w:ascii="Arial" w:hAnsi="Arial" w:cs="Arial"/>
          <w:spacing w:val="-3"/>
          <w:sz w:val="24"/>
          <w:szCs w:val="24"/>
        </w:rPr>
      </w:pPr>
    </w:p>
    <w:p w:rsidR="00900E6A" w:rsidRPr="00E70322" w:rsidRDefault="00900E6A" w:rsidP="00900E6A">
      <w:pPr>
        <w:suppressAutoHyphens/>
        <w:spacing w:line="360" w:lineRule="auto"/>
        <w:ind w:firstLine="2835"/>
        <w:jc w:val="both"/>
        <w:rPr>
          <w:rFonts w:ascii="Arial" w:hAnsi="Arial" w:cs="Arial"/>
          <w:spacing w:val="-3"/>
          <w:sz w:val="24"/>
          <w:szCs w:val="24"/>
        </w:rPr>
      </w:pPr>
      <w:r w:rsidRPr="00E70322">
        <w:rPr>
          <w:rFonts w:ascii="Arial" w:hAnsi="Arial" w:cs="Arial"/>
          <w:sz w:val="24"/>
          <w:szCs w:val="24"/>
        </w:rPr>
        <w:t xml:space="preserve">4. </w:t>
      </w:r>
      <w:r w:rsidRPr="00E70322">
        <w:rPr>
          <w:rFonts w:ascii="Arial" w:hAnsi="Arial" w:cs="Arial"/>
          <w:spacing w:val="-3"/>
          <w:sz w:val="24"/>
          <w:szCs w:val="24"/>
        </w:rPr>
        <w:t xml:space="preserve">Así las cosas, encuentra esta Corporación que con lo informado por </w:t>
      </w:r>
      <w:r w:rsidRPr="00E70322">
        <w:rPr>
          <w:rFonts w:ascii="Arial" w:hAnsi="Arial" w:cs="Arial"/>
          <w:sz w:val="24"/>
          <w:szCs w:val="24"/>
        </w:rPr>
        <w:t xml:space="preserve">el Ministerio de Educación Nacional, </w:t>
      </w:r>
      <w:r w:rsidRPr="00E70322">
        <w:rPr>
          <w:rFonts w:ascii="Arial" w:hAnsi="Arial" w:cs="Arial"/>
          <w:spacing w:val="-3"/>
          <w:sz w:val="24"/>
          <w:szCs w:val="24"/>
        </w:rPr>
        <w:t xml:space="preserve">no se satisface el derecho de petición de la accionante, puesto que, como se dijo en el referente jurisprudencial, la resolución del asunto debe ser puesta en conocimiento del peticionario, lo que </w:t>
      </w:r>
      <w:r w:rsidRPr="00E70322">
        <w:rPr>
          <w:rFonts w:ascii="Arial" w:hAnsi="Arial" w:cs="Arial"/>
          <w:sz w:val="24"/>
          <w:szCs w:val="24"/>
        </w:rPr>
        <w:t>en el presente caso no acreditó la entidad querellada</w:t>
      </w:r>
      <w:r w:rsidRPr="00E70322">
        <w:rPr>
          <w:rFonts w:ascii="Arial" w:hAnsi="Arial" w:cs="Arial"/>
          <w:spacing w:val="-3"/>
          <w:sz w:val="24"/>
          <w:szCs w:val="24"/>
        </w:rPr>
        <w:t>. En conclusión, persiste la incertidumbre del actor respecto a lo solicitado y por ende se viola su derecho fundamental de petición.</w:t>
      </w:r>
    </w:p>
    <w:p w:rsidR="00900E6A" w:rsidRPr="00E70322" w:rsidRDefault="00900E6A" w:rsidP="00900E6A">
      <w:pPr>
        <w:suppressAutoHyphens/>
        <w:spacing w:line="360" w:lineRule="auto"/>
        <w:ind w:firstLine="2835"/>
        <w:jc w:val="both"/>
        <w:rPr>
          <w:rFonts w:ascii="Arial" w:hAnsi="Arial" w:cs="Arial"/>
          <w:spacing w:val="-3"/>
          <w:sz w:val="24"/>
          <w:szCs w:val="24"/>
        </w:rPr>
      </w:pPr>
    </w:p>
    <w:p w:rsidR="00047DD7" w:rsidRPr="00E70322" w:rsidRDefault="00047DD7" w:rsidP="00047DD7">
      <w:pPr>
        <w:suppressAutoHyphens/>
        <w:spacing w:line="360" w:lineRule="auto"/>
        <w:ind w:firstLine="2835"/>
        <w:jc w:val="both"/>
        <w:rPr>
          <w:rFonts w:ascii="Arial" w:hAnsi="Arial" w:cs="Arial"/>
          <w:spacing w:val="-3"/>
          <w:sz w:val="24"/>
          <w:szCs w:val="24"/>
        </w:rPr>
      </w:pPr>
      <w:r w:rsidRPr="00E70322">
        <w:rPr>
          <w:rFonts w:ascii="Arial" w:hAnsi="Arial" w:cs="Arial"/>
          <w:sz w:val="24"/>
          <w:szCs w:val="24"/>
        </w:rPr>
        <w:lastRenderedPageBreak/>
        <w:t xml:space="preserve">5. </w:t>
      </w:r>
      <w:r w:rsidRPr="00E70322">
        <w:rPr>
          <w:rFonts w:ascii="Arial" w:hAnsi="Arial" w:cs="Arial"/>
          <w:spacing w:val="-3"/>
          <w:sz w:val="24"/>
          <w:szCs w:val="24"/>
        </w:rPr>
        <w:t xml:space="preserve">Los anteriores razonamientos son suficientes para conceder el amparo impetrado respecto de la protección al derecho fundamental de petición del señor </w:t>
      </w:r>
      <w:r w:rsidR="0049380C" w:rsidRPr="00E70322">
        <w:rPr>
          <w:rFonts w:ascii="Arial" w:hAnsi="Arial" w:cs="Arial"/>
          <w:sz w:val="24"/>
          <w:szCs w:val="24"/>
        </w:rPr>
        <w:t>JULIÁN RAMÍREZ ARANGO</w:t>
      </w:r>
      <w:r w:rsidRPr="00E70322">
        <w:rPr>
          <w:rFonts w:ascii="Arial" w:hAnsi="Arial" w:cs="Arial"/>
          <w:spacing w:val="-3"/>
          <w:sz w:val="24"/>
          <w:szCs w:val="24"/>
        </w:rPr>
        <w:t>, en consecuencia se ordenará al Ministerio de Educación Nacional, que en el término de cuarenta y ocho (48) horas, proceda a dar respuesta de fondo a la</w:t>
      </w:r>
      <w:r w:rsidR="00D25AEA" w:rsidRPr="00E70322">
        <w:rPr>
          <w:rFonts w:ascii="Arial" w:hAnsi="Arial" w:cs="Arial"/>
          <w:spacing w:val="-3"/>
          <w:sz w:val="24"/>
          <w:szCs w:val="24"/>
        </w:rPr>
        <w:t>s peticio</w:t>
      </w:r>
      <w:r w:rsidRPr="00E70322">
        <w:rPr>
          <w:rFonts w:ascii="Arial" w:hAnsi="Arial" w:cs="Arial"/>
          <w:spacing w:val="-3"/>
          <w:sz w:val="24"/>
          <w:szCs w:val="24"/>
        </w:rPr>
        <w:t>n</w:t>
      </w:r>
      <w:r w:rsidR="00D25AEA" w:rsidRPr="00E70322">
        <w:rPr>
          <w:rFonts w:ascii="Arial" w:hAnsi="Arial" w:cs="Arial"/>
          <w:spacing w:val="-3"/>
          <w:sz w:val="24"/>
          <w:szCs w:val="24"/>
        </w:rPr>
        <w:t>es</w:t>
      </w:r>
      <w:r w:rsidRPr="00E70322">
        <w:rPr>
          <w:rFonts w:ascii="Arial" w:hAnsi="Arial" w:cs="Arial"/>
          <w:spacing w:val="-3"/>
          <w:sz w:val="24"/>
          <w:szCs w:val="24"/>
        </w:rPr>
        <w:t xml:space="preserve"> elevada</w:t>
      </w:r>
      <w:r w:rsidR="00D25AEA" w:rsidRPr="00E70322">
        <w:rPr>
          <w:rFonts w:ascii="Arial" w:hAnsi="Arial" w:cs="Arial"/>
          <w:spacing w:val="-3"/>
          <w:sz w:val="24"/>
          <w:szCs w:val="24"/>
        </w:rPr>
        <w:t>s</w:t>
      </w:r>
      <w:r w:rsidRPr="00E70322">
        <w:rPr>
          <w:rFonts w:ascii="Arial" w:hAnsi="Arial" w:cs="Arial"/>
          <w:spacing w:val="-3"/>
          <w:sz w:val="24"/>
          <w:szCs w:val="24"/>
        </w:rPr>
        <w:t xml:space="preserve"> por el </w:t>
      </w:r>
      <w:r w:rsidRPr="00E70322">
        <w:rPr>
          <w:rFonts w:ascii="Arial" w:hAnsi="Arial" w:cs="Arial"/>
          <w:sz w:val="24"/>
          <w:szCs w:val="24"/>
        </w:rPr>
        <w:t xml:space="preserve">señor </w:t>
      </w:r>
      <w:r w:rsidR="0049380C" w:rsidRPr="00E70322">
        <w:rPr>
          <w:rFonts w:ascii="Arial" w:hAnsi="Arial" w:cs="Arial"/>
          <w:sz w:val="24"/>
          <w:szCs w:val="24"/>
        </w:rPr>
        <w:t>RAMÍREZ ARANGO</w:t>
      </w:r>
      <w:r w:rsidRPr="00E70322">
        <w:rPr>
          <w:rFonts w:ascii="Arial" w:hAnsi="Arial" w:cs="Arial"/>
          <w:spacing w:val="-3"/>
          <w:sz w:val="24"/>
          <w:szCs w:val="24"/>
        </w:rPr>
        <w:t>, el</w:t>
      </w:r>
      <w:r w:rsidR="00D25AEA" w:rsidRPr="00E70322">
        <w:rPr>
          <w:rFonts w:ascii="Arial" w:hAnsi="Arial" w:cs="Arial"/>
          <w:spacing w:val="-3"/>
          <w:sz w:val="24"/>
          <w:szCs w:val="24"/>
        </w:rPr>
        <w:t xml:space="preserve"> 21 de abril y 22 de septiembre de 2017,</w:t>
      </w:r>
      <w:r w:rsidRPr="00E70322">
        <w:rPr>
          <w:rFonts w:ascii="Arial" w:hAnsi="Arial" w:cs="Arial"/>
          <w:sz w:val="24"/>
          <w:szCs w:val="24"/>
        </w:rPr>
        <w:t xml:space="preserve"> </w:t>
      </w:r>
      <w:r w:rsidRPr="00E70322">
        <w:rPr>
          <w:rFonts w:ascii="Arial" w:hAnsi="Arial" w:cs="Arial"/>
          <w:spacing w:val="-3"/>
          <w:sz w:val="24"/>
          <w:szCs w:val="24"/>
        </w:rPr>
        <w:t>relacionada</w:t>
      </w:r>
      <w:r w:rsidR="00D25AEA" w:rsidRPr="00E70322">
        <w:rPr>
          <w:rFonts w:ascii="Arial" w:hAnsi="Arial" w:cs="Arial"/>
          <w:spacing w:val="-3"/>
          <w:sz w:val="24"/>
          <w:szCs w:val="24"/>
        </w:rPr>
        <w:t>s</w:t>
      </w:r>
      <w:r w:rsidRPr="00E70322">
        <w:rPr>
          <w:rFonts w:ascii="Arial" w:hAnsi="Arial" w:cs="Arial"/>
          <w:spacing w:val="-3"/>
          <w:sz w:val="24"/>
          <w:szCs w:val="24"/>
        </w:rPr>
        <w:t xml:space="preserve"> con la </w:t>
      </w:r>
      <w:r w:rsidR="000C5304" w:rsidRPr="00E70322">
        <w:rPr>
          <w:rStyle w:val="FontStyle56"/>
          <w:rFonts w:ascii="Arial" w:eastAsia="Calibri" w:hAnsi="Arial" w:cs="Arial"/>
          <w:i w:val="0"/>
          <w:sz w:val="24"/>
          <w:szCs w:val="24"/>
          <w:lang w:val="es-ES_tradnl" w:eastAsia="es-ES_tradnl"/>
        </w:rPr>
        <w:t xml:space="preserve">convalidación </w:t>
      </w:r>
      <w:r w:rsidR="000C5304" w:rsidRPr="00E70322">
        <w:rPr>
          <w:rFonts w:ascii="Arial" w:hAnsi="Arial" w:cs="Arial"/>
          <w:sz w:val="24"/>
          <w:szCs w:val="24"/>
        </w:rPr>
        <w:t>de sus estudios como especialista en imagenología diagnóstica y terapéutica</w:t>
      </w:r>
      <w:r w:rsidRPr="00E70322">
        <w:rPr>
          <w:rFonts w:ascii="Arial" w:hAnsi="Arial" w:cs="Arial"/>
          <w:sz w:val="24"/>
          <w:szCs w:val="24"/>
        </w:rPr>
        <w:t xml:space="preserve">, </w:t>
      </w:r>
      <w:r w:rsidRPr="00E70322">
        <w:rPr>
          <w:rFonts w:ascii="Arial" w:hAnsi="Arial" w:cs="Arial"/>
          <w:spacing w:val="-3"/>
          <w:sz w:val="24"/>
          <w:szCs w:val="24"/>
        </w:rPr>
        <w:t>la que deberá ser puesta en su conocimiento. Se</w:t>
      </w:r>
      <w:r w:rsidRPr="00E70322">
        <w:rPr>
          <w:rFonts w:ascii="Arial" w:hAnsi="Arial" w:cs="Arial"/>
          <w:color w:val="000000"/>
          <w:sz w:val="24"/>
          <w:szCs w:val="24"/>
        </w:rPr>
        <w:t xml:space="preserve"> desvinculará a la </w:t>
      </w:r>
      <w:r w:rsidR="000C5304" w:rsidRPr="00E70322">
        <w:rPr>
          <w:rFonts w:ascii="Arial" w:hAnsi="Arial" w:cs="Arial"/>
          <w:sz w:val="24"/>
          <w:szCs w:val="24"/>
        </w:rPr>
        <w:t xml:space="preserve">Sala de Evaluación de Salud y Bienestar de la Comisión Nacional Intersectorial para el Aseguramiento de la Calidad de la Educación Superior – </w:t>
      </w:r>
      <w:r w:rsidR="000C5304" w:rsidRPr="00E70322">
        <w:rPr>
          <w:rFonts w:ascii="Arial" w:hAnsi="Arial" w:cs="Arial"/>
          <w:sz w:val="24"/>
          <w:szCs w:val="24"/>
          <w:lang w:val="es-MX"/>
        </w:rPr>
        <w:t xml:space="preserve">CONACES, a la Asesora de la Secretaria General Unidad de Atención al Ciudadano, al Sistema General de Convalidaciones y al Sistema de Gestión Documental </w:t>
      </w:r>
      <w:r w:rsidR="000C5304" w:rsidRPr="00E70322">
        <w:rPr>
          <w:rFonts w:ascii="Arial" w:hAnsi="Arial" w:cs="Arial"/>
          <w:color w:val="000000"/>
          <w:sz w:val="24"/>
          <w:szCs w:val="24"/>
        </w:rPr>
        <w:t>del Ministerio de Educación</w:t>
      </w:r>
      <w:r w:rsidRPr="00E70322">
        <w:rPr>
          <w:rFonts w:ascii="Arial" w:hAnsi="Arial" w:cs="Arial"/>
          <w:color w:val="000000"/>
          <w:sz w:val="24"/>
          <w:szCs w:val="24"/>
        </w:rPr>
        <w:t>, por carecer de legitimación.</w:t>
      </w:r>
    </w:p>
    <w:p w:rsidR="00047DD7" w:rsidRPr="00E70322" w:rsidRDefault="00047DD7" w:rsidP="00E70322">
      <w:pPr>
        <w:suppressAutoHyphens/>
        <w:spacing w:line="360" w:lineRule="auto"/>
        <w:ind w:firstLine="2835"/>
        <w:jc w:val="both"/>
        <w:rPr>
          <w:rFonts w:ascii="Arial" w:hAnsi="Arial" w:cs="Arial"/>
          <w:spacing w:val="-3"/>
          <w:sz w:val="24"/>
          <w:szCs w:val="24"/>
        </w:rPr>
      </w:pPr>
    </w:p>
    <w:p w:rsidR="00047DD7" w:rsidRPr="00E70322" w:rsidRDefault="00047DD7" w:rsidP="00047DD7">
      <w:pPr>
        <w:suppressAutoHyphens/>
        <w:spacing w:line="360" w:lineRule="auto"/>
        <w:ind w:firstLine="2835"/>
        <w:jc w:val="both"/>
        <w:rPr>
          <w:rFonts w:ascii="Arial" w:hAnsi="Arial" w:cs="Arial"/>
          <w:iCs/>
          <w:sz w:val="24"/>
          <w:szCs w:val="24"/>
          <w:bdr w:val="none" w:sz="0" w:space="0" w:color="auto" w:frame="1"/>
          <w:shd w:val="clear" w:color="auto" w:fill="FFFFFF"/>
          <w:vertAlign w:val="superscript"/>
        </w:rPr>
      </w:pPr>
      <w:r w:rsidRPr="00E70322">
        <w:rPr>
          <w:rFonts w:ascii="Arial" w:hAnsi="Arial" w:cs="Arial"/>
          <w:b/>
          <w:bCs/>
          <w:sz w:val="24"/>
          <w:szCs w:val="24"/>
        </w:rPr>
        <w:t>V. DECISIÓN</w:t>
      </w:r>
    </w:p>
    <w:p w:rsidR="00047DD7" w:rsidRPr="00BA568F" w:rsidRDefault="00047DD7" w:rsidP="00047DD7">
      <w:pPr>
        <w:pStyle w:val="Sinespaciado2"/>
        <w:spacing w:line="360" w:lineRule="auto"/>
        <w:ind w:firstLine="2880"/>
        <w:jc w:val="both"/>
        <w:rPr>
          <w:rFonts w:ascii="Arial" w:hAnsi="Arial" w:cs="Arial"/>
          <w:bCs/>
          <w:sz w:val="24"/>
          <w:szCs w:val="24"/>
        </w:rPr>
      </w:pPr>
    </w:p>
    <w:p w:rsidR="00047DD7" w:rsidRPr="008E5381" w:rsidRDefault="00047DD7" w:rsidP="00047DD7">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047DD7" w:rsidRPr="00BA568F" w:rsidRDefault="00047DD7" w:rsidP="00047DD7">
      <w:pPr>
        <w:pStyle w:val="Sinespaciado2"/>
        <w:spacing w:line="360" w:lineRule="auto"/>
        <w:ind w:firstLine="2835"/>
        <w:jc w:val="both"/>
        <w:rPr>
          <w:rFonts w:ascii="Arial" w:hAnsi="Arial" w:cs="Arial"/>
          <w:sz w:val="24"/>
          <w:szCs w:val="24"/>
        </w:rPr>
      </w:pPr>
    </w:p>
    <w:p w:rsidR="00047DD7" w:rsidRPr="008E5381" w:rsidRDefault="00047DD7" w:rsidP="00047DD7">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047DD7" w:rsidRPr="00BA568F" w:rsidRDefault="00047DD7" w:rsidP="00047DD7">
      <w:pPr>
        <w:pStyle w:val="Sinespaciado2"/>
        <w:spacing w:line="360" w:lineRule="auto"/>
        <w:ind w:firstLine="2835"/>
        <w:jc w:val="both"/>
        <w:rPr>
          <w:rFonts w:ascii="Arial" w:hAnsi="Arial" w:cs="Arial"/>
          <w:b/>
          <w:spacing w:val="-3"/>
          <w:sz w:val="24"/>
          <w:szCs w:val="24"/>
        </w:rPr>
      </w:pPr>
    </w:p>
    <w:p w:rsidR="00047DD7" w:rsidRDefault="00047DD7" w:rsidP="00047DD7">
      <w:pPr>
        <w:pStyle w:val="Sinespaciado10"/>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 xml:space="preserve">del señor </w:t>
      </w:r>
      <w:r w:rsidR="0049380C" w:rsidRPr="0049380C">
        <w:rPr>
          <w:rFonts w:ascii="Arial" w:hAnsi="Arial" w:cs="Arial"/>
          <w:lang w:val="es-ES" w:eastAsia="es-ES"/>
        </w:rPr>
        <w:t>JULIÁN RAMÍREZ ARANGO</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047DD7" w:rsidRPr="00BA568F" w:rsidRDefault="00047DD7" w:rsidP="00047DD7">
      <w:pPr>
        <w:pStyle w:val="Sinespaciado10"/>
        <w:spacing w:line="360" w:lineRule="auto"/>
        <w:ind w:firstLine="2835"/>
        <w:jc w:val="both"/>
        <w:rPr>
          <w:rFonts w:ascii="Arial" w:hAnsi="Arial" w:cs="Arial"/>
          <w:sz w:val="16"/>
          <w:szCs w:val="16"/>
        </w:rPr>
      </w:pPr>
    </w:p>
    <w:p w:rsidR="00047DD7" w:rsidRDefault="00047DD7" w:rsidP="00047DD7">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Pr="00D105D5">
        <w:rPr>
          <w:rFonts w:ascii="Arial" w:hAnsi="Arial" w:cs="Arial"/>
          <w:spacing w:val="-3"/>
          <w:sz w:val="26"/>
          <w:szCs w:val="26"/>
        </w:rPr>
        <w:t>Ministerio de Educación Nacional</w:t>
      </w:r>
      <w:r>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w:t>
      </w:r>
      <w:r w:rsidRPr="009E5077">
        <w:rPr>
          <w:rFonts w:ascii="Arial" w:hAnsi="Arial" w:cs="Arial"/>
          <w:spacing w:val="-3"/>
          <w:sz w:val="26"/>
          <w:szCs w:val="26"/>
        </w:rPr>
        <w:t xml:space="preserve">proceda a dar respuesta de fondo </w:t>
      </w:r>
      <w:r w:rsidR="00D25AEA" w:rsidRPr="009E5077">
        <w:rPr>
          <w:rFonts w:ascii="Arial" w:hAnsi="Arial" w:cs="Arial"/>
          <w:spacing w:val="-3"/>
          <w:sz w:val="26"/>
          <w:szCs w:val="26"/>
        </w:rPr>
        <w:t>a la</w:t>
      </w:r>
      <w:r w:rsidR="00D25AEA">
        <w:rPr>
          <w:rFonts w:ascii="Arial" w:hAnsi="Arial" w:cs="Arial"/>
          <w:spacing w:val="-3"/>
          <w:sz w:val="26"/>
          <w:szCs w:val="26"/>
        </w:rPr>
        <w:t>s peticio</w:t>
      </w:r>
      <w:r w:rsidR="00D25AEA" w:rsidRPr="009E5077">
        <w:rPr>
          <w:rFonts w:ascii="Arial" w:hAnsi="Arial" w:cs="Arial"/>
          <w:spacing w:val="-3"/>
          <w:sz w:val="26"/>
          <w:szCs w:val="26"/>
        </w:rPr>
        <w:t>n</w:t>
      </w:r>
      <w:r w:rsidR="00D25AEA">
        <w:rPr>
          <w:rFonts w:ascii="Arial" w:hAnsi="Arial" w:cs="Arial"/>
          <w:spacing w:val="-3"/>
          <w:sz w:val="26"/>
          <w:szCs w:val="26"/>
        </w:rPr>
        <w:t>es</w:t>
      </w:r>
      <w:r w:rsidR="00D25AEA" w:rsidRPr="009E5077">
        <w:rPr>
          <w:rFonts w:ascii="Arial" w:hAnsi="Arial" w:cs="Arial"/>
          <w:spacing w:val="-3"/>
          <w:sz w:val="26"/>
          <w:szCs w:val="26"/>
        </w:rPr>
        <w:t xml:space="preserve"> elevada</w:t>
      </w:r>
      <w:r w:rsidR="00D25AEA">
        <w:rPr>
          <w:rFonts w:ascii="Arial" w:hAnsi="Arial" w:cs="Arial"/>
          <w:spacing w:val="-3"/>
          <w:sz w:val="26"/>
          <w:szCs w:val="26"/>
        </w:rPr>
        <w:t>s</w:t>
      </w:r>
      <w:r w:rsidR="00D25AEA" w:rsidRPr="009E5077">
        <w:rPr>
          <w:rFonts w:ascii="Arial" w:hAnsi="Arial" w:cs="Arial"/>
          <w:spacing w:val="-3"/>
          <w:sz w:val="26"/>
          <w:szCs w:val="26"/>
        </w:rPr>
        <w:t xml:space="preserve"> por </w:t>
      </w:r>
      <w:r w:rsidR="00D25AEA">
        <w:rPr>
          <w:rFonts w:ascii="Arial" w:hAnsi="Arial" w:cs="Arial"/>
          <w:spacing w:val="-3"/>
          <w:sz w:val="26"/>
          <w:szCs w:val="26"/>
        </w:rPr>
        <w:t>e</w:t>
      </w:r>
      <w:r w:rsidR="00D25AEA" w:rsidRPr="009E5077">
        <w:rPr>
          <w:rFonts w:ascii="Arial" w:hAnsi="Arial" w:cs="Arial"/>
          <w:spacing w:val="-3"/>
          <w:sz w:val="26"/>
          <w:szCs w:val="26"/>
        </w:rPr>
        <w:t xml:space="preserve">l </w:t>
      </w:r>
      <w:r w:rsidR="00D25AEA" w:rsidRPr="009E5077">
        <w:rPr>
          <w:rFonts w:ascii="Arial" w:hAnsi="Arial" w:cs="Arial"/>
          <w:sz w:val="26"/>
          <w:szCs w:val="26"/>
        </w:rPr>
        <w:t xml:space="preserve">señor </w:t>
      </w:r>
      <w:r w:rsidR="00D25AEA" w:rsidRPr="0049380C">
        <w:rPr>
          <w:rFonts w:ascii="Arial" w:hAnsi="Arial" w:cs="Arial"/>
        </w:rPr>
        <w:t>RAMÍREZ ARANGO</w:t>
      </w:r>
      <w:r w:rsidR="00D25AEA" w:rsidRPr="009E5077">
        <w:rPr>
          <w:rFonts w:ascii="Arial" w:hAnsi="Arial" w:cs="Arial"/>
          <w:spacing w:val="-3"/>
          <w:sz w:val="26"/>
          <w:szCs w:val="26"/>
        </w:rPr>
        <w:t>, el</w:t>
      </w:r>
      <w:r w:rsidR="00D25AEA">
        <w:rPr>
          <w:rFonts w:ascii="Arial" w:hAnsi="Arial" w:cs="Arial"/>
          <w:spacing w:val="-3"/>
          <w:sz w:val="26"/>
          <w:szCs w:val="26"/>
        </w:rPr>
        <w:t xml:space="preserve"> 21 de abril y 22 de septiembre de 2017,</w:t>
      </w:r>
      <w:r w:rsidR="00D25AEA">
        <w:rPr>
          <w:rFonts w:ascii="Arial" w:hAnsi="Arial" w:cs="Arial"/>
          <w:sz w:val="26"/>
          <w:szCs w:val="26"/>
        </w:rPr>
        <w:t xml:space="preserve"> </w:t>
      </w:r>
      <w:r w:rsidR="00D25AEA" w:rsidRPr="000C5304">
        <w:rPr>
          <w:rFonts w:ascii="Arial" w:hAnsi="Arial" w:cs="Arial"/>
          <w:spacing w:val="-3"/>
          <w:sz w:val="26"/>
          <w:szCs w:val="26"/>
        </w:rPr>
        <w:t>relacionada</w:t>
      </w:r>
      <w:r w:rsidR="00D25AEA">
        <w:rPr>
          <w:rFonts w:ascii="Arial" w:hAnsi="Arial" w:cs="Arial"/>
          <w:spacing w:val="-3"/>
          <w:sz w:val="26"/>
          <w:szCs w:val="26"/>
        </w:rPr>
        <w:t>s</w:t>
      </w:r>
      <w:r w:rsidR="00D25AEA" w:rsidRPr="000C5304">
        <w:rPr>
          <w:rFonts w:ascii="Arial" w:hAnsi="Arial" w:cs="Arial"/>
          <w:spacing w:val="-3"/>
          <w:sz w:val="26"/>
          <w:szCs w:val="26"/>
        </w:rPr>
        <w:t xml:space="preserve"> con la </w:t>
      </w:r>
      <w:r w:rsidR="00D25AEA">
        <w:rPr>
          <w:rStyle w:val="FontStyle56"/>
          <w:rFonts w:ascii="Arial" w:hAnsi="Arial" w:cs="Arial"/>
          <w:i w:val="0"/>
          <w:sz w:val="26"/>
          <w:szCs w:val="26"/>
          <w:lang w:val="es-ES_tradnl" w:eastAsia="es-ES_tradnl"/>
        </w:rPr>
        <w:t xml:space="preserve">convalidación </w:t>
      </w:r>
      <w:r w:rsidR="00D25AEA" w:rsidRPr="000C5304">
        <w:rPr>
          <w:rFonts w:ascii="Arial" w:hAnsi="Arial" w:cs="Arial"/>
          <w:sz w:val="26"/>
          <w:szCs w:val="26"/>
        </w:rPr>
        <w:t>de sus estudios como</w:t>
      </w:r>
      <w:r w:rsidR="00D25AEA">
        <w:rPr>
          <w:rFonts w:ascii="Arial" w:hAnsi="Arial" w:cs="Arial"/>
          <w:sz w:val="26"/>
          <w:szCs w:val="26"/>
        </w:rPr>
        <w:t xml:space="preserve"> especialista en imagenología diagnóstica y terapéutica</w:t>
      </w:r>
      <w:r w:rsidR="00D25AEA" w:rsidRPr="009E5077">
        <w:rPr>
          <w:rFonts w:ascii="Arial" w:hAnsi="Arial" w:cs="Arial"/>
          <w:sz w:val="26"/>
          <w:szCs w:val="26"/>
        </w:rPr>
        <w:t xml:space="preserve">, </w:t>
      </w:r>
      <w:r w:rsidR="00D25AEA"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047DD7" w:rsidRPr="004D04DF" w:rsidRDefault="00047DD7" w:rsidP="00047DD7">
      <w:pPr>
        <w:pStyle w:val="Sinespaciado10"/>
        <w:tabs>
          <w:tab w:val="left" w:pos="1134"/>
        </w:tabs>
        <w:spacing w:line="360" w:lineRule="auto"/>
        <w:ind w:firstLine="2835"/>
        <w:jc w:val="both"/>
        <w:rPr>
          <w:rFonts w:ascii="Arial" w:hAnsi="Arial" w:cs="Arial"/>
          <w:spacing w:val="-3"/>
          <w:sz w:val="16"/>
          <w:szCs w:val="26"/>
        </w:rPr>
      </w:pPr>
    </w:p>
    <w:p w:rsidR="00047DD7" w:rsidRDefault="00047DD7" w:rsidP="00047DD7">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lastRenderedPageBreak/>
        <w:t>Tercero</w:t>
      </w:r>
      <w:r w:rsidRPr="00581409">
        <w:rPr>
          <w:rFonts w:ascii="Arial" w:hAnsi="Arial" w:cs="Arial"/>
          <w:b/>
          <w:spacing w:val="-3"/>
          <w:sz w:val="24"/>
          <w:szCs w:val="24"/>
        </w:rPr>
        <w:t xml:space="preserve">: </w:t>
      </w:r>
      <w:r w:rsidRPr="007B1D15">
        <w:rPr>
          <w:rFonts w:ascii="Arial" w:hAnsi="Arial" w:cs="Arial"/>
          <w:spacing w:val="-3"/>
          <w:sz w:val="22"/>
          <w:szCs w:val="26"/>
        </w:rPr>
        <w:t>D</w:t>
      </w:r>
      <w:r w:rsidRPr="007B1D15">
        <w:rPr>
          <w:rFonts w:ascii="Arial" w:hAnsi="Arial" w:cs="Arial"/>
          <w:color w:val="000000"/>
          <w:sz w:val="22"/>
          <w:szCs w:val="26"/>
        </w:rPr>
        <w:t>ESVINCULAR</w:t>
      </w:r>
      <w:r w:rsidRPr="0035351F">
        <w:rPr>
          <w:rFonts w:ascii="Arial" w:hAnsi="Arial" w:cs="Arial"/>
          <w:color w:val="000000"/>
          <w:sz w:val="22"/>
          <w:szCs w:val="26"/>
        </w:rPr>
        <w:t xml:space="preserve"> </w:t>
      </w:r>
      <w:r>
        <w:rPr>
          <w:rFonts w:ascii="Arial" w:hAnsi="Arial" w:cs="Arial"/>
          <w:color w:val="000000"/>
          <w:sz w:val="26"/>
          <w:szCs w:val="26"/>
        </w:rPr>
        <w:t xml:space="preserve">del asunto a </w:t>
      </w:r>
      <w:r w:rsidRPr="00581409">
        <w:rPr>
          <w:rFonts w:ascii="Arial" w:hAnsi="Arial" w:cs="Arial"/>
          <w:color w:val="000000"/>
          <w:sz w:val="26"/>
          <w:szCs w:val="26"/>
        </w:rPr>
        <w:t xml:space="preserve">la </w:t>
      </w:r>
      <w:r w:rsidR="00807C6C">
        <w:rPr>
          <w:rFonts w:ascii="Arial" w:hAnsi="Arial" w:cs="Arial"/>
          <w:sz w:val="26"/>
          <w:szCs w:val="26"/>
        </w:rPr>
        <w:t xml:space="preserve">Sala de Evaluación de Salud y Bienestar de la Comisión Nacional Intersectorial para el Aseguramiento de la Calidad de la Educación Superior – </w:t>
      </w:r>
      <w:r w:rsidR="00807C6C" w:rsidRPr="0058182E">
        <w:rPr>
          <w:rFonts w:ascii="Arial" w:hAnsi="Arial" w:cs="Arial"/>
          <w:sz w:val="22"/>
          <w:szCs w:val="26"/>
          <w:lang w:val="es-MX"/>
        </w:rPr>
        <w:t>C</w:t>
      </w:r>
      <w:r w:rsidR="00807C6C">
        <w:rPr>
          <w:rFonts w:ascii="Arial" w:hAnsi="Arial" w:cs="Arial"/>
          <w:sz w:val="22"/>
          <w:szCs w:val="26"/>
          <w:lang w:val="es-MX"/>
        </w:rPr>
        <w:t>ONACES,</w:t>
      </w:r>
      <w:r w:rsidR="00807C6C">
        <w:rPr>
          <w:rFonts w:ascii="Arial" w:hAnsi="Arial" w:cs="Arial"/>
          <w:sz w:val="24"/>
          <w:szCs w:val="26"/>
          <w:lang w:val="es-MX"/>
        </w:rPr>
        <w:t xml:space="preserve"> </w:t>
      </w:r>
      <w:r w:rsidR="00807C6C" w:rsidRPr="00A5025B">
        <w:rPr>
          <w:rFonts w:ascii="Arial" w:hAnsi="Arial" w:cs="Arial"/>
          <w:sz w:val="26"/>
          <w:szCs w:val="26"/>
          <w:lang w:val="es-MX"/>
        </w:rPr>
        <w:t xml:space="preserve">a la Asesora de la Secretaria General Unidad de Atención al Ciudadano, al Sistema General de Convalidaciones y al Sistema de Gestión Documental </w:t>
      </w:r>
      <w:r w:rsidRPr="00043167">
        <w:rPr>
          <w:rFonts w:ascii="Arial" w:hAnsi="Arial" w:cs="Arial"/>
          <w:color w:val="000000"/>
          <w:sz w:val="26"/>
          <w:szCs w:val="26"/>
        </w:rPr>
        <w:t>del Ministerio de Educación</w:t>
      </w:r>
      <w:r>
        <w:rPr>
          <w:rFonts w:ascii="Arial" w:hAnsi="Arial" w:cs="Arial"/>
          <w:color w:val="000000"/>
          <w:sz w:val="26"/>
          <w:szCs w:val="26"/>
        </w:rPr>
        <w:t>.</w:t>
      </w:r>
    </w:p>
    <w:p w:rsidR="00047DD7" w:rsidRPr="004F25B9" w:rsidRDefault="00047DD7" w:rsidP="00047DD7">
      <w:pPr>
        <w:pStyle w:val="Sinespaciado2"/>
        <w:spacing w:line="360" w:lineRule="auto"/>
        <w:ind w:firstLine="2835"/>
        <w:jc w:val="both"/>
        <w:rPr>
          <w:rFonts w:ascii="Arial" w:hAnsi="Arial" w:cs="Arial"/>
          <w:color w:val="000000"/>
          <w:sz w:val="16"/>
          <w:szCs w:val="26"/>
        </w:rPr>
      </w:pPr>
    </w:p>
    <w:p w:rsidR="00047DD7" w:rsidRPr="008E5381" w:rsidRDefault="00047DD7" w:rsidP="00047DD7">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Notifíquese esta decisión a las partes por el medio más expedito posible (Art. 5o. Dto. 306 de 1992).</w:t>
      </w:r>
    </w:p>
    <w:p w:rsidR="00047DD7" w:rsidRPr="008E5381" w:rsidRDefault="00047DD7" w:rsidP="00047DD7">
      <w:pPr>
        <w:pStyle w:val="Sinespaciado2"/>
        <w:spacing w:line="360" w:lineRule="auto"/>
        <w:ind w:firstLine="2835"/>
        <w:jc w:val="both"/>
        <w:rPr>
          <w:rFonts w:ascii="Arial" w:hAnsi="Arial" w:cs="Arial"/>
          <w:spacing w:val="-3"/>
          <w:sz w:val="16"/>
          <w:szCs w:val="26"/>
        </w:rPr>
      </w:pPr>
    </w:p>
    <w:p w:rsidR="00047DD7" w:rsidRPr="00A66400" w:rsidRDefault="00047DD7" w:rsidP="00047DD7">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Corte Constitucional para su eventual revisión.</w:t>
      </w:r>
    </w:p>
    <w:p w:rsidR="00047DD7" w:rsidRPr="00FD24B0" w:rsidRDefault="00047DD7" w:rsidP="00047DD7">
      <w:pPr>
        <w:pStyle w:val="Sinespaciado2"/>
        <w:spacing w:line="360" w:lineRule="auto"/>
        <w:ind w:firstLine="2835"/>
        <w:jc w:val="both"/>
        <w:rPr>
          <w:rFonts w:ascii="Arial" w:hAnsi="Arial" w:cs="Arial"/>
          <w:spacing w:val="-3"/>
          <w:sz w:val="16"/>
          <w:szCs w:val="26"/>
          <w:lang w:val="es-CO" w:eastAsia="en-US"/>
        </w:rPr>
      </w:pPr>
    </w:p>
    <w:p w:rsidR="00047DD7" w:rsidRPr="008E5381" w:rsidRDefault="00047DD7" w:rsidP="00047DD7">
      <w:pPr>
        <w:pStyle w:val="Sinespaciado10"/>
        <w:spacing w:line="360" w:lineRule="auto"/>
        <w:ind w:firstLine="2835"/>
        <w:jc w:val="both"/>
        <w:rPr>
          <w:rFonts w:ascii="Arial" w:hAnsi="Arial" w:cs="Arial"/>
          <w:spacing w:val="-3"/>
          <w:sz w:val="26"/>
          <w:szCs w:val="26"/>
        </w:rPr>
      </w:pPr>
      <w:r w:rsidRPr="0035351F">
        <w:rPr>
          <w:rFonts w:ascii="Arial" w:hAnsi="Arial" w:cs="Arial"/>
          <w:b/>
          <w:spacing w:val="-3"/>
          <w:sz w:val="24"/>
          <w:szCs w:val="26"/>
        </w:rPr>
        <w:t>Sexto</w:t>
      </w:r>
      <w:r>
        <w:rPr>
          <w:rFonts w:ascii="Arial" w:hAnsi="Arial" w:cs="Arial"/>
          <w:spacing w:val="-3"/>
          <w:sz w:val="26"/>
          <w:szCs w:val="26"/>
        </w:rPr>
        <w:t xml:space="preserve">: </w:t>
      </w:r>
      <w:r w:rsidRPr="00165DC7">
        <w:rPr>
          <w:rFonts w:ascii="Arial" w:hAnsi="Arial" w:cs="Arial"/>
          <w:spacing w:val="-3"/>
          <w:sz w:val="26"/>
          <w:szCs w:val="26"/>
        </w:rPr>
        <w:t>Archivar las presentes diligencias previas anotaciones en los libros radicadores, una vez agotado el trámite ante la Corte Constitucional.</w:t>
      </w:r>
    </w:p>
    <w:p w:rsidR="00047DD7" w:rsidRPr="00B00D84" w:rsidRDefault="00047DD7" w:rsidP="00047DD7">
      <w:pPr>
        <w:ind w:firstLine="2835"/>
        <w:jc w:val="both"/>
        <w:rPr>
          <w:rFonts w:ascii="Arial" w:hAnsi="Arial" w:cs="Arial"/>
          <w:spacing w:val="-3"/>
          <w:sz w:val="16"/>
          <w:szCs w:val="16"/>
        </w:rPr>
      </w:pPr>
    </w:p>
    <w:p w:rsidR="002C16F3" w:rsidRPr="000905F6" w:rsidRDefault="00047DD7" w:rsidP="00047DD7">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Pr="00E50FDC" w:rsidRDefault="002B1AEB"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481E54" w:rsidRPr="00E50FDC" w:rsidRDefault="00481E54"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Default="002B1AEB"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D1573E" w:rsidRPr="006166F2" w:rsidRDefault="002C16F3" w:rsidP="00E10BB9">
      <w:pPr>
        <w:pStyle w:val="Sinespaciado10"/>
        <w:jc w:val="both"/>
        <w:rPr>
          <w:rFonts w:ascii="Arial" w:hAnsi="Arial" w:cs="Arial"/>
          <w:b/>
        </w:rPr>
      </w:pPr>
      <w:r w:rsidRPr="00E50FDC">
        <w:rPr>
          <w:rFonts w:ascii="Arial" w:hAnsi="Arial" w:cs="Arial"/>
          <w:b/>
          <w:spacing w:val="-3"/>
        </w:rPr>
        <w:t>JAIME ALBERTO SARAZA NARANJO</w:t>
      </w:r>
      <w:r w:rsidR="00E10BB9">
        <w:rPr>
          <w:rFonts w:ascii="Arial" w:hAnsi="Arial" w:cs="Arial"/>
          <w:b/>
          <w:spacing w:val="-3"/>
        </w:rPr>
        <w:t xml:space="preserve">        </w:t>
      </w:r>
      <w:r w:rsidRPr="00E50FDC">
        <w:rPr>
          <w:rFonts w:ascii="Arial" w:hAnsi="Arial" w:cs="Arial"/>
          <w:b/>
        </w:rPr>
        <w:t>CLAUDIA MARÍA ARCILA RÍOS</w:t>
      </w:r>
    </w:p>
    <w:sectPr w:rsidR="00D1573E" w:rsidRPr="006166F2" w:rsidSect="00E70322">
      <w:headerReference w:type="default" r:id="rId8"/>
      <w:footerReference w:type="default" r:id="rId9"/>
      <w:pgSz w:w="12240" w:h="18720" w:code="14"/>
      <w:pgMar w:top="2552" w:right="1928" w:bottom="170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47" w:rsidRDefault="00B22B47" w:rsidP="00C3533F">
      <w:r>
        <w:separator/>
      </w:r>
    </w:p>
  </w:endnote>
  <w:endnote w:type="continuationSeparator" w:id="0">
    <w:p w:rsidR="00B22B47" w:rsidRDefault="00B22B47"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4C41D0">
    <w:pPr>
      <w:pStyle w:val="Pieddepage"/>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0322">
      <w:rPr>
        <w:rFonts w:ascii="Arial" w:hAnsi="Arial" w:cs="Arial"/>
        <w:noProof/>
        <w:sz w:val="22"/>
        <w:szCs w:val="22"/>
      </w:rPr>
      <w:t>1</w:t>
    </w:r>
    <w:r w:rsidRPr="00B97631">
      <w:rPr>
        <w:rFonts w:ascii="Arial" w:hAnsi="Arial" w:cs="Arial"/>
        <w:sz w:val="22"/>
        <w:szCs w:val="22"/>
      </w:rPr>
      <w:fldChar w:fldCharType="end"/>
    </w:r>
  </w:p>
  <w:p w:rsidR="00933DA7" w:rsidRDefault="00B22B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47" w:rsidRDefault="00B22B47" w:rsidP="00C3533F">
      <w:r>
        <w:separator/>
      </w:r>
    </w:p>
  </w:footnote>
  <w:footnote w:type="continuationSeparator" w:id="0">
    <w:p w:rsidR="00B22B47" w:rsidRDefault="00B22B47"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03471722" wp14:editId="594F1A0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B22B47" w:rsidP="005643A9">
    <w:pPr>
      <w:pStyle w:val="Sinespaciado1"/>
      <w:rPr>
        <w:rFonts w:ascii="Arial" w:hAnsi="Arial" w:cs="Arial"/>
        <w:sz w:val="16"/>
        <w:szCs w:val="16"/>
      </w:rPr>
    </w:pPr>
  </w:p>
  <w:p w:rsidR="00933DA7" w:rsidRPr="005643A9" w:rsidRDefault="00B22B47"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49380C">
      <w:rPr>
        <w:rFonts w:ascii="Arial" w:hAnsi="Arial" w:cs="Arial"/>
        <w:sz w:val="16"/>
        <w:szCs w:val="16"/>
      </w:rPr>
      <w:t>1176</w:t>
    </w:r>
    <w:r>
      <w:rPr>
        <w:rFonts w:ascii="Arial" w:hAnsi="Arial" w:cs="Arial"/>
        <w:sz w:val="16"/>
        <w:szCs w:val="16"/>
      </w:rPr>
      <w:t>-00</w:t>
    </w:r>
  </w:p>
  <w:p w:rsidR="00933DA7" w:rsidRDefault="00B22B47">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47DD7"/>
    <w:rsid w:val="00050610"/>
    <w:rsid w:val="000510E6"/>
    <w:rsid w:val="0006669D"/>
    <w:rsid w:val="00074B71"/>
    <w:rsid w:val="000759C8"/>
    <w:rsid w:val="00092952"/>
    <w:rsid w:val="000B3FB8"/>
    <w:rsid w:val="000C29F8"/>
    <w:rsid w:val="000C5304"/>
    <w:rsid w:val="000C5829"/>
    <w:rsid w:val="000C7003"/>
    <w:rsid w:val="000E2D99"/>
    <w:rsid w:val="000F2D3C"/>
    <w:rsid w:val="000F6BC6"/>
    <w:rsid w:val="000F777D"/>
    <w:rsid w:val="000F79DE"/>
    <w:rsid w:val="0010205C"/>
    <w:rsid w:val="00104541"/>
    <w:rsid w:val="0010787C"/>
    <w:rsid w:val="00110CB6"/>
    <w:rsid w:val="00122110"/>
    <w:rsid w:val="00173267"/>
    <w:rsid w:val="00191D82"/>
    <w:rsid w:val="001920BF"/>
    <w:rsid w:val="001A461A"/>
    <w:rsid w:val="001C7187"/>
    <w:rsid w:val="001D7FD4"/>
    <w:rsid w:val="00207D4B"/>
    <w:rsid w:val="002102D5"/>
    <w:rsid w:val="002107FF"/>
    <w:rsid w:val="0023364D"/>
    <w:rsid w:val="00266F22"/>
    <w:rsid w:val="00275897"/>
    <w:rsid w:val="002B1AEB"/>
    <w:rsid w:val="002B626A"/>
    <w:rsid w:val="002C16F3"/>
    <w:rsid w:val="002C7BA3"/>
    <w:rsid w:val="002D0467"/>
    <w:rsid w:val="002E5CAE"/>
    <w:rsid w:val="00304013"/>
    <w:rsid w:val="003068A7"/>
    <w:rsid w:val="0031418F"/>
    <w:rsid w:val="00315662"/>
    <w:rsid w:val="00327936"/>
    <w:rsid w:val="00336DA7"/>
    <w:rsid w:val="00361ADB"/>
    <w:rsid w:val="00363504"/>
    <w:rsid w:val="00380351"/>
    <w:rsid w:val="00380603"/>
    <w:rsid w:val="003928A7"/>
    <w:rsid w:val="003978EF"/>
    <w:rsid w:val="003B3981"/>
    <w:rsid w:val="003B5656"/>
    <w:rsid w:val="003D0A87"/>
    <w:rsid w:val="003F3662"/>
    <w:rsid w:val="003F709B"/>
    <w:rsid w:val="0040244A"/>
    <w:rsid w:val="00420001"/>
    <w:rsid w:val="00422BE3"/>
    <w:rsid w:val="0043461E"/>
    <w:rsid w:val="00442539"/>
    <w:rsid w:val="004440CA"/>
    <w:rsid w:val="00447937"/>
    <w:rsid w:val="00452348"/>
    <w:rsid w:val="00460FB2"/>
    <w:rsid w:val="00461CA5"/>
    <w:rsid w:val="00473F5A"/>
    <w:rsid w:val="004801F5"/>
    <w:rsid w:val="004818CA"/>
    <w:rsid w:val="00481E54"/>
    <w:rsid w:val="00484B30"/>
    <w:rsid w:val="0049380C"/>
    <w:rsid w:val="004A660C"/>
    <w:rsid w:val="004B5490"/>
    <w:rsid w:val="004B7F8E"/>
    <w:rsid w:val="004C41D0"/>
    <w:rsid w:val="004D7B17"/>
    <w:rsid w:val="00506A6C"/>
    <w:rsid w:val="005170DD"/>
    <w:rsid w:val="00536A70"/>
    <w:rsid w:val="00561B6F"/>
    <w:rsid w:val="005825D4"/>
    <w:rsid w:val="00585568"/>
    <w:rsid w:val="005927E8"/>
    <w:rsid w:val="005A2744"/>
    <w:rsid w:val="005A2E58"/>
    <w:rsid w:val="005A330E"/>
    <w:rsid w:val="005A46D6"/>
    <w:rsid w:val="005B1A0B"/>
    <w:rsid w:val="005B314E"/>
    <w:rsid w:val="005C6B33"/>
    <w:rsid w:val="005E4B28"/>
    <w:rsid w:val="005F20E7"/>
    <w:rsid w:val="00615D33"/>
    <w:rsid w:val="006166F2"/>
    <w:rsid w:val="006421FD"/>
    <w:rsid w:val="006470DB"/>
    <w:rsid w:val="0065012C"/>
    <w:rsid w:val="00662524"/>
    <w:rsid w:val="00663D1B"/>
    <w:rsid w:val="006709E4"/>
    <w:rsid w:val="0067168D"/>
    <w:rsid w:val="00687C06"/>
    <w:rsid w:val="006C10F9"/>
    <w:rsid w:val="006C3EAD"/>
    <w:rsid w:val="006C7772"/>
    <w:rsid w:val="006D325F"/>
    <w:rsid w:val="006D4DDA"/>
    <w:rsid w:val="006F440A"/>
    <w:rsid w:val="00702A9A"/>
    <w:rsid w:val="00707C76"/>
    <w:rsid w:val="00725399"/>
    <w:rsid w:val="0073551E"/>
    <w:rsid w:val="007438B5"/>
    <w:rsid w:val="007477F0"/>
    <w:rsid w:val="00753716"/>
    <w:rsid w:val="00756EC1"/>
    <w:rsid w:val="007A21C6"/>
    <w:rsid w:val="007A44A8"/>
    <w:rsid w:val="007B013E"/>
    <w:rsid w:val="007C01AE"/>
    <w:rsid w:val="007C383C"/>
    <w:rsid w:val="007D2D30"/>
    <w:rsid w:val="007D4F59"/>
    <w:rsid w:val="007D6B11"/>
    <w:rsid w:val="007F635C"/>
    <w:rsid w:val="00807C6C"/>
    <w:rsid w:val="00814033"/>
    <w:rsid w:val="008237C6"/>
    <w:rsid w:val="008278D9"/>
    <w:rsid w:val="00833B65"/>
    <w:rsid w:val="008370BE"/>
    <w:rsid w:val="008445A0"/>
    <w:rsid w:val="00853B52"/>
    <w:rsid w:val="008568EB"/>
    <w:rsid w:val="00871E5E"/>
    <w:rsid w:val="008746D9"/>
    <w:rsid w:val="00883572"/>
    <w:rsid w:val="008862F8"/>
    <w:rsid w:val="00890953"/>
    <w:rsid w:val="008A6825"/>
    <w:rsid w:val="008A7470"/>
    <w:rsid w:val="008B040C"/>
    <w:rsid w:val="008C0693"/>
    <w:rsid w:val="008E718E"/>
    <w:rsid w:val="008F7C8A"/>
    <w:rsid w:val="00900E6A"/>
    <w:rsid w:val="00920040"/>
    <w:rsid w:val="00933F85"/>
    <w:rsid w:val="009353D9"/>
    <w:rsid w:val="00935424"/>
    <w:rsid w:val="0097237A"/>
    <w:rsid w:val="00977352"/>
    <w:rsid w:val="00981978"/>
    <w:rsid w:val="00981D26"/>
    <w:rsid w:val="009907F7"/>
    <w:rsid w:val="009923E3"/>
    <w:rsid w:val="00994835"/>
    <w:rsid w:val="009968CA"/>
    <w:rsid w:val="009A1A4F"/>
    <w:rsid w:val="009C545E"/>
    <w:rsid w:val="009F3DCA"/>
    <w:rsid w:val="00A02870"/>
    <w:rsid w:val="00A044FD"/>
    <w:rsid w:val="00A04C83"/>
    <w:rsid w:val="00A06FDA"/>
    <w:rsid w:val="00A1317D"/>
    <w:rsid w:val="00A43A67"/>
    <w:rsid w:val="00A5025B"/>
    <w:rsid w:val="00A53D48"/>
    <w:rsid w:val="00A57092"/>
    <w:rsid w:val="00A67D19"/>
    <w:rsid w:val="00A76BD5"/>
    <w:rsid w:val="00A902EE"/>
    <w:rsid w:val="00A93A64"/>
    <w:rsid w:val="00A942CC"/>
    <w:rsid w:val="00AA04E0"/>
    <w:rsid w:val="00AC3E71"/>
    <w:rsid w:val="00AD6EB8"/>
    <w:rsid w:val="00AE3EFA"/>
    <w:rsid w:val="00AE4414"/>
    <w:rsid w:val="00AF5C8F"/>
    <w:rsid w:val="00B01C08"/>
    <w:rsid w:val="00B05F53"/>
    <w:rsid w:val="00B103E0"/>
    <w:rsid w:val="00B13B0D"/>
    <w:rsid w:val="00B16650"/>
    <w:rsid w:val="00B22B47"/>
    <w:rsid w:val="00B34683"/>
    <w:rsid w:val="00B34A66"/>
    <w:rsid w:val="00B459F8"/>
    <w:rsid w:val="00B50DE3"/>
    <w:rsid w:val="00B5738A"/>
    <w:rsid w:val="00B70D19"/>
    <w:rsid w:val="00B81274"/>
    <w:rsid w:val="00B93EF9"/>
    <w:rsid w:val="00B957AD"/>
    <w:rsid w:val="00BB61C3"/>
    <w:rsid w:val="00BD27BE"/>
    <w:rsid w:val="00BF70E6"/>
    <w:rsid w:val="00C16B53"/>
    <w:rsid w:val="00C17E18"/>
    <w:rsid w:val="00C30D70"/>
    <w:rsid w:val="00C34B4F"/>
    <w:rsid w:val="00C3533F"/>
    <w:rsid w:val="00C37836"/>
    <w:rsid w:val="00C51747"/>
    <w:rsid w:val="00C618DE"/>
    <w:rsid w:val="00C86E80"/>
    <w:rsid w:val="00CA0BDF"/>
    <w:rsid w:val="00CA32EB"/>
    <w:rsid w:val="00CA47BC"/>
    <w:rsid w:val="00CB4500"/>
    <w:rsid w:val="00CC445C"/>
    <w:rsid w:val="00CC45B2"/>
    <w:rsid w:val="00CD06DA"/>
    <w:rsid w:val="00CD5FE0"/>
    <w:rsid w:val="00CE08EE"/>
    <w:rsid w:val="00CE5D3C"/>
    <w:rsid w:val="00CE643B"/>
    <w:rsid w:val="00CE6781"/>
    <w:rsid w:val="00D1573E"/>
    <w:rsid w:val="00D23E4A"/>
    <w:rsid w:val="00D25AEA"/>
    <w:rsid w:val="00D3738A"/>
    <w:rsid w:val="00D401D3"/>
    <w:rsid w:val="00D41132"/>
    <w:rsid w:val="00D44EDA"/>
    <w:rsid w:val="00D54CE7"/>
    <w:rsid w:val="00D707AA"/>
    <w:rsid w:val="00D709B0"/>
    <w:rsid w:val="00D83DE9"/>
    <w:rsid w:val="00DA3FCE"/>
    <w:rsid w:val="00DB4873"/>
    <w:rsid w:val="00DC7807"/>
    <w:rsid w:val="00DD3F3D"/>
    <w:rsid w:val="00DD7B63"/>
    <w:rsid w:val="00DE154E"/>
    <w:rsid w:val="00DF2D40"/>
    <w:rsid w:val="00E02881"/>
    <w:rsid w:val="00E10BB9"/>
    <w:rsid w:val="00E16F51"/>
    <w:rsid w:val="00E267A7"/>
    <w:rsid w:val="00E404BF"/>
    <w:rsid w:val="00E50FDC"/>
    <w:rsid w:val="00E70322"/>
    <w:rsid w:val="00E75F6F"/>
    <w:rsid w:val="00E97AA3"/>
    <w:rsid w:val="00EB174E"/>
    <w:rsid w:val="00EB6E4A"/>
    <w:rsid w:val="00ED77AD"/>
    <w:rsid w:val="00EE0263"/>
    <w:rsid w:val="00EE1576"/>
    <w:rsid w:val="00EE5E14"/>
    <w:rsid w:val="00EF67B9"/>
    <w:rsid w:val="00EF77E8"/>
    <w:rsid w:val="00F03EFC"/>
    <w:rsid w:val="00F15123"/>
    <w:rsid w:val="00F64108"/>
    <w:rsid w:val="00F646DC"/>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 w:type="character" w:styleId="Marquedecommentaire">
    <w:name w:val="annotation reference"/>
    <w:basedOn w:val="Policepardfaut"/>
    <w:uiPriority w:val="99"/>
    <w:semiHidden/>
    <w:unhideWhenUsed/>
    <w:rsid w:val="00DE154E"/>
    <w:rPr>
      <w:sz w:val="16"/>
      <w:szCs w:val="16"/>
    </w:rPr>
  </w:style>
  <w:style w:type="paragraph" w:styleId="Commentaire">
    <w:name w:val="annotation text"/>
    <w:basedOn w:val="Normal"/>
    <w:link w:val="CommentaireCar"/>
    <w:uiPriority w:val="99"/>
    <w:semiHidden/>
    <w:unhideWhenUsed/>
    <w:rsid w:val="00DE154E"/>
  </w:style>
  <w:style w:type="character" w:customStyle="1" w:styleId="CommentaireCar">
    <w:name w:val="Commentaire Car"/>
    <w:basedOn w:val="Policepardfaut"/>
    <w:link w:val="Commentaire"/>
    <w:uiPriority w:val="99"/>
    <w:semiHidden/>
    <w:rsid w:val="00DE154E"/>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E154E"/>
    <w:rPr>
      <w:b/>
      <w:bCs/>
    </w:rPr>
  </w:style>
  <w:style w:type="character" w:customStyle="1" w:styleId="ObjetducommentaireCar">
    <w:name w:val="Objet du commentaire Car"/>
    <w:basedOn w:val="CommentaireCar"/>
    <w:link w:val="Objetducommentaire"/>
    <w:uiPriority w:val="99"/>
    <w:semiHidden/>
    <w:rsid w:val="00DE154E"/>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 w:type="character" w:styleId="Marquedecommentaire">
    <w:name w:val="annotation reference"/>
    <w:basedOn w:val="Policepardfaut"/>
    <w:uiPriority w:val="99"/>
    <w:semiHidden/>
    <w:unhideWhenUsed/>
    <w:rsid w:val="00DE154E"/>
    <w:rPr>
      <w:sz w:val="16"/>
      <w:szCs w:val="16"/>
    </w:rPr>
  </w:style>
  <w:style w:type="paragraph" w:styleId="Commentaire">
    <w:name w:val="annotation text"/>
    <w:basedOn w:val="Normal"/>
    <w:link w:val="CommentaireCar"/>
    <w:uiPriority w:val="99"/>
    <w:semiHidden/>
    <w:unhideWhenUsed/>
    <w:rsid w:val="00DE154E"/>
  </w:style>
  <w:style w:type="character" w:customStyle="1" w:styleId="CommentaireCar">
    <w:name w:val="Commentaire Car"/>
    <w:basedOn w:val="Policepardfaut"/>
    <w:link w:val="Commentaire"/>
    <w:uiPriority w:val="99"/>
    <w:semiHidden/>
    <w:rsid w:val="00DE154E"/>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E154E"/>
    <w:rPr>
      <w:b/>
      <w:bCs/>
    </w:rPr>
  </w:style>
  <w:style w:type="character" w:customStyle="1" w:styleId="ObjetducommentaireCar">
    <w:name w:val="Objet du commentaire Car"/>
    <w:basedOn w:val="CommentaireCar"/>
    <w:link w:val="Objetducommentaire"/>
    <w:uiPriority w:val="99"/>
    <w:semiHidden/>
    <w:rsid w:val="00DE154E"/>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E875-5D85-4505-88F5-5D76B7B9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33</cp:revision>
  <cp:lastPrinted>2017-11-07T13:08:00Z</cp:lastPrinted>
  <dcterms:created xsi:type="dcterms:W3CDTF">2017-11-02T20:35:00Z</dcterms:created>
  <dcterms:modified xsi:type="dcterms:W3CDTF">2017-12-08T09:08:00Z</dcterms:modified>
</cp:coreProperties>
</file>