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011" w:rsidRPr="00CC5011" w:rsidRDefault="00CC5011" w:rsidP="00CC5011">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bookmarkStart w:id="0" w:name="_GoBack"/>
      <w:bookmarkEnd w:id="0"/>
      <w:r w:rsidRPr="00CC5011">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CC5011" w:rsidRPr="00CC5011" w:rsidRDefault="00CC5011" w:rsidP="00CC5011">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CC5011">
        <w:rPr>
          <w:rFonts w:ascii="Calibri" w:hAnsi="Calibri" w:cs="Calibri"/>
          <w:color w:val="FF0000"/>
          <w:sz w:val="16"/>
          <w:szCs w:val="16"/>
          <w:lang w:val="es-CO" w:eastAsia="fr-FR"/>
        </w:rPr>
        <w:t>El contenido total y fiel de la decisión debe ser verificado en la Secretaría de esta Sala.</w:t>
      </w:r>
    </w:p>
    <w:p w:rsidR="00CC5011" w:rsidRPr="00CC5011" w:rsidRDefault="00CC5011" w:rsidP="00CC5011">
      <w:pPr>
        <w:shd w:val="clear" w:color="auto" w:fill="FFFFFF"/>
        <w:ind w:left="1843" w:hanging="1843"/>
        <w:jc w:val="both"/>
        <w:rPr>
          <w:rFonts w:ascii="Calibri" w:eastAsia="Times New Roman" w:hAnsi="Calibri" w:cs="Calibri"/>
          <w:color w:val="222222"/>
          <w:sz w:val="18"/>
          <w:szCs w:val="18"/>
          <w:lang w:val="es-CO" w:eastAsia="fr-FR"/>
        </w:rPr>
      </w:pPr>
      <w:r w:rsidRPr="00CC5011">
        <w:rPr>
          <w:rFonts w:ascii="Calibri" w:eastAsia="Times New Roman" w:hAnsi="Calibri" w:cs="Calibri"/>
          <w:color w:val="222222"/>
          <w:sz w:val="18"/>
          <w:szCs w:val="18"/>
          <w:lang w:val="es-CO" w:eastAsia="fr-FR"/>
        </w:rPr>
        <w:t>Providencia:</w:t>
      </w:r>
      <w:r w:rsidRPr="00CC5011">
        <w:rPr>
          <w:rFonts w:ascii="Calibri" w:eastAsia="Times New Roman" w:hAnsi="Calibri" w:cs="Calibri"/>
          <w:color w:val="222222"/>
          <w:sz w:val="18"/>
          <w:szCs w:val="18"/>
          <w:lang w:val="es-CO" w:eastAsia="fr-FR"/>
        </w:rPr>
        <w:tab/>
        <w:t>Sentencia  – 2ª instancia – 20 de noviembre de 2017</w:t>
      </w:r>
    </w:p>
    <w:p w:rsidR="00CC5011" w:rsidRPr="00CC5011" w:rsidRDefault="00CC5011" w:rsidP="00CC5011">
      <w:pPr>
        <w:shd w:val="clear" w:color="auto" w:fill="FFFFFF"/>
        <w:tabs>
          <w:tab w:val="left" w:pos="1843"/>
          <w:tab w:val="left" w:pos="4755"/>
        </w:tabs>
        <w:ind w:left="1843" w:hanging="1843"/>
        <w:jc w:val="both"/>
        <w:rPr>
          <w:rFonts w:ascii="Calibri" w:hAnsi="Calibri" w:cs="Calibri"/>
          <w:color w:val="222222"/>
          <w:sz w:val="18"/>
          <w:szCs w:val="18"/>
          <w:lang w:eastAsia="fr-FR"/>
        </w:rPr>
      </w:pPr>
      <w:r w:rsidRPr="00CC5011">
        <w:rPr>
          <w:rFonts w:ascii="Calibri" w:hAnsi="Calibri" w:cs="Calibri"/>
          <w:color w:val="222222"/>
          <w:sz w:val="18"/>
          <w:szCs w:val="18"/>
          <w:lang w:val="es-CO" w:eastAsia="fr-FR"/>
        </w:rPr>
        <w:t>Proceso:    </w:t>
      </w:r>
      <w:r w:rsidRPr="00CC5011">
        <w:rPr>
          <w:rFonts w:ascii="Calibri" w:hAnsi="Calibri" w:cs="Calibri"/>
          <w:color w:val="222222"/>
          <w:sz w:val="18"/>
          <w:szCs w:val="18"/>
          <w:lang w:val="es-CO" w:eastAsia="fr-FR"/>
        </w:rPr>
        <w:tab/>
        <w:t>Acción de Tutela – Confirma amparo</w:t>
      </w:r>
    </w:p>
    <w:p w:rsidR="00CC5011" w:rsidRPr="00CC5011" w:rsidRDefault="00CC5011" w:rsidP="00CC5011">
      <w:pPr>
        <w:shd w:val="clear" w:color="auto" w:fill="FFFFFF"/>
        <w:tabs>
          <w:tab w:val="left" w:pos="1790"/>
          <w:tab w:val="left" w:pos="1816"/>
          <w:tab w:val="left" w:pos="1843"/>
          <w:tab w:val="left" w:pos="4755"/>
        </w:tabs>
        <w:ind w:left="1843" w:hanging="1843"/>
        <w:jc w:val="both"/>
        <w:rPr>
          <w:rFonts w:ascii="Calibri" w:hAnsi="Calibri" w:cs="Calibri"/>
          <w:b/>
          <w:color w:val="222222"/>
          <w:sz w:val="18"/>
          <w:szCs w:val="18"/>
          <w:lang w:eastAsia="fr-FR"/>
        </w:rPr>
      </w:pPr>
      <w:r w:rsidRPr="00CC5011">
        <w:rPr>
          <w:rFonts w:ascii="Calibri" w:hAnsi="Calibri" w:cs="Calibri"/>
          <w:color w:val="222222"/>
          <w:sz w:val="18"/>
          <w:szCs w:val="18"/>
          <w:lang w:val="es-CO" w:eastAsia="fr-FR"/>
        </w:rPr>
        <w:t>Radicación Nro. :</w:t>
      </w:r>
      <w:r w:rsidRPr="00CC5011">
        <w:rPr>
          <w:rFonts w:ascii="Calibri" w:hAnsi="Calibri" w:cs="Calibri"/>
          <w:color w:val="222222"/>
          <w:sz w:val="18"/>
          <w:szCs w:val="18"/>
          <w:lang w:val="es-CO" w:eastAsia="fr-FR"/>
        </w:rPr>
        <w:tab/>
      </w:r>
      <w:r w:rsidRPr="00CC5011">
        <w:rPr>
          <w:rFonts w:ascii="Calibri" w:hAnsi="Calibri" w:cs="Calibri"/>
          <w:color w:val="222222"/>
          <w:sz w:val="18"/>
          <w:szCs w:val="18"/>
          <w:lang w:val="es-CO" w:eastAsia="fr-FR"/>
        </w:rPr>
        <w:tab/>
      </w:r>
      <w:r w:rsidRPr="00CC5011">
        <w:rPr>
          <w:rFonts w:ascii="Calibri" w:hAnsi="Calibri" w:cs="Calibri"/>
          <w:color w:val="222222"/>
          <w:sz w:val="18"/>
          <w:szCs w:val="18"/>
          <w:lang w:val="es-CO" w:eastAsia="fr-FR"/>
        </w:rPr>
        <w:tab/>
      </w:r>
      <w:r w:rsidRPr="00CC5011">
        <w:rPr>
          <w:rFonts w:ascii="Calibri" w:hAnsi="Calibri" w:cs="Calibri"/>
          <w:color w:val="222222"/>
          <w:sz w:val="18"/>
          <w:szCs w:val="18"/>
          <w:lang w:eastAsia="fr-FR"/>
        </w:rPr>
        <w:t>66170-31-10-001-2017-00465-02</w:t>
      </w:r>
    </w:p>
    <w:p w:rsidR="00CC5011" w:rsidRPr="00CC5011" w:rsidRDefault="00CC5011" w:rsidP="00CC5011">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lang w:eastAsia="fr-FR"/>
        </w:rPr>
      </w:pPr>
      <w:r w:rsidRPr="00CC5011">
        <w:rPr>
          <w:rFonts w:ascii="Calibri" w:hAnsi="Calibri" w:cs="Calibri"/>
          <w:bCs/>
          <w:iCs/>
          <w:color w:val="222222"/>
          <w:sz w:val="18"/>
          <w:szCs w:val="18"/>
          <w:lang w:eastAsia="fr-FR"/>
        </w:rPr>
        <w:t xml:space="preserve">Accionante: </w:t>
      </w:r>
      <w:r w:rsidRPr="00CC5011">
        <w:rPr>
          <w:rFonts w:ascii="Calibri" w:hAnsi="Calibri" w:cs="Calibri"/>
          <w:bCs/>
          <w:iCs/>
          <w:color w:val="222222"/>
          <w:sz w:val="18"/>
          <w:szCs w:val="18"/>
          <w:lang w:eastAsia="fr-FR"/>
        </w:rPr>
        <w:tab/>
        <w:t xml:space="preserve"> </w:t>
      </w:r>
      <w:r w:rsidRPr="00CC5011">
        <w:rPr>
          <w:rFonts w:ascii="Calibri" w:hAnsi="Calibri" w:cs="Calibri"/>
          <w:color w:val="222222"/>
          <w:sz w:val="18"/>
          <w:szCs w:val="18"/>
          <w:lang w:eastAsia="fr-FR"/>
        </w:rPr>
        <w:t xml:space="preserve">EDGAR SALDAÑA JIMÉNEZ </w:t>
      </w:r>
    </w:p>
    <w:p w:rsidR="00CC5011" w:rsidRPr="00CC5011" w:rsidRDefault="00CC5011" w:rsidP="00CC5011">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CC5011">
        <w:rPr>
          <w:rFonts w:ascii="Calibri" w:hAnsi="Calibri" w:cs="Calibri"/>
          <w:color w:val="222222"/>
          <w:sz w:val="18"/>
          <w:szCs w:val="18"/>
          <w:lang w:val="es-CO" w:eastAsia="fr-FR"/>
        </w:rPr>
        <w:t>Accionado:</w:t>
      </w:r>
      <w:r w:rsidRPr="00CC5011">
        <w:rPr>
          <w:rFonts w:ascii="Calibri" w:hAnsi="Calibri" w:cs="Calibri"/>
          <w:color w:val="222222"/>
          <w:sz w:val="18"/>
          <w:szCs w:val="18"/>
          <w:lang w:val="es-CO" w:eastAsia="fr-FR"/>
        </w:rPr>
        <w:tab/>
      </w:r>
      <w:r w:rsidRPr="00CC5011">
        <w:rPr>
          <w:rFonts w:ascii="Calibri" w:hAnsi="Calibri" w:cs="Calibri"/>
          <w:color w:val="222222"/>
          <w:sz w:val="18"/>
          <w:szCs w:val="18"/>
          <w:lang w:val="es-ES_tradnl" w:eastAsia="fr-FR"/>
        </w:rPr>
        <w:t>COLPENSIONES</w:t>
      </w:r>
    </w:p>
    <w:p w:rsidR="00CC5011" w:rsidRPr="00CC5011" w:rsidRDefault="00CC5011" w:rsidP="00CC5011">
      <w:pPr>
        <w:shd w:val="clear" w:color="auto" w:fill="FFFFFF"/>
        <w:tabs>
          <w:tab w:val="left" w:pos="1843"/>
          <w:tab w:val="left" w:pos="4755"/>
        </w:tabs>
        <w:ind w:left="1843" w:hanging="1843"/>
        <w:jc w:val="both"/>
        <w:rPr>
          <w:rFonts w:ascii="Calibri" w:hAnsi="Calibri" w:cs="Calibri"/>
          <w:b/>
          <w:bCs/>
          <w:iCs/>
          <w:color w:val="222222"/>
          <w:sz w:val="18"/>
          <w:szCs w:val="18"/>
          <w:lang w:eastAsia="fr-FR"/>
        </w:rPr>
      </w:pPr>
      <w:r w:rsidRPr="00CC5011">
        <w:rPr>
          <w:rFonts w:ascii="Calibri" w:hAnsi="Calibri" w:cs="Calibri"/>
          <w:color w:val="222222"/>
          <w:sz w:val="18"/>
          <w:szCs w:val="18"/>
          <w:lang w:val="es-CO" w:eastAsia="fr-FR"/>
        </w:rPr>
        <w:t>Magistrado Ponente: </w:t>
      </w:r>
      <w:r w:rsidRPr="00CC5011">
        <w:rPr>
          <w:rFonts w:ascii="Calibri" w:hAnsi="Calibri" w:cs="Calibri"/>
          <w:color w:val="222222"/>
          <w:sz w:val="18"/>
          <w:szCs w:val="18"/>
          <w:lang w:val="es-CO" w:eastAsia="fr-FR"/>
        </w:rPr>
        <w:tab/>
      </w:r>
      <w:proofErr w:type="spellStart"/>
      <w:r w:rsidRPr="00CC5011">
        <w:rPr>
          <w:rFonts w:ascii="Calibri" w:hAnsi="Calibri" w:cs="Calibri"/>
          <w:bCs/>
          <w:iCs/>
          <w:color w:val="222222"/>
          <w:sz w:val="18"/>
          <w:szCs w:val="18"/>
          <w:lang w:eastAsia="fr-FR"/>
        </w:rPr>
        <w:t>EDDER</w:t>
      </w:r>
      <w:proofErr w:type="spellEnd"/>
      <w:r w:rsidRPr="00CC5011">
        <w:rPr>
          <w:rFonts w:ascii="Calibri" w:hAnsi="Calibri" w:cs="Calibri"/>
          <w:bCs/>
          <w:iCs/>
          <w:color w:val="222222"/>
          <w:sz w:val="18"/>
          <w:szCs w:val="18"/>
          <w:lang w:eastAsia="fr-FR"/>
        </w:rPr>
        <w:t xml:space="preserve"> JIMMY SÁNCHEZ </w:t>
      </w:r>
      <w:proofErr w:type="spellStart"/>
      <w:r w:rsidRPr="00CC5011">
        <w:rPr>
          <w:rFonts w:ascii="Calibri" w:hAnsi="Calibri" w:cs="Calibri"/>
          <w:bCs/>
          <w:iCs/>
          <w:color w:val="222222"/>
          <w:sz w:val="18"/>
          <w:szCs w:val="18"/>
          <w:lang w:eastAsia="fr-FR"/>
        </w:rPr>
        <w:t>CALAMBÁS</w:t>
      </w:r>
      <w:proofErr w:type="spellEnd"/>
    </w:p>
    <w:p w:rsidR="00CC5011" w:rsidRPr="00CC5011" w:rsidRDefault="00CC5011" w:rsidP="00CC5011">
      <w:pPr>
        <w:shd w:val="clear" w:color="auto" w:fill="FFFFFF"/>
        <w:tabs>
          <w:tab w:val="left" w:pos="1843"/>
          <w:tab w:val="left" w:pos="4755"/>
        </w:tabs>
        <w:ind w:left="1843" w:hanging="1843"/>
        <w:jc w:val="both"/>
        <w:rPr>
          <w:sz w:val="16"/>
          <w:szCs w:val="16"/>
          <w:lang w:eastAsia="fr-FR"/>
        </w:rPr>
      </w:pPr>
    </w:p>
    <w:p w:rsidR="00CC5011" w:rsidRPr="00CC5011" w:rsidRDefault="00CC5011" w:rsidP="00CC5011">
      <w:pPr>
        <w:tabs>
          <w:tab w:val="left" w:pos="1861"/>
          <w:tab w:val="left" w:pos="2432"/>
        </w:tabs>
        <w:spacing w:after="200"/>
        <w:jc w:val="both"/>
        <w:rPr>
          <w:rFonts w:ascii="Calibri" w:hAnsi="Calibri" w:cs="Calibri"/>
          <w:bCs/>
          <w:iCs/>
          <w:color w:val="222222"/>
          <w:sz w:val="18"/>
          <w:szCs w:val="18"/>
          <w:lang w:val="es-CO" w:eastAsia="fr-FR"/>
        </w:rPr>
      </w:pPr>
      <w:r w:rsidRPr="00CC5011">
        <w:rPr>
          <w:rFonts w:ascii="Calibri" w:hAnsi="Calibri" w:cs="Calibri"/>
          <w:b/>
          <w:bCs/>
          <w:iCs/>
          <w:color w:val="222222"/>
          <w:sz w:val="18"/>
          <w:szCs w:val="18"/>
          <w:lang w:val="es-CO" w:eastAsia="fr-FR"/>
        </w:rPr>
        <w:t xml:space="preserve">Temas: </w:t>
      </w:r>
      <w:r w:rsidRPr="00CC5011">
        <w:rPr>
          <w:rFonts w:ascii="Calibri" w:hAnsi="Calibri" w:cs="Calibri"/>
          <w:b/>
          <w:bCs/>
          <w:iCs/>
          <w:color w:val="222222"/>
          <w:sz w:val="18"/>
          <w:szCs w:val="18"/>
          <w:lang w:val="es-CO" w:eastAsia="fr-FR"/>
        </w:rPr>
        <w:tab/>
        <w:t xml:space="preserve">DERECHOS AL MÍNIMO VITAL Y A LA SEGURIDAD SOCIAL / </w:t>
      </w:r>
      <w:r w:rsidRPr="00CC5011">
        <w:rPr>
          <w:rFonts w:ascii="Calibri" w:hAnsi="Calibri" w:cs="Calibri"/>
          <w:b/>
          <w:bCs/>
          <w:iCs/>
          <w:color w:val="222222"/>
          <w:sz w:val="18"/>
          <w:szCs w:val="18"/>
          <w:lang w:eastAsia="fr-FR"/>
        </w:rPr>
        <w:t xml:space="preserve">PAGO DE INCAPACIDADES. </w:t>
      </w:r>
      <w:r w:rsidRPr="00CC5011">
        <w:rPr>
          <w:rFonts w:ascii="Calibri" w:hAnsi="Calibri" w:cs="Calibri"/>
          <w:bCs/>
          <w:iCs/>
          <w:color w:val="222222"/>
          <w:sz w:val="18"/>
          <w:szCs w:val="18"/>
          <w:lang w:eastAsia="fr-FR"/>
        </w:rPr>
        <w:t xml:space="preserve">Encuentra la Sala que acertó el funcionario judicial de primer grado al tutelar los derechos fundamentales del actor frente a la ADMINISTRADORA COLOMBIANA DE PENSIONES - COLPENSIONES y ordenar el pago de las incapacidades al actor, comprendidas entre el 16 de noviembre de 2016 y el 15 de febrero de 2017, ya que la </w:t>
      </w:r>
      <w:proofErr w:type="spellStart"/>
      <w:r w:rsidRPr="00CC5011">
        <w:rPr>
          <w:rFonts w:ascii="Calibri" w:hAnsi="Calibri" w:cs="Calibri"/>
          <w:bCs/>
          <w:iCs/>
          <w:color w:val="222222"/>
          <w:sz w:val="18"/>
          <w:szCs w:val="18"/>
          <w:lang w:eastAsia="fr-FR"/>
        </w:rPr>
        <w:t>EPS</w:t>
      </w:r>
      <w:proofErr w:type="spellEnd"/>
      <w:r w:rsidRPr="00CC5011">
        <w:rPr>
          <w:rFonts w:ascii="Calibri" w:hAnsi="Calibri" w:cs="Calibri"/>
          <w:bCs/>
          <w:iCs/>
          <w:color w:val="222222"/>
          <w:sz w:val="18"/>
          <w:szCs w:val="18"/>
          <w:lang w:eastAsia="fr-FR"/>
        </w:rPr>
        <w:t xml:space="preserve"> COOMEVA desde el 10 de octubre de 2016 remitió el paciente a COLPENSIONES para el reconocimiento del subsidio económico por incapacidad temporal a partir del día 181, con concepto favorable de rehabilitación (</w:t>
      </w:r>
      <w:proofErr w:type="spellStart"/>
      <w:r w:rsidRPr="00CC5011">
        <w:rPr>
          <w:rFonts w:ascii="Calibri" w:hAnsi="Calibri" w:cs="Calibri"/>
          <w:bCs/>
          <w:iCs/>
          <w:color w:val="222222"/>
          <w:sz w:val="18"/>
          <w:szCs w:val="18"/>
          <w:lang w:eastAsia="fr-FR"/>
        </w:rPr>
        <w:t>fl</w:t>
      </w:r>
      <w:proofErr w:type="spellEnd"/>
      <w:r w:rsidRPr="00CC5011">
        <w:rPr>
          <w:rFonts w:ascii="Calibri" w:hAnsi="Calibri" w:cs="Calibri"/>
          <w:bCs/>
          <w:iCs/>
          <w:color w:val="222222"/>
          <w:sz w:val="18"/>
          <w:szCs w:val="18"/>
          <w:lang w:eastAsia="fr-FR"/>
        </w:rPr>
        <w:t xml:space="preserve">. 40), como así lo dispone la normativa que se trajo a colación en párrafos precedentes, y pese a que ya existe un dictamen de </w:t>
      </w:r>
      <w:r w:rsidRPr="00CC5011">
        <w:rPr>
          <w:rFonts w:ascii="Calibri" w:hAnsi="Calibri" w:cs="Calibri"/>
          <w:bCs/>
          <w:iCs/>
          <w:color w:val="222222"/>
          <w:sz w:val="18"/>
          <w:szCs w:val="18"/>
          <w:lang w:val="es-ES_tradnl" w:eastAsia="fr-FR"/>
        </w:rPr>
        <w:t>calificación de pérdida de capacidad laboral que supera el 50% (</w:t>
      </w:r>
      <w:proofErr w:type="spellStart"/>
      <w:r w:rsidRPr="00CC5011">
        <w:rPr>
          <w:rFonts w:ascii="Calibri" w:hAnsi="Calibri" w:cs="Calibri"/>
          <w:bCs/>
          <w:iCs/>
          <w:color w:val="222222"/>
          <w:sz w:val="18"/>
          <w:szCs w:val="18"/>
          <w:lang w:val="es-ES_tradnl" w:eastAsia="fr-FR"/>
        </w:rPr>
        <w:t>fls</w:t>
      </w:r>
      <w:proofErr w:type="spellEnd"/>
      <w:r w:rsidRPr="00CC5011">
        <w:rPr>
          <w:rFonts w:ascii="Calibri" w:hAnsi="Calibri" w:cs="Calibri"/>
          <w:bCs/>
          <w:iCs/>
          <w:color w:val="222222"/>
          <w:sz w:val="18"/>
          <w:szCs w:val="18"/>
          <w:lang w:val="es-ES_tradnl" w:eastAsia="fr-FR"/>
        </w:rPr>
        <w:t xml:space="preserve">. 123-125), pues la jurisprudencia constitucional ha señalado que, el pago de las incapacidades laborales mayores a 180 días corre a cargo de la Administradora de Fondos de Pensiones a la cual se encuentre afiliado el trabajador, mientras se decide lo correspondiente al derecho del accionante a recibir la pensión de invalidez, </w:t>
      </w:r>
      <w:r w:rsidRPr="00CC5011">
        <w:rPr>
          <w:rFonts w:ascii="Calibri" w:hAnsi="Calibri" w:cs="Calibri"/>
          <w:bCs/>
          <w:iCs/>
          <w:color w:val="222222"/>
          <w:sz w:val="18"/>
          <w:szCs w:val="18"/>
          <w:lang w:eastAsia="fr-FR"/>
        </w:rPr>
        <w:t>por tanto le correspondía a la AFP el reconocimiento y pago de las incapacidades a parir del día 181. Es pertinente aclarar que, si la pensión de invalidez es reconocida, esta deberá ser pagada desde la fecha de estructuración de la enfermedad de origen común, por lo que las sumas de dinero canceladas por incapacidades posteriores a esa fecha, podrán ser descontadas del retroactivo generado en favor del trabajador.</w:t>
      </w:r>
    </w:p>
    <w:p w:rsidR="00B02FCC" w:rsidRPr="00CC5011" w:rsidRDefault="00B02FCC" w:rsidP="00CC5011">
      <w:pPr>
        <w:rPr>
          <w:rFonts w:ascii="Arial" w:hAnsi="Arial" w:cs="Arial"/>
          <w:bCs/>
          <w:sz w:val="26"/>
          <w:szCs w:val="26"/>
          <w:lang w:val="es-CO"/>
        </w:rPr>
      </w:pPr>
    </w:p>
    <w:p w:rsidR="007C5D65" w:rsidRPr="009E1287" w:rsidRDefault="007C5D65" w:rsidP="007C5D65">
      <w:pPr>
        <w:spacing w:line="360" w:lineRule="auto"/>
        <w:jc w:val="center"/>
        <w:rPr>
          <w:rFonts w:ascii="Arial" w:hAnsi="Arial" w:cs="Arial"/>
          <w:b/>
          <w:bCs/>
          <w:sz w:val="24"/>
          <w:szCs w:val="26"/>
        </w:rPr>
      </w:pPr>
      <w:r w:rsidRPr="009E1287">
        <w:rPr>
          <w:rFonts w:ascii="Arial" w:hAnsi="Arial" w:cs="Arial"/>
          <w:b/>
          <w:bCs/>
          <w:sz w:val="24"/>
          <w:szCs w:val="26"/>
        </w:rPr>
        <w:t>TRIBUNAL SUPERIOR DE PEREIRA</w:t>
      </w:r>
    </w:p>
    <w:p w:rsidR="007C5D65" w:rsidRPr="00B567C1" w:rsidRDefault="007C5D65" w:rsidP="007C5D65">
      <w:pPr>
        <w:spacing w:line="360" w:lineRule="auto"/>
        <w:jc w:val="center"/>
        <w:rPr>
          <w:rFonts w:ascii="Arial" w:hAnsi="Arial" w:cs="Arial"/>
          <w:bCs/>
          <w:sz w:val="24"/>
          <w:szCs w:val="26"/>
        </w:rPr>
      </w:pPr>
      <w:r w:rsidRPr="00B567C1">
        <w:rPr>
          <w:rFonts w:ascii="Arial" w:hAnsi="Arial" w:cs="Arial"/>
          <w:bCs/>
          <w:sz w:val="24"/>
          <w:szCs w:val="26"/>
        </w:rPr>
        <w:t>Sala de Decisión Civil Familia</w:t>
      </w:r>
    </w:p>
    <w:p w:rsidR="007C5D65" w:rsidRPr="00B567C1" w:rsidRDefault="007C5D65" w:rsidP="00CC5011">
      <w:pPr>
        <w:rPr>
          <w:rFonts w:ascii="Arial" w:hAnsi="Arial" w:cs="Arial"/>
          <w:bCs/>
          <w:sz w:val="24"/>
          <w:szCs w:val="26"/>
        </w:rPr>
      </w:pPr>
    </w:p>
    <w:p w:rsidR="007C5D65" w:rsidRPr="00B567C1" w:rsidRDefault="007C5D65" w:rsidP="007C5D65">
      <w:pPr>
        <w:spacing w:line="360" w:lineRule="auto"/>
        <w:jc w:val="center"/>
        <w:rPr>
          <w:rFonts w:ascii="Arial" w:hAnsi="Arial" w:cs="Arial"/>
          <w:bCs/>
          <w:sz w:val="24"/>
          <w:szCs w:val="26"/>
        </w:rPr>
      </w:pPr>
      <w:r w:rsidRPr="00B567C1">
        <w:rPr>
          <w:rFonts w:ascii="Arial" w:hAnsi="Arial" w:cs="Arial"/>
          <w:bCs/>
          <w:sz w:val="24"/>
          <w:szCs w:val="26"/>
        </w:rPr>
        <w:t xml:space="preserve">Magistrado Ponente: </w:t>
      </w:r>
    </w:p>
    <w:p w:rsidR="007C5D65" w:rsidRPr="009E1287" w:rsidRDefault="007C5D65" w:rsidP="007C5D65">
      <w:pPr>
        <w:spacing w:line="360" w:lineRule="auto"/>
        <w:jc w:val="center"/>
        <w:rPr>
          <w:rFonts w:ascii="Arial" w:hAnsi="Arial" w:cs="Arial"/>
          <w:b/>
          <w:bCs/>
          <w:sz w:val="22"/>
          <w:szCs w:val="26"/>
        </w:rPr>
      </w:pPr>
      <w:proofErr w:type="spellStart"/>
      <w:r w:rsidRPr="009E1287">
        <w:rPr>
          <w:rFonts w:ascii="Arial" w:hAnsi="Arial" w:cs="Arial"/>
          <w:b/>
          <w:bCs/>
          <w:sz w:val="22"/>
          <w:szCs w:val="26"/>
        </w:rPr>
        <w:t>EDDER</w:t>
      </w:r>
      <w:proofErr w:type="spellEnd"/>
      <w:r w:rsidRPr="009E1287">
        <w:rPr>
          <w:rFonts w:ascii="Arial" w:hAnsi="Arial" w:cs="Arial"/>
          <w:b/>
          <w:bCs/>
          <w:sz w:val="22"/>
          <w:szCs w:val="26"/>
        </w:rPr>
        <w:t xml:space="preserve"> JIMMY SÁNCHEZ </w:t>
      </w:r>
      <w:proofErr w:type="spellStart"/>
      <w:r w:rsidRPr="009E1287">
        <w:rPr>
          <w:rFonts w:ascii="Arial" w:hAnsi="Arial" w:cs="Arial"/>
          <w:b/>
          <w:bCs/>
          <w:sz w:val="22"/>
          <w:szCs w:val="26"/>
        </w:rPr>
        <w:t>CALAMBÁS</w:t>
      </w:r>
      <w:proofErr w:type="spellEnd"/>
    </w:p>
    <w:p w:rsidR="007C5D65" w:rsidRPr="00B567C1" w:rsidRDefault="007C5D65" w:rsidP="00CC5011">
      <w:pPr>
        <w:rPr>
          <w:rFonts w:ascii="Arial" w:hAnsi="Arial" w:cs="Arial"/>
          <w:bCs/>
          <w:sz w:val="28"/>
          <w:szCs w:val="28"/>
        </w:rPr>
      </w:pPr>
    </w:p>
    <w:p w:rsidR="00B02FCC" w:rsidRPr="00BE392C" w:rsidRDefault="007C5D65" w:rsidP="007C5D65">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Pr>
          <w:rFonts w:ascii="Arial" w:hAnsi="Arial" w:cs="Arial"/>
          <w:bCs/>
          <w:sz w:val="24"/>
          <w:szCs w:val="24"/>
        </w:rPr>
        <w:t>veinte</w:t>
      </w:r>
      <w:r w:rsidR="005B55C7" w:rsidRPr="00BE392C">
        <w:rPr>
          <w:rFonts w:ascii="Arial" w:hAnsi="Arial" w:cs="Arial"/>
          <w:bCs/>
          <w:sz w:val="24"/>
          <w:szCs w:val="24"/>
        </w:rPr>
        <w:t xml:space="preserve"> (2</w:t>
      </w:r>
      <w:r>
        <w:rPr>
          <w:rFonts w:ascii="Arial" w:hAnsi="Arial" w:cs="Arial"/>
          <w:bCs/>
          <w:sz w:val="24"/>
          <w:szCs w:val="24"/>
        </w:rPr>
        <w:t>0</w:t>
      </w:r>
      <w:r w:rsidR="00B02FCC" w:rsidRPr="00BE392C">
        <w:rPr>
          <w:rFonts w:ascii="Arial" w:hAnsi="Arial" w:cs="Arial"/>
          <w:bCs/>
          <w:sz w:val="24"/>
          <w:szCs w:val="24"/>
        </w:rPr>
        <w:t xml:space="preserve">) de </w:t>
      </w:r>
      <w:r>
        <w:rPr>
          <w:rFonts w:ascii="Arial" w:hAnsi="Arial" w:cs="Arial"/>
          <w:bCs/>
          <w:sz w:val="24"/>
          <w:szCs w:val="24"/>
        </w:rPr>
        <w:t>noviembre</w:t>
      </w:r>
      <w:r w:rsidR="00B02FCC" w:rsidRPr="00BE392C">
        <w:rPr>
          <w:rFonts w:ascii="Arial" w:hAnsi="Arial" w:cs="Arial"/>
          <w:bCs/>
          <w:sz w:val="24"/>
          <w:szCs w:val="24"/>
        </w:rPr>
        <w:t xml:space="preserve"> de dos mil diecisi</w:t>
      </w:r>
      <w:r w:rsidR="009F4636">
        <w:rPr>
          <w:rFonts w:ascii="Arial" w:hAnsi="Arial" w:cs="Arial"/>
          <w:bCs/>
          <w:sz w:val="24"/>
          <w:szCs w:val="24"/>
        </w:rPr>
        <w:t>ete</w:t>
      </w:r>
      <w:r w:rsidR="00B02FCC" w:rsidRPr="00BE392C">
        <w:rPr>
          <w:rFonts w:ascii="Arial" w:hAnsi="Arial" w:cs="Arial"/>
          <w:bCs/>
          <w:sz w:val="24"/>
          <w:szCs w:val="24"/>
        </w:rPr>
        <w:t xml:space="preserve"> (201</w:t>
      </w:r>
      <w:r w:rsidR="009F4636">
        <w:rPr>
          <w:rFonts w:ascii="Arial" w:hAnsi="Arial" w:cs="Arial"/>
          <w:bCs/>
          <w:sz w:val="24"/>
          <w:szCs w:val="24"/>
        </w:rPr>
        <w:t>7</w:t>
      </w:r>
      <w:r w:rsidR="00B02FCC" w:rsidRPr="00BE392C">
        <w:rPr>
          <w:rFonts w:ascii="Arial" w:hAnsi="Arial" w:cs="Arial"/>
          <w:bCs/>
          <w:sz w:val="24"/>
          <w:szCs w:val="24"/>
        </w:rPr>
        <w:t>)</w:t>
      </w:r>
    </w:p>
    <w:p w:rsidR="00B02FCC" w:rsidRPr="00BE392C" w:rsidRDefault="00B02FCC" w:rsidP="00B02FCC">
      <w:pPr>
        <w:spacing w:line="360" w:lineRule="auto"/>
        <w:jc w:val="center"/>
        <w:rPr>
          <w:rFonts w:ascii="Arial" w:hAnsi="Arial" w:cs="Arial"/>
          <w:sz w:val="24"/>
          <w:szCs w:val="24"/>
        </w:rPr>
      </w:pPr>
      <w:r w:rsidRPr="00BE392C">
        <w:rPr>
          <w:rFonts w:ascii="Arial" w:hAnsi="Arial" w:cs="Arial"/>
          <w:sz w:val="24"/>
          <w:szCs w:val="24"/>
        </w:rPr>
        <w:t xml:space="preserve">Acta Nº </w:t>
      </w:r>
      <w:r w:rsidR="00BB263A">
        <w:rPr>
          <w:rFonts w:ascii="Arial" w:hAnsi="Arial" w:cs="Arial"/>
          <w:sz w:val="24"/>
          <w:szCs w:val="24"/>
        </w:rPr>
        <w:t>606</w:t>
      </w:r>
      <w:r w:rsidR="00BE392C">
        <w:rPr>
          <w:rFonts w:ascii="Arial" w:hAnsi="Arial" w:cs="Arial"/>
          <w:sz w:val="24"/>
          <w:szCs w:val="24"/>
        </w:rPr>
        <w:t xml:space="preserve"> de 2</w:t>
      </w:r>
      <w:r w:rsidR="007C5D65">
        <w:rPr>
          <w:rFonts w:ascii="Arial" w:hAnsi="Arial" w:cs="Arial"/>
          <w:sz w:val="24"/>
          <w:szCs w:val="24"/>
        </w:rPr>
        <w:t>0</w:t>
      </w:r>
      <w:r w:rsidRPr="00BE392C">
        <w:rPr>
          <w:rFonts w:ascii="Arial" w:hAnsi="Arial" w:cs="Arial"/>
          <w:sz w:val="24"/>
          <w:szCs w:val="24"/>
        </w:rPr>
        <w:t>-</w:t>
      </w:r>
      <w:r w:rsidR="007C5D65">
        <w:rPr>
          <w:rFonts w:ascii="Arial" w:hAnsi="Arial" w:cs="Arial"/>
          <w:sz w:val="24"/>
          <w:szCs w:val="24"/>
        </w:rPr>
        <w:t>11</w:t>
      </w:r>
      <w:r w:rsidRPr="00BE392C">
        <w:rPr>
          <w:rFonts w:ascii="Arial" w:hAnsi="Arial" w:cs="Arial"/>
          <w:sz w:val="24"/>
          <w:szCs w:val="24"/>
        </w:rPr>
        <w:t>-201</w:t>
      </w:r>
      <w:r w:rsidR="009F4636">
        <w:rPr>
          <w:rFonts w:ascii="Arial" w:hAnsi="Arial" w:cs="Arial"/>
          <w:sz w:val="24"/>
          <w:szCs w:val="24"/>
        </w:rPr>
        <w:t>7</w:t>
      </w:r>
    </w:p>
    <w:p w:rsidR="00B02FCC" w:rsidRPr="00BE392C" w:rsidRDefault="009F4636" w:rsidP="00B02FCC">
      <w:pPr>
        <w:spacing w:line="360" w:lineRule="auto"/>
        <w:jc w:val="center"/>
        <w:rPr>
          <w:rFonts w:ascii="Arial" w:hAnsi="Arial" w:cs="Arial"/>
          <w:bCs/>
          <w:sz w:val="24"/>
          <w:szCs w:val="24"/>
        </w:rPr>
      </w:pPr>
      <w:r>
        <w:rPr>
          <w:rFonts w:ascii="Arial" w:hAnsi="Arial" w:cs="Arial"/>
          <w:sz w:val="24"/>
          <w:szCs w:val="24"/>
        </w:rPr>
        <w:t>Referencia: 661</w:t>
      </w:r>
      <w:r w:rsidR="007C5D65">
        <w:rPr>
          <w:rFonts w:ascii="Arial" w:hAnsi="Arial" w:cs="Arial"/>
          <w:sz w:val="24"/>
          <w:szCs w:val="24"/>
        </w:rPr>
        <w:t>70</w:t>
      </w:r>
      <w:r>
        <w:rPr>
          <w:rFonts w:ascii="Arial" w:hAnsi="Arial" w:cs="Arial"/>
          <w:sz w:val="24"/>
          <w:szCs w:val="24"/>
        </w:rPr>
        <w:t>-31-1</w:t>
      </w:r>
      <w:r w:rsidR="007C5D65">
        <w:rPr>
          <w:rFonts w:ascii="Arial" w:hAnsi="Arial" w:cs="Arial"/>
          <w:sz w:val="24"/>
          <w:szCs w:val="24"/>
        </w:rPr>
        <w:t>0</w:t>
      </w:r>
      <w:r w:rsidR="00B02FCC" w:rsidRPr="00BE392C">
        <w:rPr>
          <w:rFonts w:ascii="Arial" w:hAnsi="Arial" w:cs="Arial"/>
          <w:sz w:val="24"/>
          <w:szCs w:val="24"/>
        </w:rPr>
        <w:t>-001-</w:t>
      </w:r>
      <w:r w:rsidR="00B02FCC" w:rsidRPr="00723953">
        <w:rPr>
          <w:rFonts w:ascii="Arial" w:hAnsi="Arial" w:cs="Arial"/>
          <w:b/>
          <w:sz w:val="24"/>
          <w:szCs w:val="24"/>
        </w:rPr>
        <w:t>201</w:t>
      </w:r>
      <w:r w:rsidR="007C5D65" w:rsidRPr="00723953">
        <w:rPr>
          <w:rFonts w:ascii="Arial" w:hAnsi="Arial" w:cs="Arial"/>
          <w:b/>
          <w:sz w:val="24"/>
          <w:szCs w:val="24"/>
        </w:rPr>
        <w:t>7</w:t>
      </w:r>
      <w:r w:rsidR="00B02FCC" w:rsidRPr="00723953">
        <w:rPr>
          <w:rFonts w:ascii="Arial" w:hAnsi="Arial" w:cs="Arial"/>
          <w:b/>
          <w:sz w:val="24"/>
          <w:szCs w:val="24"/>
        </w:rPr>
        <w:t>-00</w:t>
      </w:r>
      <w:r w:rsidR="007C5D65" w:rsidRPr="00723953">
        <w:rPr>
          <w:rFonts w:ascii="Arial" w:hAnsi="Arial" w:cs="Arial"/>
          <w:b/>
          <w:sz w:val="24"/>
          <w:szCs w:val="24"/>
        </w:rPr>
        <w:t>465</w:t>
      </w:r>
      <w:r w:rsidRPr="00723953">
        <w:rPr>
          <w:rFonts w:ascii="Arial" w:hAnsi="Arial" w:cs="Arial"/>
          <w:b/>
          <w:sz w:val="24"/>
          <w:szCs w:val="24"/>
        </w:rPr>
        <w:t>-02</w:t>
      </w:r>
    </w:p>
    <w:p w:rsidR="00B02FCC" w:rsidRPr="00BE392C" w:rsidRDefault="00B02FCC" w:rsidP="00CC5011">
      <w:pPr>
        <w:pStyle w:val="Sinespaciado1"/>
        <w:ind w:firstLine="2835"/>
        <w:rPr>
          <w:rFonts w:ascii="Arial" w:hAnsi="Arial" w:cs="Arial"/>
          <w:szCs w:val="26"/>
          <w:lang w:val="es-ES" w:eastAsia="es-ES"/>
        </w:rPr>
      </w:pPr>
    </w:p>
    <w:p w:rsidR="00B02FCC" w:rsidRPr="00BE392C" w:rsidRDefault="00B02FCC" w:rsidP="00B02FCC">
      <w:pPr>
        <w:pStyle w:val="Sinespaciado1"/>
        <w:spacing w:line="360" w:lineRule="auto"/>
        <w:ind w:firstLine="2835"/>
        <w:rPr>
          <w:rFonts w:ascii="Arial" w:hAnsi="Arial" w:cs="Arial"/>
          <w:b/>
          <w:szCs w:val="26"/>
          <w:lang w:val="es-ES" w:eastAsia="es-ES"/>
        </w:rPr>
      </w:pPr>
      <w:r w:rsidRPr="00BE392C">
        <w:rPr>
          <w:rFonts w:ascii="Arial" w:hAnsi="Arial" w:cs="Arial"/>
          <w:b/>
          <w:szCs w:val="26"/>
          <w:lang w:val="es-ES" w:eastAsia="es-ES"/>
        </w:rPr>
        <w:t>I. ASUNTO</w:t>
      </w:r>
    </w:p>
    <w:p w:rsidR="00B02FCC" w:rsidRPr="00BE392C" w:rsidRDefault="00B02FCC" w:rsidP="00CC5011">
      <w:pPr>
        <w:pStyle w:val="Sinespaciado1"/>
        <w:ind w:firstLine="2835"/>
        <w:jc w:val="both"/>
        <w:rPr>
          <w:rFonts w:ascii="Arial" w:hAnsi="Arial" w:cs="Arial"/>
          <w:sz w:val="24"/>
          <w:szCs w:val="26"/>
          <w:lang w:val="es-ES" w:eastAsia="es-ES"/>
        </w:rPr>
      </w:pPr>
    </w:p>
    <w:p w:rsidR="00B02FCC" w:rsidRPr="00BE392C" w:rsidRDefault="00B02FCC" w:rsidP="00B02FCC">
      <w:pPr>
        <w:pStyle w:val="Sinespaciado1"/>
        <w:spacing w:line="360" w:lineRule="auto"/>
        <w:ind w:firstLine="2835"/>
        <w:jc w:val="both"/>
        <w:rPr>
          <w:rFonts w:ascii="Arial" w:eastAsia="Arial" w:hAnsi="Arial" w:cs="Arial"/>
          <w:sz w:val="26"/>
          <w:szCs w:val="26"/>
        </w:rPr>
      </w:pPr>
      <w:r w:rsidRPr="00BE392C">
        <w:rPr>
          <w:rFonts w:ascii="Arial" w:hAnsi="Arial" w:cs="Arial"/>
          <w:sz w:val="26"/>
          <w:szCs w:val="26"/>
          <w:lang w:val="es-ES" w:eastAsia="es-ES"/>
        </w:rPr>
        <w:t xml:space="preserve">Se decide la impugnación formulada por </w:t>
      </w:r>
      <w:r w:rsidR="00421546" w:rsidRPr="00BE392C">
        <w:rPr>
          <w:rFonts w:ascii="Arial" w:hAnsi="Arial" w:cs="Arial"/>
          <w:sz w:val="26"/>
          <w:szCs w:val="26"/>
          <w:lang w:val="es-ES" w:eastAsia="es-ES"/>
        </w:rPr>
        <w:t xml:space="preserve">la </w:t>
      </w:r>
      <w:r w:rsidR="00421546" w:rsidRPr="00BE392C">
        <w:rPr>
          <w:rFonts w:ascii="Arial" w:hAnsi="Arial" w:cs="Arial"/>
          <w:lang w:val="es-ES" w:eastAsia="es-ES"/>
        </w:rPr>
        <w:t xml:space="preserve">ADMINISTRADORA COLOMBIANA DE PENSIONES – </w:t>
      </w:r>
      <w:r w:rsidR="00421546" w:rsidRPr="00BE392C">
        <w:rPr>
          <w:rFonts w:ascii="Arial" w:eastAsia="Arial" w:hAnsi="Arial" w:cs="Arial"/>
        </w:rPr>
        <w:t>COLPENSIONES</w:t>
      </w:r>
      <w:r w:rsidR="00421546">
        <w:rPr>
          <w:rFonts w:ascii="Arial" w:eastAsia="Arial" w:hAnsi="Arial" w:cs="Arial"/>
        </w:rPr>
        <w:t>,</w:t>
      </w:r>
      <w:r w:rsidR="00C80247">
        <w:rPr>
          <w:rFonts w:ascii="Arial" w:eastAsia="Arial" w:hAnsi="Arial" w:cs="Arial"/>
        </w:rPr>
        <w:t xml:space="preserve"> </w:t>
      </w:r>
      <w:r w:rsidR="00421546">
        <w:rPr>
          <w:rFonts w:ascii="Arial" w:hAnsi="Arial" w:cs="Arial"/>
          <w:sz w:val="26"/>
          <w:szCs w:val="26"/>
          <w:lang w:val="es-ES" w:eastAsia="es-ES"/>
        </w:rPr>
        <w:t xml:space="preserve">frente a </w:t>
      </w:r>
      <w:r w:rsidRPr="00BE392C">
        <w:rPr>
          <w:rFonts w:ascii="Arial" w:hAnsi="Arial" w:cs="Arial"/>
          <w:sz w:val="26"/>
          <w:szCs w:val="26"/>
          <w:lang w:val="es-ES" w:eastAsia="es-ES"/>
        </w:rPr>
        <w:t xml:space="preserve">la sentencia proferida el día </w:t>
      </w:r>
      <w:r w:rsidR="0078518C">
        <w:rPr>
          <w:rFonts w:ascii="Arial" w:hAnsi="Arial" w:cs="Arial"/>
          <w:sz w:val="26"/>
          <w:szCs w:val="26"/>
          <w:lang w:val="es-ES" w:eastAsia="es-ES"/>
        </w:rPr>
        <w:t>4</w:t>
      </w:r>
      <w:r w:rsidRPr="00BE392C">
        <w:rPr>
          <w:rFonts w:ascii="Arial" w:hAnsi="Arial" w:cs="Arial"/>
          <w:sz w:val="26"/>
          <w:szCs w:val="26"/>
          <w:lang w:val="es-ES" w:eastAsia="es-ES"/>
        </w:rPr>
        <w:t xml:space="preserve"> de o</w:t>
      </w:r>
      <w:r w:rsidR="0078518C">
        <w:rPr>
          <w:rFonts w:ascii="Arial" w:hAnsi="Arial" w:cs="Arial"/>
          <w:sz w:val="26"/>
          <w:szCs w:val="26"/>
          <w:lang w:val="es-ES" w:eastAsia="es-ES"/>
        </w:rPr>
        <w:t>ctubre</w:t>
      </w:r>
      <w:r w:rsidRPr="00BE392C">
        <w:rPr>
          <w:rFonts w:ascii="Arial" w:hAnsi="Arial" w:cs="Arial"/>
          <w:sz w:val="26"/>
          <w:szCs w:val="26"/>
          <w:lang w:val="es-ES" w:eastAsia="es-ES"/>
        </w:rPr>
        <w:t xml:space="preserve"> de 201</w:t>
      </w:r>
      <w:r w:rsidR="00421546">
        <w:rPr>
          <w:rFonts w:ascii="Arial" w:hAnsi="Arial" w:cs="Arial"/>
          <w:sz w:val="26"/>
          <w:szCs w:val="26"/>
          <w:lang w:val="es-ES" w:eastAsia="es-ES"/>
        </w:rPr>
        <w:t>7</w:t>
      </w:r>
      <w:r w:rsidRPr="00BE392C">
        <w:rPr>
          <w:rFonts w:ascii="Arial" w:hAnsi="Arial" w:cs="Arial"/>
          <w:sz w:val="26"/>
          <w:szCs w:val="26"/>
          <w:lang w:val="es-ES" w:eastAsia="es-ES"/>
        </w:rPr>
        <w:t xml:space="preserve">, </w:t>
      </w:r>
      <w:r w:rsidR="00421546">
        <w:rPr>
          <w:rFonts w:ascii="Arial" w:hAnsi="Arial" w:cs="Arial"/>
          <w:sz w:val="26"/>
          <w:szCs w:val="26"/>
          <w:lang w:val="es-ES" w:eastAsia="es-ES"/>
        </w:rPr>
        <w:t xml:space="preserve">por </w:t>
      </w:r>
      <w:r w:rsidRPr="00BE392C">
        <w:rPr>
          <w:rFonts w:ascii="Arial" w:hAnsi="Arial" w:cs="Arial"/>
          <w:sz w:val="26"/>
          <w:szCs w:val="26"/>
          <w:lang w:val="es-ES" w:eastAsia="es-ES"/>
        </w:rPr>
        <w:t xml:space="preserve">el </w:t>
      </w:r>
      <w:r w:rsidR="00421546" w:rsidRPr="00B815DC">
        <w:rPr>
          <w:rFonts w:ascii="Arial" w:hAnsi="Arial" w:cs="Arial"/>
          <w:sz w:val="26"/>
          <w:szCs w:val="26"/>
        </w:rPr>
        <w:t xml:space="preserve">Juzgado </w:t>
      </w:r>
      <w:r w:rsidR="0078518C">
        <w:rPr>
          <w:rFonts w:ascii="Arial" w:hAnsi="Arial" w:cs="Arial"/>
          <w:sz w:val="26"/>
          <w:szCs w:val="26"/>
        </w:rPr>
        <w:t>de Familia de Dosquebradas</w:t>
      </w:r>
      <w:r w:rsidR="00421546" w:rsidRPr="00B815DC">
        <w:rPr>
          <w:rFonts w:ascii="Arial" w:hAnsi="Arial" w:cs="Arial"/>
          <w:sz w:val="26"/>
          <w:szCs w:val="26"/>
        </w:rPr>
        <w:t xml:space="preserve">, dentro de la acción de tutela promovida </w:t>
      </w:r>
      <w:r w:rsidR="00421546">
        <w:rPr>
          <w:rFonts w:ascii="Arial" w:hAnsi="Arial" w:cs="Arial"/>
          <w:sz w:val="26"/>
          <w:szCs w:val="26"/>
        </w:rPr>
        <w:t>por</w:t>
      </w:r>
      <w:r w:rsidR="0078518C">
        <w:rPr>
          <w:rFonts w:ascii="Arial" w:hAnsi="Arial" w:cs="Arial"/>
          <w:sz w:val="26"/>
          <w:szCs w:val="26"/>
        </w:rPr>
        <w:t xml:space="preserve"> </w:t>
      </w:r>
      <w:r w:rsidR="00421546">
        <w:rPr>
          <w:rFonts w:ascii="Arial" w:hAnsi="Arial" w:cs="Arial"/>
          <w:sz w:val="26"/>
          <w:szCs w:val="26"/>
        </w:rPr>
        <w:t xml:space="preserve">el señor </w:t>
      </w:r>
      <w:r w:rsidR="0078518C">
        <w:rPr>
          <w:rFonts w:ascii="Arial" w:eastAsia="Arial" w:hAnsi="Arial" w:cs="Arial"/>
        </w:rPr>
        <w:t>EDGAR SALDAÑA JIMÉNEZ</w:t>
      </w:r>
      <w:r w:rsidR="005F6B91">
        <w:rPr>
          <w:rFonts w:ascii="Arial" w:eastAsia="Arial" w:hAnsi="Arial" w:cs="Arial"/>
        </w:rPr>
        <w:t>,</w:t>
      </w:r>
      <w:r w:rsidR="0078518C" w:rsidRPr="004E400D">
        <w:rPr>
          <w:rFonts w:ascii="Arial" w:eastAsia="Arial" w:hAnsi="Arial" w:cs="Arial"/>
          <w:sz w:val="24"/>
          <w:szCs w:val="24"/>
        </w:rPr>
        <w:t xml:space="preserve"> </w:t>
      </w:r>
      <w:r w:rsidR="0078518C" w:rsidRPr="0078518C">
        <w:rPr>
          <w:rFonts w:ascii="Arial" w:eastAsia="Arial" w:hAnsi="Arial" w:cs="Arial"/>
          <w:sz w:val="26"/>
          <w:szCs w:val="26"/>
        </w:rPr>
        <w:t>contra dicha entidad,</w:t>
      </w:r>
      <w:r w:rsidR="0078518C">
        <w:rPr>
          <w:rFonts w:ascii="Arial" w:eastAsia="Arial" w:hAnsi="Arial" w:cs="Arial"/>
          <w:sz w:val="24"/>
          <w:szCs w:val="24"/>
        </w:rPr>
        <w:t xml:space="preserve"> </w:t>
      </w:r>
      <w:r w:rsidR="0078518C">
        <w:rPr>
          <w:rFonts w:ascii="Arial" w:eastAsia="Arial" w:hAnsi="Arial" w:cs="Arial"/>
          <w:szCs w:val="24"/>
        </w:rPr>
        <w:t>COOMEVA</w:t>
      </w:r>
      <w:r w:rsidR="0078518C" w:rsidRPr="00A107BE">
        <w:rPr>
          <w:rFonts w:ascii="Arial" w:eastAsia="Arial" w:hAnsi="Arial" w:cs="Arial"/>
          <w:szCs w:val="24"/>
        </w:rPr>
        <w:t xml:space="preserve"> </w:t>
      </w:r>
      <w:proofErr w:type="spellStart"/>
      <w:r w:rsidR="0078518C" w:rsidRPr="00A107BE">
        <w:rPr>
          <w:rFonts w:ascii="Arial" w:eastAsia="Arial" w:hAnsi="Arial" w:cs="Arial"/>
          <w:szCs w:val="24"/>
        </w:rPr>
        <w:t>EPS</w:t>
      </w:r>
      <w:proofErr w:type="spellEnd"/>
      <w:r w:rsidR="0078518C" w:rsidRPr="00A107BE">
        <w:rPr>
          <w:rFonts w:ascii="Arial" w:eastAsia="Arial" w:hAnsi="Arial" w:cs="Arial"/>
          <w:szCs w:val="24"/>
        </w:rPr>
        <w:t xml:space="preserve"> </w:t>
      </w:r>
      <w:r w:rsidR="0078518C" w:rsidRPr="0078518C">
        <w:rPr>
          <w:rFonts w:ascii="Arial" w:eastAsia="Arial" w:hAnsi="Arial" w:cs="Arial"/>
          <w:sz w:val="26"/>
          <w:szCs w:val="26"/>
        </w:rPr>
        <w:t>y la</w:t>
      </w:r>
      <w:r w:rsidR="0078518C">
        <w:rPr>
          <w:rFonts w:ascii="Arial" w:eastAsia="Arial" w:hAnsi="Arial" w:cs="Arial"/>
          <w:sz w:val="24"/>
          <w:szCs w:val="24"/>
        </w:rPr>
        <w:t xml:space="preserve"> </w:t>
      </w:r>
      <w:r w:rsidR="0078518C" w:rsidRPr="00A107BE">
        <w:rPr>
          <w:rFonts w:ascii="Arial" w:eastAsia="Arial" w:hAnsi="Arial" w:cs="Arial"/>
          <w:szCs w:val="24"/>
        </w:rPr>
        <w:t>R</w:t>
      </w:r>
      <w:r w:rsidR="0078518C">
        <w:rPr>
          <w:rFonts w:ascii="Arial" w:eastAsia="Arial" w:hAnsi="Arial" w:cs="Arial"/>
          <w:szCs w:val="24"/>
        </w:rPr>
        <w:t>EGISTRADURÍA NACIONAL DEL ESTADO CIVIL</w:t>
      </w:r>
      <w:r w:rsidRPr="00BE392C">
        <w:rPr>
          <w:rFonts w:ascii="Arial" w:eastAsia="Arial" w:hAnsi="Arial" w:cs="Arial"/>
          <w:szCs w:val="26"/>
        </w:rPr>
        <w:t>.</w:t>
      </w:r>
    </w:p>
    <w:p w:rsidR="00CC5011" w:rsidRPr="00BE392C" w:rsidRDefault="00CC5011" w:rsidP="00B02FCC">
      <w:pPr>
        <w:spacing w:line="360" w:lineRule="auto"/>
        <w:ind w:firstLine="2835"/>
        <w:jc w:val="both"/>
        <w:rPr>
          <w:rFonts w:ascii="Arial" w:eastAsia="Arial" w:hAnsi="Arial" w:cs="Arial"/>
          <w:sz w:val="24"/>
          <w:szCs w:val="26"/>
        </w:rPr>
      </w:pPr>
    </w:p>
    <w:p w:rsidR="00B02FCC" w:rsidRPr="00BE392C" w:rsidRDefault="00B02FCC" w:rsidP="00B02FCC">
      <w:pPr>
        <w:spacing w:line="360" w:lineRule="auto"/>
        <w:ind w:firstLine="2835"/>
        <w:rPr>
          <w:rFonts w:ascii="Arial" w:eastAsia="Arial" w:hAnsi="Arial" w:cs="Arial"/>
          <w:b/>
          <w:sz w:val="22"/>
          <w:szCs w:val="26"/>
        </w:rPr>
      </w:pPr>
      <w:r w:rsidRPr="00BE392C">
        <w:rPr>
          <w:rFonts w:ascii="Arial" w:eastAsia="Arial" w:hAnsi="Arial" w:cs="Arial"/>
          <w:b/>
          <w:sz w:val="22"/>
          <w:szCs w:val="26"/>
        </w:rPr>
        <w:t>II. ANTECEDENTES</w:t>
      </w:r>
    </w:p>
    <w:p w:rsidR="00B02FCC" w:rsidRPr="00CC5011" w:rsidRDefault="00B02FCC" w:rsidP="00CC5011">
      <w:pPr>
        <w:ind w:firstLine="2835"/>
        <w:jc w:val="both"/>
        <w:rPr>
          <w:rFonts w:ascii="Arial" w:eastAsia="Arial" w:hAnsi="Arial" w:cs="Arial"/>
          <w:sz w:val="16"/>
          <w:szCs w:val="16"/>
        </w:rPr>
      </w:pPr>
    </w:p>
    <w:p w:rsidR="000105B0" w:rsidRPr="00BE392C" w:rsidRDefault="00B02FCC" w:rsidP="000105B0">
      <w:pPr>
        <w:suppressAutoHyphens/>
        <w:spacing w:line="360" w:lineRule="auto"/>
        <w:ind w:firstLine="2835"/>
        <w:jc w:val="both"/>
        <w:rPr>
          <w:rFonts w:ascii="Arial" w:hAnsi="Arial" w:cs="Arial"/>
          <w:spacing w:val="-3"/>
          <w:sz w:val="26"/>
          <w:szCs w:val="26"/>
        </w:rPr>
      </w:pPr>
      <w:r w:rsidRPr="00BE392C">
        <w:rPr>
          <w:rFonts w:ascii="Arial" w:eastAsia="Arial" w:hAnsi="Arial" w:cs="Arial"/>
          <w:sz w:val="26"/>
          <w:szCs w:val="26"/>
        </w:rPr>
        <w:t>1. El actor</w:t>
      </w:r>
      <w:r w:rsidR="00293028">
        <w:rPr>
          <w:rFonts w:ascii="Arial" w:eastAsia="Arial" w:hAnsi="Arial" w:cs="Arial"/>
          <w:sz w:val="26"/>
          <w:szCs w:val="26"/>
        </w:rPr>
        <w:t xml:space="preserve"> </w:t>
      </w:r>
      <w:r w:rsidR="0017757F" w:rsidRPr="00BE392C">
        <w:rPr>
          <w:rFonts w:ascii="Arial" w:eastAsia="Arial" w:hAnsi="Arial" w:cs="Arial"/>
          <w:sz w:val="26"/>
          <w:szCs w:val="26"/>
        </w:rPr>
        <w:t xml:space="preserve">impetró </w:t>
      </w:r>
      <w:r w:rsidRPr="00BE392C">
        <w:rPr>
          <w:rFonts w:ascii="Arial" w:eastAsia="Arial" w:hAnsi="Arial" w:cs="Arial"/>
          <w:spacing w:val="-3"/>
          <w:sz w:val="26"/>
          <w:szCs w:val="26"/>
        </w:rPr>
        <w:t>el amparo constitucional</w:t>
      </w:r>
      <w:r w:rsidR="00293028">
        <w:rPr>
          <w:rFonts w:ascii="Arial" w:eastAsia="Arial" w:hAnsi="Arial" w:cs="Arial"/>
          <w:spacing w:val="-3"/>
          <w:sz w:val="26"/>
          <w:szCs w:val="26"/>
        </w:rPr>
        <w:t xml:space="preserve"> al </w:t>
      </w:r>
      <w:r w:rsidRPr="00BE392C">
        <w:rPr>
          <w:rFonts w:ascii="Arial" w:eastAsia="Arial" w:hAnsi="Arial" w:cs="Arial"/>
          <w:spacing w:val="-3"/>
          <w:sz w:val="26"/>
          <w:szCs w:val="26"/>
        </w:rPr>
        <w:t>considerar</w:t>
      </w:r>
      <w:r w:rsidR="000105B0" w:rsidRPr="00BE392C">
        <w:rPr>
          <w:rFonts w:ascii="Arial" w:eastAsia="Arial" w:hAnsi="Arial" w:cs="Arial"/>
          <w:spacing w:val="-3"/>
          <w:sz w:val="26"/>
          <w:szCs w:val="26"/>
        </w:rPr>
        <w:t xml:space="preserve"> que la</w:t>
      </w:r>
      <w:r w:rsidR="005F6B91">
        <w:rPr>
          <w:rFonts w:ascii="Arial" w:eastAsia="Arial" w:hAnsi="Arial" w:cs="Arial"/>
          <w:spacing w:val="-3"/>
          <w:sz w:val="26"/>
          <w:szCs w:val="26"/>
        </w:rPr>
        <w:t>s</w:t>
      </w:r>
      <w:r w:rsidR="000105B0" w:rsidRPr="00BE392C">
        <w:rPr>
          <w:rFonts w:ascii="Arial" w:eastAsia="Arial" w:hAnsi="Arial" w:cs="Arial"/>
          <w:spacing w:val="-3"/>
          <w:sz w:val="26"/>
          <w:szCs w:val="26"/>
        </w:rPr>
        <w:t xml:space="preserve"> entidad</w:t>
      </w:r>
      <w:r w:rsidR="005F6B91">
        <w:rPr>
          <w:rFonts w:ascii="Arial" w:eastAsia="Arial" w:hAnsi="Arial" w:cs="Arial"/>
          <w:spacing w:val="-3"/>
          <w:sz w:val="26"/>
          <w:szCs w:val="26"/>
        </w:rPr>
        <w:t>es</w:t>
      </w:r>
      <w:r w:rsidR="000105B0" w:rsidRPr="00BE392C">
        <w:rPr>
          <w:rFonts w:ascii="Arial" w:eastAsia="Arial" w:hAnsi="Arial" w:cs="Arial"/>
          <w:spacing w:val="-3"/>
          <w:sz w:val="26"/>
          <w:szCs w:val="26"/>
        </w:rPr>
        <w:t xml:space="preserve"> </w:t>
      </w:r>
      <w:r w:rsidRPr="00BE392C">
        <w:rPr>
          <w:rFonts w:ascii="Arial" w:eastAsia="Arial" w:hAnsi="Arial" w:cs="Arial"/>
          <w:spacing w:val="-3"/>
          <w:sz w:val="26"/>
          <w:szCs w:val="26"/>
        </w:rPr>
        <w:t>accionada</w:t>
      </w:r>
      <w:r w:rsidR="005F6B91">
        <w:rPr>
          <w:rFonts w:ascii="Arial" w:eastAsia="Arial" w:hAnsi="Arial" w:cs="Arial"/>
          <w:spacing w:val="-3"/>
          <w:sz w:val="26"/>
          <w:szCs w:val="26"/>
        </w:rPr>
        <w:t>s</w:t>
      </w:r>
      <w:r w:rsidRPr="00BE392C">
        <w:rPr>
          <w:rFonts w:ascii="Arial" w:eastAsia="Arial" w:hAnsi="Arial" w:cs="Arial"/>
          <w:spacing w:val="-3"/>
          <w:sz w:val="26"/>
          <w:szCs w:val="26"/>
        </w:rPr>
        <w:t xml:space="preserve"> vulnera</w:t>
      </w:r>
      <w:r w:rsidR="005F6B91">
        <w:rPr>
          <w:rFonts w:ascii="Arial" w:eastAsia="Arial" w:hAnsi="Arial" w:cs="Arial"/>
          <w:spacing w:val="-3"/>
          <w:sz w:val="26"/>
          <w:szCs w:val="26"/>
        </w:rPr>
        <w:t>n</w:t>
      </w:r>
      <w:r w:rsidRPr="00BE392C">
        <w:rPr>
          <w:rFonts w:ascii="Arial" w:eastAsia="Arial" w:hAnsi="Arial" w:cs="Arial"/>
          <w:spacing w:val="-3"/>
          <w:sz w:val="26"/>
          <w:szCs w:val="26"/>
        </w:rPr>
        <w:t xml:space="preserve"> sus derechos fundamentales al</w:t>
      </w:r>
      <w:r w:rsidR="005F6B91">
        <w:rPr>
          <w:rFonts w:ascii="Arial" w:eastAsia="Arial" w:hAnsi="Arial" w:cs="Arial"/>
          <w:spacing w:val="-3"/>
          <w:sz w:val="26"/>
          <w:szCs w:val="26"/>
        </w:rPr>
        <w:t xml:space="preserve"> </w:t>
      </w:r>
      <w:r w:rsidR="00CB1E90" w:rsidRPr="00BE392C">
        <w:rPr>
          <w:rFonts w:ascii="Arial" w:hAnsi="Arial" w:cs="Arial"/>
          <w:spacing w:val="-3"/>
          <w:sz w:val="26"/>
          <w:szCs w:val="26"/>
        </w:rPr>
        <w:t>mínimo vital,</w:t>
      </w:r>
      <w:r w:rsidR="00CB1E90">
        <w:rPr>
          <w:rFonts w:ascii="Arial" w:hAnsi="Arial" w:cs="Arial"/>
          <w:spacing w:val="-3"/>
          <w:sz w:val="26"/>
          <w:szCs w:val="26"/>
        </w:rPr>
        <w:t xml:space="preserve"> salud y seguridad social</w:t>
      </w:r>
      <w:r w:rsidR="000105B0" w:rsidRPr="00BE392C">
        <w:rPr>
          <w:rFonts w:ascii="Arial" w:hAnsi="Arial" w:cs="Arial"/>
          <w:spacing w:val="-3"/>
          <w:sz w:val="26"/>
          <w:szCs w:val="26"/>
        </w:rPr>
        <w:t>.</w:t>
      </w:r>
    </w:p>
    <w:p w:rsidR="000105B0" w:rsidRPr="00BE392C" w:rsidRDefault="000105B0" w:rsidP="000105B0">
      <w:pPr>
        <w:pStyle w:val="Sinespaciado1"/>
        <w:spacing w:line="360" w:lineRule="auto"/>
        <w:ind w:firstLine="2835"/>
        <w:jc w:val="both"/>
        <w:rPr>
          <w:rFonts w:ascii="Arial" w:hAnsi="Arial" w:cs="Arial"/>
          <w:sz w:val="26"/>
          <w:szCs w:val="26"/>
        </w:rPr>
      </w:pPr>
      <w:r w:rsidRPr="00BE392C">
        <w:rPr>
          <w:rFonts w:ascii="Arial" w:hAnsi="Arial" w:cs="Arial"/>
          <w:sz w:val="26"/>
          <w:szCs w:val="26"/>
        </w:rPr>
        <w:lastRenderedPageBreak/>
        <w:t>2. En síntesis, señaló como sustento de su reclamo lo siguiente:</w:t>
      </w:r>
    </w:p>
    <w:p w:rsidR="00954D88" w:rsidRDefault="00954D88" w:rsidP="000105B0">
      <w:pPr>
        <w:pStyle w:val="Sinespaciado1"/>
        <w:spacing w:line="360" w:lineRule="auto"/>
        <w:ind w:firstLine="2835"/>
        <w:jc w:val="both"/>
        <w:rPr>
          <w:rFonts w:ascii="Arial" w:hAnsi="Arial" w:cs="Arial"/>
          <w:sz w:val="26"/>
          <w:szCs w:val="26"/>
        </w:rPr>
      </w:pPr>
      <w:r>
        <w:rPr>
          <w:rFonts w:ascii="Arial" w:hAnsi="Arial" w:cs="Arial"/>
          <w:sz w:val="26"/>
          <w:szCs w:val="26"/>
        </w:rPr>
        <w:t>2.1. Está afiliado</w:t>
      </w:r>
      <w:r w:rsidR="000105B0" w:rsidRPr="00BE392C">
        <w:rPr>
          <w:rFonts w:ascii="Arial" w:hAnsi="Arial" w:cs="Arial"/>
          <w:sz w:val="26"/>
          <w:szCs w:val="26"/>
        </w:rPr>
        <w:t xml:space="preserve"> </w:t>
      </w:r>
      <w:r>
        <w:rPr>
          <w:rFonts w:ascii="Arial" w:hAnsi="Arial" w:cs="Arial"/>
          <w:sz w:val="26"/>
          <w:szCs w:val="26"/>
        </w:rPr>
        <w:t>a</w:t>
      </w:r>
      <w:r w:rsidR="008D131A">
        <w:rPr>
          <w:rFonts w:ascii="Arial" w:hAnsi="Arial" w:cs="Arial"/>
          <w:sz w:val="26"/>
          <w:szCs w:val="26"/>
        </w:rPr>
        <w:t xml:space="preserve"> la </w:t>
      </w:r>
      <w:proofErr w:type="spellStart"/>
      <w:r w:rsidR="000105B0" w:rsidRPr="00BE392C">
        <w:rPr>
          <w:rFonts w:ascii="Arial" w:hAnsi="Arial" w:cs="Arial"/>
          <w:szCs w:val="26"/>
        </w:rPr>
        <w:t>EPS</w:t>
      </w:r>
      <w:proofErr w:type="spellEnd"/>
      <w:r w:rsidR="008D131A">
        <w:rPr>
          <w:rFonts w:ascii="Arial" w:hAnsi="Arial" w:cs="Arial"/>
          <w:szCs w:val="26"/>
        </w:rPr>
        <w:t xml:space="preserve"> C</w:t>
      </w:r>
      <w:r>
        <w:rPr>
          <w:rFonts w:ascii="Arial" w:hAnsi="Arial" w:cs="Arial"/>
          <w:szCs w:val="26"/>
        </w:rPr>
        <w:t>OOMEVA</w:t>
      </w:r>
      <w:r w:rsidR="008D131A">
        <w:rPr>
          <w:rFonts w:ascii="Arial" w:hAnsi="Arial" w:cs="Arial"/>
          <w:sz w:val="26"/>
          <w:szCs w:val="26"/>
        </w:rPr>
        <w:t xml:space="preserve"> </w:t>
      </w:r>
      <w:r>
        <w:rPr>
          <w:rFonts w:ascii="Arial" w:hAnsi="Arial" w:cs="Arial"/>
          <w:sz w:val="26"/>
          <w:szCs w:val="26"/>
        </w:rPr>
        <w:t xml:space="preserve">en calidad de funcionario de la </w:t>
      </w:r>
      <w:r w:rsidRPr="00A107BE">
        <w:rPr>
          <w:rFonts w:ascii="Arial" w:eastAsia="Arial" w:hAnsi="Arial" w:cs="Arial"/>
          <w:szCs w:val="24"/>
        </w:rPr>
        <w:t>R</w:t>
      </w:r>
      <w:r>
        <w:rPr>
          <w:rFonts w:ascii="Arial" w:eastAsia="Arial" w:hAnsi="Arial" w:cs="Arial"/>
          <w:szCs w:val="24"/>
        </w:rPr>
        <w:t>EGISTRADURÍA NACIONAL DEL ESTADO CIVIL.</w:t>
      </w:r>
      <w:r>
        <w:rPr>
          <w:rFonts w:ascii="Arial" w:hAnsi="Arial" w:cs="Arial"/>
          <w:sz w:val="26"/>
          <w:szCs w:val="26"/>
        </w:rPr>
        <w:t xml:space="preserve"> </w:t>
      </w:r>
    </w:p>
    <w:p w:rsidR="00954D88" w:rsidRPr="00954D88" w:rsidRDefault="00954D88" w:rsidP="000105B0">
      <w:pPr>
        <w:pStyle w:val="Sinespaciado1"/>
        <w:spacing w:line="360" w:lineRule="auto"/>
        <w:ind w:firstLine="2835"/>
        <w:jc w:val="both"/>
        <w:rPr>
          <w:rFonts w:ascii="Arial" w:hAnsi="Arial" w:cs="Arial"/>
          <w:sz w:val="16"/>
          <w:szCs w:val="16"/>
        </w:rPr>
      </w:pPr>
    </w:p>
    <w:p w:rsidR="000105B0" w:rsidRPr="00BE392C" w:rsidRDefault="00954D88" w:rsidP="000105B0">
      <w:pPr>
        <w:pStyle w:val="Sinespaciado1"/>
        <w:spacing w:line="360" w:lineRule="auto"/>
        <w:ind w:firstLine="2835"/>
        <w:jc w:val="both"/>
        <w:rPr>
          <w:rFonts w:ascii="Arial" w:hAnsi="Arial" w:cs="Arial"/>
          <w:sz w:val="26"/>
          <w:szCs w:val="26"/>
        </w:rPr>
      </w:pPr>
      <w:r>
        <w:rPr>
          <w:rFonts w:ascii="Arial" w:hAnsi="Arial" w:cs="Arial"/>
          <w:sz w:val="26"/>
          <w:szCs w:val="26"/>
        </w:rPr>
        <w:t>2.2. En el mes de junio de 2014 se le extrajo un tumor maligno en la vejiga urinaria y como consecuencia de ello ha sido intervenido quirúrgicamente y sometido a múltiples procedimientos en varias oportunidades.</w:t>
      </w:r>
    </w:p>
    <w:p w:rsidR="000105B0" w:rsidRPr="00BE392C" w:rsidRDefault="000105B0" w:rsidP="000105B0">
      <w:pPr>
        <w:pStyle w:val="Sinespaciado1"/>
        <w:spacing w:line="360" w:lineRule="auto"/>
        <w:ind w:firstLine="2835"/>
        <w:jc w:val="both"/>
        <w:rPr>
          <w:rFonts w:ascii="Arial" w:hAnsi="Arial" w:cs="Arial"/>
          <w:sz w:val="16"/>
          <w:szCs w:val="26"/>
        </w:rPr>
      </w:pPr>
    </w:p>
    <w:p w:rsidR="00810BAC" w:rsidRDefault="000105B0" w:rsidP="000105B0">
      <w:pPr>
        <w:pStyle w:val="Sinespaciado1"/>
        <w:spacing w:line="360" w:lineRule="auto"/>
        <w:ind w:firstLine="2835"/>
        <w:jc w:val="both"/>
        <w:rPr>
          <w:rFonts w:ascii="Arial" w:hAnsi="Arial" w:cs="Arial"/>
          <w:sz w:val="26"/>
          <w:szCs w:val="26"/>
        </w:rPr>
      </w:pPr>
      <w:r w:rsidRPr="00BE392C">
        <w:rPr>
          <w:rFonts w:ascii="Arial" w:hAnsi="Arial" w:cs="Arial"/>
          <w:sz w:val="26"/>
          <w:szCs w:val="26"/>
        </w:rPr>
        <w:t>2.</w:t>
      </w:r>
      <w:r w:rsidR="00954D88">
        <w:rPr>
          <w:rFonts w:ascii="Arial" w:hAnsi="Arial" w:cs="Arial"/>
          <w:sz w:val="26"/>
          <w:szCs w:val="26"/>
        </w:rPr>
        <w:t>3</w:t>
      </w:r>
      <w:r w:rsidRPr="00BE392C">
        <w:rPr>
          <w:rFonts w:ascii="Arial" w:hAnsi="Arial" w:cs="Arial"/>
          <w:sz w:val="26"/>
          <w:szCs w:val="26"/>
        </w:rPr>
        <w:t>. P</w:t>
      </w:r>
      <w:r w:rsidR="00A444C9">
        <w:rPr>
          <w:rFonts w:ascii="Arial" w:hAnsi="Arial" w:cs="Arial"/>
          <w:sz w:val="26"/>
          <w:szCs w:val="26"/>
        </w:rPr>
        <w:t>or lo anterior</w:t>
      </w:r>
      <w:r w:rsidR="00810BAC">
        <w:rPr>
          <w:rFonts w:ascii="Arial" w:hAnsi="Arial" w:cs="Arial"/>
          <w:sz w:val="26"/>
          <w:szCs w:val="26"/>
        </w:rPr>
        <w:t>, los médicos tratantes desde el 19 de abril de 2016, hasta el 14 de febrero de 2017, le dieron una serie de incapacidades que suman un total de 300 días</w:t>
      </w:r>
      <w:r w:rsidR="002639B2">
        <w:rPr>
          <w:rFonts w:ascii="Arial" w:hAnsi="Arial" w:cs="Arial"/>
          <w:sz w:val="26"/>
          <w:szCs w:val="26"/>
        </w:rPr>
        <w:t xml:space="preserve">, las cuales hasta el día 180 fueron canceladas por la </w:t>
      </w:r>
      <w:r w:rsidR="002639B2" w:rsidRPr="00A107BE">
        <w:rPr>
          <w:rFonts w:ascii="Arial" w:eastAsia="Arial" w:hAnsi="Arial" w:cs="Arial"/>
          <w:szCs w:val="24"/>
        </w:rPr>
        <w:t>R</w:t>
      </w:r>
      <w:r w:rsidR="002639B2">
        <w:rPr>
          <w:rFonts w:ascii="Arial" w:eastAsia="Arial" w:hAnsi="Arial" w:cs="Arial"/>
          <w:szCs w:val="24"/>
        </w:rPr>
        <w:t>EGISTRADURÍA NACIONAL DEL ESTADO CIVIL</w:t>
      </w:r>
      <w:r w:rsidR="002639B2">
        <w:rPr>
          <w:rFonts w:ascii="Arial" w:hAnsi="Arial" w:cs="Arial"/>
          <w:sz w:val="26"/>
          <w:szCs w:val="26"/>
        </w:rPr>
        <w:t xml:space="preserve"> y la </w:t>
      </w:r>
      <w:proofErr w:type="spellStart"/>
      <w:r w:rsidR="002639B2" w:rsidRPr="00BE392C">
        <w:rPr>
          <w:rFonts w:ascii="Arial" w:hAnsi="Arial" w:cs="Arial"/>
          <w:szCs w:val="26"/>
        </w:rPr>
        <w:t>EPS</w:t>
      </w:r>
      <w:proofErr w:type="spellEnd"/>
      <w:r w:rsidR="002639B2">
        <w:rPr>
          <w:rFonts w:ascii="Arial" w:hAnsi="Arial" w:cs="Arial"/>
          <w:szCs w:val="26"/>
        </w:rPr>
        <w:t xml:space="preserve"> COOMEVA.</w:t>
      </w:r>
    </w:p>
    <w:p w:rsidR="00810BAC" w:rsidRPr="00810BAC" w:rsidRDefault="00810BAC" w:rsidP="000105B0">
      <w:pPr>
        <w:pStyle w:val="Sinespaciado1"/>
        <w:spacing w:line="360" w:lineRule="auto"/>
        <w:ind w:firstLine="2835"/>
        <w:jc w:val="both"/>
        <w:rPr>
          <w:rFonts w:ascii="Arial" w:hAnsi="Arial" w:cs="Arial"/>
          <w:sz w:val="16"/>
          <w:szCs w:val="16"/>
        </w:rPr>
      </w:pPr>
    </w:p>
    <w:p w:rsidR="00BC30F4" w:rsidRDefault="00810BAC" w:rsidP="000105B0">
      <w:pPr>
        <w:pStyle w:val="Sinespaciado1"/>
        <w:spacing w:line="360" w:lineRule="auto"/>
        <w:ind w:firstLine="2835"/>
        <w:jc w:val="both"/>
        <w:rPr>
          <w:rFonts w:ascii="Arial" w:hAnsi="Arial" w:cs="Arial"/>
          <w:sz w:val="26"/>
          <w:szCs w:val="26"/>
        </w:rPr>
      </w:pPr>
      <w:r>
        <w:rPr>
          <w:rFonts w:ascii="Arial" w:hAnsi="Arial" w:cs="Arial"/>
          <w:sz w:val="26"/>
          <w:szCs w:val="26"/>
        </w:rPr>
        <w:t xml:space="preserve">2.4. </w:t>
      </w:r>
      <w:r w:rsidR="002639B2">
        <w:rPr>
          <w:rFonts w:ascii="Arial" w:hAnsi="Arial" w:cs="Arial"/>
          <w:sz w:val="26"/>
          <w:szCs w:val="26"/>
        </w:rPr>
        <w:t>E</w:t>
      </w:r>
      <w:r>
        <w:rPr>
          <w:rFonts w:ascii="Arial" w:hAnsi="Arial" w:cs="Arial"/>
          <w:sz w:val="26"/>
          <w:szCs w:val="26"/>
        </w:rPr>
        <w:t xml:space="preserve">l </w:t>
      </w:r>
      <w:r w:rsidR="002639B2">
        <w:rPr>
          <w:rFonts w:ascii="Arial" w:hAnsi="Arial" w:cs="Arial"/>
          <w:sz w:val="26"/>
          <w:szCs w:val="26"/>
        </w:rPr>
        <w:t>1</w:t>
      </w:r>
      <w:r>
        <w:rPr>
          <w:rFonts w:ascii="Arial" w:hAnsi="Arial" w:cs="Arial"/>
          <w:sz w:val="26"/>
          <w:szCs w:val="26"/>
        </w:rPr>
        <w:t xml:space="preserve">2 de </w:t>
      </w:r>
      <w:r w:rsidR="002639B2">
        <w:rPr>
          <w:rFonts w:ascii="Arial" w:hAnsi="Arial" w:cs="Arial"/>
          <w:sz w:val="26"/>
          <w:szCs w:val="26"/>
        </w:rPr>
        <w:t>diciembre</w:t>
      </w:r>
      <w:r>
        <w:rPr>
          <w:rFonts w:ascii="Arial" w:hAnsi="Arial" w:cs="Arial"/>
          <w:sz w:val="26"/>
          <w:szCs w:val="26"/>
        </w:rPr>
        <w:t xml:space="preserve"> de 2016 </w:t>
      </w:r>
      <w:r w:rsidR="002639B2">
        <w:rPr>
          <w:rFonts w:ascii="Arial" w:hAnsi="Arial" w:cs="Arial"/>
          <w:sz w:val="26"/>
          <w:szCs w:val="26"/>
        </w:rPr>
        <w:t xml:space="preserve">se valoró su grado de pérdida de capacidad laboral en primera oportunidad, por parte del médico laboral de </w:t>
      </w:r>
      <w:proofErr w:type="spellStart"/>
      <w:r w:rsidR="002639B2" w:rsidRPr="00955D7F">
        <w:rPr>
          <w:rFonts w:ascii="Arial" w:hAnsi="Arial" w:cs="Arial"/>
          <w:szCs w:val="26"/>
        </w:rPr>
        <w:t>ASALUD</w:t>
      </w:r>
      <w:proofErr w:type="spellEnd"/>
      <w:r w:rsidR="002639B2">
        <w:rPr>
          <w:rFonts w:ascii="Arial" w:hAnsi="Arial" w:cs="Arial"/>
          <w:sz w:val="26"/>
          <w:szCs w:val="26"/>
        </w:rPr>
        <w:t xml:space="preserve">, donde se le dio un 38.78% de invalidez y fecha de estructuración el 22 de octubre de 2016, posterior a esa fecha se le autorizaron otras incapacidades, las cuales </w:t>
      </w:r>
      <w:r w:rsidRPr="00BE392C">
        <w:rPr>
          <w:rFonts w:ascii="Arial" w:eastAsia="Arial" w:hAnsi="Arial" w:cs="Arial"/>
        </w:rPr>
        <w:t>COLPENSIONES</w:t>
      </w:r>
      <w:r>
        <w:rPr>
          <w:rFonts w:ascii="Arial" w:hAnsi="Arial" w:cs="Arial"/>
          <w:sz w:val="26"/>
          <w:szCs w:val="26"/>
        </w:rPr>
        <w:t xml:space="preserve"> </w:t>
      </w:r>
      <w:r w:rsidR="00A444C9">
        <w:rPr>
          <w:rFonts w:ascii="Arial" w:hAnsi="Arial" w:cs="Arial"/>
          <w:sz w:val="26"/>
          <w:szCs w:val="26"/>
        </w:rPr>
        <w:t xml:space="preserve">se </w:t>
      </w:r>
      <w:r w:rsidR="00F93D64">
        <w:rPr>
          <w:rFonts w:ascii="Arial" w:hAnsi="Arial" w:cs="Arial"/>
          <w:sz w:val="26"/>
          <w:szCs w:val="26"/>
        </w:rPr>
        <w:t>neg</w:t>
      </w:r>
      <w:r w:rsidR="00A444C9">
        <w:rPr>
          <w:rFonts w:ascii="Arial" w:hAnsi="Arial" w:cs="Arial"/>
          <w:sz w:val="26"/>
          <w:szCs w:val="26"/>
        </w:rPr>
        <w:t>ó</w:t>
      </w:r>
      <w:r w:rsidR="00F93D64">
        <w:rPr>
          <w:rFonts w:ascii="Arial" w:hAnsi="Arial" w:cs="Arial"/>
          <w:sz w:val="26"/>
          <w:szCs w:val="26"/>
        </w:rPr>
        <w:t xml:space="preserve"> a pagar, argumentando ser posteriores a la fecha de calificación</w:t>
      </w:r>
      <w:r w:rsidR="000105B0" w:rsidRPr="00BE392C">
        <w:rPr>
          <w:rFonts w:ascii="Arial" w:hAnsi="Arial" w:cs="Arial"/>
          <w:sz w:val="26"/>
          <w:szCs w:val="26"/>
        </w:rPr>
        <w:t>.</w:t>
      </w:r>
    </w:p>
    <w:p w:rsidR="00F93D64" w:rsidRPr="00F93D64" w:rsidRDefault="00F93D64" w:rsidP="000105B0">
      <w:pPr>
        <w:pStyle w:val="Sinespaciado1"/>
        <w:spacing w:line="360" w:lineRule="auto"/>
        <w:ind w:firstLine="2835"/>
        <w:jc w:val="both"/>
        <w:rPr>
          <w:rFonts w:ascii="Arial" w:hAnsi="Arial" w:cs="Arial"/>
          <w:sz w:val="16"/>
          <w:szCs w:val="16"/>
        </w:rPr>
      </w:pPr>
    </w:p>
    <w:p w:rsidR="00F93D64" w:rsidRPr="00BE392C" w:rsidRDefault="00F93D64" w:rsidP="000105B0">
      <w:pPr>
        <w:pStyle w:val="Sinespaciado1"/>
        <w:spacing w:line="360" w:lineRule="auto"/>
        <w:ind w:firstLine="2835"/>
        <w:jc w:val="both"/>
        <w:rPr>
          <w:rFonts w:ascii="Arial" w:hAnsi="Arial" w:cs="Arial"/>
          <w:sz w:val="26"/>
          <w:szCs w:val="26"/>
        </w:rPr>
      </w:pPr>
      <w:r>
        <w:rPr>
          <w:rFonts w:ascii="Arial" w:hAnsi="Arial" w:cs="Arial"/>
          <w:sz w:val="26"/>
          <w:szCs w:val="26"/>
        </w:rPr>
        <w:t>2.5. El no pago de los últimos 3 meses de incapacidad le ha generado una afectación gravísima a su mínimo vital.</w:t>
      </w:r>
    </w:p>
    <w:p w:rsidR="00BC30F4" w:rsidRPr="00BE392C" w:rsidRDefault="00BC30F4" w:rsidP="000105B0">
      <w:pPr>
        <w:pStyle w:val="Sinespaciado1"/>
        <w:spacing w:line="360" w:lineRule="auto"/>
        <w:ind w:firstLine="2835"/>
        <w:jc w:val="both"/>
        <w:rPr>
          <w:rFonts w:ascii="Arial" w:hAnsi="Arial" w:cs="Arial"/>
          <w:sz w:val="16"/>
          <w:szCs w:val="26"/>
        </w:rPr>
      </w:pPr>
    </w:p>
    <w:p w:rsidR="000105B0" w:rsidRPr="00BE392C" w:rsidRDefault="000105B0" w:rsidP="000105B0">
      <w:pPr>
        <w:pStyle w:val="Sinespaciado1"/>
        <w:spacing w:line="360" w:lineRule="auto"/>
        <w:ind w:firstLine="2835"/>
        <w:jc w:val="both"/>
        <w:rPr>
          <w:rFonts w:ascii="Arial" w:hAnsi="Arial" w:cs="Arial"/>
          <w:sz w:val="26"/>
          <w:szCs w:val="26"/>
        </w:rPr>
      </w:pPr>
      <w:r w:rsidRPr="00BE392C">
        <w:rPr>
          <w:rFonts w:ascii="Arial" w:hAnsi="Arial" w:cs="Arial"/>
          <w:sz w:val="26"/>
          <w:szCs w:val="26"/>
        </w:rPr>
        <w:t xml:space="preserve">3. Pide, </w:t>
      </w:r>
      <w:r w:rsidR="00BC30F4" w:rsidRPr="00BE392C">
        <w:rPr>
          <w:rFonts w:ascii="Arial" w:hAnsi="Arial" w:cs="Arial"/>
          <w:sz w:val="26"/>
          <w:szCs w:val="26"/>
        </w:rPr>
        <w:t>conforme a lo relatado</w:t>
      </w:r>
      <w:r w:rsidR="00632B24">
        <w:rPr>
          <w:rFonts w:ascii="Arial" w:hAnsi="Arial" w:cs="Arial"/>
          <w:sz w:val="26"/>
          <w:szCs w:val="26"/>
        </w:rPr>
        <w:t xml:space="preserve"> se ordene</w:t>
      </w:r>
      <w:r w:rsidRPr="00BE392C">
        <w:rPr>
          <w:rFonts w:ascii="Arial" w:hAnsi="Arial" w:cs="Arial"/>
          <w:sz w:val="26"/>
          <w:szCs w:val="26"/>
        </w:rPr>
        <w:t xml:space="preserve"> a</w:t>
      </w:r>
      <w:r w:rsidR="004807EA">
        <w:rPr>
          <w:rFonts w:ascii="Arial" w:hAnsi="Arial" w:cs="Arial"/>
          <w:sz w:val="26"/>
          <w:szCs w:val="26"/>
        </w:rPr>
        <w:t xml:space="preserve"> </w:t>
      </w:r>
      <w:r w:rsidR="00E10C72" w:rsidRPr="00BE392C">
        <w:rPr>
          <w:rFonts w:ascii="Arial" w:eastAsia="Arial" w:hAnsi="Arial" w:cs="Arial"/>
        </w:rPr>
        <w:t>COLPENSIONES</w:t>
      </w:r>
      <w:r w:rsidR="00632B24">
        <w:rPr>
          <w:rFonts w:ascii="Arial" w:eastAsia="Arial" w:hAnsi="Arial" w:cs="Arial"/>
        </w:rPr>
        <w:t xml:space="preserve">, </w:t>
      </w:r>
      <w:r w:rsidR="00632B24">
        <w:rPr>
          <w:rFonts w:ascii="Arial" w:eastAsia="Arial" w:hAnsi="Arial" w:cs="Arial"/>
          <w:szCs w:val="24"/>
        </w:rPr>
        <w:t>COOMEVA</w:t>
      </w:r>
      <w:r w:rsidR="00632B24" w:rsidRPr="00A107BE">
        <w:rPr>
          <w:rFonts w:ascii="Arial" w:eastAsia="Arial" w:hAnsi="Arial" w:cs="Arial"/>
          <w:szCs w:val="24"/>
        </w:rPr>
        <w:t xml:space="preserve"> </w:t>
      </w:r>
      <w:proofErr w:type="spellStart"/>
      <w:r w:rsidR="00632B24" w:rsidRPr="00A107BE">
        <w:rPr>
          <w:rFonts w:ascii="Arial" w:eastAsia="Arial" w:hAnsi="Arial" w:cs="Arial"/>
          <w:szCs w:val="24"/>
        </w:rPr>
        <w:t>EPS</w:t>
      </w:r>
      <w:proofErr w:type="spellEnd"/>
      <w:r w:rsidR="00632B24" w:rsidRPr="00A107BE">
        <w:rPr>
          <w:rFonts w:ascii="Arial" w:eastAsia="Arial" w:hAnsi="Arial" w:cs="Arial"/>
          <w:szCs w:val="24"/>
        </w:rPr>
        <w:t xml:space="preserve"> </w:t>
      </w:r>
      <w:r w:rsidR="00632B24" w:rsidRPr="0078518C">
        <w:rPr>
          <w:rFonts w:ascii="Arial" w:eastAsia="Arial" w:hAnsi="Arial" w:cs="Arial"/>
          <w:sz w:val="26"/>
          <w:szCs w:val="26"/>
        </w:rPr>
        <w:t>y la</w:t>
      </w:r>
      <w:r w:rsidR="00632B24">
        <w:rPr>
          <w:rFonts w:ascii="Arial" w:eastAsia="Arial" w:hAnsi="Arial" w:cs="Arial"/>
          <w:sz w:val="24"/>
          <w:szCs w:val="24"/>
        </w:rPr>
        <w:t xml:space="preserve"> </w:t>
      </w:r>
      <w:r w:rsidR="00632B24" w:rsidRPr="00A107BE">
        <w:rPr>
          <w:rFonts w:ascii="Arial" w:eastAsia="Arial" w:hAnsi="Arial" w:cs="Arial"/>
          <w:szCs w:val="24"/>
        </w:rPr>
        <w:t>R</w:t>
      </w:r>
      <w:r w:rsidR="00632B24">
        <w:rPr>
          <w:rFonts w:ascii="Arial" w:eastAsia="Arial" w:hAnsi="Arial" w:cs="Arial"/>
          <w:szCs w:val="24"/>
        </w:rPr>
        <w:t>EGISTRADURÍA NACIONAL DEL ESTADO CIVIL</w:t>
      </w:r>
      <w:r w:rsidR="00632B24">
        <w:rPr>
          <w:rFonts w:ascii="Arial" w:eastAsia="Arial" w:hAnsi="Arial" w:cs="Arial"/>
          <w:szCs w:val="26"/>
        </w:rPr>
        <w:t xml:space="preserve">, </w:t>
      </w:r>
      <w:r w:rsidR="00632B24" w:rsidRPr="00632B24">
        <w:rPr>
          <w:rFonts w:ascii="Arial" w:eastAsia="Arial" w:hAnsi="Arial" w:cs="Arial"/>
          <w:sz w:val="26"/>
          <w:szCs w:val="26"/>
        </w:rPr>
        <w:t>e</w:t>
      </w:r>
      <w:r w:rsidR="00034B90" w:rsidRPr="00632B24">
        <w:rPr>
          <w:rFonts w:ascii="Arial" w:hAnsi="Arial" w:cs="Arial"/>
          <w:sz w:val="26"/>
          <w:szCs w:val="26"/>
        </w:rPr>
        <w:t xml:space="preserve">l pago de las incapacidades </w:t>
      </w:r>
      <w:r w:rsidR="00632B24">
        <w:rPr>
          <w:rFonts w:ascii="Arial" w:hAnsi="Arial" w:cs="Arial"/>
          <w:sz w:val="26"/>
          <w:szCs w:val="26"/>
        </w:rPr>
        <w:t>expedidas entre el 16 de noviembre de 2016 y el 17</w:t>
      </w:r>
      <w:r w:rsidR="00034B90" w:rsidRPr="00632B24">
        <w:rPr>
          <w:rFonts w:ascii="Arial" w:hAnsi="Arial" w:cs="Arial"/>
          <w:sz w:val="26"/>
          <w:szCs w:val="26"/>
        </w:rPr>
        <w:t xml:space="preserve"> de febrero de 201</w:t>
      </w:r>
      <w:r w:rsidR="00632B24">
        <w:rPr>
          <w:rFonts w:ascii="Arial" w:hAnsi="Arial" w:cs="Arial"/>
          <w:sz w:val="26"/>
          <w:szCs w:val="26"/>
        </w:rPr>
        <w:t>7</w:t>
      </w:r>
      <w:r w:rsidRPr="00632B24">
        <w:rPr>
          <w:rFonts w:ascii="Arial" w:hAnsi="Arial" w:cs="Arial"/>
          <w:sz w:val="26"/>
          <w:szCs w:val="26"/>
        </w:rPr>
        <w:t>.</w:t>
      </w:r>
    </w:p>
    <w:p w:rsidR="000105B0" w:rsidRPr="00BE392C" w:rsidRDefault="000105B0" w:rsidP="000105B0">
      <w:pPr>
        <w:pStyle w:val="Sinespaciado1"/>
        <w:spacing w:line="360" w:lineRule="auto"/>
        <w:ind w:firstLine="2835"/>
        <w:jc w:val="both"/>
        <w:rPr>
          <w:rFonts w:ascii="Arial" w:hAnsi="Arial" w:cs="Arial"/>
          <w:sz w:val="16"/>
          <w:szCs w:val="26"/>
        </w:rPr>
      </w:pPr>
    </w:p>
    <w:p w:rsidR="00B02FCC" w:rsidRPr="00BE392C" w:rsidRDefault="000105B0" w:rsidP="001F114F">
      <w:pPr>
        <w:pStyle w:val="Sinespaciado1"/>
        <w:spacing w:line="360" w:lineRule="auto"/>
        <w:ind w:firstLine="2835"/>
        <w:jc w:val="both"/>
        <w:rPr>
          <w:rFonts w:ascii="Arial" w:hAnsi="Arial" w:cs="Arial"/>
          <w:sz w:val="28"/>
          <w:szCs w:val="26"/>
        </w:rPr>
      </w:pPr>
      <w:r w:rsidRPr="00BE392C">
        <w:rPr>
          <w:rFonts w:ascii="Arial" w:hAnsi="Arial" w:cs="Arial"/>
          <w:sz w:val="26"/>
          <w:szCs w:val="26"/>
        </w:rPr>
        <w:t xml:space="preserve">4. Correspondió el conocimiento del amparo constitucional al </w:t>
      </w:r>
      <w:r w:rsidR="00927DC2" w:rsidRPr="00B815DC">
        <w:rPr>
          <w:rFonts w:ascii="Arial" w:hAnsi="Arial" w:cs="Arial"/>
          <w:sz w:val="26"/>
          <w:szCs w:val="26"/>
        </w:rPr>
        <w:t xml:space="preserve">Juzgado </w:t>
      </w:r>
      <w:r w:rsidR="004807EA">
        <w:rPr>
          <w:rFonts w:ascii="Arial" w:hAnsi="Arial" w:cs="Arial"/>
          <w:sz w:val="26"/>
          <w:szCs w:val="26"/>
        </w:rPr>
        <w:t>de Familia de Dosquebradas</w:t>
      </w:r>
      <w:r w:rsidR="00C70EBB" w:rsidRPr="00BE392C">
        <w:rPr>
          <w:rFonts w:ascii="Arial" w:hAnsi="Arial" w:cs="Arial"/>
          <w:sz w:val="26"/>
          <w:szCs w:val="26"/>
        </w:rPr>
        <w:t>, que impartió el trámite legal</w:t>
      </w:r>
      <w:r w:rsidR="001F114F">
        <w:rPr>
          <w:rFonts w:ascii="Arial" w:hAnsi="Arial" w:cs="Arial"/>
          <w:sz w:val="26"/>
          <w:szCs w:val="26"/>
          <w:lang w:val="es-ES" w:eastAsia="es-ES"/>
        </w:rPr>
        <w:t xml:space="preserve"> </w:t>
      </w:r>
      <w:r w:rsidR="001F114F" w:rsidRPr="004E400D">
        <w:rPr>
          <w:rFonts w:ascii="Arial" w:hAnsi="Arial" w:cs="Arial"/>
          <w:sz w:val="24"/>
          <w:szCs w:val="24"/>
        </w:rPr>
        <w:t>(</w:t>
      </w:r>
      <w:proofErr w:type="spellStart"/>
      <w:r w:rsidR="001F114F" w:rsidRPr="004E400D">
        <w:rPr>
          <w:rFonts w:ascii="Arial" w:hAnsi="Arial" w:cs="Arial"/>
          <w:sz w:val="24"/>
          <w:szCs w:val="24"/>
        </w:rPr>
        <w:t>fl</w:t>
      </w:r>
      <w:proofErr w:type="spellEnd"/>
      <w:r w:rsidR="001F114F" w:rsidRPr="004E400D">
        <w:rPr>
          <w:rFonts w:ascii="Arial" w:hAnsi="Arial" w:cs="Arial"/>
          <w:sz w:val="24"/>
          <w:szCs w:val="24"/>
        </w:rPr>
        <w:t xml:space="preserve">. </w:t>
      </w:r>
      <w:r w:rsidR="001F114F">
        <w:rPr>
          <w:rFonts w:ascii="Arial" w:hAnsi="Arial" w:cs="Arial"/>
          <w:sz w:val="24"/>
          <w:szCs w:val="24"/>
        </w:rPr>
        <w:t>27</w:t>
      </w:r>
      <w:r w:rsidR="001F114F" w:rsidRPr="004E400D">
        <w:rPr>
          <w:rFonts w:ascii="Arial" w:hAnsi="Arial" w:cs="Arial"/>
          <w:sz w:val="24"/>
          <w:szCs w:val="24"/>
        </w:rPr>
        <w:t xml:space="preserve"> </w:t>
      </w:r>
      <w:r w:rsidR="001F114F" w:rsidRPr="004E400D">
        <w:rPr>
          <w:rFonts w:ascii="Arial" w:hAnsi="Arial" w:cs="Arial"/>
          <w:sz w:val="24"/>
          <w:szCs w:val="24"/>
          <w:lang w:val="es-ES" w:eastAsia="es-ES"/>
        </w:rPr>
        <w:t>C. Ppal.</w:t>
      </w:r>
      <w:r w:rsidR="001F114F">
        <w:rPr>
          <w:rFonts w:ascii="Arial" w:hAnsi="Arial" w:cs="Arial"/>
          <w:sz w:val="24"/>
          <w:szCs w:val="24"/>
        </w:rPr>
        <w:t>), se notificó</w:t>
      </w:r>
      <w:r w:rsidR="001F114F" w:rsidRPr="003F7784">
        <w:rPr>
          <w:rFonts w:ascii="Arial" w:hAnsi="Arial" w:cs="Arial"/>
          <w:sz w:val="24"/>
          <w:szCs w:val="24"/>
        </w:rPr>
        <w:t xml:space="preserve"> </w:t>
      </w:r>
      <w:r w:rsidR="001F114F">
        <w:rPr>
          <w:rFonts w:ascii="Arial" w:hAnsi="Arial" w:cs="Arial"/>
          <w:sz w:val="24"/>
          <w:szCs w:val="24"/>
        </w:rPr>
        <w:t xml:space="preserve">al Presidente, al </w:t>
      </w:r>
      <w:r w:rsidR="001F114F" w:rsidRPr="004E04B9">
        <w:rPr>
          <w:rFonts w:ascii="Arial" w:hAnsi="Arial" w:cs="Arial"/>
          <w:sz w:val="24"/>
          <w:szCs w:val="26"/>
        </w:rPr>
        <w:t>Gerente Nacional de Reconocimiento</w:t>
      </w:r>
      <w:r w:rsidR="001F114F">
        <w:rPr>
          <w:rFonts w:ascii="Arial" w:hAnsi="Arial" w:cs="Arial"/>
          <w:sz w:val="24"/>
          <w:szCs w:val="26"/>
        </w:rPr>
        <w:t xml:space="preserve"> y a la</w:t>
      </w:r>
      <w:r w:rsidR="001F114F" w:rsidRPr="004E04B9">
        <w:rPr>
          <w:rFonts w:ascii="Arial" w:hAnsi="Arial" w:cs="Arial"/>
          <w:sz w:val="24"/>
          <w:szCs w:val="26"/>
        </w:rPr>
        <w:t xml:space="preserve"> Vicepresidente </w:t>
      </w:r>
      <w:r w:rsidR="001F114F">
        <w:rPr>
          <w:rFonts w:ascii="Arial" w:hAnsi="Arial" w:cs="Arial"/>
          <w:sz w:val="24"/>
          <w:szCs w:val="26"/>
        </w:rPr>
        <w:t xml:space="preserve">Nacional </w:t>
      </w:r>
      <w:r w:rsidR="001F114F" w:rsidRPr="004E04B9">
        <w:rPr>
          <w:rFonts w:ascii="Arial" w:hAnsi="Arial" w:cs="Arial"/>
          <w:sz w:val="24"/>
          <w:szCs w:val="26"/>
        </w:rPr>
        <w:t>de Beneficios y Prestaciones</w:t>
      </w:r>
      <w:r w:rsidR="001F114F">
        <w:rPr>
          <w:rFonts w:ascii="Arial" w:hAnsi="Arial" w:cs="Arial"/>
          <w:sz w:val="24"/>
          <w:szCs w:val="26"/>
        </w:rPr>
        <w:t xml:space="preserve"> </w:t>
      </w:r>
      <w:r w:rsidR="001F114F">
        <w:rPr>
          <w:rFonts w:ascii="Arial" w:hAnsi="Arial" w:cs="Arial"/>
          <w:sz w:val="24"/>
          <w:szCs w:val="24"/>
        </w:rPr>
        <w:t>de</w:t>
      </w:r>
      <w:r w:rsidR="001F114F" w:rsidRPr="003F7784">
        <w:rPr>
          <w:rFonts w:ascii="Arial" w:hAnsi="Arial" w:cs="Arial"/>
          <w:sz w:val="24"/>
          <w:szCs w:val="24"/>
        </w:rPr>
        <w:t xml:space="preserve"> la Administradora Colombia</w:t>
      </w:r>
      <w:r w:rsidR="001F114F">
        <w:rPr>
          <w:rFonts w:ascii="Arial" w:hAnsi="Arial" w:cs="Arial"/>
          <w:sz w:val="24"/>
          <w:szCs w:val="24"/>
        </w:rPr>
        <w:t>na de Pensiones –</w:t>
      </w:r>
      <w:proofErr w:type="spellStart"/>
      <w:r w:rsidR="001F114F">
        <w:rPr>
          <w:rFonts w:ascii="Arial" w:hAnsi="Arial" w:cs="Arial"/>
          <w:sz w:val="24"/>
          <w:szCs w:val="24"/>
        </w:rPr>
        <w:t>Colpensiones</w:t>
      </w:r>
      <w:proofErr w:type="spellEnd"/>
      <w:r w:rsidR="001F114F">
        <w:rPr>
          <w:rFonts w:ascii="Arial" w:hAnsi="Arial" w:cs="Arial"/>
          <w:sz w:val="24"/>
          <w:szCs w:val="24"/>
        </w:rPr>
        <w:t>-</w:t>
      </w:r>
      <w:r w:rsidR="001F114F" w:rsidRPr="003F7784">
        <w:rPr>
          <w:rFonts w:ascii="Arial" w:hAnsi="Arial" w:cs="Arial"/>
          <w:sz w:val="24"/>
          <w:szCs w:val="24"/>
        </w:rPr>
        <w:t>, así como a</w:t>
      </w:r>
      <w:r w:rsidR="001F114F">
        <w:rPr>
          <w:rFonts w:ascii="Arial" w:hAnsi="Arial" w:cs="Arial"/>
          <w:sz w:val="24"/>
          <w:szCs w:val="24"/>
        </w:rPr>
        <w:t xml:space="preserve">l Gerente </w:t>
      </w:r>
      <w:r w:rsidR="001F114F">
        <w:rPr>
          <w:rFonts w:ascii="Arial" w:hAnsi="Arial" w:cs="Arial"/>
          <w:sz w:val="24"/>
          <w:szCs w:val="24"/>
        </w:rPr>
        <w:lastRenderedPageBreak/>
        <w:t>Regional</w:t>
      </w:r>
      <w:r w:rsidR="001F114F" w:rsidRPr="003F7784">
        <w:rPr>
          <w:rFonts w:ascii="Arial" w:hAnsi="Arial" w:cs="Arial"/>
          <w:sz w:val="24"/>
          <w:szCs w:val="24"/>
        </w:rPr>
        <w:t xml:space="preserve"> de </w:t>
      </w:r>
      <w:r w:rsidR="001F114F">
        <w:rPr>
          <w:rFonts w:ascii="Arial" w:eastAsia="Arial" w:hAnsi="Arial" w:cs="Arial"/>
          <w:szCs w:val="24"/>
        </w:rPr>
        <w:t>COOMEVA</w:t>
      </w:r>
      <w:r w:rsidR="001F114F" w:rsidRPr="00A107BE">
        <w:rPr>
          <w:rFonts w:ascii="Arial" w:eastAsia="Arial" w:hAnsi="Arial" w:cs="Arial"/>
          <w:szCs w:val="24"/>
        </w:rPr>
        <w:t xml:space="preserve"> </w:t>
      </w:r>
      <w:proofErr w:type="spellStart"/>
      <w:r w:rsidR="001F114F" w:rsidRPr="00A107BE">
        <w:rPr>
          <w:rFonts w:ascii="Arial" w:eastAsia="Arial" w:hAnsi="Arial" w:cs="Arial"/>
          <w:szCs w:val="24"/>
        </w:rPr>
        <w:t>EPS</w:t>
      </w:r>
      <w:proofErr w:type="spellEnd"/>
      <w:r w:rsidR="001F114F" w:rsidRPr="00A107BE">
        <w:rPr>
          <w:rFonts w:ascii="Arial" w:eastAsia="Arial" w:hAnsi="Arial" w:cs="Arial"/>
          <w:szCs w:val="24"/>
        </w:rPr>
        <w:t xml:space="preserve"> </w:t>
      </w:r>
      <w:r w:rsidR="001F114F">
        <w:rPr>
          <w:rFonts w:ascii="Arial" w:eastAsia="Arial" w:hAnsi="Arial" w:cs="Arial"/>
          <w:sz w:val="24"/>
          <w:szCs w:val="24"/>
        </w:rPr>
        <w:t xml:space="preserve">y al señor Registrador de la </w:t>
      </w:r>
      <w:r w:rsidR="001F114F" w:rsidRPr="00A107BE">
        <w:rPr>
          <w:rFonts w:ascii="Arial" w:eastAsia="Arial" w:hAnsi="Arial" w:cs="Arial"/>
          <w:szCs w:val="24"/>
        </w:rPr>
        <w:t>R</w:t>
      </w:r>
      <w:r w:rsidR="001F114F">
        <w:rPr>
          <w:rFonts w:ascii="Arial" w:eastAsia="Arial" w:hAnsi="Arial" w:cs="Arial"/>
          <w:szCs w:val="24"/>
        </w:rPr>
        <w:t xml:space="preserve">EGISTRADURÍA NACIONAL DEL ESTADO CIVIL DELEGACIÓN DEPARTAMENTAL DE RISARALDA </w:t>
      </w:r>
      <w:r w:rsidR="001F114F" w:rsidRPr="004E400D">
        <w:rPr>
          <w:rFonts w:ascii="Arial" w:eastAsia="Batang" w:hAnsi="Arial" w:cs="Arial"/>
          <w:sz w:val="24"/>
          <w:szCs w:val="24"/>
        </w:rPr>
        <w:t>(</w:t>
      </w:r>
      <w:proofErr w:type="spellStart"/>
      <w:r w:rsidR="001F114F" w:rsidRPr="004E400D">
        <w:rPr>
          <w:rFonts w:ascii="Arial" w:eastAsia="Batang" w:hAnsi="Arial" w:cs="Arial"/>
          <w:sz w:val="24"/>
          <w:szCs w:val="24"/>
        </w:rPr>
        <w:t>fls</w:t>
      </w:r>
      <w:proofErr w:type="spellEnd"/>
      <w:r w:rsidR="001F114F" w:rsidRPr="004E400D">
        <w:rPr>
          <w:rFonts w:ascii="Arial" w:eastAsia="Batang" w:hAnsi="Arial" w:cs="Arial"/>
          <w:sz w:val="24"/>
          <w:szCs w:val="24"/>
        </w:rPr>
        <w:t xml:space="preserve">. </w:t>
      </w:r>
      <w:r w:rsidR="001F114F">
        <w:rPr>
          <w:rFonts w:ascii="Arial" w:eastAsia="Batang" w:hAnsi="Arial" w:cs="Arial"/>
          <w:sz w:val="24"/>
          <w:szCs w:val="24"/>
        </w:rPr>
        <w:t>29</w:t>
      </w:r>
      <w:r w:rsidR="001F114F" w:rsidRPr="004E400D">
        <w:rPr>
          <w:rFonts w:ascii="Arial" w:eastAsia="Batang" w:hAnsi="Arial" w:cs="Arial"/>
          <w:sz w:val="24"/>
          <w:szCs w:val="24"/>
        </w:rPr>
        <w:t>-</w:t>
      </w:r>
      <w:r w:rsidR="001F114F">
        <w:rPr>
          <w:rFonts w:ascii="Arial" w:eastAsia="Batang" w:hAnsi="Arial" w:cs="Arial"/>
          <w:sz w:val="24"/>
          <w:szCs w:val="24"/>
        </w:rPr>
        <w:t>33</w:t>
      </w:r>
      <w:r w:rsidR="001F114F" w:rsidRPr="004E400D">
        <w:rPr>
          <w:rFonts w:ascii="Arial" w:eastAsia="Batang" w:hAnsi="Arial" w:cs="Arial"/>
          <w:sz w:val="24"/>
          <w:szCs w:val="24"/>
        </w:rPr>
        <w:t xml:space="preserve"> </w:t>
      </w:r>
      <w:r w:rsidR="001F114F">
        <w:rPr>
          <w:rFonts w:ascii="Arial" w:eastAsia="Batang" w:hAnsi="Arial" w:cs="Arial"/>
          <w:sz w:val="24"/>
          <w:szCs w:val="24"/>
        </w:rPr>
        <w:t>i</w:t>
      </w:r>
      <w:r w:rsidR="001F114F" w:rsidRPr="004E400D">
        <w:rPr>
          <w:rFonts w:ascii="Arial" w:eastAsia="Batang" w:hAnsi="Arial" w:cs="Arial"/>
          <w:sz w:val="24"/>
          <w:szCs w:val="24"/>
        </w:rPr>
        <w:t>b.).</w:t>
      </w:r>
      <w:r w:rsidR="001F114F">
        <w:rPr>
          <w:rFonts w:ascii="Arial" w:eastAsia="Batang" w:hAnsi="Arial" w:cs="Arial"/>
          <w:sz w:val="24"/>
          <w:szCs w:val="24"/>
        </w:rPr>
        <w:t xml:space="preserve"> </w:t>
      </w:r>
      <w:r w:rsidR="001F114F">
        <w:rPr>
          <w:rFonts w:ascii="Arial" w:hAnsi="Arial" w:cs="Arial"/>
          <w:sz w:val="26"/>
          <w:szCs w:val="26"/>
        </w:rPr>
        <w:t xml:space="preserve">Luego de decretada la nulidad por esta Sala, se vinculó a la Dirección de Medicina Laboral </w:t>
      </w:r>
      <w:r w:rsidR="001F114F" w:rsidRPr="00FB3E4E">
        <w:rPr>
          <w:rFonts w:ascii="Arial" w:hAnsi="Arial" w:cs="Arial"/>
          <w:sz w:val="26"/>
          <w:szCs w:val="26"/>
        </w:rPr>
        <w:t xml:space="preserve">de </w:t>
      </w:r>
      <w:proofErr w:type="spellStart"/>
      <w:r w:rsidR="001F114F" w:rsidRPr="00FB3E4E">
        <w:rPr>
          <w:rFonts w:ascii="Arial" w:hAnsi="Arial" w:cs="Arial"/>
          <w:sz w:val="26"/>
          <w:szCs w:val="26"/>
        </w:rPr>
        <w:t>Colpensiones</w:t>
      </w:r>
      <w:proofErr w:type="spellEnd"/>
      <w:r w:rsidR="001F114F">
        <w:rPr>
          <w:rFonts w:ascii="Arial" w:hAnsi="Arial" w:cs="Arial"/>
          <w:sz w:val="26"/>
          <w:szCs w:val="26"/>
        </w:rPr>
        <w:t xml:space="preserve"> (</w:t>
      </w:r>
      <w:proofErr w:type="spellStart"/>
      <w:r w:rsidR="001F114F">
        <w:rPr>
          <w:rFonts w:ascii="Arial" w:hAnsi="Arial" w:cs="Arial"/>
          <w:sz w:val="26"/>
          <w:szCs w:val="26"/>
        </w:rPr>
        <w:t>fl</w:t>
      </w:r>
      <w:proofErr w:type="spellEnd"/>
      <w:r w:rsidR="001F114F">
        <w:rPr>
          <w:rFonts w:ascii="Arial" w:hAnsi="Arial" w:cs="Arial"/>
          <w:sz w:val="26"/>
          <w:szCs w:val="26"/>
        </w:rPr>
        <w:t>. 117</w:t>
      </w:r>
      <w:r w:rsidR="00DE3082">
        <w:rPr>
          <w:rFonts w:ascii="Arial" w:hAnsi="Arial" w:cs="Arial"/>
          <w:sz w:val="26"/>
          <w:szCs w:val="26"/>
        </w:rPr>
        <w:t xml:space="preserve"> y 122</w:t>
      </w:r>
      <w:r w:rsidR="001F114F">
        <w:rPr>
          <w:rFonts w:ascii="Arial" w:hAnsi="Arial" w:cs="Arial"/>
          <w:sz w:val="26"/>
          <w:szCs w:val="26"/>
        </w:rPr>
        <w:t xml:space="preserve"> ib.).</w:t>
      </w:r>
    </w:p>
    <w:p w:rsidR="00BC30F4" w:rsidRPr="00BE392C" w:rsidRDefault="00BC30F4" w:rsidP="000105B0">
      <w:pPr>
        <w:pStyle w:val="Sinespaciado1"/>
        <w:spacing w:line="360" w:lineRule="auto"/>
        <w:ind w:firstLine="2835"/>
        <w:jc w:val="both"/>
        <w:rPr>
          <w:rFonts w:ascii="Arial" w:hAnsi="Arial" w:cs="Arial"/>
          <w:sz w:val="16"/>
          <w:szCs w:val="26"/>
        </w:rPr>
      </w:pPr>
    </w:p>
    <w:p w:rsidR="006F7EC3" w:rsidRDefault="006F7EC3" w:rsidP="00BC30F4">
      <w:pPr>
        <w:pStyle w:val="Sinespaciado1"/>
        <w:spacing w:line="360" w:lineRule="auto"/>
        <w:ind w:firstLine="2835"/>
        <w:jc w:val="both"/>
        <w:rPr>
          <w:rFonts w:ascii="Arial" w:eastAsia="Arial" w:hAnsi="Arial" w:cs="Arial"/>
          <w:sz w:val="26"/>
          <w:szCs w:val="26"/>
        </w:rPr>
      </w:pPr>
      <w:r>
        <w:rPr>
          <w:rFonts w:ascii="Arial" w:hAnsi="Arial" w:cs="Arial"/>
          <w:sz w:val="26"/>
          <w:szCs w:val="26"/>
          <w:lang w:val="es-ES" w:eastAsia="es-ES"/>
        </w:rPr>
        <w:t xml:space="preserve">4.1. El Delegado Departamental de la Registraduría Nacional del Estado Civil para Risaralda, expuso que el señor </w:t>
      </w:r>
      <w:r>
        <w:rPr>
          <w:rFonts w:ascii="Arial" w:eastAsia="Arial" w:hAnsi="Arial" w:cs="Arial"/>
        </w:rPr>
        <w:t>EDGAR SALDAÑA JIMÉNEZ,</w:t>
      </w:r>
      <w:r w:rsidRPr="004E400D">
        <w:rPr>
          <w:rFonts w:ascii="Arial" w:eastAsia="Arial" w:hAnsi="Arial" w:cs="Arial"/>
          <w:sz w:val="24"/>
          <w:szCs w:val="24"/>
        </w:rPr>
        <w:t xml:space="preserve"> </w:t>
      </w:r>
      <w:r>
        <w:rPr>
          <w:rFonts w:ascii="Arial" w:eastAsia="Arial" w:hAnsi="Arial" w:cs="Arial"/>
          <w:sz w:val="26"/>
          <w:szCs w:val="26"/>
        </w:rPr>
        <w:t>labo</w:t>
      </w:r>
      <w:r w:rsidRPr="0078518C">
        <w:rPr>
          <w:rFonts w:ascii="Arial" w:eastAsia="Arial" w:hAnsi="Arial" w:cs="Arial"/>
          <w:sz w:val="26"/>
          <w:szCs w:val="26"/>
        </w:rPr>
        <w:t xml:space="preserve">ra </w:t>
      </w:r>
      <w:r>
        <w:rPr>
          <w:rFonts w:ascii="Arial" w:eastAsia="Arial" w:hAnsi="Arial" w:cs="Arial"/>
          <w:sz w:val="26"/>
          <w:szCs w:val="26"/>
        </w:rPr>
        <w:t>en dicha entidad desde el 17 de diciembre de 1987</w:t>
      </w:r>
      <w:r w:rsidR="004246CB">
        <w:rPr>
          <w:rFonts w:ascii="Arial" w:eastAsia="Arial" w:hAnsi="Arial" w:cs="Arial"/>
          <w:sz w:val="26"/>
          <w:szCs w:val="26"/>
        </w:rPr>
        <w:t>;</w:t>
      </w:r>
      <w:r>
        <w:rPr>
          <w:rFonts w:ascii="Arial" w:eastAsia="Arial" w:hAnsi="Arial" w:cs="Arial"/>
          <w:sz w:val="26"/>
          <w:szCs w:val="26"/>
        </w:rPr>
        <w:t xml:space="preserve"> y</w:t>
      </w:r>
      <w:r w:rsidR="004246CB">
        <w:rPr>
          <w:rFonts w:ascii="Arial" w:eastAsia="Arial" w:hAnsi="Arial" w:cs="Arial"/>
          <w:sz w:val="26"/>
          <w:szCs w:val="26"/>
        </w:rPr>
        <w:t>,</w:t>
      </w:r>
      <w:r>
        <w:rPr>
          <w:rFonts w:ascii="Arial" w:eastAsia="Arial" w:hAnsi="Arial" w:cs="Arial"/>
          <w:sz w:val="26"/>
          <w:szCs w:val="26"/>
        </w:rPr>
        <w:t xml:space="preserve"> el 19 de abril de 2016 fue diagnosticado con tumo</w:t>
      </w:r>
      <w:r w:rsidR="00BB263A">
        <w:rPr>
          <w:rFonts w:ascii="Arial" w:eastAsia="Arial" w:hAnsi="Arial" w:cs="Arial"/>
          <w:sz w:val="26"/>
          <w:szCs w:val="26"/>
        </w:rPr>
        <w:t>r</w:t>
      </w:r>
      <w:r>
        <w:rPr>
          <w:rFonts w:ascii="Arial" w:eastAsia="Arial" w:hAnsi="Arial" w:cs="Arial"/>
          <w:sz w:val="26"/>
          <w:szCs w:val="26"/>
        </w:rPr>
        <w:t xml:space="preserve"> maligno de la vejiga urinaria, para el 22 de agosto de 2016, cuando llevaba alrededor de 120 días de incapacidad, esa Delegación Departamental solicitó a la </w:t>
      </w:r>
      <w:proofErr w:type="spellStart"/>
      <w:r w:rsidRPr="004246CB">
        <w:rPr>
          <w:rFonts w:ascii="Arial" w:eastAsia="Arial" w:hAnsi="Arial" w:cs="Arial"/>
          <w:szCs w:val="26"/>
        </w:rPr>
        <w:t>EPS</w:t>
      </w:r>
      <w:proofErr w:type="spellEnd"/>
      <w:r w:rsidRPr="004246CB">
        <w:rPr>
          <w:rFonts w:ascii="Arial" w:eastAsia="Arial" w:hAnsi="Arial" w:cs="Arial"/>
          <w:szCs w:val="26"/>
        </w:rPr>
        <w:t xml:space="preserve"> COOMEVA</w:t>
      </w:r>
      <w:r>
        <w:rPr>
          <w:rFonts w:ascii="Arial" w:eastAsia="Arial" w:hAnsi="Arial" w:cs="Arial"/>
          <w:sz w:val="26"/>
          <w:szCs w:val="26"/>
        </w:rPr>
        <w:t xml:space="preserve"> </w:t>
      </w:r>
      <w:r w:rsidR="004246CB">
        <w:rPr>
          <w:rFonts w:ascii="Arial" w:eastAsia="Arial" w:hAnsi="Arial" w:cs="Arial"/>
          <w:sz w:val="26"/>
          <w:szCs w:val="26"/>
        </w:rPr>
        <w:t xml:space="preserve">concepto de rehabilitación integral, para la reincorporación laboral del servidor. Precisa que durante el tiempo en que inició la incapacidad hasta el 30 de noviembre de 2016, asumió el pago de la misma e incluso le canceló todas sus prestaciones sociales. Una vez cumplido el término de los 180 días de incapacidad, solicitó la suspensión de salarios, en razón a lo estipulado en el artículo 142 del decreto 0019 de 2012, el reconocimiento del subsidio económico por incapacidad temporal a partir del día 181 corresponde a la administradora del fondo de pensiones, en este caso, </w:t>
      </w:r>
      <w:proofErr w:type="spellStart"/>
      <w:r w:rsidR="004246CB">
        <w:rPr>
          <w:rFonts w:ascii="Arial" w:eastAsia="Arial" w:hAnsi="Arial" w:cs="Arial"/>
          <w:sz w:val="26"/>
          <w:szCs w:val="26"/>
        </w:rPr>
        <w:t>Colpensiones</w:t>
      </w:r>
      <w:proofErr w:type="spellEnd"/>
      <w:r w:rsidR="004246CB">
        <w:rPr>
          <w:rFonts w:ascii="Arial" w:eastAsia="Arial" w:hAnsi="Arial" w:cs="Arial"/>
          <w:sz w:val="26"/>
          <w:szCs w:val="26"/>
        </w:rPr>
        <w:t>.</w:t>
      </w:r>
    </w:p>
    <w:p w:rsidR="004246CB" w:rsidRPr="004246CB" w:rsidRDefault="004246CB" w:rsidP="00BC30F4">
      <w:pPr>
        <w:pStyle w:val="Sinespaciado1"/>
        <w:spacing w:line="360" w:lineRule="auto"/>
        <w:ind w:firstLine="2835"/>
        <w:jc w:val="both"/>
        <w:rPr>
          <w:rFonts w:ascii="Arial" w:eastAsia="Arial" w:hAnsi="Arial" w:cs="Arial"/>
          <w:sz w:val="16"/>
          <w:szCs w:val="16"/>
        </w:rPr>
      </w:pPr>
    </w:p>
    <w:p w:rsidR="004246CB" w:rsidRDefault="004246CB" w:rsidP="00BC30F4">
      <w:pPr>
        <w:pStyle w:val="Sinespaciado1"/>
        <w:spacing w:line="360" w:lineRule="auto"/>
        <w:ind w:firstLine="2835"/>
        <w:jc w:val="both"/>
        <w:rPr>
          <w:rFonts w:ascii="Arial" w:eastAsia="Arial" w:hAnsi="Arial" w:cs="Arial"/>
          <w:sz w:val="26"/>
          <w:szCs w:val="26"/>
        </w:rPr>
      </w:pPr>
      <w:r>
        <w:rPr>
          <w:rFonts w:ascii="Arial" w:eastAsia="Arial" w:hAnsi="Arial" w:cs="Arial"/>
          <w:sz w:val="26"/>
          <w:szCs w:val="26"/>
        </w:rPr>
        <w:t xml:space="preserve">Aclara que la </w:t>
      </w:r>
      <w:proofErr w:type="spellStart"/>
      <w:r w:rsidRPr="004246CB">
        <w:rPr>
          <w:rFonts w:ascii="Arial" w:eastAsia="Arial" w:hAnsi="Arial" w:cs="Arial"/>
          <w:szCs w:val="26"/>
        </w:rPr>
        <w:t>EPS</w:t>
      </w:r>
      <w:proofErr w:type="spellEnd"/>
      <w:r w:rsidRPr="004246CB">
        <w:rPr>
          <w:rFonts w:ascii="Arial" w:eastAsia="Arial" w:hAnsi="Arial" w:cs="Arial"/>
          <w:szCs w:val="26"/>
        </w:rPr>
        <w:t xml:space="preserve"> COOMEVA</w:t>
      </w:r>
      <w:r>
        <w:rPr>
          <w:rFonts w:ascii="Arial" w:eastAsia="Arial" w:hAnsi="Arial" w:cs="Arial"/>
          <w:sz w:val="26"/>
          <w:szCs w:val="26"/>
        </w:rPr>
        <w:t xml:space="preserve">, mediante comunicado del 10 de octubre de 2016, informa a </w:t>
      </w:r>
      <w:r w:rsidRPr="004246CB">
        <w:rPr>
          <w:rFonts w:ascii="Arial" w:eastAsia="Arial" w:hAnsi="Arial" w:cs="Arial"/>
          <w:szCs w:val="26"/>
        </w:rPr>
        <w:t>COLPENSIONES</w:t>
      </w:r>
      <w:r>
        <w:rPr>
          <w:rFonts w:ascii="Arial" w:eastAsia="Arial" w:hAnsi="Arial" w:cs="Arial"/>
          <w:sz w:val="26"/>
          <w:szCs w:val="26"/>
        </w:rPr>
        <w:t xml:space="preserve"> sobre el cumplimiento del decreto</w:t>
      </w:r>
      <w:r w:rsidR="00BB263A">
        <w:rPr>
          <w:rFonts w:ascii="Arial" w:eastAsia="Arial" w:hAnsi="Arial" w:cs="Arial"/>
          <w:sz w:val="26"/>
          <w:szCs w:val="26"/>
        </w:rPr>
        <w:t xml:space="preserve"> </w:t>
      </w:r>
      <w:r>
        <w:rPr>
          <w:rFonts w:ascii="Arial" w:eastAsia="Arial" w:hAnsi="Arial" w:cs="Arial"/>
          <w:sz w:val="26"/>
          <w:szCs w:val="26"/>
        </w:rPr>
        <w:t>0019 de 2012; y, el 26 de enero de 2017, solicitó la reincorporación ocupacional del servidor a partir del 14 de febrero</w:t>
      </w:r>
      <w:r w:rsidR="00966A51">
        <w:rPr>
          <w:rFonts w:ascii="Arial" w:eastAsia="Arial" w:hAnsi="Arial" w:cs="Arial"/>
          <w:sz w:val="26"/>
          <w:szCs w:val="26"/>
        </w:rPr>
        <w:t xml:space="preserve"> siguiente, fecha en la cual se reintegró a laborar en la Registraduría Nacional del Estado Civil del municipio de Dosquebradas.</w:t>
      </w:r>
    </w:p>
    <w:p w:rsidR="00966A51" w:rsidRPr="00966A51" w:rsidRDefault="00966A51" w:rsidP="00BC30F4">
      <w:pPr>
        <w:pStyle w:val="Sinespaciado1"/>
        <w:spacing w:line="360" w:lineRule="auto"/>
        <w:ind w:firstLine="2835"/>
        <w:jc w:val="both"/>
        <w:rPr>
          <w:rFonts w:ascii="Arial" w:eastAsia="Arial" w:hAnsi="Arial" w:cs="Arial"/>
          <w:sz w:val="16"/>
          <w:szCs w:val="16"/>
        </w:rPr>
      </w:pPr>
    </w:p>
    <w:p w:rsidR="00966A51" w:rsidRDefault="00966A51" w:rsidP="00BC30F4">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Solicita se declare que esa entidad no ha desconocido los derechos fundamentales invocados por el accionante, en razón a que efectuó todo lo ordenado por la ley. (</w:t>
      </w:r>
      <w:proofErr w:type="spellStart"/>
      <w:r>
        <w:rPr>
          <w:rFonts w:ascii="Arial" w:hAnsi="Arial" w:cs="Arial"/>
          <w:sz w:val="26"/>
          <w:szCs w:val="26"/>
          <w:lang w:val="es-ES" w:eastAsia="es-ES"/>
        </w:rPr>
        <w:t>fls</w:t>
      </w:r>
      <w:proofErr w:type="spellEnd"/>
      <w:r>
        <w:rPr>
          <w:rFonts w:ascii="Arial" w:hAnsi="Arial" w:cs="Arial"/>
          <w:sz w:val="26"/>
          <w:szCs w:val="26"/>
          <w:lang w:val="es-ES" w:eastAsia="es-ES"/>
        </w:rPr>
        <w:t>. 47-50</w:t>
      </w:r>
      <w:r w:rsidR="00A74198">
        <w:rPr>
          <w:rFonts w:ascii="Arial" w:hAnsi="Arial" w:cs="Arial"/>
          <w:sz w:val="26"/>
          <w:szCs w:val="26"/>
          <w:lang w:val="es-ES" w:eastAsia="es-ES"/>
        </w:rPr>
        <w:t xml:space="preserve"> y 155-</w:t>
      </w:r>
      <w:r w:rsidR="003A5E4F">
        <w:rPr>
          <w:rFonts w:ascii="Arial" w:hAnsi="Arial" w:cs="Arial"/>
          <w:sz w:val="26"/>
          <w:szCs w:val="26"/>
          <w:lang w:val="es-ES" w:eastAsia="es-ES"/>
        </w:rPr>
        <w:t>157 ib.</w:t>
      </w:r>
      <w:r>
        <w:rPr>
          <w:rFonts w:ascii="Arial" w:hAnsi="Arial" w:cs="Arial"/>
          <w:sz w:val="26"/>
          <w:szCs w:val="26"/>
          <w:lang w:val="es-ES" w:eastAsia="es-ES"/>
        </w:rPr>
        <w:t>).</w:t>
      </w:r>
    </w:p>
    <w:p w:rsidR="006F7EC3" w:rsidRPr="006F7EC3" w:rsidRDefault="006F7EC3" w:rsidP="00BC30F4">
      <w:pPr>
        <w:pStyle w:val="Sinespaciado1"/>
        <w:spacing w:line="360" w:lineRule="auto"/>
        <w:ind w:firstLine="2835"/>
        <w:jc w:val="both"/>
        <w:rPr>
          <w:rFonts w:ascii="Arial" w:hAnsi="Arial" w:cs="Arial"/>
          <w:sz w:val="16"/>
          <w:szCs w:val="16"/>
          <w:lang w:val="es-ES" w:eastAsia="es-ES"/>
        </w:rPr>
      </w:pPr>
    </w:p>
    <w:p w:rsidR="00D4221F" w:rsidRDefault="00632B24" w:rsidP="00BC30F4">
      <w:pPr>
        <w:pStyle w:val="Sinespaciado1"/>
        <w:spacing w:line="360" w:lineRule="auto"/>
        <w:ind w:firstLine="2835"/>
        <w:jc w:val="both"/>
        <w:rPr>
          <w:rStyle w:val="FontStyle12"/>
          <w:color w:val="auto"/>
          <w:sz w:val="26"/>
          <w:szCs w:val="26"/>
          <w:lang w:val="es-ES_tradnl" w:eastAsia="es-ES_tradnl"/>
        </w:rPr>
      </w:pPr>
      <w:r>
        <w:rPr>
          <w:rFonts w:ascii="Arial" w:hAnsi="Arial" w:cs="Arial"/>
          <w:sz w:val="26"/>
          <w:szCs w:val="26"/>
          <w:lang w:val="es-ES" w:eastAsia="es-ES"/>
        </w:rPr>
        <w:t>4.2</w:t>
      </w:r>
      <w:r w:rsidR="00BC30F4" w:rsidRPr="00BE392C">
        <w:rPr>
          <w:rFonts w:ascii="Arial" w:hAnsi="Arial" w:cs="Arial"/>
          <w:sz w:val="26"/>
          <w:szCs w:val="26"/>
          <w:lang w:val="es-ES" w:eastAsia="es-ES"/>
        </w:rPr>
        <w:t>.</w:t>
      </w:r>
      <w:r w:rsidR="003A5E4F">
        <w:rPr>
          <w:rFonts w:ascii="Arial" w:hAnsi="Arial" w:cs="Arial"/>
          <w:sz w:val="26"/>
          <w:szCs w:val="26"/>
          <w:lang w:val="es-ES" w:eastAsia="es-ES"/>
        </w:rPr>
        <w:t xml:space="preserve"> El Director de Acciones Constitucionales de la</w:t>
      </w:r>
      <w:r w:rsidR="003E7327">
        <w:rPr>
          <w:rFonts w:ascii="Arial" w:hAnsi="Arial" w:cs="Arial"/>
          <w:sz w:val="26"/>
          <w:szCs w:val="26"/>
          <w:lang w:val="es-ES" w:eastAsia="es-ES"/>
        </w:rPr>
        <w:t xml:space="preserve"> Geren</w:t>
      </w:r>
      <w:r w:rsidR="003A5E4F">
        <w:rPr>
          <w:rFonts w:ascii="Arial" w:hAnsi="Arial" w:cs="Arial"/>
          <w:sz w:val="26"/>
          <w:szCs w:val="26"/>
          <w:lang w:val="es-ES" w:eastAsia="es-ES"/>
        </w:rPr>
        <w:t>cia</w:t>
      </w:r>
      <w:r w:rsidR="003E7327">
        <w:rPr>
          <w:rFonts w:ascii="Arial" w:hAnsi="Arial" w:cs="Arial"/>
          <w:sz w:val="26"/>
          <w:szCs w:val="26"/>
          <w:lang w:val="es-ES" w:eastAsia="es-ES"/>
        </w:rPr>
        <w:t xml:space="preserve"> de Defensa Judicial</w:t>
      </w:r>
      <w:r w:rsidR="003E7327">
        <w:rPr>
          <w:rFonts w:ascii="Arial" w:hAnsi="Arial" w:cs="Arial"/>
          <w:spacing w:val="-3"/>
          <w:sz w:val="26"/>
          <w:szCs w:val="26"/>
        </w:rPr>
        <w:t xml:space="preserve"> de</w:t>
      </w:r>
      <w:r w:rsidR="008F0FB3">
        <w:rPr>
          <w:rFonts w:ascii="Arial" w:hAnsi="Arial" w:cs="Arial"/>
          <w:spacing w:val="-3"/>
          <w:sz w:val="26"/>
          <w:szCs w:val="26"/>
        </w:rPr>
        <w:t xml:space="preserve"> </w:t>
      </w:r>
      <w:r w:rsidR="00720F57" w:rsidRPr="00BE392C">
        <w:rPr>
          <w:rFonts w:ascii="Arial" w:hAnsi="Arial" w:cs="Arial"/>
          <w:sz w:val="26"/>
          <w:szCs w:val="26"/>
          <w:lang w:val="es-ES" w:eastAsia="es-ES"/>
        </w:rPr>
        <w:t xml:space="preserve">la </w:t>
      </w:r>
      <w:r w:rsidR="00720F57" w:rsidRPr="00BE392C">
        <w:rPr>
          <w:rFonts w:ascii="Arial" w:hAnsi="Arial" w:cs="Arial"/>
          <w:lang w:val="es-ES" w:eastAsia="es-ES"/>
        </w:rPr>
        <w:t xml:space="preserve">ADMINISTRADORA COLOMBIANA DE PENSIONES – </w:t>
      </w:r>
      <w:r w:rsidR="00720F57" w:rsidRPr="00BE392C">
        <w:rPr>
          <w:rFonts w:ascii="Arial" w:eastAsia="Arial" w:hAnsi="Arial" w:cs="Arial"/>
        </w:rPr>
        <w:t>COLPENSIONES</w:t>
      </w:r>
      <w:r w:rsidR="00720F57">
        <w:rPr>
          <w:rFonts w:ascii="Arial" w:eastAsia="Arial" w:hAnsi="Arial" w:cs="Arial"/>
        </w:rPr>
        <w:t>,</w:t>
      </w:r>
      <w:r w:rsidR="004807EA">
        <w:rPr>
          <w:rFonts w:ascii="Arial" w:eastAsia="Arial" w:hAnsi="Arial" w:cs="Arial"/>
        </w:rPr>
        <w:t xml:space="preserve"> </w:t>
      </w:r>
      <w:r w:rsidR="00A0155D">
        <w:rPr>
          <w:rStyle w:val="FontStyle13"/>
          <w:rFonts w:ascii="Arial" w:hAnsi="Arial" w:cs="Arial"/>
          <w:color w:val="auto"/>
          <w:sz w:val="26"/>
          <w:szCs w:val="26"/>
          <w:lang w:val="es-ES_tradnl" w:eastAsia="es-ES_tradnl"/>
        </w:rPr>
        <w:t>señaló</w:t>
      </w:r>
      <w:r w:rsidR="004807EA">
        <w:rPr>
          <w:rStyle w:val="FontStyle13"/>
          <w:rFonts w:ascii="Arial" w:hAnsi="Arial" w:cs="Arial"/>
          <w:color w:val="auto"/>
          <w:sz w:val="26"/>
          <w:szCs w:val="26"/>
          <w:lang w:val="es-ES_tradnl" w:eastAsia="es-ES_tradnl"/>
        </w:rPr>
        <w:t xml:space="preserve"> </w:t>
      </w:r>
      <w:r w:rsidR="00BC30F4" w:rsidRPr="00BE392C">
        <w:rPr>
          <w:rStyle w:val="FontStyle12"/>
          <w:color w:val="auto"/>
          <w:sz w:val="26"/>
          <w:szCs w:val="26"/>
          <w:lang w:val="es-ES_tradnl" w:eastAsia="es-ES_tradnl"/>
        </w:rPr>
        <w:t>que</w:t>
      </w:r>
      <w:r w:rsidR="003A5E4F">
        <w:rPr>
          <w:rStyle w:val="FontStyle12"/>
          <w:color w:val="auto"/>
          <w:sz w:val="26"/>
          <w:szCs w:val="26"/>
          <w:lang w:val="es-ES_tradnl" w:eastAsia="es-ES_tradnl"/>
        </w:rPr>
        <w:t xml:space="preserve"> mediante Resolución 1064 de 2016 </w:t>
      </w:r>
      <w:r w:rsidR="003A5E4F">
        <w:rPr>
          <w:rStyle w:val="FontStyle12"/>
          <w:color w:val="auto"/>
          <w:sz w:val="26"/>
          <w:szCs w:val="26"/>
          <w:lang w:val="es-ES_tradnl" w:eastAsia="es-ES_tradnl"/>
        </w:rPr>
        <w:lastRenderedPageBreak/>
        <w:t xml:space="preserve">le fueron reconocidos al actor 30 días de incapacidad del 17 de octubre al 15 de noviembre de 2016. El </w:t>
      </w:r>
      <w:r w:rsidR="00D334A6">
        <w:rPr>
          <w:rStyle w:val="FontStyle12"/>
          <w:color w:val="auto"/>
          <w:sz w:val="26"/>
          <w:szCs w:val="26"/>
          <w:lang w:val="es-ES_tradnl" w:eastAsia="es-ES_tradnl"/>
        </w:rPr>
        <w:t>12 de noviembre de 2016, el accionante</w:t>
      </w:r>
      <w:r w:rsidR="003A5E4F">
        <w:rPr>
          <w:rStyle w:val="FontStyle12"/>
          <w:color w:val="auto"/>
          <w:sz w:val="26"/>
          <w:szCs w:val="26"/>
          <w:lang w:val="es-ES_tradnl" w:eastAsia="es-ES_tradnl"/>
        </w:rPr>
        <w:t xml:space="preserve"> fue calificado en primera oportunidad por </w:t>
      </w:r>
      <w:proofErr w:type="spellStart"/>
      <w:r w:rsidR="003A5E4F">
        <w:rPr>
          <w:rStyle w:val="FontStyle12"/>
          <w:color w:val="auto"/>
          <w:sz w:val="26"/>
          <w:szCs w:val="26"/>
          <w:lang w:val="es-ES_tradnl" w:eastAsia="es-ES_tradnl"/>
        </w:rPr>
        <w:t>Colpensiones</w:t>
      </w:r>
      <w:proofErr w:type="spellEnd"/>
      <w:r w:rsidR="003A5E4F">
        <w:rPr>
          <w:rStyle w:val="FontStyle12"/>
          <w:color w:val="auto"/>
          <w:sz w:val="26"/>
          <w:szCs w:val="26"/>
          <w:lang w:val="es-ES_tradnl" w:eastAsia="es-ES_tradnl"/>
        </w:rPr>
        <w:t>, dictamen que determinó una pérdida de ca</w:t>
      </w:r>
      <w:r w:rsidR="00D334A6">
        <w:rPr>
          <w:rStyle w:val="FontStyle12"/>
          <w:color w:val="auto"/>
          <w:sz w:val="26"/>
          <w:szCs w:val="26"/>
          <w:lang w:val="es-ES_tradnl" w:eastAsia="es-ES_tradnl"/>
        </w:rPr>
        <w:t>pacidad laboral equivalente al 3</w:t>
      </w:r>
      <w:r w:rsidR="003A5E4F">
        <w:rPr>
          <w:rStyle w:val="FontStyle12"/>
          <w:color w:val="auto"/>
          <w:sz w:val="26"/>
          <w:szCs w:val="26"/>
          <w:lang w:val="es-ES_tradnl" w:eastAsia="es-ES_tradnl"/>
        </w:rPr>
        <w:t>8.78% de origen común</w:t>
      </w:r>
      <w:r w:rsidR="00D334A6">
        <w:rPr>
          <w:rStyle w:val="FontStyle12"/>
          <w:color w:val="auto"/>
          <w:sz w:val="26"/>
          <w:szCs w:val="26"/>
          <w:lang w:val="es-ES_tradnl" w:eastAsia="es-ES_tradnl"/>
        </w:rPr>
        <w:t>, por lo que se</w:t>
      </w:r>
      <w:r w:rsidR="00A0155D">
        <w:rPr>
          <w:rStyle w:val="FontStyle12"/>
          <w:color w:val="auto"/>
          <w:sz w:val="26"/>
          <w:szCs w:val="26"/>
          <w:lang w:val="es-ES_tradnl" w:eastAsia="es-ES_tradnl"/>
        </w:rPr>
        <w:t xml:space="preserve"> le informó que </w:t>
      </w:r>
      <w:r w:rsidR="00D334A6">
        <w:rPr>
          <w:rStyle w:val="FontStyle12"/>
          <w:color w:val="auto"/>
          <w:sz w:val="26"/>
          <w:szCs w:val="26"/>
          <w:lang w:val="es-ES_tradnl" w:eastAsia="es-ES_tradnl"/>
        </w:rPr>
        <w:t>resultaba improcedente el</w:t>
      </w:r>
      <w:r w:rsidR="00A0155D">
        <w:rPr>
          <w:rStyle w:val="FontStyle12"/>
          <w:color w:val="auto"/>
          <w:sz w:val="26"/>
          <w:szCs w:val="26"/>
          <w:lang w:val="es-ES_tradnl" w:eastAsia="es-ES_tradnl"/>
        </w:rPr>
        <w:t xml:space="preserve"> reconocimiento y pago del subsidio por incapacidad,</w:t>
      </w:r>
      <w:r w:rsidR="00D334A6">
        <w:rPr>
          <w:rStyle w:val="FontStyle12"/>
          <w:color w:val="auto"/>
          <w:sz w:val="26"/>
          <w:szCs w:val="26"/>
          <w:lang w:val="es-ES_tradnl" w:eastAsia="es-ES_tradnl"/>
        </w:rPr>
        <w:t xml:space="preserve"> toda vez que ya existía dicha calificación</w:t>
      </w:r>
      <w:r w:rsidR="002146FD" w:rsidRPr="00BE392C">
        <w:rPr>
          <w:rStyle w:val="FontStyle13"/>
          <w:rFonts w:ascii="Arial" w:hAnsi="Arial" w:cs="Arial"/>
          <w:color w:val="auto"/>
          <w:sz w:val="26"/>
          <w:szCs w:val="26"/>
          <w:lang w:val="es-ES_tradnl" w:eastAsia="es-ES_tradnl"/>
        </w:rPr>
        <w:t>.</w:t>
      </w:r>
    </w:p>
    <w:p w:rsidR="00D4221F" w:rsidRPr="00D4221F" w:rsidRDefault="00D4221F" w:rsidP="00BC30F4">
      <w:pPr>
        <w:pStyle w:val="Sinespaciado1"/>
        <w:spacing w:line="360" w:lineRule="auto"/>
        <w:ind w:firstLine="2835"/>
        <w:jc w:val="both"/>
        <w:rPr>
          <w:rStyle w:val="FontStyle12"/>
          <w:color w:val="auto"/>
          <w:sz w:val="16"/>
          <w:szCs w:val="16"/>
          <w:lang w:val="es-ES_tradnl" w:eastAsia="es-ES_tradnl"/>
        </w:rPr>
      </w:pPr>
    </w:p>
    <w:p w:rsidR="002146FD" w:rsidRPr="00732C13" w:rsidRDefault="00D4221F" w:rsidP="00732C13">
      <w:pPr>
        <w:pStyle w:val="Sinespaciado1"/>
        <w:spacing w:line="360" w:lineRule="auto"/>
        <w:ind w:firstLine="2835"/>
        <w:jc w:val="both"/>
        <w:rPr>
          <w:rFonts w:ascii="Arial" w:hAnsi="Arial" w:cs="Arial"/>
          <w:sz w:val="26"/>
          <w:szCs w:val="26"/>
          <w:lang w:val="es-ES_tradnl" w:eastAsia="es-ES_tradnl"/>
        </w:rPr>
      </w:pPr>
      <w:r>
        <w:rPr>
          <w:rStyle w:val="FontStyle12"/>
          <w:color w:val="auto"/>
          <w:sz w:val="26"/>
          <w:szCs w:val="26"/>
          <w:lang w:val="es-ES_tradnl" w:eastAsia="es-ES_tradnl"/>
        </w:rPr>
        <w:t>Aunado a lo anterior, el accionante fue calificado luego por la Junta Regional de Calificación de Risaralda</w:t>
      </w:r>
      <w:r w:rsidR="00DA1D9B">
        <w:rPr>
          <w:rStyle w:val="FontStyle12"/>
          <w:color w:val="auto"/>
          <w:sz w:val="26"/>
          <w:szCs w:val="26"/>
          <w:lang w:val="es-ES_tradnl" w:eastAsia="es-ES_tradnl"/>
        </w:rPr>
        <w:t>, quien emitió dictamen el 28 de jun</w:t>
      </w:r>
      <w:r w:rsidR="002D5BD7">
        <w:rPr>
          <w:rStyle w:val="FontStyle12"/>
          <w:color w:val="auto"/>
          <w:sz w:val="26"/>
          <w:szCs w:val="26"/>
          <w:lang w:val="es-ES_tradnl" w:eastAsia="es-ES_tradnl"/>
        </w:rPr>
        <w:t>io de 201</w:t>
      </w:r>
      <w:r w:rsidR="00DA1D9B">
        <w:rPr>
          <w:rStyle w:val="FontStyle12"/>
          <w:color w:val="auto"/>
          <w:sz w:val="26"/>
          <w:szCs w:val="26"/>
          <w:lang w:val="es-ES_tradnl" w:eastAsia="es-ES_tradnl"/>
        </w:rPr>
        <w:t>7</w:t>
      </w:r>
      <w:r w:rsidR="002D5BD7">
        <w:rPr>
          <w:rStyle w:val="FontStyle12"/>
          <w:color w:val="auto"/>
          <w:sz w:val="26"/>
          <w:szCs w:val="26"/>
          <w:lang w:val="es-ES_tradnl" w:eastAsia="es-ES_tradnl"/>
        </w:rPr>
        <w:t xml:space="preserve">, </w:t>
      </w:r>
      <w:r w:rsidR="00DA1D9B">
        <w:rPr>
          <w:rStyle w:val="FontStyle12"/>
          <w:color w:val="auto"/>
          <w:sz w:val="26"/>
          <w:szCs w:val="26"/>
          <w:lang w:val="es-ES_tradnl" w:eastAsia="es-ES_tradnl"/>
        </w:rPr>
        <w:t xml:space="preserve">determinando una pérdida de capacidad laboral del 59.47% estructurada el 22 de octubre de 2016, </w:t>
      </w:r>
      <w:r w:rsidR="002D5BD7">
        <w:rPr>
          <w:rStyle w:val="FontStyle12"/>
          <w:color w:val="auto"/>
          <w:sz w:val="26"/>
          <w:szCs w:val="26"/>
          <w:lang w:val="es-ES_tradnl" w:eastAsia="es-ES_tradnl"/>
        </w:rPr>
        <w:t xml:space="preserve">por lo que le compete a </w:t>
      </w:r>
      <w:proofErr w:type="spellStart"/>
      <w:r w:rsidR="002D5BD7">
        <w:rPr>
          <w:rStyle w:val="FontStyle12"/>
          <w:color w:val="auto"/>
          <w:sz w:val="26"/>
          <w:szCs w:val="26"/>
          <w:lang w:val="es-ES_tradnl" w:eastAsia="es-ES_tradnl"/>
        </w:rPr>
        <w:t>Colpensiones</w:t>
      </w:r>
      <w:proofErr w:type="spellEnd"/>
      <w:r w:rsidR="002D5BD7">
        <w:rPr>
          <w:rStyle w:val="FontStyle12"/>
          <w:color w:val="auto"/>
          <w:sz w:val="26"/>
          <w:szCs w:val="26"/>
          <w:lang w:val="es-ES_tradnl" w:eastAsia="es-ES_tradnl"/>
        </w:rPr>
        <w:t xml:space="preserve"> es el estudio del reconocimiento de pensión de invalidez, solicitud </w:t>
      </w:r>
      <w:r w:rsidR="00DA1D9B">
        <w:rPr>
          <w:rStyle w:val="FontStyle12"/>
          <w:color w:val="auto"/>
          <w:sz w:val="26"/>
          <w:szCs w:val="26"/>
          <w:lang w:val="es-ES_tradnl" w:eastAsia="es-ES_tradnl"/>
        </w:rPr>
        <w:t>que no ha radicado el actor</w:t>
      </w:r>
      <w:r w:rsidR="00732C13">
        <w:rPr>
          <w:rStyle w:val="FontStyle12"/>
          <w:color w:val="auto"/>
          <w:sz w:val="26"/>
          <w:szCs w:val="26"/>
          <w:lang w:val="es-ES_tradnl" w:eastAsia="es-ES_tradnl"/>
        </w:rPr>
        <w:t>. Termina solicitando</w:t>
      </w:r>
      <w:r w:rsidR="00DA1D9B">
        <w:rPr>
          <w:rStyle w:val="FontStyle12"/>
          <w:color w:val="auto"/>
          <w:sz w:val="26"/>
          <w:szCs w:val="26"/>
          <w:lang w:val="es-ES_tradnl" w:eastAsia="es-ES_tradnl"/>
        </w:rPr>
        <w:t xml:space="preserve"> se declare improcedente el amparo pues</w:t>
      </w:r>
      <w:r w:rsidR="00732C13">
        <w:rPr>
          <w:rStyle w:val="FontStyle12"/>
          <w:color w:val="auto"/>
          <w:sz w:val="26"/>
          <w:szCs w:val="26"/>
          <w:lang w:val="es-ES_tradnl" w:eastAsia="es-ES_tradnl"/>
        </w:rPr>
        <w:t xml:space="preserve"> no recae en esa entidad la obligación de pagar incapacidades al accionante, por cuanto no se cumplen los presupuestos leales para ello y no se han vulnerado derechos fundamentales</w:t>
      </w:r>
      <w:r w:rsidR="00211649">
        <w:rPr>
          <w:rStyle w:val="FontStyle12"/>
          <w:color w:val="auto"/>
          <w:sz w:val="26"/>
          <w:szCs w:val="26"/>
          <w:lang w:val="es-ES_tradnl" w:eastAsia="es-ES_tradnl"/>
        </w:rPr>
        <w:t>.</w:t>
      </w:r>
      <w:r w:rsidR="00DA1D9B">
        <w:rPr>
          <w:rStyle w:val="FontStyle12"/>
          <w:color w:val="auto"/>
          <w:sz w:val="26"/>
          <w:szCs w:val="26"/>
          <w:lang w:val="es-ES_tradnl" w:eastAsia="es-ES_tradnl"/>
        </w:rPr>
        <w:t xml:space="preserve"> </w:t>
      </w:r>
      <w:r w:rsidR="00BC30F4" w:rsidRPr="00BE392C">
        <w:rPr>
          <w:rStyle w:val="FontStyle12"/>
          <w:color w:val="auto"/>
          <w:sz w:val="26"/>
          <w:szCs w:val="26"/>
          <w:lang w:val="es-ES_tradnl" w:eastAsia="es-ES_tradnl"/>
        </w:rPr>
        <w:t>(</w:t>
      </w:r>
      <w:proofErr w:type="spellStart"/>
      <w:proofErr w:type="gramStart"/>
      <w:r w:rsidR="00BC30F4" w:rsidRPr="00BE392C">
        <w:rPr>
          <w:rStyle w:val="FontStyle12"/>
          <w:color w:val="auto"/>
          <w:sz w:val="26"/>
          <w:szCs w:val="26"/>
          <w:lang w:val="es-ES_tradnl" w:eastAsia="es-ES_tradnl"/>
        </w:rPr>
        <w:t>fl</w:t>
      </w:r>
      <w:r w:rsidR="002146FD" w:rsidRPr="00BE392C">
        <w:rPr>
          <w:rStyle w:val="FontStyle12"/>
          <w:color w:val="auto"/>
          <w:sz w:val="26"/>
          <w:szCs w:val="26"/>
          <w:lang w:val="es-ES_tradnl" w:eastAsia="es-ES_tradnl"/>
        </w:rPr>
        <w:t>s</w:t>
      </w:r>
      <w:proofErr w:type="spellEnd"/>
      <w:proofErr w:type="gramEnd"/>
      <w:r w:rsidR="00BC30F4" w:rsidRPr="00BE392C">
        <w:rPr>
          <w:rStyle w:val="FontStyle12"/>
          <w:color w:val="auto"/>
          <w:sz w:val="26"/>
          <w:szCs w:val="26"/>
          <w:lang w:val="es-ES_tradnl" w:eastAsia="es-ES_tradnl"/>
        </w:rPr>
        <w:t xml:space="preserve">. </w:t>
      </w:r>
      <w:r w:rsidR="003A2DF0">
        <w:rPr>
          <w:rStyle w:val="FontStyle12"/>
          <w:color w:val="auto"/>
          <w:sz w:val="26"/>
          <w:szCs w:val="26"/>
          <w:lang w:val="es-ES_tradnl" w:eastAsia="es-ES_tradnl"/>
        </w:rPr>
        <w:t>6</w:t>
      </w:r>
      <w:r w:rsidR="00F3642D">
        <w:rPr>
          <w:rStyle w:val="FontStyle12"/>
          <w:color w:val="auto"/>
          <w:sz w:val="26"/>
          <w:szCs w:val="26"/>
          <w:lang w:val="es-ES_tradnl" w:eastAsia="es-ES_tradnl"/>
        </w:rPr>
        <w:t>0</w:t>
      </w:r>
      <w:r w:rsidR="002146FD" w:rsidRPr="00BE392C">
        <w:rPr>
          <w:rStyle w:val="FontStyle12"/>
          <w:color w:val="auto"/>
          <w:sz w:val="26"/>
          <w:szCs w:val="26"/>
          <w:lang w:val="es-ES_tradnl" w:eastAsia="es-ES_tradnl"/>
        </w:rPr>
        <w:t>-</w:t>
      </w:r>
      <w:r w:rsidR="00F3642D">
        <w:rPr>
          <w:rStyle w:val="FontStyle12"/>
          <w:color w:val="auto"/>
          <w:sz w:val="26"/>
          <w:szCs w:val="26"/>
          <w:lang w:val="es-ES_tradnl" w:eastAsia="es-ES_tradnl"/>
        </w:rPr>
        <w:t>6</w:t>
      </w:r>
      <w:r w:rsidR="003A2DF0">
        <w:rPr>
          <w:rStyle w:val="FontStyle12"/>
          <w:color w:val="auto"/>
          <w:sz w:val="26"/>
          <w:szCs w:val="26"/>
          <w:lang w:val="es-ES_tradnl" w:eastAsia="es-ES_tradnl"/>
        </w:rPr>
        <w:t>3</w:t>
      </w:r>
      <w:r w:rsidR="00E6021D">
        <w:rPr>
          <w:rStyle w:val="FontStyle12"/>
          <w:color w:val="auto"/>
          <w:sz w:val="26"/>
          <w:szCs w:val="26"/>
          <w:lang w:val="es-ES_tradnl" w:eastAsia="es-ES_tradnl"/>
        </w:rPr>
        <w:t xml:space="preserve"> y 149-154</w:t>
      </w:r>
      <w:r w:rsidR="00BC30F4" w:rsidRPr="00BE392C">
        <w:rPr>
          <w:rStyle w:val="FontStyle12"/>
          <w:color w:val="auto"/>
          <w:sz w:val="26"/>
          <w:szCs w:val="26"/>
          <w:lang w:val="es-ES_tradnl" w:eastAsia="es-ES_tradnl"/>
        </w:rPr>
        <w:t>).</w:t>
      </w:r>
    </w:p>
    <w:p w:rsidR="002146FD" w:rsidRPr="00BE392C" w:rsidRDefault="002146FD" w:rsidP="00BC30F4">
      <w:pPr>
        <w:pStyle w:val="Sinespaciado1"/>
        <w:spacing w:line="360" w:lineRule="auto"/>
        <w:ind w:firstLine="2835"/>
        <w:jc w:val="both"/>
        <w:rPr>
          <w:rFonts w:ascii="Arial" w:hAnsi="Arial" w:cs="Arial"/>
          <w:sz w:val="16"/>
        </w:rPr>
      </w:pPr>
    </w:p>
    <w:p w:rsidR="00B02FCC" w:rsidRPr="00BE392C" w:rsidRDefault="00632B24" w:rsidP="00BC30F4">
      <w:pPr>
        <w:pStyle w:val="Sinespaciado1"/>
        <w:spacing w:line="360" w:lineRule="auto"/>
        <w:ind w:firstLine="2835"/>
        <w:jc w:val="both"/>
        <w:rPr>
          <w:rFonts w:ascii="Arial" w:hAnsi="Arial" w:cs="Arial"/>
          <w:sz w:val="26"/>
          <w:szCs w:val="26"/>
          <w:lang w:val="es-ES" w:eastAsia="es-ES"/>
        </w:rPr>
      </w:pPr>
      <w:r>
        <w:rPr>
          <w:rStyle w:val="FontStyle12"/>
          <w:color w:val="auto"/>
          <w:sz w:val="26"/>
          <w:szCs w:val="26"/>
          <w:lang w:val="es-ES_tradnl" w:eastAsia="es-ES_tradnl"/>
        </w:rPr>
        <w:t>4.3</w:t>
      </w:r>
      <w:r w:rsidR="002146FD" w:rsidRPr="00BE392C">
        <w:rPr>
          <w:rStyle w:val="FontStyle12"/>
          <w:color w:val="auto"/>
          <w:sz w:val="26"/>
          <w:szCs w:val="26"/>
          <w:lang w:val="es-ES_tradnl" w:eastAsia="es-ES_tradnl"/>
        </w:rPr>
        <w:t>.</w:t>
      </w:r>
      <w:r w:rsidR="00927DC2">
        <w:rPr>
          <w:rStyle w:val="FontStyle12"/>
          <w:color w:val="auto"/>
          <w:sz w:val="26"/>
          <w:szCs w:val="26"/>
          <w:lang w:val="es-ES_tradnl" w:eastAsia="es-ES_tradnl"/>
        </w:rPr>
        <w:t xml:space="preserve"> La</w:t>
      </w:r>
      <w:r w:rsidR="004807EA">
        <w:rPr>
          <w:rStyle w:val="FontStyle12"/>
          <w:color w:val="auto"/>
          <w:sz w:val="26"/>
          <w:szCs w:val="26"/>
          <w:lang w:val="es-ES_tradnl" w:eastAsia="es-ES_tradnl"/>
        </w:rPr>
        <w:t xml:space="preserve"> </w:t>
      </w:r>
      <w:proofErr w:type="spellStart"/>
      <w:r w:rsidR="00927DC2">
        <w:rPr>
          <w:rStyle w:val="FontStyle12"/>
          <w:color w:val="auto"/>
          <w:sz w:val="22"/>
          <w:szCs w:val="26"/>
          <w:lang w:val="es-ES_tradnl" w:eastAsia="es-ES_tradnl"/>
        </w:rPr>
        <w:t>EPS</w:t>
      </w:r>
      <w:proofErr w:type="spellEnd"/>
      <w:r w:rsidR="00927DC2">
        <w:rPr>
          <w:rStyle w:val="FontStyle12"/>
          <w:color w:val="auto"/>
          <w:sz w:val="22"/>
          <w:szCs w:val="26"/>
          <w:lang w:val="es-ES_tradnl" w:eastAsia="es-ES_tradnl"/>
        </w:rPr>
        <w:t xml:space="preserve"> C</w:t>
      </w:r>
      <w:r w:rsidR="004807EA">
        <w:rPr>
          <w:rStyle w:val="FontStyle12"/>
          <w:color w:val="auto"/>
          <w:sz w:val="22"/>
          <w:szCs w:val="26"/>
          <w:lang w:val="es-ES_tradnl" w:eastAsia="es-ES_tradnl"/>
        </w:rPr>
        <w:t xml:space="preserve">OOMEVA </w:t>
      </w:r>
      <w:r w:rsidR="00927DC2">
        <w:rPr>
          <w:rStyle w:val="FontStyle12"/>
          <w:color w:val="auto"/>
          <w:sz w:val="26"/>
          <w:szCs w:val="26"/>
          <w:lang w:val="es-ES_tradnl" w:eastAsia="es-ES_tradnl"/>
        </w:rPr>
        <w:t>guardó silencio</w:t>
      </w:r>
      <w:r w:rsidR="00BC30F4" w:rsidRPr="00BE392C">
        <w:rPr>
          <w:rFonts w:ascii="Arial" w:hAnsi="Arial" w:cs="Arial"/>
          <w:sz w:val="26"/>
          <w:szCs w:val="26"/>
          <w:lang w:val="es-ES" w:eastAsia="es-ES"/>
        </w:rPr>
        <w:t>.</w:t>
      </w:r>
    </w:p>
    <w:p w:rsidR="00B02FCC" w:rsidRPr="004807EA" w:rsidRDefault="00B02FCC" w:rsidP="00B02FCC">
      <w:pPr>
        <w:pStyle w:val="Sinespaciado1"/>
        <w:spacing w:line="360" w:lineRule="auto"/>
        <w:ind w:firstLine="2835"/>
        <w:jc w:val="both"/>
        <w:rPr>
          <w:rFonts w:ascii="Arial" w:eastAsia="Arial" w:hAnsi="Arial" w:cs="Arial"/>
          <w:sz w:val="24"/>
          <w:szCs w:val="26"/>
          <w:lang w:val="es-ES"/>
        </w:rPr>
      </w:pPr>
    </w:p>
    <w:p w:rsidR="004D05E4" w:rsidRPr="00BE392C" w:rsidRDefault="000E459E" w:rsidP="000E459E">
      <w:pPr>
        <w:spacing w:line="360" w:lineRule="auto"/>
        <w:ind w:firstLine="2835"/>
        <w:jc w:val="both"/>
        <w:rPr>
          <w:rFonts w:ascii="Arial" w:eastAsia="Arial" w:hAnsi="Arial" w:cs="Arial"/>
          <w:b/>
          <w:sz w:val="22"/>
          <w:szCs w:val="26"/>
        </w:rPr>
      </w:pPr>
      <w:r w:rsidRPr="00BE392C">
        <w:rPr>
          <w:rFonts w:ascii="Arial" w:eastAsia="Arial" w:hAnsi="Arial" w:cs="Arial"/>
          <w:b/>
          <w:sz w:val="22"/>
          <w:szCs w:val="26"/>
        </w:rPr>
        <w:t>III. LA SENTENCIA DE PRIMERA INSTANCIA</w:t>
      </w:r>
    </w:p>
    <w:p w:rsidR="004D05E4" w:rsidRPr="00BE392C" w:rsidRDefault="004D05E4" w:rsidP="00B02FCC">
      <w:pPr>
        <w:pStyle w:val="Sinespaciado1"/>
        <w:spacing w:line="360" w:lineRule="auto"/>
        <w:ind w:firstLine="2835"/>
        <w:jc w:val="both"/>
        <w:rPr>
          <w:rFonts w:ascii="Arial" w:eastAsia="Arial" w:hAnsi="Arial" w:cs="Arial"/>
          <w:sz w:val="24"/>
          <w:szCs w:val="26"/>
        </w:rPr>
      </w:pPr>
    </w:p>
    <w:p w:rsidR="00BC30F4" w:rsidRPr="00BE392C" w:rsidRDefault="00BC30F4" w:rsidP="00E04B35">
      <w:pPr>
        <w:pStyle w:val="Sinespaciado1"/>
        <w:spacing w:line="360" w:lineRule="auto"/>
        <w:ind w:firstLine="2835"/>
        <w:jc w:val="both"/>
        <w:rPr>
          <w:rFonts w:ascii="Arial" w:hAnsi="Arial" w:cs="Arial"/>
          <w:sz w:val="26"/>
          <w:szCs w:val="26"/>
          <w:lang w:val="es-ES_tradnl" w:eastAsia="es-ES_tradnl"/>
        </w:rPr>
      </w:pPr>
      <w:r w:rsidRPr="00BE392C">
        <w:rPr>
          <w:rFonts w:ascii="Arial" w:eastAsia="Arial" w:hAnsi="Arial" w:cs="Arial"/>
          <w:sz w:val="26"/>
          <w:szCs w:val="26"/>
        </w:rPr>
        <w:t xml:space="preserve">La profirió el </w:t>
      </w:r>
      <w:r w:rsidR="003E1D45">
        <w:rPr>
          <w:rFonts w:ascii="Arial" w:eastAsia="Arial" w:hAnsi="Arial" w:cs="Arial"/>
          <w:sz w:val="26"/>
          <w:szCs w:val="26"/>
        </w:rPr>
        <w:t>Juzgado</w:t>
      </w:r>
      <w:r w:rsidR="005F6B91">
        <w:rPr>
          <w:rFonts w:ascii="Arial" w:eastAsia="Arial" w:hAnsi="Arial" w:cs="Arial"/>
          <w:sz w:val="26"/>
          <w:szCs w:val="26"/>
        </w:rPr>
        <w:t xml:space="preserve"> de Familia de Dosquebradas</w:t>
      </w:r>
      <w:r w:rsidRPr="00BE392C">
        <w:rPr>
          <w:rFonts w:ascii="Arial" w:eastAsia="Arial" w:hAnsi="Arial" w:cs="Arial"/>
          <w:sz w:val="26"/>
          <w:szCs w:val="26"/>
        </w:rPr>
        <w:t>, que concedió el amparo constitucional</w:t>
      </w:r>
      <w:r w:rsidR="000E459E" w:rsidRPr="00BE392C">
        <w:rPr>
          <w:rFonts w:ascii="Arial" w:eastAsia="Arial" w:hAnsi="Arial" w:cs="Arial"/>
          <w:sz w:val="26"/>
          <w:szCs w:val="26"/>
        </w:rPr>
        <w:t>,</w:t>
      </w:r>
      <w:r w:rsidR="004807EA">
        <w:rPr>
          <w:rFonts w:ascii="Arial" w:eastAsia="Arial" w:hAnsi="Arial" w:cs="Arial"/>
          <w:sz w:val="26"/>
          <w:szCs w:val="26"/>
        </w:rPr>
        <w:t xml:space="preserve"> </w:t>
      </w:r>
      <w:r w:rsidRPr="00BE392C">
        <w:rPr>
          <w:rStyle w:val="FontStyle39"/>
          <w:rFonts w:ascii="Arial" w:hAnsi="Arial" w:cs="Arial"/>
          <w:color w:val="auto"/>
          <w:sz w:val="26"/>
          <w:szCs w:val="26"/>
          <w:lang w:val="es-ES_tradnl" w:eastAsia="es-ES_tradnl"/>
        </w:rPr>
        <w:t xml:space="preserve">al considerar que la </w:t>
      </w:r>
      <w:r w:rsidRPr="00BE392C">
        <w:rPr>
          <w:rStyle w:val="FontStyle39"/>
          <w:rFonts w:ascii="Arial" w:hAnsi="Arial" w:cs="Arial"/>
          <w:color w:val="auto"/>
          <w:sz w:val="22"/>
          <w:szCs w:val="26"/>
          <w:lang w:val="es-ES_tradnl" w:eastAsia="es-ES_tradnl"/>
        </w:rPr>
        <w:t>AFP COLPENSIONES</w:t>
      </w:r>
      <w:r w:rsidRPr="00BE392C">
        <w:rPr>
          <w:rStyle w:val="FontStyle39"/>
          <w:rFonts w:ascii="Arial" w:hAnsi="Arial" w:cs="Arial"/>
          <w:color w:val="auto"/>
          <w:sz w:val="26"/>
          <w:szCs w:val="26"/>
          <w:lang w:val="es-ES_tradnl" w:eastAsia="es-ES_tradnl"/>
        </w:rPr>
        <w:t>, vulner</w:t>
      </w:r>
      <w:r w:rsidR="003E1D45">
        <w:rPr>
          <w:rStyle w:val="FontStyle39"/>
          <w:rFonts w:ascii="Arial" w:hAnsi="Arial" w:cs="Arial"/>
          <w:color w:val="auto"/>
          <w:sz w:val="26"/>
          <w:szCs w:val="26"/>
          <w:lang w:val="es-ES_tradnl" w:eastAsia="es-ES_tradnl"/>
        </w:rPr>
        <w:t>ó</w:t>
      </w:r>
      <w:r w:rsidRPr="00BE392C">
        <w:rPr>
          <w:rStyle w:val="FontStyle39"/>
          <w:rFonts w:ascii="Arial" w:hAnsi="Arial" w:cs="Arial"/>
          <w:color w:val="auto"/>
          <w:sz w:val="26"/>
          <w:szCs w:val="26"/>
          <w:lang w:val="es-ES_tradnl" w:eastAsia="es-ES_tradnl"/>
        </w:rPr>
        <w:t xml:space="preserve"> los derechos fundamentales a</w:t>
      </w:r>
      <w:r w:rsidR="004807EA">
        <w:rPr>
          <w:rStyle w:val="FontStyle39"/>
          <w:rFonts w:ascii="Arial" w:hAnsi="Arial" w:cs="Arial"/>
          <w:color w:val="auto"/>
          <w:sz w:val="26"/>
          <w:szCs w:val="26"/>
          <w:lang w:val="es-ES_tradnl" w:eastAsia="es-ES_tradnl"/>
        </w:rPr>
        <w:t>l</w:t>
      </w:r>
      <w:r w:rsidRPr="00BE392C">
        <w:rPr>
          <w:rStyle w:val="FontStyle39"/>
          <w:rFonts w:ascii="Arial" w:hAnsi="Arial" w:cs="Arial"/>
          <w:color w:val="auto"/>
          <w:sz w:val="26"/>
          <w:szCs w:val="26"/>
          <w:lang w:val="es-ES_tradnl" w:eastAsia="es-ES_tradnl"/>
        </w:rPr>
        <w:t xml:space="preserve"> mínimo vital</w:t>
      </w:r>
      <w:r w:rsidR="009F5268">
        <w:rPr>
          <w:rStyle w:val="FontStyle39"/>
          <w:rFonts w:ascii="Arial" w:hAnsi="Arial" w:cs="Arial"/>
          <w:color w:val="auto"/>
          <w:sz w:val="26"/>
          <w:szCs w:val="26"/>
          <w:lang w:val="es-ES_tradnl" w:eastAsia="es-ES_tradnl"/>
        </w:rPr>
        <w:t xml:space="preserve"> y seguridad social</w:t>
      </w:r>
      <w:r w:rsidRPr="00BE392C">
        <w:rPr>
          <w:rStyle w:val="FontStyle39"/>
          <w:rFonts w:ascii="Arial" w:hAnsi="Arial" w:cs="Arial"/>
          <w:color w:val="auto"/>
          <w:sz w:val="26"/>
          <w:szCs w:val="26"/>
          <w:lang w:val="es-ES_tradnl" w:eastAsia="es-ES_tradnl"/>
        </w:rPr>
        <w:t xml:space="preserve"> del señor </w:t>
      </w:r>
      <w:r w:rsidR="005F6B91">
        <w:rPr>
          <w:rFonts w:ascii="Arial" w:eastAsia="Arial" w:hAnsi="Arial" w:cs="Arial"/>
        </w:rPr>
        <w:t>EDGAR SALDAÑA JIMÉNEZ</w:t>
      </w:r>
      <w:r w:rsidR="009F5268">
        <w:rPr>
          <w:rFonts w:ascii="Arial" w:hAnsi="Arial" w:cs="Arial"/>
          <w:szCs w:val="26"/>
        </w:rPr>
        <w:t>,</w:t>
      </w:r>
      <w:r w:rsidR="005F6B91">
        <w:rPr>
          <w:rFonts w:ascii="Arial" w:hAnsi="Arial" w:cs="Arial"/>
          <w:szCs w:val="26"/>
        </w:rPr>
        <w:t xml:space="preserve"> </w:t>
      </w:r>
      <w:r w:rsidRPr="00BE392C">
        <w:rPr>
          <w:rStyle w:val="FontStyle39"/>
          <w:rFonts w:ascii="Arial" w:hAnsi="Arial" w:cs="Arial"/>
          <w:color w:val="auto"/>
          <w:sz w:val="26"/>
          <w:szCs w:val="26"/>
          <w:lang w:val="es-ES_tradnl" w:eastAsia="es-ES_tradnl"/>
        </w:rPr>
        <w:t>al negarse</w:t>
      </w:r>
      <w:r w:rsidR="008C3861" w:rsidRPr="00BE392C">
        <w:rPr>
          <w:rStyle w:val="FontStyle39"/>
          <w:rFonts w:ascii="Arial" w:hAnsi="Arial" w:cs="Arial"/>
          <w:color w:val="auto"/>
          <w:sz w:val="26"/>
          <w:szCs w:val="26"/>
          <w:lang w:val="es-ES_tradnl" w:eastAsia="es-ES_tradnl"/>
        </w:rPr>
        <w:t xml:space="preserve"> a reconocer y pagar </w:t>
      </w:r>
      <w:r w:rsidRPr="00BE392C">
        <w:rPr>
          <w:rStyle w:val="FontStyle39"/>
          <w:rFonts w:ascii="Arial" w:hAnsi="Arial" w:cs="Arial"/>
          <w:color w:val="auto"/>
          <w:sz w:val="26"/>
          <w:szCs w:val="26"/>
          <w:lang w:val="es-ES_tradnl" w:eastAsia="es-ES_tradnl"/>
        </w:rPr>
        <w:t>las incapacidades superiores a 180 días</w:t>
      </w:r>
      <w:r w:rsidR="0017757F" w:rsidRPr="00BE392C">
        <w:rPr>
          <w:rStyle w:val="FontStyle39"/>
          <w:rFonts w:ascii="Arial" w:hAnsi="Arial" w:cs="Arial"/>
          <w:color w:val="auto"/>
          <w:sz w:val="26"/>
          <w:szCs w:val="26"/>
          <w:lang w:val="es-ES_tradnl" w:eastAsia="es-ES_tradnl"/>
        </w:rPr>
        <w:t xml:space="preserve"> </w:t>
      </w:r>
      <w:r w:rsidR="00BB263A">
        <w:rPr>
          <w:rStyle w:val="FontStyle39"/>
          <w:rFonts w:ascii="Arial" w:hAnsi="Arial" w:cs="Arial"/>
          <w:color w:val="auto"/>
          <w:sz w:val="26"/>
          <w:szCs w:val="26"/>
          <w:lang w:val="es-ES_tradnl" w:eastAsia="es-ES_tradnl"/>
        </w:rPr>
        <w:t>ini</w:t>
      </w:r>
      <w:r w:rsidR="004807EA" w:rsidRPr="00BE392C">
        <w:rPr>
          <w:rStyle w:val="FontStyle39"/>
          <w:rFonts w:ascii="Arial" w:hAnsi="Arial" w:cs="Arial"/>
          <w:color w:val="auto"/>
          <w:sz w:val="26"/>
          <w:szCs w:val="26"/>
          <w:lang w:val="es-ES_tradnl" w:eastAsia="es-ES_tradnl"/>
        </w:rPr>
        <w:t>ciales</w:t>
      </w:r>
      <w:r w:rsidR="0079394C">
        <w:rPr>
          <w:rStyle w:val="FontStyle39"/>
          <w:rFonts w:ascii="Arial" w:hAnsi="Arial" w:cs="Arial"/>
          <w:color w:val="auto"/>
          <w:sz w:val="26"/>
          <w:szCs w:val="26"/>
          <w:lang w:val="es-ES_tradnl" w:eastAsia="es-ES_tradnl"/>
        </w:rPr>
        <w:t>, de conformidad con los parámetros</w:t>
      </w:r>
      <w:r w:rsidR="00E04B35">
        <w:rPr>
          <w:rStyle w:val="FontStyle39"/>
          <w:rFonts w:ascii="Arial" w:hAnsi="Arial" w:cs="Arial"/>
          <w:color w:val="auto"/>
          <w:sz w:val="26"/>
          <w:szCs w:val="26"/>
          <w:lang w:val="es-ES_tradnl" w:eastAsia="es-ES_tradnl"/>
        </w:rPr>
        <w:t xml:space="preserve"> jurisprudencia</w:t>
      </w:r>
      <w:r w:rsidR="0079394C">
        <w:rPr>
          <w:rStyle w:val="FontStyle39"/>
          <w:rFonts w:ascii="Arial" w:hAnsi="Arial" w:cs="Arial"/>
          <w:color w:val="auto"/>
          <w:sz w:val="26"/>
          <w:szCs w:val="26"/>
          <w:lang w:val="es-ES_tradnl" w:eastAsia="es-ES_tradnl"/>
        </w:rPr>
        <w:t>les y legales</w:t>
      </w:r>
      <w:r w:rsidR="00E04B35">
        <w:rPr>
          <w:rStyle w:val="FontStyle39"/>
          <w:rFonts w:ascii="Arial" w:hAnsi="Arial" w:cs="Arial"/>
          <w:color w:val="auto"/>
          <w:sz w:val="26"/>
          <w:szCs w:val="26"/>
          <w:lang w:val="es-ES_tradnl" w:eastAsia="es-ES_tradnl"/>
        </w:rPr>
        <w:t>, cuando se trate de incapacidades laboral</w:t>
      </w:r>
      <w:r w:rsidR="0079394C">
        <w:rPr>
          <w:rStyle w:val="FontStyle39"/>
          <w:rFonts w:ascii="Arial" w:hAnsi="Arial" w:cs="Arial"/>
          <w:color w:val="auto"/>
          <w:sz w:val="26"/>
          <w:szCs w:val="26"/>
          <w:lang w:val="es-ES_tradnl" w:eastAsia="es-ES_tradnl"/>
        </w:rPr>
        <w:t>es a causa de enfermedad de origen común</w:t>
      </w:r>
      <w:r w:rsidR="0017757F" w:rsidRPr="00BE392C">
        <w:rPr>
          <w:rStyle w:val="FontStyle39"/>
          <w:rFonts w:ascii="Arial" w:hAnsi="Arial" w:cs="Arial"/>
          <w:color w:val="auto"/>
          <w:sz w:val="26"/>
          <w:szCs w:val="26"/>
          <w:lang w:val="es-ES_tradnl" w:eastAsia="es-ES_tradnl"/>
        </w:rPr>
        <w:t>.</w:t>
      </w:r>
    </w:p>
    <w:p w:rsidR="0017757F" w:rsidRPr="00BE392C" w:rsidRDefault="0017757F" w:rsidP="00BC30F4">
      <w:pPr>
        <w:pStyle w:val="Sinespaciado1"/>
        <w:spacing w:line="360" w:lineRule="auto"/>
        <w:ind w:firstLine="2835"/>
        <w:jc w:val="both"/>
        <w:rPr>
          <w:rFonts w:ascii="Arial" w:hAnsi="Arial" w:cs="Arial"/>
          <w:sz w:val="16"/>
          <w:szCs w:val="26"/>
        </w:rPr>
      </w:pPr>
    </w:p>
    <w:p w:rsidR="001B4929" w:rsidRDefault="008C3861" w:rsidP="00BC30F4">
      <w:pPr>
        <w:pStyle w:val="Sinespaciado1"/>
        <w:spacing w:line="360" w:lineRule="auto"/>
        <w:ind w:firstLine="2835"/>
        <w:jc w:val="both"/>
        <w:rPr>
          <w:rFonts w:ascii="Arial" w:hAnsi="Arial" w:cs="Arial"/>
          <w:sz w:val="26"/>
          <w:szCs w:val="26"/>
        </w:rPr>
      </w:pPr>
      <w:r w:rsidRPr="00BE392C">
        <w:rPr>
          <w:rFonts w:ascii="Arial" w:hAnsi="Arial" w:cs="Arial"/>
          <w:sz w:val="26"/>
          <w:szCs w:val="26"/>
        </w:rPr>
        <w:t>Ordenó</w:t>
      </w:r>
      <w:r w:rsidR="005F6B91">
        <w:rPr>
          <w:rFonts w:ascii="Arial" w:hAnsi="Arial" w:cs="Arial"/>
          <w:sz w:val="26"/>
          <w:szCs w:val="26"/>
        </w:rPr>
        <w:t xml:space="preserve"> </w:t>
      </w:r>
      <w:r w:rsidR="00B93193">
        <w:rPr>
          <w:rFonts w:ascii="Arial" w:hAnsi="Arial" w:cs="Arial"/>
          <w:sz w:val="26"/>
          <w:szCs w:val="26"/>
        </w:rPr>
        <w:t>e</w:t>
      </w:r>
      <w:r w:rsidR="008623BE" w:rsidRPr="00BE392C">
        <w:rPr>
          <w:rFonts w:ascii="Arial" w:hAnsi="Arial" w:cs="Arial"/>
          <w:sz w:val="26"/>
          <w:szCs w:val="26"/>
        </w:rPr>
        <w:t>l</w:t>
      </w:r>
      <w:r w:rsidR="00B93193">
        <w:rPr>
          <w:rFonts w:ascii="Arial" w:hAnsi="Arial" w:cs="Arial"/>
          <w:sz w:val="26"/>
          <w:szCs w:val="26"/>
        </w:rPr>
        <w:t xml:space="preserve"> funcionario</w:t>
      </w:r>
      <w:r w:rsidR="008623BE" w:rsidRPr="00BE392C">
        <w:rPr>
          <w:rFonts w:ascii="Arial" w:hAnsi="Arial" w:cs="Arial"/>
          <w:sz w:val="26"/>
          <w:szCs w:val="26"/>
        </w:rPr>
        <w:t xml:space="preserve"> judicial</w:t>
      </w:r>
      <w:r w:rsidRPr="00BE392C">
        <w:rPr>
          <w:rFonts w:ascii="Arial" w:hAnsi="Arial" w:cs="Arial"/>
          <w:sz w:val="26"/>
          <w:szCs w:val="26"/>
        </w:rPr>
        <w:t xml:space="preserve"> a</w:t>
      </w:r>
      <w:r w:rsidR="00B93193">
        <w:rPr>
          <w:rFonts w:ascii="Arial" w:hAnsi="Arial" w:cs="Arial"/>
          <w:sz w:val="26"/>
          <w:szCs w:val="26"/>
        </w:rPr>
        <w:t xml:space="preserve"> </w:t>
      </w:r>
      <w:r w:rsidR="00B93193" w:rsidRPr="00BE392C">
        <w:rPr>
          <w:rFonts w:ascii="Arial" w:eastAsia="Arial" w:hAnsi="Arial" w:cs="Arial"/>
        </w:rPr>
        <w:t>COLPENSIONES</w:t>
      </w:r>
      <w:r w:rsidR="008623BE" w:rsidRPr="00BE392C">
        <w:rPr>
          <w:rFonts w:ascii="Arial" w:hAnsi="Arial" w:cs="Arial"/>
          <w:szCs w:val="26"/>
        </w:rPr>
        <w:t>,</w:t>
      </w:r>
      <w:r w:rsidRPr="00BE392C">
        <w:rPr>
          <w:rFonts w:ascii="Arial" w:hAnsi="Arial" w:cs="Arial"/>
          <w:sz w:val="26"/>
          <w:szCs w:val="26"/>
        </w:rPr>
        <w:t xml:space="preserve"> </w:t>
      </w:r>
      <w:r w:rsidR="008F0FB3" w:rsidRPr="008F0FB3">
        <w:rPr>
          <w:rFonts w:ascii="Arial" w:hAnsi="Arial" w:cs="Arial"/>
          <w:sz w:val="26"/>
          <w:szCs w:val="26"/>
        </w:rPr>
        <w:t>por intermedio de</w:t>
      </w:r>
      <w:r w:rsidR="008F0FB3">
        <w:rPr>
          <w:rFonts w:ascii="Arial" w:hAnsi="Arial" w:cs="Arial"/>
          <w:sz w:val="26"/>
          <w:szCs w:val="26"/>
        </w:rPr>
        <w:t xml:space="preserve"> </w:t>
      </w:r>
      <w:r w:rsidR="008F0FB3" w:rsidRPr="008F0FB3">
        <w:rPr>
          <w:rFonts w:ascii="Arial" w:hAnsi="Arial" w:cs="Arial"/>
          <w:sz w:val="26"/>
          <w:szCs w:val="26"/>
        </w:rPr>
        <w:t>l</w:t>
      </w:r>
      <w:r w:rsidR="008F0FB3">
        <w:rPr>
          <w:rFonts w:ascii="Arial" w:hAnsi="Arial" w:cs="Arial"/>
          <w:sz w:val="26"/>
          <w:szCs w:val="26"/>
        </w:rPr>
        <w:t>a Dirección de Medicina Laboral</w:t>
      </w:r>
      <w:r w:rsidR="008F0FB3" w:rsidRPr="008F0FB3">
        <w:rPr>
          <w:rFonts w:ascii="Arial" w:hAnsi="Arial" w:cs="Arial"/>
          <w:sz w:val="26"/>
          <w:szCs w:val="26"/>
        </w:rPr>
        <w:t xml:space="preserve">, que en el término de 48 horas, siguientes a la notificación del fallo, procediera a autorizar y materializar el pago de las incapacidades comprendidas entre el 16 de </w:t>
      </w:r>
      <w:r w:rsidR="008F0FB3" w:rsidRPr="008F0FB3">
        <w:rPr>
          <w:rFonts w:ascii="Arial" w:hAnsi="Arial" w:cs="Arial"/>
          <w:sz w:val="26"/>
          <w:szCs w:val="26"/>
        </w:rPr>
        <w:lastRenderedPageBreak/>
        <w:t xml:space="preserve">noviembre de 2016 y el 15 de febrero de 2017, en favor del señor </w:t>
      </w:r>
      <w:r w:rsidR="008F0FB3" w:rsidRPr="008F0FB3">
        <w:rPr>
          <w:rFonts w:ascii="Arial" w:hAnsi="Arial" w:cs="Arial"/>
          <w:szCs w:val="26"/>
        </w:rPr>
        <w:t>EDGAR SALDAÑA JIMÉNEZ</w:t>
      </w:r>
      <w:r w:rsidR="001B4929">
        <w:rPr>
          <w:rFonts w:ascii="Arial" w:hAnsi="Arial" w:cs="Arial"/>
          <w:sz w:val="26"/>
          <w:szCs w:val="26"/>
        </w:rPr>
        <w:t>.</w:t>
      </w:r>
    </w:p>
    <w:p w:rsidR="001B4929" w:rsidRPr="001B4929" w:rsidRDefault="001B4929" w:rsidP="00BC30F4">
      <w:pPr>
        <w:pStyle w:val="Sinespaciado1"/>
        <w:spacing w:line="360" w:lineRule="auto"/>
        <w:ind w:firstLine="2835"/>
        <w:jc w:val="both"/>
        <w:rPr>
          <w:rFonts w:ascii="Arial" w:hAnsi="Arial" w:cs="Arial"/>
          <w:sz w:val="16"/>
          <w:szCs w:val="16"/>
        </w:rPr>
      </w:pPr>
    </w:p>
    <w:p w:rsidR="001B4929" w:rsidRDefault="001B4929" w:rsidP="00BC30F4">
      <w:pPr>
        <w:pStyle w:val="Sinespaciado1"/>
        <w:spacing w:line="360" w:lineRule="auto"/>
        <w:ind w:firstLine="2835"/>
        <w:jc w:val="both"/>
        <w:rPr>
          <w:rFonts w:ascii="Arial" w:hAnsi="Arial" w:cs="Arial"/>
          <w:sz w:val="26"/>
          <w:szCs w:val="26"/>
        </w:rPr>
      </w:pPr>
      <w:r>
        <w:rPr>
          <w:rFonts w:ascii="Arial" w:hAnsi="Arial" w:cs="Arial"/>
          <w:sz w:val="26"/>
          <w:szCs w:val="26"/>
        </w:rPr>
        <w:t>Advirtió a la entidad, que en caso de que al accionante se le reconozca pensión de invalidez con fecha de estructuración previa a las incapacidades objeto de la presente acción, deberá al momento de realizar la liquidación correspondiente, restar los valores pagados por concepto de incapacidad, con el fin de no generar pagos dobles por la misma contingencia.</w:t>
      </w:r>
    </w:p>
    <w:p w:rsidR="001B4929" w:rsidRPr="001B4929" w:rsidRDefault="001B4929" w:rsidP="00BC30F4">
      <w:pPr>
        <w:pStyle w:val="Sinespaciado1"/>
        <w:spacing w:line="360" w:lineRule="auto"/>
        <w:ind w:firstLine="2835"/>
        <w:jc w:val="both"/>
        <w:rPr>
          <w:rFonts w:ascii="Arial" w:hAnsi="Arial" w:cs="Arial"/>
          <w:sz w:val="16"/>
          <w:szCs w:val="16"/>
        </w:rPr>
      </w:pPr>
    </w:p>
    <w:p w:rsidR="008C3861" w:rsidRPr="00BE392C" w:rsidRDefault="008F0FB3" w:rsidP="00BC30F4">
      <w:pPr>
        <w:pStyle w:val="Sinespaciado1"/>
        <w:spacing w:line="360" w:lineRule="auto"/>
        <w:ind w:firstLine="2835"/>
        <w:jc w:val="both"/>
        <w:rPr>
          <w:rFonts w:ascii="Arial" w:hAnsi="Arial" w:cs="Arial"/>
          <w:sz w:val="26"/>
          <w:szCs w:val="26"/>
          <w:lang w:val="es-ES_tradnl" w:eastAsia="es-ES_tradnl"/>
        </w:rPr>
      </w:pPr>
      <w:r w:rsidRPr="008F0FB3">
        <w:rPr>
          <w:rFonts w:ascii="Arial" w:hAnsi="Arial" w:cs="Arial"/>
          <w:sz w:val="26"/>
          <w:szCs w:val="26"/>
        </w:rPr>
        <w:t xml:space="preserve"> </w:t>
      </w:r>
      <w:r w:rsidR="001B4929">
        <w:rPr>
          <w:rFonts w:ascii="Arial" w:hAnsi="Arial" w:cs="Arial"/>
          <w:sz w:val="26"/>
          <w:szCs w:val="26"/>
        </w:rPr>
        <w:t xml:space="preserve">Se </w:t>
      </w:r>
      <w:r w:rsidRPr="008F0FB3">
        <w:rPr>
          <w:rFonts w:ascii="Arial" w:hAnsi="Arial" w:cs="Arial"/>
          <w:sz w:val="26"/>
          <w:szCs w:val="26"/>
        </w:rPr>
        <w:t xml:space="preserve">desvinculó a </w:t>
      </w:r>
      <w:r w:rsidRPr="008F0FB3">
        <w:rPr>
          <w:rFonts w:ascii="Arial" w:hAnsi="Arial" w:cs="Arial"/>
          <w:szCs w:val="26"/>
        </w:rPr>
        <w:t xml:space="preserve">COOMEVA </w:t>
      </w:r>
      <w:proofErr w:type="spellStart"/>
      <w:r w:rsidRPr="008F0FB3">
        <w:rPr>
          <w:rFonts w:ascii="Arial" w:hAnsi="Arial" w:cs="Arial"/>
          <w:szCs w:val="26"/>
        </w:rPr>
        <w:t>EPS</w:t>
      </w:r>
      <w:proofErr w:type="spellEnd"/>
      <w:r w:rsidRPr="008F0FB3">
        <w:rPr>
          <w:rFonts w:ascii="Arial" w:hAnsi="Arial" w:cs="Arial"/>
          <w:szCs w:val="26"/>
        </w:rPr>
        <w:t xml:space="preserve"> </w:t>
      </w:r>
      <w:r w:rsidRPr="008F0FB3">
        <w:rPr>
          <w:rFonts w:ascii="Arial" w:hAnsi="Arial" w:cs="Arial"/>
          <w:sz w:val="26"/>
          <w:szCs w:val="26"/>
        </w:rPr>
        <w:t xml:space="preserve">y a la </w:t>
      </w:r>
      <w:r w:rsidRPr="008F0FB3">
        <w:rPr>
          <w:rFonts w:ascii="Arial" w:hAnsi="Arial" w:cs="Arial"/>
          <w:szCs w:val="26"/>
        </w:rPr>
        <w:t>REGISTRADURÍA NACIONAL DEL ESTADO CIVIL</w:t>
      </w:r>
      <w:r w:rsidR="00BB17B2">
        <w:rPr>
          <w:rStyle w:val="FontStyle39"/>
          <w:rFonts w:ascii="Arial" w:hAnsi="Arial" w:cs="Arial"/>
          <w:color w:val="auto"/>
          <w:sz w:val="26"/>
          <w:szCs w:val="26"/>
          <w:lang w:val="es-ES_tradnl" w:eastAsia="es-ES_tradnl"/>
        </w:rPr>
        <w:t>.</w:t>
      </w:r>
      <w:r w:rsidR="001D1262" w:rsidRPr="00BE392C">
        <w:rPr>
          <w:rStyle w:val="FontStyle39"/>
          <w:rFonts w:ascii="Arial" w:hAnsi="Arial" w:cs="Arial"/>
          <w:color w:val="auto"/>
          <w:sz w:val="26"/>
          <w:szCs w:val="26"/>
          <w:lang w:val="es-ES_tradnl" w:eastAsia="es-ES_tradnl"/>
        </w:rPr>
        <w:t xml:space="preserve"> (</w:t>
      </w:r>
      <w:proofErr w:type="spellStart"/>
      <w:r w:rsidR="00BB17B2">
        <w:rPr>
          <w:rStyle w:val="FontStyle39"/>
          <w:rFonts w:ascii="Arial" w:hAnsi="Arial" w:cs="Arial"/>
          <w:color w:val="auto"/>
          <w:sz w:val="26"/>
          <w:szCs w:val="26"/>
          <w:lang w:val="es-ES_tradnl" w:eastAsia="es-ES_tradnl"/>
        </w:rPr>
        <w:t>fl</w:t>
      </w:r>
      <w:r>
        <w:rPr>
          <w:rStyle w:val="FontStyle39"/>
          <w:rFonts w:ascii="Arial" w:hAnsi="Arial" w:cs="Arial"/>
          <w:color w:val="auto"/>
          <w:sz w:val="26"/>
          <w:szCs w:val="26"/>
          <w:lang w:val="es-ES_tradnl" w:eastAsia="es-ES_tradnl"/>
        </w:rPr>
        <w:t>s</w:t>
      </w:r>
      <w:proofErr w:type="spellEnd"/>
      <w:r>
        <w:rPr>
          <w:rStyle w:val="FontStyle39"/>
          <w:rFonts w:ascii="Arial" w:hAnsi="Arial" w:cs="Arial"/>
          <w:color w:val="auto"/>
          <w:sz w:val="26"/>
          <w:szCs w:val="26"/>
          <w:lang w:val="es-ES_tradnl" w:eastAsia="es-ES_tradnl"/>
        </w:rPr>
        <w:t>. 159</w:t>
      </w:r>
      <w:r w:rsidR="00BB17B2">
        <w:rPr>
          <w:rStyle w:val="FontStyle39"/>
          <w:rFonts w:ascii="Arial" w:hAnsi="Arial" w:cs="Arial"/>
          <w:color w:val="auto"/>
          <w:sz w:val="26"/>
          <w:szCs w:val="26"/>
          <w:lang w:val="es-ES_tradnl" w:eastAsia="es-ES_tradnl"/>
        </w:rPr>
        <w:t>-1</w:t>
      </w:r>
      <w:r>
        <w:rPr>
          <w:rStyle w:val="FontStyle39"/>
          <w:rFonts w:ascii="Arial" w:hAnsi="Arial" w:cs="Arial"/>
          <w:color w:val="auto"/>
          <w:sz w:val="26"/>
          <w:szCs w:val="26"/>
          <w:lang w:val="es-ES_tradnl" w:eastAsia="es-ES_tradnl"/>
        </w:rPr>
        <w:t>64</w:t>
      </w:r>
      <w:r w:rsidR="001D1262" w:rsidRPr="00BE392C">
        <w:rPr>
          <w:rStyle w:val="FontStyle39"/>
          <w:rFonts w:ascii="Arial" w:hAnsi="Arial" w:cs="Arial"/>
          <w:color w:val="auto"/>
          <w:sz w:val="26"/>
          <w:szCs w:val="26"/>
          <w:lang w:val="es-ES_tradnl" w:eastAsia="es-ES_tradnl"/>
        </w:rPr>
        <w:t>)</w:t>
      </w:r>
      <w:r w:rsidR="00496159" w:rsidRPr="00BE392C">
        <w:rPr>
          <w:rFonts w:ascii="Arial" w:hAnsi="Arial" w:cs="Arial"/>
          <w:sz w:val="26"/>
          <w:szCs w:val="26"/>
        </w:rPr>
        <w:t xml:space="preserve">. </w:t>
      </w:r>
    </w:p>
    <w:p w:rsidR="00BC30F4" w:rsidRPr="00BE392C" w:rsidRDefault="00BC30F4" w:rsidP="00BC30F4">
      <w:pPr>
        <w:pStyle w:val="Sinespaciado1"/>
        <w:spacing w:line="360" w:lineRule="auto"/>
        <w:ind w:firstLine="2835"/>
        <w:jc w:val="both"/>
        <w:rPr>
          <w:rFonts w:ascii="Arial" w:hAnsi="Arial" w:cs="Arial"/>
          <w:sz w:val="24"/>
          <w:szCs w:val="26"/>
        </w:rPr>
      </w:pPr>
    </w:p>
    <w:p w:rsidR="00BC30F4" w:rsidRPr="00BE392C" w:rsidRDefault="00BC30F4" w:rsidP="00BC30F4">
      <w:pPr>
        <w:pStyle w:val="Sinespaciado1"/>
        <w:spacing w:line="360" w:lineRule="auto"/>
        <w:ind w:firstLine="2835"/>
        <w:jc w:val="both"/>
        <w:rPr>
          <w:rFonts w:ascii="Arial" w:hAnsi="Arial" w:cs="Arial"/>
          <w:b/>
          <w:szCs w:val="26"/>
        </w:rPr>
      </w:pPr>
      <w:r w:rsidRPr="00BE392C">
        <w:rPr>
          <w:rFonts w:ascii="Arial" w:hAnsi="Arial" w:cs="Arial"/>
          <w:b/>
          <w:szCs w:val="26"/>
        </w:rPr>
        <w:t>IV. LA IMPUGNACIÓN</w:t>
      </w:r>
    </w:p>
    <w:p w:rsidR="00BC30F4" w:rsidRPr="00BE392C" w:rsidRDefault="00BC30F4" w:rsidP="00BC30F4">
      <w:pPr>
        <w:pStyle w:val="Sinespaciado1"/>
        <w:spacing w:line="360" w:lineRule="auto"/>
        <w:ind w:firstLine="2835"/>
        <w:jc w:val="both"/>
        <w:rPr>
          <w:rFonts w:ascii="Arial" w:hAnsi="Arial" w:cs="Arial"/>
          <w:b/>
          <w:sz w:val="24"/>
          <w:szCs w:val="26"/>
        </w:rPr>
      </w:pPr>
    </w:p>
    <w:p w:rsidR="00BC30F4" w:rsidRPr="00BE392C" w:rsidRDefault="00BC30F4" w:rsidP="00BC30F4">
      <w:pPr>
        <w:pStyle w:val="Sinespaciado1"/>
        <w:spacing w:line="360" w:lineRule="auto"/>
        <w:ind w:firstLine="2835"/>
        <w:jc w:val="both"/>
        <w:rPr>
          <w:rFonts w:ascii="Arial" w:hAnsi="Arial" w:cs="Arial"/>
          <w:sz w:val="26"/>
          <w:szCs w:val="26"/>
        </w:rPr>
      </w:pPr>
      <w:r w:rsidRPr="00BE392C">
        <w:rPr>
          <w:rFonts w:ascii="Arial" w:hAnsi="Arial" w:cs="Arial"/>
          <w:sz w:val="26"/>
          <w:szCs w:val="26"/>
        </w:rPr>
        <w:t xml:space="preserve">El fallo fue impugnado por la </w:t>
      </w:r>
      <w:r w:rsidR="00B93193" w:rsidRPr="00BE392C">
        <w:rPr>
          <w:rFonts w:ascii="Arial" w:hAnsi="Arial" w:cs="Arial"/>
          <w:lang w:val="es-ES" w:eastAsia="es-ES"/>
        </w:rPr>
        <w:t xml:space="preserve">ADMINISTRADORA COLOMBIANA DE PENSIONES – </w:t>
      </w:r>
      <w:r w:rsidR="00B93193" w:rsidRPr="00BE392C">
        <w:rPr>
          <w:rFonts w:ascii="Arial" w:eastAsia="Arial" w:hAnsi="Arial" w:cs="Arial"/>
        </w:rPr>
        <w:t>COLPENSIONES</w:t>
      </w:r>
      <w:r w:rsidRPr="00BE392C">
        <w:rPr>
          <w:rFonts w:ascii="Arial" w:hAnsi="Arial" w:cs="Arial"/>
          <w:sz w:val="26"/>
          <w:szCs w:val="26"/>
        </w:rPr>
        <w:t xml:space="preserve">, </w:t>
      </w:r>
      <w:r w:rsidR="00B93193">
        <w:rPr>
          <w:rFonts w:ascii="Arial" w:hAnsi="Arial" w:cs="Arial"/>
          <w:sz w:val="26"/>
          <w:szCs w:val="26"/>
        </w:rPr>
        <w:t xml:space="preserve">con </w:t>
      </w:r>
      <w:r w:rsidRPr="00BE392C">
        <w:rPr>
          <w:rFonts w:ascii="Arial" w:hAnsi="Arial" w:cs="Arial"/>
          <w:sz w:val="26"/>
          <w:szCs w:val="26"/>
        </w:rPr>
        <w:t>similares argumentos a los expuestos en la contestación de la acción de tutela</w:t>
      </w:r>
      <w:r w:rsidR="00496159" w:rsidRPr="00BE392C">
        <w:rPr>
          <w:rFonts w:ascii="Arial" w:hAnsi="Arial" w:cs="Arial"/>
          <w:sz w:val="26"/>
          <w:szCs w:val="26"/>
        </w:rPr>
        <w:t>.</w:t>
      </w:r>
      <w:r w:rsidRPr="00BE392C">
        <w:rPr>
          <w:rFonts w:ascii="Arial" w:hAnsi="Arial" w:cs="Arial"/>
          <w:sz w:val="26"/>
          <w:szCs w:val="26"/>
        </w:rPr>
        <w:t xml:space="preserve"> (</w:t>
      </w:r>
      <w:proofErr w:type="spellStart"/>
      <w:r w:rsidRPr="00BE392C">
        <w:rPr>
          <w:rFonts w:ascii="Arial" w:hAnsi="Arial" w:cs="Arial"/>
          <w:sz w:val="26"/>
          <w:szCs w:val="26"/>
        </w:rPr>
        <w:t>fls</w:t>
      </w:r>
      <w:proofErr w:type="spellEnd"/>
      <w:r w:rsidRPr="00BE392C">
        <w:rPr>
          <w:rFonts w:ascii="Arial" w:hAnsi="Arial" w:cs="Arial"/>
          <w:sz w:val="26"/>
          <w:szCs w:val="26"/>
        </w:rPr>
        <w:t>. 1</w:t>
      </w:r>
      <w:r w:rsidR="00316356">
        <w:rPr>
          <w:rFonts w:ascii="Arial" w:hAnsi="Arial" w:cs="Arial"/>
          <w:sz w:val="26"/>
          <w:szCs w:val="26"/>
        </w:rPr>
        <w:t>73</w:t>
      </w:r>
      <w:r w:rsidRPr="00BE392C">
        <w:rPr>
          <w:rFonts w:ascii="Arial" w:hAnsi="Arial" w:cs="Arial"/>
          <w:sz w:val="26"/>
          <w:szCs w:val="26"/>
        </w:rPr>
        <w:t>-1</w:t>
      </w:r>
      <w:r w:rsidR="00316356">
        <w:rPr>
          <w:rFonts w:ascii="Arial" w:hAnsi="Arial" w:cs="Arial"/>
          <w:sz w:val="26"/>
          <w:szCs w:val="26"/>
        </w:rPr>
        <w:t>76</w:t>
      </w:r>
      <w:r w:rsidRPr="00BE392C">
        <w:rPr>
          <w:rFonts w:ascii="Arial" w:hAnsi="Arial" w:cs="Arial"/>
          <w:sz w:val="26"/>
          <w:szCs w:val="26"/>
        </w:rPr>
        <w:t>).</w:t>
      </w:r>
    </w:p>
    <w:p w:rsidR="00BC30F4" w:rsidRPr="00BE392C" w:rsidRDefault="00BC30F4" w:rsidP="00BC30F4">
      <w:pPr>
        <w:pStyle w:val="Sinespaciado1"/>
        <w:spacing w:line="360" w:lineRule="auto"/>
        <w:ind w:firstLine="2835"/>
        <w:jc w:val="both"/>
        <w:rPr>
          <w:rFonts w:ascii="Arial" w:hAnsi="Arial" w:cs="Arial"/>
          <w:sz w:val="24"/>
          <w:szCs w:val="26"/>
        </w:rPr>
      </w:pPr>
    </w:p>
    <w:p w:rsidR="00BC30F4" w:rsidRPr="00BE392C" w:rsidRDefault="00BC30F4" w:rsidP="00BC30F4">
      <w:pPr>
        <w:pStyle w:val="Sinespaciado1"/>
        <w:spacing w:line="360" w:lineRule="auto"/>
        <w:ind w:firstLine="2835"/>
        <w:rPr>
          <w:rFonts w:ascii="Arial" w:hAnsi="Arial" w:cs="Arial"/>
          <w:b/>
          <w:spacing w:val="-3"/>
          <w:szCs w:val="26"/>
        </w:rPr>
      </w:pPr>
      <w:r w:rsidRPr="00BE392C">
        <w:rPr>
          <w:rFonts w:ascii="Arial" w:hAnsi="Arial" w:cs="Arial"/>
          <w:b/>
          <w:spacing w:val="-3"/>
          <w:szCs w:val="26"/>
        </w:rPr>
        <w:t>V. CONSIDERACIONES</w:t>
      </w:r>
    </w:p>
    <w:p w:rsidR="00BC30F4" w:rsidRPr="00BE392C" w:rsidRDefault="00BC30F4" w:rsidP="00BC30F4">
      <w:pPr>
        <w:pStyle w:val="Sinespaciado1"/>
        <w:spacing w:line="360" w:lineRule="auto"/>
        <w:ind w:firstLine="2835"/>
        <w:jc w:val="both"/>
        <w:rPr>
          <w:rFonts w:ascii="Arial" w:hAnsi="Arial" w:cs="Arial"/>
          <w:spacing w:val="-3"/>
          <w:sz w:val="24"/>
          <w:szCs w:val="26"/>
        </w:rPr>
      </w:pPr>
    </w:p>
    <w:p w:rsidR="00BC30F4" w:rsidRPr="00BE392C" w:rsidRDefault="00BC30F4" w:rsidP="00BC30F4">
      <w:pPr>
        <w:pStyle w:val="Sinespaciado1"/>
        <w:spacing w:line="360" w:lineRule="auto"/>
        <w:ind w:firstLine="2835"/>
        <w:jc w:val="both"/>
        <w:rPr>
          <w:rFonts w:ascii="Arial" w:hAnsi="Arial" w:cs="Arial"/>
          <w:sz w:val="26"/>
          <w:szCs w:val="26"/>
        </w:rPr>
      </w:pPr>
      <w:r w:rsidRPr="00BE392C">
        <w:rPr>
          <w:rFonts w:ascii="Arial" w:hAnsi="Arial" w:cs="Arial"/>
          <w:sz w:val="26"/>
          <w:szCs w:val="26"/>
        </w:rPr>
        <w:t>1. Esta Corporación es competente para conocer de la impugnación, toda vez que es el superior funcional de la autoridad judicial que profirió el fallo atacado</w:t>
      </w:r>
      <w:r w:rsidR="001D1262" w:rsidRPr="00BE392C">
        <w:rPr>
          <w:rFonts w:ascii="Arial" w:hAnsi="Arial" w:cs="Arial"/>
          <w:sz w:val="26"/>
          <w:szCs w:val="26"/>
        </w:rPr>
        <w:t xml:space="preserve">. </w:t>
      </w:r>
      <w:r w:rsidR="001D1262" w:rsidRPr="00BE392C">
        <w:rPr>
          <w:rFonts w:ascii="Arial" w:hAnsi="Arial" w:cs="Arial"/>
          <w:bCs/>
          <w:sz w:val="26"/>
          <w:szCs w:val="26"/>
          <w:lang w:eastAsia="es-ES"/>
        </w:rPr>
        <w:t>(</w:t>
      </w:r>
      <w:r w:rsidR="00B20760" w:rsidRPr="00BE392C">
        <w:rPr>
          <w:rFonts w:ascii="Arial" w:hAnsi="Arial" w:cs="Arial"/>
          <w:bCs/>
          <w:sz w:val="26"/>
          <w:szCs w:val="26"/>
          <w:lang w:eastAsia="es-ES"/>
        </w:rPr>
        <w:t>Art</w:t>
      </w:r>
      <w:r w:rsidR="001D1262" w:rsidRPr="00BE392C">
        <w:rPr>
          <w:rFonts w:ascii="Arial" w:hAnsi="Arial" w:cs="Arial"/>
          <w:bCs/>
          <w:sz w:val="26"/>
          <w:szCs w:val="26"/>
          <w:lang w:eastAsia="es-ES"/>
        </w:rPr>
        <w:t>.</w:t>
      </w:r>
      <w:r w:rsidR="001D1262" w:rsidRPr="00BE392C">
        <w:rPr>
          <w:rFonts w:ascii="Arial" w:hAnsi="Arial" w:cs="Arial"/>
          <w:sz w:val="26"/>
          <w:szCs w:val="26"/>
        </w:rPr>
        <w:t xml:space="preserve"> 86 C.P., Decreto 2591 de 1991 y Decreto 1382 de 2000)</w:t>
      </w:r>
      <w:r w:rsidRPr="00BE392C">
        <w:rPr>
          <w:rFonts w:ascii="Arial" w:hAnsi="Arial" w:cs="Arial"/>
          <w:sz w:val="26"/>
          <w:szCs w:val="26"/>
        </w:rPr>
        <w:t>.</w:t>
      </w:r>
    </w:p>
    <w:p w:rsidR="00BC30F4" w:rsidRPr="00BE392C" w:rsidRDefault="00BC30F4" w:rsidP="00BC30F4">
      <w:pPr>
        <w:pStyle w:val="Sinespaciado1"/>
        <w:spacing w:line="360" w:lineRule="auto"/>
        <w:ind w:firstLine="2835"/>
        <w:jc w:val="both"/>
        <w:rPr>
          <w:rFonts w:ascii="Arial" w:hAnsi="Arial" w:cs="Arial"/>
          <w:sz w:val="16"/>
          <w:szCs w:val="26"/>
        </w:rPr>
      </w:pPr>
    </w:p>
    <w:p w:rsidR="00BC30F4" w:rsidRPr="00BE392C" w:rsidRDefault="00BC30F4" w:rsidP="00BC30F4">
      <w:pPr>
        <w:pStyle w:val="Sinespaciado1"/>
        <w:spacing w:line="360" w:lineRule="auto"/>
        <w:ind w:firstLine="2835"/>
        <w:jc w:val="both"/>
        <w:rPr>
          <w:rFonts w:ascii="Arial" w:hAnsi="Arial" w:cs="Arial"/>
          <w:sz w:val="26"/>
          <w:szCs w:val="26"/>
        </w:rPr>
      </w:pPr>
      <w:r w:rsidRPr="00BE392C">
        <w:rPr>
          <w:rFonts w:ascii="Arial" w:hAnsi="Arial" w:cs="Arial"/>
          <w:sz w:val="26"/>
          <w:szCs w:val="26"/>
        </w:rPr>
        <w:t xml:space="preserve">2. De conformidad con lo expuesto en el acápite de antecedentes, la decisión adoptada en primera instancia y la impugnación, corresponde a la Sala resolver si </w:t>
      </w:r>
      <w:r w:rsidR="00B20760">
        <w:rPr>
          <w:rFonts w:ascii="Arial" w:hAnsi="Arial" w:cs="Arial"/>
          <w:sz w:val="26"/>
          <w:szCs w:val="26"/>
        </w:rPr>
        <w:t xml:space="preserve">la </w:t>
      </w:r>
      <w:r w:rsidR="00B20760" w:rsidRPr="00BE392C">
        <w:rPr>
          <w:rFonts w:ascii="Arial" w:hAnsi="Arial" w:cs="Arial"/>
          <w:lang w:val="es-ES" w:eastAsia="es-ES"/>
        </w:rPr>
        <w:t xml:space="preserve">ADMINISTRADORA COLOMBIANA DE PENSIONES – </w:t>
      </w:r>
      <w:r w:rsidR="00B20760" w:rsidRPr="00BE392C">
        <w:rPr>
          <w:rFonts w:ascii="Arial" w:eastAsia="Arial" w:hAnsi="Arial" w:cs="Arial"/>
        </w:rPr>
        <w:t>COLPENSIONES</w:t>
      </w:r>
      <w:r w:rsidR="005F6B91">
        <w:rPr>
          <w:rFonts w:ascii="Arial" w:eastAsia="Arial" w:hAnsi="Arial" w:cs="Arial"/>
        </w:rPr>
        <w:t xml:space="preserve"> </w:t>
      </w:r>
      <w:r w:rsidR="00B20760">
        <w:rPr>
          <w:rFonts w:ascii="Arial" w:hAnsi="Arial" w:cs="Arial"/>
          <w:sz w:val="26"/>
          <w:szCs w:val="26"/>
        </w:rPr>
        <w:t>vulnera</w:t>
      </w:r>
      <w:r w:rsidRPr="00BE392C">
        <w:rPr>
          <w:rFonts w:ascii="Arial" w:hAnsi="Arial" w:cs="Arial"/>
          <w:sz w:val="26"/>
          <w:szCs w:val="26"/>
        </w:rPr>
        <w:t xml:space="preserve"> los derechos invocados por el accionante, al negarse a pagarle las incapacidades </w:t>
      </w:r>
      <w:r w:rsidR="001D1262" w:rsidRPr="00BE392C">
        <w:rPr>
          <w:rFonts w:ascii="Arial" w:hAnsi="Arial" w:cs="Arial"/>
          <w:sz w:val="26"/>
          <w:szCs w:val="26"/>
        </w:rPr>
        <w:t xml:space="preserve">que superan los 180 días, </w:t>
      </w:r>
      <w:r w:rsidR="00496159" w:rsidRPr="00BE392C">
        <w:rPr>
          <w:rFonts w:ascii="Arial" w:hAnsi="Arial" w:cs="Arial"/>
          <w:sz w:val="26"/>
          <w:szCs w:val="26"/>
        </w:rPr>
        <w:t xml:space="preserve">como lo decidió </w:t>
      </w:r>
      <w:r w:rsidR="00B20760">
        <w:rPr>
          <w:rFonts w:ascii="Arial" w:hAnsi="Arial" w:cs="Arial"/>
          <w:sz w:val="26"/>
          <w:szCs w:val="26"/>
        </w:rPr>
        <w:t>e</w:t>
      </w:r>
      <w:r w:rsidR="00496159" w:rsidRPr="00BE392C">
        <w:rPr>
          <w:rFonts w:ascii="Arial" w:hAnsi="Arial" w:cs="Arial"/>
          <w:sz w:val="26"/>
          <w:szCs w:val="26"/>
        </w:rPr>
        <w:t>l a quo</w:t>
      </w:r>
      <w:r w:rsidRPr="00BE392C">
        <w:rPr>
          <w:rFonts w:ascii="Arial" w:hAnsi="Arial" w:cs="Arial"/>
          <w:sz w:val="26"/>
          <w:szCs w:val="26"/>
        </w:rPr>
        <w:t>.</w:t>
      </w:r>
    </w:p>
    <w:p w:rsidR="00BC30F4" w:rsidRPr="00BE392C" w:rsidRDefault="00BC30F4" w:rsidP="00BC30F4">
      <w:pPr>
        <w:pStyle w:val="Sinespaciado1"/>
        <w:spacing w:line="360" w:lineRule="auto"/>
        <w:ind w:firstLine="2835"/>
        <w:jc w:val="both"/>
        <w:rPr>
          <w:rFonts w:ascii="Arial" w:hAnsi="Arial" w:cs="Arial"/>
          <w:sz w:val="16"/>
          <w:szCs w:val="26"/>
        </w:rPr>
      </w:pPr>
    </w:p>
    <w:p w:rsidR="00C2547E" w:rsidRPr="00BE392C" w:rsidRDefault="00BC30F4" w:rsidP="00C2547E">
      <w:pPr>
        <w:pStyle w:val="Sinespaciado1"/>
        <w:spacing w:line="360" w:lineRule="auto"/>
        <w:ind w:firstLine="2835"/>
        <w:jc w:val="both"/>
        <w:rPr>
          <w:rFonts w:ascii="Arial" w:hAnsi="Arial" w:cs="Arial"/>
          <w:sz w:val="26"/>
          <w:szCs w:val="26"/>
        </w:rPr>
      </w:pPr>
      <w:r w:rsidRPr="00BE392C">
        <w:rPr>
          <w:rFonts w:ascii="Arial" w:hAnsi="Arial" w:cs="Arial"/>
          <w:sz w:val="26"/>
          <w:szCs w:val="26"/>
        </w:rPr>
        <w:t xml:space="preserve">3. </w:t>
      </w:r>
      <w:r w:rsidR="00C2547E" w:rsidRPr="00BE392C">
        <w:rPr>
          <w:rFonts w:ascii="Arial" w:hAnsi="Arial" w:cs="Arial"/>
          <w:sz w:val="26"/>
          <w:szCs w:val="26"/>
        </w:rPr>
        <w:t xml:space="preserve">En reiteradas consideraciones la jurisprudencia reciente de la Corte Constitucional, ha llegado a la conclusión de que la </w:t>
      </w:r>
      <w:r w:rsidR="00C2547E" w:rsidRPr="00BE392C">
        <w:rPr>
          <w:rFonts w:ascii="Arial" w:hAnsi="Arial" w:cs="Arial"/>
          <w:sz w:val="26"/>
          <w:szCs w:val="26"/>
        </w:rPr>
        <w:lastRenderedPageBreak/>
        <w:t>acción de tutela es el mecanismo idóneo para la protección de derechos fundamentales como el mínimo vital y la salud, cuando el peticionario se ve desprovisto del pago de las incapacidades médicas. Esto, aun cuando el conocimiento de las reclamaciones concernientes a las prestaciones económicas del Sistema de Seguridad Social Integral corresponda, en principio, a la jurisdicción ordinaria en su especialidad laboral y de la seguridad social. El alto Tribunal ha entendido que, tratándose de incapacidades laborales, estos pagos se constituyen en el medio de subsistencia de la persona que como consecuencia de una afectación en su estado de salud ha visto reducida la capacidad de procurarse por sus propios medios los recursos para su subsistencia y la de su familia</w:t>
      </w:r>
      <w:r w:rsidR="00C2547E" w:rsidRPr="00BE392C">
        <w:rPr>
          <w:rStyle w:val="Appelnotedebasdep"/>
          <w:rFonts w:ascii="Arial" w:hAnsi="Arial" w:cs="Arial"/>
          <w:sz w:val="26"/>
          <w:szCs w:val="26"/>
        </w:rPr>
        <w:footnoteReference w:id="1"/>
      </w:r>
      <w:r w:rsidR="00C2547E" w:rsidRPr="00BE392C">
        <w:rPr>
          <w:rFonts w:ascii="Arial" w:hAnsi="Arial" w:cs="Arial"/>
          <w:sz w:val="26"/>
          <w:szCs w:val="26"/>
        </w:rPr>
        <w:t>.</w:t>
      </w:r>
    </w:p>
    <w:p w:rsidR="00C2547E" w:rsidRPr="00BE392C" w:rsidRDefault="00C2547E" w:rsidP="00C2547E">
      <w:pPr>
        <w:pStyle w:val="Sinespaciado1"/>
        <w:spacing w:line="360" w:lineRule="auto"/>
        <w:ind w:firstLine="2835"/>
        <w:jc w:val="both"/>
        <w:rPr>
          <w:rFonts w:ascii="Arial" w:hAnsi="Arial" w:cs="Arial"/>
          <w:sz w:val="16"/>
          <w:szCs w:val="26"/>
        </w:rPr>
      </w:pPr>
    </w:p>
    <w:p w:rsidR="00C2547E" w:rsidRPr="00BE392C" w:rsidRDefault="002E43F9" w:rsidP="002E43F9">
      <w:pPr>
        <w:pStyle w:val="Sinespaciado1"/>
        <w:spacing w:line="360" w:lineRule="auto"/>
        <w:ind w:firstLine="2835"/>
        <w:jc w:val="both"/>
        <w:rPr>
          <w:rFonts w:ascii="Arial" w:hAnsi="Arial" w:cs="Arial"/>
          <w:sz w:val="26"/>
          <w:szCs w:val="26"/>
        </w:rPr>
      </w:pPr>
      <w:r w:rsidRPr="00BE392C">
        <w:rPr>
          <w:rFonts w:ascii="Arial" w:hAnsi="Arial" w:cs="Arial"/>
          <w:sz w:val="26"/>
          <w:szCs w:val="26"/>
        </w:rPr>
        <w:t xml:space="preserve">4. </w:t>
      </w:r>
      <w:r w:rsidR="00C2547E" w:rsidRPr="00BE392C">
        <w:rPr>
          <w:rFonts w:ascii="Arial" w:hAnsi="Arial" w:cs="Arial"/>
          <w:sz w:val="26"/>
          <w:szCs w:val="26"/>
        </w:rPr>
        <w:t>A diferencia de lo que sucede en el caso de las incapacidades temporales generadas por accidentes o enfermedades laborales</w:t>
      </w:r>
      <w:r w:rsidR="003315E9" w:rsidRPr="00BE392C">
        <w:rPr>
          <w:rFonts w:ascii="Arial" w:hAnsi="Arial" w:cs="Arial"/>
          <w:sz w:val="26"/>
          <w:szCs w:val="26"/>
        </w:rPr>
        <w:t>,</w:t>
      </w:r>
      <w:r w:rsidR="00C2547E" w:rsidRPr="00BE392C">
        <w:rPr>
          <w:rFonts w:ascii="Arial" w:hAnsi="Arial" w:cs="Arial"/>
          <w:sz w:val="26"/>
          <w:szCs w:val="26"/>
        </w:rPr>
        <w:t xml:space="preserve"> en donde las Aseguradoras de Riesgos Laborales son las únicas responsables de las prestaciones económicas y asistenciales a las q</w:t>
      </w:r>
      <w:r w:rsidRPr="00BE392C">
        <w:rPr>
          <w:rFonts w:ascii="Arial" w:hAnsi="Arial" w:cs="Arial"/>
          <w:sz w:val="26"/>
          <w:szCs w:val="26"/>
        </w:rPr>
        <w:t>ue tiene derecho el afiliado</w:t>
      </w:r>
      <w:r w:rsidR="00C2547E" w:rsidRPr="00BE392C">
        <w:rPr>
          <w:rFonts w:ascii="Arial" w:hAnsi="Arial" w:cs="Arial"/>
          <w:sz w:val="26"/>
          <w:szCs w:val="26"/>
        </w:rPr>
        <w:t xml:space="preserve">, cuando un trabajador es incapacitado por una afectación a su salud de origen común, </w:t>
      </w:r>
      <w:r w:rsidRPr="00BE392C">
        <w:rPr>
          <w:rFonts w:ascii="Arial" w:hAnsi="Arial" w:cs="Arial"/>
          <w:sz w:val="26"/>
          <w:szCs w:val="26"/>
        </w:rPr>
        <w:t xml:space="preserve">como sucede en este caso concreto, </w:t>
      </w:r>
      <w:r w:rsidR="00C2547E" w:rsidRPr="00BE392C">
        <w:rPr>
          <w:rFonts w:ascii="Arial" w:hAnsi="Arial" w:cs="Arial"/>
          <w:sz w:val="26"/>
          <w:szCs w:val="26"/>
        </w:rPr>
        <w:t>son distintos los sujetos de derecho que están llamados a</w:t>
      </w:r>
      <w:r w:rsidRPr="00BE392C">
        <w:rPr>
          <w:rFonts w:ascii="Arial" w:hAnsi="Arial" w:cs="Arial"/>
          <w:sz w:val="26"/>
          <w:szCs w:val="26"/>
        </w:rPr>
        <w:t xml:space="preserve"> hacerse cargo de la situación.  </w:t>
      </w:r>
      <w:r w:rsidR="00C2547E" w:rsidRPr="00BE392C">
        <w:rPr>
          <w:rFonts w:ascii="Arial" w:hAnsi="Arial" w:cs="Arial"/>
          <w:sz w:val="26"/>
          <w:szCs w:val="26"/>
        </w:rPr>
        <w:t>De acuerdo con lo dispuesto en el artículo 1º del Decreto 2943 de 2013, los pagos correspondientes a los primeros dos (2) días de incapacidad estarán a cargo de</w:t>
      </w:r>
      <w:r w:rsidRPr="00BE392C">
        <w:rPr>
          <w:rFonts w:ascii="Arial" w:hAnsi="Arial" w:cs="Arial"/>
          <w:sz w:val="26"/>
          <w:szCs w:val="26"/>
        </w:rPr>
        <w:t>l empleador y de las Entidades Promotoras de S</w:t>
      </w:r>
      <w:r w:rsidR="00C2547E" w:rsidRPr="00BE392C">
        <w:rPr>
          <w:rFonts w:ascii="Arial" w:hAnsi="Arial" w:cs="Arial"/>
          <w:sz w:val="26"/>
          <w:szCs w:val="26"/>
        </w:rPr>
        <w:t>alud a partir del tercer día</w:t>
      </w:r>
      <w:r w:rsidRPr="00BE392C">
        <w:rPr>
          <w:rFonts w:ascii="Arial" w:hAnsi="Arial" w:cs="Arial"/>
          <w:sz w:val="26"/>
          <w:szCs w:val="26"/>
        </w:rPr>
        <w:t>.</w:t>
      </w:r>
    </w:p>
    <w:p w:rsidR="00C2547E" w:rsidRPr="00BE392C" w:rsidRDefault="00C2547E" w:rsidP="00C2547E">
      <w:pPr>
        <w:pStyle w:val="Sinespaciado1"/>
        <w:spacing w:line="360" w:lineRule="auto"/>
        <w:ind w:firstLine="2835"/>
        <w:jc w:val="both"/>
        <w:rPr>
          <w:rFonts w:ascii="Arial" w:hAnsi="Arial" w:cs="Arial"/>
          <w:sz w:val="16"/>
          <w:szCs w:val="26"/>
        </w:rPr>
      </w:pPr>
    </w:p>
    <w:p w:rsidR="005B58B2" w:rsidRPr="00BE392C" w:rsidRDefault="005B58B2" w:rsidP="005B58B2">
      <w:pPr>
        <w:pStyle w:val="Sinespaciado1"/>
        <w:spacing w:line="360" w:lineRule="auto"/>
        <w:ind w:firstLine="2835"/>
        <w:jc w:val="both"/>
        <w:rPr>
          <w:rFonts w:ascii="Arial" w:hAnsi="Arial" w:cs="Arial"/>
          <w:sz w:val="26"/>
          <w:szCs w:val="26"/>
        </w:rPr>
      </w:pPr>
      <w:r w:rsidRPr="00BE392C">
        <w:rPr>
          <w:rFonts w:ascii="Arial" w:hAnsi="Arial" w:cs="Arial"/>
          <w:sz w:val="26"/>
          <w:szCs w:val="26"/>
        </w:rPr>
        <w:t xml:space="preserve">5. </w:t>
      </w:r>
      <w:r w:rsidR="00C2547E" w:rsidRPr="00BE392C">
        <w:rPr>
          <w:rFonts w:ascii="Arial" w:hAnsi="Arial" w:cs="Arial"/>
          <w:sz w:val="26"/>
          <w:szCs w:val="26"/>
        </w:rPr>
        <w:t xml:space="preserve">En lo que tiene que ver con el monto de esta prestación, el artículo 227 del Código Sustantivo del Trabajo dispone que: </w:t>
      </w:r>
      <w:r w:rsidR="00C2547E" w:rsidRPr="00BE392C">
        <w:rPr>
          <w:rFonts w:ascii="Arial" w:hAnsi="Arial" w:cs="Arial"/>
          <w:i/>
          <w:sz w:val="24"/>
          <w:szCs w:val="26"/>
        </w:rPr>
        <w:t>“En caso de incapacidad comprobada para desempeñar sus labores, ocasionada por enfermedad no profesional, el trabajador tiene derecho a que el patrono le pague un auxilio monetario hasta por ciento ochenta (180) días, así: las dos terceras (2/3) partes del salario durante los noventa (90) días, y la mitad del salario por el tiempo restante”</w:t>
      </w:r>
      <w:r w:rsidR="00C2547E" w:rsidRPr="00BE392C">
        <w:rPr>
          <w:rFonts w:ascii="Arial" w:hAnsi="Arial" w:cs="Arial"/>
          <w:sz w:val="26"/>
          <w:szCs w:val="26"/>
        </w:rPr>
        <w:t>.</w:t>
      </w:r>
    </w:p>
    <w:p w:rsidR="005B58B2" w:rsidRPr="00BE392C" w:rsidRDefault="005B58B2" w:rsidP="005B58B2">
      <w:pPr>
        <w:pStyle w:val="Sinespaciado1"/>
        <w:spacing w:line="360" w:lineRule="auto"/>
        <w:ind w:firstLine="2835"/>
        <w:jc w:val="both"/>
        <w:rPr>
          <w:rFonts w:ascii="Arial" w:hAnsi="Arial" w:cs="Arial"/>
          <w:sz w:val="16"/>
          <w:szCs w:val="26"/>
        </w:rPr>
      </w:pPr>
    </w:p>
    <w:p w:rsidR="00C2547E" w:rsidRDefault="00E065E8" w:rsidP="00E065E8">
      <w:pPr>
        <w:pStyle w:val="Sinespaciado1"/>
        <w:spacing w:line="360" w:lineRule="auto"/>
        <w:ind w:firstLine="2835"/>
        <w:jc w:val="both"/>
        <w:rPr>
          <w:rFonts w:ascii="Arial" w:hAnsi="Arial" w:cs="Arial"/>
          <w:sz w:val="26"/>
          <w:szCs w:val="26"/>
        </w:rPr>
      </w:pPr>
      <w:r w:rsidRPr="00BE392C">
        <w:rPr>
          <w:rFonts w:ascii="Arial" w:hAnsi="Arial" w:cs="Arial"/>
          <w:sz w:val="26"/>
          <w:szCs w:val="26"/>
        </w:rPr>
        <w:lastRenderedPageBreak/>
        <w:t xml:space="preserve">6. </w:t>
      </w:r>
      <w:r w:rsidR="00C2547E" w:rsidRPr="00BE392C">
        <w:rPr>
          <w:rFonts w:ascii="Arial" w:hAnsi="Arial" w:cs="Arial"/>
          <w:sz w:val="26"/>
          <w:szCs w:val="26"/>
        </w:rPr>
        <w:t xml:space="preserve">Los incisos quinto y sexto del artículo 41 de la Ley 100 de 1993 (modificado por </w:t>
      </w:r>
      <w:r w:rsidR="002E43F9" w:rsidRPr="00BE392C">
        <w:rPr>
          <w:rFonts w:ascii="Arial" w:hAnsi="Arial" w:cs="Arial"/>
          <w:sz w:val="26"/>
          <w:szCs w:val="26"/>
        </w:rPr>
        <w:t>art.</w:t>
      </w:r>
      <w:r w:rsidR="00C2547E" w:rsidRPr="00BE392C">
        <w:rPr>
          <w:rFonts w:ascii="Arial" w:hAnsi="Arial" w:cs="Arial"/>
          <w:sz w:val="26"/>
          <w:szCs w:val="26"/>
        </w:rPr>
        <w:t xml:space="preserve"> 142 Decreto 19 de 2012), establecen que cuando exista concepto favorable de recuperación del afiliado, es decir, cuando se entienda que la incapacidad es de carácter temporal, los pagos por incapacidades de origen común que superen los 180 días deberán ser asumidos por las Administradoras de Fondos de Pensiones hasta por un periodo de 360 días adicionales. No obstante, durante el primer periodo, las Entidades Promotoras de Salud tienen la obligación de emitir un concepto de rehabilitación dirigido a las Administradoras de Fondos de Pensiones donde se establezca si el afiliado tiene perspectivas de recuperarse o si debe procederse a la calificación de su pérdida de la capacidad laboral. </w:t>
      </w:r>
      <w:r w:rsidRPr="00BE392C">
        <w:rPr>
          <w:rFonts w:ascii="Arial" w:hAnsi="Arial" w:cs="Arial"/>
          <w:sz w:val="26"/>
          <w:szCs w:val="26"/>
        </w:rPr>
        <w:t>Est</w:t>
      </w:r>
      <w:r w:rsidR="00C2547E" w:rsidRPr="00BE392C">
        <w:rPr>
          <w:rFonts w:ascii="Arial" w:hAnsi="Arial" w:cs="Arial"/>
          <w:sz w:val="26"/>
          <w:szCs w:val="26"/>
        </w:rPr>
        <w:t xml:space="preserve">as deberán emitir dicho concepto antes de cumplirse el día ciento veinte (120) de incapacidad temporal y enviarlo antes de cumplirse el día ciento cincuenta (150), a </w:t>
      </w:r>
      <w:r w:rsidRPr="00BE392C">
        <w:rPr>
          <w:rFonts w:ascii="Arial" w:hAnsi="Arial" w:cs="Arial"/>
          <w:sz w:val="26"/>
          <w:szCs w:val="26"/>
        </w:rPr>
        <w:t>la Administradora</w:t>
      </w:r>
      <w:r w:rsidR="00C2547E" w:rsidRPr="00BE392C">
        <w:rPr>
          <w:rFonts w:ascii="Arial" w:hAnsi="Arial" w:cs="Arial"/>
          <w:sz w:val="26"/>
          <w:szCs w:val="26"/>
        </w:rPr>
        <w:t xml:space="preserve"> de Fondos de Pensiones donde se encuentre afiliado el trabajador a quien se le expida el concepto</w:t>
      </w:r>
      <w:r w:rsidR="0089338B">
        <w:rPr>
          <w:rFonts w:ascii="Arial" w:hAnsi="Arial" w:cs="Arial"/>
          <w:sz w:val="26"/>
          <w:szCs w:val="26"/>
        </w:rPr>
        <w:t xml:space="preserve"> respectivo, según corresponda.</w:t>
      </w:r>
    </w:p>
    <w:p w:rsidR="0016589B" w:rsidRPr="00B65997" w:rsidRDefault="0016589B" w:rsidP="00E065E8">
      <w:pPr>
        <w:pStyle w:val="Sinespaciado1"/>
        <w:spacing w:line="360" w:lineRule="auto"/>
        <w:ind w:firstLine="2835"/>
        <w:jc w:val="both"/>
        <w:rPr>
          <w:rFonts w:ascii="Arial" w:hAnsi="Arial" w:cs="Arial"/>
          <w:sz w:val="16"/>
          <w:szCs w:val="16"/>
        </w:rPr>
      </w:pPr>
    </w:p>
    <w:p w:rsidR="0016589B" w:rsidRPr="00B65997" w:rsidRDefault="0016589B" w:rsidP="00B65997">
      <w:pPr>
        <w:spacing w:line="360" w:lineRule="auto"/>
        <w:ind w:firstLine="2835"/>
        <w:jc w:val="both"/>
        <w:rPr>
          <w:rFonts w:ascii="Arial" w:hAnsi="Arial" w:cs="Arial"/>
          <w:sz w:val="26"/>
          <w:szCs w:val="26"/>
        </w:rPr>
      </w:pPr>
      <w:r w:rsidRPr="00B65997">
        <w:rPr>
          <w:rFonts w:ascii="Arial" w:hAnsi="Arial" w:cs="Arial"/>
          <w:sz w:val="26"/>
          <w:szCs w:val="26"/>
        </w:rPr>
        <w:t xml:space="preserve">7. En relación con la responsabilidad en el pago de las incapacidades, originadas en enfermedad no profesional, </w:t>
      </w:r>
      <w:r w:rsidR="00CA60A0">
        <w:rPr>
          <w:rFonts w:ascii="Arial" w:hAnsi="Arial" w:cs="Arial"/>
          <w:sz w:val="26"/>
          <w:szCs w:val="26"/>
        </w:rPr>
        <w:t xml:space="preserve">superiores a los 180 días iniciales y </w:t>
      </w:r>
      <w:r w:rsidRPr="00B65997">
        <w:rPr>
          <w:rFonts w:ascii="Arial" w:hAnsi="Arial" w:cs="Arial"/>
          <w:sz w:val="26"/>
          <w:szCs w:val="26"/>
        </w:rPr>
        <w:t>con posterioridad a la calificación de la pérdida de la capacidad laboral, ha explicado la Corte Constitucional</w:t>
      </w:r>
      <w:r w:rsidRPr="00B65997">
        <w:rPr>
          <w:rStyle w:val="Appelnotedebasdep"/>
          <w:rFonts w:ascii="Arial" w:hAnsi="Arial" w:cs="Arial"/>
          <w:sz w:val="26"/>
          <w:szCs w:val="26"/>
        </w:rPr>
        <w:footnoteReference w:id="2"/>
      </w:r>
      <w:r w:rsidRPr="00B65997">
        <w:rPr>
          <w:rFonts w:ascii="Arial" w:hAnsi="Arial" w:cs="Arial"/>
          <w:sz w:val="26"/>
          <w:szCs w:val="26"/>
        </w:rPr>
        <w:t>:</w:t>
      </w:r>
    </w:p>
    <w:p w:rsidR="0016589B" w:rsidRPr="00B65997" w:rsidRDefault="0016589B" w:rsidP="00B65997">
      <w:pPr>
        <w:spacing w:line="360" w:lineRule="auto"/>
        <w:ind w:firstLine="2835"/>
        <w:jc w:val="both"/>
        <w:rPr>
          <w:rFonts w:ascii="Arial" w:hAnsi="Arial" w:cs="Arial"/>
          <w:sz w:val="16"/>
          <w:szCs w:val="16"/>
        </w:rPr>
      </w:pPr>
    </w:p>
    <w:p w:rsidR="00B65997" w:rsidRPr="00B65997" w:rsidRDefault="00370523" w:rsidP="00B65997">
      <w:pPr>
        <w:autoSpaceDE w:val="0"/>
        <w:autoSpaceDN w:val="0"/>
        <w:adjustRightInd w:val="0"/>
        <w:ind w:left="567" w:right="567"/>
        <w:jc w:val="both"/>
        <w:rPr>
          <w:rFonts w:ascii="Arial" w:hAnsi="Arial" w:cs="Arial"/>
          <w:i/>
          <w:sz w:val="24"/>
          <w:szCs w:val="28"/>
        </w:rPr>
      </w:pPr>
      <w:r>
        <w:rPr>
          <w:rFonts w:ascii="Arial" w:hAnsi="Arial" w:cs="Arial"/>
          <w:i/>
          <w:sz w:val="24"/>
          <w:szCs w:val="28"/>
        </w:rPr>
        <w:t>“</w:t>
      </w:r>
      <w:r w:rsidR="00B65997" w:rsidRPr="00B65997">
        <w:rPr>
          <w:rFonts w:ascii="Arial" w:hAnsi="Arial" w:cs="Arial"/>
          <w:i/>
          <w:sz w:val="24"/>
          <w:szCs w:val="28"/>
        </w:rPr>
        <w:t xml:space="preserve">15. Y, finalmente, al Fondo de Pensiones al cual se encuentre afiliado el trabajador le corresponde pagar las incapacidades en otras hipótesis. Así ocurre, por ejemplo, si de conformidad con los requisitos establecidos en el artículo 23 del Decreto 2463 de 2001, la Administradora de Fondos de Pensiones a la cual se encuentre afiliado el trabajador posterga el trámite de calificación ante las Juntas de Calificación de Invalidez (lo cual puede hacer hasta por 360 días adicionales a los primeros 180 días de incapacidad otorgada por la </w:t>
      </w:r>
      <w:proofErr w:type="spellStart"/>
      <w:r w:rsidR="00B65997" w:rsidRPr="00B65997">
        <w:rPr>
          <w:rFonts w:ascii="Arial" w:hAnsi="Arial" w:cs="Arial"/>
          <w:i/>
          <w:sz w:val="24"/>
          <w:szCs w:val="28"/>
        </w:rPr>
        <w:t>EPS</w:t>
      </w:r>
      <w:proofErr w:type="spellEnd"/>
      <w:r w:rsidR="00B65997" w:rsidRPr="00B65997">
        <w:rPr>
          <w:rFonts w:ascii="Arial" w:hAnsi="Arial" w:cs="Arial"/>
          <w:i/>
          <w:sz w:val="24"/>
          <w:szCs w:val="28"/>
        </w:rPr>
        <w:t xml:space="preserve">), entonces le debe conceder al trabajador un subsidio equivalente a la incapacidad que venía disfrutando. Algo similar ocurre, incluso cuando se ha verificado que el trabajador definitivamente no tiene derecho a pensionarse por invalidez, porque la calificación de su pérdida de capacidad laboral es inferior al cincuenta por ciento (50%), pues en esa hipótesis sigue siendo el Fondo de Pensiones quien corra con la obligación de pagar las incapacidades laborales. Así lo ha dicho la Corte, por ejemplo, en la sentencia T-212 de 2010, en la cual se resolvió que el Fondo de Pensiones era quien debía pagar las </w:t>
      </w:r>
      <w:r w:rsidR="00B65997" w:rsidRPr="00B65997">
        <w:rPr>
          <w:rFonts w:ascii="Arial" w:hAnsi="Arial" w:cs="Arial"/>
          <w:i/>
          <w:sz w:val="24"/>
          <w:szCs w:val="28"/>
        </w:rPr>
        <w:lastRenderedPageBreak/>
        <w:t xml:space="preserve">incapacidades causadas después de ciento ochenta (180) días de incapacidad, a pesar de que el trabajador ya hubiera sido calificado con un porcentaje inferior al cincuenta por ciento (50%): </w:t>
      </w:r>
    </w:p>
    <w:p w:rsidR="00B65997" w:rsidRPr="00B65997" w:rsidRDefault="00B65997" w:rsidP="00B65997">
      <w:pPr>
        <w:autoSpaceDE w:val="0"/>
        <w:autoSpaceDN w:val="0"/>
        <w:adjustRightInd w:val="0"/>
        <w:ind w:left="567" w:right="567"/>
        <w:jc w:val="both"/>
        <w:rPr>
          <w:rFonts w:ascii="Arial" w:hAnsi="Arial" w:cs="Arial"/>
          <w:i/>
          <w:sz w:val="24"/>
          <w:szCs w:val="28"/>
        </w:rPr>
      </w:pPr>
    </w:p>
    <w:p w:rsidR="00B65997" w:rsidRPr="00B65997" w:rsidRDefault="00B65997" w:rsidP="00370523">
      <w:pPr>
        <w:ind w:left="1134" w:right="1134"/>
        <w:jc w:val="both"/>
        <w:rPr>
          <w:rFonts w:ascii="Arial" w:hAnsi="Arial" w:cs="Arial"/>
          <w:i/>
          <w:sz w:val="24"/>
          <w:szCs w:val="28"/>
        </w:rPr>
      </w:pPr>
      <w:r w:rsidRPr="00B65997">
        <w:rPr>
          <w:rFonts w:ascii="Arial" w:hAnsi="Arial" w:cs="Arial"/>
          <w:i/>
          <w:sz w:val="24"/>
          <w:szCs w:val="28"/>
        </w:rPr>
        <w:t xml:space="preserve">“[a]hora bien, en los casos en que la incapacidad laboral no da lugar al reconocimiento de la pensión de invalidez porque la calificación es inferior al 50%, ¿A </w:t>
      </w:r>
      <w:r w:rsidR="00B177A4" w:rsidRPr="00B65997">
        <w:rPr>
          <w:rFonts w:ascii="Arial" w:hAnsi="Arial" w:cs="Arial"/>
          <w:i/>
          <w:sz w:val="24"/>
          <w:szCs w:val="28"/>
        </w:rPr>
        <w:t>quién</w:t>
      </w:r>
      <w:r w:rsidRPr="00B65997">
        <w:rPr>
          <w:rFonts w:ascii="Arial" w:hAnsi="Arial" w:cs="Arial"/>
          <w:i/>
          <w:sz w:val="24"/>
          <w:szCs w:val="28"/>
        </w:rPr>
        <w:t xml:space="preserve"> le corresponde asumir el pago de las incapacidades a partir del día 181?</w:t>
      </w:r>
    </w:p>
    <w:p w:rsidR="00B65997" w:rsidRPr="00B65997" w:rsidRDefault="00B65997" w:rsidP="00370523">
      <w:pPr>
        <w:tabs>
          <w:tab w:val="num" w:pos="600"/>
        </w:tabs>
        <w:ind w:left="1134" w:right="1134"/>
        <w:jc w:val="both"/>
        <w:rPr>
          <w:rFonts w:ascii="Arial" w:hAnsi="Arial" w:cs="Arial"/>
          <w:i/>
          <w:sz w:val="24"/>
          <w:szCs w:val="28"/>
        </w:rPr>
      </w:pPr>
    </w:p>
    <w:p w:rsidR="00B65997" w:rsidRPr="00B65997" w:rsidRDefault="00B65997" w:rsidP="00370523">
      <w:pPr>
        <w:tabs>
          <w:tab w:val="num" w:pos="600"/>
        </w:tabs>
        <w:ind w:left="1134" w:right="1134"/>
        <w:jc w:val="both"/>
        <w:rPr>
          <w:rFonts w:ascii="Arial" w:hAnsi="Arial" w:cs="Arial"/>
          <w:i/>
          <w:sz w:val="24"/>
          <w:szCs w:val="28"/>
        </w:rPr>
      </w:pPr>
      <w:r w:rsidRPr="00B65997">
        <w:rPr>
          <w:rFonts w:ascii="Arial" w:hAnsi="Arial" w:cs="Arial"/>
          <w:i/>
          <w:sz w:val="24"/>
          <w:szCs w:val="28"/>
        </w:rPr>
        <w:t>La jurisprudencia constitucional ha señalado que el pago de las incapacidades laborales mayores a 180 días corre a cargo de la Administradora de Fondos de Pensiones a la cual se encuentre afiliado el trabajador.”</w:t>
      </w:r>
    </w:p>
    <w:p w:rsidR="00B65997" w:rsidRPr="00B65997" w:rsidRDefault="00B65997" w:rsidP="00B65997">
      <w:pPr>
        <w:tabs>
          <w:tab w:val="num" w:pos="600"/>
        </w:tabs>
        <w:ind w:left="567" w:right="567"/>
        <w:jc w:val="both"/>
        <w:rPr>
          <w:rFonts w:ascii="Arial" w:hAnsi="Arial" w:cs="Arial"/>
          <w:i/>
          <w:sz w:val="24"/>
          <w:szCs w:val="26"/>
        </w:rPr>
      </w:pPr>
    </w:p>
    <w:p w:rsidR="00B65997" w:rsidRPr="008A728D" w:rsidRDefault="00B65997" w:rsidP="00B65997">
      <w:pPr>
        <w:ind w:left="567" w:right="567"/>
        <w:jc w:val="both"/>
        <w:rPr>
          <w:sz w:val="28"/>
          <w:szCs w:val="28"/>
        </w:rPr>
      </w:pPr>
      <w:r w:rsidRPr="00B65997">
        <w:rPr>
          <w:rFonts w:ascii="Arial" w:hAnsi="Arial" w:cs="Arial"/>
          <w:i/>
          <w:sz w:val="24"/>
          <w:szCs w:val="28"/>
        </w:rPr>
        <w:t>16. Esta conclusión no cambia, por supuesto, cuando el trabajador obtiene una calificación de su invalidez que supera el cincuenta por ciento (50%), si está a la espera de que se decida si tiene derecho al reconocimiento y pago de la pensión de invalidez. En una hipótesis de esa naturaleza, con mayor razón debe responderse con solidaridad ante la disminución física, síquica o sensorial de quien ha sufrido semejante pérdida en sus capacidades laborales, y reconocerle el derecho a recibir una suma de dinero periódica para garantizar la satisfacción de sus necesidades básicas más importantes. Por lo tanto, mientras se decide lo correspondiente al derecho del accionante a recibir la pensión de invalidez, debe ser también el Fondo de Pensiones al cual se encuentre afiliado el trabajador quien corra con las incapacidades laborales, aunque se hayan causado después de ciento ochenta (180) días de incapacidad.</w:t>
      </w:r>
      <w:r w:rsidR="00370523">
        <w:rPr>
          <w:rFonts w:ascii="Arial" w:hAnsi="Arial" w:cs="Arial"/>
          <w:i/>
          <w:sz w:val="24"/>
          <w:szCs w:val="28"/>
        </w:rPr>
        <w:t>”</w:t>
      </w:r>
    </w:p>
    <w:p w:rsidR="00BC30F4" w:rsidRPr="00BE392C" w:rsidRDefault="00BC30F4" w:rsidP="00BC30F4">
      <w:pPr>
        <w:pStyle w:val="Sinespaciado1"/>
        <w:spacing w:line="360" w:lineRule="auto"/>
        <w:ind w:firstLine="2835"/>
        <w:jc w:val="both"/>
        <w:rPr>
          <w:rFonts w:ascii="Arial" w:hAnsi="Arial" w:cs="Arial"/>
          <w:sz w:val="24"/>
          <w:szCs w:val="26"/>
        </w:rPr>
      </w:pPr>
    </w:p>
    <w:p w:rsidR="00BC30F4" w:rsidRPr="00BE392C" w:rsidRDefault="00BC30F4" w:rsidP="00BC30F4">
      <w:pPr>
        <w:pStyle w:val="Sinespaciado1"/>
        <w:spacing w:line="360" w:lineRule="auto"/>
        <w:ind w:firstLine="2835"/>
        <w:jc w:val="both"/>
        <w:rPr>
          <w:rFonts w:ascii="Arial" w:hAnsi="Arial" w:cs="Arial"/>
          <w:b/>
          <w:szCs w:val="26"/>
        </w:rPr>
      </w:pPr>
      <w:r w:rsidRPr="00BE392C">
        <w:rPr>
          <w:rFonts w:ascii="Arial" w:hAnsi="Arial" w:cs="Arial"/>
          <w:b/>
          <w:spacing w:val="-3"/>
          <w:szCs w:val="26"/>
        </w:rPr>
        <w:t>VI. EL CASO CONCRETO</w:t>
      </w:r>
    </w:p>
    <w:p w:rsidR="00BC30F4" w:rsidRPr="00BE392C" w:rsidRDefault="00BC30F4" w:rsidP="00BC30F4">
      <w:pPr>
        <w:pStyle w:val="Sinespaciado1"/>
        <w:spacing w:line="360" w:lineRule="auto"/>
        <w:ind w:firstLine="2835"/>
        <w:jc w:val="both"/>
        <w:rPr>
          <w:rFonts w:ascii="Arial" w:hAnsi="Arial" w:cs="Arial"/>
          <w:sz w:val="24"/>
          <w:szCs w:val="26"/>
        </w:rPr>
      </w:pPr>
    </w:p>
    <w:p w:rsidR="00BC30F4" w:rsidRDefault="00BC30F4" w:rsidP="0017757F">
      <w:pPr>
        <w:pStyle w:val="Sinespaciado1"/>
        <w:spacing w:line="360" w:lineRule="auto"/>
        <w:ind w:firstLine="2835"/>
        <w:jc w:val="both"/>
        <w:rPr>
          <w:rStyle w:val="FontStyle44"/>
          <w:rFonts w:ascii="Arial" w:hAnsi="Arial" w:cs="Arial"/>
          <w:color w:val="auto"/>
          <w:sz w:val="26"/>
          <w:szCs w:val="26"/>
          <w:lang w:val="es-ES_tradnl" w:eastAsia="es-ES_tradnl"/>
        </w:rPr>
      </w:pPr>
      <w:r w:rsidRPr="00BE392C">
        <w:rPr>
          <w:rFonts w:ascii="Arial" w:hAnsi="Arial" w:cs="Arial"/>
          <w:spacing w:val="-3"/>
          <w:sz w:val="26"/>
          <w:szCs w:val="26"/>
        </w:rPr>
        <w:t xml:space="preserve">1. En el </w:t>
      </w:r>
      <w:r w:rsidR="00E065E8" w:rsidRPr="00BE392C">
        <w:rPr>
          <w:rFonts w:ascii="Arial" w:hAnsi="Arial" w:cs="Arial"/>
          <w:spacing w:val="-3"/>
          <w:sz w:val="26"/>
          <w:szCs w:val="26"/>
        </w:rPr>
        <w:t>asunto bajo estudio</w:t>
      </w:r>
      <w:r w:rsidRPr="00BE392C">
        <w:rPr>
          <w:rFonts w:ascii="Arial" w:hAnsi="Arial" w:cs="Arial"/>
          <w:spacing w:val="-3"/>
          <w:sz w:val="26"/>
          <w:szCs w:val="26"/>
        </w:rPr>
        <w:t xml:space="preserve">, el señor </w:t>
      </w:r>
      <w:r w:rsidR="005F6B91">
        <w:rPr>
          <w:rFonts w:ascii="Arial" w:eastAsia="Arial" w:hAnsi="Arial" w:cs="Arial"/>
        </w:rPr>
        <w:t>EDGAR SALDAÑA JIMÉNEZ</w:t>
      </w:r>
      <w:r w:rsidRPr="00BE392C">
        <w:rPr>
          <w:rFonts w:ascii="Arial" w:hAnsi="Arial" w:cs="Arial"/>
          <w:spacing w:val="-3"/>
          <w:sz w:val="26"/>
          <w:szCs w:val="26"/>
        </w:rPr>
        <w:t>, interpuso acción de tutela al considerar que la</w:t>
      </w:r>
      <w:r w:rsidR="005F6B91">
        <w:rPr>
          <w:rFonts w:ascii="Arial" w:hAnsi="Arial" w:cs="Arial"/>
          <w:spacing w:val="-3"/>
          <w:sz w:val="26"/>
          <w:szCs w:val="26"/>
        </w:rPr>
        <w:t>s</w:t>
      </w:r>
      <w:r w:rsidRPr="00BE392C">
        <w:rPr>
          <w:rFonts w:ascii="Arial" w:hAnsi="Arial" w:cs="Arial"/>
          <w:spacing w:val="-3"/>
          <w:sz w:val="26"/>
          <w:szCs w:val="26"/>
        </w:rPr>
        <w:t xml:space="preserve"> entidad</w:t>
      </w:r>
      <w:r w:rsidR="005F6B91">
        <w:rPr>
          <w:rFonts w:ascii="Arial" w:hAnsi="Arial" w:cs="Arial"/>
          <w:spacing w:val="-3"/>
          <w:sz w:val="26"/>
          <w:szCs w:val="26"/>
        </w:rPr>
        <w:t>es</w:t>
      </w:r>
      <w:r w:rsidRPr="00BE392C">
        <w:rPr>
          <w:rFonts w:ascii="Arial" w:hAnsi="Arial" w:cs="Arial"/>
          <w:spacing w:val="-3"/>
          <w:sz w:val="26"/>
          <w:szCs w:val="26"/>
        </w:rPr>
        <w:t xml:space="preserve"> accionada</w:t>
      </w:r>
      <w:r w:rsidR="005F6B91">
        <w:rPr>
          <w:rFonts w:ascii="Arial" w:hAnsi="Arial" w:cs="Arial"/>
          <w:spacing w:val="-3"/>
          <w:sz w:val="26"/>
          <w:szCs w:val="26"/>
        </w:rPr>
        <w:t>s</w:t>
      </w:r>
      <w:r w:rsidRPr="00BE392C">
        <w:rPr>
          <w:rFonts w:ascii="Arial" w:hAnsi="Arial" w:cs="Arial"/>
          <w:spacing w:val="-3"/>
          <w:sz w:val="26"/>
          <w:szCs w:val="26"/>
        </w:rPr>
        <w:t>, vulnera</w:t>
      </w:r>
      <w:r w:rsidR="005F6B91">
        <w:rPr>
          <w:rFonts w:ascii="Arial" w:hAnsi="Arial" w:cs="Arial"/>
          <w:spacing w:val="-3"/>
          <w:sz w:val="26"/>
          <w:szCs w:val="26"/>
        </w:rPr>
        <w:t>n</w:t>
      </w:r>
      <w:r w:rsidRPr="00BE392C">
        <w:rPr>
          <w:rFonts w:ascii="Arial" w:hAnsi="Arial" w:cs="Arial"/>
          <w:spacing w:val="-3"/>
          <w:sz w:val="26"/>
          <w:szCs w:val="26"/>
        </w:rPr>
        <w:t xml:space="preserve"> sus derechos fundamentales </w:t>
      </w:r>
      <w:r w:rsidR="00D43D3B" w:rsidRPr="00BE392C">
        <w:rPr>
          <w:rFonts w:ascii="Arial" w:eastAsia="Arial" w:hAnsi="Arial" w:cs="Arial"/>
          <w:spacing w:val="-3"/>
          <w:sz w:val="26"/>
          <w:szCs w:val="26"/>
        </w:rPr>
        <w:t>al</w:t>
      </w:r>
      <w:r w:rsidR="00D43D3B">
        <w:rPr>
          <w:rFonts w:ascii="Arial" w:hAnsi="Arial" w:cs="Arial"/>
          <w:spacing w:val="-3"/>
          <w:sz w:val="26"/>
          <w:szCs w:val="26"/>
        </w:rPr>
        <w:t xml:space="preserve"> </w:t>
      </w:r>
      <w:r w:rsidR="00D43D3B" w:rsidRPr="00BE392C">
        <w:rPr>
          <w:rFonts w:ascii="Arial" w:hAnsi="Arial" w:cs="Arial"/>
          <w:spacing w:val="-3"/>
          <w:sz w:val="26"/>
          <w:szCs w:val="26"/>
        </w:rPr>
        <w:t>mínimo vital,</w:t>
      </w:r>
      <w:r w:rsidR="00D43D3B">
        <w:rPr>
          <w:rFonts w:ascii="Arial" w:hAnsi="Arial" w:cs="Arial"/>
          <w:spacing w:val="-3"/>
          <w:sz w:val="26"/>
          <w:szCs w:val="26"/>
        </w:rPr>
        <w:t xml:space="preserve"> salud y seguridad social</w:t>
      </w:r>
      <w:r w:rsidRPr="00BE392C">
        <w:rPr>
          <w:rFonts w:ascii="Arial" w:hAnsi="Arial" w:cs="Arial"/>
          <w:spacing w:val="-3"/>
          <w:sz w:val="26"/>
          <w:szCs w:val="26"/>
        </w:rPr>
        <w:t>, al negarse a pagarle las incapacidades ordenadas por su médico tratante</w:t>
      </w:r>
      <w:r w:rsidR="00E721D0" w:rsidRPr="00BE392C">
        <w:rPr>
          <w:rFonts w:ascii="Arial" w:hAnsi="Arial" w:cs="Arial"/>
          <w:spacing w:val="-3"/>
          <w:sz w:val="26"/>
          <w:szCs w:val="26"/>
        </w:rPr>
        <w:t>, que superan los 180 días</w:t>
      </w:r>
      <w:r w:rsidR="00D43D3B">
        <w:rPr>
          <w:rFonts w:ascii="Arial" w:hAnsi="Arial" w:cs="Arial"/>
          <w:spacing w:val="-3"/>
          <w:sz w:val="26"/>
          <w:szCs w:val="26"/>
        </w:rPr>
        <w:t xml:space="preserve">, con el argumento de </w:t>
      </w:r>
      <w:r w:rsidR="00ED2BE8">
        <w:rPr>
          <w:rFonts w:ascii="Arial" w:hAnsi="Arial" w:cs="Arial"/>
          <w:spacing w:val="-3"/>
          <w:sz w:val="26"/>
          <w:szCs w:val="26"/>
        </w:rPr>
        <w:t xml:space="preserve">ser </w:t>
      </w:r>
      <w:r w:rsidR="00D43D3B">
        <w:rPr>
          <w:rStyle w:val="FontStyle12"/>
          <w:color w:val="auto"/>
          <w:sz w:val="26"/>
          <w:szCs w:val="26"/>
          <w:lang w:val="es-ES_tradnl" w:eastAsia="es-ES_tradnl"/>
        </w:rPr>
        <w:t xml:space="preserve">expedidas con fecha posterior a la calificación de pérdida de capacidad laboral, por lo que le compete a </w:t>
      </w:r>
      <w:proofErr w:type="spellStart"/>
      <w:r w:rsidR="00D43D3B">
        <w:rPr>
          <w:rStyle w:val="FontStyle12"/>
          <w:color w:val="auto"/>
          <w:sz w:val="26"/>
          <w:szCs w:val="26"/>
          <w:lang w:val="es-ES_tradnl" w:eastAsia="es-ES_tradnl"/>
        </w:rPr>
        <w:t>Colpensiones</w:t>
      </w:r>
      <w:proofErr w:type="spellEnd"/>
      <w:r w:rsidR="00D43D3B">
        <w:rPr>
          <w:rStyle w:val="FontStyle12"/>
          <w:color w:val="auto"/>
          <w:sz w:val="26"/>
          <w:szCs w:val="26"/>
          <w:lang w:val="es-ES_tradnl" w:eastAsia="es-ES_tradnl"/>
        </w:rPr>
        <w:t xml:space="preserve"> es el estudio del reconocimiento de pensión de invalidez</w:t>
      </w:r>
      <w:r w:rsidRPr="00BE392C">
        <w:rPr>
          <w:rStyle w:val="FontStyle44"/>
          <w:rFonts w:ascii="Arial" w:hAnsi="Arial" w:cs="Arial"/>
          <w:color w:val="auto"/>
          <w:sz w:val="26"/>
          <w:szCs w:val="26"/>
          <w:lang w:val="es-ES_tradnl" w:eastAsia="es-ES_tradnl"/>
        </w:rPr>
        <w:t>.</w:t>
      </w:r>
    </w:p>
    <w:p w:rsidR="00BC30F4" w:rsidRPr="00BE392C" w:rsidRDefault="00BC30F4" w:rsidP="00BC30F4">
      <w:pPr>
        <w:pStyle w:val="Sansinterligne"/>
        <w:spacing w:line="360" w:lineRule="auto"/>
        <w:ind w:firstLine="2835"/>
        <w:jc w:val="both"/>
        <w:rPr>
          <w:rFonts w:ascii="Arial" w:hAnsi="Arial" w:cs="Arial"/>
          <w:sz w:val="26"/>
          <w:szCs w:val="26"/>
        </w:rPr>
      </w:pPr>
      <w:r w:rsidRPr="00BE392C">
        <w:rPr>
          <w:rFonts w:ascii="Arial" w:hAnsi="Arial" w:cs="Arial"/>
          <w:sz w:val="26"/>
          <w:szCs w:val="26"/>
        </w:rPr>
        <w:t>2</w:t>
      </w:r>
      <w:r w:rsidR="00E721D0" w:rsidRPr="00BE392C">
        <w:rPr>
          <w:rFonts w:ascii="Arial" w:hAnsi="Arial" w:cs="Arial"/>
          <w:sz w:val="26"/>
          <w:szCs w:val="26"/>
        </w:rPr>
        <w:t>. Como ya se dijo, e</w:t>
      </w:r>
      <w:r w:rsidRPr="00BE392C">
        <w:rPr>
          <w:rFonts w:ascii="Arial" w:hAnsi="Arial" w:cs="Arial"/>
          <w:sz w:val="26"/>
          <w:szCs w:val="26"/>
        </w:rPr>
        <w:t xml:space="preserve">l fallo de primera instancia amparó los derechos fundamentales incoados e impartió la </w:t>
      </w:r>
      <w:r w:rsidR="003E1D45" w:rsidRPr="00BE392C">
        <w:rPr>
          <w:rFonts w:ascii="Arial" w:hAnsi="Arial" w:cs="Arial"/>
          <w:sz w:val="26"/>
          <w:szCs w:val="26"/>
        </w:rPr>
        <w:t>orden</w:t>
      </w:r>
      <w:r w:rsidR="00D43D3B">
        <w:rPr>
          <w:rFonts w:ascii="Arial" w:hAnsi="Arial" w:cs="Arial"/>
          <w:sz w:val="26"/>
          <w:szCs w:val="26"/>
        </w:rPr>
        <w:t xml:space="preserve"> de reconocer y pagar las</w:t>
      </w:r>
      <w:r w:rsidR="00D43D3B" w:rsidRPr="00BE392C">
        <w:rPr>
          <w:rFonts w:ascii="Arial" w:hAnsi="Arial" w:cs="Arial"/>
          <w:sz w:val="26"/>
          <w:szCs w:val="26"/>
        </w:rPr>
        <w:t xml:space="preserve"> incapacidad</w:t>
      </w:r>
      <w:r w:rsidR="00D43D3B">
        <w:rPr>
          <w:rFonts w:ascii="Arial" w:hAnsi="Arial" w:cs="Arial"/>
          <w:sz w:val="26"/>
          <w:szCs w:val="26"/>
        </w:rPr>
        <w:t>es</w:t>
      </w:r>
      <w:r w:rsidR="00ED2BE8">
        <w:rPr>
          <w:rFonts w:ascii="Arial" w:hAnsi="Arial" w:cs="Arial"/>
          <w:sz w:val="26"/>
          <w:szCs w:val="26"/>
        </w:rPr>
        <w:t xml:space="preserve"> a la </w:t>
      </w:r>
      <w:r w:rsidR="00ED2BE8" w:rsidRPr="00BE392C">
        <w:rPr>
          <w:rFonts w:ascii="Arial" w:hAnsi="Arial" w:cs="Arial"/>
          <w:sz w:val="22"/>
          <w:szCs w:val="26"/>
        </w:rPr>
        <w:t>A</w:t>
      </w:r>
      <w:r w:rsidR="00ED2BE8">
        <w:rPr>
          <w:rFonts w:ascii="Arial" w:hAnsi="Arial" w:cs="Arial"/>
          <w:sz w:val="22"/>
          <w:szCs w:val="26"/>
        </w:rPr>
        <w:t>DMINISTRADORA COLOMBIANA DE PENSIONES -</w:t>
      </w:r>
      <w:r w:rsidR="00ED2BE8" w:rsidRPr="00BE392C">
        <w:rPr>
          <w:rFonts w:ascii="Arial" w:hAnsi="Arial" w:cs="Arial"/>
          <w:sz w:val="22"/>
          <w:szCs w:val="26"/>
        </w:rPr>
        <w:t xml:space="preserve"> COLPENSIONES</w:t>
      </w:r>
      <w:r w:rsidR="00E721D0" w:rsidRPr="00BE392C">
        <w:rPr>
          <w:rFonts w:ascii="Arial" w:hAnsi="Arial" w:cs="Arial"/>
          <w:sz w:val="26"/>
          <w:szCs w:val="26"/>
        </w:rPr>
        <w:t>.</w:t>
      </w:r>
    </w:p>
    <w:p w:rsidR="00BC30F4" w:rsidRPr="00E046C2" w:rsidRDefault="00BC30F4" w:rsidP="00BC30F4">
      <w:pPr>
        <w:pStyle w:val="Sinespaciado1"/>
        <w:spacing w:line="360" w:lineRule="auto"/>
        <w:ind w:firstLine="2835"/>
        <w:jc w:val="both"/>
        <w:rPr>
          <w:rFonts w:ascii="Arial" w:hAnsi="Arial" w:cs="Arial"/>
          <w:spacing w:val="-3"/>
          <w:sz w:val="16"/>
          <w:szCs w:val="26"/>
          <w:lang w:val="es-ES"/>
        </w:rPr>
      </w:pPr>
    </w:p>
    <w:p w:rsidR="00E721D0" w:rsidRDefault="00E721D0" w:rsidP="001D1262">
      <w:pPr>
        <w:pStyle w:val="Sansinterligne"/>
        <w:spacing w:line="360" w:lineRule="auto"/>
        <w:ind w:firstLine="2835"/>
        <w:jc w:val="both"/>
        <w:rPr>
          <w:rFonts w:ascii="Arial" w:hAnsi="Arial" w:cs="Arial"/>
          <w:sz w:val="26"/>
          <w:szCs w:val="26"/>
        </w:rPr>
      </w:pPr>
      <w:r w:rsidRPr="00BE392C">
        <w:rPr>
          <w:rFonts w:ascii="Arial" w:hAnsi="Arial" w:cs="Arial"/>
          <w:sz w:val="26"/>
          <w:szCs w:val="26"/>
        </w:rPr>
        <w:lastRenderedPageBreak/>
        <w:t>3.</w:t>
      </w:r>
      <w:r w:rsidRPr="00BE392C">
        <w:rPr>
          <w:rFonts w:ascii="Arial" w:hAnsi="Arial" w:cs="Arial"/>
          <w:spacing w:val="-3"/>
          <w:sz w:val="26"/>
          <w:szCs w:val="26"/>
        </w:rPr>
        <w:t xml:space="preserve"> Encuentra la Sala que </w:t>
      </w:r>
      <w:r w:rsidR="00BE5AB6" w:rsidRPr="00BE392C">
        <w:rPr>
          <w:rFonts w:ascii="Arial" w:hAnsi="Arial" w:cs="Arial"/>
          <w:sz w:val="26"/>
          <w:szCs w:val="26"/>
        </w:rPr>
        <w:t xml:space="preserve">acertó </w:t>
      </w:r>
      <w:r w:rsidR="00BE5AB6">
        <w:rPr>
          <w:rFonts w:ascii="Arial" w:hAnsi="Arial" w:cs="Arial"/>
          <w:sz w:val="26"/>
          <w:szCs w:val="26"/>
        </w:rPr>
        <w:t>e</w:t>
      </w:r>
      <w:r w:rsidR="00BE5AB6" w:rsidRPr="00BE392C">
        <w:rPr>
          <w:rFonts w:ascii="Arial" w:hAnsi="Arial" w:cs="Arial"/>
          <w:sz w:val="26"/>
          <w:szCs w:val="26"/>
        </w:rPr>
        <w:t xml:space="preserve">l </w:t>
      </w:r>
      <w:r w:rsidR="00BE5AB6">
        <w:rPr>
          <w:rFonts w:ascii="Arial" w:hAnsi="Arial" w:cs="Arial"/>
          <w:sz w:val="26"/>
          <w:szCs w:val="26"/>
        </w:rPr>
        <w:t>funcionario</w:t>
      </w:r>
      <w:r w:rsidRPr="00BE392C">
        <w:rPr>
          <w:rFonts w:ascii="Arial" w:hAnsi="Arial" w:cs="Arial"/>
          <w:sz w:val="26"/>
          <w:szCs w:val="26"/>
        </w:rPr>
        <w:t xml:space="preserve"> judicial de primer grado al tutelar los derechos fundamentales del actor frente a la </w:t>
      </w:r>
      <w:r w:rsidR="008D1190" w:rsidRPr="00BE392C">
        <w:rPr>
          <w:rFonts w:ascii="Arial" w:hAnsi="Arial" w:cs="Arial"/>
          <w:sz w:val="22"/>
          <w:szCs w:val="26"/>
        </w:rPr>
        <w:t>A</w:t>
      </w:r>
      <w:r w:rsidR="00BE5AB6">
        <w:rPr>
          <w:rFonts w:ascii="Arial" w:hAnsi="Arial" w:cs="Arial"/>
          <w:sz w:val="22"/>
          <w:szCs w:val="26"/>
        </w:rPr>
        <w:t>DMINISTRADORA COLOMBIANA DE PENSIONES -</w:t>
      </w:r>
      <w:r w:rsidR="008D1190" w:rsidRPr="00BE392C">
        <w:rPr>
          <w:rFonts w:ascii="Arial" w:hAnsi="Arial" w:cs="Arial"/>
          <w:sz w:val="22"/>
          <w:szCs w:val="26"/>
        </w:rPr>
        <w:t xml:space="preserve"> COLPENSIONES</w:t>
      </w:r>
      <w:r w:rsidR="00BE5AB6">
        <w:rPr>
          <w:rFonts w:ascii="Arial" w:hAnsi="Arial" w:cs="Arial"/>
          <w:sz w:val="26"/>
          <w:szCs w:val="26"/>
        </w:rPr>
        <w:t xml:space="preserve"> y </w:t>
      </w:r>
      <w:r w:rsidR="008D1190" w:rsidRPr="00BE392C">
        <w:rPr>
          <w:rFonts w:ascii="Arial" w:hAnsi="Arial" w:cs="Arial"/>
          <w:sz w:val="26"/>
          <w:szCs w:val="26"/>
        </w:rPr>
        <w:t>ordenar el pago de las incapacida</w:t>
      </w:r>
      <w:r w:rsidR="00DB7786">
        <w:rPr>
          <w:rFonts w:ascii="Arial" w:hAnsi="Arial" w:cs="Arial"/>
          <w:sz w:val="26"/>
          <w:szCs w:val="26"/>
        </w:rPr>
        <w:t xml:space="preserve">des al actor, </w:t>
      </w:r>
      <w:r w:rsidR="006057CE">
        <w:rPr>
          <w:rFonts w:ascii="Arial" w:hAnsi="Arial" w:cs="Arial"/>
          <w:sz w:val="26"/>
          <w:szCs w:val="26"/>
        </w:rPr>
        <w:t>comprendidas entre el 16 de noviembre</w:t>
      </w:r>
      <w:r w:rsidR="00DB7786">
        <w:rPr>
          <w:rFonts w:ascii="Arial" w:hAnsi="Arial" w:cs="Arial"/>
          <w:sz w:val="26"/>
          <w:szCs w:val="26"/>
        </w:rPr>
        <w:t xml:space="preserve"> </w:t>
      </w:r>
      <w:r w:rsidR="008D1190" w:rsidRPr="00BE392C">
        <w:rPr>
          <w:rFonts w:ascii="Arial" w:hAnsi="Arial" w:cs="Arial"/>
          <w:sz w:val="26"/>
          <w:szCs w:val="26"/>
        </w:rPr>
        <w:t>de 2016</w:t>
      </w:r>
      <w:r w:rsidR="006057CE">
        <w:rPr>
          <w:rFonts w:ascii="Arial" w:hAnsi="Arial" w:cs="Arial"/>
          <w:sz w:val="26"/>
          <w:szCs w:val="26"/>
        </w:rPr>
        <w:t xml:space="preserve"> y el 15 de febrero de 2017</w:t>
      </w:r>
      <w:r w:rsidR="00B177A4">
        <w:rPr>
          <w:rStyle w:val="Appelnotedebasdep"/>
          <w:rFonts w:ascii="Arial" w:hAnsi="Arial" w:cs="Arial"/>
          <w:sz w:val="26"/>
          <w:szCs w:val="26"/>
        </w:rPr>
        <w:footnoteReference w:id="3"/>
      </w:r>
      <w:r w:rsidR="008D1190" w:rsidRPr="00BE392C">
        <w:rPr>
          <w:rFonts w:ascii="Arial" w:hAnsi="Arial" w:cs="Arial"/>
          <w:sz w:val="26"/>
          <w:szCs w:val="26"/>
        </w:rPr>
        <w:t xml:space="preserve">, </w:t>
      </w:r>
      <w:r w:rsidR="009670A4">
        <w:rPr>
          <w:rFonts w:ascii="Arial" w:hAnsi="Arial" w:cs="Arial"/>
          <w:sz w:val="26"/>
          <w:szCs w:val="26"/>
        </w:rPr>
        <w:t>ya que</w:t>
      </w:r>
      <w:r w:rsidR="00807CBB">
        <w:rPr>
          <w:rFonts w:ascii="Arial" w:hAnsi="Arial" w:cs="Arial"/>
          <w:sz w:val="26"/>
          <w:szCs w:val="26"/>
        </w:rPr>
        <w:t xml:space="preserve"> la </w:t>
      </w:r>
      <w:proofErr w:type="spellStart"/>
      <w:r w:rsidR="00807CBB" w:rsidRPr="00EC1083">
        <w:rPr>
          <w:rFonts w:ascii="Arial" w:hAnsi="Arial" w:cs="Arial"/>
          <w:sz w:val="22"/>
          <w:szCs w:val="22"/>
        </w:rPr>
        <w:t>EPS</w:t>
      </w:r>
      <w:proofErr w:type="spellEnd"/>
      <w:r w:rsidR="00807CBB" w:rsidRPr="00EC1083">
        <w:rPr>
          <w:rFonts w:ascii="Arial" w:hAnsi="Arial" w:cs="Arial"/>
          <w:sz w:val="22"/>
          <w:szCs w:val="22"/>
        </w:rPr>
        <w:t xml:space="preserve"> C</w:t>
      </w:r>
      <w:r w:rsidR="00807CBB">
        <w:rPr>
          <w:rFonts w:ascii="Arial" w:hAnsi="Arial" w:cs="Arial"/>
          <w:sz w:val="22"/>
          <w:szCs w:val="22"/>
        </w:rPr>
        <w:t xml:space="preserve">OOMEVA </w:t>
      </w:r>
      <w:r w:rsidR="00807CBB" w:rsidRPr="00BE392C">
        <w:rPr>
          <w:rFonts w:ascii="Arial" w:hAnsi="Arial" w:cs="Arial"/>
          <w:sz w:val="26"/>
          <w:szCs w:val="26"/>
        </w:rPr>
        <w:t xml:space="preserve">desde </w:t>
      </w:r>
      <w:r w:rsidR="00807CBB">
        <w:rPr>
          <w:rFonts w:ascii="Arial" w:hAnsi="Arial" w:cs="Arial"/>
          <w:sz w:val="26"/>
          <w:szCs w:val="26"/>
        </w:rPr>
        <w:t xml:space="preserve">el </w:t>
      </w:r>
      <w:r w:rsidR="009670A4">
        <w:rPr>
          <w:rFonts w:ascii="Arial" w:hAnsi="Arial" w:cs="Arial"/>
          <w:sz w:val="26"/>
          <w:szCs w:val="26"/>
        </w:rPr>
        <w:t>10</w:t>
      </w:r>
      <w:r w:rsidR="00807CBB">
        <w:rPr>
          <w:rFonts w:ascii="Arial" w:hAnsi="Arial" w:cs="Arial"/>
          <w:sz w:val="26"/>
          <w:szCs w:val="26"/>
        </w:rPr>
        <w:t xml:space="preserve"> de o</w:t>
      </w:r>
      <w:r w:rsidR="009670A4">
        <w:rPr>
          <w:rFonts w:ascii="Arial" w:hAnsi="Arial" w:cs="Arial"/>
          <w:sz w:val="26"/>
          <w:szCs w:val="26"/>
        </w:rPr>
        <w:t>ctubre</w:t>
      </w:r>
      <w:r w:rsidR="00807CBB">
        <w:rPr>
          <w:rFonts w:ascii="Arial" w:hAnsi="Arial" w:cs="Arial"/>
          <w:sz w:val="26"/>
          <w:szCs w:val="26"/>
        </w:rPr>
        <w:t xml:space="preserve"> de 2016 </w:t>
      </w:r>
      <w:r w:rsidR="009670A4">
        <w:rPr>
          <w:rFonts w:ascii="Arial" w:hAnsi="Arial" w:cs="Arial"/>
          <w:sz w:val="26"/>
          <w:szCs w:val="26"/>
        </w:rPr>
        <w:t xml:space="preserve">remitió el paciente a </w:t>
      </w:r>
      <w:r w:rsidR="009670A4" w:rsidRPr="009670A4">
        <w:rPr>
          <w:rFonts w:ascii="Arial" w:hAnsi="Arial" w:cs="Arial"/>
          <w:sz w:val="22"/>
          <w:szCs w:val="26"/>
        </w:rPr>
        <w:t>COLPENSIONES</w:t>
      </w:r>
      <w:r w:rsidR="009670A4">
        <w:rPr>
          <w:rFonts w:ascii="Arial" w:hAnsi="Arial" w:cs="Arial"/>
          <w:sz w:val="26"/>
          <w:szCs w:val="26"/>
        </w:rPr>
        <w:t xml:space="preserve"> para el reconocimiento del subsidio económico por incapacidad temporal a partir del día 181, </w:t>
      </w:r>
      <w:r w:rsidR="00807CBB">
        <w:rPr>
          <w:rFonts w:ascii="Arial" w:hAnsi="Arial" w:cs="Arial"/>
          <w:sz w:val="26"/>
          <w:szCs w:val="26"/>
        </w:rPr>
        <w:t>con</w:t>
      </w:r>
      <w:r w:rsidR="00807CBB" w:rsidRPr="00BE392C">
        <w:rPr>
          <w:rFonts w:ascii="Arial" w:hAnsi="Arial" w:cs="Arial"/>
          <w:sz w:val="26"/>
          <w:szCs w:val="26"/>
        </w:rPr>
        <w:t xml:space="preserve"> concepto favorable</w:t>
      </w:r>
      <w:r w:rsidR="009670A4">
        <w:rPr>
          <w:rFonts w:ascii="Arial" w:hAnsi="Arial" w:cs="Arial"/>
          <w:sz w:val="26"/>
          <w:szCs w:val="26"/>
        </w:rPr>
        <w:t xml:space="preserve"> de rehabilitación</w:t>
      </w:r>
      <w:r w:rsidR="00807CBB">
        <w:rPr>
          <w:rFonts w:ascii="Arial" w:hAnsi="Arial" w:cs="Arial"/>
          <w:sz w:val="26"/>
          <w:szCs w:val="26"/>
        </w:rPr>
        <w:t xml:space="preserve"> (</w:t>
      </w:r>
      <w:proofErr w:type="spellStart"/>
      <w:r w:rsidR="00807CBB">
        <w:rPr>
          <w:rFonts w:ascii="Arial" w:hAnsi="Arial" w:cs="Arial"/>
          <w:sz w:val="26"/>
          <w:szCs w:val="26"/>
        </w:rPr>
        <w:t>fl</w:t>
      </w:r>
      <w:proofErr w:type="spellEnd"/>
      <w:r w:rsidR="00807CBB">
        <w:rPr>
          <w:rFonts w:ascii="Arial" w:hAnsi="Arial" w:cs="Arial"/>
          <w:sz w:val="26"/>
          <w:szCs w:val="26"/>
        </w:rPr>
        <w:t xml:space="preserve">. </w:t>
      </w:r>
      <w:r w:rsidR="009670A4">
        <w:rPr>
          <w:rFonts w:ascii="Arial" w:hAnsi="Arial" w:cs="Arial"/>
          <w:sz w:val="26"/>
          <w:szCs w:val="26"/>
        </w:rPr>
        <w:t>40</w:t>
      </w:r>
      <w:r w:rsidR="00807CBB">
        <w:rPr>
          <w:rFonts w:ascii="Arial" w:hAnsi="Arial" w:cs="Arial"/>
          <w:sz w:val="26"/>
          <w:szCs w:val="26"/>
        </w:rPr>
        <w:t>)</w:t>
      </w:r>
      <w:r w:rsidR="00807CBB" w:rsidRPr="00BE392C">
        <w:rPr>
          <w:rFonts w:ascii="Arial" w:hAnsi="Arial" w:cs="Arial"/>
          <w:sz w:val="26"/>
          <w:szCs w:val="26"/>
        </w:rPr>
        <w:t xml:space="preserve">, </w:t>
      </w:r>
      <w:r w:rsidR="00807CBB">
        <w:rPr>
          <w:rFonts w:ascii="Arial" w:hAnsi="Arial" w:cs="Arial"/>
          <w:sz w:val="26"/>
          <w:szCs w:val="26"/>
        </w:rPr>
        <w:t xml:space="preserve">como </w:t>
      </w:r>
      <w:r w:rsidR="00807CBB" w:rsidRPr="00BE392C">
        <w:rPr>
          <w:rFonts w:ascii="Arial" w:hAnsi="Arial" w:cs="Arial"/>
          <w:sz w:val="26"/>
          <w:szCs w:val="26"/>
        </w:rPr>
        <w:t xml:space="preserve">así lo dispone la normativa que se trajo a colación </w:t>
      </w:r>
      <w:r w:rsidR="00807CBB">
        <w:rPr>
          <w:rFonts w:ascii="Arial" w:hAnsi="Arial" w:cs="Arial"/>
          <w:sz w:val="26"/>
          <w:szCs w:val="26"/>
        </w:rPr>
        <w:t>en párrafos precedentes, y</w:t>
      </w:r>
      <w:r w:rsidR="009670A4">
        <w:rPr>
          <w:rFonts w:ascii="Arial" w:hAnsi="Arial" w:cs="Arial"/>
          <w:sz w:val="26"/>
          <w:szCs w:val="26"/>
        </w:rPr>
        <w:t xml:space="preserve"> </w:t>
      </w:r>
      <w:r w:rsidR="00EC1083">
        <w:rPr>
          <w:rFonts w:ascii="Arial" w:hAnsi="Arial" w:cs="Arial"/>
          <w:sz w:val="26"/>
          <w:szCs w:val="26"/>
        </w:rPr>
        <w:t>pes</w:t>
      </w:r>
      <w:r w:rsidR="00ED2BE8">
        <w:rPr>
          <w:rFonts w:ascii="Arial" w:hAnsi="Arial" w:cs="Arial"/>
          <w:sz w:val="26"/>
          <w:szCs w:val="26"/>
        </w:rPr>
        <w:t>e a que</w:t>
      </w:r>
      <w:r w:rsidR="00DE3082">
        <w:rPr>
          <w:rFonts w:ascii="Arial" w:hAnsi="Arial" w:cs="Arial"/>
          <w:sz w:val="26"/>
          <w:szCs w:val="26"/>
        </w:rPr>
        <w:t xml:space="preserve"> ya</w:t>
      </w:r>
      <w:r w:rsidR="00EC1083">
        <w:rPr>
          <w:rFonts w:ascii="Arial" w:hAnsi="Arial" w:cs="Arial"/>
          <w:sz w:val="26"/>
          <w:szCs w:val="26"/>
        </w:rPr>
        <w:t xml:space="preserve"> </w:t>
      </w:r>
      <w:r w:rsidR="009670A4">
        <w:rPr>
          <w:rFonts w:ascii="Arial" w:hAnsi="Arial" w:cs="Arial"/>
          <w:sz w:val="26"/>
          <w:szCs w:val="26"/>
        </w:rPr>
        <w:t>exist</w:t>
      </w:r>
      <w:r w:rsidR="00DE3082">
        <w:rPr>
          <w:rFonts w:ascii="Arial" w:hAnsi="Arial" w:cs="Arial"/>
          <w:sz w:val="26"/>
          <w:szCs w:val="26"/>
        </w:rPr>
        <w:t>e</w:t>
      </w:r>
      <w:r w:rsidR="00CA60A0">
        <w:rPr>
          <w:rFonts w:ascii="Arial" w:hAnsi="Arial" w:cs="Arial"/>
          <w:sz w:val="26"/>
          <w:szCs w:val="26"/>
        </w:rPr>
        <w:t xml:space="preserve"> un dictamen de</w:t>
      </w:r>
      <w:r w:rsidR="00ED2BE8">
        <w:rPr>
          <w:rFonts w:ascii="Arial" w:hAnsi="Arial" w:cs="Arial"/>
          <w:sz w:val="26"/>
          <w:szCs w:val="26"/>
        </w:rPr>
        <w:t xml:space="preserve"> </w:t>
      </w:r>
      <w:r w:rsidR="00CA60A0">
        <w:rPr>
          <w:rStyle w:val="FontStyle12"/>
          <w:color w:val="auto"/>
          <w:sz w:val="26"/>
          <w:szCs w:val="26"/>
          <w:lang w:val="es-ES_tradnl" w:eastAsia="es-ES_tradnl"/>
        </w:rPr>
        <w:t>calificación de pérdida de capacidad laboral</w:t>
      </w:r>
      <w:r w:rsidR="003D19C1">
        <w:rPr>
          <w:rStyle w:val="FontStyle12"/>
          <w:color w:val="auto"/>
          <w:sz w:val="26"/>
          <w:szCs w:val="26"/>
          <w:lang w:val="es-ES_tradnl" w:eastAsia="es-ES_tradnl"/>
        </w:rPr>
        <w:t xml:space="preserve"> </w:t>
      </w:r>
      <w:r w:rsidR="003D19C1" w:rsidRPr="003D19C1">
        <w:rPr>
          <w:rStyle w:val="FontStyle12"/>
          <w:color w:val="auto"/>
          <w:sz w:val="26"/>
          <w:szCs w:val="26"/>
          <w:lang w:val="es-ES_tradnl" w:eastAsia="es-ES_tradnl"/>
        </w:rPr>
        <w:t xml:space="preserve">que supera el </w:t>
      </w:r>
      <w:r w:rsidR="003D19C1">
        <w:rPr>
          <w:rStyle w:val="FontStyle12"/>
          <w:color w:val="auto"/>
          <w:sz w:val="26"/>
          <w:szCs w:val="26"/>
          <w:lang w:val="es-ES_tradnl" w:eastAsia="es-ES_tradnl"/>
        </w:rPr>
        <w:t>50%</w:t>
      </w:r>
      <w:r w:rsidR="00DE3082">
        <w:rPr>
          <w:rStyle w:val="FontStyle12"/>
          <w:color w:val="auto"/>
          <w:sz w:val="26"/>
          <w:szCs w:val="26"/>
          <w:lang w:val="es-ES_tradnl" w:eastAsia="es-ES_tradnl"/>
        </w:rPr>
        <w:t xml:space="preserve"> (</w:t>
      </w:r>
      <w:proofErr w:type="spellStart"/>
      <w:r w:rsidR="00DE3082">
        <w:rPr>
          <w:rStyle w:val="FontStyle12"/>
          <w:color w:val="auto"/>
          <w:sz w:val="26"/>
          <w:szCs w:val="26"/>
          <w:lang w:val="es-ES_tradnl" w:eastAsia="es-ES_tradnl"/>
        </w:rPr>
        <w:t>fls</w:t>
      </w:r>
      <w:proofErr w:type="spellEnd"/>
      <w:r w:rsidR="00DE3082">
        <w:rPr>
          <w:rStyle w:val="FontStyle12"/>
          <w:color w:val="auto"/>
          <w:sz w:val="26"/>
          <w:szCs w:val="26"/>
          <w:lang w:val="es-ES_tradnl" w:eastAsia="es-ES_tradnl"/>
        </w:rPr>
        <w:t>. 123-125)</w:t>
      </w:r>
      <w:r w:rsidR="00CA60A0">
        <w:rPr>
          <w:rStyle w:val="FontStyle12"/>
          <w:color w:val="auto"/>
          <w:sz w:val="26"/>
          <w:szCs w:val="26"/>
          <w:lang w:val="es-ES_tradnl" w:eastAsia="es-ES_tradnl"/>
        </w:rPr>
        <w:t>,</w:t>
      </w:r>
      <w:r w:rsidR="003D19C1">
        <w:rPr>
          <w:rStyle w:val="FontStyle12"/>
          <w:color w:val="auto"/>
          <w:sz w:val="26"/>
          <w:szCs w:val="26"/>
          <w:lang w:val="es-ES_tradnl" w:eastAsia="es-ES_tradnl"/>
        </w:rPr>
        <w:t xml:space="preserve"> </w:t>
      </w:r>
      <w:r w:rsidR="00ED2BE8">
        <w:rPr>
          <w:rStyle w:val="FontStyle12"/>
          <w:color w:val="auto"/>
          <w:sz w:val="26"/>
          <w:szCs w:val="26"/>
          <w:lang w:val="es-ES_tradnl" w:eastAsia="es-ES_tradnl"/>
        </w:rPr>
        <w:t xml:space="preserve">pues </w:t>
      </w:r>
      <w:r w:rsidR="003D19C1">
        <w:rPr>
          <w:rStyle w:val="FontStyle12"/>
          <w:color w:val="auto"/>
          <w:sz w:val="26"/>
          <w:szCs w:val="26"/>
          <w:lang w:val="es-ES_tradnl" w:eastAsia="es-ES_tradnl"/>
        </w:rPr>
        <w:t>l</w:t>
      </w:r>
      <w:r w:rsidR="003D19C1" w:rsidRPr="003D19C1">
        <w:rPr>
          <w:rStyle w:val="FontStyle12"/>
          <w:color w:val="auto"/>
          <w:sz w:val="26"/>
          <w:szCs w:val="26"/>
          <w:lang w:val="es-ES_tradnl" w:eastAsia="es-ES_tradnl"/>
        </w:rPr>
        <w:t>a jurisprudencia constitucional ha señalado que</w:t>
      </w:r>
      <w:r w:rsidR="009670A4">
        <w:rPr>
          <w:rStyle w:val="FontStyle12"/>
          <w:color w:val="auto"/>
          <w:sz w:val="26"/>
          <w:szCs w:val="26"/>
          <w:lang w:val="es-ES_tradnl" w:eastAsia="es-ES_tradnl"/>
        </w:rPr>
        <w:t>,</w:t>
      </w:r>
      <w:r w:rsidR="003D19C1" w:rsidRPr="003D19C1">
        <w:rPr>
          <w:rStyle w:val="FontStyle12"/>
          <w:color w:val="auto"/>
          <w:sz w:val="26"/>
          <w:szCs w:val="26"/>
          <w:lang w:val="es-ES_tradnl" w:eastAsia="es-ES_tradnl"/>
        </w:rPr>
        <w:t xml:space="preserve"> el pago de las incapacidades laborales mayores a 180 días corre a cargo de la Administradora de Fondos de Pensiones a la cual se encuentre afiliado el trabajador</w:t>
      </w:r>
      <w:r w:rsidR="003D19C1">
        <w:rPr>
          <w:rStyle w:val="FontStyle12"/>
          <w:color w:val="auto"/>
          <w:sz w:val="26"/>
          <w:szCs w:val="26"/>
          <w:lang w:val="es-ES_tradnl" w:eastAsia="es-ES_tradnl"/>
        </w:rPr>
        <w:t xml:space="preserve">, </w:t>
      </w:r>
      <w:r w:rsidR="003D19C1" w:rsidRPr="003D19C1">
        <w:rPr>
          <w:rStyle w:val="FontStyle12"/>
          <w:color w:val="auto"/>
          <w:sz w:val="26"/>
          <w:szCs w:val="26"/>
          <w:lang w:val="es-ES_tradnl" w:eastAsia="es-ES_tradnl"/>
        </w:rPr>
        <w:t>mientras se decide lo correspondiente al derecho del accionante a recibir la pensión de invalidez,</w:t>
      </w:r>
      <w:r w:rsidR="005F6B91">
        <w:rPr>
          <w:rStyle w:val="FontStyle12"/>
          <w:color w:val="auto"/>
          <w:sz w:val="26"/>
          <w:szCs w:val="26"/>
          <w:lang w:val="es-ES_tradnl" w:eastAsia="es-ES_tradnl"/>
        </w:rPr>
        <w:t xml:space="preserve"> </w:t>
      </w:r>
      <w:r w:rsidR="00BE5AB6">
        <w:rPr>
          <w:rFonts w:ascii="Arial" w:hAnsi="Arial" w:cs="Arial"/>
          <w:sz w:val="26"/>
          <w:szCs w:val="26"/>
        </w:rPr>
        <w:t xml:space="preserve">por tanto le correspondía a la </w:t>
      </w:r>
      <w:r w:rsidR="00BE5AB6" w:rsidRPr="00BE392C">
        <w:rPr>
          <w:rFonts w:ascii="Arial" w:hAnsi="Arial" w:cs="Arial"/>
          <w:sz w:val="22"/>
          <w:szCs w:val="26"/>
        </w:rPr>
        <w:t>AFP</w:t>
      </w:r>
      <w:r w:rsidR="00BE5AB6">
        <w:rPr>
          <w:rFonts w:ascii="Arial" w:hAnsi="Arial" w:cs="Arial"/>
          <w:sz w:val="26"/>
          <w:szCs w:val="26"/>
        </w:rPr>
        <w:t xml:space="preserve"> el </w:t>
      </w:r>
      <w:r w:rsidR="00BE5AB6" w:rsidRPr="00BE392C">
        <w:rPr>
          <w:rFonts w:ascii="Arial" w:hAnsi="Arial" w:cs="Arial"/>
          <w:sz w:val="26"/>
          <w:szCs w:val="26"/>
        </w:rPr>
        <w:t>reconocimiento y pago de las incapacidades a parir del día 181</w:t>
      </w:r>
      <w:r w:rsidR="00BE5AB6">
        <w:rPr>
          <w:rFonts w:ascii="Arial" w:hAnsi="Arial" w:cs="Arial"/>
          <w:sz w:val="26"/>
          <w:szCs w:val="26"/>
        </w:rPr>
        <w:t>.</w:t>
      </w:r>
    </w:p>
    <w:p w:rsidR="00480BFF" w:rsidRPr="001A356E" w:rsidRDefault="00480BFF" w:rsidP="001D1262">
      <w:pPr>
        <w:pStyle w:val="Sansinterligne"/>
        <w:spacing w:line="360" w:lineRule="auto"/>
        <w:ind w:firstLine="2835"/>
        <w:jc w:val="both"/>
        <w:rPr>
          <w:rFonts w:ascii="Arial" w:hAnsi="Arial" w:cs="Arial"/>
          <w:sz w:val="16"/>
          <w:szCs w:val="16"/>
        </w:rPr>
      </w:pPr>
    </w:p>
    <w:p w:rsidR="00480BFF" w:rsidRDefault="00480BFF" w:rsidP="001D1262">
      <w:pPr>
        <w:pStyle w:val="Sansinterligne"/>
        <w:spacing w:line="360" w:lineRule="auto"/>
        <w:ind w:firstLine="2835"/>
        <w:jc w:val="both"/>
        <w:rPr>
          <w:rFonts w:ascii="Arial" w:hAnsi="Arial" w:cs="Arial"/>
          <w:sz w:val="26"/>
          <w:szCs w:val="26"/>
        </w:rPr>
      </w:pPr>
      <w:r>
        <w:rPr>
          <w:rFonts w:ascii="Arial" w:hAnsi="Arial" w:cs="Arial"/>
          <w:sz w:val="26"/>
          <w:szCs w:val="26"/>
        </w:rPr>
        <w:t xml:space="preserve">Es pertinente aclarar que, </w:t>
      </w:r>
      <w:r w:rsidRPr="00480BFF">
        <w:rPr>
          <w:rFonts w:ascii="Arial" w:hAnsi="Arial" w:cs="Arial"/>
          <w:sz w:val="26"/>
          <w:szCs w:val="26"/>
        </w:rPr>
        <w:t xml:space="preserve">si la pensión de invalidez es reconocida, esta </w:t>
      </w:r>
      <w:r>
        <w:rPr>
          <w:rFonts w:ascii="Arial" w:hAnsi="Arial" w:cs="Arial"/>
          <w:sz w:val="26"/>
          <w:szCs w:val="26"/>
        </w:rPr>
        <w:t>debe</w:t>
      </w:r>
      <w:r w:rsidRPr="00480BFF">
        <w:rPr>
          <w:rFonts w:ascii="Arial" w:hAnsi="Arial" w:cs="Arial"/>
          <w:sz w:val="26"/>
          <w:szCs w:val="26"/>
        </w:rPr>
        <w:t xml:space="preserve">rá </w:t>
      </w:r>
      <w:r>
        <w:rPr>
          <w:rFonts w:ascii="Arial" w:hAnsi="Arial" w:cs="Arial"/>
          <w:sz w:val="26"/>
          <w:szCs w:val="26"/>
        </w:rPr>
        <w:t xml:space="preserve">ser </w:t>
      </w:r>
      <w:r w:rsidRPr="00480BFF">
        <w:rPr>
          <w:rFonts w:ascii="Arial" w:hAnsi="Arial" w:cs="Arial"/>
          <w:sz w:val="26"/>
          <w:szCs w:val="26"/>
        </w:rPr>
        <w:t>pagada desde la fecha de estructuración de la enfermedad de origen común</w:t>
      </w:r>
      <w:r>
        <w:rPr>
          <w:rStyle w:val="Appelnotedebasdep"/>
          <w:rFonts w:ascii="Arial" w:hAnsi="Arial" w:cs="Arial"/>
          <w:sz w:val="26"/>
          <w:szCs w:val="26"/>
        </w:rPr>
        <w:footnoteReference w:id="4"/>
      </w:r>
      <w:r w:rsidRPr="00480BFF">
        <w:rPr>
          <w:rFonts w:ascii="Arial" w:hAnsi="Arial" w:cs="Arial"/>
          <w:sz w:val="26"/>
          <w:szCs w:val="26"/>
        </w:rPr>
        <w:t xml:space="preserve">, </w:t>
      </w:r>
      <w:r>
        <w:rPr>
          <w:rFonts w:ascii="Arial" w:hAnsi="Arial" w:cs="Arial"/>
          <w:sz w:val="26"/>
          <w:szCs w:val="26"/>
        </w:rPr>
        <w:t>por lo que la</w:t>
      </w:r>
      <w:r w:rsidRPr="00480BFF">
        <w:rPr>
          <w:rFonts w:ascii="Arial" w:hAnsi="Arial" w:cs="Arial"/>
          <w:sz w:val="26"/>
          <w:szCs w:val="26"/>
        </w:rPr>
        <w:t xml:space="preserve">s </w:t>
      </w:r>
      <w:r>
        <w:rPr>
          <w:rFonts w:ascii="Arial" w:hAnsi="Arial" w:cs="Arial"/>
          <w:sz w:val="26"/>
          <w:szCs w:val="26"/>
        </w:rPr>
        <w:t xml:space="preserve">sumas de dinero </w:t>
      </w:r>
      <w:r w:rsidR="00DD38A9">
        <w:rPr>
          <w:rFonts w:ascii="Arial" w:hAnsi="Arial" w:cs="Arial"/>
          <w:sz w:val="26"/>
          <w:szCs w:val="26"/>
        </w:rPr>
        <w:t>cancela</w:t>
      </w:r>
      <w:r>
        <w:rPr>
          <w:rFonts w:ascii="Arial" w:hAnsi="Arial" w:cs="Arial"/>
          <w:sz w:val="26"/>
          <w:szCs w:val="26"/>
        </w:rPr>
        <w:t>das</w:t>
      </w:r>
      <w:r w:rsidRPr="00480BFF">
        <w:rPr>
          <w:rFonts w:ascii="Arial" w:hAnsi="Arial" w:cs="Arial"/>
          <w:sz w:val="26"/>
          <w:szCs w:val="26"/>
        </w:rPr>
        <w:t xml:space="preserve"> por incapacidades posteriores a </w:t>
      </w:r>
      <w:r>
        <w:rPr>
          <w:rFonts w:ascii="Arial" w:hAnsi="Arial" w:cs="Arial"/>
          <w:sz w:val="26"/>
          <w:szCs w:val="26"/>
        </w:rPr>
        <w:t>es</w:t>
      </w:r>
      <w:r w:rsidRPr="00480BFF">
        <w:rPr>
          <w:rFonts w:ascii="Arial" w:hAnsi="Arial" w:cs="Arial"/>
          <w:sz w:val="26"/>
          <w:szCs w:val="26"/>
        </w:rPr>
        <w:t>a fecha</w:t>
      </w:r>
      <w:r w:rsidR="006C52CE">
        <w:rPr>
          <w:rFonts w:ascii="Arial" w:hAnsi="Arial" w:cs="Arial"/>
          <w:sz w:val="26"/>
          <w:szCs w:val="26"/>
        </w:rPr>
        <w:t>,</w:t>
      </w:r>
      <w:r w:rsidRPr="00480BFF">
        <w:rPr>
          <w:rFonts w:ascii="Arial" w:hAnsi="Arial" w:cs="Arial"/>
          <w:sz w:val="26"/>
          <w:szCs w:val="26"/>
        </w:rPr>
        <w:t xml:space="preserve"> podrán ser </w:t>
      </w:r>
      <w:r w:rsidR="006C52CE" w:rsidRPr="00480BFF">
        <w:rPr>
          <w:rFonts w:ascii="Arial" w:hAnsi="Arial" w:cs="Arial"/>
          <w:sz w:val="26"/>
          <w:szCs w:val="26"/>
        </w:rPr>
        <w:t>descontadas</w:t>
      </w:r>
      <w:r w:rsidRPr="00480BFF">
        <w:rPr>
          <w:rFonts w:ascii="Arial" w:hAnsi="Arial" w:cs="Arial"/>
          <w:sz w:val="26"/>
          <w:szCs w:val="26"/>
        </w:rPr>
        <w:t xml:space="preserve"> del retroactivo generado en favor del trabajador</w:t>
      </w:r>
      <w:r>
        <w:rPr>
          <w:rFonts w:ascii="Arial" w:hAnsi="Arial" w:cs="Arial"/>
          <w:sz w:val="26"/>
          <w:szCs w:val="26"/>
        </w:rPr>
        <w:t>.</w:t>
      </w:r>
      <w:r w:rsidR="006C52CE">
        <w:rPr>
          <w:rFonts w:ascii="Arial" w:hAnsi="Arial" w:cs="Arial"/>
          <w:sz w:val="26"/>
          <w:szCs w:val="26"/>
        </w:rPr>
        <w:t xml:space="preserve"> Así lo expuso la Corte Constitucional en la sentencia T-140 de 2016, donde dijo:</w:t>
      </w:r>
    </w:p>
    <w:p w:rsidR="006C52CE" w:rsidRPr="006C52CE" w:rsidRDefault="006C52CE" w:rsidP="001D1262">
      <w:pPr>
        <w:pStyle w:val="Sansinterligne"/>
        <w:spacing w:line="360" w:lineRule="auto"/>
        <w:ind w:firstLine="2835"/>
        <w:jc w:val="both"/>
        <w:rPr>
          <w:rFonts w:ascii="Arial" w:hAnsi="Arial" w:cs="Arial"/>
          <w:sz w:val="16"/>
          <w:szCs w:val="16"/>
        </w:rPr>
      </w:pPr>
    </w:p>
    <w:p w:rsidR="006C52CE" w:rsidRPr="00DD38A9" w:rsidRDefault="006C52CE" w:rsidP="00DD38A9">
      <w:pPr>
        <w:ind w:left="567" w:right="567"/>
        <w:jc w:val="both"/>
        <w:rPr>
          <w:rFonts w:ascii="Arial" w:hAnsi="Arial" w:cs="Arial"/>
          <w:i/>
          <w:sz w:val="24"/>
          <w:szCs w:val="24"/>
          <w:lang w:val="es-CO"/>
        </w:rPr>
      </w:pPr>
      <w:r w:rsidRPr="00DD38A9">
        <w:rPr>
          <w:rFonts w:ascii="Arial" w:hAnsi="Arial" w:cs="Arial"/>
          <w:i/>
          <w:sz w:val="24"/>
          <w:szCs w:val="24"/>
        </w:rPr>
        <w:t>“</w:t>
      </w:r>
      <w:r w:rsidRPr="00DD38A9">
        <w:rPr>
          <w:rFonts w:ascii="Arial" w:hAnsi="Arial" w:cs="Arial"/>
          <w:i/>
          <w:sz w:val="24"/>
          <w:szCs w:val="24"/>
          <w:lang w:val="es-CO"/>
        </w:rPr>
        <w:t xml:space="preserve">En todo caso, la Sala entiende que si bien se acreditó una pérdida de la capacidad laboral superior al 50 %, aún no se ha reconocido la pensión de invalidez por lo que no es posible dejar al trabajador asociado desprotegido respecto de las incapacidades que fueron emitidas por el médico tratante. En este orden de ideas, el trabajador asociado tiene derecho a que se le reconozcan y paguen las incapacidades desde el día 180 hasta la fecha de la estructuración de la enfermedad que le significó el estado de invalidez, a partir de la cual deberán determinarse las prestaciones aplicables en caso de que no se cumplan los requisitos para el reconocimiento de la pensión de invalidez. </w:t>
      </w:r>
    </w:p>
    <w:p w:rsidR="006C52CE" w:rsidRPr="00DD38A9" w:rsidRDefault="006C52CE" w:rsidP="00DD38A9">
      <w:pPr>
        <w:ind w:left="567" w:right="567"/>
        <w:jc w:val="both"/>
        <w:rPr>
          <w:rFonts w:ascii="Arial" w:hAnsi="Arial" w:cs="Arial"/>
          <w:i/>
          <w:sz w:val="24"/>
          <w:szCs w:val="24"/>
          <w:lang w:val="es-CO"/>
        </w:rPr>
      </w:pPr>
    </w:p>
    <w:p w:rsidR="006C52CE" w:rsidRPr="00DD38A9" w:rsidRDefault="006C52CE" w:rsidP="00DD38A9">
      <w:pPr>
        <w:ind w:left="567" w:right="567"/>
        <w:jc w:val="both"/>
        <w:rPr>
          <w:rFonts w:ascii="Arial" w:hAnsi="Arial" w:cs="Arial"/>
          <w:i/>
          <w:sz w:val="24"/>
          <w:szCs w:val="24"/>
          <w:lang w:val="es-CO"/>
        </w:rPr>
      </w:pPr>
      <w:r w:rsidRPr="00DD38A9">
        <w:rPr>
          <w:rFonts w:ascii="Arial" w:hAnsi="Arial" w:cs="Arial"/>
          <w:i/>
          <w:sz w:val="24"/>
          <w:szCs w:val="24"/>
          <w:lang w:val="es-CO"/>
        </w:rPr>
        <w:lastRenderedPageBreak/>
        <w:t xml:space="preserve">No está de más, llamar la atención sobre el hecho de que las calificaciones de pérdida de la capacidad laboral pueden llegar a postergarse antes de que un trabajador le sea reconocido el estado de invalidez. En estos casos, la Sala considera que las incapacidades generadas en los periodos de espera para los dictámenes de las juntas regionales y nacional de calificación, deben ser pagadas al afiliado incluso después de transcurridos los primeros 180 días de incapacidad y hasta por los 360 días adicionales ordenados por la ley, en cuyo caso estas prestaciones estarán a cargo de la Administradora de Fondos de Pensiones correspondiente, a menos que la </w:t>
      </w:r>
      <w:proofErr w:type="spellStart"/>
      <w:r w:rsidRPr="00DD38A9">
        <w:rPr>
          <w:rFonts w:ascii="Arial" w:hAnsi="Arial" w:cs="Arial"/>
          <w:i/>
          <w:sz w:val="24"/>
          <w:szCs w:val="24"/>
          <w:lang w:val="es-CO"/>
        </w:rPr>
        <w:t>EPS</w:t>
      </w:r>
      <w:proofErr w:type="spellEnd"/>
      <w:r w:rsidRPr="00DD38A9">
        <w:rPr>
          <w:rFonts w:ascii="Arial" w:hAnsi="Arial" w:cs="Arial"/>
          <w:i/>
          <w:sz w:val="24"/>
          <w:szCs w:val="24"/>
          <w:lang w:val="es-CO"/>
        </w:rPr>
        <w:t xml:space="preserve"> haya omitido su deber de emitir el concepto de rehabilitación. Lo anterior, con el fin de evitar la afectación del mínimo vital del trabajador que espera la calificación de la pérdida de su capacidad laboral. </w:t>
      </w:r>
    </w:p>
    <w:p w:rsidR="006C52CE" w:rsidRPr="00DD38A9" w:rsidRDefault="006C52CE" w:rsidP="00DD38A9">
      <w:pPr>
        <w:ind w:left="567" w:right="567"/>
        <w:jc w:val="both"/>
        <w:rPr>
          <w:rFonts w:ascii="Arial" w:hAnsi="Arial" w:cs="Arial"/>
          <w:i/>
          <w:sz w:val="24"/>
          <w:szCs w:val="24"/>
          <w:lang w:val="es-CO"/>
        </w:rPr>
      </w:pPr>
    </w:p>
    <w:p w:rsidR="006C52CE" w:rsidRPr="00BE392C" w:rsidRDefault="006C52CE" w:rsidP="00DD38A9">
      <w:pPr>
        <w:pStyle w:val="Sansinterligne"/>
        <w:ind w:left="567" w:right="567"/>
        <w:jc w:val="both"/>
        <w:rPr>
          <w:rFonts w:ascii="Arial" w:hAnsi="Arial" w:cs="Arial"/>
          <w:sz w:val="26"/>
          <w:szCs w:val="26"/>
        </w:rPr>
      </w:pPr>
      <w:r w:rsidRPr="00EC6150">
        <w:rPr>
          <w:rFonts w:ascii="Arial" w:hAnsi="Arial" w:cs="Arial"/>
          <w:i/>
          <w:sz w:val="24"/>
          <w:szCs w:val="24"/>
          <w:u w:val="single"/>
          <w:lang w:val="es-CO"/>
        </w:rPr>
        <w:t>Con todo, se debe tener en cuenta que si la pensión de invalidez es reconocida, esta será pagada desde la fecha de estructuración de la enfermedad de origen común, de acuerdo con lo dispuesto en el artículo 40 de la Ley 100 de 1993, el cual establece que “</w:t>
      </w:r>
      <w:r w:rsidRPr="00EC6150">
        <w:rPr>
          <w:rFonts w:ascii="Arial" w:hAnsi="Arial" w:cs="Arial"/>
          <w:i/>
          <w:sz w:val="24"/>
          <w:szCs w:val="24"/>
          <w:u w:val="single"/>
        </w:rPr>
        <w:t xml:space="preserve">La pensión de invalidez se reconocerá a solicitud de parte interesada y comenzará a pagarse, en forma retroactiva, desde la fecha en que se produzca tal estado” por lo que los pagos por incapacidades posteriores a la fecha de estructuración de la enfermedad podrán ser descontados del retroactivo generado en favor del trabajador en caso de reconocerse la pensión de invalidez </w:t>
      </w:r>
      <w:r w:rsidRPr="00DD38A9">
        <w:rPr>
          <w:rFonts w:ascii="Arial" w:hAnsi="Arial" w:cs="Arial"/>
          <w:i/>
          <w:sz w:val="24"/>
          <w:szCs w:val="24"/>
        </w:rPr>
        <w:t>puesto que una y otra prestación (incapacidad y pensión) son incompatibles toda vez que ambas reconocen la imposibilidad de la persona de prestar sus servicios, la primera temporalmente y la segunda de forma definitiva, pero ambas derivadas de una misma contingencia que es la afectación en la salud del individuo.</w:t>
      </w:r>
      <w:r w:rsidRPr="00DD38A9">
        <w:rPr>
          <w:rFonts w:ascii="Arial" w:hAnsi="Arial" w:cs="Arial"/>
          <w:sz w:val="24"/>
          <w:szCs w:val="24"/>
        </w:rPr>
        <w:t>”</w:t>
      </w:r>
      <w:r w:rsidR="00EC6150">
        <w:rPr>
          <w:rFonts w:ascii="Arial" w:hAnsi="Arial" w:cs="Arial"/>
          <w:sz w:val="24"/>
          <w:szCs w:val="24"/>
        </w:rPr>
        <w:t xml:space="preserve"> (</w:t>
      </w:r>
      <w:proofErr w:type="gramStart"/>
      <w:r w:rsidR="00EC6150">
        <w:rPr>
          <w:rFonts w:ascii="Arial" w:hAnsi="Arial" w:cs="Arial"/>
          <w:sz w:val="24"/>
          <w:szCs w:val="24"/>
        </w:rPr>
        <w:t>subrayas</w:t>
      </w:r>
      <w:proofErr w:type="gramEnd"/>
      <w:r w:rsidR="00EC6150">
        <w:rPr>
          <w:rFonts w:ascii="Arial" w:hAnsi="Arial" w:cs="Arial"/>
          <w:sz w:val="24"/>
          <w:szCs w:val="24"/>
        </w:rPr>
        <w:t xml:space="preserve"> fuera del texto).</w:t>
      </w:r>
    </w:p>
    <w:p w:rsidR="00E721D0" w:rsidRPr="001A356E" w:rsidRDefault="00E721D0" w:rsidP="00BC30F4">
      <w:pPr>
        <w:pStyle w:val="Sansinterligne"/>
        <w:spacing w:line="360" w:lineRule="auto"/>
        <w:ind w:firstLine="2835"/>
        <w:jc w:val="both"/>
        <w:rPr>
          <w:rFonts w:ascii="Arial" w:hAnsi="Arial" w:cs="Arial"/>
          <w:sz w:val="24"/>
          <w:szCs w:val="24"/>
        </w:rPr>
      </w:pPr>
    </w:p>
    <w:p w:rsidR="00BC30F4" w:rsidRPr="00BE392C" w:rsidRDefault="008C2C1D" w:rsidP="009F4636">
      <w:pPr>
        <w:pStyle w:val="Sansinterligne"/>
        <w:spacing w:line="360" w:lineRule="auto"/>
        <w:ind w:firstLine="2835"/>
        <w:jc w:val="both"/>
        <w:rPr>
          <w:rFonts w:ascii="Arial" w:hAnsi="Arial" w:cs="Arial"/>
          <w:spacing w:val="-3"/>
          <w:szCs w:val="26"/>
        </w:rPr>
      </w:pPr>
      <w:r>
        <w:rPr>
          <w:rFonts w:ascii="Arial" w:hAnsi="Arial" w:cs="Arial"/>
          <w:sz w:val="26"/>
          <w:szCs w:val="26"/>
        </w:rPr>
        <w:t>4</w:t>
      </w:r>
      <w:r w:rsidR="001D1262" w:rsidRPr="00BE392C">
        <w:rPr>
          <w:rFonts w:ascii="Arial" w:hAnsi="Arial" w:cs="Arial"/>
          <w:sz w:val="26"/>
          <w:szCs w:val="26"/>
        </w:rPr>
        <w:t xml:space="preserve">. </w:t>
      </w:r>
      <w:r w:rsidR="00475BF9" w:rsidRPr="00BE392C">
        <w:rPr>
          <w:rFonts w:ascii="Arial" w:hAnsi="Arial" w:cs="Arial"/>
          <w:spacing w:val="-3"/>
          <w:sz w:val="26"/>
          <w:szCs w:val="26"/>
        </w:rPr>
        <w:t>Así las cosas, con fundamento en</w:t>
      </w:r>
      <w:r w:rsidR="00C039E4" w:rsidRPr="00BE392C">
        <w:rPr>
          <w:rFonts w:ascii="Arial" w:hAnsi="Arial" w:cs="Arial"/>
          <w:spacing w:val="-3"/>
          <w:sz w:val="26"/>
          <w:szCs w:val="26"/>
        </w:rPr>
        <w:t xml:space="preserve"> razones de orden legal y constitucional</w:t>
      </w:r>
      <w:r w:rsidR="00BC30F4" w:rsidRPr="00BE392C">
        <w:rPr>
          <w:rFonts w:ascii="Arial" w:hAnsi="Arial" w:cs="Arial"/>
          <w:spacing w:val="-3"/>
          <w:sz w:val="26"/>
          <w:szCs w:val="26"/>
        </w:rPr>
        <w:t xml:space="preserve">, la Sala confirmará la sentencia </w:t>
      </w:r>
      <w:r w:rsidR="00C039E4" w:rsidRPr="00BE392C">
        <w:rPr>
          <w:rFonts w:ascii="Arial" w:hAnsi="Arial" w:cs="Arial"/>
          <w:spacing w:val="-3"/>
          <w:sz w:val="26"/>
          <w:szCs w:val="26"/>
        </w:rPr>
        <w:t>impugnada</w:t>
      </w:r>
      <w:r w:rsidR="00927DC2">
        <w:rPr>
          <w:rFonts w:ascii="Arial" w:hAnsi="Arial" w:cs="Arial"/>
          <w:sz w:val="26"/>
          <w:szCs w:val="26"/>
        </w:rPr>
        <w:t>.</w:t>
      </w:r>
    </w:p>
    <w:p w:rsidR="00BC30F4" w:rsidRPr="00BE392C" w:rsidRDefault="00BC30F4" w:rsidP="00BC30F4">
      <w:pPr>
        <w:pStyle w:val="Sinespaciado1"/>
        <w:spacing w:line="360" w:lineRule="auto"/>
        <w:ind w:firstLine="2835"/>
        <w:jc w:val="both"/>
        <w:rPr>
          <w:rFonts w:ascii="Arial" w:hAnsi="Arial" w:cs="Arial"/>
          <w:spacing w:val="-3"/>
          <w:sz w:val="24"/>
          <w:szCs w:val="26"/>
        </w:rPr>
      </w:pPr>
    </w:p>
    <w:p w:rsidR="00BC30F4" w:rsidRPr="00BE392C" w:rsidRDefault="00BC30F4" w:rsidP="00BC30F4">
      <w:pPr>
        <w:pStyle w:val="Sinespaciado1"/>
        <w:spacing w:line="360" w:lineRule="auto"/>
        <w:ind w:firstLine="2835"/>
        <w:jc w:val="both"/>
        <w:rPr>
          <w:rFonts w:ascii="Arial" w:hAnsi="Arial" w:cs="Arial"/>
          <w:b/>
          <w:bCs/>
          <w:szCs w:val="26"/>
        </w:rPr>
      </w:pPr>
      <w:r w:rsidRPr="00BE392C">
        <w:rPr>
          <w:rFonts w:ascii="Arial" w:hAnsi="Arial" w:cs="Arial"/>
          <w:b/>
          <w:bCs/>
          <w:szCs w:val="26"/>
        </w:rPr>
        <w:t>VII. DECISIÓN</w:t>
      </w:r>
    </w:p>
    <w:p w:rsidR="00BC30F4" w:rsidRPr="00BE392C" w:rsidRDefault="00BC30F4" w:rsidP="00BC30F4">
      <w:pPr>
        <w:pStyle w:val="Sinespaciado1"/>
        <w:spacing w:line="360" w:lineRule="auto"/>
        <w:ind w:firstLine="2835"/>
        <w:jc w:val="both"/>
        <w:rPr>
          <w:rFonts w:ascii="Arial" w:hAnsi="Arial" w:cs="Arial"/>
          <w:bCs/>
          <w:sz w:val="24"/>
          <w:szCs w:val="26"/>
        </w:rPr>
      </w:pPr>
    </w:p>
    <w:p w:rsidR="00BC30F4" w:rsidRPr="00BE392C" w:rsidRDefault="007C5D65" w:rsidP="00BC30F4">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r w:rsidR="00BC30F4" w:rsidRPr="00BE392C">
        <w:rPr>
          <w:rFonts w:ascii="Arial" w:hAnsi="Arial" w:cs="Arial"/>
          <w:sz w:val="26"/>
          <w:szCs w:val="26"/>
        </w:rPr>
        <w:t>,</w:t>
      </w:r>
    </w:p>
    <w:p w:rsidR="001A356E" w:rsidRPr="00BE392C" w:rsidRDefault="001A356E" w:rsidP="00BC30F4">
      <w:pPr>
        <w:pStyle w:val="Sinespaciado1"/>
        <w:spacing w:line="360" w:lineRule="auto"/>
        <w:ind w:firstLine="2835"/>
        <w:jc w:val="both"/>
        <w:rPr>
          <w:rFonts w:ascii="Arial" w:hAnsi="Arial" w:cs="Arial"/>
          <w:sz w:val="24"/>
          <w:szCs w:val="26"/>
        </w:rPr>
      </w:pPr>
    </w:p>
    <w:p w:rsidR="00BC30F4" w:rsidRPr="00BE392C" w:rsidRDefault="00BC30F4" w:rsidP="00BC30F4">
      <w:pPr>
        <w:pStyle w:val="Sinespaciado1"/>
        <w:spacing w:line="360" w:lineRule="auto"/>
        <w:ind w:firstLine="2835"/>
        <w:jc w:val="both"/>
        <w:rPr>
          <w:rFonts w:ascii="Arial" w:hAnsi="Arial" w:cs="Arial"/>
          <w:b/>
          <w:sz w:val="26"/>
          <w:szCs w:val="26"/>
        </w:rPr>
      </w:pPr>
      <w:r w:rsidRPr="00BE392C">
        <w:rPr>
          <w:rFonts w:ascii="Arial" w:hAnsi="Arial" w:cs="Arial"/>
          <w:b/>
          <w:spacing w:val="-3"/>
          <w:sz w:val="24"/>
          <w:szCs w:val="26"/>
        </w:rPr>
        <w:t>RESUELVE</w:t>
      </w:r>
      <w:r w:rsidRPr="00BE392C">
        <w:rPr>
          <w:rFonts w:ascii="Arial" w:hAnsi="Arial" w:cs="Arial"/>
          <w:b/>
          <w:spacing w:val="-3"/>
          <w:sz w:val="26"/>
          <w:szCs w:val="26"/>
        </w:rPr>
        <w:t>:</w:t>
      </w:r>
    </w:p>
    <w:p w:rsidR="00BC30F4" w:rsidRPr="00BE392C" w:rsidRDefault="00BC30F4" w:rsidP="00BC30F4">
      <w:pPr>
        <w:pStyle w:val="Sinespaciado1"/>
        <w:spacing w:line="360" w:lineRule="auto"/>
        <w:ind w:firstLine="2835"/>
        <w:jc w:val="both"/>
        <w:rPr>
          <w:rFonts w:ascii="Arial" w:hAnsi="Arial" w:cs="Arial"/>
          <w:sz w:val="24"/>
          <w:szCs w:val="26"/>
        </w:rPr>
      </w:pPr>
    </w:p>
    <w:p w:rsidR="00BC30F4" w:rsidRPr="00BE392C" w:rsidRDefault="00BC30F4" w:rsidP="00BC30F4">
      <w:pPr>
        <w:pStyle w:val="Sinespaciado1"/>
        <w:spacing w:line="360" w:lineRule="auto"/>
        <w:ind w:firstLine="2835"/>
        <w:jc w:val="both"/>
        <w:rPr>
          <w:rFonts w:ascii="Arial" w:hAnsi="Arial" w:cs="Arial"/>
          <w:sz w:val="26"/>
          <w:szCs w:val="26"/>
          <w:lang w:val="es-ES" w:eastAsia="es-ES"/>
        </w:rPr>
      </w:pPr>
      <w:r w:rsidRPr="00BE392C">
        <w:rPr>
          <w:rFonts w:ascii="Arial" w:hAnsi="Arial" w:cs="Arial"/>
          <w:b/>
          <w:spacing w:val="-3"/>
          <w:sz w:val="26"/>
          <w:szCs w:val="26"/>
        </w:rPr>
        <w:t>Primero:</w:t>
      </w:r>
      <w:r w:rsidR="007C5D65">
        <w:rPr>
          <w:rFonts w:ascii="Arial" w:hAnsi="Arial" w:cs="Arial"/>
          <w:b/>
          <w:spacing w:val="-3"/>
          <w:sz w:val="26"/>
          <w:szCs w:val="26"/>
        </w:rPr>
        <w:t xml:space="preserve"> </w:t>
      </w:r>
      <w:r w:rsidRPr="00BE392C">
        <w:rPr>
          <w:rFonts w:ascii="Arial" w:hAnsi="Arial" w:cs="Arial"/>
          <w:spacing w:val="-3"/>
          <w:sz w:val="24"/>
          <w:szCs w:val="26"/>
        </w:rPr>
        <w:t>CONFIRMAR</w:t>
      </w:r>
      <w:r w:rsidR="007C5D65">
        <w:rPr>
          <w:rFonts w:ascii="Arial" w:hAnsi="Arial" w:cs="Arial"/>
          <w:spacing w:val="-3"/>
          <w:sz w:val="24"/>
          <w:szCs w:val="26"/>
        </w:rPr>
        <w:t xml:space="preserve"> </w:t>
      </w:r>
      <w:r w:rsidRPr="00BE392C">
        <w:rPr>
          <w:rFonts w:ascii="Arial" w:hAnsi="Arial" w:cs="Arial"/>
          <w:sz w:val="26"/>
          <w:szCs w:val="26"/>
          <w:lang w:val="es-ES" w:eastAsia="es-ES"/>
        </w:rPr>
        <w:t xml:space="preserve">la sentencia proferida el </w:t>
      </w:r>
      <w:r w:rsidR="005F6B91">
        <w:rPr>
          <w:rFonts w:ascii="Arial" w:hAnsi="Arial" w:cs="Arial"/>
          <w:sz w:val="26"/>
          <w:szCs w:val="26"/>
          <w:lang w:val="es-ES" w:eastAsia="es-ES"/>
        </w:rPr>
        <w:t>4</w:t>
      </w:r>
      <w:r w:rsidRPr="00BE392C">
        <w:rPr>
          <w:rFonts w:ascii="Arial" w:hAnsi="Arial" w:cs="Arial"/>
          <w:sz w:val="26"/>
          <w:szCs w:val="26"/>
          <w:lang w:val="es-ES" w:eastAsia="es-ES"/>
        </w:rPr>
        <w:t xml:space="preserve"> de o</w:t>
      </w:r>
      <w:r w:rsidR="005F6B91">
        <w:rPr>
          <w:rFonts w:ascii="Arial" w:hAnsi="Arial" w:cs="Arial"/>
          <w:sz w:val="26"/>
          <w:szCs w:val="26"/>
          <w:lang w:val="es-ES" w:eastAsia="es-ES"/>
        </w:rPr>
        <w:t>ctubre</w:t>
      </w:r>
      <w:r w:rsidRPr="00BE392C">
        <w:rPr>
          <w:rFonts w:ascii="Arial" w:hAnsi="Arial" w:cs="Arial"/>
          <w:sz w:val="26"/>
          <w:szCs w:val="26"/>
          <w:lang w:val="es-ES" w:eastAsia="es-ES"/>
        </w:rPr>
        <w:t xml:space="preserve"> de</w:t>
      </w:r>
      <w:r w:rsidR="00C039E4" w:rsidRPr="00BE392C">
        <w:rPr>
          <w:rFonts w:ascii="Arial" w:hAnsi="Arial" w:cs="Arial"/>
          <w:sz w:val="26"/>
          <w:szCs w:val="26"/>
          <w:lang w:val="es-ES" w:eastAsia="es-ES"/>
        </w:rPr>
        <w:t xml:space="preserve"> 201</w:t>
      </w:r>
      <w:r w:rsidR="009F4636">
        <w:rPr>
          <w:rFonts w:ascii="Arial" w:hAnsi="Arial" w:cs="Arial"/>
          <w:sz w:val="26"/>
          <w:szCs w:val="26"/>
          <w:lang w:val="es-ES" w:eastAsia="es-ES"/>
        </w:rPr>
        <w:t>7</w:t>
      </w:r>
      <w:r w:rsidRPr="00BE392C">
        <w:rPr>
          <w:rFonts w:ascii="Arial" w:hAnsi="Arial" w:cs="Arial"/>
          <w:sz w:val="26"/>
          <w:szCs w:val="26"/>
          <w:lang w:val="es-ES" w:eastAsia="es-ES"/>
        </w:rPr>
        <w:t>, por el Juzgado</w:t>
      </w:r>
      <w:r w:rsidR="005F6B91">
        <w:rPr>
          <w:rFonts w:ascii="Arial" w:hAnsi="Arial" w:cs="Arial"/>
          <w:sz w:val="26"/>
          <w:szCs w:val="26"/>
          <w:lang w:val="es-ES" w:eastAsia="es-ES"/>
        </w:rPr>
        <w:t xml:space="preserve"> de Familia de Dosquebradas</w:t>
      </w:r>
      <w:r w:rsidRPr="00BE392C">
        <w:rPr>
          <w:rFonts w:ascii="Arial" w:hAnsi="Arial" w:cs="Arial"/>
          <w:sz w:val="26"/>
          <w:szCs w:val="26"/>
          <w:lang w:val="es-ES" w:eastAsia="es-ES"/>
        </w:rPr>
        <w:t>, dentro de la presente acción de tutela, por lo indicado en la parte motiva.</w:t>
      </w:r>
    </w:p>
    <w:p w:rsidR="00BC30F4" w:rsidRPr="00BE392C" w:rsidRDefault="00BC30F4" w:rsidP="00BC30F4">
      <w:pPr>
        <w:pStyle w:val="Sinespaciado1"/>
        <w:spacing w:line="360" w:lineRule="auto"/>
        <w:ind w:firstLine="2835"/>
        <w:jc w:val="both"/>
        <w:rPr>
          <w:rFonts w:ascii="Arial" w:hAnsi="Arial" w:cs="Arial"/>
          <w:sz w:val="16"/>
          <w:szCs w:val="26"/>
          <w:lang w:val="es-ES" w:eastAsia="es-ES"/>
        </w:rPr>
      </w:pPr>
    </w:p>
    <w:p w:rsidR="00301D56" w:rsidRDefault="00301D56" w:rsidP="00301D56">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lastRenderedPageBreak/>
        <w:t>Segundo</w:t>
      </w:r>
      <w:r w:rsidRPr="00986C36">
        <w:rPr>
          <w:rFonts w:ascii="Arial" w:hAnsi="Arial" w:cs="Arial"/>
          <w:spacing w:val="-3"/>
          <w:sz w:val="26"/>
          <w:szCs w:val="26"/>
        </w:rPr>
        <w:t>:</w:t>
      </w:r>
      <w:r w:rsidR="007C5D65">
        <w:rPr>
          <w:rFonts w:ascii="Arial" w:hAnsi="Arial" w:cs="Arial"/>
          <w:spacing w:val="-3"/>
          <w:sz w:val="26"/>
          <w:szCs w:val="26"/>
        </w:rPr>
        <w:t xml:space="preserve"> </w:t>
      </w:r>
      <w:r w:rsidR="00ED2BE8" w:rsidRPr="00BE392C">
        <w:rPr>
          <w:rFonts w:ascii="Arial" w:hAnsi="Arial" w:cs="Arial"/>
          <w:spacing w:val="-3"/>
          <w:sz w:val="26"/>
          <w:szCs w:val="26"/>
        </w:rPr>
        <w:t xml:space="preserve">Notifíquese esta decisión a los interesados por el medio más expedito posible (Art. </w:t>
      </w:r>
      <w:proofErr w:type="spellStart"/>
      <w:r w:rsidR="00ED2BE8" w:rsidRPr="00BE392C">
        <w:rPr>
          <w:rFonts w:ascii="Arial" w:hAnsi="Arial" w:cs="Arial"/>
          <w:spacing w:val="-3"/>
          <w:sz w:val="26"/>
          <w:szCs w:val="26"/>
        </w:rPr>
        <w:t>5o</w:t>
      </w:r>
      <w:proofErr w:type="spellEnd"/>
      <w:r w:rsidR="00ED2BE8" w:rsidRPr="00BE392C">
        <w:rPr>
          <w:rFonts w:ascii="Arial" w:hAnsi="Arial" w:cs="Arial"/>
          <w:spacing w:val="-3"/>
          <w:sz w:val="26"/>
          <w:szCs w:val="26"/>
        </w:rPr>
        <w:t>., Dto. 306 de 1992).</w:t>
      </w:r>
    </w:p>
    <w:p w:rsidR="00301D56" w:rsidRPr="00FE54B8" w:rsidRDefault="00301D56" w:rsidP="00301D56">
      <w:pPr>
        <w:pStyle w:val="Sinespaciado2"/>
        <w:spacing w:line="360" w:lineRule="auto"/>
        <w:ind w:firstLine="2880"/>
        <w:jc w:val="both"/>
        <w:rPr>
          <w:rFonts w:ascii="Arial" w:hAnsi="Arial" w:cs="Arial"/>
          <w:spacing w:val="-3"/>
          <w:sz w:val="16"/>
          <w:szCs w:val="16"/>
        </w:rPr>
      </w:pPr>
    </w:p>
    <w:p w:rsidR="00BC30F4" w:rsidRPr="00BE392C" w:rsidRDefault="00301D56" w:rsidP="00BC30F4">
      <w:pPr>
        <w:pStyle w:val="Sinespaciado1"/>
        <w:spacing w:line="360" w:lineRule="auto"/>
        <w:ind w:firstLine="2835"/>
        <w:jc w:val="both"/>
        <w:rPr>
          <w:rFonts w:ascii="Arial" w:hAnsi="Arial" w:cs="Arial"/>
          <w:spacing w:val="-3"/>
          <w:sz w:val="26"/>
          <w:szCs w:val="26"/>
        </w:rPr>
      </w:pPr>
      <w:r w:rsidRPr="00621BD3">
        <w:rPr>
          <w:rFonts w:ascii="Arial" w:hAnsi="Arial" w:cs="Arial"/>
          <w:b/>
          <w:spacing w:val="-3"/>
          <w:sz w:val="26"/>
          <w:szCs w:val="26"/>
        </w:rPr>
        <w:t>Tercero</w:t>
      </w:r>
      <w:r w:rsidRPr="00986C36">
        <w:rPr>
          <w:rFonts w:ascii="Arial" w:hAnsi="Arial" w:cs="Arial"/>
          <w:spacing w:val="-3"/>
          <w:sz w:val="26"/>
          <w:szCs w:val="26"/>
        </w:rPr>
        <w:t>:</w:t>
      </w:r>
      <w:r w:rsidR="007C5D65">
        <w:rPr>
          <w:rFonts w:ascii="Arial" w:hAnsi="Arial" w:cs="Arial"/>
          <w:spacing w:val="-3"/>
          <w:sz w:val="26"/>
          <w:szCs w:val="26"/>
        </w:rPr>
        <w:t xml:space="preserve"> </w:t>
      </w:r>
      <w:r w:rsidR="00BC30F4" w:rsidRPr="00BE392C">
        <w:rPr>
          <w:rFonts w:ascii="Arial" w:hAnsi="Arial" w:cs="Arial"/>
          <w:spacing w:val="-3"/>
          <w:sz w:val="26"/>
          <w:szCs w:val="26"/>
        </w:rPr>
        <w:t>Remítase el expediente a la Honorable Corte Constitucional para su eventual revisión.</w:t>
      </w:r>
    </w:p>
    <w:p w:rsidR="00C039E4" w:rsidRPr="00BE392C" w:rsidRDefault="00C039E4" w:rsidP="00BC30F4">
      <w:pPr>
        <w:pStyle w:val="Sinespaciado1"/>
        <w:spacing w:line="360" w:lineRule="auto"/>
        <w:ind w:firstLine="2835"/>
        <w:jc w:val="both"/>
        <w:rPr>
          <w:rFonts w:ascii="Arial" w:hAnsi="Arial" w:cs="Arial"/>
          <w:spacing w:val="-3"/>
          <w:sz w:val="16"/>
          <w:szCs w:val="26"/>
        </w:rPr>
      </w:pPr>
    </w:p>
    <w:p w:rsidR="00C039E4" w:rsidRPr="00BE392C" w:rsidRDefault="00C039E4" w:rsidP="00C039E4">
      <w:pPr>
        <w:tabs>
          <w:tab w:val="left" w:pos="-720"/>
        </w:tabs>
        <w:suppressAutoHyphens/>
        <w:spacing w:line="360" w:lineRule="auto"/>
        <w:ind w:firstLine="2835"/>
        <w:jc w:val="both"/>
        <w:rPr>
          <w:rFonts w:ascii="Arial" w:hAnsi="Arial" w:cs="Arial"/>
          <w:spacing w:val="-3"/>
          <w:sz w:val="26"/>
          <w:szCs w:val="26"/>
        </w:rPr>
      </w:pPr>
      <w:r w:rsidRPr="00BE392C">
        <w:rPr>
          <w:rFonts w:ascii="Arial" w:hAnsi="Arial" w:cs="Arial"/>
          <w:spacing w:val="-3"/>
          <w:sz w:val="26"/>
          <w:szCs w:val="26"/>
        </w:rPr>
        <w:t>Notifíquese y cúmplase,</w:t>
      </w:r>
    </w:p>
    <w:p w:rsidR="00C039E4" w:rsidRPr="00BE392C" w:rsidRDefault="00C039E4" w:rsidP="00BE392C">
      <w:pPr>
        <w:tabs>
          <w:tab w:val="left" w:pos="-720"/>
        </w:tabs>
        <w:suppressAutoHyphens/>
        <w:spacing w:line="360" w:lineRule="auto"/>
        <w:ind w:firstLine="2835"/>
        <w:jc w:val="both"/>
        <w:rPr>
          <w:rFonts w:ascii="Arial" w:hAnsi="Arial" w:cs="Arial"/>
          <w:spacing w:val="-3"/>
          <w:sz w:val="16"/>
          <w:szCs w:val="26"/>
        </w:rPr>
      </w:pPr>
    </w:p>
    <w:p w:rsidR="00C039E4" w:rsidRPr="007C5D65" w:rsidRDefault="00C039E4" w:rsidP="007C5D65">
      <w:pPr>
        <w:tabs>
          <w:tab w:val="left" w:pos="-720"/>
        </w:tabs>
        <w:suppressAutoHyphens/>
        <w:ind w:firstLine="2835"/>
        <w:jc w:val="both"/>
        <w:rPr>
          <w:rFonts w:ascii="Arial" w:hAnsi="Arial" w:cs="Arial"/>
          <w:b/>
          <w:spacing w:val="-3"/>
          <w:sz w:val="22"/>
          <w:szCs w:val="22"/>
        </w:rPr>
      </w:pPr>
      <w:r w:rsidRPr="00BE392C">
        <w:rPr>
          <w:rFonts w:ascii="Arial" w:hAnsi="Arial" w:cs="Arial"/>
          <w:spacing w:val="-3"/>
          <w:sz w:val="26"/>
          <w:szCs w:val="26"/>
        </w:rPr>
        <w:t>Los Magistrados,</w:t>
      </w:r>
    </w:p>
    <w:p w:rsidR="00BE392C" w:rsidRPr="007C5D65" w:rsidRDefault="00BE392C" w:rsidP="007C5D65">
      <w:pPr>
        <w:tabs>
          <w:tab w:val="left" w:pos="-720"/>
        </w:tabs>
        <w:suppressAutoHyphens/>
        <w:ind w:firstLine="2835"/>
        <w:jc w:val="both"/>
        <w:rPr>
          <w:rFonts w:ascii="Arial" w:hAnsi="Arial" w:cs="Arial"/>
          <w:b/>
          <w:spacing w:val="-3"/>
          <w:sz w:val="22"/>
          <w:szCs w:val="22"/>
        </w:rPr>
      </w:pPr>
    </w:p>
    <w:p w:rsidR="00BE392C" w:rsidRDefault="00BE392C" w:rsidP="007C5D65">
      <w:pPr>
        <w:tabs>
          <w:tab w:val="left" w:pos="-720"/>
        </w:tabs>
        <w:suppressAutoHyphens/>
        <w:ind w:firstLine="2835"/>
        <w:jc w:val="both"/>
        <w:rPr>
          <w:rFonts w:ascii="Arial" w:hAnsi="Arial" w:cs="Arial"/>
          <w:b/>
          <w:spacing w:val="-3"/>
          <w:sz w:val="22"/>
          <w:szCs w:val="22"/>
        </w:rPr>
      </w:pPr>
    </w:p>
    <w:p w:rsidR="007C5D65" w:rsidRPr="007C5D65" w:rsidRDefault="007C5D65" w:rsidP="007C5D65">
      <w:pPr>
        <w:tabs>
          <w:tab w:val="left" w:pos="-720"/>
        </w:tabs>
        <w:suppressAutoHyphens/>
        <w:ind w:firstLine="2835"/>
        <w:jc w:val="both"/>
        <w:rPr>
          <w:rFonts w:ascii="Arial" w:hAnsi="Arial" w:cs="Arial"/>
          <w:b/>
          <w:spacing w:val="-3"/>
          <w:sz w:val="22"/>
          <w:szCs w:val="22"/>
        </w:rPr>
      </w:pPr>
    </w:p>
    <w:p w:rsidR="00BE392C" w:rsidRPr="007C5D65" w:rsidRDefault="00BE392C" w:rsidP="007C5D65">
      <w:pPr>
        <w:tabs>
          <w:tab w:val="left" w:pos="-720"/>
        </w:tabs>
        <w:suppressAutoHyphens/>
        <w:ind w:firstLine="2835"/>
        <w:jc w:val="both"/>
        <w:rPr>
          <w:rFonts w:ascii="Arial" w:hAnsi="Arial" w:cs="Arial"/>
          <w:b/>
          <w:spacing w:val="-3"/>
          <w:sz w:val="22"/>
          <w:szCs w:val="22"/>
        </w:rPr>
      </w:pPr>
    </w:p>
    <w:p w:rsidR="00FC3AF2" w:rsidRDefault="00FC3AF2" w:rsidP="007C5D65">
      <w:pPr>
        <w:pStyle w:val="Sinespaciado3"/>
        <w:ind w:firstLine="2835"/>
        <w:rPr>
          <w:rFonts w:ascii="Arial" w:hAnsi="Arial" w:cs="Arial"/>
          <w:b/>
          <w:spacing w:val="-3"/>
          <w:sz w:val="22"/>
          <w:szCs w:val="22"/>
        </w:rPr>
      </w:pPr>
    </w:p>
    <w:p w:rsidR="005F6B91" w:rsidRPr="007C5D65" w:rsidRDefault="005F6B91" w:rsidP="007C5D65">
      <w:pPr>
        <w:pStyle w:val="Sinespaciado3"/>
        <w:ind w:firstLine="2835"/>
        <w:rPr>
          <w:rFonts w:ascii="Arial" w:hAnsi="Arial" w:cs="Arial"/>
          <w:b/>
          <w:spacing w:val="-3"/>
          <w:sz w:val="22"/>
          <w:szCs w:val="22"/>
        </w:rPr>
      </w:pPr>
    </w:p>
    <w:p w:rsidR="00C039E4" w:rsidRPr="007C5D65" w:rsidRDefault="00C039E4" w:rsidP="007C5D65">
      <w:pPr>
        <w:pStyle w:val="Sinespaciado3"/>
        <w:ind w:firstLine="2835"/>
        <w:rPr>
          <w:rFonts w:ascii="Arial" w:hAnsi="Arial" w:cs="Arial"/>
          <w:b/>
          <w:spacing w:val="-3"/>
          <w:sz w:val="22"/>
          <w:szCs w:val="22"/>
        </w:rPr>
      </w:pPr>
      <w:proofErr w:type="spellStart"/>
      <w:r w:rsidRPr="007C5D65">
        <w:rPr>
          <w:rFonts w:ascii="Arial" w:hAnsi="Arial" w:cs="Arial"/>
          <w:b/>
          <w:spacing w:val="-3"/>
          <w:sz w:val="22"/>
          <w:szCs w:val="22"/>
        </w:rPr>
        <w:t>EDDER</w:t>
      </w:r>
      <w:proofErr w:type="spellEnd"/>
      <w:r w:rsidRPr="007C5D65">
        <w:rPr>
          <w:rFonts w:ascii="Arial" w:hAnsi="Arial" w:cs="Arial"/>
          <w:b/>
          <w:spacing w:val="-3"/>
          <w:sz w:val="22"/>
          <w:szCs w:val="22"/>
        </w:rPr>
        <w:t xml:space="preserve"> JIMMY SÁNCHEZ </w:t>
      </w:r>
      <w:proofErr w:type="spellStart"/>
      <w:r w:rsidRPr="007C5D65">
        <w:rPr>
          <w:rFonts w:ascii="Arial" w:hAnsi="Arial" w:cs="Arial"/>
          <w:b/>
          <w:spacing w:val="-3"/>
          <w:sz w:val="22"/>
          <w:szCs w:val="22"/>
        </w:rPr>
        <w:t>CALAMBÁS</w:t>
      </w:r>
      <w:proofErr w:type="spellEnd"/>
    </w:p>
    <w:p w:rsidR="007C5D65" w:rsidRDefault="007C5D65" w:rsidP="007C5D65">
      <w:pPr>
        <w:pStyle w:val="Sinespaciado3"/>
        <w:ind w:firstLine="2835"/>
        <w:rPr>
          <w:rFonts w:ascii="Arial" w:hAnsi="Arial" w:cs="Arial"/>
          <w:b/>
          <w:spacing w:val="-3"/>
          <w:sz w:val="22"/>
          <w:szCs w:val="22"/>
        </w:rPr>
      </w:pPr>
    </w:p>
    <w:p w:rsidR="007C5D65" w:rsidRDefault="007C5D65" w:rsidP="007C5D65">
      <w:pPr>
        <w:pStyle w:val="Sinespaciado3"/>
        <w:ind w:firstLine="2835"/>
        <w:rPr>
          <w:rFonts w:ascii="Arial" w:hAnsi="Arial" w:cs="Arial"/>
          <w:b/>
          <w:spacing w:val="-3"/>
          <w:sz w:val="22"/>
          <w:szCs w:val="22"/>
        </w:rPr>
      </w:pPr>
    </w:p>
    <w:p w:rsidR="005F6B91" w:rsidRPr="007C5D65" w:rsidRDefault="005F6B91" w:rsidP="007C5D65">
      <w:pPr>
        <w:pStyle w:val="Sinespaciado3"/>
        <w:ind w:firstLine="2835"/>
        <w:rPr>
          <w:rFonts w:ascii="Arial" w:hAnsi="Arial" w:cs="Arial"/>
          <w:b/>
          <w:spacing w:val="-3"/>
          <w:sz w:val="22"/>
          <w:szCs w:val="22"/>
        </w:rPr>
      </w:pPr>
    </w:p>
    <w:p w:rsidR="00BE392C" w:rsidRPr="007C5D65" w:rsidRDefault="00BE392C" w:rsidP="007C5D65">
      <w:pPr>
        <w:pStyle w:val="Sinespaciado3"/>
        <w:ind w:firstLine="2835"/>
        <w:rPr>
          <w:rFonts w:ascii="Arial" w:hAnsi="Arial" w:cs="Arial"/>
          <w:b/>
          <w:spacing w:val="-3"/>
          <w:sz w:val="22"/>
          <w:szCs w:val="22"/>
        </w:rPr>
      </w:pPr>
    </w:p>
    <w:p w:rsidR="00BE392C" w:rsidRPr="007C5D65" w:rsidRDefault="00BE392C" w:rsidP="007C5D65">
      <w:pPr>
        <w:pStyle w:val="Sinespaciado3"/>
        <w:ind w:firstLine="2835"/>
        <w:rPr>
          <w:rFonts w:ascii="Arial" w:hAnsi="Arial" w:cs="Arial"/>
          <w:b/>
          <w:spacing w:val="-3"/>
          <w:sz w:val="22"/>
          <w:szCs w:val="22"/>
        </w:rPr>
      </w:pPr>
    </w:p>
    <w:p w:rsidR="00FC3AF2" w:rsidRPr="007C5D65" w:rsidRDefault="00FC3AF2" w:rsidP="007C5D65">
      <w:pPr>
        <w:pStyle w:val="Sinespaciado3"/>
        <w:ind w:firstLine="2835"/>
        <w:rPr>
          <w:rFonts w:ascii="Arial" w:hAnsi="Arial" w:cs="Arial"/>
          <w:b/>
          <w:spacing w:val="-3"/>
          <w:sz w:val="22"/>
          <w:szCs w:val="22"/>
        </w:rPr>
      </w:pPr>
    </w:p>
    <w:p w:rsidR="009F4636" w:rsidRPr="007C5D65" w:rsidRDefault="00C039E4" w:rsidP="007C5D65">
      <w:pPr>
        <w:pStyle w:val="Sinespaciado3"/>
        <w:ind w:firstLine="2835"/>
        <w:rPr>
          <w:rFonts w:ascii="Arial" w:hAnsi="Arial" w:cs="Arial"/>
          <w:b/>
          <w:spacing w:val="-3"/>
          <w:sz w:val="22"/>
          <w:szCs w:val="22"/>
        </w:rPr>
      </w:pPr>
      <w:r w:rsidRPr="007C5D65">
        <w:rPr>
          <w:rFonts w:ascii="Arial" w:hAnsi="Arial" w:cs="Arial"/>
          <w:b/>
          <w:spacing w:val="-3"/>
          <w:sz w:val="22"/>
          <w:szCs w:val="22"/>
        </w:rPr>
        <w:t>JAIME ALBERTO SARAZA NARANJO</w:t>
      </w:r>
    </w:p>
    <w:p w:rsidR="007C5D65" w:rsidRDefault="007C5D65" w:rsidP="007C5D65">
      <w:pPr>
        <w:pStyle w:val="Sinespaciado3"/>
        <w:ind w:firstLine="2835"/>
        <w:rPr>
          <w:rFonts w:ascii="Arial" w:hAnsi="Arial" w:cs="Arial"/>
          <w:b/>
          <w:spacing w:val="-3"/>
          <w:sz w:val="22"/>
          <w:szCs w:val="22"/>
        </w:rPr>
      </w:pPr>
    </w:p>
    <w:p w:rsidR="007C5D65" w:rsidRPr="007C5D65" w:rsidRDefault="007C5D65" w:rsidP="007C5D65">
      <w:pPr>
        <w:pStyle w:val="Sinespaciado3"/>
        <w:ind w:firstLine="2835"/>
        <w:rPr>
          <w:rFonts w:ascii="Arial" w:hAnsi="Arial" w:cs="Arial"/>
          <w:b/>
          <w:spacing w:val="-3"/>
          <w:sz w:val="22"/>
          <w:szCs w:val="22"/>
        </w:rPr>
      </w:pPr>
    </w:p>
    <w:p w:rsidR="009F4636" w:rsidRDefault="009F4636" w:rsidP="007C5D65">
      <w:pPr>
        <w:pStyle w:val="Sinespaciado3"/>
        <w:ind w:firstLine="2835"/>
        <w:rPr>
          <w:rFonts w:ascii="Arial" w:hAnsi="Arial" w:cs="Arial"/>
          <w:b/>
          <w:spacing w:val="-3"/>
          <w:sz w:val="22"/>
          <w:szCs w:val="22"/>
        </w:rPr>
      </w:pPr>
    </w:p>
    <w:p w:rsidR="005F6B91" w:rsidRPr="007C5D65" w:rsidRDefault="005F6B91" w:rsidP="007C5D65">
      <w:pPr>
        <w:pStyle w:val="Sinespaciado3"/>
        <w:ind w:firstLine="2835"/>
        <w:rPr>
          <w:rFonts w:ascii="Arial" w:hAnsi="Arial" w:cs="Arial"/>
          <w:b/>
          <w:spacing w:val="-3"/>
          <w:sz w:val="22"/>
          <w:szCs w:val="22"/>
        </w:rPr>
      </w:pPr>
    </w:p>
    <w:p w:rsidR="009F4636" w:rsidRPr="007C5D65" w:rsidRDefault="009F4636" w:rsidP="007C5D65">
      <w:pPr>
        <w:pStyle w:val="Sinespaciado3"/>
        <w:ind w:firstLine="2835"/>
        <w:rPr>
          <w:rFonts w:ascii="Arial" w:hAnsi="Arial" w:cs="Arial"/>
          <w:b/>
          <w:spacing w:val="-3"/>
          <w:sz w:val="22"/>
          <w:szCs w:val="22"/>
        </w:rPr>
      </w:pPr>
    </w:p>
    <w:p w:rsidR="00FC3AF2" w:rsidRPr="007C5D65" w:rsidRDefault="00FC3AF2" w:rsidP="007C5D65">
      <w:pPr>
        <w:pStyle w:val="Sinespaciado3"/>
        <w:ind w:firstLine="2835"/>
        <w:rPr>
          <w:rFonts w:ascii="Arial" w:hAnsi="Arial" w:cs="Arial"/>
          <w:b/>
          <w:sz w:val="22"/>
          <w:szCs w:val="22"/>
        </w:rPr>
      </w:pPr>
    </w:p>
    <w:p w:rsidR="00C039E4" w:rsidRPr="007C5D65" w:rsidRDefault="007C5D65" w:rsidP="007C5D65">
      <w:pPr>
        <w:pStyle w:val="Sinespaciado3"/>
        <w:ind w:firstLine="2835"/>
        <w:rPr>
          <w:rFonts w:ascii="Arial" w:hAnsi="Arial" w:cs="Arial"/>
          <w:b/>
          <w:spacing w:val="-3"/>
          <w:sz w:val="22"/>
          <w:szCs w:val="22"/>
        </w:rPr>
      </w:pPr>
      <w:r w:rsidRPr="007C5D65">
        <w:rPr>
          <w:rFonts w:ascii="Arial" w:hAnsi="Arial" w:cs="Arial"/>
          <w:b/>
          <w:sz w:val="22"/>
          <w:szCs w:val="22"/>
        </w:rPr>
        <w:t>CLAUDIA MARÍA ARCILA RÍOS</w:t>
      </w:r>
    </w:p>
    <w:sectPr w:rsidR="00C039E4" w:rsidRPr="007C5D65" w:rsidSect="00CC5011">
      <w:headerReference w:type="default" r:id="rId8"/>
      <w:footerReference w:type="default" r:id="rId9"/>
      <w:pgSz w:w="12242" w:h="18722" w:code="14"/>
      <w:pgMar w:top="2552" w:right="1701"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E4B" w:rsidRDefault="00677E4B" w:rsidP="00B02FCC">
      <w:r>
        <w:separator/>
      </w:r>
    </w:p>
  </w:endnote>
  <w:endnote w:type="continuationSeparator" w:id="0">
    <w:p w:rsidR="00677E4B" w:rsidRDefault="00677E4B" w:rsidP="00B0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3BE" w:rsidRPr="00B97631" w:rsidRDefault="00EA4579">
    <w:pPr>
      <w:pStyle w:val="Pieddepage"/>
      <w:jc w:val="right"/>
      <w:rPr>
        <w:rFonts w:ascii="Arial" w:hAnsi="Arial" w:cs="Arial"/>
        <w:sz w:val="22"/>
        <w:szCs w:val="22"/>
      </w:rPr>
    </w:pPr>
    <w:r w:rsidRPr="00B97631">
      <w:rPr>
        <w:rFonts w:ascii="Arial" w:hAnsi="Arial" w:cs="Arial"/>
        <w:sz w:val="22"/>
        <w:szCs w:val="22"/>
      </w:rPr>
      <w:fldChar w:fldCharType="begin"/>
    </w:r>
    <w:r w:rsidR="008623B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C5011">
      <w:rPr>
        <w:rFonts w:ascii="Arial" w:hAnsi="Arial" w:cs="Arial"/>
        <w:noProof/>
        <w:sz w:val="22"/>
        <w:szCs w:val="22"/>
      </w:rPr>
      <w:t>1</w:t>
    </w:r>
    <w:r w:rsidRPr="00B97631">
      <w:rPr>
        <w:rFonts w:ascii="Arial" w:hAnsi="Arial" w:cs="Arial"/>
        <w:sz w:val="22"/>
        <w:szCs w:val="22"/>
      </w:rPr>
      <w:fldChar w:fldCharType="end"/>
    </w:r>
  </w:p>
  <w:p w:rsidR="008623BE" w:rsidRDefault="008623B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E4B" w:rsidRDefault="00677E4B" w:rsidP="00B02FCC">
      <w:r>
        <w:separator/>
      </w:r>
    </w:p>
  </w:footnote>
  <w:footnote w:type="continuationSeparator" w:id="0">
    <w:p w:rsidR="00677E4B" w:rsidRDefault="00677E4B" w:rsidP="00B02FCC">
      <w:r>
        <w:continuationSeparator/>
      </w:r>
    </w:p>
  </w:footnote>
  <w:footnote w:id="1">
    <w:p w:rsidR="00C2547E" w:rsidRPr="00C2547E" w:rsidRDefault="00C2547E" w:rsidP="00C2547E">
      <w:pPr>
        <w:pStyle w:val="Notedebasdepage"/>
        <w:jc w:val="both"/>
        <w:rPr>
          <w:rFonts w:ascii="Arial" w:hAnsi="Arial" w:cs="Arial"/>
          <w:lang w:val="es-CO"/>
        </w:rPr>
      </w:pPr>
      <w:r w:rsidRPr="00C2547E">
        <w:rPr>
          <w:rStyle w:val="Appelnotedebasdep"/>
          <w:rFonts w:ascii="Arial" w:hAnsi="Arial" w:cs="Arial"/>
        </w:rPr>
        <w:footnoteRef/>
      </w:r>
      <w:r w:rsidRPr="00C2547E">
        <w:rPr>
          <w:rFonts w:ascii="Arial" w:hAnsi="Arial" w:cs="Arial"/>
          <w:lang w:val="es-CO"/>
        </w:rPr>
        <w:t>Sentencia T-140 de 2016</w:t>
      </w:r>
    </w:p>
  </w:footnote>
  <w:footnote w:id="2">
    <w:p w:rsidR="0016589B" w:rsidRPr="00B65997" w:rsidRDefault="0016589B" w:rsidP="0016589B">
      <w:pPr>
        <w:pStyle w:val="Notedebasdepage"/>
        <w:rPr>
          <w:rFonts w:ascii="Arial" w:hAnsi="Arial" w:cs="Arial"/>
          <w:lang w:val="es-CO"/>
        </w:rPr>
      </w:pPr>
      <w:r w:rsidRPr="00B65997">
        <w:rPr>
          <w:rStyle w:val="Appelnotedebasdep"/>
          <w:rFonts w:ascii="Arial" w:hAnsi="Arial" w:cs="Arial"/>
        </w:rPr>
        <w:footnoteRef/>
      </w:r>
      <w:r w:rsidR="00B65997" w:rsidRPr="00B65997">
        <w:rPr>
          <w:rFonts w:ascii="Arial" w:hAnsi="Arial" w:cs="Arial"/>
          <w:lang w:val="es-CO"/>
        </w:rPr>
        <w:t>Sentencia T-</w:t>
      </w:r>
      <w:r w:rsidRPr="00B65997">
        <w:rPr>
          <w:rFonts w:ascii="Arial" w:hAnsi="Arial" w:cs="Arial"/>
          <w:lang w:val="es-CO"/>
        </w:rPr>
        <w:t>40</w:t>
      </w:r>
      <w:r w:rsidR="00B65997" w:rsidRPr="00B65997">
        <w:rPr>
          <w:rFonts w:ascii="Arial" w:hAnsi="Arial" w:cs="Arial"/>
          <w:lang w:val="es-CO"/>
        </w:rPr>
        <w:t>4</w:t>
      </w:r>
      <w:r w:rsidRPr="00B65997">
        <w:rPr>
          <w:rFonts w:ascii="Arial" w:hAnsi="Arial" w:cs="Arial"/>
          <w:lang w:val="es-CO"/>
        </w:rPr>
        <w:t xml:space="preserve"> de 201</w:t>
      </w:r>
      <w:r w:rsidR="00B65997" w:rsidRPr="00B65997">
        <w:rPr>
          <w:rFonts w:ascii="Arial" w:hAnsi="Arial" w:cs="Arial"/>
          <w:lang w:val="es-CO"/>
        </w:rPr>
        <w:t>0</w:t>
      </w:r>
      <w:r w:rsidRPr="00B65997">
        <w:rPr>
          <w:rFonts w:ascii="Arial" w:hAnsi="Arial" w:cs="Arial"/>
          <w:lang w:val="es-CO"/>
        </w:rPr>
        <w:t>.</w:t>
      </w:r>
    </w:p>
  </w:footnote>
  <w:footnote w:id="3">
    <w:p w:rsidR="00B177A4" w:rsidRPr="00480BFF" w:rsidRDefault="00B177A4">
      <w:pPr>
        <w:pStyle w:val="Notedebasdepage"/>
        <w:rPr>
          <w:rFonts w:ascii="Arial" w:hAnsi="Arial" w:cs="Arial"/>
          <w:lang w:val="es-CO"/>
        </w:rPr>
      </w:pPr>
      <w:r w:rsidRPr="00480BFF">
        <w:rPr>
          <w:rStyle w:val="Appelnotedebasdep"/>
          <w:rFonts w:ascii="Arial" w:hAnsi="Arial" w:cs="Arial"/>
        </w:rPr>
        <w:footnoteRef/>
      </w:r>
      <w:r w:rsidRPr="00480BFF">
        <w:rPr>
          <w:rFonts w:ascii="Arial" w:hAnsi="Arial" w:cs="Arial"/>
          <w:lang w:val="es-CO"/>
        </w:rPr>
        <w:t>Ver certificación de incapacidades obrante a folio 8 del cuaderno de primera instancia.</w:t>
      </w:r>
    </w:p>
  </w:footnote>
  <w:footnote w:id="4">
    <w:p w:rsidR="00480BFF" w:rsidRPr="00480BFF" w:rsidRDefault="00480BFF">
      <w:pPr>
        <w:pStyle w:val="Notedebasdepage"/>
        <w:rPr>
          <w:rFonts w:ascii="Arial" w:hAnsi="Arial" w:cs="Arial"/>
          <w:lang w:val="es-CO"/>
        </w:rPr>
      </w:pPr>
      <w:r w:rsidRPr="00480BFF">
        <w:rPr>
          <w:rStyle w:val="Appelnotedebasdep"/>
          <w:rFonts w:ascii="Arial" w:hAnsi="Arial" w:cs="Arial"/>
        </w:rPr>
        <w:footnoteRef/>
      </w:r>
      <w:r>
        <w:rPr>
          <w:rFonts w:ascii="Arial" w:hAnsi="Arial" w:cs="Arial"/>
        </w:rPr>
        <w:t>A</w:t>
      </w:r>
      <w:r w:rsidRPr="00480BFF">
        <w:rPr>
          <w:rFonts w:ascii="Arial" w:hAnsi="Arial" w:cs="Arial"/>
        </w:rPr>
        <w:t>rtículo 40 de la Ley 100 de 1993</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3BE" w:rsidRPr="005643A9" w:rsidRDefault="008623BE" w:rsidP="008623BE">
    <w:pPr>
      <w:pStyle w:val="Sinespaciado2"/>
      <w:rPr>
        <w:rFonts w:ascii="Arial" w:hAnsi="Arial" w:cs="Arial"/>
        <w:sz w:val="16"/>
        <w:szCs w:val="16"/>
      </w:rPr>
    </w:pPr>
    <w:r w:rsidRPr="005643A9">
      <w:rPr>
        <w:rFonts w:ascii="Arial" w:hAnsi="Arial" w:cs="Arial"/>
        <w:sz w:val="16"/>
        <w:szCs w:val="16"/>
      </w:rPr>
      <w:t xml:space="preserve">     REPÚBLICA DE COLOMBIA</w:t>
    </w:r>
  </w:p>
  <w:p w:rsidR="008623BE" w:rsidRPr="005643A9" w:rsidRDefault="008623BE" w:rsidP="008623BE">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12B43E58" wp14:editId="27C87D6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623BE" w:rsidRPr="005643A9" w:rsidRDefault="008623BE" w:rsidP="008623BE">
    <w:pPr>
      <w:pStyle w:val="Sinespaciado1"/>
      <w:rPr>
        <w:rFonts w:ascii="Arial" w:hAnsi="Arial" w:cs="Arial"/>
        <w:sz w:val="16"/>
        <w:szCs w:val="16"/>
      </w:rPr>
    </w:pPr>
  </w:p>
  <w:p w:rsidR="008623BE" w:rsidRPr="005643A9" w:rsidRDefault="008623BE" w:rsidP="008623BE">
    <w:pPr>
      <w:pStyle w:val="Sinespaciado2"/>
      <w:rPr>
        <w:rFonts w:ascii="Arial" w:hAnsi="Arial" w:cs="Arial"/>
        <w:sz w:val="16"/>
        <w:szCs w:val="16"/>
      </w:rPr>
    </w:pPr>
  </w:p>
  <w:p w:rsidR="008623BE" w:rsidRDefault="008623BE" w:rsidP="008623BE">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623BE" w:rsidRPr="005643A9" w:rsidRDefault="008623BE" w:rsidP="008623BE">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w:t>
    </w:r>
    <w:proofErr w:type="spellStart"/>
    <w:r>
      <w:rPr>
        <w:rFonts w:ascii="Arial" w:hAnsi="Arial" w:cs="Arial"/>
        <w:sz w:val="16"/>
        <w:szCs w:val="16"/>
      </w:rPr>
      <w:t>2a</w:t>
    </w:r>
    <w:proofErr w:type="spellEnd"/>
    <w:r>
      <w:rPr>
        <w:rFonts w:ascii="Arial" w:hAnsi="Arial" w:cs="Arial"/>
        <w:sz w:val="16"/>
        <w:szCs w:val="16"/>
      </w:rPr>
      <w:t>. 661</w:t>
    </w:r>
    <w:r w:rsidR="007C5D65">
      <w:rPr>
        <w:rFonts w:ascii="Arial" w:hAnsi="Arial" w:cs="Arial"/>
        <w:sz w:val="16"/>
        <w:szCs w:val="16"/>
      </w:rPr>
      <w:t>70</w:t>
    </w:r>
    <w:r>
      <w:rPr>
        <w:rFonts w:ascii="Arial" w:hAnsi="Arial" w:cs="Arial"/>
        <w:sz w:val="16"/>
        <w:szCs w:val="16"/>
      </w:rPr>
      <w:t>-31-1</w:t>
    </w:r>
    <w:r w:rsidR="007C5D65">
      <w:rPr>
        <w:rFonts w:ascii="Arial" w:hAnsi="Arial" w:cs="Arial"/>
        <w:sz w:val="16"/>
        <w:szCs w:val="16"/>
      </w:rPr>
      <w:t>0</w:t>
    </w:r>
    <w:r>
      <w:rPr>
        <w:rFonts w:ascii="Arial" w:hAnsi="Arial" w:cs="Arial"/>
        <w:sz w:val="16"/>
        <w:szCs w:val="16"/>
      </w:rPr>
      <w:t>-001-201</w:t>
    </w:r>
    <w:r w:rsidR="007C5D65">
      <w:rPr>
        <w:rFonts w:ascii="Arial" w:hAnsi="Arial" w:cs="Arial"/>
        <w:sz w:val="16"/>
        <w:szCs w:val="16"/>
      </w:rPr>
      <w:t>7</w:t>
    </w:r>
    <w:r>
      <w:rPr>
        <w:rFonts w:ascii="Arial" w:hAnsi="Arial" w:cs="Arial"/>
        <w:sz w:val="16"/>
        <w:szCs w:val="16"/>
      </w:rPr>
      <w:t>-00</w:t>
    </w:r>
    <w:r w:rsidR="007C5D65">
      <w:rPr>
        <w:rFonts w:ascii="Arial" w:hAnsi="Arial" w:cs="Arial"/>
        <w:sz w:val="16"/>
        <w:szCs w:val="16"/>
      </w:rPr>
      <w:t>465</w:t>
    </w:r>
    <w:r w:rsidR="009F4636">
      <w:rPr>
        <w:rFonts w:ascii="Arial" w:hAnsi="Arial" w:cs="Arial"/>
        <w:sz w:val="16"/>
        <w:szCs w:val="16"/>
      </w:rPr>
      <w:t>-02</w:t>
    </w:r>
  </w:p>
  <w:p w:rsidR="008623BE" w:rsidRDefault="008623BE">
    <w:pPr>
      <w:pStyle w:val="En-tte"/>
      <w:rPr>
        <w:rFonts w:ascii="Arial" w:hAnsi="Arial" w:cs="Arial"/>
        <w:sz w:val="16"/>
        <w:szCs w:val="16"/>
      </w:rPr>
    </w:pPr>
  </w:p>
  <w:p w:rsidR="008623BE" w:rsidRPr="005643A9" w:rsidRDefault="008623B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02FCC"/>
    <w:rsid w:val="000105B0"/>
    <w:rsid w:val="00034B90"/>
    <w:rsid w:val="0006469E"/>
    <w:rsid w:val="0007729E"/>
    <w:rsid w:val="000A51E4"/>
    <w:rsid w:val="000C3950"/>
    <w:rsid w:val="000E459E"/>
    <w:rsid w:val="0016589B"/>
    <w:rsid w:val="0017757F"/>
    <w:rsid w:val="001A356E"/>
    <w:rsid w:val="001B00A3"/>
    <w:rsid w:val="001B4929"/>
    <w:rsid w:val="001C1BA6"/>
    <w:rsid w:val="001D1262"/>
    <w:rsid w:val="001F114F"/>
    <w:rsid w:val="00211649"/>
    <w:rsid w:val="002146FD"/>
    <w:rsid w:val="002639B2"/>
    <w:rsid w:val="00293028"/>
    <w:rsid w:val="002D2037"/>
    <w:rsid w:val="002D5BD7"/>
    <w:rsid w:val="002E43F9"/>
    <w:rsid w:val="00301D56"/>
    <w:rsid w:val="00311EE1"/>
    <w:rsid w:val="00316356"/>
    <w:rsid w:val="003315E9"/>
    <w:rsid w:val="00370523"/>
    <w:rsid w:val="003A2DF0"/>
    <w:rsid w:val="003A5E4F"/>
    <w:rsid w:val="003C404F"/>
    <w:rsid w:val="003D19C1"/>
    <w:rsid w:val="003E1CB8"/>
    <w:rsid w:val="003E1D45"/>
    <w:rsid w:val="003E7327"/>
    <w:rsid w:val="003F3BB9"/>
    <w:rsid w:val="00400CD6"/>
    <w:rsid w:val="00421546"/>
    <w:rsid w:val="004246CB"/>
    <w:rsid w:val="00475BF9"/>
    <w:rsid w:val="004807EA"/>
    <w:rsid w:val="00480BFF"/>
    <w:rsid w:val="00496159"/>
    <w:rsid w:val="004D05E4"/>
    <w:rsid w:val="004E2A3F"/>
    <w:rsid w:val="0059759E"/>
    <w:rsid w:val="005B55C7"/>
    <w:rsid w:val="005B58B2"/>
    <w:rsid w:val="005F6B91"/>
    <w:rsid w:val="006057CE"/>
    <w:rsid w:val="00632B24"/>
    <w:rsid w:val="00677E4B"/>
    <w:rsid w:val="006C52CE"/>
    <w:rsid w:val="006F7EC3"/>
    <w:rsid w:val="00720F57"/>
    <w:rsid w:val="00723953"/>
    <w:rsid w:val="00732C13"/>
    <w:rsid w:val="007506F9"/>
    <w:rsid w:val="0078518C"/>
    <w:rsid w:val="0079394C"/>
    <w:rsid w:val="007C5D65"/>
    <w:rsid w:val="00807CBB"/>
    <w:rsid w:val="00810BAC"/>
    <w:rsid w:val="008623BE"/>
    <w:rsid w:val="0089338B"/>
    <w:rsid w:val="008B59D3"/>
    <w:rsid w:val="008C2C1D"/>
    <w:rsid w:val="008C3861"/>
    <w:rsid w:val="008D1190"/>
    <w:rsid w:val="008D131A"/>
    <w:rsid w:val="008F0FB3"/>
    <w:rsid w:val="00927DC2"/>
    <w:rsid w:val="00954D88"/>
    <w:rsid w:val="00955D7F"/>
    <w:rsid w:val="00966A51"/>
    <w:rsid w:val="009670A4"/>
    <w:rsid w:val="00976687"/>
    <w:rsid w:val="009F4636"/>
    <w:rsid w:val="009F5159"/>
    <w:rsid w:val="009F5268"/>
    <w:rsid w:val="00A0155D"/>
    <w:rsid w:val="00A444C9"/>
    <w:rsid w:val="00A6092F"/>
    <w:rsid w:val="00A74198"/>
    <w:rsid w:val="00B02FCC"/>
    <w:rsid w:val="00B131F1"/>
    <w:rsid w:val="00B177A4"/>
    <w:rsid w:val="00B20760"/>
    <w:rsid w:val="00B6429F"/>
    <w:rsid w:val="00B65997"/>
    <w:rsid w:val="00B93193"/>
    <w:rsid w:val="00BB17B2"/>
    <w:rsid w:val="00BB263A"/>
    <w:rsid w:val="00BC30F4"/>
    <w:rsid w:val="00BE392C"/>
    <w:rsid w:val="00BE5AB6"/>
    <w:rsid w:val="00C039E4"/>
    <w:rsid w:val="00C2547E"/>
    <w:rsid w:val="00C353A0"/>
    <w:rsid w:val="00C50A58"/>
    <w:rsid w:val="00C57DDA"/>
    <w:rsid w:val="00C70EBB"/>
    <w:rsid w:val="00C80247"/>
    <w:rsid w:val="00CA60A0"/>
    <w:rsid w:val="00CB1E90"/>
    <w:rsid w:val="00CC5011"/>
    <w:rsid w:val="00D334A6"/>
    <w:rsid w:val="00D4221F"/>
    <w:rsid w:val="00D43D3B"/>
    <w:rsid w:val="00D637E7"/>
    <w:rsid w:val="00D85DE0"/>
    <w:rsid w:val="00DA1D9B"/>
    <w:rsid w:val="00DB7649"/>
    <w:rsid w:val="00DB7786"/>
    <w:rsid w:val="00DD38A9"/>
    <w:rsid w:val="00DD6B44"/>
    <w:rsid w:val="00DE3082"/>
    <w:rsid w:val="00E046C2"/>
    <w:rsid w:val="00E04B35"/>
    <w:rsid w:val="00E065E8"/>
    <w:rsid w:val="00E10C72"/>
    <w:rsid w:val="00E26DA6"/>
    <w:rsid w:val="00E6021D"/>
    <w:rsid w:val="00E721D0"/>
    <w:rsid w:val="00EA4579"/>
    <w:rsid w:val="00EC1083"/>
    <w:rsid w:val="00EC6150"/>
    <w:rsid w:val="00ED2BE8"/>
    <w:rsid w:val="00F3642D"/>
    <w:rsid w:val="00F93D64"/>
    <w:rsid w:val="00FC3AF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FCC"/>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link w:val="NoSpacingChar"/>
    <w:uiPriority w:val="99"/>
    <w:qFormat/>
    <w:rsid w:val="00B02FCC"/>
    <w:pPr>
      <w:spacing w:after="0" w:line="240" w:lineRule="auto"/>
    </w:pPr>
    <w:rPr>
      <w:rFonts w:ascii="Calibri" w:eastAsia="Calibri" w:hAnsi="Calibri" w:cs="Times New Roman"/>
      <w:lang w:val="es-CO"/>
    </w:rPr>
  </w:style>
  <w:style w:type="paragraph" w:styleId="En-tte">
    <w:name w:val="header"/>
    <w:basedOn w:val="Normal"/>
    <w:link w:val="En-tteCar"/>
    <w:rsid w:val="00B02FCC"/>
    <w:pPr>
      <w:tabs>
        <w:tab w:val="center" w:pos="4419"/>
        <w:tab w:val="right" w:pos="8838"/>
      </w:tabs>
    </w:pPr>
  </w:style>
  <w:style w:type="character" w:customStyle="1" w:styleId="En-tteCar">
    <w:name w:val="En-tête Car"/>
    <w:basedOn w:val="Policepardfaut"/>
    <w:link w:val="En-tte"/>
    <w:rsid w:val="00B02FCC"/>
    <w:rPr>
      <w:rFonts w:ascii="Times New Roman" w:eastAsia="Calibri" w:hAnsi="Times New Roman" w:cs="Times New Roman"/>
      <w:sz w:val="20"/>
      <w:szCs w:val="20"/>
      <w:lang w:eastAsia="es-ES"/>
    </w:rPr>
  </w:style>
  <w:style w:type="paragraph" w:styleId="Pieddepage">
    <w:name w:val="footer"/>
    <w:basedOn w:val="Normal"/>
    <w:link w:val="PieddepageCar"/>
    <w:rsid w:val="00B02FCC"/>
    <w:pPr>
      <w:tabs>
        <w:tab w:val="center" w:pos="4419"/>
        <w:tab w:val="right" w:pos="8838"/>
      </w:tabs>
    </w:pPr>
  </w:style>
  <w:style w:type="character" w:customStyle="1" w:styleId="PieddepageCar">
    <w:name w:val="Pied de page Car"/>
    <w:basedOn w:val="Policepardfaut"/>
    <w:link w:val="Pieddepage"/>
    <w:rsid w:val="00B02FCC"/>
    <w:rPr>
      <w:rFonts w:ascii="Times New Roman" w:eastAsia="Calibri" w:hAnsi="Times New Roman" w:cs="Times New Roman"/>
      <w:sz w:val="20"/>
      <w:szCs w:val="20"/>
      <w:lang w:eastAsia="es-ES"/>
    </w:rPr>
  </w:style>
  <w:style w:type="paragraph" w:customStyle="1" w:styleId="Sinespaciado2">
    <w:name w:val="Sin espaciado2"/>
    <w:uiPriority w:val="99"/>
    <w:rsid w:val="00B02FCC"/>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B02FCC"/>
    <w:rPr>
      <w:rFonts w:ascii="Calibri" w:eastAsia="Calibri" w:hAnsi="Calibri" w:cs="Times New Roman"/>
      <w:lang w:val="es-CO"/>
    </w:rPr>
  </w:style>
  <w:style w:type="paragraph" w:customStyle="1" w:styleId="Style22">
    <w:name w:val="Style22"/>
    <w:basedOn w:val="Normal"/>
    <w:uiPriority w:val="99"/>
    <w:rsid w:val="00B02FCC"/>
    <w:pPr>
      <w:widowControl w:val="0"/>
      <w:autoSpaceDE w:val="0"/>
      <w:autoSpaceDN w:val="0"/>
      <w:adjustRightInd w:val="0"/>
    </w:pPr>
    <w:rPr>
      <w:rFonts w:ascii="Calibri" w:eastAsiaTheme="minorEastAsia" w:hAnsi="Calibri" w:cstheme="minorBidi"/>
      <w:sz w:val="24"/>
      <w:szCs w:val="24"/>
    </w:rPr>
  </w:style>
  <w:style w:type="character" w:customStyle="1" w:styleId="FontStyle39">
    <w:name w:val="Font Style39"/>
    <w:basedOn w:val="Policepardfaut"/>
    <w:uiPriority w:val="99"/>
    <w:rsid w:val="00B02FCC"/>
    <w:rPr>
      <w:rFonts w:ascii="Calibri" w:hAnsi="Calibri" w:cs="Calibri"/>
      <w:color w:val="000000"/>
      <w:sz w:val="24"/>
      <w:szCs w:val="24"/>
    </w:rPr>
  </w:style>
  <w:style w:type="character" w:customStyle="1" w:styleId="FontStyle48">
    <w:name w:val="Font Style48"/>
    <w:basedOn w:val="Policepardfaut"/>
    <w:uiPriority w:val="99"/>
    <w:rsid w:val="00B02FCC"/>
    <w:rPr>
      <w:rFonts w:ascii="Calibri" w:hAnsi="Calibri" w:cs="Calibri"/>
      <w:color w:val="000000"/>
      <w:sz w:val="18"/>
      <w:szCs w:val="18"/>
    </w:rPr>
  </w:style>
  <w:style w:type="character" w:customStyle="1" w:styleId="FontStyle13">
    <w:name w:val="Font Style13"/>
    <w:basedOn w:val="Policepardfaut"/>
    <w:uiPriority w:val="99"/>
    <w:rsid w:val="00B02FCC"/>
    <w:rPr>
      <w:rFonts w:ascii="Tahoma" w:hAnsi="Tahoma" w:cs="Tahoma"/>
      <w:color w:val="000000"/>
      <w:sz w:val="22"/>
      <w:szCs w:val="22"/>
    </w:rPr>
  </w:style>
  <w:style w:type="character" w:customStyle="1" w:styleId="FontStyle31">
    <w:name w:val="Font Style31"/>
    <w:basedOn w:val="Policepardfaut"/>
    <w:uiPriority w:val="99"/>
    <w:rsid w:val="00B02FCC"/>
    <w:rPr>
      <w:rFonts w:ascii="Arial" w:hAnsi="Arial" w:cs="Arial"/>
      <w:color w:val="000000"/>
      <w:sz w:val="22"/>
      <w:szCs w:val="22"/>
    </w:rPr>
  </w:style>
  <w:style w:type="character" w:customStyle="1" w:styleId="FontStyle35">
    <w:name w:val="Font Style35"/>
    <w:basedOn w:val="Policepardfaut"/>
    <w:uiPriority w:val="99"/>
    <w:rsid w:val="00B02FCC"/>
    <w:rPr>
      <w:rFonts w:ascii="Arial" w:hAnsi="Arial" w:cs="Arial"/>
      <w:i/>
      <w:iCs/>
      <w:color w:val="000000"/>
      <w:sz w:val="18"/>
      <w:szCs w:val="18"/>
    </w:rPr>
  </w:style>
  <w:style w:type="character" w:customStyle="1" w:styleId="FontStyle32">
    <w:name w:val="Font Style32"/>
    <w:basedOn w:val="Policepardfaut"/>
    <w:uiPriority w:val="99"/>
    <w:rsid w:val="00B02FCC"/>
    <w:rPr>
      <w:rFonts w:ascii="Arial" w:hAnsi="Arial" w:cs="Arial"/>
      <w:i/>
      <w:iCs/>
      <w:color w:val="000000"/>
      <w:sz w:val="22"/>
      <w:szCs w:val="22"/>
    </w:rPr>
  </w:style>
  <w:style w:type="paragraph" w:customStyle="1" w:styleId="Sinespaciado3">
    <w:name w:val="Sin espaciado3"/>
    <w:rsid w:val="00B02FCC"/>
    <w:pPr>
      <w:spacing w:after="0" w:line="240" w:lineRule="auto"/>
    </w:pPr>
    <w:rPr>
      <w:rFonts w:ascii="Times New Roman" w:eastAsia="Calibri" w:hAnsi="Times New Roman" w:cs="Times New Roman"/>
      <w:sz w:val="20"/>
      <w:szCs w:val="20"/>
      <w:lang w:eastAsia="es-ES"/>
    </w:rPr>
  </w:style>
  <w:style w:type="character" w:customStyle="1" w:styleId="FontStyle43">
    <w:name w:val="Font Style43"/>
    <w:basedOn w:val="Policepardfaut"/>
    <w:uiPriority w:val="99"/>
    <w:rsid w:val="00B02FCC"/>
    <w:rPr>
      <w:rFonts w:ascii="Arial" w:hAnsi="Arial" w:cs="Arial"/>
      <w:color w:val="000000"/>
      <w:spacing w:val="-10"/>
      <w:sz w:val="26"/>
      <w:szCs w:val="26"/>
    </w:rPr>
  </w:style>
  <w:style w:type="paragraph" w:styleId="Notedebasdepage">
    <w:name w:val="footnote text"/>
    <w:aliases w:val="Footnote Text Char Char Char Char Char,Footnote Text Char Char Char Char,Footnote reference,FA Fu,Footnote Text Char Char Char,Ref. de nota al pie1,referencia nota al pie,Appel note de bas de page,Footnotes refss,Nota de pie"/>
    <w:basedOn w:val="Normal"/>
    <w:link w:val="NotedebasdepageCar"/>
    <w:uiPriority w:val="99"/>
    <w:qFormat/>
    <w:rsid w:val="00B02FCC"/>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referencia nota al pie Car,Appel note de bas de page Car"/>
    <w:basedOn w:val="Policepardfaut"/>
    <w:link w:val="Notedebasdepage"/>
    <w:uiPriority w:val="99"/>
    <w:rsid w:val="00B02FCC"/>
    <w:rPr>
      <w:rFonts w:ascii="Times New Roman" w:eastAsia="Times New Roman" w:hAnsi="Times New Roman" w:cs="Times New Roman"/>
      <w:sz w:val="20"/>
      <w:szCs w:val="20"/>
      <w:lang w:eastAsia="es-ES"/>
    </w:rPr>
  </w:style>
  <w:style w:type="character" w:styleId="Appelnotedebasdep">
    <w:name w:val="footnote reference"/>
    <w:aliases w:val="Texto de nota al pie,Fago Fußnotenzeichen,Nota a pie,Ref. de nota al pie 2,Footnote symbol,Footnote,Char Car Car Car Ca,Ref. de nota al pie2,Pie de pagina,R"/>
    <w:uiPriority w:val="99"/>
    <w:rsid w:val="00B02FCC"/>
    <w:rPr>
      <w:vertAlign w:val="superscript"/>
    </w:rPr>
  </w:style>
  <w:style w:type="paragraph" w:styleId="Sansinterligne">
    <w:name w:val="No Spacing"/>
    <w:uiPriority w:val="1"/>
    <w:qFormat/>
    <w:rsid w:val="00B02FCC"/>
    <w:pPr>
      <w:spacing w:after="0" w:line="240" w:lineRule="auto"/>
    </w:pPr>
    <w:rPr>
      <w:rFonts w:ascii="Times New Roman" w:eastAsia="Times New Roman" w:hAnsi="Times New Roman" w:cs="Times New Roman"/>
      <w:sz w:val="20"/>
      <w:szCs w:val="20"/>
      <w:lang w:eastAsia="es-ES"/>
    </w:rPr>
  </w:style>
  <w:style w:type="character" w:customStyle="1" w:styleId="FontStyle18">
    <w:name w:val="Font Style18"/>
    <w:basedOn w:val="Policepardfaut"/>
    <w:uiPriority w:val="99"/>
    <w:rsid w:val="00B02FCC"/>
    <w:rPr>
      <w:rFonts w:ascii="Arial" w:hAnsi="Arial" w:cs="Arial"/>
      <w:color w:val="000000"/>
      <w:spacing w:val="-10"/>
      <w:sz w:val="22"/>
      <w:szCs w:val="22"/>
    </w:rPr>
  </w:style>
  <w:style w:type="character" w:customStyle="1" w:styleId="FontStyle19">
    <w:name w:val="Font Style19"/>
    <w:basedOn w:val="Policepardfaut"/>
    <w:uiPriority w:val="99"/>
    <w:rsid w:val="00B02FCC"/>
    <w:rPr>
      <w:rFonts w:ascii="Arial" w:hAnsi="Arial" w:cs="Arial"/>
      <w:b/>
      <w:bCs/>
      <w:color w:val="000000"/>
      <w:sz w:val="22"/>
      <w:szCs w:val="22"/>
    </w:rPr>
  </w:style>
  <w:style w:type="character" w:customStyle="1" w:styleId="FontStyle30">
    <w:name w:val="Font Style30"/>
    <w:basedOn w:val="Policepardfaut"/>
    <w:uiPriority w:val="99"/>
    <w:rsid w:val="00B02FCC"/>
    <w:rPr>
      <w:rFonts w:ascii="Century Gothic" w:hAnsi="Century Gothic" w:cs="Century Gothic"/>
      <w:b/>
      <w:bCs/>
      <w:color w:val="000000"/>
      <w:spacing w:val="10"/>
      <w:sz w:val="18"/>
      <w:szCs w:val="18"/>
    </w:rPr>
  </w:style>
  <w:style w:type="character" w:customStyle="1" w:styleId="FontStyle42">
    <w:name w:val="Font Style42"/>
    <w:basedOn w:val="Policepardfaut"/>
    <w:uiPriority w:val="99"/>
    <w:rsid w:val="00B02FCC"/>
    <w:rPr>
      <w:rFonts w:ascii="Century Gothic" w:hAnsi="Century Gothic" w:cs="Century Gothic"/>
      <w:b/>
      <w:bCs/>
      <w:color w:val="000000"/>
      <w:sz w:val="32"/>
      <w:szCs w:val="32"/>
    </w:rPr>
  </w:style>
  <w:style w:type="character" w:customStyle="1" w:styleId="FontStyle44">
    <w:name w:val="Font Style44"/>
    <w:basedOn w:val="Policepardfaut"/>
    <w:uiPriority w:val="99"/>
    <w:rsid w:val="00B02FCC"/>
    <w:rPr>
      <w:rFonts w:ascii="Century Gothic" w:hAnsi="Century Gothic" w:cs="Century Gothic"/>
      <w:color w:val="000000"/>
      <w:sz w:val="18"/>
      <w:szCs w:val="18"/>
    </w:rPr>
  </w:style>
  <w:style w:type="character" w:customStyle="1" w:styleId="FontStyle12">
    <w:name w:val="Font Style12"/>
    <w:basedOn w:val="Policepardfaut"/>
    <w:uiPriority w:val="99"/>
    <w:rsid w:val="00B02FCC"/>
    <w:rPr>
      <w:rFonts w:ascii="Arial" w:hAnsi="Arial" w:cs="Arial"/>
      <w:color w:val="000000"/>
      <w:sz w:val="18"/>
      <w:szCs w:val="18"/>
    </w:rPr>
  </w:style>
  <w:style w:type="character" w:customStyle="1" w:styleId="FontStyle57">
    <w:name w:val="Font Style57"/>
    <w:basedOn w:val="Policepardfaut"/>
    <w:uiPriority w:val="99"/>
    <w:rsid w:val="00B02FCC"/>
    <w:rPr>
      <w:rFonts w:ascii="Arial" w:hAnsi="Arial" w:cs="Arial"/>
      <w:color w:val="000000"/>
      <w:sz w:val="20"/>
      <w:szCs w:val="20"/>
    </w:rPr>
  </w:style>
  <w:style w:type="character" w:customStyle="1" w:styleId="FontStyle37">
    <w:name w:val="Font Style37"/>
    <w:basedOn w:val="Policepardfaut"/>
    <w:uiPriority w:val="99"/>
    <w:rsid w:val="00B02FCC"/>
    <w:rPr>
      <w:rFonts w:ascii="Comic Sans MS" w:hAnsi="Comic Sans MS" w:cs="Comic Sans MS"/>
      <w:color w:val="000000"/>
      <w:sz w:val="20"/>
      <w:szCs w:val="20"/>
    </w:rPr>
  </w:style>
  <w:style w:type="character" w:customStyle="1" w:styleId="FontStyle38">
    <w:name w:val="Font Style38"/>
    <w:basedOn w:val="Policepardfaut"/>
    <w:uiPriority w:val="99"/>
    <w:rsid w:val="00B02FCC"/>
    <w:rPr>
      <w:rFonts w:ascii="Segoe UI" w:hAnsi="Segoe UI" w:cs="Segoe UI"/>
      <w:i/>
      <w:iCs/>
      <w:color w:val="000000"/>
      <w:spacing w:val="10"/>
      <w:sz w:val="22"/>
      <w:szCs w:val="22"/>
    </w:rPr>
  </w:style>
  <w:style w:type="paragraph" w:styleId="Retraitcorpsdetexte">
    <w:name w:val="Body Text Indent"/>
    <w:basedOn w:val="Normal"/>
    <w:link w:val="RetraitcorpsdetexteCar"/>
    <w:semiHidden/>
    <w:rsid w:val="00B02FCC"/>
    <w:pPr>
      <w:widowControl w:val="0"/>
      <w:jc w:val="both"/>
    </w:pPr>
    <w:rPr>
      <w:rFonts w:eastAsia="Times New Roman"/>
      <w:sz w:val="28"/>
      <w:lang w:val="es-ES_tradnl"/>
    </w:rPr>
  </w:style>
  <w:style w:type="character" w:customStyle="1" w:styleId="RetraitcorpsdetexteCar">
    <w:name w:val="Retrait corps de texte Car"/>
    <w:basedOn w:val="Policepardfaut"/>
    <w:link w:val="Retraitcorpsdetexte"/>
    <w:semiHidden/>
    <w:rsid w:val="00B02FCC"/>
    <w:rPr>
      <w:rFonts w:ascii="Times New Roman" w:eastAsia="Times New Roman" w:hAnsi="Times New Roman" w:cs="Times New Roman"/>
      <w:sz w:val="28"/>
      <w:szCs w:val="20"/>
      <w:lang w:val="es-ES_tradnl" w:eastAsia="es-ES"/>
    </w:rPr>
  </w:style>
  <w:style w:type="character" w:styleId="Lienhypertexte">
    <w:name w:val="Hyperlink"/>
    <w:basedOn w:val="Policepardfaut"/>
    <w:uiPriority w:val="99"/>
    <w:semiHidden/>
    <w:unhideWhenUsed/>
    <w:rsid w:val="008623BE"/>
    <w:rPr>
      <w:color w:val="0000FF"/>
      <w:u w:val="single"/>
    </w:rPr>
  </w:style>
  <w:style w:type="character" w:customStyle="1" w:styleId="apple-converted-space">
    <w:name w:val="apple-converted-space"/>
    <w:basedOn w:val="Policepardfaut"/>
    <w:rsid w:val="008623BE"/>
  </w:style>
  <w:style w:type="paragraph" w:styleId="NormalWeb">
    <w:name w:val="Normal (Web)"/>
    <w:basedOn w:val="Normal"/>
    <w:uiPriority w:val="99"/>
    <w:semiHidden/>
    <w:unhideWhenUsed/>
    <w:rsid w:val="008623BE"/>
    <w:pPr>
      <w:spacing w:before="100" w:beforeAutospacing="1" w:after="100" w:afterAutospacing="1"/>
    </w:pPr>
    <w:rPr>
      <w:rFonts w:eastAsia="Times New Roman"/>
      <w:sz w:val="24"/>
      <w:szCs w:val="24"/>
    </w:rPr>
  </w:style>
  <w:style w:type="paragraph" w:styleId="Textedebulles">
    <w:name w:val="Balloon Text"/>
    <w:basedOn w:val="Normal"/>
    <w:link w:val="TextedebullesCar"/>
    <w:uiPriority w:val="99"/>
    <w:semiHidden/>
    <w:unhideWhenUsed/>
    <w:rsid w:val="001D1262"/>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1262"/>
    <w:rPr>
      <w:rFonts w:ascii="Segoe UI" w:eastAsia="Calibri"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7790">
      <w:bodyDiv w:val="1"/>
      <w:marLeft w:val="0"/>
      <w:marRight w:val="0"/>
      <w:marTop w:val="0"/>
      <w:marBottom w:val="0"/>
      <w:divBdr>
        <w:top w:val="none" w:sz="0" w:space="0" w:color="auto"/>
        <w:left w:val="none" w:sz="0" w:space="0" w:color="auto"/>
        <w:bottom w:val="none" w:sz="0" w:space="0" w:color="auto"/>
        <w:right w:val="none" w:sz="0" w:space="0" w:color="auto"/>
      </w:divBdr>
    </w:div>
    <w:div w:id="555970161">
      <w:bodyDiv w:val="1"/>
      <w:marLeft w:val="0"/>
      <w:marRight w:val="0"/>
      <w:marTop w:val="0"/>
      <w:marBottom w:val="0"/>
      <w:divBdr>
        <w:top w:val="none" w:sz="0" w:space="0" w:color="auto"/>
        <w:left w:val="none" w:sz="0" w:space="0" w:color="auto"/>
        <w:bottom w:val="none" w:sz="0" w:space="0" w:color="auto"/>
        <w:right w:val="none" w:sz="0" w:space="0" w:color="auto"/>
      </w:divBdr>
    </w:div>
    <w:div w:id="99263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CF454-25EA-483D-BC9A-187DBC5CC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11</Pages>
  <Words>3354</Words>
  <Characters>18453</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 Jimmy Sanchez Calambas</dc:creator>
  <cp:lastModifiedBy>Malucimedina</cp:lastModifiedBy>
  <cp:revision>19</cp:revision>
  <cp:lastPrinted>2017-11-20T16:22:00Z</cp:lastPrinted>
  <dcterms:created xsi:type="dcterms:W3CDTF">2017-11-18T21:25:00Z</dcterms:created>
  <dcterms:modified xsi:type="dcterms:W3CDTF">2017-12-08T10:56:00Z</dcterms:modified>
</cp:coreProperties>
</file>