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8FA" w:rsidRDefault="00C118FA" w:rsidP="00C118F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 xml:space="preserve">El siguiente es el documento presentado por el Magistrado Ponente que sirvió de base para proferir la providencia dentro del presente proceso. </w:t>
      </w:r>
    </w:p>
    <w:p w:rsidR="00C118FA" w:rsidRDefault="00C118FA" w:rsidP="00C118F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z w:val="16"/>
          <w:szCs w:val="16"/>
          <w:lang w:val="es-CO" w:eastAsia="fr-FR"/>
        </w:rPr>
        <w:t>El contenido total y fiel de la decisión debe ser verificado en la Secretaría de esta Sala.</w:t>
      </w:r>
      <w:r>
        <w:rPr>
          <w:rFonts w:ascii="Calibri" w:hAnsi="Calibri" w:cs="Calibri"/>
          <w:color w:val="222222"/>
          <w:sz w:val="18"/>
          <w:szCs w:val="18"/>
          <w:lang w:val="es-CO" w:eastAsia="fr-FR"/>
        </w:rPr>
        <w:t> </w:t>
      </w:r>
    </w:p>
    <w:p w:rsidR="00C118FA" w:rsidRDefault="00C118FA" w:rsidP="00C118FA">
      <w:pPr>
        <w:shd w:val="clear" w:color="auto" w:fill="FFFFFF"/>
        <w:ind w:left="2124" w:hanging="2124"/>
        <w:jc w:val="both"/>
        <w:rPr>
          <w:rFonts w:ascii="Calibri" w:eastAsia="Times New Roman" w:hAnsi="Calibri" w:cs="Calibri"/>
          <w:color w:val="222222"/>
          <w:sz w:val="18"/>
          <w:szCs w:val="18"/>
          <w:lang w:val="es-CO" w:eastAsia="fr-FR"/>
        </w:rPr>
      </w:pPr>
      <w:r>
        <w:rPr>
          <w:rFonts w:ascii="Calibri" w:eastAsia="Times New Roman" w:hAnsi="Calibri" w:cs="Calibri"/>
          <w:color w:val="222222"/>
          <w:sz w:val="18"/>
          <w:szCs w:val="18"/>
          <w:lang w:val="es-CO" w:eastAsia="fr-FR"/>
        </w:rPr>
        <w:t>Providencia:</w:t>
      </w:r>
      <w:r>
        <w:rPr>
          <w:rFonts w:ascii="Calibri" w:eastAsia="Times New Roman" w:hAnsi="Calibri" w:cs="Calibri"/>
          <w:color w:val="222222"/>
          <w:sz w:val="18"/>
          <w:szCs w:val="18"/>
          <w:lang w:val="es-CO" w:eastAsia="fr-FR"/>
        </w:rPr>
        <w:tab/>
      </w:r>
      <w:r>
        <w:rPr>
          <w:rFonts w:ascii="Calibri" w:eastAsia="Times New Roman" w:hAnsi="Calibri" w:cs="Calibri"/>
          <w:color w:val="222222"/>
          <w:sz w:val="18"/>
          <w:szCs w:val="18"/>
          <w:lang w:val="es-CO" w:eastAsia="fr-FR"/>
        </w:rPr>
        <w:t>Sentencia – 1ª instancia – 7</w:t>
      </w:r>
      <w:r>
        <w:rPr>
          <w:rFonts w:ascii="Calibri" w:eastAsia="Times New Roman" w:hAnsi="Calibri" w:cs="Calibri"/>
          <w:color w:val="222222"/>
          <w:sz w:val="18"/>
          <w:szCs w:val="18"/>
          <w:lang w:val="es-CO" w:eastAsia="fr-FR"/>
        </w:rPr>
        <w:t xml:space="preserve"> de diciembre de 2017</w:t>
      </w:r>
    </w:p>
    <w:p w:rsidR="00C118FA" w:rsidRDefault="00C118FA" w:rsidP="00C118FA">
      <w:pPr>
        <w:shd w:val="clear" w:color="auto" w:fill="FFFFFF"/>
        <w:tabs>
          <w:tab w:val="left" w:pos="1418"/>
          <w:tab w:val="left" w:pos="2078"/>
          <w:tab w:val="left" w:pos="2127"/>
        </w:tabs>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 xml:space="preserve">Proceso: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t xml:space="preserve">Tutela – Contra providencia – </w:t>
      </w:r>
      <w:r>
        <w:rPr>
          <w:rFonts w:ascii="Calibri" w:hAnsi="Calibri" w:cs="Calibri"/>
          <w:color w:val="222222"/>
          <w:sz w:val="18"/>
          <w:szCs w:val="18"/>
          <w:lang w:val="es-CO" w:eastAsia="fr-FR"/>
        </w:rPr>
        <w:t>Subsidiariedad - Improcedente</w:t>
      </w:r>
    </w:p>
    <w:p w:rsidR="00C118FA" w:rsidRDefault="00C118FA" w:rsidP="00C118FA">
      <w:pPr>
        <w:shd w:val="clear" w:color="auto" w:fill="FFFFFF"/>
        <w:tabs>
          <w:tab w:val="left" w:pos="1418"/>
          <w:tab w:val="left" w:pos="2078"/>
          <w:tab w:val="left" w:pos="2127"/>
        </w:tabs>
        <w:jc w:val="both"/>
        <w:rPr>
          <w:rFonts w:ascii="Calibri" w:hAnsi="Calibri" w:cs="Calibri"/>
          <w:b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t xml:space="preserve"> </w:t>
      </w:r>
      <w:r w:rsidRPr="00C118FA">
        <w:rPr>
          <w:rFonts w:ascii="Calibri" w:hAnsi="Calibri" w:cs="Calibri"/>
          <w:color w:val="222222"/>
          <w:sz w:val="18"/>
          <w:szCs w:val="18"/>
          <w:lang w:val="es-CO" w:eastAsia="fr-FR"/>
        </w:rPr>
        <w:t>66001-22-13-000-2017-01265-00</w:t>
      </w:r>
    </w:p>
    <w:p w:rsidR="00C118FA" w:rsidRDefault="00C118FA" w:rsidP="00C118FA">
      <w:pPr>
        <w:shd w:val="clear" w:color="auto" w:fill="FFFFFF"/>
        <w:tabs>
          <w:tab w:val="left" w:pos="1418"/>
          <w:tab w:val="left" w:pos="2078"/>
          <w:tab w:val="left" w:pos="2127"/>
        </w:tabs>
        <w:jc w:val="both"/>
        <w:rPr>
          <w:rFonts w:ascii="Calibri" w:hAnsi="Calibri" w:cs="Calibri"/>
          <w:bCs/>
          <w:iCs/>
          <w:color w:val="222222"/>
          <w:sz w:val="18"/>
          <w:szCs w:val="18"/>
          <w:lang w:eastAsia="fr-FR"/>
        </w:rPr>
      </w:pPr>
      <w:r>
        <w:rPr>
          <w:rFonts w:ascii="Calibri" w:hAnsi="Calibri" w:cs="Calibri"/>
          <w:color w:val="222222"/>
          <w:sz w:val="18"/>
          <w:szCs w:val="18"/>
          <w:lang w:val="es-MX" w:eastAsia="fr-FR"/>
        </w:rPr>
        <w:t>Accionante:</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bCs/>
          <w:color w:val="222222"/>
          <w:sz w:val="18"/>
          <w:szCs w:val="18"/>
          <w:lang w:eastAsia="fr-FR"/>
        </w:rPr>
        <w:tab/>
      </w:r>
      <w:r w:rsidRPr="00C118FA">
        <w:rPr>
          <w:rFonts w:ascii="Calibri" w:hAnsi="Calibri" w:cs="Calibri"/>
          <w:bCs/>
          <w:iCs/>
          <w:color w:val="222222"/>
          <w:sz w:val="18"/>
          <w:szCs w:val="18"/>
          <w:lang w:eastAsia="fr-FR"/>
        </w:rPr>
        <w:t>GLADIS MARINA SÁNCHEZ BURITICÁ</w:t>
      </w:r>
    </w:p>
    <w:p w:rsidR="00C118FA" w:rsidRDefault="00C118FA" w:rsidP="00C118FA">
      <w:pPr>
        <w:shd w:val="clear" w:color="auto" w:fill="FFFFFF"/>
        <w:tabs>
          <w:tab w:val="left" w:pos="1418"/>
          <w:tab w:val="left" w:pos="2078"/>
          <w:tab w:val="left" w:pos="2127"/>
        </w:tabs>
        <w:jc w:val="both"/>
        <w:rPr>
          <w:rFonts w:ascii="Calibri" w:hAnsi="Calibri" w:cs="Calibri"/>
          <w:bCs/>
          <w:iCs/>
          <w:color w:val="222222"/>
          <w:sz w:val="18"/>
          <w:szCs w:val="18"/>
          <w:lang w:val="es-419" w:eastAsia="fr-FR"/>
        </w:rPr>
      </w:pPr>
      <w:r>
        <w:rPr>
          <w:rFonts w:ascii="Calibri" w:hAnsi="Calibri" w:cs="Calibri"/>
          <w:bCs/>
          <w:color w:val="222222"/>
          <w:sz w:val="18"/>
          <w:szCs w:val="18"/>
          <w:lang w:val="es-ES_tradnl" w:eastAsia="fr-FR"/>
        </w:rPr>
        <w:t>Accionado:</w:t>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sidRPr="00C118FA">
        <w:rPr>
          <w:rFonts w:ascii="Calibri" w:hAnsi="Calibri" w:cs="Calibri"/>
          <w:bCs/>
          <w:iCs/>
          <w:color w:val="222222"/>
          <w:sz w:val="18"/>
          <w:szCs w:val="18"/>
          <w:lang w:val="es-419" w:eastAsia="fr-FR"/>
        </w:rPr>
        <w:t>JUZGADO CIVIL DEL CIRCUITO DE SANTA ROSA DE CABAL y los señores FELIPE y JHON HAROLD GARCÍA MARÍN y LUZ MARINA MARÍN QUICENO, a la que se vinculó a la INSPECCIÓN TERCERA MUNICIPAL DE POLICÍA DE SANTA ROSA DE CABAL.</w:t>
      </w:r>
    </w:p>
    <w:p w:rsidR="00C118FA" w:rsidRDefault="00C118FA" w:rsidP="00C118FA">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Pr>
          <w:rFonts w:ascii="Calibri" w:hAnsi="Calibri" w:cs="Calibri"/>
          <w:color w:val="222222"/>
          <w:sz w:val="18"/>
          <w:szCs w:val="18"/>
          <w:lang w:val="es-MX" w:eastAsia="fr-FR"/>
        </w:rPr>
        <w:t xml:space="preserve">Magistrado Ponente: </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bCs/>
          <w:iCs/>
          <w:color w:val="222222"/>
          <w:sz w:val="18"/>
          <w:szCs w:val="18"/>
          <w:lang w:eastAsia="fr-FR"/>
        </w:rPr>
        <w:t>EDDER JIMMY SÁNCHEZ CALAMBÁS</w:t>
      </w:r>
    </w:p>
    <w:p w:rsidR="00C118FA" w:rsidRDefault="00C118FA" w:rsidP="00C118FA">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p>
    <w:p w:rsidR="00C118FA" w:rsidRDefault="00C118FA" w:rsidP="00C118FA">
      <w:pPr>
        <w:jc w:val="both"/>
        <w:rPr>
          <w:rFonts w:asciiTheme="minorHAnsi" w:hAnsiTheme="minorHAnsi"/>
          <w:sz w:val="18"/>
          <w:szCs w:val="18"/>
        </w:rPr>
      </w:pPr>
      <w:r w:rsidRPr="00203C63">
        <w:rPr>
          <w:rFonts w:asciiTheme="minorHAnsi" w:hAnsiTheme="minorHAnsi"/>
          <w:sz w:val="18"/>
          <w:szCs w:val="18"/>
        </w:rPr>
        <w:t xml:space="preserve">Temas: </w:t>
      </w:r>
      <w:r w:rsidRPr="00203C63">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C310E3">
        <w:rPr>
          <w:rFonts w:asciiTheme="minorHAnsi" w:hAnsiTheme="minorHAnsi"/>
          <w:b/>
          <w:sz w:val="18"/>
          <w:szCs w:val="18"/>
        </w:rPr>
        <w:t xml:space="preserve">CONTRA PROVIDENCIA JUDICIAL / </w:t>
      </w:r>
      <w:r>
        <w:rPr>
          <w:rFonts w:asciiTheme="minorHAnsi" w:hAnsiTheme="minorHAnsi"/>
          <w:b/>
          <w:sz w:val="18"/>
          <w:szCs w:val="18"/>
        </w:rPr>
        <w:t xml:space="preserve">SECUESTRO Y ENTREGA DE ESTABLECIMIENTO DE COMERCIO </w:t>
      </w:r>
      <w:r>
        <w:rPr>
          <w:rFonts w:asciiTheme="minorHAnsi" w:hAnsiTheme="minorHAnsi"/>
          <w:b/>
          <w:sz w:val="18"/>
          <w:szCs w:val="18"/>
        </w:rPr>
        <w:t xml:space="preserve">/ SUBSIDIARIEDAD / IMPROCEDENTE </w:t>
      </w:r>
      <w:r w:rsidRPr="00203C63">
        <w:rPr>
          <w:rFonts w:asciiTheme="minorHAnsi" w:hAnsiTheme="minorHAnsi"/>
          <w:b/>
          <w:sz w:val="18"/>
          <w:szCs w:val="18"/>
        </w:rPr>
        <w:t>-</w:t>
      </w:r>
      <w:r w:rsidRPr="00203C63">
        <w:rPr>
          <w:rFonts w:asciiTheme="minorHAnsi" w:hAnsiTheme="minorHAnsi"/>
          <w:sz w:val="18"/>
          <w:szCs w:val="18"/>
        </w:rPr>
        <w:t xml:space="preserve"> </w:t>
      </w:r>
      <w:r w:rsidRPr="00892E26">
        <w:rPr>
          <w:rFonts w:asciiTheme="minorHAnsi" w:hAnsiTheme="minorHAnsi"/>
          <w:sz w:val="18"/>
          <w:szCs w:val="18"/>
        </w:rPr>
        <w:t>La controversia consiste en determinar si el JUZGADO PRIMERO CIVIL DEL CIRCUITO DE PEREIRA, vulnera los derechos fundamentales de la accionante al debido proceso, igualdad, buena fe, acceso a la administración de justicia y prevalencia del derecho sustancial, en el proceso ejecutivo con título hipotecario adelantado en su contra por la señora MARINA SALAZAR DE RAMÍREZ, radicado bajo el número 1995-14047, que amerite la injerencia del juez Constitucional.</w:t>
      </w:r>
    </w:p>
    <w:p w:rsidR="00C118FA" w:rsidRDefault="00C118FA" w:rsidP="00C118FA">
      <w:pPr>
        <w:jc w:val="both"/>
        <w:rPr>
          <w:rFonts w:asciiTheme="minorHAnsi" w:hAnsiTheme="minorHAnsi"/>
          <w:sz w:val="18"/>
          <w:szCs w:val="18"/>
        </w:rPr>
      </w:pPr>
      <w:r>
        <w:rPr>
          <w:rFonts w:asciiTheme="minorHAnsi" w:hAnsiTheme="minorHAnsi"/>
          <w:sz w:val="18"/>
          <w:szCs w:val="18"/>
        </w:rPr>
        <w:t>(…)</w:t>
      </w:r>
    </w:p>
    <w:p w:rsidR="00C118FA" w:rsidRDefault="00C118FA" w:rsidP="00C118FA">
      <w:pPr>
        <w:jc w:val="both"/>
        <w:rPr>
          <w:rFonts w:asciiTheme="minorHAnsi" w:hAnsiTheme="minorHAnsi"/>
          <w:sz w:val="18"/>
          <w:szCs w:val="18"/>
        </w:rPr>
      </w:pPr>
      <w:r w:rsidRPr="00C118FA">
        <w:rPr>
          <w:rFonts w:asciiTheme="minorHAnsi" w:hAnsiTheme="minorHAnsi"/>
          <w:sz w:val="18"/>
          <w:szCs w:val="18"/>
        </w:rPr>
        <w:t>Así las cosas, en relación con la discrepancia de la accionante frente al auto del 12 de octubre del presente año, el amparo se torna improcedente por ausencia del requisito de subsidiariedad, toda vez que, como se pudo constatar, contra esa providencia no se interpuso recurso alguno; esto es, ninguna inconformidad se comunicó al juzgado y si la hubiese, el actor debió hacer uso de los mecanismos legales ordinarios que el ordenamiento jurídico consagra, para atacar la decisión que considera le vulnera sus derechos fundamentales, incumpliendo así el requisito de subsidiariedad que contempla la Carta Política y el Decreto 2591 de 1991. Valga aclarar que fue el apoderado judicial de los demandados, quien interpuso recurso de reposición, contra aquella decisión (fls. 55-57).</w:t>
      </w:r>
    </w:p>
    <w:p w:rsidR="00C118FA" w:rsidRDefault="00C118FA" w:rsidP="00C118FA">
      <w:pPr>
        <w:jc w:val="both"/>
        <w:rPr>
          <w:rFonts w:asciiTheme="minorHAnsi" w:hAnsiTheme="minorHAnsi"/>
          <w:sz w:val="18"/>
          <w:szCs w:val="18"/>
        </w:rPr>
      </w:pPr>
      <w:r>
        <w:rPr>
          <w:rFonts w:asciiTheme="minorHAnsi" w:hAnsiTheme="minorHAnsi"/>
          <w:sz w:val="18"/>
          <w:szCs w:val="18"/>
        </w:rPr>
        <w:t>(…)</w:t>
      </w:r>
    </w:p>
    <w:p w:rsidR="00C118FA" w:rsidRDefault="00C118FA" w:rsidP="00C118FA">
      <w:pPr>
        <w:jc w:val="both"/>
        <w:rPr>
          <w:rFonts w:asciiTheme="minorHAnsi" w:hAnsiTheme="minorHAnsi"/>
          <w:sz w:val="18"/>
          <w:szCs w:val="18"/>
        </w:rPr>
      </w:pPr>
      <w:r w:rsidRPr="00C118FA">
        <w:rPr>
          <w:rFonts w:asciiTheme="minorHAnsi" w:hAnsiTheme="minorHAnsi"/>
          <w:sz w:val="18"/>
          <w:szCs w:val="18"/>
        </w:rPr>
        <w:t>De otro lado, el amparo también se torna improcedente, por ausencia del citado presupuesto, frente al auto del 15 de noviembre último, ya que se torna prematuro, pues el mismo fue interpuesto el 20 de noviembre pasado (fl. 11), esto es, cuando aún transcurría el término de ejecutoria de dicho auto (fl. 59 vto.); prefirió entonces la demandante acudir directamente a la acción de tutela, en lugar de hacer uso de los mecanismos legales ordinarios con que contaba en el proceso.</w:t>
      </w:r>
    </w:p>
    <w:p w:rsidR="00C118FA" w:rsidRDefault="00C118FA" w:rsidP="00C118FA">
      <w:pPr>
        <w:jc w:val="both"/>
        <w:rPr>
          <w:rFonts w:asciiTheme="minorHAnsi" w:hAnsiTheme="minorHAnsi"/>
          <w:sz w:val="18"/>
          <w:szCs w:val="18"/>
        </w:rPr>
      </w:pPr>
    </w:p>
    <w:p w:rsidR="0051256F" w:rsidRPr="00A762CD" w:rsidRDefault="0051256F" w:rsidP="0051256F">
      <w:pPr>
        <w:spacing w:line="360" w:lineRule="auto"/>
        <w:jc w:val="center"/>
        <w:rPr>
          <w:rFonts w:ascii="Arial" w:hAnsi="Arial" w:cs="Arial"/>
          <w:b/>
          <w:bCs/>
          <w:sz w:val="24"/>
          <w:szCs w:val="26"/>
        </w:rPr>
      </w:pPr>
      <w:bookmarkStart w:id="0" w:name="_GoBack"/>
      <w:bookmarkEnd w:id="0"/>
      <w:r w:rsidRPr="00A762CD">
        <w:rPr>
          <w:rFonts w:ascii="Arial" w:hAnsi="Arial" w:cs="Arial"/>
          <w:b/>
          <w:bCs/>
          <w:sz w:val="24"/>
          <w:szCs w:val="26"/>
        </w:rPr>
        <w:t>TRIBUNAL SUPERIOR DE PEREIRA</w:t>
      </w:r>
    </w:p>
    <w:p w:rsidR="0051256F" w:rsidRPr="00A762CD" w:rsidRDefault="0051256F" w:rsidP="0051256F">
      <w:pPr>
        <w:spacing w:line="360" w:lineRule="auto"/>
        <w:jc w:val="center"/>
        <w:rPr>
          <w:rFonts w:ascii="Arial" w:hAnsi="Arial" w:cs="Arial"/>
          <w:bCs/>
          <w:sz w:val="24"/>
          <w:szCs w:val="26"/>
        </w:rPr>
      </w:pPr>
      <w:r w:rsidRPr="00A762CD">
        <w:rPr>
          <w:rFonts w:ascii="Arial" w:hAnsi="Arial" w:cs="Arial"/>
          <w:bCs/>
          <w:sz w:val="24"/>
          <w:szCs w:val="26"/>
        </w:rPr>
        <w:t>Sala de Decisión Civil Familia</w:t>
      </w:r>
    </w:p>
    <w:p w:rsidR="0051256F" w:rsidRPr="00A762CD" w:rsidRDefault="0051256F" w:rsidP="0051256F">
      <w:pPr>
        <w:spacing w:line="360" w:lineRule="auto"/>
        <w:jc w:val="center"/>
        <w:rPr>
          <w:rFonts w:ascii="Arial" w:hAnsi="Arial" w:cs="Arial"/>
          <w:bCs/>
          <w:sz w:val="26"/>
          <w:szCs w:val="26"/>
        </w:rPr>
      </w:pPr>
    </w:p>
    <w:p w:rsidR="0051256F" w:rsidRPr="00A762CD" w:rsidRDefault="0051256F" w:rsidP="0051256F">
      <w:pPr>
        <w:spacing w:line="360" w:lineRule="auto"/>
        <w:jc w:val="center"/>
        <w:rPr>
          <w:rFonts w:ascii="Arial" w:hAnsi="Arial" w:cs="Arial"/>
          <w:bCs/>
          <w:sz w:val="24"/>
          <w:szCs w:val="26"/>
        </w:rPr>
      </w:pPr>
      <w:r w:rsidRPr="00A762CD">
        <w:rPr>
          <w:rFonts w:ascii="Arial" w:hAnsi="Arial" w:cs="Arial"/>
          <w:bCs/>
          <w:sz w:val="24"/>
          <w:szCs w:val="26"/>
        </w:rPr>
        <w:t xml:space="preserve">Magistrado Ponente: </w:t>
      </w:r>
    </w:p>
    <w:p w:rsidR="0051256F" w:rsidRPr="00A762CD" w:rsidRDefault="0051256F" w:rsidP="0051256F">
      <w:pPr>
        <w:spacing w:line="360" w:lineRule="auto"/>
        <w:jc w:val="center"/>
        <w:rPr>
          <w:rFonts w:ascii="Arial" w:hAnsi="Arial" w:cs="Arial"/>
          <w:b/>
          <w:bCs/>
          <w:sz w:val="22"/>
          <w:szCs w:val="22"/>
        </w:rPr>
      </w:pPr>
      <w:r w:rsidRPr="00A762CD">
        <w:rPr>
          <w:rFonts w:ascii="Arial" w:hAnsi="Arial" w:cs="Arial"/>
          <w:b/>
          <w:bCs/>
          <w:sz w:val="22"/>
          <w:szCs w:val="22"/>
        </w:rPr>
        <w:t>EDDER JIMMY SÁNCHEZ CALAMBÁS</w:t>
      </w:r>
    </w:p>
    <w:p w:rsidR="0051256F" w:rsidRPr="00A762CD" w:rsidRDefault="0051256F" w:rsidP="0051256F">
      <w:pPr>
        <w:spacing w:line="360" w:lineRule="auto"/>
        <w:jc w:val="center"/>
        <w:rPr>
          <w:rFonts w:ascii="Arial" w:hAnsi="Arial" w:cs="Arial"/>
          <w:bCs/>
          <w:sz w:val="24"/>
          <w:szCs w:val="26"/>
        </w:rPr>
      </w:pPr>
    </w:p>
    <w:p w:rsidR="0051256F" w:rsidRPr="00A762CD" w:rsidRDefault="0051256F" w:rsidP="0051256F">
      <w:pPr>
        <w:spacing w:line="360" w:lineRule="auto"/>
        <w:jc w:val="center"/>
        <w:rPr>
          <w:rFonts w:ascii="Arial" w:hAnsi="Arial" w:cs="Arial"/>
          <w:bCs/>
          <w:sz w:val="24"/>
          <w:szCs w:val="26"/>
        </w:rPr>
      </w:pPr>
    </w:p>
    <w:p w:rsidR="0051256F" w:rsidRPr="00A762CD" w:rsidRDefault="0051256F" w:rsidP="0051256F">
      <w:pPr>
        <w:spacing w:line="360" w:lineRule="auto"/>
        <w:jc w:val="center"/>
        <w:rPr>
          <w:rFonts w:ascii="Arial" w:hAnsi="Arial" w:cs="Arial"/>
          <w:bCs/>
          <w:sz w:val="24"/>
          <w:szCs w:val="24"/>
        </w:rPr>
      </w:pPr>
      <w:r w:rsidRPr="00A762CD">
        <w:rPr>
          <w:rFonts w:ascii="Arial" w:hAnsi="Arial" w:cs="Arial"/>
          <w:bCs/>
          <w:sz w:val="24"/>
          <w:szCs w:val="24"/>
        </w:rPr>
        <w:t xml:space="preserve">Pereira, </w:t>
      </w:r>
      <w:r w:rsidR="009209A9">
        <w:rPr>
          <w:rFonts w:ascii="Arial" w:hAnsi="Arial" w:cs="Arial"/>
          <w:bCs/>
          <w:sz w:val="24"/>
          <w:szCs w:val="24"/>
        </w:rPr>
        <w:t>siete</w:t>
      </w:r>
      <w:r w:rsidRPr="00A762CD">
        <w:rPr>
          <w:rFonts w:ascii="Arial" w:hAnsi="Arial" w:cs="Arial"/>
          <w:bCs/>
          <w:sz w:val="24"/>
          <w:szCs w:val="24"/>
        </w:rPr>
        <w:t xml:space="preserve"> (</w:t>
      </w:r>
      <w:r w:rsidR="009209A9">
        <w:rPr>
          <w:rFonts w:ascii="Arial" w:hAnsi="Arial" w:cs="Arial"/>
          <w:bCs/>
          <w:sz w:val="24"/>
          <w:szCs w:val="24"/>
        </w:rPr>
        <w:t>7</w:t>
      </w:r>
      <w:r w:rsidRPr="00A762CD">
        <w:rPr>
          <w:rFonts w:ascii="Arial" w:hAnsi="Arial" w:cs="Arial"/>
          <w:bCs/>
          <w:sz w:val="24"/>
          <w:szCs w:val="24"/>
        </w:rPr>
        <w:t xml:space="preserve">) de </w:t>
      </w:r>
      <w:r w:rsidR="00B37E1F">
        <w:rPr>
          <w:rFonts w:ascii="Arial" w:hAnsi="Arial" w:cs="Arial"/>
          <w:bCs/>
          <w:sz w:val="24"/>
          <w:szCs w:val="24"/>
        </w:rPr>
        <w:t>dic</w:t>
      </w:r>
      <w:r w:rsidR="009209A9">
        <w:rPr>
          <w:rFonts w:ascii="Arial" w:hAnsi="Arial" w:cs="Arial"/>
          <w:bCs/>
          <w:sz w:val="24"/>
          <w:szCs w:val="24"/>
        </w:rPr>
        <w:t>iembre</w:t>
      </w:r>
      <w:r w:rsidRPr="00A762CD">
        <w:rPr>
          <w:rFonts w:ascii="Arial" w:hAnsi="Arial" w:cs="Arial"/>
          <w:bCs/>
          <w:sz w:val="24"/>
          <w:szCs w:val="24"/>
        </w:rPr>
        <w:t xml:space="preserve"> de dos mil diecisiete (2017)</w:t>
      </w:r>
    </w:p>
    <w:p w:rsidR="0051256F" w:rsidRPr="00A762CD" w:rsidRDefault="00A41E16" w:rsidP="0051256F">
      <w:pPr>
        <w:spacing w:line="360" w:lineRule="auto"/>
        <w:jc w:val="center"/>
        <w:rPr>
          <w:rFonts w:ascii="Arial" w:hAnsi="Arial" w:cs="Arial"/>
          <w:sz w:val="24"/>
          <w:szCs w:val="24"/>
        </w:rPr>
      </w:pPr>
      <w:r>
        <w:rPr>
          <w:rFonts w:ascii="Arial" w:hAnsi="Arial" w:cs="Arial"/>
          <w:sz w:val="24"/>
          <w:szCs w:val="24"/>
        </w:rPr>
        <w:t xml:space="preserve">Acta N° </w:t>
      </w:r>
      <w:r w:rsidR="00E52064">
        <w:rPr>
          <w:rFonts w:ascii="Arial" w:hAnsi="Arial" w:cs="Arial"/>
          <w:sz w:val="24"/>
          <w:szCs w:val="24"/>
        </w:rPr>
        <w:t>644</w:t>
      </w:r>
      <w:r w:rsidR="0051256F" w:rsidRPr="00A762CD">
        <w:rPr>
          <w:rFonts w:ascii="Arial" w:hAnsi="Arial" w:cs="Arial"/>
          <w:sz w:val="24"/>
          <w:szCs w:val="24"/>
        </w:rPr>
        <w:t xml:space="preserve"> de </w:t>
      </w:r>
      <w:r w:rsidR="00B37E1F">
        <w:rPr>
          <w:rFonts w:ascii="Arial" w:hAnsi="Arial" w:cs="Arial"/>
          <w:sz w:val="24"/>
          <w:szCs w:val="24"/>
        </w:rPr>
        <w:t>0</w:t>
      </w:r>
      <w:r w:rsidR="009209A9">
        <w:rPr>
          <w:rFonts w:ascii="Arial" w:hAnsi="Arial" w:cs="Arial"/>
          <w:sz w:val="24"/>
          <w:szCs w:val="24"/>
        </w:rPr>
        <w:t>7</w:t>
      </w:r>
      <w:r w:rsidR="00CB0D80" w:rsidRPr="00A762CD">
        <w:rPr>
          <w:rFonts w:ascii="Arial" w:hAnsi="Arial" w:cs="Arial"/>
          <w:sz w:val="24"/>
          <w:szCs w:val="24"/>
        </w:rPr>
        <w:t>-</w:t>
      </w:r>
      <w:r w:rsidR="009209A9">
        <w:rPr>
          <w:rFonts w:ascii="Arial" w:hAnsi="Arial" w:cs="Arial"/>
          <w:sz w:val="24"/>
          <w:szCs w:val="24"/>
        </w:rPr>
        <w:t>1</w:t>
      </w:r>
      <w:r w:rsidR="00B37E1F">
        <w:rPr>
          <w:rFonts w:ascii="Arial" w:hAnsi="Arial" w:cs="Arial"/>
          <w:sz w:val="24"/>
          <w:szCs w:val="24"/>
        </w:rPr>
        <w:t>2</w:t>
      </w:r>
      <w:r w:rsidR="0051256F" w:rsidRPr="00A762CD">
        <w:rPr>
          <w:rFonts w:ascii="Arial" w:hAnsi="Arial" w:cs="Arial"/>
          <w:sz w:val="24"/>
          <w:szCs w:val="24"/>
        </w:rPr>
        <w:t>-2017</w:t>
      </w:r>
    </w:p>
    <w:p w:rsidR="0051256F" w:rsidRPr="00A762CD" w:rsidRDefault="0051256F" w:rsidP="0051256F">
      <w:pPr>
        <w:spacing w:line="360" w:lineRule="auto"/>
        <w:jc w:val="center"/>
        <w:rPr>
          <w:rFonts w:ascii="Arial" w:hAnsi="Arial" w:cs="Arial"/>
          <w:sz w:val="24"/>
          <w:szCs w:val="24"/>
        </w:rPr>
      </w:pPr>
      <w:r w:rsidRPr="00A762CD">
        <w:rPr>
          <w:rFonts w:ascii="Arial" w:hAnsi="Arial" w:cs="Arial"/>
          <w:sz w:val="24"/>
          <w:szCs w:val="24"/>
        </w:rPr>
        <w:t>Expediente: 66001-22-13-000-</w:t>
      </w:r>
      <w:r w:rsidRPr="009209A9">
        <w:rPr>
          <w:rFonts w:ascii="Arial" w:hAnsi="Arial" w:cs="Arial"/>
          <w:b/>
          <w:sz w:val="24"/>
          <w:szCs w:val="24"/>
        </w:rPr>
        <w:t>201</w:t>
      </w:r>
      <w:r w:rsidR="00D45C8B" w:rsidRPr="009209A9">
        <w:rPr>
          <w:rFonts w:ascii="Arial" w:hAnsi="Arial" w:cs="Arial"/>
          <w:b/>
          <w:sz w:val="24"/>
          <w:szCs w:val="24"/>
        </w:rPr>
        <w:t>7</w:t>
      </w:r>
      <w:r w:rsidR="009209A9" w:rsidRPr="009209A9">
        <w:rPr>
          <w:rFonts w:ascii="Arial" w:hAnsi="Arial" w:cs="Arial"/>
          <w:b/>
          <w:sz w:val="24"/>
          <w:szCs w:val="24"/>
        </w:rPr>
        <w:t>-</w:t>
      </w:r>
      <w:r w:rsidR="00D45C8B" w:rsidRPr="009209A9">
        <w:rPr>
          <w:rFonts w:ascii="Arial" w:hAnsi="Arial" w:cs="Arial"/>
          <w:b/>
          <w:sz w:val="24"/>
          <w:szCs w:val="24"/>
        </w:rPr>
        <w:t>0</w:t>
      </w:r>
      <w:r w:rsidR="009209A9" w:rsidRPr="009209A9">
        <w:rPr>
          <w:rFonts w:ascii="Arial" w:hAnsi="Arial" w:cs="Arial"/>
          <w:b/>
          <w:sz w:val="24"/>
          <w:szCs w:val="24"/>
        </w:rPr>
        <w:t>12</w:t>
      </w:r>
      <w:r w:rsidR="00B37E1F">
        <w:rPr>
          <w:rFonts w:ascii="Arial" w:hAnsi="Arial" w:cs="Arial"/>
          <w:b/>
          <w:sz w:val="24"/>
          <w:szCs w:val="24"/>
        </w:rPr>
        <w:t>65</w:t>
      </w:r>
      <w:r w:rsidRPr="00A762CD">
        <w:rPr>
          <w:rFonts w:ascii="Arial" w:hAnsi="Arial" w:cs="Arial"/>
          <w:sz w:val="24"/>
          <w:szCs w:val="24"/>
        </w:rPr>
        <w:t>-00</w:t>
      </w:r>
    </w:p>
    <w:p w:rsidR="0051256F" w:rsidRPr="00A762CD" w:rsidRDefault="0051256F" w:rsidP="0051256F">
      <w:pPr>
        <w:spacing w:line="360" w:lineRule="auto"/>
        <w:rPr>
          <w:rFonts w:ascii="Arial" w:hAnsi="Arial" w:cs="Arial"/>
          <w:sz w:val="24"/>
          <w:szCs w:val="24"/>
        </w:rPr>
      </w:pPr>
    </w:p>
    <w:p w:rsidR="00EE0DCC" w:rsidRPr="00A762CD" w:rsidRDefault="00EE0DCC" w:rsidP="0051256F">
      <w:pPr>
        <w:spacing w:line="360" w:lineRule="auto"/>
        <w:rPr>
          <w:rFonts w:ascii="Arial" w:hAnsi="Arial" w:cs="Arial"/>
          <w:sz w:val="28"/>
          <w:szCs w:val="28"/>
        </w:rPr>
      </w:pPr>
    </w:p>
    <w:p w:rsidR="0051256F" w:rsidRPr="00A762CD" w:rsidRDefault="0051256F" w:rsidP="0051256F">
      <w:pPr>
        <w:pStyle w:val="Sinespaciado1"/>
        <w:spacing w:line="360" w:lineRule="auto"/>
        <w:ind w:left="705" w:firstLine="2130"/>
        <w:rPr>
          <w:rFonts w:ascii="Arial" w:hAnsi="Arial" w:cs="Arial"/>
          <w:sz w:val="28"/>
          <w:szCs w:val="28"/>
          <w:lang w:val="es-ES" w:eastAsia="es-ES"/>
        </w:rPr>
      </w:pPr>
    </w:p>
    <w:p w:rsidR="0051256F" w:rsidRPr="00A762CD" w:rsidRDefault="0051256F" w:rsidP="0051256F">
      <w:pPr>
        <w:pStyle w:val="Sinespaciado1"/>
        <w:spacing w:line="360" w:lineRule="auto"/>
        <w:ind w:left="1277" w:firstLine="1558"/>
        <w:rPr>
          <w:rFonts w:ascii="Arial" w:hAnsi="Arial" w:cs="Arial"/>
          <w:b/>
          <w:szCs w:val="28"/>
          <w:lang w:val="es-ES" w:eastAsia="es-ES"/>
        </w:rPr>
      </w:pPr>
      <w:r w:rsidRPr="00A762CD">
        <w:rPr>
          <w:rFonts w:ascii="Arial" w:hAnsi="Arial" w:cs="Arial"/>
          <w:b/>
          <w:szCs w:val="28"/>
          <w:lang w:val="es-ES" w:eastAsia="es-ES"/>
        </w:rPr>
        <w:t>I. ASUNTO</w:t>
      </w:r>
    </w:p>
    <w:p w:rsidR="0051256F" w:rsidRPr="00A762CD" w:rsidRDefault="0051256F" w:rsidP="0051256F">
      <w:pPr>
        <w:pStyle w:val="Sinespaciado1"/>
        <w:spacing w:line="360" w:lineRule="auto"/>
        <w:ind w:firstLine="2835"/>
        <w:rPr>
          <w:rFonts w:ascii="Arial" w:hAnsi="Arial" w:cs="Arial"/>
          <w:sz w:val="24"/>
          <w:szCs w:val="16"/>
          <w:lang w:val="es-ES" w:eastAsia="es-ES"/>
        </w:rPr>
      </w:pPr>
    </w:p>
    <w:p w:rsidR="00D356C5" w:rsidRPr="00A762CD" w:rsidRDefault="00D356C5" w:rsidP="00D356C5">
      <w:pPr>
        <w:suppressAutoHyphens/>
        <w:spacing w:line="360" w:lineRule="auto"/>
        <w:ind w:firstLine="2835"/>
        <w:jc w:val="both"/>
        <w:rPr>
          <w:rFonts w:ascii="Arial" w:hAnsi="Arial" w:cs="Arial"/>
          <w:sz w:val="26"/>
          <w:szCs w:val="26"/>
        </w:rPr>
      </w:pPr>
      <w:r w:rsidRPr="00A762CD">
        <w:rPr>
          <w:rFonts w:ascii="Arial" w:hAnsi="Arial" w:cs="Arial"/>
          <w:sz w:val="26"/>
          <w:szCs w:val="26"/>
        </w:rPr>
        <w:lastRenderedPageBreak/>
        <w:t xml:space="preserve">Se resuelve la </w:t>
      </w:r>
      <w:r w:rsidRPr="00A762CD">
        <w:rPr>
          <w:rFonts w:ascii="Arial" w:hAnsi="Arial" w:cs="Arial"/>
          <w:sz w:val="22"/>
          <w:szCs w:val="26"/>
        </w:rPr>
        <w:t>ACCIÓN DE TUTELA</w:t>
      </w:r>
      <w:r w:rsidRPr="00A762CD">
        <w:rPr>
          <w:rFonts w:ascii="Arial" w:hAnsi="Arial" w:cs="Arial"/>
          <w:sz w:val="26"/>
          <w:szCs w:val="26"/>
        </w:rPr>
        <w:t xml:space="preserve"> interpuesta </w:t>
      </w:r>
      <w:r w:rsidR="002C0A3A" w:rsidRPr="00A762CD">
        <w:rPr>
          <w:rFonts w:ascii="Arial" w:hAnsi="Arial" w:cs="Arial"/>
          <w:spacing w:val="-3"/>
          <w:sz w:val="26"/>
          <w:szCs w:val="26"/>
        </w:rPr>
        <w:t xml:space="preserve">por </w:t>
      </w:r>
      <w:r w:rsidR="00B37E1F" w:rsidRPr="009B0464">
        <w:rPr>
          <w:rFonts w:ascii="Arial" w:hAnsi="Arial" w:cs="Arial"/>
          <w:spacing w:val="3"/>
          <w:sz w:val="26"/>
          <w:szCs w:val="26"/>
        </w:rPr>
        <w:t>la señora</w:t>
      </w:r>
      <w:r w:rsidR="00B37E1F">
        <w:rPr>
          <w:rFonts w:ascii="Arial" w:hAnsi="Arial" w:cs="Arial"/>
          <w:spacing w:val="3"/>
          <w:sz w:val="26"/>
          <w:szCs w:val="26"/>
        </w:rPr>
        <w:t xml:space="preserve"> </w:t>
      </w:r>
      <w:r w:rsidR="00B37E1F">
        <w:rPr>
          <w:rFonts w:ascii="Arial" w:hAnsi="Arial" w:cs="Arial"/>
          <w:spacing w:val="-3"/>
          <w:sz w:val="22"/>
          <w:szCs w:val="24"/>
        </w:rPr>
        <w:t>GLADIS MARINA SÁNCHEZ BURITICÁ</w:t>
      </w:r>
      <w:r w:rsidR="00B37E1F" w:rsidRPr="00984641">
        <w:rPr>
          <w:rFonts w:ascii="Arial" w:hAnsi="Arial" w:cs="Arial"/>
          <w:spacing w:val="3"/>
          <w:sz w:val="24"/>
          <w:szCs w:val="24"/>
        </w:rPr>
        <w:t xml:space="preserve">, </w:t>
      </w:r>
      <w:r w:rsidR="00B37E1F" w:rsidRPr="009B0464">
        <w:rPr>
          <w:rFonts w:ascii="Arial" w:hAnsi="Arial" w:cs="Arial"/>
          <w:spacing w:val="3"/>
          <w:sz w:val="26"/>
          <w:szCs w:val="26"/>
        </w:rPr>
        <w:t>frente al</w:t>
      </w:r>
      <w:r w:rsidR="00B37E1F">
        <w:rPr>
          <w:rFonts w:ascii="Arial" w:hAnsi="Arial" w:cs="Arial"/>
          <w:spacing w:val="3"/>
          <w:sz w:val="26"/>
          <w:szCs w:val="26"/>
        </w:rPr>
        <w:t xml:space="preserve"> </w:t>
      </w:r>
      <w:r w:rsidR="00B37E1F" w:rsidRPr="00F81050">
        <w:rPr>
          <w:rFonts w:ascii="Arial" w:hAnsi="Arial" w:cs="Arial"/>
          <w:spacing w:val="-3"/>
          <w:sz w:val="22"/>
          <w:szCs w:val="24"/>
        </w:rPr>
        <w:t xml:space="preserve">JUZGADO CIVIL DEL CIRCUITO DE </w:t>
      </w:r>
      <w:r w:rsidR="00B37E1F">
        <w:rPr>
          <w:rFonts w:ascii="Arial" w:hAnsi="Arial" w:cs="Arial"/>
          <w:spacing w:val="-3"/>
          <w:sz w:val="22"/>
          <w:szCs w:val="24"/>
        </w:rPr>
        <w:t xml:space="preserve">SANTA ROSA DE CABAL </w:t>
      </w:r>
      <w:r w:rsidR="00B37E1F" w:rsidRPr="009B0464">
        <w:rPr>
          <w:rFonts w:ascii="Arial" w:hAnsi="Arial" w:cs="Arial"/>
          <w:spacing w:val="3"/>
          <w:sz w:val="26"/>
          <w:szCs w:val="26"/>
        </w:rPr>
        <w:t>y los señores</w:t>
      </w:r>
      <w:r w:rsidR="00B37E1F">
        <w:rPr>
          <w:rFonts w:ascii="Arial" w:hAnsi="Arial" w:cs="Arial"/>
          <w:spacing w:val="3"/>
          <w:sz w:val="26"/>
          <w:szCs w:val="26"/>
        </w:rPr>
        <w:t xml:space="preserve"> </w:t>
      </w:r>
      <w:r w:rsidR="00B37E1F">
        <w:rPr>
          <w:rFonts w:ascii="Arial" w:hAnsi="Arial" w:cs="Arial"/>
          <w:spacing w:val="3"/>
          <w:sz w:val="22"/>
          <w:szCs w:val="24"/>
        </w:rPr>
        <w:t xml:space="preserve">FELIPE </w:t>
      </w:r>
      <w:r w:rsidR="00B37E1F" w:rsidRPr="00244F50">
        <w:rPr>
          <w:rFonts w:ascii="Arial" w:hAnsi="Arial" w:cs="Arial"/>
          <w:spacing w:val="3"/>
          <w:sz w:val="24"/>
          <w:szCs w:val="24"/>
        </w:rPr>
        <w:t xml:space="preserve">y </w:t>
      </w:r>
      <w:r w:rsidR="00B37E1F">
        <w:rPr>
          <w:rFonts w:ascii="Arial" w:hAnsi="Arial" w:cs="Arial"/>
          <w:spacing w:val="3"/>
          <w:sz w:val="22"/>
          <w:szCs w:val="24"/>
        </w:rPr>
        <w:t xml:space="preserve">JHON HAROLD GARCÍA MARÍN </w:t>
      </w:r>
      <w:r w:rsidR="00B37E1F" w:rsidRPr="006F739A">
        <w:rPr>
          <w:rFonts w:ascii="Arial" w:hAnsi="Arial" w:cs="Arial"/>
          <w:spacing w:val="3"/>
          <w:sz w:val="24"/>
          <w:szCs w:val="24"/>
        </w:rPr>
        <w:t>y</w:t>
      </w:r>
      <w:r w:rsidR="00B37E1F">
        <w:rPr>
          <w:rFonts w:ascii="Arial" w:hAnsi="Arial" w:cs="Arial"/>
          <w:spacing w:val="3"/>
          <w:sz w:val="22"/>
          <w:szCs w:val="24"/>
        </w:rPr>
        <w:t xml:space="preserve"> LUZ MARINA MARÍN QUICENO</w:t>
      </w:r>
      <w:r w:rsidR="009335C3" w:rsidRPr="00294454">
        <w:rPr>
          <w:rFonts w:ascii="Arial" w:hAnsi="Arial" w:cs="Arial"/>
          <w:sz w:val="24"/>
          <w:szCs w:val="24"/>
          <w:lang w:val="es-MX"/>
        </w:rPr>
        <w:t>,</w:t>
      </w:r>
      <w:r w:rsidR="00B37E1F">
        <w:rPr>
          <w:rFonts w:ascii="Arial" w:hAnsi="Arial" w:cs="Arial"/>
          <w:sz w:val="24"/>
          <w:szCs w:val="24"/>
          <w:lang w:val="es-MX"/>
        </w:rPr>
        <w:t xml:space="preserve"> </w:t>
      </w:r>
      <w:r w:rsidR="009335C3" w:rsidRPr="000C36C7">
        <w:rPr>
          <w:rFonts w:ascii="Arial" w:hAnsi="Arial" w:cs="Arial"/>
          <w:spacing w:val="-3"/>
          <w:sz w:val="26"/>
          <w:szCs w:val="26"/>
        </w:rPr>
        <w:t xml:space="preserve">a la que se </w:t>
      </w:r>
      <w:r w:rsidR="009335C3" w:rsidRPr="000C36C7">
        <w:rPr>
          <w:rFonts w:ascii="Arial" w:hAnsi="Arial" w:cs="Arial"/>
          <w:sz w:val="26"/>
          <w:szCs w:val="26"/>
          <w:lang w:val="es-MX"/>
        </w:rPr>
        <w:t>vinculó a</w:t>
      </w:r>
      <w:r w:rsidR="00B37E1F">
        <w:rPr>
          <w:rFonts w:ascii="Arial" w:hAnsi="Arial" w:cs="Arial"/>
          <w:sz w:val="26"/>
          <w:szCs w:val="26"/>
          <w:lang w:val="es-MX"/>
        </w:rPr>
        <w:t xml:space="preserve"> </w:t>
      </w:r>
      <w:r w:rsidR="009335C3">
        <w:rPr>
          <w:rFonts w:ascii="Arial" w:hAnsi="Arial" w:cs="Arial"/>
          <w:sz w:val="26"/>
          <w:szCs w:val="26"/>
          <w:lang w:val="es-MX"/>
        </w:rPr>
        <w:t>l</w:t>
      </w:r>
      <w:r w:rsidR="00B37E1F">
        <w:rPr>
          <w:rFonts w:ascii="Arial" w:hAnsi="Arial" w:cs="Arial"/>
          <w:sz w:val="26"/>
          <w:szCs w:val="26"/>
          <w:lang w:val="es-MX"/>
        </w:rPr>
        <w:t>a</w:t>
      </w:r>
      <w:r w:rsidR="009335C3">
        <w:rPr>
          <w:rFonts w:ascii="Arial" w:hAnsi="Arial" w:cs="Arial"/>
          <w:sz w:val="26"/>
          <w:szCs w:val="26"/>
          <w:lang w:val="es-MX"/>
        </w:rPr>
        <w:t xml:space="preserve"> </w:t>
      </w:r>
      <w:r w:rsidR="00B37E1F">
        <w:rPr>
          <w:rFonts w:ascii="Arial" w:hAnsi="Arial" w:cs="Arial"/>
          <w:spacing w:val="-3"/>
          <w:sz w:val="22"/>
          <w:szCs w:val="26"/>
        </w:rPr>
        <w:t xml:space="preserve">INSPECCIÓN TERCERA MUNICIPAL DE POLICÍA DE </w:t>
      </w:r>
      <w:r w:rsidR="00B37E1F">
        <w:rPr>
          <w:rFonts w:ascii="Arial" w:hAnsi="Arial" w:cs="Arial"/>
          <w:spacing w:val="-3"/>
          <w:sz w:val="22"/>
          <w:szCs w:val="24"/>
        </w:rPr>
        <w:t>SANTA ROSA DE CABAL</w:t>
      </w:r>
      <w:r w:rsidRPr="00A762CD">
        <w:rPr>
          <w:rFonts w:ascii="Arial" w:hAnsi="Arial" w:cs="Arial"/>
          <w:sz w:val="26"/>
          <w:szCs w:val="26"/>
        </w:rPr>
        <w:t>.</w:t>
      </w:r>
    </w:p>
    <w:p w:rsidR="00D356C5" w:rsidRPr="00A762CD" w:rsidRDefault="00D356C5" w:rsidP="00A30863">
      <w:pPr>
        <w:pStyle w:val="Sinespaciado1"/>
        <w:spacing w:line="360" w:lineRule="auto"/>
        <w:ind w:firstLine="2835"/>
        <w:rPr>
          <w:rFonts w:ascii="Arial" w:hAnsi="Arial" w:cs="Arial"/>
          <w:sz w:val="24"/>
          <w:szCs w:val="16"/>
          <w:lang w:val="es-ES" w:eastAsia="es-ES"/>
        </w:rPr>
      </w:pPr>
    </w:p>
    <w:p w:rsidR="00117518" w:rsidRPr="00A762CD" w:rsidRDefault="00117518" w:rsidP="00117518">
      <w:pPr>
        <w:pStyle w:val="Sinespaciado1"/>
        <w:spacing w:line="360" w:lineRule="auto"/>
        <w:ind w:firstLine="2835"/>
        <w:rPr>
          <w:rFonts w:ascii="Arial" w:hAnsi="Arial" w:cs="Arial"/>
          <w:b/>
          <w:szCs w:val="26"/>
          <w:lang w:val="es-ES" w:eastAsia="es-ES"/>
        </w:rPr>
      </w:pPr>
      <w:r w:rsidRPr="00A762CD">
        <w:rPr>
          <w:rFonts w:ascii="Arial" w:hAnsi="Arial" w:cs="Arial"/>
          <w:b/>
          <w:szCs w:val="26"/>
          <w:lang w:val="es-ES" w:eastAsia="es-ES"/>
        </w:rPr>
        <w:t>II. ANTECEDENTES</w:t>
      </w:r>
    </w:p>
    <w:p w:rsidR="00117518" w:rsidRPr="00A762CD" w:rsidRDefault="00117518" w:rsidP="00117518">
      <w:pPr>
        <w:pStyle w:val="Sinespaciado1"/>
        <w:spacing w:line="360" w:lineRule="auto"/>
        <w:ind w:firstLine="2835"/>
        <w:jc w:val="both"/>
        <w:rPr>
          <w:rFonts w:ascii="Arial" w:hAnsi="Arial" w:cs="Arial"/>
          <w:sz w:val="24"/>
          <w:szCs w:val="16"/>
          <w:lang w:val="es-ES" w:eastAsia="es-ES"/>
        </w:rPr>
      </w:pPr>
    </w:p>
    <w:p w:rsidR="009951DB" w:rsidRPr="00A762CD" w:rsidRDefault="00117518" w:rsidP="00E725EA">
      <w:pPr>
        <w:pStyle w:val="Sinespaciado1"/>
        <w:spacing w:line="360" w:lineRule="auto"/>
        <w:ind w:firstLine="2835"/>
        <w:jc w:val="both"/>
        <w:rPr>
          <w:rFonts w:ascii="Arial" w:hAnsi="Arial" w:cs="Arial"/>
          <w:sz w:val="24"/>
          <w:szCs w:val="24"/>
        </w:rPr>
      </w:pPr>
      <w:r w:rsidRPr="00A762CD">
        <w:rPr>
          <w:rFonts w:ascii="Arial" w:hAnsi="Arial" w:cs="Arial"/>
          <w:sz w:val="26"/>
          <w:szCs w:val="26"/>
        </w:rPr>
        <w:t>1.</w:t>
      </w:r>
      <w:r w:rsidR="003F1D42">
        <w:rPr>
          <w:rFonts w:ascii="Arial" w:hAnsi="Arial" w:cs="Arial"/>
          <w:spacing w:val="-3"/>
          <w:sz w:val="26"/>
          <w:szCs w:val="26"/>
        </w:rPr>
        <w:t xml:space="preserve"> La citada</w:t>
      </w:r>
      <w:r w:rsidRPr="00A762CD">
        <w:rPr>
          <w:rFonts w:ascii="Arial" w:hAnsi="Arial" w:cs="Arial"/>
          <w:spacing w:val="-3"/>
          <w:sz w:val="26"/>
          <w:szCs w:val="26"/>
        </w:rPr>
        <w:t xml:space="preserve"> ciudadan</w:t>
      </w:r>
      <w:r w:rsidR="003F1D42">
        <w:rPr>
          <w:rFonts w:ascii="Arial" w:hAnsi="Arial" w:cs="Arial"/>
          <w:spacing w:val="-3"/>
          <w:sz w:val="26"/>
          <w:szCs w:val="26"/>
        </w:rPr>
        <w:t>a</w:t>
      </w:r>
      <w:r w:rsidRPr="00A762CD">
        <w:rPr>
          <w:rFonts w:ascii="Arial" w:hAnsi="Arial" w:cs="Arial"/>
          <w:spacing w:val="-3"/>
          <w:sz w:val="26"/>
          <w:szCs w:val="26"/>
        </w:rPr>
        <w:t xml:space="preserve"> promovió el amparo constitucional, por considerar </w:t>
      </w:r>
      <w:r w:rsidR="003F1D42">
        <w:rPr>
          <w:rFonts w:ascii="Arial" w:hAnsi="Arial" w:cs="Arial"/>
          <w:spacing w:val="-3"/>
          <w:sz w:val="26"/>
          <w:szCs w:val="26"/>
        </w:rPr>
        <w:t>v</w:t>
      </w:r>
      <w:r w:rsidR="0005378B" w:rsidRPr="00A762CD">
        <w:rPr>
          <w:rFonts w:ascii="Arial" w:hAnsi="Arial" w:cs="Arial"/>
          <w:spacing w:val="-3"/>
          <w:sz w:val="26"/>
          <w:szCs w:val="26"/>
        </w:rPr>
        <w:t>ulnera</w:t>
      </w:r>
      <w:r w:rsidR="003F1D42">
        <w:rPr>
          <w:rFonts w:ascii="Arial" w:hAnsi="Arial" w:cs="Arial"/>
          <w:spacing w:val="-3"/>
          <w:sz w:val="26"/>
          <w:szCs w:val="26"/>
        </w:rPr>
        <w:t>dos</w:t>
      </w:r>
      <w:r w:rsidR="0005378B" w:rsidRPr="00A762CD">
        <w:rPr>
          <w:rFonts w:ascii="Arial" w:hAnsi="Arial" w:cs="Arial"/>
          <w:spacing w:val="-3"/>
          <w:sz w:val="26"/>
          <w:szCs w:val="26"/>
        </w:rPr>
        <w:t xml:space="preserve"> su</w:t>
      </w:r>
      <w:r w:rsidR="00D32C42" w:rsidRPr="00A762CD">
        <w:rPr>
          <w:rFonts w:ascii="Arial" w:hAnsi="Arial" w:cs="Arial"/>
          <w:spacing w:val="-3"/>
          <w:sz w:val="26"/>
          <w:szCs w:val="26"/>
        </w:rPr>
        <w:t>s</w:t>
      </w:r>
      <w:r w:rsidR="0005378B" w:rsidRPr="00A762CD">
        <w:rPr>
          <w:rFonts w:ascii="Arial" w:hAnsi="Arial" w:cs="Arial"/>
          <w:spacing w:val="-3"/>
          <w:sz w:val="26"/>
          <w:szCs w:val="26"/>
        </w:rPr>
        <w:t xml:space="preserve"> derecho</w:t>
      </w:r>
      <w:r w:rsidR="00D32C42" w:rsidRPr="00A762CD">
        <w:rPr>
          <w:rFonts w:ascii="Arial" w:hAnsi="Arial" w:cs="Arial"/>
          <w:spacing w:val="-3"/>
          <w:sz w:val="26"/>
          <w:szCs w:val="26"/>
        </w:rPr>
        <w:t>s</w:t>
      </w:r>
      <w:r w:rsidR="003F1D42">
        <w:rPr>
          <w:rFonts w:ascii="Arial" w:hAnsi="Arial" w:cs="Arial"/>
          <w:spacing w:val="-3"/>
          <w:sz w:val="26"/>
          <w:szCs w:val="26"/>
        </w:rPr>
        <w:t xml:space="preserve"> </w:t>
      </w:r>
      <w:r w:rsidR="00B90D89" w:rsidRPr="00A762CD">
        <w:rPr>
          <w:rFonts w:ascii="Arial" w:hAnsi="Arial" w:cs="Arial"/>
          <w:spacing w:val="-3"/>
          <w:sz w:val="26"/>
          <w:szCs w:val="26"/>
        </w:rPr>
        <w:t>fundamentales al</w:t>
      </w:r>
      <w:r w:rsidR="003F1D42">
        <w:rPr>
          <w:rFonts w:ascii="Arial" w:hAnsi="Arial" w:cs="Arial"/>
          <w:spacing w:val="-3"/>
          <w:sz w:val="26"/>
          <w:szCs w:val="26"/>
        </w:rPr>
        <w:t xml:space="preserve"> </w:t>
      </w:r>
      <w:r w:rsidR="0005378B" w:rsidRPr="00A762CD">
        <w:rPr>
          <w:rFonts w:ascii="Arial" w:hAnsi="Arial" w:cs="Arial"/>
          <w:spacing w:val="-3"/>
          <w:sz w:val="26"/>
          <w:szCs w:val="26"/>
        </w:rPr>
        <w:t>debido proceso</w:t>
      </w:r>
      <w:r w:rsidR="00CB0D80" w:rsidRPr="00A762CD">
        <w:rPr>
          <w:rFonts w:ascii="Arial" w:hAnsi="Arial" w:cs="Arial"/>
          <w:spacing w:val="-3"/>
          <w:sz w:val="26"/>
          <w:szCs w:val="26"/>
        </w:rPr>
        <w:t>,</w:t>
      </w:r>
      <w:r w:rsidR="009335C3">
        <w:rPr>
          <w:rFonts w:ascii="Arial" w:hAnsi="Arial" w:cs="Arial"/>
          <w:spacing w:val="-3"/>
          <w:sz w:val="26"/>
          <w:szCs w:val="26"/>
        </w:rPr>
        <w:t xml:space="preserve"> </w:t>
      </w:r>
      <w:r w:rsidR="003F1D42">
        <w:rPr>
          <w:rFonts w:ascii="Arial" w:hAnsi="Arial" w:cs="Arial"/>
          <w:spacing w:val="-3"/>
          <w:sz w:val="26"/>
          <w:szCs w:val="26"/>
        </w:rPr>
        <w:t>vivienda digna</w:t>
      </w:r>
      <w:r w:rsidR="009335C3">
        <w:rPr>
          <w:rFonts w:ascii="Arial" w:hAnsi="Arial" w:cs="Arial"/>
          <w:spacing w:val="-3"/>
          <w:sz w:val="26"/>
          <w:szCs w:val="26"/>
        </w:rPr>
        <w:t xml:space="preserve"> y</w:t>
      </w:r>
      <w:r w:rsidR="003F1D42">
        <w:rPr>
          <w:rFonts w:ascii="Arial" w:hAnsi="Arial" w:cs="Arial"/>
          <w:spacing w:val="-3"/>
          <w:sz w:val="26"/>
          <w:szCs w:val="26"/>
        </w:rPr>
        <w:t xml:space="preserve"> trabajo, en el proceso </w:t>
      </w:r>
      <w:r w:rsidR="003F1D42" w:rsidRPr="003F1D42">
        <w:rPr>
          <w:rFonts w:ascii="Arial" w:hAnsi="Arial" w:cs="Arial"/>
          <w:spacing w:val="-3"/>
          <w:sz w:val="26"/>
          <w:szCs w:val="26"/>
        </w:rPr>
        <w:t xml:space="preserve">de </w:t>
      </w:r>
      <w:r w:rsidR="000913B9">
        <w:rPr>
          <w:rFonts w:ascii="Arial" w:hAnsi="Arial" w:cs="Arial"/>
          <w:spacing w:val="-3"/>
          <w:sz w:val="26"/>
          <w:szCs w:val="26"/>
        </w:rPr>
        <w:t>“</w:t>
      </w:r>
      <w:r w:rsidR="003F1D42" w:rsidRPr="003F1D42">
        <w:rPr>
          <w:rFonts w:ascii="Arial" w:hAnsi="Arial" w:cs="Arial"/>
          <w:spacing w:val="-3"/>
          <w:sz w:val="26"/>
          <w:szCs w:val="26"/>
        </w:rPr>
        <w:t xml:space="preserve">existencia </w:t>
      </w:r>
      <w:r w:rsidR="003F1D42">
        <w:rPr>
          <w:rFonts w:ascii="Arial" w:hAnsi="Arial" w:cs="Arial"/>
          <w:spacing w:val="-3"/>
          <w:sz w:val="26"/>
          <w:szCs w:val="26"/>
        </w:rPr>
        <w:t xml:space="preserve">de unión marital de hecho con </w:t>
      </w:r>
      <w:r w:rsidR="003F1D42" w:rsidRPr="003F1D42">
        <w:rPr>
          <w:rFonts w:ascii="Arial" w:hAnsi="Arial" w:cs="Arial"/>
          <w:spacing w:val="-3"/>
          <w:sz w:val="26"/>
          <w:szCs w:val="26"/>
        </w:rPr>
        <w:t>disolución</w:t>
      </w:r>
      <w:r w:rsidR="003F1D42">
        <w:rPr>
          <w:rFonts w:ascii="Arial" w:hAnsi="Arial" w:cs="Arial"/>
          <w:spacing w:val="-3"/>
          <w:sz w:val="26"/>
          <w:szCs w:val="26"/>
        </w:rPr>
        <w:t xml:space="preserve"> y liquidación</w:t>
      </w:r>
      <w:r w:rsidR="003F1D42" w:rsidRPr="003F1D42">
        <w:rPr>
          <w:rFonts w:ascii="Arial" w:hAnsi="Arial" w:cs="Arial"/>
          <w:spacing w:val="-3"/>
          <w:sz w:val="26"/>
          <w:szCs w:val="26"/>
        </w:rPr>
        <w:t xml:space="preserve"> de </w:t>
      </w:r>
      <w:r w:rsidR="000913B9">
        <w:rPr>
          <w:rFonts w:ascii="Arial" w:hAnsi="Arial" w:cs="Arial"/>
          <w:spacing w:val="-3"/>
          <w:sz w:val="26"/>
          <w:szCs w:val="26"/>
        </w:rPr>
        <w:t xml:space="preserve">la </w:t>
      </w:r>
      <w:r w:rsidR="003F1D42" w:rsidRPr="003F1D42">
        <w:rPr>
          <w:rFonts w:ascii="Arial" w:hAnsi="Arial" w:cs="Arial"/>
          <w:spacing w:val="-3"/>
          <w:sz w:val="26"/>
          <w:szCs w:val="26"/>
        </w:rPr>
        <w:t xml:space="preserve">sociedad patrimonial de hecho </w:t>
      </w:r>
      <w:r w:rsidR="000913B9">
        <w:rPr>
          <w:rFonts w:ascii="Arial" w:hAnsi="Arial" w:cs="Arial"/>
          <w:spacing w:val="-3"/>
          <w:sz w:val="26"/>
          <w:szCs w:val="26"/>
        </w:rPr>
        <w:t>(</w:t>
      </w:r>
      <w:r w:rsidR="003F1D42" w:rsidRPr="003F1D42">
        <w:rPr>
          <w:rFonts w:ascii="Arial" w:hAnsi="Arial" w:cs="Arial"/>
          <w:spacing w:val="-3"/>
          <w:sz w:val="26"/>
          <w:szCs w:val="26"/>
        </w:rPr>
        <w:t>mortis causa</w:t>
      </w:r>
      <w:r w:rsidR="000913B9">
        <w:rPr>
          <w:rFonts w:ascii="Arial" w:hAnsi="Arial" w:cs="Arial"/>
          <w:spacing w:val="-3"/>
          <w:sz w:val="26"/>
          <w:szCs w:val="26"/>
        </w:rPr>
        <w:t>)”</w:t>
      </w:r>
      <w:r w:rsidR="003F1D42" w:rsidRPr="003F1D42">
        <w:rPr>
          <w:rFonts w:ascii="Arial" w:hAnsi="Arial" w:cs="Arial"/>
          <w:spacing w:val="-3"/>
          <w:sz w:val="26"/>
          <w:szCs w:val="26"/>
        </w:rPr>
        <w:t>, radicado bajo el Nº 2015-00214</w:t>
      </w:r>
      <w:r w:rsidR="00E725EA" w:rsidRPr="00A762CD">
        <w:rPr>
          <w:rFonts w:ascii="Arial" w:hAnsi="Arial" w:cs="Arial"/>
          <w:spacing w:val="-3"/>
          <w:szCs w:val="26"/>
        </w:rPr>
        <w:t>.</w:t>
      </w:r>
    </w:p>
    <w:p w:rsidR="00A30863" w:rsidRPr="00A762CD" w:rsidRDefault="00A30863" w:rsidP="00A30863">
      <w:pPr>
        <w:pStyle w:val="Sinespaciado1"/>
        <w:spacing w:line="360" w:lineRule="auto"/>
        <w:ind w:firstLine="2835"/>
        <w:jc w:val="both"/>
        <w:rPr>
          <w:rFonts w:ascii="Arial" w:hAnsi="Arial" w:cs="Arial"/>
          <w:spacing w:val="-3"/>
          <w:sz w:val="16"/>
          <w:szCs w:val="26"/>
        </w:rPr>
      </w:pPr>
    </w:p>
    <w:p w:rsidR="00A30863" w:rsidRDefault="00CB4F31" w:rsidP="00EE0DCC">
      <w:pPr>
        <w:pStyle w:val="Sinespaciado1"/>
        <w:spacing w:line="360" w:lineRule="auto"/>
        <w:ind w:firstLine="2835"/>
        <w:jc w:val="both"/>
        <w:rPr>
          <w:rFonts w:ascii="Arial" w:hAnsi="Arial" w:cs="Arial"/>
          <w:sz w:val="26"/>
          <w:szCs w:val="26"/>
        </w:rPr>
      </w:pPr>
      <w:r w:rsidRPr="00A762CD">
        <w:rPr>
          <w:rFonts w:ascii="Arial" w:hAnsi="Arial" w:cs="Arial"/>
          <w:sz w:val="26"/>
          <w:szCs w:val="26"/>
        </w:rPr>
        <w:t>2. Señaló como sustento de su reclamo, en síntesis, lo siguiente:</w:t>
      </w:r>
    </w:p>
    <w:p w:rsidR="000913B9" w:rsidRPr="000913B9" w:rsidRDefault="000913B9" w:rsidP="00EE0DCC">
      <w:pPr>
        <w:pStyle w:val="Sinespaciado1"/>
        <w:spacing w:line="360" w:lineRule="auto"/>
        <w:ind w:firstLine="2835"/>
        <w:jc w:val="both"/>
        <w:rPr>
          <w:rFonts w:ascii="Arial" w:hAnsi="Arial" w:cs="Arial"/>
          <w:sz w:val="16"/>
          <w:szCs w:val="16"/>
        </w:rPr>
      </w:pPr>
    </w:p>
    <w:p w:rsidR="009C3DAE" w:rsidRDefault="00E725EA" w:rsidP="00AE63EF">
      <w:pPr>
        <w:pStyle w:val="Sinespaciado1"/>
        <w:spacing w:line="360" w:lineRule="auto"/>
        <w:ind w:firstLine="2835"/>
        <w:jc w:val="both"/>
        <w:rPr>
          <w:rFonts w:ascii="Arial" w:hAnsi="Arial" w:cs="Arial"/>
          <w:sz w:val="26"/>
          <w:szCs w:val="26"/>
        </w:rPr>
      </w:pPr>
      <w:r w:rsidRPr="00A762CD">
        <w:rPr>
          <w:rFonts w:ascii="Arial" w:hAnsi="Arial" w:cs="Arial"/>
          <w:sz w:val="26"/>
          <w:szCs w:val="26"/>
        </w:rPr>
        <w:t>2.1.</w:t>
      </w:r>
      <w:r w:rsidR="00B23437">
        <w:rPr>
          <w:rFonts w:ascii="Arial" w:hAnsi="Arial" w:cs="Arial"/>
          <w:sz w:val="26"/>
          <w:szCs w:val="26"/>
        </w:rPr>
        <w:t xml:space="preserve"> </w:t>
      </w:r>
      <w:r w:rsidR="00AE63EF">
        <w:rPr>
          <w:rFonts w:ascii="Arial" w:hAnsi="Arial" w:cs="Arial"/>
          <w:sz w:val="26"/>
          <w:szCs w:val="26"/>
        </w:rPr>
        <w:t xml:space="preserve">Inició proceso de </w:t>
      </w:r>
      <w:r w:rsidR="00526DEC">
        <w:rPr>
          <w:rFonts w:ascii="Arial" w:hAnsi="Arial" w:cs="Arial"/>
          <w:sz w:val="26"/>
          <w:szCs w:val="26"/>
        </w:rPr>
        <w:t>“</w:t>
      </w:r>
      <w:r w:rsidR="00AE63EF" w:rsidRPr="00526DEC">
        <w:rPr>
          <w:rFonts w:ascii="Arial" w:hAnsi="Arial" w:cs="Arial"/>
          <w:szCs w:val="26"/>
        </w:rPr>
        <w:t>EXISTENCIA DE UNIÓN MARITAL DE HECHO CON SOCIEDAD PATRIMONIAL, DISOLUCIÓN Y LIQUIDACIÓN (MORTIS</w:t>
      </w:r>
      <w:r w:rsidR="00526DEC" w:rsidRPr="00526DEC">
        <w:rPr>
          <w:rFonts w:ascii="Arial" w:hAnsi="Arial" w:cs="Arial"/>
          <w:szCs w:val="26"/>
        </w:rPr>
        <w:t xml:space="preserve"> </w:t>
      </w:r>
      <w:r w:rsidR="00AE63EF" w:rsidRPr="00526DEC">
        <w:rPr>
          <w:rFonts w:ascii="Arial" w:hAnsi="Arial" w:cs="Arial"/>
          <w:szCs w:val="26"/>
        </w:rPr>
        <w:t>CAUSA)</w:t>
      </w:r>
      <w:r w:rsidR="00526DEC">
        <w:rPr>
          <w:rFonts w:ascii="Arial" w:hAnsi="Arial" w:cs="Arial"/>
          <w:szCs w:val="26"/>
        </w:rPr>
        <w:t>”</w:t>
      </w:r>
      <w:r w:rsidR="00AE63EF" w:rsidRPr="00AE63EF">
        <w:rPr>
          <w:rFonts w:ascii="Arial" w:hAnsi="Arial" w:cs="Arial"/>
          <w:sz w:val="26"/>
          <w:szCs w:val="26"/>
        </w:rPr>
        <w:t xml:space="preserve">, en contra del señor </w:t>
      </w:r>
      <w:r w:rsidR="00526DEC">
        <w:rPr>
          <w:rFonts w:ascii="Arial" w:hAnsi="Arial" w:cs="Arial"/>
          <w:szCs w:val="26"/>
        </w:rPr>
        <w:t>FELIPE GARCÍ</w:t>
      </w:r>
      <w:r w:rsidR="00AE63EF" w:rsidRPr="00526DEC">
        <w:rPr>
          <w:rFonts w:ascii="Arial" w:hAnsi="Arial" w:cs="Arial"/>
          <w:szCs w:val="26"/>
        </w:rPr>
        <w:t>A</w:t>
      </w:r>
      <w:r w:rsidR="00AE63EF" w:rsidRPr="00AE63EF">
        <w:rPr>
          <w:rFonts w:ascii="Arial" w:hAnsi="Arial" w:cs="Arial"/>
          <w:sz w:val="26"/>
          <w:szCs w:val="26"/>
        </w:rPr>
        <w:t xml:space="preserve"> y de los herederos indeterminados del causante </w:t>
      </w:r>
      <w:r w:rsidR="00526DEC">
        <w:rPr>
          <w:rFonts w:ascii="Arial" w:hAnsi="Arial" w:cs="Arial"/>
          <w:szCs w:val="26"/>
        </w:rPr>
        <w:t>PEDRO LUÍS GARCÍ</w:t>
      </w:r>
      <w:r w:rsidR="00AE63EF" w:rsidRPr="00526DEC">
        <w:rPr>
          <w:rFonts w:ascii="Arial" w:hAnsi="Arial" w:cs="Arial"/>
          <w:szCs w:val="26"/>
        </w:rPr>
        <w:t>A GALEANO</w:t>
      </w:r>
      <w:r w:rsidR="00953496">
        <w:rPr>
          <w:rFonts w:ascii="Arial" w:hAnsi="Arial" w:cs="Arial"/>
          <w:sz w:val="26"/>
          <w:szCs w:val="26"/>
        </w:rPr>
        <w:t>, ante</w:t>
      </w:r>
      <w:r w:rsidR="00526DEC">
        <w:rPr>
          <w:rFonts w:ascii="Arial" w:hAnsi="Arial" w:cs="Arial"/>
          <w:sz w:val="26"/>
          <w:szCs w:val="26"/>
        </w:rPr>
        <w:t xml:space="preserve"> </w:t>
      </w:r>
      <w:r w:rsidR="00953496">
        <w:rPr>
          <w:rFonts w:ascii="Arial" w:hAnsi="Arial" w:cs="Arial"/>
          <w:sz w:val="26"/>
          <w:szCs w:val="26"/>
        </w:rPr>
        <w:t>e</w:t>
      </w:r>
      <w:r w:rsidR="009C3DAE" w:rsidRPr="00A762CD">
        <w:rPr>
          <w:rFonts w:ascii="Arial" w:hAnsi="Arial" w:cs="Arial"/>
          <w:sz w:val="26"/>
          <w:szCs w:val="26"/>
        </w:rPr>
        <w:t xml:space="preserve">l Juzgado Civil </w:t>
      </w:r>
      <w:r w:rsidR="008A5D8A" w:rsidRPr="00A762CD">
        <w:rPr>
          <w:rFonts w:ascii="Arial" w:hAnsi="Arial" w:cs="Arial"/>
          <w:sz w:val="26"/>
          <w:szCs w:val="26"/>
        </w:rPr>
        <w:t xml:space="preserve">del Circuito </w:t>
      </w:r>
      <w:r w:rsidR="009C3DAE" w:rsidRPr="00A762CD">
        <w:rPr>
          <w:rFonts w:ascii="Arial" w:hAnsi="Arial" w:cs="Arial"/>
          <w:sz w:val="26"/>
          <w:szCs w:val="26"/>
        </w:rPr>
        <w:t xml:space="preserve">de </w:t>
      </w:r>
      <w:r w:rsidR="00001D06">
        <w:rPr>
          <w:rFonts w:ascii="Arial" w:hAnsi="Arial" w:cs="Arial"/>
          <w:sz w:val="26"/>
          <w:szCs w:val="26"/>
        </w:rPr>
        <w:t>Santa Rosa de Cabal</w:t>
      </w:r>
      <w:r w:rsidR="009C3DAE" w:rsidRPr="00A762CD">
        <w:rPr>
          <w:rFonts w:ascii="Arial" w:hAnsi="Arial" w:cs="Arial"/>
          <w:sz w:val="26"/>
          <w:szCs w:val="26"/>
        </w:rPr>
        <w:t>, radicado bajo el número 201</w:t>
      </w:r>
      <w:r w:rsidR="00526DEC">
        <w:rPr>
          <w:rFonts w:ascii="Arial" w:hAnsi="Arial" w:cs="Arial"/>
          <w:sz w:val="26"/>
          <w:szCs w:val="26"/>
        </w:rPr>
        <w:t>5</w:t>
      </w:r>
      <w:r w:rsidR="009C3DAE" w:rsidRPr="00A762CD">
        <w:rPr>
          <w:rFonts w:ascii="Arial" w:hAnsi="Arial" w:cs="Arial"/>
          <w:sz w:val="26"/>
          <w:szCs w:val="26"/>
        </w:rPr>
        <w:t>-0</w:t>
      </w:r>
      <w:r w:rsidR="00001D06">
        <w:rPr>
          <w:rFonts w:ascii="Arial" w:hAnsi="Arial" w:cs="Arial"/>
          <w:sz w:val="26"/>
          <w:szCs w:val="26"/>
        </w:rPr>
        <w:t>0</w:t>
      </w:r>
      <w:r w:rsidR="009C3DAE" w:rsidRPr="00A762CD">
        <w:rPr>
          <w:rFonts w:ascii="Arial" w:hAnsi="Arial" w:cs="Arial"/>
          <w:sz w:val="26"/>
          <w:szCs w:val="26"/>
        </w:rPr>
        <w:t>2</w:t>
      </w:r>
      <w:r w:rsidR="00526DEC">
        <w:rPr>
          <w:rFonts w:ascii="Arial" w:hAnsi="Arial" w:cs="Arial"/>
          <w:sz w:val="26"/>
          <w:szCs w:val="26"/>
        </w:rPr>
        <w:t>14, trámite que se surtió bajo los parámetros de ley</w:t>
      </w:r>
      <w:r w:rsidR="009C3DAE" w:rsidRPr="00A762CD">
        <w:rPr>
          <w:rFonts w:ascii="Arial" w:hAnsi="Arial" w:cs="Arial"/>
          <w:sz w:val="26"/>
          <w:szCs w:val="26"/>
        </w:rPr>
        <w:t>.</w:t>
      </w:r>
    </w:p>
    <w:p w:rsidR="00953496" w:rsidRPr="00953496" w:rsidRDefault="00953496" w:rsidP="00953496">
      <w:pPr>
        <w:pStyle w:val="Sinespaciado1"/>
        <w:spacing w:line="360" w:lineRule="auto"/>
        <w:ind w:firstLine="2835"/>
        <w:jc w:val="both"/>
        <w:rPr>
          <w:rFonts w:ascii="Arial" w:hAnsi="Arial" w:cs="Arial"/>
          <w:sz w:val="16"/>
          <w:szCs w:val="16"/>
        </w:rPr>
      </w:pPr>
    </w:p>
    <w:p w:rsidR="00953496" w:rsidRPr="00A762CD" w:rsidRDefault="00953496" w:rsidP="00953496">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526DEC" w:rsidRPr="00526DEC">
        <w:rPr>
          <w:rFonts w:ascii="Arial" w:hAnsi="Arial" w:cs="Arial"/>
          <w:sz w:val="26"/>
          <w:szCs w:val="26"/>
        </w:rPr>
        <w:t xml:space="preserve">Mediante </w:t>
      </w:r>
      <w:r w:rsidR="00526DEC">
        <w:rPr>
          <w:rFonts w:ascii="Arial" w:hAnsi="Arial" w:cs="Arial"/>
          <w:sz w:val="26"/>
          <w:szCs w:val="26"/>
        </w:rPr>
        <w:t>s</w:t>
      </w:r>
      <w:r w:rsidR="00526DEC" w:rsidRPr="00526DEC">
        <w:rPr>
          <w:rFonts w:ascii="Arial" w:hAnsi="Arial" w:cs="Arial"/>
          <w:sz w:val="26"/>
          <w:szCs w:val="26"/>
        </w:rPr>
        <w:t xml:space="preserve">entencia </w:t>
      </w:r>
      <w:r w:rsidR="00526DEC">
        <w:rPr>
          <w:rFonts w:ascii="Arial" w:hAnsi="Arial" w:cs="Arial"/>
          <w:sz w:val="26"/>
          <w:szCs w:val="26"/>
        </w:rPr>
        <w:t>de primera i</w:t>
      </w:r>
      <w:r w:rsidR="00526DEC" w:rsidRPr="00526DEC">
        <w:rPr>
          <w:rFonts w:ascii="Arial" w:hAnsi="Arial" w:cs="Arial"/>
          <w:sz w:val="26"/>
          <w:szCs w:val="26"/>
        </w:rPr>
        <w:t xml:space="preserve">nstancia se </w:t>
      </w:r>
      <w:r w:rsidR="00A915EE">
        <w:rPr>
          <w:rFonts w:ascii="Arial" w:hAnsi="Arial" w:cs="Arial"/>
          <w:sz w:val="26"/>
          <w:szCs w:val="26"/>
        </w:rPr>
        <w:t>declar</w:t>
      </w:r>
      <w:r w:rsidR="00526DEC" w:rsidRPr="00526DEC">
        <w:rPr>
          <w:rFonts w:ascii="Arial" w:hAnsi="Arial" w:cs="Arial"/>
          <w:sz w:val="26"/>
          <w:szCs w:val="26"/>
        </w:rPr>
        <w:t xml:space="preserve">ó la unión marital de hecho, la </w:t>
      </w:r>
      <w:r w:rsidR="00A915EE">
        <w:rPr>
          <w:rFonts w:ascii="Arial" w:hAnsi="Arial" w:cs="Arial"/>
          <w:sz w:val="26"/>
          <w:szCs w:val="26"/>
        </w:rPr>
        <w:t>cual</w:t>
      </w:r>
      <w:r w:rsidR="00526DEC" w:rsidRPr="00526DEC">
        <w:rPr>
          <w:rFonts w:ascii="Arial" w:hAnsi="Arial" w:cs="Arial"/>
          <w:sz w:val="26"/>
          <w:szCs w:val="26"/>
        </w:rPr>
        <w:t xml:space="preserve"> </w:t>
      </w:r>
      <w:r w:rsidR="00A915EE">
        <w:rPr>
          <w:rFonts w:ascii="Arial" w:hAnsi="Arial" w:cs="Arial"/>
          <w:sz w:val="26"/>
          <w:szCs w:val="26"/>
        </w:rPr>
        <w:t>fue confirmada por esta</w:t>
      </w:r>
      <w:r w:rsidR="00526DEC" w:rsidRPr="00526DEC">
        <w:rPr>
          <w:rFonts w:ascii="Arial" w:hAnsi="Arial" w:cs="Arial"/>
          <w:sz w:val="26"/>
          <w:szCs w:val="26"/>
        </w:rPr>
        <w:t xml:space="preserve"> Sala</w:t>
      </w:r>
      <w:r w:rsidR="00A915EE">
        <w:rPr>
          <w:rFonts w:ascii="Arial" w:hAnsi="Arial" w:cs="Arial"/>
          <w:sz w:val="26"/>
          <w:szCs w:val="26"/>
        </w:rPr>
        <w:t xml:space="preserve"> en s</w:t>
      </w:r>
      <w:r w:rsidR="00526DEC" w:rsidRPr="00526DEC">
        <w:rPr>
          <w:rFonts w:ascii="Arial" w:hAnsi="Arial" w:cs="Arial"/>
          <w:sz w:val="26"/>
          <w:szCs w:val="26"/>
        </w:rPr>
        <w:t xml:space="preserve">egunda </w:t>
      </w:r>
      <w:r w:rsidR="00A915EE">
        <w:rPr>
          <w:rFonts w:ascii="Arial" w:hAnsi="Arial" w:cs="Arial"/>
          <w:sz w:val="26"/>
          <w:szCs w:val="26"/>
        </w:rPr>
        <w:t>i</w:t>
      </w:r>
      <w:r w:rsidR="00526DEC" w:rsidRPr="00526DEC">
        <w:rPr>
          <w:rFonts w:ascii="Arial" w:hAnsi="Arial" w:cs="Arial"/>
          <w:sz w:val="26"/>
          <w:szCs w:val="26"/>
        </w:rPr>
        <w:t>nstancia, no</w:t>
      </w:r>
      <w:r w:rsidR="00A915EE">
        <w:rPr>
          <w:rFonts w:ascii="Arial" w:hAnsi="Arial" w:cs="Arial"/>
          <w:sz w:val="26"/>
          <w:szCs w:val="26"/>
        </w:rPr>
        <w:t xml:space="preserve"> así</w:t>
      </w:r>
      <w:r w:rsidR="00526DEC" w:rsidRPr="00526DEC">
        <w:rPr>
          <w:rFonts w:ascii="Arial" w:hAnsi="Arial" w:cs="Arial"/>
          <w:sz w:val="26"/>
          <w:szCs w:val="26"/>
        </w:rPr>
        <w:t xml:space="preserve"> la </w:t>
      </w:r>
      <w:r w:rsidR="00A915EE">
        <w:rPr>
          <w:rFonts w:ascii="Arial" w:hAnsi="Arial" w:cs="Arial"/>
          <w:sz w:val="26"/>
          <w:szCs w:val="26"/>
        </w:rPr>
        <w:t>sociedad p</w:t>
      </w:r>
      <w:r w:rsidR="00526DEC" w:rsidRPr="00526DEC">
        <w:rPr>
          <w:rFonts w:ascii="Arial" w:hAnsi="Arial" w:cs="Arial"/>
          <w:sz w:val="26"/>
          <w:szCs w:val="26"/>
        </w:rPr>
        <w:t>atrimonial.</w:t>
      </w:r>
    </w:p>
    <w:p w:rsidR="009C3DAE" w:rsidRPr="00A762CD" w:rsidRDefault="009C3DAE" w:rsidP="009C3DAE">
      <w:pPr>
        <w:pStyle w:val="Sinespaciado1"/>
        <w:spacing w:line="360" w:lineRule="auto"/>
        <w:ind w:firstLine="2835"/>
        <w:jc w:val="both"/>
        <w:rPr>
          <w:rFonts w:ascii="Arial" w:hAnsi="Arial" w:cs="Arial"/>
          <w:sz w:val="16"/>
          <w:szCs w:val="16"/>
        </w:rPr>
      </w:pPr>
    </w:p>
    <w:p w:rsidR="005815DA" w:rsidRPr="00A762CD" w:rsidRDefault="009C3DAE" w:rsidP="009C3DAE">
      <w:pPr>
        <w:pStyle w:val="Sinespaciado1"/>
        <w:spacing w:line="360" w:lineRule="auto"/>
        <w:ind w:firstLine="2835"/>
        <w:jc w:val="both"/>
        <w:rPr>
          <w:rStyle w:val="FontStyle26"/>
          <w:b w:val="0"/>
          <w:sz w:val="26"/>
          <w:szCs w:val="26"/>
          <w:lang w:val="es-ES_tradnl" w:eastAsia="es-ES_tradnl"/>
        </w:rPr>
      </w:pPr>
      <w:r w:rsidRPr="00A762CD">
        <w:rPr>
          <w:rFonts w:ascii="Arial" w:hAnsi="Arial" w:cs="Arial"/>
          <w:sz w:val="26"/>
          <w:szCs w:val="26"/>
        </w:rPr>
        <w:t>2.</w:t>
      </w:r>
      <w:r w:rsidR="00792FEB" w:rsidRPr="00A762CD">
        <w:rPr>
          <w:rFonts w:ascii="Arial" w:hAnsi="Arial" w:cs="Arial"/>
          <w:sz w:val="26"/>
          <w:szCs w:val="26"/>
        </w:rPr>
        <w:t>3</w:t>
      </w:r>
      <w:r w:rsidRPr="00A762CD">
        <w:rPr>
          <w:rFonts w:ascii="Arial" w:hAnsi="Arial" w:cs="Arial"/>
          <w:sz w:val="26"/>
          <w:szCs w:val="26"/>
        </w:rPr>
        <w:t xml:space="preserve">. </w:t>
      </w:r>
      <w:r w:rsidR="00A915EE" w:rsidRPr="00A915EE">
        <w:rPr>
          <w:rFonts w:ascii="Arial" w:hAnsi="Arial" w:cs="Arial"/>
          <w:sz w:val="26"/>
          <w:szCs w:val="26"/>
        </w:rPr>
        <w:t xml:space="preserve">Como bienes dentro de la sociedad </w:t>
      </w:r>
      <w:r w:rsidR="00A915EE">
        <w:rPr>
          <w:rFonts w:ascii="Arial" w:hAnsi="Arial" w:cs="Arial"/>
          <w:sz w:val="26"/>
          <w:szCs w:val="26"/>
        </w:rPr>
        <w:t>c</w:t>
      </w:r>
      <w:r w:rsidR="00A915EE" w:rsidRPr="00A915EE">
        <w:rPr>
          <w:rFonts w:ascii="Arial" w:hAnsi="Arial" w:cs="Arial"/>
          <w:sz w:val="26"/>
          <w:szCs w:val="26"/>
        </w:rPr>
        <w:t xml:space="preserve">onyugal solo se contaba con la </w:t>
      </w:r>
      <w:r w:rsidR="00A915EE">
        <w:rPr>
          <w:rFonts w:ascii="Arial" w:hAnsi="Arial" w:cs="Arial"/>
          <w:sz w:val="26"/>
          <w:szCs w:val="26"/>
        </w:rPr>
        <w:t>“c</w:t>
      </w:r>
      <w:r w:rsidR="00A915EE" w:rsidRPr="00A915EE">
        <w:rPr>
          <w:rFonts w:ascii="Arial" w:hAnsi="Arial" w:cs="Arial"/>
          <w:sz w:val="26"/>
          <w:szCs w:val="26"/>
        </w:rPr>
        <w:t xml:space="preserve">ámara de </w:t>
      </w:r>
      <w:r w:rsidR="00A915EE">
        <w:rPr>
          <w:rFonts w:ascii="Arial" w:hAnsi="Arial" w:cs="Arial"/>
          <w:sz w:val="26"/>
          <w:szCs w:val="26"/>
        </w:rPr>
        <w:t>c</w:t>
      </w:r>
      <w:r w:rsidR="00A915EE" w:rsidRPr="00A915EE">
        <w:rPr>
          <w:rFonts w:ascii="Arial" w:hAnsi="Arial" w:cs="Arial"/>
          <w:sz w:val="26"/>
          <w:szCs w:val="26"/>
        </w:rPr>
        <w:t>omercio</w:t>
      </w:r>
      <w:r w:rsidR="00A915EE">
        <w:rPr>
          <w:rFonts w:ascii="Arial" w:hAnsi="Arial" w:cs="Arial"/>
          <w:sz w:val="26"/>
          <w:szCs w:val="26"/>
        </w:rPr>
        <w:t>” del “</w:t>
      </w:r>
      <w:r w:rsidR="00A915EE" w:rsidRPr="00A915EE">
        <w:rPr>
          <w:rFonts w:ascii="Arial" w:hAnsi="Arial" w:cs="Arial"/>
          <w:szCs w:val="26"/>
        </w:rPr>
        <w:t>HOTEL EL EDÉN SANTA ROSA</w:t>
      </w:r>
      <w:r w:rsidR="00A915EE" w:rsidRPr="00A915EE">
        <w:rPr>
          <w:rFonts w:ascii="Arial" w:hAnsi="Arial" w:cs="Arial"/>
          <w:sz w:val="26"/>
          <w:szCs w:val="26"/>
        </w:rPr>
        <w:t>”, por</w:t>
      </w:r>
      <w:r w:rsidR="00A915EE">
        <w:rPr>
          <w:rFonts w:ascii="Arial" w:hAnsi="Arial" w:cs="Arial"/>
          <w:sz w:val="26"/>
          <w:szCs w:val="26"/>
        </w:rPr>
        <w:t>que, el bien como tal, es de la i</w:t>
      </w:r>
      <w:r w:rsidR="00A915EE" w:rsidRPr="00A915EE">
        <w:rPr>
          <w:rFonts w:ascii="Arial" w:hAnsi="Arial" w:cs="Arial"/>
          <w:sz w:val="26"/>
          <w:szCs w:val="26"/>
        </w:rPr>
        <w:t xml:space="preserve">nmobiliaria </w:t>
      </w:r>
      <w:r w:rsidR="00A915EE">
        <w:rPr>
          <w:rFonts w:ascii="Arial" w:hAnsi="Arial" w:cs="Arial"/>
          <w:szCs w:val="26"/>
        </w:rPr>
        <w:t>ORGANIZACIÓN MANANTIAL S</w:t>
      </w:r>
      <w:r w:rsidR="00A915EE" w:rsidRPr="00A915EE">
        <w:rPr>
          <w:rFonts w:ascii="Arial" w:hAnsi="Arial" w:cs="Arial"/>
          <w:szCs w:val="26"/>
        </w:rPr>
        <w:t>AS</w:t>
      </w:r>
      <w:r w:rsidR="00A915EE" w:rsidRPr="00A915EE">
        <w:rPr>
          <w:rFonts w:ascii="Arial" w:hAnsi="Arial" w:cs="Arial"/>
          <w:sz w:val="26"/>
          <w:szCs w:val="26"/>
        </w:rPr>
        <w:t xml:space="preserve">, quien desde el deceso de </w:t>
      </w:r>
      <w:r w:rsidR="00A915EE">
        <w:rPr>
          <w:rFonts w:ascii="Arial" w:hAnsi="Arial" w:cs="Arial"/>
          <w:sz w:val="26"/>
          <w:szCs w:val="26"/>
        </w:rPr>
        <w:t>su</w:t>
      </w:r>
      <w:r w:rsidR="00A915EE" w:rsidRPr="00A915EE">
        <w:rPr>
          <w:rFonts w:ascii="Arial" w:hAnsi="Arial" w:cs="Arial"/>
          <w:sz w:val="26"/>
          <w:szCs w:val="26"/>
        </w:rPr>
        <w:t xml:space="preserve"> </w:t>
      </w:r>
      <w:r w:rsidR="00A915EE">
        <w:rPr>
          <w:rFonts w:ascii="Arial" w:hAnsi="Arial" w:cs="Arial"/>
          <w:sz w:val="26"/>
          <w:szCs w:val="26"/>
        </w:rPr>
        <w:t>e</w:t>
      </w:r>
      <w:r w:rsidR="00A915EE" w:rsidRPr="00A915EE">
        <w:rPr>
          <w:rFonts w:ascii="Arial" w:hAnsi="Arial" w:cs="Arial"/>
          <w:sz w:val="26"/>
          <w:szCs w:val="26"/>
        </w:rPr>
        <w:t xml:space="preserve">sposo </w:t>
      </w:r>
      <w:r w:rsidR="00A915EE">
        <w:rPr>
          <w:rFonts w:ascii="Arial" w:hAnsi="Arial" w:cs="Arial"/>
          <w:sz w:val="26"/>
          <w:szCs w:val="26"/>
        </w:rPr>
        <w:t>l</w:t>
      </w:r>
      <w:r w:rsidR="00A915EE" w:rsidRPr="00A915EE">
        <w:rPr>
          <w:rFonts w:ascii="Arial" w:hAnsi="Arial" w:cs="Arial"/>
          <w:sz w:val="26"/>
          <w:szCs w:val="26"/>
        </w:rPr>
        <w:t xml:space="preserve">e renovó el contrato a </w:t>
      </w:r>
      <w:r w:rsidR="00A915EE">
        <w:rPr>
          <w:rFonts w:ascii="Arial" w:hAnsi="Arial" w:cs="Arial"/>
          <w:sz w:val="26"/>
          <w:szCs w:val="26"/>
        </w:rPr>
        <w:t>su</w:t>
      </w:r>
      <w:r w:rsidR="00A915EE" w:rsidRPr="00A915EE">
        <w:rPr>
          <w:rFonts w:ascii="Arial" w:hAnsi="Arial" w:cs="Arial"/>
          <w:sz w:val="26"/>
          <w:szCs w:val="26"/>
        </w:rPr>
        <w:t xml:space="preserve"> nombre y </w:t>
      </w:r>
      <w:r w:rsidR="00A915EE">
        <w:rPr>
          <w:rFonts w:ascii="Arial" w:hAnsi="Arial" w:cs="Arial"/>
          <w:sz w:val="26"/>
          <w:szCs w:val="26"/>
        </w:rPr>
        <w:t>es ella quien siempre ha</w:t>
      </w:r>
      <w:r w:rsidR="00A915EE" w:rsidRPr="00A915EE">
        <w:rPr>
          <w:rFonts w:ascii="Arial" w:hAnsi="Arial" w:cs="Arial"/>
          <w:sz w:val="26"/>
          <w:szCs w:val="26"/>
        </w:rPr>
        <w:t xml:space="preserve"> pagado los arrendamientos</w:t>
      </w:r>
      <w:r w:rsidR="005815DA" w:rsidRPr="00A762CD">
        <w:rPr>
          <w:rStyle w:val="FontStyle26"/>
          <w:b w:val="0"/>
          <w:sz w:val="26"/>
          <w:szCs w:val="26"/>
          <w:lang w:val="es-ES_tradnl" w:eastAsia="es-ES_tradnl"/>
        </w:rPr>
        <w:t>.</w:t>
      </w:r>
    </w:p>
    <w:p w:rsidR="008C14A0" w:rsidRPr="00A762CD" w:rsidRDefault="008C14A0" w:rsidP="005815DA">
      <w:pPr>
        <w:pStyle w:val="Sinespaciado1"/>
        <w:spacing w:line="360" w:lineRule="auto"/>
        <w:ind w:firstLine="2835"/>
        <w:jc w:val="both"/>
        <w:rPr>
          <w:rStyle w:val="FontStyle26"/>
          <w:b w:val="0"/>
          <w:sz w:val="16"/>
          <w:szCs w:val="26"/>
          <w:lang w:val="es-ES_tradnl" w:eastAsia="es-ES_tradnl"/>
        </w:rPr>
      </w:pPr>
    </w:p>
    <w:p w:rsidR="008C14A0" w:rsidRPr="00CF5646" w:rsidRDefault="000C1000" w:rsidP="00CF5646">
      <w:pPr>
        <w:spacing w:line="360" w:lineRule="auto"/>
        <w:ind w:firstLine="2835"/>
        <w:jc w:val="both"/>
        <w:rPr>
          <w:rFonts w:ascii="Arial" w:hAnsi="Arial" w:cs="Arial"/>
          <w:sz w:val="26"/>
          <w:szCs w:val="26"/>
        </w:rPr>
      </w:pPr>
      <w:r w:rsidRPr="00CF5646">
        <w:rPr>
          <w:rFonts w:ascii="Arial" w:hAnsi="Arial" w:cs="Arial"/>
          <w:sz w:val="26"/>
          <w:szCs w:val="26"/>
        </w:rPr>
        <w:lastRenderedPageBreak/>
        <w:t>2.</w:t>
      </w:r>
      <w:r w:rsidR="00792FEB" w:rsidRPr="00CF5646">
        <w:rPr>
          <w:rFonts w:ascii="Arial" w:hAnsi="Arial" w:cs="Arial"/>
          <w:sz w:val="26"/>
          <w:szCs w:val="26"/>
        </w:rPr>
        <w:t>4</w:t>
      </w:r>
      <w:r w:rsidR="00E725EA" w:rsidRPr="00CF5646">
        <w:rPr>
          <w:rFonts w:ascii="Arial" w:hAnsi="Arial" w:cs="Arial"/>
          <w:sz w:val="26"/>
          <w:szCs w:val="26"/>
        </w:rPr>
        <w:t>.</w:t>
      </w:r>
      <w:r w:rsidR="00A915EE">
        <w:rPr>
          <w:rFonts w:ascii="Arial" w:hAnsi="Arial" w:cs="Arial"/>
          <w:sz w:val="26"/>
          <w:szCs w:val="26"/>
        </w:rPr>
        <w:t xml:space="preserve"> </w:t>
      </w:r>
      <w:r w:rsidR="00A915EE" w:rsidRPr="00A915EE">
        <w:rPr>
          <w:rFonts w:ascii="Arial" w:hAnsi="Arial" w:cs="Arial"/>
          <w:sz w:val="26"/>
          <w:szCs w:val="26"/>
        </w:rPr>
        <w:t xml:space="preserve">El 06 de </w:t>
      </w:r>
      <w:r w:rsidR="00A915EE">
        <w:rPr>
          <w:rFonts w:ascii="Arial" w:hAnsi="Arial" w:cs="Arial"/>
          <w:sz w:val="26"/>
          <w:szCs w:val="26"/>
        </w:rPr>
        <w:t>a</w:t>
      </w:r>
      <w:r w:rsidR="00A915EE" w:rsidRPr="00A915EE">
        <w:rPr>
          <w:rFonts w:ascii="Arial" w:hAnsi="Arial" w:cs="Arial"/>
          <w:sz w:val="26"/>
          <w:szCs w:val="26"/>
        </w:rPr>
        <w:t>bril de 2017, se reali</w:t>
      </w:r>
      <w:r w:rsidR="00A915EE">
        <w:rPr>
          <w:rFonts w:ascii="Arial" w:hAnsi="Arial" w:cs="Arial"/>
          <w:sz w:val="26"/>
          <w:szCs w:val="26"/>
        </w:rPr>
        <w:t>zó diligencia de secuestro del e</w:t>
      </w:r>
      <w:r w:rsidR="00A915EE" w:rsidRPr="00A915EE">
        <w:rPr>
          <w:rFonts w:ascii="Arial" w:hAnsi="Arial" w:cs="Arial"/>
          <w:sz w:val="26"/>
          <w:szCs w:val="26"/>
        </w:rPr>
        <w:t xml:space="preserve">stablecimiento de </w:t>
      </w:r>
      <w:r w:rsidR="00A915EE">
        <w:rPr>
          <w:rFonts w:ascii="Arial" w:hAnsi="Arial" w:cs="Arial"/>
          <w:sz w:val="26"/>
          <w:szCs w:val="26"/>
        </w:rPr>
        <w:t>c</w:t>
      </w:r>
      <w:r w:rsidR="00A915EE" w:rsidRPr="00A915EE">
        <w:rPr>
          <w:rFonts w:ascii="Arial" w:hAnsi="Arial" w:cs="Arial"/>
          <w:sz w:val="26"/>
          <w:szCs w:val="26"/>
        </w:rPr>
        <w:t>om</w:t>
      </w:r>
      <w:r w:rsidR="00A915EE">
        <w:rPr>
          <w:rFonts w:ascii="Arial" w:hAnsi="Arial" w:cs="Arial"/>
          <w:sz w:val="26"/>
          <w:szCs w:val="26"/>
        </w:rPr>
        <w:t>ercio “</w:t>
      </w:r>
      <w:r w:rsidR="00A915EE" w:rsidRPr="00A915EE">
        <w:rPr>
          <w:rFonts w:ascii="Arial" w:hAnsi="Arial" w:cs="Arial"/>
          <w:sz w:val="22"/>
          <w:szCs w:val="26"/>
        </w:rPr>
        <w:t>HOTEL EL EDÉN SANTA ROSA</w:t>
      </w:r>
      <w:r w:rsidR="00A915EE" w:rsidRPr="00A915EE">
        <w:rPr>
          <w:rFonts w:ascii="Arial" w:hAnsi="Arial" w:cs="Arial"/>
          <w:sz w:val="26"/>
          <w:szCs w:val="26"/>
        </w:rPr>
        <w:t>”</w:t>
      </w:r>
      <w:r w:rsidR="00714DB3">
        <w:rPr>
          <w:rFonts w:ascii="Arial" w:hAnsi="Arial" w:cs="Arial"/>
          <w:sz w:val="26"/>
          <w:szCs w:val="26"/>
        </w:rPr>
        <w:t>.</w:t>
      </w:r>
    </w:p>
    <w:p w:rsidR="00982D0C" w:rsidRPr="00A762CD" w:rsidRDefault="00982D0C" w:rsidP="008C14A0">
      <w:pPr>
        <w:pStyle w:val="Sinespaciado1"/>
        <w:spacing w:line="360" w:lineRule="auto"/>
        <w:ind w:firstLine="2835"/>
        <w:jc w:val="both"/>
        <w:rPr>
          <w:rStyle w:val="FontStyle26"/>
          <w:b w:val="0"/>
          <w:sz w:val="16"/>
          <w:szCs w:val="26"/>
          <w:lang w:val="es-ES_tradnl" w:eastAsia="es-ES_tradnl"/>
        </w:rPr>
      </w:pPr>
    </w:p>
    <w:p w:rsidR="003E0961" w:rsidRPr="00A762CD" w:rsidRDefault="00E725EA" w:rsidP="003E0961">
      <w:pPr>
        <w:pStyle w:val="Sinespaciado1"/>
        <w:spacing w:line="360" w:lineRule="auto"/>
        <w:ind w:firstLine="2835"/>
        <w:jc w:val="both"/>
        <w:rPr>
          <w:rFonts w:ascii="Arial" w:hAnsi="Arial" w:cs="Arial"/>
          <w:sz w:val="26"/>
          <w:szCs w:val="26"/>
        </w:rPr>
      </w:pPr>
      <w:r w:rsidRPr="00A762CD">
        <w:rPr>
          <w:rStyle w:val="FontStyle26"/>
          <w:b w:val="0"/>
          <w:sz w:val="26"/>
          <w:szCs w:val="26"/>
          <w:lang w:val="es-ES_tradnl" w:eastAsia="es-ES_tradnl"/>
        </w:rPr>
        <w:t>2</w:t>
      </w:r>
      <w:r w:rsidR="000C1000" w:rsidRPr="00A762CD">
        <w:rPr>
          <w:rStyle w:val="FontStyle26"/>
          <w:b w:val="0"/>
          <w:sz w:val="26"/>
          <w:szCs w:val="26"/>
          <w:lang w:val="es-ES_tradnl" w:eastAsia="es-ES_tradnl"/>
        </w:rPr>
        <w:t>.</w:t>
      </w:r>
      <w:r w:rsidR="00792FEB" w:rsidRPr="00A762CD">
        <w:rPr>
          <w:rStyle w:val="FontStyle26"/>
          <w:b w:val="0"/>
          <w:sz w:val="26"/>
          <w:szCs w:val="26"/>
          <w:lang w:val="es-ES_tradnl" w:eastAsia="es-ES_tradnl"/>
        </w:rPr>
        <w:t>5</w:t>
      </w:r>
      <w:r w:rsidRPr="00A762CD">
        <w:rPr>
          <w:rStyle w:val="FontStyle26"/>
          <w:b w:val="0"/>
          <w:sz w:val="26"/>
          <w:szCs w:val="26"/>
          <w:lang w:val="es-ES_tradnl" w:eastAsia="es-ES_tradnl"/>
        </w:rPr>
        <w:t>.</w:t>
      </w:r>
      <w:r w:rsidR="00A915EE">
        <w:rPr>
          <w:rStyle w:val="FontStyle26"/>
          <w:b w:val="0"/>
          <w:sz w:val="26"/>
          <w:szCs w:val="26"/>
          <w:lang w:val="es-ES_tradnl" w:eastAsia="es-ES_tradnl"/>
        </w:rPr>
        <w:t xml:space="preserve"> </w:t>
      </w:r>
      <w:r w:rsidR="00EA4202">
        <w:rPr>
          <w:rFonts w:ascii="Arial" w:hAnsi="Arial" w:cs="Arial"/>
          <w:sz w:val="26"/>
          <w:szCs w:val="26"/>
        </w:rPr>
        <w:t>El 22 de septiembre de 2</w:t>
      </w:r>
      <w:r w:rsidR="00A915EE" w:rsidRPr="00A915EE">
        <w:rPr>
          <w:rFonts w:ascii="Arial" w:hAnsi="Arial" w:cs="Arial"/>
          <w:sz w:val="26"/>
          <w:szCs w:val="26"/>
        </w:rPr>
        <w:t>017, se llevó a</w:t>
      </w:r>
      <w:r w:rsidR="00A915EE">
        <w:rPr>
          <w:rFonts w:ascii="Arial" w:hAnsi="Arial" w:cs="Arial"/>
          <w:sz w:val="26"/>
          <w:szCs w:val="26"/>
        </w:rPr>
        <w:t xml:space="preserve"> </w:t>
      </w:r>
      <w:r w:rsidR="00A915EE" w:rsidRPr="00A915EE">
        <w:rPr>
          <w:rFonts w:ascii="Arial" w:hAnsi="Arial" w:cs="Arial"/>
          <w:sz w:val="26"/>
          <w:szCs w:val="26"/>
        </w:rPr>
        <w:t xml:space="preserve">cabo diligencia de entrega del </w:t>
      </w:r>
      <w:r w:rsidR="00A915EE">
        <w:rPr>
          <w:rFonts w:ascii="Arial" w:hAnsi="Arial" w:cs="Arial"/>
          <w:sz w:val="26"/>
          <w:szCs w:val="26"/>
        </w:rPr>
        <w:t>e</w:t>
      </w:r>
      <w:r w:rsidR="00A915EE" w:rsidRPr="00A915EE">
        <w:rPr>
          <w:rFonts w:ascii="Arial" w:hAnsi="Arial" w:cs="Arial"/>
          <w:sz w:val="26"/>
          <w:szCs w:val="26"/>
        </w:rPr>
        <w:t xml:space="preserve">stablecimiento de </w:t>
      </w:r>
      <w:r w:rsidR="00A915EE">
        <w:rPr>
          <w:rFonts w:ascii="Arial" w:hAnsi="Arial" w:cs="Arial"/>
          <w:sz w:val="26"/>
          <w:szCs w:val="26"/>
        </w:rPr>
        <w:t>c</w:t>
      </w:r>
      <w:r w:rsidR="00A915EE" w:rsidRPr="00A915EE">
        <w:rPr>
          <w:rFonts w:ascii="Arial" w:hAnsi="Arial" w:cs="Arial"/>
          <w:sz w:val="26"/>
          <w:szCs w:val="26"/>
        </w:rPr>
        <w:t xml:space="preserve">omercio y de los bienes muebles existentes dentro del inventario, a lo que </w:t>
      </w:r>
      <w:r w:rsidR="00A915EE">
        <w:rPr>
          <w:rFonts w:ascii="Arial" w:hAnsi="Arial" w:cs="Arial"/>
          <w:sz w:val="26"/>
          <w:szCs w:val="26"/>
        </w:rPr>
        <w:t>se opuso</w:t>
      </w:r>
      <w:r w:rsidR="00A915EE" w:rsidRPr="00A915EE">
        <w:rPr>
          <w:rFonts w:ascii="Arial" w:hAnsi="Arial" w:cs="Arial"/>
          <w:sz w:val="26"/>
          <w:szCs w:val="26"/>
        </w:rPr>
        <w:t xml:space="preserve">, </w:t>
      </w:r>
      <w:r w:rsidR="004B4E9F">
        <w:rPr>
          <w:rFonts w:ascii="Arial" w:hAnsi="Arial" w:cs="Arial"/>
          <w:sz w:val="26"/>
          <w:szCs w:val="26"/>
        </w:rPr>
        <w:t>en</w:t>
      </w:r>
      <w:r w:rsidR="00A915EE" w:rsidRPr="00A915EE">
        <w:rPr>
          <w:rFonts w:ascii="Arial" w:hAnsi="Arial" w:cs="Arial"/>
          <w:sz w:val="26"/>
          <w:szCs w:val="26"/>
        </w:rPr>
        <w:t xml:space="preserve"> razón </w:t>
      </w:r>
      <w:r w:rsidR="004B4E9F">
        <w:rPr>
          <w:rFonts w:ascii="Arial" w:hAnsi="Arial" w:cs="Arial"/>
          <w:sz w:val="26"/>
          <w:szCs w:val="26"/>
        </w:rPr>
        <w:t>a que lleva</w:t>
      </w:r>
      <w:r w:rsidR="00A915EE" w:rsidRPr="00A915EE">
        <w:rPr>
          <w:rFonts w:ascii="Arial" w:hAnsi="Arial" w:cs="Arial"/>
          <w:sz w:val="26"/>
          <w:szCs w:val="26"/>
        </w:rPr>
        <w:t xml:space="preserve"> ya </w:t>
      </w:r>
      <w:r w:rsidR="004B4E9F">
        <w:rPr>
          <w:rFonts w:ascii="Arial" w:hAnsi="Arial" w:cs="Arial"/>
          <w:sz w:val="26"/>
          <w:szCs w:val="26"/>
        </w:rPr>
        <w:t>dos</w:t>
      </w:r>
      <w:r w:rsidR="00A915EE" w:rsidRPr="00A915EE">
        <w:rPr>
          <w:rFonts w:ascii="Arial" w:hAnsi="Arial" w:cs="Arial"/>
          <w:sz w:val="26"/>
          <w:szCs w:val="26"/>
        </w:rPr>
        <w:t xml:space="preserve"> años con el contrato de arrendamie</w:t>
      </w:r>
      <w:r w:rsidR="004B4E9F">
        <w:rPr>
          <w:rFonts w:ascii="Arial" w:hAnsi="Arial" w:cs="Arial"/>
          <w:sz w:val="26"/>
          <w:szCs w:val="26"/>
        </w:rPr>
        <w:t>nto con la inmobiliaria y habita</w:t>
      </w:r>
      <w:r w:rsidR="00A915EE" w:rsidRPr="00A915EE">
        <w:rPr>
          <w:rFonts w:ascii="Arial" w:hAnsi="Arial" w:cs="Arial"/>
          <w:sz w:val="26"/>
          <w:szCs w:val="26"/>
        </w:rPr>
        <w:t xml:space="preserve"> allí mismo con </w:t>
      </w:r>
      <w:r w:rsidR="004B4E9F">
        <w:rPr>
          <w:rFonts w:ascii="Arial" w:hAnsi="Arial" w:cs="Arial"/>
          <w:sz w:val="26"/>
          <w:szCs w:val="26"/>
        </w:rPr>
        <w:t>sus hijos. Afirma que</w:t>
      </w:r>
      <w:r w:rsidR="00A915EE" w:rsidRPr="00A915EE">
        <w:rPr>
          <w:rFonts w:ascii="Arial" w:hAnsi="Arial" w:cs="Arial"/>
          <w:sz w:val="26"/>
          <w:szCs w:val="26"/>
        </w:rPr>
        <w:t xml:space="preserve"> nunca </w:t>
      </w:r>
      <w:r w:rsidR="004B4E9F">
        <w:rPr>
          <w:rFonts w:ascii="Arial" w:hAnsi="Arial" w:cs="Arial"/>
          <w:sz w:val="26"/>
          <w:szCs w:val="26"/>
        </w:rPr>
        <w:t>se ha</w:t>
      </w:r>
      <w:r w:rsidR="00A915EE" w:rsidRPr="00A915EE">
        <w:rPr>
          <w:rFonts w:ascii="Arial" w:hAnsi="Arial" w:cs="Arial"/>
          <w:sz w:val="26"/>
          <w:szCs w:val="26"/>
        </w:rPr>
        <w:t xml:space="preserve"> opuesto a la entrega de los bienes muebles inventariados, </w:t>
      </w:r>
      <w:r w:rsidR="004B4E9F">
        <w:rPr>
          <w:rFonts w:ascii="Arial" w:hAnsi="Arial" w:cs="Arial"/>
          <w:sz w:val="26"/>
          <w:szCs w:val="26"/>
        </w:rPr>
        <w:t>sino, a la entrega del establecimiento, pues fue</w:t>
      </w:r>
      <w:r w:rsidR="00A915EE" w:rsidRPr="00A915EE">
        <w:rPr>
          <w:rFonts w:ascii="Arial" w:hAnsi="Arial" w:cs="Arial"/>
          <w:sz w:val="26"/>
          <w:szCs w:val="26"/>
        </w:rPr>
        <w:t xml:space="preserve"> </w:t>
      </w:r>
      <w:r w:rsidR="004B4E9F">
        <w:rPr>
          <w:rFonts w:ascii="Arial" w:hAnsi="Arial" w:cs="Arial"/>
          <w:sz w:val="26"/>
          <w:szCs w:val="26"/>
        </w:rPr>
        <w:t xml:space="preserve">ella </w:t>
      </w:r>
      <w:r w:rsidR="00A915EE" w:rsidRPr="00A915EE">
        <w:rPr>
          <w:rFonts w:ascii="Arial" w:hAnsi="Arial" w:cs="Arial"/>
          <w:sz w:val="26"/>
          <w:szCs w:val="26"/>
        </w:rPr>
        <w:t>quien cons</w:t>
      </w:r>
      <w:r w:rsidR="004B4E9F">
        <w:rPr>
          <w:rFonts w:ascii="Arial" w:hAnsi="Arial" w:cs="Arial"/>
          <w:sz w:val="26"/>
          <w:szCs w:val="26"/>
        </w:rPr>
        <w:t>iguió</w:t>
      </w:r>
      <w:r w:rsidR="00A915EE" w:rsidRPr="00A915EE">
        <w:rPr>
          <w:rFonts w:ascii="Arial" w:hAnsi="Arial" w:cs="Arial"/>
          <w:sz w:val="26"/>
          <w:szCs w:val="26"/>
        </w:rPr>
        <w:t xml:space="preserve"> </w:t>
      </w:r>
      <w:r w:rsidR="004B4E9F">
        <w:rPr>
          <w:rFonts w:ascii="Arial" w:hAnsi="Arial" w:cs="Arial"/>
          <w:sz w:val="26"/>
          <w:szCs w:val="26"/>
        </w:rPr>
        <w:t xml:space="preserve">una </w:t>
      </w:r>
      <w:r w:rsidR="00A915EE" w:rsidRPr="00A915EE">
        <w:rPr>
          <w:rFonts w:ascii="Arial" w:hAnsi="Arial" w:cs="Arial"/>
          <w:sz w:val="26"/>
          <w:szCs w:val="26"/>
        </w:rPr>
        <w:t xml:space="preserve">nueva </w:t>
      </w:r>
      <w:r w:rsidR="004B4E9F">
        <w:rPr>
          <w:rFonts w:ascii="Arial" w:hAnsi="Arial" w:cs="Arial"/>
          <w:sz w:val="26"/>
          <w:szCs w:val="26"/>
        </w:rPr>
        <w:t>“</w:t>
      </w:r>
      <w:r w:rsidR="00A915EE" w:rsidRPr="00A915EE">
        <w:rPr>
          <w:rFonts w:ascii="Arial" w:hAnsi="Arial" w:cs="Arial"/>
          <w:sz w:val="26"/>
          <w:szCs w:val="26"/>
        </w:rPr>
        <w:t>cámara de comercio</w:t>
      </w:r>
      <w:r w:rsidR="004B4E9F">
        <w:rPr>
          <w:rFonts w:ascii="Arial" w:hAnsi="Arial" w:cs="Arial"/>
          <w:sz w:val="26"/>
          <w:szCs w:val="26"/>
        </w:rPr>
        <w:t>”</w:t>
      </w:r>
      <w:r w:rsidR="00A915EE" w:rsidRPr="00A915EE">
        <w:rPr>
          <w:rFonts w:ascii="Arial" w:hAnsi="Arial" w:cs="Arial"/>
          <w:sz w:val="26"/>
          <w:szCs w:val="26"/>
        </w:rPr>
        <w:t xml:space="preserve"> para </w:t>
      </w:r>
      <w:r w:rsidR="004B4E9F">
        <w:rPr>
          <w:rFonts w:ascii="Arial" w:hAnsi="Arial" w:cs="Arial"/>
          <w:sz w:val="26"/>
          <w:szCs w:val="26"/>
        </w:rPr>
        <w:t>“</w:t>
      </w:r>
      <w:r w:rsidR="004B4E9F" w:rsidRPr="004B4E9F">
        <w:rPr>
          <w:rFonts w:ascii="Arial" w:hAnsi="Arial" w:cs="Arial"/>
          <w:szCs w:val="26"/>
        </w:rPr>
        <w:t>RESIDENCIAS EL EDÉ</w:t>
      </w:r>
      <w:r w:rsidR="00A915EE" w:rsidRPr="004B4E9F">
        <w:rPr>
          <w:rFonts w:ascii="Arial" w:hAnsi="Arial" w:cs="Arial"/>
          <w:szCs w:val="26"/>
        </w:rPr>
        <w:t>N</w:t>
      </w:r>
      <w:r w:rsidR="004B4E9F">
        <w:rPr>
          <w:rFonts w:ascii="Arial" w:hAnsi="Arial" w:cs="Arial"/>
          <w:sz w:val="26"/>
          <w:szCs w:val="26"/>
        </w:rPr>
        <w:t>”, paga</w:t>
      </w:r>
      <w:r w:rsidR="00A915EE" w:rsidRPr="00A915EE">
        <w:rPr>
          <w:rFonts w:ascii="Arial" w:hAnsi="Arial" w:cs="Arial"/>
          <w:sz w:val="26"/>
          <w:szCs w:val="26"/>
        </w:rPr>
        <w:t xml:space="preserve"> impuestos de turismo y arrendamiento</w:t>
      </w:r>
      <w:r w:rsidR="00132919" w:rsidRPr="00A762CD">
        <w:rPr>
          <w:rFonts w:ascii="Arial" w:hAnsi="Arial" w:cs="Arial"/>
          <w:sz w:val="26"/>
          <w:szCs w:val="26"/>
          <w:lang w:val="es-ES_tradnl" w:eastAsia="es-ES_tradnl"/>
        </w:rPr>
        <w:t>.</w:t>
      </w:r>
      <w:r w:rsidR="004B4E9F">
        <w:rPr>
          <w:rFonts w:ascii="Arial" w:hAnsi="Arial" w:cs="Arial"/>
          <w:sz w:val="26"/>
          <w:szCs w:val="26"/>
          <w:lang w:val="es-ES_tradnl" w:eastAsia="es-ES_tradnl"/>
        </w:rPr>
        <w:t xml:space="preserve"> </w:t>
      </w:r>
      <w:r w:rsidR="004B4E9F" w:rsidRPr="004B4E9F">
        <w:rPr>
          <w:rFonts w:ascii="Arial" w:hAnsi="Arial" w:cs="Arial"/>
          <w:sz w:val="26"/>
          <w:szCs w:val="26"/>
          <w:lang w:val="es-ES_tradnl" w:eastAsia="es-ES_tradnl"/>
        </w:rPr>
        <w:t>Nunca se decretó el embargo del “</w:t>
      </w:r>
      <w:r w:rsidR="004B4E9F" w:rsidRPr="004B4E9F">
        <w:rPr>
          <w:rFonts w:ascii="Arial" w:hAnsi="Arial" w:cs="Arial"/>
          <w:szCs w:val="26"/>
          <w:lang w:val="es-ES_tradnl" w:eastAsia="es-ES_tradnl"/>
        </w:rPr>
        <w:t>HOTEL EL ED</w:t>
      </w:r>
      <w:r w:rsidR="004B4E9F">
        <w:rPr>
          <w:rFonts w:ascii="Arial" w:hAnsi="Arial" w:cs="Arial"/>
          <w:szCs w:val="26"/>
          <w:lang w:val="es-ES_tradnl" w:eastAsia="es-ES_tradnl"/>
        </w:rPr>
        <w:t>É</w:t>
      </w:r>
      <w:r w:rsidR="004B4E9F" w:rsidRPr="004B4E9F">
        <w:rPr>
          <w:rFonts w:ascii="Arial" w:hAnsi="Arial" w:cs="Arial"/>
          <w:szCs w:val="26"/>
          <w:lang w:val="es-ES_tradnl" w:eastAsia="es-ES_tradnl"/>
        </w:rPr>
        <w:t>N SANTA ROSA</w:t>
      </w:r>
      <w:r w:rsidR="004B4E9F" w:rsidRPr="004B4E9F">
        <w:rPr>
          <w:rFonts w:ascii="Arial" w:hAnsi="Arial" w:cs="Arial"/>
          <w:sz w:val="26"/>
          <w:szCs w:val="26"/>
          <w:lang w:val="es-ES_tradnl" w:eastAsia="es-ES_tradnl"/>
        </w:rPr>
        <w:t>”, como unidad de explotación económica</w:t>
      </w:r>
      <w:r w:rsidR="004B4E9F">
        <w:rPr>
          <w:rFonts w:ascii="Arial" w:hAnsi="Arial" w:cs="Arial"/>
          <w:sz w:val="26"/>
          <w:szCs w:val="26"/>
          <w:lang w:val="es-ES_tradnl" w:eastAsia="es-ES_tradnl"/>
        </w:rPr>
        <w:t>, si</w:t>
      </w:r>
      <w:r w:rsidR="004B4E9F" w:rsidRPr="004B4E9F">
        <w:rPr>
          <w:rFonts w:ascii="Arial" w:hAnsi="Arial" w:cs="Arial"/>
          <w:sz w:val="26"/>
          <w:szCs w:val="26"/>
          <w:lang w:val="es-ES_tradnl" w:eastAsia="es-ES_tradnl"/>
        </w:rPr>
        <w:t>no</w:t>
      </w:r>
      <w:r w:rsidR="004B4E9F">
        <w:rPr>
          <w:rFonts w:ascii="Arial" w:hAnsi="Arial" w:cs="Arial"/>
          <w:sz w:val="26"/>
          <w:szCs w:val="26"/>
          <w:lang w:val="es-ES_tradnl" w:eastAsia="es-ES_tradnl"/>
        </w:rPr>
        <w:t>,</w:t>
      </w:r>
      <w:r w:rsidR="004B4E9F" w:rsidRPr="004B4E9F">
        <w:rPr>
          <w:rFonts w:ascii="Arial" w:hAnsi="Arial" w:cs="Arial"/>
          <w:sz w:val="26"/>
          <w:szCs w:val="26"/>
          <w:lang w:val="es-ES_tradnl" w:eastAsia="es-ES_tradnl"/>
        </w:rPr>
        <w:t xml:space="preserve"> como establecimiento de comercio, así siempre ha aparecido en las medidas cautelares solicitadas al despacho.</w:t>
      </w:r>
    </w:p>
    <w:p w:rsidR="00B14B77" w:rsidRPr="00A762CD" w:rsidRDefault="00B14B77" w:rsidP="00092454">
      <w:pPr>
        <w:pStyle w:val="Style4"/>
        <w:widowControl/>
        <w:spacing w:line="360" w:lineRule="auto"/>
        <w:ind w:firstLine="2835"/>
        <w:jc w:val="both"/>
        <w:rPr>
          <w:rStyle w:val="FontStyle36"/>
          <w:sz w:val="16"/>
          <w:szCs w:val="26"/>
          <w:lang w:val="es-ES_tradnl" w:eastAsia="es-ES_tradnl"/>
        </w:rPr>
      </w:pPr>
    </w:p>
    <w:p w:rsidR="00792FEB" w:rsidRPr="00A762CD" w:rsidRDefault="00792FEB" w:rsidP="00941AC1">
      <w:pPr>
        <w:pStyle w:val="Sinespaciado1"/>
        <w:spacing w:line="360" w:lineRule="auto"/>
        <w:ind w:firstLine="2835"/>
        <w:jc w:val="both"/>
        <w:rPr>
          <w:rFonts w:ascii="Arial" w:hAnsi="Arial" w:cs="Arial"/>
          <w:sz w:val="26"/>
          <w:szCs w:val="26"/>
        </w:rPr>
      </w:pPr>
      <w:r w:rsidRPr="00A762CD">
        <w:rPr>
          <w:rFonts w:ascii="Arial" w:hAnsi="Arial" w:cs="Arial"/>
          <w:sz w:val="26"/>
          <w:szCs w:val="26"/>
        </w:rPr>
        <w:t>2.</w:t>
      </w:r>
      <w:r w:rsidR="00E1784E" w:rsidRPr="00A762CD">
        <w:rPr>
          <w:rFonts w:ascii="Arial" w:hAnsi="Arial" w:cs="Arial"/>
          <w:sz w:val="26"/>
          <w:szCs w:val="26"/>
        </w:rPr>
        <w:t>6</w:t>
      </w:r>
      <w:r w:rsidR="00005288" w:rsidRPr="00A762CD">
        <w:rPr>
          <w:rFonts w:ascii="Arial" w:hAnsi="Arial" w:cs="Arial"/>
          <w:sz w:val="26"/>
          <w:szCs w:val="26"/>
        </w:rPr>
        <w:t xml:space="preserve">. </w:t>
      </w:r>
      <w:r w:rsidR="00A44579" w:rsidRPr="00A762CD">
        <w:rPr>
          <w:rFonts w:ascii="Arial" w:hAnsi="Arial" w:cs="Arial"/>
          <w:sz w:val="26"/>
          <w:szCs w:val="26"/>
        </w:rPr>
        <w:t>Indica que</w:t>
      </w:r>
      <w:r w:rsidR="00D870D9">
        <w:rPr>
          <w:rFonts w:ascii="Arial" w:hAnsi="Arial" w:cs="Arial"/>
          <w:sz w:val="26"/>
          <w:szCs w:val="26"/>
        </w:rPr>
        <w:t xml:space="preserve">, </w:t>
      </w:r>
      <w:r w:rsidR="00182DD6">
        <w:rPr>
          <w:rFonts w:ascii="Arial" w:hAnsi="Arial" w:cs="Arial"/>
          <w:sz w:val="26"/>
          <w:szCs w:val="26"/>
        </w:rPr>
        <w:t>“E</w:t>
      </w:r>
      <w:r w:rsidR="00182DD6" w:rsidRPr="00182DD6">
        <w:rPr>
          <w:rFonts w:ascii="Arial" w:hAnsi="Arial" w:cs="Arial"/>
          <w:sz w:val="26"/>
          <w:szCs w:val="26"/>
        </w:rPr>
        <w:t xml:space="preserve">n el auto de fecha 12 de octubre de 2017, se difiere de manera respetuosa de la apreciación de la señora Juez, toda vez que manifiesta que no es el momento procesal para apenas venir a pronunciarme respecto a que el embargo original no va dirigido hacia </w:t>
      </w:r>
      <w:r w:rsidR="00182DD6" w:rsidRPr="00182DD6">
        <w:rPr>
          <w:rFonts w:ascii="Arial" w:hAnsi="Arial" w:cs="Arial"/>
          <w:szCs w:val="26"/>
        </w:rPr>
        <w:t xml:space="preserve">RESIDENCIAS EL EDEN </w:t>
      </w:r>
      <w:r w:rsidR="00182DD6" w:rsidRPr="00182DD6">
        <w:rPr>
          <w:rFonts w:ascii="Arial" w:hAnsi="Arial" w:cs="Arial"/>
          <w:sz w:val="26"/>
          <w:szCs w:val="26"/>
        </w:rPr>
        <w:t xml:space="preserve">y que ya no existe el </w:t>
      </w:r>
      <w:r w:rsidR="00182DD6" w:rsidRPr="00182DD6">
        <w:rPr>
          <w:rFonts w:ascii="Arial" w:hAnsi="Arial" w:cs="Arial"/>
          <w:szCs w:val="26"/>
        </w:rPr>
        <w:t>HOTEL EL EDEN SANTA ROSA</w:t>
      </w:r>
      <w:r w:rsidR="00182DD6">
        <w:rPr>
          <w:rFonts w:ascii="Arial" w:hAnsi="Arial" w:cs="Arial"/>
          <w:szCs w:val="26"/>
        </w:rPr>
        <w:t>”</w:t>
      </w:r>
      <w:r w:rsidR="00182DD6" w:rsidRPr="00182DD6">
        <w:rPr>
          <w:rFonts w:ascii="Arial" w:hAnsi="Arial" w:cs="Arial"/>
          <w:sz w:val="26"/>
          <w:szCs w:val="26"/>
        </w:rPr>
        <w:t>.</w:t>
      </w:r>
    </w:p>
    <w:p w:rsidR="00792FEB" w:rsidRPr="00A762CD" w:rsidRDefault="00792FEB" w:rsidP="00941AC1">
      <w:pPr>
        <w:pStyle w:val="Sinespaciado1"/>
        <w:spacing w:line="360" w:lineRule="auto"/>
        <w:ind w:firstLine="2835"/>
        <w:jc w:val="both"/>
        <w:rPr>
          <w:rFonts w:ascii="Arial" w:hAnsi="Arial" w:cs="Arial"/>
          <w:sz w:val="16"/>
          <w:szCs w:val="16"/>
        </w:rPr>
      </w:pPr>
    </w:p>
    <w:p w:rsidR="00E725EA" w:rsidRPr="00A762CD" w:rsidRDefault="00941AC1" w:rsidP="005D0A38">
      <w:pPr>
        <w:pStyle w:val="Sinespaciado1"/>
        <w:spacing w:line="360" w:lineRule="auto"/>
        <w:ind w:firstLine="2835"/>
        <w:jc w:val="both"/>
        <w:rPr>
          <w:rFonts w:ascii="Arial" w:hAnsi="Arial" w:cs="Arial"/>
          <w:sz w:val="26"/>
          <w:szCs w:val="26"/>
        </w:rPr>
      </w:pPr>
      <w:r w:rsidRPr="00A762CD">
        <w:rPr>
          <w:rFonts w:ascii="Arial" w:hAnsi="Arial" w:cs="Arial"/>
          <w:sz w:val="26"/>
          <w:szCs w:val="26"/>
        </w:rPr>
        <w:t>3.</w:t>
      </w:r>
      <w:r w:rsidR="00883CCA">
        <w:rPr>
          <w:rFonts w:ascii="Arial" w:hAnsi="Arial" w:cs="Arial"/>
          <w:sz w:val="26"/>
          <w:szCs w:val="26"/>
        </w:rPr>
        <w:t xml:space="preserve"> </w:t>
      </w:r>
      <w:r w:rsidRPr="00A762CD">
        <w:rPr>
          <w:rFonts w:ascii="Arial" w:hAnsi="Arial" w:cs="Arial"/>
          <w:sz w:val="26"/>
          <w:szCs w:val="26"/>
        </w:rPr>
        <w:t>Pide l</w:t>
      </w:r>
      <w:r w:rsidR="00883CCA">
        <w:rPr>
          <w:rFonts w:ascii="Arial" w:hAnsi="Arial" w:cs="Arial"/>
          <w:sz w:val="26"/>
          <w:szCs w:val="26"/>
        </w:rPr>
        <w:t>a</w:t>
      </w:r>
      <w:r w:rsidRPr="00A762CD">
        <w:rPr>
          <w:rFonts w:ascii="Arial" w:hAnsi="Arial" w:cs="Arial"/>
          <w:sz w:val="26"/>
          <w:szCs w:val="26"/>
        </w:rPr>
        <w:t xml:space="preserve"> señor</w:t>
      </w:r>
      <w:r w:rsidR="00883CCA">
        <w:rPr>
          <w:rFonts w:ascii="Arial" w:hAnsi="Arial" w:cs="Arial"/>
          <w:sz w:val="26"/>
          <w:szCs w:val="26"/>
        </w:rPr>
        <w:t xml:space="preserve">a </w:t>
      </w:r>
      <w:r w:rsidR="005D0A38">
        <w:rPr>
          <w:rFonts w:ascii="Arial" w:hAnsi="Arial" w:cs="Arial"/>
          <w:spacing w:val="-3"/>
          <w:szCs w:val="24"/>
        </w:rPr>
        <w:t>GLADIS MARINA SÁNCHEZ BURITICÁ</w:t>
      </w:r>
      <w:r w:rsidRPr="00A762CD">
        <w:rPr>
          <w:rFonts w:ascii="Arial" w:hAnsi="Arial" w:cs="Arial"/>
          <w:sz w:val="26"/>
          <w:szCs w:val="26"/>
        </w:rPr>
        <w:t xml:space="preserve">, conforme a lo relatado, </w:t>
      </w:r>
      <w:r w:rsidR="005D0A38" w:rsidRPr="005D0A38">
        <w:rPr>
          <w:rFonts w:ascii="Arial" w:hAnsi="Arial" w:cs="Arial"/>
          <w:sz w:val="26"/>
          <w:szCs w:val="26"/>
        </w:rPr>
        <w:t>declarar procedente la acción de tutela impetrada por no contar con otro mecanismo de defensa judicial para ello</w:t>
      </w:r>
      <w:r w:rsidR="005D0A38">
        <w:rPr>
          <w:rFonts w:ascii="Arial" w:hAnsi="Arial" w:cs="Arial"/>
          <w:sz w:val="26"/>
          <w:szCs w:val="26"/>
        </w:rPr>
        <w:t>;</w:t>
      </w:r>
      <w:r w:rsidR="005D0A38" w:rsidRPr="005D0A38">
        <w:rPr>
          <w:rFonts w:ascii="Arial" w:hAnsi="Arial" w:cs="Arial"/>
          <w:sz w:val="26"/>
          <w:szCs w:val="26"/>
        </w:rPr>
        <w:t xml:space="preserve"> y</w:t>
      </w:r>
      <w:r w:rsidR="005D0A38">
        <w:rPr>
          <w:rFonts w:ascii="Arial" w:hAnsi="Arial" w:cs="Arial"/>
          <w:sz w:val="26"/>
          <w:szCs w:val="26"/>
        </w:rPr>
        <w:t>,</w:t>
      </w:r>
      <w:r w:rsidR="005D0A38" w:rsidRPr="005D0A38">
        <w:rPr>
          <w:rFonts w:ascii="Arial" w:hAnsi="Arial" w:cs="Arial"/>
          <w:sz w:val="26"/>
          <w:szCs w:val="26"/>
        </w:rPr>
        <w:t xml:space="preserve"> consecuente con lo anterior, </w:t>
      </w:r>
      <w:r w:rsidR="0088490D" w:rsidRPr="00A762CD">
        <w:rPr>
          <w:rFonts w:ascii="Arial" w:hAnsi="Arial" w:cs="Arial"/>
          <w:sz w:val="26"/>
          <w:szCs w:val="26"/>
        </w:rPr>
        <w:t>se ampare</w:t>
      </w:r>
      <w:r w:rsidR="0058519C" w:rsidRPr="00A762CD">
        <w:rPr>
          <w:rFonts w:ascii="Arial" w:hAnsi="Arial" w:cs="Arial"/>
          <w:sz w:val="26"/>
          <w:szCs w:val="26"/>
        </w:rPr>
        <w:t>n</w:t>
      </w:r>
      <w:r w:rsidR="00883CCA">
        <w:rPr>
          <w:rFonts w:ascii="Arial" w:hAnsi="Arial" w:cs="Arial"/>
          <w:sz w:val="26"/>
          <w:szCs w:val="26"/>
        </w:rPr>
        <w:t xml:space="preserve"> </w:t>
      </w:r>
      <w:r w:rsidR="004E7C4E" w:rsidRPr="00A762CD">
        <w:rPr>
          <w:rFonts w:ascii="Arial" w:hAnsi="Arial" w:cs="Arial"/>
          <w:sz w:val="26"/>
          <w:szCs w:val="26"/>
        </w:rPr>
        <w:t>lo</w:t>
      </w:r>
      <w:r w:rsidR="0058519C" w:rsidRPr="00A762CD">
        <w:rPr>
          <w:rFonts w:ascii="Arial" w:hAnsi="Arial" w:cs="Arial"/>
          <w:sz w:val="26"/>
          <w:szCs w:val="26"/>
        </w:rPr>
        <w:t>s</w:t>
      </w:r>
      <w:r w:rsidR="0088490D" w:rsidRPr="00A762CD">
        <w:rPr>
          <w:rFonts w:ascii="Arial" w:hAnsi="Arial" w:cs="Arial"/>
          <w:sz w:val="26"/>
          <w:szCs w:val="26"/>
        </w:rPr>
        <w:t xml:space="preserve"> derecho</w:t>
      </w:r>
      <w:r w:rsidR="0058519C" w:rsidRPr="00A762CD">
        <w:rPr>
          <w:rFonts w:ascii="Arial" w:hAnsi="Arial" w:cs="Arial"/>
          <w:sz w:val="26"/>
          <w:szCs w:val="26"/>
        </w:rPr>
        <w:t>s</w:t>
      </w:r>
      <w:r w:rsidR="0088490D" w:rsidRPr="00A762CD">
        <w:rPr>
          <w:rFonts w:ascii="Arial" w:hAnsi="Arial" w:cs="Arial"/>
          <w:sz w:val="26"/>
          <w:szCs w:val="26"/>
        </w:rPr>
        <w:t xml:space="preserve"> fundamental</w:t>
      </w:r>
      <w:r w:rsidR="0058519C" w:rsidRPr="00A762CD">
        <w:rPr>
          <w:rFonts w:ascii="Arial" w:hAnsi="Arial" w:cs="Arial"/>
          <w:sz w:val="26"/>
          <w:szCs w:val="26"/>
        </w:rPr>
        <w:t>es</w:t>
      </w:r>
      <w:r w:rsidR="0088490D" w:rsidRPr="00A762CD">
        <w:rPr>
          <w:rFonts w:ascii="Arial" w:hAnsi="Arial" w:cs="Arial"/>
          <w:sz w:val="26"/>
          <w:szCs w:val="26"/>
        </w:rPr>
        <w:t xml:space="preserve"> invocado</w:t>
      </w:r>
      <w:r w:rsidR="0058519C" w:rsidRPr="00A762CD">
        <w:rPr>
          <w:rFonts w:ascii="Arial" w:hAnsi="Arial" w:cs="Arial"/>
          <w:sz w:val="26"/>
          <w:szCs w:val="26"/>
        </w:rPr>
        <w:t>s</w:t>
      </w:r>
      <w:r w:rsidRPr="00A762CD">
        <w:rPr>
          <w:rFonts w:ascii="Arial" w:hAnsi="Arial" w:cs="Arial"/>
          <w:sz w:val="26"/>
          <w:szCs w:val="26"/>
        </w:rPr>
        <w:t xml:space="preserve"> y se </w:t>
      </w:r>
      <w:r w:rsidR="00FF036D" w:rsidRPr="00A762CD">
        <w:rPr>
          <w:rFonts w:ascii="Arial" w:hAnsi="Arial" w:cs="Arial"/>
          <w:sz w:val="26"/>
          <w:szCs w:val="26"/>
        </w:rPr>
        <w:t xml:space="preserve">ordene </w:t>
      </w:r>
      <w:r w:rsidR="005D0A38">
        <w:rPr>
          <w:rFonts w:ascii="Arial" w:hAnsi="Arial" w:cs="Arial"/>
          <w:sz w:val="26"/>
          <w:szCs w:val="26"/>
        </w:rPr>
        <w:t>revisar</w:t>
      </w:r>
      <w:r w:rsidR="005D0A38" w:rsidRPr="005D0A38">
        <w:rPr>
          <w:rFonts w:ascii="Arial" w:hAnsi="Arial" w:cs="Arial"/>
          <w:sz w:val="26"/>
          <w:szCs w:val="26"/>
        </w:rPr>
        <w:t xml:space="preserve"> la</w:t>
      </w:r>
      <w:r w:rsidR="005D0A38">
        <w:rPr>
          <w:rFonts w:ascii="Arial" w:hAnsi="Arial" w:cs="Arial"/>
          <w:sz w:val="26"/>
          <w:szCs w:val="26"/>
        </w:rPr>
        <w:t>s decisio</w:t>
      </w:r>
      <w:r w:rsidR="005D0A38" w:rsidRPr="005D0A38">
        <w:rPr>
          <w:rFonts w:ascii="Arial" w:hAnsi="Arial" w:cs="Arial"/>
          <w:sz w:val="26"/>
          <w:szCs w:val="26"/>
        </w:rPr>
        <w:t>n</w:t>
      </w:r>
      <w:r w:rsidR="005D0A38">
        <w:rPr>
          <w:rFonts w:ascii="Arial" w:hAnsi="Arial" w:cs="Arial"/>
          <w:sz w:val="26"/>
          <w:szCs w:val="26"/>
        </w:rPr>
        <w:t>es</w:t>
      </w:r>
      <w:r w:rsidR="005D0A38" w:rsidRPr="005D0A38">
        <w:rPr>
          <w:rFonts w:ascii="Arial" w:hAnsi="Arial" w:cs="Arial"/>
          <w:sz w:val="26"/>
          <w:szCs w:val="26"/>
        </w:rPr>
        <w:t xml:space="preserve"> proferida</w:t>
      </w:r>
      <w:r w:rsidR="005D0A38">
        <w:rPr>
          <w:rFonts w:ascii="Arial" w:hAnsi="Arial" w:cs="Arial"/>
          <w:sz w:val="26"/>
          <w:szCs w:val="26"/>
        </w:rPr>
        <w:t>s</w:t>
      </w:r>
      <w:r w:rsidR="005D0A38" w:rsidRPr="005D0A38">
        <w:rPr>
          <w:rFonts w:ascii="Arial" w:hAnsi="Arial" w:cs="Arial"/>
          <w:sz w:val="26"/>
          <w:szCs w:val="26"/>
        </w:rPr>
        <w:t xml:space="preserve"> por el </w:t>
      </w:r>
      <w:r w:rsidR="005D0A38" w:rsidRPr="005D0A38">
        <w:rPr>
          <w:rFonts w:ascii="Arial" w:hAnsi="Arial" w:cs="Arial"/>
          <w:szCs w:val="26"/>
        </w:rPr>
        <w:t>JUZGADO CIVIL DEL CIRCUITO DE SANTA ROSA DE CABAL</w:t>
      </w:r>
      <w:r w:rsidR="005D0A38" w:rsidRPr="005D0A38">
        <w:rPr>
          <w:rFonts w:ascii="Arial" w:hAnsi="Arial" w:cs="Arial"/>
          <w:sz w:val="26"/>
          <w:szCs w:val="26"/>
        </w:rPr>
        <w:t xml:space="preserve">, el 12 de </w:t>
      </w:r>
      <w:r w:rsidR="005D0A38">
        <w:rPr>
          <w:rFonts w:ascii="Arial" w:hAnsi="Arial" w:cs="Arial"/>
          <w:sz w:val="26"/>
          <w:szCs w:val="26"/>
        </w:rPr>
        <w:t>o</w:t>
      </w:r>
      <w:r w:rsidR="005D0A38" w:rsidRPr="005D0A38">
        <w:rPr>
          <w:rFonts w:ascii="Arial" w:hAnsi="Arial" w:cs="Arial"/>
          <w:sz w:val="26"/>
          <w:szCs w:val="26"/>
        </w:rPr>
        <w:t xml:space="preserve">ctubre y el 15 de </w:t>
      </w:r>
      <w:r w:rsidR="005D0A38">
        <w:rPr>
          <w:rFonts w:ascii="Arial" w:hAnsi="Arial" w:cs="Arial"/>
          <w:sz w:val="26"/>
          <w:szCs w:val="26"/>
        </w:rPr>
        <w:t>noviembre de 2017 y se suspenda la orden emitida en esta última fecha</w:t>
      </w:r>
      <w:r w:rsidR="00E725EA" w:rsidRPr="00A762CD">
        <w:rPr>
          <w:rFonts w:ascii="Arial" w:hAnsi="Arial" w:cs="Arial"/>
          <w:sz w:val="26"/>
          <w:szCs w:val="26"/>
        </w:rPr>
        <w:t>.</w:t>
      </w:r>
    </w:p>
    <w:p w:rsidR="00E725EA" w:rsidRPr="00A762CD" w:rsidRDefault="00E725EA" w:rsidP="00092454">
      <w:pPr>
        <w:pStyle w:val="Style4"/>
        <w:widowControl/>
        <w:spacing w:line="360" w:lineRule="auto"/>
        <w:ind w:firstLine="2835"/>
        <w:jc w:val="both"/>
        <w:rPr>
          <w:rStyle w:val="FontStyle36"/>
          <w:sz w:val="16"/>
          <w:szCs w:val="26"/>
          <w:lang w:val="es-CO" w:eastAsia="es-ES_tradnl"/>
        </w:rPr>
      </w:pPr>
    </w:p>
    <w:p w:rsidR="00714C4C" w:rsidRPr="00A762CD" w:rsidRDefault="005F76D1" w:rsidP="00232109">
      <w:pPr>
        <w:pStyle w:val="Sinespaciado1"/>
        <w:spacing w:line="360" w:lineRule="auto"/>
        <w:ind w:firstLine="2835"/>
        <w:jc w:val="both"/>
        <w:rPr>
          <w:rFonts w:ascii="Arial" w:hAnsi="Arial" w:cs="Arial"/>
          <w:sz w:val="26"/>
          <w:szCs w:val="26"/>
          <w:lang w:val="es-ES"/>
        </w:rPr>
      </w:pPr>
      <w:r w:rsidRPr="00A762CD">
        <w:rPr>
          <w:rFonts w:ascii="Arial" w:hAnsi="Arial" w:cs="Arial"/>
          <w:sz w:val="26"/>
          <w:szCs w:val="26"/>
          <w:lang w:val="es-ES"/>
        </w:rPr>
        <w:t>4</w:t>
      </w:r>
      <w:r w:rsidR="00A30863" w:rsidRPr="00A762CD">
        <w:rPr>
          <w:rFonts w:ascii="Arial" w:hAnsi="Arial" w:cs="Arial"/>
          <w:sz w:val="26"/>
          <w:szCs w:val="26"/>
          <w:lang w:val="es-ES"/>
        </w:rPr>
        <w:t xml:space="preserve">. Se </w:t>
      </w:r>
      <w:r w:rsidRPr="00A762CD">
        <w:rPr>
          <w:rFonts w:ascii="Arial" w:hAnsi="Arial" w:cs="Arial"/>
          <w:sz w:val="26"/>
          <w:szCs w:val="26"/>
          <w:lang w:val="es-ES"/>
        </w:rPr>
        <w:t>admitió</w:t>
      </w:r>
      <w:r w:rsidR="00A30863" w:rsidRPr="00A762CD">
        <w:rPr>
          <w:rFonts w:ascii="Arial" w:hAnsi="Arial" w:cs="Arial"/>
          <w:sz w:val="26"/>
          <w:szCs w:val="26"/>
        </w:rPr>
        <w:t xml:space="preserve"> la demanda contra </w:t>
      </w:r>
      <w:r w:rsidR="00FF036D" w:rsidRPr="00A762CD">
        <w:rPr>
          <w:rFonts w:ascii="Arial" w:hAnsi="Arial" w:cs="Arial"/>
          <w:sz w:val="26"/>
          <w:szCs w:val="26"/>
        </w:rPr>
        <w:t>e</w:t>
      </w:r>
      <w:r w:rsidR="00A30863" w:rsidRPr="00A762CD">
        <w:rPr>
          <w:rFonts w:ascii="Arial" w:hAnsi="Arial" w:cs="Arial"/>
          <w:sz w:val="26"/>
          <w:szCs w:val="26"/>
        </w:rPr>
        <w:t xml:space="preserve">l </w:t>
      </w:r>
      <w:r w:rsidR="00FF036D" w:rsidRPr="00A762CD">
        <w:rPr>
          <w:rFonts w:ascii="Arial" w:hAnsi="Arial" w:cs="Arial"/>
          <w:spacing w:val="3"/>
        </w:rPr>
        <w:t xml:space="preserve">JUZGADO CIVIL DEL CIRCUITO DE </w:t>
      </w:r>
      <w:r w:rsidR="00001D06">
        <w:rPr>
          <w:rFonts w:ascii="Arial" w:hAnsi="Arial" w:cs="Arial"/>
          <w:spacing w:val="3"/>
        </w:rPr>
        <w:t>SANTA ROSA DE CABAL</w:t>
      </w:r>
      <w:r w:rsidR="00182DD6" w:rsidRPr="00182DD6">
        <w:rPr>
          <w:rFonts w:ascii="Arial" w:hAnsi="Arial" w:cs="Arial"/>
          <w:spacing w:val="3"/>
          <w:sz w:val="26"/>
          <w:szCs w:val="26"/>
        </w:rPr>
        <w:t xml:space="preserve"> </w:t>
      </w:r>
      <w:r w:rsidR="00182DD6" w:rsidRPr="009B0464">
        <w:rPr>
          <w:rFonts w:ascii="Arial" w:hAnsi="Arial" w:cs="Arial"/>
          <w:spacing w:val="3"/>
          <w:sz w:val="26"/>
          <w:szCs w:val="26"/>
        </w:rPr>
        <w:t>y los señores</w:t>
      </w:r>
      <w:r w:rsidR="00182DD6">
        <w:rPr>
          <w:rFonts w:ascii="Arial" w:hAnsi="Arial" w:cs="Arial"/>
          <w:spacing w:val="3"/>
          <w:sz w:val="26"/>
          <w:szCs w:val="26"/>
        </w:rPr>
        <w:t xml:space="preserve"> </w:t>
      </w:r>
      <w:r w:rsidR="00182DD6">
        <w:rPr>
          <w:rFonts w:ascii="Arial" w:hAnsi="Arial" w:cs="Arial"/>
          <w:spacing w:val="3"/>
          <w:szCs w:val="24"/>
        </w:rPr>
        <w:t xml:space="preserve">FELIPE </w:t>
      </w:r>
      <w:r w:rsidR="00182DD6" w:rsidRPr="00244F50">
        <w:rPr>
          <w:rFonts w:ascii="Arial" w:hAnsi="Arial" w:cs="Arial"/>
          <w:spacing w:val="3"/>
          <w:sz w:val="24"/>
          <w:szCs w:val="24"/>
        </w:rPr>
        <w:t xml:space="preserve">y </w:t>
      </w:r>
      <w:r w:rsidR="00182DD6">
        <w:rPr>
          <w:rFonts w:ascii="Arial" w:hAnsi="Arial" w:cs="Arial"/>
          <w:spacing w:val="3"/>
          <w:szCs w:val="24"/>
        </w:rPr>
        <w:t xml:space="preserve">JHON HAROLD GARCÍA MARÍN </w:t>
      </w:r>
      <w:r w:rsidR="00182DD6" w:rsidRPr="006F739A">
        <w:rPr>
          <w:rFonts w:ascii="Arial" w:hAnsi="Arial" w:cs="Arial"/>
          <w:spacing w:val="3"/>
          <w:sz w:val="24"/>
          <w:szCs w:val="24"/>
        </w:rPr>
        <w:t>y</w:t>
      </w:r>
      <w:r w:rsidR="00182DD6">
        <w:rPr>
          <w:rFonts w:ascii="Arial" w:hAnsi="Arial" w:cs="Arial"/>
          <w:spacing w:val="3"/>
          <w:szCs w:val="24"/>
        </w:rPr>
        <w:t xml:space="preserve"> LUZ MARINA MARÍN QUICENO</w:t>
      </w:r>
      <w:r w:rsidR="00182DD6" w:rsidRPr="00294454">
        <w:rPr>
          <w:rFonts w:ascii="Arial" w:hAnsi="Arial" w:cs="Arial"/>
          <w:sz w:val="24"/>
          <w:szCs w:val="24"/>
          <w:lang w:val="es-MX"/>
        </w:rPr>
        <w:t>,</w:t>
      </w:r>
      <w:r w:rsidR="00182DD6">
        <w:rPr>
          <w:rFonts w:ascii="Arial" w:hAnsi="Arial" w:cs="Arial"/>
          <w:sz w:val="24"/>
          <w:szCs w:val="24"/>
          <w:lang w:val="es-MX"/>
        </w:rPr>
        <w:t xml:space="preserve"> </w:t>
      </w:r>
      <w:r w:rsidR="00182DD6" w:rsidRPr="000C36C7">
        <w:rPr>
          <w:rFonts w:ascii="Arial" w:hAnsi="Arial" w:cs="Arial"/>
          <w:spacing w:val="-3"/>
          <w:sz w:val="26"/>
          <w:szCs w:val="26"/>
        </w:rPr>
        <w:t xml:space="preserve">se </w:t>
      </w:r>
      <w:r w:rsidR="00182DD6" w:rsidRPr="000C36C7">
        <w:rPr>
          <w:rFonts w:ascii="Arial" w:hAnsi="Arial" w:cs="Arial"/>
          <w:sz w:val="26"/>
          <w:szCs w:val="26"/>
          <w:lang w:val="es-MX"/>
        </w:rPr>
        <w:t>vinculó a</w:t>
      </w:r>
      <w:r w:rsidR="00182DD6">
        <w:rPr>
          <w:rFonts w:ascii="Arial" w:hAnsi="Arial" w:cs="Arial"/>
          <w:sz w:val="26"/>
          <w:szCs w:val="26"/>
          <w:lang w:val="es-MX"/>
        </w:rPr>
        <w:t xml:space="preserve"> la </w:t>
      </w:r>
      <w:r w:rsidR="00182DD6">
        <w:rPr>
          <w:rFonts w:ascii="Arial" w:hAnsi="Arial" w:cs="Arial"/>
          <w:spacing w:val="-3"/>
          <w:szCs w:val="26"/>
        </w:rPr>
        <w:lastRenderedPageBreak/>
        <w:t xml:space="preserve">INSPECCIÓN TERCERA MUNICIPAL DE POLICÍA DE </w:t>
      </w:r>
      <w:r w:rsidR="00182DD6">
        <w:rPr>
          <w:rFonts w:ascii="Arial" w:hAnsi="Arial" w:cs="Arial"/>
          <w:spacing w:val="-3"/>
          <w:szCs w:val="24"/>
        </w:rPr>
        <w:t>SANTA ROSA DE CABAL</w:t>
      </w:r>
      <w:r w:rsidR="00CD11E0" w:rsidRPr="00A762CD">
        <w:rPr>
          <w:rFonts w:ascii="Arial" w:hAnsi="Arial" w:cs="Arial"/>
          <w:sz w:val="26"/>
          <w:szCs w:val="26"/>
          <w:lang w:val="es-ES"/>
        </w:rPr>
        <w:t xml:space="preserve">; </w:t>
      </w:r>
      <w:r w:rsidR="00A30863" w:rsidRPr="00A762CD">
        <w:rPr>
          <w:rFonts w:ascii="Arial" w:hAnsi="Arial" w:cs="Arial"/>
          <w:sz w:val="26"/>
          <w:szCs w:val="26"/>
          <w:lang w:val="es-ES"/>
        </w:rPr>
        <w:t>se dispuso su notificación y traslado</w:t>
      </w:r>
      <w:r w:rsidR="00FF036D" w:rsidRPr="00A762CD">
        <w:rPr>
          <w:rFonts w:ascii="Arial" w:hAnsi="Arial" w:cs="Arial"/>
          <w:sz w:val="26"/>
          <w:szCs w:val="26"/>
          <w:lang w:val="es-ES"/>
        </w:rPr>
        <w:t>. S</w:t>
      </w:r>
      <w:r w:rsidR="00123E07" w:rsidRPr="00A762CD">
        <w:rPr>
          <w:rFonts w:ascii="Arial" w:hAnsi="Arial" w:cs="Arial"/>
          <w:sz w:val="26"/>
          <w:szCs w:val="26"/>
          <w:lang w:val="es-ES"/>
        </w:rPr>
        <w:t xml:space="preserve">e </w:t>
      </w:r>
      <w:r w:rsidR="00FF036D" w:rsidRPr="00A762CD">
        <w:rPr>
          <w:rFonts w:ascii="Arial" w:hAnsi="Arial" w:cs="Arial"/>
          <w:sz w:val="26"/>
          <w:szCs w:val="26"/>
          <w:lang w:val="es-ES"/>
        </w:rPr>
        <w:t>practic</w:t>
      </w:r>
      <w:r w:rsidR="00123E07" w:rsidRPr="00A762CD">
        <w:rPr>
          <w:rFonts w:ascii="Arial" w:hAnsi="Arial" w:cs="Arial"/>
          <w:sz w:val="26"/>
          <w:szCs w:val="26"/>
          <w:lang w:val="es-ES"/>
        </w:rPr>
        <w:t>ó inspección judicial al</w:t>
      </w:r>
      <w:r w:rsidR="00FF036D" w:rsidRPr="00A762CD">
        <w:rPr>
          <w:rFonts w:ascii="Arial" w:hAnsi="Arial" w:cs="Arial"/>
          <w:sz w:val="26"/>
          <w:szCs w:val="26"/>
          <w:lang w:val="es-ES"/>
        </w:rPr>
        <w:t xml:space="preserve"> referido </w:t>
      </w:r>
      <w:r w:rsidR="008F2144" w:rsidRPr="00A762CD">
        <w:rPr>
          <w:rFonts w:ascii="Arial" w:hAnsi="Arial" w:cs="Arial"/>
          <w:spacing w:val="-3"/>
          <w:sz w:val="26"/>
          <w:szCs w:val="26"/>
        </w:rPr>
        <w:t>proceso.</w:t>
      </w:r>
    </w:p>
    <w:p w:rsidR="00AB3CAB" w:rsidRPr="00B07F8F" w:rsidRDefault="00AB3CAB" w:rsidP="00A30863">
      <w:pPr>
        <w:pStyle w:val="Sinespaciado1"/>
        <w:spacing w:line="360" w:lineRule="auto"/>
        <w:ind w:firstLine="2835"/>
        <w:jc w:val="both"/>
        <w:rPr>
          <w:rFonts w:ascii="Arial" w:hAnsi="Arial" w:cs="Arial"/>
          <w:sz w:val="16"/>
          <w:szCs w:val="16"/>
        </w:rPr>
      </w:pPr>
    </w:p>
    <w:p w:rsidR="00803D4D" w:rsidRDefault="00674790" w:rsidP="00803D4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4.1</w:t>
      </w:r>
      <w:r w:rsidR="00803D4D">
        <w:rPr>
          <w:rFonts w:ascii="Arial" w:hAnsi="Arial" w:cs="Arial"/>
          <w:sz w:val="26"/>
          <w:szCs w:val="26"/>
          <w:lang w:val="es-ES"/>
        </w:rPr>
        <w:t xml:space="preserve">. La Jueza </w:t>
      </w:r>
      <w:r w:rsidR="00803D4D" w:rsidRPr="00AF5C8C">
        <w:rPr>
          <w:rFonts w:ascii="Arial" w:hAnsi="Arial" w:cs="Arial"/>
          <w:sz w:val="26"/>
          <w:szCs w:val="26"/>
          <w:lang w:val="es-ES"/>
        </w:rPr>
        <w:t>Civil</w:t>
      </w:r>
      <w:r w:rsidR="00803D4D">
        <w:rPr>
          <w:rFonts w:ascii="Arial" w:hAnsi="Arial" w:cs="Arial"/>
          <w:sz w:val="26"/>
          <w:szCs w:val="26"/>
          <w:lang w:val="es-ES"/>
        </w:rPr>
        <w:t xml:space="preserve"> del Circuito de Santa Rosa de Cabal, hizo un recuento de las actuaciones surtidas </w:t>
      </w:r>
      <w:r w:rsidR="00803D4D" w:rsidRPr="00A762CD">
        <w:rPr>
          <w:rFonts w:ascii="Arial" w:hAnsi="Arial" w:cs="Arial"/>
          <w:sz w:val="26"/>
          <w:szCs w:val="26"/>
          <w:lang w:val="es-ES"/>
        </w:rPr>
        <w:t xml:space="preserve">en el proceso </w:t>
      </w:r>
      <w:r w:rsidR="00883D8A" w:rsidRPr="00883D8A">
        <w:rPr>
          <w:rFonts w:ascii="Arial" w:hAnsi="Arial" w:cs="Arial"/>
          <w:sz w:val="26"/>
          <w:szCs w:val="26"/>
          <w:lang w:val="es-ES"/>
        </w:rPr>
        <w:t xml:space="preserve">de existencia de unión marital de hecho radicado </w:t>
      </w:r>
      <w:r w:rsidR="00883D8A">
        <w:rPr>
          <w:rFonts w:ascii="Arial" w:hAnsi="Arial" w:cs="Arial"/>
          <w:sz w:val="26"/>
          <w:szCs w:val="26"/>
          <w:lang w:val="es-ES"/>
        </w:rPr>
        <w:t>“</w:t>
      </w:r>
      <w:r w:rsidR="00883D8A" w:rsidRPr="00883D8A">
        <w:rPr>
          <w:rFonts w:ascii="Arial" w:hAnsi="Arial" w:cs="Arial"/>
          <w:sz w:val="26"/>
          <w:szCs w:val="26"/>
          <w:lang w:val="es-ES"/>
        </w:rPr>
        <w:t>2015-00124</w:t>
      </w:r>
      <w:r w:rsidR="00883D8A">
        <w:rPr>
          <w:rFonts w:ascii="Arial" w:hAnsi="Arial" w:cs="Arial"/>
          <w:sz w:val="26"/>
          <w:szCs w:val="26"/>
          <w:lang w:val="es-ES"/>
        </w:rPr>
        <w:t>” (sic.),</w:t>
      </w:r>
      <w:r w:rsidR="00883D8A" w:rsidRPr="00883D8A">
        <w:rPr>
          <w:rFonts w:ascii="Arial" w:hAnsi="Arial" w:cs="Arial"/>
          <w:sz w:val="26"/>
          <w:szCs w:val="26"/>
          <w:lang w:val="es-ES"/>
        </w:rPr>
        <w:t xml:space="preserve"> instaurado por la señora </w:t>
      </w:r>
      <w:r w:rsidR="00883D8A" w:rsidRPr="00883D8A">
        <w:rPr>
          <w:rFonts w:ascii="Arial" w:hAnsi="Arial" w:cs="Arial"/>
          <w:szCs w:val="26"/>
          <w:lang w:val="es-ES"/>
        </w:rPr>
        <w:t xml:space="preserve">GLADYS MARINA SÁNCHEZ BURITICÁ </w:t>
      </w:r>
      <w:r w:rsidR="00883D8A">
        <w:rPr>
          <w:rFonts w:ascii="Arial" w:hAnsi="Arial" w:cs="Arial"/>
          <w:sz w:val="26"/>
          <w:szCs w:val="26"/>
          <w:lang w:val="es-ES"/>
        </w:rPr>
        <w:t xml:space="preserve">en contra de </w:t>
      </w:r>
      <w:r w:rsidR="00883D8A" w:rsidRPr="00883D8A">
        <w:rPr>
          <w:rFonts w:ascii="Arial" w:hAnsi="Arial" w:cs="Arial"/>
          <w:szCs w:val="26"/>
          <w:lang w:val="es-ES"/>
        </w:rPr>
        <w:t>ANDRÉS FELIPE GARCÍA MARÍN</w:t>
      </w:r>
      <w:r w:rsidR="00883D8A">
        <w:rPr>
          <w:rFonts w:ascii="Arial" w:hAnsi="Arial" w:cs="Arial"/>
          <w:sz w:val="26"/>
          <w:szCs w:val="26"/>
          <w:lang w:val="es-ES"/>
        </w:rPr>
        <w:t xml:space="preserve">, </w:t>
      </w:r>
      <w:r w:rsidR="00883D8A" w:rsidRPr="00883D8A">
        <w:rPr>
          <w:rFonts w:ascii="Arial" w:hAnsi="Arial" w:cs="Arial"/>
          <w:szCs w:val="26"/>
          <w:lang w:val="es-ES"/>
        </w:rPr>
        <w:t xml:space="preserve">LUZ MARINA MARÍN QUICENO </w:t>
      </w:r>
      <w:r w:rsidR="00883D8A">
        <w:rPr>
          <w:rFonts w:ascii="Arial" w:hAnsi="Arial" w:cs="Arial"/>
          <w:sz w:val="26"/>
          <w:szCs w:val="26"/>
          <w:lang w:val="es-ES"/>
        </w:rPr>
        <w:t xml:space="preserve">y </w:t>
      </w:r>
      <w:r w:rsidR="00883D8A" w:rsidRPr="00883D8A">
        <w:rPr>
          <w:rFonts w:ascii="Arial" w:hAnsi="Arial" w:cs="Arial"/>
          <w:szCs w:val="26"/>
          <w:lang w:val="es-ES"/>
        </w:rPr>
        <w:t>JHON HAROLD GARCÍA MARÍN</w:t>
      </w:r>
      <w:r w:rsidR="00883D8A" w:rsidRPr="00883D8A">
        <w:rPr>
          <w:rFonts w:ascii="Arial" w:hAnsi="Arial" w:cs="Arial"/>
          <w:sz w:val="26"/>
          <w:szCs w:val="26"/>
          <w:lang w:val="es-ES"/>
        </w:rPr>
        <w:t xml:space="preserve"> (hereder</w:t>
      </w:r>
      <w:r w:rsidR="00883D8A">
        <w:rPr>
          <w:rFonts w:ascii="Arial" w:hAnsi="Arial" w:cs="Arial"/>
          <w:sz w:val="26"/>
          <w:szCs w:val="26"/>
          <w:lang w:val="es-ES"/>
        </w:rPr>
        <w:t xml:space="preserve">os determinados del causante </w:t>
      </w:r>
      <w:r w:rsidR="00883D8A" w:rsidRPr="00883D8A">
        <w:rPr>
          <w:rFonts w:ascii="Arial" w:hAnsi="Arial" w:cs="Arial"/>
          <w:szCs w:val="26"/>
          <w:lang w:val="es-ES"/>
        </w:rPr>
        <w:t>LUÍS GARCÍA GALEANO</w:t>
      </w:r>
      <w:r w:rsidR="00883D8A" w:rsidRPr="00883D8A">
        <w:rPr>
          <w:rFonts w:ascii="Arial" w:hAnsi="Arial" w:cs="Arial"/>
          <w:sz w:val="26"/>
          <w:szCs w:val="26"/>
          <w:lang w:val="es-ES"/>
        </w:rPr>
        <w:t>)</w:t>
      </w:r>
      <w:r w:rsidR="00803D4D">
        <w:rPr>
          <w:rFonts w:ascii="Arial" w:hAnsi="Arial" w:cs="Arial"/>
          <w:sz w:val="26"/>
          <w:szCs w:val="26"/>
          <w:lang w:val="es-ES"/>
        </w:rPr>
        <w:t xml:space="preserve">. Resaltó </w:t>
      </w:r>
      <w:r w:rsidR="00883D8A" w:rsidRPr="00883D8A">
        <w:rPr>
          <w:rFonts w:ascii="Arial" w:hAnsi="Arial" w:cs="Arial"/>
          <w:sz w:val="26"/>
          <w:szCs w:val="26"/>
          <w:lang w:val="es-ES"/>
        </w:rPr>
        <w:t xml:space="preserve">que ese despacho le ha garantizado a la </w:t>
      </w:r>
      <w:r w:rsidR="00883D8A">
        <w:rPr>
          <w:rFonts w:ascii="Arial" w:hAnsi="Arial" w:cs="Arial"/>
          <w:sz w:val="26"/>
          <w:szCs w:val="26"/>
          <w:lang w:val="es-ES"/>
        </w:rPr>
        <w:t>act</w:t>
      </w:r>
      <w:r w:rsidR="00883D8A" w:rsidRPr="00883D8A">
        <w:rPr>
          <w:rFonts w:ascii="Arial" w:hAnsi="Arial" w:cs="Arial"/>
          <w:sz w:val="26"/>
          <w:szCs w:val="26"/>
          <w:lang w:val="es-ES"/>
        </w:rPr>
        <w:t>ora</w:t>
      </w:r>
      <w:r w:rsidR="00883D8A">
        <w:rPr>
          <w:rFonts w:ascii="Arial" w:hAnsi="Arial" w:cs="Arial"/>
          <w:sz w:val="26"/>
          <w:szCs w:val="26"/>
          <w:lang w:val="es-ES"/>
        </w:rPr>
        <w:t xml:space="preserve"> </w:t>
      </w:r>
      <w:r w:rsidR="00883D8A" w:rsidRPr="00883D8A">
        <w:rPr>
          <w:rFonts w:ascii="Arial" w:hAnsi="Arial" w:cs="Arial"/>
          <w:sz w:val="26"/>
          <w:szCs w:val="26"/>
          <w:lang w:val="es-ES"/>
        </w:rPr>
        <w:t>los derechos constitucionales fundamentales al debido proc</w:t>
      </w:r>
      <w:r w:rsidR="00883D8A">
        <w:rPr>
          <w:rFonts w:ascii="Arial" w:hAnsi="Arial" w:cs="Arial"/>
          <w:sz w:val="26"/>
          <w:szCs w:val="26"/>
          <w:lang w:val="es-ES"/>
        </w:rPr>
        <w:t>e</w:t>
      </w:r>
      <w:r w:rsidR="00883D8A" w:rsidRPr="00883D8A">
        <w:rPr>
          <w:rFonts w:ascii="Arial" w:hAnsi="Arial" w:cs="Arial"/>
          <w:sz w:val="26"/>
          <w:szCs w:val="26"/>
          <w:lang w:val="es-ES"/>
        </w:rPr>
        <w:t xml:space="preserve">so y acceso a la administración de justicia pues siempre se han respetado todas </w:t>
      </w:r>
      <w:r w:rsidR="00883D8A">
        <w:rPr>
          <w:rFonts w:ascii="Arial" w:hAnsi="Arial" w:cs="Arial"/>
          <w:sz w:val="26"/>
          <w:szCs w:val="26"/>
          <w:lang w:val="es-ES"/>
        </w:rPr>
        <w:t>l</w:t>
      </w:r>
      <w:r w:rsidR="00883D8A" w:rsidRPr="00883D8A">
        <w:rPr>
          <w:rFonts w:ascii="Arial" w:hAnsi="Arial" w:cs="Arial"/>
          <w:sz w:val="26"/>
          <w:szCs w:val="26"/>
          <w:lang w:val="es-ES"/>
        </w:rPr>
        <w:t>as</w:t>
      </w:r>
      <w:r w:rsidR="00883D8A">
        <w:rPr>
          <w:rFonts w:ascii="Arial" w:hAnsi="Arial" w:cs="Arial"/>
          <w:sz w:val="26"/>
          <w:szCs w:val="26"/>
          <w:lang w:val="es-ES"/>
        </w:rPr>
        <w:t xml:space="preserve"> etapas procesales y se le han n</w:t>
      </w:r>
      <w:r w:rsidR="00883D8A" w:rsidRPr="00883D8A">
        <w:rPr>
          <w:rFonts w:ascii="Arial" w:hAnsi="Arial" w:cs="Arial"/>
          <w:sz w:val="26"/>
          <w:szCs w:val="26"/>
          <w:lang w:val="es-ES"/>
        </w:rPr>
        <w:t>otificado en debida forma las</w:t>
      </w:r>
      <w:r w:rsidR="00883D8A">
        <w:rPr>
          <w:rFonts w:ascii="Arial" w:hAnsi="Arial" w:cs="Arial"/>
          <w:sz w:val="26"/>
          <w:szCs w:val="26"/>
          <w:lang w:val="es-ES"/>
        </w:rPr>
        <w:t xml:space="preserve"> providencias proferid</w:t>
      </w:r>
      <w:r w:rsidR="00883D8A" w:rsidRPr="00883D8A">
        <w:rPr>
          <w:rFonts w:ascii="Arial" w:hAnsi="Arial" w:cs="Arial"/>
          <w:sz w:val="26"/>
          <w:szCs w:val="26"/>
          <w:lang w:val="es-ES"/>
        </w:rPr>
        <w:t xml:space="preserve">as en el asunto, frente a las cuales ha tenido </w:t>
      </w:r>
      <w:r w:rsidR="00883D8A">
        <w:rPr>
          <w:rFonts w:ascii="Arial" w:hAnsi="Arial" w:cs="Arial"/>
          <w:sz w:val="26"/>
          <w:szCs w:val="26"/>
          <w:lang w:val="es-ES"/>
        </w:rPr>
        <w:t>l</w:t>
      </w:r>
      <w:r w:rsidR="00883D8A" w:rsidRPr="00883D8A">
        <w:rPr>
          <w:rFonts w:ascii="Arial" w:hAnsi="Arial" w:cs="Arial"/>
          <w:sz w:val="26"/>
          <w:szCs w:val="26"/>
          <w:lang w:val="es-ES"/>
        </w:rPr>
        <w:t>a oportunidad de presentar los respecti</w:t>
      </w:r>
      <w:r w:rsidR="00883D8A">
        <w:rPr>
          <w:rFonts w:ascii="Arial" w:hAnsi="Arial" w:cs="Arial"/>
          <w:sz w:val="26"/>
          <w:szCs w:val="26"/>
          <w:lang w:val="es-ES"/>
        </w:rPr>
        <w:t>vo</w:t>
      </w:r>
      <w:r w:rsidR="00883D8A" w:rsidRPr="00883D8A">
        <w:rPr>
          <w:rFonts w:ascii="Arial" w:hAnsi="Arial" w:cs="Arial"/>
          <w:sz w:val="26"/>
          <w:szCs w:val="26"/>
          <w:lang w:val="es-ES"/>
        </w:rPr>
        <w:t>s recursos de ley</w:t>
      </w:r>
      <w:r w:rsidR="00883D8A">
        <w:rPr>
          <w:rFonts w:ascii="Arial" w:hAnsi="Arial" w:cs="Arial"/>
          <w:sz w:val="26"/>
          <w:szCs w:val="26"/>
          <w:lang w:val="es-ES"/>
        </w:rPr>
        <w:t xml:space="preserve">. (fl. </w:t>
      </w:r>
      <w:r w:rsidR="00803D4D">
        <w:rPr>
          <w:rFonts w:ascii="Arial" w:hAnsi="Arial" w:cs="Arial"/>
          <w:sz w:val="26"/>
          <w:szCs w:val="26"/>
          <w:lang w:val="es-ES"/>
        </w:rPr>
        <w:t>4</w:t>
      </w:r>
      <w:r w:rsidR="00883D8A">
        <w:rPr>
          <w:rFonts w:ascii="Arial" w:hAnsi="Arial" w:cs="Arial"/>
          <w:sz w:val="26"/>
          <w:szCs w:val="26"/>
          <w:lang w:val="es-ES"/>
        </w:rPr>
        <w:t>0</w:t>
      </w:r>
      <w:r w:rsidR="00803D4D">
        <w:rPr>
          <w:rFonts w:ascii="Arial" w:hAnsi="Arial" w:cs="Arial"/>
          <w:sz w:val="26"/>
          <w:szCs w:val="26"/>
          <w:lang w:val="es-ES"/>
        </w:rPr>
        <w:t xml:space="preserve">). </w:t>
      </w:r>
    </w:p>
    <w:p w:rsidR="00674790" w:rsidRPr="00674790" w:rsidRDefault="00674790" w:rsidP="00803D4D">
      <w:pPr>
        <w:pStyle w:val="Sinespaciado1"/>
        <w:spacing w:line="360" w:lineRule="auto"/>
        <w:ind w:firstLine="2835"/>
        <w:jc w:val="both"/>
        <w:rPr>
          <w:rFonts w:ascii="Arial" w:hAnsi="Arial" w:cs="Arial"/>
          <w:sz w:val="16"/>
          <w:szCs w:val="16"/>
          <w:lang w:val="es-ES"/>
        </w:rPr>
      </w:pPr>
    </w:p>
    <w:p w:rsidR="00674790" w:rsidRDefault="00674790" w:rsidP="00803D4D">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4.2. Los señores </w:t>
      </w:r>
      <w:r>
        <w:rPr>
          <w:rFonts w:ascii="Arial" w:hAnsi="Arial" w:cs="Arial"/>
          <w:spacing w:val="3"/>
          <w:szCs w:val="24"/>
        </w:rPr>
        <w:t>ANDRÉS FELIPE GARCÍA MARÍN</w:t>
      </w:r>
      <w:r>
        <w:rPr>
          <w:rFonts w:ascii="Arial" w:hAnsi="Arial" w:cs="Arial"/>
          <w:spacing w:val="3"/>
          <w:sz w:val="24"/>
          <w:szCs w:val="24"/>
        </w:rPr>
        <w:t>,</w:t>
      </w:r>
      <w:r w:rsidRPr="00244F50">
        <w:rPr>
          <w:rFonts w:ascii="Arial" w:hAnsi="Arial" w:cs="Arial"/>
          <w:spacing w:val="3"/>
          <w:sz w:val="24"/>
          <w:szCs w:val="24"/>
        </w:rPr>
        <w:t xml:space="preserve"> </w:t>
      </w:r>
      <w:r>
        <w:rPr>
          <w:rFonts w:ascii="Arial" w:hAnsi="Arial" w:cs="Arial"/>
          <w:spacing w:val="3"/>
          <w:szCs w:val="24"/>
        </w:rPr>
        <w:t xml:space="preserve">JHON HAROLD GARCÍA MARÍN </w:t>
      </w:r>
      <w:r w:rsidRPr="006F739A">
        <w:rPr>
          <w:rFonts w:ascii="Arial" w:hAnsi="Arial" w:cs="Arial"/>
          <w:spacing w:val="3"/>
          <w:sz w:val="24"/>
          <w:szCs w:val="24"/>
        </w:rPr>
        <w:t>y</w:t>
      </w:r>
      <w:r>
        <w:rPr>
          <w:rFonts w:ascii="Arial" w:hAnsi="Arial" w:cs="Arial"/>
          <w:spacing w:val="3"/>
          <w:szCs w:val="24"/>
        </w:rPr>
        <w:t xml:space="preserve"> LUZ MARINA MARÍN QUICENO</w:t>
      </w:r>
      <w:r>
        <w:rPr>
          <w:rFonts w:ascii="Arial" w:hAnsi="Arial" w:cs="Arial"/>
          <w:sz w:val="26"/>
          <w:szCs w:val="26"/>
          <w:lang w:val="es-ES"/>
        </w:rPr>
        <w:t xml:space="preserve">, </w:t>
      </w:r>
      <w:r w:rsidR="00E80790" w:rsidRPr="00E80790">
        <w:rPr>
          <w:rFonts w:ascii="Arial" w:hAnsi="Arial" w:cs="Arial"/>
          <w:sz w:val="26"/>
          <w:szCs w:val="26"/>
          <w:lang w:val="es-ES"/>
        </w:rPr>
        <w:t>considera</w:t>
      </w:r>
      <w:r w:rsidR="00E80790">
        <w:rPr>
          <w:rFonts w:ascii="Arial" w:hAnsi="Arial" w:cs="Arial"/>
          <w:sz w:val="26"/>
          <w:szCs w:val="26"/>
          <w:lang w:val="es-ES"/>
        </w:rPr>
        <w:t>n</w:t>
      </w:r>
      <w:r w:rsidR="00E80790" w:rsidRPr="00E80790">
        <w:rPr>
          <w:rFonts w:ascii="Arial" w:hAnsi="Arial" w:cs="Arial"/>
          <w:sz w:val="26"/>
          <w:szCs w:val="26"/>
          <w:lang w:val="es-ES"/>
        </w:rPr>
        <w:t xml:space="preserve"> que a la señora </w:t>
      </w:r>
      <w:r w:rsidR="00E80790" w:rsidRPr="00E80790">
        <w:rPr>
          <w:rFonts w:ascii="Arial" w:hAnsi="Arial" w:cs="Arial"/>
          <w:szCs w:val="26"/>
          <w:lang w:val="es-ES"/>
        </w:rPr>
        <w:t>GLADYS MARINA SÁNCHEZ</w:t>
      </w:r>
      <w:r w:rsidR="00E80790" w:rsidRPr="00E80790">
        <w:rPr>
          <w:rFonts w:ascii="Arial" w:hAnsi="Arial" w:cs="Arial"/>
          <w:sz w:val="26"/>
          <w:szCs w:val="26"/>
          <w:lang w:val="es-ES"/>
        </w:rPr>
        <w:t>, no se le v</w:t>
      </w:r>
      <w:r w:rsidR="00E80790">
        <w:rPr>
          <w:rFonts w:ascii="Arial" w:hAnsi="Arial" w:cs="Arial"/>
          <w:sz w:val="26"/>
          <w:szCs w:val="26"/>
          <w:lang w:val="es-ES"/>
        </w:rPr>
        <w:t>ioló ningún derecho fundamental</w:t>
      </w:r>
      <w:r w:rsidR="00E80790" w:rsidRPr="00E80790">
        <w:rPr>
          <w:rFonts w:ascii="Arial" w:hAnsi="Arial" w:cs="Arial"/>
          <w:sz w:val="26"/>
          <w:szCs w:val="26"/>
          <w:lang w:val="es-ES"/>
        </w:rPr>
        <w:t xml:space="preserve"> en el trámite del proceso llevado a cabo en el Juzgado Civil del Circuito de Santa Rosa de Cabal</w:t>
      </w:r>
      <w:r w:rsidR="00E80790">
        <w:rPr>
          <w:rFonts w:ascii="Arial" w:hAnsi="Arial" w:cs="Arial"/>
          <w:sz w:val="26"/>
          <w:szCs w:val="26"/>
          <w:lang w:val="es-ES"/>
        </w:rPr>
        <w:t xml:space="preserve"> y </w:t>
      </w:r>
      <w:r w:rsidR="00E80790" w:rsidRPr="00E80790">
        <w:rPr>
          <w:rFonts w:ascii="Arial" w:hAnsi="Arial" w:cs="Arial"/>
          <w:sz w:val="26"/>
          <w:szCs w:val="26"/>
          <w:lang w:val="es-ES"/>
        </w:rPr>
        <w:t>que lo único que intenta con la acción de tutela, es revivir un proceso que terminó y no le fue favorable y ejercer acciones u oposiciones que en e</w:t>
      </w:r>
      <w:r w:rsidR="00E80790">
        <w:rPr>
          <w:rFonts w:ascii="Arial" w:hAnsi="Arial" w:cs="Arial"/>
          <w:sz w:val="26"/>
          <w:szCs w:val="26"/>
          <w:lang w:val="es-ES"/>
        </w:rPr>
        <w:t>l</w:t>
      </w:r>
      <w:r w:rsidR="00E80790" w:rsidRPr="00E80790">
        <w:rPr>
          <w:rFonts w:ascii="Arial" w:hAnsi="Arial" w:cs="Arial"/>
          <w:sz w:val="26"/>
          <w:szCs w:val="26"/>
          <w:lang w:val="es-ES"/>
        </w:rPr>
        <w:t xml:space="preserve"> momento procesal oportuno no ejercitó o no podía ejercer</w:t>
      </w:r>
      <w:r w:rsidR="00E80790">
        <w:rPr>
          <w:rFonts w:ascii="Arial" w:hAnsi="Arial" w:cs="Arial"/>
          <w:sz w:val="26"/>
          <w:szCs w:val="26"/>
          <w:lang w:val="es-ES"/>
        </w:rPr>
        <w:t>.</w:t>
      </w:r>
      <w:r>
        <w:rPr>
          <w:rFonts w:ascii="Arial" w:hAnsi="Arial" w:cs="Arial"/>
          <w:sz w:val="26"/>
          <w:szCs w:val="26"/>
          <w:lang w:val="es-ES"/>
        </w:rPr>
        <w:t xml:space="preserve"> (fls. </w:t>
      </w:r>
      <w:r w:rsidR="00E80790">
        <w:rPr>
          <w:rFonts w:ascii="Arial" w:hAnsi="Arial" w:cs="Arial"/>
          <w:sz w:val="26"/>
          <w:szCs w:val="26"/>
          <w:lang w:val="es-ES"/>
        </w:rPr>
        <w:t>43</w:t>
      </w:r>
      <w:r>
        <w:rPr>
          <w:rFonts w:ascii="Arial" w:hAnsi="Arial" w:cs="Arial"/>
          <w:sz w:val="26"/>
          <w:szCs w:val="26"/>
          <w:lang w:val="es-ES"/>
        </w:rPr>
        <w:t>-</w:t>
      </w:r>
      <w:r w:rsidR="00E80790">
        <w:rPr>
          <w:rFonts w:ascii="Arial" w:hAnsi="Arial" w:cs="Arial"/>
          <w:sz w:val="26"/>
          <w:szCs w:val="26"/>
          <w:lang w:val="es-ES"/>
        </w:rPr>
        <w:t>44</w:t>
      </w:r>
      <w:r>
        <w:rPr>
          <w:rFonts w:ascii="Arial" w:hAnsi="Arial" w:cs="Arial"/>
          <w:sz w:val="26"/>
          <w:szCs w:val="26"/>
          <w:lang w:val="es-ES"/>
        </w:rPr>
        <w:t>).</w:t>
      </w:r>
    </w:p>
    <w:p w:rsidR="00B07F8F" w:rsidRPr="00A762CD" w:rsidRDefault="00B07F8F" w:rsidP="00A30863">
      <w:pPr>
        <w:pStyle w:val="Sinespaciado1"/>
        <w:spacing w:line="360" w:lineRule="auto"/>
        <w:ind w:firstLine="2835"/>
        <w:jc w:val="both"/>
        <w:rPr>
          <w:rFonts w:ascii="Arial" w:hAnsi="Arial" w:cs="Arial"/>
          <w:sz w:val="24"/>
          <w:szCs w:val="16"/>
        </w:rPr>
      </w:pPr>
    </w:p>
    <w:p w:rsidR="00A30863" w:rsidRPr="00A762CD" w:rsidRDefault="00A30863" w:rsidP="00A30863">
      <w:pPr>
        <w:pStyle w:val="Sinespaciado1"/>
        <w:spacing w:line="360" w:lineRule="auto"/>
        <w:ind w:firstLine="2835"/>
        <w:rPr>
          <w:rFonts w:ascii="Arial" w:hAnsi="Arial" w:cs="Arial"/>
          <w:b/>
          <w:spacing w:val="-3"/>
          <w:szCs w:val="28"/>
        </w:rPr>
      </w:pPr>
      <w:r w:rsidRPr="00A762CD">
        <w:rPr>
          <w:rFonts w:ascii="Arial" w:hAnsi="Arial" w:cs="Arial"/>
          <w:b/>
          <w:spacing w:val="-3"/>
          <w:szCs w:val="28"/>
        </w:rPr>
        <w:t xml:space="preserve">III. </w:t>
      </w:r>
      <w:r w:rsidR="00F41DF4" w:rsidRPr="00A762CD">
        <w:rPr>
          <w:rFonts w:ascii="Arial" w:hAnsi="Arial" w:cs="Arial"/>
          <w:b/>
          <w:spacing w:val="-3"/>
          <w:szCs w:val="28"/>
        </w:rPr>
        <w:t>CONSIDERACIONES DE LA SALA</w:t>
      </w:r>
    </w:p>
    <w:p w:rsidR="00A30863" w:rsidRPr="00A762CD" w:rsidRDefault="00A30863" w:rsidP="00A30863">
      <w:pPr>
        <w:suppressAutoHyphens/>
        <w:spacing w:line="360" w:lineRule="auto"/>
        <w:ind w:firstLine="2835"/>
        <w:jc w:val="both"/>
        <w:rPr>
          <w:rFonts w:ascii="Arial" w:hAnsi="Arial" w:cs="Arial"/>
          <w:sz w:val="24"/>
          <w:szCs w:val="16"/>
        </w:rPr>
      </w:pPr>
    </w:p>
    <w:p w:rsidR="006634A8" w:rsidRPr="00A762CD" w:rsidRDefault="006634A8" w:rsidP="006634A8">
      <w:pPr>
        <w:pStyle w:val="Sinespaciado1"/>
        <w:spacing w:line="360" w:lineRule="auto"/>
        <w:ind w:firstLine="2835"/>
        <w:jc w:val="both"/>
        <w:rPr>
          <w:rFonts w:ascii="Arial" w:hAnsi="Arial" w:cs="Arial"/>
          <w:sz w:val="16"/>
          <w:szCs w:val="26"/>
        </w:rPr>
      </w:pPr>
      <w:r w:rsidRPr="00A762CD">
        <w:rPr>
          <w:rFonts w:ascii="Arial" w:hAnsi="Arial" w:cs="Arial"/>
          <w:sz w:val="26"/>
          <w:szCs w:val="26"/>
        </w:rPr>
        <w:t>1. Esta Corporación es competente para conocer de la tutela, de conformidad con lo previsto en el artículo 86 de la Constitución Política y en los Decre</w:t>
      </w:r>
      <w:r w:rsidR="00864DA0" w:rsidRPr="00A762CD">
        <w:rPr>
          <w:rFonts w:ascii="Arial" w:hAnsi="Arial" w:cs="Arial"/>
          <w:sz w:val="26"/>
          <w:szCs w:val="26"/>
        </w:rPr>
        <w:t>tos 2591 de 1991 y 1382 de 2000</w:t>
      </w:r>
      <w:r w:rsidR="00FF036D" w:rsidRPr="00A762CD">
        <w:rPr>
          <w:rFonts w:ascii="Arial" w:hAnsi="Arial" w:cs="Arial"/>
          <w:sz w:val="26"/>
          <w:szCs w:val="26"/>
        </w:rPr>
        <w:t>.</w:t>
      </w:r>
    </w:p>
    <w:p w:rsidR="00864DA0" w:rsidRPr="00A762CD" w:rsidRDefault="00864DA0" w:rsidP="00864DA0">
      <w:pPr>
        <w:pStyle w:val="Sinespaciado4"/>
        <w:spacing w:line="360" w:lineRule="auto"/>
        <w:ind w:firstLine="708"/>
        <w:jc w:val="both"/>
        <w:rPr>
          <w:rFonts w:ascii="Arial" w:hAnsi="Arial" w:cs="Arial"/>
          <w:sz w:val="16"/>
          <w:szCs w:val="16"/>
          <w:lang w:val="es-ES" w:eastAsia="es-ES"/>
        </w:rPr>
      </w:pPr>
    </w:p>
    <w:p w:rsidR="006634A8" w:rsidRPr="00A762CD" w:rsidRDefault="006634A8" w:rsidP="006634A8">
      <w:pPr>
        <w:pStyle w:val="Sinespaciado1"/>
        <w:spacing w:line="360" w:lineRule="auto"/>
        <w:ind w:firstLine="2835"/>
        <w:jc w:val="both"/>
        <w:rPr>
          <w:rFonts w:ascii="Arial" w:hAnsi="Arial" w:cs="Arial"/>
          <w:sz w:val="26"/>
          <w:szCs w:val="26"/>
        </w:rPr>
      </w:pPr>
      <w:r w:rsidRPr="00A762CD">
        <w:rPr>
          <w:rFonts w:ascii="Arial" w:hAnsi="Arial" w:cs="Arial"/>
          <w:spacing w:val="-3"/>
          <w:sz w:val="26"/>
          <w:szCs w:val="26"/>
        </w:rPr>
        <w:lastRenderedPageBreak/>
        <w:t xml:space="preserve">2. La controversia consiste en determinar si </w:t>
      </w:r>
      <w:r w:rsidR="00D86490" w:rsidRPr="00A762CD">
        <w:rPr>
          <w:rFonts w:ascii="Arial" w:hAnsi="Arial" w:cs="Arial"/>
          <w:spacing w:val="-3"/>
          <w:sz w:val="26"/>
          <w:szCs w:val="26"/>
        </w:rPr>
        <w:t>e</w:t>
      </w:r>
      <w:r w:rsidRPr="00A762CD">
        <w:rPr>
          <w:rFonts w:ascii="Arial" w:hAnsi="Arial" w:cs="Arial"/>
          <w:sz w:val="26"/>
          <w:szCs w:val="26"/>
          <w:lang w:val="es-ES" w:eastAsia="es-ES"/>
        </w:rPr>
        <w:t xml:space="preserve">l </w:t>
      </w:r>
      <w:r w:rsidR="004A460B" w:rsidRPr="00A762CD">
        <w:rPr>
          <w:rFonts w:ascii="Arial" w:hAnsi="Arial" w:cs="Arial"/>
          <w:spacing w:val="3"/>
        </w:rPr>
        <w:t>JUZGADO CIVIL DEL CIRCUITO</w:t>
      </w:r>
      <w:r w:rsidR="00C60D33" w:rsidRPr="00A762CD">
        <w:rPr>
          <w:rFonts w:ascii="Arial" w:hAnsi="Arial" w:cs="Arial"/>
          <w:spacing w:val="3"/>
        </w:rPr>
        <w:t xml:space="preserve"> DE </w:t>
      </w:r>
      <w:r w:rsidR="00001D06">
        <w:rPr>
          <w:rFonts w:ascii="Arial" w:hAnsi="Arial" w:cs="Arial"/>
          <w:spacing w:val="3"/>
        </w:rPr>
        <w:t>SANTA ROSA DE CABAL</w:t>
      </w:r>
      <w:r w:rsidR="004A460B" w:rsidRPr="00A762CD">
        <w:rPr>
          <w:rFonts w:ascii="Arial" w:hAnsi="Arial" w:cs="Arial"/>
          <w:spacing w:val="3"/>
          <w:sz w:val="26"/>
          <w:szCs w:val="26"/>
        </w:rPr>
        <w:t>,</w:t>
      </w:r>
      <w:r w:rsidRPr="00A762CD">
        <w:rPr>
          <w:rFonts w:ascii="Arial" w:hAnsi="Arial" w:cs="Arial"/>
          <w:spacing w:val="-3"/>
          <w:sz w:val="26"/>
          <w:szCs w:val="26"/>
        </w:rPr>
        <w:t xml:space="preserve"> vulnera los derechos fundamentales de</w:t>
      </w:r>
      <w:r w:rsidR="00883CCA">
        <w:rPr>
          <w:rFonts w:ascii="Arial" w:hAnsi="Arial" w:cs="Arial"/>
          <w:spacing w:val="-3"/>
          <w:sz w:val="26"/>
          <w:szCs w:val="26"/>
        </w:rPr>
        <w:t xml:space="preserve"> </w:t>
      </w:r>
      <w:r w:rsidRPr="00A762CD">
        <w:rPr>
          <w:rFonts w:ascii="Arial" w:hAnsi="Arial" w:cs="Arial"/>
          <w:spacing w:val="-3"/>
          <w:sz w:val="26"/>
          <w:szCs w:val="26"/>
        </w:rPr>
        <w:t>l</w:t>
      </w:r>
      <w:r w:rsidR="00883CCA">
        <w:rPr>
          <w:rFonts w:ascii="Arial" w:hAnsi="Arial" w:cs="Arial"/>
          <w:spacing w:val="-3"/>
          <w:sz w:val="26"/>
          <w:szCs w:val="26"/>
        </w:rPr>
        <w:t>a</w:t>
      </w:r>
      <w:r w:rsidRPr="00A762CD">
        <w:rPr>
          <w:rFonts w:ascii="Arial" w:hAnsi="Arial" w:cs="Arial"/>
          <w:spacing w:val="-3"/>
          <w:sz w:val="26"/>
          <w:szCs w:val="26"/>
        </w:rPr>
        <w:t xml:space="preserve"> accionante</w:t>
      </w:r>
      <w:r w:rsidR="00C60D33" w:rsidRPr="00A762CD">
        <w:rPr>
          <w:rFonts w:ascii="Arial" w:hAnsi="Arial" w:cs="Arial"/>
          <w:spacing w:val="-3"/>
          <w:sz w:val="26"/>
          <w:szCs w:val="26"/>
        </w:rPr>
        <w:t xml:space="preserve"> al debido proceso, </w:t>
      </w:r>
      <w:r w:rsidR="00883CCA">
        <w:rPr>
          <w:rFonts w:ascii="Arial" w:hAnsi="Arial" w:cs="Arial"/>
          <w:spacing w:val="-3"/>
          <w:sz w:val="26"/>
          <w:szCs w:val="26"/>
        </w:rPr>
        <w:t>vivienda digna y trabajo</w:t>
      </w:r>
      <w:r w:rsidRPr="00A762CD">
        <w:rPr>
          <w:rFonts w:ascii="Arial" w:hAnsi="Arial" w:cs="Arial"/>
          <w:spacing w:val="-3"/>
          <w:sz w:val="26"/>
          <w:szCs w:val="26"/>
        </w:rPr>
        <w:t xml:space="preserve">, </w:t>
      </w:r>
      <w:r w:rsidR="00001D06">
        <w:rPr>
          <w:rFonts w:ascii="Arial" w:hAnsi="Arial" w:cs="Arial"/>
          <w:spacing w:val="-3"/>
          <w:sz w:val="26"/>
          <w:szCs w:val="26"/>
        </w:rPr>
        <w:t xml:space="preserve">en el </w:t>
      </w:r>
      <w:r w:rsidR="00883CCA" w:rsidRPr="004D5F98">
        <w:rPr>
          <w:rFonts w:ascii="Arial" w:hAnsi="Arial" w:cs="Arial"/>
          <w:sz w:val="26"/>
          <w:szCs w:val="26"/>
          <w:lang w:val="es-MX"/>
        </w:rPr>
        <w:t xml:space="preserve">proceso </w:t>
      </w:r>
      <w:r w:rsidR="00883CCA">
        <w:rPr>
          <w:rFonts w:ascii="Arial" w:hAnsi="Arial" w:cs="Arial"/>
          <w:sz w:val="26"/>
          <w:szCs w:val="26"/>
          <w:lang w:val="es-MX"/>
        </w:rPr>
        <w:t xml:space="preserve">verbal </w:t>
      </w:r>
      <w:r w:rsidR="00883CCA" w:rsidRPr="004D5F98">
        <w:rPr>
          <w:rFonts w:ascii="Arial" w:hAnsi="Arial" w:cs="Arial"/>
          <w:sz w:val="26"/>
          <w:szCs w:val="26"/>
          <w:lang w:val="es-MX"/>
        </w:rPr>
        <w:t xml:space="preserve">de </w:t>
      </w:r>
      <w:r w:rsidR="00883CCA">
        <w:rPr>
          <w:rFonts w:ascii="Arial" w:hAnsi="Arial" w:cs="Arial"/>
          <w:sz w:val="26"/>
          <w:szCs w:val="26"/>
          <w:lang w:val="es-MX"/>
        </w:rPr>
        <w:t>existencia y disolución de sociedad patrimonial de hecho</w:t>
      </w:r>
      <w:r w:rsidR="002543EC">
        <w:rPr>
          <w:rFonts w:ascii="Arial" w:hAnsi="Arial" w:cs="Arial"/>
          <w:sz w:val="26"/>
          <w:szCs w:val="26"/>
          <w:lang w:val="es-MX"/>
        </w:rPr>
        <w:t>,</w:t>
      </w:r>
      <w:r w:rsidR="00883CCA">
        <w:rPr>
          <w:rFonts w:ascii="Arial" w:hAnsi="Arial" w:cs="Arial"/>
          <w:sz w:val="26"/>
          <w:szCs w:val="26"/>
          <w:lang w:val="es-MX"/>
        </w:rPr>
        <w:t xml:space="preserve"> </w:t>
      </w:r>
      <w:r w:rsidR="00883CCA" w:rsidRPr="004D5F98">
        <w:rPr>
          <w:rFonts w:ascii="Arial" w:hAnsi="Arial" w:cs="Arial"/>
          <w:sz w:val="26"/>
          <w:szCs w:val="26"/>
          <w:lang w:val="es-MX"/>
        </w:rPr>
        <w:t>radicado bajo el Nº 66</w:t>
      </w:r>
      <w:r w:rsidR="00883CCA">
        <w:rPr>
          <w:rFonts w:ascii="Arial" w:hAnsi="Arial" w:cs="Arial"/>
          <w:sz w:val="26"/>
          <w:szCs w:val="26"/>
          <w:lang w:val="es-MX"/>
        </w:rPr>
        <w:t>682-31-03-001-2015-00214-00</w:t>
      </w:r>
      <w:r w:rsidR="00F40CE3" w:rsidRPr="00A762CD">
        <w:rPr>
          <w:rFonts w:ascii="Arial" w:hAnsi="Arial" w:cs="Arial"/>
          <w:sz w:val="26"/>
          <w:szCs w:val="26"/>
        </w:rPr>
        <w:t xml:space="preserve">, </w:t>
      </w:r>
      <w:r w:rsidR="00614D92" w:rsidRPr="00A762CD">
        <w:rPr>
          <w:rFonts w:ascii="Arial" w:hAnsi="Arial" w:cs="Arial"/>
          <w:spacing w:val="-3"/>
          <w:sz w:val="26"/>
          <w:szCs w:val="26"/>
        </w:rPr>
        <w:t>que amerite la injerencia del juez Constitucional</w:t>
      </w:r>
      <w:r w:rsidRPr="00A762CD">
        <w:rPr>
          <w:rFonts w:ascii="Arial" w:hAnsi="Arial" w:cs="Arial"/>
          <w:sz w:val="26"/>
          <w:szCs w:val="26"/>
        </w:rPr>
        <w:t>.</w:t>
      </w:r>
    </w:p>
    <w:p w:rsidR="006634A8" w:rsidRPr="00A762CD" w:rsidRDefault="006634A8" w:rsidP="006634A8">
      <w:pPr>
        <w:pStyle w:val="Sinespaciado1"/>
        <w:spacing w:line="360" w:lineRule="auto"/>
        <w:ind w:firstLine="2835"/>
        <w:jc w:val="both"/>
        <w:rPr>
          <w:rFonts w:ascii="Arial" w:hAnsi="Arial" w:cs="Arial"/>
          <w:sz w:val="16"/>
          <w:szCs w:val="16"/>
        </w:rPr>
      </w:pPr>
    </w:p>
    <w:p w:rsidR="009571B4" w:rsidRDefault="009571B4" w:rsidP="009571B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9571B4" w:rsidRPr="00EB6F90" w:rsidRDefault="009571B4" w:rsidP="009571B4">
      <w:pPr>
        <w:spacing w:line="360" w:lineRule="auto"/>
        <w:ind w:firstLine="2835"/>
        <w:jc w:val="both"/>
        <w:rPr>
          <w:rFonts w:ascii="Arial" w:hAnsi="Arial" w:cs="Arial"/>
          <w:sz w:val="16"/>
          <w:szCs w:val="26"/>
        </w:rPr>
      </w:pPr>
    </w:p>
    <w:p w:rsidR="009571B4" w:rsidRPr="00414233" w:rsidRDefault="009571B4" w:rsidP="009571B4">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 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9571B4" w:rsidRPr="000905F6" w:rsidRDefault="009571B4" w:rsidP="009571B4">
      <w:pPr>
        <w:pStyle w:val="Sinespaciado1"/>
        <w:spacing w:line="360" w:lineRule="auto"/>
        <w:ind w:firstLine="2832"/>
        <w:jc w:val="both"/>
        <w:rPr>
          <w:rFonts w:ascii="Arial" w:hAnsi="Arial" w:cs="Arial"/>
          <w:sz w:val="24"/>
          <w:szCs w:val="26"/>
          <w:lang w:val="es-ES"/>
        </w:rPr>
      </w:pPr>
    </w:p>
    <w:p w:rsidR="00295D67" w:rsidRPr="00A762CD" w:rsidRDefault="00295D67" w:rsidP="00295D67">
      <w:pPr>
        <w:pStyle w:val="Sinespaciado1"/>
        <w:spacing w:line="360" w:lineRule="auto"/>
        <w:ind w:firstLine="2835"/>
        <w:rPr>
          <w:rFonts w:ascii="Arial" w:hAnsi="Arial" w:cs="Arial"/>
          <w:b/>
          <w:spacing w:val="-3"/>
          <w:szCs w:val="28"/>
        </w:rPr>
      </w:pPr>
      <w:r w:rsidRPr="00A762CD">
        <w:rPr>
          <w:rFonts w:ascii="Arial" w:hAnsi="Arial" w:cs="Arial"/>
          <w:b/>
          <w:spacing w:val="-3"/>
          <w:szCs w:val="28"/>
        </w:rPr>
        <w:t>IV. CASO CONCRETO</w:t>
      </w:r>
    </w:p>
    <w:p w:rsidR="00295D67" w:rsidRPr="00A762CD" w:rsidRDefault="00295D67" w:rsidP="00295D67">
      <w:pPr>
        <w:pStyle w:val="Sinespaciado2"/>
        <w:spacing w:line="360" w:lineRule="auto"/>
        <w:ind w:firstLine="2835"/>
        <w:jc w:val="both"/>
        <w:rPr>
          <w:rFonts w:ascii="Arial" w:hAnsi="Arial" w:cs="Arial"/>
          <w:sz w:val="24"/>
          <w:szCs w:val="24"/>
          <w:highlight w:val="cyan"/>
        </w:rPr>
      </w:pPr>
    </w:p>
    <w:p w:rsidR="005F76D1" w:rsidRPr="00A762CD" w:rsidRDefault="005F76D1" w:rsidP="00714C4C">
      <w:pPr>
        <w:pStyle w:val="Sinespaciado1"/>
        <w:spacing w:line="360" w:lineRule="auto"/>
        <w:ind w:firstLine="2835"/>
        <w:jc w:val="both"/>
        <w:rPr>
          <w:rFonts w:ascii="Arial" w:eastAsia="Arial" w:hAnsi="Arial" w:cs="Arial"/>
          <w:sz w:val="26"/>
          <w:szCs w:val="26"/>
        </w:rPr>
      </w:pPr>
      <w:r w:rsidRPr="00A762CD">
        <w:rPr>
          <w:rFonts w:ascii="Arial" w:hAnsi="Arial" w:cs="Arial"/>
          <w:sz w:val="26"/>
          <w:szCs w:val="26"/>
        </w:rPr>
        <w:t xml:space="preserve">1. </w:t>
      </w:r>
      <w:r w:rsidR="00216F37" w:rsidRPr="00A762CD">
        <w:rPr>
          <w:rFonts w:ascii="Arial" w:hAnsi="Arial" w:cs="Arial"/>
          <w:sz w:val="26"/>
          <w:szCs w:val="26"/>
        </w:rPr>
        <w:t>Pretende l</w:t>
      </w:r>
      <w:r w:rsidR="002543EC">
        <w:rPr>
          <w:rFonts w:ascii="Arial" w:hAnsi="Arial" w:cs="Arial"/>
          <w:sz w:val="26"/>
          <w:szCs w:val="26"/>
        </w:rPr>
        <w:t>a</w:t>
      </w:r>
      <w:r w:rsidRPr="00A762CD">
        <w:rPr>
          <w:rFonts w:ascii="Arial" w:hAnsi="Arial" w:cs="Arial"/>
          <w:sz w:val="26"/>
          <w:szCs w:val="26"/>
        </w:rPr>
        <w:t xml:space="preserve"> ac</w:t>
      </w:r>
      <w:r w:rsidR="002543EC">
        <w:rPr>
          <w:rFonts w:ascii="Arial" w:hAnsi="Arial" w:cs="Arial"/>
          <w:sz w:val="26"/>
          <w:szCs w:val="26"/>
        </w:rPr>
        <w:t>cionante</w:t>
      </w:r>
      <w:r w:rsidRPr="00A762CD">
        <w:rPr>
          <w:rFonts w:ascii="Arial" w:hAnsi="Arial" w:cs="Arial"/>
          <w:sz w:val="26"/>
          <w:szCs w:val="26"/>
        </w:rPr>
        <w:t xml:space="preserve"> que por este mecanismo excepcional se disponga</w:t>
      </w:r>
      <w:r w:rsidR="002543EC">
        <w:rPr>
          <w:rFonts w:ascii="Arial" w:hAnsi="Arial" w:cs="Arial"/>
          <w:sz w:val="26"/>
          <w:szCs w:val="26"/>
        </w:rPr>
        <w:t xml:space="preserve"> revisar</w:t>
      </w:r>
      <w:r w:rsidR="002543EC" w:rsidRPr="005D0A38">
        <w:rPr>
          <w:rFonts w:ascii="Arial" w:hAnsi="Arial" w:cs="Arial"/>
          <w:sz w:val="26"/>
          <w:szCs w:val="26"/>
        </w:rPr>
        <w:t xml:space="preserve"> la</w:t>
      </w:r>
      <w:r w:rsidR="002543EC">
        <w:rPr>
          <w:rFonts w:ascii="Arial" w:hAnsi="Arial" w:cs="Arial"/>
          <w:sz w:val="26"/>
          <w:szCs w:val="26"/>
        </w:rPr>
        <w:t>s decisio</w:t>
      </w:r>
      <w:r w:rsidR="002543EC" w:rsidRPr="005D0A38">
        <w:rPr>
          <w:rFonts w:ascii="Arial" w:hAnsi="Arial" w:cs="Arial"/>
          <w:sz w:val="26"/>
          <w:szCs w:val="26"/>
        </w:rPr>
        <w:t>n</w:t>
      </w:r>
      <w:r w:rsidR="002543EC">
        <w:rPr>
          <w:rFonts w:ascii="Arial" w:hAnsi="Arial" w:cs="Arial"/>
          <w:sz w:val="26"/>
          <w:szCs w:val="26"/>
        </w:rPr>
        <w:t>es</w:t>
      </w:r>
      <w:r w:rsidR="002543EC" w:rsidRPr="005D0A38">
        <w:rPr>
          <w:rFonts w:ascii="Arial" w:hAnsi="Arial" w:cs="Arial"/>
          <w:sz w:val="26"/>
          <w:szCs w:val="26"/>
        </w:rPr>
        <w:t xml:space="preserve"> proferida</w:t>
      </w:r>
      <w:r w:rsidR="002543EC">
        <w:rPr>
          <w:rFonts w:ascii="Arial" w:hAnsi="Arial" w:cs="Arial"/>
          <w:sz w:val="26"/>
          <w:szCs w:val="26"/>
        </w:rPr>
        <w:t>s</w:t>
      </w:r>
      <w:r w:rsidR="002543EC" w:rsidRPr="005D0A38">
        <w:rPr>
          <w:rFonts w:ascii="Arial" w:hAnsi="Arial" w:cs="Arial"/>
          <w:sz w:val="26"/>
          <w:szCs w:val="26"/>
        </w:rPr>
        <w:t xml:space="preserve"> por el </w:t>
      </w:r>
      <w:r w:rsidR="002543EC" w:rsidRPr="005D0A38">
        <w:rPr>
          <w:rFonts w:ascii="Arial" w:hAnsi="Arial" w:cs="Arial"/>
          <w:szCs w:val="26"/>
        </w:rPr>
        <w:t>JUZGADO CIVIL DEL CIRCUITO DE SANTA ROSA DE CABAL</w:t>
      </w:r>
      <w:r w:rsidR="002543EC" w:rsidRPr="005D0A38">
        <w:rPr>
          <w:rFonts w:ascii="Arial" w:hAnsi="Arial" w:cs="Arial"/>
          <w:sz w:val="26"/>
          <w:szCs w:val="26"/>
        </w:rPr>
        <w:t xml:space="preserve">, el 12 de </w:t>
      </w:r>
      <w:r w:rsidR="002543EC">
        <w:rPr>
          <w:rFonts w:ascii="Arial" w:hAnsi="Arial" w:cs="Arial"/>
          <w:sz w:val="26"/>
          <w:szCs w:val="26"/>
        </w:rPr>
        <w:t>o</w:t>
      </w:r>
      <w:r w:rsidR="002543EC" w:rsidRPr="005D0A38">
        <w:rPr>
          <w:rFonts w:ascii="Arial" w:hAnsi="Arial" w:cs="Arial"/>
          <w:sz w:val="26"/>
          <w:szCs w:val="26"/>
        </w:rPr>
        <w:t xml:space="preserve">ctubre y el 15 de </w:t>
      </w:r>
      <w:r w:rsidR="002543EC">
        <w:rPr>
          <w:rFonts w:ascii="Arial" w:hAnsi="Arial" w:cs="Arial"/>
          <w:sz w:val="26"/>
          <w:szCs w:val="26"/>
        </w:rPr>
        <w:t>noviembre de 2017 y se suspenda la orden emitida en esta última fecha</w:t>
      </w:r>
      <w:r w:rsidR="00E75237" w:rsidRPr="00A762CD">
        <w:rPr>
          <w:rFonts w:ascii="Arial" w:hAnsi="Arial" w:cs="Arial"/>
          <w:sz w:val="26"/>
          <w:szCs w:val="26"/>
        </w:rPr>
        <w:t>.</w:t>
      </w:r>
    </w:p>
    <w:p w:rsidR="00E75237" w:rsidRPr="00A762CD" w:rsidRDefault="00E75237" w:rsidP="00714C4C">
      <w:pPr>
        <w:pStyle w:val="Sinespaciado1"/>
        <w:spacing w:line="360" w:lineRule="auto"/>
        <w:ind w:firstLine="2835"/>
        <w:jc w:val="both"/>
        <w:rPr>
          <w:rFonts w:ascii="Arial" w:hAnsi="Arial" w:cs="Arial"/>
          <w:sz w:val="16"/>
          <w:szCs w:val="26"/>
        </w:rPr>
      </w:pPr>
    </w:p>
    <w:p w:rsidR="00EB0E15" w:rsidRPr="00A762CD" w:rsidRDefault="00EB0E15" w:rsidP="00EB0E15">
      <w:pPr>
        <w:pStyle w:val="Sinespaciado1"/>
        <w:spacing w:line="360" w:lineRule="auto"/>
        <w:ind w:firstLine="2835"/>
        <w:jc w:val="both"/>
        <w:rPr>
          <w:rFonts w:ascii="Arial" w:hAnsi="Arial" w:cs="Arial"/>
          <w:sz w:val="26"/>
          <w:szCs w:val="26"/>
        </w:rPr>
      </w:pPr>
      <w:r w:rsidRPr="00A762CD">
        <w:rPr>
          <w:rFonts w:ascii="Arial" w:hAnsi="Arial" w:cs="Arial"/>
          <w:sz w:val="26"/>
          <w:szCs w:val="26"/>
        </w:rPr>
        <w:lastRenderedPageBreak/>
        <w:t xml:space="preserve">2. Del examen de las pruebas que obran en el expediente, especialmente la inspección judicial practicada al </w:t>
      </w:r>
      <w:r w:rsidRPr="00A762CD">
        <w:rPr>
          <w:rFonts w:ascii="Arial" w:hAnsi="Arial" w:cs="Arial"/>
          <w:sz w:val="26"/>
          <w:szCs w:val="26"/>
          <w:lang w:val="es-MX"/>
        </w:rPr>
        <w:t>proceso</w:t>
      </w:r>
      <w:r w:rsidRPr="00A762CD">
        <w:rPr>
          <w:rFonts w:ascii="Arial" w:hAnsi="Arial" w:cs="Arial"/>
          <w:sz w:val="24"/>
          <w:szCs w:val="24"/>
          <w:lang w:val="es-MX"/>
        </w:rPr>
        <w:t xml:space="preserve"> </w:t>
      </w:r>
      <w:r w:rsidR="002543EC">
        <w:rPr>
          <w:rFonts w:ascii="Arial" w:hAnsi="Arial" w:cs="Arial"/>
          <w:sz w:val="26"/>
          <w:szCs w:val="26"/>
          <w:lang w:val="es-MX"/>
        </w:rPr>
        <w:t xml:space="preserve">verbal </w:t>
      </w:r>
      <w:r w:rsidR="002543EC" w:rsidRPr="004D5F98">
        <w:rPr>
          <w:rFonts w:ascii="Arial" w:hAnsi="Arial" w:cs="Arial"/>
          <w:sz w:val="26"/>
          <w:szCs w:val="26"/>
          <w:lang w:val="es-MX"/>
        </w:rPr>
        <w:t xml:space="preserve">de </w:t>
      </w:r>
      <w:r w:rsidR="002543EC">
        <w:rPr>
          <w:rFonts w:ascii="Arial" w:hAnsi="Arial" w:cs="Arial"/>
          <w:sz w:val="26"/>
          <w:szCs w:val="26"/>
          <w:lang w:val="es-MX"/>
        </w:rPr>
        <w:t xml:space="preserve">existencia y disolución de sociedad patrimonial de hecho, </w:t>
      </w:r>
      <w:r w:rsidR="002543EC" w:rsidRPr="004D5F98">
        <w:rPr>
          <w:rFonts w:ascii="Arial" w:hAnsi="Arial" w:cs="Arial"/>
          <w:sz w:val="26"/>
          <w:szCs w:val="26"/>
          <w:lang w:val="es-MX"/>
        </w:rPr>
        <w:t>radicado bajo el Nº 66</w:t>
      </w:r>
      <w:r w:rsidR="002543EC">
        <w:rPr>
          <w:rFonts w:ascii="Arial" w:hAnsi="Arial" w:cs="Arial"/>
          <w:sz w:val="26"/>
          <w:szCs w:val="26"/>
          <w:lang w:val="es-MX"/>
        </w:rPr>
        <w:t>682-31-03-001-2015-00214-00</w:t>
      </w:r>
      <w:r w:rsidRPr="00A762CD">
        <w:rPr>
          <w:rFonts w:ascii="Arial" w:hAnsi="Arial" w:cs="Arial"/>
          <w:sz w:val="26"/>
          <w:szCs w:val="26"/>
        </w:rPr>
        <w:t xml:space="preserve">, </w:t>
      </w:r>
      <w:r w:rsidR="009571B4" w:rsidRPr="00F779E5">
        <w:rPr>
          <w:rFonts w:ascii="Arial" w:hAnsi="Arial" w:cs="Arial"/>
          <w:sz w:val="26"/>
          <w:szCs w:val="26"/>
        </w:rPr>
        <w:t xml:space="preserve">esta Corporación advierte las siguientes actuaciones </w:t>
      </w:r>
      <w:r w:rsidR="009571B4">
        <w:rPr>
          <w:rFonts w:ascii="Arial" w:hAnsi="Arial" w:cs="Arial"/>
          <w:sz w:val="26"/>
          <w:szCs w:val="26"/>
        </w:rPr>
        <w:t>relevantes</w:t>
      </w:r>
      <w:r w:rsidRPr="00A762CD">
        <w:rPr>
          <w:rFonts w:ascii="Arial" w:hAnsi="Arial" w:cs="Arial"/>
          <w:sz w:val="26"/>
          <w:szCs w:val="26"/>
        </w:rPr>
        <w:t>:</w:t>
      </w:r>
    </w:p>
    <w:p w:rsidR="00EB0E15" w:rsidRPr="00A762CD" w:rsidRDefault="00EB0E15" w:rsidP="00EB0E15">
      <w:pPr>
        <w:pStyle w:val="Sinespaciado1"/>
        <w:spacing w:line="360" w:lineRule="auto"/>
        <w:ind w:firstLine="2835"/>
        <w:jc w:val="both"/>
        <w:rPr>
          <w:rFonts w:ascii="Arial" w:hAnsi="Arial" w:cs="Arial"/>
          <w:sz w:val="16"/>
          <w:szCs w:val="26"/>
        </w:rPr>
      </w:pPr>
    </w:p>
    <w:p w:rsidR="0012601D" w:rsidRPr="00A762CD" w:rsidRDefault="00EB0E15" w:rsidP="001969F8">
      <w:pPr>
        <w:pStyle w:val="Sinespaciado1"/>
        <w:spacing w:line="360" w:lineRule="auto"/>
        <w:ind w:firstLine="2835"/>
        <w:jc w:val="both"/>
        <w:rPr>
          <w:rFonts w:ascii="Arial" w:hAnsi="Arial" w:cs="Arial"/>
          <w:sz w:val="26"/>
          <w:szCs w:val="26"/>
          <w:lang w:val="es-ES"/>
        </w:rPr>
      </w:pPr>
      <w:r w:rsidRPr="00A762CD">
        <w:rPr>
          <w:rFonts w:ascii="Arial" w:hAnsi="Arial" w:cs="Arial"/>
          <w:sz w:val="26"/>
          <w:szCs w:val="26"/>
          <w:lang w:val="es-ES"/>
        </w:rPr>
        <w:t>2</w:t>
      </w:r>
      <w:r w:rsidR="00E3456D" w:rsidRPr="00A762CD">
        <w:rPr>
          <w:rFonts w:ascii="Arial" w:hAnsi="Arial" w:cs="Arial"/>
          <w:sz w:val="26"/>
          <w:szCs w:val="26"/>
          <w:lang w:val="es-ES"/>
        </w:rPr>
        <w:t xml:space="preserve">.1. </w:t>
      </w:r>
      <w:r w:rsidR="0012601D" w:rsidRPr="00A762CD">
        <w:rPr>
          <w:rFonts w:ascii="Arial" w:hAnsi="Arial" w:cs="Arial"/>
          <w:sz w:val="26"/>
          <w:szCs w:val="26"/>
        </w:rPr>
        <w:t xml:space="preserve">El </w:t>
      </w:r>
      <w:r w:rsidR="00143613" w:rsidRPr="00A762CD">
        <w:rPr>
          <w:rFonts w:ascii="Arial" w:hAnsi="Arial" w:cs="Arial"/>
          <w:sz w:val="26"/>
          <w:szCs w:val="26"/>
        </w:rPr>
        <w:t xml:space="preserve">Juzgado Civil del Circuito de </w:t>
      </w:r>
      <w:r w:rsidR="00143613">
        <w:rPr>
          <w:rFonts w:ascii="Arial" w:hAnsi="Arial" w:cs="Arial"/>
          <w:sz w:val="26"/>
          <w:szCs w:val="26"/>
        </w:rPr>
        <w:t>Santa Rosa de Cabal</w:t>
      </w:r>
      <w:r w:rsidR="00F74D79">
        <w:rPr>
          <w:rFonts w:ascii="Arial" w:hAnsi="Arial" w:cs="Arial"/>
          <w:sz w:val="26"/>
          <w:szCs w:val="26"/>
        </w:rPr>
        <w:t xml:space="preserve"> en audiencia del 16 de agosto de 2016, profirió sentencia</w:t>
      </w:r>
      <w:r w:rsidR="00F74D79" w:rsidRPr="00A762CD">
        <w:rPr>
          <w:rFonts w:ascii="Arial" w:hAnsi="Arial" w:cs="Arial"/>
          <w:sz w:val="26"/>
          <w:szCs w:val="26"/>
        </w:rPr>
        <w:t xml:space="preserve"> </w:t>
      </w:r>
      <w:r w:rsidR="00F74D79">
        <w:rPr>
          <w:rFonts w:ascii="Arial" w:hAnsi="Arial" w:cs="Arial"/>
          <w:sz w:val="26"/>
          <w:szCs w:val="26"/>
        </w:rPr>
        <w:t xml:space="preserve">en la que declaró que entre los señores </w:t>
      </w:r>
      <w:r w:rsidR="00F74D79" w:rsidRPr="00883D8A">
        <w:rPr>
          <w:rFonts w:ascii="Arial" w:hAnsi="Arial" w:cs="Arial"/>
          <w:szCs w:val="26"/>
          <w:lang w:val="es-ES"/>
        </w:rPr>
        <w:t xml:space="preserve">GLADYS MARINA SÁNCHEZ BURITICÁ </w:t>
      </w:r>
      <w:r w:rsidR="00F74D79">
        <w:rPr>
          <w:rFonts w:ascii="Arial" w:hAnsi="Arial" w:cs="Arial"/>
          <w:sz w:val="26"/>
          <w:szCs w:val="26"/>
          <w:lang w:val="es-ES"/>
        </w:rPr>
        <w:t xml:space="preserve">y </w:t>
      </w:r>
      <w:r w:rsidR="00F74D79" w:rsidRPr="00F74D79">
        <w:rPr>
          <w:rFonts w:ascii="Arial" w:hAnsi="Arial" w:cs="Arial"/>
          <w:szCs w:val="26"/>
          <w:lang w:val="es-ES"/>
        </w:rPr>
        <w:t>PEDRO</w:t>
      </w:r>
      <w:r w:rsidR="00F74D79">
        <w:rPr>
          <w:rFonts w:ascii="Arial" w:hAnsi="Arial" w:cs="Arial"/>
          <w:sz w:val="26"/>
          <w:szCs w:val="26"/>
          <w:lang w:val="es-ES"/>
        </w:rPr>
        <w:t xml:space="preserve"> </w:t>
      </w:r>
      <w:r w:rsidR="00F74D79" w:rsidRPr="00883D8A">
        <w:rPr>
          <w:rFonts w:ascii="Arial" w:hAnsi="Arial" w:cs="Arial"/>
          <w:szCs w:val="26"/>
          <w:lang w:val="es-ES"/>
        </w:rPr>
        <w:t>LUÍS GARCÍA GALEANO</w:t>
      </w:r>
      <w:r w:rsidR="00F74D79">
        <w:rPr>
          <w:rFonts w:ascii="Arial" w:hAnsi="Arial" w:cs="Arial"/>
          <w:sz w:val="26"/>
          <w:szCs w:val="26"/>
        </w:rPr>
        <w:t>, existi</w:t>
      </w:r>
      <w:r w:rsidR="00150B90" w:rsidRPr="00A762CD">
        <w:rPr>
          <w:rFonts w:ascii="Arial" w:hAnsi="Arial" w:cs="Arial"/>
          <w:sz w:val="26"/>
          <w:szCs w:val="26"/>
        </w:rPr>
        <w:t xml:space="preserve">ó </w:t>
      </w:r>
      <w:r w:rsidR="00F74D79">
        <w:rPr>
          <w:rFonts w:ascii="Arial" w:hAnsi="Arial" w:cs="Arial"/>
          <w:sz w:val="26"/>
          <w:szCs w:val="26"/>
        </w:rPr>
        <w:t xml:space="preserve">una unión marital de hecho, pero denegó la pretensión respecto al reconocimiento de la existencia de la sociedad patrimonial </w:t>
      </w:r>
      <w:r w:rsidR="0012601D" w:rsidRPr="00A762CD">
        <w:rPr>
          <w:rFonts w:ascii="Arial" w:hAnsi="Arial" w:cs="Arial"/>
          <w:sz w:val="26"/>
          <w:szCs w:val="26"/>
        </w:rPr>
        <w:t xml:space="preserve">(fl. </w:t>
      </w:r>
      <w:r w:rsidR="003A0948">
        <w:rPr>
          <w:rFonts w:ascii="Arial" w:hAnsi="Arial" w:cs="Arial"/>
          <w:sz w:val="26"/>
          <w:szCs w:val="26"/>
        </w:rPr>
        <w:t>49</w:t>
      </w:r>
      <w:r w:rsidR="0012601D" w:rsidRPr="00A762CD">
        <w:rPr>
          <w:rFonts w:ascii="Arial" w:hAnsi="Arial" w:cs="Arial"/>
          <w:sz w:val="26"/>
          <w:szCs w:val="26"/>
        </w:rPr>
        <w:t>).</w:t>
      </w:r>
      <w:r w:rsidR="00D91D8F">
        <w:rPr>
          <w:rFonts w:ascii="Arial" w:hAnsi="Arial" w:cs="Arial"/>
          <w:sz w:val="26"/>
          <w:szCs w:val="26"/>
        </w:rPr>
        <w:t xml:space="preserve"> Decisión confirmada por esta Sala el 12 de junio pasado</w:t>
      </w:r>
      <w:r w:rsidR="00AF7844">
        <w:rPr>
          <w:rFonts w:ascii="Arial" w:hAnsi="Arial" w:cs="Arial"/>
          <w:sz w:val="26"/>
          <w:szCs w:val="26"/>
        </w:rPr>
        <w:t>, la que se adicionó para ordenar el levantamiento de las medidas cautelares decretadas</w:t>
      </w:r>
      <w:r w:rsidR="003A0948">
        <w:rPr>
          <w:rFonts w:ascii="Arial" w:hAnsi="Arial" w:cs="Arial"/>
          <w:sz w:val="26"/>
          <w:szCs w:val="26"/>
        </w:rPr>
        <w:t xml:space="preserve"> (fl.63</w:t>
      </w:r>
      <w:r w:rsidR="00D91D8F">
        <w:rPr>
          <w:rFonts w:ascii="Arial" w:hAnsi="Arial" w:cs="Arial"/>
          <w:sz w:val="26"/>
          <w:szCs w:val="26"/>
        </w:rPr>
        <w:t>).</w:t>
      </w:r>
    </w:p>
    <w:p w:rsidR="00D8579D" w:rsidRPr="00A762CD" w:rsidRDefault="00D8579D" w:rsidP="001969F8">
      <w:pPr>
        <w:pStyle w:val="Sinespaciado1"/>
        <w:spacing w:line="360" w:lineRule="auto"/>
        <w:ind w:firstLine="2835"/>
        <w:jc w:val="both"/>
        <w:rPr>
          <w:rFonts w:ascii="Arial" w:hAnsi="Arial" w:cs="Arial"/>
          <w:sz w:val="16"/>
          <w:szCs w:val="16"/>
          <w:lang w:val="es-ES"/>
        </w:rPr>
      </w:pPr>
    </w:p>
    <w:p w:rsidR="005B2BFB" w:rsidRPr="00A762CD" w:rsidRDefault="005B2BFB" w:rsidP="005B2BFB">
      <w:pPr>
        <w:suppressAutoHyphens/>
        <w:spacing w:line="360" w:lineRule="auto"/>
        <w:ind w:firstLine="2835"/>
        <w:jc w:val="both"/>
        <w:rPr>
          <w:rFonts w:ascii="Arial" w:hAnsi="Arial" w:cs="Arial"/>
          <w:sz w:val="26"/>
          <w:szCs w:val="26"/>
        </w:rPr>
      </w:pPr>
      <w:r w:rsidRPr="00A762CD">
        <w:rPr>
          <w:rFonts w:ascii="Arial" w:hAnsi="Arial" w:cs="Arial"/>
          <w:sz w:val="26"/>
          <w:szCs w:val="26"/>
        </w:rPr>
        <w:t>2.</w:t>
      </w:r>
      <w:r w:rsidR="0040742E">
        <w:rPr>
          <w:rFonts w:ascii="Arial" w:hAnsi="Arial" w:cs="Arial"/>
          <w:sz w:val="26"/>
          <w:szCs w:val="26"/>
        </w:rPr>
        <w:t>2</w:t>
      </w:r>
      <w:r w:rsidRPr="00A762CD">
        <w:rPr>
          <w:rFonts w:ascii="Arial" w:hAnsi="Arial" w:cs="Arial"/>
          <w:sz w:val="26"/>
          <w:szCs w:val="26"/>
        </w:rPr>
        <w:t xml:space="preserve">. Mediante auto del </w:t>
      </w:r>
      <w:r w:rsidR="0040742E">
        <w:rPr>
          <w:rFonts w:ascii="Arial" w:hAnsi="Arial" w:cs="Arial"/>
          <w:sz w:val="26"/>
          <w:szCs w:val="26"/>
        </w:rPr>
        <w:t>14</w:t>
      </w:r>
      <w:r w:rsidR="00BA6019">
        <w:rPr>
          <w:rFonts w:ascii="Arial" w:hAnsi="Arial" w:cs="Arial"/>
          <w:sz w:val="26"/>
          <w:szCs w:val="26"/>
        </w:rPr>
        <w:t xml:space="preserve"> de </w:t>
      </w:r>
      <w:r w:rsidR="0040742E">
        <w:rPr>
          <w:rFonts w:ascii="Arial" w:hAnsi="Arial" w:cs="Arial"/>
          <w:sz w:val="26"/>
          <w:szCs w:val="26"/>
        </w:rPr>
        <w:t>agost</w:t>
      </w:r>
      <w:r w:rsidR="00BA6019">
        <w:rPr>
          <w:rFonts w:ascii="Arial" w:hAnsi="Arial" w:cs="Arial"/>
          <w:sz w:val="26"/>
          <w:szCs w:val="26"/>
        </w:rPr>
        <w:t xml:space="preserve">o de 2017, se ordenó </w:t>
      </w:r>
      <w:r w:rsidR="0040742E">
        <w:rPr>
          <w:rFonts w:ascii="Arial" w:hAnsi="Arial" w:cs="Arial"/>
          <w:sz w:val="26"/>
          <w:szCs w:val="26"/>
        </w:rPr>
        <w:t>levantar la medida de secuestro sobre el establecimiento de comercio denominado “</w:t>
      </w:r>
      <w:r w:rsidR="0040742E" w:rsidRPr="0040742E">
        <w:rPr>
          <w:rFonts w:ascii="Arial" w:hAnsi="Arial" w:cs="Arial"/>
          <w:sz w:val="22"/>
          <w:szCs w:val="26"/>
        </w:rPr>
        <w:t>HOTEL EL EDEN DE SANTA ROSA DE CABAL</w:t>
      </w:r>
      <w:r w:rsidR="0040742E">
        <w:rPr>
          <w:rFonts w:ascii="Arial" w:hAnsi="Arial" w:cs="Arial"/>
          <w:sz w:val="26"/>
          <w:szCs w:val="26"/>
        </w:rPr>
        <w:t>”, y al secuestre que debía entregar el mencionado bien a los demandados</w:t>
      </w:r>
      <w:r w:rsidRPr="00A762CD">
        <w:rPr>
          <w:rFonts w:ascii="Arial" w:hAnsi="Arial" w:cs="Arial"/>
          <w:sz w:val="26"/>
          <w:szCs w:val="26"/>
        </w:rPr>
        <w:t xml:space="preserve"> (fl. </w:t>
      </w:r>
      <w:r w:rsidR="0040742E">
        <w:rPr>
          <w:rFonts w:ascii="Arial" w:hAnsi="Arial" w:cs="Arial"/>
          <w:sz w:val="26"/>
          <w:szCs w:val="26"/>
        </w:rPr>
        <w:t>5</w:t>
      </w:r>
      <w:r w:rsidR="003A0948">
        <w:rPr>
          <w:rFonts w:ascii="Arial" w:hAnsi="Arial" w:cs="Arial"/>
          <w:sz w:val="26"/>
          <w:szCs w:val="26"/>
        </w:rPr>
        <w:t>1</w:t>
      </w:r>
      <w:r w:rsidRPr="00A762CD">
        <w:rPr>
          <w:rFonts w:ascii="Arial" w:hAnsi="Arial" w:cs="Arial"/>
          <w:sz w:val="26"/>
          <w:szCs w:val="26"/>
        </w:rPr>
        <w:t>).</w:t>
      </w:r>
    </w:p>
    <w:p w:rsidR="005B2BFB" w:rsidRPr="00A762CD" w:rsidRDefault="005B2BFB" w:rsidP="005B2BFB">
      <w:pPr>
        <w:suppressAutoHyphens/>
        <w:spacing w:line="360" w:lineRule="auto"/>
        <w:ind w:firstLine="2835"/>
        <w:jc w:val="both"/>
        <w:rPr>
          <w:rFonts w:ascii="Arial" w:hAnsi="Arial" w:cs="Arial"/>
          <w:sz w:val="16"/>
          <w:szCs w:val="16"/>
        </w:rPr>
      </w:pPr>
    </w:p>
    <w:p w:rsidR="005B2BFB" w:rsidRDefault="005B2BFB" w:rsidP="005B2BFB">
      <w:pPr>
        <w:suppressAutoHyphens/>
        <w:spacing w:line="360" w:lineRule="auto"/>
        <w:ind w:firstLine="2835"/>
        <w:jc w:val="both"/>
        <w:rPr>
          <w:rFonts w:ascii="Arial" w:hAnsi="Arial" w:cs="Arial"/>
          <w:sz w:val="26"/>
          <w:szCs w:val="26"/>
        </w:rPr>
      </w:pPr>
      <w:r w:rsidRPr="00A762CD">
        <w:rPr>
          <w:rFonts w:ascii="Arial" w:hAnsi="Arial" w:cs="Arial"/>
          <w:sz w:val="26"/>
          <w:szCs w:val="26"/>
        </w:rPr>
        <w:t>2.</w:t>
      </w:r>
      <w:r w:rsidR="00F05B89">
        <w:rPr>
          <w:rFonts w:ascii="Arial" w:hAnsi="Arial" w:cs="Arial"/>
          <w:sz w:val="26"/>
          <w:szCs w:val="26"/>
        </w:rPr>
        <w:t>3</w:t>
      </w:r>
      <w:r w:rsidRPr="00A762CD">
        <w:rPr>
          <w:rFonts w:ascii="Arial" w:hAnsi="Arial" w:cs="Arial"/>
          <w:sz w:val="26"/>
          <w:szCs w:val="26"/>
        </w:rPr>
        <w:t xml:space="preserve">. Por auto del </w:t>
      </w:r>
      <w:r w:rsidR="00F05B89">
        <w:rPr>
          <w:rFonts w:ascii="Arial" w:hAnsi="Arial" w:cs="Arial"/>
          <w:sz w:val="26"/>
          <w:szCs w:val="26"/>
        </w:rPr>
        <w:t>1</w:t>
      </w:r>
      <w:r w:rsidR="007C1F65">
        <w:rPr>
          <w:rFonts w:ascii="Arial" w:hAnsi="Arial" w:cs="Arial"/>
          <w:sz w:val="26"/>
          <w:szCs w:val="26"/>
        </w:rPr>
        <w:t xml:space="preserve">2 de </w:t>
      </w:r>
      <w:r w:rsidR="00F05B89">
        <w:rPr>
          <w:rFonts w:ascii="Arial" w:hAnsi="Arial" w:cs="Arial"/>
          <w:sz w:val="26"/>
          <w:szCs w:val="26"/>
        </w:rPr>
        <w:t>octubre</w:t>
      </w:r>
      <w:r w:rsidR="007C1F65">
        <w:rPr>
          <w:rFonts w:ascii="Arial" w:hAnsi="Arial" w:cs="Arial"/>
          <w:sz w:val="26"/>
          <w:szCs w:val="26"/>
        </w:rPr>
        <w:t xml:space="preserve"> de 2017, se </w:t>
      </w:r>
      <w:r w:rsidR="00F05B89">
        <w:rPr>
          <w:rFonts w:ascii="Arial" w:hAnsi="Arial" w:cs="Arial"/>
          <w:sz w:val="26"/>
          <w:szCs w:val="26"/>
        </w:rPr>
        <w:t>solicita a la parte demandante que preste colaboración para la entrega del bien secuestrado a la parte demandada</w:t>
      </w:r>
      <w:r w:rsidRPr="00A762CD">
        <w:rPr>
          <w:rFonts w:ascii="Arial" w:hAnsi="Arial" w:cs="Arial"/>
          <w:sz w:val="26"/>
          <w:szCs w:val="26"/>
        </w:rPr>
        <w:t>.</w:t>
      </w:r>
      <w:r w:rsidR="00565001">
        <w:rPr>
          <w:rFonts w:ascii="Arial" w:hAnsi="Arial" w:cs="Arial"/>
          <w:sz w:val="26"/>
          <w:szCs w:val="26"/>
        </w:rPr>
        <w:t xml:space="preserve"> Proveído notificado en estado del </w:t>
      </w:r>
      <w:r w:rsidR="00F05B89">
        <w:rPr>
          <w:rFonts w:ascii="Arial" w:hAnsi="Arial" w:cs="Arial"/>
          <w:sz w:val="26"/>
          <w:szCs w:val="26"/>
        </w:rPr>
        <w:t>13</w:t>
      </w:r>
      <w:r w:rsidR="00565001">
        <w:rPr>
          <w:rFonts w:ascii="Arial" w:hAnsi="Arial" w:cs="Arial"/>
          <w:sz w:val="26"/>
          <w:szCs w:val="26"/>
        </w:rPr>
        <w:t xml:space="preserve"> de </w:t>
      </w:r>
      <w:r w:rsidR="00F05B89">
        <w:rPr>
          <w:rFonts w:ascii="Arial" w:hAnsi="Arial" w:cs="Arial"/>
          <w:sz w:val="26"/>
          <w:szCs w:val="26"/>
        </w:rPr>
        <w:t>octubre</w:t>
      </w:r>
      <w:r w:rsidR="00565001">
        <w:rPr>
          <w:rFonts w:ascii="Arial" w:hAnsi="Arial" w:cs="Arial"/>
          <w:sz w:val="26"/>
          <w:szCs w:val="26"/>
        </w:rPr>
        <w:t xml:space="preserve"> siguiente. </w:t>
      </w:r>
      <w:r w:rsidRPr="00A762CD">
        <w:rPr>
          <w:rFonts w:ascii="Arial" w:hAnsi="Arial" w:cs="Arial"/>
          <w:sz w:val="26"/>
          <w:szCs w:val="26"/>
        </w:rPr>
        <w:t xml:space="preserve">(fl. </w:t>
      </w:r>
      <w:r w:rsidR="00F05B89">
        <w:rPr>
          <w:rFonts w:ascii="Arial" w:hAnsi="Arial" w:cs="Arial"/>
          <w:sz w:val="26"/>
          <w:szCs w:val="26"/>
        </w:rPr>
        <w:t>5</w:t>
      </w:r>
      <w:r w:rsidR="003A0948">
        <w:rPr>
          <w:rFonts w:ascii="Arial" w:hAnsi="Arial" w:cs="Arial"/>
          <w:sz w:val="26"/>
          <w:szCs w:val="26"/>
        </w:rPr>
        <w:t>4</w:t>
      </w:r>
      <w:r w:rsidRPr="00A762CD">
        <w:rPr>
          <w:rFonts w:ascii="Arial" w:hAnsi="Arial" w:cs="Arial"/>
          <w:sz w:val="26"/>
          <w:szCs w:val="26"/>
        </w:rPr>
        <w:t>).</w:t>
      </w:r>
    </w:p>
    <w:p w:rsidR="00F05B89" w:rsidRPr="00F05B89" w:rsidRDefault="00F05B89" w:rsidP="005B2BFB">
      <w:pPr>
        <w:suppressAutoHyphens/>
        <w:spacing w:line="360" w:lineRule="auto"/>
        <w:ind w:firstLine="2835"/>
        <w:jc w:val="both"/>
        <w:rPr>
          <w:rFonts w:ascii="Arial" w:hAnsi="Arial" w:cs="Arial"/>
          <w:sz w:val="16"/>
          <w:szCs w:val="16"/>
        </w:rPr>
      </w:pPr>
    </w:p>
    <w:p w:rsidR="00F05B89" w:rsidRDefault="00F05B89" w:rsidP="005B2BFB">
      <w:pPr>
        <w:suppressAutoHyphens/>
        <w:spacing w:line="360" w:lineRule="auto"/>
        <w:ind w:firstLine="2835"/>
        <w:jc w:val="both"/>
        <w:rPr>
          <w:rFonts w:ascii="Arial" w:hAnsi="Arial" w:cs="Arial"/>
          <w:sz w:val="26"/>
          <w:szCs w:val="26"/>
        </w:rPr>
      </w:pPr>
      <w:r>
        <w:rPr>
          <w:rFonts w:ascii="Arial" w:hAnsi="Arial" w:cs="Arial"/>
          <w:sz w:val="26"/>
          <w:szCs w:val="26"/>
        </w:rPr>
        <w:t>2.4. Contra la anterior decisión el apoderado judicial de los demandados interpuso recurso de reposición (fls. 5</w:t>
      </w:r>
      <w:r w:rsidR="003A0948">
        <w:rPr>
          <w:rFonts w:ascii="Arial" w:hAnsi="Arial" w:cs="Arial"/>
          <w:sz w:val="26"/>
          <w:szCs w:val="26"/>
        </w:rPr>
        <w:t>5</w:t>
      </w:r>
      <w:r>
        <w:rPr>
          <w:rFonts w:ascii="Arial" w:hAnsi="Arial" w:cs="Arial"/>
          <w:sz w:val="26"/>
          <w:szCs w:val="26"/>
        </w:rPr>
        <w:t>-5</w:t>
      </w:r>
      <w:r w:rsidR="003A0948">
        <w:rPr>
          <w:rFonts w:ascii="Arial" w:hAnsi="Arial" w:cs="Arial"/>
          <w:sz w:val="26"/>
          <w:szCs w:val="26"/>
        </w:rPr>
        <w:t>6</w:t>
      </w:r>
      <w:r>
        <w:rPr>
          <w:rFonts w:ascii="Arial" w:hAnsi="Arial" w:cs="Arial"/>
          <w:sz w:val="26"/>
          <w:szCs w:val="26"/>
        </w:rPr>
        <w:t>).</w:t>
      </w:r>
    </w:p>
    <w:p w:rsidR="00F05B89" w:rsidRPr="00F05B89" w:rsidRDefault="00F05B89" w:rsidP="005B2BFB">
      <w:pPr>
        <w:suppressAutoHyphens/>
        <w:spacing w:line="360" w:lineRule="auto"/>
        <w:ind w:firstLine="2835"/>
        <w:jc w:val="both"/>
        <w:rPr>
          <w:rFonts w:ascii="Arial" w:hAnsi="Arial" w:cs="Arial"/>
          <w:sz w:val="16"/>
          <w:szCs w:val="16"/>
        </w:rPr>
      </w:pPr>
    </w:p>
    <w:p w:rsidR="00F05B89" w:rsidRDefault="00F05B89" w:rsidP="002545AA">
      <w:pPr>
        <w:pStyle w:val="Sinespaciado1"/>
        <w:spacing w:line="360" w:lineRule="auto"/>
        <w:ind w:firstLine="2835"/>
        <w:jc w:val="both"/>
        <w:rPr>
          <w:rFonts w:ascii="Arial" w:hAnsi="Arial" w:cs="Arial"/>
          <w:sz w:val="26"/>
          <w:szCs w:val="26"/>
        </w:rPr>
      </w:pPr>
      <w:r>
        <w:rPr>
          <w:rFonts w:ascii="Arial" w:hAnsi="Arial" w:cs="Arial"/>
          <w:sz w:val="26"/>
          <w:szCs w:val="26"/>
        </w:rPr>
        <w:t>2.5. Con auto del 31 de octubre pasado se corrió traslado</w:t>
      </w:r>
      <w:r w:rsidR="002545AA">
        <w:rPr>
          <w:rFonts w:ascii="Arial" w:hAnsi="Arial" w:cs="Arial"/>
          <w:sz w:val="26"/>
          <w:szCs w:val="26"/>
        </w:rPr>
        <w:t xml:space="preserve"> del recurso de reposición formulado</w:t>
      </w:r>
      <w:r>
        <w:rPr>
          <w:rFonts w:ascii="Arial" w:hAnsi="Arial" w:cs="Arial"/>
          <w:sz w:val="26"/>
          <w:szCs w:val="26"/>
        </w:rPr>
        <w:t xml:space="preserve"> (fl. </w:t>
      </w:r>
      <w:r w:rsidR="002545AA">
        <w:rPr>
          <w:rFonts w:ascii="Arial" w:hAnsi="Arial" w:cs="Arial"/>
          <w:sz w:val="26"/>
          <w:szCs w:val="26"/>
        </w:rPr>
        <w:t>5</w:t>
      </w:r>
      <w:r w:rsidR="003A0948">
        <w:rPr>
          <w:rFonts w:ascii="Arial" w:hAnsi="Arial" w:cs="Arial"/>
          <w:sz w:val="26"/>
          <w:szCs w:val="26"/>
        </w:rPr>
        <w:t>7</w:t>
      </w:r>
      <w:r>
        <w:rPr>
          <w:rFonts w:ascii="Arial" w:hAnsi="Arial" w:cs="Arial"/>
          <w:sz w:val="26"/>
          <w:szCs w:val="26"/>
        </w:rPr>
        <w:t>)</w:t>
      </w:r>
      <w:r w:rsidR="002545AA">
        <w:rPr>
          <w:rFonts w:ascii="Arial" w:hAnsi="Arial" w:cs="Arial"/>
          <w:sz w:val="26"/>
          <w:szCs w:val="26"/>
        </w:rPr>
        <w:t>.</w:t>
      </w:r>
    </w:p>
    <w:p w:rsidR="002545AA" w:rsidRPr="002545AA" w:rsidRDefault="002545AA" w:rsidP="002545AA">
      <w:pPr>
        <w:pStyle w:val="Sinespaciado1"/>
        <w:spacing w:line="360" w:lineRule="auto"/>
        <w:ind w:firstLine="2835"/>
        <w:jc w:val="both"/>
        <w:rPr>
          <w:rFonts w:ascii="Arial" w:hAnsi="Arial" w:cs="Arial"/>
          <w:sz w:val="16"/>
          <w:szCs w:val="16"/>
        </w:rPr>
      </w:pPr>
    </w:p>
    <w:p w:rsidR="00F05B89" w:rsidRPr="00A762CD" w:rsidRDefault="002545AA" w:rsidP="002545AA">
      <w:pPr>
        <w:suppressAutoHyphens/>
        <w:spacing w:line="360" w:lineRule="auto"/>
        <w:ind w:firstLine="2835"/>
        <w:jc w:val="both"/>
        <w:rPr>
          <w:rFonts w:ascii="Arial" w:hAnsi="Arial" w:cs="Arial"/>
          <w:sz w:val="26"/>
          <w:szCs w:val="26"/>
        </w:rPr>
      </w:pPr>
      <w:r>
        <w:rPr>
          <w:rFonts w:ascii="Arial" w:hAnsi="Arial" w:cs="Arial"/>
          <w:sz w:val="26"/>
          <w:szCs w:val="26"/>
        </w:rPr>
        <w:t>2.6.</w:t>
      </w:r>
      <w:r w:rsidR="00F05B89">
        <w:rPr>
          <w:rFonts w:ascii="Arial" w:hAnsi="Arial" w:cs="Arial"/>
          <w:sz w:val="26"/>
          <w:szCs w:val="26"/>
        </w:rPr>
        <w:t xml:space="preserve"> </w:t>
      </w:r>
      <w:r w:rsidR="0024235C">
        <w:rPr>
          <w:rFonts w:ascii="Arial" w:hAnsi="Arial" w:cs="Arial"/>
          <w:sz w:val="26"/>
          <w:szCs w:val="26"/>
        </w:rPr>
        <w:t>Mediante proveído</w:t>
      </w:r>
      <w:r w:rsidR="00F05B89">
        <w:rPr>
          <w:rFonts w:ascii="Arial" w:hAnsi="Arial" w:cs="Arial"/>
          <w:sz w:val="26"/>
          <w:szCs w:val="26"/>
        </w:rPr>
        <w:t xml:space="preserve"> del 15 de noviembre último, </w:t>
      </w:r>
      <w:r w:rsidR="0024235C">
        <w:rPr>
          <w:rFonts w:ascii="Arial" w:hAnsi="Arial" w:cs="Arial"/>
          <w:sz w:val="26"/>
          <w:szCs w:val="26"/>
        </w:rPr>
        <w:t xml:space="preserve">se </w:t>
      </w:r>
      <w:r w:rsidR="00F05B89">
        <w:rPr>
          <w:rFonts w:ascii="Arial" w:hAnsi="Arial" w:cs="Arial"/>
          <w:sz w:val="26"/>
          <w:szCs w:val="26"/>
        </w:rPr>
        <w:t>rep</w:t>
      </w:r>
      <w:r w:rsidR="0024235C">
        <w:rPr>
          <w:rFonts w:ascii="Arial" w:hAnsi="Arial" w:cs="Arial"/>
          <w:sz w:val="26"/>
          <w:szCs w:val="26"/>
        </w:rPr>
        <w:t>uso y aclaró</w:t>
      </w:r>
      <w:r w:rsidR="00F05B89">
        <w:rPr>
          <w:rFonts w:ascii="Arial" w:hAnsi="Arial" w:cs="Arial"/>
          <w:sz w:val="26"/>
          <w:szCs w:val="26"/>
        </w:rPr>
        <w:t xml:space="preserve"> el </w:t>
      </w:r>
      <w:r w:rsidR="0024235C">
        <w:rPr>
          <w:rFonts w:ascii="Arial" w:hAnsi="Arial" w:cs="Arial"/>
          <w:sz w:val="26"/>
          <w:szCs w:val="26"/>
        </w:rPr>
        <w:t xml:space="preserve">auto </w:t>
      </w:r>
      <w:r w:rsidR="00F05B89">
        <w:rPr>
          <w:rFonts w:ascii="Arial" w:hAnsi="Arial" w:cs="Arial"/>
          <w:sz w:val="26"/>
          <w:szCs w:val="26"/>
        </w:rPr>
        <w:t>del 12 de octubre</w:t>
      </w:r>
      <w:r w:rsidR="0024235C">
        <w:rPr>
          <w:rFonts w:ascii="Arial" w:hAnsi="Arial" w:cs="Arial"/>
          <w:sz w:val="26"/>
          <w:szCs w:val="26"/>
        </w:rPr>
        <w:t xml:space="preserve"> pasado</w:t>
      </w:r>
      <w:r w:rsidR="00F05B89">
        <w:rPr>
          <w:rFonts w:ascii="Arial" w:hAnsi="Arial" w:cs="Arial"/>
          <w:sz w:val="26"/>
          <w:szCs w:val="26"/>
        </w:rPr>
        <w:t>.</w:t>
      </w:r>
      <w:r w:rsidR="0024235C">
        <w:rPr>
          <w:rFonts w:ascii="Arial" w:hAnsi="Arial" w:cs="Arial"/>
          <w:sz w:val="26"/>
          <w:szCs w:val="26"/>
        </w:rPr>
        <w:t xml:space="preserve"> Notificado por estado del 16 de noviembre y ejecutoriado el 21 del mismo mes</w:t>
      </w:r>
      <w:r w:rsidR="00F05B89">
        <w:rPr>
          <w:rFonts w:ascii="Arial" w:hAnsi="Arial" w:cs="Arial"/>
          <w:sz w:val="26"/>
          <w:szCs w:val="26"/>
        </w:rPr>
        <w:t xml:space="preserve"> (fls. </w:t>
      </w:r>
      <w:r w:rsidR="0024235C">
        <w:rPr>
          <w:rFonts w:ascii="Arial" w:hAnsi="Arial" w:cs="Arial"/>
          <w:sz w:val="26"/>
          <w:szCs w:val="26"/>
        </w:rPr>
        <w:t>5</w:t>
      </w:r>
      <w:r w:rsidR="003A0948">
        <w:rPr>
          <w:rFonts w:ascii="Arial" w:hAnsi="Arial" w:cs="Arial"/>
          <w:sz w:val="26"/>
          <w:szCs w:val="26"/>
        </w:rPr>
        <w:t>8</w:t>
      </w:r>
      <w:r w:rsidR="00F05B89">
        <w:rPr>
          <w:rFonts w:ascii="Arial" w:hAnsi="Arial" w:cs="Arial"/>
          <w:sz w:val="26"/>
          <w:szCs w:val="26"/>
        </w:rPr>
        <w:t>-</w:t>
      </w:r>
      <w:r w:rsidR="003A0948">
        <w:rPr>
          <w:rFonts w:ascii="Arial" w:hAnsi="Arial" w:cs="Arial"/>
          <w:sz w:val="26"/>
          <w:szCs w:val="26"/>
        </w:rPr>
        <w:t>59</w:t>
      </w:r>
      <w:r w:rsidR="00F05B89">
        <w:rPr>
          <w:rFonts w:ascii="Arial" w:hAnsi="Arial" w:cs="Arial"/>
          <w:sz w:val="26"/>
          <w:szCs w:val="26"/>
        </w:rPr>
        <w:t>).</w:t>
      </w:r>
    </w:p>
    <w:p w:rsidR="005B2BFB" w:rsidRPr="00A762CD" w:rsidRDefault="005B2BFB" w:rsidP="005B2BFB">
      <w:pPr>
        <w:suppressAutoHyphens/>
        <w:spacing w:line="360" w:lineRule="auto"/>
        <w:ind w:firstLine="2835"/>
        <w:jc w:val="both"/>
        <w:rPr>
          <w:rFonts w:ascii="Arial" w:hAnsi="Arial" w:cs="Arial"/>
          <w:sz w:val="16"/>
          <w:szCs w:val="16"/>
        </w:rPr>
      </w:pPr>
    </w:p>
    <w:p w:rsidR="00237B55" w:rsidRPr="00A762CD" w:rsidRDefault="009F4CB3" w:rsidP="009335C3">
      <w:pPr>
        <w:suppressAutoHyphens/>
        <w:spacing w:line="360" w:lineRule="auto"/>
        <w:ind w:firstLine="2835"/>
        <w:jc w:val="both"/>
        <w:rPr>
          <w:rFonts w:ascii="Arial" w:hAnsi="Arial" w:cs="Arial"/>
          <w:sz w:val="26"/>
          <w:szCs w:val="26"/>
        </w:rPr>
      </w:pPr>
      <w:r w:rsidRPr="00A762CD">
        <w:rPr>
          <w:rFonts w:ascii="Arial" w:hAnsi="Arial" w:cs="Arial"/>
          <w:sz w:val="26"/>
          <w:szCs w:val="26"/>
        </w:rPr>
        <w:t>3</w:t>
      </w:r>
      <w:r w:rsidR="00F01ACD" w:rsidRPr="00A762CD">
        <w:rPr>
          <w:rFonts w:ascii="Arial" w:hAnsi="Arial" w:cs="Arial"/>
          <w:sz w:val="26"/>
          <w:szCs w:val="26"/>
        </w:rPr>
        <w:t xml:space="preserve">. </w:t>
      </w:r>
      <w:r w:rsidR="00D45C8B" w:rsidRPr="00A762CD">
        <w:rPr>
          <w:rFonts w:ascii="Arial" w:hAnsi="Arial" w:cs="Arial"/>
          <w:sz w:val="26"/>
          <w:szCs w:val="26"/>
        </w:rPr>
        <w:t>A</w:t>
      </w:r>
      <w:r w:rsidR="00122440">
        <w:rPr>
          <w:rFonts w:ascii="Arial" w:hAnsi="Arial" w:cs="Arial"/>
          <w:sz w:val="26"/>
          <w:szCs w:val="26"/>
        </w:rPr>
        <w:t>sí</w:t>
      </w:r>
      <w:r w:rsidR="009335C3">
        <w:rPr>
          <w:rFonts w:ascii="Arial" w:hAnsi="Arial" w:cs="Arial"/>
          <w:sz w:val="26"/>
          <w:szCs w:val="26"/>
        </w:rPr>
        <w:t xml:space="preserve"> las cosas,</w:t>
      </w:r>
      <w:r w:rsidR="00883CCA">
        <w:rPr>
          <w:rFonts w:ascii="Arial" w:hAnsi="Arial" w:cs="Arial"/>
          <w:sz w:val="26"/>
          <w:szCs w:val="26"/>
        </w:rPr>
        <w:t xml:space="preserve"> </w:t>
      </w:r>
      <w:r w:rsidR="005511CD">
        <w:rPr>
          <w:rFonts w:ascii="Arial" w:hAnsi="Arial" w:cs="Arial"/>
          <w:sz w:val="26"/>
          <w:szCs w:val="26"/>
        </w:rPr>
        <w:t>en relación con la discrepancia de</w:t>
      </w:r>
      <w:r w:rsidR="00883CCA">
        <w:rPr>
          <w:rFonts w:ascii="Arial" w:hAnsi="Arial" w:cs="Arial"/>
          <w:sz w:val="26"/>
          <w:szCs w:val="26"/>
        </w:rPr>
        <w:t xml:space="preserve"> </w:t>
      </w:r>
      <w:r w:rsidR="005511CD">
        <w:rPr>
          <w:rFonts w:ascii="Arial" w:hAnsi="Arial" w:cs="Arial"/>
          <w:sz w:val="26"/>
          <w:szCs w:val="26"/>
        </w:rPr>
        <w:t>l</w:t>
      </w:r>
      <w:r w:rsidR="00883CCA">
        <w:rPr>
          <w:rFonts w:ascii="Arial" w:hAnsi="Arial" w:cs="Arial"/>
          <w:sz w:val="26"/>
          <w:szCs w:val="26"/>
        </w:rPr>
        <w:t>a</w:t>
      </w:r>
      <w:r w:rsidR="005511CD">
        <w:rPr>
          <w:rFonts w:ascii="Arial" w:hAnsi="Arial" w:cs="Arial"/>
          <w:sz w:val="26"/>
          <w:szCs w:val="26"/>
        </w:rPr>
        <w:t xml:space="preserve"> ac</w:t>
      </w:r>
      <w:r w:rsidR="00883CCA">
        <w:rPr>
          <w:rFonts w:ascii="Arial" w:hAnsi="Arial" w:cs="Arial"/>
          <w:sz w:val="26"/>
          <w:szCs w:val="26"/>
        </w:rPr>
        <w:t>cionante</w:t>
      </w:r>
      <w:r w:rsidR="005511CD">
        <w:rPr>
          <w:rFonts w:ascii="Arial" w:hAnsi="Arial" w:cs="Arial"/>
          <w:sz w:val="26"/>
          <w:szCs w:val="26"/>
        </w:rPr>
        <w:t xml:space="preserve"> frente al a</w:t>
      </w:r>
      <w:r w:rsidR="00883CCA">
        <w:rPr>
          <w:rFonts w:ascii="Arial" w:hAnsi="Arial" w:cs="Arial"/>
          <w:sz w:val="26"/>
          <w:szCs w:val="26"/>
        </w:rPr>
        <w:t>uto del 12 de octubre del presente año</w:t>
      </w:r>
      <w:r w:rsidR="005511CD">
        <w:rPr>
          <w:rFonts w:ascii="Arial" w:hAnsi="Arial" w:cs="Arial"/>
          <w:sz w:val="26"/>
          <w:szCs w:val="26"/>
        </w:rPr>
        <w:t xml:space="preserve">, </w:t>
      </w:r>
      <w:r w:rsidR="00D45C8B" w:rsidRPr="00A762CD">
        <w:rPr>
          <w:rFonts w:ascii="Arial" w:hAnsi="Arial" w:cs="Arial"/>
          <w:sz w:val="26"/>
          <w:szCs w:val="26"/>
        </w:rPr>
        <w:t>el amparo se torna improcedente por</w:t>
      </w:r>
      <w:r w:rsidR="00883CCA">
        <w:rPr>
          <w:rFonts w:ascii="Arial" w:hAnsi="Arial" w:cs="Arial"/>
          <w:sz w:val="26"/>
          <w:szCs w:val="26"/>
        </w:rPr>
        <w:t xml:space="preserve"> </w:t>
      </w:r>
      <w:r w:rsidR="00237B55" w:rsidRPr="00A762CD">
        <w:rPr>
          <w:rFonts w:ascii="Arial" w:hAnsi="Arial" w:cs="Arial"/>
          <w:sz w:val="26"/>
          <w:szCs w:val="26"/>
        </w:rPr>
        <w:t>ausencia del requisito de subsidiariedad, toda vez que, como se pudo constatar,</w:t>
      </w:r>
      <w:r w:rsidR="00883CCA">
        <w:rPr>
          <w:rFonts w:ascii="Arial" w:hAnsi="Arial" w:cs="Arial"/>
          <w:sz w:val="26"/>
          <w:szCs w:val="26"/>
        </w:rPr>
        <w:t xml:space="preserve"> contra esa </w:t>
      </w:r>
      <w:r w:rsidR="00237B55" w:rsidRPr="00A762CD">
        <w:rPr>
          <w:rFonts w:ascii="Arial" w:hAnsi="Arial" w:cs="Arial"/>
          <w:sz w:val="26"/>
          <w:szCs w:val="26"/>
        </w:rPr>
        <w:t>providencia no se interpuso recurso alguno; esto es, ninguna inconformidad se comunicó al juzgado y si la hubiese, el actor debió hacer uso de los mecanismos legales ordinarios que el ordenamiento jurídico consagra, para atacar la decisión que considera le vulnera sus derechos fundamentales, incumpliendo así el requisito de subsidiariedad que contempla la Carta Política y el Decreto 2591 de 1991.</w:t>
      </w:r>
      <w:r w:rsidR="00B756DF">
        <w:rPr>
          <w:rFonts w:ascii="Arial" w:hAnsi="Arial" w:cs="Arial"/>
          <w:sz w:val="26"/>
          <w:szCs w:val="26"/>
        </w:rPr>
        <w:t xml:space="preserve"> </w:t>
      </w:r>
      <w:r w:rsidR="00B756DF" w:rsidRPr="00B756DF">
        <w:rPr>
          <w:rFonts w:ascii="Arial" w:hAnsi="Arial" w:cs="Arial"/>
          <w:sz w:val="26"/>
          <w:szCs w:val="26"/>
        </w:rPr>
        <w:t xml:space="preserve">Valga aclarar que fue el apoderado judicial de los demandados, quien </w:t>
      </w:r>
      <w:r w:rsidR="00B756DF">
        <w:rPr>
          <w:rFonts w:ascii="Arial" w:hAnsi="Arial" w:cs="Arial"/>
          <w:sz w:val="26"/>
          <w:szCs w:val="26"/>
        </w:rPr>
        <w:t>interpuso recurso de reposición</w:t>
      </w:r>
      <w:r w:rsidR="00B756DF" w:rsidRPr="00B756DF">
        <w:rPr>
          <w:rFonts w:ascii="Arial" w:hAnsi="Arial" w:cs="Arial"/>
          <w:sz w:val="26"/>
          <w:szCs w:val="26"/>
        </w:rPr>
        <w:t>, contra aquella decisión (fls. 5</w:t>
      </w:r>
      <w:r w:rsidR="003A0948">
        <w:rPr>
          <w:rFonts w:ascii="Arial" w:hAnsi="Arial" w:cs="Arial"/>
          <w:sz w:val="26"/>
          <w:szCs w:val="26"/>
        </w:rPr>
        <w:t>5</w:t>
      </w:r>
      <w:r w:rsidR="00B756DF" w:rsidRPr="00B756DF">
        <w:rPr>
          <w:rFonts w:ascii="Arial" w:hAnsi="Arial" w:cs="Arial"/>
          <w:sz w:val="26"/>
          <w:szCs w:val="26"/>
        </w:rPr>
        <w:t>-</w:t>
      </w:r>
      <w:r w:rsidR="003A0948">
        <w:rPr>
          <w:rFonts w:ascii="Arial" w:hAnsi="Arial" w:cs="Arial"/>
          <w:sz w:val="26"/>
          <w:szCs w:val="26"/>
        </w:rPr>
        <w:t>57</w:t>
      </w:r>
      <w:r w:rsidR="00B756DF" w:rsidRPr="00B756DF">
        <w:rPr>
          <w:rFonts w:ascii="Arial" w:hAnsi="Arial" w:cs="Arial"/>
          <w:sz w:val="26"/>
          <w:szCs w:val="26"/>
        </w:rPr>
        <w:t>).</w:t>
      </w:r>
    </w:p>
    <w:p w:rsidR="00237B55" w:rsidRPr="00A762CD" w:rsidRDefault="00237B55" w:rsidP="00237B55">
      <w:pPr>
        <w:pStyle w:val="Sinespaciado2"/>
        <w:spacing w:line="360" w:lineRule="auto"/>
        <w:ind w:firstLine="2835"/>
        <w:jc w:val="both"/>
        <w:rPr>
          <w:rFonts w:ascii="Arial" w:hAnsi="Arial" w:cs="Arial"/>
          <w:sz w:val="16"/>
          <w:szCs w:val="26"/>
          <w:lang w:val="es-CO"/>
        </w:rPr>
      </w:pPr>
    </w:p>
    <w:p w:rsidR="00382A2A" w:rsidRPr="00A762CD" w:rsidRDefault="009335C3" w:rsidP="00237B55">
      <w:pPr>
        <w:pStyle w:val="Sinespaciado1"/>
        <w:spacing w:line="360" w:lineRule="auto"/>
        <w:ind w:firstLine="2835"/>
        <w:jc w:val="both"/>
        <w:rPr>
          <w:rFonts w:ascii="Arial" w:hAnsi="Arial" w:cs="Arial"/>
          <w:sz w:val="26"/>
          <w:szCs w:val="26"/>
        </w:rPr>
      </w:pPr>
      <w:r>
        <w:rPr>
          <w:rFonts w:ascii="Arial" w:hAnsi="Arial" w:cs="Arial"/>
          <w:sz w:val="26"/>
          <w:szCs w:val="26"/>
        </w:rPr>
        <w:t>4</w:t>
      </w:r>
      <w:r w:rsidR="00237B55" w:rsidRPr="00A762CD">
        <w:rPr>
          <w:rFonts w:ascii="Arial" w:hAnsi="Arial" w:cs="Arial"/>
          <w:sz w:val="26"/>
          <w:szCs w:val="26"/>
        </w:rPr>
        <w:t>. Y es que la Corte Constitucional ha señalado que</w:t>
      </w:r>
      <w:r w:rsidR="00382A2A" w:rsidRPr="00A762CD">
        <w:rPr>
          <w:rFonts w:ascii="Arial" w:hAnsi="Arial" w:cs="Arial"/>
          <w:sz w:val="26"/>
          <w:szCs w:val="26"/>
        </w:rPr>
        <w:t>, “</w:t>
      </w:r>
      <w:r w:rsidR="00382A2A" w:rsidRPr="00A762CD">
        <w:rPr>
          <w:rFonts w:ascii="Arial" w:hAnsi="Arial" w:cs="Arial"/>
          <w:i/>
          <w:sz w:val="24"/>
          <w:szCs w:val="26"/>
        </w:rPr>
        <w:t>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00382A2A" w:rsidRPr="00A762CD">
        <w:rPr>
          <w:rStyle w:val="Refdenotaalpie"/>
          <w:rFonts w:ascii="Arial" w:hAnsi="Arial" w:cs="Arial"/>
          <w:i/>
          <w:sz w:val="24"/>
          <w:szCs w:val="26"/>
        </w:rPr>
        <w:footnoteReference w:id="2"/>
      </w:r>
    </w:p>
    <w:p w:rsidR="00382A2A" w:rsidRPr="00A762CD" w:rsidRDefault="00382A2A" w:rsidP="00382A2A">
      <w:pPr>
        <w:pStyle w:val="Sinespaciado1"/>
        <w:spacing w:line="360" w:lineRule="auto"/>
        <w:ind w:firstLine="2832"/>
        <w:jc w:val="both"/>
        <w:rPr>
          <w:rFonts w:ascii="Arial" w:hAnsi="Arial" w:cs="Arial"/>
          <w:sz w:val="16"/>
          <w:szCs w:val="26"/>
        </w:rPr>
      </w:pPr>
    </w:p>
    <w:p w:rsidR="00B90D89" w:rsidRDefault="00122440" w:rsidP="00B23437">
      <w:pPr>
        <w:pStyle w:val="Sinespaciado2"/>
        <w:spacing w:line="360" w:lineRule="auto"/>
        <w:ind w:firstLine="2835"/>
        <w:jc w:val="both"/>
        <w:rPr>
          <w:rFonts w:ascii="Arial" w:hAnsi="Arial" w:cs="Arial"/>
          <w:sz w:val="26"/>
          <w:szCs w:val="26"/>
        </w:rPr>
      </w:pPr>
      <w:r>
        <w:rPr>
          <w:rFonts w:ascii="Arial" w:hAnsi="Arial" w:cs="Arial"/>
          <w:sz w:val="26"/>
          <w:szCs w:val="26"/>
        </w:rPr>
        <w:t>5</w:t>
      </w:r>
      <w:r w:rsidR="00C60D33" w:rsidRPr="00A762CD">
        <w:rPr>
          <w:rFonts w:ascii="Arial" w:hAnsi="Arial" w:cs="Arial"/>
          <w:sz w:val="26"/>
          <w:szCs w:val="26"/>
        </w:rPr>
        <w:t xml:space="preserve">. De otro lado, </w:t>
      </w:r>
      <w:r w:rsidR="00B90D89">
        <w:rPr>
          <w:rFonts w:ascii="Arial" w:hAnsi="Arial" w:cs="Arial"/>
          <w:sz w:val="26"/>
          <w:szCs w:val="26"/>
        </w:rPr>
        <w:t xml:space="preserve">el amparo también se torna </w:t>
      </w:r>
      <w:r w:rsidR="00B90D89">
        <w:rPr>
          <w:rFonts w:ascii="Arial" w:hAnsi="Arial" w:cs="Arial"/>
          <w:sz w:val="26"/>
          <w:szCs w:val="26"/>
          <w:lang w:val="es-CO"/>
        </w:rPr>
        <w:t xml:space="preserve">improcedente, por ausencia del citado </w:t>
      </w:r>
      <w:r w:rsidR="00B90D89" w:rsidRPr="00692F4D">
        <w:rPr>
          <w:rFonts w:ascii="Arial" w:hAnsi="Arial" w:cs="Arial"/>
          <w:sz w:val="26"/>
          <w:szCs w:val="26"/>
        </w:rPr>
        <w:t>presupuesto</w:t>
      </w:r>
      <w:r w:rsidR="00B90D89">
        <w:rPr>
          <w:rFonts w:ascii="Arial" w:hAnsi="Arial" w:cs="Arial"/>
          <w:sz w:val="26"/>
          <w:szCs w:val="26"/>
        </w:rPr>
        <w:t xml:space="preserve">, </w:t>
      </w:r>
      <w:r>
        <w:rPr>
          <w:rFonts w:ascii="Arial" w:hAnsi="Arial" w:cs="Arial"/>
          <w:sz w:val="26"/>
          <w:szCs w:val="26"/>
        </w:rPr>
        <w:t>frente a</w:t>
      </w:r>
      <w:r w:rsidR="00B23437">
        <w:rPr>
          <w:rFonts w:ascii="Arial" w:hAnsi="Arial" w:cs="Arial"/>
          <w:sz w:val="26"/>
          <w:szCs w:val="26"/>
        </w:rPr>
        <w:t>l auto del 15 de noviembre último</w:t>
      </w:r>
      <w:r>
        <w:rPr>
          <w:rFonts w:ascii="Arial" w:hAnsi="Arial" w:cs="Arial"/>
          <w:sz w:val="26"/>
          <w:szCs w:val="26"/>
        </w:rPr>
        <w:t xml:space="preserve">, </w:t>
      </w:r>
      <w:r w:rsidR="00883CCA">
        <w:rPr>
          <w:rFonts w:ascii="Arial" w:hAnsi="Arial" w:cs="Arial"/>
          <w:sz w:val="26"/>
          <w:szCs w:val="26"/>
        </w:rPr>
        <w:t xml:space="preserve">ya </w:t>
      </w:r>
      <w:r w:rsidR="00B23437" w:rsidRPr="00B23437">
        <w:rPr>
          <w:rFonts w:ascii="Arial" w:hAnsi="Arial" w:cs="Arial"/>
          <w:sz w:val="26"/>
          <w:szCs w:val="26"/>
          <w:lang w:val="es-CO"/>
        </w:rPr>
        <w:t xml:space="preserve">que se torna prematuro, pues </w:t>
      </w:r>
      <w:r w:rsidR="00B23437">
        <w:rPr>
          <w:rFonts w:ascii="Arial" w:hAnsi="Arial" w:cs="Arial"/>
          <w:sz w:val="26"/>
          <w:szCs w:val="26"/>
          <w:lang w:val="es-CO"/>
        </w:rPr>
        <w:t>e</w:t>
      </w:r>
      <w:r w:rsidR="00B23437" w:rsidRPr="00B23437">
        <w:rPr>
          <w:rFonts w:ascii="Arial" w:hAnsi="Arial" w:cs="Arial"/>
          <w:sz w:val="26"/>
          <w:szCs w:val="26"/>
          <w:lang w:val="es-CO"/>
        </w:rPr>
        <w:t>l</w:t>
      </w:r>
      <w:r w:rsidR="00B23437">
        <w:rPr>
          <w:rFonts w:ascii="Arial" w:hAnsi="Arial" w:cs="Arial"/>
          <w:sz w:val="26"/>
          <w:szCs w:val="26"/>
          <w:lang w:val="es-CO"/>
        </w:rPr>
        <w:t xml:space="preserve"> mismo </w:t>
      </w:r>
      <w:r w:rsidR="00B23437" w:rsidRPr="00B23437">
        <w:rPr>
          <w:rFonts w:ascii="Arial" w:hAnsi="Arial" w:cs="Arial"/>
          <w:sz w:val="26"/>
          <w:szCs w:val="26"/>
          <w:lang w:val="es-CO"/>
        </w:rPr>
        <w:t xml:space="preserve">fue interpuesto el </w:t>
      </w:r>
      <w:r w:rsidR="00B23437">
        <w:rPr>
          <w:rFonts w:ascii="Arial" w:hAnsi="Arial" w:cs="Arial"/>
          <w:sz w:val="26"/>
          <w:szCs w:val="26"/>
          <w:lang w:val="es-CO"/>
        </w:rPr>
        <w:t>20</w:t>
      </w:r>
      <w:r w:rsidR="00B23437" w:rsidRPr="00B23437">
        <w:rPr>
          <w:rFonts w:ascii="Arial" w:hAnsi="Arial" w:cs="Arial"/>
          <w:sz w:val="26"/>
          <w:szCs w:val="26"/>
          <w:lang w:val="es-CO"/>
        </w:rPr>
        <w:t xml:space="preserve"> de </w:t>
      </w:r>
      <w:r w:rsidR="00B23437">
        <w:rPr>
          <w:rFonts w:ascii="Arial" w:hAnsi="Arial" w:cs="Arial"/>
          <w:sz w:val="26"/>
          <w:szCs w:val="26"/>
          <w:lang w:val="es-CO"/>
        </w:rPr>
        <w:t>noviem</w:t>
      </w:r>
      <w:r w:rsidR="00B23437" w:rsidRPr="00B23437">
        <w:rPr>
          <w:rFonts w:ascii="Arial" w:hAnsi="Arial" w:cs="Arial"/>
          <w:sz w:val="26"/>
          <w:szCs w:val="26"/>
          <w:lang w:val="es-CO"/>
        </w:rPr>
        <w:t>bre pasado</w:t>
      </w:r>
      <w:r w:rsidR="00B23437">
        <w:rPr>
          <w:rFonts w:ascii="Arial" w:hAnsi="Arial" w:cs="Arial"/>
          <w:sz w:val="26"/>
          <w:szCs w:val="26"/>
          <w:lang w:val="es-CO"/>
        </w:rPr>
        <w:t xml:space="preserve"> (fl. 11)</w:t>
      </w:r>
      <w:r w:rsidR="00B23437" w:rsidRPr="00B23437">
        <w:rPr>
          <w:rFonts w:ascii="Arial" w:hAnsi="Arial" w:cs="Arial"/>
          <w:sz w:val="26"/>
          <w:szCs w:val="26"/>
          <w:lang w:val="es-CO"/>
        </w:rPr>
        <w:t xml:space="preserve">, esto es, cuando aún </w:t>
      </w:r>
      <w:r w:rsidR="00B23437">
        <w:rPr>
          <w:rFonts w:ascii="Arial" w:hAnsi="Arial" w:cs="Arial"/>
          <w:sz w:val="26"/>
          <w:szCs w:val="26"/>
          <w:lang w:val="es-CO"/>
        </w:rPr>
        <w:t>transcurría el término de ejecutoria de dicho a</w:t>
      </w:r>
      <w:r w:rsidR="00B23437" w:rsidRPr="00B23437">
        <w:rPr>
          <w:rFonts w:ascii="Arial" w:hAnsi="Arial" w:cs="Arial"/>
          <w:sz w:val="26"/>
          <w:szCs w:val="26"/>
          <w:lang w:val="es-CO"/>
        </w:rPr>
        <w:t>uto</w:t>
      </w:r>
      <w:r w:rsidR="003A0948">
        <w:rPr>
          <w:rFonts w:ascii="Arial" w:hAnsi="Arial" w:cs="Arial"/>
          <w:sz w:val="26"/>
          <w:szCs w:val="26"/>
          <w:lang w:val="es-CO"/>
        </w:rPr>
        <w:t xml:space="preserve"> (fl. 59 vto.)</w:t>
      </w:r>
      <w:r w:rsidR="00B23437" w:rsidRPr="00B23437">
        <w:rPr>
          <w:rFonts w:ascii="Arial" w:hAnsi="Arial" w:cs="Arial"/>
          <w:sz w:val="26"/>
          <w:szCs w:val="26"/>
          <w:lang w:val="es-CO"/>
        </w:rPr>
        <w:t xml:space="preserve">; prefirió entonces </w:t>
      </w:r>
      <w:r w:rsidR="00B23437">
        <w:rPr>
          <w:rFonts w:ascii="Arial" w:hAnsi="Arial" w:cs="Arial"/>
          <w:sz w:val="26"/>
          <w:szCs w:val="26"/>
          <w:lang w:val="es-CO"/>
        </w:rPr>
        <w:t>la demandante</w:t>
      </w:r>
      <w:r w:rsidR="00B23437" w:rsidRPr="00B23437">
        <w:rPr>
          <w:rFonts w:ascii="Arial" w:hAnsi="Arial" w:cs="Arial"/>
          <w:sz w:val="26"/>
          <w:szCs w:val="26"/>
          <w:lang w:val="es-CO"/>
        </w:rPr>
        <w:t xml:space="preserve"> acudir directamente a la acción de tutela, en lugar de hacer uso de los mecanismos legales ordinarios</w:t>
      </w:r>
      <w:r w:rsidR="00CE32A0">
        <w:rPr>
          <w:rFonts w:ascii="Arial" w:hAnsi="Arial" w:cs="Arial"/>
          <w:sz w:val="26"/>
          <w:szCs w:val="26"/>
          <w:lang w:val="es-CO"/>
        </w:rPr>
        <w:t xml:space="preserve"> con que contaba </w:t>
      </w:r>
      <w:r w:rsidR="00E52064">
        <w:rPr>
          <w:rFonts w:ascii="Arial" w:hAnsi="Arial" w:cs="Arial"/>
          <w:sz w:val="26"/>
          <w:szCs w:val="26"/>
          <w:lang w:val="es-CO"/>
        </w:rPr>
        <w:t xml:space="preserve">en </w:t>
      </w:r>
      <w:r w:rsidR="00CE32A0">
        <w:rPr>
          <w:rFonts w:ascii="Arial" w:hAnsi="Arial" w:cs="Arial"/>
          <w:sz w:val="26"/>
          <w:szCs w:val="26"/>
          <w:lang w:val="es-CO"/>
        </w:rPr>
        <w:t>el proceso</w:t>
      </w:r>
      <w:r w:rsidR="00B90D89">
        <w:rPr>
          <w:rFonts w:ascii="Arial" w:hAnsi="Arial" w:cs="Arial"/>
          <w:sz w:val="26"/>
          <w:szCs w:val="26"/>
        </w:rPr>
        <w:t>.</w:t>
      </w:r>
    </w:p>
    <w:p w:rsidR="00B90D89" w:rsidRPr="00B23437" w:rsidRDefault="00B90D89" w:rsidP="00B90D89">
      <w:pPr>
        <w:pStyle w:val="Sinespaciado1"/>
        <w:spacing w:line="360" w:lineRule="auto"/>
        <w:ind w:firstLine="2832"/>
        <w:jc w:val="both"/>
        <w:rPr>
          <w:rFonts w:ascii="Arial" w:hAnsi="Arial" w:cs="Arial"/>
          <w:sz w:val="16"/>
          <w:szCs w:val="26"/>
          <w:lang w:val="es-ES"/>
        </w:rPr>
      </w:pPr>
    </w:p>
    <w:p w:rsidR="00583A39" w:rsidRDefault="00583A39" w:rsidP="00C60D33">
      <w:pPr>
        <w:pStyle w:val="Sinespaciado1"/>
        <w:spacing w:line="360" w:lineRule="auto"/>
        <w:ind w:firstLine="2835"/>
        <w:jc w:val="both"/>
        <w:rPr>
          <w:rFonts w:ascii="Arial" w:hAnsi="Arial" w:cs="Arial"/>
          <w:sz w:val="16"/>
          <w:szCs w:val="16"/>
          <w:lang w:val="es-ES"/>
        </w:rPr>
      </w:pPr>
      <w:r>
        <w:rPr>
          <w:rFonts w:ascii="Arial" w:hAnsi="Arial" w:cs="Arial"/>
          <w:sz w:val="26"/>
          <w:szCs w:val="26"/>
        </w:rPr>
        <w:t xml:space="preserve">6. En consecuencia, con respaldo en lo anteriormente expuesto, se declarará improcedente la acción de tutela </w:t>
      </w:r>
      <w:r>
        <w:rPr>
          <w:rFonts w:ascii="Arial" w:hAnsi="Arial" w:cs="Arial"/>
          <w:sz w:val="26"/>
          <w:szCs w:val="26"/>
        </w:rPr>
        <w:lastRenderedPageBreak/>
        <w:t xml:space="preserve">contra el </w:t>
      </w:r>
      <w:r w:rsidR="003F1D42" w:rsidRPr="00F81050">
        <w:rPr>
          <w:rFonts w:ascii="Arial" w:hAnsi="Arial" w:cs="Arial"/>
          <w:spacing w:val="-3"/>
          <w:szCs w:val="24"/>
        </w:rPr>
        <w:t xml:space="preserve">JUZGADO CIVIL DEL CIRCUITO DE </w:t>
      </w:r>
      <w:r w:rsidR="003F1D42">
        <w:rPr>
          <w:rFonts w:ascii="Arial" w:hAnsi="Arial" w:cs="Arial"/>
          <w:spacing w:val="-3"/>
          <w:szCs w:val="24"/>
        </w:rPr>
        <w:t xml:space="preserve">SANTA ROSA DE CABAL </w:t>
      </w:r>
      <w:r w:rsidR="003F1D42" w:rsidRPr="009B0464">
        <w:rPr>
          <w:rFonts w:ascii="Arial" w:hAnsi="Arial" w:cs="Arial"/>
          <w:spacing w:val="3"/>
          <w:sz w:val="26"/>
          <w:szCs w:val="26"/>
        </w:rPr>
        <w:t>y los señores</w:t>
      </w:r>
      <w:r w:rsidR="003F1D42">
        <w:rPr>
          <w:rFonts w:ascii="Arial" w:hAnsi="Arial" w:cs="Arial"/>
          <w:spacing w:val="3"/>
          <w:sz w:val="26"/>
          <w:szCs w:val="26"/>
        </w:rPr>
        <w:t xml:space="preserve"> </w:t>
      </w:r>
      <w:r w:rsidR="003F1D42">
        <w:rPr>
          <w:rFonts w:ascii="Arial" w:hAnsi="Arial" w:cs="Arial"/>
          <w:spacing w:val="3"/>
          <w:szCs w:val="24"/>
        </w:rPr>
        <w:t xml:space="preserve">FELIPE </w:t>
      </w:r>
      <w:r w:rsidR="003F1D42" w:rsidRPr="00244F50">
        <w:rPr>
          <w:rFonts w:ascii="Arial" w:hAnsi="Arial" w:cs="Arial"/>
          <w:spacing w:val="3"/>
          <w:sz w:val="24"/>
          <w:szCs w:val="24"/>
        </w:rPr>
        <w:t xml:space="preserve">y </w:t>
      </w:r>
      <w:r w:rsidR="003F1D42">
        <w:rPr>
          <w:rFonts w:ascii="Arial" w:hAnsi="Arial" w:cs="Arial"/>
          <w:spacing w:val="3"/>
          <w:szCs w:val="24"/>
        </w:rPr>
        <w:t xml:space="preserve">JHON HAROLD GARCÍA MARÍN </w:t>
      </w:r>
      <w:r w:rsidR="003F1D42" w:rsidRPr="006F739A">
        <w:rPr>
          <w:rFonts w:ascii="Arial" w:hAnsi="Arial" w:cs="Arial"/>
          <w:spacing w:val="3"/>
          <w:sz w:val="24"/>
          <w:szCs w:val="24"/>
        </w:rPr>
        <w:t>y</w:t>
      </w:r>
      <w:r w:rsidR="003F1D42">
        <w:rPr>
          <w:rFonts w:ascii="Arial" w:hAnsi="Arial" w:cs="Arial"/>
          <w:spacing w:val="3"/>
          <w:szCs w:val="24"/>
        </w:rPr>
        <w:t xml:space="preserve"> LUZ MARINA MARÍN QUICENO</w:t>
      </w:r>
      <w:r>
        <w:rPr>
          <w:rFonts w:ascii="Arial" w:hAnsi="Arial" w:cs="Arial"/>
          <w:sz w:val="26"/>
          <w:szCs w:val="26"/>
          <w:lang w:val="es-ES"/>
        </w:rPr>
        <w:t>.</w:t>
      </w:r>
    </w:p>
    <w:p w:rsidR="00583A39" w:rsidRPr="00A762CD" w:rsidRDefault="00583A39" w:rsidP="00C60D33">
      <w:pPr>
        <w:pStyle w:val="Sinespaciado1"/>
        <w:spacing w:line="360" w:lineRule="auto"/>
        <w:ind w:firstLine="2835"/>
        <w:jc w:val="both"/>
        <w:rPr>
          <w:rFonts w:ascii="Arial" w:hAnsi="Arial" w:cs="Arial"/>
          <w:sz w:val="16"/>
          <w:szCs w:val="16"/>
          <w:lang w:val="es-ES"/>
        </w:rPr>
      </w:pPr>
    </w:p>
    <w:p w:rsidR="006D3F20" w:rsidRPr="00A762CD" w:rsidRDefault="00583A39" w:rsidP="00232109">
      <w:pPr>
        <w:pStyle w:val="Sinespaciado1"/>
        <w:spacing w:line="360" w:lineRule="auto"/>
        <w:ind w:firstLine="2835"/>
        <w:jc w:val="both"/>
        <w:rPr>
          <w:rFonts w:ascii="Arial" w:hAnsi="Arial" w:cs="Arial"/>
          <w:sz w:val="26"/>
          <w:szCs w:val="26"/>
        </w:rPr>
      </w:pPr>
      <w:r>
        <w:rPr>
          <w:rFonts w:ascii="Arial" w:hAnsi="Arial" w:cs="Arial"/>
          <w:sz w:val="26"/>
          <w:szCs w:val="26"/>
        </w:rPr>
        <w:t>7</w:t>
      </w:r>
      <w:r w:rsidR="00393304" w:rsidRPr="00A762CD">
        <w:rPr>
          <w:rFonts w:ascii="Arial" w:hAnsi="Arial" w:cs="Arial"/>
          <w:sz w:val="26"/>
          <w:szCs w:val="26"/>
        </w:rPr>
        <w:t xml:space="preserve">. </w:t>
      </w:r>
      <w:r w:rsidR="00102D09" w:rsidRPr="00A762CD">
        <w:rPr>
          <w:rFonts w:ascii="Arial" w:hAnsi="Arial" w:cs="Arial"/>
          <w:sz w:val="26"/>
          <w:szCs w:val="26"/>
        </w:rPr>
        <w:t xml:space="preserve">Se desvinculará </w:t>
      </w:r>
      <w:r w:rsidR="00F711D2" w:rsidRPr="000C36C7">
        <w:rPr>
          <w:rFonts w:ascii="Arial" w:hAnsi="Arial" w:cs="Arial"/>
          <w:sz w:val="26"/>
          <w:szCs w:val="26"/>
          <w:lang w:val="es-MX"/>
        </w:rPr>
        <w:t>a</w:t>
      </w:r>
      <w:r w:rsidR="00F711D2">
        <w:rPr>
          <w:rFonts w:ascii="Arial" w:hAnsi="Arial" w:cs="Arial"/>
          <w:sz w:val="26"/>
          <w:szCs w:val="26"/>
          <w:lang w:val="es-MX"/>
        </w:rPr>
        <w:t xml:space="preserve"> la </w:t>
      </w:r>
      <w:r w:rsidR="00F711D2">
        <w:rPr>
          <w:rFonts w:ascii="Arial" w:hAnsi="Arial" w:cs="Arial"/>
          <w:spacing w:val="-3"/>
          <w:szCs w:val="26"/>
        </w:rPr>
        <w:t xml:space="preserve">INSPECCIÓN TERCERA MUNICIPAL DE POLICÍA DE </w:t>
      </w:r>
      <w:r w:rsidR="00F711D2">
        <w:rPr>
          <w:rFonts w:ascii="Arial" w:hAnsi="Arial" w:cs="Arial"/>
          <w:spacing w:val="-3"/>
          <w:szCs w:val="24"/>
        </w:rPr>
        <w:t>SANTA ROSA DE CABAL</w:t>
      </w:r>
      <w:r w:rsidR="00F711D2">
        <w:rPr>
          <w:rFonts w:ascii="Arial" w:hAnsi="Arial" w:cs="Arial"/>
          <w:sz w:val="26"/>
          <w:szCs w:val="26"/>
        </w:rPr>
        <w:t>, convocada</w:t>
      </w:r>
      <w:r w:rsidR="00102D09" w:rsidRPr="00A762CD">
        <w:rPr>
          <w:rFonts w:ascii="Arial" w:hAnsi="Arial" w:cs="Arial"/>
          <w:sz w:val="26"/>
          <w:szCs w:val="26"/>
        </w:rPr>
        <w:t xml:space="preserve"> </w:t>
      </w:r>
      <w:r w:rsidR="00F711D2">
        <w:rPr>
          <w:rFonts w:ascii="Arial" w:hAnsi="Arial" w:cs="Arial"/>
          <w:sz w:val="26"/>
          <w:szCs w:val="26"/>
        </w:rPr>
        <w:t>a</w:t>
      </w:r>
      <w:r w:rsidR="00102D09" w:rsidRPr="00A762CD">
        <w:rPr>
          <w:rFonts w:ascii="Arial" w:hAnsi="Arial" w:cs="Arial"/>
          <w:sz w:val="26"/>
          <w:szCs w:val="26"/>
        </w:rPr>
        <w:t xml:space="preserve"> este trámite</w:t>
      </w:r>
      <w:r w:rsidR="00D8466F" w:rsidRPr="00A762CD">
        <w:rPr>
          <w:rFonts w:ascii="Arial" w:hAnsi="Arial" w:cs="Arial"/>
          <w:sz w:val="26"/>
          <w:szCs w:val="26"/>
        </w:rPr>
        <w:t>.</w:t>
      </w:r>
    </w:p>
    <w:p w:rsidR="00B1440D" w:rsidRPr="00A762CD" w:rsidRDefault="00B1440D" w:rsidP="007144B7">
      <w:pPr>
        <w:pStyle w:val="Sinespaciado1"/>
        <w:spacing w:line="360" w:lineRule="auto"/>
        <w:ind w:firstLine="2835"/>
        <w:jc w:val="both"/>
        <w:rPr>
          <w:rFonts w:ascii="Arial" w:hAnsi="Arial" w:cs="Arial"/>
          <w:sz w:val="24"/>
          <w:szCs w:val="26"/>
          <w:lang w:val="es-ES"/>
        </w:rPr>
      </w:pPr>
    </w:p>
    <w:p w:rsidR="00E94805" w:rsidRPr="00A762CD" w:rsidRDefault="00E77024" w:rsidP="00E94805">
      <w:pPr>
        <w:pStyle w:val="Sinespaciado2"/>
        <w:spacing w:line="360" w:lineRule="auto"/>
        <w:ind w:firstLine="2835"/>
        <w:rPr>
          <w:rFonts w:ascii="Arial" w:hAnsi="Arial" w:cs="Arial"/>
          <w:b/>
          <w:bCs/>
          <w:sz w:val="22"/>
          <w:szCs w:val="28"/>
        </w:rPr>
      </w:pPr>
      <w:r w:rsidRPr="00A762CD">
        <w:rPr>
          <w:rFonts w:ascii="Arial" w:hAnsi="Arial" w:cs="Arial"/>
          <w:b/>
          <w:bCs/>
          <w:sz w:val="22"/>
          <w:szCs w:val="28"/>
        </w:rPr>
        <w:t>V</w:t>
      </w:r>
      <w:r w:rsidR="00E94805" w:rsidRPr="00A762CD">
        <w:rPr>
          <w:rFonts w:ascii="Arial" w:hAnsi="Arial" w:cs="Arial"/>
          <w:b/>
          <w:bCs/>
          <w:sz w:val="22"/>
          <w:szCs w:val="28"/>
        </w:rPr>
        <w:t>. DECISIÓN</w:t>
      </w:r>
    </w:p>
    <w:p w:rsidR="00E94805" w:rsidRPr="00A762CD" w:rsidRDefault="00E94805" w:rsidP="00E94805">
      <w:pPr>
        <w:pStyle w:val="Sinespaciado2"/>
        <w:spacing w:line="360" w:lineRule="auto"/>
        <w:ind w:firstLine="2835"/>
        <w:rPr>
          <w:rFonts w:ascii="Arial" w:hAnsi="Arial" w:cs="Arial"/>
          <w:bCs/>
          <w:sz w:val="24"/>
          <w:szCs w:val="28"/>
        </w:rPr>
      </w:pPr>
    </w:p>
    <w:p w:rsidR="00E94805" w:rsidRPr="00A762CD" w:rsidRDefault="00E94805" w:rsidP="00E94805">
      <w:pPr>
        <w:pStyle w:val="Sinespaciado2"/>
        <w:spacing w:line="360" w:lineRule="auto"/>
        <w:ind w:firstLine="2835"/>
        <w:jc w:val="both"/>
        <w:rPr>
          <w:rFonts w:ascii="Arial" w:hAnsi="Arial" w:cs="Arial"/>
          <w:sz w:val="26"/>
          <w:szCs w:val="26"/>
        </w:rPr>
      </w:pPr>
      <w:r w:rsidRPr="00A762CD">
        <w:rPr>
          <w:rFonts w:ascii="Arial" w:hAnsi="Arial" w:cs="Arial"/>
          <w:sz w:val="26"/>
          <w:szCs w:val="26"/>
        </w:rPr>
        <w:t>En mérito de lo expuesto, la Sala de Decisión Civil Familia del Tribunal Superior de Pereira, administrando justicia en nombre de la República y por autoridad de la ley,</w:t>
      </w:r>
    </w:p>
    <w:p w:rsidR="00216F37" w:rsidRPr="00A762CD" w:rsidRDefault="00216F37" w:rsidP="00E94805">
      <w:pPr>
        <w:pStyle w:val="Sinespaciado2"/>
        <w:spacing w:line="360" w:lineRule="auto"/>
        <w:ind w:firstLine="2835"/>
        <w:jc w:val="both"/>
        <w:rPr>
          <w:rFonts w:ascii="Arial" w:hAnsi="Arial" w:cs="Arial"/>
          <w:sz w:val="24"/>
          <w:szCs w:val="26"/>
        </w:rPr>
      </w:pPr>
    </w:p>
    <w:p w:rsidR="00E94805" w:rsidRPr="00A762CD" w:rsidRDefault="00E94805" w:rsidP="00E94805">
      <w:pPr>
        <w:pStyle w:val="Sinespaciado2"/>
        <w:spacing w:line="360" w:lineRule="auto"/>
        <w:ind w:firstLine="2835"/>
        <w:rPr>
          <w:rFonts w:ascii="Arial" w:hAnsi="Arial" w:cs="Arial"/>
          <w:b/>
          <w:spacing w:val="-3"/>
          <w:sz w:val="24"/>
          <w:szCs w:val="26"/>
        </w:rPr>
      </w:pPr>
      <w:r w:rsidRPr="00A762CD">
        <w:rPr>
          <w:rFonts w:ascii="Arial" w:hAnsi="Arial" w:cs="Arial"/>
          <w:b/>
          <w:spacing w:val="-3"/>
          <w:sz w:val="24"/>
          <w:szCs w:val="26"/>
        </w:rPr>
        <w:t>RESUELVE:</w:t>
      </w:r>
    </w:p>
    <w:p w:rsidR="00E94805" w:rsidRPr="00A762CD" w:rsidRDefault="00E94805" w:rsidP="00E94805">
      <w:pPr>
        <w:pStyle w:val="Sinespaciado3"/>
        <w:spacing w:line="360" w:lineRule="auto"/>
        <w:ind w:firstLine="2835"/>
        <w:jc w:val="both"/>
        <w:rPr>
          <w:rFonts w:ascii="Arial" w:hAnsi="Arial" w:cs="Arial"/>
          <w:spacing w:val="-3"/>
          <w:sz w:val="24"/>
          <w:szCs w:val="26"/>
        </w:rPr>
      </w:pPr>
    </w:p>
    <w:p w:rsidR="006634A8" w:rsidRPr="00A762CD" w:rsidRDefault="00E94805" w:rsidP="00E94805">
      <w:pPr>
        <w:pStyle w:val="Sinespaciado1"/>
        <w:spacing w:line="360" w:lineRule="auto"/>
        <w:ind w:firstLine="2835"/>
        <w:jc w:val="both"/>
        <w:rPr>
          <w:rFonts w:ascii="Arial" w:hAnsi="Arial" w:cs="Arial"/>
          <w:spacing w:val="-3"/>
          <w:sz w:val="26"/>
          <w:szCs w:val="26"/>
        </w:rPr>
      </w:pPr>
      <w:r w:rsidRPr="00A762CD">
        <w:rPr>
          <w:rFonts w:ascii="Arial" w:hAnsi="Arial" w:cs="Arial"/>
          <w:b/>
          <w:spacing w:val="-3"/>
          <w:sz w:val="24"/>
          <w:szCs w:val="24"/>
        </w:rPr>
        <w:t>Primero:</w:t>
      </w:r>
      <w:r w:rsidR="00F711D2">
        <w:rPr>
          <w:rFonts w:ascii="Arial" w:hAnsi="Arial" w:cs="Arial"/>
          <w:b/>
          <w:spacing w:val="-3"/>
          <w:sz w:val="24"/>
          <w:szCs w:val="24"/>
        </w:rPr>
        <w:t xml:space="preserve"> </w:t>
      </w:r>
      <w:r w:rsidR="00393304" w:rsidRPr="00A762CD">
        <w:rPr>
          <w:rFonts w:ascii="Arial" w:hAnsi="Arial" w:cs="Arial"/>
          <w:spacing w:val="-3"/>
        </w:rPr>
        <w:t>DECLARAR IMPROCEDENTE</w:t>
      </w:r>
      <w:r w:rsidR="00F711D2">
        <w:rPr>
          <w:rFonts w:ascii="Arial" w:hAnsi="Arial" w:cs="Arial"/>
          <w:spacing w:val="-3"/>
        </w:rPr>
        <w:t xml:space="preserve"> </w:t>
      </w:r>
      <w:r w:rsidR="00870ECC" w:rsidRPr="00A762CD">
        <w:rPr>
          <w:rFonts w:ascii="Arial" w:hAnsi="Arial" w:cs="Arial"/>
          <w:spacing w:val="-3"/>
          <w:sz w:val="26"/>
          <w:szCs w:val="26"/>
        </w:rPr>
        <w:t xml:space="preserve">el amparo constitucional invocado por </w:t>
      </w:r>
      <w:r w:rsidR="00F711D2" w:rsidRPr="009B0464">
        <w:rPr>
          <w:rFonts w:ascii="Arial" w:hAnsi="Arial" w:cs="Arial"/>
          <w:spacing w:val="3"/>
          <w:sz w:val="26"/>
          <w:szCs w:val="26"/>
        </w:rPr>
        <w:t>la señora</w:t>
      </w:r>
      <w:r w:rsidR="00F711D2">
        <w:rPr>
          <w:rFonts w:ascii="Arial" w:hAnsi="Arial" w:cs="Arial"/>
          <w:spacing w:val="3"/>
          <w:sz w:val="26"/>
          <w:szCs w:val="26"/>
        </w:rPr>
        <w:t xml:space="preserve"> </w:t>
      </w:r>
      <w:r w:rsidR="00F711D2">
        <w:rPr>
          <w:rFonts w:ascii="Arial" w:hAnsi="Arial" w:cs="Arial"/>
          <w:spacing w:val="-3"/>
          <w:szCs w:val="24"/>
        </w:rPr>
        <w:t>GLADIS MARINA SÁNCHEZ BURITICÁ</w:t>
      </w:r>
      <w:r w:rsidR="00F711D2" w:rsidRPr="00984641">
        <w:rPr>
          <w:rFonts w:ascii="Arial" w:hAnsi="Arial" w:cs="Arial"/>
          <w:spacing w:val="3"/>
          <w:sz w:val="24"/>
          <w:szCs w:val="24"/>
        </w:rPr>
        <w:t xml:space="preserve">, </w:t>
      </w:r>
      <w:r w:rsidR="00F711D2" w:rsidRPr="009B0464">
        <w:rPr>
          <w:rFonts w:ascii="Arial" w:hAnsi="Arial" w:cs="Arial"/>
          <w:spacing w:val="3"/>
          <w:sz w:val="26"/>
          <w:szCs w:val="26"/>
        </w:rPr>
        <w:t>frente al</w:t>
      </w:r>
      <w:r w:rsidR="00F711D2">
        <w:rPr>
          <w:rFonts w:ascii="Arial" w:hAnsi="Arial" w:cs="Arial"/>
          <w:spacing w:val="3"/>
          <w:sz w:val="26"/>
          <w:szCs w:val="26"/>
        </w:rPr>
        <w:t xml:space="preserve"> </w:t>
      </w:r>
      <w:r w:rsidR="00F711D2" w:rsidRPr="00F81050">
        <w:rPr>
          <w:rFonts w:ascii="Arial" w:hAnsi="Arial" w:cs="Arial"/>
          <w:spacing w:val="-3"/>
          <w:szCs w:val="24"/>
        </w:rPr>
        <w:t xml:space="preserve">JUZGADO CIVIL DEL CIRCUITO DE </w:t>
      </w:r>
      <w:r w:rsidR="00F711D2">
        <w:rPr>
          <w:rFonts w:ascii="Arial" w:hAnsi="Arial" w:cs="Arial"/>
          <w:spacing w:val="-3"/>
          <w:szCs w:val="24"/>
        </w:rPr>
        <w:t xml:space="preserve">SANTA ROSA DE CABAL </w:t>
      </w:r>
      <w:r w:rsidR="00F711D2" w:rsidRPr="009B0464">
        <w:rPr>
          <w:rFonts w:ascii="Arial" w:hAnsi="Arial" w:cs="Arial"/>
          <w:spacing w:val="3"/>
          <w:sz w:val="26"/>
          <w:szCs w:val="26"/>
        </w:rPr>
        <w:t>y los señores</w:t>
      </w:r>
      <w:r w:rsidR="00F711D2">
        <w:rPr>
          <w:rFonts w:ascii="Arial" w:hAnsi="Arial" w:cs="Arial"/>
          <w:spacing w:val="3"/>
          <w:sz w:val="26"/>
          <w:szCs w:val="26"/>
        </w:rPr>
        <w:t xml:space="preserve"> </w:t>
      </w:r>
      <w:r w:rsidR="00F711D2">
        <w:rPr>
          <w:rFonts w:ascii="Arial" w:hAnsi="Arial" w:cs="Arial"/>
          <w:spacing w:val="3"/>
          <w:szCs w:val="24"/>
        </w:rPr>
        <w:t xml:space="preserve">FELIPE </w:t>
      </w:r>
      <w:r w:rsidR="00F711D2" w:rsidRPr="00244F50">
        <w:rPr>
          <w:rFonts w:ascii="Arial" w:hAnsi="Arial" w:cs="Arial"/>
          <w:spacing w:val="3"/>
          <w:sz w:val="24"/>
          <w:szCs w:val="24"/>
        </w:rPr>
        <w:t xml:space="preserve">y </w:t>
      </w:r>
      <w:r w:rsidR="00F711D2">
        <w:rPr>
          <w:rFonts w:ascii="Arial" w:hAnsi="Arial" w:cs="Arial"/>
          <w:spacing w:val="3"/>
          <w:szCs w:val="24"/>
        </w:rPr>
        <w:t xml:space="preserve">JHON HAROLD GARCÍA MARÍN </w:t>
      </w:r>
      <w:r w:rsidR="00F711D2" w:rsidRPr="006F739A">
        <w:rPr>
          <w:rFonts w:ascii="Arial" w:hAnsi="Arial" w:cs="Arial"/>
          <w:spacing w:val="3"/>
          <w:sz w:val="24"/>
          <w:szCs w:val="24"/>
        </w:rPr>
        <w:t>y</w:t>
      </w:r>
      <w:r w:rsidR="00F711D2">
        <w:rPr>
          <w:rFonts w:ascii="Arial" w:hAnsi="Arial" w:cs="Arial"/>
          <w:spacing w:val="3"/>
          <w:szCs w:val="24"/>
        </w:rPr>
        <w:t xml:space="preserve"> LUZ MARINA MARÍN QUICENO</w:t>
      </w:r>
      <w:r w:rsidR="00F711D2" w:rsidRPr="00294454">
        <w:rPr>
          <w:rFonts w:ascii="Arial" w:hAnsi="Arial" w:cs="Arial"/>
          <w:sz w:val="24"/>
          <w:szCs w:val="24"/>
          <w:lang w:val="es-MX"/>
        </w:rPr>
        <w:t>,</w:t>
      </w:r>
      <w:r w:rsidR="00F711D2">
        <w:rPr>
          <w:rFonts w:ascii="Arial" w:hAnsi="Arial" w:cs="Arial"/>
          <w:sz w:val="24"/>
          <w:szCs w:val="24"/>
          <w:lang w:val="es-MX"/>
        </w:rPr>
        <w:t xml:space="preserve"> </w:t>
      </w:r>
      <w:r w:rsidR="00B155F3">
        <w:rPr>
          <w:rFonts w:ascii="Arial" w:hAnsi="Arial" w:cs="Arial"/>
          <w:sz w:val="26"/>
          <w:szCs w:val="26"/>
          <w:lang w:val="es-ES"/>
        </w:rPr>
        <w:t>por</w:t>
      </w:r>
      <w:r w:rsidR="006634A8" w:rsidRPr="00A762CD">
        <w:rPr>
          <w:rFonts w:ascii="Arial" w:hAnsi="Arial" w:cs="Arial"/>
          <w:spacing w:val="-3"/>
          <w:sz w:val="26"/>
          <w:szCs w:val="26"/>
        </w:rPr>
        <w:t xml:space="preserve"> las razones invocadas en la parte motiva de esta providencia.</w:t>
      </w:r>
    </w:p>
    <w:p w:rsidR="006634A8" w:rsidRPr="00A762CD" w:rsidRDefault="006634A8" w:rsidP="00E94805">
      <w:pPr>
        <w:pStyle w:val="Sinespaciado1"/>
        <w:spacing w:line="360" w:lineRule="auto"/>
        <w:ind w:firstLine="2835"/>
        <w:jc w:val="both"/>
        <w:rPr>
          <w:rFonts w:ascii="Arial" w:hAnsi="Arial" w:cs="Arial"/>
          <w:spacing w:val="-3"/>
          <w:sz w:val="16"/>
          <w:szCs w:val="16"/>
        </w:rPr>
      </w:pPr>
    </w:p>
    <w:p w:rsidR="006634A8" w:rsidRPr="00A762CD" w:rsidRDefault="006634A8" w:rsidP="006634A8">
      <w:pPr>
        <w:pStyle w:val="Sinespaciado2"/>
        <w:spacing w:line="360" w:lineRule="auto"/>
        <w:ind w:firstLine="2835"/>
        <w:jc w:val="both"/>
        <w:rPr>
          <w:rFonts w:ascii="Arial" w:hAnsi="Arial" w:cs="Arial"/>
          <w:spacing w:val="-3"/>
          <w:sz w:val="26"/>
          <w:szCs w:val="26"/>
        </w:rPr>
      </w:pPr>
      <w:r w:rsidRPr="00A762CD">
        <w:rPr>
          <w:rFonts w:ascii="Arial" w:hAnsi="Arial" w:cs="Arial"/>
          <w:b/>
          <w:spacing w:val="-3"/>
          <w:sz w:val="24"/>
          <w:szCs w:val="24"/>
        </w:rPr>
        <w:t>Segundo:</w:t>
      </w:r>
      <w:r w:rsidR="00F711D2">
        <w:rPr>
          <w:rFonts w:ascii="Arial" w:hAnsi="Arial" w:cs="Arial"/>
          <w:b/>
          <w:spacing w:val="-3"/>
          <w:sz w:val="24"/>
          <w:szCs w:val="24"/>
        </w:rPr>
        <w:t xml:space="preserve"> </w:t>
      </w:r>
      <w:r w:rsidRPr="00A762CD">
        <w:rPr>
          <w:rFonts w:ascii="Arial" w:hAnsi="Arial" w:cs="Arial"/>
          <w:spacing w:val="-3"/>
          <w:sz w:val="22"/>
          <w:szCs w:val="22"/>
        </w:rPr>
        <w:t>DESVINCULAR</w:t>
      </w:r>
      <w:r w:rsidR="00F711D2">
        <w:rPr>
          <w:rFonts w:ascii="Arial" w:hAnsi="Arial" w:cs="Arial"/>
          <w:spacing w:val="-3"/>
          <w:sz w:val="22"/>
          <w:szCs w:val="22"/>
        </w:rPr>
        <w:t xml:space="preserve"> </w:t>
      </w:r>
      <w:r w:rsidR="00001D06" w:rsidRPr="000C36C7">
        <w:rPr>
          <w:rFonts w:ascii="Arial" w:hAnsi="Arial" w:cs="Arial"/>
          <w:sz w:val="26"/>
          <w:szCs w:val="26"/>
          <w:lang w:val="es-MX"/>
        </w:rPr>
        <w:t>a</w:t>
      </w:r>
      <w:r w:rsidR="00F711D2">
        <w:rPr>
          <w:rFonts w:ascii="Arial" w:hAnsi="Arial" w:cs="Arial"/>
          <w:sz w:val="26"/>
          <w:szCs w:val="26"/>
          <w:lang w:val="es-MX"/>
        </w:rPr>
        <w:t xml:space="preserve"> </w:t>
      </w:r>
      <w:r w:rsidR="00001D06">
        <w:rPr>
          <w:rFonts w:ascii="Arial" w:hAnsi="Arial" w:cs="Arial"/>
          <w:sz w:val="26"/>
          <w:szCs w:val="26"/>
          <w:lang w:val="es-MX"/>
        </w:rPr>
        <w:t>l</w:t>
      </w:r>
      <w:r w:rsidR="00F711D2">
        <w:rPr>
          <w:rFonts w:ascii="Arial" w:hAnsi="Arial" w:cs="Arial"/>
          <w:sz w:val="26"/>
          <w:szCs w:val="26"/>
          <w:lang w:val="es-MX"/>
        </w:rPr>
        <w:t xml:space="preserve">a </w:t>
      </w:r>
      <w:r w:rsidR="00F711D2">
        <w:rPr>
          <w:rFonts w:ascii="Arial" w:hAnsi="Arial" w:cs="Arial"/>
          <w:spacing w:val="-3"/>
          <w:sz w:val="22"/>
          <w:szCs w:val="26"/>
        </w:rPr>
        <w:t xml:space="preserve">INSPECCIÓN TERCERA MUNICIPAL DE POLICÍA DE </w:t>
      </w:r>
      <w:r w:rsidR="00F711D2">
        <w:rPr>
          <w:rFonts w:ascii="Arial" w:hAnsi="Arial" w:cs="Arial"/>
          <w:spacing w:val="-3"/>
          <w:sz w:val="22"/>
          <w:szCs w:val="24"/>
        </w:rPr>
        <w:t>SANTA ROSA DE CABAL</w:t>
      </w:r>
      <w:r w:rsidRPr="00A762CD">
        <w:rPr>
          <w:rFonts w:ascii="Arial" w:hAnsi="Arial" w:cs="Arial"/>
          <w:sz w:val="22"/>
          <w:szCs w:val="28"/>
        </w:rPr>
        <w:t>.</w:t>
      </w:r>
    </w:p>
    <w:p w:rsidR="006634A8" w:rsidRPr="00A762CD" w:rsidRDefault="006634A8" w:rsidP="006634A8">
      <w:pPr>
        <w:pStyle w:val="Sinespaciado2"/>
        <w:spacing w:line="360" w:lineRule="auto"/>
        <w:ind w:firstLine="2835"/>
        <w:jc w:val="both"/>
        <w:rPr>
          <w:rFonts w:ascii="Arial" w:hAnsi="Arial" w:cs="Arial"/>
          <w:spacing w:val="-3"/>
          <w:sz w:val="16"/>
          <w:szCs w:val="16"/>
        </w:rPr>
      </w:pPr>
    </w:p>
    <w:p w:rsidR="0045421E" w:rsidRPr="00063737" w:rsidRDefault="0045421E" w:rsidP="00F711D2">
      <w:pPr>
        <w:tabs>
          <w:tab w:val="left" w:pos="-720"/>
        </w:tabs>
        <w:suppressAutoHyphens/>
        <w:spacing w:line="360" w:lineRule="auto"/>
        <w:ind w:firstLine="2835"/>
        <w:jc w:val="both"/>
        <w:rPr>
          <w:rFonts w:ascii="Arial" w:hAnsi="Arial" w:cs="Arial"/>
          <w:spacing w:val="-3"/>
          <w:sz w:val="26"/>
          <w:szCs w:val="26"/>
        </w:rPr>
      </w:pPr>
      <w:r w:rsidRPr="00063737">
        <w:rPr>
          <w:rFonts w:ascii="Arial" w:hAnsi="Arial" w:cs="Arial"/>
          <w:b/>
          <w:spacing w:val="-3"/>
          <w:sz w:val="24"/>
        </w:rPr>
        <w:t xml:space="preserve">Tercero: </w:t>
      </w:r>
      <w:r w:rsidRPr="00063737">
        <w:rPr>
          <w:rFonts w:ascii="Arial" w:hAnsi="Arial" w:cs="Arial"/>
          <w:spacing w:val="-3"/>
          <w:sz w:val="26"/>
          <w:szCs w:val="26"/>
        </w:rPr>
        <w:t>Notifíquese esta decisión a las partes por el medio más expedito posible (art. 5º Decreto 306 de 1992).</w:t>
      </w:r>
    </w:p>
    <w:p w:rsidR="0045421E" w:rsidRPr="00063737" w:rsidRDefault="0045421E" w:rsidP="0045421E">
      <w:pPr>
        <w:pStyle w:val="Sinespaciado1"/>
        <w:spacing w:line="360" w:lineRule="auto"/>
        <w:ind w:firstLine="2835"/>
        <w:jc w:val="both"/>
        <w:rPr>
          <w:rFonts w:ascii="Arial" w:hAnsi="Arial" w:cs="Arial"/>
          <w:spacing w:val="-3"/>
          <w:sz w:val="18"/>
          <w:szCs w:val="26"/>
        </w:rPr>
      </w:pPr>
    </w:p>
    <w:p w:rsidR="0045421E" w:rsidRPr="00063737" w:rsidRDefault="00F711D2" w:rsidP="0045421E">
      <w:pPr>
        <w:pStyle w:val="Sinespaciado1"/>
        <w:spacing w:line="360" w:lineRule="auto"/>
        <w:ind w:firstLine="2835"/>
        <w:jc w:val="both"/>
        <w:rPr>
          <w:rFonts w:ascii="Arial" w:hAnsi="Arial" w:cs="Arial"/>
          <w:spacing w:val="-3"/>
          <w:sz w:val="16"/>
          <w:szCs w:val="26"/>
        </w:rPr>
      </w:pPr>
      <w:r>
        <w:rPr>
          <w:rFonts w:ascii="Arial" w:hAnsi="Arial" w:cs="Arial"/>
          <w:b/>
          <w:spacing w:val="-3"/>
          <w:sz w:val="24"/>
        </w:rPr>
        <w:t>Cuar</w:t>
      </w:r>
      <w:r w:rsidR="0045421E" w:rsidRPr="00063737">
        <w:rPr>
          <w:rFonts w:ascii="Arial" w:hAnsi="Arial" w:cs="Arial"/>
          <w:b/>
          <w:spacing w:val="-3"/>
          <w:sz w:val="24"/>
        </w:rPr>
        <w:t xml:space="preserve">to: </w:t>
      </w:r>
      <w:r w:rsidR="0045421E" w:rsidRPr="00063737">
        <w:rPr>
          <w:rFonts w:ascii="Arial" w:hAnsi="Arial" w:cs="Arial"/>
          <w:spacing w:val="-3"/>
          <w:sz w:val="26"/>
          <w:szCs w:val="26"/>
        </w:rPr>
        <w:t>Si no fuere impugnada esta decisión, remítase el expediente a la Corte Constitucional para su eventual revisión.</w:t>
      </w:r>
    </w:p>
    <w:p w:rsidR="0045421E" w:rsidRPr="00063737" w:rsidRDefault="0045421E" w:rsidP="0045421E">
      <w:pPr>
        <w:pStyle w:val="Sinespaciado1"/>
        <w:spacing w:line="360" w:lineRule="auto"/>
        <w:ind w:firstLine="2835"/>
        <w:jc w:val="both"/>
        <w:rPr>
          <w:rFonts w:ascii="Arial" w:hAnsi="Arial" w:cs="Arial"/>
          <w:spacing w:val="-3"/>
          <w:sz w:val="16"/>
          <w:szCs w:val="26"/>
        </w:rPr>
      </w:pPr>
    </w:p>
    <w:p w:rsidR="0045421E" w:rsidRDefault="00F711D2" w:rsidP="0045421E">
      <w:pPr>
        <w:pStyle w:val="Sinespaciado2"/>
        <w:spacing w:line="360" w:lineRule="auto"/>
        <w:ind w:firstLine="2835"/>
        <w:jc w:val="both"/>
        <w:rPr>
          <w:rFonts w:ascii="Arial" w:hAnsi="Arial" w:cs="Arial"/>
          <w:spacing w:val="-3"/>
          <w:sz w:val="28"/>
          <w:szCs w:val="28"/>
        </w:rPr>
      </w:pPr>
      <w:r w:rsidRPr="00063737">
        <w:rPr>
          <w:rFonts w:ascii="Arial" w:hAnsi="Arial" w:cs="Arial"/>
          <w:b/>
          <w:spacing w:val="-3"/>
          <w:sz w:val="24"/>
        </w:rPr>
        <w:t>Quinto</w:t>
      </w:r>
      <w:r w:rsidR="0045421E" w:rsidRPr="00063737">
        <w:rPr>
          <w:rFonts w:ascii="Arial" w:hAnsi="Arial" w:cs="Arial"/>
          <w:b/>
          <w:spacing w:val="-3"/>
          <w:sz w:val="24"/>
        </w:rPr>
        <w:t xml:space="preserve">: </w:t>
      </w:r>
      <w:r w:rsidR="0045421E" w:rsidRPr="00063737">
        <w:rPr>
          <w:rFonts w:ascii="Arial" w:hAnsi="Arial" w:cs="Arial"/>
          <w:spacing w:val="-3"/>
          <w:sz w:val="26"/>
          <w:szCs w:val="26"/>
        </w:rPr>
        <w:t>Archivar el expediente, previa anotación en los libros radicadores, una vez agotado el trámite ante la Corte Constitucional</w:t>
      </w:r>
      <w:r w:rsidR="0045421E" w:rsidRPr="00165DC7">
        <w:rPr>
          <w:rFonts w:ascii="Arial" w:hAnsi="Arial" w:cs="Arial"/>
          <w:spacing w:val="-3"/>
          <w:sz w:val="26"/>
          <w:szCs w:val="26"/>
        </w:rPr>
        <w:t>.</w:t>
      </w:r>
    </w:p>
    <w:p w:rsidR="0045421E" w:rsidRPr="00E16668" w:rsidRDefault="0045421E" w:rsidP="0045421E">
      <w:pPr>
        <w:pStyle w:val="Sinespaciado2"/>
        <w:ind w:firstLine="2835"/>
        <w:jc w:val="both"/>
        <w:rPr>
          <w:rFonts w:ascii="Arial" w:hAnsi="Arial" w:cs="Arial"/>
          <w:spacing w:val="-3"/>
          <w:sz w:val="16"/>
          <w:szCs w:val="16"/>
        </w:rPr>
      </w:pPr>
    </w:p>
    <w:p w:rsidR="0045421E" w:rsidRDefault="0045421E" w:rsidP="0045421E">
      <w:pPr>
        <w:pStyle w:val="Sinespaciado3"/>
        <w:ind w:firstLine="2835"/>
        <w:jc w:val="both"/>
        <w:rPr>
          <w:rFonts w:ascii="Arial" w:hAnsi="Arial" w:cs="Arial"/>
          <w:spacing w:val="-3"/>
          <w:sz w:val="26"/>
          <w:szCs w:val="26"/>
        </w:rPr>
      </w:pPr>
      <w:r w:rsidRPr="00F30A55">
        <w:rPr>
          <w:rFonts w:ascii="Arial" w:hAnsi="Arial" w:cs="Arial"/>
          <w:spacing w:val="-3"/>
          <w:sz w:val="26"/>
          <w:szCs w:val="26"/>
        </w:rPr>
        <w:t>Notifíquese,</w:t>
      </w:r>
    </w:p>
    <w:p w:rsidR="0045421E" w:rsidRPr="00405FB7" w:rsidRDefault="0045421E" w:rsidP="0045421E">
      <w:pPr>
        <w:pStyle w:val="Sinespaciado3"/>
        <w:ind w:firstLine="2835"/>
        <w:jc w:val="both"/>
        <w:rPr>
          <w:rFonts w:ascii="Arial" w:hAnsi="Arial" w:cs="Arial"/>
          <w:spacing w:val="-3"/>
          <w:sz w:val="24"/>
          <w:szCs w:val="16"/>
        </w:rPr>
      </w:pPr>
    </w:p>
    <w:p w:rsidR="0045421E" w:rsidRPr="0045421E" w:rsidRDefault="0045421E" w:rsidP="0045421E">
      <w:pPr>
        <w:pStyle w:val="Sinespaciado3"/>
        <w:ind w:firstLine="2835"/>
        <w:jc w:val="both"/>
        <w:rPr>
          <w:rFonts w:ascii="Arial" w:hAnsi="Arial" w:cs="Arial"/>
          <w:b/>
          <w:spacing w:val="-3"/>
          <w:sz w:val="22"/>
          <w:szCs w:val="22"/>
        </w:rPr>
      </w:pPr>
      <w:r>
        <w:rPr>
          <w:rFonts w:ascii="Arial" w:hAnsi="Arial" w:cs="Arial"/>
          <w:spacing w:val="-3"/>
          <w:sz w:val="26"/>
          <w:szCs w:val="26"/>
        </w:rPr>
        <w:t>Los Magistrados,</w:t>
      </w:r>
    </w:p>
    <w:p w:rsidR="0045421E" w:rsidRPr="0045421E" w:rsidRDefault="0045421E" w:rsidP="0045421E">
      <w:pPr>
        <w:pStyle w:val="Sinespaciado3"/>
        <w:ind w:firstLine="2835"/>
        <w:jc w:val="both"/>
        <w:rPr>
          <w:rFonts w:ascii="Arial" w:hAnsi="Arial" w:cs="Arial"/>
          <w:b/>
          <w:spacing w:val="-3"/>
          <w:sz w:val="22"/>
          <w:szCs w:val="22"/>
        </w:rPr>
      </w:pPr>
    </w:p>
    <w:p w:rsidR="0045421E" w:rsidRPr="0045421E" w:rsidRDefault="0045421E" w:rsidP="0045421E">
      <w:pPr>
        <w:pStyle w:val="Sinespaciado3"/>
        <w:ind w:firstLine="2835"/>
        <w:jc w:val="both"/>
        <w:rPr>
          <w:rFonts w:ascii="Arial" w:hAnsi="Arial" w:cs="Arial"/>
          <w:b/>
          <w:spacing w:val="-3"/>
          <w:sz w:val="22"/>
          <w:szCs w:val="22"/>
        </w:rPr>
      </w:pPr>
    </w:p>
    <w:p w:rsidR="0045421E" w:rsidRPr="0045421E" w:rsidRDefault="0045421E" w:rsidP="0045421E">
      <w:pPr>
        <w:pStyle w:val="Sinespaciado3"/>
        <w:ind w:firstLine="2835"/>
        <w:jc w:val="both"/>
        <w:rPr>
          <w:rFonts w:ascii="Arial" w:hAnsi="Arial" w:cs="Arial"/>
          <w:b/>
          <w:spacing w:val="-3"/>
          <w:sz w:val="22"/>
          <w:szCs w:val="22"/>
        </w:rPr>
      </w:pPr>
    </w:p>
    <w:p w:rsidR="0045421E" w:rsidRPr="0045421E" w:rsidRDefault="0045421E" w:rsidP="0045421E">
      <w:pPr>
        <w:pStyle w:val="Sinespaciado3"/>
        <w:ind w:firstLine="2835"/>
        <w:jc w:val="both"/>
        <w:rPr>
          <w:rFonts w:ascii="Arial" w:hAnsi="Arial" w:cs="Arial"/>
          <w:b/>
          <w:spacing w:val="-3"/>
          <w:sz w:val="22"/>
          <w:szCs w:val="22"/>
        </w:rPr>
      </w:pPr>
    </w:p>
    <w:p w:rsidR="0045421E" w:rsidRDefault="0045421E" w:rsidP="0045421E">
      <w:pPr>
        <w:pStyle w:val="Sinespaciado3"/>
        <w:ind w:firstLine="2835"/>
        <w:jc w:val="both"/>
        <w:rPr>
          <w:rFonts w:ascii="Arial" w:hAnsi="Arial" w:cs="Arial"/>
          <w:b/>
          <w:spacing w:val="-3"/>
          <w:sz w:val="22"/>
          <w:szCs w:val="22"/>
        </w:rPr>
      </w:pPr>
    </w:p>
    <w:p w:rsidR="0045421E" w:rsidRPr="0045421E" w:rsidRDefault="0045421E" w:rsidP="0045421E">
      <w:pPr>
        <w:pStyle w:val="Sinespaciado3"/>
        <w:ind w:firstLine="2835"/>
        <w:jc w:val="both"/>
        <w:rPr>
          <w:rFonts w:ascii="Arial" w:hAnsi="Arial" w:cs="Arial"/>
          <w:b/>
          <w:spacing w:val="-3"/>
          <w:sz w:val="22"/>
          <w:szCs w:val="22"/>
        </w:rPr>
      </w:pPr>
    </w:p>
    <w:p w:rsidR="0045421E" w:rsidRPr="0045421E" w:rsidRDefault="0045421E" w:rsidP="0045421E">
      <w:pPr>
        <w:pStyle w:val="Sinespaciado3"/>
        <w:ind w:firstLine="2835"/>
        <w:jc w:val="both"/>
        <w:rPr>
          <w:rFonts w:ascii="Arial" w:hAnsi="Arial" w:cs="Arial"/>
          <w:b/>
          <w:spacing w:val="-3"/>
          <w:sz w:val="22"/>
          <w:szCs w:val="22"/>
        </w:rPr>
      </w:pPr>
      <w:r w:rsidRPr="0045421E">
        <w:rPr>
          <w:rFonts w:ascii="Arial" w:hAnsi="Arial" w:cs="Arial"/>
          <w:b/>
          <w:spacing w:val="-3"/>
          <w:sz w:val="22"/>
          <w:szCs w:val="22"/>
        </w:rPr>
        <w:t>EDDER JIMMY SÁNCHEZ CALAMBÁS</w:t>
      </w:r>
    </w:p>
    <w:p w:rsidR="0045421E" w:rsidRPr="0045421E" w:rsidRDefault="0045421E" w:rsidP="0045421E">
      <w:pPr>
        <w:pStyle w:val="Sinespaciado2"/>
        <w:ind w:firstLine="2835"/>
        <w:rPr>
          <w:rFonts w:ascii="Arial" w:hAnsi="Arial" w:cs="Arial"/>
          <w:b/>
          <w:spacing w:val="-3"/>
          <w:sz w:val="22"/>
          <w:szCs w:val="22"/>
        </w:rPr>
      </w:pPr>
    </w:p>
    <w:p w:rsidR="0045421E" w:rsidRDefault="0045421E" w:rsidP="0045421E">
      <w:pPr>
        <w:pStyle w:val="Sinespaciado2"/>
        <w:ind w:firstLine="2835"/>
        <w:rPr>
          <w:rFonts w:ascii="Arial" w:hAnsi="Arial" w:cs="Arial"/>
          <w:b/>
          <w:spacing w:val="-3"/>
          <w:sz w:val="22"/>
          <w:szCs w:val="22"/>
        </w:rPr>
      </w:pPr>
    </w:p>
    <w:p w:rsidR="0045421E" w:rsidRPr="0045421E" w:rsidRDefault="0045421E" w:rsidP="0045421E">
      <w:pPr>
        <w:pStyle w:val="Sinespaciado2"/>
        <w:ind w:firstLine="2835"/>
        <w:rPr>
          <w:rFonts w:ascii="Arial" w:hAnsi="Arial" w:cs="Arial"/>
          <w:b/>
          <w:spacing w:val="-3"/>
          <w:sz w:val="22"/>
          <w:szCs w:val="22"/>
        </w:rPr>
      </w:pPr>
    </w:p>
    <w:p w:rsidR="0045421E" w:rsidRPr="0045421E" w:rsidRDefault="0045421E" w:rsidP="0045421E">
      <w:pPr>
        <w:pStyle w:val="Sinespaciado2"/>
        <w:ind w:firstLine="2835"/>
        <w:jc w:val="both"/>
        <w:rPr>
          <w:rFonts w:ascii="Arial" w:hAnsi="Arial" w:cs="Arial"/>
          <w:b/>
          <w:spacing w:val="-3"/>
          <w:sz w:val="22"/>
          <w:szCs w:val="22"/>
        </w:rPr>
      </w:pPr>
    </w:p>
    <w:p w:rsidR="0045421E" w:rsidRPr="0045421E" w:rsidRDefault="0045421E" w:rsidP="0045421E">
      <w:pPr>
        <w:pStyle w:val="Sinespaciado2"/>
        <w:ind w:firstLine="2835"/>
        <w:jc w:val="both"/>
        <w:rPr>
          <w:rFonts w:ascii="Arial" w:hAnsi="Arial" w:cs="Arial"/>
          <w:b/>
          <w:spacing w:val="-3"/>
          <w:sz w:val="22"/>
          <w:szCs w:val="22"/>
        </w:rPr>
      </w:pPr>
    </w:p>
    <w:p w:rsidR="0045421E" w:rsidRPr="0045421E" w:rsidRDefault="0045421E" w:rsidP="0045421E">
      <w:pPr>
        <w:pStyle w:val="Sinespaciado2"/>
        <w:ind w:firstLine="2835"/>
        <w:jc w:val="both"/>
        <w:rPr>
          <w:rFonts w:ascii="Arial" w:hAnsi="Arial" w:cs="Arial"/>
          <w:b/>
          <w:spacing w:val="-3"/>
          <w:sz w:val="22"/>
          <w:szCs w:val="22"/>
        </w:rPr>
      </w:pPr>
    </w:p>
    <w:p w:rsidR="0045421E" w:rsidRPr="0045421E" w:rsidRDefault="0045421E" w:rsidP="0045421E">
      <w:pPr>
        <w:pStyle w:val="Sinespaciado2"/>
        <w:ind w:firstLine="2835"/>
        <w:jc w:val="both"/>
        <w:rPr>
          <w:rFonts w:ascii="Arial" w:hAnsi="Arial" w:cs="Arial"/>
          <w:b/>
          <w:spacing w:val="-3"/>
          <w:sz w:val="22"/>
          <w:szCs w:val="22"/>
        </w:rPr>
      </w:pPr>
      <w:r w:rsidRPr="0045421E">
        <w:rPr>
          <w:rFonts w:ascii="Arial" w:hAnsi="Arial" w:cs="Arial"/>
          <w:b/>
          <w:spacing w:val="-3"/>
          <w:sz w:val="22"/>
          <w:szCs w:val="22"/>
        </w:rPr>
        <w:t>JAIME ALBERTO SARAZA NARANJO</w:t>
      </w:r>
      <w:r w:rsidRPr="0045421E">
        <w:rPr>
          <w:rFonts w:ascii="Arial" w:hAnsi="Arial" w:cs="Arial"/>
          <w:b/>
          <w:spacing w:val="-3"/>
          <w:sz w:val="22"/>
          <w:szCs w:val="22"/>
        </w:rPr>
        <w:tab/>
      </w:r>
      <w:r w:rsidRPr="0045421E">
        <w:rPr>
          <w:rFonts w:ascii="Arial" w:hAnsi="Arial" w:cs="Arial"/>
          <w:b/>
          <w:spacing w:val="-3"/>
          <w:sz w:val="22"/>
          <w:szCs w:val="22"/>
        </w:rPr>
        <w:tab/>
      </w:r>
    </w:p>
    <w:p w:rsidR="0045421E" w:rsidRPr="0045421E" w:rsidRDefault="0045421E" w:rsidP="0045421E">
      <w:pPr>
        <w:pStyle w:val="Sinespaciado2"/>
        <w:ind w:firstLine="2835"/>
        <w:jc w:val="both"/>
        <w:rPr>
          <w:rFonts w:ascii="Arial" w:hAnsi="Arial" w:cs="Arial"/>
          <w:b/>
          <w:spacing w:val="-3"/>
          <w:sz w:val="22"/>
          <w:szCs w:val="22"/>
        </w:rPr>
      </w:pPr>
    </w:p>
    <w:p w:rsidR="0045421E" w:rsidRPr="0045421E" w:rsidRDefault="0045421E" w:rsidP="0045421E">
      <w:pPr>
        <w:pStyle w:val="Sinespaciado2"/>
        <w:ind w:firstLine="2835"/>
        <w:jc w:val="both"/>
        <w:rPr>
          <w:rFonts w:ascii="Arial" w:hAnsi="Arial" w:cs="Arial"/>
          <w:b/>
          <w:spacing w:val="-3"/>
          <w:sz w:val="22"/>
          <w:szCs w:val="22"/>
        </w:rPr>
      </w:pPr>
    </w:p>
    <w:p w:rsidR="0045421E" w:rsidRDefault="0045421E" w:rsidP="0045421E">
      <w:pPr>
        <w:pStyle w:val="Sinespaciado2"/>
        <w:ind w:firstLine="2835"/>
        <w:jc w:val="both"/>
        <w:rPr>
          <w:rFonts w:ascii="Arial" w:hAnsi="Arial" w:cs="Arial"/>
          <w:b/>
          <w:sz w:val="22"/>
          <w:szCs w:val="22"/>
        </w:rPr>
      </w:pPr>
    </w:p>
    <w:p w:rsidR="0045421E" w:rsidRPr="0045421E" w:rsidRDefault="0045421E" w:rsidP="0045421E">
      <w:pPr>
        <w:pStyle w:val="Sinespaciado2"/>
        <w:ind w:firstLine="2835"/>
        <w:jc w:val="both"/>
        <w:rPr>
          <w:rFonts w:ascii="Arial" w:hAnsi="Arial" w:cs="Arial"/>
          <w:b/>
          <w:sz w:val="22"/>
          <w:szCs w:val="22"/>
        </w:rPr>
      </w:pPr>
    </w:p>
    <w:p w:rsidR="0045421E" w:rsidRPr="0045421E" w:rsidRDefault="0045421E" w:rsidP="0045421E">
      <w:pPr>
        <w:pStyle w:val="Sinespaciado2"/>
        <w:ind w:firstLine="2835"/>
        <w:jc w:val="both"/>
        <w:rPr>
          <w:rFonts w:ascii="Arial" w:hAnsi="Arial" w:cs="Arial"/>
          <w:b/>
          <w:sz w:val="22"/>
          <w:szCs w:val="22"/>
        </w:rPr>
      </w:pPr>
    </w:p>
    <w:p w:rsidR="0045421E" w:rsidRPr="0045421E" w:rsidRDefault="0045421E" w:rsidP="0045421E">
      <w:pPr>
        <w:pStyle w:val="Sinespaciado2"/>
        <w:ind w:firstLine="2835"/>
        <w:jc w:val="both"/>
        <w:rPr>
          <w:rFonts w:ascii="Arial" w:hAnsi="Arial" w:cs="Arial"/>
          <w:b/>
          <w:sz w:val="22"/>
          <w:szCs w:val="22"/>
        </w:rPr>
      </w:pPr>
    </w:p>
    <w:p w:rsidR="00D504CB" w:rsidRPr="0045421E" w:rsidRDefault="0045421E" w:rsidP="00D504CB">
      <w:pPr>
        <w:pStyle w:val="Sinespaciado2"/>
        <w:ind w:firstLine="2835"/>
        <w:jc w:val="both"/>
        <w:rPr>
          <w:rFonts w:ascii="Arial" w:hAnsi="Arial" w:cs="Arial"/>
          <w:b/>
          <w:sz w:val="22"/>
          <w:szCs w:val="22"/>
        </w:rPr>
      </w:pPr>
      <w:r w:rsidRPr="0045421E">
        <w:rPr>
          <w:rFonts w:ascii="Arial" w:hAnsi="Arial" w:cs="Arial"/>
          <w:b/>
          <w:sz w:val="22"/>
          <w:szCs w:val="22"/>
        </w:rPr>
        <w:t>CLAUDIA MARÍA ARCILA RÍOS</w:t>
      </w:r>
    </w:p>
    <w:sectPr w:rsidR="00D504CB" w:rsidRPr="0045421E" w:rsidSect="005D51F7">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E69" w:rsidRDefault="00934E69" w:rsidP="00A30863">
      <w:r>
        <w:separator/>
      </w:r>
    </w:p>
  </w:endnote>
  <w:endnote w:type="continuationSeparator" w:id="0">
    <w:p w:rsidR="00934E69" w:rsidRDefault="00934E69" w:rsidP="00A3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B7" w:rsidRPr="00B97631" w:rsidRDefault="002418D1">
    <w:pPr>
      <w:pStyle w:val="Piedepgina"/>
      <w:jc w:val="right"/>
      <w:rPr>
        <w:rFonts w:ascii="Arial" w:hAnsi="Arial" w:cs="Arial"/>
        <w:sz w:val="22"/>
        <w:szCs w:val="22"/>
      </w:rPr>
    </w:pPr>
    <w:r w:rsidRPr="00B97631">
      <w:rPr>
        <w:rFonts w:ascii="Arial" w:hAnsi="Arial" w:cs="Arial"/>
        <w:sz w:val="22"/>
        <w:szCs w:val="22"/>
      </w:rPr>
      <w:fldChar w:fldCharType="begin"/>
    </w:r>
    <w:r w:rsidR="007144B7"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C118FA">
      <w:rPr>
        <w:rFonts w:ascii="Arial" w:hAnsi="Arial" w:cs="Arial"/>
        <w:noProof/>
        <w:sz w:val="22"/>
        <w:szCs w:val="22"/>
      </w:rPr>
      <w:t>4</w:t>
    </w:r>
    <w:r w:rsidRPr="00B97631">
      <w:rPr>
        <w:rFonts w:ascii="Arial" w:hAnsi="Arial" w:cs="Arial"/>
        <w:sz w:val="22"/>
        <w:szCs w:val="22"/>
      </w:rPr>
      <w:fldChar w:fldCharType="end"/>
    </w:r>
  </w:p>
  <w:p w:rsidR="007144B7" w:rsidRDefault="007144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E69" w:rsidRDefault="00934E69" w:rsidP="00A30863">
      <w:r>
        <w:separator/>
      </w:r>
    </w:p>
  </w:footnote>
  <w:footnote w:type="continuationSeparator" w:id="0">
    <w:p w:rsidR="00934E69" w:rsidRDefault="00934E69" w:rsidP="00A30863">
      <w:r>
        <w:continuationSeparator/>
      </w:r>
    </w:p>
  </w:footnote>
  <w:footnote w:id="1">
    <w:p w:rsidR="009571B4" w:rsidRPr="00EA21EB" w:rsidRDefault="009571B4" w:rsidP="009571B4">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382A2A" w:rsidRPr="00C1307D" w:rsidRDefault="00382A2A" w:rsidP="00382A2A">
      <w:pPr>
        <w:pStyle w:val="Textonotapie"/>
        <w:rPr>
          <w:rFonts w:ascii="Arial" w:hAnsi="Arial" w:cs="Arial"/>
          <w:lang w:val="es-CO"/>
        </w:rPr>
      </w:pPr>
      <w:r w:rsidRPr="00C1307D">
        <w:rPr>
          <w:rStyle w:val="Refdenotaalpie"/>
          <w:rFonts w:ascii="Arial" w:hAnsi="Arial" w:cs="Arial"/>
        </w:rPr>
        <w:footnoteRef/>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4B7" w:rsidRPr="005643A9" w:rsidRDefault="007144B7" w:rsidP="00A54F1F">
    <w:pPr>
      <w:pStyle w:val="Sinespaciado2"/>
      <w:rPr>
        <w:rFonts w:ascii="Arial" w:hAnsi="Arial" w:cs="Arial"/>
        <w:sz w:val="16"/>
        <w:szCs w:val="16"/>
      </w:rPr>
    </w:pPr>
    <w:r w:rsidRPr="005643A9">
      <w:rPr>
        <w:rFonts w:ascii="Arial" w:hAnsi="Arial" w:cs="Arial"/>
        <w:sz w:val="16"/>
        <w:szCs w:val="16"/>
      </w:rPr>
      <w:t xml:space="preserve">     REPÚBLICA DE COLOMBIA</w:t>
    </w:r>
  </w:p>
  <w:p w:rsidR="007144B7" w:rsidRPr="005643A9" w:rsidRDefault="007144B7" w:rsidP="00A54F1F">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7144B7" w:rsidRPr="005643A9" w:rsidRDefault="007144B7" w:rsidP="00A54F1F">
    <w:pPr>
      <w:pStyle w:val="Sinespaciado1"/>
      <w:rPr>
        <w:rFonts w:ascii="Arial" w:hAnsi="Arial" w:cs="Arial"/>
        <w:sz w:val="16"/>
        <w:szCs w:val="16"/>
      </w:rPr>
    </w:pPr>
  </w:p>
  <w:p w:rsidR="007144B7" w:rsidRPr="005643A9" w:rsidRDefault="007144B7" w:rsidP="00A54F1F">
    <w:pPr>
      <w:pStyle w:val="Sinespaciado2"/>
      <w:rPr>
        <w:rFonts w:ascii="Arial" w:hAnsi="Arial" w:cs="Arial"/>
        <w:sz w:val="16"/>
        <w:szCs w:val="16"/>
      </w:rPr>
    </w:pPr>
  </w:p>
  <w:p w:rsidR="007144B7" w:rsidRDefault="007144B7" w:rsidP="00A54F1F">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7144B7" w:rsidRPr="005643A9" w:rsidRDefault="007144B7" w:rsidP="00A54F1F">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w:t>
    </w:r>
    <w:r w:rsidR="00D45C8B">
      <w:rPr>
        <w:rFonts w:ascii="Arial" w:hAnsi="Arial" w:cs="Arial"/>
        <w:sz w:val="16"/>
        <w:szCs w:val="16"/>
      </w:rPr>
      <w:t>7</w:t>
    </w:r>
    <w:r>
      <w:rPr>
        <w:rFonts w:ascii="Arial" w:hAnsi="Arial" w:cs="Arial"/>
        <w:sz w:val="16"/>
        <w:szCs w:val="16"/>
      </w:rPr>
      <w:t>-0</w:t>
    </w:r>
    <w:r w:rsidR="009209A9">
      <w:rPr>
        <w:rFonts w:ascii="Arial" w:hAnsi="Arial" w:cs="Arial"/>
        <w:sz w:val="16"/>
        <w:szCs w:val="16"/>
      </w:rPr>
      <w:t>12</w:t>
    </w:r>
    <w:r w:rsidR="00B37E1F">
      <w:rPr>
        <w:rFonts w:ascii="Arial" w:hAnsi="Arial" w:cs="Arial"/>
        <w:sz w:val="16"/>
        <w:szCs w:val="16"/>
      </w:rPr>
      <w:t>65</w:t>
    </w:r>
    <w:r>
      <w:rPr>
        <w:rFonts w:ascii="Arial" w:hAnsi="Arial" w:cs="Arial"/>
        <w:sz w:val="16"/>
        <w:szCs w:val="16"/>
      </w:rPr>
      <w:t>-00</w:t>
    </w:r>
  </w:p>
  <w:p w:rsidR="007144B7" w:rsidRDefault="007144B7">
    <w:pPr>
      <w:pStyle w:val="Encabezado"/>
      <w:rPr>
        <w:rFonts w:ascii="Arial" w:hAnsi="Arial" w:cs="Arial"/>
        <w:sz w:val="16"/>
        <w:szCs w:val="16"/>
      </w:rPr>
    </w:pPr>
  </w:p>
  <w:p w:rsidR="007144B7" w:rsidRPr="005643A9" w:rsidRDefault="007144B7">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E65FE"/>
    <w:multiLevelType w:val="hybridMultilevel"/>
    <w:tmpl w:val="054EC49A"/>
    <w:lvl w:ilvl="0" w:tplc="0C0A0001">
      <w:start w:val="1"/>
      <w:numFmt w:val="bullet"/>
      <w:lvlText w:val=""/>
      <w:lvlJc w:val="left"/>
      <w:pPr>
        <w:ind w:left="3196"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0863"/>
    <w:rsid w:val="00001D06"/>
    <w:rsid w:val="00002A04"/>
    <w:rsid w:val="00005288"/>
    <w:rsid w:val="00007B2A"/>
    <w:rsid w:val="000118D7"/>
    <w:rsid w:val="000170C0"/>
    <w:rsid w:val="00023793"/>
    <w:rsid w:val="00031FD2"/>
    <w:rsid w:val="00037ED2"/>
    <w:rsid w:val="000510E6"/>
    <w:rsid w:val="00051E0E"/>
    <w:rsid w:val="0005378B"/>
    <w:rsid w:val="00056AC6"/>
    <w:rsid w:val="0006561F"/>
    <w:rsid w:val="000840B0"/>
    <w:rsid w:val="000913B9"/>
    <w:rsid w:val="00092454"/>
    <w:rsid w:val="00096881"/>
    <w:rsid w:val="000A08D2"/>
    <w:rsid w:val="000A632B"/>
    <w:rsid w:val="000C1000"/>
    <w:rsid w:val="000C43C6"/>
    <w:rsid w:val="00102504"/>
    <w:rsid w:val="001025A9"/>
    <w:rsid w:val="00102AB8"/>
    <w:rsid w:val="00102D09"/>
    <w:rsid w:val="001124D4"/>
    <w:rsid w:val="00113D70"/>
    <w:rsid w:val="00117518"/>
    <w:rsid w:val="00122440"/>
    <w:rsid w:val="00123E07"/>
    <w:rsid w:val="0012601D"/>
    <w:rsid w:val="00127668"/>
    <w:rsid w:val="00132919"/>
    <w:rsid w:val="00143613"/>
    <w:rsid w:val="00143D76"/>
    <w:rsid w:val="00150B90"/>
    <w:rsid w:val="00151E06"/>
    <w:rsid w:val="001814E8"/>
    <w:rsid w:val="00182DD6"/>
    <w:rsid w:val="00184B61"/>
    <w:rsid w:val="00194532"/>
    <w:rsid w:val="001969F8"/>
    <w:rsid w:val="0019782F"/>
    <w:rsid w:val="001A19EF"/>
    <w:rsid w:val="001A2547"/>
    <w:rsid w:val="001A461A"/>
    <w:rsid w:val="001B6483"/>
    <w:rsid w:val="001D0822"/>
    <w:rsid w:val="001D227D"/>
    <w:rsid w:val="001D2B1E"/>
    <w:rsid w:val="001E4B24"/>
    <w:rsid w:val="001F6FD7"/>
    <w:rsid w:val="00203D60"/>
    <w:rsid w:val="00205011"/>
    <w:rsid w:val="00210BDD"/>
    <w:rsid w:val="00216F37"/>
    <w:rsid w:val="0021726B"/>
    <w:rsid w:val="00232109"/>
    <w:rsid w:val="002349E4"/>
    <w:rsid w:val="00237B55"/>
    <w:rsid w:val="00241661"/>
    <w:rsid w:val="002418D1"/>
    <w:rsid w:val="0024235C"/>
    <w:rsid w:val="00247675"/>
    <w:rsid w:val="002543EC"/>
    <w:rsid w:val="002545AA"/>
    <w:rsid w:val="00264AA2"/>
    <w:rsid w:val="00270999"/>
    <w:rsid w:val="0027612D"/>
    <w:rsid w:val="0028295C"/>
    <w:rsid w:val="002936DC"/>
    <w:rsid w:val="00295D67"/>
    <w:rsid w:val="002B1379"/>
    <w:rsid w:val="002B4DCF"/>
    <w:rsid w:val="002C0665"/>
    <w:rsid w:val="002C0A3A"/>
    <w:rsid w:val="002C2704"/>
    <w:rsid w:val="002C65C8"/>
    <w:rsid w:val="002D49FA"/>
    <w:rsid w:val="002D7624"/>
    <w:rsid w:val="002E416B"/>
    <w:rsid w:val="002E4953"/>
    <w:rsid w:val="002F54F8"/>
    <w:rsid w:val="002F7F37"/>
    <w:rsid w:val="00312EFA"/>
    <w:rsid w:val="003248AB"/>
    <w:rsid w:val="003264D0"/>
    <w:rsid w:val="003331FF"/>
    <w:rsid w:val="0035293F"/>
    <w:rsid w:val="00353D07"/>
    <w:rsid w:val="003578EE"/>
    <w:rsid w:val="00362F4F"/>
    <w:rsid w:val="003814B2"/>
    <w:rsid w:val="00382A2A"/>
    <w:rsid w:val="00393304"/>
    <w:rsid w:val="003942AD"/>
    <w:rsid w:val="003A05D8"/>
    <w:rsid w:val="003A0948"/>
    <w:rsid w:val="003B23EE"/>
    <w:rsid w:val="003B60DE"/>
    <w:rsid w:val="003C4EA4"/>
    <w:rsid w:val="003D19EF"/>
    <w:rsid w:val="003E0961"/>
    <w:rsid w:val="003F1184"/>
    <w:rsid w:val="003F123B"/>
    <w:rsid w:val="003F1B77"/>
    <w:rsid w:val="003F1D42"/>
    <w:rsid w:val="003F437B"/>
    <w:rsid w:val="00400E5C"/>
    <w:rsid w:val="00401324"/>
    <w:rsid w:val="00401C6C"/>
    <w:rsid w:val="00406564"/>
    <w:rsid w:val="00406EF4"/>
    <w:rsid w:val="0040742E"/>
    <w:rsid w:val="00412147"/>
    <w:rsid w:val="0042267C"/>
    <w:rsid w:val="0042295E"/>
    <w:rsid w:val="00434729"/>
    <w:rsid w:val="00446CE2"/>
    <w:rsid w:val="00447B0A"/>
    <w:rsid w:val="00452293"/>
    <w:rsid w:val="0045421E"/>
    <w:rsid w:val="00457A37"/>
    <w:rsid w:val="004605A4"/>
    <w:rsid w:val="004818CA"/>
    <w:rsid w:val="00494BC3"/>
    <w:rsid w:val="00494E51"/>
    <w:rsid w:val="00497A9E"/>
    <w:rsid w:val="004A154A"/>
    <w:rsid w:val="004A460B"/>
    <w:rsid w:val="004A5620"/>
    <w:rsid w:val="004A7C26"/>
    <w:rsid w:val="004B2589"/>
    <w:rsid w:val="004B4E9F"/>
    <w:rsid w:val="004B556B"/>
    <w:rsid w:val="004B7CCC"/>
    <w:rsid w:val="004D2041"/>
    <w:rsid w:val="004D48BD"/>
    <w:rsid w:val="004E7C4E"/>
    <w:rsid w:val="004F7A59"/>
    <w:rsid w:val="0051256F"/>
    <w:rsid w:val="0051490A"/>
    <w:rsid w:val="00526DEC"/>
    <w:rsid w:val="0054153D"/>
    <w:rsid w:val="00541DF4"/>
    <w:rsid w:val="005505AE"/>
    <w:rsid w:val="00550A1D"/>
    <w:rsid w:val="005511CD"/>
    <w:rsid w:val="005513A5"/>
    <w:rsid w:val="005515D8"/>
    <w:rsid w:val="00556C50"/>
    <w:rsid w:val="00562AC7"/>
    <w:rsid w:val="00565001"/>
    <w:rsid w:val="00567798"/>
    <w:rsid w:val="00581232"/>
    <w:rsid w:val="005815DA"/>
    <w:rsid w:val="00581E2D"/>
    <w:rsid w:val="00582AF0"/>
    <w:rsid w:val="00583A39"/>
    <w:rsid w:val="0058519C"/>
    <w:rsid w:val="005851BF"/>
    <w:rsid w:val="00587774"/>
    <w:rsid w:val="00590251"/>
    <w:rsid w:val="00594086"/>
    <w:rsid w:val="005A5AEC"/>
    <w:rsid w:val="005A6045"/>
    <w:rsid w:val="005B2BFB"/>
    <w:rsid w:val="005D0A38"/>
    <w:rsid w:val="005D2738"/>
    <w:rsid w:val="005D369E"/>
    <w:rsid w:val="005D51F7"/>
    <w:rsid w:val="005E04A7"/>
    <w:rsid w:val="005E748F"/>
    <w:rsid w:val="005F76D1"/>
    <w:rsid w:val="00602E08"/>
    <w:rsid w:val="00607E36"/>
    <w:rsid w:val="00614D92"/>
    <w:rsid w:val="006232F5"/>
    <w:rsid w:val="00632A9E"/>
    <w:rsid w:val="00633F17"/>
    <w:rsid w:val="00635332"/>
    <w:rsid w:val="00642381"/>
    <w:rsid w:val="00644455"/>
    <w:rsid w:val="00645994"/>
    <w:rsid w:val="006634A8"/>
    <w:rsid w:val="00674790"/>
    <w:rsid w:val="006749F9"/>
    <w:rsid w:val="006A41D3"/>
    <w:rsid w:val="006A5EE9"/>
    <w:rsid w:val="006A6A3A"/>
    <w:rsid w:val="006B0097"/>
    <w:rsid w:val="006D071E"/>
    <w:rsid w:val="006D2B90"/>
    <w:rsid w:val="006D3F20"/>
    <w:rsid w:val="006D719E"/>
    <w:rsid w:val="007063B9"/>
    <w:rsid w:val="007144B7"/>
    <w:rsid w:val="00714C4C"/>
    <w:rsid w:val="00714DB3"/>
    <w:rsid w:val="00721526"/>
    <w:rsid w:val="00723FD7"/>
    <w:rsid w:val="007266B0"/>
    <w:rsid w:val="00744FF6"/>
    <w:rsid w:val="0075253F"/>
    <w:rsid w:val="0075453D"/>
    <w:rsid w:val="00763A09"/>
    <w:rsid w:val="007647FD"/>
    <w:rsid w:val="007704E6"/>
    <w:rsid w:val="00772984"/>
    <w:rsid w:val="00780F3E"/>
    <w:rsid w:val="00784C8B"/>
    <w:rsid w:val="007864E1"/>
    <w:rsid w:val="00792C15"/>
    <w:rsid w:val="00792FEB"/>
    <w:rsid w:val="00795EDB"/>
    <w:rsid w:val="007964BC"/>
    <w:rsid w:val="007A33CB"/>
    <w:rsid w:val="007B0229"/>
    <w:rsid w:val="007B6EDA"/>
    <w:rsid w:val="007C1F65"/>
    <w:rsid w:val="007C42E5"/>
    <w:rsid w:val="007D4BBD"/>
    <w:rsid w:val="007D7327"/>
    <w:rsid w:val="007E0EC1"/>
    <w:rsid w:val="007E7C26"/>
    <w:rsid w:val="00803D4D"/>
    <w:rsid w:val="008049BF"/>
    <w:rsid w:val="00821009"/>
    <w:rsid w:val="0082305A"/>
    <w:rsid w:val="008431CE"/>
    <w:rsid w:val="008537F7"/>
    <w:rsid w:val="008607EA"/>
    <w:rsid w:val="00863927"/>
    <w:rsid w:val="00864DA0"/>
    <w:rsid w:val="008701E6"/>
    <w:rsid w:val="00870ECC"/>
    <w:rsid w:val="00871A07"/>
    <w:rsid w:val="00881E9E"/>
    <w:rsid w:val="00883CCA"/>
    <w:rsid w:val="00883D8A"/>
    <w:rsid w:val="0088490D"/>
    <w:rsid w:val="00886184"/>
    <w:rsid w:val="008861AD"/>
    <w:rsid w:val="008A2AEA"/>
    <w:rsid w:val="008A4FD7"/>
    <w:rsid w:val="008A5D8A"/>
    <w:rsid w:val="008B4D13"/>
    <w:rsid w:val="008B54E2"/>
    <w:rsid w:val="008C14A0"/>
    <w:rsid w:val="008C201A"/>
    <w:rsid w:val="008C71DA"/>
    <w:rsid w:val="008D102F"/>
    <w:rsid w:val="008E2845"/>
    <w:rsid w:val="008E3555"/>
    <w:rsid w:val="008E7956"/>
    <w:rsid w:val="008F2144"/>
    <w:rsid w:val="009041C1"/>
    <w:rsid w:val="00905A92"/>
    <w:rsid w:val="0091057F"/>
    <w:rsid w:val="00910FAA"/>
    <w:rsid w:val="009115E8"/>
    <w:rsid w:val="00916E6B"/>
    <w:rsid w:val="009209A9"/>
    <w:rsid w:val="0092314F"/>
    <w:rsid w:val="009335C3"/>
    <w:rsid w:val="00934571"/>
    <w:rsid w:val="00934E69"/>
    <w:rsid w:val="00941AC1"/>
    <w:rsid w:val="009458C3"/>
    <w:rsid w:val="009530F8"/>
    <w:rsid w:val="00953496"/>
    <w:rsid w:val="009571B4"/>
    <w:rsid w:val="00965D3F"/>
    <w:rsid w:val="00970B0B"/>
    <w:rsid w:val="00982D0C"/>
    <w:rsid w:val="00983A3E"/>
    <w:rsid w:val="009951DB"/>
    <w:rsid w:val="009A22C3"/>
    <w:rsid w:val="009B69FB"/>
    <w:rsid w:val="009C3DAE"/>
    <w:rsid w:val="009D45E7"/>
    <w:rsid w:val="009E107A"/>
    <w:rsid w:val="009F3C9C"/>
    <w:rsid w:val="009F4CB3"/>
    <w:rsid w:val="009F4D35"/>
    <w:rsid w:val="009F7719"/>
    <w:rsid w:val="00A0074D"/>
    <w:rsid w:val="00A044FD"/>
    <w:rsid w:val="00A13015"/>
    <w:rsid w:val="00A1308F"/>
    <w:rsid w:val="00A156D0"/>
    <w:rsid w:val="00A15C0D"/>
    <w:rsid w:val="00A30863"/>
    <w:rsid w:val="00A32887"/>
    <w:rsid w:val="00A36EC8"/>
    <w:rsid w:val="00A41E16"/>
    <w:rsid w:val="00A44579"/>
    <w:rsid w:val="00A5110A"/>
    <w:rsid w:val="00A54F1F"/>
    <w:rsid w:val="00A60352"/>
    <w:rsid w:val="00A672CA"/>
    <w:rsid w:val="00A71013"/>
    <w:rsid w:val="00A72B00"/>
    <w:rsid w:val="00A762CD"/>
    <w:rsid w:val="00A77B4D"/>
    <w:rsid w:val="00A915EE"/>
    <w:rsid w:val="00AA04E0"/>
    <w:rsid w:val="00AA0A2D"/>
    <w:rsid w:val="00AA11F1"/>
    <w:rsid w:val="00AB3CAB"/>
    <w:rsid w:val="00AC4087"/>
    <w:rsid w:val="00AC7807"/>
    <w:rsid w:val="00AD3E9D"/>
    <w:rsid w:val="00AD6442"/>
    <w:rsid w:val="00AD6EB8"/>
    <w:rsid w:val="00AE63EF"/>
    <w:rsid w:val="00AF7844"/>
    <w:rsid w:val="00B0138A"/>
    <w:rsid w:val="00B04CAF"/>
    <w:rsid w:val="00B07F8F"/>
    <w:rsid w:val="00B12657"/>
    <w:rsid w:val="00B1440D"/>
    <w:rsid w:val="00B14B77"/>
    <w:rsid w:val="00B155F3"/>
    <w:rsid w:val="00B16332"/>
    <w:rsid w:val="00B23437"/>
    <w:rsid w:val="00B32D27"/>
    <w:rsid w:val="00B3333A"/>
    <w:rsid w:val="00B34683"/>
    <w:rsid w:val="00B37E1F"/>
    <w:rsid w:val="00B47D1B"/>
    <w:rsid w:val="00B60E19"/>
    <w:rsid w:val="00B61247"/>
    <w:rsid w:val="00B65472"/>
    <w:rsid w:val="00B756DF"/>
    <w:rsid w:val="00B87643"/>
    <w:rsid w:val="00B90D89"/>
    <w:rsid w:val="00BA4185"/>
    <w:rsid w:val="00BA6019"/>
    <w:rsid w:val="00BA6609"/>
    <w:rsid w:val="00BB5DC3"/>
    <w:rsid w:val="00BC44CD"/>
    <w:rsid w:val="00BC5F91"/>
    <w:rsid w:val="00BD200D"/>
    <w:rsid w:val="00BE63EA"/>
    <w:rsid w:val="00BF3ABF"/>
    <w:rsid w:val="00BF4F08"/>
    <w:rsid w:val="00BF54EA"/>
    <w:rsid w:val="00BF7D39"/>
    <w:rsid w:val="00C118FA"/>
    <w:rsid w:val="00C1371E"/>
    <w:rsid w:val="00C138A3"/>
    <w:rsid w:val="00C1471B"/>
    <w:rsid w:val="00C207AF"/>
    <w:rsid w:val="00C22EF0"/>
    <w:rsid w:val="00C2667D"/>
    <w:rsid w:val="00C450B6"/>
    <w:rsid w:val="00C531CF"/>
    <w:rsid w:val="00C55566"/>
    <w:rsid w:val="00C60D33"/>
    <w:rsid w:val="00C72E67"/>
    <w:rsid w:val="00C76E63"/>
    <w:rsid w:val="00C77A15"/>
    <w:rsid w:val="00C9034F"/>
    <w:rsid w:val="00CA398D"/>
    <w:rsid w:val="00CA62ED"/>
    <w:rsid w:val="00CB05A4"/>
    <w:rsid w:val="00CB0D80"/>
    <w:rsid w:val="00CB4F31"/>
    <w:rsid w:val="00CB7B37"/>
    <w:rsid w:val="00CD11E0"/>
    <w:rsid w:val="00CD6515"/>
    <w:rsid w:val="00CE32A0"/>
    <w:rsid w:val="00CE57F4"/>
    <w:rsid w:val="00CF31AE"/>
    <w:rsid w:val="00CF3B4E"/>
    <w:rsid w:val="00CF5646"/>
    <w:rsid w:val="00D021BE"/>
    <w:rsid w:val="00D12DD5"/>
    <w:rsid w:val="00D1451C"/>
    <w:rsid w:val="00D326A8"/>
    <w:rsid w:val="00D32C42"/>
    <w:rsid w:val="00D34C32"/>
    <w:rsid w:val="00D356C5"/>
    <w:rsid w:val="00D45C8B"/>
    <w:rsid w:val="00D504CB"/>
    <w:rsid w:val="00D54F57"/>
    <w:rsid w:val="00D5598D"/>
    <w:rsid w:val="00D640E8"/>
    <w:rsid w:val="00D760A5"/>
    <w:rsid w:val="00D778CB"/>
    <w:rsid w:val="00D8466F"/>
    <w:rsid w:val="00D8579D"/>
    <w:rsid w:val="00D86490"/>
    <w:rsid w:val="00D870D9"/>
    <w:rsid w:val="00D91D8F"/>
    <w:rsid w:val="00D920C3"/>
    <w:rsid w:val="00D929D9"/>
    <w:rsid w:val="00D95B88"/>
    <w:rsid w:val="00D95CDB"/>
    <w:rsid w:val="00DA7AD7"/>
    <w:rsid w:val="00DB0C5D"/>
    <w:rsid w:val="00DB29DB"/>
    <w:rsid w:val="00DC0D53"/>
    <w:rsid w:val="00DC0FF5"/>
    <w:rsid w:val="00DC4E51"/>
    <w:rsid w:val="00DC6BEB"/>
    <w:rsid w:val="00DE095F"/>
    <w:rsid w:val="00DE6D61"/>
    <w:rsid w:val="00DF66A4"/>
    <w:rsid w:val="00E033B4"/>
    <w:rsid w:val="00E1784E"/>
    <w:rsid w:val="00E22D77"/>
    <w:rsid w:val="00E2549C"/>
    <w:rsid w:val="00E3456D"/>
    <w:rsid w:val="00E36902"/>
    <w:rsid w:val="00E52064"/>
    <w:rsid w:val="00E555BD"/>
    <w:rsid w:val="00E725EA"/>
    <w:rsid w:val="00E75237"/>
    <w:rsid w:val="00E77024"/>
    <w:rsid w:val="00E80790"/>
    <w:rsid w:val="00E823C4"/>
    <w:rsid w:val="00E83F52"/>
    <w:rsid w:val="00E865A4"/>
    <w:rsid w:val="00E8663D"/>
    <w:rsid w:val="00E903B6"/>
    <w:rsid w:val="00E94805"/>
    <w:rsid w:val="00E9694B"/>
    <w:rsid w:val="00EA1A4A"/>
    <w:rsid w:val="00EA4202"/>
    <w:rsid w:val="00EA57B0"/>
    <w:rsid w:val="00EA687E"/>
    <w:rsid w:val="00EA69A5"/>
    <w:rsid w:val="00EA7FAD"/>
    <w:rsid w:val="00EB0E15"/>
    <w:rsid w:val="00EB45FC"/>
    <w:rsid w:val="00EB6E72"/>
    <w:rsid w:val="00EE083B"/>
    <w:rsid w:val="00EE0DCC"/>
    <w:rsid w:val="00EE1FE9"/>
    <w:rsid w:val="00EF335B"/>
    <w:rsid w:val="00EF7AF6"/>
    <w:rsid w:val="00F01ACD"/>
    <w:rsid w:val="00F01CEE"/>
    <w:rsid w:val="00F0313E"/>
    <w:rsid w:val="00F05B89"/>
    <w:rsid w:val="00F05D54"/>
    <w:rsid w:val="00F10D9B"/>
    <w:rsid w:val="00F179E7"/>
    <w:rsid w:val="00F23598"/>
    <w:rsid w:val="00F40CE3"/>
    <w:rsid w:val="00F41DF4"/>
    <w:rsid w:val="00F44419"/>
    <w:rsid w:val="00F51D50"/>
    <w:rsid w:val="00F55881"/>
    <w:rsid w:val="00F711D2"/>
    <w:rsid w:val="00F72A0D"/>
    <w:rsid w:val="00F74D79"/>
    <w:rsid w:val="00F750F6"/>
    <w:rsid w:val="00F84262"/>
    <w:rsid w:val="00F86984"/>
    <w:rsid w:val="00F94B05"/>
    <w:rsid w:val="00F9520F"/>
    <w:rsid w:val="00FA1B92"/>
    <w:rsid w:val="00FA543D"/>
    <w:rsid w:val="00FA5809"/>
    <w:rsid w:val="00FD1C2F"/>
    <w:rsid w:val="00FD6951"/>
    <w:rsid w:val="00FE0477"/>
    <w:rsid w:val="00FF036D"/>
    <w:rsid w:val="00FF1599"/>
    <w:rsid w:val="00FF2E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DD778-9F21-4B3E-AAF8-FD4A6309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63"/>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t"/>
    <w:basedOn w:val="Normal"/>
    <w:link w:val="TextonotapieCar"/>
    <w:qFormat/>
    <w:rsid w:val="00A30863"/>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t Car"/>
    <w:basedOn w:val="Fuentedeprrafopredeter"/>
    <w:link w:val="Textonotapie"/>
    <w:rsid w:val="00A30863"/>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30863"/>
    <w:rPr>
      <w:rFonts w:cs="Times New Roman"/>
      <w:vertAlign w:val="superscript"/>
    </w:rPr>
  </w:style>
  <w:style w:type="paragraph" w:customStyle="1" w:styleId="Sinespaciado1">
    <w:name w:val="Sin espaciado1"/>
    <w:link w:val="NoSpacingChar"/>
    <w:uiPriority w:val="99"/>
    <w:qFormat/>
    <w:rsid w:val="00A30863"/>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A30863"/>
    <w:pPr>
      <w:tabs>
        <w:tab w:val="center" w:pos="4419"/>
        <w:tab w:val="right" w:pos="8838"/>
      </w:tabs>
    </w:pPr>
  </w:style>
  <w:style w:type="character" w:customStyle="1" w:styleId="EncabezadoCar">
    <w:name w:val="Encabezado Car"/>
    <w:basedOn w:val="Fuentedeprrafopredeter"/>
    <w:link w:val="Encabezado"/>
    <w:uiPriority w:val="99"/>
    <w:rsid w:val="00A30863"/>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A30863"/>
    <w:pPr>
      <w:tabs>
        <w:tab w:val="center" w:pos="4419"/>
        <w:tab w:val="right" w:pos="8838"/>
      </w:tabs>
    </w:pPr>
  </w:style>
  <w:style w:type="character" w:customStyle="1" w:styleId="PiedepginaCar">
    <w:name w:val="Pie de página Car"/>
    <w:basedOn w:val="Fuentedeprrafopredeter"/>
    <w:link w:val="Piedepgina"/>
    <w:uiPriority w:val="99"/>
    <w:rsid w:val="00A30863"/>
    <w:rPr>
      <w:rFonts w:ascii="Times New Roman" w:eastAsia="Calibri" w:hAnsi="Times New Roman" w:cs="Times New Roman"/>
      <w:sz w:val="20"/>
      <w:szCs w:val="20"/>
      <w:lang w:eastAsia="es-ES"/>
    </w:rPr>
  </w:style>
  <w:style w:type="paragraph" w:customStyle="1" w:styleId="Sinespaciado2">
    <w:name w:val="Sin espaciado2"/>
    <w:uiPriority w:val="99"/>
    <w:rsid w:val="00A30863"/>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A30863"/>
    <w:rPr>
      <w:rFonts w:ascii="Calibri" w:eastAsia="Calibri" w:hAnsi="Calibri" w:cs="Times New Roman"/>
      <w:lang w:val="es-CO"/>
    </w:rPr>
  </w:style>
  <w:style w:type="paragraph" w:styleId="Sinespaciado">
    <w:name w:val="No Spacing"/>
    <w:uiPriority w:val="1"/>
    <w:qFormat/>
    <w:rsid w:val="008701E6"/>
    <w:pPr>
      <w:spacing w:after="0" w:line="240" w:lineRule="auto"/>
    </w:pPr>
    <w:rPr>
      <w:rFonts w:ascii="Times New Roman" w:eastAsia="Calibri" w:hAnsi="Times New Roman" w:cs="Times New Roman"/>
      <w:sz w:val="20"/>
      <w:szCs w:val="20"/>
      <w:lang w:eastAsia="es-ES"/>
    </w:rPr>
  </w:style>
  <w:style w:type="paragraph" w:customStyle="1" w:styleId="Style4">
    <w:name w:val="Style4"/>
    <w:basedOn w:val="Normal"/>
    <w:uiPriority w:val="99"/>
    <w:rsid w:val="00F179E7"/>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Fuentedeprrafopredeter"/>
    <w:uiPriority w:val="99"/>
    <w:rsid w:val="00F179E7"/>
    <w:rPr>
      <w:rFonts w:ascii="Arial" w:hAnsi="Arial" w:cs="Arial" w:hint="default"/>
      <w:b/>
      <w:bCs/>
      <w:color w:val="000000"/>
      <w:spacing w:val="-10"/>
      <w:sz w:val="22"/>
      <w:szCs w:val="22"/>
    </w:rPr>
  </w:style>
  <w:style w:type="character" w:customStyle="1" w:styleId="FontStyle27">
    <w:name w:val="Font Style27"/>
    <w:basedOn w:val="Fuentedeprrafopredeter"/>
    <w:uiPriority w:val="99"/>
    <w:rsid w:val="00F179E7"/>
    <w:rPr>
      <w:rFonts w:ascii="Arial" w:hAnsi="Arial" w:cs="Arial" w:hint="default"/>
      <w:b/>
      <w:bCs/>
      <w:color w:val="000000"/>
      <w:spacing w:val="-10"/>
      <w:sz w:val="22"/>
      <w:szCs w:val="22"/>
    </w:rPr>
  </w:style>
  <w:style w:type="character" w:customStyle="1" w:styleId="FontStyle29">
    <w:name w:val="Font Style29"/>
    <w:basedOn w:val="Fuentedeprrafopredeter"/>
    <w:uiPriority w:val="99"/>
    <w:rsid w:val="00F179E7"/>
    <w:rPr>
      <w:rFonts w:ascii="Impact" w:hAnsi="Impact" w:cs="Impact" w:hint="default"/>
      <w:i/>
      <w:iCs/>
      <w:color w:val="000000"/>
      <w:spacing w:val="30"/>
      <w:sz w:val="20"/>
      <w:szCs w:val="20"/>
    </w:rPr>
  </w:style>
  <w:style w:type="character" w:customStyle="1" w:styleId="FontStyle31">
    <w:name w:val="Font Style31"/>
    <w:basedOn w:val="Fuentedeprrafopredeter"/>
    <w:uiPriority w:val="99"/>
    <w:rsid w:val="00F179E7"/>
    <w:rPr>
      <w:rFonts w:ascii="Arial" w:hAnsi="Arial" w:cs="Arial" w:hint="default"/>
      <w:b/>
      <w:bCs/>
      <w:i/>
      <w:iCs/>
      <w:color w:val="000000"/>
      <w:spacing w:val="-10"/>
      <w:sz w:val="22"/>
      <w:szCs w:val="22"/>
    </w:rPr>
  </w:style>
  <w:style w:type="paragraph" w:customStyle="1" w:styleId="Style9">
    <w:name w:val="Style9"/>
    <w:basedOn w:val="Normal"/>
    <w:uiPriority w:val="99"/>
    <w:rsid w:val="005815DA"/>
    <w:pPr>
      <w:widowControl w:val="0"/>
      <w:autoSpaceDE w:val="0"/>
      <w:autoSpaceDN w:val="0"/>
      <w:adjustRightInd w:val="0"/>
    </w:pPr>
    <w:rPr>
      <w:rFonts w:ascii="Trebuchet MS" w:eastAsiaTheme="minorEastAsia" w:hAnsi="Trebuchet MS" w:cstheme="minorBidi"/>
      <w:sz w:val="24"/>
      <w:szCs w:val="24"/>
    </w:rPr>
  </w:style>
  <w:style w:type="character" w:styleId="Hipervnculo">
    <w:name w:val="Hyperlink"/>
    <w:basedOn w:val="Fuentedeprrafopredeter"/>
    <w:uiPriority w:val="99"/>
    <w:rsid w:val="008C14A0"/>
    <w:rPr>
      <w:color w:val="0066CC"/>
      <w:u w:val="single"/>
    </w:rPr>
  </w:style>
  <w:style w:type="paragraph" w:customStyle="1" w:styleId="Style12">
    <w:name w:val="Style12"/>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2">
    <w:name w:val="Font Style32"/>
    <w:basedOn w:val="Fuentedeprrafopredeter"/>
    <w:uiPriority w:val="99"/>
    <w:rsid w:val="00F05D54"/>
    <w:rPr>
      <w:rFonts w:ascii="Arial" w:hAnsi="Arial" w:cs="Arial"/>
      <w:b/>
      <w:bCs/>
      <w:color w:val="000000"/>
      <w:spacing w:val="-10"/>
      <w:sz w:val="18"/>
      <w:szCs w:val="18"/>
    </w:rPr>
  </w:style>
  <w:style w:type="paragraph" w:customStyle="1" w:styleId="Style11">
    <w:name w:val="Style11"/>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paragraph" w:customStyle="1" w:styleId="Style14">
    <w:name w:val="Style14"/>
    <w:basedOn w:val="Normal"/>
    <w:uiPriority w:val="99"/>
    <w:rsid w:val="00F05D54"/>
    <w:pPr>
      <w:widowControl w:val="0"/>
      <w:autoSpaceDE w:val="0"/>
      <w:autoSpaceDN w:val="0"/>
      <w:adjustRightInd w:val="0"/>
    </w:pPr>
    <w:rPr>
      <w:rFonts w:ascii="Trebuchet MS" w:eastAsiaTheme="minorEastAsia" w:hAnsi="Trebuchet MS" w:cstheme="minorBidi"/>
      <w:sz w:val="24"/>
      <w:szCs w:val="24"/>
    </w:rPr>
  </w:style>
  <w:style w:type="character" w:customStyle="1" w:styleId="FontStyle36">
    <w:name w:val="Font Style36"/>
    <w:basedOn w:val="Fuentedeprrafopredeter"/>
    <w:uiPriority w:val="99"/>
    <w:rsid w:val="006A6A3A"/>
    <w:rPr>
      <w:rFonts w:ascii="Arial" w:hAnsi="Arial" w:cs="Arial"/>
      <w:color w:val="000000"/>
      <w:sz w:val="22"/>
      <w:szCs w:val="22"/>
    </w:rPr>
  </w:style>
  <w:style w:type="paragraph" w:customStyle="1" w:styleId="Style15">
    <w:name w:val="Style15"/>
    <w:basedOn w:val="Normal"/>
    <w:uiPriority w:val="99"/>
    <w:rsid w:val="00E865A4"/>
    <w:pPr>
      <w:widowControl w:val="0"/>
      <w:autoSpaceDE w:val="0"/>
      <w:autoSpaceDN w:val="0"/>
      <w:adjustRightInd w:val="0"/>
    </w:pPr>
    <w:rPr>
      <w:rFonts w:ascii="Trebuchet MS" w:eastAsiaTheme="minorEastAsia" w:hAnsi="Trebuchet MS" w:cstheme="minorBidi"/>
      <w:sz w:val="24"/>
      <w:szCs w:val="24"/>
    </w:rPr>
  </w:style>
  <w:style w:type="character" w:customStyle="1" w:styleId="FontStyle37">
    <w:name w:val="Font Style37"/>
    <w:basedOn w:val="Fuentedeprrafopredeter"/>
    <w:uiPriority w:val="99"/>
    <w:rsid w:val="0021726B"/>
    <w:rPr>
      <w:rFonts w:ascii="Arial" w:hAnsi="Arial" w:cs="Arial"/>
      <w:b/>
      <w:bCs/>
      <w:i/>
      <w:iCs/>
      <w:color w:val="000000"/>
      <w:sz w:val="22"/>
      <w:szCs w:val="22"/>
    </w:rPr>
  </w:style>
  <w:style w:type="paragraph" w:styleId="NormalWeb">
    <w:name w:val="Normal (Web)"/>
    <w:basedOn w:val="Normal"/>
    <w:uiPriority w:val="99"/>
    <w:semiHidden/>
    <w:unhideWhenUsed/>
    <w:rsid w:val="00BD200D"/>
    <w:pPr>
      <w:spacing w:before="100" w:beforeAutospacing="1" w:after="100" w:afterAutospacing="1"/>
    </w:pPr>
    <w:rPr>
      <w:rFonts w:eastAsia="Times New Roman"/>
      <w:sz w:val="24"/>
      <w:szCs w:val="24"/>
    </w:rPr>
  </w:style>
  <w:style w:type="paragraph" w:customStyle="1" w:styleId="normalarial">
    <w:name w:val="normalarial"/>
    <w:basedOn w:val="Normal"/>
    <w:rsid w:val="00BD200D"/>
    <w:pPr>
      <w:spacing w:before="100" w:beforeAutospacing="1" w:after="100" w:afterAutospacing="1"/>
    </w:pPr>
    <w:rPr>
      <w:rFonts w:eastAsia="Times New Roman"/>
      <w:sz w:val="24"/>
      <w:szCs w:val="24"/>
    </w:rPr>
  </w:style>
  <w:style w:type="character" w:customStyle="1" w:styleId="apple-converted-space">
    <w:name w:val="apple-converted-space"/>
    <w:basedOn w:val="Fuentedeprrafopredeter"/>
    <w:rsid w:val="00BD200D"/>
  </w:style>
  <w:style w:type="character" w:customStyle="1" w:styleId="normalarialcar1">
    <w:name w:val="normalarialcar1"/>
    <w:basedOn w:val="Fuentedeprrafopredeter"/>
    <w:rsid w:val="00BD200D"/>
  </w:style>
  <w:style w:type="character" w:customStyle="1" w:styleId="FontStyle38">
    <w:name w:val="Font Style38"/>
    <w:basedOn w:val="Fuentedeprrafopredeter"/>
    <w:uiPriority w:val="99"/>
    <w:rsid w:val="00B14B77"/>
    <w:rPr>
      <w:rFonts w:ascii="Arial" w:hAnsi="Arial" w:cs="Arial"/>
      <w:color w:val="000000"/>
      <w:sz w:val="26"/>
      <w:szCs w:val="26"/>
    </w:rPr>
  </w:style>
  <w:style w:type="paragraph" w:styleId="Textodeglobo">
    <w:name w:val="Balloon Text"/>
    <w:basedOn w:val="Normal"/>
    <w:link w:val="TextodegloboCar"/>
    <w:uiPriority w:val="99"/>
    <w:semiHidden/>
    <w:unhideWhenUsed/>
    <w:rsid w:val="008849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490D"/>
    <w:rPr>
      <w:rFonts w:ascii="Segoe UI" w:eastAsia="Calibri" w:hAnsi="Segoe UI" w:cs="Segoe UI"/>
      <w:sz w:val="18"/>
      <w:szCs w:val="18"/>
      <w:lang w:eastAsia="es-ES"/>
    </w:rPr>
  </w:style>
  <w:style w:type="paragraph" w:customStyle="1" w:styleId="Sinespaciado3">
    <w:name w:val="Sin espaciado3"/>
    <w:rsid w:val="006232F5"/>
    <w:pPr>
      <w:spacing w:after="0" w:line="240" w:lineRule="auto"/>
    </w:pPr>
    <w:rPr>
      <w:rFonts w:ascii="Times New Roman" w:eastAsia="Calibri" w:hAnsi="Times New Roman" w:cs="Times New Roman"/>
      <w:sz w:val="20"/>
      <w:szCs w:val="20"/>
      <w:lang w:eastAsia="es-ES"/>
    </w:rPr>
  </w:style>
  <w:style w:type="paragraph" w:customStyle="1" w:styleId="Sinespaciado4">
    <w:name w:val="Sin espaciado4"/>
    <w:rsid w:val="00864DA0"/>
    <w:pPr>
      <w:spacing w:after="0" w:line="240" w:lineRule="auto"/>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2153">
      <w:bodyDiv w:val="1"/>
      <w:marLeft w:val="0"/>
      <w:marRight w:val="0"/>
      <w:marTop w:val="0"/>
      <w:marBottom w:val="0"/>
      <w:divBdr>
        <w:top w:val="none" w:sz="0" w:space="0" w:color="auto"/>
        <w:left w:val="none" w:sz="0" w:space="0" w:color="auto"/>
        <w:bottom w:val="none" w:sz="0" w:space="0" w:color="auto"/>
        <w:right w:val="none" w:sz="0" w:space="0" w:color="auto"/>
      </w:divBdr>
    </w:div>
    <w:div w:id="430004762">
      <w:bodyDiv w:val="1"/>
      <w:marLeft w:val="0"/>
      <w:marRight w:val="0"/>
      <w:marTop w:val="0"/>
      <w:marBottom w:val="0"/>
      <w:divBdr>
        <w:top w:val="none" w:sz="0" w:space="0" w:color="auto"/>
        <w:left w:val="none" w:sz="0" w:space="0" w:color="auto"/>
        <w:bottom w:val="none" w:sz="0" w:space="0" w:color="auto"/>
        <w:right w:val="none" w:sz="0" w:space="0" w:color="auto"/>
      </w:divBdr>
    </w:div>
    <w:div w:id="476385575">
      <w:bodyDiv w:val="1"/>
      <w:marLeft w:val="0"/>
      <w:marRight w:val="0"/>
      <w:marTop w:val="0"/>
      <w:marBottom w:val="0"/>
      <w:divBdr>
        <w:top w:val="none" w:sz="0" w:space="0" w:color="auto"/>
        <w:left w:val="none" w:sz="0" w:space="0" w:color="auto"/>
        <w:bottom w:val="none" w:sz="0" w:space="0" w:color="auto"/>
        <w:right w:val="none" w:sz="0" w:space="0" w:color="auto"/>
      </w:divBdr>
    </w:div>
    <w:div w:id="607125958">
      <w:bodyDiv w:val="1"/>
      <w:marLeft w:val="0"/>
      <w:marRight w:val="0"/>
      <w:marTop w:val="0"/>
      <w:marBottom w:val="0"/>
      <w:divBdr>
        <w:top w:val="none" w:sz="0" w:space="0" w:color="auto"/>
        <w:left w:val="none" w:sz="0" w:space="0" w:color="auto"/>
        <w:bottom w:val="none" w:sz="0" w:space="0" w:color="auto"/>
        <w:right w:val="none" w:sz="0" w:space="0" w:color="auto"/>
      </w:divBdr>
    </w:div>
    <w:div w:id="1286738452">
      <w:bodyDiv w:val="1"/>
      <w:marLeft w:val="0"/>
      <w:marRight w:val="0"/>
      <w:marTop w:val="0"/>
      <w:marBottom w:val="0"/>
      <w:divBdr>
        <w:top w:val="none" w:sz="0" w:space="0" w:color="auto"/>
        <w:left w:val="none" w:sz="0" w:space="0" w:color="auto"/>
        <w:bottom w:val="none" w:sz="0" w:space="0" w:color="auto"/>
        <w:right w:val="none" w:sz="0" w:space="0" w:color="auto"/>
      </w:divBdr>
      <w:divsChild>
        <w:div w:id="332219248">
          <w:marLeft w:val="0"/>
          <w:marRight w:val="0"/>
          <w:marTop w:val="0"/>
          <w:marBottom w:val="0"/>
          <w:divBdr>
            <w:top w:val="none" w:sz="0" w:space="0" w:color="auto"/>
            <w:left w:val="none" w:sz="0" w:space="0" w:color="auto"/>
            <w:bottom w:val="none" w:sz="0" w:space="0" w:color="auto"/>
            <w:right w:val="none" w:sz="0" w:space="0" w:color="auto"/>
          </w:divBdr>
          <w:divsChild>
            <w:div w:id="382022647">
              <w:marLeft w:val="0"/>
              <w:marRight w:val="0"/>
              <w:marTop w:val="0"/>
              <w:marBottom w:val="0"/>
              <w:divBdr>
                <w:top w:val="none" w:sz="0" w:space="0" w:color="auto"/>
                <w:left w:val="none" w:sz="0" w:space="0" w:color="auto"/>
                <w:bottom w:val="none" w:sz="0" w:space="0" w:color="auto"/>
                <w:right w:val="none" w:sz="0" w:space="0" w:color="auto"/>
              </w:divBdr>
              <w:divsChild>
                <w:div w:id="13564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6043">
          <w:marLeft w:val="0"/>
          <w:marRight w:val="0"/>
          <w:marTop w:val="0"/>
          <w:marBottom w:val="0"/>
          <w:divBdr>
            <w:top w:val="none" w:sz="0" w:space="0" w:color="auto"/>
            <w:left w:val="none" w:sz="0" w:space="0" w:color="auto"/>
            <w:bottom w:val="none" w:sz="0" w:space="0" w:color="auto"/>
            <w:right w:val="none" w:sz="0" w:space="0" w:color="auto"/>
          </w:divBdr>
        </w:div>
      </w:divsChild>
    </w:div>
    <w:div w:id="17106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4B76B-94AA-4B12-8C8C-A2DFF77D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9</Pages>
  <Words>2263</Words>
  <Characters>12447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Henry Lora Rodriguez</cp:lastModifiedBy>
  <cp:revision>38</cp:revision>
  <cp:lastPrinted>2017-12-07T19:37:00Z</cp:lastPrinted>
  <dcterms:created xsi:type="dcterms:W3CDTF">2017-12-07T01:58:00Z</dcterms:created>
  <dcterms:modified xsi:type="dcterms:W3CDTF">2018-01-30T14:52:00Z</dcterms:modified>
</cp:coreProperties>
</file>