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E57" w:rsidRDefault="00D85E57" w:rsidP="00D85E5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D85E57" w:rsidRDefault="00D85E57" w:rsidP="00D85E5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D85E57" w:rsidRDefault="00D85E57" w:rsidP="00D85E57">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t>Sentencia – 1ª instancia – 11 de diciembre de 2017</w:t>
      </w:r>
    </w:p>
    <w:p w:rsidR="00D85E57" w:rsidRDefault="00D85E57" w:rsidP="00D85E57">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Tutela – Contra providencia – </w:t>
      </w:r>
      <w:r w:rsidR="008D4A47">
        <w:rPr>
          <w:rFonts w:ascii="Calibri" w:hAnsi="Calibri" w:cs="Calibri"/>
          <w:color w:val="222222"/>
          <w:sz w:val="18"/>
          <w:szCs w:val="18"/>
          <w:lang w:val="es-CO" w:eastAsia="fr-FR"/>
        </w:rPr>
        <w:t>Hechos no ciertos - Niega</w:t>
      </w:r>
      <w:bookmarkStart w:id="0" w:name="_GoBack"/>
      <w:bookmarkEnd w:id="0"/>
    </w:p>
    <w:p w:rsidR="00D85E57" w:rsidRDefault="00D85E57" w:rsidP="00D85E57">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D85E57">
        <w:rPr>
          <w:rFonts w:ascii="Calibri" w:hAnsi="Calibri" w:cs="Calibri"/>
          <w:color w:val="222222"/>
          <w:sz w:val="18"/>
          <w:szCs w:val="18"/>
          <w:lang w:val="es-CO" w:eastAsia="fr-FR"/>
        </w:rPr>
        <w:t>66001-22-13-000-2017-01266-00</w:t>
      </w:r>
    </w:p>
    <w:p w:rsidR="00D85E57" w:rsidRDefault="00D85E57" w:rsidP="00D85E57">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C310E3">
        <w:rPr>
          <w:rFonts w:ascii="Calibri" w:hAnsi="Calibri" w:cs="Calibri"/>
          <w:bCs/>
          <w:iCs/>
          <w:color w:val="222222"/>
          <w:sz w:val="18"/>
          <w:szCs w:val="18"/>
          <w:lang w:eastAsia="fr-FR"/>
        </w:rPr>
        <w:t>JAVIER ELÍAS ARIAS IDÁRRAGA</w:t>
      </w:r>
    </w:p>
    <w:p w:rsidR="00D85E57" w:rsidRPr="00921CD2" w:rsidRDefault="00D85E57" w:rsidP="00D85E57">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D85E57">
        <w:rPr>
          <w:rFonts w:ascii="Calibri" w:hAnsi="Calibri" w:cs="Calibri"/>
          <w:bCs/>
          <w:iCs/>
          <w:color w:val="222222"/>
          <w:sz w:val="18"/>
          <w:szCs w:val="18"/>
          <w:lang w:val="es-419" w:eastAsia="fr-FR"/>
        </w:rPr>
        <w:t>JUZGADO SEGUNDO CIVIL DEL CIRCUITO DE PEREIRA, trámite al que fueron vinculadas la ALCALDÍA DE PEREIRA, la DEFENSORÍA DEL PUEBLO y la PROCURADURÍA GENERAL DE LA NACIÓN, ambas de la Regional Risaralda</w:t>
      </w:r>
      <w:r w:rsidRPr="00C310E3">
        <w:rPr>
          <w:rFonts w:ascii="Calibri" w:hAnsi="Calibri" w:cs="Calibri"/>
          <w:bCs/>
          <w:iCs/>
          <w:color w:val="222222"/>
          <w:sz w:val="18"/>
          <w:szCs w:val="18"/>
          <w:lang w:val="es-419" w:eastAsia="fr-FR"/>
        </w:rPr>
        <w:t>.</w:t>
      </w:r>
    </w:p>
    <w:p w:rsidR="00D85E57" w:rsidRDefault="00D85E57" w:rsidP="00D85E57">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iCs/>
          <w:color w:val="222222"/>
          <w:sz w:val="18"/>
          <w:szCs w:val="18"/>
          <w:lang w:eastAsia="fr-FR"/>
        </w:rPr>
        <w:t>EDDER JIMMY SÁNCHEZ CALAMBÁS</w:t>
      </w:r>
    </w:p>
    <w:p w:rsidR="00D85E57" w:rsidRDefault="00D85E57" w:rsidP="00D85E57">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D85E57" w:rsidRPr="00D85E57" w:rsidRDefault="00D85E57" w:rsidP="00D85E57">
      <w:pPr>
        <w:jc w:val="both"/>
        <w:rPr>
          <w:rFonts w:asciiTheme="minorHAnsi" w:hAnsiTheme="minorHAnsi"/>
          <w:b/>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C310E3">
        <w:rPr>
          <w:rFonts w:asciiTheme="minorHAnsi" w:hAnsiTheme="minorHAnsi"/>
          <w:b/>
          <w:sz w:val="18"/>
          <w:szCs w:val="18"/>
        </w:rPr>
        <w:t xml:space="preserve">CONTRA PROVIDENCIA JUDICIAL / INADMISIÓN Y RECHAZO DE ACCIÓN POPULAR / </w:t>
      </w:r>
      <w:r>
        <w:rPr>
          <w:rFonts w:asciiTheme="minorHAnsi" w:hAnsiTheme="minorHAnsi"/>
          <w:b/>
          <w:sz w:val="18"/>
          <w:szCs w:val="18"/>
        </w:rPr>
        <w:t xml:space="preserve">CERTIFICADO DE EXISTENCIA Y REPRESENTACIÓN LEGAL / </w:t>
      </w:r>
      <w:r w:rsidRPr="00C310E3">
        <w:rPr>
          <w:rFonts w:asciiTheme="minorHAnsi" w:hAnsiTheme="minorHAnsi"/>
          <w:b/>
          <w:sz w:val="18"/>
          <w:szCs w:val="18"/>
        </w:rPr>
        <w:t xml:space="preserve">EXIGENCIA DE REQUISITOS NO ESTABLECIDOS EN LA NORMA / </w:t>
      </w:r>
      <w:r>
        <w:rPr>
          <w:rFonts w:asciiTheme="minorHAnsi" w:hAnsiTheme="minorHAnsi"/>
          <w:b/>
          <w:sz w:val="18"/>
          <w:szCs w:val="18"/>
        </w:rPr>
        <w:t>HECHOS NO SON CIERTOS / INCUMPLIMIENTO DE CARGAS PROCESALES / AVISO A LA COMUNIDAD / NIEGA</w:t>
      </w:r>
      <w:r w:rsidRPr="00921CD2">
        <w:rPr>
          <w:rFonts w:asciiTheme="minorHAnsi" w:hAnsiTheme="minorHAnsi"/>
          <w:b/>
          <w:sz w:val="18"/>
          <w:szCs w:val="18"/>
        </w:rPr>
        <w:t xml:space="preserve"> </w:t>
      </w:r>
      <w:r>
        <w:rPr>
          <w:rFonts w:asciiTheme="minorHAnsi" w:hAnsiTheme="minorHAnsi"/>
          <w:b/>
          <w:sz w:val="18"/>
          <w:szCs w:val="18"/>
        </w:rPr>
        <w:t xml:space="preserve"> </w:t>
      </w:r>
    </w:p>
    <w:p w:rsidR="00D85E57" w:rsidRPr="00D85E57" w:rsidRDefault="00D85E57" w:rsidP="00D85E57">
      <w:pPr>
        <w:jc w:val="both"/>
        <w:rPr>
          <w:rFonts w:asciiTheme="minorHAnsi" w:hAnsiTheme="minorHAnsi"/>
          <w:sz w:val="18"/>
          <w:szCs w:val="18"/>
        </w:rPr>
      </w:pPr>
      <w:r w:rsidRPr="00D85E57">
        <w:rPr>
          <w:rFonts w:asciiTheme="minorHAnsi" w:hAnsiTheme="minorHAnsi"/>
          <w:sz w:val="18"/>
          <w:szCs w:val="18"/>
        </w:rPr>
        <w:t>(i) En la acción popular referida, en la que funge como demandante el señor JAVIER ELÍAS ARIAS IDÁRRAGA y demandado AUDIFARMA, el juzgado accionado, en cumplimiento a lo ordenado por esta Sala, admitió la demanda popular referida, la cual se acumuló junto a otras acciones populares más. (fl. 18).</w:t>
      </w:r>
    </w:p>
    <w:p w:rsidR="00D85E57" w:rsidRPr="00D85E57" w:rsidRDefault="00D85E57" w:rsidP="00D85E57">
      <w:pPr>
        <w:jc w:val="both"/>
        <w:rPr>
          <w:rFonts w:asciiTheme="minorHAnsi" w:hAnsiTheme="minorHAnsi"/>
          <w:sz w:val="18"/>
          <w:szCs w:val="18"/>
        </w:rPr>
      </w:pPr>
    </w:p>
    <w:p w:rsidR="00D85E57" w:rsidRPr="00D85E57" w:rsidRDefault="00D85E57" w:rsidP="00D85E57">
      <w:pPr>
        <w:jc w:val="both"/>
        <w:rPr>
          <w:rFonts w:asciiTheme="minorHAnsi" w:hAnsiTheme="minorHAnsi"/>
          <w:sz w:val="18"/>
          <w:szCs w:val="18"/>
        </w:rPr>
      </w:pPr>
      <w:r w:rsidRPr="00D85E57">
        <w:rPr>
          <w:rFonts w:asciiTheme="minorHAnsi" w:hAnsiTheme="minorHAnsi"/>
          <w:sz w:val="18"/>
          <w:szCs w:val="18"/>
        </w:rPr>
        <w:t>(ii) Por auto del 26 de septiembre de 2017, se requirió al actor popular para que cumpliera con la carga procesal de notificar al demandado y a la comunidad, so pena de decretar el desistimiento tácito. (fl. 18).</w:t>
      </w:r>
    </w:p>
    <w:p w:rsidR="00D85E57" w:rsidRPr="00D85E57" w:rsidRDefault="00D85E57" w:rsidP="00D85E57">
      <w:pPr>
        <w:jc w:val="both"/>
        <w:rPr>
          <w:rFonts w:asciiTheme="minorHAnsi" w:hAnsiTheme="minorHAnsi"/>
          <w:sz w:val="18"/>
          <w:szCs w:val="18"/>
        </w:rPr>
      </w:pPr>
    </w:p>
    <w:p w:rsidR="00D85E57" w:rsidRPr="00D85E57" w:rsidRDefault="00D85E57" w:rsidP="00D85E57">
      <w:pPr>
        <w:jc w:val="both"/>
        <w:rPr>
          <w:rFonts w:asciiTheme="minorHAnsi" w:hAnsiTheme="minorHAnsi"/>
          <w:sz w:val="18"/>
          <w:szCs w:val="18"/>
        </w:rPr>
      </w:pPr>
      <w:r w:rsidRPr="00D85E57">
        <w:rPr>
          <w:rFonts w:asciiTheme="minorHAnsi" w:hAnsiTheme="minorHAnsi"/>
          <w:sz w:val="18"/>
          <w:szCs w:val="18"/>
        </w:rPr>
        <w:t>(iii) En providencia del 21 de noviembre de 2017, el Despacho declaró terminado el referido proceso, porque el actor popular no cumplió con la carga encomendada, imponiéndole la sanción procesal de tener por desistida tácitamente la acción popular. (fl. 19).</w:t>
      </w:r>
    </w:p>
    <w:p w:rsidR="00D85E57" w:rsidRPr="00D85E57" w:rsidRDefault="00D85E57" w:rsidP="00D85E57">
      <w:pPr>
        <w:jc w:val="both"/>
        <w:rPr>
          <w:rFonts w:asciiTheme="minorHAnsi" w:hAnsiTheme="minorHAnsi"/>
          <w:sz w:val="18"/>
          <w:szCs w:val="18"/>
        </w:rPr>
      </w:pPr>
    </w:p>
    <w:p w:rsidR="00D85E57" w:rsidRPr="00D85E57" w:rsidRDefault="00D85E57" w:rsidP="00D85E57">
      <w:pPr>
        <w:jc w:val="both"/>
        <w:rPr>
          <w:rFonts w:asciiTheme="minorHAnsi" w:hAnsiTheme="minorHAnsi"/>
          <w:sz w:val="18"/>
          <w:szCs w:val="18"/>
        </w:rPr>
      </w:pPr>
      <w:r w:rsidRPr="00D85E57">
        <w:rPr>
          <w:rFonts w:asciiTheme="minorHAnsi" w:hAnsiTheme="minorHAnsi"/>
          <w:sz w:val="18"/>
          <w:szCs w:val="18"/>
        </w:rPr>
        <w:t>2. De acuerdo con lo anterior y como la protección constitucional reclamada se fundamentó en hechos contrarios a los que han tenido ocurrencia, no resulta posible analizar si se satisfacen los requisitos generales de procedencia de la tutela, que permitan pasar luego al análisis de las causales específicas para que el amparo solicitado frente a providencias judiciales se abra paso.</w:t>
      </w:r>
    </w:p>
    <w:p w:rsidR="00D85E57" w:rsidRPr="00D85E57" w:rsidRDefault="00D85E57" w:rsidP="00D85E57">
      <w:pPr>
        <w:jc w:val="both"/>
        <w:rPr>
          <w:rFonts w:asciiTheme="minorHAnsi" w:hAnsiTheme="minorHAnsi"/>
          <w:sz w:val="18"/>
          <w:szCs w:val="18"/>
        </w:rPr>
      </w:pPr>
    </w:p>
    <w:p w:rsidR="00D85E57" w:rsidRPr="00D85E57" w:rsidRDefault="00D85E57" w:rsidP="00D85E57">
      <w:pPr>
        <w:jc w:val="both"/>
        <w:rPr>
          <w:rFonts w:asciiTheme="minorHAnsi" w:hAnsiTheme="minorHAnsi"/>
          <w:sz w:val="18"/>
          <w:szCs w:val="18"/>
        </w:rPr>
      </w:pPr>
      <w:r w:rsidRPr="00D85E57">
        <w:rPr>
          <w:rFonts w:asciiTheme="minorHAnsi" w:hAnsiTheme="minorHAnsi"/>
          <w:sz w:val="18"/>
          <w:szCs w:val="18"/>
        </w:rPr>
        <w:t>Vistas así las cosas, se advierte que la lesión de las garantías constitucionales invocadas no ha tenido lugar y, por lo tanto, debe negarse el amparo implorado, como claramente se evidencia de lo explicado en el numeral anterior.</w:t>
      </w:r>
    </w:p>
    <w:p w:rsidR="00D85E57" w:rsidRPr="00C310E3" w:rsidRDefault="00D85E57" w:rsidP="00D85E57">
      <w:pPr>
        <w:jc w:val="both"/>
        <w:rPr>
          <w:rFonts w:asciiTheme="minorHAnsi" w:hAnsiTheme="minorHAnsi"/>
          <w:sz w:val="18"/>
          <w:szCs w:val="18"/>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E91CD3" w:rsidRDefault="00FF1F65" w:rsidP="00E91CD3">
      <w:pPr>
        <w:spacing w:line="360" w:lineRule="auto"/>
        <w:jc w:val="center"/>
        <w:rPr>
          <w:rFonts w:ascii="Arial" w:hAnsi="Arial" w:cs="Arial"/>
          <w:bCs/>
          <w:sz w:val="24"/>
          <w:szCs w:val="24"/>
        </w:rPr>
      </w:pPr>
      <w:r>
        <w:rPr>
          <w:rFonts w:ascii="Arial" w:hAnsi="Arial" w:cs="Arial"/>
          <w:bCs/>
          <w:sz w:val="24"/>
          <w:szCs w:val="24"/>
        </w:rPr>
        <w:t xml:space="preserve">Pereira, </w:t>
      </w:r>
      <w:r w:rsidR="00923790">
        <w:rPr>
          <w:rFonts w:ascii="Arial" w:hAnsi="Arial" w:cs="Arial"/>
          <w:bCs/>
          <w:sz w:val="24"/>
          <w:szCs w:val="24"/>
        </w:rPr>
        <w:t>once</w:t>
      </w:r>
      <w:r w:rsidR="00E91CD3">
        <w:rPr>
          <w:rFonts w:ascii="Arial" w:hAnsi="Arial" w:cs="Arial"/>
          <w:bCs/>
          <w:sz w:val="24"/>
          <w:szCs w:val="24"/>
        </w:rPr>
        <w:t xml:space="preserve"> (</w:t>
      </w:r>
      <w:r w:rsidR="00923790">
        <w:rPr>
          <w:rFonts w:ascii="Arial" w:hAnsi="Arial" w:cs="Arial"/>
          <w:bCs/>
          <w:sz w:val="24"/>
          <w:szCs w:val="24"/>
        </w:rPr>
        <w:t>11) de dic</w:t>
      </w:r>
      <w:r w:rsidR="00E91CD3">
        <w:rPr>
          <w:rFonts w:ascii="Arial" w:hAnsi="Arial" w:cs="Arial"/>
          <w:bCs/>
          <w:sz w:val="24"/>
          <w:szCs w:val="24"/>
        </w:rPr>
        <w:t>iembre de dos mil diecisiete (2017)</w:t>
      </w:r>
    </w:p>
    <w:p w:rsidR="00B053C0" w:rsidRPr="00984F63" w:rsidRDefault="00E91CD3" w:rsidP="00E91CD3">
      <w:pPr>
        <w:spacing w:line="360" w:lineRule="auto"/>
        <w:jc w:val="center"/>
        <w:rPr>
          <w:rFonts w:ascii="Arial" w:hAnsi="Arial" w:cs="Arial"/>
          <w:sz w:val="24"/>
          <w:szCs w:val="24"/>
        </w:rPr>
      </w:pPr>
      <w:r>
        <w:rPr>
          <w:rFonts w:ascii="Arial" w:hAnsi="Arial" w:cs="Arial"/>
          <w:sz w:val="24"/>
          <w:szCs w:val="24"/>
        </w:rPr>
        <w:t xml:space="preserve">Acta N° </w:t>
      </w:r>
      <w:r w:rsidR="001223C2">
        <w:rPr>
          <w:rFonts w:ascii="Arial" w:hAnsi="Arial" w:cs="Arial"/>
          <w:sz w:val="24"/>
          <w:szCs w:val="24"/>
        </w:rPr>
        <w:t>647</w:t>
      </w:r>
      <w:r>
        <w:rPr>
          <w:rFonts w:ascii="Arial" w:hAnsi="Arial" w:cs="Arial"/>
          <w:sz w:val="24"/>
          <w:szCs w:val="24"/>
        </w:rPr>
        <w:t xml:space="preserve"> de </w:t>
      </w:r>
      <w:r w:rsidR="00923790">
        <w:rPr>
          <w:rFonts w:ascii="Arial" w:hAnsi="Arial" w:cs="Arial"/>
          <w:sz w:val="24"/>
          <w:szCs w:val="24"/>
        </w:rPr>
        <w:t>11-12</w:t>
      </w:r>
      <w:r>
        <w:rPr>
          <w:rFonts w:ascii="Arial" w:hAnsi="Arial" w:cs="Arial"/>
          <w:sz w:val="24"/>
          <w:szCs w:val="24"/>
        </w:rPr>
        <w:t>-2017</w:t>
      </w:r>
    </w:p>
    <w:p w:rsidR="002514B1" w:rsidRDefault="002514B1" w:rsidP="00013B2C">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w:t>
      </w:r>
      <w:r w:rsidRPr="002514B1">
        <w:rPr>
          <w:rFonts w:ascii="Arial" w:hAnsi="Arial" w:cs="Arial"/>
          <w:b/>
          <w:sz w:val="24"/>
          <w:szCs w:val="24"/>
        </w:rPr>
        <w:t>2017-012</w:t>
      </w:r>
      <w:r w:rsidR="00462D5D">
        <w:rPr>
          <w:rFonts w:ascii="Arial" w:hAnsi="Arial" w:cs="Arial"/>
          <w:b/>
          <w:sz w:val="24"/>
          <w:szCs w:val="24"/>
        </w:rPr>
        <w:t>6</w:t>
      </w:r>
      <w:r w:rsidR="00013B2C">
        <w:rPr>
          <w:rFonts w:ascii="Arial" w:hAnsi="Arial" w:cs="Arial"/>
          <w:b/>
          <w:sz w:val="24"/>
          <w:szCs w:val="24"/>
        </w:rPr>
        <w:t>6</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2514B1" w:rsidRDefault="00013B2C" w:rsidP="002514B1">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462D5D">
        <w:rPr>
          <w:rFonts w:ascii="Arial" w:hAnsi="Arial" w:cs="Arial"/>
          <w:sz w:val="26"/>
          <w:szCs w:val="26"/>
          <w:lang w:val="es-ES" w:eastAsia="es-ES"/>
        </w:rPr>
        <w:t xml:space="preserve"> </w:t>
      </w:r>
      <w:r w:rsidR="002514B1" w:rsidRPr="00C669B6">
        <w:rPr>
          <w:rFonts w:ascii="Arial" w:hAnsi="Arial" w:cs="Arial"/>
          <w:sz w:val="26"/>
          <w:szCs w:val="26"/>
          <w:lang w:val="es-ES" w:eastAsia="es-ES"/>
        </w:rPr>
        <w:t>la</w:t>
      </w:r>
      <w:r w:rsidR="00462D5D">
        <w:rPr>
          <w:rFonts w:ascii="Arial" w:hAnsi="Arial" w:cs="Arial"/>
          <w:sz w:val="26"/>
          <w:szCs w:val="26"/>
          <w:lang w:val="es-ES" w:eastAsia="es-ES"/>
        </w:rPr>
        <w:t xml:space="preserve"> </w:t>
      </w:r>
      <w:r>
        <w:rPr>
          <w:rFonts w:ascii="Arial" w:hAnsi="Arial" w:cs="Arial"/>
          <w:sz w:val="26"/>
          <w:szCs w:val="26"/>
          <w:lang w:val="es-ES" w:eastAsia="es-ES"/>
        </w:rPr>
        <w:t>acción</w:t>
      </w:r>
      <w:r w:rsidR="002514B1" w:rsidRPr="00C669B6">
        <w:rPr>
          <w:rFonts w:ascii="Arial" w:hAnsi="Arial" w:cs="Arial"/>
          <w:sz w:val="26"/>
          <w:szCs w:val="26"/>
          <w:lang w:val="es-ES" w:eastAsia="es-ES"/>
        </w:rPr>
        <w:t xml:space="preserve"> de</w:t>
      </w:r>
      <w:r w:rsidR="002514B1" w:rsidRPr="000F2644">
        <w:rPr>
          <w:rFonts w:ascii="Arial" w:hAnsi="Arial" w:cs="Arial"/>
          <w:sz w:val="26"/>
          <w:szCs w:val="26"/>
          <w:lang w:val="es-ES" w:eastAsia="es-ES"/>
        </w:rPr>
        <w:t xml:space="preserve"> tutela</w:t>
      </w:r>
      <w:r w:rsidR="002514B1">
        <w:rPr>
          <w:rFonts w:ascii="Arial" w:hAnsi="Arial" w:cs="Arial"/>
          <w:sz w:val="26"/>
          <w:szCs w:val="26"/>
          <w:lang w:eastAsia="es-ES"/>
        </w:rPr>
        <w:t xml:space="preserve"> de la referencia, </w:t>
      </w:r>
      <w:r>
        <w:rPr>
          <w:rFonts w:ascii="Arial" w:hAnsi="Arial" w:cs="Arial"/>
          <w:sz w:val="26"/>
          <w:szCs w:val="26"/>
          <w:lang w:val="es-ES" w:eastAsia="es-ES"/>
        </w:rPr>
        <w:t>interpuesta</w:t>
      </w:r>
      <w:r w:rsidR="002514B1" w:rsidRPr="000F2644">
        <w:rPr>
          <w:rFonts w:ascii="Arial" w:hAnsi="Arial" w:cs="Arial"/>
          <w:sz w:val="26"/>
          <w:szCs w:val="26"/>
          <w:lang w:val="es-ES" w:eastAsia="es-ES"/>
        </w:rPr>
        <w:t xml:space="preserve"> por el </w:t>
      </w:r>
      <w:r w:rsidR="002514B1">
        <w:rPr>
          <w:rFonts w:ascii="Arial" w:hAnsi="Arial" w:cs="Arial"/>
          <w:sz w:val="26"/>
          <w:szCs w:val="26"/>
          <w:lang w:val="es-ES" w:eastAsia="es-ES"/>
        </w:rPr>
        <w:t xml:space="preserve">ciudadano </w:t>
      </w:r>
      <w:r w:rsidR="002514B1" w:rsidRPr="00B27FE0">
        <w:rPr>
          <w:rFonts w:ascii="Arial" w:hAnsi="Arial" w:cs="Arial"/>
          <w:szCs w:val="24"/>
          <w:lang w:val="es-ES" w:eastAsia="es-ES"/>
        </w:rPr>
        <w:t>JAVIER ELÍAS ARIAS IDÁRRAGA</w:t>
      </w:r>
      <w:r w:rsidR="002514B1">
        <w:rPr>
          <w:rFonts w:ascii="Arial" w:hAnsi="Arial" w:cs="Arial"/>
          <w:szCs w:val="26"/>
          <w:lang w:val="es-ES" w:eastAsia="es-ES"/>
        </w:rPr>
        <w:t>,</w:t>
      </w:r>
      <w:r w:rsidR="00462D5D">
        <w:rPr>
          <w:rFonts w:ascii="Arial" w:hAnsi="Arial" w:cs="Arial"/>
          <w:szCs w:val="26"/>
          <w:lang w:val="es-ES" w:eastAsia="es-ES"/>
        </w:rPr>
        <w:t xml:space="preserve"> </w:t>
      </w:r>
      <w:r w:rsidR="002514B1" w:rsidRPr="000F2644">
        <w:rPr>
          <w:rFonts w:ascii="Arial" w:hAnsi="Arial" w:cs="Arial"/>
          <w:sz w:val="26"/>
          <w:szCs w:val="26"/>
          <w:lang w:val="es-ES" w:eastAsia="es-ES"/>
        </w:rPr>
        <w:t xml:space="preserve">contra el </w:t>
      </w:r>
      <w:r w:rsidR="002514B1" w:rsidRPr="00541D87">
        <w:rPr>
          <w:rFonts w:ascii="Arial" w:hAnsi="Arial" w:cs="Arial"/>
          <w:szCs w:val="26"/>
          <w:lang w:val="es-ES" w:eastAsia="es-ES"/>
        </w:rPr>
        <w:lastRenderedPageBreak/>
        <w:t xml:space="preserve">JUZGADO </w:t>
      </w:r>
      <w:r w:rsidR="00462D5D">
        <w:rPr>
          <w:rFonts w:ascii="Arial" w:hAnsi="Arial" w:cs="Arial"/>
          <w:szCs w:val="26"/>
          <w:lang w:val="es-ES" w:eastAsia="es-ES"/>
        </w:rPr>
        <w:t>SEGUND</w:t>
      </w:r>
      <w:r w:rsidR="002514B1">
        <w:rPr>
          <w:rFonts w:ascii="Arial" w:hAnsi="Arial" w:cs="Arial"/>
          <w:szCs w:val="26"/>
          <w:lang w:val="es-ES" w:eastAsia="es-ES"/>
        </w:rPr>
        <w:t xml:space="preserve">O </w:t>
      </w:r>
      <w:r w:rsidR="002514B1" w:rsidRPr="00541D87">
        <w:rPr>
          <w:rFonts w:ascii="Arial" w:hAnsi="Arial" w:cs="Arial"/>
          <w:szCs w:val="26"/>
          <w:lang w:val="es-ES" w:eastAsia="es-ES"/>
        </w:rPr>
        <w:t>CIVIL DEL CIRCUITO DE PEREIRA</w:t>
      </w:r>
      <w:r w:rsidR="002514B1">
        <w:rPr>
          <w:rFonts w:ascii="Arial" w:hAnsi="Arial" w:cs="Arial"/>
          <w:szCs w:val="28"/>
          <w:lang w:val="es-ES" w:eastAsia="es-ES"/>
        </w:rPr>
        <w:t>,</w:t>
      </w:r>
      <w:r w:rsidR="002514B1" w:rsidRPr="000F2644">
        <w:rPr>
          <w:rFonts w:ascii="Arial" w:hAnsi="Arial" w:cs="Arial"/>
          <w:sz w:val="26"/>
          <w:szCs w:val="26"/>
          <w:lang w:val="es-ES" w:eastAsia="es-ES"/>
        </w:rPr>
        <w:t xml:space="preserve"> trámite al que </w:t>
      </w:r>
      <w:r w:rsidR="002514B1">
        <w:rPr>
          <w:rFonts w:ascii="Arial" w:hAnsi="Arial" w:cs="Arial"/>
          <w:sz w:val="26"/>
          <w:szCs w:val="26"/>
          <w:lang w:val="es-ES" w:eastAsia="es-ES"/>
        </w:rPr>
        <w:t>fueron vinculadas</w:t>
      </w:r>
      <w:r w:rsidR="00462D5D">
        <w:rPr>
          <w:rFonts w:ascii="Arial" w:hAnsi="Arial" w:cs="Arial"/>
          <w:sz w:val="26"/>
          <w:szCs w:val="26"/>
          <w:lang w:val="es-ES" w:eastAsia="es-ES"/>
        </w:rPr>
        <w:t xml:space="preserve"> </w:t>
      </w:r>
      <w:r w:rsidR="002514B1" w:rsidRPr="002C32B0">
        <w:rPr>
          <w:rFonts w:ascii="Arial" w:hAnsi="Arial" w:cs="Arial"/>
          <w:sz w:val="26"/>
          <w:szCs w:val="26"/>
          <w:lang w:val="es-ES" w:eastAsia="es-ES"/>
        </w:rPr>
        <w:t>la</w:t>
      </w:r>
      <w:r w:rsidR="00462D5D">
        <w:rPr>
          <w:rFonts w:ascii="Arial" w:hAnsi="Arial" w:cs="Arial"/>
          <w:sz w:val="26"/>
          <w:szCs w:val="26"/>
          <w:lang w:val="es-ES" w:eastAsia="es-ES"/>
        </w:rPr>
        <w:t xml:space="preserve"> </w:t>
      </w:r>
      <w:r w:rsidR="002514B1">
        <w:rPr>
          <w:rFonts w:ascii="Arial" w:hAnsi="Arial" w:cs="Arial"/>
          <w:szCs w:val="28"/>
          <w:lang w:val="es-ES" w:eastAsia="es-ES"/>
        </w:rPr>
        <w:t>ALCALDÍA</w:t>
      </w:r>
      <w:r w:rsidR="00462D5D">
        <w:rPr>
          <w:rFonts w:ascii="Arial" w:hAnsi="Arial" w:cs="Arial"/>
          <w:szCs w:val="28"/>
          <w:lang w:val="es-ES" w:eastAsia="es-ES"/>
        </w:rPr>
        <w:t xml:space="preserve"> </w:t>
      </w:r>
      <w:r w:rsidR="002514B1" w:rsidRPr="00DD0DA6">
        <w:rPr>
          <w:rFonts w:ascii="Arial" w:hAnsi="Arial" w:cs="Arial"/>
          <w:szCs w:val="26"/>
          <w:lang w:val="es-ES" w:eastAsia="es-ES"/>
        </w:rPr>
        <w:t xml:space="preserve">DE </w:t>
      </w:r>
      <w:r w:rsidR="00462D5D">
        <w:rPr>
          <w:rFonts w:ascii="Arial" w:hAnsi="Arial" w:cs="Arial"/>
          <w:szCs w:val="26"/>
          <w:lang w:val="es-ES" w:eastAsia="es-ES"/>
        </w:rPr>
        <w:t>PEREIRA</w:t>
      </w:r>
      <w:r w:rsidR="002514B1">
        <w:rPr>
          <w:rFonts w:ascii="Arial" w:hAnsi="Arial" w:cs="Arial"/>
          <w:sz w:val="26"/>
          <w:szCs w:val="26"/>
          <w:lang w:val="es-ES" w:eastAsia="es-ES"/>
        </w:rPr>
        <w:t>, la</w:t>
      </w:r>
      <w:r w:rsidR="00462D5D">
        <w:rPr>
          <w:rFonts w:ascii="Arial" w:hAnsi="Arial" w:cs="Arial"/>
          <w:sz w:val="26"/>
          <w:szCs w:val="26"/>
          <w:lang w:val="es-ES" w:eastAsia="es-ES"/>
        </w:rPr>
        <w:t xml:space="preserve"> </w:t>
      </w:r>
      <w:r w:rsidR="002514B1" w:rsidRPr="00541D87">
        <w:rPr>
          <w:rFonts w:ascii="Arial" w:hAnsi="Arial" w:cs="Arial"/>
          <w:szCs w:val="28"/>
          <w:lang w:val="es-ES" w:eastAsia="es-ES"/>
        </w:rPr>
        <w:t>DEFENSORÍA DEL PUEBLO</w:t>
      </w:r>
      <w:r w:rsidR="00462D5D">
        <w:rPr>
          <w:rFonts w:ascii="Arial" w:hAnsi="Arial" w:cs="Arial"/>
          <w:szCs w:val="28"/>
          <w:lang w:val="es-ES" w:eastAsia="es-ES"/>
        </w:rPr>
        <w:t xml:space="preserve"> </w:t>
      </w:r>
      <w:r w:rsidR="002514B1">
        <w:rPr>
          <w:rFonts w:ascii="Arial" w:hAnsi="Arial" w:cs="Arial"/>
          <w:sz w:val="26"/>
          <w:szCs w:val="26"/>
          <w:lang w:val="es-ES" w:eastAsia="es-ES"/>
        </w:rPr>
        <w:t xml:space="preserve">y </w:t>
      </w:r>
      <w:r w:rsidR="002514B1" w:rsidRPr="000D15E9">
        <w:rPr>
          <w:rFonts w:ascii="Arial" w:hAnsi="Arial" w:cs="Arial"/>
          <w:sz w:val="26"/>
          <w:szCs w:val="26"/>
          <w:lang w:val="es-ES" w:eastAsia="es-ES"/>
        </w:rPr>
        <w:t>la</w:t>
      </w:r>
      <w:r w:rsidR="002514B1">
        <w:rPr>
          <w:rFonts w:ascii="Arial" w:hAnsi="Arial" w:cs="Arial"/>
          <w:szCs w:val="28"/>
          <w:lang w:val="es-ES" w:eastAsia="es-ES"/>
        </w:rPr>
        <w:t xml:space="preserve"> PROCURADURÍA GENERAL DE LA NACIÓN, </w:t>
      </w:r>
      <w:r w:rsidR="002514B1">
        <w:rPr>
          <w:rFonts w:ascii="Arial" w:hAnsi="Arial" w:cs="Arial"/>
          <w:sz w:val="26"/>
          <w:szCs w:val="26"/>
          <w:lang w:val="es-ES" w:eastAsia="es-ES"/>
        </w:rPr>
        <w:t>ambas de la R</w:t>
      </w:r>
      <w:r w:rsidR="002514B1" w:rsidRPr="00E96ECC">
        <w:rPr>
          <w:rFonts w:ascii="Arial" w:hAnsi="Arial" w:cs="Arial"/>
          <w:sz w:val="26"/>
          <w:szCs w:val="26"/>
          <w:lang w:val="es-ES" w:eastAsia="es-ES"/>
        </w:rPr>
        <w:t>egional</w:t>
      </w:r>
      <w:r w:rsidR="00462D5D">
        <w:rPr>
          <w:rFonts w:ascii="Arial" w:hAnsi="Arial" w:cs="Arial"/>
          <w:sz w:val="26"/>
          <w:szCs w:val="26"/>
          <w:lang w:val="es-ES" w:eastAsia="es-ES"/>
        </w:rPr>
        <w:t xml:space="preserve"> Risaralda</w:t>
      </w:r>
      <w:r w:rsidR="002514B1">
        <w:rPr>
          <w:rFonts w:ascii="Arial" w:hAnsi="Arial" w:cs="Arial"/>
          <w:szCs w:val="28"/>
          <w:lang w:val="es-ES" w:eastAsia="es-ES"/>
        </w:rPr>
        <w:t xml:space="preserve">. </w:t>
      </w:r>
    </w:p>
    <w:p w:rsidR="002514B1" w:rsidRPr="00DD0DA6" w:rsidRDefault="002514B1" w:rsidP="002514B1">
      <w:pPr>
        <w:pStyle w:val="Sinespaciado1"/>
        <w:spacing w:line="360" w:lineRule="auto"/>
        <w:ind w:firstLine="2835"/>
        <w:jc w:val="both"/>
        <w:rPr>
          <w:rFonts w:ascii="Arial" w:hAnsi="Arial" w:cs="Arial"/>
          <w:sz w:val="24"/>
          <w:szCs w:val="28"/>
          <w:lang w:val="es-ES" w:eastAsia="es-ES"/>
        </w:rPr>
      </w:pPr>
    </w:p>
    <w:p w:rsidR="002514B1" w:rsidRPr="000905F6" w:rsidRDefault="002514B1" w:rsidP="002514B1">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2514B1" w:rsidRPr="000905F6" w:rsidRDefault="002514B1" w:rsidP="002514B1">
      <w:pPr>
        <w:pStyle w:val="Sinespaciado1"/>
        <w:spacing w:line="360" w:lineRule="auto"/>
        <w:ind w:firstLine="2835"/>
        <w:jc w:val="both"/>
        <w:rPr>
          <w:rFonts w:ascii="Arial" w:hAnsi="Arial" w:cs="Arial"/>
          <w:sz w:val="24"/>
          <w:szCs w:val="28"/>
          <w:lang w:val="es-ES" w:eastAsia="es-ES"/>
        </w:rPr>
      </w:pPr>
    </w:p>
    <w:p w:rsidR="002514B1" w:rsidRPr="00E75165" w:rsidRDefault="002514B1" w:rsidP="002514B1">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 xml:space="preserve">“garantías procesales”, dentro del trámite de la </w:t>
      </w:r>
      <w:r w:rsidR="00013B2C">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013B2C">
        <w:rPr>
          <w:rFonts w:ascii="Arial" w:hAnsi="Arial" w:cs="Arial"/>
          <w:sz w:val="26"/>
          <w:szCs w:val="26"/>
        </w:rPr>
        <w:t>e</w:t>
      </w:r>
      <w:r>
        <w:rPr>
          <w:rFonts w:ascii="Arial" w:hAnsi="Arial" w:cs="Arial"/>
          <w:sz w:val="26"/>
          <w:szCs w:val="26"/>
        </w:rPr>
        <w:t xml:space="preserve">l número </w:t>
      </w:r>
      <w:r w:rsidRPr="00244EF2">
        <w:rPr>
          <w:rFonts w:ascii="Arial" w:hAnsi="Arial" w:cs="Arial"/>
          <w:sz w:val="24"/>
          <w:szCs w:val="26"/>
        </w:rPr>
        <w:t>2016-</w:t>
      </w:r>
      <w:r w:rsidR="00462D5D">
        <w:rPr>
          <w:rFonts w:ascii="Arial" w:hAnsi="Arial" w:cs="Arial"/>
          <w:b/>
          <w:sz w:val="24"/>
          <w:szCs w:val="26"/>
        </w:rPr>
        <w:t>606</w:t>
      </w:r>
      <w:r w:rsidRPr="00244EF2">
        <w:rPr>
          <w:rFonts w:ascii="Arial" w:hAnsi="Arial" w:cs="Arial"/>
          <w:spacing w:val="-3"/>
          <w:sz w:val="24"/>
          <w:szCs w:val="26"/>
        </w:rPr>
        <w:t>.</w:t>
      </w:r>
    </w:p>
    <w:p w:rsidR="002514B1" w:rsidRPr="000905F6" w:rsidRDefault="002514B1" w:rsidP="002514B1">
      <w:pPr>
        <w:pStyle w:val="Sinespaciado1"/>
        <w:spacing w:line="360" w:lineRule="auto"/>
        <w:ind w:firstLine="2832"/>
        <w:jc w:val="both"/>
        <w:rPr>
          <w:rFonts w:ascii="Arial" w:hAnsi="Arial" w:cs="Arial"/>
          <w:sz w:val="16"/>
          <w:szCs w:val="26"/>
          <w:lang w:val="es-ES" w:eastAsia="es-ES"/>
        </w:rPr>
      </w:pPr>
    </w:p>
    <w:p w:rsidR="002514B1" w:rsidRDefault="002514B1" w:rsidP="002514B1">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los que en seguida se enuncian:</w:t>
      </w:r>
    </w:p>
    <w:p w:rsidR="002514B1" w:rsidRPr="00913C0F" w:rsidRDefault="002514B1" w:rsidP="002514B1">
      <w:pPr>
        <w:pStyle w:val="Sinespaciado1"/>
        <w:spacing w:line="360" w:lineRule="auto"/>
        <w:ind w:firstLine="2832"/>
        <w:jc w:val="both"/>
        <w:rPr>
          <w:rFonts w:ascii="Arial" w:hAnsi="Arial" w:cs="Arial"/>
          <w:sz w:val="16"/>
          <w:szCs w:val="26"/>
        </w:rPr>
      </w:pPr>
    </w:p>
    <w:p w:rsidR="002514B1"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 xml:space="preserve">2.1. Que la juez tutelada le inadmite su </w:t>
      </w:r>
      <w:r w:rsidR="00273AF0">
        <w:rPr>
          <w:rFonts w:ascii="Arial" w:hAnsi="Arial" w:cs="Arial"/>
          <w:sz w:val="26"/>
          <w:szCs w:val="26"/>
        </w:rPr>
        <w:t>acción</w:t>
      </w:r>
      <w:r>
        <w:rPr>
          <w:rFonts w:ascii="Arial" w:hAnsi="Arial" w:cs="Arial"/>
          <w:sz w:val="26"/>
          <w:szCs w:val="26"/>
        </w:rPr>
        <w:t xml:space="preserve"> popular, exigiéndole que aporte el certificado de existencia y representación legal de la entidad accionada, pese a que en la demanda manifestó que el domicilio de la misma está en la ciudad de Pereira.</w:t>
      </w:r>
    </w:p>
    <w:p w:rsidR="002514B1" w:rsidRPr="00244EF2" w:rsidRDefault="002514B1" w:rsidP="002514B1">
      <w:pPr>
        <w:pStyle w:val="Sinespaciado1"/>
        <w:spacing w:line="360" w:lineRule="auto"/>
        <w:ind w:firstLine="2832"/>
        <w:jc w:val="both"/>
        <w:rPr>
          <w:rFonts w:ascii="Arial" w:hAnsi="Arial" w:cs="Arial"/>
          <w:sz w:val="16"/>
          <w:szCs w:val="26"/>
        </w:rPr>
      </w:pPr>
    </w:p>
    <w:p w:rsidR="002514B1" w:rsidRPr="00D932F2"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2.2. Presentó recurso de reposición y en subsidio apelación, pero la señora juez no repone y se niega a conceder la alzada, desconociendo pronunciamientos del Consejo de Estado y de la Corte Suprema de Justicia.</w:t>
      </w:r>
    </w:p>
    <w:p w:rsidR="002514B1" w:rsidRDefault="002514B1" w:rsidP="002514B1">
      <w:pPr>
        <w:pStyle w:val="Sinespaciado1"/>
        <w:spacing w:line="360" w:lineRule="auto"/>
        <w:ind w:firstLine="2835"/>
        <w:jc w:val="both"/>
        <w:rPr>
          <w:rFonts w:ascii="Arial" w:hAnsi="Arial" w:cs="Arial"/>
          <w:sz w:val="16"/>
          <w:szCs w:val="26"/>
        </w:rPr>
      </w:pPr>
    </w:p>
    <w:p w:rsidR="002514B1" w:rsidRPr="00AE243A" w:rsidRDefault="00273AF0" w:rsidP="002514B1">
      <w:pPr>
        <w:pStyle w:val="Sinespaciado1"/>
        <w:spacing w:line="360" w:lineRule="auto"/>
        <w:ind w:firstLine="2832"/>
        <w:jc w:val="both"/>
        <w:rPr>
          <w:rFonts w:ascii="Arial" w:hAnsi="Arial" w:cs="Arial"/>
          <w:sz w:val="26"/>
          <w:szCs w:val="26"/>
        </w:rPr>
      </w:pPr>
      <w:r>
        <w:rPr>
          <w:rFonts w:ascii="Arial" w:hAnsi="Arial" w:cs="Arial"/>
          <w:sz w:val="26"/>
          <w:szCs w:val="26"/>
        </w:rPr>
        <w:t>2.3. La</w:t>
      </w:r>
      <w:r w:rsidR="00462D5D">
        <w:rPr>
          <w:rFonts w:ascii="Arial" w:hAnsi="Arial" w:cs="Arial"/>
          <w:sz w:val="26"/>
          <w:szCs w:val="26"/>
        </w:rPr>
        <w:t xml:space="preserve"> </w:t>
      </w:r>
      <w:r>
        <w:rPr>
          <w:rFonts w:ascii="Arial" w:hAnsi="Arial" w:cs="Arial"/>
          <w:sz w:val="26"/>
          <w:szCs w:val="26"/>
        </w:rPr>
        <w:t>acción</w:t>
      </w:r>
      <w:r w:rsidR="002514B1">
        <w:rPr>
          <w:rFonts w:ascii="Arial" w:hAnsi="Arial" w:cs="Arial"/>
          <w:sz w:val="26"/>
          <w:szCs w:val="26"/>
        </w:rPr>
        <w:t xml:space="preserve"> popular fue rechazada, aduciendo la funcionaria judicial que no cumplió con el requisito de aportar el mencionado certificado, exigencia no contemplada en el artículo 18 de la Ley 472 de 1998.</w:t>
      </w:r>
    </w:p>
    <w:p w:rsidR="002514B1" w:rsidRDefault="002514B1" w:rsidP="002514B1">
      <w:pPr>
        <w:pStyle w:val="Sinespaciado1"/>
        <w:spacing w:line="360" w:lineRule="auto"/>
        <w:ind w:firstLine="2835"/>
        <w:jc w:val="both"/>
        <w:rPr>
          <w:rFonts w:ascii="Arial" w:hAnsi="Arial" w:cs="Arial"/>
          <w:sz w:val="16"/>
          <w:szCs w:val="26"/>
        </w:rPr>
      </w:pPr>
    </w:p>
    <w:p w:rsidR="002514B1" w:rsidRDefault="002514B1" w:rsidP="002514B1">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admitir inmediatamente su </w:t>
      </w:r>
      <w:r w:rsidR="00273AF0">
        <w:rPr>
          <w:rFonts w:ascii="Arial" w:hAnsi="Arial" w:cs="Arial"/>
          <w:sz w:val="26"/>
          <w:szCs w:val="26"/>
        </w:rPr>
        <w:t>acción</w:t>
      </w:r>
      <w:r>
        <w:rPr>
          <w:rFonts w:ascii="Arial" w:hAnsi="Arial" w:cs="Arial"/>
          <w:sz w:val="26"/>
          <w:szCs w:val="26"/>
        </w:rPr>
        <w:t xml:space="preserve"> popular</w:t>
      </w:r>
      <w:r w:rsidR="00F74BB5">
        <w:rPr>
          <w:rFonts w:ascii="Arial" w:hAnsi="Arial" w:cs="Arial"/>
          <w:sz w:val="26"/>
          <w:szCs w:val="26"/>
        </w:rPr>
        <w:t xml:space="preserve"> o conceder su alzada</w:t>
      </w:r>
      <w:r>
        <w:rPr>
          <w:rFonts w:ascii="Arial" w:hAnsi="Arial" w:cs="Arial"/>
          <w:sz w:val="26"/>
          <w:szCs w:val="26"/>
        </w:rPr>
        <w:t xml:space="preserve"> y que la autoridad encartada aporte un listado completo de todas las acciones populares donde ha exigido requisitos inexistentes en el artículo 18 de la ley 472. Igualmente que aplique el artículo 16 de la citada normativa.</w:t>
      </w:r>
    </w:p>
    <w:p w:rsidR="002514B1" w:rsidRPr="00B576FA" w:rsidRDefault="002514B1" w:rsidP="002514B1">
      <w:pPr>
        <w:pStyle w:val="Sinespaciado1"/>
        <w:spacing w:line="360" w:lineRule="auto"/>
        <w:ind w:firstLine="2832"/>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lastRenderedPageBreak/>
        <w:t xml:space="preserve">4. </w:t>
      </w:r>
      <w:r w:rsidR="00FF06B2">
        <w:rPr>
          <w:rFonts w:ascii="Arial" w:hAnsi="Arial" w:cs="Arial"/>
          <w:sz w:val="26"/>
          <w:szCs w:val="26"/>
          <w:lang w:val="es-ES"/>
        </w:rPr>
        <w:t>Admitida la</w:t>
      </w:r>
      <w:r w:rsidR="00462D5D">
        <w:rPr>
          <w:rFonts w:ascii="Arial" w:hAnsi="Arial" w:cs="Arial"/>
          <w:sz w:val="26"/>
          <w:szCs w:val="26"/>
          <w:lang w:val="es-ES"/>
        </w:rPr>
        <w:t xml:space="preserve"> </w:t>
      </w:r>
      <w:r w:rsidR="00273AF0">
        <w:rPr>
          <w:rFonts w:ascii="Arial" w:hAnsi="Arial" w:cs="Arial"/>
          <w:sz w:val="26"/>
          <w:szCs w:val="26"/>
          <w:lang w:val="es-ES"/>
        </w:rPr>
        <w:t>acción</w:t>
      </w:r>
      <w:r w:rsidR="00FF06B2">
        <w:rPr>
          <w:rFonts w:ascii="Arial" w:hAnsi="Arial" w:cs="Arial"/>
          <w:sz w:val="26"/>
          <w:szCs w:val="26"/>
          <w:lang w:val="es-ES"/>
        </w:rPr>
        <w:t xml:space="preserve"> de tutela se dispuso la vinculación de</w:t>
      </w:r>
      <w:r w:rsidR="00573877">
        <w:rPr>
          <w:rFonts w:ascii="Arial" w:hAnsi="Arial" w:cs="Arial"/>
          <w:sz w:val="26"/>
          <w:szCs w:val="26"/>
          <w:lang w:val="es-ES"/>
        </w:rPr>
        <w:t xml:space="preserve"> la Alcaldía </w:t>
      </w:r>
      <w:r w:rsidR="00D330B7">
        <w:rPr>
          <w:rFonts w:ascii="Arial" w:hAnsi="Arial" w:cs="Arial"/>
          <w:sz w:val="26"/>
          <w:szCs w:val="26"/>
          <w:lang w:val="es-ES"/>
        </w:rPr>
        <w:t xml:space="preserve">de </w:t>
      </w:r>
      <w:r w:rsidR="00462D5D">
        <w:rPr>
          <w:rFonts w:ascii="Arial" w:hAnsi="Arial" w:cs="Arial"/>
          <w:sz w:val="26"/>
          <w:szCs w:val="26"/>
          <w:lang w:val="es-ES"/>
        </w:rPr>
        <w:t>Pereir</w:t>
      </w:r>
      <w:r w:rsidR="00273AF0">
        <w:rPr>
          <w:rFonts w:ascii="Arial" w:hAnsi="Arial" w:cs="Arial"/>
          <w:sz w:val="26"/>
          <w:szCs w:val="26"/>
          <w:lang w:val="es-ES"/>
        </w:rPr>
        <w:t>a</w:t>
      </w:r>
      <w:r w:rsidR="00573877">
        <w:rPr>
          <w:rFonts w:ascii="Arial" w:hAnsi="Arial" w:cs="Arial"/>
          <w:sz w:val="26"/>
          <w:szCs w:val="26"/>
          <w:lang w:val="es-ES"/>
        </w:rPr>
        <w:t xml:space="preserve">, </w:t>
      </w:r>
      <w:r w:rsidR="00FF06B2">
        <w:rPr>
          <w:rFonts w:ascii="Arial" w:hAnsi="Arial" w:cs="Arial"/>
          <w:sz w:val="26"/>
          <w:szCs w:val="26"/>
          <w:lang w:val="es-ES"/>
        </w:rPr>
        <w:t xml:space="preserve">la Defensoría del Pueblo y la Procuraduría General de la Nación, ambas de la Regional </w:t>
      </w:r>
      <w:r w:rsidR="00462D5D">
        <w:rPr>
          <w:rFonts w:ascii="Arial" w:hAnsi="Arial" w:cs="Arial"/>
          <w:sz w:val="26"/>
          <w:szCs w:val="26"/>
          <w:lang w:val="es-ES"/>
        </w:rPr>
        <w:t>Risaralda</w:t>
      </w:r>
      <w:r w:rsidR="00FF06B2">
        <w:rPr>
          <w:rFonts w:ascii="Arial" w:hAnsi="Arial" w:cs="Arial"/>
          <w:sz w:val="26"/>
          <w:szCs w:val="26"/>
          <w:lang w:val="es-ES"/>
        </w:rPr>
        <w:t>,</w:t>
      </w:r>
      <w:r w:rsidR="00462D5D">
        <w:rPr>
          <w:rFonts w:ascii="Arial" w:hAnsi="Arial" w:cs="Arial"/>
          <w:sz w:val="26"/>
          <w:szCs w:val="26"/>
          <w:lang w:val="es-ES"/>
        </w:rPr>
        <w:t xml:space="preserve"> </w:t>
      </w:r>
      <w:r w:rsidR="00FF06B2">
        <w:rPr>
          <w:rFonts w:ascii="Arial" w:hAnsi="Arial" w:cs="Arial"/>
          <w:sz w:val="26"/>
          <w:szCs w:val="26"/>
          <w:lang w:val="es-ES"/>
        </w:rPr>
        <w:t>ordenándose la notificación y traslado, además la remisión por parte del juzgado de copias de las act</w:t>
      </w:r>
      <w:r w:rsidR="00D62DC1">
        <w:rPr>
          <w:rFonts w:ascii="Arial" w:hAnsi="Arial" w:cs="Arial"/>
          <w:sz w:val="26"/>
          <w:szCs w:val="26"/>
          <w:lang w:val="es-ES"/>
        </w:rPr>
        <w:t>uaciones en la</w:t>
      </w:r>
      <w:r w:rsidR="00A01965">
        <w:rPr>
          <w:rFonts w:ascii="Arial" w:hAnsi="Arial" w:cs="Arial"/>
          <w:sz w:val="26"/>
          <w:szCs w:val="26"/>
          <w:lang w:val="es-ES"/>
        </w:rPr>
        <w:t>s</w:t>
      </w:r>
      <w:r w:rsidR="00D62DC1">
        <w:rPr>
          <w:rFonts w:ascii="Arial" w:hAnsi="Arial" w:cs="Arial"/>
          <w:sz w:val="26"/>
          <w:szCs w:val="26"/>
          <w:lang w:val="es-ES"/>
        </w:rPr>
        <w:t xml:space="preserve"> referida</w:t>
      </w:r>
      <w:r w:rsidR="00A01965">
        <w:rPr>
          <w:rFonts w:ascii="Arial" w:hAnsi="Arial" w:cs="Arial"/>
          <w:sz w:val="26"/>
          <w:szCs w:val="26"/>
          <w:lang w:val="es-ES"/>
        </w:rPr>
        <w:t>s</w:t>
      </w:r>
      <w:r w:rsidR="00D62DC1">
        <w:rPr>
          <w:rFonts w:ascii="Arial" w:hAnsi="Arial" w:cs="Arial"/>
          <w:sz w:val="26"/>
          <w:szCs w:val="26"/>
          <w:lang w:val="es-ES"/>
        </w:rPr>
        <w:t xml:space="preserve"> demanda</w:t>
      </w:r>
      <w:r w:rsidR="00A01965">
        <w:rPr>
          <w:rFonts w:ascii="Arial" w:hAnsi="Arial" w:cs="Arial"/>
          <w:sz w:val="26"/>
          <w:szCs w:val="26"/>
          <w:lang w:val="es-ES"/>
        </w:rPr>
        <w:t>s</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462D5D" w:rsidRPr="00F0613A" w:rsidRDefault="00462D5D" w:rsidP="00462D5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(fls. 8-10</w:t>
      </w:r>
      <w:r w:rsidRPr="00F0613A">
        <w:rPr>
          <w:rFonts w:ascii="Arial" w:hAnsi="Arial" w:cs="Arial"/>
          <w:sz w:val="26"/>
          <w:szCs w:val="26"/>
          <w:lang w:val="es-ES"/>
        </w:rPr>
        <w:t>).</w:t>
      </w:r>
    </w:p>
    <w:p w:rsidR="00462D5D" w:rsidRDefault="00462D5D" w:rsidP="00462D5D">
      <w:pPr>
        <w:pStyle w:val="Sinespaciado1"/>
        <w:spacing w:line="360" w:lineRule="auto"/>
        <w:ind w:firstLine="2832"/>
        <w:jc w:val="both"/>
        <w:rPr>
          <w:rFonts w:ascii="Arial" w:hAnsi="Arial" w:cs="Arial"/>
          <w:sz w:val="16"/>
          <w:szCs w:val="26"/>
          <w:lang w:val="es-ES"/>
        </w:rPr>
      </w:pPr>
    </w:p>
    <w:p w:rsidR="00462D5D" w:rsidRPr="00185EFF" w:rsidRDefault="00462D5D" w:rsidP="00462D5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F5047B">
        <w:rPr>
          <w:rFonts w:ascii="Arial" w:hAnsi="Arial" w:cs="Arial"/>
          <w:sz w:val="24"/>
          <w:szCs w:val="24"/>
          <w:lang w:val="es-ES"/>
        </w:rPr>
        <w:t>20</w:t>
      </w:r>
      <w:r w:rsidRPr="000905F6">
        <w:rPr>
          <w:rFonts w:ascii="Arial" w:hAnsi="Arial" w:cs="Arial"/>
          <w:sz w:val="28"/>
          <w:szCs w:val="28"/>
          <w:lang w:val="es-ES"/>
        </w:rPr>
        <w:t>).</w:t>
      </w:r>
    </w:p>
    <w:p w:rsidR="00462D5D" w:rsidRPr="00B8748D" w:rsidRDefault="00462D5D" w:rsidP="00462D5D">
      <w:pPr>
        <w:pStyle w:val="Sinespaciado1"/>
        <w:spacing w:line="360" w:lineRule="auto"/>
        <w:ind w:firstLine="2832"/>
        <w:jc w:val="both"/>
        <w:rPr>
          <w:rFonts w:ascii="Arial" w:hAnsi="Arial" w:cs="Arial"/>
          <w:sz w:val="16"/>
          <w:szCs w:val="16"/>
          <w:lang w:val="es-ES"/>
        </w:rPr>
      </w:pPr>
    </w:p>
    <w:p w:rsidR="005F0656" w:rsidRDefault="005F0656" w:rsidP="005F065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El Juzgado Segundo </w:t>
      </w:r>
      <w:r w:rsidRPr="00AF5C8C">
        <w:rPr>
          <w:rFonts w:ascii="Arial" w:hAnsi="Arial" w:cs="Arial"/>
          <w:sz w:val="26"/>
          <w:szCs w:val="26"/>
          <w:lang w:val="es-ES"/>
        </w:rPr>
        <w:t>Civil</w:t>
      </w:r>
      <w:r>
        <w:rPr>
          <w:rFonts w:ascii="Arial" w:hAnsi="Arial" w:cs="Arial"/>
          <w:sz w:val="26"/>
          <w:szCs w:val="26"/>
          <w:lang w:val="es-ES"/>
        </w:rPr>
        <w:t xml:space="preserve"> del Circuito local, se limitó a remitir copia de las actuaciones en el referido proceso. (fl. 19).</w:t>
      </w:r>
    </w:p>
    <w:p w:rsidR="005F0656" w:rsidRPr="001D44A8" w:rsidRDefault="005F0656" w:rsidP="005F0656">
      <w:pPr>
        <w:pStyle w:val="Sinespaciado1"/>
        <w:spacing w:line="360" w:lineRule="auto"/>
        <w:ind w:firstLine="2835"/>
        <w:jc w:val="both"/>
        <w:rPr>
          <w:rFonts w:ascii="Arial" w:hAnsi="Arial" w:cs="Arial"/>
          <w:sz w:val="16"/>
          <w:szCs w:val="16"/>
          <w:lang w:val="es-ES"/>
        </w:rPr>
      </w:pPr>
    </w:p>
    <w:p w:rsidR="00231C36" w:rsidRPr="00D631D5" w:rsidRDefault="00231C36" w:rsidP="00231C3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5F0656">
        <w:rPr>
          <w:rFonts w:ascii="Arial" w:hAnsi="Arial" w:cs="Arial"/>
          <w:sz w:val="26"/>
          <w:szCs w:val="26"/>
          <w:lang w:val="es-ES"/>
        </w:rPr>
        <w:t>4</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231C36" w:rsidRPr="00F5047B" w:rsidRDefault="00231C36" w:rsidP="00231C36">
      <w:pPr>
        <w:pStyle w:val="Sinespaciado1"/>
        <w:spacing w:line="360" w:lineRule="auto"/>
        <w:ind w:firstLine="2835"/>
        <w:rPr>
          <w:rFonts w:ascii="Arial" w:hAnsi="Arial" w:cs="Arial"/>
          <w:b/>
          <w:spacing w:val="-3"/>
          <w:sz w:val="24"/>
          <w:szCs w:val="1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5C6FD2">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33AE6">
        <w:rPr>
          <w:rFonts w:ascii="Arial" w:hAnsi="Arial" w:cs="Arial"/>
          <w:sz w:val="26"/>
          <w:szCs w:val="26"/>
        </w:rPr>
        <w:t>, vulneró la</w:t>
      </w:r>
      <w:r>
        <w:rPr>
          <w:rFonts w:ascii="Arial" w:hAnsi="Arial" w:cs="Arial"/>
          <w:sz w:val="26"/>
          <w:szCs w:val="26"/>
        </w:rPr>
        <w:t xml:space="preserve">s </w:t>
      </w:r>
      <w:r w:rsidR="00633AE6">
        <w:rPr>
          <w:rFonts w:ascii="Arial" w:hAnsi="Arial" w:cs="Arial"/>
          <w:sz w:val="26"/>
          <w:szCs w:val="26"/>
        </w:rPr>
        <w:t xml:space="preserve">“garantías procesales” del actor, en el trámite de la </w:t>
      </w:r>
      <w:r w:rsidR="00622BC8">
        <w:rPr>
          <w:rFonts w:ascii="Arial" w:hAnsi="Arial" w:cs="Arial"/>
          <w:sz w:val="26"/>
          <w:szCs w:val="26"/>
        </w:rPr>
        <w:t>acción</w:t>
      </w:r>
      <w:r w:rsidR="00633AE6">
        <w:rPr>
          <w:rFonts w:ascii="Arial" w:hAnsi="Arial" w:cs="Arial"/>
          <w:sz w:val="26"/>
          <w:szCs w:val="26"/>
        </w:rPr>
        <w:t xml:space="preserve"> popular</w:t>
      </w:r>
      <w:r w:rsidR="00633AE6" w:rsidRPr="000905F6">
        <w:rPr>
          <w:rFonts w:ascii="Arial" w:hAnsi="Arial" w:cs="Arial"/>
          <w:sz w:val="26"/>
          <w:szCs w:val="26"/>
        </w:rPr>
        <w:t xml:space="preserve"> radicada bajo </w:t>
      </w:r>
      <w:r w:rsidR="00622BC8">
        <w:rPr>
          <w:rFonts w:ascii="Arial" w:hAnsi="Arial" w:cs="Arial"/>
          <w:sz w:val="26"/>
          <w:szCs w:val="26"/>
        </w:rPr>
        <w:t>e</w:t>
      </w:r>
      <w:r w:rsidR="00633AE6">
        <w:rPr>
          <w:rFonts w:ascii="Arial" w:hAnsi="Arial" w:cs="Arial"/>
          <w:sz w:val="26"/>
          <w:szCs w:val="26"/>
        </w:rPr>
        <w:t>l</w:t>
      </w:r>
      <w:r w:rsidR="00622BC8">
        <w:rPr>
          <w:rFonts w:ascii="Arial" w:hAnsi="Arial" w:cs="Arial"/>
          <w:sz w:val="26"/>
          <w:szCs w:val="26"/>
        </w:rPr>
        <w:t xml:space="preserve"> número</w:t>
      </w:r>
      <w:r w:rsidR="005C6FD2">
        <w:rPr>
          <w:rFonts w:ascii="Arial" w:hAnsi="Arial" w:cs="Arial"/>
          <w:sz w:val="26"/>
          <w:szCs w:val="26"/>
        </w:rPr>
        <w:t xml:space="preserve"> </w:t>
      </w:r>
      <w:r w:rsidR="00633AE6" w:rsidRPr="00244EF2">
        <w:rPr>
          <w:rFonts w:ascii="Arial" w:hAnsi="Arial" w:cs="Arial"/>
          <w:sz w:val="24"/>
          <w:szCs w:val="26"/>
        </w:rPr>
        <w:t>2016-</w:t>
      </w:r>
      <w:r w:rsidR="005C6FD2">
        <w:rPr>
          <w:rFonts w:ascii="Arial" w:hAnsi="Arial" w:cs="Arial"/>
          <w:b/>
          <w:sz w:val="24"/>
          <w:szCs w:val="26"/>
        </w:rPr>
        <w:t>606</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0110EF" w:rsidRDefault="000110EF" w:rsidP="000110EF">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0110EF" w:rsidRPr="00EB6F90" w:rsidRDefault="000110EF" w:rsidP="000110EF">
      <w:pPr>
        <w:spacing w:line="360" w:lineRule="auto"/>
        <w:ind w:firstLine="2835"/>
        <w:jc w:val="both"/>
        <w:rPr>
          <w:rFonts w:ascii="Arial" w:hAnsi="Arial" w:cs="Arial"/>
          <w:sz w:val="16"/>
          <w:szCs w:val="26"/>
        </w:rPr>
      </w:pPr>
    </w:p>
    <w:p w:rsidR="000110EF" w:rsidRDefault="000110EF" w:rsidP="000110EF">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0110EF" w:rsidRPr="00CA5BCB" w:rsidRDefault="000110EF" w:rsidP="000110EF">
      <w:pPr>
        <w:pStyle w:val="Sinespaciado2"/>
        <w:spacing w:line="360" w:lineRule="auto"/>
        <w:ind w:firstLine="2835"/>
        <w:jc w:val="both"/>
        <w:rPr>
          <w:rFonts w:ascii="Arial" w:hAnsi="Arial" w:cs="Arial"/>
          <w:sz w:val="22"/>
          <w:szCs w:val="22"/>
        </w:rPr>
      </w:pPr>
    </w:p>
    <w:p w:rsidR="000110EF" w:rsidRPr="00CA5BCB" w:rsidRDefault="000110EF" w:rsidP="000110EF">
      <w:pPr>
        <w:pStyle w:val="Sinespaciado1"/>
        <w:spacing w:line="360" w:lineRule="auto"/>
        <w:ind w:firstLine="2835"/>
        <w:rPr>
          <w:rFonts w:ascii="Arial" w:hAnsi="Arial" w:cs="Arial"/>
          <w:b/>
          <w:spacing w:val="-3"/>
        </w:rPr>
      </w:pPr>
      <w:r w:rsidRPr="00CA5BCB">
        <w:rPr>
          <w:rFonts w:ascii="Arial" w:hAnsi="Arial" w:cs="Arial"/>
          <w:b/>
          <w:spacing w:val="-3"/>
        </w:rPr>
        <w:t>IV. DEL CASO CONCRETO</w:t>
      </w:r>
    </w:p>
    <w:p w:rsidR="000110EF" w:rsidRPr="00CA5BCB" w:rsidRDefault="000110EF" w:rsidP="000110EF">
      <w:pPr>
        <w:pStyle w:val="Sinespaciado2"/>
        <w:spacing w:line="360" w:lineRule="auto"/>
        <w:ind w:firstLine="2835"/>
        <w:jc w:val="both"/>
        <w:rPr>
          <w:rFonts w:ascii="Arial" w:hAnsi="Arial" w:cs="Arial"/>
          <w:sz w:val="22"/>
          <w:szCs w:val="22"/>
        </w:rPr>
      </w:pPr>
    </w:p>
    <w:p w:rsidR="005E69C2" w:rsidRDefault="000110EF" w:rsidP="000110EF">
      <w:pPr>
        <w:pStyle w:val="Sinespaciado1"/>
        <w:spacing w:line="360" w:lineRule="auto"/>
        <w:ind w:firstLine="2832"/>
        <w:jc w:val="both"/>
        <w:rPr>
          <w:rFonts w:ascii="Arial" w:hAnsi="Arial" w:cs="Arial"/>
          <w:sz w:val="26"/>
          <w:szCs w:val="26"/>
        </w:rPr>
      </w:pPr>
      <w:r>
        <w:rPr>
          <w:rFonts w:ascii="Arial" w:hAnsi="Arial" w:cs="Arial"/>
          <w:sz w:val="26"/>
          <w:szCs w:val="26"/>
        </w:rPr>
        <w:t xml:space="preserve">1. De las copias </w:t>
      </w:r>
      <w:r w:rsidRPr="00F779E5">
        <w:rPr>
          <w:rFonts w:ascii="Arial" w:hAnsi="Arial" w:cs="Arial"/>
          <w:sz w:val="26"/>
          <w:szCs w:val="26"/>
        </w:rPr>
        <w:t>arrimadas al proceso,</w:t>
      </w:r>
      <w:r>
        <w:rPr>
          <w:rFonts w:ascii="Arial" w:hAnsi="Arial" w:cs="Arial"/>
          <w:sz w:val="26"/>
          <w:szCs w:val="26"/>
        </w:rPr>
        <w:t xml:space="preserve"> que obran a folio 19 y de lo informado por la </w:t>
      </w:r>
      <w:r>
        <w:rPr>
          <w:rFonts w:ascii="Arial" w:hAnsi="Arial" w:cs="Arial"/>
          <w:sz w:val="26"/>
          <w:szCs w:val="26"/>
          <w:lang w:val="es-ES"/>
        </w:rPr>
        <w:t xml:space="preserve">Secretaria del Juzgado Segundo </w:t>
      </w:r>
      <w:r w:rsidRPr="00AF5C8C">
        <w:rPr>
          <w:rFonts w:ascii="Arial" w:hAnsi="Arial" w:cs="Arial"/>
          <w:sz w:val="26"/>
          <w:szCs w:val="26"/>
          <w:lang w:val="es-ES"/>
        </w:rPr>
        <w:t>Civil</w:t>
      </w:r>
      <w:r>
        <w:rPr>
          <w:rFonts w:ascii="Arial" w:hAnsi="Arial" w:cs="Arial"/>
          <w:sz w:val="26"/>
          <w:szCs w:val="26"/>
          <w:lang w:val="es-ES"/>
        </w:rPr>
        <w:t xml:space="preserve"> del Circuito de Pereira (fl. 18),</w:t>
      </w:r>
      <w:r w:rsidR="005E69C2" w:rsidRPr="00F779E5">
        <w:rPr>
          <w:rFonts w:ascii="Arial" w:hAnsi="Arial" w:cs="Arial"/>
          <w:sz w:val="26"/>
          <w:szCs w:val="26"/>
        </w:rPr>
        <w:t xml:space="preserve"> esta Corporación advierte l</w:t>
      </w:r>
      <w:r>
        <w:rPr>
          <w:rFonts w:ascii="Arial" w:hAnsi="Arial" w:cs="Arial"/>
          <w:sz w:val="26"/>
          <w:szCs w:val="26"/>
        </w:rPr>
        <w:t>o</w:t>
      </w:r>
      <w:r w:rsidR="005E69C2" w:rsidRPr="00F779E5">
        <w:rPr>
          <w:rFonts w:ascii="Arial" w:hAnsi="Arial" w:cs="Arial"/>
          <w:sz w:val="26"/>
          <w:szCs w:val="26"/>
        </w:rPr>
        <w:t xml:space="preserve"> siguiente:</w:t>
      </w:r>
    </w:p>
    <w:p w:rsidR="005E69C2" w:rsidRPr="00915BDE" w:rsidRDefault="005E69C2" w:rsidP="005E69C2">
      <w:pPr>
        <w:pStyle w:val="Sinespaciado1"/>
        <w:spacing w:line="360" w:lineRule="auto"/>
        <w:ind w:firstLine="2832"/>
        <w:jc w:val="both"/>
        <w:rPr>
          <w:rFonts w:ascii="Arial" w:hAnsi="Arial" w:cs="Arial"/>
          <w:sz w:val="16"/>
          <w:szCs w:val="26"/>
        </w:rPr>
      </w:pP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564FA7">
        <w:rPr>
          <w:rFonts w:ascii="Arial" w:hAnsi="Arial" w:cs="Arial"/>
          <w:sz w:val="26"/>
          <w:szCs w:val="26"/>
        </w:rPr>
        <w:t xml:space="preserve">En la </w:t>
      </w:r>
      <w:r w:rsidR="00622BC8">
        <w:rPr>
          <w:rFonts w:ascii="Arial" w:hAnsi="Arial" w:cs="Arial"/>
          <w:sz w:val="26"/>
          <w:szCs w:val="26"/>
        </w:rPr>
        <w:t>acción</w:t>
      </w:r>
      <w:r w:rsidR="000110EF">
        <w:rPr>
          <w:rFonts w:ascii="Arial" w:hAnsi="Arial" w:cs="Arial"/>
          <w:sz w:val="26"/>
          <w:szCs w:val="26"/>
        </w:rPr>
        <w:t xml:space="preserve"> </w:t>
      </w:r>
      <w:r w:rsidR="00564FA7" w:rsidRPr="009E0AFC">
        <w:rPr>
          <w:rFonts w:ascii="Arial" w:hAnsi="Arial" w:cs="Arial"/>
          <w:sz w:val="26"/>
          <w:szCs w:val="26"/>
          <w:lang w:val="es-ES_tradnl"/>
        </w:rPr>
        <w:t>popular</w:t>
      </w:r>
      <w:r w:rsidR="00564FA7">
        <w:rPr>
          <w:rFonts w:ascii="Arial" w:hAnsi="Arial" w:cs="Arial"/>
          <w:sz w:val="26"/>
          <w:szCs w:val="26"/>
          <w:lang w:val="es-ES_tradnl"/>
        </w:rPr>
        <w:t xml:space="preserve"> referida,</w:t>
      </w:r>
      <w:r w:rsidR="00564FA7" w:rsidRPr="009E0AFC">
        <w:rPr>
          <w:rFonts w:ascii="Arial" w:hAnsi="Arial" w:cs="Arial"/>
          <w:sz w:val="26"/>
          <w:szCs w:val="26"/>
        </w:rPr>
        <w:t xml:space="preserve"> en la que funge como demandante</w:t>
      </w:r>
      <w:r w:rsidR="00564FA7">
        <w:rPr>
          <w:rFonts w:ascii="Arial" w:hAnsi="Arial" w:cs="Arial"/>
          <w:sz w:val="26"/>
          <w:szCs w:val="26"/>
        </w:rPr>
        <w:t xml:space="preserve"> el señor </w:t>
      </w:r>
      <w:r w:rsidR="00564FA7" w:rsidRPr="00431317">
        <w:rPr>
          <w:rFonts w:ascii="Arial" w:hAnsi="Arial" w:cs="Arial"/>
          <w:sz w:val="22"/>
          <w:szCs w:val="26"/>
          <w:lang w:val="es-ES_tradnl"/>
        </w:rPr>
        <w:t xml:space="preserve">JAVIER ELÍAS ARIAS IDÁRRAGA </w:t>
      </w:r>
      <w:r w:rsidR="00564FA7" w:rsidRPr="009E0AFC">
        <w:rPr>
          <w:rFonts w:ascii="Arial" w:hAnsi="Arial" w:cs="Arial"/>
          <w:sz w:val="26"/>
          <w:szCs w:val="26"/>
          <w:lang w:val="es-ES_tradnl"/>
        </w:rPr>
        <w:t>y demandado</w:t>
      </w:r>
      <w:r w:rsidR="000110EF">
        <w:rPr>
          <w:rFonts w:ascii="Arial" w:hAnsi="Arial" w:cs="Arial"/>
          <w:sz w:val="26"/>
          <w:szCs w:val="26"/>
          <w:lang w:val="es-ES_tradnl"/>
        </w:rPr>
        <w:t xml:space="preserve"> </w:t>
      </w:r>
      <w:r w:rsidR="00564FA7" w:rsidRPr="00431317">
        <w:rPr>
          <w:rFonts w:ascii="Arial" w:hAnsi="Arial" w:cs="Arial"/>
          <w:sz w:val="22"/>
          <w:szCs w:val="26"/>
        </w:rPr>
        <w:t>AUDIFARMA</w:t>
      </w:r>
      <w:r w:rsidR="00564FA7" w:rsidRPr="009E0AFC">
        <w:rPr>
          <w:rFonts w:ascii="Arial" w:hAnsi="Arial" w:cs="Arial"/>
          <w:sz w:val="26"/>
          <w:szCs w:val="26"/>
        </w:rPr>
        <w:t xml:space="preserve">, </w:t>
      </w:r>
      <w:r w:rsidR="00664370" w:rsidRPr="007C62B6">
        <w:rPr>
          <w:rFonts w:ascii="Arial" w:hAnsi="Arial" w:cs="Arial"/>
          <w:sz w:val="26"/>
          <w:szCs w:val="26"/>
        </w:rPr>
        <w:t>el juzgado accionado</w:t>
      </w:r>
      <w:r w:rsidR="00664370">
        <w:rPr>
          <w:rFonts w:ascii="Arial" w:hAnsi="Arial" w:cs="Arial"/>
          <w:sz w:val="26"/>
          <w:szCs w:val="26"/>
        </w:rPr>
        <w:t xml:space="preserve">, en cumplimiento a lo ordenado por esta Sala, admitió </w:t>
      </w:r>
      <w:r w:rsidR="00664370" w:rsidRPr="004D4FB5">
        <w:rPr>
          <w:rFonts w:ascii="Arial" w:hAnsi="Arial" w:cs="Arial"/>
          <w:sz w:val="26"/>
          <w:szCs w:val="26"/>
        </w:rPr>
        <w:t>la</w:t>
      </w:r>
      <w:r w:rsidR="00664370">
        <w:rPr>
          <w:rFonts w:ascii="Arial" w:hAnsi="Arial" w:cs="Arial"/>
          <w:sz w:val="26"/>
          <w:szCs w:val="26"/>
        </w:rPr>
        <w:t xml:space="preserve"> demanda</w:t>
      </w:r>
      <w:r w:rsidR="00664370" w:rsidRPr="004D4FB5">
        <w:rPr>
          <w:rFonts w:ascii="Arial" w:hAnsi="Arial" w:cs="Arial"/>
          <w:sz w:val="26"/>
          <w:szCs w:val="26"/>
        </w:rPr>
        <w:t xml:space="preserve"> popular</w:t>
      </w:r>
      <w:r w:rsidR="00664370">
        <w:rPr>
          <w:rFonts w:ascii="Arial" w:hAnsi="Arial" w:cs="Arial"/>
          <w:sz w:val="26"/>
          <w:szCs w:val="26"/>
        </w:rPr>
        <w:t xml:space="preserve"> referida, la cual se acumuló junto</w:t>
      </w:r>
      <w:r w:rsidR="001223C2">
        <w:rPr>
          <w:rFonts w:ascii="Arial" w:hAnsi="Arial" w:cs="Arial"/>
          <w:sz w:val="26"/>
          <w:szCs w:val="26"/>
        </w:rPr>
        <w:t xml:space="preserve"> a</w:t>
      </w:r>
      <w:r w:rsidR="00664370">
        <w:rPr>
          <w:rFonts w:ascii="Arial" w:hAnsi="Arial" w:cs="Arial"/>
          <w:sz w:val="26"/>
          <w:szCs w:val="26"/>
        </w:rPr>
        <w:t xml:space="preserve"> otras acciones populares más</w:t>
      </w:r>
      <w:r w:rsidR="00431317">
        <w:rPr>
          <w:rFonts w:ascii="Arial" w:hAnsi="Arial" w:cs="Arial"/>
          <w:sz w:val="26"/>
          <w:szCs w:val="26"/>
        </w:rPr>
        <w:t xml:space="preserve">. </w:t>
      </w:r>
      <w:r w:rsidR="00C314D8">
        <w:rPr>
          <w:rFonts w:ascii="Arial" w:hAnsi="Arial" w:cs="Arial"/>
          <w:sz w:val="26"/>
          <w:szCs w:val="26"/>
        </w:rPr>
        <w:t xml:space="preserve">(fl. </w:t>
      </w:r>
      <w:r w:rsidR="00D063D0">
        <w:rPr>
          <w:rFonts w:ascii="Arial" w:hAnsi="Arial" w:cs="Arial"/>
          <w:sz w:val="26"/>
          <w:szCs w:val="26"/>
        </w:rPr>
        <w:t>1</w:t>
      </w:r>
      <w:r w:rsidR="00664370">
        <w:rPr>
          <w:rFonts w:ascii="Arial" w:hAnsi="Arial" w:cs="Arial"/>
          <w:sz w:val="26"/>
          <w:szCs w:val="26"/>
        </w:rPr>
        <w:t>8</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664370" w:rsidRDefault="00A67D79" w:rsidP="00664370">
      <w:pPr>
        <w:pStyle w:val="Sinespaciado1"/>
        <w:spacing w:line="360" w:lineRule="auto"/>
        <w:ind w:firstLine="2835"/>
        <w:jc w:val="both"/>
        <w:rPr>
          <w:rFonts w:ascii="Arial" w:hAnsi="Arial" w:cs="Arial"/>
          <w:sz w:val="26"/>
          <w:szCs w:val="26"/>
        </w:rPr>
      </w:pPr>
      <w:r>
        <w:rPr>
          <w:rFonts w:ascii="Arial" w:hAnsi="Arial" w:cs="Arial"/>
          <w:sz w:val="26"/>
          <w:szCs w:val="26"/>
        </w:rPr>
        <w:t xml:space="preserve">(ii) </w:t>
      </w:r>
      <w:r w:rsidR="00755B92">
        <w:rPr>
          <w:rFonts w:ascii="Arial" w:hAnsi="Arial" w:cs="Arial"/>
          <w:sz w:val="26"/>
          <w:szCs w:val="26"/>
        </w:rPr>
        <w:t>P</w:t>
      </w:r>
      <w:r w:rsidR="00664370">
        <w:rPr>
          <w:rFonts w:ascii="Arial" w:hAnsi="Arial" w:cs="Arial"/>
          <w:sz w:val="26"/>
          <w:szCs w:val="26"/>
        </w:rPr>
        <w:t>or auto del 26 de septiembre de 2017</w:t>
      </w:r>
      <w:r w:rsidR="00664370" w:rsidRPr="009E0AFC">
        <w:rPr>
          <w:rFonts w:ascii="Arial" w:hAnsi="Arial" w:cs="Arial"/>
          <w:sz w:val="26"/>
          <w:szCs w:val="26"/>
        </w:rPr>
        <w:t xml:space="preserve">, </w:t>
      </w:r>
      <w:r w:rsidR="00755B92">
        <w:rPr>
          <w:rFonts w:ascii="Arial" w:hAnsi="Arial" w:cs="Arial"/>
          <w:sz w:val="26"/>
          <w:szCs w:val="26"/>
        </w:rPr>
        <w:t xml:space="preserve">se </w:t>
      </w:r>
      <w:r w:rsidR="00664370">
        <w:rPr>
          <w:rFonts w:ascii="Arial" w:hAnsi="Arial" w:cs="Arial"/>
          <w:sz w:val="26"/>
          <w:szCs w:val="26"/>
        </w:rPr>
        <w:t xml:space="preserve">requirió al actor </w:t>
      </w:r>
      <w:r w:rsidR="00664370" w:rsidRPr="000C5F30">
        <w:rPr>
          <w:rFonts w:ascii="Arial" w:hAnsi="Arial" w:cs="Arial"/>
          <w:sz w:val="26"/>
          <w:szCs w:val="26"/>
        </w:rPr>
        <w:t xml:space="preserve">popular para que </w:t>
      </w:r>
      <w:r w:rsidR="00664370">
        <w:rPr>
          <w:rFonts w:ascii="Arial" w:hAnsi="Arial" w:cs="Arial"/>
          <w:sz w:val="26"/>
          <w:szCs w:val="26"/>
        </w:rPr>
        <w:t xml:space="preserve">cumpliera con la carga procesal de </w:t>
      </w:r>
      <w:r w:rsidR="00664370">
        <w:rPr>
          <w:rFonts w:ascii="Arial" w:hAnsi="Arial" w:cs="Arial"/>
          <w:sz w:val="26"/>
          <w:szCs w:val="26"/>
        </w:rPr>
        <w:lastRenderedPageBreak/>
        <w:t>notificar al demandado y a la comunidad, so pena de decretar el desistimiento tácito. (fl. 18).</w:t>
      </w:r>
    </w:p>
    <w:p w:rsidR="00664370" w:rsidRPr="00B023AC" w:rsidRDefault="00664370" w:rsidP="00664370">
      <w:pPr>
        <w:pStyle w:val="Sinespaciado1"/>
        <w:spacing w:line="360" w:lineRule="auto"/>
        <w:ind w:firstLine="2835"/>
        <w:jc w:val="both"/>
        <w:rPr>
          <w:rFonts w:ascii="Arial" w:hAnsi="Arial" w:cs="Arial"/>
          <w:sz w:val="16"/>
          <w:szCs w:val="16"/>
        </w:rPr>
      </w:pPr>
    </w:p>
    <w:p w:rsidR="00664370" w:rsidRDefault="00664370" w:rsidP="00664370">
      <w:pPr>
        <w:pStyle w:val="Sinespaciado1"/>
        <w:spacing w:line="360" w:lineRule="auto"/>
        <w:ind w:firstLine="2835"/>
        <w:jc w:val="both"/>
        <w:rPr>
          <w:rFonts w:ascii="Arial" w:hAnsi="Arial" w:cs="Arial"/>
          <w:sz w:val="26"/>
          <w:szCs w:val="26"/>
        </w:rPr>
      </w:pPr>
      <w:r>
        <w:rPr>
          <w:rFonts w:ascii="Arial" w:hAnsi="Arial" w:cs="Arial"/>
          <w:sz w:val="26"/>
          <w:szCs w:val="26"/>
        </w:rPr>
        <w:t>(i</w:t>
      </w:r>
      <w:r w:rsidR="005F0656">
        <w:rPr>
          <w:rFonts w:ascii="Arial" w:hAnsi="Arial" w:cs="Arial"/>
          <w:sz w:val="26"/>
          <w:szCs w:val="26"/>
        </w:rPr>
        <w:t>i</w:t>
      </w:r>
      <w:r>
        <w:rPr>
          <w:rFonts w:ascii="Arial" w:hAnsi="Arial" w:cs="Arial"/>
          <w:sz w:val="26"/>
          <w:szCs w:val="26"/>
        </w:rPr>
        <w:t>i)</w:t>
      </w:r>
      <w:r w:rsidRPr="000C5F30">
        <w:rPr>
          <w:rFonts w:ascii="Arial" w:hAnsi="Arial" w:cs="Arial"/>
          <w:sz w:val="26"/>
          <w:szCs w:val="26"/>
        </w:rPr>
        <w:t xml:space="preserve"> E</w:t>
      </w:r>
      <w:r>
        <w:rPr>
          <w:rFonts w:ascii="Arial" w:hAnsi="Arial" w:cs="Arial"/>
          <w:sz w:val="26"/>
          <w:szCs w:val="26"/>
        </w:rPr>
        <w:t>n providencia del</w:t>
      </w:r>
      <w:r w:rsidRPr="000C5F30">
        <w:rPr>
          <w:rFonts w:ascii="Arial" w:hAnsi="Arial" w:cs="Arial"/>
          <w:sz w:val="26"/>
          <w:szCs w:val="26"/>
        </w:rPr>
        <w:t xml:space="preserve"> 2</w:t>
      </w:r>
      <w:r>
        <w:rPr>
          <w:rFonts w:ascii="Arial" w:hAnsi="Arial" w:cs="Arial"/>
          <w:sz w:val="26"/>
          <w:szCs w:val="26"/>
        </w:rPr>
        <w:t>1</w:t>
      </w:r>
      <w:r w:rsidRPr="000C5F30">
        <w:rPr>
          <w:rFonts w:ascii="Arial" w:hAnsi="Arial" w:cs="Arial"/>
          <w:sz w:val="26"/>
          <w:szCs w:val="26"/>
        </w:rPr>
        <w:t xml:space="preserve"> de</w:t>
      </w:r>
      <w:r>
        <w:rPr>
          <w:rFonts w:ascii="Arial" w:hAnsi="Arial" w:cs="Arial"/>
          <w:sz w:val="26"/>
          <w:szCs w:val="26"/>
        </w:rPr>
        <w:t xml:space="preserve"> noviembre de 2017</w:t>
      </w:r>
      <w:r w:rsidRPr="000C5F30">
        <w:rPr>
          <w:rFonts w:ascii="Arial" w:hAnsi="Arial" w:cs="Arial"/>
          <w:sz w:val="26"/>
          <w:szCs w:val="26"/>
        </w:rPr>
        <w:t xml:space="preserve">, el Despacho </w:t>
      </w:r>
      <w:r w:rsidR="001223C2">
        <w:rPr>
          <w:rFonts w:ascii="Arial" w:hAnsi="Arial" w:cs="Arial"/>
          <w:sz w:val="26"/>
          <w:szCs w:val="26"/>
        </w:rPr>
        <w:t>declar</w:t>
      </w:r>
      <w:r w:rsidRPr="000C5F30">
        <w:rPr>
          <w:rFonts w:ascii="Arial" w:hAnsi="Arial" w:cs="Arial"/>
          <w:sz w:val="26"/>
          <w:szCs w:val="26"/>
        </w:rPr>
        <w:t>ó termina</w:t>
      </w:r>
      <w:r w:rsidR="001223C2">
        <w:rPr>
          <w:rFonts w:ascii="Arial" w:hAnsi="Arial" w:cs="Arial"/>
          <w:sz w:val="26"/>
          <w:szCs w:val="26"/>
        </w:rPr>
        <w:t>do</w:t>
      </w:r>
      <w:r w:rsidRPr="000C5F30">
        <w:rPr>
          <w:rFonts w:ascii="Arial" w:hAnsi="Arial" w:cs="Arial"/>
          <w:sz w:val="26"/>
          <w:szCs w:val="26"/>
        </w:rPr>
        <w:t xml:space="preserve"> el</w:t>
      </w:r>
      <w:r>
        <w:rPr>
          <w:rFonts w:ascii="Arial" w:hAnsi="Arial" w:cs="Arial"/>
          <w:sz w:val="26"/>
          <w:szCs w:val="26"/>
        </w:rPr>
        <w:t xml:space="preserve"> referido</w:t>
      </w:r>
      <w:r w:rsidRPr="000C5F30">
        <w:rPr>
          <w:rFonts w:ascii="Arial" w:hAnsi="Arial" w:cs="Arial"/>
          <w:sz w:val="26"/>
          <w:szCs w:val="26"/>
        </w:rPr>
        <w:t xml:space="preserve"> proceso, porque el actor popular no cumplió con la carga </w:t>
      </w:r>
      <w:r>
        <w:rPr>
          <w:rFonts w:ascii="Arial" w:hAnsi="Arial" w:cs="Arial"/>
          <w:sz w:val="26"/>
          <w:szCs w:val="26"/>
        </w:rPr>
        <w:t>encomendada</w:t>
      </w:r>
      <w:r w:rsidRPr="000C5F30">
        <w:rPr>
          <w:rFonts w:ascii="Arial" w:hAnsi="Arial" w:cs="Arial"/>
          <w:sz w:val="26"/>
          <w:szCs w:val="26"/>
        </w:rPr>
        <w:t>, imponiéndole la sanción procesal de</w:t>
      </w:r>
      <w:r w:rsidR="001223C2">
        <w:rPr>
          <w:rFonts w:ascii="Arial" w:hAnsi="Arial" w:cs="Arial"/>
          <w:sz w:val="26"/>
          <w:szCs w:val="26"/>
        </w:rPr>
        <w:t xml:space="preserve"> tener </w:t>
      </w:r>
      <w:r w:rsidR="001223C2" w:rsidRPr="001223C2">
        <w:rPr>
          <w:rFonts w:ascii="Arial" w:hAnsi="Arial" w:cs="Arial"/>
          <w:sz w:val="26"/>
          <w:szCs w:val="26"/>
        </w:rPr>
        <w:t>por desistida tácitamente</w:t>
      </w:r>
      <w:r w:rsidRPr="000C5F30">
        <w:rPr>
          <w:rFonts w:ascii="Arial" w:hAnsi="Arial" w:cs="Arial"/>
          <w:sz w:val="26"/>
          <w:szCs w:val="26"/>
        </w:rPr>
        <w:t xml:space="preserve"> la acción popular</w:t>
      </w:r>
      <w:r>
        <w:rPr>
          <w:rFonts w:ascii="Arial" w:hAnsi="Arial" w:cs="Arial"/>
          <w:sz w:val="26"/>
          <w:szCs w:val="26"/>
        </w:rPr>
        <w:t>.</w:t>
      </w:r>
      <w:r w:rsidR="005F0656">
        <w:rPr>
          <w:rFonts w:ascii="Arial" w:hAnsi="Arial" w:cs="Arial"/>
          <w:sz w:val="26"/>
          <w:szCs w:val="26"/>
        </w:rPr>
        <w:t xml:space="preserve"> </w:t>
      </w:r>
      <w:r>
        <w:rPr>
          <w:rFonts w:ascii="Arial" w:hAnsi="Arial" w:cs="Arial"/>
          <w:sz w:val="26"/>
          <w:szCs w:val="26"/>
        </w:rPr>
        <w:t>(fl. 19).</w:t>
      </w:r>
    </w:p>
    <w:p w:rsidR="00664370" w:rsidRPr="0089324F" w:rsidRDefault="00664370" w:rsidP="00664370">
      <w:pPr>
        <w:pStyle w:val="Sinespaciado1"/>
        <w:spacing w:line="360" w:lineRule="auto"/>
        <w:ind w:firstLine="2835"/>
        <w:jc w:val="both"/>
        <w:rPr>
          <w:rFonts w:ascii="Arial" w:hAnsi="Arial" w:cs="Arial"/>
          <w:sz w:val="16"/>
          <w:szCs w:val="16"/>
        </w:rPr>
      </w:pPr>
    </w:p>
    <w:p w:rsidR="000110EF" w:rsidRPr="00EC2B78" w:rsidRDefault="000110EF" w:rsidP="000110EF">
      <w:pPr>
        <w:pStyle w:val="Sinespaciado2"/>
        <w:spacing w:line="360" w:lineRule="auto"/>
        <w:ind w:firstLine="2835"/>
        <w:jc w:val="both"/>
        <w:rPr>
          <w:rFonts w:ascii="Arial" w:hAnsi="Arial" w:cs="Arial"/>
          <w:sz w:val="16"/>
          <w:szCs w:val="26"/>
        </w:rPr>
      </w:pPr>
      <w:r>
        <w:rPr>
          <w:rFonts w:ascii="Arial" w:hAnsi="Arial" w:cs="Arial"/>
          <w:sz w:val="26"/>
          <w:szCs w:val="26"/>
        </w:rPr>
        <w:t>2</w:t>
      </w:r>
      <w:r w:rsidRPr="001B1D0C">
        <w:rPr>
          <w:rFonts w:ascii="Arial" w:hAnsi="Arial" w:cs="Arial"/>
          <w:sz w:val="26"/>
          <w:szCs w:val="26"/>
        </w:rPr>
        <w:t xml:space="preserve">. </w:t>
      </w:r>
      <w:r w:rsidRPr="008D7D51">
        <w:rPr>
          <w:rFonts w:ascii="Arial" w:hAnsi="Arial" w:cs="Arial"/>
          <w:sz w:val="26"/>
          <w:szCs w:val="26"/>
        </w:rPr>
        <w:t xml:space="preserve">De acuerdo con lo anterior y como la protección constitucional reclamada se fundamentó en hechos </w:t>
      </w:r>
      <w:r>
        <w:rPr>
          <w:rFonts w:ascii="Arial" w:hAnsi="Arial" w:cs="Arial"/>
          <w:sz w:val="26"/>
          <w:szCs w:val="26"/>
        </w:rPr>
        <w:t xml:space="preserve">contrarios a los </w:t>
      </w:r>
      <w:r w:rsidRPr="008D7D51">
        <w:rPr>
          <w:rFonts w:ascii="Arial" w:hAnsi="Arial" w:cs="Arial"/>
          <w:sz w:val="26"/>
          <w:szCs w:val="26"/>
        </w:rPr>
        <w:t>que han tenido ocurrencia, no resulta posible analizar si se satisfacen los requisitos generales de procedencia de la tutela, que permitan pasar luego al análisis de las causales específicas para que el amparo solicitado frente a providencias judiciales se abra paso.</w:t>
      </w:r>
    </w:p>
    <w:p w:rsidR="000110EF" w:rsidRPr="000905F6" w:rsidRDefault="000110EF" w:rsidP="000110EF">
      <w:pPr>
        <w:pStyle w:val="Sinespaciado2"/>
        <w:spacing w:line="360" w:lineRule="auto"/>
        <w:ind w:firstLine="2835"/>
        <w:jc w:val="both"/>
        <w:rPr>
          <w:rFonts w:ascii="Arial" w:hAnsi="Arial" w:cs="Arial"/>
          <w:sz w:val="16"/>
          <w:szCs w:val="26"/>
          <w:lang w:val="es-CO"/>
        </w:rPr>
      </w:pPr>
    </w:p>
    <w:p w:rsidR="000110EF" w:rsidRDefault="000110EF" w:rsidP="000110EF">
      <w:pPr>
        <w:pStyle w:val="Sinespaciado2"/>
        <w:spacing w:line="360" w:lineRule="auto"/>
        <w:ind w:firstLine="2835"/>
        <w:jc w:val="both"/>
        <w:rPr>
          <w:rFonts w:ascii="Arial" w:hAnsi="Arial" w:cs="Arial"/>
          <w:sz w:val="26"/>
          <w:szCs w:val="26"/>
        </w:rPr>
      </w:pPr>
      <w:r w:rsidRPr="001B1D0C">
        <w:rPr>
          <w:rFonts w:ascii="Arial" w:hAnsi="Arial" w:cs="Arial"/>
          <w:sz w:val="26"/>
          <w:szCs w:val="26"/>
        </w:rPr>
        <w:t>Vistas así las cosas, se advierte que la lesión de las garantías c</w:t>
      </w:r>
      <w:r>
        <w:rPr>
          <w:rFonts w:ascii="Arial" w:hAnsi="Arial" w:cs="Arial"/>
          <w:sz w:val="26"/>
          <w:szCs w:val="26"/>
        </w:rPr>
        <w:t>onstitucionales invocadas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w:t>
      </w:r>
      <w:r w:rsidRPr="001B1D0C">
        <w:rPr>
          <w:rFonts w:ascii="Arial" w:hAnsi="Arial" w:cs="Arial"/>
          <w:sz w:val="26"/>
          <w:szCs w:val="26"/>
        </w:rPr>
        <w:t>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w:t>
      </w:r>
    </w:p>
    <w:p w:rsidR="000110EF" w:rsidRPr="006D2DC9" w:rsidRDefault="000110EF" w:rsidP="000110EF">
      <w:pPr>
        <w:pStyle w:val="Sinespaciado2"/>
        <w:spacing w:line="360" w:lineRule="auto"/>
        <w:ind w:firstLine="2835"/>
        <w:jc w:val="both"/>
        <w:rPr>
          <w:rFonts w:ascii="Arial" w:hAnsi="Arial" w:cs="Arial"/>
          <w:sz w:val="16"/>
          <w:szCs w:val="16"/>
        </w:rPr>
      </w:pPr>
    </w:p>
    <w:p w:rsidR="000110EF" w:rsidRDefault="000110EF" w:rsidP="000110EF">
      <w:pPr>
        <w:pStyle w:val="Sinespaciado2"/>
        <w:spacing w:line="360" w:lineRule="auto"/>
        <w:ind w:firstLine="2835"/>
        <w:jc w:val="both"/>
        <w:rPr>
          <w:rFonts w:ascii="Arial" w:hAnsi="Arial" w:cs="Arial"/>
          <w:sz w:val="26"/>
          <w:szCs w:val="26"/>
        </w:rPr>
      </w:pPr>
      <w:r>
        <w:rPr>
          <w:rFonts w:ascii="Arial" w:hAnsi="Arial" w:cs="Arial"/>
          <w:sz w:val="26"/>
          <w:szCs w:val="26"/>
        </w:rPr>
        <w:t>3. Con fundamento en lo dicho se negará la referida acción de tutela frente al Juzgado Segundo Civil del Circuito de Pereira.</w:t>
      </w:r>
    </w:p>
    <w:p w:rsidR="000110EF" w:rsidRPr="00B4508D" w:rsidRDefault="000110EF" w:rsidP="000110EF">
      <w:pPr>
        <w:pStyle w:val="Sinespaciado2"/>
        <w:spacing w:line="360" w:lineRule="auto"/>
        <w:ind w:firstLine="2835"/>
        <w:jc w:val="both"/>
        <w:rPr>
          <w:rFonts w:ascii="Arial" w:hAnsi="Arial" w:cs="Arial"/>
          <w:sz w:val="16"/>
          <w:szCs w:val="16"/>
        </w:rPr>
      </w:pPr>
    </w:p>
    <w:p w:rsidR="000110EF" w:rsidRDefault="000110EF" w:rsidP="000110EF">
      <w:pPr>
        <w:pStyle w:val="Sinespaciado2"/>
        <w:spacing w:line="360" w:lineRule="auto"/>
        <w:ind w:firstLine="2835"/>
        <w:jc w:val="both"/>
        <w:rPr>
          <w:rFonts w:ascii="Arial" w:hAnsi="Arial" w:cs="Arial"/>
          <w:sz w:val="16"/>
          <w:szCs w:val="16"/>
        </w:rPr>
      </w:pPr>
      <w:r>
        <w:rPr>
          <w:rFonts w:ascii="Arial" w:hAnsi="Arial" w:cs="Arial"/>
          <w:sz w:val="26"/>
          <w:szCs w:val="26"/>
        </w:rPr>
        <w:t>4. Se ordenará la desvinculación de las demás entidades convocadas a este trámite.</w:t>
      </w:r>
    </w:p>
    <w:p w:rsidR="000110EF" w:rsidRPr="00767108" w:rsidRDefault="000110EF" w:rsidP="000110EF">
      <w:pPr>
        <w:pStyle w:val="Sinespaciado2"/>
        <w:spacing w:line="360" w:lineRule="auto"/>
        <w:ind w:firstLine="2835"/>
        <w:jc w:val="both"/>
        <w:rPr>
          <w:rFonts w:ascii="Arial" w:hAnsi="Arial" w:cs="Arial"/>
          <w:sz w:val="16"/>
          <w:szCs w:val="16"/>
        </w:rPr>
      </w:pPr>
    </w:p>
    <w:p w:rsidR="00584DEE" w:rsidRPr="00A21ADE" w:rsidRDefault="000110EF" w:rsidP="002627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5</w:t>
      </w:r>
      <w:r w:rsidR="00584DEE" w:rsidRPr="00584DEE">
        <w:rPr>
          <w:rFonts w:ascii="Arial" w:hAnsi="Arial" w:cs="Arial"/>
          <w:sz w:val="26"/>
          <w:szCs w:val="26"/>
        </w:rPr>
        <w:t xml:space="preserve">. </w:t>
      </w:r>
      <w:r w:rsidR="00231C36">
        <w:rPr>
          <w:rFonts w:ascii="Arial" w:hAnsi="Arial" w:cs="Arial"/>
          <w:sz w:val="26"/>
          <w:szCs w:val="26"/>
          <w:lang w:val="es-ES_tradnl"/>
        </w:rPr>
        <w:t>En razón a la</w:t>
      </w:r>
      <w:r w:rsidR="00231C36" w:rsidRPr="002D7446">
        <w:rPr>
          <w:rFonts w:ascii="Arial" w:hAnsi="Arial" w:cs="Arial"/>
          <w:sz w:val="26"/>
          <w:szCs w:val="26"/>
          <w:lang w:val="es-ES_tradnl"/>
        </w:rPr>
        <w:t xml:space="preserve"> decisión que se ha de adoptar, se considera la Sala relevada de analizar la</w:t>
      </w:r>
      <w:r w:rsidR="009A34EA">
        <w:rPr>
          <w:rFonts w:ascii="Arial" w:hAnsi="Arial" w:cs="Arial"/>
          <w:sz w:val="26"/>
          <w:szCs w:val="26"/>
          <w:lang w:val="es-ES_tradnl"/>
        </w:rPr>
        <w:t>s pretensio</w:t>
      </w:r>
      <w:r w:rsidR="00231C36" w:rsidRPr="002D7446">
        <w:rPr>
          <w:rFonts w:ascii="Arial" w:hAnsi="Arial" w:cs="Arial"/>
          <w:sz w:val="26"/>
          <w:szCs w:val="26"/>
          <w:lang w:val="es-ES_tradnl"/>
        </w:rPr>
        <w:t>n</w:t>
      </w:r>
      <w:r w:rsidR="009A34EA">
        <w:rPr>
          <w:rFonts w:ascii="Arial" w:hAnsi="Arial" w:cs="Arial"/>
          <w:sz w:val="26"/>
          <w:szCs w:val="26"/>
          <w:lang w:val="es-ES_tradnl"/>
        </w:rPr>
        <w:t>es</w:t>
      </w:r>
      <w:r w:rsidR="00231C36" w:rsidRPr="002D7446">
        <w:rPr>
          <w:rFonts w:ascii="Arial" w:hAnsi="Arial" w:cs="Arial"/>
          <w:sz w:val="26"/>
          <w:szCs w:val="26"/>
          <w:lang w:val="es-ES_tradnl"/>
        </w:rPr>
        <w:t xml:space="preserve"> relativa</w:t>
      </w:r>
      <w:r w:rsidR="009A34EA">
        <w:rPr>
          <w:rFonts w:ascii="Arial" w:hAnsi="Arial" w:cs="Arial"/>
          <w:sz w:val="26"/>
          <w:szCs w:val="26"/>
          <w:lang w:val="es-ES_tradnl"/>
        </w:rPr>
        <w:t>s</w:t>
      </w:r>
      <w:r w:rsidR="00231C36" w:rsidRPr="002D7446">
        <w:rPr>
          <w:rFonts w:ascii="Arial" w:hAnsi="Arial" w:cs="Arial"/>
          <w:sz w:val="26"/>
          <w:szCs w:val="26"/>
          <w:lang w:val="es-ES_tradnl"/>
        </w:rPr>
        <w:t xml:space="preserve"> a </w:t>
      </w:r>
      <w:r w:rsidR="00231C36">
        <w:rPr>
          <w:rFonts w:ascii="Arial" w:hAnsi="Arial" w:cs="Arial"/>
          <w:sz w:val="26"/>
          <w:szCs w:val="26"/>
          <w:lang w:val="es-ES_tradnl"/>
        </w:rPr>
        <w:t>tramitar</w:t>
      </w:r>
      <w:r w:rsidR="00231C36" w:rsidRPr="002D7446">
        <w:rPr>
          <w:rFonts w:ascii="Arial" w:hAnsi="Arial" w:cs="Arial"/>
          <w:sz w:val="26"/>
          <w:szCs w:val="26"/>
          <w:lang w:val="es-ES_tradnl"/>
        </w:rPr>
        <w:t xml:space="preserve"> el recurso de apelación </w:t>
      </w:r>
      <w:r w:rsidR="00231C36">
        <w:rPr>
          <w:rFonts w:ascii="Arial" w:hAnsi="Arial" w:cs="Arial"/>
          <w:sz w:val="26"/>
          <w:szCs w:val="26"/>
        </w:rPr>
        <w:t>frente al auto de rechaz</w:t>
      </w:r>
      <w:r w:rsidR="00A70326">
        <w:rPr>
          <w:rFonts w:ascii="Arial" w:hAnsi="Arial" w:cs="Arial"/>
          <w:sz w:val="26"/>
          <w:szCs w:val="26"/>
        </w:rPr>
        <w:t>o</w:t>
      </w:r>
      <w:r w:rsidR="00231C36">
        <w:rPr>
          <w:rFonts w:ascii="Arial" w:hAnsi="Arial" w:cs="Arial"/>
          <w:sz w:val="26"/>
          <w:szCs w:val="26"/>
        </w:rPr>
        <w:t xml:space="preserve">; en el mismo sentido, </w:t>
      </w:r>
      <w:r w:rsidR="00231C36" w:rsidRPr="00584DEE">
        <w:rPr>
          <w:rFonts w:ascii="Arial" w:hAnsi="Arial" w:cs="Arial"/>
          <w:sz w:val="26"/>
          <w:szCs w:val="26"/>
        </w:rPr>
        <w:t xml:space="preserve">de ordenar a la </w:t>
      </w:r>
      <w:r w:rsidR="00231C36">
        <w:rPr>
          <w:rFonts w:ascii="Arial" w:hAnsi="Arial" w:cs="Arial"/>
          <w:sz w:val="26"/>
          <w:szCs w:val="26"/>
        </w:rPr>
        <w:t xml:space="preserve">accionada </w:t>
      </w:r>
      <w:r w:rsidR="00F74BB5">
        <w:rPr>
          <w:rFonts w:ascii="Arial" w:hAnsi="Arial" w:cs="Arial"/>
          <w:sz w:val="26"/>
          <w:szCs w:val="26"/>
        </w:rPr>
        <w:t>aportar un listado completo de todas las acciones populares donde ha exigido requisitos inexistentes en el artículo 18 de la ley 472 y aplicar el artículo 16 de la citada normativa</w:t>
      </w:r>
      <w:r w:rsidR="00231C36">
        <w:rPr>
          <w:rFonts w:ascii="Arial" w:hAnsi="Arial" w:cs="Arial"/>
          <w:sz w:val="26"/>
          <w:szCs w:val="26"/>
        </w:rPr>
        <w:t>, pues solicitudes como esa deben ser elevadas por el propio accionante</w:t>
      </w:r>
      <w:r w:rsidR="00584DEE" w:rsidRPr="00584DEE">
        <w:rPr>
          <w:rFonts w:ascii="Arial" w:hAnsi="Arial" w:cs="Arial"/>
          <w:sz w:val="26"/>
          <w:szCs w:val="26"/>
        </w:rPr>
        <w:t>.</w:t>
      </w:r>
    </w:p>
    <w:p w:rsidR="00A15ECE" w:rsidRPr="00A21ADE" w:rsidRDefault="00A15ECE" w:rsidP="00BE2910">
      <w:pPr>
        <w:pStyle w:val="Sinespaciado1"/>
        <w:spacing w:line="360" w:lineRule="auto"/>
        <w:ind w:firstLine="2832"/>
        <w:jc w:val="both"/>
        <w:rPr>
          <w:rFonts w:ascii="Arial" w:hAnsi="Arial" w:cs="Arial"/>
          <w:sz w:val="24"/>
          <w:szCs w:val="24"/>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lastRenderedPageBreak/>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7569A2" w:rsidRDefault="005E67C0" w:rsidP="005E69C2">
      <w:pPr>
        <w:pStyle w:val="Sinespaciado1"/>
        <w:spacing w:line="360" w:lineRule="auto"/>
        <w:ind w:firstLine="2835"/>
        <w:jc w:val="both"/>
        <w:rPr>
          <w:rFonts w:ascii="Arial" w:hAnsi="Arial" w:cs="Arial"/>
          <w:b/>
          <w:spacing w:val="-3"/>
        </w:rPr>
      </w:pPr>
    </w:p>
    <w:p w:rsidR="00182F83" w:rsidRPr="000905F6" w:rsidRDefault="00182F83" w:rsidP="00182F83">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b/>
          <w:spacing w:val="-3"/>
          <w:sz w:val="24"/>
        </w:rPr>
        <w:t xml:space="preserve"> </w:t>
      </w:r>
      <w:r>
        <w:rPr>
          <w:rFonts w:ascii="Arial" w:hAnsi="Arial" w:cs="Arial"/>
          <w:spacing w:val="-3"/>
        </w:rPr>
        <w:t xml:space="preserve">NEGAR </w:t>
      </w:r>
      <w:r>
        <w:rPr>
          <w:rFonts w:ascii="Arial" w:hAnsi="Arial" w:cs="Arial"/>
          <w:spacing w:val="-3"/>
          <w:sz w:val="26"/>
          <w:szCs w:val="26"/>
          <w:lang w:val="es-ES"/>
        </w:rPr>
        <w:t xml:space="preserve">el amparo constitucional invocado </w:t>
      </w:r>
      <w:r w:rsidRPr="000905F6">
        <w:rPr>
          <w:rFonts w:ascii="Arial" w:hAnsi="Arial" w:cs="Arial"/>
          <w:sz w:val="26"/>
          <w:szCs w:val="26"/>
        </w:rPr>
        <w:t>por el señor</w:t>
      </w:r>
      <w:r>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Pr>
          <w:rFonts w:ascii="Arial" w:hAnsi="Arial" w:cs="Arial"/>
          <w:sz w:val="26"/>
          <w:szCs w:val="26"/>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SEGUNDO </w:t>
      </w:r>
      <w:r w:rsidRPr="000905F6">
        <w:rPr>
          <w:rFonts w:ascii="Arial" w:hAnsi="Arial" w:cs="Arial"/>
          <w:szCs w:val="28"/>
          <w:lang w:val="es-ES" w:eastAsia="es-ES"/>
        </w:rPr>
        <w:t>CIVIL DEL CIRCUITO DE PEREIRA</w:t>
      </w:r>
      <w:r w:rsidRPr="000905F6">
        <w:rPr>
          <w:rFonts w:ascii="Arial" w:hAnsi="Arial" w:cs="Arial"/>
          <w:sz w:val="26"/>
          <w:szCs w:val="26"/>
        </w:rPr>
        <w:t>.</w:t>
      </w:r>
    </w:p>
    <w:p w:rsidR="00182F83" w:rsidRPr="000905F6" w:rsidRDefault="00182F83" w:rsidP="00182F83">
      <w:pPr>
        <w:pStyle w:val="Sinespaciado1"/>
        <w:spacing w:line="360" w:lineRule="auto"/>
        <w:ind w:firstLine="2835"/>
        <w:jc w:val="both"/>
        <w:rPr>
          <w:rFonts w:ascii="Arial" w:hAnsi="Arial" w:cs="Arial"/>
          <w:sz w:val="16"/>
          <w:szCs w:val="28"/>
          <w:highlight w:val="green"/>
        </w:rPr>
      </w:pPr>
    </w:p>
    <w:p w:rsidR="00182F83" w:rsidRDefault="00182F83" w:rsidP="00182F8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Pr>
          <w:rFonts w:ascii="Arial" w:hAnsi="Arial" w:cs="Arial"/>
          <w:b/>
          <w:spacing w:val="-3"/>
          <w:sz w:val="24"/>
        </w:rPr>
        <w:t xml:space="preserve"> </w:t>
      </w:r>
      <w:r w:rsidRPr="003603FF">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rPr>
        <w:t>la</w:t>
      </w:r>
      <w:r>
        <w:rPr>
          <w:rFonts w:ascii="Arial" w:hAnsi="Arial" w:cs="Arial"/>
          <w:sz w:val="26"/>
          <w:szCs w:val="26"/>
        </w:rPr>
        <w:t xml:space="preserve"> </w:t>
      </w:r>
      <w:r w:rsidRPr="00C46DF3">
        <w:rPr>
          <w:rFonts w:ascii="Arial" w:hAnsi="Arial" w:cs="Arial"/>
          <w:szCs w:val="26"/>
        </w:rPr>
        <w:t>ALCALDÍA DE PEREIRA</w:t>
      </w:r>
      <w:r w:rsidRPr="00C46DF3">
        <w:rPr>
          <w:rFonts w:ascii="Arial" w:hAnsi="Arial" w:cs="Arial"/>
          <w:sz w:val="26"/>
          <w:szCs w:val="26"/>
        </w:rPr>
        <w:t xml:space="preserve">, la </w:t>
      </w:r>
      <w:r>
        <w:rPr>
          <w:rFonts w:ascii="Arial" w:hAnsi="Arial" w:cs="Arial"/>
          <w:szCs w:val="26"/>
        </w:rPr>
        <w:t xml:space="preserve">DEFENSORÍA DEL PUEBLO </w:t>
      </w:r>
      <w:r>
        <w:rPr>
          <w:rFonts w:ascii="Arial" w:hAnsi="Arial" w:cs="Arial"/>
          <w:sz w:val="26"/>
          <w:szCs w:val="26"/>
        </w:rPr>
        <w:t xml:space="preserve">y a </w:t>
      </w:r>
      <w:r w:rsidRPr="00C46DF3">
        <w:rPr>
          <w:rFonts w:ascii="Arial" w:hAnsi="Arial" w:cs="Arial"/>
          <w:sz w:val="26"/>
          <w:szCs w:val="26"/>
        </w:rPr>
        <w:t xml:space="preserve">la </w:t>
      </w:r>
      <w:r w:rsidRPr="00C46DF3">
        <w:rPr>
          <w:rFonts w:ascii="Arial" w:hAnsi="Arial" w:cs="Arial"/>
          <w:szCs w:val="26"/>
        </w:rPr>
        <w:t>PROCURADURÍA GENERAL DE LA NACIÓN</w:t>
      </w:r>
      <w:r w:rsidRPr="00C46DF3">
        <w:rPr>
          <w:rFonts w:ascii="Arial" w:hAnsi="Arial" w:cs="Arial"/>
          <w:sz w:val="26"/>
          <w:szCs w:val="26"/>
        </w:rPr>
        <w:t>, ambas de la Regional Risaralda</w:t>
      </w:r>
      <w:r>
        <w:rPr>
          <w:rFonts w:ascii="Arial" w:hAnsi="Arial" w:cs="Arial"/>
          <w:szCs w:val="28"/>
        </w:rPr>
        <w:t xml:space="preserve">. </w:t>
      </w:r>
    </w:p>
    <w:p w:rsidR="00182F83" w:rsidRPr="00182F83" w:rsidRDefault="00182F83" w:rsidP="00182F83">
      <w:pPr>
        <w:tabs>
          <w:tab w:val="left" w:pos="-720"/>
        </w:tabs>
        <w:suppressAutoHyphens/>
        <w:spacing w:line="360" w:lineRule="auto"/>
        <w:ind w:firstLine="2835"/>
        <w:jc w:val="both"/>
        <w:rPr>
          <w:rFonts w:ascii="Arial" w:hAnsi="Arial" w:cs="Arial"/>
          <w:spacing w:val="-3"/>
          <w:sz w:val="16"/>
          <w:szCs w:val="28"/>
          <w:lang w:val="es-CO"/>
        </w:rPr>
      </w:pPr>
    </w:p>
    <w:p w:rsidR="00182F83" w:rsidRPr="000905F6" w:rsidRDefault="00182F83" w:rsidP="00182F8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82F83" w:rsidRPr="000905F6" w:rsidRDefault="00182F83" w:rsidP="00182F83">
      <w:pPr>
        <w:pStyle w:val="Sinespaciado1"/>
        <w:spacing w:line="360" w:lineRule="auto"/>
        <w:ind w:firstLine="2835"/>
        <w:jc w:val="both"/>
        <w:rPr>
          <w:rFonts w:ascii="Arial" w:hAnsi="Arial" w:cs="Arial"/>
          <w:spacing w:val="-3"/>
          <w:sz w:val="18"/>
          <w:szCs w:val="26"/>
        </w:rPr>
      </w:pPr>
    </w:p>
    <w:p w:rsidR="00182F83" w:rsidRDefault="00182F83" w:rsidP="00182F8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182F83" w:rsidRPr="003603FF" w:rsidRDefault="00182F83" w:rsidP="00182F83">
      <w:pPr>
        <w:pStyle w:val="Sinespaciado1"/>
        <w:spacing w:line="360" w:lineRule="auto"/>
        <w:ind w:firstLine="2835"/>
        <w:jc w:val="both"/>
        <w:rPr>
          <w:rFonts w:ascii="Arial" w:hAnsi="Arial" w:cs="Arial"/>
          <w:spacing w:val="-3"/>
          <w:sz w:val="16"/>
          <w:szCs w:val="16"/>
        </w:rPr>
      </w:pPr>
    </w:p>
    <w:p w:rsidR="00182F83" w:rsidRPr="00EC2B78" w:rsidRDefault="00182F83" w:rsidP="00182F8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182F83" w:rsidRPr="00FA5E0E" w:rsidRDefault="00182F83" w:rsidP="00182F83">
      <w:pPr>
        <w:pStyle w:val="Sinespaciado1"/>
        <w:spacing w:line="360" w:lineRule="auto"/>
        <w:ind w:firstLine="2835"/>
        <w:jc w:val="both"/>
        <w:rPr>
          <w:rFonts w:ascii="Arial" w:hAnsi="Arial" w:cs="Arial"/>
          <w:spacing w:val="-3"/>
          <w:sz w:val="16"/>
          <w:szCs w:val="26"/>
        </w:rPr>
      </w:pPr>
    </w:p>
    <w:p w:rsidR="00182F83" w:rsidRPr="000905F6" w:rsidRDefault="00182F83" w:rsidP="00182F83">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2F83" w:rsidRPr="00FA5E0E" w:rsidRDefault="00182F83" w:rsidP="00182F83">
      <w:pPr>
        <w:pStyle w:val="Sinespaciado1"/>
        <w:spacing w:line="360" w:lineRule="auto"/>
        <w:ind w:firstLine="2835"/>
        <w:jc w:val="both"/>
        <w:rPr>
          <w:rFonts w:ascii="Arial" w:hAnsi="Arial" w:cs="Arial"/>
          <w:spacing w:val="-3"/>
          <w:sz w:val="16"/>
          <w:szCs w:val="26"/>
        </w:rPr>
      </w:pPr>
    </w:p>
    <w:p w:rsidR="00182F83" w:rsidRPr="006A009A" w:rsidRDefault="00182F83" w:rsidP="00182F83">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2F83" w:rsidRDefault="00182F83" w:rsidP="00182F83">
      <w:pPr>
        <w:pStyle w:val="Sinespaciado1"/>
        <w:ind w:firstLine="2835"/>
        <w:jc w:val="both"/>
        <w:rPr>
          <w:rFonts w:ascii="Arial" w:hAnsi="Arial" w:cs="Arial"/>
          <w:b/>
          <w:spacing w:val="-3"/>
          <w:sz w:val="20"/>
          <w:szCs w:val="26"/>
        </w:rPr>
      </w:pPr>
    </w:p>
    <w:p w:rsidR="00182F83" w:rsidRPr="0007352B" w:rsidRDefault="00182F83" w:rsidP="00182F83">
      <w:pPr>
        <w:pStyle w:val="Sinespaciado1"/>
        <w:ind w:firstLine="2835"/>
        <w:jc w:val="both"/>
        <w:rPr>
          <w:rFonts w:ascii="Arial" w:hAnsi="Arial" w:cs="Arial"/>
          <w:b/>
          <w:spacing w:val="-3"/>
          <w:sz w:val="20"/>
          <w:szCs w:val="26"/>
        </w:rPr>
      </w:pPr>
    </w:p>
    <w:p w:rsidR="00182F83" w:rsidRDefault="00182F83" w:rsidP="00182F83">
      <w:pPr>
        <w:pStyle w:val="Sinespaciado1"/>
        <w:ind w:firstLine="2835"/>
        <w:jc w:val="both"/>
        <w:rPr>
          <w:rFonts w:ascii="Arial" w:hAnsi="Arial" w:cs="Arial"/>
          <w:b/>
          <w:spacing w:val="-3"/>
          <w:sz w:val="20"/>
          <w:szCs w:val="26"/>
        </w:rPr>
      </w:pPr>
    </w:p>
    <w:p w:rsidR="00182F83" w:rsidRDefault="00182F83" w:rsidP="00182F83">
      <w:pPr>
        <w:pStyle w:val="Sinespaciado1"/>
        <w:ind w:firstLine="2835"/>
        <w:jc w:val="both"/>
        <w:rPr>
          <w:rFonts w:ascii="Arial" w:hAnsi="Arial" w:cs="Arial"/>
          <w:b/>
          <w:spacing w:val="-3"/>
          <w:sz w:val="20"/>
          <w:szCs w:val="26"/>
        </w:rPr>
      </w:pPr>
    </w:p>
    <w:p w:rsidR="00182F83" w:rsidRPr="0007352B" w:rsidRDefault="00182F83" w:rsidP="00182F83">
      <w:pPr>
        <w:pStyle w:val="Sinespaciado1"/>
        <w:ind w:firstLine="2835"/>
        <w:jc w:val="both"/>
        <w:rPr>
          <w:rFonts w:ascii="Arial" w:hAnsi="Arial" w:cs="Arial"/>
          <w:b/>
          <w:spacing w:val="-3"/>
          <w:sz w:val="20"/>
          <w:szCs w:val="26"/>
        </w:rPr>
      </w:pPr>
    </w:p>
    <w:p w:rsidR="00182F83" w:rsidRDefault="00182F83" w:rsidP="00182F83">
      <w:pPr>
        <w:pStyle w:val="Sinespaciado1"/>
        <w:ind w:firstLine="2835"/>
        <w:jc w:val="both"/>
        <w:rPr>
          <w:rFonts w:ascii="Arial" w:hAnsi="Arial" w:cs="Arial"/>
          <w:b/>
          <w:spacing w:val="-3"/>
        </w:rPr>
      </w:pPr>
    </w:p>
    <w:p w:rsidR="00182F83" w:rsidRDefault="00182F83" w:rsidP="00182F83">
      <w:pPr>
        <w:pStyle w:val="Sinespaciado1"/>
        <w:ind w:firstLine="2835"/>
        <w:jc w:val="both"/>
        <w:rPr>
          <w:rFonts w:ascii="Arial" w:hAnsi="Arial" w:cs="Arial"/>
          <w:b/>
          <w:spacing w:val="-3"/>
        </w:rPr>
      </w:pPr>
      <w:r w:rsidRPr="000905F6">
        <w:rPr>
          <w:rFonts w:ascii="Arial" w:hAnsi="Arial" w:cs="Arial"/>
          <w:b/>
          <w:spacing w:val="-3"/>
        </w:rPr>
        <w:t>EDDER JIMMY SÁNCHEZ CALAMBÁS</w:t>
      </w:r>
    </w:p>
    <w:p w:rsidR="00182F83" w:rsidRDefault="00182F83" w:rsidP="00182F83">
      <w:pPr>
        <w:pStyle w:val="Sinespaciado1"/>
        <w:ind w:firstLine="2835"/>
        <w:jc w:val="both"/>
        <w:rPr>
          <w:rFonts w:ascii="Arial" w:hAnsi="Arial" w:cs="Arial"/>
          <w:b/>
          <w:spacing w:val="-3"/>
        </w:rPr>
      </w:pPr>
    </w:p>
    <w:p w:rsidR="00182F83" w:rsidRDefault="00182F83" w:rsidP="00182F83">
      <w:pPr>
        <w:pStyle w:val="Sinespaciado1"/>
        <w:ind w:firstLine="2835"/>
        <w:jc w:val="both"/>
        <w:rPr>
          <w:rFonts w:ascii="Arial" w:hAnsi="Arial" w:cs="Arial"/>
          <w:b/>
          <w:spacing w:val="-3"/>
        </w:rPr>
      </w:pPr>
    </w:p>
    <w:p w:rsidR="00182F83" w:rsidRDefault="00182F83" w:rsidP="00182F83">
      <w:pPr>
        <w:pStyle w:val="Sinespaciado1"/>
        <w:ind w:firstLine="2835"/>
        <w:jc w:val="both"/>
        <w:rPr>
          <w:rFonts w:ascii="Arial" w:hAnsi="Arial" w:cs="Arial"/>
          <w:b/>
          <w:spacing w:val="-3"/>
        </w:rPr>
      </w:pPr>
    </w:p>
    <w:p w:rsidR="00182F83" w:rsidRDefault="00182F83" w:rsidP="00182F83">
      <w:pPr>
        <w:pStyle w:val="Sinespaciado1"/>
        <w:ind w:firstLine="2835"/>
        <w:jc w:val="both"/>
        <w:rPr>
          <w:rFonts w:ascii="Arial" w:hAnsi="Arial" w:cs="Arial"/>
          <w:b/>
          <w:spacing w:val="-3"/>
        </w:rPr>
      </w:pPr>
    </w:p>
    <w:p w:rsidR="00182F83" w:rsidRDefault="00182F83" w:rsidP="00182F83">
      <w:pPr>
        <w:pStyle w:val="Sinespaciado1"/>
        <w:ind w:firstLine="2835"/>
        <w:jc w:val="both"/>
        <w:rPr>
          <w:rFonts w:ascii="Arial" w:hAnsi="Arial" w:cs="Arial"/>
          <w:b/>
          <w:spacing w:val="-3"/>
        </w:rPr>
      </w:pPr>
    </w:p>
    <w:p w:rsidR="00182F83" w:rsidRDefault="00182F83" w:rsidP="00182F83">
      <w:pPr>
        <w:pStyle w:val="Sinespaciado1"/>
        <w:ind w:firstLine="2835"/>
        <w:jc w:val="both"/>
        <w:rPr>
          <w:rFonts w:ascii="Arial" w:hAnsi="Arial" w:cs="Arial"/>
          <w:b/>
          <w:spacing w:val="-3"/>
        </w:rPr>
      </w:pPr>
    </w:p>
    <w:p w:rsidR="00182F83" w:rsidRDefault="00182F83" w:rsidP="00182F83">
      <w:pPr>
        <w:pStyle w:val="Sinespaciado1"/>
        <w:ind w:firstLine="2835"/>
        <w:jc w:val="both"/>
        <w:rPr>
          <w:rFonts w:ascii="Arial" w:hAnsi="Arial" w:cs="Arial"/>
          <w:b/>
          <w:spacing w:val="-3"/>
        </w:rPr>
      </w:pPr>
      <w:r w:rsidRPr="000905F6">
        <w:rPr>
          <w:rFonts w:ascii="Arial" w:hAnsi="Arial" w:cs="Arial"/>
          <w:b/>
          <w:spacing w:val="-3"/>
        </w:rPr>
        <w:t>JAIME ALBERTO SARAZA NARANJO</w:t>
      </w:r>
    </w:p>
    <w:p w:rsidR="00182F83" w:rsidRDefault="00182F83" w:rsidP="00182F83">
      <w:pPr>
        <w:pStyle w:val="Sinespaciado1"/>
        <w:ind w:firstLine="2835"/>
        <w:jc w:val="both"/>
        <w:rPr>
          <w:rFonts w:ascii="Arial" w:hAnsi="Arial" w:cs="Arial"/>
          <w:b/>
          <w:spacing w:val="-3"/>
        </w:rPr>
      </w:pPr>
    </w:p>
    <w:p w:rsidR="00182F83" w:rsidRDefault="00182F83" w:rsidP="00182F83">
      <w:pPr>
        <w:pStyle w:val="Sinespaciado1"/>
        <w:ind w:firstLine="2835"/>
        <w:jc w:val="both"/>
        <w:rPr>
          <w:rFonts w:ascii="Arial" w:hAnsi="Arial" w:cs="Arial"/>
          <w:b/>
          <w:spacing w:val="-3"/>
        </w:rPr>
      </w:pPr>
    </w:p>
    <w:p w:rsidR="00182F83" w:rsidRDefault="00182F83" w:rsidP="00182F83">
      <w:pPr>
        <w:pStyle w:val="Sinespaciado1"/>
        <w:ind w:firstLine="2835"/>
        <w:jc w:val="both"/>
        <w:rPr>
          <w:rFonts w:ascii="Arial" w:hAnsi="Arial" w:cs="Arial"/>
          <w:b/>
          <w:spacing w:val="-3"/>
        </w:rPr>
      </w:pPr>
    </w:p>
    <w:p w:rsidR="00182F83" w:rsidRDefault="00182F83" w:rsidP="00182F83">
      <w:pPr>
        <w:pStyle w:val="Sinespaciado1"/>
        <w:ind w:firstLine="2835"/>
        <w:jc w:val="both"/>
        <w:rPr>
          <w:rFonts w:ascii="Arial" w:hAnsi="Arial" w:cs="Arial"/>
          <w:b/>
          <w:spacing w:val="-3"/>
        </w:rPr>
      </w:pPr>
    </w:p>
    <w:p w:rsidR="00182F83" w:rsidRDefault="00182F83" w:rsidP="00182F83">
      <w:pPr>
        <w:pStyle w:val="Sinespaciado1"/>
        <w:ind w:firstLine="2835"/>
        <w:jc w:val="both"/>
        <w:rPr>
          <w:rFonts w:ascii="Arial" w:hAnsi="Arial" w:cs="Arial"/>
          <w:b/>
        </w:rPr>
      </w:pPr>
    </w:p>
    <w:p w:rsidR="00182F83" w:rsidRDefault="00182F83" w:rsidP="00182F83">
      <w:pPr>
        <w:pStyle w:val="Sinespaciado1"/>
        <w:ind w:firstLine="2835"/>
        <w:jc w:val="both"/>
        <w:rPr>
          <w:rFonts w:ascii="Arial" w:hAnsi="Arial" w:cs="Arial"/>
          <w:b/>
        </w:rPr>
      </w:pPr>
    </w:p>
    <w:p w:rsidR="00FF1F65" w:rsidRPr="00923790" w:rsidRDefault="00182F83" w:rsidP="00182F83">
      <w:pPr>
        <w:pStyle w:val="Sinespaciado1"/>
        <w:ind w:firstLine="2835"/>
        <w:jc w:val="both"/>
        <w:rPr>
          <w:rFonts w:ascii="Arial" w:hAnsi="Arial" w:cs="Arial"/>
          <w:b/>
        </w:rPr>
      </w:pPr>
      <w:r w:rsidRPr="000905F6">
        <w:rPr>
          <w:rFonts w:ascii="Arial" w:hAnsi="Arial" w:cs="Arial"/>
          <w:b/>
        </w:rPr>
        <w:t>CLAUDIA MARÍA ARCILA RÍOS</w:t>
      </w:r>
    </w:p>
    <w:sectPr w:rsidR="00FF1F65" w:rsidRPr="00923790" w:rsidSect="00D264FB">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D95" w:rsidRDefault="00596D95" w:rsidP="00354126">
      <w:r>
        <w:separator/>
      </w:r>
    </w:p>
  </w:endnote>
  <w:endnote w:type="continuationSeparator" w:id="0">
    <w:p w:rsidR="00596D95" w:rsidRDefault="00596D95"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8752C5">
    <w:pPr>
      <w:pStyle w:val="Piedepgina"/>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D4A47">
      <w:rPr>
        <w:rFonts w:ascii="Arial" w:hAnsi="Arial" w:cs="Arial"/>
        <w:noProof/>
        <w:sz w:val="22"/>
        <w:szCs w:val="22"/>
      </w:rPr>
      <w:t>1</w:t>
    </w:r>
    <w:r w:rsidRPr="00B97631">
      <w:rPr>
        <w:rFonts w:ascii="Arial" w:hAnsi="Arial" w:cs="Arial"/>
        <w:sz w:val="22"/>
        <w:szCs w:val="22"/>
      </w:rPr>
      <w:fldChar w:fldCharType="end"/>
    </w:r>
  </w:p>
  <w:p w:rsidR="004903EA" w:rsidRDefault="00596D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D95" w:rsidRDefault="00596D95" w:rsidP="00354126">
      <w:r>
        <w:separator/>
      </w:r>
    </w:p>
  </w:footnote>
  <w:footnote w:type="continuationSeparator" w:id="0">
    <w:p w:rsidR="00596D95" w:rsidRDefault="00596D95" w:rsidP="00354126">
      <w:r>
        <w:continuationSeparator/>
      </w:r>
    </w:p>
  </w:footnote>
  <w:footnote w:id="1">
    <w:p w:rsidR="000110EF" w:rsidRPr="00EA21EB" w:rsidRDefault="000110EF" w:rsidP="000110EF">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514B1" w:rsidRDefault="00635A41" w:rsidP="002514B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2514B1" w:rsidRPr="00014395">
      <w:rPr>
        <w:rFonts w:ascii="Arial" w:hAnsi="Arial" w:cs="Arial"/>
        <w:sz w:val="16"/>
        <w:szCs w:val="16"/>
      </w:rPr>
      <w:t>ACCIÓN DE TUTELA 1a. Expedie</w:t>
    </w:r>
    <w:r w:rsidR="002514B1">
      <w:rPr>
        <w:rFonts w:ascii="Arial" w:hAnsi="Arial" w:cs="Arial"/>
        <w:sz w:val="16"/>
        <w:szCs w:val="16"/>
      </w:rPr>
      <w:t>ntes:</w:t>
    </w:r>
    <w:r w:rsidR="002514B1">
      <w:rPr>
        <w:rFonts w:ascii="Arial" w:hAnsi="Arial" w:cs="Arial"/>
        <w:sz w:val="16"/>
        <w:szCs w:val="16"/>
      </w:rPr>
      <w:tab/>
      <w:t>66001-22-13-000-2017-012</w:t>
    </w:r>
    <w:r w:rsidR="00462D5D">
      <w:rPr>
        <w:rFonts w:ascii="Arial" w:hAnsi="Arial" w:cs="Arial"/>
        <w:sz w:val="16"/>
        <w:szCs w:val="16"/>
      </w:rPr>
      <w:t>6</w:t>
    </w:r>
    <w:r w:rsidR="00013B2C">
      <w:rPr>
        <w:rFonts w:ascii="Arial" w:hAnsi="Arial" w:cs="Arial"/>
        <w:sz w:val="16"/>
        <w:szCs w:val="16"/>
      </w:rPr>
      <w:t>6</w:t>
    </w:r>
    <w:r w:rsidR="002514B1" w:rsidRPr="00014395">
      <w:rPr>
        <w:rFonts w:ascii="Arial" w:hAnsi="Arial" w:cs="Arial"/>
        <w:sz w:val="16"/>
        <w:szCs w:val="16"/>
      </w:rPr>
      <w:t>-00</w:t>
    </w:r>
  </w:p>
  <w:p w:rsidR="00635A41" w:rsidRPr="005643A9" w:rsidRDefault="00635A41" w:rsidP="002514B1">
    <w:pPr>
      <w:pStyle w:val="Sinespaciado2"/>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596D95" w:rsidP="00635A4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4126"/>
    <w:rsid w:val="00000010"/>
    <w:rsid w:val="00000E09"/>
    <w:rsid w:val="00002B01"/>
    <w:rsid w:val="00003C51"/>
    <w:rsid w:val="0001010E"/>
    <w:rsid w:val="00010679"/>
    <w:rsid w:val="000110EF"/>
    <w:rsid w:val="00012EEA"/>
    <w:rsid w:val="00013B2C"/>
    <w:rsid w:val="000215E9"/>
    <w:rsid w:val="00024092"/>
    <w:rsid w:val="00025F11"/>
    <w:rsid w:val="0002663D"/>
    <w:rsid w:val="00061D14"/>
    <w:rsid w:val="00084EDE"/>
    <w:rsid w:val="000933EF"/>
    <w:rsid w:val="000938FC"/>
    <w:rsid w:val="000A10F0"/>
    <w:rsid w:val="000A640D"/>
    <w:rsid w:val="000B4FEC"/>
    <w:rsid w:val="000B7E96"/>
    <w:rsid w:val="000C53A5"/>
    <w:rsid w:val="000F30D3"/>
    <w:rsid w:val="000F52AE"/>
    <w:rsid w:val="001058CC"/>
    <w:rsid w:val="00110ADA"/>
    <w:rsid w:val="00120444"/>
    <w:rsid w:val="001223C2"/>
    <w:rsid w:val="0013073C"/>
    <w:rsid w:val="001445DA"/>
    <w:rsid w:val="00144950"/>
    <w:rsid w:val="00152D85"/>
    <w:rsid w:val="00154799"/>
    <w:rsid w:val="00162AFA"/>
    <w:rsid w:val="001669B6"/>
    <w:rsid w:val="00166DFB"/>
    <w:rsid w:val="00182F83"/>
    <w:rsid w:val="00186AF0"/>
    <w:rsid w:val="00187677"/>
    <w:rsid w:val="00195906"/>
    <w:rsid w:val="00196ABA"/>
    <w:rsid w:val="001A040E"/>
    <w:rsid w:val="001A3D01"/>
    <w:rsid w:val="001A49A7"/>
    <w:rsid w:val="001B759E"/>
    <w:rsid w:val="001C09B6"/>
    <w:rsid w:val="001D0D65"/>
    <w:rsid w:val="001D44A8"/>
    <w:rsid w:val="001E0DC7"/>
    <w:rsid w:val="001E2FA0"/>
    <w:rsid w:val="001F7FF9"/>
    <w:rsid w:val="00203B93"/>
    <w:rsid w:val="0021122B"/>
    <w:rsid w:val="00221D81"/>
    <w:rsid w:val="00222FAB"/>
    <w:rsid w:val="00227FE8"/>
    <w:rsid w:val="00231B50"/>
    <w:rsid w:val="00231C36"/>
    <w:rsid w:val="002514B1"/>
    <w:rsid w:val="00255E74"/>
    <w:rsid w:val="002618F9"/>
    <w:rsid w:val="002627A9"/>
    <w:rsid w:val="00273AF0"/>
    <w:rsid w:val="002831C6"/>
    <w:rsid w:val="00295EAF"/>
    <w:rsid w:val="002968A9"/>
    <w:rsid w:val="00296D2B"/>
    <w:rsid w:val="002B127A"/>
    <w:rsid w:val="002B4D14"/>
    <w:rsid w:val="002B786A"/>
    <w:rsid w:val="002E04B7"/>
    <w:rsid w:val="002E1F43"/>
    <w:rsid w:val="002E7B3F"/>
    <w:rsid w:val="002F1DE9"/>
    <w:rsid w:val="00321A17"/>
    <w:rsid w:val="00326079"/>
    <w:rsid w:val="0033345E"/>
    <w:rsid w:val="0033519D"/>
    <w:rsid w:val="00342C44"/>
    <w:rsid w:val="0034300C"/>
    <w:rsid w:val="00347921"/>
    <w:rsid w:val="00351D7A"/>
    <w:rsid w:val="00354126"/>
    <w:rsid w:val="003603FF"/>
    <w:rsid w:val="003730FD"/>
    <w:rsid w:val="003833EB"/>
    <w:rsid w:val="00395749"/>
    <w:rsid w:val="00397290"/>
    <w:rsid w:val="003977D3"/>
    <w:rsid w:val="003A2C60"/>
    <w:rsid w:val="003A65F4"/>
    <w:rsid w:val="003C1ADD"/>
    <w:rsid w:val="003C2A4C"/>
    <w:rsid w:val="003F564F"/>
    <w:rsid w:val="004020E7"/>
    <w:rsid w:val="00413A6D"/>
    <w:rsid w:val="004201E5"/>
    <w:rsid w:val="00420D93"/>
    <w:rsid w:val="004232F7"/>
    <w:rsid w:val="00431317"/>
    <w:rsid w:val="00440413"/>
    <w:rsid w:val="00443181"/>
    <w:rsid w:val="00453D33"/>
    <w:rsid w:val="00462D5D"/>
    <w:rsid w:val="00466BD7"/>
    <w:rsid w:val="0047357B"/>
    <w:rsid w:val="004755E6"/>
    <w:rsid w:val="0048040B"/>
    <w:rsid w:val="00490FC3"/>
    <w:rsid w:val="004B4A56"/>
    <w:rsid w:val="004C603B"/>
    <w:rsid w:val="004C766F"/>
    <w:rsid w:val="004D4D0C"/>
    <w:rsid w:val="004D4D38"/>
    <w:rsid w:val="004D4FB5"/>
    <w:rsid w:val="004F1295"/>
    <w:rsid w:val="004F3E09"/>
    <w:rsid w:val="00506BE8"/>
    <w:rsid w:val="00506EE8"/>
    <w:rsid w:val="00513377"/>
    <w:rsid w:val="0051551D"/>
    <w:rsid w:val="00532B0A"/>
    <w:rsid w:val="0053767F"/>
    <w:rsid w:val="005559FE"/>
    <w:rsid w:val="00564FA7"/>
    <w:rsid w:val="00566D70"/>
    <w:rsid w:val="00567CEA"/>
    <w:rsid w:val="00573877"/>
    <w:rsid w:val="00580086"/>
    <w:rsid w:val="00583F58"/>
    <w:rsid w:val="00584DEE"/>
    <w:rsid w:val="00596D95"/>
    <w:rsid w:val="005A5D34"/>
    <w:rsid w:val="005B5501"/>
    <w:rsid w:val="005B5547"/>
    <w:rsid w:val="005B5A06"/>
    <w:rsid w:val="005C6FD2"/>
    <w:rsid w:val="005D143E"/>
    <w:rsid w:val="005D58F8"/>
    <w:rsid w:val="005E0D88"/>
    <w:rsid w:val="005E67C0"/>
    <w:rsid w:val="005E69C2"/>
    <w:rsid w:val="005F0656"/>
    <w:rsid w:val="005F46FD"/>
    <w:rsid w:val="00600157"/>
    <w:rsid w:val="006035CB"/>
    <w:rsid w:val="006205BB"/>
    <w:rsid w:val="00622BC8"/>
    <w:rsid w:val="0062309C"/>
    <w:rsid w:val="00624478"/>
    <w:rsid w:val="00632B12"/>
    <w:rsid w:val="00633AE6"/>
    <w:rsid w:val="00635A41"/>
    <w:rsid w:val="00636732"/>
    <w:rsid w:val="006631C4"/>
    <w:rsid w:val="00664370"/>
    <w:rsid w:val="006653DE"/>
    <w:rsid w:val="006A009A"/>
    <w:rsid w:val="006A6258"/>
    <w:rsid w:val="006C39EA"/>
    <w:rsid w:val="006C4053"/>
    <w:rsid w:val="006D37A1"/>
    <w:rsid w:val="006E0212"/>
    <w:rsid w:val="006E21BF"/>
    <w:rsid w:val="006E2AEC"/>
    <w:rsid w:val="006E5AC4"/>
    <w:rsid w:val="00700CAD"/>
    <w:rsid w:val="007036F5"/>
    <w:rsid w:val="00707E92"/>
    <w:rsid w:val="00716434"/>
    <w:rsid w:val="007175F4"/>
    <w:rsid w:val="0073119A"/>
    <w:rsid w:val="00743E6A"/>
    <w:rsid w:val="00755B92"/>
    <w:rsid w:val="007569A2"/>
    <w:rsid w:val="00762892"/>
    <w:rsid w:val="00770F85"/>
    <w:rsid w:val="007848FC"/>
    <w:rsid w:val="00785587"/>
    <w:rsid w:val="00794F84"/>
    <w:rsid w:val="00797F16"/>
    <w:rsid w:val="007B3469"/>
    <w:rsid w:val="007B3CD1"/>
    <w:rsid w:val="007D36C7"/>
    <w:rsid w:val="007D7E0C"/>
    <w:rsid w:val="007E416A"/>
    <w:rsid w:val="007E531B"/>
    <w:rsid w:val="007F40F5"/>
    <w:rsid w:val="007F7A7A"/>
    <w:rsid w:val="00800D81"/>
    <w:rsid w:val="008033A2"/>
    <w:rsid w:val="00805E4D"/>
    <w:rsid w:val="00817251"/>
    <w:rsid w:val="008218AA"/>
    <w:rsid w:val="00825101"/>
    <w:rsid w:val="008329B9"/>
    <w:rsid w:val="00835D24"/>
    <w:rsid w:val="008425BF"/>
    <w:rsid w:val="00854258"/>
    <w:rsid w:val="008613EB"/>
    <w:rsid w:val="008752C5"/>
    <w:rsid w:val="00885449"/>
    <w:rsid w:val="00891786"/>
    <w:rsid w:val="0089324F"/>
    <w:rsid w:val="008A40B2"/>
    <w:rsid w:val="008B1DB0"/>
    <w:rsid w:val="008B3D4F"/>
    <w:rsid w:val="008B695F"/>
    <w:rsid w:val="008D4A47"/>
    <w:rsid w:val="008E08CC"/>
    <w:rsid w:val="009029E6"/>
    <w:rsid w:val="009058C7"/>
    <w:rsid w:val="00910A4D"/>
    <w:rsid w:val="00912410"/>
    <w:rsid w:val="00912BE9"/>
    <w:rsid w:val="00916AC2"/>
    <w:rsid w:val="009205DE"/>
    <w:rsid w:val="00923790"/>
    <w:rsid w:val="00930D48"/>
    <w:rsid w:val="00970AC4"/>
    <w:rsid w:val="009752D6"/>
    <w:rsid w:val="009771D2"/>
    <w:rsid w:val="009809E0"/>
    <w:rsid w:val="0099353B"/>
    <w:rsid w:val="00995594"/>
    <w:rsid w:val="00995832"/>
    <w:rsid w:val="009A34EA"/>
    <w:rsid w:val="009A5805"/>
    <w:rsid w:val="009B09BF"/>
    <w:rsid w:val="009B0A74"/>
    <w:rsid w:val="009C11A6"/>
    <w:rsid w:val="009C134B"/>
    <w:rsid w:val="009C526D"/>
    <w:rsid w:val="009D7A4B"/>
    <w:rsid w:val="00A01965"/>
    <w:rsid w:val="00A02233"/>
    <w:rsid w:val="00A11D28"/>
    <w:rsid w:val="00A134CE"/>
    <w:rsid w:val="00A15ECE"/>
    <w:rsid w:val="00A21424"/>
    <w:rsid w:val="00A21ADE"/>
    <w:rsid w:val="00A224B4"/>
    <w:rsid w:val="00A35436"/>
    <w:rsid w:val="00A5747D"/>
    <w:rsid w:val="00A613DA"/>
    <w:rsid w:val="00A65719"/>
    <w:rsid w:val="00A67D79"/>
    <w:rsid w:val="00A70326"/>
    <w:rsid w:val="00A738C0"/>
    <w:rsid w:val="00A81CAE"/>
    <w:rsid w:val="00A859C4"/>
    <w:rsid w:val="00A94EF0"/>
    <w:rsid w:val="00AC0FB0"/>
    <w:rsid w:val="00AC33DB"/>
    <w:rsid w:val="00AC3B9D"/>
    <w:rsid w:val="00AC51E3"/>
    <w:rsid w:val="00AE36C5"/>
    <w:rsid w:val="00AE3D59"/>
    <w:rsid w:val="00AE4922"/>
    <w:rsid w:val="00B023AC"/>
    <w:rsid w:val="00B053C0"/>
    <w:rsid w:val="00B151EF"/>
    <w:rsid w:val="00B16C37"/>
    <w:rsid w:val="00B33794"/>
    <w:rsid w:val="00B36CD5"/>
    <w:rsid w:val="00B36D79"/>
    <w:rsid w:val="00B466B0"/>
    <w:rsid w:val="00B626BB"/>
    <w:rsid w:val="00B75182"/>
    <w:rsid w:val="00B85BE4"/>
    <w:rsid w:val="00B8748D"/>
    <w:rsid w:val="00B87FB5"/>
    <w:rsid w:val="00B95AFB"/>
    <w:rsid w:val="00BA07E0"/>
    <w:rsid w:val="00BB31FA"/>
    <w:rsid w:val="00BC6A5D"/>
    <w:rsid w:val="00BD108F"/>
    <w:rsid w:val="00BD5BAF"/>
    <w:rsid w:val="00BD5FD8"/>
    <w:rsid w:val="00BD7052"/>
    <w:rsid w:val="00BE2910"/>
    <w:rsid w:val="00BE64F5"/>
    <w:rsid w:val="00C01BA5"/>
    <w:rsid w:val="00C0429C"/>
    <w:rsid w:val="00C078E5"/>
    <w:rsid w:val="00C106B7"/>
    <w:rsid w:val="00C107C6"/>
    <w:rsid w:val="00C1112A"/>
    <w:rsid w:val="00C207D9"/>
    <w:rsid w:val="00C24F3A"/>
    <w:rsid w:val="00C25331"/>
    <w:rsid w:val="00C257DC"/>
    <w:rsid w:val="00C26F20"/>
    <w:rsid w:val="00C30A3B"/>
    <w:rsid w:val="00C314D8"/>
    <w:rsid w:val="00C45AFF"/>
    <w:rsid w:val="00C45CA0"/>
    <w:rsid w:val="00C46634"/>
    <w:rsid w:val="00C50740"/>
    <w:rsid w:val="00C51FEF"/>
    <w:rsid w:val="00C60037"/>
    <w:rsid w:val="00C62C66"/>
    <w:rsid w:val="00C640C5"/>
    <w:rsid w:val="00C726C9"/>
    <w:rsid w:val="00C95B0F"/>
    <w:rsid w:val="00C968E8"/>
    <w:rsid w:val="00C96D77"/>
    <w:rsid w:val="00CA211C"/>
    <w:rsid w:val="00CA40F7"/>
    <w:rsid w:val="00CC0F51"/>
    <w:rsid w:val="00CD0456"/>
    <w:rsid w:val="00CE4638"/>
    <w:rsid w:val="00CF13FE"/>
    <w:rsid w:val="00CF6212"/>
    <w:rsid w:val="00D01C49"/>
    <w:rsid w:val="00D02271"/>
    <w:rsid w:val="00D052AC"/>
    <w:rsid w:val="00D06077"/>
    <w:rsid w:val="00D063D0"/>
    <w:rsid w:val="00D11E7C"/>
    <w:rsid w:val="00D20CE7"/>
    <w:rsid w:val="00D23AA1"/>
    <w:rsid w:val="00D25324"/>
    <w:rsid w:val="00D264FB"/>
    <w:rsid w:val="00D26EFA"/>
    <w:rsid w:val="00D278AB"/>
    <w:rsid w:val="00D330B7"/>
    <w:rsid w:val="00D369D4"/>
    <w:rsid w:val="00D475BB"/>
    <w:rsid w:val="00D613FC"/>
    <w:rsid w:val="00D62DC1"/>
    <w:rsid w:val="00D631D5"/>
    <w:rsid w:val="00D75560"/>
    <w:rsid w:val="00D80A09"/>
    <w:rsid w:val="00D85E57"/>
    <w:rsid w:val="00D86C80"/>
    <w:rsid w:val="00DA42E6"/>
    <w:rsid w:val="00DB0B6D"/>
    <w:rsid w:val="00DB1AE5"/>
    <w:rsid w:val="00DB4BFA"/>
    <w:rsid w:val="00DB50BE"/>
    <w:rsid w:val="00DC36BE"/>
    <w:rsid w:val="00DC5A68"/>
    <w:rsid w:val="00DC72FE"/>
    <w:rsid w:val="00DD59DF"/>
    <w:rsid w:val="00DD6B36"/>
    <w:rsid w:val="00DE3070"/>
    <w:rsid w:val="00DE4245"/>
    <w:rsid w:val="00DE5CAB"/>
    <w:rsid w:val="00DE6EC3"/>
    <w:rsid w:val="00DE74FC"/>
    <w:rsid w:val="00DF005C"/>
    <w:rsid w:val="00DF2BD7"/>
    <w:rsid w:val="00E02E26"/>
    <w:rsid w:val="00E132BE"/>
    <w:rsid w:val="00E15E1D"/>
    <w:rsid w:val="00E40284"/>
    <w:rsid w:val="00E4461C"/>
    <w:rsid w:val="00E83A11"/>
    <w:rsid w:val="00E86F72"/>
    <w:rsid w:val="00E91CD3"/>
    <w:rsid w:val="00E91F86"/>
    <w:rsid w:val="00E94FF7"/>
    <w:rsid w:val="00EA06B3"/>
    <w:rsid w:val="00EB5A5D"/>
    <w:rsid w:val="00EC1786"/>
    <w:rsid w:val="00EC51B0"/>
    <w:rsid w:val="00ED277C"/>
    <w:rsid w:val="00EE0D38"/>
    <w:rsid w:val="00EE263D"/>
    <w:rsid w:val="00EF4434"/>
    <w:rsid w:val="00EF44A0"/>
    <w:rsid w:val="00EF628D"/>
    <w:rsid w:val="00F11EF6"/>
    <w:rsid w:val="00F12A0A"/>
    <w:rsid w:val="00F2429B"/>
    <w:rsid w:val="00F30EBD"/>
    <w:rsid w:val="00F36349"/>
    <w:rsid w:val="00F36B14"/>
    <w:rsid w:val="00F37DAA"/>
    <w:rsid w:val="00F37F9E"/>
    <w:rsid w:val="00F5047B"/>
    <w:rsid w:val="00F5062B"/>
    <w:rsid w:val="00F510D9"/>
    <w:rsid w:val="00F517CE"/>
    <w:rsid w:val="00F74BB5"/>
    <w:rsid w:val="00F92092"/>
    <w:rsid w:val="00F94531"/>
    <w:rsid w:val="00FA3454"/>
    <w:rsid w:val="00FB3459"/>
    <w:rsid w:val="00FC1E3E"/>
    <w:rsid w:val="00FC3185"/>
    <w:rsid w:val="00FD53C4"/>
    <w:rsid w:val="00FE0920"/>
    <w:rsid w:val="00FE3456"/>
    <w:rsid w:val="00FF06B2"/>
    <w:rsid w:val="00FF17BB"/>
    <w:rsid w:val="00FF1F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61AFF-3EF6-4A44-BAF7-44ECE76D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Fuentedeprrafopredeter"/>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Fuentedeprrafopredeter"/>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CD3A-B451-45FE-BF80-147B2C5B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1572</Words>
  <Characters>8648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12</cp:revision>
  <cp:lastPrinted>2017-12-11T20:34:00Z</cp:lastPrinted>
  <dcterms:created xsi:type="dcterms:W3CDTF">2008-02-29T23:13:00Z</dcterms:created>
  <dcterms:modified xsi:type="dcterms:W3CDTF">2018-01-30T15:31:00Z</dcterms:modified>
</cp:coreProperties>
</file>