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8D" w:rsidRPr="008A4609" w:rsidRDefault="00D2148D" w:rsidP="00D2148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8"/>
          <w:szCs w:val="18"/>
          <w:lang w:eastAsia="fr-FR"/>
        </w:rPr>
      </w:pPr>
      <w:bookmarkStart w:id="0" w:name="_GoBack"/>
      <w:r w:rsidRPr="008A4609">
        <w:rPr>
          <w:rFonts w:ascii="Calibri" w:hAnsi="Calibri" w:cs="Calibri"/>
          <w:color w:val="FF0000"/>
          <w:spacing w:val="-6"/>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D2148D" w:rsidRPr="008A4609" w:rsidRDefault="00D2148D" w:rsidP="00D2148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p>
    <w:p w:rsidR="00D2148D" w:rsidRPr="008A4609" w:rsidRDefault="00D2148D" w:rsidP="00D2148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A4609">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1ª instancia – 17</w:t>
      </w:r>
      <w:r w:rsidRPr="008A4609">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octubre</w:t>
      </w:r>
      <w:r w:rsidRPr="008A4609">
        <w:rPr>
          <w:rFonts w:ascii="Calibri" w:hAnsi="Calibri" w:cs="Calibri"/>
          <w:color w:val="222222"/>
          <w:sz w:val="18"/>
          <w:szCs w:val="18"/>
          <w:lang w:val="es-CO" w:eastAsia="fr-FR"/>
        </w:rPr>
        <w:t xml:space="preserve"> de 2017</w:t>
      </w:r>
    </w:p>
    <w:p w:rsidR="00D2148D" w:rsidRPr="008A4609" w:rsidRDefault="00DD7A71" w:rsidP="00D2148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Pr>
          <w:rFonts w:ascii="Calibri" w:eastAsia="Calibri" w:hAnsi="Calibri" w:cs="Calibri"/>
          <w:color w:val="222222"/>
          <w:sz w:val="18"/>
          <w:szCs w:val="18"/>
          <w:lang w:val="es-CO" w:eastAsia="fr-FR"/>
        </w:rPr>
        <w:t>Proceso:</w:t>
      </w:r>
      <w:r w:rsidR="00D2148D" w:rsidRPr="008A4609">
        <w:rPr>
          <w:rFonts w:ascii="Calibri" w:eastAsia="Calibri" w:hAnsi="Calibri" w:cs="Calibri"/>
          <w:color w:val="222222"/>
          <w:sz w:val="18"/>
          <w:szCs w:val="18"/>
          <w:lang w:val="es-CO" w:eastAsia="fr-FR"/>
        </w:rPr>
        <w:tab/>
      </w:r>
      <w:r w:rsidR="00D2148D">
        <w:rPr>
          <w:rFonts w:ascii="Calibri" w:eastAsia="Calibri" w:hAnsi="Calibri" w:cs="Calibri"/>
          <w:color w:val="222222"/>
          <w:spacing w:val="-6"/>
          <w:sz w:val="18"/>
          <w:szCs w:val="18"/>
          <w:lang w:val="es-CO" w:eastAsia="fr-FR"/>
        </w:rPr>
        <w:t>Acción de Tutela – Improcedente</w:t>
      </w:r>
    </w:p>
    <w:p w:rsidR="00D2148D" w:rsidRPr="008A4609" w:rsidRDefault="00DD7A71" w:rsidP="00D2148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Pr>
          <w:rFonts w:ascii="Calibri" w:eastAsia="Calibri" w:hAnsi="Calibri" w:cs="Calibri"/>
          <w:color w:val="222222"/>
          <w:sz w:val="18"/>
          <w:szCs w:val="18"/>
          <w:lang w:val="es-CO" w:eastAsia="fr-FR"/>
        </w:rPr>
        <w:t>Radicación Nro.</w:t>
      </w:r>
      <w:r w:rsidR="00D2148D" w:rsidRPr="008A4609">
        <w:rPr>
          <w:rFonts w:ascii="Calibri" w:eastAsia="Calibri" w:hAnsi="Calibri" w:cs="Calibri"/>
          <w:color w:val="222222"/>
          <w:sz w:val="18"/>
          <w:szCs w:val="18"/>
          <w:lang w:val="es-CO" w:eastAsia="fr-FR"/>
        </w:rPr>
        <w:t>:</w:t>
      </w:r>
      <w:r w:rsidR="00D2148D" w:rsidRPr="008A4609">
        <w:rPr>
          <w:rFonts w:ascii="Calibri" w:eastAsia="Calibri" w:hAnsi="Calibri" w:cs="Calibri"/>
          <w:color w:val="222222"/>
          <w:sz w:val="18"/>
          <w:szCs w:val="18"/>
          <w:lang w:val="es-CO" w:eastAsia="fr-FR"/>
        </w:rPr>
        <w:tab/>
      </w:r>
      <w:r w:rsidR="00D2148D" w:rsidRPr="00D2148D">
        <w:rPr>
          <w:rFonts w:ascii="Calibri" w:eastAsia="Calibri" w:hAnsi="Calibri" w:cs="Calibri"/>
          <w:bCs/>
          <w:spacing w:val="-6"/>
          <w:sz w:val="18"/>
          <w:szCs w:val="18"/>
          <w:lang w:val="es-ES" w:eastAsia="en-US"/>
        </w:rPr>
        <w:t>66001-22-13-000-2017-01071-00</w:t>
      </w:r>
    </w:p>
    <w:p w:rsidR="00D2148D" w:rsidRPr="008A4609" w:rsidRDefault="00D2148D" w:rsidP="00D2148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8A4609">
        <w:rPr>
          <w:rFonts w:ascii="Calibri" w:eastAsia="Calibri" w:hAnsi="Calibri" w:cs="Calibri"/>
          <w:bCs/>
          <w:iCs/>
          <w:color w:val="222222"/>
          <w:sz w:val="18"/>
          <w:szCs w:val="18"/>
          <w:lang w:val="es-ES" w:eastAsia="fr-FR"/>
        </w:rPr>
        <w:t xml:space="preserve">Accionante: </w:t>
      </w:r>
      <w:r w:rsidRPr="008A4609">
        <w:rPr>
          <w:rFonts w:ascii="Calibri" w:eastAsia="Calibri" w:hAnsi="Calibri" w:cs="Calibri"/>
          <w:bCs/>
          <w:iCs/>
          <w:color w:val="222222"/>
          <w:sz w:val="18"/>
          <w:szCs w:val="18"/>
          <w:lang w:val="es-ES" w:eastAsia="fr-FR"/>
        </w:rPr>
        <w:tab/>
      </w:r>
      <w:r w:rsidRPr="00D2148D">
        <w:rPr>
          <w:rFonts w:ascii="Calibri" w:eastAsia="Calibri" w:hAnsi="Calibri" w:cs="Calibri"/>
          <w:bCs/>
          <w:iCs/>
          <w:color w:val="222222"/>
          <w:sz w:val="18"/>
          <w:szCs w:val="18"/>
          <w:lang w:val="es-ES" w:eastAsia="fr-FR"/>
        </w:rPr>
        <w:t>Javier Elías Arias Idárraga</w:t>
      </w:r>
    </w:p>
    <w:p w:rsidR="00D2148D" w:rsidRPr="008A4609" w:rsidRDefault="00D2148D" w:rsidP="00D2148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A4609">
        <w:rPr>
          <w:rFonts w:ascii="Calibri" w:eastAsia="Calibri" w:hAnsi="Calibri" w:cs="Calibri"/>
          <w:color w:val="222222"/>
          <w:sz w:val="18"/>
          <w:szCs w:val="18"/>
          <w:lang w:val="es-CO" w:eastAsia="fr-FR"/>
        </w:rPr>
        <w:t>Accionado:</w:t>
      </w:r>
      <w:r w:rsidRPr="008A4609">
        <w:rPr>
          <w:rFonts w:ascii="Calibri" w:eastAsia="Calibri" w:hAnsi="Calibri" w:cs="Calibri"/>
          <w:color w:val="222222"/>
          <w:sz w:val="18"/>
          <w:szCs w:val="18"/>
          <w:lang w:val="es-CO" w:eastAsia="fr-FR"/>
        </w:rPr>
        <w:tab/>
      </w:r>
      <w:r w:rsidRPr="00D2148D">
        <w:rPr>
          <w:rFonts w:ascii="Calibri" w:eastAsia="Calibri" w:hAnsi="Calibri" w:cs="Calibri"/>
          <w:bCs/>
          <w:iCs/>
          <w:color w:val="222222"/>
          <w:sz w:val="18"/>
          <w:szCs w:val="18"/>
          <w:lang w:val="es-ES" w:eastAsia="fr-FR"/>
        </w:rPr>
        <w:t>Juzgado Tercero Civil del Circuito local, a la que fueron vinculados los Bancos Colpatria y Bancolombia, el Alcalde del Municipio de Pereira, la Defensoría del Pueblo y el Ministerio Público, estos ú</w:t>
      </w:r>
      <w:r>
        <w:rPr>
          <w:rFonts w:ascii="Calibri" w:eastAsia="Calibri" w:hAnsi="Calibri" w:cs="Calibri"/>
          <w:bCs/>
          <w:iCs/>
          <w:color w:val="222222"/>
          <w:sz w:val="18"/>
          <w:szCs w:val="18"/>
          <w:lang w:val="es-ES" w:eastAsia="fr-FR"/>
        </w:rPr>
        <w:t>ltimos de la Regional Risaralda</w:t>
      </w:r>
      <w:r w:rsidRPr="00DE696B">
        <w:rPr>
          <w:rFonts w:ascii="Calibri" w:eastAsia="Calibri" w:hAnsi="Calibri" w:cs="Calibri"/>
          <w:bCs/>
          <w:iCs/>
          <w:color w:val="222222"/>
          <w:sz w:val="18"/>
          <w:szCs w:val="18"/>
          <w:lang w:val="es-ES" w:eastAsia="fr-FR"/>
        </w:rPr>
        <w:t>.</w:t>
      </w:r>
    </w:p>
    <w:p w:rsidR="00D2148D" w:rsidRPr="008A4609" w:rsidRDefault="00D2148D" w:rsidP="00D2148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A4609">
        <w:rPr>
          <w:rFonts w:ascii="Calibri" w:eastAsia="Calibri" w:hAnsi="Calibri" w:cs="Calibri"/>
          <w:color w:val="222222"/>
          <w:sz w:val="18"/>
          <w:szCs w:val="18"/>
          <w:lang w:val="es-CO" w:eastAsia="fr-FR"/>
        </w:rPr>
        <w:t>Magistrado Ponente: </w:t>
      </w:r>
      <w:r w:rsidRPr="008A4609">
        <w:rPr>
          <w:rFonts w:ascii="Calibri" w:eastAsia="Calibri" w:hAnsi="Calibri" w:cs="Calibri"/>
          <w:color w:val="222222"/>
          <w:sz w:val="18"/>
          <w:szCs w:val="18"/>
          <w:lang w:val="es-CO" w:eastAsia="fr-FR"/>
        </w:rPr>
        <w:tab/>
      </w:r>
      <w:r w:rsidRPr="008A4609">
        <w:rPr>
          <w:rFonts w:ascii="Calibri" w:eastAsia="Calibri" w:hAnsi="Calibri" w:cs="Calibri"/>
          <w:bCs/>
          <w:iCs/>
          <w:color w:val="222222"/>
          <w:sz w:val="18"/>
          <w:szCs w:val="18"/>
          <w:lang w:val="es-ES" w:eastAsia="fr-FR"/>
        </w:rPr>
        <w:t>CLAUDIA MARÍA ARCILA RÍOS</w:t>
      </w:r>
    </w:p>
    <w:p w:rsidR="00D2148D" w:rsidRPr="008A4609" w:rsidRDefault="00D2148D" w:rsidP="00D2148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sz w:val="16"/>
          <w:szCs w:val="16"/>
          <w:lang w:val="es-CO" w:eastAsia="fr-FR"/>
        </w:rPr>
      </w:pPr>
    </w:p>
    <w:p w:rsidR="00D2148D" w:rsidRDefault="00D2148D" w:rsidP="00D2148D">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4E3CD0">
        <w:rPr>
          <w:rFonts w:ascii="Calibri" w:eastAsia="Calibri" w:hAnsi="Calibri" w:cs="Calibri"/>
          <w:b/>
          <w:bCs/>
          <w:iCs/>
          <w:color w:val="222222"/>
          <w:sz w:val="18"/>
          <w:szCs w:val="18"/>
          <w:lang w:val="es-CO" w:eastAsia="fr-FR"/>
        </w:rPr>
        <w:t xml:space="preserve">Temas: </w:t>
      </w:r>
      <w:r w:rsidRPr="004E3CD0">
        <w:rPr>
          <w:rFonts w:ascii="Calibri" w:eastAsia="Calibri" w:hAnsi="Calibri" w:cs="Calibri"/>
          <w:b/>
          <w:bCs/>
          <w:iCs/>
          <w:color w:val="222222"/>
          <w:sz w:val="18"/>
          <w:szCs w:val="18"/>
          <w:lang w:val="es-CO" w:eastAsia="fr-FR"/>
        </w:rPr>
        <w:tab/>
      </w:r>
      <w:r w:rsidRPr="00D2148D">
        <w:rPr>
          <w:rFonts w:ascii="Calibri" w:eastAsia="Calibri" w:hAnsi="Calibri" w:cs="Calibri"/>
          <w:b/>
          <w:bCs/>
          <w:iCs/>
          <w:color w:val="222222"/>
          <w:sz w:val="18"/>
          <w:szCs w:val="18"/>
          <w:lang w:val="es-CO" w:eastAsia="fr-FR"/>
        </w:rPr>
        <w:t>DEBIDO PROCESO / TR</w:t>
      </w:r>
      <w:r>
        <w:rPr>
          <w:rFonts w:ascii="Calibri" w:eastAsia="Calibri" w:hAnsi="Calibri" w:cs="Calibri"/>
          <w:b/>
          <w:bCs/>
          <w:iCs/>
          <w:color w:val="222222"/>
          <w:sz w:val="18"/>
          <w:szCs w:val="18"/>
          <w:lang w:val="es-CO" w:eastAsia="fr-FR"/>
        </w:rPr>
        <w:t>Á</w:t>
      </w:r>
      <w:r w:rsidRPr="00D2148D">
        <w:rPr>
          <w:rFonts w:ascii="Calibri" w:eastAsia="Calibri" w:hAnsi="Calibri" w:cs="Calibri"/>
          <w:b/>
          <w:bCs/>
          <w:iCs/>
          <w:color w:val="222222"/>
          <w:sz w:val="18"/>
          <w:szCs w:val="18"/>
          <w:lang w:val="es-CO" w:eastAsia="fr-FR"/>
        </w:rPr>
        <w:t>MITE EN ACCIÓN POPULAR / TUTELA CONTRA PROVIDENCIA JUDICIAL /</w:t>
      </w:r>
      <w:r>
        <w:rPr>
          <w:rFonts w:ascii="Calibri" w:eastAsia="Calibri" w:hAnsi="Calibri" w:cs="Calibri"/>
          <w:b/>
          <w:bCs/>
          <w:iCs/>
          <w:color w:val="222222"/>
          <w:sz w:val="18"/>
          <w:szCs w:val="18"/>
          <w:lang w:val="es-ES" w:eastAsia="fr-FR"/>
        </w:rPr>
        <w:t xml:space="preserve"> COSA JUZGADA / </w:t>
      </w:r>
      <w:r w:rsidRPr="00D2148D">
        <w:rPr>
          <w:rFonts w:ascii="Calibri" w:eastAsia="Calibri" w:hAnsi="Calibri" w:cs="Calibri"/>
          <w:b/>
          <w:bCs/>
          <w:iCs/>
          <w:color w:val="222222"/>
          <w:sz w:val="18"/>
          <w:szCs w:val="18"/>
          <w:lang w:val="es-ES" w:eastAsia="fr-FR"/>
        </w:rPr>
        <w:t xml:space="preserve">SUBSIDIARIEDAD / NO REPUSO / IMPROCEDENTE </w:t>
      </w:r>
      <w:r>
        <w:rPr>
          <w:rFonts w:ascii="Calibri" w:eastAsia="Calibri" w:hAnsi="Calibri" w:cs="Calibri"/>
          <w:b/>
          <w:bCs/>
          <w:iCs/>
          <w:color w:val="222222"/>
          <w:sz w:val="18"/>
          <w:szCs w:val="18"/>
          <w:lang w:val="es-ES" w:eastAsia="fr-FR"/>
        </w:rPr>
        <w:t>–</w:t>
      </w:r>
      <w:r w:rsidRPr="004E3CD0">
        <w:rPr>
          <w:rFonts w:ascii="Calibri" w:eastAsia="Calibri" w:hAnsi="Calibri" w:cs="Calibri"/>
          <w:b/>
          <w:bCs/>
          <w:iCs/>
          <w:color w:val="222222"/>
          <w:sz w:val="18"/>
          <w:szCs w:val="18"/>
          <w:lang w:val="es-CO" w:eastAsia="fr-FR"/>
        </w:rPr>
        <w:t xml:space="preserve"> </w:t>
      </w:r>
      <w:r w:rsidRPr="00D2148D">
        <w:rPr>
          <w:rFonts w:ascii="Calibri" w:eastAsia="Calibri" w:hAnsi="Calibri" w:cs="Calibri"/>
          <w:bCs/>
          <w:iCs/>
          <w:color w:val="222222"/>
          <w:sz w:val="18"/>
          <w:szCs w:val="18"/>
          <w:lang w:val="es-CO" w:eastAsia="fr-FR"/>
        </w:rPr>
        <w:t>La primera conclusión que se desprende de las anteriores pruebas, es que en este caso no se configura el fenómeno de la cosa juzgada ya que la acción de tutela promovida anteriormente por el actor, se dirigía a obtener el cumplimiento de la sentencia proferida en la acción popular objeto del amparo, mientras que con la presente se procura obtener explicación de las razones por las cuales no se entregó el título judicial allí desembolsado y para que se le nombrara apoderado por pobre que lo representara en el proceso ejecutivo adelantado por Bancolombia en su contra.</w:t>
      </w:r>
    </w:p>
    <w:p w:rsidR="00D2148D" w:rsidRPr="00D2148D" w:rsidRDefault="00D2148D" w:rsidP="00D2148D">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bookmarkEnd w:id="0"/>
    <w:p w:rsidR="00164CE8" w:rsidRDefault="00D2148D" w:rsidP="00D2148D">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D2148D">
        <w:rPr>
          <w:rFonts w:ascii="Calibri" w:eastAsia="Calibri" w:hAnsi="Calibri" w:cs="Calibri"/>
          <w:bCs/>
          <w:iCs/>
          <w:color w:val="222222"/>
          <w:sz w:val="18"/>
          <w:szCs w:val="18"/>
          <w:lang w:eastAsia="fr-FR"/>
        </w:rPr>
        <w:t>En efecto, el accionante no interpuso recurso de reposición contra el auto por medio del cual se declaró la terminación del proceso ejecutivo adelantado a continuación de la acción popular que formuló y se dejó a disposición del proceso judicial instaurado por Bancolombia, el título judicial constituido, el que procede contra esa clase de providencias. Es decir, no empleó el medio ordinario de protección con que contaba en ese proceso para cuestionar la decisión que considera vulnera sus derechos fundamentales.</w:t>
      </w:r>
    </w:p>
    <w:p w:rsidR="00D2148D" w:rsidRDefault="00D2148D" w:rsidP="00D2148D">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w:t>
      </w:r>
    </w:p>
    <w:p w:rsidR="00D2148D" w:rsidRDefault="00D2148D" w:rsidP="00D2148D">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D2148D">
        <w:rPr>
          <w:rFonts w:ascii="Calibri" w:eastAsia="Calibri" w:hAnsi="Calibri" w:cs="Calibri"/>
          <w:bCs/>
          <w:iCs/>
          <w:color w:val="222222"/>
          <w:sz w:val="18"/>
          <w:szCs w:val="18"/>
          <w:lang w:eastAsia="fr-FR"/>
        </w:rPr>
        <w:t>Igual determinación merece las demás solicitudes relativas a obtener información de los motivos por los cuales no se hizo entrega del título judicial tantas veces anunciado, ya que además de que las razones que tuvo el juzgado accionado para negar esa solicitud, fueron consignadas en el auto de 15 de septiembre de este año, el cual como se dijo no fue recurrido, la acción de amparo no es el medio para elevar ese tipo de petición, las cuales deben ser formuladas al interior del respectivo proceso. Ello también aplica en cuanto al nombramiento del apoderado por pobre, pues para ese efecto el accionante debe acudir al despacho respectivo para que decida lo que corresponda.</w:t>
      </w:r>
    </w:p>
    <w:p w:rsidR="00663A1F" w:rsidRDefault="00663A1F"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71164">
        <w:rPr>
          <w:rFonts w:ascii="Verdana" w:hAnsi="Verdana"/>
          <w:b/>
          <w:sz w:val="24"/>
          <w:szCs w:val="24"/>
        </w:rPr>
        <w:t>TRIBUNAL SUPERIOR DEL DISTRITO JUDICIAL</w:t>
      </w:r>
    </w:p>
    <w:p w:rsidR="00B608CC" w:rsidRPr="00164CE8" w:rsidRDefault="00B608CC"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6"/>
          <w:szCs w:val="24"/>
        </w:rPr>
      </w:pPr>
    </w:p>
    <w:p w:rsidR="00663A1F" w:rsidRPr="00E71164" w:rsidRDefault="00663A1F"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71164">
        <w:rPr>
          <w:rFonts w:ascii="Verdana" w:hAnsi="Verdana"/>
          <w:b/>
          <w:sz w:val="24"/>
          <w:szCs w:val="24"/>
        </w:rPr>
        <w:t>SALA DE DECISIÓN CIVIL FAMILIA</w:t>
      </w:r>
    </w:p>
    <w:p w:rsidR="00663A1F" w:rsidRPr="00164CE8" w:rsidRDefault="00663A1F"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32"/>
          <w:szCs w:val="24"/>
        </w:rPr>
      </w:pPr>
    </w:p>
    <w:p w:rsidR="0046710C" w:rsidRDefault="0046710C" w:rsidP="0046710C">
      <w:pPr>
        <w:spacing w:line="360" w:lineRule="auto"/>
        <w:jc w:val="both"/>
        <w:rPr>
          <w:rFonts w:ascii="Verdana" w:hAnsi="Verdana"/>
          <w:sz w:val="24"/>
          <w:szCs w:val="24"/>
        </w:rPr>
      </w:pPr>
      <w:r w:rsidRPr="0046710C">
        <w:rPr>
          <w:rFonts w:ascii="Verdana" w:hAnsi="Verdana"/>
          <w:sz w:val="24"/>
          <w:szCs w:val="24"/>
        </w:rPr>
        <w:tab/>
        <w:t>Magistrada Ponente: Claudia María Arcila Ríos</w:t>
      </w:r>
    </w:p>
    <w:p w:rsidR="00B608CC" w:rsidRPr="00164CE8" w:rsidRDefault="00B608CC" w:rsidP="0046710C">
      <w:pPr>
        <w:spacing w:line="360" w:lineRule="auto"/>
        <w:jc w:val="both"/>
        <w:rPr>
          <w:rFonts w:ascii="Verdana" w:hAnsi="Verdana"/>
          <w:sz w:val="6"/>
          <w:szCs w:val="24"/>
        </w:rPr>
      </w:pPr>
    </w:p>
    <w:p w:rsidR="0046710C" w:rsidRDefault="0046710C" w:rsidP="0046710C">
      <w:pPr>
        <w:spacing w:line="360" w:lineRule="auto"/>
        <w:jc w:val="both"/>
        <w:rPr>
          <w:rFonts w:ascii="Verdana" w:hAnsi="Verdana"/>
          <w:sz w:val="24"/>
          <w:szCs w:val="24"/>
        </w:rPr>
      </w:pPr>
      <w:r w:rsidRPr="0046710C">
        <w:rPr>
          <w:rFonts w:ascii="Verdana" w:hAnsi="Verdana"/>
          <w:sz w:val="24"/>
          <w:szCs w:val="24"/>
        </w:rPr>
        <w:tab/>
        <w:t>Pereira, octubre diecisiete (17) de dos mil diecisiete (2017)</w:t>
      </w:r>
    </w:p>
    <w:p w:rsidR="00B608CC" w:rsidRPr="00164CE8" w:rsidRDefault="00B608CC" w:rsidP="0046710C">
      <w:pPr>
        <w:spacing w:line="360" w:lineRule="auto"/>
        <w:jc w:val="both"/>
        <w:rPr>
          <w:rFonts w:ascii="Verdana" w:hAnsi="Verdana"/>
          <w:sz w:val="6"/>
          <w:szCs w:val="24"/>
        </w:rPr>
      </w:pPr>
    </w:p>
    <w:p w:rsidR="0046710C" w:rsidRDefault="0046710C" w:rsidP="0046710C">
      <w:pPr>
        <w:spacing w:line="360" w:lineRule="auto"/>
        <w:jc w:val="both"/>
        <w:rPr>
          <w:rFonts w:ascii="Verdana" w:hAnsi="Verdana"/>
          <w:sz w:val="24"/>
          <w:szCs w:val="24"/>
        </w:rPr>
      </w:pPr>
      <w:r w:rsidRPr="0046710C">
        <w:rPr>
          <w:rFonts w:ascii="Verdana" w:hAnsi="Verdana"/>
          <w:sz w:val="24"/>
          <w:szCs w:val="24"/>
        </w:rPr>
        <w:tab/>
        <w:t>Acta No. 533 del 17 de octubre de 2017</w:t>
      </w:r>
    </w:p>
    <w:p w:rsidR="00B608CC" w:rsidRPr="00164CE8" w:rsidRDefault="00B608CC" w:rsidP="0046710C">
      <w:pPr>
        <w:spacing w:line="360" w:lineRule="auto"/>
        <w:jc w:val="both"/>
        <w:rPr>
          <w:rFonts w:ascii="Verdana" w:hAnsi="Verdana"/>
          <w:sz w:val="6"/>
          <w:szCs w:val="24"/>
        </w:rPr>
      </w:pPr>
    </w:p>
    <w:p w:rsidR="00394C86" w:rsidRPr="00E71164" w:rsidRDefault="004110A6" w:rsidP="0046710C">
      <w:pPr>
        <w:spacing w:line="360" w:lineRule="auto"/>
        <w:jc w:val="both"/>
        <w:rPr>
          <w:rFonts w:ascii="Verdana" w:hAnsi="Verdana"/>
          <w:sz w:val="24"/>
          <w:szCs w:val="23"/>
          <w:lang w:val="es-ES"/>
        </w:rPr>
      </w:pPr>
      <w:r w:rsidRPr="00E71164">
        <w:rPr>
          <w:rFonts w:ascii="Verdana" w:hAnsi="Verdana"/>
          <w:sz w:val="24"/>
          <w:szCs w:val="24"/>
        </w:rPr>
        <w:tab/>
      </w:r>
      <w:r w:rsidR="0028203E" w:rsidRPr="00E71164">
        <w:rPr>
          <w:rFonts w:ascii="Verdana" w:hAnsi="Verdana"/>
          <w:sz w:val="24"/>
          <w:szCs w:val="23"/>
          <w:lang w:val="es-ES"/>
        </w:rPr>
        <w:t>Expediente</w:t>
      </w:r>
      <w:r w:rsidR="00394C86" w:rsidRPr="00E71164">
        <w:rPr>
          <w:rFonts w:ascii="Verdana" w:hAnsi="Verdana"/>
          <w:sz w:val="24"/>
          <w:szCs w:val="23"/>
          <w:lang w:val="es-ES"/>
        </w:rPr>
        <w:t xml:space="preserve"> </w:t>
      </w:r>
      <w:r w:rsidR="00360863" w:rsidRPr="00E71164">
        <w:rPr>
          <w:rFonts w:ascii="Verdana" w:hAnsi="Verdana"/>
          <w:sz w:val="24"/>
          <w:szCs w:val="23"/>
          <w:lang w:val="es-ES"/>
        </w:rPr>
        <w:t>No.</w:t>
      </w:r>
      <w:r w:rsidR="00394C86" w:rsidRPr="00E71164">
        <w:rPr>
          <w:rFonts w:ascii="Verdana" w:hAnsi="Verdana"/>
          <w:sz w:val="24"/>
          <w:szCs w:val="23"/>
          <w:lang w:val="es-ES"/>
        </w:rPr>
        <w:t xml:space="preserve"> 66001-</w:t>
      </w:r>
      <w:r w:rsidR="00C47D0D" w:rsidRPr="00E71164">
        <w:rPr>
          <w:rFonts w:ascii="Verdana" w:hAnsi="Verdana"/>
          <w:sz w:val="24"/>
          <w:szCs w:val="23"/>
          <w:lang w:val="es-ES"/>
        </w:rPr>
        <w:t>22-13-000-2017-01071</w:t>
      </w:r>
      <w:r w:rsidR="00394C86" w:rsidRPr="00E71164">
        <w:rPr>
          <w:rFonts w:ascii="Verdana" w:hAnsi="Verdana"/>
          <w:sz w:val="24"/>
          <w:szCs w:val="23"/>
          <w:lang w:val="es-ES"/>
        </w:rPr>
        <w:t>-00</w:t>
      </w:r>
    </w:p>
    <w:p w:rsidR="00A747F8" w:rsidRPr="00164CE8" w:rsidRDefault="00A747F8" w:rsidP="00054738">
      <w:pPr>
        <w:spacing w:line="360" w:lineRule="auto"/>
        <w:jc w:val="both"/>
        <w:rPr>
          <w:rFonts w:ascii="Verdana" w:hAnsi="Verdana"/>
          <w:sz w:val="28"/>
          <w:szCs w:val="23"/>
          <w:lang w:val="es-ES"/>
        </w:rPr>
      </w:pPr>
    </w:p>
    <w:p w:rsidR="00FF491D" w:rsidRPr="00E71164" w:rsidRDefault="00E04FA5" w:rsidP="00054738">
      <w:pPr>
        <w:spacing w:line="360" w:lineRule="auto"/>
        <w:jc w:val="both"/>
        <w:rPr>
          <w:rFonts w:ascii="Verdana" w:hAnsi="Verdana"/>
          <w:sz w:val="24"/>
          <w:szCs w:val="24"/>
        </w:rPr>
      </w:pPr>
      <w:r w:rsidRPr="00E71164">
        <w:rPr>
          <w:rFonts w:ascii="Verdana" w:hAnsi="Verdana"/>
          <w:sz w:val="24"/>
          <w:szCs w:val="24"/>
        </w:rPr>
        <w:t>Se decide en primera instancia la acción</w:t>
      </w:r>
      <w:r w:rsidR="00325DB4" w:rsidRPr="00E71164">
        <w:rPr>
          <w:rFonts w:ascii="Verdana" w:hAnsi="Verdana"/>
          <w:sz w:val="24"/>
          <w:szCs w:val="24"/>
        </w:rPr>
        <w:t xml:space="preserve"> de tut</w:t>
      </w:r>
      <w:r w:rsidRPr="00E71164">
        <w:rPr>
          <w:rFonts w:ascii="Verdana" w:hAnsi="Verdana"/>
          <w:sz w:val="24"/>
          <w:szCs w:val="24"/>
        </w:rPr>
        <w:t>ela de la referencia, promovida</w:t>
      </w:r>
      <w:r w:rsidR="00325DB4" w:rsidRPr="00E71164">
        <w:rPr>
          <w:rFonts w:ascii="Verdana" w:hAnsi="Verdana"/>
          <w:sz w:val="24"/>
          <w:szCs w:val="24"/>
        </w:rPr>
        <w:t xml:space="preserve"> por el señor </w:t>
      </w:r>
      <w:r w:rsidR="00FF491D" w:rsidRPr="00E71164">
        <w:rPr>
          <w:rFonts w:ascii="Verdana" w:hAnsi="Verdana"/>
          <w:sz w:val="24"/>
          <w:szCs w:val="24"/>
        </w:rPr>
        <w:t>Javier Elías Arias I</w:t>
      </w:r>
      <w:r w:rsidR="009D3ABF" w:rsidRPr="00E71164">
        <w:rPr>
          <w:rFonts w:ascii="Verdana" w:hAnsi="Verdana"/>
          <w:sz w:val="24"/>
          <w:szCs w:val="24"/>
        </w:rPr>
        <w:t>dárraga contra el Juzgado</w:t>
      </w:r>
      <w:r w:rsidR="009B3F97" w:rsidRPr="00E71164">
        <w:rPr>
          <w:rFonts w:ascii="Verdana" w:hAnsi="Verdana"/>
          <w:sz w:val="24"/>
          <w:szCs w:val="24"/>
        </w:rPr>
        <w:t xml:space="preserve"> </w:t>
      </w:r>
      <w:r w:rsidR="00C47D0D" w:rsidRPr="00E71164">
        <w:rPr>
          <w:rFonts w:ascii="Verdana" w:hAnsi="Verdana"/>
          <w:sz w:val="24"/>
          <w:szCs w:val="24"/>
        </w:rPr>
        <w:t>Tercero</w:t>
      </w:r>
      <w:r w:rsidR="00F60E96" w:rsidRPr="00E71164">
        <w:rPr>
          <w:rFonts w:ascii="Verdana" w:hAnsi="Verdana"/>
          <w:sz w:val="24"/>
          <w:szCs w:val="24"/>
        </w:rPr>
        <w:t xml:space="preserve"> Civil del Circuito </w:t>
      </w:r>
      <w:r w:rsidR="009B3F97" w:rsidRPr="00E71164">
        <w:rPr>
          <w:rFonts w:ascii="Verdana" w:hAnsi="Verdana"/>
          <w:sz w:val="24"/>
          <w:szCs w:val="24"/>
        </w:rPr>
        <w:t>local</w:t>
      </w:r>
      <w:r w:rsidR="00FF491D" w:rsidRPr="00E71164">
        <w:rPr>
          <w:rFonts w:ascii="Verdana" w:hAnsi="Verdana"/>
          <w:sz w:val="24"/>
          <w:szCs w:val="24"/>
        </w:rPr>
        <w:t xml:space="preserve">, </w:t>
      </w:r>
      <w:r w:rsidR="00FF491D" w:rsidRPr="00E71164">
        <w:rPr>
          <w:rFonts w:ascii="Verdana" w:hAnsi="Verdana"/>
          <w:sz w:val="24"/>
          <w:szCs w:val="24"/>
          <w:lang w:val="es-CO"/>
        </w:rPr>
        <w:t>a la que fueron vinculados</w:t>
      </w:r>
      <w:r w:rsidR="004C2F89" w:rsidRPr="00E71164">
        <w:rPr>
          <w:rFonts w:ascii="Verdana" w:hAnsi="Verdana"/>
          <w:sz w:val="24"/>
          <w:szCs w:val="24"/>
          <w:lang w:val="es-CO"/>
        </w:rPr>
        <w:t xml:space="preserve"> los Bancos Colpatria y</w:t>
      </w:r>
      <w:r w:rsidR="00FF491D" w:rsidRPr="00E71164">
        <w:rPr>
          <w:rFonts w:ascii="Verdana" w:hAnsi="Verdana"/>
          <w:sz w:val="24"/>
          <w:szCs w:val="24"/>
          <w:lang w:val="es-CO"/>
        </w:rPr>
        <w:t xml:space="preserve"> </w:t>
      </w:r>
      <w:r w:rsidR="000D0FA6" w:rsidRPr="00E71164">
        <w:rPr>
          <w:rFonts w:ascii="Verdana" w:hAnsi="Verdana"/>
          <w:sz w:val="24"/>
          <w:szCs w:val="24"/>
          <w:lang w:val="es-ES"/>
        </w:rPr>
        <w:t>Bancolombia</w:t>
      </w:r>
      <w:r w:rsidR="00BD5D57" w:rsidRPr="00E71164">
        <w:rPr>
          <w:rFonts w:ascii="Verdana" w:hAnsi="Verdana"/>
          <w:sz w:val="24"/>
          <w:szCs w:val="24"/>
          <w:lang w:val="es-ES"/>
        </w:rPr>
        <w:t>, e</w:t>
      </w:r>
      <w:r w:rsidR="00FF491D" w:rsidRPr="00E71164">
        <w:rPr>
          <w:rFonts w:ascii="Verdana" w:hAnsi="Verdana"/>
          <w:sz w:val="24"/>
          <w:szCs w:val="24"/>
          <w:lang w:val="es-ES"/>
        </w:rPr>
        <w:t>l Alcalde del Municipio de</w:t>
      </w:r>
      <w:r w:rsidR="009D3ABF" w:rsidRPr="00E71164">
        <w:rPr>
          <w:rFonts w:ascii="Verdana" w:hAnsi="Verdana"/>
          <w:sz w:val="24"/>
          <w:szCs w:val="24"/>
          <w:lang w:val="es-ES"/>
        </w:rPr>
        <w:t xml:space="preserve"> </w:t>
      </w:r>
      <w:r w:rsidR="009B3F97" w:rsidRPr="00E71164">
        <w:rPr>
          <w:rFonts w:ascii="Verdana" w:hAnsi="Verdana"/>
          <w:sz w:val="24"/>
          <w:szCs w:val="24"/>
          <w:lang w:val="es-ES"/>
        </w:rPr>
        <w:t>Pereira</w:t>
      </w:r>
      <w:r w:rsidR="00FF491D" w:rsidRPr="00E71164">
        <w:rPr>
          <w:rFonts w:ascii="Verdana" w:hAnsi="Verdana"/>
          <w:sz w:val="24"/>
          <w:szCs w:val="24"/>
        </w:rPr>
        <w:t>, la Defensoría del Pueblo y el Ministerio Público, estos últimos de la Regional Risaralda</w:t>
      </w:r>
      <w:r w:rsidR="004C2F89" w:rsidRPr="00E71164">
        <w:rPr>
          <w:rFonts w:ascii="Verdana" w:hAnsi="Verdana"/>
          <w:sz w:val="24"/>
          <w:szCs w:val="24"/>
        </w:rPr>
        <w:t>.</w:t>
      </w:r>
    </w:p>
    <w:p w:rsidR="00FF491D" w:rsidRPr="00E71164" w:rsidRDefault="00FF491D" w:rsidP="00054738">
      <w:pPr>
        <w:spacing w:line="360" w:lineRule="auto"/>
        <w:jc w:val="both"/>
        <w:rPr>
          <w:rFonts w:ascii="Verdana" w:hAnsi="Verdana"/>
          <w:sz w:val="24"/>
          <w:szCs w:val="24"/>
        </w:rPr>
      </w:pPr>
    </w:p>
    <w:p w:rsidR="00325DB4" w:rsidRPr="00E71164" w:rsidRDefault="00325DB4" w:rsidP="00054738">
      <w:pPr>
        <w:spacing w:line="360" w:lineRule="auto"/>
        <w:jc w:val="both"/>
        <w:rPr>
          <w:rFonts w:ascii="Verdana" w:hAnsi="Verdana"/>
          <w:b/>
          <w:sz w:val="24"/>
          <w:szCs w:val="24"/>
        </w:rPr>
      </w:pPr>
      <w:r w:rsidRPr="00E71164">
        <w:rPr>
          <w:rFonts w:ascii="Verdana" w:hAnsi="Verdana"/>
          <w:b/>
          <w:sz w:val="24"/>
          <w:szCs w:val="24"/>
        </w:rPr>
        <w:t>A N T E C E D E N T E S</w:t>
      </w:r>
    </w:p>
    <w:p w:rsidR="00325DB4" w:rsidRPr="00E71164" w:rsidRDefault="00325DB4" w:rsidP="00054738">
      <w:pPr>
        <w:spacing w:line="360" w:lineRule="auto"/>
        <w:jc w:val="both"/>
        <w:rPr>
          <w:rFonts w:ascii="Verdana" w:hAnsi="Verdana"/>
          <w:sz w:val="24"/>
          <w:szCs w:val="24"/>
        </w:rPr>
      </w:pPr>
    </w:p>
    <w:p w:rsidR="00FF433B" w:rsidRPr="00E71164" w:rsidRDefault="00547A55" w:rsidP="00054738">
      <w:pPr>
        <w:spacing w:line="360" w:lineRule="auto"/>
        <w:jc w:val="both"/>
        <w:rPr>
          <w:rFonts w:ascii="Verdana" w:hAnsi="Verdana"/>
          <w:sz w:val="24"/>
          <w:szCs w:val="24"/>
        </w:rPr>
      </w:pPr>
      <w:r w:rsidRPr="00E71164">
        <w:rPr>
          <w:rFonts w:ascii="Verdana" w:hAnsi="Verdana"/>
          <w:sz w:val="24"/>
          <w:szCs w:val="24"/>
        </w:rPr>
        <w:t>1. Relató el actor que en la acción popul</w:t>
      </w:r>
      <w:r w:rsidR="004C2F89" w:rsidRPr="00E71164">
        <w:rPr>
          <w:rFonts w:ascii="Verdana" w:hAnsi="Verdana"/>
          <w:sz w:val="24"/>
          <w:szCs w:val="24"/>
        </w:rPr>
        <w:t>ar radicada bajo el No. “2015-48</w:t>
      </w:r>
      <w:r w:rsidRPr="00E71164">
        <w:rPr>
          <w:rFonts w:ascii="Verdana" w:hAnsi="Verdana"/>
          <w:sz w:val="24"/>
          <w:szCs w:val="24"/>
        </w:rPr>
        <w:t>”, solicitó la entrega de un título judicial pero el juzgado accionado se negó a ello.</w:t>
      </w:r>
      <w:r w:rsidR="00067A0E" w:rsidRPr="00E71164">
        <w:rPr>
          <w:rFonts w:ascii="Verdana" w:hAnsi="Verdana"/>
          <w:sz w:val="24"/>
          <w:szCs w:val="24"/>
        </w:rPr>
        <w:t xml:space="preserve"> Con posterioridad dicho despacho indicó que</w:t>
      </w:r>
      <w:r w:rsidR="00A40146" w:rsidRPr="00E71164">
        <w:rPr>
          <w:rFonts w:ascii="Verdana" w:hAnsi="Verdana"/>
          <w:sz w:val="24"/>
          <w:szCs w:val="24"/>
        </w:rPr>
        <w:t xml:space="preserve"> aprobó el embargo solicitado</w:t>
      </w:r>
      <w:r w:rsidR="00067A0E" w:rsidRPr="00E71164">
        <w:rPr>
          <w:rFonts w:ascii="Verdana" w:hAnsi="Verdana"/>
          <w:sz w:val="24"/>
          <w:szCs w:val="24"/>
        </w:rPr>
        <w:t xml:space="preserve"> por Bancolombia</w:t>
      </w:r>
      <w:r w:rsidR="00A40146" w:rsidRPr="00E71164">
        <w:rPr>
          <w:rFonts w:ascii="Verdana" w:hAnsi="Verdana"/>
          <w:sz w:val="24"/>
          <w:szCs w:val="24"/>
        </w:rPr>
        <w:t xml:space="preserve"> en su contra</w:t>
      </w:r>
      <w:r w:rsidR="00067A0E" w:rsidRPr="00E71164">
        <w:rPr>
          <w:rFonts w:ascii="Verdana" w:hAnsi="Verdana"/>
          <w:sz w:val="24"/>
          <w:szCs w:val="24"/>
        </w:rPr>
        <w:t>, sin que exis</w:t>
      </w:r>
      <w:r w:rsidR="00A40146" w:rsidRPr="00E71164">
        <w:rPr>
          <w:rFonts w:ascii="Verdana" w:hAnsi="Verdana"/>
          <w:sz w:val="24"/>
          <w:szCs w:val="24"/>
        </w:rPr>
        <w:t xml:space="preserve">te prueba de </w:t>
      </w:r>
      <w:r w:rsidR="00067A0E" w:rsidRPr="00E71164">
        <w:rPr>
          <w:rFonts w:ascii="Verdana" w:hAnsi="Verdana"/>
          <w:sz w:val="24"/>
          <w:szCs w:val="24"/>
        </w:rPr>
        <w:t>obligación</w:t>
      </w:r>
      <w:r w:rsidR="00A40146" w:rsidRPr="00E71164">
        <w:rPr>
          <w:rFonts w:ascii="Verdana" w:hAnsi="Verdana"/>
          <w:sz w:val="24"/>
          <w:szCs w:val="24"/>
        </w:rPr>
        <w:t xml:space="preserve"> pendiente con esa entidad bancaria. </w:t>
      </w:r>
      <w:r w:rsidR="00067A0E" w:rsidRPr="00E71164">
        <w:rPr>
          <w:rFonts w:ascii="Verdana" w:hAnsi="Verdana"/>
          <w:sz w:val="24"/>
          <w:szCs w:val="24"/>
        </w:rPr>
        <w:t xml:space="preserve">  </w:t>
      </w:r>
    </w:p>
    <w:p w:rsidR="00547A55" w:rsidRPr="00E71164" w:rsidRDefault="00547A55" w:rsidP="00054738">
      <w:pPr>
        <w:spacing w:line="360" w:lineRule="auto"/>
        <w:jc w:val="both"/>
        <w:rPr>
          <w:rFonts w:ascii="Verdana" w:hAnsi="Verdana"/>
          <w:sz w:val="24"/>
          <w:szCs w:val="24"/>
        </w:rPr>
      </w:pPr>
    </w:p>
    <w:p w:rsidR="00FF433B" w:rsidRPr="00E71164" w:rsidRDefault="00FF433B" w:rsidP="00054738">
      <w:pPr>
        <w:spacing w:line="360" w:lineRule="auto"/>
        <w:jc w:val="both"/>
        <w:rPr>
          <w:rFonts w:ascii="Verdana" w:hAnsi="Verdana"/>
          <w:sz w:val="24"/>
          <w:szCs w:val="24"/>
        </w:rPr>
      </w:pPr>
      <w:r w:rsidRPr="00E71164">
        <w:rPr>
          <w:rFonts w:ascii="Verdana" w:hAnsi="Verdana"/>
          <w:sz w:val="24"/>
          <w:szCs w:val="24"/>
        </w:rPr>
        <w:t>2. Consi</w:t>
      </w:r>
      <w:r w:rsidR="00A40146" w:rsidRPr="00E71164">
        <w:rPr>
          <w:rFonts w:ascii="Verdana" w:hAnsi="Verdana"/>
          <w:sz w:val="24"/>
          <w:szCs w:val="24"/>
        </w:rPr>
        <w:t xml:space="preserve">dera lesionados sus </w:t>
      </w:r>
      <w:r w:rsidR="0002610D" w:rsidRPr="00E71164">
        <w:rPr>
          <w:rFonts w:ascii="Verdana" w:hAnsi="Verdana"/>
          <w:sz w:val="24"/>
          <w:szCs w:val="24"/>
        </w:rPr>
        <w:t>derecho</w:t>
      </w:r>
      <w:r w:rsidR="00A40146" w:rsidRPr="00E71164">
        <w:rPr>
          <w:rFonts w:ascii="Verdana" w:hAnsi="Verdana"/>
          <w:sz w:val="24"/>
          <w:szCs w:val="24"/>
        </w:rPr>
        <w:t>s</w:t>
      </w:r>
      <w:r w:rsidR="0002610D" w:rsidRPr="00E71164">
        <w:rPr>
          <w:rFonts w:ascii="Verdana" w:hAnsi="Verdana"/>
          <w:sz w:val="24"/>
          <w:szCs w:val="24"/>
        </w:rPr>
        <w:t xml:space="preserve"> a la igualdad</w:t>
      </w:r>
      <w:r w:rsidR="00EE26B5" w:rsidRPr="00E71164">
        <w:rPr>
          <w:rFonts w:ascii="Verdana" w:hAnsi="Verdana"/>
          <w:sz w:val="24"/>
          <w:szCs w:val="24"/>
        </w:rPr>
        <w:t>,</w:t>
      </w:r>
      <w:r w:rsidR="0002610D" w:rsidRPr="00E71164">
        <w:rPr>
          <w:rFonts w:ascii="Verdana" w:hAnsi="Verdana"/>
          <w:sz w:val="24"/>
          <w:szCs w:val="24"/>
        </w:rPr>
        <w:t xml:space="preserve"> </w:t>
      </w:r>
      <w:r w:rsidR="00A40146" w:rsidRPr="00E71164">
        <w:rPr>
          <w:rFonts w:ascii="Verdana" w:hAnsi="Verdana"/>
          <w:sz w:val="24"/>
          <w:szCs w:val="24"/>
        </w:rPr>
        <w:t xml:space="preserve">al debido proceso </w:t>
      </w:r>
      <w:r w:rsidR="0002610D" w:rsidRPr="00E71164">
        <w:rPr>
          <w:rFonts w:ascii="Verdana" w:hAnsi="Verdana"/>
          <w:sz w:val="24"/>
          <w:szCs w:val="24"/>
        </w:rPr>
        <w:t>y al principio de la presunción de buena fe. Para su protección</w:t>
      </w:r>
      <w:r w:rsidR="00EE26B5" w:rsidRPr="00E71164">
        <w:rPr>
          <w:rFonts w:ascii="Verdana" w:hAnsi="Verdana"/>
          <w:sz w:val="24"/>
          <w:szCs w:val="24"/>
        </w:rPr>
        <w:t>,</w:t>
      </w:r>
      <w:r w:rsidR="0002610D" w:rsidRPr="00E71164">
        <w:rPr>
          <w:rFonts w:ascii="Verdana" w:hAnsi="Verdana"/>
          <w:sz w:val="24"/>
          <w:szCs w:val="24"/>
        </w:rPr>
        <w:t xml:space="preserve"> </w:t>
      </w:r>
      <w:r w:rsidRPr="00E71164">
        <w:rPr>
          <w:rFonts w:ascii="Verdana" w:hAnsi="Verdana"/>
          <w:sz w:val="24"/>
          <w:szCs w:val="24"/>
        </w:rPr>
        <w:t xml:space="preserve">solicita se ordene al juzgado </w:t>
      </w:r>
      <w:r w:rsidR="00373F23" w:rsidRPr="00E71164">
        <w:rPr>
          <w:rFonts w:ascii="Verdana" w:hAnsi="Verdana"/>
          <w:sz w:val="24"/>
          <w:szCs w:val="24"/>
        </w:rPr>
        <w:t>demandado</w:t>
      </w:r>
      <w:r w:rsidR="00444E88" w:rsidRPr="00E71164">
        <w:rPr>
          <w:rFonts w:ascii="Verdana" w:hAnsi="Verdana"/>
          <w:sz w:val="24"/>
          <w:szCs w:val="24"/>
        </w:rPr>
        <w:t>: a)</w:t>
      </w:r>
      <w:r w:rsidR="00373F23" w:rsidRPr="00E71164">
        <w:rPr>
          <w:rFonts w:ascii="Verdana" w:hAnsi="Verdana"/>
          <w:sz w:val="24"/>
          <w:szCs w:val="24"/>
        </w:rPr>
        <w:t xml:space="preserve"> </w:t>
      </w:r>
      <w:r w:rsidR="00444E88" w:rsidRPr="00E71164">
        <w:rPr>
          <w:rFonts w:ascii="Verdana" w:hAnsi="Verdana"/>
          <w:sz w:val="24"/>
          <w:szCs w:val="24"/>
        </w:rPr>
        <w:t>informar por qué razón se abstuvo</w:t>
      </w:r>
      <w:r w:rsidR="009B52F6" w:rsidRPr="00E71164">
        <w:rPr>
          <w:rFonts w:ascii="Verdana" w:hAnsi="Verdana"/>
          <w:sz w:val="24"/>
          <w:szCs w:val="24"/>
        </w:rPr>
        <w:t xml:space="preserve"> y dilató</w:t>
      </w:r>
      <w:r w:rsidR="00444E88" w:rsidRPr="00E71164">
        <w:rPr>
          <w:rFonts w:ascii="Verdana" w:hAnsi="Verdana"/>
          <w:sz w:val="24"/>
          <w:szCs w:val="24"/>
        </w:rPr>
        <w:t xml:space="preserve"> </w:t>
      </w:r>
      <w:r w:rsidR="00EE26B5" w:rsidRPr="00E71164">
        <w:rPr>
          <w:rFonts w:ascii="Verdana" w:hAnsi="Verdana"/>
          <w:sz w:val="24"/>
          <w:szCs w:val="24"/>
        </w:rPr>
        <w:t xml:space="preserve">la </w:t>
      </w:r>
      <w:r w:rsidR="00444E88" w:rsidRPr="00E71164">
        <w:rPr>
          <w:rFonts w:ascii="Verdana" w:hAnsi="Verdana"/>
          <w:sz w:val="24"/>
          <w:szCs w:val="24"/>
        </w:rPr>
        <w:t>entrega</w:t>
      </w:r>
      <w:r w:rsidR="00EE26B5" w:rsidRPr="00E71164">
        <w:rPr>
          <w:rFonts w:ascii="Verdana" w:hAnsi="Verdana"/>
          <w:sz w:val="24"/>
          <w:szCs w:val="24"/>
        </w:rPr>
        <w:t xml:space="preserve"> de</w:t>
      </w:r>
      <w:r w:rsidR="00444E88" w:rsidRPr="00E71164">
        <w:rPr>
          <w:rFonts w:ascii="Verdana" w:hAnsi="Verdana"/>
          <w:sz w:val="24"/>
          <w:szCs w:val="24"/>
        </w:rPr>
        <w:t xml:space="preserve"> los t</w:t>
      </w:r>
      <w:r w:rsidR="009B52F6" w:rsidRPr="00E71164">
        <w:rPr>
          <w:rFonts w:ascii="Verdana" w:hAnsi="Verdana"/>
          <w:sz w:val="24"/>
          <w:szCs w:val="24"/>
        </w:rPr>
        <w:t>ítulos judiciales solicitados y</w:t>
      </w:r>
      <w:r w:rsidR="00444E88" w:rsidRPr="00E71164">
        <w:rPr>
          <w:rFonts w:ascii="Verdana" w:hAnsi="Verdana"/>
          <w:sz w:val="24"/>
          <w:szCs w:val="24"/>
        </w:rPr>
        <w:t xml:space="preserve"> b) nombrarle un apoderado por pobre para que lo asista en el supuesto proceso ejecutivo adelantado en su contra</w:t>
      </w:r>
      <w:r w:rsidR="009B52F6" w:rsidRPr="00E71164">
        <w:rPr>
          <w:rFonts w:ascii="Verdana" w:hAnsi="Verdana"/>
          <w:sz w:val="24"/>
          <w:szCs w:val="24"/>
        </w:rPr>
        <w:t>, pues carece de recursos económicos para ese efecto</w:t>
      </w:r>
      <w:r w:rsidR="00373F23" w:rsidRPr="00E71164">
        <w:rPr>
          <w:rFonts w:ascii="Verdana" w:hAnsi="Verdana"/>
          <w:sz w:val="24"/>
          <w:szCs w:val="24"/>
        </w:rPr>
        <w:t>.</w:t>
      </w:r>
    </w:p>
    <w:p w:rsidR="00CF56BF" w:rsidRPr="00E71164" w:rsidRDefault="00CF56BF" w:rsidP="00054738">
      <w:pPr>
        <w:spacing w:line="360" w:lineRule="auto"/>
        <w:jc w:val="both"/>
        <w:rPr>
          <w:rFonts w:ascii="Verdana" w:hAnsi="Verdana"/>
          <w:sz w:val="24"/>
          <w:szCs w:val="24"/>
        </w:rPr>
      </w:pPr>
    </w:p>
    <w:p w:rsidR="001B7972" w:rsidRPr="00E71164" w:rsidRDefault="001B7972" w:rsidP="00054738">
      <w:pPr>
        <w:spacing w:line="360" w:lineRule="auto"/>
        <w:jc w:val="both"/>
        <w:rPr>
          <w:rFonts w:ascii="Verdana" w:hAnsi="Verdana"/>
          <w:b/>
          <w:sz w:val="24"/>
          <w:szCs w:val="24"/>
        </w:rPr>
      </w:pPr>
      <w:r w:rsidRPr="00E71164">
        <w:rPr>
          <w:rFonts w:ascii="Verdana" w:hAnsi="Verdana"/>
          <w:b/>
          <w:sz w:val="24"/>
          <w:szCs w:val="24"/>
        </w:rPr>
        <w:t>ACTUACIÓN PROCESAL</w:t>
      </w:r>
    </w:p>
    <w:p w:rsidR="001B7972" w:rsidRPr="00E71164" w:rsidRDefault="001B7972" w:rsidP="00054738">
      <w:pPr>
        <w:spacing w:line="360" w:lineRule="auto"/>
        <w:jc w:val="both"/>
        <w:rPr>
          <w:rFonts w:ascii="Verdana" w:hAnsi="Verdana"/>
          <w:sz w:val="24"/>
          <w:szCs w:val="24"/>
        </w:rPr>
      </w:pPr>
    </w:p>
    <w:p w:rsidR="00B67C1D" w:rsidRPr="00E71164" w:rsidRDefault="00DA1B3B" w:rsidP="00054738">
      <w:pPr>
        <w:spacing w:line="360" w:lineRule="auto"/>
        <w:jc w:val="both"/>
        <w:rPr>
          <w:rFonts w:ascii="Verdana" w:hAnsi="Verdana"/>
          <w:sz w:val="24"/>
          <w:szCs w:val="24"/>
        </w:rPr>
      </w:pPr>
      <w:r w:rsidRPr="00E71164">
        <w:rPr>
          <w:rFonts w:ascii="Verdana" w:hAnsi="Verdana"/>
          <w:sz w:val="24"/>
          <w:szCs w:val="24"/>
        </w:rPr>
        <w:t xml:space="preserve">1. </w:t>
      </w:r>
      <w:r w:rsidR="009B52F6" w:rsidRPr="00E71164">
        <w:rPr>
          <w:rFonts w:ascii="Verdana" w:hAnsi="Verdana"/>
          <w:sz w:val="24"/>
          <w:szCs w:val="24"/>
        </w:rPr>
        <w:t>Mediante proveído del 3</w:t>
      </w:r>
      <w:r w:rsidR="00C86C1F" w:rsidRPr="00E71164">
        <w:rPr>
          <w:rFonts w:ascii="Verdana" w:hAnsi="Verdana"/>
          <w:sz w:val="24"/>
          <w:szCs w:val="24"/>
        </w:rPr>
        <w:t xml:space="preserve"> de</w:t>
      </w:r>
      <w:r w:rsidR="009B52F6" w:rsidRPr="00E71164">
        <w:rPr>
          <w:rFonts w:ascii="Verdana" w:hAnsi="Verdana"/>
          <w:sz w:val="24"/>
          <w:szCs w:val="24"/>
        </w:rPr>
        <w:t xml:space="preserve"> octubre</w:t>
      </w:r>
      <w:r w:rsidR="00C86C1F" w:rsidRPr="00E71164">
        <w:rPr>
          <w:rFonts w:ascii="Verdana" w:hAnsi="Verdana"/>
          <w:sz w:val="24"/>
          <w:szCs w:val="24"/>
        </w:rPr>
        <w:t xml:space="preserve"> </w:t>
      </w:r>
      <w:r w:rsidR="00262E9A" w:rsidRPr="00E71164">
        <w:rPr>
          <w:rFonts w:ascii="Verdana" w:hAnsi="Verdana"/>
          <w:sz w:val="24"/>
          <w:szCs w:val="24"/>
        </w:rPr>
        <w:t xml:space="preserve">último </w:t>
      </w:r>
      <w:r w:rsidR="00C86C1F" w:rsidRPr="00E71164">
        <w:rPr>
          <w:rFonts w:ascii="Verdana" w:hAnsi="Verdana"/>
          <w:sz w:val="24"/>
          <w:szCs w:val="24"/>
        </w:rPr>
        <w:t>se admiti</w:t>
      </w:r>
      <w:r w:rsidR="00D76E7B" w:rsidRPr="00E71164">
        <w:rPr>
          <w:rFonts w:ascii="Verdana" w:hAnsi="Verdana"/>
          <w:sz w:val="24"/>
          <w:szCs w:val="24"/>
        </w:rPr>
        <w:t>ó</w:t>
      </w:r>
      <w:r w:rsidR="00A46FFE" w:rsidRPr="00E71164">
        <w:rPr>
          <w:rFonts w:ascii="Verdana" w:hAnsi="Verdana"/>
          <w:sz w:val="24"/>
          <w:szCs w:val="24"/>
        </w:rPr>
        <w:t xml:space="preserve"> </w:t>
      </w:r>
      <w:r w:rsidR="00C86C1F" w:rsidRPr="00E71164">
        <w:rPr>
          <w:rFonts w:ascii="Verdana" w:hAnsi="Verdana"/>
          <w:sz w:val="24"/>
          <w:szCs w:val="24"/>
          <w:lang w:val="es-ES"/>
        </w:rPr>
        <w:t>la</w:t>
      </w:r>
      <w:r w:rsidR="00D3147A" w:rsidRPr="00E71164">
        <w:rPr>
          <w:rFonts w:ascii="Verdana" w:hAnsi="Verdana"/>
          <w:sz w:val="24"/>
          <w:szCs w:val="24"/>
          <w:lang w:val="es-ES"/>
        </w:rPr>
        <w:t xml:space="preserve"> </w:t>
      </w:r>
      <w:r w:rsidR="00C86C1F" w:rsidRPr="00E71164">
        <w:rPr>
          <w:rFonts w:ascii="Verdana" w:hAnsi="Verdana"/>
          <w:sz w:val="24"/>
          <w:szCs w:val="24"/>
          <w:lang w:val="es-ES"/>
        </w:rPr>
        <w:t>tutela</w:t>
      </w:r>
      <w:r w:rsidR="000553F0" w:rsidRPr="00E71164">
        <w:rPr>
          <w:rFonts w:ascii="Verdana" w:hAnsi="Verdana"/>
          <w:sz w:val="24"/>
          <w:szCs w:val="24"/>
          <w:lang w:val="es-ES"/>
        </w:rPr>
        <w:t xml:space="preserve"> y se ordenó</w:t>
      </w:r>
      <w:r w:rsidR="00C86C1F" w:rsidRPr="00E71164">
        <w:rPr>
          <w:rFonts w:ascii="Verdana" w:hAnsi="Verdana"/>
          <w:sz w:val="24"/>
          <w:szCs w:val="24"/>
        </w:rPr>
        <w:t xml:space="preserve"> vincular </w:t>
      </w:r>
      <w:r w:rsidR="00D76E7B" w:rsidRPr="00E71164">
        <w:rPr>
          <w:rFonts w:ascii="Verdana" w:hAnsi="Verdana"/>
          <w:sz w:val="24"/>
          <w:szCs w:val="24"/>
          <w:lang w:val="es-ES"/>
        </w:rPr>
        <w:t>a</w:t>
      </w:r>
      <w:r w:rsidR="00B5644D" w:rsidRPr="00E71164">
        <w:rPr>
          <w:rFonts w:ascii="Verdana" w:hAnsi="Verdana"/>
          <w:sz w:val="24"/>
          <w:szCs w:val="24"/>
          <w:lang w:val="es-ES"/>
        </w:rPr>
        <w:t xml:space="preserve"> Bancolombia,</w:t>
      </w:r>
      <w:r w:rsidR="00D76E7B" w:rsidRPr="00E71164">
        <w:rPr>
          <w:rFonts w:ascii="Verdana" w:hAnsi="Verdana"/>
          <w:sz w:val="24"/>
          <w:szCs w:val="24"/>
          <w:lang w:val="es-ES"/>
        </w:rPr>
        <w:t xml:space="preserve"> </w:t>
      </w:r>
      <w:r w:rsidR="00EE26B5" w:rsidRPr="00E71164">
        <w:rPr>
          <w:rFonts w:ascii="Verdana" w:hAnsi="Verdana"/>
          <w:sz w:val="24"/>
          <w:szCs w:val="24"/>
          <w:lang w:val="es-ES"/>
        </w:rPr>
        <w:t xml:space="preserve">a </w:t>
      </w:r>
      <w:r w:rsidR="00D76E7B" w:rsidRPr="00E71164">
        <w:rPr>
          <w:rFonts w:ascii="Verdana" w:hAnsi="Verdana"/>
          <w:sz w:val="24"/>
          <w:szCs w:val="24"/>
          <w:lang w:val="es-ES"/>
        </w:rPr>
        <w:t>la</w:t>
      </w:r>
      <w:r w:rsidR="00D76E7B" w:rsidRPr="00E71164">
        <w:rPr>
          <w:rFonts w:ascii="Verdana" w:hAnsi="Verdana"/>
          <w:sz w:val="24"/>
          <w:szCs w:val="24"/>
          <w:lang w:val="es-CO"/>
        </w:rPr>
        <w:t xml:space="preserve"> </w:t>
      </w:r>
      <w:r w:rsidR="00D76E7B" w:rsidRPr="00E71164">
        <w:rPr>
          <w:rFonts w:ascii="Verdana" w:hAnsi="Verdana"/>
          <w:sz w:val="24"/>
          <w:szCs w:val="24"/>
          <w:lang w:val="es-ES"/>
        </w:rPr>
        <w:t>Alcaldía de Pereira, al Procurador y al Defensor del Pueblo</w:t>
      </w:r>
      <w:r w:rsidR="000647C3" w:rsidRPr="00E71164">
        <w:rPr>
          <w:rFonts w:ascii="Verdana" w:hAnsi="Verdana"/>
          <w:sz w:val="24"/>
          <w:szCs w:val="24"/>
          <w:lang w:val="es-ES"/>
        </w:rPr>
        <w:t>, ambos de</w:t>
      </w:r>
      <w:r w:rsidR="00D76E7B" w:rsidRPr="00E71164">
        <w:rPr>
          <w:rFonts w:ascii="Verdana" w:hAnsi="Verdana"/>
          <w:sz w:val="24"/>
          <w:szCs w:val="24"/>
          <w:lang w:val="es-ES"/>
        </w:rPr>
        <w:t xml:space="preserve"> la </w:t>
      </w:r>
      <w:r w:rsidR="00D76E7B" w:rsidRPr="00E71164">
        <w:rPr>
          <w:rFonts w:ascii="Verdana" w:hAnsi="Verdana"/>
          <w:sz w:val="24"/>
          <w:szCs w:val="24"/>
        </w:rPr>
        <w:t>Regional Risaralda</w:t>
      </w:r>
      <w:r w:rsidR="000647C3" w:rsidRPr="00E71164">
        <w:rPr>
          <w:rFonts w:ascii="Verdana" w:hAnsi="Verdana"/>
          <w:sz w:val="24"/>
          <w:szCs w:val="24"/>
        </w:rPr>
        <w:t>,</w:t>
      </w:r>
      <w:r w:rsidR="003F789C" w:rsidRPr="00E71164">
        <w:rPr>
          <w:rFonts w:ascii="Verdana" w:hAnsi="Verdana"/>
          <w:sz w:val="24"/>
          <w:szCs w:val="24"/>
        </w:rPr>
        <w:t xml:space="preserve"> </w:t>
      </w:r>
      <w:r w:rsidR="00B5644D" w:rsidRPr="00E71164">
        <w:rPr>
          <w:rFonts w:ascii="Verdana" w:hAnsi="Verdana"/>
          <w:sz w:val="24"/>
          <w:szCs w:val="24"/>
        </w:rPr>
        <w:t>y al Banco Colpatria, est</w:t>
      </w:r>
      <w:r w:rsidR="00EE26B5" w:rsidRPr="00E71164">
        <w:rPr>
          <w:rFonts w:ascii="Verdana" w:hAnsi="Verdana"/>
          <w:sz w:val="24"/>
          <w:szCs w:val="24"/>
        </w:rPr>
        <w:t>e</w:t>
      </w:r>
      <w:r w:rsidR="00B5644D" w:rsidRPr="00E71164">
        <w:rPr>
          <w:rFonts w:ascii="Verdana" w:hAnsi="Verdana"/>
          <w:sz w:val="24"/>
          <w:szCs w:val="24"/>
        </w:rPr>
        <w:t xml:space="preserve"> como</w:t>
      </w:r>
      <w:r w:rsidR="003F789C" w:rsidRPr="00E71164">
        <w:rPr>
          <w:rFonts w:ascii="Verdana" w:hAnsi="Verdana"/>
          <w:sz w:val="24"/>
          <w:szCs w:val="24"/>
          <w:lang w:val="es-ES"/>
        </w:rPr>
        <w:t xml:space="preserve"> demandad</w:t>
      </w:r>
      <w:r w:rsidR="00EE26B5" w:rsidRPr="00E71164">
        <w:rPr>
          <w:rFonts w:ascii="Verdana" w:hAnsi="Verdana"/>
          <w:sz w:val="24"/>
          <w:szCs w:val="24"/>
          <w:lang w:val="es-ES"/>
        </w:rPr>
        <w:t>o</w:t>
      </w:r>
      <w:r w:rsidR="003F789C" w:rsidRPr="00E71164">
        <w:rPr>
          <w:rFonts w:ascii="Verdana" w:hAnsi="Verdana"/>
          <w:sz w:val="24"/>
          <w:szCs w:val="24"/>
          <w:lang w:val="es-ES"/>
        </w:rPr>
        <w:t xml:space="preserve"> </w:t>
      </w:r>
      <w:r w:rsidR="004165DB" w:rsidRPr="00E71164">
        <w:rPr>
          <w:rFonts w:ascii="Verdana" w:hAnsi="Verdana"/>
          <w:sz w:val="24"/>
          <w:szCs w:val="24"/>
          <w:lang w:val="es-ES"/>
        </w:rPr>
        <w:t>en la acción popular en que considera el actor vulnerados sus derechos fundamentales</w:t>
      </w:r>
      <w:r w:rsidR="001D633B" w:rsidRPr="00E71164">
        <w:rPr>
          <w:rFonts w:ascii="Verdana" w:hAnsi="Verdana"/>
          <w:sz w:val="24"/>
          <w:szCs w:val="24"/>
        </w:rPr>
        <w:t>.</w:t>
      </w:r>
    </w:p>
    <w:p w:rsidR="00BD5D57" w:rsidRPr="00E71164" w:rsidRDefault="00BD5D57" w:rsidP="00054738">
      <w:pPr>
        <w:spacing w:line="360" w:lineRule="auto"/>
        <w:jc w:val="both"/>
        <w:rPr>
          <w:rFonts w:ascii="Verdana" w:hAnsi="Verdana"/>
          <w:sz w:val="24"/>
          <w:szCs w:val="24"/>
        </w:rPr>
      </w:pPr>
    </w:p>
    <w:p w:rsidR="00B67C1D" w:rsidRPr="00E71164" w:rsidRDefault="00B67C1D" w:rsidP="00054738">
      <w:pPr>
        <w:spacing w:line="360" w:lineRule="auto"/>
        <w:jc w:val="both"/>
        <w:rPr>
          <w:rFonts w:ascii="Verdana" w:hAnsi="Verdana"/>
          <w:sz w:val="24"/>
          <w:szCs w:val="24"/>
          <w:lang w:val="es-ES"/>
        </w:rPr>
      </w:pPr>
      <w:r w:rsidRPr="00E71164">
        <w:rPr>
          <w:rFonts w:ascii="Verdana" w:hAnsi="Verdana"/>
          <w:sz w:val="24"/>
          <w:szCs w:val="24"/>
          <w:lang w:val="es-ES"/>
        </w:rPr>
        <w:t>2. E</w:t>
      </w:r>
      <w:r w:rsidR="000647C3" w:rsidRPr="00E71164">
        <w:rPr>
          <w:rFonts w:ascii="Verdana" w:hAnsi="Verdana"/>
          <w:sz w:val="24"/>
          <w:szCs w:val="24"/>
          <w:lang w:val="es-ES"/>
        </w:rPr>
        <w:t xml:space="preserve">n el trámite de esta instancia </w:t>
      </w:r>
      <w:r w:rsidRPr="00E71164">
        <w:rPr>
          <w:rFonts w:ascii="Verdana" w:hAnsi="Verdana"/>
          <w:sz w:val="24"/>
          <w:szCs w:val="24"/>
          <w:lang w:val="es-ES"/>
        </w:rPr>
        <w:t>se produjeron los siguientes pronunciamientos:</w:t>
      </w:r>
    </w:p>
    <w:p w:rsidR="00425777" w:rsidRPr="00E71164" w:rsidRDefault="00425777" w:rsidP="00054738">
      <w:pPr>
        <w:spacing w:line="360" w:lineRule="auto"/>
        <w:jc w:val="both"/>
        <w:rPr>
          <w:rFonts w:ascii="Verdana" w:hAnsi="Verdana"/>
          <w:sz w:val="24"/>
          <w:szCs w:val="24"/>
          <w:lang w:val="es-ES"/>
        </w:rPr>
      </w:pPr>
    </w:p>
    <w:p w:rsidR="001A028D" w:rsidRPr="00E71164" w:rsidRDefault="00C86C1F" w:rsidP="00054738">
      <w:pPr>
        <w:spacing w:line="360" w:lineRule="auto"/>
        <w:jc w:val="both"/>
        <w:rPr>
          <w:rFonts w:ascii="Verdana" w:hAnsi="Verdana"/>
          <w:sz w:val="24"/>
          <w:szCs w:val="24"/>
        </w:rPr>
      </w:pPr>
      <w:r w:rsidRPr="00E71164">
        <w:rPr>
          <w:rFonts w:ascii="Verdana" w:hAnsi="Verdana"/>
          <w:sz w:val="24"/>
          <w:szCs w:val="24"/>
        </w:rPr>
        <w:t>2.</w:t>
      </w:r>
      <w:r w:rsidR="00B67C1D" w:rsidRPr="00E71164">
        <w:rPr>
          <w:rFonts w:ascii="Verdana" w:hAnsi="Verdana"/>
          <w:sz w:val="24"/>
          <w:szCs w:val="24"/>
        </w:rPr>
        <w:t>1</w:t>
      </w:r>
      <w:r w:rsidR="009848A4" w:rsidRPr="00E71164">
        <w:rPr>
          <w:rFonts w:ascii="Verdana" w:hAnsi="Verdana"/>
          <w:sz w:val="24"/>
          <w:szCs w:val="24"/>
        </w:rPr>
        <w:t xml:space="preserve"> El Procurador</w:t>
      </w:r>
      <w:r w:rsidR="001A028D" w:rsidRPr="00E71164">
        <w:rPr>
          <w:rFonts w:ascii="Verdana" w:hAnsi="Verdana"/>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w:t>
      </w:r>
      <w:r w:rsidR="001A028D" w:rsidRPr="00E71164">
        <w:rPr>
          <w:rFonts w:ascii="Verdana" w:hAnsi="Verdana"/>
          <w:sz w:val="24"/>
          <w:szCs w:val="24"/>
        </w:rPr>
        <w:lastRenderedPageBreak/>
        <w:t xml:space="preserve">planteada por el demandante, pues su intervención está orientada a verificar, como ente de control, la defensa de los derechos e intereses colectivos, lo que hará en el correspondiente pacto de cumplimiento que para </w:t>
      </w:r>
      <w:r w:rsidR="004165DB" w:rsidRPr="00E71164">
        <w:rPr>
          <w:rFonts w:ascii="Verdana" w:hAnsi="Verdana"/>
          <w:sz w:val="24"/>
          <w:szCs w:val="24"/>
        </w:rPr>
        <w:t>el efecto se suscriba</w:t>
      </w:r>
      <w:r w:rsidR="001A028D" w:rsidRPr="00E71164">
        <w:rPr>
          <w:rFonts w:ascii="Verdana" w:hAnsi="Verdana"/>
          <w:sz w:val="24"/>
          <w:szCs w:val="24"/>
        </w:rPr>
        <w:t>. Solicita se le desvincule de la actuación.</w:t>
      </w:r>
      <w:r w:rsidR="00E5754A" w:rsidRPr="00E71164">
        <w:rPr>
          <w:rFonts w:ascii="Verdana" w:hAnsi="Verdana"/>
          <w:sz w:val="24"/>
          <w:szCs w:val="24"/>
        </w:rPr>
        <w:t xml:space="preserve"> </w:t>
      </w:r>
    </w:p>
    <w:p w:rsidR="001A028D" w:rsidRPr="00E71164" w:rsidRDefault="001A028D" w:rsidP="00054738">
      <w:pPr>
        <w:spacing w:line="360" w:lineRule="auto"/>
        <w:jc w:val="both"/>
        <w:rPr>
          <w:rFonts w:ascii="Verdana" w:hAnsi="Verdana"/>
          <w:sz w:val="24"/>
          <w:szCs w:val="24"/>
        </w:rPr>
      </w:pPr>
    </w:p>
    <w:p w:rsidR="0008349E" w:rsidRPr="00E71164" w:rsidRDefault="001A028D" w:rsidP="00054738">
      <w:pPr>
        <w:spacing w:line="360" w:lineRule="auto"/>
        <w:jc w:val="both"/>
        <w:rPr>
          <w:rFonts w:ascii="Verdana" w:hAnsi="Verdana"/>
          <w:sz w:val="24"/>
          <w:szCs w:val="24"/>
        </w:rPr>
      </w:pPr>
      <w:r w:rsidRPr="00E71164">
        <w:rPr>
          <w:rFonts w:ascii="Verdana" w:hAnsi="Verdana"/>
          <w:sz w:val="24"/>
          <w:szCs w:val="24"/>
        </w:rPr>
        <w:t xml:space="preserve">2.2 </w:t>
      </w:r>
      <w:r w:rsidR="00A4321D" w:rsidRPr="00E71164">
        <w:rPr>
          <w:rFonts w:ascii="Verdana" w:hAnsi="Verdana"/>
          <w:sz w:val="24"/>
          <w:szCs w:val="24"/>
        </w:rPr>
        <w:t>El</w:t>
      </w:r>
      <w:r w:rsidR="00244F4F" w:rsidRPr="00E71164">
        <w:rPr>
          <w:rFonts w:ascii="Verdana" w:hAnsi="Verdana"/>
          <w:sz w:val="24"/>
          <w:szCs w:val="24"/>
        </w:rPr>
        <w:t xml:space="preserve"> Alcalde</w:t>
      </w:r>
      <w:r w:rsidR="009848A4" w:rsidRPr="00E71164">
        <w:rPr>
          <w:rFonts w:ascii="Verdana" w:hAnsi="Verdana"/>
          <w:sz w:val="24"/>
          <w:szCs w:val="24"/>
        </w:rPr>
        <w:t xml:space="preserve"> de Pereira, por medio apoderado</w:t>
      </w:r>
      <w:r w:rsidR="00244F4F" w:rsidRPr="00E71164">
        <w:rPr>
          <w:rFonts w:ascii="Verdana" w:hAnsi="Verdana"/>
          <w:sz w:val="24"/>
          <w:szCs w:val="24"/>
        </w:rPr>
        <w:t>,</w:t>
      </w:r>
      <w:r w:rsidR="00076487" w:rsidRPr="00E71164">
        <w:rPr>
          <w:rFonts w:ascii="Verdana" w:hAnsi="Verdana"/>
          <w:sz w:val="24"/>
          <w:szCs w:val="24"/>
        </w:rPr>
        <w:t xml:space="preserve"> y la representante legal para fines judiciales del Banco Colpatria</w:t>
      </w:r>
      <w:r w:rsidR="00EE26B5" w:rsidRPr="00E71164">
        <w:rPr>
          <w:rFonts w:ascii="Verdana" w:hAnsi="Verdana"/>
          <w:sz w:val="24"/>
          <w:szCs w:val="24"/>
        </w:rPr>
        <w:t>,</w:t>
      </w:r>
      <w:r w:rsidR="00076487" w:rsidRPr="00E71164">
        <w:rPr>
          <w:rFonts w:ascii="Verdana" w:hAnsi="Verdana"/>
          <w:sz w:val="24"/>
          <w:szCs w:val="24"/>
        </w:rPr>
        <w:t xml:space="preserve"> indicaron</w:t>
      </w:r>
      <w:r w:rsidR="00F127DD" w:rsidRPr="00E71164">
        <w:rPr>
          <w:rFonts w:ascii="Verdana" w:hAnsi="Verdana"/>
          <w:sz w:val="24"/>
          <w:szCs w:val="24"/>
        </w:rPr>
        <w:t xml:space="preserve"> que</w:t>
      </w:r>
      <w:r w:rsidR="00714DFE" w:rsidRPr="00E71164">
        <w:rPr>
          <w:rFonts w:ascii="Verdana" w:hAnsi="Verdana"/>
          <w:sz w:val="24"/>
          <w:szCs w:val="24"/>
        </w:rPr>
        <w:t xml:space="preserve"> la</w:t>
      </w:r>
      <w:r w:rsidR="00076487" w:rsidRPr="00E71164">
        <w:rPr>
          <w:rFonts w:ascii="Verdana" w:hAnsi="Verdana"/>
          <w:sz w:val="24"/>
          <w:szCs w:val="24"/>
        </w:rPr>
        <w:t>s</w:t>
      </w:r>
      <w:r w:rsidR="00714DFE" w:rsidRPr="00E71164">
        <w:rPr>
          <w:rFonts w:ascii="Verdana" w:hAnsi="Verdana"/>
          <w:sz w:val="24"/>
          <w:szCs w:val="24"/>
        </w:rPr>
        <w:t xml:space="preserve"> entidad</w:t>
      </w:r>
      <w:r w:rsidR="00076487" w:rsidRPr="00E71164">
        <w:rPr>
          <w:rFonts w:ascii="Verdana" w:hAnsi="Verdana"/>
          <w:sz w:val="24"/>
          <w:szCs w:val="24"/>
        </w:rPr>
        <w:t>es</w:t>
      </w:r>
      <w:r w:rsidR="00714DFE" w:rsidRPr="00E71164">
        <w:rPr>
          <w:rFonts w:ascii="Verdana" w:hAnsi="Verdana"/>
          <w:sz w:val="24"/>
          <w:szCs w:val="24"/>
        </w:rPr>
        <w:t xml:space="preserve"> que representa</w:t>
      </w:r>
      <w:r w:rsidR="00076487" w:rsidRPr="00E71164">
        <w:rPr>
          <w:rFonts w:ascii="Verdana" w:hAnsi="Verdana"/>
          <w:sz w:val="24"/>
          <w:szCs w:val="24"/>
        </w:rPr>
        <w:t>n</w:t>
      </w:r>
      <w:r w:rsidR="00714DFE" w:rsidRPr="00E71164">
        <w:rPr>
          <w:rFonts w:ascii="Verdana" w:hAnsi="Verdana"/>
          <w:sz w:val="24"/>
          <w:szCs w:val="24"/>
        </w:rPr>
        <w:t xml:space="preserve"> </w:t>
      </w:r>
      <w:r w:rsidR="00A46FFE" w:rsidRPr="00E71164">
        <w:rPr>
          <w:rFonts w:ascii="Verdana" w:hAnsi="Verdana"/>
          <w:sz w:val="24"/>
          <w:szCs w:val="24"/>
        </w:rPr>
        <w:t>carece</w:t>
      </w:r>
      <w:r w:rsidR="00076487" w:rsidRPr="00E71164">
        <w:rPr>
          <w:rFonts w:ascii="Verdana" w:hAnsi="Verdana"/>
          <w:sz w:val="24"/>
          <w:szCs w:val="24"/>
        </w:rPr>
        <w:t>n</w:t>
      </w:r>
      <w:r w:rsidR="00A46FFE" w:rsidRPr="00E71164">
        <w:rPr>
          <w:rFonts w:ascii="Verdana" w:hAnsi="Verdana"/>
          <w:sz w:val="24"/>
          <w:szCs w:val="24"/>
        </w:rPr>
        <w:t xml:space="preserve"> de</w:t>
      </w:r>
      <w:r w:rsidR="00714DFE" w:rsidRPr="00E71164">
        <w:rPr>
          <w:rFonts w:ascii="Verdana" w:hAnsi="Verdana"/>
          <w:sz w:val="24"/>
          <w:szCs w:val="24"/>
        </w:rPr>
        <w:t xml:space="preserve"> legitimación en la causa por pasiva y no está</w:t>
      </w:r>
      <w:r w:rsidR="00076487" w:rsidRPr="00E71164">
        <w:rPr>
          <w:rFonts w:ascii="Verdana" w:hAnsi="Verdana"/>
          <w:sz w:val="24"/>
          <w:szCs w:val="24"/>
        </w:rPr>
        <w:t>n</w:t>
      </w:r>
      <w:r w:rsidR="00714DFE" w:rsidRPr="00E71164">
        <w:rPr>
          <w:rFonts w:ascii="Verdana" w:hAnsi="Verdana"/>
          <w:sz w:val="24"/>
          <w:szCs w:val="24"/>
        </w:rPr>
        <w:t xml:space="preserve"> llamada</w:t>
      </w:r>
      <w:r w:rsidR="00EE26B5" w:rsidRPr="00E71164">
        <w:rPr>
          <w:rFonts w:ascii="Verdana" w:hAnsi="Verdana"/>
          <w:sz w:val="24"/>
          <w:szCs w:val="24"/>
        </w:rPr>
        <w:t>s</w:t>
      </w:r>
      <w:r w:rsidR="00714DFE" w:rsidRPr="00E71164">
        <w:rPr>
          <w:rFonts w:ascii="Verdana" w:hAnsi="Verdana"/>
          <w:sz w:val="24"/>
          <w:szCs w:val="24"/>
        </w:rPr>
        <w:t xml:space="preserve"> a responder por la</w:t>
      </w:r>
      <w:r w:rsidR="00277E66" w:rsidRPr="00E71164">
        <w:rPr>
          <w:rFonts w:ascii="Verdana" w:hAnsi="Verdana"/>
          <w:sz w:val="24"/>
          <w:szCs w:val="24"/>
        </w:rPr>
        <w:t xml:space="preserve"> supuesta</w:t>
      </w:r>
      <w:r w:rsidR="00714DFE" w:rsidRPr="00E71164">
        <w:rPr>
          <w:rFonts w:ascii="Verdana" w:hAnsi="Verdana"/>
          <w:sz w:val="24"/>
          <w:szCs w:val="24"/>
        </w:rPr>
        <w:t xml:space="preserve"> vulneración de los derechos referidos por el actor, máxime cuando los hechos de la demanda involucran exclusivamente al juzgado accionado</w:t>
      </w:r>
      <w:r w:rsidR="00ED3CDE" w:rsidRPr="00E71164">
        <w:rPr>
          <w:rFonts w:ascii="Verdana" w:hAnsi="Verdana"/>
          <w:sz w:val="24"/>
          <w:szCs w:val="24"/>
        </w:rPr>
        <w:t>.</w:t>
      </w:r>
    </w:p>
    <w:p w:rsidR="00F57ABB" w:rsidRPr="00E71164" w:rsidRDefault="00F57ABB" w:rsidP="00054738">
      <w:pPr>
        <w:spacing w:line="360" w:lineRule="auto"/>
        <w:jc w:val="both"/>
        <w:rPr>
          <w:rFonts w:ascii="Verdana" w:hAnsi="Verdana"/>
          <w:sz w:val="24"/>
          <w:szCs w:val="24"/>
        </w:rPr>
      </w:pPr>
    </w:p>
    <w:p w:rsidR="00122C0A" w:rsidRPr="00E71164" w:rsidRDefault="0072274C" w:rsidP="00054738">
      <w:pPr>
        <w:spacing w:line="360" w:lineRule="auto"/>
        <w:jc w:val="both"/>
        <w:rPr>
          <w:rFonts w:ascii="Verdana" w:hAnsi="Verdana"/>
          <w:sz w:val="24"/>
          <w:szCs w:val="24"/>
        </w:rPr>
      </w:pPr>
      <w:r w:rsidRPr="00E71164">
        <w:rPr>
          <w:rFonts w:ascii="Verdana" w:hAnsi="Verdana"/>
          <w:sz w:val="24"/>
          <w:szCs w:val="24"/>
        </w:rPr>
        <w:t>3.</w:t>
      </w:r>
      <w:r w:rsidR="00122C0A" w:rsidRPr="00E71164">
        <w:rPr>
          <w:rFonts w:ascii="Verdana" w:hAnsi="Verdana"/>
          <w:sz w:val="24"/>
          <w:szCs w:val="24"/>
        </w:rPr>
        <w:t xml:space="preserve"> </w:t>
      </w:r>
      <w:r w:rsidR="00344077" w:rsidRPr="00E71164">
        <w:rPr>
          <w:rFonts w:ascii="Verdana" w:hAnsi="Verdana"/>
          <w:sz w:val="24"/>
          <w:szCs w:val="24"/>
        </w:rPr>
        <w:t>La titular del juzgado demandado</w:t>
      </w:r>
      <w:r w:rsidR="005D767C" w:rsidRPr="00E71164">
        <w:rPr>
          <w:rFonts w:ascii="Verdana" w:hAnsi="Verdana"/>
          <w:sz w:val="24"/>
          <w:szCs w:val="24"/>
        </w:rPr>
        <w:t xml:space="preserve"> y l</w:t>
      </w:r>
      <w:r w:rsidR="00344077" w:rsidRPr="00E71164">
        <w:rPr>
          <w:rFonts w:ascii="Verdana" w:hAnsi="Verdana"/>
          <w:sz w:val="24"/>
          <w:szCs w:val="24"/>
        </w:rPr>
        <w:t xml:space="preserve">os demás vinculados </w:t>
      </w:r>
      <w:r w:rsidR="005D767C" w:rsidRPr="00E71164">
        <w:rPr>
          <w:rFonts w:ascii="Verdana" w:hAnsi="Verdana"/>
          <w:sz w:val="24"/>
          <w:szCs w:val="24"/>
        </w:rPr>
        <w:t xml:space="preserve">guardaron </w:t>
      </w:r>
      <w:r w:rsidR="00122C0A" w:rsidRPr="00E71164">
        <w:rPr>
          <w:rFonts w:ascii="Verdana" w:hAnsi="Verdana"/>
          <w:sz w:val="24"/>
          <w:szCs w:val="24"/>
        </w:rPr>
        <w:t>silencio.</w:t>
      </w:r>
    </w:p>
    <w:p w:rsidR="00122C0A" w:rsidRDefault="00122C0A" w:rsidP="00054738">
      <w:pPr>
        <w:spacing w:line="360" w:lineRule="auto"/>
        <w:jc w:val="both"/>
        <w:rPr>
          <w:rFonts w:ascii="Verdana" w:hAnsi="Verdana"/>
          <w:b/>
          <w:sz w:val="24"/>
          <w:szCs w:val="24"/>
        </w:rPr>
      </w:pPr>
    </w:p>
    <w:p w:rsidR="00B608CC" w:rsidRPr="00E71164" w:rsidRDefault="00B608CC" w:rsidP="00054738">
      <w:pPr>
        <w:spacing w:line="360" w:lineRule="auto"/>
        <w:jc w:val="both"/>
        <w:rPr>
          <w:rFonts w:ascii="Verdana" w:hAnsi="Verdana"/>
          <w:b/>
          <w:sz w:val="24"/>
          <w:szCs w:val="24"/>
        </w:rPr>
      </w:pPr>
    </w:p>
    <w:p w:rsidR="0001746E" w:rsidRPr="00E71164" w:rsidRDefault="0001746E" w:rsidP="00054738">
      <w:pPr>
        <w:spacing w:line="360" w:lineRule="auto"/>
        <w:jc w:val="both"/>
        <w:rPr>
          <w:rFonts w:ascii="Verdana" w:hAnsi="Verdana"/>
          <w:b/>
          <w:sz w:val="24"/>
          <w:szCs w:val="24"/>
        </w:rPr>
      </w:pPr>
      <w:r w:rsidRPr="00E71164">
        <w:rPr>
          <w:rFonts w:ascii="Verdana" w:hAnsi="Verdana"/>
          <w:b/>
          <w:sz w:val="24"/>
          <w:szCs w:val="24"/>
        </w:rPr>
        <w:t xml:space="preserve">C O N S I D E R A C I O N E S </w:t>
      </w:r>
    </w:p>
    <w:p w:rsidR="0001746E" w:rsidRPr="00E71164" w:rsidRDefault="0001746E" w:rsidP="00054738">
      <w:pPr>
        <w:spacing w:line="360" w:lineRule="auto"/>
        <w:jc w:val="both"/>
        <w:rPr>
          <w:rFonts w:ascii="Verdana" w:hAnsi="Verdana"/>
          <w:sz w:val="24"/>
          <w:szCs w:val="24"/>
        </w:rPr>
      </w:pPr>
    </w:p>
    <w:p w:rsidR="004C1A5A" w:rsidRPr="00E71164" w:rsidRDefault="00425777" w:rsidP="00054738">
      <w:pPr>
        <w:spacing w:line="360" w:lineRule="auto"/>
        <w:jc w:val="both"/>
        <w:rPr>
          <w:rFonts w:ascii="Verdana" w:hAnsi="Verdana"/>
          <w:sz w:val="24"/>
          <w:szCs w:val="24"/>
        </w:rPr>
      </w:pPr>
      <w:r w:rsidRPr="00E71164">
        <w:rPr>
          <w:rFonts w:ascii="Verdana" w:hAnsi="Verdana"/>
          <w:sz w:val="24"/>
          <w:szCs w:val="24"/>
        </w:rPr>
        <w:t xml:space="preserve">1. </w:t>
      </w:r>
      <w:r w:rsidR="004C1A5A" w:rsidRPr="00E71164">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E71164" w:rsidRDefault="003A5A7F" w:rsidP="00054738">
      <w:pPr>
        <w:tabs>
          <w:tab w:val="left" w:pos="-720"/>
        </w:tabs>
        <w:suppressAutoHyphens/>
        <w:spacing w:line="360" w:lineRule="auto"/>
        <w:jc w:val="both"/>
        <w:rPr>
          <w:rFonts w:ascii="Verdana" w:hAnsi="Verdana"/>
          <w:sz w:val="24"/>
          <w:szCs w:val="24"/>
        </w:rPr>
      </w:pPr>
    </w:p>
    <w:p w:rsidR="008859CA" w:rsidRPr="00E71164" w:rsidRDefault="003A5A7F" w:rsidP="00054738">
      <w:pPr>
        <w:tabs>
          <w:tab w:val="left" w:pos="-720"/>
        </w:tabs>
        <w:suppressAutoHyphens/>
        <w:spacing w:line="360" w:lineRule="auto"/>
        <w:jc w:val="both"/>
        <w:rPr>
          <w:rFonts w:ascii="Verdana" w:hAnsi="Verdana"/>
          <w:sz w:val="24"/>
          <w:szCs w:val="24"/>
        </w:rPr>
      </w:pPr>
      <w:r w:rsidRPr="00E71164">
        <w:rPr>
          <w:rFonts w:ascii="Verdana" w:hAnsi="Verdana"/>
          <w:sz w:val="24"/>
          <w:szCs w:val="24"/>
        </w:rPr>
        <w:t xml:space="preserve">2. </w:t>
      </w:r>
      <w:r w:rsidR="008859CA" w:rsidRPr="00E71164">
        <w:rPr>
          <w:rFonts w:ascii="Verdana" w:hAnsi="Verdana"/>
          <w:sz w:val="24"/>
          <w:szCs w:val="24"/>
        </w:rPr>
        <w:t>Corresponde a esa Sala decidir si</w:t>
      </w:r>
      <w:r w:rsidR="004819D2" w:rsidRPr="00E71164">
        <w:rPr>
          <w:rFonts w:ascii="Verdana" w:hAnsi="Verdana"/>
          <w:sz w:val="24"/>
          <w:szCs w:val="24"/>
        </w:rPr>
        <w:t>: a) en este caso se presenta el fenómeno de la cosa juzgada; b)</w:t>
      </w:r>
      <w:r w:rsidR="008859CA" w:rsidRPr="00E71164">
        <w:rPr>
          <w:rFonts w:ascii="Verdana" w:hAnsi="Verdana"/>
          <w:sz w:val="24"/>
          <w:szCs w:val="24"/>
        </w:rPr>
        <w:t xml:space="preserve"> procede la tute</w:t>
      </w:r>
      <w:r w:rsidR="00B5325C" w:rsidRPr="00E71164">
        <w:rPr>
          <w:rFonts w:ascii="Verdana" w:hAnsi="Verdana"/>
          <w:sz w:val="24"/>
          <w:szCs w:val="24"/>
        </w:rPr>
        <w:t xml:space="preserve">la para </w:t>
      </w:r>
      <w:r w:rsidR="000666B1" w:rsidRPr="00E71164">
        <w:rPr>
          <w:rFonts w:ascii="Verdana" w:hAnsi="Verdana"/>
          <w:sz w:val="24"/>
          <w:szCs w:val="24"/>
        </w:rPr>
        <w:t>ordenar al juzgado accionad</w:t>
      </w:r>
      <w:r w:rsidR="00EE26B5" w:rsidRPr="00E71164">
        <w:rPr>
          <w:rFonts w:ascii="Verdana" w:hAnsi="Verdana"/>
          <w:sz w:val="24"/>
          <w:szCs w:val="24"/>
        </w:rPr>
        <w:t xml:space="preserve">o </w:t>
      </w:r>
      <w:r w:rsidR="000666B1" w:rsidRPr="00E71164">
        <w:rPr>
          <w:rFonts w:ascii="Verdana" w:hAnsi="Verdana"/>
          <w:sz w:val="24"/>
          <w:szCs w:val="24"/>
        </w:rPr>
        <w:t>inform</w:t>
      </w:r>
      <w:r w:rsidR="00EE26B5" w:rsidRPr="00E71164">
        <w:rPr>
          <w:rFonts w:ascii="Verdana" w:hAnsi="Verdana"/>
          <w:sz w:val="24"/>
          <w:szCs w:val="24"/>
        </w:rPr>
        <w:t>ar</w:t>
      </w:r>
      <w:r w:rsidR="000666B1" w:rsidRPr="00E71164">
        <w:rPr>
          <w:rFonts w:ascii="Verdana" w:hAnsi="Verdana"/>
          <w:sz w:val="24"/>
          <w:szCs w:val="24"/>
        </w:rPr>
        <w:t xml:space="preserve"> al actor las razones por las </w:t>
      </w:r>
      <w:r w:rsidR="00EE26B5" w:rsidRPr="00E71164">
        <w:rPr>
          <w:rFonts w:ascii="Verdana" w:hAnsi="Verdana"/>
          <w:sz w:val="24"/>
          <w:szCs w:val="24"/>
        </w:rPr>
        <w:t xml:space="preserve">que </w:t>
      </w:r>
      <w:r w:rsidR="000666B1" w:rsidRPr="00E71164">
        <w:rPr>
          <w:rFonts w:ascii="Verdana" w:hAnsi="Verdana"/>
          <w:sz w:val="24"/>
          <w:szCs w:val="24"/>
        </w:rPr>
        <w:t>se negó a entregar el título judicial que tenía a su favor en la acción popular que interpuso y</w:t>
      </w:r>
      <w:r w:rsidR="008109B0" w:rsidRPr="00E71164">
        <w:rPr>
          <w:rFonts w:ascii="Verdana" w:hAnsi="Verdana"/>
          <w:sz w:val="24"/>
          <w:szCs w:val="24"/>
        </w:rPr>
        <w:t xml:space="preserve"> para nombrarle un apoderado en el supuesto proceso ejecutivo que adelanta Bancolombia</w:t>
      </w:r>
      <w:r w:rsidR="00571362" w:rsidRPr="00E71164">
        <w:rPr>
          <w:rFonts w:ascii="Verdana" w:hAnsi="Verdana"/>
          <w:sz w:val="24"/>
          <w:szCs w:val="24"/>
        </w:rPr>
        <w:t xml:space="preserve">, de cuya obligación, </w:t>
      </w:r>
      <w:r w:rsidR="00EE26B5" w:rsidRPr="00E71164">
        <w:rPr>
          <w:rFonts w:ascii="Verdana" w:hAnsi="Verdana"/>
          <w:sz w:val="24"/>
          <w:szCs w:val="24"/>
        </w:rPr>
        <w:t>dice</w:t>
      </w:r>
      <w:r w:rsidR="00571362" w:rsidRPr="00E71164">
        <w:rPr>
          <w:rFonts w:ascii="Verdana" w:hAnsi="Verdana"/>
          <w:sz w:val="24"/>
          <w:szCs w:val="24"/>
        </w:rPr>
        <w:t>,</w:t>
      </w:r>
      <w:r w:rsidR="008109B0" w:rsidRPr="00E71164">
        <w:rPr>
          <w:rFonts w:ascii="Verdana" w:hAnsi="Verdana"/>
          <w:sz w:val="24"/>
          <w:szCs w:val="24"/>
        </w:rPr>
        <w:t xml:space="preserve"> no existe prueba alguna</w:t>
      </w:r>
      <w:r w:rsidR="004819D2" w:rsidRPr="00E71164">
        <w:rPr>
          <w:rFonts w:ascii="Verdana" w:hAnsi="Verdana"/>
          <w:sz w:val="24"/>
          <w:szCs w:val="24"/>
        </w:rPr>
        <w:t xml:space="preserve"> y c) s</w:t>
      </w:r>
      <w:r w:rsidR="00EE26B5" w:rsidRPr="00E71164">
        <w:rPr>
          <w:rFonts w:ascii="Verdana" w:hAnsi="Verdana"/>
          <w:sz w:val="24"/>
          <w:szCs w:val="24"/>
        </w:rPr>
        <w:t>olo de ser afirmativa esta</w:t>
      </w:r>
      <w:r w:rsidR="008859CA" w:rsidRPr="00E71164">
        <w:rPr>
          <w:rFonts w:ascii="Verdana" w:hAnsi="Verdana"/>
          <w:sz w:val="24"/>
          <w:szCs w:val="24"/>
        </w:rPr>
        <w:t xml:space="preserve"> respuesta</w:t>
      </w:r>
      <w:r w:rsidR="00EE26B5" w:rsidRPr="00E71164">
        <w:rPr>
          <w:rFonts w:ascii="Verdana" w:hAnsi="Verdana"/>
          <w:sz w:val="24"/>
          <w:szCs w:val="24"/>
        </w:rPr>
        <w:t xml:space="preserve"> y negativa la primera,</w:t>
      </w:r>
      <w:r w:rsidR="008859CA" w:rsidRPr="00E71164">
        <w:rPr>
          <w:rFonts w:ascii="Verdana" w:hAnsi="Verdana"/>
          <w:sz w:val="24"/>
          <w:szCs w:val="24"/>
        </w:rPr>
        <w:t xml:space="preserve"> se analizará si la autoridad judicial demandada </w:t>
      </w:r>
      <w:r w:rsidR="008859CA" w:rsidRPr="00E71164">
        <w:rPr>
          <w:rFonts w:ascii="Verdana" w:hAnsi="Verdana"/>
          <w:sz w:val="24"/>
          <w:szCs w:val="24"/>
        </w:rPr>
        <w:lastRenderedPageBreak/>
        <w:t xml:space="preserve">lesionó derecho alguno fundamental al </w:t>
      </w:r>
      <w:r w:rsidR="008846CC" w:rsidRPr="00E71164">
        <w:rPr>
          <w:rFonts w:ascii="Verdana" w:hAnsi="Verdana"/>
          <w:sz w:val="24"/>
          <w:szCs w:val="24"/>
        </w:rPr>
        <w:t>actor que sea menester proteger</w:t>
      </w:r>
      <w:r w:rsidR="008859CA" w:rsidRPr="00E71164">
        <w:rPr>
          <w:rFonts w:ascii="Verdana" w:hAnsi="Verdana"/>
          <w:sz w:val="24"/>
          <w:szCs w:val="24"/>
        </w:rPr>
        <w:t>.</w:t>
      </w:r>
    </w:p>
    <w:p w:rsidR="00827741" w:rsidRPr="00E71164" w:rsidRDefault="00827741" w:rsidP="00054738">
      <w:pPr>
        <w:tabs>
          <w:tab w:val="left" w:pos="-720"/>
        </w:tabs>
        <w:suppressAutoHyphens/>
        <w:spacing w:line="360" w:lineRule="auto"/>
        <w:jc w:val="both"/>
        <w:rPr>
          <w:rFonts w:ascii="Verdana" w:hAnsi="Verdana"/>
          <w:sz w:val="24"/>
          <w:szCs w:val="24"/>
        </w:rPr>
      </w:pPr>
    </w:p>
    <w:p w:rsidR="00827741" w:rsidRPr="00E71164" w:rsidRDefault="00827741" w:rsidP="008277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71164">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827741" w:rsidRPr="00E71164" w:rsidRDefault="00827741" w:rsidP="00827741">
      <w:pPr>
        <w:tabs>
          <w:tab w:val="left" w:pos="-720"/>
          <w:tab w:val="left" w:pos="-567"/>
          <w:tab w:val="left" w:pos="8222"/>
          <w:tab w:val="left" w:pos="8364"/>
        </w:tabs>
        <w:spacing w:line="360" w:lineRule="auto"/>
        <w:jc w:val="both"/>
        <w:rPr>
          <w:rFonts w:ascii="Verdana" w:hAnsi="Verdana"/>
          <w:sz w:val="24"/>
          <w:szCs w:val="24"/>
        </w:rPr>
      </w:pPr>
    </w:p>
    <w:p w:rsidR="00827741" w:rsidRPr="00B608CC" w:rsidRDefault="00827741" w:rsidP="00827741">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E71164">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E71164">
        <w:rPr>
          <w:rStyle w:val="apple-converted-space"/>
          <w:rFonts w:ascii="Verdana" w:hAnsi="Verdana"/>
          <w:sz w:val="24"/>
          <w:szCs w:val="24"/>
          <w:shd w:val="clear" w:color="auto" w:fill="FFFFFF"/>
        </w:rPr>
        <w:t> </w:t>
      </w:r>
      <w:r w:rsidRPr="00B608CC">
        <w:rPr>
          <w:rStyle w:val="apple-converted-space"/>
          <w:rFonts w:ascii="Verdana" w:hAnsi="Verdana"/>
          <w:spacing w:val="-2"/>
          <w:sz w:val="24"/>
          <w:szCs w:val="24"/>
          <w:shd w:val="clear" w:color="auto" w:fill="FFFFFF"/>
        </w:rPr>
        <w:t>“</w:t>
      </w:r>
      <w:r w:rsidRPr="00B608CC">
        <w:rPr>
          <w:rStyle w:val="apple-converted-space"/>
          <w:rFonts w:ascii="Verdana" w:hAnsi="Verdana"/>
          <w:i/>
          <w:spacing w:val="-2"/>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608CC">
        <w:rPr>
          <w:rStyle w:val="apple-converted-space"/>
          <w:rFonts w:ascii="Verdana" w:hAnsi="Verdana"/>
          <w:spacing w:val="-2"/>
          <w:sz w:val="24"/>
          <w:szCs w:val="24"/>
          <w:shd w:val="clear" w:color="auto" w:fill="FFFFFF"/>
        </w:rPr>
        <w:t>”</w:t>
      </w:r>
      <w:r w:rsidRPr="00B608CC">
        <w:rPr>
          <w:rStyle w:val="Refdenotaalpie"/>
          <w:rFonts w:ascii="Verdana" w:hAnsi="Verdana"/>
          <w:spacing w:val="-2"/>
          <w:sz w:val="24"/>
          <w:szCs w:val="24"/>
          <w:shd w:val="clear" w:color="auto" w:fill="FFFFFF"/>
        </w:rPr>
        <w:footnoteReference w:id="1"/>
      </w:r>
      <w:r w:rsidRPr="00B608CC">
        <w:rPr>
          <w:rFonts w:ascii="Verdana" w:hAnsi="Verdana"/>
          <w:spacing w:val="-2"/>
          <w:sz w:val="24"/>
          <w:szCs w:val="24"/>
        </w:rPr>
        <w:t>.</w:t>
      </w:r>
    </w:p>
    <w:p w:rsidR="00827741" w:rsidRPr="00B608CC" w:rsidRDefault="00827741" w:rsidP="00827741">
      <w:pPr>
        <w:tabs>
          <w:tab w:val="left" w:pos="-720"/>
          <w:tab w:val="left" w:pos="-567"/>
          <w:tab w:val="left" w:pos="8222"/>
          <w:tab w:val="left" w:pos="8364"/>
        </w:tabs>
        <w:spacing w:line="360" w:lineRule="auto"/>
        <w:jc w:val="both"/>
        <w:rPr>
          <w:rFonts w:ascii="Verdana" w:hAnsi="Verdana"/>
          <w:i/>
          <w:spacing w:val="-2"/>
          <w:sz w:val="24"/>
          <w:szCs w:val="24"/>
        </w:rPr>
      </w:pPr>
    </w:p>
    <w:p w:rsidR="00827741" w:rsidRPr="00B608CC" w:rsidRDefault="00827741" w:rsidP="00827741">
      <w:pPr>
        <w:tabs>
          <w:tab w:val="left" w:pos="-720"/>
          <w:tab w:val="left" w:pos="-567"/>
          <w:tab w:val="left" w:pos="8222"/>
          <w:tab w:val="left" w:pos="8364"/>
        </w:tabs>
        <w:spacing w:line="360" w:lineRule="auto"/>
        <w:jc w:val="both"/>
        <w:rPr>
          <w:rFonts w:ascii="Verdana" w:hAnsi="Verdana"/>
          <w:i/>
          <w:spacing w:val="-2"/>
          <w:sz w:val="24"/>
          <w:szCs w:val="24"/>
        </w:rPr>
      </w:pPr>
      <w:r w:rsidRPr="00B608CC">
        <w:rPr>
          <w:rFonts w:ascii="Verdana" w:hAnsi="Verdana"/>
          <w:spacing w:val="-2"/>
          <w:sz w:val="24"/>
          <w:szCs w:val="24"/>
          <w:lang w:val="es-ES"/>
        </w:rPr>
        <w:t>Superado ese primer análisis, la Corte ha identificado como causales específicas de procedencia de la acción, las siguientes</w:t>
      </w:r>
      <w:r w:rsidRPr="00B608CC">
        <w:rPr>
          <w:rFonts w:ascii="Verdana" w:hAnsi="Verdana"/>
          <w:i/>
          <w:spacing w:val="-2"/>
          <w:sz w:val="24"/>
          <w:szCs w:val="24"/>
          <w:lang w:val="es-ES"/>
        </w:rPr>
        <w:t>: “</w:t>
      </w:r>
      <w:r w:rsidRPr="00B608CC">
        <w:rPr>
          <w:rFonts w:ascii="Verdana" w:hAnsi="Verdana"/>
          <w:i/>
          <w:spacing w:val="-2"/>
          <w:sz w:val="24"/>
          <w:szCs w:val="24"/>
        </w:rPr>
        <w:t xml:space="preserve">7.1.- Defecto orgánico: ocurre cuando el funcionario judicial que profirió la sentencia impugnada carece, en forma absoluta, de competencia. 7.2.- Defecto </w:t>
      </w:r>
      <w:r w:rsidRPr="00B608CC">
        <w:rPr>
          <w:rFonts w:ascii="Verdana" w:hAnsi="Verdana"/>
          <w:i/>
          <w:spacing w:val="-2"/>
          <w:sz w:val="24"/>
          <w:szCs w:val="24"/>
        </w:rPr>
        <w:lastRenderedPageBreak/>
        <w:t>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608CC">
        <w:rPr>
          <w:rFonts w:ascii="Verdana" w:hAnsi="Verdana"/>
          <w:i/>
          <w:spacing w:val="-2"/>
          <w:sz w:val="24"/>
          <w:szCs w:val="24"/>
          <w:vertAlign w:val="superscript"/>
        </w:rPr>
        <w:footnoteReference w:id="2"/>
      </w:r>
      <w:r w:rsidRPr="00B608CC">
        <w:rPr>
          <w:rFonts w:ascii="Verdana" w:hAnsi="Verdana"/>
          <w:i/>
          <w:spacing w:val="-2"/>
          <w:sz w:val="24"/>
          <w:szCs w:val="24"/>
        </w:rPr>
        <w:t xml:space="preserve">. </w:t>
      </w:r>
    </w:p>
    <w:p w:rsidR="00827741" w:rsidRPr="00E71164" w:rsidRDefault="00827741" w:rsidP="00827741">
      <w:pPr>
        <w:spacing w:line="360" w:lineRule="auto"/>
        <w:jc w:val="both"/>
        <w:rPr>
          <w:rFonts w:ascii="Verdana" w:hAnsi="Verdana"/>
          <w:sz w:val="24"/>
          <w:szCs w:val="24"/>
        </w:rPr>
      </w:pPr>
    </w:p>
    <w:p w:rsidR="00827741" w:rsidRPr="00E71164" w:rsidRDefault="00827741" w:rsidP="00827741">
      <w:pPr>
        <w:tabs>
          <w:tab w:val="left" w:pos="-720"/>
        </w:tabs>
        <w:suppressAutoHyphens/>
        <w:spacing w:line="360" w:lineRule="auto"/>
        <w:jc w:val="both"/>
        <w:rPr>
          <w:rFonts w:ascii="Verdana" w:hAnsi="Verdana"/>
          <w:sz w:val="24"/>
          <w:szCs w:val="24"/>
        </w:rPr>
      </w:pPr>
      <w:r w:rsidRPr="00E71164">
        <w:rPr>
          <w:rFonts w:ascii="Verdana" w:hAnsi="Verdana"/>
          <w:sz w:val="24"/>
          <w:szCs w:val="24"/>
        </w:rPr>
        <w:t xml:space="preserve">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w:t>
      </w:r>
      <w:r w:rsidRPr="00E71164">
        <w:rPr>
          <w:rFonts w:ascii="Verdana" w:hAnsi="Verdana"/>
          <w:sz w:val="24"/>
          <w:szCs w:val="24"/>
        </w:rPr>
        <w:lastRenderedPageBreak/>
        <w:t>un instrumento jurídico de naturaleza subsidiaria y residual para convertirse en uno de protección alternativo o principal. Así lo ha explicado la jurisprudencia de la Corte Constitucional</w:t>
      </w:r>
      <w:r w:rsidRPr="00E71164">
        <w:rPr>
          <w:rStyle w:val="Refdenotaalpie"/>
          <w:rFonts w:ascii="Verdana" w:hAnsi="Verdana"/>
          <w:sz w:val="24"/>
          <w:szCs w:val="24"/>
        </w:rPr>
        <w:footnoteReference w:id="3"/>
      </w:r>
      <w:r w:rsidRPr="00E71164">
        <w:rPr>
          <w:rFonts w:ascii="Verdana" w:hAnsi="Verdana"/>
          <w:sz w:val="24"/>
          <w:szCs w:val="24"/>
        </w:rPr>
        <w:t>:</w:t>
      </w:r>
    </w:p>
    <w:p w:rsidR="00827741" w:rsidRPr="00E71164" w:rsidRDefault="00827741" w:rsidP="00827741">
      <w:pPr>
        <w:shd w:val="clear" w:color="auto" w:fill="FFFFFF"/>
        <w:overflowPunct/>
        <w:autoSpaceDE/>
        <w:adjustRightInd/>
        <w:spacing w:line="360" w:lineRule="auto"/>
        <w:jc w:val="both"/>
        <w:rPr>
          <w:rFonts w:ascii="Verdana" w:hAnsi="Verdana"/>
          <w:sz w:val="24"/>
          <w:szCs w:val="24"/>
          <w:lang w:val="es-ES"/>
        </w:rPr>
      </w:pPr>
    </w:p>
    <w:p w:rsidR="00827741" w:rsidRPr="00B608CC" w:rsidRDefault="00827741" w:rsidP="00827741">
      <w:pPr>
        <w:shd w:val="clear" w:color="auto" w:fill="FFFFFF"/>
        <w:overflowPunct/>
        <w:autoSpaceDE/>
        <w:adjustRightInd/>
        <w:spacing w:line="360" w:lineRule="auto"/>
        <w:ind w:left="284" w:right="193"/>
        <w:jc w:val="both"/>
        <w:rPr>
          <w:rFonts w:ascii="Verdana" w:hAnsi="Verdana"/>
          <w:spacing w:val="-4"/>
          <w:szCs w:val="24"/>
          <w:lang w:val="es-ES"/>
        </w:rPr>
      </w:pPr>
      <w:r w:rsidRPr="00B608CC">
        <w:rPr>
          <w:rFonts w:ascii="Verdana" w:hAnsi="Verdana"/>
          <w:spacing w:val="-4"/>
          <w:szCs w:val="24"/>
          <w:lang w:val="es-ES"/>
        </w:rPr>
        <w:t>“El tercer inciso del artículo 86 constitucional establece que la tutela </w:t>
      </w:r>
      <w:r w:rsidRPr="00B608CC">
        <w:rPr>
          <w:rFonts w:ascii="Verdana" w:hAnsi="Verdana"/>
          <w:i/>
          <w:iCs/>
          <w:spacing w:val="-4"/>
          <w:szCs w:val="24"/>
          <w:bdr w:val="none" w:sz="0" w:space="0" w:color="auto" w:frame="1"/>
          <w:lang w:val="es-ES"/>
        </w:rPr>
        <w:t>“sólo procederá cuando el afectado no disponga de otro medio de defensa judicial, salvo que aquélla se utilice como mecanismo transitorio para evitar un perjuicio irremediable”</w:t>
      </w:r>
      <w:r w:rsidRPr="00B608CC">
        <w:rPr>
          <w:rFonts w:ascii="Verdana" w:hAnsi="Verdana"/>
          <w:spacing w:val="-4"/>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827741" w:rsidRPr="00B608CC" w:rsidRDefault="00827741" w:rsidP="00827741">
      <w:pPr>
        <w:shd w:val="clear" w:color="auto" w:fill="FFFFFF"/>
        <w:overflowPunct/>
        <w:autoSpaceDE/>
        <w:adjustRightInd/>
        <w:spacing w:line="360" w:lineRule="auto"/>
        <w:ind w:left="284" w:right="193"/>
        <w:jc w:val="both"/>
        <w:rPr>
          <w:rFonts w:ascii="Verdana" w:hAnsi="Verdana"/>
          <w:spacing w:val="-4"/>
          <w:szCs w:val="24"/>
          <w:lang w:val="es-ES"/>
        </w:rPr>
      </w:pPr>
      <w:r w:rsidRPr="00B608CC">
        <w:rPr>
          <w:rFonts w:ascii="Verdana" w:hAnsi="Verdana"/>
          <w:spacing w:val="-4"/>
          <w:szCs w:val="24"/>
          <w:lang w:val="es-ES"/>
        </w:rPr>
        <w:t> </w:t>
      </w:r>
    </w:p>
    <w:p w:rsidR="00827741" w:rsidRPr="00B608CC" w:rsidRDefault="00827741" w:rsidP="00827741">
      <w:pPr>
        <w:shd w:val="clear" w:color="auto" w:fill="FFFFFF"/>
        <w:overflowPunct/>
        <w:autoSpaceDE/>
        <w:adjustRightInd/>
        <w:spacing w:line="360" w:lineRule="auto"/>
        <w:ind w:left="284" w:right="193"/>
        <w:jc w:val="both"/>
        <w:rPr>
          <w:rFonts w:ascii="Verdana" w:hAnsi="Verdana"/>
          <w:spacing w:val="-4"/>
          <w:szCs w:val="24"/>
          <w:lang w:val="es-ES"/>
        </w:rPr>
      </w:pPr>
      <w:r w:rsidRPr="00B608CC">
        <w:rPr>
          <w:rFonts w:ascii="Verdana" w:hAnsi="Verdana"/>
          <w:spacing w:val="-4"/>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827741" w:rsidRPr="00B608CC" w:rsidRDefault="00827741" w:rsidP="00827741">
      <w:pPr>
        <w:shd w:val="clear" w:color="auto" w:fill="FFFFFF"/>
        <w:overflowPunct/>
        <w:autoSpaceDE/>
        <w:adjustRightInd/>
        <w:spacing w:line="360" w:lineRule="auto"/>
        <w:ind w:left="284" w:right="193"/>
        <w:jc w:val="both"/>
        <w:rPr>
          <w:rFonts w:ascii="Verdana" w:hAnsi="Verdana"/>
          <w:spacing w:val="-4"/>
          <w:szCs w:val="24"/>
          <w:lang w:val="es-ES"/>
        </w:rPr>
      </w:pPr>
      <w:r w:rsidRPr="00B608CC">
        <w:rPr>
          <w:rFonts w:ascii="Verdana" w:hAnsi="Verdana"/>
          <w:spacing w:val="-4"/>
          <w:szCs w:val="24"/>
          <w:lang w:val="es-ES"/>
        </w:rPr>
        <w:t> </w:t>
      </w:r>
    </w:p>
    <w:p w:rsidR="00827741" w:rsidRPr="00B608CC" w:rsidRDefault="00827741" w:rsidP="00827741">
      <w:pPr>
        <w:shd w:val="clear" w:color="auto" w:fill="FFFFFF"/>
        <w:overflowPunct/>
        <w:autoSpaceDE/>
        <w:adjustRightInd/>
        <w:spacing w:line="360" w:lineRule="auto"/>
        <w:ind w:left="284" w:right="193"/>
        <w:jc w:val="both"/>
        <w:rPr>
          <w:rFonts w:ascii="Verdana" w:hAnsi="Verdana"/>
          <w:spacing w:val="-4"/>
          <w:szCs w:val="24"/>
          <w:lang w:val="es-ES"/>
        </w:rPr>
      </w:pPr>
      <w:r w:rsidRPr="00B608CC">
        <w:rPr>
          <w:rFonts w:ascii="Verdana" w:hAnsi="Verdana"/>
          <w:spacing w:val="-4"/>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B608CC">
        <w:rPr>
          <w:rFonts w:ascii="Verdana" w:hAnsi="Verdana"/>
          <w:i/>
          <w:iCs/>
          <w:spacing w:val="-4"/>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B608CC">
        <w:rPr>
          <w:rStyle w:val="Refdenotaalpie"/>
          <w:rFonts w:ascii="Verdana" w:hAnsi="Verdana"/>
          <w:i/>
          <w:iCs/>
          <w:spacing w:val="-4"/>
          <w:szCs w:val="24"/>
          <w:bdr w:val="none" w:sz="0" w:space="0" w:color="auto" w:frame="1"/>
          <w:lang w:val="es-ES"/>
        </w:rPr>
        <w:footnoteReference w:id="4"/>
      </w:r>
      <w:r w:rsidRPr="00B608CC">
        <w:rPr>
          <w:rFonts w:ascii="Verdana" w:hAnsi="Verdana"/>
          <w:i/>
          <w:iCs/>
          <w:spacing w:val="-4"/>
          <w:szCs w:val="24"/>
          <w:bdr w:val="none" w:sz="0" w:space="0" w:color="auto" w:frame="1"/>
          <w:lang w:val="es-ES"/>
        </w:rPr>
        <w:t>”</w:t>
      </w:r>
    </w:p>
    <w:p w:rsidR="00827741" w:rsidRPr="00B608CC" w:rsidRDefault="00827741" w:rsidP="00827741">
      <w:pPr>
        <w:shd w:val="clear" w:color="auto" w:fill="FFFFFF"/>
        <w:overflowPunct/>
        <w:autoSpaceDE/>
        <w:adjustRightInd/>
        <w:spacing w:line="360" w:lineRule="auto"/>
        <w:jc w:val="both"/>
        <w:rPr>
          <w:rFonts w:ascii="Verdana" w:hAnsi="Verdana"/>
          <w:spacing w:val="-4"/>
          <w:szCs w:val="24"/>
          <w:lang w:val="es-ES"/>
        </w:rPr>
      </w:pPr>
      <w:r w:rsidRPr="00B608CC">
        <w:rPr>
          <w:rFonts w:ascii="Verdana" w:hAnsi="Verdana"/>
          <w:spacing w:val="-4"/>
          <w:szCs w:val="24"/>
          <w:lang w:val="es-ES"/>
        </w:rPr>
        <w:t> </w:t>
      </w:r>
    </w:p>
    <w:p w:rsidR="00827741" w:rsidRPr="00B608CC" w:rsidRDefault="00827741" w:rsidP="00827741">
      <w:pPr>
        <w:shd w:val="clear" w:color="auto" w:fill="FFFFFF"/>
        <w:overflowPunct/>
        <w:autoSpaceDE/>
        <w:adjustRightInd/>
        <w:spacing w:line="360" w:lineRule="auto"/>
        <w:ind w:left="284" w:right="193"/>
        <w:jc w:val="both"/>
        <w:rPr>
          <w:rFonts w:ascii="Verdana" w:hAnsi="Verdana"/>
          <w:spacing w:val="-4"/>
          <w:szCs w:val="24"/>
          <w:lang w:val="es-ES"/>
        </w:rPr>
      </w:pPr>
      <w:r w:rsidRPr="00B608CC">
        <w:rPr>
          <w:rFonts w:ascii="Verdana" w:hAnsi="Verdana"/>
          <w:spacing w:val="-4"/>
          <w:szCs w:val="24"/>
          <w:lang w:val="es-ES"/>
        </w:rPr>
        <w:t>En igual sentido, la Corte Constitucional, en sentencia T-753 de 2006 señaló que:</w:t>
      </w:r>
    </w:p>
    <w:p w:rsidR="00827741" w:rsidRPr="00B608CC" w:rsidRDefault="00827741" w:rsidP="00827741">
      <w:pPr>
        <w:shd w:val="clear" w:color="auto" w:fill="FFFFFF"/>
        <w:overflowPunct/>
        <w:autoSpaceDE/>
        <w:adjustRightInd/>
        <w:spacing w:line="360" w:lineRule="auto"/>
        <w:jc w:val="both"/>
        <w:rPr>
          <w:rFonts w:ascii="Verdana" w:hAnsi="Verdana"/>
          <w:spacing w:val="-4"/>
          <w:szCs w:val="24"/>
          <w:lang w:val="es-ES"/>
        </w:rPr>
      </w:pPr>
      <w:r w:rsidRPr="00B608CC">
        <w:rPr>
          <w:rFonts w:ascii="Verdana" w:hAnsi="Verdana"/>
          <w:spacing w:val="-4"/>
          <w:szCs w:val="24"/>
          <w:lang w:val="es-ES"/>
        </w:rPr>
        <w:t> </w:t>
      </w:r>
    </w:p>
    <w:p w:rsidR="00827741" w:rsidRPr="00B608CC" w:rsidRDefault="00827741" w:rsidP="00827741">
      <w:pPr>
        <w:shd w:val="clear" w:color="auto" w:fill="FFFFFF"/>
        <w:overflowPunct/>
        <w:autoSpaceDE/>
        <w:adjustRightInd/>
        <w:spacing w:line="360" w:lineRule="auto"/>
        <w:ind w:left="708" w:right="618"/>
        <w:jc w:val="both"/>
        <w:rPr>
          <w:rFonts w:ascii="Verdana" w:hAnsi="Verdana"/>
          <w:spacing w:val="-4"/>
          <w:szCs w:val="24"/>
          <w:lang w:val="es-ES"/>
        </w:rPr>
      </w:pPr>
      <w:r w:rsidRPr="00B608CC">
        <w:rPr>
          <w:rFonts w:ascii="Verdana" w:hAnsi="Verdana"/>
          <w:i/>
          <w:iCs/>
          <w:spacing w:val="-4"/>
          <w:szCs w:val="24"/>
          <w:bdr w:val="none" w:sz="0" w:space="0" w:color="auto" w:frame="1"/>
          <w:lang w:val="es-ES"/>
        </w:rPr>
        <w:t xml:space="preserve">“Frente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w:t>
      </w:r>
      <w:r w:rsidRPr="00B608CC">
        <w:rPr>
          <w:rFonts w:ascii="Verdana" w:hAnsi="Verdana"/>
          <w:i/>
          <w:iCs/>
          <w:spacing w:val="-4"/>
          <w:szCs w:val="24"/>
          <w:bdr w:val="none" w:sz="0" w:space="0" w:color="auto" w:frame="1"/>
          <w:lang w:val="es-ES"/>
        </w:rPr>
        <w:lastRenderedPageBreak/>
        <w:t>convertir en improcedente el mecanismo subsidiario que ofrece el artículo 86 superior.”</w:t>
      </w:r>
    </w:p>
    <w:p w:rsidR="00827741" w:rsidRPr="00E71164" w:rsidRDefault="00827741" w:rsidP="00827741">
      <w:pPr>
        <w:tabs>
          <w:tab w:val="left" w:pos="-720"/>
        </w:tabs>
        <w:suppressAutoHyphens/>
        <w:spacing w:line="360" w:lineRule="auto"/>
        <w:jc w:val="both"/>
        <w:rPr>
          <w:rFonts w:ascii="Verdana" w:hAnsi="Verdana"/>
          <w:sz w:val="24"/>
          <w:szCs w:val="24"/>
        </w:rPr>
      </w:pPr>
    </w:p>
    <w:p w:rsidR="00827741" w:rsidRPr="00E71164" w:rsidRDefault="00827741" w:rsidP="00827741">
      <w:pPr>
        <w:tabs>
          <w:tab w:val="left" w:pos="-720"/>
        </w:tabs>
        <w:suppressAutoHyphens/>
        <w:spacing w:line="360" w:lineRule="auto"/>
        <w:jc w:val="both"/>
        <w:rPr>
          <w:rFonts w:ascii="Verdana" w:hAnsi="Verdana"/>
          <w:sz w:val="24"/>
          <w:szCs w:val="24"/>
        </w:rPr>
      </w:pPr>
      <w:r w:rsidRPr="00E71164">
        <w:rPr>
          <w:rFonts w:ascii="Verdana" w:hAnsi="Verdana"/>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4E4C5A" w:rsidRPr="00E71164" w:rsidRDefault="004E4C5A" w:rsidP="00054738">
      <w:pPr>
        <w:tabs>
          <w:tab w:val="left" w:pos="-720"/>
        </w:tabs>
        <w:suppressAutoHyphens/>
        <w:spacing w:line="360" w:lineRule="auto"/>
        <w:jc w:val="both"/>
        <w:rPr>
          <w:rFonts w:ascii="Verdana" w:hAnsi="Verdana"/>
          <w:sz w:val="24"/>
          <w:szCs w:val="24"/>
        </w:rPr>
      </w:pPr>
    </w:p>
    <w:p w:rsidR="004E4C5A"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4E4C5A" w:rsidRPr="00E71164">
        <w:rPr>
          <w:rFonts w:ascii="Verdana" w:hAnsi="Verdana"/>
          <w:sz w:val="24"/>
          <w:szCs w:val="24"/>
        </w:rPr>
        <w:t>. Las pruebas documentales incorporadas al expediente de forma física y magnética</w:t>
      </w:r>
      <w:r w:rsidR="004E4C5A" w:rsidRPr="00E71164">
        <w:rPr>
          <w:rStyle w:val="Refdenotaalpie"/>
          <w:rFonts w:ascii="Verdana" w:hAnsi="Verdana"/>
          <w:sz w:val="24"/>
          <w:szCs w:val="24"/>
        </w:rPr>
        <w:footnoteReference w:id="5"/>
      </w:r>
      <w:r w:rsidR="004E4C5A" w:rsidRPr="00E71164">
        <w:rPr>
          <w:rFonts w:ascii="Verdana" w:hAnsi="Verdana"/>
          <w:sz w:val="24"/>
          <w:szCs w:val="24"/>
        </w:rPr>
        <w:t>, demuestran los siguientes hechos:</w:t>
      </w:r>
    </w:p>
    <w:p w:rsidR="001F3B65" w:rsidRPr="00E71164" w:rsidRDefault="001F3B65" w:rsidP="004E4C5A">
      <w:pPr>
        <w:spacing w:line="360" w:lineRule="auto"/>
        <w:jc w:val="both"/>
        <w:rPr>
          <w:rFonts w:ascii="Verdana" w:hAnsi="Verdana"/>
          <w:sz w:val="24"/>
          <w:szCs w:val="24"/>
        </w:rPr>
      </w:pPr>
    </w:p>
    <w:p w:rsidR="001F3B65"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1F3B65" w:rsidRPr="00E71164">
        <w:rPr>
          <w:rFonts w:ascii="Verdana" w:hAnsi="Verdana"/>
          <w:sz w:val="24"/>
          <w:szCs w:val="24"/>
        </w:rPr>
        <w:t xml:space="preserve">.1 </w:t>
      </w:r>
      <w:r w:rsidR="007B1D1B" w:rsidRPr="00E71164">
        <w:rPr>
          <w:rFonts w:ascii="Verdana" w:hAnsi="Verdana"/>
          <w:sz w:val="24"/>
          <w:szCs w:val="24"/>
        </w:rPr>
        <w:t>Mediante sentencia del 14 de marzo de</w:t>
      </w:r>
      <w:r w:rsidR="006651B0" w:rsidRPr="00E71164">
        <w:rPr>
          <w:rFonts w:ascii="Verdana" w:hAnsi="Verdana"/>
          <w:sz w:val="24"/>
          <w:szCs w:val="24"/>
        </w:rPr>
        <w:t xml:space="preserve"> este año</w:t>
      </w:r>
      <w:r w:rsidR="00EE26B5" w:rsidRPr="00E71164">
        <w:rPr>
          <w:rFonts w:ascii="Verdana" w:hAnsi="Verdana"/>
          <w:sz w:val="24"/>
          <w:szCs w:val="24"/>
        </w:rPr>
        <w:t>,</w:t>
      </w:r>
      <w:r w:rsidR="006651B0" w:rsidRPr="00E71164">
        <w:rPr>
          <w:rFonts w:ascii="Verdana" w:hAnsi="Verdana"/>
          <w:sz w:val="24"/>
          <w:szCs w:val="24"/>
        </w:rPr>
        <w:t xml:space="preserve"> el Juzgado Tercero Civil del Circuito</w:t>
      </w:r>
      <w:r w:rsidR="00C63D12" w:rsidRPr="00E71164">
        <w:rPr>
          <w:rFonts w:ascii="Verdana" w:hAnsi="Verdana"/>
          <w:sz w:val="24"/>
          <w:szCs w:val="24"/>
        </w:rPr>
        <w:t xml:space="preserve"> amparó el derecho colectivo de la población sorda, ciega y sordociega al acceso al servicio público a la sucursal del Banco Colpatria</w:t>
      </w:r>
      <w:r w:rsidR="00EE26B5" w:rsidRPr="00E71164">
        <w:rPr>
          <w:rFonts w:ascii="Verdana" w:hAnsi="Verdana"/>
          <w:sz w:val="24"/>
          <w:szCs w:val="24"/>
        </w:rPr>
        <w:t>,</w:t>
      </w:r>
      <w:r w:rsidR="00C63D12" w:rsidRPr="00E71164">
        <w:rPr>
          <w:rFonts w:ascii="Verdana" w:hAnsi="Verdana"/>
          <w:sz w:val="24"/>
          <w:szCs w:val="24"/>
        </w:rPr>
        <w:t xml:space="preserve"> ubicada en la calle 19 No. 6-57 de esta ciudad</w:t>
      </w:r>
      <w:r w:rsidR="00337C1D" w:rsidRPr="00E71164">
        <w:rPr>
          <w:rFonts w:ascii="Verdana" w:hAnsi="Verdana"/>
          <w:sz w:val="24"/>
          <w:szCs w:val="24"/>
        </w:rPr>
        <w:t>; ordenó conformar el comité de verificación y condenó e</w:t>
      </w:r>
      <w:r w:rsidR="00EE26B5" w:rsidRPr="00E71164">
        <w:rPr>
          <w:rFonts w:ascii="Verdana" w:hAnsi="Verdana"/>
          <w:sz w:val="24"/>
          <w:szCs w:val="24"/>
        </w:rPr>
        <w:t xml:space="preserve">n costas a la entidad demandada, </w:t>
      </w:r>
      <w:r w:rsidR="00337C1D" w:rsidRPr="00E71164">
        <w:rPr>
          <w:rFonts w:ascii="Verdana" w:hAnsi="Verdana"/>
          <w:sz w:val="24"/>
          <w:szCs w:val="24"/>
        </w:rPr>
        <w:t>en favor del actor</w:t>
      </w:r>
      <w:r w:rsidR="006651B0" w:rsidRPr="00E71164">
        <w:rPr>
          <w:rStyle w:val="Refdenotaalpie"/>
          <w:rFonts w:ascii="Verdana" w:hAnsi="Verdana"/>
          <w:sz w:val="24"/>
          <w:szCs w:val="24"/>
        </w:rPr>
        <w:footnoteReference w:id="6"/>
      </w:r>
      <w:r w:rsidR="00337C1D" w:rsidRPr="00E71164">
        <w:rPr>
          <w:rFonts w:ascii="Verdana" w:hAnsi="Verdana"/>
          <w:sz w:val="24"/>
          <w:szCs w:val="24"/>
        </w:rPr>
        <w:t>.</w:t>
      </w:r>
    </w:p>
    <w:p w:rsidR="006A1264" w:rsidRPr="00E71164" w:rsidRDefault="006A1264" w:rsidP="004E4C5A">
      <w:pPr>
        <w:spacing w:line="360" w:lineRule="auto"/>
        <w:jc w:val="both"/>
        <w:rPr>
          <w:rFonts w:ascii="Verdana" w:hAnsi="Verdana"/>
          <w:sz w:val="24"/>
          <w:szCs w:val="24"/>
        </w:rPr>
      </w:pPr>
    </w:p>
    <w:p w:rsidR="006A1264"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6A1264" w:rsidRPr="00E71164">
        <w:rPr>
          <w:rFonts w:ascii="Verdana" w:hAnsi="Verdana"/>
          <w:sz w:val="24"/>
          <w:szCs w:val="24"/>
        </w:rPr>
        <w:t>.2 Por auto del</w:t>
      </w:r>
      <w:r w:rsidR="00F2410B" w:rsidRPr="00E71164">
        <w:rPr>
          <w:rFonts w:ascii="Verdana" w:hAnsi="Verdana"/>
          <w:sz w:val="24"/>
          <w:szCs w:val="24"/>
        </w:rPr>
        <w:t xml:space="preserve"> 21 de julio siguiente se ordenó librar mandamiento de pago contra Colpatria </w:t>
      </w:r>
      <w:r w:rsidR="002809FC" w:rsidRPr="00E71164">
        <w:rPr>
          <w:rFonts w:ascii="Verdana" w:hAnsi="Verdana"/>
          <w:sz w:val="24"/>
          <w:szCs w:val="24"/>
        </w:rPr>
        <w:t>por $717.717, por concepto de</w:t>
      </w:r>
      <w:r w:rsidR="00EE26B5" w:rsidRPr="00E71164">
        <w:rPr>
          <w:rFonts w:ascii="Verdana" w:hAnsi="Verdana"/>
          <w:sz w:val="24"/>
          <w:szCs w:val="24"/>
        </w:rPr>
        <w:t xml:space="preserve"> las </w:t>
      </w:r>
      <w:r w:rsidR="002809FC" w:rsidRPr="00E71164">
        <w:rPr>
          <w:rFonts w:ascii="Verdana" w:hAnsi="Verdana"/>
          <w:sz w:val="24"/>
          <w:szCs w:val="24"/>
        </w:rPr>
        <w:t>costas judiciales reconocidas al accionante</w:t>
      </w:r>
      <w:r w:rsidR="006A1264" w:rsidRPr="00E71164">
        <w:rPr>
          <w:rStyle w:val="Refdenotaalpie"/>
          <w:rFonts w:ascii="Verdana" w:hAnsi="Verdana"/>
          <w:sz w:val="24"/>
          <w:szCs w:val="24"/>
        </w:rPr>
        <w:footnoteReference w:id="7"/>
      </w:r>
      <w:r w:rsidR="002809FC" w:rsidRPr="00E71164">
        <w:rPr>
          <w:rFonts w:ascii="Verdana" w:hAnsi="Verdana"/>
          <w:sz w:val="24"/>
          <w:szCs w:val="24"/>
        </w:rPr>
        <w:t>.</w:t>
      </w:r>
    </w:p>
    <w:p w:rsidR="004E4C5A" w:rsidRPr="00E71164" w:rsidRDefault="004E4C5A" w:rsidP="004E4C5A">
      <w:pPr>
        <w:spacing w:line="360" w:lineRule="auto"/>
        <w:jc w:val="both"/>
        <w:rPr>
          <w:rFonts w:ascii="Verdana" w:hAnsi="Verdana"/>
          <w:sz w:val="24"/>
          <w:szCs w:val="24"/>
        </w:rPr>
      </w:pPr>
    </w:p>
    <w:p w:rsidR="000E710C"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124198" w:rsidRPr="00E71164">
        <w:rPr>
          <w:rFonts w:ascii="Verdana" w:hAnsi="Verdana"/>
          <w:sz w:val="24"/>
          <w:szCs w:val="24"/>
        </w:rPr>
        <w:t>.3</w:t>
      </w:r>
      <w:r w:rsidR="004E4C5A" w:rsidRPr="00E71164">
        <w:rPr>
          <w:rFonts w:ascii="Verdana" w:hAnsi="Verdana"/>
          <w:sz w:val="24"/>
          <w:szCs w:val="24"/>
        </w:rPr>
        <w:t xml:space="preserve"> </w:t>
      </w:r>
      <w:r w:rsidR="000E710C" w:rsidRPr="00E71164">
        <w:rPr>
          <w:rFonts w:ascii="Verdana" w:hAnsi="Verdana"/>
          <w:sz w:val="24"/>
          <w:szCs w:val="24"/>
        </w:rPr>
        <w:t>El 14 de agosto de este año, el señor Javier Elías Arias Idárraga instauró acción de tutela</w:t>
      </w:r>
      <w:r w:rsidR="00F60B18" w:rsidRPr="00E71164">
        <w:rPr>
          <w:rFonts w:ascii="Verdana" w:hAnsi="Verdana"/>
          <w:sz w:val="24"/>
          <w:szCs w:val="24"/>
        </w:rPr>
        <w:t xml:space="preserve"> </w:t>
      </w:r>
      <w:r w:rsidR="008B0A78" w:rsidRPr="00E71164">
        <w:rPr>
          <w:rFonts w:ascii="Verdana" w:hAnsi="Verdana"/>
          <w:sz w:val="24"/>
          <w:szCs w:val="24"/>
        </w:rPr>
        <w:t>contra el</w:t>
      </w:r>
      <w:r w:rsidR="000E710C" w:rsidRPr="00E71164">
        <w:rPr>
          <w:rFonts w:ascii="Verdana" w:hAnsi="Verdana"/>
          <w:sz w:val="24"/>
          <w:szCs w:val="24"/>
        </w:rPr>
        <w:t xml:space="preserve"> Juzgado Tercero Civil del Circuito </w:t>
      </w:r>
      <w:r w:rsidR="008B0A78" w:rsidRPr="00E71164">
        <w:rPr>
          <w:rFonts w:ascii="Verdana" w:hAnsi="Verdana"/>
          <w:sz w:val="24"/>
          <w:szCs w:val="24"/>
        </w:rPr>
        <w:t xml:space="preserve">y solicitó se le ordenara abrir incidente de desacato </w:t>
      </w:r>
      <w:r w:rsidR="00812545" w:rsidRPr="00E71164">
        <w:rPr>
          <w:rFonts w:ascii="Verdana" w:hAnsi="Verdana"/>
          <w:sz w:val="24"/>
          <w:szCs w:val="24"/>
        </w:rPr>
        <w:t>en la acción popular radicada 2015-48 y hacer cumplir lo allí ordenado</w:t>
      </w:r>
      <w:r w:rsidR="004913B4" w:rsidRPr="00E71164">
        <w:rPr>
          <w:rStyle w:val="Refdenotaalpie"/>
          <w:rFonts w:ascii="Verdana" w:hAnsi="Verdana"/>
          <w:sz w:val="24"/>
          <w:szCs w:val="24"/>
        </w:rPr>
        <w:footnoteReference w:id="8"/>
      </w:r>
      <w:r w:rsidR="004913B4" w:rsidRPr="00E71164">
        <w:rPr>
          <w:rFonts w:ascii="Verdana" w:hAnsi="Verdana"/>
          <w:sz w:val="24"/>
          <w:szCs w:val="24"/>
        </w:rPr>
        <w:t>.</w:t>
      </w:r>
      <w:r w:rsidR="00F60B18" w:rsidRPr="00E71164">
        <w:rPr>
          <w:rFonts w:ascii="Verdana" w:hAnsi="Verdana"/>
          <w:sz w:val="24"/>
          <w:szCs w:val="24"/>
        </w:rPr>
        <w:t xml:space="preserve">  </w:t>
      </w:r>
    </w:p>
    <w:p w:rsidR="004913B4" w:rsidRPr="00E71164" w:rsidRDefault="004913B4" w:rsidP="004E4C5A">
      <w:pPr>
        <w:spacing w:line="360" w:lineRule="auto"/>
        <w:jc w:val="both"/>
        <w:rPr>
          <w:rFonts w:ascii="Verdana" w:hAnsi="Verdana"/>
          <w:sz w:val="24"/>
          <w:szCs w:val="24"/>
        </w:rPr>
      </w:pPr>
    </w:p>
    <w:p w:rsidR="000A7EBE" w:rsidRPr="00E71164" w:rsidRDefault="00827741" w:rsidP="004E4C5A">
      <w:pPr>
        <w:spacing w:line="360" w:lineRule="auto"/>
        <w:jc w:val="both"/>
        <w:rPr>
          <w:rFonts w:ascii="Verdana" w:hAnsi="Verdana"/>
          <w:sz w:val="24"/>
          <w:szCs w:val="24"/>
        </w:rPr>
      </w:pPr>
      <w:r w:rsidRPr="00E71164">
        <w:rPr>
          <w:rFonts w:ascii="Verdana" w:hAnsi="Verdana"/>
          <w:sz w:val="24"/>
          <w:szCs w:val="24"/>
        </w:rPr>
        <w:lastRenderedPageBreak/>
        <w:t>4</w:t>
      </w:r>
      <w:r w:rsidR="00124198" w:rsidRPr="00E71164">
        <w:rPr>
          <w:rFonts w:ascii="Verdana" w:hAnsi="Verdana"/>
          <w:sz w:val="24"/>
          <w:szCs w:val="24"/>
        </w:rPr>
        <w:t>.4</w:t>
      </w:r>
      <w:r w:rsidR="004913B4" w:rsidRPr="00E71164">
        <w:rPr>
          <w:rFonts w:ascii="Verdana" w:hAnsi="Verdana"/>
          <w:sz w:val="24"/>
          <w:szCs w:val="24"/>
        </w:rPr>
        <w:t xml:space="preserve"> Mediante sentencia del 30 del citado mes esta Sala decidió declarar improcedente </w:t>
      </w:r>
      <w:r w:rsidR="000A7EBE" w:rsidRPr="00E71164">
        <w:rPr>
          <w:rFonts w:ascii="Verdana" w:hAnsi="Verdana"/>
          <w:sz w:val="24"/>
          <w:szCs w:val="24"/>
        </w:rPr>
        <w:t>el amparo ya que no era el medio para elevar esa clase de pretensiones</w:t>
      </w:r>
      <w:r w:rsidR="000A7EBE" w:rsidRPr="00E71164">
        <w:rPr>
          <w:rStyle w:val="Refdenotaalpie"/>
          <w:rFonts w:ascii="Verdana" w:hAnsi="Verdana"/>
          <w:sz w:val="24"/>
          <w:szCs w:val="24"/>
        </w:rPr>
        <w:footnoteReference w:id="9"/>
      </w:r>
      <w:r w:rsidR="000A7EBE" w:rsidRPr="00E71164">
        <w:rPr>
          <w:rFonts w:ascii="Verdana" w:hAnsi="Verdana"/>
          <w:sz w:val="24"/>
          <w:szCs w:val="24"/>
        </w:rPr>
        <w:t>.</w:t>
      </w:r>
      <w:r w:rsidR="00766DA5" w:rsidRPr="00E71164">
        <w:rPr>
          <w:rFonts w:ascii="Verdana" w:hAnsi="Verdana"/>
          <w:sz w:val="24"/>
          <w:szCs w:val="24"/>
        </w:rPr>
        <w:t xml:space="preserve"> Esta</w:t>
      </w:r>
      <w:r w:rsidR="000A7EBE" w:rsidRPr="00E71164">
        <w:rPr>
          <w:rFonts w:ascii="Verdana" w:hAnsi="Verdana"/>
          <w:sz w:val="24"/>
          <w:szCs w:val="24"/>
        </w:rPr>
        <w:t xml:space="preserve"> providencia fue confirmada por la Sala de Casación Civil de la Corte Suprema de Justicia, mediante fallo del 22 de septiembre último</w:t>
      </w:r>
      <w:r w:rsidR="000A7EBE" w:rsidRPr="00E71164">
        <w:rPr>
          <w:rStyle w:val="Refdenotaalpie"/>
          <w:rFonts w:ascii="Verdana" w:hAnsi="Verdana"/>
          <w:sz w:val="24"/>
          <w:szCs w:val="24"/>
        </w:rPr>
        <w:footnoteReference w:id="10"/>
      </w:r>
      <w:r w:rsidR="000A7EBE" w:rsidRPr="00E71164">
        <w:rPr>
          <w:rFonts w:ascii="Verdana" w:hAnsi="Verdana"/>
          <w:sz w:val="24"/>
          <w:szCs w:val="24"/>
        </w:rPr>
        <w:t>.</w:t>
      </w:r>
    </w:p>
    <w:p w:rsidR="00124198" w:rsidRPr="00E71164" w:rsidRDefault="00124198" w:rsidP="004E4C5A">
      <w:pPr>
        <w:spacing w:line="360" w:lineRule="auto"/>
        <w:jc w:val="both"/>
        <w:rPr>
          <w:rFonts w:ascii="Verdana" w:hAnsi="Verdana"/>
          <w:sz w:val="24"/>
          <w:szCs w:val="24"/>
        </w:rPr>
      </w:pPr>
    </w:p>
    <w:p w:rsidR="00124198"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124198" w:rsidRPr="00E71164">
        <w:rPr>
          <w:rFonts w:ascii="Verdana" w:hAnsi="Verdana"/>
          <w:sz w:val="24"/>
          <w:szCs w:val="24"/>
        </w:rPr>
        <w:t xml:space="preserve">.5 El 25 de agosto el accionante </w:t>
      </w:r>
      <w:r w:rsidR="006A275A" w:rsidRPr="00E71164">
        <w:rPr>
          <w:rFonts w:ascii="Verdana" w:hAnsi="Verdana"/>
          <w:sz w:val="24"/>
          <w:szCs w:val="24"/>
        </w:rPr>
        <w:t>solicitó se aceptara su desistimiento del proceso ejecutivo</w:t>
      </w:r>
      <w:r w:rsidR="00692F8C" w:rsidRPr="00E71164">
        <w:rPr>
          <w:rFonts w:ascii="Verdana" w:hAnsi="Verdana"/>
          <w:sz w:val="24"/>
          <w:szCs w:val="24"/>
        </w:rPr>
        <w:t>,</w:t>
      </w:r>
      <w:r w:rsidR="006A275A" w:rsidRPr="00E71164">
        <w:rPr>
          <w:rFonts w:ascii="Verdana" w:hAnsi="Verdana"/>
          <w:sz w:val="24"/>
          <w:szCs w:val="24"/>
        </w:rPr>
        <w:t xml:space="preserve"> por pago de la obligación y se le entregara el título judicial</w:t>
      </w:r>
      <w:r w:rsidR="002E086E" w:rsidRPr="00E71164">
        <w:rPr>
          <w:rFonts w:ascii="Verdana" w:hAnsi="Verdana"/>
          <w:sz w:val="24"/>
          <w:szCs w:val="24"/>
        </w:rPr>
        <w:t xml:space="preserve"> desembolsado a órdenes del juzgado</w:t>
      </w:r>
      <w:r w:rsidR="002E086E" w:rsidRPr="00E71164">
        <w:rPr>
          <w:rStyle w:val="Refdenotaalpie"/>
          <w:rFonts w:ascii="Verdana" w:hAnsi="Verdana"/>
          <w:sz w:val="24"/>
          <w:szCs w:val="24"/>
        </w:rPr>
        <w:footnoteReference w:id="11"/>
      </w:r>
      <w:r w:rsidR="002E086E" w:rsidRPr="00E71164">
        <w:rPr>
          <w:rFonts w:ascii="Verdana" w:hAnsi="Verdana"/>
          <w:sz w:val="24"/>
          <w:szCs w:val="24"/>
        </w:rPr>
        <w:t>.</w:t>
      </w:r>
    </w:p>
    <w:p w:rsidR="00766DA5" w:rsidRPr="00E71164" w:rsidRDefault="00766DA5" w:rsidP="004E4C5A">
      <w:pPr>
        <w:spacing w:line="360" w:lineRule="auto"/>
        <w:jc w:val="both"/>
        <w:rPr>
          <w:rFonts w:ascii="Verdana" w:hAnsi="Verdana"/>
          <w:sz w:val="24"/>
          <w:szCs w:val="24"/>
        </w:rPr>
      </w:pPr>
    </w:p>
    <w:p w:rsidR="00766DA5"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766DA5" w:rsidRPr="00E71164">
        <w:rPr>
          <w:rFonts w:ascii="Verdana" w:hAnsi="Verdana"/>
          <w:sz w:val="24"/>
          <w:szCs w:val="24"/>
        </w:rPr>
        <w:t xml:space="preserve">.6 En auto del 15 de septiembre </w:t>
      </w:r>
      <w:r w:rsidR="00356478" w:rsidRPr="00E71164">
        <w:rPr>
          <w:rFonts w:ascii="Verdana" w:hAnsi="Verdana"/>
          <w:sz w:val="24"/>
          <w:szCs w:val="24"/>
        </w:rPr>
        <w:t>se declaró la terminaci</w:t>
      </w:r>
      <w:r w:rsidR="00040A54" w:rsidRPr="00E71164">
        <w:rPr>
          <w:rFonts w:ascii="Verdana" w:hAnsi="Verdana"/>
          <w:sz w:val="24"/>
          <w:szCs w:val="24"/>
        </w:rPr>
        <w:t>ón de ese asunto</w:t>
      </w:r>
      <w:r w:rsidR="00356478" w:rsidRPr="00E71164">
        <w:rPr>
          <w:rFonts w:ascii="Verdana" w:hAnsi="Verdana"/>
          <w:sz w:val="24"/>
          <w:szCs w:val="24"/>
        </w:rPr>
        <w:t xml:space="preserve"> </w:t>
      </w:r>
      <w:r w:rsidR="00040A54" w:rsidRPr="00E71164">
        <w:rPr>
          <w:rFonts w:ascii="Verdana" w:hAnsi="Verdana"/>
          <w:sz w:val="24"/>
          <w:szCs w:val="24"/>
        </w:rPr>
        <w:t>y se ordenó dejar a disposición del proceso ejecutivo adelantado por Bancolombia contra el accionante</w:t>
      </w:r>
      <w:r w:rsidR="00692F8C" w:rsidRPr="00E71164">
        <w:rPr>
          <w:rFonts w:ascii="Verdana" w:hAnsi="Verdana"/>
          <w:sz w:val="24"/>
          <w:szCs w:val="24"/>
        </w:rPr>
        <w:t>,</w:t>
      </w:r>
      <w:r w:rsidR="00040A54" w:rsidRPr="00E71164">
        <w:rPr>
          <w:rFonts w:ascii="Verdana" w:hAnsi="Verdana"/>
          <w:sz w:val="24"/>
          <w:szCs w:val="24"/>
        </w:rPr>
        <w:t xml:space="preserve"> “los dinero</w:t>
      </w:r>
      <w:r w:rsidR="00692F8C" w:rsidRPr="00E71164">
        <w:rPr>
          <w:rFonts w:ascii="Verdana" w:hAnsi="Verdana"/>
          <w:sz w:val="24"/>
          <w:szCs w:val="24"/>
        </w:rPr>
        <w:t>s</w:t>
      </w:r>
      <w:r w:rsidR="00040A54" w:rsidRPr="00E71164">
        <w:rPr>
          <w:rFonts w:ascii="Verdana" w:hAnsi="Verdana"/>
          <w:sz w:val="24"/>
          <w:szCs w:val="24"/>
        </w:rPr>
        <w:t xml:space="preserve"> que obran dentro del expediente y que fueron consignados por el banco accionado, en virtud del embargo del crédito”</w:t>
      </w:r>
      <w:r w:rsidR="00040A54" w:rsidRPr="00E71164">
        <w:rPr>
          <w:rStyle w:val="Refdenotaalpie"/>
          <w:rFonts w:ascii="Verdana" w:hAnsi="Verdana"/>
          <w:sz w:val="24"/>
          <w:szCs w:val="24"/>
        </w:rPr>
        <w:footnoteReference w:id="12"/>
      </w:r>
      <w:r w:rsidR="00040A54" w:rsidRPr="00E71164">
        <w:rPr>
          <w:rFonts w:ascii="Verdana" w:hAnsi="Verdana"/>
          <w:sz w:val="24"/>
          <w:szCs w:val="24"/>
        </w:rPr>
        <w:t xml:space="preserve">. </w:t>
      </w:r>
    </w:p>
    <w:p w:rsidR="002B389C" w:rsidRPr="00E71164" w:rsidRDefault="002B389C" w:rsidP="004E4C5A">
      <w:pPr>
        <w:spacing w:line="360" w:lineRule="auto"/>
        <w:jc w:val="both"/>
        <w:rPr>
          <w:rFonts w:ascii="Verdana" w:hAnsi="Verdana"/>
          <w:sz w:val="24"/>
          <w:szCs w:val="24"/>
        </w:rPr>
      </w:pPr>
    </w:p>
    <w:p w:rsidR="002B389C" w:rsidRPr="00E71164" w:rsidRDefault="00827741" w:rsidP="004E4C5A">
      <w:pPr>
        <w:spacing w:line="360" w:lineRule="auto"/>
        <w:jc w:val="both"/>
        <w:rPr>
          <w:rFonts w:ascii="Verdana" w:hAnsi="Verdana"/>
          <w:sz w:val="24"/>
          <w:szCs w:val="24"/>
        </w:rPr>
      </w:pPr>
      <w:r w:rsidRPr="00E71164">
        <w:rPr>
          <w:rFonts w:ascii="Verdana" w:hAnsi="Verdana"/>
          <w:sz w:val="24"/>
          <w:szCs w:val="24"/>
        </w:rPr>
        <w:t>4</w:t>
      </w:r>
      <w:r w:rsidR="002B389C" w:rsidRPr="00E71164">
        <w:rPr>
          <w:rFonts w:ascii="Verdana" w:hAnsi="Verdana"/>
          <w:sz w:val="24"/>
          <w:szCs w:val="24"/>
        </w:rPr>
        <w:t>.7 Esta decisión fue notificada el 18</w:t>
      </w:r>
      <w:r w:rsidRPr="00E71164">
        <w:rPr>
          <w:rFonts w:ascii="Verdana" w:hAnsi="Verdana"/>
          <w:sz w:val="24"/>
          <w:szCs w:val="24"/>
        </w:rPr>
        <w:t xml:space="preserve"> de septiembre y en su contra no se interpuso recurso alguno</w:t>
      </w:r>
      <w:r w:rsidRPr="00E71164">
        <w:rPr>
          <w:rStyle w:val="Refdenotaalpie"/>
          <w:rFonts w:ascii="Verdana" w:hAnsi="Verdana"/>
          <w:sz w:val="24"/>
          <w:szCs w:val="24"/>
        </w:rPr>
        <w:footnoteReference w:id="13"/>
      </w:r>
      <w:r w:rsidRPr="00E71164">
        <w:rPr>
          <w:rFonts w:ascii="Verdana" w:hAnsi="Verdana"/>
          <w:sz w:val="24"/>
          <w:szCs w:val="24"/>
        </w:rPr>
        <w:t>.</w:t>
      </w:r>
    </w:p>
    <w:p w:rsidR="000E710C" w:rsidRPr="00E71164" w:rsidRDefault="000E710C" w:rsidP="004E4C5A">
      <w:pPr>
        <w:spacing w:line="360" w:lineRule="auto"/>
        <w:jc w:val="both"/>
        <w:rPr>
          <w:rFonts w:ascii="Verdana" w:hAnsi="Verdana"/>
          <w:sz w:val="24"/>
          <w:szCs w:val="24"/>
        </w:rPr>
      </w:pPr>
    </w:p>
    <w:p w:rsidR="00EE26B5" w:rsidRPr="00E71164" w:rsidRDefault="00896BC5" w:rsidP="00896BC5">
      <w:pPr>
        <w:spacing w:line="360" w:lineRule="auto"/>
        <w:jc w:val="both"/>
        <w:rPr>
          <w:rFonts w:ascii="Verdana" w:hAnsi="Verdana"/>
          <w:sz w:val="24"/>
          <w:szCs w:val="24"/>
        </w:rPr>
      </w:pPr>
      <w:r w:rsidRPr="00E71164">
        <w:rPr>
          <w:rFonts w:ascii="Verdana" w:hAnsi="Verdana"/>
          <w:sz w:val="24"/>
          <w:szCs w:val="24"/>
        </w:rPr>
        <w:t>4. La primera conclusión que se desprende de las anteriores pruebas, es que en este caso no se configura el fenómeno de la cosa juzgada ya que la</w:t>
      </w:r>
      <w:r w:rsidR="00FC46AB" w:rsidRPr="00E71164">
        <w:rPr>
          <w:rFonts w:ascii="Verdana" w:hAnsi="Verdana"/>
          <w:sz w:val="24"/>
          <w:szCs w:val="24"/>
        </w:rPr>
        <w:t xml:space="preserve"> acción de tutela promovida anteriormente</w:t>
      </w:r>
      <w:r w:rsidRPr="00E71164">
        <w:rPr>
          <w:rFonts w:ascii="Verdana" w:hAnsi="Verdana"/>
          <w:sz w:val="24"/>
          <w:szCs w:val="24"/>
        </w:rPr>
        <w:t xml:space="preserve"> por el actor,</w:t>
      </w:r>
      <w:r w:rsidR="00FC46AB" w:rsidRPr="00E71164">
        <w:rPr>
          <w:rFonts w:ascii="Verdana" w:hAnsi="Verdana"/>
          <w:sz w:val="24"/>
          <w:szCs w:val="24"/>
        </w:rPr>
        <w:t xml:space="preserve"> se dirigía</w:t>
      </w:r>
      <w:r w:rsidRPr="00E71164">
        <w:rPr>
          <w:rFonts w:ascii="Verdana" w:hAnsi="Verdana"/>
          <w:sz w:val="24"/>
          <w:szCs w:val="24"/>
        </w:rPr>
        <w:t xml:space="preserve"> a obtener </w:t>
      </w:r>
      <w:r w:rsidR="00812545" w:rsidRPr="00E71164">
        <w:rPr>
          <w:rFonts w:ascii="Verdana" w:hAnsi="Verdana"/>
          <w:sz w:val="24"/>
          <w:szCs w:val="24"/>
        </w:rPr>
        <w:t>el cumplimiento de la sentencia proferida en la acción popular objeto del amparo</w:t>
      </w:r>
      <w:r w:rsidRPr="00E71164">
        <w:rPr>
          <w:rFonts w:ascii="Verdana" w:hAnsi="Verdana"/>
          <w:sz w:val="24"/>
          <w:szCs w:val="24"/>
        </w:rPr>
        <w:t>, mientras que con la presente se procura obtener</w:t>
      </w:r>
      <w:r w:rsidR="007D37B5" w:rsidRPr="00E71164">
        <w:rPr>
          <w:rFonts w:ascii="Verdana" w:hAnsi="Verdana"/>
          <w:sz w:val="24"/>
          <w:szCs w:val="24"/>
        </w:rPr>
        <w:t xml:space="preserve"> explicación de las razones por las cuales no se entregó el título judicial allí desembolsado y para que se le nombrara apoderado por pobre que lo representara e</w:t>
      </w:r>
      <w:r w:rsidR="002C0B62" w:rsidRPr="00E71164">
        <w:rPr>
          <w:rFonts w:ascii="Verdana" w:hAnsi="Verdana"/>
          <w:sz w:val="24"/>
          <w:szCs w:val="24"/>
        </w:rPr>
        <w:t>n el proceso ejecutivo adelantado por Bancolombia en su contra</w:t>
      </w:r>
      <w:r w:rsidR="00EE26B5" w:rsidRPr="00E71164">
        <w:rPr>
          <w:rFonts w:ascii="Verdana" w:hAnsi="Verdana"/>
          <w:sz w:val="24"/>
          <w:szCs w:val="24"/>
        </w:rPr>
        <w:t>.</w:t>
      </w:r>
    </w:p>
    <w:p w:rsidR="00EE26B5" w:rsidRPr="00E71164" w:rsidRDefault="00EE26B5" w:rsidP="00896BC5">
      <w:pPr>
        <w:spacing w:line="360" w:lineRule="auto"/>
        <w:jc w:val="both"/>
        <w:rPr>
          <w:rFonts w:ascii="Verdana" w:hAnsi="Verdana"/>
          <w:sz w:val="24"/>
          <w:szCs w:val="24"/>
        </w:rPr>
      </w:pPr>
    </w:p>
    <w:p w:rsidR="00896BC5" w:rsidRPr="00E71164" w:rsidRDefault="00896BC5" w:rsidP="00896BC5">
      <w:pPr>
        <w:spacing w:line="360" w:lineRule="auto"/>
        <w:jc w:val="both"/>
        <w:rPr>
          <w:rFonts w:ascii="Verdana" w:hAnsi="Verdana"/>
          <w:sz w:val="24"/>
          <w:szCs w:val="24"/>
        </w:rPr>
      </w:pPr>
      <w:r w:rsidRPr="00E71164">
        <w:rPr>
          <w:rFonts w:ascii="Verdana" w:hAnsi="Verdana"/>
          <w:sz w:val="24"/>
          <w:szCs w:val="24"/>
        </w:rPr>
        <w:lastRenderedPageBreak/>
        <w:t>En este contexto, como los hechos y pretensiones de cada una de las referidas acciones de amparo son diferentes</w:t>
      </w:r>
      <w:r w:rsidR="002C0B62" w:rsidRPr="00E71164">
        <w:rPr>
          <w:rFonts w:ascii="Verdana" w:hAnsi="Verdana"/>
          <w:sz w:val="24"/>
          <w:szCs w:val="24"/>
        </w:rPr>
        <w:t>, es procedente</w:t>
      </w:r>
      <w:r w:rsidRPr="00E71164">
        <w:rPr>
          <w:rFonts w:ascii="Verdana" w:hAnsi="Verdana"/>
          <w:sz w:val="24"/>
          <w:szCs w:val="24"/>
        </w:rPr>
        <w:t xml:space="preserve"> analizar el fondo del asunto.   </w:t>
      </w:r>
    </w:p>
    <w:p w:rsidR="00C7244D" w:rsidRPr="00E71164" w:rsidRDefault="00C7244D" w:rsidP="00054738">
      <w:pPr>
        <w:spacing w:line="360" w:lineRule="auto"/>
        <w:jc w:val="both"/>
        <w:rPr>
          <w:rFonts w:ascii="Verdana" w:hAnsi="Verdana"/>
          <w:sz w:val="24"/>
          <w:szCs w:val="24"/>
        </w:rPr>
      </w:pPr>
    </w:p>
    <w:p w:rsidR="00054738" w:rsidRPr="00E71164" w:rsidRDefault="00054738" w:rsidP="00054738">
      <w:pPr>
        <w:spacing w:line="360" w:lineRule="auto"/>
        <w:jc w:val="both"/>
        <w:rPr>
          <w:rFonts w:ascii="Verdana" w:hAnsi="Verdana"/>
          <w:sz w:val="24"/>
          <w:szCs w:val="24"/>
        </w:rPr>
      </w:pPr>
      <w:r w:rsidRPr="00E71164">
        <w:rPr>
          <w:rFonts w:ascii="Verdana" w:hAnsi="Verdana"/>
          <w:sz w:val="24"/>
          <w:szCs w:val="24"/>
        </w:rPr>
        <w:t xml:space="preserve">5. </w:t>
      </w:r>
      <w:r w:rsidR="00C7244D" w:rsidRPr="00E71164">
        <w:rPr>
          <w:rFonts w:ascii="Verdana" w:hAnsi="Verdana"/>
          <w:sz w:val="24"/>
          <w:szCs w:val="24"/>
        </w:rPr>
        <w:t>Del referido material probatorio s</w:t>
      </w:r>
      <w:r w:rsidRPr="00E71164">
        <w:rPr>
          <w:rFonts w:ascii="Verdana" w:hAnsi="Verdana"/>
          <w:sz w:val="24"/>
          <w:szCs w:val="24"/>
        </w:rPr>
        <w:t>urge</w:t>
      </w:r>
      <w:r w:rsidR="00C7244D" w:rsidRPr="00E71164">
        <w:rPr>
          <w:rFonts w:ascii="Verdana" w:hAnsi="Verdana"/>
          <w:sz w:val="24"/>
          <w:szCs w:val="24"/>
        </w:rPr>
        <w:t xml:space="preserve"> también que </w:t>
      </w:r>
      <w:r w:rsidR="00E97593">
        <w:rPr>
          <w:rFonts w:ascii="Verdana" w:hAnsi="Verdana"/>
          <w:sz w:val="24"/>
          <w:szCs w:val="24"/>
        </w:rPr>
        <w:t>en este caso</w:t>
      </w:r>
      <w:r w:rsidRPr="00E71164">
        <w:rPr>
          <w:rFonts w:ascii="Verdana" w:hAnsi="Verdana"/>
          <w:sz w:val="24"/>
          <w:szCs w:val="24"/>
        </w:rPr>
        <w:t xml:space="preserve"> no se satisfacen todos los presupuestos de procedencia de la acción de tutela a que se refiere la primera jurisprudencia transcrita, concretamente el segundo.</w:t>
      </w:r>
    </w:p>
    <w:p w:rsidR="00054738" w:rsidRPr="00E71164" w:rsidRDefault="00054738" w:rsidP="00054738">
      <w:pPr>
        <w:spacing w:line="360" w:lineRule="auto"/>
        <w:jc w:val="both"/>
        <w:rPr>
          <w:rFonts w:ascii="Verdana" w:hAnsi="Verdana"/>
          <w:sz w:val="24"/>
          <w:szCs w:val="24"/>
        </w:rPr>
      </w:pPr>
    </w:p>
    <w:p w:rsidR="00054738" w:rsidRPr="00E71164" w:rsidRDefault="00054738" w:rsidP="00054738">
      <w:pPr>
        <w:spacing w:line="360" w:lineRule="auto"/>
        <w:jc w:val="both"/>
        <w:rPr>
          <w:rFonts w:ascii="Verdana" w:hAnsi="Verdana"/>
          <w:sz w:val="24"/>
          <w:szCs w:val="24"/>
        </w:rPr>
      </w:pPr>
      <w:r w:rsidRPr="00E71164">
        <w:rPr>
          <w:rFonts w:ascii="Verdana" w:hAnsi="Verdana"/>
          <w:sz w:val="24"/>
          <w:szCs w:val="24"/>
        </w:rPr>
        <w:t xml:space="preserve">En efecto, el accionante no interpuso recurso de reposición contra el auto por medio del cual se </w:t>
      </w:r>
      <w:r w:rsidR="00CF6B49" w:rsidRPr="00E71164">
        <w:rPr>
          <w:rFonts w:ascii="Verdana" w:hAnsi="Verdana"/>
          <w:sz w:val="24"/>
          <w:szCs w:val="24"/>
        </w:rPr>
        <w:t>declaró la terminación del proceso ejecutivo adelantado a continuación de la acción popular que formuló y se dejó a disposición del proceso judicial instaurado por Bancolombia</w:t>
      </w:r>
      <w:r w:rsidR="00EE26B5" w:rsidRPr="00E71164">
        <w:rPr>
          <w:rFonts w:ascii="Verdana" w:hAnsi="Verdana"/>
          <w:sz w:val="24"/>
          <w:szCs w:val="24"/>
        </w:rPr>
        <w:t>,</w:t>
      </w:r>
      <w:r w:rsidR="00CF6B49" w:rsidRPr="00E71164">
        <w:rPr>
          <w:rFonts w:ascii="Verdana" w:hAnsi="Verdana"/>
          <w:sz w:val="24"/>
          <w:szCs w:val="24"/>
        </w:rPr>
        <w:t xml:space="preserve"> el título judicial constituido</w:t>
      </w:r>
      <w:r w:rsidRPr="00E71164">
        <w:rPr>
          <w:rFonts w:ascii="Verdana" w:hAnsi="Verdana"/>
          <w:sz w:val="24"/>
          <w:szCs w:val="24"/>
        </w:rPr>
        <w:t xml:space="preserve">, el que procede contra esa clase de providencias. Es decir, no empleó el medio ordinario de protección con que contaba en ese proceso para </w:t>
      </w:r>
      <w:r w:rsidR="00CC0F05" w:rsidRPr="00E71164">
        <w:rPr>
          <w:rFonts w:ascii="Verdana" w:hAnsi="Verdana"/>
          <w:sz w:val="24"/>
          <w:szCs w:val="24"/>
        </w:rPr>
        <w:t>cuestionar la decisión que considera vulnera sus derechos fundamentales</w:t>
      </w:r>
      <w:r w:rsidRPr="00E71164">
        <w:rPr>
          <w:rFonts w:ascii="Verdana" w:hAnsi="Verdana"/>
          <w:sz w:val="24"/>
          <w:szCs w:val="24"/>
        </w:rPr>
        <w:t>.</w:t>
      </w:r>
    </w:p>
    <w:p w:rsidR="00054738" w:rsidRPr="00E71164" w:rsidRDefault="00054738" w:rsidP="00054738">
      <w:pPr>
        <w:spacing w:line="360" w:lineRule="auto"/>
        <w:jc w:val="both"/>
        <w:rPr>
          <w:rFonts w:ascii="Verdana" w:hAnsi="Verdana"/>
          <w:sz w:val="24"/>
          <w:szCs w:val="24"/>
        </w:rPr>
      </w:pPr>
    </w:p>
    <w:p w:rsidR="00054738" w:rsidRPr="00E71164" w:rsidRDefault="00054738" w:rsidP="00054738">
      <w:pPr>
        <w:spacing w:line="360" w:lineRule="auto"/>
        <w:jc w:val="both"/>
        <w:rPr>
          <w:rFonts w:ascii="Verdana" w:hAnsi="Verdana"/>
          <w:sz w:val="24"/>
          <w:szCs w:val="24"/>
        </w:rPr>
      </w:pPr>
      <w:r w:rsidRPr="00E71164">
        <w:rPr>
          <w:rFonts w:ascii="Verdana" w:hAnsi="Verdana"/>
          <w:sz w:val="24"/>
          <w:szCs w:val="2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054738" w:rsidRPr="00E71164" w:rsidRDefault="00054738" w:rsidP="00054738">
      <w:pPr>
        <w:spacing w:line="360" w:lineRule="auto"/>
        <w:jc w:val="both"/>
        <w:rPr>
          <w:rFonts w:ascii="Verdana" w:hAnsi="Verdana"/>
          <w:sz w:val="24"/>
          <w:szCs w:val="24"/>
        </w:rPr>
      </w:pPr>
    </w:p>
    <w:p w:rsidR="00054738" w:rsidRPr="00E71164" w:rsidRDefault="00054738" w:rsidP="00054738">
      <w:pPr>
        <w:spacing w:line="360" w:lineRule="auto"/>
        <w:jc w:val="both"/>
        <w:rPr>
          <w:rFonts w:ascii="Verdana" w:hAnsi="Verdana"/>
          <w:sz w:val="24"/>
          <w:szCs w:val="24"/>
        </w:rPr>
      </w:pPr>
      <w:r w:rsidRPr="00E71164">
        <w:rPr>
          <w:rFonts w:ascii="Verdana" w:hAnsi="Verdana"/>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CC0F05" w:rsidRPr="00E71164" w:rsidRDefault="00CC0F05" w:rsidP="00054738">
      <w:pPr>
        <w:spacing w:line="360" w:lineRule="auto"/>
        <w:jc w:val="both"/>
        <w:rPr>
          <w:rFonts w:ascii="Verdana" w:hAnsi="Verdana"/>
          <w:sz w:val="24"/>
          <w:szCs w:val="24"/>
        </w:rPr>
      </w:pPr>
    </w:p>
    <w:p w:rsidR="00054738" w:rsidRPr="00E71164" w:rsidRDefault="00CC0F05" w:rsidP="000328BF">
      <w:pPr>
        <w:spacing w:line="360" w:lineRule="auto"/>
        <w:jc w:val="both"/>
        <w:rPr>
          <w:rFonts w:ascii="Verdana" w:hAnsi="Verdana"/>
          <w:sz w:val="24"/>
          <w:szCs w:val="24"/>
        </w:rPr>
      </w:pPr>
      <w:r w:rsidRPr="00E71164">
        <w:rPr>
          <w:rFonts w:ascii="Verdana" w:hAnsi="Verdana"/>
          <w:sz w:val="24"/>
          <w:szCs w:val="24"/>
        </w:rPr>
        <w:t xml:space="preserve">6. Igual determinación merece las demás solicitudes </w:t>
      </w:r>
      <w:r w:rsidR="00AF4927" w:rsidRPr="00E71164">
        <w:rPr>
          <w:rFonts w:ascii="Verdana" w:hAnsi="Verdana"/>
          <w:sz w:val="24"/>
          <w:szCs w:val="24"/>
        </w:rPr>
        <w:t>relativas a obtener información de los motivos por los cuales no se hizo entrega del título judicial tantas veces anunciado</w:t>
      </w:r>
      <w:r w:rsidR="003227B0" w:rsidRPr="00E71164">
        <w:rPr>
          <w:rFonts w:ascii="Verdana" w:hAnsi="Verdana"/>
          <w:sz w:val="24"/>
          <w:szCs w:val="24"/>
        </w:rPr>
        <w:t>,</w:t>
      </w:r>
      <w:r w:rsidR="00AF4927" w:rsidRPr="00E71164">
        <w:rPr>
          <w:rFonts w:ascii="Verdana" w:hAnsi="Verdana"/>
          <w:sz w:val="24"/>
          <w:szCs w:val="24"/>
        </w:rPr>
        <w:t xml:space="preserve"> ya que además de que las razones que tuvo el juzgado accionado para </w:t>
      </w:r>
      <w:r w:rsidR="00484C80">
        <w:rPr>
          <w:rFonts w:ascii="Verdana" w:hAnsi="Verdana"/>
          <w:sz w:val="24"/>
          <w:szCs w:val="24"/>
        </w:rPr>
        <w:t>negar</w:t>
      </w:r>
      <w:r w:rsidR="00AF4927" w:rsidRPr="00E71164">
        <w:rPr>
          <w:rFonts w:ascii="Verdana" w:hAnsi="Verdana"/>
          <w:sz w:val="24"/>
          <w:szCs w:val="24"/>
        </w:rPr>
        <w:t xml:space="preserve"> esa solicitud, fueron consignadas en el auto de 15 de septiembre de este año,</w:t>
      </w:r>
      <w:r w:rsidR="003227B0" w:rsidRPr="00E71164">
        <w:rPr>
          <w:rFonts w:ascii="Verdana" w:hAnsi="Verdana"/>
          <w:sz w:val="24"/>
          <w:szCs w:val="24"/>
        </w:rPr>
        <w:t xml:space="preserve"> el cual como se dijo no fue recurrido,</w:t>
      </w:r>
      <w:r w:rsidR="00AF4927" w:rsidRPr="00E71164">
        <w:rPr>
          <w:rFonts w:ascii="Verdana" w:hAnsi="Verdana"/>
          <w:sz w:val="24"/>
          <w:szCs w:val="24"/>
        </w:rPr>
        <w:t xml:space="preserve"> la acción de </w:t>
      </w:r>
      <w:r w:rsidR="006F410E" w:rsidRPr="00E71164">
        <w:rPr>
          <w:rFonts w:ascii="Verdana" w:hAnsi="Verdana"/>
          <w:sz w:val="24"/>
          <w:szCs w:val="24"/>
        </w:rPr>
        <w:t>amparo no es el medio para elevar ese tipo de petición, las cuales deben ser formuladas al interior del respectivo</w:t>
      </w:r>
      <w:r w:rsidR="003227B0" w:rsidRPr="00E71164">
        <w:rPr>
          <w:rFonts w:ascii="Verdana" w:hAnsi="Verdana"/>
          <w:sz w:val="24"/>
          <w:szCs w:val="24"/>
        </w:rPr>
        <w:t xml:space="preserve"> proceso</w:t>
      </w:r>
      <w:r w:rsidR="006F410E" w:rsidRPr="00E71164">
        <w:rPr>
          <w:rFonts w:ascii="Verdana" w:hAnsi="Verdana"/>
          <w:sz w:val="24"/>
          <w:szCs w:val="24"/>
        </w:rPr>
        <w:t xml:space="preserve">. Ello también aplica en cuanto al nombramiento del apoderado por pobre, pues </w:t>
      </w:r>
      <w:r w:rsidR="000328BF" w:rsidRPr="00E71164">
        <w:rPr>
          <w:rFonts w:ascii="Verdana" w:hAnsi="Verdana"/>
          <w:sz w:val="24"/>
          <w:szCs w:val="24"/>
        </w:rPr>
        <w:t>para ese efecto el accionante debe acudir al despacho respectivo para que decida lo que corresponda.</w:t>
      </w:r>
    </w:p>
    <w:p w:rsidR="00061E08" w:rsidRPr="00E71164" w:rsidRDefault="00061E08" w:rsidP="00054738">
      <w:pPr>
        <w:spacing w:line="360" w:lineRule="auto"/>
        <w:ind w:right="51"/>
        <w:jc w:val="both"/>
        <w:rPr>
          <w:rFonts w:ascii="Verdana" w:hAnsi="Verdana"/>
          <w:sz w:val="24"/>
          <w:szCs w:val="24"/>
        </w:rPr>
      </w:pPr>
    </w:p>
    <w:p w:rsidR="00061E08" w:rsidRPr="00E71164" w:rsidRDefault="00061E08" w:rsidP="00054738">
      <w:pPr>
        <w:spacing w:line="360" w:lineRule="auto"/>
        <w:jc w:val="both"/>
        <w:rPr>
          <w:rFonts w:ascii="Verdana" w:hAnsi="Verdana"/>
          <w:sz w:val="24"/>
          <w:szCs w:val="24"/>
        </w:rPr>
      </w:pPr>
      <w:r w:rsidRPr="00E71164">
        <w:rPr>
          <w:rFonts w:ascii="Verdana" w:hAnsi="Verdana"/>
          <w:sz w:val="24"/>
          <w:szCs w:val="24"/>
        </w:rPr>
        <w:t>En mérito de lo expuesto, la Sala Civil Familia del Tribunal Superior de Pereira, Risaralda, administrando justicia en nombre de la República y por autoridad de la ley,</w:t>
      </w:r>
    </w:p>
    <w:p w:rsidR="00061E08" w:rsidRPr="00E71164" w:rsidRDefault="00061E08" w:rsidP="00054738">
      <w:pPr>
        <w:spacing w:line="360" w:lineRule="auto"/>
        <w:jc w:val="both"/>
        <w:rPr>
          <w:rFonts w:ascii="Verdana" w:hAnsi="Verdana"/>
          <w:sz w:val="24"/>
          <w:szCs w:val="24"/>
        </w:rPr>
      </w:pPr>
    </w:p>
    <w:p w:rsidR="00061E08" w:rsidRPr="00E71164" w:rsidRDefault="00061E08" w:rsidP="00054738">
      <w:pPr>
        <w:spacing w:line="360" w:lineRule="auto"/>
        <w:jc w:val="both"/>
        <w:rPr>
          <w:rFonts w:ascii="Verdana" w:hAnsi="Verdana"/>
          <w:b/>
          <w:sz w:val="24"/>
          <w:szCs w:val="24"/>
        </w:rPr>
      </w:pPr>
      <w:r w:rsidRPr="00E71164">
        <w:rPr>
          <w:rFonts w:ascii="Verdana" w:hAnsi="Verdana"/>
          <w:b/>
          <w:sz w:val="24"/>
          <w:szCs w:val="24"/>
        </w:rPr>
        <w:t>R E S U E L V E </w:t>
      </w:r>
    </w:p>
    <w:p w:rsidR="00061E08" w:rsidRPr="00E71164" w:rsidRDefault="00061E08" w:rsidP="00054738">
      <w:pPr>
        <w:spacing w:line="360" w:lineRule="auto"/>
        <w:jc w:val="both"/>
        <w:rPr>
          <w:rFonts w:ascii="Verdana" w:hAnsi="Verdana"/>
          <w:sz w:val="24"/>
          <w:szCs w:val="24"/>
        </w:rPr>
      </w:pPr>
    </w:p>
    <w:p w:rsidR="000328BF" w:rsidRPr="00E71164" w:rsidRDefault="00061E08" w:rsidP="000328BF">
      <w:pPr>
        <w:spacing w:line="360" w:lineRule="auto"/>
        <w:jc w:val="both"/>
        <w:rPr>
          <w:rFonts w:ascii="Verdana" w:hAnsi="Verdana"/>
          <w:sz w:val="24"/>
          <w:szCs w:val="24"/>
        </w:rPr>
      </w:pPr>
      <w:r w:rsidRPr="00E71164">
        <w:rPr>
          <w:rFonts w:ascii="Verdana" w:hAnsi="Verdana"/>
          <w:b/>
          <w:sz w:val="24"/>
          <w:szCs w:val="24"/>
        </w:rPr>
        <w:t>PRIMERO:</w:t>
      </w:r>
      <w:r w:rsidRPr="00E71164">
        <w:rPr>
          <w:rFonts w:ascii="Verdana" w:hAnsi="Verdana"/>
          <w:sz w:val="24"/>
          <w:szCs w:val="24"/>
        </w:rPr>
        <w:t xml:space="preserve"> Se declara improcedente la acción de tutela propuesta por </w:t>
      </w:r>
      <w:r w:rsidR="000328BF" w:rsidRPr="00E71164">
        <w:rPr>
          <w:rFonts w:ascii="Verdana" w:hAnsi="Verdana"/>
          <w:sz w:val="24"/>
          <w:szCs w:val="24"/>
        </w:rPr>
        <w:t xml:space="preserve">el señor Javier Elías Arias Idárraga contra el Juzgado Tercero Civil del Circuito local, </w:t>
      </w:r>
      <w:r w:rsidR="000328BF" w:rsidRPr="00E71164">
        <w:rPr>
          <w:rFonts w:ascii="Verdana" w:hAnsi="Verdana"/>
          <w:sz w:val="24"/>
          <w:szCs w:val="24"/>
          <w:lang w:val="es-CO"/>
        </w:rPr>
        <w:t xml:space="preserve">a la que fueron vinculados los Bancos Colpatria y </w:t>
      </w:r>
      <w:r w:rsidR="000328BF" w:rsidRPr="00E71164">
        <w:rPr>
          <w:rFonts w:ascii="Verdana" w:hAnsi="Verdana"/>
          <w:sz w:val="24"/>
          <w:szCs w:val="24"/>
          <w:lang w:val="es-ES"/>
        </w:rPr>
        <w:t>Bancolombia, el Alcalde del Municipio de Pereira</w:t>
      </w:r>
      <w:r w:rsidR="000328BF" w:rsidRPr="00E71164">
        <w:rPr>
          <w:rFonts w:ascii="Verdana" w:hAnsi="Verdana"/>
          <w:sz w:val="24"/>
          <w:szCs w:val="24"/>
        </w:rPr>
        <w:t>, la Defensoría del Pueblo y el Ministerio Público, estos últimos de la Regional Risaralda.</w:t>
      </w:r>
    </w:p>
    <w:p w:rsidR="000328BF" w:rsidRPr="00E71164" w:rsidRDefault="000328BF" w:rsidP="00054738">
      <w:pPr>
        <w:spacing w:line="360" w:lineRule="auto"/>
        <w:jc w:val="both"/>
        <w:rPr>
          <w:rFonts w:ascii="Verdana" w:hAnsi="Verdana"/>
          <w:b/>
          <w:sz w:val="24"/>
          <w:szCs w:val="24"/>
          <w:lang w:val="es-CO"/>
        </w:rPr>
      </w:pPr>
    </w:p>
    <w:p w:rsidR="00061E08" w:rsidRPr="00E71164" w:rsidRDefault="00061E08" w:rsidP="00054738">
      <w:pPr>
        <w:spacing w:line="360" w:lineRule="auto"/>
        <w:jc w:val="both"/>
        <w:rPr>
          <w:rFonts w:ascii="Verdana" w:hAnsi="Verdana"/>
          <w:sz w:val="24"/>
          <w:szCs w:val="24"/>
          <w:lang w:val="es-CO"/>
        </w:rPr>
      </w:pPr>
      <w:r w:rsidRPr="00E71164">
        <w:rPr>
          <w:rFonts w:ascii="Verdana" w:hAnsi="Verdana"/>
          <w:b/>
          <w:sz w:val="24"/>
          <w:szCs w:val="24"/>
          <w:lang w:val="es-CO"/>
        </w:rPr>
        <w:t xml:space="preserve">SEGUNDO: </w:t>
      </w:r>
      <w:r w:rsidRPr="00E71164">
        <w:rPr>
          <w:rFonts w:ascii="Verdana" w:hAnsi="Verdana"/>
          <w:sz w:val="24"/>
          <w:szCs w:val="24"/>
        </w:rPr>
        <w:t>Notifíquese esta decisión a las partes conforme lo previene el artículo 30 del Decreto 2591 de 1991.</w:t>
      </w:r>
    </w:p>
    <w:p w:rsidR="00061E08" w:rsidRPr="00E71164" w:rsidRDefault="00061E08" w:rsidP="00054738">
      <w:pPr>
        <w:spacing w:line="360" w:lineRule="auto"/>
        <w:ind w:right="51"/>
        <w:jc w:val="both"/>
        <w:rPr>
          <w:rFonts w:ascii="Verdana" w:hAnsi="Verdana"/>
          <w:sz w:val="24"/>
          <w:szCs w:val="24"/>
        </w:rPr>
      </w:pPr>
    </w:p>
    <w:p w:rsidR="00061E08" w:rsidRPr="00E71164" w:rsidRDefault="00061E08" w:rsidP="00054738">
      <w:pPr>
        <w:spacing w:line="360" w:lineRule="auto"/>
        <w:ind w:right="51"/>
        <w:jc w:val="both"/>
        <w:rPr>
          <w:rFonts w:ascii="Verdana" w:hAnsi="Verdana"/>
          <w:sz w:val="24"/>
          <w:szCs w:val="24"/>
        </w:rPr>
      </w:pPr>
      <w:r w:rsidRPr="00E71164">
        <w:rPr>
          <w:rFonts w:ascii="Verdana" w:hAnsi="Verdana"/>
          <w:b/>
          <w:sz w:val="24"/>
          <w:szCs w:val="24"/>
        </w:rPr>
        <w:t>TERCERO:</w:t>
      </w:r>
      <w:r w:rsidRPr="00E71164">
        <w:rPr>
          <w:rFonts w:ascii="Verdana" w:hAnsi="Verdana"/>
          <w:sz w:val="24"/>
          <w:szCs w:val="24"/>
        </w:rPr>
        <w:t xml:space="preserve"> De no ser impugnada esta decisión, envíese el expediente a </w:t>
      </w:r>
      <w:smartTag w:uri="urn:schemas-microsoft-com:office:smarttags" w:element="PersonName">
        <w:smartTagPr>
          <w:attr w:name="ProductID" w:val="La Corte Constitucional"/>
        </w:smartTagPr>
        <w:r w:rsidRPr="00E71164">
          <w:rPr>
            <w:rFonts w:ascii="Verdana" w:hAnsi="Verdana"/>
            <w:sz w:val="24"/>
            <w:szCs w:val="24"/>
          </w:rPr>
          <w:t>la Corte Constitucional</w:t>
        </w:r>
      </w:smartTag>
      <w:r w:rsidRPr="00E71164">
        <w:rPr>
          <w:rFonts w:ascii="Verdana" w:hAnsi="Verdana"/>
          <w:sz w:val="24"/>
          <w:szCs w:val="24"/>
        </w:rPr>
        <w:t xml:space="preserve"> para su eventual revisión conforme lo dispone el artículo 32 del Decreto 2591 de 1991.</w:t>
      </w:r>
    </w:p>
    <w:p w:rsidR="00061E08" w:rsidRPr="00E71164" w:rsidRDefault="00061E08" w:rsidP="00054738">
      <w:pPr>
        <w:spacing w:line="360" w:lineRule="auto"/>
        <w:jc w:val="both"/>
        <w:rPr>
          <w:rFonts w:ascii="Verdana" w:hAnsi="Verdana"/>
          <w:sz w:val="24"/>
          <w:szCs w:val="24"/>
        </w:rPr>
      </w:pPr>
    </w:p>
    <w:p w:rsidR="00061E08" w:rsidRPr="00E71164" w:rsidRDefault="00061E08" w:rsidP="00054738">
      <w:pPr>
        <w:spacing w:line="360" w:lineRule="auto"/>
        <w:jc w:val="both"/>
        <w:rPr>
          <w:rFonts w:ascii="Verdana" w:hAnsi="Verdana"/>
          <w:sz w:val="24"/>
          <w:szCs w:val="24"/>
        </w:rPr>
      </w:pPr>
      <w:r w:rsidRPr="00E71164">
        <w:rPr>
          <w:rFonts w:ascii="Verdana" w:hAnsi="Verdana"/>
          <w:sz w:val="24"/>
          <w:szCs w:val="24"/>
        </w:rPr>
        <w:t xml:space="preserve">Notifíquese y cúmplase, </w:t>
      </w:r>
    </w:p>
    <w:p w:rsidR="00061E08" w:rsidRPr="00E71164" w:rsidRDefault="00061E08" w:rsidP="00054738">
      <w:pPr>
        <w:spacing w:line="360" w:lineRule="auto"/>
        <w:jc w:val="both"/>
        <w:rPr>
          <w:rFonts w:ascii="Verdana" w:hAnsi="Verdana"/>
          <w:sz w:val="24"/>
          <w:szCs w:val="24"/>
        </w:rPr>
      </w:pPr>
    </w:p>
    <w:p w:rsidR="00061E08" w:rsidRPr="00E71164" w:rsidRDefault="00061E08" w:rsidP="00054738">
      <w:pPr>
        <w:spacing w:line="360" w:lineRule="auto"/>
        <w:jc w:val="both"/>
        <w:rPr>
          <w:rFonts w:ascii="Verdana" w:hAnsi="Verdana"/>
          <w:sz w:val="24"/>
          <w:szCs w:val="24"/>
        </w:rPr>
      </w:pPr>
      <w:r w:rsidRPr="00E71164">
        <w:rPr>
          <w:rFonts w:ascii="Verdana" w:hAnsi="Verdana"/>
          <w:sz w:val="24"/>
          <w:szCs w:val="24"/>
        </w:rPr>
        <w:lastRenderedPageBreak/>
        <w:t>Los Magistrados,</w:t>
      </w:r>
    </w:p>
    <w:p w:rsidR="00061E08" w:rsidRPr="00E71164"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61E08" w:rsidRPr="00E71164"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71164">
        <w:rPr>
          <w:rFonts w:ascii="Verdana" w:hAnsi="Verdana"/>
          <w:sz w:val="24"/>
          <w:szCs w:val="24"/>
        </w:rPr>
        <w:tab/>
      </w:r>
      <w:r w:rsidRPr="00E71164">
        <w:rPr>
          <w:rFonts w:ascii="Verdana" w:hAnsi="Verdana"/>
          <w:sz w:val="24"/>
          <w:szCs w:val="24"/>
        </w:rPr>
        <w:tab/>
      </w:r>
    </w:p>
    <w:p w:rsidR="00D273C8" w:rsidRPr="00E71164" w:rsidRDefault="00D273C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C1DDF" w:rsidRPr="00B608CC" w:rsidRDefault="00BC1DDF"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32"/>
          <w:szCs w:val="24"/>
        </w:rPr>
      </w:pPr>
    </w:p>
    <w:p w:rsidR="00061E08" w:rsidRPr="00E71164" w:rsidRDefault="00B608CC"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Pr>
          <w:rFonts w:ascii="Verdana" w:hAnsi="Verdana"/>
          <w:b/>
          <w:sz w:val="24"/>
          <w:szCs w:val="24"/>
        </w:rPr>
        <w:tab/>
      </w:r>
      <w:r>
        <w:rPr>
          <w:rFonts w:ascii="Verdana" w:hAnsi="Verdana"/>
          <w:b/>
          <w:sz w:val="24"/>
          <w:szCs w:val="24"/>
        </w:rPr>
        <w:tab/>
      </w:r>
      <w:r w:rsidR="00061E08" w:rsidRPr="00E71164">
        <w:rPr>
          <w:rFonts w:ascii="Verdana" w:hAnsi="Verdana"/>
          <w:b/>
          <w:sz w:val="24"/>
          <w:szCs w:val="24"/>
        </w:rPr>
        <w:t>CLAUDIA MARÍA ARCILA RÍOS</w:t>
      </w:r>
    </w:p>
    <w:p w:rsidR="00061E08" w:rsidRPr="00E71164"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061E08" w:rsidRPr="00E71164"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BC1DDF" w:rsidRPr="00E71164" w:rsidRDefault="00BC1DDF"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061E08" w:rsidRPr="00B608CC"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2"/>
          <w:szCs w:val="24"/>
        </w:rPr>
      </w:pPr>
    </w:p>
    <w:p w:rsidR="00061E08" w:rsidRPr="00E71164" w:rsidRDefault="00B608CC" w:rsidP="00054738">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Pr>
          <w:rFonts w:ascii="Verdana" w:hAnsi="Verdana"/>
          <w:b/>
          <w:sz w:val="24"/>
          <w:szCs w:val="24"/>
        </w:rPr>
        <w:tab/>
      </w:r>
      <w:r>
        <w:rPr>
          <w:rFonts w:ascii="Verdana" w:hAnsi="Verdana"/>
          <w:b/>
          <w:sz w:val="24"/>
          <w:szCs w:val="24"/>
        </w:rPr>
        <w:tab/>
      </w:r>
      <w:r w:rsidR="00061E08" w:rsidRPr="00E71164">
        <w:rPr>
          <w:rFonts w:ascii="Verdana" w:hAnsi="Verdana"/>
          <w:b/>
          <w:sz w:val="24"/>
          <w:szCs w:val="24"/>
        </w:rPr>
        <w:t>DUBERNEY GRISALES HERRERA</w:t>
      </w:r>
    </w:p>
    <w:p w:rsidR="00061E08" w:rsidRPr="00E71164"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061E08" w:rsidRPr="00E71164"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BC1DDF" w:rsidRPr="00E71164" w:rsidRDefault="00BC1DDF"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061E08" w:rsidRPr="00B608CC" w:rsidRDefault="00061E08"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2"/>
          <w:szCs w:val="24"/>
        </w:rPr>
      </w:pPr>
    </w:p>
    <w:p w:rsidR="00A81BAF" w:rsidRPr="00E71164" w:rsidRDefault="00B608CC" w:rsidP="00054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b/>
          <w:sz w:val="24"/>
          <w:szCs w:val="24"/>
        </w:rPr>
        <w:tab/>
      </w:r>
      <w:r>
        <w:rPr>
          <w:rFonts w:ascii="Verdana" w:hAnsi="Verdana"/>
          <w:b/>
          <w:sz w:val="24"/>
          <w:szCs w:val="24"/>
        </w:rPr>
        <w:tab/>
      </w:r>
      <w:r w:rsidR="00061E08" w:rsidRPr="00E71164">
        <w:rPr>
          <w:rFonts w:ascii="Verdana" w:hAnsi="Verdana"/>
          <w:b/>
          <w:sz w:val="24"/>
          <w:szCs w:val="24"/>
        </w:rPr>
        <w:t>EDDER JIMMY SÁNCHEZ CALAMBÁS</w:t>
      </w:r>
    </w:p>
    <w:sectPr w:rsidR="00A81BAF" w:rsidRPr="00E71164" w:rsidSect="00484C80">
      <w:footerReference w:type="default" r:id="rId8"/>
      <w:pgSz w:w="12242" w:h="18722" w:code="14"/>
      <w:pgMar w:top="2240"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42" w:rsidRDefault="00F13242">
      <w:r>
        <w:separator/>
      </w:r>
    </w:p>
  </w:endnote>
  <w:endnote w:type="continuationSeparator" w:id="0">
    <w:p w:rsidR="00F13242" w:rsidRDefault="00F1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DD7A71">
      <w:rPr>
        <w:rStyle w:val="Nmerodepgina"/>
        <w:rFonts w:ascii="Verdana" w:hAnsi="Verdana"/>
        <w:noProof/>
      </w:rPr>
      <w:t>11</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42" w:rsidRDefault="00F13242">
      <w:r>
        <w:separator/>
      </w:r>
    </w:p>
  </w:footnote>
  <w:footnote w:type="continuationSeparator" w:id="0">
    <w:p w:rsidR="00F13242" w:rsidRDefault="00F13242">
      <w:r>
        <w:continuationSeparator/>
      </w:r>
    </w:p>
  </w:footnote>
  <w:footnote w:id="1">
    <w:p w:rsidR="00827741" w:rsidRPr="002C0B62" w:rsidRDefault="00827741" w:rsidP="00827741">
      <w:pPr>
        <w:pStyle w:val="Textonotapie"/>
        <w:jc w:val="both"/>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Sentencia T-307 de 2015</w:t>
      </w:r>
    </w:p>
  </w:footnote>
  <w:footnote w:id="2">
    <w:p w:rsidR="00827741" w:rsidRPr="002C0B62" w:rsidRDefault="00827741" w:rsidP="00827741">
      <w:pPr>
        <w:pStyle w:val="Textonotapie"/>
        <w:jc w:val="both"/>
        <w:rPr>
          <w:rFonts w:ascii="Verdana" w:hAnsi="Verdana"/>
          <w:sz w:val="16"/>
          <w:szCs w:val="16"/>
          <w:lang w:val="es-MX"/>
        </w:rPr>
      </w:pPr>
      <w:r w:rsidRPr="002C0B62">
        <w:rPr>
          <w:rStyle w:val="Smbolodenotaalpie"/>
          <w:rFonts w:ascii="Verdana" w:hAnsi="Verdana"/>
          <w:sz w:val="16"/>
          <w:szCs w:val="16"/>
        </w:rPr>
        <w:footnoteRef/>
      </w:r>
      <w:r w:rsidRPr="002C0B62">
        <w:rPr>
          <w:rFonts w:ascii="Verdana" w:hAnsi="Verdana"/>
          <w:sz w:val="16"/>
          <w:szCs w:val="16"/>
          <w:lang w:val="es-MX"/>
        </w:rPr>
        <w:t xml:space="preserve"> </w:t>
      </w:r>
      <w:r w:rsidRPr="002C0B62">
        <w:rPr>
          <w:rFonts w:ascii="Verdana" w:hAnsi="Verdana"/>
          <w:spacing w:val="-6"/>
          <w:sz w:val="16"/>
          <w:szCs w:val="16"/>
          <w:lang w:val="es-CO"/>
        </w:rPr>
        <w:t>Sentencia SU-241 de 2015</w:t>
      </w:r>
    </w:p>
  </w:footnote>
  <w:footnote w:id="3">
    <w:p w:rsidR="00827741" w:rsidRPr="002C0B62" w:rsidRDefault="00827741" w:rsidP="00827741">
      <w:pPr>
        <w:pStyle w:val="Textonotapie"/>
        <w:jc w:val="both"/>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Sentencia T-735 de 2013</w:t>
      </w:r>
    </w:p>
  </w:footnote>
  <w:footnote w:id="4">
    <w:p w:rsidR="00827741" w:rsidRPr="002C0B62" w:rsidRDefault="00827741" w:rsidP="00827741">
      <w:pPr>
        <w:pStyle w:val="Textonotapie"/>
        <w:jc w:val="both"/>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T-567 de 1998</w:t>
      </w:r>
    </w:p>
  </w:footnote>
  <w:footnote w:id="5">
    <w:p w:rsidR="004E4C5A" w:rsidRPr="002C0B62" w:rsidRDefault="004E4C5A" w:rsidP="004E4C5A">
      <w:pPr>
        <w:pStyle w:val="Textonotapie"/>
        <w:jc w:val="both"/>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006A1264" w:rsidRPr="002C0B62">
        <w:rPr>
          <w:rFonts w:ascii="Verdana" w:hAnsi="Verdana"/>
          <w:sz w:val="16"/>
          <w:szCs w:val="16"/>
        </w:rPr>
        <w:t>D</w:t>
      </w:r>
      <w:r w:rsidRPr="002C0B62">
        <w:rPr>
          <w:rFonts w:ascii="Verdana" w:hAnsi="Verdana"/>
          <w:sz w:val="16"/>
          <w:szCs w:val="16"/>
          <w:lang w:val="es-CO"/>
        </w:rPr>
        <w:t>isco compacto que obra a folio 18</w:t>
      </w:r>
    </w:p>
  </w:footnote>
  <w:footnote w:id="6">
    <w:p w:rsidR="006651B0" w:rsidRPr="002C0B62" w:rsidRDefault="006651B0">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Folios 3 a 14</w:t>
      </w:r>
      <w:r w:rsidR="006A1264" w:rsidRPr="002C0B62">
        <w:rPr>
          <w:rFonts w:ascii="Verdana" w:hAnsi="Verdana"/>
          <w:sz w:val="16"/>
          <w:szCs w:val="16"/>
          <w:lang w:val="es-CO"/>
        </w:rPr>
        <w:t xml:space="preserve"> de</w:t>
      </w:r>
      <w:r w:rsidR="002809FC" w:rsidRPr="002C0B62">
        <w:rPr>
          <w:rFonts w:ascii="Verdana" w:hAnsi="Verdana"/>
          <w:sz w:val="16"/>
          <w:szCs w:val="16"/>
          <w:lang w:val="es-CO"/>
        </w:rPr>
        <w:t>l</w:t>
      </w:r>
      <w:r w:rsidR="006A1264" w:rsidRPr="002C0B62">
        <w:rPr>
          <w:rFonts w:ascii="Verdana" w:hAnsi="Verdana"/>
          <w:sz w:val="16"/>
          <w:szCs w:val="16"/>
          <w:lang w:val="es-CO"/>
        </w:rPr>
        <w:t xml:space="preserve"> archivo denominado “cuaderno 1 - acción popular rad 048 de 2015”</w:t>
      </w:r>
      <w:r w:rsidR="002809FC" w:rsidRPr="002C0B62">
        <w:rPr>
          <w:rFonts w:ascii="Verdana" w:hAnsi="Verdana"/>
          <w:sz w:val="16"/>
          <w:szCs w:val="16"/>
          <w:lang w:val="es-CO"/>
        </w:rPr>
        <w:t xml:space="preserve"> que obra en el CD</w:t>
      </w:r>
    </w:p>
  </w:footnote>
  <w:footnote w:id="7">
    <w:p w:rsidR="006A1264" w:rsidRPr="002C0B62" w:rsidRDefault="006A1264">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002809FC" w:rsidRPr="002C0B62">
        <w:rPr>
          <w:rFonts w:ascii="Verdana" w:hAnsi="Verdana"/>
          <w:sz w:val="16"/>
          <w:szCs w:val="16"/>
          <w:lang w:val="es-CO"/>
        </w:rPr>
        <w:t>Folio 3 del archivo denominado “</w:t>
      </w:r>
      <w:r w:rsidR="00124198" w:rsidRPr="002C0B62">
        <w:rPr>
          <w:rFonts w:ascii="Verdana" w:hAnsi="Verdana"/>
          <w:sz w:val="16"/>
          <w:szCs w:val="16"/>
          <w:lang w:val="es-CO"/>
        </w:rPr>
        <w:t>cuaderno dos ejecutivo</w:t>
      </w:r>
      <w:r w:rsidR="002809FC" w:rsidRPr="002C0B62">
        <w:rPr>
          <w:rFonts w:ascii="Verdana" w:hAnsi="Verdana"/>
          <w:sz w:val="16"/>
          <w:szCs w:val="16"/>
          <w:lang w:val="es-CO"/>
        </w:rPr>
        <w:t xml:space="preserve"> - acción popular rad 048 de 2015” que obra en el CD</w:t>
      </w:r>
    </w:p>
  </w:footnote>
  <w:footnote w:id="8">
    <w:p w:rsidR="004913B4" w:rsidRPr="002C0B62" w:rsidRDefault="004913B4">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 xml:space="preserve">Folios 29 y 30 </w:t>
      </w:r>
    </w:p>
  </w:footnote>
  <w:footnote w:id="9">
    <w:p w:rsidR="000A7EBE" w:rsidRPr="002C0B62" w:rsidRDefault="000A7EBE">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Folios 31 a 33</w:t>
      </w:r>
    </w:p>
  </w:footnote>
  <w:footnote w:id="10">
    <w:p w:rsidR="000A7EBE" w:rsidRPr="002C0B62" w:rsidRDefault="000A7EBE">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Folios 34 a 38</w:t>
      </w:r>
    </w:p>
  </w:footnote>
  <w:footnote w:id="11">
    <w:p w:rsidR="002E086E" w:rsidRPr="002C0B62" w:rsidRDefault="002E086E">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Folio 11 del archivo denominado “cuaderno dos ejecutivo - acción popular rad 048 de 2015” que obra en el CD</w:t>
      </w:r>
    </w:p>
  </w:footnote>
  <w:footnote w:id="12">
    <w:p w:rsidR="00040A54" w:rsidRPr="002C0B62" w:rsidRDefault="00040A54">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Folio 13 del archivo denominado “cuaderno dos ejecutivo - acción popular rad 048 de 2015” que obra en el CD</w:t>
      </w:r>
    </w:p>
  </w:footnote>
  <w:footnote w:id="13">
    <w:p w:rsidR="00827741" w:rsidRPr="002C0B62" w:rsidRDefault="00827741">
      <w:pPr>
        <w:pStyle w:val="Textonotapie"/>
        <w:rPr>
          <w:rFonts w:ascii="Verdana" w:hAnsi="Verdana"/>
          <w:sz w:val="16"/>
          <w:szCs w:val="16"/>
          <w:lang w:val="es-CO"/>
        </w:rPr>
      </w:pPr>
      <w:r w:rsidRPr="002C0B62">
        <w:rPr>
          <w:rStyle w:val="Refdenotaalpie"/>
          <w:rFonts w:ascii="Verdana" w:hAnsi="Verdana"/>
          <w:sz w:val="16"/>
          <w:szCs w:val="16"/>
        </w:rPr>
        <w:footnoteRef/>
      </w:r>
      <w:r w:rsidRPr="002C0B62">
        <w:rPr>
          <w:rFonts w:ascii="Verdana" w:hAnsi="Verdana"/>
          <w:sz w:val="16"/>
          <w:szCs w:val="16"/>
        </w:rPr>
        <w:t xml:space="preserve"> </w:t>
      </w:r>
      <w:r w:rsidRPr="002C0B62">
        <w:rPr>
          <w:rFonts w:ascii="Verdana" w:hAnsi="Verdana"/>
          <w:sz w:val="16"/>
          <w:szCs w:val="16"/>
          <w:lang w:val="es-CO"/>
        </w:rPr>
        <w:t>Folios 13 y 14 del archivo denominado “cuaderno dos ejecutivo - acción popular rad 048 de 2015” que obra en el CD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10D"/>
    <w:rsid w:val="00026512"/>
    <w:rsid w:val="000266CB"/>
    <w:rsid w:val="00026867"/>
    <w:rsid w:val="00027119"/>
    <w:rsid w:val="000276D4"/>
    <w:rsid w:val="00027D7B"/>
    <w:rsid w:val="00027DAF"/>
    <w:rsid w:val="00030B79"/>
    <w:rsid w:val="00030EDE"/>
    <w:rsid w:val="000311F4"/>
    <w:rsid w:val="0003187C"/>
    <w:rsid w:val="00032350"/>
    <w:rsid w:val="000328BF"/>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A54"/>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738"/>
    <w:rsid w:val="00054CAF"/>
    <w:rsid w:val="000553F0"/>
    <w:rsid w:val="00055408"/>
    <w:rsid w:val="00055572"/>
    <w:rsid w:val="0005630E"/>
    <w:rsid w:val="00056CED"/>
    <w:rsid w:val="000571D6"/>
    <w:rsid w:val="000575B1"/>
    <w:rsid w:val="00057944"/>
    <w:rsid w:val="00057A36"/>
    <w:rsid w:val="00057E02"/>
    <w:rsid w:val="00057E5B"/>
    <w:rsid w:val="00057F7B"/>
    <w:rsid w:val="00061E08"/>
    <w:rsid w:val="00062126"/>
    <w:rsid w:val="00062AA2"/>
    <w:rsid w:val="000638C4"/>
    <w:rsid w:val="000646C5"/>
    <w:rsid w:val="000647C3"/>
    <w:rsid w:val="00064B09"/>
    <w:rsid w:val="000656EE"/>
    <w:rsid w:val="0006572B"/>
    <w:rsid w:val="00065A90"/>
    <w:rsid w:val="0006608D"/>
    <w:rsid w:val="000666B1"/>
    <w:rsid w:val="0006672E"/>
    <w:rsid w:val="00066A34"/>
    <w:rsid w:val="00067A0E"/>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6487"/>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A7EBE"/>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0FA6"/>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10C"/>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198"/>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CE8"/>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6B9E"/>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B65"/>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8E8"/>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1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4A8B"/>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24C"/>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E66"/>
    <w:rsid w:val="00280547"/>
    <w:rsid w:val="002806E1"/>
    <w:rsid w:val="002809FC"/>
    <w:rsid w:val="00280F97"/>
    <w:rsid w:val="00281CF1"/>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9C"/>
    <w:rsid w:val="002B38FF"/>
    <w:rsid w:val="002B3952"/>
    <w:rsid w:val="002B4281"/>
    <w:rsid w:val="002B4867"/>
    <w:rsid w:val="002B48DF"/>
    <w:rsid w:val="002B49D6"/>
    <w:rsid w:val="002B6B01"/>
    <w:rsid w:val="002B79FD"/>
    <w:rsid w:val="002C036B"/>
    <w:rsid w:val="002C0646"/>
    <w:rsid w:val="002C0B62"/>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086E"/>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27B0"/>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7C9"/>
    <w:rsid w:val="00334959"/>
    <w:rsid w:val="003352C6"/>
    <w:rsid w:val="00335E15"/>
    <w:rsid w:val="00335F4F"/>
    <w:rsid w:val="0033648F"/>
    <w:rsid w:val="00336A08"/>
    <w:rsid w:val="00336A34"/>
    <w:rsid w:val="00336EC8"/>
    <w:rsid w:val="003376B6"/>
    <w:rsid w:val="00337C1D"/>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077"/>
    <w:rsid w:val="00344D1B"/>
    <w:rsid w:val="00344F09"/>
    <w:rsid w:val="0034566D"/>
    <w:rsid w:val="003458F7"/>
    <w:rsid w:val="00345C3A"/>
    <w:rsid w:val="0034710C"/>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478"/>
    <w:rsid w:val="00356901"/>
    <w:rsid w:val="00356B74"/>
    <w:rsid w:val="00357236"/>
    <w:rsid w:val="0035799A"/>
    <w:rsid w:val="0036018D"/>
    <w:rsid w:val="00360198"/>
    <w:rsid w:val="003603A6"/>
    <w:rsid w:val="00360863"/>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3F23"/>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6D17"/>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89C"/>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771"/>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4E88"/>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0C"/>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9D2"/>
    <w:rsid w:val="00481CD5"/>
    <w:rsid w:val="00481EBE"/>
    <w:rsid w:val="004824A6"/>
    <w:rsid w:val="004836A9"/>
    <w:rsid w:val="004839A3"/>
    <w:rsid w:val="00483B4F"/>
    <w:rsid w:val="00483D34"/>
    <w:rsid w:val="004849E6"/>
    <w:rsid w:val="00484C80"/>
    <w:rsid w:val="0048525B"/>
    <w:rsid w:val="0048537D"/>
    <w:rsid w:val="004859A1"/>
    <w:rsid w:val="00486B80"/>
    <w:rsid w:val="00486E4F"/>
    <w:rsid w:val="004874FE"/>
    <w:rsid w:val="004913B4"/>
    <w:rsid w:val="00491554"/>
    <w:rsid w:val="00491D58"/>
    <w:rsid w:val="00492090"/>
    <w:rsid w:val="00492189"/>
    <w:rsid w:val="00492193"/>
    <w:rsid w:val="00492394"/>
    <w:rsid w:val="00492DF1"/>
    <w:rsid w:val="0049323F"/>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6ED"/>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2F89"/>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25C"/>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4C5A"/>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5BBB"/>
    <w:rsid w:val="005373A0"/>
    <w:rsid w:val="0053741B"/>
    <w:rsid w:val="005376AF"/>
    <w:rsid w:val="00537D0A"/>
    <w:rsid w:val="0054036D"/>
    <w:rsid w:val="00540E16"/>
    <w:rsid w:val="00541258"/>
    <w:rsid w:val="005418ED"/>
    <w:rsid w:val="00541E27"/>
    <w:rsid w:val="00542291"/>
    <w:rsid w:val="0054231A"/>
    <w:rsid w:val="00542763"/>
    <w:rsid w:val="00543338"/>
    <w:rsid w:val="005436D9"/>
    <w:rsid w:val="00543700"/>
    <w:rsid w:val="0054404B"/>
    <w:rsid w:val="005440FE"/>
    <w:rsid w:val="00544290"/>
    <w:rsid w:val="00544376"/>
    <w:rsid w:val="00545A12"/>
    <w:rsid w:val="00546368"/>
    <w:rsid w:val="005466F6"/>
    <w:rsid w:val="00547A55"/>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362"/>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B7D57"/>
    <w:rsid w:val="005C0279"/>
    <w:rsid w:val="005C034C"/>
    <w:rsid w:val="005C04C7"/>
    <w:rsid w:val="005C0CDC"/>
    <w:rsid w:val="005C1E4E"/>
    <w:rsid w:val="005C20BC"/>
    <w:rsid w:val="005C215C"/>
    <w:rsid w:val="005C3098"/>
    <w:rsid w:val="005C3461"/>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1B0"/>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2F8C"/>
    <w:rsid w:val="00693328"/>
    <w:rsid w:val="006936C3"/>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264"/>
    <w:rsid w:val="006A1735"/>
    <w:rsid w:val="006A1AB3"/>
    <w:rsid w:val="006A1FC7"/>
    <w:rsid w:val="006A275A"/>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0FC2"/>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10E"/>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719"/>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8DB"/>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6DA5"/>
    <w:rsid w:val="00767460"/>
    <w:rsid w:val="0076781F"/>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44C"/>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D1B"/>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7B5"/>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015"/>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09B0"/>
    <w:rsid w:val="00811A44"/>
    <w:rsid w:val="00811FD2"/>
    <w:rsid w:val="00812545"/>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0F2"/>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741"/>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1CE"/>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4E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BC5"/>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A78"/>
    <w:rsid w:val="008B0B6A"/>
    <w:rsid w:val="008B110A"/>
    <w:rsid w:val="008B11A1"/>
    <w:rsid w:val="008B1ADC"/>
    <w:rsid w:val="008B1B00"/>
    <w:rsid w:val="008B1BA9"/>
    <w:rsid w:val="008B1C21"/>
    <w:rsid w:val="008B20ED"/>
    <w:rsid w:val="008B23AB"/>
    <w:rsid w:val="008B4170"/>
    <w:rsid w:val="008B65B6"/>
    <w:rsid w:val="008B6631"/>
    <w:rsid w:val="008B6E35"/>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8A4"/>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BE9"/>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2F6"/>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29F1"/>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801"/>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45B1"/>
    <w:rsid w:val="00A3530B"/>
    <w:rsid w:val="00A35379"/>
    <w:rsid w:val="00A35428"/>
    <w:rsid w:val="00A35E5B"/>
    <w:rsid w:val="00A36251"/>
    <w:rsid w:val="00A36DF8"/>
    <w:rsid w:val="00A40066"/>
    <w:rsid w:val="00A4014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BAF"/>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25D"/>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4927"/>
    <w:rsid w:val="00AF4D1C"/>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6F00"/>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5C"/>
    <w:rsid w:val="00B53A89"/>
    <w:rsid w:val="00B53DBF"/>
    <w:rsid w:val="00B53FE8"/>
    <w:rsid w:val="00B54178"/>
    <w:rsid w:val="00B5417C"/>
    <w:rsid w:val="00B54737"/>
    <w:rsid w:val="00B549B1"/>
    <w:rsid w:val="00B54B90"/>
    <w:rsid w:val="00B55663"/>
    <w:rsid w:val="00B5644D"/>
    <w:rsid w:val="00B568B8"/>
    <w:rsid w:val="00B568EA"/>
    <w:rsid w:val="00B57EC0"/>
    <w:rsid w:val="00B6006E"/>
    <w:rsid w:val="00B603FC"/>
    <w:rsid w:val="00B608C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397"/>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1DD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E14"/>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C93"/>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0D"/>
    <w:rsid w:val="00C47DF3"/>
    <w:rsid w:val="00C506DE"/>
    <w:rsid w:val="00C50CF7"/>
    <w:rsid w:val="00C51386"/>
    <w:rsid w:val="00C51A76"/>
    <w:rsid w:val="00C52AD9"/>
    <w:rsid w:val="00C54302"/>
    <w:rsid w:val="00C5449D"/>
    <w:rsid w:val="00C54923"/>
    <w:rsid w:val="00C54FCA"/>
    <w:rsid w:val="00C55CE9"/>
    <w:rsid w:val="00C55F1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D1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44D"/>
    <w:rsid w:val="00C7266A"/>
    <w:rsid w:val="00C7318A"/>
    <w:rsid w:val="00C74A84"/>
    <w:rsid w:val="00C74C83"/>
    <w:rsid w:val="00C74F57"/>
    <w:rsid w:val="00C75162"/>
    <w:rsid w:val="00C757C3"/>
    <w:rsid w:val="00C759DB"/>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0F05"/>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6E6"/>
    <w:rsid w:val="00CF4CAE"/>
    <w:rsid w:val="00CF56BF"/>
    <w:rsid w:val="00CF6775"/>
    <w:rsid w:val="00CF6B49"/>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148D"/>
    <w:rsid w:val="00D22254"/>
    <w:rsid w:val="00D238B3"/>
    <w:rsid w:val="00D246EC"/>
    <w:rsid w:val="00D25057"/>
    <w:rsid w:val="00D2538B"/>
    <w:rsid w:val="00D257C7"/>
    <w:rsid w:val="00D25968"/>
    <w:rsid w:val="00D25E43"/>
    <w:rsid w:val="00D26570"/>
    <w:rsid w:val="00D26D97"/>
    <w:rsid w:val="00D273C8"/>
    <w:rsid w:val="00D273EB"/>
    <w:rsid w:val="00D27D3E"/>
    <w:rsid w:val="00D302A8"/>
    <w:rsid w:val="00D30913"/>
    <w:rsid w:val="00D311AE"/>
    <w:rsid w:val="00D3147A"/>
    <w:rsid w:val="00D31935"/>
    <w:rsid w:val="00D31E2B"/>
    <w:rsid w:val="00D3269A"/>
    <w:rsid w:val="00D32B59"/>
    <w:rsid w:val="00D34A50"/>
    <w:rsid w:val="00D35116"/>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E2B"/>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BF7"/>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A71"/>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6940"/>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020"/>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164"/>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593"/>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CDE"/>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6B5"/>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7DD"/>
    <w:rsid w:val="00F1290B"/>
    <w:rsid w:val="00F13242"/>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10B"/>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A3D"/>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18"/>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1DFD"/>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1CA"/>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6AB"/>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6113219">
      <w:bodyDiv w:val="1"/>
      <w:marLeft w:val="0"/>
      <w:marRight w:val="0"/>
      <w:marTop w:val="0"/>
      <w:marBottom w:val="0"/>
      <w:divBdr>
        <w:top w:val="none" w:sz="0" w:space="0" w:color="auto"/>
        <w:left w:val="none" w:sz="0" w:space="0" w:color="auto"/>
        <w:bottom w:val="none" w:sz="0" w:space="0" w:color="auto"/>
        <w:right w:val="none" w:sz="0" w:space="0" w:color="auto"/>
      </w:divBdr>
    </w:div>
    <w:div w:id="355541982">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64A0-280A-4DF8-A7DC-4E03580E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2963</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13</cp:revision>
  <cp:lastPrinted>2017-10-17T19:43:00Z</cp:lastPrinted>
  <dcterms:created xsi:type="dcterms:W3CDTF">2017-10-12T15:26:00Z</dcterms:created>
  <dcterms:modified xsi:type="dcterms:W3CDTF">2017-11-28T20:53:00Z</dcterms:modified>
</cp:coreProperties>
</file>