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09" w:rsidRPr="00A817A6" w:rsidRDefault="00B53F09" w:rsidP="00B53F0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B53F09" w:rsidRDefault="00B53F09" w:rsidP="002F2145">
      <w:pPr>
        <w:pStyle w:val="En-tte"/>
        <w:spacing w:line="360" w:lineRule="auto"/>
        <w:ind w:right="-7"/>
        <w:jc w:val="center"/>
        <w:rPr>
          <w:rFonts w:ascii="Arial Narrow" w:hAnsi="Arial Narrow"/>
          <w:b/>
          <w:sz w:val="28"/>
          <w:szCs w:val="28"/>
          <w:lang w:val="es-CO"/>
        </w:rPr>
      </w:pP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66331095"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B53F09" w:rsidRDefault="00B53F09" w:rsidP="00B53F09">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S</w:t>
      </w:r>
      <w:r>
        <w:rPr>
          <w:rFonts w:ascii="Arial Narrow" w:hAnsi="Arial Narrow" w:cs="Tahoma"/>
          <w:bCs/>
          <w:sz w:val="18"/>
          <w:szCs w:val="18"/>
        </w:rPr>
        <w:t>entencia de S</w:t>
      </w:r>
      <w:r>
        <w:rPr>
          <w:rFonts w:ascii="Arial Narrow" w:hAnsi="Arial Narrow" w:cs="Tahoma"/>
          <w:bCs/>
          <w:sz w:val="18"/>
          <w:szCs w:val="18"/>
        </w:rPr>
        <w:t xml:space="preserve">egunda Instancia </w:t>
      </w:r>
      <w:r>
        <w:rPr>
          <w:rFonts w:ascii="Arial Narrow" w:hAnsi="Arial Narrow" w:cs="Tahoma"/>
          <w:bCs/>
          <w:sz w:val="18"/>
          <w:szCs w:val="18"/>
        </w:rPr>
        <w:t>– 30 de junio de 2017</w:t>
      </w:r>
    </w:p>
    <w:p w:rsidR="00B53F09" w:rsidRPr="00AF7EA4" w:rsidRDefault="00B53F09" w:rsidP="00B53F09">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 xml:space="preserve">Tutela </w:t>
      </w:r>
      <w:r>
        <w:rPr>
          <w:rFonts w:ascii="Arial Narrow" w:hAnsi="Arial Narrow" w:cs="Tahoma"/>
          <w:sz w:val="18"/>
          <w:szCs w:val="18"/>
        </w:rPr>
        <w:t>– Modifica el amparo concedido por el a quo</w:t>
      </w:r>
      <w:bookmarkStart w:id="0" w:name="_GoBack"/>
      <w:bookmarkEnd w:id="0"/>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59653E">
        <w:rPr>
          <w:rFonts w:ascii="Arial Narrow" w:hAnsi="Arial Narrow" w:cs="Tahoma"/>
          <w:bCs/>
          <w:sz w:val="18"/>
          <w:szCs w:val="18"/>
        </w:rPr>
        <w:t>1</w:t>
      </w:r>
      <w:r w:rsidRPr="002F2145">
        <w:rPr>
          <w:rFonts w:ascii="Arial Narrow" w:hAnsi="Arial Narrow" w:cs="Tahoma"/>
          <w:bCs/>
          <w:sz w:val="18"/>
          <w:szCs w:val="18"/>
        </w:rPr>
        <w:t>-201</w:t>
      </w:r>
      <w:r w:rsidR="00846882">
        <w:rPr>
          <w:rFonts w:ascii="Arial Narrow" w:hAnsi="Arial Narrow" w:cs="Tahoma"/>
          <w:bCs/>
          <w:sz w:val="18"/>
          <w:szCs w:val="18"/>
        </w:rPr>
        <w:t>7</w:t>
      </w:r>
      <w:r w:rsidRPr="002F2145">
        <w:rPr>
          <w:rFonts w:ascii="Arial Narrow" w:hAnsi="Arial Narrow" w:cs="Tahoma"/>
          <w:bCs/>
          <w:sz w:val="18"/>
          <w:szCs w:val="18"/>
        </w:rPr>
        <w:t>-00</w:t>
      </w:r>
      <w:r w:rsidR="003B2283">
        <w:rPr>
          <w:rFonts w:ascii="Arial Narrow" w:hAnsi="Arial Narrow" w:cs="Tahoma"/>
          <w:bCs/>
          <w:sz w:val="18"/>
          <w:szCs w:val="18"/>
        </w:rPr>
        <w:t>207</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3B2283">
        <w:rPr>
          <w:rFonts w:ascii="Arial Narrow" w:hAnsi="Arial Narrow" w:cs="Tahoma"/>
          <w:sz w:val="18"/>
          <w:szCs w:val="18"/>
        </w:rPr>
        <w:t>José Gildardo Salazar Gallego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-Colpensiones</w:t>
      </w:r>
    </w:p>
    <w:p w:rsidR="00B53F09" w:rsidRPr="00AF7EA4" w:rsidRDefault="00B53F09" w:rsidP="002F2145">
      <w:pPr>
        <w:jc w:val="both"/>
        <w:rPr>
          <w:rFonts w:ascii="Arial Narrow" w:hAnsi="Arial Narrow" w:cs="Tahoma"/>
          <w:b/>
          <w:bCs/>
          <w:sz w:val="18"/>
          <w:szCs w:val="18"/>
        </w:rPr>
      </w:pPr>
    </w:p>
    <w:p w:rsidR="002F2145" w:rsidRPr="004E7ACD" w:rsidRDefault="002F2145" w:rsidP="004E7ACD">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4E7ACD">
        <w:rPr>
          <w:rFonts w:ascii="Arial Narrow" w:hAnsi="Arial Narrow" w:cs="Tahoma"/>
          <w:b/>
          <w:bCs/>
          <w:i/>
          <w:sz w:val="18"/>
          <w:szCs w:val="18"/>
        </w:rPr>
        <w:t xml:space="preserve">Hecho superado. </w:t>
      </w:r>
      <w:r w:rsidR="004E7ACD" w:rsidRPr="004E7ACD">
        <w:rPr>
          <w:rFonts w:ascii="Arial Narrow" w:hAnsi="Arial Narrow" w:cs="Tahoma"/>
          <w:bCs/>
          <w:i/>
          <w:sz w:val="18"/>
          <w:szCs w:val="18"/>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r w:rsidR="004E7ACD">
        <w:rPr>
          <w:rFonts w:ascii="Arial Narrow" w:hAnsi="Arial Narrow" w:cs="Tahoma"/>
          <w:bCs/>
          <w:i/>
          <w:sz w:val="18"/>
          <w:szCs w:val="18"/>
        </w:rPr>
        <w:t xml:space="preserve"> </w:t>
      </w:r>
      <w:r w:rsidR="004E7ACD" w:rsidRPr="004E7ACD">
        <w:rPr>
          <w:rFonts w:ascii="Arial Narrow" w:hAnsi="Arial Narrow" w:cs="Tahoma"/>
          <w:bCs/>
          <w:i/>
          <w:sz w:val="18"/>
          <w:szCs w:val="18"/>
        </w:rPr>
        <w:t xml:space="preserve">Por ello, cuando el acto o la omisión que amenaza o pone en peligro el derecho fundamental de una persona </w:t>
      </w:r>
      <w:proofErr w:type="gramStart"/>
      <w:r w:rsidR="004E7ACD" w:rsidRPr="004E7ACD">
        <w:rPr>
          <w:rFonts w:ascii="Arial Narrow" w:hAnsi="Arial Narrow" w:cs="Tahoma"/>
          <w:bCs/>
          <w:i/>
          <w:sz w:val="18"/>
          <w:szCs w:val="18"/>
        </w:rPr>
        <w:t>cesa</w:t>
      </w:r>
      <w:proofErr w:type="gramEnd"/>
      <w:r w:rsidR="004E7ACD" w:rsidRPr="004E7ACD">
        <w:rPr>
          <w:rFonts w:ascii="Arial Narrow" w:hAnsi="Arial Narrow" w:cs="Tahoma"/>
          <w:bCs/>
          <w:i/>
          <w:sz w:val="18"/>
          <w:szCs w:val="18"/>
        </w:rPr>
        <w:t>, la acción de tutela pierde su objeto de protección, debiendo declararse improcedente.</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3B2283">
        <w:rPr>
          <w:rFonts w:ascii="Arial Narrow" w:hAnsi="Arial Narrow" w:cs="Tahoma"/>
          <w:sz w:val="28"/>
          <w:szCs w:val="28"/>
        </w:rPr>
        <w:t>treinta</w:t>
      </w:r>
      <w:r w:rsidR="00846882">
        <w:rPr>
          <w:rFonts w:ascii="Arial Narrow" w:hAnsi="Arial Narrow" w:cs="Tahoma"/>
          <w:sz w:val="28"/>
          <w:szCs w:val="28"/>
        </w:rPr>
        <w:t xml:space="preserve"> </w:t>
      </w:r>
      <w:r>
        <w:rPr>
          <w:rFonts w:ascii="Arial Narrow" w:hAnsi="Arial Narrow" w:cs="Tahoma"/>
          <w:sz w:val="28"/>
          <w:szCs w:val="28"/>
        </w:rPr>
        <w:t xml:space="preserve"> </w:t>
      </w:r>
      <w:r w:rsidRPr="00AF7EA4">
        <w:rPr>
          <w:rFonts w:ascii="Arial Narrow" w:hAnsi="Arial Narrow" w:cs="Tahoma"/>
          <w:sz w:val="28"/>
          <w:szCs w:val="28"/>
        </w:rPr>
        <w:t>(</w:t>
      </w:r>
      <w:r w:rsidR="00846882">
        <w:rPr>
          <w:rFonts w:ascii="Arial Narrow" w:hAnsi="Arial Narrow" w:cs="Tahoma"/>
          <w:sz w:val="28"/>
          <w:szCs w:val="28"/>
        </w:rPr>
        <w:t>3</w:t>
      </w:r>
      <w:r w:rsidR="003B2283">
        <w:rPr>
          <w:rFonts w:ascii="Arial Narrow" w:hAnsi="Arial Narrow" w:cs="Tahoma"/>
          <w:sz w:val="28"/>
          <w:szCs w:val="28"/>
        </w:rPr>
        <w:t>0</w:t>
      </w:r>
      <w:r w:rsidRPr="00AF7EA4">
        <w:rPr>
          <w:rFonts w:ascii="Arial Narrow" w:hAnsi="Arial Narrow" w:cs="Tahoma"/>
          <w:sz w:val="28"/>
          <w:szCs w:val="28"/>
        </w:rPr>
        <w:t xml:space="preserve">) de </w:t>
      </w:r>
      <w:r w:rsidR="003B2283">
        <w:rPr>
          <w:rFonts w:ascii="Arial Narrow" w:hAnsi="Arial Narrow" w:cs="Tahoma"/>
          <w:sz w:val="28"/>
          <w:szCs w:val="28"/>
        </w:rPr>
        <w:t xml:space="preserve">junio </w:t>
      </w:r>
      <w:r w:rsidRPr="00AF7EA4">
        <w:rPr>
          <w:rFonts w:ascii="Arial Narrow" w:hAnsi="Arial Narrow" w:cs="Tahoma"/>
          <w:sz w:val="28"/>
          <w:szCs w:val="28"/>
        </w:rPr>
        <w:t xml:space="preserve">de dos mil </w:t>
      </w:r>
      <w:r w:rsidR="00846882">
        <w:rPr>
          <w:rFonts w:ascii="Arial Narrow" w:hAnsi="Arial Narrow" w:cs="Tahoma"/>
          <w:sz w:val="28"/>
          <w:szCs w:val="28"/>
        </w:rPr>
        <w:t>diecisiete</w:t>
      </w:r>
      <w:r w:rsidRPr="00AF7EA4">
        <w:rPr>
          <w:rFonts w:ascii="Arial Narrow" w:hAnsi="Arial Narrow" w:cs="Tahoma"/>
          <w:sz w:val="28"/>
          <w:szCs w:val="28"/>
        </w:rPr>
        <w:t xml:space="preserve"> (201</w:t>
      </w:r>
      <w:r w:rsidR="00846882">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846882">
        <w:rPr>
          <w:rFonts w:ascii="Arial Narrow" w:hAnsi="Arial Narrow" w:cs="Tahoma"/>
          <w:sz w:val="28"/>
          <w:szCs w:val="28"/>
        </w:rPr>
        <w:t>3</w:t>
      </w:r>
      <w:r w:rsidR="003B2283">
        <w:rPr>
          <w:rFonts w:ascii="Arial Narrow" w:hAnsi="Arial Narrow" w:cs="Tahoma"/>
          <w:sz w:val="28"/>
          <w:szCs w:val="28"/>
        </w:rPr>
        <w:t>0</w:t>
      </w:r>
      <w:r>
        <w:rPr>
          <w:rFonts w:ascii="Arial Narrow" w:hAnsi="Arial Narrow" w:cs="Tahoma"/>
          <w:sz w:val="28"/>
          <w:szCs w:val="28"/>
        </w:rPr>
        <w:t xml:space="preserve"> de </w:t>
      </w:r>
      <w:r w:rsidR="003B2283">
        <w:rPr>
          <w:rFonts w:ascii="Arial Narrow" w:hAnsi="Arial Narrow" w:cs="Tahoma"/>
          <w:sz w:val="28"/>
          <w:szCs w:val="28"/>
        </w:rPr>
        <w:t>junio</w:t>
      </w:r>
      <w:r>
        <w:rPr>
          <w:rFonts w:ascii="Arial Narrow" w:hAnsi="Arial Narrow" w:cs="Tahoma"/>
          <w:sz w:val="28"/>
          <w:szCs w:val="28"/>
        </w:rPr>
        <w:t xml:space="preserve"> de 201</w:t>
      </w:r>
      <w:r w:rsidR="00846882">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 xml:space="preserve">Procede la Sala </w:t>
      </w:r>
      <w:r w:rsidR="003B2283">
        <w:rPr>
          <w:rFonts w:ascii="Arial Narrow" w:hAnsi="Arial Narrow" w:cs="Tahoma"/>
          <w:sz w:val="28"/>
          <w:szCs w:val="28"/>
        </w:rPr>
        <w:t xml:space="preserve">Tercera </w:t>
      </w:r>
      <w:r w:rsidR="0059653E" w:rsidRPr="004C7DB7">
        <w:rPr>
          <w:rFonts w:ascii="Arial Narrow" w:hAnsi="Arial Narrow" w:cs="Tahoma"/>
          <w:sz w:val="28"/>
          <w:szCs w:val="28"/>
        </w:rPr>
        <w:t>de Decisión Laboral de este Tribunal a resolver la impugnación, contra la sentencia dictada por el Juzgado</w:t>
      </w:r>
      <w:r w:rsidR="0059653E">
        <w:rPr>
          <w:rFonts w:ascii="Arial Narrow" w:hAnsi="Arial Narrow" w:cs="Tahoma"/>
          <w:sz w:val="28"/>
          <w:szCs w:val="28"/>
        </w:rPr>
        <w:t xml:space="preserve"> </w:t>
      </w:r>
      <w:r w:rsidR="003B2283">
        <w:rPr>
          <w:rFonts w:ascii="Arial Narrow" w:hAnsi="Arial Narrow" w:cs="Tahoma"/>
          <w:sz w:val="28"/>
          <w:szCs w:val="28"/>
        </w:rPr>
        <w:t>Primero</w:t>
      </w:r>
      <w:r w:rsidR="0059653E">
        <w:rPr>
          <w:rFonts w:ascii="Arial Narrow" w:hAnsi="Arial Narrow" w:cs="Tahoma"/>
          <w:sz w:val="28"/>
          <w:szCs w:val="28"/>
        </w:rPr>
        <w:t xml:space="preserve"> Laboral del Circuito de Pereira, </w:t>
      </w:r>
      <w:r w:rsidR="0059653E" w:rsidRPr="004C7DB7">
        <w:rPr>
          <w:rFonts w:ascii="Arial Narrow" w:hAnsi="Arial Narrow" w:cs="Tahoma"/>
          <w:sz w:val="28"/>
          <w:szCs w:val="28"/>
        </w:rPr>
        <w:t>el</w:t>
      </w:r>
      <w:r w:rsidR="0059653E">
        <w:rPr>
          <w:rFonts w:ascii="Arial Narrow" w:hAnsi="Arial Narrow" w:cs="Tahoma"/>
          <w:sz w:val="28"/>
          <w:szCs w:val="28"/>
        </w:rPr>
        <w:t xml:space="preserve"> </w:t>
      </w:r>
      <w:r w:rsidR="003B2283">
        <w:rPr>
          <w:rFonts w:ascii="Arial Narrow" w:hAnsi="Arial Narrow" w:cs="Tahoma"/>
          <w:sz w:val="28"/>
          <w:szCs w:val="28"/>
        </w:rPr>
        <w:t>18</w:t>
      </w:r>
      <w:r w:rsidR="00846882">
        <w:rPr>
          <w:rFonts w:ascii="Arial Narrow" w:hAnsi="Arial Narrow" w:cs="Tahoma"/>
          <w:sz w:val="28"/>
          <w:szCs w:val="28"/>
        </w:rPr>
        <w:t xml:space="preserve"> </w:t>
      </w:r>
      <w:r w:rsidR="0059653E">
        <w:rPr>
          <w:rFonts w:ascii="Arial Narrow" w:hAnsi="Arial Narrow" w:cs="Tahoma"/>
          <w:sz w:val="28"/>
          <w:szCs w:val="28"/>
        </w:rPr>
        <w:t xml:space="preserve">de </w:t>
      </w:r>
      <w:r w:rsidR="003B2283">
        <w:rPr>
          <w:rFonts w:ascii="Arial Narrow" w:hAnsi="Arial Narrow" w:cs="Tahoma"/>
          <w:sz w:val="28"/>
          <w:szCs w:val="28"/>
        </w:rPr>
        <w:t>mayo</w:t>
      </w:r>
      <w:r w:rsidR="0059653E">
        <w:rPr>
          <w:rFonts w:ascii="Arial Narrow" w:hAnsi="Arial Narrow" w:cs="Tahoma"/>
          <w:sz w:val="28"/>
          <w:szCs w:val="28"/>
        </w:rPr>
        <w:t xml:space="preserve"> de 201</w:t>
      </w:r>
      <w:r w:rsidR="00846882">
        <w:rPr>
          <w:rFonts w:ascii="Arial Narrow" w:hAnsi="Arial Narrow" w:cs="Tahoma"/>
          <w:sz w:val="28"/>
          <w:szCs w:val="28"/>
        </w:rPr>
        <w:t>7</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proofErr w:type="spellStart"/>
      <w:r w:rsidR="003B2283">
        <w:rPr>
          <w:rFonts w:ascii="Arial Narrow" w:hAnsi="Arial Narrow" w:cs="Tahoma"/>
          <w:b/>
          <w:i/>
          <w:sz w:val="28"/>
          <w:szCs w:val="28"/>
        </w:rPr>
        <w:t>Jo`se</w:t>
      </w:r>
      <w:proofErr w:type="spellEnd"/>
      <w:r w:rsidR="003B2283">
        <w:rPr>
          <w:rFonts w:ascii="Arial Narrow" w:hAnsi="Arial Narrow" w:cs="Tahoma"/>
          <w:b/>
          <w:i/>
          <w:sz w:val="28"/>
          <w:szCs w:val="28"/>
        </w:rPr>
        <w:t xml:space="preserve"> Gildardo Salazar Gallego</w:t>
      </w:r>
      <w:r w:rsidR="00DD2C70">
        <w:rPr>
          <w:rFonts w:ascii="Arial Narrow" w:hAnsi="Arial Narrow" w:cs="Tahoma"/>
          <w:b/>
          <w:i/>
          <w:sz w:val="28"/>
          <w:szCs w:val="28"/>
        </w:rPr>
        <w:t xml:space="preserve">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la </w:t>
      </w:r>
      <w:r w:rsidR="0059653E">
        <w:rPr>
          <w:rFonts w:ascii="Arial Narrow" w:hAnsi="Arial Narrow" w:cs="Tahoma"/>
          <w:b/>
          <w:i/>
          <w:sz w:val="28"/>
          <w:szCs w:val="28"/>
        </w:rPr>
        <w:t>Administradora Colombiana de Pensiones - Colpensiones,</w:t>
      </w:r>
      <w:r w:rsidR="0059653E" w:rsidRPr="004C7DB7">
        <w:rPr>
          <w:rFonts w:ascii="Arial Narrow" w:hAnsi="Arial Narrow" w:cs="Tahoma"/>
          <w:sz w:val="28"/>
          <w:szCs w:val="28"/>
        </w:rPr>
        <w:t xml:space="preserve"> por la presunta violación de su derecho constitucional</w:t>
      </w:r>
      <w:r w:rsidR="0059653E">
        <w:rPr>
          <w:rFonts w:ascii="Arial Narrow" w:hAnsi="Arial Narrow" w:cs="Tahoma"/>
          <w:sz w:val="28"/>
          <w:szCs w:val="28"/>
        </w:rPr>
        <w:t xml:space="preserve"> fundamental </w:t>
      </w:r>
      <w:r w:rsidR="00846882">
        <w:rPr>
          <w:rFonts w:ascii="Arial Narrow" w:hAnsi="Arial Narrow" w:cs="Tahoma"/>
          <w:sz w:val="28"/>
          <w:szCs w:val="28"/>
        </w:rPr>
        <w:t>de petición</w:t>
      </w:r>
      <w:r w:rsidR="0059653E">
        <w:rPr>
          <w:rFonts w:ascii="Arial Narrow" w:hAnsi="Arial Narrow" w:cs="Tahoma"/>
          <w:sz w:val="28"/>
          <w:szCs w:val="28"/>
        </w:rPr>
        <w:t>.</w:t>
      </w:r>
    </w:p>
    <w:p w:rsidR="0059653E" w:rsidRPr="004C7DB7" w:rsidRDefault="0059653E" w:rsidP="0059653E">
      <w:pPr>
        <w:ind w:firstLine="851"/>
        <w:jc w:val="both"/>
        <w:rPr>
          <w:rFonts w:ascii="Arial Narrow" w:hAnsi="Arial Narrow" w:cs="Tahoma"/>
          <w:b/>
          <w:sz w:val="28"/>
          <w:szCs w:val="28"/>
        </w:rPr>
      </w:pPr>
    </w:p>
    <w:p w:rsidR="0059653E" w:rsidRDefault="00EE51B0" w:rsidP="0059653E">
      <w:pPr>
        <w:spacing w:line="360" w:lineRule="auto"/>
        <w:ind w:firstLine="851"/>
        <w:jc w:val="both"/>
        <w:rPr>
          <w:rFonts w:ascii="Arial Narrow" w:hAnsi="Arial Narrow" w:cs="Tahoma"/>
          <w:sz w:val="28"/>
          <w:szCs w:val="28"/>
        </w:rPr>
      </w:pPr>
      <w:r>
        <w:rPr>
          <w:rFonts w:ascii="Arial Narrow" w:hAnsi="Arial Narrow" w:cs="Tahoma"/>
          <w:sz w:val="28"/>
          <w:szCs w:val="28"/>
        </w:rPr>
        <w:t>E</w:t>
      </w:r>
      <w:r w:rsidR="0059653E" w:rsidRPr="004C7DB7">
        <w:rPr>
          <w:rFonts w:ascii="Arial Narrow" w:hAnsi="Arial Narrow" w:cs="Tahoma"/>
          <w:sz w:val="28"/>
          <w:szCs w:val="28"/>
        </w:rPr>
        <w:t xml:space="preserv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0C34CC"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846882">
        <w:rPr>
          <w:rFonts w:ascii="Arial Narrow" w:hAnsi="Arial Narrow" w:cs="Tahoma"/>
          <w:b w:val="0"/>
          <w:szCs w:val="28"/>
        </w:rPr>
        <w:t xml:space="preserve">el portavoz judicial del demandante que el </w:t>
      </w:r>
      <w:r w:rsidR="003B2283">
        <w:rPr>
          <w:rFonts w:ascii="Arial Narrow" w:hAnsi="Arial Narrow" w:cs="Tahoma"/>
          <w:b w:val="0"/>
          <w:szCs w:val="28"/>
        </w:rPr>
        <w:t>10</w:t>
      </w:r>
      <w:r w:rsidR="00846882">
        <w:rPr>
          <w:rFonts w:ascii="Arial Narrow" w:hAnsi="Arial Narrow" w:cs="Tahoma"/>
          <w:b w:val="0"/>
          <w:szCs w:val="28"/>
        </w:rPr>
        <w:t xml:space="preserve"> de </w:t>
      </w:r>
      <w:r w:rsidR="003B2283">
        <w:rPr>
          <w:rFonts w:ascii="Arial Narrow" w:hAnsi="Arial Narrow" w:cs="Tahoma"/>
          <w:b w:val="0"/>
          <w:szCs w:val="28"/>
        </w:rPr>
        <w:t>abril</w:t>
      </w:r>
      <w:r w:rsidR="00846882">
        <w:rPr>
          <w:rFonts w:ascii="Arial Narrow" w:hAnsi="Arial Narrow" w:cs="Tahoma"/>
          <w:b w:val="0"/>
          <w:szCs w:val="28"/>
        </w:rPr>
        <w:t xml:space="preserve"> de 201</w:t>
      </w:r>
      <w:r w:rsidR="003B2283">
        <w:rPr>
          <w:rFonts w:ascii="Arial Narrow" w:hAnsi="Arial Narrow" w:cs="Tahoma"/>
          <w:b w:val="0"/>
          <w:szCs w:val="28"/>
        </w:rPr>
        <w:t xml:space="preserve">7 presentó derecho petición ante la demandada, que han transcurrido más de 15 días sin obtener respuesta. </w:t>
      </w:r>
    </w:p>
    <w:p w:rsidR="003B2283" w:rsidRDefault="003B2283" w:rsidP="002F2145">
      <w:pPr>
        <w:pStyle w:val="Textoindependiente21"/>
        <w:ind w:firstLine="851"/>
        <w:rPr>
          <w:rFonts w:ascii="Arial Narrow" w:hAnsi="Arial Narrow" w:cs="Tahoma"/>
          <w:b w:val="0"/>
          <w:szCs w:val="28"/>
        </w:rPr>
      </w:pPr>
    </w:p>
    <w:p w:rsidR="00846882" w:rsidRDefault="000C34CC"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tal motivo </w:t>
      </w:r>
      <w:r w:rsidR="00846882">
        <w:rPr>
          <w:rFonts w:ascii="Arial Narrow" w:hAnsi="Arial Narrow" w:cs="Tahoma"/>
          <w:b w:val="0"/>
          <w:szCs w:val="28"/>
        </w:rPr>
        <w:t xml:space="preserve">pide que se tutele su derecho de petición y se ordene a la sociedad pasiva de que dé respuesta de fondo </w:t>
      </w:r>
      <w:r w:rsidR="003B2283">
        <w:rPr>
          <w:rFonts w:ascii="Arial Narrow" w:hAnsi="Arial Narrow" w:cs="Tahoma"/>
          <w:b w:val="0"/>
          <w:szCs w:val="28"/>
        </w:rPr>
        <w:t>al derecho de petición</w:t>
      </w:r>
      <w:r w:rsidR="00846882">
        <w:rPr>
          <w:rFonts w:ascii="Arial Narrow" w:hAnsi="Arial Narrow" w:cs="Tahoma"/>
          <w:b w:val="0"/>
          <w:szCs w:val="28"/>
        </w:rPr>
        <w:t>.</w:t>
      </w:r>
    </w:p>
    <w:p w:rsidR="003B2283" w:rsidRDefault="00846882" w:rsidP="002F2145">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Colpensiones </w:t>
      </w:r>
      <w:r w:rsidR="003B2283">
        <w:rPr>
          <w:rFonts w:ascii="Arial Narrow" w:hAnsi="Arial Narrow" w:cs="Tahoma"/>
          <w:b w:val="0"/>
          <w:szCs w:val="28"/>
        </w:rPr>
        <w:t>guardó silencio.</w:t>
      </w:r>
    </w:p>
    <w:p w:rsidR="00867634" w:rsidRDefault="00867634" w:rsidP="00C771A1">
      <w:pPr>
        <w:pStyle w:val="Textoindependiente21"/>
        <w:ind w:firstLine="851"/>
        <w:rPr>
          <w:rFonts w:ascii="Arial Narrow" w:hAnsi="Arial Narrow" w:cs="Tahoma"/>
          <w:szCs w:val="28"/>
        </w:rPr>
      </w:pP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C771A1">
      <w:pPr>
        <w:pStyle w:val="Textoindependiente21"/>
        <w:ind w:firstLine="851"/>
        <w:rPr>
          <w:rFonts w:ascii="Arial Narrow" w:hAnsi="Arial Narrow" w:cs="Tahoma"/>
          <w:szCs w:val="28"/>
        </w:rPr>
      </w:pPr>
    </w:p>
    <w:p w:rsidR="006F47B2"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a-quo decidió tutelar el derecho fundamental </w:t>
      </w:r>
      <w:r w:rsidR="002200B6">
        <w:rPr>
          <w:rFonts w:ascii="Arial Narrow" w:hAnsi="Arial Narrow" w:cs="Tahoma"/>
          <w:b w:val="0"/>
          <w:szCs w:val="28"/>
        </w:rPr>
        <w:t xml:space="preserve">de petición, puesto que </w:t>
      </w:r>
      <w:r w:rsidR="003B2283">
        <w:rPr>
          <w:rFonts w:ascii="Arial Narrow" w:hAnsi="Arial Narrow" w:cs="Tahoma"/>
          <w:b w:val="0"/>
          <w:szCs w:val="28"/>
        </w:rPr>
        <w:t>no hay constancia de respuesta al pedido del accionante</w:t>
      </w:r>
      <w:r w:rsidR="006F47B2">
        <w:rPr>
          <w:rFonts w:ascii="Arial Narrow" w:hAnsi="Arial Narrow" w:cs="Tahoma"/>
          <w:b w:val="0"/>
          <w:szCs w:val="28"/>
        </w:rPr>
        <w:t>, respuesta que se debió suministrar en el lapso de 15 días. Por tal motivo ordenó que en el término de 48 horas se diera respuesta a la petición del actor.</w:t>
      </w:r>
    </w:p>
    <w:p w:rsidR="00F32A59" w:rsidRDefault="00F32A59"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C771A1">
      <w:pPr>
        <w:pStyle w:val="Textoindependiente21"/>
        <w:ind w:firstLine="851"/>
        <w:rPr>
          <w:rFonts w:ascii="Arial Narrow" w:hAnsi="Arial Narrow" w:cs="Tahoma"/>
          <w:szCs w:val="28"/>
        </w:rPr>
      </w:pPr>
    </w:p>
    <w:p w:rsidR="00736BB3" w:rsidRDefault="00F32A59" w:rsidP="00C771A1">
      <w:pPr>
        <w:pStyle w:val="Textoindependiente21"/>
        <w:ind w:firstLine="851"/>
        <w:rPr>
          <w:rFonts w:ascii="Arial Narrow" w:hAnsi="Arial Narrow" w:cs="Tahoma"/>
          <w:b w:val="0"/>
          <w:szCs w:val="28"/>
        </w:rPr>
      </w:pPr>
      <w:r>
        <w:rPr>
          <w:rFonts w:ascii="Arial Narrow" w:hAnsi="Arial Narrow" w:cs="Tahoma"/>
          <w:b w:val="0"/>
          <w:szCs w:val="28"/>
        </w:rPr>
        <w:t>Colpensiones impugnó la decisión de tutela,</w:t>
      </w:r>
      <w:r w:rsidR="00736BB3">
        <w:rPr>
          <w:rFonts w:ascii="Arial Narrow" w:hAnsi="Arial Narrow" w:cs="Tahoma"/>
          <w:b w:val="0"/>
          <w:szCs w:val="28"/>
        </w:rPr>
        <w:t xml:space="preserve"> pidiendo que se declare carencia actual de objeto, pues el </w:t>
      </w:r>
      <w:r w:rsidR="006F47B2">
        <w:rPr>
          <w:rFonts w:ascii="Arial Narrow" w:hAnsi="Arial Narrow" w:cs="Tahoma"/>
          <w:b w:val="0"/>
          <w:szCs w:val="28"/>
        </w:rPr>
        <w:t>16</w:t>
      </w:r>
      <w:r w:rsidR="00736BB3">
        <w:rPr>
          <w:rFonts w:ascii="Arial Narrow" w:hAnsi="Arial Narrow" w:cs="Tahoma"/>
          <w:b w:val="0"/>
          <w:szCs w:val="28"/>
        </w:rPr>
        <w:t xml:space="preserve"> de </w:t>
      </w:r>
      <w:r w:rsidR="006F47B2">
        <w:rPr>
          <w:rFonts w:ascii="Arial Narrow" w:hAnsi="Arial Narrow" w:cs="Tahoma"/>
          <w:b w:val="0"/>
          <w:szCs w:val="28"/>
        </w:rPr>
        <w:t>mayo</w:t>
      </w:r>
      <w:r w:rsidR="00736BB3">
        <w:rPr>
          <w:rFonts w:ascii="Arial Narrow" w:hAnsi="Arial Narrow" w:cs="Tahoma"/>
          <w:b w:val="0"/>
          <w:szCs w:val="28"/>
        </w:rPr>
        <w:t xml:space="preserve"> de 2017 se </w:t>
      </w:r>
      <w:r w:rsidR="006F47B2">
        <w:rPr>
          <w:rFonts w:ascii="Arial Narrow" w:hAnsi="Arial Narrow" w:cs="Tahoma"/>
          <w:b w:val="0"/>
          <w:szCs w:val="28"/>
        </w:rPr>
        <w:t>remitió por correo certificado respuesta a la petición elevada</w:t>
      </w:r>
      <w:r w:rsidR="00736BB3">
        <w:rPr>
          <w:rFonts w:ascii="Arial Narrow" w:hAnsi="Arial Narrow" w:cs="Tahoma"/>
          <w:b w:val="0"/>
          <w:szCs w:val="28"/>
        </w:rPr>
        <w:t xml:space="preserve">, para lo cual adjunta </w:t>
      </w:r>
      <w:r w:rsidR="006F47B2">
        <w:rPr>
          <w:rFonts w:ascii="Arial Narrow" w:hAnsi="Arial Narrow" w:cs="Tahoma"/>
          <w:b w:val="0"/>
          <w:szCs w:val="28"/>
        </w:rPr>
        <w:t xml:space="preserve">copia de </w:t>
      </w:r>
      <w:r w:rsidR="00736BB3">
        <w:rPr>
          <w:rFonts w:ascii="Arial Narrow" w:hAnsi="Arial Narrow" w:cs="Tahoma"/>
          <w:b w:val="0"/>
          <w:szCs w:val="28"/>
        </w:rPr>
        <w:t xml:space="preserve">la respectiva </w:t>
      </w:r>
      <w:r w:rsidR="006F47B2">
        <w:rPr>
          <w:rFonts w:ascii="Arial Narrow" w:hAnsi="Arial Narrow" w:cs="Tahoma"/>
          <w:b w:val="0"/>
          <w:szCs w:val="28"/>
        </w:rPr>
        <w:t>respuesta</w:t>
      </w:r>
      <w:r w:rsidR="00736BB3">
        <w:rPr>
          <w:rFonts w:ascii="Arial Narrow" w:hAnsi="Arial Narrow" w:cs="Tahoma"/>
          <w:b w:val="0"/>
          <w:szCs w:val="28"/>
        </w:rPr>
        <w:t>.</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184C13">
        <w:rPr>
          <w:rFonts w:ascii="Arial Narrow" w:hAnsi="Arial Narrow" w:cs="Tahoma"/>
          <w:bCs/>
          <w:i/>
          <w:color w:val="000000"/>
          <w:spacing w:val="-2"/>
          <w:sz w:val="28"/>
          <w:szCs w:val="28"/>
        </w:rPr>
        <w:t xml:space="preserve">Ha cesado el motivo de la vulneración del derecho </w:t>
      </w:r>
      <w:r w:rsidR="00736BB3">
        <w:rPr>
          <w:rFonts w:ascii="Arial Narrow" w:hAnsi="Arial Narrow" w:cs="Tahoma"/>
          <w:bCs/>
          <w:i/>
          <w:color w:val="000000"/>
          <w:spacing w:val="-2"/>
          <w:sz w:val="28"/>
          <w:szCs w:val="28"/>
        </w:rPr>
        <w:t>de petición</w:t>
      </w:r>
      <w:r w:rsidR="005D7C28">
        <w:rPr>
          <w:rFonts w:ascii="Arial Narrow" w:hAnsi="Arial Narrow" w:cs="Tahoma"/>
          <w:bCs/>
          <w:i/>
          <w:color w:val="000000"/>
          <w:spacing w:val="-2"/>
          <w:sz w:val="28"/>
          <w:szCs w:val="28"/>
        </w:rPr>
        <w:t xml:space="preserve"> </w:t>
      </w:r>
      <w:r w:rsidR="00184C13">
        <w:rPr>
          <w:rFonts w:ascii="Arial Narrow" w:hAnsi="Arial Narrow" w:cs="Tahoma"/>
          <w:bCs/>
          <w:i/>
          <w:color w:val="000000"/>
          <w:spacing w:val="-2"/>
          <w:sz w:val="28"/>
          <w:szCs w:val="28"/>
        </w:rPr>
        <w:t>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184C13" w:rsidRDefault="00184C13" w:rsidP="00184C13">
      <w:pPr>
        <w:spacing w:line="360" w:lineRule="auto"/>
        <w:ind w:firstLine="993"/>
        <w:jc w:val="both"/>
        <w:rPr>
          <w:rFonts w:ascii="Arial Narrow" w:hAnsi="Arial Narrow" w:cs="Arial"/>
          <w:iCs/>
          <w:sz w:val="28"/>
          <w:szCs w:val="28"/>
        </w:rPr>
      </w:pP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Appelnotedebasdep"/>
          <w:rFonts w:ascii="Arial Narrow" w:hAnsi="Arial Narrow" w:cs="Arial"/>
          <w:i/>
          <w:iCs/>
          <w:sz w:val="28"/>
          <w:szCs w:val="28"/>
        </w:rPr>
        <w:footnoteReference w:id="1"/>
      </w:r>
      <w:r w:rsidRPr="00CB275F">
        <w:rPr>
          <w:rFonts w:ascii="Arial Narrow" w:hAnsi="Arial Narrow" w:cs="Arial"/>
          <w:i/>
          <w:iCs/>
          <w:sz w:val="28"/>
          <w:szCs w:val="28"/>
        </w:rPr>
        <w:t xml:space="preserve">   </w:t>
      </w:r>
    </w:p>
    <w:p w:rsidR="00184C13" w:rsidRDefault="00184C13" w:rsidP="00184C13">
      <w:pPr>
        <w:spacing w:line="360" w:lineRule="auto"/>
        <w:ind w:firstLine="993"/>
        <w:jc w:val="both"/>
        <w:rPr>
          <w:rFonts w:ascii="Arial Narrow" w:hAnsi="Arial Narrow" w:cs="Arial"/>
          <w:iCs/>
          <w:sz w:val="28"/>
          <w:szCs w:val="28"/>
        </w:rPr>
      </w:pPr>
    </w:p>
    <w:p w:rsidR="006F47B2" w:rsidRDefault="006F47B2" w:rsidP="006F47B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w:t>
      </w:r>
      <w:r>
        <w:rPr>
          <w:rFonts w:ascii="Arial Narrow" w:hAnsi="Arial Narrow" w:cs="Arial"/>
          <w:iCs/>
          <w:sz w:val="28"/>
          <w:szCs w:val="28"/>
        </w:rPr>
        <w:lastRenderedPageBreak/>
        <w:t xml:space="preserve">tanto, si alguno de estos presupuestos no se ha satisfecho, no podrá decirse que se ha superado la vulneración, y por ende deberá el Juez de tutela adoptar las medidas necesarias para su protección. </w:t>
      </w:r>
    </w:p>
    <w:p w:rsidR="006F47B2" w:rsidRDefault="006F47B2" w:rsidP="006F47B2">
      <w:pPr>
        <w:spacing w:line="360" w:lineRule="auto"/>
        <w:ind w:firstLine="993"/>
        <w:jc w:val="both"/>
        <w:rPr>
          <w:rFonts w:ascii="Arial Narrow" w:hAnsi="Arial Narrow" w:cs="Arial"/>
          <w:iCs/>
          <w:sz w:val="28"/>
          <w:szCs w:val="28"/>
        </w:rPr>
      </w:pPr>
    </w:p>
    <w:p w:rsidR="006F47B2" w:rsidRDefault="006F47B2" w:rsidP="006F47B2">
      <w:pPr>
        <w:spacing w:line="360" w:lineRule="auto"/>
        <w:ind w:firstLine="993"/>
        <w:jc w:val="both"/>
        <w:rPr>
          <w:rFonts w:ascii="Arial Narrow" w:hAnsi="Arial Narrow" w:cs="Arial"/>
          <w:iCs/>
          <w:sz w:val="28"/>
          <w:szCs w:val="28"/>
        </w:rPr>
      </w:pPr>
      <w:r>
        <w:rPr>
          <w:rFonts w:ascii="Arial Narrow" w:hAnsi="Arial Narrow" w:cs="Arial"/>
          <w:iCs/>
          <w:sz w:val="28"/>
          <w:szCs w:val="28"/>
        </w:rPr>
        <w:t>Pues bien, en el caso puntual se tiene que Colpensiones profirió el 16 de mayo de 2017 el documento referido 2017_3080669 –</w:t>
      </w:r>
      <w:proofErr w:type="spellStart"/>
      <w:r>
        <w:rPr>
          <w:rFonts w:ascii="Arial Narrow" w:hAnsi="Arial Narrow" w:cs="Arial"/>
          <w:iCs/>
          <w:sz w:val="28"/>
          <w:szCs w:val="28"/>
        </w:rPr>
        <w:t>fl</w:t>
      </w:r>
      <w:proofErr w:type="spellEnd"/>
      <w:r>
        <w:rPr>
          <w:rFonts w:ascii="Arial Narrow" w:hAnsi="Arial Narrow" w:cs="Arial"/>
          <w:iCs/>
          <w:sz w:val="28"/>
          <w:szCs w:val="28"/>
        </w:rPr>
        <w:t xml:space="preserve">. 38- en el que se da respuesta a la petición del portavoz judicial de Salazar Gallego, la cual se observa de fondo y acorde a lo pedido. Sin embargo, no se tiene constancia de que tal documento se hubiere puesto en conocimiento de la parte accionante, pues no obra ni prueba de su remisión por correo certificado o electrónico y menos constancia de notificación personal. </w:t>
      </w:r>
    </w:p>
    <w:p w:rsidR="006F47B2" w:rsidRDefault="006F47B2" w:rsidP="006F47B2">
      <w:pPr>
        <w:spacing w:line="360" w:lineRule="auto"/>
        <w:ind w:firstLine="993"/>
        <w:jc w:val="both"/>
        <w:rPr>
          <w:rFonts w:ascii="Arial Narrow" w:hAnsi="Arial Narrow" w:cs="Arial"/>
          <w:iCs/>
          <w:sz w:val="28"/>
          <w:szCs w:val="28"/>
        </w:rPr>
      </w:pPr>
    </w:p>
    <w:p w:rsidR="006F47B2" w:rsidRDefault="006F47B2" w:rsidP="006F47B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Ante tal incertidumbre, frente a la comunicación de la decisión de Colpensiones, estima esta Sala que la decisión más prudente es la de tutelar el derecho fundamental de petición y ordenar que se haga la notificación en debida forma, debiéndose modificar la decisión de primer grado, en tal sentido. </w:t>
      </w:r>
    </w:p>
    <w:p w:rsidR="00D06FCC" w:rsidRPr="007868FD" w:rsidRDefault="00D06FCC" w:rsidP="007868FD">
      <w:pPr>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ebrut"/>
        <w:ind w:firstLine="1440"/>
        <w:jc w:val="both"/>
        <w:rPr>
          <w:rFonts w:ascii="Arial Narrow" w:hAnsi="Arial Narrow" w:cs="Arial"/>
          <w:b/>
          <w:color w:val="000000"/>
          <w:spacing w:val="-2"/>
          <w:sz w:val="28"/>
          <w:szCs w:val="28"/>
        </w:rPr>
      </w:pPr>
    </w:p>
    <w:p w:rsidR="006F47B2" w:rsidRDefault="007C7E5D" w:rsidP="006F47B2">
      <w:pPr>
        <w:spacing w:line="360" w:lineRule="auto"/>
        <w:ind w:firstLine="851"/>
        <w:jc w:val="both"/>
        <w:rPr>
          <w:rFonts w:ascii="Arial Narrow" w:hAnsi="Arial Narrow" w:cs="Arial"/>
          <w:b/>
          <w:color w:val="000000"/>
          <w:spacing w:val="-2"/>
          <w:sz w:val="28"/>
          <w:szCs w:val="28"/>
        </w:rPr>
      </w:pPr>
      <w:r w:rsidRPr="00074CDE">
        <w:rPr>
          <w:rFonts w:ascii="Arial Narrow" w:hAnsi="Arial Narrow" w:cs="Arial"/>
          <w:b/>
          <w:i/>
          <w:sz w:val="28"/>
          <w:szCs w:val="28"/>
        </w:rPr>
        <w:t xml:space="preserve">1º. </w:t>
      </w:r>
      <w:r w:rsidR="006F47B2">
        <w:rPr>
          <w:rFonts w:ascii="Arial Narrow" w:hAnsi="Arial Narrow" w:cs="Arial"/>
          <w:b/>
          <w:i/>
          <w:color w:val="000000"/>
          <w:spacing w:val="-2"/>
          <w:sz w:val="28"/>
          <w:szCs w:val="28"/>
        </w:rPr>
        <w:t xml:space="preserve">Modificar </w:t>
      </w:r>
      <w:r w:rsidR="006F47B2">
        <w:rPr>
          <w:rFonts w:ascii="Arial Narrow" w:hAnsi="Arial Narrow" w:cs="Arial"/>
          <w:color w:val="000000"/>
          <w:spacing w:val="-2"/>
          <w:sz w:val="28"/>
          <w:szCs w:val="28"/>
        </w:rPr>
        <w:t xml:space="preserve">el ordinal segundo del </w:t>
      </w:r>
      <w:r w:rsidR="006F47B2" w:rsidRPr="00EF4B89">
        <w:rPr>
          <w:rFonts w:ascii="Arial Narrow" w:hAnsi="Arial Narrow" w:cs="Arial"/>
          <w:color w:val="000000"/>
          <w:spacing w:val="-2"/>
          <w:sz w:val="28"/>
          <w:szCs w:val="28"/>
        </w:rPr>
        <w:t xml:space="preserve">fallo </w:t>
      </w:r>
      <w:r w:rsidR="006F47B2">
        <w:rPr>
          <w:rFonts w:ascii="Arial Narrow" w:hAnsi="Arial Narrow" w:cs="Arial"/>
          <w:color w:val="000000"/>
          <w:spacing w:val="-2"/>
          <w:sz w:val="28"/>
          <w:szCs w:val="28"/>
        </w:rPr>
        <w:t xml:space="preserve">del 18 de mayo de 2017, proferido por el </w:t>
      </w:r>
      <w:r w:rsidR="006F47B2" w:rsidRPr="00EF4B89">
        <w:rPr>
          <w:rFonts w:ascii="Arial Narrow" w:hAnsi="Arial Narrow" w:cs="Arial"/>
          <w:color w:val="000000"/>
          <w:spacing w:val="-2"/>
          <w:sz w:val="28"/>
          <w:szCs w:val="28"/>
        </w:rPr>
        <w:t xml:space="preserve">Juzgado </w:t>
      </w:r>
      <w:r w:rsidR="006F47B2">
        <w:rPr>
          <w:rFonts w:ascii="Arial Narrow" w:hAnsi="Arial Narrow" w:cs="Arial"/>
          <w:color w:val="000000"/>
          <w:spacing w:val="-2"/>
          <w:sz w:val="28"/>
          <w:szCs w:val="28"/>
        </w:rPr>
        <w:t xml:space="preserve">Primero </w:t>
      </w:r>
      <w:r w:rsidR="006F47B2" w:rsidRPr="00EF4B89">
        <w:rPr>
          <w:rFonts w:ascii="Arial Narrow" w:hAnsi="Arial Narrow" w:cs="Arial"/>
          <w:color w:val="000000"/>
          <w:spacing w:val="-2"/>
          <w:sz w:val="28"/>
          <w:szCs w:val="28"/>
        </w:rPr>
        <w:t xml:space="preserve">Laboral del Circuito de </w:t>
      </w:r>
      <w:r w:rsidR="006F47B2">
        <w:rPr>
          <w:rFonts w:ascii="Arial Narrow" w:hAnsi="Arial Narrow" w:cs="Arial"/>
          <w:color w:val="000000"/>
          <w:spacing w:val="-2"/>
          <w:sz w:val="28"/>
          <w:szCs w:val="28"/>
        </w:rPr>
        <w:t xml:space="preserve">Pereira dentro de la acción de tutela de la referencia, en el sentido de ordenar a los doctores  Luis Fernando </w:t>
      </w:r>
      <w:proofErr w:type="spellStart"/>
      <w:r w:rsidR="006F47B2">
        <w:rPr>
          <w:rFonts w:ascii="Arial Narrow" w:hAnsi="Arial Narrow" w:cs="Arial"/>
          <w:color w:val="000000"/>
          <w:spacing w:val="-2"/>
          <w:sz w:val="28"/>
          <w:szCs w:val="28"/>
        </w:rPr>
        <w:t>Ucrós</w:t>
      </w:r>
      <w:proofErr w:type="spellEnd"/>
      <w:r w:rsidR="006F47B2">
        <w:rPr>
          <w:rFonts w:ascii="Arial Narrow" w:hAnsi="Arial Narrow" w:cs="Arial"/>
          <w:color w:val="000000"/>
          <w:spacing w:val="-2"/>
          <w:sz w:val="28"/>
          <w:szCs w:val="28"/>
        </w:rPr>
        <w:t xml:space="preserve"> y Doris </w:t>
      </w:r>
      <w:proofErr w:type="spellStart"/>
      <w:r w:rsidR="006F47B2">
        <w:rPr>
          <w:rFonts w:ascii="Arial Narrow" w:hAnsi="Arial Narrow" w:cs="Arial"/>
          <w:color w:val="000000"/>
          <w:spacing w:val="-2"/>
          <w:sz w:val="28"/>
          <w:szCs w:val="28"/>
        </w:rPr>
        <w:t>Patarroyo</w:t>
      </w:r>
      <w:proofErr w:type="spellEnd"/>
      <w:r w:rsidR="006F47B2">
        <w:rPr>
          <w:rFonts w:ascii="Arial Narrow" w:hAnsi="Arial Narrow" w:cs="Arial"/>
          <w:color w:val="000000"/>
          <w:spacing w:val="-2"/>
          <w:sz w:val="28"/>
          <w:szCs w:val="28"/>
        </w:rPr>
        <w:t xml:space="preserve"> </w:t>
      </w:r>
      <w:proofErr w:type="spellStart"/>
      <w:r w:rsidR="006F47B2">
        <w:rPr>
          <w:rFonts w:ascii="Arial Narrow" w:hAnsi="Arial Narrow" w:cs="Arial"/>
          <w:color w:val="000000"/>
          <w:spacing w:val="-2"/>
          <w:sz w:val="28"/>
          <w:szCs w:val="28"/>
        </w:rPr>
        <w:t>Patarroyo</w:t>
      </w:r>
      <w:proofErr w:type="spellEnd"/>
      <w:r w:rsidR="006F47B2">
        <w:rPr>
          <w:rFonts w:ascii="Arial Narrow" w:hAnsi="Arial Narrow" w:cs="Arial"/>
          <w:color w:val="000000"/>
          <w:spacing w:val="-2"/>
          <w:sz w:val="28"/>
          <w:szCs w:val="28"/>
        </w:rPr>
        <w:t xml:space="preserve"> o quienes hagan sus veces, Gerente Nacional de Reconocimiento y Gerente Nacional de Nómina de Colpensiones, respectivamente, para que pongan en conocimiento del señor </w:t>
      </w:r>
      <w:proofErr w:type="spellStart"/>
      <w:r w:rsidR="006F47B2">
        <w:rPr>
          <w:rFonts w:ascii="Arial Narrow" w:hAnsi="Arial Narrow" w:cs="Arial"/>
          <w:color w:val="000000"/>
          <w:spacing w:val="-2"/>
          <w:sz w:val="28"/>
          <w:szCs w:val="28"/>
        </w:rPr>
        <w:t>Josè</w:t>
      </w:r>
      <w:proofErr w:type="spellEnd"/>
      <w:r w:rsidR="006F47B2">
        <w:rPr>
          <w:rFonts w:ascii="Arial Narrow" w:hAnsi="Arial Narrow" w:cs="Arial"/>
          <w:color w:val="000000"/>
          <w:spacing w:val="-2"/>
          <w:sz w:val="28"/>
          <w:szCs w:val="28"/>
        </w:rPr>
        <w:t xml:space="preserve"> Gildardo Salazar Gallego y su apoderado el escrito </w:t>
      </w:r>
      <w:r w:rsidR="006D46EF">
        <w:rPr>
          <w:rFonts w:ascii="Arial Narrow" w:hAnsi="Arial Narrow" w:cs="Arial"/>
          <w:iCs/>
          <w:sz w:val="28"/>
          <w:szCs w:val="28"/>
        </w:rPr>
        <w:t xml:space="preserve">2017_3080669 </w:t>
      </w:r>
      <w:r w:rsidR="006F47B2">
        <w:rPr>
          <w:rFonts w:ascii="Arial Narrow" w:hAnsi="Arial Narrow" w:cs="Arial"/>
          <w:iCs/>
          <w:sz w:val="28"/>
          <w:szCs w:val="28"/>
        </w:rPr>
        <w:t xml:space="preserve"> del </w:t>
      </w:r>
      <w:r w:rsidR="006D46EF">
        <w:rPr>
          <w:rFonts w:ascii="Arial Narrow" w:hAnsi="Arial Narrow" w:cs="Arial"/>
          <w:iCs/>
          <w:sz w:val="28"/>
          <w:szCs w:val="28"/>
        </w:rPr>
        <w:t>16</w:t>
      </w:r>
      <w:r w:rsidR="006F47B2">
        <w:rPr>
          <w:rFonts w:ascii="Arial Narrow" w:hAnsi="Arial Narrow" w:cs="Arial"/>
          <w:iCs/>
          <w:sz w:val="28"/>
          <w:szCs w:val="28"/>
        </w:rPr>
        <w:t xml:space="preserve"> de </w:t>
      </w:r>
      <w:r w:rsidR="006D46EF">
        <w:rPr>
          <w:rFonts w:ascii="Arial Narrow" w:hAnsi="Arial Narrow" w:cs="Arial"/>
          <w:iCs/>
          <w:sz w:val="28"/>
          <w:szCs w:val="28"/>
        </w:rPr>
        <w:t>mayo</w:t>
      </w:r>
      <w:r w:rsidR="006F47B2">
        <w:rPr>
          <w:rFonts w:ascii="Arial Narrow" w:hAnsi="Arial Narrow" w:cs="Arial"/>
          <w:iCs/>
          <w:sz w:val="28"/>
          <w:szCs w:val="28"/>
        </w:rPr>
        <w:t xml:space="preserve"> de 201</w:t>
      </w:r>
      <w:r w:rsidR="006D46EF">
        <w:rPr>
          <w:rFonts w:ascii="Arial Narrow" w:hAnsi="Arial Narrow" w:cs="Arial"/>
          <w:iCs/>
          <w:sz w:val="28"/>
          <w:szCs w:val="28"/>
        </w:rPr>
        <w:t>7</w:t>
      </w:r>
      <w:r w:rsidR="006F47B2">
        <w:rPr>
          <w:rFonts w:ascii="Arial Narrow" w:hAnsi="Arial Narrow" w:cs="Arial"/>
          <w:iCs/>
          <w:sz w:val="28"/>
          <w:szCs w:val="28"/>
        </w:rPr>
        <w:t xml:space="preserve">, en la que se da respuesta a su derecho de petición. Para tal fin se les concede el término de 48 horas. </w:t>
      </w:r>
      <w:r w:rsidR="006F47B2">
        <w:rPr>
          <w:rFonts w:ascii="Arial Narrow" w:hAnsi="Arial Narrow" w:cs="Arial"/>
          <w:color w:val="000000"/>
          <w:spacing w:val="-2"/>
          <w:sz w:val="28"/>
          <w:szCs w:val="28"/>
        </w:rPr>
        <w:t>Se confirma la sentencia en todo lo demás.</w:t>
      </w:r>
    </w:p>
    <w:p w:rsidR="007C7E5D" w:rsidRPr="00074CDE" w:rsidRDefault="007C7E5D" w:rsidP="006F47B2">
      <w:pPr>
        <w:spacing w:line="360" w:lineRule="auto"/>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lastRenderedPageBreak/>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485183" w:rsidRDefault="002F2145" w:rsidP="00620E9A">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ANA LUCIA CAICEDO CALDERON</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sidR="007C7E5D">
        <w:rPr>
          <w:rFonts w:ascii="Arial Narrow" w:hAnsi="Arial Narrow" w:cs="Tahoma"/>
          <w:sz w:val="28"/>
          <w:szCs w:val="28"/>
        </w:rPr>
        <w:t>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6D" w:rsidRDefault="00B32F6D" w:rsidP="002F2145">
      <w:r>
        <w:separator/>
      </w:r>
    </w:p>
  </w:endnote>
  <w:endnote w:type="continuationSeparator" w:id="0">
    <w:p w:rsidR="00B32F6D" w:rsidRDefault="00B32F6D"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B32F6D"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B32F6D"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197403">
    <w:pPr>
      <w:pStyle w:val="Pieddepage"/>
      <w:jc w:val="right"/>
    </w:pPr>
    <w:r>
      <w:fldChar w:fldCharType="begin"/>
    </w:r>
    <w:r>
      <w:instrText>PAGE   \* MERGEFORMAT</w:instrText>
    </w:r>
    <w:r>
      <w:fldChar w:fldCharType="separate"/>
    </w:r>
    <w:r w:rsidR="00B53F09">
      <w:rPr>
        <w:noProof/>
      </w:rPr>
      <w:t>1</w:t>
    </w:r>
    <w:r>
      <w:fldChar w:fldCharType="end"/>
    </w:r>
  </w:p>
  <w:p w:rsidR="00CD2D16" w:rsidRDefault="00B32F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6D" w:rsidRDefault="00B32F6D" w:rsidP="002F2145">
      <w:r>
        <w:separator/>
      </w:r>
    </w:p>
  </w:footnote>
  <w:footnote w:type="continuationSeparator" w:id="0">
    <w:p w:rsidR="00B32F6D" w:rsidRDefault="00B32F6D" w:rsidP="002F2145">
      <w:r>
        <w:continuationSeparator/>
      </w:r>
    </w:p>
  </w:footnote>
  <w:footnote w:id="1">
    <w:p w:rsidR="00184C13" w:rsidRDefault="00184C13" w:rsidP="00184C13">
      <w:pPr>
        <w:pStyle w:val="Notedebasdepage"/>
      </w:pPr>
      <w:r>
        <w:rPr>
          <w:rStyle w:val="Appelnotedebasdep"/>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66C1D" w:rsidRDefault="00B32F6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83" w:rsidRPr="002F2145" w:rsidRDefault="003B2283" w:rsidP="003B228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1</w:t>
    </w:r>
    <w:r w:rsidRPr="002F2145">
      <w:rPr>
        <w:rFonts w:ascii="Arial Narrow" w:hAnsi="Arial Narrow" w:cs="Arial"/>
        <w:bCs/>
        <w:iCs/>
        <w:lang w:eastAsia="es-MX"/>
      </w:rPr>
      <w:t>-201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207</w:t>
    </w:r>
    <w:r w:rsidRPr="002F2145">
      <w:rPr>
        <w:rFonts w:ascii="Arial Narrow" w:hAnsi="Arial Narrow" w:cs="Arial"/>
        <w:bCs/>
        <w:iCs/>
        <w:lang w:eastAsia="es-MX"/>
      </w:rPr>
      <w:t>-00</w:t>
    </w:r>
    <w:r w:rsidRPr="002F2145">
      <w:rPr>
        <w:rFonts w:ascii="Arial Narrow" w:hAnsi="Arial Narrow" w:cs="Arial"/>
        <w:bCs/>
        <w:iCs/>
        <w:lang w:eastAsia="es-MX"/>
      </w:rPr>
      <w:tab/>
    </w:r>
  </w:p>
  <w:p w:rsidR="003B2283" w:rsidRPr="002F2145" w:rsidRDefault="003B2283" w:rsidP="003B2283">
    <w:pPr>
      <w:rPr>
        <w:rFonts w:ascii="Arial Narrow" w:hAnsi="Arial Narrow"/>
      </w:rPr>
    </w:pPr>
    <w:r>
      <w:rPr>
        <w:rFonts w:ascii="Arial Narrow" w:hAnsi="Arial Narrow"/>
      </w:rPr>
      <w:t>José Gildardo Salazar Gallego vs Colpensiones.</w:t>
    </w:r>
  </w:p>
  <w:p w:rsidR="005A5BAD" w:rsidRPr="003B2283" w:rsidRDefault="005A5BAD" w:rsidP="003B228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59653E">
      <w:rPr>
        <w:rFonts w:ascii="Arial Narrow" w:hAnsi="Arial Narrow" w:cs="Arial"/>
        <w:bCs/>
        <w:iCs/>
        <w:lang w:eastAsia="es-MX"/>
      </w:rPr>
      <w:t>31</w:t>
    </w:r>
    <w:r w:rsidRPr="002F2145">
      <w:rPr>
        <w:rFonts w:ascii="Arial Narrow" w:hAnsi="Arial Narrow" w:cs="Arial"/>
        <w:bCs/>
        <w:iCs/>
        <w:lang w:eastAsia="es-MX"/>
      </w:rPr>
      <w:t>-05-00</w:t>
    </w:r>
    <w:r w:rsidR="003B2283">
      <w:rPr>
        <w:rFonts w:ascii="Arial Narrow" w:hAnsi="Arial Narrow" w:cs="Arial"/>
        <w:bCs/>
        <w:iCs/>
        <w:lang w:eastAsia="es-MX"/>
      </w:rPr>
      <w:t>1</w:t>
    </w:r>
    <w:r w:rsidRPr="002F2145">
      <w:rPr>
        <w:rFonts w:ascii="Arial Narrow" w:hAnsi="Arial Narrow" w:cs="Arial"/>
        <w:bCs/>
        <w:iCs/>
        <w:lang w:eastAsia="es-MX"/>
      </w:rPr>
      <w:t>-201</w:t>
    </w:r>
    <w:r w:rsidR="00E1762C">
      <w:rPr>
        <w:rFonts w:ascii="Arial Narrow" w:hAnsi="Arial Narrow" w:cs="Arial"/>
        <w:bCs/>
        <w:iCs/>
        <w:lang w:eastAsia="es-MX"/>
      </w:rPr>
      <w:t>7</w:t>
    </w:r>
    <w:r w:rsidRPr="002F2145">
      <w:rPr>
        <w:rFonts w:ascii="Arial Narrow" w:hAnsi="Arial Narrow" w:cs="Arial"/>
        <w:bCs/>
        <w:iCs/>
        <w:lang w:eastAsia="es-MX"/>
      </w:rPr>
      <w:t>-00</w:t>
    </w:r>
    <w:r w:rsidR="003B2283">
      <w:rPr>
        <w:rFonts w:ascii="Arial Narrow" w:hAnsi="Arial Narrow" w:cs="Arial"/>
        <w:bCs/>
        <w:iCs/>
        <w:lang w:eastAsia="es-MX"/>
      </w:rPr>
      <w:t>207</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3B2283" w:rsidP="008F2146">
    <w:pPr>
      <w:rPr>
        <w:rFonts w:ascii="Arial Narrow" w:hAnsi="Arial Narrow"/>
      </w:rPr>
    </w:pPr>
    <w:r>
      <w:rPr>
        <w:rFonts w:ascii="Arial Narrow" w:hAnsi="Arial Narrow"/>
      </w:rPr>
      <w:t>José Gildardo Salazar Gallego</w:t>
    </w:r>
    <w:r w:rsidR="00184C13">
      <w:rPr>
        <w:rFonts w:ascii="Arial Narrow" w:hAnsi="Arial Narrow"/>
      </w:rPr>
      <w:t xml:space="preserve"> </w:t>
    </w:r>
    <w:r w:rsidR="002F2145">
      <w:rPr>
        <w:rFonts w:ascii="Arial Narrow" w:hAnsi="Arial Narrow"/>
      </w:rPr>
      <w:t xml:space="preserve">vs </w:t>
    </w:r>
    <w:r w:rsidR="0059653E">
      <w:rPr>
        <w:rFonts w:ascii="Arial Narrow" w:hAnsi="Arial Narrow"/>
      </w:rPr>
      <w:t>Colpensiones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2497D"/>
    <w:rsid w:val="0004534E"/>
    <w:rsid w:val="0004677C"/>
    <w:rsid w:val="00055161"/>
    <w:rsid w:val="000B6ED9"/>
    <w:rsid w:val="000C34CC"/>
    <w:rsid w:val="000D1E83"/>
    <w:rsid w:val="000D7E0E"/>
    <w:rsid w:val="000E1951"/>
    <w:rsid w:val="000E5245"/>
    <w:rsid w:val="00104370"/>
    <w:rsid w:val="00105395"/>
    <w:rsid w:val="0012218C"/>
    <w:rsid w:val="00125594"/>
    <w:rsid w:val="00140F9F"/>
    <w:rsid w:val="001549EF"/>
    <w:rsid w:val="00184C13"/>
    <w:rsid w:val="001856ED"/>
    <w:rsid w:val="00197403"/>
    <w:rsid w:val="001A6DF5"/>
    <w:rsid w:val="001C2595"/>
    <w:rsid w:val="001F6FDB"/>
    <w:rsid w:val="00215F40"/>
    <w:rsid w:val="002200B6"/>
    <w:rsid w:val="00242C4F"/>
    <w:rsid w:val="0024370A"/>
    <w:rsid w:val="002478A7"/>
    <w:rsid w:val="00294CBB"/>
    <w:rsid w:val="002C21E8"/>
    <w:rsid w:val="002E4A3A"/>
    <w:rsid w:val="002F2145"/>
    <w:rsid w:val="002F52FD"/>
    <w:rsid w:val="00327B2F"/>
    <w:rsid w:val="003305F0"/>
    <w:rsid w:val="00367810"/>
    <w:rsid w:val="003B2283"/>
    <w:rsid w:val="003C20DC"/>
    <w:rsid w:val="003E450B"/>
    <w:rsid w:val="0041051B"/>
    <w:rsid w:val="004509FE"/>
    <w:rsid w:val="004738FF"/>
    <w:rsid w:val="004754E6"/>
    <w:rsid w:val="00485183"/>
    <w:rsid w:val="004A428A"/>
    <w:rsid w:val="004E7ACD"/>
    <w:rsid w:val="005412FC"/>
    <w:rsid w:val="00546F20"/>
    <w:rsid w:val="005524CA"/>
    <w:rsid w:val="00564F7B"/>
    <w:rsid w:val="005711E3"/>
    <w:rsid w:val="0059653E"/>
    <w:rsid w:val="005A1814"/>
    <w:rsid w:val="005A5BAD"/>
    <w:rsid w:val="005C7E20"/>
    <w:rsid w:val="005D7C28"/>
    <w:rsid w:val="005F077C"/>
    <w:rsid w:val="00614F84"/>
    <w:rsid w:val="00620E9A"/>
    <w:rsid w:val="00624956"/>
    <w:rsid w:val="00645D26"/>
    <w:rsid w:val="00656535"/>
    <w:rsid w:val="006629AF"/>
    <w:rsid w:val="006B16F4"/>
    <w:rsid w:val="006B302F"/>
    <w:rsid w:val="006D2569"/>
    <w:rsid w:val="006D46EF"/>
    <w:rsid w:val="006F16BD"/>
    <w:rsid w:val="006F47B2"/>
    <w:rsid w:val="00723A29"/>
    <w:rsid w:val="00736BB3"/>
    <w:rsid w:val="00764677"/>
    <w:rsid w:val="007868FD"/>
    <w:rsid w:val="007B78A9"/>
    <w:rsid w:val="007C2050"/>
    <w:rsid w:val="007C2EC0"/>
    <w:rsid w:val="007C7E5D"/>
    <w:rsid w:val="007F7E55"/>
    <w:rsid w:val="00846882"/>
    <w:rsid w:val="00867634"/>
    <w:rsid w:val="00873073"/>
    <w:rsid w:val="008C054C"/>
    <w:rsid w:val="008D0272"/>
    <w:rsid w:val="008D57EB"/>
    <w:rsid w:val="008E4327"/>
    <w:rsid w:val="008E676D"/>
    <w:rsid w:val="009448E3"/>
    <w:rsid w:val="009550FE"/>
    <w:rsid w:val="00974EF6"/>
    <w:rsid w:val="009B35F9"/>
    <w:rsid w:val="009B3FE8"/>
    <w:rsid w:val="00A25DA1"/>
    <w:rsid w:val="00A343A3"/>
    <w:rsid w:val="00A442C7"/>
    <w:rsid w:val="00A51446"/>
    <w:rsid w:val="00A70856"/>
    <w:rsid w:val="00A769E3"/>
    <w:rsid w:val="00A925FB"/>
    <w:rsid w:val="00AA4F64"/>
    <w:rsid w:val="00AA796E"/>
    <w:rsid w:val="00AA7B37"/>
    <w:rsid w:val="00AB1570"/>
    <w:rsid w:val="00AF0395"/>
    <w:rsid w:val="00AF1622"/>
    <w:rsid w:val="00AF1CE4"/>
    <w:rsid w:val="00AF3F2F"/>
    <w:rsid w:val="00B22D93"/>
    <w:rsid w:val="00B32F6D"/>
    <w:rsid w:val="00B44FFB"/>
    <w:rsid w:val="00B53F09"/>
    <w:rsid w:val="00B6307A"/>
    <w:rsid w:val="00B70C27"/>
    <w:rsid w:val="00B713DF"/>
    <w:rsid w:val="00B81A1A"/>
    <w:rsid w:val="00BA3F3D"/>
    <w:rsid w:val="00BB3F13"/>
    <w:rsid w:val="00BC3BAA"/>
    <w:rsid w:val="00C02492"/>
    <w:rsid w:val="00C27958"/>
    <w:rsid w:val="00C5039D"/>
    <w:rsid w:val="00C65529"/>
    <w:rsid w:val="00C771A1"/>
    <w:rsid w:val="00C9069F"/>
    <w:rsid w:val="00CA6BDD"/>
    <w:rsid w:val="00CC4164"/>
    <w:rsid w:val="00CD4302"/>
    <w:rsid w:val="00CD4A03"/>
    <w:rsid w:val="00CF5E21"/>
    <w:rsid w:val="00D02C07"/>
    <w:rsid w:val="00D03A18"/>
    <w:rsid w:val="00D06FCC"/>
    <w:rsid w:val="00D366B3"/>
    <w:rsid w:val="00D557E5"/>
    <w:rsid w:val="00D62FB2"/>
    <w:rsid w:val="00DB6078"/>
    <w:rsid w:val="00DD2C70"/>
    <w:rsid w:val="00DE20B5"/>
    <w:rsid w:val="00E04692"/>
    <w:rsid w:val="00E1762C"/>
    <w:rsid w:val="00E20C51"/>
    <w:rsid w:val="00E753AC"/>
    <w:rsid w:val="00E84590"/>
    <w:rsid w:val="00E8646B"/>
    <w:rsid w:val="00E948DF"/>
    <w:rsid w:val="00EA7DF3"/>
    <w:rsid w:val="00EB4CF3"/>
    <w:rsid w:val="00EC30C8"/>
    <w:rsid w:val="00EC44E8"/>
    <w:rsid w:val="00EE51B0"/>
    <w:rsid w:val="00F30CB2"/>
    <w:rsid w:val="00F32A59"/>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B7736-5E57-4958-8ED7-457EEA7C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1192</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4</cp:revision>
  <cp:lastPrinted>2017-06-29T18:41:00Z</cp:lastPrinted>
  <dcterms:created xsi:type="dcterms:W3CDTF">2017-06-29T18:01:00Z</dcterms:created>
  <dcterms:modified xsi:type="dcterms:W3CDTF">2017-09-07T21:11:00Z</dcterms:modified>
</cp:coreProperties>
</file>