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F6" w:rsidRDefault="00F770F6" w:rsidP="00F770F6">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A868E3" w:rsidRPr="00EE77A8" w:rsidRDefault="00A868E3" w:rsidP="00A868E3">
      <w:pPr>
        <w:pStyle w:val="Sinespaciado"/>
      </w:pPr>
      <w:bookmarkStart w:id="0" w:name="_GoBack"/>
      <w:bookmarkEnd w:id="0"/>
    </w:p>
    <w:p w:rsidR="00181D67" w:rsidRPr="00EE77A8" w:rsidRDefault="00181D67" w:rsidP="00181D67">
      <w:pPr>
        <w:spacing w:line="360" w:lineRule="auto"/>
        <w:jc w:val="both"/>
        <w:rPr>
          <w:rFonts w:ascii="Arial Narrow" w:hAnsi="Arial Narrow" w:cs="Arial"/>
          <w:bCs/>
          <w:i/>
          <w:iCs/>
          <w:sz w:val="36"/>
          <w:szCs w:val="36"/>
          <w:u w:val="single"/>
        </w:rPr>
      </w:pPr>
      <w:r w:rsidRPr="00EE77A8">
        <w:rPr>
          <w:rFonts w:ascii="Arial Narrow" w:hAnsi="Arial Narrow" w:cs="Arial"/>
          <w:bCs/>
          <w:i/>
          <w:iCs/>
          <w:sz w:val="36"/>
          <w:szCs w:val="36"/>
          <w:u w:val="single"/>
        </w:rPr>
        <w:t>ORALIDAD</w:t>
      </w:r>
    </w:p>
    <w:p w:rsidR="00181D67" w:rsidRPr="00EE77A8" w:rsidRDefault="00181D67" w:rsidP="00181D67">
      <w:pPr>
        <w:spacing w:line="360" w:lineRule="auto"/>
        <w:jc w:val="both"/>
        <w:rPr>
          <w:rFonts w:ascii="Arial Narrow" w:hAnsi="Arial Narrow" w:cs="Arial"/>
          <w:i/>
          <w:sz w:val="22"/>
          <w:szCs w:val="22"/>
        </w:rPr>
      </w:pPr>
    </w:p>
    <w:p w:rsidR="00181D67" w:rsidRPr="00EE77A8" w:rsidRDefault="00181D67" w:rsidP="00181D67">
      <w:pPr>
        <w:jc w:val="both"/>
        <w:rPr>
          <w:rFonts w:ascii="Arial Narrow" w:hAnsi="Arial Narrow" w:cs="Arial"/>
          <w:i/>
          <w:sz w:val="20"/>
        </w:rPr>
      </w:pPr>
      <w:r w:rsidRPr="00EE77A8">
        <w:rPr>
          <w:rFonts w:ascii="Arial Narrow" w:hAnsi="Arial Narrow" w:cs="Arial"/>
          <w:i/>
          <w:sz w:val="20"/>
        </w:rPr>
        <w:t xml:space="preserve">Providencia: </w:t>
      </w:r>
      <w:r w:rsidRPr="00EE77A8">
        <w:rPr>
          <w:rFonts w:ascii="Arial Narrow" w:hAnsi="Arial Narrow" w:cs="Arial"/>
          <w:i/>
          <w:sz w:val="20"/>
        </w:rPr>
        <w:tab/>
      </w:r>
      <w:r w:rsidRPr="00EE77A8">
        <w:rPr>
          <w:rFonts w:ascii="Arial Narrow" w:hAnsi="Arial Narrow" w:cs="Arial"/>
          <w:i/>
          <w:sz w:val="20"/>
        </w:rPr>
        <w:tab/>
        <w:t xml:space="preserve">Sentencia de Segunda Instancia, </w:t>
      </w:r>
      <w:proofErr w:type="gramStart"/>
      <w:r w:rsidR="000E4F31" w:rsidRPr="00EE77A8">
        <w:rPr>
          <w:rFonts w:ascii="Arial Narrow" w:hAnsi="Arial Narrow" w:cs="Arial"/>
          <w:i/>
          <w:sz w:val="20"/>
        </w:rPr>
        <w:t>Jueves</w:t>
      </w:r>
      <w:proofErr w:type="gramEnd"/>
      <w:r w:rsidR="00241CF7" w:rsidRPr="00EE77A8">
        <w:rPr>
          <w:rFonts w:ascii="Arial Narrow" w:hAnsi="Arial Narrow" w:cs="Arial"/>
          <w:i/>
          <w:sz w:val="20"/>
        </w:rPr>
        <w:t xml:space="preserve"> </w:t>
      </w:r>
      <w:r w:rsidR="005E4CC1">
        <w:rPr>
          <w:rFonts w:ascii="Arial Narrow" w:hAnsi="Arial Narrow" w:cs="Arial"/>
          <w:i/>
          <w:sz w:val="20"/>
        </w:rPr>
        <w:t xml:space="preserve">06 </w:t>
      </w:r>
      <w:r w:rsidR="00FF75A4" w:rsidRPr="00EE77A8">
        <w:rPr>
          <w:rFonts w:ascii="Arial Narrow" w:hAnsi="Arial Narrow" w:cs="Arial"/>
          <w:i/>
          <w:sz w:val="20"/>
        </w:rPr>
        <w:t xml:space="preserve">de </w:t>
      </w:r>
      <w:r w:rsidR="005E4CC1">
        <w:rPr>
          <w:rFonts w:ascii="Arial Narrow" w:hAnsi="Arial Narrow" w:cs="Arial"/>
          <w:i/>
          <w:sz w:val="20"/>
        </w:rPr>
        <w:t>juli</w:t>
      </w:r>
      <w:r w:rsidR="00806E01">
        <w:rPr>
          <w:rFonts w:ascii="Arial Narrow" w:hAnsi="Arial Narrow" w:cs="Arial"/>
          <w:i/>
          <w:sz w:val="20"/>
        </w:rPr>
        <w:t>o</w:t>
      </w:r>
      <w:r w:rsidR="00921ABA" w:rsidRPr="00EE77A8">
        <w:rPr>
          <w:rFonts w:ascii="Arial Narrow" w:hAnsi="Arial Narrow" w:cs="Arial"/>
          <w:i/>
          <w:sz w:val="20"/>
        </w:rPr>
        <w:t xml:space="preserve"> </w:t>
      </w:r>
      <w:r w:rsidRPr="00EE77A8">
        <w:rPr>
          <w:rFonts w:ascii="Arial Narrow" w:hAnsi="Arial Narrow" w:cs="Arial"/>
          <w:i/>
          <w:sz w:val="20"/>
        </w:rPr>
        <w:t>de 201</w:t>
      </w:r>
      <w:r w:rsidR="00806E01">
        <w:rPr>
          <w:rFonts w:ascii="Arial Narrow" w:hAnsi="Arial Narrow" w:cs="Arial"/>
          <w:i/>
          <w:sz w:val="20"/>
        </w:rPr>
        <w:t>7</w:t>
      </w:r>
    </w:p>
    <w:p w:rsidR="00181D67" w:rsidRPr="00EE77A8" w:rsidRDefault="00181D67" w:rsidP="00181D67">
      <w:pPr>
        <w:jc w:val="both"/>
        <w:rPr>
          <w:rFonts w:ascii="Arial Narrow" w:hAnsi="Arial Narrow" w:cs="Arial"/>
          <w:bCs/>
          <w:i/>
          <w:sz w:val="20"/>
        </w:rPr>
      </w:pPr>
      <w:r w:rsidRPr="00EE77A8">
        <w:rPr>
          <w:rFonts w:ascii="Arial Narrow" w:hAnsi="Arial Narrow" w:cs="Arial"/>
          <w:bCs/>
          <w:i/>
          <w:sz w:val="20"/>
        </w:rPr>
        <w:t xml:space="preserve">Radicación No: </w:t>
      </w:r>
      <w:r w:rsidRPr="00EE77A8">
        <w:rPr>
          <w:rFonts w:ascii="Arial Narrow" w:hAnsi="Arial Narrow" w:cs="Arial"/>
          <w:bCs/>
          <w:i/>
          <w:sz w:val="20"/>
        </w:rPr>
        <w:tab/>
        <w:t xml:space="preserve">      </w:t>
      </w:r>
      <w:r w:rsidRPr="00EE77A8">
        <w:rPr>
          <w:rFonts w:ascii="Arial Narrow" w:hAnsi="Arial Narrow" w:cs="Arial"/>
          <w:bCs/>
          <w:i/>
          <w:sz w:val="20"/>
        </w:rPr>
        <w:tab/>
        <w:t>66</w:t>
      </w:r>
      <w:r w:rsidR="000E4F31" w:rsidRPr="00EE77A8">
        <w:rPr>
          <w:rFonts w:ascii="Arial Narrow" w:hAnsi="Arial Narrow" w:cs="Arial"/>
          <w:bCs/>
          <w:i/>
          <w:sz w:val="20"/>
        </w:rPr>
        <w:t>1</w:t>
      </w:r>
      <w:r w:rsidR="00A04618">
        <w:rPr>
          <w:rFonts w:ascii="Arial Narrow" w:hAnsi="Arial Narrow" w:cs="Arial"/>
          <w:bCs/>
          <w:i/>
          <w:sz w:val="20"/>
        </w:rPr>
        <w:t>70</w:t>
      </w:r>
      <w:r w:rsidRPr="00EE77A8">
        <w:rPr>
          <w:rFonts w:ascii="Arial Narrow" w:hAnsi="Arial Narrow" w:cs="Arial"/>
          <w:bCs/>
          <w:i/>
          <w:sz w:val="20"/>
        </w:rPr>
        <w:t>-31-05-00</w:t>
      </w:r>
      <w:r w:rsidR="00A04618">
        <w:rPr>
          <w:rFonts w:ascii="Arial Narrow" w:hAnsi="Arial Narrow" w:cs="Arial"/>
          <w:bCs/>
          <w:i/>
          <w:sz w:val="20"/>
        </w:rPr>
        <w:t>1</w:t>
      </w:r>
      <w:r w:rsidR="00482D15" w:rsidRPr="00EE77A8">
        <w:rPr>
          <w:rFonts w:ascii="Arial Narrow" w:hAnsi="Arial Narrow" w:cs="Arial"/>
          <w:bCs/>
          <w:i/>
          <w:sz w:val="20"/>
        </w:rPr>
        <w:t>-201</w:t>
      </w:r>
      <w:r w:rsidR="00A04618" w:rsidRPr="00A04618">
        <w:rPr>
          <w:rFonts w:ascii="Arial Narrow" w:hAnsi="Arial Narrow" w:cs="Arial"/>
          <w:bCs/>
          <w:i/>
          <w:sz w:val="20"/>
        </w:rPr>
        <w:t>5-00228-01</w:t>
      </w:r>
    </w:p>
    <w:p w:rsidR="00181D67" w:rsidRPr="00EE77A8" w:rsidRDefault="00181D67" w:rsidP="00181D67">
      <w:pPr>
        <w:jc w:val="both"/>
        <w:rPr>
          <w:rFonts w:ascii="Arial Narrow" w:hAnsi="Arial Narrow" w:cs="Arial"/>
          <w:i/>
          <w:iCs/>
          <w:sz w:val="20"/>
        </w:rPr>
      </w:pPr>
      <w:r w:rsidRPr="00EE77A8">
        <w:rPr>
          <w:rFonts w:ascii="Arial Narrow" w:hAnsi="Arial Narrow" w:cs="Arial"/>
          <w:bCs/>
          <w:i/>
          <w:iCs/>
          <w:sz w:val="20"/>
        </w:rPr>
        <w:t>Proceso:</w:t>
      </w:r>
      <w:r w:rsidRPr="00EE77A8">
        <w:rPr>
          <w:rFonts w:ascii="Arial Narrow" w:hAnsi="Arial Narrow" w:cs="Arial"/>
          <w:i/>
          <w:iCs/>
          <w:sz w:val="20"/>
        </w:rPr>
        <w:t xml:space="preserve"> </w:t>
      </w:r>
      <w:r w:rsidRPr="00EE77A8">
        <w:rPr>
          <w:rFonts w:ascii="Arial Narrow" w:hAnsi="Arial Narrow" w:cs="Arial"/>
          <w:i/>
          <w:iCs/>
          <w:sz w:val="20"/>
        </w:rPr>
        <w:tab/>
      </w:r>
      <w:r w:rsidRPr="00EE77A8">
        <w:rPr>
          <w:rFonts w:ascii="Arial Narrow" w:hAnsi="Arial Narrow" w:cs="Arial"/>
          <w:i/>
          <w:iCs/>
          <w:sz w:val="20"/>
        </w:rPr>
        <w:tab/>
      </w:r>
      <w:r w:rsidR="00806E01">
        <w:rPr>
          <w:rFonts w:ascii="Arial Narrow" w:hAnsi="Arial Narrow" w:cs="Arial"/>
          <w:i/>
          <w:iCs/>
          <w:sz w:val="20"/>
        </w:rPr>
        <w:tab/>
      </w:r>
      <w:r w:rsidRPr="00EE77A8">
        <w:rPr>
          <w:rFonts w:ascii="Arial Narrow" w:hAnsi="Arial Narrow" w:cs="Arial"/>
          <w:i/>
          <w:iCs/>
          <w:sz w:val="20"/>
        </w:rPr>
        <w:t>Ordinario Laboral</w:t>
      </w:r>
    </w:p>
    <w:p w:rsidR="00181D67" w:rsidRPr="00EE77A8" w:rsidRDefault="00181D67" w:rsidP="00181D67">
      <w:pPr>
        <w:ind w:firstLine="6"/>
        <w:jc w:val="both"/>
        <w:rPr>
          <w:rFonts w:ascii="Arial Narrow" w:hAnsi="Arial Narrow" w:cs="Arial"/>
          <w:i/>
          <w:iCs/>
          <w:sz w:val="20"/>
        </w:rPr>
      </w:pPr>
      <w:r w:rsidRPr="00EE77A8">
        <w:rPr>
          <w:rFonts w:ascii="Arial Narrow" w:hAnsi="Arial Narrow" w:cs="Arial"/>
          <w:i/>
          <w:iCs/>
          <w:sz w:val="20"/>
        </w:rPr>
        <w:t xml:space="preserve">Demandante:     </w:t>
      </w:r>
      <w:r w:rsidRPr="00EE77A8">
        <w:rPr>
          <w:rFonts w:ascii="Arial Narrow" w:hAnsi="Arial Narrow" w:cs="Arial"/>
          <w:i/>
          <w:iCs/>
          <w:sz w:val="20"/>
        </w:rPr>
        <w:tab/>
      </w:r>
      <w:r w:rsidRPr="00EE77A8">
        <w:rPr>
          <w:rFonts w:ascii="Arial Narrow" w:hAnsi="Arial Narrow" w:cs="Arial"/>
          <w:i/>
          <w:iCs/>
          <w:sz w:val="20"/>
        </w:rPr>
        <w:tab/>
      </w:r>
      <w:proofErr w:type="spellStart"/>
      <w:r w:rsidR="00A04618">
        <w:rPr>
          <w:rFonts w:ascii="Arial Narrow" w:hAnsi="Arial Narrow" w:cs="Arial"/>
          <w:i/>
          <w:iCs/>
          <w:sz w:val="20"/>
        </w:rPr>
        <w:t>Oney</w:t>
      </w:r>
      <w:proofErr w:type="spellEnd"/>
      <w:r w:rsidR="00A04618">
        <w:rPr>
          <w:rFonts w:ascii="Arial Narrow" w:hAnsi="Arial Narrow" w:cs="Arial"/>
          <w:i/>
          <w:iCs/>
          <w:sz w:val="20"/>
        </w:rPr>
        <w:t xml:space="preserve"> de Jesús Salazar Ciro</w:t>
      </w:r>
    </w:p>
    <w:p w:rsidR="00181D67" w:rsidRPr="00EE77A8" w:rsidRDefault="00181D67" w:rsidP="00181D67">
      <w:pPr>
        <w:ind w:firstLine="6"/>
        <w:jc w:val="both"/>
        <w:rPr>
          <w:rFonts w:ascii="Arial Narrow" w:hAnsi="Arial Narrow" w:cs="Arial"/>
          <w:bCs/>
          <w:i/>
          <w:sz w:val="20"/>
        </w:rPr>
      </w:pPr>
      <w:r w:rsidRPr="00EE77A8">
        <w:rPr>
          <w:rFonts w:ascii="Arial Narrow" w:hAnsi="Arial Narrow" w:cs="Arial"/>
          <w:bCs/>
          <w:i/>
          <w:sz w:val="20"/>
        </w:rPr>
        <w:t xml:space="preserve">Demandado:            </w:t>
      </w:r>
      <w:r w:rsidRPr="00EE77A8">
        <w:rPr>
          <w:rFonts w:ascii="Arial Narrow" w:hAnsi="Arial Narrow" w:cs="Arial"/>
          <w:bCs/>
          <w:i/>
          <w:sz w:val="20"/>
        </w:rPr>
        <w:tab/>
      </w:r>
      <w:r w:rsidR="00795418" w:rsidRPr="00795418">
        <w:rPr>
          <w:rFonts w:ascii="Arial Narrow" w:hAnsi="Arial Narrow" w:cs="Arial"/>
          <w:bCs/>
          <w:i/>
          <w:sz w:val="20"/>
        </w:rPr>
        <w:t xml:space="preserve">Cooperativa </w:t>
      </w:r>
      <w:proofErr w:type="spellStart"/>
      <w:r w:rsidR="00795418" w:rsidRPr="00795418">
        <w:rPr>
          <w:rFonts w:ascii="Arial Narrow" w:hAnsi="Arial Narrow" w:cs="Arial"/>
          <w:bCs/>
          <w:i/>
          <w:sz w:val="20"/>
        </w:rPr>
        <w:t>Multiactiva</w:t>
      </w:r>
      <w:proofErr w:type="spellEnd"/>
      <w:r w:rsidR="00795418" w:rsidRPr="00795418">
        <w:rPr>
          <w:rFonts w:ascii="Arial Narrow" w:hAnsi="Arial Narrow" w:cs="Arial"/>
          <w:bCs/>
          <w:i/>
          <w:sz w:val="20"/>
        </w:rPr>
        <w:t xml:space="preserve"> de Transportes Motoristas de Santa Rosa de Cabal “</w:t>
      </w:r>
      <w:proofErr w:type="spellStart"/>
      <w:r w:rsidR="00795418" w:rsidRPr="00795418">
        <w:rPr>
          <w:rFonts w:ascii="Arial Narrow" w:hAnsi="Arial Narrow" w:cs="Arial"/>
          <w:bCs/>
          <w:i/>
          <w:sz w:val="20"/>
        </w:rPr>
        <w:t>Mosarcoop</w:t>
      </w:r>
      <w:proofErr w:type="spellEnd"/>
      <w:r w:rsidR="00795418" w:rsidRPr="00795418">
        <w:rPr>
          <w:rFonts w:ascii="Arial Narrow" w:hAnsi="Arial Narrow" w:cs="Arial"/>
          <w:bCs/>
          <w:i/>
          <w:sz w:val="20"/>
        </w:rPr>
        <w:t>”</w:t>
      </w:r>
    </w:p>
    <w:p w:rsidR="00181D67" w:rsidRPr="00EE77A8" w:rsidRDefault="00181D67" w:rsidP="00181D67">
      <w:pPr>
        <w:jc w:val="both"/>
        <w:rPr>
          <w:rFonts w:ascii="Arial Narrow" w:hAnsi="Arial Narrow" w:cs="Arial"/>
          <w:i/>
          <w:sz w:val="20"/>
        </w:rPr>
      </w:pPr>
      <w:r w:rsidRPr="00EE77A8">
        <w:rPr>
          <w:rFonts w:ascii="Arial Narrow" w:hAnsi="Arial Narrow" w:cs="Arial"/>
          <w:i/>
          <w:sz w:val="20"/>
        </w:rPr>
        <w:t xml:space="preserve">Juzgado de origen:     </w:t>
      </w:r>
      <w:r w:rsidRPr="00EE77A8">
        <w:rPr>
          <w:rFonts w:ascii="Arial Narrow" w:hAnsi="Arial Narrow" w:cs="Arial"/>
          <w:i/>
          <w:sz w:val="20"/>
        </w:rPr>
        <w:tab/>
      </w:r>
      <w:r w:rsidR="005B0298" w:rsidRPr="00EE77A8">
        <w:rPr>
          <w:rFonts w:ascii="Arial Narrow" w:hAnsi="Arial Narrow" w:cs="Arial"/>
          <w:i/>
          <w:sz w:val="20"/>
        </w:rPr>
        <w:t>Laboral del Circuito de</w:t>
      </w:r>
      <w:r w:rsidR="00795418">
        <w:rPr>
          <w:rFonts w:ascii="Arial Narrow" w:hAnsi="Arial Narrow" w:cs="Arial"/>
          <w:i/>
          <w:sz w:val="20"/>
        </w:rPr>
        <w:t xml:space="preserve"> Dosquebradas</w:t>
      </w:r>
    </w:p>
    <w:p w:rsidR="00181D67" w:rsidRPr="00EE77A8" w:rsidRDefault="00181D67" w:rsidP="00181D67">
      <w:pPr>
        <w:jc w:val="both"/>
        <w:rPr>
          <w:rFonts w:ascii="Arial Narrow" w:hAnsi="Arial Narrow" w:cs="Arial"/>
          <w:i/>
          <w:iCs/>
          <w:sz w:val="20"/>
        </w:rPr>
      </w:pPr>
      <w:r w:rsidRPr="00EE77A8">
        <w:rPr>
          <w:rFonts w:ascii="Arial Narrow" w:hAnsi="Arial Narrow" w:cs="Arial"/>
          <w:i/>
          <w:iCs/>
          <w:sz w:val="20"/>
        </w:rPr>
        <w:t xml:space="preserve">Magistrado Ponente:     </w:t>
      </w:r>
      <w:r w:rsidRPr="00EE77A8">
        <w:rPr>
          <w:rFonts w:ascii="Arial Narrow" w:hAnsi="Arial Narrow" w:cs="Arial"/>
          <w:i/>
          <w:iCs/>
          <w:sz w:val="20"/>
        </w:rPr>
        <w:tab/>
        <w:t>Francisco Javier Tamayo Tabares.</w:t>
      </w:r>
    </w:p>
    <w:p w:rsidR="00EA786B" w:rsidRPr="00573C2A" w:rsidRDefault="00181D67" w:rsidP="00806E01">
      <w:pPr>
        <w:ind w:left="2040" w:hanging="2040"/>
        <w:jc w:val="both"/>
        <w:rPr>
          <w:rFonts w:ascii="Arial Narrow" w:hAnsi="Arial Narrow" w:cs="Tahoma"/>
          <w:iCs/>
          <w:sz w:val="20"/>
        </w:rPr>
      </w:pPr>
      <w:r w:rsidRPr="00573C2A">
        <w:rPr>
          <w:rFonts w:ascii="Arial Narrow" w:hAnsi="Arial Narrow" w:cs="Arial"/>
          <w:bCs/>
          <w:i/>
          <w:sz w:val="20"/>
        </w:rPr>
        <w:t xml:space="preserve">Tema a tratar: </w:t>
      </w:r>
      <w:r w:rsidRPr="00573C2A">
        <w:rPr>
          <w:rFonts w:ascii="Arial Narrow" w:hAnsi="Arial Narrow" w:cs="Arial"/>
          <w:bCs/>
          <w:i/>
          <w:sz w:val="20"/>
        </w:rPr>
        <w:tab/>
      </w:r>
      <w:r w:rsidR="00573C2A" w:rsidRPr="00573C2A">
        <w:rPr>
          <w:rFonts w:ascii="Arial Narrow" w:hAnsi="Arial Narrow" w:cs="Tahoma"/>
          <w:b/>
          <w:bCs/>
          <w:i/>
          <w:sz w:val="20"/>
        </w:rPr>
        <w:t>Contrato de Trabajo</w:t>
      </w:r>
      <w:r w:rsidR="00A04618">
        <w:rPr>
          <w:rFonts w:ascii="Arial Narrow" w:hAnsi="Arial Narrow" w:cs="Tahoma"/>
          <w:b/>
          <w:bCs/>
          <w:i/>
          <w:sz w:val="20"/>
        </w:rPr>
        <w:t>. Conductor Transporte Público</w:t>
      </w:r>
      <w:r w:rsidR="002167C6" w:rsidRPr="00573C2A">
        <w:rPr>
          <w:rFonts w:ascii="Arial Narrow" w:hAnsi="Arial Narrow" w:cs="Tahoma"/>
          <w:iCs/>
          <w:sz w:val="20"/>
        </w:rPr>
        <w:t>.</w:t>
      </w:r>
      <w:r w:rsidR="00006418" w:rsidRPr="00006418">
        <w:rPr>
          <w:rFonts w:ascii="Arial Narrow" w:hAnsi="Arial Narrow" w:cs="Tahoma"/>
          <w:iCs/>
          <w:sz w:val="20"/>
        </w:rPr>
        <w:t xml:space="preserve"> Se regula en el artículo 36 de la ley 336 de 1996, y su antecedente, el artículo 15 de la Ley 15 de 1959. Acorde con tales disposiciones, los choferes son contratados directamente por la empresa, o en el peor de los escenarios ésta sería solidariamente responsable junto con el propietario del equipo de las obligaciones derivadas del contrato de trabajo</w:t>
      </w:r>
      <w:r w:rsidR="002167C6" w:rsidRPr="00573C2A">
        <w:rPr>
          <w:rFonts w:ascii="Arial Narrow" w:hAnsi="Arial Narrow" w:cs="Tahoma"/>
          <w:iCs/>
          <w:sz w:val="20"/>
        </w:rPr>
        <w:t xml:space="preserve"> </w:t>
      </w:r>
      <w:r w:rsidR="00006418" w:rsidRPr="00573C2A">
        <w:rPr>
          <w:rFonts w:ascii="Arial Narrow" w:hAnsi="Arial Narrow" w:cs="Tahoma"/>
          <w:b/>
          <w:iCs/>
          <w:sz w:val="20"/>
        </w:rPr>
        <w:t xml:space="preserve">Estabilidad </w:t>
      </w:r>
      <w:r w:rsidR="00006418">
        <w:rPr>
          <w:rFonts w:ascii="Arial Narrow" w:hAnsi="Arial Narrow" w:cs="Tahoma"/>
          <w:b/>
          <w:iCs/>
          <w:sz w:val="20"/>
        </w:rPr>
        <w:t>ocupacional</w:t>
      </w:r>
      <w:r w:rsidR="00006418" w:rsidRPr="00573C2A">
        <w:rPr>
          <w:rFonts w:ascii="Arial Narrow" w:hAnsi="Arial Narrow" w:cs="Tahoma"/>
          <w:b/>
          <w:iCs/>
          <w:sz w:val="20"/>
        </w:rPr>
        <w:t xml:space="preserve"> reforzada por razones de salud</w:t>
      </w:r>
      <w:r w:rsidR="00006418" w:rsidRPr="00573C2A">
        <w:rPr>
          <w:rFonts w:ascii="Arial Narrow" w:hAnsi="Arial Narrow" w:cs="Tahoma"/>
          <w:iCs/>
          <w:sz w:val="20"/>
        </w:rPr>
        <w:t xml:space="preserve"> </w:t>
      </w:r>
      <w:r w:rsidR="00EA786B" w:rsidRPr="00573C2A">
        <w:rPr>
          <w:rFonts w:ascii="Arial Narrow" w:hAnsi="Arial Narrow" w:cs="Tahoma"/>
          <w:iCs/>
          <w:sz w:val="20"/>
        </w:rPr>
        <w:t>El artículo 26 de la Ley 361 de 1997, fulmina con la ineficacia la terminación del contrato de trabajo producido, en instantes en que el trabajador (a) se hallare en estado de incapacidad, o sufriere alguna limitación física, mental o sensorial, y en la medida en que tales circunstancias debidamente conocidas por la empleadora, fueran las motivadoras del despido, sin que hubiese mediado la autorización del Ministerio del ramo</w:t>
      </w:r>
      <w:r w:rsidR="002167C6" w:rsidRPr="00573C2A">
        <w:rPr>
          <w:rFonts w:ascii="Arial Narrow" w:hAnsi="Arial Narrow" w:cs="Tahoma"/>
          <w:iCs/>
          <w:sz w:val="20"/>
        </w:rPr>
        <w:t xml:space="preserve">. </w:t>
      </w:r>
    </w:p>
    <w:p w:rsidR="0059109F" w:rsidRPr="00EE77A8" w:rsidRDefault="0059109F" w:rsidP="00C01FFD">
      <w:pPr>
        <w:pStyle w:val="Sinespaciado"/>
        <w:ind w:left="2127"/>
      </w:pPr>
    </w:p>
    <w:p w:rsidR="00181D67" w:rsidRPr="00EE77A8" w:rsidRDefault="00181D67" w:rsidP="006C3F6B">
      <w:pPr>
        <w:pStyle w:val="Sinespaciado"/>
      </w:pPr>
      <w:r w:rsidRPr="00EE77A8">
        <w:t xml:space="preserve">      </w:t>
      </w:r>
    </w:p>
    <w:p w:rsidR="00181D67" w:rsidRPr="00EE77A8" w:rsidRDefault="00181D67" w:rsidP="00181D67">
      <w:pPr>
        <w:spacing w:line="360" w:lineRule="auto"/>
        <w:ind w:firstLine="840"/>
        <w:rPr>
          <w:rFonts w:ascii="Arial Narrow" w:hAnsi="Arial Narrow" w:cs="Arial"/>
          <w:sz w:val="28"/>
          <w:szCs w:val="28"/>
        </w:rPr>
      </w:pPr>
      <w:r w:rsidRPr="00EE77A8">
        <w:rPr>
          <w:rFonts w:ascii="Arial Narrow" w:hAnsi="Arial Narrow" w:cs="Arial"/>
          <w:sz w:val="28"/>
          <w:szCs w:val="28"/>
          <w:u w:val="single"/>
        </w:rPr>
        <w:t>AUDIENCIA PÚBLICA</w:t>
      </w:r>
      <w:r w:rsidRPr="00EE77A8">
        <w:rPr>
          <w:rFonts w:ascii="Arial Narrow" w:hAnsi="Arial Narrow" w:cs="Arial"/>
          <w:sz w:val="28"/>
          <w:szCs w:val="28"/>
        </w:rPr>
        <w:t>:</w:t>
      </w:r>
    </w:p>
    <w:p w:rsidR="00181D67" w:rsidRPr="00EE77A8" w:rsidRDefault="00181D67" w:rsidP="00181D67">
      <w:pPr>
        <w:pStyle w:val="Sinespaciado"/>
        <w:rPr>
          <w:sz w:val="28"/>
          <w:szCs w:val="28"/>
        </w:rPr>
      </w:pPr>
    </w:p>
    <w:p w:rsidR="00181D67" w:rsidRPr="00EE77A8" w:rsidRDefault="00241CF7" w:rsidP="00181D67">
      <w:pPr>
        <w:spacing w:line="360" w:lineRule="auto"/>
        <w:ind w:firstLine="851"/>
        <w:jc w:val="both"/>
        <w:rPr>
          <w:rFonts w:ascii="Arial Narrow" w:hAnsi="Arial Narrow" w:cs="Arial"/>
          <w:bCs/>
          <w:iCs/>
          <w:sz w:val="28"/>
          <w:szCs w:val="28"/>
        </w:rPr>
      </w:pPr>
      <w:r w:rsidRPr="00EE77A8">
        <w:rPr>
          <w:rFonts w:ascii="Arial Narrow" w:eastAsia="Calibri" w:hAnsi="Arial Narrow" w:cs="Arial"/>
          <w:sz w:val="28"/>
          <w:szCs w:val="28"/>
          <w:lang w:val="es-CO" w:eastAsia="en-US"/>
        </w:rPr>
        <w:t xml:space="preserve">En Pereira, a los </w:t>
      </w:r>
      <w:r w:rsidR="00F81643">
        <w:rPr>
          <w:rFonts w:ascii="Arial Narrow" w:eastAsia="Calibri" w:hAnsi="Arial Narrow" w:cs="Arial"/>
          <w:sz w:val="28"/>
          <w:szCs w:val="28"/>
          <w:lang w:val="es-CO" w:eastAsia="en-US"/>
        </w:rPr>
        <w:t>seis</w:t>
      </w:r>
      <w:r w:rsidR="005B0298" w:rsidRPr="00EE77A8">
        <w:rPr>
          <w:rFonts w:ascii="Arial Narrow" w:eastAsia="Calibri" w:hAnsi="Arial Narrow" w:cs="Arial"/>
          <w:sz w:val="28"/>
          <w:szCs w:val="28"/>
          <w:lang w:val="es-CO" w:eastAsia="en-US"/>
        </w:rPr>
        <w:t xml:space="preserve"> </w:t>
      </w:r>
      <w:r w:rsidR="00181D67" w:rsidRPr="00EE77A8">
        <w:rPr>
          <w:rFonts w:ascii="Arial Narrow" w:eastAsia="Calibri" w:hAnsi="Arial Narrow" w:cs="Arial"/>
          <w:sz w:val="28"/>
          <w:szCs w:val="28"/>
          <w:lang w:val="es-CO" w:eastAsia="en-US"/>
        </w:rPr>
        <w:t>(</w:t>
      </w:r>
      <w:r w:rsidR="00806E01">
        <w:rPr>
          <w:rFonts w:ascii="Arial Narrow" w:eastAsia="Calibri" w:hAnsi="Arial Narrow" w:cs="Arial"/>
          <w:sz w:val="28"/>
          <w:szCs w:val="28"/>
          <w:lang w:val="es-CO" w:eastAsia="en-US"/>
        </w:rPr>
        <w:t>0</w:t>
      </w:r>
      <w:r w:rsidR="00F81643">
        <w:rPr>
          <w:rFonts w:ascii="Arial Narrow" w:eastAsia="Calibri" w:hAnsi="Arial Narrow" w:cs="Arial"/>
          <w:sz w:val="28"/>
          <w:szCs w:val="28"/>
          <w:lang w:val="es-CO" w:eastAsia="en-US"/>
        </w:rPr>
        <w:t>6</w:t>
      </w:r>
      <w:r w:rsidR="00181D67" w:rsidRPr="00EE77A8">
        <w:rPr>
          <w:rFonts w:ascii="Arial Narrow" w:eastAsia="Calibri" w:hAnsi="Arial Narrow" w:cs="Arial"/>
          <w:sz w:val="28"/>
          <w:szCs w:val="28"/>
          <w:lang w:val="es-CO" w:eastAsia="en-US"/>
        </w:rPr>
        <w:t>) día</w:t>
      </w:r>
      <w:r w:rsidRPr="00EE77A8">
        <w:rPr>
          <w:rFonts w:ascii="Arial Narrow" w:eastAsia="Calibri" w:hAnsi="Arial Narrow" w:cs="Arial"/>
          <w:sz w:val="28"/>
          <w:szCs w:val="28"/>
          <w:lang w:val="es-CO" w:eastAsia="en-US"/>
        </w:rPr>
        <w:t>s</w:t>
      </w:r>
      <w:r w:rsidR="00181D67" w:rsidRPr="00EE77A8">
        <w:rPr>
          <w:rFonts w:ascii="Arial Narrow" w:eastAsia="Calibri" w:hAnsi="Arial Narrow" w:cs="Arial"/>
          <w:sz w:val="28"/>
          <w:szCs w:val="28"/>
          <w:lang w:val="es-CO" w:eastAsia="en-US"/>
        </w:rPr>
        <w:t xml:space="preserve"> del mes de</w:t>
      </w:r>
      <w:r w:rsidR="00FF75A4" w:rsidRPr="00EE77A8">
        <w:rPr>
          <w:rFonts w:ascii="Arial Narrow" w:eastAsia="Calibri" w:hAnsi="Arial Narrow" w:cs="Arial"/>
          <w:sz w:val="28"/>
          <w:szCs w:val="28"/>
          <w:lang w:val="es-CO" w:eastAsia="en-US"/>
        </w:rPr>
        <w:t xml:space="preserve"> </w:t>
      </w:r>
      <w:r w:rsidR="00F81643">
        <w:rPr>
          <w:rFonts w:ascii="Arial Narrow" w:eastAsia="Calibri" w:hAnsi="Arial Narrow" w:cs="Arial"/>
          <w:sz w:val="28"/>
          <w:szCs w:val="28"/>
          <w:lang w:val="es-CO" w:eastAsia="en-US"/>
        </w:rPr>
        <w:t>Juli</w:t>
      </w:r>
      <w:r w:rsidR="00806E01">
        <w:rPr>
          <w:rFonts w:ascii="Arial Narrow" w:eastAsia="Calibri" w:hAnsi="Arial Narrow" w:cs="Arial"/>
          <w:sz w:val="28"/>
          <w:szCs w:val="28"/>
          <w:lang w:val="es-CO" w:eastAsia="en-US"/>
        </w:rPr>
        <w:t>o</w:t>
      </w:r>
      <w:r w:rsidR="00181D67" w:rsidRPr="00EE77A8">
        <w:rPr>
          <w:rFonts w:ascii="Arial Narrow" w:eastAsia="Calibri" w:hAnsi="Arial Narrow" w:cs="Arial"/>
          <w:sz w:val="28"/>
          <w:szCs w:val="28"/>
          <w:lang w:val="es-CO" w:eastAsia="en-US"/>
        </w:rPr>
        <w:t xml:space="preserve"> de dos mil </w:t>
      </w:r>
      <w:r w:rsidR="005B0298" w:rsidRPr="00EE77A8">
        <w:rPr>
          <w:rFonts w:ascii="Arial Narrow" w:eastAsia="Calibri" w:hAnsi="Arial Narrow" w:cs="Arial"/>
          <w:sz w:val="28"/>
          <w:szCs w:val="28"/>
          <w:lang w:val="es-CO" w:eastAsia="en-US"/>
        </w:rPr>
        <w:t>diecis</w:t>
      </w:r>
      <w:r w:rsidR="00806E01">
        <w:rPr>
          <w:rFonts w:ascii="Arial Narrow" w:eastAsia="Calibri" w:hAnsi="Arial Narrow" w:cs="Arial"/>
          <w:sz w:val="28"/>
          <w:szCs w:val="28"/>
          <w:lang w:val="es-CO" w:eastAsia="en-US"/>
        </w:rPr>
        <w:t>iete</w:t>
      </w:r>
      <w:r w:rsidR="00181D67" w:rsidRPr="00EE77A8">
        <w:rPr>
          <w:rFonts w:ascii="Arial Narrow" w:eastAsia="Calibri" w:hAnsi="Arial Narrow" w:cs="Arial"/>
          <w:sz w:val="28"/>
          <w:szCs w:val="28"/>
          <w:lang w:val="es-CO" w:eastAsia="en-US"/>
        </w:rPr>
        <w:t xml:space="preserve"> (201</w:t>
      </w:r>
      <w:r w:rsidR="00806E01">
        <w:rPr>
          <w:rFonts w:ascii="Arial Narrow" w:eastAsia="Calibri" w:hAnsi="Arial Narrow" w:cs="Arial"/>
          <w:sz w:val="28"/>
          <w:szCs w:val="28"/>
          <w:lang w:val="es-CO" w:eastAsia="en-US"/>
        </w:rPr>
        <w:t>7</w:t>
      </w:r>
      <w:r w:rsidR="00181D67" w:rsidRPr="00EE77A8">
        <w:rPr>
          <w:rFonts w:ascii="Arial Narrow" w:eastAsia="Calibri" w:hAnsi="Arial Narrow" w:cs="Arial"/>
          <w:sz w:val="28"/>
          <w:szCs w:val="28"/>
          <w:lang w:val="es-CO" w:eastAsia="en-US"/>
        </w:rPr>
        <w:t>), siendo la</w:t>
      </w:r>
      <w:r w:rsidR="00921ABA" w:rsidRPr="00EE77A8">
        <w:rPr>
          <w:rFonts w:ascii="Arial Narrow" w:eastAsia="Calibri" w:hAnsi="Arial Narrow" w:cs="Arial"/>
          <w:sz w:val="28"/>
          <w:szCs w:val="28"/>
          <w:lang w:val="es-CO" w:eastAsia="en-US"/>
        </w:rPr>
        <w:t>s</w:t>
      </w:r>
      <w:r w:rsidRPr="00EE77A8">
        <w:rPr>
          <w:rFonts w:ascii="Arial Narrow" w:eastAsia="Calibri" w:hAnsi="Arial Narrow" w:cs="Arial"/>
          <w:sz w:val="28"/>
          <w:szCs w:val="28"/>
          <w:lang w:val="es-CO" w:eastAsia="en-US"/>
        </w:rPr>
        <w:t xml:space="preserve"> </w:t>
      </w:r>
      <w:r w:rsidR="00F81643">
        <w:rPr>
          <w:rFonts w:ascii="Arial Narrow" w:eastAsia="Calibri" w:hAnsi="Arial Narrow" w:cs="Arial"/>
          <w:sz w:val="28"/>
          <w:szCs w:val="28"/>
          <w:lang w:val="es-CO" w:eastAsia="en-US"/>
        </w:rPr>
        <w:t>siete</w:t>
      </w:r>
      <w:r w:rsidR="00950D36">
        <w:rPr>
          <w:rFonts w:ascii="Arial Narrow" w:eastAsia="Calibri" w:hAnsi="Arial Narrow" w:cs="Arial"/>
          <w:sz w:val="28"/>
          <w:szCs w:val="28"/>
          <w:lang w:val="es-CO" w:eastAsia="en-US"/>
        </w:rPr>
        <w:t xml:space="preserve"> y treinta de la mañana</w:t>
      </w:r>
      <w:r w:rsidRPr="00EE77A8">
        <w:rPr>
          <w:rFonts w:ascii="Arial Narrow" w:eastAsia="Calibri" w:hAnsi="Arial Narrow" w:cs="Arial"/>
          <w:sz w:val="28"/>
          <w:szCs w:val="28"/>
          <w:lang w:val="es-CO" w:eastAsia="en-US"/>
        </w:rPr>
        <w:t xml:space="preserve"> </w:t>
      </w:r>
      <w:r w:rsidR="00181D67" w:rsidRPr="00EE77A8">
        <w:rPr>
          <w:rFonts w:ascii="Arial Narrow" w:eastAsia="Calibri" w:hAnsi="Arial Narrow" w:cs="Arial"/>
          <w:sz w:val="28"/>
          <w:szCs w:val="28"/>
          <w:lang w:val="es-CO" w:eastAsia="en-US"/>
        </w:rPr>
        <w:t>(</w:t>
      </w:r>
      <w:r w:rsidR="00F81643">
        <w:rPr>
          <w:rFonts w:ascii="Arial Narrow" w:eastAsia="Calibri" w:hAnsi="Arial Narrow" w:cs="Arial"/>
          <w:sz w:val="28"/>
          <w:szCs w:val="28"/>
          <w:lang w:val="es-CO" w:eastAsia="en-US"/>
        </w:rPr>
        <w:t>7:</w:t>
      </w:r>
      <w:r w:rsidR="00950D36">
        <w:rPr>
          <w:rFonts w:ascii="Arial Narrow" w:eastAsia="Calibri" w:hAnsi="Arial Narrow" w:cs="Arial"/>
          <w:sz w:val="28"/>
          <w:szCs w:val="28"/>
          <w:lang w:val="es-CO" w:eastAsia="en-US"/>
        </w:rPr>
        <w:t>.30 a</w:t>
      </w:r>
      <w:r w:rsidR="00806E01">
        <w:rPr>
          <w:rFonts w:ascii="Arial Narrow" w:eastAsia="Calibri" w:hAnsi="Arial Narrow" w:cs="Arial"/>
          <w:sz w:val="28"/>
          <w:szCs w:val="28"/>
          <w:lang w:val="es-CO" w:eastAsia="en-US"/>
        </w:rPr>
        <w:t xml:space="preserve"> </w:t>
      </w:r>
      <w:r w:rsidR="00181D67" w:rsidRPr="00EE77A8">
        <w:rPr>
          <w:rFonts w:ascii="Arial Narrow" w:eastAsia="Calibri" w:hAnsi="Arial Narrow" w:cs="Arial"/>
          <w:sz w:val="28"/>
          <w:szCs w:val="28"/>
          <w:lang w:val="es-CO" w:eastAsia="en-US"/>
        </w:rPr>
        <w:t xml:space="preserve">.m.), </w:t>
      </w:r>
      <w:r w:rsidR="00181D67" w:rsidRPr="00EE77A8">
        <w:rPr>
          <w:rFonts w:ascii="Arial Narrow" w:hAnsi="Arial Narrow" w:cs="Tahoma"/>
          <w:bCs/>
          <w:color w:val="000000"/>
          <w:sz w:val="28"/>
          <w:szCs w:val="28"/>
          <w:lang w:eastAsia="es-CO"/>
        </w:rPr>
        <w:t>l</w:t>
      </w:r>
      <w:r w:rsidR="00F81643">
        <w:rPr>
          <w:rFonts w:ascii="Arial Narrow" w:hAnsi="Arial Narrow" w:cs="Tahoma"/>
          <w:bCs/>
          <w:color w:val="000000"/>
          <w:sz w:val="28"/>
          <w:szCs w:val="28"/>
          <w:lang w:eastAsia="es-CO"/>
        </w:rPr>
        <w:t>a</w:t>
      </w:r>
      <w:r w:rsidR="00181D67" w:rsidRPr="00EE77A8">
        <w:rPr>
          <w:rFonts w:ascii="Arial Narrow" w:hAnsi="Arial Narrow" w:cs="Tahoma"/>
          <w:bCs/>
          <w:color w:val="000000"/>
          <w:sz w:val="28"/>
          <w:szCs w:val="28"/>
          <w:lang w:eastAsia="es-CO"/>
        </w:rPr>
        <w:t>s magistrad</w:t>
      </w:r>
      <w:r w:rsidR="00F81643">
        <w:rPr>
          <w:rFonts w:ascii="Arial Narrow" w:hAnsi="Arial Narrow" w:cs="Tahoma"/>
          <w:bCs/>
          <w:color w:val="000000"/>
          <w:sz w:val="28"/>
          <w:szCs w:val="28"/>
          <w:lang w:eastAsia="es-CO"/>
        </w:rPr>
        <w:t>a</w:t>
      </w:r>
      <w:r w:rsidR="00181D67" w:rsidRPr="00EE77A8">
        <w:rPr>
          <w:rFonts w:ascii="Arial Narrow" w:hAnsi="Arial Narrow" w:cs="Tahoma"/>
          <w:bCs/>
          <w:color w:val="000000"/>
          <w:sz w:val="28"/>
          <w:szCs w:val="28"/>
          <w:lang w:eastAsia="es-CO"/>
        </w:rPr>
        <w:t xml:space="preserve">s </w:t>
      </w:r>
      <w:r w:rsidR="008B7D25">
        <w:rPr>
          <w:rFonts w:ascii="Arial Narrow" w:hAnsi="Arial Narrow" w:cs="Tahoma"/>
          <w:bCs/>
          <w:color w:val="000000"/>
          <w:sz w:val="28"/>
          <w:szCs w:val="28"/>
          <w:lang w:eastAsia="es-CO"/>
        </w:rPr>
        <w:t xml:space="preserve"> y el </w:t>
      </w:r>
      <w:r w:rsidR="008B7D25" w:rsidRPr="00EE77A8">
        <w:rPr>
          <w:rFonts w:ascii="Arial Narrow" w:hAnsi="Arial Narrow" w:cs="Tahoma"/>
          <w:bCs/>
          <w:color w:val="000000"/>
          <w:sz w:val="28"/>
          <w:szCs w:val="28"/>
          <w:lang w:eastAsia="es-CO"/>
        </w:rPr>
        <w:t>magistrado</w:t>
      </w:r>
      <w:r w:rsidR="003F3BF0">
        <w:rPr>
          <w:rFonts w:ascii="Arial Narrow" w:hAnsi="Arial Narrow" w:cs="Tahoma"/>
          <w:bCs/>
          <w:color w:val="000000"/>
          <w:sz w:val="28"/>
          <w:szCs w:val="28"/>
          <w:lang w:eastAsia="es-CO"/>
        </w:rPr>
        <w:t xml:space="preserve"> Ponente</w:t>
      </w:r>
      <w:r w:rsidR="008B7D25">
        <w:rPr>
          <w:rFonts w:ascii="Arial Narrow" w:hAnsi="Arial Narrow" w:cs="Tahoma"/>
          <w:bCs/>
          <w:color w:val="000000"/>
          <w:sz w:val="28"/>
          <w:szCs w:val="28"/>
          <w:lang w:eastAsia="es-CO"/>
        </w:rPr>
        <w:t xml:space="preserve"> </w:t>
      </w:r>
      <w:r w:rsidR="00181D67" w:rsidRPr="00EE77A8">
        <w:rPr>
          <w:rFonts w:ascii="Arial Narrow" w:hAnsi="Arial Narrow" w:cs="Tahoma"/>
          <w:bCs/>
          <w:color w:val="000000"/>
          <w:sz w:val="28"/>
          <w:szCs w:val="28"/>
          <w:lang w:eastAsia="es-CO"/>
        </w:rPr>
        <w:t>de la Sala</w:t>
      </w:r>
      <w:r w:rsidR="00921ABA" w:rsidRPr="00EE77A8">
        <w:rPr>
          <w:rFonts w:ascii="Arial Narrow" w:hAnsi="Arial Narrow" w:cs="Tahoma"/>
          <w:bCs/>
          <w:color w:val="000000"/>
          <w:sz w:val="28"/>
          <w:szCs w:val="28"/>
          <w:lang w:eastAsia="es-CO"/>
        </w:rPr>
        <w:t xml:space="preserve"> de Decisión</w:t>
      </w:r>
      <w:r w:rsidR="00181D67" w:rsidRPr="00EE77A8">
        <w:rPr>
          <w:rFonts w:ascii="Arial Narrow" w:hAnsi="Arial Narrow" w:cs="Tahoma"/>
          <w:bCs/>
          <w:color w:val="000000"/>
          <w:sz w:val="28"/>
          <w:szCs w:val="28"/>
          <w:lang w:eastAsia="es-CO"/>
        </w:rPr>
        <w:t xml:space="preserve"> Laboral </w:t>
      </w:r>
      <w:r w:rsidR="00921ABA" w:rsidRPr="00EE77A8">
        <w:rPr>
          <w:rFonts w:ascii="Arial Narrow" w:hAnsi="Arial Narrow" w:cs="Tahoma"/>
          <w:bCs/>
          <w:color w:val="000000"/>
          <w:sz w:val="28"/>
          <w:szCs w:val="28"/>
          <w:lang w:eastAsia="es-CO"/>
        </w:rPr>
        <w:t xml:space="preserve">No. 03 </w:t>
      </w:r>
      <w:r w:rsidR="00181D67" w:rsidRPr="00EE77A8">
        <w:rPr>
          <w:rFonts w:ascii="Arial Narrow" w:hAnsi="Arial Narrow" w:cs="Tahoma"/>
          <w:bCs/>
          <w:color w:val="000000"/>
          <w:sz w:val="28"/>
          <w:szCs w:val="28"/>
          <w:lang w:eastAsia="es-CO"/>
        </w:rPr>
        <w:t>del Tribunal Superior de Pereira, declara</w:t>
      </w:r>
      <w:r w:rsidR="008B7D25">
        <w:rPr>
          <w:rFonts w:ascii="Arial Narrow" w:hAnsi="Arial Narrow" w:cs="Tahoma"/>
          <w:bCs/>
          <w:color w:val="000000"/>
          <w:sz w:val="28"/>
          <w:szCs w:val="28"/>
          <w:lang w:eastAsia="es-CO"/>
        </w:rPr>
        <w:t>n formalmente</w:t>
      </w:r>
      <w:r w:rsidR="00181D67" w:rsidRPr="00EE77A8">
        <w:rPr>
          <w:rFonts w:ascii="Arial Narrow" w:hAnsi="Arial Narrow" w:cs="Tahoma"/>
          <w:bCs/>
          <w:color w:val="000000"/>
          <w:sz w:val="28"/>
          <w:szCs w:val="28"/>
          <w:lang w:eastAsia="es-CO"/>
        </w:rPr>
        <w:t xml:space="preserve"> abierto el acto,</w:t>
      </w:r>
      <w:r w:rsidR="003F3BF0">
        <w:rPr>
          <w:rFonts w:ascii="Arial Narrow" w:hAnsi="Arial Narrow" w:cs="Tahoma"/>
          <w:bCs/>
          <w:color w:val="000000"/>
          <w:sz w:val="28"/>
          <w:szCs w:val="28"/>
          <w:lang w:eastAsia="es-CO"/>
        </w:rPr>
        <w:t xml:space="preserve"> con el propósito</w:t>
      </w:r>
      <w:r w:rsidR="00181D67" w:rsidRPr="00EE77A8">
        <w:rPr>
          <w:rFonts w:ascii="Arial Narrow" w:hAnsi="Arial Narrow" w:cs="Tahoma"/>
          <w:bCs/>
          <w:color w:val="000000"/>
          <w:sz w:val="28"/>
          <w:szCs w:val="28"/>
          <w:lang w:eastAsia="es-CO"/>
        </w:rPr>
        <w:t xml:space="preserve"> </w:t>
      </w:r>
      <w:r w:rsidR="003F3BF0">
        <w:rPr>
          <w:rFonts w:ascii="Arial Narrow" w:hAnsi="Arial Narrow" w:cs="Tahoma"/>
          <w:bCs/>
          <w:color w:val="000000"/>
          <w:sz w:val="28"/>
          <w:szCs w:val="28"/>
          <w:lang w:eastAsia="es-CO"/>
        </w:rPr>
        <w:t xml:space="preserve">de </w:t>
      </w:r>
      <w:r w:rsidR="008B7D25">
        <w:rPr>
          <w:rFonts w:ascii="Arial Narrow" w:hAnsi="Arial Narrow" w:cs="Tahoma"/>
          <w:bCs/>
          <w:color w:val="000000"/>
          <w:sz w:val="28"/>
          <w:szCs w:val="28"/>
          <w:lang w:eastAsia="es-CO"/>
        </w:rPr>
        <w:t>desatar el grado jurisdiccional de consulta</w:t>
      </w:r>
      <w:r w:rsidR="00EB2FA3">
        <w:rPr>
          <w:rFonts w:ascii="Arial Narrow" w:hAnsi="Arial Narrow" w:cs="Tahoma"/>
          <w:bCs/>
          <w:color w:val="000000"/>
          <w:sz w:val="28"/>
          <w:szCs w:val="28"/>
          <w:lang w:eastAsia="es-CO"/>
        </w:rPr>
        <w:t xml:space="preserve"> en pro del demandante, en</w:t>
      </w:r>
      <w:r w:rsidR="00181D67" w:rsidRPr="00EE77A8">
        <w:rPr>
          <w:rFonts w:ascii="Arial Narrow" w:hAnsi="Arial Narrow" w:cs="Tahoma"/>
          <w:bCs/>
          <w:color w:val="000000"/>
          <w:sz w:val="28"/>
          <w:szCs w:val="28"/>
          <w:lang w:eastAsia="es-CO"/>
        </w:rPr>
        <w:t xml:space="preserve"> </w:t>
      </w:r>
      <w:r w:rsidR="00921ABA" w:rsidRPr="00EE77A8">
        <w:rPr>
          <w:rFonts w:ascii="Arial Narrow" w:hAnsi="Arial Narrow" w:cs="Tahoma"/>
          <w:bCs/>
          <w:color w:val="000000"/>
          <w:sz w:val="28"/>
          <w:szCs w:val="28"/>
          <w:lang w:eastAsia="es-CO"/>
        </w:rPr>
        <w:t xml:space="preserve">contra la sentencia dictada el </w:t>
      </w:r>
      <w:r w:rsidR="00075854">
        <w:rPr>
          <w:rFonts w:ascii="Arial Narrow" w:hAnsi="Arial Narrow" w:cs="Tahoma"/>
          <w:bCs/>
          <w:color w:val="000000"/>
          <w:sz w:val="28"/>
          <w:szCs w:val="28"/>
          <w:lang w:eastAsia="es-CO"/>
        </w:rPr>
        <w:t>2</w:t>
      </w:r>
      <w:r w:rsidR="008B7D25">
        <w:rPr>
          <w:rFonts w:ascii="Arial Narrow" w:hAnsi="Arial Narrow" w:cs="Tahoma"/>
          <w:bCs/>
          <w:color w:val="000000"/>
          <w:sz w:val="28"/>
          <w:szCs w:val="28"/>
          <w:lang w:eastAsia="es-CO"/>
        </w:rPr>
        <w:t>1</w:t>
      </w:r>
      <w:r w:rsidR="00921ABA" w:rsidRPr="00EE77A8">
        <w:rPr>
          <w:rFonts w:ascii="Arial Narrow" w:hAnsi="Arial Narrow" w:cs="Tahoma"/>
          <w:bCs/>
          <w:color w:val="000000"/>
          <w:sz w:val="28"/>
          <w:szCs w:val="28"/>
          <w:lang w:eastAsia="es-CO"/>
        </w:rPr>
        <w:t xml:space="preserve"> de </w:t>
      </w:r>
      <w:r w:rsidR="008B7D25">
        <w:rPr>
          <w:rFonts w:ascii="Arial Narrow" w:hAnsi="Arial Narrow" w:cs="Tahoma"/>
          <w:bCs/>
          <w:color w:val="000000"/>
          <w:sz w:val="28"/>
          <w:szCs w:val="28"/>
          <w:lang w:eastAsia="es-CO"/>
        </w:rPr>
        <w:t>julio de 2016</w:t>
      </w:r>
      <w:r w:rsidR="00921ABA" w:rsidRPr="00EE77A8">
        <w:rPr>
          <w:rFonts w:ascii="Arial Narrow" w:hAnsi="Arial Narrow" w:cs="Tahoma"/>
          <w:bCs/>
          <w:color w:val="000000"/>
          <w:sz w:val="28"/>
          <w:szCs w:val="28"/>
          <w:lang w:eastAsia="es-CO"/>
        </w:rPr>
        <w:t xml:space="preserve"> por el Juzgado </w:t>
      </w:r>
      <w:r w:rsidR="008B7D25">
        <w:rPr>
          <w:rFonts w:ascii="Arial Narrow" w:hAnsi="Arial Narrow" w:cs="Tahoma"/>
          <w:bCs/>
          <w:color w:val="000000"/>
          <w:sz w:val="28"/>
          <w:szCs w:val="28"/>
          <w:lang w:eastAsia="es-CO"/>
        </w:rPr>
        <w:t>Laboral del Circuito de Dosquebradas</w:t>
      </w:r>
      <w:r w:rsidR="000002A6" w:rsidRPr="00EE77A8">
        <w:rPr>
          <w:rFonts w:ascii="Arial Narrow" w:hAnsi="Arial Narrow" w:cs="Tahoma"/>
          <w:bCs/>
          <w:color w:val="000000"/>
          <w:sz w:val="28"/>
          <w:szCs w:val="28"/>
          <w:lang w:eastAsia="es-CO"/>
        </w:rPr>
        <w:t>,</w:t>
      </w:r>
      <w:r w:rsidR="008B7D25">
        <w:rPr>
          <w:rFonts w:ascii="Arial Narrow" w:hAnsi="Arial Narrow" w:cs="Tahoma"/>
          <w:bCs/>
          <w:color w:val="000000"/>
          <w:sz w:val="28"/>
          <w:szCs w:val="28"/>
          <w:lang w:eastAsia="es-CO"/>
        </w:rPr>
        <w:t xml:space="preserve"> Risaralda,</w:t>
      </w:r>
      <w:r w:rsidR="000002A6" w:rsidRPr="00EE77A8">
        <w:rPr>
          <w:rFonts w:ascii="Arial Narrow" w:hAnsi="Arial Narrow" w:cs="Tahoma"/>
          <w:bCs/>
          <w:color w:val="000000"/>
          <w:sz w:val="28"/>
          <w:szCs w:val="28"/>
          <w:lang w:eastAsia="es-CO"/>
        </w:rPr>
        <w:t xml:space="preserve"> </w:t>
      </w:r>
      <w:r w:rsidR="00181D67" w:rsidRPr="00EE77A8">
        <w:rPr>
          <w:rFonts w:ascii="Arial Narrow" w:hAnsi="Arial Narrow" w:cs="Arial"/>
          <w:sz w:val="28"/>
          <w:szCs w:val="28"/>
        </w:rPr>
        <w:t>dentro del proceso ordinario promovido por</w:t>
      </w:r>
      <w:r w:rsidR="00A915C0" w:rsidRPr="00EE77A8">
        <w:rPr>
          <w:rFonts w:ascii="Arial Narrow" w:hAnsi="Arial Narrow" w:cs="Arial"/>
          <w:sz w:val="28"/>
          <w:szCs w:val="28"/>
        </w:rPr>
        <w:t xml:space="preserve"> </w:t>
      </w:r>
      <w:proofErr w:type="spellStart"/>
      <w:r w:rsidR="00A04618" w:rsidRPr="008B7D25">
        <w:rPr>
          <w:rFonts w:ascii="Arial Narrow" w:hAnsi="Arial Narrow" w:cs="Arial"/>
          <w:sz w:val="28"/>
          <w:szCs w:val="28"/>
        </w:rPr>
        <w:t>Oney</w:t>
      </w:r>
      <w:proofErr w:type="spellEnd"/>
      <w:r w:rsidR="00A04618" w:rsidRPr="008B7D25">
        <w:rPr>
          <w:rFonts w:ascii="Arial Narrow" w:hAnsi="Arial Narrow" w:cs="Arial"/>
          <w:sz w:val="28"/>
          <w:szCs w:val="28"/>
        </w:rPr>
        <w:t xml:space="preserve"> de Jesús Salazar Ciro</w:t>
      </w:r>
      <w:r w:rsidR="008B7D25">
        <w:rPr>
          <w:rFonts w:ascii="Arial Narrow" w:hAnsi="Arial Narrow" w:cs="Arial"/>
          <w:sz w:val="28"/>
          <w:szCs w:val="28"/>
        </w:rPr>
        <w:t>,</w:t>
      </w:r>
      <w:r w:rsidR="00482D15" w:rsidRPr="008B7D25">
        <w:rPr>
          <w:rFonts w:ascii="Arial Narrow" w:hAnsi="Arial Narrow" w:cs="Arial"/>
          <w:sz w:val="28"/>
          <w:szCs w:val="28"/>
        </w:rPr>
        <w:t xml:space="preserve"> </w:t>
      </w:r>
      <w:r w:rsidR="00181D67" w:rsidRPr="008B7D25">
        <w:rPr>
          <w:rFonts w:ascii="Arial Narrow" w:hAnsi="Arial Narrow" w:cs="Arial"/>
          <w:sz w:val="28"/>
          <w:szCs w:val="28"/>
        </w:rPr>
        <w:t xml:space="preserve">contra </w:t>
      </w:r>
      <w:r w:rsidR="00A04618" w:rsidRPr="008B7D25">
        <w:rPr>
          <w:rFonts w:ascii="Arial Narrow" w:hAnsi="Arial Narrow" w:cs="Arial"/>
          <w:sz w:val="28"/>
          <w:szCs w:val="28"/>
        </w:rPr>
        <w:t xml:space="preserve">Cooperativa </w:t>
      </w:r>
      <w:proofErr w:type="spellStart"/>
      <w:r w:rsidR="00A04618" w:rsidRPr="008B7D25">
        <w:rPr>
          <w:rFonts w:ascii="Arial Narrow" w:hAnsi="Arial Narrow" w:cs="Arial"/>
          <w:sz w:val="28"/>
          <w:szCs w:val="28"/>
        </w:rPr>
        <w:t>Multiactiva</w:t>
      </w:r>
      <w:proofErr w:type="spellEnd"/>
      <w:r w:rsidR="00A04618" w:rsidRPr="008B7D25">
        <w:rPr>
          <w:rFonts w:ascii="Arial Narrow" w:hAnsi="Arial Narrow" w:cs="Arial"/>
          <w:sz w:val="28"/>
          <w:szCs w:val="28"/>
        </w:rPr>
        <w:t xml:space="preserve"> de Transportes Motoristas de Santa Rosa de Cabal “</w:t>
      </w:r>
      <w:proofErr w:type="spellStart"/>
      <w:r w:rsidR="00A04618" w:rsidRPr="008B7D25">
        <w:rPr>
          <w:rFonts w:ascii="Arial Narrow" w:hAnsi="Arial Narrow" w:cs="Arial"/>
          <w:sz w:val="28"/>
          <w:szCs w:val="28"/>
        </w:rPr>
        <w:t>Mosarcoop</w:t>
      </w:r>
      <w:proofErr w:type="spellEnd"/>
      <w:r w:rsidR="00A04618" w:rsidRPr="008B7D25">
        <w:rPr>
          <w:rFonts w:ascii="Arial Narrow" w:hAnsi="Arial Narrow" w:cs="Arial"/>
          <w:sz w:val="28"/>
          <w:szCs w:val="28"/>
        </w:rPr>
        <w:t>”</w:t>
      </w:r>
      <w:r w:rsidR="008B7D25" w:rsidRPr="008B7D25">
        <w:rPr>
          <w:rFonts w:ascii="Arial Narrow" w:hAnsi="Arial Narrow" w:cs="Arial"/>
          <w:sz w:val="28"/>
          <w:szCs w:val="28"/>
        </w:rPr>
        <w:t>.</w:t>
      </w:r>
      <w:r w:rsidR="00B86EA9">
        <w:rPr>
          <w:rFonts w:ascii="Arial Narrow" w:hAnsi="Arial Narrow" w:cs="Arial"/>
          <w:sz w:val="28"/>
          <w:szCs w:val="28"/>
        </w:rPr>
        <w:t xml:space="preserve"> </w:t>
      </w:r>
    </w:p>
    <w:p w:rsidR="00181D67" w:rsidRPr="00EE77A8" w:rsidRDefault="00181D67" w:rsidP="00181D67">
      <w:pPr>
        <w:spacing w:line="360" w:lineRule="auto"/>
        <w:ind w:firstLine="851"/>
        <w:jc w:val="both"/>
        <w:rPr>
          <w:rFonts w:ascii="Arial Narrow" w:hAnsi="Arial Narrow" w:cs="Arial"/>
          <w:bCs/>
          <w:iCs/>
          <w:sz w:val="28"/>
          <w:szCs w:val="28"/>
        </w:rPr>
      </w:pPr>
    </w:p>
    <w:p w:rsidR="00181D67" w:rsidRPr="00EE77A8" w:rsidRDefault="00181D67" w:rsidP="00181D67">
      <w:pPr>
        <w:shd w:val="clear" w:color="auto" w:fill="FFFFFF"/>
        <w:spacing w:line="360" w:lineRule="atLeast"/>
        <w:ind w:firstLine="708"/>
        <w:jc w:val="both"/>
        <w:rPr>
          <w:rFonts w:ascii="Arial Narrow" w:hAnsi="Arial Narrow" w:cs="Tahoma"/>
          <w:bCs/>
          <w:color w:val="000000"/>
          <w:sz w:val="28"/>
          <w:szCs w:val="28"/>
          <w:lang w:eastAsia="es-CO"/>
        </w:rPr>
      </w:pPr>
      <w:r w:rsidRPr="00EE77A8">
        <w:rPr>
          <w:rFonts w:ascii="Arial Narrow" w:hAnsi="Arial Narrow" w:cs="Tahoma"/>
          <w:bCs/>
          <w:color w:val="000000"/>
          <w:sz w:val="28"/>
          <w:szCs w:val="28"/>
          <w:lang w:eastAsia="es-CO"/>
        </w:rPr>
        <w:t>IDENTIFICACIÓN DE LOS PRESENTES:</w:t>
      </w:r>
    </w:p>
    <w:p w:rsidR="00181D67" w:rsidRPr="00EE77A8" w:rsidRDefault="00181D67" w:rsidP="00F60732">
      <w:pPr>
        <w:pStyle w:val="Sinespaciado"/>
        <w:rPr>
          <w:lang w:eastAsia="es-CO"/>
        </w:rPr>
      </w:pPr>
    </w:p>
    <w:p w:rsidR="00181D67" w:rsidRPr="00EE77A8" w:rsidRDefault="00181D67" w:rsidP="00F60732">
      <w:pPr>
        <w:pStyle w:val="Sinespaciado"/>
      </w:pPr>
    </w:p>
    <w:p w:rsidR="00181D67" w:rsidRPr="00EE77A8" w:rsidRDefault="00AF1D5C" w:rsidP="00181D67">
      <w:pPr>
        <w:spacing w:line="360" w:lineRule="auto"/>
        <w:ind w:firstLine="851"/>
        <w:rPr>
          <w:rFonts w:ascii="Arial Narrow" w:hAnsi="Arial Narrow" w:cs="Tahoma"/>
          <w:i/>
          <w:sz w:val="28"/>
          <w:szCs w:val="28"/>
        </w:rPr>
      </w:pPr>
      <w:r w:rsidRPr="00EE77A8">
        <w:rPr>
          <w:rFonts w:ascii="Arial Narrow" w:hAnsi="Arial Narrow" w:cs="Tahoma"/>
          <w:i/>
          <w:sz w:val="28"/>
          <w:szCs w:val="28"/>
        </w:rPr>
        <w:t xml:space="preserve">I. </w:t>
      </w:r>
      <w:r w:rsidR="00181D67" w:rsidRPr="00EE77A8">
        <w:rPr>
          <w:rFonts w:ascii="Arial Narrow" w:hAnsi="Arial Narrow" w:cs="Tahoma"/>
          <w:i/>
          <w:sz w:val="28"/>
          <w:szCs w:val="28"/>
        </w:rPr>
        <w:t>INTRODUCCIÓN</w:t>
      </w:r>
    </w:p>
    <w:p w:rsidR="00181D67" w:rsidRPr="00EE77A8" w:rsidRDefault="00181D67" w:rsidP="00F60732">
      <w:pPr>
        <w:pStyle w:val="Sinespaciado"/>
      </w:pPr>
    </w:p>
    <w:p w:rsidR="009E083E" w:rsidRDefault="00181D67" w:rsidP="003F3BF0">
      <w:pPr>
        <w:shd w:val="clear" w:color="auto" w:fill="FFFFFF"/>
        <w:spacing w:line="360" w:lineRule="auto"/>
        <w:ind w:firstLine="851"/>
        <w:jc w:val="both"/>
        <w:rPr>
          <w:rFonts w:ascii="Arial Narrow" w:hAnsi="Arial Narrow" w:cs="Tahoma"/>
          <w:sz w:val="28"/>
          <w:szCs w:val="28"/>
        </w:rPr>
      </w:pPr>
      <w:r w:rsidRPr="00EE77A8">
        <w:rPr>
          <w:rFonts w:ascii="Arial Narrow" w:hAnsi="Arial Narrow" w:cs="Tahoma"/>
          <w:sz w:val="28"/>
          <w:szCs w:val="28"/>
        </w:rPr>
        <w:t>Antes de que los asistentes descorr</w:t>
      </w:r>
      <w:r w:rsidR="002D40C5">
        <w:rPr>
          <w:rFonts w:ascii="Arial Narrow" w:hAnsi="Arial Narrow" w:cs="Tahoma"/>
          <w:sz w:val="28"/>
          <w:szCs w:val="28"/>
        </w:rPr>
        <w:t>an</w:t>
      </w:r>
      <w:r w:rsidRPr="00EE77A8">
        <w:rPr>
          <w:rFonts w:ascii="Arial Narrow" w:hAnsi="Arial Narrow" w:cs="Tahoma"/>
          <w:sz w:val="28"/>
          <w:szCs w:val="28"/>
        </w:rPr>
        <w:t xml:space="preserve"> el traslado para alegar en esta instancia </w:t>
      </w:r>
      <w:r w:rsidR="002D40C5">
        <w:rPr>
          <w:rFonts w:ascii="Arial Narrow" w:hAnsi="Arial Narrow" w:cs="Tahoma"/>
          <w:sz w:val="28"/>
          <w:szCs w:val="28"/>
        </w:rPr>
        <w:t>(</w:t>
      </w:r>
      <w:r w:rsidRPr="00EE77A8">
        <w:rPr>
          <w:rFonts w:ascii="Arial Narrow" w:hAnsi="Arial Narrow" w:cs="Tahoma"/>
          <w:sz w:val="28"/>
          <w:szCs w:val="28"/>
        </w:rPr>
        <w:t>art</w:t>
      </w:r>
      <w:r w:rsidR="002D40C5">
        <w:rPr>
          <w:rFonts w:ascii="Arial Narrow" w:hAnsi="Arial Narrow" w:cs="Tahoma"/>
          <w:sz w:val="28"/>
          <w:szCs w:val="28"/>
        </w:rPr>
        <w:t>. 13</w:t>
      </w:r>
      <w:r w:rsidRPr="00EE77A8">
        <w:rPr>
          <w:rFonts w:ascii="Arial Narrow" w:hAnsi="Arial Narrow" w:cs="Tahoma"/>
          <w:sz w:val="28"/>
          <w:szCs w:val="28"/>
        </w:rPr>
        <w:t xml:space="preserve"> Ley 1149 de 2007</w:t>
      </w:r>
      <w:r w:rsidR="002D40C5">
        <w:rPr>
          <w:rFonts w:ascii="Arial Narrow" w:hAnsi="Arial Narrow" w:cs="Tahoma"/>
          <w:sz w:val="28"/>
          <w:szCs w:val="28"/>
        </w:rPr>
        <w:t>)</w:t>
      </w:r>
      <w:r w:rsidRPr="00EE77A8">
        <w:rPr>
          <w:rFonts w:ascii="Arial Narrow" w:hAnsi="Arial Narrow" w:cs="Tahoma"/>
          <w:sz w:val="28"/>
          <w:szCs w:val="28"/>
        </w:rPr>
        <w:t xml:space="preserve">, </w:t>
      </w:r>
      <w:r w:rsidR="00377AC1">
        <w:rPr>
          <w:rFonts w:ascii="Arial Narrow" w:hAnsi="Arial Narrow" w:cs="Tahoma"/>
          <w:sz w:val="28"/>
          <w:szCs w:val="28"/>
        </w:rPr>
        <w:t xml:space="preserve">se procede a relatar los pormenores de este litigio: </w:t>
      </w:r>
      <w:r w:rsidR="008B7D25">
        <w:rPr>
          <w:rFonts w:ascii="Arial Narrow" w:hAnsi="Arial Narrow" w:cs="Tahoma"/>
          <w:sz w:val="28"/>
          <w:szCs w:val="28"/>
        </w:rPr>
        <w:t>el demandante</w:t>
      </w:r>
      <w:r w:rsidR="000E166B" w:rsidRPr="00EE77A8">
        <w:rPr>
          <w:rFonts w:ascii="Arial Narrow" w:hAnsi="Arial Narrow" w:cs="Tahoma"/>
          <w:sz w:val="28"/>
          <w:szCs w:val="28"/>
        </w:rPr>
        <w:t xml:space="preserve"> persigue</w:t>
      </w:r>
      <w:r w:rsidR="008B7D25">
        <w:rPr>
          <w:rFonts w:ascii="Arial Narrow" w:hAnsi="Arial Narrow" w:cs="Tahoma"/>
          <w:sz w:val="28"/>
          <w:szCs w:val="28"/>
        </w:rPr>
        <w:t xml:space="preserve"> que tras </w:t>
      </w:r>
      <w:r w:rsidR="003F3BF0">
        <w:rPr>
          <w:rFonts w:ascii="Arial Narrow" w:hAnsi="Arial Narrow" w:cs="Tahoma"/>
          <w:sz w:val="28"/>
          <w:szCs w:val="28"/>
        </w:rPr>
        <w:t>declararse</w:t>
      </w:r>
      <w:r w:rsidR="002D40C5">
        <w:rPr>
          <w:rFonts w:ascii="Arial Narrow" w:hAnsi="Arial Narrow" w:cs="Tahoma"/>
          <w:sz w:val="28"/>
          <w:szCs w:val="28"/>
        </w:rPr>
        <w:t>:</w:t>
      </w:r>
      <w:r w:rsidR="008B7D25">
        <w:rPr>
          <w:rFonts w:ascii="Arial Narrow" w:hAnsi="Arial Narrow" w:cs="Tahoma"/>
          <w:sz w:val="28"/>
          <w:szCs w:val="28"/>
        </w:rPr>
        <w:t xml:space="preserve"> </w:t>
      </w:r>
      <w:r w:rsidR="00793859" w:rsidRPr="00793859">
        <w:rPr>
          <w:rFonts w:ascii="Arial Narrow" w:hAnsi="Arial Narrow" w:cs="Tahoma"/>
          <w:i/>
          <w:sz w:val="28"/>
          <w:szCs w:val="28"/>
        </w:rPr>
        <w:t>(i)</w:t>
      </w:r>
      <w:r w:rsidR="00793859">
        <w:rPr>
          <w:rFonts w:ascii="Arial Narrow" w:hAnsi="Arial Narrow" w:cs="Tahoma"/>
          <w:sz w:val="28"/>
          <w:szCs w:val="28"/>
        </w:rPr>
        <w:t xml:space="preserve"> </w:t>
      </w:r>
      <w:r w:rsidR="008B7D25">
        <w:rPr>
          <w:rFonts w:ascii="Arial Narrow" w:hAnsi="Arial Narrow" w:cs="Tahoma"/>
          <w:sz w:val="28"/>
          <w:szCs w:val="28"/>
        </w:rPr>
        <w:t>la existencia</w:t>
      </w:r>
      <w:r w:rsidR="000E166B" w:rsidRPr="00EE77A8">
        <w:rPr>
          <w:rFonts w:ascii="Arial Narrow" w:hAnsi="Arial Narrow" w:cs="Tahoma"/>
          <w:sz w:val="28"/>
          <w:szCs w:val="28"/>
        </w:rPr>
        <w:t xml:space="preserve"> </w:t>
      </w:r>
      <w:r w:rsidR="005B0298" w:rsidRPr="00EE77A8">
        <w:rPr>
          <w:rFonts w:ascii="Arial Narrow" w:hAnsi="Arial Narrow" w:cs="Tahoma"/>
          <w:sz w:val="28"/>
          <w:szCs w:val="28"/>
        </w:rPr>
        <w:t>de</w:t>
      </w:r>
      <w:r w:rsidR="003F3BF0">
        <w:rPr>
          <w:rFonts w:ascii="Arial Narrow" w:hAnsi="Arial Narrow" w:cs="Tahoma"/>
          <w:sz w:val="28"/>
          <w:szCs w:val="28"/>
        </w:rPr>
        <w:t>l</w:t>
      </w:r>
      <w:r w:rsidR="005B0298" w:rsidRPr="00EE77A8">
        <w:rPr>
          <w:rFonts w:ascii="Arial Narrow" w:hAnsi="Arial Narrow" w:cs="Tahoma"/>
          <w:sz w:val="28"/>
          <w:szCs w:val="28"/>
        </w:rPr>
        <w:t xml:space="preserve"> contrato de trabajo </w:t>
      </w:r>
      <w:r w:rsidR="00793859">
        <w:rPr>
          <w:rFonts w:ascii="Arial Narrow" w:hAnsi="Arial Narrow" w:cs="Tahoma"/>
          <w:sz w:val="28"/>
          <w:szCs w:val="28"/>
        </w:rPr>
        <w:t xml:space="preserve">celebrado entre él y la persona jurídica accionada, </w:t>
      </w:r>
      <w:r w:rsidR="00A17DAA" w:rsidRPr="00EE77A8">
        <w:rPr>
          <w:rFonts w:ascii="Arial Narrow" w:hAnsi="Arial Narrow" w:cs="Tahoma"/>
          <w:sz w:val="28"/>
          <w:szCs w:val="28"/>
        </w:rPr>
        <w:t xml:space="preserve">a término </w:t>
      </w:r>
      <w:r w:rsidR="00377AC1">
        <w:rPr>
          <w:rFonts w:ascii="Arial Narrow" w:hAnsi="Arial Narrow" w:cs="Tahoma"/>
          <w:sz w:val="28"/>
          <w:szCs w:val="28"/>
        </w:rPr>
        <w:t>indefinido</w:t>
      </w:r>
      <w:r w:rsidR="00793859">
        <w:rPr>
          <w:rFonts w:ascii="Arial Narrow" w:hAnsi="Arial Narrow" w:cs="Tahoma"/>
          <w:sz w:val="28"/>
          <w:szCs w:val="28"/>
        </w:rPr>
        <w:t>, del 26 de diciembre de 2005 al 7 de mayo de 2013</w:t>
      </w:r>
      <w:r w:rsidR="006140B1">
        <w:rPr>
          <w:rFonts w:ascii="Arial Narrow" w:hAnsi="Arial Narrow" w:cs="Tahoma"/>
          <w:sz w:val="28"/>
          <w:szCs w:val="28"/>
        </w:rPr>
        <w:t xml:space="preserve">; </w:t>
      </w:r>
      <w:r w:rsidR="006140B1" w:rsidRPr="00793859">
        <w:rPr>
          <w:rFonts w:ascii="Arial Narrow" w:hAnsi="Arial Narrow" w:cs="Tahoma"/>
          <w:i/>
          <w:sz w:val="28"/>
          <w:szCs w:val="28"/>
        </w:rPr>
        <w:t>(i</w:t>
      </w:r>
      <w:r w:rsidR="006140B1">
        <w:rPr>
          <w:rFonts w:ascii="Arial Narrow" w:hAnsi="Arial Narrow" w:cs="Tahoma"/>
          <w:i/>
          <w:sz w:val="28"/>
          <w:szCs w:val="28"/>
        </w:rPr>
        <w:t>i</w:t>
      </w:r>
      <w:r w:rsidR="006140B1" w:rsidRPr="00793859">
        <w:rPr>
          <w:rFonts w:ascii="Arial Narrow" w:hAnsi="Arial Narrow" w:cs="Tahoma"/>
          <w:i/>
          <w:sz w:val="28"/>
          <w:szCs w:val="28"/>
        </w:rPr>
        <w:t>)</w:t>
      </w:r>
      <w:r w:rsidR="00793859">
        <w:rPr>
          <w:rFonts w:ascii="Arial Narrow" w:hAnsi="Arial Narrow" w:cs="Tahoma"/>
          <w:sz w:val="28"/>
          <w:szCs w:val="28"/>
        </w:rPr>
        <w:t xml:space="preserve"> el despido hallándose</w:t>
      </w:r>
      <w:r w:rsidR="006140B1">
        <w:rPr>
          <w:rFonts w:ascii="Arial Narrow" w:hAnsi="Arial Narrow" w:cs="Tahoma"/>
          <w:sz w:val="28"/>
          <w:szCs w:val="28"/>
        </w:rPr>
        <w:t>, el actor,</w:t>
      </w:r>
      <w:r w:rsidR="00793859">
        <w:rPr>
          <w:rFonts w:ascii="Arial Narrow" w:hAnsi="Arial Narrow" w:cs="Tahoma"/>
          <w:sz w:val="28"/>
          <w:szCs w:val="28"/>
        </w:rPr>
        <w:t xml:space="preserve"> en las </w:t>
      </w:r>
      <w:r w:rsidR="00793859">
        <w:rPr>
          <w:rFonts w:ascii="Arial Narrow" w:hAnsi="Arial Narrow" w:cs="Tahoma"/>
          <w:sz w:val="28"/>
          <w:szCs w:val="28"/>
        </w:rPr>
        <w:lastRenderedPageBreak/>
        <w:t>circunstancias descritas por el art</w:t>
      </w:r>
      <w:r w:rsidR="006140B1">
        <w:rPr>
          <w:rFonts w:ascii="Arial Narrow" w:hAnsi="Arial Narrow" w:cs="Tahoma"/>
          <w:sz w:val="28"/>
          <w:szCs w:val="28"/>
        </w:rPr>
        <w:t>ículo 26 de la Ley 361 de 199</w:t>
      </w:r>
      <w:r w:rsidR="00793859">
        <w:rPr>
          <w:rFonts w:ascii="Arial Narrow" w:hAnsi="Arial Narrow" w:cs="Tahoma"/>
          <w:sz w:val="28"/>
          <w:szCs w:val="28"/>
        </w:rPr>
        <w:t>7</w:t>
      </w:r>
      <w:r w:rsidR="006140B1">
        <w:rPr>
          <w:rFonts w:ascii="Arial Narrow" w:hAnsi="Arial Narrow" w:cs="Tahoma"/>
          <w:sz w:val="28"/>
          <w:szCs w:val="28"/>
        </w:rPr>
        <w:t xml:space="preserve">; </w:t>
      </w:r>
      <w:r w:rsidR="006140B1" w:rsidRPr="00793859">
        <w:rPr>
          <w:rFonts w:ascii="Arial Narrow" w:hAnsi="Arial Narrow" w:cs="Tahoma"/>
          <w:i/>
          <w:sz w:val="28"/>
          <w:szCs w:val="28"/>
        </w:rPr>
        <w:t>(i</w:t>
      </w:r>
      <w:r w:rsidR="006140B1">
        <w:rPr>
          <w:rFonts w:ascii="Arial Narrow" w:hAnsi="Arial Narrow" w:cs="Tahoma"/>
          <w:i/>
          <w:sz w:val="28"/>
          <w:szCs w:val="28"/>
        </w:rPr>
        <w:t>ii</w:t>
      </w:r>
      <w:r w:rsidR="006140B1" w:rsidRPr="00793859">
        <w:rPr>
          <w:rFonts w:ascii="Arial Narrow" w:hAnsi="Arial Narrow" w:cs="Tahoma"/>
          <w:i/>
          <w:sz w:val="28"/>
          <w:szCs w:val="28"/>
        </w:rPr>
        <w:t>)</w:t>
      </w:r>
      <w:r w:rsidR="006140B1">
        <w:rPr>
          <w:rFonts w:ascii="Arial Narrow" w:hAnsi="Arial Narrow" w:cs="Tahoma"/>
          <w:i/>
          <w:sz w:val="28"/>
          <w:szCs w:val="28"/>
        </w:rPr>
        <w:t xml:space="preserve"> </w:t>
      </w:r>
      <w:r w:rsidR="004B2AB9">
        <w:rPr>
          <w:rFonts w:ascii="Arial Narrow" w:hAnsi="Arial Narrow" w:cs="Tahoma"/>
          <w:sz w:val="28"/>
          <w:szCs w:val="28"/>
        </w:rPr>
        <w:t>la a</w:t>
      </w:r>
      <w:r w:rsidR="006140B1">
        <w:rPr>
          <w:rFonts w:ascii="Arial Narrow" w:hAnsi="Arial Narrow" w:cs="Tahoma"/>
          <w:sz w:val="28"/>
          <w:szCs w:val="28"/>
        </w:rPr>
        <w:t>u</w:t>
      </w:r>
      <w:r w:rsidR="004B2AB9">
        <w:rPr>
          <w:rFonts w:ascii="Arial Narrow" w:hAnsi="Arial Narrow" w:cs="Tahoma"/>
          <w:sz w:val="28"/>
          <w:szCs w:val="28"/>
        </w:rPr>
        <w:t>s</w:t>
      </w:r>
      <w:r w:rsidR="006140B1">
        <w:rPr>
          <w:rFonts w:ascii="Arial Narrow" w:hAnsi="Arial Narrow" w:cs="Tahoma"/>
          <w:sz w:val="28"/>
          <w:szCs w:val="28"/>
        </w:rPr>
        <w:t>e</w:t>
      </w:r>
      <w:r w:rsidR="004B2AB9">
        <w:rPr>
          <w:rFonts w:ascii="Arial Narrow" w:hAnsi="Arial Narrow" w:cs="Tahoma"/>
          <w:sz w:val="28"/>
          <w:szCs w:val="28"/>
        </w:rPr>
        <w:t xml:space="preserve">ncia de permiso para el despido por parte del Ministerio del Ramo, a solicitud tanto de </w:t>
      </w:r>
      <w:r w:rsidR="006140B1">
        <w:rPr>
          <w:rFonts w:ascii="Arial Narrow" w:hAnsi="Arial Narrow" w:cs="Tahoma"/>
          <w:sz w:val="28"/>
          <w:szCs w:val="28"/>
        </w:rPr>
        <w:t xml:space="preserve">la persona jurídica, </w:t>
      </w:r>
      <w:r w:rsidR="004B2AB9">
        <w:rPr>
          <w:rFonts w:ascii="Arial Narrow" w:hAnsi="Arial Narrow" w:cs="Tahoma"/>
          <w:sz w:val="28"/>
          <w:szCs w:val="28"/>
        </w:rPr>
        <w:t xml:space="preserve">como de la natural demandadas; </w:t>
      </w:r>
      <w:r w:rsidR="004B2AB9" w:rsidRPr="004B2AB9">
        <w:rPr>
          <w:rFonts w:ascii="Arial Narrow" w:hAnsi="Arial Narrow" w:cs="Tahoma"/>
          <w:i/>
          <w:sz w:val="28"/>
          <w:szCs w:val="28"/>
        </w:rPr>
        <w:t>(iv)</w:t>
      </w:r>
      <w:r w:rsidR="006140B1">
        <w:rPr>
          <w:rFonts w:ascii="Arial Narrow" w:hAnsi="Arial Narrow" w:cs="Tahoma"/>
          <w:sz w:val="28"/>
          <w:szCs w:val="28"/>
        </w:rPr>
        <w:t xml:space="preserve"> </w:t>
      </w:r>
      <w:r w:rsidR="005430A0">
        <w:rPr>
          <w:rFonts w:ascii="Arial Narrow" w:hAnsi="Arial Narrow" w:cs="Tahoma"/>
          <w:sz w:val="28"/>
          <w:szCs w:val="28"/>
        </w:rPr>
        <w:t>la inefica</w:t>
      </w:r>
      <w:r w:rsidR="004B2AB9">
        <w:rPr>
          <w:rFonts w:ascii="Arial Narrow" w:hAnsi="Arial Narrow" w:cs="Tahoma"/>
          <w:sz w:val="28"/>
          <w:szCs w:val="28"/>
        </w:rPr>
        <w:t>cia del despido</w:t>
      </w:r>
      <w:r w:rsidR="005430A0">
        <w:rPr>
          <w:rFonts w:ascii="Arial Narrow" w:hAnsi="Arial Narrow" w:cs="Tahoma"/>
          <w:sz w:val="28"/>
          <w:szCs w:val="28"/>
        </w:rPr>
        <w:t xml:space="preserve"> </w:t>
      </w:r>
      <w:r w:rsidR="004B2AB9">
        <w:rPr>
          <w:rFonts w:ascii="Arial Narrow" w:hAnsi="Arial Narrow" w:cs="Tahoma"/>
          <w:sz w:val="28"/>
          <w:szCs w:val="28"/>
        </w:rPr>
        <w:t xml:space="preserve">y, </w:t>
      </w:r>
      <w:r w:rsidR="003E7E05">
        <w:rPr>
          <w:rFonts w:ascii="Arial Narrow" w:hAnsi="Arial Narrow" w:cs="Tahoma"/>
          <w:i/>
          <w:sz w:val="28"/>
          <w:szCs w:val="28"/>
        </w:rPr>
        <w:t>(</w:t>
      </w:r>
      <w:r w:rsidR="003E7E05" w:rsidRPr="004B2AB9">
        <w:rPr>
          <w:rFonts w:ascii="Arial Narrow" w:hAnsi="Arial Narrow" w:cs="Tahoma"/>
          <w:i/>
          <w:sz w:val="28"/>
          <w:szCs w:val="28"/>
        </w:rPr>
        <w:t>v)</w:t>
      </w:r>
      <w:r w:rsidR="003E7E05">
        <w:rPr>
          <w:rFonts w:ascii="Arial Narrow" w:hAnsi="Arial Narrow" w:cs="Tahoma"/>
          <w:i/>
          <w:sz w:val="28"/>
          <w:szCs w:val="28"/>
        </w:rPr>
        <w:t xml:space="preserve"> </w:t>
      </w:r>
      <w:r w:rsidR="004B2AB9">
        <w:rPr>
          <w:rFonts w:ascii="Arial Narrow" w:hAnsi="Arial Narrow" w:cs="Tahoma"/>
          <w:sz w:val="28"/>
          <w:szCs w:val="28"/>
        </w:rPr>
        <w:t>la solidaridad de Luis Eduardo Gómez Castrillón, en su carácter de dueño del vehículo</w:t>
      </w:r>
      <w:r w:rsidR="004C2A12">
        <w:rPr>
          <w:rFonts w:ascii="Arial Narrow" w:hAnsi="Arial Narrow" w:cs="Tahoma"/>
          <w:sz w:val="28"/>
          <w:szCs w:val="28"/>
        </w:rPr>
        <w:t>, respecto de las acreencias laborales e indemnizaciones</w:t>
      </w:r>
      <w:r w:rsidR="002D40C5">
        <w:rPr>
          <w:rFonts w:ascii="Arial Narrow" w:hAnsi="Arial Narrow" w:cs="Tahoma"/>
          <w:sz w:val="28"/>
          <w:szCs w:val="28"/>
        </w:rPr>
        <w:t xml:space="preserve"> debidas</w:t>
      </w:r>
      <w:r w:rsidR="003E7E05">
        <w:rPr>
          <w:rFonts w:ascii="Arial Narrow" w:hAnsi="Arial Narrow" w:cs="Tahoma"/>
          <w:sz w:val="28"/>
          <w:szCs w:val="28"/>
        </w:rPr>
        <w:t>.</w:t>
      </w:r>
      <w:r w:rsidR="00F8236E">
        <w:rPr>
          <w:rFonts w:ascii="Arial Narrow" w:hAnsi="Arial Narrow" w:cs="Tahoma"/>
          <w:sz w:val="28"/>
          <w:szCs w:val="28"/>
        </w:rPr>
        <w:t xml:space="preserve"> </w:t>
      </w:r>
    </w:p>
    <w:p w:rsidR="00F8236E" w:rsidRDefault="00F8236E" w:rsidP="003F3BF0">
      <w:pPr>
        <w:shd w:val="clear" w:color="auto" w:fill="FFFFFF"/>
        <w:spacing w:line="360" w:lineRule="auto"/>
        <w:ind w:firstLine="851"/>
        <w:jc w:val="both"/>
        <w:rPr>
          <w:rFonts w:ascii="Arial Narrow" w:hAnsi="Arial Narrow" w:cs="Tahoma"/>
          <w:sz w:val="28"/>
          <w:szCs w:val="28"/>
        </w:rPr>
      </w:pPr>
    </w:p>
    <w:p w:rsidR="00F8236E" w:rsidRPr="00EE77A8" w:rsidRDefault="00DA5173" w:rsidP="003F3BF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w:t>
      </w:r>
      <w:r w:rsidR="00F8236E">
        <w:rPr>
          <w:rFonts w:ascii="Arial Narrow" w:hAnsi="Arial Narrow" w:cs="Tahoma"/>
          <w:sz w:val="28"/>
          <w:szCs w:val="28"/>
        </w:rPr>
        <w:t xml:space="preserve">e condene solidariamente: </w:t>
      </w:r>
      <w:r w:rsidR="00F8236E" w:rsidRPr="004B2AB9">
        <w:rPr>
          <w:rFonts w:ascii="Arial Narrow" w:hAnsi="Arial Narrow" w:cs="Tahoma"/>
          <w:i/>
          <w:sz w:val="28"/>
          <w:szCs w:val="28"/>
        </w:rPr>
        <w:t>(v</w:t>
      </w:r>
      <w:r w:rsidR="00F8236E">
        <w:rPr>
          <w:rFonts w:ascii="Arial Narrow" w:hAnsi="Arial Narrow" w:cs="Tahoma"/>
          <w:i/>
          <w:sz w:val="28"/>
          <w:szCs w:val="28"/>
        </w:rPr>
        <w:t>i</w:t>
      </w:r>
      <w:r w:rsidR="00F8236E" w:rsidRPr="004B2AB9">
        <w:rPr>
          <w:rFonts w:ascii="Arial Narrow" w:hAnsi="Arial Narrow" w:cs="Tahoma"/>
          <w:i/>
          <w:sz w:val="28"/>
          <w:szCs w:val="28"/>
        </w:rPr>
        <w:t>)</w:t>
      </w:r>
      <w:r w:rsidR="00F8236E">
        <w:rPr>
          <w:rFonts w:ascii="Arial Narrow" w:hAnsi="Arial Narrow" w:cs="Tahoma"/>
          <w:i/>
          <w:sz w:val="28"/>
          <w:szCs w:val="28"/>
        </w:rPr>
        <w:t xml:space="preserve"> </w:t>
      </w:r>
      <w:r w:rsidR="00F8236E">
        <w:rPr>
          <w:rFonts w:ascii="Arial Narrow" w:hAnsi="Arial Narrow" w:cs="Tahoma"/>
          <w:sz w:val="28"/>
          <w:szCs w:val="28"/>
        </w:rPr>
        <w:t xml:space="preserve">al reintegro en el mismo cargo o en otro igual o de mayor categoría; </w:t>
      </w:r>
      <w:r w:rsidR="00F8236E">
        <w:rPr>
          <w:rFonts w:ascii="Arial Narrow" w:hAnsi="Arial Narrow" w:cs="Tahoma"/>
          <w:i/>
          <w:sz w:val="28"/>
          <w:szCs w:val="28"/>
        </w:rPr>
        <w:t>(</w:t>
      </w:r>
      <w:r w:rsidR="00F8236E" w:rsidRPr="004B2AB9">
        <w:rPr>
          <w:rFonts w:ascii="Arial Narrow" w:hAnsi="Arial Narrow" w:cs="Tahoma"/>
          <w:i/>
          <w:sz w:val="28"/>
          <w:szCs w:val="28"/>
        </w:rPr>
        <w:t>v</w:t>
      </w:r>
      <w:r w:rsidR="00F8236E">
        <w:rPr>
          <w:rFonts w:ascii="Arial Narrow" w:hAnsi="Arial Narrow" w:cs="Tahoma"/>
          <w:i/>
          <w:sz w:val="28"/>
          <w:szCs w:val="28"/>
        </w:rPr>
        <w:t>ii</w:t>
      </w:r>
      <w:r w:rsidR="00F8236E" w:rsidRPr="004B2AB9">
        <w:rPr>
          <w:rFonts w:ascii="Arial Narrow" w:hAnsi="Arial Narrow" w:cs="Tahoma"/>
          <w:i/>
          <w:sz w:val="28"/>
          <w:szCs w:val="28"/>
        </w:rPr>
        <w:t>)</w:t>
      </w:r>
      <w:r w:rsidR="00F8236E">
        <w:rPr>
          <w:rFonts w:ascii="Arial Narrow" w:hAnsi="Arial Narrow" w:cs="Tahoma"/>
          <w:i/>
          <w:sz w:val="28"/>
          <w:szCs w:val="28"/>
        </w:rPr>
        <w:t xml:space="preserve"> </w:t>
      </w:r>
      <w:r w:rsidR="00F8236E">
        <w:rPr>
          <w:rFonts w:ascii="Arial Narrow" w:hAnsi="Arial Narrow" w:cs="Tahoma"/>
          <w:sz w:val="28"/>
          <w:szCs w:val="28"/>
        </w:rPr>
        <w:t xml:space="preserve">a los salarios y prestaciones sociales dejados de percibir; </w:t>
      </w:r>
      <w:r w:rsidR="00F8236E">
        <w:rPr>
          <w:rFonts w:ascii="Arial Narrow" w:hAnsi="Arial Narrow" w:cs="Tahoma"/>
          <w:i/>
          <w:sz w:val="28"/>
          <w:szCs w:val="28"/>
        </w:rPr>
        <w:t>(</w:t>
      </w:r>
      <w:r w:rsidR="00F8236E" w:rsidRPr="004B2AB9">
        <w:rPr>
          <w:rFonts w:ascii="Arial Narrow" w:hAnsi="Arial Narrow" w:cs="Tahoma"/>
          <w:i/>
          <w:sz w:val="28"/>
          <w:szCs w:val="28"/>
        </w:rPr>
        <w:t>v</w:t>
      </w:r>
      <w:r w:rsidR="00F8236E">
        <w:rPr>
          <w:rFonts w:ascii="Arial Narrow" w:hAnsi="Arial Narrow" w:cs="Tahoma"/>
          <w:i/>
          <w:sz w:val="28"/>
          <w:szCs w:val="28"/>
        </w:rPr>
        <w:t>iii</w:t>
      </w:r>
      <w:r w:rsidR="00F8236E" w:rsidRPr="004B2AB9">
        <w:rPr>
          <w:rFonts w:ascii="Arial Narrow" w:hAnsi="Arial Narrow" w:cs="Tahoma"/>
          <w:i/>
          <w:sz w:val="28"/>
          <w:szCs w:val="28"/>
        </w:rPr>
        <w:t>)</w:t>
      </w:r>
      <w:r w:rsidR="00F8236E">
        <w:rPr>
          <w:rFonts w:ascii="Arial Narrow" w:hAnsi="Arial Narrow" w:cs="Tahoma"/>
          <w:i/>
          <w:sz w:val="28"/>
          <w:szCs w:val="28"/>
        </w:rPr>
        <w:t xml:space="preserve"> </w:t>
      </w:r>
      <w:r w:rsidR="00F8236E">
        <w:rPr>
          <w:rFonts w:ascii="Arial Narrow" w:hAnsi="Arial Narrow" w:cs="Tahoma"/>
          <w:sz w:val="28"/>
          <w:szCs w:val="28"/>
        </w:rPr>
        <w:t>a la indemnización consistente en el pago de 180 días de salario;</w:t>
      </w:r>
      <w:r w:rsidR="00204832">
        <w:rPr>
          <w:rFonts w:ascii="Arial Narrow" w:hAnsi="Arial Narrow" w:cs="Tahoma"/>
          <w:sz w:val="28"/>
          <w:szCs w:val="28"/>
        </w:rPr>
        <w:t xml:space="preserve"> </w:t>
      </w:r>
      <w:r w:rsidR="00204832">
        <w:rPr>
          <w:rFonts w:ascii="Arial Narrow" w:hAnsi="Arial Narrow" w:cs="Tahoma"/>
          <w:i/>
          <w:sz w:val="28"/>
          <w:szCs w:val="28"/>
        </w:rPr>
        <w:t>(ix</w:t>
      </w:r>
      <w:r w:rsidR="00204832" w:rsidRPr="004B2AB9">
        <w:rPr>
          <w:rFonts w:ascii="Arial Narrow" w:hAnsi="Arial Narrow" w:cs="Tahoma"/>
          <w:i/>
          <w:sz w:val="28"/>
          <w:szCs w:val="28"/>
        </w:rPr>
        <w:t>)</w:t>
      </w:r>
      <w:r w:rsidR="00F8236E">
        <w:rPr>
          <w:rFonts w:ascii="Arial Narrow" w:hAnsi="Arial Narrow" w:cs="Tahoma"/>
          <w:sz w:val="28"/>
          <w:szCs w:val="28"/>
        </w:rPr>
        <w:t xml:space="preserve"> a las cotizaciones al sistema integral de la seguridad social, con intereses de mora, por el tiempo en que estuvo cesante</w:t>
      </w:r>
      <w:r w:rsidR="00204832">
        <w:rPr>
          <w:rFonts w:ascii="Arial Narrow" w:hAnsi="Arial Narrow" w:cs="Tahoma"/>
          <w:sz w:val="28"/>
          <w:szCs w:val="28"/>
        </w:rPr>
        <w:t>, y al reconocimiento de las costas procesales.</w:t>
      </w:r>
    </w:p>
    <w:p w:rsidR="00A36777" w:rsidRDefault="00A36777" w:rsidP="00181D67">
      <w:pPr>
        <w:shd w:val="clear" w:color="auto" w:fill="FFFFFF"/>
        <w:spacing w:line="360" w:lineRule="auto"/>
        <w:ind w:firstLine="851"/>
        <w:jc w:val="both"/>
        <w:rPr>
          <w:rFonts w:ascii="Arial Narrow" w:hAnsi="Arial Narrow" w:cs="Tahoma"/>
          <w:sz w:val="28"/>
          <w:szCs w:val="28"/>
        </w:rPr>
      </w:pPr>
    </w:p>
    <w:p w:rsidR="00A4294E" w:rsidRDefault="007D01C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Las preconcebidas súplicas descansan en los hechos relativos a la prestación personal, por parte del demandante, de su actividad en el servicio público de transporte a la persona jurídica accionada, como conductor de la buseta M</w:t>
      </w:r>
      <w:r w:rsidR="00417724">
        <w:rPr>
          <w:rFonts w:ascii="Arial Narrow" w:hAnsi="Arial Narrow" w:cs="Tahoma"/>
          <w:sz w:val="28"/>
          <w:szCs w:val="28"/>
        </w:rPr>
        <w:t xml:space="preserve">itsubishi </w:t>
      </w:r>
      <w:proofErr w:type="spellStart"/>
      <w:r w:rsidR="00417724">
        <w:rPr>
          <w:rFonts w:ascii="Arial Narrow" w:hAnsi="Arial Narrow" w:cs="Tahoma"/>
          <w:sz w:val="28"/>
          <w:szCs w:val="28"/>
        </w:rPr>
        <w:t>Canter</w:t>
      </w:r>
      <w:proofErr w:type="spellEnd"/>
      <w:r w:rsidR="00417724">
        <w:rPr>
          <w:rFonts w:ascii="Arial Narrow" w:hAnsi="Arial Narrow" w:cs="Tahoma"/>
          <w:sz w:val="28"/>
          <w:szCs w:val="28"/>
        </w:rPr>
        <w:t>, modelo 2006 de placas SJS 820, de propiedad de la persona natural demandada, en la ruta Santa Rosa de Cabal- Pereira- Santa Rosa de Cabal,</w:t>
      </w:r>
      <w:r w:rsidR="00353728">
        <w:rPr>
          <w:rFonts w:ascii="Arial Narrow" w:hAnsi="Arial Narrow" w:cs="Tahoma"/>
          <w:sz w:val="28"/>
          <w:szCs w:val="28"/>
        </w:rPr>
        <w:t xml:space="preserve"> según una programación quincenal que consistía en dos turnos diarios por uno de descanso, de 5 a 10 a.m. o 11</w:t>
      </w:r>
      <w:r w:rsidR="00353728" w:rsidRPr="00353728">
        <w:rPr>
          <w:rFonts w:ascii="Arial Narrow" w:hAnsi="Arial Narrow" w:cs="Tahoma"/>
          <w:sz w:val="28"/>
          <w:szCs w:val="28"/>
        </w:rPr>
        <w:t xml:space="preserve"> </w:t>
      </w:r>
      <w:r w:rsidR="00353728">
        <w:rPr>
          <w:rFonts w:ascii="Arial Narrow" w:hAnsi="Arial Narrow" w:cs="Tahoma"/>
          <w:sz w:val="28"/>
          <w:szCs w:val="28"/>
        </w:rPr>
        <w:t>p.m.,</w:t>
      </w:r>
      <w:r w:rsidR="00417724">
        <w:rPr>
          <w:rFonts w:ascii="Arial Narrow" w:hAnsi="Arial Narrow" w:cs="Tahoma"/>
          <w:sz w:val="28"/>
          <w:szCs w:val="28"/>
        </w:rPr>
        <w:t xml:space="preserve"> a cambio de una remuneración equivalente al salario mínimo legal</w:t>
      </w:r>
      <w:r w:rsidR="00E521FC">
        <w:rPr>
          <w:rFonts w:ascii="Arial Narrow" w:hAnsi="Arial Narrow" w:cs="Tahoma"/>
          <w:sz w:val="28"/>
          <w:szCs w:val="28"/>
        </w:rPr>
        <w:t xml:space="preserve">; que el 1 de mayo de 2012, </w:t>
      </w:r>
      <w:r w:rsidR="007C3DE3">
        <w:rPr>
          <w:rFonts w:ascii="Arial Narrow" w:hAnsi="Arial Narrow" w:cs="Tahoma"/>
          <w:sz w:val="28"/>
          <w:szCs w:val="28"/>
        </w:rPr>
        <w:t xml:space="preserve">el </w:t>
      </w:r>
      <w:r w:rsidR="00E521FC">
        <w:rPr>
          <w:rFonts w:ascii="Arial Narrow" w:hAnsi="Arial Narrow" w:cs="Tahoma"/>
          <w:sz w:val="28"/>
          <w:szCs w:val="28"/>
        </w:rPr>
        <w:t>actor padeci</w:t>
      </w:r>
      <w:r w:rsidR="00591745">
        <w:rPr>
          <w:rFonts w:ascii="Arial Narrow" w:hAnsi="Arial Narrow" w:cs="Tahoma"/>
          <w:sz w:val="28"/>
          <w:szCs w:val="28"/>
        </w:rPr>
        <w:t>ó</w:t>
      </w:r>
      <w:r w:rsidR="00E521FC">
        <w:rPr>
          <w:rFonts w:ascii="Arial Narrow" w:hAnsi="Arial Narrow" w:cs="Tahoma"/>
          <w:sz w:val="28"/>
          <w:szCs w:val="28"/>
        </w:rPr>
        <w:t xml:space="preserve"> un accidente casero</w:t>
      </w:r>
      <w:r w:rsidR="00591745">
        <w:rPr>
          <w:rFonts w:ascii="Arial Narrow" w:hAnsi="Arial Narrow" w:cs="Tahoma"/>
          <w:sz w:val="28"/>
          <w:szCs w:val="28"/>
        </w:rPr>
        <w:t>, resultado del cual hubo de practicársele una intervención quirúrgica, en la mano diestra, de tendones y extensores, siendo incapacitado para laborar por espacio de 360 días, en el último año de la relaci</w:t>
      </w:r>
      <w:r w:rsidR="007C3DE3">
        <w:rPr>
          <w:rFonts w:ascii="Arial Narrow" w:hAnsi="Arial Narrow" w:cs="Tahoma"/>
          <w:sz w:val="28"/>
          <w:szCs w:val="28"/>
        </w:rPr>
        <w:t>ón, hasta</w:t>
      </w:r>
      <w:r w:rsidR="00591745">
        <w:rPr>
          <w:rFonts w:ascii="Arial Narrow" w:hAnsi="Arial Narrow" w:cs="Tahoma"/>
          <w:sz w:val="28"/>
          <w:szCs w:val="28"/>
        </w:rPr>
        <w:t xml:space="preserve"> el 9 de abril de 2013,</w:t>
      </w:r>
      <w:r w:rsidR="00DC028C">
        <w:rPr>
          <w:rFonts w:ascii="Arial Narrow" w:hAnsi="Arial Narrow" w:cs="Tahoma"/>
          <w:sz w:val="28"/>
          <w:szCs w:val="28"/>
        </w:rPr>
        <w:t xml:space="preserve"> con la </w:t>
      </w:r>
      <w:r w:rsidR="00F74031">
        <w:rPr>
          <w:rFonts w:ascii="Arial Narrow" w:hAnsi="Arial Narrow" w:cs="Tahoma"/>
          <w:sz w:val="28"/>
          <w:szCs w:val="28"/>
        </w:rPr>
        <w:t>orden</w:t>
      </w:r>
      <w:r w:rsidR="00DC028C">
        <w:rPr>
          <w:rFonts w:ascii="Arial Narrow" w:hAnsi="Arial Narrow" w:cs="Tahoma"/>
          <w:sz w:val="28"/>
          <w:szCs w:val="28"/>
        </w:rPr>
        <w:t xml:space="preserve"> médica de reintegro</w:t>
      </w:r>
      <w:r w:rsidR="00F74031">
        <w:rPr>
          <w:rFonts w:ascii="Arial Narrow" w:hAnsi="Arial Narrow" w:cs="Tahoma"/>
          <w:sz w:val="28"/>
          <w:szCs w:val="28"/>
        </w:rPr>
        <w:t xml:space="preserve"> para</w:t>
      </w:r>
      <w:r w:rsidR="00DC028C">
        <w:rPr>
          <w:rFonts w:ascii="Arial Narrow" w:hAnsi="Arial Narrow" w:cs="Tahoma"/>
          <w:sz w:val="28"/>
          <w:szCs w:val="28"/>
        </w:rPr>
        <w:t xml:space="preserve"> </w:t>
      </w:r>
      <w:r w:rsidR="00F74031">
        <w:rPr>
          <w:rFonts w:ascii="Arial Narrow" w:hAnsi="Arial Narrow" w:cs="Tahoma"/>
          <w:sz w:val="28"/>
          <w:szCs w:val="28"/>
        </w:rPr>
        <w:t>e</w:t>
      </w:r>
      <w:r w:rsidR="00DC028C">
        <w:rPr>
          <w:rFonts w:ascii="Arial Narrow" w:hAnsi="Arial Narrow" w:cs="Tahoma"/>
          <w:sz w:val="28"/>
          <w:szCs w:val="28"/>
        </w:rPr>
        <w:t>l día siguiente</w:t>
      </w:r>
      <w:r w:rsidR="00F74031">
        <w:rPr>
          <w:rFonts w:ascii="Arial Narrow" w:hAnsi="Arial Narrow" w:cs="Tahoma"/>
          <w:sz w:val="28"/>
          <w:szCs w:val="28"/>
        </w:rPr>
        <w:t>, con restricciones</w:t>
      </w:r>
      <w:r w:rsidR="00A7292A">
        <w:rPr>
          <w:rFonts w:ascii="Arial Narrow" w:hAnsi="Arial Narrow" w:cs="Tahoma"/>
          <w:sz w:val="28"/>
          <w:szCs w:val="28"/>
        </w:rPr>
        <w:t xml:space="preserve"> y limitaciones en ese sentido</w:t>
      </w:r>
      <w:r w:rsidR="00A4294E">
        <w:rPr>
          <w:rFonts w:ascii="Arial Narrow" w:hAnsi="Arial Narrow" w:cs="Tahoma"/>
          <w:sz w:val="28"/>
          <w:szCs w:val="28"/>
        </w:rPr>
        <w:t>.</w:t>
      </w:r>
    </w:p>
    <w:p w:rsidR="00A4294E" w:rsidRDefault="00A4294E" w:rsidP="00181D67">
      <w:pPr>
        <w:shd w:val="clear" w:color="auto" w:fill="FFFFFF"/>
        <w:spacing w:line="360" w:lineRule="auto"/>
        <w:ind w:firstLine="851"/>
        <w:jc w:val="both"/>
        <w:rPr>
          <w:rFonts w:ascii="Arial Narrow" w:hAnsi="Arial Narrow" w:cs="Tahoma"/>
          <w:sz w:val="28"/>
          <w:szCs w:val="28"/>
        </w:rPr>
      </w:pPr>
    </w:p>
    <w:p w:rsidR="00EA786B" w:rsidRDefault="00A4294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Que dado el reintegro, el 11 de abril de 2013, el demandante fue despedido</w:t>
      </w:r>
      <w:r w:rsidR="00C83BB8">
        <w:rPr>
          <w:rFonts w:ascii="Arial Narrow" w:hAnsi="Arial Narrow" w:cs="Tahoma"/>
          <w:sz w:val="28"/>
          <w:szCs w:val="28"/>
        </w:rPr>
        <w:t xml:space="preserve"> en época </w:t>
      </w:r>
      <w:r w:rsidR="00DF1240">
        <w:rPr>
          <w:rFonts w:ascii="Arial Narrow" w:hAnsi="Arial Narrow" w:cs="Tahoma"/>
          <w:sz w:val="28"/>
          <w:szCs w:val="28"/>
        </w:rPr>
        <w:t xml:space="preserve">en </w:t>
      </w:r>
      <w:r w:rsidR="00C83BB8">
        <w:rPr>
          <w:rFonts w:ascii="Arial Narrow" w:hAnsi="Arial Narrow" w:cs="Tahoma"/>
          <w:sz w:val="28"/>
          <w:szCs w:val="28"/>
        </w:rPr>
        <w:t>que tenía pendientes unas sesiones de terapias, y la calificación de la pérdida de la capacidad laboral</w:t>
      </w:r>
      <w:r w:rsidR="00E307DD">
        <w:rPr>
          <w:rFonts w:ascii="Arial Narrow" w:hAnsi="Arial Narrow" w:cs="Tahoma"/>
          <w:sz w:val="28"/>
          <w:szCs w:val="28"/>
        </w:rPr>
        <w:t>, y en estado de debilidad</w:t>
      </w:r>
      <w:r w:rsidR="00591745">
        <w:rPr>
          <w:rFonts w:ascii="Arial Narrow" w:hAnsi="Arial Narrow" w:cs="Tahoma"/>
          <w:sz w:val="28"/>
          <w:szCs w:val="28"/>
        </w:rPr>
        <w:t xml:space="preserve"> </w:t>
      </w:r>
      <w:r w:rsidR="00E307DD">
        <w:rPr>
          <w:rFonts w:ascii="Arial Narrow" w:hAnsi="Arial Narrow" w:cs="Tahoma"/>
          <w:sz w:val="28"/>
          <w:szCs w:val="28"/>
        </w:rPr>
        <w:t>manifiesta por sus condiciones de salud, sin que hubiere mediado la autorización del Ministerio de ramo para su despido</w:t>
      </w:r>
      <w:r w:rsidR="00092302">
        <w:rPr>
          <w:rFonts w:ascii="Arial Narrow" w:hAnsi="Arial Narrow" w:cs="Tahoma"/>
          <w:sz w:val="28"/>
          <w:szCs w:val="28"/>
        </w:rPr>
        <w:t>.</w:t>
      </w:r>
    </w:p>
    <w:p w:rsidR="00092302" w:rsidRDefault="00092302" w:rsidP="00181D67">
      <w:pPr>
        <w:shd w:val="clear" w:color="auto" w:fill="FFFFFF"/>
        <w:spacing w:line="360" w:lineRule="auto"/>
        <w:ind w:firstLine="851"/>
        <w:jc w:val="both"/>
        <w:rPr>
          <w:rFonts w:ascii="Arial Narrow" w:hAnsi="Arial Narrow" w:cs="Tahoma"/>
          <w:sz w:val="28"/>
          <w:szCs w:val="28"/>
        </w:rPr>
      </w:pPr>
    </w:p>
    <w:p w:rsidR="00092302" w:rsidRDefault="0009230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Cooperativa </w:t>
      </w:r>
      <w:proofErr w:type="spellStart"/>
      <w:r>
        <w:rPr>
          <w:rFonts w:ascii="Arial Narrow" w:hAnsi="Arial Narrow" w:cs="Tahoma"/>
          <w:sz w:val="28"/>
          <w:szCs w:val="28"/>
        </w:rPr>
        <w:t>Multiactiva</w:t>
      </w:r>
      <w:proofErr w:type="spellEnd"/>
      <w:r>
        <w:rPr>
          <w:rFonts w:ascii="Arial Narrow" w:hAnsi="Arial Narrow" w:cs="Tahoma"/>
          <w:sz w:val="28"/>
          <w:szCs w:val="28"/>
        </w:rPr>
        <w:t xml:space="preserve"> demandada “</w:t>
      </w:r>
      <w:proofErr w:type="spellStart"/>
      <w:r>
        <w:rPr>
          <w:rFonts w:ascii="Arial Narrow" w:hAnsi="Arial Narrow" w:cs="Tahoma"/>
          <w:sz w:val="28"/>
          <w:szCs w:val="28"/>
        </w:rPr>
        <w:t>Mosarcoop</w:t>
      </w:r>
      <w:proofErr w:type="spellEnd"/>
      <w:r>
        <w:rPr>
          <w:rFonts w:ascii="Arial Narrow" w:hAnsi="Arial Narrow" w:cs="Tahoma"/>
          <w:sz w:val="28"/>
          <w:szCs w:val="28"/>
        </w:rPr>
        <w:t>”, se opuso a las pretensiones</w:t>
      </w:r>
      <w:r w:rsidR="00973602">
        <w:rPr>
          <w:rFonts w:ascii="Arial Narrow" w:hAnsi="Arial Narrow" w:cs="Tahoma"/>
          <w:sz w:val="28"/>
          <w:szCs w:val="28"/>
        </w:rPr>
        <w:t>. Aludió a la certeza de los hechos relativos</w:t>
      </w:r>
      <w:r w:rsidR="00984751">
        <w:rPr>
          <w:rFonts w:ascii="Arial Narrow" w:hAnsi="Arial Narrow" w:cs="Tahoma"/>
          <w:sz w:val="28"/>
          <w:szCs w:val="28"/>
        </w:rPr>
        <w:t xml:space="preserve"> a la calidad </w:t>
      </w:r>
      <w:r w:rsidR="00BA5401">
        <w:rPr>
          <w:rFonts w:ascii="Arial Narrow" w:hAnsi="Arial Narrow" w:cs="Tahoma"/>
          <w:sz w:val="28"/>
          <w:szCs w:val="28"/>
        </w:rPr>
        <w:t xml:space="preserve">que ostentó el actor </w:t>
      </w:r>
      <w:r w:rsidR="00BA5401">
        <w:rPr>
          <w:rFonts w:ascii="Arial Narrow" w:hAnsi="Arial Narrow" w:cs="Tahoma"/>
          <w:sz w:val="28"/>
          <w:szCs w:val="28"/>
        </w:rPr>
        <w:lastRenderedPageBreak/>
        <w:t>como</w:t>
      </w:r>
      <w:r w:rsidR="00984751">
        <w:rPr>
          <w:rFonts w:ascii="Arial Narrow" w:hAnsi="Arial Narrow" w:cs="Tahoma"/>
          <w:sz w:val="28"/>
          <w:szCs w:val="28"/>
        </w:rPr>
        <w:t xml:space="preserve"> conductor de</w:t>
      </w:r>
      <w:r w:rsidR="00BA5401">
        <w:rPr>
          <w:rFonts w:ascii="Arial Narrow" w:hAnsi="Arial Narrow" w:cs="Tahoma"/>
          <w:sz w:val="28"/>
          <w:szCs w:val="28"/>
        </w:rPr>
        <w:t>l</w:t>
      </w:r>
      <w:r w:rsidR="00984751">
        <w:rPr>
          <w:rFonts w:ascii="Arial Narrow" w:hAnsi="Arial Narrow" w:cs="Tahoma"/>
          <w:sz w:val="28"/>
          <w:szCs w:val="28"/>
        </w:rPr>
        <w:t xml:space="preserve"> vehículo de propiedad del otro accionado y afiliado</w:t>
      </w:r>
      <w:r w:rsidR="00417086">
        <w:rPr>
          <w:rFonts w:ascii="Arial Narrow" w:hAnsi="Arial Narrow" w:cs="Tahoma"/>
          <w:sz w:val="28"/>
          <w:szCs w:val="28"/>
        </w:rPr>
        <w:t xml:space="preserve"> a dicha empresa; replicó no constarle el accidente casero</w:t>
      </w:r>
      <w:r w:rsidR="00BA5401">
        <w:rPr>
          <w:rFonts w:ascii="Arial Narrow" w:hAnsi="Arial Narrow" w:cs="Tahoma"/>
          <w:sz w:val="28"/>
          <w:szCs w:val="28"/>
        </w:rPr>
        <w:t xml:space="preserve"> sufrido por el actor</w:t>
      </w:r>
      <w:r w:rsidR="003A0228">
        <w:rPr>
          <w:rFonts w:ascii="Arial Narrow" w:hAnsi="Arial Narrow" w:cs="Tahoma"/>
          <w:sz w:val="28"/>
          <w:szCs w:val="28"/>
        </w:rPr>
        <w:t>, aunque reconoció las incapacidades</w:t>
      </w:r>
      <w:r w:rsidR="00AA6F01">
        <w:rPr>
          <w:rFonts w:ascii="Arial Narrow" w:hAnsi="Arial Narrow" w:cs="Tahoma"/>
          <w:sz w:val="28"/>
          <w:szCs w:val="28"/>
        </w:rPr>
        <w:t xml:space="preserve"> expedidas al trabajador</w:t>
      </w:r>
      <w:r w:rsidR="00EB4066">
        <w:rPr>
          <w:rFonts w:ascii="Arial Narrow" w:hAnsi="Arial Narrow" w:cs="Tahoma"/>
          <w:sz w:val="28"/>
          <w:szCs w:val="28"/>
        </w:rPr>
        <w:t>,</w:t>
      </w:r>
      <w:r w:rsidR="00EC518A">
        <w:rPr>
          <w:rFonts w:ascii="Arial Narrow" w:hAnsi="Arial Narrow" w:cs="Tahoma"/>
          <w:sz w:val="28"/>
          <w:szCs w:val="28"/>
        </w:rPr>
        <w:t xml:space="preserve"> sin que </w:t>
      </w:r>
      <w:r w:rsidR="00AF4487">
        <w:rPr>
          <w:rFonts w:ascii="Arial Narrow" w:hAnsi="Arial Narrow" w:cs="Tahoma"/>
          <w:sz w:val="28"/>
          <w:szCs w:val="28"/>
        </w:rPr>
        <w:t xml:space="preserve">aquel hubiese allegado información acerca del tema, pues, mantuvo a </w:t>
      </w:r>
      <w:proofErr w:type="spellStart"/>
      <w:r w:rsidR="00AF4487">
        <w:rPr>
          <w:rFonts w:ascii="Arial Narrow" w:hAnsi="Arial Narrow" w:cs="Tahoma"/>
          <w:sz w:val="28"/>
          <w:szCs w:val="28"/>
        </w:rPr>
        <w:t>Mosarcoop</w:t>
      </w:r>
      <w:proofErr w:type="spellEnd"/>
      <w:r w:rsidR="00AF4487">
        <w:rPr>
          <w:rFonts w:ascii="Arial Narrow" w:hAnsi="Arial Narrow" w:cs="Tahoma"/>
          <w:sz w:val="28"/>
          <w:szCs w:val="28"/>
        </w:rPr>
        <w:t xml:space="preserve"> ajena al tratamiento, no se le notificó alguna novedad o restricción para el reintegro, por lo que el conductor se reintegró por haberse terminado la incapacidad, sin limitación de ninguna clase</w:t>
      </w:r>
      <w:r w:rsidR="009A6C6E">
        <w:rPr>
          <w:rFonts w:ascii="Arial Narrow" w:hAnsi="Arial Narrow" w:cs="Tahoma"/>
          <w:sz w:val="28"/>
          <w:szCs w:val="28"/>
        </w:rPr>
        <w:t xml:space="preserve">. Llama la atención, igualmente, que acordes con las copias expedidas por </w:t>
      </w:r>
      <w:proofErr w:type="spellStart"/>
      <w:r w:rsidR="009A6C6E">
        <w:rPr>
          <w:rFonts w:ascii="Arial Narrow" w:hAnsi="Arial Narrow" w:cs="Tahoma"/>
          <w:sz w:val="28"/>
          <w:szCs w:val="28"/>
        </w:rPr>
        <w:t>Saludcoop</w:t>
      </w:r>
      <w:proofErr w:type="spellEnd"/>
      <w:r w:rsidR="009A6C6E">
        <w:rPr>
          <w:rFonts w:ascii="Arial Narrow" w:hAnsi="Arial Narrow" w:cs="Tahoma"/>
          <w:sz w:val="28"/>
          <w:szCs w:val="28"/>
        </w:rPr>
        <w:t>, de liquidación de prestaciones económicas</w:t>
      </w:r>
      <w:r w:rsidR="00C37BE9">
        <w:rPr>
          <w:rFonts w:ascii="Arial Narrow" w:hAnsi="Arial Narrow" w:cs="Tahoma"/>
          <w:sz w:val="28"/>
          <w:szCs w:val="28"/>
        </w:rPr>
        <w:t xml:space="preserve">, se registra equivocadamente la dirección de </w:t>
      </w:r>
      <w:proofErr w:type="spellStart"/>
      <w:r w:rsidR="00C37BE9">
        <w:rPr>
          <w:rFonts w:ascii="Arial Narrow" w:hAnsi="Arial Narrow" w:cs="Tahoma"/>
          <w:sz w:val="28"/>
          <w:szCs w:val="28"/>
        </w:rPr>
        <w:t>Mosarcoop</w:t>
      </w:r>
      <w:proofErr w:type="spellEnd"/>
      <w:r w:rsidR="00C37BE9">
        <w:rPr>
          <w:rFonts w:ascii="Arial Narrow" w:hAnsi="Arial Narrow" w:cs="Tahoma"/>
          <w:sz w:val="28"/>
          <w:szCs w:val="28"/>
        </w:rPr>
        <w:t>, pues la ubica en el municipio de Chinchiná, siendo de Santa Rosa de Cabal. Propuso como excepciones</w:t>
      </w:r>
      <w:r w:rsidR="000764BC">
        <w:rPr>
          <w:rFonts w:ascii="Arial Narrow" w:hAnsi="Arial Narrow" w:cs="Tahoma"/>
          <w:sz w:val="28"/>
          <w:szCs w:val="28"/>
        </w:rPr>
        <w:t xml:space="preserve">: </w:t>
      </w:r>
      <w:r w:rsidR="009124AD">
        <w:rPr>
          <w:rFonts w:ascii="Arial Narrow" w:hAnsi="Arial Narrow" w:cs="Tahoma"/>
          <w:sz w:val="28"/>
          <w:szCs w:val="28"/>
        </w:rPr>
        <w:t>cobro de lo no debido, legalidad en el proceso disciplinario, ausencia de los elementos constitutivos de la estabilidad reforzada e inexistencia de la relación laboral</w:t>
      </w:r>
      <w:r w:rsidR="00917AC0">
        <w:rPr>
          <w:rFonts w:ascii="Arial Narrow" w:hAnsi="Arial Narrow" w:cs="Tahoma"/>
          <w:sz w:val="28"/>
          <w:szCs w:val="28"/>
        </w:rPr>
        <w:t xml:space="preserve"> (</w:t>
      </w:r>
      <w:proofErr w:type="spellStart"/>
      <w:r w:rsidR="00917AC0">
        <w:rPr>
          <w:rFonts w:ascii="Arial Narrow" w:hAnsi="Arial Narrow" w:cs="Tahoma"/>
          <w:sz w:val="28"/>
          <w:szCs w:val="28"/>
        </w:rPr>
        <w:t>fls</w:t>
      </w:r>
      <w:proofErr w:type="spellEnd"/>
      <w:r w:rsidR="00917AC0">
        <w:rPr>
          <w:rFonts w:ascii="Arial Narrow" w:hAnsi="Arial Narrow" w:cs="Tahoma"/>
          <w:sz w:val="28"/>
          <w:szCs w:val="28"/>
        </w:rPr>
        <w:t xml:space="preserve">. 1775 y </w:t>
      </w:r>
      <w:proofErr w:type="spellStart"/>
      <w:r w:rsidR="00917AC0">
        <w:rPr>
          <w:rFonts w:ascii="Arial Narrow" w:hAnsi="Arial Narrow" w:cs="Tahoma"/>
          <w:sz w:val="28"/>
          <w:szCs w:val="28"/>
        </w:rPr>
        <w:t>ss</w:t>
      </w:r>
      <w:proofErr w:type="spellEnd"/>
      <w:r w:rsidR="00917AC0">
        <w:rPr>
          <w:rFonts w:ascii="Arial Narrow" w:hAnsi="Arial Narrow" w:cs="Tahoma"/>
          <w:sz w:val="28"/>
          <w:szCs w:val="28"/>
        </w:rPr>
        <w:t xml:space="preserve"> </w:t>
      </w:r>
      <w:proofErr w:type="spellStart"/>
      <w:r w:rsidR="00917AC0">
        <w:rPr>
          <w:rFonts w:ascii="Arial Narrow" w:hAnsi="Arial Narrow" w:cs="Tahoma"/>
          <w:sz w:val="28"/>
          <w:szCs w:val="28"/>
        </w:rPr>
        <w:t>Cdo</w:t>
      </w:r>
      <w:proofErr w:type="spellEnd"/>
      <w:r w:rsidR="00917AC0">
        <w:rPr>
          <w:rFonts w:ascii="Arial Narrow" w:hAnsi="Arial Narrow" w:cs="Tahoma"/>
          <w:sz w:val="28"/>
          <w:szCs w:val="28"/>
        </w:rPr>
        <w:t xml:space="preserve">. 1 y fol. 245 y ss. </w:t>
      </w:r>
      <w:proofErr w:type="spellStart"/>
      <w:r w:rsidR="00917AC0">
        <w:rPr>
          <w:rFonts w:ascii="Arial Narrow" w:hAnsi="Arial Narrow" w:cs="Tahoma"/>
          <w:sz w:val="28"/>
          <w:szCs w:val="28"/>
        </w:rPr>
        <w:t>cdo</w:t>
      </w:r>
      <w:proofErr w:type="spellEnd"/>
      <w:r w:rsidR="00917AC0">
        <w:rPr>
          <w:rFonts w:ascii="Arial Narrow" w:hAnsi="Arial Narrow" w:cs="Tahoma"/>
          <w:sz w:val="28"/>
          <w:szCs w:val="28"/>
        </w:rPr>
        <w:t>. 2)</w:t>
      </w:r>
      <w:r w:rsidR="005837EF">
        <w:rPr>
          <w:rFonts w:ascii="Arial Narrow" w:hAnsi="Arial Narrow" w:cs="Tahoma"/>
          <w:sz w:val="28"/>
          <w:szCs w:val="28"/>
        </w:rPr>
        <w:t>.</w:t>
      </w:r>
    </w:p>
    <w:p w:rsidR="00417724" w:rsidRDefault="00417724" w:rsidP="00181D67">
      <w:pPr>
        <w:shd w:val="clear" w:color="auto" w:fill="FFFFFF"/>
        <w:spacing w:line="360" w:lineRule="auto"/>
        <w:ind w:firstLine="851"/>
        <w:jc w:val="both"/>
        <w:rPr>
          <w:rFonts w:ascii="Arial Narrow" w:hAnsi="Arial Narrow" w:cs="Tahoma"/>
          <w:sz w:val="28"/>
          <w:szCs w:val="28"/>
        </w:rPr>
      </w:pPr>
    </w:p>
    <w:p w:rsidR="00672DD0" w:rsidRPr="009909B1" w:rsidRDefault="00672DD0" w:rsidP="00672DD0">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t>El codemandado, Luis Eduardo Gómez Castillón, se opuso a las pretensiones. En relación con los hechos replicó acerca de la certeza del contenido de aquellos soportados con la documental traída. Negó que  al momento del reintegro, el demandante tuviese restricciones o limitaciones de salud, y que los demandados no se percataron de que el trabajador contara con las supuestas instrucciones, ni que tuviera terapias pendientes, puesto que no fueron informados. Propuso como excepciones: Justeza del despido, nadie puede alegar en su favor el propio dolo, no estar el trabajador en circunstancias de debilidad manifiesta e inconveniencia del reintegro (</w:t>
      </w:r>
      <w:proofErr w:type="spellStart"/>
      <w:r w:rsidRPr="009909B1">
        <w:rPr>
          <w:rFonts w:ascii="Arial Narrow" w:hAnsi="Arial Narrow" w:cs="Tahoma"/>
          <w:iCs/>
          <w:sz w:val="28"/>
          <w:szCs w:val="28"/>
        </w:rPr>
        <w:t>fls</w:t>
      </w:r>
      <w:proofErr w:type="spellEnd"/>
      <w:r w:rsidRPr="009909B1">
        <w:rPr>
          <w:rFonts w:ascii="Arial Narrow" w:hAnsi="Arial Narrow" w:cs="Tahoma"/>
          <w:iCs/>
          <w:sz w:val="28"/>
          <w:szCs w:val="28"/>
        </w:rPr>
        <w:t xml:space="preserve">. 233 y </w:t>
      </w:r>
      <w:proofErr w:type="spellStart"/>
      <w:r w:rsidRPr="009909B1">
        <w:rPr>
          <w:rFonts w:ascii="Arial Narrow" w:hAnsi="Arial Narrow" w:cs="Tahoma"/>
          <w:iCs/>
          <w:sz w:val="28"/>
          <w:szCs w:val="28"/>
        </w:rPr>
        <w:t>ss</w:t>
      </w:r>
      <w:proofErr w:type="spellEnd"/>
      <w:r w:rsidRPr="009909B1">
        <w:rPr>
          <w:rFonts w:ascii="Arial Narrow" w:hAnsi="Arial Narrow" w:cs="Tahoma"/>
          <w:iCs/>
          <w:sz w:val="28"/>
          <w:szCs w:val="28"/>
        </w:rPr>
        <w:t xml:space="preserve"> </w:t>
      </w:r>
      <w:proofErr w:type="spellStart"/>
      <w:r w:rsidRPr="009909B1">
        <w:rPr>
          <w:rFonts w:ascii="Arial Narrow" w:hAnsi="Arial Narrow" w:cs="Tahoma"/>
          <w:iCs/>
          <w:sz w:val="28"/>
          <w:szCs w:val="28"/>
        </w:rPr>
        <w:t>Cdo</w:t>
      </w:r>
      <w:proofErr w:type="spellEnd"/>
      <w:r w:rsidRPr="009909B1">
        <w:rPr>
          <w:rFonts w:ascii="Arial Narrow" w:hAnsi="Arial Narrow" w:cs="Tahoma"/>
          <w:iCs/>
          <w:sz w:val="28"/>
          <w:szCs w:val="28"/>
        </w:rPr>
        <w:t>. 2).</w:t>
      </w:r>
    </w:p>
    <w:p w:rsidR="00672DD0" w:rsidRDefault="00672DD0" w:rsidP="00181D67">
      <w:pPr>
        <w:shd w:val="clear" w:color="auto" w:fill="FFFFFF"/>
        <w:spacing w:line="360" w:lineRule="auto"/>
        <w:ind w:firstLine="851"/>
        <w:jc w:val="both"/>
        <w:rPr>
          <w:rFonts w:ascii="Arial Narrow" w:hAnsi="Arial Narrow" w:cs="Tahoma"/>
          <w:sz w:val="28"/>
          <w:szCs w:val="28"/>
        </w:rPr>
      </w:pPr>
    </w:p>
    <w:p w:rsidR="00A868E3" w:rsidRPr="00EE77A8" w:rsidRDefault="00A868E3" w:rsidP="00A868E3">
      <w:pPr>
        <w:spacing w:line="360" w:lineRule="auto"/>
        <w:ind w:firstLine="900"/>
        <w:jc w:val="both"/>
        <w:rPr>
          <w:rFonts w:ascii="Arial Narrow" w:hAnsi="Arial Narrow" w:cs="Tahoma"/>
          <w:i/>
          <w:iCs/>
          <w:sz w:val="28"/>
          <w:szCs w:val="28"/>
        </w:rPr>
      </w:pPr>
      <w:r w:rsidRPr="00EE77A8">
        <w:rPr>
          <w:rFonts w:ascii="Arial Narrow" w:hAnsi="Arial Narrow" w:cs="Tahoma"/>
          <w:sz w:val="28"/>
          <w:szCs w:val="28"/>
        </w:rPr>
        <w:t xml:space="preserve">  </w:t>
      </w:r>
      <w:r w:rsidRPr="00EE77A8">
        <w:rPr>
          <w:rFonts w:ascii="Arial Narrow" w:hAnsi="Arial Narrow" w:cs="Tahoma"/>
          <w:i/>
          <w:sz w:val="28"/>
          <w:szCs w:val="28"/>
        </w:rPr>
        <w:t xml:space="preserve">II. </w:t>
      </w:r>
      <w:r w:rsidRPr="00EE77A8">
        <w:rPr>
          <w:rFonts w:ascii="Arial Narrow" w:hAnsi="Arial Narrow" w:cs="Tahoma"/>
          <w:i/>
          <w:iCs/>
          <w:sz w:val="28"/>
          <w:szCs w:val="28"/>
        </w:rPr>
        <w:t>SENTENCIA DEL JUZGADO</w:t>
      </w:r>
    </w:p>
    <w:p w:rsidR="00362BCD" w:rsidRPr="00EE77A8" w:rsidRDefault="00362BCD" w:rsidP="00A868E3">
      <w:pPr>
        <w:spacing w:line="360" w:lineRule="auto"/>
        <w:ind w:firstLine="900"/>
        <w:jc w:val="both"/>
        <w:rPr>
          <w:rFonts w:ascii="Arial Narrow" w:hAnsi="Arial Narrow" w:cs="Tahoma"/>
          <w:i/>
          <w:iCs/>
          <w:sz w:val="28"/>
          <w:szCs w:val="28"/>
        </w:rPr>
      </w:pPr>
    </w:p>
    <w:p w:rsidR="00CC5342"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EL Juzgado del conocimiento negó </w:t>
      </w:r>
      <w:r w:rsidR="00CC5342">
        <w:rPr>
          <w:rFonts w:ascii="Arial Narrow" w:hAnsi="Arial Narrow" w:cs="Tahoma"/>
          <w:iCs/>
          <w:sz w:val="28"/>
          <w:szCs w:val="28"/>
        </w:rPr>
        <w:t>las pretensiones de la demanda, salvo la declaración de la existencia del vínculo laboral a término indefinido, entre el demandante y la persona jurídica accionada, del 16 de diciembre de 2005 al 7 de mayo de 2013, y condenó en costas al actor.</w:t>
      </w:r>
    </w:p>
    <w:p w:rsidR="00CC5342" w:rsidRDefault="00CC5342" w:rsidP="00974E4F">
      <w:pPr>
        <w:spacing w:line="360" w:lineRule="auto"/>
        <w:ind w:firstLine="900"/>
        <w:jc w:val="both"/>
        <w:rPr>
          <w:rFonts w:ascii="Arial Narrow" w:hAnsi="Arial Narrow" w:cs="Tahoma"/>
          <w:iCs/>
          <w:sz w:val="28"/>
          <w:szCs w:val="28"/>
        </w:rPr>
      </w:pPr>
    </w:p>
    <w:p w:rsidR="00160E93" w:rsidRDefault="00974E4F" w:rsidP="00CC5342">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En la motiva,</w:t>
      </w:r>
      <w:r w:rsidR="0048795F">
        <w:rPr>
          <w:rFonts w:ascii="Arial Narrow" w:hAnsi="Arial Narrow" w:cs="Tahoma"/>
          <w:iCs/>
          <w:sz w:val="28"/>
          <w:szCs w:val="28"/>
        </w:rPr>
        <w:t xml:space="preserve"> con arreglo en artículo 15 ley 15 de 1959, y con documentos, incluidas las diligencias disciplinarias, expuso que el contrato de trabajo llevado a cabo </w:t>
      </w:r>
      <w:r w:rsidR="0048795F">
        <w:rPr>
          <w:rFonts w:ascii="Arial Narrow" w:hAnsi="Arial Narrow" w:cs="Tahoma"/>
          <w:iCs/>
          <w:sz w:val="28"/>
          <w:szCs w:val="28"/>
        </w:rPr>
        <w:lastRenderedPageBreak/>
        <w:t>por el demandante, se sostuvo con</w:t>
      </w:r>
      <w:r w:rsidR="00465460">
        <w:rPr>
          <w:rFonts w:ascii="Arial Narrow" w:hAnsi="Arial Narrow" w:cs="Tahoma"/>
          <w:iCs/>
          <w:sz w:val="28"/>
          <w:szCs w:val="28"/>
        </w:rPr>
        <w:t xml:space="preserve"> la persona jurídica accionada</w:t>
      </w:r>
      <w:r w:rsidR="00200158">
        <w:rPr>
          <w:rFonts w:ascii="Arial Narrow" w:hAnsi="Arial Narrow" w:cs="Tahoma"/>
          <w:iCs/>
          <w:sz w:val="28"/>
          <w:szCs w:val="28"/>
        </w:rPr>
        <w:t>. En lo tocante con la e</w:t>
      </w:r>
      <w:r w:rsidR="00EE1AE6">
        <w:rPr>
          <w:rFonts w:ascii="Arial Narrow" w:hAnsi="Arial Narrow" w:cs="Tahoma"/>
          <w:iCs/>
          <w:sz w:val="28"/>
          <w:szCs w:val="28"/>
        </w:rPr>
        <w:t>stabilidad</w:t>
      </w:r>
      <w:r w:rsidR="0048795F">
        <w:rPr>
          <w:rFonts w:ascii="Arial Narrow" w:hAnsi="Arial Narrow" w:cs="Tahoma"/>
          <w:iCs/>
          <w:sz w:val="28"/>
          <w:szCs w:val="28"/>
        </w:rPr>
        <w:t xml:space="preserve"> ocupacional</w:t>
      </w:r>
      <w:r w:rsidR="00EE1AE6">
        <w:rPr>
          <w:rFonts w:ascii="Arial Narrow" w:hAnsi="Arial Narrow" w:cs="Tahoma"/>
          <w:iCs/>
          <w:sz w:val="28"/>
          <w:szCs w:val="28"/>
        </w:rPr>
        <w:t xml:space="preserve"> reforzada</w:t>
      </w:r>
      <w:r w:rsidR="00707245">
        <w:rPr>
          <w:rFonts w:ascii="Arial Narrow" w:hAnsi="Arial Narrow" w:cs="Tahoma"/>
          <w:iCs/>
          <w:sz w:val="28"/>
          <w:szCs w:val="28"/>
        </w:rPr>
        <w:t>,</w:t>
      </w:r>
      <w:r w:rsidR="00EE1AE6">
        <w:rPr>
          <w:rFonts w:ascii="Arial Narrow" w:hAnsi="Arial Narrow" w:cs="Tahoma"/>
          <w:iCs/>
          <w:sz w:val="28"/>
          <w:szCs w:val="28"/>
        </w:rPr>
        <w:t xml:space="preserve"> leyó</w:t>
      </w:r>
      <w:r w:rsidR="0048795F">
        <w:rPr>
          <w:rFonts w:ascii="Arial Narrow" w:hAnsi="Arial Narrow" w:cs="Tahoma"/>
          <w:iCs/>
          <w:sz w:val="28"/>
          <w:szCs w:val="28"/>
        </w:rPr>
        <w:t xml:space="preserve"> fragmentos de</w:t>
      </w:r>
      <w:r w:rsidR="00EE1AE6">
        <w:rPr>
          <w:rFonts w:ascii="Arial Narrow" w:hAnsi="Arial Narrow" w:cs="Tahoma"/>
          <w:iCs/>
          <w:sz w:val="28"/>
          <w:szCs w:val="28"/>
        </w:rPr>
        <w:t xml:space="preserve"> una providencia emitida por esta Corporación</w:t>
      </w:r>
      <w:r w:rsidR="00707245">
        <w:rPr>
          <w:rFonts w:ascii="Arial Narrow" w:hAnsi="Arial Narrow" w:cs="Tahoma"/>
          <w:iCs/>
          <w:sz w:val="28"/>
          <w:szCs w:val="28"/>
        </w:rPr>
        <w:t xml:space="preserve"> y revisó su</w:t>
      </w:r>
      <w:r w:rsidR="00CF56E0">
        <w:rPr>
          <w:rFonts w:ascii="Arial Narrow" w:hAnsi="Arial Narrow" w:cs="Tahoma"/>
          <w:iCs/>
          <w:sz w:val="28"/>
          <w:szCs w:val="28"/>
        </w:rPr>
        <w:t xml:space="preserve"> </w:t>
      </w:r>
      <w:r w:rsidR="00707245">
        <w:rPr>
          <w:rFonts w:ascii="Arial Narrow" w:hAnsi="Arial Narrow" w:cs="Tahoma"/>
          <w:iCs/>
          <w:sz w:val="28"/>
          <w:szCs w:val="28"/>
        </w:rPr>
        <w:t>h</w:t>
      </w:r>
      <w:r w:rsidR="00CF56E0">
        <w:rPr>
          <w:rFonts w:ascii="Arial Narrow" w:hAnsi="Arial Narrow" w:cs="Tahoma"/>
          <w:iCs/>
          <w:sz w:val="28"/>
          <w:szCs w:val="28"/>
        </w:rPr>
        <w:t>istoria</w:t>
      </w:r>
      <w:r w:rsidR="00707245">
        <w:rPr>
          <w:rFonts w:ascii="Arial Narrow" w:hAnsi="Arial Narrow" w:cs="Tahoma"/>
          <w:iCs/>
          <w:sz w:val="28"/>
          <w:szCs w:val="28"/>
        </w:rPr>
        <w:t>l clínico y de</w:t>
      </w:r>
      <w:r w:rsidR="00CF56E0">
        <w:rPr>
          <w:rFonts w:ascii="Arial Narrow" w:hAnsi="Arial Narrow" w:cs="Tahoma"/>
          <w:iCs/>
          <w:sz w:val="28"/>
          <w:szCs w:val="28"/>
        </w:rPr>
        <w:t xml:space="preserve"> incapacidades,</w:t>
      </w:r>
      <w:r w:rsidR="00707245">
        <w:rPr>
          <w:rFonts w:ascii="Arial Narrow" w:hAnsi="Arial Narrow" w:cs="Tahoma"/>
          <w:iCs/>
          <w:sz w:val="28"/>
          <w:szCs w:val="28"/>
        </w:rPr>
        <w:t xml:space="preserve"> detectando</w:t>
      </w:r>
      <w:r w:rsidR="00CF56E0">
        <w:rPr>
          <w:rFonts w:ascii="Arial Narrow" w:hAnsi="Arial Narrow" w:cs="Tahoma"/>
          <w:iCs/>
          <w:sz w:val="28"/>
          <w:szCs w:val="28"/>
        </w:rPr>
        <w:t xml:space="preserve"> </w:t>
      </w:r>
      <w:r w:rsidR="00707245">
        <w:rPr>
          <w:rFonts w:ascii="Arial Narrow" w:hAnsi="Arial Narrow" w:cs="Tahoma"/>
          <w:iCs/>
          <w:sz w:val="28"/>
          <w:szCs w:val="28"/>
        </w:rPr>
        <w:t>múltiples controles, luego de que Salazar Ciro sufriera un percance</w:t>
      </w:r>
      <w:r w:rsidR="00922961">
        <w:rPr>
          <w:rFonts w:ascii="Arial Narrow" w:hAnsi="Arial Narrow" w:cs="Tahoma"/>
          <w:iCs/>
          <w:sz w:val="28"/>
          <w:szCs w:val="28"/>
        </w:rPr>
        <w:t xml:space="preserve"> </w:t>
      </w:r>
      <w:r w:rsidR="00707245">
        <w:rPr>
          <w:rFonts w:ascii="Arial Narrow" w:hAnsi="Arial Narrow" w:cs="Tahoma"/>
          <w:iCs/>
          <w:sz w:val="28"/>
          <w:szCs w:val="28"/>
        </w:rPr>
        <w:t>o accidente en su lugar de residencia, que lo dejara incapacitado por algunos días,</w:t>
      </w:r>
      <w:r w:rsidR="002D0E98">
        <w:rPr>
          <w:rFonts w:ascii="Arial Narrow" w:hAnsi="Arial Narrow" w:cs="Tahoma"/>
          <w:iCs/>
          <w:sz w:val="28"/>
          <w:szCs w:val="28"/>
        </w:rPr>
        <w:t xml:space="preserve"> reintegrándose el 11 de abril</w:t>
      </w:r>
      <w:r w:rsidR="00B208BC">
        <w:rPr>
          <w:rFonts w:ascii="Arial Narrow" w:hAnsi="Arial Narrow" w:cs="Tahoma"/>
          <w:iCs/>
          <w:sz w:val="28"/>
          <w:szCs w:val="28"/>
        </w:rPr>
        <w:t xml:space="preserve"> de 2013, sin que hubiese realizado manifestación alguna</w:t>
      </w:r>
      <w:r w:rsidR="00F02059">
        <w:rPr>
          <w:rFonts w:ascii="Arial Narrow" w:hAnsi="Arial Narrow" w:cs="Tahoma"/>
          <w:iCs/>
          <w:sz w:val="28"/>
          <w:szCs w:val="28"/>
        </w:rPr>
        <w:t xml:space="preserve"> acerca de las limitaciones para trabajar, o acerca de las recomendaciones de la EPS, lo que refuerza con la declaración de confeso por no haber asistido a la audiencia del artículo 77 del C.P.L.S.S., no desvirtuado en el curso del proceso, por ende, al haberse vencido la última incapacidad el 9 de abril de 2013, y habérsele concluido el contrato de trabajo el 7 de mayo siguiente, no halló los presupuestos para ordenar las medidas establecidas por la ley 361 de 1997, para la protección de la estabilidad ocupacional reforzada</w:t>
      </w:r>
      <w:r w:rsidR="00160E93">
        <w:rPr>
          <w:rFonts w:ascii="Arial Narrow" w:hAnsi="Arial Narrow" w:cs="Tahoma"/>
          <w:iCs/>
          <w:sz w:val="28"/>
          <w:szCs w:val="28"/>
        </w:rPr>
        <w:t>.</w:t>
      </w:r>
    </w:p>
    <w:p w:rsidR="00160E93" w:rsidRDefault="00160E93" w:rsidP="00CC5342">
      <w:pPr>
        <w:spacing w:line="360" w:lineRule="auto"/>
        <w:ind w:firstLine="900"/>
        <w:jc w:val="both"/>
        <w:rPr>
          <w:rFonts w:ascii="Arial Narrow" w:hAnsi="Arial Narrow" w:cs="Tahoma"/>
          <w:iCs/>
          <w:sz w:val="28"/>
          <w:szCs w:val="28"/>
        </w:rPr>
      </w:pPr>
    </w:p>
    <w:p w:rsidR="002D0E98" w:rsidRDefault="00160E93" w:rsidP="00CC5342">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Adujo que el dictamen </w:t>
      </w:r>
      <w:r w:rsidR="007F77CC">
        <w:rPr>
          <w:rFonts w:ascii="Arial Narrow" w:hAnsi="Arial Narrow" w:cs="Tahoma"/>
          <w:iCs/>
          <w:sz w:val="28"/>
          <w:szCs w:val="28"/>
        </w:rPr>
        <w:t>médico de la merma laboral, solo vino a producirse en 2016</w:t>
      </w:r>
      <w:r w:rsidR="00A865B0">
        <w:rPr>
          <w:rFonts w:ascii="Arial Narrow" w:hAnsi="Arial Narrow" w:cs="Tahoma"/>
          <w:iCs/>
          <w:sz w:val="28"/>
          <w:szCs w:val="28"/>
        </w:rPr>
        <w:t>, con fecha de estructuración 1 de marzo</w:t>
      </w:r>
      <w:r w:rsidR="0086642C">
        <w:rPr>
          <w:rFonts w:ascii="Arial Narrow" w:hAnsi="Arial Narrow" w:cs="Tahoma"/>
          <w:iCs/>
          <w:sz w:val="28"/>
          <w:szCs w:val="28"/>
        </w:rPr>
        <w:t xml:space="preserve"> de 2012</w:t>
      </w:r>
      <w:r w:rsidR="00262286">
        <w:rPr>
          <w:rFonts w:ascii="Arial Narrow" w:hAnsi="Arial Narrow" w:cs="Tahoma"/>
          <w:iCs/>
          <w:sz w:val="28"/>
          <w:szCs w:val="28"/>
        </w:rPr>
        <w:t>, por lo que entonces, concluyó que la finalización del vínculo laboral no se debió a razones de salud sino como producto de la investigación que se le llevó ante la fiscalía por hechos injuriosos en contra de dos directivos de la empresa accionada, reconocidos por el actor por el hecho de haberse retractado de los mismos.</w:t>
      </w:r>
      <w:r w:rsidR="00707245">
        <w:rPr>
          <w:rFonts w:ascii="Arial Narrow" w:hAnsi="Arial Narrow" w:cs="Tahoma"/>
          <w:iCs/>
          <w:sz w:val="28"/>
          <w:szCs w:val="28"/>
        </w:rPr>
        <w:t xml:space="preserve"> </w:t>
      </w:r>
    </w:p>
    <w:p w:rsidR="008A1CD8" w:rsidRPr="00EE77A8" w:rsidRDefault="008A1CD8" w:rsidP="00974E4F">
      <w:pPr>
        <w:spacing w:line="360" w:lineRule="auto"/>
        <w:ind w:firstLine="900"/>
        <w:jc w:val="both"/>
        <w:rPr>
          <w:rFonts w:ascii="Arial Narrow" w:hAnsi="Arial Narrow" w:cs="Tahoma"/>
          <w:iCs/>
          <w:sz w:val="28"/>
          <w:szCs w:val="28"/>
        </w:rPr>
      </w:pPr>
    </w:p>
    <w:p w:rsidR="00672DD0" w:rsidRDefault="00672DD0" w:rsidP="00974E4F">
      <w:pPr>
        <w:spacing w:line="360" w:lineRule="auto"/>
        <w:ind w:firstLine="900"/>
        <w:jc w:val="both"/>
        <w:rPr>
          <w:rFonts w:ascii="Arial Narrow" w:hAnsi="Arial Narrow" w:cs="Tahoma"/>
          <w:iCs/>
          <w:sz w:val="28"/>
          <w:szCs w:val="28"/>
        </w:rPr>
      </w:pP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IV. ALEGATOS EN ESTA INSTANCIA:</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Escuchadas las intervenciones, si las hubo, que en síntesis reflejan los puntos debatidos por los integrantes de la Sala, se procede a decidir lo que corresponda, previas las siguientes:</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V. CONSIDERACIONES</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Del problema jurídico.</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lastRenderedPageBreak/>
        <w:t>Para resolver el recurso de apelación, la Corporación plantea el siguiente interrogante jurídico:</w:t>
      </w:r>
    </w:p>
    <w:p w:rsidR="003374A8" w:rsidRDefault="003374A8" w:rsidP="00974E4F">
      <w:pPr>
        <w:spacing w:line="360" w:lineRule="auto"/>
        <w:ind w:firstLine="900"/>
        <w:jc w:val="both"/>
        <w:rPr>
          <w:rFonts w:ascii="Arial Narrow" w:hAnsi="Arial Narrow" w:cs="Tahoma"/>
          <w:iCs/>
          <w:sz w:val="28"/>
          <w:szCs w:val="28"/>
        </w:rPr>
      </w:pPr>
    </w:p>
    <w:p w:rsidR="003374A8" w:rsidRDefault="007F4864" w:rsidP="00974E4F">
      <w:pPr>
        <w:spacing w:line="360" w:lineRule="auto"/>
        <w:ind w:firstLine="900"/>
        <w:jc w:val="both"/>
        <w:rPr>
          <w:rFonts w:ascii="Arial Narrow" w:hAnsi="Arial Narrow" w:cs="Tahoma"/>
          <w:iCs/>
          <w:sz w:val="28"/>
          <w:szCs w:val="28"/>
        </w:rPr>
      </w:pPr>
      <w:r>
        <w:rPr>
          <w:rFonts w:ascii="Arial Narrow" w:hAnsi="Arial Narrow" w:cs="Tahoma"/>
          <w:iCs/>
          <w:sz w:val="28"/>
          <w:szCs w:val="28"/>
        </w:rPr>
        <w:t>¿</w:t>
      </w:r>
      <w:r w:rsidR="003374A8">
        <w:rPr>
          <w:rFonts w:ascii="Arial Narrow" w:hAnsi="Arial Narrow" w:cs="Tahoma"/>
          <w:iCs/>
          <w:sz w:val="28"/>
          <w:szCs w:val="28"/>
        </w:rPr>
        <w:t>Existe contrato de trabajo</w:t>
      </w:r>
      <w:r>
        <w:rPr>
          <w:rFonts w:ascii="Arial Narrow" w:hAnsi="Arial Narrow" w:cs="Tahoma"/>
          <w:iCs/>
          <w:sz w:val="28"/>
          <w:szCs w:val="28"/>
        </w:rPr>
        <w:t xml:space="preserve"> entre conductor de transporte de servicio público, con la empresa afiladora y solidariamente con el dueño del vehículo</w:t>
      </w:r>
      <w:proofErr w:type="gramStart"/>
      <w:r>
        <w:rPr>
          <w:rFonts w:ascii="Arial Narrow" w:hAnsi="Arial Narrow" w:cs="Tahoma"/>
          <w:iCs/>
          <w:sz w:val="28"/>
          <w:szCs w:val="28"/>
        </w:rPr>
        <w:t>?.</w:t>
      </w:r>
      <w:proofErr w:type="gramEnd"/>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¿Se encontraba, la demandante, en estado de discapacidad al momento de finalización del contrato de trabajo?</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 xml:space="preserve"> </w:t>
      </w:r>
    </w:p>
    <w:p w:rsidR="00974E4F" w:rsidRPr="00EE77A8" w:rsidRDefault="00974E4F" w:rsidP="00974E4F">
      <w:pPr>
        <w:spacing w:line="360" w:lineRule="auto"/>
        <w:ind w:firstLine="900"/>
        <w:jc w:val="both"/>
        <w:rPr>
          <w:rFonts w:ascii="Arial Narrow" w:hAnsi="Arial Narrow" w:cs="Tahoma"/>
          <w:iCs/>
          <w:sz w:val="28"/>
          <w:szCs w:val="28"/>
        </w:rPr>
      </w:pPr>
      <w:r w:rsidRPr="00EE77A8">
        <w:rPr>
          <w:rFonts w:ascii="Arial Narrow" w:hAnsi="Arial Narrow" w:cs="Tahoma"/>
          <w:iCs/>
          <w:sz w:val="28"/>
          <w:szCs w:val="28"/>
        </w:rPr>
        <w:t>Desenvolvimiento de la problemática planteada</w:t>
      </w:r>
    </w:p>
    <w:p w:rsidR="009909B1" w:rsidRDefault="009909B1" w:rsidP="00974E4F">
      <w:pPr>
        <w:spacing w:line="360" w:lineRule="auto"/>
        <w:ind w:firstLine="900"/>
        <w:jc w:val="both"/>
        <w:rPr>
          <w:rFonts w:ascii="Arial Narrow" w:hAnsi="Arial Narrow" w:cs="Tahoma"/>
          <w:iCs/>
          <w:sz w:val="28"/>
          <w:szCs w:val="28"/>
        </w:rPr>
      </w:pPr>
    </w:p>
    <w:p w:rsidR="009909B1" w:rsidRPr="009909B1" w:rsidRDefault="009909B1" w:rsidP="009909B1">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t>Consideraciones:</w:t>
      </w:r>
    </w:p>
    <w:p w:rsidR="009909B1" w:rsidRDefault="009909B1" w:rsidP="009909B1">
      <w:pPr>
        <w:spacing w:line="360" w:lineRule="auto"/>
        <w:ind w:firstLine="900"/>
        <w:jc w:val="both"/>
        <w:rPr>
          <w:rFonts w:ascii="Arial Narrow" w:hAnsi="Arial Narrow" w:cs="Tahoma"/>
          <w:iCs/>
          <w:sz w:val="28"/>
          <w:szCs w:val="28"/>
        </w:rPr>
      </w:pPr>
    </w:p>
    <w:p w:rsidR="00AF3682" w:rsidRDefault="00D96507" w:rsidP="009909B1">
      <w:pPr>
        <w:spacing w:line="360" w:lineRule="auto"/>
        <w:ind w:firstLine="900"/>
        <w:jc w:val="both"/>
        <w:rPr>
          <w:rFonts w:ascii="Arial Narrow" w:hAnsi="Arial Narrow" w:cs="Tahoma"/>
          <w:iCs/>
          <w:sz w:val="28"/>
          <w:szCs w:val="28"/>
        </w:rPr>
      </w:pPr>
      <w:r>
        <w:rPr>
          <w:rFonts w:ascii="Arial Narrow" w:hAnsi="Arial Narrow" w:cs="Tahoma"/>
          <w:iCs/>
          <w:sz w:val="28"/>
          <w:szCs w:val="28"/>
        </w:rPr>
        <w:t>En orden a dilucidar el primero de los dilemas planteados</w:t>
      </w:r>
      <w:r w:rsidR="00006418">
        <w:rPr>
          <w:rFonts w:ascii="Arial Narrow" w:hAnsi="Arial Narrow" w:cs="Tahoma"/>
          <w:iCs/>
          <w:sz w:val="28"/>
          <w:szCs w:val="28"/>
        </w:rPr>
        <w:t>, esta Sala tuvo en pretérita ocasión de pronunciarse en torno al contrato de trabajo celebrado por conductores de transporte público, al expresar en sentencia de</w:t>
      </w:r>
      <w:r w:rsidR="00EC13A4">
        <w:rPr>
          <w:rFonts w:ascii="Arial Narrow" w:hAnsi="Arial Narrow" w:cs="Tahoma"/>
          <w:iCs/>
          <w:sz w:val="28"/>
          <w:szCs w:val="28"/>
        </w:rPr>
        <w:t xml:space="preserve"> 17 de</w:t>
      </w:r>
      <w:r w:rsidR="00006418">
        <w:rPr>
          <w:rFonts w:ascii="Arial Narrow" w:hAnsi="Arial Narrow" w:cs="Tahoma"/>
          <w:iCs/>
          <w:sz w:val="28"/>
          <w:szCs w:val="28"/>
        </w:rPr>
        <w:t xml:space="preserve"> marzo de 2016</w:t>
      </w:r>
      <w:r w:rsidR="00EC13A4">
        <w:rPr>
          <w:rFonts w:ascii="Arial Narrow" w:hAnsi="Arial Narrow" w:cs="Tahoma"/>
          <w:iCs/>
          <w:sz w:val="28"/>
          <w:szCs w:val="28"/>
        </w:rPr>
        <w:t xml:space="preserve"> radicación </w:t>
      </w:r>
      <w:r w:rsidR="00EC13A4" w:rsidRPr="00EC13A4">
        <w:rPr>
          <w:rFonts w:ascii="Arial Narrow" w:hAnsi="Arial Narrow" w:cs="Tahoma"/>
          <w:iCs/>
          <w:sz w:val="28"/>
          <w:szCs w:val="28"/>
        </w:rPr>
        <w:t>66001-31-05-003-2013-00703-01</w:t>
      </w:r>
      <w:r w:rsidR="00AF3682">
        <w:rPr>
          <w:rFonts w:ascii="Arial Narrow" w:hAnsi="Arial Narrow" w:cs="Tahoma"/>
          <w:iCs/>
          <w:sz w:val="28"/>
          <w:szCs w:val="28"/>
        </w:rPr>
        <w:t>:</w:t>
      </w:r>
    </w:p>
    <w:p w:rsidR="00AF3682" w:rsidRDefault="00AF3682" w:rsidP="009909B1">
      <w:pPr>
        <w:spacing w:line="360" w:lineRule="auto"/>
        <w:ind w:firstLine="900"/>
        <w:jc w:val="both"/>
        <w:rPr>
          <w:rFonts w:ascii="Arial Narrow" w:hAnsi="Arial Narrow" w:cs="Tahoma"/>
          <w:iCs/>
          <w:sz w:val="28"/>
          <w:szCs w:val="28"/>
        </w:rPr>
      </w:pPr>
    </w:p>
    <w:p w:rsidR="00AF3682" w:rsidRPr="008E6FC0" w:rsidRDefault="00EC13A4" w:rsidP="00AF3682">
      <w:pPr>
        <w:tabs>
          <w:tab w:val="left" w:pos="0"/>
          <w:tab w:val="left" w:pos="8647"/>
        </w:tabs>
        <w:suppressAutoHyphens/>
        <w:spacing w:line="360" w:lineRule="auto"/>
        <w:ind w:firstLine="900"/>
        <w:jc w:val="both"/>
        <w:rPr>
          <w:rFonts w:ascii="Arial Narrow" w:hAnsi="Arial Narrow" w:cs="Arial"/>
          <w:i/>
          <w:sz w:val="28"/>
          <w:szCs w:val="28"/>
        </w:rPr>
      </w:pPr>
      <w:r>
        <w:rPr>
          <w:rFonts w:ascii="Arial Narrow" w:hAnsi="Arial Narrow" w:cs="Arial"/>
          <w:sz w:val="28"/>
          <w:szCs w:val="28"/>
        </w:rPr>
        <w:t>“</w:t>
      </w:r>
      <w:r w:rsidRPr="008E6FC0">
        <w:rPr>
          <w:rFonts w:ascii="Arial Narrow" w:hAnsi="Arial Narrow" w:cs="Arial"/>
          <w:i/>
          <w:sz w:val="28"/>
          <w:szCs w:val="28"/>
        </w:rPr>
        <w:t>[</w:t>
      </w:r>
      <w:r w:rsidR="00AF3682" w:rsidRPr="008E6FC0">
        <w:rPr>
          <w:rFonts w:ascii="Arial Narrow" w:hAnsi="Arial Narrow" w:cs="Arial"/>
          <w:i/>
          <w:sz w:val="28"/>
          <w:szCs w:val="28"/>
        </w:rPr>
        <w:t>e</w:t>
      </w:r>
      <w:r w:rsidRPr="008E6FC0">
        <w:rPr>
          <w:rFonts w:ascii="Arial Narrow" w:hAnsi="Arial Narrow" w:cs="Arial"/>
          <w:i/>
          <w:sz w:val="28"/>
          <w:szCs w:val="28"/>
        </w:rPr>
        <w:t>]</w:t>
      </w:r>
      <w:r w:rsidR="00AF3682" w:rsidRPr="008E6FC0">
        <w:rPr>
          <w:rFonts w:ascii="Arial Narrow" w:hAnsi="Arial Narrow" w:cs="Arial"/>
          <w:i/>
          <w:sz w:val="28"/>
          <w:szCs w:val="28"/>
        </w:rPr>
        <w:t xml:space="preserve">n materia de contrato de trabajo, con choferes de transporte público, se regula en el artículo 36 de la ley 336 de 1996, y su antecedente, el artículo 15 de la Ley 15 de 1959, siendo de anotar que el decreto 266 de 2000, y por ende, su artículo </w:t>
      </w:r>
      <w:proofErr w:type="gramStart"/>
      <w:r w:rsidR="00AF3682" w:rsidRPr="008E6FC0">
        <w:rPr>
          <w:rFonts w:ascii="Arial Narrow" w:hAnsi="Arial Narrow" w:cs="Arial"/>
          <w:i/>
          <w:sz w:val="28"/>
          <w:szCs w:val="28"/>
        </w:rPr>
        <w:t xml:space="preserve">150 </w:t>
      </w:r>
      <w:r w:rsidRPr="008E6FC0">
        <w:rPr>
          <w:rFonts w:ascii="Arial Narrow" w:hAnsi="Arial Narrow" w:cs="Arial"/>
          <w:i/>
          <w:sz w:val="28"/>
          <w:szCs w:val="28"/>
        </w:rPr>
        <w:t>…</w:t>
      </w:r>
      <w:proofErr w:type="gramEnd"/>
      <w:r w:rsidR="00AF3682" w:rsidRPr="008E6FC0">
        <w:rPr>
          <w:rFonts w:ascii="Arial Narrow" w:hAnsi="Arial Narrow" w:cs="Arial"/>
          <w:i/>
          <w:sz w:val="28"/>
          <w:szCs w:val="28"/>
        </w:rPr>
        <w:t xml:space="preserve"> que se refiere al mismo tema, fue declarado inexequible por la Corte Constitucional mediante sentencia C-1316 de 2000.</w:t>
      </w:r>
    </w:p>
    <w:p w:rsidR="00AF3682" w:rsidRPr="008E6FC0" w:rsidRDefault="00AF3682" w:rsidP="00AF3682">
      <w:pPr>
        <w:tabs>
          <w:tab w:val="left" w:pos="0"/>
          <w:tab w:val="left" w:pos="8647"/>
        </w:tabs>
        <w:suppressAutoHyphens/>
        <w:ind w:firstLine="900"/>
        <w:jc w:val="both"/>
        <w:rPr>
          <w:rFonts w:ascii="Arial Narrow" w:hAnsi="Arial Narrow" w:cs="Arial"/>
          <w:i/>
          <w:sz w:val="28"/>
          <w:szCs w:val="28"/>
        </w:rPr>
      </w:pPr>
    </w:p>
    <w:p w:rsidR="00AF3682" w:rsidRPr="008E6FC0" w:rsidRDefault="00EC13A4" w:rsidP="00AF3682">
      <w:pPr>
        <w:tabs>
          <w:tab w:val="left" w:pos="0"/>
          <w:tab w:val="left" w:pos="8647"/>
        </w:tabs>
        <w:suppressAutoHyphens/>
        <w:spacing w:line="360" w:lineRule="auto"/>
        <w:ind w:firstLine="900"/>
        <w:jc w:val="both"/>
        <w:rPr>
          <w:rFonts w:ascii="Arial Narrow" w:hAnsi="Arial Narrow" w:cs="Arial"/>
          <w:i/>
          <w:sz w:val="28"/>
          <w:szCs w:val="28"/>
        </w:rPr>
      </w:pPr>
      <w:r w:rsidRPr="008E6FC0">
        <w:rPr>
          <w:rFonts w:ascii="Arial Narrow" w:hAnsi="Arial Narrow" w:cs="Arial"/>
          <w:i/>
          <w:sz w:val="28"/>
          <w:szCs w:val="28"/>
        </w:rPr>
        <w:t>“</w:t>
      </w:r>
      <w:r w:rsidR="00AF3682" w:rsidRPr="008E6FC0">
        <w:rPr>
          <w:rFonts w:ascii="Arial Narrow" w:hAnsi="Arial Narrow" w:cs="Arial"/>
          <w:i/>
          <w:sz w:val="28"/>
          <w:szCs w:val="28"/>
        </w:rPr>
        <w:t xml:space="preserve">Al compaginar los contenidos de los preceptos 15 y 36 de las Leyes 15 de 1959 y 336 de 1996, respectivamente, al </w:t>
      </w:r>
      <w:proofErr w:type="spellStart"/>
      <w:r w:rsidR="00AF3682" w:rsidRPr="008E6FC0">
        <w:rPr>
          <w:rFonts w:ascii="Arial Narrow" w:hAnsi="Arial Narrow" w:cs="Arial"/>
          <w:i/>
          <w:sz w:val="28"/>
          <w:szCs w:val="28"/>
        </w:rPr>
        <w:t>rompe</w:t>
      </w:r>
      <w:proofErr w:type="spellEnd"/>
      <w:r w:rsidR="00AF3682" w:rsidRPr="008E6FC0">
        <w:rPr>
          <w:rFonts w:ascii="Arial Narrow" w:hAnsi="Arial Narrow" w:cs="Arial"/>
          <w:i/>
          <w:sz w:val="28"/>
          <w:szCs w:val="28"/>
        </w:rPr>
        <w:t xml:space="preserve"> se advierte que obedecen a la misma orientación, consistente en que como se afirma en la primera: “el contrato de trabajo verbal o escrito, de los choferes asalariados del servicio público, se entenderán celebrados con las empresas respectivas...las empresas y los propietarios de los vehículos, serán solidariamente responsables”. Al paso que el segundo reza: “Los conductores de los equipos destinados al servicio público de transporte serán contratados directamente por la empresa operadora de transporte, quien para todos los efectos será solidariamente responsable junto con el propietario del equipo”.</w:t>
      </w:r>
    </w:p>
    <w:p w:rsidR="00D96507" w:rsidRDefault="00006418" w:rsidP="009909B1">
      <w:pPr>
        <w:spacing w:line="360" w:lineRule="auto"/>
        <w:ind w:firstLine="900"/>
        <w:jc w:val="both"/>
        <w:rPr>
          <w:rFonts w:ascii="Arial Narrow" w:hAnsi="Arial Narrow" w:cs="Tahoma"/>
          <w:iCs/>
          <w:sz w:val="28"/>
          <w:szCs w:val="28"/>
        </w:rPr>
      </w:pPr>
      <w:r w:rsidRPr="008E6FC0">
        <w:rPr>
          <w:rFonts w:ascii="Arial Narrow" w:hAnsi="Arial Narrow" w:cs="Tahoma"/>
          <w:i/>
          <w:iCs/>
          <w:sz w:val="28"/>
          <w:szCs w:val="28"/>
        </w:rPr>
        <w:lastRenderedPageBreak/>
        <w:t xml:space="preserve"> </w:t>
      </w:r>
    </w:p>
    <w:p w:rsidR="00006418" w:rsidRDefault="00051B04" w:rsidP="009909B1">
      <w:pPr>
        <w:spacing w:line="360" w:lineRule="auto"/>
        <w:ind w:firstLine="900"/>
        <w:jc w:val="both"/>
        <w:rPr>
          <w:rFonts w:ascii="Arial Narrow" w:hAnsi="Arial Narrow" w:cs="Tahoma"/>
          <w:iCs/>
          <w:sz w:val="28"/>
          <w:szCs w:val="28"/>
        </w:rPr>
      </w:pPr>
      <w:r>
        <w:rPr>
          <w:rFonts w:ascii="Arial Narrow" w:hAnsi="Arial Narrow" w:cs="Tahoma"/>
          <w:iCs/>
          <w:sz w:val="28"/>
          <w:szCs w:val="28"/>
        </w:rPr>
        <w:t>Por modo, que no había</w:t>
      </w:r>
      <w:r w:rsidR="00EC13A4">
        <w:rPr>
          <w:rFonts w:ascii="Arial Narrow" w:hAnsi="Arial Narrow" w:cs="Tahoma"/>
          <w:iCs/>
          <w:sz w:val="28"/>
          <w:szCs w:val="28"/>
        </w:rPr>
        <w:t xml:space="preserve"> lugar a que habiéndose declarado la existencia del contrato de trabajo con la empresa transportadora,</w:t>
      </w:r>
      <w:r w:rsidR="00077E6F">
        <w:rPr>
          <w:rFonts w:ascii="Arial Narrow" w:hAnsi="Arial Narrow" w:cs="Tahoma"/>
          <w:iCs/>
          <w:sz w:val="28"/>
          <w:szCs w:val="28"/>
        </w:rPr>
        <w:t xml:space="preserve"> en los términos indicados en las disposiciones </w:t>
      </w:r>
      <w:proofErr w:type="spellStart"/>
      <w:r w:rsidR="00077E6F">
        <w:rPr>
          <w:rFonts w:ascii="Arial Narrow" w:hAnsi="Arial Narrow" w:cs="Tahoma"/>
          <w:iCs/>
          <w:sz w:val="28"/>
          <w:szCs w:val="28"/>
        </w:rPr>
        <w:t>prealudidas</w:t>
      </w:r>
      <w:proofErr w:type="spellEnd"/>
      <w:r w:rsidR="00077E6F">
        <w:rPr>
          <w:rFonts w:ascii="Arial Narrow" w:hAnsi="Arial Narrow" w:cs="Tahoma"/>
          <w:iCs/>
          <w:sz w:val="28"/>
          <w:szCs w:val="28"/>
        </w:rPr>
        <w:t>,</w:t>
      </w:r>
      <w:r w:rsidR="00EC13A4">
        <w:rPr>
          <w:rFonts w:ascii="Arial Narrow" w:hAnsi="Arial Narrow" w:cs="Tahoma"/>
          <w:iCs/>
          <w:sz w:val="28"/>
          <w:szCs w:val="28"/>
        </w:rPr>
        <w:t xml:space="preserve"> se hubiese negado</w:t>
      </w:r>
      <w:r>
        <w:rPr>
          <w:rFonts w:ascii="Arial Narrow" w:hAnsi="Arial Narrow" w:cs="Tahoma"/>
          <w:iCs/>
          <w:sz w:val="28"/>
          <w:szCs w:val="28"/>
        </w:rPr>
        <w:t xml:space="preserve"> la solidaridad respecto de Luis Eduardo Gómez Cast</w:t>
      </w:r>
      <w:r w:rsidR="00BA2CED">
        <w:rPr>
          <w:rFonts w:ascii="Arial Narrow" w:hAnsi="Arial Narrow" w:cs="Tahoma"/>
          <w:iCs/>
          <w:sz w:val="28"/>
          <w:szCs w:val="28"/>
        </w:rPr>
        <w:t>r</w:t>
      </w:r>
      <w:r>
        <w:rPr>
          <w:rFonts w:ascii="Arial Narrow" w:hAnsi="Arial Narrow" w:cs="Tahoma"/>
          <w:iCs/>
          <w:sz w:val="28"/>
          <w:szCs w:val="28"/>
        </w:rPr>
        <w:t>ill</w:t>
      </w:r>
      <w:r w:rsidR="00BA2CED">
        <w:rPr>
          <w:rFonts w:ascii="Arial Narrow" w:hAnsi="Arial Narrow" w:cs="Tahoma"/>
          <w:iCs/>
          <w:sz w:val="28"/>
          <w:szCs w:val="28"/>
        </w:rPr>
        <w:t>ón</w:t>
      </w:r>
      <w:r w:rsidR="00077E6F">
        <w:rPr>
          <w:rFonts w:ascii="Arial Narrow" w:hAnsi="Arial Narrow" w:cs="Tahoma"/>
          <w:iCs/>
          <w:sz w:val="28"/>
          <w:szCs w:val="28"/>
        </w:rPr>
        <w:t xml:space="preserve">, </w:t>
      </w:r>
      <w:r w:rsidR="00443E17">
        <w:rPr>
          <w:rFonts w:ascii="Arial Narrow" w:hAnsi="Arial Narrow" w:cs="Tahoma"/>
          <w:iCs/>
          <w:sz w:val="28"/>
          <w:szCs w:val="28"/>
        </w:rPr>
        <w:t xml:space="preserve">motivo por el cual </w:t>
      </w:r>
      <w:r w:rsidR="008E6FC0">
        <w:rPr>
          <w:rFonts w:ascii="Arial Narrow" w:hAnsi="Arial Narrow" w:cs="Tahoma"/>
          <w:iCs/>
          <w:sz w:val="28"/>
          <w:szCs w:val="28"/>
        </w:rPr>
        <w:t xml:space="preserve">ante la claridad de los citados textos, </w:t>
      </w:r>
      <w:r w:rsidR="00443E17">
        <w:rPr>
          <w:rFonts w:ascii="Arial Narrow" w:hAnsi="Arial Narrow" w:cs="Tahoma"/>
          <w:iCs/>
          <w:sz w:val="28"/>
          <w:szCs w:val="28"/>
        </w:rPr>
        <w:t>se modificará la sentencia conocida en grado jurisdiccional de consulta en tal sentido.</w:t>
      </w:r>
      <w:r w:rsidR="00574841">
        <w:rPr>
          <w:rFonts w:ascii="Arial Narrow" w:hAnsi="Arial Narrow" w:cs="Tahoma"/>
          <w:iCs/>
          <w:sz w:val="28"/>
          <w:szCs w:val="28"/>
        </w:rPr>
        <w:t xml:space="preserve"> </w:t>
      </w:r>
      <w:r w:rsidR="00EC13A4">
        <w:rPr>
          <w:rFonts w:ascii="Arial Narrow" w:hAnsi="Arial Narrow" w:cs="Tahoma"/>
          <w:iCs/>
          <w:sz w:val="28"/>
          <w:szCs w:val="28"/>
        </w:rPr>
        <w:t xml:space="preserve"> </w:t>
      </w:r>
    </w:p>
    <w:p w:rsidR="00EC13A4" w:rsidRPr="009909B1" w:rsidRDefault="00EC13A4" w:rsidP="009909B1">
      <w:pPr>
        <w:spacing w:line="360" w:lineRule="auto"/>
        <w:ind w:firstLine="900"/>
        <w:jc w:val="both"/>
        <w:rPr>
          <w:rFonts w:ascii="Arial Narrow" w:hAnsi="Arial Narrow" w:cs="Tahoma"/>
          <w:iCs/>
          <w:sz w:val="28"/>
          <w:szCs w:val="28"/>
        </w:rPr>
      </w:pPr>
    </w:p>
    <w:p w:rsidR="009909B1" w:rsidRPr="009909B1" w:rsidRDefault="00443E17" w:rsidP="009909B1">
      <w:pPr>
        <w:spacing w:line="360" w:lineRule="auto"/>
        <w:ind w:firstLine="900"/>
        <w:jc w:val="both"/>
        <w:rPr>
          <w:rFonts w:ascii="Arial Narrow" w:hAnsi="Arial Narrow" w:cs="Tahoma"/>
          <w:iCs/>
          <w:sz w:val="28"/>
          <w:szCs w:val="28"/>
        </w:rPr>
      </w:pPr>
      <w:r>
        <w:rPr>
          <w:rFonts w:ascii="Arial Narrow" w:hAnsi="Arial Narrow" w:cs="Tahoma"/>
          <w:iCs/>
          <w:sz w:val="28"/>
          <w:szCs w:val="28"/>
        </w:rPr>
        <w:t>Ahora bien, c</w:t>
      </w:r>
      <w:r w:rsidR="009909B1" w:rsidRPr="009909B1">
        <w:rPr>
          <w:rFonts w:ascii="Arial Narrow" w:hAnsi="Arial Narrow" w:cs="Tahoma"/>
          <w:iCs/>
          <w:sz w:val="28"/>
          <w:szCs w:val="28"/>
        </w:rPr>
        <w:t>omo se puede apreciar del recorrido precedente, las pretensiones de la demanda se inscriben en la órbita de protección de la estabilidad ocupacional reforzada del artículo 26 de la ley 361 de 1997, puesto que</w:t>
      </w:r>
      <w:r w:rsidR="008E6FC0">
        <w:rPr>
          <w:rFonts w:ascii="Arial Narrow" w:hAnsi="Arial Narrow" w:cs="Tahoma"/>
          <w:iCs/>
          <w:sz w:val="28"/>
          <w:szCs w:val="28"/>
        </w:rPr>
        <w:t>, el actor,</w:t>
      </w:r>
      <w:r w:rsidR="009909B1" w:rsidRPr="009909B1">
        <w:rPr>
          <w:rFonts w:ascii="Arial Narrow" w:hAnsi="Arial Narrow" w:cs="Tahoma"/>
          <w:iCs/>
          <w:sz w:val="28"/>
          <w:szCs w:val="28"/>
        </w:rPr>
        <w:t xml:space="preserve"> hallándose en las circunstancias dichas por el citado estatuto, afirma que fue despedido sin autorización del Ministerio del ramo, por lo que pide que se le reintegre al puesto de trabajo como conductor, junto con el reconocimiento de la indemnización dineraria consiste en 180 días de salario.</w:t>
      </w:r>
    </w:p>
    <w:p w:rsidR="009909B1" w:rsidRPr="009909B1" w:rsidRDefault="009909B1" w:rsidP="009909B1">
      <w:pPr>
        <w:spacing w:line="360" w:lineRule="auto"/>
        <w:ind w:firstLine="900"/>
        <w:jc w:val="both"/>
        <w:rPr>
          <w:rFonts w:ascii="Arial Narrow" w:hAnsi="Arial Narrow" w:cs="Tahoma"/>
          <w:iCs/>
          <w:sz w:val="28"/>
          <w:szCs w:val="28"/>
        </w:rPr>
      </w:pPr>
    </w:p>
    <w:p w:rsidR="009909B1" w:rsidRPr="009909B1" w:rsidRDefault="009909B1" w:rsidP="009909B1">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t>Consecuente</w:t>
      </w:r>
      <w:r w:rsidR="006D3EFB">
        <w:rPr>
          <w:rFonts w:ascii="Arial Narrow" w:hAnsi="Arial Narrow" w:cs="Tahoma"/>
          <w:iCs/>
          <w:sz w:val="28"/>
          <w:szCs w:val="28"/>
        </w:rPr>
        <w:t xml:space="preserve"> con lo expuesto, el a-quo, fijó</w:t>
      </w:r>
      <w:r w:rsidRPr="009909B1">
        <w:rPr>
          <w:rFonts w:ascii="Arial Narrow" w:hAnsi="Arial Narrow" w:cs="Tahoma"/>
          <w:iCs/>
          <w:sz w:val="28"/>
          <w:szCs w:val="28"/>
        </w:rPr>
        <w:t xml:space="preserve"> el litigio en determinar la ineficacia del despido, la solidaridad alegada entre las accionadas, y la procedencia del reintegro, con el pago de salarios.</w:t>
      </w:r>
    </w:p>
    <w:p w:rsidR="009909B1" w:rsidRPr="009909B1" w:rsidRDefault="009909B1" w:rsidP="009909B1">
      <w:pPr>
        <w:spacing w:line="360" w:lineRule="auto"/>
        <w:ind w:firstLine="900"/>
        <w:jc w:val="both"/>
        <w:rPr>
          <w:rFonts w:ascii="Arial Narrow" w:hAnsi="Arial Narrow" w:cs="Tahoma"/>
          <w:iCs/>
          <w:sz w:val="28"/>
          <w:szCs w:val="28"/>
        </w:rPr>
      </w:pPr>
    </w:p>
    <w:p w:rsidR="00C05B23" w:rsidRDefault="00AC05EE" w:rsidP="00C05B23">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Sobre el particular, </w:t>
      </w:r>
      <w:r w:rsidR="00C05B23">
        <w:rPr>
          <w:rFonts w:ascii="Arial Narrow" w:hAnsi="Arial Narrow" w:cs="Tahoma"/>
          <w:iCs/>
          <w:sz w:val="28"/>
          <w:szCs w:val="28"/>
        </w:rPr>
        <w:t xml:space="preserve">la acción de reintegro intentada con apoyo en las voces del artículo 26 de la Ley 361 de 1997, </w:t>
      </w:r>
      <w:r w:rsidRPr="00AC05EE">
        <w:rPr>
          <w:rFonts w:ascii="Arial Narrow" w:hAnsi="Arial Narrow" w:cs="Tahoma"/>
          <w:i/>
          <w:iCs/>
          <w:sz w:val="28"/>
          <w:szCs w:val="28"/>
        </w:rPr>
        <w:t>(i)</w:t>
      </w:r>
      <w:r>
        <w:rPr>
          <w:rFonts w:ascii="Arial Narrow" w:hAnsi="Arial Narrow" w:cs="Tahoma"/>
          <w:iCs/>
          <w:sz w:val="28"/>
          <w:szCs w:val="28"/>
        </w:rPr>
        <w:t xml:space="preserve"> </w:t>
      </w:r>
      <w:r w:rsidR="00C05B23">
        <w:rPr>
          <w:rFonts w:ascii="Arial Narrow" w:hAnsi="Arial Narrow" w:cs="Tahoma"/>
          <w:iCs/>
          <w:sz w:val="28"/>
          <w:szCs w:val="28"/>
        </w:rPr>
        <w:t>estatuto que fulmina con la ineficacia la terminación del contrato de trabajo producido, en i</w:t>
      </w:r>
      <w:r>
        <w:rPr>
          <w:rFonts w:ascii="Arial Narrow" w:hAnsi="Arial Narrow" w:cs="Tahoma"/>
          <w:iCs/>
          <w:sz w:val="28"/>
          <w:szCs w:val="28"/>
        </w:rPr>
        <w:t xml:space="preserve">nstantes en que el trabajador </w:t>
      </w:r>
      <w:r w:rsidRPr="00AC05EE">
        <w:rPr>
          <w:rFonts w:ascii="Arial Narrow" w:hAnsi="Arial Narrow" w:cs="Tahoma"/>
          <w:i/>
          <w:iCs/>
          <w:sz w:val="28"/>
          <w:szCs w:val="28"/>
        </w:rPr>
        <w:t>(i</w:t>
      </w:r>
      <w:r w:rsidR="00C05B23" w:rsidRPr="00AC05EE">
        <w:rPr>
          <w:rFonts w:ascii="Arial Narrow" w:hAnsi="Arial Narrow" w:cs="Tahoma"/>
          <w:i/>
          <w:iCs/>
          <w:sz w:val="28"/>
          <w:szCs w:val="28"/>
        </w:rPr>
        <w:t>)</w:t>
      </w:r>
      <w:r w:rsidR="00C05B23">
        <w:rPr>
          <w:rFonts w:ascii="Arial Narrow" w:hAnsi="Arial Narrow" w:cs="Tahoma"/>
          <w:iCs/>
          <w:sz w:val="28"/>
          <w:szCs w:val="28"/>
        </w:rPr>
        <w:t xml:space="preserve"> se hallare en estado de incapacidad, o sufriere alguna limitación física, mental o sensorial, </w:t>
      </w:r>
      <w:r w:rsidRPr="00AC05EE">
        <w:rPr>
          <w:rFonts w:ascii="Arial Narrow" w:hAnsi="Arial Narrow" w:cs="Tahoma"/>
          <w:i/>
          <w:iCs/>
          <w:sz w:val="28"/>
          <w:szCs w:val="28"/>
        </w:rPr>
        <w:t>(ii)</w:t>
      </w:r>
      <w:r w:rsidR="00C05B23">
        <w:rPr>
          <w:rFonts w:ascii="Arial Narrow" w:hAnsi="Arial Narrow" w:cs="Tahoma"/>
          <w:iCs/>
          <w:sz w:val="28"/>
          <w:szCs w:val="28"/>
        </w:rPr>
        <w:t xml:space="preserve"> en la medida en que tales circunstancias debidamente conocidas por la empleadora, fueran las motivadoras del despido, </w:t>
      </w:r>
      <w:r w:rsidRPr="00AC05EE">
        <w:rPr>
          <w:rFonts w:ascii="Arial Narrow" w:hAnsi="Arial Narrow" w:cs="Tahoma"/>
          <w:i/>
          <w:iCs/>
          <w:sz w:val="28"/>
          <w:szCs w:val="28"/>
        </w:rPr>
        <w:t>(ii</w:t>
      </w:r>
      <w:r>
        <w:rPr>
          <w:rFonts w:ascii="Arial Narrow" w:hAnsi="Arial Narrow" w:cs="Tahoma"/>
          <w:i/>
          <w:iCs/>
          <w:sz w:val="28"/>
          <w:szCs w:val="28"/>
        </w:rPr>
        <w:t>i</w:t>
      </w:r>
      <w:r w:rsidRPr="00AC05EE">
        <w:rPr>
          <w:rFonts w:ascii="Arial Narrow" w:hAnsi="Arial Narrow" w:cs="Tahoma"/>
          <w:i/>
          <w:iCs/>
          <w:sz w:val="28"/>
          <w:szCs w:val="28"/>
        </w:rPr>
        <w:t>)</w:t>
      </w:r>
      <w:r>
        <w:rPr>
          <w:rFonts w:ascii="Arial Narrow" w:hAnsi="Arial Narrow" w:cs="Tahoma"/>
          <w:i/>
          <w:iCs/>
          <w:sz w:val="28"/>
          <w:szCs w:val="28"/>
        </w:rPr>
        <w:t xml:space="preserve"> </w:t>
      </w:r>
      <w:r w:rsidR="00C05B23">
        <w:rPr>
          <w:rFonts w:ascii="Arial Narrow" w:hAnsi="Arial Narrow" w:cs="Tahoma"/>
          <w:iCs/>
          <w:sz w:val="28"/>
          <w:szCs w:val="28"/>
        </w:rPr>
        <w:t xml:space="preserve">sin que hubiese mediado la autorización del Ministerio del ramo, </w:t>
      </w:r>
      <w:r w:rsidRPr="00AC05EE">
        <w:rPr>
          <w:rFonts w:ascii="Arial Narrow" w:hAnsi="Arial Narrow" w:cs="Tahoma"/>
          <w:i/>
          <w:iCs/>
          <w:sz w:val="28"/>
          <w:szCs w:val="28"/>
        </w:rPr>
        <w:t>(ii</w:t>
      </w:r>
      <w:r>
        <w:rPr>
          <w:rFonts w:ascii="Arial Narrow" w:hAnsi="Arial Narrow" w:cs="Tahoma"/>
          <w:i/>
          <w:iCs/>
          <w:sz w:val="28"/>
          <w:szCs w:val="28"/>
        </w:rPr>
        <w:t>i</w:t>
      </w:r>
      <w:r w:rsidRPr="00AC05EE">
        <w:rPr>
          <w:rFonts w:ascii="Arial Narrow" w:hAnsi="Arial Narrow" w:cs="Tahoma"/>
          <w:i/>
          <w:iCs/>
          <w:sz w:val="28"/>
          <w:szCs w:val="28"/>
        </w:rPr>
        <w:t>)</w:t>
      </w:r>
      <w:r>
        <w:rPr>
          <w:rFonts w:ascii="Arial Narrow" w:hAnsi="Arial Narrow" w:cs="Tahoma"/>
          <w:i/>
          <w:iCs/>
          <w:sz w:val="28"/>
          <w:szCs w:val="28"/>
        </w:rPr>
        <w:t xml:space="preserve"> </w:t>
      </w:r>
      <w:r w:rsidR="00C05B23">
        <w:rPr>
          <w:rFonts w:ascii="Arial Narrow" w:hAnsi="Arial Narrow" w:cs="Tahoma"/>
          <w:iCs/>
          <w:sz w:val="28"/>
          <w:szCs w:val="28"/>
        </w:rPr>
        <w:t xml:space="preserve">puesto que tal beneficio no alcanzaría las dimensiones Constitucionales y Legales que la norma persigue, si no se presumiera, como en el evento de la protección a la mujer en estado de embarazo, </w:t>
      </w:r>
      <w:r>
        <w:rPr>
          <w:rFonts w:ascii="Arial Narrow" w:hAnsi="Arial Narrow" w:cs="Tahoma"/>
          <w:i/>
          <w:iCs/>
          <w:sz w:val="28"/>
          <w:szCs w:val="28"/>
        </w:rPr>
        <w:t>(iv</w:t>
      </w:r>
      <w:r w:rsidRPr="00AC05EE">
        <w:rPr>
          <w:rFonts w:ascii="Arial Narrow" w:hAnsi="Arial Narrow" w:cs="Tahoma"/>
          <w:i/>
          <w:iCs/>
          <w:sz w:val="28"/>
          <w:szCs w:val="28"/>
        </w:rPr>
        <w:t>)</w:t>
      </w:r>
      <w:r>
        <w:rPr>
          <w:rFonts w:ascii="Arial Narrow" w:hAnsi="Arial Narrow" w:cs="Tahoma"/>
          <w:i/>
          <w:iCs/>
          <w:sz w:val="28"/>
          <w:szCs w:val="28"/>
        </w:rPr>
        <w:t xml:space="preserve"> </w:t>
      </w:r>
      <w:r w:rsidR="00C05B23">
        <w:rPr>
          <w:rFonts w:ascii="Arial Narrow" w:hAnsi="Arial Narrow" w:cs="Tahoma"/>
          <w:iCs/>
          <w:sz w:val="28"/>
          <w:szCs w:val="28"/>
        </w:rPr>
        <w:t>que una desvinculación en esas condiciones y plenamente conocida por el empleador, se afianza en la convicción de que tuvo por causa eficiente la discapacidad o limitación física, mental o sensorial.</w:t>
      </w:r>
    </w:p>
    <w:p w:rsidR="00C05B23" w:rsidRDefault="00C05B23" w:rsidP="00C05B23">
      <w:pPr>
        <w:spacing w:line="360" w:lineRule="auto"/>
        <w:ind w:firstLine="900"/>
        <w:jc w:val="both"/>
        <w:rPr>
          <w:rFonts w:ascii="Arial Narrow" w:hAnsi="Arial Narrow" w:cs="Tahoma"/>
          <w:iCs/>
          <w:sz w:val="28"/>
          <w:szCs w:val="28"/>
        </w:rPr>
      </w:pPr>
    </w:p>
    <w:p w:rsidR="00C05B23" w:rsidRDefault="00C05B23" w:rsidP="00C05B23">
      <w:pPr>
        <w:spacing w:line="360" w:lineRule="auto"/>
        <w:ind w:firstLine="900"/>
        <w:jc w:val="both"/>
        <w:rPr>
          <w:rFonts w:ascii="Arial Narrow" w:hAnsi="Arial Narrow" w:cs="Tahoma"/>
          <w:iCs/>
          <w:sz w:val="28"/>
          <w:szCs w:val="28"/>
        </w:rPr>
      </w:pPr>
      <w:r>
        <w:rPr>
          <w:rFonts w:ascii="Arial Narrow" w:hAnsi="Arial Narrow" w:cs="Tahoma"/>
          <w:iCs/>
          <w:sz w:val="28"/>
          <w:szCs w:val="28"/>
        </w:rPr>
        <w:lastRenderedPageBreak/>
        <w:t>En esta línea de pensamiento es que se ha venido moviendo la jurisprudencia de las altas Cortes, en guarda de la protección de este segmento sensible de la población trabajadora.</w:t>
      </w:r>
    </w:p>
    <w:p w:rsidR="00C05B23" w:rsidRPr="009909B1" w:rsidRDefault="00C05B23" w:rsidP="009909B1">
      <w:pPr>
        <w:spacing w:line="360" w:lineRule="auto"/>
        <w:ind w:firstLine="900"/>
        <w:jc w:val="both"/>
        <w:rPr>
          <w:rFonts w:ascii="Arial Narrow" w:hAnsi="Arial Narrow" w:cs="Tahoma"/>
          <w:iCs/>
          <w:sz w:val="28"/>
          <w:szCs w:val="28"/>
        </w:rPr>
      </w:pPr>
    </w:p>
    <w:p w:rsidR="009909B1" w:rsidRPr="009909B1" w:rsidRDefault="00A1475E" w:rsidP="009909B1">
      <w:pPr>
        <w:spacing w:line="360" w:lineRule="auto"/>
        <w:ind w:firstLine="900"/>
        <w:jc w:val="both"/>
        <w:rPr>
          <w:rFonts w:ascii="Arial Narrow" w:hAnsi="Arial Narrow" w:cs="Tahoma"/>
          <w:iCs/>
          <w:sz w:val="28"/>
          <w:szCs w:val="28"/>
        </w:rPr>
      </w:pPr>
      <w:r>
        <w:rPr>
          <w:rFonts w:ascii="Arial Narrow" w:hAnsi="Arial Narrow" w:cs="Tahoma"/>
          <w:iCs/>
          <w:sz w:val="28"/>
          <w:szCs w:val="28"/>
        </w:rPr>
        <w:t>Es así como el</w:t>
      </w:r>
      <w:r w:rsidR="009909B1" w:rsidRPr="009909B1">
        <w:rPr>
          <w:rFonts w:ascii="Arial Narrow" w:hAnsi="Arial Narrow" w:cs="Tahoma"/>
          <w:iCs/>
          <w:sz w:val="28"/>
          <w:szCs w:val="28"/>
        </w:rPr>
        <w:t xml:space="preserve"> derecho a la estabilidad ocupacional reforzada, dice la Sentencia SU-049 de 2 de febrero de 2017, </w:t>
      </w:r>
      <w:r w:rsidR="00704E2B">
        <w:rPr>
          <w:rFonts w:ascii="Arial Narrow" w:hAnsi="Arial Narrow" w:cs="Tahoma"/>
          <w:iCs/>
          <w:sz w:val="28"/>
          <w:szCs w:val="28"/>
        </w:rPr>
        <w:t>es</w:t>
      </w:r>
      <w:r w:rsidR="009909B1" w:rsidRPr="009909B1">
        <w:rPr>
          <w:rFonts w:ascii="Arial Narrow" w:hAnsi="Arial Narrow" w:cs="Tahoma"/>
          <w:iCs/>
          <w:sz w:val="28"/>
          <w:szCs w:val="28"/>
        </w:rPr>
        <w:t xml:space="preserve"> una garantía de la cual son titulares las personas que tengan una afectación en su salud que les impida o les dificulte sustancialmente el desempeño de sus labores en las condiciones regulares, con independencia de si tienen una calificación de pérdida de capacidad laboral moderada, severa o profunda.</w:t>
      </w:r>
    </w:p>
    <w:p w:rsidR="009909B1" w:rsidRPr="009909B1" w:rsidRDefault="009909B1" w:rsidP="009909B1">
      <w:pPr>
        <w:spacing w:line="360" w:lineRule="auto"/>
        <w:ind w:firstLine="900"/>
        <w:jc w:val="both"/>
        <w:rPr>
          <w:rFonts w:ascii="Arial Narrow" w:hAnsi="Arial Narrow" w:cs="Tahoma"/>
          <w:iCs/>
          <w:sz w:val="28"/>
          <w:szCs w:val="28"/>
        </w:rPr>
      </w:pPr>
    </w:p>
    <w:p w:rsidR="009909B1" w:rsidRPr="009909B1" w:rsidRDefault="009909B1" w:rsidP="009909B1">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t>A juicio de esa Corporación, una vez las personas contraen una enfermedad o presentan una afectación médica de sus funciones q</w:t>
      </w:r>
      <w:r w:rsidR="00704E2B">
        <w:rPr>
          <w:rFonts w:ascii="Arial Narrow" w:hAnsi="Arial Narrow" w:cs="Tahoma"/>
          <w:iCs/>
          <w:sz w:val="28"/>
          <w:szCs w:val="28"/>
        </w:rPr>
        <w:t>ue</w:t>
      </w:r>
      <w:r w:rsidRPr="009909B1">
        <w:rPr>
          <w:rFonts w:ascii="Arial Narrow" w:hAnsi="Arial Narrow" w:cs="Tahoma"/>
          <w:iCs/>
          <w:sz w:val="28"/>
          <w:szCs w:val="28"/>
        </w:rPr>
        <w:t xml:space="preserve"> les impida o dificulte el desempeño de sus labores en condiciones regulares, experimentan una situación de debilidad manifiesta y se exponen a la </w:t>
      </w:r>
      <w:r w:rsidR="00704E2B" w:rsidRPr="009909B1">
        <w:rPr>
          <w:rFonts w:ascii="Arial Narrow" w:hAnsi="Arial Narrow" w:cs="Tahoma"/>
          <w:iCs/>
          <w:sz w:val="28"/>
          <w:szCs w:val="28"/>
        </w:rPr>
        <w:t>discriminación</w:t>
      </w:r>
      <w:r w:rsidRPr="009909B1">
        <w:rPr>
          <w:rFonts w:ascii="Arial Narrow" w:hAnsi="Arial Narrow" w:cs="Tahoma"/>
          <w:iCs/>
          <w:sz w:val="28"/>
          <w:szCs w:val="28"/>
        </w:rPr>
        <w:t>. Justamente en frente de esas prácticas, la Constitución prevé medidas de protección, por lo que los empleadores deben contar, con una autorización previa que certifique una justa causa para finalizar el vínculo contractual. De lo contrario, proceden los reconocimientos legales.</w:t>
      </w:r>
    </w:p>
    <w:p w:rsidR="009909B1" w:rsidRPr="009909B1" w:rsidRDefault="009909B1" w:rsidP="009909B1">
      <w:pPr>
        <w:spacing w:line="360" w:lineRule="auto"/>
        <w:ind w:firstLine="900"/>
        <w:jc w:val="both"/>
        <w:rPr>
          <w:rFonts w:ascii="Arial Narrow" w:hAnsi="Arial Narrow" w:cs="Tahoma"/>
          <w:iCs/>
          <w:sz w:val="28"/>
          <w:szCs w:val="28"/>
        </w:rPr>
      </w:pPr>
    </w:p>
    <w:p w:rsidR="009909B1" w:rsidRPr="009909B1" w:rsidRDefault="009909B1" w:rsidP="009909B1">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t xml:space="preserve">En el sub-examine no se abriga duda </w:t>
      </w:r>
      <w:r w:rsidR="00704E2B">
        <w:rPr>
          <w:rFonts w:ascii="Arial Narrow" w:hAnsi="Arial Narrow" w:cs="Tahoma"/>
          <w:iCs/>
          <w:sz w:val="28"/>
          <w:szCs w:val="28"/>
        </w:rPr>
        <w:t xml:space="preserve">en torno a </w:t>
      </w:r>
      <w:r w:rsidRPr="009909B1">
        <w:rPr>
          <w:rFonts w:ascii="Arial Narrow" w:hAnsi="Arial Narrow" w:cs="Tahoma"/>
          <w:iCs/>
          <w:sz w:val="28"/>
          <w:szCs w:val="28"/>
        </w:rPr>
        <w:t>que el demandante, a raíz de un accidente casero recibió una lesión en su extremidad superior derecha al nivel de los extensores de los dedos, cuya ruptura producida por el contacto con un vidrio, para lo cual fue suturado e inmovilizado con férula durante 32 días (</w:t>
      </w:r>
      <w:proofErr w:type="spellStart"/>
      <w:r w:rsidRPr="009909B1">
        <w:rPr>
          <w:rFonts w:ascii="Arial Narrow" w:hAnsi="Arial Narrow" w:cs="Tahoma"/>
          <w:iCs/>
          <w:sz w:val="28"/>
          <w:szCs w:val="28"/>
        </w:rPr>
        <w:t>fl</w:t>
      </w:r>
      <w:proofErr w:type="spellEnd"/>
      <w:r w:rsidRPr="009909B1">
        <w:rPr>
          <w:rFonts w:ascii="Arial Narrow" w:hAnsi="Arial Narrow" w:cs="Tahoma"/>
          <w:iCs/>
          <w:sz w:val="28"/>
          <w:szCs w:val="28"/>
        </w:rPr>
        <w:t>. 83), le generó igualmente, sucesivas incapacidades médicas, reconocidas por su EPS, del 1 de abril de 2012 al 9 de abril de 2013.</w:t>
      </w:r>
    </w:p>
    <w:p w:rsidR="009909B1" w:rsidRPr="009909B1" w:rsidRDefault="009909B1" w:rsidP="009909B1">
      <w:pPr>
        <w:spacing w:line="360" w:lineRule="auto"/>
        <w:ind w:firstLine="900"/>
        <w:jc w:val="both"/>
        <w:rPr>
          <w:rFonts w:ascii="Arial Narrow" w:hAnsi="Arial Narrow" w:cs="Tahoma"/>
          <w:iCs/>
          <w:sz w:val="28"/>
          <w:szCs w:val="28"/>
        </w:rPr>
      </w:pPr>
    </w:p>
    <w:p w:rsidR="009909B1" w:rsidRPr="009909B1" w:rsidRDefault="009909B1" w:rsidP="009909B1">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t>Así mismo, es un hecho aceptado por el promotor del litigio, que su reintegro se produjo el 11 del citado mes y año (hecho vigésimo segundo), así lo desconozca en el curso del interrogatorio de parte, al sostener que, en ese instante</w:t>
      </w:r>
      <w:r w:rsidR="00F2433E">
        <w:rPr>
          <w:rFonts w:ascii="Arial Narrow" w:hAnsi="Arial Narrow" w:cs="Tahoma"/>
          <w:iCs/>
          <w:sz w:val="28"/>
          <w:szCs w:val="28"/>
        </w:rPr>
        <w:t>, a cambio,</w:t>
      </w:r>
      <w:r w:rsidRPr="009909B1">
        <w:rPr>
          <w:rFonts w:ascii="Arial Narrow" w:hAnsi="Arial Narrow" w:cs="Tahoma"/>
          <w:iCs/>
          <w:sz w:val="28"/>
          <w:szCs w:val="28"/>
        </w:rPr>
        <w:t xml:space="preserve"> recibió el pago de 20 días de salario. </w:t>
      </w:r>
    </w:p>
    <w:p w:rsidR="009909B1" w:rsidRPr="009909B1" w:rsidRDefault="009909B1" w:rsidP="009909B1">
      <w:pPr>
        <w:spacing w:line="360" w:lineRule="auto"/>
        <w:ind w:firstLine="900"/>
        <w:jc w:val="both"/>
        <w:rPr>
          <w:rFonts w:ascii="Arial Narrow" w:hAnsi="Arial Narrow" w:cs="Tahoma"/>
          <w:iCs/>
          <w:sz w:val="28"/>
          <w:szCs w:val="28"/>
        </w:rPr>
      </w:pPr>
    </w:p>
    <w:p w:rsidR="009909B1" w:rsidRPr="009909B1" w:rsidRDefault="009909B1" w:rsidP="009909B1">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lastRenderedPageBreak/>
        <w:t xml:space="preserve">Reza, de igual manera, la historia clínica, que el actor fue sometido a sesiones de electroterapia y ejercicios de fortalecimiento de extensor común de los dedos, extensor del pulgar, abductor del pulgar, oponente del pulgar, </w:t>
      </w:r>
      <w:r w:rsidR="00597465" w:rsidRPr="009909B1">
        <w:rPr>
          <w:rFonts w:ascii="Arial Narrow" w:hAnsi="Arial Narrow" w:cs="Tahoma"/>
          <w:iCs/>
          <w:sz w:val="28"/>
          <w:szCs w:val="28"/>
        </w:rPr>
        <w:t>interóseos</w:t>
      </w:r>
      <w:r w:rsidRPr="009909B1">
        <w:rPr>
          <w:rFonts w:ascii="Arial Narrow" w:hAnsi="Arial Narrow" w:cs="Tahoma"/>
          <w:iCs/>
          <w:sz w:val="28"/>
          <w:szCs w:val="28"/>
        </w:rPr>
        <w:t>, así como estiramiento: flexo extensores de los dedos, que incluyeron sesiones adelantadas con posteridad al reintegro, así:  (i)10 de abril, hora: 12:06:15, (ii) 12 de abril, hora:08:57:03, (iii) 15 d</w:t>
      </w:r>
      <w:r w:rsidR="007C1C13">
        <w:rPr>
          <w:rFonts w:ascii="Arial Narrow" w:hAnsi="Arial Narrow" w:cs="Tahoma"/>
          <w:iCs/>
          <w:sz w:val="28"/>
          <w:szCs w:val="28"/>
        </w:rPr>
        <w:t xml:space="preserve">e abril, hora: 10:40:17, </w:t>
      </w:r>
      <w:r w:rsidRPr="009909B1">
        <w:rPr>
          <w:rFonts w:ascii="Arial Narrow" w:hAnsi="Arial Narrow" w:cs="Tahoma"/>
          <w:iCs/>
          <w:sz w:val="28"/>
          <w:szCs w:val="28"/>
        </w:rPr>
        <w:t>(iv)</w:t>
      </w:r>
      <w:r w:rsidR="007C1C13">
        <w:rPr>
          <w:rFonts w:ascii="Arial Narrow" w:hAnsi="Arial Narrow" w:cs="Tahoma"/>
          <w:iCs/>
          <w:sz w:val="28"/>
          <w:szCs w:val="28"/>
        </w:rPr>
        <w:t xml:space="preserve"> </w:t>
      </w:r>
      <w:r w:rsidRPr="009909B1">
        <w:rPr>
          <w:rFonts w:ascii="Arial Narrow" w:hAnsi="Arial Narrow" w:cs="Tahoma"/>
          <w:iCs/>
          <w:sz w:val="28"/>
          <w:szCs w:val="28"/>
        </w:rPr>
        <w:t>17 de abril, hora: 11:13:02, (v) 18 de abril hora: 10:21:38,  (vi) 19 de abril, hora: 10:53:02 (</w:t>
      </w:r>
      <w:proofErr w:type="spellStart"/>
      <w:r w:rsidRPr="009909B1">
        <w:rPr>
          <w:rFonts w:ascii="Arial Narrow" w:hAnsi="Arial Narrow" w:cs="Tahoma"/>
          <w:iCs/>
          <w:sz w:val="28"/>
          <w:szCs w:val="28"/>
        </w:rPr>
        <w:t>fls</w:t>
      </w:r>
      <w:proofErr w:type="spellEnd"/>
      <w:r w:rsidRPr="009909B1">
        <w:rPr>
          <w:rFonts w:ascii="Arial Narrow" w:hAnsi="Arial Narrow" w:cs="Tahoma"/>
          <w:iCs/>
          <w:sz w:val="28"/>
          <w:szCs w:val="28"/>
        </w:rPr>
        <w:t>. 144 s</w:t>
      </w:r>
      <w:r w:rsidR="007C1C13">
        <w:rPr>
          <w:rFonts w:ascii="Arial Narrow" w:hAnsi="Arial Narrow" w:cs="Tahoma"/>
          <w:iCs/>
          <w:sz w:val="28"/>
          <w:szCs w:val="28"/>
        </w:rPr>
        <w:t>.s.</w:t>
      </w:r>
      <w:r w:rsidRPr="009909B1">
        <w:rPr>
          <w:rFonts w:ascii="Arial Narrow" w:hAnsi="Arial Narrow" w:cs="Tahoma"/>
          <w:iCs/>
          <w:sz w:val="28"/>
          <w:szCs w:val="28"/>
        </w:rPr>
        <w:t xml:space="preserve"> </w:t>
      </w:r>
      <w:proofErr w:type="spellStart"/>
      <w:r w:rsidRPr="009909B1">
        <w:rPr>
          <w:rFonts w:ascii="Arial Narrow" w:hAnsi="Arial Narrow" w:cs="Tahoma"/>
          <w:iCs/>
          <w:sz w:val="28"/>
          <w:szCs w:val="28"/>
        </w:rPr>
        <w:t>cdo</w:t>
      </w:r>
      <w:proofErr w:type="spellEnd"/>
      <w:r w:rsidRPr="009909B1">
        <w:rPr>
          <w:rFonts w:ascii="Arial Narrow" w:hAnsi="Arial Narrow" w:cs="Tahoma"/>
          <w:iCs/>
          <w:sz w:val="28"/>
          <w:szCs w:val="28"/>
        </w:rPr>
        <w:t>. 1)</w:t>
      </w:r>
      <w:r w:rsidR="007C1C13">
        <w:rPr>
          <w:rFonts w:ascii="Arial Narrow" w:hAnsi="Arial Narrow" w:cs="Tahoma"/>
          <w:iCs/>
          <w:sz w:val="28"/>
          <w:szCs w:val="28"/>
        </w:rPr>
        <w:t>.</w:t>
      </w:r>
    </w:p>
    <w:p w:rsidR="009909B1" w:rsidRPr="009909B1" w:rsidRDefault="009909B1" w:rsidP="009909B1">
      <w:pPr>
        <w:spacing w:line="360" w:lineRule="auto"/>
        <w:ind w:firstLine="900"/>
        <w:jc w:val="both"/>
        <w:rPr>
          <w:rFonts w:ascii="Arial Narrow" w:hAnsi="Arial Narrow" w:cs="Tahoma"/>
          <w:iCs/>
          <w:sz w:val="28"/>
          <w:szCs w:val="28"/>
        </w:rPr>
      </w:pPr>
    </w:p>
    <w:p w:rsidR="009909B1" w:rsidRPr="009909B1" w:rsidRDefault="009909B1" w:rsidP="009909B1">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t>Igualmente, los días: 2, 3 y 6 de mayo, en horarios similares a los anteriores, luego, entonces, a su reintegro, la demandada le permitió  que el actor continuara con sus sesiones</w:t>
      </w:r>
      <w:r w:rsidR="00597465">
        <w:rPr>
          <w:rFonts w:ascii="Arial Narrow" w:hAnsi="Arial Narrow" w:cs="Tahoma"/>
          <w:iCs/>
          <w:sz w:val="28"/>
          <w:szCs w:val="28"/>
        </w:rPr>
        <w:t xml:space="preserve"> de electroterapia y ejercicios, conforme al tratamiento prescrito.</w:t>
      </w:r>
    </w:p>
    <w:p w:rsidR="009909B1" w:rsidRPr="009909B1" w:rsidRDefault="009909B1" w:rsidP="009909B1">
      <w:pPr>
        <w:spacing w:line="360" w:lineRule="auto"/>
        <w:ind w:firstLine="900"/>
        <w:jc w:val="both"/>
        <w:rPr>
          <w:rFonts w:ascii="Arial Narrow" w:hAnsi="Arial Narrow" w:cs="Tahoma"/>
          <w:iCs/>
          <w:sz w:val="28"/>
          <w:szCs w:val="28"/>
        </w:rPr>
      </w:pPr>
    </w:p>
    <w:p w:rsidR="009909B1" w:rsidRPr="009909B1" w:rsidRDefault="009C0979" w:rsidP="009909B1">
      <w:pPr>
        <w:spacing w:line="360" w:lineRule="auto"/>
        <w:ind w:firstLine="900"/>
        <w:jc w:val="both"/>
        <w:rPr>
          <w:rFonts w:ascii="Arial Narrow" w:hAnsi="Arial Narrow" w:cs="Tahoma"/>
          <w:iCs/>
          <w:sz w:val="28"/>
          <w:szCs w:val="28"/>
        </w:rPr>
      </w:pPr>
      <w:r>
        <w:rPr>
          <w:rFonts w:ascii="Arial Narrow" w:hAnsi="Arial Narrow" w:cs="Tahoma"/>
          <w:iCs/>
          <w:sz w:val="28"/>
          <w:szCs w:val="28"/>
        </w:rPr>
        <w:t>Con posterioridad al</w:t>
      </w:r>
      <w:r w:rsidR="009909B1" w:rsidRPr="009909B1">
        <w:rPr>
          <w:rFonts w:ascii="Arial Narrow" w:hAnsi="Arial Narrow" w:cs="Tahoma"/>
          <w:iCs/>
          <w:sz w:val="28"/>
          <w:szCs w:val="28"/>
        </w:rPr>
        <w:t xml:space="preserve"> despido</w:t>
      </w:r>
      <w:r w:rsidR="007C1C13">
        <w:rPr>
          <w:rFonts w:ascii="Arial Narrow" w:hAnsi="Arial Narrow" w:cs="Tahoma"/>
          <w:iCs/>
          <w:sz w:val="28"/>
          <w:szCs w:val="28"/>
        </w:rPr>
        <w:t>, el tratamiento</w:t>
      </w:r>
      <w:r>
        <w:rPr>
          <w:rFonts w:ascii="Arial Narrow" w:hAnsi="Arial Narrow" w:cs="Tahoma"/>
          <w:iCs/>
          <w:sz w:val="28"/>
          <w:szCs w:val="28"/>
        </w:rPr>
        <w:t xml:space="preserve"> continúo únicamente</w:t>
      </w:r>
      <w:r w:rsidR="00E9320E">
        <w:rPr>
          <w:rFonts w:ascii="Arial Narrow" w:hAnsi="Arial Narrow" w:cs="Tahoma"/>
          <w:iCs/>
          <w:sz w:val="28"/>
          <w:szCs w:val="28"/>
        </w:rPr>
        <w:t>:</w:t>
      </w:r>
      <w:r>
        <w:rPr>
          <w:rFonts w:ascii="Arial Narrow" w:hAnsi="Arial Narrow" w:cs="Tahoma"/>
          <w:iCs/>
          <w:sz w:val="28"/>
          <w:szCs w:val="28"/>
        </w:rPr>
        <w:t xml:space="preserve"> los días</w:t>
      </w:r>
      <w:r w:rsidR="009909B1" w:rsidRPr="009909B1">
        <w:rPr>
          <w:rFonts w:ascii="Arial Narrow" w:hAnsi="Arial Narrow" w:cs="Tahoma"/>
          <w:iCs/>
          <w:sz w:val="28"/>
          <w:szCs w:val="28"/>
        </w:rPr>
        <w:t xml:space="preserve"> 8 de mayo, y 6 de junio, toda vez que, en adelante, el motivo de la consulta fue diferente, esto es, para controles de lumbalgia, con electroterapia en región lumbar, con ejercicios en el fortalecimiento de músculos paravertebrales y estiramiento: cadena cinética posterior, celebrada en sesiones de</w:t>
      </w:r>
      <w:r w:rsidR="00351AC4">
        <w:rPr>
          <w:rFonts w:ascii="Arial Narrow" w:hAnsi="Arial Narrow" w:cs="Tahoma"/>
          <w:iCs/>
          <w:sz w:val="28"/>
          <w:szCs w:val="28"/>
        </w:rPr>
        <w:t>l</w:t>
      </w:r>
      <w:r w:rsidR="009909B1" w:rsidRPr="009909B1">
        <w:rPr>
          <w:rFonts w:ascii="Arial Narrow" w:hAnsi="Arial Narrow" w:cs="Tahoma"/>
          <w:iCs/>
          <w:sz w:val="28"/>
          <w:szCs w:val="28"/>
        </w:rPr>
        <w:t>: 7</w:t>
      </w:r>
      <w:proofErr w:type="gramStart"/>
      <w:r w:rsidR="009909B1" w:rsidRPr="009909B1">
        <w:rPr>
          <w:rFonts w:ascii="Arial Narrow" w:hAnsi="Arial Narrow" w:cs="Tahoma"/>
          <w:iCs/>
          <w:sz w:val="28"/>
          <w:szCs w:val="28"/>
        </w:rPr>
        <w:t>,12,13,19</w:t>
      </w:r>
      <w:proofErr w:type="gramEnd"/>
      <w:r w:rsidR="009909B1" w:rsidRPr="009909B1">
        <w:rPr>
          <w:rFonts w:ascii="Arial Narrow" w:hAnsi="Arial Narrow" w:cs="Tahoma"/>
          <w:iCs/>
          <w:sz w:val="28"/>
          <w:szCs w:val="28"/>
        </w:rPr>
        <w:t xml:space="preserve"> de junio, y 4 de julio de 2013 (</w:t>
      </w:r>
      <w:proofErr w:type="spellStart"/>
      <w:r w:rsidR="009909B1" w:rsidRPr="009909B1">
        <w:rPr>
          <w:rFonts w:ascii="Arial Narrow" w:hAnsi="Arial Narrow" w:cs="Tahoma"/>
          <w:iCs/>
          <w:sz w:val="28"/>
          <w:szCs w:val="28"/>
        </w:rPr>
        <w:t>fl</w:t>
      </w:r>
      <w:proofErr w:type="spellEnd"/>
      <w:r w:rsidR="009909B1" w:rsidRPr="009909B1">
        <w:rPr>
          <w:rFonts w:ascii="Arial Narrow" w:hAnsi="Arial Narrow" w:cs="Tahoma"/>
          <w:iCs/>
          <w:sz w:val="28"/>
          <w:szCs w:val="28"/>
        </w:rPr>
        <w:t xml:space="preserve">. 155 y </w:t>
      </w:r>
      <w:proofErr w:type="spellStart"/>
      <w:r w:rsidR="009909B1" w:rsidRPr="009909B1">
        <w:rPr>
          <w:rFonts w:ascii="Arial Narrow" w:hAnsi="Arial Narrow" w:cs="Tahoma"/>
          <w:iCs/>
          <w:sz w:val="28"/>
          <w:szCs w:val="28"/>
        </w:rPr>
        <w:t>ss</w:t>
      </w:r>
      <w:proofErr w:type="spellEnd"/>
      <w:r w:rsidR="009909B1" w:rsidRPr="009909B1">
        <w:rPr>
          <w:rFonts w:ascii="Arial Narrow" w:hAnsi="Arial Narrow" w:cs="Tahoma"/>
          <w:iCs/>
          <w:sz w:val="28"/>
          <w:szCs w:val="28"/>
        </w:rPr>
        <w:t xml:space="preserve"> </w:t>
      </w:r>
      <w:proofErr w:type="spellStart"/>
      <w:r w:rsidR="009909B1" w:rsidRPr="009909B1">
        <w:rPr>
          <w:rFonts w:ascii="Arial Narrow" w:hAnsi="Arial Narrow" w:cs="Tahoma"/>
          <w:iCs/>
          <w:sz w:val="28"/>
          <w:szCs w:val="28"/>
        </w:rPr>
        <w:t>cdo</w:t>
      </w:r>
      <w:proofErr w:type="spellEnd"/>
      <w:r w:rsidR="009909B1" w:rsidRPr="009909B1">
        <w:rPr>
          <w:rFonts w:ascii="Arial Narrow" w:hAnsi="Arial Narrow" w:cs="Tahoma"/>
          <w:iCs/>
          <w:sz w:val="28"/>
          <w:szCs w:val="28"/>
        </w:rPr>
        <w:t>. 1).</w:t>
      </w:r>
    </w:p>
    <w:p w:rsidR="009909B1" w:rsidRPr="009909B1" w:rsidRDefault="009909B1" w:rsidP="009909B1">
      <w:pPr>
        <w:spacing w:line="360" w:lineRule="auto"/>
        <w:ind w:firstLine="900"/>
        <w:jc w:val="both"/>
        <w:rPr>
          <w:rFonts w:ascii="Arial Narrow" w:hAnsi="Arial Narrow" w:cs="Tahoma"/>
          <w:iCs/>
          <w:sz w:val="28"/>
          <w:szCs w:val="28"/>
        </w:rPr>
      </w:pPr>
    </w:p>
    <w:p w:rsidR="009909B1" w:rsidRPr="009909B1" w:rsidRDefault="009909B1" w:rsidP="009909B1">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t xml:space="preserve">Finalmente, la recomendación </w:t>
      </w:r>
      <w:r w:rsidR="00351AC4">
        <w:rPr>
          <w:rFonts w:ascii="Arial Narrow" w:hAnsi="Arial Narrow" w:cs="Tahoma"/>
          <w:iCs/>
          <w:sz w:val="28"/>
          <w:szCs w:val="28"/>
        </w:rPr>
        <w:t>d</w:t>
      </w:r>
      <w:r w:rsidRPr="009909B1">
        <w:rPr>
          <w:rFonts w:ascii="Arial Narrow" w:hAnsi="Arial Narrow" w:cs="Tahoma"/>
          <w:iCs/>
          <w:sz w:val="28"/>
          <w:szCs w:val="28"/>
        </w:rPr>
        <w:t>el 10 de abril de 2013, dice traer concepto actualizado del médico cirujano de mano del 03/04/2013 quien considera que la rigidez y adherencia que no permiten flexión completa ya se toman como secuelas y que puede ya laborar con dicha limitación</w:t>
      </w:r>
      <w:r w:rsidR="00E9320E">
        <w:rPr>
          <w:rFonts w:ascii="Arial Narrow" w:hAnsi="Arial Narrow" w:cs="Tahoma"/>
          <w:iCs/>
          <w:sz w:val="28"/>
          <w:szCs w:val="28"/>
        </w:rPr>
        <w:t xml:space="preserve"> (fl.160)</w:t>
      </w:r>
      <w:r w:rsidRPr="009909B1">
        <w:rPr>
          <w:rFonts w:ascii="Arial Narrow" w:hAnsi="Arial Narrow" w:cs="Tahoma"/>
          <w:iCs/>
          <w:sz w:val="28"/>
          <w:szCs w:val="28"/>
        </w:rPr>
        <w:t xml:space="preserve">. </w:t>
      </w:r>
    </w:p>
    <w:p w:rsidR="009909B1" w:rsidRPr="009909B1" w:rsidRDefault="009909B1" w:rsidP="009909B1">
      <w:pPr>
        <w:spacing w:line="360" w:lineRule="auto"/>
        <w:ind w:firstLine="900"/>
        <w:jc w:val="both"/>
        <w:rPr>
          <w:rFonts w:ascii="Arial Narrow" w:hAnsi="Arial Narrow" w:cs="Tahoma"/>
          <w:iCs/>
          <w:sz w:val="28"/>
          <w:szCs w:val="28"/>
        </w:rPr>
      </w:pPr>
    </w:p>
    <w:p w:rsidR="009909B1" w:rsidRPr="009909B1" w:rsidRDefault="009909B1" w:rsidP="009909B1">
      <w:pPr>
        <w:spacing w:line="360" w:lineRule="auto"/>
        <w:ind w:firstLine="900"/>
        <w:jc w:val="both"/>
        <w:rPr>
          <w:rFonts w:ascii="Arial Narrow" w:hAnsi="Arial Narrow" w:cs="Tahoma"/>
          <w:iCs/>
          <w:sz w:val="28"/>
          <w:szCs w:val="28"/>
        </w:rPr>
      </w:pPr>
      <w:r w:rsidRPr="009909B1">
        <w:rPr>
          <w:rFonts w:ascii="Arial Narrow" w:hAnsi="Arial Narrow" w:cs="Tahoma"/>
          <w:iCs/>
          <w:sz w:val="28"/>
          <w:szCs w:val="28"/>
        </w:rPr>
        <w:t>Por ello, pasa el caso, como recomendación, a valoración por el médico especialista en salud ocupacional a cargo de la empresa, para que se defina la aptitud laboral con restricciones y recomendaciones con el fin de cuidar la salud del trabajador, procurando su ubicación en un sitio de trabajo acorde con sus condiciones psicofisiológicas, manteniéndose en aptitud productiva y con el mínimo riesgo ocupacional a su situación de salud (</w:t>
      </w:r>
      <w:proofErr w:type="spellStart"/>
      <w:r w:rsidRPr="009909B1">
        <w:rPr>
          <w:rFonts w:ascii="Arial Narrow" w:hAnsi="Arial Narrow" w:cs="Tahoma"/>
          <w:iCs/>
          <w:sz w:val="28"/>
          <w:szCs w:val="28"/>
        </w:rPr>
        <w:t>fl</w:t>
      </w:r>
      <w:proofErr w:type="spellEnd"/>
      <w:r w:rsidRPr="009909B1">
        <w:rPr>
          <w:rFonts w:ascii="Arial Narrow" w:hAnsi="Arial Narrow" w:cs="Tahoma"/>
          <w:iCs/>
          <w:sz w:val="28"/>
          <w:szCs w:val="28"/>
        </w:rPr>
        <w:t xml:space="preserve">. 160 </w:t>
      </w:r>
      <w:proofErr w:type="spellStart"/>
      <w:r w:rsidRPr="009909B1">
        <w:rPr>
          <w:rFonts w:ascii="Arial Narrow" w:hAnsi="Arial Narrow" w:cs="Tahoma"/>
          <w:iCs/>
          <w:sz w:val="28"/>
          <w:szCs w:val="28"/>
        </w:rPr>
        <w:t>cdo</w:t>
      </w:r>
      <w:proofErr w:type="spellEnd"/>
      <w:r w:rsidRPr="009909B1">
        <w:rPr>
          <w:rFonts w:ascii="Arial Narrow" w:hAnsi="Arial Narrow" w:cs="Tahoma"/>
          <w:iCs/>
          <w:sz w:val="28"/>
          <w:szCs w:val="28"/>
        </w:rPr>
        <w:t xml:space="preserve">. </w:t>
      </w:r>
      <w:proofErr w:type="spellStart"/>
      <w:r w:rsidRPr="009909B1">
        <w:rPr>
          <w:rFonts w:ascii="Arial Narrow" w:hAnsi="Arial Narrow" w:cs="Tahoma"/>
          <w:iCs/>
          <w:sz w:val="28"/>
          <w:szCs w:val="28"/>
        </w:rPr>
        <w:t>Ib</w:t>
      </w:r>
      <w:proofErr w:type="spellEnd"/>
      <w:r w:rsidRPr="009909B1">
        <w:rPr>
          <w:rFonts w:ascii="Arial Narrow" w:hAnsi="Arial Narrow" w:cs="Tahoma"/>
          <w:iCs/>
          <w:sz w:val="28"/>
          <w:szCs w:val="28"/>
        </w:rPr>
        <w:t>).</w:t>
      </w:r>
    </w:p>
    <w:p w:rsidR="009909B1" w:rsidRDefault="009909B1" w:rsidP="009909B1">
      <w:pPr>
        <w:spacing w:line="360" w:lineRule="auto"/>
        <w:ind w:firstLine="900"/>
        <w:jc w:val="both"/>
        <w:rPr>
          <w:rFonts w:ascii="Arial Narrow" w:hAnsi="Arial Narrow" w:cs="Tahoma"/>
          <w:iCs/>
          <w:sz w:val="28"/>
          <w:szCs w:val="28"/>
        </w:rPr>
      </w:pPr>
    </w:p>
    <w:p w:rsidR="00FD7C6A" w:rsidRDefault="00FD7C6A" w:rsidP="009909B1">
      <w:pPr>
        <w:spacing w:line="360" w:lineRule="auto"/>
        <w:ind w:firstLine="900"/>
        <w:jc w:val="both"/>
        <w:rPr>
          <w:rFonts w:ascii="Arial Narrow" w:hAnsi="Arial Narrow" w:cs="Tahoma"/>
          <w:iCs/>
          <w:sz w:val="28"/>
          <w:szCs w:val="28"/>
        </w:rPr>
      </w:pPr>
      <w:r>
        <w:rPr>
          <w:rFonts w:ascii="Arial Narrow" w:hAnsi="Arial Narrow" w:cs="Tahoma"/>
          <w:iCs/>
          <w:sz w:val="28"/>
          <w:szCs w:val="28"/>
        </w:rPr>
        <w:lastRenderedPageBreak/>
        <w:t>Es oportuno advertir, que la información extractada de la historia clínica, y de la que se ha hecho mérito, desvirtúa cualquier presunción que se deduzca en contra del actor, por su inasistencia a la audiencia de que trata el artículo 77 del C.P.L.S.S.</w:t>
      </w:r>
    </w:p>
    <w:p w:rsidR="00FD7C6A" w:rsidRPr="009909B1" w:rsidRDefault="00FD7C6A" w:rsidP="009909B1">
      <w:pPr>
        <w:spacing w:line="360" w:lineRule="auto"/>
        <w:ind w:firstLine="900"/>
        <w:jc w:val="both"/>
        <w:rPr>
          <w:rFonts w:ascii="Arial Narrow" w:hAnsi="Arial Narrow" w:cs="Tahoma"/>
          <w:iCs/>
          <w:sz w:val="28"/>
          <w:szCs w:val="28"/>
        </w:rPr>
      </w:pPr>
    </w:p>
    <w:p w:rsidR="00F92552" w:rsidRDefault="00314869" w:rsidP="00E9320E">
      <w:pPr>
        <w:spacing w:line="360" w:lineRule="auto"/>
        <w:ind w:firstLine="900"/>
        <w:jc w:val="both"/>
        <w:rPr>
          <w:rFonts w:ascii="Arial Narrow" w:hAnsi="Arial Narrow" w:cs="Tahoma"/>
          <w:iCs/>
          <w:sz w:val="28"/>
          <w:szCs w:val="28"/>
        </w:rPr>
      </w:pPr>
      <w:r>
        <w:rPr>
          <w:rFonts w:ascii="Arial Narrow" w:hAnsi="Arial Narrow" w:cs="Tahoma"/>
          <w:iCs/>
          <w:sz w:val="28"/>
          <w:szCs w:val="28"/>
        </w:rPr>
        <w:t>Por otra parte, s</w:t>
      </w:r>
      <w:r w:rsidR="009909B1" w:rsidRPr="009909B1">
        <w:rPr>
          <w:rFonts w:ascii="Arial Narrow" w:hAnsi="Arial Narrow" w:cs="Tahoma"/>
          <w:iCs/>
          <w:sz w:val="28"/>
          <w:szCs w:val="28"/>
        </w:rPr>
        <w:t xml:space="preserve">i bien, no milita </w:t>
      </w:r>
      <w:r w:rsidR="00E9320E">
        <w:rPr>
          <w:rFonts w:ascii="Arial Narrow" w:hAnsi="Arial Narrow" w:cs="Tahoma"/>
          <w:iCs/>
          <w:sz w:val="28"/>
          <w:szCs w:val="28"/>
        </w:rPr>
        <w:t xml:space="preserve">fehacientemente </w:t>
      </w:r>
      <w:r w:rsidR="00BF14BA">
        <w:rPr>
          <w:rFonts w:ascii="Arial Narrow" w:hAnsi="Arial Narrow" w:cs="Tahoma"/>
          <w:iCs/>
          <w:sz w:val="28"/>
          <w:szCs w:val="28"/>
        </w:rPr>
        <w:t xml:space="preserve">en </w:t>
      </w:r>
      <w:r w:rsidR="00E9320E">
        <w:rPr>
          <w:rFonts w:ascii="Arial Narrow" w:hAnsi="Arial Narrow" w:cs="Tahoma"/>
          <w:iCs/>
          <w:sz w:val="28"/>
          <w:szCs w:val="28"/>
        </w:rPr>
        <w:t xml:space="preserve">el </w:t>
      </w:r>
      <w:r w:rsidR="00BF14BA">
        <w:rPr>
          <w:rFonts w:ascii="Arial Narrow" w:hAnsi="Arial Narrow" w:cs="Tahoma"/>
          <w:iCs/>
          <w:sz w:val="28"/>
          <w:szCs w:val="28"/>
        </w:rPr>
        <w:t xml:space="preserve">plenario el </w:t>
      </w:r>
      <w:r w:rsidR="00E9320E">
        <w:rPr>
          <w:rFonts w:ascii="Arial Narrow" w:hAnsi="Arial Narrow" w:cs="Tahoma"/>
          <w:iCs/>
          <w:sz w:val="28"/>
          <w:szCs w:val="28"/>
        </w:rPr>
        <w:t>conocimiento de la empresa</w:t>
      </w:r>
      <w:r w:rsidR="00BF14BA">
        <w:rPr>
          <w:rFonts w:ascii="Arial Narrow" w:hAnsi="Arial Narrow" w:cs="Tahoma"/>
          <w:iCs/>
          <w:sz w:val="28"/>
          <w:szCs w:val="28"/>
        </w:rPr>
        <w:t xml:space="preserve"> en torno a las recomendaciones </w:t>
      </w:r>
      <w:r w:rsidR="00373513">
        <w:rPr>
          <w:rFonts w:ascii="Arial Narrow" w:hAnsi="Arial Narrow" w:cs="Tahoma"/>
          <w:iCs/>
          <w:sz w:val="28"/>
          <w:szCs w:val="28"/>
        </w:rPr>
        <w:t xml:space="preserve">médicas </w:t>
      </w:r>
      <w:r w:rsidR="00BF14BA">
        <w:rPr>
          <w:rFonts w:ascii="Arial Narrow" w:hAnsi="Arial Narrow" w:cs="Tahoma"/>
          <w:iCs/>
          <w:sz w:val="28"/>
          <w:szCs w:val="28"/>
        </w:rPr>
        <w:t>elaboradas el 10 de abril de 2013</w:t>
      </w:r>
      <w:r w:rsidR="00E9320E">
        <w:rPr>
          <w:rFonts w:ascii="Arial Narrow" w:hAnsi="Arial Narrow" w:cs="Tahoma"/>
          <w:iCs/>
          <w:sz w:val="28"/>
          <w:szCs w:val="28"/>
        </w:rPr>
        <w:t>,</w:t>
      </w:r>
      <w:r w:rsidR="00BF14BA">
        <w:rPr>
          <w:rFonts w:ascii="Arial Narrow" w:hAnsi="Arial Narrow" w:cs="Tahoma"/>
          <w:iCs/>
          <w:sz w:val="28"/>
          <w:szCs w:val="28"/>
        </w:rPr>
        <w:t xml:space="preserve"> era un hecho cierto para la demandada</w:t>
      </w:r>
      <w:r w:rsidR="00FA1A0A">
        <w:rPr>
          <w:rFonts w:ascii="Arial Narrow" w:hAnsi="Arial Narrow" w:cs="Tahoma"/>
          <w:iCs/>
          <w:sz w:val="28"/>
          <w:szCs w:val="28"/>
        </w:rPr>
        <w:t>:</w:t>
      </w:r>
      <w:r w:rsidR="00BF14BA">
        <w:rPr>
          <w:rFonts w:ascii="Arial Narrow" w:hAnsi="Arial Narrow" w:cs="Tahoma"/>
          <w:iCs/>
          <w:sz w:val="28"/>
          <w:szCs w:val="28"/>
        </w:rPr>
        <w:t xml:space="preserve"> que Salazar Ciro</w:t>
      </w:r>
      <w:r w:rsidR="00965E20">
        <w:rPr>
          <w:rFonts w:ascii="Arial Narrow" w:hAnsi="Arial Narrow" w:cs="Tahoma"/>
          <w:iCs/>
          <w:sz w:val="28"/>
          <w:szCs w:val="28"/>
        </w:rPr>
        <w:t>, estaba asistiendo al tratamiento</w:t>
      </w:r>
      <w:r w:rsidR="00C72BBE">
        <w:rPr>
          <w:rFonts w:ascii="Arial Narrow" w:hAnsi="Arial Narrow" w:cs="Tahoma"/>
          <w:iCs/>
          <w:sz w:val="28"/>
          <w:szCs w:val="28"/>
        </w:rPr>
        <w:t xml:space="preserve"> de electroterapia y ejercicios de fortalecimiento y estiramiento, </w:t>
      </w:r>
      <w:r w:rsidR="002F205D">
        <w:rPr>
          <w:rFonts w:ascii="Arial Narrow" w:hAnsi="Arial Narrow" w:cs="Tahoma"/>
          <w:iCs/>
          <w:sz w:val="28"/>
          <w:szCs w:val="28"/>
        </w:rPr>
        <w:t>inclusive un día antes de que se produjera el despido y un día después</w:t>
      </w:r>
      <w:r w:rsidR="006416A2">
        <w:rPr>
          <w:rFonts w:ascii="Arial Narrow" w:hAnsi="Arial Narrow" w:cs="Tahoma"/>
          <w:iCs/>
          <w:sz w:val="28"/>
          <w:szCs w:val="28"/>
        </w:rPr>
        <w:t>,</w:t>
      </w:r>
      <w:r w:rsidR="00AF0AF6">
        <w:rPr>
          <w:rFonts w:ascii="Arial Narrow" w:hAnsi="Arial Narrow" w:cs="Tahoma"/>
          <w:iCs/>
          <w:sz w:val="28"/>
          <w:szCs w:val="28"/>
        </w:rPr>
        <w:t xml:space="preserve"> conocimiento que surge de los horarios en que este tratamiento se llevaba a cabo, esto es, en horas laborales de la mañana</w:t>
      </w:r>
      <w:r w:rsidR="002A2B4C">
        <w:rPr>
          <w:rFonts w:ascii="Arial Narrow" w:hAnsi="Arial Narrow" w:cs="Tahoma"/>
          <w:iCs/>
          <w:sz w:val="28"/>
          <w:szCs w:val="28"/>
        </w:rPr>
        <w:t>, lo que significa que para asistir a tales sesiones contaba</w:t>
      </w:r>
      <w:r w:rsidR="00021B29">
        <w:rPr>
          <w:rFonts w:ascii="Arial Narrow" w:hAnsi="Arial Narrow" w:cs="Tahoma"/>
          <w:iCs/>
          <w:sz w:val="28"/>
          <w:szCs w:val="28"/>
        </w:rPr>
        <w:t xml:space="preserve"> </w:t>
      </w:r>
      <w:r w:rsidR="002A2B4C">
        <w:rPr>
          <w:rFonts w:ascii="Arial Narrow" w:hAnsi="Arial Narrow" w:cs="Tahoma"/>
          <w:iCs/>
          <w:sz w:val="28"/>
          <w:szCs w:val="28"/>
        </w:rPr>
        <w:t>con la autorización de la empresa,</w:t>
      </w:r>
      <w:r w:rsidR="00373513">
        <w:rPr>
          <w:rFonts w:ascii="Arial Narrow" w:hAnsi="Arial Narrow" w:cs="Tahoma"/>
          <w:iCs/>
          <w:sz w:val="28"/>
          <w:szCs w:val="28"/>
        </w:rPr>
        <w:t xml:space="preserve"> lo que necesariamente ha de conducir</w:t>
      </w:r>
      <w:r w:rsidR="00572F5D">
        <w:rPr>
          <w:rFonts w:ascii="Arial Narrow" w:hAnsi="Arial Narrow" w:cs="Tahoma"/>
          <w:iCs/>
          <w:sz w:val="28"/>
          <w:szCs w:val="28"/>
        </w:rPr>
        <w:t xml:space="preserve"> que el actor, </w:t>
      </w:r>
      <w:r w:rsidR="00021B29">
        <w:rPr>
          <w:rFonts w:ascii="Arial Narrow" w:hAnsi="Arial Narrow" w:cs="Tahoma"/>
          <w:iCs/>
          <w:sz w:val="28"/>
          <w:szCs w:val="28"/>
        </w:rPr>
        <w:t>era dign</w:t>
      </w:r>
      <w:r w:rsidR="00572F5D">
        <w:rPr>
          <w:rFonts w:ascii="Arial Narrow" w:hAnsi="Arial Narrow" w:cs="Tahoma"/>
          <w:iCs/>
          <w:sz w:val="28"/>
          <w:szCs w:val="28"/>
        </w:rPr>
        <w:t>o</w:t>
      </w:r>
      <w:r w:rsidR="00021B29">
        <w:rPr>
          <w:rFonts w:ascii="Arial Narrow" w:hAnsi="Arial Narrow" w:cs="Tahoma"/>
          <w:iCs/>
          <w:sz w:val="28"/>
          <w:szCs w:val="28"/>
        </w:rPr>
        <w:t xml:space="preserve"> en el momento de la protección</w:t>
      </w:r>
      <w:r w:rsidR="00F61433">
        <w:rPr>
          <w:rFonts w:ascii="Arial Narrow" w:hAnsi="Arial Narrow" w:cs="Tahoma"/>
          <w:iCs/>
          <w:sz w:val="28"/>
          <w:szCs w:val="28"/>
        </w:rPr>
        <w:t xml:space="preserve"> implorada, razón por la cual se </w:t>
      </w:r>
      <w:r w:rsidR="009A006D">
        <w:rPr>
          <w:rFonts w:ascii="Arial Narrow" w:hAnsi="Arial Narrow" w:cs="Tahoma"/>
          <w:iCs/>
          <w:sz w:val="28"/>
          <w:szCs w:val="28"/>
        </w:rPr>
        <w:t xml:space="preserve">accederá </w:t>
      </w:r>
      <w:r w:rsidR="00416A9C">
        <w:rPr>
          <w:rFonts w:ascii="Arial Narrow" w:hAnsi="Arial Narrow" w:cs="Tahoma"/>
          <w:iCs/>
          <w:sz w:val="28"/>
          <w:szCs w:val="28"/>
        </w:rPr>
        <w:t xml:space="preserve">a </w:t>
      </w:r>
      <w:r w:rsidR="009A006D">
        <w:rPr>
          <w:rFonts w:ascii="Arial Narrow" w:hAnsi="Arial Narrow" w:cs="Tahoma"/>
          <w:iCs/>
          <w:sz w:val="28"/>
          <w:szCs w:val="28"/>
        </w:rPr>
        <w:t>esta</w:t>
      </w:r>
      <w:r w:rsidR="00416A9C">
        <w:rPr>
          <w:rFonts w:ascii="Arial Narrow" w:hAnsi="Arial Narrow" w:cs="Tahoma"/>
          <w:iCs/>
          <w:sz w:val="28"/>
          <w:szCs w:val="28"/>
        </w:rPr>
        <w:t>, con arreglo en el artículo 26 de la Ley 361 de 1997</w:t>
      </w:r>
      <w:r w:rsidR="00F92552">
        <w:rPr>
          <w:rFonts w:ascii="Arial Narrow" w:hAnsi="Arial Narrow" w:cs="Tahoma"/>
          <w:iCs/>
          <w:sz w:val="28"/>
          <w:szCs w:val="28"/>
        </w:rPr>
        <w:t>,</w:t>
      </w:r>
      <w:r w:rsidR="00416A9C">
        <w:rPr>
          <w:rFonts w:ascii="Arial Narrow" w:hAnsi="Arial Narrow" w:cs="Tahoma"/>
          <w:iCs/>
          <w:sz w:val="28"/>
          <w:szCs w:val="28"/>
        </w:rPr>
        <w:t xml:space="preserve"> </w:t>
      </w:r>
      <w:r w:rsidR="009A006D">
        <w:rPr>
          <w:rFonts w:ascii="Arial Narrow" w:hAnsi="Arial Narrow" w:cs="Tahoma"/>
          <w:iCs/>
          <w:sz w:val="28"/>
          <w:szCs w:val="28"/>
        </w:rPr>
        <w:t xml:space="preserve"> en la modalidad </w:t>
      </w:r>
      <w:r w:rsidR="005A1E30">
        <w:rPr>
          <w:rFonts w:ascii="Arial Narrow" w:hAnsi="Arial Narrow" w:cs="Tahoma"/>
          <w:iCs/>
          <w:sz w:val="28"/>
          <w:szCs w:val="28"/>
        </w:rPr>
        <w:t>indemnizatoria, consistente en 180 días de salario</w:t>
      </w:r>
      <w:r w:rsidR="00953E94">
        <w:rPr>
          <w:rFonts w:ascii="Arial Narrow" w:hAnsi="Arial Narrow" w:cs="Tahoma"/>
          <w:iCs/>
          <w:sz w:val="28"/>
          <w:szCs w:val="28"/>
        </w:rPr>
        <w:t>, co</w:t>
      </w:r>
      <w:r w:rsidR="00CB3C0B">
        <w:rPr>
          <w:rFonts w:ascii="Arial Narrow" w:hAnsi="Arial Narrow" w:cs="Tahoma"/>
          <w:iCs/>
          <w:sz w:val="28"/>
          <w:szCs w:val="28"/>
        </w:rPr>
        <w:t>nforme</w:t>
      </w:r>
      <w:r w:rsidR="00953E94">
        <w:rPr>
          <w:rFonts w:ascii="Arial Narrow" w:hAnsi="Arial Narrow" w:cs="Tahoma"/>
          <w:iCs/>
          <w:sz w:val="28"/>
          <w:szCs w:val="28"/>
        </w:rPr>
        <w:t xml:space="preserve"> al que devengaba en ese momento</w:t>
      </w:r>
      <w:r w:rsidR="008F1E1B">
        <w:rPr>
          <w:rFonts w:ascii="Arial Narrow" w:hAnsi="Arial Narrow" w:cs="Tahoma"/>
          <w:iCs/>
          <w:sz w:val="28"/>
          <w:szCs w:val="28"/>
        </w:rPr>
        <w:t xml:space="preserve"> –el mínimo vigente %589.500-</w:t>
      </w:r>
      <w:r w:rsidR="00B3461E">
        <w:rPr>
          <w:rFonts w:ascii="Arial Narrow" w:hAnsi="Arial Narrow" w:cs="Tahoma"/>
          <w:iCs/>
          <w:sz w:val="28"/>
          <w:szCs w:val="28"/>
        </w:rPr>
        <w:t>, vale decir: $</w:t>
      </w:r>
      <w:r w:rsidR="008F1E1B">
        <w:rPr>
          <w:rFonts w:ascii="Arial Narrow" w:hAnsi="Arial Narrow" w:cs="Tahoma"/>
          <w:iCs/>
          <w:sz w:val="28"/>
          <w:szCs w:val="28"/>
        </w:rPr>
        <w:t>3.537.000.</w:t>
      </w:r>
    </w:p>
    <w:p w:rsidR="00F92552" w:rsidRDefault="00F92552" w:rsidP="00E9320E">
      <w:pPr>
        <w:spacing w:line="360" w:lineRule="auto"/>
        <w:ind w:firstLine="900"/>
        <w:jc w:val="both"/>
        <w:rPr>
          <w:rFonts w:ascii="Arial Narrow" w:hAnsi="Arial Narrow" w:cs="Tahoma"/>
          <w:iCs/>
          <w:sz w:val="28"/>
          <w:szCs w:val="28"/>
        </w:rPr>
      </w:pPr>
    </w:p>
    <w:p w:rsidR="006D3EFB" w:rsidRPr="009909B1" w:rsidRDefault="00F92552" w:rsidP="00E9320E">
      <w:pPr>
        <w:spacing w:line="360" w:lineRule="auto"/>
        <w:ind w:firstLine="900"/>
        <w:jc w:val="both"/>
        <w:rPr>
          <w:rFonts w:ascii="Arial Narrow" w:hAnsi="Arial Narrow" w:cs="Tahoma"/>
          <w:iCs/>
          <w:sz w:val="28"/>
          <w:szCs w:val="28"/>
        </w:rPr>
      </w:pPr>
      <w:r>
        <w:rPr>
          <w:rFonts w:ascii="Arial Narrow" w:hAnsi="Arial Narrow" w:cs="Tahoma"/>
          <w:iCs/>
          <w:sz w:val="28"/>
          <w:szCs w:val="28"/>
        </w:rPr>
        <w:t>No se accede al reintegro</w:t>
      </w:r>
      <w:r w:rsidR="004865AB">
        <w:rPr>
          <w:rFonts w:ascii="Arial Narrow" w:hAnsi="Arial Narrow" w:cs="Tahoma"/>
          <w:iCs/>
          <w:sz w:val="28"/>
          <w:szCs w:val="28"/>
        </w:rPr>
        <w:t xml:space="preserve">, </w:t>
      </w:r>
      <w:r w:rsidR="00217161">
        <w:rPr>
          <w:rFonts w:ascii="Arial Narrow" w:hAnsi="Arial Narrow" w:cs="Tahoma"/>
          <w:iCs/>
          <w:sz w:val="28"/>
          <w:szCs w:val="28"/>
        </w:rPr>
        <w:t>puesto que resulta</w:t>
      </w:r>
      <w:r w:rsidR="009656E3">
        <w:rPr>
          <w:rFonts w:ascii="Arial Narrow" w:hAnsi="Arial Narrow" w:cs="Tahoma"/>
          <w:iCs/>
          <w:sz w:val="28"/>
          <w:szCs w:val="28"/>
        </w:rPr>
        <w:t>ría</w:t>
      </w:r>
      <w:r w:rsidR="00C6265A">
        <w:rPr>
          <w:rFonts w:ascii="Arial Narrow" w:hAnsi="Arial Narrow" w:cs="Tahoma"/>
          <w:iCs/>
          <w:sz w:val="28"/>
          <w:szCs w:val="28"/>
        </w:rPr>
        <w:t xml:space="preserve"> desproporcionada</w:t>
      </w:r>
      <w:r w:rsidR="002772A0">
        <w:rPr>
          <w:rFonts w:ascii="Arial Narrow" w:hAnsi="Arial Narrow" w:cs="Tahoma"/>
          <w:iCs/>
          <w:sz w:val="28"/>
          <w:szCs w:val="28"/>
        </w:rPr>
        <w:t xml:space="preserve">, si se tiene en cuenta: </w:t>
      </w:r>
      <w:r w:rsidR="002772A0" w:rsidRPr="00D26048">
        <w:rPr>
          <w:rFonts w:ascii="Arial Narrow" w:hAnsi="Arial Narrow" w:cs="Tahoma"/>
          <w:i/>
          <w:iCs/>
          <w:sz w:val="28"/>
          <w:szCs w:val="28"/>
        </w:rPr>
        <w:t>(i)</w:t>
      </w:r>
      <w:r w:rsidR="002772A0">
        <w:rPr>
          <w:rFonts w:ascii="Arial Narrow" w:hAnsi="Arial Narrow" w:cs="Tahoma"/>
          <w:iCs/>
          <w:sz w:val="28"/>
          <w:szCs w:val="28"/>
        </w:rPr>
        <w:t xml:space="preserve"> que al actor solo le faltaban dos sesiones: del 8 de mayo y 6 de junio de 2013, para completar la </w:t>
      </w:r>
      <w:r w:rsidR="002772A0" w:rsidRPr="009909B1">
        <w:rPr>
          <w:rFonts w:ascii="Arial Narrow" w:hAnsi="Arial Narrow" w:cs="Tahoma"/>
          <w:iCs/>
          <w:sz w:val="28"/>
          <w:szCs w:val="28"/>
        </w:rPr>
        <w:t xml:space="preserve">consulta médica: </w:t>
      </w:r>
      <w:proofErr w:type="spellStart"/>
      <w:r w:rsidR="002772A0" w:rsidRPr="009909B1">
        <w:rPr>
          <w:rFonts w:ascii="Arial Narrow" w:hAnsi="Arial Narrow" w:cs="Tahoma"/>
          <w:iCs/>
          <w:sz w:val="28"/>
          <w:szCs w:val="28"/>
        </w:rPr>
        <w:t>Tenorrafia</w:t>
      </w:r>
      <w:proofErr w:type="spellEnd"/>
      <w:r w:rsidR="002772A0" w:rsidRPr="009909B1">
        <w:rPr>
          <w:rFonts w:ascii="Arial Narrow" w:hAnsi="Arial Narrow" w:cs="Tahoma"/>
          <w:iCs/>
          <w:sz w:val="28"/>
          <w:szCs w:val="28"/>
        </w:rPr>
        <w:t xml:space="preserve"> extensores de dedos mano derecha,</w:t>
      </w:r>
      <w:r w:rsidR="002772A0">
        <w:rPr>
          <w:rFonts w:ascii="Arial Narrow" w:hAnsi="Arial Narrow" w:cs="Tahoma"/>
          <w:iCs/>
          <w:sz w:val="28"/>
          <w:szCs w:val="28"/>
        </w:rPr>
        <w:t xml:space="preserve"> </w:t>
      </w:r>
      <w:r w:rsidR="002772A0" w:rsidRPr="00D26048">
        <w:rPr>
          <w:rFonts w:ascii="Arial Narrow" w:hAnsi="Arial Narrow" w:cs="Tahoma"/>
          <w:i/>
          <w:iCs/>
          <w:sz w:val="28"/>
          <w:szCs w:val="28"/>
        </w:rPr>
        <w:t>(ii)</w:t>
      </w:r>
      <w:r w:rsidR="002772A0">
        <w:rPr>
          <w:rFonts w:ascii="Arial Narrow" w:hAnsi="Arial Narrow" w:cs="Tahoma"/>
          <w:iCs/>
          <w:sz w:val="28"/>
          <w:szCs w:val="28"/>
        </w:rPr>
        <w:t xml:space="preserve"> </w:t>
      </w:r>
      <w:r w:rsidR="002772A0" w:rsidRPr="009909B1">
        <w:rPr>
          <w:rFonts w:ascii="Arial Narrow" w:hAnsi="Arial Narrow" w:cs="Tahoma"/>
          <w:iCs/>
          <w:sz w:val="28"/>
          <w:szCs w:val="28"/>
        </w:rPr>
        <w:t xml:space="preserve">no se puede pasar por alto que aquella al reintegrar al trabajador, lo hizo facilitando que cumpliera con el tratamiento en su fase final, a un problema de salud, calificado </w:t>
      </w:r>
      <w:r w:rsidR="00A21D76">
        <w:rPr>
          <w:rFonts w:ascii="Arial Narrow" w:hAnsi="Arial Narrow" w:cs="Tahoma"/>
          <w:iCs/>
          <w:sz w:val="28"/>
          <w:szCs w:val="28"/>
        </w:rPr>
        <w:t>el 3 de abril</w:t>
      </w:r>
      <w:r w:rsidR="002772A0">
        <w:rPr>
          <w:rFonts w:ascii="Arial Narrow" w:hAnsi="Arial Narrow" w:cs="Tahoma"/>
          <w:iCs/>
          <w:sz w:val="28"/>
          <w:szCs w:val="28"/>
        </w:rPr>
        <w:t xml:space="preserve"> de 2013 </w:t>
      </w:r>
      <w:r w:rsidR="002772A0" w:rsidRPr="009909B1">
        <w:rPr>
          <w:rFonts w:ascii="Arial Narrow" w:hAnsi="Arial Narrow" w:cs="Tahoma"/>
          <w:iCs/>
          <w:sz w:val="28"/>
          <w:szCs w:val="28"/>
        </w:rPr>
        <w:t>como una secuela, compatible con el trabajo, y también con la limitación</w:t>
      </w:r>
      <w:r w:rsidR="00C6265A">
        <w:rPr>
          <w:rFonts w:ascii="Arial Narrow" w:hAnsi="Arial Narrow" w:cs="Tahoma"/>
          <w:iCs/>
          <w:sz w:val="28"/>
          <w:szCs w:val="28"/>
        </w:rPr>
        <w:t xml:space="preserve">, </w:t>
      </w:r>
      <w:r w:rsidR="00A21D76" w:rsidRPr="00D26048">
        <w:rPr>
          <w:rFonts w:ascii="Arial Narrow" w:hAnsi="Arial Narrow" w:cs="Tahoma"/>
          <w:i/>
          <w:iCs/>
          <w:sz w:val="28"/>
          <w:szCs w:val="28"/>
        </w:rPr>
        <w:t>(iii)</w:t>
      </w:r>
      <w:r w:rsidR="00A21D76">
        <w:rPr>
          <w:rFonts w:ascii="Arial Narrow" w:hAnsi="Arial Narrow" w:cs="Tahoma"/>
          <w:iCs/>
          <w:sz w:val="28"/>
          <w:szCs w:val="28"/>
        </w:rPr>
        <w:t xml:space="preserve"> el propio demandante reconoció</w:t>
      </w:r>
      <w:r w:rsidR="00FA1186">
        <w:rPr>
          <w:rFonts w:ascii="Arial Narrow" w:hAnsi="Arial Narrow" w:cs="Tahoma"/>
          <w:iCs/>
          <w:sz w:val="28"/>
          <w:szCs w:val="28"/>
        </w:rPr>
        <w:t>, en el curso de la declaración de parte,</w:t>
      </w:r>
      <w:r w:rsidR="00F7166B">
        <w:rPr>
          <w:rFonts w:ascii="Arial Narrow" w:hAnsi="Arial Narrow" w:cs="Tahoma"/>
          <w:iCs/>
          <w:sz w:val="28"/>
          <w:szCs w:val="28"/>
        </w:rPr>
        <w:t xml:space="preserve"> que</w:t>
      </w:r>
      <w:r w:rsidR="00FA1186">
        <w:rPr>
          <w:rFonts w:ascii="Arial Narrow" w:hAnsi="Arial Narrow" w:cs="Tahoma"/>
          <w:iCs/>
          <w:sz w:val="28"/>
          <w:szCs w:val="28"/>
        </w:rPr>
        <w:t xml:space="preserve"> unos días posteriores a su desvinculación,</w:t>
      </w:r>
      <w:r w:rsidR="00D26048">
        <w:rPr>
          <w:rFonts w:ascii="Arial Narrow" w:hAnsi="Arial Narrow" w:cs="Tahoma"/>
          <w:iCs/>
          <w:sz w:val="28"/>
          <w:szCs w:val="28"/>
        </w:rPr>
        <w:t xml:space="preserve"> en junio o julio</w:t>
      </w:r>
      <w:r w:rsidR="00F7166B">
        <w:rPr>
          <w:rFonts w:ascii="Arial Narrow" w:hAnsi="Arial Narrow" w:cs="Tahoma"/>
          <w:iCs/>
          <w:sz w:val="28"/>
          <w:szCs w:val="28"/>
        </w:rPr>
        <w:t xml:space="preserve"> laboró con otros empleadores</w:t>
      </w:r>
      <w:r w:rsidR="006D0427">
        <w:rPr>
          <w:rFonts w:ascii="Arial Narrow" w:hAnsi="Arial Narrow" w:cs="Tahoma"/>
          <w:iCs/>
          <w:sz w:val="28"/>
          <w:szCs w:val="28"/>
        </w:rPr>
        <w:t>, sin dificultad de salud alguna</w:t>
      </w:r>
      <w:r w:rsidR="00C6265A">
        <w:rPr>
          <w:rFonts w:ascii="Arial Narrow" w:hAnsi="Arial Narrow" w:cs="Tahoma"/>
          <w:iCs/>
          <w:sz w:val="28"/>
          <w:szCs w:val="28"/>
        </w:rPr>
        <w:t xml:space="preserve">, </w:t>
      </w:r>
      <w:r w:rsidR="00C6265A" w:rsidRPr="008F1E1B">
        <w:rPr>
          <w:rFonts w:ascii="Arial Narrow" w:hAnsi="Arial Narrow" w:cs="Tahoma"/>
          <w:i/>
          <w:iCs/>
          <w:sz w:val="28"/>
          <w:szCs w:val="28"/>
        </w:rPr>
        <w:t>(iv)</w:t>
      </w:r>
      <w:r w:rsidR="00C6265A">
        <w:rPr>
          <w:rFonts w:ascii="Arial Narrow" w:hAnsi="Arial Narrow" w:cs="Tahoma"/>
          <w:iCs/>
          <w:sz w:val="28"/>
          <w:szCs w:val="28"/>
        </w:rPr>
        <w:t xml:space="preserve"> no será aconsejable el reintegro, puesto que si bien</w:t>
      </w:r>
      <w:r w:rsidR="00E97B64">
        <w:rPr>
          <w:rFonts w:ascii="Arial Narrow" w:hAnsi="Arial Narrow" w:cs="Tahoma"/>
          <w:iCs/>
          <w:sz w:val="28"/>
          <w:szCs w:val="28"/>
        </w:rPr>
        <w:t>, los motivos esbozados para la desvinculación</w:t>
      </w:r>
      <w:r w:rsidR="002954E6">
        <w:rPr>
          <w:rFonts w:ascii="Arial Narrow" w:hAnsi="Arial Narrow" w:cs="Tahoma"/>
          <w:iCs/>
          <w:sz w:val="28"/>
          <w:szCs w:val="28"/>
        </w:rPr>
        <w:t xml:space="preserve"> deberían ser estudiados por el Ministerio del ramo, para su debida autorización, si resulta extraño que el demandante, no hubiese aducido en este proceso, argumento alguno en contra de la seriedad de la investigación disciplinaria adelantada por su contradictora, y menos de que el mismo se retractó</w:t>
      </w:r>
      <w:r w:rsidR="00955E12">
        <w:rPr>
          <w:rFonts w:ascii="Arial Narrow" w:hAnsi="Arial Narrow" w:cs="Tahoma"/>
          <w:iCs/>
          <w:sz w:val="28"/>
          <w:szCs w:val="28"/>
        </w:rPr>
        <w:t>, posteriormente,</w:t>
      </w:r>
      <w:r w:rsidR="002954E6">
        <w:rPr>
          <w:rFonts w:ascii="Arial Narrow" w:hAnsi="Arial Narrow" w:cs="Tahoma"/>
          <w:iCs/>
          <w:sz w:val="28"/>
          <w:szCs w:val="28"/>
        </w:rPr>
        <w:t xml:space="preserve"> de los hechos que se le imputaron</w:t>
      </w:r>
      <w:r w:rsidR="000C686D">
        <w:rPr>
          <w:rFonts w:ascii="Arial Narrow" w:hAnsi="Arial Narrow" w:cs="Tahoma"/>
          <w:iCs/>
          <w:sz w:val="28"/>
          <w:szCs w:val="28"/>
        </w:rPr>
        <w:t>, reconociendo con ello su falta</w:t>
      </w:r>
      <w:r w:rsidR="002954E6">
        <w:rPr>
          <w:rFonts w:ascii="Arial Narrow" w:hAnsi="Arial Narrow" w:cs="Tahoma"/>
          <w:iCs/>
          <w:sz w:val="28"/>
          <w:szCs w:val="28"/>
        </w:rPr>
        <w:t xml:space="preserve">. </w:t>
      </w:r>
      <w:r w:rsidR="004865AB">
        <w:rPr>
          <w:rFonts w:ascii="Arial Narrow" w:hAnsi="Arial Narrow" w:cs="Tahoma"/>
          <w:iCs/>
          <w:sz w:val="28"/>
          <w:szCs w:val="28"/>
        </w:rPr>
        <w:t xml:space="preserve"> </w:t>
      </w:r>
      <w:r w:rsidR="00572F5D">
        <w:rPr>
          <w:rFonts w:ascii="Arial Narrow" w:hAnsi="Arial Narrow" w:cs="Tahoma"/>
          <w:iCs/>
          <w:sz w:val="28"/>
          <w:szCs w:val="28"/>
        </w:rPr>
        <w:t xml:space="preserve"> </w:t>
      </w:r>
      <w:r w:rsidR="002A2B4C">
        <w:rPr>
          <w:rFonts w:ascii="Arial Narrow" w:hAnsi="Arial Narrow" w:cs="Tahoma"/>
          <w:iCs/>
          <w:sz w:val="28"/>
          <w:szCs w:val="28"/>
        </w:rPr>
        <w:t xml:space="preserve">  </w:t>
      </w:r>
      <w:r w:rsidR="00E9320E">
        <w:rPr>
          <w:rFonts w:ascii="Arial Narrow" w:hAnsi="Arial Narrow" w:cs="Tahoma"/>
          <w:iCs/>
          <w:sz w:val="28"/>
          <w:szCs w:val="28"/>
        </w:rPr>
        <w:t xml:space="preserve"> </w:t>
      </w:r>
    </w:p>
    <w:p w:rsidR="006D3EFB" w:rsidRPr="009909B1" w:rsidRDefault="006D3EFB" w:rsidP="006D3EFB">
      <w:pPr>
        <w:spacing w:line="360" w:lineRule="auto"/>
        <w:ind w:firstLine="900"/>
        <w:jc w:val="both"/>
        <w:rPr>
          <w:rFonts w:ascii="Arial Narrow" w:hAnsi="Arial Narrow" w:cs="Tahoma"/>
          <w:iCs/>
          <w:sz w:val="28"/>
          <w:szCs w:val="28"/>
        </w:rPr>
      </w:pPr>
    </w:p>
    <w:p w:rsidR="00F66946" w:rsidRDefault="00EA017A" w:rsidP="0027333C">
      <w:pPr>
        <w:spacing w:line="360" w:lineRule="auto"/>
        <w:ind w:firstLine="900"/>
        <w:jc w:val="both"/>
        <w:rPr>
          <w:rFonts w:ascii="Arial Narrow" w:hAnsi="Arial Narrow" w:cs="Tahoma"/>
          <w:iCs/>
          <w:sz w:val="28"/>
          <w:szCs w:val="28"/>
        </w:rPr>
      </w:pPr>
      <w:r>
        <w:rPr>
          <w:rFonts w:ascii="Arial Narrow" w:hAnsi="Arial Narrow" w:cs="Tahoma"/>
          <w:iCs/>
          <w:sz w:val="28"/>
          <w:szCs w:val="28"/>
        </w:rPr>
        <w:t>Con todo</w:t>
      </w:r>
      <w:r w:rsidR="00202308">
        <w:rPr>
          <w:rFonts w:ascii="Arial Narrow" w:hAnsi="Arial Narrow" w:cs="Tahoma"/>
          <w:iCs/>
          <w:sz w:val="28"/>
          <w:szCs w:val="28"/>
        </w:rPr>
        <w:t xml:space="preserve">, </w:t>
      </w:r>
      <w:r w:rsidR="00E90F93">
        <w:rPr>
          <w:rFonts w:ascii="Arial Narrow" w:hAnsi="Arial Narrow" w:cs="Tahoma"/>
          <w:iCs/>
          <w:sz w:val="28"/>
          <w:szCs w:val="28"/>
        </w:rPr>
        <w:t>se</w:t>
      </w:r>
      <w:r w:rsidR="00596F57">
        <w:rPr>
          <w:rFonts w:ascii="Arial Narrow" w:hAnsi="Arial Narrow" w:cs="Tahoma"/>
          <w:iCs/>
          <w:sz w:val="28"/>
          <w:szCs w:val="28"/>
        </w:rPr>
        <w:t xml:space="preserve"> revocará parcialmente el numeral</w:t>
      </w:r>
      <w:r w:rsidR="00E865E8">
        <w:rPr>
          <w:rFonts w:ascii="Arial Narrow" w:hAnsi="Arial Narrow" w:cs="Tahoma"/>
          <w:iCs/>
          <w:sz w:val="28"/>
          <w:szCs w:val="28"/>
        </w:rPr>
        <w:t xml:space="preserve"> 2, se corregirá el lapsus incurrido por el a-quo, en el numeral 1 al indicar como hito inicial de la relación el 16 de diciembre de 2005, cuando lo correcto es 26 del mismo mes y año, tal cual lo indicara en la parte motiva, y fuera solicitada en la demanda.</w:t>
      </w:r>
    </w:p>
    <w:p w:rsidR="00E865E8" w:rsidRDefault="00E865E8" w:rsidP="0027333C">
      <w:pPr>
        <w:spacing w:line="360" w:lineRule="auto"/>
        <w:ind w:firstLine="900"/>
        <w:jc w:val="both"/>
        <w:rPr>
          <w:rFonts w:ascii="Arial Narrow" w:hAnsi="Arial Narrow" w:cs="Tahoma"/>
          <w:iCs/>
          <w:sz w:val="28"/>
          <w:szCs w:val="28"/>
        </w:rPr>
      </w:pPr>
    </w:p>
    <w:p w:rsidR="003A75A7" w:rsidRDefault="003A75A7" w:rsidP="0027333C">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No salen avantes las excepciones propuestas </w:t>
      </w:r>
      <w:r w:rsidR="003E446A">
        <w:rPr>
          <w:rFonts w:ascii="Arial Narrow" w:hAnsi="Arial Narrow" w:cs="Tahoma"/>
          <w:iCs/>
          <w:sz w:val="28"/>
          <w:szCs w:val="28"/>
        </w:rPr>
        <w:t>por los demandados</w:t>
      </w:r>
    </w:p>
    <w:p w:rsidR="00596F57" w:rsidRDefault="00596F57" w:rsidP="0027333C">
      <w:pPr>
        <w:spacing w:line="360" w:lineRule="auto"/>
        <w:ind w:firstLine="900"/>
        <w:jc w:val="both"/>
        <w:rPr>
          <w:rFonts w:ascii="Arial Narrow" w:hAnsi="Arial Narrow" w:cs="Tahoma"/>
          <w:iCs/>
          <w:sz w:val="28"/>
          <w:szCs w:val="28"/>
        </w:rPr>
      </w:pPr>
    </w:p>
    <w:p w:rsidR="00F66946" w:rsidRPr="0027333C" w:rsidRDefault="00F66946" w:rsidP="0027333C">
      <w:pPr>
        <w:spacing w:line="360" w:lineRule="auto"/>
        <w:ind w:firstLine="900"/>
        <w:jc w:val="both"/>
        <w:rPr>
          <w:rFonts w:ascii="Arial Narrow" w:hAnsi="Arial Narrow" w:cs="Tahoma"/>
          <w:iCs/>
          <w:sz w:val="28"/>
          <w:szCs w:val="28"/>
        </w:rPr>
      </w:pPr>
      <w:r>
        <w:rPr>
          <w:rFonts w:ascii="Arial Narrow" w:hAnsi="Arial Narrow" w:cs="Tahoma"/>
          <w:iCs/>
          <w:sz w:val="28"/>
          <w:szCs w:val="28"/>
        </w:rPr>
        <w:t xml:space="preserve">Costas en ambas instancias a cargo de </w:t>
      </w:r>
      <w:r w:rsidR="00E865E8">
        <w:rPr>
          <w:rFonts w:ascii="Arial Narrow" w:hAnsi="Arial Narrow" w:cs="Tahoma"/>
          <w:iCs/>
          <w:sz w:val="28"/>
          <w:szCs w:val="28"/>
        </w:rPr>
        <w:t>los accionados.</w:t>
      </w:r>
    </w:p>
    <w:p w:rsidR="006F7F4C" w:rsidRDefault="006F7F4C" w:rsidP="00E321CD">
      <w:pPr>
        <w:spacing w:line="360" w:lineRule="auto"/>
        <w:ind w:firstLine="900"/>
        <w:jc w:val="both"/>
        <w:rPr>
          <w:rFonts w:ascii="Arial Narrow" w:hAnsi="Arial Narrow" w:cs="Tahoma"/>
          <w:iCs/>
          <w:sz w:val="28"/>
          <w:szCs w:val="28"/>
        </w:rPr>
      </w:pPr>
    </w:p>
    <w:p w:rsidR="00181D67" w:rsidRPr="00EE77A8" w:rsidRDefault="00181D67" w:rsidP="00F46F6F">
      <w:pPr>
        <w:pStyle w:val="Sinespaciado"/>
        <w:rPr>
          <w:lang w:val="es-ES"/>
        </w:rPr>
      </w:pPr>
    </w:p>
    <w:p w:rsidR="00181D67" w:rsidRPr="00EE77A8" w:rsidRDefault="00181D67" w:rsidP="00181D67">
      <w:pPr>
        <w:pStyle w:val="Prrafodelista1"/>
        <w:spacing w:after="0" w:line="360" w:lineRule="auto"/>
        <w:ind w:left="0" w:firstLine="900"/>
        <w:jc w:val="both"/>
        <w:rPr>
          <w:rFonts w:ascii="Arial Narrow" w:hAnsi="Arial Narrow"/>
          <w:sz w:val="28"/>
          <w:szCs w:val="28"/>
        </w:rPr>
      </w:pPr>
      <w:r w:rsidRPr="00EE77A8">
        <w:rPr>
          <w:rFonts w:ascii="Arial Narrow" w:hAnsi="Arial Narrow"/>
          <w:sz w:val="28"/>
          <w:szCs w:val="28"/>
        </w:rPr>
        <w:t xml:space="preserve">En mérito de lo expuesto, el </w:t>
      </w:r>
      <w:r w:rsidRPr="007103FE">
        <w:rPr>
          <w:rFonts w:ascii="Arial Narrow" w:hAnsi="Arial Narrow"/>
          <w:sz w:val="28"/>
          <w:szCs w:val="28"/>
        </w:rPr>
        <w:t>Tribunal Superior del Distrito Judicial de Pereira</w:t>
      </w:r>
      <w:r w:rsidRPr="00EE77A8">
        <w:rPr>
          <w:rFonts w:ascii="Arial Narrow" w:hAnsi="Arial Narrow"/>
          <w:i/>
          <w:sz w:val="28"/>
          <w:szCs w:val="28"/>
        </w:rPr>
        <w:t xml:space="preserve"> </w:t>
      </w:r>
      <w:r w:rsidRPr="007103FE">
        <w:rPr>
          <w:rFonts w:ascii="Arial Narrow" w:hAnsi="Arial Narrow"/>
          <w:sz w:val="28"/>
          <w:szCs w:val="28"/>
        </w:rPr>
        <w:t>- Risaralda, Sala Laboral,</w:t>
      </w:r>
      <w:r w:rsidRPr="00EE77A8">
        <w:rPr>
          <w:rFonts w:ascii="Arial Narrow" w:hAnsi="Arial Narrow"/>
          <w:sz w:val="28"/>
          <w:szCs w:val="28"/>
        </w:rPr>
        <w:t xml:space="preserve"> </w:t>
      </w:r>
      <w:r w:rsidR="00B67904">
        <w:rPr>
          <w:rFonts w:ascii="Arial Narrow" w:hAnsi="Arial Narrow"/>
          <w:sz w:val="28"/>
          <w:szCs w:val="28"/>
        </w:rPr>
        <w:t xml:space="preserve">Sala de Decisión No. 3 </w:t>
      </w:r>
      <w:r w:rsidRPr="00EE77A8">
        <w:rPr>
          <w:rFonts w:ascii="Arial Narrow" w:hAnsi="Arial Narrow"/>
          <w:sz w:val="28"/>
          <w:szCs w:val="28"/>
        </w:rPr>
        <w:t>administrando justicia en nombre de la República y por autoridad de la ley,</w:t>
      </w:r>
      <w:r w:rsidR="00866FE2" w:rsidRPr="00EE77A8">
        <w:rPr>
          <w:rFonts w:ascii="Arial Narrow" w:hAnsi="Arial Narrow"/>
          <w:sz w:val="28"/>
          <w:szCs w:val="28"/>
        </w:rPr>
        <w:t xml:space="preserve"> </w:t>
      </w:r>
    </w:p>
    <w:p w:rsidR="00181D67" w:rsidRPr="00EE77A8" w:rsidRDefault="00181D67" w:rsidP="00F46F6F">
      <w:pPr>
        <w:pStyle w:val="Sinespaciado"/>
      </w:pPr>
    </w:p>
    <w:p w:rsidR="00181D67" w:rsidRPr="00EE77A8" w:rsidRDefault="00181D67" w:rsidP="00181D67">
      <w:pPr>
        <w:spacing w:line="360" w:lineRule="auto"/>
        <w:jc w:val="center"/>
        <w:rPr>
          <w:rFonts w:ascii="Arial Narrow" w:hAnsi="Arial Narrow" w:cs="Arial"/>
          <w:i/>
          <w:sz w:val="28"/>
          <w:szCs w:val="28"/>
        </w:rPr>
      </w:pPr>
      <w:r w:rsidRPr="00EE77A8">
        <w:rPr>
          <w:rFonts w:ascii="Arial Narrow" w:hAnsi="Arial Narrow" w:cs="Arial"/>
          <w:i/>
          <w:sz w:val="28"/>
          <w:szCs w:val="28"/>
        </w:rPr>
        <w:t>FALLA</w:t>
      </w:r>
    </w:p>
    <w:p w:rsidR="00B11F50" w:rsidRPr="00EE77A8" w:rsidRDefault="00B11F50" w:rsidP="00866FE2">
      <w:pPr>
        <w:pStyle w:val="Sinespaciado"/>
        <w:spacing w:line="360" w:lineRule="auto"/>
        <w:ind w:firstLine="708"/>
        <w:jc w:val="both"/>
        <w:rPr>
          <w:rFonts w:ascii="Arial Narrow" w:hAnsi="Arial Narrow"/>
          <w:sz w:val="28"/>
          <w:szCs w:val="28"/>
        </w:rPr>
      </w:pPr>
    </w:p>
    <w:p w:rsidR="00E865E8" w:rsidRDefault="003C64E7" w:rsidP="003C64E7">
      <w:pPr>
        <w:pStyle w:val="Sinespaciado"/>
        <w:spacing w:line="360" w:lineRule="auto"/>
        <w:ind w:firstLine="360"/>
        <w:jc w:val="both"/>
        <w:rPr>
          <w:rFonts w:ascii="Arial Narrow" w:hAnsi="Arial Narrow" w:cs="Arial"/>
          <w:sz w:val="28"/>
          <w:szCs w:val="28"/>
        </w:rPr>
      </w:pPr>
      <w:r>
        <w:rPr>
          <w:rFonts w:ascii="Arial Narrow" w:hAnsi="Arial Narrow"/>
          <w:sz w:val="28"/>
          <w:szCs w:val="28"/>
        </w:rPr>
        <w:t xml:space="preserve">1. </w:t>
      </w:r>
      <w:r w:rsidR="00E865E8">
        <w:rPr>
          <w:rFonts w:ascii="Arial Narrow" w:hAnsi="Arial Narrow"/>
          <w:sz w:val="28"/>
          <w:szCs w:val="28"/>
        </w:rPr>
        <w:t>Corrige el numeral 1 en el sentido</w:t>
      </w:r>
      <w:r>
        <w:rPr>
          <w:rFonts w:ascii="Arial Narrow" w:hAnsi="Arial Narrow"/>
          <w:sz w:val="28"/>
          <w:szCs w:val="28"/>
        </w:rPr>
        <w:t xml:space="preserve"> de que la declaración de la existencia del contrato de trabajo celebrado entre</w:t>
      </w:r>
      <w:r w:rsidR="00F70CF3">
        <w:rPr>
          <w:rFonts w:ascii="Arial Narrow" w:hAnsi="Arial Narrow"/>
          <w:sz w:val="28"/>
          <w:szCs w:val="28"/>
        </w:rPr>
        <w:t xml:space="preserve"> </w:t>
      </w:r>
      <w:proofErr w:type="spellStart"/>
      <w:r w:rsidRPr="008B7D25">
        <w:rPr>
          <w:rFonts w:ascii="Arial Narrow" w:hAnsi="Arial Narrow" w:cs="Arial"/>
          <w:sz w:val="28"/>
          <w:szCs w:val="28"/>
        </w:rPr>
        <w:t>Oney</w:t>
      </w:r>
      <w:proofErr w:type="spellEnd"/>
      <w:r w:rsidRPr="008B7D25">
        <w:rPr>
          <w:rFonts w:ascii="Arial Narrow" w:hAnsi="Arial Narrow" w:cs="Arial"/>
          <w:sz w:val="28"/>
          <w:szCs w:val="28"/>
        </w:rPr>
        <w:t xml:space="preserve"> de Jesús Salazar Ciro</w:t>
      </w:r>
      <w:r>
        <w:rPr>
          <w:rFonts w:ascii="Arial Narrow" w:hAnsi="Arial Narrow" w:cs="Arial"/>
          <w:sz w:val="28"/>
          <w:szCs w:val="28"/>
        </w:rPr>
        <w:t>, y</w:t>
      </w:r>
      <w:r w:rsidRPr="008B7D25">
        <w:rPr>
          <w:rFonts w:ascii="Arial Narrow" w:hAnsi="Arial Narrow" w:cs="Arial"/>
          <w:sz w:val="28"/>
          <w:szCs w:val="28"/>
        </w:rPr>
        <w:t xml:space="preserve"> </w:t>
      </w:r>
      <w:r>
        <w:rPr>
          <w:rFonts w:ascii="Arial Narrow" w:hAnsi="Arial Narrow" w:cs="Arial"/>
          <w:sz w:val="28"/>
          <w:szCs w:val="28"/>
        </w:rPr>
        <w:t xml:space="preserve">la </w:t>
      </w:r>
      <w:r w:rsidRPr="008B7D25">
        <w:rPr>
          <w:rFonts w:ascii="Arial Narrow" w:hAnsi="Arial Narrow" w:cs="Arial"/>
          <w:sz w:val="28"/>
          <w:szCs w:val="28"/>
        </w:rPr>
        <w:t xml:space="preserve">Cooperativa </w:t>
      </w:r>
      <w:proofErr w:type="spellStart"/>
      <w:r w:rsidRPr="008B7D25">
        <w:rPr>
          <w:rFonts w:ascii="Arial Narrow" w:hAnsi="Arial Narrow" w:cs="Arial"/>
          <w:sz w:val="28"/>
          <w:szCs w:val="28"/>
        </w:rPr>
        <w:t>Multiactiva</w:t>
      </w:r>
      <w:proofErr w:type="spellEnd"/>
      <w:r w:rsidRPr="008B7D25">
        <w:rPr>
          <w:rFonts w:ascii="Arial Narrow" w:hAnsi="Arial Narrow" w:cs="Arial"/>
          <w:sz w:val="28"/>
          <w:szCs w:val="28"/>
        </w:rPr>
        <w:t xml:space="preserve"> de Transportes Motoristas de Santa Rosa de Cabal “</w:t>
      </w:r>
      <w:proofErr w:type="spellStart"/>
      <w:r w:rsidRPr="008B7D25">
        <w:rPr>
          <w:rFonts w:ascii="Arial Narrow" w:hAnsi="Arial Narrow" w:cs="Arial"/>
          <w:sz w:val="28"/>
          <w:szCs w:val="28"/>
        </w:rPr>
        <w:t>Mosarcoop</w:t>
      </w:r>
      <w:proofErr w:type="spellEnd"/>
      <w:r w:rsidRPr="008B7D25">
        <w:rPr>
          <w:rFonts w:ascii="Arial Narrow" w:hAnsi="Arial Narrow" w:cs="Arial"/>
          <w:sz w:val="28"/>
          <w:szCs w:val="28"/>
        </w:rPr>
        <w:t>”</w:t>
      </w:r>
      <w:r>
        <w:rPr>
          <w:rFonts w:ascii="Arial Narrow" w:hAnsi="Arial Narrow" w:cs="Arial"/>
          <w:sz w:val="28"/>
          <w:szCs w:val="28"/>
        </w:rPr>
        <w:t xml:space="preserve">, se extendió del 26 de diciembre de 2005 al 7 de mayo de 2013. </w:t>
      </w:r>
    </w:p>
    <w:p w:rsidR="003C64E7" w:rsidRDefault="003C64E7" w:rsidP="003C64E7">
      <w:pPr>
        <w:pStyle w:val="Sinespaciado"/>
        <w:spacing w:line="360" w:lineRule="auto"/>
        <w:ind w:firstLine="360"/>
        <w:jc w:val="both"/>
        <w:rPr>
          <w:rFonts w:ascii="Arial Narrow" w:hAnsi="Arial Narrow"/>
          <w:sz w:val="28"/>
          <w:szCs w:val="28"/>
        </w:rPr>
      </w:pPr>
    </w:p>
    <w:p w:rsidR="00E865E8" w:rsidRDefault="00E865E8" w:rsidP="003C64E7">
      <w:pPr>
        <w:pStyle w:val="Sinespaciado"/>
        <w:numPr>
          <w:ilvl w:val="0"/>
          <w:numId w:val="8"/>
        </w:numPr>
        <w:spacing w:line="360" w:lineRule="auto"/>
        <w:jc w:val="both"/>
        <w:rPr>
          <w:rFonts w:ascii="Arial Narrow" w:hAnsi="Arial Narrow"/>
          <w:sz w:val="28"/>
          <w:szCs w:val="28"/>
        </w:rPr>
      </w:pPr>
      <w:r>
        <w:rPr>
          <w:rFonts w:ascii="Arial Narrow" w:hAnsi="Arial Narrow"/>
          <w:sz w:val="28"/>
          <w:szCs w:val="28"/>
        </w:rPr>
        <w:t>Revoca parcialmente el numeral segundo</w:t>
      </w:r>
      <w:r w:rsidR="003C64E7">
        <w:rPr>
          <w:rFonts w:ascii="Arial Narrow" w:hAnsi="Arial Narrow"/>
          <w:sz w:val="28"/>
          <w:szCs w:val="28"/>
        </w:rPr>
        <w:t>. En su lugar:</w:t>
      </w:r>
    </w:p>
    <w:p w:rsidR="001108D7" w:rsidRDefault="001108D7" w:rsidP="001108D7">
      <w:pPr>
        <w:pStyle w:val="Sinespaciado"/>
        <w:spacing w:line="360" w:lineRule="auto"/>
        <w:ind w:left="720"/>
        <w:jc w:val="both"/>
        <w:rPr>
          <w:rFonts w:ascii="Arial Narrow" w:hAnsi="Arial Narrow"/>
          <w:sz w:val="28"/>
          <w:szCs w:val="28"/>
        </w:rPr>
      </w:pPr>
    </w:p>
    <w:p w:rsidR="003C64E7" w:rsidRDefault="001108D7" w:rsidP="001108D7">
      <w:pPr>
        <w:pStyle w:val="Sinespaciado"/>
        <w:spacing w:line="360" w:lineRule="auto"/>
        <w:ind w:firstLine="360"/>
        <w:jc w:val="both"/>
        <w:rPr>
          <w:rFonts w:ascii="Arial Narrow" w:hAnsi="Arial Narrow"/>
          <w:sz w:val="28"/>
          <w:szCs w:val="28"/>
        </w:rPr>
      </w:pPr>
      <w:r>
        <w:rPr>
          <w:rFonts w:ascii="Arial Narrow" w:hAnsi="Arial Narrow"/>
          <w:sz w:val="28"/>
          <w:szCs w:val="28"/>
        </w:rPr>
        <w:t xml:space="preserve">2.1. </w:t>
      </w:r>
      <w:r w:rsidR="003C64E7" w:rsidRPr="003C64E7">
        <w:rPr>
          <w:rFonts w:ascii="Arial Narrow" w:hAnsi="Arial Narrow"/>
          <w:sz w:val="28"/>
          <w:szCs w:val="28"/>
        </w:rPr>
        <w:t xml:space="preserve">Declara a Luis Eduardo Gómez Castrillón, como deudor solidario </w:t>
      </w:r>
      <w:r>
        <w:rPr>
          <w:rFonts w:ascii="Arial Narrow" w:hAnsi="Arial Narrow"/>
          <w:sz w:val="28"/>
          <w:szCs w:val="28"/>
        </w:rPr>
        <w:t xml:space="preserve">respecto </w:t>
      </w:r>
      <w:r w:rsidR="003C64E7" w:rsidRPr="003C64E7">
        <w:rPr>
          <w:rFonts w:ascii="Arial Narrow" w:hAnsi="Arial Narrow"/>
          <w:sz w:val="28"/>
          <w:szCs w:val="28"/>
        </w:rPr>
        <w:t>de la</w:t>
      </w:r>
      <w:r>
        <w:rPr>
          <w:rFonts w:ascii="Arial Narrow" w:hAnsi="Arial Narrow"/>
          <w:sz w:val="28"/>
          <w:szCs w:val="28"/>
        </w:rPr>
        <w:t>s</w:t>
      </w:r>
      <w:r w:rsidR="003C64E7">
        <w:rPr>
          <w:rFonts w:ascii="Arial Narrow" w:hAnsi="Arial Narrow"/>
          <w:sz w:val="28"/>
          <w:szCs w:val="28"/>
        </w:rPr>
        <w:t xml:space="preserve"> o</w:t>
      </w:r>
      <w:r w:rsidR="003C64E7" w:rsidRPr="003C64E7">
        <w:rPr>
          <w:rFonts w:ascii="Arial Narrow" w:hAnsi="Arial Narrow"/>
          <w:sz w:val="28"/>
          <w:szCs w:val="28"/>
        </w:rPr>
        <w:t>bligaci</w:t>
      </w:r>
      <w:r>
        <w:rPr>
          <w:rFonts w:ascii="Arial Narrow" w:hAnsi="Arial Narrow"/>
          <w:sz w:val="28"/>
          <w:szCs w:val="28"/>
        </w:rPr>
        <w:t>o</w:t>
      </w:r>
      <w:r w:rsidR="003C64E7" w:rsidRPr="003C64E7">
        <w:rPr>
          <w:rFonts w:ascii="Arial Narrow" w:hAnsi="Arial Narrow"/>
          <w:sz w:val="28"/>
          <w:szCs w:val="28"/>
        </w:rPr>
        <w:t>n</w:t>
      </w:r>
      <w:r>
        <w:rPr>
          <w:rFonts w:ascii="Arial Narrow" w:hAnsi="Arial Narrow"/>
          <w:sz w:val="28"/>
          <w:szCs w:val="28"/>
        </w:rPr>
        <w:t>es emanadas del contrato de trabajo de cuya declaración se trató el numeral precedente.</w:t>
      </w:r>
    </w:p>
    <w:p w:rsidR="001108D7" w:rsidRDefault="001108D7" w:rsidP="001108D7">
      <w:pPr>
        <w:pStyle w:val="Sinespaciado"/>
        <w:spacing w:line="360" w:lineRule="auto"/>
        <w:ind w:firstLine="360"/>
        <w:jc w:val="both"/>
        <w:rPr>
          <w:rFonts w:ascii="Arial Narrow" w:hAnsi="Arial Narrow"/>
          <w:sz w:val="28"/>
          <w:szCs w:val="28"/>
        </w:rPr>
      </w:pPr>
    </w:p>
    <w:p w:rsidR="001108D7" w:rsidRDefault="001108D7" w:rsidP="001108D7">
      <w:pPr>
        <w:pStyle w:val="Sinespaciado"/>
        <w:spacing w:line="360" w:lineRule="auto"/>
        <w:ind w:firstLine="360"/>
        <w:jc w:val="both"/>
        <w:rPr>
          <w:rFonts w:ascii="Arial Narrow" w:hAnsi="Arial Narrow" w:cs="Arial"/>
          <w:sz w:val="28"/>
          <w:szCs w:val="28"/>
        </w:rPr>
      </w:pPr>
      <w:r>
        <w:rPr>
          <w:rFonts w:ascii="Arial Narrow" w:hAnsi="Arial Narrow"/>
          <w:sz w:val="28"/>
          <w:szCs w:val="28"/>
        </w:rPr>
        <w:t xml:space="preserve">2.2. Condenar solidariamente a la </w:t>
      </w:r>
      <w:r w:rsidRPr="008B7D25">
        <w:rPr>
          <w:rFonts w:ascii="Arial Narrow" w:hAnsi="Arial Narrow" w:cs="Arial"/>
          <w:sz w:val="28"/>
          <w:szCs w:val="28"/>
        </w:rPr>
        <w:t xml:space="preserve">Cooperativa </w:t>
      </w:r>
      <w:proofErr w:type="spellStart"/>
      <w:r w:rsidRPr="008B7D25">
        <w:rPr>
          <w:rFonts w:ascii="Arial Narrow" w:hAnsi="Arial Narrow" w:cs="Arial"/>
          <w:sz w:val="28"/>
          <w:szCs w:val="28"/>
        </w:rPr>
        <w:t>Multiactiva</w:t>
      </w:r>
      <w:proofErr w:type="spellEnd"/>
      <w:r w:rsidRPr="008B7D25">
        <w:rPr>
          <w:rFonts w:ascii="Arial Narrow" w:hAnsi="Arial Narrow" w:cs="Arial"/>
          <w:sz w:val="28"/>
          <w:szCs w:val="28"/>
        </w:rPr>
        <w:t xml:space="preserve"> de Transportes Motoristas de Santa Rosa de Cabal “</w:t>
      </w:r>
      <w:proofErr w:type="spellStart"/>
      <w:r w:rsidRPr="008B7D25">
        <w:rPr>
          <w:rFonts w:ascii="Arial Narrow" w:hAnsi="Arial Narrow" w:cs="Arial"/>
          <w:sz w:val="28"/>
          <w:szCs w:val="28"/>
        </w:rPr>
        <w:t>Mosarcoop</w:t>
      </w:r>
      <w:proofErr w:type="spellEnd"/>
      <w:r w:rsidRPr="008B7D25">
        <w:rPr>
          <w:rFonts w:ascii="Arial Narrow" w:hAnsi="Arial Narrow" w:cs="Arial"/>
          <w:sz w:val="28"/>
          <w:szCs w:val="28"/>
        </w:rPr>
        <w:t>”</w:t>
      </w:r>
      <w:r>
        <w:rPr>
          <w:rFonts w:ascii="Arial Narrow" w:hAnsi="Arial Narrow" w:cs="Arial"/>
          <w:sz w:val="28"/>
          <w:szCs w:val="28"/>
        </w:rPr>
        <w:t>, y a Luis Eduardo Gómez Castrillón, por concepto de la indemnización de que trata el artículo 26 de la Ley 361 de 1997, por valor de $</w:t>
      </w:r>
      <w:r w:rsidR="008F1E1B">
        <w:rPr>
          <w:rFonts w:ascii="Arial Narrow" w:hAnsi="Arial Narrow" w:cs="Arial"/>
          <w:sz w:val="28"/>
          <w:szCs w:val="28"/>
        </w:rPr>
        <w:t>3.537.000.</w:t>
      </w:r>
    </w:p>
    <w:p w:rsidR="001108D7" w:rsidRDefault="001108D7" w:rsidP="001108D7">
      <w:pPr>
        <w:pStyle w:val="Sinespaciado"/>
        <w:spacing w:line="360" w:lineRule="auto"/>
        <w:ind w:firstLine="360"/>
        <w:jc w:val="both"/>
        <w:rPr>
          <w:rFonts w:ascii="Arial Narrow" w:hAnsi="Arial Narrow" w:cs="Arial"/>
          <w:sz w:val="28"/>
          <w:szCs w:val="28"/>
        </w:rPr>
      </w:pPr>
    </w:p>
    <w:p w:rsidR="001108D7" w:rsidRDefault="001108D7" w:rsidP="001108D7">
      <w:pPr>
        <w:pStyle w:val="Sinespaciado"/>
        <w:spacing w:line="360" w:lineRule="auto"/>
        <w:ind w:firstLine="360"/>
        <w:jc w:val="both"/>
        <w:rPr>
          <w:rFonts w:ascii="Arial Narrow" w:hAnsi="Arial Narrow" w:cs="Arial"/>
          <w:sz w:val="28"/>
          <w:szCs w:val="28"/>
        </w:rPr>
      </w:pPr>
      <w:r>
        <w:rPr>
          <w:rFonts w:ascii="Arial Narrow" w:hAnsi="Arial Narrow" w:cs="Arial"/>
          <w:sz w:val="28"/>
          <w:szCs w:val="28"/>
        </w:rPr>
        <w:lastRenderedPageBreak/>
        <w:t>2.3. Niega las demás pretensiones.</w:t>
      </w:r>
    </w:p>
    <w:p w:rsidR="001108D7" w:rsidRDefault="001108D7" w:rsidP="001108D7">
      <w:pPr>
        <w:pStyle w:val="Sinespaciado"/>
        <w:spacing w:line="360" w:lineRule="auto"/>
        <w:jc w:val="both"/>
        <w:rPr>
          <w:rFonts w:ascii="Arial Narrow" w:hAnsi="Arial Narrow" w:cs="Arial"/>
          <w:sz w:val="28"/>
          <w:szCs w:val="28"/>
        </w:rPr>
      </w:pPr>
    </w:p>
    <w:p w:rsidR="001108D7" w:rsidRPr="003C64E7" w:rsidRDefault="001108D7" w:rsidP="001108D7">
      <w:pPr>
        <w:pStyle w:val="Sinespaciado"/>
        <w:spacing w:line="360" w:lineRule="auto"/>
        <w:ind w:firstLine="360"/>
        <w:jc w:val="both"/>
        <w:rPr>
          <w:rFonts w:ascii="Arial Narrow" w:hAnsi="Arial Narrow"/>
          <w:sz w:val="28"/>
          <w:szCs w:val="28"/>
        </w:rPr>
      </w:pPr>
      <w:r>
        <w:rPr>
          <w:rFonts w:ascii="Arial Narrow" w:hAnsi="Arial Narrow" w:cs="Arial"/>
          <w:sz w:val="28"/>
          <w:szCs w:val="28"/>
        </w:rPr>
        <w:t>3. Modifica el numeral tercero. En consecuencia:</w:t>
      </w:r>
    </w:p>
    <w:p w:rsidR="003C64E7" w:rsidRDefault="003C64E7" w:rsidP="003C64E7">
      <w:pPr>
        <w:pStyle w:val="Sinespaciado"/>
        <w:spacing w:line="360" w:lineRule="auto"/>
        <w:ind w:left="1080"/>
        <w:jc w:val="both"/>
        <w:rPr>
          <w:rFonts w:ascii="Arial Narrow" w:hAnsi="Arial Narrow"/>
          <w:sz w:val="28"/>
          <w:szCs w:val="28"/>
        </w:rPr>
      </w:pPr>
      <w:r>
        <w:rPr>
          <w:rFonts w:ascii="Arial Narrow" w:hAnsi="Arial Narrow"/>
          <w:sz w:val="28"/>
          <w:szCs w:val="28"/>
        </w:rPr>
        <w:t xml:space="preserve"> </w:t>
      </w:r>
    </w:p>
    <w:p w:rsidR="003C64E7" w:rsidRDefault="001108D7" w:rsidP="001108D7">
      <w:pPr>
        <w:pStyle w:val="Sinespaciado"/>
        <w:spacing w:line="360" w:lineRule="auto"/>
        <w:ind w:firstLine="360"/>
        <w:jc w:val="both"/>
        <w:rPr>
          <w:rFonts w:ascii="Arial Narrow" w:hAnsi="Arial Narrow"/>
          <w:sz w:val="28"/>
          <w:szCs w:val="28"/>
        </w:rPr>
      </w:pPr>
      <w:r>
        <w:rPr>
          <w:rFonts w:ascii="Arial Narrow" w:hAnsi="Arial Narrow"/>
          <w:sz w:val="28"/>
          <w:szCs w:val="28"/>
        </w:rPr>
        <w:t>No declara probada</w:t>
      </w:r>
      <w:r w:rsidR="00C555D7">
        <w:rPr>
          <w:rFonts w:ascii="Arial Narrow" w:hAnsi="Arial Narrow"/>
          <w:sz w:val="28"/>
          <w:szCs w:val="28"/>
        </w:rPr>
        <w:t>s</w:t>
      </w:r>
      <w:r>
        <w:rPr>
          <w:rFonts w:ascii="Arial Narrow" w:hAnsi="Arial Narrow"/>
          <w:sz w:val="28"/>
          <w:szCs w:val="28"/>
        </w:rPr>
        <w:t xml:space="preserve"> las excepciones de mérito propuestas por los sujetos pasivos de la contención.</w:t>
      </w:r>
    </w:p>
    <w:p w:rsidR="001108D7" w:rsidRDefault="001108D7" w:rsidP="002A3320">
      <w:pPr>
        <w:pStyle w:val="Sinespaciado"/>
        <w:spacing w:line="360" w:lineRule="auto"/>
        <w:jc w:val="both"/>
        <w:rPr>
          <w:rFonts w:ascii="Arial Narrow" w:hAnsi="Arial Narrow"/>
          <w:sz w:val="28"/>
          <w:szCs w:val="28"/>
        </w:rPr>
      </w:pPr>
    </w:p>
    <w:p w:rsidR="00E865E8" w:rsidRDefault="00C555D7" w:rsidP="001108D7">
      <w:pPr>
        <w:pStyle w:val="Sinespaciado"/>
        <w:numPr>
          <w:ilvl w:val="0"/>
          <w:numId w:val="8"/>
        </w:numPr>
        <w:spacing w:line="360" w:lineRule="auto"/>
        <w:jc w:val="both"/>
        <w:rPr>
          <w:rFonts w:ascii="Arial Narrow" w:hAnsi="Arial Narrow"/>
          <w:sz w:val="28"/>
          <w:szCs w:val="28"/>
        </w:rPr>
      </w:pPr>
      <w:r>
        <w:rPr>
          <w:rFonts w:ascii="Arial Narrow" w:hAnsi="Arial Narrow"/>
          <w:sz w:val="28"/>
          <w:szCs w:val="28"/>
        </w:rPr>
        <w:t>Condena en Costas en ambas instancias a los demandados.</w:t>
      </w:r>
      <w:r w:rsidR="002A3320">
        <w:rPr>
          <w:rFonts w:ascii="Arial Narrow" w:hAnsi="Arial Narrow"/>
          <w:sz w:val="28"/>
          <w:szCs w:val="28"/>
        </w:rPr>
        <w:t xml:space="preserve"> </w:t>
      </w:r>
    </w:p>
    <w:p w:rsidR="00E865E8" w:rsidRDefault="00E865E8" w:rsidP="002A3320">
      <w:pPr>
        <w:pStyle w:val="Sinespaciado"/>
        <w:spacing w:line="360" w:lineRule="auto"/>
        <w:jc w:val="both"/>
        <w:rPr>
          <w:rFonts w:ascii="Arial Narrow" w:hAnsi="Arial Narrow"/>
          <w:sz w:val="28"/>
          <w:szCs w:val="28"/>
        </w:rPr>
      </w:pPr>
    </w:p>
    <w:p w:rsidR="00E72757" w:rsidRDefault="00E72757" w:rsidP="002A3320">
      <w:pPr>
        <w:pStyle w:val="Sinespaciado"/>
        <w:spacing w:line="360" w:lineRule="auto"/>
        <w:jc w:val="both"/>
        <w:rPr>
          <w:rFonts w:ascii="Arial Narrow" w:hAnsi="Arial Narrow"/>
          <w:sz w:val="28"/>
          <w:szCs w:val="28"/>
        </w:rPr>
      </w:pPr>
    </w:p>
    <w:p w:rsidR="002A3320" w:rsidRPr="00EE77A8" w:rsidRDefault="00ED0F59" w:rsidP="002A3320">
      <w:pPr>
        <w:pStyle w:val="Sinespaciado"/>
        <w:spacing w:line="360" w:lineRule="auto"/>
        <w:ind w:left="1068"/>
        <w:jc w:val="both"/>
        <w:rPr>
          <w:rFonts w:ascii="Arial Narrow" w:hAnsi="Arial Narrow"/>
          <w:sz w:val="28"/>
          <w:szCs w:val="28"/>
        </w:rPr>
      </w:pPr>
      <w:r>
        <w:rPr>
          <w:rFonts w:ascii="Arial Narrow" w:hAnsi="Arial Narrow"/>
          <w:sz w:val="28"/>
          <w:szCs w:val="28"/>
        </w:rPr>
        <w:t>Notificación en estrados.</w:t>
      </w:r>
    </w:p>
    <w:p w:rsidR="0012308B" w:rsidRPr="00EE77A8" w:rsidRDefault="0012308B" w:rsidP="00866FE2">
      <w:pPr>
        <w:pStyle w:val="Sinespaciado"/>
        <w:spacing w:line="360" w:lineRule="auto"/>
        <w:ind w:firstLine="708"/>
        <w:jc w:val="both"/>
        <w:rPr>
          <w:rFonts w:ascii="Arial Narrow" w:hAnsi="Arial Narrow"/>
          <w:sz w:val="28"/>
          <w:szCs w:val="28"/>
        </w:rPr>
      </w:pPr>
    </w:p>
    <w:p w:rsidR="00866FE2" w:rsidRPr="00EE77A8" w:rsidRDefault="00866FE2" w:rsidP="00866FE2">
      <w:pPr>
        <w:pStyle w:val="Sinespaciado"/>
        <w:spacing w:line="360" w:lineRule="auto"/>
        <w:ind w:firstLine="708"/>
        <w:jc w:val="both"/>
        <w:rPr>
          <w:rFonts w:ascii="Arial Narrow" w:hAnsi="Arial Narrow"/>
          <w:sz w:val="28"/>
          <w:szCs w:val="28"/>
          <w:lang w:eastAsia="en-US"/>
        </w:rPr>
      </w:pPr>
    </w:p>
    <w:p w:rsidR="007E480D" w:rsidRPr="00EE77A8" w:rsidRDefault="007E480D" w:rsidP="007E480D">
      <w:pPr>
        <w:spacing w:line="360" w:lineRule="auto"/>
        <w:ind w:firstLine="900"/>
        <w:jc w:val="both"/>
        <w:rPr>
          <w:rFonts w:ascii="Arial Narrow" w:hAnsi="Arial Narrow" w:cs="Microsoft Sans Serif"/>
          <w:bCs/>
          <w:i/>
          <w:iCs/>
          <w:sz w:val="28"/>
          <w:szCs w:val="28"/>
          <w:lang w:val="es-ES"/>
        </w:rPr>
      </w:pPr>
      <w:r w:rsidRPr="00EE77A8">
        <w:rPr>
          <w:rFonts w:ascii="Arial Narrow" w:hAnsi="Arial Narrow" w:cs="Microsoft Sans Serif"/>
          <w:bCs/>
          <w:i/>
          <w:iCs/>
          <w:sz w:val="28"/>
          <w:szCs w:val="28"/>
          <w:lang w:val="es-ES"/>
        </w:rPr>
        <w:t>NOTIFÍQUESE, CÚMPLASE Y DEVUÉLVASE.</w:t>
      </w:r>
    </w:p>
    <w:p w:rsidR="007E480D" w:rsidRPr="00EE77A8" w:rsidRDefault="007E480D" w:rsidP="00F46F6F">
      <w:pPr>
        <w:pStyle w:val="Sinespaciado"/>
        <w:rPr>
          <w:lang w:val="es-ES"/>
        </w:rPr>
      </w:pPr>
    </w:p>
    <w:p w:rsidR="007E480D" w:rsidRPr="00EE77A8" w:rsidRDefault="007E480D" w:rsidP="007E480D">
      <w:pPr>
        <w:spacing w:line="360" w:lineRule="auto"/>
        <w:ind w:firstLine="900"/>
        <w:jc w:val="both"/>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La anterior decisión queda notificada en estrados.</w:t>
      </w:r>
    </w:p>
    <w:p w:rsidR="007E480D" w:rsidRPr="00EE77A8" w:rsidRDefault="007E480D" w:rsidP="00F46F6F">
      <w:pPr>
        <w:pStyle w:val="Sinespaciado"/>
        <w:rPr>
          <w:lang w:val="es-ES"/>
        </w:rPr>
      </w:pPr>
    </w:p>
    <w:p w:rsidR="007E480D" w:rsidRPr="00EE77A8" w:rsidRDefault="007E480D" w:rsidP="007170BC">
      <w:pPr>
        <w:pStyle w:val="Sinespaciado"/>
        <w:rPr>
          <w:lang w:val="es-ES"/>
        </w:rPr>
      </w:pPr>
    </w:p>
    <w:p w:rsidR="00F91602" w:rsidRPr="00EE77A8" w:rsidRDefault="00F91602" w:rsidP="007E480D">
      <w:pPr>
        <w:ind w:firstLine="900"/>
        <w:jc w:val="center"/>
        <w:rPr>
          <w:rFonts w:ascii="Arial Narrow" w:hAnsi="Arial Narrow" w:cs="Microsoft Sans Serif"/>
          <w:bCs/>
          <w:iCs/>
          <w:sz w:val="28"/>
          <w:szCs w:val="28"/>
          <w:lang w:val="es-ES"/>
        </w:rPr>
      </w:pPr>
    </w:p>
    <w:p w:rsidR="00F91602" w:rsidRPr="00EE77A8" w:rsidRDefault="00F91602" w:rsidP="007E480D">
      <w:pPr>
        <w:ind w:firstLine="900"/>
        <w:jc w:val="center"/>
        <w:rPr>
          <w:rFonts w:ascii="Arial Narrow" w:hAnsi="Arial Narrow" w:cs="Microsoft Sans Serif"/>
          <w:bCs/>
          <w:iCs/>
          <w:sz w:val="28"/>
          <w:szCs w:val="28"/>
          <w:lang w:val="es-ES"/>
        </w:rPr>
      </w:pPr>
    </w:p>
    <w:p w:rsidR="007E480D" w:rsidRPr="00EE77A8" w:rsidRDefault="007E480D" w:rsidP="007E480D">
      <w:pPr>
        <w:ind w:firstLine="900"/>
        <w:jc w:val="center"/>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FRANCISCO JAVIER TAMAYO TABARES</w:t>
      </w:r>
    </w:p>
    <w:p w:rsidR="007E480D" w:rsidRPr="00EE77A8" w:rsidRDefault="007E480D" w:rsidP="007E480D">
      <w:pPr>
        <w:ind w:firstLine="900"/>
        <w:jc w:val="center"/>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Magistrado Ponente</w:t>
      </w:r>
    </w:p>
    <w:p w:rsidR="007E480D" w:rsidRPr="00EE77A8" w:rsidRDefault="007E480D" w:rsidP="007E480D">
      <w:pPr>
        <w:ind w:firstLine="900"/>
        <w:jc w:val="both"/>
        <w:rPr>
          <w:rFonts w:ascii="Arial Narrow" w:hAnsi="Arial Narrow" w:cs="Microsoft Sans Serif"/>
          <w:sz w:val="28"/>
          <w:szCs w:val="28"/>
          <w:lang w:val="es-ES"/>
        </w:rPr>
      </w:pPr>
    </w:p>
    <w:p w:rsidR="007E480D" w:rsidRPr="00EE77A8" w:rsidRDefault="007E480D" w:rsidP="00F46F6F">
      <w:pPr>
        <w:pStyle w:val="Sinespaciado"/>
        <w:rPr>
          <w:lang w:val="es-ES"/>
        </w:rPr>
      </w:pPr>
    </w:p>
    <w:p w:rsidR="00F46F6F" w:rsidRPr="00EE77A8" w:rsidRDefault="00F46F6F" w:rsidP="00897A5F">
      <w:pPr>
        <w:spacing w:line="360" w:lineRule="auto"/>
        <w:jc w:val="both"/>
        <w:rPr>
          <w:rFonts w:ascii="Arial Narrow" w:hAnsi="Arial Narrow" w:cs="Microsoft Sans Serif"/>
          <w:bCs/>
          <w:iCs/>
          <w:sz w:val="28"/>
          <w:szCs w:val="28"/>
          <w:lang w:val="es-ES"/>
        </w:rPr>
      </w:pPr>
    </w:p>
    <w:p w:rsidR="007E480D" w:rsidRPr="00EE77A8" w:rsidRDefault="007E480D" w:rsidP="007E480D">
      <w:pPr>
        <w:jc w:val="both"/>
        <w:rPr>
          <w:rFonts w:ascii="Arial Narrow" w:hAnsi="Arial Narrow" w:cs="Microsoft Sans Serif"/>
          <w:bCs/>
          <w:iCs/>
          <w:sz w:val="28"/>
          <w:szCs w:val="28"/>
          <w:lang w:val="es-ES"/>
        </w:rPr>
      </w:pPr>
    </w:p>
    <w:p w:rsidR="00897A5F" w:rsidRPr="00EE77A8" w:rsidRDefault="007148EB" w:rsidP="007148EB">
      <w:pPr>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OLGA LUCIA HOYOS SEPULVEDA</w:t>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t>ANA LUCIA CAICEDO CALDERON</w:t>
      </w:r>
    </w:p>
    <w:p w:rsidR="00A34547" w:rsidRPr="00EE77A8" w:rsidRDefault="007148EB" w:rsidP="007148EB">
      <w:pPr>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 xml:space="preserve">                   </w:t>
      </w:r>
      <w:r w:rsidR="00A34547" w:rsidRPr="00EE77A8">
        <w:rPr>
          <w:rFonts w:ascii="Arial Narrow" w:hAnsi="Arial Narrow" w:cs="Microsoft Sans Serif"/>
          <w:bCs/>
          <w:iCs/>
          <w:sz w:val="28"/>
          <w:szCs w:val="28"/>
          <w:lang w:val="es-ES"/>
        </w:rPr>
        <w:t>Magistrad</w:t>
      </w:r>
      <w:r w:rsidRPr="00EE77A8">
        <w:rPr>
          <w:rFonts w:ascii="Arial Narrow" w:hAnsi="Arial Narrow" w:cs="Microsoft Sans Serif"/>
          <w:bCs/>
          <w:iCs/>
          <w:sz w:val="28"/>
          <w:szCs w:val="28"/>
          <w:lang w:val="es-ES"/>
        </w:rPr>
        <w:t>a</w:t>
      </w:r>
      <w:r w:rsidR="00A34547" w:rsidRPr="00EE77A8">
        <w:rPr>
          <w:rFonts w:ascii="Arial Narrow" w:hAnsi="Arial Narrow" w:cs="Microsoft Sans Serif"/>
          <w:bCs/>
          <w:iCs/>
          <w:sz w:val="28"/>
          <w:szCs w:val="28"/>
          <w:lang w:val="es-ES"/>
        </w:rPr>
        <w:t xml:space="preserve"> </w:t>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t xml:space="preserve">      </w:t>
      </w:r>
      <w:proofErr w:type="spellStart"/>
      <w:r w:rsidRPr="00EE77A8">
        <w:rPr>
          <w:rFonts w:ascii="Arial Narrow" w:hAnsi="Arial Narrow" w:cs="Microsoft Sans Serif"/>
          <w:bCs/>
          <w:iCs/>
          <w:sz w:val="28"/>
          <w:szCs w:val="28"/>
          <w:lang w:val="es-ES"/>
        </w:rPr>
        <w:t>Magistrada</w:t>
      </w:r>
      <w:proofErr w:type="spellEnd"/>
      <w:r w:rsidRPr="00EE77A8">
        <w:rPr>
          <w:rFonts w:ascii="Arial Narrow" w:hAnsi="Arial Narrow" w:cs="Microsoft Sans Serif"/>
          <w:bCs/>
          <w:iCs/>
          <w:sz w:val="28"/>
          <w:szCs w:val="28"/>
          <w:lang w:val="es-ES"/>
        </w:rPr>
        <w:t xml:space="preserve"> </w:t>
      </w:r>
    </w:p>
    <w:p w:rsidR="005A70B7" w:rsidRPr="00EE77A8" w:rsidRDefault="00897A5F" w:rsidP="00220901">
      <w:pPr>
        <w:jc w:val="both"/>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00220901"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p>
    <w:p w:rsidR="00A34547" w:rsidRPr="00EE77A8" w:rsidRDefault="00A34547" w:rsidP="00220901">
      <w:pPr>
        <w:jc w:val="both"/>
        <w:rPr>
          <w:rFonts w:ascii="Arial Narrow" w:hAnsi="Arial Narrow" w:cs="Microsoft Sans Serif"/>
          <w:bCs/>
          <w:iCs/>
          <w:sz w:val="28"/>
          <w:szCs w:val="28"/>
          <w:lang w:val="es-ES"/>
        </w:rPr>
      </w:pPr>
    </w:p>
    <w:p w:rsidR="00A34547" w:rsidRPr="00EE77A8" w:rsidRDefault="00A34547" w:rsidP="00220901">
      <w:pPr>
        <w:jc w:val="both"/>
        <w:rPr>
          <w:rFonts w:ascii="Arial Narrow" w:hAnsi="Arial Narrow" w:cs="Microsoft Sans Serif"/>
          <w:bCs/>
          <w:iCs/>
          <w:sz w:val="28"/>
          <w:szCs w:val="28"/>
          <w:lang w:val="es-ES"/>
        </w:rPr>
      </w:pPr>
    </w:p>
    <w:p w:rsidR="005A70B7" w:rsidRPr="00EE77A8" w:rsidRDefault="005A70B7" w:rsidP="00220901">
      <w:pPr>
        <w:jc w:val="both"/>
        <w:rPr>
          <w:rFonts w:ascii="Arial Narrow" w:hAnsi="Arial Narrow" w:cs="Microsoft Sans Serif"/>
          <w:bCs/>
          <w:iCs/>
          <w:sz w:val="28"/>
          <w:szCs w:val="28"/>
          <w:lang w:val="es-ES"/>
        </w:rPr>
      </w:pPr>
    </w:p>
    <w:p w:rsidR="007E480D" w:rsidRPr="00EE77A8" w:rsidRDefault="005A70B7" w:rsidP="00220901">
      <w:pPr>
        <w:jc w:val="both"/>
        <w:rPr>
          <w:rFonts w:ascii="Arial Narrow" w:hAnsi="Arial Narrow" w:cs="Microsoft Sans Serif"/>
          <w:bCs/>
          <w:iCs/>
          <w:sz w:val="28"/>
          <w:szCs w:val="28"/>
          <w:lang w:val="es-ES"/>
        </w:rPr>
      </w:pP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r>
      <w:r w:rsidRPr="00EE77A8">
        <w:rPr>
          <w:rFonts w:ascii="Arial Narrow" w:hAnsi="Arial Narrow" w:cs="Microsoft Sans Serif"/>
          <w:bCs/>
          <w:iCs/>
          <w:sz w:val="28"/>
          <w:szCs w:val="28"/>
          <w:lang w:val="es-ES"/>
        </w:rPr>
        <w:tab/>
        <w:t xml:space="preserve">   </w:t>
      </w:r>
      <w:r w:rsidR="00DC6716" w:rsidRPr="00EE77A8">
        <w:rPr>
          <w:rFonts w:ascii="Arial Narrow" w:hAnsi="Arial Narrow" w:cs="Microsoft Sans Serif"/>
          <w:bCs/>
          <w:iCs/>
          <w:sz w:val="28"/>
          <w:szCs w:val="28"/>
          <w:lang w:val="es-ES"/>
        </w:rPr>
        <w:t>ALONSO GAVIRIA OCAMPO</w:t>
      </w:r>
    </w:p>
    <w:p w:rsidR="00465CFD" w:rsidRPr="00EE77A8" w:rsidRDefault="00E80808" w:rsidP="00E80808">
      <w:pPr>
        <w:ind w:firstLine="900"/>
        <w:rPr>
          <w:rFonts w:ascii="Arial Narrow" w:hAnsi="Arial Narrow" w:cs="Microsoft Sans Serif"/>
          <w:iCs/>
          <w:sz w:val="28"/>
          <w:szCs w:val="28"/>
          <w:lang w:val="es-ES"/>
        </w:rPr>
      </w:pPr>
      <w:r w:rsidRPr="00EE77A8">
        <w:rPr>
          <w:rFonts w:ascii="Arial Narrow" w:hAnsi="Arial Narrow" w:cs="Microsoft Sans Serif"/>
          <w:iCs/>
          <w:sz w:val="28"/>
          <w:szCs w:val="28"/>
          <w:lang w:val="es-ES"/>
        </w:rPr>
        <w:t xml:space="preserve">                     </w:t>
      </w:r>
      <w:r w:rsidR="00477C3B" w:rsidRPr="00EE77A8">
        <w:rPr>
          <w:rFonts w:ascii="Arial Narrow" w:hAnsi="Arial Narrow" w:cs="Microsoft Sans Serif"/>
          <w:iCs/>
          <w:sz w:val="28"/>
          <w:szCs w:val="28"/>
          <w:lang w:val="es-ES"/>
        </w:rPr>
        <w:t xml:space="preserve">                           </w:t>
      </w:r>
      <w:r w:rsidR="007E480D" w:rsidRPr="00EE77A8">
        <w:rPr>
          <w:rFonts w:ascii="Arial Narrow" w:hAnsi="Arial Narrow" w:cs="Microsoft Sans Serif"/>
          <w:iCs/>
          <w:sz w:val="28"/>
          <w:szCs w:val="28"/>
          <w:lang w:val="es-ES"/>
        </w:rPr>
        <w:t>Secretari</w:t>
      </w:r>
      <w:r w:rsidR="00DC6716" w:rsidRPr="00EE77A8">
        <w:rPr>
          <w:rFonts w:ascii="Arial Narrow" w:hAnsi="Arial Narrow" w:cs="Microsoft Sans Serif"/>
          <w:iCs/>
          <w:sz w:val="28"/>
          <w:szCs w:val="28"/>
          <w:lang w:val="es-ES"/>
        </w:rPr>
        <w:t>o</w:t>
      </w:r>
    </w:p>
    <w:sectPr w:rsidR="00465CFD" w:rsidRPr="00EE77A8"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95" w:rsidRDefault="004F1E95" w:rsidP="00181D67">
      <w:r>
        <w:separator/>
      </w:r>
    </w:p>
  </w:endnote>
  <w:endnote w:type="continuationSeparator" w:id="0">
    <w:p w:rsidR="004F1E95" w:rsidRDefault="004F1E9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70F6">
      <w:rPr>
        <w:rStyle w:val="Nmerodepgina"/>
        <w:noProof/>
      </w:rPr>
      <w:t>11</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95" w:rsidRDefault="004F1E95" w:rsidP="00181D67">
      <w:r>
        <w:separator/>
      </w:r>
    </w:p>
  </w:footnote>
  <w:footnote w:type="continuationSeparator" w:id="0">
    <w:p w:rsidR="004F1E95" w:rsidRDefault="004F1E9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1</w:t>
    </w:r>
    <w:r w:rsidR="00A04618">
      <w:rPr>
        <w:rFonts w:ascii="Arial" w:hAnsi="Arial" w:cs="Arial"/>
        <w:bCs/>
        <w:i/>
        <w:sz w:val="16"/>
        <w:szCs w:val="16"/>
      </w:rPr>
      <w:t>70</w:t>
    </w:r>
    <w:r w:rsidRPr="00BD0CC8">
      <w:rPr>
        <w:rFonts w:ascii="Arial" w:hAnsi="Arial" w:cs="Arial"/>
        <w:bCs/>
        <w:i/>
        <w:sz w:val="16"/>
        <w:szCs w:val="16"/>
      </w:rPr>
      <w:t>-31-05-</w:t>
    </w:r>
    <w:r>
      <w:rPr>
        <w:rFonts w:ascii="Arial" w:hAnsi="Arial" w:cs="Arial"/>
        <w:bCs/>
        <w:i/>
        <w:sz w:val="16"/>
        <w:szCs w:val="16"/>
      </w:rPr>
      <w:t>00</w:t>
    </w:r>
    <w:r w:rsidR="00A04618">
      <w:rPr>
        <w:rFonts w:ascii="Arial" w:hAnsi="Arial" w:cs="Arial"/>
        <w:bCs/>
        <w:i/>
        <w:sz w:val="16"/>
        <w:szCs w:val="16"/>
      </w:rPr>
      <w:t>1</w:t>
    </w:r>
    <w:r>
      <w:rPr>
        <w:rFonts w:ascii="Arial" w:hAnsi="Arial" w:cs="Arial"/>
        <w:bCs/>
        <w:i/>
        <w:sz w:val="16"/>
        <w:szCs w:val="16"/>
      </w:rPr>
      <w:t>-201</w:t>
    </w:r>
    <w:r w:rsidR="00A04618" w:rsidRPr="00A04618">
      <w:rPr>
        <w:rFonts w:ascii="Arial" w:hAnsi="Arial" w:cs="Arial"/>
        <w:bCs/>
        <w:i/>
        <w:sz w:val="16"/>
        <w:szCs w:val="16"/>
      </w:rPr>
      <w:t>5-00228-01</w:t>
    </w:r>
  </w:p>
  <w:p w:rsidR="00AD1578" w:rsidRPr="00BD0CC8" w:rsidRDefault="00A04618" w:rsidP="00FB2365">
    <w:pPr>
      <w:jc w:val="both"/>
      <w:rPr>
        <w:rFonts w:ascii="Arial" w:hAnsi="Arial" w:cs="Arial"/>
        <w:bCs/>
        <w:i/>
        <w:iCs/>
        <w:sz w:val="16"/>
        <w:szCs w:val="16"/>
      </w:rPr>
    </w:pPr>
    <w:proofErr w:type="spellStart"/>
    <w:r>
      <w:rPr>
        <w:rFonts w:ascii="Arial" w:hAnsi="Arial" w:cs="Arial"/>
        <w:bCs/>
        <w:i/>
        <w:sz w:val="16"/>
        <w:szCs w:val="16"/>
      </w:rPr>
      <w:t>Oney</w:t>
    </w:r>
    <w:proofErr w:type="spellEnd"/>
    <w:r>
      <w:rPr>
        <w:rFonts w:ascii="Arial" w:hAnsi="Arial" w:cs="Arial"/>
        <w:bCs/>
        <w:i/>
        <w:sz w:val="16"/>
        <w:szCs w:val="16"/>
      </w:rPr>
      <w:t xml:space="preserve"> de J. Salazar Ciro </w:t>
    </w:r>
    <w:r w:rsidR="00AD1578">
      <w:rPr>
        <w:rFonts w:ascii="Arial" w:hAnsi="Arial" w:cs="Arial"/>
        <w:bCs/>
        <w:i/>
        <w:sz w:val="16"/>
        <w:szCs w:val="16"/>
      </w:rPr>
      <w:t xml:space="preserve">vs </w:t>
    </w:r>
    <w:r>
      <w:rPr>
        <w:rFonts w:ascii="Arial" w:hAnsi="Arial" w:cs="Arial"/>
        <w:bCs/>
        <w:i/>
        <w:sz w:val="16"/>
        <w:szCs w:val="16"/>
      </w:rPr>
      <w:t xml:space="preserve">Cooperativa </w:t>
    </w:r>
    <w:proofErr w:type="spellStart"/>
    <w:r>
      <w:rPr>
        <w:rFonts w:ascii="Arial" w:hAnsi="Arial" w:cs="Arial"/>
        <w:bCs/>
        <w:i/>
        <w:sz w:val="16"/>
        <w:szCs w:val="16"/>
      </w:rPr>
      <w:t>Multiactiva</w:t>
    </w:r>
    <w:proofErr w:type="spellEnd"/>
    <w:r>
      <w:rPr>
        <w:rFonts w:ascii="Arial" w:hAnsi="Arial" w:cs="Arial"/>
        <w:bCs/>
        <w:i/>
        <w:sz w:val="16"/>
        <w:szCs w:val="16"/>
      </w:rPr>
      <w:t xml:space="preserve"> “</w:t>
    </w:r>
    <w:proofErr w:type="spellStart"/>
    <w:r>
      <w:rPr>
        <w:rFonts w:ascii="Arial" w:hAnsi="Arial" w:cs="Arial"/>
        <w:bCs/>
        <w:i/>
        <w:sz w:val="16"/>
        <w:szCs w:val="16"/>
      </w:rPr>
      <w:t>Mosarcoop</w:t>
    </w:r>
    <w:proofErr w:type="spellEnd"/>
    <w:r>
      <w:rPr>
        <w:rFonts w:ascii="Arial" w:hAnsi="Arial" w:cs="Arial"/>
        <w:bCs/>
        <w:i/>
        <w:sz w:val="16"/>
        <w:szCs w:val="16"/>
      </w:rPr>
      <w:t xml:space="preserve">” </w:t>
    </w:r>
    <w:r w:rsidR="00921ABA">
      <w:rPr>
        <w:rFonts w:ascii="Arial" w:hAnsi="Arial" w:cs="Arial"/>
        <w:bCs/>
        <w:i/>
        <w:sz w:val="16"/>
        <w:szCs w:val="16"/>
      </w:rPr>
      <w:t>y</w:t>
    </w:r>
    <w:r>
      <w:rPr>
        <w:rFonts w:ascii="Arial" w:hAnsi="Arial" w:cs="Arial"/>
        <w:bCs/>
        <w:i/>
        <w:sz w:val="16"/>
        <w:szCs w:val="16"/>
      </w:rPr>
      <w:t xml:space="preserve"> Luis E. Gómez C.</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CA1"/>
    <w:multiLevelType w:val="multilevel"/>
    <w:tmpl w:val="706074B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1A75D9"/>
    <w:multiLevelType w:val="hybridMultilevel"/>
    <w:tmpl w:val="7BDC3CAE"/>
    <w:lvl w:ilvl="0" w:tplc="4DF04EB8">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15:restartNumberingAfterBreak="0">
    <w:nsid w:val="2BD37417"/>
    <w:multiLevelType w:val="multilevel"/>
    <w:tmpl w:val="B28C4B5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6E297E"/>
    <w:multiLevelType w:val="hybridMultilevel"/>
    <w:tmpl w:val="6B9224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1590"/>
    <w:rsid w:val="00002DFE"/>
    <w:rsid w:val="00006418"/>
    <w:rsid w:val="00011C2F"/>
    <w:rsid w:val="0001330D"/>
    <w:rsid w:val="00016168"/>
    <w:rsid w:val="0001753B"/>
    <w:rsid w:val="00021B29"/>
    <w:rsid w:val="00023615"/>
    <w:rsid w:val="00024AC0"/>
    <w:rsid w:val="00030D22"/>
    <w:rsid w:val="00034D6D"/>
    <w:rsid w:val="000352D4"/>
    <w:rsid w:val="0003620B"/>
    <w:rsid w:val="0003621B"/>
    <w:rsid w:val="00036CF3"/>
    <w:rsid w:val="00050A0C"/>
    <w:rsid w:val="00051B04"/>
    <w:rsid w:val="000541AF"/>
    <w:rsid w:val="00054F2D"/>
    <w:rsid w:val="00057514"/>
    <w:rsid w:val="0006495E"/>
    <w:rsid w:val="000667FF"/>
    <w:rsid w:val="000700E7"/>
    <w:rsid w:val="00071203"/>
    <w:rsid w:val="00071A7B"/>
    <w:rsid w:val="00071A9D"/>
    <w:rsid w:val="000724DC"/>
    <w:rsid w:val="000745A2"/>
    <w:rsid w:val="0007543E"/>
    <w:rsid w:val="00075854"/>
    <w:rsid w:val="000764BC"/>
    <w:rsid w:val="00076730"/>
    <w:rsid w:val="00077E6F"/>
    <w:rsid w:val="00080A62"/>
    <w:rsid w:val="00082C7E"/>
    <w:rsid w:val="00083ED6"/>
    <w:rsid w:val="0008718B"/>
    <w:rsid w:val="00087F4F"/>
    <w:rsid w:val="00091881"/>
    <w:rsid w:val="00092174"/>
    <w:rsid w:val="00092302"/>
    <w:rsid w:val="00094DD5"/>
    <w:rsid w:val="00096353"/>
    <w:rsid w:val="00097B5A"/>
    <w:rsid w:val="000A26AC"/>
    <w:rsid w:val="000A78D4"/>
    <w:rsid w:val="000A7FC8"/>
    <w:rsid w:val="000B09BC"/>
    <w:rsid w:val="000B0CF6"/>
    <w:rsid w:val="000B3068"/>
    <w:rsid w:val="000B5AFB"/>
    <w:rsid w:val="000B6AD0"/>
    <w:rsid w:val="000C0A92"/>
    <w:rsid w:val="000C686D"/>
    <w:rsid w:val="000C719A"/>
    <w:rsid w:val="000C73AC"/>
    <w:rsid w:val="000D09A7"/>
    <w:rsid w:val="000D5A42"/>
    <w:rsid w:val="000D6F62"/>
    <w:rsid w:val="000E02F9"/>
    <w:rsid w:val="000E166B"/>
    <w:rsid w:val="000E2EFB"/>
    <w:rsid w:val="000E3687"/>
    <w:rsid w:val="000E4F31"/>
    <w:rsid w:val="000E7F42"/>
    <w:rsid w:val="000F0C5C"/>
    <w:rsid w:val="000F0EAC"/>
    <w:rsid w:val="000F5249"/>
    <w:rsid w:val="000F604F"/>
    <w:rsid w:val="000F7CF3"/>
    <w:rsid w:val="001108D7"/>
    <w:rsid w:val="00113DFF"/>
    <w:rsid w:val="00114E6E"/>
    <w:rsid w:val="00121166"/>
    <w:rsid w:val="00121679"/>
    <w:rsid w:val="00122B74"/>
    <w:rsid w:val="0012308B"/>
    <w:rsid w:val="00124333"/>
    <w:rsid w:val="001342E2"/>
    <w:rsid w:val="00150D47"/>
    <w:rsid w:val="00151A11"/>
    <w:rsid w:val="00151FAB"/>
    <w:rsid w:val="00151FF5"/>
    <w:rsid w:val="0015632C"/>
    <w:rsid w:val="00156587"/>
    <w:rsid w:val="001571A9"/>
    <w:rsid w:val="00160D05"/>
    <w:rsid w:val="00160E93"/>
    <w:rsid w:val="00163CD3"/>
    <w:rsid w:val="0016407C"/>
    <w:rsid w:val="00165C53"/>
    <w:rsid w:val="00172834"/>
    <w:rsid w:val="0017290E"/>
    <w:rsid w:val="00175D4A"/>
    <w:rsid w:val="00176653"/>
    <w:rsid w:val="00180C77"/>
    <w:rsid w:val="00181484"/>
    <w:rsid w:val="001818C1"/>
    <w:rsid w:val="00181D67"/>
    <w:rsid w:val="00181DBB"/>
    <w:rsid w:val="00185F4E"/>
    <w:rsid w:val="00190996"/>
    <w:rsid w:val="00190B70"/>
    <w:rsid w:val="00194459"/>
    <w:rsid w:val="00194763"/>
    <w:rsid w:val="001966FF"/>
    <w:rsid w:val="0019704E"/>
    <w:rsid w:val="001971CA"/>
    <w:rsid w:val="001971FD"/>
    <w:rsid w:val="00197A7F"/>
    <w:rsid w:val="001A1298"/>
    <w:rsid w:val="001A1F95"/>
    <w:rsid w:val="001A28FC"/>
    <w:rsid w:val="001A2E28"/>
    <w:rsid w:val="001A41C0"/>
    <w:rsid w:val="001A6293"/>
    <w:rsid w:val="001B0456"/>
    <w:rsid w:val="001B0FD9"/>
    <w:rsid w:val="001B1E8D"/>
    <w:rsid w:val="001B223D"/>
    <w:rsid w:val="001C04B6"/>
    <w:rsid w:val="001C05B7"/>
    <w:rsid w:val="001C1A3A"/>
    <w:rsid w:val="001C35A2"/>
    <w:rsid w:val="001D469A"/>
    <w:rsid w:val="001D4BB0"/>
    <w:rsid w:val="001D5034"/>
    <w:rsid w:val="001D6B3D"/>
    <w:rsid w:val="001E2A79"/>
    <w:rsid w:val="001F10A9"/>
    <w:rsid w:val="001F1C00"/>
    <w:rsid w:val="001F70B4"/>
    <w:rsid w:val="00200158"/>
    <w:rsid w:val="00200509"/>
    <w:rsid w:val="0020066B"/>
    <w:rsid w:val="0020069A"/>
    <w:rsid w:val="00200D02"/>
    <w:rsid w:val="0020183E"/>
    <w:rsid w:val="00202308"/>
    <w:rsid w:val="00204832"/>
    <w:rsid w:val="00204F66"/>
    <w:rsid w:val="002054B4"/>
    <w:rsid w:val="00207850"/>
    <w:rsid w:val="002104E7"/>
    <w:rsid w:val="0021224F"/>
    <w:rsid w:val="00213A3E"/>
    <w:rsid w:val="00214F11"/>
    <w:rsid w:val="00215A00"/>
    <w:rsid w:val="00215AF7"/>
    <w:rsid w:val="002167C6"/>
    <w:rsid w:val="00217065"/>
    <w:rsid w:val="00217161"/>
    <w:rsid w:val="00217C8B"/>
    <w:rsid w:val="00220901"/>
    <w:rsid w:val="00223E80"/>
    <w:rsid w:val="002262F3"/>
    <w:rsid w:val="00227D86"/>
    <w:rsid w:val="00233AE6"/>
    <w:rsid w:val="0023419A"/>
    <w:rsid w:val="00241CF7"/>
    <w:rsid w:val="00242152"/>
    <w:rsid w:val="00245208"/>
    <w:rsid w:val="002475D9"/>
    <w:rsid w:val="00250400"/>
    <w:rsid w:val="00251277"/>
    <w:rsid w:val="0025169D"/>
    <w:rsid w:val="00253B7B"/>
    <w:rsid w:val="00256BE2"/>
    <w:rsid w:val="00262286"/>
    <w:rsid w:val="00264BDF"/>
    <w:rsid w:val="002666DD"/>
    <w:rsid w:val="002704EF"/>
    <w:rsid w:val="00271F3B"/>
    <w:rsid w:val="002721A0"/>
    <w:rsid w:val="0027333C"/>
    <w:rsid w:val="002735EE"/>
    <w:rsid w:val="0027460E"/>
    <w:rsid w:val="002772A0"/>
    <w:rsid w:val="00281AF3"/>
    <w:rsid w:val="00282824"/>
    <w:rsid w:val="0028369F"/>
    <w:rsid w:val="00285C01"/>
    <w:rsid w:val="002877D5"/>
    <w:rsid w:val="00287849"/>
    <w:rsid w:val="00290FC3"/>
    <w:rsid w:val="002951FE"/>
    <w:rsid w:val="002954E6"/>
    <w:rsid w:val="002971B9"/>
    <w:rsid w:val="00297C57"/>
    <w:rsid w:val="002A151A"/>
    <w:rsid w:val="002A1875"/>
    <w:rsid w:val="002A2837"/>
    <w:rsid w:val="002A2B4C"/>
    <w:rsid w:val="002A3320"/>
    <w:rsid w:val="002B11F5"/>
    <w:rsid w:val="002B2F11"/>
    <w:rsid w:val="002B4B0A"/>
    <w:rsid w:val="002B5701"/>
    <w:rsid w:val="002B5A38"/>
    <w:rsid w:val="002B7155"/>
    <w:rsid w:val="002C2063"/>
    <w:rsid w:val="002C3B7B"/>
    <w:rsid w:val="002C4D88"/>
    <w:rsid w:val="002C50FA"/>
    <w:rsid w:val="002C5854"/>
    <w:rsid w:val="002C5D29"/>
    <w:rsid w:val="002C62E6"/>
    <w:rsid w:val="002C76A9"/>
    <w:rsid w:val="002C7ACC"/>
    <w:rsid w:val="002D0E98"/>
    <w:rsid w:val="002D2AA5"/>
    <w:rsid w:val="002D2DB2"/>
    <w:rsid w:val="002D3168"/>
    <w:rsid w:val="002D40C5"/>
    <w:rsid w:val="002D633D"/>
    <w:rsid w:val="002D6527"/>
    <w:rsid w:val="002E1286"/>
    <w:rsid w:val="002E1ABE"/>
    <w:rsid w:val="002E32B9"/>
    <w:rsid w:val="002E335A"/>
    <w:rsid w:val="002F205D"/>
    <w:rsid w:val="002F21EF"/>
    <w:rsid w:val="002F2D76"/>
    <w:rsid w:val="002F3120"/>
    <w:rsid w:val="00304CEA"/>
    <w:rsid w:val="00307969"/>
    <w:rsid w:val="00310A39"/>
    <w:rsid w:val="00314802"/>
    <w:rsid w:val="0031484A"/>
    <w:rsid w:val="00314869"/>
    <w:rsid w:val="003149E6"/>
    <w:rsid w:val="003152EE"/>
    <w:rsid w:val="003156F5"/>
    <w:rsid w:val="00323917"/>
    <w:rsid w:val="00325C8C"/>
    <w:rsid w:val="003265D5"/>
    <w:rsid w:val="00327174"/>
    <w:rsid w:val="0033037D"/>
    <w:rsid w:val="00330E76"/>
    <w:rsid w:val="00331059"/>
    <w:rsid w:val="00331A84"/>
    <w:rsid w:val="00335C2A"/>
    <w:rsid w:val="00336F17"/>
    <w:rsid w:val="003374A8"/>
    <w:rsid w:val="003400C8"/>
    <w:rsid w:val="00350750"/>
    <w:rsid w:val="00351220"/>
    <w:rsid w:val="00351AC4"/>
    <w:rsid w:val="00353032"/>
    <w:rsid w:val="00353728"/>
    <w:rsid w:val="0035399E"/>
    <w:rsid w:val="00355930"/>
    <w:rsid w:val="00355B06"/>
    <w:rsid w:val="00355BFA"/>
    <w:rsid w:val="00355D5D"/>
    <w:rsid w:val="00360979"/>
    <w:rsid w:val="0036168E"/>
    <w:rsid w:val="00362BCD"/>
    <w:rsid w:val="0036384C"/>
    <w:rsid w:val="0036450A"/>
    <w:rsid w:val="00365ECD"/>
    <w:rsid w:val="00370DF1"/>
    <w:rsid w:val="00372820"/>
    <w:rsid w:val="00373513"/>
    <w:rsid w:val="00377AC1"/>
    <w:rsid w:val="00383B21"/>
    <w:rsid w:val="00384D9F"/>
    <w:rsid w:val="00384FB1"/>
    <w:rsid w:val="00394DF8"/>
    <w:rsid w:val="003A0228"/>
    <w:rsid w:val="003A4937"/>
    <w:rsid w:val="003A4B7D"/>
    <w:rsid w:val="003A4C72"/>
    <w:rsid w:val="003A5551"/>
    <w:rsid w:val="003A75A7"/>
    <w:rsid w:val="003B30B8"/>
    <w:rsid w:val="003B35A1"/>
    <w:rsid w:val="003B3928"/>
    <w:rsid w:val="003B7E72"/>
    <w:rsid w:val="003C264E"/>
    <w:rsid w:val="003C64BE"/>
    <w:rsid w:val="003C64E7"/>
    <w:rsid w:val="003D2568"/>
    <w:rsid w:val="003D2F2C"/>
    <w:rsid w:val="003D448D"/>
    <w:rsid w:val="003D5AF4"/>
    <w:rsid w:val="003E249A"/>
    <w:rsid w:val="003E24A3"/>
    <w:rsid w:val="003E446A"/>
    <w:rsid w:val="003E5B26"/>
    <w:rsid w:val="003E65A9"/>
    <w:rsid w:val="003E7E05"/>
    <w:rsid w:val="003F13E1"/>
    <w:rsid w:val="003F3BF0"/>
    <w:rsid w:val="003F4D93"/>
    <w:rsid w:val="003F5E94"/>
    <w:rsid w:val="003F6953"/>
    <w:rsid w:val="003F7971"/>
    <w:rsid w:val="0040108B"/>
    <w:rsid w:val="004021D5"/>
    <w:rsid w:val="004042AE"/>
    <w:rsid w:val="0040689D"/>
    <w:rsid w:val="00406B59"/>
    <w:rsid w:val="00407737"/>
    <w:rsid w:val="00410250"/>
    <w:rsid w:val="00413459"/>
    <w:rsid w:val="00414CD0"/>
    <w:rsid w:val="00416A9C"/>
    <w:rsid w:val="00417086"/>
    <w:rsid w:val="004175E0"/>
    <w:rsid w:val="0041771A"/>
    <w:rsid w:val="00417724"/>
    <w:rsid w:val="004229CE"/>
    <w:rsid w:val="004263C7"/>
    <w:rsid w:val="00427BEE"/>
    <w:rsid w:val="00434A0D"/>
    <w:rsid w:val="004355A7"/>
    <w:rsid w:val="00440BBD"/>
    <w:rsid w:val="004423A9"/>
    <w:rsid w:val="0044314B"/>
    <w:rsid w:val="00443E17"/>
    <w:rsid w:val="004450B1"/>
    <w:rsid w:val="00446A9B"/>
    <w:rsid w:val="00465460"/>
    <w:rsid w:val="00465CFD"/>
    <w:rsid w:val="00466B92"/>
    <w:rsid w:val="0046751A"/>
    <w:rsid w:val="00476311"/>
    <w:rsid w:val="00476D29"/>
    <w:rsid w:val="00476F91"/>
    <w:rsid w:val="00477C3B"/>
    <w:rsid w:val="00481EE2"/>
    <w:rsid w:val="00482591"/>
    <w:rsid w:val="00482D15"/>
    <w:rsid w:val="004832EF"/>
    <w:rsid w:val="00483406"/>
    <w:rsid w:val="004865AB"/>
    <w:rsid w:val="0048795F"/>
    <w:rsid w:val="00491C0E"/>
    <w:rsid w:val="0049276B"/>
    <w:rsid w:val="004A18E6"/>
    <w:rsid w:val="004A359A"/>
    <w:rsid w:val="004A5015"/>
    <w:rsid w:val="004A703F"/>
    <w:rsid w:val="004A7518"/>
    <w:rsid w:val="004A7539"/>
    <w:rsid w:val="004B0243"/>
    <w:rsid w:val="004B13CA"/>
    <w:rsid w:val="004B259D"/>
    <w:rsid w:val="004B2AB9"/>
    <w:rsid w:val="004B3006"/>
    <w:rsid w:val="004B38EA"/>
    <w:rsid w:val="004B3D7A"/>
    <w:rsid w:val="004B6F43"/>
    <w:rsid w:val="004B6F6B"/>
    <w:rsid w:val="004C2A12"/>
    <w:rsid w:val="004C37BF"/>
    <w:rsid w:val="004C4A33"/>
    <w:rsid w:val="004D01C5"/>
    <w:rsid w:val="004D42E4"/>
    <w:rsid w:val="004D5DFB"/>
    <w:rsid w:val="004D5E2C"/>
    <w:rsid w:val="004D7BE8"/>
    <w:rsid w:val="004E33E6"/>
    <w:rsid w:val="004E46E5"/>
    <w:rsid w:val="004E49FC"/>
    <w:rsid w:val="004E54C2"/>
    <w:rsid w:val="004F1E95"/>
    <w:rsid w:val="004F3CC2"/>
    <w:rsid w:val="004F4534"/>
    <w:rsid w:val="004F4DB3"/>
    <w:rsid w:val="004F4DD2"/>
    <w:rsid w:val="004F6356"/>
    <w:rsid w:val="005010B3"/>
    <w:rsid w:val="00502503"/>
    <w:rsid w:val="00503569"/>
    <w:rsid w:val="00503737"/>
    <w:rsid w:val="00505240"/>
    <w:rsid w:val="0050557A"/>
    <w:rsid w:val="00505F81"/>
    <w:rsid w:val="00512EBD"/>
    <w:rsid w:val="005157BA"/>
    <w:rsid w:val="00515BDC"/>
    <w:rsid w:val="00516C0D"/>
    <w:rsid w:val="00520A89"/>
    <w:rsid w:val="0052178E"/>
    <w:rsid w:val="00522B0F"/>
    <w:rsid w:val="005235D1"/>
    <w:rsid w:val="00527666"/>
    <w:rsid w:val="005376A7"/>
    <w:rsid w:val="0054176C"/>
    <w:rsid w:val="005417FF"/>
    <w:rsid w:val="005430A0"/>
    <w:rsid w:val="005446D5"/>
    <w:rsid w:val="005465C2"/>
    <w:rsid w:val="00550CEE"/>
    <w:rsid w:val="00550E91"/>
    <w:rsid w:val="00551119"/>
    <w:rsid w:val="00553F87"/>
    <w:rsid w:val="005566A5"/>
    <w:rsid w:val="00560715"/>
    <w:rsid w:val="00561710"/>
    <w:rsid w:val="00561DB0"/>
    <w:rsid w:val="00563496"/>
    <w:rsid w:val="005659BA"/>
    <w:rsid w:val="0057078F"/>
    <w:rsid w:val="00571B65"/>
    <w:rsid w:val="00572F5D"/>
    <w:rsid w:val="00573C2A"/>
    <w:rsid w:val="00574841"/>
    <w:rsid w:val="005757BB"/>
    <w:rsid w:val="00580741"/>
    <w:rsid w:val="00581C5E"/>
    <w:rsid w:val="005837EF"/>
    <w:rsid w:val="00583EA7"/>
    <w:rsid w:val="00584AF2"/>
    <w:rsid w:val="00584B30"/>
    <w:rsid w:val="005873FB"/>
    <w:rsid w:val="0059034F"/>
    <w:rsid w:val="0059060F"/>
    <w:rsid w:val="0059109F"/>
    <w:rsid w:val="0059122D"/>
    <w:rsid w:val="00591745"/>
    <w:rsid w:val="00591A9D"/>
    <w:rsid w:val="00591C44"/>
    <w:rsid w:val="00592739"/>
    <w:rsid w:val="00594E60"/>
    <w:rsid w:val="00596F57"/>
    <w:rsid w:val="00597465"/>
    <w:rsid w:val="005A1E30"/>
    <w:rsid w:val="005A39C0"/>
    <w:rsid w:val="005A40D8"/>
    <w:rsid w:val="005A4EAC"/>
    <w:rsid w:val="005A70B7"/>
    <w:rsid w:val="005A737E"/>
    <w:rsid w:val="005B0298"/>
    <w:rsid w:val="005B1568"/>
    <w:rsid w:val="005B51C7"/>
    <w:rsid w:val="005B649E"/>
    <w:rsid w:val="005C0D57"/>
    <w:rsid w:val="005C0FA4"/>
    <w:rsid w:val="005C1632"/>
    <w:rsid w:val="005C2C8E"/>
    <w:rsid w:val="005C5229"/>
    <w:rsid w:val="005C5733"/>
    <w:rsid w:val="005D12E9"/>
    <w:rsid w:val="005D6342"/>
    <w:rsid w:val="005E1364"/>
    <w:rsid w:val="005E4CC1"/>
    <w:rsid w:val="005F078C"/>
    <w:rsid w:val="005F1BBB"/>
    <w:rsid w:val="005F20DB"/>
    <w:rsid w:val="005F414A"/>
    <w:rsid w:val="005F5E82"/>
    <w:rsid w:val="005F6F47"/>
    <w:rsid w:val="00600B88"/>
    <w:rsid w:val="006017DA"/>
    <w:rsid w:val="00604842"/>
    <w:rsid w:val="00604A9C"/>
    <w:rsid w:val="00605ED8"/>
    <w:rsid w:val="00611ACD"/>
    <w:rsid w:val="006135E9"/>
    <w:rsid w:val="006140B1"/>
    <w:rsid w:val="006155F5"/>
    <w:rsid w:val="006156A2"/>
    <w:rsid w:val="00615CCC"/>
    <w:rsid w:val="0061793C"/>
    <w:rsid w:val="00620A7C"/>
    <w:rsid w:val="006276CA"/>
    <w:rsid w:val="006336CE"/>
    <w:rsid w:val="006348F7"/>
    <w:rsid w:val="00636ADA"/>
    <w:rsid w:val="00637AAA"/>
    <w:rsid w:val="00640513"/>
    <w:rsid w:val="006416A2"/>
    <w:rsid w:val="00646D84"/>
    <w:rsid w:val="0065143A"/>
    <w:rsid w:val="0065406E"/>
    <w:rsid w:val="00656EF4"/>
    <w:rsid w:val="00661B24"/>
    <w:rsid w:val="00664F7B"/>
    <w:rsid w:val="00666BED"/>
    <w:rsid w:val="00671E36"/>
    <w:rsid w:val="006723A0"/>
    <w:rsid w:val="00672DD0"/>
    <w:rsid w:val="00674B53"/>
    <w:rsid w:val="00683754"/>
    <w:rsid w:val="00684E8C"/>
    <w:rsid w:val="006866A9"/>
    <w:rsid w:val="0068688B"/>
    <w:rsid w:val="00687346"/>
    <w:rsid w:val="00692BD2"/>
    <w:rsid w:val="006941A8"/>
    <w:rsid w:val="00696978"/>
    <w:rsid w:val="006976E9"/>
    <w:rsid w:val="006A6D97"/>
    <w:rsid w:val="006A6FCA"/>
    <w:rsid w:val="006B1E90"/>
    <w:rsid w:val="006B263A"/>
    <w:rsid w:val="006B4716"/>
    <w:rsid w:val="006C14AD"/>
    <w:rsid w:val="006C3F6B"/>
    <w:rsid w:val="006C408E"/>
    <w:rsid w:val="006C5D9F"/>
    <w:rsid w:val="006C7D93"/>
    <w:rsid w:val="006D0427"/>
    <w:rsid w:val="006D3EFB"/>
    <w:rsid w:val="006D4701"/>
    <w:rsid w:val="006D6BC1"/>
    <w:rsid w:val="006E1DE4"/>
    <w:rsid w:val="006E2179"/>
    <w:rsid w:val="006E55C7"/>
    <w:rsid w:val="006E56E0"/>
    <w:rsid w:val="006E5837"/>
    <w:rsid w:val="006E634E"/>
    <w:rsid w:val="006F1E53"/>
    <w:rsid w:val="006F2FF3"/>
    <w:rsid w:val="006F3382"/>
    <w:rsid w:val="006F5FE2"/>
    <w:rsid w:val="006F63E2"/>
    <w:rsid w:val="006F67E0"/>
    <w:rsid w:val="006F7641"/>
    <w:rsid w:val="006F7AD2"/>
    <w:rsid w:val="006F7F4C"/>
    <w:rsid w:val="00702229"/>
    <w:rsid w:val="00704E2B"/>
    <w:rsid w:val="00707245"/>
    <w:rsid w:val="007103FE"/>
    <w:rsid w:val="00712B22"/>
    <w:rsid w:val="007148EB"/>
    <w:rsid w:val="007170BC"/>
    <w:rsid w:val="00720BC0"/>
    <w:rsid w:val="00720D73"/>
    <w:rsid w:val="007214C8"/>
    <w:rsid w:val="00723DAC"/>
    <w:rsid w:val="00725874"/>
    <w:rsid w:val="007264E4"/>
    <w:rsid w:val="00731E16"/>
    <w:rsid w:val="00733612"/>
    <w:rsid w:val="0073792E"/>
    <w:rsid w:val="00740103"/>
    <w:rsid w:val="00740681"/>
    <w:rsid w:val="0074280E"/>
    <w:rsid w:val="00745F82"/>
    <w:rsid w:val="007464A2"/>
    <w:rsid w:val="00746C86"/>
    <w:rsid w:val="00747E1F"/>
    <w:rsid w:val="007514D8"/>
    <w:rsid w:val="00752361"/>
    <w:rsid w:val="0075240D"/>
    <w:rsid w:val="00754094"/>
    <w:rsid w:val="007549F2"/>
    <w:rsid w:val="00755E24"/>
    <w:rsid w:val="00756D3D"/>
    <w:rsid w:val="0075767F"/>
    <w:rsid w:val="0076225A"/>
    <w:rsid w:val="007624F4"/>
    <w:rsid w:val="00762C22"/>
    <w:rsid w:val="00763ED2"/>
    <w:rsid w:val="00764343"/>
    <w:rsid w:val="0076566F"/>
    <w:rsid w:val="00766970"/>
    <w:rsid w:val="00767361"/>
    <w:rsid w:val="007718F2"/>
    <w:rsid w:val="00776280"/>
    <w:rsid w:val="00777CEF"/>
    <w:rsid w:val="00780003"/>
    <w:rsid w:val="007825E5"/>
    <w:rsid w:val="0079233D"/>
    <w:rsid w:val="00793859"/>
    <w:rsid w:val="00794E2B"/>
    <w:rsid w:val="00795418"/>
    <w:rsid w:val="00796895"/>
    <w:rsid w:val="0079779A"/>
    <w:rsid w:val="007A057E"/>
    <w:rsid w:val="007A3A90"/>
    <w:rsid w:val="007A5F0C"/>
    <w:rsid w:val="007A7725"/>
    <w:rsid w:val="007B025A"/>
    <w:rsid w:val="007B0C4D"/>
    <w:rsid w:val="007B247C"/>
    <w:rsid w:val="007B5499"/>
    <w:rsid w:val="007B5813"/>
    <w:rsid w:val="007C04E6"/>
    <w:rsid w:val="007C1C13"/>
    <w:rsid w:val="007C286D"/>
    <w:rsid w:val="007C3DE3"/>
    <w:rsid w:val="007C4DBF"/>
    <w:rsid w:val="007C50CF"/>
    <w:rsid w:val="007D01CC"/>
    <w:rsid w:val="007D17FD"/>
    <w:rsid w:val="007D37A2"/>
    <w:rsid w:val="007D7693"/>
    <w:rsid w:val="007E34E4"/>
    <w:rsid w:val="007E480D"/>
    <w:rsid w:val="007F004F"/>
    <w:rsid w:val="007F4864"/>
    <w:rsid w:val="007F77CC"/>
    <w:rsid w:val="007F7E6B"/>
    <w:rsid w:val="0080019E"/>
    <w:rsid w:val="00802656"/>
    <w:rsid w:val="00806E01"/>
    <w:rsid w:val="008126CF"/>
    <w:rsid w:val="00814126"/>
    <w:rsid w:val="00817E5D"/>
    <w:rsid w:val="008212BE"/>
    <w:rsid w:val="008213FA"/>
    <w:rsid w:val="0082203D"/>
    <w:rsid w:val="00823B56"/>
    <w:rsid w:val="00823F84"/>
    <w:rsid w:val="00825B27"/>
    <w:rsid w:val="00830083"/>
    <w:rsid w:val="0083360F"/>
    <w:rsid w:val="008347FF"/>
    <w:rsid w:val="00834C2F"/>
    <w:rsid w:val="008443AA"/>
    <w:rsid w:val="00846867"/>
    <w:rsid w:val="008513B2"/>
    <w:rsid w:val="00852883"/>
    <w:rsid w:val="00854651"/>
    <w:rsid w:val="008564DB"/>
    <w:rsid w:val="00856C9E"/>
    <w:rsid w:val="00860327"/>
    <w:rsid w:val="008605F1"/>
    <w:rsid w:val="008623CD"/>
    <w:rsid w:val="00862C38"/>
    <w:rsid w:val="008648FA"/>
    <w:rsid w:val="0086642C"/>
    <w:rsid w:val="00866FE2"/>
    <w:rsid w:val="00874839"/>
    <w:rsid w:val="008757BB"/>
    <w:rsid w:val="00875A96"/>
    <w:rsid w:val="00875F11"/>
    <w:rsid w:val="0088333D"/>
    <w:rsid w:val="008846C9"/>
    <w:rsid w:val="008851A6"/>
    <w:rsid w:val="0088711A"/>
    <w:rsid w:val="0089005A"/>
    <w:rsid w:val="0089320E"/>
    <w:rsid w:val="00893D25"/>
    <w:rsid w:val="00894F1F"/>
    <w:rsid w:val="00897A5F"/>
    <w:rsid w:val="008A1CD8"/>
    <w:rsid w:val="008B0D71"/>
    <w:rsid w:val="008B3459"/>
    <w:rsid w:val="008B3F94"/>
    <w:rsid w:val="008B4C5A"/>
    <w:rsid w:val="008B7D25"/>
    <w:rsid w:val="008C0CF7"/>
    <w:rsid w:val="008C23EE"/>
    <w:rsid w:val="008C4E2A"/>
    <w:rsid w:val="008C59F3"/>
    <w:rsid w:val="008C736B"/>
    <w:rsid w:val="008D0385"/>
    <w:rsid w:val="008D0A39"/>
    <w:rsid w:val="008D0F22"/>
    <w:rsid w:val="008D33F4"/>
    <w:rsid w:val="008D69AF"/>
    <w:rsid w:val="008E2AA3"/>
    <w:rsid w:val="008E4DF1"/>
    <w:rsid w:val="008E6FC0"/>
    <w:rsid w:val="008F003B"/>
    <w:rsid w:val="008F1E1B"/>
    <w:rsid w:val="008F2D6E"/>
    <w:rsid w:val="008F3077"/>
    <w:rsid w:val="008F529C"/>
    <w:rsid w:val="008F6377"/>
    <w:rsid w:val="008F70A9"/>
    <w:rsid w:val="008F7ACA"/>
    <w:rsid w:val="00900886"/>
    <w:rsid w:val="00901AD8"/>
    <w:rsid w:val="00903910"/>
    <w:rsid w:val="00907A5F"/>
    <w:rsid w:val="00910F29"/>
    <w:rsid w:val="009124AD"/>
    <w:rsid w:val="009133FF"/>
    <w:rsid w:val="009149A9"/>
    <w:rsid w:val="00916952"/>
    <w:rsid w:val="00917298"/>
    <w:rsid w:val="00917AC0"/>
    <w:rsid w:val="00921ABA"/>
    <w:rsid w:val="00922580"/>
    <w:rsid w:val="00922961"/>
    <w:rsid w:val="00923D33"/>
    <w:rsid w:val="00924C98"/>
    <w:rsid w:val="00925430"/>
    <w:rsid w:val="00925B2A"/>
    <w:rsid w:val="00926008"/>
    <w:rsid w:val="0093094A"/>
    <w:rsid w:val="00931492"/>
    <w:rsid w:val="00936368"/>
    <w:rsid w:val="009424D7"/>
    <w:rsid w:val="00943F58"/>
    <w:rsid w:val="00944054"/>
    <w:rsid w:val="00946A91"/>
    <w:rsid w:val="0094735C"/>
    <w:rsid w:val="00950D36"/>
    <w:rsid w:val="00952E49"/>
    <w:rsid w:val="00953E94"/>
    <w:rsid w:val="00954E8F"/>
    <w:rsid w:val="00955679"/>
    <w:rsid w:val="00955E12"/>
    <w:rsid w:val="009618CE"/>
    <w:rsid w:val="009656E3"/>
    <w:rsid w:val="00965E20"/>
    <w:rsid w:val="00966A5F"/>
    <w:rsid w:val="00973602"/>
    <w:rsid w:val="009747DC"/>
    <w:rsid w:val="00974E4F"/>
    <w:rsid w:val="0098075F"/>
    <w:rsid w:val="00980B0C"/>
    <w:rsid w:val="00982519"/>
    <w:rsid w:val="0098260C"/>
    <w:rsid w:val="00983B97"/>
    <w:rsid w:val="00984751"/>
    <w:rsid w:val="00985A27"/>
    <w:rsid w:val="00985D6A"/>
    <w:rsid w:val="00985ECC"/>
    <w:rsid w:val="009909B1"/>
    <w:rsid w:val="00993ADE"/>
    <w:rsid w:val="00993F4D"/>
    <w:rsid w:val="00995105"/>
    <w:rsid w:val="009A006D"/>
    <w:rsid w:val="009A2908"/>
    <w:rsid w:val="009A40BE"/>
    <w:rsid w:val="009A484F"/>
    <w:rsid w:val="009A6C6E"/>
    <w:rsid w:val="009A6DEB"/>
    <w:rsid w:val="009A7832"/>
    <w:rsid w:val="009B061B"/>
    <w:rsid w:val="009B4758"/>
    <w:rsid w:val="009B52E7"/>
    <w:rsid w:val="009B6165"/>
    <w:rsid w:val="009B6EDF"/>
    <w:rsid w:val="009C06AF"/>
    <w:rsid w:val="009C0979"/>
    <w:rsid w:val="009C251B"/>
    <w:rsid w:val="009C4235"/>
    <w:rsid w:val="009D16AB"/>
    <w:rsid w:val="009D46AF"/>
    <w:rsid w:val="009D4EE9"/>
    <w:rsid w:val="009E083E"/>
    <w:rsid w:val="009E0C95"/>
    <w:rsid w:val="009E46E3"/>
    <w:rsid w:val="009E5587"/>
    <w:rsid w:val="009E5B27"/>
    <w:rsid w:val="009F1F0C"/>
    <w:rsid w:val="009F29A4"/>
    <w:rsid w:val="009F2B8B"/>
    <w:rsid w:val="009F7447"/>
    <w:rsid w:val="009F7D8D"/>
    <w:rsid w:val="00A00606"/>
    <w:rsid w:val="00A033A1"/>
    <w:rsid w:val="00A04618"/>
    <w:rsid w:val="00A0494F"/>
    <w:rsid w:val="00A1415D"/>
    <w:rsid w:val="00A145DA"/>
    <w:rsid w:val="00A1475E"/>
    <w:rsid w:val="00A156A6"/>
    <w:rsid w:val="00A17DAA"/>
    <w:rsid w:val="00A21D76"/>
    <w:rsid w:val="00A23CFA"/>
    <w:rsid w:val="00A272BE"/>
    <w:rsid w:val="00A30D80"/>
    <w:rsid w:val="00A31A93"/>
    <w:rsid w:val="00A34547"/>
    <w:rsid w:val="00A36777"/>
    <w:rsid w:val="00A41CF2"/>
    <w:rsid w:val="00A4294E"/>
    <w:rsid w:val="00A45535"/>
    <w:rsid w:val="00A45C3B"/>
    <w:rsid w:val="00A46AF9"/>
    <w:rsid w:val="00A46D01"/>
    <w:rsid w:val="00A50B9B"/>
    <w:rsid w:val="00A52A43"/>
    <w:rsid w:val="00A53C0F"/>
    <w:rsid w:val="00A54E0D"/>
    <w:rsid w:val="00A56AC5"/>
    <w:rsid w:val="00A570D1"/>
    <w:rsid w:val="00A57A84"/>
    <w:rsid w:val="00A57C44"/>
    <w:rsid w:val="00A57D7B"/>
    <w:rsid w:val="00A57F25"/>
    <w:rsid w:val="00A57FE3"/>
    <w:rsid w:val="00A649B9"/>
    <w:rsid w:val="00A65B0D"/>
    <w:rsid w:val="00A662AF"/>
    <w:rsid w:val="00A7059B"/>
    <w:rsid w:val="00A7292A"/>
    <w:rsid w:val="00A7415F"/>
    <w:rsid w:val="00A746EB"/>
    <w:rsid w:val="00A77628"/>
    <w:rsid w:val="00A7763E"/>
    <w:rsid w:val="00A80C28"/>
    <w:rsid w:val="00A82123"/>
    <w:rsid w:val="00A82EA8"/>
    <w:rsid w:val="00A841E7"/>
    <w:rsid w:val="00A84814"/>
    <w:rsid w:val="00A865B0"/>
    <w:rsid w:val="00A868E3"/>
    <w:rsid w:val="00A915C0"/>
    <w:rsid w:val="00A92C53"/>
    <w:rsid w:val="00A9346E"/>
    <w:rsid w:val="00AA2144"/>
    <w:rsid w:val="00AA51D6"/>
    <w:rsid w:val="00AA6F01"/>
    <w:rsid w:val="00AA72EE"/>
    <w:rsid w:val="00AB0655"/>
    <w:rsid w:val="00AB4D39"/>
    <w:rsid w:val="00AB754D"/>
    <w:rsid w:val="00AB77CF"/>
    <w:rsid w:val="00AC0389"/>
    <w:rsid w:val="00AC05EE"/>
    <w:rsid w:val="00AC1055"/>
    <w:rsid w:val="00AC351D"/>
    <w:rsid w:val="00AC55D8"/>
    <w:rsid w:val="00AC5DB9"/>
    <w:rsid w:val="00AC64D1"/>
    <w:rsid w:val="00AC7AC9"/>
    <w:rsid w:val="00AC7EB6"/>
    <w:rsid w:val="00AD010D"/>
    <w:rsid w:val="00AD02A4"/>
    <w:rsid w:val="00AD1578"/>
    <w:rsid w:val="00AD25DC"/>
    <w:rsid w:val="00AD2DDE"/>
    <w:rsid w:val="00AD4084"/>
    <w:rsid w:val="00AD5314"/>
    <w:rsid w:val="00AD7619"/>
    <w:rsid w:val="00AE09DE"/>
    <w:rsid w:val="00AE1BA9"/>
    <w:rsid w:val="00AE6C50"/>
    <w:rsid w:val="00AF0AF6"/>
    <w:rsid w:val="00AF0D26"/>
    <w:rsid w:val="00AF1D5C"/>
    <w:rsid w:val="00AF3682"/>
    <w:rsid w:val="00AF4487"/>
    <w:rsid w:val="00AF4AEC"/>
    <w:rsid w:val="00AF64FB"/>
    <w:rsid w:val="00AF7C36"/>
    <w:rsid w:val="00B006D5"/>
    <w:rsid w:val="00B0476C"/>
    <w:rsid w:val="00B0615A"/>
    <w:rsid w:val="00B11F50"/>
    <w:rsid w:val="00B123F6"/>
    <w:rsid w:val="00B15F2B"/>
    <w:rsid w:val="00B169D1"/>
    <w:rsid w:val="00B208BC"/>
    <w:rsid w:val="00B20A28"/>
    <w:rsid w:val="00B251A0"/>
    <w:rsid w:val="00B265E5"/>
    <w:rsid w:val="00B26FD9"/>
    <w:rsid w:val="00B33FF6"/>
    <w:rsid w:val="00B3461E"/>
    <w:rsid w:val="00B34731"/>
    <w:rsid w:val="00B3738C"/>
    <w:rsid w:val="00B40E7A"/>
    <w:rsid w:val="00B40EEE"/>
    <w:rsid w:val="00B426CF"/>
    <w:rsid w:val="00B4285D"/>
    <w:rsid w:val="00B43C20"/>
    <w:rsid w:val="00B55738"/>
    <w:rsid w:val="00B56E76"/>
    <w:rsid w:val="00B5766E"/>
    <w:rsid w:val="00B61CC7"/>
    <w:rsid w:val="00B647A8"/>
    <w:rsid w:val="00B664E4"/>
    <w:rsid w:val="00B674E4"/>
    <w:rsid w:val="00B675BD"/>
    <w:rsid w:val="00B67904"/>
    <w:rsid w:val="00B74DDD"/>
    <w:rsid w:val="00B757C8"/>
    <w:rsid w:val="00B763D7"/>
    <w:rsid w:val="00B81692"/>
    <w:rsid w:val="00B82C4C"/>
    <w:rsid w:val="00B86EA9"/>
    <w:rsid w:val="00B87CC3"/>
    <w:rsid w:val="00B902C2"/>
    <w:rsid w:val="00B9106B"/>
    <w:rsid w:val="00B91EC6"/>
    <w:rsid w:val="00BA2CED"/>
    <w:rsid w:val="00BA30AF"/>
    <w:rsid w:val="00BA3160"/>
    <w:rsid w:val="00BA5401"/>
    <w:rsid w:val="00BB2893"/>
    <w:rsid w:val="00BC1A06"/>
    <w:rsid w:val="00BC5A4F"/>
    <w:rsid w:val="00BD3AF3"/>
    <w:rsid w:val="00BD418C"/>
    <w:rsid w:val="00BE18F9"/>
    <w:rsid w:val="00BE2FD0"/>
    <w:rsid w:val="00BE3E90"/>
    <w:rsid w:val="00BE4F3C"/>
    <w:rsid w:val="00BE7CCC"/>
    <w:rsid w:val="00BF14BA"/>
    <w:rsid w:val="00BF3F39"/>
    <w:rsid w:val="00BF4B87"/>
    <w:rsid w:val="00BF7955"/>
    <w:rsid w:val="00C00BF3"/>
    <w:rsid w:val="00C011D3"/>
    <w:rsid w:val="00C01FFD"/>
    <w:rsid w:val="00C02C92"/>
    <w:rsid w:val="00C05B23"/>
    <w:rsid w:val="00C12FFB"/>
    <w:rsid w:val="00C15A83"/>
    <w:rsid w:val="00C1629B"/>
    <w:rsid w:val="00C31E4A"/>
    <w:rsid w:val="00C35750"/>
    <w:rsid w:val="00C37BE9"/>
    <w:rsid w:val="00C426A5"/>
    <w:rsid w:val="00C43685"/>
    <w:rsid w:val="00C43DA4"/>
    <w:rsid w:val="00C4467F"/>
    <w:rsid w:val="00C449F0"/>
    <w:rsid w:val="00C51098"/>
    <w:rsid w:val="00C55434"/>
    <w:rsid w:val="00C555D7"/>
    <w:rsid w:val="00C623C0"/>
    <w:rsid w:val="00C6265A"/>
    <w:rsid w:val="00C659E7"/>
    <w:rsid w:val="00C67D5D"/>
    <w:rsid w:val="00C72733"/>
    <w:rsid w:val="00C72BBE"/>
    <w:rsid w:val="00C7406F"/>
    <w:rsid w:val="00C802C2"/>
    <w:rsid w:val="00C81A91"/>
    <w:rsid w:val="00C81D62"/>
    <w:rsid w:val="00C8310E"/>
    <w:rsid w:val="00C83BB8"/>
    <w:rsid w:val="00C87C62"/>
    <w:rsid w:val="00C9351A"/>
    <w:rsid w:val="00C954F3"/>
    <w:rsid w:val="00C9692E"/>
    <w:rsid w:val="00C9735B"/>
    <w:rsid w:val="00C977F7"/>
    <w:rsid w:val="00CA1D2D"/>
    <w:rsid w:val="00CA39C8"/>
    <w:rsid w:val="00CA4895"/>
    <w:rsid w:val="00CA51CD"/>
    <w:rsid w:val="00CA7F07"/>
    <w:rsid w:val="00CB007E"/>
    <w:rsid w:val="00CB3C0B"/>
    <w:rsid w:val="00CB4515"/>
    <w:rsid w:val="00CB5453"/>
    <w:rsid w:val="00CB76C7"/>
    <w:rsid w:val="00CC0B21"/>
    <w:rsid w:val="00CC5342"/>
    <w:rsid w:val="00CC5773"/>
    <w:rsid w:val="00CC6443"/>
    <w:rsid w:val="00CC6B90"/>
    <w:rsid w:val="00CC758D"/>
    <w:rsid w:val="00CD1313"/>
    <w:rsid w:val="00CD6F22"/>
    <w:rsid w:val="00CE1262"/>
    <w:rsid w:val="00CE13F7"/>
    <w:rsid w:val="00CE202B"/>
    <w:rsid w:val="00CE24FA"/>
    <w:rsid w:val="00CE528D"/>
    <w:rsid w:val="00CE6F2E"/>
    <w:rsid w:val="00CE72D7"/>
    <w:rsid w:val="00CF232F"/>
    <w:rsid w:val="00CF24D4"/>
    <w:rsid w:val="00CF3970"/>
    <w:rsid w:val="00CF3B54"/>
    <w:rsid w:val="00CF478D"/>
    <w:rsid w:val="00CF56E0"/>
    <w:rsid w:val="00CF576A"/>
    <w:rsid w:val="00CF615B"/>
    <w:rsid w:val="00D03432"/>
    <w:rsid w:val="00D03885"/>
    <w:rsid w:val="00D05B3F"/>
    <w:rsid w:val="00D06D27"/>
    <w:rsid w:val="00D10CFB"/>
    <w:rsid w:val="00D10EA1"/>
    <w:rsid w:val="00D11394"/>
    <w:rsid w:val="00D11B62"/>
    <w:rsid w:val="00D123AA"/>
    <w:rsid w:val="00D13B6E"/>
    <w:rsid w:val="00D175D1"/>
    <w:rsid w:val="00D21145"/>
    <w:rsid w:val="00D23413"/>
    <w:rsid w:val="00D247B8"/>
    <w:rsid w:val="00D2571E"/>
    <w:rsid w:val="00D26048"/>
    <w:rsid w:val="00D2709B"/>
    <w:rsid w:val="00D279D2"/>
    <w:rsid w:val="00D30313"/>
    <w:rsid w:val="00D30FA7"/>
    <w:rsid w:val="00D314F4"/>
    <w:rsid w:val="00D32708"/>
    <w:rsid w:val="00D32B88"/>
    <w:rsid w:val="00D340F4"/>
    <w:rsid w:val="00D344D3"/>
    <w:rsid w:val="00D370F0"/>
    <w:rsid w:val="00D4116B"/>
    <w:rsid w:val="00D534D9"/>
    <w:rsid w:val="00D553F8"/>
    <w:rsid w:val="00D55AF7"/>
    <w:rsid w:val="00D566B5"/>
    <w:rsid w:val="00D60D54"/>
    <w:rsid w:val="00D62B15"/>
    <w:rsid w:val="00D6484A"/>
    <w:rsid w:val="00D65F30"/>
    <w:rsid w:val="00D663AD"/>
    <w:rsid w:val="00D66E9F"/>
    <w:rsid w:val="00D7125F"/>
    <w:rsid w:val="00D75C19"/>
    <w:rsid w:val="00D907A0"/>
    <w:rsid w:val="00D918F4"/>
    <w:rsid w:val="00D96507"/>
    <w:rsid w:val="00D97200"/>
    <w:rsid w:val="00D977CB"/>
    <w:rsid w:val="00DA0448"/>
    <w:rsid w:val="00DA099A"/>
    <w:rsid w:val="00DA44C9"/>
    <w:rsid w:val="00DA5010"/>
    <w:rsid w:val="00DA5173"/>
    <w:rsid w:val="00DA66B5"/>
    <w:rsid w:val="00DB0F6F"/>
    <w:rsid w:val="00DB2433"/>
    <w:rsid w:val="00DB2DDC"/>
    <w:rsid w:val="00DB7796"/>
    <w:rsid w:val="00DB7A89"/>
    <w:rsid w:val="00DC028C"/>
    <w:rsid w:val="00DC02A2"/>
    <w:rsid w:val="00DC19C5"/>
    <w:rsid w:val="00DC29E7"/>
    <w:rsid w:val="00DC64EC"/>
    <w:rsid w:val="00DC6716"/>
    <w:rsid w:val="00DC6FF2"/>
    <w:rsid w:val="00DD2BE7"/>
    <w:rsid w:val="00DD3DB0"/>
    <w:rsid w:val="00DD4B02"/>
    <w:rsid w:val="00DE46FF"/>
    <w:rsid w:val="00DE5426"/>
    <w:rsid w:val="00DE5A4D"/>
    <w:rsid w:val="00DE663B"/>
    <w:rsid w:val="00DE73D4"/>
    <w:rsid w:val="00DE7DD0"/>
    <w:rsid w:val="00DF0DA6"/>
    <w:rsid w:val="00DF1164"/>
    <w:rsid w:val="00DF1240"/>
    <w:rsid w:val="00DF30A5"/>
    <w:rsid w:val="00DF34EA"/>
    <w:rsid w:val="00DF3D12"/>
    <w:rsid w:val="00DF4DE9"/>
    <w:rsid w:val="00DF5565"/>
    <w:rsid w:val="00DF7689"/>
    <w:rsid w:val="00E022B4"/>
    <w:rsid w:val="00E02E8B"/>
    <w:rsid w:val="00E03D3A"/>
    <w:rsid w:val="00E04014"/>
    <w:rsid w:val="00E04031"/>
    <w:rsid w:val="00E062BA"/>
    <w:rsid w:val="00E06970"/>
    <w:rsid w:val="00E1051B"/>
    <w:rsid w:val="00E12365"/>
    <w:rsid w:val="00E14AFD"/>
    <w:rsid w:val="00E15961"/>
    <w:rsid w:val="00E21619"/>
    <w:rsid w:val="00E27B52"/>
    <w:rsid w:val="00E3042E"/>
    <w:rsid w:val="00E307DD"/>
    <w:rsid w:val="00E316D7"/>
    <w:rsid w:val="00E321CD"/>
    <w:rsid w:val="00E33FE9"/>
    <w:rsid w:val="00E34AB3"/>
    <w:rsid w:val="00E36436"/>
    <w:rsid w:val="00E41767"/>
    <w:rsid w:val="00E41827"/>
    <w:rsid w:val="00E43269"/>
    <w:rsid w:val="00E436CD"/>
    <w:rsid w:val="00E440B5"/>
    <w:rsid w:val="00E458BB"/>
    <w:rsid w:val="00E51AD2"/>
    <w:rsid w:val="00E51D25"/>
    <w:rsid w:val="00E521FC"/>
    <w:rsid w:val="00E533DE"/>
    <w:rsid w:val="00E5374F"/>
    <w:rsid w:val="00E5576B"/>
    <w:rsid w:val="00E56F77"/>
    <w:rsid w:val="00E5764D"/>
    <w:rsid w:val="00E63FBF"/>
    <w:rsid w:val="00E65CC6"/>
    <w:rsid w:val="00E66B81"/>
    <w:rsid w:val="00E71FF3"/>
    <w:rsid w:val="00E723B6"/>
    <w:rsid w:val="00E72757"/>
    <w:rsid w:val="00E7289E"/>
    <w:rsid w:val="00E72B17"/>
    <w:rsid w:val="00E73259"/>
    <w:rsid w:val="00E74AAB"/>
    <w:rsid w:val="00E77C73"/>
    <w:rsid w:val="00E77C77"/>
    <w:rsid w:val="00E80808"/>
    <w:rsid w:val="00E80C98"/>
    <w:rsid w:val="00E85A1D"/>
    <w:rsid w:val="00E865E8"/>
    <w:rsid w:val="00E90F49"/>
    <w:rsid w:val="00E90F93"/>
    <w:rsid w:val="00E90FC3"/>
    <w:rsid w:val="00E913D9"/>
    <w:rsid w:val="00E9190B"/>
    <w:rsid w:val="00E9320E"/>
    <w:rsid w:val="00E965B2"/>
    <w:rsid w:val="00E970DC"/>
    <w:rsid w:val="00E97B64"/>
    <w:rsid w:val="00EA017A"/>
    <w:rsid w:val="00EA18B9"/>
    <w:rsid w:val="00EA2380"/>
    <w:rsid w:val="00EA2C52"/>
    <w:rsid w:val="00EA35B2"/>
    <w:rsid w:val="00EA3D31"/>
    <w:rsid w:val="00EA786B"/>
    <w:rsid w:val="00EB2C12"/>
    <w:rsid w:val="00EB2FA3"/>
    <w:rsid w:val="00EB401E"/>
    <w:rsid w:val="00EB4066"/>
    <w:rsid w:val="00EB44EB"/>
    <w:rsid w:val="00EB54C4"/>
    <w:rsid w:val="00EB7C69"/>
    <w:rsid w:val="00EB7DB4"/>
    <w:rsid w:val="00EC071D"/>
    <w:rsid w:val="00EC0CD4"/>
    <w:rsid w:val="00EC13A4"/>
    <w:rsid w:val="00EC3FD6"/>
    <w:rsid w:val="00EC4EF1"/>
    <w:rsid w:val="00EC518A"/>
    <w:rsid w:val="00EC6E17"/>
    <w:rsid w:val="00ED0F59"/>
    <w:rsid w:val="00ED4177"/>
    <w:rsid w:val="00EE1AE6"/>
    <w:rsid w:val="00EE349F"/>
    <w:rsid w:val="00EE576F"/>
    <w:rsid w:val="00EE6ED3"/>
    <w:rsid w:val="00EE77A8"/>
    <w:rsid w:val="00EF1CD4"/>
    <w:rsid w:val="00EF341E"/>
    <w:rsid w:val="00EF34AC"/>
    <w:rsid w:val="00EF4F9F"/>
    <w:rsid w:val="00EF5B4C"/>
    <w:rsid w:val="00EF6DEC"/>
    <w:rsid w:val="00F02059"/>
    <w:rsid w:val="00F12994"/>
    <w:rsid w:val="00F164A5"/>
    <w:rsid w:val="00F239DD"/>
    <w:rsid w:val="00F2433E"/>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5614D"/>
    <w:rsid w:val="00F60732"/>
    <w:rsid w:val="00F61433"/>
    <w:rsid w:val="00F62C46"/>
    <w:rsid w:val="00F63B6C"/>
    <w:rsid w:val="00F63BAA"/>
    <w:rsid w:val="00F6451D"/>
    <w:rsid w:val="00F65645"/>
    <w:rsid w:val="00F662FC"/>
    <w:rsid w:val="00F66946"/>
    <w:rsid w:val="00F66E82"/>
    <w:rsid w:val="00F66E8C"/>
    <w:rsid w:val="00F702BE"/>
    <w:rsid w:val="00F70CF3"/>
    <w:rsid w:val="00F7166B"/>
    <w:rsid w:val="00F72388"/>
    <w:rsid w:val="00F72EEE"/>
    <w:rsid w:val="00F74031"/>
    <w:rsid w:val="00F770F6"/>
    <w:rsid w:val="00F81430"/>
    <w:rsid w:val="00F81643"/>
    <w:rsid w:val="00F8236E"/>
    <w:rsid w:val="00F83255"/>
    <w:rsid w:val="00F84CB2"/>
    <w:rsid w:val="00F84F53"/>
    <w:rsid w:val="00F856EC"/>
    <w:rsid w:val="00F90F89"/>
    <w:rsid w:val="00F91602"/>
    <w:rsid w:val="00F9240F"/>
    <w:rsid w:val="00F92552"/>
    <w:rsid w:val="00F93BAD"/>
    <w:rsid w:val="00F941C5"/>
    <w:rsid w:val="00F96B8E"/>
    <w:rsid w:val="00F97B22"/>
    <w:rsid w:val="00FA04C5"/>
    <w:rsid w:val="00FA1186"/>
    <w:rsid w:val="00FA1A0A"/>
    <w:rsid w:val="00FA1DEE"/>
    <w:rsid w:val="00FA44D1"/>
    <w:rsid w:val="00FA5849"/>
    <w:rsid w:val="00FA7D73"/>
    <w:rsid w:val="00FB0AB5"/>
    <w:rsid w:val="00FB2365"/>
    <w:rsid w:val="00FB23AC"/>
    <w:rsid w:val="00FB2C1B"/>
    <w:rsid w:val="00FB392A"/>
    <w:rsid w:val="00FC47A5"/>
    <w:rsid w:val="00FC5530"/>
    <w:rsid w:val="00FC59F1"/>
    <w:rsid w:val="00FC5D51"/>
    <w:rsid w:val="00FD0591"/>
    <w:rsid w:val="00FD7C6A"/>
    <w:rsid w:val="00FE79BD"/>
    <w:rsid w:val="00FE7C24"/>
    <w:rsid w:val="00FF253D"/>
    <w:rsid w:val="00FF5550"/>
    <w:rsid w:val="00FF593B"/>
    <w:rsid w:val="00FF614F"/>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rsid w:val="00E5374F"/>
    <w:rPr>
      <w:color w:val="0000FF"/>
      <w:u w:val="single"/>
    </w:rPr>
  </w:style>
  <w:style w:type="paragraph" w:customStyle="1" w:styleId="Textoindependiente32">
    <w:name w:val="Texto independiente 32"/>
    <w:basedOn w:val="Normal"/>
    <w:rsid w:val="00E5374F"/>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869">
      <w:bodyDiv w:val="1"/>
      <w:marLeft w:val="0"/>
      <w:marRight w:val="0"/>
      <w:marTop w:val="0"/>
      <w:marBottom w:val="0"/>
      <w:divBdr>
        <w:top w:val="none" w:sz="0" w:space="0" w:color="auto"/>
        <w:left w:val="none" w:sz="0" w:space="0" w:color="auto"/>
        <w:bottom w:val="none" w:sz="0" w:space="0" w:color="auto"/>
        <w:right w:val="none" w:sz="0" w:space="0" w:color="auto"/>
      </w:divBdr>
      <w:divsChild>
        <w:div w:id="431558851">
          <w:marLeft w:val="0"/>
          <w:marRight w:val="0"/>
          <w:marTop w:val="0"/>
          <w:marBottom w:val="0"/>
          <w:divBdr>
            <w:top w:val="none" w:sz="0" w:space="0" w:color="auto"/>
            <w:left w:val="none" w:sz="0" w:space="0" w:color="auto"/>
            <w:bottom w:val="none" w:sz="0" w:space="0" w:color="auto"/>
            <w:right w:val="none" w:sz="0" w:space="0" w:color="auto"/>
          </w:divBdr>
        </w:div>
      </w:divsChild>
    </w:div>
    <w:div w:id="520360337">
      <w:bodyDiv w:val="1"/>
      <w:marLeft w:val="0"/>
      <w:marRight w:val="0"/>
      <w:marTop w:val="0"/>
      <w:marBottom w:val="0"/>
      <w:divBdr>
        <w:top w:val="none" w:sz="0" w:space="0" w:color="auto"/>
        <w:left w:val="none" w:sz="0" w:space="0" w:color="auto"/>
        <w:bottom w:val="none" w:sz="0" w:space="0" w:color="auto"/>
        <w:right w:val="none" w:sz="0" w:space="0" w:color="auto"/>
      </w:divBdr>
      <w:divsChild>
        <w:div w:id="2004046734">
          <w:marLeft w:val="0"/>
          <w:marRight w:val="0"/>
          <w:marTop w:val="0"/>
          <w:marBottom w:val="0"/>
          <w:divBdr>
            <w:top w:val="none" w:sz="0" w:space="0" w:color="auto"/>
            <w:left w:val="none" w:sz="0" w:space="0" w:color="auto"/>
            <w:bottom w:val="none" w:sz="0" w:space="0" w:color="auto"/>
            <w:right w:val="none" w:sz="0" w:space="0" w:color="auto"/>
          </w:divBdr>
        </w:div>
      </w:divsChild>
    </w:div>
    <w:div w:id="548222536">
      <w:bodyDiv w:val="1"/>
      <w:marLeft w:val="0"/>
      <w:marRight w:val="0"/>
      <w:marTop w:val="0"/>
      <w:marBottom w:val="0"/>
      <w:divBdr>
        <w:top w:val="none" w:sz="0" w:space="0" w:color="auto"/>
        <w:left w:val="none" w:sz="0" w:space="0" w:color="auto"/>
        <w:bottom w:val="none" w:sz="0" w:space="0" w:color="auto"/>
        <w:right w:val="none" w:sz="0" w:space="0" w:color="auto"/>
      </w:divBdr>
      <w:divsChild>
        <w:div w:id="1914316419">
          <w:marLeft w:val="0"/>
          <w:marRight w:val="0"/>
          <w:marTop w:val="0"/>
          <w:marBottom w:val="0"/>
          <w:divBdr>
            <w:top w:val="none" w:sz="0" w:space="0" w:color="auto"/>
            <w:left w:val="none" w:sz="0" w:space="0" w:color="auto"/>
            <w:bottom w:val="none" w:sz="0" w:space="0" w:color="auto"/>
            <w:right w:val="none" w:sz="0" w:space="0" w:color="auto"/>
          </w:divBdr>
        </w:div>
        <w:div w:id="1877962430">
          <w:marLeft w:val="0"/>
          <w:marRight w:val="0"/>
          <w:marTop w:val="0"/>
          <w:marBottom w:val="0"/>
          <w:divBdr>
            <w:top w:val="none" w:sz="0" w:space="0" w:color="auto"/>
            <w:left w:val="none" w:sz="0" w:space="0" w:color="auto"/>
            <w:bottom w:val="none" w:sz="0" w:space="0" w:color="auto"/>
            <w:right w:val="none" w:sz="0" w:space="0" w:color="auto"/>
          </w:divBdr>
        </w:div>
      </w:divsChild>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00325964">
      <w:bodyDiv w:val="1"/>
      <w:marLeft w:val="0"/>
      <w:marRight w:val="0"/>
      <w:marTop w:val="0"/>
      <w:marBottom w:val="0"/>
      <w:divBdr>
        <w:top w:val="none" w:sz="0" w:space="0" w:color="auto"/>
        <w:left w:val="none" w:sz="0" w:space="0" w:color="auto"/>
        <w:bottom w:val="none" w:sz="0" w:space="0" w:color="auto"/>
        <w:right w:val="none" w:sz="0" w:space="0" w:color="auto"/>
      </w:divBdr>
      <w:divsChild>
        <w:div w:id="1291594023">
          <w:marLeft w:val="0"/>
          <w:marRight w:val="0"/>
          <w:marTop w:val="0"/>
          <w:marBottom w:val="0"/>
          <w:divBdr>
            <w:top w:val="none" w:sz="0" w:space="0" w:color="auto"/>
            <w:left w:val="none" w:sz="0" w:space="0" w:color="auto"/>
            <w:bottom w:val="none" w:sz="0" w:space="0" w:color="auto"/>
            <w:right w:val="none" w:sz="0" w:space="0" w:color="auto"/>
          </w:divBdr>
        </w:div>
        <w:div w:id="1141073898">
          <w:marLeft w:val="0"/>
          <w:marRight w:val="0"/>
          <w:marTop w:val="0"/>
          <w:marBottom w:val="0"/>
          <w:divBdr>
            <w:top w:val="none" w:sz="0" w:space="0" w:color="auto"/>
            <w:left w:val="none" w:sz="0" w:space="0" w:color="auto"/>
            <w:bottom w:val="none" w:sz="0" w:space="0" w:color="auto"/>
            <w:right w:val="none" w:sz="0" w:space="0" w:color="auto"/>
          </w:divBdr>
        </w:div>
      </w:divsChild>
    </w:div>
    <w:div w:id="747994540">
      <w:bodyDiv w:val="1"/>
      <w:marLeft w:val="0"/>
      <w:marRight w:val="0"/>
      <w:marTop w:val="0"/>
      <w:marBottom w:val="0"/>
      <w:divBdr>
        <w:top w:val="none" w:sz="0" w:space="0" w:color="auto"/>
        <w:left w:val="none" w:sz="0" w:space="0" w:color="auto"/>
        <w:bottom w:val="none" w:sz="0" w:space="0" w:color="auto"/>
        <w:right w:val="none" w:sz="0" w:space="0" w:color="auto"/>
      </w:divBdr>
      <w:divsChild>
        <w:div w:id="1925215949">
          <w:marLeft w:val="0"/>
          <w:marRight w:val="0"/>
          <w:marTop w:val="0"/>
          <w:marBottom w:val="0"/>
          <w:divBdr>
            <w:top w:val="none" w:sz="0" w:space="0" w:color="auto"/>
            <w:left w:val="none" w:sz="0" w:space="0" w:color="auto"/>
            <w:bottom w:val="none" w:sz="0" w:space="0" w:color="auto"/>
            <w:right w:val="none" w:sz="0" w:space="0" w:color="auto"/>
          </w:divBdr>
        </w:div>
        <w:div w:id="979309544">
          <w:marLeft w:val="0"/>
          <w:marRight w:val="0"/>
          <w:marTop w:val="0"/>
          <w:marBottom w:val="0"/>
          <w:divBdr>
            <w:top w:val="none" w:sz="0" w:space="0" w:color="auto"/>
            <w:left w:val="none" w:sz="0" w:space="0" w:color="auto"/>
            <w:bottom w:val="none" w:sz="0" w:space="0" w:color="auto"/>
            <w:right w:val="none" w:sz="0" w:space="0" w:color="auto"/>
          </w:divBdr>
        </w:div>
      </w:divsChild>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49B0-FDEE-4EC6-B618-70AEBF92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11</Pages>
  <Words>3271</Words>
  <Characters>17995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151</cp:revision>
  <cp:lastPrinted>2017-06-14T18:04:00Z</cp:lastPrinted>
  <dcterms:created xsi:type="dcterms:W3CDTF">2017-06-02T18:57:00Z</dcterms:created>
  <dcterms:modified xsi:type="dcterms:W3CDTF">2017-09-02T17:13:00Z</dcterms:modified>
</cp:coreProperties>
</file>