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2C" w:rsidRPr="00A817A6" w:rsidRDefault="0051752C" w:rsidP="0051752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51752C" w:rsidRPr="009275F8" w:rsidRDefault="0051752C" w:rsidP="0051752C">
      <w:pPr>
        <w:pStyle w:val="Sinespaciado"/>
        <w:rPr>
          <w:rFonts w:asciiTheme="minorHAnsi" w:hAnsiTheme="minorHAnsi"/>
          <w:sz w:val="18"/>
          <w:szCs w:val="18"/>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882FD8">
        <w:rPr>
          <w:rFonts w:ascii="Arial Narrow" w:hAnsi="Arial Narrow" w:cs="Arial"/>
          <w:i/>
          <w:sz w:val="20"/>
        </w:rPr>
        <w:t>martes</w:t>
      </w:r>
      <w:r w:rsidR="00241CF7">
        <w:rPr>
          <w:rFonts w:ascii="Arial Narrow" w:hAnsi="Arial Narrow" w:cs="Arial"/>
          <w:i/>
          <w:sz w:val="20"/>
        </w:rPr>
        <w:t xml:space="preserve"> </w:t>
      </w:r>
      <w:r w:rsidR="0061517B">
        <w:rPr>
          <w:rFonts w:ascii="Arial Narrow" w:hAnsi="Arial Narrow" w:cs="Arial"/>
          <w:i/>
          <w:sz w:val="20"/>
        </w:rPr>
        <w:t>10</w:t>
      </w:r>
      <w:r w:rsidR="00FF75A4">
        <w:rPr>
          <w:rFonts w:ascii="Arial Narrow" w:hAnsi="Arial Narrow" w:cs="Arial"/>
          <w:i/>
          <w:sz w:val="20"/>
        </w:rPr>
        <w:t xml:space="preserve"> de </w:t>
      </w:r>
      <w:r w:rsidR="00882FD8">
        <w:rPr>
          <w:rFonts w:ascii="Arial Narrow" w:hAnsi="Arial Narrow" w:cs="Arial"/>
          <w:i/>
          <w:sz w:val="20"/>
        </w:rPr>
        <w:t>octubre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1517B">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882FD8">
        <w:rPr>
          <w:rFonts w:ascii="Arial Narrow" w:hAnsi="Arial Narrow" w:cs="Arial"/>
          <w:bCs/>
          <w:i/>
          <w:sz w:val="20"/>
        </w:rPr>
        <w:t>3</w:t>
      </w:r>
      <w:r>
        <w:rPr>
          <w:rFonts w:ascii="Arial Narrow" w:hAnsi="Arial Narrow" w:cs="Arial"/>
          <w:bCs/>
          <w:i/>
          <w:sz w:val="20"/>
        </w:rPr>
        <w:t>-201</w:t>
      </w:r>
      <w:r w:rsidR="0061517B">
        <w:rPr>
          <w:rFonts w:ascii="Arial Narrow" w:hAnsi="Arial Narrow" w:cs="Arial"/>
          <w:bCs/>
          <w:i/>
          <w:sz w:val="20"/>
        </w:rPr>
        <w:t>6</w:t>
      </w:r>
      <w:r>
        <w:rPr>
          <w:rFonts w:ascii="Arial Narrow" w:hAnsi="Arial Narrow" w:cs="Arial"/>
          <w:bCs/>
          <w:i/>
          <w:sz w:val="20"/>
        </w:rPr>
        <w:t>-00</w:t>
      </w:r>
      <w:r w:rsidR="00882FD8">
        <w:rPr>
          <w:rFonts w:ascii="Arial Narrow" w:hAnsi="Arial Narrow" w:cs="Arial"/>
          <w:bCs/>
          <w:i/>
          <w:sz w:val="20"/>
        </w:rPr>
        <w:t>190</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882FD8">
        <w:rPr>
          <w:rFonts w:ascii="Arial Narrow" w:hAnsi="Arial Narrow" w:cs="Arial"/>
          <w:i/>
          <w:iCs/>
          <w:sz w:val="20"/>
        </w:rPr>
        <w:t xml:space="preserve">Ana Beatriz </w:t>
      </w:r>
      <w:proofErr w:type="spellStart"/>
      <w:r w:rsidR="00882FD8">
        <w:rPr>
          <w:rFonts w:ascii="Arial Narrow" w:hAnsi="Arial Narrow" w:cs="Arial"/>
          <w:i/>
          <w:iCs/>
          <w:sz w:val="20"/>
        </w:rPr>
        <w:t>Cristancho</w:t>
      </w:r>
      <w:proofErr w:type="spellEnd"/>
      <w:r w:rsidR="00882FD8">
        <w:rPr>
          <w:rFonts w:ascii="Arial Narrow" w:hAnsi="Arial Narrow" w:cs="Arial"/>
          <w:i/>
          <w:iCs/>
          <w:sz w:val="20"/>
        </w:rPr>
        <w:t xml:space="preserve"> Henao</w:t>
      </w:r>
    </w:p>
    <w:p w:rsidR="00181D67" w:rsidRPr="00882FD8" w:rsidRDefault="00181D67" w:rsidP="00181D67">
      <w:pPr>
        <w:ind w:firstLine="6"/>
        <w:jc w:val="both"/>
        <w:rPr>
          <w:rFonts w:ascii="Arial Narrow" w:hAnsi="Arial Narrow" w:cs="Arial"/>
          <w:bCs/>
          <w:i/>
          <w:sz w:val="20"/>
          <w:lang w:val="es-CO"/>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882FD8">
        <w:rPr>
          <w:rFonts w:ascii="Arial Narrow" w:hAnsi="Arial Narrow" w:cs="Arial"/>
          <w:bCs/>
          <w:i/>
          <w:sz w:val="20"/>
        </w:rPr>
        <w:t xml:space="preserve"> y Consuelo Molina Ríos</w:t>
      </w:r>
      <w:r w:rsidR="00A20DD9">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882FD8">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2C4647"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5536E0">
        <w:rPr>
          <w:rFonts w:ascii="Arial Narrow" w:hAnsi="Arial Narrow" w:cs="Tahoma"/>
          <w:b/>
          <w:bCs/>
          <w:i/>
          <w:sz w:val="20"/>
          <w:szCs w:val="18"/>
        </w:rPr>
        <w:t>Pensión de sobrevivientes. Cónyuge separado de hecho. Deberes probatorios.</w:t>
      </w:r>
      <w:r w:rsidR="002C4647" w:rsidRPr="002C4647">
        <w:t xml:space="preserve"> </w:t>
      </w:r>
      <w:r w:rsidR="002C4647" w:rsidRPr="002C4647">
        <w:rPr>
          <w:rFonts w:ascii="Arial Narrow" w:hAnsi="Arial Narrow" w:cs="Tahoma"/>
          <w:bCs/>
          <w:i/>
          <w:sz w:val="20"/>
          <w:szCs w:val="18"/>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incluso así se rompa la convivencia física. Pero tampoco puede llamarse convivencia a aquel aporte meramente económico que uno de los ex cónyuges hace al otro o a sus descendientes en cumplimiento de un deber legal o una obligación impuesta judicialmente, pues ello no se deberá a su mera potestad o ánimo, que es lo que debe imperar en la convivencia o en el ánimo de mantener vivos los lazos familiares, sino que es necesario que se evidencie el ánimo de ayuda y solidaridad que le asiste al cónyuge separado de hecho.</w:t>
      </w: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A20DD9" w:rsidRDefault="00241CF7" w:rsidP="00F52C50">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w:t>
      </w:r>
      <w:r w:rsidR="00A20DD9">
        <w:rPr>
          <w:rFonts w:ascii="Arial Narrow" w:eastAsia="Calibri" w:hAnsi="Arial Narrow" w:cs="Arial"/>
          <w:sz w:val="28"/>
          <w:szCs w:val="28"/>
          <w:lang w:val="es-CO" w:eastAsia="en-US"/>
        </w:rPr>
        <w:t xml:space="preserve">hoy </w:t>
      </w:r>
      <w:r w:rsidR="00F52C50">
        <w:rPr>
          <w:rFonts w:ascii="Arial Narrow" w:eastAsia="Calibri" w:hAnsi="Arial Narrow" w:cs="Arial"/>
          <w:sz w:val="28"/>
          <w:szCs w:val="28"/>
          <w:lang w:val="es-CO" w:eastAsia="en-US"/>
        </w:rPr>
        <w:t>die</w:t>
      </w:r>
      <w:r w:rsidR="0061517B">
        <w:rPr>
          <w:rFonts w:ascii="Arial Narrow" w:eastAsia="Calibri" w:hAnsi="Arial Narrow" w:cs="Arial"/>
          <w:sz w:val="28"/>
          <w:szCs w:val="28"/>
          <w:lang w:val="es-CO" w:eastAsia="en-US"/>
        </w:rPr>
        <w:t>z</w:t>
      </w:r>
      <w:r w:rsidR="00F52C50">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1517B">
        <w:rPr>
          <w:rFonts w:ascii="Arial Narrow" w:eastAsia="Calibri" w:hAnsi="Arial Narrow" w:cs="Arial"/>
          <w:sz w:val="28"/>
          <w:szCs w:val="28"/>
          <w:lang w:val="es-CO" w:eastAsia="en-US"/>
        </w:rPr>
        <w:t>10</w:t>
      </w:r>
      <w:r w:rsidR="00181D67" w:rsidRPr="00D30FA7">
        <w:rPr>
          <w:rFonts w:ascii="Arial Narrow" w:eastAsia="Calibri" w:hAnsi="Arial Narrow" w:cs="Arial"/>
          <w:sz w:val="28"/>
          <w:szCs w:val="28"/>
          <w:lang w:val="es-CO" w:eastAsia="en-US"/>
        </w:rPr>
        <w:t xml:space="preserve">) </w:t>
      </w:r>
      <w:r w:rsidR="00A20DD9">
        <w:rPr>
          <w:rFonts w:ascii="Arial Narrow" w:eastAsia="Calibri" w:hAnsi="Arial Narrow" w:cs="Arial"/>
          <w:sz w:val="28"/>
          <w:szCs w:val="28"/>
          <w:lang w:val="es-CO" w:eastAsia="en-US"/>
        </w:rPr>
        <w:t xml:space="preserve">de </w:t>
      </w:r>
      <w:r w:rsidR="00882FD8">
        <w:rPr>
          <w:rFonts w:ascii="Arial Narrow" w:eastAsia="Calibri" w:hAnsi="Arial Narrow" w:cs="Arial"/>
          <w:sz w:val="28"/>
          <w:szCs w:val="28"/>
          <w:lang w:val="es-CO" w:eastAsia="en-US"/>
        </w:rPr>
        <w:t>octubre</w:t>
      </w:r>
      <w:r w:rsidR="00A20DD9">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9C6364">
        <w:rPr>
          <w:rFonts w:ascii="Arial Narrow" w:eastAsia="Calibri" w:hAnsi="Arial Narrow" w:cs="Arial"/>
          <w:sz w:val="28"/>
          <w:szCs w:val="28"/>
          <w:lang w:val="es-CO" w:eastAsia="en-US"/>
        </w:rPr>
        <w:t>diecis</w:t>
      </w:r>
      <w:r w:rsidR="00F52C50">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F52C50">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882FD8">
        <w:rPr>
          <w:rFonts w:ascii="Arial Narrow" w:eastAsia="Calibri" w:hAnsi="Arial Narrow" w:cs="Arial"/>
          <w:sz w:val="28"/>
          <w:szCs w:val="28"/>
          <w:lang w:val="es-CO" w:eastAsia="en-US"/>
        </w:rPr>
        <w:t>dos</w:t>
      </w:r>
      <w:r w:rsidR="00F52C50">
        <w:rPr>
          <w:rFonts w:ascii="Arial Narrow" w:eastAsia="Calibri" w:hAnsi="Arial Narrow" w:cs="Arial"/>
          <w:sz w:val="28"/>
          <w:szCs w:val="28"/>
          <w:lang w:val="es-CO" w:eastAsia="en-US"/>
        </w:rPr>
        <w:t xml:space="preserve"> y </w:t>
      </w:r>
      <w:r w:rsidR="00882FD8">
        <w:rPr>
          <w:rFonts w:ascii="Arial Narrow" w:eastAsia="Calibri" w:hAnsi="Arial Narrow" w:cs="Arial"/>
          <w:sz w:val="28"/>
          <w:szCs w:val="28"/>
          <w:lang w:val="es-CO" w:eastAsia="en-US"/>
        </w:rPr>
        <w:t>diez</w:t>
      </w:r>
      <w:r w:rsidR="00F52C5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82FD8">
        <w:rPr>
          <w:rFonts w:ascii="Arial Narrow" w:eastAsia="Calibri" w:hAnsi="Arial Narrow" w:cs="Arial"/>
          <w:sz w:val="28"/>
          <w:szCs w:val="28"/>
          <w:lang w:val="es-CO" w:eastAsia="en-US"/>
        </w:rPr>
        <w:t>tarde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F3E23">
        <w:rPr>
          <w:rFonts w:ascii="Arial Narrow" w:eastAsia="Calibri" w:hAnsi="Arial Narrow" w:cs="Arial"/>
          <w:sz w:val="28"/>
          <w:szCs w:val="28"/>
          <w:lang w:val="es-CO" w:eastAsia="en-US"/>
        </w:rPr>
        <w:t>0</w:t>
      </w:r>
      <w:r w:rsidR="00882FD8">
        <w:rPr>
          <w:rFonts w:ascii="Arial Narrow" w:eastAsia="Calibri" w:hAnsi="Arial Narrow" w:cs="Arial"/>
          <w:sz w:val="28"/>
          <w:szCs w:val="28"/>
          <w:lang w:val="es-CO" w:eastAsia="en-US"/>
        </w:rPr>
        <w:t>2</w:t>
      </w:r>
      <w:r w:rsidR="00181D67" w:rsidRPr="00D30FA7">
        <w:rPr>
          <w:rFonts w:ascii="Arial Narrow" w:eastAsia="Calibri" w:hAnsi="Arial Narrow" w:cs="Arial"/>
          <w:sz w:val="28"/>
          <w:szCs w:val="28"/>
          <w:lang w:val="es-CO" w:eastAsia="en-US"/>
        </w:rPr>
        <w:t>:</w:t>
      </w:r>
      <w:r w:rsidR="00882FD8">
        <w:rPr>
          <w:rFonts w:ascii="Arial Narrow" w:eastAsia="Calibri" w:hAnsi="Arial Narrow" w:cs="Arial"/>
          <w:sz w:val="28"/>
          <w:szCs w:val="28"/>
          <w:lang w:val="es-CO" w:eastAsia="en-US"/>
        </w:rPr>
        <w:t>1</w:t>
      </w:r>
      <w:r w:rsidR="00A915C0">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sidR="00882FD8">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6F3E23">
        <w:rPr>
          <w:rFonts w:ascii="Arial Narrow" w:hAnsi="Arial Narrow" w:cs="Tahoma"/>
          <w:bCs/>
          <w:color w:val="000000"/>
          <w:sz w:val="28"/>
          <w:szCs w:val="28"/>
          <w:lang w:eastAsia="es-CO"/>
        </w:rPr>
        <w:t xml:space="preserve">Tercera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882FD8">
        <w:rPr>
          <w:rFonts w:ascii="Arial Narrow" w:hAnsi="Arial Narrow" w:cs="Tahoma"/>
          <w:bCs/>
          <w:color w:val="000000"/>
          <w:sz w:val="28"/>
          <w:szCs w:val="28"/>
          <w:lang w:eastAsia="es-CO"/>
        </w:rPr>
        <w:t>los recursos de apelación propuestos por la demandante y la codemandada Consuelo Molina Ríos</w:t>
      </w:r>
      <w:r w:rsidR="004D7302">
        <w:rPr>
          <w:rFonts w:ascii="Arial Narrow" w:hAnsi="Arial Narrow" w:cs="Tahoma"/>
          <w:bCs/>
          <w:color w:val="000000"/>
          <w:sz w:val="28"/>
          <w:szCs w:val="28"/>
          <w:lang w:eastAsia="es-CO"/>
        </w:rPr>
        <w:t>, así como el grado jurisdiccional</w:t>
      </w:r>
      <w:r w:rsidR="00882FD8">
        <w:rPr>
          <w:rFonts w:ascii="Arial Narrow" w:hAnsi="Arial Narrow" w:cs="Tahoma"/>
          <w:bCs/>
          <w:color w:val="000000"/>
          <w:sz w:val="28"/>
          <w:szCs w:val="28"/>
          <w:lang w:eastAsia="es-CO"/>
        </w:rPr>
        <w:t xml:space="preserve"> </w:t>
      </w:r>
      <w:r w:rsidR="004D7302">
        <w:rPr>
          <w:rFonts w:ascii="Arial Narrow" w:hAnsi="Arial Narrow" w:cs="Tahoma"/>
          <w:bCs/>
          <w:color w:val="000000"/>
          <w:sz w:val="28"/>
          <w:szCs w:val="28"/>
          <w:lang w:eastAsia="es-CO"/>
        </w:rPr>
        <w:t>de</w:t>
      </w:r>
      <w:r w:rsidR="00882FD8">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la sentencia dictada el </w:t>
      </w:r>
      <w:r w:rsidR="006F3E23">
        <w:rPr>
          <w:rFonts w:ascii="Arial Narrow" w:hAnsi="Arial Narrow" w:cs="Tahoma"/>
          <w:bCs/>
          <w:color w:val="000000"/>
          <w:sz w:val="28"/>
          <w:szCs w:val="28"/>
          <w:lang w:eastAsia="es-CO"/>
        </w:rPr>
        <w:t>2</w:t>
      </w:r>
      <w:r w:rsidR="00882FD8">
        <w:rPr>
          <w:rFonts w:ascii="Arial Narrow" w:hAnsi="Arial Narrow" w:cs="Tahoma"/>
          <w:bCs/>
          <w:color w:val="000000"/>
          <w:sz w:val="28"/>
          <w:szCs w:val="28"/>
          <w:lang w:eastAsia="es-CO"/>
        </w:rPr>
        <w:t>1</w:t>
      </w:r>
      <w:r w:rsidR="009C6364">
        <w:rPr>
          <w:rFonts w:ascii="Arial Narrow" w:hAnsi="Arial Narrow" w:cs="Tahoma"/>
          <w:bCs/>
          <w:color w:val="000000"/>
          <w:sz w:val="28"/>
          <w:szCs w:val="28"/>
          <w:lang w:eastAsia="es-CO"/>
        </w:rPr>
        <w:t xml:space="preserve"> de </w:t>
      </w:r>
      <w:r w:rsidR="00882FD8">
        <w:rPr>
          <w:rFonts w:ascii="Arial Narrow" w:hAnsi="Arial Narrow" w:cs="Tahoma"/>
          <w:bCs/>
          <w:color w:val="000000"/>
          <w:sz w:val="28"/>
          <w:szCs w:val="28"/>
          <w:lang w:eastAsia="es-CO"/>
        </w:rPr>
        <w:t>octubre</w:t>
      </w:r>
      <w:r w:rsidR="009C6364">
        <w:rPr>
          <w:rFonts w:ascii="Arial Narrow" w:hAnsi="Arial Narrow" w:cs="Tahoma"/>
          <w:bCs/>
          <w:color w:val="000000"/>
          <w:sz w:val="28"/>
          <w:szCs w:val="28"/>
          <w:lang w:eastAsia="es-CO"/>
        </w:rPr>
        <w:t xml:space="preserve"> de 201</w:t>
      </w:r>
      <w:r w:rsidR="00F52C50">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882FD8">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A20DD9">
        <w:rPr>
          <w:rFonts w:ascii="Arial Narrow" w:hAnsi="Arial Narrow" w:cs="Tahoma"/>
          <w:bCs/>
          <w:color w:val="000000"/>
          <w:sz w:val="28"/>
          <w:szCs w:val="28"/>
          <w:lang w:eastAsia="es-CO"/>
        </w:rPr>
        <w:t xml:space="preserve">promueve </w:t>
      </w:r>
      <w:r w:rsidR="00882FD8">
        <w:rPr>
          <w:rFonts w:ascii="Arial Narrow" w:hAnsi="Arial Narrow" w:cs="Tahoma"/>
          <w:b/>
          <w:bCs/>
          <w:i/>
          <w:color w:val="000000"/>
          <w:sz w:val="28"/>
          <w:szCs w:val="28"/>
          <w:lang w:eastAsia="es-CO"/>
        </w:rPr>
        <w:t xml:space="preserve">Ana Beatriz </w:t>
      </w:r>
      <w:proofErr w:type="spellStart"/>
      <w:r w:rsidR="00882FD8">
        <w:rPr>
          <w:rFonts w:ascii="Arial Narrow" w:hAnsi="Arial Narrow" w:cs="Tahoma"/>
          <w:b/>
          <w:bCs/>
          <w:i/>
          <w:color w:val="000000"/>
          <w:sz w:val="28"/>
          <w:szCs w:val="28"/>
          <w:lang w:eastAsia="es-CO"/>
        </w:rPr>
        <w:t>Cristancho</w:t>
      </w:r>
      <w:proofErr w:type="spellEnd"/>
      <w:r w:rsidR="00882FD8">
        <w:rPr>
          <w:rFonts w:ascii="Arial Narrow" w:hAnsi="Arial Narrow" w:cs="Tahoma"/>
          <w:b/>
          <w:bCs/>
          <w:i/>
          <w:color w:val="000000"/>
          <w:sz w:val="28"/>
          <w:szCs w:val="28"/>
          <w:lang w:eastAsia="es-CO"/>
        </w:rPr>
        <w:t xml:space="preserve"> </w:t>
      </w:r>
      <w:r w:rsidR="009C6364">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882FD8">
        <w:rPr>
          <w:rFonts w:ascii="Arial Narrow" w:hAnsi="Arial Narrow" w:cs="Tahoma"/>
          <w:b/>
          <w:bCs/>
          <w:i/>
          <w:color w:val="000000"/>
          <w:sz w:val="28"/>
          <w:szCs w:val="28"/>
          <w:lang w:eastAsia="es-CO"/>
        </w:rPr>
        <w:t xml:space="preserve">. Consuelo Molina Ríos y el menor </w:t>
      </w:r>
      <w:proofErr w:type="spellStart"/>
      <w:r w:rsidR="00882FD8">
        <w:rPr>
          <w:rFonts w:ascii="Arial Narrow" w:hAnsi="Arial Narrow" w:cs="Tahoma"/>
          <w:b/>
          <w:bCs/>
          <w:i/>
          <w:color w:val="000000"/>
          <w:sz w:val="28"/>
          <w:szCs w:val="28"/>
          <w:lang w:eastAsia="es-CO"/>
        </w:rPr>
        <w:t>Brayan</w:t>
      </w:r>
      <w:proofErr w:type="spellEnd"/>
      <w:r w:rsidR="00882FD8">
        <w:rPr>
          <w:rFonts w:ascii="Arial Narrow" w:hAnsi="Arial Narrow" w:cs="Tahoma"/>
          <w:b/>
          <w:bCs/>
          <w:i/>
          <w:color w:val="000000"/>
          <w:sz w:val="28"/>
          <w:szCs w:val="28"/>
          <w:lang w:eastAsia="es-CO"/>
        </w:rPr>
        <w:t xml:space="preserve"> Estiben </w:t>
      </w:r>
      <w:proofErr w:type="spellStart"/>
      <w:r w:rsidR="00882FD8">
        <w:rPr>
          <w:rFonts w:ascii="Arial Narrow" w:hAnsi="Arial Narrow" w:cs="Tahoma"/>
          <w:b/>
          <w:bCs/>
          <w:i/>
          <w:color w:val="000000"/>
          <w:sz w:val="28"/>
          <w:szCs w:val="28"/>
          <w:lang w:eastAsia="es-CO"/>
        </w:rPr>
        <w:t>Motato</w:t>
      </w:r>
      <w:proofErr w:type="spellEnd"/>
      <w:r w:rsidR="00882FD8">
        <w:rPr>
          <w:rFonts w:ascii="Arial Narrow" w:hAnsi="Arial Narrow" w:cs="Tahoma"/>
          <w:b/>
          <w:bCs/>
          <w:i/>
          <w:color w:val="000000"/>
          <w:sz w:val="28"/>
          <w:szCs w:val="28"/>
          <w:lang w:eastAsia="es-CO"/>
        </w:rPr>
        <w:t xml:space="preserve"> Molina</w:t>
      </w:r>
      <w:r w:rsidR="00A20DD9">
        <w:rPr>
          <w:rFonts w:ascii="Arial Narrow" w:hAnsi="Arial Narrow" w:cs="Tahoma"/>
          <w:bCs/>
          <w:color w:val="000000"/>
          <w:sz w:val="28"/>
          <w:szCs w:val="28"/>
          <w:lang w:eastAsia="es-CO"/>
        </w:rPr>
        <w:t>.</w:t>
      </w:r>
    </w:p>
    <w:p w:rsidR="00181D67" w:rsidRPr="00D30FA7" w:rsidRDefault="00A20DD9" w:rsidP="00181D67">
      <w:pPr>
        <w:spacing w:line="360" w:lineRule="auto"/>
        <w:ind w:firstLine="851"/>
        <w:jc w:val="both"/>
        <w:rPr>
          <w:rFonts w:ascii="Arial Narrow" w:hAnsi="Arial Narrow" w:cs="Arial"/>
          <w:bCs/>
          <w:iCs/>
          <w:sz w:val="28"/>
          <w:szCs w:val="28"/>
        </w:rPr>
      </w:pPr>
      <w:r w:rsidRPr="00D30FA7">
        <w:rPr>
          <w:rFonts w:ascii="Arial Narrow" w:hAnsi="Arial Narrow" w:cs="Arial"/>
          <w:bCs/>
          <w:iCs/>
          <w:sz w:val="28"/>
          <w:szCs w:val="28"/>
        </w:rPr>
        <w:t xml:space="preserve"> </w:t>
      </w: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6C1BD3"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A20DD9">
        <w:rPr>
          <w:rFonts w:ascii="Arial Narrow" w:hAnsi="Arial Narrow" w:cs="Tahoma"/>
          <w:sz w:val="28"/>
          <w:szCs w:val="28"/>
        </w:rPr>
        <w:t xml:space="preserve"> persigue </w:t>
      </w:r>
      <w:r w:rsidR="00E1508D">
        <w:rPr>
          <w:rFonts w:ascii="Arial Narrow" w:hAnsi="Arial Narrow" w:cs="Tahoma"/>
          <w:sz w:val="28"/>
          <w:szCs w:val="28"/>
        </w:rPr>
        <w:t xml:space="preserve">que se declare a la demandante es beneficiaria de la pensión de sobrevivientes generada con el deceso del señor </w:t>
      </w:r>
      <w:proofErr w:type="spellStart"/>
      <w:r w:rsidR="00E1508D">
        <w:rPr>
          <w:rFonts w:ascii="Arial Narrow" w:hAnsi="Arial Narrow" w:cs="Tahoma"/>
          <w:sz w:val="28"/>
          <w:szCs w:val="28"/>
        </w:rPr>
        <w:t>Osiel</w:t>
      </w:r>
      <w:proofErr w:type="spellEnd"/>
      <w:r w:rsidR="00E1508D">
        <w:rPr>
          <w:rFonts w:ascii="Arial Narrow" w:hAnsi="Arial Narrow" w:cs="Tahoma"/>
          <w:sz w:val="28"/>
          <w:szCs w:val="28"/>
        </w:rPr>
        <w:t xml:space="preserve"> de Jesús </w:t>
      </w:r>
      <w:proofErr w:type="spellStart"/>
      <w:r w:rsidR="00E1508D">
        <w:rPr>
          <w:rFonts w:ascii="Arial Narrow" w:hAnsi="Arial Narrow" w:cs="Tahoma"/>
          <w:sz w:val="28"/>
          <w:szCs w:val="28"/>
        </w:rPr>
        <w:t>Motato</w:t>
      </w:r>
      <w:proofErr w:type="spellEnd"/>
      <w:r w:rsidR="00E1508D">
        <w:rPr>
          <w:rFonts w:ascii="Arial Narrow" w:hAnsi="Arial Narrow" w:cs="Tahoma"/>
          <w:sz w:val="28"/>
          <w:szCs w:val="28"/>
        </w:rPr>
        <w:t xml:space="preserve"> Jaramillo y que </w:t>
      </w:r>
      <w:r w:rsidR="00E1508D">
        <w:rPr>
          <w:rFonts w:ascii="Arial Narrow" w:hAnsi="Arial Narrow" w:cs="Tahoma"/>
          <w:sz w:val="28"/>
          <w:szCs w:val="28"/>
        </w:rPr>
        <w:lastRenderedPageBreak/>
        <w:t xml:space="preserve">la señora Consuelo Molina Ríos no ostenta tal calidad y, en consecuencia, se disponga el </w:t>
      </w:r>
      <w:r w:rsidR="006C1BD3">
        <w:rPr>
          <w:rFonts w:ascii="Arial Narrow" w:hAnsi="Arial Narrow" w:cs="Tahoma"/>
          <w:sz w:val="28"/>
          <w:szCs w:val="28"/>
        </w:rPr>
        <w:t>reconocimiento</w:t>
      </w:r>
      <w:r w:rsidR="00E1508D">
        <w:rPr>
          <w:rFonts w:ascii="Arial Narrow" w:hAnsi="Arial Narrow" w:cs="Tahoma"/>
          <w:sz w:val="28"/>
          <w:szCs w:val="28"/>
        </w:rPr>
        <w:t xml:space="preserve"> del 50</w:t>
      </w:r>
      <w:r w:rsidR="006C1BD3">
        <w:rPr>
          <w:rFonts w:ascii="Arial Narrow" w:hAnsi="Arial Narrow" w:cs="Tahoma"/>
          <w:sz w:val="28"/>
          <w:szCs w:val="28"/>
        </w:rPr>
        <w:t xml:space="preserve">% de la pensión de sobrevivientes a partir del 29 de junio de 2015, la cual se deberá incrementar cuando el joven </w:t>
      </w:r>
      <w:proofErr w:type="spellStart"/>
      <w:r w:rsidR="006C1BD3">
        <w:rPr>
          <w:rFonts w:ascii="Arial Narrow" w:hAnsi="Arial Narrow" w:cs="Tahoma"/>
          <w:sz w:val="28"/>
          <w:szCs w:val="28"/>
        </w:rPr>
        <w:t>Motato</w:t>
      </w:r>
      <w:proofErr w:type="spellEnd"/>
      <w:r w:rsidR="006C1BD3">
        <w:rPr>
          <w:rFonts w:ascii="Arial Narrow" w:hAnsi="Arial Narrow" w:cs="Tahoma"/>
          <w:sz w:val="28"/>
          <w:szCs w:val="28"/>
        </w:rPr>
        <w:t xml:space="preserve"> Molina pierda el derecho, por lo que se deberá modificar la Resolución emitida por </w:t>
      </w:r>
      <w:proofErr w:type="spellStart"/>
      <w:r w:rsidR="006C1BD3">
        <w:rPr>
          <w:rFonts w:ascii="Arial Narrow" w:hAnsi="Arial Narrow" w:cs="Tahoma"/>
          <w:sz w:val="28"/>
          <w:szCs w:val="28"/>
        </w:rPr>
        <w:t>Colpensiones</w:t>
      </w:r>
      <w:proofErr w:type="spellEnd"/>
      <w:r w:rsidR="006C1BD3">
        <w:rPr>
          <w:rFonts w:ascii="Arial Narrow" w:hAnsi="Arial Narrow" w:cs="Tahoma"/>
          <w:sz w:val="28"/>
          <w:szCs w:val="28"/>
        </w:rPr>
        <w:t xml:space="preserve"> el 26 de septiembre de 2015. Pide igualmente el correspondiente retroactivo pensional, los réditos moratorios y las costas del proceso.</w:t>
      </w:r>
    </w:p>
    <w:p w:rsidR="004D7302" w:rsidRDefault="004D7302" w:rsidP="00181D67">
      <w:pPr>
        <w:shd w:val="clear" w:color="auto" w:fill="FFFFFF"/>
        <w:spacing w:line="360" w:lineRule="auto"/>
        <w:ind w:firstLine="851"/>
        <w:jc w:val="both"/>
        <w:rPr>
          <w:rFonts w:ascii="Arial Narrow" w:hAnsi="Arial Narrow" w:cs="Tahoma"/>
          <w:sz w:val="28"/>
          <w:szCs w:val="28"/>
        </w:rPr>
      </w:pPr>
    </w:p>
    <w:p w:rsidR="002716B2" w:rsidRDefault="001116B7"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de hecho de tales pretensiones, se relata que el 29 de junio de 2015 falleció el señor </w:t>
      </w:r>
      <w:proofErr w:type="spellStart"/>
      <w:r>
        <w:rPr>
          <w:rFonts w:ascii="Arial Narrow" w:hAnsi="Arial Narrow" w:cs="Tahoma"/>
          <w:sz w:val="28"/>
          <w:szCs w:val="28"/>
        </w:rPr>
        <w:t>Osiel</w:t>
      </w:r>
      <w:proofErr w:type="spellEnd"/>
      <w:r>
        <w:rPr>
          <w:rFonts w:ascii="Arial Narrow" w:hAnsi="Arial Narrow" w:cs="Tahoma"/>
          <w:sz w:val="28"/>
          <w:szCs w:val="28"/>
        </w:rPr>
        <w:t xml:space="preserve"> de Jesús </w:t>
      </w:r>
      <w:proofErr w:type="spellStart"/>
      <w:r>
        <w:rPr>
          <w:rFonts w:ascii="Arial Narrow" w:hAnsi="Arial Narrow" w:cs="Tahoma"/>
          <w:sz w:val="28"/>
          <w:szCs w:val="28"/>
        </w:rPr>
        <w:t>Motato</w:t>
      </w:r>
      <w:proofErr w:type="spellEnd"/>
      <w:r>
        <w:rPr>
          <w:rFonts w:ascii="Arial Narrow" w:hAnsi="Arial Narrow" w:cs="Tahoma"/>
          <w:sz w:val="28"/>
          <w:szCs w:val="28"/>
        </w:rPr>
        <w:t xml:space="preserve"> Jaramillo, que al momento de su fallecimiento se encontraba pensionado, que desde el año 2002 sostenía una relación con la demandante la cual se mantuvo hasta su deceso, que la misma fue permanente, con convivencia bajo el mismo techo, que el 22 de julio de 2015 </w:t>
      </w:r>
      <w:r w:rsidR="002716B2">
        <w:rPr>
          <w:rFonts w:ascii="Arial Narrow" w:hAnsi="Arial Narrow" w:cs="Tahoma"/>
          <w:sz w:val="28"/>
          <w:szCs w:val="28"/>
        </w:rPr>
        <w:t xml:space="preserve">se presentó a solicitar pensión de sobrevivientes a </w:t>
      </w:r>
      <w:proofErr w:type="spellStart"/>
      <w:r w:rsidR="002716B2">
        <w:rPr>
          <w:rFonts w:ascii="Arial Narrow" w:hAnsi="Arial Narrow" w:cs="Tahoma"/>
          <w:sz w:val="28"/>
          <w:szCs w:val="28"/>
        </w:rPr>
        <w:t>Colpensiones</w:t>
      </w:r>
      <w:proofErr w:type="spellEnd"/>
      <w:r w:rsidR="002716B2">
        <w:rPr>
          <w:rFonts w:ascii="Arial Narrow" w:hAnsi="Arial Narrow" w:cs="Tahoma"/>
          <w:sz w:val="28"/>
          <w:szCs w:val="28"/>
        </w:rPr>
        <w:t xml:space="preserve">, que la señora Consuelo Molina Ríos también reclamó tal reconocimiento en nombre propio y en el de su menor hijo, que la entidad mediante Resolución No. </w:t>
      </w:r>
      <w:proofErr w:type="spellStart"/>
      <w:r w:rsidR="002716B2">
        <w:rPr>
          <w:rFonts w:ascii="Arial Narrow" w:hAnsi="Arial Narrow" w:cs="Tahoma"/>
          <w:sz w:val="28"/>
          <w:szCs w:val="28"/>
        </w:rPr>
        <w:t>GNR</w:t>
      </w:r>
      <w:proofErr w:type="spellEnd"/>
      <w:r w:rsidR="002716B2">
        <w:rPr>
          <w:rFonts w:ascii="Arial Narrow" w:hAnsi="Arial Narrow" w:cs="Tahoma"/>
          <w:sz w:val="28"/>
          <w:szCs w:val="28"/>
        </w:rPr>
        <w:t xml:space="preserve"> 297662 del 26 de septiembre de 2015 reconoció la pensión de sobrevivientes a ambas solicitantes en un 21.67% a la demandante  y un 28.33%, reconociendo el restante 50% al hijo menor, </w:t>
      </w:r>
      <w:r w:rsidR="00AB0FB8">
        <w:rPr>
          <w:rFonts w:ascii="Arial Narrow" w:hAnsi="Arial Narrow" w:cs="Tahoma"/>
          <w:sz w:val="28"/>
          <w:szCs w:val="28"/>
        </w:rPr>
        <w:t xml:space="preserve">que el menor </w:t>
      </w:r>
      <w:proofErr w:type="spellStart"/>
      <w:r w:rsidR="00AB0FB8">
        <w:rPr>
          <w:rFonts w:ascii="Arial Narrow" w:hAnsi="Arial Narrow" w:cs="Tahoma"/>
          <w:sz w:val="28"/>
          <w:szCs w:val="28"/>
        </w:rPr>
        <w:t>Brayan</w:t>
      </w:r>
      <w:proofErr w:type="spellEnd"/>
      <w:r w:rsidR="00AB0FB8">
        <w:rPr>
          <w:rFonts w:ascii="Arial Narrow" w:hAnsi="Arial Narrow" w:cs="Tahoma"/>
          <w:sz w:val="28"/>
          <w:szCs w:val="28"/>
        </w:rPr>
        <w:t xml:space="preserve"> Estiben </w:t>
      </w:r>
      <w:proofErr w:type="spellStart"/>
      <w:r w:rsidR="00AB0FB8">
        <w:rPr>
          <w:rFonts w:ascii="Arial Narrow" w:hAnsi="Arial Narrow" w:cs="Tahoma"/>
          <w:sz w:val="28"/>
          <w:szCs w:val="28"/>
        </w:rPr>
        <w:t>Motato</w:t>
      </w:r>
      <w:proofErr w:type="spellEnd"/>
      <w:r w:rsidR="00AB0FB8">
        <w:rPr>
          <w:rFonts w:ascii="Arial Narrow" w:hAnsi="Arial Narrow" w:cs="Tahoma"/>
          <w:sz w:val="28"/>
          <w:szCs w:val="28"/>
        </w:rPr>
        <w:t xml:space="preserve"> Molina nació el 08 de septiembre de 1999, </w:t>
      </w:r>
      <w:r w:rsidR="002716B2">
        <w:rPr>
          <w:rFonts w:ascii="Arial Narrow" w:hAnsi="Arial Narrow" w:cs="Tahoma"/>
          <w:sz w:val="28"/>
          <w:szCs w:val="28"/>
        </w:rPr>
        <w:t xml:space="preserve">que la señora Consuelo Molina contrajo nupcias con el señor </w:t>
      </w:r>
      <w:proofErr w:type="spellStart"/>
      <w:r w:rsidR="002716B2">
        <w:rPr>
          <w:rFonts w:ascii="Arial Narrow" w:hAnsi="Arial Narrow" w:cs="Tahoma"/>
          <w:sz w:val="28"/>
          <w:szCs w:val="28"/>
        </w:rPr>
        <w:t>Osiel</w:t>
      </w:r>
      <w:proofErr w:type="spellEnd"/>
      <w:r w:rsidR="002716B2">
        <w:rPr>
          <w:rFonts w:ascii="Arial Narrow" w:hAnsi="Arial Narrow" w:cs="Tahoma"/>
          <w:sz w:val="28"/>
          <w:szCs w:val="28"/>
        </w:rPr>
        <w:t xml:space="preserve"> el 08 de noviembre de 1997, que convivieron hasta el año 2001, que el reconocimiento pensional no estuvo antecedido de una investigación administrativa, que la demandante era beneficiaria en salud del causante, que el 09 de marzo de 2016 se solicitó el reconocimiento del 50% de la sustitución pensional sin obtener respuesta.</w:t>
      </w:r>
    </w:p>
    <w:p w:rsidR="002716B2" w:rsidRDefault="002716B2" w:rsidP="00181D67">
      <w:pPr>
        <w:shd w:val="clear" w:color="auto" w:fill="FFFFFF"/>
        <w:spacing w:line="360" w:lineRule="auto"/>
        <w:ind w:firstLine="851"/>
        <w:jc w:val="both"/>
        <w:rPr>
          <w:rFonts w:ascii="Arial Narrow" w:hAnsi="Arial Narrow" w:cs="Tahoma"/>
          <w:sz w:val="28"/>
          <w:szCs w:val="28"/>
        </w:rPr>
      </w:pPr>
    </w:p>
    <w:p w:rsidR="00BF1A6D" w:rsidRDefault="002716B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dispuso el traslado del ca</w:t>
      </w:r>
      <w:r w:rsidR="00AB0FB8">
        <w:rPr>
          <w:rFonts w:ascii="Arial Narrow" w:hAnsi="Arial Narrow" w:cs="Tahoma"/>
          <w:sz w:val="28"/>
          <w:szCs w:val="28"/>
        </w:rPr>
        <w:t xml:space="preserve">so a </w:t>
      </w:r>
      <w:proofErr w:type="spellStart"/>
      <w:r w:rsidR="00AB0FB8">
        <w:rPr>
          <w:rFonts w:ascii="Arial Narrow" w:hAnsi="Arial Narrow" w:cs="Tahoma"/>
          <w:sz w:val="28"/>
          <w:szCs w:val="28"/>
        </w:rPr>
        <w:t>Colpensiones</w:t>
      </w:r>
      <w:proofErr w:type="spellEnd"/>
      <w:r w:rsidR="00AB0FB8">
        <w:rPr>
          <w:rFonts w:ascii="Arial Narrow" w:hAnsi="Arial Narrow" w:cs="Tahoma"/>
          <w:sz w:val="28"/>
          <w:szCs w:val="28"/>
        </w:rPr>
        <w:t xml:space="preserve">, quien allegó respuesta por intermedio de portavoz judicial, en el que acepta la fecha de deceso del señor </w:t>
      </w:r>
      <w:proofErr w:type="spellStart"/>
      <w:r w:rsidR="00AB0FB8">
        <w:rPr>
          <w:rFonts w:ascii="Arial Narrow" w:hAnsi="Arial Narrow" w:cs="Tahoma"/>
          <w:sz w:val="28"/>
          <w:szCs w:val="28"/>
        </w:rPr>
        <w:t>Osiel</w:t>
      </w:r>
      <w:proofErr w:type="spellEnd"/>
      <w:r w:rsidR="00AB0FB8">
        <w:rPr>
          <w:rFonts w:ascii="Arial Narrow" w:hAnsi="Arial Narrow" w:cs="Tahoma"/>
          <w:sz w:val="28"/>
          <w:szCs w:val="28"/>
        </w:rPr>
        <w:t xml:space="preserve"> y su calidad de pensionado, la fecha de nacimiento del hijo del causante, la fecha de su matrimonio con la señora Consuelo Molina Ríos, la reclamación del 50% por parte de la demandante el 09 de marzo de 2016 y la no respuesta. Frente a los restantes indica que no le constan. Se opone a las pretensiones de la demanda y excepciona de fondo “Inexistencia de la obligación demandada”, </w:t>
      </w:r>
      <w:r w:rsidR="00AB0FB8">
        <w:rPr>
          <w:rFonts w:ascii="Arial Narrow" w:hAnsi="Arial Narrow" w:cs="Tahoma"/>
          <w:sz w:val="28"/>
          <w:szCs w:val="28"/>
        </w:rPr>
        <w:lastRenderedPageBreak/>
        <w:t>“Cumplimiento de un deber legal”, “Ausencia de causación de intereses moratorios”, “Imposibilidad de condena en costas procesales”, “Prescripción” y “Buena fe”.</w:t>
      </w:r>
    </w:p>
    <w:p w:rsidR="00245CFA" w:rsidRDefault="00245CF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la codemandada Consuelo Molina Ríos, en su propio nombre y en representación de su hijo menor, dio respuesta a la demanda, indicando que acepta la fecha de deceso del señor </w:t>
      </w:r>
      <w:proofErr w:type="spellStart"/>
      <w:r>
        <w:rPr>
          <w:rFonts w:ascii="Arial Narrow" w:hAnsi="Arial Narrow" w:cs="Tahoma"/>
          <w:sz w:val="28"/>
          <w:szCs w:val="28"/>
        </w:rPr>
        <w:t>Osiel</w:t>
      </w:r>
      <w:proofErr w:type="spellEnd"/>
      <w:r>
        <w:rPr>
          <w:rFonts w:ascii="Arial Narrow" w:hAnsi="Arial Narrow" w:cs="Tahoma"/>
          <w:sz w:val="28"/>
          <w:szCs w:val="28"/>
        </w:rPr>
        <w:t xml:space="preserve">, su calidad de pensionado, la fecha del nacimiento de </w:t>
      </w:r>
      <w:proofErr w:type="spellStart"/>
      <w:r>
        <w:rPr>
          <w:rFonts w:ascii="Arial Narrow" w:hAnsi="Arial Narrow" w:cs="Tahoma"/>
          <w:sz w:val="28"/>
          <w:szCs w:val="28"/>
        </w:rPr>
        <w:t>Brayan</w:t>
      </w:r>
      <w:proofErr w:type="spellEnd"/>
      <w:r>
        <w:rPr>
          <w:rFonts w:ascii="Arial Narrow" w:hAnsi="Arial Narrow" w:cs="Tahoma"/>
          <w:sz w:val="28"/>
          <w:szCs w:val="28"/>
        </w:rPr>
        <w:t xml:space="preserve"> Estiben y el matrimonio de Molina Ríos con el señor </w:t>
      </w:r>
      <w:proofErr w:type="spellStart"/>
      <w:r>
        <w:rPr>
          <w:rFonts w:ascii="Arial Narrow" w:hAnsi="Arial Narrow" w:cs="Tahoma"/>
          <w:sz w:val="28"/>
          <w:szCs w:val="28"/>
        </w:rPr>
        <w:t>Motato</w:t>
      </w:r>
      <w:proofErr w:type="spellEnd"/>
      <w:r>
        <w:rPr>
          <w:rFonts w:ascii="Arial Narrow" w:hAnsi="Arial Narrow" w:cs="Tahoma"/>
          <w:sz w:val="28"/>
          <w:szCs w:val="28"/>
        </w:rPr>
        <w:t xml:space="preserve"> Jaramillo. Frente a los restantes hechos indica que no le constan o no son ciertos. Se opuso a las pretensiones de la demanda y no formuló excepciones de fondo</w:t>
      </w:r>
      <w:r w:rsidR="008748D1">
        <w:rPr>
          <w:rFonts w:ascii="Arial Narrow" w:hAnsi="Arial Narrow" w:cs="Tahoma"/>
          <w:sz w:val="28"/>
          <w:szCs w:val="28"/>
        </w:rPr>
        <w:t>.</w:t>
      </w:r>
    </w:p>
    <w:p w:rsidR="00F2423F" w:rsidRDefault="00F2423F" w:rsidP="00181D67">
      <w:pPr>
        <w:shd w:val="clear" w:color="auto" w:fill="FFFFFF"/>
        <w:spacing w:line="360" w:lineRule="auto"/>
        <w:ind w:firstLine="851"/>
        <w:jc w:val="both"/>
        <w:rPr>
          <w:rFonts w:ascii="Arial Narrow" w:hAnsi="Arial Narrow" w:cs="Tahoma"/>
          <w:sz w:val="28"/>
          <w:szCs w:val="28"/>
        </w:rPr>
      </w:pPr>
    </w:p>
    <w:p w:rsidR="00FC7058" w:rsidRDefault="00FA4AD1"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2E659E" w:rsidRDefault="008748D1"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w:t>
      </w:r>
      <w:r w:rsidR="007205B0">
        <w:rPr>
          <w:rFonts w:ascii="Arial Narrow" w:hAnsi="Arial Narrow" w:cs="Tahoma"/>
          <w:sz w:val="28"/>
          <w:szCs w:val="28"/>
        </w:rPr>
        <w:t xml:space="preserve">dictó sentencia en la que dispuso que se debe modificar la forma en que </w:t>
      </w:r>
      <w:proofErr w:type="spellStart"/>
      <w:r w:rsidR="007205B0">
        <w:rPr>
          <w:rFonts w:ascii="Arial Narrow" w:hAnsi="Arial Narrow" w:cs="Tahoma"/>
          <w:sz w:val="28"/>
          <w:szCs w:val="28"/>
        </w:rPr>
        <w:t>Colpensiones</w:t>
      </w:r>
      <w:proofErr w:type="spellEnd"/>
      <w:r w:rsidR="007205B0">
        <w:rPr>
          <w:rFonts w:ascii="Arial Narrow" w:hAnsi="Arial Narrow" w:cs="Tahoma"/>
          <w:sz w:val="28"/>
          <w:szCs w:val="28"/>
        </w:rPr>
        <w:t xml:space="preserve"> hizo la distribución de la prestación pensional, quedando el 30.49% para la demandante y el 19.51% para la señora Consuelo Molina Ríos, estando el 50% a favor del menor </w:t>
      </w:r>
      <w:proofErr w:type="spellStart"/>
      <w:r w:rsidR="007205B0">
        <w:rPr>
          <w:rFonts w:ascii="Arial Narrow" w:hAnsi="Arial Narrow" w:cs="Tahoma"/>
          <w:sz w:val="28"/>
          <w:szCs w:val="28"/>
        </w:rPr>
        <w:t>Brayan</w:t>
      </w:r>
      <w:proofErr w:type="spellEnd"/>
      <w:r w:rsidR="007205B0">
        <w:rPr>
          <w:rFonts w:ascii="Arial Narrow" w:hAnsi="Arial Narrow" w:cs="Tahoma"/>
          <w:sz w:val="28"/>
          <w:szCs w:val="28"/>
        </w:rPr>
        <w:t xml:space="preserve"> Estiben </w:t>
      </w:r>
      <w:proofErr w:type="spellStart"/>
      <w:r w:rsidR="007205B0">
        <w:rPr>
          <w:rFonts w:ascii="Arial Narrow" w:hAnsi="Arial Narrow" w:cs="Tahoma"/>
          <w:sz w:val="28"/>
          <w:szCs w:val="28"/>
        </w:rPr>
        <w:t>Motato</w:t>
      </w:r>
      <w:proofErr w:type="spellEnd"/>
      <w:r w:rsidR="007205B0">
        <w:rPr>
          <w:rFonts w:ascii="Arial Narrow" w:hAnsi="Arial Narrow" w:cs="Tahoma"/>
          <w:sz w:val="28"/>
          <w:szCs w:val="28"/>
        </w:rPr>
        <w:t xml:space="preserve"> Molina. Se abstuvo de imponer condena en costas</w:t>
      </w:r>
      <w:r w:rsidR="002E659E">
        <w:rPr>
          <w:rFonts w:ascii="Arial Narrow" w:hAnsi="Arial Narrow" w:cs="Tahoma"/>
          <w:sz w:val="28"/>
          <w:szCs w:val="28"/>
        </w:rPr>
        <w:t xml:space="preserve"> a cargo de la codemandada.</w:t>
      </w:r>
    </w:p>
    <w:p w:rsidR="002E659E" w:rsidRDefault="002E659E" w:rsidP="0010743C">
      <w:pPr>
        <w:shd w:val="clear" w:color="auto" w:fill="FFFFFF"/>
        <w:spacing w:line="360" w:lineRule="auto"/>
        <w:ind w:firstLine="851"/>
        <w:jc w:val="both"/>
        <w:rPr>
          <w:rFonts w:ascii="Arial Narrow" w:hAnsi="Arial Narrow" w:cs="Tahoma"/>
          <w:sz w:val="28"/>
          <w:szCs w:val="28"/>
        </w:rPr>
      </w:pPr>
    </w:p>
    <w:p w:rsidR="00753789" w:rsidRDefault="002E659E"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arribar a tales conclusiones, estimó que las pruebas obrantes en el infolio, tanto las declaraciones de parte, como los testigos, dan cuenta de que el señor </w:t>
      </w:r>
      <w:proofErr w:type="spellStart"/>
      <w:r>
        <w:rPr>
          <w:rFonts w:ascii="Arial Narrow" w:hAnsi="Arial Narrow" w:cs="Tahoma"/>
          <w:sz w:val="28"/>
          <w:szCs w:val="28"/>
        </w:rPr>
        <w:t>Osiel</w:t>
      </w:r>
      <w:proofErr w:type="spellEnd"/>
      <w:r>
        <w:rPr>
          <w:rFonts w:ascii="Arial Narrow" w:hAnsi="Arial Narrow" w:cs="Tahoma"/>
          <w:sz w:val="28"/>
          <w:szCs w:val="28"/>
        </w:rPr>
        <w:t xml:space="preserve"> de Jesús </w:t>
      </w:r>
      <w:proofErr w:type="spellStart"/>
      <w:r>
        <w:rPr>
          <w:rFonts w:ascii="Arial Narrow" w:hAnsi="Arial Narrow" w:cs="Tahoma"/>
          <w:sz w:val="28"/>
          <w:szCs w:val="28"/>
        </w:rPr>
        <w:t>Motato</w:t>
      </w:r>
      <w:proofErr w:type="spellEnd"/>
      <w:r>
        <w:rPr>
          <w:rFonts w:ascii="Arial Narrow" w:hAnsi="Arial Narrow" w:cs="Tahoma"/>
          <w:sz w:val="28"/>
          <w:szCs w:val="28"/>
        </w:rPr>
        <w:t xml:space="preserve"> Jaramillo compartió su vida con dos personas. Entre 1992 y el 2000 con la señora Consuelo Molina, con quien inicialmente hizo vida marital de hecho y, posteriormente, se casaron -1997-, separándose en el año 2000 como lo admite la misma demandada al absolver el interrogatorio de parte en la que acepta que en ese año se dio una ruptura. Desde el año 2000 y hasta el momento de la muerte del pensionado,</w:t>
      </w:r>
      <w:r w:rsidR="002A3132">
        <w:rPr>
          <w:rFonts w:ascii="Arial Narrow" w:hAnsi="Arial Narrow" w:cs="Tahoma"/>
          <w:sz w:val="28"/>
          <w:szCs w:val="28"/>
        </w:rPr>
        <w:t xml:space="preserve"> la convivencia se dio con la señora Ana Beatriz </w:t>
      </w:r>
      <w:proofErr w:type="spellStart"/>
      <w:r w:rsidR="002A3132">
        <w:rPr>
          <w:rFonts w:ascii="Arial Narrow" w:hAnsi="Arial Narrow" w:cs="Tahoma"/>
          <w:sz w:val="28"/>
          <w:szCs w:val="28"/>
        </w:rPr>
        <w:t>Cristancho</w:t>
      </w:r>
      <w:proofErr w:type="spellEnd"/>
      <w:r w:rsidR="002A3132">
        <w:rPr>
          <w:rFonts w:ascii="Arial Narrow" w:hAnsi="Arial Narrow" w:cs="Tahoma"/>
          <w:sz w:val="28"/>
          <w:szCs w:val="28"/>
        </w:rPr>
        <w:t xml:space="preserve"> Henao, tal como se colige de la prueba testimonial</w:t>
      </w:r>
      <w:r w:rsidR="00753789">
        <w:rPr>
          <w:rFonts w:ascii="Arial Narrow" w:hAnsi="Arial Narrow" w:cs="Tahoma"/>
          <w:sz w:val="28"/>
          <w:szCs w:val="28"/>
        </w:rPr>
        <w:t>.</w:t>
      </w:r>
    </w:p>
    <w:p w:rsidR="00753789" w:rsidRDefault="00753789" w:rsidP="0010743C">
      <w:pPr>
        <w:shd w:val="clear" w:color="auto" w:fill="FFFFFF"/>
        <w:spacing w:line="360" w:lineRule="auto"/>
        <w:ind w:firstLine="851"/>
        <w:jc w:val="both"/>
        <w:rPr>
          <w:rFonts w:ascii="Arial Narrow" w:hAnsi="Arial Narrow" w:cs="Tahoma"/>
          <w:sz w:val="28"/>
          <w:szCs w:val="28"/>
        </w:rPr>
      </w:pPr>
    </w:p>
    <w:p w:rsidR="00F53C04" w:rsidRDefault="00753789" w:rsidP="0010743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lo tanto, encontró que la distribución no era como la había efectuado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aunque sí coexistía el derecho para ambas. Estableció entonces el porcentaje que, de conformidad con el tiempo vivido por cada una de ellas con el causante, le correspondía, encontrando que a la demandante Ana Beatriz le correspondía un 30,49%, mientras que a la señora Consuelo el 19,51%. Por ello, </w:t>
      </w:r>
      <w:r>
        <w:rPr>
          <w:rFonts w:ascii="Arial Narrow" w:hAnsi="Arial Narrow" w:cs="Tahoma"/>
          <w:sz w:val="28"/>
          <w:szCs w:val="28"/>
        </w:rPr>
        <w:lastRenderedPageBreak/>
        <w:t xml:space="preserve">dispuso que a la demandada le incumbía retornar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el valor pagado en exceso, mientras que la entidad demandada le debe a la actora el retroactivo correspondiente a la diferencia. </w:t>
      </w:r>
      <w:r w:rsidR="00F53C04">
        <w:rPr>
          <w:rFonts w:ascii="Arial Narrow" w:hAnsi="Arial Narrow" w:cs="Tahoma"/>
          <w:sz w:val="28"/>
          <w:szCs w:val="28"/>
        </w:rPr>
        <w:t>Niega las costas procesales a cargo de la codemandada Consuelo Molina, atendiendo la prosperidad apenas parcial de las pretensiones de la demanda.</w:t>
      </w:r>
    </w:p>
    <w:p w:rsidR="00F53C04" w:rsidRDefault="00F53C04" w:rsidP="0010743C">
      <w:pPr>
        <w:shd w:val="clear" w:color="auto" w:fill="FFFFFF"/>
        <w:spacing w:line="360" w:lineRule="auto"/>
        <w:ind w:firstLine="851"/>
        <w:jc w:val="both"/>
        <w:rPr>
          <w:rFonts w:ascii="Arial Narrow" w:hAnsi="Arial Narrow" w:cs="Tahoma"/>
          <w:sz w:val="28"/>
          <w:szCs w:val="28"/>
        </w:rPr>
      </w:pPr>
    </w:p>
    <w:p w:rsidR="007710DB" w:rsidRPr="00F53C04" w:rsidRDefault="00F53C04" w:rsidP="00181D67">
      <w:pPr>
        <w:shd w:val="clear" w:color="auto" w:fill="FFFFFF"/>
        <w:spacing w:line="360" w:lineRule="auto"/>
        <w:ind w:firstLine="851"/>
        <w:jc w:val="both"/>
        <w:rPr>
          <w:rFonts w:ascii="Arial Narrow" w:hAnsi="Arial Narrow" w:cs="Tahoma"/>
          <w:b/>
          <w:i/>
          <w:sz w:val="28"/>
          <w:szCs w:val="28"/>
        </w:rPr>
      </w:pPr>
      <w:r w:rsidRPr="00F53C04">
        <w:rPr>
          <w:rFonts w:ascii="Arial Narrow" w:hAnsi="Arial Narrow" w:cs="Tahoma"/>
          <w:b/>
          <w:i/>
          <w:sz w:val="28"/>
          <w:szCs w:val="28"/>
        </w:rPr>
        <w:t>APELACIÓN</w:t>
      </w:r>
    </w:p>
    <w:p w:rsidR="00FC7058" w:rsidRDefault="00FC7058" w:rsidP="00181D67">
      <w:pPr>
        <w:shd w:val="clear" w:color="auto" w:fill="FFFFFF"/>
        <w:spacing w:line="360" w:lineRule="auto"/>
        <w:ind w:firstLine="851"/>
        <w:jc w:val="both"/>
        <w:rPr>
          <w:rFonts w:ascii="Arial Narrow" w:hAnsi="Arial Narrow" w:cs="Tahoma"/>
          <w:sz w:val="28"/>
          <w:szCs w:val="28"/>
        </w:rPr>
      </w:pPr>
    </w:p>
    <w:p w:rsidR="00A96123" w:rsidRDefault="00292190"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parte actora estuvo inconforme con la determinación judicial, por lo que propuso recurso de apelación</w:t>
      </w:r>
      <w:r w:rsidR="000B2A8B">
        <w:rPr>
          <w:rFonts w:ascii="Arial Narrow" w:hAnsi="Arial Narrow" w:cs="Tahoma"/>
          <w:sz w:val="28"/>
          <w:szCs w:val="28"/>
        </w:rPr>
        <w:t>, indicando que su inconformidad iba en contra de dos aspectos. El primero, es que la demandante es beneficiaria del 50% de la prestación, dado que si bien se mantuvo vigente la unión matrimonial, de conformidad con la jurisprudencia de la Corte Suprema de Justicia, debe permanecer el ánimo de permanencia, el cuidado mutuo y la ayuda, lo que no se acreditó en este caso después del año 2000, por lo que la codemandada no tiene derecho a acceder a la prestación pensional. En subsidio de lo anterior</w:t>
      </w:r>
      <w:r w:rsidR="00A96123">
        <w:rPr>
          <w:rFonts w:ascii="Arial Narrow" w:hAnsi="Arial Narrow" w:cs="Tahoma"/>
          <w:sz w:val="28"/>
          <w:szCs w:val="28"/>
        </w:rPr>
        <w:t>, pide que al haber prosperado parcialmente las pretensiones, rebajándose en consecuencia la prestación que recibía la codemandada, debió haberse impuesto condena en costas, también parcial.</w:t>
      </w:r>
    </w:p>
    <w:p w:rsidR="00A96123" w:rsidRDefault="00A96123" w:rsidP="00181D67">
      <w:pPr>
        <w:shd w:val="clear" w:color="auto" w:fill="FFFFFF"/>
        <w:spacing w:line="360" w:lineRule="auto"/>
        <w:ind w:firstLine="851"/>
        <w:jc w:val="both"/>
        <w:rPr>
          <w:rFonts w:ascii="Arial Narrow" w:hAnsi="Arial Narrow" w:cs="Tahoma"/>
          <w:sz w:val="28"/>
          <w:szCs w:val="28"/>
        </w:rPr>
      </w:pPr>
    </w:p>
    <w:p w:rsidR="009C0945" w:rsidRDefault="00A96123"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codemandada Consuelo Molina est</w:t>
      </w:r>
      <w:r w:rsidR="00931F84">
        <w:rPr>
          <w:rFonts w:ascii="Arial Narrow" w:hAnsi="Arial Narrow" w:cs="Tahoma"/>
          <w:sz w:val="28"/>
          <w:szCs w:val="28"/>
        </w:rPr>
        <w:t>uvo</w:t>
      </w:r>
      <w:r>
        <w:rPr>
          <w:rFonts w:ascii="Arial Narrow" w:hAnsi="Arial Narrow" w:cs="Tahoma"/>
          <w:sz w:val="28"/>
          <w:szCs w:val="28"/>
        </w:rPr>
        <w:t xml:space="preserve"> inconforme </w:t>
      </w:r>
      <w:r w:rsidR="00931F84">
        <w:rPr>
          <w:rFonts w:ascii="Arial Narrow" w:hAnsi="Arial Narrow" w:cs="Tahoma"/>
          <w:sz w:val="28"/>
          <w:szCs w:val="28"/>
        </w:rPr>
        <w:t>con la decisión, al encontrar que si bien se admitió por esa parte la ruptura que hubo en el 2000 también se dijo por ella misma</w:t>
      </w:r>
      <w:r w:rsidR="00046728">
        <w:rPr>
          <w:rFonts w:ascii="Arial Narrow" w:hAnsi="Arial Narrow" w:cs="Tahoma"/>
          <w:sz w:val="28"/>
          <w:szCs w:val="28"/>
        </w:rPr>
        <w:t xml:space="preserve"> y por los testigos, que posteriormente retornaron a vivir juntos, mientras que la demandante no logró demostrar fehacientemente de que la convivencia empezó en el 2002</w:t>
      </w:r>
      <w:r w:rsidR="00E23AA1">
        <w:rPr>
          <w:rFonts w:ascii="Arial Narrow" w:hAnsi="Arial Narrow" w:cs="Tahoma"/>
          <w:sz w:val="28"/>
          <w:szCs w:val="28"/>
        </w:rPr>
        <w:t xml:space="preserve">. Indica que </w:t>
      </w:r>
      <w:proofErr w:type="gramStart"/>
      <w:r w:rsidR="00E23AA1">
        <w:rPr>
          <w:rFonts w:ascii="Arial Narrow" w:hAnsi="Arial Narrow" w:cs="Tahoma"/>
          <w:sz w:val="28"/>
          <w:szCs w:val="28"/>
        </w:rPr>
        <w:t>la</w:t>
      </w:r>
      <w:proofErr w:type="gramEnd"/>
      <w:r w:rsidR="00E23AA1">
        <w:rPr>
          <w:rFonts w:ascii="Arial Narrow" w:hAnsi="Arial Narrow" w:cs="Tahoma"/>
          <w:sz w:val="28"/>
          <w:szCs w:val="28"/>
        </w:rPr>
        <w:t xml:space="preserve"> cónyuge no perdió su derecho pensional, pues fue el causante el que decidió irse. Refiere que se le debe reconocer a la demandada el 50% de la pensión de sobrevivientes.</w:t>
      </w:r>
    </w:p>
    <w:p w:rsidR="009C0945" w:rsidRDefault="009C0945" w:rsidP="00181D67">
      <w:pPr>
        <w:shd w:val="clear" w:color="auto" w:fill="FFFFFF"/>
        <w:spacing w:line="360" w:lineRule="auto"/>
        <w:ind w:firstLine="851"/>
        <w:jc w:val="both"/>
        <w:rPr>
          <w:rFonts w:ascii="Arial Narrow" w:hAnsi="Arial Narrow" w:cs="Tahoma"/>
          <w:sz w:val="28"/>
          <w:szCs w:val="28"/>
        </w:rPr>
      </w:pPr>
    </w:p>
    <w:p w:rsidR="009C0945" w:rsidRDefault="009C0945" w:rsidP="009C094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Al ser adversa la decisión respecto a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se dispuso además el grado jurisdiccional de consulta de la misma, al tenor del canon 69 del </w:t>
      </w:r>
      <w:proofErr w:type="spellStart"/>
      <w:r>
        <w:rPr>
          <w:rFonts w:ascii="Arial Narrow" w:hAnsi="Arial Narrow" w:cs="Tahoma"/>
          <w:sz w:val="28"/>
          <w:szCs w:val="28"/>
        </w:rPr>
        <w:t>CPLSS</w:t>
      </w:r>
      <w:proofErr w:type="spellEnd"/>
      <w:r>
        <w:rPr>
          <w:rFonts w:ascii="Arial Narrow" w:hAnsi="Arial Narrow" w:cs="Tahoma"/>
          <w:sz w:val="28"/>
          <w:szCs w:val="28"/>
        </w:rPr>
        <w:t>.</w:t>
      </w:r>
    </w:p>
    <w:p w:rsidR="009311B5" w:rsidRDefault="009311B5" w:rsidP="00181D67">
      <w:pPr>
        <w:shd w:val="clear" w:color="auto" w:fill="FFFFFF"/>
        <w:spacing w:line="360" w:lineRule="auto"/>
        <w:ind w:firstLine="851"/>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grado jurisdiccional de consulta, la Sala deberá abordar </w:t>
      </w:r>
      <w:r w:rsidR="001D2ABA">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D7D00"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9C0945">
        <w:rPr>
          <w:rFonts w:ascii="Arial Narrow" w:hAnsi="Arial Narrow" w:cs="Tahoma"/>
          <w:i/>
          <w:color w:val="000000"/>
          <w:sz w:val="28"/>
          <w:szCs w:val="28"/>
          <w:lang w:eastAsia="es-CO"/>
        </w:rPr>
        <w:t>Acreditó la demandante</w:t>
      </w:r>
      <w:r w:rsidR="00C3741E">
        <w:rPr>
          <w:rFonts w:ascii="Arial Narrow" w:hAnsi="Arial Narrow" w:cs="Tahoma"/>
          <w:i/>
          <w:color w:val="000000"/>
          <w:sz w:val="28"/>
          <w:szCs w:val="28"/>
          <w:lang w:eastAsia="es-CO"/>
        </w:rPr>
        <w:t xml:space="preserve"> un</w:t>
      </w:r>
      <w:r w:rsidR="009C0945">
        <w:rPr>
          <w:rFonts w:ascii="Arial Narrow" w:hAnsi="Arial Narrow" w:cs="Tahoma"/>
          <w:i/>
          <w:color w:val="000000"/>
          <w:sz w:val="28"/>
          <w:szCs w:val="28"/>
          <w:lang w:eastAsia="es-CO"/>
        </w:rPr>
        <w:t xml:space="preserve"> mejor derecho que la codemandada</w:t>
      </w:r>
      <w:r w:rsidR="003E1E11">
        <w:rPr>
          <w:rFonts w:ascii="Arial Narrow" w:hAnsi="Arial Narrow" w:cs="Tahoma"/>
          <w:i/>
          <w:color w:val="000000"/>
          <w:sz w:val="28"/>
          <w:szCs w:val="28"/>
          <w:lang w:eastAsia="es-CO"/>
        </w:rPr>
        <w:t xml:space="preserve"> o se debe compartir la prestación pensional entre ambas</w:t>
      </w:r>
      <w:r w:rsidR="007D7D00">
        <w:rPr>
          <w:rFonts w:ascii="Arial Narrow" w:hAnsi="Arial Narrow" w:cs="Tahoma"/>
          <w:i/>
          <w:color w:val="000000"/>
          <w:sz w:val="28"/>
          <w:szCs w:val="28"/>
          <w:lang w:eastAsia="es-CO"/>
        </w:rPr>
        <w:t>?</w:t>
      </w: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3E1E11" w:rsidRDefault="003E1E1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deben imponer costas a la parte que resultó parcialmente vencida?</w:t>
      </w:r>
    </w:p>
    <w:p w:rsidR="00DA1556" w:rsidRPr="006B471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507E8A" w:rsidRDefault="003E1E1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Son hechos fuera de todo debate en el presente asunto el fallecimiento del señor </w:t>
      </w:r>
      <w:proofErr w:type="spellStart"/>
      <w:r>
        <w:rPr>
          <w:rFonts w:ascii="Arial Narrow" w:hAnsi="Arial Narrow" w:cs="Arial"/>
          <w:sz w:val="28"/>
          <w:szCs w:val="28"/>
          <w:lang w:val="es-ES"/>
        </w:rPr>
        <w:t>Osiel</w:t>
      </w:r>
      <w:proofErr w:type="spellEnd"/>
      <w:r>
        <w:rPr>
          <w:rFonts w:ascii="Arial Narrow" w:hAnsi="Arial Narrow" w:cs="Arial"/>
          <w:sz w:val="28"/>
          <w:szCs w:val="28"/>
          <w:lang w:val="es-ES"/>
        </w:rPr>
        <w:t xml:space="preserve"> de Jesús </w:t>
      </w:r>
      <w:proofErr w:type="spellStart"/>
      <w:r>
        <w:rPr>
          <w:rFonts w:ascii="Arial Narrow" w:hAnsi="Arial Narrow" w:cs="Arial"/>
          <w:sz w:val="28"/>
          <w:szCs w:val="28"/>
          <w:lang w:val="es-ES"/>
        </w:rPr>
        <w:t>Motato</w:t>
      </w:r>
      <w:proofErr w:type="spellEnd"/>
      <w:r>
        <w:rPr>
          <w:rFonts w:ascii="Arial Narrow" w:hAnsi="Arial Narrow" w:cs="Arial"/>
          <w:sz w:val="28"/>
          <w:szCs w:val="28"/>
          <w:lang w:val="es-ES"/>
        </w:rPr>
        <w:t xml:space="preserve"> Jaramillo el 29 de junio de 2015, así como la calidad de pensionado que éste ostentaba a su deceso. Igualmente está debidamente acreditado que el señor </w:t>
      </w:r>
      <w:proofErr w:type="spellStart"/>
      <w:r>
        <w:rPr>
          <w:rFonts w:ascii="Arial Narrow" w:hAnsi="Arial Narrow" w:cs="Arial"/>
          <w:sz w:val="28"/>
          <w:szCs w:val="28"/>
          <w:lang w:val="es-ES"/>
        </w:rPr>
        <w:t>Motato</w:t>
      </w:r>
      <w:proofErr w:type="spellEnd"/>
      <w:r>
        <w:rPr>
          <w:rFonts w:ascii="Arial Narrow" w:hAnsi="Arial Narrow" w:cs="Arial"/>
          <w:sz w:val="28"/>
          <w:szCs w:val="28"/>
          <w:lang w:val="es-ES"/>
        </w:rPr>
        <w:t xml:space="preserve"> Jaramillo </w:t>
      </w:r>
      <w:r w:rsidR="002C2388">
        <w:rPr>
          <w:rFonts w:ascii="Arial Narrow" w:hAnsi="Arial Narrow" w:cs="Arial"/>
          <w:sz w:val="28"/>
          <w:szCs w:val="28"/>
          <w:lang w:val="es-ES"/>
        </w:rPr>
        <w:t xml:space="preserve">contrajo matrimonio con la señora Consuelo Molina Ríos el 08 de noviembre de 1997 y </w:t>
      </w:r>
      <w:r w:rsidR="00507E8A">
        <w:rPr>
          <w:rFonts w:ascii="Arial Narrow" w:hAnsi="Arial Narrow" w:cs="Arial"/>
          <w:sz w:val="28"/>
          <w:szCs w:val="28"/>
          <w:lang w:val="es-ES"/>
        </w:rPr>
        <w:t xml:space="preserve">que no hubo divorcio, ni separación legal de cuerpos o de bienes y  </w:t>
      </w:r>
      <w:r w:rsidR="002C2388">
        <w:rPr>
          <w:rFonts w:ascii="Arial Narrow" w:hAnsi="Arial Narrow" w:cs="Arial"/>
          <w:sz w:val="28"/>
          <w:szCs w:val="28"/>
          <w:lang w:val="es-ES"/>
        </w:rPr>
        <w:t>que de dicha unión nació</w:t>
      </w:r>
      <w:r>
        <w:rPr>
          <w:rFonts w:ascii="Arial Narrow" w:hAnsi="Arial Narrow" w:cs="Arial"/>
          <w:sz w:val="28"/>
          <w:szCs w:val="28"/>
          <w:lang w:val="es-ES"/>
        </w:rPr>
        <w:t xml:space="preserve"> </w:t>
      </w:r>
      <w:proofErr w:type="spellStart"/>
      <w:r w:rsidR="00507E8A">
        <w:rPr>
          <w:rFonts w:ascii="Arial Narrow" w:hAnsi="Arial Narrow" w:cs="Arial"/>
          <w:sz w:val="28"/>
          <w:szCs w:val="28"/>
          <w:lang w:val="es-ES"/>
        </w:rPr>
        <w:t>Brayan</w:t>
      </w:r>
      <w:proofErr w:type="spellEnd"/>
      <w:r w:rsidR="00507E8A">
        <w:rPr>
          <w:rFonts w:ascii="Arial Narrow" w:hAnsi="Arial Narrow" w:cs="Arial"/>
          <w:sz w:val="28"/>
          <w:szCs w:val="28"/>
          <w:lang w:val="es-ES"/>
        </w:rPr>
        <w:t xml:space="preserve"> Estiben </w:t>
      </w:r>
      <w:proofErr w:type="spellStart"/>
      <w:r w:rsidR="00507E8A">
        <w:rPr>
          <w:rFonts w:ascii="Arial Narrow" w:hAnsi="Arial Narrow" w:cs="Arial"/>
          <w:sz w:val="28"/>
          <w:szCs w:val="28"/>
          <w:lang w:val="es-ES"/>
        </w:rPr>
        <w:t>Motato</w:t>
      </w:r>
      <w:proofErr w:type="spellEnd"/>
      <w:r w:rsidR="00507E8A">
        <w:rPr>
          <w:rFonts w:ascii="Arial Narrow" w:hAnsi="Arial Narrow" w:cs="Arial"/>
          <w:sz w:val="28"/>
          <w:szCs w:val="28"/>
          <w:lang w:val="es-ES"/>
        </w:rPr>
        <w:t xml:space="preserve"> Molina el 08 de septiembre de 1999.</w:t>
      </w:r>
    </w:p>
    <w:p w:rsidR="00507E8A" w:rsidRDefault="00507E8A" w:rsidP="00505F81">
      <w:pPr>
        <w:spacing w:line="360" w:lineRule="auto"/>
        <w:ind w:firstLine="851"/>
        <w:jc w:val="both"/>
        <w:rPr>
          <w:rFonts w:ascii="Arial Narrow" w:hAnsi="Arial Narrow" w:cs="Arial"/>
          <w:sz w:val="28"/>
          <w:szCs w:val="28"/>
          <w:lang w:val="es-ES"/>
        </w:rPr>
      </w:pPr>
    </w:p>
    <w:p w:rsidR="00507E8A" w:rsidRDefault="00507E8A"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permite aseverar, sin lugar a equívocos, que al morir, el señor </w:t>
      </w:r>
      <w:proofErr w:type="spellStart"/>
      <w:r>
        <w:rPr>
          <w:rFonts w:ascii="Arial Narrow" w:hAnsi="Arial Narrow" w:cs="Arial"/>
          <w:sz w:val="28"/>
          <w:szCs w:val="28"/>
          <w:lang w:val="es-ES"/>
        </w:rPr>
        <w:t>Motato</w:t>
      </w:r>
      <w:proofErr w:type="spellEnd"/>
      <w:r>
        <w:rPr>
          <w:rFonts w:ascii="Arial Narrow" w:hAnsi="Arial Narrow" w:cs="Arial"/>
          <w:sz w:val="28"/>
          <w:szCs w:val="28"/>
          <w:lang w:val="es-ES"/>
        </w:rPr>
        <w:t xml:space="preserve"> Jaramillo dejó para sus beneficiarios la pensión de sobrevivientes, aspecto que </w:t>
      </w:r>
      <w:r>
        <w:rPr>
          <w:rFonts w:ascii="Arial Narrow" w:hAnsi="Arial Narrow" w:cs="Arial"/>
          <w:sz w:val="28"/>
          <w:szCs w:val="28"/>
          <w:lang w:val="es-ES"/>
        </w:rPr>
        <w:lastRenderedPageBreak/>
        <w:t xml:space="preserve">se ratifica con la Resolución </w:t>
      </w:r>
      <w:proofErr w:type="spellStart"/>
      <w:r>
        <w:rPr>
          <w:rFonts w:ascii="Arial Narrow" w:hAnsi="Arial Narrow" w:cs="Arial"/>
          <w:sz w:val="28"/>
          <w:szCs w:val="28"/>
          <w:lang w:val="es-ES"/>
        </w:rPr>
        <w:t>GNR</w:t>
      </w:r>
      <w:proofErr w:type="spellEnd"/>
      <w:r>
        <w:rPr>
          <w:rFonts w:ascii="Arial Narrow" w:hAnsi="Arial Narrow" w:cs="Arial"/>
          <w:sz w:val="28"/>
          <w:szCs w:val="28"/>
          <w:lang w:val="es-ES"/>
        </w:rPr>
        <w:t xml:space="preserve"> 297662 del 26 de septiembre de 2015 –</w:t>
      </w:r>
      <w:proofErr w:type="spellStart"/>
      <w:r>
        <w:rPr>
          <w:rFonts w:ascii="Arial Narrow" w:hAnsi="Arial Narrow" w:cs="Arial"/>
          <w:sz w:val="28"/>
          <w:szCs w:val="28"/>
          <w:lang w:val="es-ES"/>
        </w:rPr>
        <w:t>fl</w:t>
      </w:r>
      <w:proofErr w:type="spellEnd"/>
      <w:r>
        <w:rPr>
          <w:rFonts w:ascii="Arial Narrow" w:hAnsi="Arial Narrow" w:cs="Arial"/>
          <w:sz w:val="28"/>
          <w:szCs w:val="28"/>
          <w:lang w:val="es-ES"/>
        </w:rPr>
        <w:t>. 20-, donde se reconoce la prestación pensional.</w:t>
      </w:r>
    </w:p>
    <w:p w:rsidR="001D2ABA" w:rsidRDefault="00507E8A" w:rsidP="00507E8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real discusión que se presenta en este proceso es la de determinar quién ostenta la calidad de beneficiaria del 50% de la prestación pensional, atendiendo que se presenta la señora Consuelo Molina Ríos, en calidad de cónyuge y la señora Ana Beatriz </w:t>
      </w:r>
      <w:proofErr w:type="spellStart"/>
      <w:r>
        <w:rPr>
          <w:rFonts w:ascii="Arial Narrow" w:hAnsi="Arial Narrow" w:cs="Arial"/>
          <w:sz w:val="28"/>
          <w:szCs w:val="28"/>
          <w:lang w:val="es-ES"/>
        </w:rPr>
        <w:t>Cristancho</w:t>
      </w:r>
      <w:proofErr w:type="spellEnd"/>
      <w:r>
        <w:rPr>
          <w:rFonts w:ascii="Arial Narrow" w:hAnsi="Arial Narrow" w:cs="Arial"/>
          <w:sz w:val="28"/>
          <w:szCs w:val="28"/>
          <w:lang w:val="es-ES"/>
        </w:rPr>
        <w:t xml:space="preserve"> Henao en condición de compañera permanente. Para solucionar tal conflicto </w:t>
      </w:r>
      <w:r w:rsidR="001D2ABA">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Default="00F941C5" w:rsidP="00505F81">
      <w:pPr>
        <w:spacing w:line="360" w:lineRule="auto"/>
        <w:ind w:firstLine="851"/>
        <w:jc w:val="both"/>
        <w:rPr>
          <w:rFonts w:ascii="Arial Narrow" w:hAnsi="Arial Narrow" w:cs="Arial"/>
          <w:sz w:val="28"/>
          <w:szCs w:val="28"/>
          <w:lang w:val="es-ES"/>
        </w:rPr>
      </w:pPr>
    </w:p>
    <w:p w:rsidR="00E90FC3" w:rsidRDefault="008846C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w:t>
      </w:r>
      <w:r w:rsidR="00F941C5">
        <w:rPr>
          <w:rFonts w:ascii="Arial Narrow" w:hAnsi="Arial Narrow" w:cs="Arial"/>
          <w:sz w:val="28"/>
          <w:szCs w:val="28"/>
          <w:lang w:val="es-ES"/>
        </w:rPr>
        <w:t xml:space="preserve">os literales a y b de dicha norma regulan la </w:t>
      </w:r>
      <w:r w:rsidR="00E90FC3">
        <w:rPr>
          <w:rFonts w:ascii="Arial Narrow" w:hAnsi="Arial Narrow" w:cs="Arial"/>
          <w:sz w:val="28"/>
          <w:szCs w:val="28"/>
          <w:lang w:val="es-ES"/>
        </w:rPr>
        <w:t>vocación</w:t>
      </w:r>
      <w:r w:rsidR="00F941C5">
        <w:rPr>
          <w:rFonts w:ascii="Arial Narrow" w:hAnsi="Arial Narrow" w:cs="Arial"/>
          <w:sz w:val="28"/>
          <w:szCs w:val="28"/>
          <w:lang w:val="es-ES"/>
        </w:rPr>
        <w:t xml:space="preserve"> de beneficiario que tiene el cónyuge o el compañero permanente</w:t>
      </w:r>
      <w:r w:rsidR="00E90FC3">
        <w:rPr>
          <w:rFonts w:ascii="Arial Narrow" w:hAnsi="Arial Narrow" w:cs="Arial"/>
          <w:sz w:val="28"/>
          <w:szCs w:val="28"/>
          <w:lang w:val="es-ES"/>
        </w:rPr>
        <w:t>, la cual está supeditada a que se evidencie que hubo una convivencia de –mínimo- los cinco años que antecedieron al deceso del afiliado o del pensionado.</w:t>
      </w:r>
    </w:p>
    <w:p w:rsidR="00E90FC3" w:rsidRDefault="00E90FC3" w:rsidP="00505F81">
      <w:pPr>
        <w:spacing w:line="360" w:lineRule="auto"/>
        <w:ind w:firstLine="851"/>
        <w:jc w:val="both"/>
        <w:rPr>
          <w:rFonts w:ascii="Arial Narrow" w:hAnsi="Arial Narrow" w:cs="Arial"/>
          <w:sz w:val="28"/>
          <w:szCs w:val="28"/>
          <w:lang w:val="es-ES"/>
        </w:rPr>
      </w:pPr>
    </w:p>
    <w:p w:rsidR="0058085F" w:rsidRDefault="007A3A9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w:t>
      </w:r>
      <w:r w:rsidR="00506F32">
        <w:rPr>
          <w:rFonts w:ascii="Arial Narrow" w:hAnsi="Arial Narrow" w:cs="Arial"/>
          <w:sz w:val="28"/>
          <w:szCs w:val="28"/>
          <w:lang w:val="es-ES"/>
        </w:rPr>
        <w:t>ajustad</w:t>
      </w:r>
      <w:r w:rsidR="004D5EFB">
        <w:rPr>
          <w:rFonts w:ascii="Arial Narrow" w:hAnsi="Arial Narrow" w:cs="Arial"/>
          <w:sz w:val="28"/>
          <w:szCs w:val="28"/>
          <w:lang w:val="es-ES"/>
        </w:rPr>
        <w:t>a</w:t>
      </w:r>
      <w:r w:rsidR="00506F32">
        <w:rPr>
          <w:rFonts w:ascii="Arial Narrow" w:hAnsi="Arial Narrow" w:cs="Arial"/>
          <w:sz w:val="28"/>
          <w:szCs w:val="28"/>
          <w:lang w:val="es-ES"/>
        </w:rPr>
        <w:t>s a la realidad social</w:t>
      </w:r>
      <w:r w:rsidR="004D5EFB">
        <w:rPr>
          <w:rFonts w:ascii="Arial Narrow" w:hAnsi="Arial Narrow" w:cs="Arial"/>
          <w:sz w:val="28"/>
          <w:szCs w:val="28"/>
          <w:lang w:val="es-ES"/>
        </w:rPr>
        <w:t xml:space="preserve"> y</w:t>
      </w:r>
      <w:r w:rsidR="00506F32">
        <w:rPr>
          <w:rFonts w:ascii="Arial Narrow" w:hAnsi="Arial Narrow" w:cs="Arial"/>
          <w:sz w:val="28"/>
          <w:szCs w:val="28"/>
          <w:lang w:val="es-ES"/>
        </w:rPr>
        <w:t xml:space="preserve"> que regulan casos de convivencia simultanea o de la existencia de varios beneficiarios de la prestación</w:t>
      </w:r>
      <w:r>
        <w:rPr>
          <w:rFonts w:ascii="Arial Narrow" w:hAnsi="Arial Narrow" w:cs="Arial"/>
          <w:sz w:val="28"/>
          <w:szCs w:val="28"/>
          <w:lang w:val="es-ES"/>
        </w:rPr>
        <w:t>: (i) cuando existan dos o más compañeros permanentes con vocación de beneficiario</w:t>
      </w:r>
      <w:r w:rsidR="00AF0D26">
        <w:rPr>
          <w:rFonts w:ascii="Arial Narrow" w:hAnsi="Arial Narrow" w:cs="Arial"/>
          <w:sz w:val="28"/>
          <w:szCs w:val="28"/>
          <w:lang w:val="es-ES"/>
        </w:rPr>
        <w:t>s</w:t>
      </w:r>
      <w:r>
        <w:rPr>
          <w:rFonts w:ascii="Arial Narrow" w:hAnsi="Arial Narrow" w:cs="Arial"/>
          <w:sz w:val="28"/>
          <w:szCs w:val="28"/>
          <w:lang w:val="es-ES"/>
        </w:rPr>
        <w:t xml:space="preserve">, </w:t>
      </w:r>
      <w:r w:rsidR="0083360F">
        <w:rPr>
          <w:rFonts w:ascii="Arial Narrow" w:hAnsi="Arial Narrow" w:cs="Arial"/>
          <w:sz w:val="28"/>
          <w:szCs w:val="28"/>
          <w:lang w:val="es-ES"/>
        </w:rPr>
        <w:t>la</w:t>
      </w:r>
      <w:r>
        <w:rPr>
          <w:rFonts w:ascii="Arial Narrow" w:hAnsi="Arial Narrow" w:cs="Arial"/>
          <w:sz w:val="28"/>
          <w:szCs w:val="28"/>
          <w:lang w:val="es-ES"/>
        </w:rPr>
        <w:t xml:space="preserve"> pensión se repartirá entre ellos, a prorrata del tiempo </w:t>
      </w:r>
      <w:r w:rsidR="0083360F">
        <w:rPr>
          <w:rFonts w:ascii="Arial Narrow" w:hAnsi="Arial Narrow" w:cs="Arial"/>
          <w:sz w:val="28"/>
          <w:szCs w:val="28"/>
          <w:lang w:val="es-ES"/>
        </w:rPr>
        <w:t xml:space="preserve">de convivencia (inc. 2 </w:t>
      </w:r>
      <w:proofErr w:type="spellStart"/>
      <w:r w:rsidR="0083360F">
        <w:rPr>
          <w:rFonts w:ascii="Arial Narrow" w:hAnsi="Arial Narrow" w:cs="Arial"/>
          <w:sz w:val="28"/>
          <w:szCs w:val="28"/>
          <w:lang w:val="es-ES"/>
        </w:rPr>
        <w:t>lit.</w:t>
      </w:r>
      <w:proofErr w:type="spellEnd"/>
      <w:r w:rsidR="0083360F">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w:t>
      </w:r>
      <w:r w:rsidR="001C1A3A">
        <w:rPr>
          <w:rFonts w:ascii="Arial Narrow" w:hAnsi="Arial Narrow" w:cs="Arial"/>
          <w:sz w:val="28"/>
          <w:szCs w:val="28"/>
          <w:lang w:val="es-ES"/>
        </w:rPr>
        <w:t>1035 de 2008, encontrándose que no puede excluirse al compañero permanente que acredite haber tenido convivencia con el causante en el mismo tiempo, razón por la cual la consecuencia es que se divida la pensión en proporción al tiempo convivido</w:t>
      </w:r>
      <w:r w:rsidR="007D7D00">
        <w:rPr>
          <w:rFonts w:ascii="Arial Narrow" w:hAnsi="Arial Narrow" w:cs="Arial"/>
          <w:sz w:val="28"/>
          <w:szCs w:val="28"/>
          <w:lang w:val="es-ES"/>
        </w:rPr>
        <w:t xml:space="preserve"> y</w:t>
      </w:r>
      <w:r w:rsidR="001C1A3A">
        <w:rPr>
          <w:rFonts w:ascii="Arial Narrow" w:hAnsi="Arial Narrow" w:cs="Arial"/>
          <w:sz w:val="28"/>
          <w:szCs w:val="28"/>
          <w:lang w:val="es-ES"/>
        </w:rPr>
        <w:t xml:space="preserve"> (iii) se contempla la posibilidad de que no exista convivencia simultánea, que el vínculo marital </w:t>
      </w:r>
      <w:r w:rsidR="00243D53">
        <w:rPr>
          <w:rFonts w:ascii="Arial Narrow" w:hAnsi="Arial Narrow" w:cs="Arial"/>
          <w:sz w:val="28"/>
          <w:szCs w:val="28"/>
          <w:lang w:val="es-ES"/>
        </w:rPr>
        <w:t xml:space="preserve">siga vigente, pero </w:t>
      </w:r>
      <w:r w:rsidR="001C1A3A">
        <w:rPr>
          <w:rFonts w:ascii="Arial Narrow" w:hAnsi="Arial Narrow" w:cs="Arial"/>
          <w:sz w:val="28"/>
          <w:szCs w:val="28"/>
          <w:lang w:val="es-ES"/>
        </w:rPr>
        <w:t xml:space="preserve">se haya roto de hecho </w:t>
      </w:r>
      <w:r w:rsidR="00243D53">
        <w:rPr>
          <w:rFonts w:ascii="Arial Narrow" w:hAnsi="Arial Narrow" w:cs="Arial"/>
          <w:sz w:val="28"/>
          <w:szCs w:val="28"/>
          <w:lang w:val="es-ES"/>
        </w:rPr>
        <w:t>la convivencia</w:t>
      </w:r>
      <w:r w:rsidR="001C1A3A">
        <w:rPr>
          <w:rFonts w:ascii="Arial Narrow" w:hAnsi="Arial Narrow" w:cs="Arial"/>
          <w:sz w:val="28"/>
          <w:szCs w:val="28"/>
          <w:lang w:val="es-ES"/>
        </w:rPr>
        <w:t xml:space="preserve"> y, además, exista una convivencia del afiliado o pensionado con otro compañero permanente, caso en el cual le corresponderá a éste una parte de la pensión en proporción al tiempo de convivencia y el resto le corresponderá al cónyuge</w:t>
      </w:r>
      <w:r w:rsidR="00E565F3">
        <w:rPr>
          <w:rFonts w:ascii="Arial Narrow" w:hAnsi="Arial Narrow" w:cs="Arial"/>
          <w:sz w:val="28"/>
          <w:szCs w:val="28"/>
          <w:lang w:val="es-ES"/>
        </w:rPr>
        <w:t xml:space="preserve">, siempre y cuando se acredite que se mantuvieron los lazos familiares, el ánimo de ayuda mutua </w:t>
      </w:r>
      <w:r w:rsidR="00E565F3">
        <w:rPr>
          <w:rFonts w:ascii="Arial Narrow" w:hAnsi="Arial Narrow" w:cs="Arial"/>
          <w:sz w:val="28"/>
          <w:szCs w:val="28"/>
          <w:lang w:val="es-ES"/>
        </w:rPr>
        <w:lastRenderedPageBreak/>
        <w:t xml:space="preserve">y de socorro. Así lo ha asentado recientemente la jurisprudencia patria, siendo pertinente citar un aparte de la providencia </w:t>
      </w:r>
      <w:proofErr w:type="spellStart"/>
      <w:r w:rsidR="00E565F3">
        <w:rPr>
          <w:rFonts w:ascii="Arial Narrow" w:hAnsi="Arial Narrow" w:cs="Arial"/>
          <w:sz w:val="28"/>
          <w:szCs w:val="28"/>
          <w:lang w:val="es-ES"/>
        </w:rPr>
        <w:t>SL</w:t>
      </w:r>
      <w:proofErr w:type="spellEnd"/>
      <w:r w:rsidR="00E565F3">
        <w:rPr>
          <w:rFonts w:ascii="Arial Narrow" w:hAnsi="Arial Narrow" w:cs="Arial"/>
          <w:sz w:val="28"/>
          <w:szCs w:val="28"/>
          <w:lang w:val="es-ES"/>
        </w:rPr>
        <w:t xml:space="preserve"> 16949</w:t>
      </w:r>
      <w:r w:rsidR="0058085F">
        <w:rPr>
          <w:rFonts w:ascii="Arial Narrow" w:hAnsi="Arial Narrow" w:cs="Arial"/>
          <w:sz w:val="28"/>
          <w:szCs w:val="28"/>
          <w:lang w:val="es-ES"/>
        </w:rPr>
        <w:t xml:space="preserve"> del 23 de noviembre de 2016:</w:t>
      </w:r>
    </w:p>
    <w:p w:rsidR="001B0456" w:rsidRDefault="001B0456" w:rsidP="00505F81">
      <w:pPr>
        <w:spacing w:line="360" w:lineRule="auto"/>
        <w:ind w:firstLine="851"/>
        <w:jc w:val="both"/>
        <w:rPr>
          <w:rFonts w:ascii="Arial Narrow" w:hAnsi="Arial Narrow" w:cs="Arial"/>
          <w:sz w:val="28"/>
          <w:szCs w:val="28"/>
          <w:lang w:val="es-ES"/>
        </w:rPr>
      </w:pPr>
    </w:p>
    <w:p w:rsidR="0058085F" w:rsidRPr="0058085F" w:rsidRDefault="0058085F" w:rsidP="0058085F">
      <w:pPr>
        <w:spacing w:line="360" w:lineRule="auto"/>
        <w:ind w:firstLine="709"/>
        <w:jc w:val="both"/>
        <w:rPr>
          <w:rFonts w:ascii="Arial Narrow" w:hAnsi="Arial Narrow" w:cs="Estrangelo Edessa"/>
          <w:i/>
          <w:sz w:val="28"/>
          <w:szCs w:val="28"/>
        </w:rPr>
      </w:pPr>
      <w:r w:rsidRPr="0058085F">
        <w:rPr>
          <w:rFonts w:ascii="Arial Narrow" w:hAnsi="Arial Narrow" w:cs="Estrangelo Edessa"/>
          <w:i/>
          <w:sz w:val="28"/>
          <w:szCs w:val="28"/>
        </w:rPr>
        <w:t xml:space="preserve">“conforme a la postura de esta Corte frente a la interpretación del precitado artículo 47 con la modificación del 2003, no se requiere que los cinco años de convivencia sean previos al día del fallecimiento del pensionado, sino que se han de tomar los años compartidos en comunidad de pareja en cualquier tiempo, pero no inferiores a cinco; eso sí, siempre y cuando, ante la falta de convivencia al momento de la muerte, </w:t>
      </w:r>
      <w:r w:rsidRPr="0058085F">
        <w:rPr>
          <w:rFonts w:ascii="Arial Narrow" w:hAnsi="Arial Narrow"/>
          <w:i/>
          <w:sz w:val="28"/>
          <w:szCs w:val="28"/>
        </w:rPr>
        <w:t>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Pr>
          <w:rFonts w:ascii="Arial Narrow" w:hAnsi="Arial Narrow"/>
          <w:i/>
          <w:sz w:val="28"/>
          <w:szCs w:val="28"/>
        </w:rPr>
        <w:t>”</w:t>
      </w:r>
      <w:r w:rsidRPr="0058085F">
        <w:rPr>
          <w:rFonts w:ascii="Arial Narrow" w:hAnsi="Arial Narrow"/>
          <w:i/>
          <w:sz w:val="28"/>
          <w:szCs w:val="28"/>
        </w:rPr>
        <w:t>.</w:t>
      </w:r>
    </w:p>
    <w:p w:rsidR="0058085F" w:rsidRDefault="0058085F" w:rsidP="00505F81">
      <w:pPr>
        <w:spacing w:line="360" w:lineRule="auto"/>
        <w:ind w:firstLine="851"/>
        <w:jc w:val="both"/>
        <w:rPr>
          <w:rFonts w:ascii="Arial Narrow" w:hAnsi="Arial Narrow" w:cs="Arial"/>
          <w:sz w:val="28"/>
          <w:szCs w:val="28"/>
        </w:rPr>
      </w:pPr>
    </w:p>
    <w:p w:rsidR="0058085F" w:rsidRDefault="0058085F" w:rsidP="00505F81">
      <w:pPr>
        <w:spacing w:line="360" w:lineRule="auto"/>
        <w:ind w:firstLine="851"/>
        <w:jc w:val="both"/>
        <w:rPr>
          <w:rFonts w:ascii="Arial Narrow" w:hAnsi="Arial Narrow" w:cs="Arial"/>
          <w:sz w:val="28"/>
          <w:szCs w:val="28"/>
        </w:rPr>
      </w:pPr>
      <w:r>
        <w:rPr>
          <w:rFonts w:ascii="Arial Narrow" w:hAnsi="Arial Narrow" w:cs="Arial"/>
          <w:sz w:val="28"/>
          <w:szCs w:val="28"/>
        </w:rPr>
        <w:t>La anterior regla tiene como excepción, cuando el mismo causante evitó o hizo imposible que tales lazos familiares, ayuda o ánimo de solidaridad pervivieran.</w:t>
      </w:r>
    </w:p>
    <w:p w:rsidR="0058085F" w:rsidRPr="0058085F" w:rsidRDefault="0058085F" w:rsidP="00505F81">
      <w:pPr>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206191" w:rsidRDefault="001B045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todas estas hipótesis, lo que se extracta es que la pensión de sobrevivientes</w:t>
      </w:r>
      <w:r w:rsidR="007D7D00">
        <w:rPr>
          <w:rFonts w:ascii="Arial Narrow" w:hAnsi="Arial Narrow" w:cs="Arial"/>
          <w:sz w:val="28"/>
          <w:szCs w:val="28"/>
          <w:lang w:val="es-ES"/>
        </w:rPr>
        <w:t>,</w:t>
      </w:r>
      <w:r w:rsidR="00D51D08">
        <w:rPr>
          <w:rFonts w:ascii="Arial Narrow" w:hAnsi="Arial Narrow" w:cs="Arial"/>
          <w:sz w:val="28"/>
          <w:szCs w:val="28"/>
          <w:lang w:val="es-ES"/>
        </w:rPr>
        <w:t xml:space="preserve"> premia </w:t>
      </w:r>
      <w:r>
        <w:rPr>
          <w:rFonts w:ascii="Arial Narrow" w:hAnsi="Arial Narrow" w:cs="Arial"/>
          <w:sz w:val="28"/>
          <w:szCs w:val="28"/>
          <w:lang w:val="es-ES"/>
        </w:rPr>
        <w:t xml:space="preserve">de manera </w:t>
      </w:r>
      <w:r w:rsidR="008846C9">
        <w:rPr>
          <w:rFonts w:ascii="Arial Narrow" w:hAnsi="Arial Narrow" w:cs="Arial"/>
          <w:sz w:val="28"/>
          <w:szCs w:val="28"/>
          <w:lang w:val="es-ES"/>
        </w:rPr>
        <w:t>destacada</w:t>
      </w:r>
      <w:r>
        <w:rPr>
          <w:rFonts w:ascii="Arial Narrow" w:hAnsi="Arial Narrow" w:cs="Arial"/>
          <w:sz w:val="28"/>
          <w:szCs w:val="28"/>
          <w:lang w:val="es-ES"/>
        </w:rPr>
        <w:t xml:space="preserve"> la convivencia</w:t>
      </w:r>
      <w:r w:rsidR="008846C9">
        <w:rPr>
          <w:rFonts w:ascii="Arial Narrow" w:hAnsi="Arial Narrow" w:cs="Arial"/>
          <w:sz w:val="28"/>
          <w:szCs w:val="28"/>
          <w:lang w:val="es-ES"/>
        </w:rPr>
        <w:t xml:space="preserve"> con el causante</w:t>
      </w:r>
      <w:r>
        <w:rPr>
          <w:rFonts w:ascii="Arial Narrow" w:hAnsi="Arial Narrow" w:cs="Arial"/>
          <w:sz w:val="28"/>
          <w:szCs w:val="28"/>
          <w:lang w:val="es-ES"/>
        </w:rPr>
        <w:t>, entendi</w:t>
      </w:r>
      <w:r w:rsidR="008846C9">
        <w:rPr>
          <w:rFonts w:ascii="Arial Narrow" w:hAnsi="Arial Narrow" w:cs="Arial"/>
          <w:sz w:val="28"/>
          <w:szCs w:val="28"/>
          <w:lang w:val="es-ES"/>
        </w:rPr>
        <w:t>éndose</w:t>
      </w:r>
      <w:r w:rsidR="00DF0DA6">
        <w:rPr>
          <w:rFonts w:ascii="Arial Narrow" w:hAnsi="Arial Narrow" w:cs="Arial"/>
          <w:sz w:val="28"/>
          <w:szCs w:val="28"/>
          <w:lang w:val="es-ES"/>
        </w:rPr>
        <w:t xml:space="preserve"> é</w:t>
      </w:r>
      <w:r>
        <w:rPr>
          <w:rFonts w:ascii="Arial Narrow" w:hAnsi="Arial Narrow" w:cs="Arial"/>
          <w:sz w:val="28"/>
          <w:szCs w:val="28"/>
          <w:lang w:val="es-ES"/>
        </w:rPr>
        <w:t xml:space="preserve">sta como la voluntad </w:t>
      </w:r>
      <w:r w:rsidR="00506F32">
        <w:rPr>
          <w:rFonts w:ascii="Arial Narrow" w:hAnsi="Arial Narrow" w:cs="Arial"/>
          <w:sz w:val="28"/>
          <w:szCs w:val="28"/>
          <w:lang w:val="es-ES"/>
        </w:rPr>
        <w:t xml:space="preserve">o el ánimo </w:t>
      </w:r>
      <w:r>
        <w:rPr>
          <w:rFonts w:ascii="Arial Narrow" w:hAnsi="Arial Narrow" w:cs="Arial"/>
          <w:sz w:val="28"/>
          <w:szCs w:val="28"/>
          <w:lang w:val="es-ES"/>
        </w:rPr>
        <w:t>de la pareja de permanecer juntos, de ayudarse mutuamente, de compartir sus vidas y de conformar una familia</w:t>
      </w:r>
      <w:r w:rsidR="0058085F">
        <w:rPr>
          <w:rFonts w:ascii="Arial Narrow" w:hAnsi="Arial Narrow" w:cs="Arial"/>
          <w:sz w:val="28"/>
          <w:szCs w:val="28"/>
          <w:lang w:val="es-ES"/>
        </w:rPr>
        <w:t>, incluso así se rompa la convivencia física</w:t>
      </w:r>
      <w:r>
        <w:rPr>
          <w:rFonts w:ascii="Arial Narrow" w:hAnsi="Arial Narrow" w:cs="Arial"/>
          <w:sz w:val="28"/>
          <w:szCs w:val="28"/>
          <w:lang w:val="es-ES"/>
        </w:rPr>
        <w:t>.</w:t>
      </w:r>
      <w:r w:rsidR="007D7D00">
        <w:rPr>
          <w:rFonts w:ascii="Arial Narrow" w:hAnsi="Arial Narrow" w:cs="Arial"/>
          <w:sz w:val="28"/>
          <w:szCs w:val="28"/>
          <w:lang w:val="es-ES"/>
        </w:rPr>
        <w:t xml:space="preserve"> </w:t>
      </w:r>
      <w:r w:rsidR="0058085F">
        <w:rPr>
          <w:rFonts w:ascii="Arial Narrow" w:hAnsi="Arial Narrow" w:cs="Arial"/>
          <w:sz w:val="28"/>
          <w:szCs w:val="28"/>
          <w:lang w:val="es-ES"/>
        </w:rPr>
        <w:t xml:space="preserve">Pero tampoco puede llamarse convivencia a </w:t>
      </w:r>
      <w:r w:rsidR="007D7D00">
        <w:rPr>
          <w:rFonts w:ascii="Arial Narrow" w:hAnsi="Arial Narrow" w:cs="Arial"/>
          <w:sz w:val="28"/>
          <w:szCs w:val="28"/>
          <w:lang w:val="es-ES"/>
        </w:rPr>
        <w:t xml:space="preserve">aquel </w:t>
      </w:r>
      <w:r w:rsidR="0058085F">
        <w:rPr>
          <w:rFonts w:ascii="Arial Narrow" w:hAnsi="Arial Narrow" w:cs="Arial"/>
          <w:sz w:val="28"/>
          <w:szCs w:val="28"/>
          <w:lang w:val="es-ES"/>
        </w:rPr>
        <w:t>aporte meramente económico que uno de los ex cónyuges hace al otro o a sus descendientes en cumplimiento de un deber legal o una obligación impuesta judicialmente, pues ello no se deberá a su mera potestad o ánimo, que es lo que debe imperar en la convivencia o en el ánimo de mantener vivos los lazos familiares</w:t>
      </w:r>
      <w:r w:rsidR="001A5860">
        <w:rPr>
          <w:rFonts w:ascii="Arial Narrow" w:hAnsi="Arial Narrow" w:cs="Arial"/>
          <w:sz w:val="28"/>
          <w:szCs w:val="28"/>
          <w:lang w:val="es-ES"/>
        </w:rPr>
        <w:t xml:space="preserve">, sino que es necesario que se evidencie el </w:t>
      </w:r>
      <w:r w:rsidR="00AC6A0E">
        <w:rPr>
          <w:rFonts w:ascii="Arial Narrow" w:hAnsi="Arial Narrow" w:cs="Arial"/>
          <w:sz w:val="28"/>
          <w:szCs w:val="28"/>
          <w:lang w:val="es-ES"/>
        </w:rPr>
        <w:t>á</w:t>
      </w:r>
      <w:r w:rsidR="001A5860">
        <w:rPr>
          <w:rFonts w:ascii="Arial Narrow" w:hAnsi="Arial Narrow" w:cs="Arial"/>
          <w:sz w:val="28"/>
          <w:szCs w:val="28"/>
          <w:lang w:val="es-ES"/>
        </w:rPr>
        <w:t xml:space="preserve">nimo de </w:t>
      </w:r>
      <w:r w:rsidR="00AC6A0E">
        <w:rPr>
          <w:rFonts w:ascii="Arial Narrow" w:hAnsi="Arial Narrow" w:cs="Arial"/>
          <w:sz w:val="28"/>
          <w:szCs w:val="28"/>
          <w:lang w:val="es-ES"/>
        </w:rPr>
        <w:t>ayuda y solidaridad que le asiste al cónyuge separado de hecho</w:t>
      </w:r>
      <w:r w:rsidR="00206191">
        <w:rPr>
          <w:rFonts w:ascii="Arial Narrow" w:hAnsi="Arial Narrow" w:cs="Arial"/>
          <w:sz w:val="28"/>
          <w:szCs w:val="28"/>
          <w:lang w:val="es-ES"/>
        </w:rPr>
        <w:t>.</w:t>
      </w:r>
    </w:p>
    <w:p w:rsidR="00421AF7" w:rsidRDefault="00421AF7" w:rsidP="00505F81">
      <w:pPr>
        <w:spacing w:line="360" w:lineRule="auto"/>
        <w:ind w:firstLine="851"/>
        <w:jc w:val="both"/>
        <w:rPr>
          <w:rFonts w:ascii="Arial Narrow" w:hAnsi="Arial Narrow" w:cs="Arial"/>
          <w:sz w:val="28"/>
          <w:szCs w:val="28"/>
          <w:lang w:val="es-ES"/>
        </w:rPr>
      </w:pPr>
    </w:p>
    <w:p w:rsidR="00D309A3" w:rsidRDefault="001B0456" w:rsidP="00F154F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eso, la labor que debe desplegar qu</w:t>
      </w:r>
      <w:r w:rsidR="008846C9">
        <w:rPr>
          <w:rFonts w:ascii="Arial Narrow" w:hAnsi="Arial Narrow" w:cs="Arial"/>
          <w:sz w:val="28"/>
          <w:szCs w:val="28"/>
          <w:lang w:val="es-ES"/>
        </w:rPr>
        <w:t>i</w:t>
      </w:r>
      <w:r>
        <w:rPr>
          <w:rFonts w:ascii="Arial Narrow" w:hAnsi="Arial Narrow" w:cs="Arial"/>
          <w:sz w:val="28"/>
          <w:szCs w:val="28"/>
          <w:lang w:val="es-ES"/>
        </w:rPr>
        <w:t>e</w:t>
      </w:r>
      <w:r w:rsidR="008846C9">
        <w:rPr>
          <w:rFonts w:ascii="Arial Narrow" w:hAnsi="Arial Narrow" w:cs="Arial"/>
          <w:sz w:val="28"/>
          <w:szCs w:val="28"/>
          <w:lang w:val="es-ES"/>
        </w:rPr>
        <w:t>n</w:t>
      </w:r>
      <w:r>
        <w:rPr>
          <w:rFonts w:ascii="Arial Narrow" w:hAnsi="Arial Narrow" w:cs="Arial"/>
          <w:sz w:val="28"/>
          <w:szCs w:val="28"/>
          <w:lang w:val="es-ES"/>
        </w:rPr>
        <w:t xml:space="preserve"> alegue tener la vocación a la pensión por sobrevivencia, no es otra que la de demostrar de manera clara que convivió</w:t>
      </w:r>
      <w:r w:rsidR="00421AF7">
        <w:rPr>
          <w:rFonts w:ascii="Arial Narrow" w:hAnsi="Arial Narrow" w:cs="Arial"/>
          <w:sz w:val="28"/>
          <w:szCs w:val="28"/>
          <w:lang w:val="es-ES"/>
        </w:rPr>
        <w:t xml:space="preserve">, en los términos antes anotados, </w:t>
      </w:r>
      <w:r>
        <w:rPr>
          <w:rFonts w:ascii="Arial Narrow" w:hAnsi="Arial Narrow" w:cs="Arial"/>
          <w:sz w:val="28"/>
          <w:szCs w:val="28"/>
          <w:lang w:val="es-ES"/>
        </w:rPr>
        <w:t xml:space="preserve">con el afiliado o pensionado, de manera ininterrumpida, </w:t>
      </w:r>
      <w:r>
        <w:rPr>
          <w:rFonts w:ascii="Arial Narrow" w:hAnsi="Arial Narrow" w:cs="Arial"/>
          <w:sz w:val="28"/>
          <w:szCs w:val="28"/>
          <w:lang w:val="es-ES"/>
        </w:rPr>
        <w:lastRenderedPageBreak/>
        <w:t>por el lapso mínimo de cinco años</w:t>
      </w:r>
      <w:r w:rsidR="00CF24D4">
        <w:rPr>
          <w:rFonts w:ascii="Arial Narrow" w:hAnsi="Arial Narrow" w:cs="Arial"/>
          <w:sz w:val="28"/>
          <w:szCs w:val="28"/>
          <w:lang w:val="es-ES"/>
        </w:rPr>
        <w:t>.</w:t>
      </w:r>
      <w:r>
        <w:rPr>
          <w:rFonts w:ascii="Arial Narrow" w:hAnsi="Arial Narrow" w:cs="Arial"/>
          <w:sz w:val="28"/>
          <w:szCs w:val="28"/>
          <w:lang w:val="es-ES"/>
        </w:rPr>
        <w:t xml:space="preserve">  </w:t>
      </w:r>
      <w:r w:rsidR="00421AF7">
        <w:rPr>
          <w:rFonts w:ascii="Arial Narrow" w:hAnsi="Arial Narrow" w:cs="Arial"/>
          <w:sz w:val="28"/>
          <w:szCs w:val="28"/>
          <w:lang w:val="es-ES"/>
        </w:rPr>
        <w:t>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w:t>
      </w:r>
      <w:r w:rsidR="007A3A90">
        <w:rPr>
          <w:rFonts w:ascii="Arial Narrow" w:hAnsi="Arial Narrow" w:cs="Arial"/>
          <w:sz w:val="28"/>
          <w:szCs w:val="28"/>
          <w:lang w:val="es-ES"/>
        </w:rPr>
        <w:t xml:space="preserve">  </w:t>
      </w:r>
    </w:p>
    <w:p w:rsidR="00421AF7" w:rsidRDefault="00421AF7" w:rsidP="00D309A3">
      <w:pPr>
        <w:spacing w:line="360" w:lineRule="auto"/>
        <w:ind w:firstLine="851"/>
        <w:jc w:val="both"/>
        <w:rPr>
          <w:rFonts w:ascii="Arial Narrow" w:hAnsi="Arial Narrow" w:cs="Arial"/>
          <w:sz w:val="28"/>
          <w:szCs w:val="28"/>
          <w:lang w:val="es-ES"/>
        </w:rPr>
      </w:pPr>
    </w:p>
    <w:p w:rsidR="00B64B90" w:rsidRDefault="00B64B9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que obran declaraciones de ambas contendientes a la pensión, de las cuales se puede extractar lo siguiente: </w:t>
      </w:r>
    </w:p>
    <w:p w:rsidR="00B64B90" w:rsidRDefault="00B64B90" w:rsidP="00D309A3">
      <w:pPr>
        <w:spacing w:line="360" w:lineRule="auto"/>
        <w:ind w:firstLine="851"/>
        <w:jc w:val="both"/>
        <w:rPr>
          <w:rFonts w:ascii="Arial Narrow" w:hAnsi="Arial Narrow" w:cs="Arial"/>
          <w:sz w:val="28"/>
          <w:szCs w:val="28"/>
          <w:lang w:val="es-ES"/>
        </w:rPr>
      </w:pPr>
    </w:p>
    <w:p w:rsidR="00B64B90" w:rsidRDefault="00B64B9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señora Consuelo Molina Ríos admite en su declaración que aproximadamente para el año 2000 tuvo una ruptura o separación con el señor </w:t>
      </w:r>
      <w:proofErr w:type="spellStart"/>
      <w:r>
        <w:rPr>
          <w:rFonts w:ascii="Arial Narrow" w:hAnsi="Arial Narrow" w:cs="Arial"/>
          <w:sz w:val="28"/>
          <w:szCs w:val="28"/>
          <w:lang w:val="es-ES"/>
        </w:rPr>
        <w:t>Osiel</w:t>
      </w:r>
      <w:proofErr w:type="spellEnd"/>
      <w:r>
        <w:rPr>
          <w:rFonts w:ascii="Arial Narrow" w:hAnsi="Arial Narrow" w:cs="Arial"/>
          <w:sz w:val="28"/>
          <w:szCs w:val="28"/>
          <w:lang w:val="es-ES"/>
        </w:rPr>
        <w:t>, la cual indica que duró casi un año y que posteriormente retorno pero se perdía por períodos largos, sin dejar nunca de estar pendiente del hogar.</w:t>
      </w:r>
    </w:p>
    <w:p w:rsidR="00B64B90" w:rsidRDefault="00B64B90" w:rsidP="00D309A3">
      <w:pPr>
        <w:spacing w:line="360" w:lineRule="auto"/>
        <w:ind w:firstLine="851"/>
        <w:jc w:val="both"/>
        <w:rPr>
          <w:rFonts w:ascii="Arial Narrow" w:hAnsi="Arial Narrow" w:cs="Arial"/>
          <w:sz w:val="28"/>
          <w:szCs w:val="28"/>
          <w:lang w:val="es-ES"/>
        </w:rPr>
      </w:pPr>
    </w:p>
    <w:p w:rsidR="0073730E" w:rsidRDefault="00B64B90"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su parte, la señora Ana Beatriz </w:t>
      </w:r>
      <w:proofErr w:type="spellStart"/>
      <w:r>
        <w:rPr>
          <w:rFonts w:ascii="Arial Narrow" w:hAnsi="Arial Narrow" w:cs="Arial"/>
          <w:sz w:val="28"/>
          <w:szCs w:val="28"/>
          <w:lang w:val="es-ES"/>
        </w:rPr>
        <w:t>Cristancho</w:t>
      </w:r>
      <w:proofErr w:type="spellEnd"/>
      <w:r>
        <w:rPr>
          <w:rFonts w:ascii="Arial Narrow" w:hAnsi="Arial Narrow" w:cs="Arial"/>
          <w:sz w:val="28"/>
          <w:szCs w:val="28"/>
          <w:lang w:val="es-ES"/>
        </w:rPr>
        <w:t xml:space="preserve"> Henao</w:t>
      </w:r>
      <w:r w:rsidR="0073730E">
        <w:rPr>
          <w:rFonts w:ascii="Arial Narrow" w:hAnsi="Arial Narrow" w:cs="Arial"/>
          <w:sz w:val="28"/>
          <w:szCs w:val="28"/>
          <w:lang w:val="es-ES"/>
        </w:rPr>
        <w:t xml:space="preserve"> confiesa en su declaración que conoció al señor </w:t>
      </w:r>
      <w:proofErr w:type="spellStart"/>
      <w:r w:rsidR="0073730E">
        <w:rPr>
          <w:rFonts w:ascii="Arial Narrow" w:hAnsi="Arial Narrow" w:cs="Arial"/>
          <w:sz w:val="28"/>
          <w:szCs w:val="28"/>
          <w:lang w:val="es-ES"/>
        </w:rPr>
        <w:t>Motato</w:t>
      </w:r>
      <w:proofErr w:type="spellEnd"/>
      <w:r w:rsidR="0073730E">
        <w:rPr>
          <w:rFonts w:ascii="Arial Narrow" w:hAnsi="Arial Narrow" w:cs="Arial"/>
          <w:sz w:val="28"/>
          <w:szCs w:val="28"/>
          <w:lang w:val="es-ES"/>
        </w:rPr>
        <w:t xml:space="preserve"> Jaramillo para el año 2002 y que ese mismo año inició la convivencia con él y que lo hizo hasta el momento de su fallecimiento.</w:t>
      </w:r>
    </w:p>
    <w:p w:rsidR="0073730E" w:rsidRDefault="0073730E" w:rsidP="00D309A3">
      <w:pPr>
        <w:spacing w:line="360" w:lineRule="auto"/>
        <w:ind w:firstLine="851"/>
        <w:jc w:val="both"/>
        <w:rPr>
          <w:rFonts w:ascii="Arial Narrow" w:hAnsi="Arial Narrow" w:cs="Arial"/>
          <w:sz w:val="28"/>
          <w:szCs w:val="28"/>
          <w:lang w:val="es-ES"/>
        </w:rPr>
      </w:pPr>
    </w:p>
    <w:p w:rsidR="000A03AE" w:rsidRDefault="0073730E"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También se escucharon varias declaraciones de personas que conocieron de las relaciones del causante con ambas pretensoras. De parte de la actora</w:t>
      </w:r>
      <w:r w:rsidR="00F76F6D">
        <w:rPr>
          <w:rFonts w:ascii="Arial Narrow" w:hAnsi="Arial Narrow" w:cs="Arial"/>
          <w:sz w:val="28"/>
          <w:szCs w:val="28"/>
          <w:lang w:val="es-ES"/>
        </w:rPr>
        <w:t xml:space="preserve"> se escuchó a las señoras </w:t>
      </w:r>
      <w:proofErr w:type="spellStart"/>
      <w:r w:rsidR="00F76F6D">
        <w:rPr>
          <w:rFonts w:ascii="Arial Narrow" w:hAnsi="Arial Narrow" w:cs="Arial"/>
          <w:sz w:val="28"/>
          <w:szCs w:val="28"/>
          <w:lang w:val="es-ES"/>
        </w:rPr>
        <w:t>Ayde</w:t>
      </w:r>
      <w:proofErr w:type="spellEnd"/>
      <w:r w:rsidR="00F76F6D">
        <w:rPr>
          <w:rFonts w:ascii="Arial Narrow" w:hAnsi="Arial Narrow" w:cs="Arial"/>
          <w:sz w:val="28"/>
          <w:szCs w:val="28"/>
          <w:lang w:val="es-ES"/>
        </w:rPr>
        <w:t xml:space="preserve"> Castro Largo, María del Carmen </w:t>
      </w:r>
      <w:proofErr w:type="spellStart"/>
      <w:r w:rsidR="00F76F6D">
        <w:rPr>
          <w:rFonts w:ascii="Arial Narrow" w:hAnsi="Arial Narrow" w:cs="Arial"/>
          <w:sz w:val="28"/>
          <w:szCs w:val="28"/>
          <w:lang w:val="es-ES"/>
        </w:rPr>
        <w:t>Saenz</w:t>
      </w:r>
      <w:proofErr w:type="spellEnd"/>
      <w:r w:rsidR="00F76F6D">
        <w:rPr>
          <w:rFonts w:ascii="Arial Narrow" w:hAnsi="Arial Narrow" w:cs="Arial"/>
          <w:sz w:val="28"/>
          <w:szCs w:val="28"/>
          <w:lang w:val="es-ES"/>
        </w:rPr>
        <w:t xml:space="preserve"> Arango y al señor </w:t>
      </w:r>
      <w:proofErr w:type="spellStart"/>
      <w:r w:rsidR="00F76F6D">
        <w:rPr>
          <w:rFonts w:ascii="Arial Narrow" w:hAnsi="Arial Narrow" w:cs="Arial"/>
          <w:sz w:val="28"/>
          <w:szCs w:val="28"/>
          <w:lang w:val="es-ES"/>
        </w:rPr>
        <w:t>Jhon</w:t>
      </w:r>
      <w:proofErr w:type="spellEnd"/>
      <w:r w:rsidR="00F76F6D">
        <w:rPr>
          <w:rFonts w:ascii="Arial Narrow" w:hAnsi="Arial Narrow" w:cs="Arial"/>
          <w:sz w:val="28"/>
          <w:szCs w:val="28"/>
          <w:lang w:val="es-ES"/>
        </w:rPr>
        <w:t xml:space="preserve"> Jairo Mejía Taba. La primera de ellas, fue </w:t>
      </w:r>
      <w:proofErr w:type="spellStart"/>
      <w:r w:rsidR="00F76F6D">
        <w:rPr>
          <w:rFonts w:ascii="Arial Narrow" w:hAnsi="Arial Narrow" w:cs="Arial"/>
          <w:sz w:val="28"/>
          <w:szCs w:val="28"/>
          <w:lang w:val="es-ES"/>
        </w:rPr>
        <w:t>comnpañera</w:t>
      </w:r>
      <w:proofErr w:type="spellEnd"/>
      <w:r w:rsidR="00F76F6D">
        <w:rPr>
          <w:rFonts w:ascii="Arial Narrow" w:hAnsi="Arial Narrow" w:cs="Arial"/>
          <w:sz w:val="28"/>
          <w:szCs w:val="28"/>
          <w:lang w:val="es-ES"/>
        </w:rPr>
        <w:t xml:space="preserve"> de trabajo de la demandante y compartió con ella y con el señor </w:t>
      </w:r>
      <w:proofErr w:type="spellStart"/>
      <w:r w:rsidR="00F76F6D">
        <w:rPr>
          <w:rFonts w:ascii="Arial Narrow" w:hAnsi="Arial Narrow" w:cs="Arial"/>
          <w:sz w:val="28"/>
          <w:szCs w:val="28"/>
          <w:lang w:val="es-ES"/>
        </w:rPr>
        <w:t>Osiel</w:t>
      </w:r>
      <w:proofErr w:type="spellEnd"/>
      <w:r w:rsidR="00F76F6D">
        <w:rPr>
          <w:rFonts w:ascii="Arial Narrow" w:hAnsi="Arial Narrow" w:cs="Arial"/>
          <w:sz w:val="28"/>
          <w:szCs w:val="28"/>
          <w:lang w:val="es-ES"/>
        </w:rPr>
        <w:t xml:space="preserve"> en varias ocasiones, dando fe que entre la pareja existió una relación permanente de pareja, que convivían bajo el mismo techo. Refiere que se enteró que la demandante –al momento de que el causante se enfermó- se salió de trabajar para acompañarlo a Bogotá a la </w:t>
      </w:r>
      <w:proofErr w:type="spellStart"/>
      <w:r w:rsidR="00F76F6D">
        <w:rPr>
          <w:rFonts w:ascii="Arial Narrow" w:hAnsi="Arial Narrow" w:cs="Arial"/>
          <w:sz w:val="28"/>
          <w:szCs w:val="28"/>
          <w:lang w:val="es-ES"/>
        </w:rPr>
        <w:t>Clinica</w:t>
      </w:r>
      <w:proofErr w:type="spellEnd"/>
      <w:r w:rsidR="00F76F6D">
        <w:rPr>
          <w:rFonts w:ascii="Arial Narrow" w:hAnsi="Arial Narrow" w:cs="Arial"/>
          <w:sz w:val="28"/>
          <w:szCs w:val="28"/>
          <w:lang w:val="es-ES"/>
        </w:rPr>
        <w:t xml:space="preserve"> </w:t>
      </w:r>
      <w:proofErr w:type="spellStart"/>
      <w:r w:rsidR="00F76F6D">
        <w:rPr>
          <w:rFonts w:ascii="Arial Narrow" w:hAnsi="Arial Narrow" w:cs="Arial"/>
          <w:sz w:val="28"/>
          <w:szCs w:val="28"/>
          <w:lang w:val="es-ES"/>
        </w:rPr>
        <w:t>Shaio</w:t>
      </w:r>
      <w:proofErr w:type="spellEnd"/>
      <w:r w:rsidR="00F76F6D">
        <w:rPr>
          <w:rFonts w:ascii="Arial Narrow" w:hAnsi="Arial Narrow" w:cs="Arial"/>
          <w:sz w:val="28"/>
          <w:szCs w:val="28"/>
          <w:lang w:val="es-ES"/>
        </w:rPr>
        <w:t xml:space="preserve">, donde pasaba períodos de varios meses, relata además que vivieron en el sector de la vía a Armenia y después lo hicieron en Dosquebradas. Refiere que conoció a la pareja desde el año 2001. La señora </w:t>
      </w:r>
      <w:proofErr w:type="spellStart"/>
      <w:r w:rsidR="00F76F6D">
        <w:rPr>
          <w:rFonts w:ascii="Arial Narrow" w:hAnsi="Arial Narrow" w:cs="Arial"/>
          <w:sz w:val="28"/>
          <w:szCs w:val="28"/>
          <w:lang w:val="es-ES"/>
        </w:rPr>
        <w:t>Saenz</w:t>
      </w:r>
      <w:proofErr w:type="spellEnd"/>
      <w:r w:rsidR="00F76F6D">
        <w:rPr>
          <w:rFonts w:ascii="Arial Narrow" w:hAnsi="Arial Narrow" w:cs="Arial"/>
          <w:sz w:val="28"/>
          <w:szCs w:val="28"/>
          <w:lang w:val="es-ES"/>
        </w:rPr>
        <w:t xml:space="preserve"> Arango, por su parte, era amiga del señor </w:t>
      </w:r>
      <w:proofErr w:type="spellStart"/>
      <w:r w:rsidR="00F76F6D">
        <w:rPr>
          <w:rFonts w:ascii="Arial Narrow" w:hAnsi="Arial Narrow" w:cs="Arial"/>
          <w:sz w:val="28"/>
          <w:szCs w:val="28"/>
          <w:lang w:val="es-ES"/>
        </w:rPr>
        <w:t>Osiel</w:t>
      </w:r>
      <w:proofErr w:type="spellEnd"/>
      <w:r w:rsidR="00F76F6D">
        <w:rPr>
          <w:rFonts w:ascii="Arial Narrow" w:hAnsi="Arial Narrow" w:cs="Arial"/>
          <w:sz w:val="28"/>
          <w:szCs w:val="28"/>
          <w:lang w:val="es-ES"/>
        </w:rPr>
        <w:t xml:space="preserve"> por espacio de 12 años, lo conoció viviendo solo, que a los pocos días le presentó a la señora Ana Beatriz como la novia y posteriormente se dio cuenta de que se fueron a vivir juntos. Supo que el actor era conductor de bus y posteriormente de </w:t>
      </w:r>
      <w:r w:rsidR="00DC2A03">
        <w:rPr>
          <w:rFonts w:ascii="Arial Narrow" w:hAnsi="Arial Narrow" w:cs="Arial"/>
          <w:sz w:val="28"/>
          <w:szCs w:val="28"/>
          <w:lang w:val="es-ES"/>
        </w:rPr>
        <w:t xml:space="preserve">camión, que la pareja </w:t>
      </w:r>
      <w:proofErr w:type="spellStart"/>
      <w:r w:rsidR="00DC2A03">
        <w:rPr>
          <w:rFonts w:ascii="Arial Narrow" w:hAnsi="Arial Narrow" w:cs="Arial"/>
          <w:sz w:val="28"/>
          <w:szCs w:val="28"/>
          <w:lang w:val="es-ES"/>
        </w:rPr>
        <w:t>Motato</w:t>
      </w:r>
      <w:proofErr w:type="spellEnd"/>
      <w:r w:rsidR="00DC2A03">
        <w:rPr>
          <w:rFonts w:ascii="Arial Narrow" w:hAnsi="Arial Narrow" w:cs="Arial"/>
          <w:sz w:val="28"/>
          <w:szCs w:val="28"/>
          <w:lang w:val="es-ES"/>
        </w:rPr>
        <w:t xml:space="preserve"> </w:t>
      </w:r>
      <w:proofErr w:type="spellStart"/>
      <w:r w:rsidR="00DC2A03">
        <w:rPr>
          <w:rFonts w:ascii="Arial Narrow" w:hAnsi="Arial Narrow" w:cs="Arial"/>
          <w:sz w:val="28"/>
          <w:szCs w:val="28"/>
          <w:lang w:val="es-ES"/>
        </w:rPr>
        <w:t>Cristancho</w:t>
      </w:r>
      <w:proofErr w:type="spellEnd"/>
      <w:r w:rsidR="00DC2A03">
        <w:rPr>
          <w:rFonts w:ascii="Arial Narrow" w:hAnsi="Arial Narrow" w:cs="Arial"/>
          <w:sz w:val="28"/>
          <w:szCs w:val="28"/>
          <w:lang w:val="es-ES"/>
        </w:rPr>
        <w:t xml:space="preserve"> la visitaba a ella y a su esposo constantemente y que al momento de la enfermedad </w:t>
      </w:r>
      <w:r w:rsidR="000A03AE">
        <w:rPr>
          <w:rFonts w:ascii="Arial Narrow" w:hAnsi="Arial Narrow" w:cs="Arial"/>
          <w:sz w:val="28"/>
          <w:szCs w:val="28"/>
          <w:lang w:val="es-ES"/>
        </w:rPr>
        <w:t xml:space="preserve">la </w:t>
      </w:r>
      <w:r w:rsidR="000A03AE">
        <w:rPr>
          <w:rFonts w:ascii="Arial Narrow" w:hAnsi="Arial Narrow" w:cs="Arial"/>
          <w:sz w:val="28"/>
          <w:szCs w:val="28"/>
          <w:lang w:val="es-ES"/>
        </w:rPr>
        <w:lastRenderedPageBreak/>
        <w:t xml:space="preserve">señora Beatriz era la encargada de cuidarlo. Finalmente el señor </w:t>
      </w:r>
      <w:r w:rsidR="00481055">
        <w:rPr>
          <w:rFonts w:ascii="Arial Narrow" w:hAnsi="Arial Narrow" w:cs="Arial"/>
          <w:sz w:val="28"/>
          <w:szCs w:val="28"/>
          <w:lang w:val="es-ES"/>
        </w:rPr>
        <w:t>Mejía</w:t>
      </w:r>
      <w:r w:rsidR="000A03AE">
        <w:rPr>
          <w:rFonts w:ascii="Arial Narrow" w:hAnsi="Arial Narrow" w:cs="Arial"/>
          <w:sz w:val="28"/>
          <w:szCs w:val="28"/>
          <w:lang w:val="es-ES"/>
        </w:rPr>
        <w:t xml:space="preserve"> Taba indica que conoció al actor en el año 2010, en virtud de un negocio de compraventa de un camión, que cuando se encontraba con él para pagarle cuotas del automotor él estaba con Ana Beatriz, que se encontraban en la plaza de Bolívar y que el señor </w:t>
      </w:r>
      <w:proofErr w:type="spellStart"/>
      <w:r w:rsidR="000A03AE">
        <w:rPr>
          <w:rFonts w:ascii="Arial Narrow" w:hAnsi="Arial Narrow" w:cs="Arial"/>
          <w:sz w:val="28"/>
          <w:szCs w:val="28"/>
          <w:lang w:val="es-ES"/>
        </w:rPr>
        <w:t>Osiel</w:t>
      </w:r>
      <w:proofErr w:type="spellEnd"/>
      <w:r w:rsidR="000A03AE">
        <w:rPr>
          <w:rFonts w:ascii="Arial Narrow" w:hAnsi="Arial Narrow" w:cs="Arial"/>
          <w:sz w:val="28"/>
          <w:szCs w:val="28"/>
          <w:lang w:val="es-ES"/>
        </w:rPr>
        <w:t xml:space="preserve"> presentaba a la demandante como su esposa.</w:t>
      </w:r>
    </w:p>
    <w:p w:rsidR="000A03AE" w:rsidRDefault="000A03AE" w:rsidP="00D309A3">
      <w:pPr>
        <w:spacing w:line="360" w:lineRule="auto"/>
        <w:ind w:firstLine="851"/>
        <w:jc w:val="both"/>
        <w:rPr>
          <w:rFonts w:ascii="Arial Narrow" w:hAnsi="Arial Narrow" w:cs="Arial"/>
          <w:sz w:val="28"/>
          <w:szCs w:val="28"/>
          <w:lang w:val="es-ES"/>
        </w:rPr>
      </w:pPr>
    </w:p>
    <w:p w:rsidR="000A03AE" w:rsidRDefault="000A03AE"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parte de la señora Consuelo Molina Ríos, se trajeron dos testigos Vicente Emilio Valencia, quien poco aportó pues indicó que apenas compartió con la pareja en dos ocasiones, el </w:t>
      </w:r>
      <w:r w:rsidR="00C05675">
        <w:rPr>
          <w:rFonts w:ascii="Arial Narrow" w:hAnsi="Arial Narrow" w:cs="Arial"/>
          <w:sz w:val="28"/>
          <w:szCs w:val="28"/>
          <w:lang w:val="es-ES"/>
        </w:rPr>
        <w:t>día</w:t>
      </w:r>
      <w:r>
        <w:rPr>
          <w:rFonts w:ascii="Arial Narrow" w:hAnsi="Arial Narrow" w:cs="Arial"/>
          <w:sz w:val="28"/>
          <w:szCs w:val="28"/>
          <w:lang w:val="es-ES"/>
        </w:rPr>
        <w:t xml:space="preserve"> del matrimonio y una reunión en una finca en el año 2005, relata además, que se encontraba con el señor </w:t>
      </w:r>
      <w:proofErr w:type="spellStart"/>
      <w:r>
        <w:rPr>
          <w:rFonts w:ascii="Arial Narrow" w:hAnsi="Arial Narrow" w:cs="Arial"/>
          <w:sz w:val="28"/>
          <w:szCs w:val="28"/>
          <w:lang w:val="es-ES"/>
        </w:rPr>
        <w:t>Osiel</w:t>
      </w:r>
      <w:proofErr w:type="spellEnd"/>
      <w:r>
        <w:rPr>
          <w:rFonts w:ascii="Arial Narrow" w:hAnsi="Arial Narrow" w:cs="Arial"/>
          <w:sz w:val="28"/>
          <w:szCs w:val="28"/>
          <w:lang w:val="es-ES"/>
        </w:rPr>
        <w:t xml:space="preserve"> en carretera, pero siempre solo y no pasaban de saludarse. También se citó a la señora </w:t>
      </w:r>
      <w:proofErr w:type="spellStart"/>
      <w:r>
        <w:rPr>
          <w:rFonts w:ascii="Arial Narrow" w:hAnsi="Arial Narrow" w:cs="Arial"/>
          <w:sz w:val="28"/>
          <w:szCs w:val="28"/>
          <w:lang w:val="es-ES"/>
        </w:rPr>
        <w:t>Marìa</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Rosalia</w:t>
      </w:r>
      <w:proofErr w:type="spellEnd"/>
      <w:r>
        <w:rPr>
          <w:rFonts w:ascii="Arial Narrow" w:hAnsi="Arial Narrow" w:cs="Arial"/>
          <w:sz w:val="28"/>
          <w:szCs w:val="28"/>
          <w:lang w:val="es-ES"/>
        </w:rPr>
        <w:t xml:space="preserve"> </w:t>
      </w:r>
      <w:proofErr w:type="spellStart"/>
      <w:r>
        <w:rPr>
          <w:rFonts w:ascii="Arial Narrow" w:hAnsi="Arial Narrow" w:cs="Arial"/>
          <w:sz w:val="28"/>
          <w:szCs w:val="28"/>
          <w:lang w:val="es-ES"/>
        </w:rPr>
        <w:t>Motato</w:t>
      </w:r>
      <w:proofErr w:type="spellEnd"/>
      <w:r>
        <w:rPr>
          <w:rFonts w:ascii="Arial Narrow" w:hAnsi="Arial Narrow" w:cs="Arial"/>
          <w:sz w:val="28"/>
          <w:szCs w:val="28"/>
          <w:lang w:val="es-ES"/>
        </w:rPr>
        <w:t xml:space="preserve">, hermana del causante, quien ratificó que ellos – Consuelo y </w:t>
      </w:r>
      <w:proofErr w:type="spellStart"/>
      <w:r>
        <w:rPr>
          <w:rFonts w:ascii="Arial Narrow" w:hAnsi="Arial Narrow" w:cs="Arial"/>
          <w:sz w:val="28"/>
          <w:szCs w:val="28"/>
          <w:lang w:val="es-ES"/>
        </w:rPr>
        <w:t>Osiel</w:t>
      </w:r>
      <w:proofErr w:type="spellEnd"/>
      <w:r>
        <w:rPr>
          <w:rFonts w:ascii="Arial Narrow" w:hAnsi="Arial Narrow" w:cs="Arial"/>
          <w:sz w:val="28"/>
          <w:szCs w:val="28"/>
          <w:lang w:val="es-ES"/>
        </w:rPr>
        <w:t xml:space="preserve">- iniciaron a vivir en el año 1992, que posteriormente para el año 1997 se casaron, supo que tuvieron una ruptura en su convivencia aunque no precisa cuánto duró y cuándo ocurrió, indica que su hermano siempre estuvo pendiente de la señora Consuelo y de su hijo </w:t>
      </w:r>
      <w:proofErr w:type="spellStart"/>
      <w:r>
        <w:rPr>
          <w:rFonts w:ascii="Arial Narrow" w:hAnsi="Arial Narrow" w:cs="Arial"/>
          <w:sz w:val="28"/>
          <w:szCs w:val="28"/>
          <w:lang w:val="es-ES"/>
        </w:rPr>
        <w:t>Brayan</w:t>
      </w:r>
      <w:proofErr w:type="spellEnd"/>
      <w:r>
        <w:rPr>
          <w:rFonts w:ascii="Arial Narrow" w:hAnsi="Arial Narrow" w:cs="Arial"/>
          <w:sz w:val="28"/>
          <w:szCs w:val="28"/>
          <w:lang w:val="es-ES"/>
        </w:rPr>
        <w:t xml:space="preserve"> Estiben y supo que también se ausentaba por períodos de la casa. Dice que fueron los hermanos del señor </w:t>
      </w:r>
      <w:proofErr w:type="spellStart"/>
      <w:r>
        <w:rPr>
          <w:rFonts w:ascii="Arial Narrow" w:hAnsi="Arial Narrow" w:cs="Arial"/>
          <w:sz w:val="28"/>
          <w:szCs w:val="28"/>
          <w:lang w:val="es-ES"/>
        </w:rPr>
        <w:t>Osiel</w:t>
      </w:r>
      <w:proofErr w:type="spellEnd"/>
      <w:r>
        <w:rPr>
          <w:rFonts w:ascii="Arial Narrow" w:hAnsi="Arial Narrow" w:cs="Arial"/>
          <w:sz w:val="28"/>
          <w:szCs w:val="28"/>
          <w:lang w:val="es-ES"/>
        </w:rPr>
        <w:t xml:space="preserve"> y unos amigos los encargados de cuidarlo, no la señora Ana Beatriz, a quien afirma conocer desde 2003 y saber de la existencia de la relación entre ambos, pero indica que nunca la aceptó como la pareja de su hermano, por sus convicciones religiosas.</w:t>
      </w:r>
    </w:p>
    <w:p w:rsidR="000A03AE" w:rsidRDefault="000A03AE" w:rsidP="00D309A3">
      <w:pPr>
        <w:spacing w:line="360" w:lineRule="auto"/>
        <w:ind w:firstLine="851"/>
        <w:jc w:val="both"/>
        <w:rPr>
          <w:rFonts w:ascii="Arial Narrow" w:hAnsi="Arial Narrow" w:cs="Arial"/>
          <w:sz w:val="28"/>
          <w:szCs w:val="28"/>
          <w:lang w:val="es-ES"/>
        </w:rPr>
      </w:pPr>
    </w:p>
    <w:p w:rsidR="00F96325" w:rsidRDefault="002431EA" w:rsidP="00D309A3">
      <w:pPr>
        <w:spacing w:line="360" w:lineRule="auto"/>
        <w:ind w:firstLine="851"/>
        <w:jc w:val="both"/>
        <w:rPr>
          <w:rFonts w:ascii="Arial Narrow" w:hAnsi="Arial Narrow" w:cs="Arial"/>
          <w:sz w:val="28"/>
          <w:szCs w:val="28"/>
          <w:lang w:val="es-CO"/>
        </w:rPr>
      </w:pPr>
      <w:r>
        <w:rPr>
          <w:rFonts w:ascii="Arial Narrow" w:hAnsi="Arial Narrow" w:cs="Arial"/>
          <w:sz w:val="28"/>
          <w:szCs w:val="28"/>
          <w:lang w:val="es-ES"/>
        </w:rPr>
        <w:t>Los medios probatorios sintetizados en las líneas que anteceden</w:t>
      </w:r>
      <w:r w:rsidR="00D17743">
        <w:rPr>
          <w:rFonts w:ascii="Arial Narrow" w:hAnsi="Arial Narrow" w:cs="Arial"/>
          <w:sz w:val="28"/>
          <w:szCs w:val="28"/>
          <w:lang w:val="es-ES"/>
        </w:rPr>
        <w:t xml:space="preserve">, permiten a esta Sala colegir que el señor </w:t>
      </w:r>
      <w:proofErr w:type="spellStart"/>
      <w:r w:rsidR="00D17743">
        <w:rPr>
          <w:rFonts w:ascii="Arial Narrow" w:hAnsi="Arial Narrow" w:cs="Arial"/>
          <w:sz w:val="28"/>
          <w:szCs w:val="28"/>
          <w:lang w:val="es-ES"/>
        </w:rPr>
        <w:t>Osiel</w:t>
      </w:r>
      <w:proofErr w:type="spellEnd"/>
      <w:r w:rsidR="00D17743">
        <w:rPr>
          <w:rFonts w:ascii="Arial Narrow" w:hAnsi="Arial Narrow" w:cs="Arial"/>
          <w:sz w:val="28"/>
          <w:szCs w:val="28"/>
          <w:lang w:val="es-ES"/>
        </w:rPr>
        <w:t xml:space="preserve"> tuvo convivencia con ambas contendientes a la pensión. Con la señora Consuelo Molina Ríos, que inició en el año 1992 y culminó en el año 2000, cuando cesó la convivencia como tal, </w:t>
      </w:r>
      <w:r w:rsidR="00481055">
        <w:rPr>
          <w:rFonts w:ascii="Arial Narrow" w:hAnsi="Arial Narrow" w:cs="Arial"/>
          <w:sz w:val="28"/>
          <w:szCs w:val="28"/>
          <w:lang w:val="es-ES"/>
        </w:rPr>
        <w:t>y si bien se trata</w:t>
      </w:r>
      <w:r w:rsidR="00385159">
        <w:rPr>
          <w:rFonts w:ascii="Arial Narrow" w:hAnsi="Arial Narrow" w:cs="Arial"/>
          <w:sz w:val="28"/>
          <w:szCs w:val="28"/>
          <w:lang w:val="es-ES"/>
        </w:rPr>
        <w:t xml:space="preserve"> indicar que se mantuvieron vividos los lazos familiares entre ambos, la única deponente que así lo expone no resulta una testigo creíble para esta Sala, pues se observa parcializada a favorecer a esta pretensora de la prestación, por ser la esposa de su hermano fallecido, aspecto que por sus convicciones religiosas, como ella misma lo indica, le impide aceptar la relación que </w:t>
      </w:r>
      <w:proofErr w:type="spellStart"/>
      <w:r w:rsidR="00385159">
        <w:rPr>
          <w:rFonts w:ascii="Arial Narrow" w:hAnsi="Arial Narrow" w:cs="Arial"/>
          <w:sz w:val="28"/>
          <w:szCs w:val="28"/>
          <w:lang w:val="es-ES"/>
        </w:rPr>
        <w:t>Osiel</w:t>
      </w:r>
      <w:proofErr w:type="spellEnd"/>
      <w:r w:rsidR="00385159">
        <w:rPr>
          <w:rFonts w:ascii="Arial Narrow" w:hAnsi="Arial Narrow" w:cs="Arial"/>
          <w:sz w:val="28"/>
          <w:szCs w:val="28"/>
          <w:lang w:val="es-ES"/>
        </w:rPr>
        <w:t xml:space="preserve"> de Jesús tuvo con la señora </w:t>
      </w:r>
      <w:proofErr w:type="spellStart"/>
      <w:r w:rsidR="00385159">
        <w:rPr>
          <w:rFonts w:ascii="Arial Narrow" w:hAnsi="Arial Narrow" w:cs="Arial"/>
          <w:sz w:val="28"/>
          <w:szCs w:val="28"/>
          <w:lang w:val="es-ES"/>
        </w:rPr>
        <w:t>Cristancho</w:t>
      </w:r>
      <w:proofErr w:type="spellEnd"/>
      <w:r w:rsidR="00385159">
        <w:rPr>
          <w:rFonts w:ascii="Arial Narrow" w:hAnsi="Arial Narrow" w:cs="Arial"/>
          <w:sz w:val="28"/>
          <w:szCs w:val="28"/>
          <w:lang w:val="es-ES"/>
        </w:rPr>
        <w:t xml:space="preserve"> Henao.</w:t>
      </w:r>
      <w:r w:rsidR="00B7303F">
        <w:rPr>
          <w:rFonts w:ascii="Arial Narrow" w:hAnsi="Arial Narrow" w:cs="Arial"/>
          <w:sz w:val="28"/>
          <w:szCs w:val="28"/>
          <w:lang w:val="es-CO"/>
        </w:rPr>
        <w:t xml:space="preserve"> Por lo tanto, este testimonio se observa parcializado </w:t>
      </w:r>
      <w:r w:rsidR="00E94BD7">
        <w:rPr>
          <w:rFonts w:ascii="Arial Narrow" w:hAnsi="Arial Narrow" w:cs="Arial"/>
          <w:sz w:val="28"/>
          <w:szCs w:val="28"/>
          <w:lang w:val="es-CO"/>
        </w:rPr>
        <w:t xml:space="preserve">y esta Sala, insiste, no le dará credibilidad, por lo que se concluye </w:t>
      </w:r>
      <w:r w:rsidR="00C05675">
        <w:rPr>
          <w:rFonts w:ascii="Arial Narrow" w:hAnsi="Arial Narrow" w:cs="Arial"/>
          <w:sz w:val="28"/>
          <w:szCs w:val="28"/>
          <w:lang w:val="es-CO"/>
        </w:rPr>
        <w:t xml:space="preserve">que la señora Consuelo Molina Ríos no tiene </w:t>
      </w:r>
      <w:r w:rsidR="00C05675">
        <w:rPr>
          <w:rFonts w:ascii="Arial Narrow" w:hAnsi="Arial Narrow" w:cs="Arial"/>
          <w:sz w:val="28"/>
          <w:szCs w:val="28"/>
          <w:lang w:val="es-CO"/>
        </w:rPr>
        <w:lastRenderedPageBreak/>
        <w:t>derecho a la prestación pensional, a pesar de no haberse disuelto la sociedad conyugal, pero no logró demostrar que se mantuvieron constantes los lazos de ayuda y de familiaridad, como lo ha indicado la jurisprudencia patria</w:t>
      </w:r>
      <w:r w:rsidR="00F96325">
        <w:rPr>
          <w:rFonts w:ascii="Arial Narrow" w:hAnsi="Arial Narrow" w:cs="Arial"/>
          <w:sz w:val="28"/>
          <w:szCs w:val="28"/>
          <w:lang w:val="es-CO"/>
        </w:rPr>
        <w:t>.</w:t>
      </w:r>
    </w:p>
    <w:p w:rsidR="00F96325" w:rsidRDefault="00F96325" w:rsidP="00D309A3">
      <w:pPr>
        <w:spacing w:line="360" w:lineRule="auto"/>
        <w:ind w:firstLine="851"/>
        <w:jc w:val="both"/>
        <w:rPr>
          <w:rFonts w:ascii="Arial Narrow" w:hAnsi="Arial Narrow" w:cs="Arial"/>
          <w:sz w:val="28"/>
          <w:szCs w:val="28"/>
          <w:lang w:val="es-CO"/>
        </w:rPr>
      </w:pPr>
    </w:p>
    <w:p w:rsidR="009D7FAB" w:rsidRDefault="00F96325"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Siguiendo con el alcance de las pruebas obrantes en el infolio, debe decirse que p</w:t>
      </w:r>
      <w:r w:rsidR="00D17743">
        <w:rPr>
          <w:rFonts w:ascii="Arial Narrow" w:hAnsi="Arial Narrow" w:cs="Arial"/>
          <w:sz w:val="28"/>
          <w:szCs w:val="28"/>
          <w:lang w:val="es-ES"/>
        </w:rPr>
        <w:t>osteriormente</w:t>
      </w:r>
      <w:r>
        <w:rPr>
          <w:rFonts w:ascii="Arial Narrow" w:hAnsi="Arial Narrow" w:cs="Arial"/>
          <w:sz w:val="28"/>
          <w:szCs w:val="28"/>
          <w:lang w:val="es-ES"/>
        </w:rPr>
        <w:t>,</w:t>
      </w:r>
      <w:r w:rsidR="00D17743">
        <w:rPr>
          <w:rFonts w:ascii="Arial Narrow" w:hAnsi="Arial Narrow" w:cs="Arial"/>
          <w:sz w:val="28"/>
          <w:szCs w:val="28"/>
          <w:lang w:val="es-ES"/>
        </w:rPr>
        <w:t xml:space="preserve"> en el año 2002, el señor </w:t>
      </w:r>
      <w:proofErr w:type="spellStart"/>
      <w:r w:rsidR="00D17743">
        <w:rPr>
          <w:rFonts w:ascii="Arial Narrow" w:hAnsi="Arial Narrow" w:cs="Arial"/>
          <w:sz w:val="28"/>
          <w:szCs w:val="28"/>
          <w:lang w:val="es-ES"/>
        </w:rPr>
        <w:t>Osiel</w:t>
      </w:r>
      <w:proofErr w:type="spellEnd"/>
      <w:r w:rsidR="00D17743">
        <w:rPr>
          <w:rFonts w:ascii="Arial Narrow" w:hAnsi="Arial Narrow" w:cs="Arial"/>
          <w:sz w:val="28"/>
          <w:szCs w:val="28"/>
          <w:lang w:val="es-ES"/>
        </w:rPr>
        <w:t xml:space="preserve"> de Jesús conoció a la señora Ana Beatriz </w:t>
      </w:r>
      <w:proofErr w:type="spellStart"/>
      <w:r w:rsidR="00D17743">
        <w:rPr>
          <w:rFonts w:ascii="Arial Narrow" w:hAnsi="Arial Narrow" w:cs="Arial"/>
          <w:sz w:val="28"/>
          <w:szCs w:val="28"/>
          <w:lang w:val="es-ES"/>
        </w:rPr>
        <w:t>Cristancho</w:t>
      </w:r>
      <w:proofErr w:type="spellEnd"/>
      <w:r w:rsidR="00D17743">
        <w:rPr>
          <w:rFonts w:ascii="Arial Narrow" w:hAnsi="Arial Narrow" w:cs="Arial"/>
          <w:sz w:val="28"/>
          <w:szCs w:val="28"/>
          <w:lang w:val="es-ES"/>
        </w:rPr>
        <w:t xml:space="preserve"> Henao y decidió conformar con ella una familia, decisión que culminó únicamente con el deceso de aquel en el año 2015. Tal conclusión se encuentra afincada, tanto en la confesi</w:t>
      </w:r>
      <w:r>
        <w:rPr>
          <w:rFonts w:ascii="Arial Narrow" w:hAnsi="Arial Narrow" w:cs="Arial"/>
          <w:sz w:val="28"/>
          <w:szCs w:val="28"/>
          <w:lang w:val="es-ES"/>
        </w:rPr>
        <w:t>ó</w:t>
      </w:r>
      <w:r w:rsidR="00D17743">
        <w:rPr>
          <w:rFonts w:ascii="Arial Narrow" w:hAnsi="Arial Narrow" w:cs="Arial"/>
          <w:sz w:val="28"/>
          <w:szCs w:val="28"/>
          <w:lang w:val="es-ES"/>
        </w:rPr>
        <w:t>n efectuada por la litigante</w:t>
      </w:r>
      <w:r>
        <w:rPr>
          <w:rFonts w:ascii="Arial Narrow" w:hAnsi="Arial Narrow" w:cs="Arial"/>
          <w:sz w:val="28"/>
          <w:szCs w:val="28"/>
          <w:lang w:val="es-ES"/>
        </w:rPr>
        <w:t xml:space="preserve"> Consuelo Molina Ríos </w:t>
      </w:r>
      <w:r w:rsidR="00D17743">
        <w:rPr>
          <w:rFonts w:ascii="Arial Narrow" w:hAnsi="Arial Narrow" w:cs="Arial"/>
          <w:sz w:val="28"/>
          <w:szCs w:val="28"/>
          <w:lang w:val="es-ES"/>
        </w:rPr>
        <w:t>al absolver los interrogatorios de parte y fue ratificado por la</w:t>
      </w:r>
      <w:r>
        <w:rPr>
          <w:rFonts w:ascii="Arial Narrow" w:hAnsi="Arial Narrow" w:cs="Arial"/>
          <w:sz w:val="28"/>
          <w:szCs w:val="28"/>
          <w:lang w:val="es-ES"/>
        </w:rPr>
        <w:t>s</w:t>
      </w:r>
      <w:r w:rsidR="00D17743">
        <w:rPr>
          <w:rFonts w:ascii="Arial Narrow" w:hAnsi="Arial Narrow" w:cs="Arial"/>
          <w:sz w:val="28"/>
          <w:szCs w:val="28"/>
          <w:lang w:val="es-ES"/>
        </w:rPr>
        <w:t xml:space="preserve"> declaraciones</w:t>
      </w:r>
      <w:r>
        <w:rPr>
          <w:rFonts w:ascii="Arial Narrow" w:hAnsi="Arial Narrow" w:cs="Arial"/>
          <w:sz w:val="28"/>
          <w:szCs w:val="28"/>
          <w:lang w:val="es-ES"/>
        </w:rPr>
        <w:t xml:space="preserve"> de los testigos traídos por la parte actora</w:t>
      </w:r>
      <w:r w:rsidR="00D17743">
        <w:rPr>
          <w:rFonts w:ascii="Arial Narrow" w:hAnsi="Arial Narrow" w:cs="Arial"/>
          <w:sz w:val="28"/>
          <w:szCs w:val="28"/>
          <w:lang w:val="es-ES"/>
        </w:rPr>
        <w:t xml:space="preserve">, que dígase de una vez son claros, contundentes y veraces sobre la forma como se desarrolló la relación del señor </w:t>
      </w:r>
      <w:proofErr w:type="spellStart"/>
      <w:r w:rsidR="00D17743">
        <w:rPr>
          <w:rFonts w:ascii="Arial Narrow" w:hAnsi="Arial Narrow" w:cs="Arial"/>
          <w:sz w:val="28"/>
          <w:szCs w:val="28"/>
          <w:lang w:val="es-ES"/>
        </w:rPr>
        <w:t>Osiel</w:t>
      </w:r>
      <w:proofErr w:type="spellEnd"/>
      <w:r w:rsidR="00D17743">
        <w:rPr>
          <w:rFonts w:ascii="Arial Narrow" w:hAnsi="Arial Narrow" w:cs="Arial"/>
          <w:sz w:val="28"/>
          <w:szCs w:val="28"/>
          <w:lang w:val="es-ES"/>
        </w:rPr>
        <w:t xml:space="preserve"> con </w:t>
      </w:r>
      <w:r>
        <w:rPr>
          <w:rFonts w:ascii="Arial Narrow" w:hAnsi="Arial Narrow" w:cs="Arial"/>
          <w:sz w:val="28"/>
          <w:szCs w:val="28"/>
          <w:lang w:val="es-ES"/>
        </w:rPr>
        <w:t>Ana Beatriz</w:t>
      </w:r>
      <w:r w:rsidR="00D17743">
        <w:rPr>
          <w:rFonts w:ascii="Arial Narrow" w:hAnsi="Arial Narrow" w:cs="Arial"/>
          <w:sz w:val="28"/>
          <w:szCs w:val="28"/>
          <w:lang w:val="es-ES"/>
        </w:rPr>
        <w:t>, dan</w:t>
      </w:r>
      <w:r w:rsidR="009D7FAB">
        <w:rPr>
          <w:rFonts w:ascii="Arial Narrow" w:hAnsi="Arial Narrow" w:cs="Arial"/>
          <w:sz w:val="28"/>
          <w:szCs w:val="28"/>
          <w:lang w:val="es-ES"/>
        </w:rPr>
        <w:t>d</w:t>
      </w:r>
      <w:r w:rsidR="00D17743">
        <w:rPr>
          <w:rFonts w:ascii="Arial Narrow" w:hAnsi="Arial Narrow" w:cs="Arial"/>
          <w:sz w:val="28"/>
          <w:szCs w:val="28"/>
          <w:lang w:val="es-ES"/>
        </w:rPr>
        <w:t>o detalles de lugares de habitaci</w:t>
      </w:r>
      <w:r w:rsidR="009D7FAB">
        <w:rPr>
          <w:rFonts w:ascii="Arial Narrow" w:hAnsi="Arial Narrow" w:cs="Arial"/>
          <w:sz w:val="28"/>
          <w:szCs w:val="28"/>
          <w:lang w:val="es-ES"/>
        </w:rPr>
        <w:t>ó</w:t>
      </w:r>
      <w:r w:rsidR="00D17743">
        <w:rPr>
          <w:rFonts w:ascii="Arial Narrow" w:hAnsi="Arial Narrow" w:cs="Arial"/>
          <w:sz w:val="28"/>
          <w:szCs w:val="28"/>
          <w:lang w:val="es-ES"/>
        </w:rPr>
        <w:t xml:space="preserve">n y </w:t>
      </w:r>
      <w:r w:rsidR="009D7FAB">
        <w:rPr>
          <w:rFonts w:ascii="Arial Narrow" w:hAnsi="Arial Narrow" w:cs="Arial"/>
          <w:sz w:val="28"/>
          <w:szCs w:val="28"/>
          <w:lang w:val="es-ES"/>
        </w:rPr>
        <w:t xml:space="preserve">algunas fechas que permiten verificar </w:t>
      </w:r>
      <w:r>
        <w:rPr>
          <w:rFonts w:ascii="Arial Narrow" w:hAnsi="Arial Narrow" w:cs="Arial"/>
          <w:sz w:val="28"/>
          <w:szCs w:val="28"/>
          <w:lang w:val="es-ES"/>
        </w:rPr>
        <w:t>los hitos en qué se desarrolló la relación sentimental</w:t>
      </w:r>
      <w:r w:rsidR="009D7FAB">
        <w:rPr>
          <w:rFonts w:ascii="Arial Narrow" w:hAnsi="Arial Narrow" w:cs="Arial"/>
          <w:sz w:val="28"/>
          <w:szCs w:val="28"/>
          <w:lang w:val="es-ES"/>
        </w:rPr>
        <w:t>.</w:t>
      </w:r>
    </w:p>
    <w:p w:rsidR="009D7FAB" w:rsidRDefault="009D7FAB" w:rsidP="00D309A3">
      <w:pPr>
        <w:spacing w:line="360" w:lineRule="auto"/>
        <w:ind w:firstLine="851"/>
        <w:jc w:val="both"/>
        <w:rPr>
          <w:rFonts w:ascii="Arial Narrow" w:hAnsi="Arial Narrow" w:cs="Arial"/>
          <w:sz w:val="28"/>
          <w:szCs w:val="28"/>
          <w:lang w:val="es-ES"/>
        </w:rPr>
      </w:pPr>
    </w:p>
    <w:p w:rsidR="00142977" w:rsidRDefault="009D7FAB"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Por lo tanto, es</w:t>
      </w:r>
      <w:r w:rsidR="00F96325">
        <w:rPr>
          <w:rFonts w:ascii="Arial Narrow" w:hAnsi="Arial Narrow" w:cs="Arial"/>
          <w:sz w:val="28"/>
          <w:szCs w:val="28"/>
          <w:lang w:val="es-ES"/>
        </w:rPr>
        <w:t xml:space="preserve">ta Sala debe colegir que razón le asiste a la apelación de la demandante </w:t>
      </w:r>
      <w:proofErr w:type="spellStart"/>
      <w:r w:rsidR="00F96325">
        <w:rPr>
          <w:rFonts w:ascii="Arial Narrow" w:hAnsi="Arial Narrow" w:cs="Arial"/>
          <w:sz w:val="28"/>
          <w:szCs w:val="28"/>
          <w:lang w:val="es-ES"/>
        </w:rPr>
        <w:t>Cristancho</w:t>
      </w:r>
      <w:proofErr w:type="spellEnd"/>
      <w:r w:rsidR="00F96325">
        <w:rPr>
          <w:rFonts w:ascii="Arial Narrow" w:hAnsi="Arial Narrow" w:cs="Arial"/>
          <w:sz w:val="28"/>
          <w:szCs w:val="28"/>
          <w:lang w:val="es-ES"/>
        </w:rPr>
        <w:t xml:space="preserve"> Henao</w:t>
      </w:r>
      <w:r w:rsidR="00142977">
        <w:rPr>
          <w:rFonts w:ascii="Arial Narrow" w:hAnsi="Arial Narrow" w:cs="Arial"/>
          <w:sz w:val="28"/>
          <w:szCs w:val="28"/>
          <w:lang w:val="es-ES"/>
        </w:rPr>
        <w:t>, pues conforme a los medios probatorios correspondientes, la prestación de sobrevivientes solamente se le debe reconocer a ella en un 50%, la cual se acrecentará cuando el menor y actual beneficiario del restante 50% pierda su derecho, conforme a la ley.</w:t>
      </w:r>
    </w:p>
    <w:p w:rsidR="00142977" w:rsidRDefault="00142977" w:rsidP="00D309A3">
      <w:pPr>
        <w:spacing w:line="360" w:lineRule="auto"/>
        <w:ind w:firstLine="851"/>
        <w:jc w:val="both"/>
        <w:rPr>
          <w:rFonts w:ascii="Arial Narrow" w:hAnsi="Arial Narrow" w:cs="Arial"/>
          <w:sz w:val="28"/>
          <w:szCs w:val="28"/>
          <w:lang w:val="es-ES"/>
        </w:rPr>
      </w:pPr>
    </w:p>
    <w:p w:rsidR="00D77017" w:rsidRDefault="0014297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se deberá revocar parcialmente la sentencia apelada y, en su lugar se dispondrá que el 50% de la prestación se debe reconocer exclusivamente a la señora Ana Beatriz </w:t>
      </w:r>
      <w:proofErr w:type="spellStart"/>
      <w:r>
        <w:rPr>
          <w:rFonts w:ascii="Arial Narrow" w:hAnsi="Arial Narrow" w:cs="Arial"/>
          <w:sz w:val="28"/>
          <w:szCs w:val="28"/>
          <w:lang w:val="es-ES"/>
        </w:rPr>
        <w:t>Cristancho</w:t>
      </w:r>
      <w:proofErr w:type="spellEnd"/>
      <w:r>
        <w:rPr>
          <w:rFonts w:ascii="Arial Narrow" w:hAnsi="Arial Narrow" w:cs="Arial"/>
          <w:sz w:val="28"/>
          <w:szCs w:val="28"/>
          <w:lang w:val="es-ES"/>
        </w:rPr>
        <w:t xml:space="preserve"> Henao a partir del 29 de junio de 2015</w:t>
      </w:r>
      <w:r w:rsidR="00D77017">
        <w:rPr>
          <w:rFonts w:ascii="Arial Narrow" w:hAnsi="Arial Narrow" w:cs="Arial"/>
          <w:sz w:val="28"/>
          <w:szCs w:val="28"/>
          <w:lang w:val="es-ES"/>
        </w:rPr>
        <w:t xml:space="preserve">. En cuanto a las mesadas que se han reconocido a la señora Consuelo Molina Ríos, las mismas deberán ser reintegradas a </w:t>
      </w:r>
      <w:proofErr w:type="spellStart"/>
      <w:r w:rsidR="00D77017">
        <w:rPr>
          <w:rFonts w:ascii="Arial Narrow" w:hAnsi="Arial Narrow" w:cs="Arial"/>
          <w:sz w:val="28"/>
          <w:szCs w:val="28"/>
          <w:lang w:val="es-ES"/>
        </w:rPr>
        <w:t>Colpensiones</w:t>
      </w:r>
      <w:proofErr w:type="spellEnd"/>
      <w:r w:rsidR="00D77017">
        <w:rPr>
          <w:rFonts w:ascii="Arial Narrow" w:hAnsi="Arial Narrow" w:cs="Arial"/>
          <w:sz w:val="28"/>
          <w:szCs w:val="28"/>
          <w:lang w:val="es-ES"/>
        </w:rPr>
        <w:t xml:space="preserve">, sin que ello afecte el reconocimiento pensional, con el correspondiente retroactivo, a la señora </w:t>
      </w:r>
      <w:proofErr w:type="spellStart"/>
      <w:r w:rsidR="00D77017">
        <w:rPr>
          <w:rFonts w:ascii="Arial Narrow" w:hAnsi="Arial Narrow" w:cs="Arial"/>
          <w:sz w:val="28"/>
          <w:szCs w:val="28"/>
          <w:lang w:val="es-ES"/>
        </w:rPr>
        <w:t>Cristancho</w:t>
      </w:r>
      <w:proofErr w:type="spellEnd"/>
      <w:r w:rsidR="00D77017">
        <w:rPr>
          <w:rFonts w:ascii="Arial Narrow" w:hAnsi="Arial Narrow" w:cs="Arial"/>
          <w:sz w:val="28"/>
          <w:szCs w:val="28"/>
          <w:lang w:val="es-ES"/>
        </w:rPr>
        <w:t xml:space="preserve"> Henao.</w:t>
      </w:r>
    </w:p>
    <w:p w:rsidR="00142977" w:rsidRDefault="00D7701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142977">
        <w:rPr>
          <w:rFonts w:ascii="Arial Narrow" w:hAnsi="Arial Narrow" w:cs="Arial"/>
          <w:sz w:val="28"/>
          <w:szCs w:val="28"/>
          <w:lang w:val="es-ES"/>
        </w:rPr>
        <w:t xml:space="preserve"> </w:t>
      </w:r>
    </w:p>
    <w:p w:rsidR="000A03AE" w:rsidRPr="000A03AE" w:rsidRDefault="00D77017" w:rsidP="00D7701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 condena en costas pedida por la parte actora en el escrito de apelación, a cargo de la señora Molina Ríos, encuentra esta Sala que ante las resultas de este recurso de apelación, en la cual salen </w:t>
      </w:r>
      <w:proofErr w:type="spellStart"/>
      <w:r>
        <w:rPr>
          <w:rFonts w:ascii="Arial Narrow" w:hAnsi="Arial Narrow" w:cs="Arial"/>
          <w:sz w:val="28"/>
          <w:szCs w:val="28"/>
          <w:lang w:val="es-ES"/>
        </w:rPr>
        <w:t>avantes</w:t>
      </w:r>
      <w:proofErr w:type="spellEnd"/>
      <w:r>
        <w:rPr>
          <w:rFonts w:ascii="Arial Narrow" w:hAnsi="Arial Narrow" w:cs="Arial"/>
          <w:sz w:val="28"/>
          <w:szCs w:val="28"/>
          <w:lang w:val="es-ES"/>
        </w:rPr>
        <w:t xml:space="preserve"> totalmente las pretensiones de la demandante, claramente debe imponerse condena en costas a su favor.</w:t>
      </w:r>
      <w:r w:rsidR="000A03AE">
        <w:rPr>
          <w:rFonts w:ascii="Arial Narrow" w:hAnsi="Arial Narrow" w:cs="Arial"/>
          <w:sz w:val="28"/>
          <w:szCs w:val="28"/>
          <w:lang w:val="es-ES"/>
        </w:rPr>
        <w:t xml:space="preserve"> </w:t>
      </w:r>
    </w:p>
    <w:p w:rsidR="000A03AE" w:rsidRDefault="000A03AE" w:rsidP="00D309A3">
      <w:pPr>
        <w:spacing w:line="360" w:lineRule="auto"/>
        <w:ind w:firstLine="851"/>
        <w:jc w:val="both"/>
        <w:rPr>
          <w:rFonts w:ascii="Arial Narrow" w:hAnsi="Arial Narrow" w:cs="Arial"/>
          <w:sz w:val="28"/>
          <w:szCs w:val="28"/>
          <w:lang w:val="es-ES"/>
        </w:rPr>
      </w:pPr>
    </w:p>
    <w:p w:rsidR="005536E0" w:rsidRDefault="00D77017" w:rsidP="00D309A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 las </w:t>
      </w:r>
      <w:r w:rsidR="005536E0">
        <w:rPr>
          <w:rFonts w:ascii="Arial Narrow" w:hAnsi="Arial Narrow" w:cs="Arial"/>
          <w:sz w:val="28"/>
          <w:szCs w:val="28"/>
          <w:lang w:val="es-ES"/>
        </w:rPr>
        <w:t xml:space="preserve">costas en esta instancia, </w:t>
      </w:r>
      <w:r>
        <w:rPr>
          <w:rFonts w:ascii="Arial Narrow" w:hAnsi="Arial Narrow" w:cs="Arial"/>
          <w:sz w:val="28"/>
          <w:szCs w:val="28"/>
          <w:lang w:val="es-ES"/>
        </w:rPr>
        <w:t xml:space="preserve">las mismas serán a favor de la demandante y a cargo de la codemandada Consuelo Molina Ríos. </w:t>
      </w:r>
    </w:p>
    <w:p w:rsidR="00BD5518" w:rsidRDefault="000A03AE" w:rsidP="005536E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r w:rsidR="00F76F6D">
        <w:rPr>
          <w:rFonts w:ascii="Arial Narrow" w:hAnsi="Arial Narrow" w:cs="Arial"/>
          <w:sz w:val="28"/>
          <w:szCs w:val="28"/>
          <w:lang w:val="es-ES"/>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D77017" w:rsidRDefault="00D77017" w:rsidP="005536E0">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Revocar </w:t>
      </w:r>
      <w:r w:rsidR="00734777">
        <w:rPr>
          <w:rFonts w:ascii="Arial Narrow" w:hAnsi="Arial Narrow" w:cs="Arial"/>
          <w:b/>
          <w:i/>
          <w:spacing w:val="-2"/>
          <w:szCs w:val="28"/>
        </w:rPr>
        <w:t xml:space="preserve">parcialmente </w:t>
      </w:r>
      <w:r>
        <w:rPr>
          <w:rFonts w:ascii="Arial Narrow" w:hAnsi="Arial Narrow" w:cs="Arial"/>
          <w:spacing w:val="-2"/>
          <w:szCs w:val="28"/>
        </w:rPr>
        <w:t xml:space="preserve">la sentencia del 21 de octubre de 2016 </w:t>
      </w:r>
      <w:r w:rsidR="007E480D" w:rsidRPr="00E80808">
        <w:rPr>
          <w:rFonts w:ascii="Arial Narrow" w:hAnsi="Arial Narrow" w:cs="Arial"/>
          <w:szCs w:val="28"/>
        </w:rPr>
        <w:t xml:space="preserve">por el Juzgado </w:t>
      </w:r>
      <w:r w:rsidR="005536E0">
        <w:rPr>
          <w:rFonts w:ascii="Arial Narrow" w:hAnsi="Arial Narrow" w:cs="Arial"/>
          <w:szCs w:val="28"/>
        </w:rPr>
        <w:t>Tercero</w:t>
      </w:r>
      <w:r w:rsidR="009A6DEB">
        <w:rPr>
          <w:rFonts w:ascii="Arial Narrow" w:hAnsi="Arial Narrow" w:cs="Arial"/>
          <w:szCs w:val="28"/>
        </w:rPr>
        <w:t xml:space="preserve"> </w:t>
      </w:r>
      <w:r w:rsidR="007E480D" w:rsidRPr="00E80808">
        <w:rPr>
          <w:rFonts w:ascii="Arial Narrow" w:hAnsi="Arial Narrow" w:cs="Arial"/>
          <w:szCs w:val="28"/>
        </w:rPr>
        <w:t>Laboral del Circuito de Pereira, dentro del proceso ordinario laboral de</w:t>
      </w:r>
      <w:r w:rsidR="0039648B">
        <w:rPr>
          <w:rFonts w:ascii="Arial Narrow" w:hAnsi="Arial Narrow" w:cs="Arial"/>
          <w:szCs w:val="28"/>
        </w:rPr>
        <w:t xml:space="preserve"> la referencia</w:t>
      </w:r>
      <w:r w:rsidR="005536E0">
        <w:rPr>
          <w:rFonts w:ascii="Arial Narrow" w:hAnsi="Arial Narrow" w:cs="Arial"/>
          <w:szCs w:val="28"/>
        </w:rPr>
        <w:t xml:space="preserve">, </w:t>
      </w:r>
      <w:r>
        <w:rPr>
          <w:rFonts w:ascii="Arial Narrow" w:hAnsi="Arial Narrow" w:cs="Arial"/>
          <w:szCs w:val="28"/>
        </w:rPr>
        <w:t>y en su lugar:</w:t>
      </w:r>
    </w:p>
    <w:p w:rsidR="00D77017" w:rsidRDefault="00D77017" w:rsidP="00D77017">
      <w:pPr>
        <w:pStyle w:val="Textoindependiente31"/>
        <w:ind w:left="1068"/>
        <w:rPr>
          <w:rFonts w:ascii="Arial Narrow" w:hAnsi="Arial Narrow" w:cs="Arial"/>
          <w:szCs w:val="28"/>
        </w:rPr>
      </w:pPr>
    </w:p>
    <w:p w:rsidR="00D77017" w:rsidRPr="00D77017" w:rsidRDefault="00D77017" w:rsidP="005536E0">
      <w:pPr>
        <w:pStyle w:val="Textoindependiente31"/>
        <w:numPr>
          <w:ilvl w:val="0"/>
          <w:numId w:val="4"/>
        </w:numPr>
        <w:rPr>
          <w:rFonts w:ascii="Arial Narrow" w:hAnsi="Arial Narrow" w:cs="Arial"/>
          <w:szCs w:val="28"/>
        </w:rPr>
      </w:pPr>
      <w:r w:rsidRPr="00D77017">
        <w:rPr>
          <w:rFonts w:ascii="Arial Narrow" w:hAnsi="Arial Narrow" w:cs="Arial"/>
          <w:b/>
          <w:i/>
          <w:spacing w:val="-2"/>
          <w:szCs w:val="28"/>
        </w:rPr>
        <w:t>Declarar</w:t>
      </w:r>
      <w:r>
        <w:rPr>
          <w:rFonts w:ascii="Arial Narrow" w:hAnsi="Arial Narrow" w:cs="Arial"/>
          <w:i/>
          <w:spacing w:val="-2"/>
          <w:szCs w:val="28"/>
        </w:rPr>
        <w:t xml:space="preserve"> </w:t>
      </w:r>
      <w:r>
        <w:rPr>
          <w:rFonts w:ascii="Arial Narrow" w:hAnsi="Arial Narrow" w:cs="Arial"/>
          <w:spacing w:val="-2"/>
          <w:szCs w:val="28"/>
        </w:rPr>
        <w:t xml:space="preserve">que la señora Ana Beatriz </w:t>
      </w:r>
      <w:proofErr w:type="spellStart"/>
      <w:r>
        <w:rPr>
          <w:rFonts w:ascii="Arial Narrow" w:hAnsi="Arial Narrow" w:cs="Arial"/>
          <w:spacing w:val="-2"/>
          <w:szCs w:val="28"/>
        </w:rPr>
        <w:t>Cristancho</w:t>
      </w:r>
      <w:proofErr w:type="spellEnd"/>
      <w:r>
        <w:rPr>
          <w:rFonts w:ascii="Arial Narrow" w:hAnsi="Arial Narrow" w:cs="Arial"/>
          <w:spacing w:val="-2"/>
          <w:szCs w:val="28"/>
        </w:rPr>
        <w:t xml:space="preserve"> Henao es beneficiaria exclusiva del 50% de la prestación de sobrevivientes generada con el deceso del señor </w:t>
      </w:r>
      <w:proofErr w:type="spellStart"/>
      <w:r>
        <w:rPr>
          <w:rFonts w:ascii="Arial Narrow" w:hAnsi="Arial Narrow" w:cs="Arial"/>
          <w:spacing w:val="-2"/>
          <w:szCs w:val="28"/>
        </w:rPr>
        <w:t>Osiel</w:t>
      </w:r>
      <w:proofErr w:type="spellEnd"/>
      <w:r>
        <w:rPr>
          <w:rFonts w:ascii="Arial Narrow" w:hAnsi="Arial Narrow" w:cs="Arial"/>
          <w:spacing w:val="-2"/>
          <w:szCs w:val="28"/>
        </w:rPr>
        <w:t xml:space="preserve"> de Jesús </w:t>
      </w:r>
      <w:proofErr w:type="spellStart"/>
      <w:r>
        <w:rPr>
          <w:rFonts w:ascii="Arial Narrow" w:hAnsi="Arial Narrow" w:cs="Arial"/>
          <w:spacing w:val="-2"/>
          <w:szCs w:val="28"/>
        </w:rPr>
        <w:t>Motato</w:t>
      </w:r>
      <w:proofErr w:type="spellEnd"/>
      <w:r>
        <w:rPr>
          <w:rFonts w:ascii="Arial Narrow" w:hAnsi="Arial Narrow" w:cs="Arial"/>
          <w:spacing w:val="-2"/>
          <w:szCs w:val="28"/>
        </w:rPr>
        <w:t xml:space="preserve"> Jaramillo, a partir del 29 de junio de 2015.</w:t>
      </w:r>
    </w:p>
    <w:p w:rsidR="00D77017" w:rsidRDefault="00D77017" w:rsidP="00D77017">
      <w:pPr>
        <w:pStyle w:val="Prrafodelista"/>
        <w:rPr>
          <w:rFonts w:ascii="Arial Narrow" w:hAnsi="Arial Narrow" w:cs="Arial"/>
          <w:spacing w:val="-2"/>
          <w:szCs w:val="28"/>
        </w:rPr>
      </w:pPr>
    </w:p>
    <w:p w:rsidR="00734777" w:rsidRDefault="00D77017" w:rsidP="005536E0">
      <w:pPr>
        <w:pStyle w:val="Textoindependiente31"/>
        <w:numPr>
          <w:ilvl w:val="0"/>
          <w:numId w:val="4"/>
        </w:numPr>
        <w:rPr>
          <w:rFonts w:ascii="Arial Narrow" w:hAnsi="Arial Narrow" w:cs="Arial"/>
          <w:szCs w:val="28"/>
        </w:rPr>
      </w:pPr>
      <w:r>
        <w:rPr>
          <w:rFonts w:ascii="Arial Narrow" w:hAnsi="Arial Narrow" w:cs="Arial"/>
          <w:b/>
          <w:spacing w:val="-2"/>
          <w:szCs w:val="28"/>
        </w:rPr>
        <w:t xml:space="preserve">Condenar </w:t>
      </w:r>
      <w:r>
        <w:rPr>
          <w:rFonts w:ascii="Arial Narrow" w:hAnsi="Arial Narrow" w:cs="Arial"/>
          <w:spacing w:val="-2"/>
          <w:szCs w:val="28"/>
        </w:rPr>
        <w:t xml:space="preserve">a la </w:t>
      </w:r>
      <w:r w:rsidRPr="00D77017">
        <w:rPr>
          <w:rFonts w:ascii="Arial Narrow" w:hAnsi="Arial Narrow" w:cs="Arial"/>
          <w:b/>
          <w:spacing w:val="-2"/>
          <w:szCs w:val="28"/>
        </w:rPr>
        <w:t xml:space="preserve">Administradora Colombiana de Pensiones – </w:t>
      </w:r>
      <w:proofErr w:type="spellStart"/>
      <w:r w:rsidRPr="00D77017">
        <w:rPr>
          <w:rFonts w:ascii="Arial Narrow" w:hAnsi="Arial Narrow" w:cs="Arial"/>
          <w:b/>
          <w:spacing w:val="-2"/>
          <w:szCs w:val="28"/>
        </w:rPr>
        <w:t>Colpensiones</w:t>
      </w:r>
      <w:proofErr w:type="spellEnd"/>
      <w:r>
        <w:rPr>
          <w:rFonts w:ascii="Arial Narrow" w:hAnsi="Arial Narrow" w:cs="Arial"/>
          <w:spacing w:val="-2"/>
          <w:szCs w:val="28"/>
        </w:rPr>
        <w:t xml:space="preserve"> a reconocer y pagar a </w:t>
      </w:r>
      <w:r w:rsidR="00734777">
        <w:rPr>
          <w:rFonts w:ascii="Arial Narrow" w:hAnsi="Arial Narrow" w:cs="Arial"/>
          <w:spacing w:val="-2"/>
          <w:szCs w:val="28"/>
        </w:rPr>
        <w:t xml:space="preserve">la señora Ana Beatriz </w:t>
      </w:r>
      <w:proofErr w:type="spellStart"/>
      <w:r w:rsidR="00734777">
        <w:rPr>
          <w:rFonts w:ascii="Arial Narrow" w:hAnsi="Arial Narrow" w:cs="Arial"/>
          <w:spacing w:val="-2"/>
          <w:szCs w:val="28"/>
        </w:rPr>
        <w:t>Cristancho</w:t>
      </w:r>
      <w:proofErr w:type="spellEnd"/>
      <w:r w:rsidR="00734777">
        <w:rPr>
          <w:rFonts w:ascii="Arial Narrow" w:hAnsi="Arial Narrow" w:cs="Arial"/>
          <w:spacing w:val="-2"/>
          <w:szCs w:val="28"/>
        </w:rPr>
        <w:t xml:space="preserve"> Henao </w:t>
      </w:r>
      <w:r>
        <w:rPr>
          <w:rFonts w:ascii="Arial Narrow" w:hAnsi="Arial Narrow" w:cs="Arial"/>
          <w:spacing w:val="-2"/>
          <w:szCs w:val="28"/>
        </w:rPr>
        <w:t xml:space="preserve"> </w:t>
      </w:r>
      <w:r w:rsidR="00734777">
        <w:rPr>
          <w:rFonts w:ascii="Arial Narrow" w:hAnsi="Arial Narrow" w:cs="Arial"/>
          <w:spacing w:val="-2"/>
          <w:szCs w:val="28"/>
        </w:rPr>
        <w:t xml:space="preserve">el 50% de </w:t>
      </w:r>
      <w:r>
        <w:rPr>
          <w:rFonts w:ascii="Arial Narrow" w:hAnsi="Arial Narrow" w:cs="Arial"/>
          <w:spacing w:val="-2"/>
          <w:szCs w:val="28"/>
        </w:rPr>
        <w:t>la pensión de sobrevivientes</w:t>
      </w:r>
      <w:r w:rsidR="005536E0">
        <w:rPr>
          <w:rFonts w:ascii="Arial Narrow" w:hAnsi="Arial Narrow" w:cs="Arial"/>
          <w:szCs w:val="28"/>
        </w:rPr>
        <w:t xml:space="preserve"> generada por el deceso del señor </w:t>
      </w:r>
      <w:proofErr w:type="spellStart"/>
      <w:r w:rsidR="005536E0">
        <w:rPr>
          <w:rFonts w:ascii="Arial Narrow" w:hAnsi="Arial Narrow" w:cs="Arial"/>
          <w:szCs w:val="28"/>
        </w:rPr>
        <w:t>Osiel</w:t>
      </w:r>
      <w:proofErr w:type="spellEnd"/>
      <w:r w:rsidR="005536E0">
        <w:rPr>
          <w:rFonts w:ascii="Arial Narrow" w:hAnsi="Arial Narrow" w:cs="Arial"/>
          <w:szCs w:val="28"/>
        </w:rPr>
        <w:t xml:space="preserve"> de Jesús </w:t>
      </w:r>
      <w:proofErr w:type="spellStart"/>
      <w:r w:rsidR="005536E0">
        <w:rPr>
          <w:rFonts w:ascii="Arial Narrow" w:hAnsi="Arial Narrow" w:cs="Arial"/>
          <w:szCs w:val="28"/>
        </w:rPr>
        <w:t>Motato</w:t>
      </w:r>
      <w:proofErr w:type="spellEnd"/>
      <w:r w:rsidR="005536E0">
        <w:rPr>
          <w:rFonts w:ascii="Arial Narrow" w:hAnsi="Arial Narrow" w:cs="Arial"/>
          <w:szCs w:val="28"/>
        </w:rPr>
        <w:t xml:space="preserve"> Jaramillo</w:t>
      </w:r>
      <w:r w:rsidR="00734777">
        <w:rPr>
          <w:rFonts w:ascii="Arial Narrow" w:hAnsi="Arial Narrow" w:cs="Arial"/>
          <w:szCs w:val="28"/>
        </w:rPr>
        <w:t>, la cual se acrecentará cuando el menor beneficiario del 50% restante, pierda su derecho conforme a la ley. El reconocimiento se deberá hacer con el correspondiente retroactivo al 29 de junio de 2015.</w:t>
      </w:r>
    </w:p>
    <w:p w:rsidR="00734777" w:rsidRDefault="00734777" w:rsidP="00734777">
      <w:pPr>
        <w:pStyle w:val="Prrafodelista"/>
        <w:rPr>
          <w:rFonts w:ascii="Arial Narrow" w:hAnsi="Arial Narrow" w:cs="Arial"/>
          <w:szCs w:val="28"/>
        </w:rPr>
      </w:pPr>
    </w:p>
    <w:p w:rsidR="00734777" w:rsidRPr="00734777" w:rsidRDefault="00734777" w:rsidP="00734777">
      <w:pPr>
        <w:pStyle w:val="Textoindependiente31"/>
        <w:numPr>
          <w:ilvl w:val="0"/>
          <w:numId w:val="4"/>
        </w:numPr>
        <w:rPr>
          <w:rFonts w:ascii="Arial Narrow" w:hAnsi="Arial Narrow" w:cs="Tahoma"/>
          <w:b/>
          <w:bCs/>
          <w:i/>
          <w:color w:val="000000"/>
          <w:szCs w:val="28"/>
          <w:lang w:eastAsia="es-CO"/>
        </w:rPr>
      </w:pPr>
      <w:r w:rsidRPr="00734777">
        <w:rPr>
          <w:rFonts w:ascii="Arial Narrow" w:hAnsi="Arial Narrow" w:cs="Arial"/>
          <w:b/>
          <w:szCs w:val="28"/>
        </w:rPr>
        <w:t>Ordenar</w:t>
      </w:r>
      <w:r>
        <w:rPr>
          <w:rFonts w:ascii="Arial Narrow" w:hAnsi="Arial Narrow" w:cs="Arial"/>
          <w:b/>
          <w:szCs w:val="28"/>
        </w:rPr>
        <w:t xml:space="preserve"> </w:t>
      </w:r>
      <w:r>
        <w:rPr>
          <w:rFonts w:ascii="Arial Narrow" w:hAnsi="Arial Narrow" w:cs="Arial"/>
          <w:szCs w:val="28"/>
        </w:rPr>
        <w:t xml:space="preserve">a la señora </w:t>
      </w:r>
      <w:r>
        <w:rPr>
          <w:rFonts w:ascii="Arial Narrow" w:hAnsi="Arial Narrow" w:cs="Arial"/>
          <w:b/>
          <w:szCs w:val="28"/>
        </w:rPr>
        <w:t xml:space="preserve">Consuelo Molina Ríos </w:t>
      </w:r>
      <w:r>
        <w:rPr>
          <w:rFonts w:ascii="Arial Narrow" w:hAnsi="Arial Narrow" w:cs="Arial"/>
          <w:szCs w:val="28"/>
        </w:rPr>
        <w:t xml:space="preserve">a reintegrar a la </w:t>
      </w:r>
      <w:r>
        <w:rPr>
          <w:rFonts w:ascii="Arial Narrow" w:hAnsi="Arial Narrow" w:cs="Arial"/>
          <w:b/>
          <w:szCs w:val="28"/>
        </w:rPr>
        <w:t xml:space="preserve">Administradora Colombiana de Pensiones – </w:t>
      </w:r>
      <w:proofErr w:type="spellStart"/>
      <w:r>
        <w:rPr>
          <w:rFonts w:ascii="Arial Narrow" w:hAnsi="Arial Narrow" w:cs="Arial"/>
          <w:b/>
          <w:szCs w:val="28"/>
        </w:rPr>
        <w:t>Colpensiones</w:t>
      </w:r>
      <w:proofErr w:type="spellEnd"/>
      <w:r>
        <w:rPr>
          <w:rFonts w:ascii="Arial Narrow" w:hAnsi="Arial Narrow" w:cs="Arial"/>
          <w:b/>
          <w:szCs w:val="28"/>
        </w:rPr>
        <w:t xml:space="preserve"> </w:t>
      </w:r>
      <w:r>
        <w:rPr>
          <w:rFonts w:ascii="Arial Narrow" w:hAnsi="Arial Narrow" w:cs="Arial"/>
          <w:szCs w:val="28"/>
        </w:rPr>
        <w:t xml:space="preserve">las sumas recibidas por el reconocimiento de la pensión de sobrevivientes efectuado, </w:t>
      </w:r>
      <w:r w:rsidRPr="00734777">
        <w:rPr>
          <w:rFonts w:ascii="Arial Narrow" w:hAnsi="Arial Narrow" w:cs="Arial"/>
          <w:szCs w:val="28"/>
        </w:rPr>
        <w:t xml:space="preserve">sin que ello afecte el reconocimiento pensional, con el correspondiente retroactivo, a la señora </w:t>
      </w:r>
      <w:proofErr w:type="spellStart"/>
      <w:r w:rsidRPr="00734777">
        <w:rPr>
          <w:rFonts w:ascii="Arial Narrow" w:hAnsi="Arial Narrow" w:cs="Arial"/>
          <w:szCs w:val="28"/>
        </w:rPr>
        <w:t>Cristancho</w:t>
      </w:r>
      <w:proofErr w:type="spellEnd"/>
      <w:r w:rsidRPr="00734777">
        <w:rPr>
          <w:rFonts w:ascii="Arial Narrow" w:hAnsi="Arial Narrow" w:cs="Arial"/>
          <w:szCs w:val="28"/>
        </w:rPr>
        <w:t xml:space="preserve"> Henao.</w:t>
      </w:r>
    </w:p>
    <w:p w:rsidR="00734777" w:rsidRDefault="00734777" w:rsidP="00734777">
      <w:pPr>
        <w:pStyle w:val="Prrafodelista"/>
        <w:rPr>
          <w:rFonts w:ascii="Arial Narrow" w:hAnsi="Arial Narrow" w:cs="Arial"/>
          <w:b/>
          <w:i/>
          <w:spacing w:val="-2"/>
          <w:szCs w:val="28"/>
        </w:rPr>
      </w:pPr>
    </w:p>
    <w:p w:rsidR="00517F92" w:rsidRPr="00734777" w:rsidRDefault="00734777" w:rsidP="005536E0">
      <w:pPr>
        <w:pStyle w:val="Textoindependiente31"/>
        <w:numPr>
          <w:ilvl w:val="0"/>
          <w:numId w:val="4"/>
        </w:numPr>
        <w:rPr>
          <w:rFonts w:ascii="Arial Narrow" w:hAnsi="Arial Narrow" w:cs="Tahoma"/>
          <w:b/>
          <w:bCs/>
          <w:color w:val="000000"/>
          <w:szCs w:val="28"/>
          <w:lang w:eastAsia="es-CO"/>
        </w:rPr>
      </w:pPr>
      <w:r w:rsidRPr="00734777">
        <w:rPr>
          <w:rFonts w:ascii="Arial Narrow" w:hAnsi="Arial Narrow" w:cs="Arial"/>
          <w:b/>
          <w:spacing w:val="-2"/>
          <w:szCs w:val="28"/>
        </w:rPr>
        <w:t xml:space="preserve">Condenar </w:t>
      </w:r>
      <w:r w:rsidRPr="00734777">
        <w:rPr>
          <w:rFonts w:ascii="Arial Narrow" w:hAnsi="Arial Narrow" w:cs="Arial"/>
          <w:spacing w:val="-2"/>
          <w:szCs w:val="28"/>
        </w:rPr>
        <w:t xml:space="preserve"> en costas de ambas instancias a la señora Consuelo Molina Ríos a favor de la actora.</w:t>
      </w:r>
    </w:p>
    <w:p w:rsidR="00734777" w:rsidRDefault="00734777" w:rsidP="00734777">
      <w:pPr>
        <w:pStyle w:val="Prrafodelista"/>
        <w:rPr>
          <w:rFonts w:ascii="Arial Narrow" w:hAnsi="Arial Narrow" w:cs="Tahoma"/>
          <w:b/>
          <w:bCs/>
          <w:i/>
          <w:color w:val="000000"/>
          <w:szCs w:val="28"/>
          <w:lang w:eastAsia="es-CO"/>
        </w:rPr>
      </w:pPr>
    </w:p>
    <w:p w:rsidR="00734777" w:rsidRDefault="00734777" w:rsidP="005536E0">
      <w:pPr>
        <w:pStyle w:val="Textoindependiente31"/>
        <w:numPr>
          <w:ilvl w:val="0"/>
          <w:numId w:val="4"/>
        </w:numPr>
        <w:rPr>
          <w:rFonts w:ascii="Arial Narrow" w:hAnsi="Arial Narrow" w:cs="Tahoma"/>
          <w:b/>
          <w:bCs/>
          <w:i/>
          <w:color w:val="000000"/>
          <w:szCs w:val="28"/>
          <w:lang w:eastAsia="es-CO"/>
        </w:rPr>
      </w:pPr>
      <w:r>
        <w:rPr>
          <w:rFonts w:ascii="Arial Narrow" w:hAnsi="Arial Narrow" w:cs="Tahoma"/>
          <w:b/>
          <w:bCs/>
          <w:i/>
          <w:color w:val="000000"/>
          <w:szCs w:val="28"/>
          <w:lang w:eastAsia="es-CO"/>
        </w:rPr>
        <w:t xml:space="preserve">Confirmar </w:t>
      </w:r>
      <w:r>
        <w:rPr>
          <w:rFonts w:ascii="Arial Narrow" w:hAnsi="Arial Narrow" w:cs="Tahoma"/>
          <w:bCs/>
          <w:color w:val="000000"/>
          <w:szCs w:val="28"/>
          <w:lang w:eastAsia="es-CO"/>
        </w:rPr>
        <w:t>la sentencia en todo lo demás.</w:t>
      </w:r>
    </w:p>
    <w:p w:rsidR="000A13F4" w:rsidRDefault="000A13F4" w:rsidP="007E480D">
      <w:pPr>
        <w:pStyle w:val="Textoindependiente31"/>
        <w:ind w:firstLine="708"/>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897A5F" w:rsidRPr="00E80808" w:rsidRDefault="00897A5F" w:rsidP="00897A5F">
      <w:pPr>
        <w:pStyle w:val="Sinespaciado"/>
        <w:rPr>
          <w:lang w:val="es-ES"/>
        </w:rPr>
      </w:pPr>
    </w:p>
    <w:p w:rsidR="007E480D" w:rsidRDefault="007E480D" w:rsidP="00F46F6F">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F46F6F" w:rsidRDefault="00F46F6F" w:rsidP="00F46F6F">
      <w:pPr>
        <w:pStyle w:val="Sinespaciado"/>
        <w:rPr>
          <w:lang w:val="es-ES"/>
        </w:rPr>
      </w:pPr>
    </w:p>
    <w:p w:rsidR="007E480D" w:rsidRPr="00E80808" w:rsidRDefault="0039648B"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812E4D">
        <w:rPr>
          <w:rFonts w:ascii="Arial Narrow" w:hAnsi="Arial Narrow" w:cs="Microsoft Sans Serif"/>
          <w:iCs/>
          <w:sz w:val="28"/>
          <w:szCs w:val="28"/>
          <w:lang w:val="es-ES"/>
        </w:rPr>
        <w:t>o</w:t>
      </w:r>
    </w:p>
    <w:p w:rsidR="00517F92" w:rsidRDefault="00517F92" w:rsidP="00E80808">
      <w:pPr>
        <w:ind w:firstLine="900"/>
        <w:rPr>
          <w:rFonts w:ascii="Arial Narrow" w:hAnsi="Arial Narrow" w:cs="Microsoft Sans Serif"/>
          <w:iCs/>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p w:rsidR="00517F92" w:rsidRDefault="00517F92" w:rsidP="00517F92">
      <w:pPr>
        <w:spacing w:line="360" w:lineRule="auto"/>
        <w:ind w:firstLine="851"/>
        <w:jc w:val="center"/>
        <w:rPr>
          <w:rFonts w:ascii="Arial Narrow" w:hAnsi="Arial Narrow" w:cs="Arial"/>
          <w:b/>
          <w:sz w:val="28"/>
          <w:szCs w:val="28"/>
          <w:lang w:val="es-ES"/>
        </w:rPr>
      </w:pPr>
    </w:p>
    <w:sectPr w:rsidR="00517F92"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82" w:rsidRDefault="000C3D82" w:rsidP="00181D67">
      <w:r>
        <w:separator/>
      </w:r>
    </w:p>
  </w:endnote>
  <w:endnote w:type="continuationSeparator" w:id="0">
    <w:p w:rsidR="000C3D82" w:rsidRDefault="000C3D8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752C">
      <w:rPr>
        <w:rStyle w:val="Nmerodepgina"/>
        <w:noProof/>
      </w:rPr>
      <w:t>12</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82" w:rsidRDefault="000C3D82" w:rsidP="00181D67">
      <w:r>
        <w:separator/>
      </w:r>
    </w:p>
  </w:footnote>
  <w:footnote w:type="continuationSeparator" w:id="0">
    <w:p w:rsidR="000C3D82" w:rsidRDefault="000C3D8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882FD8">
      <w:rPr>
        <w:rFonts w:ascii="Arial" w:hAnsi="Arial" w:cs="Arial"/>
        <w:bCs/>
        <w:i/>
        <w:sz w:val="16"/>
        <w:szCs w:val="16"/>
      </w:rPr>
      <w:t>3</w:t>
    </w:r>
    <w:r>
      <w:rPr>
        <w:rFonts w:ascii="Arial" w:hAnsi="Arial" w:cs="Arial"/>
        <w:bCs/>
        <w:i/>
        <w:sz w:val="16"/>
        <w:szCs w:val="16"/>
      </w:rPr>
      <w:t>-201</w:t>
    </w:r>
    <w:r w:rsidR="0061517B">
      <w:rPr>
        <w:rFonts w:ascii="Arial" w:hAnsi="Arial" w:cs="Arial"/>
        <w:bCs/>
        <w:i/>
        <w:sz w:val="16"/>
        <w:szCs w:val="16"/>
      </w:rPr>
      <w:t>6</w:t>
    </w:r>
    <w:r>
      <w:rPr>
        <w:rFonts w:ascii="Arial" w:hAnsi="Arial" w:cs="Arial"/>
        <w:bCs/>
        <w:i/>
        <w:sz w:val="16"/>
        <w:szCs w:val="16"/>
      </w:rPr>
      <w:t>-00</w:t>
    </w:r>
    <w:r w:rsidR="00882FD8">
      <w:rPr>
        <w:rFonts w:ascii="Arial" w:hAnsi="Arial" w:cs="Arial"/>
        <w:bCs/>
        <w:i/>
        <w:sz w:val="16"/>
        <w:szCs w:val="16"/>
      </w:rPr>
      <w:t>190</w:t>
    </w:r>
    <w:r>
      <w:rPr>
        <w:rFonts w:ascii="Arial" w:hAnsi="Arial" w:cs="Arial"/>
        <w:bCs/>
        <w:i/>
        <w:sz w:val="16"/>
        <w:szCs w:val="16"/>
      </w:rPr>
      <w:t xml:space="preserve">-01 </w:t>
    </w:r>
  </w:p>
  <w:p w:rsidR="00884093" w:rsidRDefault="00882FD8" w:rsidP="00FB2365">
    <w:pPr>
      <w:jc w:val="both"/>
      <w:rPr>
        <w:rFonts w:ascii="Arial" w:hAnsi="Arial" w:cs="Arial"/>
        <w:bCs/>
        <w:i/>
        <w:sz w:val="16"/>
        <w:szCs w:val="16"/>
      </w:rPr>
    </w:pPr>
    <w:r>
      <w:rPr>
        <w:rFonts w:ascii="Arial" w:hAnsi="Arial" w:cs="Arial"/>
        <w:bCs/>
        <w:i/>
        <w:sz w:val="16"/>
        <w:szCs w:val="16"/>
      </w:rPr>
      <w:t xml:space="preserve">Ana Beatriz </w:t>
    </w:r>
    <w:proofErr w:type="spellStart"/>
    <w:r>
      <w:rPr>
        <w:rFonts w:ascii="Arial" w:hAnsi="Arial" w:cs="Arial"/>
        <w:bCs/>
        <w:i/>
        <w:sz w:val="16"/>
        <w:szCs w:val="16"/>
      </w:rPr>
      <w:t>Cristancho</w:t>
    </w:r>
    <w:proofErr w:type="spellEnd"/>
    <w:r>
      <w:rPr>
        <w:rFonts w:ascii="Arial" w:hAnsi="Arial" w:cs="Arial"/>
        <w:bCs/>
        <w:i/>
        <w:sz w:val="16"/>
        <w:szCs w:val="16"/>
      </w:rPr>
      <w:t xml:space="preserve"> Henao</w:t>
    </w:r>
    <w:r w:rsidR="0061517B">
      <w:rPr>
        <w:rFonts w:ascii="Arial" w:hAnsi="Arial" w:cs="Arial"/>
        <w:bCs/>
        <w:i/>
        <w:sz w:val="16"/>
        <w:szCs w:val="16"/>
      </w:rPr>
      <w:t xml:space="preserve"> </w:t>
    </w:r>
    <w:r w:rsidR="00884093">
      <w:rPr>
        <w:rFonts w:ascii="Arial" w:hAnsi="Arial" w:cs="Arial"/>
        <w:bCs/>
        <w:i/>
        <w:sz w:val="16"/>
        <w:szCs w:val="16"/>
      </w:rPr>
      <w:t xml:space="preserve">vs </w:t>
    </w:r>
    <w:proofErr w:type="spellStart"/>
    <w:r w:rsidR="00884093">
      <w:rPr>
        <w:rFonts w:ascii="Arial" w:hAnsi="Arial" w:cs="Arial"/>
        <w:bCs/>
        <w:i/>
        <w:sz w:val="16"/>
        <w:szCs w:val="16"/>
      </w:rPr>
      <w:t>Colpensiones</w:t>
    </w:r>
    <w:proofErr w:type="spellEnd"/>
    <w:r>
      <w:rPr>
        <w:rFonts w:ascii="Arial" w:hAnsi="Arial" w:cs="Arial"/>
        <w:bCs/>
        <w:i/>
        <w:sz w:val="16"/>
        <w:szCs w:val="16"/>
      </w:rPr>
      <w:t xml:space="preserve"> y otra</w:t>
    </w:r>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46728"/>
    <w:rsid w:val="00057514"/>
    <w:rsid w:val="0006495E"/>
    <w:rsid w:val="00064DF8"/>
    <w:rsid w:val="000667FF"/>
    <w:rsid w:val="000700E7"/>
    <w:rsid w:val="00071203"/>
    <w:rsid w:val="000745A2"/>
    <w:rsid w:val="00074981"/>
    <w:rsid w:val="0008294C"/>
    <w:rsid w:val="00083ED6"/>
    <w:rsid w:val="000A03AE"/>
    <w:rsid w:val="000A13F4"/>
    <w:rsid w:val="000A26AC"/>
    <w:rsid w:val="000B2A8B"/>
    <w:rsid w:val="000B2E37"/>
    <w:rsid w:val="000B5AFB"/>
    <w:rsid w:val="000B6979"/>
    <w:rsid w:val="000C0A92"/>
    <w:rsid w:val="000C3D82"/>
    <w:rsid w:val="000C6187"/>
    <w:rsid w:val="000D6F62"/>
    <w:rsid w:val="000E1BFD"/>
    <w:rsid w:val="000E3687"/>
    <w:rsid w:val="000E6C80"/>
    <w:rsid w:val="000E7F42"/>
    <w:rsid w:val="000F3E39"/>
    <w:rsid w:val="000F604F"/>
    <w:rsid w:val="0010743C"/>
    <w:rsid w:val="001116B7"/>
    <w:rsid w:val="00111B77"/>
    <w:rsid w:val="00113DFF"/>
    <w:rsid w:val="00114E6E"/>
    <w:rsid w:val="00122B74"/>
    <w:rsid w:val="0013363D"/>
    <w:rsid w:val="001342E2"/>
    <w:rsid w:val="00142977"/>
    <w:rsid w:val="00143700"/>
    <w:rsid w:val="00151FAB"/>
    <w:rsid w:val="00152252"/>
    <w:rsid w:val="00154B11"/>
    <w:rsid w:val="0015539E"/>
    <w:rsid w:val="0015632C"/>
    <w:rsid w:val="00156587"/>
    <w:rsid w:val="00160D05"/>
    <w:rsid w:val="0016407C"/>
    <w:rsid w:val="00170637"/>
    <w:rsid w:val="00172834"/>
    <w:rsid w:val="00180051"/>
    <w:rsid w:val="00180C77"/>
    <w:rsid w:val="001818C1"/>
    <w:rsid w:val="00181D67"/>
    <w:rsid w:val="00181DBB"/>
    <w:rsid w:val="00185F4E"/>
    <w:rsid w:val="00194459"/>
    <w:rsid w:val="00194763"/>
    <w:rsid w:val="00197A7F"/>
    <w:rsid w:val="001A1F95"/>
    <w:rsid w:val="001A41C0"/>
    <w:rsid w:val="001A5860"/>
    <w:rsid w:val="001A6C06"/>
    <w:rsid w:val="001B0456"/>
    <w:rsid w:val="001C1A3A"/>
    <w:rsid w:val="001C7D78"/>
    <w:rsid w:val="001D2ABA"/>
    <w:rsid w:val="001E602F"/>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66DD"/>
    <w:rsid w:val="00266B50"/>
    <w:rsid w:val="00270BAE"/>
    <w:rsid w:val="002716B2"/>
    <w:rsid w:val="002817B2"/>
    <w:rsid w:val="00281AC7"/>
    <w:rsid w:val="00281AF3"/>
    <w:rsid w:val="00282824"/>
    <w:rsid w:val="0028369F"/>
    <w:rsid w:val="002851A2"/>
    <w:rsid w:val="00287849"/>
    <w:rsid w:val="00292190"/>
    <w:rsid w:val="002929F0"/>
    <w:rsid w:val="002971B9"/>
    <w:rsid w:val="002A1875"/>
    <w:rsid w:val="002A3132"/>
    <w:rsid w:val="002B11F5"/>
    <w:rsid w:val="002B2F11"/>
    <w:rsid w:val="002B4B0A"/>
    <w:rsid w:val="002B5701"/>
    <w:rsid w:val="002B5A38"/>
    <w:rsid w:val="002C2388"/>
    <w:rsid w:val="002C3B7B"/>
    <w:rsid w:val="002C4647"/>
    <w:rsid w:val="002C62E6"/>
    <w:rsid w:val="002C70E2"/>
    <w:rsid w:val="002C76A9"/>
    <w:rsid w:val="002C7ACC"/>
    <w:rsid w:val="002D1602"/>
    <w:rsid w:val="002D633D"/>
    <w:rsid w:val="002E19D4"/>
    <w:rsid w:val="002E1ABE"/>
    <w:rsid w:val="002E659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5748B"/>
    <w:rsid w:val="00360979"/>
    <w:rsid w:val="00365ECD"/>
    <w:rsid w:val="003660A2"/>
    <w:rsid w:val="00384FB1"/>
    <w:rsid w:val="00385159"/>
    <w:rsid w:val="00392CBC"/>
    <w:rsid w:val="0039648B"/>
    <w:rsid w:val="003B30B8"/>
    <w:rsid w:val="003B35A1"/>
    <w:rsid w:val="003D2568"/>
    <w:rsid w:val="003D2F2C"/>
    <w:rsid w:val="003E1E11"/>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1055"/>
    <w:rsid w:val="00483406"/>
    <w:rsid w:val="0049276B"/>
    <w:rsid w:val="004A18E6"/>
    <w:rsid w:val="004A359A"/>
    <w:rsid w:val="004A7539"/>
    <w:rsid w:val="004B1525"/>
    <w:rsid w:val="004B3006"/>
    <w:rsid w:val="004B38EA"/>
    <w:rsid w:val="004B6F6B"/>
    <w:rsid w:val="004B7AFD"/>
    <w:rsid w:val="004C37BF"/>
    <w:rsid w:val="004D01C5"/>
    <w:rsid w:val="004D1CFD"/>
    <w:rsid w:val="004D5EFB"/>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52C"/>
    <w:rsid w:val="00517F92"/>
    <w:rsid w:val="005417FF"/>
    <w:rsid w:val="005446D5"/>
    <w:rsid w:val="00545999"/>
    <w:rsid w:val="00550CEE"/>
    <w:rsid w:val="005536E0"/>
    <w:rsid w:val="00560715"/>
    <w:rsid w:val="00561DB0"/>
    <w:rsid w:val="00563496"/>
    <w:rsid w:val="00565DD2"/>
    <w:rsid w:val="0057078F"/>
    <w:rsid w:val="0057299F"/>
    <w:rsid w:val="005757BB"/>
    <w:rsid w:val="00576F82"/>
    <w:rsid w:val="00580741"/>
    <w:rsid w:val="0058085F"/>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1BD3"/>
    <w:rsid w:val="006C408E"/>
    <w:rsid w:val="006D765D"/>
    <w:rsid w:val="006E1DE4"/>
    <w:rsid w:val="006E3C7C"/>
    <w:rsid w:val="006E55C7"/>
    <w:rsid w:val="006E56E0"/>
    <w:rsid w:val="006F2FF3"/>
    <w:rsid w:val="006F3382"/>
    <w:rsid w:val="006F3E23"/>
    <w:rsid w:val="0070151B"/>
    <w:rsid w:val="00712B22"/>
    <w:rsid w:val="007170BC"/>
    <w:rsid w:val="007205B0"/>
    <w:rsid w:val="00726095"/>
    <w:rsid w:val="007264E4"/>
    <w:rsid w:val="00734777"/>
    <w:rsid w:val="0073730E"/>
    <w:rsid w:val="00740103"/>
    <w:rsid w:val="00740681"/>
    <w:rsid w:val="0074280E"/>
    <w:rsid w:val="00745F82"/>
    <w:rsid w:val="007464A2"/>
    <w:rsid w:val="00753789"/>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748D1"/>
    <w:rsid w:val="00882FD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40BE"/>
    <w:rsid w:val="009A4ADD"/>
    <w:rsid w:val="009A6DEB"/>
    <w:rsid w:val="009B25F5"/>
    <w:rsid w:val="009B52E7"/>
    <w:rsid w:val="009C06AF"/>
    <w:rsid w:val="009C0945"/>
    <w:rsid w:val="009C4F42"/>
    <w:rsid w:val="009C6364"/>
    <w:rsid w:val="009D16AB"/>
    <w:rsid w:val="009D7FAB"/>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D39"/>
    <w:rsid w:val="00AC0389"/>
    <w:rsid w:val="00AC1055"/>
    <w:rsid w:val="00AC55D8"/>
    <w:rsid w:val="00AC5B3F"/>
    <w:rsid w:val="00AC5DB9"/>
    <w:rsid w:val="00AC6A0E"/>
    <w:rsid w:val="00AC7AC9"/>
    <w:rsid w:val="00AC7EB6"/>
    <w:rsid w:val="00AD0587"/>
    <w:rsid w:val="00AD2DDE"/>
    <w:rsid w:val="00AD5314"/>
    <w:rsid w:val="00AD7619"/>
    <w:rsid w:val="00AF0D26"/>
    <w:rsid w:val="00AF1D5C"/>
    <w:rsid w:val="00B0615A"/>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C6A9B"/>
    <w:rsid w:val="00BD418C"/>
    <w:rsid w:val="00BD5518"/>
    <w:rsid w:val="00BE3E90"/>
    <w:rsid w:val="00BE7CCC"/>
    <w:rsid w:val="00BF1A6D"/>
    <w:rsid w:val="00BF7955"/>
    <w:rsid w:val="00C00BF3"/>
    <w:rsid w:val="00C01FFD"/>
    <w:rsid w:val="00C05675"/>
    <w:rsid w:val="00C11813"/>
    <w:rsid w:val="00C12862"/>
    <w:rsid w:val="00C1629B"/>
    <w:rsid w:val="00C23D0F"/>
    <w:rsid w:val="00C305BF"/>
    <w:rsid w:val="00C34BB9"/>
    <w:rsid w:val="00C3741E"/>
    <w:rsid w:val="00C43685"/>
    <w:rsid w:val="00C43DA4"/>
    <w:rsid w:val="00C449F0"/>
    <w:rsid w:val="00C52F1F"/>
    <w:rsid w:val="00C54246"/>
    <w:rsid w:val="00C560DC"/>
    <w:rsid w:val="00C623C0"/>
    <w:rsid w:val="00C635A1"/>
    <w:rsid w:val="00C659E7"/>
    <w:rsid w:val="00C7406F"/>
    <w:rsid w:val="00C741F1"/>
    <w:rsid w:val="00C802C2"/>
    <w:rsid w:val="00C87C62"/>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17743"/>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47A6"/>
    <w:rsid w:val="00D75C19"/>
    <w:rsid w:val="00D77017"/>
    <w:rsid w:val="00D838E4"/>
    <w:rsid w:val="00D907A0"/>
    <w:rsid w:val="00D9182E"/>
    <w:rsid w:val="00D918F4"/>
    <w:rsid w:val="00D95679"/>
    <w:rsid w:val="00DA0CBD"/>
    <w:rsid w:val="00DA1556"/>
    <w:rsid w:val="00DA5010"/>
    <w:rsid w:val="00DB0F6F"/>
    <w:rsid w:val="00DC19C5"/>
    <w:rsid w:val="00DC26F7"/>
    <w:rsid w:val="00DC2A03"/>
    <w:rsid w:val="00DC30A2"/>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90FC3"/>
    <w:rsid w:val="00E94BD7"/>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3C04"/>
    <w:rsid w:val="00F54648"/>
    <w:rsid w:val="00F54D0A"/>
    <w:rsid w:val="00F60732"/>
    <w:rsid w:val="00F63B6C"/>
    <w:rsid w:val="00F6451D"/>
    <w:rsid w:val="00F65645"/>
    <w:rsid w:val="00F662FC"/>
    <w:rsid w:val="00F66E8C"/>
    <w:rsid w:val="00F702BE"/>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character" w:customStyle="1" w:styleId="SinespaciadoCar">
    <w:name w:val="Sin espaciado Car"/>
    <w:link w:val="Sinespaciado"/>
    <w:uiPriority w:val="1"/>
    <w:locked/>
    <w:rsid w:val="0051752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9B53-C1BB-44B9-B3FD-4E19AF8C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12</Pages>
  <Words>3669</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31</cp:revision>
  <cp:lastPrinted>2017-09-19T13:41:00Z</cp:lastPrinted>
  <dcterms:created xsi:type="dcterms:W3CDTF">2017-09-18T13:35:00Z</dcterms:created>
  <dcterms:modified xsi:type="dcterms:W3CDTF">2017-12-18T14:20:00Z</dcterms:modified>
</cp:coreProperties>
</file>