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B7DAF" w:rsidRPr="00875BEF" w:rsidRDefault="001B7DAF" w:rsidP="001B7DA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r w:rsidRPr="00875BEF">
        <w:rPr>
          <w:rFonts w:ascii="Calibri" w:hAnsi="Calibri" w:cs="Calibri"/>
          <w:color w:val="FF0000"/>
          <w:spacing w:val="-4"/>
          <w:sz w:val="16"/>
          <w:szCs w:val="16"/>
          <w:lang w:val="es-CO" w:eastAsia="fr-FR"/>
        </w:rPr>
        <w:t xml:space="preserve">El siguiente </w:t>
      </w:r>
      <w:r>
        <w:rPr>
          <w:rFonts w:ascii="Calibri" w:hAnsi="Calibri" w:cs="Calibri"/>
          <w:color w:val="FF0000"/>
          <w:spacing w:val="-4"/>
          <w:sz w:val="16"/>
          <w:szCs w:val="16"/>
          <w:lang w:val="es-CO" w:eastAsia="fr-FR"/>
        </w:rPr>
        <w:t xml:space="preserve">es el documento presentado por </w:t>
      </w:r>
      <w:r w:rsidRPr="00875BEF">
        <w:rPr>
          <w:rFonts w:ascii="Calibri" w:hAnsi="Calibri" w:cs="Calibri"/>
          <w:color w:val="FF0000"/>
          <w:spacing w:val="-4"/>
          <w:sz w:val="16"/>
          <w:szCs w:val="16"/>
          <w:lang w:val="es-CO" w:eastAsia="fr-FR"/>
        </w:rPr>
        <w:t>l</w:t>
      </w:r>
      <w:r>
        <w:rPr>
          <w:rFonts w:ascii="Calibri" w:hAnsi="Calibri" w:cs="Calibri"/>
          <w:color w:val="FF0000"/>
          <w:spacing w:val="-4"/>
          <w:sz w:val="16"/>
          <w:szCs w:val="16"/>
          <w:lang w:val="es-CO" w:eastAsia="fr-FR"/>
        </w:rPr>
        <w:t>a Magistrada</w:t>
      </w:r>
      <w:r w:rsidRPr="00875BEF">
        <w:rPr>
          <w:rFonts w:ascii="Calibri" w:hAnsi="Calibri" w:cs="Calibri"/>
          <w:color w:val="FF0000"/>
          <w:spacing w:val="-4"/>
          <w:sz w:val="16"/>
          <w:szCs w:val="16"/>
          <w:lang w:val="es-CO" w:eastAsia="fr-FR"/>
        </w:rPr>
        <w:t xml:space="preserve"> Ponente que sirvió de base para proferir la providencia dentro del presente proceso. </w:t>
      </w:r>
    </w:p>
    <w:p w:rsidR="001B7DAF" w:rsidRPr="0094372D" w:rsidRDefault="001B7DAF" w:rsidP="001B7DA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la Secretaría de esta Sala.</w:t>
      </w:r>
      <w:r w:rsidRPr="0094372D">
        <w:rPr>
          <w:rFonts w:ascii="Calibri" w:hAnsi="Calibri" w:cs="Calibri"/>
          <w:color w:val="222222"/>
          <w:sz w:val="16"/>
          <w:szCs w:val="16"/>
          <w:lang w:val="es-CO" w:eastAsia="fr-FR"/>
        </w:rPr>
        <w:t> </w:t>
      </w:r>
    </w:p>
    <w:p w:rsidR="007839D5" w:rsidRPr="00D85E04" w:rsidRDefault="007839D5" w:rsidP="007839D5">
      <w:pPr>
        <w:rPr>
          <w:rFonts w:ascii="Tahoma" w:hAnsi="Tahoma" w:cs="Tahoma"/>
          <w:b/>
          <w:sz w:val="18"/>
          <w:szCs w:val="18"/>
          <w:lang w:val="es-CO"/>
        </w:rPr>
      </w:pPr>
      <w:bookmarkStart w:id="0" w:name="_GoBack"/>
      <w:bookmarkEnd w:id="0"/>
    </w:p>
    <w:p w:rsidR="00D2586A" w:rsidRPr="00BF4F59" w:rsidRDefault="00D2586A" w:rsidP="00FA1A13">
      <w:pPr>
        <w:pStyle w:val="Puesto"/>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Sentencia</w:t>
      </w:r>
      <w:r w:rsidR="007839D5">
        <w:rPr>
          <w:rFonts w:ascii="Tahoma" w:hAnsi="Tahoma" w:cs="Tahoma"/>
          <w:b w:val="0"/>
          <w:bCs/>
          <w:sz w:val="18"/>
          <w:szCs w:val="18"/>
        </w:rPr>
        <w:t xml:space="preserve"> -</w:t>
      </w:r>
      <w:r w:rsidRPr="00BF4F59">
        <w:rPr>
          <w:rFonts w:ascii="Tahoma" w:hAnsi="Tahoma" w:cs="Tahoma"/>
          <w:b w:val="0"/>
          <w:bCs/>
          <w:sz w:val="18"/>
          <w:szCs w:val="18"/>
        </w:rPr>
        <w:t xml:space="preserve"> </w:t>
      </w:r>
      <w:r w:rsidR="007839D5">
        <w:rPr>
          <w:rFonts w:ascii="Tahoma" w:hAnsi="Tahoma" w:cs="Tahoma"/>
          <w:b w:val="0"/>
          <w:bCs/>
          <w:sz w:val="18"/>
          <w:szCs w:val="18"/>
        </w:rPr>
        <w:t>2ª instancia -</w:t>
      </w:r>
      <w:r w:rsidRPr="00BF4F59">
        <w:rPr>
          <w:rFonts w:ascii="Tahoma" w:hAnsi="Tahoma" w:cs="Tahoma"/>
          <w:b w:val="0"/>
          <w:bCs/>
          <w:sz w:val="18"/>
          <w:szCs w:val="18"/>
        </w:rPr>
        <w:t xml:space="preserve"> </w:t>
      </w:r>
      <w:r w:rsidR="00B85148">
        <w:rPr>
          <w:rFonts w:ascii="Tahoma" w:hAnsi="Tahoma" w:cs="Tahoma"/>
          <w:b w:val="0"/>
          <w:bCs/>
          <w:sz w:val="18"/>
          <w:szCs w:val="18"/>
        </w:rPr>
        <w:t>1</w:t>
      </w:r>
      <w:r w:rsidR="00A45517">
        <w:rPr>
          <w:rFonts w:ascii="Tahoma" w:hAnsi="Tahoma" w:cs="Tahoma"/>
          <w:b w:val="0"/>
          <w:bCs/>
          <w:sz w:val="18"/>
          <w:szCs w:val="18"/>
        </w:rPr>
        <w:t>6</w:t>
      </w:r>
      <w:r w:rsidR="00784BD5">
        <w:rPr>
          <w:rFonts w:ascii="Tahoma" w:hAnsi="Tahoma" w:cs="Tahoma"/>
          <w:b w:val="0"/>
          <w:bCs/>
          <w:sz w:val="18"/>
          <w:szCs w:val="18"/>
        </w:rPr>
        <w:t xml:space="preserve"> </w:t>
      </w:r>
      <w:r>
        <w:rPr>
          <w:rFonts w:ascii="Tahoma" w:hAnsi="Tahoma" w:cs="Tahoma"/>
          <w:b w:val="0"/>
          <w:bCs/>
          <w:sz w:val="18"/>
          <w:szCs w:val="18"/>
        </w:rPr>
        <w:t xml:space="preserve">de </w:t>
      </w:r>
      <w:r w:rsidR="00A45517">
        <w:rPr>
          <w:rFonts w:ascii="Tahoma" w:hAnsi="Tahoma" w:cs="Tahoma"/>
          <w:b w:val="0"/>
          <w:bCs/>
          <w:sz w:val="18"/>
          <w:szCs w:val="18"/>
        </w:rPr>
        <w:t>junio</w:t>
      </w:r>
      <w:r>
        <w:rPr>
          <w:rFonts w:ascii="Tahoma" w:hAnsi="Tahoma" w:cs="Tahoma"/>
          <w:b w:val="0"/>
          <w:bCs/>
          <w:sz w:val="18"/>
          <w:szCs w:val="18"/>
        </w:rPr>
        <w:t xml:space="preserve"> de 2017</w:t>
      </w:r>
      <w:r w:rsidRPr="00BF4F59">
        <w:rPr>
          <w:rFonts w:ascii="Tahoma" w:hAnsi="Tahoma" w:cs="Tahoma"/>
          <w:b w:val="0"/>
          <w:bCs/>
          <w:sz w:val="18"/>
          <w:szCs w:val="18"/>
        </w:rPr>
        <w:t xml:space="preserve"> </w:t>
      </w:r>
    </w:p>
    <w:p w:rsidR="007839D5" w:rsidRPr="00BF4F59" w:rsidRDefault="007839D5" w:rsidP="007839D5">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Pr>
          <w:rFonts w:ascii="Tahoma" w:hAnsi="Tahoma" w:cs="Tahoma"/>
          <w:b w:val="0"/>
          <w:sz w:val="18"/>
          <w:szCs w:val="18"/>
        </w:rPr>
        <w:t>– Confirma sentencia que negó las pretensiones</w:t>
      </w:r>
    </w:p>
    <w:p w:rsidR="00D2586A" w:rsidRPr="00BF4F59" w:rsidRDefault="00D2586A" w:rsidP="00FA1A13">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66001-31-05-00</w:t>
      </w:r>
      <w:r w:rsidR="00A45517">
        <w:rPr>
          <w:rFonts w:ascii="Tahoma" w:hAnsi="Tahoma" w:cs="Tahoma"/>
          <w:b w:val="0"/>
          <w:sz w:val="18"/>
          <w:szCs w:val="18"/>
        </w:rPr>
        <w:t>3</w:t>
      </w:r>
      <w:r w:rsidRPr="00BF4F59">
        <w:rPr>
          <w:rFonts w:ascii="Tahoma" w:hAnsi="Tahoma" w:cs="Tahoma"/>
          <w:b w:val="0"/>
          <w:sz w:val="18"/>
          <w:szCs w:val="18"/>
        </w:rPr>
        <w:t>-201</w:t>
      </w:r>
      <w:r w:rsidR="00A45517">
        <w:rPr>
          <w:rFonts w:ascii="Tahoma" w:hAnsi="Tahoma" w:cs="Tahoma"/>
          <w:b w:val="0"/>
          <w:sz w:val="18"/>
          <w:szCs w:val="18"/>
        </w:rPr>
        <w:t>6</w:t>
      </w:r>
      <w:r w:rsidRPr="00BF4F59">
        <w:rPr>
          <w:rFonts w:ascii="Tahoma" w:hAnsi="Tahoma" w:cs="Tahoma"/>
          <w:b w:val="0"/>
          <w:sz w:val="18"/>
          <w:szCs w:val="18"/>
        </w:rPr>
        <w:t>-00</w:t>
      </w:r>
      <w:r w:rsidR="00A45517">
        <w:rPr>
          <w:rFonts w:ascii="Tahoma" w:hAnsi="Tahoma" w:cs="Tahoma"/>
          <w:b w:val="0"/>
          <w:sz w:val="18"/>
          <w:szCs w:val="18"/>
        </w:rPr>
        <w:t>232</w:t>
      </w:r>
      <w:r w:rsidRPr="00BF4F59">
        <w:rPr>
          <w:rFonts w:ascii="Tahoma" w:hAnsi="Tahoma" w:cs="Tahoma"/>
          <w:b w:val="0"/>
          <w:sz w:val="18"/>
          <w:szCs w:val="18"/>
        </w:rPr>
        <w:t>-01</w:t>
      </w:r>
    </w:p>
    <w:p w:rsidR="00D2586A" w:rsidRPr="00BF4F59" w:rsidRDefault="00D2586A" w:rsidP="00FA1A13">
      <w:pPr>
        <w:pStyle w:val="Puesto"/>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sidR="00A45517">
        <w:rPr>
          <w:rFonts w:ascii="Tahoma" w:hAnsi="Tahoma" w:cs="Tahoma"/>
          <w:b w:val="0"/>
          <w:sz w:val="18"/>
          <w:szCs w:val="18"/>
        </w:rPr>
        <w:t xml:space="preserve">Luís Alberto Henao Betancourt </w:t>
      </w:r>
    </w:p>
    <w:p w:rsidR="00D2586A" w:rsidRPr="00BF4F59" w:rsidRDefault="00D2586A" w:rsidP="00FA1A13">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00B85148">
        <w:rPr>
          <w:rFonts w:ascii="Tahoma" w:hAnsi="Tahoma" w:cs="Tahoma"/>
          <w:b w:val="0"/>
          <w:sz w:val="18"/>
          <w:szCs w:val="18"/>
        </w:rPr>
        <w:tab/>
      </w:r>
      <w:r w:rsidR="00B85148">
        <w:rPr>
          <w:rFonts w:ascii="Tahoma" w:hAnsi="Tahoma" w:cs="Tahoma"/>
          <w:b w:val="0"/>
          <w:sz w:val="18"/>
          <w:szCs w:val="18"/>
        </w:rPr>
        <w:tab/>
        <w:t xml:space="preserve">Colpensiones </w:t>
      </w:r>
    </w:p>
    <w:p w:rsidR="00D2586A" w:rsidRPr="00BF4F59" w:rsidRDefault="00D2586A" w:rsidP="00FA1A13">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A45517">
        <w:rPr>
          <w:rFonts w:ascii="Tahoma" w:hAnsi="Tahoma" w:cs="Tahoma"/>
          <w:b w:val="0"/>
          <w:sz w:val="18"/>
          <w:szCs w:val="18"/>
        </w:rPr>
        <w:t>Tercero</w:t>
      </w:r>
      <w:r w:rsidR="00B85148">
        <w:rPr>
          <w:rFonts w:ascii="Tahoma" w:hAnsi="Tahoma" w:cs="Tahoma"/>
          <w:b w:val="0"/>
          <w:sz w:val="18"/>
          <w:szCs w:val="18"/>
        </w:rPr>
        <w:t xml:space="preserve"> </w:t>
      </w:r>
      <w:r w:rsidRPr="00BF4F59">
        <w:rPr>
          <w:rFonts w:ascii="Tahoma" w:hAnsi="Tahoma" w:cs="Tahoma"/>
          <w:b w:val="0"/>
          <w:sz w:val="18"/>
          <w:szCs w:val="18"/>
        </w:rPr>
        <w:t>Laboral del Circuito de Pereira</w:t>
      </w:r>
    </w:p>
    <w:p w:rsidR="00D2586A" w:rsidRPr="00BF4F59" w:rsidRDefault="00D2586A" w:rsidP="00FA1A13">
      <w:pPr>
        <w:pStyle w:val="Puesto"/>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D2586A" w:rsidRPr="00BF4F59" w:rsidRDefault="00D2586A" w:rsidP="00FA1A13">
      <w:pPr>
        <w:pStyle w:val="Puesto"/>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133CA0" w:rsidRPr="00BF2ADC" w:rsidRDefault="009B7F36" w:rsidP="00FA1A13">
      <w:pPr>
        <w:ind w:left="2124"/>
        <w:jc w:val="both"/>
        <w:rPr>
          <w:rFonts w:ascii="Tahoma" w:hAnsi="Tahoma" w:cs="Tahoma"/>
          <w:spacing w:val="-2"/>
          <w:sz w:val="18"/>
          <w:szCs w:val="18"/>
        </w:rPr>
      </w:pPr>
      <w:r w:rsidRPr="00D35925">
        <w:rPr>
          <w:rFonts w:ascii="Tahoma" w:hAnsi="Tahoma" w:cs="Tahoma"/>
          <w:b/>
          <w:sz w:val="18"/>
          <w:szCs w:val="18"/>
        </w:rPr>
        <w:t>Incrementos pensionales:</w:t>
      </w:r>
      <w:r w:rsidRPr="00D35925">
        <w:rPr>
          <w:rFonts w:ascii="Tahoma" w:hAnsi="Tahoma" w:cs="Tahoma"/>
          <w:sz w:val="18"/>
          <w:szCs w:val="18"/>
        </w:rPr>
        <w:t xml:space="preserve"> Conforme lo establecido por el artículo 21 del Acuerdo 049 de 1990, aprobado por el Decreto 758 de la misma calenda, para que surjan a la vida jurídica </w:t>
      </w:r>
      <w:r>
        <w:rPr>
          <w:rFonts w:ascii="Tahoma" w:hAnsi="Tahoma" w:cs="Tahoma"/>
          <w:sz w:val="18"/>
          <w:szCs w:val="18"/>
        </w:rPr>
        <w:t>los</w:t>
      </w:r>
      <w:r w:rsidRPr="00D35925">
        <w:rPr>
          <w:rFonts w:ascii="Tahoma" w:hAnsi="Tahoma" w:cs="Tahoma"/>
          <w:sz w:val="18"/>
          <w:szCs w:val="18"/>
        </w:rPr>
        <w:t xml:space="preserve"> incrementos adicionales por el o la cónyuge, es necesario que:</w:t>
      </w:r>
      <w:r w:rsidRPr="00D35925">
        <w:rPr>
          <w:rFonts w:ascii="Tahoma" w:hAnsi="Tahoma" w:cs="Tahoma"/>
          <w:i/>
          <w:sz w:val="18"/>
          <w:szCs w:val="18"/>
        </w:rPr>
        <w:t xml:space="preserve"> i.</w:t>
      </w:r>
      <w:r w:rsidRPr="00D35925">
        <w:rPr>
          <w:rFonts w:ascii="Tahoma" w:hAnsi="Tahoma" w:cs="Tahoma"/>
          <w:sz w:val="18"/>
          <w:szCs w:val="18"/>
        </w:rPr>
        <w:t xml:space="preserve"> la pensión de la cual se deriven surja de la aplicación de Acuerdo 049 de 1990</w:t>
      </w:r>
      <w:r w:rsidRPr="00D35925">
        <w:rPr>
          <w:rFonts w:ascii="Tahoma" w:hAnsi="Tahoma" w:cs="Tahoma"/>
          <w:sz w:val="18"/>
          <w:szCs w:val="18"/>
          <w:lang w:val="es-ES_tradnl"/>
        </w:rPr>
        <w:t xml:space="preserve"> y,</w:t>
      </w:r>
      <w:r w:rsidRPr="00D35925">
        <w:rPr>
          <w:rFonts w:ascii="Tahoma" w:hAnsi="Tahoma" w:cs="Tahoma"/>
          <w:i/>
          <w:sz w:val="18"/>
          <w:szCs w:val="18"/>
          <w:lang w:val="es-ES_tradnl"/>
        </w:rPr>
        <w:t xml:space="preserve"> ii. </w:t>
      </w:r>
      <w:r w:rsidRPr="00D35925">
        <w:rPr>
          <w:rFonts w:ascii="Tahoma" w:hAnsi="Tahoma" w:cs="Tahoma"/>
          <w:sz w:val="18"/>
          <w:szCs w:val="18"/>
          <w:lang w:val="es-ES_tradnl"/>
        </w:rPr>
        <w:t>Que la cónyuge no tenga pensión propia  y dependa económicamente del pensionado.</w:t>
      </w:r>
    </w:p>
    <w:p w:rsidR="0052357B" w:rsidRDefault="0052357B" w:rsidP="00FA1A13">
      <w:pPr>
        <w:pStyle w:val="Puesto"/>
        <w:spacing w:line="240" w:lineRule="auto"/>
        <w:ind w:left="2127" w:hanging="2127"/>
        <w:jc w:val="both"/>
        <w:rPr>
          <w:rFonts w:ascii="Tahoma" w:hAnsi="Tahoma" w:cs="Tahoma"/>
          <w:sz w:val="18"/>
          <w:szCs w:val="18"/>
          <w:u w:val="single"/>
        </w:rPr>
      </w:pPr>
    </w:p>
    <w:p w:rsidR="0052357B" w:rsidRPr="00094ED8" w:rsidRDefault="0052357B" w:rsidP="00FA1A13">
      <w:pPr>
        <w:pStyle w:val="Puesto"/>
        <w:spacing w:line="240" w:lineRule="auto"/>
        <w:ind w:left="2127" w:hanging="2127"/>
        <w:jc w:val="both"/>
        <w:rPr>
          <w:rFonts w:ascii="Tahoma" w:hAnsi="Tahoma" w:cs="Tahoma"/>
          <w:sz w:val="18"/>
          <w:szCs w:val="18"/>
          <w:u w:val="single"/>
        </w:rPr>
      </w:pPr>
    </w:p>
    <w:p w:rsidR="00D2586A" w:rsidRPr="004B5DE4" w:rsidRDefault="00D2586A" w:rsidP="00FA1A13">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2586A" w:rsidRPr="004B5DE4" w:rsidRDefault="00D2586A" w:rsidP="00FA1A13">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2586A" w:rsidRPr="007834F9" w:rsidRDefault="00D2586A" w:rsidP="00FA1A13">
      <w:pPr>
        <w:jc w:val="center"/>
        <w:rPr>
          <w:rFonts w:ascii="Tahoma" w:hAnsi="Tahoma" w:cs="Tahoma"/>
          <w:bCs/>
          <w:sz w:val="22"/>
          <w:szCs w:val="22"/>
        </w:rPr>
      </w:pPr>
    </w:p>
    <w:p w:rsidR="00D2586A" w:rsidRPr="00A7597E" w:rsidRDefault="00D2586A" w:rsidP="00FA1A13">
      <w:pPr>
        <w:jc w:val="center"/>
        <w:rPr>
          <w:rFonts w:ascii="Tahoma" w:hAnsi="Tahoma" w:cs="Tahoma"/>
          <w:b/>
          <w:bCs/>
          <w:sz w:val="22"/>
          <w:szCs w:val="22"/>
        </w:rPr>
      </w:pPr>
      <w:r w:rsidRPr="00A7597E">
        <w:rPr>
          <w:rFonts w:ascii="Tahoma" w:hAnsi="Tahoma" w:cs="Tahoma"/>
          <w:bCs/>
          <w:sz w:val="22"/>
          <w:szCs w:val="22"/>
        </w:rPr>
        <w:t>Magistrada Ponente:</w:t>
      </w:r>
      <w:r w:rsidRPr="00A7597E">
        <w:rPr>
          <w:rFonts w:ascii="Tahoma" w:hAnsi="Tahoma" w:cs="Tahoma"/>
          <w:b/>
          <w:bCs/>
          <w:sz w:val="22"/>
          <w:szCs w:val="22"/>
        </w:rPr>
        <w:t xml:space="preserve"> Ana Lucía Caicedo Calderón</w:t>
      </w:r>
    </w:p>
    <w:p w:rsidR="00D2586A" w:rsidRPr="00A7597E" w:rsidRDefault="00D2586A" w:rsidP="00FA1A13">
      <w:pPr>
        <w:jc w:val="center"/>
        <w:rPr>
          <w:rFonts w:ascii="Tahoma" w:hAnsi="Tahoma" w:cs="Tahoma"/>
          <w:b/>
          <w:bCs/>
          <w:sz w:val="22"/>
          <w:szCs w:val="22"/>
        </w:rPr>
      </w:pPr>
    </w:p>
    <w:p w:rsidR="00D2586A" w:rsidRPr="00A7597E" w:rsidRDefault="00D2586A" w:rsidP="00FA1A13">
      <w:pPr>
        <w:jc w:val="center"/>
        <w:rPr>
          <w:rFonts w:ascii="Tahoma" w:hAnsi="Tahoma" w:cs="Tahoma"/>
          <w:b/>
          <w:sz w:val="22"/>
          <w:szCs w:val="22"/>
        </w:rPr>
      </w:pPr>
      <w:r w:rsidRPr="00A7597E">
        <w:rPr>
          <w:rFonts w:ascii="Tahoma" w:hAnsi="Tahoma" w:cs="Tahoma"/>
          <w:b/>
          <w:sz w:val="22"/>
          <w:szCs w:val="22"/>
        </w:rPr>
        <w:t>Acta No. ____</w:t>
      </w:r>
    </w:p>
    <w:p w:rsidR="00D2586A" w:rsidRPr="00A7597E" w:rsidRDefault="00D2586A" w:rsidP="00FA1A13">
      <w:pPr>
        <w:jc w:val="center"/>
        <w:rPr>
          <w:rFonts w:ascii="Tahoma" w:hAnsi="Tahoma" w:cs="Tahoma"/>
          <w:b/>
          <w:sz w:val="22"/>
          <w:szCs w:val="22"/>
        </w:rPr>
      </w:pPr>
      <w:r w:rsidRPr="00A7597E">
        <w:rPr>
          <w:rFonts w:ascii="Tahoma" w:hAnsi="Tahoma" w:cs="Tahoma"/>
          <w:b/>
          <w:sz w:val="22"/>
          <w:szCs w:val="22"/>
        </w:rPr>
        <w:t>(</w:t>
      </w:r>
      <w:r w:rsidR="00A45517">
        <w:rPr>
          <w:rFonts w:ascii="Tahoma" w:hAnsi="Tahoma" w:cs="Tahoma"/>
          <w:b/>
          <w:sz w:val="22"/>
          <w:szCs w:val="22"/>
        </w:rPr>
        <w:t>Junio 16</w:t>
      </w:r>
      <w:r w:rsidR="00A7597E" w:rsidRPr="00A7597E">
        <w:rPr>
          <w:rFonts w:ascii="Tahoma" w:hAnsi="Tahoma" w:cs="Tahoma"/>
          <w:b/>
          <w:sz w:val="22"/>
          <w:szCs w:val="22"/>
        </w:rPr>
        <w:t xml:space="preserve"> de </w:t>
      </w:r>
      <w:r w:rsidRPr="00A7597E">
        <w:rPr>
          <w:rFonts w:ascii="Tahoma" w:hAnsi="Tahoma" w:cs="Tahoma"/>
          <w:b/>
          <w:sz w:val="22"/>
          <w:szCs w:val="22"/>
        </w:rPr>
        <w:t>2017)</w:t>
      </w:r>
    </w:p>
    <w:p w:rsidR="00D2586A" w:rsidRPr="00A7597E" w:rsidRDefault="00D2586A" w:rsidP="00FA1A13">
      <w:pPr>
        <w:jc w:val="center"/>
        <w:rPr>
          <w:rFonts w:ascii="Tahoma" w:hAnsi="Tahoma" w:cs="Tahoma"/>
          <w:b/>
          <w:sz w:val="22"/>
          <w:szCs w:val="22"/>
        </w:rPr>
      </w:pPr>
    </w:p>
    <w:p w:rsidR="00D2586A" w:rsidRPr="00A7597E" w:rsidRDefault="00D2586A" w:rsidP="00FA1A13">
      <w:pPr>
        <w:pStyle w:val="Ttulo5"/>
        <w:spacing w:line="240" w:lineRule="auto"/>
        <w:ind w:firstLine="0"/>
        <w:jc w:val="center"/>
        <w:rPr>
          <w:rFonts w:ascii="Tahoma" w:hAnsi="Tahoma" w:cs="Tahoma"/>
          <w:sz w:val="22"/>
          <w:szCs w:val="22"/>
        </w:rPr>
      </w:pPr>
      <w:r w:rsidRPr="00A7597E">
        <w:rPr>
          <w:rFonts w:ascii="Tahoma" w:hAnsi="Tahoma" w:cs="Tahoma"/>
          <w:sz w:val="22"/>
          <w:szCs w:val="22"/>
        </w:rPr>
        <w:t>Sistema oral - Audiencia de juzgamiento</w:t>
      </w:r>
    </w:p>
    <w:p w:rsidR="00D2586A" w:rsidRPr="00A7597E" w:rsidRDefault="00D2586A" w:rsidP="00FA1A13">
      <w:pPr>
        <w:jc w:val="both"/>
        <w:rPr>
          <w:rFonts w:ascii="Tahoma" w:hAnsi="Tahoma" w:cs="Tahoma"/>
          <w:sz w:val="22"/>
          <w:szCs w:val="22"/>
          <w:lang w:val="es-ES_tradnl"/>
        </w:rPr>
      </w:pPr>
      <w:r w:rsidRPr="00A7597E">
        <w:rPr>
          <w:rFonts w:ascii="Tahoma" w:hAnsi="Tahoma" w:cs="Tahoma"/>
          <w:b/>
          <w:sz w:val="22"/>
          <w:szCs w:val="22"/>
        </w:rPr>
        <w:tab/>
      </w:r>
    </w:p>
    <w:p w:rsidR="00D2586A" w:rsidRPr="00A7597E" w:rsidRDefault="00D2586A" w:rsidP="00FA1A13">
      <w:pPr>
        <w:spacing w:line="276" w:lineRule="auto"/>
        <w:ind w:firstLine="708"/>
        <w:jc w:val="both"/>
        <w:rPr>
          <w:rFonts w:ascii="Tahoma" w:hAnsi="Tahoma" w:cs="Tahoma"/>
          <w:sz w:val="22"/>
          <w:szCs w:val="22"/>
        </w:rPr>
      </w:pPr>
      <w:r w:rsidRPr="00A7597E">
        <w:rPr>
          <w:rFonts w:ascii="Tahoma" w:hAnsi="Tahoma" w:cs="Tahoma"/>
          <w:sz w:val="22"/>
          <w:szCs w:val="22"/>
          <w:lang w:val="es-ES_tradnl"/>
        </w:rPr>
        <w:t xml:space="preserve">Siendo las </w:t>
      </w:r>
      <w:r w:rsidR="00A45517">
        <w:rPr>
          <w:rFonts w:ascii="Tahoma" w:hAnsi="Tahoma" w:cs="Tahoma"/>
          <w:sz w:val="22"/>
          <w:szCs w:val="22"/>
          <w:lang w:val="es-ES_tradnl"/>
        </w:rPr>
        <w:t>11</w:t>
      </w:r>
      <w:r w:rsidRPr="00A7597E">
        <w:rPr>
          <w:rFonts w:ascii="Tahoma" w:hAnsi="Tahoma" w:cs="Tahoma"/>
          <w:sz w:val="22"/>
          <w:szCs w:val="22"/>
          <w:lang w:val="es-ES_tradnl"/>
        </w:rPr>
        <w:t>:</w:t>
      </w:r>
      <w:r w:rsidR="00A20F0C">
        <w:rPr>
          <w:rFonts w:ascii="Tahoma" w:hAnsi="Tahoma" w:cs="Tahoma"/>
          <w:sz w:val="22"/>
          <w:szCs w:val="22"/>
          <w:lang w:val="es-ES_tradnl"/>
        </w:rPr>
        <w:t>0</w:t>
      </w:r>
      <w:r w:rsidRPr="00A7597E">
        <w:rPr>
          <w:rFonts w:ascii="Tahoma" w:hAnsi="Tahoma" w:cs="Tahoma"/>
          <w:sz w:val="22"/>
          <w:szCs w:val="22"/>
          <w:lang w:val="es-ES_tradnl"/>
        </w:rPr>
        <w:t xml:space="preserve">0 a.m. de hoy, </w:t>
      </w:r>
      <w:r w:rsidR="00863C64">
        <w:rPr>
          <w:rFonts w:ascii="Tahoma" w:hAnsi="Tahoma" w:cs="Tahoma"/>
          <w:sz w:val="22"/>
          <w:szCs w:val="22"/>
          <w:lang w:val="es-ES_tradnl"/>
        </w:rPr>
        <w:t>1</w:t>
      </w:r>
      <w:r w:rsidR="00A45517">
        <w:rPr>
          <w:rFonts w:ascii="Tahoma" w:hAnsi="Tahoma" w:cs="Tahoma"/>
          <w:sz w:val="22"/>
          <w:szCs w:val="22"/>
          <w:lang w:val="es-ES_tradnl"/>
        </w:rPr>
        <w:t xml:space="preserve">6 de junio </w:t>
      </w:r>
      <w:r w:rsidRPr="00A7597E">
        <w:rPr>
          <w:rFonts w:ascii="Tahoma" w:hAnsi="Tahoma" w:cs="Tahoma"/>
          <w:sz w:val="22"/>
          <w:szCs w:val="22"/>
          <w:lang w:val="es-ES_tradnl"/>
        </w:rPr>
        <w:t xml:space="preserve">de 2017, la Sala de Decisión Laboral No. 1 del Tribunal Superior de Pereira se constituye en audiencia pública de juzgamiento en el proceso ordinario laboral instaurado por </w:t>
      </w:r>
      <w:r w:rsidR="00A45517">
        <w:rPr>
          <w:rFonts w:ascii="Tahoma" w:hAnsi="Tahoma" w:cs="Tahoma"/>
          <w:b/>
          <w:sz w:val="22"/>
          <w:szCs w:val="22"/>
          <w:lang w:val="es-ES_tradnl"/>
        </w:rPr>
        <w:t xml:space="preserve">Luís Alberto Henao Betancourt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p>
    <w:p w:rsidR="00D2586A" w:rsidRPr="00480896" w:rsidRDefault="00D2586A" w:rsidP="00FA1A13">
      <w:pPr>
        <w:ind w:firstLine="708"/>
        <w:jc w:val="both"/>
        <w:rPr>
          <w:rFonts w:ascii="Tahoma" w:hAnsi="Tahoma" w:cs="Tahoma"/>
          <w:sz w:val="22"/>
          <w:szCs w:val="22"/>
        </w:rPr>
      </w:pPr>
    </w:p>
    <w:p w:rsidR="00D2586A" w:rsidRPr="007834F9" w:rsidRDefault="00D2586A" w:rsidP="00FA1A1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D2586A" w:rsidRPr="00C75CBF" w:rsidRDefault="00D2586A" w:rsidP="00FA1A13">
      <w:pPr>
        <w:ind w:firstLine="1122"/>
        <w:jc w:val="both"/>
        <w:rPr>
          <w:rFonts w:ascii="Tahoma" w:hAnsi="Tahoma" w:cs="Tahoma"/>
          <w:caps/>
          <w:sz w:val="22"/>
          <w:szCs w:val="22"/>
          <w:lang w:val="es-ES_tradnl"/>
        </w:rPr>
      </w:pPr>
    </w:p>
    <w:p w:rsidR="00D2586A" w:rsidRPr="00C75CBF" w:rsidRDefault="00D2586A" w:rsidP="00FA1A13">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D2586A" w:rsidRPr="007834F9" w:rsidRDefault="00D2586A" w:rsidP="00FA1A13">
      <w:pPr>
        <w:widowControl w:val="0"/>
        <w:autoSpaceDE w:val="0"/>
        <w:autoSpaceDN w:val="0"/>
        <w:adjustRightInd w:val="0"/>
        <w:jc w:val="both"/>
        <w:rPr>
          <w:rFonts w:ascii="Tahoma" w:hAnsi="Tahoma" w:cs="Tahoma"/>
          <w:sz w:val="22"/>
          <w:szCs w:val="22"/>
        </w:rPr>
      </w:pPr>
    </w:p>
    <w:p w:rsidR="00D2586A" w:rsidRPr="007834F9" w:rsidRDefault="00D2586A" w:rsidP="00FA1A1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7834F9" w:rsidRDefault="00D2586A" w:rsidP="00FA1A13">
      <w:pPr>
        <w:ind w:firstLine="708"/>
        <w:jc w:val="both"/>
        <w:rPr>
          <w:rFonts w:ascii="Tahoma" w:hAnsi="Tahoma" w:cs="Tahoma"/>
          <w:sz w:val="22"/>
          <w:szCs w:val="22"/>
          <w:lang w:val="es-ES_tradnl"/>
        </w:rPr>
      </w:pPr>
    </w:p>
    <w:p w:rsidR="00D2586A" w:rsidRPr="007834F9" w:rsidRDefault="00D2586A" w:rsidP="00FA1A13">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D2586A" w:rsidRPr="007834F9" w:rsidRDefault="00D2586A" w:rsidP="00FA1A13">
      <w:pPr>
        <w:widowControl w:val="0"/>
        <w:autoSpaceDE w:val="0"/>
        <w:autoSpaceDN w:val="0"/>
        <w:adjustRightInd w:val="0"/>
        <w:jc w:val="center"/>
        <w:rPr>
          <w:rFonts w:ascii="Tahoma" w:hAnsi="Tahoma" w:cs="Tahoma"/>
          <w:b/>
          <w:sz w:val="22"/>
          <w:szCs w:val="22"/>
        </w:rPr>
      </w:pPr>
    </w:p>
    <w:p w:rsidR="00D2586A" w:rsidRPr="00A1546E" w:rsidRDefault="00D2586A" w:rsidP="00FA1A1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sión del proyecto, procede la Sala a resolver el grado jurisdiccional de consulta de la sentencia</w:t>
      </w:r>
      <w:r w:rsidRPr="007834F9">
        <w:rPr>
          <w:rFonts w:ascii="Tahoma" w:hAnsi="Tahoma" w:cs="Tahoma"/>
          <w:sz w:val="22"/>
          <w:szCs w:val="22"/>
        </w:rPr>
        <w:t xml:space="preserve"> emitida por el Juzgado </w:t>
      </w:r>
      <w:r w:rsidR="00122EE4">
        <w:rPr>
          <w:rFonts w:ascii="Tahoma" w:hAnsi="Tahoma" w:cs="Tahoma"/>
          <w:sz w:val="22"/>
          <w:szCs w:val="22"/>
        </w:rPr>
        <w:t xml:space="preserve">Tercero </w:t>
      </w:r>
      <w:r w:rsidRPr="007834F9">
        <w:rPr>
          <w:rFonts w:ascii="Tahoma" w:hAnsi="Tahoma" w:cs="Tahoma"/>
          <w:sz w:val="22"/>
          <w:szCs w:val="22"/>
        </w:rPr>
        <w:t>Laboral</w:t>
      </w:r>
      <w:r w:rsidRPr="00A1546E">
        <w:rPr>
          <w:rFonts w:ascii="Tahoma" w:hAnsi="Tahoma" w:cs="Tahoma"/>
          <w:sz w:val="22"/>
          <w:szCs w:val="22"/>
        </w:rPr>
        <w:t xml:space="preserve"> del Circuito de Pereira el </w:t>
      </w:r>
      <w:r w:rsidR="00342A86" w:rsidRPr="00A1546E">
        <w:rPr>
          <w:rFonts w:ascii="Tahoma" w:hAnsi="Tahoma" w:cs="Tahoma"/>
          <w:sz w:val="22"/>
          <w:szCs w:val="22"/>
        </w:rPr>
        <w:t>14</w:t>
      </w:r>
      <w:r w:rsidRPr="00A1546E">
        <w:rPr>
          <w:rFonts w:ascii="Tahoma" w:hAnsi="Tahoma" w:cs="Tahoma"/>
          <w:sz w:val="22"/>
          <w:szCs w:val="22"/>
        </w:rPr>
        <w:t xml:space="preserve"> de </w:t>
      </w:r>
      <w:r w:rsidR="00122EE4" w:rsidRPr="00A1546E">
        <w:rPr>
          <w:rFonts w:ascii="Tahoma" w:hAnsi="Tahoma" w:cs="Tahoma"/>
          <w:sz w:val="22"/>
          <w:szCs w:val="22"/>
        </w:rPr>
        <w:t xml:space="preserve">octubre </w:t>
      </w:r>
      <w:r w:rsidRPr="00A1546E">
        <w:rPr>
          <w:rFonts w:ascii="Tahoma" w:hAnsi="Tahoma" w:cs="Tahoma"/>
          <w:sz w:val="22"/>
          <w:szCs w:val="22"/>
        </w:rPr>
        <w:t>de 201</w:t>
      </w:r>
      <w:r w:rsidR="00A7597E" w:rsidRPr="00A1546E">
        <w:rPr>
          <w:rFonts w:ascii="Tahoma" w:hAnsi="Tahoma" w:cs="Tahoma"/>
          <w:sz w:val="22"/>
          <w:szCs w:val="22"/>
        </w:rPr>
        <w:t>6</w:t>
      </w:r>
      <w:r w:rsidRPr="00A1546E">
        <w:rPr>
          <w:rFonts w:ascii="Tahoma" w:hAnsi="Tahoma" w:cs="Tahoma"/>
          <w:sz w:val="22"/>
          <w:szCs w:val="22"/>
        </w:rPr>
        <w:t>, que resultara desfavorable a</w:t>
      </w:r>
      <w:r w:rsidR="00122EE4" w:rsidRPr="00A1546E">
        <w:rPr>
          <w:rFonts w:ascii="Tahoma" w:hAnsi="Tahoma" w:cs="Tahoma"/>
          <w:sz w:val="22"/>
          <w:szCs w:val="22"/>
        </w:rPr>
        <w:t>l demandante</w:t>
      </w:r>
      <w:r w:rsidRPr="00A1546E">
        <w:rPr>
          <w:rFonts w:ascii="Tahoma" w:hAnsi="Tahoma" w:cs="Tahoma"/>
          <w:sz w:val="22"/>
          <w:szCs w:val="22"/>
        </w:rPr>
        <w:t xml:space="preserve">, dentro del proceso ordinario laboral reseñado con anterioridad. </w:t>
      </w:r>
    </w:p>
    <w:p w:rsidR="00D2586A" w:rsidRPr="00A1546E" w:rsidRDefault="00D2586A" w:rsidP="00FA1A13">
      <w:pPr>
        <w:widowControl w:val="0"/>
        <w:autoSpaceDE w:val="0"/>
        <w:autoSpaceDN w:val="0"/>
        <w:adjustRightInd w:val="0"/>
        <w:spacing w:line="276" w:lineRule="auto"/>
        <w:ind w:firstLine="708"/>
        <w:jc w:val="both"/>
        <w:rPr>
          <w:rFonts w:ascii="Tahoma" w:hAnsi="Tahoma" w:cs="Tahoma"/>
          <w:caps/>
          <w:sz w:val="22"/>
          <w:szCs w:val="22"/>
        </w:rPr>
      </w:pPr>
    </w:p>
    <w:p w:rsidR="00D2586A" w:rsidRPr="00A1546E" w:rsidRDefault="00D2586A" w:rsidP="00FA1A13">
      <w:pPr>
        <w:widowControl w:val="0"/>
        <w:autoSpaceDE w:val="0"/>
        <w:autoSpaceDN w:val="0"/>
        <w:adjustRightInd w:val="0"/>
        <w:spacing w:line="276" w:lineRule="auto"/>
        <w:jc w:val="center"/>
        <w:rPr>
          <w:rFonts w:ascii="Tahoma" w:hAnsi="Tahoma" w:cs="Tahoma"/>
          <w:b/>
          <w:bCs/>
          <w:caps/>
          <w:sz w:val="22"/>
          <w:szCs w:val="22"/>
        </w:rPr>
      </w:pPr>
      <w:r w:rsidRPr="00A1546E">
        <w:rPr>
          <w:rFonts w:ascii="Tahoma" w:hAnsi="Tahoma" w:cs="Tahoma"/>
          <w:b/>
          <w:bCs/>
          <w:sz w:val="22"/>
          <w:szCs w:val="22"/>
        </w:rPr>
        <w:t>Problema jurídico por resolver</w:t>
      </w:r>
    </w:p>
    <w:p w:rsidR="00D2586A" w:rsidRPr="00A1546E" w:rsidRDefault="00D2586A" w:rsidP="00FA1A13">
      <w:pPr>
        <w:widowControl w:val="0"/>
        <w:tabs>
          <w:tab w:val="left" w:pos="748"/>
        </w:tabs>
        <w:autoSpaceDE w:val="0"/>
        <w:autoSpaceDN w:val="0"/>
        <w:adjustRightInd w:val="0"/>
        <w:ind w:left="748"/>
        <w:jc w:val="center"/>
        <w:rPr>
          <w:rFonts w:ascii="Tahoma" w:hAnsi="Tahoma" w:cs="Tahoma"/>
          <w:b/>
          <w:bCs/>
          <w:sz w:val="22"/>
          <w:szCs w:val="22"/>
        </w:rPr>
      </w:pPr>
    </w:p>
    <w:p w:rsidR="00511B63" w:rsidRDefault="00D2586A" w:rsidP="00FA1A13">
      <w:pPr>
        <w:tabs>
          <w:tab w:val="left" w:pos="567"/>
        </w:tabs>
        <w:spacing w:line="276" w:lineRule="auto"/>
        <w:jc w:val="both"/>
        <w:rPr>
          <w:rFonts w:ascii="Tahoma" w:hAnsi="Tahoma" w:cs="Tahoma"/>
          <w:sz w:val="22"/>
          <w:szCs w:val="22"/>
        </w:rPr>
      </w:pPr>
      <w:r w:rsidRPr="00A1546E">
        <w:rPr>
          <w:rFonts w:ascii="Tahoma" w:hAnsi="Tahoma" w:cs="Tahoma"/>
          <w:sz w:val="22"/>
          <w:szCs w:val="22"/>
        </w:rPr>
        <w:tab/>
      </w:r>
      <w:r w:rsidRPr="00A1546E">
        <w:rPr>
          <w:rFonts w:ascii="Tahoma" w:hAnsi="Tahoma" w:cs="Tahoma"/>
          <w:sz w:val="22"/>
          <w:szCs w:val="22"/>
        </w:rPr>
        <w:tab/>
        <w:t xml:space="preserve">De acuerdo a lo expuesto en la sentencia de primera instancia, le corresponde a la Sala determinar </w:t>
      </w:r>
      <w:r w:rsidR="00342A86" w:rsidRPr="00A1546E">
        <w:rPr>
          <w:rFonts w:ascii="Tahoma" w:hAnsi="Tahoma" w:cs="Tahoma"/>
          <w:sz w:val="22"/>
          <w:szCs w:val="22"/>
        </w:rPr>
        <w:t>si</w:t>
      </w:r>
      <w:r w:rsidR="00A66A08" w:rsidRPr="00A1546E">
        <w:rPr>
          <w:rFonts w:ascii="Tahoma" w:hAnsi="Tahoma" w:cs="Tahoma"/>
          <w:sz w:val="22"/>
          <w:szCs w:val="22"/>
        </w:rPr>
        <w:t xml:space="preserve"> es procedente el reconocimiento y pago de los incrementos pensionales por personas a cargo que reclama el actor.</w:t>
      </w:r>
    </w:p>
    <w:p w:rsidR="009B7F36" w:rsidRPr="00A1546E" w:rsidRDefault="009B7F36" w:rsidP="00FA1A13">
      <w:pPr>
        <w:tabs>
          <w:tab w:val="left" w:pos="567"/>
        </w:tabs>
        <w:spacing w:line="276" w:lineRule="auto"/>
        <w:jc w:val="both"/>
        <w:rPr>
          <w:rFonts w:ascii="Tahoma" w:hAnsi="Tahoma" w:cs="Tahoma"/>
          <w:sz w:val="22"/>
          <w:szCs w:val="22"/>
        </w:rPr>
      </w:pPr>
    </w:p>
    <w:p w:rsidR="00D2586A" w:rsidRPr="00A1546E" w:rsidRDefault="00D2586A" w:rsidP="00FA1A13">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A1546E">
        <w:rPr>
          <w:rFonts w:ascii="Tahoma" w:hAnsi="Tahoma" w:cs="Tahoma"/>
          <w:b/>
          <w:sz w:val="22"/>
          <w:szCs w:val="22"/>
        </w:rPr>
        <w:t>La demanda y su contestación</w:t>
      </w:r>
    </w:p>
    <w:p w:rsidR="0052357B" w:rsidRPr="00A1546E" w:rsidRDefault="0052357B" w:rsidP="00FA1A13">
      <w:pPr>
        <w:widowControl w:val="0"/>
        <w:tabs>
          <w:tab w:val="left" w:pos="561"/>
          <w:tab w:val="left" w:pos="935"/>
        </w:tabs>
        <w:autoSpaceDE w:val="0"/>
        <w:autoSpaceDN w:val="0"/>
        <w:adjustRightInd w:val="0"/>
        <w:spacing w:line="276" w:lineRule="auto"/>
        <w:rPr>
          <w:rFonts w:ascii="Tahoma" w:hAnsi="Tahoma" w:cs="Tahoma"/>
          <w:b/>
          <w:caps/>
          <w:sz w:val="22"/>
          <w:szCs w:val="22"/>
        </w:rPr>
      </w:pPr>
    </w:p>
    <w:p w:rsidR="00A1546E" w:rsidRDefault="001D7AE7"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A1546E">
        <w:rPr>
          <w:rFonts w:ascii="Tahoma" w:hAnsi="Tahoma" w:cs="Tahoma"/>
          <w:b/>
          <w:caps/>
          <w:sz w:val="22"/>
          <w:szCs w:val="22"/>
        </w:rPr>
        <w:tab/>
      </w:r>
      <w:r w:rsidRPr="00A1546E">
        <w:rPr>
          <w:rFonts w:ascii="Tahoma" w:hAnsi="Tahoma" w:cs="Tahoma"/>
          <w:b/>
          <w:caps/>
          <w:sz w:val="22"/>
          <w:szCs w:val="22"/>
        </w:rPr>
        <w:tab/>
      </w:r>
      <w:r w:rsidR="00A1546E" w:rsidRPr="00A1546E">
        <w:rPr>
          <w:rFonts w:ascii="Tahoma" w:hAnsi="Tahoma" w:cs="Tahoma"/>
          <w:sz w:val="22"/>
          <w:szCs w:val="22"/>
        </w:rPr>
        <w:t xml:space="preserve">El citado </w:t>
      </w:r>
      <w:r w:rsidRPr="00A1546E">
        <w:rPr>
          <w:rFonts w:ascii="Tahoma" w:hAnsi="Tahoma" w:cs="Tahoma"/>
          <w:sz w:val="22"/>
          <w:szCs w:val="22"/>
        </w:rPr>
        <w:t xml:space="preserve">demandante solicita que se </w:t>
      </w:r>
      <w:r w:rsidR="00A1546E">
        <w:rPr>
          <w:rFonts w:ascii="Tahoma" w:hAnsi="Tahoma" w:cs="Tahoma"/>
          <w:sz w:val="22"/>
          <w:szCs w:val="22"/>
        </w:rPr>
        <w:t xml:space="preserve">condene a la entidad demandada a reconocerle el </w:t>
      </w:r>
      <w:r w:rsidR="002F1F83">
        <w:rPr>
          <w:rFonts w:ascii="Tahoma" w:hAnsi="Tahoma" w:cs="Tahoma"/>
          <w:sz w:val="22"/>
          <w:szCs w:val="22"/>
        </w:rPr>
        <w:t>14% de in</w:t>
      </w:r>
      <w:r w:rsidR="00A1546E">
        <w:rPr>
          <w:rFonts w:ascii="Tahoma" w:hAnsi="Tahoma" w:cs="Tahoma"/>
          <w:sz w:val="22"/>
          <w:szCs w:val="22"/>
        </w:rPr>
        <w:t>cremento pensional</w:t>
      </w:r>
      <w:r w:rsidR="00866D72">
        <w:rPr>
          <w:rFonts w:ascii="Tahoma" w:hAnsi="Tahoma" w:cs="Tahoma"/>
          <w:sz w:val="22"/>
          <w:szCs w:val="22"/>
        </w:rPr>
        <w:t xml:space="preserve"> por tener a su cargo a la señora María Gladis Castaño</w:t>
      </w:r>
      <w:r w:rsidR="002F1F83">
        <w:rPr>
          <w:rFonts w:ascii="Tahoma" w:hAnsi="Tahoma" w:cs="Tahoma"/>
          <w:sz w:val="22"/>
          <w:szCs w:val="22"/>
        </w:rPr>
        <w:t xml:space="preserve">, a partir del 1º de marzo de 2012; más los intereses moratorios de que trata el artículo 141 de la Ley 100 de 1993 y las </w:t>
      </w:r>
      <w:r w:rsidR="002F1F83">
        <w:rPr>
          <w:rFonts w:ascii="Tahoma" w:hAnsi="Tahoma" w:cs="Tahoma"/>
          <w:sz w:val="22"/>
          <w:szCs w:val="22"/>
        </w:rPr>
        <w:lastRenderedPageBreak/>
        <w:t>costas procesales.</w:t>
      </w:r>
    </w:p>
    <w:p w:rsidR="002F1F83" w:rsidRDefault="00B74410"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D2586A" w:rsidRPr="007834F9">
        <w:rPr>
          <w:rFonts w:ascii="Tahoma" w:hAnsi="Tahoma" w:cs="Tahoma"/>
          <w:sz w:val="22"/>
          <w:szCs w:val="22"/>
        </w:rPr>
        <w:t>Para fundar dichas pretensiones</w:t>
      </w:r>
      <w:r w:rsidR="002F1F83">
        <w:rPr>
          <w:rFonts w:ascii="Tahoma" w:hAnsi="Tahoma" w:cs="Tahoma"/>
          <w:sz w:val="22"/>
          <w:szCs w:val="22"/>
        </w:rPr>
        <w:t xml:space="preserve"> manifiesta que mediante la Resolución 01110 del 29 de agosto de 2011</w:t>
      </w:r>
      <w:r w:rsidR="005D6051">
        <w:rPr>
          <w:rFonts w:ascii="Tahoma" w:hAnsi="Tahoma" w:cs="Tahoma"/>
          <w:sz w:val="22"/>
          <w:szCs w:val="22"/>
        </w:rPr>
        <w:t xml:space="preserve"> se le reconoció la pensión de vejez, y que con base en lo establecido en el artículo 21 del Decreto 758 de 1990, tiene derecho a que dicha prestación se incremente en un 14% a favor de su compañera permanente, María Gladis Castaño, </w:t>
      </w:r>
      <w:r w:rsidR="009041D9">
        <w:rPr>
          <w:rFonts w:ascii="Tahoma" w:hAnsi="Tahoma" w:cs="Tahoma"/>
          <w:sz w:val="22"/>
          <w:szCs w:val="22"/>
        </w:rPr>
        <w:t xml:space="preserve">con quien convive hace 8 años y </w:t>
      </w:r>
      <w:r w:rsidR="005D6051">
        <w:rPr>
          <w:rFonts w:ascii="Tahoma" w:hAnsi="Tahoma" w:cs="Tahoma"/>
          <w:sz w:val="22"/>
          <w:szCs w:val="22"/>
        </w:rPr>
        <w:t>quien depende económicamente de él.</w:t>
      </w:r>
    </w:p>
    <w:p w:rsidR="005D6051" w:rsidRDefault="005D6051"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5D6051" w:rsidRDefault="005D6051"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Agrega que mediante resolución del 31 de mayo de 2016 le fue negado el incremento bajo el argumento de que la pensión se había causado el 1º de mayo de 2012 y que es posterior a la entrada en vigencia de la Ley 100 de 1993. </w:t>
      </w:r>
    </w:p>
    <w:p w:rsidR="00833ADF" w:rsidRDefault="00833ADF" w:rsidP="00FA1A13">
      <w:pPr>
        <w:widowControl w:val="0"/>
        <w:autoSpaceDE w:val="0"/>
        <w:autoSpaceDN w:val="0"/>
        <w:adjustRightInd w:val="0"/>
        <w:spacing w:line="276" w:lineRule="auto"/>
        <w:ind w:firstLine="708"/>
        <w:jc w:val="both"/>
        <w:rPr>
          <w:rFonts w:ascii="Tahoma" w:hAnsi="Tahoma" w:cs="Tahoma"/>
          <w:sz w:val="22"/>
          <w:szCs w:val="22"/>
        </w:rPr>
      </w:pPr>
    </w:p>
    <w:p w:rsidR="0081592F" w:rsidRDefault="00D2586A" w:rsidP="00FA1A13">
      <w:pPr>
        <w:widowControl w:val="0"/>
        <w:autoSpaceDE w:val="0"/>
        <w:autoSpaceDN w:val="0"/>
        <w:adjustRightInd w:val="0"/>
        <w:spacing w:line="276" w:lineRule="auto"/>
        <w:ind w:firstLine="708"/>
        <w:jc w:val="both"/>
        <w:rPr>
          <w:rFonts w:ascii="Tahoma" w:hAnsi="Tahoma" w:cs="Tahoma"/>
          <w:sz w:val="22"/>
          <w:szCs w:val="22"/>
        </w:rPr>
      </w:pPr>
      <w:r w:rsidRPr="001250D7">
        <w:rPr>
          <w:rFonts w:ascii="Tahoma" w:hAnsi="Tahoma" w:cs="Tahoma"/>
          <w:sz w:val="22"/>
          <w:szCs w:val="22"/>
        </w:rPr>
        <w:t>Colpensiones</w:t>
      </w:r>
      <w:r w:rsidRPr="007834F9">
        <w:rPr>
          <w:rFonts w:ascii="Tahoma" w:hAnsi="Tahoma" w:cs="Tahoma"/>
          <w:sz w:val="22"/>
          <w:szCs w:val="22"/>
        </w:rPr>
        <w:t xml:space="preserve"> </w:t>
      </w:r>
      <w:r w:rsidR="009041D9">
        <w:rPr>
          <w:rFonts w:ascii="Tahoma" w:hAnsi="Tahoma" w:cs="Tahoma"/>
          <w:sz w:val="22"/>
          <w:szCs w:val="22"/>
        </w:rPr>
        <w:t xml:space="preserve">manifestó que el derecho al incremento era una interpretación personal del  demandante que no se acepta, y que </w:t>
      </w:r>
      <w:r w:rsidR="00664908">
        <w:rPr>
          <w:rFonts w:ascii="Tahoma" w:hAnsi="Tahoma" w:cs="Tahoma"/>
          <w:sz w:val="22"/>
          <w:szCs w:val="22"/>
        </w:rPr>
        <w:t xml:space="preserve">no le constaba </w:t>
      </w:r>
      <w:r w:rsidR="009041D9">
        <w:rPr>
          <w:rFonts w:ascii="Tahoma" w:hAnsi="Tahoma" w:cs="Tahoma"/>
          <w:sz w:val="22"/>
          <w:szCs w:val="22"/>
        </w:rPr>
        <w:t xml:space="preserve">la </w:t>
      </w:r>
      <w:r w:rsidR="00664908">
        <w:rPr>
          <w:rFonts w:ascii="Tahoma" w:hAnsi="Tahoma" w:cs="Tahoma"/>
          <w:sz w:val="22"/>
          <w:szCs w:val="22"/>
        </w:rPr>
        <w:t>convivencia con la señora María Gladis Castaño, ni que ella dependa económicamente de él</w:t>
      </w:r>
      <w:r w:rsidR="00D47DC8">
        <w:rPr>
          <w:rFonts w:ascii="Tahoma" w:hAnsi="Tahoma" w:cs="Tahoma"/>
          <w:sz w:val="22"/>
          <w:szCs w:val="22"/>
        </w:rPr>
        <w:t xml:space="preserve">. Respecto de los demás hechos manifestó que eran ciertos. </w:t>
      </w:r>
      <w:r w:rsidR="00182A8B">
        <w:rPr>
          <w:rFonts w:ascii="Tahoma" w:hAnsi="Tahoma" w:cs="Tahoma"/>
          <w:sz w:val="22"/>
          <w:szCs w:val="22"/>
        </w:rPr>
        <w:t xml:space="preserve">Seguidamente se opuso a la totalidad de las pretensiones y propuso como excepciones de mérito las que denominó “Inexistencia del </w:t>
      </w:r>
      <w:r w:rsidR="00D47DC8">
        <w:rPr>
          <w:rFonts w:ascii="Tahoma" w:hAnsi="Tahoma" w:cs="Tahoma"/>
          <w:sz w:val="22"/>
          <w:szCs w:val="22"/>
        </w:rPr>
        <w:t>incremento pensional</w:t>
      </w:r>
      <w:r w:rsidR="00182A8B">
        <w:rPr>
          <w:rFonts w:ascii="Tahoma" w:hAnsi="Tahoma" w:cs="Tahoma"/>
          <w:sz w:val="22"/>
          <w:szCs w:val="22"/>
        </w:rPr>
        <w:t>”; “</w:t>
      </w:r>
      <w:r w:rsidR="00D47DC8">
        <w:rPr>
          <w:rFonts w:ascii="Tahoma" w:hAnsi="Tahoma" w:cs="Tahoma"/>
          <w:sz w:val="22"/>
          <w:szCs w:val="22"/>
        </w:rPr>
        <w:t>Inexistencia de la obligación</w:t>
      </w:r>
      <w:r w:rsidR="00182A8B">
        <w:rPr>
          <w:rFonts w:ascii="Tahoma" w:hAnsi="Tahoma" w:cs="Tahoma"/>
          <w:sz w:val="22"/>
          <w:szCs w:val="22"/>
        </w:rPr>
        <w:t>”; “Prescripción” y “Genérica”.</w:t>
      </w:r>
    </w:p>
    <w:p w:rsidR="00182A8B" w:rsidRDefault="00182A8B" w:rsidP="00FA1A13">
      <w:pPr>
        <w:widowControl w:val="0"/>
        <w:autoSpaceDE w:val="0"/>
        <w:autoSpaceDN w:val="0"/>
        <w:adjustRightInd w:val="0"/>
        <w:spacing w:line="276" w:lineRule="auto"/>
        <w:ind w:firstLine="708"/>
        <w:jc w:val="both"/>
        <w:rPr>
          <w:rFonts w:ascii="Tahoma" w:hAnsi="Tahoma" w:cs="Tahoma"/>
          <w:sz w:val="22"/>
          <w:szCs w:val="22"/>
        </w:rPr>
      </w:pPr>
    </w:p>
    <w:p w:rsidR="00D2586A" w:rsidRPr="00C75CBF" w:rsidRDefault="00D2586A" w:rsidP="00FA1A1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D2586A" w:rsidRPr="007834F9" w:rsidRDefault="00D2586A" w:rsidP="00FA1A13">
      <w:pPr>
        <w:widowControl w:val="0"/>
        <w:autoSpaceDE w:val="0"/>
        <w:autoSpaceDN w:val="0"/>
        <w:adjustRightInd w:val="0"/>
        <w:jc w:val="center"/>
        <w:rPr>
          <w:rFonts w:ascii="Tahoma" w:hAnsi="Tahoma" w:cs="Tahoma"/>
          <w:b/>
          <w:sz w:val="22"/>
          <w:szCs w:val="22"/>
        </w:rPr>
      </w:pPr>
    </w:p>
    <w:p w:rsidR="00A00079" w:rsidRDefault="00D2586A" w:rsidP="00FA1A13">
      <w:pPr>
        <w:tabs>
          <w:tab w:val="left" w:pos="748"/>
        </w:tabs>
        <w:spacing w:line="276" w:lineRule="auto"/>
        <w:jc w:val="both"/>
        <w:rPr>
          <w:rFonts w:ascii="Tahoma" w:hAnsi="Tahoma" w:cs="Tahoma"/>
          <w:sz w:val="22"/>
          <w:szCs w:val="22"/>
        </w:rPr>
      </w:pPr>
      <w:r w:rsidRPr="007834F9">
        <w:rPr>
          <w:rFonts w:ascii="Tahoma" w:hAnsi="Tahoma" w:cs="Tahoma"/>
          <w:sz w:val="22"/>
          <w:szCs w:val="22"/>
        </w:rPr>
        <w:tab/>
        <w:t xml:space="preserve">La Jueza de conocimiento </w:t>
      </w:r>
      <w:r w:rsidR="00A00079">
        <w:rPr>
          <w:rFonts w:ascii="Tahoma" w:hAnsi="Tahoma" w:cs="Tahoma"/>
          <w:sz w:val="22"/>
          <w:szCs w:val="22"/>
        </w:rPr>
        <w:t>declaró probada la excepción denominada “Inexistencia del incremento pensional” y, en consecuencia, negó las pretensiones del señor Luís Alberto Henao, a quien condenó al pago de las costas procesales.</w:t>
      </w:r>
    </w:p>
    <w:p w:rsidR="00A00079" w:rsidRDefault="00A00079" w:rsidP="00FA1A13">
      <w:pPr>
        <w:tabs>
          <w:tab w:val="left" w:pos="748"/>
        </w:tabs>
        <w:spacing w:line="276" w:lineRule="auto"/>
        <w:jc w:val="both"/>
        <w:rPr>
          <w:rFonts w:ascii="Tahoma" w:hAnsi="Tahoma" w:cs="Tahoma"/>
          <w:sz w:val="22"/>
          <w:szCs w:val="22"/>
        </w:rPr>
      </w:pPr>
    </w:p>
    <w:p w:rsidR="00E3626A" w:rsidRPr="004042BE" w:rsidRDefault="00E3626A" w:rsidP="00FA1A13">
      <w:pPr>
        <w:tabs>
          <w:tab w:val="left" w:pos="748"/>
        </w:tabs>
        <w:spacing w:line="276" w:lineRule="auto"/>
        <w:jc w:val="both"/>
        <w:rPr>
          <w:rFonts w:ascii="Tahoma" w:hAnsi="Tahoma" w:cs="Tahoma"/>
          <w:sz w:val="22"/>
          <w:szCs w:val="22"/>
        </w:rPr>
      </w:pPr>
      <w:r>
        <w:rPr>
          <w:rFonts w:ascii="Tahoma" w:hAnsi="Tahoma" w:cs="Tahoma"/>
          <w:sz w:val="22"/>
          <w:szCs w:val="22"/>
        </w:rPr>
        <w:tab/>
      </w:r>
      <w:r w:rsidRPr="00E3626A">
        <w:rPr>
          <w:rFonts w:ascii="Tahoma" w:hAnsi="Tahoma" w:cs="Tahoma"/>
          <w:sz w:val="22"/>
          <w:szCs w:val="22"/>
        </w:rPr>
        <w:t>Para llegar a tal conclusión la A-quo consideró, en síntesis, que a pesar de que el actor era beneficiario del régimen de transición, no había lugar al incremento pensional reclamado por cuanto el mismo estaba instituido para pensiones reconocidas en aplicación del Acuerdo 049 de 1990, y en el caso de marras, la pensión que él de</w:t>
      </w:r>
      <w:r w:rsidRPr="004042BE">
        <w:rPr>
          <w:rFonts w:ascii="Tahoma" w:hAnsi="Tahoma" w:cs="Tahoma"/>
          <w:sz w:val="22"/>
          <w:szCs w:val="22"/>
        </w:rPr>
        <w:t>venga se concedió por cumplir los requisito de la Ley 33 de 1985, que en ninguno de sus cánones  contempla las adendas adicionales.</w:t>
      </w:r>
    </w:p>
    <w:p w:rsidR="00737CE4" w:rsidRPr="004042BE" w:rsidRDefault="00737CE4" w:rsidP="00FA1A13">
      <w:pPr>
        <w:tabs>
          <w:tab w:val="left" w:pos="0"/>
        </w:tabs>
        <w:spacing w:line="276" w:lineRule="auto"/>
        <w:jc w:val="both"/>
        <w:rPr>
          <w:rFonts w:ascii="Tahoma" w:hAnsi="Tahoma" w:cs="Tahoma"/>
          <w:sz w:val="22"/>
          <w:szCs w:val="22"/>
        </w:rPr>
      </w:pPr>
    </w:p>
    <w:p w:rsidR="00D2586A" w:rsidRPr="004042BE" w:rsidRDefault="00D2586A" w:rsidP="00FA1A1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4042BE">
        <w:rPr>
          <w:rFonts w:ascii="Tahoma" w:hAnsi="Tahoma" w:cs="Tahoma"/>
          <w:b/>
          <w:sz w:val="22"/>
          <w:szCs w:val="22"/>
        </w:rPr>
        <w:t>Procedencia de la consulta</w:t>
      </w:r>
    </w:p>
    <w:p w:rsidR="00D2586A" w:rsidRPr="004042BE" w:rsidRDefault="00D2586A" w:rsidP="00FA1A13">
      <w:pPr>
        <w:pStyle w:val="Sinespaciado"/>
        <w:spacing w:line="276" w:lineRule="auto"/>
        <w:rPr>
          <w:sz w:val="22"/>
          <w:szCs w:val="22"/>
        </w:rPr>
      </w:pPr>
    </w:p>
    <w:p w:rsidR="00D2586A" w:rsidRPr="004042BE" w:rsidRDefault="00D2586A" w:rsidP="00FA1A13">
      <w:pPr>
        <w:pStyle w:val="Sangradetextonormal"/>
        <w:spacing w:line="276" w:lineRule="auto"/>
        <w:ind w:firstLine="561"/>
        <w:rPr>
          <w:sz w:val="22"/>
          <w:szCs w:val="22"/>
        </w:rPr>
      </w:pPr>
      <w:r w:rsidRPr="004042BE">
        <w:rPr>
          <w:sz w:val="22"/>
          <w:szCs w:val="22"/>
        </w:rPr>
        <w:t xml:space="preserve">Como quiera que la sentencia fue totalmente desfavorable para </w:t>
      </w:r>
      <w:r w:rsidR="000F16FF" w:rsidRPr="004042BE">
        <w:rPr>
          <w:sz w:val="22"/>
          <w:szCs w:val="22"/>
        </w:rPr>
        <w:t xml:space="preserve">el demandante </w:t>
      </w:r>
      <w:r w:rsidRPr="004042BE">
        <w:rPr>
          <w:sz w:val="22"/>
          <w:szCs w:val="22"/>
        </w:rPr>
        <w:t>y no fue apelada, se dispuso el grado jurisdiccional de consulta.</w:t>
      </w:r>
    </w:p>
    <w:p w:rsidR="00D2586A" w:rsidRPr="004042BE" w:rsidRDefault="00D2586A" w:rsidP="00FA1A13">
      <w:pPr>
        <w:spacing w:line="276" w:lineRule="auto"/>
        <w:jc w:val="both"/>
        <w:rPr>
          <w:rFonts w:ascii="Tahoma" w:hAnsi="Tahoma" w:cs="Tahoma"/>
          <w:sz w:val="22"/>
          <w:szCs w:val="22"/>
        </w:rPr>
      </w:pPr>
    </w:p>
    <w:p w:rsidR="00D2586A" w:rsidRPr="004042BE" w:rsidRDefault="00D2586A" w:rsidP="00FA1A1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4042BE">
        <w:rPr>
          <w:rFonts w:ascii="Tahoma" w:hAnsi="Tahoma" w:cs="Tahoma"/>
          <w:b/>
          <w:caps/>
          <w:sz w:val="22"/>
          <w:szCs w:val="22"/>
        </w:rPr>
        <w:t xml:space="preserve"> </w:t>
      </w:r>
      <w:r w:rsidRPr="004042BE">
        <w:rPr>
          <w:rFonts w:ascii="Tahoma" w:hAnsi="Tahoma" w:cs="Tahoma"/>
          <w:b/>
          <w:sz w:val="22"/>
          <w:szCs w:val="22"/>
        </w:rPr>
        <w:t>Consideraciones</w:t>
      </w:r>
      <w:r w:rsidRPr="004042BE">
        <w:rPr>
          <w:rFonts w:ascii="Tahoma" w:hAnsi="Tahoma" w:cs="Tahoma"/>
          <w:caps/>
          <w:sz w:val="22"/>
          <w:szCs w:val="22"/>
        </w:rPr>
        <w:tab/>
      </w:r>
    </w:p>
    <w:p w:rsidR="003D3724" w:rsidRPr="004042BE" w:rsidRDefault="003D3724" w:rsidP="00FA1A13">
      <w:pPr>
        <w:widowControl w:val="0"/>
        <w:autoSpaceDE w:val="0"/>
        <w:autoSpaceDN w:val="0"/>
        <w:adjustRightInd w:val="0"/>
        <w:spacing w:line="276" w:lineRule="auto"/>
        <w:rPr>
          <w:rFonts w:ascii="Tahoma" w:hAnsi="Tahoma" w:cs="Tahoma"/>
          <w:b/>
          <w:caps/>
          <w:sz w:val="22"/>
          <w:szCs w:val="22"/>
        </w:rPr>
      </w:pPr>
    </w:p>
    <w:p w:rsidR="004042BE" w:rsidRPr="004042BE" w:rsidRDefault="004042BE" w:rsidP="00FA1A13">
      <w:pPr>
        <w:widowControl w:val="0"/>
        <w:autoSpaceDE w:val="0"/>
        <w:autoSpaceDN w:val="0"/>
        <w:adjustRightInd w:val="0"/>
        <w:spacing w:line="276" w:lineRule="auto"/>
        <w:ind w:firstLine="709"/>
        <w:jc w:val="both"/>
        <w:rPr>
          <w:rFonts w:ascii="Tahoma" w:hAnsi="Tahoma" w:cs="Tahoma"/>
          <w:b/>
          <w:sz w:val="22"/>
          <w:szCs w:val="22"/>
        </w:rPr>
      </w:pPr>
      <w:r w:rsidRPr="004042BE">
        <w:rPr>
          <w:rFonts w:ascii="Tahoma" w:hAnsi="Tahoma" w:cs="Tahoma"/>
          <w:b/>
          <w:sz w:val="22"/>
          <w:szCs w:val="22"/>
        </w:rPr>
        <w:t>4.1 De los incrementos pensionales por personas a cargo</w:t>
      </w:r>
    </w:p>
    <w:p w:rsidR="004042BE" w:rsidRPr="004042BE" w:rsidRDefault="004042BE" w:rsidP="00FA1A13">
      <w:pPr>
        <w:widowControl w:val="0"/>
        <w:autoSpaceDE w:val="0"/>
        <w:autoSpaceDN w:val="0"/>
        <w:adjustRightInd w:val="0"/>
        <w:spacing w:line="276" w:lineRule="auto"/>
        <w:jc w:val="both"/>
        <w:rPr>
          <w:rFonts w:ascii="Tahoma" w:hAnsi="Tahoma" w:cs="Tahoma"/>
          <w:b/>
          <w:sz w:val="22"/>
          <w:szCs w:val="22"/>
        </w:rPr>
      </w:pPr>
    </w:p>
    <w:p w:rsidR="004042BE" w:rsidRPr="004042BE" w:rsidRDefault="004042BE" w:rsidP="00FA1A13">
      <w:pPr>
        <w:widowControl w:val="0"/>
        <w:autoSpaceDE w:val="0"/>
        <w:autoSpaceDN w:val="0"/>
        <w:adjustRightInd w:val="0"/>
        <w:spacing w:line="276" w:lineRule="auto"/>
        <w:jc w:val="both"/>
        <w:rPr>
          <w:rFonts w:ascii="Tahoma" w:hAnsi="Tahoma" w:cs="Tahoma"/>
          <w:sz w:val="22"/>
          <w:szCs w:val="22"/>
        </w:rPr>
      </w:pPr>
      <w:r w:rsidRPr="004042BE">
        <w:rPr>
          <w:rFonts w:ascii="Tahoma" w:hAnsi="Tahoma" w:cs="Tahoma"/>
          <w:b/>
          <w:sz w:val="22"/>
          <w:szCs w:val="22"/>
        </w:rPr>
        <w:tab/>
      </w:r>
      <w:r w:rsidRPr="004042BE">
        <w:rPr>
          <w:rFonts w:ascii="Tahoma" w:hAnsi="Tahoma" w:cs="Tahoma"/>
          <w:sz w:val="22"/>
          <w:szCs w:val="22"/>
        </w:rPr>
        <w:t xml:space="preserve">Esta Corporación </w:t>
      </w:r>
      <w:r w:rsidR="005E190D">
        <w:rPr>
          <w:rFonts w:ascii="Tahoma" w:hAnsi="Tahoma" w:cs="Tahoma"/>
          <w:sz w:val="22"/>
          <w:szCs w:val="22"/>
        </w:rPr>
        <w:t xml:space="preserve">desde la </w:t>
      </w:r>
      <w:r w:rsidRPr="004042BE">
        <w:rPr>
          <w:rFonts w:ascii="Tahoma" w:hAnsi="Tahoma" w:cs="Tahoma"/>
          <w:sz w:val="22"/>
          <w:szCs w:val="22"/>
        </w:rPr>
        <w:t xml:space="preserve">sentencia del 21 de mayo de 2014, proferida dentro del proceso radicado bajo el número </w:t>
      </w:r>
      <w:r w:rsidRPr="004042BE">
        <w:rPr>
          <w:rFonts w:ascii="Tahoma" w:hAnsi="Tahoma" w:cs="Tahoma"/>
          <w:bCs/>
          <w:sz w:val="22"/>
          <w:szCs w:val="22"/>
        </w:rPr>
        <w:t xml:space="preserve">2012-00673, </w:t>
      </w:r>
      <w:r w:rsidR="005E190D">
        <w:rPr>
          <w:rFonts w:ascii="Tahoma" w:hAnsi="Tahoma" w:cs="Tahoma"/>
          <w:bCs/>
          <w:sz w:val="22"/>
          <w:szCs w:val="22"/>
        </w:rPr>
        <w:t>M.P. Julio César Salazar Muñoz</w:t>
      </w:r>
      <w:r w:rsidRPr="004042BE">
        <w:rPr>
          <w:rFonts w:ascii="Tahoma" w:hAnsi="Tahoma" w:cs="Tahoma"/>
          <w:sz w:val="22"/>
          <w:szCs w:val="22"/>
        </w:rPr>
        <w:t xml:space="preserve">, asumió el criterio de la Sala de Casación Laboral </w:t>
      </w:r>
      <w:r w:rsidR="00E0107C">
        <w:rPr>
          <w:rFonts w:ascii="Tahoma" w:hAnsi="Tahoma" w:cs="Tahoma"/>
          <w:sz w:val="22"/>
          <w:szCs w:val="22"/>
        </w:rPr>
        <w:t>de la Corte Suprema de Justicia</w:t>
      </w:r>
      <w:r w:rsidRPr="004042BE">
        <w:rPr>
          <w:rFonts w:ascii="Tahoma" w:hAnsi="Tahoma" w:cs="Tahoma"/>
          <w:sz w:val="22"/>
          <w:szCs w:val="22"/>
        </w:rPr>
        <w:t xml:space="preserve"> en </w:t>
      </w:r>
      <w:r w:rsidR="00E0107C">
        <w:rPr>
          <w:rFonts w:ascii="Tahoma" w:hAnsi="Tahoma" w:cs="Tahoma"/>
          <w:sz w:val="22"/>
          <w:szCs w:val="22"/>
        </w:rPr>
        <w:t>e</w:t>
      </w:r>
      <w:r w:rsidRPr="004042BE">
        <w:rPr>
          <w:rFonts w:ascii="Tahoma" w:hAnsi="Tahoma" w:cs="Tahoma"/>
          <w:sz w:val="22"/>
          <w:szCs w:val="22"/>
        </w:rPr>
        <w:t xml:space="preserve">l que se manifiesta que el incremento pensional no fue derogado tácitamente con la entrada en vigencia de la Ley 100 de 1993 y se aplica en la actualidad para las personas que accedan al derecho pensional con base en el Acuerdo 049 de 1990, así sea bajo los postulados del régimen de transición. </w:t>
      </w:r>
    </w:p>
    <w:p w:rsidR="004042BE" w:rsidRPr="004042BE" w:rsidRDefault="004042BE" w:rsidP="00FA1A13">
      <w:pPr>
        <w:widowControl w:val="0"/>
        <w:autoSpaceDE w:val="0"/>
        <w:autoSpaceDN w:val="0"/>
        <w:adjustRightInd w:val="0"/>
        <w:spacing w:line="276" w:lineRule="auto"/>
        <w:jc w:val="both"/>
        <w:rPr>
          <w:rFonts w:ascii="Tahoma" w:hAnsi="Tahoma" w:cs="Tahoma"/>
          <w:sz w:val="22"/>
          <w:szCs w:val="22"/>
        </w:rPr>
      </w:pPr>
    </w:p>
    <w:p w:rsidR="004042BE" w:rsidRPr="004042BE" w:rsidRDefault="004042BE" w:rsidP="00FA1A13">
      <w:pPr>
        <w:widowControl w:val="0"/>
        <w:autoSpaceDE w:val="0"/>
        <w:autoSpaceDN w:val="0"/>
        <w:adjustRightInd w:val="0"/>
        <w:spacing w:line="276" w:lineRule="auto"/>
        <w:ind w:firstLine="708"/>
        <w:jc w:val="both"/>
        <w:rPr>
          <w:rFonts w:ascii="Tahoma" w:hAnsi="Tahoma" w:cs="Tahoma"/>
          <w:sz w:val="22"/>
          <w:szCs w:val="22"/>
          <w:lang w:val="es-ES_tradnl"/>
        </w:rPr>
      </w:pPr>
      <w:r w:rsidRPr="004042BE">
        <w:rPr>
          <w:rFonts w:ascii="Tahoma" w:hAnsi="Tahoma" w:cs="Tahoma"/>
          <w:sz w:val="22"/>
          <w:szCs w:val="22"/>
        </w:rPr>
        <w:t>De esta manera, conforme lo establecido por el artículo 21 del Acuerdo 049 de 1990, aprobado por el Decreto 758 de la misma calenda, para que surjan a la vida jurídica dichos incrementos adicionales por el o la cónyuge, bastará que:</w:t>
      </w:r>
      <w:r w:rsidRPr="004042BE">
        <w:rPr>
          <w:rFonts w:ascii="Tahoma" w:hAnsi="Tahoma" w:cs="Tahoma"/>
          <w:i/>
          <w:sz w:val="22"/>
          <w:szCs w:val="22"/>
        </w:rPr>
        <w:t xml:space="preserve"> i.</w:t>
      </w:r>
      <w:r w:rsidRPr="004042BE">
        <w:rPr>
          <w:rFonts w:ascii="Tahoma" w:hAnsi="Tahoma" w:cs="Tahoma"/>
          <w:sz w:val="22"/>
          <w:szCs w:val="22"/>
        </w:rPr>
        <w:t xml:space="preserve"> la pensión de la cual se deriven surja de la aplicación de Acuerdo 049 de 1990</w:t>
      </w:r>
      <w:r w:rsidRPr="004042BE">
        <w:rPr>
          <w:rFonts w:ascii="Tahoma" w:hAnsi="Tahoma" w:cs="Tahoma"/>
          <w:sz w:val="22"/>
          <w:szCs w:val="22"/>
          <w:lang w:val="es-ES_tradnl"/>
        </w:rPr>
        <w:t xml:space="preserve"> y,</w:t>
      </w:r>
      <w:r w:rsidRPr="004042BE">
        <w:rPr>
          <w:rFonts w:ascii="Tahoma" w:hAnsi="Tahoma" w:cs="Tahoma"/>
          <w:i/>
          <w:sz w:val="22"/>
          <w:szCs w:val="22"/>
          <w:lang w:val="es-ES_tradnl"/>
        </w:rPr>
        <w:t xml:space="preserve"> ii. </w:t>
      </w:r>
      <w:r w:rsidRPr="004042BE">
        <w:rPr>
          <w:rFonts w:ascii="Tahoma" w:hAnsi="Tahoma" w:cs="Tahoma"/>
          <w:sz w:val="22"/>
          <w:szCs w:val="22"/>
          <w:lang w:val="es-ES_tradnl"/>
        </w:rPr>
        <w:t>Que la cónyuge no tenga pensión propia  y dependa económicamente del pensionado.</w:t>
      </w:r>
    </w:p>
    <w:p w:rsidR="004042BE" w:rsidRDefault="004042BE" w:rsidP="00FA1A13">
      <w:pPr>
        <w:widowControl w:val="0"/>
        <w:autoSpaceDE w:val="0"/>
        <w:autoSpaceDN w:val="0"/>
        <w:adjustRightInd w:val="0"/>
        <w:spacing w:line="276" w:lineRule="auto"/>
        <w:jc w:val="both"/>
        <w:rPr>
          <w:rFonts w:ascii="Tahoma" w:hAnsi="Tahoma" w:cs="Tahoma"/>
          <w:sz w:val="22"/>
          <w:szCs w:val="22"/>
          <w:lang w:val="es-ES_tradnl"/>
        </w:rPr>
      </w:pPr>
    </w:p>
    <w:p w:rsidR="00516F6D" w:rsidRDefault="00516F6D" w:rsidP="00FA1A13">
      <w:pPr>
        <w:widowControl w:val="0"/>
        <w:autoSpaceDE w:val="0"/>
        <w:autoSpaceDN w:val="0"/>
        <w:adjustRightInd w:val="0"/>
        <w:spacing w:line="276" w:lineRule="auto"/>
        <w:jc w:val="both"/>
        <w:rPr>
          <w:rFonts w:ascii="Tahoma" w:hAnsi="Tahoma" w:cs="Tahoma"/>
          <w:sz w:val="22"/>
          <w:szCs w:val="22"/>
          <w:lang w:val="es-ES_tradnl"/>
        </w:rPr>
      </w:pPr>
    </w:p>
    <w:p w:rsidR="00516F6D" w:rsidRPr="004042BE" w:rsidRDefault="00516F6D" w:rsidP="00FA1A13">
      <w:pPr>
        <w:widowControl w:val="0"/>
        <w:autoSpaceDE w:val="0"/>
        <w:autoSpaceDN w:val="0"/>
        <w:adjustRightInd w:val="0"/>
        <w:spacing w:line="276" w:lineRule="auto"/>
        <w:jc w:val="both"/>
        <w:rPr>
          <w:rFonts w:ascii="Tahoma" w:hAnsi="Tahoma" w:cs="Tahoma"/>
          <w:sz w:val="22"/>
          <w:szCs w:val="22"/>
          <w:lang w:val="es-ES_tradnl"/>
        </w:rPr>
      </w:pPr>
    </w:p>
    <w:p w:rsidR="004042BE" w:rsidRPr="004042BE" w:rsidRDefault="004042BE" w:rsidP="00FA1A13">
      <w:pPr>
        <w:widowControl w:val="0"/>
        <w:autoSpaceDE w:val="0"/>
        <w:autoSpaceDN w:val="0"/>
        <w:adjustRightInd w:val="0"/>
        <w:spacing w:line="276" w:lineRule="auto"/>
        <w:jc w:val="both"/>
        <w:rPr>
          <w:rFonts w:ascii="Tahoma" w:hAnsi="Tahoma" w:cs="Tahoma"/>
          <w:b/>
          <w:sz w:val="22"/>
          <w:szCs w:val="22"/>
          <w:lang w:val="es-ES_tradnl"/>
        </w:rPr>
      </w:pPr>
      <w:r w:rsidRPr="004042BE">
        <w:rPr>
          <w:rFonts w:ascii="Tahoma" w:hAnsi="Tahoma" w:cs="Tahoma"/>
          <w:sz w:val="22"/>
          <w:szCs w:val="22"/>
          <w:lang w:val="es-ES_tradnl"/>
        </w:rPr>
        <w:tab/>
      </w:r>
      <w:r w:rsidRPr="004042BE">
        <w:rPr>
          <w:rFonts w:ascii="Tahoma" w:hAnsi="Tahoma" w:cs="Tahoma"/>
          <w:b/>
          <w:sz w:val="22"/>
          <w:szCs w:val="22"/>
          <w:lang w:val="es-ES_tradnl"/>
        </w:rPr>
        <w:t>4.2 Caso concreto</w:t>
      </w:r>
    </w:p>
    <w:p w:rsidR="004042BE" w:rsidRPr="004042BE" w:rsidRDefault="004042BE" w:rsidP="00FA1A13">
      <w:pPr>
        <w:widowControl w:val="0"/>
        <w:autoSpaceDE w:val="0"/>
        <w:autoSpaceDN w:val="0"/>
        <w:adjustRightInd w:val="0"/>
        <w:spacing w:line="276" w:lineRule="auto"/>
        <w:jc w:val="both"/>
        <w:rPr>
          <w:rFonts w:ascii="Tahoma" w:hAnsi="Tahoma" w:cs="Tahoma"/>
          <w:b/>
          <w:sz w:val="22"/>
          <w:szCs w:val="22"/>
          <w:lang w:val="es-ES_tradnl"/>
        </w:rPr>
      </w:pPr>
    </w:p>
    <w:p w:rsidR="004042BE" w:rsidRPr="004042BE" w:rsidRDefault="004042BE" w:rsidP="00FA1A13">
      <w:pPr>
        <w:widowControl w:val="0"/>
        <w:autoSpaceDE w:val="0"/>
        <w:autoSpaceDN w:val="0"/>
        <w:adjustRightInd w:val="0"/>
        <w:spacing w:line="276" w:lineRule="auto"/>
        <w:jc w:val="both"/>
        <w:rPr>
          <w:rFonts w:ascii="Tahoma" w:hAnsi="Tahoma" w:cs="Tahoma"/>
          <w:sz w:val="22"/>
          <w:szCs w:val="22"/>
          <w:lang w:val="es-ES_tradnl"/>
        </w:rPr>
      </w:pPr>
      <w:r w:rsidRPr="004042BE">
        <w:rPr>
          <w:rFonts w:ascii="Tahoma" w:hAnsi="Tahoma" w:cs="Tahoma"/>
          <w:b/>
          <w:sz w:val="22"/>
          <w:szCs w:val="22"/>
          <w:lang w:val="es-ES_tradnl"/>
        </w:rPr>
        <w:tab/>
      </w:r>
      <w:r w:rsidRPr="004042BE">
        <w:rPr>
          <w:rFonts w:ascii="Tahoma" w:hAnsi="Tahoma" w:cs="Tahoma"/>
          <w:sz w:val="22"/>
          <w:szCs w:val="22"/>
          <w:lang w:val="es-ES_tradnl"/>
        </w:rPr>
        <w:t>En el caso de marras, tal como lo advirtió oportunamente la A-quo,</w:t>
      </w:r>
      <w:r w:rsidRPr="004042BE">
        <w:rPr>
          <w:rFonts w:ascii="Tahoma" w:hAnsi="Tahoma" w:cs="Tahoma"/>
          <w:sz w:val="22"/>
          <w:szCs w:val="22"/>
        </w:rPr>
        <w:t xml:space="preserve"> la disposición a la que se remitió </w:t>
      </w:r>
      <w:r>
        <w:rPr>
          <w:rFonts w:ascii="Tahoma" w:hAnsi="Tahoma" w:cs="Tahoma"/>
          <w:sz w:val="22"/>
          <w:szCs w:val="22"/>
        </w:rPr>
        <w:t xml:space="preserve">el entonces I.S.S. </w:t>
      </w:r>
      <w:r w:rsidRPr="004042BE">
        <w:rPr>
          <w:rFonts w:ascii="Tahoma" w:hAnsi="Tahoma" w:cs="Tahoma"/>
          <w:sz w:val="22"/>
          <w:szCs w:val="22"/>
        </w:rPr>
        <w:t xml:space="preserve">al momento de reconocer la gracia pensional </w:t>
      </w:r>
      <w:r w:rsidR="00FA1A13" w:rsidRPr="004042BE">
        <w:rPr>
          <w:rFonts w:ascii="Tahoma" w:hAnsi="Tahoma" w:cs="Tahoma"/>
          <w:sz w:val="22"/>
          <w:szCs w:val="22"/>
          <w:lang w:val="es-ES_tradnl"/>
        </w:rPr>
        <w:t xml:space="preserve">al señor </w:t>
      </w:r>
      <w:r w:rsidR="00FA1A13">
        <w:rPr>
          <w:rFonts w:ascii="Tahoma" w:hAnsi="Tahoma" w:cs="Tahoma"/>
          <w:sz w:val="22"/>
          <w:szCs w:val="22"/>
          <w:lang w:val="es-ES_tradnl"/>
        </w:rPr>
        <w:t>Luís Alberto Henao Betancourt</w:t>
      </w:r>
      <w:r w:rsidR="00FA1A13" w:rsidRPr="004042BE">
        <w:rPr>
          <w:rFonts w:ascii="Tahoma" w:hAnsi="Tahoma" w:cs="Tahoma"/>
          <w:sz w:val="22"/>
          <w:szCs w:val="22"/>
          <w:lang w:val="es-ES_tradnl"/>
        </w:rPr>
        <w:t xml:space="preserve">, a través de la Resolución </w:t>
      </w:r>
      <w:r w:rsidR="00FA1A13">
        <w:rPr>
          <w:rFonts w:ascii="Tahoma" w:hAnsi="Tahoma" w:cs="Tahoma"/>
          <w:sz w:val="22"/>
          <w:szCs w:val="22"/>
          <w:lang w:val="es-ES_tradnl"/>
        </w:rPr>
        <w:t>01110</w:t>
      </w:r>
      <w:r w:rsidR="00FA1A13" w:rsidRPr="004042BE">
        <w:rPr>
          <w:rFonts w:ascii="Tahoma" w:hAnsi="Tahoma" w:cs="Tahoma"/>
          <w:sz w:val="22"/>
          <w:szCs w:val="22"/>
          <w:lang w:val="es-ES_tradnl"/>
        </w:rPr>
        <w:t xml:space="preserve"> de 201</w:t>
      </w:r>
      <w:r w:rsidR="00FA1A13">
        <w:rPr>
          <w:rFonts w:ascii="Tahoma" w:hAnsi="Tahoma" w:cs="Tahoma"/>
          <w:sz w:val="22"/>
          <w:szCs w:val="22"/>
          <w:lang w:val="es-ES_tradnl"/>
        </w:rPr>
        <w:t>2</w:t>
      </w:r>
      <w:r w:rsidR="00FA1A13" w:rsidRPr="004042BE">
        <w:rPr>
          <w:rFonts w:ascii="Tahoma" w:hAnsi="Tahoma" w:cs="Tahoma"/>
          <w:sz w:val="22"/>
          <w:szCs w:val="22"/>
          <w:lang w:val="es-ES_tradnl"/>
        </w:rPr>
        <w:t xml:space="preserve"> (fl. </w:t>
      </w:r>
      <w:r w:rsidR="00FA1A13">
        <w:rPr>
          <w:rFonts w:ascii="Tahoma" w:hAnsi="Tahoma" w:cs="Tahoma"/>
          <w:sz w:val="22"/>
          <w:szCs w:val="22"/>
          <w:lang w:val="es-ES_tradnl"/>
        </w:rPr>
        <w:t>12</w:t>
      </w:r>
      <w:r w:rsidR="00FA1A13" w:rsidRPr="004042BE">
        <w:rPr>
          <w:rFonts w:ascii="Tahoma" w:hAnsi="Tahoma" w:cs="Tahoma"/>
          <w:sz w:val="22"/>
          <w:szCs w:val="22"/>
          <w:lang w:val="es-ES_tradnl"/>
        </w:rPr>
        <w:t xml:space="preserve"> y s.s.),</w:t>
      </w:r>
      <w:r w:rsidR="00FA1A13">
        <w:rPr>
          <w:rFonts w:ascii="Tahoma" w:hAnsi="Tahoma" w:cs="Tahoma"/>
          <w:sz w:val="22"/>
          <w:szCs w:val="22"/>
          <w:lang w:val="es-ES_tradnl"/>
        </w:rPr>
        <w:t xml:space="preserve"> </w:t>
      </w:r>
      <w:r w:rsidR="00FA1A13">
        <w:rPr>
          <w:rFonts w:ascii="Tahoma" w:hAnsi="Tahoma" w:cs="Tahoma"/>
          <w:sz w:val="22"/>
          <w:szCs w:val="22"/>
        </w:rPr>
        <w:t>fue</w:t>
      </w:r>
      <w:r w:rsidR="00FA1A13" w:rsidRPr="00FA1A13">
        <w:rPr>
          <w:rFonts w:ascii="Tahoma" w:hAnsi="Tahoma" w:cs="Tahoma"/>
          <w:sz w:val="22"/>
          <w:szCs w:val="22"/>
        </w:rPr>
        <w:t xml:space="preserve"> </w:t>
      </w:r>
      <w:r w:rsidR="00FA1A13" w:rsidRPr="004042BE">
        <w:rPr>
          <w:rFonts w:ascii="Tahoma" w:hAnsi="Tahoma" w:cs="Tahoma"/>
          <w:sz w:val="22"/>
          <w:szCs w:val="22"/>
        </w:rPr>
        <w:t xml:space="preserve">la Ley </w:t>
      </w:r>
      <w:r w:rsidR="00FA1A13">
        <w:rPr>
          <w:rFonts w:ascii="Tahoma" w:hAnsi="Tahoma" w:cs="Tahoma"/>
          <w:sz w:val="22"/>
          <w:szCs w:val="22"/>
        </w:rPr>
        <w:t>33</w:t>
      </w:r>
      <w:r w:rsidR="00FA1A13" w:rsidRPr="004042BE">
        <w:rPr>
          <w:rFonts w:ascii="Tahoma" w:hAnsi="Tahoma" w:cs="Tahoma"/>
          <w:sz w:val="22"/>
          <w:szCs w:val="22"/>
        </w:rPr>
        <w:t xml:space="preserve"> de 19</w:t>
      </w:r>
      <w:r w:rsidR="00FA1A13">
        <w:rPr>
          <w:rFonts w:ascii="Tahoma" w:hAnsi="Tahoma" w:cs="Tahoma"/>
          <w:sz w:val="22"/>
          <w:szCs w:val="22"/>
        </w:rPr>
        <w:t>85</w:t>
      </w:r>
      <w:r w:rsidR="00FA1A13" w:rsidRPr="004042BE">
        <w:rPr>
          <w:rFonts w:ascii="Tahoma" w:hAnsi="Tahoma" w:cs="Tahoma"/>
          <w:sz w:val="22"/>
          <w:szCs w:val="22"/>
        </w:rPr>
        <w:t>,</w:t>
      </w:r>
      <w:r w:rsidR="00FA1A13" w:rsidRPr="004042BE">
        <w:rPr>
          <w:rFonts w:ascii="Tahoma" w:hAnsi="Tahoma" w:cs="Tahoma"/>
          <w:sz w:val="22"/>
          <w:szCs w:val="22"/>
          <w:lang w:val="es-ES_tradnl"/>
        </w:rPr>
        <w:t xml:space="preserve"> </w:t>
      </w:r>
      <w:r w:rsidR="00FA1A13" w:rsidRPr="004042BE">
        <w:rPr>
          <w:rFonts w:ascii="Tahoma" w:hAnsi="Tahoma" w:cs="Tahoma"/>
          <w:sz w:val="22"/>
          <w:szCs w:val="22"/>
        </w:rPr>
        <w:t xml:space="preserve">la cual no contempla </w:t>
      </w:r>
      <w:r w:rsidR="00FA1A13" w:rsidRPr="004042BE">
        <w:rPr>
          <w:rFonts w:ascii="Tahoma" w:hAnsi="Tahoma" w:cs="Tahoma"/>
          <w:sz w:val="22"/>
          <w:szCs w:val="22"/>
          <w:lang w:val="es-ES_tradnl"/>
        </w:rPr>
        <w:t xml:space="preserve">los incrementos pretendidos, </w:t>
      </w:r>
      <w:r w:rsidR="00FA1A13">
        <w:rPr>
          <w:rFonts w:ascii="Tahoma" w:hAnsi="Tahoma" w:cs="Tahoma"/>
          <w:sz w:val="22"/>
          <w:szCs w:val="22"/>
          <w:lang w:val="es-ES_tradnl"/>
        </w:rPr>
        <w:t>siendo in</w:t>
      </w:r>
      <w:r w:rsidR="00FA1A13">
        <w:rPr>
          <w:rFonts w:ascii="Tahoma" w:hAnsi="Tahoma" w:cs="Tahoma"/>
          <w:sz w:val="22"/>
          <w:szCs w:val="22"/>
        </w:rPr>
        <w:t xml:space="preserve">necesario, por ende, hacer un </w:t>
      </w:r>
      <w:r w:rsidR="00FA1A13" w:rsidRPr="004042BE">
        <w:rPr>
          <w:rFonts w:ascii="Tahoma" w:hAnsi="Tahoma" w:cs="Tahoma"/>
          <w:sz w:val="22"/>
          <w:szCs w:val="22"/>
        </w:rPr>
        <w:t>análisis</w:t>
      </w:r>
      <w:r w:rsidR="00FA1A13">
        <w:rPr>
          <w:rFonts w:ascii="Tahoma" w:hAnsi="Tahoma" w:cs="Tahoma"/>
          <w:sz w:val="22"/>
          <w:szCs w:val="22"/>
        </w:rPr>
        <w:t xml:space="preserve"> respecto de la acreditación </w:t>
      </w:r>
      <w:r w:rsidR="00FA1A13" w:rsidRPr="004042BE">
        <w:rPr>
          <w:rFonts w:ascii="Tahoma" w:hAnsi="Tahoma" w:cs="Tahoma"/>
          <w:sz w:val="22"/>
          <w:szCs w:val="22"/>
        </w:rPr>
        <w:t xml:space="preserve">de los presupuestos </w:t>
      </w:r>
      <w:r w:rsidR="00FA1A13">
        <w:rPr>
          <w:rFonts w:ascii="Tahoma" w:hAnsi="Tahoma" w:cs="Tahoma"/>
          <w:sz w:val="22"/>
          <w:szCs w:val="22"/>
        </w:rPr>
        <w:t xml:space="preserve">establecidos </w:t>
      </w:r>
      <w:r w:rsidR="00FA1A13" w:rsidRPr="004042BE">
        <w:rPr>
          <w:rFonts w:ascii="Tahoma" w:hAnsi="Tahoma" w:cs="Tahoma"/>
          <w:sz w:val="22"/>
          <w:szCs w:val="22"/>
        </w:rPr>
        <w:t>para acceder al beneficio reclamado</w:t>
      </w:r>
      <w:r w:rsidR="00FA1A13">
        <w:rPr>
          <w:rFonts w:ascii="Tahoma" w:hAnsi="Tahoma" w:cs="Tahoma"/>
          <w:sz w:val="22"/>
          <w:szCs w:val="22"/>
        </w:rPr>
        <w:t>.</w:t>
      </w:r>
      <w:r w:rsidRPr="004042BE">
        <w:rPr>
          <w:rFonts w:ascii="Tahoma" w:hAnsi="Tahoma" w:cs="Tahoma"/>
          <w:sz w:val="22"/>
          <w:szCs w:val="22"/>
        </w:rPr>
        <w:t xml:space="preserve"> </w:t>
      </w:r>
    </w:p>
    <w:p w:rsidR="004042BE" w:rsidRPr="004042BE" w:rsidRDefault="004042BE" w:rsidP="00FA1A13">
      <w:pPr>
        <w:widowControl w:val="0"/>
        <w:autoSpaceDE w:val="0"/>
        <w:autoSpaceDN w:val="0"/>
        <w:adjustRightInd w:val="0"/>
        <w:spacing w:line="276" w:lineRule="auto"/>
        <w:jc w:val="both"/>
        <w:rPr>
          <w:rFonts w:ascii="Tahoma" w:hAnsi="Tahoma" w:cs="Tahoma"/>
          <w:sz w:val="22"/>
          <w:szCs w:val="22"/>
          <w:lang w:val="es-ES_tradnl"/>
        </w:rPr>
      </w:pPr>
    </w:p>
    <w:p w:rsidR="004042BE" w:rsidRPr="004042BE" w:rsidRDefault="004042BE" w:rsidP="00FA1A13">
      <w:pPr>
        <w:widowControl w:val="0"/>
        <w:autoSpaceDE w:val="0"/>
        <w:autoSpaceDN w:val="0"/>
        <w:adjustRightInd w:val="0"/>
        <w:spacing w:line="276" w:lineRule="auto"/>
        <w:jc w:val="both"/>
        <w:rPr>
          <w:rFonts w:ascii="Tahoma" w:hAnsi="Tahoma" w:cs="Tahoma"/>
          <w:sz w:val="22"/>
          <w:szCs w:val="22"/>
          <w:lang w:val="es-ES_tradnl"/>
        </w:rPr>
      </w:pPr>
      <w:r w:rsidRPr="004042BE">
        <w:rPr>
          <w:rFonts w:ascii="Tahoma" w:hAnsi="Tahoma" w:cs="Tahoma"/>
          <w:sz w:val="22"/>
          <w:szCs w:val="22"/>
          <w:lang w:val="es-ES_tradnl"/>
        </w:rPr>
        <w:tab/>
        <w:t xml:space="preserve">De esta manera y sin más disquisiciones habrá de confirmarse la sentencia objeto de consulta. </w:t>
      </w:r>
    </w:p>
    <w:p w:rsidR="004042BE" w:rsidRPr="004042BE" w:rsidRDefault="004042BE" w:rsidP="00FA1A13">
      <w:pPr>
        <w:widowControl w:val="0"/>
        <w:autoSpaceDE w:val="0"/>
        <w:autoSpaceDN w:val="0"/>
        <w:adjustRightInd w:val="0"/>
        <w:spacing w:line="276" w:lineRule="auto"/>
        <w:jc w:val="both"/>
        <w:rPr>
          <w:rFonts w:ascii="Tahoma" w:hAnsi="Tahoma" w:cs="Tahoma"/>
          <w:sz w:val="22"/>
          <w:szCs w:val="22"/>
          <w:lang w:val="es-ES_tradnl"/>
        </w:rPr>
      </w:pPr>
    </w:p>
    <w:p w:rsidR="004042BE" w:rsidRPr="004042BE" w:rsidRDefault="004042BE" w:rsidP="00FA1A13">
      <w:pPr>
        <w:widowControl w:val="0"/>
        <w:autoSpaceDE w:val="0"/>
        <w:autoSpaceDN w:val="0"/>
        <w:adjustRightInd w:val="0"/>
        <w:spacing w:line="276" w:lineRule="auto"/>
        <w:ind w:firstLine="708"/>
        <w:jc w:val="both"/>
        <w:rPr>
          <w:rFonts w:ascii="Tahoma" w:hAnsi="Tahoma" w:cs="Tahoma"/>
          <w:sz w:val="22"/>
          <w:szCs w:val="22"/>
          <w:lang w:val="es-ES_tradnl"/>
        </w:rPr>
      </w:pPr>
      <w:r w:rsidRPr="004042BE">
        <w:rPr>
          <w:rFonts w:ascii="Tahoma" w:hAnsi="Tahoma" w:cs="Tahoma"/>
          <w:sz w:val="22"/>
          <w:szCs w:val="22"/>
          <w:lang w:val="es-ES_tradnl"/>
        </w:rPr>
        <w:t>Sin lugar a costas en este grado jurisdiccional.</w:t>
      </w:r>
    </w:p>
    <w:p w:rsidR="00DF17AC" w:rsidRPr="004042BE" w:rsidRDefault="00DF17AC" w:rsidP="00FA1A13">
      <w:pPr>
        <w:autoSpaceDE w:val="0"/>
        <w:autoSpaceDN w:val="0"/>
        <w:adjustRightInd w:val="0"/>
        <w:spacing w:line="276" w:lineRule="auto"/>
        <w:ind w:firstLine="708"/>
        <w:jc w:val="both"/>
        <w:rPr>
          <w:rFonts w:ascii="Tahoma" w:hAnsi="Tahoma" w:cs="Tahoma"/>
          <w:sz w:val="22"/>
          <w:szCs w:val="22"/>
          <w:lang w:val="es-ES_tradnl"/>
        </w:rPr>
      </w:pPr>
    </w:p>
    <w:p w:rsidR="00DF17AC" w:rsidRPr="00FA1A13" w:rsidRDefault="00DF17AC" w:rsidP="00FA1A13">
      <w:pPr>
        <w:pStyle w:val="Sangradetextonormal"/>
        <w:spacing w:line="276" w:lineRule="auto"/>
        <w:rPr>
          <w:sz w:val="22"/>
          <w:szCs w:val="22"/>
        </w:rPr>
      </w:pPr>
      <w:r w:rsidRPr="004042BE">
        <w:rPr>
          <w:sz w:val="22"/>
          <w:szCs w:val="22"/>
        </w:rPr>
        <w:t>En mérito de  lo</w:t>
      </w:r>
      <w:r w:rsidRPr="00E83D85">
        <w:rPr>
          <w:sz w:val="22"/>
          <w:szCs w:val="22"/>
        </w:rPr>
        <w:t xml:space="preserve"> </w:t>
      </w:r>
      <w:r w:rsidRPr="00FA1A13">
        <w:rPr>
          <w:sz w:val="22"/>
          <w:szCs w:val="22"/>
        </w:rPr>
        <w:t>expuesto,</w:t>
      </w:r>
      <w:r w:rsidRPr="00FA1A13">
        <w:rPr>
          <w:b/>
          <w:sz w:val="22"/>
          <w:szCs w:val="22"/>
        </w:rPr>
        <w:t xml:space="preserve"> </w:t>
      </w:r>
      <w:r w:rsidRPr="00FA1A13">
        <w:rPr>
          <w:b/>
          <w:sz w:val="22"/>
          <w:szCs w:val="22"/>
          <w:lang w:val="es-ES_tradnl"/>
        </w:rPr>
        <w:t>la Sala No. 1º de Decisión Laboral del Tribunal Superior de Pereira</w:t>
      </w:r>
      <w:r w:rsidRPr="00FA1A13">
        <w:rPr>
          <w:sz w:val="22"/>
          <w:szCs w:val="22"/>
        </w:rPr>
        <w:t>, administrando justicia en nombre de la República  y por autoridad de la Ley,</w:t>
      </w:r>
    </w:p>
    <w:p w:rsidR="00DF17AC" w:rsidRPr="00FA1A13" w:rsidRDefault="00DF17AC" w:rsidP="00FA1A13">
      <w:pPr>
        <w:pStyle w:val="Sangradetextonormal"/>
        <w:spacing w:line="276" w:lineRule="auto"/>
        <w:rPr>
          <w:sz w:val="22"/>
          <w:szCs w:val="22"/>
        </w:rPr>
      </w:pPr>
    </w:p>
    <w:p w:rsidR="00DF17AC" w:rsidRPr="00FA1A13" w:rsidRDefault="00DF17AC" w:rsidP="00FA1A13">
      <w:pPr>
        <w:widowControl w:val="0"/>
        <w:autoSpaceDE w:val="0"/>
        <w:autoSpaceDN w:val="0"/>
        <w:adjustRightInd w:val="0"/>
        <w:spacing w:line="276" w:lineRule="auto"/>
        <w:jc w:val="center"/>
        <w:rPr>
          <w:rFonts w:ascii="Tahoma" w:hAnsi="Tahoma" w:cs="Tahoma"/>
          <w:b/>
          <w:sz w:val="22"/>
          <w:szCs w:val="22"/>
        </w:rPr>
      </w:pPr>
      <w:r w:rsidRPr="00FA1A13">
        <w:rPr>
          <w:rFonts w:ascii="Tahoma" w:hAnsi="Tahoma" w:cs="Tahoma"/>
          <w:b/>
          <w:sz w:val="22"/>
          <w:szCs w:val="22"/>
        </w:rPr>
        <w:t>R E S U E L V E:</w:t>
      </w:r>
    </w:p>
    <w:p w:rsidR="00DF17AC" w:rsidRPr="00FA1A13" w:rsidRDefault="00DF17AC" w:rsidP="00FA1A13">
      <w:pPr>
        <w:widowControl w:val="0"/>
        <w:autoSpaceDE w:val="0"/>
        <w:autoSpaceDN w:val="0"/>
        <w:adjustRightInd w:val="0"/>
        <w:spacing w:line="276" w:lineRule="auto"/>
        <w:jc w:val="both"/>
        <w:rPr>
          <w:rFonts w:ascii="Tahoma" w:hAnsi="Tahoma" w:cs="Tahoma"/>
          <w:sz w:val="22"/>
          <w:szCs w:val="22"/>
        </w:rPr>
      </w:pPr>
    </w:p>
    <w:p w:rsidR="00FA1A13" w:rsidRPr="00A7597E" w:rsidRDefault="00FA1A13" w:rsidP="00FA1A13">
      <w:pPr>
        <w:spacing w:line="276" w:lineRule="auto"/>
        <w:ind w:firstLine="708"/>
        <w:jc w:val="both"/>
        <w:rPr>
          <w:rFonts w:ascii="Tahoma" w:hAnsi="Tahoma" w:cs="Tahoma"/>
          <w:sz w:val="22"/>
          <w:szCs w:val="22"/>
        </w:rPr>
      </w:pPr>
      <w:r w:rsidRPr="00FA1A13">
        <w:rPr>
          <w:rFonts w:ascii="Tahoma" w:hAnsi="Tahoma" w:cs="Tahoma"/>
          <w:b/>
          <w:sz w:val="22"/>
          <w:szCs w:val="22"/>
          <w:u w:val="single"/>
        </w:rPr>
        <w:t>PRIMERO</w:t>
      </w:r>
      <w:r w:rsidRPr="00FA1A13">
        <w:rPr>
          <w:rFonts w:ascii="Tahoma" w:hAnsi="Tahoma" w:cs="Tahoma"/>
          <w:sz w:val="22"/>
          <w:szCs w:val="22"/>
        </w:rPr>
        <w:t xml:space="preserve">.- </w:t>
      </w:r>
      <w:r w:rsidRPr="00FA1A13">
        <w:rPr>
          <w:rFonts w:ascii="Tahoma" w:hAnsi="Tahoma" w:cs="Tahoma"/>
          <w:b/>
          <w:bCs/>
          <w:sz w:val="22"/>
          <w:szCs w:val="22"/>
        </w:rPr>
        <w:t xml:space="preserve">Confirmar </w:t>
      </w:r>
      <w:r w:rsidRPr="00FA1A13">
        <w:rPr>
          <w:rFonts w:ascii="Tahoma" w:hAnsi="Tahoma" w:cs="Tahoma"/>
          <w:sz w:val="22"/>
          <w:szCs w:val="22"/>
        </w:rPr>
        <w:t xml:space="preserve">la sentencia proferida por el Juzgado </w:t>
      </w:r>
      <w:r>
        <w:rPr>
          <w:rFonts w:ascii="Tahoma" w:hAnsi="Tahoma" w:cs="Tahoma"/>
          <w:sz w:val="22"/>
          <w:szCs w:val="22"/>
        </w:rPr>
        <w:t>Tercero</w:t>
      </w:r>
      <w:r w:rsidRPr="00FA1A13">
        <w:rPr>
          <w:rFonts w:ascii="Tahoma" w:hAnsi="Tahoma" w:cs="Tahoma"/>
          <w:sz w:val="22"/>
          <w:szCs w:val="22"/>
        </w:rPr>
        <w:t xml:space="preserve"> Laboral del Circuito de Pereira, dentro del proceso ordinario laboral promovido por </w:t>
      </w:r>
      <w:r>
        <w:rPr>
          <w:rFonts w:ascii="Tahoma" w:hAnsi="Tahoma" w:cs="Tahoma"/>
          <w:b/>
          <w:sz w:val="22"/>
          <w:szCs w:val="22"/>
          <w:lang w:val="es-ES_tradnl"/>
        </w:rPr>
        <w:t xml:space="preserve">Luís Alberto Henao Betancourt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p>
    <w:p w:rsidR="00FA1A13" w:rsidRPr="00FA1A13" w:rsidRDefault="00FA1A13" w:rsidP="00FA1A13">
      <w:pPr>
        <w:spacing w:line="276" w:lineRule="auto"/>
        <w:ind w:firstLine="709"/>
        <w:jc w:val="both"/>
        <w:rPr>
          <w:rFonts w:ascii="Tahoma" w:hAnsi="Tahoma" w:cs="Tahoma"/>
          <w:sz w:val="22"/>
          <w:szCs w:val="22"/>
        </w:rPr>
      </w:pPr>
    </w:p>
    <w:p w:rsidR="00FA1A13" w:rsidRPr="00FA1A13" w:rsidRDefault="00FA1A13" w:rsidP="00FA1A13">
      <w:pPr>
        <w:spacing w:line="276" w:lineRule="auto"/>
        <w:ind w:firstLine="709"/>
        <w:jc w:val="both"/>
        <w:rPr>
          <w:rFonts w:ascii="Tahoma" w:hAnsi="Tahoma" w:cs="Tahoma"/>
          <w:bCs/>
          <w:sz w:val="22"/>
          <w:szCs w:val="22"/>
        </w:rPr>
      </w:pPr>
      <w:r w:rsidRPr="00FA1A13">
        <w:rPr>
          <w:rFonts w:ascii="Tahoma" w:hAnsi="Tahoma" w:cs="Tahoma"/>
          <w:b/>
          <w:sz w:val="22"/>
          <w:szCs w:val="22"/>
          <w:u w:val="single"/>
        </w:rPr>
        <w:t>SEGUNDO</w:t>
      </w:r>
      <w:r w:rsidRPr="00FA1A13">
        <w:rPr>
          <w:rFonts w:ascii="Tahoma" w:hAnsi="Tahoma" w:cs="Tahoma"/>
          <w:sz w:val="22"/>
          <w:szCs w:val="22"/>
        </w:rPr>
        <w:t>.- Sin condena en costas en este grado jurisdiccional</w:t>
      </w:r>
      <w:r w:rsidRPr="00FA1A13">
        <w:rPr>
          <w:rFonts w:ascii="Tahoma" w:hAnsi="Tahoma" w:cs="Tahoma"/>
          <w:bCs/>
          <w:sz w:val="22"/>
          <w:szCs w:val="22"/>
        </w:rPr>
        <w:t xml:space="preserve">. </w:t>
      </w:r>
    </w:p>
    <w:p w:rsidR="00FA1A13" w:rsidRPr="00FA1A13" w:rsidRDefault="00FA1A13" w:rsidP="00FA1A13">
      <w:pPr>
        <w:spacing w:line="276" w:lineRule="auto"/>
        <w:ind w:firstLine="709"/>
        <w:jc w:val="both"/>
        <w:rPr>
          <w:rFonts w:ascii="Tahoma" w:hAnsi="Tahoma" w:cs="Tahoma"/>
          <w:sz w:val="22"/>
          <w:szCs w:val="22"/>
        </w:rPr>
      </w:pPr>
    </w:p>
    <w:p w:rsidR="00FA1A13" w:rsidRPr="00FA1A13" w:rsidRDefault="00FA1A13" w:rsidP="00FA1A13">
      <w:pPr>
        <w:spacing w:line="276" w:lineRule="auto"/>
        <w:ind w:firstLine="709"/>
        <w:jc w:val="both"/>
        <w:rPr>
          <w:rFonts w:ascii="Tahoma" w:hAnsi="Tahoma" w:cs="Tahoma"/>
          <w:b/>
          <w:bCs/>
          <w:sz w:val="22"/>
          <w:szCs w:val="22"/>
        </w:rPr>
      </w:pPr>
      <w:r w:rsidRPr="00FA1A13">
        <w:rPr>
          <w:rFonts w:ascii="Tahoma" w:hAnsi="Tahoma" w:cs="Tahoma"/>
          <w:b/>
          <w:bCs/>
          <w:sz w:val="22"/>
          <w:szCs w:val="22"/>
        </w:rPr>
        <w:t>Notificación surtida en estrados.</w:t>
      </w:r>
    </w:p>
    <w:p w:rsidR="00FA1A13" w:rsidRPr="00FA1A13" w:rsidRDefault="00FA1A13" w:rsidP="00FA1A13">
      <w:pPr>
        <w:widowControl w:val="0"/>
        <w:autoSpaceDE w:val="0"/>
        <w:autoSpaceDN w:val="0"/>
        <w:adjustRightInd w:val="0"/>
        <w:spacing w:line="276" w:lineRule="auto"/>
        <w:jc w:val="both"/>
        <w:rPr>
          <w:rFonts w:ascii="Tahoma" w:hAnsi="Tahoma" w:cs="Tahoma"/>
          <w:b/>
          <w:bCs/>
          <w:sz w:val="22"/>
          <w:szCs w:val="22"/>
        </w:rPr>
      </w:pPr>
    </w:p>
    <w:p w:rsidR="00FA1A13" w:rsidRPr="00FA1A13" w:rsidRDefault="00FA1A13" w:rsidP="00FA1A13">
      <w:pPr>
        <w:widowControl w:val="0"/>
        <w:autoSpaceDE w:val="0"/>
        <w:autoSpaceDN w:val="0"/>
        <w:adjustRightInd w:val="0"/>
        <w:spacing w:line="276" w:lineRule="auto"/>
        <w:ind w:firstLine="708"/>
        <w:jc w:val="both"/>
        <w:rPr>
          <w:rFonts w:ascii="Tahoma" w:hAnsi="Tahoma" w:cs="Tahoma"/>
          <w:sz w:val="22"/>
          <w:szCs w:val="22"/>
        </w:rPr>
      </w:pPr>
      <w:r w:rsidRPr="00FA1A13">
        <w:rPr>
          <w:rFonts w:ascii="Tahoma" w:hAnsi="Tahoma" w:cs="Tahoma"/>
          <w:b/>
          <w:sz w:val="22"/>
          <w:szCs w:val="22"/>
        </w:rPr>
        <w:t>Cúmplase</w:t>
      </w:r>
      <w:r w:rsidRPr="00FA1A13">
        <w:rPr>
          <w:rFonts w:ascii="Tahoma" w:hAnsi="Tahoma" w:cs="Tahoma"/>
          <w:sz w:val="22"/>
          <w:szCs w:val="22"/>
        </w:rPr>
        <w:t xml:space="preserve"> y </w:t>
      </w:r>
      <w:r w:rsidRPr="00FA1A13">
        <w:rPr>
          <w:rFonts w:ascii="Tahoma" w:hAnsi="Tahoma" w:cs="Tahoma"/>
          <w:b/>
          <w:sz w:val="22"/>
          <w:szCs w:val="22"/>
        </w:rPr>
        <w:t>devuélvase</w:t>
      </w:r>
      <w:r w:rsidRPr="00FA1A13">
        <w:rPr>
          <w:rFonts w:ascii="Tahoma" w:hAnsi="Tahoma" w:cs="Tahoma"/>
          <w:sz w:val="22"/>
          <w:szCs w:val="22"/>
        </w:rPr>
        <w:t xml:space="preserve"> el expediente al Juzgado de origen.</w:t>
      </w:r>
    </w:p>
    <w:p w:rsidR="00DF17AC" w:rsidRPr="00FA1A13" w:rsidRDefault="00DF17AC" w:rsidP="00FA1A13">
      <w:pPr>
        <w:widowControl w:val="0"/>
        <w:autoSpaceDE w:val="0"/>
        <w:autoSpaceDN w:val="0"/>
        <w:adjustRightInd w:val="0"/>
        <w:spacing w:line="276" w:lineRule="auto"/>
        <w:jc w:val="both"/>
        <w:rPr>
          <w:rFonts w:ascii="Tahoma" w:hAnsi="Tahoma" w:cs="Tahoma"/>
          <w:sz w:val="22"/>
          <w:szCs w:val="22"/>
        </w:rPr>
      </w:pPr>
    </w:p>
    <w:p w:rsidR="00DF17AC" w:rsidRPr="00FA1A13" w:rsidRDefault="00DF17AC" w:rsidP="00FA1A13">
      <w:pPr>
        <w:spacing w:line="276" w:lineRule="auto"/>
        <w:ind w:firstLine="708"/>
        <w:jc w:val="both"/>
        <w:rPr>
          <w:rFonts w:ascii="Tahoma" w:hAnsi="Tahoma" w:cs="Tahoma"/>
          <w:sz w:val="22"/>
          <w:szCs w:val="22"/>
        </w:rPr>
      </w:pPr>
      <w:r w:rsidRPr="00FA1A13">
        <w:rPr>
          <w:rFonts w:ascii="Tahoma" w:hAnsi="Tahoma" w:cs="Tahoma"/>
          <w:sz w:val="22"/>
          <w:szCs w:val="22"/>
        </w:rPr>
        <w:t xml:space="preserve">La Magistrada, </w:t>
      </w:r>
    </w:p>
    <w:p w:rsidR="00DF17AC" w:rsidRPr="00FA1A13" w:rsidRDefault="00DF17AC" w:rsidP="00FA1A13">
      <w:pPr>
        <w:spacing w:line="276" w:lineRule="auto"/>
        <w:rPr>
          <w:rFonts w:ascii="Tahoma" w:hAnsi="Tahoma" w:cs="Tahoma"/>
          <w:sz w:val="22"/>
          <w:szCs w:val="22"/>
        </w:rPr>
      </w:pPr>
    </w:p>
    <w:p w:rsidR="00DF17AC" w:rsidRPr="00FA1A13" w:rsidRDefault="00DF17AC" w:rsidP="00FA1A13">
      <w:pPr>
        <w:spacing w:line="276" w:lineRule="auto"/>
        <w:rPr>
          <w:rFonts w:ascii="Tahoma" w:hAnsi="Tahoma" w:cs="Tahoma"/>
          <w:sz w:val="22"/>
          <w:szCs w:val="22"/>
        </w:rPr>
      </w:pPr>
    </w:p>
    <w:p w:rsidR="00DF17AC" w:rsidRPr="00FA1A13" w:rsidRDefault="00DF17AC" w:rsidP="00FA1A13">
      <w:pPr>
        <w:spacing w:line="276" w:lineRule="auto"/>
        <w:rPr>
          <w:rFonts w:ascii="Tahoma" w:hAnsi="Tahoma" w:cs="Tahoma"/>
          <w:sz w:val="22"/>
          <w:szCs w:val="22"/>
        </w:rPr>
      </w:pPr>
    </w:p>
    <w:p w:rsidR="00DF17AC" w:rsidRPr="00FA1A13" w:rsidRDefault="00DF17AC" w:rsidP="00FA1A13">
      <w:pPr>
        <w:pStyle w:val="Ttulo3"/>
        <w:spacing w:before="0" w:after="0" w:line="276" w:lineRule="auto"/>
        <w:jc w:val="center"/>
        <w:rPr>
          <w:rFonts w:ascii="Tahoma" w:hAnsi="Tahoma" w:cs="Tahoma"/>
          <w:b w:val="0"/>
          <w:bCs w:val="0"/>
          <w:sz w:val="22"/>
          <w:szCs w:val="22"/>
        </w:rPr>
      </w:pPr>
      <w:r w:rsidRPr="00FA1A13">
        <w:rPr>
          <w:rFonts w:ascii="Tahoma" w:hAnsi="Tahoma" w:cs="Tahoma"/>
          <w:sz w:val="22"/>
          <w:szCs w:val="22"/>
        </w:rPr>
        <w:t>ANA LUCÍA CAICEDO CALDERÓN</w:t>
      </w:r>
    </w:p>
    <w:p w:rsidR="00DF17AC" w:rsidRPr="00FA1A13" w:rsidRDefault="00DF17AC" w:rsidP="00FA1A13">
      <w:pPr>
        <w:spacing w:line="276" w:lineRule="auto"/>
        <w:jc w:val="center"/>
        <w:rPr>
          <w:rFonts w:ascii="Tahoma" w:hAnsi="Tahoma" w:cs="Tahoma"/>
          <w:b/>
          <w:sz w:val="22"/>
          <w:szCs w:val="22"/>
        </w:rPr>
      </w:pPr>
    </w:p>
    <w:p w:rsidR="00DF17AC" w:rsidRPr="00FA1A13" w:rsidRDefault="00DF17AC" w:rsidP="00FA1A13">
      <w:pPr>
        <w:spacing w:line="276" w:lineRule="auto"/>
        <w:ind w:firstLine="708"/>
        <w:rPr>
          <w:rFonts w:ascii="Tahoma" w:hAnsi="Tahoma" w:cs="Tahoma"/>
          <w:sz w:val="22"/>
          <w:szCs w:val="22"/>
        </w:rPr>
      </w:pPr>
      <w:r w:rsidRPr="00FA1A13">
        <w:rPr>
          <w:rFonts w:ascii="Tahoma" w:hAnsi="Tahoma" w:cs="Tahoma"/>
          <w:sz w:val="22"/>
          <w:szCs w:val="22"/>
        </w:rPr>
        <w:t xml:space="preserve">Los Magistrados, </w:t>
      </w:r>
    </w:p>
    <w:p w:rsidR="00DF17AC" w:rsidRPr="00FA1A13" w:rsidRDefault="00DF17AC" w:rsidP="00FA1A13">
      <w:pPr>
        <w:spacing w:line="276" w:lineRule="auto"/>
        <w:rPr>
          <w:rFonts w:ascii="Tahoma" w:hAnsi="Tahoma" w:cs="Tahoma"/>
          <w:b/>
          <w:sz w:val="22"/>
          <w:szCs w:val="22"/>
        </w:rPr>
      </w:pPr>
    </w:p>
    <w:p w:rsidR="00DF17AC" w:rsidRPr="00FA1A13" w:rsidRDefault="00DF17AC" w:rsidP="00FA1A13">
      <w:pPr>
        <w:spacing w:line="276" w:lineRule="auto"/>
        <w:rPr>
          <w:rFonts w:ascii="Tahoma" w:hAnsi="Tahoma" w:cs="Tahoma"/>
          <w:b/>
          <w:sz w:val="22"/>
          <w:szCs w:val="22"/>
        </w:rPr>
      </w:pPr>
    </w:p>
    <w:p w:rsidR="00DF17AC" w:rsidRPr="00FA1A13" w:rsidRDefault="00DF17AC" w:rsidP="00FA1A13">
      <w:pPr>
        <w:spacing w:line="276" w:lineRule="auto"/>
        <w:rPr>
          <w:rFonts w:ascii="Tahoma" w:hAnsi="Tahoma" w:cs="Tahoma"/>
          <w:b/>
          <w:sz w:val="22"/>
          <w:szCs w:val="22"/>
        </w:rPr>
      </w:pPr>
    </w:p>
    <w:p w:rsidR="00DF17AC" w:rsidRPr="00FA1A13" w:rsidRDefault="00DF17AC" w:rsidP="00FA1A13">
      <w:pPr>
        <w:spacing w:line="276" w:lineRule="auto"/>
        <w:rPr>
          <w:rFonts w:ascii="Tahoma" w:hAnsi="Tahoma" w:cs="Tahoma"/>
          <w:b/>
          <w:sz w:val="22"/>
          <w:szCs w:val="22"/>
        </w:rPr>
      </w:pPr>
    </w:p>
    <w:p w:rsidR="00DF17AC" w:rsidRPr="00FA1A13" w:rsidRDefault="00DF17AC" w:rsidP="00FA1A13">
      <w:pPr>
        <w:spacing w:line="276" w:lineRule="auto"/>
        <w:rPr>
          <w:rFonts w:ascii="Tahoma" w:hAnsi="Tahoma" w:cs="Tahoma"/>
          <w:b/>
          <w:sz w:val="22"/>
          <w:szCs w:val="22"/>
        </w:rPr>
      </w:pPr>
      <w:r w:rsidRPr="00FA1A13">
        <w:rPr>
          <w:rFonts w:ascii="Tahoma" w:hAnsi="Tahoma" w:cs="Tahoma"/>
          <w:b/>
          <w:sz w:val="22"/>
          <w:szCs w:val="22"/>
        </w:rPr>
        <w:t xml:space="preserve">JULIO CÉSAR SALAZAR MUÑOZ               </w:t>
      </w:r>
      <w:r w:rsidR="009B7F36">
        <w:rPr>
          <w:rFonts w:ascii="Tahoma" w:hAnsi="Tahoma" w:cs="Tahoma"/>
          <w:b/>
          <w:sz w:val="22"/>
          <w:szCs w:val="22"/>
        </w:rPr>
        <w:t xml:space="preserve">         </w:t>
      </w:r>
      <w:r w:rsidRPr="00FA1A13">
        <w:rPr>
          <w:rFonts w:ascii="Tahoma" w:hAnsi="Tahoma" w:cs="Tahoma"/>
          <w:b/>
          <w:sz w:val="22"/>
          <w:szCs w:val="22"/>
        </w:rPr>
        <w:t xml:space="preserve">          FRANCISCO JAVIER TAMAYO TABARES</w:t>
      </w:r>
    </w:p>
    <w:sectPr w:rsidR="00DF17AC" w:rsidRPr="00FA1A13" w:rsidSect="00B413F5">
      <w:headerReference w:type="default" r:id="rId7"/>
      <w:footerReference w:type="default" r:id="rId8"/>
      <w:footerReference w:type="first" r:id="rId9"/>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683" w:rsidRDefault="002B2683" w:rsidP="00D2586A">
      <w:r>
        <w:separator/>
      </w:r>
    </w:p>
  </w:endnote>
  <w:endnote w:type="continuationSeparator" w:id="0">
    <w:p w:rsidR="002B2683" w:rsidRDefault="002B2683"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43312"/>
      <w:docPartObj>
        <w:docPartGallery w:val="Page Numbers (Bottom of Page)"/>
        <w:docPartUnique/>
      </w:docPartObj>
    </w:sdtPr>
    <w:sdtEndPr/>
    <w:sdtContent>
      <w:p w:rsidR="00E6504A" w:rsidRPr="00B413F5" w:rsidRDefault="00E6504A">
        <w:pPr>
          <w:pStyle w:val="Piedepgina"/>
          <w:jc w:val="right"/>
        </w:pPr>
        <w:r w:rsidRPr="00B413F5">
          <w:fldChar w:fldCharType="begin"/>
        </w:r>
        <w:r w:rsidRPr="00B413F5">
          <w:instrText>PAGE   \* MERGEFORMAT</w:instrText>
        </w:r>
        <w:r w:rsidRPr="00B413F5">
          <w:fldChar w:fldCharType="separate"/>
        </w:r>
        <w:r w:rsidR="001B7DAF">
          <w:rPr>
            <w:noProof/>
          </w:rPr>
          <w:t>3</w:t>
        </w:r>
        <w:r w:rsidRPr="00B413F5">
          <w:fldChar w:fldCharType="end"/>
        </w:r>
      </w:p>
    </w:sdtContent>
  </w:sdt>
  <w:p w:rsidR="00E6504A" w:rsidRDefault="00E650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61771"/>
      <w:docPartObj>
        <w:docPartGallery w:val="Page Numbers (Bottom of Page)"/>
        <w:docPartUnique/>
      </w:docPartObj>
    </w:sdtPr>
    <w:sdtEndPr/>
    <w:sdtContent>
      <w:p w:rsidR="00E6504A" w:rsidRDefault="00E6504A">
        <w:pPr>
          <w:pStyle w:val="Piedepgina"/>
          <w:jc w:val="right"/>
        </w:pPr>
        <w:r>
          <w:fldChar w:fldCharType="begin"/>
        </w:r>
        <w:r>
          <w:instrText>PAGE   \* MERGEFORMAT</w:instrText>
        </w:r>
        <w:r>
          <w:fldChar w:fldCharType="separate"/>
        </w:r>
        <w:r w:rsidR="001B7DAF">
          <w:rPr>
            <w:noProof/>
          </w:rPr>
          <w:t>1</w:t>
        </w:r>
        <w:r>
          <w:fldChar w:fldCharType="end"/>
        </w:r>
      </w:p>
    </w:sdtContent>
  </w:sdt>
  <w:p w:rsidR="00E6504A" w:rsidRDefault="00E650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683" w:rsidRDefault="002B2683" w:rsidP="00D2586A">
      <w:r>
        <w:separator/>
      </w:r>
    </w:p>
  </w:footnote>
  <w:footnote w:type="continuationSeparator" w:id="0">
    <w:p w:rsidR="002B2683" w:rsidRDefault="002B2683" w:rsidP="00D2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E" w:rsidRPr="00A1546E" w:rsidRDefault="00A1546E" w:rsidP="00A1546E">
    <w:pPr>
      <w:pStyle w:val="Puesto"/>
      <w:spacing w:line="240" w:lineRule="auto"/>
      <w:jc w:val="both"/>
      <w:rPr>
        <w:rFonts w:ascii="Times New Roman" w:hAnsi="Times New Roman" w:cs="Times New Roman"/>
        <w:b w:val="0"/>
        <w:sz w:val="16"/>
        <w:szCs w:val="16"/>
      </w:rPr>
    </w:pPr>
    <w:r w:rsidRPr="00A1546E">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A1546E">
      <w:rPr>
        <w:rFonts w:ascii="Times New Roman" w:hAnsi="Times New Roman" w:cs="Times New Roman"/>
        <w:b w:val="0"/>
        <w:sz w:val="16"/>
        <w:szCs w:val="16"/>
      </w:rPr>
      <w:t>66001-31-05-003-2016-00232-01</w:t>
    </w:r>
  </w:p>
  <w:p w:rsidR="00A1546E" w:rsidRPr="00A1546E" w:rsidRDefault="00A1546E" w:rsidP="00A1546E">
    <w:pPr>
      <w:pStyle w:val="Puesto"/>
      <w:spacing w:line="240" w:lineRule="auto"/>
      <w:jc w:val="both"/>
      <w:rPr>
        <w:rFonts w:ascii="Times New Roman" w:hAnsi="Times New Roman" w:cs="Times New Roman"/>
        <w:b w:val="0"/>
        <w:sz w:val="16"/>
        <w:szCs w:val="16"/>
      </w:rPr>
    </w:pPr>
    <w:r w:rsidRPr="00A1546E">
      <w:rPr>
        <w:rFonts w:ascii="Times New Roman" w:hAnsi="Times New Roman" w:cs="Times New Roman"/>
        <w:b w:val="0"/>
        <w:sz w:val="16"/>
        <w:szCs w:val="16"/>
      </w:rPr>
      <w:t>Demandantes:</w:t>
    </w:r>
    <w:r>
      <w:rPr>
        <w:rFonts w:ascii="Times New Roman" w:hAnsi="Times New Roman" w:cs="Times New Roman"/>
        <w:b w:val="0"/>
        <w:sz w:val="16"/>
        <w:szCs w:val="16"/>
      </w:rPr>
      <w:t xml:space="preserve"> </w:t>
    </w:r>
    <w:r w:rsidRPr="00A1546E">
      <w:rPr>
        <w:rFonts w:ascii="Times New Roman" w:hAnsi="Times New Roman" w:cs="Times New Roman"/>
        <w:b w:val="0"/>
        <w:sz w:val="16"/>
        <w:szCs w:val="16"/>
      </w:rPr>
      <w:t xml:space="preserve">Luís Alberto Henao Betancourt </w:t>
    </w:r>
  </w:p>
  <w:p w:rsidR="00A1546E" w:rsidRPr="00A1546E" w:rsidRDefault="00A1546E" w:rsidP="00A1546E">
    <w:pPr>
      <w:pStyle w:val="Puesto"/>
      <w:spacing w:line="240" w:lineRule="auto"/>
      <w:ind w:left="708" w:hanging="708"/>
      <w:jc w:val="both"/>
      <w:rPr>
        <w:rFonts w:ascii="Times New Roman" w:hAnsi="Times New Roman" w:cs="Times New Roman"/>
        <w:b w:val="0"/>
        <w:sz w:val="16"/>
        <w:szCs w:val="16"/>
      </w:rPr>
    </w:pPr>
    <w:r w:rsidRPr="00A1546E">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A1546E">
      <w:rPr>
        <w:rFonts w:ascii="Times New Roman" w:hAnsi="Times New Roman" w:cs="Times New Roman"/>
        <w:b w:val="0"/>
        <w:sz w:val="16"/>
        <w:szCs w:val="16"/>
      </w:rPr>
      <w:t xml:space="preserve">Colpensiones </w:t>
    </w:r>
  </w:p>
  <w:p w:rsidR="00E6504A" w:rsidRPr="00480896" w:rsidRDefault="00E6504A" w:rsidP="006F7BDD">
    <w:pPr>
      <w:pStyle w:val="Puesto"/>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3">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12FAA"/>
    <w:rsid w:val="000362D6"/>
    <w:rsid w:val="00046E89"/>
    <w:rsid w:val="000629BF"/>
    <w:rsid w:val="000636A8"/>
    <w:rsid w:val="000666CB"/>
    <w:rsid w:val="000704D3"/>
    <w:rsid w:val="00071A80"/>
    <w:rsid w:val="000751CC"/>
    <w:rsid w:val="00085590"/>
    <w:rsid w:val="000947ED"/>
    <w:rsid w:val="0009748B"/>
    <w:rsid w:val="000A28BE"/>
    <w:rsid w:val="000B4700"/>
    <w:rsid w:val="000D1C08"/>
    <w:rsid w:val="000D2488"/>
    <w:rsid w:val="000D433B"/>
    <w:rsid w:val="000D771D"/>
    <w:rsid w:val="000E21D3"/>
    <w:rsid w:val="000E3497"/>
    <w:rsid w:val="000F16FF"/>
    <w:rsid w:val="00114D08"/>
    <w:rsid w:val="00115BE8"/>
    <w:rsid w:val="00122EE4"/>
    <w:rsid w:val="00123AEB"/>
    <w:rsid w:val="00124FE1"/>
    <w:rsid w:val="00133CA0"/>
    <w:rsid w:val="00144BED"/>
    <w:rsid w:val="001509FE"/>
    <w:rsid w:val="001764FA"/>
    <w:rsid w:val="00182A8B"/>
    <w:rsid w:val="0019259D"/>
    <w:rsid w:val="001B050E"/>
    <w:rsid w:val="001B2090"/>
    <w:rsid w:val="001B7DAF"/>
    <w:rsid w:val="001C1EE7"/>
    <w:rsid w:val="001D7AE7"/>
    <w:rsid w:val="001E4C92"/>
    <w:rsid w:val="00200B5A"/>
    <w:rsid w:val="002040F0"/>
    <w:rsid w:val="00244264"/>
    <w:rsid w:val="00250567"/>
    <w:rsid w:val="002627BC"/>
    <w:rsid w:val="00265189"/>
    <w:rsid w:val="0029261F"/>
    <w:rsid w:val="00292C55"/>
    <w:rsid w:val="002A24DA"/>
    <w:rsid w:val="002A4362"/>
    <w:rsid w:val="002A4AE5"/>
    <w:rsid w:val="002B2683"/>
    <w:rsid w:val="002B41B3"/>
    <w:rsid w:val="002B6860"/>
    <w:rsid w:val="002D04B7"/>
    <w:rsid w:val="002D59BC"/>
    <w:rsid w:val="002E4211"/>
    <w:rsid w:val="002F1F83"/>
    <w:rsid w:val="00312CA3"/>
    <w:rsid w:val="00314369"/>
    <w:rsid w:val="00317112"/>
    <w:rsid w:val="00317607"/>
    <w:rsid w:val="00322CEF"/>
    <w:rsid w:val="00341794"/>
    <w:rsid w:val="0034289B"/>
    <w:rsid w:val="00342A86"/>
    <w:rsid w:val="00346EE7"/>
    <w:rsid w:val="00347267"/>
    <w:rsid w:val="00347C8C"/>
    <w:rsid w:val="003529F4"/>
    <w:rsid w:val="00362FE8"/>
    <w:rsid w:val="00372D7A"/>
    <w:rsid w:val="003A2C38"/>
    <w:rsid w:val="003A58A7"/>
    <w:rsid w:val="003A6D80"/>
    <w:rsid w:val="003D3724"/>
    <w:rsid w:val="003E146B"/>
    <w:rsid w:val="003E30DD"/>
    <w:rsid w:val="003E4DCB"/>
    <w:rsid w:val="003F0A96"/>
    <w:rsid w:val="003F2919"/>
    <w:rsid w:val="003F499F"/>
    <w:rsid w:val="00400368"/>
    <w:rsid w:val="0040234F"/>
    <w:rsid w:val="004042BE"/>
    <w:rsid w:val="0040548E"/>
    <w:rsid w:val="0042379F"/>
    <w:rsid w:val="00427CCE"/>
    <w:rsid w:val="00433399"/>
    <w:rsid w:val="004376EB"/>
    <w:rsid w:val="00446C84"/>
    <w:rsid w:val="0045368E"/>
    <w:rsid w:val="00460646"/>
    <w:rsid w:val="004709C5"/>
    <w:rsid w:val="004721A6"/>
    <w:rsid w:val="004759B0"/>
    <w:rsid w:val="004804D9"/>
    <w:rsid w:val="004813AB"/>
    <w:rsid w:val="004C2AB0"/>
    <w:rsid w:val="004D06F3"/>
    <w:rsid w:val="004E34A8"/>
    <w:rsid w:val="004F29DA"/>
    <w:rsid w:val="004F622B"/>
    <w:rsid w:val="00511235"/>
    <w:rsid w:val="00511B63"/>
    <w:rsid w:val="00516F6D"/>
    <w:rsid w:val="00517A26"/>
    <w:rsid w:val="0052357B"/>
    <w:rsid w:val="00530D9D"/>
    <w:rsid w:val="0055496E"/>
    <w:rsid w:val="00556AAD"/>
    <w:rsid w:val="00560E56"/>
    <w:rsid w:val="00575BC3"/>
    <w:rsid w:val="00581960"/>
    <w:rsid w:val="00583F3A"/>
    <w:rsid w:val="00594DC3"/>
    <w:rsid w:val="00595F3F"/>
    <w:rsid w:val="00597389"/>
    <w:rsid w:val="005A029F"/>
    <w:rsid w:val="005C1225"/>
    <w:rsid w:val="005C46E4"/>
    <w:rsid w:val="005C523A"/>
    <w:rsid w:val="005D6051"/>
    <w:rsid w:val="005E0656"/>
    <w:rsid w:val="005E190D"/>
    <w:rsid w:val="005E469D"/>
    <w:rsid w:val="005E4C6C"/>
    <w:rsid w:val="005E5157"/>
    <w:rsid w:val="00603328"/>
    <w:rsid w:val="006411E6"/>
    <w:rsid w:val="00642280"/>
    <w:rsid w:val="00663015"/>
    <w:rsid w:val="006630D7"/>
    <w:rsid w:val="00664908"/>
    <w:rsid w:val="00667264"/>
    <w:rsid w:val="0067330A"/>
    <w:rsid w:val="00673B42"/>
    <w:rsid w:val="00674DE3"/>
    <w:rsid w:val="006A43CC"/>
    <w:rsid w:val="006A4B4A"/>
    <w:rsid w:val="006A789A"/>
    <w:rsid w:val="006B278C"/>
    <w:rsid w:val="006B5921"/>
    <w:rsid w:val="006C1313"/>
    <w:rsid w:val="006F2CB5"/>
    <w:rsid w:val="006F74C2"/>
    <w:rsid w:val="006F7BDD"/>
    <w:rsid w:val="00700BC6"/>
    <w:rsid w:val="00731EAF"/>
    <w:rsid w:val="007367ED"/>
    <w:rsid w:val="00737CE4"/>
    <w:rsid w:val="00745C7B"/>
    <w:rsid w:val="00755706"/>
    <w:rsid w:val="007743E4"/>
    <w:rsid w:val="007839D5"/>
    <w:rsid w:val="00784BD5"/>
    <w:rsid w:val="007949D1"/>
    <w:rsid w:val="007A3FC5"/>
    <w:rsid w:val="007A6B25"/>
    <w:rsid w:val="007B6C75"/>
    <w:rsid w:val="007C21B5"/>
    <w:rsid w:val="007E29A1"/>
    <w:rsid w:val="007F361A"/>
    <w:rsid w:val="007F6023"/>
    <w:rsid w:val="007F683C"/>
    <w:rsid w:val="007F7A15"/>
    <w:rsid w:val="008072B2"/>
    <w:rsid w:val="0081592F"/>
    <w:rsid w:val="0081696C"/>
    <w:rsid w:val="00833ADF"/>
    <w:rsid w:val="00834315"/>
    <w:rsid w:val="00834E89"/>
    <w:rsid w:val="00852626"/>
    <w:rsid w:val="00857D03"/>
    <w:rsid w:val="0086023E"/>
    <w:rsid w:val="00863C64"/>
    <w:rsid w:val="00866D72"/>
    <w:rsid w:val="008728DB"/>
    <w:rsid w:val="008A0899"/>
    <w:rsid w:val="008A170F"/>
    <w:rsid w:val="008A2F9D"/>
    <w:rsid w:val="008A7574"/>
    <w:rsid w:val="008C103D"/>
    <w:rsid w:val="008C64BE"/>
    <w:rsid w:val="008D7273"/>
    <w:rsid w:val="008F26A2"/>
    <w:rsid w:val="009041D9"/>
    <w:rsid w:val="00925EAE"/>
    <w:rsid w:val="00960ACC"/>
    <w:rsid w:val="009734DB"/>
    <w:rsid w:val="00977175"/>
    <w:rsid w:val="00991DE3"/>
    <w:rsid w:val="00992D74"/>
    <w:rsid w:val="009B7238"/>
    <w:rsid w:val="009B7F36"/>
    <w:rsid w:val="009C1642"/>
    <w:rsid w:val="009D628E"/>
    <w:rsid w:val="009E3D53"/>
    <w:rsid w:val="00A00079"/>
    <w:rsid w:val="00A1546E"/>
    <w:rsid w:val="00A20F0C"/>
    <w:rsid w:val="00A24570"/>
    <w:rsid w:val="00A33A09"/>
    <w:rsid w:val="00A42FC7"/>
    <w:rsid w:val="00A45517"/>
    <w:rsid w:val="00A565A8"/>
    <w:rsid w:val="00A64145"/>
    <w:rsid w:val="00A66A08"/>
    <w:rsid w:val="00A71FBA"/>
    <w:rsid w:val="00A729F9"/>
    <w:rsid w:val="00A74A19"/>
    <w:rsid w:val="00A7597E"/>
    <w:rsid w:val="00A9186E"/>
    <w:rsid w:val="00AA036D"/>
    <w:rsid w:val="00AA2110"/>
    <w:rsid w:val="00AA4583"/>
    <w:rsid w:val="00AB5CBE"/>
    <w:rsid w:val="00AC6A06"/>
    <w:rsid w:val="00AD1EC5"/>
    <w:rsid w:val="00AD4D8B"/>
    <w:rsid w:val="00AD66A5"/>
    <w:rsid w:val="00B15402"/>
    <w:rsid w:val="00B20BC9"/>
    <w:rsid w:val="00B227C7"/>
    <w:rsid w:val="00B36B7A"/>
    <w:rsid w:val="00B413F5"/>
    <w:rsid w:val="00B46444"/>
    <w:rsid w:val="00B74410"/>
    <w:rsid w:val="00B82128"/>
    <w:rsid w:val="00B847BB"/>
    <w:rsid w:val="00B85148"/>
    <w:rsid w:val="00B933D9"/>
    <w:rsid w:val="00B972B1"/>
    <w:rsid w:val="00BD33A6"/>
    <w:rsid w:val="00BE34A3"/>
    <w:rsid w:val="00C02601"/>
    <w:rsid w:val="00C2584F"/>
    <w:rsid w:val="00C30350"/>
    <w:rsid w:val="00C31BB2"/>
    <w:rsid w:val="00C328CD"/>
    <w:rsid w:val="00C4685C"/>
    <w:rsid w:val="00C50853"/>
    <w:rsid w:val="00C7363B"/>
    <w:rsid w:val="00C77E6D"/>
    <w:rsid w:val="00C85CDF"/>
    <w:rsid w:val="00CC39E2"/>
    <w:rsid w:val="00CD6E82"/>
    <w:rsid w:val="00CE588C"/>
    <w:rsid w:val="00CF6535"/>
    <w:rsid w:val="00D046EA"/>
    <w:rsid w:val="00D22B0D"/>
    <w:rsid w:val="00D2586A"/>
    <w:rsid w:val="00D45D92"/>
    <w:rsid w:val="00D47DC8"/>
    <w:rsid w:val="00D57311"/>
    <w:rsid w:val="00D67553"/>
    <w:rsid w:val="00D70702"/>
    <w:rsid w:val="00D91C73"/>
    <w:rsid w:val="00D94881"/>
    <w:rsid w:val="00DA7071"/>
    <w:rsid w:val="00DB2A00"/>
    <w:rsid w:val="00DC3336"/>
    <w:rsid w:val="00DE12C7"/>
    <w:rsid w:val="00DE2DCC"/>
    <w:rsid w:val="00DE490C"/>
    <w:rsid w:val="00DE6C57"/>
    <w:rsid w:val="00DF17AC"/>
    <w:rsid w:val="00DF3E6F"/>
    <w:rsid w:val="00E0107C"/>
    <w:rsid w:val="00E02644"/>
    <w:rsid w:val="00E11CCE"/>
    <w:rsid w:val="00E17874"/>
    <w:rsid w:val="00E23145"/>
    <w:rsid w:val="00E3043C"/>
    <w:rsid w:val="00E3626A"/>
    <w:rsid w:val="00E37E79"/>
    <w:rsid w:val="00E52ED2"/>
    <w:rsid w:val="00E6504A"/>
    <w:rsid w:val="00E67E6D"/>
    <w:rsid w:val="00EA341A"/>
    <w:rsid w:val="00EA4CBD"/>
    <w:rsid w:val="00EE770E"/>
    <w:rsid w:val="00EF1D63"/>
    <w:rsid w:val="00EF271B"/>
    <w:rsid w:val="00EF3D79"/>
    <w:rsid w:val="00F01B71"/>
    <w:rsid w:val="00F05719"/>
    <w:rsid w:val="00F077C4"/>
    <w:rsid w:val="00F2139C"/>
    <w:rsid w:val="00F3009A"/>
    <w:rsid w:val="00F331D9"/>
    <w:rsid w:val="00F5145E"/>
    <w:rsid w:val="00F8486A"/>
    <w:rsid w:val="00F9189A"/>
    <w:rsid w:val="00FA1A13"/>
    <w:rsid w:val="00FA266D"/>
    <w:rsid w:val="00FA678C"/>
    <w:rsid w:val="00FB2C59"/>
    <w:rsid w:val="00FB41AA"/>
    <w:rsid w:val="00FC68B9"/>
    <w:rsid w:val="00FD400F"/>
    <w:rsid w:val="00FE6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2CD819-A8D5-4C6F-AFE9-398E4C4E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2586A"/>
    <w:rPr>
      <w:vertAlign w:val="superscript"/>
    </w:rPr>
  </w:style>
  <w:style w:type="paragraph" w:styleId="Textonotapie">
    <w:name w:val="footnote text"/>
    <w:basedOn w:val="Normal"/>
    <w:link w:val="TextonotapieCar"/>
    <w:rsid w:val="00D2586A"/>
    <w:rPr>
      <w:sz w:val="20"/>
      <w:szCs w:val="20"/>
    </w:rPr>
  </w:style>
  <w:style w:type="character" w:customStyle="1" w:styleId="TextonotapieCar">
    <w:name w:val="Texto nota pie Car"/>
    <w:basedOn w:val="Fuentedeprrafopredeter"/>
    <w:link w:val="Textonotapie"/>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character" w:customStyle="1" w:styleId="SinespaciadoCar">
    <w:name w:val="Sin espaciado Car"/>
    <w:link w:val="Sinespaciado"/>
    <w:uiPriority w:val="99"/>
    <w:locked/>
    <w:rsid w:val="003D3724"/>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3D3724"/>
    <w:pPr>
      <w:spacing w:line="360" w:lineRule="auto"/>
      <w:jc w:val="both"/>
    </w:pPr>
    <w:rPr>
      <w:rFonts w:ascii="Arial" w:hAnsi="Arial"/>
      <w:szCs w:val="20"/>
      <w:lang w:val="es-ES_tradnl"/>
    </w:rPr>
  </w:style>
  <w:style w:type="paragraph" w:customStyle="1" w:styleId="Textoindependiente32">
    <w:name w:val="Texto independiente 32"/>
    <w:basedOn w:val="Normal"/>
    <w:rsid w:val="004042BE"/>
    <w:pPr>
      <w:spacing w:line="360" w:lineRule="auto"/>
      <w:jc w:val="both"/>
    </w:pPr>
    <w:rPr>
      <w:rFonts w:ascii="Arial" w:hAnsi="Arial"/>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2089</TotalTime>
  <Pages>3</Pages>
  <Words>1141</Words>
  <Characters>6278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210</cp:revision>
  <cp:lastPrinted>2017-06-08T14:03:00Z</cp:lastPrinted>
  <dcterms:created xsi:type="dcterms:W3CDTF">2017-04-24T16:13:00Z</dcterms:created>
  <dcterms:modified xsi:type="dcterms:W3CDTF">2017-09-11T20:17:00Z</dcterms:modified>
</cp:coreProperties>
</file>