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79" w:rsidRPr="00D00679" w:rsidRDefault="00D00679" w:rsidP="00D00679">
      <w:pPr>
        <w:pBdr>
          <w:top w:val="single" w:sz="4" w:space="1" w:color="auto"/>
          <w:left w:val="single" w:sz="4" w:space="4" w:color="auto"/>
          <w:bottom w:val="single" w:sz="4" w:space="1" w:color="auto"/>
          <w:right w:val="single" w:sz="4" w:space="4" w:color="auto"/>
        </w:pBdr>
        <w:spacing w:line="240" w:lineRule="atLeast"/>
        <w:jc w:val="center"/>
        <w:rPr>
          <w:rFonts w:ascii="Edwardian Script ITC" w:hAnsi="Edwardian Script ITC" w:cs="Arial"/>
          <w:b/>
          <w:sz w:val="44"/>
          <w:szCs w:val="44"/>
        </w:rPr>
      </w:pPr>
      <w:bookmarkStart w:id="0" w:name="_GoBack"/>
      <w:bookmarkEnd w:id="0"/>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6D17D7" w:rsidRDefault="001F31D2" w:rsidP="00D00679">
      <w:pPr>
        <w:widowControl w:val="0"/>
        <w:jc w:val="center"/>
        <w:rPr>
          <w:rFonts w:ascii="Arial" w:hAnsi="Arial" w:cs="Arial"/>
          <w:kern w:val="28"/>
          <w:sz w:val="24"/>
          <w:szCs w:val="24"/>
          <w:lang w:val="es-ES"/>
        </w:rPr>
      </w:pPr>
      <w:r w:rsidRPr="006D17D7">
        <w:rPr>
          <w:rFonts w:ascii="Arial" w:hAnsi="Arial" w:cs="Arial"/>
          <w:kern w:val="28"/>
          <w:sz w:val="24"/>
          <w:szCs w:val="24"/>
          <w:lang w:val="es-ES"/>
        </w:rPr>
        <w:t>RAMA JUDICIAL DEL PODER PÚBLICO</w:t>
      </w:r>
    </w:p>
    <w:p w:rsidR="001F31D2" w:rsidRPr="006D17D7" w:rsidRDefault="001F31D2" w:rsidP="00D00679">
      <w:pPr>
        <w:widowControl w:val="0"/>
        <w:jc w:val="center"/>
        <w:rPr>
          <w:rFonts w:ascii="Arial" w:hAnsi="Arial" w:cs="Arial"/>
          <w:kern w:val="28"/>
          <w:sz w:val="24"/>
          <w:szCs w:val="24"/>
          <w:lang w:val="es-ES"/>
        </w:rPr>
      </w:pPr>
      <w:r w:rsidRPr="006D17D7">
        <w:rPr>
          <w:rFonts w:ascii="Arial" w:hAnsi="Arial" w:cs="Arial"/>
          <w:kern w:val="28"/>
          <w:sz w:val="24"/>
          <w:szCs w:val="24"/>
          <w:lang w:val="es-ES"/>
        </w:rPr>
        <w:t>TRIBUNAL SUPERIOR DEL DISTRITO JUDICIAL DE PEREIRA</w:t>
      </w:r>
    </w:p>
    <w:p w:rsidR="001F31D2" w:rsidRPr="006D17D7" w:rsidRDefault="001F31D2" w:rsidP="00D00679">
      <w:pPr>
        <w:keepNext/>
        <w:jc w:val="center"/>
        <w:rPr>
          <w:rFonts w:ascii="Arial" w:hAnsi="Arial" w:cs="Arial"/>
          <w:bCs/>
          <w:sz w:val="24"/>
          <w:szCs w:val="24"/>
        </w:rPr>
      </w:pPr>
      <w:r w:rsidRPr="006D17D7">
        <w:rPr>
          <w:rFonts w:ascii="Arial" w:hAnsi="Arial" w:cs="Arial"/>
          <w:bCs/>
          <w:sz w:val="24"/>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6D17D7" w:rsidRDefault="006D17D7" w:rsidP="00CA57AD">
      <w:pPr>
        <w:autoSpaceDE w:val="0"/>
        <w:ind w:left="3402"/>
        <w:contextualSpacing/>
        <w:jc w:val="both"/>
        <w:rPr>
          <w:rFonts w:ascii="Arial" w:hAnsi="Arial" w:cs="Arial"/>
          <w:b/>
          <w:sz w:val="18"/>
          <w:szCs w:val="18"/>
          <w:u w:val="single"/>
        </w:rPr>
      </w:pPr>
    </w:p>
    <w:p w:rsidR="00D00679" w:rsidRDefault="00D00679" w:rsidP="00D00679">
      <w:pPr>
        <w:autoSpaceDE w:val="0"/>
        <w:ind w:left="709"/>
        <w:contextualSpacing/>
        <w:jc w:val="both"/>
        <w:rPr>
          <w:rFonts w:ascii="Arial" w:hAnsi="Arial" w:cs="Arial"/>
          <w:sz w:val="18"/>
          <w:szCs w:val="18"/>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 xml:space="preserve">Sentencia </w:t>
      </w:r>
      <w:r>
        <w:rPr>
          <w:rFonts w:ascii="Arial" w:hAnsi="Arial" w:cs="Arial"/>
          <w:sz w:val="18"/>
          <w:szCs w:val="18"/>
        </w:rPr>
        <w:t>– 1ª instancia – 19 de abril de 2017</w:t>
      </w:r>
    </w:p>
    <w:p w:rsidR="00D00679" w:rsidRPr="009F7ADA" w:rsidRDefault="00D00679" w:rsidP="00D00679">
      <w:pPr>
        <w:ind w:left="709"/>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Concede el amparo solicitado</w:t>
      </w:r>
    </w:p>
    <w:p w:rsidR="00504167" w:rsidRPr="009F7ADA" w:rsidRDefault="00504167" w:rsidP="00D00679">
      <w:pPr>
        <w:autoSpaceDE w:val="0"/>
        <w:ind w:left="709"/>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734A89">
        <w:rPr>
          <w:rFonts w:ascii="Arial" w:hAnsi="Arial" w:cs="Arial"/>
          <w:sz w:val="18"/>
          <w:szCs w:val="18"/>
        </w:rPr>
        <w:t>023</w:t>
      </w:r>
      <w:r w:rsidRPr="009F7ADA">
        <w:rPr>
          <w:rFonts w:ascii="Arial" w:hAnsi="Arial" w:cs="Arial"/>
          <w:sz w:val="18"/>
          <w:szCs w:val="18"/>
        </w:rPr>
        <w:t xml:space="preserve">-00 </w:t>
      </w:r>
    </w:p>
    <w:p w:rsidR="00504167" w:rsidRDefault="00504167" w:rsidP="00D00679">
      <w:pPr>
        <w:ind w:left="709"/>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734A89">
        <w:rPr>
          <w:rFonts w:ascii="Arial" w:hAnsi="Arial" w:cs="Arial"/>
          <w:bCs/>
          <w:iCs/>
          <w:sz w:val="18"/>
          <w:szCs w:val="18"/>
        </w:rPr>
        <w:t>Daniel Eduardo Rojas Ruíz</w:t>
      </w:r>
    </w:p>
    <w:p w:rsidR="00734A89" w:rsidRPr="00734A89" w:rsidRDefault="00734A89" w:rsidP="00D00679">
      <w:pPr>
        <w:ind w:left="709"/>
        <w:contextualSpacing/>
        <w:jc w:val="both"/>
        <w:rPr>
          <w:rFonts w:ascii="Arial" w:hAnsi="Arial" w:cs="Arial"/>
          <w:bCs/>
          <w:iCs/>
          <w:sz w:val="18"/>
          <w:szCs w:val="18"/>
        </w:rPr>
      </w:pPr>
      <w:r w:rsidRPr="00734A89">
        <w:rPr>
          <w:rFonts w:ascii="Arial" w:hAnsi="Arial" w:cs="Arial"/>
          <w:b/>
          <w:bCs/>
          <w:iCs/>
          <w:sz w:val="18"/>
          <w:szCs w:val="18"/>
          <w:u w:val="single"/>
        </w:rPr>
        <w:t>Agente oficioso</w:t>
      </w:r>
      <w:r w:rsidRPr="00734A89">
        <w:rPr>
          <w:rFonts w:ascii="Arial" w:hAnsi="Arial" w:cs="Arial"/>
          <w:b/>
          <w:bCs/>
          <w:iCs/>
          <w:sz w:val="18"/>
          <w:szCs w:val="18"/>
          <w:u w:val="single"/>
        </w:rPr>
        <w:softHyphen/>
      </w:r>
      <w:r w:rsidRPr="009F7ADA">
        <w:rPr>
          <w:rFonts w:ascii="Arial" w:hAnsi="Arial" w:cs="Arial"/>
          <w:b/>
          <w:bCs/>
          <w:iCs/>
          <w:sz w:val="18"/>
          <w:szCs w:val="18"/>
          <w:u w:val="single"/>
        </w:rPr>
        <w:t>:</w:t>
      </w:r>
      <w:r>
        <w:rPr>
          <w:rFonts w:ascii="Arial" w:hAnsi="Arial" w:cs="Arial"/>
          <w:b/>
          <w:bCs/>
          <w:iCs/>
          <w:sz w:val="18"/>
          <w:szCs w:val="18"/>
        </w:rPr>
        <w:tab/>
      </w:r>
      <w:r>
        <w:rPr>
          <w:rFonts w:ascii="Arial" w:hAnsi="Arial" w:cs="Arial"/>
          <w:b/>
          <w:bCs/>
          <w:iCs/>
          <w:sz w:val="18"/>
          <w:szCs w:val="18"/>
        </w:rPr>
        <w:tab/>
      </w:r>
      <w:r w:rsidR="00380675">
        <w:rPr>
          <w:rFonts w:ascii="Arial" w:hAnsi="Arial" w:cs="Arial"/>
          <w:bCs/>
          <w:iCs/>
          <w:sz w:val="18"/>
          <w:szCs w:val="18"/>
        </w:rPr>
        <w:t>William E</w:t>
      </w:r>
      <w:r>
        <w:rPr>
          <w:rFonts w:ascii="Arial" w:hAnsi="Arial" w:cs="Arial"/>
          <w:bCs/>
          <w:iCs/>
          <w:sz w:val="18"/>
          <w:szCs w:val="18"/>
        </w:rPr>
        <w:t>steban Obando Osorio</w:t>
      </w:r>
    </w:p>
    <w:p w:rsidR="008209EA" w:rsidRDefault="001F31D2" w:rsidP="00D00679">
      <w:pPr>
        <w:autoSpaceDE w:val="0"/>
        <w:ind w:left="2832" w:hanging="2123"/>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514313">
        <w:rPr>
          <w:rFonts w:ascii="Arial" w:hAnsi="Arial" w:cs="Arial"/>
          <w:sz w:val="18"/>
          <w:szCs w:val="18"/>
        </w:rPr>
        <w:t xml:space="preserve">Ministerio de </w:t>
      </w:r>
      <w:r w:rsidR="00734A89">
        <w:rPr>
          <w:rFonts w:ascii="Arial" w:hAnsi="Arial" w:cs="Arial"/>
          <w:sz w:val="18"/>
          <w:szCs w:val="18"/>
        </w:rPr>
        <w:t>Defensa</w:t>
      </w:r>
      <w:r w:rsidR="00734A89">
        <w:rPr>
          <w:rFonts w:ascii="Arial" w:hAnsi="Arial" w:cs="Arial"/>
          <w:bCs/>
          <w:iCs/>
          <w:sz w:val="18"/>
          <w:szCs w:val="18"/>
        </w:rPr>
        <w:t xml:space="preserve">; </w:t>
      </w:r>
      <w:r w:rsidR="00315C79">
        <w:rPr>
          <w:rFonts w:ascii="Arial" w:hAnsi="Arial" w:cs="Arial"/>
          <w:sz w:val="18"/>
          <w:szCs w:val="18"/>
        </w:rPr>
        <w:t>Ejército Nacional</w:t>
      </w:r>
      <w:r w:rsidR="00734A89">
        <w:rPr>
          <w:rFonts w:ascii="Arial" w:hAnsi="Arial" w:cs="Arial"/>
          <w:sz w:val="18"/>
          <w:szCs w:val="18"/>
        </w:rPr>
        <w:t xml:space="preserve"> y Distrito Militar No.22</w:t>
      </w:r>
      <w:r w:rsidR="00DA73C3">
        <w:rPr>
          <w:rFonts w:ascii="Arial" w:hAnsi="Arial" w:cs="Arial"/>
          <w:sz w:val="18"/>
          <w:szCs w:val="18"/>
        </w:rPr>
        <w:t xml:space="preserve"> de Pereira</w:t>
      </w:r>
      <w:r w:rsidR="001E26DD" w:rsidRPr="001E26DD">
        <w:rPr>
          <w:rFonts w:ascii="Arial" w:hAnsi="Arial" w:cs="Arial"/>
          <w:sz w:val="24"/>
          <w:szCs w:val="24"/>
        </w:rPr>
        <w:t xml:space="preserve"> </w:t>
      </w:r>
      <w:r w:rsidR="001E26DD" w:rsidRPr="001E26DD">
        <w:rPr>
          <w:rFonts w:ascii="Arial" w:hAnsi="Arial" w:cs="Arial"/>
          <w:sz w:val="18"/>
          <w:szCs w:val="24"/>
        </w:rPr>
        <w:t>del Ejército Nacional</w:t>
      </w:r>
    </w:p>
    <w:p w:rsidR="00B65CCA" w:rsidRPr="00B65CCA" w:rsidRDefault="00B65CCA" w:rsidP="00D00679">
      <w:pPr>
        <w:autoSpaceDE w:val="0"/>
        <w:ind w:left="709"/>
        <w:contextualSpacing/>
        <w:jc w:val="both"/>
        <w:rPr>
          <w:rFonts w:ascii="Arial" w:hAnsi="Arial" w:cs="Arial"/>
          <w:sz w:val="18"/>
          <w:szCs w:val="18"/>
        </w:rPr>
      </w:pPr>
      <w:r>
        <w:rPr>
          <w:rFonts w:ascii="Arial" w:hAnsi="Arial" w:cs="Arial"/>
          <w:b/>
          <w:bCs/>
          <w:iCs/>
          <w:sz w:val="18"/>
          <w:szCs w:val="18"/>
          <w:u w:val="single"/>
        </w:rPr>
        <w:t>Vinculado</w:t>
      </w:r>
      <w:r w:rsidRPr="00D00679">
        <w:rPr>
          <w:rFonts w:ascii="Arial" w:hAnsi="Arial" w:cs="Arial"/>
          <w:b/>
          <w:bCs/>
          <w:iCs/>
          <w:sz w:val="18"/>
          <w:szCs w:val="18"/>
        </w:rPr>
        <w:t>:</w:t>
      </w:r>
      <w:r w:rsidR="00D00679" w:rsidRPr="00D00679">
        <w:rPr>
          <w:rFonts w:ascii="Arial" w:hAnsi="Arial" w:cs="Arial"/>
          <w:b/>
          <w:bCs/>
          <w:iCs/>
          <w:sz w:val="18"/>
          <w:szCs w:val="18"/>
        </w:rPr>
        <w:tab/>
      </w:r>
      <w:r>
        <w:rPr>
          <w:rFonts w:ascii="Arial" w:hAnsi="Arial" w:cs="Arial"/>
          <w:b/>
          <w:bCs/>
          <w:iCs/>
          <w:sz w:val="18"/>
          <w:szCs w:val="18"/>
        </w:rPr>
        <w:t xml:space="preserve"> </w:t>
      </w:r>
      <w:r>
        <w:rPr>
          <w:rFonts w:ascii="Arial" w:hAnsi="Arial" w:cs="Arial"/>
          <w:b/>
          <w:bCs/>
          <w:iCs/>
          <w:sz w:val="18"/>
          <w:szCs w:val="18"/>
        </w:rPr>
        <w:tab/>
      </w:r>
      <w:r>
        <w:rPr>
          <w:rFonts w:ascii="Arial" w:hAnsi="Arial" w:cs="Arial"/>
          <w:bCs/>
          <w:iCs/>
          <w:sz w:val="18"/>
          <w:szCs w:val="18"/>
        </w:rPr>
        <w:t>Comando de Reclutamiento del Ejército Nacional</w:t>
      </w:r>
    </w:p>
    <w:p w:rsidR="00D00679" w:rsidRPr="009F7ADA" w:rsidRDefault="00D00679" w:rsidP="00D00679">
      <w:pPr>
        <w:autoSpaceDE w:val="0"/>
        <w:ind w:left="709"/>
        <w:contextualSpacing/>
        <w:jc w:val="both"/>
        <w:rPr>
          <w:rFonts w:ascii="Arial" w:hAnsi="Arial" w:cs="Arial"/>
          <w:b/>
          <w:sz w:val="18"/>
          <w:szCs w:val="18"/>
          <w:u w:val="single"/>
        </w:rPr>
      </w:pPr>
    </w:p>
    <w:p w:rsidR="00506F36" w:rsidRPr="00506F36" w:rsidRDefault="00504167" w:rsidP="00D00679">
      <w:pPr>
        <w:ind w:left="709"/>
        <w:contextualSpacing/>
        <w:jc w:val="both"/>
        <w:rPr>
          <w:rFonts w:ascii="Arial" w:hAnsi="Arial" w:cs="Arial"/>
          <w:sz w:val="18"/>
          <w:szCs w:val="24"/>
        </w:rPr>
      </w:pPr>
      <w:r w:rsidRPr="009F7ADA">
        <w:rPr>
          <w:rFonts w:ascii="Arial" w:hAnsi="Arial" w:cs="Arial"/>
          <w:b/>
          <w:bCs/>
          <w:sz w:val="18"/>
          <w:szCs w:val="18"/>
          <w:u w:val="single"/>
        </w:rPr>
        <w:t>Tema a Tratar</w:t>
      </w:r>
      <w:r w:rsidRPr="00D00679">
        <w:rPr>
          <w:rFonts w:ascii="Arial" w:hAnsi="Arial" w:cs="Arial"/>
          <w:b/>
          <w:bCs/>
          <w:sz w:val="18"/>
          <w:szCs w:val="18"/>
        </w:rPr>
        <w:t xml:space="preserve">: </w:t>
      </w:r>
      <w:r w:rsidR="00D00679" w:rsidRPr="00D00679">
        <w:rPr>
          <w:rFonts w:ascii="Arial" w:hAnsi="Arial" w:cs="Arial"/>
          <w:b/>
          <w:bCs/>
          <w:sz w:val="18"/>
          <w:szCs w:val="18"/>
        </w:rPr>
        <w:tab/>
      </w:r>
      <w:r w:rsidR="00D00679" w:rsidRPr="00D00679">
        <w:rPr>
          <w:rFonts w:ascii="Arial" w:hAnsi="Arial" w:cs="Arial"/>
          <w:b/>
          <w:bCs/>
          <w:sz w:val="18"/>
          <w:szCs w:val="18"/>
        </w:rPr>
        <w:tab/>
      </w:r>
      <w:r w:rsidR="00506F36" w:rsidRPr="00D00679">
        <w:rPr>
          <w:rFonts w:ascii="Arial" w:hAnsi="Arial" w:cs="Arial"/>
          <w:b/>
          <w:bCs/>
          <w:sz w:val="18"/>
          <w:szCs w:val="18"/>
        </w:rPr>
        <w:t>DERECHO AL DEBIDO PROCESO</w:t>
      </w:r>
      <w:r w:rsidR="00D00679" w:rsidRPr="00D00679">
        <w:rPr>
          <w:rFonts w:ascii="Arial" w:hAnsi="Arial" w:cs="Arial"/>
          <w:b/>
          <w:bCs/>
          <w:sz w:val="18"/>
          <w:szCs w:val="18"/>
        </w:rPr>
        <w:t xml:space="preserve">. </w:t>
      </w:r>
      <w:r w:rsidR="00506F36" w:rsidRPr="00506F36">
        <w:rPr>
          <w:rFonts w:ascii="Arial" w:hAnsi="Arial" w:cs="Arial"/>
          <w:sz w:val="18"/>
          <w:szCs w:val="24"/>
        </w:rPr>
        <w:t>Jurisprudencialmente</w:t>
      </w:r>
      <w:r w:rsidR="00506F36" w:rsidRPr="00506F36">
        <w:rPr>
          <w:rStyle w:val="Appelnotedebasdep"/>
          <w:rFonts w:ascii="Arial" w:hAnsi="Arial" w:cs="Arial"/>
          <w:sz w:val="18"/>
          <w:szCs w:val="24"/>
        </w:rPr>
        <w:footnoteReference w:id="1"/>
      </w:r>
      <w:r w:rsidR="00506F36" w:rsidRPr="00506F36">
        <w:rPr>
          <w:rFonts w:ascii="Arial" w:hAnsi="Arial" w:cs="Arial"/>
          <w:sz w:val="18"/>
          <w:szCs w:val="24"/>
        </w:rPr>
        <w:t xml:space="preserve"> se lo ha definido “</w:t>
      </w:r>
      <w:r w:rsidR="00506F36" w:rsidRPr="00506F36">
        <w:rPr>
          <w:rFonts w:ascii="Arial" w:hAnsi="Arial" w:cs="Arial"/>
          <w:i/>
          <w:sz w:val="18"/>
          <w:szCs w:val="24"/>
        </w:rPr>
        <w:t>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w:t>
      </w:r>
      <w:r w:rsidR="00506F36" w:rsidRPr="00506F36">
        <w:rPr>
          <w:rFonts w:ascii="Arial" w:hAnsi="Arial" w:cs="Arial"/>
          <w:sz w:val="18"/>
          <w:szCs w:val="24"/>
        </w:rPr>
        <w:t>.</w:t>
      </w:r>
      <w:r w:rsidR="00D00679">
        <w:rPr>
          <w:rFonts w:ascii="Arial" w:hAnsi="Arial" w:cs="Arial"/>
          <w:sz w:val="18"/>
          <w:szCs w:val="24"/>
        </w:rPr>
        <w:t xml:space="preserve"> </w:t>
      </w:r>
      <w:r w:rsidR="00506F36" w:rsidRPr="00506F36">
        <w:rPr>
          <w:rFonts w:ascii="Arial" w:hAnsi="Arial" w:cs="Arial"/>
          <w:sz w:val="18"/>
          <w:szCs w:val="24"/>
        </w:rPr>
        <w:t xml:space="preserve">En ese sentido, supone que todas las autoridades judiciales y administrativas, dentro del ámbito de sus competencias, deben ejercer sus funciones con sujeción a los procedimientos previamente definidos en la ley, respetando las formas propias de cada juicio, a fin de que los derechos e intereses de los ciudadanos incursos en una relación jurídica cuenten con la garantía de defensa necesaria ante posibles actuaciones arbitrarias o abusivas, en el marco de la creación, modificación o extinción de un derecho o la imposición de una sanción. </w:t>
      </w:r>
    </w:p>
    <w:p w:rsidR="006D17D7" w:rsidRDefault="006D17D7"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734A89">
        <w:rPr>
          <w:rFonts w:ascii="Arial" w:hAnsi="Arial" w:cs="Arial"/>
          <w:sz w:val="24"/>
          <w:szCs w:val="24"/>
        </w:rPr>
        <w:t>diecinueve</w:t>
      </w:r>
      <w:r w:rsidRPr="00DF138F">
        <w:rPr>
          <w:rFonts w:ascii="Arial" w:hAnsi="Arial" w:cs="Arial"/>
          <w:sz w:val="24"/>
          <w:szCs w:val="24"/>
        </w:rPr>
        <w:t xml:space="preserve"> </w:t>
      </w:r>
      <w:r w:rsidR="00567D0D" w:rsidRPr="00DF138F">
        <w:rPr>
          <w:rFonts w:ascii="Arial" w:hAnsi="Arial" w:cs="Arial"/>
          <w:sz w:val="24"/>
          <w:szCs w:val="24"/>
        </w:rPr>
        <w:t>(</w:t>
      </w:r>
      <w:r w:rsidR="00734A89">
        <w:rPr>
          <w:rFonts w:ascii="Arial" w:hAnsi="Arial" w:cs="Arial"/>
          <w:sz w:val="24"/>
          <w:szCs w:val="24"/>
        </w:rPr>
        <w:t>19</w:t>
      </w:r>
      <w:r w:rsidR="00567D0D" w:rsidRPr="00DF138F">
        <w:rPr>
          <w:rFonts w:ascii="Arial" w:hAnsi="Arial" w:cs="Arial"/>
          <w:sz w:val="24"/>
          <w:szCs w:val="24"/>
        </w:rPr>
        <w:t>)</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734A89">
        <w:rPr>
          <w:rFonts w:ascii="Arial" w:hAnsi="Arial" w:cs="Arial"/>
          <w:sz w:val="24"/>
          <w:szCs w:val="24"/>
        </w:rPr>
        <w:t>abril</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384B9C" w:rsidRPr="008A706F" w:rsidRDefault="00384B9C" w:rsidP="00384B9C">
      <w:pPr>
        <w:spacing w:after="0"/>
        <w:contextualSpacing/>
        <w:jc w:val="center"/>
        <w:rPr>
          <w:rFonts w:ascii="Arial" w:hAnsi="Arial" w:cs="Arial"/>
          <w:sz w:val="24"/>
          <w:szCs w:val="24"/>
        </w:rPr>
      </w:pPr>
      <w:r>
        <w:rPr>
          <w:rFonts w:ascii="Arial" w:hAnsi="Arial" w:cs="Arial"/>
          <w:sz w:val="24"/>
          <w:szCs w:val="24"/>
        </w:rPr>
        <w:t xml:space="preserve">Acta número ____ de </w:t>
      </w:r>
      <w:r w:rsidR="00734A89">
        <w:rPr>
          <w:rFonts w:ascii="Arial" w:hAnsi="Arial" w:cs="Arial"/>
          <w:sz w:val="24"/>
          <w:szCs w:val="24"/>
        </w:rPr>
        <w:t>19</w:t>
      </w:r>
      <w:r w:rsidRPr="00DF138F">
        <w:rPr>
          <w:rFonts w:ascii="Arial" w:hAnsi="Arial" w:cs="Arial"/>
          <w:sz w:val="24"/>
          <w:szCs w:val="24"/>
        </w:rPr>
        <w:t>-</w:t>
      </w:r>
      <w:r w:rsidR="00734A89">
        <w:rPr>
          <w:rFonts w:ascii="Arial" w:hAnsi="Arial" w:cs="Arial"/>
          <w:sz w:val="24"/>
          <w:szCs w:val="24"/>
        </w:rPr>
        <w:t>04</w:t>
      </w:r>
      <w:r>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6B7FAE" w:rsidRDefault="004929D6" w:rsidP="006B7FAE">
      <w:pPr>
        <w:spacing w:after="0"/>
        <w:contextualSpacing/>
        <w:jc w:val="both"/>
        <w:rPr>
          <w:rFonts w:ascii="Arial" w:hAnsi="Arial" w:cs="Arial"/>
          <w:sz w:val="24"/>
          <w:szCs w:val="24"/>
          <w:lang w:val="es-ES_tradnl"/>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6445AF">
        <w:rPr>
          <w:rFonts w:ascii="Arial" w:hAnsi="Arial" w:cs="Arial"/>
          <w:color w:val="000000"/>
          <w:sz w:val="24"/>
          <w:szCs w:val="24"/>
        </w:rPr>
        <w:t>el</w:t>
      </w:r>
      <w:r w:rsidR="008D4D00">
        <w:rPr>
          <w:rFonts w:ascii="Arial" w:hAnsi="Arial" w:cs="Arial"/>
          <w:color w:val="000000"/>
          <w:sz w:val="24"/>
          <w:szCs w:val="24"/>
        </w:rPr>
        <w:t xml:space="preserve"> </w:t>
      </w:r>
      <w:r w:rsidR="002E1842">
        <w:rPr>
          <w:rFonts w:ascii="Arial" w:hAnsi="Arial" w:cs="Arial"/>
          <w:color w:val="000000"/>
          <w:sz w:val="24"/>
          <w:szCs w:val="24"/>
        </w:rPr>
        <w:t xml:space="preserve">joven </w:t>
      </w:r>
      <w:r w:rsidR="00734A89">
        <w:rPr>
          <w:rFonts w:ascii="Arial" w:hAnsi="Arial" w:cs="Arial"/>
          <w:color w:val="000000"/>
          <w:sz w:val="24"/>
          <w:szCs w:val="24"/>
        </w:rPr>
        <w:t>Daniel Eduardo Rojas Ruíz</w:t>
      </w:r>
      <w:r w:rsidR="00592F3A">
        <w:rPr>
          <w:rFonts w:ascii="Arial" w:hAnsi="Arial" w:cs="Arial"/>
          <w:color w:val="000000"/>
          <w:sz w:val="24"/>
          <w:szCs w:val="24"/>
        </w:rPr>
        <w:t>, identificad</w:t>
      </w:r>
      <w:r w:rsidR="006445AF">
        <w:rPr>
          <w:rFonts w:ascii="Arial" w:hAnsi="Arial" w:cs="Arial"/>
          <w:color w:val="000000"/>
          <w:sz w:val="24"/>
          <w:szCs w:val="24"/>
        </w:rPr>
        <w:t>o</w:t>
      </w:r>
      <w:r w:rsidR="00514313">
        <w:rPr>
          <w:rFonts w:ascii="Arial" w:hAnsi="Arial" w:cs="Arial"/>
          <w:color w:val="000000"/>
          <w:sz w:val="24"/>
          <w:szCs w:val="24"/>
        </w:rPr>
        <w:t xml:space="preserve"> con cédula de ciudadanía No.</w:t>
      </w:r>
      <w:r w:rsidR="00734A89">
        <w:rPr>
          <w:rFonts w:ascii="Arial" w:hAnsi="Arial" w:cs="Arial"/>
          <w:color w:val="000000"/>
          <w:sz w:val="24"/>
          <w:szCs w:val="24"/>
        </w:rPr>
        <w:t>1.088.317.392</w:t>
      </w:r>
      <w:r w:rsidR="00592F3A">
        <w:rPr>
          <w:rFonts w:ascii="Arial" w:hAnsi="Arial" w:cs="Arial"/>
          <w:color w:val="000000"/>
          <w:sz w:val="24"/>
          <w:szCs w:val="24"/>
        </w:rPr>
        <w:t>,</w:t>
      </w:r>
      <w:r w:rsidR="001C009D">
        <w:rPr>
          <w:rFonts w:ascii="Arial" w:hAnsi="Arial" w:cs="Arial"/>
          <w:color w:val="000000"/>
          <w:sz w:val="24"/>
          <w:szCs w:val="24"/>
        </w:rPr>
        <w:t xml:space="preserve"> quien actúa</w:t>
      </w:r>
      <w:r w:rsidR="00734A89">
        <w:rPr>
          <w:rFonts w:ascii="Arial" w:hAnsi="Arial" w:cs="Arial"/>
          <w:color w:val="000000"/>
          <w:sz w:val="24"/>
          <w:szCs w:val="24"/>
        </w:rPr>
        <w:t xml:space="preserve"> a través de agente oficioso</w:t>
      </w:r>
      <w:r w:rsidR="001C009D">
        <w:rPr>
          <w:rFonts w:ascii="Arial" w:hAnsi="Arial" w:cs="Arial"/>
          <w:color w:val="000000"/>
          <w:sz w:val="24"/>
          <w:szCs w:val="24"/>
        </w:rPr>
        <w:t xml:space="preserve"> </w:t>
      </w:r>
      <w:r w:rsidR="006E6C9D">
        <w:rPr>
          <w:rFonts w:ascii="Arial" w:hAnsi="Arial" w:cs="Arial"/>
          <w:color w:val="000000"/>
          <w:sz w:val="24"/>
          <w:szCs w:val="24"/>
        </w:rPr>
        <w:t xml:space="preserve">en </w:t>
      </w:r>
      <w:r w:rsidR="00514313">
        <w:rPr>
          <w:rFonts w:ascii="Arial" w:hAnsi="Arial" w:cs="Arial"/>
          <w:color w:val="000000"/>
          <w:sz w:val="24"/>
          <w:szCs w:val="24"/>
        </w:rPr>
        <w:t xml:space="preserve">contra del Ministerio de </w:t>
      </w:r>
      <w:r w:rsidR="00734A89">
        <w:rPr>
          <w:rFonts w:ascii="Arial" w:hAnsi="Arial" w:cs="Arial"/>
          <w:color w:val="000000"/>
          <w:sz w:val="24"/>
          <w:szCs w:val="24"/>
        </w:rPr>
        <w:t xml:space="preserve">Defensa, </w:t>
      </w:r>
      <w:r w:rsidR="00315C79">
        <w:rPr>
          <w:rFonts w:ascii="Arial" w:hAnsi="Arial" w:cs="Arial"/>
          <w:color w:val="000000"/>
          <w:sz w:val="24"/>
          <w:szCs w:val="24"/>
        </w:rPr>
        <w:t>Ejército Nacional</w:t>
      </w:r>
      <w:r w:rsidR="00734A89">
        <w:rPr>
          <w:rFonts w:ascii="Arial" w:hAnsi="Arial" w:cs="Arial"/>
          <w:color w:val="000000"/>
          <w:sz w:val="24"/>
          <w:szCs w:val="24"/>
        </w:rPr>
        <w:t xml:space="preserve"> y el Distrito Militar No.22</w:t>
      </w:r>
      <w:r w:rsidR="00DA73C3">
        <w:rPr>
          <w:rFonts w:ascii="Arial" w:hAnsi="Arial" w:cs="Arial"/>
          <w:color w:val="000000"/>
          <w:sz w:val="24"/>
          <w:szCs w:val="24"/>
        </w:rPr>
        <w:t xml:space="preserve"> de Pereira</w:t>
      </w:r>
      <w:r w:rsidR="00B65CCA">
        <w:rPr>
          <w:rFonts w:ascii="Arial" w:hAnsi="Arial" w:cs="Arial"/>
          <w:sz w:val="24"/>
          <w:szCs w:val="24"/>
          <w:lang w:val="es-ES_tradnl"/>
        </w:rPr>
        <w:t xml:space="preserve"> </w:t>
      </w:r>
      <w:r w:rsidR="001E26DD">
        <w:rPr>
          <w:rFonts w:ascii="Arial" w:hAnsi="Arial" w:cs="Arial"/>
          <w:sz w:val="24"/>
          <w:szCs w:val="24"/>
        </w:rPr>
        <w:t xml:space="preserve">del Ejército Nacional </w:t>
      </w:r>
      <w:r w:rsidR="00B65CCA">
        <w:rPr>
          <w:rFonts w:ascii="Arial" w:hAnsi="Arial" w:cs="Arial"/>
          <w:sz w:val="24"/>
          <w:szCs w:val="24"/>
          <w:lang w:val="es-ES_tradnl"/>
        </w:rPr>
        <w:t>donde se vinculó al Comando de Reclutamiento del Ejército Nacional.</w:t>
      </w:r>
    </w:p>
    <w:p w:rsidR="006B7FAE" w:rsidRPr="00815063" w:rsidRDefault="006B7FAE" w:rsidP="00CA57AD">
      <w:pPr>
        <w:spacing w:after="0"/>
        <w:contextualSpacing/>
        <w:jc w:val="both"/>
        <w:rPr>
          <w:rFonts w:ascii="Arial" w:hAnsi="Arial" w:cs="Arial"/>
          <w:color w:val="000000"/>
          <w:sz w:val="24"/>
          <w:szCs w:val="24"/>
          <w:lang w:val="es-ES_tradnl"/>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B65CCA" w:rsidRDefault="00B65CCA" w:rsidP="00CA57AD">
      <w:pPr>
        <w:spacing w:after="0"/>
        <w:contextualSpacing/>
        <w:jc w:val="both"/>
        <w:rPr>
          <w:rFonts w:ascii="Arial" w:hAnsi="Arial" w:cs="Arial"/>
          <w:b/>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6D6BA9">
        <w:rPr>
          <w:rFonts w:ascii="Arial" w:hAnsi="Arial" w:cs="Arial"/>
          <w:color w:val="000000"/>
          <w:sz w:val="24"/>
          <w:szCs w:val="24"/>
        </w:rPr>
        <w:t xml:space="preserve"> al debido proceso</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8436DB">
        <w:rPr>
          <w:rFonts w:ascii="Arial" w:hAnsi="Arial" w:cs="Arial"/>
          <w:color w:val="000000"/>
          <w:sz w:val="24"/>
          <w:szCs w:val="24"/>
        </w:rPr>
        <w:t>l Distrito Militar No.22 expida su libreta militar sin cobro alguno.</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lastRenderedPageBreak/>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8D4D00">
        <w:rPr>
          <w:rFonts w:ascii="Arial" w:hAnsi="Arial" w:cs="Arial"/>
          <w:sz w:val="24"/>
          <w:szCs w:val="24"/>
        </w:rPr>
        <w:t xml:space="preserve"> </w:t>
      </w:r>
      <w:r w:rsidR="008436DB">
        <w:rPr>
          <w:rFonts w:ascii="Arial" w:hAnsi="Arial" w:cs="Arial"/>
          <w:sz w:val="24"/>
          <w:szCs w:val="24"/>
        </w:rPr>
        <w:t xml:space="preserve">(i) el </w:t>
      </w:r>
      <w:r w:rsidR="00731A80">
        <w:rPr>
          <w:rFonts w:ascii="Arial" w:hAnsi="Arial" w:cs="Arial"/>
          <w:sz w:val="24"/>
          <w:szCs w:val="24"/>
        </w:rPr>
        <w:t>1</w:t>
      </w:r>
      <w:r w:rsidR="008436DB">
        <w:rPr>
          <w:rFonts w:ascii="Arial" w:hAnsi="Arial" w:cs="Arial"/>
          <w:sz w:val="24"/>
          <w:szCs w:val="24"/>
        </w:rPr>
        <w:t>2-12-2013 se presentó ante el Distrito Militar No.22 donde le informaron que esperara una nueva citación a través del colegio para definir su situación militar</w:t>
      </w:r>
      <w:r w:rsidR="00731A80">
        <w:rPr>
          <w:rFonts w:ascii="Arial" w:hAnsi="Arial" w:cs="Arial"/>
          <w:sz w:val="24"/>
          <w:szCs w:val="24"/>
        </w:rPr>
        <w:t xml:space="preserve">; (ii) </w:t>
      </w:r>
      <w:r w:rsidR="008436DB">
        <w:rPr>
          <w:rFonts w:ascii="Arial" w:hAnsi="Arial" w:cs="Arial"/>
          <w:sz w:val="24"/>
          <w:szCs w:val="24"/>
        </w:rPr>
        <w:t>el 21-07-2015 fue convocado a una junta de remisos del prenombrado Distrito, con el fin de levantar su condición de remiso, sin embargo, al no aportar prueba sumaria de su inasistencia a pr</w:t>
      </w:r>
      <w:r w:rsidR="00C6718B">
        <w:rPr>
          <w:rFonts w:ascii="Arial" w:hAnsi="Arial" w:cs="Arial"/>
          <w:sz w:val="24"/>
          <w:szCs w:val="24"/>
        </w:rPr>
        <w:t>e</w:t>
      </w:r>
      <w:r w:rsidR="008436DB">
        <w:rPr>
          <w:rFonts w:ascii="Arial" w:hAnsi="Arial" w:cs="Arial"/>
          <w:sz w:val="24"/>
          <w:szCs w:val="24"/>
        </w:rPr>
        <w:t>star servicio, le impusieron una multa de $2.896.000</w:t>
      </w:r>
      <w:r w:rsidR="00731A80">
        <w:rPr>
          <w:rFonts w:ascii="Arial" w:hAnsi="Arial" w:cs="Arial"/>
          <w:sz w:val="24"/>
          <w:szCs w:val="24"/>
        </w:rPr>
        <w:t>; (iii)</w:t>
      </w:r>
      <w:r w:rsidR="00C6718B">
        <w:rPr>
          <w:rFonts w:ascii="Arial" w:hAnsi="Arial" w:cs="Arial"/>
          <w:sz w:val="24"/>
          <w:szCs w:val="24"/>
        </w:rPr>
        <w:t xml:space="preserve"> multa que no puede pagar por ausencia de recursos económicos</w:t>
      </w:r>
      <w:r w:rsidR="00731A80">
        <w:rPr>
          <w:rFonts w:ascii="Arial" w:hAnsi="Arial" w:cs="Arial"/>
          <w:sz w:val="24"/>
          <w:szCs w:val="24"/>
        </w:rPr>
        <w:t xml:space="preserve">; (iv) </w:t>
      </w:r>
      <w:r w:rsidR="00C6718B">
        <w:rPr>
          <w:rFonts w:ascii="Arial" w:hAnsi="Arial" w:cs="Arial"/>
          <w:sz w:val="24"/>
          <w:szCs w:val="24"/>
        </w:rPr>
        <w:t xml:space="preserve">aunado a lo anterior, arguye estar exento de prestar servicio militar al padecer de síndrome febril prolongado asociado a </w:t>
      </w:r>
      <w:proofErr w:type="spellStart"/>
      <w:r w:rsidR="00C6718B">
        <w:rPr>
          <w:rFonts w:ascii="Arial" w:hAnsi="Arial" w:cs="Arial"/>
          <w:sz w:val="24"/>
          <w:szCs w:val="24"/>
        </w:rPr>
        <w:t>sarcoidiosis</w:t>
      </w:r>
      <w:proofErr w:type="spellEnd"/>
      <w:r w:rsidR="00C6718B">
        <w:rPr>
          <w:rFonts w:ascii="Arial" w:hAnsi="Arial" w:cs="Arial"/>
          <w:sz w:val="24"/>
          <w:szCs w:val="24"/>
        </w:rPr>
        <w:t xml:space="preserve"> activa</w:t>
      </w:r>
      <w:r w:rsidR="00AA1129">
        <w:rPr>
          <w:rFonts w:ascii="Arial" w:hAnsi="Arial" w:cs="Arial"/>
          <w:sz w:val="24"/>
          <w:szCs w:val="24"/>
        </w:rPr>
        <w:t xml:space="preserve">; (v) </w:t>
      </w:r>
      <w:r w:rsidR="004A7BCC">
        <w:rPr>
          <w:rFonts w:ascii="Arial" w:hAnsi="Arial" w:cs="Arial"/>
          <w:sz w:val="24"/>
          <w:szCs w:val="24"/>
        </w:rPr>
        <w:t>agrega que</w:t>
      </w:r>
      <w:r w:rsidR="00C6718B">
        <w:rPr>
          <w:rFonts w:ascii="Arial" w:hAnsi="Arial" w:cs="Arial"/>
          <w:sz w:val="24"/>
          <w:szCs w:val="24"/>
        </w:rPr>
        <w:t xml:space="preserve"> su madre tiene una discapacidad médica, razón por la cual es pensionada por i</w:t>
      </w:r>
      <w:r w:rsidR="004A7BCC">
        <w:rPr>
          <w:rFonts w:ascii="Arial" w:hAnsi="Arial" w:cs="Arial"/>
          <w:sz w:val="24"/>
          <w:szCs w:val="24"/>
        </w:rPr>
        <w:t>nvalidez</w:t>
      </w:r>
      <w:r w:rsidR="00DE73D3">
        <w:rPr>
          <w:rFonts w:ascii="Arial" w:hAnsi="Arial" w:cs="Arial"/>
          <w:sz w:val="24"/>
          <w:szCs w:val="24"/>
        </w:rPr>
        <w:t xml:space="preserve"> con un monto de $602.583</w:t>
      </w:r>
      <w:r w:rsidR="004A7BCC">
        <w:rPr>
          <w:rFonts w:ascii="Arial" w:hAnsi="Arial" w:cs="Arial"/>
          <w:sz w:val="24"/>
          <w:szCs w:val="24"/>
        </w:rPr>
        <w:t xml:space="preserve"> y en la </w:t>
      </w:r>
      <w:r w:rsidR="00DE73D3">
        <w:rPr>
          <w:rFonts w:ascii="Arial" w:hAnsi="Arial" w:cs="Arial"/>
          <w:sz w:val="24"/>
          <w:szCs w:val="24"/>
        </w:rPr>
        <w:t>actualidad</w:t>
      </w:r>
      <w:r w:rsidR="004A7BCC">
        <w:rPr>
          <w:rFonts w:ascii="Arial" w:hAnsi="Arial" w:cs="Arial"/>
          <w:sz w:val="24"/>
          <w:szCs w:val="24"/>
        </w:rPr>
        <w:t xml:space="preserve"> cursa estudios de tecnología industrial jornada nocturna en la Universidad Tecnológica de Pereira.</w:t>
      </w:r>
    </w:p>
    <w:p w:rsidR="0008018B" w:rsidRDefault="0008018B" w:rsidP="00CA57AD">
      <w:pPr>
        <w:spacing w:after="0"/>
        <w:contextualSpacing/>
        <w:jc w:val="both"/>
        <w:rPr>
          <w:rFonts w:ascii="Arial" w:hAnsi="Arial" w:cs="Arial"/>
          <w:sz w:val="24"/>
          <w:szCs w:val="24"/>
        </w:rPr>
      </w:pPr>
    </w:p>
    <w:p w:rsidR="00113403" w:rsidRDefault="00681706" w:rsidP="00CA57AD">
      <w:pPr>
        <w:spacing w:after="0"/>
        <w:contextualSpacing/>
        <w:jc w:val="both"/>
        <w:rPr>
          <w:rFonts w:ascii="Arial" w:hAnsi="Arial" w:cs="Arial"/>
          <w:sz w:val="24"/>
          <w:szCs w:val="24"/>
          <w:lang w:val="es-ES_tradnl"/>
        </w:rPr>
      </w:pPr>
      <w:r>
        <w:rPr>
          <w:rFonts w:ascii="Arial" w:hAnsi="Arial" w:cs="Arial"/>
          <w:b/>
          <w:sz w:val="24"/>
          <w:szCs w:val="24"/>
        </w:rPr>
        <w:t xml:space="preserve">2. Pronunciamiento </w:t>
      </w:r>
      <w:r w:rsidR="0042184C">
        <w:rPr>
          <w:rFonts w:ascii="Arial" w:hAnsi="Arial" w:cs="Arial"/>
          <w:b/>
          <w:sz w:val="24"/>
          <w:szCs w:val="24"/>
        </w:rPr>
        <w:t>de</w:t>
      </w:r>
      <w:r w:rsidR="001B2774">
        <w:rPr>
          <w:rFonts w:ascii="Arial" w:hAnsi="Arial" w:cs="Arial"/>
          <w:b/>
          <w:sz w:val="24"/>
          <w:szCs w:val="24"/>
        </w:rPr>
        <w:t xml:space="preserve">l Ministerio de </w:t>
      </w:r>
      <w:r w:rsidR="004049AF">
        <w:rPr>
          <w:rFonts w:ascii="Arial" w:hAnsi="Arial" w:cs="Arial"/>
          <w:b/>
          <w:sz w:val="24"/>
          <w:szCs w:val="24"/>
        </w:rPr>
        <w:t>Defensa, Ejército Nacional</w:t>
      </w:r>
      <w:r w:rsidR="00B65CCA">
        <w:rPr>
          <w:rFonts w:ascii="Arial" w:hAnsi="Arial" w:cs="Arial"/>
          <w:b/>
          <w:sz w:val="24"/>
          <w:szCs w:val="24"/>
        </w:rPr>
        <w:t xml:space="preserve">, </w:t>
      </w:r>
      <w:r w:rsidR="00936A3B">
        <w:rPr>
          <w:rFonts w:ascii="Arial" w:hAnsi="Arial" w:cs="Arial"/>
          <w:b/>
          <w:sz w:val="24"/>
          <w:szCs w:val="24"/>
        </w:rPr>
        <w:t>Distrito Militar No.22</w:t>
      </w:r>
      <w:r w:rsidR="00DA73C3">
        <w:rPr>
          <w:rFonts w:ascii="Arial" w:hAnsi="Arial" w:cs="Arial"/>
          <w:b/>
          <w:sz w:val="24"/>
          <w:szCs w:val="24"/>
        </w:rPr>
        <w:t xml:space="preserve"> de Pereira</w:t>
      </w:r>
      <w:r w:rsidR="001E26DD" w:rsidRPr="001E26DD">
        <w:rPr>
          <w:rFonts w:ascii="Arial" w:hAnsi="Arial" w:cs="Arial"/>
          <w:sz w:val="24"/>
          <w:szCs w:val="24"/>
        </w:rPr>
        <w:t xml:space="preserve"> </w:t>
      </w:r>
      <w:r w:rsidR="001E26DD" w:rsidRPr="001E26DD">
        <w:rPr>
          <w:rFonts w:ascii="Arial" w:hAnsi="Arial" w:cs="Arial"/>
          <w:b/>
          <w:sz w:val="24"/>
          <w:szCs w:val="24"/>
        </w:rPr>
        <w:t>del Ejército Nacional</w:t>
      </w:r>
      <w:r w:rsidR="00B65CCA">
        <w:rPr>
          <w:rFonts w:ascii="Arial" w:hAnsi="Arial" w:cs="Arial"/>
          <w:b/>
          <w:sz w:val="24"/>
          <w:szCs w:val="24"/>
        </w:rPr>
        <w:t xml:space="preserve"> y Comando de Reclutamiento del Ejército Nacional</w:t>
      </w:r>
    </w:p>
    <w:p w:rsidR="00113403" w:rsidRPr="00113403" w:rsidRDefault="00113403" w:rsidP="00CA57AD">
      <w:pPr>
        <w:spacing w:after="0"/>
        <w:contextualSpacing/>
        <w:jc w:val="both"/>
        <w:rPr>
          <w:rFonts w:ascii="Arial" w:hAnsi="Arial" w:cs="Arial"/>
          <w:b/>
          <w:sz w:val="24"/>
          <w:szCs w:val="24"/>
        </w:rPr>
      </w:pPr>
    </w:p>
    <w:p w:rsidR="002A0880" w:rsidRPr="00113403" w:rsidRDefault="00F51220" w:rsidP="00CA57AD">
      <w:pPr>
        <w:spacing w:after="0"/>
        <w:contextualSpacing/>
        <w:jc w:val="both"/>
        <w:rPr>
          <w:rFonts w:ascii="Arial" w:hAnsi="Arial" w:cs="Arial"/>
          <w:sz w:val="24"/>
          <w:szCs w:val="24"/>
        </w:rPr>
      </w:pPr>
      <w:r w:rsidRPr="00113403">
        <w:rPr>
          <w:rFonts w:ascii="Arial" w:hAnsi="Arial" w:cs="Arial"/>
          <w:sz w:val="24"/>
          <w:szCs w:val="24"/>
        </w:rPr>
        <w:t>A pesar</w:t>
      </w:r>
      <w:r w:rsidR="00936A3B">
        <w:rPr>
          <w:rFonts w:ascii="Arial" w:hAnsi="Arial" w:cs="Arial"/>
          <w:sz w:val="24"/>
          <w:szCs w:val="24"/>
        </w:rPr>
        <w:t xml:space="preserve"> de estar debidamente notificado</w:t>
      </w:r>
      <w:r w:rsidR="00E36FF9" w:rsidRPr="00113403">
        <w:rPr>
          <w:rFonts w:ascii="Arial" w:hAnsi="Arial" w:cs="Arial"/>
          <w:sz w:val="24"/>
          <w:szCs w:val="24"/>
        </w:rPr>
        <w:t xml:space="preserve">s descorrieron </w:t>
      </w:r>
      <w:r w:rsidRPr="00113403">
        <w:rPr>
          <w:rFonts w:ascii="Arial" w:hAnsi="Arial" w:cs="Arial"/>
          <w:sz w:val="24"/>
          <w:szCs w:val="24"/>
        </w:rPr>
        <w:t xml:space="preserve">el término en silencio. </w:t>
      </w:r>
    </w:p>
    <w:p w:rsidR="00020431" w:rsidRDefault="00020431"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nto la</w:t>
      </w:r>
      <w:r w:rsidR="00751E47">
        <w:rPr>
          <w:rFonts w:ascii="Arial" w:hAnsi="Arial" w:cs="Arial"/>
          <w:sz w:val="24"/>
          <w:szCs w:val="26"/>
        </w:rPr>
        <w:t>s</w:t>
      </w:r>
      <w:r w:rsidR="00F51220">
        <w:rPr>
          <w:rFonts w:ascii="Arial" w:hAnsi="Arial" w:cs="Arial"/>
          <w:sz w:val="24"/>
          <w:szCs w:val="26"/>
        </w:rPr>
        <w:t xml:space="preserve"> autoridad</w:t>
      </w:r>
      <w:r w:rsidR="00751E47">
        <w:rPr>
          <w:rFonts w:ascii="Arial" w:hAnsi="Arial" w:cs="Arial"/>
          <w:sz w:val="24"/>
          <w:szCs w:val="26"/>
        </w:rPr>
        <w:t>es</w:t>
      </w:r>
      <w:r w:rsidR="00F51220">
        <w:rPr>
          <w:rFonts w:ascii="Arial" w:hAnsi="Arial" w:cs="Arial"/>
          <w:sz w:val="24"/>
          <w:szCs w:val="26"/>
        </w:rPr>
        <w:t xml:space="preserve"> accionada</w:t>
      </w:r>
      <w:r w:rsidR="00751E47">
        <w:rPr>
          <w:rFonts w:ascii="Arial" w:hAnsi="Arial" w:cs="Arial"/>
          <w:sz w:val="24"/>
          <w:szCs w:val="26"/>
        </w:rPr>
        <w:t>s son</w:t>
      </w:r>
      <w:r w:rsidR="00F51220">
        <w:rPr>
          <w:rFonts w:ascii="Arial" w:hAnsi="Arial" w:cs="Arial"/>
          <w:sz w:val="24"/>
          <w:szCs w:val="26"/>
        </w:rPr>
        <w:t xml:space="preserve"> </w:t>
      </w:r>
      <w:r w:rsidR="001B2774">
        <w:rPr>
          <w:rFonts w:ascii="Arial" w:hAnsi="Arial" w:cs="Arial"/>
          <w:sz w:val="24"/>
          <w:szCs w:val="26"/>
        </w:rPr>
        <w:t xml:space="preserve">el Ministerio de </w:t>
      </w:r>
      <w:r w:rsidR="00B65CCA">
        <w:rPr>
          <w:rFonts w:ascii="Arial" w:hAnsi="Arial" w:cs="Arial"/>
          <w:sz w:val="24"/>
          <w:szCs w:val="26"/>
        </w:rPr>
        <w:t xml:space="preserve">Defensa, </w:t>
      </w:r>
      <w:r w:rsidR="00751E47">
        <w:rPr>
          <w:rFonts w:ascii="Arial" w:hAnsi="Arial" w:cs="Arial"/>
          <w:sz w:val="24"/>
          <w:szCs w:val="26"/>
        </w:rPr>
        <w:t>el Ejército Nacional</w:t>
      </w:r>
      <w:r w:rsidR="00B65CCA">
        <w:rPr>
          <w:rFonts w:ascii="Arial" w:hAnsi="Arial" w:cs="Arial"/>
          <w:sz w:val="24"/>
          <w:szCs w:val="26"/>
        </w:rPr>
        <w:t xml:space="preserve"> y el Comando de Reclutamiento del Ejército Nacional</w:t>
      </w:r>
      <w:r w:rsidR="007B2BFA">
        <w:rPr>
          <w:rFonts w:ascii="Arial" w:hAnsi="Arial" w:cs="Arial"/>
          <w:sz w:val="24"/>
          <w:szCs w:val="26"/>
        </w:rPr>
        <w:t xml:space="preserve">, </w:t>
      </w:r>
      <w:r w:rsidR="00751E47">
        <w:rPr>
          <w:rFonts w:ascii="Arial" w:hAnsi="Arial" w:cs="Arial"/>
          <w:sz w:val="24"/>
          <w:szCs w:val="26"/>
        </w:rPr>
        <w:t>los</w:t>
      </w:r>
      <w:r w:rsidR="00F51220">
        <w:rPr>
          <w:rFonts w:ascii="Arial" w:hAnsi="Arial" w:cs="Arial"/>
          <w:sz w:val="24"/>
          <w:szCs w:val="26"/>
        </w:rPr>
        <w:t xml:space="preserve"> que</w:t>
      </w:r>
      <w:r w:rsidR="00374BAA" w:rsidRPr="00374BAA">
        <w:rPr>
          <w:rFonts w:ascii="Arial" w:hAnsi="Arial" w:cs="Arial"/>
          <w:sz w:val="24"/>
          <w:szCs w:val="26"/>
        </w:rPr>
        <w:t xml:space="preserve"> tiene</w:t>
      </w:r>
      <w:r w:rsidR="00751E47">
        <w:rPr>
          <w:rFonts w:ascii="Arial" w:hAnsi="Arial" w:cs="Arial"/>
          <w:sz w:val="24"/>
          <w:szCs w:val="26"/>
        </w:rPr>
        <w:t>n</w:t>
      </w:r>
      <w:r w:rsidR="00374BAA" w:rsidRPr="00374BAA">
        <w:rPr>
          <w:rFonts w:ascii="Arial" w:hAnsi="Arial" w:cs="Arial"/>
          <w:sz w:val="24"/>
          <w:szCs w:val="26"/>
        </w:rPr>
        <w:t xml:space="preserve"> la calidad de autoridad</w:t>
      </w:r>
      <w:r w:rsidR="00751E47">
        <w:rPr>
          <w:rFonts w:ascii="Arial" w:hAnsi="Arial" w:cs="Arial"/>
          <w:sz w:val="24"/>
          <w:szCs w:val="26"/>
        </w:rPr>
        <w:t>es</w:t>
      </w:r>
      <w:r w:rsidR="00374BAA" w:rsidRPr="00374BAA">
        <w:rPr>
          <w:rFonts w:ascii="Arial" w:hAnsi="Arial" w:cs="Arial"/>
          <w:sz w:val="24"/>
          <w:szCs w:val="26"/>
        </w:rPr>
        <w:t xml:space="preserve"> pública</w:t>
      </w:r>
      <w:r w:rsidR="00751E47">
        <w:rPr>
          <w:rFonts w:ascii="Arial" w:hAnsi="Arial" w:cs="Arial"/>
          <w:sz w:val="24"/>
          <w:szCs w:val="26"/>
        </w:rPr>
        <w:t>s</w:t>
      </w:r>
      <w:r w:rsidR="00374BAA" w:rsidRPr="00374BAA">
        <w:rPr>
          <w:rFonts w:ascii="Arial" w:hAnsi="Arial" w:cs="Arial"/>
          <w:sz w:val="24"/>
          <w:szCs w:val="26"/>
        </w:rPr>
        <w:t xml:space="preserve">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751E47"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296442">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3F1A89" w:rsidRDefault="00954EC3" w:rsidP="003F1A89">
      <w:pPr>
        <w:spacing w:after="0"/>
        <w:jc w:val="both"/>
        <w:rPr>
          <w:rFonts w:ascii="Arial" w:hAnsi="Arial" w:cs="Arial"/>
          <w:sz w:val="24"/>
          <w:szCs w:val="24"/>
        </w:rPr>
      </w:pPr>
      <w:r>
        <w:rPr>
          <w:rFonts w:ascii="Arial" w:hAnsi="Arial" w:cs="Arial"/>
          <w:sz w:val="24"/>
          <w:szCs w:val="24"/>
        </w:rPr>
        <w:t xml:space="preserve">(i) </w:t>
      </w:r>
      <w:r w:rsidR="00751E47">
        <w:rPr>
          <w:rFonts w:ascii="Arial" w:hAnsi="Arial" w:cs="Arial"/>
          <w:sz w:val="24"/>
          <w:szCs w:val="24"/>
        </w:rPr>
        <w:t>¿</w:t>
      </w:r>
      <w:r w:rsidR="003F1A89">
        <w:rPr>
          <w:rFonts w:ascii="Arial" w:hAnsi="Arial" w:cs="Arial"/>
          <w:sz w:val="24"/>
          <w:szCs w:val="24"/>
        </w:rPr>
        <w:t xml:space="preserve">Se vulneró el derecho al debido proceso del </w:t>
      </w:r>
      <w:r w:rsidR="00936A3B">
        <w:rPr>
          <w:rFonts w:ascii="Arial" w:hAnsi="Arial" w:cs="Arial"/>
          <w:sz w:val="24"/>
          <w:szCs w:val="24"/>
        </w:rPr>
        <w:t>joven Daniel Eduardo Rojas Ruíz</w:t>
      </w:r>
      <w:r w:rsidR="00751E47">
        <w:rPr>
          <w:rFonts w:ascii="Arial" w:hAnsi="Arial" w:cs="Arial"/>
          <w:sz w:val="24"/>
          <w:szCs w:val="24"/>
        </w:rPr>
        <w:t xml:space="preserve"> </w:t>
      </w:r>
      <w:r w:rsidR="003F1A89">
        <w:rPr>
          <w:rFonts w:ascii="Arial" w:hAnsi="Arial" w:cs="Arial"/>
          <w:sz w:val="24"/>
          <w:szCs w:val="24"/>
        </w:rPr>
        <w:t>al</w:t>
      </w:r>
      <w:r>
        <w:rPr>
          <w:rFonts w:ascii="Arial" w:hAnsi="Arial" w:cs="Arial"/>
          <w:sz w:val="24"/>
          <w:szCs w:val="24"/>
        </w:rPr>
        <w:t xml:space="preserve"> </w:t>
      </w:r>
      <w:r w:rsidR="00936A3B">
        <w:rPr>
          <w:rFonts w:ascii="Arial" w:hAnsi="Arial" w:cs="Arial"/>
          <w:sz w:val="24"/>
          <w:szCs w:val="24"/>
        </w:rPr>
        <w:t xml:space="preserve">imponerle la </w:t>
      </w:r>
      <w:r w:rsidR="002F788E">
        <w:rPr>
          <w:rFonts w:ascii="Arial" w:hAnsi="Arial" w:cs="Arial"/>
          <w:sz w:val="24"/>
          <w:szCs w:val="24"/>
        </w:rPr>
        <w:t>sanción contemplada en el literal e del artículo 42 de la Ley 48 de 1993</w:t>
      </w:r>
      <w:r w:rsidR="00936A3B">
        <w:rPr>
          <w:rFonts w:ascii="Arial" w:hAnsi="Arial" w:cs="Arial"/>
          <w:sz w:val="24"/>
          <w:szCs w:val="24"/>
        </w:rPr>
        <w:t xml:space="preserve">, </w:t>
      </w:r>
      <w:r w:rsidR="002F788E">
        <w:rPr>
          <w:rFonts w:ascii="Arial" w:hAnsi="Arial" w:cs="Arial"/>
          <w:sz w:val="24"/>
          <w:szCs w:val="24"/>
        </w:rPr>
        <w:t xml:space="preserve">por no presentarse ante la autoridad de reclutamiento para definir su situación militar, </w:t>
      </w:r>
      <w:r w:rsidR="00936A3B">
        <w:rPr>
          <w:rFonts w:ascii="Arial" w:hAnsi="Arial" w:cs="Arial"/>
          <w:sz w:val="24"/>
          <w:szCs w:val="24"/>
        </w:rPr>
        <w:t>sin tener en cuenta que compareció</w:t>
      </w:r>
      <w:r w:rsidR="002F788E" w:rsidRPr="002F788E">
        <w:rPr>
          <w:rFonts w:ascii="Arial" w:hAnsi="Arial" w:cs="Arial"/>
          <w:sz w:val="24"/>
          <w:szCs w:val="24"/>
        </w:rPr>
        <w:t xml:space="preserve"> </w:t>
      </w:r>
      <w:r w:rsidR="00DA73C3">
        <w:rPr>
          <w:rFonts w:ascii="Arial" w:hAnsi="Arial" w:cs="Arial"/>
          <w:sz w:val="24"/>
          <w:szCs w:val="24"/>
        </w:rPr>
        <w:t>en el año 2013,</w:t>
      </w:r>
      <w:r w:rsidR="002F788E">
        <w:rPr>
          <w:rFonts w:ascii="Arial" w:hAnsi="Arial" w:cs="Arial"/>
          <w:sz w:val="24"/>
          <w:szCs w:val="24"/>
        </w:rPr>
        <w:t>al cumplir su mayoría de edad</w:t>
      </w:r>
      <w:r w:rsidR="00DA73C3">
        <w:rPr>
          <w:rFonts w:ascii="Arial" w:hAnsi="Arial" w:cs="Arial"/>
          <w:sz w:val="24"/>
          <w:szCs w:val="24"/>
        </w:rPr>
        <w:t>,</w:t>
      </w:r>
      <w:r w:rsidR="00936A3B">
        <w:rPr>
          <w:rFonts w:ascii="Arial" w:hAnsi="Arial" w:cs="Arial"/>
          <w:sz w:val="24"/>
          <w:szCs w:val="24"/>
        </w:rPr>
        <w:t xml:space="preserve"> </w:t>
      </w:r>
      <w:r w:rsidR="002F788E">
        <w:rPr>
          <w:rFonts w:ascii="Arial" w:hAnsi="Arial" w:cs="Arial"/>
          <w:sz w:val="24"/>
          <w:szCs w:val="24"/>
        </w:rPr>
        <w:t>ante el Distrito Militar No.22</w:t>
      </w:r>
      <w:r w:rsidR="00DA73C3">
        <w:rPr>
          <w:rFonts w:ascii="Arial" w:hAnsi="Arial" w:cs="Arial"/>
          <w:sz w:val="24"/>
          <w:szCs w:val="24"/>
        </w:rPr>
        <w:t xml:space="preserve"> de Pereira</w:t>
      </w:r>
      <w:r w:rsidR="001E26DD" w:rsidRPr="001E26DD">
        <w:rPr>
          <w:rFonts w:ascii="Arial" w:hAnsi="Arial" w:cs="Arial"/>
          <w:sz w:val="24"/>
          <w:szCs w:val="24"/>
        </w:rPr>
        <w:t xml:space="preserve"> </w:t>
      </w:r>
      <w:r w:rsidR="001E26DD">
        <w:rPr>
          <w:rFonts w:ascii="Arial" w:hAnsi="Arial" w:cs="Arial"/>
          <w:sz w:val="24"/>
          <w:szCs w:val="24"/>
        </w:rPr>
        <w:t>del Ejército Nacional</w:t>
      </w:r>
      <w:r w:rsidR="00DA73C3">
        <w:rPr>
          <w:rFonts w:ascii="Arial" w:hAnsi="Arial" w:cs="Arial"/>
          <w:sz w:val="24"/>
          <w:szCs w:val="24"/>
        </w:rPr>
        <w:t>,</w:t>
      </w:r>
      <w:r w:rsidR="00936A3B">
        <w:rPr>
          <w:rFonts w:ascii="Arial" w:hAnsi="Arial" w:cs="Arial"/>
          <w:sz w:val="24"/>
          <w:szCs w:val="24"/>
        </w:rPr>
        <w:t xml:space="preserve"> </w:t>
      </w:r>
      <w:r w:rsidR="002F4437">
        <w:rPr>
          <w:rFonts w:ascii="Arial" w:hAnsi="Arial" w:cs="Arial"/>
          <w:sz w:val="24"/>
          <w:szCs w:val="24"/>
        </w:rPr>
        <w:t>pero no le permitieron el ingreso</w:t>
      </w:r>
      <w:r w:rsidR="00DA73C3">
        <w:rPr>
          <w:rFonts w:ascii="Arial" w:hAnsi="Arial" w:cs="Arial"/>
          <w:sz w:val="24"/>
          <w:szCs w:val="24"/>
        </w:rPr>
        <w:t>,</w:t>
      </w:r>
      <w:r w:rsidR="002F4437">
        <w:rPr>
          <w:rFonts w:ascii="Arial" w:hAnsi="Arial" w:cs="Arial"/>
          <w:sz w:val="24"/>
          <w:szCs w:val="24"/>
        </w:rPr>
        <w:t xml:space="preserve"> por cuanto iban a enviar una nueva citación al colegio</w:t>
      </w:r>
      <w:r w:rsidR="00EB6487">
        <w:rPr>
          <w:rFonts w:ascii="Arial" w:hAnsi="Arial" w:cs="Arial"/>
          <w:sz w:val="24"/>
          <w:szCs w:val="24"/>
        </w:rPr>
        <w:t>?</w:t>
      </w:r>
      <w:r>
        <w:rPr>
          <w:rFonts w:ascii="Arial" w:hAnsi="Arial" w:cs="Arial"/>
          <w:sz w:val="24"/>
          <w:szCs w:val="24"/>
        </w:rPr>
        <w:t xml:space="preserve"> </w:t>
      </w:r>
    </w:p>
    <w:p w:rsidR="00D00679" w:rsidRPr="00D00679" w:rsidRDefault="00D00679" w:rsidP="00CA57AD">
      <w:pPr>
        <w:spacing w:after="0"/>
        <w:contextualSpacing/>
        <w:jc w:val="both"/>
        <w:rPr>
          <w:rFonts w:ascii="Arial" w:hAnsi="Arial" w:cs="Arial"/>
          <w:sz w:val="16"/>
          <w:szCs w:val="16"/>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296442">
        <w:rPr>
          <w:rFonts w:ascii="Arial" w:hAnsi="Arial" w:cs="Arial"/>
          <w:sz w:val="24"/>
          <w:szCs w:val="24"/>
        </w:rPr>
        <w:t>el cuestionamiento</w:t>
      </w:r>
      <w:r>
        <w:rPr>
          <w:rFonts w:ascii="Arial" w:hAnsi="Arial" w:cs="Arial"/>
          <w:sz w:val="24"/>
          <w:szCs w:val="24"/>
        </w:rPr>
        <w:t xml:space="preserve"> planteado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2F4437" w:rsidRDefault="002F4437"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Requisi</w:t>
      </w:r>
      <w:r w:rsidR="00F03C68">
        <w:rPr>
          <w:rFonts w:ascii="Arial" w:hAnsi="Arial" w:cs="Arial"/>
          <w:b/>
          <w:sz w:val="24"/>
          <w:szCs w:val="24"/>
        </w:rPr>
        <w:t>tos de procedencia de la tutela</w:t>
      </w:r>
    </w:p>
    <w:p w:rsidR="00F03C68" w:rsidRDefault="00F03C68" w:rsidP="00CA57AD">
      <w:pPr>
        <w:tabs>
          <w:tab w:val="left" w:pos="2738"/>
        </w:tabs>
        <w:spacing w:after="0"/>
        <w:contextualSpacing/>
        <w:jc w:val="both"/>
        <w:rPr>
          <w:rFonts w:ascii="Arial" w:hAnsi="Arial" w:cs="Arial"/>
          <w:b/>
          <w:sz w:val="24"/>
          <w:szCs w:val="24"/>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w:t>
      </w:r>
      <w:r w:rsidRPr="00EC5875">
        <w:rPr>
          <w:rFonts w:ascii="Arial" w:hAnsi="Arial" w:cs="Arial"/>
          <w:color w:val="000000"/>
          <w:sz w:val="24"/>
          <w:szCs w:val="24"/>
          <w:shd w:val="clear" w:color="auto" w:fill="FFFFFF"/>
        </w:rPr>
        <w:lastRenderedPageBreak/>
        <w:t>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954EC3" w:rsidRDefault="00954EC3"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1D3E8D" w:rsidRDefault="001D3E8D" w:rsidP="00CA57AD">
      <w:pPr>
        <w:spacing w:after="0"/>
        <w:contextualSpacing/>
        <w:jc w:val="both"/>
        <w:rPr>
          <w:rFonts w:ascii="Arial" w:hAnsi="Arial" w:cs="Arial"/>
          <w:color w:val="000000"/>
          <w:sz w:val="24"/>
          <w:szCs w:val="24"/>
        </w:rPr>
      </w:pPr>
    </w:p>
    <w:p w:rsidR="005F1E73" w:rsidRPr="00380675" w:rsidRDefault="00DA03C7" w:rsidP="00CA57AD">
      <w:pPr>
        <w:spacing w:after="0"/>
        <w:contextualSpacing/>
        <w:jc w:val="both"/>
        <w:rPr>
          <w:rFonts w:ascii="Arial" w:hAnsi="Arial" w:cs="Arial"/>
          <w:color w:val="000000"/>
          <w:sz w:val="24"/>
          <w:szCs w:val="24"/>
        </w:rPr>
      </w:pPr>
      <w:r w:rsidRPr="00380675">
        <w:rPr>
          <w:rFonts w:ascii="Arial" w:hAnsi="Arial" w:cs="Arial"/>
          <w:color w:val="000000"/>
          <w:sz w:val="24"/>
          <w:szCs w:val="24"/>
        </w:rPr>
        <w:t>E</w:t>
      </w:r>
      <w:r w:rsidR="00B94CC7" w:rsidRPr="00380675">
        <w:rPr>
          <w:rFonts w:ascii="Arial" w:hAnsi="Arial" w:cs="Arial"/>
          <w:color w:val="000000"/>
          <w:sz w:val="24"/>
          <w:szCs w:val="24"/>
        </w:rPr>
        <w:t>stá legitimada</w:t>
      </w:r>
      <w:r w:rsidR="00F51220" w:rsidRPr="00380675">
        <w:rPr>
          <w:rFonts w:ascii="Arial" w:hAnsi="Arial" w:cs="Arial"/>
          <w:color w:val="000000"/>
          <w:sz w:val="24"/>
          <w:szCs w:val="24"/>
        </w:rPr>
        <w:t xml:space="preserve"> por activa </w:t>
      </w:r>
      <w:r w:rsidR="007B2BFA" w:rsidRPr="00380675">
        <w:rPr>
          <w:rFonts w:ascii="Arial" w:hAnsi="Arial" w:cs="Arial"/>
          <w:color w:val="000000"/>
          <w:sz w:val="24"/>
          <w:szCs w:val="24"/>
        </w:rPr>
        <w:t>el</w:t>
      </w:r>
      <w:r w:rsidR="009613E9" w:rsidRPr="00380675">
        <w:rPr>
          <w:rFonts w:ascii="Arial" w:hAnsi="Arial" w:cs="Arial"/>
          <w:color w:val="000000"/>
          <w:sz w:val="24"/>
          <w:szCs w:val="24"/>
        </w:rPr>
        <w:t xml:space="preserve"> a</w:t>
      </w:r>
      <w:r w:rsidR="00380675">
        <w:rPr>
          <w:rFonts w:ascii="Arial" w:hAnsi="Arial" w:cs="Arial"/>
          <w:color w:val="000000"/>
          <w:sz w:val="24"/>
          <w:szCs w:val="24"/>
        </w:rPr>
        <w:t>gente oficioso del</w:t>
      </w:r>
      <w:r w:rsidR="009613E9" w:rsidRPr="00380675">
        <w:rPr>
          <w:rFonts w:ascii="Arial" w:hAnsi="Arial" w:cs="Arial"/>
          <w:color w:val="000000"/>
          <w:sz w:val="24"/>
          <w:szCs w:val="24"/>
        </w:rPr>
        <w:t xml:space="preserve"> </w:t>
      </w:r>
      <w:r w:rsidR="00380675">
        <w:rPr>
          <w:rFonts w:ascii="Arial" w:hAnsi="Arial" w:cs="Arial"/>
          <w:color w:val="000000"/>
          <w:sz w:val="24"/>
          <w:szCs w:val="24"/>
        </w:rPr>
        <w:t>accionante</w:t>
      </w:r>
      <w:r w:rsidR="00B94CC7" w:rsidRPr="00380675">
        <w:rPr>
          <w:rFonts w:ascii="Arial" w:hAnsi="Arial" w:cs="Arial"/>
          <w:sz w:val="24"/>
          <w:szCs w:val="24"/>
        </w:rPr>
        <w:t>,</w:t>
      </w:r>
      <w:r w:rsidR="00380675">
        <w:rPr>
          <w:rFonts w:ascii="Arial" w:hAnsi="Arial" w:cs="Arial"/>
          <w:sz w:val="24"/>
          <w:szCs w:val="24"/>
        </w:rPr>
        <w:t xml:space="preserve"> William Esteban Obando Osorio en calidad de personero, de conformidad con el artículo 10 del Decreto 2591 de 1991</w:t>
      </w:r>
      <w:r w:rsidR="00954EC3" w:rsidRPr="00380675">
        <w:rPr>
          <w:rFonts w:ascii="Arial" w:hAnsi="Arial" w:cs="Arial"/>
          <w:color w:val="000000"/>
          <w:sz w:val="24"/>
          <w:szCs w:val="24"/>
        </w:rPr>
        <w:t>.</w:t>
      </w:r>
    </w:p>
    <w:p w:rsidR="005F1E73" w:rsidRPr="00380675" w:rsidRDefault="005F1E73" w:rsidP="00CA57AD">
      <w:pPr>
        <w:spacing w:after="0"/>
        <w:contextualSpacing/>
        <w:jc w:val="both"/>
        <w:rPr>
          <w:rFonts w:ascii="Arial" w:hAnsi="Arial" w:cs="Arial"/>
          <w:color w:val="000000"/>
          <w:sz w:val="24"/>
          <w:szCs w:val="24"/>
        </w:rPr>
      </w:pPr>
    </w:p>
    <w:p w:rsidR="00F03C68" w:rsidRPr="00380675" w:rsidRDefault="004E7B9D" w:rsidP="00CA57AD">
      <w:pPr>
        <w:spacing w:after="0"/>
        <w:contextualSpacing/>
        <w:jc w:val="both"/>
        <w:rPr>
          <w:rFonts w:ascii="Arial" w:hAnsi="Arial" w:cs="Arial"/>
          <w:color w:val="000000"/>
          <w:sz w:val="24"/>
          <w:szCs w:val="24"/>
        </w:rPr>
      </w:pPr>
      <w:r w:rsidRPr="00380675">
        <w:rPr>
          <w:rFonts w:ascii="Arial" w:hAnsi="Arial" w:cs="Arial"/>
          <w:color w:val="000000"/>
          <w:sz w:val="24"/>
          <w:szCs w:val="24"/>
        </w:rPr>
        <w:t xml:space="preserve">Así mismo, lo está </w:t>
      </w:r>
      <w:r w:rsidR="00265227" w:rsidRPr="00380675">
        <w:rPr>
          <w:rFonts w:ascii="Arial" w:hAnsi="Arial" w:cs="Arial"/>
          <w:color w:val="000000"/>
          <w:sz w:val="24"/>
          <w:szCs w:val="24"/>
        </w:rPr>
        <w:t>por pasiva</w:t>
      </w:r>
      <w:r w:rsidR="001D3E8D" w:rsidRPr="00380675">
        <w:rPr>
          <w:rFonts w:ascii="Arial" w:hAnsi="Arial" w:cs="Arial"/>
          <w:color w:val="000000"/>
          <w:sz w:val="24"/>
          <w:szCs w:val="24"/>
        </w:rPr>
        <w:t xml:space="preserve"> solo</w:t>
      </w:r>
      <w:r w:rsidR="00380675">
        <w:rPr>
          <w:rFonts w:ascii="Arial" w:hAnsi="Arial" w:cs="Arial"/>
          <w:color w:val="000000"/>
          <w:sz w:val="24"/>
          <w:szCs w:val="24"/>
        </w:rPr>
        <w:t xml:space="preserve"> el Distrito Militar No.22 </w:t>
      </w:r>
      <w:r w:rsidR="00DA73C3">
        <w:rPr>
          <w:rFonts w:ascii="Arial" w:hAnsi="Arial" w:cs="Arial"/>
          <w:color w:val="000000"/>
          <w:sz w:val="24"/>
          <w:szCs w:val="24"/>
        </w:rPr>
        <w:t xml:space="preserve">de </w:t>
      </w:r>
      <w:r w:rsidR="001E26DD">
        <w:rPr>
          <w:rFonts w:ascii="Arial" w:hAnsi="Arial" w:cs="Arial"/>
          <w:color w:val="000000"/>
          <w:sz w:val="24"/>
          <w:szCs w:val="24"/>
        </w:rPr>
        <w:t>Pereira</w:t>
      </w:r>
      <w:r w:rsidR="001E26DD" w:rsidRPr="001E26DD">
        <w:rPr>
          <w:rFonts w:ascii="Arial" w:hAnsi="Arial" w:cs="Arial"/>
          <w:sz w:val="24"/>
          <w:szCs w:val="24"/>
        </w:rPr>
        <w:t xml:space="preserve"> </w:t>
      </w:r>
      <w:r w:rsidR="001E26DD">
        <w:rPr>
          <w:rFonts w:ascii="Arial" w:hAnsi="Arial" w:cs="Arial"/>
          <w:sz w:val="24"/>
          <w:szCs w:val="24"/>
        </w:rPr>
        <w:t>del Ejército Nacional</w:t>
      </w:r>
      <w:r w:rsidR="009D56C7" w:rsidRPr="00380675">
        <w:rPr>
          <w:rFonts w:ascii="Arial" w:hAnsi="Arial" w:cs="Arial"/>
          <w:sz w:val="24"/>
          <w:szCs w:val="24"/>
          <w:lang w:val="es-ES_tradnl"/>
        </w:rPr>
        <w:t xml:space="preserve">, </w:t>
      </w:r>
      <w:r w:rsidRPr="00380675">
        <w:rPr>
          <w:rFonts w:ascii="Arial" w:hAnsi="Arial" w:cs="Arial"/>
          <w:color w:val="000000"/>
          <w:sz w:val="24"/>
          <w:szCs w:val="24"/>
        </w:rPr>
        <w:t xml:space="preserve">por </w:t>
      </w:r>
      <w:r w:rsidR="00EC390D" w:rsidRPr="00380675">
        <w:rPr>
          <w:rFonts w:ascii="Arial" w:hAnsi="Arial" w:cs="Arial"/>
          <w:color w:val="000000"/>
          <w:sz w:val="24"/>
          <w:szCs w:val="24"/>
        </w:rPr>
        <w:t>ser la</w:t>
      </w:r>
      <w:r w:rsidR="001D3E8D" w:rsidRPr="00380675">
        <w:rPr>
          <w:rFonts w:ascii="Arial" w:hAnsi="Arial" w:cs="Arial"/>
          <w:color w:val="000000"/>
          <w:sz w:val="24"/>
          <w:szCs w:val="24"/>
        </w:rPr>
        <w:t xml:space="preserve"> autoridad</w:t>
      </w:r>
      <w:r w:rsidR="00380675">
        <w:rPr>
          <w:rFonts w:ascii="Arial" w:hAnsi="Arial" w:cs="Arial"/>
          <w:color w:val="000000"/>
          <w:sz w:val="24"/>
          <w:szCs w:val="24"/>
        </w:rPr>
        <w:t xml:space="preserve"> competente</w:t>
      </w:r>
      <w:r w:rsidR="009D56C7" w:rsidRPr="00380675">
        <w:rPr>
          <w:rFonts w:ascii="Arial" w:hAnsi="Arial" w:cs="Arial"/>
          <w:color w:val="000000"/>
          <w:sz w:val="24"/>
          <w:szCs w:val="24"/>
        </w:rPr>
        <w:t xml:space="preserve"> </w:t>
      </w:r>
      <w:r w:rsidR="00F03C68" w:rsidRPr="00380675">
        <w:rPr>
          <w:rFonts w:ascii="Arial" w:hAnsi="Arial" w:cs="Arial"/>
          <w:color w:val="000000"/>
          <w:sz w:val="24"/>
          <w:szCs w:val="24"/>
        </w:rPr>
        <w:t>de</w:t>
      </w:r>
      <w:r w:rsidR="009D56C7" w:rsidRPr="00380675">
        <w:rPr>
          <w:rFonts w:ascii="Arial" w:hAnsi="Arial" w:cs="Arial"/>
          <w:color w:val="000000"/>
          <w:sz w:val="24"/>
          <w:szCs w:val="24"/>
        </w:rPr>
        <w:t xml:space="preserve"> la </w:t>
      </w:r>
      <w:r w:rsidR="00380675">
        <w:rPr>
          <w:rFonts w:ascii="Arial" w:hAnsi="Arial" w:cs="Arial"/>
          <w:color w:val="000000"/>
          <w:sz w:val="24"/>
          <w:szCs w:val="24"/>
        </w:rPr>
        <w:t>expedición de la libreta militar y la entrega de la misma</w:t>
      </w:r>
      <w:r w:rsidR="00F03C68" w:rsidRPr="00380675">
        <w:rPr>
          <w:rFonts w:ascii="Arial" w:hAnsi="Arial" w:cs="Arial"/>
          <w:color w:val="000000"/>
          <w:sz w:val="24"/>
          <w:szCs w:val="24"/>
        </w:rPr>
        <w:t>,</w:t>
      </w:r>
      <w:r w:rsidR="00D00ECC" w:rsidRPr="00380675">
        <w:rPr>
          <w:rFonts w:ascii="Arial" w:hAnsi="Arial" w:cs="Arial"/>
          <w:color w:val="000000"/>
          <w:sz w:val="24"/>
          <w:szCs w:val="24"/>
        </w:rPr>
        <w:t xml:space="preserve"> según lo descrito en la página oficial del Ejército Nacional</w:t>
      </w:r>
      <w:r w:rsidR="00D00ECC" w:rsidRPr="00380675">
        <w:rPr>
          <w:rStyle w:val="Appelnotedebasdep"/>
          <w:rFonts w:ascii="Arial" w:hAnsi="Arial" w:cs="Arial"/>
          <w:color w:val="000000"/>
          <w:sz w:val="24"/>
          <w:szCs w:val="24"/>
        </w:rPr>
        <w:footnoteReference w:id="3"/>
      </w:r>
      <w:r w:rsidR="00D00ECC" w:rsidRPr="00380675">
        <w:rPr>
          <w:rFonts w:ascii="Arial" w:hAnsi="Arial" w:cs="Arial"/>
          <w:color w:val="000000"/>
          <w:sz w:val="24"/>
          <w:szCs w:val="24"/>
        </w:rPr>
        <w:t>,</w:t>
      </w:r>
      <w:r w:rsidR="00F03C68" w:rsidRPr="00380675">
        <w:rPr>
          <w:rFonts w:ascii="Arial" w:hAnsi="Arial" w:cs="Arial"/>
          <w:color w:val="000000"/>
          <w:sz w:val="24"/>
          <w:szCs w:val="24"/>
        </w:rPr>
        <w:t xml:space="preserve"> pretensiones de la acci</w:t>
      </w:r>
      <w:r w:rsidR="00D00ECC" w:rsidRPr="00380675">
        <w:rPr>
          <w:rFonts w:ascii="Arial" w:hAnsi="Arial" w:cs="Arial"/>
          <w:color w:val="000000"/>
          <w:sz w:val="24"/>
          <w:szCs w:val="24"/>
        </w:rPr>
        <w:t>ón de tutela.</w:t>
      </w:r>
      <w:r w:rsidR="00213384">
        <w:rPr>
          <w:rFonts w:ascii="Arial" w:hAnsi="Arial" w:cs="Arial"/>
          <w:color w:val="000000"/>
          <w:sz w:val="24"/>
          <w:szCs w:val="24"/>
        </w:rPr>
        <w:t xml:space="preserve"> Asimismo quien impuso la multa por remiso (fl.50).</w:t>
      </w:r>
    </w:p>
    <w:p w:rsidR="00D00ECC" w:rsidRPr="00380675" w:rsidRDefault="00D00ECC" w:rsidP="00CA57AD">
      <w:pPr>
        <w:spacing w:after="0"/>
        <w:contextualSpacing/>
        <w:jc w:val="both"/>
        <w:rPr>
          <w:rFonts w:ascii="Arial" w:hAnsi="Arial" w:cs="Arial"/>
          <w:color w:val="000000"/>
          <w:sz w:val="24"/>
          <w:szCs w:val="24"/>
        </w:rPr>
      </w:pPr>
    </w:p>
    <w:p w:rsidR="00230850" w:rsidRDefault="00F03C68" w:rsidP="00CA57AD">
      <w:pPr>
        <w:spacing w:after="0"/>
        <w:contextualSpacing/>
        <w:jc w:val="both"/>
        <w:rPr>
          <w:rFonts w:ascii="Arial" w:hAnsi="Arial" w:cs="Arial"/>
          <w:color w:val="000000"/>
          <w:sz w:val="24"/>
          <w:szCs w:val="24"/>
        </w:rPr>
      </w:pPr>
      <w:r w:rsidRPr="00380675">
        <w:rPr>
          <w:rFonts w:ascii="Arial" w:hAnsi="Arial" w:cs="Arial"/>
          <w:color w:val="000000"/>
          <w:sz w:val="24"/>
          <w:szCs w:val="24"/>
        </w:rPr>
        <w:t xml:space="preserve">Por el contrario, no lo </w:t>
      </w:r>
      <w:r w:rsidR="00B65CCA">
        <w:rPr>
          <w:rFonts w:ascii="Arial" w:hAnsi="Arial" w:cs="Arial"/>
          <w:color w:val="000000"/>
          <w:sz w:val="24"/>
          <w:szCs w:val="24"/>
        </w:rPr>
        <w:t>está el Ministerio de D</w:t>
      </w:r>
      <w:r w:rsidR="006E31A4">
        <w:rPr>
          <w:rFonts w:ascii="Arial" w:hAnsi="Arial" w:cs="Arial"/>
          <w:color w:val="000000"/>
          <w:sz w:val="24"/>
          <w:szCs w:val="24"/>
        </w:rPr>
        <w:t>efensa y el</w:t>
      </w:r>
      <w:r w:rsidR="00B65CCA">
        <w:rPr>
          <w:rFonts w:ascii="Arial" w:hAnsi="Arial" w:cs="Arial"/>
          <w:color w:val="000000"/>
          <w:sz w:val="24"/>
          <w:szCs w:val="24"/>
        </w:rPr>
        <w:t xml:space="preserve"> </w:t>
      </w:r>
      <w:r w:rsidRPr="00380675">
        <w:rPr>
          <w:rFonts w:ascii="Arial" w:hAnsi="Arial" w:cs="Arial"/>
          <w:color w:val="000000"/>
          <w:sz w:val="24"/>
          <w:szCs w:val="24"/>
        </w:rPr>
        <w:t>Ejército Nacional</w:t>
      </w:r>
      <w:r w:rsidR="001D3E8D" w:rsidRPr="00380675">
        <w:rPr>
          <w:rFonts w:ascii="Arial" w:hAnsi="Arial" w:cs="Arial"/>
          <w:color w:val="000000"/>
          <w:sz w:val="24"/>
          <w:szCs w:val="24"/>
        </w:rPr>
        <w:t>, a pesar de p</w:t>
      </w:r>
      <w:r w:rsidRPr="00380675">
        <w:rPr>
          <w:rFonts w:ascii="Arial" w:hAnsi="Arial" w:cs="Arial"/>
          <w:color w:val="000000"/>
          <w:sz w:val="24"/>
          <w:szCs w:val="24"/>
        </w:rPr>
        <w:t>resentarse la tutela contra ellos</w:t>
      </w:r>
      <w:r w:rsidR="001D3E8D" w:rsidRPr="00380675">
        <w:rPr>
          <w:rFonts w:ascii="Arial" w:hAnsi="Arial" w:cs="Arial"/>
          <w:color w:val="000000"/>
          <w:sz w:val="24"/>
          <w:szCs w:val="24"/>
        </w:rPr>
        <w:t>,</w:t>
      </w:r>
      <w:r w:rsidR="006E31A4" w:rsidRPr="006E31A4">
        <w:rPr>
          <w:rFonts w:ascii="Arial" w:hAnsi="Arial" w:cs="Arial"/>
          <w:color w:val="000000"/>
          <w:sz w:val="24"/>
          <w:szCs w:val="24"/>
        </w:rPr>
        <w:t xml:space="preserve"> </w:t>
      </w:r>
      <w:r w:rsidR="006E31A4">
        <w:rPr>
          <w:rFonts w:ascii="Arial" w:hAnsi="Arial" w:cs="Arial"/>
          <w:color w:val="000000"/>
          <w:sz w:val="24"/>
          <w:szCs w:val="24"/>
        </w:rPr>
        <w:t>y el Comando de Reclutamiento del Ejército Nacional como vinculado,</w:t>
      </w:r>
      <w:r w:rsidR="001D3E8D" w:rsidRPr="00380675">
        <w:rPr>
          <w:rFonts w:ascii="Arial" w:hAnsi="Arial" w:cs="Arial"/>
          <w:color w:val="000000"/>
          <w:sz w:val="24"/>
          <w:szCs w:val="24"/>
        </w:rPr>
        <w:t xml:space="preserve"> por cuanto</w:t>
      </w:r>
      <w:r w:rsidRPr="00380675">
        <w:rPr>
          <w:rFonts w:ascii="Arial" w:hAnsi="Arial" w:cs="Arial"/>
          <w:color w:val="000000"/>
          <w:sz w:val="24"/>
          <w:szCs w:val="24"/>
        </w:rPr>
        <w:t xml:space="preserve"> no son las autoridades que tienen a su cargo la</w:t>
      </w:r>
      <w:r w:rsidR="006E31A4" w:rsidRPr="006E31A4">
        <w:rPr>
          <w:rFonts w:ascii="Arial" w:hAnsi="Arial" w:cs="Arial"/>
          <w:color w:val="000000"/>
          <w:sz w:val="24"/>
          <w:szCs w:val="24"/>
        </w:rPr>
        <w:t xml:space="preserve"> </w:t>
      </w:r>
      <w:r w:rsidR="006E31A4">
        <w:rPr>
          <w:rFonts w:ascii="Arial" w:hAnsi="Arial" w:cs="Arial"/>
          <w:color w:val="000000"/>
          <w:sz w:val="24"/>
          <w:szCs w:val="24"/>
        </w:rPr>
        <w:t>expedición de la libreta militar y la entrega de la misma</w:t>
      </w:r>
      <w:r w:rsidR="006E31A4" w:rsidRPr="00380675">
        <w:rPr>
          <w:rFonts w:ascii="Arial" w:hAnsi="Arial" w:cs="Arial"/>
          <w:color w:val="000000"/>
          <w:sz w:val="24"/>
          <w:szCs w:val="24"/>
        </w:rPr>
        <w:t>,</w:t>
      </w:r>
      <w:r w:rsidR="0037307F" w:rsidRPr="00380675">
        <w:rPr>
          <w:rFonts w:ascii="Arial" w:hAnsi="Arial" w:cs="Arial"/>
          <w:color w:val="000000"/>
          <w:sz w:val="24"/>
          <w:szCs w:val="24"/>
        </w:rPr>
        <w:t xml:space="preserve"> razón por la</w:t>
      </w:r>
      <w:r w:rsidRPr="00380675">
        <w:rPr>
          <w:rFonts w:ascii="Arial" w:hAnsi="Arial" w:cs="Arial"/>
          <w:color w:val="000000"/>
          <w:sz w:val="24"/>
          <w:szCs w:val="24"/>
        </w:rPr>
        <w:t>s</w:t>
      </w:r>
      <w:r w:rsidR="0037307F" w:rsidRPr="00380675">
        <w:rPr>
          <w:rFonts w:ascii="Arial" w:hAnsi="Arial" w:cs="Arial"/>
          <w:color w:val="000000"/>
          <w:sz w:val="24"/>
          <w:szCs w:val="24"/>
        </w:rPr>
        <w:t xml:space="preserve"> cual</w:t>
      </w:r>
      <w:r w:rsidRPr="00380675">
        <w:rPr>
          <w:rFonts w:ascii="Arial" w:hAnsi="Arial" w:cs="Arial"/>
          <w:color w:val="000000"/>
          <w:sz w:val="24"/>
          <w:szCs w:val="24"/>
        </w:rPr>
        <w:t>es se los</w:t>
      </w:r>
      <w:r w:rsidR="0037307F" w:rsidRPr="00380675">
        <w:rPr>
          <w:rFonts w:ascii="Arial" w:hAnsi="Arial" w:cs="Arial"/>
          <w:color w:val="000000"/>
          <w:sz w:val="24"/>
          <w:szCs w:val="24"/>
        </w:rPr>
        <w:t xml:space="preserve"> desvinculará.</w:t>
      </w:r>
    </w:p>
    <w:p w:rsidR="001D3E8D" w:rsidRDefault="001D3E8D"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w:t>
      </w:r>
      <w:r w:rsidR="002D0463">
        <w:rPr>
          <w:rFonts w:ascii="Arial" w:hAnsi="Arial" w:cs="Arial"/>
          <w:sz w:val="24"/>
          <w:szCs w:val="24"/>
        </w:rPr>
        <w:t>debido proceso.</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B70EC6" w:rsidRDefault="00CF05B6" w:rsidP="00CA57AD">
      <w:pPr>
        <w:spacing w:after="0"/>
        <w:contextualSpacing/>
        <w:jc w:val="both"/>
        <w:rPr>
          <w:rFonts w:ascii="Arial" w:hAnsi="Arial" w:cs="Arial"/>
          <w:sz w:val="24"/>
          <w:szCs w:val="24"/>
        </w:rPr>
      </w:pPr>
      <w:r w:rsidRPr="00631454">
        <w:rPr>
          <w:rFonts w:ascii="Arial" w:hAnsi="Arial" w:cs="Arial"/>
          <w:sz w:val="24"/>
          <w:szCs w:val="24"/>
        </w:rPr>
        <w:t>La Corte Constitucional</w:t>
      </w:r>
      <w:r w:rsidR="00B70EC6">
        <w:rPr>
          <w:rStyle w:val="Appelnotedebasdep"/>
          <w:rFonts w:ascii="Arial" w:hAnsi="Arial" w:cs="Arial"/>
          <w:sz w:val="24"/>
          <w:szCs w:val="24"/>
        </w:rPr>
        <w:footnoteReference w:id="4"/>
      </w:r>
      <w:r w:rsidRPr="00631454">
        <w:rPr>
          <w:rFonts w:ascii="Arial" w:hAnsi="Arial" w:cs="Arial"/>
          <w:sz w:val="24"/>
          <w:szCs w:val="24"/>
        </w:rPr>
        <w:t xml:space="preserve"> ha dicho que </w:t>
      </w:r>
      <w:r w:rsidR="00B70EC6">
        <w:rPr>
          <w:rFonts w:ascii="Arial" w:hAnsi="Arial" w:cs="Arial"/>
          <w:sz w:val="24"/>
          <w:szCs w:val="24"/>
        </w:rPr>
        <w:t xml:space="preserve">si bien existe un mecanismo ordinario de defensa judicial para la protección de los derechos fundamentales que pueden verse afectados en el proceso de definición de la situación militar como es la acción de nulidad y restablecimiento del derecho, este no es lo suficientemente idóneo y eficaz debido al prolongado tiempo del trámite judicial administrativo, de ahí que la acción de tutela </w:t>
      </w:r>
      <w:r w:rsidR="00DC2063">
        <w:rPr>
          <w:rFonts w:ascii="Arial" w:hAnsi="Arial" w:cs="Arial"/>
          <w:sz w:val="24"/>
          <w:szCs w:val="24"/>
        </w:rPr>
        <w:t xml:space="preserve">de la referencia </w:t>
      </w:r>
      <w:r w:rsidR="00B70EC6">
        <w:rPr>
          <w:rFonts w:ascii="Arial" w:hAnsi="Arial" w:cs="Arial"/>
          <w:sz w:val="24"/>
          <w:szCs w:val="24"/>
        </w:rPr>
        <w:t>proceda de manera definitiva para evitar la concurrencia de un perjuicio irremediable y de esta forma proteger los derechos fundamentales</w:t>
      </w:r>
      <w:r w:rsidR="00DC2063">
        <w:rPr>
          <w:rFonts w:ascii="Arial" w:hAnsi="Arial" w:cs="Arial"/>
          <w:sz w:val="24"/>
          <w:szCs w:val="24"/>
        </w:rPr>
        <w:t xml:space="preserve"> del joven Rojas Ruíz.</w:t>
      </w:r>
    </w:p>
    <w:p w:rsidR="00DC2063" w:rsidRDefault="00DC2063" w:rsidP="00CA57AD">
      <w:pPr>
        <w:spacing w:after="0"/>
        <w:contextualSpacing/>
        <w:jc w:val="both"/>
        <w:rPr>
          <w:rFonts w:ascii="Arial" w:hAnsi="Arial" w:cs="Arial"/>
          <w:sz w:val="24"/>
          <w:szCs w:val="24"/>
        </w:rPr>
      </w:pPr>
    </w:p>
    <w:p w:rsidR="007E482E" w:rsidRDefault="00BA4141" w:rsidP="00BA4141">
      <w:pPr>
        <w:spacing w:after="0"/>
        <w:contextualSpacing/>
        <w:jc w:val="both"/>
        <w:rPr>
          <w:rFonts w:ascii="Arial" w:hAnsi="Arial" w:cs="Arial"/>
          <w:sz w:val="24"/>
          <w:szCs w:val="24"/>
        </w:rPr>
      </w:pPr>
      <w:r w:rsidRPr="00ED4563">
        <w:rPr>
          <w:rFonts w:ascii="Arial" w:hAnsi="Arial" w:cs="Arial"/>
          <w:sz w:val="24"/>
          <w:szCs w:val="24"/>
        </w:rPr>
        <w:t xml:space="preserve">En relación con la inmediatez, </w:t>
      </w:r>
      <w:r w:rsidR="003F0399">
        <w:rPr>
          <w:rFonts w:ascii="Arial" w:hAnsi="Arial" w:cs="Arial"/>
          <w:sz w:val="24"/>
          <w:szCs w:val="24"/>
        </w:rPr>
        <w:t>si bien la acción de tutela fue interpuesta un año y siete meses (13-02-2017), después del acto administrativo por medio del cual se impuso la sanción al accionante (21-07-2015), lo cierto es que este requisito</w:t>
      </w:r>
      <w:r w:rsidR="007E482E">
        <w:rPr>
          <w:rFonts w:ascii="Arial" w:hAnsi="Arial" w:cs="Arial"/>
          <w:sz w:val="24"/>
          <w:szCs w:val="24"/>
        </w:rPr>
        <w:t xml:space="preserve"> se encuentra satisfecho</w:t>
      </w:r>
      <w:r w:rsidR="00486AA7">
        <w:rPr>
          <w:rFonts w:ascii="Arial" w:hAnsi="Arial" w:cs="Arial"/>
          <w:sz w:val="24"/>
          <w:szCs w:val="24"/>
        </w:rPr>
        <w:t xml:space="preserve">, </w:t>
      </w:r>
      <w:r w:rsidRPr="00ED4563">
        <w:rPr>
          <w:rFonts w:ascii="Arial" w:hAnsi="Arial" w:cs="Arial"/>
          <w:sz w:val="24"/>
          <w:szCs w:val="24"/>
        </w:rPr>
        <w:t xml:space="preserve">por cuanto </w:t>
      </w:r>
      <w:r w:rsidR="00486AA7">
        <w:rPr>
          <w:rFonts w:ascii="Arial" w:hAnsi="Arial" w:cs="Arial"/>
          <w:sz w:val="24"/>
          <w:szCs w:val="24"/>
        </w:rPr>
        <w:t>su</w:t>
      </w:r>
      <w:r w:rsidR="00346A69">
        <w:rPr>
          <w:rFonts w:ascii="Arial" w:hAnsi="Arial" w:cs="Arial"/>
          <w:sz w:val="24"/>
          <w:szCs w:val="24"/>
        </w:rPr>
        <w:t xml:space="preserve"> incumplimiento persiste</w:t>
      </w:r>
      <w:r w:rsidR="007E482E">
        <w:rPr>
          <w:rFonts w:ascii="Arial" w:hAnsi="Arial" w:cs="Arial"/>
          <w:sz w:val="24"/>
          <w:szCs w:val="24"/>
        </w:rPr>
        <w:t xml:space="preserve"> en el tiempo y persiste la situación desfavorable para el actor pues hasta la fecha no ha podido definir su situación militar, por lo tanto es actual. </w:t>
      </w:r>
      <w:r w:rsidR="00450D63">
        <w:rPr>
          <w:rFonts w:ascii="Arial" w:hAnsi="Arial" w:cs="Arial"/>
          <w:sz w:val="24"/>
          <w:szCs w:val="24"/>
        </w:rPr>
        <w:t>Aunado a lo anterior,</w:t>
      </w:r>
      <w:r w:rsidR="007E482E">
        <w:rPr>
          <w:rFonts w:ascii="Arial" w:hAnsi="Arial" w:cs="Arial"/>
          <w:sz w:val="24"/>
          <w:szCs w:val="24"/>
        </w:rPr>
        <w:t xml:space="preserve"> padece de</w:t>
      </w:r>
      <w:r w:rsidR="007E482E" w:rsidRPr="007E482E">
        <w:rPr>
          <w:rFonts w:ascii="Arial" w:hAnsi="Arial" w:cs="Arial"/>
          <w:sz w:val="24"/>
          <w:szCs w:val="24"/>
        </w:rPr>
        <w:t xml:space="preserve"> </w:t>
      </w:r>
      <w:r w:rsidR="007E482E">
        <w:rPr>
          <w:rFonts w:ascii="Arial" w:hAnsi="Arial" w:cs="Arial"/>
          <w:sz w:val="24"/>
          <w:szCs w:val="24"/>
        </w:rPr>
        <w:t xml:space="preserve">síndrome febril prolongado asociado a </w:t>
      </w:r>
      <w:proofErr w:type="spellStart"/>
      <w:r w:rsidR="007E482E">
        <w:rPr>
          <w:rFonts w:ascii="Arial" w:hAnsi="Arial" w:cs="Arial"/>
          <w:sz w:val="24"/>
          <w:szCs w:val="24"/>
        </w:rPr>
        <w:t>sarcoidiosis</w:t>
      </w:r>
      <w:proofErr w:type="spellEnd"/>
      <w:r w:rsidR="007E482E">
        <w:rPr>
          <w:rFonts w:ascii="Arial" w:hAnsi="Arial" w:cs="Arial"/>
          <w:sz w:val="24"/>
          <w:szCs w:val="24"/>
        </w:rPr>
        <w:t xml:space="preserve"> activa</w:t>
      </w:r>
      <w:r w:rsidR="00450D63">
        <w:rPr>
          <w:rFonts w:ascii="Arial" w:hAnsi="Arial" w:cs="Arial"/>
          <w:sz w:val="24"/>
          <w:szCs w:val="24"/>
        </w:rPr>
        <w:t xml:space="preserve">, lo que implica que el </w:t>
      </w:r>
      <w:r w:rsidR="00450D63">
        <w:rPr>
          <w:rFonts w:ascii="Arial" w:hAnsi="Arial" w:cs="Arial"/>
          <w:sz w:val="24"/>
          <w:szCs w:val="24"/>
        </w:rPr>
        <w:lastRenderedPageBreak/>
        <w:t>accionante permanece bajo constante cuidado médico, según certificación de su médico tratante de fecha 12-03-2013 (fl.21), de ahí que haya una justificación de la no interposición a tiempo de la acción.</w:t>
      </w:r>
    </w:p>
    <w:p w:rsidR="00450D63" w:rsidRDefault="00450D63" w:rsidP="00BA4141">
      <w:pPr>
        <w:spacing w:after="0"/>
        <w:contextualSpacing/>
        <w:jc w:val="both"/>
        <w:rPr>
          <w:rFonts w:ascii="Arial" w:hAnsi="Arial" w:cs="Arial"/>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506F36" w:rsidRDefault="00422E6C" w:rsidP="00506F36">
      <w:pPr>
        <w:shd w:val="clear" w:color="auto" w:fill="FFFFFF"/>
        <w:spacing w:line="360" w:lineRule="auto"/>
        <w:jc w:val="both"/>
        <w:rPr>
          <w:rFonts w:ascii="Arial" w:hAnsi="Arial" w:cs="Arial"/>
          <w:b/>
          <w:sz w:val="24"/>
          <w:szCs w:val="24"/>
          <w:lang w:val="es-ES"/>
        </w:rPr>
      </w:pPr>
      <w:r>
        <w:rPr>
          <w:rFonts w:ascii="Arial" w:hAnsi="Arial" w:cs="Arial"/>
          <w:b/>
          <w:sz w:val="24"/>
          <w:szCs w:val="24"/>
          <w:lang w:val="es-ES"/>
        </w:rPr>
        <w:t xml:space="preserve">4.1. </w:t>
      </w:r>
      <w:r w:rsidR="00506F36">
        <w:rPr>
          <w:rFonts w:ascii="Arial" w:hAnsi="Arial" w:cs="Arial"/>
          <w:b/>
          <w:sz w:val="24"/>
          <w:szCs w:val="24"/>
          <w:lang w:val="es-ES"/>
        </w:rPr>
        <w:t>D</w:t>
      </w:r>
      <w:r w:rsidR="00506F36" w:rsidRPr="005C5367">
        <w:rPr>
          <w:rFonts w:ascii="Arial" w:hAnsi="Arial" w:cs="Arial"/>
          <w:b/>
          <w:sz w:val="24"/>
          <w:szCs w:val="24"/>
          <w:lang w:val="es-ES"/>
        </w:rPr>
        <w:t>erecho al Debido Proceso</w:t>
      </w:r>
    </w:p>
    <w:p w:rsidR="00506F36" w:rsidRDefault="00506F36" w:rsidP="00506F36">
      <w:pPr>
        <w:ind w:right="51"/>
        <w:jc w:val="both"/>
        <w:rPr>
          <w:rFonts w:ascii="Arial" w:hAnsi="Arial" w:cs="Arial"/>
          <w:sz w:val="24"/>
          <w:szCs w:val="24"/>
        </w:rPr>
      </w:pPr>
      <w:r>
        <w:rPr>
          <w:rFonts w:ascii="Arial" w:hAnsi="Arial" w:cs="Arial"/>
          <w:sz w:val="24"/>
          <w:szCs w:val="24"/>
        </w:rPr>
        <w:t>Jurisprudencialmente</w:t>
      </w:r>
      <w:r>
        <w:rPr>
          <w:rStyle w:val="Appelnotedebasdep"/>
          <w:rFonts w:ascii="Arial" w:hAnsi="Arial" w:cs="Arial"/>
          <w:sz w:val="24"/>
          <w:szCs w:val="24"/>
        </w:rPr>
        <w:footnoteReference w:id="5"/>
      </w:r>
      <w:r>
        <w:rPr>
          <w:rFonts w:ascii="Arial" w:hAnsi="Arial" w:cs="Arial"/>
          <w:sz w:val="24"/>
          <w:szCs w:val="24"/>
        </w:rPr>
        <w:t xml:space="preserve"> se lo ha </w:t>
      </w:r>
      <w:r w:rsidRPr="0011239B">
        <w:rPr>
          <w:rFonts w:ascii="Arial" w:hAnsi="Arial" w:cs="Arial"/>
          <w:sz w:val="24"/>
          <w:szCs w:val="24"/>
        </w:rPr>
        <w:t>definido “</w:t>
      </w:r>
      <w:r w:rsidRPr="0011239B">
        <w:rPr>
          <w:rFonts w:ascii="Arial" w:hAnsi="Arial" w:cs="Arial"/>
          <w:i/>
          <w:sz w:val="24"/>
          <w:szCs w:val="24"/>
        </w:rPr>
        <w:t>como el conjunto de garantías previstas en el ordenamiento jurídico, a</w:t>
      </w:r>
      <w:r>
        <w:rPr>
          <w:rFonts w:ascii="Arial" w:hAnsi="Arial" w:cs="Arial"/>
          <w:i/>
          <w:sz w:val="24"/>
          <w:szCs w:val="24"/>
        </w:rPr>
        <w:t xml:space="preserve"> través de las cuales se busca la </w:t>
      </w:r>
      <w:r w:rsidRPr="0011239B">
        <w:rPr>
          <w:rFonts w:ascii="Arial" w:hAnsi="Arial" w:cs="Arial"/>
          <w:i/>
          <w:sz w:val="24"/>
          <w:szCs w:val="24"/>
        </w:rPr>
        <w:t>protección del individuo incurso en una actuación judicial o administrativa, para que durante su trámite se respeten sus derechos y se logre la aplicación correcta de la justicia”</w:t>
      </w:r>
      <w:r w:rsidRPr="0011239B">
        <w:rPr>
          <w:rFonts w:ascii="Arial" w:hAnsi="Arial" w:cs="Arial"/>
          <w:sz w:val="24"/>
          <w:szCs w:val="24"/>
        </w:rPr>
        <w:t>.</w:t>
      </w:r>
    </w:p>
    <w:p w:rsidR="00506F36" w:rsidRDefault="00506F36" w:rsidP="00506F36">
      <w:pPr>
        <w:ind w:right="51"/>
        <w:jc w:val="both"/>
        <w:rPr>
          <w:rFonts w:ascii="Arial" w:hAnsi="Arial" w:cs="Arial"/>
          <w:sz w:val="24"/>
          <w:szCs w:val="24"/>
        </w:rPr>
      </w:pPr>
      <w:r>
        <w:rPr>
          <w:rFonts w:ascii="Arial" w:hAnsi="Arial" w:cs="Arial"/>
          <w:sz w:val="24"/>
          <w:szCs w:val="24"/>
        </w:rPr>
        <w:t xml:space="preserve">En ese sentido, supone que </w:t>
      </w:r>
      <w:r w:rsidRPr="0011239B">
        <w:rPr>
          <w:rFonts w:ascii="Arial" w:hAnsi="Arial" w:cs="Arial"/>
          <w:sz w:val="24"/>
          <w:szCs w:val="24"/>
        </w:rPr>
        <w:t xml:space="preserve">todas las autoridades judiciales y administrativas, dentro del ámbito de sus competencias, deben ejercer sus funciones con sujeción a los procedimientos previamente definidos en la ley, respetando las formas propias de cada juicio, a fin de que los derechos e intereses de los ciudadanos incursos en una relación jurídica cuenten con la garantía de defensa necesaria ante posibles actuaciones arbitrarias o abusivas, en el marco de la creación, modificación o extinción de un derecho o la imposición de una sanción. </w:t>
      </w:r>
    </w:p>
    <w:p w:rsidR="00450D63" w:rsidRDefault="00506F36" w:rsidP="00506F36">
      <w:pPr>
        <w:ind w:right="51"/>
        <w:jc w:val="both"/>
        <w:rPr>
          <w:rFonts w:ascii="Arial" w:hAnsi="Arial" w:cs="Arial"/>
          <w:i/>
          <w:sz w:val="24"/>
          <w:szCs w:val="24"/>
        </w:rPr>
      </w:pPr>
      <w:r>
        <w:rPr>
          <w:rFonts w:ascii="Arial" w:hAnsi="Arial" w:cs="Arial"/>
          <w:sz w:val="24"/>
          <w:szCs w:val="24"/>
        </w:rPr>
        <w:t xml:space="preserve">Aunado a ello </w:t>
      </w:r>
      <w:r w:rsidRPr="00175D8F">
        <w:rPr>
          <w:rFonts w:ascii="Arial" w:hAnsi="Arial" w:cs="Arial"/>
          <w:sz w:val="24"/>
          <w:szCs w:val="24"/>
        </w:rPr>
        <w:t xml:space="preserve">puntualmente señaló </w:t>
      </w:r>
      <w:r>
        <w:rPr>
          <w:rFonts w:ascii="Arial" w:hAnsi="Arial" w:cs="Arial"/>
          <w:sz w:val="24"/>
          <w:szCs w:val="24"/>
        </w:rPr>
        <w:t xml:space="preserve">que </w:t>
      </w:r>
      <w:r>
        <w:rPr>
          <w:rFonts w:ascii="Arial" w:hAnsi="Arial" w:cs="Arial"/>
          <w:i/>
          <w:sz w:val="24"/>
          <w:szCs w:val="24"/>
        </w:rPr>
        <w:t>“</w:t>
      </w:r>
      <w:r w:rsidRPr="007D3338">
        <w:rPr>
          <w:rFonts w:ascii="Arial" w:hAnsi="Arial" w:cs="Arial"/>
          <w:i/>
          <w:sz w:val="24"/>
          <w:szCs w:val="24"/>
        </w:rPr>
        <w:t xml:space="preserve">se extiende no solo a los juicios y procedimientos judiciales, sino también a todas las actuaciones administrativas, como una de sus manifestaciones </w:t>
      </w:r>
      <w:r w:rsidRPr="00A03949">
        <w:rPr>
          <w:rFonts w:ascii="Arial" w:hAnsi="Arial" w:cs="Arial"/>
          <w:i/>
          <w:sz w:val="24"/>
          <w:szCs w:val="24"/>
        </w:rPr>
        <w:t>esenciales. Lo anterior significa, que el debido proceso se enmarca también dentro del contexto de garantizar la correcta producción de los actos administrativos</w:t>
      </w:r>
      <w:r w:rsidR="00450D63">
        <w:rPr>
          <w:rFonts w:ascii="Arial" w:hAnsi="Arial" w:cs="Arial"/>
          <w:i/>
          <w:sz w:val="24"/>
          <w:szCs w:val="24"/>
        </w:rPr>
        <w:t xml:space="preserve"> (…)</w:t>
      </w:r>
      <w:r w:rsidR="005E49D7">
        <w:rPr>
          <w:rFonts w:ascii="Arial" w:hAnsi="Arial" w:cs="Arial"/>
          <w:i/>
          <w:sz w:val="24"/>
          <w:szCs w:val="24"/>
        </w:rPr>
        <w:t>.</w:t>
      </w:r>
    </w:p>
    <w:p w:rsidR="005E49D7" w:rsidRDefault="005E49D7" w:rsidP="005E49D7">
      <w:pPr>
        <w:ind w:right="51"/>
        <w:jc w:val="both"/>
        <w:rPr>
          <w:rFonts w:ascii="Arial" w:hAnsi="Arial" w:cs="Arial"/>
          <w:i/>
          <w:sz w:val="24"/>
          <w:szCs w:val="24"/>
        </w:rPr>
      </w:pPr>
      <w:r>
        <w:rPr>
          <w:rFonts w:ascii="Arial" w:hAnsi="Arial" w:cs="Arial"/>
          <w:sz w:val="24"/>
          <w:szCs w:val="24"/>
        </w:rPr>
        <w:t>Respecto al trámite que realice la autoridad de reclutamiento en donde se impone al ciudadano una sanción por no haberse presentado a la citación para la prestación del servicio militar, la Corte Constitucional</w:t>
      </w:r>
      <w:r w:rsidR="001E26DD">
        <w:rPr>
          <w:rStyle w:val="Appelnotedebasdep"/>
          <w:rFonts w:ascii="Arial" w:hAnsi="Arial" w:cs="Arial"/>
          <w:sz w:val="24"/>
          <w:szCs w:val="24"/>
        </w:rPr>
        <w:footnoteReference w:id="6"/>
      </w:r>
      <w:r>
        <w:rPr>
          <w:rFonts w:ascii="Arial" w:hAnsi="Arial" w:cs="Arial"/>
          <w:sz w:val="24"/>
          <w:szCs w:val="24"/>
        </w:rPr>
        <w:t xml:space="preserve"> ha establecido que “</w:t>
      </w:r>
      <w:r w:rsidRPr="005E49D7">
        <w:rPr>
          <w:rFonts w:ascii="Arial" w:hAnsi="Arial" w:cs="Arial"/>
          <w:i/>
          <w:sz w:val="24"/>
          <w:szCs w:val="24"/>
        </w:rPr>
        <w:t>si bien en el caso de la imposición de multas por parte del Ejército Nacional existe un procedimiento ya regulado en la Ley 48 de 1993, lo cierto es que no existe una regulación precisa en torno a las etapas que conforman el trámite inmediatamente anterior a la adjudicación de la multa. Esto indica entonces que pese a ser necesaria, para efectos de evitar errores que afecten drásticamente el destino de las personas sujetas a estos procedimientos, una instancia anterior a la imposición de la sanción en la cual se les garantice a las personas su derecho fundamental a ser oídas, la Ley 48 de 1993 y sus normas concordantes no contemplan sin embargo una audiencia adecuada, en los términos antes descritos</w:t>
      </w:r>
      <w:r>
        <w:rPr>
          <w:rFonts w:ascii="Arial" w:hAnsi="Arial" w:cs="Arial"/>
          <w:i/>
          <w:sz w:val="24"/>
          <w:szCs w:val="24"/>
        </w:rPr>
        <w:t>”</w:t>
      </w:r>
      <w:r w:rsidRPr="005E49D7">
        <w:rPr>
          <w:rFonts w:ascii="Arial" w:hAnsi="Arial" w:cs="Arial"/>
          <w:i/>
          <w:sz w:val="24"/>
          <w:szCs w:val="24"/>
        </w:rPr>
        <w:t xml:space="preserve">. </w:t>
      </w: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00C22">
        <w:rPr>
          <w:rFonts w:ascii="Arial" w:hAnsi="Arial" w:cs="Arial"/>
          <w:b/>
          <w:sz w:val="24"/>
          <w:szCs w:val="24"/>
        </w:rPr>
        <w:t xml:space="preserve">. </w:t>
      </w:r>
      <w:r>
        <w:rPr>
          <w:rFonts w:ascii="Arial" w:hAnsi="Arial" w:cs="Arial"/>
          <w:b/>
          <w:sz w:val="24"/>
          <w:szCs w:val="24"/>
        </w:rPr>
        <w:t>Caso concreto</w:t>
      </w:r>
    </w:p>
    <w:p w:rsidR="00213384" w:rsidRDefault="00213384" w:rsidP="00CA57AD">
      <w:pPr>
        <w:shd w:val="clear" w:color="auto" w:fill="FFFFFF"/>
        <w:spacing w:before="240"/>
        <w:contextualSpacing/>
        <w:jc w:val="both"/>
        <w:rPr>
          <w:rFonts w:ascii="Arial" w:hAnsi="Arial" w:cs="Arial"/>
          <w:b/>
          <w:sz w:val="24"/>
          <w:szCs w:val="24"/>
        </w:rPr>
      </w:pPr>
    </w:p>
    <w:p w:rsidR="00BA4141" w:rsidRDefault="00BA4141" w:rsidP="004C5B7C">
      <w:pPr>
        <w:spacing w:after="0"/>
        <w:contextualSpacing/>
        <w:jc w:val="both"/>
        <w:rPr>
          <w:rFonts w:ascii="Arial" w:hAnsi="Arial" w:cs="Arial"/>
          <w:sz w:val="24"/>
          <w:szCs w:val="24"/>
          <w:lang w:eastAsia="es-MX"/>
        </w:rPr>
      </w:pPr>
      <w:r w:rsidRPr="00EA4D35">
        <w:rPr>
          <w:rFonts w:ascii="Arial" w:hAnsi="Arial" w:cs="Arial"/>
          <w:sz w:val="24"/>
          <w:szCs w:val="24"/>
          <w:lang w:eastAsia="es-MX"/>
        </w:rPr>
        <w:t>Descendiendo al caso bajo examen, se encuentra probado que</w:t>
      </w:r>
      <w:r w:rsidR="00EA4D35">
        <w:rPr>
          <w:rFonts w:ascii="Arial" w:hAnsi="Arial" w:cs="Arial"/>
          <w:sz w:val="24"/>
          <w:szCs w:val="24"/>
          <w:lang w:eastAsia="es-MX"/>
        </w:rPr>
        <w:t xml:space="preserve"> el accionante</w:t>
      </w:r>
      <w:r w:rsidRPr="00EA4D35">
        <w:rPr>
          <w:rFonts w:ascii="Arial" w:hAnsi="Arial" w:cs="Arial"/>
          <w:sz w:val="24"/>
          <w:szCs w:val="24"/>
          <w:lang w:eastAsia="es-MX"/>
        </w:rPr>
        <w:t xml:space="preserve"> (i)</w:t>
      </w:r>
      <w:r w:rsidR="00EA4D35">
        <w:rPr>
          <w:rFonts w:ascii="Arial" w:hAnsi="Arial" w:cs="Arial"/>
          <w:sz w:val="24"/>
          <w:szCs w:val="24"/>
          <w:lang w:eastAsia="es-MX"/>
        </w:rPr>
        <w:t xml:space="preserve"> </w:t>
      </w:r>
      <w:r w:rsidR="00213384">
        <w:rPr>
          <w:rFonts w:ascii="Arial" w:hAnsi="Arial" w:cs="Arial"/>
          <w:sz w:val="24"/>
          <w:szCs w:val="24"/>
          <w:lang w:eastAsia="es-MX"/>
        </w:rPr>
        <w:t xml:space="preserve">padece de </w:t>
      </w:r>
      <w:r w:rsidR="00213384">
        <w:rPr>
          <w:rFonts w:ascii="Arial" w:hAnsi="Arial" w:cs="Arial"/>
          <w:sz w:val="24"/>
          <w:szCs w:val="24"/>
        </w:rPr>
        <w:t xml:space="preserve">síndrome febril prolongado asociado a </w:t>
      </w:r>
      <w:proofErr w:type="spellStart"/>
      <w:r w:rsidR="00213384">
        <w:rPr>
          <w:rFonts w:ascii="Arial" w:hAnsi="Arial" w:cs="Arial"/>
          <w:sz w:val="24"/>
          <w:szCs w:val="24"/>
        </w:rPr>
        <w:t>sarcoidiosis</w:t>
      </w:r>
      <w:proofErr w:type="spellEnd"/>
      <w:r w:rsidR="00213384">
        <w:rPr>
          <w:rFonts w:ascii="Arial" w:hAnsi="Arial" w:cs="Arial"/>
          <w:sz w:val="24"/>
          <w:szCs w:val="24"/>
        </w:rPr>
        <w:t xml:space="preserve"> activa</w:t>
      </w:r>
      <w:r w:rsidR="00213384">
        <w:rPr>
          <w:rFonts w:ascii="Arial" w:hAnsi="Arial" w:cs="Arial"/>
          <w:sz w:val="24"/>
          <w:szCs w:val="24"/>
          <w:lang w:eastAsia="es-MX"/>
        </w:rPr>
        <w:t xml:space="preserve">, lo que impide la prestación del servicio militar por estar bajo constante supervisión </w:t>
      </w:r>
      <w:r w:rsidR="00213384">
        <w:rPr>
          <w:rFonts w:ascii="Arial" w:hAnsi="Arial" w:cs="Arial"/>
          <w:sz w:val="24"/>
          <w:szCs w:val="24"/>
          <w:lang w:eastAsia="es-MX"/>
        </w:rPr>
        <w:lastRenderedPageBreak/>
        <w:t>médica, según certificados de su médico tratante que datan desde 03-04-2012, visibles a folios 21 y siguientes</w:t>
      </w:r>
      <w:r w:rsidR="004C5B7C">
        <w:rPr>
          <w:rFonts w:ascii="Arial" w:hAnsi="Arial" w:cs="Arial"/>
          <w:sz w:val="24"/>
          <w:szCs w:val="24"/>
          <w:lang w:eastAsia="es-MX"/>
        </w:rPr>
        <w:t>; (ii)</w:t>
      </w:r>
      <w:r w:rsidR="00213384">
        <w:rPr>
          <w:rFonts w:ascii="Arial" w:hAnsi="Arial" w:cs="Arial"/>
          <w:sz w:val="24"/>
          <w:szCs w:val="24"/>
          <w:lang w:eastAsia="es-MX"/>
        </w:rPr>
        <w:t xml:space="preserve"> mediante resolución de 21-07-2015 fue sancionado </w:t>
      </w:r>
      <w:r w:rsidR="00EF7AE2">
        <w:rPr>
          <w:rFonts w:ascii="Arial" w:hAnsi="Arial" w:cs="Arial"/>
          <w:sz w:val="24"/>
          <w:szCs w:val="24"/>
          <w:lang w:eastAsia="es-MX"/>
        </w:rPr>
        <w:t>con multa de dos (2) salarios mínimos legales mensuales vigentes por no haber comparecido a la citación hecha por la autoridad de reclutamiento</w:t>
      </w:r>
      <w:r w:rsidR="008E3756">
        <w:rPr>
          <w:rFonts w:ascii="Arial" w:hAnsi="Arial" w:cs="Arial"/>
          <w:sz w:val="24"/>
          <w:szCs w:val="24"/>
          <w:lang w:eastAsia="es-MX"/>
        </w:rPr>
        <w:t>, sin embargo</w:t>
      </w:r>
      <w:r w:rsidR="00C2036C">
        <w:rPr>
          <w:rFonts w:ascii="Arial" w:hAnsi="Arial" w:cs="Arial"/>
          <w:sz w:val="24"/>
          <w:szCs w:val="24"/>
          <w:lang w:eastAsia="es-MX"/>
        </w:rPr>
        <w:t>,</w:t>
      </w:r>
      <w:r w:rsidR="008E3756">
        <w:rPr>
          <w:rFonts w:ascii="Arial" w:hAnsi="Arial" w:cs="Arial"/>
          <w:sz w:val="24"/>
          <w:szCs w:val="24"/>
          <w:lang w:eastAsia="es-MX"/>
        </w:rPr>
        <w:t xml:space="preserve"> no se especifica la fecha en la que fue convocado</w:t>
      </w:r>
      <w:r w:rsidR="00EF7AE2">
        <w:rPr>
          <w:rFonts w:ascii="Arial" w:hAnsi="Arial" w:cs="Arial"/>
          <w:sz w:val="24"/>
          <w:szCs w:val="24"/>
          <w:lang w:eastAsia="es-MX"/>
        </w:rPr>
        <w:t>;</w:t>
      </w:r>
      <w:r w:rsidR="00213384">
        <w:rPr>
          <w:rFonts w:ascii="Arial" w:hAnsi="Arial" w:cs="Arial"/>
          <w:sz w:val="24"/>
          <w:szCs w:val="24"/>
          <w:lang w:eastAsia="es-MX"/>
        </w:rPr>
        <w:t xml:space="preserve"> </w:t>
      </w:r>
      <w:r w:rsidR="001F55EA">
        <w:rPr>
          <w:rFonts w:ascii="Arial" w:hAnsi="Arial" w:cs="Arial"/>
          <w:sz w:val="24"/>
          <w:szCs w:val="24"/>
          <w:lang w:eastAsia="es-MX"/>
        </w:rPr>
        <w:t xml:space="preserve">(iii) </w:t>
      </w:r>
      <w:r w:rsidR="008E3756">
        <w:rPr>
          <w:rFonts w:ascii="Arial" w:hAnsi="Arial" w:cs="Arial"/>
          <w:sz w:val="24"/>
          <w:szCs w:val="24"/>
          <w:lang w:eastAsia="es-MX"/>
        </w:rPr>
        <w:t>el accionante se presentó el 12-12-2013 ante el Distrito Militar No.22</w:t>
      </w:r>
      <w:r w:rsidR="001E26DD">
        <w:rPr>
          <w:rFonts w:ascii="Arial" w:hAnsi="Arial" w:cs="Arial"/>
          <w:sz w:val="24"/>
          <w:szCs w:val="24"/>
          <w:lang w:eastAsia="es-MX"/>
        </w:rPr>
        <w:t xml:space="preserve"> de Pereira del Ejército Nacional </w:t>
      </w:r>
      <w:r w:rsidR="00B901BA">
        <w:rPr>
          <w:rFonts w:ascii="Arial" w:hAnsi="Arial" w:cs="Arial"/>
          <w:sz w:val="24"/>
          <w:szCs w:val="24"/>
          <w:lang w:eastAsia="es-MX"/>
        </w:rPr>
        <w:t>para definir su situación militar</w:t>
      </w:r>
      <w:r w:rsidR="001F55EA">
        <w:rPr>
          <w:rFonts w:ascii="Arial" w:hAnsi="Arial" w:cs="Arial"/>
          <w:sz w:val="24"/>
          <w:szCs w:val="24"/>
          <w:lang w:eastAsia="es-MX"/>
        </w:rPr>
        <w:t>,</w:t>
      </w:r>
      <w:r w:rsidR="00B901BA">
        <w:rPr>
          <w:rFonts w:ascii="Arial" w:hAnsi="Arial" w:cs="Arial"/>
          <w:sz w:val="24"/>
          <w:szCs w:val="24"/>
          <w:lang w:eastAsia="es-MX"/>
        </w:rPr>
        <w:t xml:space="preserve"> no obstante, le informaron que enviarían nueva citación al colegio, sin que haya comprobante de dicha citación dentro del trámite tutelar, </w:t>
      </w:r>
      <w:r w:rsidR="001F55EA">
        <w:rPr>
          <w:rFonts w:ascii="Arial" w:hAnsi="Arial" w:cs="Arial"/>
          <w:sz w:val="24"/>
          <w:szCs w:val="24"/>
          <w:lang w:eastAsia="es-MX"/>
        </w:rPr>
        <w:t>esto en virtud de la presunción de veracidad</w:t>
      </w:r>
      <w:r w:rsidR="00195405">
        <w:rPr>
          <w:rFonts w:ascii="Arial" w:hAnsi="Arial" w:cs="Arial"/>
          <w:sz w:val="24"/>
          <w:szCs w:val="24"/>
          <w:lang w:eastAsia="es-MX"/>
        </w:rPr>
        <w:t xml:space="preserve"> de que trata el artículo 20 del Decreto 2591 de 1991, </w:t>
      </w:r>
      <w:r w:rsidR="000A6DA9">
        <w:rPr>
          <w:rFonts w:ascii="Arial" w:hAnsi="Arial" w:cs="Arial"/>
          <w:sz w:val="24"/>
          <w:szCs w:val="24"/>
          <w:lang w:eastAsia="es-MX"/>
        </w:rPr>
        <w:t>p</w:t>
      </w:r>
      <w:r w:rsidR="001F55EA">
        <w:rPr>
          <w:rFonts w:ascii="Arial" w:hAnsi="Arial" w:cs="Arial"/>
          <w:sz w:val="24"/>
          <w:szCs w:val="24"/>
          <w:lang w:eastAsia="es-MX"/>
        </w:rPr>
        <w:t>ues dentro de éste trámite se</w:t>
      </w:r>
      <w:r w:rsidR="004C5B7C">
        <w:rPr>
          <w:rFonts w:ascii="Arial" w:hAnsi="Arial" w:cs="Arial"/>
          <w:sz w:val="24"/>
          <w:szCs w:val="24"/>
          <w:lang w:eastAsia="es-MX"/>
        </w:rPr>
        <w:t xml:space="preserve"> requirió </w:t>
      </w:r>
      <w:r w:rsidR="00B901BA">
        <w:rPr>
          <w:rFonts w:ascii="Arial" w:hAnsi="Arial" w:cs="Arial"/>
          <w:sz w:val="24"/>
          <w:szCs w:val="24"/>
          <w:lang w:eastAsia="es-MX"/>
        </w:rPr>
        <w:t>al Distrito Militar No.22</w:t>
      </w:r>
      <w:r w:rsidR="001E26DD" w:rsidRPr="001E26DD">
        <w:rPr>
          <w:rFonts w:ascii="Arial" w:hAnsi="Arial" w:cs="Arial"/>
          <w:sz w:val="24"/>
          <w:szCs w:val="24"/>
          <w:lang w:eastAsia="es-MX"/>
        </w:rPr>
        <w:t xml:space="preserve"> </w:t>
      </w:r>
      <w:r w:rsidR="001E26DD">
        <w:rPr>
          <w:rFonts w:ascii="Arial" w:hAnsi="Arial" w:cs="Arial"/>
          <w:sz w:val="24"/>
          <w:szCs w:val="24"/>
          <w:lang w:eastAsia="es-MX"/>
        </w:rPr>
        <w:t>de Pereira del Ejército Nacional</w:t>
      </w:r>
      <w:r w:rsidR="00B901BA">
        <w:rPr>
          <w:rFonts w:ascii="Arial" w:hAnsi="Arial" w:cs="Arial"/>
          <w:sz w:val="24"/>
          <w:szCs w:val="24"/>
          <w:lang w:eastAsia="es-MX"/>
        </w:rPr>
        <w:t xml:space="preserve"> mediante auto de 30</w:t>
      </w:r>
      <w:r w:rsidR="001F55EA">
        <w:rPr>
          <w:rFonts w:ascii="Arial" w:hAnsi="Arial" w:cs="Arial"/>
          <w:sz w:val="24"/>
          <w:szCs w:val="24"/>
          <w:lang w:eastAsia="es-MX"/>
        </w:rPr>
        <w:t>-03</w:t>
      </w:r>
      <w:r w:rsidR="006979A2">
        <w:rPr>
          <w:rFonts w:ascii="Arial" w:hAnsi="Arial" w:cs="Arial"/>
          <w:sz w:val="24"/>
          <w:szCs w:val="24"/>
          <w:lang w:eastAsia="es-MX"/>
        </w:rPr>
        <w:t>-2017</w:t>
      </w:r>
      <w:r w:rsidR="002C7DC9">
        <w:rPr>
          <w:rFonts w:ascii="Arial" w:hAnsi="Arial" w:cs="Arial"/>
          <w:sz w:val="24"/>
          <w:szCs w:val="24"/>
          <w:lang w:eastAsia="es-MX"/>
        </w:rPr>
        <w:t xml:space="preserve">, </w:t>
      </w:r>
      <w:r w:rsidR="00502095">
        <w:rPr>
          <w:rFonts w:ascii="Arial" w:hAnsi="Arial" w:cs="Arial"/>
          <w:sz w:val="24"/>
          <w:szCs w:val="24"/>
          <w:lang w:eastAsia="es-MX"/>
        </w:rPr>
        <w:t xml:space="preserve">sin que </w:t>
      </w:r>
      <w:r w:rsidR="004575BF" w:rsidRPr="00F43E97">
        <w:rPr>
          <w:rFonts w:ascii="Arial" w:hAnsi="Arial" w:cs="Arial"/>
          <w:sz w:val="24"/>
          <w:szCs w:val="24"/>
          <w:lang w:eastAsia="es-MX"/>
        </w:rPr>
        <w:t>contestara</w:t>
      </w:r>
      <w:r w:rsidR="00195405" w:rsidRPr="00F43E97">
        <w:rPr>
          <w:rFonts w:ascii="Arial" w:hAnsi="Arial" w:cs="Arial"/>
          <w:sz w:val="24"/>
          <w:szCs w:val="24"/>
          <w:lang w:eastAsia="es-MX"/>
        </w:rPr>
        <w:t xml:space="preserve"> </w:t>
      </w:r>
      <w:r w:rsidR="00F43E97" w:rsidRPr="00F43E97">
        <w:rPr>
          <w:rFonts w:ascii="Arial" w:hAnsi="Arial" w:cs="Arial"/>
          <w:sz w:val="24"/>
          <w:szCs w:val="24"/>
          <w:lang w:eastAsia="es-MX"/>
        </w:rPr>
        <w:t>(fl</w:t>
      </w:r>
      <w:r w:rsidR="00195405" w:rsidRPr="00F43E97">
        <w:rPr>
          <w:rFonts w:ascii="Arial" w:hAnsi="Arial" w:cs="Arial"/>
          <w:sz w:val="24"/>
          <w:szCs w:val="24"/>
          <w:lang w:eastAsia="es-MX"/>
        </w:rPr>
        <w:t>.</w:t>
      </w:r>
      <w:r w:rsidR="00F43E97" w:rsidRPr="00F43E97">
        <w:rPr>
          <w:rFonts w:ascii="Arial" w:hAnsi="Arial" w:cs="Arial"/>
          <w:sz w:val="24"/>
          <w:szCs w:val="24"/>
          <w:lang w:eastAsia="es-MX"/>
        </w:rPr>
        <w:t>66</w:t>
      </w:r>
      <w:r w:rsidR="00502095" w:rsidRPr="00F43E97">
        <w:rPr>
          <w:rFonts w:ascii="Arial" w:hAnsi="Arial" w:cs="Arial"/>
          <w:sz w:val="24"/>
          <w:szCs w:val="24"/>
          <w:lang w:eastAsia="es-MX"/>
        </w:rPr>
        <w:t>)</w:t>
      </w:r>
      <w:r w:rsidR="00B901BA">
        <w:rPr>
          <w:rFonts w:ascii="Arial" w:hAnsi="Arial" w:cs="Arial"/>
          <w:sz w:val="24"/>
          <w:szCs w:val="24"/>
          <w:lang w:eastAsia="es-MX"/>
        </w:rPr>
        <w:t>; (iv) el actor no cuenta con recursos para pagar la multa impuesta, según los documentos que obran a folios 10 al 20</w:t>
      </w:r>
      <w:r w:rsidR="00496B67">
        <w:rPr>
          <w:rFonts w:ascii="Arial" w:hAnsi="Arial" w:cs="Arial"/>
          <w:sz w:val="24"/>
          <w:szCs w:val="24"/>
          <w:lang w:eastAsia="es-MX"/>
        </w:rPr>
        <w:t>, donde se vislumbra un puntaje de 21,12 en el SISBEN</w:t>
      </w:r>
      <w:r w:rsidR="00B901BA">
        <w:rPr>
          <w:rFonts w:ascii="Arial" w:hAnsi="Arial" w:cs="Arial"/>
          <w:sz w:val="24"/>
          <w:szCs w:val="24"/>
          <w:lang w:eastAsia="es-MX"/>
        </w:rPr>
        <w:t>; (v) depende económicamente de su madre quien es pensionada por invalidez desde el 01-01-2009 con una mesada de $602.583 (fls.17 a 20).</w:t>
      </w:r>
    </w:p>
    <w:p w:rsidR="00B901BA" w:rsidRDefault="00B901BA" w:rsidP="004C5B7C">
      <w:pPr>
        <w:spacing w:after="0"/>
        <w:contextualSpacing/>
        <w:jc w:val="both"/>
        <w:rPr>
          <w:rFonts w:ascii="Arial" w:hAnsi="Arial" w:cs="Arial"/>
          <w:sz w:val="24"/>
          <w:szCs w:val="24"/>
          <w:lang w:eastAsia="es-MX"/>
        </w:rPr>
      </w:pPr>
    </w:p>
    <w:p w:rsidR="00217EA7" w:rsidRDefault="00C2036C" w:rsidP="004C5B7C">
      <w:pPr>
        <w:spacing w:after="0"/>
        <w:contextualSpacing/>
        <w:jc w:val="both"/>
        <w:rPr>
          <w:rFonts w:ascii="Arial" w:hAnsi="Arial" w:cs="Arial"/>
          <w:sz w:val="24"/>
          <w:szCs w:val="24"/>
          <w:lang w:eastAsia="es-MX"/>
        </w:rPr>
      </w:pPr>
      <w:r>
        <w:rPr>
          <w:rFonts w:ascii="Arial" w:hAnsi="Arial" w:cs="Arial"/>
          <w:sz w:val="24"/>
          <w:szCs w:val="24"/>
          <w:lang w:eastAsia="es-MX"/>
        </w:rPr>
        <w:t xml:space="preserve">Por lo anterior, </w:t>
      </w:r>
      <w:r w:rsidR="00B901BA">
        <w:rPr>
          <w:rFonts w:ascii="Arial" w:hAnsi="Arial" w:cs="Arial"/>
          <w:sz w:val="24"/>
          <w:szCs w:val="24"/>
          <w:lang w:eastAsia="es-MX"/>
        </w:rPr>
        <w:t>se otorga credibilidad</w:t>
      </w:r>
      <w:r w:rsidR="00DA73C3">
        <w:rPr>
          <w:rFonts w:ascii="Arial" w:hAnsi="Arial" w:cs="Arial"/>
          <w:sz w:val="24"/>
          <w:szCs w:val="24"/>
          <w:lang w:eastAsia="es-MX"/>
        </w:rPr>
        <w:t xml:space="preserve"> a la versión de los hechos del accionante quien afirma que se presentó para definir su situación militar a tiempo, sin embargo, fue desatendido y posterior a ello,</w:t>
      </w:r>
      <w:r w:rsidR="00217EA7">
        <w:rPr>
          <w:rFonts w:ascii="Arial" w:hAnsi="Arial" w:cs="Arial"/>
          <w:sz w:val="24"/>
          <w:szCs w:val="24"/>
          <w:lang w:eastAsia="es-MX"/>
        </w:rPr>
        <w:t xml:space="preserve"> asistió</w:t>
      </w:r>
      <w:r w:rsidR="00DA73C3">
        <w:rPr>
          <w:rFonts w:ascii="Arial" w:hAnsi="Arial" w:cs="Arial"/>
          <w:sz w:val="24"/>
          <w:szCs w:val="24"/>
          <w:lang w:eastAsia="es-MX"/>
        </w:rPr>
        <w:t xml:space="preserve"> a la junta de remisos el 21-07-2015 </w:t>
      </w:r>
      <w:r w:rsidR="00217EA7">
        <w:rPr>
          <w:rFonts w:ascii="Arial" w:hAnsi="Arial" w:cs="Arial"/>
          <w:sz w:val="24"/>
          <w:szCs w:val="24"/>
          <w:lang w:eastAsia="es-MX"/>
        </w:rPr>
        <w:t xml:space="preserve">donde le fue impuesta la multa, sin que el Distrito Militar No.22 de Pereira haya acreditado la </w:t>
      </w:r>
      <w:r w:rsidR="0059681F">
        <w:rPr>
          <w:rFonts w:ascii="Arial" w:hAnsi="Arial" w:cs="Arial"/>
          <w:sz w:val="24"/>
          <w:szCs w:val="24"/>
          <w:lang w:eastAsia="es-MX"/>
        </w:rPr>
        <w:t xml:space="preserve">entrega de la </w:t>
      </w:r>
      <w:r w:rsidR="00217EA7">
        <w:rPr>
          <w:rFonts w:ascii="Arial" w:hAnsi="Arial" w:cs="Arial"/>
          <w:sz w:val="24"/>
          <w:szCs w:val="24"/>
          <w:lang w:eastAsia="es-MX"/>
        </w:rPr>
        <w:t>citación al actor</w:t>
      </w:r>
      <w:r w:rsidR="0059681F">
        <w:rPr>
          <w:rFonts w:ascii="Arial" w:hAnsi="Arial" w:cs="Arial"/>
          <w:sz w:val="24"/>
          <w:szCs w:val="24"/>
          <w:lang w:eastAsia="es-MX"/>
        </w:rPr>
        <w:t xml:space="preserve"> </w:t>
      </w:r>
      <w:r w:rsidR="00217EA7">
        <w:rPr>
          <w:rFonts w:ascii="Arial" w:hAnsi="Arial" w:cs="Arial"/>
          <w:sz w:val="24"/>
          <w:szCs w:val="24"/>
          <w:lang w:eastAsia="es-MX"/>
        </w:rPr>
        <w:t>para que este se presentara a definir su situación militar, la que iba enviar, según el dicho</w:t>
      </w:r>
      <w:r w:rsidR="001F4B16">
        <w:rPr>
          <w:rFonts w:ascii="Arial" w:hAnsi="Arial" w:cs="Arial"/>
          <w:sz w:val="24"/>
          <w:szCs w:val="24"/>
          <w:lang w:eastAsia="es-MX"/>
        </w:rPr>
        <w:t xml:space="preserve"> del accionante</w:t>
      </w:r>
      <w:r w:rsidR="0059681F">
        <w:rPr>
          <w:rFonts w:ascii="Arial" w:hAnsi="Arial" w:cs="Arial"/>
          <w:sz w:val="24"/>
          <w:szCs w:val="24"/>
          <w:lang w:eastAsia="es-MX"/>
        </w:rPr>
        <w:t xml:space="preserve"> y que resulta creíble</w:t>
      </w:r>
      <w:r w:rsidR="00217EA7">
        <w:rPr>
          <w:rFonts w:ascii="Arial" w:hAnsi="Arial" w:cs="Arial"/>
          <w:sz w:val="24"/>
          <w:szCs w:val="24"/>
          <w:lang w:eastAsia="es-MX"/>
        </w:rPr>
        <w:t xml:space="preserve">, a la Institución Educativa Popular Diocesano, colegio donde culminó sus estudios de bachiller (fl.8), lo que en parte justifica la ausencia del </w:t>
      </w:r>
      <w:r w:rsidR="0059681F">
        <w:rPr>
          <w:rFonts w:ascii="Arial" w:hAnsi="Arial" w:cs="Arial"/>
          <w:sz w:val="24"/>
          <w:szCs w:val="24"/>
          <w:lang w:eastAsia="es-MX"/>
        </w:rPr>
        <w:t>joven Ro</w:t>
      </w:r>
      <w:r w:rsidR="001F4B16">
        <w:rPr>
          <w:rFonts w:ascii="Arial" w:hAnsi="Arial" w:cs="Arial"/>
          <w:sz w:val="24"/>
          <w:szCs w:val="24"/>
          <w:lang w:eastAsia="es-MX"/>
        </w:rPr>
        <w:t>jas Ruíz ante el prenombrado</w:t>
      </w:r>
      <w:r w:rsidR="00217EA7">
        <w:rPr>
          <w:rFonts w:ascii="Arial" w:hAnsi="Arial" w:cs="Arial"/>
          <w:sz w:val="24"/>
          <w:szCs w:val="24"/>
          <w:lang w:eastAsia="es-MX"/>
        </w:rPr>
        <w:t xml:space="preserve"> </w:t>
      </w:r>
      <w:r w:rsidR="001F4B16">
        <w:rPr>
          <w:rFonts w:ascii="Arial" w:hAnsi="Arial" w:cs="Arial"/>
          <w:sz w:val="24"/>
          <w:szCs w:val="24"/>
          <w:lang w:eastAsia="es-MX"/>
        </w:rPr>
        <w:t>Distrito</w:t>
      </w:r>
      <w:r w:rsidR="0059681F">
        <w:rPr>
          <w:rFonts w:ascii="Arial" w:hAnsi="Arial" w:cs="Arial"/>
          <w:sz w:val="24"/>
          <w:szCs w:val="24"/>
          <w:lang w:eastAsia="es-MX"/>
        </w:rPr>
        <w:t>,</w:t>
      </w:r>
      <w:r w:rsidR="00217EA7">
        <w:rPr>
          <w:rFonts w:ascii="Arial" w:hAnsi="Arial" w:cs="Arial"/>
          <w:sz w:val="24"/>
          <w:szCs w:val="24"/>
          <w:lang w:eastAsia="es-MX"/>
        </w:rPr>
        <w:t xml:space="preserve"> y conlleva a esta Sala a avizorar la vulneración del derecho al debido proceso</w:t>
      </w:r>
      <w:r w:rsidR="0059681F">
        <w:rPr>
          <w:rFonts w:ascii="Arial" w:hAnsi="Arial" w:cs="Arial"/>
          <w:sz w:val="24"/>
          <w:szCs w:val="24"/>
          <w:lang w:eastAsia="es-MX"/>
        </w:rPr>
        <w:t>,</w:t>
      </w:r>
      <w:r w:rsidR="00217EA7">
        <w:rPr>
          <w:rFonts w:ascii="Arial" w:hAnsi="Arial" w:cs="Arial"/>
          <w:sz w:val="24"/>
          <w:szCs w:val="24"/>
          <w:lang w:eastAsia="es-MX"/>
        </w:rPr>
        <w:t xml:space="preserve"> en la medida en que el accionante cumplió </w:t>
      </w:r>
      <w:r w:rsidR="001F4B16">
        <w:rPr>
          <w:rFonts w:ascii="Arial" w:hAnsi="Arial" w:cs="Arial"/>
          <w:sz w:val="24"/>
          <w:szCs w:val="24"/>
          <w:lang w:eastAsia="es-MX"/>
        </w:rPr>
        <w:t>con su obligación de rango constitucional</w:t>
      </w:r>
      <w:r w:rsidR="0059681F">
        <w:rPr>
          <w:rFonts w:ascii="Arial" w:hAnsi="Arial" w:cs="Arial"/>
          <w:sz w:val="24"/>
          <w:szCs w:val="24"/>
          <w:lang w:eastAsia="es-MX"/>
        </w:rPr>
        <w:t xml:space="preserve">, </w:t>
      </w:r>
      <w:r w:rsidR="00EF0A33">
        <w:rPr>
          <w:rFonts w:ascii="Arial" w:hAnsi="Arial" w:cs="Arial"/>
          <w:sz w:val="24"/>
          <w:szCs w:val="24"/>
          <w:lang w:eastAsia="es-MX"/>
        </w:rPr>
        <w:t>de presentarse ante el Distrito para definir su situación militar</w:t>
      </w:r>
      <w:r w:rsidR="0059681F">
        <w:rPr>
          <w:rFonts w:ascii="Arial" w:hAnsi="Arial" w:cs="Arial"/>
          <w:sz w:val="24"/>
          <w:szCs w:val="24"/>
          <w:lang w:eastAsia="es-MX"/>
        </w:rPr>
        <w:t>,</w:t>
      </w:r>
      <w:r w:rsidR="001F4B16">
        <w:rPr>
          <w:rFonts w:ascii="Arial" w:hAnsi="Arial" w:cs="Arial"/>
          <w:sz w:val="24"/>
          <w:szCs w:val="24"/>
          <w:lang w:eastAsia="es-MX"/>
        </w:rPr>
        <w:t xml:space="preserve"> de conformidad con el artículo 216 de la Constitución Política</w:t>
      </w:r>
      <w:r w:rsidR="0059681F">
        <w:rPr>
          <w:rFonts w:ascii="Arial" w:hAnsi="Arial" w:cs="Arial"/>
          <w:sz w:val="24"/>
          <w:szCs w:val="24"/>
          <w:lang w:eastAsia="es-MX"/>
        </w:rPr>
        <w:t>,</w:t>
      </w:r>
      <w:r w:rsidR="00D37ABB">
        <w:rPr>
          <w:rFonts w:ascii="Arial" w:hAnsi="Arial" w:cs="Arial"/>
          <w:sz w:val="24"/>
          <w:szCs w:val="24"/>
          <w:lang w:eastAsia="es-MX"/>
        </w:rPr>
        <w:t xml:space="preserve"> pero que no se pudo culminar con éxito debido a</w:t>
      </w:r>
      <w:r w:rsidR="0059681F">
        <w:rPr>
          <w:rFonts w:ascii="Arial" w:hAnsi="Arial" w:cs="Arial"/>
          <w:sz w:val="24"/>
          <w:szCs w:val="24"/>
          <w:lang w:eastAsia="es-MX"/>
        </w:rPr>
        <w:t xml:space="preserve"> </w:t>
      </w:r>
      <w:r w:rsidR="001F4B16">
        <w:rPr>
          <w:rFonts w:ascii="Arial" w:hAnsi="Arial" w:cs="Arial"/>
          <w:sz w:val="24"/>
          <w:szCs w:val="24"/>
          <w:lang w:eastAsia="es-MX"/>
        </w:rPr>
        <w:t>la omisión del Distrito Militar No.22 de Pereira en la citación oportuna</w:t>
      </w:r>
      <w:r w:rsidR="00D37ABB">
        <w:rPr>
          <w:rFonts w:ascii="Arial" w:hAnsi="Arial" w:cs="Arial"/>
          <w:sz w:val="24"/>
          <w:szCs w:val="24"/>
          <w:lang w:eastAsia="es-MX"/>
        </w:rPr>
        <w:t>,</w:t>
      </w:r>
      <w:r w:rsidR="001F4B16">
        <w:rPr>
          <w:rFonts w:ascii="Arial" w:hAnsi="Arial" w:cs="Arial"/>
          <w:sz w:val="24"/>
          <w:szCs w:val="24"/>
          <w:lang w:eastAsia="es-MX"/>
        </w:rPr>
        <w:t xml:space="preserve"> lo que finalmente caus</w:t>
      </w:r>
      <w:r w:rsidR="00D37ABB">
        <w:rPr>
          <w:rFonts w:ascii="Arial" w:hAnsi="Arial" w:cs="Arial"/>
          <w:sz w:val="24"/>
          <w:szCs w:val="24"/>
          <w:lang w:eastAsia="es-MX"/>
        </w:rPr>
        <w:t>ó una multa</w:t>
      </w:r>
      <w:r w:rsidR="001F4B16">
        <w:rPr>
          <w:rFonts w:ascii="Arial" w:hAnsi="Arial" w:cs="Arial"/>
          <w:sz w:val="24"/>
          <w:szCs w:val="24"/>
          <w:lang w:eastAsia="es-MX"/>
        </w:rPr>
        <w:t xml:space="preserve"> </w:t>
      </w:r>
      <w:r w:rsidR="00EF0A33">
        <w:rPr>
          <w:rFonts w:ascii="Arial" w:hAnsi="Arial" w:cs="Arial"/>
          <w:sz w:val="24"/>
          <w:szCs w:val="24"/>
          <w:lang w:eastAsia="es-MX"/>
        </w:rPr>
        <w:t xml:space="preserve">de la </w:t>
      </w:r>
      <w:r w:rsidR="001F4B16">
        <w:rPr>
          <w:rFonts w:ascii="Arial" w:hAnsi="Arial" w:cs="Arial"/>
          <w:sz w:val="24"/>
          <w:szCs w:val="24"/>
          <w:lang w:eastAsia="es-MX"/>
        </w:rPr>
        <w:t xml:space="preserve">que el actor previo a su imposición, </w:t>
      </w:r>
      <w:r w:rsidR="00D37ABB">
        <w:rPr>
          <w:rFonts w:ascii="Arial" w:hAnsi="Arial" w:cs="Arial"/>
          <w:sz w:val="24"/>
          <w:szCs w:val="24"/>
          <w:lang w:eastAsia="es-MX"/>
        </w:rPr>
        <w:t xml:space="preserve">no </w:t>
      </w:r>
      <w:r w:rsidR="001F4B16">
        <w:rPr>
          <w:rFonts w:ascii="Arial" w:hAnsi="Arial" w:cs="Arial"/>
          <w:sz w:val="24"/>
          <w:szCs w:val="24"/>
          <w:lang w:eastAsia="es-MX"/>
        </w:rPr>
        <w:t>conoci</w:t>
      </w:r>
      <w:r w:rsidR="00D37ABB">
        <w:rPr>
          <w:rFonts w:ascii="Arial" w:hAnsi="Arial" w:cs="Arial"/>
          <w:sz w:val="24"/>
          <w:szCs w:val="24"/>
          <w:lang w:eastAsia="es-MX"/>
        </w:rPr>
        <w:t>ó los motivos de la misma.</w:t>
      </w:r>
      <w:r w:rsidR="001F4B16">
        <w:rPr>
          <w:rFonts w:ascii="Arial" w:hAnsi="Arial" w:cs="Arial"/>
          <w:sz w:val="24"/>
          <w:szCs w:val="24"/>
          <w:lang w:eastAsia="es-MX"/>
        </w:rPr>
        <w:t xml:space="preserve"> </w:t>
      </w:r>
    </w:p>
    <w:p w:rsidR="00EF4E57" w:rsidRDefault="00EF4E57" w:rsidP="004C5B7C">
      <w:pPr>
        <w:spacing w:after="0"/>
        <w:contextualSpacing/>
        <w:jc w:val="both"/>
        <w:rPr>
          <w:rFonts w:ascii="Arial" w:hAnsi="Arial" w:cs="Arial"/>
          <w:sz w:val="24"/>
          <w:szCs w:val="24"/>
          <w:lang w:eastAsia="es-MX"/>
        </w:rPr>
      </w:pPr>
    </w:p>
    <w:p w:rsidR="00EF4E57" w:rsidRDefault="00EF0A33" w:rsidP="00EF4E57">
      <w:pPr>
        <w:spacing w:after="0"/>
        <w:contextualSpacing/>
        <w:jc w:val="both"/>
        <w:rPr>
          <w:rFonts w:ascii="Arial" w:hAnsi="Arial" w:cs="Arial"/>
          <w:sz w:val="24"/>
          <w:szCs w:val="24"/>
          <w:lang w:eastAsia="es-MX"/>
        </w:rPr>
      </w:pPr>
      <w:r>
        <w:rPr>
          <w:rFonts w:ascii="Arial" w:hAnsi="Arial" w:cs="Arial"/>
          <w:sz w:val="24"/>
          <w:szCs w:val="24"/>
          <w:lang w:eastAsia="es-MX"/>
        </w:rPr>
        <w:t xml:space="preserve">Ahora bien, como el accionante no tiene una situación económica que le permita asumir el pago de la multa sorpresivamente impuesta, explica la necesidad de tutelar el derecho al debido proceso para evitar que siga sufriendo el perjuicio de no poder concluir el trámite para la obtención de su libreta. </w:t>
      </w:r>
    </w:p>
    <w:p w:rsidR="00EF0A33" w:rsidRDefault="00EF0A33" w:rsidP="00EF4E57">
      <w:pPr>
        <w:spacing w:after="0"/>
        <w:contextualSpacing/>
        <w:jc w:val="both"/>
        <w:rPr>
          <w:rFonts w:ascii="Arial" w:hAnsi="Arial" w:cs="Arial"/>
          <w:b/>
          <w:sz w:val="24"/>
          <w:szCs w:val="24"/>
          <w:lang w:val="es-ES"/>
        </w:rPr>
      </w:pPr>
    </w:p>
    <w:p w:rsidR="000D558B" w:rsidRDefault="000D558B" w:rsidP="00496B67">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EF4E57" w:rsidRDefault="00496B67" w:rsidP="00496B67">
      <w:pPr>
        <w:spacing w:after="0"/>
        <w:contextualSpacing/>
        <w:jc w:val="both"/>
        <w:rPr>
          <w:rFonts w:ascii="Arial" w:hAnsi="Arial" w:cs="Arial"/>
          <w:sz w:val="24"/>
          <w:szCs w:val="24"/>
        </w:rPr>
      </w:pPr>
      <w:r>
        <w:rPr>
          <w:rFonts w:ascii="Arial" w:hAnsi="Arial" w:cs="Arial"/>
          <w:sz w:val="24"/>
          <w:szCs w:val="24"/>
        </w:rPr>
        <w:t xml:space="preserve">Por lo anterior, </w:t>
      </w:r>
      <w:r w:rsidR="00EF0A33">
        <w:rPr>
          <w:rFonts w:ascii="Arial" w:hAnsi="Arial" w:cs="Arial"/>
          <w:sz w:val="24"/>
          <w:szCs w:val="24"/>
        </w:rPr>
        <w:t xml:space="preserve">se tutelará </w:t>
      </w:r>
      <w:r>
        <w:rPr>
          <w:rFonts w:ascii="Arial" w:hAnsi="Arial" w:cs="Arial"/>
          <w:sz w:val="24"/>
          <w:szCs w:val="24"/>
        </w:rPr>
        <w:t xml:space="preserve">el derecho al debido proceso del joven Daniel Eduardo Rojas Ruíz, asimismo se </w:t>
      </w:r>
      <w:proofErr w:type="spellStart"/>
      <w:r>
        <w:rPr>
          <w:rFonts w:ascii="Arial" w:hAnsi="Arial" w:cs="Arial"/>
          <w:sz w:val="24"/>
          <w:szCs w:val="24"/>
        </w:rPr>
        <w:t>inaplicará</w:t>
      </w:r>
      <w:proofErr w:type="spellEnd"/>
      <w:r>
        <w:rPr>
          <w:rFonts w:ascii="Arial" w:hAnsi="Arial" w:cs="Arial"/>
          <w:sz w:val="24"/>
          <w:szCs w:val="24"/>
        </w:rPr>
        <w:t xml:space="preserve"> la multa impuesta al accionante mediante resolución de 21-07-2015 y ordenará al Distrito Militar No.22 de Pereira </w:t>
      </w:r>
      <w:r w:rsidR="001E26DD">
        <w:rPr>
          <w:rFonts w:ascii="Arial" w:hAnsi="Arial" w:cs="Arial"/>
          <w:sz w:val="24"/>
          <w:szCs w:val="24"/>
        </w:rPr>
        <w:t xml:space="preserve">del Ejército Nacional </w:t>
      </w:r>
      <w:r w:rsidR="00EF4E57">
        <w:rPr>
          <w:rFonts w:ascii="Arial" w:hAnsi="Arial" w:cs="Arial"/>
          <w:sz w:val="24"/>
          <w:szCs w:val="24"/>
        </w:rPr>
        <w:t xml:space="preserve">que </w:t>
      </w:r>
      <w:r w:rsidR="002E1842">
        <w:rPr>
          <w:rFonts w:ascii="Arial" w:hAnsi="Arial" w:cs="Arial"/>
          <w:sz w:val="24"/>
          <w:szCs w:val="24"/>
        </w:rPr>
        <w:t xml:space="preserve">dentro de los cinco (5) días siguientes a la notificación de este proveído, </w:t>
      </w:r>
      <w:r w:rsidR="00EF4E57">
        <w:rPr>
          <w:rFonts w:ascii="Arial" w:hAnsi="Arial" w:cs="Arial"/>
          <w:sz w:val="24"/>
          <w:szCs w:val="24"/>
        </w:rPr>
        <w:t xml:space="preserve">haga el trámite </w:t>
      </w:r>
      <w:r w:rsidR="007345E4">
        <w:rPr>
          <w:rFonts w:ascii="Arial" w:hAnsi="Arial" w:cs="Arial"/>
          <w:sz w:val="24"/>
          <w:szCs w:val="24"/>
        </w:rPr>
        <w:t>con el fin de determinar la viabilidad de otorgar la libreta militar</w:t>
      </w:r>
      <w:r w:rsidR="00F457DB">
        <w:rPr>
          <w:rFonts w:ascii="Arial" w:hAnsi="Arial" w:cs="Arial"/>
          <w:sz w:val="24"/>
          <w:szCs w:val="24"/>
        </w:rPr>
        <w:t xml:space="preserve"> al accionante</w:t>
      </w:r>
      <w:r w:rsidR="007345E4">
        <w:rPr>
          <w:rFonts w:ascii="Arial" w:hAnsi="Arial" w:cs="Arial"/>
          <w:sz w:val="24"/>
          <w:szCs w:val="24"/>
        </w:rPr>
        <w:t xml:space="preserve"> y para ello tenga en cuenta todos los documentos que </w:t>
      </w:r>
      <w:r w:rsidR="007345E4">
        <w:rPr>
          <w:rFonts w:ascii="Arial" w:hAnsi="Arial" w:cs="Arial"/>
          <w:sz w:val="24"/>
          <w:szCs w:val="24"/>
        </w:rPr>
        <w:lastRenderedPageBreak/>
        <w:t xml:space="preserve">fueron allegados dentro de esta acción, entre ellos los certificados médicos que datan desde el 03-04-2012 donde se establece su </w:t>
      </w:r>
      <w:r w:rsidR="007345E4">
        <w:rPr>
          <w:rFonts w:ascii="Arial" w:hAnsi="Arial" w:cs="Arial"/>
          <w:sz w:val="24"/>
          <w:szCs w:val="24"/>
          <w:lang w:eastAsia="es-MX"/>
        </w:rPr>
        <w:t xml:space="preserve">enfermedad de </w:t>
      </w:r>
      <w:r w:rsidR="007345E4">
        <w:rPr>
          <w:rFonts w:ascii="Arial" w:hAnsi="Arial" w:cs="Arial"/>
          <w:sz w:val="24"/>
          <w:szCs w:val="24"/>
        </w:rPr>
        <w:t xml:space="preserve">síndrome febril prolongado asociado a </w:t>
      </w:r>
      <w:proofErr w:type="spellStart"/>
      <w:r w:rsidR="007345E4">
        <w:rPr>
          <w:rFonts w:ascii="Arial" w:hAnsi="Arial" w:cs="Arial"/>
          <w:sz w:val="24"/>
          <w:szCs w:val="24"/>
        </w:rPr>
        <w:t>sarcoidiosis</w:t>
      </w:r>
      <w:proofErr w:type="spellEnd"/>
      <w:r w:rsidR="007345E4">
        <w:rPr>
          <w:rFonts w:ascii="Arial" w:hAnsi="Arial" w:cs="Arial"/>
          <w:sz w:val="24"/>
          <w:szCs w:val="24"/>
        </w:rPr>
        <w:t xml:space="preserve"> activa</w:t>
      </w:r>
      <w:r w:rsidR="00F457DB">
        <w:rPr>
          <w:rFonts w:ascii="Arial" w:hAnsi="Arial" w:cs="Arial"/>
          <w:sz w:val="24"/>
          <w:szCs w:val="24"/>
        </w:rPr>
        <w:t xml:space="preserve"> </w:t>
      </w:r>
      <w:r w:rsidR="00F457DB">
        <w:rPr>
          <w:rFonts w:ascii="Arial" w:hAnsi="Arial" w:cs="Arial"/>
          <w:sz w:val="24"/>
          <w:szCs w:val="24"/>
          <w:lang w:eastAsia="es-MX"/>
        </w:rPr>
        <w:t>(</w:t>
      </w:r>
      <w:proofErr w:type="spellStart"/>
      <w:r w:rsidR="00F457DB">
        <w:rPr>
          <w:rFonts w:ascii="Arial" w:hAnsi="Arial" w:cs="Arial"/>
          <w:sz w:val="24"/>
          <w:szCs w:val="24"/>
          <w:lang w:eastAsia="es-MX"/>
        </w:rPr>
        <w:t>fls.21</w:t>
      </w:r>
      <w:proofErr w:type="spellEnd"/>
      <w:r w:rsidR="00F457DB">
        <w:rPr>
          <w:rFonts w:ascii="Arial" w:hAnsi="Arial" w:cs="Arial"/>
          <w:sz w:val="24"/>
          <w:szCs w:val="24"/>
          <w:lang w:eastAsia="es-MX"/>
        </w:rPr>
        <w:t xml:space="preserve"> a 23).</w:t>
      </w:r>
    </w:p>
    <w:p w:rsidR="00F457DB" w:rsidRDefault="00F457DB"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6D17D7" w:rsidRDefault="006D17D7"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2E1842" w:rsidRDefault="00B1614F" w:rsidP="002E1842">
      <w:pPr>
        <w:spacing w:after="0"/>
        <w:contextualSpacing/>
        <w:jc w:val="both"/>
        <w:rPr>
          <w:rFonts w:ascii="Arial" w:hAnsi="Arial" w:cs="Arial"/>
          <w:sz w:val="24"/>
          <w:szCs w:val="24"/>
          <w:lang w:val="es-ES_tradnl"/>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sidR="006B7FAE">
        <w:rPr>
          <w:rFonts w:ascii="Arial" w:hAnsi="Arial" w:cs="Arial"/>
          <w:sz w:val="24"/>
          <w:szCs w:val="24"/>
        </w:rPr>
        <w:t>al debido proceso</w:t>
      </w:r>
      <w:r>
        <w:rPr>
          <w:rFonts w:ascii="Arial" w:hAnsi="Arial" w:cs="Arial"/>
          <w:sz w:val="24"/>
          <w:szCs w:val="24"/>
        </w:rPr>
        <w:t xml:space="preserve"> </w:t>
      </w:r>
      <w:r w:rsidR="00502095">
        <w:rPr>
          <w:rFonts w:ascii="Arial" w:hAnsi="Arial" w:cs="Arial"/>
          <w:sz w:val="24"/>
          <w:szCs w:val="24"/>
        </w:rPr>
        <w:t>del cual es titular el</w:t>
      </w:r>
      <w:r w:rsidR="002E1842" w:rsidRPr="002E1842">
        <w:rPr>
          <w:rFonts w:ascii="Arial" w:hAnsi="Arial" w:cs="Arial"/>
          <w:color w:val="000000"/>
          <w:sz w:val="24"/>
          <w:szCs w:val="24"/>
        </w:rPr>
        <w:t xml:space="preserve"> </w:t>
      </w:r>
      <w:r w:rsidR="002E1842">
        <w:rPr>
          <w:rFonts w:ascii="Arial" w:hAnsi="Arial" w:cs="Arial"/>
          <w:color w:val="000000"/>
          <w:sz w:val="24"/>
          <w:szCs w:val="24"/>
        </w:rPr>
        <w:t>joven Daniel Eduardo Rojas Ruíz, identificado con cédula de ciudadanía No.1.088.317.392, quien actúa a través de agente oficioso en contra del Distrito Militar No.22 de Pereira</w:t>
      </w:r>
      <w:r w:rsidR="002E1842">
        <w:rPr>
          <w:rFonts w:ascii="Arial" w:hAnsi="Arial" w:cs="Arial"/>
          <w:sz w:val="24"/>
          <w:szCs w:val="24"/>
          <w:lang w:val="es-ES_tradnl"/>
        </w:rPr>
        <w:t>.</w:t>
      </w:r>
    </w:p>
    <w:p w:rsidR="002E1842" w:rsidRDefault="002E1842" w:rsidP="002E1842">
      <w:pPr>
        <w:spacing w:after="0"/>
        <w:contextualSpacing/>
        <w:jc w:val="both"/>
        <w:rPr>
          <w:rFonts w:ascii="Arial" w:hAnsi="Arial" w:cs="Arial"/>
          <w:sz w:val="24"/>
          <w:szCs w:val="24"/>
          <w:lang w:val="es-ES_tradnl"/>
        </w:rPr>
      </w:pPr>
    </w:p>
    <w:p w:rsidR="00F457DB" w:rsidRDefault="00782829" w:rsidP="00F457DB">
      <w:pPr>
        <w:spacing w:after="0"/>
        <w:contextualSpacing/>
        <w:jc w:val="both"/>
        <w:rPr>
          <w:rFonts w:ascii="Arial" w:hAnsi="Arial" w:cs="Arial"/>
          <w:sz w:val="24"/>
          <w:szCs w:val="24"/>
        </w:rPr>
      </w:pPr>
      <w:r w:rsidRPr="00B1614F">
        <w:rPr>
          <w:rFonts w:ascii="Arial" w:hAnsi="Arial" w:cs="Arial"/>
          <w:b/>
          <w:u w:val="single"/>
        </w:rPr>
        <w:t>SEGUNDO</w:t>
      </w:r>
      <w:r w:rsidRPr="00B1614F">
        <w:rPr>
          <w:rFonts w:ascii="Arial" w:hAnsi="Arial" w:cs="Arial"/>
          <w:b/>
        </w:rPr>
        <w:t xml:space="preserve">: </w:t>
      </w:r>
      <w:r w:rsidR="001E26DD">
        <w:rPr>
          <w:rFonts w:ascii="Arial" w:hAnsi="Arial" w:cs="Arial"/>
          <w:b/>
        </w:rPr>
        <w:t>INAPLICAR</w:t>
      </w:r>
      <w:r>
        <w:rPr>
          <w:rFonts w:ascii="Arial" w:hAnsi="Arial" w:cs="Arial"/>
          <w:color w:val="000000"/>
          <w:sz w:val="24"/>
          <w:szCs w:val="24"/>
        </w:rPr>
        <w:t xml:space="preserve"> </w:t>
      </w:r>
      <w:r w:rsidR="001E26DD">
        <w:rPr>
          <w:rFonts w:ascii="Arial" w:hAnsi="Arial" w:cs="Arial"/>
          <w:sz w:val="24"/>
          <w:szCs w:val="24"/>
        </w:rPr>
        <w:t xml:space="preserve">la multa impuesta por el Distrito Militar No.22 de Pereira del Ejército Nacional al joven </w:t>
      </w:r>
      <w:r w:rsidR="001E26DD">
        <w:rPr>
          <w:rFonts w:ascii="Arial" w:hAnsi="Arial" w:cs="Arial"/>
          <w:color w:val="000000"/>
          <w:sz w:val="24"/>
          <w:szCs w:val="24"/>
        </w:rPr>
        <w:t>Daniel Eduardo Rojas Ruíz</w:t>
      </w:r>
      <w:r w:rsidR="001E26DD">
        <w:rPr>
          <w:rFonts w:ascii="Arial" w:hAnsi="Arial" w:cs="Arial"/>
          <w:sz w:val="24"/>
          <w:szCs w:val="24"/>
        </w:rPr>
        <w:t xml:space="preserve"> mediante resolución de 21-07-2015; en consecuencia </w:t>
      </w:r>
      <w:r w:rsidR="001E26DD">
        <w:rPr>
          <w:rFonts w:ascii="Arial" w:hAnsi="Arial" w:cs="Arial"/>
          <w:b/>
          <w:sz w:val="24"/>
          <w:szCs w:val="24"/>
        </w:rPr>
        <w:t>ORDENAR</w:t>
      </w:r>
      <w:r w:rsidR="001E26DD">
        <w:rPr>
          <w:rFonts w:ascii="Arial" w:hAnsi="Arial" w:cs="Arial"/>
          <w:sz w:val="24"/>
          <w:szCs w:val="24"/>
        </w:rPr>
        <w:t xml:space="preserve"> a dicho Distrito a través de su Comandante Fabián Bernardo Forero Rey o quien haga sus veces que dentro de los cinco (5) días siguientes a la notificación de este proveído haga </w:t>
      </w:r>
      <w:r w:rsidR="00F457DB">
        <w:rPr>
          <w:rFonts w:ascii="Arial" w:hAnsi="Arial" w:cs="Arial"/>
          <w:sz w:val="24"/>
          <w:szCs w:val="24"/>
        </w:rPr>
        <w:t xml:space="preserve">el trámite con el fin de determinar la viabilidad de otorgar la libreta militar al accionante y para ello tenga en cuenta todos los documentos que fueron allegados dentro de esta acción, entre ellos, los certificados médicos que datan desde el 03-04-2012 donde se establece su </w:t>
      </w:r>
      <w:r w:rsidR="00F457DB">
        <w:rPr>
          <w:rFonts w:ascii="Arial" w:hAnsi="Arial" w:cs="Arial"/>
          <w:sz w:val="24"/>
          <w:szCs w:val="24"/>
          <w:lang w:eastAsia="es-MX"/>
        </w:rPr>
        <w:t xml:space="preserve">enfermedad de </w:t>
      </w:r>
      <w:r w:rsidR="00F457DB">
        <w:rPr>
          <w:rFonts w:ascii="Arial" w:hAnsi="Arial" w:cs="Arial"/>
          <w:sz w:val="24"/>
          <w:szCs w:val="24"/>
        </w:rPr>
        <w:t xml:space="preserve">síndrome febril prolongado asociado a </w:t>
      </w:r>
      <w:proofErr w:type="spellStart"/>
      <w:r w:rsidR="00F457DB">
        <w:rPr>
          <w:rFonts w:ascii="Arial" w:hAnsi="Arial" w:cs="Arial"/>
          <w:sz w:val="24"/>
          <w:szCs w:val="24"/>
        </w:rPr>
        <w:t>sarcoidiosis</w:t>
      </w:r>
      <w:proofErr w:type="spellEnd"/>
      <w:r w:rsidR="00F457DB">
        <w:rPr>
          <w:rFonts w:ascii="Arial" w:hAnsi="Arial" w:cs="Arial"/>
          <w:sz w:val="24"/>
          <w:szCs w:val="24"/>
        </w:rPr>
        <w:t xml:space="preserve"> activa </w:t>
      </w:r>
      <w:r w:rsidR="00F457DB">
        <w:rPr>
          <w:rFonts w:ascii="Arial" w:hAnsi="Arial" w:cs="Arial"/>
          <w:sz w:val="24"/>
          <w:szCs w:val="24"/>
          <w:lang w:eastAsia="es-MX"/>
        </w:rPr>
        <w:t>(</w:t>
      </w:r>
      <w:proofErr w:type="spellStart"/>
      <w:r w:rsidR="00F457DB">
        <w:rPr>
          <w:rFonts w:ascii="Arial" w:hAnsi="Arial" w:cs="Arial"/>
          <w:sz w:val="24"/>
          <w:szCs w:val="24"/>
          <w:lang w:eastAsia="es-MX"/>
        </w:rPr>
        <w:t>fls.21</w:t>
      </w:r>
      <w:proofErr w:type="spellEnd"/>
      <w:r w:rsidR="00F457DB">
        <w:rPr>
          <w:rFonts w:ascii="Arial" w:hAnsi="Arial" w:cs="Arial"/>
          <w:sz w:val="24"/>
          <w:szCs w:val="24"/>
          <w:lang w:eastAsia="es-MX"/>
        </w:rPr>
        <w:t xml:space="preserve"> a 23).</w:t>
      </w:r>
    </w:p>
    <w:p w:rsidR="00F457DB" w:rsidRDefault="00F457DB" w:rsidP="00782829">
      <w:pPr>
        <w:tabs>
          <w:tab w:val="left" w:pos="3261"/>
        </w:tabs>
        <w:spacing w:after="0"/>
        <w:contextualSpacing/>
        <w:jc w:val="both"/>
        <w:rPr>
          <w:rFonts w:ascii="Arial" w:hAnsi="Arial" w:cs="Arial"/>
          <w:color w:val="000000"/>
          <w:sz w:val="24"/>
          <w:szCs w:val="24"/>
        </w:rPr>
      </w:pPr>
    </w:p>
    <w:p w:rsidR="00467DCB" w:rsidRDefault="00B1614F" w:rsidP="006A03BB">
      <w:pPr>
        <w:tabs>
          <w:tab w:val="left" w:pos="3261"/>
        </w:tabs>
        <w:spacing w:after="0"/>
        <w:contextualSpacing/>
        <w:jc w:val="both"/>
        <w:rPr>
          <w:rFonts w:ascii="Arial" w:hAnsi="Arial" w:cs="Arial"/>
          <w:b/>
          <w:sz w:val="24"/>
          <w:szCs w:val="24"/>
        </w:rPr>
      </w:pPr>
      <w:r w:rsidRPr="00B1614F">
        <w:rPr>
          <w:rFonts w:ascii="Arial" w:hAnsi="Arial" w:cs="Arial"/>
          <w:b/>
          <w:sz w:val="24"/>
          <w:szCs w:val="24"/>
          <w:u w:val="single"/>
        </w:rPr>
        <w:t>TERCERO:</w:t>
      </w:r>
      <w:r w:rsidRPr="00B1614F">
        <w:rPr>
          <w:rFonts w:ascii="Arial" w:hAnsi="Arial" w:cs="Arial"/>
          <w:b/>
          <w:sz w:val="24"/>
          <w:szCs w:val="24"/>
        </w:rPr>
        <w:t xml:space="preserve"> </w:t>
      </w:r>
      <w:r w:rsidR="00F22123">
        <w:rPr>
          <w:rFonts w:ascii="Arial" w:hAnsi="Arial" w:cs="Arial"/>
          <w:b/>
          <w:sz w:val="24"/>
          <w:szCs w:val="24"/>
        </w:rPr>
        <w:t xml:space="preserve">DESVINCULAR </w:t>
      </w:r>
      <w:r w:rsidR="00F22123" w:rsidRPr="00D96A0B">
        <w:rPr>
          <w:rFonts w:ascii="Arial" w:hAnsi="Arial" w:cs="Arial"/>
          <w:bCs/>
          <w:iCs/>
          <w:spacing w:val="-3"/>
          <w:sz w:val="24"/>
          <w:szCs w:val="24"/>
        </w:rPr>
        <w:t>a</w:t>
      </w:r>
      <w:r w:rsidR="00F22123">
        <w:rPr>
          <w:rFonts w:ascii="Arial" w:hAnsi="Arial" w:cs="Arial"/>
          <w:bCs/>
          <w:iCs/>
          <w:spacing w:val="-3"/>
          <w:sz w:val="24"/>
          <w:szCs w:val="24"/>
        </w:rPr>
        <w:t>l</w:t>
      </w:r>
      <w:r w:rsidR="00F22123">
        <w:rPr>
          <w:rFonts w:ascii="Arial" w:hAnsi="Arial" w:cs="Arial"/>
          <w:color w:val="000000"/>
          <w:sz w:val="24"/>
          <w:szCs w:val="24"/>
        </w:rPr>
        <w:t xml:space="preserve"> Ministerio de Defensa, Ejército Nacional</w:t>
      </w:r>
      <w:r w:rsidR="00F22123" w:rsidRPr="00F03C68">
        <w:rPr>
          <w:rFonts w:ascii="Arial" w:hAnsi="Arial" w:cs="Arial"/>
          <w:color w:val="000000"/>
          <w:sz w:val="24"/>
          <w:szCs w:val="24"/>
        </w:rPr>
        <w:t xml:space="preserve">, </w:t>
      </w:r>
      <w:r w:rsidR="00F22123">
        <w:rPr>
          <w:rFonts w:ascii="Arial" w:hAnsi="Arial" w:cs="Arial"/>
          <w:color w:val="000000"/>
          <w:sz w:val="24"/>
          <w:szCs w:val="24"/>
        </w:rPr>
        <w:t xml:space="preserve">y el Comando de Reclutamiento </w:t>
      </w:r>
      <w:r w:rsidR="00F22123" w:rsidRPr="00F03C68">
        <w:rPr>
          <w:rFonts w:ascii="Arial" w:hAnsi="Arial" w:cs="Arial"/>
          <w:sz w:val="24"/>
          <w:szCs w:val="24"/>
          <w:lang w:val="es-ES_tradnl"/>
        </w:rPr>
        <w:t>del Ejército Nacional</w:t>
      </w:r>
      <w:r w:rsidR="00F22123">
        <w:rPr>
          <w:rFonts w:ascii="Arial" w:hAnsi="Arial" w:cs="Arial"/>
          <w:sz w:val="24"/>
          <w:szCs w:val="24"/>
          <w:lang w:val="es-ES_tradnl"/>
        </w:rPr>
        <w:t>,</w:t>
      </w:r>
      <w:r w:rsidR="00F22123" w:rsidRPr="00F03C68">
        <w:rPr>
          <w:rFonts w:ascii="Arial" w:hAnsi="Arial" w:cs="Arial"/>
          <w:color w:val="000000"/>
          <w:sz w:val="24"/>
          <w:szCs w:val="24"/>
        </w:rPr>
        <w:t xml:space="preserve"> </w:t>
      </w:r>
      <w:r w:rsidR="00F22123">
        <w:rPr>
          <w:rFonts w:ascii="Arial" w:hAnsi="Arial" w:cs="Arial"/>
          <w:color w:val="000000"/>
          <w:sz w:val="24"/>
          <w:szCs w:val="24"/>
        </w:rPr>
        <w:t>por las razones expuestas en la parte motiva.</w:t>
      </w:r>
    </w:p>
    <w:p w:rsidR="00F22123" w:rsidRDefault="00F22123" w:rsidP="006A03BB">
      <w:pPr>
        <w:tabs>
          <w:tab w:val="left" w:pos="3261"/>
        </w:tabs>
        <w:spacing w:after="0"/>
        <w:contextualSpacing/>
        <w:jc w:val="both"/>
        <w:rPr>
          <w:rFonts w:ascii="Arial" w:hAnsi="Arial" w:cs="Arial"/>
          <w:sz w:val="24"/>
          <w:szCs w:val="24"/>
          <w:bdr w:val="none" w:sz="0" w:space="0" w:color="auto" w:frame="1"/>
        </w:rPr>
      </w:pPr>
    </w:p>
    <w:p w:rsidR="0037307F" w:rsidRDefault="00782829" w:rsidP="006D17D7">
      <w:pPr>
        <w:spacing w:after="0"/>
        <w:contextualSpacing/>
        <w:jc w:val="both"/>
        <w:rPr>
          <w:rFonts w:ascii="Arial" w:hAnsi="Arial" w:cs="Arial"/>
          <w:color w:val="000000"/>
          <w:sz w:val="24"/>
          <w:szCs w:val="24"/>
        </w:rPr>
      </w:pPr>
      <w:r w:rsidRPr="00782829">
        <w:rPr>
          <w:rFonts w:ascii="Arial" w:hAnsi="Arial" w:cs="Arial"/>
          <w:b/>
          <w:sz w:val="24"/>
          <w:szCs w:val="24"/>
          <w:u w:val="single"/>
        </w:rPr>
        <w:t>CUARTO:</w:t>
      </w:r>
      <w:r>
        <w:rPr>
          <w:rFonts w:ascii="Arial" w:hAnsi="Arial" w:cs="Arial"/>
          <w:b/>
          <w:sz w:val="24"/>
          <w:szCs w:val="24"/>
        </w:rPr>
        <w:t xml:space="preserve"> </w:t>
      </w:r>
      <w:r w:rsidR="00F22123" w:rsidRPr="00B1614F">
        <w:rPr>
          <w:rFonts w:ascii="Arial" w:hAnsi="Arial" w:cs="Arial"/>
          <w:b/>
          <w:sz w:val="24"/>
          <w:szCs w:val="24"/>
        </w:rPr>
        <w:t>NOTIFICAR</w:t>
      </w:r>
      <w:r w:rsidR="00F22123"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F22123" w:rsidRDefault="00F22123" w:rsidP="00B1614F">
      <w:pPr>
        <w:jc w:val="both"/>
        <w:rPr>
          <w:rFonts w:ascii="Arial" w:hAnsi="Arial" w:cs="Arial"/>
          <w:b/>
          <w:sz w:val="24"/>
          <w:szCs w:val="24"/>
          <w:u w:val="single"/>
        </w:rPr>
      </w:pPr>
    </w:p>
    <w:p w:rsidR="00B1614F" w:rsidRPr="00B1614F" w:rsidRDefault="00782829" w:rsidP="00B1614F">
      <w:pPr>
        <w:jc w:val="both"/>
        <w:rPr>
          <w:rFonts w:ascii="Arial" w:hAnsi="Arial" w:cs="Arial"/>
          <w:sz w:val="24"/>
          <w:szCs w:val="24"/>
          <w:lang w:val="es-ES_tradnl"/>
        </w:rPr>
      </w:pPr>
      <w:r>
        <w:rPr>
          <w:rFonts w:ascii="Arial" w:hAnsi="Arial" w:cs="Arial"/>
          <w:b/>
          <w:sz w:val="24"/>
          <w:szCs w:val="24"/>
          <w:u w:val="single"/>
        </w:rPr>
        <w:t>QUIN</w:t>
      </w:r>
      <w:r w:rsidR="0037307F" w:rsidRPr="0037307F">
        <w:rPr>
          <w:rFonts w:ascii="Arial" w:hAnsi="Arial" w:cs="Arial"/>
          <w:b/>
          <w:sz w:val="24"/>
          <w:szCs w:val="24"/>
          <w:u w:val="single"/>
        </w:rPr>
        <w:t>TO:</w:t>
      </w:r>
      <w:r w:rsidR="0037307F">
        <w:rPr>
          <w:rFonts w:ascii="Arial" w:hAnsi="Arial" w:cs="Arial"/>
          <w:b/>
          <w:sz w:val="24"/>
          <w:szCs w:val="24"/>
        </w:rPr>
        <w:t xml:space="preserve"> </w:t>
      </w:r>
      <w:r w:rsidR="00F22123" w:rsidRPr="00B1614F">
        <w:rPr>
          <w:rFonts w:ascii="Arial" w:eastAsia="SimSun" w:hAnsi="Arial" w:cs="Arial"/>
          <w:b/>
          <w:sz w:val="24"/>
          <w:szCs w:val="24"/>
          <w:lang w:val="es-ES_tradnl"/>
        </w:rPr>
        <w:t>DISPONER</w:t>
      </w:r>
      <w:r w:rsidR="00F22123"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6D17D7" w:rsidRDefault="006D17D7" w:rsidP="00502095">
      <w:pPr>
        <w:spacing w:after="0"/>
        <w:contextualSpacing/>
        <w:jc w:val="center"/>
        <w:rPr>
          <w:rFonts w:ascii="Arial" w:hAnsi="Arial" w:cs="Arial"/>
          <w:b/>
          <w:sz w:val="24"/>
          <w:szCs w:val="24"/>
          <w:lang w:eastAsia="es-ES"/>
        </w:rPr>
      </w:pPr>
    </w:p>
    <w:p w:rsidR="006D17D7" w:rsidRDefault="006D17D7"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270F86" w:rsidRDefault="00502095" w:rsidP="0037307F">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sectPr w:rsidR="00270F86"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79" w:rsidRDefault="00170779" w:rsidP="00567D0D">
      <w:pPr>
        <w:spacing w:after="0" w:line="240" w:lineRule="auto"/>
      </w:pPr>
      <w:r>
        <w:separator/>
      </w:r>
    </w:p>
  </w:endnote>
  <w:endnote w:type="continuationSeparator" w:id="0">
    <w:p w:rsidR="00170779" w:rsidRDefault="00170779"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5F56BA" w:rsidP="009237D2">
    <w:pPr>
      <w:pStyle w:val="Pieddepage"/>
      <w:framePr w:wrap="around" w:vAnchor="text" w:hAnchor="margin" w:xAlign="center" w:y="1"/>
      <w:rPr>
        <w:rStyle w:val="Numrodepage"/>
      </w:rPr>
    </w:pPr>
    <w:r>
      <w:rPr>
        <w:rStyle w:val="Numrodepage"/>
      </w:rPr>
      <w:fldChar w:fldCharType="begin"/>
    </w:r>
    <w:r w:rsidR="00805155">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5F56BA" w:rsidP="009237D2">
    <w:pPr>
      <w:pStyle w:val="Pieddepage"/>
      <w:framePr w:wrap="around" w:vAnchor="text" w:hAnchor="margin" w:xAlign="center" w:y="1"/>
      <w:rPr>
        <w:rStyle w:val="Numrodepage"/>
      </w:rPr>
    </w:pPr>
    <w:r>
      <w:rPr>
        <w:rStyle w:val="Numrodepage"/>
      </w:rPr>
      <w:fldChar w:fldCharType="begin"/>
    </w:r>
    <w:r w:rsidR="00805155">
      <w:rPr>
        <w:rStyle w:val="Numrodepage"/>
      </w:rPr>
      <w:instrText xml:space="preserve">PAGE  </w:instrText>
    </w:r>
    <w:r>
      <w:rPr>
        <w:rStyle w:val="Numrodepage"/>
      </w:rPr>
      <w:fldChar w:fldCharType="separate"/>
    </w:r>
    <w:r w:rsidR="00D00679">
      <w:rPr>
        <w:rStyle w:val="Numrodepage"/>
        <w:noProof/>
      </w:rPr>
      <w:t>7</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79" w:rsidRDefault="00170779" w:rsidP="00567D0D">
      <w:pPr>
        <w:spacing w:after="0" w:line="240" w:lineRule="auto"/>
      </w:pPr>
      <w:r>
        <w:separator/>
      </w:r>
    </w:p>
  </w:footnote>
  <w:footnote w:type="continuationSeparator" w:id="0">
    <w:p w:rsidR="00170779" w:rsidRDefault="00170779" w:rsidP="00567D0D">
      <w:pPr>
        <w:spacing w:after="0" w:line="240" w:lineRule="auto"/>
      </w:pPr>
      <w:r>
        <w:continuationSeparator/>
      </w:r>
    </w:p>
  </w:footnote>
  <w:footnote w:id="1">
    <w:p w:rsidR="00506F36" w:rsidRPr="00990F43" w:rsidRDefault="00506F36" w:rsidP="00506F36">
      <w:pPr>
        <w:pStyle w:val="Notedebasdepage"/>
        <w:jc w:val="both"/>
        <w:rPr>
          <w:rFonts w:ascii="Arial" w:hAnsi="Arial" w:cs="Arial"/>
          <w:sz w:val="18"/>
          <w:szCs w:val="18"/>
        </w:rPr>
      </w:pPr>
      <w:r w:rsidRPr="00990F43">
        <w:rPr>
          <w:rStyle w:val="Appelnotedebasdep"/>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 w:id="2">
    <w:p w:rsidR="00805155" w:rsidRPr="004F619B" w:rsidRDefault="00805155" w:rsidP="004F619B">
      <w:pPr>
        <w:pStyle w:val="Notedebasdepage"/>
        <w:jc w:val="both"/>
        <w:rPr>
          <w:rFonts w:ascii="Arial" w:hAnsi="Arial" w:cs="Arial"/>
          <w:sz w:val="18"/>
          <w:szCs w:val="18"/>
        </w:rPr>
      </w:pPr>
      <w:r w:rsidRPr="004F619B">
        <w:rPr>
          <w:rStyle w:val="Appelnotedebasdep"/>
          <w:rFonts w:ascii="Arial" w:hAnsi="Arial" w:cs="Arial"/>
          <w:sz w:val="18"/>
          <w:szCs w:val="18"/>
        </w:rPr>
        <w:footnoteRef/>
      </w:r>
      <w:r w:rsidRPr="004F619B">
        <w:rPr>
          <w:rFonts w:ascii="Arial" w:hAnsi="Arial" w:cs="Arial"/>
          <w:sz w:val="18"/>
          <w:szCs w:val="18"/>
        </w:rPr>
        <w:t xml:space="preserve"> </w:t>
      </w:r>
      <w:r w:rsidR="007B2BFA" w:rsidRPr="004F619B">
        <w:rPr>
          <w:rFonts w:ascii="Arial" w:hAnsi="Arial" w:cs="Arial"/>
          <w:sz w:val="18"/>
          <w:szCs w:val="18"/>
        </w:rPr>
        <w:t xml:space="preserve">CORTE CONSTITUCIONAL. </w:t>
      </w:r>
      <w:r w:rsidRPr="004F619B">
        <w:rPr>
          <w:rFonts w:ascii="Arial" w:hAnsi="Arial" w:cs="Arial"/>
          <w:sz w:val="18"/>
          <w:szCs w:val="18"/>
        </w:rPr>
        <w:t>Sentencia T-275 de 12-04-2012, M.P. Juan Carlos Henao Pérez</w:t>
      </w:r>
    </w:p>
  </w:footnote>
  <w:footnote w:id="3">
    <w:p w:rsidR="00D00ECC" w:rsidRPr="005536C1" w:rsidRDefault="00D00ECC" w:rsidP="00D00ECC">
      <w:pPr>
        <w:pStyle w:val="Notedebasdepage"/>
        <w:jc w:val="both"/>
        <w:rPr>
          <w:rFonts w:ascii="Arial" w:hAnsi="Arial" w:cs="Arial"/>
        </w:rPr>
      </w:pPr>
      <w:r w:rsidRPr="005536C1">
        <w:rPr>
          <w:rStyle w:val="Appelnotedebasdep"/>
          <w:rFonts w:ascii="Arial" w:hAnsi="Arial" w:cs="Arial"/>
          <w:sz w:val="18"/>
        </w:rPr>
        <w:footnoteRef/>
      </w:r>
      <w:r w:rsidRPr="005536C1">
        <w:rPr>
          <w:rFonts w:ascii="Arial" w:hAnsi="Arial" w:cs="Arial"/>
          <w:sz w:val="18"/>
        </w:rPr>
        <w:t xml:space="preserve"> </w:t>
      </w:r>
      <w:hyperlink r:id="rId1" w:history="1">
        <w:r w:rsidR="00B65CCA" w:rsidRPr="002665F4">
          <w:rPr>
            <w:rStyle w:val="Lienhypertexte"/>
            <w:rFonts w:ascii="Arial" w:hAnsi="Arial" w:cs="Arial"/>
            <w:sz w:val="18"/>
          </w:rPr>
          <w:t>http://www.ejercito.mil.co/?idcategoria=372901</w:t>
        </w:r>
      </w:hyperlink>
      <w:r w:rsidR="00B65CCA">
        <w:rPr>
          <w:rFonts w:ascii="Arial" w:hAnsi="Arial" w:cs="Arial"/>
          <w:sz w:val="18"/>
        </w:rPr>
        <w:t xml:space="preserve"> </w:t>
      </w:r>
    </w:p>
  </w:footnote>
  <w:footnote w:id="4">
    <w:p w:rsidR="00B70EC6" w:rsidRDefault="00B70EC6">
      <w:pPr>
        <w:pStyle w:val="Notedebasdepage"/>
      </w:pPr>
      <w:r w:rsidRPr="00B70EC6">
        <w:rPr>
          <w:rStyle w:val="Appelnotedebasdep"/>
          <w:rFonts w:ascii="Arial" w:hAnsi="Arial" w:cs="Arial"/>
          <w:sz w:val="18"/>
        </w:rPr>
        <w:footnoteRef/>
      </w:r>
      <w:r>
        <w:t xml:space="preserve"> </w:t>
      </w:r>
      <w:r>
        <w:rPr>
          <w:rFonts w:ascii="Arial" w:hAnsi="Arial" w:cs="Arial"/>
          <w:sz w:val="18"/>
          <w:szCs w:val="18"/>
        </w:rPr>
        <w:t>Sentencia T-193 de 17-04-2015</w:t>
      </w:r>
      <w:r w:rsidRPr="004F619B">
        <w:rPr>
          <w:rFonts w:ascii="Arial" w:hAnsi="Arial" w:cs="Arial"/>
          <w:sz w:val="18"/>
          <w:szCs w:val="18"/>
        </w:rPr>
        <w:t xml:space="preserve">, M.P. </w:t>
      </w:r>
      <w:r>
        <w:rPr>
          <w:rFonts w:ascii="Arial" w:hAnsi="Arial" w:cs="Arial"/>
          <w:sz w:val="18"/>
          <w:szCs w:val="18"/>
        </w:rPr>
        <w:t>María Victoria Calle Correa.</w:t>
      </w:r>
    </w:p>
  </w:footnote>
  <w:footnote w:id="5">
    <w:p w:rsidR="00506F36" w:rsidRPr="00990F43" w:rsidRDefault="00506F36" w:rsidP="00506F36">
      <w:pPr>
        <w:pStyle w:val="Notedebasdepage"/>
        <w:jc w:val="both"/>
        <w:rPr>
          <w:rFonts w:ascii="Arial" w:hAnsi="Arial" w:cs="Arial"/>
          <w:sz w:val="18"/>
          <w:szCs w:val="18"/>
        </w:rPr>
      </w:pPr>
      <w:r w:rsidRPr="00990F43">
        <w:rPr>
          <w:rStyle w:val="Appelnotedebasdep"/>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 w:id="6">
    <w:p w:rsidR="001E26DD" w:rsidRDefault="001E26DD">
      <w:pPr>
        <w:pStyle w:val="Notedebasdepage"/>
      </w:pPr>
      <w:r w:rsidRPr="001E26DD">
        <w:rPr>
          <w:rStyle w:val="Appelnotedebasdep"/>
          <w:rFonts w:ascii="Arial" w:hAnsi="Arial" w:cs="Arial"/>
          <w:sz w:val="18"/>
        </w:rPr>
        <w:footnoteRef/>
      </w:r>
      <w:r>
        <w:t xml:space="preserve"> </w:t>
      </w:r>
      <w:r>
        <w:rPr>
          <w:rFonts w:ascii="Arial" w:hAnsi="Arial" w:cs="Arial"/>
          <w:sz w:val="18"/>
          <w:szCs w:val="18"/>
        </w:rPr>
        <w:t>Sentencia T-193 de 17-04-2015</w:t>
      </w:r>
      <w:r w:rsidRPr="004F619B">
        <w:rPr>
          <w:rFonts w:ascii="Arial" w:hAnsi="Arial" w:cs="Arial"/>
          <w:sz w:val="18"/>
          <w:szCs w:val="18"/>
        </w:rPr>
        <w:t xml:space="preserve">, M.P. </w:t>
      </w:r>
      <w:r>
        <w:rPr>
          <w:rFonts w:ascii="Arial" w:hAnsi="Arial" w:cs="Arial"/>
          <w:sz w:val="18"/>
          <w:szCs w:val="18"/>
        </w:rPr>
        <w:t>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tte"/>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815063">
      <w:rPr>
        <w:rFonts w:ascii="Arial" w:hAnsi="Arial" w:cs="Arial"/>
        <w:sz w:val="18"/>
        <w:szCs w:val="18"/>
      </w:rPr>
      <w:t>023-</w:t>
    </w:r>
    <w:r w:rsidR="00504167" w:rsidRPr="00A85437">
      <w:rPr>
        <w:rFonts w:ascii="Arial" w:hAnsi="Arial" w:cs="Arial"/>
        <w:sz w:val="18"/>
        <w:szCs w:val="18"/>
      </w:rPr>
      <w:t>00</w:t>
    </w:r>
  </w:p>
  <w:p w:rsidR="00504167" w:rsidRPr="00F03C68" w:rsidRDefault="00815063" w:rsidP="00DA73C3">
    <w:pPr>
      <w:pStyle w:val="En-tte"/>
      <w:tabs>
        <w:tab w:val="clear" w:pos="4419"/>
        <w:tab w:val="left" w:pos="195"/>
        <w:tab w:val="center" w:pos="4420"/>
      </w:tabs>
      <w:jc w:val="center"/>
      <w:rPr>
        <w:sz w:val="18"/>
        <w:szCs w:val="18"/>
      </w:rPr>
    </w:pPr>
    <w:r>
      <w:rPr>
        <w:rFonts w:ascii="Arial" w:hAnsi="Arial" w:cs="Arial"/>
        <w:sz w:val="18"/>
        <w:szCs w:val="18"/>
      </w:rPr>
      <w:t xml:space="preserve">Daniel Eduardo Rojas Ruiz </w:t>
    </w:r>
    <w:r w:rsidR="00504167">
      <w:rPr>
        <w:rFonts w:ascii="Arial" w:hAnsi="Arial" w:cs="Arial"/>
        <w:sz w:val="18"/>
        <w:szCs w:val="18"/>
      </w:rPr>
      <w:t xml:space="preserve"> </w:t>
    </w:r>
    <w:r w:rsidR="00504167" w:rsidRPr="00A85437">
      <w:rPr>
        <w:rFonts w:ascii="Arial" w:hAnsi="Arial" w:cs="Arial"/>
        <w:sz w:val="18"/>
        <w:szCs w:val="18"/>
      </w:rPr>
      <w:t xml:space="preserve">vs </w:t>
    </w:r>
    <w:r w:rsidR="00514313">
      <w:rPr>
        <w:rFonts w:ascii="Arial" w:hAnsi="Arial" w:cs="Arial"/>
        <w:sz w:val="18"/>
        <w:szCs w:val="18"/>
      </w:rPr>
      <w:t xml:space="preserve">Ministerio de </w:t>
    </w:r>
    <w:r w:rsidR="00DA73C3">
      <w:rPr>
        <w:rFonts w:ascii="Arial" w:hAnsi="Arial" w:cs="Arial"/>
        <w:sz w:val="18"/>
        <w:szCs w:val="18"/>
      </w:rPr>
      <w:t>Defensa; Ejército Nacional;</w:t>
    </w:r>
    <w:r>
      <w:rPr>
        <w:rFonts w:ascii="Arial" w:hAnsi="Arial" w:cs="Arial"/>
        <w:sz w:val="18"/>
        <w:szCs w:val="18"/>
      </w:rPr>
      <w:t xml:space="preserve"> Distrito Militar No.22</w:t>
    </w:r>
    <w:r w:rsidR="00DA73C3">
      <w:rPr>
        <w:rFonts w:ascii="Arial" w:hAnsi="Arial" w:cs="Arial"/>
        <w:sz w:val="18"/>
        <w:szCs w:val="18"/>
      </w:rPr>
      <w:t xml:space="preserve"> de Pereira y Comando de Reclutamiento del Ejército Nacional</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7D0D"/>
    <w:rsid w:val="00001B6F"/>
    <w:rsid w:val="00002901"/>
    <w:rsid w:val="000032E4"/>
    <w:rsid w:val="00003AB9"/>
    <w:rsid w:val="00006C93"/>
    <w:rsid w:val="000100EB"/>
    <w:rsid w:val="00010491"/>
    <w:rsid w:val="00011B41"/>
    <w:rsid w:val="00013212"/>
    <w:rsid w:val="00013AD7"/>
    <w:rsid w:val="0001517C"/>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544A3"/>
    <w:rsid w:val="00056D3F"/>
    <w:rsid w:val="00060E2B"/>
    <w:rsid w:val="00060FB1"/>
    <w:rsid w:val="00065A9C"/>
    <w:rsid w:val="0006630B"/>
    <w:rsid w:val="000708CE"/>
    <w:rsid w:val="00070EC8"/>
    <w:rsid w:val="000720D6"/>
    <w:rsid w:val="00072B4D"/>
    <w:rsid w:val="00077CB7"/>
    <w:rsid w:val="0008018B"/>
    <w:rsid w:val="00080383"/>
    <w:rsid w:val="00082187"/>
    <w:rsid w:val="00082D13"/>
    <w:rsid w:val="000857C9"/>
    <w:rsid w:val="00086B65"/>
    <w:rsid w:val="000922B6"/>
    <w:rsid w:val="00092A81"/>
    <w:rsid w:val="0009303E"/>
    <w:rsid w:val="000941C4"/>
    <w:rsid w:val="00096CB1"/>
    <w:rsid w:val="000A6DA9"/>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FC9"/>
    <w:rsid w:val="0011172C"/>
    <w:rsid w:val="00111E5E"/>
    <w:rsid w:val="0011239B"/>
    <w:rsid w:val="00112452"/>
    <w:rsid w:val="0011340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70522"/>
    <w:rsid w:val="00170779"/>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405"/>
    <w:rsid w:val="00195507"/>
    <w:rsid w:val="0019577C"/>
    <w:rsid w:val="00196B77"/>
    <w:rsid w:val="001A0C5D"/>
    <w:rsid w:val="001A38AC"/>
    <w:rsid w:val="001A7088"/>
    <w:rsid w:val="001A7903"/>
    <w:rsid w:val="001B1F96"/>
    <w:rsid w:val="001B2231"/>
    <w:rsid w:val="001B2774"/>
    <w:rsid w:val="001B396F"/>
    <w:rsid w:val="001B731F"/>
    <w:rsid w:val="001C009D"/>
    <w:rsid w:val="001C0D14"/>
    <w:rsid w:val="001C3321"/>
    <w:rsid w:val="001C408A"/>
    <w:rsid w:val="001C5D32"/>
    <w:rsid w:val="001C7402"/>
    <w:rsid w:val="001D0F0B"/>
    <w:rsid w:val="001D1DE2"/>
    <w:rsid w:val="001D3C5F"/>
    <w:rsid w:val="001D3E8D"/>
    <w:rsid w:val="001D5506"/>
    <w:rsid w:val="001D6FB1"/>
    <w:rsid w:val="001E26DD"/>
    <w:rsid w:val="001E48B6"/>
    <w:rsid w:val="001E69EB"/>
    <w:rsid w:val="001F011C"/>
    <w:rsid w:val="001F1E49"/>
    <w:rsid w:val="001F31D2"/>
    <w:rsid w:val="001F4B16"/>
    <w:rsid w:val="001F4CAE"/>
    <w:rsid w:val="001F55EA"/>
    <w:rsid w:val="001F58FF"/>
    <w:rsid w:val="001F5D95"/>
    <w:rsid w:val="00202B24"/>
    <w:rsid w:val="00206BE9"/>
    <w:rsid w:val="00210CAA"/>
    <w:rsid w:val="00213384"/>
    <w:rsid w:val="002135DD"/>
    <w:rsid w:val="0021403B"/>
    <w:rsid w:val="00214B7D"/>
    <w:rsid w:val="00217EA7"/>
    <w:rsid w:val="00222899"/>
    <w:rsid w:val="002259E1"/>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0BA5"/>
    <w:rsid w:val="0026342B"/>
    <w:rsid w:val="00264718"/>
    <w:rsid w:val="00265227"/>
    <w:rsid w:val="002658E8"/>
    <w:rsid w:val="00266CCB"/>
    <w:rsid w:val="00270028"/>
    <w:rsid w:val="0027021C"/>
    <w:rsid w:val="00270D36"/>
    <w:rsid w:val="00270F86"/>
    <w:rsid w:val="00272026"/>
    <w:rsid w:val="00273F50"/>
    <w:rsid w:val="00275549"/>
    <w:rsid w:val="00276F82"/>
    <w:rsid w:val="00277D4F"/>
    <w:rsid w:val="002803A2"/>
    <w:rsid w:val="00283C7D"/>
    <w:rsid w:val="002843ED"/>
    <w:rsid w:val="002852AA"/>
    <w:rsid w:val="00285DDD"/>
    <w:rsid w:val="0028686A"/>
    <w:rsid w:val="00296118"/>
    <w:rsid w:val="00296442"/>
    <w:rsid w:val="00296687"/>
    <w:rsid w:val="00296944"/>
    <w:rsid w:val="002A0880"/>
    <w:rsid w:val="002A1083"/>
    <w:rsid w:val="002A5C3B"/>
    <w:rsid w:val="002B0F2F"/>
    <w:rsid w:val="002B2665"/>
    <w:rsid w:val="002B7485"/>
    <w:rsid w:val="002C0D10"/>
    <w:rsid w:val="002C110D"/>
    <w:rsid w:val="002C214F"/>
    <w:rsid w:val="002C3E3A"/>
    <w:rsid w:val="002C5E73"/>
    <w:rsid w:val="002C7806"/>
    <w:rsid w:val="002C7DC9"/>
    <w:rsid w:val="002D0463"/>
    <w:rsid w:val="002D5378"/>
    <w:rsid w:val="002E0109"/>
    <w:rsid w:val="002E1842"/>
    <w:rsid w:val="002E1B25"/>
    <w:rsid w:val="002E272F"/>
    <w:rsid w:val="002E32C3"/>
    <w:rsid w:val="002E3F51"/>
    <w:rsid w:val="002E53A3"/>
    <w:rsid w:val="002E5E8B"/>
    <w:rsid w:val="002E6218"/>
    <w:rsid w:val="002E7A74"/>
    <w:rsid w:val="002F1DCB"/>
    <w:rsid w:val="002F1E26"/>
    <w:rsid w:val="002F3B4B"/>
    <w:rsid w:val="002F4437"/>
    <w:rsid w:val="002F4C6E"/>
    <w:rsid w:val="002F52AF"/>
    <w:rsid w:val="002F7183"/>
    <w:rsid w:val="002F7765"/>
    <w:rsid w:val="002F788E"/>
    <w:rsid w:val="003003E7"/>
    <w:rsid w:val="00304FF9"/>
    <w:rsid w:val="00306012"/>
    <w:rsid w:val="0030657D"/>
    <w:rsid w:val="003078C0"/>
    <w:rsid w:val="00313089"/>
    <w:rsid w:val="00313CA6"/>
    <w:rsid w:val="00314947"/>
    <w:rsid w:val="00315C79"/>
    <w:rsid w:val="00321240"/>
    <w:rsid w:val="00321CDC"/>
    <w:rsid w:val="00323489"/>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46A69"/>
    <w:rsid w:val="003503C3"/>
    <w:rsid w:val="00350D7F"/>
    <w:rsid w:val="00352FAD"/>
    <w:rsid w:val="00355F20"/>
    <w:rsid w:val="003566D4"/>
    <w:rsid w:val="00356A03"/>
    <w:rsid w:val="00361A31"/>
    <w:rsid w:val="00362DFD"/>
    <w:rsid w:val="00364868"/>
    <w:rsid w:val="00366515"/>
    <w:rsid w:val="0037276E"/>
    <w:rsid w:val="0037307F"/>
    <w:rsid w:val="00373408"/>
    <w:rsid w:val="00374BAA"/>
    <w:rsid w:val="003767A2"/>
    <w:rsid w:val="00376E13"/>
    <w:rsid w:val="0037716A"/>
    <w:rsid w:val="00377FE2"/>
    <w:rsid w:val="00380675"/>
    <w:rsid w:val="00381CC7"/>
    <w:rsid w:val="00382DB9"/>
    <w:rsid w:val="00383B6F"/>
    <w:rsid w:val="00384B9C"/>
    <w:rsid w:val="00384E77"/>
    <w:rsid w:val="00387120"/>
    <w:rsid w:val="003873E4"/>
    <w:rsid w:val="0038773E"/>
    <w:rsid w:val="00392579"/>
    <w:rsid w:val="00394AAC"/>
    <w:rsid w:val="00394ABD"/>
    <w:rsid w:val="00395514"/>
    <w:rsid w:val="003A02DB"/>
    <w:rsid w:val="003A21A2"/>
    <w:rsid w:val="003A2FC6"/>
    <w:rsid w:val="003A3273"/>
    <w:rsid w:val="003A32F0"/>
    <w:rsid w:val="003A3C2C"/>
    <w:rsid w:val="003A54FF"/>
    <w:rsid w:val="003A5D6B"/>
    <w:rsid w:val="003A790F"/>
    <w:rsid w:val="003B139C"/>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0399"/>
    <w:rsid w:val="003F1A89"/>
    <w:rsid w:val="003F1C0A"/>
    <w:rsid w:val="003F2770"/>
    <w:rsid w:val="003F2C8E"/>
    <w:rsid w:val="003F307A"/>
    <w:rsid w:val="003F44BB"/>
    <w:rsid w:val="003F5242"/>
    <w:rsid w:val="0040008C"/>
    <w:rsid w:val="00400256"/>
    <w:rsid w:val="004027F9"/>
    <w:rsid w:val="00402E77"/>
    <w:rsid w:val="0040403A"/>
    <w:rsid w:val="00404948"/>
    <w:rsid w:val="004049AF"/>
    <w:rsid w:val="00405C9C"/>
    <w:rsid w:val="00407E50"/>
    <w:rsid w:val="00410898"/>
    <w:rsid w:val="00412099"/>
    <w:rsid w:val="00414579"/>
    <w:rsid w:val="0041749A"/>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0D63"/>
    <w:rsid w:val="0045129D"/>
    <w:rsid w:val="00452A1D"/>
    <w:rsid w:val="00454E51"/>
    <w:rsid w:val="00454ED4"/>
    <w:rsid w:val="00455535"/>
    <w:rsid w:val="00457009"/>
    <w:rsid w:val="004575BF"/>
    <w:rsid w:val="00457CF9"/>
    <w:rsid w:val="00464665"/>
    <w:rsid w:val="00465BE1"/>
    <w:rsid w:val="00467DCB"/>
    <w:rsid w:val="004726F6"/>
    <w:rsid w:val="0047493E"/>
    <w:rsid w:val="00477366"/>
    <w:rsid w:val="00477CEB"/>
    <w:rsid w:val="00484328"/>
    <w:rsid w:val="00485B13"/>
    <w:rsid w:val="00486AA7"/>
    <w:rsid w:val="0048725A"/>
    <w:rsid w:val="004929D6"/>
    <w:rsid w:val="00493C7E"/>
    <w:rsid w:val="0049440A"/>
    <w:rsid w:val="00495C99"/>
    <w:rsid w:val="00496B67"/>
    <w:rsid w:val="004A0A31"/>
    <w:rsid w:val="004A5C80"/>
    <w:rsid w:val="004A6298"/>
    <w:rsid w:val="004A73C2"/>
    <w:rsid w:val="004A73C6"/>
    <w:rsid w:val="004A7BCC"/>
    <w:rsid w:val="004B14C2"/>
    <w:rsid w:val="004B1E88"/>
    <w:rsid w:val="004B4652"/>
    <w:rsid w:val="004B4AD6"/>
    <w:rsid w:val="004B531A"/>
    <w:rsid w:val="004C136C"/>
    <w:rsid w:val="004C3A53"/>
    <w:rsid w:val="004C3FDC"/>
    <w:rsid w:val="004C43D5"/>
    <w:rsid w:val="004C5579"/>
    <w:rsid w:val="004C5B7C"/>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19B"/>
    <w:rsid w:val="004F6487"/>
    <w:rsid w:val="00500EAD"/>
    <w:rsid w:val="0050183A"/>
    <w:rsid w:val="00502095"/>
    <w:rsid w:val="00504167"/>
    <w:rsid w:val="005044C7"/>
    <w:rsid w:val="005066D8"/>
    <w:rsid w:val="00506A74"/>
    <w:rsid w:val="00506F36"/>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6C1"/>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81F"/>
    <w:rsid w:val="00596C5C"/>
    <w:rsid w:val="005A2A5F"/>
    <w:rsid w:val="005A2AAC"/>
    <w:rsid w:val="005A66CC"/>
    <w:rsid w:val="005B1A19"/>
    <w:rsid w:val="005B3C77"/>
    <w:rsid w:val="005B7EA6"/>
    <w:rsid w:val="005C2883"/>
    <w:rsid w:val="005C4A7B"/>
    <w:rsid w:val="005D57C3"/>
    <w:rsid w:val="005D6A60"/>
    <w:rsid w:val="005E49D7"/>
    <w:rsid w:val="005E4FA5"/>
    <w:rsid w:val="005E6554"/>
    <w:rsid w:val="005E66A8"/>
    <w:rsid w:val="005E712B"/>
    <w:rsid w:val="005E730F"/>
    <w:rsid w:val="005F13F4"/>
    <w:rsid w:val="005F1E73"/>
    <w:rsid w:val="005F23F5"/>
    <w:rsid w:val="005F56BA"/>
    <w:rsid w:val="005F759D"/>
    <w:rsid w:val="0060088D"/>
    <w:rsid w:val="00601575"/>
    <w:rsid w:val="00601642"/>
    <w:rsid w:val="0060180E"/>
    <w:rsid w:val="00602D45"/>
    <w:rsid w:val="00604C5D"/>
    <w:rsid w:val="00606839"/>
    <w:rsid w:val="00606E20"/>
    <w:rsid w:val="006073E1"/>
    <w:rsid w:val="00610751"/>
    <w:rsid w:val="00611AE8"/>
    <w:rsid w:val="006135CA"/>
    <w:rsid w:val="0061390D"/>
    <w:rsid w:val="00616FBA"/>
    <w:rsid w:val="0061749F"/>
    <w:rsid w:val="00620924"/>
    <w:rsid w:val="00621DC7"/>
    <w:rsid w:val="00627174"/>
    <w:rsid w:val="006277AF"/>
    <w:rsid w:val="00631454"/>
    <w:rsid w:val="006329B9"/>
    <w:rsid w:val="00633331"/>
    <w:rsid w:val="00635329"/>
    <w:rsid w:val="00636587"/>
    <w:rsid w:val="0063725C"/>
    <w:rsid w:val="00642321"/>
    <w:rsid w:val="00643A75"/>
    <w:rsid w:val="006445AF"/>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EE3"/>
    <w:rsid w:val="00684F2F"/>
    <w:rsid w:val="00685560"/>
    <w:rsid w:val="00686400"/>
    <w:rsid w:val="00687DB7"/>
    <w:rsid w:val="0069042B"/>
    <w:rsid w:val="00695969"/>
    <w:rsid w:val="00696FF8"/>
    <w:rsid w:val="006979A2"/>
    <w:rsid w:val="006A03BB"/>
    <w:rsid w:val="006A1426"/>
    <w:rsid w:val="006A1A1F"/>
    <w:rsid w:val="006A1E71"/>
    <w:rsid w:val="006A3922"/>
    <w:rsid w:val="006A53FB"/>
    <w:rsid w:val="006A629D"/>
    <w:rsid w:val="006A69FE"/>
    <w:rsid w:val="006A6FF4"/>
    <w:rsid w:val="006A771F"/>
    <w:rsid w:val="006B1943"/>
    <w:rsid w:val="006B7FAE"/>
    <w:rsid w:val="006C02E1"/>
    <w:rsid w:val="006C0A34"/>
    <w:rsid w:val="006C13E6"/>
    <w:rsid w:val="006C1BAD"/>
    <w:rsid w:val="006C23A8"/>
    <w:rsid w:val="006C2AB9"/>
    <w:rsid w:val="006C3048"/>
    <w:rsid w:val="006C5705"/>
    <w:rsid w:val="006C794C"/>
    <w:rsid w:val="006D00DC"/>
    <w:rsid w:val="006D0757"/>
    <w:rsid w:val="006D17D7"/>
    <w:rsid w:val="006D21DF"/>
    <w:rsid w:val="006D2C12"/>
    <w:rsid w:val="006D43D7"/>
    <w:rsid w:val="006D4BE8"/>
    <w:rsid w:val="006D5E12"/>
    <w:rsid w:val="006D6BA9"/>
    <w:rsid w:val="006E0601"/>
    <w:rsid w:val="006E1FDC"/>
    <w:rsid w:val="006E31A4"/>
    <w:rsid w:val="006E6C9D"/>
    <w:rsid w:val="006E795E"/>
    <w:rsid w:val="006F2749"/>
    <w:rsid w:val="006F2C7D"/>
    <w:rsid w:val="006F3AB7"/>
    <w:rsid w:val="006F3B7A"/>
    <w:rsid w:val="006F3D2E"/>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1A80"/>
    <w:rsid w:val="007328D5"/>
    <w:rsid w:val="007329FA"/>
    <w:rsid w:val="00733726"/>
    <w:rsid w:val="007345E4"/>
    <w:rsid w:val="00734A89"/>
    <w:rsid w:val="007350EA"/>
    <w:rsid w:val="0073701F"/>
    <w:rsid w:val="0073753E"/>
    <w:rsid w:val="00741520"/>
    <w:rsid w:val="00742355"/>
    <w:rsid w:val="00742690"/>
    <w:rsid w:val="00743746"/>
    <w:rsid w:val="00746A8F"/>
    <w:rsid w:val="00747399"/>
    <w:rsid w:val="00751E47"/>
    <w:rsid w:val="00754218"/>
    <w:rsid w:val="007568F3"/>
    <w:rsid w:val="00760337"/>
    <w:rsid w:val="00762649"/>
    <w:rsid w:val="00767608"/>
    <w:rsid w:val="007678E1"/>
    <w:rsid w:val="00777B6B"/>
    <w:rsid w:val="00780975"/>
    <w:rsid w:val="00782829"/>
    <w:rsid w:val="007835D7"/>
    <w:rsid w:val="007846EA"/>
    <w:rsid w:val="00785704"/>
    <w:rsid w:val="00785940"/>
    <w:rsid w:val="00785CD2"/>
    <w:rsid w:val="0079030B"/>
    <w:rsid w:val="00792EA5"/>
    <w:rsid w:val="00792F8E"/>
    <w:rsid w:val="007A4407"/>
    <w:rsid w:val="007A7415"/>
    <w:rsid w:val="007A76DC"/>
    <w:rsid w:val="007A7AC7"/>
    <w:rsid w:val="007A7F35"/>
    <w:rsid w:val="007B2BFA"/>
    <w:rsid w:val="007B397B"/>
    <w:rsid w:val="007C0030"/>
    <w:rsid w:val="007C04DD"/>
    <w:rsid w:val="007C07EA"/>
    <w:rsid w:val="007C10F1"/>
    <w:rsid w:val="007C34E4"/>
    <w:rsid w:val="007C4032"/>
    <w:rsid w:val="007C4AFA"/>
    <w:rsid w:val="007C71D7"/>
    <w:rsid w:val="007D3338"/>
    <w:rsid w:val="007D3C36"/>
    <w:rsid w:val="007D3F5B"/>
    <w:rsid w:val="007D61CF"/>
    <w:rsid w:val="007E482E"/>
    <w:rsid w:val="007E776D"/>
    <w:rsid w:val="007F286F"/>
    <w:rsid w:val="007F7903"/>
    <w:rsid w:val="0080082E"/>
    <w:rsid w:val="0080193B"/>
    <w:rsid w:val="0080272B"/>
    <w:rsid w:val="00802882"/>
    <w:rsid w:val="00803A5C"/>
    <w:rsid w:val="008048C6"/>
    <w:rsid w:val="00804F30"/>
    <w:rsid w:val="00805155"/>
    <w:rsid w:val="00805628"/>
    <w:rsid w:val="00805AB6"/>
    <w:rsid w:val="00805BBE"/>
    <w:rsid w:val="008064F9"/>
    <w:rsid w:val="00806777"/>
    <w:rsid w:val="00811781"/>
    <w:rsid w:val="00815063"/>
    <w:rsid w:val="0081515B"/>
    <w:rsid w:val="00816E1A"/>
    <w:rsid w:val="0081747F"/>
    <w:rsid w:val="00820526"/>
    <w:rsid w:val="008209EA"/>
    <w:rsid w:val="00824BB1"/>
    <w:rsid w:val="00830379"/>
    <w:rsid w:val="00830D92"/>
    <w:rsid w:val="008342F9"/>
    <w:rsid w:val="00834FF2"/>
    <w:rsid w:val="00843267"/>
    <w:rsid w:val="008436DB"/>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D00"/>
    <w:rsid w:val="008D4EC8"/>
    <w:rsid w:val="008D6E06"/>
    <w:rsid w:val="008E2E52"/>
    <w:rsid w:val="008E35F7"/>
    <w:rsid w:val="008E3756"/>
    <w:rsid w:val="008E3808"/>
    <w:rsid w:val="008E3E25"/>
    <w:rsid w:val="008E5653"/>
    <w:rsid w:val="008E5886"/>
    <w:rsid w:val="008E5FF6"/>
    <w:rsid w:val="008E79EB"/>
    <w:rsid w:val="008F18E5"/>
    <w:rsid w:val="008F5BD1"/>
    <w:rsid w:val="008F7F8E"/>
    <w:rsid w:val="009017E9"/>
    <w:rsid w:val="009043FD"/>
    <w:rsid w:val="0090716C"/>
    <w:rsid w:val="009102AC"/>
    <w:rsid w:val="009148A2"/>
    <w:rsid w:val="00916165"/>
    <w:rsid w:val="00916475"/>
    <w:rsid w:val="00922F5E"/>
    <w:rsid w:val="009237D2"/>
    <w:rsid w:val="00924FE3"/>
    <w:rsid w:val="00925E26"/>
    <w:rsid w:val="00927007"/>
    <w:rsid w:val="00930074"/>
    <w:rsid w:val="00930FB4"/>
    <w:rsid w:val="0093233A"/>
    <w:rsid w:val="00932E89"/>
    <w:rsid w:val="009357A6"/>
    <w:rsid w:val="00936A3B"/>
    <w:rsid w:val="00937A2F"/>
    <w:rsid w:val="00943966"/>
    <w:rsid w:val="009459BA"/>
    <w:rsid w:val="00947857"/>
    <w:rsid w:val="00947BD3"/>
    <w:rsid w:val="00947F83"/>
    <w:rsid w:val="00951C64"/>
    <w:rsid w:val="009527D0"/>
    <w:rsid w:val="00954EC3"/>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3F3C"/>
    <w:rsid w:val="009B73D8"/>
    <w:rsid w:val="009B763D"/>
    <w:rsid w:val="009C14BD"/>
    <w:rsid w:val="009C3523"/>
    <w:rsid w:val="009C3777"/>
    <w:rsid w:val="009C39C2"/>
    <w:rsid w:val="009C44D5"/>
    <w:rsid w:val="009C55BF"/>
    <w:rsid w:val="009C7E5E"/>
    <w:rsid w:val="009D4D10"/>
    <w:rsid w:val="009D56C7"/>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34B6D"/>
    <w:rsid w:val="00A37A0B"/>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94229"/>
    <w:rsid w:val="00AA01B7"/>
    <w:rsid w:val="00AA1129"/>
    <w:rsid w:val="00AA3B48"/>
    <w:rsid w:val="00AA3E4E"/>
    <w:rsid w:val="00AB082A"/>
    <w:rsid w:val="00AB0E96"/>
    <w:rsid w:val="00AB147D"/>
    <w:rsid w:val="00AB430A"/>
    <w:rsid w:val="00AB532D"/>
    <w:rsid w:val="00AB61B1"/>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4674"/>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5AD7"/>
    <w:rsid w:val="00B65CCA"/>
    <w:rsid w:val="00B6723B"/>
    <w:rsid w:val="00B67281"/>
    <w:rsid w:val="00B67C34"/>
    <w:rsid w:val="00B7023B"/>
    <w:rsid w:val="00B70504"/>
    <w:rsid w:val="00B706FD"/>
    <w:rsid w:val="00B70EC6"/>
    <w:rsid w:val="00B72B66"/>
    <w:rsid w:val="00B72CAC"/>
    <w:rsid w:val="00B72FEA"/>
    <w:rsid w:val="00B7414B"/>
    <w:rsid w:val="00B75615"/>
    <w:rsid w:val="00B80706"/>
    <w:rsid w:val="00B81DEF"/>
    <w:rsid w:val="00B833AE"/>
    <w:rsid w:val="00B84629"/>
    <w:rsid w:val="00B862CD"/>
    <w:rsid w:val="00B86968"/>
    <w:rsid w:val="00B901BA"/>
    <w:rsid w:val="00B914B4"/>
    <w:rsid w:val="00B921C5"/>
    <w:rsid w:val="00B93C86"/>
    <w:rsid w:val="00B94CC7"/>
    <w:rsid w:val="00B97824"/>
    <w:rsid w:val="00BA2201"/>
    <w:rsid w:val="00BA4141"/>
    <w:rsid w:val="00BA5240"/>
    <w:rsid w:val="00BA5B16"/>
    <w:rsid w:val="00BA6181"/>
    <w:rsid w:val="00BA6CD0"/>
    <w:rsid w:val="00BA70E7"/>
    <w:rsid w:val="00BA7FB6"/>
    <w:rsid w:val="00BB20AB"/>
    <w:rsid w:val="00BB52E5"/>
    <w:rsid w:val="00BC1453"/>
    <w:rsid w:val="00BC2946"/>
    <w:rsid w:val="00BC2B0E"/>
    <w:rsid w:val="00BC33B5"/>
    <w:rsid w:val="00BC3B3B"/>
    <w:rsid w:val="00BC63C7"/>
    <w:rsid w:val="00BD1998"/>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273B"/>
    <w:rsid w:val="00C02DF9"/>
    <w:rsid w:val="00C04238"/>
    <w:rsid w:val="00C046E1"/>
    <w:rsid w:val="00C05AF5"/>
    <w:rsid w:val="00C068DF"/>
    <w:rsid w:val="00C06CFB"/>
    <w:rsid w:val="00C06D5E"/>
    <w:rsid w:val="00C10F36"/>
    <w:rsid w:val="00C14197"/>
    <w:rsid w:val="00C149BF"/>
    <w:rsid w:val="00C14DFA"/>
    <w:rsid w:val="00C17536"/>
    <w:rsid w:val="00C17AEC"/>
    <w:rsid w:val="00C2036C"/>
    <w:rsid w:val="00C230C0"/>
    <w:rsid w:val="00C2565D"/>
    <w:rsid w:val="00C26100"/>
    <w:rsid w:val="00C2748D"/>
    <w:rsid w:val="00C32C1B"/>
    <w:rsid w:val="00C356B5"/>
    <w:rsid w:val="00C35AAF"/>
    <w:rsid w:val="00C415D6"/>
    <w:rsid w:val="00C420A8"/>
    <w:rsid w:val="00C450B6"/>
    <w:rsid w:val="00C45853"/>
    <w:rsid w:val="00C45CBD"/>
    <w:rsid w:val="00C460D9"/>
    <w:rsid w:val="00C51709"/>
    <w:rsid w:val="00C51A85"/>
    <w:rsid w:val="00C51EB2"/>
    <w:rsid w:val="00C620DA"/>
    <w:rsid w:val="00C6586D"/>
    <w:rsid w:val="00C663FF"/>
    <w:rsid w:val="00C6718B"/>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5A6C"/>
    <w:rsid w:val="00CD7767"/>
    <w:rsid w:val="00CF0046"/>
    <w:rsid w:val="00CF05B6"/>
    <w:rsid w:val="00CF159D"/>
    <w:rsid w:val="00CF2BDA"/>
    <w:rsid w:val="00CF64E9"/>
    <w:rsid w:val="00CF6C35"/>
    <w:rsid w:val="00CF7233"/>
    <w:rsid w:val="00CF7A73"/>
    <w:rsid w:val="00D0022B"/>
    <w:rsid w:val="00D00679"/>
    <w:rsid w:val="00D00ECC"/>
    <w:rsid w:val="00D01A42"/>
    <w:rsid w:val="00D01BE5"/>
    <w:rsid w:val="00D027C6"/>
    <w:rsid w:val="00D0337F"/>
    <w:rsid w:val="00D11506"/>
    <w:rsid w:val="00D1395B"/>
    <w:rsid w:val="00D13AFA"/>
    <w:rsid w:val="00D159B1"/>
    <w:rsid w:val="00D15BC1"/>
    <w:rsid w:val="00D20111"/>
    <w:rsid w:val="00D22728"/>
    <w:rsid w:val="00D23AAE"/>
    <w:rsid w:val="00D2463E"/>
    <w:rsid w:val="00D24EFB"/>
    <w:rsid w:val="00D25F19"/>
    <w:rsid w:val="00D26FB5"/>
    <w:rsid w:val="00D31DF2"/>
    <w:rsid w:val="00D3526D"/>
    <w:rsid w:val="00D36942"/>
    <w:rsid w:val="00D37ABB"/>
    <w:rsid w:val="00D4211E"/>
    <w:rsid w:val="00D431FA"/>
    <w:rsid w:val="00D44AB3"/>
    <w:rsid w:val="00D473B5"/>
    <w:rsid w:val="00D503A4"/>
    <w:rsid w:val="00D507CD"/>
    <w:rsid w:val="00D50869"/>
    <w:rsid w:val="00D54CF8"/>
    <w:rsid w:val="00D54D9F"/>
    <w:rsid w:val="00D56C7D"/>
    <w:rsid w:val="00D61618"/>
    <w:rsid w:val="00D650AD"/>
    <w:rsid w:val="00D67A2E"/>
    <w:rsid w:val="00D70E80"/>
    <w:rsid w:val="00D750C1"/>
    <w:rsid w:val="00D760C0"/>
    <w:rsid w:val="00D844DC"/>
    <w:rsid w:val="00D857AC"/>
    <w:rsid w:val="00D8608F"/>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A73C3"/>
    <w:rsid w:val="00DB1C77"/>
    <w:rsid w:val="00DB5F45"/>
    <w:rsid w:val="00DB69FD"/>
    <w:rsid w:val="00DB78AC"/>
    <w:rsid w:val="00DC0F6A"/>
    <w:rsid w:val="00DC2063"/>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E73D3"/>
    <w:rsid w:val="00DF138F"/>
    <w:rsid w:val="00DF73CB"/>
    <w:rsid w:val="00E00B75"/>
    <w:rsid w:val="00E06C6C"/>
    <w:rsid w:val="00E103E5"/>
    <w:rsid w:val="00E13861"/>
    <w:rsid w:val="00E1543A"/>
    <w:rsid w:val="00E15A37"/>
    <w:rsid w:val="00E16256"/>
    <w:rsid w:val="00E164EC"/>
    <w:rsid w:val="00E2445D"/>
    <w:rsid w:val="00E26DE3"/>
    <w:rsid w:val="00E31275"/>
    <w:rsid w:val="00E3283D"/>
    <w:rsid w:val="00E35DB5"/>
    <w:rsid w:val="00E3606B"/>
    <w:rsid w:val="00E362D5"/>
    <w:rsid w:val="00E36FF9"/>
    <w:rsid w:val="00E40E40"/>
    <w:rsid w:val="00E40FA4"/>
    <w:rsid w:val="00E423AB"/>
    <w:rsid w:val="00E43843"/>
    <w:rsid w:val="00E503DD"/>
    <w:rsid w:val="00E50EE5"/>
    <w:rsid w:val="00E535FB"/>
    <w:rsid w:val="00E563BF"/>
    <w:rsid w:val="00E63069"/>
    <w:rsid w:val="00E63622"/>
    <w:rsid w:val="00E7114E"/>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3A22"/>
    <w:rsid w:val="00EA438E"/>
    <w:rsid w:val="00EA4D35"/>
    <w:rsid w:val="00EB04FA"/>
    <w:rsid w:val="00EB3DE1"/>
    <w:rsid w:val="00EB538A"/>
    <w:rsid w:val="00EB6487"/>
    <w:rsid w:val="00EB6719"/>
    <w:rsid w:val="00EC0647"/>
    <w:rsid w:val="00EC1C89"/>
    <w:rsid w:val="00EC2F4D"/>
    <w:rsid w:val="00EC390D"/>
    <w:rsid w:val="00EC5C1A"/>
    <w:rsid w:val="00EC62A2"/>
    <w:rsid w:val="00EC64EC"/>
    <w:rsid w:val="00EC6E99"/>
    <w:rsid w:val="00EC78DD"/>
    <w:rsid w:val="00ED1D9A"/>
    <w:rsid w:val="00ED4563"/>
    <w:rsid w:val="00ED528D"/>
    <w:rsid w:val="00ED5B2D"/>
    <w:rsid w:val="00ED6211"/>
    <w:rsid w:val="00ED7159"/>
    <w:rsid w:val="00EE3CD1"/>
    <w:rsid w:val="00EE72D0"/>
    <w:rsid w:val="00EE7E03"/>
    <w:rsid w:val="00EF0A33"/>
    <w:rsid w:val="00EF140B"/>
    <w:rsid w:val="00EF169B"/>
    <w:rsid w:val="00EF36E8"/>
    <w:rsid w:val="00EF4E57"/>
    <w:rsid w:val="00EF6A45"/>
    <w:rsid w:val="00EF7AE2"/>
    <w:rsid w:val="00F01960"/>
    <w:rsid w:val="00F02526"/>
    <w:rsid w:val="00F02FA0"/>
    <w:rsid w:val="00F03C68"/>
    <w:rsid w:val="00F044A7"/>
    <w:rsid w:val="00F109D1"/>
    <w:rsid w:val="00F10CD9"/>
    <w:rsid w:val="00F111CE"/>
    <w:rsid w:val="00F12D14"/>
    <w:rsid w:val="00F15B4A"/>
    <w:rsid w:val="00F17537"/>
    <w:rsid w:val="00F17A90"/>
    <w:rsid w:val="00F22123"/>
    <w:rsid w:val="00F2332D"/>
    <w:rsid w:val="00F2366F"/>
    <w:rsid w:val="00F23C96"/>
    <w:rsid w:val="00F25E94"/>
    <w:rsid w:val="00F25EC0"/>
    <w:rsid w:val="00F317CA"/>
    <w:rsid w:val="00F33626"/>
    <w:rsid w:val="00F348E9"/>
    <w:rsid w:val="00F36E0A"/>
    <w:rsid w:val="00F406F8"/>
    <w:rsid w:val="00F4097F"/>
    <w:rsid w:val="00F410DD"/>
    <w:rsid w:val="00F4272F"/>
    <w:rsid w:val="00F43E97"/>
    <w:rsid w:val="00F44CEA"/>
    <w:rsid w:val="00F457DB"/>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411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810901680">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6024917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0380118">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23518763">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jercito.mil.co/?idcategoria=3729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90CF0-6525-4AAF-8D4A-6D13A1E9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2380</Words>
  <Characters>13096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Malucimedina</cp:lastModifiedBy>
  <cp:revision>42</cp:revision>
  <cp:lastPrinted>2017-04-20T16:33:00Z</cp:lastPrinted>
  <dcterms:created xsi:type="dcterms:W3CDTF">2017-04-19T03:07:00Z</dcterms:created>
  <dcterms:modified xsi:type="dcterms:W3CDTF">2017-06-24T01:08:00Z</dcterms:modified>
</cp:coreProperties>
</file>